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388" w:rsidRDefault="009F1388">
      <w:pPr>
        <w:pStyle w:val="a3"/>
        <w:ind w:left="120" w:firstLine="0"/>
        <w:jc w:val="left"/>
        <w:rPr>
          <w:sz w:val="20"/>
        </w:rPr>
      </w:pPr>
    </w:p>
    <w:p w:rsidR="009F1388" w:rsidRDefault="009F1388">
      <w:pPr>
        <w:pStyle w:val="a3"/>
        <w:jc w:val="left"/>
        <w:rPr>
          <w:sz w:val="20"/>
        </w:rPr>
      </w:pPr>
    </w:p>
    <w:p w:rsidR="008E4D3A" w:rsidRDefault="008E4D3A">
      <w:pPr>
        <w:pStyle w:val="a3"/>
        <w:jc w:val="left"/>
        <w:rPr>
          <w:sz w:val="20"/>
        </w:rPr>
      </w:pPr>
    </w:p>
    <w:p w:rsidR="008E4D3A" w:rsidRPr="00856441" w:rsidRDefault="006B5A7C" w:rsidP="006B5A7C">
      <w:pPr>
        <w:pStyle w:val="a3"/>
        <w:ind w:firstLine="285"/>
        <w:jc w:val="left"/>
        <w:rPr>
          <w:sz w:val="36"/>
          <w:szCs w:val="36"/>
        </w:rPr>
        <w:sectPr w:rsidR="008E4D3A" w:rsidRPr="00856441">
          <w:type w:val="continuous"/>
          <w:pgSz w:w="11910" w:h="16840"/>
          <w:pgMar w:top="740" w:right="850" w:bottom="0" w:left="283" w:header="720" w:footer="720" w:gutter="0"/>
          <w:cols w:space="720"/>
        </w:sectPr>
      </w:pPr>
      <w:r w:rsidRPr="006B5A7C">
        <w:rPr>
          <w:noProof/>
          <w:sz w:val="20"/>
          <w:lang w:eastAsia="ru-RU"/>
        </w:rPr>
        <w:drawing>
          <wp:inline distT="0" distB="0" distL="0" distR="0">
            <wp:extent cx="6843395" cy="9675310"/>
            <wp:effectExtent l="0" t="0" r="0" b="2540"/>
            <wp:docPr id="5" name="Рисунок 5" descr="C:\Users\User\Desktop\ЗДВР документы\АОП НОО 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ЗДВР документы\АОП НОО 7.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3395" cy="9675310"/>
                    </a:xfrm>
                    <a:prstGeom prst="rect">
                      <a:avLst/>
                    </a:prstGeom>
                    <a:noFill/>
                    <a:ln>
                      <a:noFill/>
                    </a:ln>
                  </pic:spPr>
                </pic:pic>
              </a:graphicData>
            </a:graphic>
          </wp:inline>
        </w:drawing>
      </w:r>
      <w:bookmarkStart w:id="0" w:name="_GoBack"/>
      <w:bookmarkEnd w:id="0"/>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086"/>
        <w:gridCol w:w="884"/>
      </w:tblGrid>
      <w:tr w:rsidR="009F1388">
        <w:trPr>
          <w:trHeight w:val="647"/>
        </w:trPr>
        <w:tc>
          <w:tcPr>
            <w:tcW w:w="960" w:type="dxa"/>
          </w:tcPr>
          <w:p w:rsidR="009F1388" w:rsidRDefault="00A625AB">
            <w:pPr>
              <w:pStyle w:val="TableParagraph"/>
              <w:spacing w:line="322" w:lineRule="exact"/>
              <w:ind w:left="282" w:right="259" w:firstLine="62"/>
              <w:rPr>
                <w:b/>
                <w:sz w:val="28"/>
              </w:rPr>
            </w:pPr>
            <w:r>
              <w:rPr>
                <w:b/>
                <w:spacing w:val="-10"/>
                <w:sz w:val="28"/>
              </w:rPr>
              <w:lastRenderedPageBreak/>
              <w:t xml:space="preserve">№ </w:t>
            </w:r>
            <w:r>
              <w:rPr>
                <w:b/>
                <w:spacing w:val="-4"/>
                <w:sz w:val="28"/>
              </w:rPr>
              <w:t>п/п</w:t>
            </w:r>
          </w:p>
        </w:tc>
        <w:tc>
          <w:tcPr>
            <w:tcW w:w="8086" w:type="dxa"/>
          </w:tcPr>
          <w:p w:rsidR="009F1388" w:rsidRDefault="00A625AB">
            <w:pPr>
              <w:pStyle w:val="TableParagraph"/>
              <w:spacing w:line="320" w:lineRule="exact"/>
              <w:ind w:left="2"/>
              <w:jc w:val="center"/>
              <w:rPr>
                <w:b/>
                <w:sz w:val="28"/>
              </w:rPr>
            </w:pPr>
            <w:r>
              <w:rPr>
                <w:b/>
                <w:spacing w:val="-2"/>
                <w:sz w:val="28"/>
              </w:rPr>
              <w:t>Содержание</w:t>
            </w:r>
          </w:p>
        </w:tc>
        <w:tc>
          <w:tcPr>
            <w:tcW w:w="884" w:type="dxa"/>
          </w:tcPr>
          <w:p w:rsidR="009F1388" w:rsidRDefault="00A625AB">
            <w:pPr>
              <w:pStyle w:val="TableParagraph"/>
              <w:spacing w:line="320" w:lineRule="exact"/>
              <w:ind w:left="15" w:right="2"/>
              <w:jc w:val="center"/>
              <w:rPr>
                <w:b/>
                <w:sz w:val="28"/>
              </w:rPr>
            </w:pPr>
            <w:r>
              <w:rPr>
                <w:b/>
                <w:spacing w:val="-4"/>
                <w:sz w:val="28"/>
              </w:rPr>
              <w:t>Стр.</w:t>
            </w:r>
          </w:p>
        </w:tc>
      </w:tr>
      <w:tr w:rsidR="009F1388">
        <w:trPr>
          <w:trHeight w:val="321"/>
        </w:trPr>
        <w:tc>
          <w:tcPr>
            <w:tcW w:w="960" w:type="dxa"/>
          </w:tcPr>
          <w:p w:rsidR="009F1388" w:rsidRDefault="00A625AB">
            <w:pPr>
              <w:pStyle w:val="TableParagraph"/>
              <w:spacing w:before="20"/>
              <w:rPr>
                <w:b/>
                <w:sz w:val="24"/>
              </w:rPr>
            </w:pPr>
            <w:r>
              <w:rPr>
                <w:b/>
                <w:spacing w:val="-10"/>
                <w:sz w:val="24"/>
              </w:rPr>
              <w:t>1</w:t>
            </w:r>
          </w:p>
        </w:tc>
        <w:tc>
          <w:tcPr>
            <w:tcW w:w="8086" w:type="dxa"/>
          </w:tcPr>
          <w:p w:rsidR="009F1388" w:rsidRDefault="00A625AB">
            <w:pPr>
              <w:pStyle w:val="TableParagraph"/>
              <w:spacing w:before="20"/>
              <w:rPr>
                <w:b/>
                <w:sz w:val="24"/>
              </w:rPr>
            </w:pPr>
            <w:r>
              <w:rPr>
                <w:b/>
                <w:sz w:val="24"/>
              </w:rPr>
              <w:t>ЦЕЛЕВОЙ</w:t>
            </w:r>
            <w:r>
              <w:rPr>
                <w:b/>
                <w:spacing w:val="-5"/>
                <w:sz w:val="24"/>
              </w:rPr>
              <w:t xml:space="preserve"> </w:t>
            </w:r>
            <w:r>
              <w:rPr>
                <w:b/>
                <w:spacing w:val="-2"/>
                <w:sz w:val="24"/>
              </w:rPr>
              <w:t>РАЗДЕЛ</w:t>
            </w:r>
          </w:p>
        </w:tc>
        <w:tc>
          <w:tcPr>
            <w:tcW w:w="884" w:type="dxa"/>
          </w:tcPr>
          <w:p w:rsidR="009F1388" w:rsidRDefault="00A625AB">
            <w:pPr>
              <w:pStyle w:val="TableParagraph"/>
              <w:spacing w:before="20"/>
              <w:ind w:left="15"/>
              <w:jc w:val="center"/>
              <w:rPr>
                <w:b/>
                <w:sz w:val="24"/>
              </w:rPr>
            </w:pPr>
            <w:r>
              <w:rPr>
                <w:b/>
                <w:spacing w:val="-10"/>
                <w:sz w:val="24"/>
              </w:rPr>
              <w:t>3</w:t>
            </w:r>
          </w:p>
        </w:tc>
      </w:tr>
      <w:tr w:rsidR="009F1388">
        <w:trPr>
          <w:trHeight w:val="321"/>
        </w:trPr>
        <w:tc>
          <w:tcPr>
            <w:tcW w:w="960" w:type="dxa"/>
          </w:tcPr>
          <w:p w:rsidR="009F1388" w:rsidRDefault="00A625AB">
            <w:pPr>
              <w:pStyle w:val="TableParagraph"/>
              <w:spacing w:before="20"/>
              <w:rPr>
                <w:b/>
                <w:sz w:val="24"/>
              </w:rPr>
            </w:pPr>
            <w:r>
              <w:rPr>
                <w:b/>
                <w:spacing w:val="-5"/>
                <w:sz w:val="24"/>
              </w:rPr>
              <w:t>1.1</w:t>
            </w:r>
          </w:p>
        </w:tc>
        <w:tc>
          <w:tcPr>
            <w:tcW w:w="8086" w:type="dxa"/>
          </w:tcPr>
          <w:p w:rsidR="009F1388" w:rsidRDefault="00A625AB">
            <w:pPr>
              <w:pStyle w:val="TableParagraph"/>
              <w:spacing w:before="20"/>
              <w:rPr>
                <w:b/>
                <w:sz w:val="24"/>
              </w:rPr>
            </w:pPr>
            <w:r>
              <w:rPr>
                <w:b/>
                <w:sz w:val="24"/>
              </w:rPr>
              <w:t>Пояснительная</w:t>
            </w:r>
            <w:r>
              <w:rPr>
                <w:b/>
                <w:spacing w:val="-1"/>
                <w:sz w:val="24"/>
              </w:rPr>
              <w:t xml:space="preserve"> </w:t>
            </w:r>
            <w:r>
              <w:rPr>
                <w:b/>
                <w:spacing w:val="-2"/>
                <w:sz w:val="24"/>
              </w:rPr>
              <w:t>записка</w:t>
            </w:r>
          </w:p>
        </w:tc>
        <w:tc>
          <w:tcPr>
            <w:tcW w:w="884" w:type="dxa"/>
          </w:tcPr>
          <w:p w:rsidR="009F1388" w:rsidRDefault="00A625AB">
            <w:pPr>
              <w:pStyle w:val="TableParagraph"/>
              <w:spacing w:before="20"/>
              <w:ind w:left="15"/>
              <w:jc w:val="center"/>
              <w:rPr>
                <w:b/>
                <w:sz w:val="24"/>
              </w:rPr>
            </w:pPr>
            <w:r>
              <w:rPr>
                <w:b/>
                <w:spacing w:val="-10"/>
                <w:sz w:val="24"/>
              </w:rPr>
              <w:t>3</w:t>
            </w:r>
          </w:p>
        </w:tc>
      </w:tr>
      <w:tr w:rsidR="009F1388">
        <w:trPr>
          <w:trHeight w:val="321"/>
        </w:trPr>
        <w:tc>
          <w:tcPr>
            <w:tcW w:w="960" w:type="dxa"/>
          </w:tcPr>
          <w:p w:rsidR="009F1388" w:rsidRDefault="00A625AB">
            <w:pPr>
              <w:pStyle w:val="TableParagraph"/>
              <w:spacing w:before="21"/>
              <w:rPr>
                <w:b/>
                <w:sz w:val="24"/>
              </w:rPr>
            </w:pPr>
            <w:r>
              <w:rPr>
                <w:b/>
                <w:spacing w:val="-2"/>
                <w:sz w:val="24"/>
              </w:rPr>
              <w:t>1.1.1</w:t>
            </w:r>
          </w:p>
        </w:tc>
        <w:tc>
          <w:tcPr>
            <w:tcW w:w="8086" w:type="dxa"/>
          </w:tcPr>
          <w:p w:rsidR="009F1388" w:rsidRDefault="00A625AB">
            <w:pPr>
              <w:pStyle w:val="TableParagraph"/>
              <w:spacing w:before="21"/>
              <w:rPr>
                <w:b/>
                <w:sz w:val="24"/>
              </w:rPr>
            </w:pPr>
            <w:r>
              <w:rPr>
                <w:b/>
                <w:sz w:val="24"/>
              </w:rPr>
              <w:t>Цели</w:t>
            </w:r>
            <w:r>
              <w:rPr>
                <w:b/>
                <w:spacing w:val="-4"/>
                <w:sz w:val="24"/>
              </w:rPr>
              <w:t xml:space="preserve"> </w:t>
            </w:r>
            <w:r>
              <w:rPr>
                <w:b/>
                <w:sz w:val="24"/>
              </w:rPr>
              <w:t>и</w:t>
            </w:r>
            <w:r>
              <w:rPr>
                <w:b/>
                <w:spacing w:val="-3"/>
                <w:sz w:val="24"/>
              </w:rPr>
              <w:t xml:space="preserve"> </w:t>
            </w:r>
            <w:r>
              <w:rPr>
                <w:b/>
                <w:sz w:val="24"/>
              </w:rPr>
              <w:t>задачи</w:t>
            </w:r>
            <w:r>
              <w:rPr>
                <w:b/>
                <w:spacing w:val="-3"/>
                <w:sz w:val="24"/>
              </w:rPr>
              <w:t xml:space="preserve"> </w:t>
            </w:r>
            <w:r>
              <w:rPr>
                <w:b/>
                <w:spacing w:val="-2"/>
                <w:sz w:val="24"/>
              </w:rPr>
              <w:t>Программы</w:t>
            </w:r>
          </w:p>
        </w:tc>
        <w:tc>
          <w:tcPr>
            <w:tcW w:w="884" w:type="dxa"/>
          </w:tcPr>
          <w:p w:rsidR="009F1388" w:rsidRDefault="00A625AB">
            <w:pPr>
              <w:pStyle w:val="TableParagraph"/>
              <w:spacing w:before="21"/>
              <w:ind w:left="15"/>
              <w:jc w:val="center"/>
              <w:rPr>
                <w:b/>
                <w:sz w:val="24"/>
              </w:rPr>
            </w:pPr>
            <w:r>
              <w:rPr>
                <w:b/>
                <w:spacing w:val="-10"/>
                <w:sz w:val="24"/>
              </w:rPr>
              <w:t>3</w:t>
            </w:r>
          </w:p>
        </w:tc>
      </w:tr>
      <w:tr w:rsidR="009F1388">
        <w:trPr>
          <w:trHeight w:val="321"/>
        </w:trPr>
        <w:tc>
          <w:tcPr>
            <w:tcW w:w="960" w:type="dxa"/>
          </w:tcPr>
          <w:p w:rsidR="009F1388" w:rsidRDefault="00A625AB">
            <w:pPr>
              <w:pStyle w:val="TableParagraph"/>
              <w:spacing w:before="20"/>
              <w:rPr>
                <w:b/>
                <w:sz w:val="24"/>
              </w:rPr>
            </w:pPr>
            <w:r>
              <w:rPr>
                <w:b/>
                <w:spacing w:val="-2"/>
                <w:sz w:val="24"/>
              </w:rPr>
              <w:t>1.1.2</w:t>
            </w:r>
          </w:p>
        </w:tc>
        <w:tc>
          <w:tcPr>
            <w:tcW w:w="8086" w:type="dxa"/>
          </w:tcPr>
          <w:p w:rsidR="009F1388" w:rsidRDefault="00A625AB">
            <w:pPr>
              <w:pStyle w:val="TableParagraph"/>
              <w:spacing w:before="20"/>
              <w:rPr>
                <w:b/>
                <w:sz w:val="24"/>
              </w:rPr>
            </w:pPr>
            <w:r>
              <w:rPr>
                <w:b/>
                <w:sz w:val="24"/>
              </w:rPr>
              <w:t>Принципы</w:t>
            </w:r>
            <w:r>
              <w:rPr>
                <w:b/>
                <w:spacing w:val="-10"/>
                <w:sz w:val="24"/>
              </w:rPr>
              <w:t xml:space="preserve"> </w:t>
            </w:r>
            <w:r>
              <w:rPr>
                <w:b/>
                <w:sz w:val="24"/>
              </w:rPr>
              <w:t>и</w:t>
            </w:r>
            <w:r>
              <w:rPr>
                <w:b/>
                <w:spacing w:val="-5"/>
                <w:sz w:val="24"/>
              </w:rPr>
              <w:t xml:space="preserve"> </w:t>
            </w:r>
            <w:r>
              <w:rPr>
                <w:b/>
                <w:sz w:val="24"/>
              </w:rPr>
              <w:t>подходы</w:t>
            </w:r>
            <w:r>
              <w:rPr>
                <w:b/>
                <w:spacing w:val="-5"/>
                <w:sz w:val="24"/>
              </w:rPr>
              <w:t xml:space="preserve"> </w:t>
            </w:r>
            <w:r>
              <w:rPr>
                <w:b/>
                <w:sz w:val="24"/>
              </w:rPr>
              <w:t>к</w:t>
            </w:r>
            <w:r>
              <w:rPr>
                <w:b/>
                <w:spacing w:val="-2"/>
                <w:sz w:val="24"/>
              </w:rPr>
              <w:t xml:space="preserve"> </w:t>
            </w:r>
            <w:r>
              <w:rPr>
                <w:b/>
                <w:sz w:val="24"/>
              </w:rPr>
              <w:t>формированию</w:t>
            </w:r>
            <w:r>
              <w:rPr>
                <w:b/>
                <w:spacing w:val="-5"/>
                <w:sz w:val="24"/>
              </w:rPr>
              <w:t xml:space="preserve"> </w:t>
            </w:r>
            <w:r>
              <w:rPr>
                <w:b/>
                <w:spacing w:val="-2"/>
                <w:sz w:val="24"/>
              </w:rPr>
              <w:t>Программы</w:t>
            </w:r>
          </w:p>
        </w:tc>
        <w:tc>
          <w:tcPr>
            <w:tcW w:w="884" w:type="dxa"/>
          </w:tcPr>
          <w:p w:rsidR="009F1388" w:rsidRDefault="00A625AB">
            <w:pPr>
              <w:pStyle w:val="TableParagraph"/>
              <w:spacing w:before="20"/>
              <w:ind w:left="15"/>
              <w:jc w:val="center"/>
              <w:rPr>
                <w:b/>
                <w:sz w:val="24"/>
              </w:rPr>
            </w:pPr>
            <w:r>
              <w:rPr>
                <w:b/>
                <w:spacing w:val="-10"/>
                <w:sz w:val="24"/>
              </w:rPr>
              <w:t>5</w:t>
            </w:r>
          </w:p>
        </w:tc>
      </w:tr>
      <w:tr w:rsidR="009F1388">
        <w:trPr>
          <w:trHeight w:val="321"/>
        </w:trPr>
        <w:tc>
          <w:tcPr>
            <w:tcW w:w="960" w:type="dxa"/>
          </w:tcPr>
          <w:p w:rsidR="009F1388" w:rsidRDefault="00A625AB">
            <w:pPr>
              <w:pStyle w:val="TableParagraph"/>
              <w:spacing w:before="20"/>
              <w:rPr>
                <w:b/>
                <w:sz w:val="24"/>
              </w:rPr>
            </w:pPr>
            <w:r>
              <w:rPr>
                <w:b/>
                <w:spacing w:val="-2"/>
                <w:sz w:val="24"/>
              </w:rPr>
              <w:t>1.1.3</w:t>
            </w:r>
          </w:p>
        </w:tc>
        <w:tc>
          <w:tcPr>
            <w:tcW w:w="8086" w:type="dxa"/>
          </w:tcPr>
          <w:p w:rsidR="009F1388" w:rsidRDefault="00A625AB">
            <w:pPr>
              <w:pStyle w:val="TableParagraph"/>
              <w:spacing w:before="20"/>
              <w:rPr>
                <w:b/>
                <w:sz w:val="24"/>
              </w:rPr>
            </w:pPr>
            <w:r>
              <w:rPr>
                <w:b/>
                <w:sz w:val="24"/>
              </w:rPr>
              <w:t>Общая</w:t>
            </w:r>
            <w:r>
              <w:rPr>
                <w:b/>
                <w:spacing w:val="-6"/>
                <w:sz w:val="24"/>
              </w:rPr>
              <w:t xml:space="preserve"> </w:t>
            </w:r>
            <w:r>
              <w:rPr>
                <w:b/>
                <w:sz w:val="24"/>
              </w:rPr>
              <w:t>характеристика</w:t>
            </w:r>
            <w:r>
              <w:rPr>
                <w:b/>
                <w:spacing w:val="-7"/>
                <w:sz w:val="24"/>
              </w:rPr>
              <w:t xml:space="preserve"> </w:t>
            </w:r>
            <w:r>
              <w:rPr>
                <w:b/>
                <w:spacing w:val="-2"/>
                <w:sz w:val="24"/>
              </w:rPr>
              <w:t>Программы</w:t>
            </w:r>
          </w:p>
        </w:tc>
        <w:tc>
          <w:tcPr>
            <w:tcW w:w="884" w:type="dxa"/>
          </w:tcPr>
          <w:p w:rsidR="009F1388" w:rsidRDefault="00A625AB">
            <w:pPr>
              <w:pStyle w:val="TableParagraph"/>
              <w:spacing w:before="20"/>
              <w:ind w:left="15"/>
              <w:jc w:val="center"/>
              <w:rPr>
                <w:b/>
                <w:sz w:val="24"/>
              </w:rPr>
            </w:pPr>
            <w:r>
              <w:rPr>
                <w:b/>
                <w:spacing w:val="-10"/>
                <w:sz w:val="24"/>
              </w:rPr>
              <w:t>6</w:t>
            </w:r>
          </w:p>
        </w:tc>
      </w:tr>
      <w:tr w:rsidR="009F1388">
        <w:trPr>
          <w:trHeight w:val="642"/>
        </w:trPr>
        <w:tc>
          <w:tcPr>
            <w:tcW w:w="960" w:type="dxa"/>
          </w:tcPr>
          <w:p w:rsidR="009F1388" w:rsidRDefault="00A625AB">
            <w:pPr>
              <w:pStyle w:val="TableParagraph"/>
              <w:spacing w:before="35"/>
              <w:rPr>
                <w:b/>
                <w:sz w:val="24"/>
              </w:rPr>
            </w:pPr>
            <w:r>
              <w:rPr>
                <w:b/>
                <w:spacing w:val="-5"/>
                <w:sz w:val="24"/>
              </w:rPr>
              <w:t>1.2</w:t>
            </w:r>
          </w:p>
        </w:tc>
        <w:tc>
          <w:tcPr>
            <w:tcW w:w="8086" w:type="dxa"/>
          </w:tcPr>
          <w:p w:rsidR="009F1388" w:rsidRDefault="00A625AB">
            <w:pPr>
              <w:pStyle w:val="TableParagraph"/>
              <w:spacing w:before="11" w:line="300" w:lineRule="atLeast"/>
              <w:ind w:right="736"/>
              <w:rPr>
                <w:b/>
                <w:sz w:val="24"/>
              </w:rPr>
            </w:pPr>
            <w:r>
              <w:rPr>
                <w:b/>
                <w:sz w:val="24"/>
              </w:rPr>
              <w:t>Планируемые</w:t>
            </w:r>
            <w:r>
              <w:rPr>
                <w:b/>
                <w:spacing w:val="39"/>
                <w:sz w:val="24"/>
              </w:rPr>
              <w:t xml:space="preserve"> </w:t>
            </w:r>
            <w:r>
              <w:rPr>
                <w:b/>
                <w:sz w:val="24"/>
              </w:rPr>
              <w:t>результаты</w:t>
            </w:r>
            <w:r>
              <w:rPr>
                <w:b/>
                <w:spacing w:val="36"/>
                <w:sz w:val="24"/>
              </w:rPr>
              <w:t xml:space="preserve"> </w:t>
            </w:r>
            <w:r>
              <w:rPr>
                <w:b/>
                <w:sz w:val="24"/>
              </w:rPr>
              <w:t>освоения</w:t>
            </w:r>
            <w:r>
              <w:rPr>
                <w:b/>
                <w:spacing w:val="35"/>
                <w:sz w:val="24"/>
              </w:rPr>
              <w:t xml:space="preserve"> </w:t>
            </w:r>
            <w:r>
              <w:rPr>
                <w:b/>
                <w:sz w:val="24"/>
              </w:rPr>
              <w:t>Программы</w:t>
            </w:r>
            <w:r>
              <w:rPr>
                <w:b/>
                <w:spacing w:val="39"/>
                <w:sz w:val="24"/>
              </w:rPr>
              <w:t xml:space="preserve"> </w:t>
            </w:r>
            <w:r>
              <w:rPr>
                <w:b/>
                <w:sz w:val="24"/>
              </w:rPr>
              <w:t>обучающи- мися с ЗПР</w:t>
            </w:r>
          </w:p>
        </w:tc>
        <w:tc>
          <w:tcPr>
            <w:tcW w:w="884" w:type="dxa"/>
          </w:tcPr>
          <w:p w:rsidR="009F1388" w:rsidRDefault="00A625AB">
            <w:pPr>
              <w:pStyle w:val="TableParagraph"/>
              <w:spacing w:before="35"/>
              <w:ind w:left="15" w:right="4"/>
              <w:jc w:val="center"/>
              <w:rPr>
                <w:b/>
                <w:sz w:val="24"/>
              </w:rPr>
            </w:pPr>
            <w:r>
              <w:rPr>
                <w:b/>
                <w:spacing w:val="-5"/>
                <w:sz w:val="24"/>
              </w:rPr>
              <w:t>11</w:t>
            </w:r>
          </w:p>
        </w:tc>
      </w:tr>
      <w:tr w:rsidR="009F1388">
        <w:trPr>
          <w:trHeight w:val="648"/>
        </w:trPr>
        <w:tc>
          <w:tcPr>
            <w:tcW w:w="960" w:type="dxa"/>
          </w:tcPr>
          <w:p w:rsidR="009F1388" w:rsidRDefault="00A625AB">
            <w:pPr>
              <w:pStyle w:val="TableParagraph"/>
              <w:spacing w:before="1"/>
              <w:rPr>
                <w:b/>
                <w:sz w:val="24"/>
              </w:rPr>
            </w:pPr>
            <w:r>
              <w:rPr>
                <w:b/>
                <w:spacing w:val="-5"/>
                <w:sz w:val="24"/>
              </w:rPr>
              <w:t>1.3</w:t>
            </w:r>
          </w:p>
        </w:tc>
        <w:tc>
          <w:tcPr>
            <w:tcW w:w="8086" w:type="dxa"/>
          </w:tcPr>
          <w:p w:rsidR="009F1388" w:rsidRDefault="00A625AB">
            <w:pPr>
              <w:pStyle w:val="TableParagraph"/>
              <w:spacing w:line="316" w:lineRule="exact"/>
              <w:rPr>
                <w:b/>
                <w:sz w:val="24"/>
              </w:rPr>
            </w:pPr>
            <w:r>
              <w:rPr>
                <w:b/>
                <w:sz w:val="24"/>
              </w:rPr>
              <w:t>Система</w:t>
            </w:r>
            <w:r>
              <w:rPr>
                <w:b/>
                <w:spacing w:val="-15"/>
                <w:sz w:val="24"/>
              </w:rPr>
              <w:t xml:space="preserve"> </w:t>
            </w:r>
            <w:r>
              <w:rPr>
                <w:b/>
                <w:sz w:val="24"/>
              </w:rPr>
              <w:t>оценки</w:t>
            </w:r>
            <w:r>
              <w:rPr>
                <w:b/>
                <w:spacing w:val="-15"/>
                <w:sz w:val="24"/>
              </w:rPr>
              <w:t xml:space="preserve"> </w:t>
            </w:r>
            <w:r>
              <w:rPr>
                <w:b/>
                <w:sz w:val="24"/>
              </w:rPr>
              <w:t>достижения</w:t>
            </w:r>
            <w:r>
              <w:rPr>
                <w:b/>
                <w:spacing w:val="-12"/>
                <w:sz w:val="24"/>
              </w:rPr>
              <w:t xml:space="preserve"> </w:t>
            </w:r>
            <w:r>
              <w:rPr>
                <w:b/>
                <w:sz w:val="24"/>
              </w:rPr>
              <w:t>планируемых</w:t>
            </w:r>
            <w:r>
              <w:rPr>
                <w:b/>
                <w:spacing w:val="-15"/>
                <w:sz w:val="24"/>
              </w:rPr>
              <w:t xml:space="preserve"> </w:t>
            </w:r>
            <w:r>
              <w:rPr>
                <w:b/>
                <w:sz w:val="24"/>
              </w:rPr>
              <w:t xml:space="preserve">результатовосвоения </w:t>
            </w:r>
            <w:r>
              <w:rPr>
                <w:b/>
                <w:spacing w:val="-2"/>
                <w:sz w:val="24"/>
              </w:rPr>
              <w:t>Программы</w:t>
            </w:r>
          </w:p>
        </w:tc>
        <w:tc>
          <w:tcPr>
            <w:tcW w:w="884" w:type="dxa"/>
          </w:tcPr>
          <w:p w:rsidR="009F1388" w:rsidRDefault="00A625AB">
            <w:pPr>
              <w:pStyle w:val="TableParagraph"/>
              <w:spacing w:before="1"/>
              <w:ind w:left="15" w:right="4"/>
              <w:jc w:val="center"/>
              <w:rPr>
                <w:b/>
                <w:sz w:val="24"/>
              </w:rPr>
            </w:pPr>
            <w:r>
              <w:rPr>
                <w:b/>
                <w:spacing w:val="-5"/>
                <w:sz w:val="24"/>
              </w:rPr>
              <w:t>16</w:t>
            </w:r>
          </w:p>
        </w:tc>
      </w:tr>
      <w:tr w:rsidR="009F1388">
        <w:trPr>
          <w:trHeight w:val="321"/>
        </w:trPr>
        <w:tc>
          <w:tcPr>
            <w:tcW w:w="960" w:type="dxa"/>
          </w:tcPr>
          <w:p w:rsidR="009F1388" w:rsidRDefault="00A625AB">
            <w:pPr>
              <w:pStyle w:val="TableParagraph"/>
              <w:spacing w:before="20"/>
              <w:rPr>
                <w:b/>
                <w:sz w:val="24"/>
              </w:rPr>
            </w:pPr>
            <w:r>
              <w:rPr>
                <w:b/>
                <w:spacing w:val="-10"/>
                <w:sz w:val="24"/>
              </w:rPr>
              <w:t>2</w:t>
            </w:r>
          </w:p>
        </w:tc>
        <w:tc>
          <w:tcPr>
            <w:tcW w:w="8086" w:type="dxa"/>
          </w:tcPr>
          <w:p w:rsidR="009F1388" w:rsidRDefault="00A625AB">
            <w:pPr>
              <w:pStyle w:val="TableParagraph"/>
              <w:spacing w:before="20"/>
              <w:rPr>
                <w:b/>
                <w:sz w:val="24"/>
              </w:rPr>
            </w:pPr>
            <w:r>
              <w:rPr>
                <w:b/>
                <w:sz w:val="24"/>
              </w:rPr>
              <w:t>СОДЕРЖАТЕЛЬНЫЙ</w:t>
            </w:r>
            <w:r>
              <w:rPr>
                <w:b/>
                <w:spacing w:val="-5"/>
                <w:sz w:val="24"/>
              </w:rPr>
              <w:t xml:space="preserve"> </w:t>
            </w:r>
            <w:r>
              <w:rPr>
                <w:b/>
                <w:spacing w:val="-2"/>
                <w:sz w:val="24"/>
              </w:rPr>
              <w:t>РАЗДЕЛ</w:t>
            </w:r>
          </w:p>
        </w:tc>
        <w:tc>
          <w:tcPr>
            <w:tcW w:w="884" w:type="dxa"/>
          </w:tcPr>
          <w:p w:rsidR="009F1388" w:rsidRDefault="00A625AB">
            <w:pPr>
              <w:pStyle w:val="TableParagraph"/>
              <w:spacing w:before="20"/>
              <w:ind w:left="15" w:right="4"/>
              <w:jc w:val="center"/>
              <w:rPr>
                <w:b/>
                <w:sz w:val="24"/>
              </w:rPr>
            </w:pPr>
            <w:r>
              <w:rPr>
                <w:b/>
                <w:spacing w:val="-5"/>
                <w:sz w:val="24"/>
              </w:rPr>
              <w:t>20</w:t>
            </w:r>
          </w:p>
        </w:tc>
      </w:tr>
      <w:tr w:rsidR="009F1388">
        <w:trPr>
          <w:trHeight w:val="647"/>
        </w:trPr>
        <w:tc>
          <w:tcPr>
            <w:tcW w:w="960" w:type="dxa"/>
          </w:tcPr>
          <w:p w:rsidR="009F1388" w:rsidRDefault="00A625AB">
            <w:pPr>
              <w:pStyle w:val="TableParagraph"/>
              <w:spacing w:before="30"/>
              <w:rPr>
                <w:b/>
                <w:sz w:val="24"/>
              </w:rPr>
            </w:pPr>
            <w:r>
              <w:rPr>
                <w:b/>
                <w:spacing w:val="-5"/>
                <w:sz w:val="24"/>
              </w:rPr>
              <w:t>2.1</w:t>
            </w:r>
          </w:p>
        </w:tc>
        <w:tc>
          <w:tcPr>
            <w:tcW w:w="8086" w:type="dxa"/>
          </w:tcPr>
          <w:p w:rsidR="009F1388" w:rsidRDefault="00A625AB">
            <w:pPr>
              <w:pStyle w:val="TableParagraph"/>
              <w:spacing w:line="322" w:lineRule="exact"/>
              <w:rPr>
                <w:b/>
                <w:sz w:val="24"/>
              </w:rPr>
            </w:pPr>
            <w:r>
              <w:rPr>
                <w:b/>
                <w:sz w:val="24"/>
              </w:rPr>
              <w:t>Рабочие программы учебных предметов, учебных курсов,учебных модулей (в т.ч. внеурочной деятельности)</w:t>
            </w:r>
          </w:p>
        </w:tc>
        <w:tc>
          <w:tcPr>
            <w:tcW w:w="884" w:type="dxa"/>
          </w:tcPr>
          <w:p w:rsidR="009F1388" w:rsidRDefault="00A625AB">
            <w:pPr>
              <w:pStyle w:val="TableParagraph"/>
              <w:spacing w:before="30"/>
              <w:ind w:left="15" w:right="4"/>
              <w:jc w:val="center"/>
              <w:rPr>
                <w:b/>
                <w:sz w:val="24"/>
              </w:rPr>
            </w:pPr>
            <w:r>
              <w:rPr>
                <w:b/>
                <w:spacing w:val="-5"/>
                <w:sz w:val="24"/>
              </w:rPr>
              <w:t>20</w:t>
            </w:r>
          </w:p>
        </w:tc>
      </w:tr>
      <w:tr w:rsidR="009F1388">
        <w:trPr>
          <w:trHeight w:val="317"/>
        </w:trPr>
        <w:tc>
          <w:tcPr>
            <w:tcW w:w="960" w:type="dxa"/>
          </w:tcPr>
          <w:p w:rsidR="009F1388" w:rsidRDefault="00A625AB">
            <w:pPr>
              <w:pStyle w:val="TableParagraph"/>
              <w:spacing w:before="16"/>
              <w:rPr>
                <w:b/>
                <w:sz w:val="24"/>
              </w:rPr>
            </w:pPr>
            <w:r>
              <w:rPr>
                <w:b/>
                <w:spacing w:val="-2"/>
                <w:sz w:val="24"/>
              </w:rPr>
              <w:t>2.1.1</w:t>
            </w:r>
          </w:p>
        </w:tc>
        <w:tc>
          <w:tcPr>
            <w:tcW w:w="8086" w:type="dxa"/>
          </w:tcPr>
          <w:p w:rsidR="009F1388" w:rsidRDefault="00A625AB">
            <w:pPr>
              <w:pStyle w:val="TableParagraph"/>
              <w:spacing w:before="16"/>
              <w:rPr>
                <w:b/>
                <w:sz w:val="24"/>
              </w:rPr>
            </w:pPr>
            <w:r>
              <w:rPr>
                <w:b/>
                <w:sz w:val="24"/>
              </w:rPr>
              <w:t>Рабочая</w:t>
            </w:r>
            <w:r>
              <w:rPr>
                <w:b/>
                <w:spacing w:val="-7"/>
                <w:sz w:val="24"/>
              </w:rPr>
              <w:t xml:space="preserve"> </w:t>
            </w:r>
            <w:r>
              <w:rPr>
                <w:b/>
                <w:sz w:val="24"/>
              </w:rPr>
              <w:t>программа учебного</w:t>
            </w:r>
            <w:r>
              <w:rPr>
                <w:b/>
                <w:spacing w:val="-5"/>
                <w:sz w:val="24"/>
              </w:rPr>
              <w:t xml:space="preserve"> </w:t>
            </w:r>
            <w:r>
              <w:rPr>
                <w:b/>
                <w:sz w:val="24"/>
              </w:rPr>
              <w:t>предмета «Русский</w:t>
            </w:r>
            <w:r>
              <w:rPr>
                <w:b/>
                <w:spacing w:val="-4"/>
                <w:sz w:val="24"/>
              </w:rPr>
              <w:t xml:space="preserve"> </w:t>
            </w:r>
            <w:r>
              <w:rPr>
                <w:b/>
                <w:spacing w:val="-2"/>
                <w:sz w:val="24"/>
              </w:rPr>
              <w:t>язык»</w:t>
            </w:r>
          </w:p>
        </w:tc>
        <w:tc>
          <w:tcPr>
            <w:tcW w:w="884" w:type="dxa"/>
          </w:tcPr>
          <w:p w:rsidR="009F1388" w:rsidRDefault="00A625AB">
            <w:pPr>
              <w:pStyle w:val="TableParagraph"/>
              <w:spacing w:before="16"/>
              <w:ind w:left="15" w:right="4"/>
              <w:jc w:val="center"/>
              <w:rPr>
                <w:b/>
                <w:sz w:val="24"/>
              </w:rPr>
            </w:pPr>
            <w:r>
              <w:rPr>
                <w:b/>
                <w:spacing w:val="-5"/>
                <w:sz w:val="24"/>
              </w:rPr>
              <w:t>20</w:t>
            </w:r>
          </w:p>
        </w:tc>
      </w:tr>
      <w:tr w:rsidR="009F1388">
        <w:trPr>
          <w:trHeight w:val="321"/>
        </w:trPr>
        <w:tc>
          <w:tcPr>
            <w:tcW w:w="960" w:type="dxa"/>
          </w:tcPr>
          <w:p w:rsidR="009F1388" w:rsidRDefault="00A625AB">
            <w:pPr>
              <w:pStyle w:val="TableParagraph"/>
              <w:spacing w:before="20"/>
              <w:rPr>
                <w:b/>
                <w:sz w:val="24"/>
              </w:rPr>
            </w:pPr>
            <w:r>
              <w:rPr>
                <w:b/>
                <w:spacing w:val="-2"/>
                <w:sz w:val="24"/>
              </w:rPr>
              <w:t>2.1.2</w:t>
            </w:r>
          </w:p>
        </w:tc>
        <w:tc>
          <w:tcPr>
            <w:tcW w:w="8086" w:type="dxa"/>
          </w:tcPr>
          <w:p w:rsidR="009F1388" w:rsidRDefault="00A625AB">
            <w:pPr>
              <w:pStyle w:val="TableParagraph"/>
              <w:spacing w:before="20"/>
              <w:rPr>
                <w:b/>
                <w:sz w:val="24"/>
              </w:rPr>
            </w:pPr>
            <w:r>
              <w:rPr>
                <w:b/>
                <w:sz w:val="24"/>
              </w:rPr>
              <w:t>Рабочая</w:t>
            </w:r>
            <w:r>
              <w:rPr>
                <w:b/>
                <w:spacing w:val="-9"/>
                <w:sz w:val="24"/>
              </w:rPr>
              <w:t xml:space="preserve"> </w:t>
            </w:r>
            <w:r>
              <w:rPr>
                <w:b/>
                <w:sz w:val="24"/>
              </w:rPr>
              <w:t>программа</w:t>
            </w:r>
            <w:r>
              <w:rPr>
                <w:b/>
                <w:spacing w:val="-2"/>
                <w:sz w:val="24"/>
              </w:rPr>
              <w:t xml:space="preserve"> </w:t>
            </w:r>
            <w:r>
              <w:rPr>
                <w:b/>
                <w:sz w:val="24"/>
              </w:rPr>
              <w:t>учебного</w:t>
            </w:r>
            <w:r>
              <w:rPr>
                <w:b/>
                <w:spacing w:val="-15"/>
                <w:sz w:val="24"/>
              </w:rPr>
              <w:t xml:space="preserve"> </w:t>
            </w:r>
            <w:r>
              <w:rPr>
                <w:b/>
                <w:sz w:val="24"/>
              </w:rPr>
              <w:t>предмета</w:t>
            </w:r>
            <w:r>
              <w:rPr>
                <w:b/>
                <w:spacing w:val="-2"/>
                <w:sz w:val="24"/>
              </w:rPr>
              <w:t xml:space="preserve"> </w:t>
            </w:r>
            <w:r>
              <w:rPr>
                <w:b/>
                <w:sz w:val="24"/>
              </w:rPr>
              <w:t>«Литературное</w:t>
            </w:r>
            <w:r>
              <w:rPr>
                <w:b/>
                <w:spacing w:val="-8"/>
                <w:sz w:val="24"/>
              </w:rPr>
              <w:t xml:space="preserve"> </w:t>
            </w:r>
            <w:r>
              <w:rPr>
                <w:b/>
                <w:spacing w:val="-2"/>
                <w:sz w:val="24"/>
              </w:rPr>
              <w:t>чтение»</w:t>
            </w:r>
          </w:p>
        </w:tc>
        <w:tc>
          <w:tcPr>
            <w:tcW w:w="884" w:type="dxa"/>
          </w:tcPr>
          <w:p w:rsidR="009F1388" w:rsidRDefault="00A625AB">
            <w:pPr>
              <w:pStyle w:val="TableParagraph"/>
              <w:spacing w:before="20"/>
              <w:ind w:left="15" w:right="4"/>
              <w:jc w:val="center"/>
              <w:rPr>
                <w:b/>
                <w:sz w:val="24"/>
              </w:rPr>
            </w:pPr>
            <w:r>
              <w:rPr>
                <w:b/>
                <w:spacing w:val="-5"/>
                <w:sz w:val="24"/>
              </w:rPr>
              <w:t>51</w:t>
            </w:r>
          </w:p>
        </w:tc>
      </w:tr>
      <w:tr w:rsidR="009F1388">
        <w:trPr>
          <w:trHeight w:val="321"/>
        </w:trPr>
        <w:tc>
          <w:tcPr>
            <w:tcW w:w="960" w:type="dxa"/>
          </w:tcPr>
          <w:p w:rsidR="009F1388" w:rsidRDefault="00A625AB">
            <w:pPr>
              <w:pStyle w:val="TableParagraph"/>
              <w:spacing w:before="20"/>
              <w:rPr>
                <w:b/>
                <w:sz w:val="24"/>
              </w:rPr>
            </w:pPr>
            <w:r>
              <w:rPr>
                <w:b/>
                <w:spacing w:val="-2"/>
                <w:sz w:val="24"/>
              </w:rPr>
              <w:t>2.1.3</w:t>
            </w:r>
          </w:p>
        </w:tc>
        <w:tc>
          <w:tcPr>
            <w:tcW w:w="8086" w:type="dxa"/>
          </w:tcPr>
          <w:p w:rsidR="009F1388" w:rsidRDefault="00A625AB">
            <w:pPr>
              <w:pStyle w:val="TableParagraph"/>
              <w:spacing w:line="273" w:lineRule="exact"/>
              <w:ind w:left="5"/>
              <w:rPr>
                <w:b/>
                <w:sz w:val="24"/>
              </w:rPr>
            </w:pPr>
            <w:r>
              <w:rPr>
                <w:b/>
                <w:sz w:val="24"/>
              </w:rPr>
              <w:t>Рабочая</w:t>
            </w:r>
            <w:r>
              <w:rPr>
                <w:b/>
                <w:spacing w:val="-8"/>
                <w:sz w:val="24"/>
              </w:rPr>
              <w:t xml:space="preserve"> </w:t>
            </w:r>
            <w:r>
              <w:rPr>
                <w:b/>
                <w:sz w:val="24"/>
              </w:rPr>
              <w:t>программа</w:t>
            </w:r>
            <w:r>
              <w:rPr>
                <w:b/>
                <w:spacing w:val="1"/>
                <w:sz w:val="24"/>
              </w:rPr>
              <w:t xml:space="preserve"> </w:t>
            </w:r>
            <w:r>
              <w:rPr>
                <w:b/>
                <w:sz w:val="24"/>
              </w:rPr>
              <w:t>учебного</w:t>
            </w:r>
            <w:r>
              <w:rPr>
                <w:b/>
                <w:spacing w:val="-5"/>
                <w:sz w:val="24"/>
              </w:rPr>
              <w:t xml:space="preserve"> </w:t>
            </w:r>
            <w:r>
              <w:rPr>
                <w:b/>
                <w:sz w:val="24"/>
              </w:rPr>
              <w:t>предмета</w:t>
            </w:r>
            <w:r>
              <w:rPr>
                <w:b/>
                <w:spacing w:val="1"/>
                <w:sz w:val="24"/>
              </w:rPr>
              <w:t xml:space="preserve"> </w:t>
            </w:r>
            <w:r>
              <w:rPr>
                <w:b/>
                <w:sz w:val="24"/>
              </w:rPr>
              <w:t xml:space="preserve">«Родной </w:t>
            </w:r>
            <w:r>
              <w:rPr>
                <w:b/>
                <w:spacing w:val="-2"/>
                <w:sz w:val="24"/>
              </w:rPr>
              <w:t>(русский)язык»</w:t>
            </w:r>
          </w:p>
        </w:tc>
        <w:tc>
          <w:tcPr>
            <w:tcW w:w="884" w:type="dxa"/>
          </w:tcPr>
          <w:p w:rsidR="009F1388" w:rsidRDefault="00A625AB">
            <w:pPr>
              <w:pStyle w:val="TableParagraph"/>
              <w:spacing w:before="20"/>
              <w:ind w:left="15" w:right="4"/>
              <w:jc w:val="center"/>
              <w:rPr>
                <w:b/>
                <w:sz w:val="24"/>
              </w:rPr>
            </w:pPr>
            <w:r>
              <w:rPr>
                <w:b/>
                <w:spacing w:val="-5"/>
                <w:sz w:val="24"/>
              </w:rPr>
              <w:t>80</w:t>
            </w:r>
          </w:p>
        </w:tc>
      </w:tr>
      <w:tr w:rsidR="009F1388">
        <w:trPr>
          <w:trHeight w:val="321"/>
        </w:trPr>
        <w:tc>
          <w:tcPr>
            <w:tcW w:w="960" w:type="dxa"/>
          </w:tcPr>
          <w:p w:rsidR="009F1388" w:rsidRDefault="00A625AB">
            <w:pPr>
              <w:pStyle w:val="TableParagraph"/>
              <w:spacing w:before="20"/>
              <w:rPr>
                <w:b/>
                <w:sz w:val="24"/>
              </w:rPr>
            </w:pPr>
            <w:r>
              <w:rPr>
                <w:b/>
                <w:spacing w:val="-2"/>
                <w:sz w:val="24"/>
              </w:rPr>
              <w:t>2.1.4</w:t>
            </w:r>
          </w:p>
        </w:tc>
        <w:tc>
          <w:tcPr>
            <w:tcW w:w="8086" w:type="dxa"/>
          </w:tcPr>
          <w:p w:rsidR="009F1388" w:rsidRDefault="00A625AB">
            <w:pPr>
              <w:pStyle w:val="TableParagraph"/>
              <w:spacing w:line="273" w:lineRule="exact"/>
              <w:ind w:left="5"/>
              <w:rPr>
                <w:b/>
                <w:sz w:val="24"/>
              </w:rPr>
            </w:pPr>
            <w:r>
              <w:rPr>
                <w:b/>
                <w:sz w:val="24"/>
              </w:rPr>
              <w:t>Рабочая</w:t>
            </w:r>
            <w:r>
              <w:rPr>
                <w:b/>
                <w:spacing w:val="-8"/>
                <w:sz w:val="24"/>
              </w:rPr>
              <w:t xml:space="preserve"> </w:t>
            </w:r>
            <w:r>
              <w:rPr>
                <w:b/>
                <w:sz w:val="24"/>
              </w:rPr>
              <w:t>программа</w:t>
            </w:r>
            <w:r>
              <w:rPr>
                <w:b/>
                <w:spacing w:val="1"/>
                <w:sz w:val="24"/>
              </w:rPr>
              <w:t xml:space="preserve"> </w:t>
            </w:r>
            <w:r>
              <w:rPr>
                <w:b/>
                <w:sz w:val="24"/>
              </w:rPr>
              <w:t>учебного</w:t>
            </w:r>
            <w:r>
              <w:rPr>
                <w:b/>
                <w:spacing w:val="-5"/>
                <w:sz w:val="24"/>
              </w:rPr>
              <w:t xml:space="preserve"> </w:t>
            </w:r>
            <w:r>
              <w:rPr>
                <w:b/>
                <w:sz w:val="24"/>
              </w:rPr>
              <w:t>предмета</w:t>
            </w:r>
            <w:r>
              <w:rPr>
                <w:b/>
                <w:spacing w:val="1"/>
                <w:sz w:val="24"/>
              </w:rPr>
              <w:t xml:space="preserve"> </w:t>
            </w:r>
            <w:r>
              <w:rPr>
                <w:b/>
                <w:sz w:val="24"/>
              </w:rPr>
              <w:t xml:space="preserve">«Родной </w:t>
            </w:r>
            <w:r>
              <w:rPr>
                <w:b/>
                <w:spacing w:val="-2"/>
                <w:sz w:val="24"/>
              </w:rPr>
              <w:t>(башкирский)язык»</w:t>
            </w:r>
          </w:p>
        </w:tc>
        <w:tc>
          <w:tcPr>
            <w:tcW w:w="884" w:type="dxa"/>
          </w:tcPr>
          <w:p w:rsidR="009F1388" w:rsidRDefault="00A625AB">
            <w:pPr>
              <w:pStyle w:val="TableParagraph"/>
              <w:spacing w:before="20"/>
              <w:ind w:left="15" w:right="4"/>
              <w:jc w:val="center"/>
              <w:rPr>
                <w:b/>
                <w:sz w:val="24"/>
              </w:rPr>
            </w:pPr>
            <w:r>
              <w:rPr>
                <w:b/>
                <w:spacing w:val="-5"/>
                <w:sz w:val="24"/>
              </w:rPr>
              <w:t>93</w:t>
            </w:r>
          </w:p>
        </w:tc>
      </w:tr>
      <w:tr w:rsidR="009F1388">
        <w:trPr>
          <w:trHeight w:val="552"/>
        </w:trPr>
        <w:tc>
          <w:tcPr>
            <w:tcW w:w="960" w:type="dxa"/>
          </w:tcPr>
          <w:p w:rsidR="009F1388" w:rsidRDefault="00A625AB">
            <w:pPr>
              <w:pStyle w:val="TableParagraph"/>
              <w:spacing w:before="20"/>
              <w:rPr>
                <w:b/>
                <w:sz w:val="24"/>
              </w:rPr>
            </w:pPr>
            <w:r>
              <w:rPr>
                <w:b/>
                <w:spacing w:val="-2"/>
                <w:sz w:val="24"/>
              </w:rPr>
              <w:t>2.1.5</w:t>
            </w:r>
          </w:p>
        </w:tc>
        <w:tc>
          <w:tcPr>
            <w:tcW w:w="8086" w:type="dxa"/>
          </w:tcPr>
          <w:p w:rsidR="009F1388" w:rsidRDefault="00A625AB">
            <w:pPr>
              <w:pStyle w:val="TableParagraph"/>
              <w:spacing w:line="273" w:lineRule="exact"/>
              <w:ind w:left="5"/>
              <w:rPr>
                <w:b/>
                <w:sz w:val="24"/>
              </w:rPr>
            </w:pPr>
            <w:r>
              <w:rPr>
                <w:b/>
                <w:sz w:val="24"/>
              </w:rPr>
              <w:t>Рабочая</w:t>
            </w:r>
            <w:r>
              <w:rPr>
                <w:b/>
                <w:spacing w:val="-5"/>
                <w:sz w:val="24"/>
              </w:rPr>
              <w:t xml:space="preserve"> </w:t>
            </w:r>
            <w:r>
              <w:rPr>
                <w:b/>
                <w:sz w:val="24"/>
              </w:rPr>
              <w:t>программа</w:t>
            </w:r>
            <w:r>
              <w:rPr>
                <w:b/>
                <w:spacing w:val="3"/>
                <w:sz w:val="24"/>
              </w:rPr>
              <w:t xml:space="preserve"> </w:t>
            </w:r>
            <w:r>
              <w:rPr>
                <w:b/>
                <w:sz w:val="24"/>
              </w:rPr>
              <w:t>учебного</w:t>
            </w:r>
            <w:r>
              <w:rPr>
                <w:b/>
                <w:spacing w:val="-2"/>
                <w:sz w:val="24"/>
              </w:rPr>
              <w:t xml:space="preserve"> </w:t>
            </w:r>
            <w:r>
              <w:rPr>
                <w:b/>
                <w:sz w:val="24"/>
              </w:rPr>
              <w:t>предмета</w:t>
            </w:r>
            <w:r>
              <w:rPr>
                <w:b/>
                <w:spacing w:val="3"/>
                <w:sz w:val="24"/>
              </w:rPr>
              <w:t xml:space="preserve"> </w:t>
            </w:r>
            <w:r>
              <w:rPr>
                <w:b/>
                <w:sz w:val="24"/>
              </w:rPr>
              <w:t>Государственный</w:t>
            </w:r>
            <w:r>
              <w:rPr>
                <w:b/>
                <w:spacing w:val="3"/>
                <w:sz w:val="24"/>
              </w:rPr>
              <w:t xml:space="preserve"> </w:t>
            </w:r>
            <w:r>
              <w:rPr>
                <w:b/>
                <w:spacing w:val="-2"/>
                <w:sz w:val="24"/>
              </w:rPr>
              <w:t>башкирский</w:t>
            </w:r>
          </w:p>
          <w:p w:rsidR="009F1388" w:rsidRDefault="00A625AB">
            <w:pPr>
              <w:pStyle w:val="TableParagraph"/>
              <w:spacing w:before="3" w:line="257" w:lineRule="exact"/>
              <w:ind w:left="5"/>
              <w:rPr>
                <w:b/>
                <w:sz w:val="24"/>
              </w:rPr>
            </w:pPr>
            <w:r>
              <w:rPr>
                <w:b/>
                <w:sz w:val="24"/>
              </w:rPr>
              <w:t>язык</w:t>
            </w:r>
            <w:r>
              <w:rPr>
                <w:b/>
                <w:spacing w:val="9"/>
                <w:sz w:val="24"/>
              </w:rPr>
              <w:t xml:space="preserve"> </w:t>
            </w:r>
            <w:r>
              <w:rPr>
                <w:b/>
                <w:sz w:val="24"/>
              </w:rPr>
              <w:t>Респубики</w:t>
            </w:r>
            <w:r>
              <w:rPr>
                <w:b/>
                <w:spacing w:val="5"/>
                <w:sz w:val="24"/>
              </w:rPr>
              <w:t xml:space="preserve"> </w:t>
            </w:r>
            <w:r>
              <w:rPr>
                <w:b/>
                <w:spacing w:val="-2"/>
                <w:sz w:val="24"/>
              </w:rPr>
              <w:t>Башкортостан»</w:t>
            </w:r>
          </w:p>
        </w:tc>
        <w:tc>
          <w:tcPr>
            <w:tcW w:w="884" w:type="dxa"/>
          </w:tcPr>
          <w:p w:rsidR="009F1388" w:rsidRDefault="00A625AB">
            <w:pPr>
              <w:pStyle w:val="TableParagraph"/>
              <w:spacing w:before="20"/>
              <w:ind w:left="15"/>
              <w:jc w:val="center"/>
              <w:rPr>
                <w:b/>
                <w:sz w:val="24"/>
              </w:rPr>
            </w:pPr>
            <w:r>
              <w:rPr>
                <w:b/>
                <w:spacing w:val="-5"/>
                <w:sz w:val="24"/>
              </w:rPr>
              <w:t>117</w:t>
            </w:r>
          </w:p>
        </w:tc>
      </w:tr>
      <w:tr w:rsidR="009F1388">
        <w:trPr>
          <w:trHeight w:val="551"/>
        </w:trPr>
        <w:tc>
          <w:tcPr>
            <w:tcW w:w="960" w:type="dxa"/>
          </w:tcPr>
          <w:p w:rsidR="009F1388" w:rsidRDefault="00A625AB">
            <w:pPr>
              <w:pStyle w:val="TableParagraph"/>
              <w:spacing w:before="20"/>
              <w:rPr>
                <w:b/>
                <w:sz w:val="24"/>
              </w:rPr>
            </w:pPr>
            <w:r>
              <w:rPr>
                <w:b/>
                <w:spacing w:val="-2"/>
                <w:sz w:val="24"/>
              </w:rPr>
              <w:t>2.1.6</w:t>
            </w:r>
          </w:p>
        </w:tc>
        <w:tc>
          <w:tcPr>
            <w:tcW w:w="8086" w:type="dxa"/>
          </w:tcPr>
          <w:p w:rsidR="009F1388" w:rsidRDefault="00A625AB">
            <w:pPr>
              <w:pStyle w:val="TableParagraph"/>
              <w:spacing w:line="273" w:lineRule="exact"/>
              <w:ind w:left="5"/>
              <w:rPr>
                <w:b/>
                <w:sz w:val="24"/>
              </w:rPr>
            </w:pPr>
            <w:r>
              <w:rPr>
                <w:b/>
                <w:sz w:val="24"/>
              </w:rPr>
              <w:t>Рабочая</w:t>
            </w:r>
            <w:r>
              <w:rPr>
                <w:b/>
                <w:spacing w:val="-5"/>
                <w:sz w:val="24"/>
              </w:rPr>
              <w:t xml:space="preserve"> </w:t>
            </w:r>
            <w:r>
              <w:rPr>
                <w:b/>
                <w:sz w:val="24"/>
              </w:rPr>
              <w:t>программа</w:t>
            </w:r>
            <w:r>
              <w:rPr>
                <w:b/>
                <w:spacing w:val="3"/>
                <w:sz w:val="24"/>
              </w:rPr>
              <w:t xml:space="preserve"> </w:t>
            </w:r>
            <w:r>
              <w:rPr>
                <w:b/>
                <w:sz w:val="24"/>
              </w:rPr>
              <w:t>учебного</w:t>
            </w:r>
            <w:r>
              <w:rPr>
                <w:b/>
                <w:spacing w:val="-1"/>
                <w:sz w:val="24"/>
              </w:rPr>
              <w:t xml:space="preserve"> </w:t>
            </w:r>
            <w:r>
              <w:rPr>
                <w:b/>
                <w:sz w:val="24"/>
              </w:rPr>
              <w:t>предмета</w:t>
            </w:r>
            <w:r>
              <w:rPr>
                <w:b/>
                <w:spacing w:val="3"/>
                <w:sz w:val="24"/>
              </w:rPr>
              <w:t xml:space="preserve"> </w:t>
            </w:r>
            <w:r>
              <w:rPr>
                <w:b/>
                <w:sz w:val="24"/>
              </w:rPr>
              <w:t>«</w:t>
            </w:r>
            <w:r>
              <w:rPr>
                <w:b/>
                <w:spacing w:val="3"/>
                <w:sz w:val="24"/>
              </w:rPr>
              <w:t xml:space="preserve"> </w:t>
            </w:r>
            <w:r>
              <w:rPr>
                <w:b/>
                <w:sz w:val="24"/>
              </w:rPr>
              <w:t>Литературное</w:t>
            </w:r>
            <w:r>
              <w:rPr>
                <w:b/>
                <w:spacing w:val="7"/>
                <w:sz w:val="24"/>
              </w:rPr>
              <w:t xml:space="preserve"> </w:t>
            </w:r>
            <w:r>
              <w:rPr>
                <w:b/>
                <w:sz w:val="24"/>
              </w:rPr>
              <w:t>чтение</w:t>
            </w:r>
            <w:r>
              <w:rPr>
                <w:b/>
                <w:spacing w:val="1"/>
                <w:sz w:val="24"/>
              </w:rPr>
              <w:t xml:space="preserve"> </w:t>
            </w:r>
            <w:r>
              <w:rPr>
                <w:b/>
                <w:sz w:val="24"/>
              </w:rPr>
              <w:t>на</w:t>
            </w:r>
            <w:r>
              <w:rPr>
                <w:b/>
                <w:spacing w:val="3"/>
                <w:sz w:val="24"/>
              </w:rPr>
              <w:t xml:space="preserve"> </w:t>
            </w:r>
            <w:r>
              <w:rPr>
                <w:b/>
                <w:spacing w:val="-2"/>
                <w:sz w:val="24"/>
              </w:rPr>
              <w:t>родном</w:t>
            </w:r>
          </w:p>
          <w:p w:rsidR="009F1388" w:rsidRDefault="00A625AB">
            <w:pPr>
              <w:pStyle w:val="TableParagraph"/>
              <w:spacing w:before="2" w:line="257" w:lineRule="exact"/>
              <w:ind w:left="5"/>
              <w:rPr>
                <w:b/>
                <w:sz w:val="24"/>
              </w:rPr>
            </w:pPr>
            <w:r>
              <w:rPr>
                <w:b/>
                <w:sz w:val="24"/>
              </w:rPr>
              <w:t>русском</w:t>
            </w:r>
            <w:r>
              <w:rPr>
                <w:b/>
                <w:spacing w:val="7"/>
                <w:sz w:val="24"/>
              </w:rPr>
              <w:t xml:space="preserve"> </w:t>
            </w:r>
            <w:r>
              <w:rPr>
                <w:b/>
                <w:spacing w:val="-2"/>
                <w:sz w:val="24"/>
              </w:rPr>
              <w:t>языке»</w:t>
            </w:r>
          </w:p>
        </w:tc>
        <w:tc>
          <w:tcPr>
            <w:tcW w:w="884" w:type="dxa"/>
          </w:tcPr>
          <w:p w:rsidR="009F1388" w:rsidRDefault="00A625AB">
            <w:pPr>
              <w:pStyle w:val="TableParagraph"/>
              <w:spacing w:before="20"/>
              <w:ind w:left="15"/>
              <w:jc w:val="center"/>
              <w:rPr>
                <w:b/>
                <w:sz w:val="24"/>
              </w:rPr>
            </w:pPr>
            <w:r>
              <w:rPr>
                <w:b/>
                <w:spacing w:val="-5"/>
                <w:sz w:val="24"/>
              </w:rPr>
              <w:t>131</w:t>
            </w:r>
          </w:p>
        </w:tc>
      </w:tr>
      <w:tr w:rsidR="009F1388">
        <w:trPr>
          <w:trHeight w:val="551"/>
        </w:trPr>
        <w:tc>
          <w:tcPr>
            <w:tcW w:w="960" w:type="dxa"/>
          </w:tcPr>
          <w:p w:rsidR="009F1388" w:rsidRDefault="00A625AB">
            <w:pPr>
              <w:pStyle w:val="TableParagraph"/>
              <w:spacing w:before="20"/>
              <w:rPr>
                <w:b/>
                <w:sz w:val="24"/>
              </w:rPr>
            </w:pPr>
            <w:r>
              <w:rPr>
                <w:b/>
                <w:spacing w:val="-2"/>
                <w:sz w:val="24"/>
              </w:rPr>
              <w:t>2.1.7</w:t>
            </w:r>
          </w:p>
        </w:tc>
        <w:tc>
          <w:tcPr>
            <w:tcW w:w="8086" w:type="dxa"/>
          </w:tcPr>
          <w:p w:rsidR="009F1388" w:rsidRDefault="00A625AB">
            <w:pPr>
              <w:pStyle w:val="TableParagraph"/>
              <w:spacing w:line="273" w:lineRule="exact"/>
              <w:ind w:left="5"/>
              <w:rPr>
                <w:b/>
                <w:sz w:val="24"/>
              </w:rPr>
            </w:pPr>
            <w:r>
              <w:rPr>
                <w:b/>
                <w:sz w:val="24"/>
              </w:rPr>
              <w:t>Рабочая</w:t>
            </w:r>
            <w:r>
              <w:rPr>
                <w:b/>
                <w:spacing w:val="-5"/>
                <w:sz w:val="24"/>
              </w:rPr>
              <w:t xml:space="preserve"> </w:t>
            </w:r>
            <w:r>
              <w:rPr>
                <w:b/>
                <w:sz w:val="24"/>
              </w:rPr>
              <w:t>программа</w:t>
            </w:r>
            <w:r>
              <w:rPr>
                <w:b/>
                <w:spacing w:val="3"/>
                <w:sz w:val="24"/>
              </w:rPr>
              <w:t xml:space="preserve"> </w:t>
            </w:r>
            <w:r>
              <w:rPr>
                <w:b/>
                <w:sz w:val="24"/>
              </w:rPr>
              <w:t>учебного</w:t>
            </w:r>
            <w:r>
              <w:rPr>
                <w:b/>
                <w:spacing w:val="-1"/>
                <w:sz w:val="24"/>
              </w:rPr>
              <w:t xml:space="preserve"> </w:t>
            </w:r>
            <w:r>
              <w:rPr>
                <w:b/>
                <w:sz w:val="24"/>
              </w:rPr>
              <w:t>предмета</w:t>
            </w:r>
            <w:r>
              <w:rPr>
                <w:b/>
                <w:spacing w:val="3"/>
                <w:sz w:val="24"/>
              </w:rPr>
              <w:t xml:space="preserve"> </w:t>
            </w:r>
            <w:r>
              <w:rPr>
                <w:b/>
                <w:sz w:val="24"/>
              </w:rPr>
              <w:t>«</w:t>
            </w:r>
            <w:r>
              <w:rPr>
                <w:b/>
                <w:spacing w:val="3"/>
                <w:sz w:val="24"/>
              </w:rPr>
              <w:t xml:space="preserve"> </w:t>
            </w:r>
            <w:r>
              <w:rPr>
                <w:b/>
                <w:sz w:val="24"/>
              </w:rPr>
              <w:t>Литературное</w:t>
            </w:r>
            <w:r>
              <w:rPr>
                <w:b/>
                <w:spacing w:val="7"/>
                <w:sz w:val="24"/>
              </w:rPr>
              <w:t xml:space="preserve"> </w:t>
            </w:r>
            <w:r>
              <w:rPr>
                <w:b/>
                <w:sz w:val="24"/>
              </w:rPr>
              <w:t>чтение</w:t>
            </w:r>
            <w:r>
              <w:rPr>
                <w:b/>
                <w:spacing w:val="1"/>
                <w:sz w:val="24"/>
              </w:rPr>
              <w:t xml:space="preserve"> </w:t>
            </w:r>
            <w:r>
              <w:rPr>
                <w:b/>
                <w:sz w:val="24"/>
              </w:rPr>
              <w:t>на</w:t>
            </w:r>
            <w:r>
              <w:rPr>
                <w:b/>
                <w:spacing w:val="3"/>
                <w:sz w:val="24"/>
              </w:rPr>
              <w:t xml:space="preserve"> </w:t>
            </w:r>
            <w:r>
              <w:rPr>
                <w:b/>
                <w:spacing w:val="-2"/>
                <w:sz w:val="24"/>
              </w:rPr>
              <w:t>родном</w:t>
            </w:r>
          </w:p>
          <w:p w:rsidR="009F1388" w:rsidRDefault="00A625AB">
            <w:pPr>
              <w:pStyle w:val="TableParagraph"/>
              <w:spacing w:before="2" w:line="257" w:lineRule="exact"/>
              <w:ind w:left="5"/>
              <w:rPr>
                <w:b/>
                <w:sz w:val="24"/>
              </w:rPr>
            </w:pPr>
            <w:r>
              <w:rPr>
                <w:b/>
                <w:sz w:val="24"/>
              </w:rPr>
              <w:t>башкирском</w:t>
            </w:r>
            <w:r>
              <w:rPr>
                <w:b/>
                <w:spacing w:val="11"/>
                <w:sz w:val="24"/>
              </w:rPr>
              <w:t xml:space="preserve"> </w:t>
            </w:r>
            <w:r>
              <w:rPr>
                <w:b/>
                <w:spacing w:val="-2"/>
                <w:sz w:val="24"/>
              </w:rPr>
              <w:t>языке»</w:t>
            </w:r>
          </w:p>
        </w:tc>
        <w:tc>
          <w:tcPr>
            <w:tcW w:w="884" w:type="dxa"/>
          </w:tcPr>
          <w:p w:rsidR="009F1388" w:rsidRDefault="00A625AB">
            <w:pPr>
              <w:pStyle w:val="TableParagraph"/>
              <w:spacing w:before="20"/>
              <w:ind w:left="15"/>
              <w:jc w:val="center"/>
              <w:rPr>
                <w:b/>
                <w:sz w:val="24"/>
              </w:rPr>
            </w:pPr>
            <w:r>
              <w:rPr>
                <w:b/>
                <w:spacing w:val="-5"/>
                <w:sz w:val="24"/>
              </w:rPr>
              <w:t>142</w:t>
            </w:r>
          </w:p>
        </w:tc>
      </w:tr>
      <w:tr w:rsidR="009F1388">
        <w:trPr>
          <w:trHeight w:val="590"/>
        </w:trPr>
        <w:tc>
          <w:tcPr>
            <w:tcW w:w="960" w:type="dxa"/>
          </w:tcPr>
          <w:p w:rsidR="009F1388" w:rsidRDefault="00A625AB">
            <w:pPr>
              <w:pStyle w:val="TableParagraph"/>
              <w:spacing w:before="20"/>
              <w:rPr>
                <w:b/>
                <w:sz w:val="24"/>
              </w:rPr>
            </w:pPr>
            <w:r>
              <w:rPr>
                <w:b/>
                <w:spacing w:val="-2"/>
                <w:sz w:val="24"/>
              </w:rPr>
              <w:t>2.1.8</w:t>
            </w:r>
          </w:p>
        </w:tc>
        <w:tc>
          <w:tcPr>
            <w:tcW w:w="8086" w:type="dxa"/>
          </w:tcPr>
          <w:p w:rsidR="009F1388" w:rsidRDefault="00A625AB">
            <w:pPr>
              <w:pStyle w:val="TableParagraph"/>
              <w:spacing w:line="290" w:lineRule="atLeast"/>
              <w:ind w:left="5" w:right="736" w:firstLine="105"/>
              <w:rPr>
                <w:b/>
                <w:sz w:val="24"/>
              </w:rPr>
            </w:pPr>
            <w:r>
              <w:rPr>
                <w:b/>
                <w:sz w:val="24"/>
              </w:rPr>
              <w:t>Рабочая</w:t>
            </w:r>
            <w:r>
              <w:rPr>
                <w:b/>
                <w:spacing w:val="40"/>
                <w:sz w:val="24"/>
              </w:rPr>
              <w:t xml:space="preserve"> </w:t>
            </w:r>
            <w:r>
              <w:rPr>
                <w:b/>
                <w:sz w:val="24"/>
              </w:rPr>
              <w:t>программа</w:t>
            </w:r>
            <w:r>
              <w:rPr>
                <w:b/>
                <w:spacing w:val="40"/>
                <w:sz w:val="24"/>
              </w:rPr>
              <w:t xml:space="preserve"> </w:t>
            </w:r>
            <w:r>
              <w:rPr>
                <w:b/>
                <w:sz w:val="24"/>
              </w:rPr>
              <w:t>учебного</w:t>
            </w:r>
            <w:r>
              <w:rPr>
                <w:b/>
                <w:spacing w:val="39"/>
                <w:sz w:val="24"/>
              </w:rPr>
              <w:t xml:space="preserve"> </w:t>
            </w:r>
            <w:r>
              <w:rPr>
                <w:b/>
                <w:sz w:val="24"/>
              </w:rPr>
              <w:t>предмета</w:t>
            </w:r>
            <w:r>
              <w:rPr>
                <w:b/>
                <w:spacing w:val="40"/>
                <w:sz w:val="24"/>
              </w:rPr>
              <w:t xml:space="preserve"> </w:t>
            </w:r>
            <w:r>
              <w:rPr>
                <w:b/>
                <w:sz w:val="24"/>
              </w:rPr>
              <w:t>«Иностранный</w:t>
            </w:r>
            <w:r>
              <w:rPr>
                <w:b/>
                <w:spacing w:val="40"/>
                <w:sz w:val="24"/>
              </w:rPr>
              <w:t xml:space="preserve"> </w:t>
            </w:r>
            <w:r>
              <w:rPr>
                <w:b/>
                <w:sz w:val="24"/>
              </w:rPr>
              <w:t>(англий- ский) язык»</w:t>
            </w:r>
          </w:p>
        </w:tc>
        <w:tc>
          <w:tcPr>
            <w:tcW w:w="884" w:type="dxa"/>
          </w:tcPr>
          <w:p w:rsidR="009F1388" w:rsidRDefault="00A625AB">
            <w:pPr>
              <w:pStyle w:val="TableParagraph"/>
              <w:spacing w:before="20"/>
              <w:ind w:left="15"/>
              <w:jc w:val="center"/>
              <w:rPr>
                <w:b/>
                <w:sz w:val="24"/>
              </w:rPr>
            </w:pPr>
            <w:r>
              <w:rPr>
                <w:b/>
                <w:spacing w:val="-5"/>
                <w:sz w:val="24"/>
              </w:rPr>
              <w:t>162</w:t>
            </w:r>
          </w:p>
        </w:tc>
      </w:tr>
      <w:tr w:rsidR="009F1388">
        <w:trPr>
          <w:trHeight w:val="647"/>
        </w:trPr>
        <w:tc>
          <w:tcPr>
            <w:tcW w:w="960" w:type="dxa"/>
          </w:tcPr>
          <w:p w:rsidR="009F1388" w:rsidRDefault="00A625AB">
            <w:pPr>
              <w:pStyle w:val="TableParagraph"/>
              <w:spacing w:before="30"/>
              <w:rPr>
                <w:b/>
                <w:sz w:val="24"/>
              </w:rPr>
            </w:pPr>
            <w:r>
              <w:rPr>
                <w:b/>
                <w:spacing w:val="-2"/>
                <w:sz w:val="24"/>
              </w:rPr>
              <w:t>2.1.9</w:t>
            </w:r>
          </w:p>
        </w:tc>
        <w:tc>
          <w:tcPr>
            <w:tcW w:w="8086" w:type="dxa"/>
          </w:tcPr>
          <w:p w:rsidR="009F1388" w:rsidRDefault="00A625AB">
            <w:pPr>
              <w:pStyle w:val="TableParagraph"/>
              <w:spacing w:before="20"/>
              <w:rPr>
                <w:b/>
                <w:sz w:val="24"/>
              </w:rPr>
            </w:pPr>
            <w:r>
              <w:rPr>
                <w:b/>
                <w:sz w:val="24"/>
              </w:rPr>
              <w:t>Рабочая</w:t>
            </w:r>
            <w:r>
              <w:rPr>
                <w:b/>
                <w:spacing w:val="-7"/>
                <w:sz w:val="24"/>
              </w:rPr>
              <w:t xml:space="preserve"> </w:t>
            </w:r>
            <w:r>
              <w:rPr>
                <w:b/>
                <w:sz w:val="24"/>
              </w:rPr>
              <w:t>программа</w:t>
            </w:r>
            <w:r>
              <w:rPr>
                <w:b/>
                <w:spacing w:val="-3"/>
                <w:sz w:val="24"/>
              </w:rPr>
              <w:t xml:space="preserve"> </w:t>
            </w:r>
            <w:r>
              <w:rPr>
                <w:b/>
                <w:sz w:val="24"/>
              </w:rPr>
              <w:t>учебного</w:t>
            </w:r>
            <w:r>
              <w:rPr>
                <w:b/>
                <w:spacing w:val="-9"/>
                <w:sz w:val="24"/>
              </w:rPr>
              <w:t xml:space="preserve"> </w:t>
            </w:r>
            <w:r>
              <w:rPr>
                <w:b/>
                <w:sz w:val="24"/>
              </w:rPr>
              <w:t>предмета</w:t>
            </w:r>
            <w:r>
              <w:rPr>
                <w:b/>
                <w:spacing w:val="-1"/>
                <w:sz w:val="24"/>
              </w:rPr>
              <w:t xml:space="preserve"> </w:t>
            </w:r>
            <w:r>
              <w:rPr>
                <w:b/>
                <w:spacing w:val="-2"/>
                <w:sz w:val="24"/>
              </w:rPr>
              <w:t>«Математика»</w:t>
            </w:r>
          </w:p>
        </w:tc>
        <w:tc>
          <w:tcPr>
            <w:tcW w:w="884" w:type="dxa"/>
          </w:tcPr>
          <w:p w:rsidR="009F1388" w:rsidRDefault="00A625AB">
            <w:pPr>
              <w:pStyle w:val="TableParagraph"/>
              <w:spacing w:before="30"/>
              <w:ind w:left="15"/>
              <w:jc w:val="center"/>
              <w:rPr>
                <w:b/>
                <w:sz w:val="24"/>
              </w:rPr>
            </w:pPr>
            <w:r>
              <w:rPr>
                <w:b/>
                <w:spacing w:val="-5"/>
                <w:sz w:val="24"/>
              </w:rPr>
              <w:t>187</w:t>
            </w:r>
          </w:p>
        </w:tc>
      </w:tr>
      <w:tr w:rsidR="009F1388">
        <w:trPr>
          <w:trHeight w:val="642"/>
        </w:trPr>
        <w:tc>
          <w:tcPr>
            <w:tcW w:w="960" w:type="dxa"/>
          </w:tcPr>
          <w:p w:rsidR="009F1388" w:rsidRDefault="00A625AB">
            <w:pPr>
              <w:pStyle w:val="TableParagraph"/>
              <w:spacing w:before="30"/>
              <w:rPr>
                <w:b/>
                <w:sz w:val="24"/>
              </w:rPr>
            </w:pPr>
            <w:r>
              <w:rPr>
                <w:b/>
                <w:spacing w:val="-2"/>
                <w:sz w:val="24"/>
              </w:rPr>
              <w:t>2.1.10</w:t>
            </w:r>
          </w:p>
        </w:tc>
        <w:tc>
          <w:tcPr>
            <w:tcW w:w="8086" w:type="dxa"/>
          </w:tcPr>
          <w:p w:rsidR="009F1388" w:rsidRDefault="00A625AB">
            <w:pPr>
              <w:pStyle w:val="TableParagraph"/>
              <w:spacing w:before="20"/>
              <w:rPr>
                <w:b/>
                <w:sz w:val="24"/>
              </w:rPr>
            </w:pPr>
            <w:r>
              <w:rPr>
                <w:b/>
                <w:sz w:val="24"/>
              </w:rPr>
              <w:t>Рабочая</w:t>
            </w:r>
            <w:r>
              <w:rPr>
                <w:b/>
                <w:spacing w:val="-10"/>
                <w:sz w:val="24"/>
              </w:rPr>
              <w:t xml:space="preserve"> </w:t>
            </w:r>
            <w:r>
              <w:rPr>
                <w:b/>
                <w:sz w:val="24"/>
              </w:rPr>
              <w:t>программа</w:t>
            </w:r>
            <w:r>
              <w:rPr>
                <w:b/>
                <w:spacing w:val="-3"/>
                <w:sz w:val="24"/>
              </w:rPr>
              <w:t xml:space="preserve"> </w:t>
            </w:r>
            <w:r>
              <w:rPr>
                <w:b/>
                <w:sz w:val="24"/>
              </w:rPr>
              <w:t>учебного</w:t>
            </w:r>
            <w:r>
              <w:rPr>
                <w:b/>
                <w:spacing w:val="-8"/>
                <w:sz w:val="24"/>
              </w:rPr>
              <w:t xml:space="preserve"> </w:t>
            </w:r>
            <w:r>
              <w:rPr>
                <w:b/>
                <w:sz w:val="24"/>
              </w:rPr>
              <w:t>предмета</w:t>
            </w:r>
            <w:r>
              <w:rPr>
                <w:b/>
                <w:spacing w:val="-5"/>
                <w:sz w:val="24"/>
              </w:rPr>
              <w:t xml:space="preserve"> </w:t>
            </w:r>
            <w:r>
              <w:rPr>
                <w:b/>
                <w:sz w:val="24"/>
              </w:rPr>
              <w:t>«Окружающий</w:t>
            </w:r>
            <w:r>
              <w:rPr>
                <w:b/>
                <w:spacing w:val="-6"/>
                <w:sz w:val="24"/>
              </w:rPr>
              <w:t xml:space="preserve"> </w:t>
            </w:r>
            <w:r>
              <w:rPr>
                <w:b/>
                <w:spacing w:val="-4"/>
                <w:sz w:val="24"/>
              </w:rPr>
              <w:t>мир»</w:t>
            </w:r>
          </w:p>
        </w:tc>
        <w:tc>
          <w:tcPr>
            <w:tcW w:w="884" w:type="dxa"/>
          </w:tcPr>
          <w:p w:rsidR="009F1388" w:rsidRDefault="00A625AB">
            <w:pPr>
              <w:pStyle w:val="TableParagraph"/>
              <w:spacing w:before="30"/>
              <w:ind w:left="15"/>
              <w:jc w:val="center"/>
              <w:rPr>
                <w:b/>
                <w:sz w:val="24"/>
              </w:rPr>
            </w:pPr>
            <w:r>
              <w:rPr>
                <w:b/>
                <w:spacing w:val="-5"/>
                <w:sz w:val="24"/>
              </w:rPr>
              <w:t>208</w:t>
            </w:r>
          </w:p>
        </w:tc>
      </w:tr>
      <w:tr w:rsidR="009F1388">
        <w:trPr>
          <w:trHeight w:val="643"/>
        </w:trPr>
        <w:tc>
          <w:tcPr>
            <w:tcW w:w="960" w:type="dxa"/>
          </w:tcPr>
          <w:p w:rsidR="009F1388" w:rsidRDefault="00A625AB">
            <w:pPr>
              <w:pStyle w:val="TableParagraph"/>
              <w:spacing w:before="26"/>
              <w:rPr>
                <w:b/>
                <w:sz w:val="24"/>
              </w:rPr>
            </w:pPr>
            <w:r>
              <w:rPr>
                <w:b/>
                <w:spacing w:val="-2"/>
                <w:sz w:val="24"/>
              </w:rPr>
              <w:t>2.1.11</w:t>
            </w:r>
          </w:p>
        </w:tc>
        <w:tc>
          <w:tcPr>
            <w:tcW w:w="8086" w:type="dxa"/>
          </w:tcPr>
          <w:p w:rsidR="009F1388" w:rsidRDefault="00A625AB">
            <w:pPr>
              <w:pStyle w:val="TableParagraph"/>
              <w:spacing w:line="312" w:lineRule="exact"/>
              <w:ind w:right="736"/>
              <w:rPr>
                <w:b/>
                <w:sz w:val="24"/>
              </w:rPr>
            </w:pPr>
            <w:r>
              <w:rPr>
                <w:b/>
                <w:sz w:val="24"/>
              </w:rPr>
              <w:t>Рабочая</w:t>
            </w:r>
            <w:r>
              <w:rPr>
                <w:b/>
                <w:spacing w:val="-12"/>
                <w:sz w:val="24"/>
              </w:rPr>
              <w:t xml:space="preserve"> </w:t>
            </w:r>
            <w:r>
              <w:rPr>
                <w:b/>
                <w:sz w:val="24"/>
              </w:rPr>
              <w:t>программа</w:t>
            </w:r>
            <w:r>
              <w:rPr>
                <w:b/>
                <w:spacing w:val="-7"/>
                <w:sz w:val="24"/>
              </w:rPr>
              <w:t xml:space="preserve"> </w:t>
            </w:r>
            <w:r>
              <w:rPr>
                <w:b/>
                <w:sz w:val="24"/>
              </w:rPr>
              <w:t>учебного</w:t>
            </w:r>
            <w:r>
              <w:rPr>
                <w:b/>
                <w:spacing w:val="-15"/>
                <w:sz w:val="24"/>
              </w:rPr>
              <w:t xml:space="preserve"> </w:t>
            </w:r>
            <w:r>
              <w:rPr>
                <w:b/>
                <w:sz w:val="24"/>
              </w:rPr>
              <w:t>предмета</w:t>
            </w:r>
            <w:r>
              <w:rPr>
                <w:b/>
                <w:spacing w:val="-6"/>
                <w:sz w:val="24"/>
              </w:rPr>
              <w:t xml:space="preserve"> </w:t>
            </w:r>
            <w:r>
              <w:rPr>
                <w:b/>
                <w:sz w:val="24"/>
              </w:rPr>
              <w:t>«Основы</w:t>
            </w:r>
            <w:r>
              <w:rPr>
                <w:b/>
                <w:spacing w:val="-10"/>
                <w:sz w:val="24"/>
              </w:rPr>
              <w:t xml:space="preserve"> </w:t>
            </w:r>
            <w:r>
              <w:rPr>
                <w:b/>
                <w:sz w:val="24"/>
              </w:rPr>
              <w:t>религиозных культур и светской этики»</w:t>
            </w:r>
          </w:p>
        </w:tc>
        <w:tc>
          <w:tcPr>
            <w:tcW w:w="884" w:type="dxa"/>
          </w:tcPr>
          <w:p w:rsidR="009F1388" w:rsidRDefault="00A625AB">
            <w:pPr>
              <w:pStyle w:val="TableParagraph"/>
              <w:spacing w:before="26"/>
              <w:ind w:left="15"/>
              <w:jc w:val="center"/>
              <w:rPr>
                <w:b/>
                <w:sz w:val="24"/>
              </w:rPr>
            </w:pPr>
            <w:r>
              <w:rPr>
                <w:b/>
                <w:spacing w:val="-5"/>
                <w:sz w:val="24"/>
              </w:rPr>
              <w:t>229</w:t>
            </w:r>
          </w:p>
        </w:tc>
      </w:tr>
      <w:tr w:rsidR="009F1388">
        <w:trPr>
          <w:trHeight w:val="623"/>
        </w:trPr>
        <w:tc>
          <w:tcPr>
            <w:tcW w:w="960" w:type="dxa"/>
          </w:tcPr>
          <w:p w:rsidR="009F1388" w:rsidRDefault="00A625AB">
            <w:pPr>
              <w:pStyle w:val="TableParagraph"/>
              <w:spacing w:before="20"/>
              <w:rPr>
                <w:b/>
                <w:sz w:val="24"/>
              </w:rPr>
            </w:pPr>
            <w:r>
              <w:rPr>
                <w:b/>
                <w:spacing w:val="-2"/>
                <w:sz w:val="24"/>
              </w:rPr>
              <w:t>2.1.12</w:t>
            </w:r>
          </w:p>
        </w:tc>
        <w:tc>
          <w:tcPr>
            <w:tcW w:w="8086" w:type="dxa"/>
          </w:tcPr>
          <w:p w:rsidR="009F1388" w:rsidRDefault="00A625AB">
            <w:pPr>
              <w:pStyle w:val="TableParagraph"/>
              <w:spacing w:before="25"/>
              <w:rPr>
                <w:b/>
                <w:sz w:val="24"/>
              </w:rPr>
            </w:pPr>
            <w:r>
              <w:rPr>
                <w:b/>
                <w:sz w:val="24"/>
              </w:rPr>
              <w:t>Рабочая</w:t>
            </w:r>
            <w:r>
              <w:rPr>
                <w:b/>
                <w:spacing w:val="-10"/>
                <w:sz w:val="24"/>
              </w:rPr>
              <w:t xml:space="preserve"> </w:t>
            </w:r>
            <w:r>
              <w:rPr>
                <w:b/>
                <w:sz w:val="24"/>
              </w:rPr>
              <w:t>программа</w:t>
            </w:r>
            <w:r>
              <w:rPr>
                <w:b/>
                <w:spacing w:val="-3"/>
                <w:sz w:val="24"/>
              </w:rPr>
              <w:t xml:space="preserve"> </w:t>
            </w:r>
            <w:r>
              <w:rPr>
                <w:b/>
                <w:sz w:val="24"/>
              </w:rPr>
              <w:t>учебного</w:t>
            </w:r>
            <w:r>
              <w:rPr>
                <w:b/>
                <w:spacing w:val="-10"/>
                <w:sz w:val="24"/>
              </w:rPr>
              <w:t xml:space="preserve"> </w:t>
            </w:r>
            <w:r>
              <w:rPr>
                <w:b/>
                <w:sz w:val="24"/>
              </w:rPr>
              <w:t>предмета</w:t>
            </w:r>
            <w:r>
              <w:rPr>
                <w:b/>
                <w:spacing w:val="-2"/>
                <w:sz w:val="24"/>
              </w:rPr>
              <w:t xml:space="preserve"> </w:t>
            </w:r>
            <w:r>
              <w:rPr>
                <w:b/>
                <w:sz w:val="24"/>
              </w:rPr>
              <w:t>«Изобразительной</w:t>
            </w:r>
            <w:r>
              <w:rPr>
                <w:b/>
                <w:spacing w:val="-8"/>
                <w:sz w:val="24"/>
              </w:rPr>
              <w:t xml:space="preserve"> </w:t>
            </w:r>
            <w:r>
              <w:rPr>
                <w:b/>
                <w:spacing w:val="-2"/>
                <w:sz w:val="24"/>
              </w:rPr>
              <w:t>искус-</w:t>
            </w:r>
          </w:p>
          <w:p w:rsidR="009F1388" w:rsidRDefault="00A625AB">
            <w:pPr>
              <w:pStyle w:val="TableParagraph"/>
              <w:spacing w:before="41" w:line="261" w:lineRule="exact"/>
              <w:rPr>
                <w:b/>
                <w:sz w:val="24"/>
              </w:rPr>
            </w:pPr>
            <w:r>
              <w:rPr>
                <w:b/>
                <w:spacing w:val="-4"/>
                <w:sz w:val="24"/>
              </w:rPr>
              <w:t>ство»</w:t>
            </w:r>
          </w:p>
        </w:tc>
        <w:tc>
          <w:tcPr>
            <w:tcW w:w="884" w:type="dxa"/>
          </w:tcPr>
          <w:p w:rsidR="009F1388" w:rsidRDefault="00A625AB">
            <w:pPr>
              <w:pStyle w:val="TableParagraph"/>
              <w:spacing w:before="20"/>
              <w:ind w:left="15"/>
              <w:jc w:val="center"/>
              <w:rPr>
                <w:b/>
                <w:sz w:val="24"/>
              </w:rPr>
            </w:pPr>
            <w:r>
              <w:rPr>
                <w:b/>
                <w:spacing w:val="-5"/>
                <w:sz w:val="24"/>
              </w:rPr>
              <w:t>246</w:t>
            </w:r>
          </w:p>
        </w:tc>
      </w:tr>
      <w:tr w:rsidR="009F1388">
        <w:trPr>
          <w:trHeight w:val="321"/>
        </w:trPr>
        <w:tc>
          <w:tcPr>
            <w:tcW w:w="960" w:type="dxa"/>
          </w:tcPr>
          <w:p w:rsidR="009F1388" w:rsidRDefault="00A625AB">
            <w:pPr>
              <w:pStyle w:val="TableParagraph"/>
              <w:spacing w:before="20"/>
              <w:rPr>
                <w:b/>
                <w:sz w:val="24"/>
              </w:rPr>
            </w:pPr>
            <w:r>
              <w:rPr>
                <w:b/>
                <w:spacing w:val="-2"/>
                <w:sz w:val="24"/>
              </w:rPr>
              <w:t>2.1.13</w:t>
            </w:r>
          </w:p>
        </w:tc>
        <w:tc>
          <w:tcPr>
            <w:tcW w:w="8086" w:type="dxa"/>
          </w:tcPr>
          <w:p w:rsidR="009F1388" w:rsidRDefault="00A625AB">
            <w:pPr>
              <w:pStyle w:val="TableParagraph"/>
              <w:spacing w:before="20"/>
              <w:rPr>
                <w:b/>
                <w:sz w:val="24"/>
              </w:rPr>
            </w:pPr>
            <w:r>
              <w:rPr>
                <w:b/>
                <w:sz w:val="24"/>
              </w:rPr>
              <w:t>Рабочая</w:t>
            </w:r>
            <w:r>
              <w:rPr>
                <w:b/>
                <w:spacing w:val="-6"/>
                <w:sz w:val="24"/>
              </w:rPr>
              <w:t xml:space="preserve"> </w:t>
            </w:r>
            <w:r>
              <w:rPr>
                <w:b/>
                <w:sz w:val="24"/>
              </w:rPr>
              <w:t>программа учебного</w:t>
            </w:r>
            <w:r>
              <w:rPr>
                <w:b/>
                <w:spacing w:val="-10"/>
                <w:sz w:val="24"/>
              </w:rPr>
              <w:t xml:space="preserve"> </w:t>
            </w:r>
            <w:r>
              <w:rPr>
                <w:b/>
                <w:sz w:val="24"/>
              </w:rPr>
              <w:t>предмета</w:t>
            </w:r>
            <w:r>
              <w:rPr>
                <w:b/>
                <w:spacing w:val="1"/>
                <w:sz w:val="24"/>
              </w:rPr>
              <w:t xml:space="preserve"> </w:t>
            </w:r>
            <w:r>
              <w:rPr>
                <w:b/>
                <w:spacing w:val="-2"/>
                <w:sz w:val="24"/>
              </w:rPr>
              <w:t>«Музыка»</w:t>
            </w:r>
          </w:p>
        </w:tc>
        <w:tc>
          <w:tcPr>
            <w:tcW w:w="884" w:type="dxa"/>
          </w:tcPr>
          <w:p w:rsidR="009F1388" w:rsidRDefault="00A625AB">
            <w:pPr>
              <w:pStyle w:val="TableParagraph"/>
              <w:spacing w:before="20"/>
              <w:ind w:left="15"/>
              <w:jc w:val="center"/>
              <w:rPr>
                <w:b/>
                <w:sz w:val="24"/>
              </w:rPr>
            </w:pPr>
            <w:r>
              <w:rPr>
                <w:b/>
                <w:spacing w:val="-5"/>
                <w:sz w:val="24"/>
              </w:rPr>
              <w:t>274</w:t>
            </w:r>
          </w:p>
        </w:tc>
      </w:tr>
      <w:tr w:rsidR="009F1388">
        <w:trPr>
          <w:trHeight w:val="643"/>
        </w:trPr>
        <w:tc>
          <w:tcPr>
            <w:tcW w:w="960" w:type="dxa"/>
          </w:tcPr>
          <w:p w:rsidR="009F1388" w:rsidRDefault="00A625AB">
            <w:pPr>
              <w:pStyle w:val="TableParagraph"/>
              <w:spacing w:before="30"/>
              <w:rPr>
                <w:b/>
                <w:sz w:val="24"/>
              </w:rPr>
            </w:pPr>
            <w:r>
              <w:rPr>
                <w:b/>
                <w:spacing w:val="-2"/>
                <w:sz w:val="24"/>
              </w:rPr>
              <w:t>2.1.14</w:t>
            </w:r>
          </w:p>
        </w:tc>
        <w:tc>
          <w:tcPr>
            <w:tcW w:w="8086" w:type="dxa"/>
          </w:tcPr>
          <w:p w:rsidR="009F1388" w:rsidRDefault="00A625AB">
            <w:pPr>
              <w:pStyle w:val="TableParagraph"/>
              <w:spacing w:before="20"/>
              <w:rPr>
                <w:b/>
                <w:sz w:val="24"/>
              </w:rPr>
            </w:pPr>
            <w:r>
              <w:rPr>
                <w:b/>
                <w:sz w:val="24"/>
              </w:rPr>
              <w:t>Рабочая</w:t>
            </w:r>
            <w:r>
              <w:rPr>
                <w:b/>
                <w:spacing w:val="-6"/>
                <w:sz w:val="24"/>
              </w:rPr>
              <w:t xml:space="preserve"> </w:t>
            </w:r>
            <w:r>
              <w:rPr>
                <w:b/>
                <w:sz w:val="24"/>
              </w:rPr>
              <w:t>программа учебного</w:t>
            </w:r>
            <w:r>
              <w:rPr>
                <w:b/>
                <w:spacing w:val="-10"/>
                <w:sz w:val="24"/>
              </w:rPr>
              <w:t xml:space="preserve"> </w:t>
            </w:r>
            <w:r>
              <w:rPr>
                <w:b/>
                <w:sz w:val="24"/>
              </w:rPr>
              <w:t>предмета</w:t>
            </w:r>
            <w:r>
              <w:rPr>
                <w:b/>
                <w:spacing w:val="1"/>
                <w:sz w:val="24"/>
              </w:rPr>
              <w:t xml:space="preserve"> </w:t>
            </w:r>
            <w:r>
              <w:rPr>
                <w:b/>
                <w:spacing w:val="-2"/>
                <w:sz w:val="24"/>
              </w:rPr>
              <w:t>«Технология»</w:t>
            </w:r>
          </w:p>
        </w:tc>
        <w:tc>
          <w:tcPr>
            <w:tcW w:w="884" w:type="dxa"/>
          </w:tcPr>
          <w:p w:rsidR="009F1388" w:rsidRDefault="00A625AB">
            <w:pPr>
              <w:pStyle w:val="TableParagraph"/>
              <w:spacing w:before="30"/>
              <w:ind w:left="15"/>
              <w:jc w:val="center"/>
              <w:rPr>
                <w:b/>
                <w:sz w:val="24"/>
              </w:rPr>
            </w:pPr>
            <w:r>
              <w:rPr>
                <w:b/>
                <w:spacing w:val="-5"/>
                <w:sz w:val="24"/>
              </w:rPr>
              <w:t>290</w:t>
            </w:r>
          </w:p>
        </w:tc>
      </w:tr>
      <w:tr w:rsidR="009F1388">
        <w:trPr>
          <w:trHeight w:val="642"/>
        </w:trPr>
        <w:tc>
          <w:tcPr>
            <w:tcW w:w="960" w:type="dxa"/>
          </w:tcPr>
          <w:p w:rsidR="009F1388" w:rsidRDefault="00A625AB">
            <w:pPr>
              <w:pStyle w:val="TableParagraph"/>
              <w:spacing w:before="25"/>
              <w:rPr>
                <w:b/>
                <w:sz w:val="24"/>
              </w:rPr>
            </w:pPr>
            <w:r>
              <w:rPr>
                <w:b/>
                <w:spacing w:val="-2"/>
                <w:sz w:val="24"/>
              </w:rPr>
              <w:t>2.1.15</w:t>
            </w:r>
          </w:p>
        </w:tc>
        <w:tc>
          <w:tcPr>
            <w:tcW w:w="8086" w:type="dxa"/>
          </w:tcPr>
          <w:p w:rsidR="009F1388" w:rsidRDefault="00A625AB">
            <w:pPr>
              <w:pStyle w:val="TableParagraph"/>
              <w:spacing w:before="30"/>
              <w:rPr>
                <w:b/>
                <w:sz w:val="24"/>
              </w:rPr>
            </w:pPr>
            <w:r>
              <w:rPr>
                <w:b/>
                <w:sz w:val="24"/>
              </w:rPr>
              <w:t>Рабочая</w:t>
            </w:r>
            <w:r>
              <w:rPr>
                <w:b/>
                <w:spacing w:val="-10"/>
                <w:sz w:val="24"/>
              </w:rPr>
              <w:t xml:space="preserve"> </w:t>
            </w:r>
            <w:r>
              <w:rPr>
                <w:b/>
                <w:sz w:val="24"/>
              </w:rPr>
              <w:t>программа</w:t>
            </w:r>
            <w:r>
              <w:rPr>
                <w:b/>
                <w:spacing w:val="-1"/>
                <w:sz w:val="24"/>
              </w:rPr>
              <w:t xml:space="preserve"> </w:t>
            </w:r>
            <w:r>
              <w:rPr>
                <w:b/>
                <w:sz w:val="24"/>
              </w:rPr>
              <w:t>учебного</w:t>
            </w:r>
            <w:r>
              <w:rPr>
                <w:b/>
                <w:spacing w:val="-11"/>
                <w:sz w:val="24"/>
              </w:rPr>
              <w:t xml:space="preserve"> </w:t>
            </w:r>
            <w:r>
              <w:rPr>
                <w:b/>
                <w:sz w:val="24"/>
              </w:rPr>
              <w:t>предмета</w:t>
            </w:r>
            <w:r>
              <w:rPr>
                <w:b/>
                <w:spacing w:val="-1"/>
                <w:sz w:val="24"/>
              </w:rPr>
              <w:t xml:space="preserve"> </w:t>
            </w:r>
            <w:r>
              <w:rPr>
                <w:b/>
                <w:sz w:val="24"/>
              </w:rPr>
              <w:t>«Физическая</w:t>
            </w:r>
            <w:r>
              <w:rPr>
                <w:b/>
                <w:spacing w:val="-5"/>
                <w:sz w:val="24"/>
              </w:rPr>
              <w:t xml:space="preserve"> </w:t>
            </w:r>
            <w:r>
              <w:rPr>
                <w:b/>
                <w:spacing w:val="-2"/>
                <w:sz w:val="24"/>
              </w:rPr>
              <w:t>культура»</w:t>
            </w:r>
          </w:p>
        </w:tc>
        <w:tc>
          <w:tcPr>
            <w:tcW w:w="884" w:type="dxa"/>
          </w:tcPr>
          <w:p w:rsidR="009F1388" w:rsidRDefault="00A625AB">
            <w:pPr>
              <w:pStyle w:val="TableParagraph"/>
              <w:spacing w:before="25"/>
              <w:ind w:left="15"/>
              <w:jc w:val="center"/>
              <w:rPr>
                <w:b/>
                <w:sz w:val="24"/>
              </w:rPr>
            </w:pPr>
            <w:r>
              <w:rPr>
                <w:b/>
                <w:spacing w:val="-5"/>
                <w:sz w:val="24"/>
              </w:rPr>
              <w:t>313</w:t>
            </w:r>
          </w:p>
        </w:tc>
      </w:tr>
      <w:tr w:rsidR="009F1388">
        <w:trPr>
          <w:trHeight w:val="321"/>
        </w:trPr>
        <w:tc>
          <w:tcPr>
            <w:tcW w:w="960" w:type="dxa"/>
          </w:tcPr>
          <w:p w:rsidR="009F1388" w:rsidRDefault="00A625AB">
            <w:pPr>
              <w:pStyle w:val="TableParagraph"/>
              <w:spacing w:before="20"/>
              <w:rPr>
                <w:b/>
                <w:sz w:val="24"/>
              </w:rPr>
            </w:pPr>
            <w:r>
              <w:rPr>
                <w:b/>
                <w:spacing w:val="-5"/>
                <w:sz w:val="24"/>
              </w:rPr>
              <w:t>2.2</w:t>
            </w:r>
          </w:p>
        </w:tc>
        <w:tc>
          <w:tcPr>
            <w:tcW w:w="8086" w:type="dxa"/>
          </w:tcPr>
          <w:p w:rsidR="009F1388" w:rsidRDefault="00A625AB">
            <w:pPr>
              <w:pStyle w:val="TableParagraph"/>
              <w:spacing w:before="20"/>
              <w:rPr>
                <w:b/>
                <w:sz w:val="24"/>
              </w:rPr>
            </w:pPr>
            <w:r>
              <w:rPr>
                <w:b/>
                <w:sz w:val="24"/>
              </w:rPr>
              <w:t>Программа</w:t>
            </w:r>
            <w:r>
              <w:rPr>
                <w:b/>
                <w:spacing w:val="-11"/>
                <w:sz w:val="24"/>
              </w:rPr>
              <w:t xml:space="preserve"> </w:t>
            </w:r>
            <w:r>
              <w:rPr>
                <w:b/>
                <w:sz w:val="24"/>
              </w:rPr>
              <w:t>формирования</w:t>
            </w:r>
            <w:r>
              <w:rPr>
                <w:b/>
                <w:spacing w:val="-5"/>
                <w:sz w:val="24"/>
              </w:rPr>
              <w:t xml:space="preserve"> УУД</w:t>
            </w:r>
          </w:p>
        </w:tc>
        <w:tc>
          <w:tcPr>
            <w:tcW w:w="884" w:type="dxa"/>
          </w:tcPr>
          <w:p w:rsidR="009F1388" w:rsidRDefault="00A625AB">
            <w:pPr>
              <w:pStyle w:val="TableParagraph"/>
              <w:spacing w:before="20"/>
              <w:ind w:left="15"/>
              <w:jc w:val="center"/>
              <w:rPr>
                <w:b/>
                <w:sz w:val="24"/>
              </w:rPr>
            </w:pPr>
            <w:r>
              <w:rPr>
                <w:b/>
                <w:spacing w:val="-5"/>
                <w:sz w:val="24"/>
              </w:rPr>
              <w:t>327</w:t>
            </w:r>
          </w:p>
        </w:tc>
      </w:tr>
      <w:tr w:rsidR="009F1388">
        <w:trPr>
          <w:trHeight w:val="600"/>
        </w:trPr>
        <w:tc>
          <w:tcPr>
            <w:tcW w:w="960" w:type="dxa"/>
          </w:tcPr>
          <w:p w:rsidR="009F1388" w:rsidRDefault="00A625AB">
            <w:pPr>
              <w:pStyle w:val="TableParagraph"/>
              <w:spacing w:before="20"/>
              <w:rPr>
                <w:b/>
                <w:sz w:val="24"/>
              </w:rPr>
            </w:pPr>
            <w:r>
              <w:rPr>
                <w:b/>
                <w:spacing w:val="-5"/>
                <w:sz w:val="24"/>
              </w:rPr>
              <w:t>2.3</w:t>
            </w:r>
          </w:p>
        </w:tc>
        <w:tc>
          <w:tcPr>
            <w:tcW w:w="8086" w:type="dxa"/>
          </w:tcPr>
          <w:p w:rsidR="009F1388" w:rsidRDefault="00A625AB">
            <w:pPr>
              <w:pStyle w:val="TableParagraph"/>
              <w:spacing w:line="298" w:lineRule="exact"/>
              <w:ind w:right="736"/>
              <w:rPr>
                <w:b/>
                <w:sz w:val="24"/>
              </w:rPr>
            </w:pPr>
            <w:r>
              <w:rPr>
                <w:b/>
                <w:sz w:val="24"/>
              </w:rPr>
              <w:t>Криерии</w:t>
            </w:r>
            <w:r>
              <w:rPr>
                <w:b/>
                <w:spacing w:val="-5"/>
                <w:sz w:val="24"/>
              </w:rPr>
              <w:t xml:space="preserve"> </w:t>
            </w:r>
            <w:r>
              <w:rPr>
                <w:b/>
                <w:sz w:val="24"/>
              </w:rPr>
              <w:t>оценивания</w:t>
            </w:r>
            <w:r>
              <w:rPr>
                <w:b/>
                <w:spacing w:val="-2"/>
                <w:sz w:val="24"/>
              </w:rPr>
              <w:t xml:space="preserve"> </w:t>
            </w:r>
            <w:r>
              <w:rPr>
                <w:b/>
                <w:sz w:val="24"/>
              </w:rPr>
              <w:t>знаний</w:t>
            </w:r>
            <w:r>
              <w:rPr>
                <w:b/>
                <w:spacing w:val="-9"/>
                <w:sz w:val="24"/>
              </w:rPr>
              <w:t xml:space="preserve"> </w:t>
            </w:r>
            <w:r>
              <w:rPr>
                <w:b/>
                <w:sz w:val="24"/>
              </w:rPr>
              <w:t>обучающихся</w:t>
            </w:r>
            <w:r>
              <w:rPr>
                <w:b/>
                <w:spacing w:val="-6"/>
                <w:sz w:val="24"/>
              </w:rPr>
              <w:t xml:space="preserve"> </w:t>
            </w:r>
            <w:r>
              <w:rPr>
                <w:b/>
                <w:sz w:val="24"/>
              </w:rPr>
              <w:t>с</w:t>
            </w:r>
            <w:r>
              <w:rPr>
                <w:b/>
                <w:spacing w:val="-2"/>
                <w:sz w:val="24"/>
              </w:rPr>
              <w:t xml:space="preserve"> </w:t>
            </w:r>
            <w:r>
              <w:rPr>
                <w:b/>
                <w:sz w:val="24"/>
              </w:rPr>
              <w:t>ЗПР</w:t>
            </w:r>
            <w:r>
              <w:rPr>
                <w:b/>
                <w:spacing w:val="-5"/>
                <w:sz w:val="24"/>
              </w:rPr>
              <w:t xml:space="preserve"> </w:t>
            </w:r>
            <w:r>
              <w:rPr>
                <w:b/>
                <w:sz w:val="24"/>
              </w:rPr>
              <w:t>по</w:t>
            </w:r>
            <w:r>
              <w:rPr>
                <w:b/>
                <w:spacing w:val="-5"/>
                <w:sz w:val="24"/>
              </w:rPr>
              <w:t xml:space="preserve"> </w:t>
            </w:r>
            <w:r>
              <w:rPr>
                <w:b/>
                <w:sz w:val="24"/>
              </w:rPr>
              <w:t>предметам учебного плана</w:t>
            </w:r>
          </w:p>
        </w:tc>
        <w:tc>
          <w:tcPr>
            <w:tcW w:w="884" w:type="dxa"/>
          </w:tcPr>
          <w:p w:rsidR="009F1388" w:rsidRDefault="00A625AB">
            <w:pPr>
              <w:pStyle w:val="TableParagraph"/>
              <w:spacing w:before="20"/>
              <w:ind w:left="15"/>
              <w:jc w:val="center"/>
              <w:rPr>
                <w:b/>
                <w:sz w:val="24"/>
              </w:rPr>
            </w:pPr>
            <w:r>
              <w:rPr>
                <w:b/>
                <w:spacing w:val="-5"/>
                <w:sz w:val="24"/>
              </w:rPr>
              <w:t>333</w:t>
            </w:r>
          </w:p>
        </w:tc>
      </w:tr>
      <w:tr w:rsidR="009F1388">
        <w:trPr>
          <w:trHeight w:val="321"/>
        </w:trPr>
        <w:tc>
          <w:tcPr>
            <w:tcW w:w="960" w:type="dxa"/>
          </w:tcPr>
          <w:p w:rsidR="009F1388" w:rsidRDefault="00A625AB">
            <w:pPr>
              <w:pStyle w:val="TableParagraph"/>
              <w:spacing w:before="20"/>
              <w:rPr>
                <w:b/>
                <w:sz w:val="24"/>
              </w:rPr>
            </w:pPr>
            <w:r>
              <w:rPr>
                <w:b/>
                <w:spacing w:val="-5"/>
                <w:sz w:val="24"/>
              </w:rPr>
              <w:t>2.4</w:t>
            </w:r>
          </w:p>
        </w:tc>
        <w:tc>
          <w:tcPr>
            <w:tcW w:w="8086" w:type="dxa"/>
          </w:tcPr>
          <w:p w:rsidR="009F1388" w:rsidRDefault="00A625AB">
            <w:pPr>
              <w:pStyle w:val="TableParagraph"/>
              <w:spacing w:before="20"/>
              <w:rPr>
                <w:b/>
                <w:sz w:val="24"/>
              </w:rPr>
            </w:pPr>
            <w:r>
              <w:rPr>
                <w:b/>
                <w:sz w:val="24"/>
              </w:rPr>
              <w:t>Программа</w:t>
            </w:r>
            <w:r>
              <w:rPr>
                <w:b/>
                <w:spacing w:val="-8"/>
                <w:sz w:val="24"/>
              </w:rPr>
              <w:t xml:space="preserve"> </w:t>
            </w:r>
            <w:r>
              <w:rPr>
                <w:b/>
                <w:sz w:val="24"/>
              </w:rPr>
              <w:t>коррекционной</w:t>
            </w:r>
            <w:r>
              <w:rPr>
                <w:b/>
                <w:spacing w:val="-6"/>
                <w:sz w:val="24"/>
              </w:rPr>
              <w:t xml:space="preserve"> </w:t>
            </w:r>
            <w:r>
              <w:rPr>
                <w:b/>
                <w:spacing w:val="-2"/>
                <w:sz w:val="24"/>
              </w:rPr>
              <w:t>работы</w:t>
            </w:r>
          </w:p>
        </w:tc>
        <w:tc>
          <w:tcPr>
            <w:tcW w:w="884" w:type="dxa"/>
          </w:tcPr>
          <w:p w:rsidR="009F1388" w:rsidRDefault="00A625AB">
            <w:pPr>
              <w:pStyle w:val="TableParagraph"/>
              <w:spacing w:before="20"/>
              <w:ind w:left="15"/>
              <w:jc w:val="center"/>
              <w:rPr>
                <w:b/>
                <w:sz w:val="24"/>
              </w:rPr>
            </w:pPr>
            <w:r>
              <w:rPr>
                <w:b/>
                <w:spacing w:val="-5"/>
                <w:sz w:val="24"/>
              </w:rPr>
              <w:t>350</w:t>
            </w:r>
          </w:p>
        </w:tc>
      </w:tr>
      <w:tr w:rsidR="009F1388">
        <w:trPr>
          <w:trHeight w:val="326"/>
        </w:trPr>
        <w:tc>
          <w:tcPr>
            <w:tcW w:w="960" w:type="dxa"/>
          </w:tcPr>
          <w:p w:rsidR="009F1388" w:rsidRDefault="00A625AB">
            <w:pPr>
              <w:pStyle w:val="TableParagraph"/>
              <w:spacing w:before="20"/>
              <w:rPr>
                <w:b/>
                <w:sz w:val="24"/>
              </w:rPr>
            </w:pPr>
            <w:r>
              <w:rPr>
                <w:b/>
                <w:spacing w:val="-5"/>
                <w:sz w:val="24"/>
              </w:rPr>
              <w:t>2.5</w:t>
            </w:r>
          </w:p>
        </w:tc>
        <w:tc>
          <w:tcPr>
            <w:tcW w:w="8086" w:type="dxa"/>
          </w:tcPr>
          <w:p w:rsidR="009F1388" w:rsidRDefault="00A625AB">
            <w:pPr>
              <w:pStyle w:val="TableParagraph"/>
              <w:spacing w:before="20"/>
              <w:rPr>
                <w:b/>
                <w:sz w:val="24"/>
              </w:rPr>
            </w:pPr>
            <w:r>
              <w:rPr>
                <w:b/>
                <w:sz w:val="24"/>
              </w:rPr>
              <w:t>Программа</w:t>
            </w:r>
            <w:r>
              <w:rPr>
                <w:b/>
                <w:spacing w:val="-4"/>
                <w:sz w:val="24"/>
              </w:rPr>
              <w:t xml:space="preserve"> </w:t>
            </w:r>
            <w:r>
              <w:rPr>
                <w:b/>
                <w:sz w:val="24"/>
              </w:rPr>
              <w:t>духовно- нравственного</w:t>
            </w:r>
            <w:r>
              <w:rPr>
                <w:b/>
                <w:spacing w:val="-7"/>
                <w:sz w:val="24"/>
              </w:rPr>
              <w:t xml:space="preserve"> </w:t>
            </w:r>
            <w:r>
              <w:rPr>
                <w:b/>
                <w:spacing w:val="-2"/>
                <w:sz w:val="24"/>
              </w:rPr>
              <w:t>воспитания</w:t>
            </w:r>
          </w:p>
        </w:tc>
        <w:tc>
          <w:tcPr>
            <w:tcW w:w="884" w:type="dxa"/>
          </w:tcPr>
          <w:p w:rsidR="009F1388" w:rsidRDefault="00A625AB">
            <w:pPr>
              <w:pStyle w:val="TableParagraph"/>
              <w:spacing w:before="20"/>
              <w:ind w:left="15"/>
              <w:jc w:val="center"/>
              <w:rPr>
                <w:b/>
                <w:sz w:val="24"/>
              </w:rPr>
            </w:pPr>
            <w:r>
              <w:rPr>
                <w:b/>
                <w:spacing w:val="-5"/>
                <w:sz w:val="24"/>
              </w:rPr>
              <w:t>373</w:t>
            </w:r>
          </w:p>
        </w:tc>
      </w:tr>
      <w:tr w:rsidR="009F1388">
        <w:trPr>
          <w:trHeight w:val="321"/>
        </w:trPr>
        <w:tc>
          <w:tcPr>
            <w:tcW w:w="960" w:type="dxa"/>
          </w:tcPr>
          <w:p w:rsidR="009F1388" w:rsidRDefault="00A625AB">
            <w:pPr>
              <w:pStyle w:val="TableParagraph"/>
              <w:spacing w:before="20"/>
              <w:rPr>
                <w:b/>
                <w:sz w:val="24"/>
              </w:rPr>
            </w:pPr>
            <w:r>
              <w:rPr>
                <w:b/>
                <w:spacing w:val="-5"/>
                <w:sz w:val="24"/>
              </w:rPr>
              <w:t>2.6</w:t>
            </w:r>
          </w:p>
        </w:tc>
        <w:tc>
          <w:tcPr>
            <w:tcW w:w="8086" w:type="dxa"/>
          </w:tcPr>
          <w:p w:rsidR="009F1388" w:rsidRDefault="00A625AB">
            <w:pPr>
              <w:pStyle w:val="TableParagraph"/>
              <w:spacing w:before="20"/>
              <w:rPr>
                <w:b/>
                <w:sz w:val="24"/>
              </w:rPr>
            </w:pPr>
            <w:r>
              <w:rPr>
                <w:b/>
                <w:sz w:val="24"/>
              </w:rPr>
              <w:t>Програма</w:t>
            </w:r>
            <w:r>
              <w:rPr>
                <w:b/>
                <w:spacing w:val="-11"/>
                <w:sz w:val="24"/>
              </w:rPr>
              <w:t xml:space="preserve"> </w:t>
            </w:r>
            <w:r>
              <w:rPr>
                <w:b/>
                <w:sz w:val="24"/>
              </w:rPr>
              <w:t>формирования</w:t>
            </w:r>
            <w:r>
              <w:rPr>
                <w:b/>
                <w:spacing w:val="-6"/>
                <w:sz w:val="24"/>
              </w:rPr>
              <w:t xml:space="preserve"> </w:t>
            </w:r>
            <w:r>
              <w:rPr>
                <w:b/>
                <w:sz w:val="24"/>
              </w:rPr>
              <w:t>экологической</w:t>
            </w:r>
            <w:r>
              <w:rPr>
                <w:b/>
                <w:spacing w:val="-8"/>
                <w:sz w:val="24"/>
              </w:rPr>
              <w:t xml:space="preserve"> </w:t>
            </w:r>
            <w:r>
              <w:rPr>
                <w:b/>
                <w:sz w:val="24"/>
              </w:rPr>
              <w:t>культуры,</w:t>
            </w:r>
            <w:r>
              <w:rPr>
                <w:b/>
                <w:spacing w:val="-2"/>
                <w:sz w:val="24"/>
              </w:rPr>
              <w:t xml:space="preserve"> </w:t>
            </w:r>
            <w:r>
              <w:rPr>
                <w:b/>
                <w:sz w:val="24"/>
              </w:rPr>
              <w:t>здоровья</w:t>
            </w:r>
            <w:r>
              <w:rPr>
                <w:b/>
                <w:spacing w:val="-5"/>
                <w:sz w:val="24"/>
              </w:rPr>
              <w:t xml:space="preserve"> </w:t>
            </w:r>
            <w:r>
              <w:rPr>
                <w:b/>
                <w:spacing w:val="-10"/>
                <w:sz w:val="24"/>
              </w:rPr>
              <w:t>и</w:t>
            </w:r>
          </w:p>
        </w:tc>
        <w:tc>
          <w:tcPr>
            <w:tcW w:w="884" w:type="dxa"/>
          </w:tcPr>
          <w:p w:rsidR="009F1388" w:rsidRDefault="00A625AB">
            <w:pPr>
              <w:pStyle w:val="TableParagraph"/>
              <w:spacing w:before="20"/>
              <w:ind w:left="15"/>
              <w:jc w:val="center"/>
              <w:rPr>
                <w:b/>
                <w:sz w:val="24"/>
              </w:rPr>
            </w:pPr>
            <w:r>
              <w:rPr>
                <w:b/>
                <w:spacing w:val="-5"/>
                <w:sz w:val="24"/>
              </w:rPr>
              <w:t>397</w:t>
            </w:r>
          </w:p>
        </w:tc>
      </w:tr>
    </w:tbl>
    <w:p w:rsidR="009F1388" w:rsidRDefault="009F1388">
      <w:pPr>
        <w:pStyle w:val="TableParagraph"/>
        <w:jc w:val="center"/>
        <w:rPr>
          <w:b/>
          <w:sz w:val="24"/>
        </w:rPr>
        <w:sectPr w:rsidR="009F1388">
          <w:pgSz w:w="11910" w:h="16840"/>
          <w:pgMar w:top="1080" w:right="850" w:bottom="1203" w:left="992" w:header="720" w:footer="7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086"/>
        <w:gridCol w:w="884"/>
      </w:tblGrid>
      <w:tr w:rsidR="009F1388">
        <w:trPr>
          <w:trHeight w:val="325"/>
        </w:trPr>
        <w:tc>
          <w:tcPr>
            <w:tcW w:w="960" w:type="dxa"/>
          </w:tcPr>
          <w:p w:rsidR="009F1388" w:rsidRDefault="009F1388">
            <w:pPr>
              <w:pStyle w:val="TableParagraph"/>
              <w:ind w:left="0"/>
              <w:rPr>
                <w:sz w:val="24"/>
              </w:rPr>
            </w:pPr>
          </w:p>
        </w:tc>
        <w:tc>
          <w:tcPr>
            <w:tcW w:w="8086" w:type="dxa"/>
          </w:tcPr>
          <w:p w:rsidR="009F1388" w:rsidRDefault="00A625AB">
            <w:pPr>
              <w:pStyle w:val="TableParagraph"/>
              <w:spacing w:before="20"/>
              <w:rPr>
                <w:b/>
                <w:sz w:val="24"/>
              </w:rPr>
            </w:pPr>
            <w:r>
              <w:rPr>
                <w:b/>
                <w:spacing w:val="-2"/>
                <w:sz w:val="24"/>
              </w:rPr>
              <w:t>безопасности</w:t>
            </w:r>
          </w:p>
        </w:tc>
        <w:tc>
          <w:tcPr>
            <w:tcW w:w="884" w:type="dxa"/>
          </w:tcPr>
          <w:p w:rsidR="009F1388" w:rsidRDefault="009F1388">
            <w:pPr>
              <w:pStyle w:val="TableParagraph"/>
              <w:ind w:left="0"/>
              <w:rPr>
                <w:sz w:val="24"/>
              </w:rPr>
            </w:pPr>
          </w:p>
        </w:tc>
      </w:tr>
      <w:tr w:rsidR="009F1388">
        <w:trPr>
          <w:trHeight w:val="321"/>
        </w:trPr>
        <w:tc>
          <w:tcPr>
            <w:tcW w:w="960" w:type="dxa"/>
          </w:tcPr>
          <w:p w:rsidR="009F1388" w:rsidRDefault="00A625AB">
            <w:pPr>
              <w:pStyle w:val="TableParagraph"/>
              <w:spacing w:before="20"/>
              <w:rPr>
                <w:b/>
                <w:sz w:val="24"/>
              </w:rPr>
            </w:pPr>
            <w:r>
              <w:rPr>
                <w:b/>
                <w:spacing w:val="-5"/>
                <w:sz w:val="24"/>
              </w:rPr>
              <w:t>2.7</w:t>
            </w:r>
          </w:p>
        </w:tc>
        <w:tc>
          <w:tcPr>
            <w:tcW w:w="8086" w:type="dxa"/>
          </w:tcPr>
          <w:p w:rsidR="009F1388" w:rsidRDefault="00A625AB">
            <w:pPr>
              <w:pStyle w:val="TableParagraph"/>
              <w:spacing w:before="20"/>
              <w:rPr>
                <w:b/>
                <w:sz w:val="24"/>
              </w:rPr>
            </w:pPr>
            <w:r>
              <w:rPr>
                <w:b/>
                <w:sz w:val="24"/>
              </w:rPr>
              <w:t>Рабочая</w:t>
            </w:r>
            <w:r>
              <w:rPr>
                <w:b/>
                <w:spacing w:val="-5"/>
                <w:sz w:val="24"/>
              </w:rPr>
              <w:t xml:space="preserve"> </w:t>
            </w:r>
            <w:r>
              <w:rPr>
                <w:b/>
                <w:sz w:val="24"/>
              </w:rPr>
              <w:t>программа</w:t>
            </w:r>
            <w:r>
              <w:rPr>
                <w:b/>
                <w:spacing w:val="-4"/>
                <w:sz w:val="24"/>
              </w:rPr>
              <w:t xml:space="preserve"> </w:t>
            </w:r>
            <w:r>
              <w:rPr>
                <w:b/>
                <w:spacing w:val="-2"/>
                <w:sz w:val="24"/>
              </w:rPr>
              <w:t>воспитания</w:t>
            </w:r>
          </w:p>
        </w:tc>
        <w:tc>
          <w:tcPr>
            <w:tcW w:w="884" w:type="dxa"/>
          </w:tcPr>
          <w:p w:rsidR="009F1388" w:rsidRDefault="00A625AB">
            <w:pPr>
              <w:pStyle w:val="TableParagraph"/>
              <w:spacing w:before="20"/>
              <w:ind w:left="15"/>
              <w:jc w:val="center"/>
              <w:rPr>
                <w:b/>
                <w:sz w:val="24"/>
              </w:rPr>
            </w:pPr>
            <w:r>
              <w:rPr>
                <w:b/>
                <w:spacing w:val="-5"/>
                <w:sz w:val="24"/>
              </w:rPr>
              <w:t>401</w:t>
            </w:r>
          </w:p>
        </w:tc>
      </w:tr>
      <w:tr w:rsidR="009F1388">
        <w:trPr>
          <w:trHeight w:val="321"/>
        </w:trPr>
        <w:tc>
          <w:tcPr>
            <w:tcW w:w="960" w:type="dxa"/>
          </w:tcPr>
          <w:p w:rsidR="009F1388" w:rsidRDefault="00A625AB">
            <w:pPr>
              <w:pStyle w:val="TableParagraph"/>
              <w:spacing w:before="20"/>
              <w:ind w:left="191"/>
              <w:rPr>
                <w:b/>
                <w:sz w:val="24"/>
              </w:rPr>
            </w:pPr>
            <w:r>
              <w:rPr>
                <w:b/>
                <w:spacing w:val="-10"/>
                <w:sz w:val="24"/>
              </w:rPr>
              <w:t>3</w:t>
            </w:r>
          </w:p>
        </w:tc>
        <w:tc>
          <w:tcPr>
            <w:tcW w:w="8086" w:type="dxa"/>
          </w:tcPr>
          <w:p w:rsidR="009F1388" w:rsidRDefault="00A625AB">
            <w:pPr>
              <w:pStyle w:val="TableParagraph"/>
              <w:spacing w:before="20"/>
              <w:rPr>
                <w:b/>
                <w:sz w:val="24"/>
              </w:rPr>
            </w:pPr>
            <w:r>
              <w:rPr>
                <w:b/>
                <w:sz w:val="24"/>
              </w:rPr>
              <w:t>ОРГАНИЗАЦИОННЫЙ</w:t>
            </w:r>
            <w:r>
              <w:rPr>
                <w:b/>
                <w:spacing w:val="-6"/>
                <w:sz w:val="24"/>
              </w:rPr>
              <w:t xml:space="preserve"> </w:t>
            </w:r>
            <w:r>
              <w:rPr>
                <w:b/>
                <w:spacing w:val="-2"/>
                <w:sz w:val="24"/>
              </w:rPr>
              <w:t>РАЗДЕЛ</w:t>
            </w:r>
          </w:p>
        </w:tc>
        <w:tc>
          <w:tcPr>
            <w:tcW w:w="884" w:type="dxa"/>
          </w:tcPr>
          <w:p w:rsidR="009F1388" w:rsidRDefault="00A625AB">
            <w:pPr>
              <w:pStyle w:val="TableParagraph"/>
              <w:spacing w:before="20"/>
              <w:ind w:left="15"/>
              <w:jc w:val="center"/>
              <w:rPr>
                <w:b/>
                <w:sz w:val="24"/>
              </w:rPr>
            </w:pPr>
            <w:r>
              <w:rPr>
                <w:b/>
                <w:spacing w:val="-5"/>
                <w:sz w:val="24"/>
              </w:rPr>
              <w:t>416</w:t>
            </w:r>
          </w:p>
        </w:tc>
      </w:tr>
      <w:tr w:rsidR="009F1388">
        <w:trPr>
          <w:trHeight w:val="321"/>
        </w:trPr>
        <w:tc>
          <w:tcPr>
            <w:tcW w:w="960" w:type="dxa"/>
          </w:tcPr>
          <w:p w:rsidR="009F1388" w:rsidRDefault="00A625AB">
            <w:pPr>
              <w:pStyle w:val="TableParagraph"/>
              <w:spacing w:before="20"/>
              <w:rPr>
                <w:b/>
                <w:sz w:val="24"/>
              </w:rPr>
            </w:pPr>
            <w:r>
              <w:rPr>
                <w:b/>
                <w:spacing w:val="-5"/>
                <w:sz w:val="24"/>
              </w:rPr>
              <w:t>3.1</w:t>
            </w:r>
          </w:p>
        </w:tc>
        <w:tc>
          <w:tcPr>
            <w:tcW w:w="8086" w:type="dxa"/>
          </w:tcPr>
          <w:p w:rsidR="009F1388" w:rsidRDefault="00A625AB">
            <w:pPr>
              <w:pStyle w:val="TableParagraph"/>
              <w:spacing w:before="20"/>
              <w:rPr>
                <w:b/>
                <w:sz w:val="24"/>
              </w:rPr>
            </w:pPr>
            <w:r>
              <w:rPr>
                <w:b/>
                <w:sz w:val="24"/>
              </w:rPr>
              <w:t>Учебный</w:t>
            </w:r>
            <w:r>
              <w:rPr>
                <w:b/>
                <w:spacing w:val="-4"/>
                <w:sz w:val="24"/>
              </w:rPr>
              <w:t xml:space="preserve"> план</w:t>
            </w:r>
          </w:p>
        </w:tc>
        <w:tc>
          <w:tcPr>
            <w:tcW w:w="884" w:type="dxa"/>
          </w:tcPr>
          <w:p w:rsidR="009F1388" w:rsidRDefault="00A625AB">
            <w:pPr>
              <w:pStyle w:val="TableParagraph"/>
              <w:spacing w:before="20"/>
              <w:ind w:left="15"/>
              <w:jc w:val="center"/>
              <w:rPr>
                <w:b/>
                <w:sz w:val="24"/>
              </w:rPr>
            </w:pPr>
            <w:r>
              <w:rPr>
                <w:b/>
                <w:spacing w:val="-5"/>
                <w:sz w:val="24"/>
              </w:rPr>
              <w:t>416</w:t>
            </w:r>
          </w:p>
        </w:tc>
      </w:tr>
      <w:tr w:rsidR="009F1388">
        <w:trPr>
          <w:trHeight w:val="321"/>
        </w:trPr>
        <w:tc>
          <w:tcPr>
            <w:tcW w:w="960" w:type="dxa"/>
          </w:tcPr>
          <w:p w:rsidR="009F1388" w:rsidRDefault="00A625AB">
            <w:pPr>
              <w:pStyle w:val="TableParagraph"/>
              <w:spacing w:before="21"/>
              <w:rPr>
                <w:b/>
                <w:sz w:val="24"/>
              </w:rPr>
            </w:pPr>
            <w:r>
              <w:rPr>
                <w:b/>
                <w:spacing w:val="-5"/>
                <w:sz w:val="24"/>
              </w:rPr>
              <w:t>3.2</w:t>
            </w:r>
          </w:p>
        </w:tc>
        <w:tc>
          <w:tcPr>
            <w:tcW w:w="8086" w:type="dxa"/>
          </w:tcPr>
          <w:p w:rsidR="009F1388" w:rsidRDefault="00A625AB">
            <w:pPr>
              <w:pStyle w:val="TableParagraph"/>
              <w:spacing w:before="21"/>
              <w:rPr>
                <w:b/>
                <w:sz w:val="24"/>
              </w:rPr>
            </w:pPr>
            <w:r>
              <w:rPr>
                <w:b/>
                <w:sz w:val="24"/>
              </w:rPr>
              <w:t>Календарный</w:t>
            </w:r>
            <w:r>
              <w:rPr>
                <w:b/>
                <w:spacing w:val="-7"/>
                <w:sz w:val="24"/>
              </w:rPr>
              <w:t xml:space="preserve"> </w:t>
            </w:r>
            <w:r>
              <w:rPr>
                <w:b/>
                <w:sz w:val="24"/>
              </w:rPr>
              <w:t>учебный</w:t>
            </w:r>
            <w:r>
              <w:rPr>
                <w:b/>
                <w:spacing w:val="-2"/>
                <w:sz w:val="24"/>
              </w:rPr>
              <w:t xml:space="preserve"> график</w:t>
            </w:r>
          </w:p>
        </w:tc>
        <w:tc>
          <w:tcPr>
            <w:tcW w:w="884" w:type="dxa"/>
          </w:tcPr>
          <w:p w:rsidR="009F1388" w:rsidRDefault="00A625AB">
            <w:pPr>
              <w:pStyle w:val="TableParagraph"/>
              <w:spacing w:before="21"/>
              <w:ind w:left="15"/>
              <w:jc w:val="center"/>
              <w:rPr>
                <w:b/>
                <w:sz w:val="24"/>
              </w:rPr>
            </w:pPr>
            <w:r>
              <w:rPr>
                <w:b/>
                <w:spacing w:val="-5"/>
                <w:sz w:val="24"/>
              </w:rPr>
              <w:t>421</w:t>
            </w:r>
          </w:p>
        </w:tc>
      </w:tr>
      <w:tr w:rsidR="009F1388">
        <w:trPr>
          <w:trHeight w:val="321"/>
        </w:trPr>
        <w:tc>
          <w:tcPr>
            <w:tcW w:w="960" w:type="dxa"/>
          </w:tcPr>
          <w:p w:rsidR="009F1388" w:rsidRDefault="00A625AB">
            <w:pPr>
              <w:pStyle w:val="TableParagraph"/>
              <w:spacing w:before="20"/>
              <w:rPr>
                <w:b/>
                <w:sz w:val="24"/>
              </w:rPr>
            </w:pPr>
            <w:r>
              <w:rPr>
                <w:b/>
                <w:spacing w:val="-5"/>
                <w:sz w:val="24"/>
              </w:rPr>
              <w:t>3.3</w:t>
            </w:r>
          </w:p>
        </w:tc>
        <w:tc>
          <w:tcPr>
            <w:tcW w:w="8086" w:type="dxa"/>
          </w:tcPr>
          <w:p w:rsidR="009F1388" w:rsidRDefault="00A625AB">
            <w:pPr>
              <w:pStyle w:val="TableParagraph"/>
              <w:spacing w:before="20"/>
              <w:rPr>
                <w:b/>
                <w:sz w:val="24"/>
              </w:rPr>
            </w:pPr>
            <w:r>
              <w:rPr>
                <w:b/>
                <w:sz w:val="24"/>
              </w:rPr>
              <w:t>План</w:t>
            </w:r>
            <w:r>
              <w:rPr>
                <w:b/>
                <w:spacing w:val="-7"/>
                <w:sz w:val="24"/>
              </w:rPr>
              <w:t xml:space="preserve"> </w:t>
            </w:r>
            <w:r>
              <w:rPr>
                <w:b/>
                <w:sz w:val="24"/>
              </w:rPr>
              <w:t>внеурочной</w:t>
            </w:r>
            <w:r>
              <w:rPr>
                <w:b/>
                <w:spacing w:val="-9"/>
                <w:sz w:val="24"/>
              </w:rPr>
              <w:t xml:space="preserve"> </w:t>
            </w:r>
            <w:r>
              <w:rPr>
                <w:b/>
                <w:spacing w:val="-2"/>
                <w:sz w:val="24"/>
              </w:rPr>
              <w:t>деятельности</w:t>
            </w:r>
          </w:p>
        </w:tc>
        <w:tc>
          <w:tcPr>
            <w:tcW w:w="884" w:type="dxa"/>
          </w:tcPr>
          <w:p w:rsidR="009F1388" w:rsidRDefault="00A625AB">
            <w:pPr>
              <w:pStyle w:val="TableParagraph"/>
              <w:spacing w:before="20"/>
              <w:ind w:left="15"/>
              <w:jc w:val="center"/>
              <w:rPr>
                <w:b/>
                <w:sz w:val="24"/>
              </w:rPr>
            </w:pPr>
            <w:r>
              <w:rPr>
                <w:b/>
                <w:spacing w:val="-5"/>
                <w:sz w:val="24"/>
              </w:rPr>
              <w:t>423</w:t>
            </w:r>
          </w:p>
        </w:tc>
      </w:tr>
      <w:tr w:rsidR="009F1388">
        <w:trPr>
          <w:trHeight w:val="321"/>
        </w:trPr>
        <w:tc>
          <w:tcPr>
            <w:tcW w:w="960" w:type="dxa"/>
          </w:tcPr>
          <w:p w:rsidR="009F1388" w:rsidRDefault="00A625AB">
            <w:pPr>
              <w:pStyle w:val="TableParagraph"/>
              <w:spacing w:before="20"/>
              <w:rPr>
                <w:b/>
                <w:sz w:val="24"/>
              </w:rPr>
            </w:pPr>
            <w:r>
              <w:rPr>
                <w:b/>
                <w:spacing w:val="-5"/>
                <w:sz w:val="24"/>
              </w:rPr>
              <w:t>3.4</w:t>
            </w:r>
          </w:p>
        </w:tc>
        <w:tc>
          <w:tcPr>
            <w:tcW w:w="8086" w:type="dxa"/>
          </w:tcPr>
          <w:p w:rsidR="009F1388" w:rsidRDefault="00A625AB">
            <w:pPr>
              <w:pStyle w:val="TableParagraph"/>
              <w:spacing w:before="20"/>
              <w:rPr>
                <w:b/>
                <w:sz w:val="24"/>
              </w:rPr>
            </w:pPr>
            <w:r>
              <w:rPr>
                <w:b/>
                <w:sz w:val="24"/>
              </w:rPr>
              <w:t>Календарный</w:t>
            </w:r>
            <w:r>
              <w:rPr>
                <w:b/>
                <w:spacing w:val="-8"/>
                <w:sz w:val="24"/>
              </w:rPr>
              <w:t xml:space="preserve"> </w:t>
            </w:r>
            <w:r>
              <w:rPr>
                <w:b/>
                <w:sz w:val="24"/>
              </w:rPr>
              <w:t>план</w:t>
            </w:r>
            <w:r>
              <w:rPr>
                <w:b/>
                <w:spacing w:val="-7"/>
                <w:sz w:val="24"/>
              </w:rPr>
              <w:t xml:space="preserve"> </w:t>
            </w:r>
            <w:r>
              <w:rPr>
                <w:b/>
                <w:sz w:val="24"/>
              </w:rPr>
              <w:t>воспитательной</w:t>
            </w:r>
            <w:r>
              <w:rPr>
                <w:b/>
                <w:spacing w:val="-10"/>
                <w:sz w:val="24"/>
              </w:rPr>
              <w:t xml:space="preserve"> </w:t>
            </w:r>
            <w:r>
              <w:rPr>
                <w:b/>
                <w:spacing w:val="-2"/>
                <w:sz w:val="24"/>
              </w:rPr>
              <w:t>работы</w:t>
            </w:r>
          </w:p>
        </w:tc>
        <w:tc>
          <w:tcPr>
            <w:tcW w:w="884" w:type="dxa"/>
          </w:tcPr>
          <w:p w:rsidR="009F1388" w:rsidRDefault="00A625AB">
            <w:pPr>
              <w:pStyle w:val="TableParagraph"/>
              <w:spacing w:before="20"/>
              <w:ind w:left="15"/>
              <w:jc w:val="center"/>
              <w:rPr>
                <w:b/>
                <w:sz w:val="24"/>
              </w:rPr>
            </w:pPr>
            <w:r>
              <w:rPr>
                <w:b/>
                <w:spacing w:val="-5"/>
                <w:sz w:val="24"/>
              </w:rPr>
              <w:t>432</w:t>
            </w:r>
          </w:p>
        </w:tc>
      </w:tr>
      <w:tr w:rsidR="009F1388">
        <w:trPr>
          <w:trHeight w:val="321"/>
        </w:trPr>
        <w:tc>
          <w:tcPr>
            <w:tcW w:w="960" w:type="dxa"/>
          </w:tcPr>
          <w:p w:rsidR="009F1388" w:rsidRDefault="00A625AB">
            <w:pPr>
              <w:pStyle w:val="TableParagraph"/>
              <w:spacing w:before="20"/>
              <w:rPr>
                <w:b/>
                <w:sz w:val="24"/>
              </w:rPr>
            </w:pPr>
            <w:r>
              <w:rPr>
                <w:b/>
                <w:spacing w:val="-5"/>
                <w:sz w:val="24"/>
              </w:rPr>
              <w:t>3.5</w:t>
            </w:r>
          </w:p>
        </w:tc>
        <w:tc>
          <w:tcPr>
            <w:tcW w:w="8086" w:type="dxa"/>
          </w:tcPr>
          <w:p w:rsidR="009F1388" w:rsidRDefault="00A625AB">
            <w:pPr>
              <w:pStyle w:val="TableParagraph"/>
              <w:spacing w:before="20"/>
              <w:rPr>
                <w:b/>
                <w:sz w:val="24"/>
              </w:rPr>
            </w:pPr>
            <w:r>
              <w:rPr>
                <w:b/>
                <w:sz w:val="24"/>
              </w:rPr>
              <w:t>Характеристика</w:t>
            </w:r>
            <w:r>
              <w:rPr>
                <w:b/>
                <w:spacing w:val="-8"/>
                <w:sz w:val="24"/>
              </w:rPr>
              <w:t xml:space="preserve"> </w:t>
            </w:r>
            <w:r>
              <w:rPr>
                <w:b/>
                <w:sz w:val="24"/>
              </w:rPr>
              <w:t>условий</w:t>
            </w:r>
            <w:r>
              <w:rPr>
                <w:b/>
                <w:spacing w:val="-11"/>
                <w:sz w:val="24"/>
              </w:rPr>
              <w:t xml:space="preserve"> </w:t>
            </w:r>
            <w:r>
              <w:rPr>
                <w:b/>
                <w:sz w:val="24"/>
              </w:rPr>
              <w:t>реализации</w:t>
            </w:r>
            <w:r>
              <w:rPr>
                <w:b/>
                <w:spacing w:val="-10"/>
                <w:sz w:val="24"/>
              </w:rPr>
              <w:t xml:space="preserve"> </w:t>
            </w:r>
            <w:r>
              <w:rPr>
                <w:b/>
                <w:spacing w:val="-2"/>
                <w:sz w:val="24"/>
              </w:rPr>
              <w:t>Программы</w:t>
            </w:r>
          </w:p>
        </w:tc>
        <w:tc>
          <w:tcPr>
            <w:tcW w:w="884" w:type="dxa"/>
          </w:tcPr>
          <w:p w:rsidR="009F1388" w:rsidRDefault="00A625AB">
            <w:pPr>
              <w:pStyle w:val="TableParagraph"/>
              <w:spacing w:before="20"/>
              <w:ind w:left="15"/>
              <w:jc w:val="center"/>
              <w:rPr>
                <w:b/>
                <w:sz w:val="24"/>
              </w:rPr>
            </w:pPr>
            <w:r>
              <w:rPr>
                <w:b/>
                <w:spacing w:val="-5"/>
                <w:sz w:val="24"/>
              </w:rPr>
              <w:t>434</w:t>
            </w:r>
          </w:p>
        </w:tc>
      </w:tr>
      <w:tr w:rsidR="009F1388">
        <w:trPr>
          <w:trHeight w:val="321"/>
        </w:trPr>
        <w:tc>
          <w:tcPr>
            <w:tcW w:w="960" w:type="dxa"/>
          </w:tcPr>
          <w:p w:rsidR="009F1388" w:rsidRDefault="00A625AB">
            <w:pPr>
              <w:pStyle w:val="TableParagraph"/>
              <w:spacing w:before="20"/>
              <w:rPr>
                <w:b/>
                <w:sz w:val="24"/>
              </w:rPr>
            </w:pPr>
            <w:r>
              <w:rPr>
                <w:b/>
                <w:spacing w:val="-2"/>
                <w:sz w:val="24"/>
              </w:rPr>
              <w:t>3.5.1</w:t>
            </w:r>
          </w:p>
        </w:tc>
        <w:tc>
          <w:tcPr>
            <w:tcW w:w="8086" w:type="dxa"/>
          </w:tcPr>
          <w:p w:rsidR="009F1388" w:rsidRDefault="00A625AB">
            <w:pPr>
              <w:pStyle w:val="TableParagraph"/>
              <w:spacing w:before="20"/>
              <w:rPr>
                <w:b/>
                <w:sz w:val="24"/>
              </w:rPr>
            </w:pPr>
            <w:r>
              <w:rPr>
                <w:b/>
                <w:sz w:val="24"/>
              </w:rPr>
              <w:t>Материально-технические</w:t>
            </w:r>
            <w:r>
              <w:rPr>
                <w:b/>
                <w:spacing w:val="-12"/>
                <w:sz w:val="24"/>
              </w:rPr>
              <w:t xml:space="preserve"> </w:t>
            </w:r>
            <w:r>
              <w:rPr>
                <w:b/>
                <w:sz w:val="24"/>
              </w:rPr>
              <w:t>условия</w:t>
            </w:r>
            <w:r>
              <w:rPr>
                <w:b/>
                <w:spacing w:val="-10"/>
                <w:sz w:val="24"/>
              </w:rPr>
              <w:t xml:space="preserve"> </w:t>
            </w:r>
            <w:r>
              <w:rPr>
                <w:b/>
                <w:sz w:val="24"/>
              </w:rPr>
              <w:t>реализации</w:t>
            </w:r>
            <w:r>
              <w:rPr>
                <w:b/>
                <w:spacing w:val="-8"/>
                <w:sz w:val="24"/>
              </w:rPr>
              <w:t xml:space="preserve"> </w:t>
            </w:r>
            <w:r>
              <w:rPr>
                <w:b/>
                <w:spacing w:val="-2"/>
                <w:sz w:val="24"/>
              </w:rPr>
              <w:t>Программы</w:t>
            </w:r>
          </w:p>
        </w:tc>
        <w:tc>
          <w:tcPr>
            <w:tcW w:w="884" w:type="dxa"/>
          </w:tcPr>
          <w:p w:rsidR="009F1388" w:rsidRDefault="00A625AB">
            <w:pPr>
              <w:pStyle w:val="TableParagraph"/>
              <w:spacing w:before="20"/>
              <w:ind w:left="15"/>
              <w:jc w:val="center"/>
              <w:rPr>
                <w:b/>
                <w:sz w:val="24"/>
              </w:rPr>
            </w:pPr>
            <w:r>
              <w:rPr>
                <w:b/>
                <w:spacing w:val="-5"/>
                <w:sz w:val="24"/>
              </w:rPr>
              <w:t>435</w:t>
            </w:r>
          </w:p>
        </w:tc>
      </w:tr>
      <w:tr w:rsidR="009F1388">
        <w:trPr>
          <w:trHeight w:val="321"/>
        </w:trPr>
        <w:tc>
          <w:tcPr>
            <w:tcW w:w="960" w:type="dxa"/>
          </w:tcPr>
          <w:p w:rsidR="009F1388" w:rsidRDefault="00A625AB">
            <w:pPr>
              <w:pStyle w:val="TableParagraph"/>
              <w:spacing w:before="21"/>
              <w:rPr>
                <w:b/>
                <w:sz w:val="24"/>
              </w:rPr>
            </w:pPr>
            <w:r>
              <w:rPr>
                <w:b/>
                <w:spacing w:val="-2"/>
                <w:sz w:val="24"/>
              </w:rPr>
              <w:t>3.5.2</w:t>
            </w:r>
          </w:p>
        </w:tc>
        <w:tc>
          <w:tcPr>
            <w:tcW w:w="8086" w:type="dxa"/>
          </w:tcPr>
          <w:p w:rsidR="009F1388" w:rsidRDefault="00A625AB">
            <w:pPr>
              <w:pStyle w:val="TableParagraph"/>
              <w:spacing w:before="21"/>
              <w:rPr>
                <w:b/>
                <w:sz w:val="24"/>
              </w:rPr>
            </w:pPr>
            <w:r>
              <w:rPr>
                <w:b/>
                <w:sz w:val="24"/>
              </w:rPr>
              <w:t>Учебно-методические</w:t>
            </w:r>
            <w:r>
              <w:rPr>
                <w:b/>
                <w:spacing w:val="-7"/>
                <w:sz w:val="24"/>
              </w:rPr>
              <w:t xml:space="preserve"> </w:t>
            </w:r>
            <w:r>
              <w:rPr>
                <w:b/>
                <w:sz w:val="24"/>
              </w:rPr>
              <w:t>условия</w:t>
            </w:r>
            <w:r>
              <w:rPr>
                <w:b/>
                <w:spacing w:val="-11"/>
                <w:sz w:val="24"/>
              </w:rPr>
              <w:t xml:space="preserve"> </w:t>
            </w:r>
            <w:r>
              <w:rPr>
                <w:b/>
                <w:sz w:val="24"/>
              </w:rPr>
              <w:t>реализации</w:t>
            </w:r>
            <w:r>
              <w:rPr>
                <w:b/>
                <w:spacing w:val="-9"/>
                <w:sz w:val="24"/>
              </w:rPr>
              <w:t xml:space="preserve"> </w:t>
            </w:r>
            <w:r>
              <w:rPr>
                <w:b/>
                <w:spacing w:val="-2"/>
                <w:sz w:val="24"/>
              </w:rPr>
              <w:t>Программы</w:t>
            </w:r>
          </w:p>
        </w:tc>
        <w:tc>
          <w:tcPr>
            <w:tcW w:w="884" w:type="dxa"/>
          </w:tcPr>
          <w:p w:rsidR="009F1388" w:rsidRDefault="00A625AB">
            <w:pPr>
              <w:pStyle w:val="TableParagraph"/>
              <w:spacing w:before="21"/>
              <w:ind w:left="15"/>
              <w:jc w:val="center"/>
              <w:rPr>
                <w:b/>
                <w:sz w:val="24"/>
              </w:rPr>
            </w:pPr>
            <w:r>
              <w:rPr>
                <w:b/>
                <w:spacing w:val="-5"/>
                <w:sz w:val="24"/>
              </w:rPr>
              <w:t>437</w:t>
            </w:r>
          </w:p>
        </w:tc>
      </w:tr>
      <w:tr w:rsidR="009F1388">
        <w:trPr>
          <w:trHeight w:val="326"/>
        </w:trPr>
        <w:tc>
          <w:tcPr>
            <w:tcW w:w="960" w:type="dxa"/>
          </w:tcPr>
          <w:p w:rsidR="009F1388" w:rsidRDefault="00A625AB">
            <w:pPr>
              <w:pStyle w:val="TableParagraph"/>
              <w:spacing w:before="20"/>
              <w:rPr>
                <w:b/>
                <w:sz w:val="24"/>
              </w:rPr>
            </w:pPr>
            <w:r>
              <w:rPr>
                <w:b/>
                <w:spacing w:val="-2"/>
                <w:sz w:val="24"/>
              </w:rPr>
              <w:t>3.5.3</w:t>
            </w:r>
          </w:p>
        </w:tc>
        <w:tc>
          <w:tcPr>
            <w:tcW w:w="8086" w:type="dxa"/>
          </w:tcPr>
          <w:p w:rsidR="009F1388" w:rsidRDefault="00A625AB">
            <w:pPr>
              <w:pStyle w:val="TableParagraph"/>
              <w:spacing w:before="20"/>
              <w:rPr>
                <w:b/>
                <w:sz w:val="24"/>
              </w:rPr>
            </w:pPr>
            <w:r>
              <w:rPr>
                <w:b/>
                <w:sz w:val="24"/>
              </w:rPr>
              <w:t>Психолого-педагогические</w:t>
            </w:r>
            <w:r>
              <w:rPr>
                <w:b/>
                <w:spacing w:val="-13"/>
                <w:sz w:val="24"/>
              </w:rPr>
              <w:t xml:space="preserve"> </w:t>
            </w:r>
            <w:r>
              <w:rPr>
                <w:b/>
                <w:sz w:val="24"/>
              </w:rPr>
              <w:t>условия</w:t>
            </w:r>
            <w:r>
              <w:rPr>
                <w:b/>
                <w:spacing w:val="-14"/>
                <w:sz w:val="24"/>
              </w:rPr>
              <w:t xml:space="preserve"> </w:t>
            </w:r>
            <w:r>
              <w:rPr>
                <w:b/>
                <w:sz w:val="24"/>
              </w:rPr>
              <w:t>реализации</w:t>
            </w:r>
            <w:r>
              <w:rPr>
                <w:b/>
                <w:spacing w:val="-9"/>
                <w:sz w:val="24"/>
              </w:rPr>
              <w:t xml:space="preserve"> </w:t>
            </w:r>
            <w:r>
              <w:rPr>
                <w:b/>
                <w:spacing w:val="-2"/>
                <w:sz w:val="24"/>
              </w:rPr>
              <w:t>Программы</w:t>
            </w:r>
          </w:p>
        </w:tc>
        <w:tc>
          <w:tcPr>
            <w:tcW w:w="884" w:type="dxa"/>
          </w:tcPr>
          <w:p w:rsidR="009F1388" w:rsidRDefault="00A625AB">
            <w:pPr>
              <w:pStyle w:val="TableParagraph"/>
              <w:spacing w:before="20"/>
              <w:ind w:left="15"/>
              <w:jc w:val="center"/>
              <w:rPr>
                <w:b/>
                <w:sz w:val="24"/>
              </w:rPr>
            </w:pPr>
            <w:r>
              <w:rPr>
                <w:b/>
                <w:spacing w:val="-5"/>
                <w:sz w:val="24"/>
              </w:rPr>
              <w:t>445</w:t>
            </w:r>
          </w:p>
        </w:tc>
      </w:tr>
      <w:tr w:rsidR="009F1388">
        <w:trPr>
          <w:trHeight w:val="325"/>
        </w:trPr>
        <w:tc>
          <w:tcPr>
            <w:tcW w:w="960" w:type="dxa"/>
          </w:tcPr>
          <w:p w:rsidR="009F1388" w:rsidRDefault="00A625AB">
            <w:pPr>
              <w:pStyle w:val="TableParagraph"/>
              <w:spacing w:before="20"/>
              <w:rPr>
                <w:b/>
                <w:sz w:val="24"/>
              </w:rPr>
            </w:pPr>
            <w:r>
              <w:rPr>
                <w:b/>
                <w:spacing w:val="-2"/>
                <w:sz w:val="24"/>
              </w:rPr>
              <w:t>3.5.4</w:t>
            </w:r>
          </w:p>
        </w:tc>
        <w:tc>
          <w:tcPr>
            <w:tcW w:w="8086" w:type="dxa"/>
          </w:tcPr>
          <w:p w:rsidR="009F1388" w:rsidRDefault="00A625AB">
            <w:pPr>
              <w:pStyle w:val="TableParagraph"/>
              <w:spacing w:before="20"/>
              <w:rPr>
                <w:b/>
                <w:sz w:val="24"/>
              </w:rPr>
            </w:pPr>
            <w:r>
              <w:rPr>
                <w:b/>
                <w:sz w:val="24"/>
              </w:rPr>
              <w:t>Кадровые</w:t>
            </w:r>
            <w:r>
              <w:rPr>
                <w:b/>
                <w:spacing w:val="-8"/>
                <w:sz w:val="24"/>
              </w:rPr>
              <w:t xml:space="preserve"> </w:t>
            </w:r>
            <w:r>
              <w:rPr>
                <w:b/>
                <w:sz w:val="24"/>
              </w:rPr>
              <w:t>условия</w:t>
            </w:r>
            <w:r>
              <w:rPr>
                <w:b/>
                <w:spacing w:val="-6"/>
                <w:sz w:val="24"/>
              </w:rPr>
              <w:t xml:space="preserve"> </w:t>
            </w:r>
            <w:r>
              <w:rPr>
                <w:b/>
                <w:sz w:val="24"/>
              </w:rPr>
              <w:t>реализации</w:t>
            </w:r>
            <w:r>
              <w:rPr>
                <w:b/>
                <w:spacing w:val="-8"/>
                <w:sz w:val="24"/>
              </w:rPr>
              <w:t xml:space="preserve"> </w:t>
            </w:r>
            <w:r>
              <w:rPr>
                <w:b/>
                <w:spacing w:val="-2"/>
                <w:sz w:val="24"/>
              </w:rPr>
              <w:t>Программы</w:t>
            </w:r>
          </w:p>
        </w:tc>
        <w:tc>
          <w:tcPr>
            <w:tcW w:w="884" w:type="dxa"/>
          </w:tcPr>
          <w:p w:rsidR="009F1388" w:rsidRDefault="00A625AB">
            <w:pPr>
              <w:pStyle w:val="TableParagraph"/>
              <w:spacing w:before="20"/>
              <w:ind w:left="15"/>
              <w:jc w:val="center"/>
              <w:rPr>
                <w:b/>
                <w:sz w:val="24"/>
              </w:rPr>
            </w:pPr>
            <w:r>
              <w:rPr>
                <w:b/>
                <w:spacing w:val="-5"/>
                <w:sz w:val="24"/>
              </w:rPr>
              <w:t>447</w:t>
            </w:r>
          </w:p>
        </w:tc>
      </w:tr>
      <w:tr w:rsidR="009F1388">
        <w:trPr>
          <w:trHeight w:val="325"/>
        </w:trPr>
        <w:tc>
          <w:tcPr>
            <w:tcW w:w="960" w:type="dxa"/>
          </w:tcPr>
          <w:p w:rsidR="009F1388" w:rsidRDefault="00A625AB">
            <w:pPr>
              <w:pStyle w:val="TableParagraph"/>
              <w:spacing w:before="20"/>
              <w:rPr>
                <w:b/>
                <w:sz w:val="24"/>
              </w:rPr>
            </w:pPr>
            <w:r>
              <w:rPr>
                <w:b/>
                <w:spacing w:val="-2"/>
                <w:sz w:val="24"/>
              </w:rPr>
              <w:t>3.5.5</w:t>
            </w:r>
          </w:p>
        </w:tc>
        <w:tc>
          <w:tcPr>
            <w:tcW w:w="8086" w:type="dxa"/>
          </w:tcPr>
          <w:p w:rsidR="009F1388" w:rsidRDefault="00A625AB">
            <w:pPr>
              <w:pStyle w:val="TableParagraph"/>
              <w:spacing w:before="20"/>
              <w:rPr>
                <w:b/>
                <w:sz w:val="24"/>
              </w:rPr>
            </w:pPr>
            <w:r>
              <w:rPr>
                <w:b/>
                <w:sz w:val="24"/>
              </w:rPr>
              <w:t>Финансовые</w:t>
            </w:r>
            <w:r>
              <w:rPr>
                <w:b/>
                <w:spacing w:val="-7"/>
                <w:sz w:val="24"/>
              </w:rPr>
              <w:t xml:space="preserve"> </w:t>
            </w:r>
            <w:r>
              <w:rPr>
                <w:b/>
                <w:sz w:val="24"/>
              </w:rPr>
              <w:t>условия</w:t>
            </w:r>
            <w:r>
              <w:rPr>
                <w:b/>
                <w:spacing w:val="-5"/>
                <w:sz w:val="24"/>
              </w:rPr>
              <w:t xml:space="preserve"> </w:t>
            </w:r>
            <w:r>
              <w:rPr>
                <w:b/>
                <w:sz w:val="24"/>
              </w:rPr>
              <w:t>реализации</w:t>
            </w:r>
            <w:r>
              <w:rPr>
                <w:b/>
                <w:spacing w:val="-8"/>
                <w:sz w:val="24"/>
              </w:rPr>
              <w:t xml:space="preserve"> </w:t>
            </w:r>
            <w:r>
              <w:rPr>
                <w:b/>
                <w:spacing w:val="-2"/>
                <w:sz w:val="24"/>
              </w:rPr>
              <w:t>Программы</w:t>
            </w:r>
          </w:p>
        </w:tc>
        <w:tc>
          <w:tcPr>
            <w:tcW w:w="884" w:type="dxa"/>
          </w:tcPr>
          <w:p w:rsidR="009F1388" w:rsidRDefault="00A625AB">
            <w:pPr>
              <w:pStyle w:val="TableParagraph"/>
              <w:spacing w:before="20"/>
              <w:ind w:left="15"/>
              <w:jc w:val="center"/>
              <w:rPr>
                <w:b/>
                <w:sz w:val="24"/>
              </w:rPr>
            </w:pPr>
            <w:r>
              <w:rPr>
                <w:b/>
                <w:spacing w:val="-5"/>
                <w:sz w:val="24"/>
              </w:rPr>
              <w:t>450</w:t>
            </w:r>
          </w:p>
        </w:tc>
      </w:tr>
    </w:tbl>
    <w:p w:rsidR="009F1388" w:rsidRDefault="009F1388">
      <w:pPr>
        <w:pStyle w:val="TableParagraph"/>
        <w:jc w:val="center"/>
        <w:rPr>
          <w:b/>
          <w:sz w:val="24"/>
        </w:rPr>
        <w:sectPr w:rsidR="009F1388">
          <w:type w:val="continuous"/>
          <w:pgSz w:w="11910" w:h="16840"/>
          <w:pgMar w:top="1080" w:right="850" w:bottom="280" w:left="992" w:header="720" w:footer="720" w:gutter="0"/>
          <w:cols w:space="720"/>
        </w:sectPr>
      </w:pPr>
    </w:p>
    <w:p w:rsidR="009F1388" w:rsidRDefault="00A625AB">
      <w:pPr>
        <w:pStyle w:val="1"/>
        <w:numPr>
          <w:ilvl w:val="0"/>
          <w:numId w:val="162"/>
        </w:numPr>
        <w:tabs>
          <w:tab w:val="left" w:pos="831"/>
        </w:tabs>
        <w:spacing w:before="73"/>
        <w:ind w:left="831" w:hanging="210"/>
        <w:jc w:val="left"/>
      </w:pPr>
      <w:bookmarkStart w:id="1" w:name="1.ЦЕЛЕВОЙ_РАЗДЕЛ"/>
      <w:bookmarkEnd w:id="1"/>
      <w:r>
        <w:lastRenderedPageBreak/>
        <w:t>ЦЕЛЕВОЙ</w:t>
      </w:r>
      <w:r>
        <w:rPr>
          <w:spacing w:val="-18"/>
        </w:rPr>
        <w:t xml:space="preserve"> </w:t>
      </w:r>
      <w:r>
        <w:rPr>
          <w:spacing w:val="-2"/>
        </w:rPr>
        <w:t>РАЗДЕЛ</w:t>
      </w:r>
    </w:p>
    <w:p w:rsidR="009F1388" w:rsidRDefault="00A625AB">
      <w:pPr>
        <w:pStyle w:val="a4"/>
        <w:numPr>
          <w:ilvl w:val="1"/>
          <w:numId w:val="162"/>
        </w:numPr>
        <w:tabs>
          <w:tab w:val="left" w:pos="1205"/>
        </w:tabs>
        <w:spacing w:before="278"/>
        <w:ind w:left="1205" w:hanging="498"/>
        <w:rPr>
          <w:b/>
          <w:sz w:val="28"/>
        </w:rPr>
      </w:pPr>
      <w:r>
        <w:rPr>
          <w:b/>
          <w:spacing w:val="-2"/>
          <w:sz w:val="28"/>
        </w:rPr>
        <w:t>ПОЯСНИТЕЛЬНАЯ</w:t>
      </w:r>
      <w:r>
        <w:rPr>
          <w:b/>
          <w:spacing w:val="-1"/>
          <w:sz w:val="28"/>
        </w:rPr>
        <w:t xml:space="preserve"> </w:t>
      </w:r>
      <w:r>
        <w:rPr>
          <w:b/>
          <w:spacing w:val="-2"/>
          <w:sz w:val="28"/>
        </w:rPr>
        <w:t>ЗАПИСКА</w:t>
      </w:r>
    </w:p>
    <w:p w:rsidR="009F1388" w:rsidRDefault="00A625AB">
      <w:pPr>
        <w:pStyle w:val="2"/>
        <w:numPr>
          <w:ilvl w:val="2"/>
          <w:numId w:val="162"/>
        </w:numPr>
        <w:tabs>
          <w:tab w:val="left" w:pos="980"/>
        </w:tabs>
        <w:spacing w:before="317"/>
        <w:ind w:left="980" w:hanging="705"/>
        <w:jc w:val="both"/>
      </w:pPr>
      <w:bookmarkStart w:id="2" w:name="1.1.1._Цели_и_задачи_Программы"/>
      <w:bookmarkEnd w:id="2"/>
      <w:r>
        <w:t>Цели</w:t>
      </w:r>
      <w:r>
        <w:rPr>
          <w:spacing w:val="-10"/>
        </w:rPr>
        <w:t xml:space="preserve"> </w:t>
      </w:r>
      <w:r>
        <w:t>и</w:t>
      </w:r>
      <w:r>
        <w:rPr>
          <w:spacing w:val="-5"/>
        </w:rPr>
        <w:t xml:space="preserve"> </w:t>
      </w:r>
      <w:r>
        <w:t>задачи</w:t>
      </w:r>
      <w:r>
        <w:rPr>
          <w:spacing w:val="-9"/>
        </w:rPr>
        <w:t xml:space="preserve"> </w:t>
      </w:r>
      <w:r>
        <w:rPr>
          <w:spacing w:val="-2"/>
        </w:rPr>
        <w:t>Программы</w:t>
      </w:r>
    </w:p>
    <w:p w:rsidR="009F1388" w:rsidRDefault="00A625AB">
      <w:pPr>
        <w:pStyle w:val="a3"/>
        <w:spacing w:line="242" w:lineRule="auto"/>
        <w:ind w:left="141" w:right="279"/>
      </w:pPr>
      <w:r>
        <w:t>Адаптированная образовательная программа начального общего образова- ния</w:t>
      </w:r>
      <w:r>
        <w:rPr>
          <w:spacing w:val="24"/>
        </w:rPr>
        <w:t xml:space="preserve"> </w:t>
      </w:r>
      <w:r>
        <w:t>для</w:t>
      </w:r>
      <w:r>
        <w:rPr>
          <w:spacing w:val="25"/>
        </w:rPr>
        <w:t xml:space="preserve"> </w:t>
      </w:r>
      <w:r>
        <w:t>обучающихся</w:t>
      </w:r>
      <w:r>
        <w:rPr>
          <w:spacing w:val="25"/>
        </w:rPr>
        <w:t xml:space="preserve"> </w:t>
      </w:r>
      <w:r>
        <w:t>с</w:t>
      </w:r>
      <w:r>
        <w:rPr>
          <w:spacing w:val="24"/>
        </w:rPr>
        <w:t xml:space="preserve"> </w:t>
      </w:r>
      <w:r>
        <w:t>ЗПР,</w:t>
      </w:r>
      <w:r>
        <w:rPr>
          <w:spacing w:val="25"/>
        </w:rPr>
        <w:t xml:space="preserve"> </w:t>
      </w:r>
      <w:r>
        <w:t>вариант</w:t>
      </w:r>
      <w:r>
        <w:rPr>
          <w:spacing w:val="22"/>
        </w:rPr>
        <w:t xml:space="preserve"> </w:t>
      </w:r>
      <w:r>
        <w:t>7.1.</w:t>
      </w:r>
      <w:r>
        <w:rPr>
          <w:spacing w:val="25"/>
        </w:rPr>
        <w:t xml:space="preserve"> </w:t>
      </w:r>
      <w:r>
        <w:t>(далее</w:t>
      </w:r>
      <w:r>
        <w:rPr>
          <w:spacing w:val="34"/>
        </w:rPr>
        <w:t xml:space="preserve"> </w:t>
      </w:r>
      <w:r>
        <w:t>-</w:t>
      </w:r>
      <w:r>
        <w:rPr>
          <w:spacing w:val="23"/>
        </w:rPr>
        <w:t xml:space="preserve"> </w:t>
      </w:r>
      <w:r>
        <w:t>Программа)</w:t>
      </w:r>
      <w:r>
        <w:rPr>
          <w:spacing w:val="22"/>
        </w:rPr>
        <w:t xml:space="preserve"> </w:t>
      </w:r>
      <w:r>
        <w:t>(МБОУ</w:t>
      </w:r>
      <w:r>
        <w:rPr>
          <w:spacing w:val="28"/>
        </w:rPr>
        <w:t xml:space="preserve"> </w:t>
      </w:r>
      <w:r>
        <w:rPr>
          <w:spacing w:val="-4"/>
        </w:rPr>
        <w:t>СОШ</w:t>
      </w:r>
    </w:p>
    <w:p w:rsidR="009F1388" w:rsidRDefault="00A625AB">
      <w:pPr>
        <w:pStyle w:val="a3"/>
        <w:ind w:left="141" w:right="284" w:firstLine="0"/>
      </w:pPr>
      <w:r>
        <w:t>с.Поляковка  МР Учалинский район Республики Башкортостан) разработана в соответствии с ФГОС НОО обучающихся с ОВЗ и с учетом Федеральной адаптированной образовательной программы начального общего образования (далее – ФАОП НОО).</w:t>
      </w:r>
    </w:p>
    <w:p w:rsidR="009F1388" w:rsidRDefault="00A625AB">
      <w:pPr>
        <w:pStyle w:val="a3"/>
        <w:ind w:left="141" w:right="279"/>
      </w:pPr>
      <w:r>
        <w:t xml:space="preserve">Определение данного варианта АООП НОО для обучающихся с ЗПР осу- ществляется на основе рекомендаций психолого-медико-педагогической ко- миссии (далее - ПМПК), сформулированных по результатам его комплексного </w:t>
      </w:r>
      <w:r>
        <w:rPr>
          <w:spacing w:val="-2"/>
        </w:rPr>
        <w:t>обследования.</w:t>
      </w:r>
    </w:p>
    <w:p w:rsidR="009F1388" w:rsidRDefault="00A625AB">
      <w:pPr>
        <w:pStyle w:val="a3"/>
        <w:ind w:left="141" w:right="279"/>
      </w:pPr>
      <w:r>
        <w:rPr>
          <w:b/>
          <w:i/>
        </w:rPr>
        <w:t xml:space="preserve">Цель Программы: </w:t>
      </w:r>
      <w:r>
        <w:t>обеспечение выполнения требований ФГОС НОО обу- чающихся с ЗПР посредством создания условий для максимального удовлетво- рения их особых образовательных потребностей, обеспечивающих усвоение ими социального и культурного опыта.</w:t>
      </w:r>
    </w:p>
    <w:p w:rsidR="009F1388" w:rsidRDefault="00A625AB">
      <w:pPr>
        <w:pStyle w:val="3"/>
        <w:spacing w:before="1" w:line="320" w:lineRule="exact"/>
        <w:ind w:left="707"/>
      </w:pPr>
      <w:bookmarkStart w:id="3" w:name="Задачи_Программы:"/>
      <w:bookmarkEnd w:id="3"/>
      <w:r>
        <w:t>Задачи</w:t>
      </w:r>
      <w:r>
        <w:rPr>
          <w:spacing w:val="-11"/>
        </w:rPr>
        <w:t xml:space="preserve"> </w:t>
      </w:r>
      <w:r>
        <w:rPr>
          <w:spacing w:val="-2"/>
        </w:rPr>
        <w:t>Программы:</w:t>
      </w:r>
    </w:p>
    <w:p w:rsidR="009F1388" w:rsidRDefault="00A625AB">
      <w:pPr>
        <w:pStyle w:val="a4"/>
        <w:numPr>
          <w:ilvl w:val="0"/>
          <w:numId w:val="161"/>
        </w:numPr>
        <w:tabs>
          <w:tab w:val="left" w:pos="874"/>
        </w:tabs>
        <w:ind w:right="279" w:firstLine="566"/>
        <w:rPr>
          <w:sz w:val="28"/>
        </w:rPr>
      </w:pPr>
      <w:r>
        <w:rPr>
          <w:sz w:val="28"/>
        </w:rPr>
        <w:t>формирование общей культуры, духовно-нравственное, гражданское, со- циальное, личностное и интеллектуальное развитие, развитие творческих спо- собностей, сохранение и укрепление здоровья обучающихся с ЗПР;</w:t>
      </w:r>
    </w:p>
    <w:p w:rsidR="009F1388" w:rsidRDefault="00A625AB">
      <w:pPr>
        <w:pStyle w:val="a4"/>
        <w:numPr>
          <w:ilvl w:val="0"/>
          <w:numId w:val="161"/>
        </w:numPr>
        <w:tabs>
          <w:tab w:val="left" w:pos="874"/>
        </w:tabs>
        <w:ind w:right="279" w:firstLine="566"/>
        <w:rPr>
          <w:sz w:val="28"/>
        </w:rPr>
      </w:pPr>
      <w:r>
        <w:rPr>
          <w:sz w:val="28"/>
        </w:rPr>
        <w:t xml:space="preserve">достижение планируемых результатов освоения ФАОП НОО для обуча- ющихся с ЗПР (вариант 7.1), целевых установок, приобретение знаний, умений, навыков, компетенций и компетентностей, определяемых личностными, семей- ными, общественными, государственными потребностями и возможностями обучающегося с ЗПР, индивидуальными особенностями развития и состояния </w:t>
      </w:r>
      <w:r>
        <w:rPr>
          <w:spacing w:val="-2"/>
          <w:sz w:val="28"/>
        </w:rPr>
        <w:t>здоровья;</w:t>
      </w:r>
    </w:p>
    <w:p w:rsidR="009F1388" w:rsidRDefault="00A625AB">
      <w:pPr>
        <w:pStyle w:val="a4"/>
        <w:numPr>
          <w:ilvl w:val="0"/>
          <w:numId w:val="161"/>
        </w:numPr>
        <w:tabs>
          <w:tab w:val="left" w:pos="874"/>
        </w:tabs>
        <w:ind w:right="284" w:firstLine="566"/>
        <w:rPr>
          <w:sz w:val="28"/>
        </w:rPr>
      </w:pPr>
      <w:r>
        <w:rPr>
          <w:sz w:val="28"/>
        </w:rPr>
        <w:t>становление и развитие личности обучающегося с ЗПР в её индивидуаль- ности, самобытности, уникальности и неповторимости с обеспечением преодо- ления возможных трудностей познавательного, коммуникативного, двигатель- ного, личностного развития;</w:t>
      </w:r>
    </w:p>
    <w:p w:rsidR="009F1388" w:rsidRDefault="00A625AB">
      <w:pPr>
        <w:pStyle w:val="a4"/>
        <w:numPr>
          <w:ilvl w:val="0"/>
          <w:numId w:val="161"/>
        </w:numPr>
        <w:tabs>
          <w:tab w:val="left" w:pos="874"/>
        </w:tabs>
        <w:ind w:right="303" w:firstLine="566"/>
        <w:rPr>
          <w:sz w:val="28"/>
        </w:rPr>
      </w:pPr>
      <w:r>
        <w:rPr>
          <w:sz w:val="28"/>
        </w:rPr>
        <w:t>создание благоприятных условий для удовлетворения особых образова- тельных потребностей обучающихся с ЗПР;</w:t>
      </w:r>
    </w:p>
    <w:p w:rsidR="009F1388" w:rsidRDefault="00A625AB">
      <w:pPr>
        <w:pStyle w:val="a4"/>
        <w:numPr>
          <w:ilvl w:val="0"/>
          <w:numId w:val="161"/>
        </w:numPr>
        <w:tabs>
          <w:tab w:val="left" w:pos="874"/>
        </w:tabs>
        <w:ind w:right="311" w:firstLine="566"/>
        <w:rPr>
          <w:sz w:val="28"/>
        </w:rPr>
      </w:pPr>
      <w:r>
        <w:rPr>
          <w:sz w:val="28"/>
        </w:rPr>
        <w:t xml:space="preserve">обеспечение доступности получения качественного начального общего </w:t>
      </w:r>
      <w:r>
        <w:rPr>
          <w:spacing w:val="-2"/>
          <w:sz w:val="28"/>
        </w:rPr>
        <w:t>образования;</w:t>
      </w:r>
    </w:p>
    <w:p w:rsidR="009F1388" w:rsidRDefault="00A625AB">
      <w:pPr>
        <w:pStyle w:val="a4"/>
        <w:numPr>
          <w:ilvl w:val="0"/>
          <w:numId w:val="161"/>
        </w:numPr>
        <w:tabs>
          <w:tab w:val="left" w:pos="874"/>
        </w:tabs>
        <w:ind w:right="513" w:firstLine="566"/>
        <w:rPr>
          <w:sz w:val="28"/>
        </w:rPr>
      </w:pPr>
      <w:r>
        <w:rPr>
          <w:sz w:val="28"/>
        </w:rPr>
        <w:t xml:space="preserve">обеспечение преемственности начального общего и основного общего </w:t>
      </w:r>
      <w:r>
        <w:rPr>
          <w:spacing w:val="-2"/>
          <w:sz w:val="28"/>
        </w:rPr>
        <w:t>образования;</w:t>
      </w:r>
    </w:p>
    <w:p w:rsidR="009F1388" w:rsidRDefault="00A625AB">
      <w:pPr>
        <w:pStyle w:val="a4"/>
        <w:numPr>
          <w:ilvl w:val="0"/>
          <w:numId w:val="161"/>
        </w:numPr>
        <w:tabs>
          <w:tab w:val="left" w:pos="874"/>
        </w:tabs>
        <w:ind w:right="279" w:firstLine="566"/>
        <w:rPr>
          <w:sz w:val="28"/>
        </w:rPr>
      </w:pPr>
      <w:r>
        <w:rPr>
          <w:sz w:val="28"/>
        </w:rPr>
        <w:t>выявление и развитие возможностей и способностей обучающихся с ЗПР через организацию их общественно полезной деятельности, проведения спор- тивно-оздоровительной работы, организацию художественного творчества с использованием системы клубов, секций, студий и кружков (включая организа- ционные формы на основе сетевого взаимодействия), проведении спортивных, творческих и других соревнований;</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4"/>
        <w:numPr>
          <w:ilvl w:val="0"/>
          <w:numId w:val="161"/>
        </w:numPr>
        <w:tabs>
          <w:tab w:val="left" w:pos="870"/>
        </w:tabs>
        <w:spacing w:before="76"/>
        <w:ind w:left="870" w:hanging="163"/>
        <w:jc w:val="left"/>
        <w:rPr>
          <w:sz w:val="28"/>
        </w:rPr>
      </w:pPr>
      <w:r>
        <w:rPr>
          <w:sz w:val="28"/>
        </w:rPr>
        <w:lastRenderedPageBreak/>
        <w:t>использование</w:t>
      </w:r>
      <w:r>
        <w:rPr>
          <w:spacing w:val="44"/>
          <w:sz w:val="28"/>
        </w:rPr>
        <w:t xml:space="preserve"> </w:t>
      </w:r>
      <w:r>
        <w:rPr>
          <w:sz w:val="28"/>
        </w:rPr>
        <w:t>в</w:t>
      </w:r>
      <w:r>
        <w:rPr>
          <w:spacing w:val="41"/>
          <w:sz w:val="28"/>
        </w:rPr>
        <w:t xml:space="preserve"> </w:t>
      </w:r>
      <w:r>
        <w:rPr>
          <w:sz w:val="28"/>
        </w:rPr>
        <w:t>образовательном</w:t>
      </w:r>
      <w:r>
        <w:rPr>
          <w:spacing w:val="46"/>
          <w:sz w:val="28"/>
        </w:rPr>
        <w:t xml:space="preserve"> </w:t>
      </w:r>
      <w:r>
        <w:rPr>
          <w:sz w:val="28"/>
        </w:rPr>
        <w:t>процессе</w:t>
      </w:r>
      <w:r>
        <w:rPr>
          <w:spacing w:val="45"/>
          <w:sz w:val="28"/>
        </w:rPr>
        <w:t xml:space="preserve"> </w:t>
      </w:r>
      <w:r>
        <w:rPr>
          <w:sz w:val="28"/>
        </w:rPr>
        <w:t>современных</w:t>
      </w:r>
      <w:r>
        <w:rPr>
          <w:spacing w:val="45"/>
          <w:sz w:val="28"/>
        </w:rPr>
        <w:t xml:space="preserve"> </w:t>
      </w:r>
      <w:r>
        <w:rPr>
          <w:spacing w:val="-2"/>
          <w:sz w:val="28"/>
        </w:rPr>
        <w:t>образователь-</w:t>
      </w:r>
    </w:p>
    <w:p w:rsidR="009F1388" w:rsidRDefault="00A625AB">
      <w:pPr>
        <w:pStyle w:val="a3"/>
        <w:spacing w:before="63" w:line="322" w:lineRule="exact"/>
        <w:ind w:left="141" w:firstLine="0"/>
      </w:pPr>
      <w:r>
        <w:t>ных</w:t>
      </w:r>
      <w:r>
        <w:rPr>
          <w:spacing w:val="-18"/>
        </w:rPr>
        <w:t xml:space="preserve"> </w:t>
      </w:r>
      <w:r>
        <w:t>технологий</w:t>
      </w:r>
      <w:r>
        <w:rPr>
          <w:spacing w:val="-16"/>
        </w:rPr>
        <w:t xml:space="preserve"> </w:t>
      </w:r>
      <w:r>
        <w:t>деятельностного</w:t>
      </w:r>
      <w:r>
        <w:rPr>
          <w:spacing w:val="-13"/>
        </w:rPr>
        <w:t xml:space="preserve"> </w:t>
      </w:r>
      <w:r>
        <w:rPr>
          <w:spacing w:val="-2"/>
        </w:rPr>
        <w:t>типа;</w:t>
      </w:r>
    </w:p>
    <w:p w:rsidR="009F1388" w:rsidRDefault="00A625AB">
      <w:pPr>
        <w:pStyle w:val="a4"/>
        <w:numPr>
          <w:ilvl w:val="0"/>
          <w:numId w:val="161"/>
        </w:numPr>
        <w:tabs>
          <w:tab w:val="left" w:pos="874"/>
        </w:tabs>
        <w:ind w:right="274" w:firstLine="566"/>
        <w:rPr>
          <w:sz w:val="28"/>
        </w:rPr>
      </w:pPr>
      <w:r>
        <w:rPr>
          <w:sz w:val="28"/>
        </w:rPr>
        <w:t>предоставление обучающимся с ЗПР возможности для эффективной са- мостоятельной работы;</w:t>
      </w:r>
    </w:p>
    <w:p w:rsidR="009F1388" w:rsidRDefault="00A625AB">
      <w:pPr>
        <w:pStyle w:val="a4"/>
        <w:numPr>
          <w:ilvl w:val="0"/>
          <w:numId w:val="161"/>
        </w:numPr>
        <w:tabs>
          <w:tab w:val="left" w:pos="874"/>
        </w:tabs>
        <w:ind w:right="289" w:firstLine="566"/>
        <w:rPr>
          <w:sz w:val="28"/>
        </w:rPr>
      </w:pPr>
      <w:r>
        <w:rPr>
          <w:sz w:val="28"/>
        </w:rPr>
        <w:t>участие педагогических работников, обучающихся, их родителей (закон- ных представителей) и общественности в проектировании и развитии внутриш- кольной социальной среды;</w:t>
      </w:r>
    </w:p>
    <w:p w:rsidR="009F1388" w:rsidRDefault="00A625AB">
      <w:pPr>
        <w:pStyle w:val="a4"/>
        <w:numPr>
          <w:ilvl w:val="0"/>
          <w:numId w:val="161"/>
        </w:numPr>
        <w:tabs>
          <w:tab w:val="left" w:pos="874"/>
        </w:tabs>
        <w:spacing w:before="4"/>
        <w:ind w:right="279" w:firstLine="566"/>
        <w:rPr>
          <w:sz w:val="28"/>
        </w:rPr>
      </w:pPr>
      <w:r>
        <w:rPr>
          <w:sz w:val="28"/>
        </w:rPr>
        <w:t>включение обучающихся в процессы познания и преобразования вне- школьной социальной среды (населённого пункта, района, города).</w:t>
      </w:r>
    </w:p>
    <w:p w:rsidR="009F1388" w:rsidRDefault="009F1388">
      <w:pPr>
        <w:pStyle w:val="a3"/>
        <w:spacing w:before="4"/>
        <w:ind w:left="0" w:firstLine="0"/>
        <w:jc w:val="left"/>
      </w:pPr>
    </w:p>
    <w:p w:rsidR="009F1388" w:rsidRDefault="00A625AB">
      <w:pPr>
        <w:pStyle w:val="2"/>
        <w:numPr>
          <w:ilvl w:val="2"/>
          <w:numId w:val="162"/>
        </w:numPr>
        <w:tabs>
          <w:tab w:val="left" w:pos="980"/>
        </w:tabs>
        <w:spacing w:line="240" w:lineRule="auto"/>
        <w:ind w:left="980" w:hanging="705"/>
        <w:jc w:val="both"/>
      </w:pPr>
      <w:bookmarkStart w:id="4" w:name="1.1.2._Принципы_и_подходы_к_формированию"/>
      <w:bookmarkEnd w:id="4"/>
      <w:r>
        <w:t>Принципы</w:t>
      </w:r>
      <w:r>
        <w:rPr>
          <w:spacing w:val="-7"/>
        </w:rPr>
        <w:t xml:space="preserve"> </w:t>
      </w:r>
      <w:r>
        <w:t>и</w:t>
      </w:r>
      <w:r>
        <w:rPr>
          <w:spacing w:val="-12"/>
        </w:rPr>
        <w:t xml:space="preserve"> </w:t>
      </w:r>
      <w:r>
        <w:t>подходы</w:t>
      </w:r>
      <w:r>
        <w:rPr>
          <w:spacing w:val="-11"/>
        </w:rPr>
        <w:t xml:space="preserve"> </w:t>
      </w:r>
      <w:r>
        <w:t>к</w:t>
      </w:r>
      <w:r>
        <w:rPr>
          <w:spacing w:val="-8"/>
        </w:rPr>
        <w:t xml:space="preserve"> </w:t>
      </w:r>
      <w:r>
        <w:t>формированию</w:t>
      </w:r>
      <w:r>
        <w:rPr>
          <w:spacing w:val="-10"/>
        </w:rPr>
        <w:t xml:space="preserve"> </w:t>
      </w:r>
      <w:r>
        <w:rPr>
          <w:spacing w:val="-2"/>
        </w:rPr>
        <w:t>Программы</w:t>
      </w:r>
    </w:p>
    <w:p w:rsidR="009F1388" w:rsidRDefault="00A625AB">
      <w:pPr>
        <w:pStyle w:val="3"/>
        <w:spacing w:before="4" w:line="317" w:lineRule="exact"/>
        <w:ind w:left="707"/>
      </w:pPr>
      <w:bookmarkStart w:id="5" w:name="Подходы_к_формированию_АОП_НОО_для_обуча"/>
      <w:bookmarkEnd w:id="5"/>
      <w:r>
        <w:t>Подходы</w:t>
      </w:r>
      <w:r>
        <w:rPr>
          <w:spacing w:val="-4"/>
        </w:rPr>
        <w:t xml:space="preserve"> </w:t>
      </w:r>
      <w:r>
        <w:t>к</w:t>
      </w:r>
      <w:r>
        <w:rPr>
          <w:spacing w:val="-9"/>
        </w:rPr>
        <w:t xml:space="preserve"> </w:t>
      </w:r>
      <w:r>
        <w:t>формированию</w:t>
      </w:r>
      <w:r>
        <w:rPr>
          <w:spacing w:val="-8"/>
        </w:rPr>
        <w:t xml:space="preserve"> </w:t>
      </w:r>
      <w:r>
        <w:t>АОП</w:t>
      </w:r>
      <w:r>
        <w:rPr>
          <w:spacing w:val="-12"/>
        </w:rPr>
        <w:t xml:space="preserve"> </w:t>
      </w:r>
      <w:r>
        <w:t>НОО</w:t>
      </w:r>
      <w:r>
        <w:rPr>
          <w:spacing w:val="-7"/>
        </w:rPr>
        <w:t xml:space="preserve"> </w:t>
      </w:r>
      <w:r>
        <w:t>для</w:t>
      </w:r>
      <w:r>
        <w:rPr>
          <w:spacing w:val="-6"/>
        </w:rPr>
        <w:t xml:space="preserve"> </w:t>
      </w:r>
      <w:r>
        <w:t>обучающихся</w:t>
      </w:r>
      <w:r>
        <w:rPr>
          <w:spacing w:val="-8"/>
        </w:rPr>
        <w:t xml:space="preserve"> </w:t>
      </w:r>
      <w:r>
        <w:t>с</w:t>
      </w:r>
      <w:r>
        <w:rPr>
          <w:spacing w:val="-9"/>
        </w:rPr>
        <w:t xml:space="preserve"> </w:t>
      </w:r>
      <w:r>
        <w:rPr>
          <w:spacing w:val="-5"/>
        </w:rPr>
        <w:t>ЗПР</w:t>
      </w:r>
    </w:p>
    <w:p w:rsidR="009F1388" w:rsidRDefault="00A625AB">
      <w:pPr>
        <w:pStyle w:val="a3"/>
        <w:spacing w:before="1" w:line="235" w:lineRule="auto"/>
        <w:ind w:left="141" w:right="274"/>
      </w:pPr>
      <w:r>
        <w:t>В основу реализации Программы заложены дифференцированный и дея- тельностный подходы.</w:t>
      </w:r>
    </w:p>
    <w:p w:rsidR="009F1388" w:rsidRDefault="00A625AB">
      <w:pPr>
        <w:pStyle w:val="a3"/>
        <w:spacing w:before="7"/>
        <w:ind w:left="141" w:right="279"/>
      </w:pPr>
      <w:r>
        <w:rPr>
          <w:i/>
        </w:rPr>
        <w:t xml:space="preserve">Дифференцированный подход </w:t>
      </w:r>
      <w:r>
        <w:t>к реализации Программы предполагает учет особых образовательных потребностей обучающихся с ЗПР как неоднородной по составу группы, отличающейся по возможностям освоения содержания об- разования. Это обусловливает необходимость создания и реализации в рамках одного вариантов АОП НОО разработку и реализацию индивидуальных учеб- ных планов.</w:t>
      </w:r>
    </w:p>
    <w:p w:rsidR="009F1388" w:rsidRDefault="00A625AB">
      <w:pPr>
        <w:pStyle w:val="a3"/>
        <w:ind w:left="141" w:right="279"/>
      </w:pPr>
      <w:r>
        <w:t>Применение дифференцированного подхода к созданию и реализации АООП НОО обеспечивает разнообразие содержания, предоставляя обучаю- щимся с ЗПР возможность реализовать индивидуальный потенциал развития.</w:t>
      </w:r>
    </w:p>
    <w:p w:rsidR="009F1388" w:rsidRDefault="00A625AB">
      <w:pPr>
        <w:pStyle w:val="a3"/>
        <w:spacing w:before="2"/>
        <w:ind w:left="141" w:right="279"/>
      </w:pPr>
      <w:r>
        <w:rPr>
          <w:i/>
        </w:rPr>
        <w:t xml:space="preserve">Деятельностный подход </w:t>
      </w:r>
      <w:r>
        <w:t xml:space="preserve">основывается на теоретических положениях оте- чественной психологической науки, раскрывающих основные закономерности процесса обучения и воспитания обучающихся, структуру образовательной де- </w:t>
      </w:r>
      <w:r>
        <w:rPr>
          <w:spacing w:val="-2"/>
        </w:rPr>
        <w:t>ятельности.</w:t>
      </w:r>
    </w:p>
    <w:p w:rsidR="009F1388" w:rsidRDefault="00A625AB">
      <w:pPr>
        <w:pStyle w:val="a3"/>
        <w:ind w:left="141" w:right="279"/>
      </w:pPr>
      <w:r>
        <w:t xml:space="preserve">Деятельностный подход в образовании строится на признании того, что развитие личности обучающихся с ЗПР младшего школьного возраста опреде- ляется характером организации доступной им деятельности (предметно- практической и учебной). Основным средством реализации деятельностного подхода в образовании является обучение как процесс организации познава- тельной и предметно-практической деятельности обучающихся, в т.ч. за счёт специальных учебных предметов, чем обеспечивается овладение содержанием </w:t>
      </w:r>
      <w:r>
        <w:rPr>
          <w:spacing w:val="-2"/>
        </w:rPr>
        <w:t>образования.</w:t>
      </w:r>
    </w:p>
    <w:p w:rsidR="009F1388" w:rsidRDefault="00A625AB">
      <w:pPr>
        <w:pStyle w:val="3"/>
        <w:spacing w:before="6" w:line="240" w:lineRule="auto"/>
        <w:ind w:left="707"/>
      </w:pPr>
      <w:bookmarkStart w:id="6" w:name="Принципы_формирования_Программы:"/>
      <w:bookmarkEnd w:id="6"/>
      <w:r>
        <w:t>Принципы</w:t>
      </w:r>
      <w:r>
        <w:rPr>
          <w:spacing w:val="-15"/>
        </w:rPr>
        <w:t xml:space="preserve"> </w:t>
      </w:r>
      <w:r>
        <w:t>формирования</w:t>
      </w:r>
      <w:r>
        <w:rPr>
          <w:spacing w:val="-14"/>
        </w:rPr>
        <w:t xml:space="preserve"> </w:t>
      </w:r>
      <w:r>
        <w:rPr>
          <w:spacing w:val="-2"/>
        </w:rPr>
        <w:t>Программы:</w:t>
      </w:r>
    </w:p>
    <w:p w:rsidR="009F1388" w:rsidRDefault="00A625AB">
      <w:pPr>
        <w:pStyle w:val="a3"/>
        <w:ind w:left="141" w:right="279"/>
      </w:pPr>
      <w:r>
        <w:t xml:space="preserve">а) </w:t>
      </w:r>
      <w:r>
        <w:rPr>
          <w:i/>
        </w:rPr>
        <w:t xml:space="preserve">принципы государственной политики </w:t>
      </w:r>
      <w:r>
        <w:t xml:space="preserve">Российской Федерации в области образования (гуманистический характер образования, единство образователь- ного пространства на территории Российской Федерации, светский характер образования, общедоступность образования, адаптивность системы образова- ния к уровням и особенностям развития и подготовки обучающихся и воспи- </w:t>
      </w:r>
      <w:r>
        <w:rPr>
          <w:spacing w:val="-2"/>
        </w:rPr>
        <w:t>танников);</w:t>
      </w:r>
    </w:p>
    <w:p w:rsidR="009F1388" w:rsidRDefault="00A625AB">
      <w:pPr>
        <w:spacing w:line="235" w:lineRule="auto"/>
        <w:ind w:left="141" w:right="279" w:firstLine="566"/>
        <w:jc w:val="both"/>
        <w:rPr>
          <w:sz w:val="28"/>
        </w:rPr>
      </w:pPr>
      <w:r>
        <w:rPr>
          <w:sz w:val="28"/>
        </w:rPr>
        <w:t xml:space="preserve">б) </w:t>
      </w:r>
      <w:r>
        <w:rPr>
          <w:i/>
          <w:sz w:val="28"/>
        </w:rPr>
        <w:t>принцип учета типологических и индивидуальных образовательных по- требностей обучающихся</w:t>
      </w:r>
      <w:r>
        <w:rPr>
          <w:sz w:val="28"/>
        </w:rPr>
        <w:t>;</w:t>
      </w:r>
    </w:p>
    <w:p w:rsidR="009F1388" w:rsidRDefault="00A625AB">
      <w:pPr>
        <w:spacing w:before="6"/>
        <w:ind w:left="707"/>
        <w:jc w:val="both"/>
        <w:rPr>
          <w:sz w:val="28"/>
        </w:rPr>
      </w:pPr>
      <w:r>
        <w:rPr>
          <w:sz w:val="28"/>
        </w:rPr>
        <w:t>в)</w:t>
      </w:r>
      <w:r>
        <w:rPr>
          <w:spacing w:val="-14"/>
          <w:sz w:val="28"/>
        </w:rPr>
        <w:t xml:space="preserve"> </w:t>
      </w:r>
      <w:r>
        <w:rPr>
          <w:i/>
          <w:sz w:val="28"/>
        </w:rPr>
        <w:t>принцип</w:t>
      </w:r>
      <w:r>
        <w:rPr>
          <w:i/>
          <w:spacing w:val="-14"/>
          <w:sz w:val="28"/>
        </w:rPr>
        <w:t xml:space="preserve"> </w:t>
      </w:r>
      <w:r>
        <w:rPr>
          <w:i/>
          <w:sz w:val="28"/>
        </w:rPr>
        <w:t>коррекционной</w:t>
      </w:r>
      <w:r>
        <w:rPr>
          <w:i/>
          <w:spacing w:val="-14"/>
          <w:sz w:val="28"/>
        </w:rPr>
        <w:t xml:space="preserve"> </w:t>
      </w:r>
      <w:r>
        <w:rPr>
          <w:i/>
          <w:sz w:val="28"/>
        </w:rPr>
        <w:t>направленности</w:t>
      </w:r>
      <w:r>
        <w:rPr>
          <w:i/>
          <w:spacing w:val="-14"/>
          <w:sz w:val="28"/>
        </w:rPr>
        <w:t xml:space="preserve"> </w:t>
      </w:r>
      <w:r>
        <w:rPr>
          <w:i/>
          <w:sz w:val="28"/>
        </w:rPr>
        <w:t>образовательного</w:t>
      </w:r>
      <w:r>
        <w:rPr>
          <w:i/>
          <w:spacing w:val="-12"/>
          <w:sz w:val="28"/>
        </w:rPr>
        <w:t xml:space="preserve"> </w:t>
      </w:r>
      <w:r>
        <w:rPr>
          <w:i/>
          <w:spacing w:val="-2"/>
          <w:sz w:val="28"/>
        </w:rPr>
        <w:t>процесса</w:t>
      </w:r>
      <w:r>
        <w:rPr>
          <w:spacing w:val="-2"/>
          <w:sz w:val="28"/>
        </w:rPr>
        <w:t>;</w:t>
      </w:r>
    </w:p>
    <w:p w:rsidR="009F1388" w:rsidRDefault="009F1388">
      <w:pPr>
        <w:jc w:val="both"/>
        <w:rPr>
          <w:sz w:val="28"/>
        </w:rPr>
        <w:sectPr w:rsidR="009F1388">
          <w:pgSz w:w="11910" w:h="16840"/>
          <w:pgMar w:top="1020" w:right="850" w:bottom="280" w:left="992" w:header="720" w:footer="720" w:gutter="0"/>
          <w:cols w:space="720"/>
        </w:sectPr>
      </w:pPr>
    </w:p>
    <w:p w:rsidR="009F1388" w:rsidRDefault="00A625AB">
      <w:pPr>
        <w:spacing w:before="63"/>
        <w:ind w:left="141" w:right="279" w:firstLine="566"/>
        <w:jc w:val="both"/>
        <w:rPr>
          <w:sz w:val="28"/>
        </w:rPr>
      </w:pPr>
      <w:r>
        <w:rPr>
          <w:sz w:val="28"/>
        </w:rPr>
        <w:lastRenderedPageBreak/>
        <w:t xml:space="preserve">г) </w:t>
      </w:r>
      <w:r>
        <w:rPr>
          <w:i/>
          <w:sz w:val="28"/>
        </w:rPr>
        <w:t>принцип развивающей направленности образовательного процесса</w:t>
      </w:r>
      <w:r>
        <w:rPr>
          <w:sz w:val="28"/>
        </w:rPr>
        <w:t>, ори- ентирующий его на развитие личности обучающегося и расширение его «зоны ближайшего развития» с учетом особых образовательных потребностей;</w:t>
      </w:r>
    </w:p>
    <w:p w:rsidR="009F1388" w:rsidRDefault="00A625AB">
      <w:pPr>
        <w:spacing w:before="4" w:line="320" w:lineRule="exact"/>
        <w:ind w:left="707"/>
        <w:jc w:val="both"/>
        <w:rPr>
          <w:sz w:val="28"/>
        </w:rPr>
      </w:pPr>
      <w:r>
        <w:rPr>
          <w:sz w:val="28"/>
        </w:rPr>
        <w:t>д)</w:t>
      </w:r>
      <w:r>
        <w:rPr>
          <w:spacing w:val="-12"/>
          <w:sz w:val="28"/>
        </w:rPr>
        <w:t xml:space="preserve"> </w:t>
      </w:r>
      <w:r>
        <w:rPr>
          <w:i/>
          <w:sz w:val="28"/>
        </w:rPr>
        <w:t>онтогенетический</w:t>
      </w:r>
      <w:r>
        <w:rPr>
          <w:i/>
          <w:spacing w:val="-8"/>
          <w:sz w:val="28"/>
        </w:rPr>
        <w:t xml:space="preserve"> </w:t>
      </w:r>
      <w:r>
        <w:rPr>
          <w:i/>
          <w:spacing w:val="-2"/>
          <w:sz w:val="28"/>
        </w:rPr>
        <w:t>принцип</w:t>
      </w:r>
      <w:r>
        <w:rPr>
          <w:spacing w:val="-2"/>
          <w:sz w:val="28"/>
        </w:rPr>
        <w:t>;</w:t>
      </w:r>
    </w:p>
    <w:p w:rsidR="009F1388" w:rsidRDefault="00A625AB">
      <w:pPr>
        <w:pStyle w:val="a3"/>
        <w:ind w:left="141" w:right="278"/>
      </w:pPr>
      <w:r>
        <w:t xml:space="preserve">е) </w:t>
      </w:r>
      <w:r>
        <w:rPr>
          <w:i/>
        </w:rPr>
        <w:t>принцип преемственности</w:t>
      </w:r>
      <w:r>
        <w:t>, предполагающий при проектировании АОП НОО ориентировку на ФАОП основного общего образования обучающихся с ОВЗ, что обеспечивает непрерывность образования обучающихся с ОВЗ;</w:t>
      </w:r>
    </w:p>
    <w:p w:rsidR="009F1388" w:rsidRDefault="00A625AB">
      <w:pPr>
        <w:spacing w:before="2" w:line="319" w:lineRule="exact"/>
        <w:ind w:left="707"/>
        <w:jc w:val="both"/>
        <w:rPr>
          <w:sz w:val="28"/>
        </w:rPr>
      </w:pPr>
      <w:r>
        <w:rPr>
          <w:sz w:val="28"/>
        </w:rPr>
        <w:t>ж)</w:t>
      </w:r>
      <w:r>
        <w:rPr>
          <w:spacing w:val="-12"/>
          <w:sz w:val="28"/>
        </w:rPr>
        <w:t xml:space="preserve"> </w:t>
      </w:r>
      <w:r>
        <w:rPr>
          <w:i/>
          <w:sz w:val="28"/>
        </w:rPr>
        <w:t>принцип</w:t>
      </w:r>
      <w:r>
        <w:rPr>
          <w:i/>
          <w:spacing w:val="-11"/>
          <w:sz w:val="28"/>
        </w:rPr>
        <w:t xml:space="preserve"> </w:t>
      </w:r>
      <w:r>
        <w:rPr>
          <w:i/>
          <w:sz w:val="28"/>
        </w:rPr>
        <w:t>целостности</w:t>
      </w:r>
      <w:r>
        <w:rPr>
          <w:i/>
          <w:spacing w:val="-12"/>
          <w:sz w:val="28"/>
        </w:rPr>
        <w:t xml:space="preserve"> </w:t>
      </w:r>
      <w:r>
        <w:rPr>
          <w:i/>
          <w:sz w:val="28"/>
        </w:rPr>
        <w:t>содержания</w:t>
      </w:r>
      <w:r>
        <w:rPr>
          <w:i/>
          <w:spacing w:val="-5"/>
          <w:sz w:val="28"/>
        </w:rPr>
        <w:t xml:space="preserve"> </w:t>
      </w:r>
      <w:r>
        <w:rPr>
          <w:i/>
          <w:spacing w:val="-2"/>
          <w:sz w:val="28"/>
        </w:rPr>
        <w:t>образования</w:t>
      </w:r>
      <w:r>
        <w:rPr>
          <w:spacing w:val="-2"/>
          <w:sz w:val="28"/>
        </w:rPr>
        <w:t>;</w:t>
      </w:r>
    </w:p>
    <w:p w:rsidR="009F1388" w:rsidRDefault="00A625AB">
      <w:pPr>
        <w:ind w:left="141" w:right="279" w:firstLine="600"/>
        <w:jc w:val="right"/>
        <w:rPr>
          <w:sz w:val="28"/>
        </w:rPr>
      </w:pPr>
      <w:r>
        <w:rPr>
          <w:sz w:val="28"/>
        </w:rPr>
        <w:t>з)</w:t>
      </w:r>
      <w:r>
        <w:rPr>
          <w:spacing w:val="-12"/>
          <w:sz w:val="28"/>
        </w:rPr>
        <w:t xml:space="preserve"> </w:t>
      </w:r>
      <w:r>
        <w:rPr>
          <w:i/>
          <w:sz w:val="28"/>
        </w:rPr>
        <w:t>принцип направленности на формирование деятельности</w:t>
      </w:r>
      <w:r>
        <w:rPr>
          <w:sz w:val="28"/>
        </w:rPr>
        <w:t>, обеспечивает возможность овладения</w:t>
      </w:r>
      <w:r>
        <w:rPr>
          <w:spacing w:val="36"/>
          <w:sz w:val="28"/>
        </w:rPr>
        <w:t xml:space="preserve"> </w:t>
      </w:r>
      <w:r>
        <w:rPr>
          <w:sz w:val="28"/>
        </w:rPr>
        <w:t>обучающимися</w:t>
      </w:r>
      <w:r>
        <w:rPr>
          <w:spacing w:val="36"/>
          <w:sz w:val="28"/>
        </w:rPr>
        <w:t xml:space="preserve"> </w:t>
      </w:r>
      <w:r>
        <w:rPr>
          <w:sz w:val="28"/>
        </w:rPr>
        <w:t xml:space="preserve">всеми видами доступной им предмет- но-практической деятельности, способами и приемами познавательной и учеб- ной деятельности, коммуникативной деятельности и нормативным поведением; и) </w:t>
      </w:r>
      <w:r>
        <w:rPr>
          <w:i/>
          <w:sz w:val="28"/>
        </w:rPr>
        <w:t>принцип переноса усвоенных знаний, умений, навыков и отношений, сформированных в условиях учебной ситуации, в различные жизненные ситуа- ции,</w:t>
      </w:r>
      <w:r>
        <w:rPr>
          <w:i/>
          <w:spacing w:val="7"/>
          <w:sz w:val="28"/>
        </w:rPr>
        <w:t xml:space="preserve"> </w:t>
      </w:r>
      <w:r>
        <w:rPr>
          <w:sz w:val="28"/>
        </w:rPr>
        <w:t>что</w:t>
      </w:r>
      <w:r>
        <w:rPr>
          <w:spacing w:val="6"/>
          <w:sz w:val="28"/>
        </w:rPr>
        <w:t xml:space="preserve"> </w:t>
      </w:r>
      <w:r>
        <w:rPr>
          <w:sz w:val="28"/>
        </w:rPr>
        <w:t>обеспечит</w:t>
      </w:r>
      <w:r>
        <w:rPr>
          <w:spacing w:val="68"/>
          <w:sz w:val="28"/>
        </w:rPr>
        <w:t xml:space="preserve"> </w:t>
      </w:r>
      <w:r>
        <w:rPr>
          <w:sz w:val="28"/>
        </w:rPr>
        <w:t>готовность</w:t>
      </w:r>
      <w:r>
        <w:rPr>
          <w:spacing w:val="3"/>
          <w:sz w:val="28"/>
        </w:rPr>
        <w:t xml:space="preserve"> </w:t>
      </w:r>
      <w:r>
        <w:rPr>
          <w:sz w:val="28"/>
        </w:rPr>
        <w:t>обучающегося</w:t>
      </w:r>
      <w:r>
        <w:rPr>
          <w:spacing w:val="7"/>
          <w:sz w:val="28"/>
        </w:rPr>
        <w:t xml:space="preserve"> </w:t>
      </w:r>
      <w:r>
        <w:rPr>
          <w:sz w:val="28"/>
        </w:rPr>
        <w:t>к самостоятельной</w:t>
      </w:r>
      <w:r>
        <w:rPr>
          <w:spacing w:val="5"/>
          <w:sz w:val="28"/>
        </w:rPr>
        <w:t xml:space="preserve"> </w:t>
      </w:r>
      <w:r>
        <w:rPr>
          <w:spacing w:val="-2"/>
          <w:sz w:val="28"/>
        </w:rPr>
        <w:t>ориентировке</w:t>
      </w:r>
    </w:p>
    <w:p w:rsidR="009F1388" w:rsidRDefault="00A625AB">
      <w:pPr>
        <w:spacing w:line="242" w:lineRule="auto"/>
        <w:ind w:left="707" w:right="4804" w:hanging="567"/>
        <w:jc w:val="both"/>
        <w:rPr>
          <w:sz w:val="28"/>
        </w:rPr>
      </w:pPr>
      <w:r>
        <w:rPr>
          <w:sz w:val="28"/>
        </w:rPr>
        <w:t>и</w:t>
      </w:r>
      <w:r>
        <w:rPr>
          <w:spacing w:val="-10"/>
          <w:sz w:val="28"/>
        </w:rPr>
        <w:t xml:space="preserve"> </w:t>
      </w:r>
      <w:r>
        <w:rPr>
          <w:sz w:val="28"/>
        </w:rPr>
        <w:t>активной</w:t>
      </w:r>
      <w:r>
        <w:rPr>
          <w:spacing w:val="-9"/>
          <w:sz w:val="28"/>
        </w:rPr>
        <w:t xml:space="preserve"> </w:t>
      </w:r>
      <w:r>
        <w:rPr>
          <w:sz w:val="28"/>
        </w:rPr>
        <w:t>деятельности</w:t>
      </w:r>
      <w:r>
        <w:rPr>
          <w:spacing w:val="-7"/>
          <w:sz w:val="28"/>
        </w:rPr>
        <w:t xml:space="preserve"> </w:t>
      </w:r>
      <w:r>
        <w:rPr>
          <w:sz w:val="28"/>
        </w:rPr>
        <w:t>в</w:t>
      </w:r>
      <w:r>
        <w:rPr>
          <w:spacing w:val="-11"/>
          <w:sz w:val="28"/>
        </w:rPr>
        <w:t xml:space="preserve"> </w:t>
      </w:r>
      <w:r>
        <w:rPr>
          <w:sz w:val="28"/>
        </w:rPr>
        <w:t>реальном</w:t>
      </w:r>
      <w:r>
        <w:rPr>
          <w:spacing w:val="-7"/>
          <w:sz w:val="28"/>
        </w:rPr>
        <w:t xml:space="preserve"> </w:t>
      </w:r>
      <w:r>
        <w:rPr>
          <w:sz w:val="28"/>
        </w:rPr>
        <w:t xml:space="preserve">мире; к) </w:t>
      </w:r>
      <w:r>
        <w:rPr>
          <w:i/>
          <w:sz w:val="28"/>
        </w:rPr>
        <w:t>принцип сотрудничества с семьей</w:t>
      </w:r>
      <w:r>
        <w:rPr>
          <w:sz w:val="28"/>
        </w:rPr>
        <w:t>;</w:t>
      </w:r>
    </w:p>
    <w:p w:rsidR="009F1388" w:rsidRDefault="00A625AB">
      <w:pPr>
        <w:pStyle w:val="a3"/>
        <w:ind w:left="141" w:right="284"/>
      </w:pPr>
      <w:r>
        <w:t xml:space="preserve">л) </w:t>
      </w:r>
      <w:r>
        <w:rPr>
          <w:i/>
        </w:rPr>
        <w:t xml:space="preserve">принцип здоровьесбережения: </w:t>
      </w:r>
      <w:r>
        <w:t>при организации образовательной дея- 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9F1388" w:rsidRDefault="00A625AB">
      <w:pPr>
        <w:pStyle w:val="a3"/>
        <w:ind w:left="141" w:right="269"/>
      </w:pPr>
      <w:r>
        <w:t>Объем учебной нагрузки, организация учебных и внеурочных мероприя- тий должны соответствовать требованиям, предусмотренным санитарными правилами и нормами СанПиН 1.2.3685-21 «Гигиенические нормативы и тре- бования к обеспечению безопасности и (или) безвредности для человека факто- ров среды обитания», утвержденными постановлением Главного государствен- ного санитарного врача Российской Федерации от 28.01.2021 г. № 2 (зареги- стрировано Министерством юстиции Российской Федерации 29.01.2021 г., ре- гистрационный № 62296), действующими до 01.03.2027 г. (далее - Гигиениче- ские нормативы), и санитарными правилами СП 2.4.3648-20 «Санитарно- эпидемиологические требования к организациям воспитания и обучения, отды- ха и оздоровления детей и молодежи», утвержденными постановлением Глав- ного государственного санитарного врача</w:t>
      </w:r>
      <w:r>
        <w:rPr>
          <w:spacing w:val="40"/>
        </w:rPr>
        <w:t xml:space="preserve"> </w:t>
      </w:r>
      <w:r>
        <w:t>Российской</w:t>
      </w:r>
      <w:r>
        <w:rPr>
          <w:spacing w:val="40"/>
        </w:rPr>
        <w:t xml:space="preserve"> </w:t>
      </w:r>
      <w:r>
        <w:t>Федерации</w:t>
      </w:r>
      <w:r>
        <w:rPr>
          <w:spacing w:val="40"/>
        </w:rPr>
        <w:t xml:space="preserve"> </w:t>
      </w:r>
      <w:r>
        <w:t>от</w:t>
      </w:r>
      <w:r>
        <w:rPr>
          <w:spacing w:val="40"/>
        </w:rPr>
        <w:t xml:space="preserve"> </w:t>
      </w:r>
      <w:r>
        <w:t>28.09.2020 г. № 28 (зарегистрировано Министерством юстиции Российской Фе- дерации 18.12.2020 г., регистрационный № 61573), действующими</w:t>
      </w:r>
      <w:r>
        <w:rPr>
          <w:spacing w:val="40"/>
        </w:rPr>
        <w:t xml:space="preserve"> </w:t>
      </w:r>
      <w:r>
        <w:t>до 01.01.2027 г. (далее - Санитарно-эпидемиологические требования).</w:t>
      </w:r>
    </w:p>
    <w:p w:rsidR="009F1388" w:rsidRDefault="009F1388">
      <w:pPr>
        <w:pStyle w:val="a3"/>
        <w:spacing w:before="11"/>
        <w:ind w:left="0" w:firstLine="0"/>
        <w:jc w:val="left"/>
      </w:pPr>
    </w:p>
    <w:p w:rsidR="009F1388" w:rsidRDefault="00A625AB">
      <w:pPr>
        <w:pStyle w:val="2"/>
        <w:numPr>
          <w:ilvl w:val="2"/>
          <w:numId w:val="162"/>
        </w:numPr>
        <w:tabs>
          <w:tab w:val="left" w:pos="980"/>
        </w:tabs>
        <w:ind w:left="980" w:hanging="705"/>
        <w:jc w:val="both"/>
      </w:pPr>
      <w:bookmarkStart w:id="7" w:name="1.1.3._Общая_характеристика_Программы"/>
      <w:bookmarkEnd w:id="7"/>
      <w:r>
        <w:t>Общая</w:t>
      </w:r>
      <w:r>
        <w:rPr>
          <w:spacing w:val="-17"/>
        </w:rPr>
        <w:t xml:space="preserve"> </w:t>
      </w:r>
      <w:r>
        <w:t>характеристика</w:t>
      </w:r>
      <w:r>
        <w:rPr>
          <w:spacing w:val="-13"/>
        </w:rPr>
        <w:t xml:space="preserve"> </w:t>
      </w:r>
      <w:r>
        <w:rPr>
          <w:spacing w:val="-2"/>
        </w:rPr>
        <w:t>Программы</w:t>
      </w:r>
    </w:p>
    <w:p w:rsidR="009F1388" w:rsidRDefault="00A625AB">
      <w:pPr>
        <w:pStyle w:val="a4"/>
        <w:numPr>
          <w:ilvl w:val="3"/>
          <w:numId w:val="162"/>
        </w:numPr>
        <w:tabs>
          <w:tab w:val="left" w:pos="1626"/>
        </w:tabs>
        <w:spacing w:line="314" w:lineRule="exact"/>
        <w:ind w:left="1626" w:hanging="914"/>
        <w:jc w:val="both"/>
        <w:rPr>
          <w:b/>
          <w:sz w:val="28"/>
        </w:rPr>
      </w:pPr>
      <w:r>
        <w:rPr>
          <w:b/>
          <w:sz w:val="28"/>
        </w:rPr>
        <w:t>Психолого-педагогическая</w:t>
      </w:r>
      <w:r>
        <w:rPr>
          <w:b/>
          <w:spacing w:val="-15"/>
          <w:sz w:val="28"/>
        </w:rPr>
        <w:t xml:space="preserve"> </w:t>
      </w:r>
      <w:r>
        <w:rPr>
          <w:b/>
          <w:sz w:val="28"/>
        </w:rPr>
        <w:t>характеристика</w:t>
      </w:r>
      <w:r>
        <w:rPr>
          <w:b/>
          <w:spacing w:val="-13"/>
          <w:sz w:val="28"/>
        </w:rPr>
        <w:t xml:space="preserve"> </w:t>
      </w:r>
      <w:r>
        <w:rPr>
          <w:b/>
          <w:sz w:val="28"/>
        </w:rPr>
        <w:t>обучающихся</w:t>
      </w:r>
      <w:r>
        <w:rPr>
          <w:b/>
          <w:spacing w:val="-17"/>
          <w:sz w:val="28"/>
        </w:rPr>
        <w:t xml:space="preserve"> </w:t>
      </w:r>
      <w:r>
        <w:rPr>
          <w:b/>
          <w:sz w:val="28"/>
        </w:rPr>
        <w:t>с</w:t>
      </w:r>
      <w:r>
        <w:rPr>
          <w:b/>
          <w:spacing w:val="-16"/>
          <w:sz w:val="28"/>
        </w:rPr>
        <w:t xml:space="preserve"> </w:t>
      </w:r>
      <w:r>
        <w:rPr>
          <w:b/>
          <w:spacing w:val="-5"/>
          <w:sz w:val="28"/>
        </w:rPr>
        <w:t>ЗПР</w:t>
      </w:r>
    </w:p>
    <w:p w:rsidR="009F1388" w:rsidRDefault="00A625AB">
      <w:pPr>
        <w:pStyle w:val="a3"/>
        <w:spacing w:line="235" w:lineRule="auto"/>
        <w:ind w:left="141" w:right="284" w:firstLine="931"/>
      </w:pPr>
      <w:r>
        <w:rPr>
          <w:i/>
          <w:position w:val="1"/>
        </w:rPr>
        <w:t>Обучающиеся</w:t>
      </w:r>
      <w:r>
        <w:rPr>
          <w:i/>
          <w:spacing w:val="-3"/>
          <w:position w:val="1"/>
        </w:rPr>
        <w:t xml:space="preserve"> </w:t>
      </w:r>
      <w:r>
        <w:rPr>
          <w:i/>
          <w:position w:val="1"/>
        </w:rPr>
        <w:t>с</w:t>
      </w:r>
      <w:r>
        <w:rPr>
          <w:i/>
          <w:spacing w:val="-3"/>
          <w:position w:val="1"/>
        </w:rPr>
        <w:t xml:space="preserve"> </w:t>
      </w:r>
      <w:r>
        <w:rPr>
          <w:i/>
          <w:position w:val="1"/>
        </w:rPr>
        <w:t>ЗПР</w:t>
      </w:r>
      <w:r>
        <w:rPr>
          <w:i/>
          <w:spacing w:val="-9"/>
          <w:position w:val="1"/>
        </w:rPr>
        <w:t xml:space="preserve"> </w:t>
      </w:r>
      <w:r>
        <w:rPr>
          <w:b/>
        </w:rPr>
        <w:t>-</w:t>
      </w:r>
      <w:r>
        <w:rPr>
          <w:b/>
          <w:spacing w:val="-5"/>
        </w:rPr>
        <w:t xml:space="preserve"> </w:t>
      </w:r>
      <w:r>
        <w:rPr>
          <w:position w:val="1"/>
        </w:rPr>
        <w:t>это</w:t>
      </w:r>
      <w:r>
        <w:rPr>
          <w:spacing w:val="-5"/>
          <w:position w:val="1"/>
        </w:rPr>
        <w:t xml:space="preserve"> </w:t>
      </w:r>
      <w:r>
        <w:rPr>
          <w:position w:val="1"/>
        </w:rPr>
        <w:t>дети,</w:t>
      </w:r>
      <w:r>
        <w:rPr>
          <w:spacing w:val="-1"/>
          <w:position w:val="1"/>
        </w:rPr>
        <w:t xml:space="preserve"> </w:t>
      </w:r>
      <w:r>
        <w:rPr>
          <w:position w:val="1"/>
        </w:rPr>
        <w:t>имеющее</w:t>
      </w:r>
      <w:r>
        <w:rPr>
          <w:spacing w:val="-2"/>
          <w:position w:val="1"/>
        </w:rPr>
        <w:t xml:space="preserve"> </w:t>
      </w:r>
      <w:r>
        <w:rPr>
          <w:position w:val="1"/>
        </w:rPr>
        <w:t>недостатки</w:t>
      </w:r>
      <w:r>
        <w:rPr>
          <w:spacing w:val="-3"/>
          <w:position w:val="1"/>
        </w:rPr>
        <w:t xml:space="preserve"> </w:t>
      </w:r>
      <w:r>
        <w:rPr>
          <w:position w:val="1"/>
        </w:rPr>
        <w:t>в</w:t>
      </w:r>
      <w:r>
        <w:rPr>
          <w:spacing w:val="-5"/>
          <w:position w:val="1"/>
        </w:rPr>
        <w:t xml:space="preserve"> </w:t>
      </w:r>
      <w:r>
        <w:rPr>
          <w:position w:val="1"/>
        </w:rPr>
        <w:t xml:space="preserve">психологическом </w:t>
      </w:r>
      <w:r>
        <w:t>развитии, подтвержденные ПМПК и препятствующие получению образования без создания специальных условий.</w:t>
      </w:r>
    </w:p>
    <w:p w:rsidR="009F1388" w:rsidRDefault="009F1388">
      <w:pPr>
        <w:pStyle w:val="a3"/>
        <w:spacing w:line="235" w:lineRule="auto"/>
        <w:sectPr w:rsidR="009F1388">
          <w:pgSz w:w="11910" w:h="16840"/>
          <w:pgMar w:top="1020" w:right="850" w:bottom="280" w:left="992" w:header="720" w:footer="720" w:gutter="0"/>
          <w:cols w:space="720"/>
        </w:sectPr>
      </w:pPr>
    </w:p>
    <w:p w:rsidR="009F1388" w:rsidRDefault="00A625AB">
      <w:pPr>
        <w:pStyle w:val="a3"/>
        <w:spacing w:before="63"/>
        <w:ind w:left="141" w:right="283"/>
      </w:pPr>
      <w:r>
        <w:rPr>
          <w:i/>
          <w:color w:val="000009"/>
        </w:rPr>
        <w:lastRenderedPageBreak/>
        <w:t xml:space="preserve">Категория обучающихся с ЗПР </w:t>
      </w:r>
      <w:r>
        <w:rPr>
          <w:color w:val="000009"/>
        </w:rPr>
        <w:t>- наиболее многочисленная среди детей с ограниченными возможностями здоровья (ОВЗ) и неоднородная по составу группа школьников.</w:t>
      </w:r>
    </w:p>
    <w:p w:rsidR="009F1388" w:rsidRDefault="00A625AB">
      <w:pPr>
        <w:pStyle w:val="a3"/>
        <w:ind w:left="141" w:right="285"/>
      </w:pPr>
      <w:r>
        <w:rPr>
          <w:i/>
          <w:color w:val="000009"/>
        </w:rPr>
        <w:t xml:space="preserve">Среди причин возникновения ЗПР </w:t>
      </w:r>
      <w:r>
        <w:rPr>
          <w:color w:val="000009"/>
        </w:rPr>
        <w:t>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w:t>
      </w:r>
      <w:r>
        <w:rPr>
          <w:color w:val="000009"/>
          <w:spacing w:val="-1"/>
        </w:rPr>
        <w:t xml:space="preserve"> </w:t>
      </w:r>
      <w:r>
        <w:rPr>
          <w:color w:val="000009"/>
        </w:rPr>
        <w:t>от</w:t>
      </w:r>
      <w:r>
        <w:rPr>
          <w:color w:val="000009"/>
          <w:spacing w:val="-2"/>
        </w:rPr>
        <w:t xml:space="preserve"> </w:t>
      </w:r>
      <w:r>
        <w:rPr>
          <w:color w:val="000009"/>
        </w:rPr>
        <w:t xml:space="preserve">состояний, приближающихся к уровню возрастной нормы, до состояний, требующих отграничения от умственной </w:t>
      </w:r>
      <w:r>
        <w:rPr>
          <w:color w:val="000009"/>
          <w:spacing w:val="-2"/>
        </w:rPr>
        <w:t>отсталости.</w:t>
      </w:r>
    </w:p>
    <w:p w:rsidR="009F1388" w:rsidRDefault="00A625AB">
      <w:pPr>
        <w:pStyle w:val="a3"/>
        <w:spacing w:before="2"/>
        <w:ind w:left="141" w:right="274"/>
      </w:pPr>
      <w:r>
        <w:rPr>
          <w:color w:val="000009"/>
        </w:rPr>
        <w:t xml:space="preserve">Все обучающиеся с ЗПР испытывают в той или иной степени выраженные </w:t>
      </w:r>
      <w:r>
        <w:rPr>
          <w:i/>
          <w:color w:val="000009"/>
        </w:rPr>
        <w:t>затруднения в усвоении учебных программ</w:t>
      </w:r>
      <w:r>
        <w:rPr>
          <w:color w:val="000009"/>
        </w:rPr>
        <w:t>,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w:t>
      </w:r>
    </w:p>
    <w:p w:rsidR="009F1388" w:rsidRDefault="00A625AB">
      <w:pPr>
        <w:ind w:left="141" w:right="277" w:firstLine="566"/>
        <w:jc w:val="both"/>
        <w:rPr>
          <w:i/>
          <w:sz w:val="28"/>
        </w:rPr>
      </w:pPr>
      <w:r>
        <w:rPr>
          <w:color w:val="000009"/>
          <w:sz w:val="28"/>
        </w:rPr>
        <w:t xml:space="preserve">Общими для всех обучающихся с ЗПР являются в разной степени </w:t>
      </w:r>
      <w:r>
        <w:rPr>
          <w:i/>
          <w:color w:val="000009"/>
          <w:sz w:val="28"/>
        </w:rPr>
        <w:t>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w:t>
      </w:r>
    </w:p>
    <w:p w:rsidR="009F1388" w:rsidRDefault="00A625AB">
      <w:pPr>
        <w:spacing w:before="3"/>
        <w:ind w:left="141" w:right="286" w:firstLine="566"/>
        <w:jc w:val="both"/>
        <w:rPr>
          <w:i/>
          <w:sz w:val="28"/>
        </w:rPr>
      </w:pPr>
      <w:r>
        <w:rPr>
          <w:color w:val="000009"/>
          <w:sz w:val="28"/>
        </w:rPr>
        <w:t xml:space="preserve">Достаточно часто у обучающихся </w:t>
      </w:r>
      <w:r>
        <w:rPr>
          <w:i/>
          <w:color w:val="000009"/>
          <w:sz w:val="28"/>
        </w:rPr>
        <w:t>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9F1388" w:rsidRDefault="00A625AB">
      <w:pPr>
        <w:pStyle w:val="a3"/>
        <w:ind w:left="141" w:right="265"/>
      </w:pPr>
      <w:r>
        <w:t>Уровень психического развития поступающего в школу ребёнка с ЗПР за- висит не только от характера и степени выраженности первичного (как прави- ло, биологического по своей природе) нарушения, но и от качества предше- ствующего обучения и воспитания (раннего и дошкольного).</w:t>
      </w:r>
    </w:p>
    <w:p w:rsidR="009F1388" w:rsidRDefault="00A625AB">
      <w:pPr>
        <w:spacing w:before="7" w:line="319" w:lineRule="exact"/>
        <w:ind w:left="707"/>
        <w:jc w:val="both"/>
        <w:rPr>
          <w:i/>
          <w:sz w:val="28"/>
        </w:rPr>
      </w:pPr>
      <w:r>
        <w:rPr>
          <w:i/>
          <w:color w:val="000009"/>
          <w:sz w:val="28"/>
        </w:rPr>
        <w:t>Диапазон</w:t>
      </w:r>
      <w:r>
        <w:rPr>
          <w:i/>
          <w:color w:val="000009"/>
          <w:spacing w:val="-12"/>
          <w:sz w:val="28"/>
        </w:rPr>
        <w:t xml:space="preserve"> </w:t>
      </w:r>
      <w:r>
        <w:rPr>
          <w:i/>
          <w:color w:val="000009"/>
          <w:sz w:val="28"/>
        </w:rPr>
        <w:t>различий</w:t>
      </w:r>
      <w:r>
        <w:rPr>
          <w:i/>
          <w:color w:val="000009"/>
          <w:spacing w:val="-12"/>
          <w:sz w:val="28"/>
        </w:rPr>
        <w:t xml:space="preserve"> </w:t>
      </w:r>
      <w:r>
        <w:rPr>
          <w:i/>
          <w:color w:val="000009"/>
          <w:sz w:val="28"/>
        </w:rPr>
        <w:t>в</w:t>
      </w:r>
      <w:r>
        <w:rPr>
          <w:i/>
          <w:color w:val="000009"/>
          <w:spacing w:val="-14"/>
          <w:sz w:val="28"/>
        </w:rPr>
        <w:t xml:space="preserve"> </w:t>
      </w:r>
      <w:r>
        <w:rPr>
          <w:i/>
          <w:color w:val="000009"/>
          <w:sz w:val="28"/>
        </w:rPr>
        <w:t>развитии</w:t>
      </w:r>
      <w:r>
        <w:rPr>
          <w:i/>
          <w:color w:val="000009"/>
          <w:spacing w:val="-12"/>
          <w:sz w:val="28"/>
        </w:rPr>
        <w:t xml:space="preserve"> </w:t>
      </w:r>
      <w:r>
        <w:rPr>
          <w:i/>
          <w:color w:val="000009"/>
          <w:sz w:val="28"/>
        </w:rPr>
        <w:t>обучающихся</w:t>
      </w:r>
      <w:r>
        <w:rPr>
          <w:i/>
          <w:color w:val="000009"/>
          <w:spacing w:val="-12"/>
          <w:sz w:val="28"/>
        </w:rPr>
        <w:t xml:space="preserve"> </w:t>
      </w:r>
      <w:r>
        <w:rPr>
          <w:i/>
          <w:color w:val="000009"/>
          <w:sz w:val="28"/>
        </w:rPr>
        <w:t>с</w:t>
      </w:r>
      <w:r>
        <w:rPr>
          <w:i/>
          <w:color w:val="000009"/>
          <w:spacing w:val="-12"/>
          <w:sz w:val="28"/>
        </w:rPr>
        <w:t xml:space="preserve"> </w:t>
      </w:r>
      <w:r>
        <w:rPr>
          <w:i/>
          <w:color w:val="000009"/>
          <w:sz w:val="28"/>
        </w:rPr>
        <w:t>ЗПР</w:t>
      </w:r>
      <w:r>
        <w:rPr>
          <w:i/>
          <w:color w:val="000009"/>
          <w:spacing w:val="-17"/>
          <w:sz w:val="28"/>
        </w:rPr>
        <w:t xml:space="preserve"> </w:t>
      </w:r>
      <w:r>
        <w:rPr>
          <w:i/>
          <w:color w:val="000009"/>
          <w:sz w:val="28"/>
        </w:rPr>
        <w:t>достаточно</w:t>
      </w:r>
      <w:r>
        <w:rPr>
          <w:i/>
          <w:color w:val="000009"/>
          <w:spacing w:val="-15"/>
          <w:sz w:val="28"/>
        </w:rPr>
        <w:t xml:space="preserve"> </w:t>
      </w:r>
      <w:r>
        <w:rPr>
          <w:i/>
          <w:color w:val="000009"/>
          <w:spacing w:val="-2"/>
          <w:sz w:val="28"/>
        </w:rPr>
        <w:t>велик:</w:t>
      </w:r>
    </w:p>
    <w:p w:rsidR="009F1388" w:rsidRDefault="00A625AB">
      <w:pPr>
        <w:pStyle w:val="a4"/>
        <w:numPr>
          <w:ilvl w:val="0"/>
          <w:numId w:val="160"/>
        </w:numPr>
        <w:tabs>
          <w:tab w:val="left" w:pos="874"/>
        </w:tabs>
        <w:ind w:right="284" w:firstLine="566"/>
        <w:rPr>
          <w:sz w:val="28"/>
        </w:rPr>
      </w:pPr>
      <w:r>
        <w:rPr>
          <w:color w:val="000009"/>
          <w:sz w:val="28"/>
        </w:rPr>
        <w:t>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 поведенческой сфер личности;</w:t>
      </w:r>
    </w:p>
    <w:p w:rsidR="009F1388" w:rsidRDefault="00A625AB">
      <w:pPr>
        <w:pStyle w:val="a4"/>
        <w:numPr>
          <w:ilvl w:val="0"/>
          <w:numId w:val="160"/>
        </w:numPr>
        <w:tabs>
          <w:tab w:val="left" w:pos="874"/>
        </w:tabs>
        <w:ind w:right="272" w:firstLine="566"/>
        <w:rPr>
          <w:sz w:val="28"/>
        </w:rPr>
      </w:pPr>
      <w:r>
        <w:rPr>
          <w:color w:val="000009"/>
          <w:sz w:val="28"/>
        </w:rPr>
        <w:t>от обучающихся, способных при специальной поддержке на равных обучаться совместно со здоровыми сверстниками, до обучающихся, нуждающихся при получении ООО в систематической и комплексной (психолого-медико-педагогической) коррекционной помощи.</w:t>
      </w:r>
    </w:p>
    <w:p w:rsidR="009F1388" w:rsidRDefault="00A625AB">
      <w:pPr>
        <w:ind w:left="141" w:right="280" w:firstLine="566"/>
        <w:jc w:val="both"/>
        <w:rPr>
          <w:sz w:val="28"/>
        </w:rPr>
      </w:pPr>
      <w:r>
        <w:rPr>
          <w:color w:val="000009"/>
          <w:sz w:val="28"/>
        </w:rPr>
        <w:t xml:space="preserve">Различие структуры нарушения психического развития у обучающихся с ЗПР определяет </w:t>
      </w:r>
      <w:r>
        <w:rPr>
          <w:i/>
          <w:color w:val="000009"/>
          <w:sz w:val="28"/>
        </w:rPr>
        <w:t>необходимость многообразия специальной поддержки в получении образования</w:t>
      </w:r>
      <w:r>
        <w:rPr>
          <w:color w:val="000009"/>
          <w:sz w:val="28"/>
        </w:rPr>
        <w:t>.</w:t>
      </w:r>
    </w:p>
    <w:p w:rsidR="009F1388" w:rsidRDefault="009F1388">
      <w:pPr>
        <w:pStyle w:val="a3"/>
        <w:spacing w:before="3"/>
        <w:ind w:left="0" w:firstLine="0"/>
        <w:jc w:val="left"/>
      </w:pPr>
    </w:p>
    <w:p w:rsidR="009F1388" w:rsidRDefault="00A625AB">
      <w:pPr>
        <w:pStyle w:val="2"/>
        <w:numPr>
          <w:ilvl w:val="3"/>
          <w:numId w:val="162"/>
        </w:numPr>
        <w:tabs>
          <w:tab w:val="left" w:pos="1621"/>
        </w:tabs>
        <w:spacing w:before="1" w:line="320" w:lineRule="exact"/>
        <w:ind w:left="1621" w:hanging="914"/>
        <w:jc w:val="both"/>
      </w:pPr>
      <w:bookmarkStart w:id="8" w:name="1.1.3.2._Особые_образовательные_потребно"/>
      <w:bookmarkEnd w:id="8"/>
      <w:r>
        <w:t>Особые</w:t>
      </w:r>
      <w:r>
        <w:rPr>
          <w:spacing w:val="-16"/>
        </w:rPr>
        <w:t xml:space="preserve"> </w:t>
      </w:r>
      <w:r>
        <w:t>образовательные</w:t>
      </w:r>
      <w:r>
        <w:rPr>
          <w:spacing w:val="-13"/>
        </w:rPr>
        <w:t xml:space="preserve"> </w:t>
      </w:r>
      <w:r>
        <w:t>потребности</w:t>
      </w:r>
      <w:r>
        <w:rPr>
          <w:spacing w:val="-12"/>
        </w:rPr>
        <w:t xml:space="preserve"> </w:t>
      </w:r>
      <w:r>
        <w:t>обучающихся</w:t>
      </w:r>
      <w:r>
        <w:rPr>
          <w:spacing w:val="-12"/>
        </w:rPr>
        <w:t xml:space="preserve"> </w:t>
      </w:r>
      <w:r>
        <w:t>с</w:t>
      </w:r>
      <w:r>
        <w:rPr>
          <w:spacing w:val="-12"/>
        </w:rPr>
        <w:t xml:space="preserve"> </w:t>
      </w:r>
      <w:r>
        <w:rPr>
          <w:spacing w:val="-5"/>
        </w:rPr>
        <w:t>ЗПР</w:t>
      </w:r>
    </w:p>
    <w:p w:rsidR="009F1388" w:rsidRDefault="00A625AB">
      <w:pPr>
        <w:pStyle w:val="a3"/>
        <w:spacing w:line="242" w:lineRule="auto"/>
        <w:ind w:left="141" w:right="290"/>
      </w:pPr>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w:t>
      </w:r>
    </w:p>
    <w:p w:rsidR="009F1388" w:rsidRDefault="009F1388">
      <w:pPr>
        <w:pStyle w:val="a3"/>
        <w:spacing w:line="242" w:lineRule="auto"/>
        <w:sectPr w:rsidR="009F1388">
          <w:pgSz w:w="11910" w:h="16840"/>
          <w:pgMar w:top="1020" w:right="850" w:bottom="280" w:left="992" w:header="720" w:footer="720" w:gutter="0"/>
          <w:cols w:space="720"/>
        </w:sectPr>
      </w:pPr>
    </w:p>
    <w:p w:rsidR="009F1388" w:rsidRDefault="00A625AB">
      <w:pPr>
        <w:pStyle w:val="a3"/>
        <w:spacing w:before="63"/>
        <w:ind w:left="141" w:right="279" w:firstLine="0"/>
      </w:pPr>
      <w:r>
        <w:lastRenderedPageBreak/>
        <w:t>своё отражение в структуре и содержании образования. Наряду с этим совре- менные научные представления об особенностях психофизического развития разных</w:t>
      </w:r>
      <w:r>
        <w:rPr>
          <w:spacing w:val="-8"/>
        </w:rPr>
        <w:t xml:space="preserve"> </w:t>
      </w:r>
      <w:r>
        <w:t>групп обучающихся</w:t>
      </w:r>
      <w:r>
        <w:rPr>
          <w:spacing w:val="-3"/>
        </w:rPr>
        <w:t xml:space="preserve"> </w:t>
      </w:r>
      <w:r>
        <w:t>позволяют</w:t>
      </w:r>
      <w:r>
        <w:rPr>
          <w:spacing w:val="-2"/>
        </w:rPr>
        <w:t xml:space="preserve"> </w:t>
      </w:r>
      <w:r>
        <w:t>выделить</w:t>
      </w:r>
      <w:r>
        <w:rPr>
          <w:spacing w:val="-6"/>
        </w:rPr>
        <w:t xml:space="preserve"> </w:t>
      </w:r>
      <w:r>
        <w:t>образовательные</w:t>
      </w:r>
      <w:r>
        <w:rPr>
          <w:spacing w:val="-4"/>
        </w:rPr>
        <w:t xml:space="preserve"> </w:t>
      </w:r>
      <w:r>
        <w:t>потребности, как общие для всех обучающихся с ОВЗ, так и специфические.</w:t>
      </w:r>
    </w:p>
    <w:p w:rsidR="009F1388" w:rsidRDefault="00A625AB">
      <w:pPr>
        <w:pStyle w:val="3"/>
        <w:spacing w:before="9"/>
        <w:ind w:left="707"/>
      </w:pPr>
      <w:bookmarkStart w:id="9" w:name="К_общим_потребностям_относятся:"/>
      <w:bookmarkEnd w:id="9"/>
      <w:r>
        <w:t>К</w:t>
      </w:r>
      <w:r>
        <w:rPr>
          <w:spacing w:val="-12"/>
        </w:rPr>
        <w:t xml:space="preserve"> </w:t>
      </w:r>
      <w:r>
        <w:t>общим</w:t>
      </w:r>
      <w:r>
        <w:rPr>
          <w:spacing w:val="-6"/>
        </w:rPr>
        <w:t xml:space="preserve"> </w:t>
      </w:r>
      <w:r>
        <w:t>потребностям</w:t>
      </w:r>
      <w:r>
        <w:rPr>
          <w:spacing w:val="-3"/>
        </w:rPr>
        <w:t xml:space="preserve"> </w:t>
      </w:r>
      <w:r>
        <w:rPr>
          <w:spacing w:val="-2"/>
        </w:rPr>
        <w:t>относятся:</w:t>
      </w:r>
    </w:p>
    <w:p w:rsidR="009F1388" w:rsidRDefault="00A625AB">
      <w:pPr>
        <w:pStyle w:val="a4"/>
        <w:numPr>
          <w:ilvl w:val="0"/>
          <w:numId w:val="159"/>
        </w:numPr>
        <w:tabs>
          <w:tab w:val="left" w:pos="874"/>
        </w:tabs>
        <w:ind w:right="484" w:firstLine="566"/>
        <w:rPr>
          <w:sz w:val="28"/>
        </w:rPr>
      </w:pPr>
      <w:r>
        <w:rPr>
          <w:sz w:val="28"/>
        </w:rPr>
        <w:t>получение</w:t>
      </w:r>
      <w:r>
        <w:rPr>
          <w:spacing w:val="-10"/>
          <w:sz w:val="28"/>
        </w:rPr>
        <w:t xml:space="preserve"> </w:t>
      </w:r>
      <w:r>
        <w:rPr>
          <w:sz w:val="28"/>
        </w:rPr>
        <w:t>специальной</w:t>
      </w:r>
      <w:r>
        <w:rPr>
          <w:spacing w:val="-9"/>
          <w:sz w:val="28"/>
        </w:rPr>
        <w:t xml:space="preserve"> </w:t>
      </w:r>
      <w:r>
        <w:rPr>
          <w:sz w:val="28"/>
        </w:rPr>
        <w:t>помощи</w:t>
      </w:r>
      <w:r>
        <w:rPr>
          <w:spacing w:val="-7"/>
          <w:sz w:val="28"/>
        </w:rPr>
        <w:t xml:space="preserve"> </w:t>
      </w:r>
      <w:r>
        <w:rPr>
          <w:sz w:val="28"/>
        </w:rPr>
        <w:t>средствами</w:t>
      </w:r>
      <w:r>
        <w:rPr>
          <w:spacing w:val="-7"/>
          <w:sz w:val="28"/>
        </w:rPr>
        <w:t xml:space="preserve"> </w:t>
      </w:r>
      <w:r>
        <w:rPr>
          <w:sz w:val="28"/>
        </w:rPr>
        <w:t>образования</w:t>
      </w:r>
      <w:r>
        <w:rPr>
          <w:spacing w:val="-8"/>
          <w:sz w:val="28"/>
        </w:rPr>
        <w:t xml:space="preserve"> </w:t>
      </w:r>
      <w:r>
        <w:rPr>
          <w:sz w:val="28"/>
        </w:rPr>
        <w:t>сразу</w:t>
      </w:r>
      <w:r>
        <w:rPr>
          <w:spacing w:val="-18"/>
          <w:sz w:val="28"/>
        </w:rPr>
        <w:t xml:space="preserve"> </w:t>
      </w:r>
      <w:r>
        <w:rPr>
          <w:sz w:val="28"/>
        </w:rPr>
        <w:t>же</w:t>
      </w:r>
      <w:r>
        <w:rPr>
          <w:spacing w:val="-4"/>
          <w:sz w:val="28"/>
        </w:rPr>
        <w:t xml:space="preserve"> </w:t>
      </w:r>
      <w:r>
        <w:rPr>
          <w:sz w:val="28"/>
        </w:rPr>
        <w:t>после выявления первичного нарушения развития;</w:t>
      </w:r>
    </w:p>
    <w:p w:rsidR="009F1388" w:rsidRDefault="00A625AB">
      <w:pPr>
        <w:pStyle w:val="a4"/>
        <w:numPr>
          <w:ilvl w:val="0"/>
          <w:numId w:val="159"/>
        </w:numPr>
        <w:tabs>
          <w:tab w:val="left" w:pos="874"/>
        </w:tabs>
        <w:ind w:right="476" w:firstLine="566"/>
        <w:rPr>
          <w:sz w:val="28"/>
        </w:rPr>
      </w:pPr>
      <w:r>
        <w:rPr>
          <w:sz w:val="28"/>
        </w:rPr>
        <w:t>выделение</w:t>
      </w:r>
      <w:r>
        <w:rPr>
          <w:spacing w:val="-18"/>
          <w:sz w:val="28"/>
        </w:rPr>
        <w:t xml:space="preserve"> </w:t>
      </w:r>
      <w:r>
        <w:rPr>
          <w:sz w:val="28"/>
        </w:rPr>
        <w:t>пропедевтического</w:t>
      </w:r>
      <w:r>
        <w:rPr>
          <w:spacing w:val="-16"/>
          <w:sz w:val="28"/>
        </w:rPr>
        <w:t xml:space="preserve"> </w:t>
      </w:r>
      <w:r>
        <w:rPr>
          <w:sz w:val="28"/>
        </w:rPr>
        <w:t>периода</w:t>
      </w:r>
      <w:r>
        <w:rPr>
          <w:spacing w:val="-14"/>
          <w:sz w:val="28"/>
        </w:rPr>
        <w:t xml:space="preserve"> </w:t>
      </w:r>
      <w:r>
        <w:rPr>
          <w:sz w:val="28"/>
        </w:rPr>
        <w:t>в</w:t>
      </w:r>
      <w:r>
        <w:rPr>
          <w:spacing w:val="-17"/>
          <w:sz w:val="28"/>
        </w:rPr>
        <w:t xml:space="preserve"> </w:t>
      </w:r>
      <w:r>
        <w:rPr>
          <w:sz w:val="28"/>
        </w:rPr>
        <w:t>образовании,</w:t>
      </w:r>
      <w:r>
        <w:rPr>
          <w:spacing w:val="-13"/>
          <w:sz w:val="28"/>
        </w:rPr>
        <w:t xml:space="preserve"> </w:t>
      </w:r>
      <w:r>
        <w:rPr>
          <w:sz w:val="28"/>
        </w:rPr>
        <w:t>обеспечивающего преемственность между дошкольным и школьным этапами;</w:t>
      </w:r>
    </w:p>
    <w:p w:rsidR="009F1388" w:rsidRDefault="00A625AB">
      <w:pPr>
        <w:pStyle w:val="a4"/>
        <w:numPr>
          <w:ilvl w:val="0"/>
          <w:numId w:val="159"/>
        </w:numPr>
        <w:tabs>
          <w:tab w:val="left" w:pos="874"/>
        </w:tabs>
        <w:spacing w:line="242" w:lineRule="auto"/>
        <w:ind w:right="471" w:firstLine="566"/>
        <w:rPr>
          <w:sz w:val="28"/>
        </w:rPr>
      </w:pPr>
      <w:r>
        <w:rPr>
          <w:sz w:val="28"/>
        </w:rPr>
        <w:t>получение начального общего образования в условиях</w:t>
      </w:r>
      <w:r>
        <w:rPr>
          <w:spacing w:val="-1"/>
          <w:sz w:val="28"/>
        </w:rPr>
        <w:t xml:space="preserve"> </w:t>
      </w:r>
      <w:r>
        <w:rPr>
          <w:sz w:val="28"/>
        </w:rPr>
        <w:t>образовательных организаций</w:t>
      </w:r>
      <w:r>
        <w:rPr>
          <w:spacing w:val="-11"/>
          <w:sz w:val="28"/>
        </w:rPr>
        <w:t xml:space="preserve"> </w:t>
      </w:r>
      <w:r>
        <w:rPr>
          <w:sz w:val="28"/>
        </w:rPr>
        <w:t>общего</w:t>
      </w:r>
      <w:r>
        <w:rPr>
          <w:spacing w:val="-10"/>
          <w:sz w:val="28"/>
        </w:rPr>
        <w:t xml:space="preserve"> </w:t>
      </w:r>
      <w:r>
        <w:rPr>
          <w:sz w:val="28"/>
        </w:rPr>
        <w:t>или</w:t>
      </w:r>
      <w:r>
        <w:rPr>
          <w:spacing w:val="-11"/>
          <w:sz w:val="28"/>
        </w:rPr>
        <w:t xml:space="preserve"> </w:t>
      </w:r>
      <w:r>
        <w:rPr>
          <w:sz w:val="28"/>
        </w:rPr>
        <w:t>специального</w:t>
      </w:r>
      <w:r>
        <w:rPr>
          <w:spacing w:val="-10"/>
          <w:sz w:val="28"/>
        </w:rPr>
        <w:t xml:space="preserve"> </w:t>
      </w:r>
      <w:r>
        <w:rPr>
          <w:sz w:val="28"/>
        </w:rPr>
        <w:t>типа,</w:t>
      </w:r>
      <w:r>
        <w:rPr>
          <w:spacing w:val="-5"/>
          <w:sz w:val="28"/>
        </w:rPr>
        <w:t xml:space="preserve"> </w:t>
      </w:r>
      <w:r>
        <w:rPr>
          <w:sz w:val="28"/>
        </w:rPr>
        <w:t>адекватного</w:t>
      </w:r>
      <w:r>
        <w:rPr>
          <w:spacing w:val="-9"/>
          <w:sz w:val="28"/>
        </w:rPr>
        <w:t xml:space="preserve"> </w:t>
      </w:r>
      <w:r>
        <w:rPr>
          <w:sz w:val="28"/>
        </w:rPr>
        <w:t>образовательным</w:t>
      </w:r>
      <w:r>
        <w:rPr>
          <w:spacing w:val="-8"/>
          <w:sz w:val="28"/>
        </w:rPr>
        <w:t xml:space="preserve"> </w:t>
      </w:r>
      <w:r>
        <w:rPr>
          <w:sz w:val="28"/>
        </w:rPr>
        <w:t>по- требностям обучающегося с ОВЗ;</w:t>
      </w:r>
    </w:p>
    <w:p w:rsidR="009F1388" w:rsidRDefault="00A625AB">
      <w:pPr>
        <w:pStyle w:val="a4"/>
        <w:numPr>
          <w:ilvl w:val="0"/>
          <w:numId w:val="159"/>
        </w:numPr>
        <w:tabs>
          <w:tab w:val="left" w:pos="874"/>
        </w:tabs>
        <w:spacing w:line="316" w:lineRule="exact"/>
        <w:ind w:left="874" w:hanging="167"/>
        <w:rPr>
          <w:sz w:val="28"/>
        </w:rPr>
      </w:pPr>
      <w:r>
        <w:rPr>
          <w:spacing w:val="-2"/>
          <w:sz w:val="28"/>
        </w:rPr>
        <w:t>обязательность</w:t>
      </w:r>
      <w:r>
        <w:rPr>
          <w:spacing w:val="15"/>
          <w:sz w:val="28"/>
        </w:rPr>
        <w:t xml:space="preserve"> </w:t>
      </w:r>
      <w:r>
        <w:rPr>
          <w:spacing w:val="-2"/>
          <w:sz w:val="28"/>
        </w:rPr>
        <w:t>непрерывности</w:t>
      </w:r>
      <w:r>
        <w:rPr>
          <w:spacing w:val="17"/>
          <w:sz w:val="28"/>
        </w:rPr>
        <w:t xml:space="preserve"> </w:t>
      </w:r>
      <w:r>
        <w:rPr>
          <w:spacing w:val="-2"/>
          <w:sz w:val="28"/>
        </w:rPr>
        <w:t>коррекционно-развивающего</w:t>
      </w:r>
      <w:r>
        <w:rPr>
          <w:spacing w:val="18"/>
          <w:sz w:val="28"/>
        </w:rPr>
        <w:t xml:space="preserve"> </w:t>
      </w:r>
      <w:r>
        <w:rPr>
          <w:spacing w:val="-2"/>
          <w:sz w:val="28"/>
        </w:rPr>
        <w:t>процесса,</w:t>
      </w:r>
    </w:p>
    <w:p w:rsidR="009F1388" w:rsidRDefault="00A625AB">
      <w:pPr>
        <w:pStyle w:val="a3"/>
        <w:ind w:left="141" w:right="346" w:firstLine="0"/>
      </w:pPr>
      <w:r>
        <w:t>реализуемого,</w:t>
      </w:r>
      <w:r>
        <w:rPr>
          <w:spacing w:val="-1"/>
        </w:rPr>
        <w:t xml:space="preserve"> </w:t>
      </w:r>
      <w:r>
        <w:t>как</w:t>
      </w:r>
      <w:r>
        <w:rPr>
          <w:spacing w:val="-4"/>
        </w:rPr>
        <w:t xml:space="preserve"> </w:t>
      </w:r>
      <w:r>
        <w:t>через</w:t>
      </w:r>
      <w:r>
        <w:rPr>
          <w:spacing w:val="-3"/>
        </w:rPr>
        <w:t xml:space="preserve"> </w:t>
      </w:r>
      <w:r>
        <w:t>содержание</w:t>
      </w:r>
      <w:r>
        <w:rPr>
          <w:spacing w:val="-2"/>
        </w:rPr>
        <w:t xml:space="preserve"> </w:t>
      </w:r>
      <w:r>
        <w:t>предметных</w:t>
      </w:r>
      <w:r>
        <w:rPr>
          <w:spacing w:val="-8"/>
        </w:rPr>
        <w:t xml:space="preserve"> </w:t>
      </w:r>
      <w:r>
        <w:t>областей,</w:t>
      </w:r>
      <w:r>
        <w:rPr>
          <w:spacing w:val="-2"/>
        </w:rPr>
        <w:t xml:space="preserve"> </w:t>
      </w:r>
      <w:r>
        <w:t>так</w:t>
      </w:r>
      <w:r>
        <w:rPr>
          <w:spacing w:val="-4"/>
        </w:rPr>
        <w:t xml:space="preserve"> </w:t>
      </w:r>
      <w:r>
        <w:t>и</w:t>
      </w:r>
      <w:r>
        <w:rPr>
          <w:spacing w:val="-4"/>
        </w:rPr>
        <w:t xml:space="preserve"> </w:t>
      </w:r>
      <w:r>
        <w:t>в</w:t>
      </w:r>
      <w:r>
        <w:rPr>
          <w:spacing w:val="-5"/>
        </w:rPr>
        <w:t xml:space="preserve"> </w:t>
      </w:r>
      <w:r>
        <w:t>процессе</w:t>
      </w:r>
      <w:r>
        <w:rPr>
          <w:spacing w:val="-3"/>
        </w:rPr>
        <w:t xml:space="preserve"> </w:t>
      </w:r>
      <w:r>
        <w:t>ин- дивидуальной работы;</w:t>
      </w:r>
    </w:p>
    <w:p w:rsidR="009F1388" w:rsidRDefault="00A625AB">
      <w:pPr>
        <w:pStyle w:val="a4"/>
        <w:numPr>
          <w:ilvl w:val="0"/>
          <w:numId w:val="159"/>
        </w:numPr>
        <w:tabs>
          <w:tab w:val="left" w:pos="874"/>
        </w:tabs>
        <w:ind w:right="462" w:firstLine="566"/>
        <w:rPr>
          <w:sz w:val="28"/>
        </w:rPr>
      </w:pPr>
      <w:r>
        <w:rPr>
          <w:sz w:val="28"/>
        </w:rPr>
        <w:t>психологическое</w:t>
      </w:r>
      <w:r>
        <w:rPr>
          <w:spacing w:val="-20"/>
          <w:sz w:val="28"/>
        </w:rPr>
        <w:t xml:space="preserve"> </w:t>
      </w:r>
      <w:r>
        <w:rPr>
          <w:sz w:val="28"/>
        </w:rPr>
        <w:t>сопровождение,</w:t>
      </w:r>
      <w:r>
        <w:rPr>
          <w:spacing w:val="-16"/>
          <w:sz w:val="28"/>
        </w:rPr>
        <w:t xml:space="preserve"> </w:t>
      </w:r>
      <w:r>
        <w:rPr>
          <w:sz w:val="28"/>
        </w:rPr>
        <w:t>оптимизирующее</w:t>
      </w:r>
      <w:r>
        <w:rPr>
          <w:spacing w:val="-18"/>
          <w:sz w:val="28"/>
        </w:rPr>
        <w:t xml:space="preserve"> </w:t>
      </w:r>
      <w:r>
        <w:rPr>
          <w:sz w:val="28"/>
        </w:rPr>
        <w:t>взаимодействие</w:t>
      </w:r>
      <w:r>
        <w:rPr>
          <w:spacing w:val="-17"/>
          <w:sz w:val="28"/>
        </w:rPr>
        <w:t xml:space="preserve"> </w:t>
      </w:r>
      <w:r>
        <w:rPr>
          <w:sz w:val="28"/>
        </w:rPr>
        <w:t>обу- чающегося с педагогическими работниками и одноклассниками;</w:t>
      </w:r>
    </w:p>
    <w:p w:rsidR="009F1388" w:rsidRDefault="00A625AB">
      <w:pPr>
        <w:pStyle w:val="a4"/>
        <w:numPr>
          <w:ilvl w:val="0"/>
          <w:numId w:val="159"/>
        </w:numPr>
        <w:tabs>
          <w:tab w:val="left" w:pos="874"/>
        </w:tabs>
        <w:spacing w:line="235" w:lineRule="auto"/>
        <w:ind w:right="438" w:firstLine="566"/>
        <w:rPr>
          <w:sz w:val="28"/>
        </w:rPr>
      </w:pPr>
      <w:r>
        <w:rPr>
          <w:sz w:val="28"/>
        </w:rPr>
        <w:t>психологическое</w:t>
      </w:r>
      <w:r>
        <w:rPr>
          <w:spacing w:val="-15"/>
          <w:sz w:val="28"/>
        </w:rPr>
        <w:t xml:space="preserve"> </w:t>
      </w:r>
      <w:r>
        <w:rPr>
          <w:sz w:val="28"/>
        </w:rPr>
        <w:t>сопровождение,</w:t>
      </w:r>
      <w:r>
        <w:rPr>
          <w:spacing w:val="-9"/>
          <w:sz w:val="28"/>
        </w:rPr>
        <w:t xml:space="preserve"> </w:t>
      </w:r>
      <w:r>
        <w:rPr>
          <w:sz w:val="28"/>
        </w:rPr>
        <w:t>направленное</w:t>
      </w:r>
      <w:r>
        <w:rPr>
          <w:spacing w:val="-16"/>
          <w:sz w:val="28"/>
        </w:rPr>
        <w:t xml:space="preserve"> </w:t>
      </w:r>
      <w:r>
        <w:rPr>
          <w:sz w:val="28"/>
        </w:rPr>
        <w:t>на</w:t>
      </w:r>
      <w:r>
        <w:rPr>
          <w:spacing w:val="-13"/>
          <w:sz w:val="28"/>
        </w:rPr>
        <w:t xml:space="preserve"> </w:t>
      </w:r>
      <w:r>
        <w:rPr>
          <w:sz w:val="28"/>
        </w:rPr>
        <w:t>установление</w:t>
      </w:r>
      <w:r>
        <w:rPr>
          <w:spacing w:val="-12"/>
          <w:sz w:val="28"/>
        </w:rPr>
        <w:t xml:space="preserve"> </w:t>
      </w:r>
      <w:r>
        <w:rPr>
          <w:sz w:val="28"/>
        </w:rPr>
        <w:t>взаимо- действия семьи и образовательной организации;</w:t>
      </w:r>
    </w:p>
    <w:p w:rsidR="009F1388" w:rsidRDefault="00A625AB">
      <w:pPr>
        <w:pStyle w:val="a4"/>
        <w:numPr>
          <w:ilvl w:val="0"/>
          <w:numId w:val="159"/>
        </w:numPr>
        <w:tabs>
          <w:tab w:val="left" w:pos="874"/>
        </w:tabs>
        <w:spacing w:before="8"/>
        <w:ind w:right="445" w:firstLine="566"/>
        <w:rPr>
          <w:sz w:val="28"/>
        </w:rPr>
      </w:pPr>
      <w:r>
        <w:rPr>
          <w:sz w:val="28"/>
        </w:rPr>
        <w:t>постепенное</w:t>
      </w:r>
      <w:r>
        <w:rPr>
          <w:spacing w:val="-14"/>
          <w:sz w:val="28"/>
        </w:rPr>
        <w:t xml:space="preserve"> </w:t>
      </w:r>
      <w:r>
        <w:rPr>
          <w:sz w:val="28"/>
        </w:rPr>
        <w:t>расширение</w:t>
      </w:r>
      <w:r>
        <w:rPr>
          <w:spacing w:val="-14"/>
          <w:sz w:val="28"/>
        </w:rPr>
        <w:t xml:space="preserve"> </w:t>
      </w:r>
      <w:r>
        <w:rPr>
          <w:sz w:val="28"/>
        </w:rPr>
        <w:t>образовательного</w:t>
      </w:r>
      <w:r>
        <w:rPr>
          <w:spacing w:val="-13"/>
          <w:sz w:val="28"/>
        </w:rPr>
        <w:t xml:space="preserve"> </w:t>
      </w:r>
      <w:r>
        <w:rPr>
          <w:sz w:val="28"/>
        </w:rPr>
        <w:t>пространства,</w:t>
      </w:r>
      <w:r>
        <w:rPr>
          <w:spacing w:val="-8"/>
          <w:sz w:val="28"/>
        </w:rPr>
        <w:t xml:space="preserve"> </w:t>
      </w:r>
      <w:r>
        <w:rPr>
          <w:sz w:val="28"/>
        </w:rPr>
        <w:t>выходящего</w:t>
      </w:r>
      <w:r>
        <w:rPr>
          <w:spacing w:val="-14"/>
          <w:sz w:val="28"/>
        </w:rPr>
        <w:t xml:space="preserve"> </w:t>
      </w:r>
      <w:r>
        <w:rPr>
          <w:sz w:val="28"/>
        </w:rPr>
        <w:t>за пределы образовательной организации.</w:t>
      </w:r>
    </w:p>
    <w:p w:rsidR="009F1388" w:rsidRDefault="00A625AB">
      <w:pPr>
        <w:pStyle w:val="3"/>
        <w:spacing w:before="9" w:line="240" w:lineRule="auto"/>
        <w:ind w:left="141" w:right="298" w:firstLine="566"/>
      </w:pPr>
      <w:bookmarkStart w:id="10" w:name="К_особым_образовательным_потребностям,_х"/>
      <w:bookmarkEnd w:id="10"/>
      <w:r>
        <w:t>К особым образовательным потребностям, характерным для обучаю- щихся с ЗПР, относятся:</w:t>
      </w:r>
    </w:p>
    <w:p w:rsidR="009F1388" w:rsidRDefault="00A625AB">
      <w:pPr>
        <w:pStyle w:val="a4"/>
        <w:numPr>
          <w:ilvl w:val="0"/>
          <w:numId w:val="159"/>
        </w:numPr>
        <w:tabs>
          <w:tab w:val="left" w:pos="874"/>
        </w:tabs>
        <w:ind w:right="284" w:firstLine="566"/>
        <w:rPr>
          <w:sz w:val="28"/>
        </w:rPr>
      </w:pPr>
      <w:r>
        <w:rPr>
          <w:sz w:val="28"/>
        </w:rPr>
        <w:t>обеспечение особой пространственной и временной организации образо- 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9F1388" w:rsidRDefault="00A625AB">
      <w:pPr>
        <w:pStyle w:val="a4"/>
        <w:numPr>
          <w:ilvl w:val="0"/>
          <w:numId w:val="159"/>
        </w:numPr>
        <w:tabs>
          <w:tab w:val="left" w:pos="874"/>
        </w:tabs>
        <w:ind w:right="284" w:firstLine="566"/>
        <w:rPr>
          <w:sz w:val="28"/>
        </w:rPr>
      </w:pPr>
      <w:r>
        <w:rPr>
          <w:sz w:val="28"/>
        </w:rPr>
        <w:t>комплексное сопровождение, направленное на компенсацию дефицитов эмоционального развития, формирование осознанной саморегуляции познава- тельной деятельности и поведения;</w:t>
      </w:r>
    </w:p>
    <w:p w:rsidR="009F1388" w:rsidRDefault="00A625AB">
      <w:pPr>
        <w:pStyle w:val="a4"/>
        <w:numPr>
          <w:ilvl w:val="0"/>
          <w:numId w:val="159"/>
        </w:numPr>
        <w:tabs>
          <w:tab w:val="left" w:pos="874"/>
        </w:tabs>
        <w:ind w:right="283" w:firstLine="566"/>
        <w:rPr>
          <w:sz w:val="28"/>
        </w:rPr>
      </w:pPr>
      <w:r>
        <w:rPr>
          <w:sz w:val="28"/>
        </w:rPr>
        <w:t xml:space="preserve">организация процесса обучения с учетом специфики усвоения знаний, умений и навыков обучающимися с ЗПР с учетом темпа учебной работы («по- шаговом» предъявлении материала, дозированной помощи взрослого, исполь- зовании специальных методов, приемов и средств, способствующих как обще- му развитию обучающегося, так и компенсации индивидуальных недостатков </w:t>
      </w:r>
      <w:r>
        <w:rPr>
          <w:spacing w:val="-2"/>
          <w:sz w:val="28"/>
        </w:rPr>
        <w:t>развития);</w:t>
      </w:r>
    </w:p>
    <w:p w:rsidR="009F1388" w:rsidRDefault="00A625AB">
      <w:pPr>
        <w:pStyle w:val="a4"/>
        <w:numPr>
          <w:ilvl w:val="0"/>
          <w:numId w:val="159"/>
        </w:numPr>
        <w:tabs>
          <w:tab w:val="left" w:pos="874"/>
        </w:tabs>
        <w:spacing w:line="242" w:lineRule="auto"/>
        <w:ind w:right="284" w:firstLine="566"/>
        <w:rPr>
          <w:sz w:val="28"/>
        </w:rPr>
      </w:pPr>
      <w:r>
        <w:rPr>
          <w:sz w:val="28"/>
        </w:rPr>
        <w:t>учет актуальных и потенциальных познавательных возможностей, обес- печение индивидуального темпа обучения и продвижения в образовательном пространстве для разных групп обучающихся с ЗПР;</w:t>
      </w:r>
    </w:p>
    <w:p w:rsidR="009F1388" w:rsidRDefault="00A625AB">
      <w:pPr>
        <w:pStyle w:val="a4"/>
        <w:numPr>
          <w:ilvl w:val="0"/>
          <w:numId w:val="159"/>
        </w:numPr>
        <w:tabs>
          <w:tab w:val="left" w:pos="870"/>
        </w:tabs>
        <w:spacing w:line="318" w:lineRule="exact"/>
        <w:ind w:left="870" w:hanging="163"/>
        <w:rPr>
          <w:sz w:val="28"/>
        </w:rPr>
      </w:pPr>
      <w:r>
        <w:rPr>
          <w:sz w:val="28"/>
        </w:rPr>
        <w:t>профилактика</w:t>
      </w:r>
      <w:r>
        <w:rPr>
          <w:spacing w:val="-8"/>
          <w:sz w:val="28"/>
        </w:rPr>
        <w:t xml:space="preserve"> </w:t>
      </w:r>
      <w:r>
        <w:rPr>
          <w:sz w:val="28"/>
        </w:rPr>
        <w:t>и</w:t>
      </w:r>
      <w:r>
        <w:rPr>
          <w:spacing w:val="-13"/>
          <w:sz w:val="28"/>
        </w:rPr>
        <w:t xml:space="preserve"> </w:t>
      </w:r>
      <w:r>
        <w:rPr>
          <w:sz w:val="28"/>
        </w:rPr>
        <w:t>коррекция</w:t>
      </w:r>
      <w:r>
        <w:rPr>
          <w:spacing w:val="-11"/>
          <w:sz w:val="28"/>
        </w:rPr>
        <w:t xml:space="preserve"> </w:t>
      </w:r>
      <w:r>
        <w:rPr>
          <w:sz w:val="28"/>
        </w:rPr>
        <w:t>социокультурной</w:t>
      </w:r>
      <w:r>
        <w:rPr>
          <w:spacing w:val="-11"/>
          <w:sz w:val="28"/>
        </w:rPr>
        <w:t xml:space="preserve"> </w:t>
      </w:r>
      <w:r>
        <w:rPr>
          <w:sz w:val="28"/>
        </w:rPr>
        <w:t>и</w:t>
      </w:r>
      <w:r>
        <w:rPr>
          <w:spacing w:val="-14"/>
          <w:sz w:val="28"/>
        </w:rPr>
        <w:t xml:space="preserve"> </w:t>
      </w:r>
      <w:r>
        <w:rPr>
          <w:sz w:val="28"/>
        </w:rPr>
        <w:t>школьной</w:t>
      </w:r>
      <w:r>
        <w:rPr>
          <w:spacing w:val="-12"/>
          <w:sz w:val="28"/>
        </w:rPr>
        <w:t xml:space="preserve"> </w:t>
      </w:r>
      <w:r>
        <w:rPr>
          <w:spacing w:val="-2"/>
          <w:sz w:val="28"/>
        </w:rPr>
        <w:t>дезадаптации;</w:t>
      </w:r>
    </w:p>
    <w:p w:rsidR="009F1388" w:rsidRDefault="00A625AB">
      <w:pPr>
        <w:pStyle w:val="a4"/>
        <w:numPr>
          <w:ilvl w:val="0"/>
          <w:numId w:val="159"/>
        </w:numPr>
        <w:tabs>
          <w:tab w:val="left" w:pos="874"/>
        </w:tabs>
        <w:ind w:right="285" w:firstLine="566"/>
        <w:rPr>
          <w:sz w:val="28"/>
        </w:rPr>
      </w:pPr>
      <w:r>
        <w:rPr>
          <w:sz w:val="28"/>
        </w:rP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9F1388" w:rsidRDefault="00A625AB">
      <w:pPr>
        <w:pStyle w:val="a4"/>
        <w:numPr>
          <w:ilvl w:val="0"/>
          <w:numId w:val="159"/>
        </w:numPr>
        <w:tabs>
          <w:tab w:val="left" w:pos="870"/>
        </w:tabs>
        <w:spacing w:line="321" w:lineRule="exact"/>
        <w:ind w:left="870" w:hanging="163"/>
        <w:rPr>
          <w:sz w:val="28"/>
        </w:rPr>
      </w:pPr>
      <w:r>
        <w:rPr>
          <w:sz w:val="28"/>
        </w:rPr>
        <w:t>обеспечение</w:t>
      </w:r>
      <w:r>
        <w:rPr>
          <w:spacing w:val="71"/>
          <w:sz w:val="28"/>
        </w:rPr>
        <w:t xml:space="preserve">  </w:t>
      </w:r>
      <w:r>
        <w:rPr>
          <w:sz w:val="28"/>
        </w:rPr>
        <w:t>непрерывного</w:t>
      </w:r>
      <w:r>
        <w:rPr>
          <w:spacing w:val="68"/>
          <w:w w:val="150"/>
          <w:sz w:val="28"/>
        </w:rPr>
        <w:t xml:space="preserve">  </w:t>
      </w:r>
      <w:r>
        <w:rPr>
          <w:sz w:val="28"/>
        </w:rPr>
        <w:t>контроля</w:t>
      </w:r>
      <w:r>
        <w:rPr>
          <w:spacing w:val="69"/>
          <w:w w:val="150"/>
          <w:sz w:val="28"/>
        </w:rPr>
        <w:t xml:space="preserve">  </w:t>
      </w:r>
      <w:r>
        <w:rPr>
          <w:sz w:val="28"/>
        </w:rPr>
        <w:t>за</w:t>
      </w:r>
      <w:r>
        <w:rPr>
          <w:spacing w:val="66"/>
          <w:w w:val="150"/>
          <w:sz w:val="28"/>
        </w:rPr>
        <w:t xml:space="preserve">  </w:t>
      </w:r>
      <w:r>
        <w:rPr>
          <w:sz w:val="28"/>
        </w:rPr>
        <w:t>становлением</w:t>
      </w:r>
      <w:r>
        <w:rPr>
          <w:spacing w:val="71"/>
          <w:w w:val="150"/>
          <w:sz w:val="28"/>
        </w:rPr>
        <w:t xml:space="preserve">  </w:t>
      </w:r>
      <w:r>
        <w:rPr>
          <w:spacing w:val="-2"/>
          <w:sz w:val="28"/>
        </w:rPr>
        <w:t>учебно-</w:t>
      </w:r>
    </w:p>
    <w:p w:rsidR="009F1388" w:rsidRDefault="009F1388">
      <w:pPr>
        <w:pStyle w:val="a4"/>
        <w:spacing w:line="321" w:lineRule="exact"/>
        <w:rPr>
          <w:sz w:val="28"/>
        </w:rPr>
        <w:sectPr w:rsidR="009F1388">
          <w:pgSz w:w="11910" w:h="16840"/>
          <w:pgMar w:top="1020" w:right="850" w:bottom="280" w:left="992" w:header="720" w:footer="720" w:gutter="0"/>
          <w:cols w:space="720"/>
        </w:sectPr>
      </w:pPr>
    </w:p>
    <w:p w:rsidR="009F1388" w:rsidRDefault="00A625AB">
      <w:pPr>
        <w:pStyle w:val="a3"/>
        <w:spacing w:before="63"/>
        <w:ind w:left="141" w:right="284" w:firstLine="0"/>
      </w:pPr>
      <w:r>
        <w:lastRenderedPageBreak/>
        <w:t xml:space="preserve">познавательной деятельности обучающегося с ЗПР, продолжающегося до до- стижения уровня, позволяющего справляться с учебными заданиями самостоя- </w:t>
      </w:r>
      <w:r>
        <w:rPr>
          <w:spacing w:val="-2"/>
        </w:rPr>
        <w:t>тельно;</w:t>
      </w:r>
    </w:p>
    <w:p w:rsidR="009F1388" w:rsidRDefault="00A625AB">
      <w:pPr>
        <w:pStyle w:val="a4"/>
        <w:numPr>
          <w:ilvl w:val="0"/>
          <w:numId w:val="159"/>
        </w:numPr>
        <w:tabs>
          <w:tab w:val="left" w:pos="874"/>
        </w:tabs>
        <w:ind w:right="318" w:firstLine="566"/>
        <w:jc w:val="left"/>
        <w:rPr>
          <w:sz w:val="28"/>
        </w:rPr>
      </w:pPr>
      <w:r>
        <w:rPr>
          <w:sz w:val="28"/>
        </w:rPr>
        <w:t>постоянное</w:t>
      </w:r>
      <w:r>
        <w:rPr>
          <w:spacing w:val="-3"/>
          <w:sz w:val="28"/>
        </w:rPr>
        <w:t xml:space="preserve"> </w:t>
      </w:r>
      <w:r>
        <w:rPr>
          <w:sz w:val="28"/>
        </w:rPr>
        <w:t>стимулирование</w:t>
      </w:r>
      <w:r>
        <w:rPr>
          <w:spacing w:val="-2"/>
          <w:sz w:val="28"/>
        </w:rPr>
        <w:t xml:space="preserve"> </w:t>
      </w:r>
      <w:r>
        <w:rPr>
          <w:sz w:val="28"/>
        </w:rPr>
        <w:t>познавательной активности, побуждение</w:t>
      </w:r>
      <w:r>
        <w:rPr>
          <w:spacing w:val="-2"/>
          <w:sz w:val="28"/>
        </w:rPr>
        <w:t xml:space="preserve"> </w:t>
      </w:r>
      <w:r>
        <w:rPr>
          <w:sz w:val="28"/>
        </w:rPr>
        <w:t>ин- тереса к себе, окружающему предметному и социальному миру;</w:t>
      </w:r>
    </w:p>
    <w:p w:rsidR="009F1388" w:rsidRDefault="00A625AB">
      <w:pPr>
        <w:pStyle w:val="a4"/>
        <w:numPr>
          <w:ilvl w:val="0"/>
          <w:numId w:val="159"/>
        </w:numPr>
        <w:tabs>
          <w:tab w:val="left" w:pos="874"/>
        </w:tabs>
        <w:spacing w:line="242" w:lineRule="auto"/>
        <w:ind w:right="302" w:firstLine="566"/>
        <w:jc w:val="left"/>
        <w:rPr>
          <w:sz w:val="28"/>
        </w:rPr>
      </w:pPr>
      <w:r>
        <w:rPr>
          <w:sz w:val="28"/>
        </w:rPr>
        <w:t>постоянная помощь в осмыслении и расширении контекста усваиваемых знаний, в закреплении и совершенствовании освоенных умений;</w:t>
      </w:r>
    </w:p>
    <w:p w:rsidR="009F1388" w:rsidRDefault="00A625AB">
      <w:pPr>
        <w:pStyle w:val="a4"/>
        <w:numPr>
          <w:ilvl w:val="0"/>
          <w:numId w:val="159"/>
        </w:numPr>
        <w:tabs>
          <w:tab w:val="left" w:pos="874"/>
        </w:tabs>
        <w:ind w:right="312" w:firstLine="566"/>
        <w:jc w:val="left"/>
        <w:rPr>
          <w:sz w:val="28"/>
        </w:rPr>
      </w:pPr>
      <w:r>
        <w:rPr>
          <w:sz w:val="28"/>
        </w:rPr>
        <w:t>специальное</w:t>
      </w:r>
      <w:r>
        <w:rPr>
          <w:spacing w:val="40"/>
          <w:sz w:val="28"/>
        </w:rPr>
        <w:t xml:space="preserve"> </w:t>
      </w:r>
      <w:r>
        <w:rPr>
          <w:sz w:val="28"/>
        </w:rPr>
        <w:t>обучение</w:t>
      </w:r>
      <w:r>
        <w:rPr>
          <w:spacing w:val="40"/>
          <w:sz w:val="28"/>
        </w:rPr>
        <w:t xml:space="preserve"> </w:t>
      </w:r>
      <w:r>
        <w:rPr>
          <w:sz w:val="28"/>
        </w:rPr>
        <w:t>«переносу» сформированных</w:t>
      </w:r>
      <w:r>
        <w:rPr>
          <w:spacing w:val="40"/>
          <w:sz w:val="28"/>
        </w:rPr>
        <w:t xml:space="preserve"> </w:t>
      </w:r>
      <w:r>
        <w:rPr>
          <w:sz w:val="28"/>
        </w:rPr>
        <w:t>знаний</w:t>
      </w:r>
      <w:r>
        <w:rPr>
          <w:spacing w:val="38"/>
          <w:sz w:val="28"/>
        </w:rPr>
        <w:t xml:space="preserve"> </w:t>
      </w:r>
      <w:r>
        <w:rPr>
          <w:sz w:val="28"/>
        </w:rPr>
        <w:t>и</w:t>
      </w:r>
      <w:r>
        <w:rPr>
          <w:spacing w:val="40"/>
          <w:sz w:val="28"/>
        </w:rPr>
        <w:t xml:space="preserve"> </w:t>
      </w:r>
      <w:r>
        <w:rPr>
          <w:sz w:val="28"/>
        </w:rPr>
        <w:t>умений</w:t>
      </w:r>
      <w:r>
        <w:rPr>
          <w:spacing w:val="39"/>
          <w:sz w:val="28"/>
        </w:rPr>
        <w:t xml:space="preserve"> </w:t>
      </w:r>
      <w:r>
        <w:rPr>
          <w:sz w:val="28"/>
        </w:rPr>
        <w:t>в новые ситуации взаимодействия с действительностью;</w:t>
      </w:r>
    </w:p>
    <w:p w:rsidR="009F1388" w:rsidRDefault="00A625AB">
      <w:pPr>
        <w:pStyle w:val="a4"/>
        <w:numPr>
          <w:ilvl w:val="0"/>
          <w:numId w:val="159"/>
        </w:numPr>
        <w:tabs>
          <w:tab w:val="left" w:pos="874"/>
        </w:tabs>
        <w:ind w:right="311" w:firstLine="566"/>
        <w:jc w:val="left"/>
        <w:rPr>
          <w:sz w:val="28"/>
        </w:rPr>
      </w:pPr>
      <w:r>
        <w:rPr>
          <w:sz w:val="28"/>
        </w:rPr>
        <w:t xml:space="preserve">постоянная актуализация знаний, умений и одобряемых обществом норм </w:t>
      </w:r>
      <w:r>
        <w:rPr>
          <w:spacing w:val="-2"/>
          <w:sz w:val="28"/>
        </w:rPr>
        <w:t>поведения;</w:t>
      </w:r>
    </w:p>
    <w:p w:rsidR="009F1388" w:rsidRDefault="00A625AB">
      <w:pPr>
        <w:pStyle w:val="a4"/>
        <w:numPr>
          <w:ilvl w:val="0"/>
          <w:numId w:val="159"/>
        </w:numPr>
        <w:tabs>
          <w:tab w:val="left" w:pos="874"/>
        </w:tabs>
        <w:ind w:right="644" w:firstLine="566"/>
        <w:jc w:val="left"/>
        <w:rPr>
          <w:sz w:val="28"/>
        </w:rPr>
      </w:pPr>
      <w:r>
        <w:rPr>
          <w:sz w:val="28"/>
        </w:rPr>
        <w:t>использование</w:t>
      </w:r>
      <w:r>
        <w:rPr>
          <w:spacing w:val="-5"/>
          <w:sz w:val="28"/>
        </w:rPr>
        <w:t xml:space="preserve"> </w:t>
      </w:r>
      <w:r>
        <w:rPr>
          <w:sz w:val="28"/>
        </w:rPr>
        <w:t>преимущественно</w:t>
      </w:r>
      <w:r>
        <w:rPr>
          <w:spacing w:val="-4"/>
          <w:sz w:val="28"/>
        </w:rPr>
        <w:t xml:space="preserve"> </w:t>
      </w:r>
      <w:r>
        <w:rPr>
          <w:sz w:val="28"/>
        </w:rPr>
        <w:t>позитивных</w:t>
      </w:r>
      <w:r>
        <w:rPr>
          <w:spacing w:val="-10"/>
          <w:sz w:val="28"/>
        </w:rPr>
        <w:t xml:space="preserve"> </w:t>
      </w:r>
      <w:r>
        <w:rPr>
          <w:sz w:val="28"/>
        </w:rPr>
        <w:t>средств</w:t>
      </w:r>
      <w:r>
        <w:rPr>
          <w:spacing w:val="-6"/>
          <w:sz w:val="28"/>
        </w:rPr>
        <w:t xml:space="preserve"> </w:t>
      </w:r>
      <w:r>
        <w:rPr>
          <w:sz w:val="28"/>
        </w:rPr>
        <w:t>стимуляции</w:t>
      </w:r>
      <w:r>
        <w:rPr>
          <w:spacing w:val="-6"/>
          <w:sz w:val="28"/>
        </w:rPr>
        <w:t xml:space="preserve"> </w:t>
      </w:r>
      <w:r>
        <w:rPr>
          <w:sz w:val="28"/>
        </w:rPr>
        <w:t>дея- тельности и поведения;</w:t>
      </w:r>
    </w:p>
    <w:p w:rsidR="009F1388" w:rsidRDefault="00A625AB">
      <w:pPr>
        <w:pStyle w:val="a4"/>
        <w:numPr>
          <w:ilvl w:val="0"/>
          <w:numId w:val="159"/>
        </w:numPr>
        <w:tabs>
          <w:tab w:val="left" w:pos="874"/>
        </w:tabs>
        <w:ind w:right="295" w:firstLine="566"/>
        <w:rPr>
          <w:sz w:val="28"/>
        </w:rPr>
      </w:pPr>
      <w:r>
        <w:rPr>
          <w:sz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9F1388" w:rsidRDefault="00A625AB">
      <w:pPr>
        <w:pStyle w:val="a4"/>
        <w:numPr>
          <w:ilvl w:val="0"/>
          <w:numId w:val="159"/>
        </w:numPr>
        <w:tabs>
          <w:tab w:val="left" w:pos="874"/>
        </w:tabs>
        <w:ind w:right="284" w:firstLine="566"/>
        <w:rPr>
          <w:sz w:val="28"/>
        </w:rPr>
      </w:pPr>
      <w:r>
        <w:rPr>
          <w:sz w:val="28"/>
        </w:rPr>
        <w:t>специальная психокоррекционная помощь, направленная на формирова- ние способности к самостоятельной организации собственной деятельности и осознанию возникающих трудностей, формирование умения запрашивать и ис- пользовать помощь взрослого;</w:t>
      </w:r>
    </w:p>
    <w:p w:rsidR="009F1388" w:rsidRDefault="00A625AB">
      <w:pPr>
        <w:pStyle w:val="a4"/>
        <w:numPr>
          <w:ilvl w:val="0"/>
          <w:numId w:val="159"/>
        </w:numPr>
        <w:tabs>
          <w:tab w:val="left" w:pos="874"/>
        </w:tabs>
        <w:ind w:right="279" w:firstLine="566"/>
        <w:rPr>
          <w:sz w:val="28"/>
        </w:rPr>
      </w:pPr>
      <w:r>
        <w:rPr>
          <w:sz w:val="28"/>
        </w:rPr>
        <w:t>обеспечение взаимодействия семьи и образовательной организации (со- трудничество с родителями (законными представителями), активизация ресур- сов семьи для формирования социально активной позиции, нравственных и общекультурных ценностей).</w:t>
      </w:r>
    </w:p>
    <w:p w:rsidR="009F1388" w:rsidRDefault="009F1388">
      <w:pPr>
        <w:pStyle w:val="a3"/>
        <w:spacing w:before="6"/>
        <w:ind w:left="0" w:firstLine="0"/>
        <w:jc w:val="left"/>
      </w:pPr>
    </w:p>
    <w:p w:rsidR="009F1388" w:rsidRDefault="00A625AB">
      <w:pPr>
        <w:pStyle w:val="2"/>
        <w:numPr>
          <w:ilvl w:val="3"/>
          <w:numId w:val="162"/>
        </w:numPr>
        <w:tabs>
          <w:tab w:val="left" w:pos="1621"/>
        </w:tabs>
        <w:ind w:left="1621" w:hanging="914"/>
        <w:jc w:val="both"/>
      </w:pPr>
      <w:bookmarkStart w:id="11" w:name="1.1.3.3._Особенности_образования_обучающ"/>
      <w:bookmarkEnd w:id="11"/>
      <w:r>
        <w:t>Особенности</w:t>
      </w:r>
      <w:r>
        <w:rPr>
          <w:spacing w:val="-10"/>
        </w:rPr>
        <w:t xml:space="preserve"> </w:t>
      </w:r>
      <w:r>
        <w:t>образования</w:t>
      </w:r>
      <w:r>
        <w:rPr>
          <w:spacing w:val="-10"/>
        </w:rPr>
        <w:t xml:space="preserve"> </w:t>
      </w:r>
      <w:r>
        <w:t>обучающихся</w:t>
      </w:r>
      <w:r>
        <w:rPr>
          <w:spacing w:val="-10"/>
        </w:rPr>
        <w:t xml:space="preserve"> </w:t>
      </w:r>
      <w:r>
        <w:t>с</w:t>
      </w:r>
      <w:r>
        <w:rPr>
          <w:spacing w:val="-12"/>
        </w:rPr>
        <w:t xml:space="preserve"> </w:t>
      </w:r>
      <w:r>
        <w:rPr>
          <w:spacing w:val="-5"/>
        </w:rPr>
        <w:t>ЗПР</w:t>
      </w:r>
    </w:p>
    <w:p w:rsidR="009F1388" w:rsidRDefault="00A625AB">
      <w:pPr>
        <w:ind w:left="141" w:right="279" w:firstLine="566"/>
        <w:jc w:val="both"/>
        <w:rPr>
          <w:i/>
          <w:sz w:val="28"/>
        </w:rPr>
      </w:pPr>
      <w:r>
        <w:rPr>
          <w:i/>
          <w:sz w:val="28"/>
        </w:rPr>
        <w:t>Вариант 7.1 предполагает, что обучающийся с ЗПР получает образова- ние, полностью соответствующее по итоговым достижениям к моменту за- вершения обучения образованию обучающихся, не имеющих ограничений по возможностям здоровья, в те же сроки обучения (1-4 классы).</w:t>
      </w:r>
    </w:p>
    <w:p w:rsidR="009F1388" w:rsidRDefault="00A625AB">
      <w:pPr>
        <w:pStyle w:val="a3"/>
        <w:ind w:left="141" w:right="279"/>
      </w:pPr>
      <w:r>
        <w:t>АОП НОО (вариант 7.1) адресована обучающимся с ЗПР, достигшим к мо- менту поступления в школу уровня психофизического развития близкого воз- растной норме, но отмечаются трудности произвольной саморегуляции, прояв- ляющейся в условиях деятельности и организованного поведения, и признаки общей социально-эмоциональной незрелости.</w:t>
      </w:r>
    </w:p>
    <w:p w:rsidR="009F1388" w:rsidRDefault="00A625AB">
      <w:pPr>
        <w:pStyle w:val="a3"/>
        <w:ind w:left="141" w:right="274"/>
      </w:pPr>
      <w:r>
        <w:t>Обязательными условиями реализации АОП НОО для обучающихся с ЗПР является психолого-педагогическое сопровождение обучающегося, согласован- ная работа педагогических работников, реализующими программу коррекцион- 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9F1388" w:rsidRDefault="00A625AB">
      <w:pPr>
        <w:ind w:left="141" w:right="274" w:firstLine="566"/>
        <w:jc w:val="both"/>
        <w:rPr>
          <w:sz w:val="28"/>
        </w:rPr>
      </w:pPr>
      <w:r>
        <w:rPr>
          <w:i/>
          <w:sz w:val="28"/>
        </w:rPr>
        <w:t xml:space="preserve">Программа коррекционной работы предусматривает психолого- педагогическое сопровождение обучающихся </w:t>
      </w:r>
      <w:r>
        <w:rPr>
          <w:sz w:val="28"/>
        </w:rPr>
        <w:t>с учетом их особых образова- тельных потребностей и индивидуальных особенностей в ходе всего образова-</w:t>
      </w:r>
    </w:p>
    <w:p w:rsidR="009F1388" w:rsidRDefault="009F1388">
      <w:pPr>
        <w:jc w:val="both"/>
        <w:rPr>
          <w:sz w:val="28"/>
        </w:rPr>
        <w:sectPr w:rsidR="009F1388">
          <w:pgSz w:w="11910" w:h="16840"/>
          <w:pgMar w:top="1020" w:right="850" w:bottom="280" w:left="992" w:header="720" w:footer="720" w:gutter="0"/>
          <w:cols w:space="720"/>
        </w:sectPr>
      </w:pPr>
    </w:p>
    <w:p w:rsidR="009F1388" w:rsidRDefault="00A625AB">
      <w:pPr>
        <w:pStyle w:val="a3"/>
        <w:spacing w:before="63"/>
        <w:ind w:left="141" w:right="289" w:firstLine="0"/>
      </w:pPr>
      <w:r>
        <w:lastRenderedPageBreak/>
        <w:t>тельного процесса в учебной и внеурочной деятельности, включающей обяза- тельные коррекционные курсы.</w:t>
      </w:r>
    </w:p>
    <w:p w:rsidR="009F1388" w:rsidRDefault="00A625AB">
      <w:pPr>
        <w:spacing w:before="5" w:line="319" w:lineRule="exact"/>
        <w:ind w:left="707"/>
        <w:jc w:val="both"/>
        <w:rPr>
          <w:i/>
          <w:sz w:val="28"/>
        </w:rPr>
      </w:pPr>
      <w:r>
        <w:rPr>
          <w:i/>
          <w:sz w:val="28"/>
        </w:rPr>
        <w:t>Программа</w:t>
      </w:r>
      <w:r>
        <w:rPr>
          <w:i/>
          <w:spacing w:val="-16"/>
          <w:sz w:val="28"/>
        </w:rPr>
        <w:t xml:space="preserve"> </w:t>
      </w:r>
      <w:r>
        <w:rPr>
          <w:i/>
          <w:sz w:val="28"/>
        </w:rPr>
        <w:t>коррекционной</w:t>
      </w:r>
      <w:r>
        <w:rPr>
          <w:i/>
          <w:spacing w:val="-16"/>
          <w:sz w:val="28"/>
        </w:rPr>
        <w:t xml:space="preserve"> </w:t>
      </w:r>
      <w:r>
        <w:rPr>
          <w:i/>
          <w:sz w:val="28"/>
        </w:rPr>
        <w:t>работы</w:t>
      </w:r>
      <w:r>
        <w:rPr>
          <w:i/>
          <w:spacing w:val="-13"/>
          <w:sz w:val="28"/>
        </w:rPr>
        <w:t xml:space="preserve"> </w:t>
      </w:r>
      <w:r>
        <w:rPr>
          <w:i/>
          <w:spacing w:val="-2"/>
          <w:sz w:val="28"/>
        </w:rPr>
        <w:t>обеспечивает:</w:t>
      </w:r>
    </w:p>
    <w:p w:rsidR="009F1388" w:rsidRDefault="00A625AB">
      <w:pPr>
        <w:pStyle w:val="a4"/>
        <w:numPr>
          <w:ilvl w:val="0"/>
          <w:numId w:val="158"/>
        </w:numPr>
        <w:tabs>
          <w:tab w:val="left" w:pos="874"/>
        </w:tabs>
        <w:ind w:right="293" w:firstLine="566"/>
        <w:rPr>
          <w:sz w:val="28"/>
        </w:rPr>
      </w:pPr>
      <w:r>
        <w:rPr>
          <w:sz w:val="28"/>
        </w:rPr>
        <w:t>выявление особых образовательных потребностей обучающихся в ходе комплексного психолого-педагогического обследования;</w:t>
      </w:r>
    </w:p>
    <w:p w:rsidR="009F1388" w:rsidRDefault="00A625AB">
      <w:pPr>
        <w:pStyle w:val="a4"/>
        <w:numPr>
          <w:ilvl w:val="0"/>
          <w:numId w:val="158"/>
        </w:numPr>
        <w:tabs>
          <w:tab w:val="left" w:pos="874"/>
        </w:tabs>
        <w:ind w:right="279" w:firstLine="566"/>
        <w:rPr>
          <w:sz w:val="28"/>
        </w:rPr>
      </w:pPr>
      <w:r>
        <w:rPr>
          <w:sz w:val="28"/>
        </w:rPr>
        <w:t>определение оптимальных специальных условий для получения началь- ного общего образования на основе АОП НОО в соответствии с особыми обра- зовательными потребностями и индивидуальными особенностями обучающих- ся (с учетом рекомендаций ПМПК, а также ПМПк образовательной</w:t>
      </w:r>
      <w:r>
        <w:rPr>
          <w:spacing w:val="40"/>
          <w:sz w:val="28"/>
        </w:rPr>
        <w:t xml:space="preserve"> </w:t>
      </w:r>
      <w:r>
        <w:rPr>
          <w:sz w:val="28"/>
        </w:rPr>
        <w:t>организации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9F1388" w:rsidRDefault="00A625AB">
      <w:pPr>
        <w:pStyle w:val="a4"/>
        <w:numPr>
          <w:ilvl w:val="0"/>
          <w:numId w:val="158"/>
        </w:numPr>
        <w:tabs>
          <w:tab w:val="left" w:pos="874"/>
        </w:tabs>
        <w:ind w:right="271" w:firstLine="566"/>
        <w:rPr>
          <w:sz w:val="28"/>
        </w:rPr>
      </w:pPr>
      <w:r>
        <w:rPr>
          <w:sz w:val="28"/>
        </w:rPr>
        <w:t>поддержку достижения планируемых личностных, метапредметных и предметных результатов АОП НОО.</w:t>
      </w:r>
    </w:p>
    <w:p w:rsidR="009F1388" w:rsidRDefault="00A625AB">
      <w:pPr>
        <w:spacing w:before="4" w:line="242" w:lineRule="auto"/>
        <w:ind w:left="141" w:right="293" w:firstLine="566"/>
        <w:jc w:val="both"/>
        <w:rPr>
          <w:i/>
          <w:sz w:val="28"/>
        </w:rPr>
      </w:pPr>
      <w:r>
        <w:rPr>
          <w:i/>
          <w:sz w:val="28"/>
        </w:rPr>
        <w:t>Основные направления поддержки достижения планируемых результатов АОП НОО включают:</w:t>
      </w:r>
    </w:p>
    <w:p w:rsidR="009F1388" w:rsidRDefault="00A625AB">
      <w:pPr>
        <w:pStyle w:val="a4"/>
        <w:numPr>
          <w:ilvl w:val="0"/>
          <w:numId w:val="158"/>
        </w:numPr>
        <w:tabs>
          <w:tab w:val="left" w:pos="874"/>
        </w:tabs>
        <w:ind w:right="279" w:firstLine="566"/>
        <w:rPr>
          <w:sz w:val="28"/>
        </w:rPr>
      </w:pPr>
      <w:r>
        <w:rPr>
          <w:sz w:val="28"/>
        </w:rPr>
        <w:t xml:space="preserve">оказание специализированной индивидуально ориентированной психоло- го-педагогической помощи в процессе развития личностных качеств обучаю- щихся, их социальных компетенций, включая расширение социальной практи- </w:t>
      </w:r>
      <w:r>
        <w:rPr>
          <w:spacing w:val="-4"/>
          <w:sz w:val="28"/>
        </w:rPr>
        <w:t>ки;</w:t>
      </w:r>
    </w:p>
    <w:p w:rsidR="009F1388" w:rsidRDefault="00A625AB">
      <w:pPr>
        <w:pStyle w:val="a4"/>
        <w:numPr>
          <w:ilvl w:val="0"/>
          <w:numId w:val="158"/>
        </w:numPr>
        <w:tabs>
          <w:tab w:val="left" w:pos="874"/>
        </w:tabs>
        <w:spacing w:before="1"/>
        <w:ind w:right="287" w:firstLine="566"/>
        <w:rPr>
          <w:sz w:val="28"/>
        </w:rPr>
      </w:pPr>
      <w:r>
        <w:rPr>
          <w:sz w:val="28"/>
        </w:rPr>
        <w:t>оказание специализированной индивидуально ориентированной психоло- го-педагогической помощи в процессе коррекции и развития нарушенных функций, профилактики возникновения вторичных отклонений в развитии;</w:t>
      </w:r>
    </w:p>
    <w:p w:rsidR="009F1388" w:rsidRDefault="00A625AB">
      <w:pPr>
        <w:pStyle w:val="a4"/>
        <w:numPr>
          <w:ilvl w:val="0"/>
          <w:numId w:val="158"/>
        </w:numPr>
        <w:tabs>
          <w:tab w:val="left" w:pos="874"/>
        </w:tabs>
        <w:ind w:right="284" w:firstLine="566"/>
        <w:rPr>
          <w:sz w:val="28"/>
        </w:rPr>
      </w:pPr>
      <w:r>
        <w:rPr>
          <w:sz w:val="28"/>
        </w:rPr>
        <w:t>своевременное выявление трудностей обучающихся в достижении пла- нируемых результатов образования и оказание им специализированной инди- видуально ориентированной психолого-педагогической помощи;</w:t>
      </w:r>
    </w:p>
    <w:p w:rsidR="009F1388" w:rsidRDefault="00A625AB">
      <w:pPr>
        <w:pStyle w:val="a4"/>
        <w:numPr>
          <w:ilvl w:val="0"/>
          <w:numId w:val="158"/>
        </w:numPr>
        <w:tabs>
          <w:tab w:val="left" w:pos="874"/>
        </w:tabs>
        <w:spacing w:line="242" w:lineRule="auto"/>
        <w:ind w:right="283" w:firstLine="566"/>
        <w:rPr>
          <w:sz w:val="28"/>
        </w:rPr>
      </w:pPr>
      <w:r>
        <w:rPr>
          <w:sz w:val="28"/>
        </w:rPr>
        <w:t>развитие учебно-познавательной деятельности в контексте достижения обучающимся планируемых результатов образования;</w:t>
      </w:r>
    </w:p>
    <w:p w:rsidR="009F1388" w:rsidRDefault="00A625AB">
      <w:pPr>
        <w:pStyle w:val="a4"/>
        <w:numPr>
          <w:ilvl w:val="0"/>
          <w:numId w:val="158"/>
        </w:numPr>
        <w:tabs>
          <w:tab w:val="left" w:pos="874"/>
        </w:tabs>
        <w:spacing w:line="242" w:lineRule="auto"/>
        <w:ind w:right="279" w:firstLine="566"/>
        <w:rPr>
          <w:sz w:val="28"/>
        </w:rPr>
      </w:pPr>
      <w:r>
        <w:rPr>
          <w:sz w:val="28"/>
        </w:rPr>
        <w:t>выявление у обучающихся особых способностей (одаренности) в опреде- ленных видах учебной и внеурочной деятельности; создание условий, способ- ствующих наиболее полноценному их развитию;</w:t>
      </w:r>
    </w:p>
    <w:p w:rsidR="009F1388" w:rsidRDefault="00A625AB">
      <w:pPr>
        <w:pStyle w:val="a4"/>
        <w:numPr>
          <w:ilvl w:val="0"/>
          <w:numId w:val="158"/>
        </w:numPr>
        <w:tabs>
          <w:tab w:val="left" w:pos="874"/>
        </w:tabs>
        <w:ind w:right="284" w:firstLine="566"/>
        <w:rPr>
          <w:sz w:val="28"/>
        </w:rPr>
      </w:pPr>
      <w:r>
        <w:rPr>
          <w:sz w:val="28"/>
        </w:rPr>
        <w:t xml:space="preserve">обеспечение сетевого взаимодействия специалистов разного профиля в процессе комплексного психолого-педагогического сопровождения обучаю- </w:t>
      </w:r>
      <w:r>
        <w:rPr>
          <w:spacing w:val="-2"/>
          <w:sz w:val="28"/>
        </w:rPr>
        <w:t>щихся;</w:t>
      </w:r>
    </w:p>
    <w:p w:rsidR="009F1388" w:rsidRDefault="00A625AB">
      <w:pPr>
        <w:pStyle w:val="a4"/>
        <w:numPr>
          <w:ilvl w:val="0"/>
          <w:numId w:val="158"/>
        </w:numPr>
        <w:tabs>
          <w:tab w:val="left" w:pos="874"/>
        </w:tabs>
        <w:ind w:right="274" w:firstLine="566"/>
        <w:rPr>
          <w:sz w:val="28"/>
        </w:rPr>
      </w:pPr>
      <w:r>
        <w:rPr>
          <w:sz w:val="28"/>
        </w:rPr>
        <w:t xml:space="preserve">осуществление информационно-просветительской и консультативной ра- боты с обучающимися с ЗПР, их родителями (законными представителями), с педагогическими работниками образовательной организации и организаций до- полнительного образования, со специалистами разного профиля, которые взаи- модействуют с обучающимися в различных видах социокультурной деятельно- </w:t>
      </w:r>
      <w:r>
        <w:rPr>
          <w:spacing w:val="-4"/>
          <w:sz w:val="28"/>
        </w:rPr>
        <w:t>сти.</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1"/>
        <w:numPr>
          <w:ilvl w:val="1"/>
          <w:numId w:val="162"/>
        </w:numPr>
        <w:tabs>
          <w:tab w:val="left" w:pos="1205"/>
        </w:tabs>
        <w:spacing w:before="73"/>
        <w:ind w:left="1205" w:hanging="498"/>
      </w:pPr>
      <w:bookmarkStart w:id="12" w:name="1.2._ПЛАНИРУЕМЫЕ_РЕЗУЛЬТАТЫ_ОСВОЕНИЯ_ПРО"/>
      <w:bookmarkEnd w:id="12"/>
      <w:r>
        <w:rPr>
          <w:spacing w:val="-2"/>
        </w:rPr>
        <w:lastRenderedPageBreak/>
        <w:t>ПЛАНИРУЕМЫЕ</w:t>
      </w:r>
      <w:r>
        <w:rPr>
          <w:spacing w:val="2"/>
        </w:rPr>
        <w:t xml:space="preserve"> </w:t>
      </w:r>
      <w:r>
        <w:rPr>
          <w:spacing w:val="-2"/>
        </w:rPr>
        <w:t>РЕЗУЛЬТАТЫ</w:t>
      </w:r>
      <w:r>
        <w:rPr>
          <w:spacing w:val="1"/>
        </w:rPr>
        <w:t xml:space="preserve"> </w:t>
      </w:r>
      <w:r>
        <w:rPr>
          <w:spacing w:val="-2"/>
        </w:rPr>
        <w:t>ОСВОЕНИЯ</w:t>
      </w:r>
      <w:r>
        <w:rPr>
          <w:spacing w:val="1"/>
        </w:rPr>
        <w:t xml:space="preserve"> </w:t>
      </w:r>
      <w:r>
        <w:rPr>
          <w:spacing w:val="-2"/>
        </w:rPr>
        <w:t>ПРОГРАММЫ</w:t>
      </w:r>
    </w:p>
    <w:p w:rsidR="009F1388" w:rsidRDefault="00A625AB">
      <w:pPr>
        <w:pStyle w:val="3"/>
        <w:spacing w:before="321" w:line="242" w:lineRule="auto"/>
        <w:ind w:left="141" w:right="274" w:firstLine="566"/>
      </w:pPr>
      <w:bookmarkStart w:id="13" w:name="Самым_общим_результатом_освоения_АОП_НОО"/>
      <w:bookmarkEnd w:id="13"/>
      <w:r>
        <w:t>Самым общим результатом освоения АОП НОО обучающихся с ЗПР должно стать полноценное начальное общее образование, развитие соци- альных (жизненных) компетенций.</w:t>
      </w:r>
    </w:p>
    <w:p w:rsidR="009F1388" w:rsidRDefault="00A625AB">
      <w:pPr>
        <w:pStyle w:val="a3"/>
        <w:ind w:left="141" w:right="284"/>
      </w:pPr>
      <w:r>
        <w:t>Планируемые результаты освоения Программы соответствуют современ- ным целям начального общего образования, представленным во ФГОС</w:t>
      </w:r>
      <w:r>
        <w:rPr>
          <w:spacing w:val="40"/>
        </w:rPr>
        <w:t xml:space="preserve"> </w:t>
      </w:r>
      <w:r>
        <w:t xml:space="preserve">НОО как система личностных, метапредметных и предметных достижений обучаю- </w:t>
      </w:r>
      <w:r>
        <w:rPr>
          <w:spacing w:val="-2"/>
        </w:rPr>
        <w:t>щегося.</w:t>
      </w:r>
    </w:p>
    <w:p w:rsidR="009F1388" w:rsidRDefault="00A625AB">
      <w:pPr>
        <w:pStyle w:val="a3"/>
        <w:ind w:left="141" w:right="270"/>
      </w:pPr>
      <w:r>
        <w:rPr>
          <w:b/>
          <w:i/>
        </w:rPr>
        <w:t xml:space="preserve">Личностные результаты освоения АОП НОО </w:t>
      </w:r>
      <w:r>
        <w:t>для обучающихся с ЗПР (вариант 7.1)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 стве правилами и нормами поведения и способствуют</w:t>
      </w:r>
      <w:r>
        <w:rPr>
          <w:spacing w:val="-2"/>
        </w:rPr>
        <w:t xml:space="preserve"> </w:t>
      </w:r>
      <w:r>
        <w:t>процессам самопознания, самовоспитания и саморазвития, формирования внутренней позиции личности.</w:t>
      </w:r>
    </w:p>
    <w:p w:rsidR="009F1388" w:rsidRDefault="00A625AB">
      <w:pPr>
        <w:pStyle w:val="a3"/>
        <w:spacing w:line="242" w:lineRule="auto"/>
        <w:ind w:left="141" w:right="279"/>
      </w:pPr>
      <w:r>
        <w:t>Личностные результаты освоения Программы отражают готовность обу- чающихся руководствоваться ценностями и приобретение первоначального опыта деятельности на их основе, в т.ч. в части:</w:t>
      </w:r>
    </w:p>
    <w:p w:rsidR="009F1388" w:rsidRDefault="00A625AB">
      <w:pPr>
        <w:pStyle w:val="3"/>
        <w:spacing w:line="313" w:lineRule="exact"/>
        <w:ind w:left="707"/>
        <w:jc w:val="left"/>
      </w:pPr>
      <w:r>
        <w:rPr>
          <w:spacing w:val="-2"/>
        </w:rPr>
        <w:t>гражданско-патриотического</w:t>
      </w:r>
      <w:r>
        <w:rPr>
          <w:spacing w:val="12"/>
        </w:rPr>
        <w:t xml:space="preserve"> </w:t>
      </w:r>
      <w:r>
        <w:rPr>
          <w:spacing w:val="-2"/>
        </w:rPr>
        <w:t>воспитания:</w:t>
      </w:r>
    </w:p>
    <w:p w:rsidR="009F1388" w:rsidRDefault="00A625AB">
      <w:pPr>
        <w:pStyle w:val="a4"/>
        <w:numPr>
          <w:ilvl w:val="0"/>
          <w:numId w:val="157"/>
        </w:numPr>
        <w:tabs>
          <w:tab w:val="left" w:pos="870"/>
        </w:tabs>
        <w:spacing w:line="319" w:lineRule="exact"/>
        <w:ind w:left="870" w:hanging="163"/>
        <w:jc w:val="left"/>
        <w:rPr>
          <w:sz w:val="28"/>
        </w:rPr>
      </w:pPr>
      <w:r>
        <w:rPr>
          <w:sz w:val="28"/>
        </w:rPr>
        <w:t>становление</w:t>
      </w:r>
      <w:r>
        <w:rPr>
          <w:spacing w:val="-11"/>
          <w:sz w:val="28"/>
        </w:rPr>
        <w:t xml:space="preserve"> </w:t>
      </w:r>
      <w:r>
        <w:rPr>
          <w:sz w:val="28"/>
        </w:rPr>
        <w:t>ценностного</w:t>
      </w:r>
      <w:r>
        <w:rPr>
          <w:spacing w:val="-11"/>
          <w:sz w:val="28"/>
        </w:rPr>
        <w:t xml:space="preserve"> </w:t>
      </w:r>
      <w:r>
        <w:rPr>
          <w:sz w:val="28"/>
        </w:rPr>
        <w:t>отношения</w:t>
      </w:r>
      <w:r>
        <w:rPr>
          <w:spacing w:val="-10"/>
          <w:sz w:val="28"/>
        </w:rPr>
        <w:t xml:space="preserve"> </w:t>
      </w:r>
      <w:r>
        <w:rPr>
          <w:sz w:val="28"/>
        </w:rPr>
        <w:t>к</w:t>
      </w:r>
      <w:r>
        <w:rPr>
          <w:spacing w:val="-8"/>
          <w:sz w:val="28"/>
        </w:rPr>
        <w:t xml:space="preserve"> </w:t>
      </w:r>
      <w:r>
        <w:rPr>
          <w:sz w:val="28"/>
        </w:rPr>
        <w:t>своей</w:t>
      </w:r>
      <w:r>
        <w:rPr>
          <w:spacing w:val="-12"/>
          <w:sz w:val="28"/>
        </w:rPr>
        <w:t xml:space="preserve"> </w:t>
      </w:r>
      <w:r>
        <w:rPr>
          <w:sz w:val="28"/>
        </w:rPr>
        <w:t>Родине</w:t>
      </w:r>
      <w:r>
        <w:rPr>
          <w:spacing w:val="-7"/>
          <w:sz w:val="28"/>
        </w:rPr>
        <w:t xml:space="preserve"> </w:t>
      </w:r>
      <w:r>
        <w:rPr>
          <w:sz w:val="28"/>
        </w:rPr>
        <w:t>-</w:t>
      </w:r>
      <w:r>
        <w:rPr>
          <w:spacing w:val="-9"/>
          <w:sz w:val="28"/>
        </w:rPr>
        <w:t xml:space="preserve"> </w:t>
      </w:r>
      <w:r>
        <w:rPr>
          <w:spacing w:val="-2"/>
          <w:sz w:val="28"/>
        </w:rPr>
        <w:t>России;</w:t>
      </w:r>
    </w:p>
    <w:p w:rsidR="009F1388" w:rsidRDefault="00A625AB">
      <w:pPr>
        <w:pStyle w:val="a4"/>
        <w:numPr>
          <w:ilvl w:val="0"/>
          <w:numId w:val="157"/>
        </w:numPr>
        <w:tabs>
          <w:tab w:val="left" w:pos="870"/>
        </w:tabs>
        <w:ind w:left="870" w:hanging="163"/>
        <w:jc w:val="left"/>
        <w:rPr>
          <w:sz w:val="28"/>
        </w:rPr>
      </w:pPr>
      <w:r>
        <w:rPr>
          <w:sz w:val="28"/>
        </w:rPr>
        <w:t>осознание</w:t>
      </w:r>
      <w:r>
        <w:rPr>
          <w:spacing w:val="30"/>
          <w:sz w:val="28"/>
        </w:rPr>
        <w:t xml:space="preserve"> </w:t>
      </w:r>
      <w:r>
        <w:rPr>
          <w:sz w:val="28"/>
        </w:rPr>
        <w:t>своей</w:t>
      </w:r>
      <w:r>
        <w:rPr>
          <w:spacing w:val="28"/>
          <w:sz w:val="28"/>
        </w:rPr>
        <w:t xml:space="preserve"> </w:t>
      </w:r>
      <w:r>
        <w:rPr>
          <w:sz w:val="28"/>
        </w:rPr>
        <w:t>этнокультурной</w:t>
      </w:r>
      <w:r>
        <w:rPr>
          <w:spacing w:val="30"/>
          <w:sz w:val="28"/>
        </w:rPr>
        <w:t xml:space="preserve"> </w:t>
      </w:r>
      <w:r>
        <w:rPr>
          <w:sz w:val="28"/>
        </w:rPr>
        <w:t>и</w:t>
      </w:r>
      <w:r>
        <w:rPr>
          <w:spacing w:val="28"/>
          <w:sz w:val="28"/>
        </w:rPr>
        <w:t xml:space="preserve"> </w:t>
      </w:r>
      <w:r>
        <w:rPr>
          <w:sz w:val="28"/>
        </w:rPr>
        <w:t>российской</w:t>
      </w:r>
      <w:r>
        <w:rPr>
          <w:spacing w:val="30"/>
          <w:sz w:val="28"/>
        </w:rPr>
        <w:t xml:space="preserve"> </w:t>
      </w:r>
      <w:r>
        <w:rPr>
          <w:sz w:val="28"/>
        </w:rPr>
        <w:t>гражданской</w:t>
      </w:r>
      <w:r>
        <w:rPr>
          <w:spacing w:val="29"/>
          <w:sz w:val="28"/>
        </w:rPr>
        <w:t xml:space="preserve"> </w:t>
      </w:r>
      <w:r>
        <w:rPr>
          <w:spacing w:val="-2"/>
          <w:sz w:val="28"/>
        </w:rPr>
        <w:t>идентично-</w:t>
      </w:r>
    </w:p>
    <w:p w:rsidR="009F1388" w:rsidRDefault="00A625AB">
      <w:pPr>
        <w:pStyle w:val="a3"/>
        <w:spacing w:line="309" w:lineRule="exact"/>
        <w:ind w:left="141" w:firstLine="0"/>
        <w:jc w:val="left"/>
      </w:pPr>
      <w:r>
        <w:rPr>
          <w:spacing w:val="-4"/>
        </w:rPr>
        <w:t>сти;</w:t>
      </w:r>
    </w:p>
    <w:p w:rsidR="009F1388" w:rsidRDefault="00A625AB">
      <w:pPr>
        <w:pStyle w:val="a4"/>
        <w:numPr>
          <w:ilvl w:val="0"/>
          <w:numId w:val="157"/>
        </w:numPr>
        <w:tabs>
          <w:tab w:val="left" w:pos="870"/>
        </w:tabs>
        <w:spacing w:before="4"/>
        <w:ind w:left="870" w:hanging="163"/>
        <w:jc w:val="left"/>
        <w:rPr>
          <w:sz w:val="28"/>
        </w:rPr>
      </w:pPr>
      <w:r>
        <w:rPr>
          <w:sz w:val="28"/>
        </w:rPr>
        <w:t>сопричастность</w:t>
      </w:r>
      <w:r>
        <w:rPr>
          <w:spacing w:val="55"/>
          <w:sz w:val="28"/>
        </w:rPr>
        <w:t xml:space="preserve"> </w:t>
      </w:r>
      <w:r>
        <w:rPr>
          <w:sz w:val="28"/>
        </w:rPr>
        <w:t>к</w:t>
      </w:r>
      <w:r>
        <w:rPr>
          <w:spacing w:val="60"/>
          <w:sz w:val="28"/>
        </w:rPr>
        <w:t xml:space="preserve"> </w:t>
      </w:r>
      <w:r>
        <w:rPr>
          <w:sz w:val="28"/>
        </w:rPr>
        <w:t>прошлому,</w:t>
      </w:r>
      <w:r>
        <w:rPr>
          <w:spacing w:val="63"/>
          <w:sz w:val="28"/>
        </w:rPr>
        <w:t xml:space="preserve"> </w:t>
      </w:r>
      <w:r>
        <w:rPr>
          <w:sz w:val="28"/>
        </w:rPr>
        <w:t>настоящему</w:t>
      </w:r>
      <w:r>
        <w:rPr>
          <w:spacing w:val="53"/>
          <w:sz w:val="28"/>
        </w:rPr>
        <w:t xml:space="preserve"> </w:t>
      </w:r>
      <w:r>
        <w:rPr>
          <w:sz w:val="28"/>
        </w:rPr>
        <w:t>и</w:t>
      </w:r>
      <w:r>
        <w:rPr>
          <w:spacing w:val="56"/>
          <w:sz w:val="28"/>
        </w:rPr>
        <w:t xml:space="preserve"> </w:t>
      </w:r>
      <w:r>
        <w:rPr>
          <w:sz w:val="28"/>
        </w:rPr>
        <w:t>будущему</w:t>
      </w:r>
      <w:r>
        <w:rPr>
          <w:spacing w:val="53"/>
          <w:sz w:val="28"/>
        </w:rPr>
        <w:t xml:space="preserve"> </w:t>
      </w:r>
      <w:r>
        <w:rPr>
          <w:sz w:val="28"/>
        </w:rPr>
        <w:t>своей</w:t>
      </w:r>
      <w:r>
        <w:rPr>
          <w:spacing w:val="56"/>
          <w:sz w:val="28"/>
        </w:rPr>
        <w:t xml:space="preserve"> </w:t>
      </w:r>
      <w:r>
        <w:rPr>
          <w:sz w:val="28"/>
        </w:rPr>
        <w:t>страны</w:t>
      </w:r>
      <w:r>
        <w:rPr>
          <w:spacing w:val="62"/>
          <w:sz w:val="28"/>
        </w:rPr>
        <w:t xml:space="preserve"> </w:t>
      </w:r>
      <w:r>
        <w:rPr>
          <w:spacing w:val="-10"/>
          <w:sz w:val="28"/>
        </w:rPr>
        <w:t>и</w:t>
      </w:r>
    </w:p>
    <w:p w:rsidR="009F1388" w:rsidRDefault="00A625AB">
      <w:pPr>
        <w:pStyle w:val="a3"/>
        <w:spacing w:line="322" w:lineRule="exact"/>
        <w:ind w:left="141" w:firstLine="0"/>
      </w:pPr>
      <w:r>
        <w:t>родного</w:t>
      </w:r>
      <w:r>
        <w:rPr>
          <w:spacing w:val="-12"/>
        </w:rPr>
        <w:t xml:space="preserve"> </w:t>
      </w:r>
      <w:r>
        <w:rPr>
          <w:spacing w:val="-2"/>
        </w:rPr>
        <w:t>края;</w:t>
      </w:r>
    </w:p>
    <w:p w:rsidR="009F1388" w:rsidRDefault="00A625AB">
      <w:pPr>
        <w:pStyle w:val="a4"/>
        <w:numPr>
          <w:ilvl w:val="0"/>
          <w:numId w:val="157"/>
        </w:numPr>
        <w:tabs>
          <w:tab w:val="left" w:pos="874"/>
        </w:tabs>
        <w:spacing w:line="319" w:lineRule="exact"/>
        <w:ind w:left="874" w:hanging="167"/>
        <w:rPr>
          <w:sz w:val="28"/>
        </w:rPr>
      </w:pPr>
      <w:r>
        <w:rPr>
          <w:sz w:val="28"/>
        </w:rPr>
        <w:t>уважение</w:t>
      </w:r>
      <w:r>
        <w:rPr>
          <w:spacing w:val="-8"/>
          <w:sz w:val="28"/>
        </w:rPr>
        <w:t xml:space="preserve"> </w:t>
      </w:r>
      <w:r>
        <w:rPr>
          <w:sz w:val="28"/>
        </w:rPr>
        <w:t>к</w:t>
      </w:r>
      <w:r>
        <w:rPr>
          <w:spacing w:val="-10"/>
          <w:sz w:val="28"/>
        </w:rPr>
        <w:t xml:space="preserve"> </w:t>
      </w:r>
      <w:r>
        <w:rPr>
          <w:sz w:val="28"/>
        </w:rPr>
        <w:t>своему</w:t>
      </w:r>
      <w:r>
        <w:rPr>
          <w:spacing w:val="-12"/>
          <w:sz w:val="28"/>
        </w:rPr>
        <w:t xml:space="preserve"> </w:t>
      </w:r>
      <w:r>
        <w:rPr>
          <w:sz w:val="28"/>
        </w:rPr>
        <w:t>и</w:t>
      </w:r>
      <w:r>
        <w:rPr>
          <w:spacing w:val="-10"/>
          <w:sz w:val="28"/>
        </w:rPr>
        <w:t xml:space="preserve"> </w:t>
      </w:r>
      <w:r>
        <w:rPr>
          <w:sz w:val="28"/>
        </w:rPr>
        <w:t>другим</w:t>
      </w:r>
      <w:r>
        <w:rPr>
          <w:spacing w:val="-7"/>
          <w:sz w:val="28"/>
        </w:rPr>
        <w:t xml:space="preserve"> </w:t>
      </w:r>
      <w:r>
        <w:rPr>
          <w:spacing w:val="-2"/>
          <w:sz w:val="28"/>
        </w:rPr>
        <w:t>народам;</w:t>
      </w:r>
    </w:p>
    <w:p w:rsidR="009F1388" w:rsidRDefault="00A625AB">
      <w:pPr>
        <w:pStyle w:val="a4"/>
        <w:numPr>
          <w:ilvl w:val="0"/>
          <w:numId w:val="157"/>
        </w:numPr>
        <w:tabs>
          <w:tab w:val="left" w:pos="874"/>
        </w:tabs>
        <w:ind w:right="282" w:firstLine="566"/>
        <w:rPr>
          <w:sz w:val="28"/>
        </w:rPr>
      </w:pPr>
      <w:r>
        <w:rPr>
          <w:sz w:val="28"/>
        </w:rPr>
        <w:t>первоначальные представления о человеке как члене общества,</w:t>
      </w:r>
      <w:r>
        <w:rPr>
          <w:spacing w:val="40"/>
          <w:sz w:val="28"/>
        </w:rPr>
        <w:t xml:space="preserve"> </w:t>
      </w:r>
      <w:r>
        <w:rPr>
          <w:sz w:val="28"/>
        </w:rPr>
        <w:t>о правах</w:t>
      </w:r>
      <w:r>
        <w:rPr>
          <w:spacing w:val="40"/>
          <w:sz w:val="28"/>
        </w:rPr>
        <w:t xml:space="preserve"> </w:t>
      </w:r>
      <w:r>
        <w:rPr>
          <w:sz w:val="28"/>
        </w:rPr>
        <w:t>и ответственности, уважении и достоинстве человека, о нравственно-этических нормах поведения и правилах межличностных отношений;</w:t>
      </w:r>
    </w:p>
    <w:p w:rsidR="009F1388" w:rsidRDefault="00A625AB">
      <w:pPr>
        <w:pStyle w:val="3"/>
        <w:spacing w:before="6"/>
        <w:ind w:left="707"/>
        <w:jc w:val="left"/>
      </w:pPr>
      <w:r>
        <w:rPr>
          <w:spacing w:val="-2"/>
        </w:rPr>
        <w:t>духовно-нравственного</w:t>
      </w:r>
      <w:r>
        <w:rPr>
          <w:spacing w:val="17"/>
        </w:rPr>
        <w:t xml:space="preserve"> </w:t>
      </w:r>
      <w:r>
        <w:rPr>
          <w:spacing w:val="-2"/>
        </w:rPr>
        <w:t>воспитания:</w:t>
      </w:r>
    </w:p>
    <w:p w:rsidR="009F1388" w:rsidRDefault="00A625AB">
      <w:pPr>
        <w:pStyle w:val="a4"/>
        <w:numPr>
          <w:ilvl w:val="0"/>
          <w:numId w:val="157"/>
        </w:numPr>
        <w:tabs>
          <w:tab w:val="left" w:pos="870"/>
        </w:tabs>
        <w:spacing w:line="319" w:lineRule="exact"/>
        <w:ind w:left="870" w:hanging="163"/>
        <w:jc w:val="left"/>
        <w:rPr>
          <w:sz w:val="28"/>
        </w:rPr>
      </w:pPr>
      <w:r>
        <w:rPr>
          <w:sz w:val="28"/>
        </w:rPr>
        <w:t>признание</w:t>
      </w:r>
      <w:r>
        <w:rPr>
          <w:spacing w:val="-15"/>
          <w:sz w:val="28"/>
        </w:rPr>
        <w:t xml:space="preserve"> </w:t>
      </w:r>
      <w:r>
        <w:rPr>
          <w:sz w:val="28"/>
        </w:rPr>
        <w:t>индивидуальности</w:t>
      </w:r>
      <w:r>
        <w:rPr>
          <w:spacing w:val="-14"/>
          <w:sz w:val="28"/>
        </w:rPr>
        <w:t xml:space="preserve"> </w:t>
      </w:r>
      <w:r>
        <w:rPr>
          <w:sz w:val="28"/>
        </w:rPr>
        <w:t>каждого</w:t>
      </w:r>
      <w:r>
        <w:rPr>
          <w:spacing w:val="-14"/>
          <w:sz w:val="28"/>
        </w:rPr>
        <w:t xml:space="preserve"> </w:t>
      </w:r>
      <w:r>
        <w:rPr>
          <w:spacing w:val="-2"/>
          <w:sz w:val="28"/>
        </w:rPr>
        <w:t>человека;</w:t>
      </w:r>
    </w:p>
    <w:p w:rsidR="009F1388" w:rsidRDefault="00A625AB">
      <w:pPr>
        <w:pStyle w:val="a4"/>
        <w:numPr>
          <w:ilvl w:val="0"/>
          <w:numId w:val="157"/>
        </w:numPr>
        <w:tabs>
          <w:tab w:val="left" w:pos="870"/>
        </w:tabs>
        <w:spacing w:before="5" w:line="319" w:lineRule="exact"/>
        <w:ind w:left="870" w:hanging="163"/>
        <w:jc w:val="left"/>
        <w:rPr>
          <w:sz w:val="28"/>
        </w:rPr>
      </w:pPr>
      <w:r>
        <w:rPr>
          <w:sz w:val="28"/>
        </w:rPr>
        <w:t>проявление</w:t>
      </w:r>
      <w:r>
        <w:rPr>
          <w:spacing w:val="-18"/>
          <w:sz w:val="28"/>
        </w:rPr>
        <w:t xml:space="preserve"> </w:t>
      </w:r>
      <w:r>
        <w:rPr>
          <w:sz w:val="28"/>
        </w:rPr>
        <w:t>сопереживания,</w:t>
      </w:r>
      <w:r>
        <w:rPr>
          <w:spacing w:val="-8"/>
          <w:sz w:val="28"/>
        </w:rPr>
        <w:t xml:space="preserve"> </w:t>
      </w:r>
      <w:r>
        <w:rPr>
          <w:sz w:val="28"/>
        </w:rPr>
        <w:t>уважения</w:t>
      </w:r>
      <w:r>
        <w:rPr>
          <w:spacing w:val="-13"/>
          <w:sz w:val="28"/>
        </w:rPr>
        <w:t xml:space="preserve"> </w:t>
      </w:r>
      <w:r>
        <w:rPr>
          <w:sz w:val="28"/>
        </w:rPr>
        <w:t>и</w:t>
      </w:r>
      <w:r>
        <w:rPr>
          <w:spacing w:val="-15"/>
          <w:sz w:val="28"/>
        </w:rPr>
        <w:t xml:space="preserve"> </w:t>
      </w:r>
      <w:r>
        <w:rPr>
          <w:spacing w:val="-2"/>
          <w:sz w:val="28"/>
        </w:rPr>
        <w:t>доброжелательности;</w:t>
      </w:r>
    </w:p>
    <w:p w:rsidR="009F1388" w:rsidRDefault="00A625AB">
      <w:pPr>
        <w:pStyle w:val="a4"/>
        <w:numPr>
          <w:ilvl w:val="0"/>
          <w:numId w:val="157"/>
        </w:numPr>
        <w:tabs>
          <w:tab w:val="left" w:pos="874"/>
        </w:tabs>
        <w:spacing w:before="3" w:line="235" w:lineRule="auto"/>
        <w:ind w:right="284" w:firstLine="566"/>
        <w:rPr>
          <w:sz w:val="28"/>
        </w:rPr>
      </w:pPr>
      <w:r>
        <w:rPr>
          <w:sz w:val="28"/>
        </w:rPr>
        <w:t>неприятие любых</w:t>
      </w:r>
      <w:r>
        <w:rPr>
          <w:spacing w:val="-4"/>
          <w:sz w:val="28"/>
        </w:rPr>
        <w:t xml:space="preserve"> </w:t>
      </w:r>
      <w:r>
        <w:rPr>
          <w:sz w:val="28"/>
        </w:rPr>
        <w:t>форм поведения, направленных</w:t>
      </w:r>
      <w:r>
        <w:rPr>
          <w:spacing w:val="-4"/>
          <w:sz w:val="28"/>
        </w:rPr>
        <w:t xml:space="preserve"> </w:t>
      </w:r>
      <w:r>
        <w:rPr>
          <w:sz w:val="28"/>
        </w:rPr>
        <w:t>на причинение физиче- ского и морального вреда другим людям;</w:t>
      </w:r>
    </w:p>
    <w:p w:rsidR="009F1388" w:rsidRDefault="00A625AB">
      <w:pPr>
        <w:pStyle w:val="3"/>
        <w:spacing w:before="11"/>
        <w:ind w:left="707"/>
      </w:pPr>
      <w:r>
        <w:rPr>
          <w:spacing w:val="-2"/>
        </w:rPr>
        <w:t>эстетического</w:t>
      </w:r>
      <w:r>
        <w:rPr>
          <w:spacing w:val="7"/>
        </w:rPr>
        <w:t xml:space="preserve"> </w:t>
      </w:r>
      <w:r>
        <w:rPr>
          <w:spacing w:val="-2"/>
        </w:rPr>
        <w:t>воспитания:</w:t>
      </w:r>
    </w:p>
    <w:p w:rsidR="009F1388" w:rsidRDefault="00A625AB">
      <w:pPr>
        <w:pStyle w:val="a4"/>
        <w:numPr>
          <w:ilvl w:val="0"/>
          <w:numId w:val="157"/>
        </w:numPr>
        <w:tabs>
          <w:tab w:val="left" w:pos="874"/>
        </w:tabs>
        <w:spacing w:line="242" w:lineRule="auto"/>
        <w:ind w:right="284" w:firstLine="566"/>
        <w:rPr>
          <w:sz w:val="28"/>
        </w:rPr>
      </w:pPr>
      <w:r>
        <w:rPr>
          <w:sz w:val="28"/>
        </w:rPr>
        <w:t xml:space="preserve">уважительное отношение и интерес к художественной культуре, воспри- имчивость к разным видам искусства, традициям и творчеству своего и других </w:t>
      </w:r>
      <w:r>
        <w:rPr>
          <w:spacing w:val="-2"/>
          <w:sz w:val="28"/>
        </w:rPr>
        <w:t>народов;</w:t>
      </w:r>
    </w:p>
    <w:p w:rsidR="009F1388" w:rsidRDefault="00A625AB">
      <w:pPr>
        <w:pStyle w:val="a4"/>
        <w:numPr>
          <w:ilvl w:val="0"/>
          <w:numId w:val="157"/>
        </w:numPr>
        <w:tabs>
          <w:tab w:val="left" w:pos="874"/>
        </w:tabs>
        <w:ind w:right="279" w:firstLine="566"/>
        <w:rPr>
          <w:sz w:val="28"/>
        </w:rPr>
      </w:pPr>
      <w:r>
        <w:rPr>
          <w:sz w:val="28"/>
        </w:rPr>
        <w:t xml:space="preserve">стремление к самовыражению в разных видах художественной деятель- </w:t>
      </w:r>
      <w:r>
        <w:rPr>
          <w:spacing w:val="-2"/>
          <w:sz w:val="28"/>
        </w:rPr>
        <w:t>ности;</w:t>
      </w:r>
    </w:p>
    <w:p w:rsidR="009F1388" w:rsidRDefault="00A625AB">
      <w:pPr>
        <w:pStyle w:val="3"/>
        <w:spacing w:before="1" w:line="240" w:lineRule="auto"/>
        <w:ind w:left="141" w:right="279" w:firstLine="566"/>
      </w:pPr>
      <w:r>
        <w:t>физического воспитания, формирования культуры здоровья и эмоцио- нального благополучия:</w:t>
      </w:r>
    </w:p>
    <w:p w:rsidR="009F1388" w:rsidRDefault="00A625AB">
      <w:pPr>
        <w:pStyle w:val="a4"/>
        <w:numPr>
          <w:ilvl w:val="0"/>
          <w:numId w:val="157"/>
        </w:numPr>
        <w:tabs>
          <w:tab w:val="left" w:pos="874"/>
        </w:tabs>
        <w:spacing w:line="235" w:lineRule="auto"/>
        <w:ind w:right="302" w:firstLine="566"/>
        <w:rPr>
          <w:sz w:val="28"/>
        </w:rPr>
      </w:pPr>
      <w:r>
        <w:rPr>
          <w:sz w:val="28"/>
        </w:rPr>
        <w:t>соблюдение правил здорового и безопасного (для себя и других людей) образа жизни в окружающей среде (в т.ч. информационной);</w:t>
      </w:r>
    </w:p>
    <w:p w:rsidR="009F1388" w:rsidRDefault="00A625AB">
      <w:pPr>
        <w:pStyle w:val="a4"/>
        <w:numPr>
          <w:ilvl w:val="0"/>
          <w:numId w:val="157"/>
        </w:numPr>
        <w:tabs>
          <w:tab w:val="left" w:pos="870"/>
        </w:tabs>
        <w:spacing w:before="2"/>
        <w:ind w:left="870" w:hanging="163"/>
        <w:rPr>
          <w:sz w:val="28"/>
        </w:rPr>
      </w:pPr>
      <w:r>
        <w:rPr>
          <w:sz w:val="28"/>
        </w:rPr>
        <w:t>бережное</w:t>
      </w:r>
      <w:r>
        <w:rPr>
          <w:spacing w:val="-5"/>
          <w:sz w:val="28"/>
        </w:rPr>
        <w:t xml:space="preserve"> </w:t>
      </w:r>
      <w:r>
        <w:rPr>
          <w:sz w:val="28"/>
        </w:rPr>
        <w:t>отношение</w:t>
      </w:r>
      <w:r>
        <w:rPr>
          <w:spacing w:val="-10"/>
          <w:sz w:val="28"/>
        </w:rPr>
        <w:t xml:space="preserve"> </w:t>
      </w:r>
      <w:r>
        <w:rPr>
          <w:sz w:val="28"/>
        </w:rPr>
        <w:t>к</w:t>
      </w:r>
      <w:r>
        <w:rPr>
          <w:spacing w:val="-7"/>
          <w:sz w:val="28"/>
        </w:rPr>
        <w:t xml:space="preserve"> </w:t>
      </w:r>
      <w:r>
        <w:rPr>
          <w:sz w:val="28"/>
        </w:rPr>
        <w:t>физическому</w:t>
      </w:r>
      <w:r>
        <w:rPr>
          <w:spacing w:val="-14"/>
          <w:sz w:val="28"/>
        </w:rPr>
        <w:t xml:space="preserve"> </w:t>
      </w:r>
      <w:r>
        <w:rPr>
          <w:sz w:val="28"/>
        </w:rPr>
        <w:t>и</w:t>
      </w:r>
      <w:r>
        <w:rPr>
          <w:spacing w:val="-11"/>
          <w:sz w:val="28"/>
        </w:rPr>
        <w:t xml:space="preserve"> </w:t>
      </w:r>
      <w:r>
        <w:rPr>
          <w:sz w:val="28"/>
        </w:rPr>
        <w:t>психическому</w:t>
      </w:r>
      <w:r>
        <w:rPr>
          <w:spacing w:val="-18"/>
          <w:sz w:val="28"/>
        </w:rPr>
        <w:t xml:space="preserve"> </w:t>
      </w:r>
      <w:r>
        <w:rPr>
          <w:spacing w:val="-2"/>
          <w:sz w:val="28"/>
        </w:rPr>
        <w:t>здоровью;</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3"/>
        <w:spacing w:before="73"/>
        <w:ind w:left="707"/>
      </w:pPr>
      <w:r>
        <w:lastRenderedPageBreak/>
        <w:t>трудового</w:t>
      </w:r>
      <w:r>
        <w:rPr>
          <w:spacing w:val="-14"/>
        </w:rPr>
        <w:t xml:space="preserve"> </w:t>
      </w:r>
      <w:r>
        <w:rPr>
          <w:spacing w:val="-2"/>
        </w:rPr>
        <w:t>воспитания:</w:t>
      </w:r>
    </w:p>
    <w:p w:rsidR="009F1388" w:rsidRDefault="00A625AB">
      <w:pPr>
        <w:pStyle w:val="a4"/>
        <w:numPr>
          <w:ilvl w:val="0"/>
          <w:numId w:val="157"/>
        </w:numPr>
        <w:tabs>
          <w:tab w:val="left" w:pos="874"/>
        </w:tabs>
        <w:ind w:right="284" w:firstLine="566"/>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 личных видах трудовой деятельности, интерес к различным профессиям;</w:t>
      </w:r>
    </w:p>
    <w:p w:rsidR="009F1388" w:rsidRDefault="00A625AB">
      <w:pPr>
        <w:pStyle w:val="3"/>
        <w:spacing w:before="2"/>
        <w:ind w:left="707"/>
      </w:pPr>
      <w:r>
        <w:t>экологического</w:t>
      </w:r>
      <w:r>
        <w:rPr>
          <w:spacing w:val="-17"/>
        </w:rPr>
        <w:t xml:space="preserve"> </w:t>
      </w:r>
      <w:r>
        <w:rPr>
          <w:spacing w:val="-2"/>
        </w:rPr>
        <w:t>воспитания:</w:t>
      </w:r>
    </w:p>
    <w:p w:rsidR="009F1388" w:rsidRDefault="00A625AB">
      <w:pPr>
        <w:pStyle w:val="a4"/>
        <w:numPr>
          <w:ilvl w:val="0"/>
          <w:numId w:val="157"/>
        </w:numPr>
        <w:tabs>
          <w:tab w:val="left" w:pos="870"/>
        </w:tabs>
        <w:spacing w:line="319" w:lineRule="exact"/>
        <w:ind w:left="870" w:hanging="163"/>
        <w:rPr>
          <w:sz w:val="28"/>
        </w:rPr>
      </w:pPr>
      <w:r>
        <w:rPr>
          <w:sz w:val="28"/>
        </w:rPr>
        <w:t>бережное</w:t>
      </w:r>
      <w:r>
        <w:rPr>
          <w:spacing w:val="-10"/>
          <w:sz w:val="28"/>
        </w:rPr>
        <w:t xml:space="preserve"> </w:t>
      </w:r>
      <w:r>
        <w:rPr>
          <w:sz w:val="28"/>
        </w:rPr>
        <w:t>отношение</w:t>
      </w:r>
      <w:r>
        <w:rPr>
          <w:spacing w:val="-9"/>
          <w:sz w:val="28"/>
        </w:rPr>
        <w:t xml:space="preserve"> </w:t>
      </w:r>
      <w:r>
        <w:rPr>
          <w:sz w:val="28"/>
        </w:rPr>
        <w:t>к</w:t>
      </w:r>
      <w:r>
        <w:rPr>
          <w:spacing w:val="-12"/>
          <w:sz w:val="28"/>
        </w:rPr>
        <w:t xml:space="preserve"> </w:t>
      </w:r>
      <w:r>
        <w:rPr>
          <w:spacing w:val="-2"/>
          <w:sz w:val="28"/>
        </w:rPr>
        <w:t>природе;</w:t>
      </w:r>
    </w:p>
    <w:p w:rsidR="009F1388" w:rsidRDefault="00A625AB">
      <w:pPr>
        <w:pStyle w:val="a4"/>
        <w:numPr>
          <w:ilvl w:val="0"/>
          <w:numId w:val="157"/>
        </w:numPr>
        <w:tabs>
          <w:tab w:val="left" w:pos="870"/>
        </w:tabs>
        <w:ind w:left="870" w:hanging="163"/>
        <w:rPr>
          <w:sz w:val="28"/>
        </w:rPr>
      </w:pPr>
      <w:r>
        <w:rPr>
          <w:sz w:val="28"/>
        </w:rPr>
        <w:t>неприятие</w:t>
      </w:r>
      <w:r>
        <w:rPr>
          <w:spacing w:val="-10"/>
          <w:sz w:val="28"/>
        </w:rPr>
        <w:t xml:space="preserve"> </w:t>
      </w:r>
      <w:r>
        <w:rPr>
          <w:sz w:val="28"/>
        </w:rPr>
        <w:t>действий,</w:t>
      </w:r>
      <w:r>
        <w:rPr>
          <w:spacing w:val="-7"/>
          <w:sz w:val="28"/>
        </w:rPr>
        <w:t xml:space="preserve"> </w:t>
      </w:r>
      <w:r>
        <w:rPr>
          <w:sz w:val="28"/>
        </w:rPr>
        <w:t>приносящих</w:t>
      </w:r>
      <w:r>
        <w:rPr>
          <w:spacing w:val="-14"/>
          <w:sz w:val="28"/>
        </w:rPr>
        <w:t xml:space="preserve"> </w:t>
      </w:r>
      <w:r>
        <w:rPr>
          <w:sz w:val="28"/>
        </w:rPr>
        <w:t>ей</w:t>
      </w:r>
      <w:r>
        <w:rPr>
          <w:spacing w:val="-11"/>
          <w:sz w:val="28"/>
        </w:rPr>
        <w:t xml:space="preserve"> </w:t>
      </w:r>
      <w:r>
        <w:rPr>
          <w:spacing w:val="-4"/>
          <w:sz w:val="28"/>
        </w:rPr>
        <w:t>вред;</w:t>
      </w:r>
    </w:p>
    <w:p w:rsidR="009F1388" w:rsidRDefault="00A625AB">
      <w:pPr>
        <w:pStyle w:val="3"/>
        <w:spacing w:before="4"/>
        <w:ind w:left="707"/>
      </w:pPr>
      <w:bookmarkStart w:id="14" w:name="ценностей_научного_познания:"/>
      <w:bookmarkEnd w:id="14"/>
      <w:r>
        <w:t>ценностей</w:t>
      </w:r>
      <w:r>
        <w:rPr>
          <w:spacing w:val="-16"/>
        </w:rPr>
        <w:t xml:space="preserve"> </w:t>
      </w:r>
      <w:r>
        <w:t>научного</w:t>
      </w:r>
      <w:r>
        <w:rPr>
          <w:spacing w:val="-14"/>
        </w:rPr>
        <w:t xml:space="preserve"> </w:t>
      </w:r>
      <w:r>
        <w:rPr>
          <w:spacing w:val="-2"/>
        </w:rPr>
        <w:t>познания:</w:t>
      </w:r>
    </w:p>
    <w:p w:rsidR="009F1388" w:rsidRDefault="00A625AB">
      <w:pPr>
        <w:pStyle w:val="a4"/>
        <w:numPr>
          <w:ilvl w:val="0"/>
          <w:numId w:val="157"/>
        </w:numPr>
        <w:tabs>
          <w:tab w:val="left" w:pos="870"/>
        </w:tabs>
        <w:spacing w:line="317" w:lineRule="exact"/>
        <w:ind w:left="870" w:hanging="163"/>
        <w:rPr>
          <w:sz w:val="28"/>
        </w:rPr>
      </w:pPr>
      <w:r>
        <w:rPr>
          <w:sz w:val="28"/>
        </w:rPr>
        <w:t>первоначальные</w:t>
      </w:r>
      <w:r>
        <w:rPr>
          <w:spacing w:val="-13"/>
          <w:sz w:val="28"/>
        </w:rPr>
        <w:t xml:space="preserve"> </w:t>
      </w:r>
      <w:r>
        <w:rPr>
          <w:sz w:val="28"/>
        </w:rPr>
        <w:t>представления</w:t>
      </w:r>
      <w:r>
        <w:rPr>
          <w:spacing w:val="-7"/>
          <w:sz w:val="28"/>
        </w:rPr>
        <w:t xml:space="preserve"> </w:t>
      </w:r>
      <w:r>
        <w:rPr>
          <w:sz w:val="28"/>
        </w:rPr>
        <w:t>о</w:t>
      </w:r>
      <w:r>
        <w:rPr>
          <w:spacing w:val="-14"/>
          <w:sz w:val="28"/>
        </w:rPr>
        <w:t xml:space="preserve"> </w:t>
      </w:r>
      <w:r>
        <w:rPr>
          <w:sz w:val="28"/>
        </w:rPr>
        <w:t>научной</w:t>
      </w:r>
      <w:r>
        <w:rPr>
          <w:spacing w:val="-14"/>
          <w:sz w:val="28"/>
        </w:rPr>
        <w:t xml:space="preserve"> </w:t>
      </w:r>
      <w:r>
        <w:rPr>
          <w:sz w:val="28"/>
        </w:rPr>
        <w:t>картине</w:t>
      </w:r>
      <w:r>
        <w:rPr>
          <w:spacing w:val="-13"/>
          <w:sz w:val="28"/>
        </w:rPr>
        <w:t xml:space="preserve"> </w:t>
      </w:r>
      <w:r>
        <w:rPr>
          <w:spacing w:val="-2"/>
          <w:sz w:val="28"/>
        </w:rPr>
        <w:t>мира;</w:t>
      </w:r>
    </w:p>
    <w:p w:rsidR="009F1388" w:rsidRDefault="00A625AB">
      <w:pPr>
        <w:pStyle w:val="a4"/>
        <w:numPr>
          <w:ilvl w:val="0"/>
          <w:numId w:val="157"/>
        </w:numPr>
        <w:tabs>
          <w:tab w:val="left" w:pos="874"/>
        </w:tabs>
        <w:spacing w:line="242" w:lineRule="auto"/>
        <w:ind w:right="284" w:firstLine="566"/>
        <w:rPr>
          <w:sz w:val="28"/>
        </w:rPr>
      </w:pPr>
      <w:r>
        <w:rPr>
          <w:noProof/>
          <w:sz w:val="28"/>
          <w:lang w:eastAsia="ru-RU"/>
        </w:rPr>
        <mc:AlternateContent>
          <mc:Choice Requires="wps">
            <w:drawing>
              <wp:anchor distT="0" distB="0" distL="0" distR="0" simplePos="0" relativeHeight="15728640" behindDoc="0" locked="0" layoutInCell="1" allowOverlap="1">
                <wp:simplePos x="0" y="0"/>
                <wp:positionH relativeFrom="page">
                  <wp:posOffset>3643629</wp:posOffset>
                </wp:positionH>
                <wp:positionV relativeFrom="paragraph">
                  <wp:posOffset>393922</wp:posOffset>
                </wp:positionV>
                <wp:extent cx="4826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7620"/>
                        </a:xfrm>
                        <a:custGeom>
                          <a:avLst/>
                          <a:gdLst/>
                          <a:ahLst/>
                          <a:cxnLst/>
                          <a:rect l="l" t="t" r="r" b="b"/>
                          <a:pathLst>
                            <a:path w="48260" h="7620">
                              <a:moveTo>
                                <a:pt x="48260" y="0"/>
                              </a:moveTo>
                              <a:lnTo>
                                <a:pt x="0" y="0"/>
                              </a:lnTo>
                              <a:lnTo>
                                <a:pt x="0" y="7620"/>
                              </a:lnTo>
                              <a:lnTo>
                                <a:pt x="48260" y="7620"/>
                              </a:lnTo>
                              <a:lnTo>
                                <a:pt x="482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DEDEA5" id="Graphic 2" o:spid="_x0000_s1026" style="position:absolute;margin-left:286.9pt;margin-top:31pt;width:3.8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482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" path="m48260,l,,,7620r48260,l48260,xe" fillcolor="black" stroked="f">
                <v:path arrowok="t"/>
                <w10:wrap anchorx="page"/>
              </v:shape>
            </w:pict>
          </mc:Fallback>
        </mc:AlternateContent>
      </w:r>
      <w:r>
        <w:rPr>
          <w:sz w:val="28"/>
        </w:rPr>
        <w:t>познавательные интересы, активность, инициативность, любознатель- ность и самостоятельность в познании.</w:t>
      </w:r>
    </w:p>
    <w:p w:rsidR="009F1388" w:rsidRDefault="00A625AB">
      <w:pPr>
        <w:pStyle w:val="a3"/>
        <w:ind w:left="141" w:right="279"/>
      </w:pPr>
      <w:r>
        <w:rPr>
          <w:b/>
          <w:i/>
        </w:rPr>
        <w:t xml:space="preserve">Метапредметные результаты </w:t>
      </w:r>
      <w:r>
        <w:t>характеризуют уровень сформированно- сти познавательных, коммуникативных и регулятивных универсальных дей- ствий, которые обеспечивают успешность изучения учебных предметов, а так- же становление способности к самообразованию и саморазвитию.</w:t>
      </w:r>
    </w:p>
    <w:p w:rsidR="009F1388" w:rsidRDefault="00A625AB">
      <w:pPr>
        <w:pStyle w:val="a3"/>
        <w:ind w:left="141" w:right="279"/>
      </w:pPr>
      <w:r>
        <w:t>В результате освоения Программы обучающиеся овладевают рядом меж- дисциплинарных понятий, а также различными знаково-символическими сред- ствами, которые помогают обучающимся применять знания, как в типовых, так и в новых, нестандартных учебных ситуациях.</w:t>
      </w:r>
    </w:p>
    <w:p w:rsidR="009F1388" w:rsidRDefault="00A625AB">
      <w:pPr>
        <w:pStyle w:val="3"/>
        <w:spacing w:before="2" w:line="320" w:lineRule="exact"/>
        <w:ind w:left="707"/>
      </w:pPr>
      <w:r>
        <w:t>Предметные</w:t>
      </w:r>
      <w:r>
        <w:rPr>
          <w:spacing w:val="-13"/>
        </w:rPr>
        <w:t xml:space="preserve"> </w:t>
      </w:r>
      <w:r>
        <w:rPr>
          <w:spacing w:val="-2"/>
        </w:rPr>
        <w:t>результаты</w:t>
      </w:r>
    </w:p>
    <w:p w:rsidR="009F1388" w:rsidRDefault="00A625AB">
      <w:pPr>
        <w:pStyle w:val="a3"/>
        <w:spacing w:line="242" w:lineRule="auto"/>
        <w:ind w:left="141" w:right="313"/>
      </w:pPr>
      <w:r>
        <w:t>сформулированы в деятельностной форме с усилением акцента на приме- нение знаний и конкретных умений;</w:t>
      </w:r>
    </w:p>
    <w:p w:rsidR="009F1388" w:rsidRDefault="00A625AB">
      <w:pPr>
        <w:pStyle w:val="a3"/>
        <w:spacing w:before="1"/>
        <w:ind w:left="141" w:right="318"/>
      </w:pPr>
      <w:r>
        <w:t xml:space="preserve">определяют содержание НОО в логике изучения каждого учебного пред- </w:t>
      </w:r>
      <w:r>
        <w:rPr>
          <w:spacing w:val="-4"/>
        </w:rPr>
        <w:t>мета;</w:t>
      </w:r>
    </w:p>
    <w:p w:rsidR="009F1388" w:rsidRDefault="00A625AB">
      <w:pPr>
        <w:pStyle w:val="a3"/>
        <w:spacing w:before="4" w:line="242" w:lineRule="auto"/>
        <w:ind w:left="141" w:right="315"/>
      </w:pPr>
      <w:r>
        <w:t>усиливают акценты на изучение явлений и процессов современной России и мира в целом, современного состояния науки.</w:t>
      </w:r>
    </w:p>
    <w:p w:rsidR="009F1388" w:rsidRDefault="00A625AB">
      <w:pPr>
        <w:pStyle w:val="3"/>
        <w:spacing w:line="317" w:lineRule="exact"/>
        <w:ind w:left="707"/>
      </w:pPr>
      <w:bookmarkStart w:id="15" w:name="Результаты_освоения_программы_коррекцион"/>
      <w:bookmarkEnd w:id="15"/>
      <w:r>
        <w:t>Результаты</w:t>
      </w:r>
      <w:r>
        <w:rPr>
          <w:spacing w:val="-16"/>
        </w:rPr>
        <w:t xml:space="preserve"> </w:t>
      </w:r>
      <w:r>
        <w:t>освоения</w:t>
      </w:r>
      <w:r>
        <w:rPr>
          <w:spacing w:val="-12"/>
        </w:rPr>
        <w:t xml:space="preserve"> </w:t>
      </w:r>
      <w:r>
        <w:t>программы</w:t>
      </w:r>
      <w:r>
        <w:rPr>
          <w:spacing w:val="-14"/>
        </w:rPr>
        <w:t xml:space="preserve"> </w:t>
      </w:r>
      <w:r>
        <w:t>коррекционной</w:t>
      </w:r>
      <w:r>
        <w:rPr>
          <w:spacing w:val="-13"/>
        </w:rPr>
        <w:t xml:space="preserve"> </w:t>
      </w:r>
      <w:r>
        <w:rPr>
          <w:spacing w:val="-2"/>
        </w:rPr>
        <w:t>работы</w:t>
      </w:r>
    </w:p>
    <w:p w:rsidR="009F1388" w:rsidRDefault="00A625AB">
      <w:pPr>
        <w:pStyle w:val="a3"/>
        <w:spacing w:before="2" w:line="235" w:lineRule="auto"/>
        <w:ind w:left="141" w:right="279"/>
      </w:pPr>
      <w:r>
        <w:t>Планируемые результаты освоения обучающимися с ЗПР АОП НОО до- полняются результатами освоения программы коррекционной работы.</w:t>
      </w:r>
    </w:p>
    <w:p w:rsidR="009F1388" w:rsidRDefault="00A625AB">
      <w:pPr>
        <w:spacing w:before="2"/>
        <w:ind w:left="141" w:right="279" w:firstLine="566"/>
        <w:jc w:val="both"/>
        <w:rPr>
          <w:i/>
          <w:sz w:val="28"/>
        </w:rPr>
      </w:pPr>
      <w:r>
        <w:rPr>
          <w:i/>
          <w:sz w:val="28"/>
        </w:rP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 циальных отношений обучающихся с ЗПР в различных средах:</w:t>
      </w:r>
    </w:p>
    <w:p w:rsidR="009F1388" w:rsidRDefault="00A625AB">
      <w:pPr>
        <w:pStyle w:val="a4"/>
        <w:numPr>
          <w:ilvl w:val="0"/>
          <w:numId w:val="157"/>
        </w:numPr>
        <w:tabs>
          <w:tab w:val="left" w:pos="874"/>
        </w:tabs>
        <w:spacing w:before="4"/>
        <w:ind w:right="281" w:firstLine="566"/>
        <w:rPr>
          <w:sz w:val="28"/>
        </w:rPr>
      </w:pPr>
      <w:r>
        <w:rPr>
          <w:sz w:val="28"/>
        </w:rPr>
        <w:t>развитие адекватных представлений о собственных возможностях, о насущно необходимом жизнеобеспечении, проявляющееся:</w:t>
      </w:r>
    </w:p>
    <w:p w:rsidR="009F1388" w:rsidRDefault="00A625AB">
      <w:pPr>
        <w:pStyle w:val="a4"/>
        <w:numPr>
          <w:ilvl w:val="0"/>
          <w:numId w:val="157"/>
        </w:numPr>
        <w:tabs>
          <w:tab w:val="left" w:pos="874"/>
        </w:tabs>
        <w:ind w:right="284" w:firstLine="566"/>
        <w:rPr>
          <w:sz w:val="28"/>
        </w:rPr>
      </w:pPr>
      <w:r>
        <w:rPr>
          <w:sz w:val="28"/>
        </w:rPr>
        <w:t xml:space="preserve">в умении различать учебные ситуации, в которых необходима посторон- няя помощь для её разрешения, с ситуациями, в которых решение можно найти </w:t>
      </w:r>
      <w:r>
        <w:rPr>
          <w:spacing w:val="-2"/>
          <w:sz w:val="28"/>
        </w:rPr>
        <w:t>самому;</w:t>
      </w:r>
    </w:p>
    <w:p w:rsidR="009F1388" w:rsidRDefault="00A625AB">
      <w:pPr>
        <w:pStyle w:val="a4"/>
        <w:numPr>
          <w:ilvl w:val="0"/>
          <w:numId w:val="157"/>
        </w:numPr>
        <w:tabs>
          <w:tab w:val="left" w:pos="870"/>
        </w:tabs>
        <w:spacing w:before="4" w:line="319" w:lineRule="exact"/>
        <w:ind w:left="870" w:hanging="163"/>
        <w:rPr>
          <w:sz w:val="28"/>
        </w:rPr>
      </w:pPr>
      <w:r>
        <w:rPr>
          <w:sz w:val="28"/>
        </w:rPr>
        <w:t>в</w:t>
      </w:r>
      <w:r>
        <w:rPr>
          <w:spacing w:val="-12"/>
          <w:sz w:val="28"/>
        </w:rPr>
        <w:t xml:space="preserve"> </w:t>
      </w:r>
      <w:r>
        <w:rPr>
          <w:sz w:val="28"/>
        </w:rPr>
        <w:t>умении</w:t>
      </w:r>
      <w:r>
        <w:rPr>
          <w:spacing w:val="-6"/>
          <w:sz w:val="28"/>
        </w:rPr>
        <w:t xml:space="preserve"> </w:t>
      </w:r>
      <w:r>
        <w:rPr>
          <w:sz w:val="28"/>
        </w:rPr>
        <w:t>обратиться</w:t>
      </w:r>
      <w:r>
        <w:rPr>
          <w:spacing w:val="-7"/>
          <w:sz w:val="28"/>
        </w:rPr>
        <w:t xml:space="preserve"> </w:t>
      </w:r>
      <w:r>
        <w:rPr>
          <w:sz w:val="28"/>
        </w:rPr>
        <w:t>к</w:t>
      </w:r>
      <w:r>
        <w:rPr>
          <w:spacing w:val="-7"/>
          <w:sz w:val="28"/>
        </w:rPr>
        <w:t xml:space="preserve"> </w:t>
      </w:r>
      <w:r>
        <w:rPr>
          <w:sz w:val="28"/>
        </w:rPr>
        <w:t>учителю</w:t>
      </w:r>
      <w:r>
        <w:rPr>
          <w:spacing w:val="-11"/>
          <w:sz w:val="28"/>
        </w:rPr>
        <w:t xml:space="preserve"> </w:t>
      </w:r>
      <w:r>
        <w:rPr>
          <w:sz w:val="28"/>
        </w:rPr>
        <w:t>при</w:t>
      </w:r>
      <w:r>
        <w:rPr>
          <w:spacing w:val="-10"/>
          <w:sz w:val="28"/>
        </w:rPr>
        <w:t xml:space="preserve"> </w:t>
      </w:r>
      <w:r>
        <w:rPr>
          <w:sz w:val="28"/>
        </w:rPr>
        <w:t>затруднениях</w:t>
      </w:r>
      <w:r>
        <w:rPr>
          <w:spacing w:val="-13"/>
          <w:sz w:val="28"/>
        </w:rPr>
        <w:t xml:space="preserve"> </w:t>
      </w:r>
      <w:r>
        <w:rPr>
          <w:sz w:val="28"/>
        </w:rPr>
        <w:t>в</w:t>
      </w:r>
      <w:r>
        <w:rPr>
          <w:spacing w:val="-3"/>
          <w:sz w:val="28"/>
        </w:rPr>
        <w:t xml:space="preserve"> </w:t>
      </w:r>
      <w:r>
        <w:rPr>
          <w:sz w:val="28"/>
        </w:rPr>
        <w:t>учебном</w:t>
      </w:r>
      <w:r>
        <w:rPr>
          <w:spacing w:val="-9"/>
          <w:sz w:val="28"/>
        </w:rPr>
        <w:t xml:space="preserve"> </w:t>
      </w:r>
      <w:r>
        <w:rPr>
          <w:spacing w:val="-2"/>
          <w:sz w:val="28"/>
        </w:rPr>
        <w:t>процессе;</w:t>
      </w:r>
    </w:p>
    <w:p w:rsidR="009F1388" w:rsidRDefault="00A625AB">
      <w:pPr>
        <w:pStyle w:val="a4"/>
        <w:numPr>
          <w:ilvl w:val="0"/>
          <w:numId w:val="157"/>
        </w:numPr>
        <w:tabs>
          <w:tab w:val="left" w:pos="874"/>
        </w:tabs>
        <w:ind w:right="293" w:firstLine="566"/>
        <w:rPr>
          <w:sz w:val="28"/>
        </w:rPr>
      </w:pPr>
      <w:r>
        <w:rPr>
          <w:sz w:val="28"/>
        </w:rPr>
        <w:t xml:space="preserve">в умении написать при необходимости сообщение, правильно выбрать адресата (близкого человека), корректно и точно сформулировать возникшую </w:t>
      </w:r>
      <w:r>
        <w:rPr>
          <w:spacing w:val="-2"/>
          <w:sz w:val="28"/>
        </w:rPr>
        <w:t>проблему.</w:t>
      </w:r>
    </w:p>
    <w:p w:rsidR="009F1388" w:rsidRDefault="00A625AB">
      <w:pPr>
        <w:pStyle w:val="a4"/>
        <w:numPr>
          <w:ilvl w:val="0"/>
          <w:numId w:val="157"/>
        </w:numPr>
        <w:tabs>
          <w:tab w:val="left" w:pos="874"/>
        </w:tabs>
        <w:ind w:right="279" w:firstLine="566"/>
        <w:rPr>
          <w:sz w:val="28"/>
        </w:rPr>
      </w:pPr>
      <w:r>
        <w:rPr>
          <w:sz w:val="28"/>
        </w:rPr>
        <w:t>овладение социально-бытовыми умениями, используемыми в повседнев- ной жизни, проявляющееся:</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4"/>
        <w:numPr>
          <w:ilvl w:val="0"/>
          <w:numId w:val="157"/>
        </w:numPr>
        <w:tabs>
          <w:tab w:val="left" w:pos="874"/>
        </w:tabs>
        <w:spacing w:before="63"/>
        <w:ind w:right="279" w:firstLine="566"/>
        <w:rPr>
          <w:sz w:val="28"/>
        </w:rPr>
      </w:pPr>
      <w:r>
        <w:rPr>
          <w:sz w:val="28"/>
        </w:rPr>
        <w:lastRenderedPageBreak/>
        <w:t>в расширении представлений об устройстве домашней жизни, разнообра- зии повседневных</w:t>
      </w:r>
      <w:r>
        <w:rPr>
          <w:spacing w:val="-2"/>
          <w:sz w:val="28"/>
        </w:rPr>
        <w:t xml:space="preserve"> </w:t>
      </w:r>
      <w:r>
        <w:rPr>
          <w:sz w:val="28"/>
        </w:rPr>
        <w:t>бытовых</w:t>
      </w:r>
      <w:r>
        <w:rPr>
          <w:spacing w:val="-2"/>
          <w:sz w:val="28"/>
        </w:rPr>
        <w:t xml:space="preserve"> </w:t>
      </w:r>
      <w:r>
        <w:rPr>
          <w:sz w:val="28"/>
        </w:rPr>
        <w:t>дел, понимании предназначения окружающих в бы- ту предметов и вещей;</w:t>
      </w:r>
    </w:p>
    <w:p w:rsidR="009F1388" w:rsidRDefault="00A625AB">
      <w:pPr>
        <w:pStyle w:val="a4"/>
        <w:numPr>
          <w:ilvl w:val="0"/>
          <w:numId w:val="157"/>
        </w:numPr>
        <w:tabs>
          <w:tab w:val="left" w:pos="874"/>
        </w:tabs>
        <w:ind w:right="284" w:firstLine="566"/>
        <w:rPr>
          <w:sz w:val="28"/>
        </w:rPr>
      </w:pPr>
      <w:r>
        <w:rPr>
          <w:sz w:val="28"/>
        </w:rPr>
        <w:t>в умении включаться в разнообразные повседневные дела, принимать по- сильное участие;</w:t>
      </w:r>
    </w:p>
    <w:p w:rsidR="009F1388" w:rsidRDefault="00A625AB">
      <w:pPr>
        <w:pStyle w:val="a4"/>
        <w:numPr>
          <w:ilvl w:val="0"/>
          <w:numId w:val="157"/>
        </w:numPr>
        <w:tabs>
          <w:tab w:val="left" w:pos="874"/>
        </w:tabs>
        <w:spacing w:line="242" w:lineRule="auto"/>
        <w:ind w:right="284" w:firstLine="566"/>
        <w:rPr>
          <w:sz w:val="28"/>
        </w:rPr>
      </w:pPr>
      <w:r>
        <w:rPr>
          <w:sz w:val="28"/>
        </w:rPr>
        <w:t>в адекватной оценке своих возможностей для выполнения определенных обязанностей в каких-то областях домашней жизни, умении брать на себя от- ветственность в этой деятельности;</w:t>
      </w:r>
    </w:p>
    <w:p w:rsidR="009F1388" w:rsidRDefault="00A625AB">
      <w:pPr>
        <w:pStyle w:val="a4"/>
        <w:numPr>
          <w:ilvl w:val="0"/>
          <w:numId w:val="157"/>
        </w:numPr>
        <w:tabs>
          <w:tab w:val="left" w:pos="874"/>
        </w:tabs>
        <w:ind w:right="291" w:firstLine="566"/>
        <w:rPr>
          <w:sz w:val="28"/>
        </w:rPr>
      </w:pPr>
      <w:r>
        <w:rPr>
          <w:sz w:val="28"/>
        </w:rPr>
        <w:t xml:space="preserve">в расширении представлений об устройстве школьной жизни, участии в повседневной жизни класса, принятии на себя обязанностей наряду с другими </w:t>
      </w:r>
      <w:r>
        <w:rPr>
          <w:spacing w:val="-2"/>
          <w:sz w:val="28"/>
        </w:rPr>
        <w:t>детьми;</w:t>
      </w:r>
    </w:p>
    <w:p w:rsidR="009F1388" w:rsidRDefault="00A625AB">
      <w:pPr>
        <w:pStyle w:val="a4"/>
        <w:numPr>
          <w:ilvl w:val="0"/>
          <w:numId w:val="157"/>
        </w:numPr>
        <w:tabs>
          <w:tab w:val="left" w:pos="874"/>
        </w:tabs>
        <w:ind w:right="303" w:firstLine="566"/>
        <w:jc w:val="left"/>
        <w:rPr>
          <w:sz w:val="28"/>
        </w:rPr>
      </w:pPr>
      <w:r>
        <w:rPr>
          <w:sz w:val="28"/>
        </w:rPr>
        <w:t>в</w:t>
      </w:r>
      <w:r>
        <w:rPr>
          <w:spacing w:val="-3"/>
          <w:sz w:val="28"/>
        </w:rPr>
        <w:t xml:space="preserve"> </w:t>
      </w:r>
      <w:r>
        <w:rPr>
          <w:sz w:val="28"/>
        </w:rPr>
        <w:t>умении ориентироваться в</w:t>
      </w:r>
      <w:r>
        <w:rPr>
          <w:spacing w:val="-2"/>
          <w:sz w:val="28"/>
        </w:rPr>
        <w:t xml:space="preserve"> </w:t>
      </w:r>
      <w:r>
        <w:rPr>
          <w:sz w:val="28"/>
        </w:rPr>
        <w:t>пространстве</w:t>
      </w:r>
      <w:r>
        <w:rPr>
          <w:spacing w:val="-3"/>
          <w:sz w:val="28"/>
        </w:rPr>
        <w:t xml:space="preserve"> </w:t>
      </w:r>
      <w:r>
        <w:rPr>
          <w:sz w:val="28"/>
        </w:rPr>
        <w:t>школы, ориентироваться в</w:t>
      </w:r>
      <w:r>
        <w:rPr>
          <w:spacing w:val="-2"/>
          <w:sz w:val="28"/>
        </w:rPr>
        <w:t xml:space="preserve"> </w:t>
      </w:r>
      <w:r>
        <w:rPr>
          <w:sz w:val="28"/>
        </w:rPr>
        <w:t>рас- писании занятий;</w:t>
      </w:r>
    </w:p>
    <w:p w:rsidR="009F1388" w:rsidRDefault="00A625AB">
      <w:pPr>
        <w:pStyle w:val="a4"/>
        <w:numPr>
          <w:ilvl w:val="0"/>
          <w:numId w:val="157"/>
        </w:numPr>
        <w:tabs>
          <w:tab w:val="left" w:pos="874"/>
        </w:tabs>
        <w:ind w:right="794" w:firstLine="566"/>
        <w:jc w:val="left"/>
        <w:rPr>
          <w:sz w:val="28"/>
        </w:rPr>
      </w:pPr>
      <w:r>
        <w:rPr>
          <w:sz w:val="28"/>
        </w:rPr>
        <w:t>в умении включаться в разнообразные повседневные школьные дела, принимать посильное участие, брать на себя ответственность;</w:t>
      </w:r>
    </w:p>
    <w:p w:rsidR="009F1388" w:rsidRDefault="00A625AB">
      <w:pPr>
        <w:pStyle w:val="a4"/>
        <w:numPr>
          <w:ilvl w:val="0"/>
          <w:numId w:val="157"/>
        </w:numPr>
        <w:tabs>
          <w:tab w:val="left" w:pos="870"/>
        </w:tabs>
        <w:ind w:left="870" w:hanging="163"/>
        <w:jc w:val="left"/>
        <w:rPr>
          <w:sz w:val="28"/>
        </w:rPr>
      </w:pPr>
      <w:r>
        <w:rPr>
          <w:sz w:val="28"/>
        </w:rPr>
        <w:t>в</w:t>
      </w:r>
      <w:r>
        <w:rPr>
          <w:spacing w:val="10"/>
          <w:sz w:val="28"/>
        </w:rPr>
        <w:t xml:space="preserve"> </w:t>
      </w:r>
      <w:r>
        <w:rPr>
          <w:sz w:val="28"/>
        </w:rPr>
        <w:t>стремлении</w:t>
      </w:r>
      <w:r>
        <w:rPr>
          <w:spacing w:val="17"/>
          <w:sz w:val="28"/>
        </w:rPr>
        <w:t xml:space="preserve"> </w:t>
      </w:r>
      <w:r>
        <w:rPr>
          <w:sz w:val="28"/>
        </w:rPr>
        <w:t>участвовать</w:t>
      </w:r>
      <w:r>
        <w:rPr>
          <w:spacing w:val="13"/>
          <w:sz w:val="28"/>
        </w:rPr>
        <w:t xml:space="preserve"> </w:t>
      </w:r>
      <w:r>
        <w:rPr>
          <w:sz w:val="28"/>
        </w:rPr>
        <w:t>в</w:t>
      </w:r>
      <w:r>
        <w:rPr>
          <w:spacing w:val="10"/>
          <w:sz w:val="28"/>
        </w:rPr>
        <w:t xml:space="preserve"> </w:t>
      </w:r>
      <w:r>
        <w:rPr>
          <w:sz w:val="28"/>
        </w:rPr>
        <w:t>подготовке</w:t>
      </w:r>
      <w:r>
        <w:rPr>
          <w:spacing w:val="14"/>
          <w:sz w:val="28"/>
        </w:rPr>
        <w:t xml:space="preserve"> </w:t>
      </w:r>
      <w:r>
        <w:rPr>
          <w:sz w:val="28"/>
        </w:rPr>
        <w:t>и</w:t>
      </w:r>
      <w:r>
        <w:rPr>
          <w:spacing w:val="12"/>
          <w:sz w:val="28"/>
        </w:rPr>
        <w:t xml:space="preserve"> </w:t>
      </w:r>
      <w:r>
        <w:rPr>
          <w:sz w:val="28"/>
        </w:rPr>
        <w:t>проведении</w:t>
      </w:r>
      <w:r>
        <w:rPr>
          <w:spacing w:val="13"/>
          <w:sz w:val="28"/>
        </w:rPr>
        <w:t xml:space="preserve"> </w:t>
      </w:r>
      <w:r>
        <w:rPr>
          <w:sz w:val="28"/>
        </w:rPr>
        <w:t>праздников</w:t>
      </w:r>
      <w:r>
        <w:rPr>
          <w:spacing w:val="11"/>
          <w:sz w:val="28"/>
        </w:rPr>
        <w:t xml:space="preserve"> </w:t>
      </w:r>
      <w:r>
        <w:rPr>
          <w:sz w:val="28"/>
        </w:rPr>
        <w:t>в</w:t>
      </w:r>
      <w:r>
        <w:rPr>
          <w:spacing w:val="11"/>
          <w:sz w:val="28"/>
        </w:rPr>
        <w:t xml:space="preserve"> </w:t>
      </w:r>
      <w:r>
        <w:rPr>
          <w:spacing w:val="-4"/>
          <w:sz w:val="28"/>
        </w:rPr>
        <w:t>шко-</w:t>
      </w:r>
    </w:p>
    <w:p w:rsidR="009F1388" w:rsidRDefault="00A625AB">
      <w:pPr>
        <w:pStyle w:val="a3"/>
        <w:spacing w:line="316" w:lineRule="exact"/>
        <w:ind w:left="141" w:firstLine="0"/>
        <w:jc w:val="left"/>
      </w:pPr>
      <w:r>
        <w:rPr>
          <w:spacing w:val="-5"/>
        </w:rPr>
        <w:t>ле.</w:t>
      </w:r>
    </w:p>
    <w:p w:rsidR="009F1388" w:rsidRDefault="00A625AB">
      <w:pPr>
        <w:pStyle w:val="a4"/>
        <w:numPr>
          <w:ilvl w:val="0"/>
          <w:numId w:val="157"/>
        </w:numPr>
        <w:tabs>
          <w:tab w:val="left" w:pos="870"/>
        </w:tabs>
        <w:spacing w:line="319" w:lineRule="exact"/>
        <w:ind w:left="870" w:hanging="163"/>
        <w:jc w:val="left"/>
        <w:rPr>
          <w:sz w:val="28"/>
        </w:rPr>
      </w:pPr>
      <w:r>
        <w:rPr>
          <w:sz w:val="28"/>
        </w:rPr>
        <w:t>овладение</w:t>
      </w:r>
      <w:r>
        <w:rPr>
          <w:spacing w:val="-7"/>
          <w:sz w:val="28"/>
        </w:rPr>
        <w:t xml:space="preserve"> </w:t>
      </w:r>
      <w:r>
        <w:rPr>
          <w:sz w:val="28"/>
        </w:rPr>
        <w:t>навыками</w:t>
      </w:r>
      <w:r>
        <w:rPr>
          <w:spacing w:val="-8"/>
          <w:sz w:val="28"/>
        </w:rPr>
        <w:t xml:space="preserve"> </w:t>
      </w:r>
      <w:r>
        <w:rPr>
          <w:sz w:val="28"/>
        </w:rPr>
        <w:t>коммуникации</w:t>
      </w:r>
      <w:r>
        <w:rPr>
          <w:spacing w:val="-9"/>
          <w:sz w:val="28"/>
        </w:rPr>
        <w:t xml:space="preserve"> </w:t>
      </w:r>
      <w:r>
        <w:rPr>
          <w:sz w:val="28"/>
        </w:rPr>
        <w:t>и</w:t>
      </w:r>
      <w:r>
        <w:rPr>
          <w:spacing w:val="-9"/>
          <w:sz w:val="28"/>
        </w:rPr>
        <w:t xml:space="preserve"> </w:t>
      </w:r>
      <w:r>
        <w:rPr>
          <w:sz w:val="28"/>
        </w:rPr>
        <w:t>принятыми</w:t>
      </w:r>
      <w:r>
        <w:rPr>
          <w:spacing w:val="-4"/>
          <w:sz w:val="28"/>
        </w:rPr>
        <w:t xml:space="preserve"> </w:t>
      </w:r>
      <w:r>
        <w:rPr>
          <w:sz w:val="28"/>
        </w:rPr>
        <w:t>ритуалами</w:t>
      </w:r>
      <w:r>
        <w:rPr>
          <w:spacing w:val="-9"/>
          <w:sz w:val="28"/>
        </w:rPr>
        <w:t xml:space="preserve"> </w:t>
      </w:r>
      <w:r>
        <w:rPr>
          <w:spacing w:val="-2"/>
          <w:sz w:val="28"/>
        </w:rPr>
        <w:t>социального</w:t>
      </w:r>
    </w:p>
    <w:p w:rsidR="009F1388" w:rsidRDefault="00A625AB">
      <w:pPr>
        <w:pStyle w:val="a3"/>
        <w:spacing w:before="9" w:line="322" w:lineRule="exact"/>
        <w:ind w:left="141" w:firstLine="0"/>
      </w:pPr>
      <w:r>
        <w:t>взаимодействия,</w:t>
      </w:r>
      <w:r>
        <w:rPr>
          <w:spacing w:val="-16"/>
        </w:rPr>
        <w:t xml:space="preserve"> </w:t>
      </w:r>
      <w:r>
        <w:rPr>
          <w:spacing w:val="-2"/>
        </w:rPr>
        <w:t>проявляющееся:</w:t>
      </w:r>
    </w:p>
    <w:p w:rsidR="009F1388" w:rsidRDefault="00A625AB">
      <w:pPr>
        <w:pStyle w:val="a4"/>
        <w:numPr>
          <w:ilvl w:val="0"/>
          <w:numId w:val="157"/>
        </w:numPr>
        <w:tabs>
          <w:tab w:val="left" w:pos="870"/>
        </w:tabs>
        <w:spacing w:line="319" w:lineRule="exact"/>
        <w:ind w:left="870" w:hanging="163"/>
        <w:rPr>
          <w:sz w:val="28"/>
        </w:rPr>
      </w:pPr>
      <w:r>
        <w:rPr>
          <w:sz w:val="28"/>
        </w:rPr>
        <w:t>в</w:t>
      </w:r>
      <w:r>
        <w:rPr>
          <w:spacing w:val="-13"/>
          <w:sz w:val="28"/>
        </w:rPr>
        <w:t xml:space="preserve"> </w:t>
      </w:r>
      <w:r>
        <w:rPr>
          <w:sz w:val="28"/>
        </w:rPr>
        <w:t>расширении</w:t>
      </w:r>
      <w:r>
        <w:rPr>
          <w:spacing w:val="-10"/>
          <w:sz w:val="28"/>
        </w:rPr>
        <w:t xml:space="preserve"> </w:t>
      </w:r>
      <w:r>
        <w:rPr>
          <w:sz w:val="28"/>
        </w:rPr>
        <w:t>знаний</w:t>
      </w:r>
      <w:r>
        <w:rPr>
          <w:spacing w:val="-11"/>
          <w:sz w:val="28"/>
        </w:rPr>
        <w:t xml:space="preserve"> </w:t>
      </w:r>
      <w:r>
        <w:rPr>
          <w:sz w:val="28"/>
        </w:rPr>
        <w:t>правил</w:t>
      </w:r>
      <w:r>
        <w:rPr>
          <w:spacing w:val="-6"/>
          <w:sz w:val="28"/>
        </w:rPr>
        <w:t xml:space="preserve"> </w:t>
      </w:r>
      <w:r>
        <w:rPr>
          <w:spacing w:val="-2"/>
          <w:sz w:val="28"/>
        </w:rPr>
        <w:t>коммуникации;</w:t>
      </w:r>
    </w:p>
    <w:p w:rsidR="009F1388" w:rsidRDefault="00A625AB">
      <w:pPr>
        <w:pStyle w:val="a4"/>
        <w:numPr>
          <w:ilvl w:val="0"/>
          <w:numId w:val="157"/>
        </w:numPr>
        <w:tabs>
          <w:tab w:val="left" w:pos="874"/>
        </w:tabs>
        <w:ind w:right="279" w:firstLine="566"/>
        <w:rPr>
          <w:sz w:val="28"/>
        </w:rPr>
      </w:pPr>
      <w:r>
        <w:rPr>
          <w:sz w:val="28"/>
        </w:rPr>
        <w:t>в расширении и обогащении опыта коммуникации обучающегося в ближнем и дальнем окружении, расширении круга ситуаций, в которых обуча- ющийся может использовать коммуникацию как средство достижения цели;</w:t>
      </w:r>
    </w:p>
    <w:p w:rsidR="009F1388" w:rsidRDefault="00A625AB">
      <w:pPr>
        <w:pStyle w:val="a4"/>
        <w:numPr>
          <w:ilvl w:val="0"/>
          <w:numId w:val="157"/>
        </w:numPr>
        <w:tabs>
          <w:tab w:val="left" w:pos="874"/>
        </w:tabs>
        <w:ind w:right="312" w:firstLine="566"/>
        <w:jc w:val="left"/>
        <w:rPr>
          <w:sz w:val="28"/>
        </w:rPr>
      </w:pPr>
      <w:r>
        <w:rPr>
          <w:sz w:val="28"/>
        </w:rPr>
        <w:t>в</w:t>
      </w:r>
      <w:r>
        <w:rPr>
          <w:spacing w:val="39"/>
          <w:sz w:val="28"/>
        </w:rPr>
        <w:t xml:space="preserve"> </w:t>
      </w:r>
      <w:r>
        <w:rPr>
          <w:sz w:val="28"/>
        </w:rPr>
        <w:t>умении</w:t>
      </w:r>
      <w:r>
        <w:rPr>
          <w:spacing w:val="36"/>
          <w:sz w:val="28"/>
        </w:rPr>
        <w:t xml:space="preserve"> </w:t>
      </w:r>
      <w:r>
        <w:rPr>
          <w:sz w:val="28"/>
        </w:rPr>
        <w:t>решать</w:t>
      </w:r>
      <w:r>
        <w:rPr>
          <w:spacing w:val="40"/>
          <w:sz w:val="28"/>
        </w:rPr>
        <w:t xml:space="preserve"> </w:t>
      </w:r>
      <w:r>
        <w:rPr>
          <w:sz w:val="28"/>
        </w:rPr>
        <w:t>актуальные</w:t>
      </w:r>
      <w:r>
        <w:rPr>
          <w:spacing w:val="39"/>
          <w:sz w:val="28"/>
        </w:rPr>
        <w:t xml:space="preserve"> </w:t>
      </w:r>
      <w:r>
        <w:rPr>
          <w:sz w:val="28"/>
        </w:rPr>
        <w:t>школьные</w:t>
      </w:r>
      <w:r>
        <w:rPr>
          <w:spacing w:val="38"/>
          <w:sz w:val="28"/>
        </w:rPr>
        <w:t xml:space="preserve"> </w:t>
      </w:r>
      <w:r>
        <w:rPr>
          <w:sz w:val="28"/>
        </w:rPr>
        <w:t>и</w:t>
      </w:r>
      <w:r>
        <w:rPr>
          <w:spacing w:val="36"/>
          <w:sz w:val="28"/>
        </w:rPr>
        <w:t xml:space="preserve"> </w:t>
      </w:r>
      <w:r>
        <w:rPr>
          <w:sz w:val="28"/>
        </w:rPr>
        <w:t>житейские</w:t>
      </w:r>
      <w:r>
        <w:rPr>
          <w:spacing w:val="38"/>
          <w:sz w:val="28"/>
        </w:rPr>
        <w:t xml:space="preserve"> </w:t>
      </w:r>
      <w:r>
        <w:rPr>
          <w:sz w:val="28"/>
        </w:rPr>
        <w:t>задачи,</w:t>
      </w:r>
      <w:r>
        <w:rPr>
          <w:spacing w:val="39"/>
          <w:sz w:val="28"/>
        </w:rPr>
        <w:t xml:space="preserve"> </w:t>
      </w:r>
      <w:r>
        <w:rPr>
          <w:sz w:val="28"/>
        </w:rPr>
        <w:t>используя коммуникацию как средство достижения цели (вербальную, невербальную);</w:t>
      </w:r>
    </w:p>
    <w:p w:rsidR="009F1388" w:rsidRDefault="00A625AB">
      <w:pPr>
        <w:pStyle w:val="a4"/>
        <w:numPr>
          <w:ilvl w:val="0"/>
          <w:numId w:val="157"/>
        </w:numPr>
        <w:tabs>
          <w:tab w:val="left" w:pos="874"/>
        </w:tabs>
        <w:ind w:right="781" w:firstLine="566"/>
        <w:jc w:val="left"/>
        <w:rPr>
          <w:sz w:val="28"/>
        </w:rPr>
      </w:pPr>
      <w:r>
        <w:rPr>
          <w:sz w:val="28"/>
        </w:rPr>
        <w:t>в</w:t>
      </w:r>
      <w:r>
        <w:rPr>
          <w:spacing w:val="-6"/>
          <w:sz w:val="28"/>
        </w:rPr>
        <w:t xml:space="preserve"> </w:t>
      </w:r>
      <w:r>
        <w:rPr>
          <w:sz w:val="28"/>
        </w:rPr>
        <w:t>умении</w:t>
      </w:r>
      <w:r>
        <w:rPr>
          <w:spacing w:val="-5"/>
          <w:sz w:val="28"/>
        </w:rPr>
        <w:t xml:space="preserve"> </w:t>
      </w:r>
      <w:r>
        <w:rPr>
          <w:sz w:val="28"/>
        </w:rPr>
        <w:t>начать</w:t>
      </w:r>
      <w:r>
        <w:rPr>
          <w:spacing w:val="-5"/>
          <w:sz w:val="28"/>
        </w:rPr>
        <w:t xml:space="preserve"> </w:t>
      </w:r>
      <w:r>
        <w:rPr>
          <w:sz w:val="28"/>
        </w:rPr>
        <w:t>и</w:t>
      </w:r>
      <w:r>
        <w:rPr>
          <w:spacing w:val="-5"/>
          <w:sz w:val="28"/>
        </w:rPr>
        <w:t xml:space="preserve"> </w:t>
      </w:r>
      <w:r>
        <w:rPr>
          <w:sz w:val="28"/>
        </w:rPr>
        <w:t>поддержать</w:t>
      </w:r>
      <w:r>
        <w:rPr>
          <w:spacing w:val="-4"/>
          <w:sz w:val="28"/>
        </w:rPr>
        <w:t xml:space="preserve"> </w:t>
      </w:r>
      <w:r>
        <w:rPr>
          <w:sz w:val="28"/>
        </w:rPr>
        <w:t>разговор, задать</w:t>
      </w:r>
      <w:r>
        <w:rPr>
          <w:spacing w:val="-6"/>
          <w:sz w:val="28"/>
        </w:rPr>
        <w:t xml:space="preserve"> </w:t>
      </w:r>
      <w:r>
        <w:rPr>
          <w:sz w:val="28"/>
        </w:rPr>
        <w:t>вопрос,</w:t>
      </w:r>
      <w:r>
        <w:rPr>
          <w:spacing w:val="-1"/>
          <w:sz w:val="28"/>
        </w:rPr>
        <w:t xml:space="preserve"> </w:t>
      </w:r>
      <w:r>
        <w:rPr>
          <w:sz w:val="28"/>
        </w:rPr>
        <w:t>выразить</w:t>
      </w:r>
      <w:r>
        <w:rPr>
          <w:spacing w:val="-6"/>
          <w:sz w:val="28"/>
        </w:rPr>
        <w:t xml:space="preserve"> </w:t>
      </w:r>
      <w:r>
        <w:rPr>
          <w:sz w:val="28"/>
        </w:rPr>
        <w:t>свои намерения, просьбу, пожелание, опасения, завершить разговор;</w:t>
      </w:r>
    </w:p>
    <w:p w:rsidR="009F1388" w:rsidRDefault="00A625AB">
      <w:pPr>
        <w:pStyle w:val="a4"/>
        <w:numPr>
          <w:ilvl w:val="0"/>
          <w:numId w:val="157"/>
        </w:numPr>
        <w:tabs>
          <w:tab w:val="left" w:pos="874"/>
        </w:tabs>
        <w:ind w:right="308" w:firstLine="566"/>
        <w:jc w:val="left"/>
        <w:rPr>
          <w:sz w:val="28"/>
        </w:rPr>
      </w:pPr>
      <w:r>
        <w:rPr>
          <w:sz w:val="28"/>
        </w:rPr>
        <w:t>в</w:t>
      </w:r>
      <w:r>
        <w:rPr>
          <w:spacing w:val="36"/>
          <w:sz w:val="28"/>
        </w:rPr>
        <w:t xml:space="preserve"> </w:t>
      </w:r>
      <w:r>
        <w:rPr>
          <w:sz w:val="28"/>
        </w:rPr>
        <w:t>умении</w:t>
      </w:r>
      <w:r>
        <w:rPr>
          <w:spacing w:val="39"/>
          <w:sz w:val="28"/>
        </w:rPr>
        <w:t xml:space="preserve"> </w:t>
      </w:r>
      <w:r>
        <w:rPr>
          <w:sz w:val="28"/>
        </w:rPr>
        <w:t>корректно</w:t>
      </w:r>
      <w:r>
        <w:rPr>
          <w:spacing w:val="34"/>
          <w:sz w:val="28"/>
        </w:rPr>
        <w:t xml:space="preserve"> </w:t>
      </w:r>
      <w:r>
        <w:rPr>
          <w:sz w:val="28"/>
        </w:rPr>
        <w:t>выразить</w:t>
      </w:r>
      <w:r>
        <w:rPr>
          <w:spacing w:val="32"/>
          <w:sz w:val="28"/>
        </w:rPr>
        <w:t xml:space="preserve"> </w:t>
      </w:r>
      <w:r>
        <w:rPr>
          <w:sz w:val="28"/>
        </w:rPr>
        <w:t>отказ</w:t>
      </w:r>
      <w:r>
        <w:rPr>
          <w:spacing w:val="39"/>
          <w:sz w:val="28"/>
        </w:rPr>
        <w:t xml:space="preserve"> </w:t>
      </w:r>
      <w:r>
        <w:rPr>
          <w:sz w:val="28"/>
        </w:rPr>
        <w:t>и</w:t>
      </w:r>
      <w:r>
        <w:rPr>
          <w:spacing w:val="38"/>
          <w:sz w:val="28"/>
        </w:rPr>
        <w:t xml:space="preserve"> </w:t>
      </w:r>
      <w:r>
        <w:rPr>
          <w:sz w:val="28"/>
        </w:rPr>
        <w:t>недовольство,</w:t>
      </w:r>
      <w:r>
        <w:rPr>
          <w:spacing w:val="40"/>
          <w:sz w:val="28"/>
        </w:rPr>
        <w:t xml:space="preserve"> </w:t>
      </w:r>
      <w:r>
        <w:rPr>
          <w:sz w:val="28"/>
        </w:rPr>
        <w:t>благодарность,</w:t>
      </w:r>
      <w:r>
        <w:rPr>
          <w:spacing w:val="40"/>
          <w:sz w:val="28"/>
        </w:rPr>
        <w:t xml:space="preserve"> </w:t>
      </w:r>
      <w:r>
        <w:rPr>
          <w:sz w:val="28"/>
        </w:rPr>
        <w:t xml:space="preserve">со- </w:t>
      </w:r>
      <w:r>
        <w:rPr>
          <w:spacing w:val="-2"/>
          <w:sz w:val="28"/>
        </w:rPr>
        <w:t>чувствие;</w:t>
      </w:r>
    </w:p>
    <w:p w:rsidR="009F1388" w:rsidRDefault="00A625AB">
      <w:pPr>
        <w:pStyle w:val="a4"/>
        <w:numPr>
          <w:ilvl w:val="0"/>
          <w:numId w:val="157"/>
        </w:numPr>
        <w:tabs>
          <w:tab w:val="left" w:pos="870"/>
        </w:tabs>
        <w:spacing w:before="4"/>
        <w:ind w:left="870" w:hanging="163"/>
        <w:jc w:val="left"/>
        <w:rPr>
          <w:sz w:val="28"/>
        </w:rPr>
      </w:pPr>
      <w:r>
        <w:rPr>
          <w:sz w:val="28"/>
        </w:rPr>
        <w:t>в</w:t>
      </w:r>
      <w:r>
        <w:rPr>
          <w:spacing w:val="-11"/>
          <w:sz w:val="28"/>
        </w:rPr>
        <w:t xml:space="preserve"> </w:t>
      </w:r>
      <w:r>
        <w:rPr>
          <w:sz w:val="28"/>
        </w:rPr>
        <w:t>умении</w:t>
      </w:r>
      <w:r>
        <w:rPr>
          <w:spacing w:val="-8"/>
          <w:sz w:val="28"/>
        </w:rPr>
        <w:t xml:space="preserve"> </w:t>
      </w:r>
      <w:r>
        <w:rPr>
          <w:sz w:val="28"/>
        </w:rPr>
        <w:t>получать</w:t>
      </w:r>
      <w:r>
        <w:rPr>
          <w:spacing w:val="-11"/>
          <w:sz w:val="28"/>
        </w:rPr>
        <w:t xml:space="preserve"> </w:t>
      </w:r>
      <w:r>
        <w:rPr>
          <w:sz w:val="28"/>
        </w:rPr>
        <w:t>и</w:t>
      </w:r>
      <w:r>
        <w:rPr>
          <w:spacing w:val="-6"/>
          <w:sz w:val="28"/>
        </w:rPr>
        <w:t xml:space="preserve"> </w:t>
      </w:r>
      <w:r>
        <w:rPr>
          <w:sz w:val="28"/>
        </w:rPr>
        <w:t>уточнять</w:t>
      </w:r>
      <w:r>
        <w:rPr>
          <w:spacing w:val="-9"/>
          <w:sz w:val="28"/>
        </w:rPr>
        <w:t xml:space="preserve"> </w:t>
      </w:r>
      <w:r>
        <w:rPr>
          <w:sz w:val="28"/>
        </w:rPr>
        <w:t>информацию</w:t>
      </w:r>
      <w:r>
        <w:rPr>
          <w:spacing w:val="-6"/>
          <w:sz w:val="28"/>
        </w:rPr>
        <w:t xml:space="preserve"> </w:t>
      </w:r>
      <w:r>
        <w:rPr>
          <w:sz w:val="28"/>
        </w:rPr>
        <w:t>от</w:t>
      </w:r>
      <w:r>
        <w:rPr>
          <w:spacing w:val="-6"/>
          <w:sz w:val="28"/>
        </w:rPr>
        <w:t xml:space="preserve"> </w:t>
      </w:r>
      <w:r>
        <w:rPr>
          <w:spacing w:val="-2"/>
          <w:sz w:val="28"/>
        </w:rPr>
        <w:t>собеседника;</w:t>
      </w:r>
    </w:p>
    <w:p w:rsidR="009F1388" w:rsidRDefault="00A625AB">
      <w:pPr>
        <w:pStyle w:val="a4"/>
        <w:numPr>
          <w:ilvl w:val="0"/>
          <w:numId w:val="157"/>
        </w:numPr>
        <w:tabs>
          <w:tab w:val="left" w:pos="870"/>
        </w:tabs>
        <w:spacing w:line="319" w:lineRule="exact"/>
        <w:ind w:left="870" w:hanging="163"/>
        <w:jc w:val="left"/>
        <w:rPr>
          <w:sz w:val="28"/>
        </w:rPr>
      </w:pPr>
      <w:r>
        <w:rPr>
          <w:sz w:val="28"/>
        </w:rPr>
        <w:t>в</w:t>
      </w:r>
      <w:r>
        <w:rPr>
          <w:spacing w:val="-13"/>
          <w:sz w:val="28"/>
        </w:rPr>
        <w:t xml:space="preserve"> </w:t>
      </w:r>
      <w:r>
        <w:rPr>
          <w:sz w:val="28"/>
        </w:rPr>
        <w:t>освоении</w:t>
      </w:r>
      <w:r>
        <w:rPr>
          <w:spacing w:val="-9"/>
          <w:sz w:val="28"/>
        </w:rPr>
        <w:t xml:space="preserve"> </w:t>
      </w:r>
      <w:r>
        <w:rPr>
          <w:sz w:val="28"/>
        </w:rPr>
        <w:t>культурных</w:t>
      </w:r>
      <w:r>
        <w:rPr>
          <w:spacing w:val="-13"/>
          <w:sz w:val="28"/>
        </w:rPr>
        <w:t xml:space="preserve"> </w:t>
      </w:r>
      <w:r>
        <w:rPr>
          <w:sz w:val="28"/>
        </w:rPr>
        <w:t>форм</w:t>
      </w:r>
      <w:r>
        <w:rPr>
          <w:spacing w:val="-9"/>
          <w:sz w:val="28"/>
        </w:rPr>
        <w:t xml:space="preserve"> </w:t>
      </w:r>
      <w:r>
        <w:rPr>
          <w:sz w:val="28"/>
        </w:rPr>
        <w:t>выражения</w:t>
      </w:r>
      <w:r>
        <w:rPr>
          <w:spacing w:val="-4"/>
          <w:sz w:val="28"/>
        </w:rPr>
        <w:t xml:space="preserve"> </w:t>
      </w:r>
      <w:r>
        <w:rPr>
          <w:sz w:val="28"/>
        </w:rPr>
        <w:t>своих</w:t>
      </w:r>
      <w:r>
        <w:rPr>
          <w:spacing w:val="-15"/>
          <w:sz w:val="28"/>
        </w:rPr>
        <w:t xml:space="preserve"> </w:t>
      </w:r>
      <w:r>
        <w:rPr>
          <w:spacing w:val="-2"/>
          <w:sz w:val="28"/>
        </w:rPr>
        <w:t>чувств.</w:t>
      </w:r>
    </w:p>
    <w:p w:rsidR="009F1388" w:rsidRDefault="00A625AB">
      <w:pPr>
        <w:pStyle w:val="a4"/>
        <w:numPr>
          <w:ilvl w:val="0"/>
          <w:numId w:val="157"/>
        </w:numPr>
        <w:tabs>
          <w:tab w:val="left" w:pos="874"/>
        </w:tabs>
        <w:spacing w:before="3" w:line="235" w:lineRule="auto"/>
        <w:ind w:right="279" w:firstLine="566"/>
        <w:jc w:val="left"/>
        <w:rPr>
          <w:sz w:val="28"/>
        </w:rPr>
      </w:pPr>
      <w:r>
        <w:rPr>
          <w:sz w:val="28"/>
        </w:rPr>
        <w:t>способность</w:t>
      </w:r>
      <w:r>
        <w:rPr>
          <w:spacing w:val="40"/>
          <w:sz w:val="28"/>
        </w:rPr>
        <w:t xml:space="preserve"> </w:t>
      </w:r>
      <w:r>
        <w:rPr>
          <w:sz w:val="28"/>
        </w:rPr>
        <w:t>к</w:t>
      </w:r>
      <w:r>
        <w:rPr>
          <w:spacing w:val="40"/>
          <w:sz w:val="28"/>
        </w:rPr>
        <w:t xml:space="preserve"> </w:t>
      </w:r>
      <w:r>
        <w:rPr>
          <w:sz w:val="28"/>
        </w:rPr>
        <w:t>осмыслению</w:t>
      </w:r>
      <w:r>
        <w:rPr>
          <w:spacing w:val="40"/>
          <w:sz w:val="28"/>
        </w:rPr>
        <w:t xml:space="preserve"> </w:t>
      </w:r>
      <w:r>
        <w:rPr>
          <w:sz w:val="28"/>
        </w:rPr>
        <w:t>и</w:t>
      </w:r>
      <w:r>
        <w:rPr>
          <w:spacing w:val="40"/>
          <w:sz w:val="28"/>
        </w:rPr>
        <w:t xml:space="preserve"> </w:t>
      </w:r>
      <w:r>
        <w:rPr>
          <w:sz w:val="28"/>
        </w:rPr>
        <w:t>дифференциации</w:t>
      </w:r>
      <w:r>
        <w:rPr>
          <w:spacing w:val="40"/>
          <w:sz w:val="28"/>
        </w:rPr>
        <w:t xml:space="preserve"> </w:t>
      </w:r>
      <w:r>
        <w:rPr>
          <w:sz w:val="28"/>
        </w:rPr>
        <w:t>картины</w:t>
      </w:r>
      <w:r>
        <w:rPr>
          <w:spacing w:val="40"/>
          <w:sz w:val="28"/>
        </w:rPr>
        <w:t xml:space="preserve"> </w:t>
      </w:r>
      <w:r>
        <w:rPr>
          <w:sz w:val="28"/>
        </w:rPr>
        <w:t>мира,</w:t>
      </w:r>
      <w:r>
        <w:rPr>
          <w:spacing w:val="40"/>
          <w:sz w:val="28"/>
        </w:rPr>
        <w:t xml:space="preserve"> </w:t>
      </w:r>
      <w:r>
        <w:rPr>
          <w:sz w:val="28"/>
        </w:rPr>
        <w:t>ее</w:t>
      </w:r>
      <w:r>
        <w:rPr>
          <w:spacing w:val="40"/>
          <w:sz w:val="28"/>
        </w:rPr>
        <w:t xml:space="preserve"> </w:t>
      </w:r>
      <w:r>
        <w:rPr>
          <w:sz w:val="28"/>
        </w:rPr>
        <w:t>про- странственно-временной организации, проявляющаяся:</w:t>
      </w:r>
    </w:p>
    <w:p w:rsidR="009F1388" w:rsidRDefault="00A625AB">
      <w:pPr>
        <w:pStyle w:val="a4"/>
        <w:numPr>
          <w:ilvl w:val="0"/>
          <w:numId w:val="157"/>
        </w:numPr>
        <w:tabs>
          <w:tab w:val="left" w:pos="874"/>
        </w:tabs>
        <w:spacing w:before="7"/>
        <w:ind w:right="284" w:firstLine="566"/>
        <w:rPr>
          <w:sz w:val="28"/>
        </w:rPr>
      </w:pPr>
      <w:r>
        <w:rPr>
          <w:sz w:val="28"/>
        </w:rPr>
        <w:t>в расширении и обогащении опыта реального взаимодействия обучающе- гося с бытовым окружением, миром природных явлений и вещей, расширении адекватных представлений об опасности и безопасности;</w:t>
      </w:r>
    </w:p>
    <w:p w:rsidR="009F1388" w:rsidRDefault="00A625AB">
      <w:pPr>
        <w:pStyle w:val="a4"/>
        <w:numPr>
          <w:ilvl w:val="0"/>
          <w:numId w:val="157"/>
        </w:numPr>
        <w:tabs>
          <w:tab w:val="left" w:pos="874"/>
        </w:tabs>
        <w:ind w:right="284" w:firstLine="566"/>
        <w:rPr>
          <w:sz w:val="28"/>
        </w:rPr>
      </w:pPr>
      <w:r>
        <w:rPr>
          <w:sz w:val="28"/>
        </w:rPr>
        <w:t>в адекватности бытового поведения обучающегося с точки зрения опас- ности (безопасности) для себя и для окружающих; сохранности окружающей предметной и природной среды;</w:t>
      </w:r>
    </w:p>
    <w:p w:rsidR="009F1388" w:rsidRDefault="00A625AB">
      <w:pPr>
        <w:pStyle w:val="a4"/>
        <w:numPr>
          <w:ilvl w:val="0"/>
          <w:numId w:val="157"/>
        </w:numPr>
        <w:tabs>
          <w:tab w:val="left" w:pos="874"/>
        </w:tabs>
        <w:spacing w:line="242" w:lineRule="auto"/>
        <w:ind w:right="281" w:firstLine="566"/>
        <w:jc w:val="left"/>
        <w:rPr>
          <w:sz w:val="28"/>
        </w:rPr>
      </w:pPr>
      <w:r>
        <w:rPr>
          <w:sz w:val="28"/>
        </w:rPr>
        <w:t>в расширении и накоплении знакомых и разнообразно освоенных мест за пределами дома и школы;</w:t>
      </w:r>
    </w:p>
    <w:p w:rsidR="009F1388" w:rsidRDefault="00A625AB">
      <w:pPr>
        <w:pStyle w:val="a4"/>
        <w:numPr>
          <w:ilvl w:val="0"/>
          <w:numId w:val="157"/>
        </w:numPr>
        <w:tabs>
          <w:tab w:val="left" w:pos="874"/>
        </w:tabs>
        <w:spacing w:before="2" w:line="235" w:lineRule="auto"/>
        <w:ind w:right="293" w:firstLine="566"/>
        <w:jc w:val="left"/>
        <w:rPr>
          <w:sz w:val="28"/>
        </w:rPr>
      </w:pPr>
      <w:r>
        <w:rPr>
          <w:sz w:val="28"/>
        </w:rPr>
        <w:t>в</w:t>
      </w:r>
      <w:r>
        <w:rPr>
          <w:spacing w:val="40"/>
          <w:sz w:val="28"/>
        </w:rPr>
        <w:t xml:space="preserve"> </w:t>
      </w:r>
      <w:r>
        <w:rPr>
          <w:sz w:val="28"/>
        </w:rPr>
        <w:t>расширении</w:t>
      </w:r>
      <w:r>
        <w:rPr>
          <w:spacing w:val="40"/>
          <w:sz w:val="28"/>
        </w:rPr>
        <w:t xml:space="preserve"> </w:t>
      </w:r>
      <w:r>
        <w:rPr>
          <w:sz w:val="28"/>
        </w:rPr>
        <w:t>представлений</w:t>
      </w:r>
      <w:r>
        <w:rPr>
          <w:spacing w:val="40"/>
          <w:sz w:val="28"/>
        </w:rPr>
        <w:t xml:space="preserve"> </w:t>
      </w:r>
      <w:r>
        <w:rPr>
          <w:sz w:val="28"/>
        </w:rPr>
        <w:t>о</w:t>
      </w:r>
      <w:r>
        <w:rPr>
          <w:spacing w:val="40"/>
          <w:sz w:val="28"/>
        </w:rPr>
        <w:t xml:space="preserve"> </w:t>
      </w:r>
      <w:r>
        <w:rPr>
          <w:sz w:val="28"/>
        </w:rPr>
        <w:t>целостной</w:t>
      </w:r>
      <w:r>
        <w:rPr>
          <w:spacing w:val="40"/>
          <w:sz w:val="28"/>
        </w:rPr>
        <w:t xml:space="preserve"> </w:t>
      </w:r>
      <w:r>
        <w:rPr>
          <w:sz w:val="28"/>
        </w:rPr>
        <w:t>и</w:t>
      </w:r>
      <w:r>
        <w:rPr>
          <w:spacing w:val="40"/>
          <w:sz w:val="28"/>
        </w:rPr>
        <w:t xml:space="preserve"> </w:t>
      </w:r>
      <w:r>
        <w:rPr>
          <w:sz w:val="28"/>
        </w:rPr>
        <w:t>подробной</w:t>
      </w:r>
      <w:r>
        <w:rPr>
          <w:spacing w:val="40"/>
          <w:sz w:val="28"/>
        </w:rPr>
        <w:t xml:space="preserve"> </w:t>
      </w:r>
      <w:r>
        <w:rPr>
          <w:sz w:val="28"/>
        </w:rPr>
        <w:t>картине</w:t>
      </w:r>
      <w:r>
        <w:rPr>
          <w:spacing w:val="40"/>
          <w:sz w:val="28"/>
        </w:rPr>
        <w:t xml:space="preserve"> </w:t>
      </w:r>
      <w:r>
        <w:rPr>
          <w:sz w:val="28"/>
        </w:rPr>
        <w:t>мира, упорядоченной в пространстве и времени, адекватных возрасту обучающегося;</w:t>
      </w:r>
    </w:p>
    <w:p w:rsidR="009F1388" w:rsidRDefault="00A625AB">
      <w:pPr>
        <w:pStyle w:val="a4"/>
        <w:numPr>
          <w:ilvl w:val="0"/>
          <w:numId w:val="157"/>
        </w:numPr>
        <w:tabs>
          <w:tab w:val="left" w:pos="870"/>
        </w:tabs>
        <w:spacing w:before="6"/>
        <w:ind w:left="870" w:hanging="163"/>
        <w:jc w:val="left"/>
        <w:rPr>
          <w:sz w:val="28"/>
        </w:rPr>
      </w:pPr>
      <w:r>
        <w:rPr>
          <w:sz w:val="28"/>
        </w:rPr>
        <w:t>в</w:t>
      </w:r>
      <w:r>
        <w:rPr>
          <w:spacing w:val="4"/>
          <w:sz w:val="28"/>
        </w:rPr>
        <w:t xml:space="preserve"> </w:t>
      </w:r>
      <w:r>
        <w:rPr>
          <w:sz w:val="28"/>
        </w:rPr>
        <w:t>умении</w:t>
      </w:r>
      <w:r>
        <w:rPr>
          <w:spacing w:val="3"/>
          <w:sz w:val="28"/>
        </w:rPr>
        <w:t xml:space="preserve"> </w:t>
      </w:r>
      <w:r>
        <w:rPr>
          <w:sz w:val="28"/>
        </w:rPr>
        <w:t>накапливать</w:t>
      </w:r>
      <w:r>
        <w:rPr>
          <w:spacing w:val="2"/>
          <w:sz w:val="28"/>
        </w:rPr>
        <w:t xml:space="preserve"> </w:t>
      </w:r>
      <w:r>
        <w:rPr>
          <w:sz w:val="28"/>
        </w:rPr>
        <w:t>личные</w:t>
      </w:r>
      <w:r>
        <w:rPr>
          <w:spacing w:val="-1"/>
          <w:sz w:val="28"/>
        </w:rPr>
        <w:t xml:space="preserve"> </w:t>
      </w:r>
      <w:r>
        <w:rPr>
          <w:sz w:val="28"/>
        </w:rPr>
        <w:t>впечатления,</w:t>
      </w:r>
      <w:r>
        <w:rPr>
          <w:spacing w:val="6"/>
          <w:sz w:val="28"/>
        </w:rPr>
        <w:t xml:space="preserve"> </w:t>
      </w:r>
      <w:r>
        <w:rPr>
          <w:sz w:val="28"/>
        </w:rPr>
        <w:t>связанные</w:t>
      </w:r>
      <w:r>
        <w:rPr>
          <w:spacing w:val="-1"/>
          <w:sz w:val="28"/>
        </w:rPr>
        <w:t xml:space="preserve"> </w:t>
      </w:r>
      <w:r>
        <w:rPr>
          <w:sz w:val="28"/>
        </w:rPr>
        <w:t>с</w:t>
      </w:r>
      <w:r>
        <w:rPr>
          <w:spacing w:val="3"/>
          <w:sz w:val="28"/>
        </w:rPr>
        <w:t xml:space="preserve"> </w:t>
      </w:r>
      <w:r>
        <w:rPr>
          <w:sz w:val="28"/>
        </w:rPr>
        <w:t>явлениями</w:t>
      </w:r>
      <w:r>
        <w:rPr>
          <w:spacing w:val="9"/>
          <w:sz w:val="28"/>
        </w:rPr>
        <w:t xml:space="preserve"> </w:t>
      </w:r>
      <w:r>
        <w:rPr>
          <w:spacing w:val="-2"/>
          <w:sz w:val="28"/>
        </w:rPr>
        <w:t>окру-</w:t>
      </w:r>
    </w:p>
    <w:p w:rsidR="009F1388" w:rsidRDefault="009F1388">
      <w:pPr>
        <w:pStyle w:val="a4"/>
        <w:jc w:val="left"/>
        <w:rPr>
          <w:sz w:val="28"/>
        </w:rPr>
        <w:sectPr w:rsidR="009F1388">
          <w:pgSz w:w="11910" w:h="16840"/>
          <w:pgMar w:top="1020" w:right="850" w:bottom="280" w:left="992" w:header="720" w:footer="720" w:gutter="0"/>
          <w:cols w:space="720"/>
        </w:sectPr>
      </w:pPr>
    </w:p>
    <w:p w:rsidR="009F1388" w:rsidRDefault="00A625AB">
      <w:pPr>
        <w:pStyle w:val="a3"/>
        <w:spacing w:before="63" w:line="322" w:lineRule="exact"/>
        <w:ind w:left="141" w:firstLine="0"/>
        <w:jc w:val="left"/>
      </w:pPr>
      <w:r>
        <w:lastRenderedPageBreak/>
        <w:t>жающего</w:t>
      </w:r>
      <w:r>
        <w:rPr>
          <w:spacing w:val="-14"/>
        </w:rPr>
        <w:t xml:space="preserve"> </w:t>
      </w:r>
      <w:r>
        <w:rPr>
          <w:spacing w:val="-2"/>
        </w:rPr>
        <w:t>мира;</w:t>
      </w:r>
    </w:p>
    <w:p w:rsidR="009F1388" w:rsidRDefault="00A625AB">
      <w:pPr>
        <w:pStyle w:val="a4"/>
        <w:numPr>
          <w:ilvl w:val="0"/>
          <w:numId w:val="157"/>
        </w:numPr>
        <w:tabs>
          <w:tab w:val="left" w:pos="874"/>
        </w:tabs>
        <w:ind w:right="303" w:firstLine="566"/>
        <w:jc w:val="left"/>
        <w:rPr>
          <w:sz w:val="28"/>
        </w:rPr>
      </w:pPr>
      <w:r>
        <w:rPr>
          <w:sz w:val="28"/>
        </w:rPr>
        <w:t>в</w:t>
      </w:r>
      <w:r>
        <w:rPr>
          <w:spacing w:val="31"/>
          <w:sz w:val="28"/>
        </w:rPr>
        <w:t xml:space="preserve"> </w:t>
      </w:r>
      <w:r>
        <w:rPr>
          <w:sz w:val="28"/>
        </w:rPr>
        <w:t>умении</w:t>
      </w:r>
      <w:r>
        <w:rPr>
          <w:spacing w:val="37"/>
          <w:sz w:val="28"/>
        </w:rPr>
        <w:t xml:space="preserve"> </w:t>
      </w:r>
      <w:r>
        <w:rPr>
          <w:sz w:val="28"/>
        </w:rPr>
        <w:t>устанавливать</w:t>
      </w:r>
      <w:r>
        <w:rPr>
          <w:spacing w:val="32"/>
          <w:sz w:val="28"/>
        </w:rPr>
        <w:t xml:space="preserve"> </w:t>
      </w:r>
      <w:r>
        <w:rPr>
          <w:sz w:val="28"/>
        </w:rPr>
        <w:t>взаимосвязь</w:t>
      </w:r>
      <w:r>
        <w:rPr>
          <w:spacing w:val="32"/>
          <w:sz w:val="28"/>
        </w:rPr>
        <w:t xml:space="preserve"> </w:t>
      </w:r>
      <w:r>
        <w:rPr>
          <w:sz w:val="28"/>
        </w:rPr>
        <w:t>между природным</w:t>
      </w:r>
      <w:r>
        <w:rPr>
          <w:spacing w:val="35"/>
          <w:sz w:val="28"/>
        </w:rPr>
        <w:t xml:space="preserve"> </w:t>
      </w:r>
      <w:r>
        <w:rPr>
          <w:sz w:val="28"/>
        </w:rPr>
        <w:t>порядком</w:t>
      </w:r>
      <w:r>
        <w:rPr>
          <w:spacing w:val="36"/>
          <w:sz w:val="28"/>
        </w:rPr>
        <w:t xml:space="preserve"> </w:t>
      </w:r>
      <w:r>
        <w:rPr>
          <w:sz w:val="28"/>
        </w:rPr>
        <w:t>и</w:t>
      </w:r>
      <w:r>
        <w:rPr>
          <w:spacing w:val="33"/>
          <w:sz w:val="28"/>
        </w:rPr>
        <w:t xml:space="preserve"> </w:t>
      </w:r>
      <w:r>
        <w:rPr>
          <w:sz w:val="28"/>
        </w:rPr>
        <w:t>хо- дом собственной жизни в семье и в школе;</w:t>
      </w:r>
    </w:p>
    <w:p w:rsidR="009F1388" w:rsidRDefault="00A625AB">
      <w:pPr>
        <w:pStyle w:val="a4"/>
        <w:numPr>
          <w:ilvl w:val="0"/>
          <w:numId w:val="157"/>
        </w:numPr>
        <w:tabs>
          <w:tab w:val="left" w:pos="874"/>
        </w:tabs>
        <w:ind w:right="312" w:firstLine="566"/>
        <w:jc w:val="left"/>
        <w:rPr>
          <w:sz w:val="28"/>
        </w:rPr>
      </w:pPr>
      <w:r>
        <w:rPr>
          <w:sz w:val="28"/>
        </w:rPr>
        <w:t>в</w:t>
      </w:r>
      <w:r>
        <w:rPr>
          <w:spacing w:val="40"/>
          <w:sz w:val="28"/>
        </w:rPr>
        <w:t xml:space="preserve"> </w:t>
      </w:r>
      <w:r>
        <w:rPr>
          <w:sz w:val="28"/>
        </w:rPr>
        <w:t>умении</w:t>
      </w:r>
      <w:r>
        <w:rPr>
          <w:spacing w:val="40"/>
          <w:sz w:val="28"/>
        </w:rPr>
        <w:t xml:space="preserve"> </w:t>
      </w:r>
      <w:r>
        <w:rPr>
          <w:sz w:val="28"/>
        </w:rPr>
        <w:t>устанавливать</w:t>
      </w:r>
      <w:r>
        <w:rPr>
          <w:spacing w:val="40"/>
          <w:sz w:val="28"/>
        </w:rPr>
        <w:t xml:space="preserve"> </w:t>
      </w:r>
      <w:r>
        <w:rPr>
          <w:sz w:val="28"/>
        </w:rPr>
        <w:t>взаимосвязь</w:t>
      </w:r>
      <w:r>
        <w:rPr>
          <w:spacing w:val="40"/>
          <w:sz w:val="28"/>
        </w:rPr>
        <w:t xml:space="preserve"> </w:t>
      </w:r>
      <w:r>
        <w:rPr>
          <w:sz w:val="28"/>
        </w:rPr>
        <w:t>общественного</w:t>
      </w:r>
      <w:r>
        <w:rPr>
          <w:spacing w:val="40"/>
          <w:sz w:val="28"/>
        </w:rPr>
        <w:t xml:space="preserve"> </w:t>
      </w:r>
      <w:r>
        <w:rPr>
          <w:sz w:val="28"/>
        </w:rPr>
        <w:t>порядка</w:t>
      </w:r>
      <w:r>
        <w:rPr>
          <w:spacing w:val="40"/>
          <w:sz w:val="28"/>
        </w:rPr>
        <w:t xml:space="preserve"> </w:t>
      </w:r>
      <w:r>
        <w:rPr>
          <w:sz w:val="28"/>
        </w:rPr>
        <w:t>и</w:t>
      </w:r>
      <w:r>
        <w:rPr>
          <w:spacing w:val="40"/>
          <w:sz w:val="28"/>
        </w:rPr>
        <w:t xml:space="preserve"> </w:t>
      </w:r>
      <w:r>
        <w:rPr>
          <w:sz w:val="28"/>
        </w:rPr>
        <w:t>уклада собственной жизни в семье и в школе, соответствовать этому порядку;</w:t>
      </w:r>
    </w:p>
    <w:p w:rsidR="009F1388" w:rsidRDefault="00A625AB">
      <w:pPr>
        <w:pStyle w:val="a4"/>
        <w:numPr>
          <w:ilvl w:val="0"/>
          <w:numId w:val="157"/>
        </w:numPr>
        <w:tabs>
          <w:tab w:val="left" w:pos="874"/>
        </w:tabs>
        <w:spacing w:line="242" w:lineRule="auto"/>
        <w:ind w:right="299" w:firstLine="566"/>
        <w:jc w:val="left"/>
        <w:rPr>
          <w:sz w:val="28"/>
        </w:rPr>
      </w:pPr>
      <w:r>
        <w:rPr>
          <w:sz w:val="28"/>
        </w:rPr>
        <w:t>в</w:t>
      </w:r>
      <w:r>
        <w:rPr>
          <w:spacing w:val="27"/>
          <w:sz w:val="28"/>
        </w:rPr>
        <w:t xml:space="preserve"> </w:t>
      </w:r>
      <w:r>
        <w:rPr>
          <w:sz w:val="28"/>
        </w:rPr>
        <w:t>развитии любознательности,</w:t>
      </w:r>
      <w:r>
        <w:rPr>
          <w:spacing w:val="33"/>
          <w:sz w:val="28"/>
        </w:rPr>
        <w:t xml:space="preserve"> </w:t>
      </w:r>
      <w:r>
        <w:rPr>
          <w:sz w:val="28"/>
        </w:rPr>
        <w:t>наблюдательности,</w:t>
      </w:r>
      <w:r>
        <w:rPr>
          <w:spacing w:val="33"/>
          <w:sz w:val="28"/>
        </w:rPr>
        <w:t xml:space="preserve"> </w:t>
      </w:r>
      <w:r>
        <w:rPr>
          <w:sz w:val="28"/>
        </w:rPr>
        <w:t>способности замечать новое, задавать вопросы;</w:t>
      </w:r>
    </w:p>
    <w:p w:rsidR="009F1388" w:rsidRDefault="00A625AB">
      <w:pPr>
        <w:pStyle w:val="a4"/>
        <w:numPr>
          <w:ilvl w:val="0"/>
          <w:numId w:val="157"/>
        </w:numPr>
        <w:tabs>
          <w:tab w:val="left" w:pos="874"/>
        </w:tabs>
        <w:ind w:right="313" w:firstLine="566"/>
        <w:jc w:val="left"/>
        <w:rPr>
          <w:sz w:val="28"/>
        </w:rPr>
      </w:pPr>
      <w:r>
        <w:rPr>
          <w:sz w:val="28"/>
        </w:rPr>
        <w:t>в развитии активности во взаимодействии с миром, понимании собствен- ной результативности;</w:t>
      </w:r>
    </w:p>
    <w:p w:rsidR="009F1388" w:rsidRDefault="00A625AB">
      <w:pPr>
        <w:pStyle w:val="a4"/>
        <w:numPr>
          <w:ilvl w:val="0"/>
          <w:numId w:val="157"/>
        </w:numPr>
        <w:tabs>
          <w:tab w:val="left" w:pos="874"/>
        </w:tabs>
        <w:ind w:right="313" w:firstLine="566"/>
        <w:jc w:val="left"/>
        <w:rPr>
          <w:sz w:val="28"/>
        </w:rPr>
      </w:pPr>
      <w:r>
        <w:rPr>
          <w:sz w:val="28"/>
        </w:rPr>
        <w:t>в накоплении</w:t>
      </w:r>
      <w:r>
        <w:rPr>
          <w:spacing w:val="33"/>
          <w:sz w:val="28"/>
        </w:rPr>
        <w:t xml:space="preserve"> </w:t>
      </w:r>
      <w:r>
        <w:rPr>
          <w:sz w:val="28"/>
        </w:rPr>
        <w:t>опыта освоения</w:t>
      </w:r>
      <w:r>
        <w:rPr>
          <w:spacing w:val="35"/>
          <w:sz w:val="28"/>
        </w:rPr>
        <w:t xml:space="preserve"> </w:t>
      </w:r>
      <w:r>
        <w:rPr>
          <w:sz w:val="28"/>
        </w:rPr>
        <w:t>нового при помощи экскурсий и</w:t>
      </w:r>
      <w:r>
        <w:rPr>
          <w:spacing w:val="33"/>
          <w:sz w:val="28"/>
        </w:rPr>
        <w:t xml:space="preserve"> </w:t>
      </w:r>
      <w:r>
        <w:rPr>
          <w:sz w:val="28"/>
        </w:rPr>
        <w:t xml:space="preserve">путеше- </w:t>
      </w:r>
      <w:r>
        <w:rPr>
          <w:spacing w:val="-2"/>
          <w:sz w:val="28"/>
        </w:rPr>
        <w:t>ствий;</w:t>
      </w:r>
    </w:p>
    <w:p w:rsidR="009F1388" w:rsidRDefault="00A625AB">
      <w:pPr>
        <w:pStyle w:val="a4"/>
        <w:numPr>
          <w:ilvl w:val="0"/>
          <w:numId w:val="157"/>
        </w:numPr>
        <w:tabs>
          <w:tab w:val="left" w:pos="874"/>
        </w:tabs>
        <w:ind w:right="569" w:firstLine="566"/>
        <w:jc w:val="left"/>
        <w:rPr>
          <w:sz w:val="28"/>
        </w:rPr>
      </w:pPr>
      <w:r>
        <w:rPr>
          <w:sz w:val="28"/>
        </w:rPr>
        <w:t>в</w:t>
      </w:r>
      <w:r>
        <w:rPr>
          <w:spacing w:val="-8"/>
          <w:sz w:val="28"/>
        </w:rPr>
        <w:t xml:space="preserve"> </w:t>
      </w:r>
      <w:r>
        <w:rPr>
          <w:sz w:val="28"/>
        </w:rPr>
        <w:t>умении</w:t>
      </w:r>
      <w:r>
        <w:rPr>
          <w:spacing w:val="-6"/>
          <w:sz w:val="28"/>
        </w:rPr>
        <w:t xml:space="preserve"> </w:t>
      </w:r>
      <w:r>
        <w:rPr>
          <w:sz w:val="28"/>
        </w:rPr>
        <w:t>передать</w:t>
      </w:r>
      <w:r>
        <w:rPr>
          <w:spacing w:val="-9"/>
          <w:sz w:val="28"/>
        </w:rPr>
        <w:t xml:space="preserve"> </w:t>
      </w:r>
      <w:r>
        <w:rPr>
          <w:sz w:val="28"/>
        </w:rPr>
        <w:t>свои</w:t>
      </w:r>
      <w:r>
        <w:rPr>
          <w:spacing w:val="-7"/>
          <w:sz w:val="28"/>
        </w:rPr>
        <w:t xml:space="preserve"> </w:t>
      </w:r>
      <w:r>
        <w:rPr>
          <w:sz w:val="28"/>
        </w:rPr>
        <w:t>впечатления,</w:t>
      </w:r>
      <w:r>
        <w:rPr>
          <w:spacing w:val="-1"/>
          <w:sz w:val="28"/>
        </w:rPr>
        <w:t xml:space="preserve"> </w:t>
      </w:r>
      <w:r>
        <w:rPr>
          <w:sz w:val="28"/>
        </w:rPr>
        <w:t>соображения,</w:t>
      </w:r>
      <w:r>
        <w:rPr>
          <w:spacing w:val="-3"/>
          <w:sz w:val="28"/>
        </w:rPr>
        <w:t xml:space="preserve"> </w:t>
      </w:r>
      <w:r>
        <w:rPr>
          <w:sz w:val="28"/>
        </w:rPr>
        <w:t>умозаключения</w:t>
      </w:r>
      <w:r>
        <w:rPr>
          <w:spacing w:val="-6"/>
          <w:sz w:val="28"/>
        </w:rPr>
        <w:t xml:space="preserve"> </w:t>
      </w:r>
      <w:r>
        <w:rPr>
          <w:sz w:val="28"/>
        </w:rPr>
        <w:t>так, чтобы быть понятым другим человеком;</w:t>
      </w:r>
    </w:p>
    <w:p w:rsidR="009F1388" w:rsidRDefault="00A625AB">
      <w:pPr>
        <w:pStyle w:val="a4"/>
        <w:numPr>
          <w:ilvl w:val="0"/>
          <w:numId w:val="157"/>
        </w:numPr>
        <w:tabs>
          <w:tab w:val="left" w:pos="874"/>
        </w:tabs>
        <w:ind w:right="728" w:firstLine="566"/>
        <w:jc w:val="left"/>
        <w:rPr>
          <w:sz w:val="28"/>
        </w:rPr>
      </w:pPr>
      <w:r>
        <w:rPr>
          <w:sz w:val="28"/>
        </w:rPr>
        <w:t>в</w:t>
      </w:r>
      <w:r>
        <w:rPr>
          <w:spacing w:val="-5"/>
          <w:sz w:val="28"/>
        </w:rPr>
        <w:t xml:space="preserve"> </w:t>
      </w:r>
      <w:r>
        <w:rPr>
          <w:sz w:val="28"/>
        </w:rPr>
        <w:t>умении</w:t>
      </w:r>
      <w:r>
        <w:rPr>
          <w:spacing w:val="-4"/>
          <w:sz w:val="28"/>
        </w:rPr>
        <w:t xml:space="preserve"> </w:t>
      </w:r>
      <w:r>
        <w:rPr>
          <w:sz w:val="28"/>
        </w:rPr>
        <w:t>принимать</w:t>
      </w:r>
      <w:r>
        <w:rPr>
          <w:spacing w:val="-3"/>
          <w:sz w:val="28"/>
        </w:rPr>
        <w:t xml:space="preserve"> </w:t>
      </w:r>
      <w:r>
        <w:rPr>
          <w:sz w:val="28"/>
        </w:rPr>
        <w:t>и включать</w:t>
      </w:r>
      <w:r>
        <w:rPr>
          <w:spacing w:val="-4"/>
          <w:sz w:val="28"/>
        </w:rPr>
        <w:t xml:space="preserve"> </w:t>
      </w:r>
      <w:r>
        <w:rPr>
          <w:sz w:val="28"/>
        </w:rPr>
        <w:t>в</w:t>
      </w:r>
      <w:r>
        <w:rPr>
          <w:spacing w:val="-5"/>
          <w:sz w:val="28"/>
        </w:rPr>
        <w:t xml:space="preserve"> </w:t>
      </w:r>
      <w:r>
        <w:rPr>
          <w:sz w:val="28"/>
        </w:rPr>
        <w:t>свой</w:t>
      </w:r>
      <w:r>
        <w:rPr>
          <w:spacing w:val="-4"/>
          <w:sz w:val="28"/>
        </w:rPr>
        <w:t xml:space="preserve"> </w:t>
      </w:r>
      <w:r>
        <w:rPr>
          <w:sz w:val="28"/>
        </w:rPr>
        <w:t>личный</w:t>
      </w:r>
      <w:r>
        <w:rPr>
          <w:spacing w:val="-3"/>
          <w:sz w:val="28"/>
        </w:rPr>
        <w:t xml:space="preserve"> </w:t>
      </w:r>
      <w:r>
        <w:rPr>
          <w:sz w:val="28"/>
        </w:rPr>
        <w:t>опыт</w:t>
      </w:r>
      <w:r>
        <w:rPr>
          <w:spacing w:val="-4"/>
          <w:sz w:val="28"/>
        </w:rPr>
        <w:t xml:space="preserve"> </w:t>
      </w:r>
      <w:r>
        <w:rPr>
          <w:sz w:val="28"/>
        </w:rPr>
        <w:t>жизненный</w:t>
      </w:r>
      <w:r>
        <w:rPr>
          <w:spacing w:val="-4"/>
          <w:sz w:val="28"/>
        </w:rPr>
        <w:t xml:space="preserve"> </w:t>
      </w:r>
      <w:r>
        <w:rPr>
          <w:sz w:val="28"/>
        </w:rPr>
        <w:t>опыт других людей;</w:t>
      </w:r>
    </w:p>
    <w:p w:rsidR="009F1388" w:rsidRDefault="00A625AB">
      <w:pPr>
        <w:pStyle w:val="a4"/>
        <w:numPr>
          <w:ilvl w:val="0"/>
          <w:numId w:val="157"/>
        </w:numPr>
        <w:tabs>
          <w:tab w:val="left" w:pos="874"/>
        </w:tabs>
        <w:ind w:right="323" w:firstLine="566"/>
        <w:jc w:val="left"/>
        <w:rPr>
          <w:sz w:val="28"/>
        </w:rPr>
      </w:pPr>
      <w:r>
        <w:rPr>
          <w:sz w:val="28"/>
        </w:rPr>
        <w:t>в</w:t>
      </w:r>
      <w:r>
        <w:rPr>
          <w:spacing w:val="40"/>
          <w:sz w:val="28"/>
        </w:rPr>
        <w:t xml:space="preserve"> </w:t>
      </w:r>
      <w:r>
        <w:rPr>
          <w:sz w:val="28"/>
        </w:rPr>
        <w:t>способности</w:t>
      </w:r>
      <w:r>
        <w:rPr>
          <w:spacing w:val="40"/>
          <w:sz w:val="28"/>
        </w:rPr>
        <w:t xml:space="preserve"> </w:t>
      </w:r>
      <w:r>
        <w:rPr>
          <w:sz w:val="28"/>
        </w:rPr>
        <w:t>взаимодействовать</w:t>
      </w:r>
      <w:r>
        <w:rPr>
          <w:spacing w:val="40"/>
          <w:sz w:val="28"/>
        </w:rPr>
        <w:t xml:space="preserve"> </w:t>
      </w:r>
      <w:r>
        <w:rPr>
          <w:sz w:val="28"/>
        </w:rPr>
        <w:t>с</w:t>
      </w:r>
      <w:r>
        <w:rPr>
          <w:spacing w:val="40"/>
          <w:sz w:val="28"/>
        </w:rPr>
        <w:t xml:space="preserve"> </w:t>
      </w:r>
      <w:r>
        <w:rPr>
          <w:sz w:val="28"/>
        </w:rPr>
        <w:t>другими</w:t>
      </w:r>
      <w:r>
        <w:rPr>
          <w:spacing w:val="40"/>
          <w:sz w:val="28"/>
        </w:rPr>
        <w:t xml:space="preserve"> </w:t>
      </w:r>
      <w:r>
        <w:rPr>
          <w:sz w:val="28"/>
        </w:rPr>
        <w:t>людьми,</w:t>
      </w:r>
      <w:r>
        <w:rPr>
          <w:spacing w:val="40"/>
          <w:sz w:val="28"/>
        </w:rPr>
        <w:t xml:space="preserve"> </w:t>
      </w:r>
      <w:r>
        <w:rPr>
          <w:sz w:val="28"/>
        </w:rPr>
        <w:t>умении</w:t>
      </w:r>
      <w:r>
        <w:rPr>
          <w:spacing w:val="40"/>
          <w:sz w:val="28"/>
        </w:rPr>
        <w:t xml:space="preserve"> </w:t>
      </w:r>
      <w:r>
        <w:rPr>
          <w:sz w:val="28"/>
        </w:rPr>
        <w:t>делиться своими воспоминаниями, впечатлениями и планами.</w:t>
      </w:r>
    </w:p>
    <w:p w:rsidR="009F1388" w:rsidRDefault="00A625AB">
      <w:pPr>
        <w:pStyle w:val="a4"/>
        <w:numPr>
          <w:ilvl w:val="0"/>
          <w:numId w:val="157"/>
        </w:numPr>
        <w:tabs>
          <w:tab w:val="left" w:pos="874"/>
        </w:tabs>
        <w:ind w:right="289" w:firstLine="566"/>
        <w:rPr>
          <w:sz w:val="28"/>
        </w:rPr>
      </w:pPr>
      <w:r>
        <w:rPr>
          <w:sz w:val="28"/>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 </w:t>
      </w:r>
      <w:r>
        <w:rPr>
          <w:spacing w:val="-2"/>
          <w:sz w:val="28"/>
        </w:rPr>
        <w:t>ющаяся:</w:t>
      </w:r>
    </w:p>
    <w:p w:rsidR="009F1388" w:rsidRDefault="00A625AB">
      <w:pPr>
        <w:pStyle w:val="a4"/>
        <w:numPr>
          <w:ilvl w:val="0"/>
          <w:numId w:val="157"/>
        </w:numPr>
        <w:tabs>
          <w:tab w:val="left" w:pos="874"/>
        </w:tabs>
        <w:ind w:right="276" w:firstLine="566"/>
        <w:rPr>
          <w:sz w:val="28"/>
        </w:rPr>
      </w:pPr>
      <w:r>
        <w:rPr>
          <w:sz w:val="28"/>
        </w:rP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9F1388" w:rsidRDefault="00A625AB">
      <w:pPr>
        <w:pStyle w:val="a4"/>
        <w:numPr>
          <w:ilvl w:val="0"/>
          <w:numId w:val="157"/>
        </w:numPr>
        <w:tabs>
          <w:tab w:val="left" w:pos="874"/>
        </w:tabs>
        <w:ind w:right="279" w:firstLine="566"/>
        <w:rPr>
          <w:sz w:val="28"/>
        </w:rPr>
      </w:pPr>
      <w:r>
        <w:rPr>
          <w:sz w:val="28"/>
        </w:rPr>
        <w:t>в умении корректно привлечь к себе внимание, отстраниться от нежела- тельного контакта, выразить свои чувства, отказ, недовольство, благодарность, сочувствие, намерение, просьбу, опасение и другие.</w:t>
      </w:r>
    </w:p>
    <w:p w:rsidR="009F1388" w:rsidRDefault="00A625AB">
      <w:pPr>
        <w:pStyle w:val="a4"/>
        <w:numPr>
          <w:ilvl w:val="0"/>
          <w:numId w:val="157"/>
        </w:numPr>
        <w:tabs>
          <w:tab w:val="left" w:pos="874"/>
        </w:tabs>
        <w:spacing w:line="242" w:lineRule="auto"/>
        <w:ind w:right="299" w:firstLine="566"/>
        <w:jc w:val="left"/>
        <w:rPr>
          <w:sz w:val="28"/>
        </w:rPr>
      </w:pPr>
      <w:r>
        <w:rPr>
          <w:sz w:val="28"/>
        </w:rPr>
        <w:t>в</w:t>
      </w:r>
      <w:r>
        <w:rPr>
          <w:spacing w:val="37"/>
          <w:sz w:val="28"/>
        </w:rPr>
        <w:t xml:space="preserve"> </w:t>
      </w:r>
      <w:r>
        <w:rPr>
          <w:sz w:val="28"/>
        </w:rPr>
        <w:t>освоении</w:t>
      </w:r>
      <w:r>
        <w:rPr>
          <w:spacing w:val="38"/>
          <w:sz w:val="28"/>
        </w:rPr>
        <w:t xml:space="preserve"> </w:t>
      </w:r>
      <w:r>
        <w:rPr>
          <w:sz w:val="28"/>
        </w:rPr>
        <w:t>возможностей</w:t>
      </w:r>
      <w:r>
        <w:rPr>
          <w:spacing w:val="38"/>
          <w:sz w:val="28"/>
        </w:rPr>
        <w:t xml:space="preserve"> </w:t>
      </w:r>
      <w:r>
        <w:rPr>
          <w:sz w:val="28"/>
        </w:rPr>
        <w:t>и</w:t>
      </w:r>
      <w:r>
        <w:rPr>
          <w:spacing w:val="38"/>
          <w:sz w:val="28"/>
        </w:rPr>
        <w:t xml:space="preserve"> </w:t>
      </w:r>
      <w:r>
        <w:rPr>
          <w:sz w:val="28"/>
        </w:rPr>
        <w:t>допустимых</w:t>
      </w:r>
      <w:r>
        <w:rPr>
          <w:spacing w:val="34"/>
          <w:sz w:val="28"/>
        </w:rPr>
        <w:t xml:space="preserve"> </w:t>
      </w:r>
      <w:r>
        <w:rPr>
          <w:sz w:val="28"/>
        </w:rPr>
        <w:t>границ</w:t>
      </w:r>
      <w:r>
        <w:rPr>
          <w:spacing w:val="38"/>
          <w:sz w:val="28"/>
        </w:rPr>
        <w:t xml:space="preserve"> </w:t>
      </w:r>
      <w:r>
        <w:rPr>
          <w:sz w:val="28"/>
        </w:rPr>
        <w:t>социальных</w:t>
      </w:r>
      <w:r>
        <w:rPr>
          <w:spacing w:val="34"/>
          <w:sz w:val="28"/>
        </w:rPr>
        <w:t xml:space="preserve"> </w:t>
      </w:r>
      <w:r>
        <w:rPr>
          <w:sz w:val="28"/>
        </w:rPr>
        <w:t>контактов, выработки адекватной дистанции в зависимости от ситуации общения;</w:t>
      </w:r>
    </w:p>
    <w:p w:rsidR="009F1388" w:rsidRDefault="00A625AB">
      <w:pPr>
        <w:pStyle w:val="a4"/>
        <w:numPr>
          <w:ilvl w:val="0"/>
          <w:numId w:val="157"/>
        </w:numPr>
        <w:tabs>
          <w:tab w:val="left" w:pos="874"/>
        </w:tabs>
        <w:ind w:right="279" w:firstLine="566"/>
        <w:jc w:val="left"/>
        <w:rPr>
          <w:sz w:val="28"/>
        </w:rPr>
      </w:pPr>
      <w:r>
        <w:rPr>
          <w:sz w:val="28"/>
        </w:rPr>
        <w:t>в</w:t>
      </w:r>
      <w:r>
        <w:rPr>
          <w:spacing w:val="40"/>
          <w:sz w:val="28"/>
        </w:rPr>
        <w:t xml:space="preserve"> </w:t>
      </w:r>
      <w:r>
        <w:rPr>
          <w:sz w:val="28"/>
        </w:rPr>
        <w:t>умении</w:t>
      </w:r>
      <w:r>
        <w:rPr>
          <w:spacing w:val="40"/>
          <w:sz w:val="28"/>
        </w:rPr>
        <w:t xml:space="preserve"> </w:t>
      </w:r>
      <w:r>
        <w:rPr>
          <w:sz w:val="28"/>
        </w:rPr>
        <w:t>проявлять</w:t>
      </w:r>
      <w:r>
        <w:rPr>
          <w:spacing w:val="40"/>
          <w:sz w:val="28"/>
        </w:rPr>
        <w:t xml:space="preserve"> </w:t>
      </w:r>
      <w:r>
        <w:rPr>
          <w:sz w:val="28"/>
        </w:rPr>
        <w:t>инициативу,</w:t>
      </w:r>
      <w:r>
        <w:rPr>
          <w:spacing w:val="40"/>
          <w:sz w:val="28"/>
        </w:rPr>
        <w:t xml:space="preserve"> </w:t>
      </w:r>
      <w:r>
        <w:rPr>
          <w:sz w:val="28"/>
        </w:rPr>
        <w:t>корректно</w:t>
      </w:r>
      <w:r>
        <w:rPr>
          <w:spacing w:val="40"/>
          <w:sz w:val="28"/>
        </w:rPr>
        <w:t xml:space="preserve"> </w:t>
      </w:r>
      <w:r>
        <w:rPr>
          <w:sz w:val="28"/>
        </w:rPr>
        <w:t>устанавливать</w:t>
      </w:r>
      <w:r>
        <w:rPr>
          <w:spacing w:val="40"/>
          <w:sz w:val="28"/>
        </w:rPr>
        <w:t xml:space="preserve"> </w:t>
      </w:r>
      <w:r>
        <w:rPr>
          <w:sz w:val="28"/>
        </w:rPr>
        <w:t>и</w:t>
      </w:r>
      <w:r>
        <w:rPr>
          <w:spacing w:val="40"/>
          <w:sz w:val="28"/>
        </w:rPr>
        <w:t xml:space="preserve"> </w:t>
      </w:r>
      <w:r>
        <w:rPr>
          <w:sz w:val="28"/>
        </w:rPr>
        <w:t>ограничи- вать контакт;</w:t>
      </w:r>
    </w:p>
    <w:p w:rsidR="009F1388" w:rsidRDefault="00A625AB">
      <w:pPr>
        <w:pStyle w:val="a4"/>
        <w:numPr>
          <w:ilvl w:val="0"/>
          <w:numId w:val="157"/>
        </w:numPr>
        <w:tabs>
          <w:tab w:val="left" w:pos="874"/>
        </w:tabs>
        <w:spacing w:line="235" w:lineRule="auto"/>
        <w:ind w:right="279" w:firstLine="566"/>
        <w:jc w:val="left"/>
        <w:rPr>
          <w:sz w:val="28"/>
        </w:rPr>
      </w:pPr>
      <w:r>
        <w:rPr>
          <w:sz w:val="28"/>
        </w:rPr>
        <w:t>в умении не быть назойливым в своих просьбах и требованиях, быть бла- годарным за проявление внимания и оказание помощи;</w:t>
      </w:r>
    </w:p>
    <w:p w:rsidR="009F1388" w:rsidRDefault="00A625AB">
      <w:pPr>
        <w:pStyle w:val="a4"/>
        <w:numPr>
          <w:ilvl w:val="0"/>
          <w:numId w:val="157"/>
        </w:numPr>
        <w:tabs>
          <w:tab w:val="left" w:pos="874"/>
        </w:tabs>
        <w:spacing w:before="6"/>
        <w:ind w:right="279" w:firstLine="566"/>
        <w:jc w:val="left"/>
        <w:rPr>
          <w:sz w:val="28"/>
        </w:rPr>
      </w:pPr>
      <w:r>
        <w:rPr>
          <w:sz w:val="28"/>
        </w:rPr>
        <w:t>в умении применять формы выражения своих чувств соответственно си- туации социального контакта.</w:t>
      </w:r>
    </w:p>
    <w:p w:rsidR="009F1388" w:rsidRDefault="00A625AB">
      <w:pPr>
        <w:pStyle w:val="3"/>
        <w:spacing w:before="9"/>
        <w:ind w:left="707"/>
        <w:jc w:val="left"/>
      </w:pPr>
      <w:bookmarkStart w:id="16" w:name="Результаты_специальной_поддержки_освоени"/>
      <w:bookmarkEnd w:id="16"/>
      <w:r>
        <w:t>Результаты</w:t>
      </w:r>
      <w:r>
        <w:rPr>
          <w:spacing w:val="-12"/>
        </w:rPr>
        <w:t xml:space="preserve"> </w:t>
      </w:r>
      <w:r>
        <w:t>специальной</w:t>
      </w:r>
      <w:r>
        <w:rPr>
          <w:spacing w:val="-12"/>
        </w:rPr>
        <w:t xml:space="preserve"> </w:t>
      </w:r>
      <w:r>
        <w:t>поддержки</w:t>
      </w:r>
      <w:r>
        <w:rPr>
          <w:spacing w:val="-9"/>
        </w:rPr>
        <w:t xml:space="preserve"> </w:t>
      </w:r>
      <w:r>
        <w:t>освоения</w:t>
      </w:r>
      <w:r>
        <w:rPr>
          <w:spacing w:val="-8"/>
        </w:rPr>
        <w:t xml:space="preserve"> </w:t>
      </w:r>
      <w:r>
        <w:t>АОП</w:t>
      </w:r>
      <w:r>
        <w:rPr>
          <w:spacing w:val="-12"/>
        </w:rPr>
        <w:t xml:space="preserve"> </w:t>
      </w:r>
      <w:r>
        <w:t>НОО</w:t>
      </w:r>
      <w:r>
        <w:rPr>
          <w:spacing w:val="-7"/>
        </w:rPr>
        <w:t xml:space="preserve"> </w:t>
      </w:r>
      <w:r>
        <w:rPr>
          <w:spacing w:val="-2"/>
        </w:rPr>
        <w:t>отражают:</w:t>
      </w:r>
    </w:p>
    <w:p w:rsidR="009F1388" w:rsidRDefault="00A625AB">
      <w:pPr>
        <w:pStyle w:val="a4"/>
        <w:numPr>
          <w:ilvl w:val="0"/>
          <w:numId w:val="157"/>
        </w:numPr>
        <w:tabs>
          <w:tab w:val="left" w:pos="874"/>
        </w:tabs>
        <w:spacing w:line="242" w:lineRule="auto"/>
        <w:ind w:right="291" w:firstLine="566"/>
        <w:rPr>
          <w:sz w:val="28"/>
        </w:rPr>
      </w:pPr>
      <w:r>
        <w:rPr>
          <w:sz w:val="28"/>
        </w:rPr>
        <w:t>способность усваивать новый учебный материал, адекватно включаться в классные занятия и соответствовать общему темпу занятий;</w:t>
      </w:r>
    </w:p>
    <w:p w:rsidR="009F1388" w:rsidRDefault="00A625AB">
      <w:pPr>
        <w:pStyle w:val="a4"/>
        <w:numPr>
          <w:ilvl w:val="0"/>
          <w:numId w:val="157"/>
        </w:numPr>
        <w:tabs>
          <w:tab w:val="left" w:pos="874"/>
        </w:tabs>
        <w:ind w:right="284" w:firstLine="566"/>
        <w:rPr>
          <w:sz w:val="28"/>
        </w:rPr>
      </w:pPr>
      <w:r>
        <w:rPr>
          <w:sz w:val="28"/>
        </w:rPr>
        <w:t>способность использовать речевые возможности на уроках при ответах и в других ситуациях общения, умение передавать свои впечатления, умозаклю- чения так, чтобы быть понятым другим человеком, умение задавать вопросы;</w:t>
      </w:r>
    </w:p>
    <w:p w:rsidR="009F1388" w:rsidRDefault="00A625AB">
      <w:pPr>
        <w:pStyle w:val="a4"/>
        <w:numPr>
          <w:ilvl w:val="0"/>
          <w:numId w:val="157"/>
        </w:numPr>
        <w:tabs>
          <w:tab w:val="left" w:pos="870"/>
        </w:tabs>
        <w:spacing w:line="319" w:lineRule="exact"/>
        <w:ind w:left="870" w:hanging="163"/>
        <w:rPr>
          <w:sz w:val="28"/>
        </w:rPr>
      </w:pPr>
      <w:r>
        <w:rPr>
          <w:sz w:val="28"/>
        </w:rPr>
        <w:t>способность</w:t>
      </w:r>
      <w:r>
        <w:rPr>
          <w:spacing w:val="-11"/>
          <w:sz w:val="28"/>
        </w:rPr>
        <w:t xml:space="preserve"> </w:t>
      </w:r>
      <w:r>
        <w:rPr>
          <w:sz w:val="28"/>
        </w:rPr>
        <w:t>к</w:t>
      </w:r>
      <w:r>
        <w:rPr>
          <w:spacing w:val="-15"/>
          <w:sz w:val="28"/>
        </w:rPr>
        <w:t xml:space="preserve"> </w:t>
      </w:r>
      <w:r>
        <w:rPr>
          <w:sz w:val="28"/>
        </w:rPr>
        <w:t>наблюдательности,</w:t>
      </w:r>
      <w:r>
        <w:rPr>
          <w:spacing w:val="-6"/>
          <w:sz w:val="28"/>
        </w:rPr>
        <w:t xml:space="preserve"> </w:t>
      </w:r>
      <w:r>
        <w:rPr>
          <w:sz w:val="28"/>
        </w:rPr>
        <w:t>умение</w:t>
      </w:r>
      <w:r>
        <w:rPr>
          <w:spacing w:val="-12"/>
          <w:sz w:val="28"/>
        </w:rPr>
        <w:t xml:space="preserve"> </w:t>
      </w:r>
      <w:r>
        <w:rPr>
          <w:sz w:val="28"/>
        </w:rPr>
        <w:t>замечать</w:t>
      </w:r>
      <w:r>
        <w:rPr>
          <w:spacing w:val="-15"/>
          <w:sz w:val="28"/>
        </w:rPr>
        <w:t xml:space="preserve"> </w:t>
      </w:r>
      <w:r>
        <w:rPr>
          <w:spacing w:val="-2"/>
          <w:sz w:val="28"/>
        </w:rPr>
        <w:t>новое;</w:t>
      </w:r>
    </w:p>
    <w:p w:rsidR="009F1388" w:rsidRDefault="00A625AB">
      <w:pPr>
        <w:pStyle w:val="a4"/>
        <w:numPr>
          <w:ilvl w:val="0"/>
          <w:numId w:val="157"/>
        </w:numPr>
        <w:tabs>
          <w:tab w:val="left" w:pos="874"/>
        </w:tabs>
        <w:spacing w:line="242" w:lineRule="auto"/>
        <w:ind w:right="279" w:firstLine="566"/>
        <w:rPr>
          <w:sz w:val="28"/>
        </w:rPr>
      </w:pPr>
      <w:r>
        <w:rPr>
          <w:sz w:val="28"/>
        </w:rPr>
        <w:t>овладение эффективными способами учебно-познавательной и предмет- но-практической деятельности;</w:t>
      </w:r>
    </w:p>
    <w:p w:rsidR="009F1388" w:rsidRDefault="009F1388">
      <w:pPr>
        <w:pStyle w:val="a4"/>
        <w:spacing w:line="242" w:lineRule="auto"/>
        <w:rPr>
          <w:sz w:val="28"/>
        </w:rPr>
        <w:sectPr w:rsidR="009F1388">
          <w:pgSz w:w="11910" w:h="16840"/>
          <w:pgMar w:top="1020" w:right="850" w:bottom="280" w:left="992" w:header="720" w:footer="720" w:gutter="0"/>
          <w:cols w:space="720"/>
        </w:sectPr>
      </w:pPr>
    </w:p>
    <w:p w:rsidR="009F1388" w:rsidRDefault="00A625AB">
      <w:pPr>
        <w:pStyle w:val="a4"/>
        <w:numPr>
          <w:ilvl w:val="0"/>
          <w:numId w:val="157"/>
        </w:numPr>
        <w:tabs>
          <w:tab w:val="left" w:pos="874"/>
        </w:tabs>
        <w:spacing w:before="63"/>
        <w:ind w:right="279" w:firstLine="566"/>
        <w:rPr>
          <w:sz w:val="28"/>
        </w:rPr>
      </w:pPr>
      <w:r>
        <w:rPr>
          <w:sz w:val="28"/>
        </w:rPr>
        <w:lastRenderedPageBreak/>
        <w:t>стремление</w:t>
      </w:r>
      <w:r>
        <w:rPr>
          <w:spacing w:val="-2"/>
          <w:sz w:val="28"/>
        </w:rPr>
        <w:t xml:space="preserve"> </w:t>
      </w:r>
      <w:r>
        <w:rPr>
          <w:sz w:val="28"/>
        </w:rPr>
        <w:t>к</w:t>
      </w:r>
      <w:r>
        <w:rPr>
          <w:spacing w:val="-3"/>
          <w:sz w:val="28"/>
        </w:rPr>
        <w:t xml:space="preserve"> </w:t>
      </w:r>
      <w:r>
        <w:rPr>
          <w:sz w:val="28"/>
        </w:rPr>
        <w:t>активности и</w:t>
      </w:r>
      <w:r>
        <w:rPr>
          <w:spacing w:val="-3"/>
          <w:sz w:val="28"/>
        </w:rPr>
        <w:t xml:space="preserve"> </w:t>
      </w:r>
      <w:r>
        <w:rPr>
          <w:sz w:val="28"/>
        </w:rPr>
        <w:t>самостоятельности в</w:t>
      </w:r>
      <w:r>
        <w:rPr>
          <w:spacing w:val="-4"/>
          <w:sz w:val="28"/>
        </w:rPr>
        <w:t xml:space="preserve"> </w:t>
      </w:r>
      <w:r>
        <w:rPr>
          <w:sz w:val="28"/>
        </w:rPr>
        <w:t>разных</w:t>
      </w:r>
      <w:r>
        <w:rPr>
          <w:spacing w:val="-3"/>
          <w:sz w:val="28"/>
        </w:rPr>
        <w:t xml:space="preserve"> </w:t>
      </w:r>
      <w:r>
        <w:rPr>
          <w:sz w:val="28"/>
        </w:rPr>
        <w:t>видах</w:t>
      </w:r>
      <w:r>
        <w:rPr>
          <w:spacing w:val="-7"/>
          <w:sz w:val="28"/>
        </w:rPr>
        <w:t xml:space="preserve"> </w:t>
      </w:r>
      <w:r>
        <w:rPr>
          <w:sz w:val="28"/>
        </w:rPr>
        <w:t>предметно- практической деятельности;</w:t>
      </w:r>
    </w:p>
    <w:p w:rsidR="009F1388" w:rsidRDefault="00A625AB">
      <w:pPr>
        <w:pStyle w:val="a4"/>
        <w:numPr>
          <w:ilvl w:val="0"/>
          <w:numId w:val="157"/>
        </w:numPr>
        <w:tabs>
          <w:tab w:val="left" w:pos="874"/>
        </w:tabs>
        <w:spacing w:before="5"/>
        <w:ind w:right="293" w:firstLine="566"/>
        <w:rPr>
          <w:sz w:val="28"/>
        </w:rPr>
      </w:pPr>
      <w:r>
        <w:rPr>
          <w:sz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9F1388" w:rsidRDefault="00A625AB">
      <w:pPr>
        <w:pStyle w:val="a4"/>
        <w:numPr>
          <w:ilvl w:val="0"/>
          <w:numId w:val="157"/>
        </w:numPr>
        <w:tabs>
          <w:tab w:val="left" w:pos="874"/>
        </w:tabs>
        <w:ind w:right="284" w:firstLine="566"/>
        <w:rPr>
          <w:sz w:val="28"/>
        </w:rPr>
      </w:pPr>
      <w:r>
        <w:rPr>
          <w:sz w:val="28"/>
        </w:rPr>
        <w:t xml:space="preserve">сформированные в соответствии с требованиями к результатам освоения ФАОП НОО (вариант 7.1) предметные, метапредметные и личностные резуль- </w:t>
      </w:r>
      <w:r>
        <w:rPr>
          <w:spacing w:val="-4"/>
          <w:sz w:val="28"/>
        </w:rPr>
        <w:t>таты;</w:t>
      </w:r>
    </w:p>
    <w:p w:rsidR="009F1388" w:rsidRDefault="00A625AB">
      <w:pPr>
        <w:pStyle w:val="a4"/>
        <w:numPr>
          <w:ilvl w:val="0"/>
          <w:numId w:val="157"/>
        </w:numPr>
        <w:tabs>
          <w:tab w:val="left" w:pos="870"/>
        </w:tabs>
        <w:spacing w:before="3" w:line="319" w:lineRule="exact"/>
        <w:ind w:left="870" w:hanging="163"/>
        <w:rPr>
          <w:sz w:val="28"/>
        </w:rPr>
      </w:pPr>
      <w:r>
        <w:rPr>
          <w:sz w:val="28"/>
        </w:rPr>
        <w:t>сформированные</w:t>
      </w:r>
      <w:r>
        <w:rPr>
          <w:spacing w:val="-11"/>
          <w:sz w:val="28"/>
        </w:rPr>
        <w:t xml:space="preserve"> </w:t>
      </w:r>
      <w:r>
        <w:rPr>
          <w:sz w:val="28"/>
        </w:rPr>
        <w:t>в</w:t>
      </w:r>
      <w:r>
        <w:rPr>
          <w:spacing w:val="-13"/>
          <w:sz w:val="28"/>
        </w:rPr>
        <w:t xml:space="preserve"> </w:t>
      </w:r>
      <w:r>
        <w:rPr>
          <w:sz w:val="28"/>
        </w:rPr>
        <w:t>соответствии</w:t>
      </w:r>
      <w:r>
        <w:rPr>
          <w:spacing w:val="-7"/>
          <w:sz w:val="28"/>
        </w:rPr>
        <w:t xml:space="preserve"> </w:t>
      </w:r>
      <w:r>
        <w:rPr>
          <w:sz w:val="28"/>
        </w:rPr>
        <w:t>ФАОП</w:t>
      </w:r>
      <w:r>
        <w:rPr>
          <w:spacing w:val="-11"/>
          <w:sz w:val="28"/>
        </w:rPr>
        <w:t xml:space="preserve"> </w:t>
      </w:r>
      <w:r>
        <w:rPr>
          <w:sz w:val="28"/>
        </w:rPr>
        <w:t>НОО</w:t>
      </w:r>
      <w:r>
        <w:rPr>
          <w:spacing w:val="-11"/>
          <w:sz w:val="28"/>
        </w:rPr>
        <w:t xml:space="preserve"> </w:t>
      </w:r>
      <w:r>
        <w:rPr>
          <w:sz w:val="28"/>
        </w:rPr>
        <w:t>(вариант</w:t>
      </w:r>
      <w:r>
        <w:rPr>
          <w:spacing w:val="-8"/>
          <w:sz w:val="28"/>
        </w:rPr>
        <w:t xml:space="preserve"> </w:t>
      </w:r>
      <w:r>
        <w:rPr>
          <w:sz w:val="28"/>
        </w:rPr>
        <w:t>7.1)</w:t>
      </w:r>
      <w:r>
        <w:rPr>
          <w:spacing w:val="-17"/>
          <w:sz w:val="28"/>
        </w:rPr>
        <w:t xml:space="preserve"> </w:t>
      </w:r>
      <w:r>
        <w:rPr>
          <w:spacing w:val="-4"/>
          <w:sz w:val="28"/>
        </w:rPr>
        <w:t>УУД.</w:t>
      </w:r>
    </w:p>
    <w:p w:rsidR="009F1388" w:rsidRDefault="00A625AB">
      <w:pPr>
        <w:pStyle w:val="a3"/>
        <w:ind w:left="141" w:right="289"/>
      </w:pPr>
      <w:r>
        <w:t xml:space="preserve">Требования к результатам освоения программы коррекционной работы конкретизируются применительно к каждому обучающемуся с ЗПР в соответ- ствии с его потенциальными возможностями и особыми образовательными по- </w:t>
      </w:r>
      <w:r>
        <w:rPr>
          <w:spacing w:val="-2"/>
        </w:rPr>
        <w:t>требностями.</w:t>
      </w:r>
    </w:p>
    <w:p w:rsidR="009F1388" w:rsidRDefault="009F1388">
      <w:pPr>
        <w:pStyle w:val="a3"/>
        <w:sectPr w:rsidR="009F1388">
          <w:pgSz w:w="11910" w:h="16840"/>
          <w:pgMar w:top="1020" w:right="850" w:bottom="280" w:left="992" w:header="720" w:footer="720" w:gutter="0"/>
          <w:cols w:space="720"/>
        </w:sectPr>
      </w:pPr>
    </w:p>
    <w:p w:rsidR="009F1388" w:rsidRDefault="00A625AB">
      <w:pPr>
        <w:pStyle w:val="1"/>
        <w:numPr>
          <w:ilvl w:val="1"/>
          <w:numId w:val="162"/>
        </w:numPr>
        <w:tabs>
          <w:tab w:val="left" w:pos="1201"/>
        </w:tabs>
        <w:spacing w:before="73" w:line="242" w:lineRule="auto"/>
        <w:ind w:left="141" w:right="279" w:firstLine="566"/>
        <w:jc w:val="both"/>
      </w:pPr>
      <w:bookmarkStart w:id="17" w:name="1.3._СИСТЕМА_ОЦЕНКИ_ДОСТИЖЕНИЯ_ПЛАНИРУЕМ"/>
      <w:bookmarkEnd w:id="17"/>
      <w:r>
        <w:lastRenderedPageBreak/>
        <w:t>СИСТЕМА ОЦЕНКИ ДОСТИЖЕНИЯ ПЛАНИРУЕМЫХ РЕ- ЗУЛЬТАТОВ ОСВОЕНИЯ ПРОГРАММЫ</w:t>
      </w:r>
    </w:p>
    <w:p w:rsidR="009F1388" w:rsidRDefault="00A625AB">
      <w:pPr>
        <w:pStyle w:val="a3"/>
        <w:spacing w:before="305"/>
        <w:ind w:left="141" w:right="279"/>
      </w:pPr>
      <w:r>
        <w:t xml:space="preserve">Основными направлениями и целями оценочной деятельности являются оценка образовательных достижений обучающихся и оценка результатов дея- тельности образовательных организаций и педагогических кадров. Полученные данные используются для оценки состояния и тенденций развития системы об- </w:t>
      </w:r>
      <w:r>
        <w:rPr>
          <w:spacing w:val="-2"/>
        </w:rPr>
        <w:t>разования.</w:t>
      </w:r>
    </w:p>
    <w:p w:rsidR="009F1388" w:rsidRDefault="00A625AB">
      <w:pPr>
        <w:pStyle w:val="a3"/>
        <w:spacing w:before="3"/>
        <w:ind w:left="141" w:right="275"/>
      </w:pPr>
      <w:r>
        <w:t>Система оценки достижения обучающимися с ЗПР планируемых результа- тов освоения АОП НОО (вариант 7.1) предполагает комплексный подход к оценке результатов образования, позволяющий вести оценку достижения обу- чающимися всех трех групп результатов образования: личностных, метапред- метных и предметных.</w:t>
      </w:r>
    </w:p>
    <w:p w:rsidR="009F1388" w:rsidRDefault="00A625AB">
      <w:pPr>
        <w:pStyle w:val="a3"/>
        <w:ind w:left="141" w:right="287"/>
      </w:pPr>
      <w:r>
        <w:t>Оценка результатов освоения обучающимися с ЗПР АОП НОО (вариант 7.1) (кроме программы коррекционной работы) осуществляется в соответствии с требованиями ФГОС НОО.</w:t>
      </w:r>
    </w:p>
    <w:p w:rsidR="009F1388" w:rsidRDefault="00A625AB">
      <w:pPr>
        <w:pStyle w:val="3"/>
        <w:spacing w:before="8"/>
        <w:ind w:left="707"/>
      </w:pPr>
      <w:bookmarkStart w:id="18" w:name="Особенности_оценки_образовательных_резул"/>
      <w:bookmarkEnd w:id="18"/>
      <w:r>
        <w:t>Особенности</w:t>
      </w:r>
      <w:r>
        <w:rPr>
          <w:spacing w:val="-16"/>
        </w:rPr>
        <w:t xml:space="preserve"> </w:t>
      </w:r>
      <w:r>
        <w:t>оценки</w:t>
      </w:r>
      <w:r>
        <w:rPr>
          <w:spacing w:val="-14"/>
        </w:rPr>
        <w:t xml:space="preserve"> </w:t>
      </w:r>
      <w:r>
        <w:t>образовательных</w:t>
      </w:r>
      <w:r>
        <w:rPr>
          <w:spacing w:val="-9"/>
        </w:rPr>
        <w:t xml:space="preserve"> </w:t>
      </w:r>
      <w:r>
        <w:rPr>
          <w:spacing w:val="-2"/>
        </w:rPr>
        <w:t>результатов</w:t>
      </w:r>
    </w:p>
    <w:p w:rsidR="009F1388" w:rsidRDefault="00A625AB">
      <w:pPr>
        <w:pStyle w:val="a3"/>
        <w:ind w:left="141" w:right="274"/>
      </w:pPr>
      <w:r>
        <w:t>Оценка достижения обучающимся с ЗПР планируемых результатов осу- ществляется при завершении каждого уровня образования, поскольку у обуча- ющегося с ЗПР может быть индивидуальный темп освоения содержания обра- зования и стандартизация планируемых результатов образования в более ко- роткие промежутки времени объективно невозможна.</w:t>
      </w:r>
    </w:p>
    <w:p w:rsidR="009F1388" w:rsidRDefault="00A625AB">
      <w:pPr>
        <w:pStyle w:val="a3"/>
        <w:spacing w:line="242" w:lineRule="auto"/>
        <w:ind w:left="141" w:right="279"/>
      </w:pPr>
      <w:r>
        <w:t>Обучающиеся с ЗПР имеют право на прохождение текущей, промежуточ- ной и государственной итоговой аттестации освоения АОП НОО для обучаю- щихся с ЗПР в иных формах.</w:t>
      </w:r>
    </w:p>
    <w:p w:rsidR="009F1388" w:rsidRDefault="00A625AB">
      <w:pPr>
        <w:ind w:left="141" w:right="284" w:firstLine="566"/>
        <w:jc w:val="both"/>
        <w:rPr>
          <w:i/>
          <w:sz w:val="28"/>
        </w:rPr>
      </w:pPr>
      <w:r>
        <w:rPr>
          <w:i/>
          <w:sz w:val="28"/>
        </w:rPr>
        <w:t>Специальные условия проведения текущей, промежуточной и</w:t>
      </w:r>
      <w:r>
        <w:rPr>
          <w:i/>
          <w:spacing w:val="40"/>
          <w:sz w:val="28"/>
        </w:rPr>
        <w:t xml:space="preserve"> </w:t>
      </w:r>
      <w:r>
        <w:rPr>
          <w:i/>
          <w:sz w:val="28"/>
        </w:rPr>
        <w:t>итоговой (по итогам освоения ФАОП НОО для обучающихся ЗПР) аттестации обучаю- щихся с ЗПР включают:</w:t>
      </w:r>
    </w:p>
    <w:p w:rsidR="009F1388" w:rsidRDefault="00A625AB">
      <w:pPr>
        <w:pStyle w:val="a4"/>
        <w:numPr>
          <w:ilvl w:val="0"/>
          <w:numId w:val="156"/>
        </w:numPr>
        <w:tabs>
          <w:tab w:val="left" w:pos="874"/>
        </w:tabs>
        <w:ind w:right="284" w:firstLine="566"/>
        <w:rPr>
          <w:sz w:val="28"/>
        </w:rPr>
      </w:pPr>
      <w:r>
        <w:rPr>
          <w:sz w:val="28"/>
        </w:rPr>
        <w:t>особую форму организации аттестации (в малой группе, индивидуаль- ную) с учетом особых образовательных потребностей и индивидуальных осо- бенностей обучающихся с ЗПР;</w:t>
      </w:r>
    </w:p>
    <w:p w:rsidR="009F1388" w:rsidRDefault="00A625AB">
      <w:pPr>
        <w:pStyle w:val="a4"/>
        <w:numPr>
          <w:ilvl w:val="0"/>
          <w:numId w:val="156"/>
        </w:numPr>
        <w:tabs>
          <w:tab w:val="left" w:pos="874"/>
        </w:tabs>
        <w:ind w:right="288" w:firstLine="566"/>
        <w:rPr>
          <w:sz w:val="28"/>
        </w:rPr>
      </w:pPr>
      <w:r>
        <w:rPr>
          <w:sz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9F1388" w:rsidRDefault="00A625AB">
      <w:pPr>
        <w:pStyle w:val="a4"/>
        <w:numPr>
          <w:ilvl w:val="0"/>
          <w:numId w:val="156"/>
        </w:numPr>
        <w:tabs>
          <w:tab w:val="left" w:pos="870"/>
        </w:tabs>
        <w:spacing w:line="320" w:lineRule="exact"/>
        <w:ind w:left="870" w:hanging="163"/>
        <w:rPr>
          <w:sz w:val="28"/>
        </w:rPr>
      </w:pPr>
      <w:r>
        <w:rPr>
          <w:sz w:val="28"/>
        </w:rPr>
        <w:t>присутствие</w:t>
      </w:r>
      <w:r>
        <w:rPr>
          <w:spacing w:val="-12"/>
          <w:sz w:val="28"/>
        </w:rPr>
        <w:t xml:space="preserve"> </w:t>
      </w:r>
      <w:r>
        <w:rPr>
          <w:sz w:val="28"/>
        </w:rPr>
        <w:t>в</w:t>
      </w:r>
      <w:r>
        <w:rPr>
          <w:spacing w:val="-10"/>
          <w:sz w:val="28"/>
        </w:rPr>
        <w:t xml:space="preserve"> </w:t>
      </w:r>
      <w:r>
        <w:rPr>
          <w:sz w:val="28"/>
        </w:rPr>
        <w:t>начале</w:t>
      </w:r>
      <w:r>
        <w:rPr>
          <w:spacing w:val="-11"/>
          <w:sz w:val="28"/>
        </w:rPr>
        <w:t xml:space="preserve"> </w:t>
      </w:r>
      <w:r>
        <w:rPr>
          <w:sz w:val="28"/>
        </w:rPr>
        <w:t>работы</w:t>
      </w:r>
      <w:r>
        <w:rPr>
          <w:spacing w:val="-7"/>
          <w:sz w:val="28"/>
        </w:rPr>
        <w:t xml:space="preserve"> </w:t>
      </w:r>
      <w:r>
        <w:rPr>
          <w:sz w:val="28"/>
        </w:rPr>
        <w:t>этапа</w:t>
      </w:r>
      <w:r>
        <w:rPr>
          <w:spacing w:val="-8"/>
          <w:sz w:val="28"/>
        </w:rPr>
        <w:t xml:space="preserve"> </w:t>
      </w:r>
      <w:r>
        <w:rPr>
          <w:sz w:val="28"/>
        </w:rPr>
        <w:t>общей</w:t>
      </w:r>
      <w:r>
        <w:rPr>
          <w:spacing w:val="-8"/>
          <w:sz w:val="28"/>
        </w:rPr>
        <w:t xml:space="preserve"> </w:t>
      </w:r>
      <w:r>
        <w:rPr>
          <w:sz w:val="28"/>
        </w:rPr>
        <w:t>организации</w:t>
      </w:r>
      <w:r>
        <w:rPr>
          <w:spacing w:val="-12"/>
          <w:sz w:val="28"/>
        </w:rPr>
        <w:t xml:space="preserve"> </w:t>
      </w:r>
      <w:r>
        <w:rPr>
          <w:spacing w:val="-2"/>
          <w:sz w:val="28"/>
        </w:rPr>
        <w:t>деятельности;</w:t>
      </w:r>
    </w:p>
    <w:p w:rsidR="009F1388" w:rsidRDefault="00A625AB">
      <w:pPr>
        <w:pStyle w:val="a4"/>
        <w:numPr>
          <w:ilvl w:val="0"/>
          <w:numId w:val="156"/>
        </w:numPr>
        <w:tabs>
          <w:tab w:val="left" w:pos="874"/>
        </w:tabs>
        <w:ind w:right="284" w:firstLine="566"/>
        <w:rPr>
          <w:sz w:val="28"/>
        </w:rPr>
      </w:pPr>
      <w:r>
        <w:rPr>
          <w:sz w:val="28"/>
        </w:rPr>
        <w:t>адаптирование инструкции с учетом особых образовательных потребно- стей и индивидуальных трудностей обучающихся с ЗПР:</w:t>
      </w:r>
    </w:p>
    <w:p w:rsidR="009F1388" w:rsidRDefault="00A625AB">
      <w:pPr>
        <w:pStyle w:val="a4"/>
        <w:numPr>
          <w:ilvl w:val="0"/>
          <w:numId w:val="155"/>
        </w:numPr>
        <w:tabs>
          <w:tab w:val="left" w:pos="1153"/>
        </w:tabs>
        <w:ind w:right="284" w:firstLine="566"/>
        <w:jc w:val="both"/>
        <w:rPr>
          <w:sz w:val="28"/>
        </w:rPr>
      </w:pPr>
      <w:r>
        <w:rPr>
          <w:sz w:val="28"/>
        </w:rPr>
        <w:t xml:space="preserve">упрощение формулировок по грамматическому и семантическому </w:t>
      </w:r>
      <w:r>
        <w:rPr>
          <w:spacing w:val="-2"/>
          <w:sz w:val="28"/>
        </w:rPr>
        <w:t>оформлению;</w:t>
      </w:r>
    </w:p>
    <w:p w:rsidR="009F1388" w:rsidRDefault="00A625AB">
      <w:pPr>
        <w:pStyle w:val="a4"/>
        <w:numPr>
          <w:ilvl w:val="0"/>
          <w:numId w:val="155"/>
        </w:numPr>
        <w:tabs>
          <w:tab w:val="left" w:pos="1047"/>
        </w:tabs>
        <w:spacing w:line="242" w:lineRule="auto"/>
        <w:ind w:right="289" w:firstLine="566"/>
        <w:jc w:val="both"/>
        <w:rPr>
          <w:sz w:val="28"/>
        </w:rPr>
      </w:pPr>
      <w:r>
        <w:rPr>
          <w:sz w:val="28"/>
        </w:rPr>
        <w:t xml:space="preserve">упрощение многозвеньевой инструкции посредством деления ее на ко- роткие смысловые единицы, задающие поэтапность (пошаговость) выполнения </w:t>
      </w:r>
      <w:r>
        <w:rPr>
          <w:spacing w:val="-2"/>
          <w:sz w:val="28"/>
        </w:rPr>
        <w:t>задания;</w:t>
      </w:r>
    </w:p>
    <w:p w:rsidR="009F1388" w:rsidRDefault="00A625AB">
      <w:pPr>
        <w:pStyle w:val="a4"/>
        <w:numPr>
          <w:ilvl w:val="0"/>
          <w:numId w:val="155"/>
        </w:numPr>
        <w:tabs>
          <w:tab w:val="left" w:pos="1023"/>
        </w:tabs>
        <w:ind w:right="299" w:firstLine="566"/>
        <w:jc w:val="both"/>
        <w:rPr>
          <w:sz w:val="28"/>
        </w:rPr>
      </w:pPr>
      <w:r>
        <w:rPr>
          <w:sz w:val="28"/>
        </w:rPr>
        <w:t>в дополнение к письменной инструкции к заданию, при необходимости, она</w:t>
      </w:r>
      <w:r>
        <w:rPr>
          <w:spacing w:val="40"/>
          <w:sz w:val="28"/>
        </w:rPr>
        <w:t xml:space="preserve"> </w:t>
      </w:r>
      <w:r>
        <w:rPr>
          <w:sz w:val="28"/>
        </w:rPr>
        <w:t>дополнительно</w:t>
      </w:r>
      <w:r>
        <w:rPr>
          <w:spacing w:val="40"/>
          <w:sz w:val="28"/>
        </w:rPr>
        <w:t xml:space="preserve"> </w:t>
      </w:r>
      <w:r>
        <w:rPr>
          <w:sz w:val="28"/>
        </w:rPr>
        <w:t>прочитывается</w:t>
      </w:r>
      <w:r>
        <w:rPr>
          <w:spacing w:val="40"/>
          <w:sz w:val="28"/>
        </w:rPr>
        <w:t xml:space="preserve"> </w:t>
      </w:r>
      <w:r>
        <w:rPr>
          <w:sz w:val="28"/>
        </w:rPr>
        <w:t>педагогическим</w:t>
      </w:r>
      <w:r>
        <w:rPr>
          <w:spacing w:val="40"/>
          <w:sz w:val="28"/>
        </w:rPr>
        <w:t xml:space="preserve"> </w:t>
      </w:r>
      <w:r>
        <w:rPr>
          <w:sz w:val="28"/>
        </w:rPr>
        <w:t>работником</w:t>
      </w:r>
      <w:r>
        <w:rPr>
          <w:spacing w:val="40"/>
          <w:sz w:val="28"/>
        </w:rPr>
        <w:t xml:space="preserve"> </w:t>
      </w:r>
      <w:r>
        <w:rPr>
          <w:sz w:val="28"/>
        </w:rPr>
        <w:t>вслух</w:t>
      </w:r>
      <w:r>
        <w:rPr>
          <w:spacing w:val="40"/>
          <w:sz w:val="28"/>
        </w:rPr>
        <w:t xml:space="preserve"> </w:t>
      </w:r>
      <w:r>
        <w:rPr>
          <w:sz w:val="28"/>
        </w:rPr>
        <w:t>в</w:t>
      </w:r>
      <w:r>
        <w:rPr>
          <w:spacing w:val="40"/>
          <w:sz w:val="28"/>
        </w:rPr>
        <w:t xml:space="preserve"> </w:t>
      </w:r>
      <w:r>
        <w:rPr>
          <w:sz w:val="28"/>
        </w:rPr>
        <w:t>мед-</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3"/>
        <w:spacing w:before="63" w:line="322" w:lineRule="exact"/>
        <w:ind w:left="141" w:firstLine="0"/>
      </w:pPr>
      <w:r>
        <w:lastRenderedPageBreak/>
        <w:t>ленном</w:t>
      </w:r>
      <w:r>
        <w:rPr>
          <w:spacing w:val="-12"/>
        </w:rPr>
        <w:t xml:space="preserve"> </w:t>
      </w:r>
      <w:r>
        <w:t>темпе</w:t>
      </w:r>
      <w:r>
        <w:rPr>
          <w:spacing w:val="-11"/>
        </w:rPr>
        <w:t xml:space="preserve"> </w:t>
      </w:r>
      <w:r>
        <w:t>с</w:t>
      </w:r>
      <w:r>
        <w:rPr>
          <w:spacing w:val="-7"/>
        </w:rPr>
        <w:t xml:space="preserve"> </w:t>
      </w:r>
      <w:r>
        <w:t>четкими</w:t>
      </w:r>
      <w:r>
        <w:rPr>
          <w:spacing w:val="-12"/>
        </w:rPr>
        <w:t xml:space="preserve"> </w:t>
      </w:r>
      <w:r>
        <w:t>смысловыми</w:t>
      </w:r>
      <w:r>
        <w:rPr>
          <w:spacing w:val="-11"/>
        </w:rPr>
        <w:t xml:space="preserve"> </w:t>
      </w:r>
      <w:r>
        <w:rPr>
          <w:spacing w:val="-2"/>
        </w:rPr>
        <w:t>акцентами;</w:t>
      </w:r>
    </w:p>
    <w:p w:rsidR="009F1388" w:rsidRDefault="00A625AB">
      <w:pPr>
        <w:pStyle w:val="a3"/>
        <w:ind w:left="141" w:right="279"/>
      </w:pPr>
      <w:r>
        <w:t xml:space="preserve">при необходимости адаптирование текста задания с учетом особых обра- зовательных потребностей и индивидуальных трудностей обучающихся с ЗПР (более крупный шрифт, четкое отграничение одного задания от другого; упро- щение формулировок задания по грамматическому и семантическому оформ- </w:t>
      </w:r>
      <w:r>
        <w:rPr>
          <w:spacing w:val="-2"/>
        </w:rPr>
        <w:t>лению);</w:t>
      </w:r>
    </w:p>
    <w:p w:rsidR="009F1388" w:rsidRDefault="00A625AB">
      <w:pPr>
        <w:pStyle w:val="a3"/>
        <w:spacing w:before="4"/>
        <w:ind w:left="141" w:right="284"/>
      </w:pPr>
      <w:r>
        <w:t>при необходимости предоставление дифференцированной помощи: стиму- лирующей (одобрение, эмоциональная поддержка), организующей (привлече- ние внимания, концентрирование на выполнении работы, напоминание о необ- ходимости самопроверки), направляющей (повторение и разъяснение инструк- ции к заданию);</w:t>
      </w:r>
    </w:p>
    <w:p w:rsidR="009F1388" w:rsidRDefault="00A625AB">
      <w:pPr>
        <w:pStyle w:val="a3"/>
        <w:spacing w:before="3" w:line="319" w:lineRule="exact"/>
        <w:ind w:left="707" w:firstLine="0"/>
      </w:pPr>
      <w:r>
        <w:t>увеличение</w:t>
      </w:r>
      <w:r>
        <w:rPr>
          <w:spacing w:val="-13"/>
        </w:rPr>
        <w:t xml:space="preserve"> </w:t>
      </w:r>
      <w:r>
        <w:t>времени</w:t>
      </w:r>
      <w:r>
        <w:rPr>
          <w:spacing w:val="-13"/>
        </w:rPr>
        <w:t xml:space="preserve"> </w:t>
      </w:r>
      <w:r>
        <w:t>на</w:t>
      </w:r>
      <w:r>
        <w:rPr>
          <w:spacing w:val="-12"/>
        </w:rPr>
        <w:t xml:space="preserve"> </w:t>
      </w:r>
      <w:r>
        <w:t>выполнение</w:t>
      </w:r>
      <w:r>
        <w:rPr>
          <w:spacing w:val="-13"/>
        </w:rPr>
        <w:t xml:space="preserve"> </w:t>
      </w:r>
      <w:r>
        <w:rPr>
          <w:spacing w:val="-2"/>
        </w:rPr>
        <w:t>заданий;</w:t>
      </w:r>
    </w:p>
    <w:p w:rsidR="009F1388" w:rsidRDefault="00A625AB">
      <w:pPr>
        <w:pStyle w:val="a3"/>
        <w:spacing w:line="242" w:lineRule="auto"/>
        <w:ind w:left="141" w:right="279"/>
      </w:pPr>
      <w:r>
        <w:t>возможность организации короткого перерыва (10-15 минут) при нараста- нии в поведении обучающегося проявлений утомления, истощения;</w:t>
      </w:r>
    </w:p>
    <w:p w:rsidR="009F1388" w:rsidRDefault="00A625AB">
      <w:pPr>
        <w:pStyle w:val="a3"/>
        <w:ind w:left="141" w:right="279"/>
      </w:pPr>
      <w:r>
        <w:t>недопустимыми являются негативные реакции со стороны педагогическо- го работника, создание ситуаций, приводящих к эмоциональному травмирова- нию обучающегося.</w:t>
      </w:r>
    </w:p>
    <w:p w:rsidR="009F1388" w:rsidRDefault="00A625AB">
      <w:pPr>
        <w:pStyle w:val="a3"/>
        <w:ind w:left="141" w:right="284"/>
      </w:pPr>
      <w:r>
        <w:t>Система оценки достижения обучающимися с ЗПР планируемых результа- 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9F1388" w:rsidRDefault="00A625AB">
      <w:pPr>
        <w:pStyle w:val="3"/>
        <w:spacing w:before="8" w:line="240" w:lineRule="auto"/>
        <w:ind w:left="141" w:right="288" w:firstLine="566"/>
      </w:pPr>
      <w:bookmarkStart w:id="19" w:name="Оценка_достижения_обучающимися_с_ЗПР_пла"/>
      <w:bookmarkEnd w:id="19"/>
      <w:r>
        <w:t>Оценка достижения обучающимися с ЗПР планируемых результатов освоения программы коррекционной работы.</w:t>
      </w:r>
    </w:p>
    <w:p w:rsidR="009F1388" w:rsidRDefault="00A625AB">
      <w:pPr>
        <w:pStyle w:val="a3"/>
        <w:spacing w:line="235" w:lineRule="auto"/>
        <w:ind w:left="141" w:right="279"/>
      </w:pPr>
      <w:r>
        <w:t>Оценка результатов освоения обучающимися с ЗПР программы коррекци- онной работы, составляющей неотъемлемую часть ФАОП НОО.</w:t>
      </w:r>
    </w:p>
    <w:p w:rsidR="009F1388" w:rsidRDefault="00A625AB">
      <w:pPr>
        <w:ind w:left="141" w:right="284" w:firstLine="566"/>
        <w:jc w:val="both"/>
        <w:rPr>
          <w:i/>
          <w:sz w:val="28"/>
        </w:rPr>
      </w:pPr>
      <w:r>
        <w:rPr>
          <w:i/>
          <w:sz w:val="28"/>
        </w:rPr>
        <w:t>При определении подходов к оценке результатов освоения</w:t>
      </w:r>
      <w:r>
        <w:rPr>
          <w:i/>
          <w:spacing w:val="40"/>
          <w:sz w:val="28"/>
        </w:rPr>
        <w:t xml:space="preserve"> </w:t>
      </w:r>
      <w:r>
        <w:rPr>
          <w:i/>
          <w:sz w:val="28"/>
        </w:rPr>
        <w:t>обучающимися</w:t>
      </w:r>
      <w:r>
        <w:rPr>
          <w:i/>
          <w:spacing w:val="40"/>
          <w:sz w:val="28"/>
        </w:rPr>
        <w:t xml:space="preserve"> </w:t>
      </w:r>
      <w:r>
        <w:rPr>
          <w:i/>
          <w:sz w:val="28"/>
        </w:rPr>
        <w:t>с ЗПР программы коррекционной работы целесообразно опираться на следую- щие принципы:</w:t>
      </w:r>
    </w:p>
    <w:p w:rsidR="009F1388" w:rsidRDefault="00A625AB">
      <w:pPr>
        <w:pStyle w:val="a4"/>
        <w:numPr>
          <w:ilvl w:val="0"/>
          <w:numId w:val="154"/>
        </w:numPr>
        <w:tabs>
          <w:tab w:val="left" w:pos="1013"/>
        </w:tabs>
        <w:ind w:right="284" w:firstLine="566"/>
        <w:jc w:val="both"/>
        <w:rPr>
          <w:sz w:val="28"/>
        </w:rPr>
      </w:pPr>
      <w:r>
        <w:rPr>
          <w:i/>
          <w:sz w:val="28"/>
        </w:rPr>
        <w:t xml:space="preserve">дифференциации оценки достижений </w:t>
      </w:r>
      <w:r>
        <w:rPr>
          <w:sz w:val="28"/>
        </w:rPr>
        <w:t>с учетом типологических и инди- видуальных особенностей развития и особых образовательных потребностей обучающихся с ЗПР;</w:t>
      </w:r>
    </w:p>
    <w:p w:rsidR="009F1388" w:rsidRDefault="00A625AB">
      <w:pPr>
        <w:pStyle w:val="a4"/>
        <w:numPr>
          <w:ilvl w:val="0"/>
          <w:numId w:val="154"/>
        </w:numPr>
        <w:tabs>
          <w:tab w:val="left" w:pos="1013"/>
        </w:tabs>
        <w:spacing w:before="1"/>
        <w:ind w:right="279" w:firstLine="566"/>
        <w:jc w:val="both"/>
        <w:rPr>
          <w:sz w:val="28"/>
        </w:rPr>
      </w:pPr>
      <w:r>
        <w:rPr>
          <w:i/>
          <w:sz w:val="28"/>
        </w:rPr>
        <w:t>динамичности оценки достижений</w:t>
      </w:r>
      <w:r>
        <w:rPr>
          <w:sz w:val="28"/>
        </w:rPr>
        <w:t>, предполагающей изучение измене- ний психического и социального развития, индивидуальных способностей и возможностей обучающихся с ЗПР;</w:t>
      </w:r>
    </w:p>
    <w:p w:rsidR="009F1388" w:rsidRDefault="00A625AB">
      <w:pPr>
        <w:pStyle w:val="a4"/>
        <w:numPr>
          <w:ilvl w:val="0"/>
          <w:numId w:val="154"/>
        </w:numPr>
        <w:tabs>
          <w:tab w:val="left" w:pos="1013"/>
        </w:tabs>
        <w:ind w:right="279" w:firstLine="566"/>
        <w:jc w:val="both"/>
        <w:rPr>
          <w:sz w:val="28"/>
        </w:rPr>
      </w:pPr>
      <w:r>
        <w:rPr>
          <w:i/>
          <w:sz w:val="28"/>
        </w:rPr>
        <w:t xml:space="preserve">единства параметров, критериев и инструментария оценки достиже- ний </w:t>
      </w:r>
      <w:r>
        <w:rPr>
          <w:sz w:val="28"/>
        </w:rPr>
        <w:t xml:space="preserve">в освоении содержания АООП НОО, что сможет обеспечить объективность </w:t>
      </w:r>
      <w:r>
        <w:rPr>
          <w:spacing w:val="-2"/>
          <w:sz w:val="28"/>
        </w:rPr>
        <w:t>оценки.</w:t>
      </w:r>
    </w:p>
    <w:p w:rsidR="009F1388" w:rsidRDefault="00A625AB">
      <w:pPr>
        <w:pStyle w:val="a3"/>
        <w:ind w:left="141" w:right="284"/>
      </w:pPr>
      <w:r>
        <w:t>Эти принципы, отражая основные закономерности целостного процесса образования обучающихся с ЗПР, самым тесным образом взаимосвязаны и ка- саются одновременно разных сторон процесса осуществления оценки результа- тов освоения программы коррекционной работы.</w:t>
      </w:r>
    </w:p>
    <w:p w:rsidR="009F1388" w:rsidRDefault="00A625AB">
      <w:pPr>
        <w:pStyle w:val="3"/>
        <w:spacing w:before="11" w:line="240" w:lineRule="auto"/>
        <w:ind w:left="141" w:right="295" w:firstLine="566"/>
      </w:pPr>
      <w:bookmarkStart w:id="20" w:name="Результаты_освоения_обучающимися_с_ЗПР_п"/>
      <w:bookmarkEnd w:id="20"/>
      <w:r>
        <w:t>Результаты освоения обучающимися с ЗПР программы коррекционной работы не выносятся на итоговую оценку.</w:t>
      </w:r>
    </w:p>
    <w:p w:rsidR="009F1388" w:rsidRDefault="00A625AB">
      <w:pPr>
        <w:pStyle w:val="a3"/>
        <w:spacing w:line="312" w:lineRule="exact"/>
        <w:ind w:left="707" w:firstLine="0"/>
      </w:pPr>
      <w:r>
        <w:t>Основным</w:t>
      </w:r>
      <w:r>
        <w:rPr>
          <w:spacing w:val="15"/>
        </w:rPr>
        <w:t xml:space="preserve"> </w:t>
      </w:r>
      <w:r>
        <w:t>объектом</w:t>
      </w:r>
      <w:r>
        <w:rPr>
          <w:spacing w:val="16"/>
        </w:rPr>
        <w:t xml:space="preserve"> </w:t>
      </w:r>
      <w:r>
        <w:t>оценки</w:t>
      </w:r>
      <w:r>
        <w:rPr>
          <w:spacing w:val="14"/>
        </w:rPr>
        <w:t xml:space="preserve"> </w:t>
      </w:r>
      <w:r>
        <w:t>достижений</w:t>
      </w:r>
      <w:r>
        <w:rPr>
          <w:spacing w:val="15"/>
        </w:rPr>
        <w:t xml:space="preserve"> </w:t>
      </w:r>
      <w:r>
        <w:t>планируемых</w:t>
      </w:r>
      <w:r>
        <w:rPr>
          <w:spacing w:val="10"/>
        </w:rPr>
        <w:t xml:space="preserve"> </w:t>
      </w:r>
      <w:r>
        <w:t>результатов</w:t>
      </w:r>
      <w:r>
        <w:rPr>
          <w:spacing w:val="13"/>
        </w:rPr>
        <w:t xml:space="preserve"> </w:t>
      </w:r>
      <w:r>
        <w:rPr>
          <w:spacing w:val="-2"/>
        </w:rPr>
        <w:t>освое-</w:t>
      </w:r>
    </w:p>
    <w:p w:rsidR="009F1388" w:rsidRDefault="009F1388">
      <w:pPr>
        <w:pStyle w:val="a3"/>
        <w:spacing w:line="312" w:lineRule="exact"/>
        <w:sectPr w:rsidR="009F1388">
          <w:pgSz w:w="11910" w:h="16840"/>
          <w:pgMar w:top="1020" w:right="850" w:bottom="280" w:left="992" w:header="720" w:footer="720" w:gutter="0"/>
          <w:cols w:space="720"/>
        </w:sectPr>
      </w:pPr>
    </w:p>
    <w:p w:rsidR="009F1388" w:rsidRDefault="00A625AB">
      <w:pPr>
        <w:pStyle w:val="a3"/>
        <w:spacing w:before="63"/>
        <w:ind w:left="141" w:right="279" w:firstLine="0"/>
      </w:pPr>
      <w:r>
        <w:lastRenderedPageBreak/>
        <w:t>ния обучающимися с ЗПР программы коррекционной работы выступает нали- чие положительной динамики обучающихся в интегративных показателях, от- ражающих успешность достижения образовательных достижений и преодоле- ния отклонений развития.</w:t>
      </w:r>
    </w:p>
    <w:p w:rsidR="009F1388" w:rsidRDefault="00A625AB">
      <w:pPr>
        <w:spacing w:line="242" w:lineRule="auto"/>
        <w:ind w:left="141" w:right="284" w:firstLine="566"/>
        <w:jc w:val="both"/>
        <w:rPr>
          <w:i/>
          <w:sz w:val="28"/>
        </w:rPr>
      </w:pPr>
      <w:r>
        <w:rPr>
          <w:i/>
          <w:sz w:val="28"/>
        </w:rPr>
        <w:t>Оценка результатов освоения обучающимися с ЗПР программы коррекци- онной работы может осуществляться с помощью мониторинговых процедур.</w:t>
      </w:r>
    </w:p>
    <w:p w:rsidR="009F1388" w:rsidRDefault="00A625AB">
      <w:pPr>
        <w:pStyle w:val="a3"/>
        <w:ind w:left="141" w:right="270"/>
        <w:rPr>
          <w:i/>
        </w:rPr>
      </w:pPr>
      <w:r>
        <w:t xml:space="preserve">Мониторинг, обладая такими характеристиками, как непрерывность, диа- 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w:t>
      </w:r>
      <w:r>
        <w:rPr>
          <w:i/>
        </w:rPr>
        <w:t>три формы мониторинга</w:t>
      </w:r>
      <w:r>
        <w:t xml:space="preserve">: </w:t>
      </w:r>
      <w:r>
        <w:rPr>
          <w:i/>
        </w:rPr>
        <w:t>стартовую, теку- щую и финишную диагностику.</w:t>
      </w:r>
    </w:p>
    <w:p w:rsidR="009F1388" w:rsidRDefault="00A625AB">
      <w:pPr>
        <w:pStyle w:val="a4"/>
        <w:numPr>
          <w:ilvl w:val="0"/>
          <w:numId w:val="153"/>
        </w:numPr>
        <w:tabs>
          <w:tab w:val="left" w:pos="1037"/>
        </w:tabs>
        <w:ind w:right="274" w:firstLine="566"/>
        <w:jc w:val="both"/>
        <w:rPr>
          <w:sz w:val="28"/>
        </w:rPr>
      </w:pPr>
      <w:r>
        <w:rPr>
          <w:i/>
          <w:sz w:val="28"/>
        </w:rPr>
        <w:t xml:space="preserve">Стартовая диагностика </w:t>
      </w:r>
      <w:r>
        <w:rPr>
          <w:sz w:val="28"/>
        </w:rPr>
        <w:t>позволяет наряду с выявлением индивидуаль- ных особых образовательных потребностей и возможностей обучающихся, вы- явить исходный уровень развития интегративных показателей, свидетельству- ющий о степени влияния нарушений развития на учебно-познавательную дея- тельность и повседневную жизнь.</w:t>
      </w:r>
    </w:p>
    <w:p w:rsidR="009F1388" w:rsidRDefault="00A625AB">
      <w:pPr>
        <w:pStyle w:val="a4"/>
        <w:numPr>
          <w:ilvl w:val="0"/>
          <w:numId w:val="153"/>
        </w:numPr>
        <w:tabs>
          <w:tab w:val="left" w:pos="1052"/>
        </w:tabs>
        <w:ind w:right="274" w:firstLine="566"/>
        <w:jc w:val="both"/>
        <w:rPr>
          <w:sz w:val="28"/>
        </w:rPr>
      </w:pPr>
      <w:r>
        <w:rPr>
          <w:i/>
          <w:sz w:val="28"/>
        </w:rPr>
        <w:t xml:space="preserve">Текущая диагностика </w:t>
      </w:r>
      <w:r>
        <w:rPr>
          <w:sz w:val="28"/>
        </w:rPr>
        <w:t>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 вать экспресс-диагностику интегративных показателей, состояние которых поз- воляет судить об успешности (наличие положительной динамики) или не- успешности (отсутствие даже незначительной положительной динамики) обу- 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w:t>
      </w:r>
      <w:r>
        <w:rPr>
          <w:spacing w:val="-2"/>
          <w:sz w:val="28"/>
        </w:rPr>
        <w:t xml:space="preserve"> </w:t>
      </w:r>
      <w:r>
        <w:rPr>
          <w:sz w:val="28"/>
        </w:rPr>
        <w:t>основы</w:t>
      </w:r>
      <w:r>
        <w:rPr>
          <w:spacing w:val="-2"/>
          <w:sz w:val="28"/>
        </w:rPr>
        <w:t xml:space="preserve"> </w:t>
      </w:r>
      <w:r>
        <w:rPr>
          <w:sz w:val="28"/>
        </w:rPr>
        <w:t>для определения</w:t>
      </w:r>
      <w:r>
        <w:rPr>
          <w:spacing w:val="-1"/>
          <w:sz w:val="28"/>
        </w:rPr>
        <w:t xml:space="preserve"> </w:t>
      </w:r>
      <w:r>
        <w:rPr>
          <w:sz w:val="28"/>
        </w:rPr>
        <w:t>дальнейшей</w:t>
      </w:r>
      <w:r>
        <w:rPr>
          <w:spacing w:val="-2"/>
          <w:sz w:val="28"/>
        </w:rPr>
        <w:t xml:space="preserve"> </w:t>
      </w:r>
      <w:r>
        <w:rPr>
          <w:sz w:val="28"/>
        </w:rPr>
        <w:t>стратегии:</w:t>
      </w:r>
      <w:r>
        <w:rPr>
          <w:spacing w:val="-7"/>
          <w:sz w:val="28"/>
        </w:rPr>
        <w:t xml:space="preserve"> </w:t>
      </w:r>
      <w:r>
        <w:rPr>
          <w:sz w:val="28"/>
        </w:rPr>
        <w:t>продолжения реализации разработанной программы коррекционной работы или внесения в нее определенных корректив.</w:t>
      </w:r>
    </w:p>
    <w:p w:rsidR="009F1388" w:rsidRDefault="00A625AB">
      <w:pPr>
        <w:pStyle w:val="a4"/>
        <w:numPr>
          <w:ilvl w:val="0"/>
          <w:numId w:val="153"/>
        </w:numPr>
        <w:tabs>
          <w:tab w:val="left" w:pos="1032"/>
        </w:tabs>
        <w:ind w:right="284" w:firstLine="566"/>
        <w:jc w:val="both"/>
        <w:rPr>
          <w:sz w:val="28"/>
        </w:rPr>
      </w:pPr>
      <w:r>
        <w:rPr>
          <w:i/>
          <w:sz w:val="28"/>
        </w:rPr>
        <w:t xml:space="preserve">Финишная диагностика </w:t>
      </w:r>
      <w:r>
        <w:rPr>
          <w:sz w:val="28"/>
        </w:rPr>
        <w:t>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 онной работы.</w:t>
      </w:r>
    </w:p>
    <w:p w:rsidR="009F1388" w:rsidRDefault="00A625AB">
      <w:pPr>
        <w:pStyle w:val="a3"/>
        <w:ind w:left="141" w:right="284"/>
      </w:pPr>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 альных особых образовательных потребностей.</w:t>
      </w:r>
    </w:p>
    <w:p w:rsidR="009F1388" w:rsidRDefault="00A625AB">
      <w:pPr>
        <w:pStyle w:val="a3"/>
        <w:spacing w:before="2"/>
        <w:ind w:left="141" w:right="279"/>
      </w:pPr>
      <w:r>
        <w:t xml:space="preserve">Для оценки результатов освоения обучающимися с ЗПР программы кор- рекционной работы используется </w:t>
      </w:r>
      <w:r>
        <w:rPr>
          <w:i/>
        </w:rPr>
        <w:t>метод экспертной оценки</w:t>
      </w:r>
      <w:r>
        <w:t>, который пред- ставляет собой процедуру оценки результатов на основе мнений группы специ- алистов (экспертов). Данная группа экспертов объединяет всех участников об- разовательного</w:t>
      </w:r>
      <w:r>
        <w:rPr>
          <w:spacing w:val="-1"/>
        </w:rPr>
        <w:t xml:space="preserve"> </w:t>
      </w:r>
      <w:r>
        <w:t>процесса -</w:t>
      </w:r>
      <w:r>
        <w:rPr>
          <w:spacing w:val="-2"/>
        </w:rPr>
        <w:t xml:space="preserve"> </w:t>
      </w:r>
      <w:r>
        <w:t>тех, кто</w:t>
      </w:r>
      <w:r>
        <w:rPr>
          <w:spacing w:val="-1"/>
        </w:rPr>
        <w:t xml:space="preserve"> </w:t>
      </w:r>
      <w:r>
        <w:t>обучает, воспитывает</w:t>
      </w:r>
      <w:r>
        <w:rPr>
          <w:spacing w:val="-3"/>
        </w:rPr>
        <w:t xml:space="preserve"> </w:t>
      </w:r>
      <w:r>
        <w:t>и</w:t>
      </w:r>
      <w:r>
        <w:rPr>
          <w:spacing w:val="-1"/>
        </w:rPr>
        <w:t xml:space="preserve"> </w:t>
      </w:r>
      <w:r>
        <w:t>тесно</w:t>
      </w:r>
      <w:r>
        <w:rPr>
          <w:spacing w:val="-1"/>
        </w:rPr>
        <w:t xml:space="preserve"> </w:t>
      </w:r>
      <w:r>
        <w:t>контактирует</w:t>
      </w:r>
      <w:r>
        <w:rPr>
          <w:spacing w:val="-3"/>
        </w:rPr>
        <w:t xml:space="preserve"> </w:t>
      </w:r>
      <w:r>
        <w:t>с обучающимся.</w:t>
      </w:r>
      <w:r>
        <w:rPr>
          <w:spacing w:val="40"/>
        </w:rPr>
        <w:t xml:space="preserve"> </w:t>
      </w:r>
      <w:r>
        <w:t>Задачей</w:t>
      </w:r>
      <w:r>
        <w:rPr>
          <w:spacing w:val="40"/>
        </w:rPr>
        <w:t xml:space="preserve"> </w:t>
      </w:r>
      <w:r>
        <w:t>такой</w:t>
      </w:r>
      <w:r>
        <w:rPr>
          <w:spacing w:val="40"/>
        </w:rPr>
        <w:t xml:space="preserve"> </w:t>
      </w:r>
      <w:r>
        <w:t>экспертной</w:t>
      </w:r>
      <w:r>
        <w:rPr>
          <w:spacing w:val="40"/>
        </w:rPr>
        <w:t xml:space="preserve"> </w:t>
      </w:r>
      <w:r>
        <w:t>группы</w:t>
      </w:r>
      <w:r>
        <w:rPr>
          <w:spacing w:val="40"/>
        </w:rPr>
        <w:t xml:space="preserve"> </w:t>
      </w:r>
      <w:r>
        <w:t>является</w:t>
      </w:r>
      <w:r>
        <w:rPr>
          <w:spacing w:val="40"/>
        </w:rPr>
        <w:t xml:space="preserve"> </w:t>
      </w:r>
      <w:r>
        <w:t>выработка</w:t>
      </w:r>
      <w:r>
        <w:rPr>
          <w:spacing w:val="40"/>
        </w:rPr>
        <w:t xml:space="preserve"> </w:t>
      </w:r>
      <w:r>
        <w:t>общей</w:t>
      </w:r>
    </w:p>
    <w:p w:rsidR="009F1388" w:rsidRDefault="009F1388">
      <w:pPr>
        <w:pStyle w:val="a3"/>
        <w:sectPr w:rsidR="009F1388">
          <w:pgSz w:w="11910" w:h="16840"/>
          <w:pgMar w:top="1020" w:right="850" w:bottom="280" w:left="992" w:header="720" w:footer="720" w:gutter="0"/>
          <w:cols w:space="720"/>
        </w:sectPr>
      </w:pPr>
    </w:p>
    <w:p w:rsidR="009F1388" w:rsidRDefault="00A625AB">
      <w:pPr>
        <w:pStyle w:val="a3"/>
        <w:spacing w:before="63"/>
        <w:ind w:left="141" w:right="279" w:firstLine="0"/>
      </w:pPr>
      <w:r>
        <w:lastRenderedPageBreak/>
        <w:t>оценки достижений обучающегося в сфере социальной (жизненной) компетен- ции, которая обязательно включает мнение семьи, близких обучающегося. Ос- новой оценки продвижения обучающегося в социальной (жизненной) компе- тенции служит анализ изменений его поведения в повседневной жизни - в шко- ле и дома.</w:t>
      </w:r>
    </w:p>
    <w:p w:rsidR="009F1388" w:rsidRDefault="00A625AB">
      <w:pPr>
        <w:pStyle w:val="a3"/>
        <w:ind w:left="141" w:right="270"/>
      </w:pPr>
      <w:r>
        <w:t xml:space="preserve">Для полноты оценки достижений планируемых результатов освоения обу- чающимися программы коррекционной работы, </w:t>
      </w:r>
      <w:r>
        <w:rPr>
          <w:i/>
        </w:rPr>
        <w:t>учитывается мнение родите- лей (законных представителей)</w:t>
      </w:r>
      <w:r>
        <w:t>, поскольку наличие положительной динамики обучающихся по интегративным показателям, свидетельствующей об ослабле- нии (отсутствии ослабления) степени влияния нарушений развития на жизнеде- ятельность обучающихся, проявляется не только в учебно-познавательной дея- тельности, но и в повседневной жизни.</w:t>
      </w:r>
    </w:p>
    <w:p w:rsidR="009F1388" w:rsidRDefault="00A625AB">
      <w:pPr>
        <w:spacing w:before="2"/>
        <w:ind w:left="141" w:right="284" w:firstLine="566"/>
        <w:jc w:val="both"/>
        <w:rPr>
          <w:sz w:val="28"/>
        </w:rPr>
      </w:pPr>
      <w:r>
        <w:rPr>
          <w:i/>
          <w:sz w:val="28"/>
        </w:rPr>
        <w:t xml:space="preserve">В случаях стойкого отсутствия положительной динамики в результатах освоения программы коррекционной работы </w:t>
      </w:r>
      <w:r>
        <w:rPr>
          <w:sz w:val="28"/>
        </w:rPr>
        <w:t>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 мации, позволяющей внести коррективы в организацию и содержание про- граммы коррекционной работы.</w:t>
      </w:r>
    </w:p>
    <w:p w:rsidR="009F1388" w:rsidRDefault="00A625AB">
      <w:pPr>
        <w:spacing w:line="242" w:lineRule="auto"/>
        <w:ind w:left="141" w:right="284" w:firstLine="566"/>
        <w:jc w:val="both"/>
        <w:rPr>
          <w:i/>
          <w:sz w:val="28"/>
        </w:rPr>
      </w:pPr>
      <w:r>
        <w:rPr>
          <w:i/>
          <w:sz w:val="28"/>
        </w:rPr>
        <w:t>Оценка результатов деятельности образовательной организации осу- ществляется в ходе его аккредитации, а также в рамках аттестации педаго- гических кадров.</w:t>
      </w:r>
    </w:p>
    <w:p w:rsidR="009F1388" w:rsidRDefault="00A625AB">
      <w:pPr>
        <w:pStyle w:val="a3"/>
        <w:ind w:left="141" w:right="284"/>
      </w:pPr>
      <w:r>
        <w:t>Она проводится на основе результатов итоговой оценки достижения пла- нируемых результатов освоения АОП НОО для слабослышащих и поздно- оглохших обучающихся (вариант 7.1) с учётом:</w:t>
      </w:r>
    </w:p>
    <w:p w:rsidR="009F1388" w:rsidRDefault="00A625AB">
      <w:pPr>
        <w:pStyle w:val="a4"/>
        <w:numPr>
          <w:ilvl w:val="0"/>
          <w:numId w:val="152"/>
        </w:numPr>
        <w:tabs>
          <w:tab w:val="left" w:pos="874"/>
        </w:tabs>
        <w:spacing w:line="242" w:lineRule="auto"/>
        <w:ind w:right="313" w:firstLine="566"/>
        <w:rPr>
          <w:sz w:val="28"/>
        </w:rPr>
      </w:pPr>
      <w:r>
        <w:rPr>
          <w:sz w:val="28"/>
        </w:rPr>
        <w:t>результатов мониторинговых исследований разного уровня (федерально- го, регионального, муниципального);</w:t>
      </w:r>
    </w:p>
    <w:p w:rsidR="009F1388" w:rsidRDefault="00A625AB">
      <w:pPr>
        <w:pStyle w:val="a4"/>
        <w:numPr>
          <w:ilvl w:val="0"/>
          <w:numId w:val="152"/>
        </w:numPr>
        <w:tabs>
          <w:tab w:val="left" w:pos="874"/>
        </w:tabs>
        <w:spacing w:line="317" w:lineRule="exact"/>
        <w:ind w:left="874" w:hanging="167"/>
        <w:rPr>
          <w:sz w:val="28"/>
        </w:rPr>
      </w:pPr>
      <w:r>
        <w:rPr>
          <w:sz w:val="28"/>
        </w:rPr>
        <w:t>условий</w:t>
      </w:r>
      <w:r>
        <w:rPr>
          <w:spacing w:val="-13"/>
          <w:sz w:val="28"/>
        </w:rPr>
        <w:t xml:space="preserve"> </w:t>
      </w:r>
      <w:r>
        <w:rPr>
          <w:sz w:val="28"/>
        </w:rPr>
        <w:t>реализации</w:t>
      </w:r>
      <w:r>
        <w:rPr>
          <w:spacing w:val="-8"/>
          <w:sz w:val="28"/>
        </w:rPr>
        <w:t xml:space="preserve"> </w:t>
      </w:r>
      <w:r>
        <w:rPr>
          <w:sz w:val="28"/>
        </w:rPr>
        <w:t>АОП</w:t>
      </w:r>
      <w:r>
        <w:rPr>
          <w:spacing w:val="-12"/>
          <w:sz w:val="28"/>
        </w:rPr>
        <w:t xml:space="preserve"> </w:t>
      </w:r>
      <w:r>
        <w:rPr>
          <w:spacing w:val="-4"/>
          <w:sz w:val="28"/>
        </w:rPr>
        <w:t>НОО;</w:t>
      </w:r>
    </w:p>
    <w:p w:rsidR="009F1388" w:rsidRDefault="00A625AB">
      <w:pPr>
        <w:pStyle w:val="a4"/>
        <w:numPr>
          <w:ilvl w:val="0"/>
          <w:numId w:val="152"/>
        </w:numPr>
        <w:tabs>
          <w:tab w:val="left" w:pos="870"/>
        </w:tabs>
        <w:spacing w:line="319" w:lineRule="exact"/>
        <w:ind w:left="870" w:hanging="163"/>
        <w:rPr>
          <w:sz w:val="28"/>
        </w:rPr>
      </w:pPr>
      <w:r>
        <w:rPr>
          <w:sz w:val="28"/>
        </w:rPr>
        <w:t>особенностей</w:t>
      </w:r>
      <w:r>
        <w:rPr>
          <w:spacing w:val="-18"/>
          <w:sz w:val="28"/>
        </w:rPr>
        <w:t xml:space="preserve"> </w:t>
      </w:r>
      <w:r>
        <w:rPr>
          <w:sz w:val="28"/>
        </w:rPr>
        <w:t>контингента</w:t>
      </w:r>
      <w:r>
        <w:rPr>
          <w:spacing w:val="-13"/>
          <w:sz w:val="28"/>
        </w:rPr>
        <w:t xml:space="preserve"> </w:t>
      </w:r>
      <w:r>
        <w:rPr>
          <w:spacing w:val="-2"/>
          <w:sz w:val="28"/>
        </w:rPr>
        <w:t>обучающихся.</w:t>
      </w:r>
    </w:p>
    <w:p w:rsidR="009F1388" w:rsidRDefault="009F1388">
      <w:pPr>
        <w:pStyle w:val="a4"/>
        <w:spacing w:line="319" w:lineRule="exact"/>
        <w:rPr>
          <w:sz w:val="28"/>
        </w:rPr>
        <w:sectPr w:rsidR="009F1388">
          <w:pgSz w:w="11910" w:h="16840"/>
          <w:pgMar w:top="1020" w:right="850" w:bottom="280" w:left="992" w:header="720" w:footer="720" w:gutter="0"/>
          <w:cols w:space="720"/>
        </w:sectPr>
      </w:pPr>
    </w:p>
    <w:p w:rsidR="009F1388" w:rsidRDefault="00A625AB">
      <w:pPr>
        <w:pStyle w:val="1"/>
        <w:numPr>
          <w:ilvl w:val="0"/>
          <w:numId w:val="162"/>
        </w:numPr>
        <w:tabs>
          <w:tab w:val="left" w:pos="989"/>
        </w:tabs>
        <w:spacing w:before="73"/>
        <w:ind w:left="989" w:hanging="282"/>
        <w:jc w:val="left"/>
      </w:pPr>
      <w:bookmarkStart w:id="21" w:name="2._СОДЕРЖАТЕЛЬНЫЙ_РАЗДЕЛ"/>
      <w:bookmarkEnd w:id="21"/>
      <w:r>
        <w:rPr>
          <w:spacing w:val="-2"/>
        </w:rPr>
        <w:lastRenderedPageBreak/>
        <w:t>СОДЕРЖАТЕЛЬНЫЙ</w:t>
      </w:r>
      <w:r>
        <w:rPr>
          <w:spacing w:val="5"/>
        </w:rPr>
        <w:t xml:space="preserve"> </w:t>
      </w:r>
      <w:r>
        <w:rPr>
          <w:spacing w:val="-2"/>
        </w:rPr>
        <w:t>РАЗДЕЛ</w:t>
      </w:r>
    </w:p>
    <w:p w:rsidR="009F1388" w:rsidRDefault="00A625AB">
      <w:pPr>
        <w:pStyle w:val="a4"/>
        <w:numPr>
          <w:ilvl w:val="1"/>
          <w:numId w:val="162"/>
        </w:numPr>
        <w:tabs>
          <w:tab w:val="left" w:pos="1205"/>
        </w:tabs>
        <w:spacing w:before="317" w:line="322" w:lineRule="exact"/>
        <w:ind w:left="1205" w:hanging="498"/>
        <w:rPr>
          <w:b/>
          <w:sz w:val="28"/>
        </w:rPr>
      </w:pPr>
      <w:r>
        <w:rPr>
          <w:b/>
          <w:sz w:val="28"/>
        </w:rPr>
        <w:t>РАБОЧИЕ</w:t>
      </w:r>
      <w:r>
        <w:rPr>
          <w:b/>
          <w:spacing w:val="-15"/>
          <w:sz w:val="28"/>
        </w:rPr>
        <w:t xml:space="preserve"> </w:t>
      </w:r>
      <w:r>
        <w:rPr>
          <w:b/>
          <w:sz w:val="28"/>
        </w:rPr>
        <w:t>ПРОГРАММЫ</w:t>
      </w:r>
      <w:r>
        <w:rPr>
          <w:b/>
          <w:spacing w:val="-13"/>
          <w:sz w:val="28"/>
        </w:rPr>
        <w:t xml:space="preserve"> </w:t>
      </w:r>
      <w:r>
        <w:rPr>
          <w:b/>
          <w:sz w:val="28"/>
        </w:rPr>
        <w:t>УЧЕБНЫХ</w:t>
      </w:r>
      <w:r>
        <w:rPr>
          <w:b/>
          <w:spacing w:val="-18"/>
          <w:sz w:val="28"/>
        </w:rPr>
        <w:t xml:space="preserve"> </w:t>
      </w:r>
      <w:r>
        <w:rPr>
          <w:b/>
          <w:spacing w:val="-2"/>
          <w:sz w:val="28"/>
        </w:rPr>
        <w:t>ПРЕДМЕТОВ</w:t>
      </w:r>
    </w:p>
    <w:p w:rsidR="009F1388" w:rsidRDefault="00A625AB">
      <w:pPr>
        <w:pStyle w:val="a3"/>
        <w:ind w:left="141" w:right="284"/>
      </w:pPr>
      <w:r>
        <w:t>Рабочие программы учебных предметов, учебных курсов (в т.ч. внеуроч- ной</w:t>
      </w:r>
      <w:r>
        <w:rPr>
          <w:spacing w:val="-2"/>
        </w:rPr>
        <w:t xml:space="preserve"> </w:t>
      </w:r>
      <w:r>
        <w:t>деятельности), учебных</w:t>
      </w:r>
      <w:r>
        <w:rPr>
          <w:spacing w:val="-6"/>
        </w:rPr>
        <w:t xml:space="preserve"> </w:t>
      </w:r>
      <w:r>
        <w:t>модулей</w:t>
      </w:r>
      <w:r>
        <w:rPr>
          <w:spacing w:val="-2"/>
        </w:rPr>
        <w:t xml:space="preserve"> </w:t>
      </w:r>
      <w:r>
        <w:t>соответствуют</w:t>
      </w:r>
      <w:r>
        <w:rPr>
          <w:spacing w:val="-4"/>
        </w:rPr>
        <w:t xml:space="preserve"> </w:t>
      </w:r>
      <w:r>
        <w:t>требованиям</w:t>
      </w:r>
      <w:r>
        <w:rPr>
          <w:spacing w:val="-1"/>
        </w:rPr>
        <w:t xml:space="preserve"> </w:t>
      </w:r>
      <w:r>
        <w:t>ФГОС НОО</w:t>
      </w:r>
      <w:r>
        <w:rPr>
          <w:spacing w:val="-1"/>
        </w:rPr>
        <w:t xml:space="preserve"> </w:t>
      </w:r>
      <w:r>
        <w:t>и ФОП НОО.</w:t>
      </w:r>
    </w:p>
    <w:p w:rsidR="009F1388" w:rsidRDefault="00A625AB">
      <w:pPr>
        <w:pStyle w:val="1"/>
        <w:numPr>
          <w:ilvl w:val="2"/>
          <w:numId w:val="162"/>
        </w:numPr>
        <w:tabs>
          <w:tab w:val="left" w:pos="1412"/>
        </w:tabs>
        <w:spacing w:before="4" w:line="242" w:lineRule="auto"/>
        <w:ind w:left="141" w:right="294" w:firstLine="566"/>
        <w:jc w:val="both"/>
      </w:pPr>
      <w:bookmarkStart w:id="22" w:name="2.1.1._РАБОЧАЯ_ПРОГРАММА_УЧЕБНОГО_ПРЕДМЕ"/>
      <w:bookmarkEnd w:id="22"/>
      <w:r>
        <w:t>РАБОЧАЯ</w:t>
      </w:r>
      <w:r>
        <w:rPr>
          <w:spacing w:val="-3"/>
        </w:rPr>
        <w:t xml:space="preserve"> </w:t>
      </w:r>
      <w:r>
        <w:t>ПРОГРАММА</w:t>
      </w:r>
      <w:r>
        <w:rPr>
          <w:spacing w:val="-7"/>
        </w:rPr>
        <w:t xml:space="preserve"> </w:t>
      </w:r>
      <w:r>
        <w:t>УЧЕБНОГО</w:t>
      </w:r>
      <w:r>
        <w:rPr>
          <w:spacing w:val="-4"/>
        </w:rPr>
        <w:t xml:space="preserve"> </w:t>
      </w:r>
      <w:r>
        <w:t>ПРЕДМЕТА</w:t>
      </w:r>
      <w:r>
        <w:rPr>
          <w:spacing w:val="-4"/>
        </w:rPr>
        <w:t xml:space="preserve"> </w:t>
      </w:r>
      <w:r>
        <w:t xml:space="preserve">«РУССКИЙ </w:t>
      </w:r>
      <w:r>
        <w:rPr>
          <w:spacing w:val="-2"/>
        </w:rPr>
        <w:t>ЯЗЫК»</w:t>
      </w:r>
    </w:p>
    <w:p w:rsidR="009F1388" w:rsidRDefault="00A625AB">
      <w:pPr>
        <w:pStyle w:val="a3"/>
        <w:ind w:left="141" w:right="279"/>
      </w:pPr>
      <w:r>
        <w:rPr>
          <w:i/>
        </w:rPr>
        <w:t>Рабочая программа по учебному предмету «Русский язык</w:t>
      </w:r>
      <w:r>
        <w:rPr>
          <w:b/>
          <w:i/>
        </w:rPr>
        <w:t xml:space="preserve">» </w:t>
      </w:r>
      <w:r>
        <w:t>(предметная область «Русский язык и литературное чтение») (далее соответственно - про- грамма по русскому языку, русский язык) включает пояснительную записку, содержание обучения, планируемые результаты освоения программы по рус- скому языку.</w:t>
      </w:r>
    </w:p>
    <w:p w:rsidR="009F1388" w:rsidRDefault="00A625AB">
      <w:pPr>
        <w:pStyle w:val="a3"/>
        <w:ind w:left="141" w:right="279"/>
      </w:pPr>
      <w:r>
        <w:rPr>
          <w:i/>
        </w:rPr>
        <w:t xml:space="preserve">Пояснительная записка </w:t>
      </w:r>
      <w:r>
        <w:t>отражает общие цели и задачи изучения русского языка, характеристику психологических предпосылок к его изучению обучаю- щимися; место в структуре учебного плана, а также подходы к отбору</w:t>
      </w:r>
      <w:r>
        <w:rPr>
          <w:spacing w:val="-2"/>
        </w:rPr>
        <w:t xml:space="preserve"> </w:t>
      </w:r>
      <w:r>
        <w:t xml:space="preserve">содержа- ния, к определению планируемых результатов и к структуре тематического </w:t>
      </w:r>
      <w:r>
        <w:rPr>
          <w:spacing w:val="-2"/>
        </w:rPr>
        <w:t>планирования.</w:t>
      </w:r>
    </w:p>
    <w:p w:rsidR="009F1388" w:rsidRDefault="00A625AB">
      <w:pPr>
        <w:pStyle w:val="a3"/>
        <w:ind w:left="141" w:right="274"/>
      </w:pPr>
      <w:r>
        <w:rPr>
          <w:i/>
        </w:rPr>
        <w:t xml:space="preserve">Содержание обучения </w:t>
      </w:r>
      <w:r>
        <w:t xml:space="preserve">раскрывает содержательные линии, которые пред- лагаются для обязательного изучения в каждом классе на уровне начального общего образования. Содержание обучения в каждом классе завершается пе- 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w:t>
      </w:r>
      <w:r>
        <w:rPr>
          <w:spacing w:val="-2"/>
        </w:rPr>
        <w:t>образования.</w:t>
      </w:r>
    </w:p>
    <w:p w:rsidR="009F1388" w:rsidRDefault="00A625AB">
      <w:pPr>
        <w:pStyle w:val="a3"/>
        <w:ind w:left="141" w:right="279"/>
      </w:pPr>
      <w:r>
        <w:rPr>
          <w:i/>
        </w:rPr>
        <w:t xml:space="preserve">Планируемые результаты освоения программы </w:t>
      </w:r>
      <w:r>
        <w:t>по русскому языку вклю- чают личностные, метапредметные результаты за весь период обучения на уровне начального общего образования, а также предметные достижения обу- чающегося за каждый год обучения.</w:t>
      </w:r>
    </w:p>
    <w:p w:rsidR="009F1388" w:rsidRDefault="00A625AB">
      <w:pPr>
        <w:pStyle w:val="1"/>
        <w:numPr>
          <w:ilvl w:val="0"/>
          <w:numId w:val="151"/>
        </w:numPr>
        <w:tabs>
          <w:tab w:val="left" w:pos="1009"/>
        </w:tabs>
        <w:spacing w:before="318" w:line="317" w:lineRule="exact"/>
        <w:ind w:left="1009" w:hanging="302"/>
        <w:jc w:val="left"/>
      </w:pPr>
      <w:bookmarkStart w:id="23" w:name="1)_ПОЯСНИТЕЛЬНАЯ_ЗАПИСКА"/>
      <w:bookmarkEnd w:id="23"/>
      <w:r>
        <w:rPr>
          <w:spacing w:val="-2"/>
        </w:rPr>
        <w:t>ПОЯСНИТЕЛЬНАЯ</w:t>
      </w:r>
      <w:r>
        <w:rPr>
          <w:spacing w:val="-1"/>
        </w:rPr>
        <w:t xml:space="preserve"> </w:t>
      </w:r>
      <w:r>
        <w:rPr>
          <w:spacing w:val="-2"/>
        </w:rPr>
        <w:t>ЗАПИСКА</w:t>
      </w:r>
    </w:p>
    <w:p w:rsidR="009F1388" w:rsidRDefault="00A625AB">
      <w:pPr>
        <w:pStyle w:val="a4"/>
        <w:numPr>
          <w:ilvl w:val="0"/>
          <w:numId w:val="150"/>
        </w:numPr>
        <w:tabs>
          <w:tab w:val="left" w:pos="994"/>
        </w:tabs>
        <w:ind w:right="297" w:firstLine="566"/>
        <w:jc w:val="both"/>
        <w:rPr>
          <w:sz w:val="28"/>
        </w:rPr>
      </w:pPr>
      <w:r>
        <w:rPr>
          <w:sz w:val="28"/>
        </w:rPr>
        <w:t>Программа по русскому языку ориентирована на целевые приоритеты, сформулированные в федеральной программе воспитания.</w:t>
      </w:r>
    </w:p>
    <w:p w:rsidR="009F1388" w:rsidRDefault="00A625AB">
      <w:pPr>
        <w:pStyle w:val="a4"/>
        <w:numPr>
          <w:ilvl w:val="0"/>
          <w:numId w:val="150"/>
        </w:numPr>
        <w:tabs>
          <w:tab w:val="left" w:pos="994"/>
        </w:tabs>
        <w:ind w:right="270" w:firstLine="566"/>
        <w:jc w:val="both"/>
        <w:rPr>
          <w:sz w:val="28"/>
        </w:rPr>
      </w:pPr>
      <w:r>
        <w:rPr>
          <w:sz w:val="28"/>
        </w:rPr>
        <w:t>На уровне НОО изучение русского языка имеет</w:t>
      </w:r>
      <w:r>
        <w:rPr>
          <w:spacing w:val="-2"/>
          <w:sz w:val="28"/>
        </w:rPr>
        <w:t xml:space="preserve"> </w:t>
      </w:r>
      <w:r>
        <w:rPr>
          <w:sz w:val="28"/>
        </w:rPr>
        <w:t>особое</w:t>
      </w:r>
      <w:r>
        <w:rPr>
          <w:spacing w:val="-4"/>
          <w:sz w:val="28"/>
        </w:rPr>
        <w:t xml:space="preserve"> </w:t>
      </w:r>
      <w:r>
        <w:rPr>
          <w:sz w:val="28"/>
        </w:rPr>
        <w:t>значение в</w:t>
      </w:r>
      <w:r>
        <w:rPr>
          <w:spacing w:val="-2"/>
          <w:sz w:val="28"/>
        </w:rPr>
        <w:t xml:space="preserve"> </w:t>
      </w:r>
      <w:r>
        <w:rPr>
          <w:sz w:val="28"/>
        </w:rPr>
        <w:t>разви- тии обучающегося. Приобретённые знания, опыт выполнения предметных и универсальных учебных действий на материале русского языка станут фунда- ментом обучения на уровне основного общего образования, а также будут вос- требованы в жизни.</w:t>
      </w:r>
    </w:p>
    <w:p w:rsidR="009F1388" w:rsidRDefault="00A625AB">
      <w:pPr>
        <w:pStyle w:val="a4"/>
        <w:numPr>
          <w:ilvl w:val="0"/>
          <w:numId w:val="150"/>
        </w:numPr>
        <w:tabs>
          <w:tab w:val="left" w:pos="994"/>
        </w:tabs>
        <w:ind w:right="279" w:firstLine="566"/>
        <w:jc w:val="both"/>
        <w:rPr>
          <w:sz w:val="28"/>
        </w:rPr>
      </w:pPr>
      <w:r>
        <w:rPr>
          <w:sz w:val="28"/>
        </w:rPr>
        <w:t>Русский язык как средство познания действительности обеспечивает развитие интеллектуальных и творческих способностей обучающихся, форми- рует умения извлекать и анализировать информацию из различных текстов, навыки самостоятельной учебной деятельности. Изучение русского языка явля- ется основой всего процесса обучения на уровне начального общего образова- ния, успехи в изучении этого предмета во многом определяют результаты обу-</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3"/>
        <w:spacing w:before="63" w:line="322" w:lineRule="exact"/>
        <w:ind w:left="141" w:firstLine="0"/>
      </w:pPr>
      <w:r>
        <w:lastRenderedPageBreak/>
        <w:t>чающихся</w:t>
      </w:r>
      <w:r>
        <w:rPr>
          <w:spacing w:val="-11"/>
        </w:rPr>
        <w:t xml:space="preserve"> </w:t>
      </w:r>
      <w:r>
        <w:t>по</w:t>
      </w:r>
      <w:r>
        <w:rPr>
          <w:spacing w:val="-12"/>
        </w:rPr>
        <w:t xml:space="preserve"> </w:t>
      </w:r>
      <w:r>
        <w:t>другим</w:t>
      </w:r>
      <w:r>
        <w:rPr>
          <w:spacing w:val="-7"/>
        </w:rPr>
        <w:t xml:space="preserve"> </w:t>
      </w:r>
      <w:r>
        <w:t>учебным</w:t>
      </w:r>
      <w:r>
        <w:rPr>
          <w:spacing w:val="-11"/>
        </w:rPr>
        <w:t xml:space="preserve"> </w:t>
      </w:r>
      <w:r>
        <w:rPr>
          <w:spacing w:val="-2"/>
        </w:rPr>
        <w:t>предметам.</w:t>
      </w:r>
    </w:p>
    <w:p w:rsidR="009F1388" w:rsidRDefault="00A625AB">
      <w:pPr>
        <w:pStyle w:val="a4"/>
        <w:numPr>
          <w:ilvl w:val="0"/>
          <w:numId w:val="150"/>
        </w:numPr>
        <w:tabs>
          <w:tab w:val="left" w:pos="994"/>
        </w:tabs>
        <w:ind w:right="270" w:firstLine="566"/>
        <w:jc w:val="both"/>
        <w:rPr>
          <w:sz w:val="28"/>
        </w:rPr>
      </w:pPr>
      <w:r>
        <w:rPr>
          <w:i/>
          <w:sz w:val="28"/>
        </w:rPr>
        <w:t xml:space="preserve">Русский язык обладает значительным потенциалом в развитии функци- ональной грамотности обучающихся, особенно таких её компонентов, как языковая, коммуникативная, читательская, общекультурная и социальная </w:t>
      </w:r>
      <w:r>
        <w:rPr>
          <w:i/>
          <w:spacing w:val="-2"/>
          <w:sz w:val="28"/>
        </w:rPr>
        <w:t>грамотность</w:t>
      </w:r>
      <w:r>
        <w:rPr>
          <w:spacing w:val="-2"/>
          <w:sz w:val="28"/>
        </w:rPr>
        <w:t>.</w:t>
      </w:r>
    </w:p>
    <w:p w:rsidR="009F1388" w:rsidRDefault="00A625AB">
      <w:pPr>
        <w:pStyle w:val="a4"/>
        <w:numPr>
          <w:ilvl w:val="0"/>
          <w:numId w:val="150"/>
        </w:numPr>
        <w:tabs>
          <w:tab w:val="left" w:pos="994"/>
        </w:tabs>
        <w:ind w:right="279" w:firstLine="566"/>
        <w:jc w:val="both"/>
        <w:rPr>
          <w:sz w:val="28"/>
        </w:rPr>
      </w:pPr>
      <w:r>
        <w:rPr>
          <w:sz w:val="28"/>
        </w:rPr>
        <w:t xml:space="preserve">Первичное знакомство с системой русского языка, богатством его выра- зительных возможностей, развитие умения правильно и эффективно использо- 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 альное взаимодействие, способствует формированию самосознания и мировоз- зрения личности, является важнейшим средством хранения и передачи инфор- мации, культурных традиций, истории русского народа и других народов Рос- 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w:t>
      </w:r>
      <w:r>
        <w:rPr>
          <w:spacing w:val="-2"/>
          <w:sz w:val="28"/>
        </w:rPr>
        <w:t>областях.</w:t>
      </w:r>
    </w:p>
    <w:p w:rsidR="009F1388" w:rsidRDefault="00A625AB">
      <w:pPr>
        <w:pStyle w:val="a4"/>
        <w:numPr>
          <w:ilvl w:val="0"/>
          <w:numId w:val="150"/>
        </w:numPr>
        <w:tabs>
          <w:tab w:val="left" w:pos="994"/>
        </w:tabs>
        <w:spacing w:before="1"/>
        <w:ind w:right="279" w:firstLine="566"/>
        <w:jc w:val="both"/>
        <w:rPr>
          <w:sz w:val="28"/>
        </w:rPr>
      </w:pPr>
      <w:r>
        <w:rPr>
          <w:sz w:val="28"/>
        </w:rPr>
        <w:t>Изучение русского языка обладает огромным потенциалом присвоения традиционных социокультурных</w:t>
      </w:r>
      <w:r>
        <w:rPr>
          <w:spacing w:val="-2"/>
          <w:sz w:val="28"/>
        </w:rPr>
        <w:t xml:space="preserve"> </w:t>
      </w:r>
      <w:r>
        <w:rPr>
          <w:sz w:val="28"/>
        </w:rPr>
        <w:t>и духовно-нравственных</w:t>
      </w:r>
      <w:r>
        <w:rPr>
          <w:spacing w:val="-2"/>
          <w:sz w:val="28"/>
        </w:rPr>
        <w:t xml:space="preserve"> </w:t>
      </w:r>
      <w:r>
        <w:rPr>
          <w:sz w:val="28"/>
        </w:rPr>
        <w:t>ценностей, принятых в обществе правил и норм поведения, в т.ч. речевого, что способствует форми- рованию внутренней позиции личности. Личностные достижения обучающего- ся непосредственно связаны с осознанием языка как явления национальной культуры, пониманием связи языка и мировоззрения народа. Значимыми лич- ностными результатами являются развитие устойчивого познавательного инте- реса к изучению русского языка, формирование ответственности за сохранение чистоты русского языка.</w:t>
      </w:r>
    </w:p>
    <w:p w:rsidR="009F1388" w:rsidRDefault="00A625AB">
      <w:pPr>
        <w:pStyle w:val="3"/>
        <w:numPr>
          <w:ilvl w:val="0"/>
          <w:numId w:val="150"/>
        </w:numPr>
        <w:tabs>
          <w:tab w:val="left" w:pos="989"/>
        </w:tabs>
        <w:spacing w:before="7" w:line="240" w:lineRule="auto"/>
        <w:ind w:left="989" w:hanging="282"/>
        <w:jc w:val="both"/>
      </w:pPr>
      <w:bookmarkStart w:id="24" w:name="7._Изучение_русского_языка_направлено_на"/>
      <w:bookmarkEnd w:id="24"/>
      <w:r>
        <w:t>Изучение</w:t>
      </w:r>
      <w:r>
        <w:rPr>
          <w:spacing w:val="28"/>
        </w:rPr>
        <w:t xml:space="preserve"> </w:t>
      </w:r>
      <w:r>
        <w:t>русского</w:t>
      </w:r>
      <w:r>
        <w:rPr>
          <w:spacing w:val="27"/>
        </w:rPr>
        <w:t xml:space="preserve"> </w:t>
      </w:r>
      <w:r>
        <w:t>языка</w:t>
      </w:r>
      <w:r>
        <w:rPr>
          <w:spacing w:val="26"/>
        </w:rPr>
        <w:t xml:space="preserve"> </w:t>
      </w:r>
      <w:r>
        <w:t>направлено</w:t>
      </w:r>
      <w:r>
        <w:rPr>
          <w:spacing w:val="36"/>
        </w:rPr>
        <w:t xml:space="preserve"> </w:t>
      </w:r>
      <w:r>
        <w:t>на</w:t>
      </w:r>
      <w:r>
        <w:rPr>
          <w:spacing w:val="26"/>
        </w:rPr>
        <w:t xml:space="preserve"> </w:t>
      </w:r>
      <w:r>
        <w:t>достижение</w:t>
      </w:r>
      <w:r>
        <w:rPr>
          <w:spacing w:val="29"/>
        </w:rPr>
        <w:t xml:space="preserve"> </w:t>
      </w:r>
      <w:r>
        <w:t>следующих</w:t>
      </w:r>
      <w:r>
        <w:rPr>
          <w:spacing w:val="32"/>
        </w:rPr>
        <w:t xml:space="preserve"> </w:t>
      </w:r>
      <w:r>
        <w:rPr>
          <w:spacing w:val="-5"/>
        </w:rPr>
        <w:t>це-</w:t>
      </w:r>
    </w:p>
    <w:p w:rsidR="009F1388" w:rsidRDefault="00A625AB">
      <w:pPr>
        <w:spacing w:before="4" w:line="319" w:lineRule="exact"/>
        <w:ind w:left="141"/>
        <w:rPr>
          <w:b/>
          <w:i/>
          <w:sz w:val="28"/>
        </w:rPr>
      </w:pPr>
      <w:r>
        <w:rPr>
          <w:b/>
          <w:i/>
          <w:spacing w:val="-4"/>
          <w:sz w:val="28"/>
        </w:rPr>
        <w:t>лей:</w:t>
      </w:r>
    </w:p>
    <w:p w:rsidR="009F1388" w:rsidRDefault="00A625AB">
      <w:pPr>
        <w:pStyle w:val="a4"/>
        <w:numPr>
          <w:ilvl w:val="1"/>
          <w:numId w:val="150"/>
        </w:numPr>
        <w:tabs>
          <w:tab w:val="left" w:pos="870"/>
        </w:tabs>
        <w:spacing w:line="319" w:lineRule="exact"/>
        <w:ind w:left="870" w:hanging="163"/>
        <w:jc w:val="left"/>
        <w:rPr>
          <w:sz w:val="28"/>
        </w:rPr>
      </w:pPr>
      <w:r>
        <w:rPr>
          <w:sz w:val="28"/>
        </w:rPr>
        <w:t>приобретение</w:t>
      </w:r>
      <w:r>
        <w:rPr>
          <w:spacing w:val="-1"/>
          <w:sz w:val="28"/>
        </w:rPr>
        <w:t xml:space="preserve"> </w:t>
      </w:r>
      <w:r>
        <w:rPr>
          <w:sz w:val="28"/>
        </w:rPr>
        <w:t>обучающимися</w:t>
      </w:r>
      <w:r>
        <w:rPr>
          <w:spacing w:val="2"/>
          <w:sz w:val="28"/>
        </w:rPr>
        <w:t xml:space="preserve"> </w:t>
      </w:r>
      <w:r>
        <w:rPr>
          <w:sz w:val="28"/>
        </w:rPr>
        <w:t>первоначальных</w:t>
      </w:r>
      <w:r>
        <w:rPr>
          <w:spacing w:val="-1"/>
          <w:sz w:val="28"/>
        </w:rPr>
        <w:t xml:space="preserve"> </w:t>
      </w:r>
      <w:r>
        <w:rPr>
          <w:sz w:val="28"/>
        </w:rPr>
        <w:t>представлений о</w:t>
      </w:r>
      <w:r>
        <w:rPr>
          <w:spacing w:val="3"/>
          <w:sz w:val="28"/>
        </w:rPr>
        <w:t xml:space="preserve"> </w:t>
      </w:r>
      <w:r>
        <w:rPr>
          <w:spacing w:val="-2"/>
          <w:sz w:val="28"/>
        </w:rPr>
        <w:t>многооб-</w:t>
      </w:r>
    </w:p>
    <w:p w:rsidR="009F1388" w:rsidRDefault="00A625AB">
      <w:pPr>
        <w:pStyle w:val="a3"/>
        <w:ind w:left="141" w:right="284" w:firstLine="0"/>
      </w:pPr>
      <w:r>
        <w:t>разии языков и культур на территории Российской Федерации, о языке как од- ной из главных духовно-нравственных ценностей народа;</w:t>
      </w:r>
    </w:p>
    <w:p w:rsidR="009F1388" w:rsidRDefault="00A625AB">
      <w:pPr>
        <w:pStyle w:val="a4"/>
        <w:numPr>
          <w:ilvl w:val="1"/>
          <w:numId w:val="150"/>
        </w:numPr>
        <w:tabs>
          <w:tab w:val="left" w:pos="870"/>
        </w:tabs>
        <w:spacing w:before="5" w:line="319" w:lineRule="exact"/>
        <w:ind w:left="870" w:hanging="163"/>
        <w:rPr>
          <w:sz w:val="28"/>
        </w:rPr>
      </w:pPr>
      <w:r>
        <w:rPr>
          <w:sz w:val="28"/>
        </w:rPr>
        <w:t>понимание</w:t>
      </w:r>
      <w:r>
        <w:rPr>
          <w:spacing w:val="-12"/>
          <w:sz w:val="28"/>
        </w:rPr>
        <w:t xml:space="preserve"> </w:t>
      </w:r>
      <w:r>
        <w:rPr>
          <w:sz w:val="28"/>
        </w:rPr>
        <w:t>роли</w:t>
      </w:r>
      <w:r>
        <w:rPr>
          <w:spacing w:val="-8"/>
          <w:sz w:val="28"/>
        </w:rPr>
        <w:t xml:space="preserve"> </w:t>
      </w:r>
      <w:r>
        <w:rPr>
          <w:sz w:val="28"/>
        </w:rPr>
        <w:t>языка</w:t>
      </w:r>
      <w:r>
        <w:rPr>
          <w:spacing w:val="-7"/>
          <w:sz w:val="28"/>
        </w:rPr>
        <w:t xml:space="preserve"> </w:t>
      </w:r>
      <w:r>
        <w:rPr>
          <w:sz w:val="28"/>
        </w:rPr>
        <w:t>как</w:t>
      </w:r>
      <w:r>
        <w:rPr>
          <w:spacing w:val="-9"/>
          <w:sz w:val="28"/>
        </w:rPr>
        <w:t xml:space="preserve"> </w:t>
      </w:r>
      <w:r>
        <w:rPr>
          <w:sz w:val="28"/>
        </w:rPr>
        <w:t>основного</w:t>
      </w:r>
      <w:r>
        <w:rPr>
          <w:spacing w:val="-11"/>
          <w:sz w:val="28"/>
        </w:rPr>
        <w:t xml:space="preserve"> </w:t>
      </w:r>
      <w:r>
        <w:rPr>
          <w:sz w:val="28"/>
        </w:rPr>
        <w:t>средства</w:t>
      </w:r>
      <w:r>
        <w:rPr>
          <w:spacing w:val="-6"/>
          <w:sz w:val="28"/>
        </w:rPr>
        <w:t xml:space="preserve"> </w:t>
      </w:r>
      <w:r>
        <w:rPr>
          <w:spacing w:val="-2"/>
          <w:sz w:val="28"/>
        </w:rPr>
        <w:t>общения;</w:t>
      </w:r>
    </w:p>
    <w:p w:rsidR="009F1388" w:rsidRDefault="00A625AB">
      <w:pPr>
        <w:pStyle w:val="a4"/>
        <w:numPr>
          <w:ilvl w:val="1"/>
          <w:numId w:val="150"/>
        </w:numPr>
        <w:tabs>
          <w:tab w:val="left" w:pos="874"/>
        </w:tabs>
        <w:spacing w:line="242" w:lineRule="auto"/>
        <w:ind w:right="289" w:firstLine="566"/>
        <w:rPr>
          <w:sz w:val="28"/>
        </w:rPr>
      </w:pPr>
      <w:r>
        <w:rPr>
          <w:sz w:val="28"/>
        </w:rPr>
        <w:t>осознание значения русского языка как государственного языка Россий- ской Федерации;</w:t>
      </w:r>
    </w:p>
    <w:p w:rsidR="009F1388" w:rsidRDefault="00A625AB">
      <w:pPr>
        <w:pStyle w:val="a4"/>
        <w:numPr>
          <w:ilvl w:val="1"/>
          <w:numId w:val="150"/>
        </w:numPr>
        <w:tabs>
          <w:tab w:val="left" w:pos="870"/>
        </w:tabs>
        <w:spacing w:line="317" w:lineRule="exact"/>
        <w:ind w:left="870" w:hanging="163"/>
        <w:rPr>
          <w:sz w:val="28"/>
        </w:rPr>
      </w:pPr>
      <w:r>
        <w:rPr>
          <w:sz w:val="28"/>
        </w:rPr>
        <w:t>понимание</w:t>
      </w:r>
      <w:r>
        <w:rPr>
          <w:spacing w:val="-13"/>
          <w:sz w:val="28"/>
        </w:rPr>
        <w:t xml:space="preserve"> </w:t>
      </w:r>
      <w:r>
        <w:rPr>
          <w:sz w:val="28"/>
        </w:rPr>
        <w:t>роли</w:t>
      </w:r>
      <w:r>
        <w:rPr>
          <w:spacing w:val="-8"/>
          <w:sz w:val="28"/>
        </w:rPr>
        <w:t xml:space="preserve"> </w:t>
      </w:r>
      <w:r>
        <w:rPr>
          <w:sz w:val="28"/>
        </w:rPr>
        <w:t>русского</w:t>
      </w:r>
      <w:r>
        <w:rPr>
          <w:spacing w:val="-12"/>
          <w:sz w:val="28"/>
        </w:rPr>
        <w:t xml:space="preserve"> </w:t>
      </w:r>
      <w:r>
        <w:rPr>
          <w:sz w:val="28"/>
        </w:rPr>
        <w:t>языка</w:t>
      </w:r>
      <w:r>
        <w:rPr>
          <w:spacing w:val="-8"/>
          <w:sz w:val="28"/>
        </w:rPr>
        <w:t xml:space="preserve"> </w:t>
      </w:r>
      <w:r>
        <w:rPr>
          <w:sz w:val="28"/>
        </w:rPr>
        <w:t>как</w:t>
      </w:r>
      <w:r>
        <w:rPr>
          <w:spacing w:val="-10"/>
          <w:sz w:val="28"/>
        </w:rPr>
        <w:t xml:space="preserve"> </w:t>
      </w:r>
      <w:r>
        <w:rPr>
          <w:sz w:val="28"/>
        </w:rPr>
        <w:t>языка</w:t>
      </w:r>
      <w:r>
        <w:rPr>
          <w:spacing w:val="-7"/>
          <w:sz w:val="28"/>
        </w:rPr>
        <w:t xml:space="preserve"> </w:t>
      </w:r>
      <w:r>
        <w:rPr>
          <w:sz w:val="28"/>
        </w:rPr>
        <w:t>межнационального</w:t>
      </w:r>
      <w:r>
        <w:rPr>
          <w:spacing w:val="-12"/>
          <w:sz w:val="28"/>
        </w:rPr>
        <w:t xml:space="preserve"> </w:t>
      </w:r>
      <w:r>
        <w:rPr>
          <w:spacing w:val="-2"/>
          <w:sz w:val="28"/>
        </w:rPr>
        <w:t>общения;</w:t>
      </w:r>
    </w:p>
    <w:p w:rsidR="009F1388" w:rsidRDefault="00A625AB">
      <w:pPr>
        <w:pStyle w:val="a4"/>
        <w:numPr>
          <w:ilvl w:val="1"/>
          <w:numId w:val="150"/>
        </w:numPr>
        <w:tabs>
          <w:tab w:val="left" w:pos="874"/>
        </w:tabs>
        <w:ind w:right="277" w:firstLine="566"/>
        <w:rPr>
          <w:sz w:val="28"/>
        </w:rPr>
      </w:pPr>
      <w:r>
        <w:rPr>
          <w:sz w:val="28"/>
        </w:rPr>
        <w:t>осознание правильной устной и письменной речи как показателя общей культуры человека;</w:t>
      </w:r>
    </w:p>
    <w:p w:rsidR="009F1388" w:rsidRDefault="00A625AB">
      <w:pPr>
        <w:pStyle w:val="a4"/>
        <w:numPr>
          <w:ilvl w:val="1"/>
          <w:numId w:val="150"/>
        </w:numPr>
        <w:tabs>
          <w:tab w:val="left" w:pos="874"/>
        </w:tabs>
        <w:spacing w:line="242" w:lineRule="auto"/>
        <w:ind w:right="279" w:firstLine="566"/>
        <w:rPr>
          <w:sz w:val="28"/>
        </w:rPr>
      </w:pPr>
      <w:r>
        <w:rPr>
          <w:sz w:val="28"/>
        </w:rPr>
        <w:t>овладение основными видами речевой деятельности на основе первона- чальных представлений о нормах современного русского литературного языка: аудирование, говорение, чтение, письмо;</w:t>
      </w:r>
    </w:p>
    <w:p w:rsidR="009F1388" w:rsidRDefault="00A625AB">
      <w:pPr>
        <w:pStyle w:val="a4"/>
        <w:numPr>
          <w:ilvl w:val="1"/>
          <w:numId w:val="150"/>
        </w:numPr>
        <w:tabs>
          <w:tab w:val="left" w:pos="874"/>
        </w:tabs>
        <w:ind w:right="279" w:firstLine="566"/>
        <w:rPr>
          <w:sz w:val="28"/>
        </w:rPr>
      </w:pPr>
      <w:r>
        <w:rPr>
          <w:sz w:val="28"/>
        </w:rPr>
        <w:t>овладение первоначальными научными представлениями о системе рус- ского языка: фонетика, графика, лексика, морфемика, морфология и синтаксис; об основных единицах языка, их признаках и особенностях употребления в ре- чи; использование в речевой деятельности норм современного русского литера-</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3"/>
        <w:spacing w:before="63"/>
        <w:ind w:left="141" w:right="284" w:firstLine="0"/>
      </w:pPr>
      <w:r>
        <w:lastRenderedPageBreak/>
        <w:t>турного языка (орфоэпических, лексических, грамматических, орфографиче- ских, пунктуационных) и речевого этикета;</w:t>
      </w:r>
    </w:p>
    <w:p w:rsidR="009F1388" w:rsidRDefault="00A625AB">
      <w:pPr>
        <w:pStyle w:val="a4"/>
        <w:numPr>
          <w:ilvl w:val="1"/>
          <w:numId w:val="150"/>
        </w:numPr>
        <w:tabs>
          <w:tab w:val="left" w:pos="874"/>
        </w:tabs>
        <w:spacing w:before="5" w:line="242" w:lineRule="auto"/>
        <w:ind w:right="294" w:firstLine="566"/>
        <w:rPr>
          <w:sz w:val="28"/>
        </w:rPr>
      </w:pPr>
      <w:r>
        <w:rPr>
          <w:sz w:val="28"/>
        </w:rPr>
        <w:t>развитие функциональной грамотности, готовности к успешному взаимо- действию с изменяющимся миром и дальнейшему успешному образованию.</w:t>
      </w:r>
    </w:p>
    <w:p w:rsidR="009F1388" w:rsidRDefault="00A625AB">
      <w:pPr>
        <w:pStyle w:val="a4"/>
        <w:numPr>
          <w:ilvl w:val="0"/>
          <w:numId w:val="150"/>
        </w:numPr>
        <w:tabs>
          <w:tab w:val="left" w:pos="994"/>
        </w:tabs>
        <w:ind w:right="279" w:firstLine="566"/>
        <w:jc w:val="both"/>
        <w:rPr>
          <w:sz w:val="28"/>
        </w:rPr>
      </w:pPr>
      <w:r>
        <w:rPr>
          <w:sz w:val="28"/>
        </w:rPr>
        <w:t>Центральной идеей конструирования содержания и планируемых ре- зультатов обучения русскому языку является признание равной значимости ра- боты по изучению системы языка и работы по совершенствованию речи обу- чающихся. Языковой материал призван сформировать первоначальные пред- ставления о структуре русского языка, способствовать усвоению норм русского литературного языка, орфографических и пунктуационных правил.</w:t>
      </w:r>
    </w:p>
    <w:p w:rsidR="009F1388" w:rsidRDefault="00A625AB">
      <w:pPr>
        <w:pStyle w:val="a4"/>
        <w:numPr>
          <w:ilvl w:val="0"/>
          <w:numId w:val="150"/>
        </w:numPr>
        <w:tabs>
          <w:tab w:val="left" w:pos="994"/>
        </w:tabs>
        <w:spacing w:before="1"/>
        <w:ind w:right="270" w:firstLine="566"/>
        <w:jc w:val="both"/>
        <w:rPr>
          <w:sz w:val="28"/>
        </w:rPr>
      </w:pPr>
      <w:r>
        <w:rPr>
          <w:sz w:val="28"/>
        </w:rPr>
        <w:t>Развитие устной и письменной речи обучающихся направлено на реше- ние практической задачи развития всех видов речевой деятельности, отработку навыков использования усвоенных норм русского литературного языка, рече- вых норм и правил речевого этикета в процессе устного и письменного обще- ния. Ряд задач по совершенствованию речевой деятельности решаются сов- местно с учебным предметом «Литературное чтение».</w:t>
      </w:r>
    </w:p>
    <w:p w:rsidR="009F1388" w:rsidRDefault="00A625AB">
      <w:pPr>
        <w:pStyle w:val="a4"/>
        <w:numPr>
          <w:ilvl w:val="0"/>
          <w:numId w:val="150"/>
        </w:numPr>
        <w:tabs>
          <w:tab w:val="left" w:pos="1129"/>
        </w:tabs>
        <w:spacing w:line="320" w:lineRule="exact"/>
        <w:ind w:left="1129" w:hanging="422"/>
        <w:jc w:val="both"/>
        <w:rPr>
          <w:sz w:val="28"/>
        </w:rPr>
      </w:pPr>
      <w:r>
        <w:rPr>
          <w:sz w:val="28"/>
        </w:rPr>
        <w:t>Программа</w:t>
      </w:r>
      <w:r>
        <w:rPr>
          <w:spacing w:val="-8"/>
          <w:sz w:val="28"/>
        </w:rPr>
        <w:t xml:space="preserve"> </w:t>
      </w:r>
      <w:r>
        <w:rPr>
          <w:sz w:val="28"/>
        </w:rPr>
        <w:t>по</w:t>
      </w:r>
      <w:r>
        <w:rPr>
          <w:spacing w:val="-14"/>
          <w:sz w:val="28"/>
        </w:rPr>
        <w:t xml:space="preserve"> </w:t>
      </w:r>
      <w:r>
        <w:rPr>
          <w:sz w:val="28"/>
        </w:rPr>
        <w:t>русскому</w:t>
      </w:r>
      <w:r>
        <w:rPr>
          <w:spacing w:val="-16"/>
          <w:sz w:val="28"/>
        </w:rPr>
        <w:t xml:space="preserve"> </w:t>
      </w:r>
      <w:r>
        <w:rPr>
          <w:sz w:val="28"/>
        </w:rPr>
        <w:t>языку</w:t>
      </w:r>
      <w:r>
        <w:rPr>
          <w:spacing w:val="-17"/>
          <w:sz w:val="28"/>
        </w:rPr>
        <w:t xml:space="preserve"> </w:t>
      </w:r>
      <w:r>
        <w:rPr>
          <w:sz w:val="28"/>
        </w:rPr>
        <w:t>позволит</w:t>
      </w:r>
      <w:r>
        <w:rPr>
          <w:spacing w:val="-7"/>
          <w:sz w:val="28"/>
        </w:rPr>
        <w:t xml:space="preserve"> </w:t>
      </w:r>
      <w:r>
        <w:rPr>
          <w:sz w:val="28"/>
        </w:rPr>
        <w:t>педагогическому</w:t>
      </w:r>
      <w:r>
        <w:rPr>
          <w:spacing w:val="-17"/>
          <w:sz w:val="28"/>
        </w:rPr>
        <w:t xml:space="preserve"> </w:t>
      </w:r>
      <w:r>
        <w:rPr>
          <w:spacing w:val="-2"/>
          <w:sz w:val="28"/>
        </w:rPr>
        <w:t>работнику:</w:t>
      </w:r>
    </w:p>
    <w:p w:rsidR="009F1388" w:rsidRDefault="00A625AB">
      <w:pPr>
        <w:pStyle w:val="a4"/>
        <w:numPr>
          <w:ilvl w:val="1"/>
          <w:numId w:val="150"/>
        </w:numPr>
        <w:tabs>
          <w:tab w:val="left" w:pos="874"/>
        </w:tabs>
        <w:ind w:right="284" w:firstLine="566"/>
        <w:rPr>
          <w:sz w:val="28"/>
        </w:rPr>
      </w:pPr>
      <w:r>
        <w:rPr>
          <w:sz w:val="28"/>
        </w:rPr>
        <w:t xml:space="preserve">реализовать в процессе преподавания русского языка современные под- ходы к достижению личностных, метапредметных и предметных результатов </w:t>
      </w:r>
      <w:r>
        <w:rPr>
          <w:spacing w:val="-2"/>
          <w:sz w:val="28"/>
        </w:rPr>
        <w:t>обучения;</w:t>
      </w:r>
    </w:p>
    <w:p w:rsidR="009F1388" w:rsidRDefault="00A625AB">
      <w:pPr>
        <w:pStyle w:val="a4"/>
        <w:numPr>
          <w:ilvl w:val="1"/>
          <w:numId w:val="150"/>
        </w:numPr>
        <w:tabs>
          <w:tab w:val="left" w:pos="874"/>
        </w:tabs>
        <w:spacing w:line="242" w:lineRule="auto"/>
        <w:ind w:right="284" w:firstLine="566"/>
        <w:rPr>
          <w:sz w:val="28"/>
        </w:rPr>
      </w:pPr>
      <w:r>
        <w:rPr>
          <w:sz w:val="28"/>
        </w:rPr>
        <w:t>определить и структурировать планируемые результаты обучения и со- держание русского языка по годам обучения в соответствии с ФГОС НОО;</w:t>
      </w:r>
    </w:p>
    <w:p w:rsidR="009F1388" w:rsidRDefault="00A625AB">
      <w:pPr>
        <w:pStyle w:val="a4"/>
        <w:numPr>
          <w:ilvl w:val="1"/>
          <w:numId w:val="150"/>
        </w:numPr>
        <w:tabs>
          <w:tab w:val="left" w:pos="874"/>
        </w:tabs>
        <w:spacing w:before="1"/>
        <w:ind w:right="284" w:firstLine="566"/>
        <w:rPr>
          <w:sz w:val="28"/>
        </w:rPr>
      </w:pPr>
      <w:r>
        <w:rPr>
          <w:sz w:val="28"/>
        </w:rPr>
        <w:t>разработать календарно-тематическое планирование с учётом особенно- стей конкретного класса.</w:t>
      </w:r>
    </w:p>
    <w:p w:rsidR="009F1388" w:rsidRDefault="00A625AB">
      <w:pPr>
        <w:pStyle w:val="a4"/>
        <w:numPr>
          <w:ilvl w:val="0"/>
          <w:numId w:val="150"/>
        </w:numPr>
        <w:tabs>
          <w:tab w:val="left" w:pos="1134"/>
        </w:tabs>
        <w:spacing w:before="4"/>
        <w:ind w:right="279" w:firstLine="566"/>
        <w:jc w:val="both"/>
        <w:rPr>
          <w:sz w:val="28"/>
        </w:rPr>
      </w:pPr>
      <w:r>
        <w:rPr>
          <w:i/>
          <w:sz w:val="28"/>
        </w:rPr>
        <w:t>В программе по русскому языку определяются цели изучения учебного предмета на уровне НОО, планируемые результаты освоения обучающимися русского языка: личностные, метапредметные, предметные</w:t>
      </w:r>
      <w:r>
        <w:rPr>
          <w:sz w:val="28"/>
        </w:rPr>
        <w:t>.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 зования. Предметные планируемые результаты освоения программы даны для каждого года изучения русского языка.</w:t>
      </w:r>
    </w:p>
    <w:p w:rsidR="009F1388" w:rsidRDefault="00A625AB">
      <w:pPr>
        <w:pStyle w:val="a4"/>
        <w:numPr>
          <w:ilvl w:val="0"/>
          <w:numId w:val="150"/>
        </w:numPr>
        <w:tabs>
          <w:tab w:val="left" w:pos="1134"/>
        </w:tabs>
        <w:spacing w:before="3"/>
        <w:ind w:right="279" w:firstLine="566"/>
        <w:jc w:val="both"/>
        <w:rPr>
          <w:sz w:val="28"/>
        </w:rPr>
      </w:pPr>
      <w:r>
        <w:rPr>
          <w:i/>
          <w:sz w:val="28"/>
        </w:rPr>
        <w:t xml:space="preserve">Программа по русскому языку устанавливает распределение учебного материала по классам, рекомендуемую последовательность изучения тем, ос- нованную на логике развития предметного содержания </w:t>
      </w:r>
      <w:r>
        <w:rPr>
          <w:sz w:val="28"/>
        </w:rPr>
        <w:t>и учёте психологиче- ских и возрастных особенностей обучающихся.</w:t>
      </w:r>
    </w:p>
    <w:p w:rsidR="009F1388" w:rsidRDefault="00A625AB">
      <w:pPr>
        <w:pStyle w:val="a4"/>
        <w:numPr>
          <w:ilvl w:val="0"/>
          <w:numId w:val="150"/>
        </w:numPr>
        <w:tabs>
          <w:tab w:val="left" w:pos="1134"/>
        </w:tabs>
        <w:ind w:right="279" w:firstLine="566"/>
        <w:jc w:val="both"/>
        <w:rPr>
          <w:sz w:val="28"/>
        </w:rPr>
      </w:pPr>
      <w:r>
        <w:rPr>
          <w:sz w:val="28"/>
        </w:rPr>
        <w:t>Программа по русскому языку предоставляет возможности для реали- 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9F1388" w:rsidRDefault="00A625AB">
      <w:pPr>
        <w:pStyle w:val="a4"/>
        <w:numPr>
          <w:ilvl w:val="0"/>
          <w:numId w:val="150"/>
        </w:numPr>
        <w:tabs>
          <w:tab w:val="left" w:pos="1134"/>
        </w:tabs>
        <w:ind w:right="284" w:firstLine="566"/>
        <w:jc w:val="both"/>
        <w:rPr>
          <w:sz w:val="28"/>
        </w:rPr>
      </w:pPr>
      <w:r>
        <w:rPr>
          <w:sz w:val="28"/>
        </w:rPr>
        <w:t>Содержание программы по русскому языку составлено таким образом, что достижение обучающимися как личностных, так и метапредметных резуль- 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w:t>
      </w:r>
      <w:r>
        <w:rPr>
          <w:spacing w:val="33"/>
          <w:sz w:val="28"/>
        </w:rPr>
        <w:t xml:space="preserve"> </w:t>
      </w:r>
      <w:r>
        <w:rPr>
          <w:sz w:val="28"/>
        </w:rPr>
        <w:t>формирование готовности обучающе-</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3"/>
        <w:spacing w:before="63"/>
        <w:ind w:left="141" w:firstLine="0"/>
        <w:jc w:val="left"/>
      </w:pPr>
      <w:r>
        <w:lastRenderedPageBreak/>
        <w:t>гося</w:t>
      </w:r>
      <w:r>
        <w:rPr>
          <w:spacing w:val="-9"/>
        </w:rPr>
        <w:t xml:space="preserve"> </w:t>
      </w:r>
      <w:r>
        <w:t>к</w:t>
      </w:r>
      <w:r>
        <w:rPr>
          <w:spacing w:val="-6"/>
        </w:rPr>
        <w:t xml:space="preserve"> </w:t>
      </w:r>
      <w:r>
        <w:t>дальнейшему</w:t>
      </w:r>
      <w:r>
        <w:rPr>
          <w:spacing w:val="-13"/>
        </w:rPr>
        <w:t xml:space="preserve"> </w:t>
      </w:r>
      <w:r>
        <w:rPr>
          <w:spacing w:val="-2"/>
        </w:rPr>
        <w:t>обучению.</w:t>
      </w:r>
    </w:p>
    <w:p w:rsidR="009F1388" w:rsidRDefault="009F1388">
      <w:pPr>
        <w:pStyle w:val="a3"/>
        <w:spacing w:before="4"/>
        <w:ind w:left="0" w:firstLine="0"/>
        <w:jc w:val="left"/>
      </w:pPr>
    </w:p>
    <w:p w:rsidR="009F1388" w:rsidRDefault="00A625AB">
      <w:pPr>
        <w:pStyle w:val="3"/>
        <w:spacing w:before="1"/>
        <w:ind w:left="707"/>
        <w:jc w:val="left"/>
      </w:pPr>
      <w:bookmarkStart w:id="25" w:name="Место_учебного_предмета_«Русский_язык»_в"/>
      <w:bookmarkEnd w:id="25"/>
      <w:r>
        <w:t>Место</w:t>
      </w:r>
      <w:r>
        <w:rPr>
          <w:spacing w:val="-13"/>
        </w:rPr>
        <w:t xml:space="preserve"> </w:t>
      </w:r>
      <w:r>
        <w:t>учебного</w:t>
      </w:r>
      <w:r>
        <w:rPr>
          <w:spacing w:val="-13"/>
        </w:rPr>
        <w:t xml:space="preserve"> </w:t>
      </w:r>
      <w:r>
        <w:t>предмета</w:t>
      </w:r>
      <w:r>
        <w:rPr>
          <w:spacing w:val="-11"/>
        </w:rPr>
        <w:t xml:space="preserve"> </w:t>
      </w:r>
      <w:r>
        <w:t>«Русский</w:t>
      </w:r>
      <w:r>
        <w:rPr>
          <w:spacing w:val="-9"/>
        </w:rPr>
        <w:t xml:space="preserve"> </w:t>
      </w:r>
      <w:r>
        <w:t>язык»</w:t>
      </w:r>
      <w:r>
        <w:rPr>
          <w:spacing w:val="-9"/>
        </w:rPr>
        <w:t xml:space="preserve"> </w:t>
      </w:r>
      <w:r>
        <w:t>в</w:t>
      </w:r>
      <w:r>
        <w:rPr>
          <w:spacing w:val="-14"/>
        </w:rPr>
        <w:t xml:space="preserve"> </w:t>
      </w:r>
      <w:r>
        <w:t>учебном</w:t>
      </w:r>
      <w:r>
        <w:rPr>
          <w:spacing w:val="-7"/>
        </w:rPr>
        <w:t xml:space="preserve"> </w:t>
      </w:r>
      <w:r>
        <w:rPr>
          <w:spacing w:val="-2"/>
        </w:rPr>
        <w:t>плане</w:t>
      </w:r>
    </w:p>
    <w:p w:rsidR="009F1388" w:rsidRDefault="00A625AB">
      <w:pPr>
        <w:pStyle w:val="a3"/>
        <w:spacing w:line="237" w:lineRule="auto"/>
        <w:ind w:left="141"/>
        <w:jc w:val="left"/>
      </w:pPr>
      <w:r>
        <w:t>Учебный предмет «Русский язык» входит в предметную область «Русский язык и литературное чтение».</w:t>
      </w:r>
    </w:p>
    <w:p w:rsidR="009F1388" w:rsidRDefault="00A625AB">
      <w:pPr>
        <w:pStyle w:val="a3"/>
        <w:spacing w:before="3"/>
        <w:ind w:left="141" w:right="286"/>
        <w:jc w:val="left"/>
      </w:pPr>
      <w:r>
        <w:rPr>
          <w:i/>
        </w:rPr>
        <w:t xml:space="preserve">Общий объем часов, </w:t>
      </w:r>
      <w:r>
        <w:t>рекомендованных для изучения русского языка, - 675 (5 часов в неделю в каждом классе):</w:t>
      </w:r>
    </w:p>
    <w:p w:rsidR="009F1388" w:rsidRDefault="00A625AB">
      <w:pPr>
        <w:pStyle w:val="a3"/>
        <w:spacing w:before="4" w:line="322" w:lineRule="exact"/>
        <w:ind w:left="707" w:firstLine="0"/>
        <w:jc w:val="left"/>
      </w:pPr>
      <w:r>
        <w:t>в</w:t>
      </w:r>
      <w:r>
        <w:rPr>
          <w:spacing w:val="-4"/>
        </w:rPr>
        <w:t xml:space="preserve"> </w:t>
      </w:r>
      <w:r>
        <w:t>1</w:t>
      </w:r>
      <w:r>
        <w:rPr>
          <w:spacing w:val="-2"/>
        </w:rPr>
        <w:t xml:space="preserve"> </w:t>
      </w:r>
      <w:r>
        <w:t>классе</w:t>
      </w:r>
      <w:r>
        <w:rPr>
          <w:spacing w:val="-3"/>
        </w:rPr>
        <w:t xml:space="preserve"> </w:t>
      </w:r>
      <w:r>
        <w:t>-</w:t>
      </w:r>
      <w:r>
        <w:rPr>
          <w:spacing w:val="-3"/>
        </w:rPr>
        <w:t xml:space="preserve"> </w:t>
      </w:r>
      <w:r>
        <w:t>165</w:t>
      </w:r>
      <w:r>
        <w:rPr>
          <w:spacing w:val="-2"/>
        </w:rPr>
        <w:t xml:space="preserve"> часов,</w:t>
      </w:r>
    </w:p>
    <w:p w:rsidR="009F1388" w:rsidRDefault="00A625AB">
      <w:pPr>
        <w:pStyle w:val="a3"/>
        <w:ind w:left="707" w:firstLine="0"/>
        <w:jc w:val="left"/>
      </w:pPr>
      <w:r>
        <w:t>во</w:t>
      </w:r>
      <w:r>
        <w:rPr>
          <w:spacing w:val="-7"/>
        </w:rPr>
        <w:t xml:space="preserve"> </w:t>
      </w:r>
      <w:r>
        <w:t>2-4</w:t>
      </w:r>
      <w:r>
        <w:rPr>
          <w:spacing w:val="-3"/>
        </w:rPr>
        <w:t xml:space="preserve"> </w:t>
      </w:r>
      <w:r>
        <w:t>классах</w:t>
      </w:r>
      <w:r>
        <w:rPr>
          <w:spacing w:val="-6"/>
        </w:rPr>
        <w:t xml:space="preserve"> </w:t>
      </w:r>
      <w:r>
        <w:t>-</w:t>
      </w:r>
      <w:r>
        <w:rPr>
          <w:spacing w:val="-4"/>
        </w:rPr>
        <w:t xml:space="preserve"> </w:t>
      </w:r>
      <w:r>
        <w:t>по</w:t>
      </w:r>
      <w:r>
        <w:rPr>
          <w:spacing w:val="-7"/>
        </w:rPr>
        <w:t xml:space="preserve"> </w:t>
      </w:r>
      <w:r>
        <w:t>170</w:t>
      </w:r>
      <w:r>
        <w:rPr>
          <w:spacing w:val="-3"/>
        </w:rPr>
        <w:t xml:space="preserve"> </w:t>
      </w:r>
      <w:r>
        <w:rPr>
          <w:spacing w:val="-2"/>
        </w:rPr>
        <w:t>часов.</w:t>
      </w:r>
    </w:p>
    <w:p w:rsidR="009F1388" w:rsidRDefault="009F1388">
      <w:pPr>
        <w:pStyle w:val="a3"/>
        <w:spacing w:before="9"/>
        <w:ind w:left="0" w:firstLine="0"/>
        <w:jc w:val="left"/>
      </w:pPr>
    </w:p>
    <w:p w:rsidR="009F1388" w:rsidRDefault="00A625AB">
      <w:pPr>
        <w:pStyle w:val="1"/>
        <w:numPr>
          <w:ilvl w:val="0"/>
          <w:numId w:val="151"/>
        </w:numPr>
        <w:tabs>
          <w:tab w:val="left" w:pos="1152"/>
          <w:tab w:val="left" w:pos="2196"/>
        </w:tabs>
        <w:spacing w:line="480" w:lineRule="auto"/>
        <w:ind w:left="2196" w:right="833" w:hanging="1350"/>
        <w:jc w:val="left"/>
      </w:pPr>
      <w:bookmarkStart w:id="26" w:name="2)_СОДЕРЖАНИЕ_УЧЕБНОГО_ПРЕДМЕТА_«РУССКИЙ"/>
      <w:bookmarkEnd w:id="26"/>
      <w:r>
        <w:t>СОДЕРЖАНИЕ</w:t>
      </w:r>
      <w:r>
        <w:rPr>
          <w:spacing w:val="-15"/>
        </w:rPr>
        <w:t xml:space="preserve"> </w:t>
      </w:r>
      <w:r>
        <w:t>УЧЕБНОГО</w:t>
      </w:r>
      <w:r>
        <w:rPr>
          <w:spacing w:val="-15"/>
        </w:rPr>
        <w:t xml:space="preserve"> </w:t>
      </w:r>
      <w:r>
        <w:t>ПРЕДМЕТА</w:t>
      </w:r>
      <w:r>
        <w:rPr>
          <w:spacing w:val="-14"/>
        </w:rPr>
        <w:t xml:space="preserve"> </w:t>
      </w:r>
      <w:r>
        <w:t>«РУССКИЙ</w:t>
      </w:r>
      <w:r>
        <w:rPr>
          <w:spacing w:val="-18"/>
        </w:rPr>
        <w:t xml:space="preserve"> </w:t>
      </w:r>
      <w:r>
        <w:t>ЯЗЫК» СОДЕРЖАНИЕ ОБУЧЕНИЯ В 1 КЛАССЕ</w:t>
      </w:r>
    </w:p>
    <w:p w:rsidR="009F1388" w:rsidRDefault="00A625AB">
      <w:pPr>
        <w:spacing w:line="318" w:lineRule="exact"/>
        <w:ind w:left="428" w:right="576"/>
        <w:jc w:val="center"/>
        <w:rPr>
          <w:b/>
          <w:sz w:val="28"/>
        </w:rPr>
      </w:pPr>
      <w:r>
        <w:rPr>
          <w:b/>
          <w:spacing w:val="-2"/>
          <w:sz w:val="28"/>
        </w:rPr>
        <w:t>ОБУЧЕНИЕ</w:t>
      </w:r>
      <w:r>
        <w:rPr>
          <w:b/>
          <w:spacing w:val="-4"/>
          <w:sz w:val="28"/>
        </w:rPr>
        <w:t xml:space="preserve"> </w:t>
      </w:r>
      <w:r>
        <w:rPr>
          <w:b/>
          <w:spacing w:val="-2"/>
          <w:sz w:val="28"/>
        </w:rPr>
        <w:t>ГРАМОТЕ</w:t>
      </w:r>
    </w:p>
    <w:p w:rsidR="009F1388" w:rsidRDefault="00A625AB">
      <w:pPr>
        <w:pStyle w:val="a3"/>
        <w:ind w:left="141" w:right="274"/>
      </w:pPr>
      <w:r>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w:t>
      </w:r>
      <w:r w:rsidR="00783D54">
        <w:t>а «Обучение грамоте» отводится 8</w:t>
      </w:r>
      <w:r>
        <w:t xml:space="preserve"> ч. в не- делю: 5 ч. «Русск</w:t>
      </w:r>
      <w:r w:rsidR="00783D54">
        <w:t>ого языка» (обучение письму) и 3</w:t>
      </w:r>
      <w:r>
        <w:t xml:space="preserve"> ч. «Литературного чтения» (обучение чтению).</w:t>
      </w:r>
    </w:p>
    <w:p w:rsidR="009F1388" w:rsidRDefault="00A625AB">
      <w:pPr>
        <w:pStyle w:val="a3"/>
        <w:ind w:left="141" w:right="281"/>
      </w:pPr>
      <w:r>
        <w:t>Продолжительность «Обучения грамоте» зависит от уровня подготовки класса и может составлять от 20 до 23 недель, соответственно, продолжитель- ность изучения систематического курса в 1 классе может варьироваться от 13</w:t>
      </w:r>
      <w:r>
        <w:rPr>
          <w:spacing w:val="40"/>
        </w:rPr>
        <w:t xml:space="preserve"> </w:t>
      </w:r>
      <w:r>
        <w:t>до 10 недель.</w:t>
      </w:r>
    </w:p>
    <w:p w:rsidR="009F1388" w:rsidRDefault="00A625AB">
      <w:pPr>
        <w:pStyle w:val="2"/>
        <w:spacing w:before="4" w:line="317" w:lineRule="exact"/>
        <w:ind w:left="707"/>
        <w:jc w:val="both"/>
      </w:pPr>
      <w:bookmarkStart w:id="27" w:name="Развитие_речи"/>
      <w:bookmarkEnd w:id="27"/>
      <w:r>
        <w:t>Развитие</w:t>
      </w:r>
      <w:r>
        <w:rPr>
          <w:spacing w:val="-13"/>
        </w:rPr>
        <w:t xml:space="preserve"> </w:t>
      </w:r>
      <w:r>
        <w:rPr>
          <w:spacing w:val="-4"/>
        </w:rPr>
        <w:t>речи</w:t>
      </w:r>
    </w:p>
    <w:p w:rsidR="009F1388" w:rsidRDefault="00A625AB">
      <w:pPr>
        <w:pStyle w:val="a3"/>
        <w:spacing w:before="1" w:line="235" w:lineRule="auto"/>
        <w:ind w:left="141" w:right="298"/>
      </w:pPr>
      <w:r>
        <w:t>Составление небольших рассказов повествовательного характера по серии сюжетных картинок, материалам собственных игр, занятий, наблюдений.</w:t>
      </w:r>
    </w:p>
    <w:p w:rsidR="009F1388" w:rsidRDefault="00A625AB">
      <w:pPr>
        <w:pStyle w:val="a3"/>
        <w:spacing w:before="7"/>
        <w:ind w:left="141" w:right="287"/>
      </w:pPr>
      <w:r>
        <w:t xml:space="preserve">Понимание текста при его прослушивании и при самостоятельном чтении </w:t>
      </w:r>
      <w:r>
        <w:rPr>
          <w:spacing w:val="-2"/>
        </w:rPr>
        <w:t>вслух.</w:t>
      </w:r>
    </w:p>
    <w:p w:rsidR="009F1388" w:rsidRDefault="00A625AB">
      <w:pPr>
        <w:pStyle w:val="2"/>
        <w:spacing w:before="9" w:line="320" w:lineRule="exact"/>
        <w:ind w:left="707"/>
        <w:jc w:val="both"/>
      </w:pPr>
      <w:bookmarkStart w:id="28" w:name="Слово_и_предложение"/>
      <w:bookmarkEnd w:id="28"/>
      <w:r>
        <w:t>Слово</w:t>
      </w:r>
      <w:r>
        <w:rPr>
          <w:spacing w:val="-5"/>
        </w:rPr>
        <w:t xml:space="preserve"> </w:t>
      </w:r>
      <w:r>
        <w:t>и</w:t>
      </w:r>
      <w:r>
        <w:rPr>
          <w:spacing w:val="-8"/>
        </w:rPr>
        <w:t xml:space="preserve"> </w:t>
      </w:r>
      <w:r>
        <w:rPr>
          <w:spacing w:val="-2"/>
        </w:rPr>
        <w:t>предложение</w:t>
      </w:r>
    </w:p>
    <w:p w:rsidR="009F1388" w:rsidRDefault="00A625AB">
      <w:pPr>
        <w:pStyle w:val="a3"/>
        <w:ind w:left="141" w:right="304"/>
      </w:pPr>
      <w:r>
        <w:t>Различение</w:t>
      </w:r>
      <w:r>
        <w:rPr>
          <w:spacing w:val="-2"/>
        </w:rPr>
        <w:t xml:space="preserve"> </w:t>
      </w:r>
      <w:r>
        <w:t>слова</w:t>
      </w:r>
      <w:r>
        <w:rPr>
          <w:spacing w:val="-2"/>
        </w:rPr>
        <w:t xml:space="preserve"> </w:t>
      </w:r>
      <w:r>
        <w:t>и</w:t>
      </w:r>
      <w:r>
        <w:rPr>
          <w:spacing w:val="-3"/>
        </w:rPr>
        <w:t xml:space="preserve"> </w:t>
      </w:r>
      <w:r>
        <w:t>предложения.</w:t>
      </w:r>
      <w:r>
        <w:rPr>
          <w:spacing w:val="-1"/>
        </w:rPr>
        <w:t xml:space="preserve"> </w:t>
      </w:r>
      <w:r>
        <w:t>Работа</w:t>
      </w:r>
      <w:r>
        <w:rPr>
          <w:spacing w:val="-2"/>
        </w:rPr>
        <w:t xml:space="preserve"> </w:t>
      </w:r>
      <w:r>
        <w:t>с</w:t>
      </w:r>
      <w:r>
        <w:rPr>
          <w:spacing w:val="-7"/>
        </w:rPr>
        <w:t xml:space="preserve"> </w:t>
      </w:r>
      <w:r>
        <w:t>предложением:</w:t>
      </w:r>
      <w:r>
        <w:rPr>
          <w:spacing w:val="-7"/>
        </w:rPr>
        <w:t xml:space="preserve"> </w:t>
      </w:r>
      <w:r>
        <w:t>выделение</w:t>
      </w:r>
      <w:r>
        <w:rPr>
          <w:spacing w:val="-2"/>
        </w:rPr>
        <w:t xml:space="preserve"> </w:t>
      </w:r>
      <w:r>
        <w:t>слов, изменение их порядка.</w:t>
      </w:r>
    </w:p>
    <w:p w:rsidR="009F1388" w:rsidRDefault="00A625AB">
      <w:pPr>
        <w:pStyle w:val="a3"/>
        <w:spacing w:before="1" w:line="242" w:lineRule="auto"/>
        <w:ind w:left="141" w:right="289"/>
      </w:pPr>
      <w:r>
        <w:t>Восприятие слова как объекта изучения, материала для анализа. Наблюде- ние над значением слова.</w:t>
      </w:r>
    </w:p>
    <w:p w:rsidR="009F1388" w:rsidRDefault="00A625AB">
      <w:pPr>
        <w:pStyle w:val="2"/>
        <w:spacing w:line="320" w:lineRule="exact"/>
        <w:ind w:left="707"/>
      </w:pPr>
      <w:bookmarkStart w:id="29" w:name="Фонетика"/>
      <w:bookmarkEnd w:id="29"/>
      <w:r>
        <w:rPr>
          <w:spacing w:val="-2"/>
        </w:rPr>
        <w:t>Фонетика</w:t>
      </w:r>
    </w:p>
    <w:p w:rsidR="009F1388" w:rsidRDefault="00A625AB">
      <w:pPr>
        <w:pStyle w:val="a3"/>
        <w:ind w:left="141" w:right="284"/>
      </w:pPr>
      <w:r>
        <w:t>Звуки речи. Единство звукового состава слова и его значения. Установле- 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w:t>
      </w:r>
    </w:p>
    <w:p w:rsidR="009F1388" w:rsidRDefault="00A625AB">
      <w:pPr>
        <w:pStyle w:val="a3"/>
        <w:spacing w:before="4" w:line="319" w:lineRule="exact"/>
        <w:ind w:left="707" w:firstLine="0"/>
      </w:pPr>
      <w:r>
        <w:t>подбор</w:t>
      </w:r>
      <w:r>
        <w:rPr>
          <w:spacing w:val="-14"/>
        </w:rPr>
        <w:t xml:space="preserve"> </w:t>
      </w:r>
      <w:r>
        <w:t>слов,</w:t>
      </w:r>
      <w:r>
        <w:rPr>
          <w:spacing w:val="-7"/>
        </w:rPr>
        <w:t xml:space="preserve"> </w:t>
      </w:r>
      <w:r>
        <w:t>соответствующих</w:t>
      </w:r>
      <w:r>
        <w:rPr>
          <w:spacing w:val="-16"/>
        </w:rPr>
        <w:t xml:space="preserve"> </w:t>
      </w:r>
      <w:r>
        <w:t>заданной</w:t>
      </w:r>
      <w:r>
        <w:rPr>
          <w:spacing w:val="-9"/>
        </w:rPr>
        <w:t xml:space="preserve"> </w:t>
      </w:r>
      <w:r>
        <w:rPr>
          <w:spacing w:val="-2"/>
        </w:rPr>
        <w:t>модели.</w:t>
      </w:r>
    </w:p>
    <w:p w:rsidR="009F1388" w:rsidRDefault="00A625AB">
      <w:pPr>
        <w:pStyle w:val="a3"/>
        <w:spacing w:line="244" w:lineRule="auto"/>
        <w:ind w:left="141" w:right="301"/>
      </w:pPr>
      <w:r>
        <w:t>Различение гласных и согласных звуков, гласных ударных и безударных, согласных твёрдых и мягких, звонких и глухих.</w:t>
      </w:r>
    </w:p>
    <w:p w:rsidR="009F1388" w:rsidRDefault="00A625AB">
      <w:pPr>
        <w:pStyle w:val="a3"/>
        <w:spacing w:line="314" w:lineRule="exact"/>
        <w:ind w:left="707" w:firstLine="0"/>
      </w:pPr>
      <w:r>
        <w:t>Определение</w:t>
      </w:r>
      <w:r>
        <w:rPr>
          <w:spacing w:val="-15"/>
        </w:rPr>
        <w:t xml:space="preserve"> </w:t>
      </w:r>
      <w:r>
        <w:t>места</w:t>
      </w:r>
      <w:r>
        <w:rPr>
          <w:spacing w:val="-6"/>
        </w:rPr>
        <w:t xml:space="preserve"> </w:t>
      </w:r>
      <w:r>
        <w:rPr>
          <w:spacing w:val="-2"/>
        </w:rPr>
        <w:t>ударения.</w:t>
      </w:r>
    </w:p>
    <w:p w:rsidR="009F1388" w:rsidRDefault="009F1388">
      <w:pPr>
        <w:pStyle w:val="a3"/>
        <w:spacing w:line="314" w:lineRule="exact"/>
        <w:sectPr w:rsidR="009F1388">
          <w:pgSz w:w="11910" w:h="16840"/>
          <w:pgMar w:top="1020" w:right="850" w:bottom="280" w:left="992" w:header="720" w:footer="720" w:gutter="0"/>
          <w:cols w:space="720"/>
        </w:sectPr>
      </w:pPr>
    </w:p>
    <w:p w:rsidR="009F1388" w:rsidRDefault="00A625AB">
      <w:pPr>
        <w:pStyle w:val="a3"/>
        <w:spacing w:before="63"/>
        <w:ind w:left="141"/>
        <w:jc w:val="left"/>
      </w:pPr>
      <w:r>
        <w:lastRenderedPageBreak/>
        <w:t>Слог</w:t>
      </w:r>
      <w:r>
        <w:rPr>
          <w:spacing w:val="40"/>
        </w:rPr>
        <w:t xml:space="preserve"> </w:t>
      </w:r>
      <w:r>
        <w:t>как</w:t>
      </w:r>
      <w:r>
        <w:rPr>
          <w:spacing w:val="40"/>
        </w:rPr>
        <w:t xml:space="preserve"> </w:t>
      </w:r>
      <w:r>
        <w:t>минимальная</w:t>
      </w:r>
      <w:r>
        <w:rPr>
          <w:spacing w:val="40"/>
        </w:rPr>
        <w:t xml:space="preserve"> </w:t>
      </w:r>
      <w:r>
        <w:t>произносительная</w:t>
      </w:r>
      <w:r>
        <w:rPr>
          <w:spacing w:val="40"/>
        </w:rPr>
        <w:t xml:space="preserve"> </w:t>
      </w:r>
      <w:r>
        <w:t>единица.</w:t>
      </w:r>
      <w:r>
        <w:rPr>
          <w:spacing w:val="40"/>
        </w:rPr>
        <w:t xml:space="preserve"> </w:t>
      </w:r>
      <w:r>
        <w:t>Количество</w:t>
      </w:r>
      <w:r>
        <w:rPr>
          <w:spacing w:val="40"/>
        </w:rPr>
        <w:t xml:space="preserve"> </w:t>
      </w:r>
      <w:r>
        <w:t>слогов</w:t>
      </w:r>
      <w:r>
        <w:rPr>
          <w:spacing w:val="40"/>
        </w:rPr>
        <w:t xml:space="preserve"> </w:t>
      </w:r>
      <w:r>
        <w:t>в слове. Ударный слог.</w:t>
      </w:r>
    </w:p>
    <w:p w:rsidR="009F1388" w:rsidRDefault="00A625AB">
      <w:pPr>
        <w:pStyle w:val="2"/>
        <w:spacing w:before="9"/>
        <w:ind w:left="707"/>
      </w:pPr>
      <w:bookmarkStart w:id="30" w:name="Графика"/>
      <w:bookmarkEnd w:id="30"/>
      <w:r>
        <w:rPr>
          <w:spacing w:val="-2"/>
        </w:rPr>
        <w:t>Графика</w:t>
      </w:r>
    </w:p>
    <w:p w:rsidR="009F1388" w:rsidRDefault="00A625AB">
      <w:pPr>
        <w:pStyle w:val="a3"/>
        <w:ind w:left="141" w:right="283"/>
        <w:rPr>
          <w:i/>
        </w:rPr>
      </w:pPr>
      <w:r>
        <w:t xml:space="preserve">Различение звука и буквы: буква как знак звука. Слоговой принцип рус- ской графики. Буквы гласных как показатель твёрдости - мягкости согласных звуков. Функции букв </w:t>
      </w:r>
      <w:r>
        <w:rPr>
          <w:i/>
        </w:rPr>
        <w:t>е, ё, ю, я.</w:t>
      </w:r>
    </w:p>
    <w:p w:rsidR="009F1388" w:rsidRDefault="00A625AB">
      <w:pPr>
        <w:pStyle w:val="a3"/>
        <w:spacing w:line="242" w:lineRule="auto"/>
        <w:ind w:left="141" w:right="287"/>
      </w:pPr>
      <w:r>
        <w:t>Мягкий знак как показатель мягкости предшествующего согласного звука</w:t>
      </w:r>
      <w:r>
        <w:rPr>
          <w:spacing w:val="40"/>
        </w:rPr>
        <w:t xml:space="preserve"> </w:t>
      </w:r>
      <w:r>
        <w:t>в конце слова.</w:t>
      </w:r>
    </w:p>
    <w:p w:rsidR="009F1388" w:rsidRDefault="00A625AB">
      <w:pPr>
        <w:pStyle w:val="a3"/>
        <w:spacing w:line="320" w:lineRule="exact"/>
        <w:ind w:left="707" w:firstLine="0"/>
        <w:jc w:val="left"/>
      </w:pPr>
      <w:r>
        <w:t>Последовательность</w:t>
      </w:r>
      <w:r>
        <w:rPr>
          <w:spacing w:val="-11"/>
        </w:rPr>
        <w:t xml:space="preserve"> </w:t>
      </w:r>
      <w:r>
        <w:t>букв</w:t>
      </w:r>
      <w:r>
        <w:rPr>
          <w:spacing w:val="-14"/>
        </w:rPr>
        <w:t xml:space="preserve"> </w:t>
      </w:r>
      <w:r>
        <w:t>в</w:t>
      </w:r>
      <w:r>
        <w:rPr>
          <w:spacing w:val="-13"/>
        </w:rPr>
        <w:t xml:space="preserve"> </w:t>
      </w:r>
      <w:r>
        <w:t>русском</w:t>
      </w:r>
      <w:r>
        <w:rPr>
          <w:spacing w:val="-11"/>
        </w:rPr>
        <w:t xml:space="preserve"> </w:t>
      </w:r>
      <w:r>
        <w:rPr>
          <w:spacing w:val="-2"/>
        </w:rPr>
        <w:t>алфавите.</w:t>
      </w:r>
    </w:p>
    <w:p w:rsidR="009F1388" w:rsidRDefault="00A625AB">
      <w:pPr>
        <w:pStyle w:val="2"/>
        <w:ind w:left="707"/>
      </w:pPr>
      <w:bookmarkStart w:id="31" w:name="Чтение"/>
      <w:bookmarkEnd w:id="31"/>
      <w:r>
        <w:rPr>
          <w:spacing w:val="-2"/>
        </w:rPr>
        <w:t>Чтение</w:t>
      </w:r>
    </w:p>
    <w:p w:rsidR="009F1388" w:rsidRDefault="00A625AB">
      <w:pPr>
        <w:pStyle w:val="a3"/>
        <w:ind w:left="141" w:right="279"/>
      </w:pPr>
      <w:r>
        <w:t>Слоговое чтение (ориентация на букву, обозначающую гласный звук). Плавное слоговое чтение и чтение целыми словами со скоростью, соответству- ющей индивидуальному темпу. Чтение с интонациями и паузами в соответ- ствии со знаками препинания. Осознанное чтение слов, словосочетаний, пред- ложений. Выразительное чтение на материале небольших</w:t>
      </w:r>
      <w:r>
        <w:rPr>
          <w:spacing w:val="-5"/>
        </w:rPr>
        <w:t xml:space="preserve"> </w:t>
      </w:r>
      <w:r>
        <w:t>прозаических</w:t>
      </w:r>
      <w:r>
        <w:rPr>
          <w:spacing w:val="-5"/>
        </w:rPr>
        <w:t xml:space="preserve"> </w:t>
      </w:r>
      <w:r>
        <w:t>текстов и стихотворений.</w:t>
      </w:r>
    </w:p>
    <w:p w:rsidR="009F1388" w:rsidRDefault="00A625AB">
      <w:pPr>
        <w:pStyle w:val="a3"/>
        <w:ind w:left="141" w:right="284"/>
      </w:pPr>
      <w:r>
        <w:t>Орфоэпическое чтение (при переходе к чтению целыми словами). Орфо- графическое чтение (проговаривание) как средство самоконтроля при письме под диктовку и при списывании.</w:t>
      </w:r>
    </w:p>
    <w:p w:rsidR="009F1388" w:rsidRDefault="00A625AB">
      <w:pPr>
        <w:pStyle w:val="2"/>
        <w:spacing w:before="2" w:line="320" w:lineRule="exact"/>
        <w:ind w:left="707"/>
      </w:pPr>
      <w:r>
        <w:rPr>
          <w:spacing w:val="-2"/>
        </w:rPr>
        <w:t>Письмо</w:t>
      </w:r>
    </w:p>
    <w:p w:rsidR="009F1388" w:rsidRDefault="00A625AB">
      <w:pPr>
        <w:pStyle w:val="a3"/>
        <w:ind w:left="141" w:right="293"/>
      </w:pPr>
      <w:r>
        <w:t xml:space="preserve">Ориентация на пространстве листа в тетради и на пространстве классной доски. Гигиенические требования, которые необходимо соблюдать во время </w:t>
      </w:r>
      <w:r>
        <w:rPr>
          <w:spacing w:val="-2"/>
        </w:rPr>
        <w:t>письма.</w:t>
      </w:r>
    </w:p>
    <w:p w:rsidR="009F1388" w:rsidRDefault="00A625AB">
      <w:pPr>
        <w:pStyle w:val="a3"/>
        <w:ind w:left="141" w:right="284"/>
      </w:pPr>
      <w:r>
        <w:t>Начертание письменных прописных</w:t>
      </w:r>
      <w:r>
        <w:rPr>
          <w:spacing w:val="-3"/>
        </w:rPr>
        <w:t xml:space="preserve"> </w:t>
      </w:r>
      <w:r>
        <w:t>и строчных</w:t>
      </w:r>
      <w:r>
        <w:rPr>
          <w:spacing w:val="-3"/>
        </w:rPr>
        <w:t xml:space="preserve"> </w:t>
      </w:r>
      <w:r>
        <w:t>букв. Письмо букв, букво- сочетаний, 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 с их</w:t>
      </w:r>
      <w:r>
        <w:rPr>
          <w:spacing w:val="40"/>
        </w:rPr>
        <w:t xml:space="preserve"> </w:t>
      </w:r>
      <w:r>
        <w:t>произношением. Приёмы и последовательность правильного списывания текста.</w:t>
      </w:r>
    </w:p>
    <w:p w:rsidR="009F1388" w:rsidRDefault="00A625AB">
      <w:pPr>
        <w:pStyle w:val="a3"/>
        <w:ind w:left="141" w:right="284"/>
      </w:pPr>
      <w:r>
        <w:t>Функция небуквенных графических средств: пробела между словами, зна- ка переноса.</w:t>
      </w:r>
    </w:p>
    <w:p w:rsidR="009F1388" w:rsidRDefault="00A625AB">
      <w:pPr>
        <w:pStyle w:val="2"/>
        <w:spacing w:before="4" w:line="322" w:lineRule="exact"/>
        <w:ind w:left="707"/>
        <w:jc w:val="both"/>
      </w:pPr>
      <w:bookmarkStart w:id="32" w:name="Орфография_и_пунктуация"/>
      <w:bookmarkEnd w:id="32"/>
      <w:r>
        <w:t>Орфография</w:t>
      </w:r>
      <w:r>
        <w:rPr>
          <w:spacing w:val="-13"/>
        </w:rPr>
        <w:t xml:space="preserve"> </w:t>
      </w:r>
      <w:r>
        <w:t>и</w:t>
      </w:r>
      <w:r>
        <w:rPr>
          <w:spacing w:val="-14"/>
        </w:rPr>
        <w:t xml:space="preserve"> </w:t>
      </w:r>
      <w:r>
        <w:rPr>
          <w:spacing w:val="-2"/>
        </w:rPr>
        <w:t>пунктуация</w:t>
      </w:r>
    </w:p>
    <w:p w:rsidR="009F1388" w:rsidRDefault="00A625AB">
      <w:pPr>
        <w:pStyle w:val="a3"/>
        <w:ind w:left="141" w:right="279"/>
      </w:pPr>
      <w:r>
        <w:t xml:space="preserve">Правила правописания и их применение: раздельное написание слов; обо- значение гласных после шипящих в сочетаниях </w:t>
      </w:r>
      <w:r>
        <w:rPr>
          <w:i/>
        </w:rPr>
        <w:t xml:space="preserve">жи, ши </w:t>
      </w:r>
      <w:r>
        <w:t xml:space="preserve">(в положении под уда- рением), </w:t>
      </w:r>
      <w:r>
        <w:rPr>
          <w:i/>
        </w:rPr>
        <w:t>ча, ща, чу, щу</w:t>
      </w:r>
      <w:r>
        <w:t>; прописная буква в начале предложения, в именах соб- ственных (имена людей, клички животных); перенос слов по слогам без стече- ния согласных; знаки препинания в конце предложения.</w:t>
      </w:r>
    </w:p>
    <w:p w:rsidR="009F1388" w:rsidRDefault="009F1388">
      <w:pPr>
        <w:pStyle w:val="a3"/>
        <w:spacing w:before="7"/>
        <w:ind w:left="0" w:firstLine="0"/>
        <w:jc w:val="left"/>
      </w:pPr>
    </w:p>
    <w:p w:rsidR="009F1388" w:rsidRDefault="00A625AB">
      <w:pPr>
        <w:pStyle w:val="1"/>
        <w:spacing w:before="1" w:line="319" w:lineRule="exact"/>
        <w:ind w:left="428" w:right="580"/>
        <w:jc w:val="center"/>
      </w:pPr>
      <w:bookmarkStart w:id="33" w:name="СИСТЕМАТИЧЕСКИЙ_КУРС"/>
      <w:bookmarkEnd w:id="33"/>
      <w:r>
        <w:rPr>
          <w:spacing w:val="-2"/>
        </w:rPr>
        <w:t>СИСТЕМАТИЧЕСКИЙ</w:t>
      </w:r>
      <w:r>
        <w:rPr>
          <w:spacing w:val="8"/>
        </w:rPr>
        <w:t xml:space="preserve"> </w:t>
      </w:r>
      <w:r>
        <w:rPr>
          <w:spacing w:val="-4"/>
        </w:rPr>
        <w:t>КУРС</w:t>
      </w:r>
    </w:p>
    <w:p w:rsidR="009F1388" w:rsidRDefault="00A625AB">
      <w:pPr>
        <w:pStyle w:val="2"/>
        <w:spacing w:line="314" w:lineRule="exact"/>
        <w:ind w:left="707"/>
      </w:pPr>
      <w:r>
        <w:t>Общие</w:t>
      </w:r>
      <w:r>
        <w:rPr>
          <w:spacing w:val="-6"/>
        </w:rPr>
        <w:t xml:space="preserve"> </w:t>
      </w:r>
      <w:r>
        <w:t>сведения</w:t>
      </w:r>
      <w:r>
        <w:rPr>
          <w:spacing w:val="-4"/>
        </w:rPr>
        <w:t xml:space="preserve"> </w:t>
      </w:r>
      <w:r>
        <w:t>о</w:t>
      </w:r>
      <w:r>
        <w:rPr>
          <w:spacing w:val="-9"/>
        </w:rPr>
        <w:t xml:space="preserve"> </w:t>
      </w:r>
      <w:r>
        <w:rPr>
          <w:spacing w:val="-4"/>
        </w:rPr>
        <w:t>языке</w:t>
      </w:r>
    </w:p>
    <w:p w:rsidR="009F1388" w:rsidRDefault="00A625AB">
      <w:pPr>
        <w:pStyle w:val="a3"/>
        <w:spacing w:line="235" w:lineRule="auto"/>
        <w:ind w:left="141"/>
        <w:jc w:val="left"/>
      </w:pPr>
      <w:r>
        <w:t xml:space="preserve">Язык как основное средство человеческого общения. Цели и ситуации об- </w:t>
      </w:r>
      <w:r>
        <w:rPr>
          <w:spacing w:val="-2"/>
        </w:rPr>
        <w:t>щения.</w:t>
      </w:r>
    </w:p>
    <w:p w:rsidR="009F1388" w:rsidRDefault="00A625AB">
      <w:pPr>
        <w:pStyle w:val="2"/>
        <w:spacing w:before="17"/>
        <w:ind w:left="707"/>
      </w:pPr>
      <w:bookmarkStart w:id="34" w:name="Фонетика_(1)"/>
      <w:bookmarkEnd w:id="34"/>
      <w:r>
        <w:rPr>
          <w:spacing w:val="-2"/>
        </w:rPr>
        <w:t>Фонетика</w:t>
      </w:r>
    </w:p>
    <w:p w:rsidR="009F1388" w:rsidRDefault="00A625AB">
      <w:pPr>
        <w:pStyle w:val="a3"/>
        <w:ind w:left="141"/>
        <w:jc w:val="left"/>
      </w:pPr>
      <w:r>
        <w:t>Звуки речи. Гласные и согласные звуки, их различение. Ударение в слове. Гласные</w:t>
      </w:r>
      <w:r>
        <w:rPr>
          <w:spacing w:val="24"/>
        </w:rPr>
        <w:t xml:space="preserve"> </w:t>
      </w:r>
      <w:r>
        <w:t>ударные</w:t>
      </w:r>
      <w:r>
        <w:rPr>
          <w:spacing w:val="20"/>
        </w:rPr>
        <w:t xml:space="preserve"> </w:t>
      </w:r>
      <w:r>
        <w:t>и</w:t>
      </w:r>
      <w:r>
        <w:rPr>
          <w:spacing w:val="17"/>
        </w:rPr>
        <w:t xml:space="preserve"> </w:t>
      </w:r>
      <w:r>
        <w:t>безударные.</w:t>
      </w:r>
      <w:r>
        <w:rPr>
          <w:spacing w:val="26"/>
        </w:rPr>
        <w:t xml:space="preserve"> </w:t>
      </w:r>
      <w:r>
        <w:t>Твёрдые</w:t>
      </w:r>
      <w:r>
        <w:rPr>
          <w:spacing w:val="19"/>
        </w:rPr>
        <w:t xml:space="preserve"> </w:t>
      </w:r>
      <w:r>
        <w:t>и</w:t>
      </w:r>
      <w:r>
        <w:rPr>
          <w:spacing w:val="17"/>
        </w:rPr>
        <w:t xml:space="preserve"> </w:t>
      </w:r>
      <w:r>
        <w:t>мягкие</w:t>
      </w:r>
      <w:r>
        <w:rPr>
          <w:spacing w:val="24"/>
        </w:rPr>
        <w:t xml:space="preserve"> </w:t>
      </w:r>
      <w:r>
        <w:t>согласные</w:t>
      </w:r>
      <w:r>
        <w:rPr>
          <w:spacing w:val="20"/>
        </w:rPr>
        <w:t xml:space="preserve"> </w:t>
      </w:r>
      <w:r>
        <w:t>звуки,</w:t>
      </w:r>
      <w:r>
        <w:rPr>
          <w:spacing w:val="25"/>
        </w:rPr>
        <w:t xml:space="preserve"> </w:t>
      </w:r>
      <w:r>
        <w:t>их</w:t>
      </w:r>
      <w:r>
        <w:rPr>
          <w:spacing w:val="17"/>
        </w:rPr>
        <w:t xml:space="preserve"> </w:t>
      </w:r>
      <w:r>
        <w:rPr>
          <w:spacing w:val="-2"/>
        </w:rPr>
        <w:t>разли-</w:t>
      </w:r>
    </w:p>
    <w:p w:rsidR="009F1388" w:rsidRDefault="009F1388">
      <w:pPr>
        <w:pStyle w:val="a3"/>
        <w:jc w:val="left"/>
        <w:sectPr w:rsidR="009F1388">
          <w:pgSz w:w="11910" w:h="16840"/>
          <w:pgMar w:top="1020" w:right="850" w:bottom="280" w:left="992" w:header="720" w:footer="720" w:gutter="0"/>
          <w:cols w:space="720"/>
        </w:sectPr>
      </w:pPr>
    </w:p>
    <w:p w:rsidR="009F1388" w:rsidRDefault="00A625AB">
      <w:pPr>
        <w:pStyle w:val="a3"/>
        <w:spacing w:before="63"/>
        <w:ind w:left="141" w:firstLine="0"/>
        <w:jc w:val="left"/>
      </w:pPr>
      <w:r>
        <w:lastRenderedPageBreak/>
        <w:t>чение. Звонкие</w:t>
      </w:r>
      <w:r>
        <w:rPr>
          <w:spacing w:val="-3"/>
        </w:rPr>
        <w:t xml:space="preserve"> </w:t>
      </w:r>
      <w:r>
        <w:t>и глухие</w:t>
      </w:r>
      <w:r>
        <w:rPr>
          <w:spacing w:val="-3"/>
        </w:rPr>
        <w:t xml:space="preserve"> </w:t>
      </w:r>
      <w:r>
        <w:t>согласные</w:t>
      </w:r>
      <w:r>
        <w:rPr>
          <w:spacing w:val="-1"/>
        </w:rPr>
        <w:t xml:space="preserve"> </w:t>
      </w:r>
      <w:r>
        <w:t>звуки, их</w:t>
      </w:r>
      <w:r>
        <w:rPr>
          <w:spacing w:val="-4"/>
        </w:rPr>
        <w:t xml:space="preserve"> </w:t>
      </w:r>
      <w:r>
        <w:t>различение. Согласный звук [й’] и гласный звук [и]. Шипящие [ж], [ш], [ч’], [щ’].</w:t>
      </w:r>
    </w:p>
    <w:p w:rsidR="009F1388" w:rsidRDefault="00A625AB">
      <w:pPr>
        <w:pStyle w:val="a3"/>
        <w:spacing w:before="5" w:line="242" w:lineRule="auto"/>
        <w:ind w:left="141"/>
        <w:jc w:val="left"/>
      </w:pPr>
      <w:r>
        <w:t>Слог.</w:t>
      </w:r>
      <w:r>
        <w:rPr>
          <w:spacing w:val="40"/>
        </w:rPr>
        <w:t xml:space="preserve"> </w:t>
      </w:r>
      <w:r>
        <w:t>Количество</w:t>
      </w:r>
      <w:r>
        <w:rPr>
          <w:spacing w:val="39"/>
        </w:rPr>
        <w:t xml:space="preserve"> </w:t>
      </w:r>
      <w:r>
        <w:t>слогов</w:t>
      </w:r>
      <w:r>
        <w:rPr>
          <w:spacing w:val="40"/>
        </w:rPr>
        <w:t xml:space="preserve"> </w:t>
      </w:r>
      <w:r>
        <w:t>в</w:t>
      </w:r>
      <w:r>
        <w:rPr>
          <w:spacing w:val="40"/>
        </w:rPr>
        <w:t xml:space="preserve"> </w:t>
      </w:r>
      <w:r>
        <w:t>слове.</w:t>
      </w:r>
      <w:r>
        <w:rPr>
          <w:spacing w:val="40"/>
        </w:rPr>
        <w:t xml:space="preserve"> </w:t>
      </w:r>
      <w:r>
        <w:t>Ударный</w:t>
      </w:r>
      <w:r>
        <w:rPr>
          <w:spacing w:val="40"/>
        </w:rPr>
        <w:t xml:space="preserve"> </w:t>
      </w:r>
      <w:r>
        <w:t>слог.</w:t>
      </w:r>
      <w:r>
        <w:rPr>
          <w:spacing w:val="40"/>
        </w:rPr>
        <w:t xml:space="preserve"> </w:t>
      </w:r>
      <w:r>
        <w:t>Деление</w:t>
      </w:r>
      <w:r>
        <w:rPr>
          <w:spacing w:val="40"/>
        </w:rPr>
        <w:t xml:space="preserve"> </w:t>
      </w:r>
      <w:r>
        <w:t>слов</w:t>
      </w:r>
      <w:r>
        <w:rPr>
          <w:spacing w:val="40"/>
        </w:rPr>
        <w:t xml:space="preserve"> </w:t>
      </w:r>
      <w:r>
        <w:t>на</w:t>
      </w:r>
      <w:r>
        <w:rPr>
          <w:spacing w:val="40"/>
        </w:rPr>
        <w:t xml:space="preserve"> </w:t>
      </w:r>
      <w:r>
        <w:t>слоги (простые случаи, без стечения согласных).</w:t>
      </w:r>
    </w:p>
    <w:p w:rsidR="009F1388" w:rsidRDefault="00A625AB">
      <w:pPr>
        <w:pStyle w:val="2"/>
        <w:spacing w:line="320" w:lineRule="exact"/>
        <w:ind w:left="707"/>
      </w:pPr>
      <w:bookmarkStart w:id="35" w:name="Графика_(1)"/>
      <w:bookmarkEnd w:id="35"/>
      <w:r>
        <w:rPr>
          <w:spacing w:val="-2"/>
        </w:rPr>
        <w:t>Графика</w:t>
      </w:r>
    </w:p>
    <w:p w:rsidR="009F1388" w:rsidRDefault="00A625AB">
      <w:pPr>
        <w:pStyle w:val="a3"/>
        <w:ind w:left="141" w:right="270"/>
      </w:pPr>
      <w:r>
        <w:t>Звук и буква. Различение звуков и букв. Обозначение на письме твёрдости согласных</w:t>
      </w:r>
      <w:r>
        <w:rPr>
          <w:spacing w:val="-4"/>
        </w:rPr>
        <w:t xml:space="preserve"> </w:t>
      </w:r>
      <w:r>
        <w:t>звуков</w:t>
      </w:r>
      <w:r>
        <w:rPr>
          <w:spacing w:val="-1"/>
        </w:rPr>
        <w:t xml:space="preserve"> </w:t>
      </w:r>
      <w:r>
        <w:t xml:space="preserve">буквами </w:t>
      </w:r>
      <w:r>
        <w:rPr>
          <w:i/>
        </w:rPr>
        <w:t>а, о,</w:t>
      </w:r>
      <w:r>
        <w:rPr>
          <w:i/>
          <w:spacing w:val="-1"/>
        </w:rPr>
        <w:t xml:space="preserve"> </w:t>
      </w:r>
      <w:r>
        <w:rPr>
          <w:i/>
        </w:rPr>
        <w:t>у, ы,</w:t>
      </w:r>
      <w:r>
        <w:rPr>
          <w:i/>
          <w:spacing w:val="-1"/>
        </w:rPr>
        <w:t xml:space="preserve"> </w:t>
      </w:r>
      <w:r>
        <w:rPr>
          <w:i/>
        </w:rPr>
        <w:t>э</w:t>
      </w:r>
      <w:r>
        <w:t>;</w:t>
      </w:r>
      <w:r>
        <w:rPr>
          <w:spacing w:val="-4"/>
        </w:rPr>
        <w:t xml:space="preserve"> </w:t>
      </w:r>
      <w:r>
        <w:t xml:space="preserve">слова с буквой </w:t>
      </w:r>
      <w:r>
        <w:rPr>
          <w:i/>
        </w:rPr>
        <w:t>э</w:t>
      </w:r>
      <w:r>
        <w:t xml:space="preserve">. Обозначение на письме мягкости согласных звуков буквами </w:t>
      </w:r>
      <w:r>
        <w:rPr>
          <w:i/>
        </w:rPr>
        <w:t>е, ё, ю, я, и</w:t>
      </w:r>
      <w:r>
        <w:t xml:space="preserve">. Функции букв </w:t>
      </w:r>
      <w:r>
        <w:rPr>
          <w:i/>
        </w:rPr>
        <w:t xml:space="preserve">е, ё, ю, я. </w:t>
      </w:r>
      <w:r>
        <w:t xml:space="preserve">Мяг- кий знак как показатель мягкости предшествующего согласного звука в конце </w:t>
      </w:r>
      <w:r>
        <w:rPr>
          <w:spacing w:val="-2"/>
        </w:rPr>
        <w:t>слова.</w:t>
      </w:r>
    </w:p>
    <w:p w:rsidR="009F1388" w:rsidRDefault="00A625AB">
      <w:pPr>
        <w:pStyle w:val="a3"/>
        <w:spacing w:line="242" w:lineRule="auto"/>
        <w:ind w:left="141" w:right="295"/>
      </w:pPr>
      <w:r>
        <w:t>Установление соотношения звукового и буквенного состава слова в</w:t>
      </w:r>
      <w:r>
        <w:rPr>
          <w:spacing w:val="-2"/>
        </w:rPr>
        <w:t xml:space="preserve"> </w:t>
      </w:r>
      <w:r>
        <w:t>словах типа стол, конь.</w:t>
      </w:r>
    </w:p>
    <w:p w:rsidR="009F1388" w:rsidRDefault="00A625AB">
      <w:pPr>
        <w:pStyle w:val="a3"/>
        <w:spacing w:line="242" w:lineRule="auto"/>
        <w:ind w:left="707" w:right="293" w:firstLine="0"/>
      </w:pPr>
      <w:r>
        <w:t>Небуквенные</w:t>
      </w:r>
      <w:r>
        <w:rPr>
          <w:spacing w:val="-4"/>
        </w:rPr>
        <w:t xml:space="preserve"> </w:t>
      </w:r>
      <w:r>
        <w:t>графические</w:t>
      </w:r>
      <w:r>
        <w:rPr>
          <w:spacing w:val="-4"/>
        </w:rPr>
        <w:t xml:space="preserve"> </w:t>
      </w:r>
      <w:r>
        <w:t>средства:</w:t>
      </w:r>
      <w:r>
        <w:rPr>
          <w:spacing w:val="-10"/>
        </w:rPr>
        <w:t xml:space="preserve"> </w:t>
      </w:r>
      <w:r>
        <w:t>пробел</w:t>
      </w:r>
      <w:r>
        <w:rPr>
          <w:spacing w:val="-4"/>
        </w:rPr>
        <w:t xml:space="preserve"> </w:t>
      </w:r>
      <w:r>
        <w:t>между</w:t>
      </w:r>
      <w:r>
        <w:rPr>
          <w:spacing w:val="-9"/>
        </w:rPr>
        <w:t xml:space="preserve"> </w:t>
      </w:r>
      <w:r>
        <w:t>словами,</w:t>
      </w:r>
      <w:r>
        <w:rPr>
          <w:spacing w:val="-3"/>
        </w:rPr>
        <w:t xml:space="preserve"> </w:t>
      </w:r>
      <w:r>
        <w:t>знак</w:t>
      </w:r>
      <w:r>
        <w:rPr>
          <w:spacing w:val="-5"/>
        </w:rPr>
        <w:t xml:space="preserve"> </w:t>
      </w:r>
      <w:r>
        <w:t>переноса. Русский</w:t>
      </w:r>
      <w:r>
        <w:rPr>
          <w:spacing w:val="40"/>
        </w:rPr>
        <w:t xml:space="preserve"> </w:t>
      </w:r>
      <w:r>
        <w:t>алфавит:</w:t>
      </w:r>
      <w:r>
        <w:rPr>
          <w:spacing w:val="30"/>
        </w:rPr>
        <w:t xml:space="preserve"> </w:t>
      </w:r>
      <w:r>
        <w:t>правильное</w:t>
      </w:r>
      <w:r>
        <w:rPr>
          <w:spacing w:val="36"/>
        </w:rPr>
        <w:t xml:space="preserve"> </w:t>
      </w:r>
      <w:r>
        <w:t>название</w:t>
      </w:r>
      <w:r>
        <w:rPr>
          <w:spacing w:val="40"/>
        </w:rPr>
        <w:t xml:space="preserve"> </w:t>
      </w:r>
      <w:r>
        <w:t>букв,</w:t>
      </w:r>
      <w:r>
        <w:rPr>
          <w:spacing w:val="40"/>
        </w:rPr>
        <w:t xml:space="preserve"> </w:t>
      </w:r>
      <w:r>
        <w:t>их</w:t>
      </w:r>
      <w:r>
        <w:rPr>
          <w:spacing w:val="34"/>
        </w:rPr>
        <w:t xml:space="preserve"> </w:t>
      </w:r>
      <w:r>
        <w:t>последовательность.</w:t>
      </w:r>
      <w:r>
        <w:rPr>
          <w:spacing w:val="40"/>
        </w:rPr>
        <w:t xml:space="preserve"> </w:t>
      </w:r>
      <w:r>
        <w:t>Ис-</w:t>
      </w:r>
    </w:p>
    <w:p w:rsidR="009F1388" w:rsidRDefault="00A625AB">
      <w:pPr>
        <w:pStyle w:val="a3"/>
        <w:spacing w:line="318" w:lineRule="exact"/>
        <w:ind w:left="141" w:firstLine="0"/>
      </w:pPr>
      <w:r>
        <w:t>пользование</w:t>
      </w:r>
      <w:r>
        <w:rPr>
          <w:spacing w:val="-14"/>
        </w:rPr>
        <w:t xml:space="preserve"> </w:t>
      </w:r>
      <w:r>
        <w:t>алфавита</w:t>
      </w:r>
      <w:r>
        <w:rPr>
          <w:spacing w:val="-13"/>
        </w:rPr>
        <w:t xml:space="preserve"> </w:t>
      </w:r>
      <w:r>
        <w:t>для</w:t>
      </w:r>
      <w:r>
        <w:rPr>
          <w:spacing w:val="-9"/>
        </w:rPr>
        <w:t xml:space="preserve"> </w:t>
      </w:r>
      <w:r>
        <w:t>упорядочения</w:t>
      </w:r>
      <w:r>
        <w:rPr>
          <w:spacing w:val="-9"/>
        </w:rPr>
        <w:t xml:space="preserve"> </w:t>
      </w:r>
      <w:r>
        <w:t>списка</w:t>
      </w:r>
      <w:r>
        <w:rPr>
          <w:spacing w:val="-8"/>
        </w:rPr>
        <w:t xml:space="preserve"> </w:t>
      </w:r>
      <w:r>
        <w:rPr>
          <w:spacing w:val="-2"/>
        </w:rPr>
        <w:t>слов.</w:t>
      </w:r>
    </w:p>
    <w:p w:rsidR="009F1388" w:rsidRDefault="00A625AB">
      <w:pPr>
        <w:pStyle w:val="2"/>
        <w:spacing w:line="317" w:lineRule="exact"/>
        <w:ind w:left="707"/>
      </w:pPr>
      <w:bookmarkStart w:id="36" w:name="Орфоэпия"/>
      <w:bookmarkEnd w:id="36"/>
      <w:r>
        <w:rPr>
          <w:spacing w:val="-2"/>
        </w:rPr>
        <w:t>Орфоэпия</w:t>
      </w:r>
    </w:p>
    <w:p w:rsidR="009F1388" w:rsidRDefault="00A625AB">
      <w:pPr>
        <w:pStyle w:val="a3"/>
        <w:spacing w:line="242" w:lineRule="auto"/>
        <w:ind w:left="141" w:right="284"/>
      </w:pPr>
      <w:r>
        <w:t>Произношение звуков и сочетаний звуков, ударение в словах в соответ- ствии с нормами современного русского литературного языка (на ограничен- ном перечне слов, отрабатываемом в учебнике).</w:t>
      </w:r>
    </w:p>
    <w:p w:rsidR="009F1388" w:rsidRDefault="00A625AB">
      <w:pPr>
        <w:pStyle w:val="2"/>
        <w:spacing w:line="314" w:lineRule="exact"/>
        <w:ind w:left="707"/>
      </w:pPr>
      <w:bookmarkStart w:id="37" w:name="Лексика"/>
      <w:bookmarkEnd w:id="37"/>
      <w:r>
        <w:rPr>
          <w:spacing w:val="-2"/>
        </w:rPr>
        <w:t>Лексика</w:t>
      </w:r>
    </w:p>
    <w:p w:rsidR="009F1388" w:rsidRDefault="00A625AB">
      <w:pPr>
        <w:pStyle w:val="a3"/>
        <w:spacing w:line="317" w:lineRule="exact"/>
        <w:ind w:left="707" w:firstLine="0"/>
        <w:jc w:val="left"/>
      </w:pPr>
      <w:r>
        <w:t>Слово</w:t>
      </w:r>
      <w:r>
        <w:rPr>
          <w:spacing w:val="-9"/>
        </w:rPr>
        <w:t xml:space="preserve"> </w:t>
      </w:r>
      <w:r>
        <w:t>как</w:t>
      </w:r>
      <w:r>
        <w:rPr>
          <w:spacing w:val="-7"/>
        </w:rPr>
        <w:t xml:space="preserve"> </w:t>
      </w:r>
      <w:r>
        <w:t>единица</w:t>
      </w:r>
      <w:r>
        <w:rPr>
          <w:spacing w:val="-4"/>
        </w:rPr>
        <w:t xml:space="preserve"> </w:t>
      </w:r>
      <w:r>
        <w:t>языка</w:t>
      </w:r>
      <w:r>
        <w:rPr>
          <w:spacing w:val="-5"/>
        </w:rPr>
        <w:t xml:space="preserve"> </w:t>
      </w:r>
      <w:r>
        <w:rPr>
          <w:spacing w:val="-2"/>
        </w:rPr>
        <w:t>(ознакомление).</w:t>
      </w:r>
    </w:p>
    <w:p w:rsidR="009F1388" w:rsidRDefault="00A625AB">
      <w:pPr>
        <w:pStyle w:val="a3"/>
        <w:ind w:left="141"/>
        <w:jc w:val="left"/>
      </w:pPr>
      <w:r>
        <w:t>Слово как</w:t>
      </w:r>
      <w:r>
        <w:rPr>
          <w:spacing w:val="31"/>
        </w:rPr>
        <w:t xml:space="preserve"> </w:t>
      </w:r>
      <w:r>
        <w:t>название предмета,</w:t>
      </w:r>
      <w:r>
        <w:rPr>
          <w:spacing w:val="35"/>
        </w:rPr>
        <w:t xml:space="preserve"> </w:t>
      </w:r>
      <w:r>
        <w:t>признака</w:t>
      </w:r>
      <w:r>
        <w:rPr>
          <w:spacing w:val="32"/>
        </w:rPr>
        <w:t xml:space="preserve"> </w:t>
      </w:r>
      <w:r>
        <w:t>предмета,</w:t>
      </w:r>
      <w:r>
        <w:rPr>
          <w:spacing w:val="31"/>
        </w:rPr>
        <w:t xml:space="preserve"> </w:t>
      </w:r>
      <w:r>
        <w:t>действия</w:t>
      </w:r>
      <w:r>
        <w:rPr>
          <w:spacing w:val="33"/>
        </w:rPr>
        <w:t xml:space="preserve"> </w:t>
      </w:r>
      <w:r>
        <w:t xml:space="preserve">предмета </w:t>
      </w:r>
      <w:r>
        <w:rPr>
          <w:spacing w:val="-2"/>
        </w:rPr>
        <w:t>(ознакомление).</w:t>
      </w:r>
    </w:p>
    <w:p w:rsidR="009F1388" w:rsidRDefault="00A625AB">
      <w:pPr>
        <w:pStyle w:val="a3"/>
        <w:spacing w:line="321" w:lineRule="exact"/>
        <w:ind w:left="707" w:firstLine="0"/>
        <w:jc w:val="left"/>
      </w:pPr>
      <w:r>
        <w:t>Выявление</w:t>
      </w:r>
      <w:r>
        <w:rPr>
          <w:spacing w:val="-14"/>
        </w:rPr>
        <w:t xml:space="preserve"> </w:t>
      </w:r>
      <w:r>
        <w:t>слов,</w:t>
      </w:r>
      <w:r>
        <w:rPr>
          <w:spacing w:val="-10"/>
        </w:rPr>
        <w:t xml:space="preserve"> </w:t>
      </w:r>
      <w:r>
        <w:t>значение</w:t>
      </w:r>
      <w:r>
        <w:rPr>
          <w:spacing w:val="-13"/>
        </w:rPr>
        <w:t xml:space="preserve"> </w:t>
      </w:r>
      <w:r>
        <w:t>которых</w:t>
      </w:r>
      <w:r>
        <w:rPr>
          <w:spacing w:val="-15"/>
        </w:rPr>
        <w:t xml:space="preserve"> </w:t>
      </w:r>
      <w:r>
        <w:t>требует</w:t>
      </w:r>
      <w:r>
        <w:rPr>
          <w:spacing w:val="-8"/>
        </w:rPr>
        <w:t xml:space="preserve"> </w:t>
      </w:r>
      <w:r>
        <w:rPr>
          <w:spacing w:val="-2"/>
        </w:rPr>
        <w:t>уточнения.</w:t>
      </w:r>
    </w:p>
    <w:p w:rsidR="009F1388" w:rsidRDefault="00A625AB">
      <w:pPr>
        <w:pStyle w:val="2"/>
        <w:spacing w:line="320" w:lineRule="exact"/>
        <w:ind w:left="707"/>
      </w:pPr>
      <w:bookmarkStart w:id="38" w:name="Синтаксис"/>
      <w:bookmarkEnd w:id="38"/>
      <w:r>
        <w:rPr>
          <w:spacing w:val="-2"/>
        </w:rPr>
        <w:t>Синтаксис</w:t>
      </w:r>
    </w:p>
    <w:p w:rsidR="009F1388" w:rsidRDefault="00A625AB">
      <w:pPr>
        <w:pStyle w:val="a3"/>
        <w:spacing w:line="317" w:lineRule="exact"/>
        <w:ind w:left="707" w:firstLine="0"/>
        <w:jc w:val="left"/>
      </w:pPr>
      <w:r>
        <w:t>Предложение</w:t>
      </w:r>
      <w:r>
        <w:rPr>
          <w:spacing w:val="-9"/>
        </w:rPr>
        <w:t xml:space="preserve"> </w:t>
      </w:r>
      <w:r>
        <w:t>как</w:t>
      </w:r>
      <w:r>
        <w:rPr>
          <w:spacing w:val="-8"/>
        </w:rPr>
        <w:t xml:space="preserve"> </w:t>
      </w:r>
      <w:r>
        <w:t>единица</w:t>
      </w:r>
      <w:r>
        <w:rPr>
          <w:spacing w:val="-5"/>
        </w:rPr>
        <w:t xml:space="preserve"> </w:t>
      </w:r>
      <w:r>
        <w:t>языка</w:t>
      </w:r>
      <w:r>
        <w:rPr>
          <w:spacing w:val="-6"/>
        </w:rPr>
        <w:t xml:space="preserve"> </w:t>
      </w:r>
      <w:r>
        <w:rPr>
          <w:spacing w:val="-2"/>
        </w:rPr>
        <w:t>(ознакомление).</w:t>
      </w:r>
    </w:p>
    <w:p w:rsidR="009F1388" w:rsidRDefault="00A625AB">
      <w:pPr>
        <w:pStyle w:val="a3"/>
        <w:spacing w:line="242" w:lineRule="auto"/>
        <w:ind w:left="141"/>
        <w:jc w:val="left"/>
      </w:pPr>
      <w:r>
        <w:t>Слово, предложение</w:t>
      </w:r>
      <w:r>
        <w:rPr>
          <w:spacing w:val="-5"/>
        </w:rPr>
        <w:t xml:space="preserve"> </w:t>
      </w:r>
      <w:r>
        <w:t>(наблюдение</w:t>
      </w:r>
      <w:r>
        <w:rPr>
          <w:spacing w:val="-5"/>
        </w:rPr>
        <w:t xml:space="preserve"> </w:t>
      </w:r>
      <w:r>
        <w:t>над сходством</w:t>
      </w:r>
      <w:r>
        <w:rPr>
          <w:spacing w:val="-1"/>
        </w:rPr>
        <w:t xml:space="preserve"> </w:t>
      </w:r>
      <w:r>
        <w:t>и</w:t>
      </w:r>
      <w:r>
        <w:rPr>
          <w:spacing w:val="-2"/>
        </w:rPr>
        <w:t xml:space="preserve"> </w:t>
      </w:r>
      <w:r>
        <w:t>различием). Установле- ние связи слов в предложении при помощи смысловых вопросов.</w:t>
      </w:r>
    </w:p>
    <w:p w:rsidR="009F1388" w:rsidRDefault="00A625AB">
      <w:pPr>
        <w:pStyle w:val="a3"/>
        <w:spacing w:line="242" w:lineRule="auto"/>
        <w:ind w:left="141"/>
        <w:jc w:val="left"/>
      </w:pPr>
      <w:r>
        <w:t>Восстановление</w:t>
      </w:r>
      <w:r>
        <w:rPr>
          <w:spacing w:val="31"/>
        </w:rPr>
        <w:t xml:space="preserve"> </w:t>
      </w:r>
      <w:r>
        <w:t>деформированных</w:t>
      </w:r>
      <w:r>
        <w:rPr>
          <w:spacing w:val="30"/>
        </w:rPr>
        <w:t xml:space="preserve"> </w:t>
      </w:r>
      <w:r>
        <w:t>предложений.</w:t>
      </w:r>
      <w:r>
        <w:rPr>
          <w:spacing w:val="35"/>
        </w:rPr>
        <w:t xml:space="preserve"> </w:t>
      </w:r>
      <w:r>
        <w:t>Составление</w:t>
      </w:r>
      <w:r>
        <w:rPr>
          <w:spacing w:val="30"/>
        </w:rPr>
        <w:t xml:space="preserve"> </w:t>
      </w:r>
      <w:r>
        <w:t>предложе- ний из набора форм слов.</w:t>
      </w:r>
    </w:p>
    <w:p w:rsidR="009F1388" w:rsidRDefault="00A625AB">
      <w:pPr>
        <w:pStyle w:val="2"/>
        <w:ind w:left="707"/>
      </w:pPr>
      <w:bookmarkStart w:id="39" w:name="Орфография_и_пунктуация_(1)"/>
      <w:bookmarkEnd w:id="39"/>
      <w:r>
        <w:t>Орфография</w:t>
      </w:r>
      <w:r>
        <w:rPr>
          <w:spacing w:val="-13"/>
        </w:rPr>
        <w:t xml:space="preserve"> </w:t>
      </w:r>
      <w:r>
        <w:t>и</w:t>
      </w:r>
      <w:r>
        <w:rPr>
          <w:spacing w:val="-14"/>
        </w:rPr>
        <w:t xml:space="preserve"> </w:t>
      </w:r>
      <w:r>
        <w:rPr>
          <w:spacing w:val="-2"/>
        </w:rPr>
        <w:t>пунктуация</w:t>
      </w:r>
    </w:p>
    <w:p w:rsidR="009F1388" w:rsidRDefault="00A625AB">
      <w:pPr>
        <w:pStyle w:val="a3"/>
        <w:spacing w:line="319" w:lineRule="exact"/>
        <w:ind w:left="707" w:firstLine="0"/>
        <w:jc w:val="left"/>
      </w:pPr>
      <w:r>
        <w:t>Правила</w:t>
      </w:r>
      <w:r>
        <w:rPr>
          <w:spacing w:val="-6"/>
        </w:rPr>
        <w:t xml:space="preserve"> </w:t>
      </w:r>
      <w:r>
        <w:t>правописания</w:t>
      </w:r>
      <w:r>
        <w:rPr>
          <w:spacing w:val="-4"/>
        </w:rPr>
        <w:t xml:space="preserve"> </w:t>
      </w:r>
      <w:r>
        <w:t>и</w:t>
      </w:r>
      <w:r>
        <w:rPr>
          <w:spacing w:val="-11"/>
        </w:rPr>
        <w:t xml:space="preserve"> </w:t>
      </w:r>
      <w:r>
        <w:t>их</w:t>
      </w:r>
      <w:r>
        <w:rPr>
          <w:spacing w:val="-11"/>
        </w:rPr>
        <w:t xml:space="preserve"> </w:t>
      </w:r>
      <w:r>
        <w:rPr>
          <w:spacing w:val="-2"/>
        </w:rPr>
        <w:t>применение:</w:t>
      </w:r>
    </w:p>
    <w:p w:rsidR="009F1388" w:rsidRDefault="00A625AB">
      <w:pPr>
        <w:pStyle w:val="a4"/>
        <w:numPr>
          <w:ilvl w:val="0"/>
          <w:numId w:val="149"/>
        </w:numPr>
        <w:tabs>
          <w:tab w:val="left" w:pos="870"/>
        </w:tabs>
        <w:spacing w:line="319" w:lineRule="exact"/>
        <w:ind w:left="870" w:hanging="163"/>
        <w:jc w:val="left"/>
        <w:rPr>
          <w:sz w:val="28"/>
        </w:rPr>
      </w:pPr>
      <w:r>
        <w:rPr>
          <w:sz w:val="28"/>
        </w:rPr>
        <w:t>раздельное</w:t>
      </w:r>
      <w:r>
        <w:rPr>
          <w:spacing w:val="-10"/>
          <w:sz w:val="28"/>
        </w:rPr>
        <w:t xml:space="preserve"> </w:t>
      </w:r>
      <w:r>
        <w:rPr>
          <w:sz w:val="28"/>
        </w:rPr>
        <w:t>написание</w:t>
      </w:r>
      <w:r>
        <w:rPr>
          <w:spacing w:val="-10"/>
          <w:sz w:val="28"/>
        </w:rPr>
        <w:t xml:space="preserve"> </w:t>
      </w:r>
      <w:r>
        <w:rPr>
          <w:sz w:val="28"/>
        </w:rPr>
        <w:t>слов</w:t>
      </w:r>
      <w:r>
        <w:rPr>
          <w:spacing w:val="-9"/>
          <w:sz w:val="28"/>
        </w:rPr>
        <w:t xml:space="preserve"> </w:t>
      </w:r>
      <w:r>
        <w:rPr>
          <w:sz w:val="28"/>
        </w:rPr>
        <w:t>в</w:t>
      </w:r>
      <w:r>
        <w:rPr>
          <w:spacing w:val="-9"/>
          <w:sz w:val="28"/>
        </w:rPr>
        <w:t xml:space="preserve"> </w:t>
      </w:r>
      <w:r>
        <w:rPr>
          <w:spacing w:val="-2"/>
          <w:sz w:val="28"/>
        </w:rPr>
        <w:t>предложении;</w:t>
      </w:r>
    </w:p>
    <w:p w:rsidR="009F1388" w:rsidRDefault="00A625AB">
      <w:pPr>
        <w:pStyle w:val="a4"/>
        <w:numPr>
          <w:ilvl w:val="0"/>
          <w:numId w:val="149"/>
        </w:numPr>
        <w:tabs>
          <w:tab w:val="left" w:pos="874"/>
        </w:tabs>
        <w:ind w:right="313" w:firstLine="566"/>
        <w:jc w:val="left"/>
        <w:rPr>
          <w:sz w:val="28"/>
        </w:rPr>
      </w:pPr>
      <w:r>
        <w:rPr>
          <w:sz w:val="28"/>
        </w:rPr>
        <w:t>прописная буква в начале предложения и в именах собственных: в име-</w:t>
      </w:r>
      <w:r>
        <w:rPr>
          <w:spacing w:val="40"/>
          <w:sz w:val="28"/>
        </w:rPr>
        <w:t xml:space="preserve"> </w:t>
      </w:r>
      <w:r>
        <w:rPr>
          <w:sz w:val="28"/>
        </w:rPr>
        <w:t>нах и фамилиях людей, кличках животных;</w:t>
      </w:r>
    </w:p>
    <w:p w:rsidR="009F1388" w:rsidRDefault="00A625AB">
      <w:pPr>
        <w:pStyle w:val="a4"/>
        <w:numPr>
          <w:ilvl w:val="0"/>
          <w:numId w:val="149"/>
        </w:numPr>
        <w:tabs>
          <w:tab w:val="left" w:pos="870"/>
        </w:tabs>
        <w:spacing w:line="319" w:lineRule="exact"/>
        <w:ind w:left="870" w:hanging="163"/>
        <w:jc w:val="left"/>
        <w:rPr>
          <w:sz w:val="28"/>
        </w:rPr>
      </w:pPr>
      <w:r>
        <w:rPr>
          <w:sz w:val="28"/>
        </w:rPr>
        <w:t>перенос</w:t>
      </w:r>
      <w:r>
        <w:rPr>
          <w:spacing w:val="-11"/>
          <w:sz w:val="28"/>
        </w:rPr>
        <w:t xml:space="preserve"> </w:t>
      </w:r>
      <w:r>
        <w:rPr>
          <w:sz w:val="28"/>
        </w:rPr>
        <w:t>слов</w:t>
      </w:r>
      <w:r>
        <w:rPr>
          <w:spacing w:val="-12"/>
          <w:sz w:val="28"/>
        </w:rPr>
        <w:t xml:space="preserve"> </w:t>
      </w:r>
      <w:r>
        <w:rPr>
          <w:sz w:val="28"/>
        </w:rPr>
        <w:t>(без</w:t>
      </w:r>
      <w:r>
        <w:rPr>
          <w:spacing w:val="-3"/>
          <w:sz w:val="28"/>
        </w:rPr>
        <w:t xml:space="preserve"> </w:t>
      </w:r>
      <w:r>
        <w:rPr>
          <w:sz w:val="28"/>
        </w:rPr>
        <w:t>учёта</w:t>
      </w:r>
      <w:r>
        <w:rPr>
          <w:spacing w:val="-10"/>
          <w:sz w:val="28"/>
        </w:rPr>
        <w:t xml:space="preserve"> </w:t>
      </w:r>
      <w:r>
        <w:rPr>
          <w:sz w:val="28"/>
        </w:rPr>
        <w:t>морфемного</w:t>
      </w:r>
      <w:r>
        <w:rPr>
          <w:spacing w:val="-14"/>
          <w:sz w:val="28"/>
        </w:rPr>
        <w:t xml:space="preserve"> </w:t>
      </w:r>
      <w:r>
        <w:rPr>
          <w:sz w:val="28"/>
        </w:rPr>
        <w:t>членения</w:t>
      </w:r>
      <w:r>
        <w:rPr>
          <w:spacing w:val="-11"/>
          <w:sz w:val="28"/>
        </w:rPr>
        <w:t xml:space="preserve"> </w:t>
      </w:r>
      <w:r>
        <w:rPr>
          <w:spacing w:val="-2"/>
          <w:sz w:val="28"/>
        </w:rPr>
        <w:t>слова);</w:t>
      </w:r>
    </w:p>
    <w:p w:rsidR="009F1388" w:rsidRDefault="00A625AB">
      <w:pPr>
        <w:pStyle w:val="a4"/>
        <w:numPr>
          <w:ilvl w:val="0"/>
          <w:numId w:val="149"/>
        </w:numPr>
        <w:tabs>
          <w:tab w:val="left" w:pos="874"/>
        </w:tabs>
        <w:spacing w:line="242" w:lineRule="auto"/>
        <w:ind w:right="313" w:firstLine="566"/>
        <w:jc w:val="left"/>
        <w:rPr>
          <w:i/>
          <w:sz w:val="28"/>
        </w:rPr>
      </w:pPr>
      <w:r>
        <w:rPr>
          <w:sz w:val="28"/>
        </w:rPr>
        <w:t>гласные</w:t>
      </w:r>
      <w:r>
        <w:rPr>
          <w:spacing w:val="-2"/>
          <w:sz w:val="28"/>
        </w:rPr>
        <w:t xml:space="preserve"> </w:t>
      </w:r>
      <w:r>
        <w:rPr>
          <w:sz w:val="28"/>
        </w:rPr>
        <w:t>после</w:t>
      </w:r>
      <w:r>
        <w:rPr>
          <w:spacing w:val="-3"/>
          <w:sz w:val="28"/>
        </w:rPr>
        <w:t xml:space="preserve"> </w:t>
      </w:r>
      <w:r>
        <w:rPr>
          <w:sz w:val="28"/>
        </w:rPr>
        <w:t>шипящих</w:t>
      </w:r>
      <w:r>
        <w:rPr>
          <w:spacing w:val="-3"/>
          <w:sz w:val="28"/>
        </w:rPr>
        <w:t xml:space="preserve"> </w:t>
      </w:r>
      <w:r>
        <w:rPr>
          <w:sz w:val="28"/>
        </w:rPr>
        <w:t>в</w:t>
      </w:r>
      <w:r>
        <w:rPr>
          <w:spacing w:val="-5"/>
          <w:sz w:val="28"/>
        </w:rPr>
        <w:t xml:space="preserve"> </w:t>
      </w:r>
      <w:r>
        <w:rPr>
          <w:sz w:val="28"/>
        </w:rPr>
        <w:t>сочетаниях</w:t>
      </w:r>
      <w:r>
        <w:rPr>
          <w:spacing w:val="-3"/>
          <w:sz w:val="28"/>
        </w:rPr>
        <w:t xml:space="preserve"> </w:t>
      </w:r>
      <w:r>
        <w:rPr>
          <w:i/>
          <w:sz w:val="28"/>
        </w:rPr>
        <w:t xml:space="preserve">жи, ши </w:t>
      </w:r>
      <w:r>
        <w:rPr>
          <w:sz w:val="28"/>
        </w:rPr>
        <w:t>(в</w:t>
      </w:r>
      <w:r>
        <w:rPr>
          <w:spacing w:val="-5"/>
          <w:sz w:val="28"/>
        </w:rPr>
        <w:t xml:space="preserve"> </w:t>
      </w:r>
      <w:r>
        <w:rPr>
          <w:sz w:val="28"/>
        </w:rPr>
        <w:t>положении</w:t>
      </w:r>
      <w:r>
        <w:rPr>
          <w:spacing w:val="-4"/>
          <w:sz w:val="28"/>
        </w:rPr>
        <w:t xml:space="preserve"> </w:t>
      </w:r>
      <w:r>
        <w:rPr>
          <w:sz w:val="28"/>
        </w:rPr>
        <w:t xml:space="preserve">под ударени- ем), </w:t>
      </w:r>
      <w:r>
        <w:rPr>
          <w:i/>
          <w:sz w:val="28"/>
        </w:rPr>
        <w:t>ча, ща, чу, щу;</w:t>
      </w:r>
    </w:p>
    <w:p w:rsidR="009F1388" w:rsidRDefault="00A625AB">
      <w:pPr>
        <w:pStyle w:val="a4"/>
        <w:numPr>
          <w:ilvl w:val="0"/>
          <w:numId w:val="149"/>
        </w:numPr>
        <w:tabs>
          <w:tab w:val="left" w:pos="870"/>
        </w:tabs>
        <w:spacing w:line="317" w:lineRule="exact"/>
        <w:ind w:left="870" w:hanging="163"/>
        <w:jc w:val="left"/>
        <w:rPr>
          <w:i/>
          <w:sz w:val="28"/>
        </w:rPr>
      </w:pPr>
      <w:r>
        <w:rPr>
          <w:sz w:val="28"/>
        </w:rPr>
        <w:t>сочетания</w:t>
      </w:r>
      <w:r>
        <w:rPr>
          <w:spacing w:val="-5"/>
          <w:sz w:val="28"/>
        </w:rPr>
        <w:t xml:space="preserve"> </w:t>
      </w:r>
      <w:r>
        <w:rPr>
          <w:i/>
          <w:sz w:val="28"/>
        </w:rPr>
        <w:t>чк,</w:t>
      </w:r>
      <w:r>
        <w:rPr>
          <w:i/>
          <w:spacing w:val="-6"/>
          <w:sz w:val="28"/>
        </w:rPr>
        <w:t xml:space="preserve"> </w:t>
      </w:r>
      <w:r>
        <w:rPr>
          <w:i/>
          <w:spacing w:val="-5"/>
          <w:sz w:val="28"/>
        </w:rPr>
        <w:t>чн;</w:t>
      </w:r>
    </w:p>
    <w:p w:rsidR="009F1388" w:rsidRDefault="00A625AB">
      <w:pPr>
        <w:pStyle w:val="a4"/>
        <w:numPr>
          <w:ilvl w:val="0"/>
          <w:numId w:val="149"/>
        </w:numPr>
        <w:tabs>
          <w:tab w:val="left" w:pos="874"/>
        </w:tabs>
        <w:spacing w:line="242" w:lineRule="auto"/>
        <w:ind w:right="318" w:firstLine="566"/>
        <w:jc w:val="left"/>
        <w:rPr>
          <w:sz w:val="28"/>
        </w:rPr>
      </w:pPr>
      <w:r>
        <w:rPr>
          <w:sz w:val="28"/>
        </w:rPr>
        <w:t>слова с непроверяемыми гласными и согласными (перечень слов в орфо- графическом словаре учебника);</w:t>
      </w:r>
    </w:p>
    <w:p w:rsidR="009F1388" w:rsidRDefault="00A625AB">
      <w:pPr>
        <w:pStyle w:val="a4"/>
        <w:numPr>
          <w:ilvl w:val="0"/>
          <w:numId w:val="149"/>
        </w:numPr>
        <w:tabs>
          <w:tab w:val="left" w:pos="874"/>
        </w:tabs>
        <w:spacing w:line="235" w:lineRule="auto"/>
        <w:ind w:right="308" w:firstLine="566"/>
        <w:jc w:val="left"/>
        <w:rPr>
          <w:sz w:val="28"/>
        </w:rPr>
      </w:pPr>
      <w:r>
        <w:rPr>
          <w:sz w:val="28"/>
        </w:rPr>
        <w:t>знаки</w:t>
      </w:r>
      <w:r>
        <w:rPr>
          <w:spacing w:val="40"/>
          <w:sz w:val="28"/>
        </w:rPr>
        <w:t xml:space="preserve"> </w:t>
      </w:r>
      <w:r>
        <w:rPr>
          <w:sz w:val="28"/>
        </w:rPr>
        <w:t>препинания</w:t>
      </w:r>
      <w:r>
        <w:rPr>
          <w:spacing w:val="40"/>
          <w:sz w:val="28"/>
        </w:rPr>
        <w:t xml:space="preserve"> </w:t>
      </w:r>
      <w:r>
        <w:rPr>
          <w:sz w:val="28"/>
        </w:rPr>
        <w:t>в</w:t>
      </w:r>
      <w:r>
        <w:rPr>
          <w:spacing w:val="40"/>
          <w:sz w:val="28"/>
        </w:rPr>
        <w:t xml:space="preserve"> </w:t>
      </w:r>
      <w:r>
        <w:rPr>
          <w:sz w:val="28"/>
        </w:rPr>
        <w:t>конце</w:t>
      </w:r>
      <w:r>
        <w:rPr>
          <w:spacing w:val="40"/>
          <w:sz w:val="28"/>
        </w:rPr>
        <w:t xml:space="preserve"> </w:t>
      </w:r>
      <w:r>
        <w:rPr>
          <w:sz w:val="28"/>
        </w:rPr>
        <w:t>предложения:</w:t>
      </w:r>
      <w:r>
        <w:rPr>
          <w:spacing w:val="34"/>
          <w:sz w:val="28"/>
        </w:rPr>
        <w:t xml:space="preserve"> </w:t>
      </w:r>
      <w:r>
        <w:rPr>
          <w:sz w:val="28"/>
        </w:rPr>
        <w:t>точка,</w:t>
      </w:r>
      <w:r>
        <w:rPr>
          <w:spacing w:val="40"/>
          <w:sz w:val="28"/>
        </w:rPr>
        <w:t xml:space="preserve"> </w:t>
      </w:r>
      <w:r>
        <w:rPr>
          <w:sz w:val="28"/>
        </w:rPr>
        <w:t>вопросительный</w:t>
      </w:r>
      <w:r>
        <w:rPr>
          <w:spacing w:val="40"/>
          <w:sz w:val="28"/>
        </w:rPr>
        <w:t xml:space="preserve"> </w:t>
      </w:r>
      <w:r>
        <w:rPr>
          <w:sz w:val="28"/>
        </w:rPr>
        <w:t>и</w:t>
      </w:r>
      <w:r>
        <w:rPr>
          <w:spacing w:val="40"/>
          <w:sz w:val="28"/>
        </w:rPr>
        <w:t xml:space="preserve"> </w:t>
      </w:r>
      <w:r>
        <w:rPr>
          <w:sz w:val="28"/>
        </w:rPr>
        <w:t>вос- клицательный знаки. Алгоритм списывания текста.</w:t>
      </w:r>
    </w:p>
    <w:p w:rsidR="009F1388" w:rsidRDefault="009F1388">
      <w:pPr>
        <w:pStyle w:val="a4"/>
        <w:spacing w:line="235" w:lineRule="auto"/>
        <w:jc w:val="left"/>
        <w:rPr>
          <w:sz w:val="28"/>
        </w:rPr>
        <w:sectPr w:rsidR="009F1388">
          <w:pgSz w:w="11910" w:h="16840"/>
          <w:pgMar w:top="1020" w:right="850" w:bottom="280" w:left="992" w:header="720" w:footer="720" w:gutter="0"/>
          <w:cols w:space="720"/>
        </w:sectPr>
      </w:pPr>
    </w:p>
    <w:p w:rsidR="009F1388" w:rsidRDefault="00A625AB">
      <w:pPr>
        <w:pStyle w:val="2"/>
        <w:spacing w:before="73" w:line="317" w:lineRule="exact"/>
        <w:ind w:left="707"/>
        <w:jc w:val="both"/>
      </w:pPr>
      <w:bookmarkStart w:id="40" w:name="Развитие_речи_(1)"/>
      <w:bookmarkEnd w:id="40"/>
      <w:r>
        <w:lastRenderedPageBreak/>
        <w:t>Развитие</w:t>
      </w:r>
      <w:r>
        <w:rPr>
          <w:spacing w:val="-13"/>
        </w:rPr>
        <w:t xml:space="preserve"> </w:t>
      </w:r>
      <w:r>
        <w:rPr>
          <w:spacing w:val="-4"/>
        </w:rPr>
        <w:t>речи</w:t>
      </w:r>
    </w:p>
    <w:p w:rsidR="009F1388" w:rsidRDefault="00A625AB">
      <w:pPr>
        <w:pStyle w:val="a3"/>
        <w:spacing w:line="235" w:lineRule="auto"/>
        <w:ind w:left="141" w:right="299"/>
      </w:pPr>
      <w:r>
        <w:t xml:space="preserve">Речь как основная форма общения между людьми. Текст как единица речи </w:t>
      </w:r>
      <w:r>
        <w:rPr>
          <w:spacing w:val="-2"/>
        </w:rPr>
        <w:t>(ознакомление).</w:t>
      </w:r>
    </w:p>
    <w:p w:rsidR="009F1388" w:rsidRDefault="00A625AB">
      <w:pPr>
        <w:pStyle w:val="a3"/>
        <w:spacing w:before="7"/>
        <w:ind w:left="141" w:right="283"/>
      </w:pPr>
      <w:r>
        <w:t>Ситуация общения: цель общения, с кем и где происходит общение. Ситу- ации устного общения (чтение диалогов по ролям, просмотр видеоматериалов, прослушивание аудиозаписи).</w:t>
      </w:r>
    </w:p>
    <w:p w:rsidR="009F1388" w:rsidRDefault="00A625AB">
      <w:pPr>
        <w:pStyle w:val="a3"/>
        <w:spacing w:line="242" w:lineRule="auto"/>
        <w:ind w:left="141" w:right="289"/>
      </w:pPr>
      <w:r>
        <w:t>Нормы речевого этикета в ситуациях учебного и бытового общения (при- ветствие, прощание, извинение, благодарность, обращение с просьбой).</w:t>
      </w:r>
    </w:p>
    <w:p w:rsidR="009F1388" w:rsidRDefault="00A625AB">
      <w:pPr>
        <w:pStyle w:val="a3"/>
        <w:spacing w:line="320" w:lineRule="exact"/>
        <w:ind w:left="707" w:firstLine="0"/>
      </w:pPr>
      <w:r>
        <w:t>Составление</w:t>
      </w:r>
      <w:r>
        <w:rPr>
          <w:spacing w:val="-12"/>
        </w:rPr>
        <w:t xml:space="preserve"> </w:t>
      </w:r>
      <w:r>
        <w:t>небольших</w:t>
      </w:r>
      <w:r>
        <w:rPr>
          <w:spacing w:val="-13"/>
        </w:rPr>
        <w:t xml:space="preserve"> </w:t>
      </w:r>
      <w:r>
        <w:t>рассказов</w:t>
      </w:r>
      <w:r>
        <w:rPr>
          <w:spacing w:val="-10"/>
        </w:rPr>
        <w:t xml:space="preserve"> </w:t>
      </w:r>
      <w:r>
        <w:t>на</w:t>
      </w:r>
      <w:r>
        <w:rPr>
          <w:spacing w:val="-9"/>
        </w:rPr>
        <w:t xml:space="preserve"> </w:t>
      </w:r>
      <w:r>
        <w:t>основе</w:t>
      </w:r>
      <w:r>
        <w:rPr>
          <w:spacing w:val="-12"/>
        </w:rPr>
        <w:t xml:space="preserve"> </w:t>
      </w:r>
      <w:r>
        <w:rPr>
          <w:spacing w:val="-2"/>
        </w:rPr>
        <w:t>наблюдений.</w:t>
      </w:r>
    </w:p>
    <w:p w:rsidR="009F1388" w:rsidRDefault="009F1388">
      <w:pPr>
        <w:pStyle w:val="a3"/>
        <w:spacing w:before="9"/>
        <w:ind w:left="0" w:firstLine="0"/>
        <w:jc w:val="left"/>
      </w:pPr>
    </w:p>
    <w:p w:rsidR="009F1388" w:rsidRDefault="00A625AB">
      <w:pPr>
        <w:pStyle w:val="3"/>
        <w:spacing w:line="240" w:lineRule="auto"/>
        <w:ind w:left="141" w:right="270" w:firstLine="566"/>
      </w:pPr>
      <w:bookmarkStart w:id="41" w:name="Изучение_русского_языка_в_1_классе_спосо"/>
      <w:bookmarkEnd w:id="41"/>
      <w:r>
        <w:t xml:space="preserve">Изучение русского языка в 1 классе способствует на пропедевтическом уровне работе над рядом метапредметных результатов: познавательных УУД, коммуникативных УУД, регулятивных УУД, совместной деятельно- </w:t>
      </w:r>
      <w:r>
        <w:rPr>
          <w:spacing w:val="-4"/>
        </w:rPr>
        <w:t>сти.</w:t>
      </w:r>
    </w:p>
    <w:p w:rsidR="009F1388" w:rsidRDefault="00A625AB">
      <w:pPr>
        <w:spacing w:line="316" w:lineRule="exact"/>
        <w:ind w:left="707"/>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spacing w:line="235" w:lineRule="auto"/>
        <w:ind w:left="141" w:right="279" w:firstLine="566"/>
        <w:jc w:val="both"/>
        <w:rPr>
          <w:i/>
          <w:sz w:val="28"/>
        </w:rPr>
      </w:pPr>
      <w:r>
        <w:rPr>
          <w:i/>
          <w:sz w:val="28"/>
        </w:rPr>
        <w:t>Базовые логические действия как часть познавательных УУД способ- ствуют формированию умений:</w:t>
      </w:r>
    </w:p>
    <w:p w:rsidR="009F1388" w:rsidRDefault="00A625AB">
      <w:pPr>
        <w:pStyle w:val="a4"/>
        <w:numPr>
          <w:ilvl w:val="0"/>
          <w:numId w:val="149"/>
        </w:numPr>
        <w:tabs>
          <w:tab w:val="left" w:pos="870"/>
        </w:tabs>
        <w:spacing w:before="7" w:line="322" w:lineRule="exact"/>
        <w:ind w:left="870" w:hanging="163"/>
        <w:rPr>
          <w:sz w:val="28"/>
        </w:rPr>
      </w:pPr>
      <w:r>
        <w:rPr>
          <w:sz w:val="28"/>
        </w:rPr>
        <w:t>сравнивать</w:t>
      </w:r>
      <w:r>
        <w:rPr>
          <w:spacing w:val="-13"/>
          <w:sz w:val="28"/>
        </w:rPr>
        <w:t xml:space="preserve"> </w:t>
      </w:r>
      <w:r>
        <w:rPr>
          <w:sz w:val="28"/>
        </w:rPr>
        <w:t>звуки</w:t>
      </w:r>
      <w:r>
        <w:rPr>
          <w:spacing w:val="-6"/>
          <w:sz w:val="28"/>
        </w:rPr>
        <w:t xml:space="preserve"> </w:t>
      </w:r>
      <w:r>
        <w:rPr>
          <w:sz w:val="28"/>
        </w:rPr>
        <w:t>в</w:t>
      </w:r>
      <w:r>
        <w:rPr>
          <w:spacing w:val="-13"/>
          <w:sz w:val="28"/>
        </w:rPr>
        <w:t xml:space="preserve"> </w:t>
      </w:r>
      <w:r>
        <w:rPr>
          <w:sz w:val="28"/>
        </w:rPr>
        <w:t>соответствии</w:t>
      </w:r>
      <w:r>
        <w:rPr>
          <w:spacing w:val="-6"/>
          <w:sz w:val="28"/>
        </w:rPr>
        <w:t xml:space="preserve"> </w:t>
      </w:r>
      <w:r>
        <w:rPr>
          <w:sz w:val="28"/>
        </w:rPr>
        <w:t>с</w:t>
      </w:r>
      <w:r>
        <w:rPr>
          <w:spacing w:val="-10"/>
          <w:sz w:val="28"/>
        </w:rPr>
        <w:t xml:space="preserve"> </w:t>
      </w:r>
      <w:r>
        <w:rPr>
          <w:sz w:val="28"/>
        </w:rPr>
        <w:t>учебной</w:t>
      </w:r>
      <w:r>
        <w:rPr>
          <w:spacing w:val="-11"/>
          <w:sz w:val="28"/>
        </w:rPr>
        <w:t xml:space="preserve"> </w:t>
      </w:r>
      <w:r>
        <w:rPr>
          <w:spacing w:val="-2"/>
          <w:sz w:val="28"/>
        </w:rPr>
        <w:t>задачей;</w:t>
      </w:r>
    </w:p>
    <w:p w:rsidR="009F1388" w:rsidRDefault="00A625AB">
      <w:pPr>
        <w:pStyle w:val="a4"/>
        <w:numPr>
          <w:ilvl w:val="0"/>
          <w:numId w:val="149"/>
        </w:numPr>
        <w:tabs>
          <w:tab w:val="left" w:pos="874"/>
        </w:tabs>
        <w:ind w:right="297" w:firstLine="566"/>
        <w:rPr>
          <w:sz w:val="28"/>
        </w:rPr>
      </w:pPr>
      <w:r>
        <w:rPr>
          <w:sz w:val="28"/>
        </w:rPr>
        <w:t xml:space="preserve">сравнивать звуковой и буквенный состав слова в соответствии с учебной </w:t>
      </w:r>
      <w:r>
        <w:rPr>
          <w:spacing w:val="-2"/>
          <w:sz w:val="28"/>
        </w:rPr>
        <w:t>задачей;</w:t>
      </w:r>
    </w:p>
    <w:p w:rsidR="009F1388" w:rsidRDefault="00A625AB">
      <w:pPr>
        <w:pStyle w:val="a4"/>
        <w:numPr>
          <w:ilvl w:val="0"/>
          <w:numId w:val="149"/>
        </w:numPr>
        <w:tabs>
          <w:tab w:val="left" w:pos="874"/>
        </w:tabs>
        <w:spacing w:before="4" w:line="319" w:lineRule="exact"/>
        <w:ind w:left="874" w:hanging="167"/>
        <w:rPr>
          <w:sz w:val="28"/>
        </w:rPr>
      </w:pPr>
      <w:r>
        <w:rPr>
          <w:sz w:val="28"/>
        </w:rPr>
        <w:t>устанавливать</w:t>
      </w:r>
      <w:r>
        <w:rPr>
          <w:spacing w:val="-14"/>
          <w:sz w:val="28"/>
        </w:rPr>
        <w:t xml:space="preserve"> </w:t>
      </w:r>
      <w:r>
        <w:rPr>
          <w:sz w:val="28"/>
        </w:rPr>
        <w:t>основания</w:t>
      </w:r>
      <w:r>
        <w:rPr>
          <w:spacing w:val="-11"/>
          <w:sz w:val="28"/>
        </w:rPr>
        <w:t xml:space="preserve"> </w:t>
      </w:r>
      <w:r>
        <w:rPr>
          <w:sz w:val="28"/>
        </w:rPr>
        <w:t>для</w:t>
      </w:r>
      <w:r>
        <w:rPr>
          <w:spacing w:val="-11"/>
          <w:sz w:val="28"/>
        </w:rPr>
        <w:t xml:space="preserve"> </w:t>
      </w:r>
      <w:r>
        <w:rPr>
          <w:sz w:val="28"/>
        </w:rPr>
        <w:t>сравнения</w:t>
      </w:r>
      <w:r>
        <w:rPr>
          <w:spacing w:val="-8"/>
          <w:sz w:val="28"/>
        </w:rPr>
        <w:t xml:space="preserve"> </w:t>
      </w:r>
      <w:r>
        <w:rPr>
          <w:sz w:val="28"/>
        </w:rPr>
        <w:t>звуков,</w:t>
      </w:r>
      <w:r>
        <w:rPr>
          <w:spacing w:val="-5"/>
          <w:sz w:val="28"/>
        </w:rPr>
        <w:t xml:space="preserve"> </w:t>
      </w:r>
      <w:r>
        <w:rPr>
          <w:sz w:val="28"/>
        </w:rPr>
        <w:t>слов</w:t>
      </w:r>
      <w:r>
        <w:rPr>
          <w:spacing w:val="-14"/>
          <w:sz w:val="28"/>
        </w:rPr>
        <w:t xml:space="preserve"> </w:t>
      </w:r>
      <w:r>
        <w:rPr>
          <w:sz w:val="28"/>
        </w:rPr>
        <w:t>(на</w:t>
      </w:r>
      <w:r>
        <w:rPr>
          <w:spacing w:val="-8"/>
          <w:sz w:val="28"/>
        </w:rPr>
        <w:t xml:space="preserve"> </w:t>
      </w:r>
      <w:r>
        <w:rPr>
          <w:sz w:val="28"/>
        </w:rPr>
        <w:t>основе</w:t>
      </w:r>
      <w:r>
        <w:rPr>
          <w:spacing w:val="-11"/>
          <w:sz w:val="28"/>
        </w:rPr>
        <w:t xml:space="preserve"> </w:t>
      </w:r>
      <w:r>
        <w:rPr>
          <w:spacing w:val="-2"/>
          <w:sz w:val="28"/>
        </w:rPr>
        <w:t>образца);</w:t>
      </w:r>
    </w:p>
    <w:p w:rsidR="009F1388" w:rsidRDefault="00A625AB">
      <w:pPr>
        <w:pStyle w:val="a4"/>
        <w:numPr>
          <w:ilvl w:val="0"/>
          <w:numId w:val="149"/>
        </w:numPr>
        <w:tabs>
          <w:tab w:val="left" w:pos="874"/>
        </w:tabs>
        <w:ind w:right="279" w:firstLine="566"/>
        <w:rPr>
          <w:sz w:val="28"/>
        </w:rPr>
      </w:pPr>
      <w:r>
        <w:rPr>
          <w:sz w:val="28"/>
        </w:rPr>
        <w:t>характеризовать звуки по заданным признакам; приводить примеры глас- ных звуков; твёрдых согласных, мягких согласных, звонких согласных, глухих согласных звуков; слов с заданным звуком.</w:t>
      </w:r>
    </w:p>
    <w:p w:rsidR="009F1388" w:rsidRDefault="00A625AB">
      <w:pPr>
        <w:spacing w:line="242" w:lineRule="auto"/>
        <w:ind w:left="141" w:right="279" w:firstLine="566"/>
        <w:jc w:val="both"/>
        <w:rPr>
          <w:i/>
          <w:sz w:val="28"/>
        </w:rPr>
      </w:pPr>
      <w:r>
        <w:rPr>
          <w:i/>
          <w:sz w:val="28"/>
        </w:rPr>
        <w:t>Базовые исследовательские действия как часть познавательных УУД спо- собствуют формированию умений:</w:t>
      </w:r>
    </w:p>
    <w:p w:rsidR="009F1388" w:rsidRDefault="00A625AB">
      <w:pPr>
        <w:pStyle w:val="a4"/>
        <w:numPr>
          <w:ilvl w:val="0"/>
          <w:numId w:val="149"/>
        </w:numPr>
        <w:tabs>
          <w:tab w:val="left" w:pos="874"/>
        </w:tabs>
        <w:ind w:right="308" w:firstLine="566"/>
        <w:rPr>
          <w:sz w:val="28"/>
        </w:rPr>
      </w:pPr>
      <w:r>
        <w:rPr>
          <w:sz w:val="28"/>
        </w:rPr>
        <w:t>проводить изменения звуковой модели по предложенному учителем пра- вилу, подбирать слова к модели;</w:t>
      </w:r>
    </w:p>
    <w:p w:rsidR="009F1388" w:rsidRDefault="00A625AB">
      <w:pPr>
        <w:pStyle w:val="a4"/>
        <w:numPr>
          <w:ilvl w:val="0"/>
          <w:numId w:val="149"/>
        </w:numPr>
        <w:tabs>
          <w:tab w:val="left" w:pos="874"/>
        </w:tabs>
        <w:spacing w:before="4"/>
        <w:ind w:right="322" w:firstLine="566"/>
        <w:rPr>
          <w:sz w:val="28"/>
        </w:rPr>
      </w:pPr>
      <w:r>
        <w:rPr>
          <w:sz w:val="28"/>
        </w:rPr>
        <w:t xml:space="preserve">формулировать выводы о соответствии звукового и буквенного состава </w:t>
      </w:r>
      <w:r>
        <w:rPr>
          <w:spacing w:val="-2"/>
          <w:sz w:val="28"/>
        </w:rPr>
        <w:t>слова;</w:t>
      </w:r>
    </w:p>
    <w:p w:rsidR="009F1388" w:rsidRDefault="00A625AB">
      <w:pPr>
        <w:pStyle w:val="a4"/>
        <w:numPr>
          <w:ilvl w:val="0"/>
          <w:numId w:val="149"/>
        </w:numPr>
        <w:tabs>
          <w:tab w:val="left" w:pos="870"/>
        </w:tabs>
        <w:spacing w:before="4" w:line="317" w:lineRule="exact"/>
        <w:ind w:left="870" w:hanging="163"/>
        <w:rPr>
          <w:sz w:val="28"/>
        </w:rPr>
      </w:pPr>
      <w:r>
        <w:rPr>
          <w:sz w:val="28"/>
        </w:rPr>
        <w:t>использовать</w:t>
      </w:r>
      <w:r>
        <w:rPr>
          <w:spacing w:val="-17"/>
          <w:sz w:val="28"/>
        </w:rPr>
        <w:t xml:space="preserve"> </w:t>
      </w:r>
      <w:r>
        <w:rPr>
          <w:sz w:val="28"/>
        </w:rPr>
        <w:t>алфавит</w:t>
      </w:r>
      <w:r>
        <w:rPr>
          <w:spacing w:val="-12"/>
          <w:sz w:val="28"/>
        </w:rPr>
        <w:t xml:space="preserve"> </w:t>
      </w:r>
      <w:r>
        <w:rPr>
          <w:sz w:val="28"/>
        </w:rPr>
        <w:t>для</w:t>
      </w:r>
      <w:r>
        <w:rPr>
          <w:spacing w:val="-14"/>
          <w:sz w:val="28"/>
        </w:rPr>
        <w:t xml:space="preserve"> </w:t>
      </w:r>
      <w:r>
        <w:rPr>
          <w:sz w:val="28"/>
        </w:rPr>
        <w:t>самостоятельного</w:t>
      </w:r>
      <w:r>
        <w:rPr>
          <w:spacing w:val="-13"/>
          <w:sz w:val="28"/>
        </w:rPr>
        <w:t xml:space="preserve"> </w:t>
      </w:r>
      <w:r>
        <w:rPr>
          <w:sz w:val="28"/>
        </w:rPr>
        <w:t>упорядочивания</w:t>
      </w:r>
      <w:r>
        <w:rPr>
          <w:spacing w:val="-13"/>
          <w:sz w:val="28"/>
        </w:rPr>
        <w:t xml:space="preserve"> </w:t>
      </w:r>
      <w:r>
        <w:rPr>
          <w:sz w:val="28"/>
        </w:rPr>
        <w:t>списка</w:t>
      </w:r>
      <w:r>
        <w:rPr>
          <w:spacing w:val="-14"/>
          <w:sz w:val="28"/>
        </w:rPr>
        <w:t xml:space="preserve"> </w:t>
      </w:r>
      <w:r>
        <w:rPr>
          <w:spacing w:val="-2"/>
          <w:sz w:val="28"/>
        </w:rPr>
        <w:t>слов.</w:t>
      </w:r>
    </w:p>
    <w:p w:rsidR="009F1388" w:rsidRDefault="00A625AB">
      <w:pPr>
        <w:spacing w:line="235" w:lineRule="auto"/>
        <w:ind w:left="141" w:right="797" w:firstLine="566"/>
        <w:jc w:val="both"/>
        <w:rPr>
          <w:i/>
          <w:sz w:val="28"/>
        </w:rPr>
      </w:pPr>
      <w:r>
        <w:rPr>
          <w:i/>
          <w:sz w:val="28"/>
        </w:rPr>
        <w:t>Работа с</w:t>
      </w:r>
      <w:r>
        <w:rPr>
          <w:i/>
          <w:spacing w:val="-1"/>
          <w:sz w:val="28"/>
        </w:rPr>
        <w:t xml:space="preserve"> </w:t>
      </w:r>
      <w:r>
        <w:rPr>
          <w:i/>
          <w:sz w:val="28"/>
        </w:rPr>
        <w:t>информацией</w:t>
      </w:r>
      <w:r>
        <w:rPr>
          <w:i/>
          <w:spacing w:val="-1"/>
          <w:sz w:val="28"/>
        </w:rPr>
        <w:t xml:space="preserve"> </w:t>
      </w:r>
      <w:r>
        <w:rPr>
          <w:i/>
          <w:sz w:val="28"/>
        </w:rPr>
        <w:t>как</w:t>
      </w:r>
      <w:r>
        <w:rPr>
          <w:i/>
          <w:spacing w:val="-3"/>
          <w:sz w:val="28"/>
        </w:rPr>
        <w:t xml:space="preserve"> </w:t>
      </w:r>
      <w:r>
        <w:rPr>
          <w:i/>
          <w:sz w:val="28"/>
        </w:rPr>
        <w:t>часть познавательных УУД</w:t>
      </w:r>
      <w:r>
        <w:rPr>
          <w:i/>
          <w:spacing w:val="-1"/>
          <w:sz w:val="28"/>
        </w:rPr>
        <w:t xml:space="preserve"> </w:t>
      </w:r>
      <w:r>
        <w:rPr>
          <w:i/>
          <w:sz w:val="28"/>
        </w:rPr>
        <w:t>способствует формированию умений:</w:t>
      </w:r>
    </w:p>
    <w:p w:rsidR="009F1388" w:rsidRDefault="00A625AB">
      <w:pPr>
        <w:pStyle w:val="a4"/>
        <w:numPr>
          <w:ilvl w:val="0"/>
          <w:numId w:val="149"/>
        </w:numPr>
        <w:tabs>
          <w:tab w:val="left" w:pos="874"/>
        </w:tabs>
        <w:spacing w:before="3" w:line="242" w:lineRule="auto"/>
        <w:ind w:right="290" w:firstLine="566"/>
        <w:rPr>
          <w:sz w:val="28"/>
        </w:rPr>
      </w:pPr>
      <w:r>
        <w:rPr>
          <w:sz w:val="28"/>
        </w:rPr>
        <w:t>выбирать источник получения информации:</w:t>
      </w:r>
      <w:r>
        <w:rPr>
          <w:spacing w:val="-2"/>
          <w:sz w:val="28"/>
        </w:rPr>
        <w:t xml:space="preserve"> </w:t>
      </w:r>
      <w:r>
        <w:rPr>
          <w:sz w:val="28"/>
        </w:rPr>
        <w:t>уточнять написание слова по орфографическому словарику учебника; место ударения в слове по перечню слов, отрабатываемых в учебнике;</w:t>
      </w:r>
    </w:p>
    <w:p w:rsidR="009F1388" w:rsidRDefault="00A625AB">
      <w:pPr>
        <w:pStyle w:val="a4"/>
        <w:numPr>
          <w:ilvl w:val="0"/>
          <w:numId w:val="149"/>
        </w:numPr>
        <w:tabs>
          <w:tab w:val="left" w:pos="874"/>
        </w:tabs>
        <w:ind w:right="283" w:firstLine="566"/>
        <w:rPr>
          <w:sz w:val="28"/>
        </w:rPr>
      </w:pPr>
      <w:r>
        <w:rPr>
          <w:sz w:val="28"/>
        </w:rPr>
        <w:t xml:space="preserve">анализировать графическую информацию - модели звукового состава </w:t>
      </w:r>
      <w:r>
        <w:rPr>
          <w:spacing w:val="-2"/>
          <w:sz w:val="28"/>
        </w:rPr>
        <w:t>слова;</w:t>
      </w:r>
    </w:p>
    <w:p w:rsidR="009F1388" w:rsidRDefault="00A625AB">
      <w:pPr>
        <w:pStyle w:val="a4"/>
        <w:numPr>
          <w:ilvl w:val="0"/>
          <w:numId w:val="149"/>
        </w:numPr>
        <w:tabs>
          <w:tab w:val="left" w:pos="870"/>
        </w:tabs>
        <w:spacing w:line="319" w:lineRule="exact"/>
        <w:ind w:left="870" w:hanging="163"/>
        <w:rPr>
          <w:sz w:val="28"/>
        </w:rPr>
      </w:pPr>
      <w:r>
        <w:rPr>
          <w:sz w:val="28"/>
        </w:rPr>
        <w:t>самостоятельно</w:t>
      </w:r>
      <w:r>
        <w:rPr>
          <w:spacing w:val="-15"/>
          <w:sz w:val="28"/>
        </w:rPr>
        <w:t xml:space="preserve"> </w:t>
      </w:r>
      <w:r>
        <w:rPr>
          <w:sz w:val="28"/>
        </w:rPr>
        <w:t>создавать</w:t>
      </w:r>
      <w:r>
        <w:rPr>
          <w:spacing w:val="-16"/>
          <w:sz w:val="28"/>
        </w:rPr>
        <w:t xml:space="preserve"> </w:t>
      </w:r>
      <w:r>
        <w:rPr>
          <w:sz w:val="28"/>
        </w:rPr>
        <w:t>модели</w:t>
      </w:r>
      <w:r>
        <w:rPr>
          <w:spacing w:val="-15"/>
          <w:sz w:val="28"/>
        </w:rPr>
        <w:t xml:space="preserve"> </w:t>
      </w:r>
      <w:r>
        <w:rPr>
          <w:sz w:val="28"/>
        </w:rPr>
        <w:t>звукового</w:t>
      </w:r>
      <w:r>
        <w:rPr>
          <w:spacing w:val="-15"/>
          <w:sz w:val="28"/>
        </w:rPr>
        <w:t xml:space="preserve"> </w:t>
      </w:r>
      <w:r>
        <w:rPr>
          <w:sz w:val="28"/>
        </w:rPr>
        <w:t>состава</w:t>
      </w:r>
      <w:r>
        <w:rPr>
          <w:spacing w:val="-14"/>
          <w:sz w:val="28"/>
        </w:rPr>
        <w:t xml:space="preserve"> </w:t>
      </w:r>
      <w:r>
        <w:rPr>
          <w:spacing w:val="-2"/>
          <w:sz w:val="28"/>
        </w:rPr>
        <w:t>слова.</w:t>
      </w:r>
    </w:p>
    <w:p w:rsidR="009F1388" w:rsidRDefault="00A625AB">
      <w:pPr>
        <w:pStyle w:val="3"/>
        <w:spacing w:line="317" w:lineRule="exact"/>
        <w:ind w:left="707"/>
      </w:pPr>
      <w:r>
        <w:rPr>
          <w:spacing w:val="-2"/>
        </w:rPr>
        <w:t>Коммуникативные</w:t>
      </w:r>
      <w:r>
        <w:rPr>
          <w:spacing w:val="11"/>
        </w:rPr>
        <w:t xml:space="preserve"> </w:t>
      </w:r>
      <w:r>
        <w:rPr>
          <w:spacing w:val="-5"/>
        </w:rPr>
        <w:t>УУД</w:t>
      </w:r>
    </w:p>
    <w:p w:rsidR="009F1388" w:rsidRDefault="00A625AB">
      <w:pPr>
        <w:spacing w:line="244" w:lineRule="auto"/>
        <w:ind w:left="141" w:right="292" w:firstLine="566"/>
        <w:jc w:val="both"/>
        <w:rPr>
          <w:i/>
          <w:sz w:val="28"/>
        </w:rPr>
      </w:pPr>
      <w:r>
        <w:rPr>
          <w:i/>
          <w:sz w:val="28"/>
        </w:rPr>
        <w:t xml:space="preserve">Общение как часть коммуникативных УУД способствует формированию </w:t>
      </w:r>
      <w:r>
        <w:rPr>
          <w:i/>
          <w:spacing w:val="-2"/>
          <w:sz w:val="28"/>
        </w:rPr>
        <w:t>умений:</w:t>
      </w:r>
    </w:p>
    <w:p w:rsidR="009F1388" w:rsidRDefault="00A625AB">
      <w:pPr>
        <w:pStyle w:val="a4"/>
        <w:numPr>
          <w:ilvl w:val="0"/>
          <w:numId w:val="149"/>
        </w:numPr>
        <w:tabs>
          <w:tab w:val="left" w:pos="874"/>
        </w:tabs>
        <w:ind w:right="286" w:firstLine="566"/>
        <w:rPr>
          <w:sz w:val="28"/>
        </w:rPr>
      </w:pPr>
      <w:r>
        <w:rPr>
          <w:sz w:val="28"/>
        </w:rPr>
        <w:t>воспринимать суждения, выражать эмоции в соответствии с целями и условиями общения в знакомой среде;</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4"/>
        <w:numPr>
          <w:ilvl w:val="0"/>
          <w:numId w:val="149"/>
        </w:numPr>
        <w:tabs>
          <w:tab w:val="left" w:pos="874"/>
        </w:tabs>
        <w:spacing w:before="63"/>
        <w:ind w:right="312" w:firstLine="566"/>
        <w:jc w:val="left"/>
        <w:rPr>
          <w:sz w:val="28"/>
        </w:rPr>
      </w:pPr>
      <w:r>
        <w:rPr>
          <w:sz w:val="28"/>
        </w:rPr>
        <w:lastRenderedPageBreak/>
        <w:t>проявлять уважительное</w:t>
      </w:r>
      <w:r>
        <w:rPr>
          <w:spacing w:val="-5"/>
          <w:sz w:val="28"/>
        </w:rPr>
        <w:t xml:space="preserve"> </w:t>
      </w:r>
      <w:r>
        <w:rPr>
          <w:sz w:val="28"/>
        </w:rPr>
        <w:t>отношение</w:t>
      </w:r>
      <w:r>
        <w:rPr>
          <w:spacing w:val="-5"/>
          <w:sz w:val="28"/>
        </w:rPr>
        <w:t xml:space="preserve"> </w:t>
      </w:r>
      <w:r>
        <w:rPr>
          <w:sz w:val="28"/>
        </w:rPr>
        <w:t>к</w:t>
      </w:r>
      <w:r>
        <w:rPr>
          <w:spacing w:val="-7"/>
          <w:sz w:val="28"/>
        </w:rPr>
        <w:t xml:space="preserve"> </w:t>
      </w:r>
      <w:r>
        <w:rPr>
          <w:sz w:val="28"/>
        </w:rPr>
        <w:t>собеседнику, соблюдать</w:t>
      </w:r>
      <w:r>
        <w:rPr>
          <w:spacing w:val="-7"/>
          <w:sz w:val="28"/>
        </w:rPr>
        <w:t xml:space="preserve"> </w:t>
      </w:r>
      <w:r>
        <w:rPr>
          <w:sz w:val="28"/>
        </w:rPr>
        <w:t>в</w:t>
      </w:r>
      <w:r>
        <w:rPr>
          <w:spacing w:val="-8"/>
          <w:sz w:val="28"/>
        </w:rPr>
        <w:t xml:space="preserve"> </w:t>
      </w:r>
      <w:r>
        <w:rPr>
          <w:sz w:val="28"/>
        </w:rPr>
        <w:t>процессе общения нормы речевого этикета; соблюдать правила ведения диалога;</w:t>
      </w:r>
    </w:p>
    <w:p w:rsidR="009F1388" w:rsidRDefault="00A625AB">
      <w:pPr>
        <w:pStyle w:val="a4"/>
        <w:numPr>
          <w:ilvl w:val="0"/>
          <w:numId w:val="149"/>
        </w:numPr>
        <w:tabs>
          <w:tab w:val="left" w:pos="870"/>
        </w:tabs>
        <w:spacing w:before="5" w:line="319" w:lineRule="exact"/>
        <w:ind w:left="870" w:hanging="163"/>
        <w:jc w:val="left"/>
        <w:rPr>
          <w:sz w:val="28"/>
        </w:rPr>
      </w:pPr>
      <w:r>
        <w:rPr>
          <w:sz w:val="28"/>
        </w:rPr>
        <w:t>воспринимать</w:t>
      </w:r>
      <w:r>
        <w:rPr>
          <w:spacing w:val="-12"/>
          <w:sz w:val="28"/>
        </w:rPr>
        <w:t xml:space="preserve"> </w:t>
      </w:r>
      <w:r>
        <w:rPr>
          <w:sz w:val="28"/>
        </w:rPr>
        <w:t>разные</w:t>
      </w:r>
      <w:r>
        <w:rPr>
          <w:spacing w:val="-12"/>
          <w:sz w:val="28"/>
        </w:rPr>
        <w:t xml:space="preserve"> </w:t>
      </w:r>
      <w:r>
        <w:rPr>
          <w:sz w:val="28"/>
        </w:rPr>
        <w:t>точки</w:t>
      </w:r>
      <w:r>
        <w:rPr>
          <w:spacing w:val="-15"/>
          <w:sz w:val="28"/>
        </w:rPr>
        <w:t xml:space="preserve"> </w:t>
      </w:r>
      <w:r>
        <w:rPr>
          <w:spacing w:val="-2"/>
          <w:sz w:val="28"/>
        </w:rPr>
        <w:t>зрения;</w:t>
      </w:r>
    </w:p>
    <w:p w:rsidR="009F1388" w:rsidRDefault="00A625AB">
      <w:pPr>
        <w:pStyle w:val="a4"/>
        <w:numPr>
          <w:ilvl w:val="0"/>
          <w:numId w:val="149"/>
        </w:numPr>
        <w:tabs>
          <w:tab w:val="left" w:pos="870"/>
        </w:tabs>
        <w:spacing w:line="319" w:lineRule="exact"/>
        <w:ind w:left="870" w:hanging="163"/>
        <w:jc w:val="left"/>
        <w:rPr>
          <w:sz w:val="28"/>
        </w:rPr>
      </w:pPr>
      <w:r>
        <w:rPr>
          <w:sz w:val="28"/>
        </w:rPr>
        <w:t>в</w:t>
      </w:r>
      <w:r>
        <w:rPr>
          <w:spacing w:val="-4"/>
          <w:sz w:val="28"/>
        </w:rPr>
        <w:t xml:space="preserve"> </w:t>
      </w:r>
      <w:r>
        <w:rPr>
          <w:sz w:val="28"/>
        </w:rPr>
        <w:t>процессе</w:t>
      </w:r>
      <w:r>
        <w:rPr>
          <w:spacing w:val="2"/>
          <w:sz w:val="28"/>
        </w:rPr>
        <w:t xml:space="preserve"> </w:t>
      </w:r>
      <w:r>
        <w:rPr>
          <w:sz w:val="28"/>
        </w:rPr>
        <w:t>учебного</w:t>
      </w:r>
      <w:r>
        <w:rPr>
          <w:spacing w:val="-4"/>
          <w:sz w:val="28"/>
        </w:rPr>
        <w:t xml:space="preserve"> </w:t>
      </w:r>
      <w:r>
        <w:rPr>
          <w:sz w:val="28"/>
        </w:rPr>
        <w:t>диалога</w:t>
      </w:r>
      <w:r>
        <w:rPr>
          <w:spacing w:val="1"/>
          <w:sz w:val="28"/>
        </w:rPr>
        <w:t xml:space="preserve"> </w:t>
      </w:r>
      <w:r>
        <w:rPr>
          <w:sz w:val="28"/>
        </w:rPr>
        <w:t>отвечать</w:t>
      </w:r>
      <w:r>
        <w:rPr>
          <w:spacing w:val="2"/>
          <w:sz w:val="28"/>
        </w:rPr>
        <w:t xml:space="preserve"> </w:t>
      </w:r>
      <w:r>
        <w:rPr>
          <w:sz w:val="28"/>
        </w:rPr>
        <w:t>на вопросы по</w:t>
      </w:r>
      <w:r>
        <w:rPr>
          <w:spacing w:val="-6"/>
          <w:sz w:val="28"/>
        </w:rPr>
        <w:t xml:space="preserve"> </w:t>
      </w:r>
      <w:r>
        <w:rPr>
          <w:sz w:val="28"/>
        </w:rPr>
        <w:t>изученному</w:t>
      </w:r>
      <w:r>
        <w:rPr>
          <w:spacing w:val="-4"/>
          <w:sz w:val="28"/>
        </w:rPr>
        <w:t xml:space="preserve"> </w:t>
      </w:r>
      <w:r>
        <w:rPr>
          <w:spacing w:val="-2"/>
          <w:sz w:val="28"/>
        </w:rPr>
        <w:t>матери-</w:t>
      </w:r>
    </w:p>
    <w:p w:rsidR="009F1388" w:rsidRDefault="00A625AB">
      <w:pPr>
        <w:pStyle w:val="a3"/>
        <w:spacing w:before="5" w:line="319" w:lineRule="exact"/>
        <w:ind w:left="141" w:firstLine="0"/>
        <w:jc w:val="left"/>
      </w:pPr>
      <w:r>
        <w:rPr>
          <w:spacing w:val="-4"/>
        </w:rPr>
        <w:t>алу;</w:t>
      </w:r>
    </w:p>
    <w:p w:rsidR="009F1388" w:rsidRDefault="00A625AB">
      <w:pPr>
        <w:pStyle w:val="a4"/>
        <w:numPr>
          <w:ilvl w:val="0"/>
          <w:numId w:val="149"/>
        </w:numPr>
        <w:tabs>
          <w:tab w:val="left" w:pos="870"/>
        </w:tabs>
        <w:spacing w:line="319" w:lineRule="exact"/>
        <w:ind w:left="870" w:hanging="163"/>
        <w:jc w:val="left"/>
        <w:rPr>
          <w:sz w:val="28"/>
        </w:rPr>
      </w:pPr>
      <w:r>
        <w:rPr>
          <w:sz w:val="28"/>
        </w:rPr>
        <w:t>строить</w:t>
      </w:r>
      <w:r>
        <w:rPr>
          <w:spacing w:val="17"/>
          <w:sz w:val="28"/>
        </w:rPr>
        <w:t xml:space="preserve"> </w:t>
      </w:r>
      <w:r>
        <w:rPr>
          <w:sz w:val="28"/>
        </w:rPr>
        <w:t>устное</w:t>
      </w:r>
      <w:r>
        <w:rPr>
          <w:spacing w:val="12"/>
          <w:sz w:val="28"/>
        </w:rPr>
        <w:t xml:space="preserve"> </w:t>
      </w:r>
      <w:r>
        <w:rPr>
          <w:sz w:val="28"/>
        </w:rPr>
        <w:t>речевое</w:t>
      </w:r>
      <w:r>
        <w:rPr>
          <w:spacing w:val="13"/>
          <w:sz w:val="28"/>
        </w:rPr>
        <w:t xml:space="preserve"> </w:t>
      </w:r>
      <w:r>
        <w:rPr>
          <w:sz w:val="28"/>
        </w:rPr>
        <w:t>высказывание</w:t>
      </w:r>
      <w:r>
        <w:rPr>
          <w:spacing w:val="17"/>
          <w:sz w:val="28"/>
        </w:rPr>
        <w:t xml:space="preserve"> </w:t>
      </w:r>
      <w:r>
        <w:rPr>
          <w:sz w:val="28"/>
        </w:rPr>
        <w:t>об</w:t>
      </w:r>
      <w:r>
        <w:rPr>
          <w:spacing w:val="16"/>
          <w:sz w:val="28"/>
        </w:rPr>
        <w:t xml:space="preserve"> </w:t>
      </w:r>
      <w:r>
        <w:rPr>
          <w:sz w:val="28"/>
        </w:rPr>
        <w:t>обозначении</w:t>
      </w:r>
      <w:r>
        <w:rPr>
          <w:spacing w:val="12"/>
          <w:sz w:val="28"/>
        </w:rPr>
        <w:t xml:space="preserve"> </w:t>
      </w:r>
      <w:r>
        <w:rPr>
          <w:sz w:val="28"/>
        </w:rPr>
        <w:t>звуков</w:t>
      </w:r>
      <w:r>
        <w:rPr>
          <w:spacing w:val="9"/>
          <w:sz w:val="28"/>
        </w:rPr>
        <w:t xml:space="preserve"> </w:t>
      </w:r>
      <w:r>
        <w:rPr>
          <w:sz w:val="28"/>
        </w:rPr>
        <w:t>буквами;</w:t>
      </w:r>
      <w:r>
        <w:rPr>
          <w:spacing w:val="15"/>
          <w:sz w:val="28"/>
        </w:rPr>
        <w:t xml:space="preserve"> </w:t>
      </w:r>
      <w:r>
        <w:rPr>
          <w:spacing w:val="-10"/>
          <w:sz w:val="28"/>
        </w:rPr>
        <w:t>о</w:t>
      </w:r>
    </w:p>
    <w:p w:rsidR="009F1388" w:rsidRDefault="00A625AB">
      <w:pPr>
        <w:pStyle w:val="a3"/>
        <w:spacing w:before="4"/>
        <w:ind w:left="141" w:firstLine="0"/>
        <w:jc w:val="left"/>
      </w:pPr>
      <w:r>
        <w:t>звуковом</w:t>
      </w:r>
      <w:r>
        <w:rPr>
          <w:spacing w:val="-11"/>
        </w:rPr>
        <w:t xml:space="preserve"> </w:t>
      </w:r>
      <w:r>
        <w:t>и</w:t>
      </w:r>
      <w:r>
        <w:rPr>
          <w:spacing w:val="-12"/>
        </w:rPr>
        <w:t xml:space="preserve"> </w:t>
      </w:r>
      <w:r>
        <w:t>буквенном</w:t>
      </w:r>
      <w:r>
        <w:rPr>
          <w:spacing w:val="-10"/>
        </w:rPr>
        <w:t xml:space="preserve"> </w:t>
      </w:r>
      <w:r>
        <w:t>составе</w:t>
      </w:r>
      <w:r>
        <w:rPr>
          <w:spacing w:val="-11"/>
        </w:rPr>
        <w:t xml:space="preserve"> </w:t>
      </w:r>
      <w:r>
        <w:rPr>
          <w:spacing w:val="-2"/>
        </w:rPr>
        <w:t>слова.</w:t>
      </w:r>
    </w:p>
    <w:p w:rsidR="009F1388" w:rsidRDefault="00A625AB">
      <w:pPr>
        <w:pStyle w:val="3"/>
        <w:spacing w:before="4"/>
        <w:ind w:left="707"/>
        <w:jc w:val="left"/>
      </w:pPr>
      <w:r>
        <w:rPr>
          <w:spacing w:val="-2"/>
        </w:rPr>
        <w:t>Регулятивные</w:t>
      </w:r>
      <w:r>
        <w:rPr>
          <w:spacing w:val="4"/>
        </w:rPr>
        <w:t xml:space="preserve"> </w:t>
      </w:r>
      <w:r>
        <w:rPr>
          <w:spacing w:val="-5"/>
        </w:rPr>
        <w:t>УУД</w:t>
      </w:r>
    </w:p>
    <w:p w:rsidR="009F1388" w:rsidRDefault="00A625AB">
      <w:pPr>
        <w:spacing w:line="242" w:lineRule="auto"/>
        <w:ind w:left="141" w:firstLine="566"/>
        <w:rPr>
          <w:i/>
          <w:sz w:val="28"/>
        </w:rPr>
      </w:pPr>
      <w:r>
        <w:rPr>
          <w:i/>
          <w:sz w:val="28"/>
        </w:rPr>
        <w:t>Самоорганизация</w:t>
      </w:r>
      <w:r>
        <w:rPr>
          <w:i/>
          <w:spacing w:val="-4"/>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регулятивных УУД</w:t>
      </w:r>
      <w:r>
        <w:rPr>
          <w:i/>
          <w:spacing w:val="-2"/>
          <w:sz w:val="28"/>
        </w:rPr>
        <w:t xml:space="preserve"> </w:t>
      </w:r>
      <w:r>
        <w:rPr>
          <w:i/>
          <w:sz w:val="28"/>
        </w:rPr>
        <w:t>способствует формирова- нию умений:</w:t>
      </w:r>
    </w:p>
    <w:p w:rsidR="009F1388" w:rsidRDefault="00A625AB">
      <w:pPr>
        <w:pStyle w:val="a4"/>
        <w:numPr>
          <w:ilvl w:val="0"/>
          <w:numId w:val="149"/>
        </w:numPr>
        <w:tabs>
          <w:tab w:val="left" w:pos="874"/>
        </w:tabs>
        <w:spacing w:line="242" w:lineRule="auto"/>
        <w:ind w:right="313" w:firstLine="566"/>
        <w:jc w:val="left"/>
        <w:rPr>
          <w:sz w:val="28"/>
        </w:rPr>
      </w:pPr>
      <w:r>
        <w:rPr>
          <w:sz w:val="28"/>
        </w:rPr>
        <w:t>выстраивать последовательность учебных операций при проведении зву- кового анализа слова;</w:t>
      </w:r>
    </w:p>
    <w:p w:rsidR="009F1388" w:rsidRDefault="00A625AB">
      <w:pPr>
        <w:pStyle w:val="a4"/>
        <w:numPr>
          <w:ilvl w:val="0"/>
          <w:numId w:val="149"/>
        </w:numPr>
        <w:tabs>
          <w:tab w:val="left" w:pos="870"/>
        </w:tabs>
        <w:spacing w:line="319" w:lineRule="exact"/>
        <w:ind w:left="870" w:hanging="163"/>
        <w:jc w:val="left"/>
        <w:rPr>
          <w:sz w:val="28"/>
        </w:rPr>
      </w:pPr>
      <w:r>
        <w:rPr>
          <w:sz w:val="28"/>
        </w:rPr>
        <w:t>выстраивать</w:t>
      </w:r>
      <w:r>
        <w:rPr>
          <w:spacing w:val="-17"/>
          <w:sz w:val="28"/>
        </w:rPr>
        <w:t xml:space="preserve"> </w:t>
      </w:r>
      <w:r>
        <w:rPr>
          <w:sz w:val="28"/>
        </w:rPr>
        <w:t>последовательность</w:t>
      </w:r>
      <w:r>
        <w:rPr>
          <w:spacing w:val="-11"/>
          <w:sz w:val="28"/>
        </w:rPr>
        <w:t xml:space="preserve"> </w:t>
      </w:r>
      <w:r>
        <w:rPr>
          <w:sz w:val="28"/>
        </w:rPr>
        <w:t>учебных</w:t>
      </w:r>
      <w:r>
        <w:rPr>
          <w:spacing w:val="-18"/>
          <w:sz w:val="28"/>
        </w:rPr>
        <w:t xml:space="preserve"> </w:t>
      </w:r>
      <w:r>
        <w:rPr>
          <w:sz w:val="28"/>
        </w:rPr>
        <w:t>операций</w:t>
      </w:r>
      <w:r>
        <w:rPr>
          <w:spacing w:val="-14"/>
          <w:sz w:val="28"/>
        </w:rPr>
        <w:t xml:space="preserve"> </w:t>
      </w:r>
      <w:r>
        <w:rPr>
          <w:sz w:val="28"/>
        </w:rPr>
        <w:t>при</w:t>
      </w:r>
      <w:r>
        <w:rPr>
          <w:spacing w:val="-15"/>
          <w:sz w:val="28"/>
        </w:rPr>
        <w:t xml:space="preserve"> </w:t>
      </w:r>
      <w:r>
        <w:rPr>
          <w:spacing w:val="-2"/>
          <w:sz w:val="28"/>
        </w:rPr>
        <w:t>списывании;</w:t>
      </w:r>
    </w:p>
    <w:p w:rsidR="009F1388" w:rsidRDefault="00A625AB">
      <w:pPr>
        <w:pStyle w:val="a4"/>
        <w:numPr>
          <w:ilvl w:val="0"/>
          <w:numId w:val="149"/>
        </w:numPr>
        <w:tabs>
          <w:tab w:val="left" w:pos="874"/>
        </w:tabs>
        <w:ind w:right="313" w:firstLine="566"/>
        <w:jc w:val="left"/>
        <w:rPr>
          <w:sz w:val="28"/>
        </w:rPr>
      </w:pPr>
      <w:r>
        <w:rPr>
          <w:sz w:val="28"/>
        </w:rPr>
        <w:t>удерживать учебную задачу при проведении звукового анализа, при обо- значении звуков буквами, при списывании текста, при письме под диктовку;</w:t>
      </w:r>
    </w:p>
    <w:p w:rsidR="009F1388" w:rsidRDefault="00A625AB">
      <w:pPr>
        <w:ind w:left="141" w:firstLine="566"/>
        <w:rPr>
          <w:i/>
          <w:sz w:val="28"/>
        </w:rPr>
      </w:pPr>
      <w:r>
        <w:rPr>
          <w:i/>
          <w:sz w:val="28"/>
        </w:rPr>
        <w:t>Самоконтроль</w:t>
      </w:r>
      <w:r>
        <w:rPr>
          <w:i/>
          <w:spacing w:val="40"/>
          <w:sz w:val="28"/>
        </w:rPr>
        <w:t xml:space="preserve"> </w:t>
      </w:r>
      <w:r>
        <w:rPr>
          <w:i/>
          <w:sz w:val="28"/>
        </w:rPr>
        <w:t>как</w:t>
      </w:r>
      <w:r>
        <w:rPr>
          <w:i/>
          <w:spacing w:val="40"/>
          <w:sz w:val="28"/>
        </w:rPr>
        <w:t xml:space="preserve"> </w:t>
      </w:r>
      <w:r>
        <w:rPr>
          <w:i/>
          <w:sz w:val="28"/>
        </w:rPr>
        <w:t>часть</w:t>
      </w:r>
      <w:r>
        <w:rPr>
          <w:i/>
          <w:spacing w:val="40"/>
          <w:sz w:val="28"/>
        </w:rPr>
        <w:t xml:space="preserve"> </w:t>
      </w:r>
      <w:r>
        <w:rPr>
          <w:i/>
          <w:sz w:val="28"/>
        </w:rPr>
        <w:t>регулятивных</w:t>
      </w:r>
      <w:r>
        <w:rPr>
          <w:i/>
          <w:spacing w:val="40"/>
          <w:sz w:val="28"/>
        </w:rPr>
        <w:t xml:space="preserve"> </w:t>
      </w:r>
      <w:r>
        <w:rPr>
          <w:i/>
          <w:sz w:val="28"/>
        </w:rPr>
        <w:t>УУД</w:t>
      </w:r>
      <w:r>
        <w:rPr>
          <w:i/>
          <w:spacing w:val="40"/>
          <w:sz w:val="28"/>
        </w:rPr>
        <w:t xml:space="preserve"> </w:t>
      </w:r>
      <w:r>
        <w:rPr>
          <w:i/>
          <w:sz w:val="28"/>
        </w:rPr>
        <w:t>способствует</w:t>
      </w:r>
      <w:r>
        <w:rPr>
          <w:i/>
          <w:spacing w:val="40"/>
          <w:sz w:val="28"/>
        </w:rPr>
        <w:t xml:space="preserve"> </w:t>
      </w:r>
      <w:r>
        <w:rPr>
          <w:i/>
          <w:sz w:val="28"/>
        </w:rPr>
        <w:t>формирова- нию умений:</w:t>
      </w:r>
    </w:p>
    <w:p w:rsidR="009F1388" w:rsidRDefault="00A625AB">
      <w:pPr>
        <w:pStyle w:val="a4"/>
        <w:numPr>
          <w:ilvl w:val="0"/>
          <w:numId w:val="149"/>
        </w:numPr>
        <w:tabs>
          <w:tab w:val="left" w:pos="874"/>
        </w:tabs>
        <w:spacing w:line="235" w:lineRule="auto"/>
        <w:ind w:right="729" w:firstLine="566"/>
        <w:jc w:val="left"/>
        <w:rPr>
          <w:sz w:val="28"/>
        </w:rPr>
      </w:pPr>
      <w:r>
        <w:rPr>
          <w:sz w:val="28"/>
        </w:rPr>
        <w:t>находить указанную ошибку, допущенную при проведении звукового анализа, при письме под диктовку или списывании слов, предложений;</w:t>
      </w:r>
    </w:p>
    <w:p w:rsidR="009F1388" w:rsidRDefault="00A625AB">
      <w:pPr>
        <w:pStyle w:val="a4"/>
        <w:numPr>
          <w:ilvl w:val="0"/>
          <w:numId w:val="149"/>
        </w:numPr>
        <w:tabs>
          <w:tab w:val="left" w:pos="874"/>
        </w:tabs>
        <w:ind w:right="308" w:firstLine="566"/>
        <w:jc w:val="left"/>
        <w:rPr>
          <w:sz w:val="28"/>
        </w:rPr>
      </w:pPr>
      <w:r>
        <w:rPr>
          <w:sz w:val="28"/>
        </w:rPr>
        <w:t xml:space="preserve">оценивать правильность написания букв, соединений букв, слов, предло- </w:t>
      </w:r>
      <w:r>
        <w:rPr>
          <w:spacing w:val="-2"/>
          <w:sz w:val="28"/>
        </w:rPr>
        <w:t>жений.</w:t>
      </w:r>
    </w:p>
    <w:p w:rsidR="009F1388" w:rsidRDefault="00A625AB">
      <w:pPr>
        <w:pStyle w:val="3"/>
        <w:spacing w:before="7"/>
        <w:ind w:left="707"/>
        <w:jc w:val="left"/>
      </w:pPr>
      <w:r>
        <w:t>Совместная</w:t>
      </w:r>
      <w:r>
        <w:rPr>
          <w:spacing w:val="-10"/>
        </w:rPr>
        <w:t xml:space="preserve"> </w:t>
      </w:r>
      <w:r>
        <w:rPr>
          <w:spacing w:val="-2"/>
        </w:rPr>
        <w:t>деятельность</w:t>
      </w:r>
    </w:p>
    <w:p w:rsidR="009F1388" w:rsidRDefault="00A625AB">
      <w:pPr>
        <w:spacing w:line="317" w:lineRule="exact"/>
        <w:ind w:left="707"/>
        <w:rPr>
          <w:i/>
          <w:sz w:val="28"/>
        </w:rPr>
      </w:pPr>
      <w:r>
        <w:rPr>
          <w:i/>
          <w:sz w:val="28"/>
        </w:rPr>
        <w:t>Совместная</w:t>
      </w:r>
      <w:r>
        <w:rPr>
          <w:i/>
          <w:spacing w:val="-18"/>
          <w:sz w:val="28"/>
        </w:rPr>
        <w:t xml:space="preserve"> </w:t>
      </w:r>
      <w:r>
        <w:rPr>
          <w:i/>
          <w:sz w:val="28"/>
        </w:rPr>
        <w:t>деятельность</w:t>
      </w:r>
      <w:r>
        <w:rPr>
          <w:i/>
          <w:spacing w:val="-17"/>
          <w:sz w:val="28"/>
        </w:rPr>
        <w:t xml:space="preserve"> </w:t>
      </w:r>
      <w:r>
        <w:rPr>
          <w:i/>
          <w:sz w:val="28"/>
        </w:rPr>
        <w:t>способствует</w:t>
      </w:r>
      <w:r>
        <w:rPr>
          <w:i/>
          <w:spacing w:val="-16"/>
          <w:sz w:val="28"/>
        </w:rPr>
        <w:t xml:space="preserve"> </w:t>
      </w:r>
      <w:r>
        <w:rPr>
          <w:i/>
          <w:sz w:val="28"/>
        </w:rPr>
        <w:t>формированию</w:t>
      </w:r>
      <w:r>
        <w:rPr>
          <w:i/>
          <w:spacing w:val="-18"/>
          <w:sz w:val="28"/>
        </w:rPr>
        <w:t xml:space="preserve"> </w:t>
      </w:r>
      <w:r>
        <w:rPr>
          <w:i/>
          <w:spacing w:val="-2"/>
          <w:sz w:val="28"/>
        </w:rPr>
        <w:t>умений:</w:t>
      </w:r>
    </w:p>
    <w:p w:rsidR="009F1388" w:rsidRDefault="00A625AB">
      <w:pPr>
        <w:pStyle w:val="a4"/>
        <w:numPr>
          <w:ilvl w:val="0"/>
          <w:numId w:val="149"/>
        </w:numPr>
        <w:tabs>
          <w:tab w:val="left" w:pos="874"/>
        </w:tabs>
        <w:ind w:right="276" w:firstLine="566"/>
        <w:rPr>
          <w:sz w:val="28"/>
        </w:rPr>
      </w:pPr>
      <w:r>
        <w:rPr>
          <w:sz w:val="28"/>
        </w:rPr>
        <w:t>принимать цель совместной деятельности, коллективно строить план действий по её достижению, распределять роли, договариваться, учитывать ин- тересы и мнения участников совместной работы;</w:t>
      </w:r>
    </w:p>
    <w:p w:rsidR="009F1388" w:rsidRDefault="00A625AB">
      <w:pPr>
        <w:pStyle w:val="a4"/>
        <w:numPr>
          <w:ilvl w:val="0"/>
          <w:numId w:val="149"/>
        </w:numPr>
        <w:tabs>
          <w:tab w:val="left" w:pos="870"/>
        </w:tabs>
        <w:spacing w:before="1"/>
        <w:ind w:left="870" w:hanging="163"/>
        <w:rPr>
          <w:sz w:val="28"/>
        </w:rPr>
      </w:pPr>
      <w:r>
        <w:rPr>
          <w:sz w:val="28"/>
        </w:rPr>
        <w:t>ответственно</w:t>
      </w:r>
      <w:r>
        <w:rPr>
          <w:spacing w:val="-13"/>
          <w:sz w:val="28"/>
        </w:rPr>
        <w:t xml:space="preserve"> </w:t>
      </w:r>
      <w:r>
        <w:rPr>
          <w:sz w:val="28"/>
        </w:rPr>
        <w:t>выполнять</w:t>
      </w:r>
      <w:r>
        <w:rPr>
          <w:spacing w:val="-9"/>
          <w:sz w:val="28"/>
        </w:rPr>
        <w:t xml:space="preserve"> </w:t>
      </w:r>
      <w:r>
        <w:rPr>
          <w:sz w:val="28"/>
        </w:rPr>
        <w:t>свою</w:t>
      </w:r>
      <w:r>
        <w:rPr>
          <w:spacing w:val="-13"/>
          <w:sz w:val="28"/>
        </w:rPr>
        <w:t xml:space="preserve"> </w:t>
      </w:r>
      <w:r>
        <w:rPr>
          <w:sz w:val="28"/>
        </w:rPr>
        <w:t>часть</w:t>
      </w:r>
      <w:r>
        <w:rPr>
          <w:spacing w:val="-14"/>
          <w:sz w:val="28"/>
        </w:rPr>
        <w:t xml:space="preserve"> </w:t>
      </w:r>
      <w:r>
        <w:rPr>
          <w:spacing w:val="-2"/>
          <w:sz w:val="28"/>
        </w:rPr>
        <w:t>работы.</w:t>
      </w:r>
    </w:p>
    <w:p w:rsidR="009F1388" w:rsidRDefault="009F1388">
      <w:pPr>
        <w:pStyle w:val="a3"/>
        <w:spacing w:before="9"/>
        <w:ind w:left="0" w:firstLine="0"/>
        <w:jc w:val="left"/>
      </w:pPr>
    </w:p>
    <w:p w:rsidR="009F1388" w:rsidRDefault="00A625AB">
      <w:pPr>
        <w:pStyle w:val="1"/>
        <w:spacing w:line="319" w:lineRule="exact"/>
        <w:ind w:left="428" w:right="581"/>
        <w:jc w:val="center"/>
      </w:pPr>
      <w:bookmarkStart w:id="42" w:name="СОДЕРЖАНИЕ_ОБУЧЕНИЯ_ВО_2_КЛАССЕ"/>
      <w:bookmarkEnd w:id="42"/>
      <w:r>
        <w:t>СОДЕРЖАНИЕ</w:t>
      </w:r>
      <w:r>
        <w:rPr>
          <w:spacing w:val="-7"/>
        </w:rPr>
        <w:t xml:space="preserve"> </w:t>
      </w:r>
      <w:r>
        <w:t>ОБУЧЕНИЯ</w:t>
      </w:r>
      <w:r>
        <w:rPr>
          <w:spacing w:val="-7"/>
        </w:rPr>
        <w:t xml:space="preserve"> </w:t>
      </w:r>
      <w:r>
        <w:t>ВО</w:t>
      </w:r>
      <w:r>
        <w:rPr>
          <w:spacing w:val="-11"/>
        </w:rPr>
        <w:t xml:space="preserve"> </w:t>
      </w:r>
      <w:r>
        <w:t>2</w:t>
      </w:r>
      <w:r>
        <w:rPr>
          <w:spacing w:val="-4"/>
        </w:rPr>
        <w:t xml:space="preserve"> </w:t>
      </w:r>
      <w:r>
        <w:rPr>
          <w:spacing w:val="-2"/>
        </w:rPr>
        <w:t>КЛАССЕ</w:t>
      </w:r>
    </w:p>
    <w:p w:rsidR="009F1388" w:rsidRDefault="00A625AB">
      <w:pPr>
        <w:pStyle w:val="2"/>
        <w:ind w:left="707"/>
        <w:jc w:val="both"/>
      </w:pPr>
      <w:r>
        <w:t>Общие</w:t>
      </w:r>
      <w:r>
        <w:rPr>
          <w:spacing w:val="-6"/>
        </w:rPr>
        <w:t xml:space="preserve"> </w:t>
      </w:r>
      <w:r>
        <w:t>сведения</w:t>
      </w:r>
      <w:r>
        <w:rPr>
          <w:spacing w:val="-4"/>
        </w:rPr>
        <w:t xml:space="preserve"> </w:t>
      </w:r>
      <w:r>
        <w:t>о</w:t>
      </w:r>
      <w:r>
        <w:rPr>
          <w:spacing w:val="-9"/>
        </w:rPr>
        <w:t xml:space="preserve"> </w:t>
      </w:r>
      <w:r>
        <w:rPr>
          <w:spacing w:val="-4"/>
        </w:rPr>
        <w:t>языке</w:t>
      </w:r>
    </w:p>
    <w:p w:rsidR="009F1388" w:rsidRDefault="00A625AB">
      <w:pPr>
        <w:pStyle w:val="a3"/>
        <w:ind w:left="141" w:right="284"/>
      </w:pPr>
      <w:r>
        <w:t>Язык как основное средство человеческого общения и явление националь- ной культуры. Первоначальные представления о многообразии языкового про- странства России и мира. Методы познания языка: наблюдение, анализ.</w:t>
      </w:r>
    </w:p>
    <w:p w:rsidR="009F1388" w:rsidRDefault="00A625AB">
      <w:pPr>
        <w:pStyle w:val="2"/>
        <w:spacing w:before="4"/>
        <w:ind w:left="707"/>
        <w:jc w:val="both"/>
      </w:pPr>
      <w:bookmarkStart w:id="43" w:name="Фонетика_и_графика"/>
      <w:bookmarkEnd w:id="43"/>
      <w:r>
        <w:t>Фонетика</w:t>
      </w:r>
      <w:r>
        <w:rPr>
          <w:spacing w:val="-9"/>
        </w:rPr>
        <w:t xml:space="preserve"> </w:t>
      </w:r>
      <w:r>
        <w:t>и</w:t>
      </w:r>
      <w:r>
        <w:rPr>
          <w:spacing w:val="-8"/>
        </w:rPr>
        <w:t xml:space="preserve"> </w:t>
      </w:r>
      <w:r>
        <w:rPr>
          <w:spacing w:val="-2"/>
        </w:rPr>
        <w:t>графика</w:t>
      </w:r>
    </w:p>
    <w:p w:rsidR="009F1388" w:rsidRDefault="00A625AB">
      <w:pPr>
        <w:pStyle w:val="a3"/>
        <w:ind w:left="141" w:right="284"/>
      </w:pPr>
      <w:r>
        <w:t xml:space="preserve">Смыслоразличительная функция звуков; различение звуков и букв; разли- чение ударных и безударных гласных звуков, твёрдых и мягких согласных зву- ков, звонких и глухих согласных звуков; шипящие согласные звуки [ж], [ш], [ч’], [щ’]; обозначение на письме твёрдости и мягкости согласных звуков, функции букв </w:t>
      </w:r>
      <w:r>
        <w:rPr>
          <w:i/>
        </w:rPr>
        <w:t xml:space="preserve">е, ё, ю, я; </w:t>
      </w:r>
      <w:r>
        <w:t>согласный звук [й’] и гласный звук [и] (повторение изученного в 1 классе).</w:t>
      </w:r>
    </w:p>
    <w:p w:rsidR="009F1388" w:rsidRDefault="00A625AB">
      <w:pPr>
        <w:pStyle w:val="a3"/>
        <w:spacing w:line="244" w:lineRule="auto"/>
        <w:ind w:left="707" w:right="1930" w:firstLine="0"/>
      </w:pPr>
      <w:r>
        <w:t>Парные</w:t>
      </w:r>
      <w:r>
        <w:rPr>
          <w:spacing w:val="-5"/>
        </w:rPr>
        <w:t xml:space="preserve"> </w:t>
      </w:r>
      <w:r>
        <w:t>и</w:t>
      </w:r>
      <w:r>
        <w:rPr>
          <w:spacing w:val="-6"/>
        </w:rPr>
        <w:t xml:space="preserve"> </w:t>
      </w:r>
      <w:r>
        <w:t>непарные</w:t>
      </w:r>
      <w:r>
        <w:rPr>
          <w:spacing w:val="-5"/>
        </w:rPr>
        <w:t xml:space="preserve"> </w:t>
      </w:r>
      <w:r>
        <w:t>по</w:t>
      </w:r>
      <w:r>
        <w:rPr>
          <w:spacing w:val="-6"/>
        </w:rPr>
        <w:t xml:space="preserve"> </w:t>
      </w:r>
      <w:r>
        <w:t>твёрдости</w:t>
      </w:r>
      <w:r>
        <w:rPr>
          <w:spacing w:val="-2"/>
        </w:rPr>
        <w:t xml:space="preserve"> </w:t>
      </w:r>
      <w:r>
        <w:t>-</w:t>
      </w:r>
      <w:r>
        <w:rPr>
          <w:spacing w:val="-7"/>
        </w:rPr>
        <w:t xml:space="preserve"> </w:t>
      </w:r>
      <w:r>
        <w:t>мягкости</w:t>
      </w:r>
      <w:r>
        <w:rPr>
          <w:spacing w:val="-6"/>
        </w:rPr>
        <w:t xml:space="preserve"> </w:t>
      </w:r>
      <w:r>
        <w:t>согласные</w:t>
      </w:r>
      <w:r>
        <w:rPr>
          <w:spacing w:val="-5"/>
        </w:rPr>
        <w:t xml:space="preserve"> </w:t>
      </w:r>
      <w:r>
        <w:t>звуки. Парные</w:t>
      </w:r>
      <w:r>
        <w:rPr>
          <w:spacing w:val="-5"/>
        </w:rPr>
        <w:t xml:space="preserve"> </w:t>
      </w:r>
      <w:r>
        <w:t>и</w:t>
      </w:r>
      <w:r>
        <w:rPr>
          <w:spacing w:val="-7"/>
        </w:rPr>
        <w:t xml:space="preserve"> </w:t>
      </w:r>
      <w:r>
        <w:t>непарные</w:t>
      </w:r>
      <w:r>
        <w:rPr>
          <w:spacing w:val="-6"/>
        </w:rPr>
        <w:t xml:space="preserve"> </w:t>
      </w:r>
      <w:r>
        <w:t>по</w:t>
      </w:r>
      <w:r>
        <w:rPr>
          <w:spacing w:val="-7"/>
        </w:rPr>
        <w:t xml:space="preserve"> </w:t>
      </w:r>
      <w:r>
        <w:t>звонкости -</w:t>
      </w:r>
      <w:r>
        <w:rPr>
          <w:spacing w:val="-4"/>
        </w:rPr>
        <w:t xml:space="preserve"> </w:t>
      </w:r>
      <w:r>
        <w:t>глухости</w:t>
      </w:r>
      <w:r>
        <w:rPr>
          <w:spacing w:val="-6"/>
        </w:rPr>
        <w:t xml:space="preserve"> </w:t>
      </w:r>
      <w:r>
        <w:t>согласные</w:t>
      </w:r>
      <w:r>
        <w:rPr>
          <w:spacing w:val="-4"/>
        </w:rPr>
        <w:t xml:space="preserve"> </w:t>
      </w:r>
      <w:r>
        <w:t>звуки.</w:t>
      </w:r>
    </w:p>
    <w:p w:rsidR="009F1388" w:rsidRDefault="009F1388">
      <w:pPr>
        <w:pStyle w:val="a3"/>
        <w:spacing w:line="244" w:lineRule="auto"/>
        <w:sectPr w:rsidR="009F1388">
          <w:pgSz w:w="11910" w:h="16840"/>
          <w:pgMar w:top="1020" w:right="850" w:bottom="280" w:left="992" w:header="720" w:footer="720" w:gutter="0"/>
          <w:cols w:space="720"/>
        </w:sectPr>
      </w:pPr>
    </w:p>
    <w:p w:rsidR="009F1388" w:rsidRDefault="00A625AB">
      <w:pPr>
        <w:pStyle w:val="a3"/>
        <w:spacing w:before="63"/>
        <w:ind w:left="141" w:right="279"/>
      </w:pPr>
      <w:r>
        <w:lastRenderedPageBreak/>
        <w:t>Качественная характеристика звука: гласный - согласный; гласный удар- ный - безударный; согласный твёрдый - мягкий, парный - непарный; согласный звонкий - глухой, парный - непарный.</w:t>
      </w:r>
    </w:p>
    <w:p w:rsidR="009F1388" w:rsidRDefault="00A625AB">
      <w:pPr>
        <w:pStyle w:val="a3"/>
        <w:ind w:left="141" w:right="276"/>
        <w:rPr>
          <w:i/>
        </w:rPr>
      </w:pPr>
      <w:r>
        <w:t xml:space="preserve">Функции </w:t>
      </w:r>
      <w:r>
        <w:rPr>
          <w:i/>
        </w:rPr>
        <w:t xml:space="preserve">ь: </w:t>
      </w:r>
      <w:r>
        <w:t xml:space="preserve">показатель мягкости предшествующего согласного в конце и в середине слова; разделительный. Использование на письме разделительных </w:t>
      </w:r>
      <w:r>
        <w:rPr>
          <w:i/>
        </w:rPr>
        <w:t xml:space="preserve">ъ </w:t>
      </w:r>
      <w:r>
        <w:t xml:space="preserve">и </w:t>
      </w:r>
      <w:r>
        <w:rPr>
          <w:i/>
          <w:spacing w:val="-6"/>
        </w:rPr>
        <w:t>ь.</w:t>
      </w:r>
    </w:p>
    <w:p w:rsidR="009F1388" w:rsidRDefault="00A625AB">
      <w:pPr>
        <w:pStyle w:val="a3"/>
        <w:spacing w:before="4" w:line="322" w:lineRule="exact"/>
        <w:ind w:left="707" w:firstLine="0"/>
        <w:rPr>
          <w:i/>
        </w:rPr>
      </w:pPr>
      <w:r>
        <w:t>Соотношение</w:t>
      </w:r>
      <w:r>
        <w:rPr>
          <w:spacing w:val="3"/>
        </w:rPr>
        <w:t xml:space="preserve"> </w:t>
      </w:r>
      <w:r>
        <w:t>звукового</w:t>
      </w:r>
      <w:r>
        <w:rPr>
          <w:spacing w:val="5"/>
        </w:rPr>
        <w:t xml:space="preserve"> </w:t>
      </w:r>
      <w:r>
        <w:t>и</w:t>
      </w:r>
      <w:r>
        <w:rPr>
          <w:spacing w:val="5"/>
        </w:rPr>
        <w:t xml:space="preserve"> </w:t>
      </w:r>
      <w:r>
        <w:t>буквенного</w:t>
      </w:r>
      <w:r>
        <w:rPr>
          <w:spacing w:val="7"/>
        </w:rPr>
        <w:t xml:space="preserve"> </w:t>
      </w:r>
      <w:r>
        <w:t>состава</w:t>
      </w:r>
      <w:r>
        <w:rPr>
          <w:spacing w:val="7"/>
        </w:rPr>
        <w:t xml:space="preserve"> </w:t>
      </w:r>
      <w:r>
        <w:t>в</w:t>
      </w:r>
      <w:r>
        <w:rPr>
          <w:spacing w:val="3"/>
        </w:rPr>
        <w:t xml:space="preserve"> </w:t>
      </w:r>
      <w:r>
        <w:t>словах</w:t>
      </w:r>
      <w:r>
        <w:rPr>
          <w:spacing w:val="2"/>
        </w:rPr>
        <w:t xml:space="preserve"> </w:t>
      </w:r>
      <w:r>
        <w:t>с</w:t>
      </w:r>
      <w:r>
        <w:rPr>
          <w:spacing w:val="10"/>
        </w:rPr>
        <w:t xml:space="preserve"> </w:t>
      </w:r>
      <w:r>
        <w:t>буквами</w:t>
      </w:r>
      <w:r>
        <w:rPr>
          <w:spacing w:val="15"/>
        </w:rPr>
        <w:t xml:space="preserve"> </w:t>
      </w:r>
      <w:r>
        <w:rPr>
          <w:i/>
        </w:rPr>
        <w:t>е,</w:t>
      </w:r>
      <w:r>
        <w:rPr>
          <w:i/>
          <w:spacing w:val="12"/>
        </w:rPr>
        <w:t xml:space="preserve"> </w:t>
      </w:r>
      <w:r>
        <w:rPr>
          <w:i/>
        </w:rPr>
        <w:t>ё,</w:t>
      </w:r>
      <w:r>
        <w:rPr>
          <w:i/>
          <w:spacing w:val="3"/>
        </w:rPr>
        <w:t xml:space="preserve"> </w:t>
      </w:r>
      <w:r>
        <w:rPr>
          <w:i/>
        </w:rPr>
        <w:t>ю,</w:t>
      </w:r>
      <w:r>
        <w:rPr>
          <w:i/>
          <w:spacing w:val="3"/>
        </w:rPr>
        <w:t xml:space="preserve"> </w:t>
      </w:r>
      <w:r>
        <w:rPr>
          <w:i/>
          <w:spacing w:val="-10"/>
        </w:rPr>
        <w:t>я</w:t>
      </w:r>
    </w:p>
    <w:p w:rsidR="009F1388" w:rsidRDefault="00A625AB">
      <w:pPr>
        <w:pStyle w:val="a3"/>
        <w:ind w:left="141" w:firstLine="0"/>
      </w:pPr>
      <w:r>
        <w:t>(в</w:t>
      </w:r>
      <w:r>
        <w:rPr>
          <w:spacing w:val="-7"/>
        </w:rPr>
        <w:t xml:space="preserve"> </w:t>
      </w:r>
      <w:r>
        <w:t>начале</w:t>
      </w:r>
      <w:r>
        <w:rPr>
          <w:spacing w:val="-7"/>
        </w:rPr>
        <w:t xml:space="preserve"> </w:t>
      </w:r>
      <w:r>
        <w:t>слова</w:t>
      </w:r>
      <w:r>
        <w:rPr>
          <w:spacing w:val="-4"/>
        </w:rPr>
        <w:t xml:space="preserve"> </w:t>
      </w:r>
      <w:r>
        <w:t>и</w:t>
      </w:r>
      <w:r>
        <w:rPr>
          <w:spacing w:val="-9"/>
        </w:rPr>
        <w:t xml:space="preserve"> </w:t>
      </w:r>
      <w:r>
        <w:t>после</w:t>
      </w:r>
      <w:r>
        <w:rPr>
          <w:spacing w:val="-9"/>
        </w:rPr>
        <w:t xml:space="preserve"> </w:t>
      </w:r>
      <w:r>
        <w:rPr>
          <w:spacing w:val="-2"/>
        </w:rPr>
        <w:t>гласных).</w:t>
      </w:r>
    </w:p>
    <w:p w:rsidR="009F1388" w:rsidRDefault="00A625AB">
      <w:pPr>
        <w:pStyle w:val="a3"/>
        <w:spacing w:before="4" w:line="320" w:lineRule="exact"/>
        <w:ind w:left="707" w:firstLine="0"/>
      </w:pPr>
      <w:r>
        <w:t>Деление</w:t>
      </w:r>
      <w:r>
        <w:rPr>
          <w:spacing w:val="-9"/>
        </w:rPr>
        <w:t xml:space="preserve"> </w:t>
      </w:r>
      <w:r>
        <w:t>слов</w:t>
      </w:r>
      <w:r>
        <w:rPr>
          <w:spacing w:val="-6"/>
        </w:rPr>
        <w:t xml:space="preserve"> </w:t>
      </w:r>
      <w:r>
        <w:t>на</w:t>
      </w:r>
      <w:r>
        <w:rPr>
          <w:spacing w:val="-9"/>
        </w:rPr>
        <w:t xml:space="preserve"> </w:t>
      </w:r>
      <w:r>
        <w:t>слоги</w:t>
      </w:r>
      <w:r>
        <w:rPr>
          <w:spacing w:val="-10"/>
        </w:rPr>
        <w:t xml:space="preserve"> </w:t>
      </w:r>
      <w:r>
        <w:t>(в</w:t>
      </w:r>
      <w:r>
        <w:rPr>
          <w:spacing w:val="-7"/>
        </w:rPr>
        <w:t xml:space="preserve"> </w:t>
      </w:r>
      <w:r>
        <w:t>т.ч.</w:t>
      </w:r>
      <w:r>
        <w:rPr>
          <w:spacing w:val="-4"/>
        </w:rPr>
        <w:t xml:space="preserve"> </w:t>
      </w:r>
      <w:r>
        <w:t>при</w:t>
      </w:r>
      <w:r>
        <w:rPr>
          <w:spacing w:val="-10"/>
        </w:rPr>
        <w:t xml:space="preserve"> </w:t>
      </w:r>
      <w:r>
        <w:t>стечении</w:t>
      </w:r>
      <w:r>
        <w:rPr>
          <w:spacing w:val="-9"/>
        </w:rPr>
        <w:t xml:space="preserve"> </w:t>
      </w:r>
      <w:r>
        <w:rPr>
          <w:spacing w:val="-2"/>
        </w:rPr>
        <w:t>согласных).</w:t>
      </w:r>
    </w:p>
    <w:p w:rsidR="009F1388" w:rsidRDefault="00A625AB">
      <w:pPr>
        <w:pStyle w:val="a3"/>
        <w:ind w:left="141" w:right="284"/>
      </w:pPr>
      <w:r>
        <w:t>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9F1388" w:rsidRDefault="00A625AB">
      <w:pPr>
        <w:pStyle w:val="2"/>
        <w:spacing w:before="6"/>
        <w:ind w:left="707"/>
      </w:pPr>
      <w:bookmarkStart w:id="44" w:name="Орфоэпия_(1)"/>
      <w:bookmarkEnd w:id="44"/>
      <w:r>
        <w:rPr>
          <w:spacing w:val="-2"/>
        </w:rPr>
        <w:t>Орфоэпия</w:t>
      </w:r>
    </w:p>
    <w:p w:rsidR="009F1388" w:rsidRDefault="00A625AB">
      <w:pPr>
        <w:pStyle w:val="a3"/>
        <w:ind w:left="141" w:right="279"/>
      </w:pPr>
      <w:r>
        <w:t xml:space="preserve">Произношение звуков и сочетаний звуков, ударение в словах в соответ- ствии с нормами современного русского литературного языка (на ограничен- ном перечне слов, отрабатываемом в учебнике). Использование отработанного перечня слов (орфоэпического словаря учебника) для решения практических </w:t>
      </w:r>
      <w:r>
        <w:rPr>
          <w:spacing w:val="-2"/>
        </w:rPr>
        <w:t>задач.</w:t>
      </w:r>
    </w:p>
    <w:p w:rsidR="009F1388" w:rsidRDefault="00A625AB">
      <w:pPr>
        <w:pStyle w:val="2"/>
        <w:spacing w:before="1"/>
        <w:ind w:left="707"/>
      </w:pPr>
      <w:bookmarkStart w:id="45" w:name="Лексика_(1)"/>
      <w:bookmarkEnd w:id="45"/>
      <w:r>
        <w:rPr>
          <w:spacing w:val="-2"/>
        </w:rPr>
        <w:t>Лексика</w:t>
      </w:r>
    </w:p>
    <w:p w:rsidR="009F1388" w:rsidRDefault="00A625AB">
      <w:pPr>
        <w:pStyle w:val="a3"/>
        <w:ind w:left="141" w:right="279"/>
      </w:pPr>
      <w:r>
        <w:t>Слово как единство звучания и значения. Лексическое значение слова (об- 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9F1388" w:rsidRDefault="00A625AB">
      <w:pPr>
        <w:pStyle w:val="a3"/>
        <w:spacing w:before="1"/>
        <w:ind w:left="707" w:right="1212" w:firstLine="0"/>
      </w:pPr>
      <w:r>
        <w:t>Однозначные</w:t>
      </w:r>
      <w:r>
        <w:rPr>
          <w:spacing w:val="-8"/>
        </w:rPr>
        <w:t xml:space="preserve"> </w:t>
      </w:r>
      <w:r>
        <w:t>и</w:t>
      </w:r>
      <w:r>
        <w:rPr>
          <w:spacing w:val="-11"/>
        </w:rPr>
        <w:t xml:space="preserve"> </w:t>
      </w:r>
      <w:r>
        <w:t>многозначные</w:t>
      </w:r>
      <w:r>
        <w:rPr>
          <w:spacing w:val="-8"/>
        </w:rPr>
        <w:t xml:space="preserve"> </w:t>
      </w:r>
      <w:r>
        <w:t>слова</w:t>
      </w:r>
      <w:r>
        <w:rPr>
          <w:spacing w:val="-9"/>
        </w:rPr>
        <w:t xml:space="preserve"> </w:t>
      </w:r>
      <w:r>
        <w:t>(простые</w:t>
      </w:r>
      <w:r>
        <w:rPr>
          <w:spacing w:val="-8"/>
        </w:rPr>
        <w:t xml:space="preserve"> </w:t>
      </w:r>
      <w:r>
        <w:t>случаи,</w:t>
      </w:r>
      <w:r>
        <w:rPr>
          <w:spacing w:val="-3"/>
        </w:rPr>
        <w:t xml:space="preserve"> </w:t>
      </w:r>
      <w:r>
        <w:t>наблюдение). Наблюдение за использованием в речи синонимов, антонимов.</w:t>
      </w:r>
    </w:p>
    <w:p w:rsidR="009F1388" w:rsidRDefault="00A625AB">
      <w:pPr>
        <w:pStyle w:val="2"/>
        <w:spacing w:before="5"/>
        <w:ind w:left="707"/>
        <w:jc w:val="both"/>
      </w:pPr>
      <w:bookmarkStart w:id="46" w:name="Состав_слова_(морфемика)"/>
      <w:bookmarkEnd w:id="46"/>
      <w:r>
        <w:t>Состав</w:t>
      </w:r>
      <w:r>
        <w:rPr>
          <w:spacing w:val="-13"/>
        </w:rPr>
        <w:t xml:space="preserve"> </w:t>
      </w:r>
      <w:r>
        <w:t>слова</w:t>
      </w:r>
      <w:r>
        <w:rPr>
          <w:spacing w:val="-6"/>
        </w:rPr>
        <w:t xml:space="preserve"> </w:t>
      </w:r>
      <w:r>
        <w:rPr>
          <w:spacing w:val="-2"/>
        </w:rPr>
        <w:t>(морфемика)</w:t>
      </w:r>
    </w:p>
    <w:p w:rsidR="009F1388" w:rsidRDefault="00A625AB">
      <w:pPr>
        <w:pStyle w:val="a3"/>
        <w:ind w:left="141" w:right="28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9F1388" w:rsidRDefault="00A625AB">
      <w:pPr>
        <w:pStyle w:val="a3"/>
        <w:spacing w:line="242" w:lineRule="auto"/>
        <w:ind w:left="141" w:right="284"/>
      </w:pPr>
      <w:r>
        <w:t>Окончание как изменяемая часть слова. Изменение формы слова с помо- щью окончания. Различение изменяемых и неизменяемых слов.</w:t>
      </w:r>
    </w:p>
    <w:p w:rsidR="009F1388" w:rsidRDefault="00A625AB">
      <w:pPr>
        <w:pStyle w:val="a3"/>
        <w:ind w:left="141" w:right="283"/>
      </w:pPr>
      <w:r>
        <w:t xml:space="preserve">Суффикс как часть слова (наблюдение). Приставка как часть слова </w:t>
      </w:r>
      <w:r>
        <w:rPr>
          <w:spacing w:val="-2"/>
        </w:rPr>
        <w:t>(наблюдение).</w:t>
      </w:r>
    </w:p>
    <w:p w:rsidR="009F1388" w:rsidRDefault="00A625AB">
      <w:pPr>
        <w:pStyle w:val="2"/>
        <w:spacing w:before="3" w:line="320" w:lineRule="exact"/>
        <w:ind w:left="707"/>
      </w:pPr>
      <w:bookmarkStart w:id="47" w:name="Морфология"/>
      <w:bookmarkEnd w:id="47"/>
      <w:r>
        <w:rPr>
          <w:spacing w:val="-2"/>
        </w:rPr>
        <w:t>Морфология</w:t>
      </w:r>
    </w:p>
    <w:p w:rsidR="009F1388" w:rsidRDefault="00A625AB">
      <w:pPr>
        <w:pStyle w:val="a3"/>
        <w:spacing w:line="320" w:lineRule="exact"/>
        <w:ind w:left="707" w:firstLine="0"/>
        <w:jc w:val="left"/>
      </w:pPr>
      <w:r>
        <w:t>Имя</w:t>
      </w:r>
      <w:r>
        <w:rPr>
          <w:spacing w:val="35"/>
        </w:rPr>
        <w:t xml:space="preserve"> </w:t>
      </w:r>
      <w:r>
        <w:t>существительное</w:t>
      </w:r>
      <w:r>
        <w:rPr>
          <w:spacing w:val="32"/>
        </w:rPr>
        <w:t xml:space="preserve"> </w:t>
      </w:r>
      <w:r>
        <w:t>(ознакомление):</w:t>
      </w:r>
      <w:r>
        <w:rPr>
          <w:spacing w:val="30"/>
        </w:rPr>
        <w:t xml:space="preserve"> </w:t>
      </w:r>
      <w:r>
        <w:t>общее</w:t>
      </w:r>
      <w:r>
        <w:rPr>
          <w:spacing w:val="30"/>
        </w:rPr>
        <w:t xml:space="preserve"> </w:t>
      </w:r>
      <w:r>
        <w:t>значение,</w:t>
      </w:r>
      <w:r>
        <w:rPr>
          <w:spacing w:val="36"/>
        </w:rPr>
        <w:t xml:space="preserve"> </w:t>
      </w:r>
      <w:r>
        <w:t>вопросы</w:t>
      </w:r>
      <w:r>
        <w:rPr>
          <w:spacing w:val="33"/>
        </w:rPr>
        <w:t xml:space="preserve"> </w:t>
      </w:r>
      <w:r>
        <w:rPr>
          <w:spacing w:val="-2"/>
        </w:rPr>
        <w:t>(«кто?»,</w:t>
      </w:r>
    </w:p>
    <w:p w:rsidR="009F1388" w:rsidRDefault="00A625AB">
      <w:pPr>
        <w:pStyle w:val="a3"/>
        <w:spacing w:before="4" w:line="319" w:lineRule="exact"/>
        <w:ind w:left="141" w:firstLine="0"/>
        <w:jc w:val="left"/>
      </w:pPr>
      <w:r>
        <w:t>«что?»),</w:t>
      </w:r>
      <w:r>
        <w:rPr>
          <w:spacing w:val="-7"/>
        </w:rPr>
        <w:t xml:space="preserve"> </w:t>
      </w:r>
      <w:r>
        <w:t>употребление</w:t>
      </w:r>
      <w:r>
        <w:rPr>
          <w:spacing w:val="-14"/>
        </w:rPr>
        <w:t xml:space="preserve"> </w:t>
      </w:r>
      <w:r>
        <w:t>в</w:t>
      </w:r>
      <w:r>
        <w:rPr>
          <w:spacing w:val="-14"/>
        </w:rPr>
        <w:t xml:space="preserve"> </w:t>
      </w:r>
      <w:r>
        <w:rPr>
          <w:spacing w:val="-4"/>
        </w:rPr>
        <w:t>речи.</w:t>
      </w:r>
    </w:p>
    <w:p w:rsidR="009F1388" w:rsidRDefault="00A625AB">
      <w:pPr>
        <w:pStyle w:val="a3"/>
        <w:ind w:left="141"/>
        <w:jc w:val="left"/>
      </w:pPr>
      <w:r>
        <w:t>Глагол (ознакомление):</w:t>
      </w:r>
      <w:r>
        <w:rPr>
          <w:spacing w:val="-4"/>
        </w:rPr>
        <w:t xml:space="preserve"> </w:t>
      </w:r>
      <w:r>
        <w:t>общее</w:t>
      </w:r>
      <w:r>
        <w:rPr>
          <w:spacing w:val="-3"/>
        </w:rPr>
        <w:t xml:space="preserve"> </w:t>
      </w:r>
      <w:r>
        <w:t>значение, вопросы («что</w:t>
      </w:r>
      <w:r>
        <w:rPr>
          <w:spacing w:val="-5"/>
        </w:rPr>
        <w:t xml:space="preserve"> </w:t>
      </w:r>
      <w:r>
        <w:t>делать?», «что</w:t>
      </w:r>
      <w:r>
        <w:rPr>
          <w:spacing w:val="-5"/>
        </w:rPr>
        <w:t xml:space="preserve"> </w:t>
      </w:r>
      <w:r>
        <w:t>сде- лать?» и др.), употребление в речи.</w:t>
      </w:r>
    </w:p>
    <w:p w:rsidR="009F1388" w:rsidRDefault="00A625AB">
      <w:pPr>
        <w:pStyle w:val="a3"/>
        <w:spacing w:before="1" w:line="319" w:lineRule="exact"/>
        <w:ind w:left="707" w:firstLine="0"/>
        <w:jc w:val="left"/>
      </w:pPr>
      <w:r>
        <w:t>Имя</w:t>
      </w:r>
      <w:r>
        <w:rPr>
          <w:spacing w:val="17"/>
        </w:rPr>
        <w:t xml:space="preserve"> </w:t>
      </w:r>
      <w:r>
        <w:t>прилагательное</w:t>
      </w:r>
      <w:r>
        <w:rPr>
          <w:spacing w:val="19"/>
        </w:rPr>
        <w:t xml:space="preserve"> </w:t>
      </w:r>
      <w:r>
        <w:t>(ознакомление):</w:t>
      </w:r>
      <w:r>
        <w:rPr>
          <w:spacing w:val="8"/>
        </w:rPr>
        <w:t xml:space="preserve"> </w:t>
      </w:r>
      <w:r>
        <w:t>общее</w:t>
      </w:r>
      <w:r>
        <w:rPr>
          <w:spacing w:val="22"/>
        </w:rPr>
        <w:t xml:space="preserve"> </w:t>
      </w:r>
      <w:r>
        <w:t>значение,</w:t>
      </w:r>
      <w:r>
        <w:rPr>
          <w:spacing w:val="23"/>
        </w:rPr>
        <w:t xml:space="preserve"> </w:t>
      </w:r>
      <w:r>
        <w:t>вопросы</w:t>
      </w:r>
      <w:r>
        <w:rPr>
          <w:spacing w:val="20"/>
        </w:rPr>
        <w:t xml:space="preserve"> </w:t>
      </w:r>
      <w:r>
        <w:rPr>
          <w:spacing w:val="-2"/>
        </w:rPr>
        <w:t>(«какой?»,</w:t>
      </w:r>
    </w:p>
    <w:p w:rsidR="009F1388" w:rsidRDefault="00A625AB">
      <w:pPr>
        <w:pStyle w:val="a3"/>
        <w:spacing w:line="315" w:lineRule="exact"/>
        <w:ind w:left="141" w:firstLine="0"/>
        <w:jc w:val="left"/>
      </w:pPr>
      <w:r>
        <w:t>«какая?»,</w:t>
      </w:r>
      <w:r>
        <w:rPr>
          <w:spacing w:val="-9"/>
        </w:rPr>
        <w:t xml:space="preserve"> </w:t>
      </w:r>
      <w:r>
        <w:t>«какое?»,</w:t>
      </w:r>
      <w:r>
        <w:rPr>
          <w:spacing w:val="-4"/>
        </w:rPr>
        <w:t xml:space="preserve"> </w:t>
      </w:r>
      <w:r>
        <w:t>«какие?»),</w:t>
      </w:r>
      <w:r>
        <w:rPr>
          <w:spacing w:val="-8"/>
        </w:rPr>
        <w:t xml:space="preserve"> </w:t>
      </w:r>
      <w:r>
        <w:t>употребление</w:t>
      </w:r>
      <w:r>
        <w:rPr>
          <w:spacing w:val="-16"/>
        </w:rPr>
        <w:t xml:space="preserve"> </w:t>
      </w:r>
      <w:r>
        <w:t>в</w:t>
      </w:r>
      <w:r>
        <w:rPr>
          <w:spacing w:val="-16"/>
        </w:rPr>
        <w:t xml:space="preserve"> </w:t>
      </w:r>
      <w:r>
        <w:rPr>
          <w:spacing w:val="-2"/>
        </w:rPr>
        <w:t>речи.</w:t>
      </w:r>
    </w:p>
    <w:p w:rsidR="009F1388" w:rsidRDefault="00A625AB">
      <w:pPr>
        <w:ind w:left="141" w:firstLine="566"/>
        <w:rPr>
          <w:sz w:val="28"/>
        </w:rPr>
      </w:pPr>
      <w:r>
        <w:rPr>
          <w:sz w:val="28"/>
        </w:rPr>
        <w:t>Предлог.</w:t>
      </w:r>
      <w:r>
        <w:rPr>
          <w:spacing w:val="40"/>
          <w:sz w:val="28"/>
        </w:rPr>
        <w:t xml:space="preserve"> </w:t>
      </w:r>
      <w:r>
        <w:rPr>
          <w:sz w:val="28"/>
        </w:rPr>
        <w:t>Отличие</w:t>
      </w:r>
      <w:r>
        <w:rPr>
          <w:spacing w:val="40"/>
          <w:sz w:val="28"/>
        </w:rPr>
        <w:t xml:space="preserve"> </w:t>
      </w:r>
      <w:r>
        <w:rPr>
          <w:sz w:val="28"/>
        </w:rPr>
        <w:t>предлогов</w:t>
      </w:r>
      <w:r>
        <w:rPr>
          <w:spacing w:val="40"/>
          <w:sz w:val="28"/>
        </w:rPr>
        <w:t xml:space="preserve"> </w:t>
      </w:r>
      <w:r>
        <w:rPr>
          <w:sz w:val="28"/>
        </w:rPr>
        <w:t>от</w:t>
      </w:r>
      <w:r>
        <w:rPr>
          <w:spacing w:val="-6"/>
          <w:sz w:val="28"/>
        </w:rPr>
        <w:t xml:space="preserve"> </w:t>
      </w:r>
      <w:r>
        <w:rPr>
          <w:sz w:val="28"/>
        </w:rPr>
        <w:t>приставок.</w:t>
      </w:r>
      <w:r>
        <w:rPr>
          <w:spacing w:val="40"/>
          <w:sz w:val="28"/>
        </w:rPr>
        <w:t xml:space="preserve"> </w:t>
      </w:r>
      <w:r>
        <w:rPr>
          <w:sz w:val="28"/>
        </w:rPr>
        <w:t>Наиболее</w:t>
      </w:r>
      <w:r>
        <w:rPr>
          <w:spacing w:val="40"/>
          <w:sz w:val="28"/>
        </w:rPr>
        <w:t xml:space="preserve"> </w:t>
      </w:r>
      <w:r>
        <w:rPr>
          <w:sz w:val="28"/>
        </w:rPr>
        <w:t xml:space="preserve">распространённые предлоги: </w:t>
      </w:r>
      <w:r>
        <w:rPr>
          <w:i/>
          <w:sz w:val="28"/>
        </w:rPr>
        <w:t xml:space="preserve">в, на, из, без, над, до, у, о, об </w:t>
      </w:r>
      <w:r>
        <w:rPr>
          <w:sz w:val="28"/>
        </w:rPr>
        <w:t>и др.</w:t>
      </w:r>
    </w:p>
    <w:p w:rsidR="009F1388" w:rsidRDefault="009F1388">
      <w:pPr>
        <w:rPr>
          <w:sz w:val="28"/>
        </w:rPr>
        <w:sectPr w:rsidR="009F1388">
          <w:pgSz w:w="11910" w:h="16840"/>
          <w:pgMar w:top="1020" w:right="850" w:bottom="280" w:left="992" w:header="720" w:footer="720" w:gutter="0"/>
          <w:cols w:space="720"/>
        </w:sectPr>
      </w:pPr>
    </w:p>
    <w:p w:rsidR="009F1388" w:rsidRDefault="00A625AB">
      <w:pPr>
        <w:pStyle w:val="2"/>
        <w:spacing w:before="73" w:line="317" w:lineRule="exact"/>
        <w:ind w:left="707"/>
      </w:pPr>
      <w:bookmarkStart w:id="48" w:name="Синтаксис_(1)"/>
      <w:bookmarkEnd w:id="48"/>
      <w:r>
        <w:rPr>
          <w:spacing w:val="-2"/>
        </w:rPr>
        <w:lastRenderedPageBreak/>
        <w:t>Синтаксис</w:t>
      </w:r>
    </w:p>
    <w:p w:rsidR="009F1388" w:rsidRDefault="00A625AB">
      <w:pPr>
        <w:pStyle w:val="a3"/>
        <w:spacing w:line="314" w:lineRule="exact"/>
        <w:ind w:left="707" w:firstLine="0"/>
        <w:jc w:val="left"/>
      </w:pPr>
      <w:r>
        <w:t>Порядок</w:t>
      </w:r>
      <w:r>
        <w:rPr>
          <w:spacing w:val="-7"/>
        </w:rPr>
        <w:t xml:space="preserve"> </w:t>
      </w:r>
      <w:r>
        <w:t>слов</w:t>
      </w:r>
      <w:r>
        <w:rPr>
          <w:spacing w:val="-7"/>
        </w:rPr>
        <w:t xml:space="preserve"> </w:t>
      </w:r>
      <w:r>
        <w:t>в</w:t>
      </w:r>
      <w:r>
        <w:rPr>
          <w:spacing w:val="-8"/>
        </w:rPr>
        <w:t xml:space="preserve"> </w:t>
      </w:r>
      <w:r>
        <w:t>предложении;</w:t>
      </w:r>
      <w:r>
        <w:rPr>
          <w:spacing w:val="-6"/>
        </w:rPr>
        <w:t xml:space="preserve"> </w:t>
      </w:r>
      <w:r>
        <w:t>связь</w:t>
      </w:r>
      <w:r>
        <w:rPr>
          <w:spacing w:val="-8"/>
        </w:rPr>
        <w:t xml:space="preserve"> </w:t>
      </w:r>
      <w:r>
        <w:t>слов</w:t>
      </w:r>
      <w:r>
        <w:rPr>
          <w:spacing w:val="-4"/>
        </w:rPr>
        <w:t xml:space="preserve"> </w:t>
      </w:r>
      <w:r>
        <w:t>в</w:t>
      </w:r>
      <w:r>
        <w:rPr>
          <w:spacing w:val="-2"/>
        </w:rPr>
        <w:t xml:space="preserve"> </w:t>
      </w:r>
      <w:r>
        <w:t>предложении</w:t>
      </w:r>
      <w:r>
        <w:rPr>
          <w:spacing w:val="-6"/>
        </w:rPr>
        <w:t xml:space="preserve"> </w:t>
      </w:r>
      <w:r>
        <w:rPr>
          <w:spacing w:val="-2"/>
        </w:rPr>
        <w:t>(повторение).</w:t>
      </w:r>
    </w:p>
    <w:p w:rsidR="009F1388" w:rsidRDefault="00A625AB">
      <w:pPr>
        <w:pStyle w:val="a3"/>
        <w:spacing w:line="242" w:lineRule="auto"/>
        <w:ind w:left="141" w:right="313"/>
      </w:pPr>
      <w:r>
        <w:t>Предложение как единица языка. Предложение и слово. Отличие предло- жения от</w:t>
      </w:r>
      <w:r>
        <w:rPr>
          <w:spacing w:val="-1"/>
        </w:rPr>
        <w:t xml:space="preserve"> </w:t>
      </w:r>
      <w:r>
        <w:t>слова. Наблюдение</w:t>
      </w:r>
      <w:r>
        <w:rPr>
          <w:spacing w:val="-4"/>
        </w:rPr>
        <w:t xml:space="preserve"> </w:t>
      </w:r>
      <w:r>
        <w:t>за выделением в</w:t>
      </w:r>
      <w:r>
        <w:rPr>
          <w:spacing w:val="-2"/>
        </w:rPr>
        <w:t xml:space="preserve"> </w:t>
      </w:r>
      <w:r>
        <w:t>устной речи одного</w:t>
      </w:r>
      <w:r>
        <w:rPr>
          <w:spacing w:val="-5"/>
        </w:rPr>
        <w:t xml:space="preserve"> </w:t>
      </w:r>
      <w:r>
        <w:t>из слов пред- ложения (логическое ударение).</w:t>
      </w:r>
    </w:p>
    <w:p w:rsidR="009F1388" w:rsidRDefault="00A625AB">
      <w:pPr>
        <w:pStyle w:val="a3"/>
        <w:ind w:left="141" w:right="294"/>
      </w:pPr>
      <w:r>
        <w:t>Виды предложений по цели высказывания: повествовательные, вопроси- тельные, побудительные предложения.</w:t>
      </w:r>
    </w:p>
    <w:p w:rsidR="009F1388" w:rsidRDefault="00A625AB">
      <w:pPr>
        <w:pStyle w:val="a3"/>
        <w:ind w:left="141" w:right="284"/>
      </w:pPr>
      <w:r>
        <w:t>Виды предложений по эмоциональной окраске (по интонации): восклица- тельные и невосклицательные предложения.</w:t>
      </w:r>
    </w:p>
    <w:p w:rsidR="009F1388" w:rsidRDefault="00A625AB">
      <w:pPr>
        <w:pStyle w:val="2"/>
        <w:spacing w:before="1"/>
        <w:ind w:left="707"/>
        <w:jc w:val="both"/>
      </w:pPr>
      <w:bookmarkStart w:id="49" w:name="Орфография_и_пунктуация_(2)"/>
      <w:bookmarkEnd w:id="49"/>
      <w:r>
        <w:t>Орфография</w:t>
      </w:r>
      <w:r>
        <w:rPr>
          <w:spacing w:val="-13"/>
        </w:rPr>
        <w:t xml:space="preserve"> </w:t>
      </w:r>
      <w:r>
        <w:t>и</w:t>
      </w:r>
      <w:r>
        <w:rPr>
          <w:spacing w:val="-14"/>
        </w:rPr>
        <w:t xml:space="preserve"> </w:t>
      </w:r>
      <w:r>
        <w:rPr>
          <w:spacing w:val="-2"/>
        </w:rPr>
        <w:t>пунктуация</w:t>
      </w:r>
    </w:p>
    <w:p w:rsidR="009F1388" w:rsidRDefault="00A625AB">
      <w:pPr>
        <w:pStyle w:val="a3"/>
        <w:ind w:left="141" w:right="274"/>
      </w:pPr>
      <w: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 сле шипящих в сочетаниях </w:t>
      </w:r>
      <w:r>
        <w:rPr>
          <w:i/>
        </w:rPr>
        <w:t xml:space="preserve">жи, ши </w:t>
      </w:r>
      <w:r>
        <w:t>(в положении под ударением</w:t>
      </w:r>
      <w:r>
        <w:rPr>
          <w:i/>
        </w:rPr>
        <w:t>), ча, ща,</w:t>
      </w:r>
      <w:r>
        <w:rPr>
          <w:i/>
          <w:spacing w:val="40"/>
        </w:rPr>
        <w:t xml:space="preserve"> </w:t>
      </w:r>
      <w:r>
        <w:rPr>
          <w:i/>
        </w:rPr>
        <w:t xml:space="preserve">чу, щу; </w:t>
      </w:r>
      <w:r>
        <w:t xml:space="preserve">сочетания </w:t>
      </w:r>
      <w:r>
        <w:rPr>
          <w:i/>
        </w:rPr>
        <w:t xml:space="preserve">чк, чн </w:t>
      </w:r>
      <w:r>
        <w:t>(повторение правил правописания, изученных в 1 классе).</w:t>
      </w:r>
    </w:p>
    <w:p w:rsidR="009F1388" w:rsidRDefault="00A625AB">
      <w:pPr>
        <w:pStyle w:val="a3"/>
        <w:spacing w:before="1"/>
        <w:ind w:left="141" w:right="274"/>
      </w:pPr>
      <w:r>
        <w:t>Орфографическая зоркость как осознание места возможного возникнове- ния орфографической ошибки. Понятие орфограммы. Различные способы ре- шения орфографической задачи в зависимости от места орфограммы в слове. Использование орфографического словаря учебника для определения (уточне- ния) написания слова. Контроль и самоконтроль при проверке собственных и предложенных текстов.</w:t>
      </w:r>
    </w:p>
    <w:p w:rsidR="009F1388" w:rsidRDefault="00A625AB">
      <w:pPr>
        <w:pStyle w:val="a3"/>
        <w:spacing w:before="3" w:line="322" w:lineRule="exact"/>
        <w:ind w:left="707" w:firstLine="0"/>
        <w:jc w:val="left"/>
      </w:pPr>
      <w:r>
        <w:t>Правила</w:t>
      </w:r>
      <w:r>
        <w:rPr>
          <w:spacing w:val="-5"/>
        </w:rPr>
        <w:t xml:space="preserve"> </w:t>
      </w:r>
      <w:r>
        <w:t>правописания</w:t>
      </w:r>
      <w:r>
        <w:rPr>
          <w:spacing w:val="-7"/>
        </w:rPr>
        <w:t xml:space="preserve"> </w:t>
      </w:r>
      <w:r>
        <w:t>и</w:t>
      </w:r>
      <w:r>
        <w:rPr>
          <w:spacing w:val="-9"/>
        </w:rPr>
        <w:t xml:space="preserve"> </w:t>
      </w:r>
      <w:r>
        <w:t>их</w:t>
      </w:r>
      <w:r>
        <w:rPr>
          <w:spacing w:val="-10"/>
        </w:rPr>
        <w:t xml:space="preserve"> </w:t>
      </w:r>
      <w:r>
        <w:rPr>
          <w:spacing w:val="-2"/>
        </w:rPr>
        <w:t>применение:</w:t>
      </w:r>
    </w:p>
    <w:p w:rsidR="009F1388" w:rsidRDefault="00A625AB">
      <w:pPr>
        <w:pStyle w:val="a4"/>
        <w:numPr>
          <w:ilvl w:val="0"/>
          <w:numId w:val="149"/>
        </w:numPr>
        <w:tabs>
          <w:tab w:val="left" w:pos="870"/>
        </w:tabs>
        <w:spacing w:line="322" w:lineRule="exact"/>
        <w:ind w:left="870" w:hanging="163"/>
        <w:jc w:val="left"/>
        <w:rPr>
          <w:sz w:val="28"/>
        </w:rPr>
      </w:pPr>
      <w:r>
        <w:rPr>
          <w:sz w:val="28"/>
        </w:rPr>
        <w:t>разделительный</w:t>
      </w:r>
      <w:r>
        <w:rPr>
          <w:spacing w:val="-16"/>
          <w:sz w:val="28"/>
        </w:rPr>
        <w:t xml:space="preserve"> </w:t>
      </w:r>
      <w:r>
        <w:rPr>
          <w:sz w:val="28"/>
        </w:rPr>
        <w:t>мягкий</w:t>
      </w:r>
      <w:r>
        <w:rPr>
          <w:spacing w:val="-15"/>
          <w:sz w:val="28"/>
        </w:rPr>
        <w:t xml:space="preserve"> </w:t>
      </w:r>
      <w:r>
        <w:rPr>
          <w:spacing w:val="-4"/>
          <w:sz w:val="28"/>
        </w:rPr>
        <w:t>знак;</w:t>
      </w:r>
    </w:p>
    <w:p w:rsidR="009F1388" w:rsidRDefault="00A625AB">
      <w:pPr>
        <w:pStyle w:val="a4"/>
        <w:numPr>
          <w:ilvl w:val="0"/>
          <w:numId w:val="149"/>
        </w:numPr>
        <w:tabs>
          <w:tab w:val="left" w:pos="870"/>
        </w:tabs>
        <w:spacing w:line="322" w:lineRule="exact"/>
        <w:ind w:left="870" w:hanging="163"/>
        <w:jc w:val="left"/>
        <w:rPr>
          <w:i/>
          <w:sz w:val="28"/>
        </w:rPr>
      </w:pPr>
      <w:r>
        <w:rPr>
          <w:sz w:val="28"/>
        </w:rPr>
        <w:t>сочетания</w:t>
      </w:r>
      <w:r>
        <w:rPr>
          <w:spacing w:val="-4"/>
          <w:sz w:val="28"/>
        </w:rPr>
        <w:t xml:space="preserve"> </w:t>
      </w:r>
      <w:r>
        <w:rPr>
          <w:i/>
          <w:sz w:val="28"/>
        </w:rPr>
        <w:t>чт,</w:t>
      </w:r>
      <w:r>
        <w:rPr>
          <w:i/>
          <w:spacing w:val="-3"/>
          <w:sz w:val="28"/>
        </w:rPr>
        <w:t xml:space="preserve"> </w:t>
      </w:r>
      <w:r>
        <w:rPr>
          <w:i/>
          <w:sz w:val="28"/>
        </w:rPr>
        <w:t>щн,</w:t>
      </w:r>
      <w:r>
        <w:rPr>
          <w:i/>
          <w:spacing w:val="-8"/>
          <w:sz w:val="28"/>
        </w:rPr>
        <w:t xml:space="preserve"> </w:t>
      </w:r>
      <w:r>
        <w:rPr>
          <w:i/>
          <w:spacing w:val="-5"/>
          <w:sz w:val="28"/>
        </w:rPr>
        <w:t>нч;</w:t>
      </w:r>
    </w:p>
    <w:p w:rsidR="009F1388" w:rsidRDefault="00A625AB">
      <w:pPr>
        <w:pStyle w:val="a4"/>
        <w:numPr>
          <w:ilvl w:val="0"/>
          <w:numId w:val="149"/>
        </w:numPr>
        <w:tabs>
          <w:tab w:val="left" w:pos="870"/>
        </w:tabs>
        <w:ind w:left="870" w:hanging="163"/>
        <w:jc w:val="left"/>
        <w:rPr>
          <w:sz w:val="28"/>
        </w:rPr>
      </w:pPr>
      <w:r>
        <w:rPr>
          <w:sz w:val="28"/>
        </w:rPr>
        <w:t>проверяемые</w:t>
      </w:r>
      <w:r>
        <w:rPr>
          <w:spacing w:val="-9"/>
          <w:sz w:val="28"/>
        </w:rPr>
        <w:t xml:space="preserve"> </w:t>
      </w:r>
      <w:r>
        <w:rPr>
          <w:sz w:val="28"/>
        </w:rPr>
        <w:t>безударные</w:t>
      </w:r>
      <w:r>
        <w:rPr>
          <w:spacing w:val="-9"/>
          <w:sz w:val="28"/>
        </w:rPr>
        <w:t xml:space="preserve"> </w:t>
      </w:r>
      <w:r>
        <w:rPr>
          <w:sz w:val="28"/>
        </w:rPr>
        <w:t>гласные</w:t>
      </w:r>
      <w:r>
        <w:rPr>
          <w:spacing w:val="-10"/>
          <w:sz w:val="28"/>
        </w:rPr>
        <w:t xml:space="preserve"> </w:t>
      </w:r>
      <w:r>
        <w:rPr>
          <w:sz w:val="28"/>
        </w:rPr>
        <w:t>в</w:t>
      </w:r>
      <w:r>
        <w:rPr>
          <w:spacing w:val="-8"/>
          <w:sz w:val="28"/>
        </w:rPr>
        <w:t xml:space="preserve"> </w:t>
      </w:r>
      <w:r>
        <w:rPr>
          <w:sz w:val="28"/>
        </w:rPr>
        <w:t>корне</w:t>
      </w:r>
      <w:r>
        <w:rPr>
          <w:spacing w:val="-10"/>
          <w:sz w:val="28"/>
        </w:rPr>
        <w:t xml:space="preserve"> </w:t>
      </w:r>
      <w:r>
        <w:rPr>
          <w:spacing w:val="-2"/>
          <w:sz w:val="28"/>
        </w:rPr>
        <w:t>слова;</w:t>
      </w:r>
    </w:p>
    <w:p w:rsidR="009F1388" w:rsidRDefault="00A625AB">
      <w:pPr>
        <w:pStyle w:val="a4"/>
        <w:numPr>
          <w:ilvl w:val="0"/>
          <w:numId w:val="149"/>
        </w:numPr>
        <w:tabs>
          <w:tab w:val="left" w:pos="870"/>
        </w:tabs>
        <w:spacing w:line="319" w:lineRule="exact"/>
        <w:ind w:left="870" w:hanging="163"/>
        <w:jc w:val="left"/>
        <w:rPr>
          <w:sz w:val="28"/>
        </w:rPr>
      </w:pPr>
      <w:r>
        <w:rPr>
          <w:sz w:val="28"/>
        </w:rPr>
        <w:t>парные</w:t>
      </w:r>
      <w:r>
        <w:rPr>
          <w:spacing w:val="-9"/>
          <w:sz w:val="28"/>
        </w:rPr>
        <w:t xml:space="preserve"> </w:t>
      </w:r>
      <w:r>
        <w:rPr>
          <w:sz w:val="28"/>
        </w:rPr>
        <w:t>звонкие</w:t>
      </w:r>
      <w:r>
        <w:rPr>
          <w:spacing w:val="-9"/>
          <w:sz w:val="28"/>
        </w:rPr>
        <w:t xml:space="preserve"> </w:t>
      </w:r>
      <w:r>
        <w:rPr>
          <w:sz w:val="28"/>
        </w:rPr>
        <w:t>и</w:t>
      </w:r>
      <w:r>
        <w:rPr>
          <w:spacing w:val="-10"/>
          <w:sz w:val="28"/>
        </w:rPr>
        <w:t xml:space="preserve"> </w:t>
      </w:r>
      <w:r>
        <w:rPr>
          <w:sz w:val="28"/>
        </w:rPr>
        <w:t>глухие</w:t>
      </w:r>
      <w:r>
        <w:rPr>
          <w:spacing w:val="-8"/>
          <w:sz w:val="28"/>
        </w:rPr>
        <w:t xml:space="preserve"> </w:t>
      </w:r>
      <w:r>
        <w:rPr>
          <w:sz w:val="28"/>
        </w:rPr>
        <w:t>согласные</w:t>
      </w:r>
      <w:r>
        <w:rPr>
          <w:spacing w:val="-8"/>
          <w:sz w:val="28"/>
        </w:rPr>
        <w:t xml:space="preserve"> </w:t>
      </w:r>
      <w:r>
        <w:rPr>
          <w:sz w:val="28"/>
        </w:rPr>
        <w:t>в</w:t>
      </w:r>
      <w:r>
        <w:rPr>
          <w:spacing w:val="-7"/>
          <w:sz w:val="28"/>
        </w:rPr>
        <w:t xml:space="preserve"> </w:t>
      </w:r>
      <w:r>
        <w:rPr>
          <w:sz w:val="28"/>
        </w:rPr>
        <w:t>корне</w:t>
      </w:r>
      <w:r>
        <w:rPr>
          <w:spacing w:val="-9"/>
          <w:sz w:val="28"/>
        </w:rPr>
        <w:t xml:space="preserve"> </w:t>
      </w:r>
      <w:r>
        <w:rPr>
          <w:spacing w:val="-2"/>
          <w:sz w:val="28"/>
        </w:rPr>
        <w:t>слова;</w:t>
      </w:r>
    </w:p>
    <w:p w:rsidR="009F1388" w:rsidRDefault="00A625AB">
      <w:pPr>
        <w:pStyle w:val="a4"/>
        <w:numPr>
          <w:ilvl w:val="0"/>
          <w:numId w:val="149"/>
        </w:numPr>
        <w:tabs>
          <w:tab w:val="left" w:pos="874"/>
        </w:tabs>
        <w:spacing w:line="242" w:lineRule="auto"/>
        <w:ind w:right="323" w:firstLine="566"/>
        <w:rPr>
          <w:sz w:val="28"/>
        </w:rPr>
      </w:pPr>
      <w:r>
        <w:rPr>
          <w:sz w:val="28"/>
        </w:rPr>
        <w:t>непроверяемые гласные и согласные (перечень слов в орфографическом словаре учебника);</w:t>
      </w:r>
    </w:p>
    <w:p w:rsidR="009F1388" w:rsidRDefault="00A625AB">
      <w:pPr>
        <w:pStyle w:val="a4"/>
        <w:numPr>
          <w:ilvl w:val="0"/>
          <w:numId w:val="149"/>
        </w:numPr>
        <w:tabs>
          <w:tab w:val="left" w:pos="874"/>
        </w:tabs>
        <w:spacing w:line="242" w:lineRule="auto"/>
        <w:ind w:right="303" w:firstLine="566"/>
        <w:rPr>
          <w:sz w:val="28"/>
        </w:rPr>
      </w:pPr>
      <w:r>
        <w:rPr>
          <w:sz w:val="28"/>
        </w:rPr>
        <w:t>прописная буква в именах собственных: имена, фамилии, отчества лю- дей, клички животных, географические названия;</w:t>
      </w:r>
    </w:p>
    <w:p w:rsidR="009F1388" w:rsidRDefault="00A625AB">
      <w:pPr>
        <w:pStyle w:val="a4"/>
        <w:numPr>
          <w:ilvl w:val="0"/>
          <w:numId w:val="149"/>
        </w:numPr>
        <w:tabs>
          <w:tab w:val="left" w:pos="870"/>
        </w:tabs>
        <w:spacing w:line="320" w:lineRule="exact"/>
        <w:ind w:left="870" w:hanging="163"/>
        <w:rPr>
          <w:sz w:val="28"/>
        </w:rPr>
      </w:pPr>
      <w:r>
        <w:rPr>
          <w:sz w:val="28"/>
        </w:rPr>
        <w:t>раздельное</w:t>
      </w:r>
      <w:r>
        <w:rPr>
          <w:spacing w:val="-11"/>
          <w:sz w:val="28"/>
        </w:rPr>
        <w:t xml:space="preserve"> </w:t>
      </w:r>
      <w:r>
        <w:rPr>
          <w:sz w:val="28"/>
        </w:rPr>
        <w:t>написание</w:t>
      </w:r>
      <w:r>
        <w:rPr>
          <w:spacing w:val="-11"/>
          <w:sz w:val="28"/>
        </w:rPr>
        <w:t xml:space="preserve"> </w:t>
      </w:r>
      <w:r>
        <w:rPr>
          <w:sz w:val="28"/>
        </w:rPr>
        <w:t>предлогов</w:t>
      </w:r>
      <w:r>
        <w:rPr>
          <w:spacing w:val="-10"/>
          <w:sz w:val="28"/>
        </w:rPr>
        <w:t xml:space="preserve"> </w:t>
      </w:r>
      <w:r>
        <w:rPr>
          <w:sz w:val="28"/>
        </w:rPr>
        <w:t>с</w:t>
      </w:r>
      <w:r>
        <w:rPr>
          <w:spacing w:val="-11"/>
          <w:sz w:val="28"/>
        </w:rPr>
        <w:t xml:space="preserve"> </w:t>
      </w:r>
      <w:r>
        <w:rPr>
          <w:sz w:val="28"/>
        </w:rPr>
        <w:t>именами</w:t>
      </w:r>
      <w:r>
        <w:rPr>
          <w:spacing w:val="-12"/>
          <w:sz w:val="28"/>
        </w:rPr>
        <w:t xml:space="preserve"> </w:t>
      </w:r>
      <w:r>
        <w:rPr>
          <w:spacing w:val="-2"/>
          <w:sz w:val="28"/>
        </w:rPr>
        <w:t>существительными.</w:t>
      </w:r>
    </w:p>
    <w:p w:rsidR="009F1388" w:rsidRDefault="00A625AB">
      <w:pPr>
        <w:pStyle w:val="2"/>
        <w:ind w:left="707"/>
        <w:jc w:val="both"/>
      </w:pPr>
      <w:bookmarkStart w:id="50" w:name="Развитие_речи_(2)"/>
      <w:bookmarkEnd w:id="50"/>
      <w:r>
        <w:t>Развитие</w:t>
      </w:r>
      <w:r>
        <w:rPr>
          <w:spacing w:val="-13"/>
        </w:rPr>
        <w:t xml:space="preserve"> </w:t>
      </w:r>
      <w:r>
        <w:rPr>
          <w:spacing w:val="-4"/>
        </w:rPr>
        <w:t>речи</w:t>
      </w:r>
    </w:p>
    <w:p w:rsidR="009F1388" w:rsidRDefault="00A625AB">
      <w:pPr>
        <w:pStyle w:val="a3"/>
        <w:ind w:left="141" w:right="282"/>
      </w:pPr>
      <w:r>
        <w:t>Выбор языковых средств в соответствии с целями и условия- ми устного общения для эффективного решения коммуникативной задачи (для ответа на заданный</w:t>
      </w:r>
      <w:r>
        <w:rPr>
          <w:spacing w:val="-1"/>
        </w:rPr>
        <w:t xml:space="preserve"> </w:t>
      </w:r>
      <w:r>
        <w:t>вопрос, для выражения собственного</w:t>
      </w:r>
      <w:r>
        <w:rPr>
          <w:spacing w:val="-1"/>
        </w:rPr>
        <w:t xml:space="preserve"> </w:t>
      </w:r>
      <w:r>
        <w:t>мнения). Умение</w:t>
      </w:r>
      <w:r>
        <w:rPr>
          <w:spacing w:val="-1"/>
        </w:rPr>
        <w:t xml:space="preserve"> </w:t>
      </w:r>
      <w:r>
        <w:t>вести</w:t>
      </w:r>
      <w:r>
        <w:rPr>
          <w:spacing w:val="-1"/>
        </w:rPr>
        <w:t xml:space="preserve"> </w:t>
      </w:r>
      <w:r>
        <w:t>разговор (начать, поддержать, закончить разговор, привлечь внимание и т.п.). Практиче- ское овладение диалогической формой речи. Соблюдение норм речевого этике- та и орфоэпических норм в ситуациях учебного и бытового общения. Умение договариваться и</w:t>
      </w:r>
      <w:r>
        <w:rPr>
          <w:spacing w:val="-2"/>
        </w:rPr>
        <w:t xml:space="preserve"> </w:t>
      </w:r>
      <w:r>
        <w:t>приходить</w:t>
      </w:r>
      <w:r>
        <w:rPr>
          <w:spacing w:val="-4"/>
        </w:rPr>
        <w:t xml:space="preserve"> </w:t>
      </w:r>
      <w:r>
        <w:t>к</w:t>
      </w:r>
      <w:r>
        <w:rPr>
          <w:spacing w:val="-2"/>
        </w:rPr>
        <w:t xml:space="preserve"> </w:t>
      </w:r>
      <w:r>
        <w:t>общему</w:t>
      </w:r>
      <w:r>
        <w:rPr>
          <w:spacing w:val="-6"/>
        </w:rPr>
        <w:t xml:space="preserve"> </w:t>
      </w:r>
      <w:r>
        <w:t>решению</w:t>
      </w:r>
      <w:r>
        <w:rPr>
          <w:spacing w:val="-4"/>
        </w:rPr>
        <w:t xml:space="preserve"> </w:t>
      </w:r>
      <w:r>
        <w:t>в</w:t>
      </w:r>
      <w:r>
        <w:rPr>
          <w:spacing w:val="-3"/>
        </w:rPr>
        <w:t xml:space="preserve"> </w:t>
      </w:r>
      <w:r>
        <w:t>совместной</w:t>
      </w:r>
      <w:r>
        <w:rPr>
          <w:spacing w:val="-2"/>
        </w:rPr>
        <w:t xml:space="preserve"> </w:t>
      </w:r>
      <w:r>
        <w:t>деятельности</w:t>
      </w:r>
      <w:r>
        <w:rPr>
          <w:spacing w:val="-2"/>
        </w:rPr>
        <w:t xml:space="preserve"> </w:t>
      </w:r>
      <w:r>
        <w:t>при проведении парной и групповой работы.</w:t>
      </w:r>
    </w:p>
    <w:p w:rsidR="009F1388" w:rsidRDefault="00A625AB">
      <w:pPr>
        <w:pStyle w:val="a3"/>
        <w:ind w:left="141" w:right="289"/>
      </w:pPr>
      <w:r>
        <w:t>Составление устного рассказа по репродукции картины. Составление уст- ного рассказа по личным наблюдениям и вопросам.</w:t>
      </w:r>
    </w:p>
    <w:p w:rsidR="009F1388" w:rsidRDefault="00A625AB">
      <w:pPr>
        <w:pStyle w:val="a3"/>
        <w:ind w:left="141" w:right="284"/>
      </w:pPr>
      <w:r>
        <w:t>Текст. Признаки текста:</w:t>
      </w:r>
      <w:r>
        <w:rPr>
          <w:spacing w:val="-3"/>
        </w:rPr>
        <w:t xml:space="preserve"> </w:t>
      </w:r>
      <w:r>
        <w:t>смысловое единство предложений в тексте; после- довательность предложений в тексте; выражение в тексте законченной мысли.</w:t>
      </w:r>
    </w:p>
    <w:p w:rsidR="009F1388" w:rsidRDefault="009F1388">
      <w:pPr>
        <w:pStyle w:val="a3"/>
        <w:sectPr w:rsidR="009F1388">
          <w:pgSz w:w="11910" w:h="16840"/>
          <w:pgMar w:top="1020" w:right="850" w:bottom="280" w:left="992" w:header="720" w:footer="720" w:gutter="0"/>
          <w:cols w:space="720"/>
        </w:sectPr>
      </w:pPr>
    </w:p>
    <w:p w:rsidR="009F1388" w:rsidRDefault="00A625AB">
      <w:pPr>
        <w:pStyle w:val="a3"/>
        <w:spacing w:before="63"/>
        <w:ind w:left="141" w:right="279" w:firstLine="0"/>
      </w:pPr>
      <w:r>
        <w:lastRenderedPageBreak/>
        <w:t>Тема текста. Основная мысль. Заглавие текста. Подбор заголовков к предло- женным текстам. Последовательность частей текста (абзацев). Корректирова- ние текстов с нарушенным порядком предложений и абзацев.</w:t>
      </w:r>
    </w:p>
    <w:p w:rsidR="009F1388" w:rsidRDefault="00A625AB">
      <w:pPr>
        <w:pStyle w:val="a3"/>
        <w:ind w:left="141" w:right="292"/>
      </w:pPr>
      <w:r>
        <w:t>Типы текстов: описание, повествование, рассуждение, их особенности (первичное ознакомление).</w:t>
      </w:r>
    </w:p>
    <w:p w:rsidR="009F1388" w:rsidRDefault="00A625AB">
      <w:pPr>
        <w:pStyle w:val="a3"/>
        <w:spacing w:before="4" w:line="319" w:lineRule="exact"/>
        <w:ind w:left="707" w:firstLine="0"/>
      </w:pPr>
      <w:r>
        <w:t>Поздравление</w:t>
      </w:r>
      <w:r>
        <w:rPr>
          <w:spacing w:val="-14"/>
        </w:rPr>
        <w:t xml:space="preserve"> </w:t>
      </w:r>
      <w:r>
        <w:t>и</w:t>
      </w:r>
      <w:r>
        <w:rPr>
          <w:spacing w:val="-16"/>
        </w:rPr>
        <w:t xml:space="preserve"> </w:t>
      </w:r>
      <w:r>
        <w:t>поздравительная</w:t>
      </w:r>
      <w:r>
        <w:rPr>
          <w:spacing w:val="-13"/>
        </w:rPr>
        <w:t xml:space="preserve"> </w:t>
      </w:r>
      <w:r>
        <w:rPr>
          <w:spacing w:val="-2"/>
        </w:rPr>
        <w:t>открытка.</w:t>
      </w:r>
    </w:p>
    <w:p w:rsidR="009F1388" w:rsidRDefault="00A625AB">
      <w:pPr>
        <w:pStyle w:val="a3"/>
        <w:ind w:left="141" w:right="288"/>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9F1388" w:rsidRDefault="00A625AB">
      <w:pPr>
        <w:pStyle w:val="a3"/>
        <w:spacing w:before="2"/>
        <w:ind w:left="141" w:right="282"/>
      </w:pPr>
      <w:r>
        <w:t>Подробное изложение повествовательного текста объёмом 30-45 слов с опорой на вопросы.</w:t>
      </w:r>
    </w:p>
    <w:p w:rsidR="009F1388" w:rsidRDefault="009F1388">
      <w:pPr>
        <w:pStyle w:val="a3"/>
        <w:spacing w:before="8"/>
        <w:ind w:left="0" w:firstLine="0"/>
        <w:jc w:val="left"/>
      </w:pPr>
    </w:p>
    <w:p w:rsidR="009F1388" w:rsidRDefault="00A625AB">
      <w:pPr>
        <w:pStyle w:val="3"/>
        <w:spacing w:line="240" w:lineRule="auto"/>
        <w:ind w:left="141" w:right="270" w:firstLine="566"/>
      </w:pPr>
      <w:bookmarkStart w:id="51" w:name="Изучение_русского_языка_во_2_классе_спос"/>
      <w:bookmarkEnd w:id="51"/>
      <w:r>
        <w:t xml:space="preserve">Изучение русского языка во 2 классе способствует на пропедевтиче- ском уровне работе над рядом метапредметных результатов: познава- тельных УУД, коммуникативных УУД, регулятивных УУД, совместной де- </w:t>
      </w:r>
      <w:r>
        <w:rPr>
          <w:spacing w:val="-2"/>
        </w:rPr>
        <w:t>ятельности.</w:t>
      </w:r>
    </w:p>
    <w:p w:rsidR="009F1388" w:rsidRDefault="00A625AB">
      <w:pPr>
        <w:spacing w:line="316" w:lineRule="exact"/>
        <w:ind w:left="707"/>
        <w:jc w:val="both"/>
        <w:rPr>
          <w:b/>
          <w:i/>
          <w:sz w:val="28"/>
        </w:rPr>
      </w:pPr>
      <w:r>
        <w:rPr>
          <w:b/>
          <w:i/>
          <w:sz w:val="28"/>
        </w:rPr>
        <w:t>Познавательные</w:t>
      </w:r>
      <w:r>
        <w:rPr>
          <w:b/>
          <w:i/>
          <w:spacing w:val="-16"/>
          <w:sz w:val="28"/>
        </w:rPr>
        <w:t xml:space="preserve"> </w:t>
      </w:r>
      <w:r>
        <w:rPr>
          <w:b/>
          <w:i/>
          <w:spacing w:val="-5"/>
          <w:sz w:val="28"/>
        </w:rPr>
        <w:t>УУД</w:t>
      </w:r>
    </w:p>
    <w:p w:rsidR="009F1388" w:rsidRDefault="00A625AB">
      <w:pPr>
        <w:spacing w:line="235" w:lineRule="auto"/>
        <w:ind w:left="141" w:right="274" w:firstLine="566"/>
        <w:jc w:val="both"/>
        <w:rPr>
          <w:i/>
          <w:sz w:val="28"/>
        </w:rPr>
      </w:pPr>
      <w:r>
        <w:rPr>
          <w:i/>
          <w:sz w:val="28"/>
        </w:rPr>
        <w:t>Базовые логические действия как часть познавательных УУД способ- ствуют формированию умений:</w:t>
      </w:r>
    </w:p>
    <w:p w:rsidR="009F1388" w:rsidRDefault="00A625AB">
      <w:pPr>
        <w:pStyle w:val="a4"/>
        <w:numPr>
          <w:ilvl w:val="0"/>
          <w:numId w:val="149"/>
        </w:numPr>
        <w:tabs>
          <w:tab w:val="left" w:pos="874"/>
        </w:tabs>
        <w:spacing w:before="12"/>
        <w:ind w:right="318" w:firstLine="566"/>
        <w:jc w:val="left"/>
        <w:rPr>
          <w:sz w:val="28"/>
        </w:rPr>
      </w:pPr>
      <w:r>
        <w:rPr>
          <w:sz w:val="28"/>
        </w:rPr>
        <w:t>сравнивать однокоренные (родственные) слова и синонимы; однокорен- ные (родственные) слова и слова с омонимичными корнями;</w:t>
      </w:r>
    </w:p>
    <w:p w:rsidR="009F1388" w:rsidRDefault="00A625AB">
      <w:pPr>
        <w:pStyle w:val="a4"/>
        <w:numPr>
          <w:ilvl w:val="0"/>
          <w:numId w:val="149"/>
        </w:numPr>
        <w:tabs>
          <w:tab w:val="left" w:pos="874"/>
        </w:tabs>
        <w:ind w:right="433" w:firstLine="566"/>
        <w:jc w:val="left"/>
        <w:rPr>
          <w:sz w:val="28"/>
        </w:rPr>
      </w:pPr>
      <w:r>
        <w:rPr>
          <w:sz w:val="28"/>
        </w:rPr>
        <w:t>сравнивать</w:t>
      </w:r>
      <w:r>
        <w:rPr>
          <w:spacing w:val="-6"/>
          <w:sz w:val="28"/>
        </w:rPr>
        <w:t xml:space="preserve"> </w:t>
      </w:r>
      <w:r>
        <w:rPr>
          <w:sz w:val="28"/>
        </w:rPr>
        <w:t>значение</w:t>
      </w:r>
      <w:r>
        <w:rPr>
          <w:spacing w:val="-4"/>
          <w:sz w:val="28"/>
        </w:rPr>
        <w:t xml:space="preserve"> </w:t>
      </w:r>
      <w:r>
        <w:rPr>
          <w:sz w:val="28"/>
        </w:rPr>
        <w:t>однокоренных</w:t>
      </w:r>
      <w:r>
        <w:rPr>
          <w:spacing w:val="-10"/>
          <w:sz w:val="28"/>
        </w:rPr>
        <w:t xml:space="preserve"> </w:t>
      </w:r>
      <w:r>
        <w:rPr>
          <w:sz w:val="28"/>
        </w:rPr>
        <w:t>(родственных)</w:t>
      </w:r>
      <w:r>
        <w:rPr>
          <w:spacing w:val="-7"/>
          <w:sz w:val="28"/>
        </w:rPr>
        <w:t xml:space="preserve"> </w:t>
      </w:r>
      <w:r>
        <w:rPr>
          <w:sz w:val="28"/>
        </w:rPr>
        <w:t>слов;</w:t>
      </w:r>
      <w:r>
        <w:rPr>
          <w:spacing w:val="-6"/>
          <w:sz w:val="28"/>
        </w:rPr>
        <w:t xml:space="preserve"> </w:t>
      </w:r>
      <w:r>
        <w:rPr>
          <w:sz w:val="28"/>
        </w:rPr>
        <w:t>сравнивать</w:t>
      </w:r>
      <w:r>
        <w:rPr>
          <w:spacing w:val="-3"/>
          <w:sz w:val="28"/>
        </w:rPr>
        <w:t xml:space="preserve"> </w:t>
      </w:r>
      <w:r>
        <w:rPr>
          <w:sz w:val="28"/>
        </w:rPr>
        <w:t>бук- венную оболочку однокоренных (родственных) слов;</w:t>
      </w:r>
    </w:p>
    <w:p w:rsidR="009F1388" w:rsidRDefault="00A625AB">
      <w:pPr>
        <w:pStyle w:val="a4"/>
        <w:numPr>
          <w:ilvl w:val="0"/>
          <w:numId w:val="149"/>
        </w:numPr>
        <w:tabs>
          <w:tab w:val="left" w:pos="874"/>
        </w:tabs>
        <w:ind w:right="323" w:firstLine="566"/>
        <w:jc w:val="left"/>
        <w:rPr>
          <w:sz w:val="28"/>
        </w:rPr>
      </w:pPr>
      <w:r>
        <w:rPr>
          <w:sz w:val="28"/>
        </w:rPr>
        <w:t>устанавливать основания для сравнения слов: на какой вопрос отвечают, что обозначают;</w:t>
      </w:r>
    </w:p>
    <w:p w:rsidR="009F1388" w:rsidRDefault="00A625AB">
      <w:pPr>
        <w:pStyle w:val="a4"/>
        <w:numPr>
          <w:ilvl w:val="0"/>
          <w:numId w:val="149"/>
        </w:numPr>
        <w:tabs>
          <w:tab w:val="left" w:pos="870"/>
        </w:tabs>
        <w:spacing w:before="3" w:line="319" w:lineRule="exact"/>
        <w:ind w:left="870" w:hanging="163"/>
        <w:jc w:val="left"/>
        <w:rPr>
          <w:sz w:val="28"/>
        </w:rPr>
      </w:pPr>
      <w:r>
        <w:rPr>
          <w:sz w:val="28"/>
        </w:rPr>
        <w:t>характеризовать</w:t>
      </w:r>
      <w:r>
        <w:rPr>
          <w:spacing w:val="-13"/>
          <w:sz w:val="28"/>
        </w:rPr>
        <w:t xml:space="preserve"> </w:t>
      </w:r>
      <w:r>
        <w:rPr>
          <w:sz w:val="28"/>
        </w:rPr>
        <w:t>звуки</w:t>
      </w:r>
      <w:r>
        <w:rPr>
          <w:spacing w:val="-12"/>
          <w:sz w:val="28"/>
        </w:rPr>
        <w:t xml:space="preserve"> </w:t>
      </w:r>
      <w:r>
        <w:rPr>
          <w:sz w:val="28"/>
        </w:rPr>
        <w:t>по</w:t>
      </w:r>
      <w:r>
        <w:rPr>
          <w:spacing w:val="-13"/>
          <w:sz w:val="28"/>
        </w:rPr>
        <w:t xml:space="preserve"> </w:t>
      </w:r>
      <w:r>
        <w:rPr>
          <w:sz w:val="28"/>
        </w:rPr>
        <w:t>заданным</w:t>
      </w:r>
      <w:r>
        <w:rPr>
          <w:spacing w:val="-10"/>
          <w:sz w:val="28"/>
        </w:rPr>
        <w:t xml:space="preserve"> </w:t>
      </w:r>
      <w:r>
        <w:rPr>
          <w:spacing w:val="-2"/>
          <w:sz w:val="28"/>
        </w:rPr>
        <w:t>параметрам;</w:t>
      </w:r>
    </w:p>
    <w:p w:rsidR="009F1388" w:rsidRDefault="00A625AB">
      <w:pPr>
        <w:pStyle w:val="a4"/>
        <w:numPr>
          <w:ilvl w:val="0"/>
          <w:numId w:val="149"/>
        </w:numPr>
        <w:tabs>
          <w:tab w:val="left" w:pos="874"/>
        </w:tabs>
        <w:ind w:right="312" w:firstLine="566"/>
        <w:jc w:val="left"/>
        <w:rPr>
          <w:sz w:val="28"/>
        </w:rPr>
      </w:pPr>
      <w:r>
        <w:rPr>
          <w:sz w:val="28"/>
        </w:rPr>
        <w:t>определять признак, по</w:t>
      </w:r>
      <w:r>
        <w:rPr>
          <w:spacing w:val="-1"/>
          <w:sz w:val="28"/>
        </w:rPr>
        <w:t xml:space="preserve"> </w:t>
      </w:r>
      <w:r>
        <w:rPr>
          <w:sz w:val="28"/>
        </w:rPr>
        <w:t>которому</w:t>
      </w:r>
      <w:r>
        <w:rPr>
          <w:spacing w:val="-5"/>
          <w:sz w:val="28"/>
        </w:rPr>
        <w:t xml:space="preserve"> </w:t>
      </w:r>
      <w:r>
        <w:rPr>
          <w:sz w:val="28"/>
        </w:rPr>
        <w:t>проведена классификация звуков, букв, слов, предложений;</w:t>
      </w:r>
    </w:p>
    <w:p w:rsidR="009F1388" w:rsidRDefault="00A625AB">
      <w:pPr>
        <w:pStyle w:val="a4"/>
        <w:numPr>
          <w:ilvl w:val="0"/>
          <w:numId w:val="149"/>
        </w:numPr>
        <w:tabs>
          <w:tab w:val="left" w:pos="870"/>
        </w:tabs>
        <w:spacing w:before="2"/>
        <w:ind w:left="870" w:hanging="163"/>
        <w:jc w:val="left"/>
        <w:rPr>
          <w:sz w:val="28"/>
        </w:rPr>
      </w:pPr>
      <w:r>
        <w:rPr>
          <w:sz w:val="28"/>
        </w:rPr>
        <w:t>находить</w:t>
      </w:r>
      <w:r>
        <w:rPr>
          <w:spacing w:val="14"/>
          <w:sz w:val="28"/>
        </w:rPr>
        <w:t xml:space="preserve"> </w:t>
      </w:r>
      <w:r>
        <w:rPr>
          <w:sz w:val="28"/>
        </w:rPr>
        <w:t>закономерности</w:t>
      </w:r>
      <w:r>
        <w:rPr>
          <w:spacing w:val="12"/>
          <w:sz w:val="28"/>
        </w:rPr>
        <w:t xml:space="preserve"> </w:t>
      </w:r>
      <w:r>
        <w:rPr>
          <w:sz w:val="28"/>
        </w:rPr>
        <w:t>на</w:t>
      </w:r>
      <w:r>
        <w:rPr>
          <w:spacing w:val="17"/>
          <w:sz w:val="28"/>
        </w:rPr>
        <w:t xml:space="preserve"> </w:t>
      </w:r>
      <w:r>
        <w:rPr>
          <w:sz w:val="28"/>
        </w:rPr>
        <w:t>основе</w:t>
      </w:r>
      <w:r>
        <w:rPr>
          <w:spacing w:val="12"/>
          <w:sz w:val="28"/>
        </w:rPr>
        <w:t xml:space="preserve"> </w:t>
      </w:r>
      <w:r>
        <w:rPr>
          <w:sz w:val="28"/>
        </w:rPr>
        <w:t>наблюдения</w:t>
      </w:r>
      <w:r>
        <w:rPr>
          <w:spacing w:val="14"/>
          <w:sz w:val="28"/>
        </w:rPr>
        <w:t xml:space="preserve"> </w:t>
      </w:r>
      <w:r>
        <w:rPr>
          <w:sz w:val="28"/>
        </w:rPr>
        <w:t>за</w:t>
      </w:r>
      <w:r>
        <w:rPr>
          <w:spacing w:val="12"/>
          <w:sz w:val="28"/>
        </w:rPr>
        <w:t xml:space="preserve"> </w:t>
      </w:r>
      <w:r>
        <w:rPr>
          <w:sz w:val="28"/>
        </w:rPr>
        <w:t>языковыми</w:t>
      </w:r>
      <w:r>
        <w:rPr>
          <w:spacing w:val="17"/>
          <w:sz w:val="28"/>
        </w:rPr>
        <w:t xml:space="preserve"> </w:t>
      </w:r>
      <w:r>
        <w:rPr>
          <w:spacing w:val="-2"/>
          <w:sz w:val="28"/>
        </w:rPr>
        <w:t>единица-</w:t>
      </w:r>
    </w:p>
    <w:p w:rsidR="009F1388" w:rsidRDefault="00A625AB">
      <w:pPr>
        <w:pStyle w:val="a3"/>
        <w:spacing w:line="322" w:lineRule="exact"/>
        <w:ind w:left="141" w:firstLine="0"/>
        <w:jc w:val="left"/>
      </w:pPr>
      <w:r>
        <w:rPr>
          <w:spacing w:val="-5"/>
        </w:rPr>
        <w:t>ми.</w:t>
      </w:r>
    </w:p>
    <w:p w:rsidR="009F1388" w:rsidRDefault="00A625AB">
      <w:pPr>
        <w:pStyle w:val="a4"/>
        <w:numPr>
          <w:ilvl w:val="0"/>
          <w:numId w:val="149"/>
        </w:numPr>
        <w:tabs>
          <w:tab w:val="left" w:pos="870"/>
        </w:tabs>
        <w:ind w:left="870" w:hanging="163"/>
        <w:jc w:val="left"/>
        <w:rPr>
          <w:sz w:val="28"/>
        </w:rPr>
      </w:pPr>
      <w:r>
        <w:rPr>
          <w:sz w:val="28"/>
        </w:rPr>
        <w:t>ориентироваться</w:t>
      </w:r>
      <w:r>
        <w:rPr>
          <w:spacing w:val="7"/>
          <w:sz w:val="28"/>
        </w:rPr>
        <w:t xml:space="preserve"> </w:t>
      </w:r>
      <w:r>
        <w:rPr>
          <w:sz w:val="28"/>
        </w:rPr>
        <w:t>в</w:t>
      </w:r>
      <w:r>
        <w:rPr>
          <w:spacing w:val="4"/>
          <w:sz w:val="28"/>
        </w:rPr>
        <w:t xml:space="preserve"> </w:t>
      </w:r>
      <w:r>
        <w:rPr>
          <w:sz w:val="28"/>
        </w:rPr>
        <w:t>изученных</w:t>
      </w:r>
      <w:r>
        <w:rPr>
          <w:spacing w:val="3"/>
          <w:sz w:val="28"/>
        </w:rPr>
        <w:t xml:space="preserve"> </w:t>
      </w:r>
      <w:r>
        <w:rPr>
          <w:sz w:val="28"/>
        </w:rPr>
        <w:t>понятиях</w:t>
      </w:r>
      <w:r>
        <w:rPr>
          <w:spacing w:val="7"/>
          <w:sz w:val="28"/>
        </w:rPr>
        <w:t xml:space="preserve"> </w:t>
      </w:r>
      <w:r>
        <w:rPr>
          <w:sz w:val="28"/>
        </w:rPr>
        <w:t>(корень,</w:t>
      </w:r>
      <w:r>
        <w:rPr>
          <w:spacing w:val="12"/>
          <w:sz w:val="28"/>
        </w:rPr>
        <w:t xml:space="preserve"> </w:t>
      </w:r>
      <w:r>
        <w:rPr>
          <w:sz w:val="28"/>
        </w:rPr>
        <w:t>окончание,</w:t>
      </w:r>
      <w:r>
        <w:rPr>
          <w:spacing w:val="13"/>
          <w:sz w:val="28"/>
        </w:rPr>
        <w:t xml:space="preserve"> </w:t>
      </w:r>
      <w:r>
        <w:rPr>
          <w:sz w:val="28"/>
        </w:rPr>
        <w:t>текст);</w:t>
      </w:r>
      <w:r>
        <w:rPr>
          <w:spacing w:val="6"/>
          <w:sz w:val="28"/>
        </w:rPr>
        <w:t xml:space="preserve"> </w:t>
      </w:r>
      <w:r>
        <w:rPr>
          <w:spacing w:val="-2"/>
          <w:sz w:val="28"/>
        </w:rPr>
        <w:t>соот-</w:t>
      </w:r>
    </w:p>
    <w:p w:rsidR="009F1388" w:rsidRDefault="00A625AB">
      <w:pPr>
        <w:pStyle w:val="a3"/>
        <w:spacing w:line="319" w:lineRule="exact"/>
        <w:ind w:left="141" w:firstLine="0"/>
        <w:jc w:val="left"/>
      </w:pPr>
      <w:r>
        <w:t>носить</w:t>
      </w:r>
      <w:r>
        <w:rPr>
          <w:spacing w:val="-8"/>
        </w:rPr>
        <w:t xml:space="preserve"> </w:t>
      </w:r>
      <w:r>
        <w:t>понятие</w:t>
      </w:r>
      <w:r>
        <w:rPr>
          <w:spacing w:val="-8"/>
        </w:rPr>
        <w:t xml:space="preserve"> </w:t>
      </w:r>
      <w:r>
        <w:t>с</w:t>
      </w:r>
      <w:r>
        <w:rPr>
          <w:spacing w:val="-5"/>
        </w:rPr>
        <w:t xml:space="preserve"> </w:t>
      </w:r>
      <w:r>
        <w:t>его</w:t>
      </w:r>
      <w:r>
        <w:rPr>
          <w:spacing w:val="-10"/>
        </w:rPr>
        <w:t xml:space="preserve"> </w:t>
      </w:r>
      <w:r>
        <w:t>краткой</w:t>
      </w:r>
      <w:r>
        <w:rPr>
          <w:spacing w:val="-5"/>
        </w:rPr>
        <w:t xml:space="preserve"> </w:t>
      </w:r>
      <w:r>
        <w:rPr>
          <w:spacing w:val="-2"/>
        </w:rPr>
        <w:t>характеристикой.</w:t>
      </w:r>
    </w:p>
    <w:p w:rsidR="009F1388" w:rsidRDefault="00A625AB">
      <w:pPr>
        <w:spacing w:line="242" w:lineRule="auto"/>
        <w:ind w:left="141" w:firstLine="566"/>
        <w:rPr>
          <w:i/>
          <w:sz w:val="28"/>
        </w:rPr>
      </w:pPr>
      <w:r>
        <w:rPr>
          <w:i/>
          <w:sz w:val="28"/>
        </w:rPr>
        <w:t>Базовые исследовательские действия 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3"/>
          <w:sz w:val="28"/>
        </w:rPr>
        <w:t xml:space="preserve"> </w:t>
      </w:r>
      <w:r>
        <w:rPr>
          <w:i/>
          <w:sz w:val="28"/>
        </w:rPr>
        <w:t>УУД</w:t>
      </w:r>
      <w:r>
        <w:rPr>
          <w:i/>
          <w:spacing w:val="-1"/>
          <w:sz w:val="28"/>
        </w:rPr>
        <w:t xml:space="preserve"> </w:t>
      </w:r>
      <w:r>
        <w:rPr>
          <w:i/>
          <w:sz w:val="28"/>
        </w:rPr>
        <w:t>спо- собствуют формированию умений:</w:t>
      </w:r>
    </w:p>
    <w:p w:rsidR="009F1388" w:rsidRDefault="00A625AB">
      <w:pPr>
        <w:pStyle w:val="a4"/>
        <w:numPr>
          <w:ilvl w:val="0"/>
          <w:numId w:val="149"/>
        </w:numPr>
        <w:tabs>
          <w:tab w:val="left" w:pos="874"/>
        </w:tabs>
        <w:spacing w:line="242" w:lineRule="auto"/>
        <w:ind w:right="313" w:firstLine="566"/>
        <w:jc w:val="left"/>
        <w:rPr>
          <w:sz w:val="28"/>
        </w:rPr>
      </w:pPr>
      <w:r>
        <w:rPr>
          <w:sz w:val="28"/>
        </w:rPr>
        <w:t>проводить по предложенному плану наблюдение за языковыми единица- ми (слово, предложение, текст);</w:t>
      </w:r>
    </w:p>
    <w:p w:rsidR="009F1388" w:rsidRDefault="00A625AB">
      <w:pPr>
        <w:pStyle w:val="a4"/>
        <w:numPr>
          <w:ilvl w:val="0"/>
          <w:numId w:val="149"/>
        </w:numPr>
        <w:tabs>
          <w:tab w:val="left" w:pos="874"/>
        </w:tabs>
        <w:ind w:right="313" w:firstLine="566"/>
        <w:jc w:val="left"/>
        <w:rPr>
          <w:sz w:val="28"/>
        </w:rPr>
      </w:pPr>
      <w:r>
        <w:rPr>
          <w:sz w:val="28"/>
        </w:rPr>
        <w:t>формулировать</w:t>
      </w:r>
      <w:r>
        <w:rPr>
          <w:spacing w:val="30"/>
          <w:sz w:val="28"/>
        </w:rPr>
        <w:t xml:space="preserve"> </w:t>
      </w:r>
      <w:r>
        <w:rPr>
          <w:sz w:val="28"/>
        </w:rPr>
        <w:t>выводы</w:t>
      </w:r>
      <w:r>
        <w:rPr>
          <w:spacing w:val="32"/>
          <w:sz w:val="28"/>
        </w:rPr>
        <w:t xml:space="preserve"> </w:t>
      </w:r>
      <w:r>
        <w:rPr>
          <w:sz w:val="28"/>
        </w:rPr>
        <w:t>и предлагать доказательства</w:t>
      </w:r>
      <w:r>
        <w:rPr>
          <w:spacing w:val="34"/>
          <w:sz w:val="28"/>
        </w:rPr>
        <w:t xml:space="preserve"> </w:t>
      </w:r>
      <w:r>
        <w:rPr>
          <w:sz w:val="28"/>
        </w:rPr>
        <w:t>того,</w:t>
      </w:r>
      <w:r>
        <w:rPr>
          <w:spacing w:val="34"/>
          <w:sz w:val="28"/>
        </w:rPr>
        <w:t xml:space="preserve"> </w:t>
      </w:r>
      <w:r>
        <w:rPr>
          <w:sz w:val="28"/>
        </w:rPr>
        <w:t>что слова</w:t>
      </w:r>
      <w:r>
        <w:rPr>
          <w:spacing w:val="33"/>
          <w:sz w:val="28"/>
        </w:rPr>
        <w:t xml:space="preserve"> </w:t>
      </w:r>
      <w:r>
        <w:rPr>
          <w:sz w:val="28"/>
        </w:rPr>
        <w:t>яв- ляются / не являются однокоренными (родственными).</w:t>
      </w:r>
    </w:p>
    <w:p w:rsidR="009F1388" w:rsidRDefault="00A625AB">
      <w:pPr>
        <w:spacing w:before="2" w:line="242" w:lineRule="auto"/>
        <w:ind w:left="141" w:firstLine="566"/>
        <w:rPr>
          <w:i/>
          <w:sz w:val="28"/>
        </w:rPr>
      </w:pPr>
      <w:r>
        <w:rPr>
          <w:i/>
          <w:sz w:val="28"/>
        </w:rPr>
        <w:t>Работа с</w:t>
      </w:r>
      <w:r>
        <w:rPr>
          <w:i/>
          <w:spacing w:val="-1"/>
          <w:sz w:val="28"/>
        </w:rPr>
        <w:t xml:space="preserve"> </w:t>
      </w:r>
      <w:r>
        <w:rPr>
          <w:i/>
          <w:sz w:val="28"/>
        </w:rPr>
        <w:t>информацией</w:t>
      </w:r>
      <w:r>
        <w:rPr>
          <w:i/>
          <w:spacing w:val="-1"/>
          <w:sz w:val="28"/>
        </w:rPr>
        <w:t xml:space="preserve"> </w:t>
      </w:r>
      <w:r>
        <w:rPr>
          <w:i/>
          <w:sz w:val="28"/>
        </w:rPr>
        <w:t>как</w:t>
      </w:r>
      <w:r>
        <w:rPr>
          <w:i/>
          <w:spacing w:val="-3"/>
          <w:sz w:val="28"/>
        </w:rPr>
        <w:t xml:space="preserve"> </w:t>
      </w:r>
      <w:r>
        <w:rPr>
          <w:i/>
          <w:sz w:val="28"/>
        </w:rPr>
        <w:t>часть познавательных УУД</w:t>
      </w:r>
      <w:r>
        <w:rPr>
          <w:i/>
          <w:spacing w:val="-1"/>
          <w:sz w:val="28"/>
        </w:rPr>
        <w:t xml:space="preserve"> </w:t>
      </w:r>
      <w:r>
        <w:rPr>
          <w:i/>
          <w:sz w:val="28"/>
        </w:rPr>
        <w:t>способствует формированию умений:</w:t>
      </w:r>
    </w:p>
    <w:p w:rsidR="009F1388" w:rsidRDefault="00A625AB">
      <w:pPr>
        <w:pStyle w:val="a4"/>
        <w:numPr>
          <w:ilvl w:val="0"/>
          <w:numId w:val="149"/>
        </w:numPr>
        <w:tabs>
          <w:tab w:val="left" w:pos="874"/>
        </w:tabs>
        <w:spacing w:line="242" w:lineRule="auto"/>
        <w:ind w:right="317" w:firstLine="566"/>
        <w:jc w:val="left"/>
        <w:rPr>
          <w:sz w:val="28"/>
        </w:rPr>
      </w:pPr>
      <w:r>
        <w:rPr>
          <w:sz w:val="28"/>
        </w:rPr>
        <w:t>выбирать</w:t>
      </w:r>
      <w:r>
        <w:rPr>
          <w:spacing w:val="40"/>
          <w:sz w:val="28"/>
        </w:rPr>
        <w:t xml:space="preserve"> </w:t>
      </w:r>
      <w:r>
        <w:rPr>
          <w:sz w:val="28"/>
        </w:rPr>
        <w:t>источник</w:t>
      </w:r>
      <w:r>
        <w:rPr>
          <w:spacing w:val="40"/>
          <w:sz w:val="28"/>
        </w:rPr>
        <w:t xml:space="preserve"> </w:t>
      </w:r>
      <w:r>
        <w:rPr>
          <w:sz w:val="28"/>
        </w:rPr>
        <w:t>получения</w:t>
      </w:r>
      <w:r>
        <w:rPr>
          <w:spacing w:val="40"/>
          <w:sz w:val="28"/>
        </w:rPr>
        <w:t xml:space="preserve"> </w:t>
      </w:r>
      <w:r>
        <w:rPr>
          <w:sz w:val="28"/>
        </w:rPr>
        <w:t>информации:</w:t>
      </w:r>
      <w:r>
        <w:rPr>
          <w:spacing w:val="40"/>
          <w:sz w:val="28"/>
        </w:rPr>
        <w:t xml:space="preserve"> </w:t>
      </w:r>
      <w:r>
        <w:rPr>
          <w:sz w:val="28"/>
        </w:rPr>
        <w:t>нужный</w:t>
      </w:r>
      <w:r>
        <w:rPr>
          <w:spacing w:val="40"/>
          <w:sz w:val="28"/>
        </w:rPr>
        <w:t xml:space="preserve"> </w:t>
      </w:r>
      <w:r>
        <w:rPr>
          <w:sz w:val="28"/>
        </w:rPr>
        <w:t>словарь</w:t>
      </w:r>
      <w:r>
        <w:rPr>
          <w:spacing w:val="40"/>
          <w:sz w:val="28"/>
        </w:rPr>
        <w:t xml:space="preserve"> </w:t>
      </w:r>
      <w:r>
        <w:rPr>
          <w:sz w:val="28"/>
        </w:rPr>
        <w:t>учебника для получения информации;</w:t>
      </w:r>
    </w:p>
    <w:p w:rsidR="009F1388" w:rsidRDefault="00A625AB">
      <w:pPr>
        <w:pStyle w:val="a4"/>
        <w:numPr>
          <w:ilvl w:val="0"/>
          <w:numId w:val="149"/>
        </w:numPr>
        <w:tabs>
          <w:tab w:val="left" w:pos="874"/>
        </w:tabs>
        <w:spacing w:line="320" w:lineRule="exact"/>
        <w:ind w:left="874" w:hanging="167"/>
        <w:jc w:val="left"/>
        <w:rPr>
          <w:sz w:val="28"/>
        </w:rPr>
      </w:pPr>
      <w:r>
        <w:rPr>
          <w:sz w:val="28"/>
        </w:rPr>
        <w:t>устанавливать</w:t>
      </w:r>
      <w:r>
        <w:rPr>
          <w:spacing w:val="-15"/>
          <w:sz w:val="28"/>
        </w:rPr>
        <w:t xml:space="preserve"> </w:t>
      </w:r>
      <w:r>
        <w:rPr>
          <w:sz w:val="28"/>
        </w:rPr>
        <w:t>с</w:t>
      </w:r>
      <w:r>
        <w:rPr>
          <w:spacing w:val="-12"/>
          <w:sz w:val="28"/>
        </w:rPr>
        <w:t xml:space="preserve"> </w:t>
      </w:r>
      <w:r>
        <w:rPr>
          <w:sz w:val="28"/>
        </w:rPr>
        <w:t>помощью</w:t>
      </w:r>
      <w:r>
        <w:rPr>
          <w:spacing w:val="-14"/>
          <w:sz w:val="28"/>
        </w:rPr>
        <w:t xml:space="preserve"> </w:t>
      </w:r>
      <w:r>
        <w:rPr>
          <w:sz w:val="28"/>
        </w:rPr>
        <w:t>словаря</w:t>
      </w:r>
      <w:r>
        <w:rPr>
          <w:spacing w:val="-12"/>
          <w:sz w:val="28"/>
        </w:rPr>
        <w:t xml:space="preserve"> </w:t>
      </w:r>
      <w:r>
        <w:rPr>
          <w:sz w:val="28"/>
        </w:rPr>
        <w:t>значения</w:t>
      </w:r>
      <w:r>
        <w:rPr>
          <w:spacing w:val="-11"/>
          <w:sz w:val="28"/>
        </w:rPr>
        <w:t xml:space="preserve"> </w:t>
      </w:r>
      <w:r>
        <w:rPr>
          <w:sz w:val="28"/>
        </w:rPr>
        <w:t>многозначных</w:t>
      </w:r>
      <w:r>
        <w:rPr>
          <w:spacing w:val="-16"/>
          <w:sz w:val="28"/>
        </w:rPr>
        <w:t xml:space="preserve"> </w:t>
      </w:r>
      <w:r>
        <w:rPr>
          <w:spacing w:val="-2"/>
          <w:sz w:val="28"/>
        </w:rPr>
        <w:t>слов;</w:t>
      </w:r>
    </w:p>
    <w:p w:rsidR="009F1388" w:rsidRDefault="009F1388">
      <w:pPr>
        <w:pStyle w:val="a4"/>
        <w:spacing w:line="320" w:lineRule="exact"/>
        <w:jc w:val="left"/>
        <w:rPr>
          <w:sz w:val="28"/>
        </w:rPr>
        <w:sectPr w:rsidR="009F1388">
          <w:pgSz w:w="11910" w:h="16840"/>
          <w:pgMar w:top="1020" w:right="850" w:bottom="280" w:left="992" w:header="720" w:footer="720" w:gutter="0"/>
          <w:cols w:space="720"/>
        </w:sectPr>
      </w:pPr>
    </w:p>
    <w:p w:rsidR="009F1388" w:rsidRDefault="00A625AB">
      <w:pPr>
        <w:pStyle w:val="a4"/>
        <w:numPr>
          <w:ilvl w:val="0"/>
          <w:numId w:val="149"/>
        </w:numPr>
        <w:tabs>
          <w:tab w:val="left" w:pos="874"/>
        </w:tabs>
        <w:spacing w:before="63"/>
        <w:ind w:right="279" w:firstLine="566"/>
        <w:rPr>
          <w:sz w:val="28"/>
        </w:rPr>
      </w:pPr>
      <w:r>
        <w:rPr>
          <w:sz w:val="28"/>
        </w:rPr>
        <w:lastRenderedPageBreak/>
        <w:t>согласно заданному алгоритму находить в предложенном источнике ин- формацию, представленную в явном виде;</w:t>
      </w:r>
    </w:p>
    <w:p w:rsidR="009F1388" w:rsidRDefault="00A625AB">
      <w:pPr>
        <w:pStyle w:val="a4"/>
        <w:numPr>
          <w:ilvl w:val="0"/>
          <w:numId w:val="149"/>
        </w:numPr>
        <w:tabs>
          <w:tab w:val="left" w:pos="874"/>
        </w:tabs>
        <w:spacing w:before="5"/>
        <w:ind w:right="289" w:firstLine="566"/>
        <w:rPr>
          <w:sz w:val="28"/>
        </w:rPr>
      </w:pPr>
      <w:r>
        <w:rPr>
          <w:sz w:val="28"/>
        </w:rPr>
        <w:t xml:space="preserve">анализировать текстовую, графическую и звуковую информацию в соот- ветствии с учебной задачей; «читать» информацию, представленную в схеме, </w:t>
      </w:r>
      <w:r>
        <w:rPr>
          <w:spacing w:val="-2"/>
          <w:sz w:val="28"/>
        </w:rPr>
        <w:t>таблице;</w:t>
      </w:r>
    </w:p>
    <w:p w:rsidR="009F1388" w:rsidRDefault="00A625AB">
      <w:pPr>
        <w:pStyle w:val="a4"/>
        <w:numPr>
          <w:ilvl w:val="0"/>
          <w:numId w:val="149"/>
        </w:numPr>
        <w:tabs>
          <w:tab w:val="left" w:pos="874"/>
        </w:tabs>
        <w:ind w:right="288" w:firstLine="566"/>
        <w:rPr>
          <w:sz w:val="28"/>
        </w:rPr>
      </w:pPr>
      <w:r>
        <w:rPr>
          <w:sz w:val="28"/>
        </w:rPr>
        <w:t>с помощью учителя на уроках русского языка создавать схемы, таблицы для представления информации.</w:t>
      </w:r>
    </w:p>
    <w:p w:rsidR="009F1388" w:rsidRDefault="00A625AB">
      <w:pPr>
        <w:pStyle w:val="3"/>
        <w:spacing w:before="3"/>
        <w:ind w:left="707"/>
      </w:pPr>
      <w:r>
        <w:rPr>
          <w:spacing w:val="-2"/>
        </w:rPr>
        <w:t>Коммуникативные</w:t>
      </w:r>
      <w:r>
        <w:rPr>
          <w:spacing w:val="11"/>
        </w:rPr>
        <w:t xml:space="preserve"> </w:t>
      </w:r>
      <w:r>
        <w:rPr>
          <w:spacing w:val="-5"/>
        </w:rPr>
        <w:t>УУД</w:t>
      </w:r>
    </w:p>
    <w:p w:rsidR="009F1388" w:rsidRDefault="00A625AB">
      <w:pPr>
        <w:spacing w:line="242" w:lineRule="auto"/>
        <w:ind w:left="141" w:right="297" w:firstLine="566"/>
        <w:jc w:val="both"/>
        <w:rPr>
          <w:i/>
          <w:sz w:val="28"/>
        </w:rPr>
      </w:pPr>
      <w:r>
        <w:rPr>
          <w:i/>
          <w:sz w:val="28"/>
        </w:rPr>
        <w:t xml:space="preserve">Общение как часть коммуникативных УУД способствует формированию </w:t>
      </w:r>
      <w:r>
        <w:rPr>
          <w:i/>
          <w:spacing w:val="-2"/>
          <w:sz w:val="28"/>
        </w:rPr>
        <w:t>умений:</w:t>
      </w:r>
    </w:p>
    <w:p w:rsidR="009F1388" w:rsidRDefault="00A625AB">
      <w:pPr>
        <w:pStyle w:val="a4"/>
        <w:numPr>
          <w:ilvl w:val="0"/>
          <w:numId w:val="149"/>
        </w:numPr>
        <w:tabs>
          <w:tab w:val="left" w:pos="870"/>
        </w:tabs>
        <w:spacing w:line="317" w:lineRule="exact"/>
        <w:ind w:left="870" w:hanging="163"/>
        <w:rPr>
          <w:sz w:val="28"/>
        </w:rPr>
      </w:pPr>
      <w:r>
        <w:rPr>
          <w:sz w:val="28"/>
        </w:rPr>
        <w:t>воспринимать</w:t>
      </w:r>
      <w:r>
        <w:rPr>
          <w:spacing w:val="-14"/>
          <w:sz w:val="28"/>
        </w:rPr>
        <w:t xml:space="preserve"> </w:t>
      </w:r>
      <w:r>
        <w:rPr>
          <w:sz w:val="28"/>
        </w:rPr>
        <w:t>и</w:t>
      </w:r>
      <w:r>
        <w:rPr>
          <w:spacing w:val="-12"/>
          <w:sz w:val="28"/>
        </w:rPr>
        <w:t xml:space="preserve"> </w:t>
      </w:r>
      <w:r>
        <w:rPr>
          <w:sz w:val="28"/>
        </w:rPr>
        <w:t>формулировать</w:t>
      </w:r>
      <w:r>
        <w:rPr>
          <w:spacing w:val="-13"/>
          <w:sz w:val="28"/>
        </w:rPr>
        <w:t xml:space="preserve"> </w:t>
      </w:r>
      <w:r>
        <w:rPr>
          <w:sz w:val="28"/>
        </w:rPr>
        <w:t>суждения</w:t>
      </w:r>
      <w:r>
        <w:rPr>
          <w:spacing w:val="-6"/>
          <w:sz w:val="28"/>
        </w:rPr>
        <w:t xml:space="preserve"> </w:t>
      </w:r>
      <w:r>
        <w:rPr>
          <w:sz w:val="28"/>
        </w:rPr>
        <w:t>о</w:t>
      </w:r>
      <w:r>
        <w:rPr>
          <w:spacing w:val="-16"/>
          <w:sz w:val="28"/>
        </w:rPr>
        <w:t xml:space="preserve"> </w:t>
      </w:r>
      <w:r>
        <w:rPr>
          <w:sz w:val="28"/>
        </w:rPr>
        <w:t>языковых</w:t>
      </w:r>
      <w:r>
        <w:rPr>
          <w:spacing w:val="-13"/>
          <w:sz w:val="28"/>
        </w:rPr>
        <w:t xml:space="preserve"> </w:t>
      </w:r>
      <w:r>
        <w:rPr>
          <w:spacing w:val="-2"/>
          <w:sz w:val="28"/>
        </w:rPr>
        <w:t>единицах;</w:t>
      </w:r>
    </w:p>
    <w:p w:rsidR="009F1388" w:rsidRDefault="00A625AB">
      <w:pPr>
        <w:pStyle w:val="a4"/>
        <w:numPr>
          <w:ilvl w:val="0"/>
          <w:numId w:val="149"/>
        </w:numPr>
        <w:tabs>
          <w:tab w:val="left" w:pos="874"/>
        </w:tabs>
        <w:ind w:right="311" w:firstLine="566"/>
        <w:jc w:val="left"/>
        <w:rPr>
          <w:sz w:val="28"/>
        </w:rPr>
      </w:pPr>
      <w:r>
        <w:rPr>
          <w:sz w:val="28"/>
        </w:rPr>
        <w:t>проявлять</w:t>
      </w:r>
      <w:r>
        <w:rPr>
          <w:spacing w:val="40"/>
          <w:sz w:val="28"/>
        </w:rPr>
        <w:t xml:space="preserve"> </w:t>
      </w:r>
      <w:r>
        <w:rPr>
          <w:sz w:val="28"/>
        </w:rPr>
        <w:t>уважительное</w:t>
      </w:r>
      <w:r>
        <w:rPr>
          <w:spacing w:val="40"/>
          <w:sz w:val="28"/>
        </w:rPr>
        <w:t xml:space="preserve"> </w:t>
      </w:r>
      <w:r>
        <w:rPr>
          <w:sz w:val="28"/>
        </w:rPr>
        <w:t>отношение</w:t>
      </w:r>
      <w:r>
        <w:rPr>
          <w:spacing w:val="40"/>
          <w:sz w:val="28"/>
        </w:rPr>
        <w:t xml:space="preserve"> </w:t>
      </w:r>
      <w:r>
        <w:rPr>
          <w:sz w:val="28"/>
        </w:rPr>
        <w:t>к</w:t>
      </w:r>
      <w:r>
        <w:rPr>
          <w:spacing w:val="40"/>
          <w:sz w:val="28"/>
        </w:rPr>
        <w:t xml:space="preserve"> </w:t>
      </w:r>
      <w:r>
        <w:rPr>
          <w:sz w:val="28"/>
        </w:rPr>
        <w:t>собеседнику,</w:t>
      </w:r>
      <w:r>
        <w:rPr>
          <w:spacing w:val="40"/>
          <w:sz w:val="28"/>
        </w:rPr>
        <w:t xml:space="preserve"> </w:t>
      </w:r>
      <w:r>
        <w:rPr>
          <w:sz w:val="28"/>
        </w:rPr>
        <w:t>соблюдать</w:t>
      </w:r>
      <w:r>
        <w:rPr>
          <w:spacing w:val="40"/>
          <w:sz w:val="28"/>
        </w:rPr>
        <w:t xml:space="preserve"> </w:t>
      </w:r>
      <w:r>
        <w:rPr>
          <w:sz w:val="28"/>
        </w:rPr>
        <w:t>правила ведения диалога;</w:t>
      </w:r>
    </w:p>
    <w:p w:rsidR="009F1388" w:rsidRDefault="00A625AB">
      <w:pPr>
        <w:pStyle w:val="a4"/>
        <w:numPr>
          <w:ilvl w:val="0"/>
          <w:numId w:val="149"/>
        </w:numPr>
        <w:tabs>
          <w:tab w:val="left" w:pos="874"/>
        </w:tabs>
        <w:spacing w:line="244" w:lineRule="auto"/>
        <w:ind w:right="312" w:firstLine="566"/>
        <w:jc w:val="left"/>
        <w:rPr>
          <w:sz w:val="28"/>
        </w:rPr>
      </w:pPr>
      <w:r>
        <w:rPr>
          <w:sz w:val="28"/>
        </w:rPr>
        <w:t>признавать возможность существования разных точек зрения в процессе анализа результатов наблюдения за языковыми единицами;</w:t>
      </w:r>
    </w:p>
    <w:p w:rsidR="009F1388" w:rsidRDefault="00A625AB">
      <w:pPr>
        <w:pStyle w:val="a4"/>
        <w:numPr>
          <w:ilvl w:val="0"/>
          <w:numId w:val="149"/>
        </w:numPr>
        <w:tabs>
          <w:tab w:val="left" w:pos="874"/>
        </w:tabs>
        <w:ind w:right="316" w:firstLine="566"/>
        <w:jc w:val="left"/>
        <w:rPr>
          <w:sz w:val="28"/>
        </w:rPr>
      </w:pPr>
      <w:r>
        <w:rPr>
          <w:sz w:val="28"/>
        </w:rPr>
        <w:t>корректно</w:t>
      </w:r>
      <w:r>
        <w:rPr>
          <w:spacing w:val="38"/>
          <w:sz w:val="28"/>
        </w:rPr>
        <w:t xml:space="preserve"> </w:t>
      </w:r>
      <w:r>
        <w:rPr>
          <w:sz w:val="28"/>
        </w:rPr>
        <w:t>и</w:t>
      </w:r>
      <w:r>
        <w:rPr>
          <w:spacing w:val="40"/>
          <w:sz w:val="28"/>
        </w:rPr>
        <w:t xml:space="preserve"> </w:t>
      </w:r>
      <w:r>
        <w:rPr>
          <w:sz w:val="28"/>
        </w:rPr>
        <w:t>аргументированно</w:t>
      </w:r>
      <w:r>
        <w:rPr>
          <w:spacing w:val="40"/>
          <w:sz w:val="28"/>
        </w:rPr>
        <w:t xml:space="preserve"> </w:t>
      </w:r>
      <w:r>
        <w:rPr>
          <w:sz w:val="28"/>
        </w:rPr>
        <w:t>высказывать</w:t>
      </w:r>
      <w:r>
        <w:rPr>
          <w:spacing w:val="40"/>
          <w:sz w:val="28"/>
        </w:rPr>
        <w:t xml:space="preserve"> </w:t>
      </w:r>
      <w:r>
        <w:rPr>
          <w:sz w:val="28"/>
        </w:rPr>
        <w:t>своё</w:t>
      </w:r>
      <w:r>
        <w:rPr>
          <w:spacing w:val="40"/>
          <w:sz w:val="28"/>
        </w:rPr>
        <w:t xml:space="preserve"> </w:t>
      </w:r>
      <w:r>
        <w:rPr>
          <w:sz w:val="28"/>
        </w:rPr>
        <w:t>мнение</w:t>
      </w:r>
      <w:r>
        <w:rPr>
          <w:spacing w:val="40"/>
          <w:sz w:val="28"/>
        </w:rPr>
        <w:t xml:space="preserve"> </w:t>
      </w:r>
      <w:r>
        <w:rPr>
          <w:sz w:val="28"/>
        </w:rPr>
        <w:t>о</w:t>
      </w:r>
      <w:r>
        <w:rPr>
          <w:spacing w:val="38"/>
          <w:sz w:val="28"/>
        </w:rPr>
        <w:t xml:space="preserve"> </w:t>
      </w:r>
      <w:r>
        <w:rPr>
          <w:sz w:val="28"/>
        </w:rPr>
        <w:t>результатах наблюдения за языковыми единицами;</w:t>
      </w:r>
    </w:p>
    <w:p w:rsidR="009F1388" w:rsidRDefault="00A625AB">
      <w:pPr>
        <w:pStyle w:val="a4"/>
        <w:numPr>
          <w:ilvl w:val="0"/>
          <w:numId w:val="149"/>
        </w:numPr>
        <w:tabs>
          <w:tab w:val="left" w:pos="870"/>
        </w:tabs>
        <w:spacing w:line="319" w:lineRule="exact"/>
        <w:ind w:left="870" w:hanging="163"/>
        <w:rPr>
          <w:sz w:val="28"/>
        </w:rPr>
      </w:pPr>
      <w:r>
        <w:rPr>
          <w:sz w:val="28"/>
        </w:rPr>
        <w:t>строить</w:t>
      </w:r>
      <w:r>
        <w:rPr>
          <w:spacing w:val="-10"/>
          <w:sz w:val="28"/>
        </w:rPr>
        <w:t xml:space="preserve"> </w:t>
      </w:r>
      <w:r>
        <w:rPr>
          <w:sz w:val="28"/>
        </w:rPr>
        <w:t>устное</w:t>
      </w:r>
      <w:r>
        <w:rPr>
          <w:spacing w:val="-14"/>
          <w:sz w:val="28"/>
        </w:rPr>
        <w:t xml:space="preserve"> </w:t>
      </w:r>
      <w:r>
        <w:rPr>
          <w:sz w:val="28"/>
        </w:rPr>
        <w:t>диалогическое</w:t>
      </w:r>
      <w:r>
        <w:rPr>
          <w:spacing w:val="-16"/>
          <w:sz w:val="28"/>
        </w:rPr>
        <w:t xml:space="preserve"> </w:t>
      </w:r>
      <w:r>
        <w:rPr>
          <w:spacing w:val="-2"/>
          <w:sz w:val="28"/>
        </w:rPr>
        <w:t>выказывание;</w:t>
      </w:r>
    </w:p>
    <w:p w:rsidR="009F1388" w:rsidRDefault="00A625AB">
      <w:pPr>
        <w:pStyle w:val="a4"/>
        <w:numPr>
          <w:ilvl w:val="0"/>
          <w:numId w:val="149"/>
        </w:numPr>
        <w:tabs>
          <w:tab w:val="left" w:pos="874"/>
        </w:tabs>
        <w:ind w:right="289" w:firstLine="566"/>
        <w:rPr>
          <w:sz w:val="28"/>
        </w:rPr>
      </w:pPr>
      <w:r>
        <w:rPr>
          <w:sz w:val="28"/>
        </w:rPr>
        <w:t xml:space="preserve">строить устное монологическое высказывание на определённую тему, на основе наблюдения с соблюдением орфоэпических норм, правильной интона- </w:t>
      </w:r>
      <w:r>
        <w:rPr>
          <w:spacing w:val="-4"/>
          <w:sz w:val="28"/>
        </w:rPr>
        <w:t>ции;</w:t>
      </w:r>
    </w:p>
    <w:p w:rsidR="009F1388" w:rsidRDefault="00A625AB">
      <w:pPr>
        <w:pStyle w:val="a4"/>
        <w:numPr>
          <w:ilvl w:val="0"/>
          <w:numId w:val="149"/>
        </w:numPr>
        <w:tabs>
          <w:tab w:val="left" w:pos="874"/>
        </w:tabs>
        <w:ind w:right="279" w:firstLine="566"/>
        <w:jc w:val="left"/>
        <w:rPr>
          <w:sz w:val="28"/>
        </w:rPr>
      </w:pPr>
      <w:r>
        <w:rPr>
          <w:sz w:val="28"/>
        </w:rPr>
        <w:t>устно и письменно формулировать простые выводы на основе прочитан- ного или услышанного текста.</w:t>
      </w:r>
    </w:p>
    <w:p w:rsidR="009F1388" w:rsidRDefault="00A625AB">
      <w:pPr>
        <w:pStyle w:val="3"/>
        <w:ind w:left="707"/>
        <w:jc w:val="left"/>
      </w:pPr>
      <w:r>
        <w:rPr>
          <w:spacing w:val="-2"/>
        </w:rPr>
        <w:t>Регулятивные</w:t>
      </w:r>
      <w:r>
        <w:rPr>
          <w:spacing w:val="4"/>
        </w:rPr>
        <w:t xml:space="preserve"> </w:t>
      </w:r>
      <w:r>
        <w:rPr>
          <w:spacing w:val="-5"/>
        </w:rPr>
        <w:t>УУД</w:t>
      </w:r>
    </w:p>
    <w:p w:rsidR="009F1388" w:rsidRDefault="00A625AB">
      <w:pPr>
        <w:ind w:left="141" w:firstLine="566"/>
        <w:rPr>
          <w:i/>
          <w:sz w:val="28"/>
        </w:rPr>
      </w:pPr>
      <w:r>
        <w:rPr>
          <w:i/>
          <w:sz w:val="28"/>
        </w:rPr>
        <w:t>Самоорганизация как часть регулятивных УУД способствует формирова- нию умений:</w:t>
      </w:r>
    </w:p>
    <w:p w:rsidR="009F1388" w:rsidRDefault="00A625AB">
      <w:pPr>
        <w:pStyle w:val="a4"/>
        <w:numPr>
          <w:ilvl w:val="0"/>
          <w:numId w:val="149"/>
        </w:numPr>
        <w:tabs>
          <w:tab w:val="left" w:pos="874"/>
        </w:tabs>
        <w:spacing w:line="242" w:lineRule="auto"/>
        <w:ind w:right="288" w:firstLine="566"/>
        <w:jc w:val="left"/>
        <w:rPr>
          <w:sz w:val="28"/>
        </w:rPr>
      </w:pPr>
      <w:r>
        <w:rPr>
          <w:sz w:val="28"/>
        </w:rPr>
        <w:t>планировать с помощью учителя действия по решению орфографической задачи; выстраивать последовательность выбранных действий.</w:t>
      </w:r>
    </w:p>
    <w:p w:rsidR="009F1388" w:rsidRDefault="00A625AB">
      <w:pPr>
        <w:spacing w:line="242" w:lineRule="auto"/>
        <w:ind w:left="141" w:firstLine="566"/>
        <w:rPr>
          <w:i/>
          <w:sz w:val="28"/>
        </w:rPr>
      </w:pPr>
      <w:r>
        <w:rPr>
          <w:i/>
          <w:sz w:val="28"/>
        </w:rPr>
        <w:t>Самоконтроль</w:t>
      </w:r>
      <w:r>
        <w:rPr>
          <w:i/>
          <w:spacing w:val="40"/>
          <w:sz w:val="28"/>
        </w:rPr>
        <w:t xml:space="preserve"> </w:t>
      </w:r>
      <w:r>
        <w:rPr>
          <w:i/>
          <w:sz w:val="28"/>
        </w:rPr>
        <w:t>как</w:t>
      </w:r>
      <w:r>
        <w:rPr>
          <w:i/>
          <w:spacing w:val="40"/>
          <w:sz w:val="28"/>
        </w:rPr>
        <w:t xml:space="preserve"> </w:t>
      </w:r>
      <w:r>
        <w:rPr>
          <w:i/>
          <w:sz w:val="28"/>
        </w:rPr>
        <w:t>часть</w:t>
      </w:r>
      <w:r>
        <w:rPr>
          <w:i/>
          <w:spacing w:val="40"/>
          <w:sz w:val="28"/>
        </w:rPr>
        <w:t xml:space="preserve"> </w:t>
      </w:r>
      <w:r>
        <w:rPr>
          <w:i/>
          <w:sz w:val="28"/>
        </w:rPr>
        <w:t>регулятивных</w:t>
      </w:r>
      <w:r>
        <w:rPr>
          <w:i/>
          <w:spacing w:val="40"/>
          <w:sz w:val="28"/>
        </w:rPr>
        <w:t xml:space="preserve"> </w:t>
      </w:r>
      <w:r>
        <w:rPr>
          <w:i/>
          <w:sz w:val="28"/>
        </w:rPr>
        <w:t>УУД</w:t>
      </w:r>
      <w:r>
        <w:rPr>
          <w:i/>
          <w:spacing w:val="40"/>
          <w:sz w:val="28"/>
        </w:rPr>
        <w:t xml:space="preserve"> </w:t>
      </w:r>
      <w:r>
        <w:rPr>
          <w:i/>
          <w:sz w:val="28"/>
        </w:rPr>
        <w:t>способствует</w:t>
      </w:r>
      <w:r>
        <w:rPr>
          <w:i/>
          <w:spacing w:val="40"/>
          <w:sz w:val="28"/>
        </w:rPr>
        <w:t xml:space="preserve"> </w:t>
      </w:r>
      <w:r>
        <w:rPr>
          <w:i/>
          <w:sz w:val="28"/>
        </w:rPr>
        <w:t>формирова- нию умений:</w:t>
      </w:r>
    </w:p>
    <w:p w:rsidR="009F1388" w:rsidRDefault="00A625AB">
      <w:pPr>
        <w:pStyle w:val="a4"/>
        <w:numPr>
          <w:ilvl w:val="0"/>
          <w:numId w:val="149"/>
        </w:numPr>
        <w:tabs>
          <w:tab w:val="left" w:pos="874"/>
        </w:tabs>
        <w:ind w:right="284" w:firstLine="566"/>
        <w:rPr>
          <w:sz w:val="28"/>
        </w:rPr>
      </w:pPr>
      <w:r>
        <w:rPr>
          <w:sz w:val="28"/>
        </w:rPr>
        <w:t>устанавливать с помощью учителя причины успеха/неудач при выполне- нии заданий по русскому языку;</w:t>
      </w:r>
    </w:p>
    <w:p w:rsidR="009F1388" w:rsidRDefault="00A625AB">
      <w:pPr>
        <w:pStyle w:val="a4"/>
        <w:numPr>
          <w:ilvl w:val="0"/>
          <w:numId w:val="149"/>
        </w:numPr>
        <w:tabs>
          <w:tab w:val="left" w:pos="874"/>
        </w:tabs>
        <w:spacing w:before="2"/>
        <w:ind w:right="284" w:firstLine="566"/>
        <w:rPr>
          <w:sz w:val="28"/>
        </w:rPr>
      </w:pPr>
      <w:r>
        <w:rPr>
          <w:sz w:val="28"/>
        </w:rPr>
        <w:t>корректировать с помощью учителя свои учебные действия для преодо- ления ошибок при выделении в слове корня и окончания, при списывании тек- стов и записи под диктовку.</w:t>
      </w:r>
    </w:p>
    <w:p w:rsidR="009F1388" w:rsidRDefault="00A625AB">
      <w:pPr>
        <w:pStyle w:val="3"/>
        <w:ind w:left="707"/>
      </w:pPr>
      <w:r>
        <w:t>Совместная</w:t>
      </w:r>
      <w:r>
        <w:rPr>
          <w:spacing w:val="-10"/>
        </w:rPr>
        <w:t xml:space="preserve"> </w:t>
      </w:r>
      <w:r>
        <w:rPr>
          <w:spacing w:val="-2"/>
        </w:rPr>
        <w:t>деятельность</w:t>
      </w:r>
    </w:p>
    <w:p w:rsidR="009F1388" w:rsidRDefault="00A625AB">
      <w:pPr>
        <w:spacing w:line="317" w:lineRule="exact"/>
        <w:ind w:left="707"/>
        <w:jc w:val="both"/>
        <w:rPr>
          <w:i/>
          <w:sz w:val="28"/>
        </w:rPr>
      </w:pPr>
      <w:r>
        <w:rPr>
          <w:i/>
          <w:sz w:val="28"/>
        </w:rPr>
        <w:t>Совместная</w:t>
      </w:r>
      <w:r>
        <w:rPr>
          <w:i/>
          <w:spacing w:val="-18"/>
          <w:sz w:val="28"/>
        </w:rPr>
        <w:t xml:space="preserve"> </w:t>
      </w:r>
      <w:r>
        <w:rPr>
          <w:i/>
          <w:sz w:val="28"/>
        </w:rPr>
        <w:t>деятельность</w:t>
      </w:r>
      <w:r>
        <w:rPr>
          <w:i/>
          <w:spacing w:val="-17"/>
          <w:sz w:val="28"/>
        </w:rPr>
        <w:t xml:space="preserve"> </w:t>
      </w:r>
      <w:r>
        <w:rPr>
          <w:i/>
          <w:sz w:val="28"/>
        </w:rPr>
        <w:t>способствует</w:t>
      </w:r>
      <w:r>
        <w:rPr>
          <w:i/>
          <w:spacing w:val="-16"/>
          <w:sz w:val="28"/>
        </w:rPr>
        <w:t xml:space="preserve"> </w:t>
      </w:r>
      <w:r>
        <w:rPr>
          <w:i/>
          <w:sz w:val="28"/>
        </w:rPr>
        <w:t>формированию</w:t>
      </w:r>
      <w:r>
        <w:rPr>
          <w:i/>
          <w:spacing w:val="-18"/>
          <w:sz w:val="28"/>
        </w:rPr>
        <w:t xml:space="preserve"> </w:t>
      </w:r>
      <w:r>
        <w:rPr>
          <w:i/>
          <w:spacing w:val="-2"/>
          <w:sz w:val="28"/>
        </w:rPr>
        <w:t>умений:</w:t>
      </w:r>
    </w:p>
    <w:p w:rsidR="009F1388" w:rsidRDefault="00A625AB">
      <w:pPr>
        <w:pStyle w:val="a4"/>
        <w:numPr>
          <w:ilvl w:val="0"/>
          <w:numId w:val="149"/>
        </w:numPr>
        <w:tabs>
          <w:tab w:val="left" w:pos="874"/>
        </w:tabs>
        <w:ind w:right="279" w:firstLine="566"/>
        <w:rPr>
          <w:sz w:val="28"/>
        </w:rPr>
      </w:pPr>
      <w:r>
        <w:rPr>
          <w:sz w:val="28"/>
        </w:rPr>
        <w:t>строить действия по достижению цели совместной деятельности при вы- 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т.ч. с небольшой помощью учителя);</w:t>
      </w:r>
    </w:p>
    <w:p w:rsidR="009F1388" w:rsidRDefault="00A625AB">
      <w:pPr>
        <w:pStyle w:val="a4"/>
        <w:numPr>
          <w:ilvl w:val="0"/>
          <w:numId w:val="149"/>
        </w:numPr>
        <w:tabs>
          <w:tab w:val="left" w:pos="870"/>
        </w:tabs>
        <w:spacing w:before="1" w:line="319" w:lineRule="exact"/>
        <w:ind w:left="870" w:hanging="163"/>
        <w:rPr>
          <w:sz w:val="28"/>
        </w:rPr>
      </w:pPr>
      <w:r>
        <w:rPr>
          <w:sz w:val="28"/>
        </w:rPr>
        <w:t>совместно</w:t>
      </w:r>
      <w:r>
        <w:rPr>
          <w:spacing w:val="-11"/>
          <w:sz w:val="28"/>
        </w:rPr>
        <w:t xml:space="preserve"> </w:t>
      </w:r>
      <w:r>
        <w:rPr>
          <w:sz w:val="28"/>
        </w:rPr>
        <w:t>обсуждать</w:t>
      </w:r>
      <w:r>
        <w:rPr>
          <w:spacing w:val="-12"/>
          <w:sz w:val="28"/>
        </w:rPr>
        <w:t xml:space="preserve"> </w:t>
      </w:r>
      <w:r>
        <w:rPr>
          <w:sz w:val="28"/>
        </w:rPr>
        <w:t>процесс</w:t>
      </w:r>
      <w:r>
        <w:rPr>
          <w:spacing w:val="-6"/>
          <w:sz w:val="28"/>
        </w:rPr>
        <w:t xml:space="preserve"> </w:t>
      </w:r>
      <w:r>
        <w:rPr>
          <w:sz w:val="28"/>
        </w:rPr>
        <w:t>и</w:t>
      </w:r>
      <w:r>
        <w:rPr>
          <w:spacing w:val="-11"/>
          <w:sz w:val="28"/>
        </w:rPr>
        <w:t xml:space="preserve"> </w:t>
      </w:r>
      <w:r>
        <w:rPr>
          <w:sz w:val="28"/>
        </w:rPr>
        <w:t>результат</w:t>
      </w:r>
      <w:r>
        <w:rPr>
          <w:spacing w:val="-8"/>
          <w:sz w:val="28"/>
        </w:rPr>
        <w:t xml:space="preserve"> </w:t>
      </w:r>
      <w:r>
        <w:rPr>
          <w:spacing w:val="-2"/>
          <w:sz w:val="28"/>
        </w:rPr>
        <w:t>работы;</w:t>
      </w:r>
    </w:p>
    <w:p w:rsidR="009F1388" w:rsidRDefault="00A625AB">
      <w:pPr>
        <w:pStyle w:val="a4"/>
        <w:numPr>
          <w:ilvl w:val="0"/>
          <w:numId w:val="149"/>
        </w:numPr>
        <w:tabs>
          <w:tab w:val="left" w:pos="870"/>
        </w:tabs>
        <w:spacing w:line="319" w:lineRule="exact"/>
        <w:ind w:left="870" w:hanging="163"/>
        <w:rPr>
          <w:sz w:val="28"/>
        </w:rPr>
      </w:pPr>
      <w:r>
        <w:rPr>
          <w:sz w:val="28"/>
        </w:rPr>
        <w:t>ответственно</w:t>
      </w:r>
      <w:r>
        <w:rPr>
          <w:spacing w:val="-13"/>
          <w:sz w:val="28"/>
        </w:rPr>
        <w:t xml:space="preserve"> </w:t>
      </w:r>
      <w:r>
        <w:rPr>
          <w:sz w:val="28"/>
        </w:rPr>
        <w:t>выполнять</w:t>
      </w:r>
      <w:r>
        <w:rPr>
          <w:spacing w:val="-9"/>
          <w:sz w:val="28"/>
        </w:rPr>
        <w:t xml:space="preserve"> </w:t>
      </w:r>
      <w:r>
        <w:rPr>
          <w:sz w:val="28"/>
        </w:rPr>
        <w:t>свою</w:t>
      </w:r>
      <w:r>
        <w:rPr>
          <w:spacing w:val="-13"/>
          <w:sz w:val="28"/>
        </w:rPr>
        <w:t xml:space="preserve"> </w:t>
      </w:r>
      <w:r>
        <w:rPr>
          <w:sz w:val="28"/>
        </w:rPr>
        <w:t>часть</w:t>
      </w:r>
      <w:r>
        <w:rPr>
          <w:spacing w:val="-14"/>
          <w:sz w:val="28"/>
        </w:rPr>
        <w:t xml:space="preserve"> </w:t>
      </w:r>
      <w:r>
        <w:rPr>
          <w:spacing w:val="-2"/>
          <w:sz w:val="28"/>
        </w:rPr>
        <w:t>работы;</w:t>
      </w:r>
    </w:p>
    <w:p w:rsidR="009F1388" w:rsidRDefault="009F1388">
      <w:pPr>
        <w:pStyle w:val="a4"/>
        <w:spacing w:line="319" w:lineRule="exact"/>
        <w:rPr>
          <w:sz w:val="28"/>
        </w:rPr>
        <w:sectPr w:rsidR="009F1388">
          <w:pgSz w:w="11910" w:h="16840"/>
          <w:pgMar w:top="1020" w:right="850" w:bottom="280" w:left="992" w:header="720" w:footer="720" w:gutter="0"/>
          <w:cols w:space="720"/>
        </w:sectPr>
      </w:pPr>
    </w:p>
    <w:p w:rsidR="009F1388" w:rsidRDefault="00A625AB">
      <w:pPr>
        <w:pStyle w:val="a4"/>
        <w:numPr>
          <w:ilvl w:val="0"/>
          <w:numId w:val="149"/>
        </w:numPr>
        <w:tabs>
          <w:tab w:val="left" w:pos="870"/>
        </w:tabs>
        <w:spacing w:before="63"/>
        <w:ind w:left="870" w:hanging="163"/>
        <w:rPr>
          <w:sz w:val="28"/>
        </w:rPr>
      </w:pPr>
      <w:r>
        <w:rPr>
          <w:sz w:val="28"/>
        </w:rPr>
        <w:lastRenderedPageBreak/>
        <w:t>оценивать</w:t>
      </w:r>
      <w:r>
        <w:rPr>
          <w:spacing w:val="-11"/>
          <w:sz w:val="28"/>
        </w:rPr>
        <w:t xml:space="preserve"> </w:t>
      </w:r>
      <w:r>
        <w:rPr>
          <w:sz w:val="28"/>
        </w:rPr>
        <w:t>свой</w:t>
      </w:r>
      <w:r>
        <w:rPr>
          <w:spacing w:val="-9"/>
          <w:sz w:val="28"/>
        </w:rPr>
        <w:t xml:space="preserve"> </w:t>
      </w:r>
      <w:r>
        <w:rPr>
          <w:sz w:val="28"/>
        </w:rPr>
        <w:t>вклад</w:t>
      </w:r>
      <w:r>
        <w:rPr>
          <w:spacing w:val="-2"/>
          <w:sz w:val="28"/>
        </w:rPr>
        <w:t xml:space="preserve"> </w:t>
      </w:r>
      <w:r>
        <w:rPr>
          <w:sz w:val="28"/>
        </w:rPr>
        <w:t>в</w:t>
      </w:r>
      <w:r>
        <w:rPr>
          <w:spacing w:val="-10"/>
          <w:sz w:val="28"/>
        </w:rPr>
        <w:t xml:space="preserve"> </w:t>
      </w:r>
      <w:r>
        <w:rPr>
          <w:sz w:val="28"/>
        </w:rPr>
        <w:t>общий</w:t>
      </w:r>
      <w:r>
        <w:rPr>
          <w:spacing w:val="-9"/>
          <w:sz w:val="28"/>
        </w:rPr>
        <w:t xml:space="preserve"> </w:t>
      </w:r>
      <w:r>
        <w:rPr>
          <w:spacing w:val="-2"/>
          <w:sz w:val="28"/>
        </w:rPr>
        <w:t>результат.</w:t>
      </w:r>
    </w:p>
    <w:p w:rsidR="009F1388" w:rsidRDefault="009F1388">
      <w:pPr>
        <w:pStyle w:val="a3"/>
        <w:spacing w:before="9"/>
        <w:ind w:left="0" w:firstLine="0"/>
        <w:jc w:val="left"/>
      </w:pPr>
    </w:p>
    <w:p w:rsidR="009F1388" w:rsidRDefault="00A625AB">
      <w:pPr>
        <w:pStyle w:val="1"/>
        <w:spacing w:line="322" w:lineRule="exact"/>
        <w:ind w:left="428" w:right="586"/>
        <w:jc w:val="center"/>
      </w:pPr>
      <w:bookmarkStart w:id="52" w:name="СОДЕРЖАНИЕ_ОБУЧЕНИЯ_В_3_КЛАССЕ"/>
      <w:bookmarkEnd w:id="52"/>
      <w:r>
        <w:t>СОДЕРЖАНИЕ</w:t>
      </w:r>
      <w:r>
        <w:rPr>
          <w:spacing w:val="-6"/>
        </w:rPr>
        <w:t xml:space="preserve"> </w:t>
      </w:r>
      <w:r>
        <w:t>ОБУЧЕНИЯ</w:t>
      </w:r>
      <w:r>
        <w:rPr>
          <w:spacing w:val="-8"/>
        </w:rPr>
        <w:t xml:space="preserve"> </w:t>
      </w:r>
      <w:r>
        <w:t>В</w:t>
      </w:r>
      <w:r>
        <w:rPr>
          <w:spacing w:val="-9"/>
        </w:rPr>
        <w:t xml:space="preserve"> </w:t>
      </w:r>
      <w:r>
        <w:t>3</w:t>
      </w:r>
      <w:r>
        <w:rPr>
          <w:spacing w:val="-4"/>
        </w:rPr>
        <w:t xml:space="preserve"> </w:t>
      </w:r>
      <w:r>
        <w:rPr>
          <w:spacing w:val="-2"/>
        </w:rPr>
        <w:t>КЛАССЕ</w:t>
      </w:r>
    </w:p>
    <w:p w:rsidR="009F1388" w:rsidRDefault="00A625AB">
      <w:pPr>
        <w:pStyle w:val="2"/>
        <w:ind w:left="707"/>
        <w:jc w:val="both"/>
      </w:pPr>
      <w:r>
        <w:t>Сведения</w:t>
      </w:r>
      <w:r>
        <w:rPr>
          <w:spacing w:val="-9"/>
        </w:rPr>
        <w:t xml:space="preserve"> </w:t>
      </w:r>
      <w:r>
        <w:t>о</w:t>
      </w:r>
      <w:r>
        <w:rPr>
          <w:spacing w:val="-12"/>
        </w:rPr>
        <w:t xml:space="preserve"> </w:t>
      </w:r>
      <w:r>
        <w:t>русском</w:t>
      </w:r>
      <w:r>
        <w:rPr>
          <w:spacing w:val="-5"/>
        </w:rPr>
        <w:t xml:space="preserve"> </w:t>
      </w:r>
      <w:r>
        <w:rPr>
          <w:spacing w:val="-4"/>
        </w:rPr>
        <w:t>языке</w:t>
      </w:r>
    </w:p>
    <w:p w:rsidR="009F1388" w:rsidRDefault="00A625AB">
      <w:pPr>
        <w:pStyle w:val="a3"/>
        <w:spacing w:line="242" w:lineRule="auto"/>
        <w:ind w:left="141" w:right="289"/>
      </w:pPr>
      <w:r>
        <w:t>Русский язык как государственный язык Российской Федерации. Методы познания языка: наблюдение, анализ, лингвистический эксперимент.</w:t>
      </w:r>
    </w:p>
    <w:p w:rsidR="009F1388" w:rsidRDefault="00A625AB">
      <w:pPr>
        <w:pStyle w:val="2"/>
        <w:ind w:left="707"/>
        <w:jc w:val="both"/>
      </w:pPr>
      <w:bookmarkStart w:id="53" w:name="Фонетика_и_графика_(1)"/>
      <w:bookmarkEnd w:id="53"/>
      <w:r>
        <w:t>Фонетика</w:t>
      </w:r>
      <w:r>
        <w:rPr>
          <w:spacing w:val="-9"/>
        </w:rPr>
        <w:t xml:space="preserve"> </w:t>
      </w:r>
      <w:r>
        <w:t>и</w:t>
      </w:r>
      <w:r>
        <w:rPr>
          <w:spacing w:val="-8"/>
        </w:rPr>
        <w:t xml:space="preserve"> </w:t>
      </w:r>
      <w:r>
        <w:rPr>
          <w:spacing w:val="-2"/>
        </w:rPr>
        <w:t>графика</w:t>
      </w:r>
    </w:p>
    <w:p w:rsidR="009F1388" w:rsidRDefault="00A625AB">
      <w:pPr>
        <w:pStyle w:val="a3"/>
        <w:ind w:left="141" w:right="284"/>
      </w:pPr>
      <w: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 вия использования на письме разделительных мягкого и твёрдого знаков (по- вторение изученного).</w:t>
      </w:r>
    </w:p>
    <w:p w:rsidR="009F1388" w:rsidRDefault="00A625AB">
      <w:pPr>
        <w:pStyle w:val="a3"/>
        <w:ind w:left="141" w:right="296"/>
      </w:pPr>
      <w:r>
        <w:t xml:space="preserve">Соотношение звукового и буквенного состава в словах с разделительными </w:t>
      </w:r>
      <w:r>
        <w:rPr>
          <w:i/>
        </w:rPr>
        <w:t xml:space="preserve">ь </w:t>
      </w:r>
      <w:r>
        <w:t xml:space="preserve">и </w:t>
      </w:r>
      <w:r>
        <w:rPr>
          <w:i/>
        </w:rPr>
        <w:t xml:space="preserve">ъ, </w:t>
      </w:r>
      <w:r>
        <w:t>в словах с непроизносимыми согласными. Использование алфавита при работе со словарями, справочниками, каталогами.</w:t>
      </w:r>
    </w:p>
    <w:p w:rsidR="009F1388" w:rsidRDefault="00A625AB">
      <w:pPr>
        <w:pStyle w:val="2"/>
        <w:spacing w:before="1"/>
        <w:ind w:left="707"/>
      </w:pPr>
      <w:bookmarkStart w:id="54" w:name="Орфоэпия_(2)"/>
      <w:bookmarkEnd w:id="54"/>
      <w:r>
        <w:rPr>
          <w:spacing w:val="-2"/>
        </w:rPr>
        <w:t>Орфоэпия</w:t>
      </w:r>
    </w:p>
    <w:p w:rsidR="009F1388" w:rsidRDefault="00A625AB">
      <w:pPr>
        <w:pStyle w:val="a3"/>
        <w:ind w:left="141" w:right="279"/>
      </w:pPr>
      <w:r>
        <w:t>Нормы произношения звуков и сочетаний звуков; ударение в словах в со- ответствии с нормами современного русского литературного языка (на ограни- ченном перечне слов, отрабатываемом в учебнике).</w:t>
      </w:r>
    </w:p>
    <w:p w:rsidR="009F1388" w:rsidRDefault="00A625AB">
      <w:pPr>
        <w:pStyle w:val="a3"/>
        <w:spacing w:line="321" w:lineRule="exact"/>
        <w:ind w:left="707" w:firstLine="0"/>
        <w:jc w:val="left"/>
      </w:pPr>
      <w:r>
        <w:t>Использование</w:t>
      </w:r>
      <w:r>
        <w:rPr>
          <w:spacing w:val="-16"/>
        </w:rPr>
        <w:t xml:space="preserve"> </w:t>
      </w:r>
      <w:r>
        <w:t>орфоэпического</w:t>
      </w:r>
      <w:r>
        <w:rPr>
          <w:spacing w:val="-14"/>
        </w:rPr>
        <w:t xml:space="preserve"> </w:t>
      </w:r>
      <w:r>
        <w:t>словаря</w:t>
      </w:r>
      <w:r>
        <w:rPr>
          <w:spacing w:val="-14"/>
        </w:rPr>
        <w:t xml:space="preserve"> </w:t>
      </w:r>
      <w:r>
        <w:t>для</w:t>
      </w:r>
      <w:r>
        <w:rPr>
          <w:spacing w:val="-10"/>
        </w:rPr>
        <w:t xml:space="preserve"> </w:t>
      </w:r>
      <w:r>
        <w:t>решения</w:t>
      </w:r>
      <w:r>
        <w:rPr>
          <w:spacing w:val="-14"/>
        </w:rPr>
        <w:t xml:space="preserve"> </w:t>
      </w:r>
      <w:r>
        <w:t>практических</w:t>
      </w:r>
      <w:r>
        <w:rPr>
          <w:spacing w:val="-17"/>
        </w:rPr>
        <w:t xml:space="preserve"> </w:t>
      </w:r>
      <w:r>
        <w:rPr>
          <w:spacing w:val="-2"/>
        </w:rPr>
        <w:t>задач.</w:t>
      </w:r>
    </w:p>
    <w:p w:rsidR="009F1388" w:rsidRDefault="00A625AB">
      <w:pPr>
        <w:pStyle w:val="2"/>
        <w:spacing w:before="2"/>
        <w:ind w:left="707"/>
      </w:pPr>
      <w:bookmarkStart w:id="55" w:name="Лексика_(2)"/>
      <w:bookmarkEnd w:id="55"/>
      <w:r>
        <w:rPr>
          <w:spacing w:val="-2"/>
        </w:rPr>
        <w:t>Лексика</w:t>
      </w:r>
    </w:p>
    <w:p w:rsidR="009F1388" w:rsidRDefault="00A625AB">
      <w:pPr>
        <w:pStyle w:val="a3"/>
        <w:spacing w:line="319" w:lineRule="exact"/>
        <w:ind w:left="707" w:firstLine="0"/>
        <w:jc w:val="left"/>
      </w:pPr>
      <w:r>
        <w:t>Повторение:</w:t>
      </w:r>
      <w:r>
        <w:rPr>
          <w:spacing w:val="-18"/>
        </w:rPr>
        <w:t xml:space="preserve"> </w:t>
      </w:r>
      <w:r>
        <w:t>лексическое</w:t>
      </w:r>
      <w:r>
        <w:rPr>
          <w:spacing w:val="-16"/>
        </w:rPr>
        <w:t xml:space="preserve"> </w:t>
      </w:r>
      <w:r>
        <w:t>значение</w:t>
      </w:r>
      <w:r>
        <w:rPr>
          <w:spacing w:val="-14"/>
        </w:rPr>
        <w:t xml:space="preserve"> </w:t>
      </w:r>
      <w:r>
        <w:rPr>
          <w:spacing w:val="-2"/>
        </w:rPr>
        <w:t>слова.</w:t>
      </w:r>
    </w:p>
    <w:p w:rsidR="009F1388" w:rsidRDefault="00A625AB">
      <w:pPr>
        <w:pStyle w:val="a3"/>
        <w:ind w:left="141" w:right="299"/>
      </w:pPr>
      <w:r>
        <w:t xml:space="preserve">Прямое и переносное значение слова (ознакомление). Устаревшие слова </w:t>
      </w:r>
      <w:r>
        <w:rPr>
          <w:spacing w:val="-2"/>
        </w:rPr>
        <w:t>(ознакомление).</w:t>
      </w:r>
    </w:p>
    <w:p w:rsidR="009F1388" w:rsidRDefault="00A625AB">
      <w:pPr>
        <w:pStyle w:val="2"/>
        <w:spacing w:before="9" w:line="320" w:lineRule="exact"/>
        <w:ind w:left="707"/>
        <w:jc w:val="both"/>
        <w:rPr>
          <w:i/>
        </w:rPr>
      </w:pPr>
      <w:bookmarkStart w:id="56" w:name="Состав_слова_(морфемика)_(1)"/>
      <w:bookmarkEnd w:id="56"/>
      <w:r>
        <w:t>Состав</w:t>
      </w:r>
      <w:r>
        <w:rPr>
          <w:spacing w:val="-11"/>
        </w:rPr>
        <w:t xml:space="preserve"> </w:t>
      </w:r>
      <w:r>
        <w:t>слова</w:t>
      </w:r>
      <w:r>
        <w:rPr>
          <w:spacing w:val="-9"/>
        </w:rPr>
        <w:t xml:space="preserve"> </w:t>
      </w:r>
      <w:r>
        <w:rPr>
          <w:spacing w:val="-2"/>
        </w:rPr>
        <w:t>(морфемика</w:t>
      </w:r>
      <w:r>
        <w:rPr>
          <w:i/>
          <w:spacing w:val="-2"/>
        </w:rPr>
        <w:t>)</w:t>
      </w:r>
    </w:p>
    <w:p w:rsidR="009F1388" w:rsidRDefault="00A625AB">
      <w:pPr>
        <w:pStyle w:val="a3"/>
        <w:ind w:left="141" w:right="284"/>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 рение изученного).</w:t>
      </w:r>
    </w:p>
    <w:p w:rsidR="009F1388" w:rsidRDefault="00A625AB">
      <w:pPr>
        <w:pStyle w:val="a3"/>
        <w:spacing w:line="242" w:lineRule="auto"/>
        <w:ind w:left="141" w:right="288"/>
      </w:pPr>
      <w:r>
        <w:t>Однокоренные слова и формы одного и того же слова. Корень, приставка, суффикс - значимые части слова. Нулевое окончание (ознакомление).</w:t>
      </w:r>
    </w:p>
    <w:p w:rsidR="009F1388" w:rsidRDefault="00A625AB">
      <w:pPr>
        <w:pStyle w:val="2"/>
        <w:ind w:left="707"/>
      </w:pPr>
      <w:bookmarkStart w:id="57" w:name="Морфология_(1)"/>
      <w:bookmarkEnd w:id="57"/>
      <w:r>
        <w:rPr>
          <w:spacing w:val="-2"/>
        </w:rPr>
        <w:t>Морфология</w:t>
      </w:r>
    </w:p>
    <w:p w:rsidR="009F1388" w:rsidRDefault="00A625AB">
      <w:pPr>
        <w:pStyle w:val="a3"/>
        <w:spacing w:line="319" w:lineRule="exact"/>
        <w:ind w:left="707" w:firstLine="0"/>
        <w:jc w:val="left"/>
      </w:pPr>
      <w:r>
        <w:t>Части</w:t>
      </w:r>
      <w:r>
        <w:rPr>
          <w:spacing w:val="-11"/>
        </w:rPr>
        <w:t xml:space="preserve"> </w:t>
      </w:r>
      <w:r>
        <w:rPr>
          <w:spacing w:val="-2"/>
        </w:rPr>
        <w:t>речи.</w:t>
      </w:r>
    </w:p>
    <w:p w:rsidR="009F1388" w:rsidRDefault="00A625AB">
      <w:pPr>
        <w:pStyle w:val="a3"/>
        <w:ind w:left="141" w:right="284"/>
      </w:pPr>
      <w:r>
        <w:t xml:space="preserve">Имя существительное: общее значение, вопросы, употребление в речи. Имена существительные единственного и множественного числа. Имена суще- ствительные мужского, женского и среднего рода. Падеж имён существитель- ных. Определение падежа, в котором употреблено имя существительное. Изме- нение имён существительных по падежам и числам (склонение). Имена суще- ствительные 1, 2, 3-го склонения. Имена существительные одушевлённые и </w:t>
      </w:r>
      <w:r>
        <w:rPr>
          <w:spacing w:val="-2"/>
        </w:rPr>
        <w:t>неодушевлённые.</w:t>
      </w:r>
    </w:p>
    <w:p w:rsidR="009F1388" w:rsidRDefault="00A625AB">
      <w:pPr>
        <w:pStyle w:val="a3"/>
        <w:spacing w:line="235" w:lineRule="auto"/>
        <w:ind w:left="141" w:right="284"/>
      </w:pPr>
      <w:r>
        <w:t>Имя прилагательное:</w:t>
      </w:r>
      <w:r>
        <w:rPr>
          <w:spacing w:val="-5"/>
        </w:rPr>
        <w:t xml:space="preserve"> </w:t>
      </w:r>
      <w:r>
        <w:t>общее значение, вопросы, употребление в</w:t>
      </w:r>
      <w:r>
        <w:rPr>
          <w:spacing w:val="-2"/>
        </w:rPr>
        <w:t xml:space="preserve"> </w:t>
      </w:r>
      <w:r>
        <w:t>речи. Зави- симость</w:t>
      </w:r>
      <w:r>
        <w:rPr>
          <w:spacing w:val="40"/>
        </w:rPr>
        <w:t xml:space="preserve"> </w:t>
      </w:r>
      <w:r>
        <w:t>формы</w:t>
      </w:r>
      <w:r>
        <w:rPr>
          <w:spacing w:val="40"/>
        </w:rPr>
        <w:t xml:space="preserve"> </w:t>
      </w:r>
      <w:r>
        <w:t>имени</w:t>
      </w:r>
      <w:r>
        <w:rPr>
          <w:spacing w:val="40"/>
        </w:rPr>
        <w:t xml:space="preserve"> </w:t>
      </w:r>
      <w:r>
        <w:t>прилагательного</w:t>
      </w:r>
      <w:r>
        <w:rPr>
          <w:spacing w:val="40"/>
        </w:rPr>
        <w:t xml:space="preserve"> </w:t>
      </w:r>
      <w:r>
        <w:t>от</w:t>
      </w:r>
      <w:r>
        <w:rPr>
          <w:spacing w:val="40"/>
        </w:rPr>
        <w:t xml:space="preserve"> </w:t>
      </w:r>
      <w:r>
        <w:t>формы</w:t>
      </w:r>
      <w:r>
        <w:rPr>
          <w:spacing w:val="40"/>
        </w:rPr>
        <w:t xml:space="preserve"> </w:t>
      </w:r>
      <w:r>
        <w:t>имени</w:t>
      </w:r>
      <w:r>
        <w:rPr>
          <w:spacing w:val="40"/>
        </w:rPr>
        <w:t xml:space="preserve"> </w:t>
      </w:r>
      <w:r>
        <w:t>существительного.</w:t>
      </w:r>
    </w:p>
    <w:p w:rsidR="009F1388" w:rsidRDefault="009F1388">
      <w:pPr>
        <w:pStyle w:val="a3"/>
        <w:spacing w:line="235" w:lineRule="auto"/>
        <w:sectPr w:rsidR="009F1388">
          <w:pgSz w:w="11910" w:h="16840"/>
          <w:pgMar w:top="1020" w:right="850" w:bottom="280" w:left="992" w:header="720" w:footer="720" w:gutter="0"/>
          <w:cols w:space="720"/>
        </w:sectPr>
      </w:pPr>
    </w:p>
    <w:p w:rsidR="009F1388" w:rsidRDefault="00A625AB">
      <w:pPr>
        <w:pStyle w:val="a3"/>
        <w:spacing w:before="63"/>
        <w:ind w:left="141" w:right="286" w:firstLine="0"/>
      </w:pPr>
      <w:r>
        <w:lastRenderedPageBreak/>
        <w:t xml:space="preserve">Изменение имён прилагательных по родам, числам и падежам (кроме имён прилагательных на </w:t>
      </w:r>
      <w:r>
        <w:rPr>
          <w:i/>
        </w:rPr>
        <w:t>-ий, -ов, -ин</w:t>
      </w:r>
      <w:r>
        <w:t>). Склонение имён прилагательных.</w:t>
      </w:r>
    </w:p>
    <w:p w:rsidR="009F1388" w:rsidRDefault="00A625AB">
      <w:pPr>
        <w:pStyle w:val="a3"/>
        <w:spacing w:before="5"/>
        <w:ind w:left="141" w:right="284"/>
      </w:pPr>
      <w:r>
        <w:t>Местоимение (общее представление). Личные местоимения, их употребле- ние в речи. Использование личных местоимений для устранения неоправдан- ных повторов в тексте.</w:t>
      </w:r>
    </w:p>
    <w:p w:rsidR="009F1388" w:rsidRDefault="00A625AB">
      <w:pPr>
        <w:pStyle w:val="a3"/>
        <w:ind w:left="141" w:right="288"/>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9F1388" w:rsidRDefault="00A625AB">
      <w:pPr>
        <w:pStyle w:val="a3"/>
        <w:spacing w:before="3"/>
        <w:ind w:left="707" w:firstLine="0"/>
      </w:pPr>
      <w:r>
        <w:t>Частица</w:t>
      </w:r>
      <w:r>
        <w:rPr>
          <w:spacing w:val="-7"/>
        </w:rPr>
        <w:t xml:space="preserve"> </w:t>
      </w:r>
      <w:r>
        <w:t>не,</w:t>
      </w:r>
      <w:r>
        <w:rPr>
          <w:spacing w:val="-1"/>
        </w:rPr>
        <w:t xml:space="preserve"> </w:t>
      </w:r>
      <w:r>
        <w:t>её</w:t>
      </w:r>
      <w:r>
        <w:rPr>
          <w:spacing w:val="-12"/>
        </w:rPr>
        <w:t xml:space="preserve"> </w:t>
      </w:r>
      <w:r>
        <w:rPr>
          <w:spacing w:val="-2"/>
        </w:rPr>
        <w:t>значение.</w:t>
      </w:r>
    </w:p>
    <w:p w:rsidR="009F1388" w:rsidRDefault="00A625AB">
      <w:pPr>
        <w:pStyle w:val="2"/>
        <w:ind w:left="707"/>
      </w:pPr>
      <w:bookmarkStart w:id="58" w:name="Синтаксис_(2)"/>
      <w:bookmarkEnd w:id="58"/>
      <w:r>
        <w:rPr>
          <w:spacing w:val="-2"/>
        </w:rPr>
        <w:t>Синтаксис</w:t>
      </w:r>
    </w:p>
    <w:p w:rsidR="009F1388" w:rsidRDefault="00A625AB">
      <w:pPr>
        <w:pStyle w:val="a3"/>
        <w:ind w:left="141" w:right="279"/>
      </w:pPr>
      <w:r>
        <w:t>Предложение. Установление при помощи смысловых (синтаксических) во- 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9F1388" w:rsidRDefault="00A625AB">
      <w:pPr>
        <w:pStyle w:val="a3"/>
        <w:spacing w:before="1"/>
        <w:ind w:left="141" w:right="271"/>
      </w:pPr>
      <w:r>
        <w:t xml:space="preserve">Наблюдение за однородными членами предложения с союзами </w:t>
      </w:r>
      <w:r>
        <w:rPr>
          <w:i/>
        </w:rPr>
        <w:t>и, а, но</w:t>
      </w:r>
      <w:r>
        <w:rPr>
          <w:i/>
          <w:spacing w:val="40"/>
        </w:rPr>
        <w:t xml:space="preserve"> </w:t>
      </w:r>
      <w:r>
        <w:t>и без союзов.</w:t>
      </w:r>
    </w:p>
    <w:p w:rsidR="009F1388" w:rsidRDefault="00A625AB">
      <w:pPr>
        <w:pStyle w:val="2"/>
        <w:spacing w:before="4"/>
        <w:ind w:left="707"/>
        <w:jc w:val="both"/>
      </w:pPr>
      <w:bookmarkStart w:id="59" w:name="Орфография_и_пунктуация_(3)"/>
      <w:bookmarkEnd w:id="59"/>
      <w:r>
        <w:t>Орфография</w:t>
      </w:r>
      <w:r>
        <w:rPr>
          <w:spacing w:val="-13"/>
        </w:rPr>
        <w:t xml:space="preserve"> </w:t>
      </w:r>
      <w:r>
        <w:t>и</w:t>
      </w:r>
      <w:r>
        <w:rPr>
          <w:spacing w:val="-14"/>
        </w:rPr>
        <w:t xml:space="preserve"> </w:t>
      </w:r>
      <w:r>
        <w:rPr>
          <w:spacing w:val="-2"/>
        </w:rPr>
        <w:t>пунктуация</w:t>
      </w:r>
    </w:p>
    <w:p w:rsidR="009F1388" w:rsidRDefault="00A625AB">
      <w:pPr>
        <w:pStyle w:val="a3"/>
        <w:ind w:left="141" w:right="284"/>
      </w:pPr>
      <w:r>
        <w:t>Орфографическая зоркость как осознание места возможного возникнове- 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9F1388" w:rsidRDefault="00A625AB">
      <w:pPr>
        <w:pStyle w:val="a3"/>
        <w:spacing w:before="1"/>
        <w:ind w:left="141" w:right="285"/>
      </w:pPr>
      <w:r>
        <w:t>Использование орфографического словаря для определения (уточнения) написания слова.</w:t>
      </w:r>
    </w:p>
    <w:p w:rsidR="009F1388" w:rsidRDefault="00A625AB">
      <w:pPr>
        <w:pStyle w:val="a3"/>
        <w:spacing w:before="4"/>
        <w:ind w:left="707" w:firstLine="0"/>
      </w:pPr>
      <w:r>
        <w:t>Правила</w:t>
      </w:r>
      <w:r>
        <w:rPr>
          <w:spacing w:val="-5"/>
        </w:rPr>
        <w:t xml:space="preserve"> </w:t>
      </w:r>
      <w:r>
        <w:t>правописания</w:t>
      </w:r>
      <w:r>
        <w:rPr>
          <w:spacing w:val="-7"/>
        </w:rPr>
        <w:t xml:space="preserve"> </w:t>
      </w:r>
      <w:r>
        <w:t>и</w:t>
      </w:r>
      <w:r>
        <w:rPr>
          <w:spacing w:val="-9"/>
        </w:rPr>
        <w:t xml:space="preserve"> </w:t>
      </w:r>
      <w:r>
        <w:t>их</w:t>
      </w:r>
      <w:r>
        <w:rPr>
          <w:spacing w:val="-10"/>
        </w:rPr>
        <w:t xml:space="preserve"> </w:t>
      </w:r>
      <w:r>
        <w:rPr>
          <w:spacing w:val="-2"/>
        </w:rPr>
        <w:t>применение:</w:t>
      </w:r>
    </w:p>
    <w:p w:rsidR="009F1388" w:rsidRDefault="00A625AB">
      <w:pPr>
        <w:pStyle w:val="a4"/>
        <w:numPr>
          <w:ilvl w:val="0"/>
          <w:numId w:val="149"/>
        </w:numPr>
        <w:tabs>
          <w:tab w:val="left" w:pos="870"/>
        </w:tabs>
        <w:spacing w:line="322" w:lineRule="exact"/>
        <w:ind w:left="870" w:hanging="163"/>
        <w:jc w:val="left"/>
        <w:rPr>
          <w:sz w:val="28"/>
        </w:rPr>
      </w:pPr>
      <w:r>
        <w:rPr>
          <w:sz w:val="28"/>
        </w:rPr>
        <w:t>разделительный</w:t>
      </w:r>
      <w:r>
        <w:rPr>
          <w:spacing w:val="-16"/>
          <w:sz w:val="28"/>
        </w:rPr>
        <w:t xml:space="preserve"> </w:t>
      </w:r>
      <w:r>
        <w:rPr>
          <w:sz w:val="28"/>
        </w:rPr>
        <w:t>твёрдый</w:t>
      </w:r>
      <w:r>
        <w:rPr>
          <w:spacing w:val="-15"/>
          <w:sz w:val="28"/>
        </w:rPr>
        <w:t xml:space="preserve"> </w:t>
      </w:r>
      <w:r>
        <w:rPr>
          <w:spacing w:val="-4"/>
          <w:sz w:val="28"/>
        </w:rPr>
        <w:t>знак;</w:t>
      </w:r>
    </w:p>
    <w:p w:rsidR="009F1388" w:rsidRDefault="00A625AB">
      <w:pPr>
        <w:pStyle w:val="a4"/>
        <w:numPr>
          <w:ilvl w:val="0"/>
          <w:numId w:val="149"/>
        </w:numPr>
        <w:tabs>
          <w:tab w:val="left" w:pos="870"/>
        </w:tabs>
        <w:spacing w:line="319" w:lineRule="exact"/>
        <w:ind w:left="870" w:hanging="163"/>
        <w:jc w:val="left"/>
        <w:rPr>
          <w:sz w:val="28"/>
        </w:rPr>
      </w:pPr>
      <w:r>
        <w:rPr>
          <w:sz w:val="28"/>
        </w:rPr>
        <w:t>непроизносимые</w:t>
      </w:r>
      <w:r>
        <w:rPr>
          <w:spacing w:val="-12"/>
          <w:sz w:val="28"/>
        </w:rPr>
        <w:t xml:space="preserve"> </w:t>
      </w:r>
      <w:r>
        <w:rPr>
          <w:sz w:val="28"/>
        </w:rPr>
        <w:t>согласные</w:t>
      </w:r>
      <w:r>
        <w:rPr>
          <w:spacing w:val="-10"/>
          <w:sz w:val="28"/>
        </w:rPr>
        <w:t xml:space="preserve"> </w:t>
      </w:r>
      <w:r>
        <w:rPr>
          <w:sz w:val="28"/>
        </w:rPr>
        <w:t>в</w:t>
      </w:r>
      <w:r>
        <w:rPr>
          <w:spacing w:val="-11"/>
          <w:sz w:val="28"/>
        </w:rPr>
        <w:t xml:space="preserve"> </w:t>
      </w:r>
      <w:r>
        <w:rPr>
          <w:sz w:val="28"/>
        </w:rPr>
        <w:t>корне</w:t>
      </w:r>
      <w:r>
        <w:rPr>
          <w:spacing w:val="-12"/>
          <w:sz w:val="28"/>
        </w:rPr>
        <w:t xml:space="preserve"> </w:t>
      </w:r>
      <w:r>
        <w:rPr>
          <w:spacing w:val="-2"/>
          <w:sz w:val="28"/>
        </w:rPr>
        <w:t>слова;</w:t>
      </w:r>
    </w:p>
    <w:p w:rsidR="009F1388" w:rsidRDefault="00A625AB">
      <w:pPr>
        <w:pStyle w:val="a4"/>
        <w:numPr>
          <w:ilvl w:val="0"/>
          <w:numId w:val="149"/>
        </w:numPr>
        <w:tabs>
          <w:tab w:val="left" w:pos="870"/>
        </w:tabs>
        <w:spacing w:line="317" w:lineRule="exact"/>
        <w:ind w:left="870" w:hanging="163"/>
        <w:jc w:val="left"/>
        <w:rPr>
          <w:sz w:val="28"/>
        </w:rPr>
      </w:pPr>
      <w:r>
        <w:rPr>
          <w:sz w:val="28"/>
        </w:rPr>
        <w:t>мягкий</w:t>
      </w:r>
      <w:r>
        <w:rPr>
          <w:spacing w:val="-10"/>
          <w:sz w:val="28"/>
        </w:rPr>
        <w:t xml:space="preserve"> </w:t>
      </w:r>
      <w:r>
        <w:rPr>
          <w:sz w:val="28"/>
        </w:rPr>
        <w:t>знак</w:t>
      </w:r>
      <w:r>
        <w:rPr>
          <w:spacing w:val="-6"/>
          <w:sz w:val="28"/>
        </w:rPr>
        <w:t xml:space="preserve"> </w:t>
      </w:r>
      <w:r>
        <w:rPr>
          <w:sz w:val="28"/>
        </w:rPr>
        <w:t>после</w:t>
      </w:r>
      <w:r>
        <w:rPr>
          <w:spacing w:val="-8"/>
          <w:sz w:val="28"/>
        </w:rPr>
        <w:t xml:space="preserve"> </w:t>
      </w:r>
      <w:r>
        <w:rPr>
          <w:sz w:val="28"/>
        </w:rPr>
        <w:t>шипящих</w:t>
      </w:r>
      <w:r>
        <w:rPr>
          <w:spacing w:val="-9"/>
          <w:sz w:val="28"/>
        </w:rPr>
        <w:t xml:space="preserve"> </w:t>
      </w:r>
      <w:r>
        <w:rPr>
          <w:sz w:val="28"/>
        </w:rPr>
        <w:t>на</w:t>
      </w:r>
      <w:r>
        <w:rPr>
          <w:spacing w:val="-4"/>
          <w:sz w:val="28"/>
        </w:rPr>
        <w:t xml:space="preserve"> </w:t>
      </w:r>
      <w:r>
        <w:rPr>
          <w:sz w:val="28"/>
        </w:rPr>
        <w:t>конце</w:t>
      </w:r>
      <w:r>
        <w:rPr>
          <w:spacing w:val="-10"/>
          <w:sz w:val="28"/>
        </w:rPr>
        <w:t xml:space="preserve"> </w:t>
      </w:r>
      <w:r>
        <w:rPr>
          <w:sz w:val="28"/>
        </w:rPr>
        <w:t>имён</w:t>
      </w:r>
      <w:r>
        <w:rPr>
          <w:spacing w:val="-8"/>
          <w:sz w:val="28"/>
        </w:rPr>
        <w:t xml:space="preserve"> </w:t>
      </w:r>
      <w:r>
        <w:rPr>
          <w:spacing w:val="-2"/>
          <w:sz w:val="28"/>
        </w:rPr>
        <w:t>существительных;</w:t>
      </w:r>
    </w:p>
    <w:p w:rsidR="009F1388" w:rsidRDefault="00A625AB">
      <w:pPr>
        <w:pStyle w:val="a4"/>
        <w:numPr>
          <w:ilvl w:val="0"/>
          <w:numId w:val="149"/>
        </w:numPr>
        <w:tabs>
          <w:tab w:val="left" w:pos="874"/>
        </w:tabs>
        <w:spacing w:line="242" w:lineRule="auto"/>
        <w:ind w:right="315" w:firstLine="566"/>
        <w:rPr>
          <w:sz w:val="28"/>
        </w:rPr>
      </w:pPr>
      <w:r>
        <w:rPr>
          <w:sz w:val="28"/>
        </w:rPr>
        <w:t>безударные гласные в падежных окончаниях имён существительных (на уровне наблюдения);</w:t>
      </w:r>
    </w:p>
    <w:p w:rsidR="009F1388" w:rsidRDefault="00A625AB">
      <w:pPr>
        <w:pStyle w:val="a4"/>
        <w:numPr>
          <w:ilvl w:val="0"/>
          <w:numId w:val="149"/>
        </w:numPr>
        <w:tabs>
          <w:tab w:val="left" w:pos="874"/>
        </w:tabs>
        <w:ind w:right="315" w:firstLine="566"/>
        <w:rPr>
          <w:sz w:val="28"/>
        </w:rPr>
      </w:pPr>
      <w:r>
        <w:rPr>
          <w:sz w:val="28"/>
        </w:rPr>
        <w:t>безударные гласные в падежных окончаниях имён прилагательных (на уровне наблюдения);</w:t>
      </w:r>
    </w:p>
    <w:p w:rsidR="009F1388" w:rsidRDefault="00A625AB">
      <w:pPr>
        <w:pStyle w:val="a4"/>
        <w:numPr>
          <w:ilvl w:val="0"/>
          <w:numId w:val="149"/>
        </w:numPr>
        <w:tabs>
          <w:tab w:val="left" w:pos="870"/>
        </w:tabs>
        <w:spacing w:before="4" w:line="319" w:lineRule="exact"/>
        <w:ind w:left="870" w:hanging="163"/>
        <w:rPr>
          <w:sz w:val="28"/>
        </w:rPr>
      </w:pPr>
      <w:r>
        <w:rPr>
          <w:sz w:val="28"/>
        </w:rPr>
        <w:t>раздельное</w:t>
      </w:r>
      <w:r>
        <w:rPr>
          <w:spacing w:val="-12"/>
          <w:sz w:val="28"/>
        </w:rPr>
        <w:t xml:space="preserve"> </w:t>
      </w:r>
      <w:r>
        <w:rPr>
          <w:sz w:val="28"/>
        </w:rPr>
        <w:t>написание</w:t>
      </w:r>
      <w:r>
        <w:rPr>
          <w:spacing w:val="-12"/>
          <w:sz w:val="28"/>
        </w:rPr>
        <w:t xml:space="preserve"> </w:t>
      </w:r>
      <w:r>
        <w:rPr>
          <w:sz w:val="28"/>
        </w:rPr>
        <w:t>предлогов</w:t>
      </w:r>
      <w:r>
        <w:rPr>
          <w:spacing w:val="-10"/>
          <w:sz w:val="28"/>
        </w:rPr>
        <w:t xml:space="preserve"> </w:t>
      </w:r>
      <w:r>
        <w:rPr>
          <w:sz w:val="28"/>
        </w:rPr>
        <w:t>с</w:t>
      </w:r>
      <w:r>
        <w:rPr>
          <w:spacing w:val="-8"/>
          <w:sz w:val="28"/>
        </w:rPr>
        <w:t xml:space="preserve"> </w:t>
      </w:r>
      <w:r>
        <w:rPr>
          <w:sz w:val="28"/>
        </w:rPr>
        <w:t>личными</w:t>
      </w:r>
      <w:r>
        <w:rPr>
          <w:spacing w:val="-14"/>
          <w:sz w:val="28"/>
        </w:rPr>
        <w:t xml:space="preserve"> </w:t>
      </w:r>
      <w:r>
        <w:rPr>
          <w:spacing w:val="-2"/>
          <w:sz w:val="28"/>
        </w:rPr>
        <w:t>местоимениями;</w:t>
      </w:r>
    </w:p>
    <w:p w:rsidR="009F1388" w:rsidRDefault="00A625AB">
      <w:pPr>
        <w:pStyle w:val="a4"/>
        <w:numPr>
          <w:ilvl w:val="0"/>
          <w:numId w:val="149"/>
        </w:numPr>
        <w:tabs>
          <w:tab w:val="left" w:pos="874"/>
        </w:tabs>
        <w:ind w:right="319" w:firstLine="566"/>
        <w:rPr>
          <w:sz w:val="28"/>
        </w:rPr>
      </w:pPr>
      <w:r>
        <w:rPr>
          <w:sz w:val="28"/>
        </w:rPr>
        <w:t>непроверяемые гласные и согласные (перечень слов в орфографическом словаре учебника);</w:t>
      </w:r>
    </w:p>
    <w:p w:rsidR="009F1388" w:rsidRDefault="00A625AB">
      <w:pPr>
        <w:pStyle w:val="a4"/>
        <w:numPr>
          <w:ilvl w:val="0"/>
          <w:numId w:val="149"/>
        </w:numPr>
        <w:tabs>
          <w:tab w:val="left" w:pos="870"/>
        </w:tabs>
        <w:spacing w:line="321" w:lineRule="exact"/>
        <w:ind w:left="870" w:hanging="163"/>
        <w:rPr>
          <w:sz w:val="28"/>
        </w:rPr>
      </w:pPr>
      <w:r>
        <w:rPr>
          <w:sz w:val="28"/>
        </w:rPr>
        <w:t>раздельное</w:t>
      </w:r>
      <w:r>
        <w:rPr>
          <w:spacing w:val="-10"/>
          <w:sz w:val="28"/>
        </w:rPr>
        <w:t xml:space="preserve"> </w:t>
      </w:r>
      <w:r>
        <w:rPr>
          <w:sz w:val="28"/>
        </w:rPr>
        <w:t>написание</w:t>
      </w:r>
      <w:r>
        <w:rPr>
          <w:spacing w:val="-10"/>
          <w:sz w:val="28"/>
        </w:rPr>
        <w:t xml:space="preserve"> </w:t>
      </w:r>
      <w:r>
        <w:rPr>
          <w:sz w:val="28"/>
        </w:rPr>
        <w:t>частицы</w:t>
      </w:r>
      <w:r>
        <w:rPr>
          <w:spacing w:val="-7"/>
          <w:sz w:val="28"/>
        </w:rPr>
        <w:t xml:space="preserve"> </w:t>
      </w:r>
      <w:r>
        <w:rPr>
          <w:sz w:val="28"/>
        </w:rPr>
        <w:t>не</w:t>
      </w:r>
      <w:r>
        <w:rPr>
          <w:spacing w:val="-11"/>
          <w:sz w:val="28"/>
        </w:rPr>
        <w:t xml:space="preserve"> </w:t>
      </w:r>
      <w:r>
        <w:rPr>
          <w:sz w:val="28"/>
        </w:rPr>
        <w:t>с</w:t>
      </w:r>
      <w:r>
        <w:rPr>
          <w:spacing w:val="-6"/>
          <w:sz w:val="28"/>
        </w:rPr>
        <w:t xml:space="preserve"> </w:t>
      </w:r>
      <w:r>
        <w:rPr>
          <w:spacing w:val="-2"/>
          <w:sz w:val="28"/>
        </w:rPr>
        <w:t>глаголами.</w:t>
      </w:r>
    </w:p>
    <w:p w:rsidR="009F1388" w:rsidRDefault="00A625AB">
      <w:pPr>
        <w:pStyle w:val="2"/>
        <w:ind w:left="707"/>
        <w:jc w:val="both"/>
      </w:pPr>
      <w:bookmarkStart w:id="60" w:name="Развитие_речи_(3)"/>
      <w:bookmarkEnd w:id="60"/>
      <w:r>
        <w:t>Развитие</w:t>
      </w:r>
      <w:r>
        <w:rPr>
          <w:spacing w:val="-13"/>
        </w:rPr>
        <w:t xml:space="preserve"> </w:t>
      </w:r>
      <w:r>
        <w:rPr>
          <w:spacing w:val="-4"/>
        </w:rPr>
        <w:t>речи</w:t>
      </w:r>
    </w:p>
    <w:p w:rsidR="009F1388" w:rsidRDefault="00A625AB">
      <w:pPr>
        <w:pStyle w:val="a3"/>
        <w:ind w:left="141" w:right="279"/>
      </w:pPr>
      <w:r>
        <w:t>Нормы речевого этикета: устное и письменное приглашение, просьба, из- винение, благодарность, отказ</w:t>
      </w:r>
      <w:r>
        <w:rPr>
          <w:spacing w:val="-1"/>
        </w:rPr>
        <w:t xml:space="preserve"> </w:t>
      </w:r>
      <w:r>
        <w:t>и</w:t>
      </w:r>
      <w:r>
        <w:rPr>
          <w:spacing w:val="-1"/>
        </w:rPr>
        <w:t xml:space="preserve"> </w:t>
      </w:r>
      <w:r>
        <w:t>др. Соблюдение норм речевого</w:t>
      </w:r>
      <w:r>
        <w:rPr>
          <w:spacing w:val="-1"/>
        </w:rPr>
        <w:t xml:space="preserve"> </w:t>
      </w:r>
      <w:r>
        <w:t>этикета и</w:t>
      </w:r>
      <w:r>
        <w:rPr>
          <w:spacing w:val="-1"/>
        </w:rPr>
        <w:t xml:space="preserve"> </w:t>
      </w:r>
      <w:r>
        <w:t>орфо- 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 ятельности; контролировать (устно координировать) действия при проведении парной и групповой работы.</w:t>
      </w:r>
    </w:p>
    <w:p w:rsidR="009F1388" w:rsidRDefault="009F1388">
      <w:pPr>
        <w:pStyle w:val="a3"/>
        <w:sectPr w:rsidR="009F1388">
          <w:pgSz w:w="11910" w:h="16840"/>
          <w:pgMar w:top="1020" w:right="850" w:bottom="280" w:left="992" w:header="720" w:footer="720" w:gutter="0"/>
          <w:cols w:space="720"/>
        </w:sectPr>
      </w:pPr>
    </w:p>
    <w:p w:rsidR="009F1388" w:rsidRDefault="00A625AB">
      <w:pPr>
        <w:pStyle w:val="a3"/>
        <w:spacing w:before="63"/>
        <w:ind w:left="141" w:right="289"/>
      </w:pPr>
      <w:r>
        <w:lastRenderedPageBreak/>
        <w:t>Особенности речевого этикета в условиях общения с людьми, плохо вла- деющими русским языком.</w:t>
      </w:r>
    </w:p>
    <w:p w:rsidR="009F1388" w:rsidRDefault="00A625AB">
      <w:pPr>
        <w:pStyle w:val="a3"/>
        <w:spacing w:before="5"/>
        <w:ind w:left="141" w:right="289"/>
      </w:pPr>
      <w:r>
        <w:t>Повторение и продолжение работы с текстом, начатой во 2 классе:</w:t>
      </w:r>
      <w:r>
        <w:rPr>
          <w:spacing w:val="-2"/>
        </w:rPr>
        <w:t xml:space="preserve"> </w:t>
      </w:r>
      <w:r>
        <w:t>призна- ки текста, тема текста, основная мысль текста, заголовок, корректирование тек- стов с нарушенным порядком предложений и абзацев.</w:t>
      </w:r>
    </w:p>
    <w:p w:rsidR="009F1388" w:rsidRDefault="00A625AB">
      <w:pPr>
        <w:pStyle w:val="a3"/>
        <w:ind w:left="141" w:right="284"/>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 мов, союзов </w:t>
      </w:r>
      <w:r>
        <w:rPr>
          <w:i/>
        </w:rPr>
        <w:t>и, а, но</w:t>
      </w:r>
      <w:r>
        <w:t>. Ключевые слова в тексте.</w:t>
      </w:r>
    </w:p>
    <w:p w:rsidR="009F1388" w:rsidRDefault="00A625AB">
      <w:pPr>
        <w:pStyle w:val="a3"/>
        <w:spacing w:line="242" w:lineRule="auto"/>
        <w:ind w:left="141" w:right="284"/>
      </w:pPr>
      <w:r>
        <w:t>Определение типов текстов (повествование, описание, рассуждение) и со- здание собственных текстов заданного типа.</w:t>
      </w:r>
    </w:p>
    <w:p w:rsidR="009F1388" w:rsidRDefault="00A625AB">
      <w:pPr>
        <w:pStyle w:val="a3"/>
        <w:spacing w:line="317" w:lineRule="exact"/>
        <w:ind w:left="707" w:firstLine="0"/>
      </w:pPr>
      <w:r>
        <w:t>Жанр</w:t>
      </w:r>
      <w:r>
        <w:rPr>
          <w:spacing w:val="-11"/>
        </w:rPr>
        <w:t xml:space="preserve"> </w:t>
      </w:r>
      <w:r>
        <w:t>письма,</w:t>
      </w:r>
      <w:r>
        <w:rPr>
          <w:spacing w:val="-4"/>
        </w:rPr>
        <w:t xml:space="preserve"> </w:t>
      </w:r>
      <w:r>
        <w:rPr>
          <w:spacing w:val="-2"/>
        </w:rPr>
        <w:t>объявления.</w:t>
      </w:r>
    </w:p>
    <w:p w:rsidR="009F1388" w:rsidRDefault="00A625AB">
      <w:pPr>
        <w:pStyle w:val="a3"/>
        <w:spacing w:line="319" w:lineRule="exact"/>
        <w:ind w:left="707" w:firstLine="0"/>
      </w:pPr>
      <w:r>
        <w:t>Изложение</w:t>
      </w:r>
      <w:r>
        <w:rPr>
          <w:spacing w:val="-4"/>
        </w:rPr>
        <w:t xml:space="preserve"> </w:t>
      </w:r>
      <w:r>
        <w:t>текста</w:t>
      </w:r>
      <w:r>
        <w:rPr>
          <w:spacing w:val="1"/>
        </w:rPr>
        <w:t xml:space="preserve"> </w:t>
      </w:r>
      <w:r>
        <w:t>по</w:t>
      </w:r>
      <w:r>
        <w:rPr>
          <w:spacing w:val="-4"/>
        </w:rPr>
        <w:t xml:space="preserve"> </w:t>
      </w:r>
      <w:r>
        <w:t>коллективно</w:t>
      </w:r>
      <w:r>
        <w:rPr>
          <w:spacing w:val="-3"/>
        </w:rPr>
        <w:t xml:space="preserve"> </w:t>
      </w:r>
      <w:r>
        <w:t>или самостоятельно</w:t>
      </w:r>
      <w:r>
        <w:rPr>
          <w:spacing w:val="-2"/>
        </w:rPr>
        <w:t xml:space="preserve"> </w:t>
      </w:r>
      <w:r>
        <w:t>составленному</w:t>
      </w:r>
      <w:r>
        <w:rPr>
          <w:spacing w:val="-6"/>
        </w:rPr>
        <w:t xml:space="preserve"> </w:t>
      </w:r>
      <w:r>
        <w:rPr>
          <w:spacing w:val="-4"/>
        </w:rPr>
        <w:t>пла-</w:t>
      </w:r>
    </w:p>
    <w:p w:rsidR="009F1388" w:rsidRDefault="00A625AB">
      <w:pPr>
        <w:pStyle w:val="a3"/>
        <w:spacing w:line="317" w:lineRule="exact"/>
        <w:ind w:left="141" w:firstLine="0"/>
        <w:jc w:val="left"/>
      </w:pPr>
      <w:r>
        <w:rPr>
          <w:spacing w:val="-5"/>
        </w:rPr>
        <w:t>ну.</w:t>
      </w:r>
    </w:p>
    <w:p w:rsidR="009F1388" w:rsidRDefault="00A625AB">
      <w:pPr>
        <w:pStyle w:val="a3"/>
        <w:spacing w:line="319" w:lineRule="exact"/>
        <w:ind w:left="707" w:firstLine="0"/>
        <w:jc w:val="left"/>
      </w:pPr>
      <w:r>
        <w:rPr>
          <w:spacing w:val="-2"/>
        </w:rPr>
        <w:t>Изучающее,</w:t>
      </w:r>
      <w:r>
        <w:rPr>
          <w:spacing w:val="10"/>
        </w:rPr>
        <w:t xml:space="preserve"> </w:t>
      </w:r>
      <w:r>
        <w:rPr>
          <w:spacing w:val="-2"/>
        </w:rPr>
        <w:t>ознакомительное</w:t>
      </w:r>
      <w:r>
        <w:rPr>
          <w:spacing w:val="3"/>
        </w:rPr>
        <w:t xml:space="preserve"> </w:t>
      </w:r>
      <w:r>
        <w:rPr>
          <w:spacing w:val="-2"/>
        </w:rPr>
        <w:t>чтение.</w:t>
      </w:r>
    </w:p>
    <w:p w:rsidR="009F1388" w:rsidRDefault="009F1388">
      <w:pPr>
        <w:pStyle w:val="a3"/>
        <w:spacing w:before="14"/>
        <w:ind w:left="0" w:firstLine="0"/>
        <w:jc w:val="left"/>
      </w:pPr>
    </w:p>
    <w:p w:rsidR="009F1388" w:rsidRDefault="00A625AB">
      <w:pPr>
        <w:pStyle w:val="3"/>
        <w:spacing w:line="242" w:lineRule="auto"/>
        <w:ind w:left="141" w:right="278" w:firstLine="566"/>
      </w:pPr>
      <w:bookmarkStart w:id="61" w:name="Изучение_русского_языка_в_3_классе_спосо"/>
      <w:bookmarkEnd w:id="61"/>
      <w:r>
        <w:t>Изучение русского языка в 3 классе способствует работе над рядом метапредметных результатов: познавательных УУД, коммуникативных УУД, регулятивных УУД, совместной деятельности.</w:t>
      </w:r>
    </w:p>
    <w:p w:rsidR="009F1388" w:rsidRDefault="00A625AB">
      <w:pPr>
        <w:spacing w:line="309" w:lineRule="exact"/>
        <w:ind w:left="707"/>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ind w:left="141" w:right="274" w:firstLine="566"/>
        <w:jc w:val="both"/>
        <w:rPr>
          <w:i/>
          <w:sz w:val="28"/>
        </w:rPr>
      </w:pPr>
      <w:r>
        <w:rPr>
          <w:i/>
          <w:sz w:val="28"/>
        </w:rPr>
        <w:t>Базовые логические действия как часть познавательных УУД способ- ствуют формированию умений:</w:t>
      </w:r>
    </w:p>
    <w:p w:rsidR="009F1388" w:rsidRDefault="00A625AB">
      <w:pPr>
        <w:pStyle w:val="a4"/>
        <w:numPr>
          <w:ilvl w:val="0"/>
          <w:numId w:val="149"/>
        </w:numPr>
        <w:tabs>
          <w:tab w:val="left" w:pos="870"/>
        </w:tabs>
        <w:spacing w:before="2" w:line="322" w:lineRule="exact"/>
        <w:ind w:left="870" w:hanging="163"/>
        <w:rPr>
          <w:sz w:val="28"/>
        </w:rPr>
      </w:pPr>
      <w:r>
        <w:rPr>
          <w:sz w:val="28"/>
        </w:rPr>
        <w:t>сравнивать</w:t>
      </w:r>
      <w:r>
        <w:rPr>
          <w:spacing w:val="-16"/>
          <w:sz w:val="28"/>
        </w:rPr>
        <w:t xml:space="preserve"> </w:t>
      </w:r>
      <w:r>
        <w:rPr>
          <w:sz w:val="28"/>
        </w:rPr>
        <w:t>грамматические</w:t>
      </w:r>
      <w:r>
        <w:rPr>
          <w:spacing w:val="-12"/>
          <w:sz w:val="28"/>
        </w:rPr>
        <w:t xml:space="preserve"> </w:t>
      </w:r>
      <w:r>
        <w:rPr>
          <w:sz w:val="28"/>
        </w:rPr>
        <w:t>признаки</w:t>
      </w:r>
      <w:r>
        <w:rPr>
          <w:spacing w:val="-14"/>
          <w:sz w:val="28"/>
        </w:rPr>
        <w:t xml:space="preserve"> </w:t>
      </w:r>
      <w:r>
        <w:rPr>
          <w:sz w:val="28"/>
        </w:rPr>
        <w:t>разных</w:t>
      </w:r>
      <w:r>
        <w:rPr>
          <w:spacing w:val="-18"/>
          <w:sz w:val="28"/>
        </w:rPr>
        <w:t xml:space="preserve"> </w:t>
      </w:r>
      <w:r>
        <w:rPr>
          <w:sz w:val="28"/>
        </w:rPr>
        <w:t>частей</w:t>
      </w:r>
      <w:r>
        <w:rPr>
          <w:spacing w:val="-14"/>
          <w:sz w:val="28"/>
        </w:rPr>
        <w:t xml:space="preserve"> </w:t>
      </w:r>
      <w:r>
        <w:rPr>
          <w:spacing w:val="-2"/>
          <w:sz w:val="28"/>
        </w:rPr>
        <w:t>речи;</w:t>
      </w:r>
    </w:p>
    <w:p w:rsidR="009F1388" w:rsidRDefault="00A625AB">
      <w:pPr>
        <w:pStyle w:val="a4"/>
        <w:numPr>
          <w:ilvl w:val="0"/>
          <w:numId w:val="149"/>
        </w:numPr>
        <w:tabs>
          <w:tab w:val="left" w:pos="870"/>
        </w:tabs>
        <w:spacing w:line="319" w:lineRule="exact"/>
        <w:ind w:left="870" w:hanging="163"/>
        <w:rPr>
          <w:sz w:val="28"/>
        </w:rPr>
      </w:pPr>
      <w:r>
        <w:rPr>
          <w:sz w:val="28"/>
        </w:rPr>
        <w:t>сравнивать</w:t>
      </w:r>
      <w:r>
        <w:rPr>
          <w:spacing w:val="-8"/>
          <w:sz w:val="28"/>
        </w:rPr>
        <w:t xml:space="preserve"> </w:t>
      </w:r>
      <w:r>
        <w:rPr>
          <w:sz w:val="28"/>
        </w:rPr>
        <w:t>тему</w:t>
      </w:r>
      <w:r>
        <w:rPr>
          <w:spacing w:val="-14"/>
          <w:sz w:val="28"/>
        </w:rPr>
        <w:t xml:space="preserve"> </w:t>
      </w:r>
      <w:r>
        <w:rPr>
          <w:sz w:val="28"/>
        </w:rPr>
        <w:t>и</w:t>
      </w:r>
      <w:r>
        <w:rPr>
          <w:spacing w:val="-11"/>
          <w:sz w:val="28"/>
        </w:rPr>
        <w:t xml:space="preserve"> </w:t>
      </w:r>
      <w:r>
        <w:rPr>
          <w:sz w:val="28"/>
        </w:rPr>
        <w:t>основную</w:t>
      </w:r>
      <w:r>
        <w:rPr>
          <w:spacing w:val="-7"/>
          <w:sz w:val="28"/>
        </w:rPr>
        <w:t xml:space="preserve"> </w:t>
      </w:r>
      <w:r>
        <w:rPr>
          <w:sz w:val="28"/>
        </w:rPr>
        <w:t>мысль</w:t>
      </w:r>
      <w:r>
        <w:rPr>
          <w:spacing w:val="-9"/>
          <w:sz w:val="28"/>
        </w:rPr>
        <w:t xml:space="preserve"> </w:t>
      </w:r>
      <w:r>
        <w:rPr>
          <w:spacing w:val="-2"/>
          <w:sz w:val="28"/>
        </w:rPr>
        <w:t>текста;</w:t>
      </w:r>
    </w:p>
    <w:p w:rsidR="009F1388" w:rsidRDefault="00A625AB">
      <w:pPr>
        <w:pStyle w:val="a4"/>
        <w:numPr>
          <w:ilvl w:val="0"/>
          <w:numId w:val="149"/>
        </w:numPr>
        <w:tabs>
          <w:tab w:val="left" w:pos="874"/>
        </w:tabs>
        <w:ind w:right="318" w:firstLine="566"/>
        <w:rPr>
          <w:sz w:val="28"/>
        </w:rPr>
      </w:pPr>
      <w:r>
        <w:rPr>
          <w:sz w:val="28"/>
        </w:rPr>
        <w:t>сравнивать типы текстов (повествование, описание, рассуждение); срав- нивать прямое и переносное значение слова;</w:t>
      </w:r>
    </w:p>
    <w:p w:rsidR="009F1388" w:rsidRDefault="00A625AB">
      <w:pPr>
        <w:pStyle w:val="a4"/>
        <w:numPr>
          <w:ilvl w:val="0"/>
          <w:numId w:val="149"/>
        </w:numPr>
        <w:tabs>
          <w:tab w:val="left" w:pos="870"/>
        </w:tabs>
        <w:spacing w:before="2" w:line="319" w:lineRule="exact"/>
        <w:ind w:left="870" w:hanging="163"/>
        <w:rPr>
          <w:sz w:val="28"/>
        </w:rPr>
      </w:pPr>
      <w:r>
        <w:rPr>
          <w:sz w:val="28"/>
        </w:rPr>
        <w:t>группировать</w:t>
      </w:r>
      <w:r>
        <w:rPr>
          <w:spacing w:val="-13"/>
          <w:sz w:val="28"/>
        </w:rPr>
        <w:t xml:space="preserve"> </w:t>
      </w:r>
      <w:r>
        <w:rPr>
          <w:sz w:val="28"/>
        </w:rPr>
        <w:t>слова</w:t>
      </w:r>
      <w:r>
        <w:rPr>
          <w:spacing w:val="-9"/>
          <w:sz w:val="28"/>
        </w:rPr>
        <w:t xml:space="preserve"> </w:t>
      </w:r>
      <w:r>
        <w:rPr>
          <w:sz w:val="28"/>
        </w:rPr>
        <w:t>на</w:t>
      </w:r>
      <w:r>
        <w:rPr>
          <w:spacing w:val="-7"/>
          <w:sz w:val="28"/>
        </w:rPr>
        <w:t xml:space="preserve"> </w:t>
      </w:r>
      <w:r>
        <w:rPr>
          <w:sz w:val="28"/>
        </w:rPr>
        <w:t>основании</w:t>
      </w:r>
      <w:r>
        <w:rPr>
          <w:spacing w:val="-10"/>
          <w:sz w:val="28"/>
        </w:rPr>
        <w:t xml:space="preserve"> </w:t>
      </w:r>
      <w:r>
        <w:rPr>
          <w:sz w:val="28"/>
        </w:rPr>
        <w:t>того,</w:t>
      </w:r>
      <w:r>
        <w:rPr>
          <w:spacing w:val="-4"/>
          <w:sz w:val="28"/>
        </w:rPr>
        <w:t xml:space="preserve"> </w:t>
      </w:r>
      <w:r>
        <w:rPr>
          <w:sz w:val="28"/>
        </w:rPr>
        <w:t>какой</w:t>
      </w:r>
      <w:r>
        <w:rPr>
          <w:spacing w:val="-12"/>
          <w:sz w:val="28"/>
        </w:rPr>
        <w:t xml:space="preserve"> </w:t>
      </w:r>
      <w:r>
        <w:rPr>
          <w:sz w:val="28"/>
        </w:rPr>
        <w:t>частью</w:t>
      </w:r>
      <w:r>
        <w:rPr>
          <w:spacing w:val="-11"/>
          <w:sz w:val="28"/>
        </w:rPr>
        <w:t xml:space="preserve"> </w:t>
      </w:r>
      <w:r>
        <w:rPr>
          <w:sz w:val="28"/>
        </w:rPr>
        <w:t>речи</w:t>
      </w:r>
      <w:r>
        <w:rPr>
          <w:spacing w:val="-12"/>
          <w:sz w:val="28"/>
        </w:rPr>
        <w:t xml:space="preserve"> </w:t>
      </w:r>
      <w:r>
        <w:rPr>
          <w:sz w:val="28"/>
        </w:rPr>
        <w:t>они</w:t>
      </w:r>
      <w:r>
        <w:rPr>
          <w:spacing w:val="-12"/>
          <w:sz w:val="28"/>
        </w:rPr>
        <w:t xml:space="preserve"> </w:t>
      </w:r>
      <w:r>
        <w:rPr>
          <w:spacing w:val="-2"/>
          <w:sz w:val="28"/>
        </w:rPr>
        <w:t>являются;</w:t>
      </w:r>
    </w:p>
    <w:p w:rsidR="009F1388" w:rsidRDefault="00A625AB">
      <w:pPr>
        <w:pStyle w:val="a4"/>
        <w:numPr>
          <w:ilvl w:val="0"/>
          <w:numId w:val="149"/>
        </w:numPr>
        <w:tabs>
          <w:tab w:val="left" w:pos="874"/>
        </w:tabs>
        <w:spacing w:line="242" w:lineRule="auto"/>
        <w:ind w:right="318" w:firstLine="566"/>
        <w:rPr>
          <w:sz w:val="28"/>
        </w:rPr>
      </w:pPr>
      <w:r>
        <w:rPr>
          <w:sz w:val="28"/>
        </w:rPr>
        <w:t>объединять имена существительные в группы по определённому призна- ку (например, род или число);</w:t>
      </w:r>
    </w:p>
    <w:p w:rsidR="009F1388" w:rsidRDefault="00A625AB">
      <w:pPr>
        <w:pStyle w:val="a4"/>
        <w:numPr>
          <w:ilvl w:val="0"/>
          <w:numId w:val="149"/>
        </w:numPr>
        <w:tabs>
          <w:tab w:val="left" w:pos="870"/>
        </w:tabs>
        <w:spacing w:line="320" w:lineRule="exact"/>
        <w:ind w:left="870" w:hanging="163"/>
        <w:rPr>
          <w:sz w:val="28"/>
        </w:rPr>
      </w:pPr>
      <w:r>
        <w:rPr>
          <w:sz w:val="28"/>
        </w:rPr>
        <w:t>определять</w:t>
      </w:r>
      <w:r>
        <w:rPr>
          <w:spacing w:val="-2"/>
          <w:sz w:val="28"/>
        </w:rPr>
        <w:t xml:space="preserve"> </w:t>
      </w:r>
      <w:r>
        <w:rPr>
          <w:sz w:val="28"/>
        </w:rPr>
        <w:t>существенный признак для</w:t>
      </w:r>
      <w:r>
        <w:rPr>
          <w:spacing w:val="-2"/>
          <w:sz w:val="28"/>
        </w:rPr>
        <w:t xml:space="preserve"> </w:t>
      </w:r>
      <w:r>
        <w:rPr>
          <w:sz w:val="28"/>
        </w:rPr>
        <w:t>классификации</w:t>
      </w:r>
      <w:r>
        <w:rPr>
          <w:spacing w:val="1"/>
          <w:sz w:val="28"/>
        </w:rPr>
        <w:t xml:space="preserve"> </w:t>
      </w:r>
      <w:r>
        <w:rPr>
          <w:sz w:val="28"/>
        </w:rPr>
        <w:t>звуков,</w:t>
      </w:r>
      <w:r>
        <w:rPr>
          <w:spacing w:val="6"/>
          <w:sz w:val="28"/>
        </w:rPr>
        <w:t xml:space="preserve"> </w:t>
      </w:r>
      <w:r>
        <w:rPr>
          <w:spacing w:val="-2"/>
          <w:sz w:val="28"/>
        </w:rPr>
        <w:t>предложе-</w:t>
      </w:r>
    </w:p>
    <w:p w:rsidR="009F1388" w:rsidRDefault="00A625AB">
      <w:pPr>
        <w:pStyle w:val="a3"/>
        <w:spacing w:line="319" w:lineRule="exact"/>
        <w:ind w:left="141" w:firstLine="0"/>
        <w:jc w:val="left"/>
      </w:pPr>
      <w:r>
        <w:rPr>
          <w:spacing w:val="-4"/>
        </w:rPr>
        <w:t>ний;</w:t>
      </w:r>
    </w:p>
    <w:p w:rsidR="009F1388" w:rsidRDefault="00A625AB">
      <w:pPr>
        <w:pStyle w:val="a4"/>
        <w:numPr>
          <w:ilvl w:val="0"/>
          <w:numId w:val="149"/>
        </w:numPr>
        <w:tabs>
          <w:tab w:val="left" w:pos="874"/>
        </w:tabs>
        <w:ind w:left="874" w:hanging="167"/>
        <w:jc w:val="left"/>
        <w:rPr>
          <w:sz w:val="28"/>
        </w:rPr>
      </w:pPr>
      <w:r>
        <w:rPr>
          <w:sz w:val="28"/>
        </w:rPr>
        <w:t>устанавливать</w:t>
      </w:r>
      <w:r>
        <w:rPr>
          <w:spacing w:val="19"/>
          <w:sz w:val="28"/>
        </w:rPr>
        <w:t xml:space="preserve"> </w:t>
      </w:r>
      <w:r>
        <w:rPr>
          <w:sz w:val="28"/>
        </w:rPr>
        <w:t>при</w:t>
      </w:r>
      <w:r>
        <w:rPr>
          <w:spacing w:val="15"/>
          <w:sz w:val="28"/>
        </w:rPr>
        <w:t xml:space="preserve"> </w:t>
      </w:r>
      <w:r>
        <w:rPr>
          <w:sz w:val="28"/>
        </w:rPr>
        <w:t>помощи</w:t>
      </w:r>
      <w:r>
        <w:rPr>
          <w:spacing w:val="16"/>
          <w:sz w:val="28"/>
        </w:rPr>
        <w:t xml:space="preserve"> </w:t>
      </w:r>
      <w:r>
        <w:rPr>
          <w:sz w:val="28"/>
        </w:rPr>
        <w:t>смысловых</w:t>
      </w:r>
      <w:r>
        <w:rPr>
          <w:spacing w:val="16"/>
          <w:sz w:val="28"/>
        </w:rPr>
        <w:t xml:space="preserve"> </w:t>
      </w:r>
      <w:r>
        <w:rPr>
          <w:sz w:val="28"/>
        </w:rPr>
        <w:t>(синтаксических)</w:t>
      </w:r>
      <w:r>
        <w:rPr>
          <w:spacing w:val="16"/>
          <w:sz w:val="28"/>
        </w:rPr>
        <w:t xml:space="preserve"> </w:t>
      </w:r>
      <w:r>
        <w:rPr>
          <w:sz w:val="28"/>
        </w:rPr>
        <w:t>вопросов</w:t>
      </w:r>
      <w:r>
        <w:rPr>
          <w:spacing w:val="15"/>
          <w:sz w:val="28"/>
        </w:rPr>
        <w:t xml:space="preserve"> </w:t>
      </w:r>
      <w:r>
        <w:rPr>
          <w:spacing w:val="-2"/>
          <w:sz w:val="28"/>
        </w:rPr>
        <w:t>связи</w:t>
      </w:r>
    </w:p>
    <w:p w:rsidR="009F1388" w:rsidRDefault="00A625AB">
      <w:pPr>
        <w:pStyle w:val="a3"/>
        <w:spacing w:line="319" w:lineRule="exact"/>
        <w:ind w:left="141" w:firstLine="0"/>
      </w:pPr>
      <w:r>
        <w:t>между</w:t>
      </w:r>
      <w:r>
        <w:rPr>
          <w:spacing w:val="-18"/>
        </w:rPr>
        <w:t xml:space="preserve"> </w:t>
      </w:r>
      <w:r>
        <w:t>словами</w:t>
      </w:r>
      <w:r>
        <w:rPr>
          <w:spacing w:val="-5"/>
        </w:rPr>
        <w:t xml:space="preserve"> </w:t>
      </w:r>
      <w:r>
        <w:t>в</w:t>
      </w:r>
      <w:r>
        <w:rPr>
          <w:spacing w:val="-6"/>
        </w:rPr>
        <w:t xml:space="preserve"> </w:t>
      </w:r>
      <w:r>
        <w:rPr>
          <w:spacing w:val="-2"/>
        </w:rPr>
        <w:t>предложении;</w:t>
      </w:r>
    </w:p>
    <w:p w:rsidR="009F1388" w:rsidRDefault="00A625AB">
      <w:pPr>
        <w:pStyle w:val="a4"/>
        <w:numPr>
          <w:ilvl w:val="0"/>
          <w:numId w:val="149"/>
        </w:numPr>
        <w:tabs>
          <w:tab w:val="left" w:pos="874"/>
        </w:tabs>
        <w:ind w:right="284" w:firstLine="566"/>
        <w:rPr>
          <w:sz w:val="28"/>
        </w:rPr>
      </w:pPr>
      <w:r>
        <w:rPr>
          <w:sz w:val="28"/>
        </w:rPr>
        <w:t>ориентироваться в изученных понятиях (подлежащее, сказуемое, второ- степенные члены предложения, часть речи, склонение) и соотносить понятие с его краткой характеристикой.</w:t>
      </w:r>
    </w:p>
    <w:p w:rsidR="009F1388" w:rsidRDefault="00A625AB">
      <w:pPr>
        <w:spacing w:before="1"/>
        <w:ind w:left="141" w:right="279" w:firstLine="566"/>
        <w:jc w:val="both"/>
        <w:rPr>
          <w:i/>
          <w:sz w:val="28"/>
        </w:rPr>
      </w:pPr>
      <w:r>
        <w:rPr>
          <w:i/>
          <w:sz w:val="28"/>
        </w:rPr>
        <w:t>Базовые исследовательские действия как часть познавательных УУД спо- собствуют формированию умений:</w:t>
      </w:r>
    </w:p>
    <w:p w:rsidR="009F1388" w:rsidRDefault="00A625AB">
      <w:pPr>
        <w:pStyle w:val="a4"/>
        <w:numPr>
          <w:ilvl w:val="0"/>
          <w:numId w:val="149"/>
        </w:numPr>
        <w:tabs>
          <w:tab w:val="left" w:pos="874"/>
        </w:tabs>
        <w:ind w:right="311" w:firstLine="566"/>
        <w:rPr>
          <w:sz w:val="28"/>
        </w:rPr>
      </w:pPr>
      <w:r>
        <w:rPr>
          <w:sz w:val="28"/>
        </w:rPr>
        <w:t>определять разрыв между реальным и желательным качеством текста на основе предложенных учителем критериев;</w:t>
      </w:r>
    </w:p>
    <w:p w:rsidR="009F1388" w:rsidRDefault="00A625AB">
      <w:pPr>
        <w:pStyle w:val="a4"/>
        <w:numPr>
          <w:ilvl w:val="0"/>
          <w:numId w:val="149"/>
        </w:numPr>
        <w:tabs>
          <w:tab w:val="left" w:pos="870"/>
        </w:tabs>
        <w:spacing w:before="4" w:line="319" w:lineRule="exact"/>
        <w:ind w:left="870" w:hanging="163"/>
        <w:rPr>
          <w:sz w:val="28"/>
        </w:rPr>
      </w:pPr>
      <w:r>
        <w:rPr>
          <w:sz w:val="28"/>
        </w:rPr>
        <w:t>с</w:t>
      </w:r>
      <w:r>
        <w:rPr>
          <w:spacing w:val="-14"/>
          <w:sz w:val="28"/>
        </w:rPr>
        <w:t xml:space="preserve"> </w:t>
      </w:r>
      <w:r>
        <w:rPr>
          <w:sz w:val="28"/>
        </w:rPr>
        <w:t>помощью</w:t>
      </w:r>
      <w:r>
        <w:rPr>
          <w:spacing w:val="-8"/>
          <w:sz w:val="28"/>
        </w:rPr>
        <w:t xml:space="preserve"> </w:t>
      </w:r>
      <w:r>
        <w:rPr>
          <w:sz w:val="28"/>
        </w:rPr>
        <w:t>учителя</w:t>
      </w:r>
      <w:r>
        <w:rPr>
          <w:spacing w:val="-10"/>
          <w:sz w:val="28"/>
        </w:rPr>
        <w:t xml:space="preserve"> </w:t>
      </w:r>
      <w:r>
        <w:rPr>
          <w:sz w:val="28"/>
        </w:rPr>
        <w:t>формулировать</w:t>
      </w:r>
      <w:r>
        <w:rPr>
          <w:spacing w:val="-15"/>
          <w:sz w:val="28"/>
        </w:rPr>
        <w:t xml:space="preserve"> </w:t>
      </w:r>
      <w:r>
        <w:rPr>
          <w:sz w:val="28"/>
        </w:rPr>
        <w:t>цель,</w:t>
      </w:r>
      <w:r>
        <w:rPr>
          <w:spacing w:val="-7"/>
          <w:sz w:val="28"/>
        </w:rPr>
        <w:t xml:space="preserve"> </w:t>
      </w:r>
      <w:r>
        <w:rPr>
          <w:sz w:val="28"/>
        </w:rPr>
        <w:t>планировать</w:t>
      </w:r>
      <w:r>
        <w:rPr>
          <w:spacing w:val="-15"/>
          <w:sz w:val="28"/>
        </w:rPr>
        <w:t xml:space="preserve"> </w:t>
      </w:r>
      <w:r>
        <w:rPr>
          <w:sz w:val="28"/>
        </w:rPr>
        <w:t>изменения</w:t>
      </w:r>
      <w:r>
        <w:rPr>
          <w:spacing w:val="-10"/>
          <w:sz w:val="28"/>
        </w:rPr>
        <w:t xml:space="preserve"> </w:t>
      </w:r>
      <w:r>
        <w:rPr>
          <w:spacing w:val="-2"/>
          <w:sz w:val="28"/>
        </w:rPr>
        <w:t>текста;</w:t>
      </w:r>
    </w:p>
    <w:p w:rsidR="009F1388" w:rsidRDefault="00A625AB">
      <w:pPr>
        <w:pStyle w:val="a4"/>
        <w:numPr>
          <w:ilvl w:val="0"/>
          <w:numId w:val="149"/>
        </w:numPr>
        <w:tabs>
          <w:tab w:val="left" w:pos="874"/>
        </w:tabs>
        <w:spacing w:line="244" w:lineRule="auto"/>
        <w:ind w:right="308" w:firstLine="566"/>
        <w:rPr>
          <w:sz w:val="28"/>
        </w:rPr>
      </w:pPr>
      <w:r>
        <w:rPr>
          <w:sz w:val="28"/>
        </w:rPr>
        <w:t xml:space="preserve">высказывать предположение в процессе наблюдения за языковым мате- </w:t>
      </w:r>
      <w:r>
        <w:rPr>
          <w:spacing w:val="-2"/>
          <w:sz w:val="28"/>
        </w:rPr>
        <w:t>риалом;</w:t>
      </w:r>
    </w:p>
    <w:p w:rsidR="009F1388" w:rsidRDefault="00A625AB">
      <w:pPr>
        <w:pStyle w:val="a4"/>
        <w:numPr>
          <w:ilvl w:val="0"/>
          <w:numId w:val="149"/>
        </w:numPr>
        <w:tabs>
          <w:tab w:val="left" w:pos="874"/>
        </w:tabs>
        <w:spacing w:line="242" w:lineRule="auto"/>
        <w:ind w:right="303" w:firstLine="566"/>
        <w:rPr>
          <w:sz w:val="28"/>
        </w:rPr>
      </w:pPr>
      <w:r>
        <w:rPr>
          <w:sz w:val="28"/>
        </w:rPr>
        <w:t>проводить по предложенному плану несложное лингвистическое мини- исследование, выполнять по предложенному плану проектное задание;</w:t>
      </w:r>
    </w:p>
    <w:p w:rsidR="009F1388" w:rsidRDefault="009F1388">
      <w:pPr>
        <w:pStyle w:val="a4"/>
        <w:spacing w:line="242" w:lineRule="auto"/>
        <w:rPr>
          <w:sz w:val="28"/>
        </w:rPr>
        <w:sectPr w:rsidR="009F1388">
          <w:pgSz w:w="11910" w:h="16840"/>
          <w:pgMar w:top="1020" w:right="850" w:bottom="280" w:left="992" w:header="720" w:footer="720" w:gutter="0"/>
          <w:cols w:space="720"/>
        </w:sectPr>
      </w:pPr>
    </w:p>
    <w:p w:rsidR="009F1388" w:rsidRDefault="00A625AB">
      <w:pPr>
        <w:pStyle w:val="a4"/>
        <w:numPr>
          <w:ilvl w:val="0"/>
          <w:numId w:val="149"/>
        </w:numPr>
        <w:tabs>
          <w:tab w:val="left" w:pos="874"/>
        </w:tabs>
        <w:spacing w:before="63"/>
        <w:ind w:right="294" w:firstLine="566"/>
        <w:rPr>
          <w:sz w:val="28"/>
        </w:rPr>
      </w:pPr>
      <w:r>
        <w:rPr>
          <w:sz w:val="28"/>
        </w:rPr>
        <w:lastRenderedPageBreak/>
        <w:t xml:space="preserve">формулировать выводы об особенностях каждого из трёх типов текстов, подкреплять их доказательствами на основе результатов проведенного наблю- </w:t>
      </w:r>
      <w:r>
        <w:rPr>
          <w:spacing w:val="-2"/>
          <w:sz w:val="28"/>
        </w:rPr>
        <w:t>дения;</w:t>
      </w:r>
    </w:p>
    <w:p w:rsidR="009F1388" w:rsidRDefault="00A625AB">
      <w:pPr>
        <w:pStyle w:val="a4"/>
        <w:numPr>
          <w:ilvl w:val="0"/>
          <w:numId w:val="149"/>
        </w:numPr>
        <w:tabs>
          <w:tab w:val="left" w:pos="874"/>
        </w:tabs>
        <w:ind w:right="284" w:firstLine="566"/>
        <w:rPr>
          <w:sz w:val="28"/>
        </w:rPr>
      </w:pPr>
      <w:r>
        <w:rPr>
          <w:sz w:val="28"/>
        </w:rPr>
        <w:t>выбирать наиболее подходящий для данной ситуации тип текста (на ос- нове предложенных критериев).</w:t>
      </w:r>
    </w:p>
    <w:p w:rsidR="009F1388" w:rsidRDefault="00A625AB">
      <w:pPr>
        <w:spacing w:line="242" w:lineRule="auto"/>
        <w:ind w:left="141" w:right="288" w:firstLine="566"/>
        <w:jc w:val="both"/>
        <w:rPr>
          <w:i/>
          <w:sz w:val="28"/>
        </w:rPr>
      </w:pPr>
      <w:r>
        <w:rPr>
          <w:i/>
          <w:sz w:val="28"/>
        </w:rPr>
        <w:t>Работа с информацией как часть познавательных УУД способствует формированию умений:</w:t>
      </w:r>
    </w:p>
    <w:p w:rsidR="009F1388" w:rsidRDefault="00A625AB">
      <w:pPr>
        <w:pStyle w:val="a4"/>
        <w:numPr>
          <w:ilvl w:val="0"/>
          <w:numId w:val="149"/>
        </w:numPr>
        <w:tabs>
          <w:tab w:val="left" w:pos="874"/>
        </w:tabs>
        <w:ind w:right="274" w:firstLine="566"/>
        <w:rPr>
          <w:sz w:val="28"/>
        </w:rPr>
      </w:pPr>
      <w:r>
        <w:rPr>
          <w:sz w:val="28"/>
        </w:rPr>
        <w:t xml:space="preserve">выбирать источник получения информации при выполнении мини- </w:t>
      </w:r>
      <w:r>
        <w:rPr>
          <w:spacing w:val="-2"/>
          <w:sz w:val="28"/>
        </w:rPr>
        <w:t>исследования;</w:t>
      </w:r>
    </w:p>
    <w:p w:rsidR="009F1388" w:rsidRDefault="00A625AB">
      <w:pPr>
        <w:pStyle w:val="a4"/>
        <w:numPr>
          <w:ilvl w:val="0"/>
          <w:numId w:val="149"/>
        </w:numPr>
        <w:tabs>
          <w:tab w:val="left" w:pos="874"/>
        </w:tabs>
        <w:ind w:right="289" w:firstLine="566"/>
        <w:rPr>
          <w:sz w:val="28"/>
        </w:rPr>
      </w:pPr>
      <w:r>
        <w:rPr>
          <w:sz w:val="28"/>
        </w:rPr>
        <w:t>анализировать текстовую, графическую, звуковую информацию в соот- ветствии с учебной задачей;</w:t>
      </w:r>
    </w:p>
    <w:p w:rsidR="009F1388" w:rsidRDefault="00A625AB">
      <w:pPr>
        <w:pStyle w:val="a4"/>
        <w:numPr>
          <w:ilvl w:val="0"/>
          <w:numId w:val="149"/>
        </w:numPr>
        <w:tabs>
          <w:tab w:val="left" w:pos="874"/>
        </w:tabs>
        <w:ind w:right="284" w:firstLine="566"/>
        <w:rPr>
          <w:sz w:val="28"/>
        </w:rPr>
      </w:pPr>
      <w:r>
        <w:rPr>
          <w:sz w:val="28"/>
        </w:rPr>
        <w:t>самостоятельно создавать схемы, таблицы для представления информа- ции как результата наблюдения за языковыми единицами.</w:t>
      </w:r>
    </w:p>
    <w:p w:rsidR="009F1388" w:rsidRDefault="00A625AB">
      <w:pPr>
        <w:pStyle w:val="3"/>
        <w:spacing w:before="5" w:line="320" w:lineRule="exact"/>
        <w:ind w:left="707"/>
      </w:pPr>
      <w:r>
        <w:rPr>
          <w:spacing w:val="-2"/>
        </w:rPr>
        <w:t>Коммуникативные</w:t>
      </w:r>
      <w:r>
        <w:rPr>
          <w:spacing w:val="11"/>
        </w:rPr>
        <w:t xml:space="preserve"> </w:t>
      </w:r>
      <w:r>
        <w:rPr>
          <w:spacing w:val="-5"/>
        </w:rPr>
        <w:t>УУД</w:t>
      </w:r>
    </w:p>
    <w:p w:rsidR="009F1388" w:rsidRDefault="00A625AB">
      <w:pPr>
        <w:spacing w:line="242" w:lineRule="auto"/>
        <w:ind w:left="141" w:right="297" w:firstLine="566"/>
        <w:jc w:val="both"/>
        <w:rPr>
          <w:i/>
          <w:sz w:val="28"/>
        </w:rPr>
      </w:pPr>
      <w:r>
        <w:rPr>
          <w:i/>
          <w:sz w:val="28"/>
        </w:rPr>
        <w:t xml:space="preserve">Общение как часть коммуникативных УУД способствует формированию </w:t>
      </w:r>
      <w:r>
        <w:rPr>
          <w:i/>
          <w:spacing w:val="-2"/>
          <w:sz w:val="28"/>
        </w:rPr>
        <w:t>умений:</w:t>
      </w:r>
    </w:p>
    <w:p w:rsidR="009F1388" w:rsidRDefault="00A625AB">
      <w:pPr>
        <w:pStyle w:val="a4"/>
        <w:numPr>
          <w:ilvl w:val="0"/>
          <w:numId w:val="149"/>
        </w:numPr>
        <w:tabs>
          <w:tab w:val="left" w:pos="870"/>
        </w:tabs>
        <w:spacing w:line="315" w:lineRule="exact"/>
        <w:ind w:left="870" w:hanging="163"/>
        <w:rPr>
          <w:sz w:val="28"/>
        </w:rPr>
      </w:pPr>
      <w:r>
        <w:rPr>
          <w:sz w:val="28"/>
        </w:rPr>
        <w:t>строить</w:t>
      </w:r>
      <w:r>
        <w:rPr>
          <w:spacing w:val="-15"/>
          <w:sz w:val="28"/>
        </w:rPr>
        <w:t xml:space="preserve"> </w:t>
      </w:r>
      <w:r>
        <w:rPr>
          <w:sz w:val="28"/>
        </w:rPr>
        <w:t>речевое</w:t>
      </w:r>
      <w:r>
        <w:rPr>
          <w:spacing w:val="-11"/>
          <w:sz w:val="28"/>
        </w:rPr>
        <w:t xml:space="preserve"> </w:t>
      </w:r>
      <w:r>
        <w:rPr>
          <w:sz w:val="28"/>
        </w:rPr>
        <w:t>высказывание</w:t>
      </w:r>
      <w:r>
        <w:rPr>
          <w:spacing w:val="-11"/>
          <w:sz w:val="28"/>
        </w:rPr>
        <w:t xml:space="preserve"> </w:t>
      </w:r>
      <w:r>
        <w:rPr>
          <w:sz w:val="28"/>
        </w:rPr>
        <w:t>в</w:t>
      </w:r>
      <w:r>
        <w:rPr>
          <w:spacing w:val="-10"/>
          <w:sz w:val="28"/>
        </w:rPr>
        <w:t xml:space="preserve"> </w:t>
      </w:r>
      <w:r>
        <w:rPr>
          <w:sz w:val="28"/>
        </w:rPr>
        <w:t>соответствии</w:t>
      </w:r>
      <w:r>
        <w:rPr>
          <w:spacing w:val="-12"/>
          <w:sz w:val="28"/>
        </w:rPr>
        <w:t xml:space="preserve"> </w:t>
      </w:r>
      <w:r>
        <w:rPr>
          <w:sz w:val="28"/>
        </w:rPr>
        <w:t>с</w:t>
      </w:r>
      <w:r>
        <w:rPr>
          <w:spacing w:val="-8"/>
          <w:sz w:val="28"/>
        </w:rPr>
        <w:t xml:space="preserve"> </w:t>
      </w:r>
      <w:r>
        <w:rPr>
          <w:sz w:val="28"/>
        </w:rPr>
        <w:t>поставленной</w:t>
      </w:r>
      <w:r>
        <w:rPr>
          <w:spacing w:val="-12"/>
          <w:sz w:val="28"/>
        </w:rPr>
        <w:t xml:space="preserve"> </w:t>
      </w:r>
      <w:r>
        <w:rPr>
          <w:spacing w:val="-2"/>
          <w:sz w:val="28"/>
        </w:rPr>
        <w:t>задачей;</w:t>
      </w:r>
    </w:p>
    <w:p w:rsidR="009F1388" w:rsidRDefault="00A625AB">
      <w:pPr>
        <w:pStyle w:val="a4"/>
        <w:numPr>
          <w:ilvl w:val="0"/>
          <w:numId w:val="149"/>
        </w:numPr>
        <w:tabs>
          <w:tab w:val="left" w:pos="874"/>
        </w:tabs>
        <w:spacing w:line="235" w:lineRule="auto"/>
        <w:ind w:right="284" w:firstLine="566"/>
        <w:rPr>
          <w:sz w:val="28"/>
        </w:rPr>
      </w:pPr>
      <w:r>
        <w:rPr>
          <w:sz w:val="28"/>
        </w:rPr>
        <w:t xml:space="preserve">создавать устные и письменные тексты (описание, рассуждение, повест- </w:t>
      </w:r>
      <w:r>
        <w:rPr>
          <w:spacing w:val="-2"/>
          <w:sz w:val="28"/>
        </w:rPr>
        <w:t>вование);</w:t>
      </w:r>
    </w:p>
    <w:p w:rsidR="009F1388" w:rsidRDefault="00A625AB">
      <w:pPr>
        <w:pStyle w:val="a4"/>
        <w:numPr>
          <w:ilvl w:val="0"/>
          <w:numId w:val="149"/>
        </w:numPr>
        <w:tabs>
          <w:tab w:val="left" w:pos="874"/>
        </w:tabs>
        <w:spacing w:before="4"/>
        <w:ind w:right="294" w:firstLine="566"/>
        <w:rPr>
          <w:sz w:val="28"/>
        </w:rPr>
      </w:pPr>
      <w:r>
        <w:rPr>
          <w:sz w:val="28"/>
        </w:rPr>
        <w:t>готовить небольшие выступления о результатах групповой работы, наблюдения, выполненного мини-исследования, проектного задания;</w:t>
      </w:r>
    </w:p>
    <w:p w:rsidR="009F1388" w:rsidRDefault="00A625AB">
      <w:pPr>
        <w:pStyle w:val="a4"/>
        <w:numPr>
          <w:ilvl w:val="0"/>
          <w:numId w:val="149"/>
        </w:numPr>
        <w:tabs>
          <w:tab w:val="left" w:pos="874"/>
        </w:tabs>
        <w:spacing w:before="5"/>
        <w:ind w:right="270" w:firstLine="566"/>
        <w:rPr>
          <w:sz w:val="28"/>
        </w:rPr>
      </w:pPr>
      <w:r>
        <w:rPr>
          <w:sz w:val="28"/>
        </w:rPr>
        <w:t>создавать небольшие устные и письменные тексты, содержащие пригла- шение, просьбу, извинение, благодарность, отказ, с использованием норм рече- вого этикета.</w:t>
      </w:r>
    </w:p>
    <w:p w:rsidR="009F1388" w:rsidRDefault="00A625AB">
      <w:pPr>
        <w:pStyle w:val="3"/>
        <w:spacing w:before="4" w:line="317" w:lineRule="exact"/>
        <w:ind w:left="707"/>
      </w:pPr>
      <w:r>
        <w:rPr>
          <w:spacing w:val="-2"/>
        </w:rPr>
        <w:t>Регулятивные</w:t>
      </w:r>
      <w:r>
        <w:rPr>
          <w:spacing w:val="4"/>
        </w:rPr>
        <w:t xml:space="preserve"> </w:t>
      </w:r>
      <w:r>
        <w:rPr>
          <w:spacing w:val="-5"/>
        </w:rPr>
        <w:t>УУД</w:t>
      </w:r>
    </w:p>
    <w:p w:rsidR="009F1388" w:rsidRDefault="00A625AB">
      <w:pPr>
        <w:ind w:left="141" w:right="284" w:firstLine="566"/>
        <w:jc w:val="both"/>
        <w:rPr>
          <w:i/>
          <w:sz w:val="28"/>
        </w:rPr>
      </w:pPr>
      <w:r>
        <w:rPr>
          <w:i/>
          <w:sz w:val="28"/>
        </w:rPr>
        <w:t>Самоорганизация как часть регулятивных УУД способствует формирова- нию умений:</w:t>
      </w:r>
    </w:p>
    <w:p w:rsidR="009F1388" w:rsidRDefault="00A625AB">
      <w:pPr>
        <w:pStyle w:val="a4"/>
        <w:numPr>
          <w:ilvl w:val="0"/>
          <w:numId w:val="149"/>
        </w:numPr>
        <w:tabs>
          <w:tab w:val="left" w:pos="874"/>
        </w:tabs>
        <w:ind w:right="290" w:firstLine="566"/>
        <w:rPr>
          <w:sz w:val="28"/>
        </w:rPr>
      </w:pPr>
      <w:r>
        <w:rPr>
          <w:sz w:val="28"/>
        </w:rPr>
        <w:t>планировать</w:t>
      </w:r>
      <w:r>
        <w:rPr>
          <w:spacing w:val="-5"/>
          <w:sz w:val="28"/>
        </w:rPr>
        <w:t xml:space="preserve"> </w:t>
      </w:r>
      <w:r>
        <w:rPr>
          <w:sz w:val="28"/>
        </w:rPr>
        <w:t>действия</w:t>
      </w:r>
      <w:r>
        <w:rPr>
          <w:spacing w:val="-2"/>
          <w:sz w:val="28"/>
        </w:rPr>
        <w:t xml:space="preserve"> </w:t>
      </w:r>
      <w:r>
        <w:rPr>
          <w:sz w:val="28"/>
        </w:rPr>
        <w:t>по</w:t>
      </w:r>
      <w:r>
        <w:rPr>
          <w:spacing w:val="-3"/>
          <w:sz w:val="28"/>
        </w:rPr>
        <w:t xml:space="preserve"> </w:t>
      </w:r>
      <w:r>
        <w:rPr>
          <w:sz w:val="28"/>
        </w:rPr>
        <w:t>решению</w:t>
      </w:r>
      <w:r>
        <w:rPr>
          <w:spacing w:val="-5"/>
          <w:sz w:val="28"/>
        </w:rPr>
        <w:t xml:space="preserve"> </w:t>
      </w:r>
      <w:r>
        <w:rPr>
          <w:sz w:val="28"/>
        </w:rPr>
        <w:t>орфографической</w:t>
      </w:r>
      <w:r>
        <w:rPr>
          <w:spacing w:val="-3"/>
          <w:sz w:val="28"/>
        </w:rPr>
        <w:t xml:space="preserve"> </w:t>
      </w:r>
      <w:r>
        <w:rPr>
          <w:sz w:val="28"/>
        </w:rPr>
        <w:t>задачи;</w:t>
      </w:r>
      <w:r>
        <w:rPr>
          <w:spacing w:val="-4"/>
          <w:sz w:val="28"/>
        </w:rPr>
        <w:t xml:space="preserve"> </w:t>
      </w:r>
      <w:r>
        <w:rPr>
          <w:sz w:val="28"/>
        </w:rPr>
        <w:t>выстраивать последовательность выбранных действий.</w:t>
      </w:r>
    </w:p>
    <w:p w:rsidR="009F1388" w:rsidRDefault="00A625AB">
      <w:pPr>
        <w:ind w:left="141" w:right="279" w:firstLine="566"/>
        <w:jc w:val="both"/>
        <w:rPr>
          <w:i/>
          <w:sz w:val="28"/>
        </w:rPr>
      </w:pPr>
      <w:r>
        <w:rPr>
          <w:i/>
          <w:sz w:val="28"/>
        </w:rPr>
        <w:t>Самоконтроль как часть регулятивных УУД способствует формирова- нию умений:</w:t>
      </w:r>
    </w:p>
    <w:p w:rsidR="009F1388" w:rsidRDefault="00A625AB">
      <w:pPr>
        <w:pStyle w:val="a4"/>
        <w:numPr>
          <w:ilvl w:val="0"/>
          <w:numId w:val="149"/>
        </w:numPr>
        <w:tabs>
          <w:tab w:val="left" w:pos="874"/>
        </w:tabs>
        <w:spacing w:before="3" w:line="235" w:lineRule="auto"/>
        <w:ind w:right="284" w:firstLine="566"/>
        <w:rPr>
          <w:sz w:val="28"/>
        </w:rPr>
      </w:pPr>
      <w:r>
        <w:rPr>
          <w:sz w:val="28"/>
        </w:rPr>
        <w:t>устанавливать причины успеха/ неудач при выполнении заданий по рус- скому языку;</w:t>
      </w:r>
    </w:p>
    <w:p w:rsidR="009F1388" w:rsidRDefault="00A625AB">
      <w:pPr>
        <w:pStyle w:val="a4"/>
        <w:numPr>
          <w:ilvl w:val="0"/>
          <w:numId w:val="149"/>
        </w:numPr>
        <w:tabs>
          <w:tab w:val="left" w:pos="874"/>
        </w:tabs>
        <w:spacing w:before="7"/>
        <w:ind w:right="279" w:firstLine="566"/>
        <w:rPr>
          <w:sz w:val="28"/>
        </w:rPr>
      </w:pPr>
      <w:r>
        <w:rPr>
          <w:sz w:val="28"/>
        </w:rPr>
        <w:t>корректировать с помощью учителя свои учебные действия для преодо- ления ошибок при выделении в слове корня и окончания, при определении ча- сти речи, члена предложения при списывании текстов и записи под диктовку.</w:t>
      </w:r>
    </w:p>
    <w:p w:rsidR="009F1388" w:rsidRDefault="00A625AB">
      <w:pPr>
        <w:pStyle w:val="3"/>
        <w:spacing w:before="9"/>
        <w:ind w:left="707"/>
      </w:pPr>
      <w:r>
        <w:t>Совместная</w:t>
      </w:r>
      <w:r>
        <w:rPr>
          <w:spacing w:val="-10"/>
        </w:rPr>
        <w:t xml:space="preserve"> </w:t>
      </w:r>
      <w:r>
        <w:rPr>
          <w:spacing w:val="-2"/>
        </w:rPr>
        <w:t>деятельность</w:t>
      </w:r>
    </w:p>
    <w:p w:rsidR="009F1388" w:rsidRDefault="00A625AB">
      <w:pPr>
        <w:spacing w:line="317" w:lineRule="exact"/>
        <w:ind w:left="707"/>
        <w:jc w:val="both"/>
        <w:rPr>
          <w:i/>
          <w:sz w:val="28"/>
        </w:rPr>
      </w:pPr>
      <w:r>
        <w:rPr>
          <w:i/>
          <w:sz w:val="28"/>
        </w:rPr>
        <w:t>Совместная</w:t>
      </w:r>
      <w:r>
        <w:rPr>
          <w:i/>
          <w:spacing w:val="-18"/>
          <w:sz w:val="28"/>
        </w:rPr>
        <w:t xml:space="preserve"> </w:t>
      </w:r>
      <w:r>
        <w:rPr>
          <w:i/>
          <w:sz w:val="28"/>
        </w:rPr>
        <w:t>деятельность</w:t>
      </w:r>
      <w:r>
        <w:rPr>
          <w:i/>
          <w:spacing w:val="-17"/>
          <w:sz w:val="28"/>
        </w:rPr>
        <w:t xml:space="preserve"> </w:t>
      </w:r>
      <w:r>
        <w:rPr>
          <w:i/>
          <w:sz w:val="28"/>
        </w:rPr>
        <w:t>способствует</w:t>
      </w:r>
      <w:r>
        <w:rPr>
          <w:i/>
          <w:spacing w:val="-16"/>
          <w:sz w:val="28"/>
        </w:rPr>
        <w:t xml:space="preserve"> </w:t>
      </w:r>
      <w:r>
        <w:rPr>
          <w:i/>
          <w:sz w:val="28"/>
        </w:rPr>
        <w:t>формированию</w:t>
      </w:r>
      <w:r>
        <w:rPr>
          <w:i/>
          <w:spacing w:val="-18"/>
          <w:sz w:val="28"/>
        </w:rPr>
        <w:t xml:space="preserve"> </w:t>
      </w:r>
      <w:r>
        <w:rPr>
          <w:i/>
          <w:spacing w:val="-2"/>
          <w:sz w:val="28"/>
        </w:rPr>
        <w:t>умений:</w:t>
      </w:r>
    </w:p>
    <w:p w:rsidR="009F1388" w:rsidRDefault="00A625AB">
      <w:pPr>
        <w:pStyle w:val="a4"/>
        <w:numPr>
          <w:ilvl w:val="0"/>
          <w:numId w:val="149"/>
        </w:numPr>
        <w:tabs>
          <w:tab w:val="left" w:pos="874"/>
        </w:tabs>
        <w:ind w:right="279" w:firstLine="566"/>
        <w:rPr>
          <w:sz w:val="28"/>
        </w:rPr>
      </w:pPr>
      <w:r>
        <w:rPr>
          <w:sz w:val="28"/>
        </w:rPr>
        <w:t>формулировать краткосрочные и долгосрочные цели (индивидуальные с учётом участия в коллективных задачах) при выполнении коллективного мини- исследования или проектного задания на основе предложенного формата пла- нирования, распределения промежуточных шагов и сроков;</w:t>
      </w:r>
    </w:p>
    <w:p w:rsidR="009F1388" w:rsidRDefault="00A625AB">
      <w:pPr>
        <w:pStyle w:val="a4"/>
        <w:numPr>
          <w:ilvl w:val="0"/>
          <w:numId w:val="149"/>
        </w:numPr>
        <w:tabs>
          <w:tab w:val="left" w:pos="874"/>
        </w:tabs>
        <w:spacing w:before="1"/>
        <w:ind w:right="274" w:firstLine="566"/>
        <w:rPr>
          <w:sz w:val="28"/>
        </w:rPr>
      </w:pPr>
      <w:r>
        <w:rPr>
          <w:sz w:val="28"/>
        </w:rPr>
        <w:t>выполнять совместные (в группах) проектные задания с опорой на пред- ложенные образцы;</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4"/>
        <w:numPr>
          <w:ilvl w:val="0"/>
          <w:numId w:val="149"/>
        </w:numPr>
        <w:tabs>
          <w:tab w:val="left" w:pos="874"/>
        </w:tabs>
        <w:spacing w:before="63"/>
        <w:ind w:right="279" w:firstLine="566"/>
        <w:rPr>
          <w:sz w:val="28"/>
        </w:rPr>
      </w:pPr>
      <w:r>
        <w:rPr>
          <w:sz w:val="28"/>
        </w:rPr>
        <w:lastRenderedPageBreak/>
        <w:t>при выполнении совместной деятельности справедливо распределять ра- боту, договариваться, обсуждать процесс и результат совместной работы;</w:t>
      </w:r>
    </w:p>
    <w:p w:rsidR="009F1388" w:rsidRDefault="00A625AB">
      <w:pPr>
        <w:pStyle w:val="a4"/>
        <w:numPr>
          <w:ilvl w:val="0"/>
          <w:numId w:val="149"/>
        </w:numPr>
        <w:tabs>
          <w:tab w:val="left" w:pos="874"/>
        </w:tabs>
        <w:spacing w:before="5"/>
        <w:ind w:right="284" w:firstLine="566"/>
        <w:rPr>
          <w:sz w:val="28"/>
        </w:rPr>
      </w:pPr>
      <w:r>
        <w:rPr>
          <w:sz w:val="28"/>
        </w:rPr>
        <w:t>проявлять готовность выполнять разные роли: руководителя (лидера), подчиненного, проявлять самостоятельность, организованность, инициатив- ность для достижения общего успеха деятельности.</w:t>
      </w:r>
    </w:p>
    <w:p w:rsidR="009F1388" w:rsidRDefault="009F1388">
      <w:pPr>
        <w:pStyle w:val="a3"/>
        <w:spacing w:before="8"/>
        <w:ind w:left="0" w:firstLine="0"/>
        <w:jc w:val="left"/>
      </w:pPr>
    </w:p>
    <w:p w:rsidR="009F1388" w:rsidRDefault="00A625AB">
      <w:pPr>
        <w:pStyle w:val="1"/>
        <w:spacing w:line="319" w:lineRule="exact"/>
        <w:ind w:left="428" w:right="586"/>
        <w:jc w:val="center"/>
      </w:pPr>
      <w:bookmarkStart w:id="62" w:name="СОДЕРЖАНИЕ_ОБУЧЕНИЯ_В_4_КЛАССЕ"/>
      <w:bookmarkEnd w:id="62"/>
      <w:r>
        <w:t>СОДЕРЖАНИЕ</w:t>
      </w:r>
      <w:r>
        <w:rPr>
          <w:spacing w:val="-6"/>
        </w:rPr>
        <w:t xml:space="preserve"> </w:t>
      </w:r>
      <w:r>
        <w:t>ОБУЧЕНИЯ</w:t>
      </w:r>
      <w:r>
        <w:rPr>
          <w:spacing w:val="-8"/>
        </w:rPr>
        <w:t xml:space="preserve"> </w:t>
      </w:r>
      <w:r>
        <w:t>В</w:t>
      </w:r>
      <w:r>
        <w:rPr>
          <w:spacing w:val="-9"/>
        </w:rPr>
        <w:t xml:space="preserve"> </w:t>
      </w:r>
      <w:r>
        <w:t>4</w:t>
      </w:r>
      <w:r>
        <w:rPr>
          <w:spacing w:val="-4"/>
        </w:rPr>
        <w:t xml:space="preserve"> </w:t>
      </w:r>
      <w:r>
        <w:rPr>
          <w:spacing w:val="-2"/>
        </w:rPr>
        <w:t>КЛАССЕ</w:t>
      </w:r>
    </w:p>
    <w:p w:rsidR="009F1388" w:rsidRDefault="00A625AB">
      <w:pPr>
        <w:pStyle w:val="2"/>
        <w:spacing w:line="317" w:lineRule="exact"/>
        <w:ind w:left="707"/>
        <w:jc w:val="both"/>
      </w:pPr>
      <w:r>
        <w:t>Сведения</w:t>
      </w:r>
      <w:r>
        <w:rPr>
          <w:spacing w:val="-9"/>
        </w:rPr>
        <w:t xml:space="preserve"> </w:t>
      </w:r>
      <w:r>
        <w:t>о</w:t>
      </w:r>
      <w:r>
        <w:rPr>
          <w:spacing w:val="-12"/>
        </w:rPr>
        <w:t xml:space="preserve"> </w:t>
      </w:r>
      <w:r>
        <w:t>русском</w:t>
      </w:r>
      <w:r>
        <w:rPr>
          <w:spacing w:val="-5"/>
        </w:rPr>
        <w:t xml:space="preserve"> </w:t>
      </w:r>
      <w:r>
        <w:rPr>
          <w:spacing w:val="-4"/>
        </w:rPr>
        <w:t>языке</w:t>
      </w:r>
    </w:p>
    <w:p w:rsidR="009F1388" w:rsidRDefault="00A625AB">
      <w:pPr>
        <w:pStyle w:val="a3"/>
        <w:ind w:left="141" w:right="284"/>
      </w:pPr>
      <w:r>
        <w:t>Русский</w:t>
      </w:r>
      <w:r>
        <w:rPr>
          <w:spacing w:val="-1"/>
        </w:rPr>
        <w:t xml:space="preserve"> </w:t>
      </w:r>
      <w:r>
        <w:t>язык</w:t>
      </w:r>
      <w:r>
        <w:rPr>
          <w:spacing w:val="-1"/>
        </w:rPr>
        <w:t xml:space="preserve"> </w:t>
      </w:r>
      <w:r>
        <w:t>как</w:t>
      </w:r>
      <w:r>
        <w:rPr>
          <w:spacing w:val="-2"/>
        </w:rPr>
        <w:t xml:space="preserve"> </w:t>
      </w:r>
      <w:r>
        <w:t>язык</w:t>
      </w:r>
      <w:r>
        <w:rPr>
          <w:spacing w:val="-1"/>
        </w:rPr>
        <w:t xml:space="preserve"> </w:t>
      </w:r>
      <w:r>
        <w:t>межнационального</w:t>
      </w:r>
      <w:r>
        <w:rPr>
          <w:spacing w:val="-1"/>
        </w:rPr>
        <w:t xml:space="preserve"> </w:t>
      </w:r>
      <w:r>
        <w:t>общения.</w:t>
      </w:r>
      <w:r>
        <w:rPr>
          <w:spacing w:val="-2"/>
        </w:rPr>
        <w:t xml:space="preserve"> </w:t>
      </w:r>
      <w:r>
        <w:t>Различные методы</w:t>
      </w:r>
      <w:r>
        <w:rPr>
          <w:spacing w:val="-1"/>
        </w:rPr>
        <w:t xml:space="preserve"> </w:t>
      </w:r>
      <w:r>
        <w:t>по- знания языка: наблюдение, анализ, лингвистический эксперимент, мини- исследование, проект.</w:t>
      </w:r>
    </w:p>
    <w:p w:rsidR="009F1388" w:rsidRDefault="00A625AB">
      <w:pPr>
        <w:pStyle w:val="2"/>
        <w:spacing w:before="2"/>
        <w:ind w:left="707"/>
        <w:jc w:val="both"/>
      </w:pPr>
      <w:bookmarkStart w:id="63" w:name="Фонетика_и_графика_(2)"/>
      <w:bookmarkEnd w:id="63"/>
      <w:r>
        <w:t>Фонетика</w:t>
      </w:r>
      <w:r>
        <w:rPr>
          <w:spacing w:val="-9"/>
        </w:rPr>
        <w:t xml:space="preserve"> </w:t>
      </w:r>
      <w:r>
        <w:t>и</w:t>
      </w:r>
      <w:r>
        <w:rPr>
          <w:spacing w:val="-8"/>
        </w:rPr>
        <w:t xml:space="preserve"> </w:t>
      </w:r>
      <w:r>
        <w:rPr>
          <w:spacing w:val="-2"/>
        </w:rPr>
        <w:t>графика</w:t>
      </w:r>
    </w:p>
    <w:p w:rsidR="009F1388" w:rsidRDefault="00A625AB">
      <w:pPr>
        <w:pStyle w:val="a3"/>
        <w:spacing w:line="242" w:lineRule="auto"/>
        <w:ind w:left="141" w:right="297"/>
      </w:pPr>
      <w:r>
        <w:t>Характеристика, сравнение, классификация звуков вне слова и в слове по заданным параметрам. Звуко-буквенный разбор слова.</w:t>
      </w:r>
    </w:p>
    <w:p w:rsidR="009F1388" w:rsidRDefault="00A625AB">
      <w:pPr>
        <w:pStyle w:val="2"/>
        <w:ind w:left="707"/>
      </w:pPr>
      <w:bookmarkStart w:id="64" w:name="Орфоэпия_(3)"/>
      <w:bookmarkEnd w:id="64"/>
      <w:r>
        <w:rPr>
          <w:spacing w:val="-2"/>
        </w:rPr>
        <w:t>Орфоэпия</w:t>
      </w:r>
    </w:p>
    <w:p w:rsidR="009F1388" w:rsidRDefault="00A625AB">
      <w:pPr>
        <w:pStyle w:val="a3"/>
        <w:ind w:left="141" w:right="284"/>
      </w:pPr>
      <w:r>
        <w:t>Правильная интонация в процессе говорения и чтения. Нормы произноше- ния звуков</w:t>
      </w:r>
      <w:r>
        <w:rPr>
          <w:spacing w:val="-1"/>
        </w:rPr>
        <w:t xml:space="preserve"> </w:t>
      </w:r>
      <w:r>
        <w:t>и сочетаний звуков; ударение в</w:t>
      </w:r>
      <w:r>
        <w:rPr>
          <w:spacing w:val="-1"/>
        </w:rPr>
        <w:t xml:space="preserve"> </w:t>
      </w:r>
      <w:r>
        <w:t>словах</w:t>
      </w:r>
      <w:r>
        <w:rPr>
          <w:spacing w:val="-4"/>
        </w:rPr>
        <w:t xml:space="preserve"> </w:t>
      </w:r>
      <w:r>
        <w:t>в</w:t>
      </w:r>
      <w:r>
        <w:rPr>
          <w:spacing w:val="-1"/>
        </w:rPr>
        <w:t xml:space="preserve"> </w:t>
      </w:r>
      <w:r>
        <w:t>соответствии с нормами со- временного русского литературного языка (на ограниченном перечне слов, от- рабатываемом в учебнике).</w:t>
      </w:r>
    </w:p>
    <w:p w:rsidR="009F1388" w:rsidRDefault="00A625AB">
      <w:pPr>
        <w:pStyle w:val="a3"/>
        <w:spacing w:before="1"/>
        <w:ind w:left="141" w:right="292"/>
      </w:pPr>
      <w:r>
        <w:t>Использование орфоэпических словарей русского языка при определении правильного произношения слов.</w:t>
      </w:r>
    </w:p>
    <w:p w:rsidR="009F1388" w:rsidRDefault="00A625AB">
      <w:pPr>
        <w:pStyle w:val="2"/>
        <w:ind w:left="707"/>
      </w:pPr>
      <w:bookmarkStart w:id="65" w:name="Лексика_(3)"/>
      <w:bookmarkEnd w:id="65"/>
      <w:r>
        <w:rPr>
          <w:spacing w:val="-2"/>
        </w:rPr>
        <w:t>Лексика</w:t>
      </w:r>
    </w:p>
    <w:p w:rsidR="009F1388" w:rsidRDefault="00A625AB">
      <w:pPr>
        <w:pStyle w:val="a3"/>
        <w:spacing w:line="242" w:lineRule="auto"/>
        <w:ind w:left="141"/>
        <w:jc w:val="left"/>
      </w:pPr>
      <w:r>
        <w:t>Повторение и продолжение работы:</w:t>
      </w:r>
      <w:r>
        <w:rPr>
          <w:spacing w:val="-5"/>
        </w:rPr>
        <w:t xml:space="preserve"> </w:t>
      </w:r>
      <w:r>
        <w:t>наблюдение за использованием в речи синонимов, антонимов, устаревших слов (простые случаи).</w:t>
      </w:r>
    </w:p>
    <w:p w:rsidR="009F1388" w:rsidRDefault="00A625AB">
      <w:pPr>
        <w:pStyle w:val="a3"/>
        <w:spacing w:line="320" w:lineRule="exact"/>
        <w:ind w:left="707" w:firstLine="0"/>
        <w:jc w:val="left"/>
      </w:pPr>
      <w:r>
        <w:t>Наблюдение</w:t>
      </w:r>
      <w:r>
        <w:rPr>
          <w:spacing w:val="-11"/>
        </w:rPr>
        <w:t xml:space="preserve"> </w:t>
      </w:r>
      <w:r>
        <w:t>за</w:t>
      </w:r>
      <w:r>
        <w:rPr>
          <w:spacing w:val="-8"/>
        </w:rPr>
        <w:t xml:space="preserve"> </w:t>
      </w:r>
      <w:r>
        <w:t>использованием</w:t>
      </w:r>
      <w:r>
        <w:rPr>
          <w:spacing w:val="-11"/>
        </w:rPr>
        <w:t xml:space="preserve"> </w:t>
      </w:r>
      <w:r>
        <w:t>в</w:t>
      </w:r>
      <w:r>
        <w:rPr>
          <w:spacing w:val="-15"/>
        </w:rPr>
        <w:t xml:space="preserve"> </w:t>
      </w:r>
      <w:r>
        <w:t>речи</w:t>
      </w:r>
      <w:r>
        <w:rPr>
          <w:spacing w:val="-14"/>
        </w:rPr>
        <w:t xml:space="preserve"> </w:t>
      </w:r>
      <w:r>
        <w:t>фразеологизмов</w:t>
      </w:r>
      <w:r>
        <w:rPr>
          <w:spacing w:val="-9"/>
        </w:rPr>
        <w:t xml:space="preserve"> </w:t>
      </w:r>
      <w:r>
        <w:t>(простые</w:t>
      </w:r>
      <w:r>
        <w:rPr>
          <w:spacing w:val="-11"/>
        </w:rPr>
        <w:t xml:space="preserve"> </w:t>
      </w:r>
      <w:r>
        <w:rPr>
          <w:spacing w:val="-2"/>
        </w:rPr>
        <w:t>случаи).</w:t>
      </w:r>
    </w:p>
    <w:p w:rsidR="009F1388" w:rsidRDefault="00A625AB">
      <w:pPr>
        <w:pStyle w:val="2"/>
        <w:spacing w:line="322" w:lineRule="exact"/>
        <w:ind w:left="707"/>
      </w:pPr>
      <w:bookmarkStart w:id="66" w:name="Состав_слова_(морфемика)_(2)"/>
      <w:bookmarkEnd w:id="66"/>
      <w:r>
        <w:t>Состав</w:t>
      </w:r>
      <w:r>
        <w:rPr>
          <w:spacing w:val="-13"/>
        </w:rPr>
        <w:t xml:space="preserve"> </w:t>
      </w:r>
      <w:r>
        <w:t>слова</w:t>
      </w:r>
      <w:r>
        <w:rPr>
          <w:spacing w:val="-6"/>
        </w:rPr>
        <w:t xml:space="preserve"> </w:t>
      </w:r>
      <w:r>
        <w:rPr>
          <w:spacing w:val="-2"/>
        </w:rPr>
        <w:t>(морфемика)</w:t>
      </w:r>
    </w:p>
    <w:p w:rsidR="009F1388" w:rsidRDefault="00A625AB">
      <w:pPr>
        <w:pStyle w:val="a3"/>
        <w:ind w:left="141"/>
        <w:jc w:val="left"/>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9F1388" w:rsidRDefault="00A625AB">
      <w:pPr>
        <w:pStyle w:val="a3"/>
        <w:spacing w:before="1" w:line="322" w:lineRule="exact"/>
        <w:ind w:left="707" w:firstLine="0"/>
        <w:jc w:val="left"/>
      </w:pPr>
      <w:r>
        <w:t>Основа</w:t>
      </w:r>
      <w:r>
        <w:rPr>
          <w:spacing w:val="-13"/>
        </w:rPr>
        <w:t xml:space="preserve"> </w:t>
      </w:r>
      <w:r>
        <w:rPr>
          <w:spacing w:val="-2"/>
        </w:rPr>
        <w:t>слова.</w:t>
      </w:r>
    </w:p>
    <w:p w:rsidR="009F1388" w:rsidRDefault="00A625AB">
      <w:pPr>
        <w:pStyle w:val="a3"/>
        <w:spacing w:line="320" w:lineRule="exact"/>
        <w:ind w:left="707" w:firstLine="0"/>
        <w:jc w:val="left"/>
      </w:pPr>
      <w:r>
        <w:t>Состав</w:t>
      </w:r>
      <w:r>
        <w:rPr>
          <w:spacing w:val="-13"/>
        </w:rPr>
        <w:t xml:space="preserve"> </w:t>
      </w:r>
      <w:r>
        <w:t>неизменяемых</w:t>
      </w:r>
      <w:r>
        <w:rPr>
          <w:spacing w:val="-11"/>
        </w:rPr>
        <w:t xml:space="preserve"> </w:t>
      </w:r>
      <w:r>
        <w:t>слов</w:t>
      </w:r>
      <w:r>
        <w:rPr>
          <w:spacing w:val="-13"/>
        </w:rPr>
        <w:t xml:space="preserve"> </w:t>
      </w:r>
      <w:r>
        <w:rPr>
          <w:spacing w:val="-2"/>
        </w:rPr>
        <w:t>(ознакомление).</w:t>
      </w:r>
    </w:p>
    <w:p w:rsidR="009F1388" w:rsidRDefault="00A625AB">
      <w:pPr>
        <w:pStyle w:val="a3"/>
        <w:ind w:left="141"/>
        <w:jc w:val="left"/>
      </w:pPr>
      <w:r>
        <w:t>Значение наиболее употребляемых</w:t>
      </w:r>
      <w:r>
        <w:rPr>
          <w:spacing w:val="28"/>
        </w:rPr>
        <w:t xml:space="preserve"> </w:t>
      </w:r>
      <w:r>
        <w:t>суффиксов</w:t>
      </w:r>
      <w:r>
        <w:rPr>
          <w:spacing w:val="30"/>
        </w:rPr>
        <w:t xml:space="preserve"> </w:t>
      </w:r>
      <w:r>
        <w:t xml:space="preserve">изученных частей речи </w:t>
      </w:r>
      <w:r>
        <w:rPr>
          <w:spacing w:val="-2"/>
        </w:rPr>
        <w:t>(ознакомление).</w:t>
      </w:r>
    </w:p>
    <w:p w:rsidR="009F1388" w:rsidRDefault="00A625AB">
      <w:pPr>
        <w:pStyle w:val="2"/>
        <w:spacing w:before="2"/>
        <w:ind w:left="707"/>
      </w:pPr>
      <w:bookmarkStart w:id="67" w:name="Морфология_(2)"/>
      <w:bookmarkEnd w:id="67"/>
      <w:r>
        <w:rPr>
          <w:spacing w:val="-2"/>
        </w:rPr>
        <w:t>Морфология</w:t>
      </w:r>
    </w:p>
    <w:p w:rsidR="009F1388" w:rsidRDefault="00A625AB">
      <w:pPr>
        <w:pStyle w:val="a3"/>
        <w:spacing w:line="319" w:lineRule="exact"/>
        <w:ind w:left="707" w:firstLine="0"/>
        <w:jc w:val="left"/>
      </w:pPr>
      <w:r>
        <w:t>Части</w:t>
      </w:r>
      <w:r>
        <w:rPr>
          <w:spacing w:val="-12"/>
        </w:rPr>
        <w:t xml:space="preserve"> </w:t>
      </w:r>
      <w:r>
        <w:t>речи</w:t>
      </w:r>
      <w:r>
        <w:rPr>
          <w:spacing w:val="-12"/>
        </w:rPr>
        <w:t xml:space="preserve"> </w:t>
      </w:r>
      <w:r>
        <w:t>самостоятельные</w:t>
      </w:r>
      <w:r>
        <w:rPr>
          <w:spacing w:val="-9"/>
        </w:rPr>
        <w:t xml:space="preserve"> </w:t>
      </w:r>
      <w:r>
        <w:t>и</w:t>
      </w:r>
      <w:r>
        <w:rPr>
          <w:spacing w:val="-12"/>
        </w:rPr>
        <w:t xml:space="preserve"> </w:t>
      </w:r>
      <w:r>
        <w:rPr>
          <w:spacing w:val="-2"/>
        </w:rPr>
        <w:t>служебные.</w:t>
      </w:r>
    </w:p>
    <w:p w:rsidR="009F1388" w:rsidRDefault="00A625AB">
      <w:pPr>
        <w:pStyle w:val="a3"/>
        <w:ind w:left="141" w:right="271"/>
      </w:pPr>
      <w:r>
        <w:t>Имя существительное. Склонение имён существительных (кроме суще- ствительных на -</w:t>
      </w:r>
      <w:r>
        <w:rPr>
          <w:i/>
        </w:rPr>
        <w:t>мя, -ий, -ие, -ия</w:t>
      </w:r>
      <w:r>
        <w:t xml:space="preserve">; на </w:t>
      </w:r>
      <w:r>
        <w:rPr>
          <w:i/>
        </w:rPr>
        <w:t xml:space="preserve">-ья </w:t>
      </w:r>
      <w:r>
        <w:t xml:space="preserve">типа гостья, на </w:t>
      </w:r>
      <w:r>
        <w:rPr>
          <w:i/>
        </w:rPr>
        <w:t xml:space="preserve">-ье </w:t>
      </w:r>
      <w:r>
        <w:t xml:space="preserve">типа ожерелье во множественном числе); собственных имён существительных на </w:t>
      </w:r>
      <w:r>
        <w:rPr>
          <w:i/>
        </w:rPr>
        <w:t>-ов, -ин, -ий</w:t>
      </w:r>
      <w:r>
        <w:t>; имена существительные 1, 2, 3-го склонения (повторение изученного). Нескло- няемые имена существительные (ознакомление).</w:t>
      </w:r>
    </w:p>
    <w:p w:rsidR="009F1388" w:rsidRDefault="00A625AB">
      <w:pPr>
        <w:pStyle w:val="a3"/>
        <w:ind w:left="141" w:right="284"/>
      </w:pPr>
      <w:r>
        <w:t>Имя прилагательное. Зависимость формы имени прилагательного от фор- мы имени существительного (повторение). Склонение имён прилагательных во множественном числе.</w:t>
      </w:r>
    </w:p>
    <w:p w:rsidR="009F1388" w:rsidRDefault="009F1388">
      <w:pPr>
        <w:pStyle w:val="a3"/>
        <w:sectPr w:rsidR="009F1388">
          <w:pgSz w:w="11910" w:h="16840"/>
          <w:pgMar w:top="1020" w:right="850" w:bottom="280" w:left="992" w:header="720" w:footer="720" w:gutter="0"/>
          <w:cols w:space="720"/>
        </w:sectPr>
      </w:pPr>
    </w:p>
    <w:p w:rsidR="009F1388" w:rsidRDefault="00A625AB">
      <w:pPr>
        <w:pStyle w:val="a3"/>
        <w:spacing w:before="63"/>
        <w:ind w:left="141" w:right="279"/>
      </w:pPr>
      <w:r>
        <w:lastRenderedPageBreak/>
        <w:t xml:space="preserve">Местоимение. Личные местоимения (повторение). Личные местоимения 1- го и 3-го лица единственного и множественного числа; склонение личных ме- </w:t>
      </w:r>
      <w:r>
        <w:rPr>
          <w:spacing w:val="-2"/>
        </w:rPr>
        <w:t>стоимений.</w:t>
      </w:r>
    </w:p>
    <w:p w:rsidR="009F1388" w:rsidRDefault="00A625AB">
      <w:pPr>
        <w:pStyle w:val="a3"/>
        <w:ind w:left="141" w:right="301"/>
      </w:pPr>
      <w: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9F1388" w:rsidRDefault="00A625AB">
      <w:pPr>
        <w:pStyle w:val="a3"/>
        <w:spacing w:before="4"/>
        <w:ind w:left="707" w:right="290" w:firstLine="0"/>
        <w:rPr>
          <w:i/>
        </w:rPr>
      </w:pPr>
      <w:r>
        <w:t>Наречие (общее представление). Значение, вопросы, употребление в речи. Предлог. Отличие</w:t>
      </w:r>
      <w:r>
        <w:rPr>
          <w:spacing w:val="-1"/>
        </w:rPr>
        <w:t xml:space="preserve"> </w:t>
      </w:r>
      <w:r>
        <w:t xml:space="preserve">предлогов от приставок (повторение). Союз; союзы </w:t>
      </w:r>
      <w:r>
        <w:rPr>
          <w:i/>
        </w:rPr>
        <w:t>и, а,</w:t>
      </w:r>
    </w:p>
    <w:p w:rsidR="009F1388" w:rsidRDefault="00A625AB">
      <w:pPr>
        <w:pStyle w:val="a3"/>
        <w:spacing w:before="4"/>
        <w:ind w:left="141" w:firstLine="0"/>
      </w:pPr>
      <w:r>
        <w:rPr>
          <w:i/>
        </w:rPr>
        <w:t>но</w:t>
      </w:r>
      <w:r>
        <w:rPr>
          <w:i/>
          <w:spacing w:val="-6"/>
        </w:rPr>
        <w:t xml:space="preserve"> </w:t>
      </w:r>
      <w:r>
        <w:t>в</w:t>
      </w:r>
      <w:r>
        <w:rPr>
          <w:spacing w:val="-11"/>
        </w:rPr>
        <w:t xml:space="preserve"> </w:t>
      </w:r>
      <w:r>
        <w:t>простых</w:t>
      </w:r>
      <w:r>
        <w:rPr>
          <w:spacing w:val="-12"/>
        </w:rPr>
        <w:t xml:space="preserve"> </w:t>
      </w:r>
      <w:r>
        <w:t>и</w:t>
      </w:r>
      <w:r>
        <w:rPr>
          <w:spacing w:val="-9"/>
        </w:rPr>
        <w:t xml:space="preserve"> </w:t>
      </w:r>
      <w:r>
        <w:t>сложных</w:t>
      </w:r>
      <w:r>
        <w:rPr>
          <w:spacing w:val="-13"/>
        </w:rPr>
        <w:t xml:space="preserve"> </w:t>
      </w:r>
      <w:r>
        <w:t>предложениях. Частица</w:t>
      </w:r>
      <w:r>
        <w:rPr>
          <w:spacing w:val="-8"/>
        </w:rPr>
        <w:t xml:space="preserve"> </w:t>
      </w:r>
      <w:r>
        <w:t>не,</w:t>
      </w:r>
      <w:r>
        <w:rPr>
          <w:spacing w:val="2"/>
        </w:rPr>
        <w:t xml:space="preserve"> </w:t>
      </w:r>
      <w:r>
        <w:t>её</w:t>
      </w:r>
      <w:r>
        <w:rPr>
          <w:spacing w:val="-11"/>
        </w:rPr>
        <w:t xml:space="preserve"> </w:t>
      </w:r>
      <w:r>
        <w:t>значение</w:t>
      </w:r>
      <w:r>
        <w:rPr>
          <w:spacing w:val="-8"/>
        </w:rPr>
        <w:t xml:space="preserve"> </w:t>
      </w:r>
      <w:r>
        <w:rPr>
          <w:spacing w:val="-2"/>
        </w:rPr>
        <w:t>(повторение).</w:t>
      </w:r>
    </w:p>
    <w:p w:rsidR="009F1388" w:rsidRDefault="00A625AB">
      <w:pPr>
        <w:pStyle w:val="2"/>
        <w:ind w:left="707"/>
      </w:pPr>
      <w:bookmarkStart w:id="68" w:name="Синтаксис_(3)"/>
      <w:bookmarkEnd w:id="68"/>
      <w:r>
        <w:rPr>
          <w:spacing w:val="-2"/>
        </w:rPr>
        <w:t>Синтаксис</w:t>
      </w:r>
    </w:p>
    <w:p w:rsidR="009F1388" w:rsidRDefault="00A625AB">
      <w:pPr>
        <w:pStyle w:val="a3"/>
        <w:ind w:left="141" w:right="276"/>
      </w:pPr>
      <w:r>
        <w:t>Слово, сочетание слов (словосочетание) и предложение, осознание их сходства и различий; виды предложений по цели высказывания (повествова- тельные, вопросительные и побудительные); виды предложений по эмоцио- нальной</w:t>
      </w:r>
      <w:r>
        <w:rPr>
          <w:spacing w:val="-1"/>
        </w:rPr>
        <w:t xml:space="preserve"> </w:t>
      </w:r>
      <w:r>
        <w:t>окраске (восклицательные и</w:t>
      </w:r>
      <w:r>
        <w:rPr>
          <w:spacing w:val="-1"/>
        </w:rPr>
        <w:t xml:space="preserve"> </w:t>
      </w:r>
      <w:r>
        <w:t>невосклицательные);</w:t>
      </w:r>
      <w:r>
        <w:rPr>
          <w:spacing w:val="-1"/>
        </w:rPr>
        <w:t xml:space="preserve"> </w:t>
      </w:r>
      <w:r>
        <w:t>связь</w:t>
      </w:r>
      <w:r>
        <w:rPr>
          <w:spacing w:val="-3"/>
        </w:rPr>
        <w:t xml:space="preserve"> </w:t>
      </w:r>
      <w:r>
        <w:t>между</w:t>
      </w:r>
      <w:r>
        <w:rPr>
          <w:spacing w:val="-5"/>
        </w:rPr>
        <w:t xml:space="preserve"> </w:t>
      </w:r>
      <w:r>
        <w:t>словами в словосочетании и предложении (при помощи смысловых вопросов); распро- странённые и нераспространённые предложения (повторение изученного).</w:t>
      </w:r>
    </w:p>
    <w:p w:rsidR="009F1388" w:rsidRDefault="00A625AB">
      <w:pPr>
        <w:pStyle w:val="a3"/>
        <w:ind w:left="141" w:right="279"/>
      </w:pPr>
      <w:r>
        <w:t xml:space="preserve">Предложения с однородными членами: без союзов, с союзами </w:t>
      </w:r>
      <w:r>
        <w:rPr>
          <w:i/>
        </w:rPr>
        <w:t xml:space="preserve">а, но, </w:t>
      </w:r>
      <w:r>
        <w:t xml:space="preserve">с оди- ночным союзом </w:t>
      </w:r>
      <w:r>
        <w:rPr>
          <w:i/>
        </w:rPr>
        <w:t>и</w:t>
      </w:r>
      <w:r>
        <w:t xml:space="preserve">. Интонация перечисления в предложениях с однородными </w:t>
      </w:r>
      <w:r>
        <w:rPr>
          <w:spacing w:val="-2"/>
        </w:rPr>
        <w:t>членами.</w:t>
      </w:r>
    </w:p>
    <w:p w:rsidR="009F1388" w:rsidRDefault="00A625AB">
      <w:pPr>
        <w:pStyle w:val="a3"/>
        <w:ind w:left="141" w:right="278"/>
      </w:pPr>
      <w:r>
        <w:t xml:space="preserve">Простое и сложное предложение (ознакомление). Сложные предложения: сложносочинённые с союзами </w:t>
      </w:r>
      <w:r>
        <w:rPr>
          <w:i/>
        </w:rPr>
        <w:t>и, а, но</w:t>
      </w:r>
      <w:r>
        <w:t>; бессоюзные сложные предложения (без называния терминов).</w:t>
      </w:r>
    </w:p>
    <w:p w:rsidR="009F1388" w:rsidRDefault="00A625AB">
      <w:pPr>
        <w:pStyle w:val="2"/>
        <w:spacing w:before="3" w:line="322" w:lineRule="exact"/>
        <w:ind w:left="707"/>
        <w:jc w:val="both"/>
      </w:pPr>
      <w:bookmarkStart w:id="69" w:name="Орфография_и_пунктуация_(4)"/>
      <w:bookmarkEnd w:id="69"/>
      <w:r>
        <w:t>Орфография</w:t>
      </w:r>
      <w:r>
        <w:rPr>
          <w:spacing w:val="-13"/>
        </w:rPr>
        <w:t xml:space="preserve"> </w:t>
      </w:r>
      <w:r>
        <w:t>и</w:t>
      </w:r>
      <w:r>
        <w:rPr>
          <w:spacing w:val="-14"/>
        </w:rPr>
        <w:t xml:space="preserve"> </w:t>
      </w:r>
      <w:r>
        <w:rPr>
          <w:spacing w:val="-2"/>
        </w:rPr>
        <w:t>пунктуация</w:t>
      </w:r>
    </w:p>
    <w:p w:rsidR="009F1388" w:rsidRDefault="00A625AB">
      <w:pPr>
        <w:pStyle w:val="a3"/>
        <w:ind w:left="141" w:right="279"/>
      </w:pPr>
      <w:r>
        <w:t xml:space="preserve">Повторение правил правописания, изученных в 1, 2, 3 классах. Орфогра- фическая зоркость как осознание места возможного возникновения орфографи- ческой ошибки; различные способы решения орфографической задачи в зави- симости от места орфограммы в слове; контроль при проверке собственных и предложенных текстов (повторение и применение на новом орфографическом </w:t>
      </w:r>
      <w:r>
        <w:rPr>
          <w:spacing w:val="-2"/>
        </w:rPr>
        <w:t>материале).</w:t>
      </w:r>
    </w:p>
    <w:p w:rsidR="009F1388" w:rsidRDefault="00A625AB">
      <w:pPr>
        <w:pStyle w:val="a3"/>
        <w:ind w:left="141" w:right="285"/>
      </w:pPr>
      <w:r>
        <w:t>Использование орфографического словаря для определения (уточнения) написания слова.</w:t>
      </w:r>
    </w:p>
    <w:p w:rsidR="009F1388" w:rsidRDefault="00A625AB">
      <w:pPr>
        <w:pStyle w:val="a3"/>
        <w:spacing w:before="3" w:line="319" w:lineRule="exact"/>
        <w:ind w:left="707" w:firstLine="0"/>
      </w:pPr>
      <w:r>
        <w:t>Правила</w:t>
      </w:r>
      <w:r>
        <w:rPr>
          <w:spacing w:val="-5"/>
        </w:rPr>
        <w:t xml:space="preserve"> </w:t>
      </w:r>
      <w:r>
        <w:t>правописания</w:t>
      </w:r>
      <w:r>
        <w:rPr>
          <w:spacing w:val="-7"/>
        </w:rPr>
        <w:t xml:space="preserve"> </w:t>
      </w:r>
      <w:r>
        <w:t>и</w:t>
      </w:r>
      <w:r>
        <w:rPr>
          <w:spacing w:val="-9"/>
        </w:rPr>
        <w:t xml:space="preserve"> </w:t>
      </w:r>
      <w:r>
        <w:t>их</w:t>
      </w:r>
      <w:r>
        <w:rPr>
          <w:spacing w:val="-10"/>
        </w:rPr>
        <w:t xml:space="preserve"> </w:t>
      </w:r>
      <w:r>
        <w:rPr>
          <w:spacing w:val="-2"/>
        </w:rPr>
        <w:t>применение:</w:t>
      </w:r>
    </w:p>
    <w:p w:rsidR="009F1388" w:rsidRDefault="00A625AB">
      <w:pPr>
        <w:pStyle w:val="a4"/>
        <w:numPr>
          <w:ilvl w:val="0"/>
          <w:numId w:val="149"/>
        </w:numPr>
        <w:tabs>
          <w:tab w:val="left" w:pos="874"/>
        </w:tabs>
        <w:ind w:right="279" w:firstLine="566"/>
        <w:rPr>
          <w:sz w:val="28"/>
        </w:rPr>
      </w:pPr>
      <w:r>
        <w:rPr>
          <w:sz w:val="28"/>
        </w:rPr>
        <w:t xml:space="preserve">безударные падежные окончания имён существительных (кроме суще- ствительных на </w:t>
      </w:r>
      <w:r>
        <w:rPr>
          <w:i/>
          <w:sz w:val="28"/>
        </w:rPr>
        <w:t>-мя, -ий, -ие, -ия</w:t>
      </w:r>
      <w:r>
        <w:rPr>
          <w:sz w:val="28"/>
        </w:rPr>
        <w:t>, а также кроме собственных имён существи- тельных на -</w:t>
      </w:r>
      <w:r>
        <w:rPr>
          <w:i/>
          <w:sz w:val="28"/>
        </w:rPr>
        <w:t>ов, -ин, -ий</w:t>
      </w:r>
      <w:r>
        <w:rPr>
          <w:sz w:val="28"/>
        </w:rPr>
        <w:t>);</w:t>
      </w:r>
    </w:p>
    <w:p w:rsidR="009F1388" w:rsidRDefault="00A625AB">
      <w:pPr>
        <w:pStyle w:val="a4"/>
        <w:numPr>
          <w:ilvl w:val="0"/>
          <w:numId w:val="149"/>
        </w:numPr>
        <w:tabs>
          <w:tab w:val="left" w:pos="870"/>
        </w:tabs>
        <w:spacing w:before="1" w:line="319" w:lineRule="exact"/>
        <w:ind w:left="870" w:hanging="163"/>
        <w:rPr>
          <w:sz w:val="28"/>
        </w:rPr>
      </w:pPr>
      <w:r>
        <w:rPr>
          <w:sz w:val="28"/>
        </w:rPr>
        <w:t>безударные</w:t>
      </w:r>
      <w:r>
        <w:rPr>
          <w:spacing w:val="-11"/>
          <w:sz w:val="28"/>
        </w:rPr>
        <w:t xml:space="preserve"> </w:t>
      </w:r>
      <w:r>
        <w:rPr>
          <w:sz w:val="28"/>
        </w:rPr>
        <w:t>падежные</w:t>
      </w:r>
      <w:r>
        <w:rPr>
          <w:spacing w:val="-12"/>
          <w:sz w:val="28"/>
        </w:rPr>
        <w:t xml:space="preserve"> </w:t>
      </w:r>
      <w:r>
        <w:rPr>
          <w:sz w:val="28"/>
        </w:rPr>
        <w:t>окончания</w:t>
      </w:r>
      <w:r>
        <w:rPr>
          <w:spacing w:val="-11"/>
          <w:sz w:val="28"/>
        </w:rPr>
        <w:t xml:space="preserve"> </w:t>
      </w:r>
      <w:r>
        <w:rPr>
          <w:sz w:val="28"/>
        </w:rPr>
        <w:t>имён</w:t>
      </w:r>
      <w:r>
        <w:rPr>
          <w:spacing w:val="-13"/>
          <w:sz w:val="28"/>
        </w:rPr>
        <w:t xml:space="preserve"> </w:t>
      </w:r>
      <w:r>
        <w:rPr>
          <w:spacing w:val="-2"/>
          <w:sz w:val="28"/>
        </w:rPr>
        <w:t>прилагательных;</w:t>
      </w:r>
    </w:p>
    <w:p w:rsidR="009F1388" w:rsidRDefault="00A625AB">
      <w:pPr>
        <w:pStyle w:val="a4"/>
        <w:numPr>
          <w:ilvl w:val="0"/>
          <w:numId w:val="149"/>
        </w:numPr>
        <w:tabs>
          <w:tab w:val="left" w:pos="874"/>
        </w:tabs>
        <w:spacing w:line="242" w:lineRule="auto"/>
        <w:ind w:right="284" w:firstLine="566"/>
        <w:rPr>
          <w:sz w:val="28"/>
        </w:rPr>
      </w:pPr>
      <w:r>
        <w:rPr>
          <w:sz w:val="28"/>
        </w:rPr>
        <w:t>мягкий знак после шипящих на конце глаголов в форме 2-го лица един- ственного числа;</w:t>
      </w:r>
    </w:p>
    <w:p w:rsidR="009F1388" w:rsidRDefault="00A625AB">
      <w:pPr>
        <w:pStyle w:val="a4"/>
        <w:numPr>
          <w:ilvl w:val="0"/>
          <w:numId w:val="149"/>
        </w:numPr>
        <w:tabs>
          <w:tab w:val="left" w:pos="870"/>
        </w:tabs>
        <w:spacing w:line="319" w:lineRule="exact"/>
        <w:ind w:left="870" w:hanging="163"/>
        <w:rPr>
          <w:sz w:val="28"/>
        </w:rPr>
      </w:pPr>
      <w:r>
        <w:rPr>
          <w:sz w:val="28"/>
        </w:rPr>
        <w:t>наличие</w:t>
      </w:r>
      <w:r>
        <w:rPr>
          <w:spacing w:val="-10"/>
          <w:sz w:val="28"/>
        </w:rPr>
        <w:t xml:space="preserve"> </w:t>
      </w:r>
      <w:r>
        <w:rPr>
          <w:sz w:val="28"/>
        </w:rPr>
        <w:t>или</w:t>
      </w:r>
      <w:r>
        <w:rPr>
          <w:spacing w:val="-10"/>
          <w:sz w:val="28"/>
        </w:rPr>
        <w:t xml:space="preserve"> </w:t>
      </w:r>
      <w:r>
        <w:rPr>
          <w:sz w:val="28"/>
        </w:rPr>
        <w:t>отсутствие</w:t>
      </w:r>
      <w:r>
        <w:rPr>
          <w:spacing w:val="-9"/>
          <w:sz w:val="28"/>
        </w:rPr>
        <w:t xml:space="preserve"> </w:t>
      </w:r>
      <w:r>
        <w:rPr>
          <w:sz w:val="28"/>
        </w:rPr>
        <w:t>мягкого</w:t>
      </w:r>
      <w:r>
        <w:rPr>
          <w:spacing w:val="-5"/>
          <w:sz w:val="28"/>
        </w:rPr>
        <w:t xml:space="preserve"> </w:t>
      </w:r>
      <w:r>
        <w:rPr>
          <w:sz w:val="28"/>
        </w:rPr>
        <w:t>знака</w:t>
      </w:r>
      <w:r>
        <w:rPr>
          <w:spacing w:val="-5"/>
          <w:sz w:val="28"/>
        </w:rPr>
        <w:t xml:space="preserve"> </w:t>
      </w:r>
      <w:r>
        <w:rPr>
          <w:sz w:val="28"/>
        </w:rPr>
        <w:t>в</w:t>
      </w:r>
      <w:r>
        <w:rPr>
          <w:spacing w:val="-12"/>
          <w:sz w:val="28"/>
        </w:rPr>
        <w:t xml:space="preserve"> </w:t>
      </w:r>
      <w:r>
        <w:rPr>
          <w:sz w:val="28"/>
        </w:rPr>
        <w:t>глаголах</w:t>
      </w:r>
      <w:r>
        <w:rPr>
          <w:spacing w:val="-10"/>
          <w:sz w:val="28"/>
        </w:rPr>
        <w:t xml:space="preserve"> </w:t>
      </w:r>
      <w:r>
        <w:rPr>
          <w:sz w:val="28"/>
        </w:rPr>
        <w:t>на</w:t>
      </w:r>
      <w:r>
        <w:rPr>
          <w:spacing w:val="-1"/>
          <w:sz w:val="28"/>
        </w:rPr>
        <w:t xml:space="preserve"> </w:t>
      </w:r>
      <w:r>
        <w:rPr>
          <w:i/>
          <w:sz w:val="28"/>
        </w:rPr>
        <w:t>-ться</w:t>
      </w:r>
      <w:r>
        <w:rPr>
          <w:i/>
          <w:spacing w:val="-5"/>
          <w:sz w:val="28"/>
        </w:rPr>
        <w:t xml:space="preserve"> </w:t>
      </w:r>
      <w:r>
        <w:rPr>
          <w:sz w:val="28"/>
        </w:rPr>
        <w:t>и</w:t>
      </w:r>
      <w:r>
        <w:rPr>
          <w:spacing w:val="-7"/>
          <w:sz w:val="28"/>
        </w:rPr>
        <w:t xml:space="preserve"> </w:t>
      </w:r>
      <w:r>
        <w:rPr>
          <w:sz w:val="28"/>
        </w:rPr>
        <w:t>-</w:t>
      </w:r>
      <w:r>
        <w:rPr>
          <w:i/>
          <w:spacing w:val="-4"/>
          <w:sz w:val="28"/>
        </w:rPr>
        <w:t>тся</w:t>
      </w:r>
      <w:r>
        <w:rPr>
          <w:spacing w:val="-4"/>
          <w:sz w:val="28"/>
        </w:rPr>
        <w:t>;</w:t>
      </w:r>
    </w:p>
    <w:p w:rsidR="009F1388" w:rsidRDefault="00A625AB">
      <w:pPr>
        <w:pStyle w:val="a4"/>
        <w:numPr>
          <w:ilvl w:val="0"/>
          <w:numId w:val="149"/>
        </w:numPr>
        <w:tabs>
          <w:tab w:val="left" w:pos="870"/>
        </w:tabs>
        <w:spacing w:line="319" w:lineRule="exact"/>
        <w:ind w:left="870" w:hanging="163"/>
        <w:rPr>
          <w:sz w:val="28"/>
        </w:rPr>
      </w:pPr>
      <w:r>
        <w:rPr>
          <w:sz w:val="28"/>
        </w:rPr>
        <w:t>безударные</w:t>
      </w:r>
      <w:r>
        <w:rPr>
          <w:spacing w:val="-13"/>
          <w:sz w:val="28"/>
        </w:rPr>
        <w:t xml:space="preserve"> </w:t>
      </w:r>
      <w:r>
        <w:rPr>
          <w:sz w:val="28"/>
        </w:rPr>
        <w:t>личные</w:t>
      </w:r>
      <w:r>
        <w:rPr>
          <w:spacing w:val="-10"/>
          <w:sz w:val="28"/>
        </w:rPr>
        <w:t xml:space="preserve"> </w:t>
      </w:r>
      <w:r>
        <w:rPr>
          <w:sz w:val="28"/>
        </w:rPr>
        <w:t>окончания</w:t>
      </w:r>
      <w:r>
        <w:rPr>
          <w:spacing w:val="-14"/>
          <w:sz w:val="28"/>
        </w:rPr>
        <w:t xml:space="preserve"> </w:t>
      </w:r>
      <w:r>
        <w:rPr>
          <w:spacing w:val="-2"/>
          <w:sz w:val="28"/>
        </w:rPr>
        <w:t>глаголов;</w:t>
      </w:r>
    </w:p>
    <w:p w:rsidR="009F1388" w:rsidRDefault="00A625AB">
      <w:pPr>
        <w:pStyle w:val="a4"/>
        <w:numPr>
          <w:ilvl w:val="0"/>
          <w:numId w:val="149"/>
        </w:numPr>
        <w:tabs>
          <w:tab w:val="left" w:pos="874"/>
        </w:tabs>
        <w:spacing w:line="244" w:lineRule="auto"/>
        <w:ind w:right="289" w:firstLine="566"/>
        <w:rPr>
          <w:sz w:val="28"/>
        </w:rPr>
      </w:pPr>
      <w:r>
        <w:rPr>
          <w:sz w:val="28"/>
        </w:rPr>
        <w:t xml:space="preserve">знаки препинания в предложениях с однородными членами, соединён- ными союзами </w:t>
      </w:r>
      <w:r>
        <w:rPr>
          <w:i/>
          <w:sz w:val="28"/>
        </w:rPr>
        <w:t xml:space="preserve">и, а, но </w:t>
      </w:r>
      <w:r>
        <w:rPr>
          <w:sz w:val="28"/>
        </w:rPr>
        <w:t>и без союзов.</w:t>
      </w:r>
    </w:p>
    <w:p w:rsidR="009F1388" w:rsidRDefault="00A625AB">
      <w:pPr>
        <w:pStyle w:val="a3"/>
        <w:ind w:left="141" w:right="291"/>
      </w:pPr>
      <w:r>
        <w:t xml:space="preserve">Знаки препинания в сложном предложении, состоящем из двух простых </w:t>
      </w:r>
      <w:r>
        <w:rPr>
          <w:spacing w:val="-2"/>
        </w:rPr>
        <w:t>(наблюдение).</w:t>
      </w:r>
    </w:p>
    <w:p w:rsidR="009F1388" w:rsidRDefault="009F1388">
      <w:pPr>
        <w:pStyle w:val="a3"/>
        <w:sectPr w:rsidR="009F1388">
          <w:pgSz w:w="11910" w:h="16840"/>
          <w:pgMar w:top="1020" w:right="850" w:bottom="280" w:left="992" w:header="720" w:footer="720" w:gutter="0"/>
          <w:cols w:space="720"/>
        </w:sectPr>
      </w:pPr>
    </w:p>
    <w:p w:rsidR="009F1388" w:rsidRDefault="00A625AB">
      <w:pPr>
        <w:pStyle w:val="a3"/>
        <w:spacing w:before="63"/>
        <w:ind w:left="141" w:right="279"/>
      </w:pPr>
      <w:r>
        <w:lastRenderedPageBreak/>
        <w:t xml:space="preserve">Знаки препинания в предложении с прямой речью после слов автора </w:t>
      </w:r>
      <w:r>
        <w:rPr>
          <w:spacing w:val="-2"/>
        </w:rPr>
        <w:t>(наблюдение).</w:t>
      </w:r>
    </w:p>
    <w:p w:rsidR="009F1388" w:rsidRDefault="00A625AB">
      <w:pPr>
        <w:pStyle w:val="2"/>
        <w:spacing w:before="9"/>
        <w:ind w:left="707"/>
        <w:jc w:val="both"/>
      </w:pPr>
      <w:bookmarkStart w:id="70" w:name="Развитие_речи_(4)"/>
      <w:bookmarkEnd w:id="70"/>
      <w:r>
        <w:t>Развитие</w:t>
      </w:r>
      <w:r>
        <w:rPr>
          <w:spacing w:val="-13"/>
        </w:rPr>
        <w:t xml:space="preserve"> </w:t>
      </w:r>
      <w:r>
        <w:rPr>
          <w:spacing w:val="-4"/>
        </w:rPr>
        <w:t>речи</w:t>
      </w:r>
    </w:p>
    <w:p w:rsidR="009F1388" w:rsidRDefault="00A625AB">
      <w:pPr>
        <w:pStyle w:val="a3"/>
        <w:ind w:left="141" w:right="284"/>
      </w:pPr>
      <w:r>
        <w:t xml:space="preserve">Повторение и продолжение работы, начатой в предыдущих классах: ситу- ации устного и письменного общения (письмо, поздравительная открытка, объ- явление и др.); диалог; монолог; отражение темы текста или основной мысли в </w:t>
      </w:r>
      <w:r>
        <w:rPr>
          <w:spacing w:val="-2"/>
        </w:rPr>
        <w:t>заголовке.</w:t>
      </w:r>
    </w:p>
    <w:p w:rsidR="009F1388" w:rsidRDefault="00A625AB">
      <w:pPr>
        <w:pStyle w:val="a3"/>
        <w:ind w:left="141" w:right="303"/>
      </w:pPr>
      <w:r>
        <w:t>Корректирование текстов (заданных и собственных) с учётом точности, правильности, богатства и выразительности письменной речи.</w:t>
      </w:r>
    </w:p>
    <w:p w:rsidR="009F1388" w:rsidRDefault="00A625AB">
      <w:pPr>
        <w:pStyle w:val="a3"/>
        <w:ind w:left="141" w:right="289"/>
      </w:pPr>
      <w:r>
        <w:t>Изложение (подробный устный и письменный пересказ текста; выбороч- ный устный пересказ текста).</w:t>
      </w:r>
    </w:p>
    <w:p w:rsidR="009F1388" w:rsidRDefault="00A625AB">
      <w:pPr>
        <w:pStyle w:val="a3"/>
        <w:spacing w:before="1" w:line="319" w:lineRule="exact"/>
        <w:ind w:left="707" w:firstLine="0"/>
      </w:pPr>
      <w:r>
        <w:t>Сочинение</w:t>
      </w:r>
      <w:r>
        <w:rPr>
          <w:spacing w:val="-12"/>
        </w:rPr>
        <w:t xml:space="preserve"> </w:t>
      </w:r>
      <w:r>
        <w:t>как</w:t>
      </w:r>
      <w:r>
        <w:rPr>
          <w:spacing w:val="-10"/>
        </w:rPr>
        <w:t xml:space="preserve"> </w:t>
      </w:r>
      <w:r>
        <w:t>вид</w:t>
      </w:r>
      <w:r>
        <w:rPr>
          <w:spacing w:val="-9"/>
        </w:rPr>
        <w:t xml:space="preserve"> </w:t>
      </w:r>
      <w:r>
        <w:t>письменной</w:t>
      </w:r>
      <w:r>
        <w:rPr>
          <w:spacing w:val="-12"/>
        </w:rPr>
        <w:t xml:space="preserve"> </w:t>
      </w:r>
      <w:r>
        <w:rPr>
          <w:spacing w:val="-2"/>
        </w:rPr>
        <w:t>работы.</w:t>
      </w:r>
    </w:p>
    <w:p w:rsidR="009F1388" w:rsidRDefault="00A625AB">
      <w:pPr>
        <w:pStyle w:val="a3"/>
        <w:ind w:left="141" w:right="284"/>
      </w:pPr>
      <w:r>
        <w:t xml:space="preserve">Изучающее, ознакомительное чтение. Поиск информации, заданной в тек- сте в явном виде. Формулирование простых выводов на основе информации, содержащейся в тексте. Интерпретация и обобщение содержащейся в тексте </w:t>
      </w:r>
      <w:r>
        <w:rPr>
          <w:spacing w:val="-2"/>
        </w:rPr>
        <w:t>информации.</w:t>
      </w:r>
    </w:p>
    <w:p w:rsidR="009F1388" w:rsidRDefault="009F1388">
      <w:pPr>
        <w:pStyle w:val="a3"/>
        <w:spacing w:before="10"/>
        <w:ind w:left="0" w:firstLine="0"/>
        <w:jc w:val="left"/>
      </w:pPr>
    </w:p>
    <w:p w:rsidR="009F1388" w:rsidRDefault="00A625AB">
      <w:pPr>
        <w:pStyle w:val="3"/>
        <w:spacing w:line="240" w:lineRule="auto"/>
        <w:ind w:left="141" w:right="278" w:firstLine="566"/>
      </w:pPr>
      <w:bookmarkStart w:id="71" w:name="Изучение_русского_языка_в_4_классе_спосо"/>
      <w:bookmarkEnd w:id="71"/>
      <w:r>
        <w:t>Изучение русского языка в 4 классе способствует работе над рядом метапредметных результатов: познавательных УУД, коммуникативных УУД, регулятивных УУД, совместной деятельности.</w:t>
      </w:r>
    </w:p>
    <w:p w:rsidR="009F1388" w:rsidRDefault="00A625AB">
      <w:pPr>
        <w:spacing w:line="314" w:lineRule="exact"/>
        <w:ind w:left="707"/>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spacing w:before="3" w:line="235" w:lineRule="auto"/>
        <w:ind w:left="141" w:right="279" w:firstLine="566"/>
        <w:jc w:val="both"/>
        <w:rPr>
          <w:i/>
          <w:sz w:val="28"/>
        </w:rPr>
      </w:pPr>
      <w:r>
        <w:rPr>
          <w:i/>
          <w:sz w:val="28"/>
        </w:rPr>
        <w:t>Базовые логические действия как часть познавательных УУД способ- ствуют формированию умений:</w:t>
      </w:r>
    </w:p>
    <w:p w:rsidR="009F1388" w:rsidRDefault="00A625AB">
      <w:pPr>
        <w:pStyle w:val="a4"/>
        <w:numPr>
          <w:ilvl w:val="0"/>
          <w:numId w:val="149"/>
        </w:numPr>
        <w:tabs>
          <w:tab w:val="left" w:pos="874"/>
        </w:tabs>
        <w:spacing w:before="7"/>
        <w:ind w:right="284" w:firstLine="566"/>
        <w:rPr>
          <w:sz w:val="28"/>
        </w:rPr>
      </w:pPr>
      <w:r>
        <w:rPr>
          <w:sz w:val="28"/>
        </w:rPr>
        <w:t>устанавливать основания для сравнения слов, относящихся к разным ча- стям речи; устанавливать основания для сравнения слов, относящихся к одной части речи, но отличающихся грамматическими признаками;</w:t>
      </w:r>
    </w:p>
    <w:p w:rsidR="009F1388" w:rsidRDefault="00A625AB">
      <w:pPr>
        <w:pStyle w:val="a4"/>
        <w:numPr>
          <w:ilvl w:val="0"/>
          <w:numId w:val="149"/>
        </w:numPr>
        <w:tabs>
          <w:tab w:val="left" w:pos="870"/>
        </w:tabs>
        <w:spacing w:before="4" w:line="319" w:lineRule="exact"/>
        <w:ind w:left="870" w:hanging="163"/>
        <w:rPr>
          <w:sz w:val="28"/>
        </w:rPr>
      </w:pPr>
      <w:r>
        <w:rPr>
          <w:sz w:val="28"/>
        </w:rPr>
        <w:t>группировать</w:t>
      </w:r>
      <w:r>
        <w:rPr>
          <w:spacing w:val="-12"/>
          <w:sz w:val="28"/>
        </w:rPr>
        <w:t xml:space="preserve"> </w:t>
      </w:r>
      <w:r>
        <w:rPr>
          <w:sz w:val="28"/>
        </w:rPr>
        <w:t>слова</w:t>
      </w:r>
      <w:r>
        <w:rPr>
          <w:spacing w:val="-5"/>
          <w:sz w:val="28"/>
        </w:rPr>
        <w:t xml:space="preserve"> </w:t>
      </w:r>
      <w:r>
        <w:rPr>
          <w:sz w:val="28"/>
        </w:rPr>
        <w:t>на</w:t>
      </w:r>
      <w:r>
        <w:rPr>
          <w:spacing w:val="-6"/>
          <w:sz w:val="28"/>
        </w:rPr>
        <w:t xml:space="preserve"> </w:t>
      </w:r>
      <w:r>
        <w:rPr>
          <w:sz w:val="28"/>
        </w:rPr>
        <w:t>основании</w:t>
      </w:r>
      <w:r>
        <w:rPr>
          <w:spacing w:val="-11"/>
          <w:sz w:val="28"/>
        </w:rPr>
        <w:t xml:space="preserve"> </w:t>
      </w:r>
      <w:r>
        <w:rPr>
          <w:sz w:val="28"/>
        </w:rPr>
        <w:t>того,</w:t>
      </w:r>
      <w:r>
        <w:rPr>
          <w:spacing w:val="-4"/>
          <w:sz w:val="28"/>
        </w:rPr>
        <w:t xml:space="preserve"> </w:t>
      </w:r>
      <w:r>
        <w:rPr>
          <w:sz w:val="28"/>
        </w:rPr>
        <w:t>какой</w:t>
      </w:r>
      <w:r>
        <w:rPr>
          <w:spacing w:val="-12"/>
          <w:sz w:val="28"/>
        </w:rPr>
        <w:t xml:space="preserve"> </w:t>
      </w:r>
      <w:r>
        <w:rPr>
          <w:sz w:val="28"/>
        </w:rPr>
        <w:t>частью</w:t>
      </w:r>
      <w:r>
        <w:rPr>
          <w:spacing w:val="-11"/>
          <w:sz w:val="28"/>
        </w:rPr>
        <w:t xml:space="preserve"> </w:t>
      </w:r>
      <w:r>
        <w:rPr>
          <w:sz w:val="28"/>
        </w:rPr>
        <w:t>речи</w:t>
      </w:r>
      <w:r>
        <w:rPr>
          <w:spacing w:val="-10"/>
          <w:sz w:val="28"/>
        </w:rPr>
        <w:t xml:space="preserve"> </w:t>
      </w:r>
      <w:r>
        <w:rPr>
          <w:sz w:val="28"/>
        </w:rPr>
        <w:t>они</w:t>
      </w:r>
      <w:r>
        <w:rPr>
          <w:spacing w:val="-12"/>
          <w:sz w:val="28"/>
        </w:rPr>
        <w:t xml:space="preserve"> </w:t>
      </w:r>
      <w:r>
        <w:rPr>
          <w:spacing w:val="-2"/>
          <w:sz w:val="28"/>
        </w:rPr>
        <w:t>являются;</w:t>
      </w:r>
    </w:p>
    <w:p w:rsidR="009F1388" w:rsidRDefault="00A625AB">
      <w:pPr>
        <w:pStyle w:val="a4"/>
        <w:numPr>
          <w:ilvl w:val="0"/>
          <w:numId w:val="149"/>
        </w:numPr>
        <w:tabs>
          <w:tab w:val="left" w:pos="874"/>
        </w:tabs>
        <w:ind w:right="293" w:firstLine="566"/>
        <w:rPr>
          <w:sz w:val="28"/>
        </w:rPr>
      </w:pPr>
      <w:r>
        <w:rPr>
          <w:sz w:val="28"/>
        </w:rPr>
        <w:t>объединять глаголы в группы по определённому признаку (например, время, спряжение);</w:t>
      </w:r>
    </w:p>
    <w:p w:rsidR="009F1388" w:rsidRDefault="00A625AB">
      <w:pPr>
        <w:pStyle w:val="a4"/>
        <w:numPr>
          <w:ilvl w:val="0"/>
          <w:numId w:val="149"/>
        </w:numPr>
        <w:tabs>
          <w:tab w:val="left" w:pos="870"/>
        </w:tabs>
        <w:spacing w:before="1"/>
        <w:ind w:left="870" w:hanging="163"/>
        <w:rPr>
          <w:sz w:val="28"/>
        </w:rPr>
      </w:pPr>
      <w:r>
        <w:rPr>
          <w:sz w:val="28"/>
        </w:rPr>
        <w:t>объединять</w:t>
      </w:r>
      <w:r>
        <w:rPr>
          <w:spacing w:val="-16"/>
          <w:sz w:val="28"/>
        </w:rPr>
        <w:t xml:space="preserve"> </w:t>
      </w:r>
      <w:r>
        <w:rPr>
          <w:sz w:val="28"/>
        </w:rPr>
        <w:t>предложения</w:t>
      </w:r>
      <w:r>
        <w:rPr>
          <w:spacing w:val="-12"/>
          <w:sz w:val="28"/>
        </w:rPr>
        <w:t xml:space="preserve"> </w:t>
      </w:r>
      <w:r>
        <w:rPr>
          <w:sz w:val="28"/>
        </w:rPr>
        <w:t>по</w:t>
      </w:r>
      <w:r>
        <w:rPr>
          <w:spacing w:val="-13"/>
          <w:sz w:val="28"/>
        </w:rPr>
        <w:t xml:space="preserve"> </w:t>
      </w:r>
      <w:r>
        <w:rPr>
          <w:sz w:val="28"/>
        </w:rPr>
        <w:t>определённому</w:t>
      </w:r>
      <w:r>
        <w:rPr>
          <w:spacing w:val="-17"/>
          <w:sz w:val="28"/>
        </w:rPr>
        <w:t xml:space="preserve"> </w:t>
      </w:r>
      <w:r>
        <w:rPr>
          <w:spacing w:val="-2"/>
          <w:sz w:val="28"/>
        </w:rPr>
        <w:t>признаку;</w:t>
      </w:r>
    </w:p>
    <w:p w:rsidR="009F1388" w:rsidRDefault="00A625AB">
      <w:pPr>
        <w:pStyle w:val="a4"/>
        <w:numPr>
          <w:ilvl w:val="0"/>
          <w:numId w:val="149"/>
        </w:numPr>
        <w:tabs>
          <w:tab w:val="left" w:pos="870"/>
        </w:tabs>
        <w:spacing w:line="322" w:lineRule="exact"/>
        <w:ind w:left="870" w:hanging="163"/>
        <w:rPr>
          <w:sz w:val="28"/>
        </w:rPr>
      </w:pPr>
      <w:r>
        <w:rPr>
          <w:sz w:val="28"/>
        </w:rPr>
        <w:t>классифицировать</w:t>
      </w:r>
      <w:r>
        <w:rPr>
          <w:spacing w:val="-17"/>
          <w:sz w:val="28"/>
        </w:rPr>
        <w:t xml:space="preserve"> </w:t>
      </w:r>
      <w:r>
        <w:rPr>
          <w:sz w:val="28"/>
        </w:rPr>
        <w:t>предложенные</w:t>
      </w:r>
      <w:r>
        <w:rPr>
          <w:spacing w:val="-15"/>
          <w:sz w:val="28"/>
        </w:rPr>
        <w:t xml:space="preserve"> </w:t>
      </w:r>
      <w:r>
        <w:rPr>
          <w:sz w:val="28"/>
        </w:rPr>
        <w:t>языковые</w:t>
      </w:r>
      <w:r>
        <w:rPr>
          <w:spacing w:val="-15"/>
          <w:sz w:val="28"/>
        </w:rPr>
        <w:t xml:space="preserve"> </w:t>
      </w:r>
      <w:r>
        <w:rPr>
          <w:spacing w:val="-2"/>
          <w:sz w:val="28"/>
        </w:rPr>
        <w:t>единицы;</w:t>
      </w:r>
    </w:p>
    <w:p w:rsidR="009F1388" w:rsidRDefault="00A625AB">
      <w:pPr>
        <w:pStyle w:val="a4"/>
        <w:numPr>
          <w:ilvl w:val="0"/>
          <w:numId w:val="149"/>
        </w:numPr>
        <w:tabs>
          <w:tab w:val="left" w:pos="874"/>
        </w:tabs>
        <w:spacing w:line="319" w:lineRule="exact"/>
        <w:ind w:left="874" w:hanging="167"/>
        <w:rPr>
          <w:sz w:val="28"/>
        </w:rPr>
      </w:pPr>
      <w:r>
        <w:rPr>
          <w:sz w:val="28"/>
        </w:rPr>
        <w:t>устно</w:t>
      </w:r>
      <w:r>
        <w:rPr>
          <w:spacing w:val="-13"/>
          <w:sz w:val="28"/>
        </w:rPr>
        <w:t xml:space="preserve"> </w:t>
      </w:r>
      <w:r>
        <w:rPr>
          <w:sz w:val="28"/>
        </w:rPr>
        <w:t>характеризовать</w:t>
      </w:r>
      <w:r>
        <w:rPr>
          <w:spacing w:val="-11"/>
          <w:sz w:val="28"/>
        </w:rPr>
        <w:t xml:space="preserve"> </w:t>
      </w:r>
      <w:r>
        <w:rPr>
          <w:sz w:val="28"/>
        </w:rPr>
        <w:t>языковые</w:t>
      </w:r>
      <w:r>
        <w:rPr>
          <w:spacing w:val="-7"/>
          <w:sz w:val="28"/>
        </w:rPr>
        <w:t xml:space="preserve"> </w:t>
      </w:r>
      <w:r>
        <w:rPr>
          <w:sz w:val="28"/>
        </w:rPr>
        <w:t>единицы</w:t>
      </w:r>
      <w:r>
        <w:rPr>
          <w:spacing w:val="-11"/>
          <w:sz w:val="28"/>
        </w:rPr>
        <w:t xml:space="preserve"> </w:t>
      </w:r>
      <w:r>
        <w:rPr>
          <w:sz w:val="28"/>
        </w:rPr>
        <w:t>по</w:t>
      </w:r>
      <w:r>
        <w:rPr>
          <w:spacing w:val="-9"/>
          <w:sz w:val="28"/>
        </w:rPr>
        <w:t xml:space="preserve"> </w:t>
      </w:r>
      <w:r>
        <w:rPr>
          <w:sz w:val="28"/>
        </w:rPr>
        <w:t>заданным</w:t>
      </w:r>
      <w:r>
        <w:rPr>
          <w:spacing w:val="-10"/>
          <w:sz w:val="28"/>
        </w:rPr>
        <w:t xml:space="preserve"> </w:t>
      </w:r>
      <w:r>
        <w:rPr>
          <w:spacing w:val="-2"/>
          <w:sz w:val="28"/>
        </w:rPr>
        <w:t>признакам;</w:t>
      </w:r>
    </w:p>
    <w:p w:rsidR="009F1388" w:rsidRDefault="00A625AB">
      <w:pPr>
        <w:pStyle w:val="a4"/>
        <w:numPr>
          <w:ilvl w:val="0"/>
          <w:numId w:val="149"/>
        </w:numPr>
        <w:tabs>
          <w:tab w:val="left" w:pos="874"/>
        </w:tabs>
        <w:spacing w:line="242" w:lineRule="auto"/>
        <w:ind w:right="284" w:firstLine="566"/>
        <w:rPr>
          <w:sz w:val="28"/>
        </w:rPr>
      </w:pPr>
      <w:r>
        <w:rPr>
          <w:sz w:val="28"/>
        </w:rPr>
        <w:t>ориентироваться в изученных понятиях (склонение, спряжение, неопре- делённая форма, однородные члены предложения, сложное предложение) и со- относить понятие с его краткой характеристикой.</w:t>
      </w:r>
    </w:p>
    <w:p w:rsidR="009F1388" w:rsidRDefault="00A625AB">
      <w:pPr>
        <w:ind w:left="141" w:right="274" w:firstLine="566"/>
        <w:jc w:val="both"/>
        <w:rPr>
          <w:i/>
          <w:sz w:val="28"/>
        </w:rPr>
      </w:pPr>
      <w:r>
        <w:rPr>
          <w:i/>
          <w:sz w:val="28"/>
        </w:rPr>
        <w:t>Базовые исследовательские действия как часть познавательных УУД спо- собствуют формированию умений:</w:t>
      </w:r>
    </w:p>
    <w:p w:rsidR="009F1388" w:rsidRDefault="00A625AB">
      <w:pPr>
        <w:pStyle w:val="a4"/>
        <w:numPr>
          <w:ilvl w:val="0"/>
          <w:numId w:val="149"/>
        </w:numPr>
        <w:tabs>
          <w:tab w:val="left" w:pos="874"/>
        </w:tabs>
        <w:ind w:right="299" w:firstLine="566"/>
        <w:rPr>
          <w:sz w:val="28"/>
        </w:rPr>
      </w:pPr>
      <w:r>
        <w:rPr>
          <w:sz w:val="28"/>
        </w:rPr>
        <w:t>сравнивать несколько вариантов выполнения заданий по русскому</w:t>
      </w:r>
      <w:r>
        <w:rPr>
          <w:spacing w:val="-2"/>
          <w:sz w:val="28"/>
        </w:rPr>
        <w:t xml:space="preserve"> </w:t>
      </w:r>
      <w:r>
        <w:rPr>
          <w:sz w:val="28"/>
        </w:rPr>
        <w:t>языку, выбирать наиболее подходящий (на основе предложенных критериев);</w:t>
      </w:r>
    </w:p>
    <w:p w:rsidR="009F1388" w:rsidRDefault="00A625AB">
      <w:pPr>
        <w:pStyle w:val="a4"/>
        <w:numPr>
          <w:ilvl w:val="0"/>
          <w:numId w:val="149"/>
        </w:numPr>
        <w:tabs>
          <w:tab w:val="left" w:pos="874"/>
        </w:tabs>
        <w:ind w:right="289" w:firstLine="566"/>
        <w:rPr>
          <w:sz w:val="28"/>
        </w:rPr>
      </w:pPr>
      <w:r>
        <w:rPr>
          <w:sz w:val="28"/>
        </w:rPr>
        <w:t>проводить по предложенному алгоритму различные виды анализа (зву- ко-буквенный, морфемный, морфологический, синтаксический);</w:t>
      </w:r>
    </w:p>
    <w:p w:rsidR="009F1388" w:rsidRDefault="00A625AB">
      <w:pPr>
        <w:pStyle w:val="a4"/>
        <w:numPr>
          <w:ilvl w:val="0"/>
          <w:numId w:val="149"/>
        </w:numPr>
        <w:tabs>
          <w:tab w:val="left" w:pos="874"/>
        </w:tabs>
        <w:ind w:right="284" w:firstLine="566"/>
        <w:rPr>
          <w:sz w:val="28"/>
        </w:rPr>
      </w:pPr>
      <w:r>
        <w:rPr>
          <w:sz w:val="28"/>
        </w:rPr>
        <w:t>формулировать выводы и подкреплять их</w:t>
      </w:r>
      <w:r>
        <w:rPr>
          <w:spacing w:val="-1"/>
          <w:sz w:val="28"/>
        </w:rPr>
        <w:t xml:space="preserve"> </w:t>
      </w:r>
      <w:r>
        <w:rPr>
          <w:sz w:val="28"/>
        </w:rPr>
        <w:t>доказательствами на основе ре- зультатов проведённого наблюдения за языковым материалом (классификации, сравнения, мини-исследования);</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4"/>
        <w:numPr>
          <w:ilvl w:val="0"/>
          <w:numId w:val="149"/>
        </w:numPr>
        <w:tabs>
          <w:tab w:val="left" w:pos="874"/>
        </w:tabs>
        <w:spacing w:before="63"/>
        <w:ind w:right="294" w:firstLine="566"/>
        <w:rPr>
          <w:sz w:val="28"/>
        </w:rPr>
      </w:pPr>
      <w:r>
        <w:rPr>
          <w:sz w:val="28"/>
        </w:rPr>
        <w:lastRenderedPageBreak/>
        <w:t>выявлять недостаток информации для решения учебной (практической) задачи на основе предложенного алгоритма;</w:t>
      </w:r>
    </w:p>
    <w:p w:rsidR="009F1388" w:rsidRDefault="00A625AB">
      <w:pPr>
        <w:pStyle w:val="a4"/>
        <w:numPr>
          <w:ilvl w:val="0"/>
          <w:numId w:val="149"/>
        </w:numPr>
        <w:tabs>
          <w:tab w:val="left" w:pos="870"/>
        </w:tabs>
        <w:spacing w:before="5" w:line="319" w:lineRule="exact"/>
        <w:ind w:left="870" w:hanging="163"/>
        <w:rPr>
          <w:sz w:val="28"/>
        </w:rPr>
      </w:pPr>
      <w:r>
        <w:rPr>
          <w:sz w:val="28"/>
        </w:rPr>
        <w:t>прогнозировать</w:t>
      </w:r>
      <w:r>
        <w:rPr>
          <w:spacing w:val="-16"/>
          <w:sz w:val="28"/>
        </w:rPr>
        <w:t xml:space="preserve"> </w:t>
      </w:r>
      <w:r>
        <w:rPr>
          <w:sz w:val="28"/>
        </w:rPr>
        <w:t>возможное</w:t>
      </w:r>
      <w:r>
        <w:rPr>
          <w:spacing w:val="-17"/>
          <w:sz w:val="28"/>
        </w:rPr>
        <w:t xml:space="preserve"> </w:t>
      </w:r>
      <w:r>
        <w:rPr>
          <w:sz w:val="28"/>
        </w:rPr>
        <w:t>развитие</w:t>
      </w:r>
      <w:r>
        <w:rPr>
          <w:spacing w:val="-14"/>
          <w:sz w:val="28"/>
        </w:rPr>
        <w:t xml:space="preserve"> </w:t>
      </w:r>
      <w:r>
        <w:rPr>
          <w:sz w:val="28"/>
        </w:rPr>
        <w:t>речевой</w:t>
      </w:r>
      <w:r>
        <w:rPr>
          <w:spacing w:val="-14"/>
          <w:sz w:val="28"/>
        </w:rPr>
        <w:t xml:space="preserve"> </w:t>
      </w:r>
      <w:r>
        <w:rPr>
          <w:spacing w:val="-2"/>
          <w:sz w:val="28"/>
        </w:rPr>
        <w:t>ситуации.</w:t>
      </w:r>
    </w:p>
    <w:p w:rsidR="009F1388" w:rsidRDefault="00A625AB">
      <w:pPr>
        <w:ind w:left="141" w:right="288" w:firstLine="566"/>
        <w:jc w:val="both"/>
        <w:rPr>
          <w:i/>
          <w:sz w:val="28"/>
        </w:rPr>
      </w:pPr>
      <w:r>
        <w:rPr>
          <w:i/>
          <w:sz w:val="28"/>
        </w:rPr>
        <w:t>Работа с информацией как часть познавательных УУД способствует формированию умений:</w:t>
      </w:r>
    </w:p>
    <w:p w:rsidR="009F1388" w:rsidRDefault="00A625AB">
      <w:pPr>
        <w:pStyle w:val="a4"/>
        <w:numPr>
          <w:ilvl w:val="0"/>
          <w:numId w:val="149"/>
        </w:numPr>
        <w:tabs>
          <w:tab w:val="left" w:pos="874"/>
        </w:tabs>
        <w:ind w:right="279" w:firstLine="566"/>
        <w:rPr>
          <w:sz w:val="28"/>
        </w:rPr>
      </w:pPr>
      <w:r>
        <w:rPr>
          <w:sz w:val="28"/>
        </w:rPr>
        <w:t>выбирать источник получения информации, работать со словарями, спра- вочниками в поисках информации, необходимой для решения учеб- но- практической задачи; находить дополнительную информацию, используя справочники и словари;</w:t>
      </w:r>
    </w:p>
    <w:p w:rsidR="009F1388" w:rsidRDefault="00A625AB">
      <w:pPr>
        <w:pStyle w:val="a4"/>
        <w:numPr>
          <w:ilvl w:val="0"/>
          <w:numId w:val="149"/>
        </w:numPr>
        <w:tabs>
          <w:tab w:val="left" w:pos="874"/>
        </w:tabs>
        <w:spacing w:before="1"/>
        <w:ind w:right="282" w:firstLine="566"/>
        <w:rPr>
          <w:sz w:val="28"/>
        </w:rPr>
      </w:pPr>
      <w:r>
        <w:rPr>
          <w:sz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9F1388" w:rsidRDefault="00A625AB">
      <w:pPr>
        <w:pStyle w:val="a4"/>
        <w:numPr>
          <w:ilvl w:val="0"/>
          <w:numId w:val="149"/>
        </w:numPr>
        <w:tabs>
          <w:tab w:val="left" w:pos="874"/>
        </w:tabs>
        <w:ind w:right="284" w:firstLine="566"/>
        <w:rPr>
          <w:sz w:val="28"/>
        </w:rPr>
      </w:pPr>
      <w:r>
        <w:rPr>
          <w:sz w:val="28"/>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 </w:t>
      </w:r>
      <w:r>
        <w:rPr>
          <w:spacing w:val="-4"/>
          <w:sz w:val="28"/>
        </w:rPr>
        <w:t>нет;</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3"/>
        <w:spacing w:before="319"/>
        <w:ind w:left="141" w:firstLine="0"/>
        <w:jc w:val="left"/>
      </w:pPr>
      <w:r>
        <w:rPr>
          <w:spacing w:val="-5"/>
        </w:rPr>
        <w:t>ции.</w:t>
      </w:r>
    </w:p>
    <w:p w:rsidR="009F1388" w:rsidRDefault="00A625AB">
      <w:pPr>
        <w:pStyle w:val="a3"/>
        <w:spacing w:before="2"/>
        <w:ind w:left="10" w:firstLine="0"/>
        <w:jc w:val="left"/>
      </w:pPr>
      <w:r>
        <w:br w:type="column"/>
      </w:r>
      <w:r>
        <w:t>-</w:t>
      </w:r>
      <w:r>
        <w:rPr>
          <w:spacing w:val="-3"/>
        </w:rPr>
        <w:t xml:space="preserve"> </w:t>
      </w:r>
      <w:r>
        <w:t>самостоятельно</w:t>
      </w:r>
      <w:r>
        <w:rPr>
          <w:spacing w:val="35"/>
        </w:rPr>
        <w:t xml:space="preserve"> </w:t>
      </w:r>
      <w:r>
        <w:t>создавать</w:t>
      </w:r>
      <w:r>
        <w:rPr>
          <w:spacing w:val="37"/>
        </w:rPr>
        <w:t xml:space="preserve"> </w:t>
      </w:r>
      <w:r>
        <w:t>схемы,</w:t>
      </w:r>
      <w:r>
        <w:rPr>
          <w:spacing w:val="40"/>
        </w:rPr>
        <w:t xml:space="preserve"> </w:t>
      </w:r>
      <w:r>
        <w:t>таблицы</w:t>
      </w:r>
      <w:r>
        <w:rPr>
          <w:spacing w:val="39"/>
        </w:rPr>
        <w:t xml:space="preserve"> </w:t>
      </w:r>
      <w:r>
        <w:t>для</w:t>
      </w:r>
      <w:r>
        <w:rPr>
          <w:spacing w:val="35"/>
        </w:rPr>
        <w:t xml:space="preserve"> </w:t>
      </w:r>
      <w:r>
        <w:t>представления</w:t>
      </w:r>
      <w:r>
        <w:rPr>
          <w:spacing w:val="35"/>
        </w:rPr>
        <w:t xml:space="preserve"> </w:t>
      </w:r>
      <w:r>
        <w:rPr>
          <w:spacing w:val="-2"/>
        </w:rPr>
        <w:t>информа-</w:t>
      </w:r>
    </w:p>
    <w:p w:rsidR="009F1388" w:rsidRDefault="009F1388">
      <w:pPr>
        <w:pStyle w:val="a3"/>
        <w:spacing w:before="4"/>
        <w:ind w:left="0" w:firstLine="0"/>
        <w:jc w:val="left"/>
      </w:pPr>
    </w:p>
    <w:p w:rsidR="009F1388" w:rsidRDefault="00A625AB">
      <w:pPr>
        <w:pStyle w:val="3"/>
        <w:ind w:left="10"/>
        <w:jc w:val="left"/>
      </w:pPr>
      <w:r>
        <w:rPr>
          <w:spacing w:val="-2"/>
        </w:rPr>
        <w:t>Коммуникативные</w:t>
      </w:r>
      <w:r>
        <w:rPr>
          <w:spacing w:val="11"/>
        </w:rPr>
        <w:t xml:space="preserve"> </w:t>
      </w:r>
      <w:r>
        <w:rPr>
          <w:spacing w:val="-5"/>
        </w:rPr>
        <w:t>УУД</w:t>
      </w:r>
    </w:p>
    <w:p w:rsidR="009F1388" w:rsidRDefault="00A625AB">
      <w:pPr>
        <w:spacing w:line="319" w:lineRule="exact"/>
        <w:ind w:left="10"/>
        <w:rPr>
          <w:i/>
          <w:sz w:val="28"/>
        </w:rPr>
      </w:pPr>
      <w:r>
        <w:rPr>
          <w:i/>
          <w:sz w:val="28"/>
        </w:rPr>
        <w:t>Общение</w:t>
      </w:r>
      <w:r>
        <w:rPr>
          <w:i/>
          <w:spacing w:val="15"/>
          <w:sz w:val="28"/>
        </w:rPr>
        <w:t xml:space="preserve"> </w:t>
      </w:r>
      <w:r>
        <w:rPr>
          <w:i/>
          <w:sz w:val="28"/>
        </w:rPr>
        <w:t>как</w:t>
      </w:r>
      <w:r>
        <w:rPr>
          <w:i/>
          <w:spacing w:val="12"/>
          <w:sz w:val="28"/>
        </w:rPr>
        <w:t xml:space="preserve"> </w:t>
      </w:r>
      <w:r>
        <w:rPr>
          <w:i/>
          <w:sz w:val="28"/>
        </w:rPr>
        <w:t>часть</w:t>
      </w:r>
      <w:r>
        <w:rPr>
          <w:i/>
          <w:spacing w:val="9"/>
          <w:sz w:val="28"/>
        </w:rPr>
        <w:t xml:space="preserve"> </w:t>
      </w:r>
      <w:r>
        <w:rPr>
          <w:i/>
          <w:sz w:val="28"/>
        </w:rPr>
        <w:t>коммуникативных</w:t>
      </w:r>
      <w:r>
        <w:rPr>
          <w:i/>
          <w:spacing w:val="15"/>
          <w:sz w:val="28"/>
        </w:rPr>
        <w:t xml:space="preserve"> </w:t>
      </w:r>
      <w:r>
        <w:rPr>
          <w:i/>
          <w:sz w:val="28"/>
        </w:rPr>
        <w:t>УУД</w:t>
      </w:r>
      <w:r>
        <w:rPr>
          <w:i/>
          <w:spacing w:val="14"/>
          <w:sz w:val="28"/>
        </w:rPr>
        <w:t xml:space="preserve"> </w:t>
      </w:r>
      <w:r>
        <w:rPr>
          <w:i/>
          <w:sz w:val="28"/>
        </w:rPr>
        <w:t>способствует</w:t>
      </w:r>
      <w:r>
        <w:rPr>
          <w:i/>
          <w:spacing w:val="12"/>
          <w:sz w:val="28"/>
        </w:rPr>
        <w:t xml:space="preserve"> </w:t>
      </w:r>
      <w:r>
        <w:rPr>
          <w:i/>
          <w:spacing w:val="-2"/>
          <w:sz w:val="28"/>
        </w:rPr>
        <w:t>формированию</w:t>
      </w:r>
    </w:p>
    <w:p w:rsidR="009F1388" w:rsidRDefault="009F1388">
      <w:pPr>
        <w:spacing w:line="319" w:lineRule="exact"/>
        <w:rPr>
          <w:i/>
          <w:sz w:val="28"/>
        </w:rPr>
        <w:sectPr w:rsidR="009F1388">
          <w:type w:val="continuous"/>
          <w:pgSz w:w="11910" w:h="16840"/>
          <w:pgMar w:top="740" w:right="850" w:bottom="0" w:left="992" w:header="720" w:footer="720" w:gutter="0"/>
          <w:cols w:num="2" w:space="720" w:equalWidth="0">
            <w:col w:w="658" w:space="40"/>
            <w:col w:w="9370"/>
          </w:cols>
        </w:sectPr>
      </w:pPr>
    </w:p>
    <w:p w:rsidR="009F1388" w:rsidRDefault="00A625AB">
      <w:pPr>
        <w:spacing w:before="5" w:line="319" w:lineRule="exact"/>
        <w:ind w:left="141"/>
        <w:rPr>
          <w:i/>
          <w:sz w:val="28"/>
        </w:rPr>
      </w:pPr>
      <w:r>
        <w:rPr>
          <w:i/>
          <w:spacing w:val="-2"/>
          <w:sz w:val="28"/>
        </w:rPr>
        <w:t>умений:</w:t>
      </w:r>
    </w:p>
    <w:p w:rsidR="009F1388" w:rsidRDefault="00A625AB">
      <w:pPr>
        <w:pStyle w:val="a4"/>
        <w:numPr>
          <w:ilvl w:val="0"/>
          <w:numId w:val="148"/>
        </w:numPr>
        <w:tabs>
          <w:tab w:val="left" w:pos="874"/>
        </w:tabs>
        <w:ind w:right="279" w:firstLine="566"/>
        <w:rPr>
          <w:sz w:val="28"/>
        </w:rPr>
      </w:pPr>
      <w:r>
        <w:rPr>
          <w:sz w:val="28"/>
        </w:rPr>
        <w:t>воспринимать и формулировать суждения, выбирать адекватные языко- вые средства для выражения эмоций в соответствии с целями и условиями об- щения в знакомой среде;</w:t>
      </w:r>
    </w:p>
    <w:p w:rsidR="009F1388" w:rsidRDefault="00A625AB">
      <w:pPr>
        <w:pStyle w:val="a4"/>
        <w:numPr>
          <w:ilvl w:val="0"/>
          <w:numId w:val="148"/>
        </w:numPr>
        <w:tabs>
          <w:tab w:val="left" w:pos="874"/>
        </w:tabs>
        <w:spacing w:line="242" w:lineRule="auto"/>
        <w:ind w:right="293" w:firstLine="566"/>
        <w:rPr>
          <w:sz w:val="28"/>
        </w:rPr>
      </w:pPr>
      <w:r>
        <w:rPr>
          <w:sz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9F1388" w:rsidRDefault="00A625AB">
      <w:pPr>
        <w:pStyle w:val="a4"/>
        <w:numPr>
          <w:ilvl w:val="0"/>
          <w:numId w:val="148"/>
        </w:numPr>
        <w:tabs>
          <w:tab w:val="left" w:pos="874"/>
        </w:tabs>
        <w:spacing w:line="242" w:lineRule="auto"/>
        <w:ind w:right="284" w:firstLine="566"/>
        <w:rPr>
          <w:sz w:val="28"/>
        </w:rPr>
      </w:pPr>
      <w:r>
        <w:rPr>
          <w:sz w:val="28"/>
        </w:rPr>
        <w:t xml:space="preserve">создавать устные и письменные тексты (описание, рассуждение, повест- </w:t>
      </w:r>
      <w:r>
        <w:rPr>
          <w:spacing w:val="-2"/>
          <w:sz w:val="28"/>
        </w:rPr>
        <w:t>вование);</w:t>
      </w:r>
    </w:p>
    <w:p w:rsidR="009F1388" w:rsidRDefault="00A625AB">
      <w:pPr>
        <w:pStyle w:val="a4"/>
        <w:numPr>
          <w:ilvl w:val="0"/>
          <w:numId w:val="148"/>
        </w:numPr>
        <w:tabs>
          <w:tab w:val="left" w:pos="870"/>
        </w:tabs>
        <w:spacing w:line="319" w:lineRule="exact"/>
        <w:ind w:left="870" w:hanging="163"/>
        <w:rPr>
          <w:sz w:val="28"/>
        </w:rPr>
      </w:pPr>
      <w:r>
        <w:rPr>
          <w:sz w:val="28"/>
        </w:rPr>
        <w:t>готовить</w:t>
      </w:r>
      <w:r>
        <w:rPr>
          <w:spacing w:val="-18"/>
          <w:sz w:val="28"/>
        </w:rPr>
        <w:t xml:space="preserve"> </w:t>
      </w:r>
      <w:r>
        <w:rPr>
          <w:sz w:val="28"/>
        </w:rPr>
        <w:t>небольшие</w:t>
      </w:r>
      <w:r>
        <w:rPr>
          <w:spacing w:val="-15"/>
          <w:sz w:val="28"/>
        </w:rPr>
        <w:t xml:space="preserve"> </w:t>
      </w:r>
      <w:r>
        <w:rPr>
          <w:sz w:val="28"/>
        </w:rPr>
        <w:t>публичные</w:t>
      </w:r>
      <w:r>
        <w:rPr>
          <w:spacing w:val="-17"/>
          <w:sz w:val="28"/>
        </w:rPr>
        <w:t xml:space="preserve"> </w:t>
      </w:r>
      <w:r>
        <w:rPr>
          <w:spacing w:val="-2"/>
          <w:sz w:val="28"/>
        </w:rPr>
        <w:t>выступления;</w:t>
      </w:r>
    </w:p>
    <w:p w:rsidR="009F1388" w:rsidRDefault="00A625AB">
      <w:pPr>
        <w:pStyle w:val="a4"/>
        <w:numPr>
          <w:ilvl w:val="0"/>
          <w:numId w:val="148"/>
        </w:numPr>
        <w:tabs>
          <w:tab w:val="left" w:pos="874"/>
        </w:tabs>
        <w:ind w:right="282" w:firstLine="566"/>
        <w:rPr>
          <w:sz w:val="28"/>
        </w:rPr>
      </w:pPr>
      <w:r>
        <w:rPr>
          <w:sz w:val="28"/>
        </w:rPr>
        <w:t xml:space="preserve">подбирать иллюстративный материал (рисунки, фото, плакаты) к тексту </w:t>
      </w:r>
      <w:r>
        <w:rPr>
          <w:spacing w:val="-2"/>
          <w:sz w:val="28"/>
        </w:rPr>
        <w:t>выступления.</w:t>
      </w:r>
    </w:p>
    <w:p w:rsidR="009F1388" w:rsidRDefault="00A625AB">
      <w:pPr>
        <w:pStyle w:val="3"/>
        <w:ind w:left="707"/>
      </w:pPr>
      <w:r>
        <w:rPr>
          <w:spacing w:val="-2"/>
        </w:rPr>
        <w:t>Регулятивные</w:t>
      </w:r>
      <w:r>
        <w:rPr>
          <w:spacing w:val="4"/>
        </w:rPr>
        <w:t xml:space="preserve"> </w:t>
      </w:r>
      <w:r>
        <w:rPr>
          <w:spacing w:val="-5"/>
        </w:rPr>
        <w:t>УУД</w:t>
      </w:r>
    </w:p>
    <w:p w:rsidR="009F1388" w:rsidRDefault="00A625AB">
      <w:pPr>
        <w:spacing w:line="242" w:lineRule="auto"/>
        <w:ind w:left="141" w:right="279" w:firstLine="566"/>
        <w:jc w:val="both"/>
        <w:rPr>
          <w:i/>
          <w:sz w:val="28"/>
        </w:rPr>
      </w:pPr>
      <w:r>
        <w:rPr>
          <w:i/>
          <w:sz w:val="28"/>
        </w:rPr>
        <w:t>Самоорганизация как часть регулятивных УУД способствует формирова- нию умений:</w:t>
      </w:r>
    </w:p>
    <w:p w:rsidR="009F1388" w:rsidRDefault="00A625AB">
      <w:pPr>
        <w:pStyle w:val="a4"/>
        <w:numPr>
          <w:ilvl w:val="0"/>
          <w:numId w:val="148"/>
        </w:numPr>
        <w:tabs>
          <w:tab w:val="left" w:pos="874"/>
        </w:tabs>
        <w:spacing w:line="242" w:lineRule="auto"/>
        <w:ind w:right="290" w:firstLine="566"/>
        <w:rPr>
          <w:sz w:val="28"/>
        </w:rPr>
      </w:pPr>
      <w:r>
        <w:rPr>
          <w:sz w:val="28"/>
        </w:rPr>
        <w:t>самостоятельно планировать действия по решению учебной задачи для получения результата;</w:t>
      </w:r>
    </w:p>
    <w:p w:rsidR="009F1388" w:rsidRDefault="00A625AB">
      <w:pPr>
        <w:pStyle w:val="a4"/>
        <w:numPr>
          <w:ilvl w:val="0"/>
          <w:numId w:val="148"/>
        </w:numPr>
        <w:tabs>
          <w:tab w:val="left" w:pos="874"/>
        </w:tabs>
        <w:ind w:right="284" w:firstLine="566"/>
        <w:rPr>
          <w:sz w:val="28"/>
        </w:rPr>
      </w:pPr>
      <w:r>
        <w:rPr>
          <w:sz w:val="28"/>
        </w:rPr>
        <w:t>выстраивать последовательность выбранных действий; предвидеть труд- ности и возможные ошибки.</w:t>
      </w:r>
    </w:p>
    <w:p w:rsidR="009F1388" w:rsidRDefault="00A625AB">
      <w:pPr>
        <w:ind w:left="141" w:right="274" w:firstLine="566"/>
        <w:jc w:val="both"/>
        <w:rPr>
          <w:i/>
          <w:sz w:val="28"/>
        </w:rPr>
      </w:pPr>
      <w:r>
        <w:rPr>
          <w:i/>
          <w:sz w:val="28"/>
        </w:rPr>
        <w:t>Самоконтроль как часть регулятивных УУД способствует формирова- нию умений:</w:t>
      </w:r>
    </w:p>
    <w:p w:rsidR="009F1388" w:rsidRDefault="00A625AB">
      <w:pPr>
        <w:pStyle w:val="a4"/>
        <w:numPr>
          <w:ilvl w:val="0"/>
          <w:numId w:val="148"/>
        </w:numPr>
        <w:tabs>
          <w:tab w:val="left" w:pos="874"/>
        </w:tabs>
        <w:spacing w:before="1" w:line="242" w:lineRule="auto"/>
        <w:ind w:right="285" w:firstLine="566"/>
        <w:rPr>
          <w:sz w:val="28"/>
        </w:rPr>
      </w:pPr>
      <w:r>
        <w:rPr>
          <w:sz w:val="28"/>
        </w:rPr>
        <w:t>контролировать</w:t>
      </w:r>
      <w:r>
        <w:rPr>
          <w:spacing w:val="-8"/>
          <w:sz w:val="28"/>
        </w:rPr>
        <w:t xml:space="preserve"> </w:t>
      </w:r>
      <w:r>
        <w:rPr>
          <w:sz w:val="28"/>
        </w:rPr>
        <w:t>процесс</w:t>
      </w:r>
      <w:r>
        <w:rPr>
          <w:spacing w:val="-5"/>
          <w:sz w:val="28"/>
        </w:rPr>
        <w:t xml:space="preserve"> </w:t>
      </w:r>
      <w:r>
        <w:rPr>
          <w:sz w:val="28"/>
        </w:rPr>
        <w:t>и</w:t>
      </w:r>
      <w:r>
        <w:rPr>
          <w:spacing w:val="-8"/>
          <w:sz w:val="28"/>
        </w:rPr>
        <w:t xml:space="preserve"> </w:t>
      </w:r>
      <w:r>
        <w:rPr>
          <w:sz w:val="28"/>
        </w:rPr>
        <w:t>результат</w:t>
      </w:r>
      <w:r>
        <w:rPr>
          <w:spacing w:val="-8"/>
          <w:sz w:val="28"/>
        </w:rPr>
        <w:t xml:space="preserve"> </w:t>
      </w:r>
      <w:r>
        <w:rPr>
          <w:sz w:val="28"/>
        </w:rPr>
        <w:t>выполнения</w:t>
      </w:r>
      <w:r>
        <w:rPr>
          <w:spacing w:val="-5"/>
          <w:sz w:val="28"/>
        </w:rPr>
        <w:t xml:space="preserve"> </w:t>
      </w:r>
      <w:r>
        <w:rPr>
          <w:sz w:val="28"/>
        </w:rPr>
        <w:t>задания,</w:t>
      </w:r>
      <w:r>
        <w:rPr>
          <w:spacing w:val="-5"/>
          <w:sz w:val="28"/>
        </w:rPr>
        <w:t xml:space="preserve"> </w:t>
      </w:r>
      <w:r>
        <w:rPr>
          <w:sz w:val="28"/>
        </w:rPr>
        <w:t>корректировать учебные действия для преодоления ошибок;</w:t>
      </w:r>
    </w:p>
    <w:p w:rsidR="009F1388" w:rsidRDefault="00A625AB">
      <w:pPr>
        <w:pStyle w:val="a4"/>
        <w:numPr>
          <w:ilvl w:val="0"/>
          <w:numId w:val="148"/>
        </w:numPr>
        <w:tabs>
          <w:tab w:val="left" w:pos="870"/>
        </w:tabs>
        <w:spacing w:line="320" w:lineRule="exact"/>
        <w:ind w:left="870" w:hanging="163"/>
        <w:rPr>
          <w:sz w:val="28"/>
        </w:rPr>
      </w:pPr>
      <w:r>
        <w:rPr>
          <w:sz w:val="28"/>
        </w:rPr>
        <w:t>находить</w:t>
      </w:r>
      <w:r>
        <w:rPr>
          <w:spacing w:val="-7"/>
          <w:sz w:val="28"/>
        </w:rPr>
        <w:t xml:space="preserve"> </w:t>
      </w:r>
      <w:r>
        <w:rPr>
          <w:sz w:val="28"/>
        </w:rPr>
        <w:t>ошибки</w:t>
      </w:r>
      <w:r>
        <w:rPr>
          <w:spacing w:val="-10"/>
          <w:sz w:val="28"/>
        </w:rPr>
        <w:t xml:space="preserve"> </w:t>
      </w:r>
      <w:r>
        <w:rPr>
          <w:sz w:val="28"/>
        </w:rPr>
        <w:t>в</w:t>
      </w:r>
      <w:r>
        <w:rPr>
          <w:spacing w:val="-7"/>
          <w:sz w:val="28"/>
        </w:rPr>
        <w:t xml:space="preserve"> </w:t>
      </w:r>
      <w:r>
        <w:rPr>
          <w:sz w:val="28"/>
        </w:rPr>
        <w:t>своей</w:t>
      </w:r>
      <w:r>
        <w:rPr>
          <w:spacing w:val="-10"/>
          <w:sz w:val="28"/>
        </w:rPr>
        <w:t xml:space="preserve"> </w:t>
      </w:r>
      <w:r>
        <w:rPr>
          <w:sz w:val="28"/>
        </w:rPr>
        <w:t>и</w:t>
      </w:r>
      <w:r>
        <w:rPr>
          <w:spacing w:val="-9"/>
          <w:sz w:val="28"/>
        </w:rPr>
        <w:t xml:space="preserve"> </w:t>
      </w:r>
      <w:r>
        <w:rPr>
          <w:sz w:val="28"/>
        </w:rPr>
        <w:t>чужих</w:t>
      </w:r>
      <w:r>
        <w:rPr>
          <w:spacing w:val="-9"/>
          <w:sz w:val="28"/>
        </w:rPr>
        <w:t xml:space="preserve"> </w:t>
      </w:r>
      <w:r>
        <w:rPr>
          <w:sz w:val="28"/>
        </w:rPr>
        <w:t>работах,</w:t>
      </w:r>
      <w:r>
        <w:rPr>
          <w:spacing w:val="-3"/>
          <w:sz w:val="28"/>
        </w:rPr>
        <w:t xml:space="preserve"> </w:t>
      </w:r>
      <w:r>
        <w:rPr>
          <w:sz w:val="28"/>
        </w:rPr>
        <w:t>устанавливать</w:t>
      </w:r>
      <w:r>
        <w:rPr>
          <w:spacing w:val="-4"/>
          <w:sz w:val="28"/>
        </w:rPr>
        <w:t xml:space="preserve"> </w:t>
      </w:r>
      <w:r>
        <w:rPr>
          <w:sz w:val="28"/>
        </w:rPr>
        <w:t>их</w:t>
      </w:r>
      <w:r>
        <w:rPr>
          <w:spacing w:val="-10"/>
          <w:sz w:val="28"/>
        </w:rPr>
        <w:t xml:space="preserve"> </w:t>
      </w:r>
      <w:r>
        <w:rPr>
          <w:spacing w:val="-2"/>
          <w:sz w:val="28"/>
        </w:rPr>
        <w:t>причины;</w:t>
      </w:r>
    </w:p>
    <w:p w:rsidR="009F1388" w:rsidRDefault="009F1388">
      <w:pPr>
        <w:pStyle w:val="a4"/>
        <w:spacing w:line="320" w:lineRule="exact"/>
        <w:rPr>
          <w:sz w:val="28"/>
        </w:rPr>
        <w:sectPr w:rsidR="009F1388">
          <w:type w:val="continuous"/>
          <w:pgSz w:w="11910" w:h="16840"/>
          <w:pgMar w:top="740" w:right="850" w:bottom="0" w:left="992" w:header="720" w:footer="720" w:gutter="0"/>
          <w:cols w:space="720"/>
        </w:sectPr>
      </w:pPr>
    </w:p>
    <w:p w:rsidR="009F1388" w:rsidRDefault="00A625AB">
      <w:pPr>
        <w:pStyle w:val="a4"/>
        <w:numPr>
          <w:ilvl w:val="0"/>
          <w:numId w:val="148"/>
        </w:numPr>
        <w:tabs>
          <w:tab w:val="left" w:pos="874"/>
        </w:tabs>
        <w:spacing w:before="63"/>
        <w:ind w:right="290" w:firstLine="566"/>
        <w:rPr>
          <w:sz w:val="28"/>
        </w:rPr>
      </w:pPr>
      <w:r>
        <w:rPr>
          <w:sz w:val="28"/>
        </w:rPr>
        <w:lastRenderedPageBreak/>
        <w:t>оценивать по предложенным критериям общий результат деятельности и свой вклад в неё;</w:t>
      </w:r>
    </w:p>
    <w:p w:rsidR="009F1388" w:rsidRDefault="00A625AB">
      <w:pPr>
        <w:pStyle w:val="a4"/>
        <w:numPr>
          <w:ilvl w:val="0"/>
          <w:numId w:val="148"/>
        </w:numPr>
        <w:tabs>
          <w:tab w:val="left" w:pos="870"/>
        </w:tabs>
        <w:spacing w:before="5"/>
        <w:ind w:left="870" w:hanging="163"/>
        <w:rPr>
          <w:sz w:val="28"/>
        </w:rPr>
      </w:pPr>
      <w:r>
        <w:rPr>
          <w:sz w:val="28"/>
        </w:rPr>
        <w:t>адекватно</w:t>
      </w:r>
      <w:r>
        <w:rPr>
          <w:spacing w:val="-11"/>
          <w:sz w:val="28"/>
        </w:rPr>
        <w:t xml:space="preserve"> </w:t>
      </w:r>
      <w:r>
        <w:rPr>
          <w:sz w:val="28"/>
        </w:rPr>
        <w:t>принимать</w:t>
      </w:r>
      <w:r>
        <w:rPr>
          <w:spacing w:val="-9"/>
          <w:sz w:val="28"/>
        </w:rPr>
        <w:t xml:space="preserve"> </w:t>
      </w:r>
      <w:r>
        <w:rPr>
          <w:sz w:val="28"/>
        </w:rPr>
        <w:t>оценку</w:t>
      </w:r>
      <w:r>
        <w:rPr>
          <w:spacing w:val="-15"/>
          <w:sz w:val="28"/>
        </w:rPr>
        <w:t xml:space="preserve"> </w:t>
      </w:r>
      <w:r>
        <w:rPr>
          <w:sz w:val="28"/>
        </w:rPr>
        <w:t>своей</w:t>
      </w:r>
      <w:r>
        <w:rPr>
          <w:spacing w:val="-11"/>
          <w:sz w:val="28"/>
        </w:rPr>
        <w:t xml:space="preserve"> </w:t>
      </w:r>
      <w:r>
        <w:rPr>
          <w:spacing w:val="-2"/>
          <w:sz w:val="28"/>
        </w:rPr>
        <w:t>работы.</w:t>
      </w:r>
    </w:p>
    <w:p w:rsidR="009F1388" w:rsidRDefault="00A625AB">
      <w:pPr>
        <w:pStyle w:val="3"/>
        <w:spacing w:before="4" w:line="320" w:lineRule="exact"/>
        <w:ind w:left="707"/>
      </w:pPr>
      <w:r>
        <w:t>Совместная</w:t>
      </w:r>
      <w:r>
        <w:rPr>
          <w:spacing w:val="-10"/>
        </w:rPr>
        <w:t xml:space="preserve"> </w:t>
      </w:r>
      <w:r>
        <w:rPr>
          <w:spacing w:val="-2"/>
        </w:rPr>
        <w:t>деятельность</w:t>
      </w:r>
    </w:p>
    <w:p w:rsidR="009F1388" w:rsidRDefault="00A625AB">
      <w:pPr>
        <w:spacing w:line="317" w:lineRule="exact"/>
        <w:ind w:left="707"/>
        <w:jc w:val="both"/>
        <w:rPr>
          <w:i/>
          <w:sz w:val="28"/>
        </w:rPr>
      </w:pPr>
      <w:r>
        <w:rPr>
          <w:i/>
          <w:sz w:val="28"/>
        </w:rPr>
        <w:t>Совместная</w:t>
      </w:r>
      <w:r>
        <w:rPr>
          <w:i/>
          <w:spacing w:val="-18"/>
          <w:sz w:val="28"/>
        </w:rPr>
        <w:t xml:space="preserve"> </w:t>
      </w:r>
      <w:r>
        <w:rPr>
          <w:i/>
          <w:sz w:val="28"/>
        </w:rPr>
        <w:t>деятельность</w:t>
      </w:r>
      <w:r>
        <w:rPr>
          <w:i/>
          <w:spacing w:val="-17"/>
          <w:sz w:val="28"/>
        </w:rPr>
        <w:t xml:space="preserve"> </w:t>
      </w:r>
      <w:r>
        <w:rPr>
          <w:i/>
          <w:sz w:val="28"/>
        </w:rPr>
        <w:t>способствует</w:t>
      </w:r>
      <w:r>
        <w:rPr>
          <w:i/>
          <w:spacing w:val="-16"/>
          <w:sz w:val="28"/>
        </w:rPr>
        <w:t xml:space="preserve"> </w:t>
      </w:r>
      <w:r>
        <w:rPr>
          <w:i/>
          <w:sz w:val="28"/>
        </w:rPr>
        <w:t>формированию</w:t>
      </w:r>
      <w:r>
        <w:rPr>
          <w:i/>
          <w:spacing w:val="-18"/>
          <w:sz w:val="28"/>
        </w:rPr>
        <w:t xml:space="preserve"> </w:t>
      </w:r>
      <w:r>
        <w:rPr>
          <w:i/>
          <w:spacing w:val="-2"/>
          <w:sz w:val="28"/>
        </w:rPr>
        <w:t>умений:</w:t>
      </w:r>
    </w:p>
    <w:p w:rsidR="009F1388" w:rsidRDefault="00A625AB">
      <w:pPr>
        <w:pStyle w:val="a4"/>
        <w:numPr>
          <w:ilvl w:val="0"/>
          <w:numId w:val="148"/>
        </w:numPr>
        <w:tabs>
          <w:tab w:val="left" w:pos="874"/>
        </w:tabs>
        <w:ind w:right="279" w:firstLine="566"/>
        <w:rPr>
          <w:sz w:val="28"/>
        </w:rPr>
      </w:pPr>
      <w:r>
        <w:rPr>
          <w:sz w:val="28"/>
        </w:rPr>
        <w:t>принимать цель совместной деятельности, коллективно строить действия по её</w:t>
      </w:r>
      <w:r>
        <w:rPr>
          <w:spacing w:val="-4"/>
          <w:sz w:val="28"/>
        </w:rPr>
        <w:t xml:space="preserve"> </w:t>
      </w:r>
      <w:r>
        <w:rPr>
          <w:sz w:val="28"/>
        </w:rPr>
        <w:t>достижению:</w:t>
      </w:r>
      <w:r>
        <w:rPr>
          <w:spacing w:val="-4"/>
          <w:sz w:val="28"/>
        </w:rPr>
        <w:t xml:space="preserve"> </w:t>
      </w:r>
      <w:r>
        <w:rPr>
          <w:sz w:val="28"/>
        </w:rPr>
        <w:t>распределять</w:t>
      </w:r>
      <w:r>
        <w:rPr>
          <w:spacing w:val="-2"/>
          <w:sz w:val="28"/>
        </w:rPr>
        <w:t xml:space="preserve"> </w:t>
      </w:r>
      <w:r>
        <w:rPr>
          <w:sz w:val="28"/>
        </w:rPr>
        <w:t>роли, договариваться, обсуждать</w:t>
      </w:r>
      <w:r>
        <w:rPr>
          <w:spacing w:val="-2"/>
          <w:sz w:val="28"/>
        </w:rPr>
        <w:t xml:space="preserve"> </w:t>
      </w:r>
      <w:r>
        <w:rPr>
          <w:sz w:val="28"/>
        </w:rPr>
        <w:t>процесс и ре- зультат совместной работы;</w:t>
      </w:r>
    </w:p>
    <w:p w:rsidR="009F1388" w:rsidRDefault="00A625AB">
      <w:pPr>
        <w:pStyle w:val="a4"/>
        <w:numPr>
          <w:ilvl w:val="0"/>
          <w:numId w:val="148"/>
        </w:numPr>
        <w:tabs>
          <w:tab w:val="left" w:pos="870"/>
        </w:tabs>
        <w:spacing w:before="1"/>
        <w:ind w:left="870" w:hanging="163"/>
        <w:rPr>
          <w:sz w:val="28"/>
        </w:rPr>
      </w:pPr>
      <w:r>
        <w:rPr>
          <w:sz w:val="28"/>
        </w:rPr>
        <w:t>проявлять</w:t>
      </w:r>
      <w:r>
        <w:rPr>
          <w:spacing w:val="-16"/>
          <w:sz w:val="28"/>
        </w:rPr>
        <w:t xml:space="preserve"> </w:t>
      </w:r>
      <w:r>
        <w:rPr>
          <w:sz w:val="28"/>
        </w:rPr>
        <w:t>готовность</w:t>
      </w:r>
      <w:r>
        <w:rPr>
          <w:spacing w:val="-16"/>
          <w:sz w:val="28"/>
        </w:rPr>
        <w:t xml:space="preserve"> </w:t>
      </w:r>
      <w:r>
        <w:rPr>
          <w:sz w:val="28"/>
        </w:rPr>
        <w:t>руководить,</w:t>
      </w:r>
      <w:r>
        <w:rPr>
          <w:spacing w:val="-12"/>
          <w:sz w:val="28"/>
        </w:rPr>
        <w:t xml:space="preserve"> </w:t>
      </w:r>
      <w:r>
        <w:rPr>
          <w:sz w:val="28"/>
        </w:rPr>
        <w:t>выполнять</w:t>
      </w:r>
      <w:r>
        <w:rPr>
          <w:spacing w:val="-16"/>
          <w:sz w:val="28"/>
        </w:rPr>
        <w:t xml:space="preserve"> </w:t>
      </w:r>
      <w:r>
        <w:rPr>
          <w:sz w:val="28"/>
        </w:rPr>
        <w:t>поручения,</w:t>
      </w:r>
      <w:r>
        <w:rPr>
          <w:spacing w:val="-11"/>
          <w:sz w:val="28"/>
        </w:rPr>
        <w:t xml:space="preserve"> </w:t>
      </w:r>
      <w:r>
        <w:rPr>
          <w:spacing w:val="-2"/>
          <w:sz w:val="28"/>
        </w:rPr>
        <w:t>подчиняться;</w:t>
      </w:r>
    </w:p>
    <w:p w:rsidR="009F1388" w:rsidRDefault="00A625AB">
      <w:pPr>
        <w:pStyle w:val="a4"/>
        <w:numPr>
          <w:ilvl w:val="0"/>
          <w:numId w:val="148"/>
        </w:numPr>
        <w:tabs>
          <w:tab w:val="left" w:pos="870"/>
        </w:tabs>
        <w:spacing w:line="322" w:lineRule="exact"/>
        <w:ind w:left="870" w:hanging="163"/>
        <w:rPr>
          <w:sz w:val="28"/>
        </w:rPr>
      </w:pPr>
      <w:r>
        <w:rPr>
          <w:sz w:val="28"/>
        </w:rPr>
        <w:t>ответственно</w:t>
      </w:r>
      <w:r>
        <w:rPr>
          <w:spacing w:val="-13"/>
          <w:sz w:val="28"/>
        </w:rPr>
        <w:t xml:space="preserve"> </w:t>
      </w:r>
      <w:r>
        <w:rPr>
          <w:sz w:val="28"/>
        </w:rPr>
        <w:t>выполнять</w:t>
      </w:r>
      <w:r>
        <w:rPr>
          <w:spacing w:val="-9"/>
          <w:sz w:val="28"/>
        </w:rPr>
        <w:t xml:space="preserve"> </w:t>
      </w:r>
      <w:r>
        <w:rPr>
          <w:sz w:val="28"/>
        </w:rPr>
        <w:t>свою</w:t>
      </w:r>
      <w:r>
        <w:rPr>
          <w:spacing w:val="-13"/>
          <w:sz w:val="28"/>
        </w:rPr>
        <w:t xml:space="preserve"> </w:t>
      </w:r>
      <w:r>
        <w:rPr>
          <w:sz w:val="28"/>
        </w:rPr>
        <w:t>часть</w:t>
      </w:r>
      <w:r>
        <w:rPr>
          <w:spacing w:val="-14"/>
          <w:sz w:val="28"/>
        </w:rPr>
        <w:t xml:space="preserve"> </w:t>
      </w:r>
      <w:r>
        <w:rPr>
          <w:spacing w:val="-2"/>
          <w:sz w:val="28"/>
        </w:rPr>
        <w:t>работы;</w:t>
      </w:r>
    </w:p>
    <w:p w:rsidR="009F1388" w:rsidRDefault="00A625AB">
      <w:pPr>
        <w:pStyle w:val="a4"/>
        <w:numPr>
          <w:ilvl w:val="0"/>
          <w:numId w:val="148"/>
        </w:numPr>
        <w:tabs>
          <w:tab w:val="left" w:pos="870"/>
        </w:tabs>
        <w:spacing w:line="319" w:lineRule="exact"/>
        <w:ind w:left="870" w:hanging="163"/>
        <w:rPr>
          <w:sz w:val="28"/>
        </w:rPr>
      </w:pPr>
      <w:r>
        <w:rPr>
          <w:sz w:val="28"/>
        </w:rPr>
        <w:t>оценивать</w:t>
      </w:r>
      <w:r>
        <w:rPr>
          <w:spacing w:val="-11"/>
          <w:sz w:val="28"/>
        </w:rPr>
        <w:t xml:space="preserve"> </w:t>
      </w:r>
      <w:r>
        <w:rPr>
          <w:sz w:val="28"/>
        </w:rPr>
        <w:t>свой</w:t>
      </w:r>
      <w:r>
        <w:rPr>
          <w:spacing w:val="-9"/>
          <w:sz w:val="28"/>
        </w:rPr>
        <w:t xml:space="preserve"> </w:t>
      </w:r>
      <w:r>
        <w:rPr>
          <w:sz w:val="28"/>
        </w:rPr>
        <w:t>вклад</w:t>
      </w:r>
      <w:r>
        <w:rPr>
          <w:spacing w:val="-2"/>
          <w:sz w:val="28"/>
        </w:rPr>
        <w:t xml:space="preserve"> </w:t>
      </w:r>
      <w:r>
        <w:rPr>
          <w:sz w:val="28"/>
        </w:rPr>
        <w:t>в</w:t>
      </w:r>
      <w:r>
        <w:rPr>
          <w:spacing w:val="-10"/>
          <w:sz w:val="28"/>
        </w:rPr>
        <w:t xml:space="preserve"> </w:t>
      </w:r>
      <w:r>
        <w:rPr>
          <w:sz w:val="28"/>
        </w:rPr>
        <w:t>общий</w:t>
      </w:r>
      <w:r>
        <w:rPr>
          <w:spacing w:val="-9"/>
          <w:sz w:val="28"/>
        </w:rPr>
        <w:t xml:space="preserve"> </w:t>
      </w:r>
      <w:r>
        <w:rPr>
          <w:spacing w:val="-2"/>
          <w:sz w:val="28"/>
        </w:rPr>
        <w:t>результат;</w:t>
      </w:r>
    </w:p>
    <w:p w:rsidR="009F1388" w:rsidRDefault="00A625AB">
      <w:pPr>
        <w:pStyle w:val="a4"/>
        <w:numPr>
          <w:ilvl w:val="0"/>
          <w:numId w:val="148"/>
        </w:numPr>
        <w:tabs>
          <w:tab w:val="left" w:pos="874"/>
        </w:tabs>
        <w:spacing w:line="242" w:lineRule="auto"/>
        <w:ind w:right="308" w:firstLine="566"/>
        <w:rPr>
          <w:sz w:val="28"/>
        </w:rPr>
      </w:pPr>
      <w:r>
        <w:rPr>
          <w:sz w:val="28"/>
        </w:rPr>
        <w:t>выполнять</w:t>
      </w:r>
      <w:r>
        <w:rPr>
          <w:spacing w:val="-2"/>
          <w:sz w:val="28"/>
        </w:rPr>
        <w:t xml:space="preserve"> </w:t>
      </w:r>
      <w:r>
        <w:rPr>
          <w:sz w:val="28"/>
        </w:rPr>
        <w:t>совместные</w:t>
      </w:r>
      <w:r>
        <w:rPr>
          <w:spacing w:val="-2"/>
          <w:sz w:val="28"/>
        </w:rPr>
        <w:t xml:space="preserve"> </w:t>
      </w:r>
      <w:r>
        <w:rPr>
          <w:sz w:val="28"/>
        </w:rPr>
        <w:t>проектные</w:t>
      </w:r>
      <w:r>
        <w:rPr>
          <w:spacing w:val="-4"/>
          <w:sz w:val="28"/>
        </w:rPr>
        <w:t xml:space="preserve"> </w:t>
      </w:r>
      <w:r>
        <w:rPr>
          <w:sz w:val="28"/>
        </w:rPr>
        <w:t>задания с опорой на предложенные</w:t>
      </w:r>
      <w:r>
        <w:rPr>
          <w:spacing w:val="-3"/>
          <w:sz w:val="28"/>
        </w:rPr>
        <w:t xml:space="preserve"> </w:t>
      </w:r>
      <w:r>
        <w:rPr>
          <w:sz w:val="28"/>
        </w:rPr>
        <w:t>об- разцы, планы, идеи.</w:t>
      </w:r>
    </w:p>
    <w:p w:rsidR="009F1388" w:rsidRDefault="009F1388">
      <w:pPr>
        <w:pStyle w:val="a3"/>
        <w:spacing w:before="5"/>
        <w:ind w:left="0" w:firstLine="0"/>
        <w:jc w:val="left"/>
      </w:pPr>
    </w:p>
    <w:p w:rsidR="009F1388" w:rsidRDefault="00A625AB">
      <w:pPr>
        <w:pStyle w:val="1"/>
        <w:numPr>
          <w:ilvl w:val="0"/>
          <w:numId w:val="151"/>
        </w:numPr>
        <w:tabs>
          <w:tab w:val="left" w:pos="1013"/>
          <w:tab w:val="left" w:pos="3646"/>
          <w:tab w:val="left" w:pos="5889"/>
          <w:tab w:val="left" w:pos="7819"/>
        </w:tabs>
        <w:spacing w:line="242" w:lineRule="auto"/>
        <w:ind w:left="141" w:right="288" w:firstLine="566"/>
        <w:jc w:val="left"/>
      </w:pPr>
      <w:r>
        <w:rPr>
          <w:spacing w:val="-2"/>
        </w:rPr>
        <w:t>ПЛАНИРУЕМЫЕ</w:t>
      </w:r>
      <w:r>
        <w:tab/>
      </w:r>
      <w:r>
        <w:rPr>
          <w:spacing w:val="-2"/>
        </w:rPr>
        <w:t>РЕЗУЛЬТАТЫ</w:t>
      </w:r>
      <w:r>
        <w:tab/>
      </w:r>
      <w:r>
        <w:rPr>
          <w:spacing w:val="-2"/>
        </w:rPr>
        <w:t>ОСВОЕНИЯ</w:t>
      </w:r>
      <w:r>
        <w:tab/>
      </w:r>
      <w:r>
        <w:rPr>
          <w:spacing w:val="-2"/>
        </w:rPr>
        <w:t xml:space="preserve">ПРОГРАММЫ </w:t>
      </w:r>
      <w:r>
        <w:t>УЧЕБНОГО ПРЕДМЕТА «РУССКИЙ ЯЗЫК» НА УРОВНЕ НОО</w:t>
      </w:r>
    </w:p>
    <w:p w:rsidR="009F1388" w:rsidRDefault="00A625AB">
      <w:pPr>
        <w:spacing w:before="314" w:line="319" w:lineRule="exact"/>
        <w:ind w:left="428" w:right="586"/>
        <w:jc w:val="center"/>
        <w:rPr>
          <w:b/>
          <w:sz w:val="28"/>
        </w:rPr>
      </w:pPr>
      <w:r>
        <w:rPr>
          <w:b/>
          <w:spacing w:val="-2"/>
          <w:sz w:val="28"/>
        </w:rPr>
        <w:t>ЛИЧНОСТНЫЕ</w:t>
      </w:r>
      <w:r>
        <w:rPr>
          <w:b/>
          <w:sz w:val="28"/>
        </w:rPr>
        <w:t xml:space="preserve"> </w:t>
      </w:r>
      <w:r>
        <w:rPr>
          <w:b/>
          <w:spacing w:val="-2"/>
          <w:sz w:val="28"/>
        </w:rPr>
        <w:t>РЕЗУЛЬТАТЫ</w:t>
      </w:r>
    </w:p>
    <w:p w:rsidR="009F1388" w:rsidRDefault="00A625AB">
      <w:pPr>
        <w:pStyle w:val="a3"/>
        <w:spacing w:line="242" w:lineRule="auto"/>
        <w:ind w:left="141" w:right="313"/>
      </w:pPr>
      <w:r>
        <w:t>В</w:t>
      </w:r>
      <w:r>
        <w:rPr>
          <w:spacing w:val="-3"/>
        </w:rPr>
        <w:t xml:space="preserve"> </w:t>
      </w:r>
      <w:r>
        <w:t>результате изучения русского языка на уровне НОО у обучающегося бу- дут сформированы следующие личностные результаты:</w:t>
      </w:r>
    </w:p>
    <w:p w:rsidR="009F1388" w:rsidRDefault="00A625AB">
      <w:pPr>
        <w:pStyle w:val="3"/>
        <w:spacing w:line="317" w:lineRule="exact"/>
        <w:ind w:left="707"/>
      </w:pPr>
      <w:bookmarkStart w:id="72" w:name="гражданско-патриотическое_воспитание:"/>
      <w:bookmarkEnd w:id="72"/>
      <w:r>
        <w:rPr>
          <w:spacing w:val="-2"/>
        </w:rPr>
        <w:t>гражданско-патриотическое</w:t>
      </w:r>
      <w:r>
        <w:rPr>
          <w:spacing w:val="15"/>
        </w:rPr>
        <w:t xml:space="preserve"> </w:t>
      </w:r>
      <w:r>
        <w:rPr>
          <w:spacing w:val="-2"/>
        </w:rPr>
        <w:t>воспитание:</w:t>
      </w:r>
    </w:p>
    <w:p w:rsidR="009F1388" w:rsidRDefault="00A625AB">
      <w:pPr>
        <w:pStyle w:val="a4"/>
        <w:numPr>
          <w:ilvl w:val="0"/>
          <w:numId w:val="147"/>
        </w:numPr>
        <w:tabs>
          <w:tab w:val="left" w:pos="874"/>
        </w:tabs>
        <w:spacing w:line="235" w:lineRule="auto"/>
        <w:ind w:right="306" w:firstLine="566"/>
        <w:rPr>
          <w:sz w:val="28"/>
        </w:rPr>
      </w:pPr>
      <w:r>
        <w:rPr>
          <w:sz w:val="28"/>
        </w:rPr>
        <w:t>становление</w:t>
      </w:r>
      <w:r>
        <w:rPr>
          <w:spacing w:val="-2"/>
          <w:sz w:val="28"/>
        </w:rPr>
        <w:t xml:space="preserve"> </w:t>
      </w:r>
      <w:r>
        <w:rPr>
          <w:sz w:val="28"/>
        </w:rPr>
        <w:t>ценностного</w:t>
      </w:r>
      <w:r>
        <w:rPr>
          <w:spacing w:val="-3"/>
          <w:sz w:val="28"/>
        </w:rPr>
        <w:t xml:space="preserve"> </w:t>
      </w:r>
      <w:r>
        <w:rPr>
          <w:sz w:val="28"/>
        </w:rPr>
        <w:t>отношения к</w:t>
      </w:r>
      <w:r>
        <w:rPr>
          <w:spacing w:val="-5"/>
          <w:sz w:val="28"/>
        </w:rPr>
        <w:t xml:space="preserve"> </w:t>
      </w:r>
      <w:r>
        <w:rPr>
          <w:sz w:val="28"/>
        </w:rPr>
        <w:t>своей</w:t>
      </w:r>
      <w:r>
        <w:rPr>
          <w:spacing w:val="-5"/>
          <w:sz w:val="28"/>
        </w:rPr>
        <w:t xml:space="preserve"> </w:t>
      </w:r>
      <w:r>
        <w:rPr>
          <w:sz w:val="28"/>
        </w:rPr>
        <w:t>Родине -</w:t>
      </w:r>
      <w:r>
        <w:rPr>
          <w:spacing w:val="-6"/>
          <w:sz w:val="28"/>
        </w:rPr>
        <w:t xml:space="preserve"> </w:t>
      </w:r>
      <w:r>
        <w:rPr>
          <w:sz w:val="28"/>
        </w:rPr>
        <w:t>России, в</w:t>
      </w:r>
      <w:r>
        <w:rPr>
          <w:spacing w:val="-6"/>
          <w:sz w:val="28"/>
        </w:rPr>
        <w:t xml:space="preserve"> </w:t>
      </w:r>
      <w:r>
        <w:rPr>
          <w:sz w:val="28"/>
        </w:rPr>
        <w:t>т.ч. через изучение русского языка, отражающего историю и культуру страны;</w:t>
      </w:r>
    </w:p>
    <w:p w:rsidR="009F1388" w:rsidRDefault="00A625AB">
      <w:pPr>
        <w:pStyle w:val="a4"/>
        <w:numPr>
          <w:ilvl w:val="0"/>
          <w:numId w:val="147"/>
        </w:numPr>
        <w:tabs>
          <w:tab w:val="left" w:pos="874"/>
        </w:tabs>
        <w:spacing w:before="3"/>
        <w:ind w:right="284" w:firstLine="566"/>
        <w:rPr>
          <w:sz w:val="28"/>
        </w:rPr>
      </w:pPr>
      <w:r>
        <w:rPr>
          <w:sz w:val="28"/>
        </w:rPr>
        <w:t>осознание своей этнокультурной и российской гражданской идентично- сти, понимание роли русского языка как государственного языка Российской Федерации и языка межнационального общения народов России;</w:t>
      </w:r>
    </w:p>
    <w:p w:rsidR="009F1388" w:rsidRDefault="00A625AB">
      <w:pPr>
        <w:pStyle w:val="a4"/>
        <w:numPr>
          <w:ilvl w:val="0"/>
          <w:numId w:val="147"/>
        </w:numPr>
        <w:tabs>
          <w:tab w:val="left" w:pos="874"/>
        </w:tabs>
        <w:spacing w:line="242" w:lineRule="auto"/>
        <w:ind w:right="288" w:firstLine="566"/>
        <w:rPr>
          <w:sz w:val="28"/>
        </w:rPr>
      </w:pPr>
      <w:r>
        <w:rPr>
          <w:sz w:val="28"/>
        </w:rPr>
        <w:t xml:space="preserve">сопричастность к прошлому, настоящему и будущему своей страны и родного края, в т.ч. через обсуждение ситуаций при работе с художественными </w:t>
      </w:r>
      <w:r>
        <w:rPr>
          <w:spacing w:val="-2"/>
          <w:sz w:val="28"/>
        </w:rPr>
        <w:t>произведениями;</w:t>
      </w:r>
    </w:p>
    <w:p w:rsidR="009F1388" w:rsidRDefault="00A625AB">
      <w:pPr>
        <w:pStyle w:val="a4"/>
        <w:numPr>
          <w:ilvl w:val="0"/>
          <w:numId w:val="147"/>
        </w:numPr>
        <w:tabs>
          <w:tab w:val="left" w:pos="874"/>
        </w:tabs>
        <w:ind w:right="294" w:firstLine="566"/>
        <w:rPr>
          <w:sz w:val="28"/>
        </w:rPr>
      </w:pPr>
      <w:r>
        <w:rPr>
          <w:sz w:val="28"/>
        </w:rPr>
        <w:t>уважение к своему и другим народам, формируемое в т.ч. на основе при- меров из художественных произведений;</w:t>
      </w:r>
    </w:p>
    <w:p w:rsidR="009F1388" w:rsidRDefault="00A625AB">
      <w:pPr>
        <w:pStyle w:val="a4"/>
        <w:numPr>
          <w:ilvl w:val="0"/>
          <w:numId w:val="147"/>
        </w:numPr>
        <w:tabs>
          <w:tab w:val="left" w:pos="874"/>
        </w:tabs>
        <w:ind w:right="277" w:firstLine="566"/>
        <w:rPr>
          <w:sz w:val="28"/>
        </w:rPr>
      </w:pPr>
      <w:r>
        <w:rPr>
          <w:sz w:val="28"/>
        </w:rPr>
        <w:t>первоначальные представления о человеке как члене общества,</w:t>
      </w:r>
      <w:r>
        <w:rPr>
          <w:spacing w:val="40"/>
          <w:sz w:val="28"/>
        </w:rPr>
        <w:t xml:space="preserve"> </w:t>
      </w:r>
      <w:r>
        <w:rPr>
          <w:sz w:val="28"/>
        </w:rPr>
        <w:t>о правах</w:t>
      </w:r>
      <w:r>
        <w:rPr>
          <w:spacing w:val="40"/>
          <w:sz w:val="28"/>
        </w:rPr>
        <w:t xml:space="preserve"> </w:t>
      </w:r>
      <w:r>
        <w:rPr>
          <w:sz w:val="28"/>
        </w:rPr>
        <w:t>и ответственности, уважении и достоинстве человека, о нравственно-этических нормах поведения и правилах межличностных отношений, в т.ч. отражённых в художественных произведениях;</w:t>
      </w:r>
    </w:p>
    <w:p w:rsidR="009F1388" w:rsidRDefault="00A625AB">
      <w:pPr>
        <w:pStyle w:val="3"/>
        <w:spacing w:before="1"/>
        <w:ind w:left="707"/>
      </w:pPr>
      <w:r>
        <w:rPr>
          <w:spacing w:val="-2"/>
        </w:rPr>
        <w:t>духовно-нравственное</w:t>
      </w:r>
      <w:r>
        <w:rPr>
          <w:spacing w:val="16"/>
        </w:rPr>
        <w:t xml:space="preserve"> </w:t>
      </w:r>
      <w:r>
        <w:rPr>
          <w:spacing w:val="-2"/>
        </w:rPr>
        <w:t>воспитание:</w:t>
      </w:r>
    </w:p>
    <w:p w:rsidR="009F1388" w:rsidRDefault="00A625AB">
      <w:pPr>
        <w:pStyle w:val="a4"/>
        <w:numPr>
          <w:ilvl w:val="0"/>
          <w:numId w:val="147"/>
        </w:numPr>
        <w:tabs>
          <w:tab w:val="left" w:pos="874"/>
        </w:tabs>
        <w:spacing w:line="242" w:lineRule="auto"/>
        <w:ind w:right="291" w:firstLine="566"/>
        <w:rPr>
          <w:sz w:val="28"/>
        </w:rPr>
      </w:pPr>
      <w:r>
        <w:rPr>
          <w:sz w:val="28"/>
        </w:rPr>
        <w:t>признание индивидуальности каждого человека с опорой на собственный жизненный и читательский опыт;</w:t>
      </w:r>
    </w:p>
    <w:p w:rsidR="009F1388" w:rsidRDefault="00A625AB">
      <w:pPr>
        <w:pStyle w:val="a4"/>
        <w:numPr>
          <w:ilvl w:val="0"/>
          <w:numId w:val="147"/>
        </w:numPr>
        <w:tabs>
          <w:tab w:val="left" w:pos="874"/>
        </w:tabs>
        <w:spacing w:line="242" w:lineRule="auto"/>
        <w:ind w:right="274" w:firstLine="566"/>
        <w:rPr>
          <w:sz w:val="28"/>
        </w:rPr>
      </w:pPr>
      <w:r>
        <w:rPr>
          <w:sz w:val="28"/>
        </w:rPr>
        <w:t xml:space="preserve">проявление сопереживания, уважения и доброжелательности, в т.ч. с ис- пользованием адекватных языковых средств для выражения своего состояния и </w:t>
      </w:r>
      <w:r>
        <w:rPr>
          <w:spacing w:val="-2"/>
          <w:sz w:val="28"/>
        </w:rPr>
        <w:t>чувств;</w:t>
      </w:r>
    </w:p>
    <w:p w:rsidR="009F1388" w:rsidRDefault="00A625AB">
      <w:pPr>
        <w:pStyle w:val="a4"/>
        <w:numPr>
          <w:ilvl w:val="0"/>
          <w:numId w:val="147"/>
        </w:numPr>
        <w:tabs>
          <w:tab w:val="left" w:pos="874"/>
        </w:tabs>
        <w:ind w:right="279" w:firstLine="566"/>
        <w:rPr>
          <w:sz w:val="28"/>
        </w:rPr>
      </w:pPr>
      <w:r>
        <w:rPr>
          <w:sz w:val="28"/>
        </w:rPr>
        <w:t>неприятие любых</w:t>
      </w:r>
      <w:r>
        <w:rPr>
          <w:spacing w:val="-3"/>
          <w:sz w:val="28"/>
        </w:rPr>
        <w:t xml:space="preserve"> </w:t>
      </w:r>
      <w:r>
        <w:rPr>
          <w:sz w:val="28"/>
        </w:rPr>
        <w:t>форм поведения, направленных</w:t>
      </w:r>
      <w:r>
        <w:rPr>
          <w:spacing w:val="-3"/>
          <w:sz w:val="28"/>
        </w:rPr>
        <w:t xml:space="preserve"> </w:t>
      </w:r>
      <w:r>
        <w:rPr>
          <w:sz w:val="28"/>
        </w:rPr>
        <w:t>на причинение физиче- ского и морального вреда другим людям (в т.ч. связанного с использованием недопустимых средств языка);</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3"/>
        <w:spacing w:before="73"/>
        <w:ind w:left="707"/>
      </w:pPr>
      <w:r>
        <w:rPr>
          <w:spacing w:val="-2"/>
        </w:rPr>
        <w:lastRenderedPageBreak/>
        <w:t>эстетическое</w:t>
      </w:r>
      <w:r>
        <w:rPr>
          <w:spacing w:val="6"/>
        </w:rPr>
        <w:t xml:space="preserve"> </w:t>
      </w:r>
      <w:r>
        <w:rPr>
          <w:spacing w:val="-2"/>
        </w:rPr>
        <w:t>воспитание:</w:t>
      </w:r>
    </w:p>
    <w:p w:rsidR="009F1388" w:rsidRDefault="00A625AB">
      <w:pPr>
        <w:pStyle w:val="a4"/>
        <w:numPr>
          <w:ilvl w:val="0"/>
          <w:numId w:val="147"/>
        </w:numPr>
        <w:tabs>
          <w:tab w:val="left" w:pos="874"/>
        </w:tabs>
        <w:ind w:right="284" w:firstLine="566"/>
        <w:rPr>
          <w:sz w:val="28"/>
        </w:rPr>
      </w:pPr>
      <w:r>
        <w:rPr>
          <w:sz w:val="28"/>
        </w:rPr>
        <w:t xml:space="preserve">уважительное отношение и интерес к художественной культуре, воспри- имчивость к разным видам искусства, традициям и творчеству своего и других </w:t>
      </w:r>
      <w:r>
        <w:rPr>
          <w:spacing w:val="-2"/>
          <w:sz w:val="28"/>
        </w:rPr>
        <w:t>народов;</w:t>
      </w:r>
    </w:p>
    <w:p w:rsidR="009F1388" w:rsidRDefault="00A625AB">
      <w:pPr>
        <w:pStyle w:val="a4"/>
        <w:numPr>
          <w:ilvl w:val="0"/>
          <w:numId w:val="147"/>
        </w:numPr>
        <w:tabs>
          <w:tab w:val="left" w:pos="874"/>
        </w:tabs>
        <w:ind w:right="284" w:firstLine="566"/>
        <w:rPr>
          <w:sz w:val="28"/>
        </w:rPr>
      </w:pPr>
      <w:r>
        <w:rPr>
          <w:sz w:val="28"/>
        </w:rPr>
        <w:t>стремление к самовыражению в разных видах художественной деятель- ности,</w:t>
      </w:r>
      <w:r>
        <w:rPr>
          <w:spacing w:val="-2"/>
          <w:sz w:val="28"/>
        </w:rPr>
        <w:t xml:space="preserve"> </w:t>
      </w:r>
      <w:r>
        <w:rPr>
          <w:sz w:val="28"/>
        </w:rPr>
        <w:t>в</w:t>
      </w:r>
      <w:r>
        <w:rPr>
          <w:spacing w:val="-5"/>
          <w:sz w:val="28"/>
        </w:rPr>
        <w:t xml:space="preserve"> </w:t>
      </w:r>
      <w:r>
        <w:rPr>
          <w:sz w:val="28"/>
        </w:rPr>
        <w:t>т.ч.</w:t>
      </w:r>
      <w:r>
        <w:rPr>
          <w:spacing w:val="-1"/>
          <w:sz w:val="28"/>
        </w:rPr>
        <w:t xml:space="preserve"> </w:t>
      </w:r>
      <w:r>
        <w:rPr>
          <w:sz w:val="28"/>
        </w:rPr>
        <w:t>в</w:t>
      </w:r>
      <w:r>
        <w:rPr>
          <w:spacing w:val="-5"/>
          <w:sz w:val="28"/>
        </w:rPr>
        <w:t xml:space="preserve"> </w:t>
      </w:r>
      <w:r>
        <w:rPr>
          <w:sz w:val="28"/>
        </w:rPr>
        <w:t>искусстве</w:t>
      </w:r>
      <w:r>
        <w:rPr>
          <w:spacing w:val="-3"/>
          <w:sz w:val="28"/>
        </w:rPr>
        <w:t xml:space="preserve"> </w:t>
      </w:r>
      <w:r>
        <w:rPr>
          <w:sz w:val="28"/>
        </w:rPr>
        <w:t>слова;</w:t>
      </w:r>
      <w:r>
        <w:rPr>
          <w:spacing w:val="-4"/>
          <w:sz w:val="28"/>
        </w:rPr>
        <w:t xml:space="preserve"> </w:t>
      </w:r>
      <w:r>
        <w:rPr>
          <w:sz w:val="28"/>
        </w:rPr>
        <w:t>осознание</w:t>
      </w:r>
      <w:r>
        <w:rPr>
          <w:spacing w:val="-3"/>
          <w:sz w:val="28"/>
        </w:rPr>
        <w:t xml:space="preserve"> </w:t>
      </w:r>
      <w:r>
        <w:rPr>
          <w:sz w:val="28"/>
        </w:rPr>
        <w:t>важности</w:t>
      </w:r>
      <w:r>
        <w:rPr>
          <w:spacing w:val="-4"/>
          <w:sz w:val="28"/>
        </w:rPr>
        <w:t xml:space="preserve"> </w:t>
      </w:r>
      <w:r>
        <w:rPr>
          <w:sz w:val="28"/>
        </w:rPr>
        <w:t>русского</w:t>
      </w:r>
      <w:r>
        <w:rPr>
          <w:spacing w:val="-4"/>
          <w:sz w:val="28"/>
        </w:rPr>
        <w:t xml:space="preserve"> </w:t>
      </w:r>
      <w:r>
        <w:rPr>
          <w:sz w:val="28"/>
        </w:rPr>
        <w:t>языка</w:t>
      </w:r>
      <w:r>
        <w:rPr>
          <w:spacing w:val="-3"/>
          <w:sz w:val="28"/>
        </w:rPr>
        <w:t xml:space="preserve"> </w:t>
      </w:r>
      <w:r>
        <w:rPr>
          <w:sz w:val="28"/>
        </w:rPr>
        <w:t>как</w:t>
      </w:r>
      <w:r>
        <w:rPr>
          <w:spacing w:val="-4"/>
          <w:sz w:val="28"/>
        </w:rPr>
        <w:t xml:space="preserve"> </w:t>
      </w:r>
      <w:r>
        <w:rPr>
          <w:sz w:val="28"/>
        </w:rPr>
        <w:t>средства общения и самовыражения;</w:t>
      </w:r>
    </w:p>
    <w:p w:rsidR="009F1388" w:rsidRDefault="00A625AB">
      <w:pPr>
        <w:pStyle w:val="3"/>
        <w:spacing w:before="5" w:line="242" w:lineRule="auto"/>
        <w:ind w:left="141" w:right="279" w:firstLine="566"/>
      </w:pPr>
      <w:r>
        <w:t>физическое воспитание, формирование культуры здоровья и эмоцио- нального благополучия:</w:t>
      </w:r>
    </w:p>
    <w:p w:rsidR="009F1388" w:rsidRDefault="00A625AB">
      <w:pPr>
        <w:pStyle w:val="a4"/>
        <w:numPr>
          <w:ilvl w:val="0"/>
          <w:numId w:val="147"/>
        </w:numPr>
        <w:tabs>
          <w:tab w:val="left" w:pos="874"/>
        </w:tabs>
        <w:ind w:right="284" w:firstLine="566"/>
        <w:rPr>
          <w:sz w:val="28"/>
        </w:rPr>
      </w:pPr>
      <w:r>
        <w:rPr>
          <w:sz w:val="28"/>
        </w:rPr>
        <w:t>соблюдение правил здорового и безопасного (для себя и других людей) образа жизни в окружающей среде (в т.ч. информационной) при поиске допол- нительной информации в процессе языкового образования;</w:t>
      </w:r>
    </w:p>
    <w:p w:rsidR="009F1388" w:rsidRDefault="00A625AB">
      <w:pPr>
        <w:pStyle w:val="a4"/>
        <w:numPr>
          <w:ilvl w:val="0"/>
          <w:numId w:val="147"/>
        </w:numPr>
        <w:tabs>
          <w:tab w:val="left" w:pos="874"/>
        </w:tabs>
        <w:ind w:right="284" w:firstLine="566"/>
        <w:rPr>
          <w:sz w:val="28"/>
        </w:rPr>
      </w:pPr>
      <w:r>
        <w:rPr>
          <w:sz w:val="28"/>
        </w:rPr>
        <w:t>бережное отношение к физическому и психическому здоровью, проявля- ющееся в выборе приемлемых способов речевого самовыражения и соблюде- нии норм речевого этикета и правил общения;</w:t>
      </w:r>
    </w:p>
    <w:p w:rsidR="009F1388" w:rsidRDefault="00A625AB">
      <w:pPr>
        <w:pStyle w:val="3"/>
        <w:ind w:left="707"/>
      </w:pPr>
      <w:r>
        <w:t>трудовое</w:t>
      </w:r>
      <w:r>
        <w:rPr>
          <w:spacing w:val="-5"/>
        </w:rPr>
        <w:t xml:space="preserve"> </w:t>
      </w:r>
      <w:r>
        <w:rPr>
          <w:spacing w:val="-2"/>
        </w:rPr>
        <w:t>воспитание:</w:t>
      </w:r>
    </w:p>
    <w:p w:rsidR="009F1388" w:rsidRDefault="00A625AB">
      <w:pPr>
        <w:pStyle w:val="a4"/>
        <w:numPr>
          <w:ilvl w:val="0"/>
          <w:numId w:val="147"/>
        </w:numPr>
        <w:tabs>
          <w:tab w:val="left" w:pos="874"/>
        </w:tabs>
        <w:ind w:right="279" w:firstLine="566"/>
        <w:rPr>
          <w:sz w:val="28"/>
        </w:rPr>
      </w:pPr>
      <w:r>
        <w:rPr>
          <w:sz w:val="28"/>
        </w:rPr>
        <w:t>осознание ценности труда в жизни человека и общества (в т.ч. благодаря примерам из художественных произведений), ответственное потребление и бе- 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9F1388" w:rsidRDefault="00A625AB">
      <w:pPr>
        <w:pStyle w:val="3"/>
        <w:ind w:left="707"/>
      </w:pPr>
      <w:bookmarkStart w:id="73" w:name="экологическое_воспитание:"/>
      <w:bookmarkEnd w:id="73"/>
      <w:r>
        <w:rPr>
          <w:spacing w:val="-2"/>
        </w:rPr>
        <w:t>экологическое</w:t>
      </w:r>
      <w:r>
        <w:rPr>
          <w:spacing w:val="5"/>
        </w:rPr>
        <w:t xml:space="preserve"> </w:t>
      </w:r>
      <w:r>
        <w:rPr>
          <w:spacing w:val="-2"/>
        </w:rPr>
        <w:t>воспитание:</w:t>
      </w:r>
    </w:p>
    <w:p w:rsidR="009F1388" w:rsidRDefault="00A625AB">
      <w:pPr>
        <w:pStyle w:val="a4"/>
        <w:numPr>
          <w:ilvl w:val="0"/>
          <w:numId w:val="147"/>
        </w:numPr>
        <w:tabs>
          <w:tab w:val="left" w:pos="874"/>
        </w:tabs>
        <w:ind w:right="284" w:firstLine="566"/>
        <w:rPr>
          <w:sz w:val="28"/>
        </w:rPr>
      </w:pPr>
      <w:r>
        <w:rPr>
          <w:sz w:val="28"/>
        </w:rPr>
        <w:t xml:space="preserve">бережное отношение к природе, формируемое в процессе работы с тек- </w:t>
      </w:r>
      <w:r>
        <w:rPr>
          <w:spacing w:val="-2"/>
          <w:sz w:val="28"/>
        </w:rPr>
        <w:t>стами;</w:t>
      </w:r>
    </w:p>
    <w:p w:rsidR="009F1388" w:rsidRDefault="00A625AB">
      <w:pPr>
        <w:pStyle w:val="a4"/>
        <w:numPr>
          <w:ilvl w:val="0"/>
          <w:numId w:val="147"/>
        </w:numPr>
        <w:tabs>
          <w:tab w:val="left" w:pos="870"/>
        </w:tabs>
        <w:ind w:left="870" w:hanging="163"/>
        <w:rPr>
          <w:sz w:val="28"/>
        </w:rPr>
      </w:pPr>
      <w:r>
        <w:rPr>
          <w:sz w:val="28"/>
        </w:rPr>
        <w:t>неприятие</w:t>
      </w:r>
      <w:r>
        <w:rPr>
          <w:spacing w:val="-11"/>
          <w:sz w:val="28"/>
        </w:rPr>
        <w:t xml:space="preserve"> </w:t>
      </w:r>
      <w:r>
        <w:rPr>
          <w:sz w:val="28"/>
        </w:rPr>
        <w:t>действий,</w:t>
      </w:r>
      <w:r>
        <w:rPr>
          <w:spacing w:val="-5"/>
          <w:sz w:val="28"/>
        </w:rPr>
        <w:t xml:space="preserve"> </w:t>
      </w:r>
      <w:r>
        <w:rPr>
          <w:sz w:val="28"/>
        </w:rPr>
        <w:t>приносящих</w:t>
      </w:r>
      <w:r>
        <w:rPr>
          <w:spacing w:val="-12"/>
          <w:sz w:val="28"/>
        </w:rPr>
        <w:t xml:space="preserve"> </w:t>
      </w:r>
      <w:r>
        <w:rPr>
          <w:sz w:val="28"/>
        </w:rPr>
        <w:t>ей</w:t>
      </w:r>
      <w:r>
        <w:rPr>
          <w:spacing w:val="-12"/>
          <w:sz w:val="28"/>
        </w:rPr>
        <w:t xml:space="preserve"> </w:t>
      </w:r>
      <w:r>
        <w:rPr>
          <w:spacing w:val="-4"/>
          <w:sz w:val="28"/>
        </w:rPr>
        <w:t>вред;</w:t>
      </w:r>
    </w:p>
    <w:p w:rsidR="009F1388" w:rsidRDefault="00A625AB">
      <w:pPr>
        <w:pStyle w:val="3"/>
        <w:ind w:left="707"/>
      </w:pPr>
      <w:r>
        <w:t>ценности</w:t>
      </w:r>
      <w:r>
        <w:rPr>
          <w:spacing w:val="-15"/>
        </w:rPr>
        <w:t xml:space="preserve"> </w:t>
      </w:r>
      <w:r>
        <w:t>научного</w:t>
      </w:r>
      <w:r>
        <w:rPr>
          <w:spacing w:val="-13"/>
        </w:rPr>
        <w:t xml:space="preserve"> </w:t>
      </w:r>
      <w:r>
        <w:rPr>
          <w:spacing w:val="-2"/>
        </w:rPr>
        <w:t>познания:</w:t>
      </w:r>
    </w:p>
    <w:p w:rsidR="009F1388" w:rsidRDefault="00A625AB">
      <w:pPr>
        <w:pStyle w:val="a4"/>
        <w:numPr>
          <w:ilvl w:val="0"/>
          <w:numId w:val="147"/>
        </w:numPr>
        <w:tabs>
          <w:tab w:val="left" w:pos="874"/>
        </w:tabs>
        <w:ind w:right="274" w:firstLine="566"/>
        <w:rPr>
          <w:sz w:val="28"/>
        </w:rPr>
      </w:pPr>
      <w:r>
        <w:rPr>
          <w:sz w:val="28"/>
        </w:rPr>
        <w:t>первоначальные представления о научной картине мира (в т.ч. первона- чальные представления о системе языка как одной из составляющих целостной научной картины мира);</w:t>
      </w:r>
    </w:p>
    <w:p w:rsidR="009F1388" w:rsidRDefault="00A625AB">
      <w:pPr>
        <w:pStyle w:val="a4"/>
        <w:numPr>
          <w:ilvl w:val="0"/>
          <w:numId w:val="147"/>
        </w:numPr>
        <w:tabs>
          <w:tab w:val="left" w:pos="874"/>
        </w:tabs>
        <w:ind w:right="284" w:firstLine="566"/>
        <w:rPr>
          <w:sz w:val="28"/>
        </w:rPr>
      </w:pPr>
      <w:r>
        <w:rPr>
          <w:sz w:val="28"/>
        </w:rPr>
        <w:t>познавательные интересы, активность, инициативность, любознатель- ность и самостоятельность в познании, в т.ч. познавательный интерес к изуче- нию русского языка, активность и самостоятельность в его познании.</w:t>
      </w:r>
    </w:p>
    <w:p w:rsidR="009F1388" w:rsidRDefault="009F1388">
      <w:pPr>
        <w:pStyle w:val="a3"/>
        <w:spacing w:before="9"/>
        <w:ind w:left="0" w:firstLine="0"/>
        <w:jc w:val="left"/>
      </w:pPr>
    </w:p>
    <w:p w:rsidR="009F1388" w:rsidRDefault="00A625AB">
      <w:pPr>
        <w:pStyle w:val="1"/>
        <w:spacing w:line="322" w:lineRule="exact"/>
        <w:ind w:left="428" w:right="581"/>
        <w:jc w:val="center"/>
      </w:pPr>
      <w:bookmarkStart w:id="74" w:name="МЕТАПРЕДМЕТНЫЕ_РЕЗУЛЬТАТЫ"/>
      <w:bookmarkEnd w:id="74"/>
      <w:r>
        <w:rPr>
          <w:spacing w:val="-2"/>
        </w:rPr>
        <w:t>МЕТАПРЕДМЕТНЫЕ</w:t>
      </w:r>
      <w:r>
        <w:rPr>
          <w:spacing w:val="7"/>
        </w:rPr>
        <w:t xml:space="preserve"> </w:t>
      </w:r>
      <w:r>
        <w:rPr>
          <w:spacing w:val="-2"/>
        </w:rPr>
        <w:t>РЕЗУЛЬТАТЫ</w:t>
      </w:r>
    </w:p>
    <w:p w:rsidR="009F1388" w:rsidRDefault="00A625AB">
      <w:pPr>
        <w:pStyle w:val="3"/>
        <w:spacing w:line="240" w:lineRule="auto"/>
        <w:ind w:left="141" w:right="279" w:firstLine="566"/>
      </w:pPr>
      <w:bookmarkStart w:id="75" w:name="В_результате_изучения_русского_языка_на_"/>
      <w:bookmarkEnd w:id="75"/>
      <w:r>
        <w:t>В результате изучения русского языка на уровне НОО у обучающегося будут сформированы познавательные УУД, коммуникативные УУД, регу- лятивные УУД, совместная деятельность.</w:t>
      </w:r>
    </w:p>
    <w:p w:rsidR="009F1388" w:rsidRDefault="00A625AB">
      <w:pPr>
        <w:spacing w:line="314" w:lineRule="exact"/>
        <w:ind w:left="707"/>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spacing w:line="242" w:lineRule="auto"/>
        <w:ind w:left="141" w:right="279" w:firstLine="566"/>
        <w:jc w:val="both"/>
        <w:rPr>
          <w:i/>
          <w:sz w:val="28"/>
        </w:rPr>
      </w:pPr>
      <w:r>
        <w:rPr>
          <w:i/>
          <w:sz w:val="28"/>
        </w:rPr>
        <w:t>У обучающегося будут сформированы следующие базовые логические дей- ствия как часть познавательных УУД:</w:t>
      </w:r>
    </w:p>
    <w:p w:rsidR="009F1388" w:rsidRDefault="00A625AB">
      <w:pPr>
        <w:pStyle w:val="a4"/>
        <w:numPr>
          <w:ilvl w:val="0"/>
          <w:numId w:val="147"/>
        </w:numPr>
        <w:tabs>
          <w:tab w:val="left" w:pos="874"/>
        </w:tabs>
        <w:ind w:right="284" w:firstLine="566"/>
        <w:rPr>
          <w:sz w:val="28"/>
        </w:rPr>
      </w:pPr>
      <w:r>
        <w:rPr>
          <w:sz w:val="28"/>
        </w:rPr>
        <w:t>сравнивать различные языковые единицы (звуки, слова, предложения, тексты),</w:t>
      </w:r>
      <w:r>
        <w:rPr>
          <w:spacing w:val="-1"/>
          <w:sz w:val="28"/>
        </w:rPr>
        <w:t xml:space="preserve"> </w:t>
      </w:r>
      <w:r>
        <w:rPr>
          <w:sz w:val="28"/>
        </w:rPr>
        <w:t>устанавливать</w:t>
      </w:r>
      <w:r>
        <w:rPr>
          <w:spacing w:val="-6"/>
          <w:sz w:val="28"/>
        </w:rPr>
        <w:t xml:space="preserve"> </w:t>
      </w:r>
      <w:r>
        <w:rPr>
          <w:sz w:val="28"/>
        </w:rPr>
        <w:t>основания</w:t>
      </w:r>
      <w:r>
        <w:rPr>
          <w:spacing w:val="-3"/>
          <w:sz w:val="28"/>
        </w:rPr>
        <w:t xml:space="preserve"> </w:t>
      </w:r>
      <w:r>
        <w:rPr>
          <w:sz w:val="28"/>
        </w:rPr>
        <w:t>для</w:t>
      </w:r>
      <w:r>
        <w:rPr>
          <w:spacing w:val="-2"/>
          <w:sz w:val="28"/>
        </w:rPr>
        <w:t xml:space="preserve"> </w:t>
      </w:r>
      <w:r>
        <w:rPr>
          <w:sz w:val="28"/>
        </w:rPr>
        <w:t>сравнения</w:t>
      </w:r>
      <w:r>
        <w:rPr>
          <w:spacing w:val="-3"/>
          <w:sz w:val="28"/>
        </w:rPr>
        <w:t xml:space="preserve"> </w:t>
      </w:r>
      <w:r>
        <w:rPr>
          <w:sz w:val="28"/>
        </w:rPr>
        <w:t>языковых</w:t>
      </w:r>
      <w:r>
        <w:rPr>
          <w:spacing w:val="-8"/>
          <w:sz w:val="28"/>
        </w:rPr>
        <w:t xml:space="preserve"> </w:t>
      </w:r>
      <w:r>
        <w:rPr>
          <w:sz w:val="28"/>
        </w:rPr>
        <w:t>единиц</w:t>
      </w:r>
      <w:r>
        <w:rPr>
          <w:spacing w:val="-4"/>
          <w:sz w:val="28"/>
        </w:rPr>
        <w:t xml:space="preserve"> </w:t>
      </w:r>
      <w:r>
        <w:rPr>
          <w:sz w:val="28"/>
        </w:rPr>
        <w:t>(частеречная принадлежность, грамматический признак, лексическое значение и др.); уста- навливать аналогии языковых единиц;</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4"/>
        <w:numPr>
          <w:ilvl w:val="0"/>
          <w:numId w:val="147"/>
        </w:numPr>
        <w:tabs>
          <w:tab w:val="left" w:pos="870"/>
        </w:tabs>
        <w:spacing w:before="63" w:line="322" w:lineRule="exact"/>
        <w:ind w:left="870" w:hanging="163"/>
        <w:rPr>
          <w:sz w:val="28"/>
        </w:rPr>
      </w:pPr>
      <w:r>
        <w:rPr>
          <w:sz w:val="28"/>
        </w:rPr>
        <w:lastRenderedPageBreak/>
        <w:t>объединять</w:t>
      </w:r>
      <w:r>
        <w:rPr>
          <w:spacing w:val="-14"/>
          <w:sz w:val="28"/>
        </w:rPr>
        <w:t xml:space="preserve"> </w:t>
      </w:r>
      <w:r>
        <w:rPr>
          <w:sz w:val="28"/>
        </w:rPr>
        <w:t>объекты</w:t>
      </w:r>
      <w:r>
        <w:rPr>
          <w:spacing w:val="-7"/>
          <w:sz w:val="28"/>
        </w:rPr>
        <w:t xml:space="preserve"> </w:t>
      </w:r>
      <w:r>
        <w:rPr>
          <w:sz w:val="28"/>
        </w:rPr>
        <w:t>(языковые</w:t>
      </w:r>
      <w:r>
        <w:rPr>
          <w:spacing w:val="-10"/>
          <w:sz w:val="28"/>
        </w:rPr>
        <w:t xml:space="preserve"> </w:t>
      </w:r>
      <w:r>
        <w:rPr>
          <w:sz w:val="28"/>
        </w:rPr>
        <w:t>единицы)</w:t>
      </w:r>
      <w:r>
        <w:rPr>
          <w:spacing w:val="-13"/>
          <w:sz w:val="28"/>
        </w:rPr>
        <w:t xml:space="preserve"> </w:t>
      </w:r>
      <w:r>
        <w:rPr>
          <w:sz w:val="28"/>
        </w:rPr>
        <w:t>по</w:t>
      </w:r>
      <w:r>
        <w:rPr>
          <w:spacing w:val="-13"/>
          <w:sz w:val="28"/>
        </w:rPr>
        <w:t xml:space="preserve"> </w:t>
      </w:r>
      <w:r>
        <w:rPr>
          <w:sz w:val="28"/>
        </w:rPr>
        <w:t>определённому</w:t>
      </w:r>
      <w:r>
        <w:rPr>
          <w:spacing w:val="-14"/>
          <w:sz w:val="28"/>
        </w:rPr>
        <w:t xml:space="preserve"> </w:t>
      </w:r>
      <w:r>
        <w:rPr>
          <w:spacing w:val="-2"/>
          <w:sz w:val="28"/>
        </w:rPr>
        <w:t>признаку;</w:t>
      </w:r>
    </w:p>
    <w:p w:rsidR="009F1388" w:rsidRDefault="00A625AB">
      <w:pPr>
        <w:pStyle w:val="a4"/>
        <w:numPr>
          <w:ilvl w:val="0"/>
          <w:numId w:val="147"/>
        </w:numPr>
        <w:tabs>
          <w:tab w:val="left" w:pos="874"/>
        </w:tabs>
        <w:ind w:right="284" w:firstLine="566"/>
        <w:rPr>
          <w:sz w:val="28"/>
        </w:rPr>
      </w:pPr>
      <w:r>
        <w:rPr>
          <w:sz w:val="28"/>
        </w:rPr>
        <w:t xml:space="preserve">определять существенный признак для классификации языковых единиц (звуков, частей речи, предложений, текстов); классифицировать языковые еди- </w:t>
      </w:r>
      <w:r>
        <w:rPr>
          <w:spacing w:val="-2"/>
          <w:sz w:val="28"/>
        </w:rPr>
        <w:t>ницы;</w:t>
      </w:r>
    </w:p>
    <w:p w:rsidR="009F1388" w:rsidRDefault="00A625AB">
      <w:pPr>
        <w:pStyle w:val="a4"/>
        <w:numPr>
          <w:ilvl w:val="0"/>
          <w:numId w:val="147"/>
        </w:numPr>
        <w:tabs>
          <w:tab w:val="left" w:pos="874"/>
        </w:tabs>
        <w:ind w:right="284" w:firstLine="566"/>
        <w:rPr>
          <w:sz w:val="28"/>
        </w:rPr>
      </w:pPr>
      <w:r>
        <w:rPr>
          <w:sz w:val="28"/>
        </w:rPr>
        <w:t>находить в языковом материале закономерности и противоречия на осно- ве предложенного учителем алгоритма наблюдения; анализировать алгоритм действий при работе с языковыми единицами, самостоятельно выделять учеб- ные операции при анализе языковых единиц;</w:t>
      </w:r>
    </w:p>
    <w:p w:rsidR="009F1388" w:rsidRDefault="00A625AB">
      <w:pPr>
        <w:pStyle w:val="a4"/>
        <w:numPr>
          <w:ilvl w:val="0"/>
          <w:numId w:val="147"/>
        </w:numPr>
        <w:tabs>
          <w:tab w:val="left" w:pos="874"/>
        </w:tabs>
        <w:spacing w:before="3"/>
        <w:ind w:right="289" w:firstLine="566"/>
        <w:rPr>
          <w:sz w:val="28"/>
        </w:rPr>
      </w:pPr>
      <w:r>
        <w:rPr>
          <w:sz w:val="28"/>
        </w:rPr>
        <w:t>выявлять недостаток информации для решения учебной и практической задачи на основе предложенного алгоритма, формулировать запрос на допол- нительную информацию;</w:t>
      </w:r>
    </w:p>
    <w:p w:rsidR="009F1388" w:rsidRDefault="00A625AB">
      <w:pPr>
        <w:pStyle w:val="a4"/>
        <w:numPr>
          <w:ilvl w:val="0"/>
          <w:numId w:val="147"/>
        </w:numPr>
        <w:tabs>
          <w:tab w:val="left" w:pos="874"/>
        </w:tabs>
        <w:ind w:right="290" w:firstLine="566"/>
        <w:rPr>
          <w:sz w:val="28"/>
        </w:rPr>
      </w:pPr>
      <w:r>
        <w:rPr>
          <w:sz w:val="28"/>
        </w:rPr>
        <w:t>устанавливать причинно-следственные связи в ситуациях наблюдения за языковым материалом, делать выводы.</w:t>
      </w:r>
    </w:p>
    <w:p w:rsidR="009F1388" w:rsidRDefault="00A625AB">
      <w:pPr>
        <w:ind w:left="141" w:right="279" w:firstLine="566"/>
        <w:jc w:val="both"/>
        <w:rPr>
          <w:i/>
          <w:sz w:val="28"/>
        </w:rPr>
      </w:pPr>
      <w:r>
        <w:rPr>
          <w:i/>
          <w:sz w:val="28"/>
        </w:rPr>
        <w:t>У обучающегося будут сформированы следующие базовые исследователь- ские действия как часть познавательных УУД</w:t>
      </w:r>
    </w:p>
    <w:p w:rsidR="009F1388" w:rsidRDefault="00A625AB">
      <w:pPr>
        <w:pStyle w:val="a4"/>
        <w:numPr>
          <w:ilvl w:val="0"/>
          <w:numId w:val="147"/>
        </w:numPr>
        <w:tabs>
          <w:tab w:val="left" w:pos="874"/>
        </w:tabs>
        <w:ind w:right="279" w:firstLine="566"/>
        <w:rPr>
          <w:sz w:val="28"/>
        </w:rPr>
      </w:pPr>
      <w:r>
        <w:rPr>
          <w:sz w:val="28"/>
        </w:rPr>
        <w:t>с помощью учителя формулировать цель, планировать изменения языко- вого объекта, речевой ситуации;</w:t>
      </w:r>
    </w:p>
    <w:p w:rsidR="009F1388" w:rsidRDefault="00A625AB">
      <w:pPr>
        <w:pStyle w:val="a4"/>
        <w:numPr>
          <w:ilvl w:val="0"/>
          <w:numId w:val="147"/>
        </w:numPr>
        <w:tabs>
          <w:tab w:val="left" w:pos="874"/>
        </w:tabs>
        <w:spacing w:before="3" w:line="235" w:lineRule="auto"/>
        <w:ind w:right="291" w:firstLine="566"/>
        <w:rPr>
          <w:sz w:val="28"/>
        </w:rPr>
      </w:pPr>
      <w:r>
        <w:rPr>
          <w:sz w:val="28"/>
        </w:rPr>
        <w:t>сравнивать</w:t>
      </w:r>
      <w:r>
        <w:rPr>
          <w:spacing w:val="-1"/>
          <w:sz w:val="28"/>
        </w:rPr>
        <w:t xml:space="preserve"> </w:t>
      </w:r>
      <w:r>
        <w:rPr>
          <w:sz w:val="28"/>
        </w:rPr>
        <w:t>несколько вариантов</w:t>
      </w:r>
      <w:r>
        <w:rPr>
          <w:spacing w:val="-1"/>
          <w:sz w:val="28"/>
        </w:rPr>
        <w:t xml:space="preserve"> </w:t>
      </w:r>
      <w:r>
        <w:rPr>
          <w:sz w:val="28"/>
        </w:rPr>
        <w:t>выполнения задания,</w:t>
      </w:r>
      <w:r>
        <w:rPr>
          <w:spacing w:val="-1"/>
          <w:sz w:val="28"/>
        </w:rPr>
        <w:t xml:space="preserve"> </w:t>
      </w:r>
      <w:r>
        <w:rPr>
          <w:sz w:val="28"/>
        </w:rPr>
        <w:t>выбирать</w:t>
      </w:r>
      <w:r>
        <w:rPr>
          <w:spacing w:val="-1"/>
          <w:sz w:val="28"/>
        </w:rPr>
        <w:t xml:space="preserve"> </w:t>
      </w:r>
      <w:r>
        <w:rPr>
          <w:sz w:val="28"/>
        </w:rPr>
        <w:t>наиболее подходящий (на основе предложенных критериев);</w:t>
      </w:r>
    </w:p>
    <w:p w:rsidR="009F1388" w:rsidRDefault="00A625AB">
      <w:pPr>
        <w:pStyle w:val="a4"/>
        <w:numPr>
          <w:ilvl w:val="0"/>
          <w:numId w:val="147"/>
        </w:numPr>
        <w:tabs>
          <w:tab w:val="left" w:pos="874"/>
        </w:tabs>
        <w:spacing w:before="12"/>
        <w:ind w:right="279" w:firstLine="566"/>
        <w:rPr>
          <w:sz w:val="28"/>
        </w:rPr>
      </w:pPr>
      <w:r>
        <w:rPr>
          <w:sz w:val="28"/>
        </w:rPr>
        <w:t>проводить по предложенному плану несложное лингвистическое мини- исследование, выполнять по предложенному плану проектное задание;</w:t>
      </w:r>
    </w:p>
    <w:p w:rsidR="009F1388" w:rsidRDefault="00A625AB">
      <w:pPr>
        <w:pStyle w:val="a4"/>
        <w:numPr>
          <w:ilvl w:val="0"/>
          <w:numId w:val="147"/>
        </w:numPr>
        <w:tabs>
          <w:tab w:val="left" w:pos="874"/>
        </w:tabs>
        <w:ind w:right="284" w:firstLine="566"/>
        <w:rPr>
          <w:sz w:val="28"/>
        </w:rPr>
      </w:pPr>
      <w:r>
        <w:rPr>
          <w:sz w:val="28"/>
        </w:rPr>
        <w:t>формулировать выводы и подкреплять их</w:t>
      </w:r>
      <w:r>
        <w:rPr>
          <w:spacing w:val="-1"/>
          <w:sz w:val="28"/>
        </w:rPr>
        <w:t xml:space="preserve"> </w:t>
      </w:r>
      <w:r>
        <w:rPr>
          <w:sz w:val="28"/>
        </w:rPr>
        <w:t>доказательствами на основе ре- зультатов проведённого наблюдения за языковым материалом (классификации, сравнения, исследования); формулировать с помощью учителя вопросы в про- цессе анализа предложенного языкового материала;</w:t>
      </w:r>
    </w:p>
    <w:p w:rsidR="009F1388" w:rsidRDefault="00A625AB">
      <w:pPr>
        <w:pStyle w:val="a4"/>
        <w:numPr>
          <w:ilvl w:val="0"/>
          <w:numId w:val="147"/>
        </w:numPr>
        <w:tabs>
          <w:tab w:val="left" w:pos="874"/>
        </w:tabs>
        <w:ind w:right="294" w:firstLine="566"/>
        <w:rPr>
          <w:sz w:val="28"/>
        </w:rPr>
      </w:pPr>
      <w:r>
        <w:rPr>
          <w:sz w:val="28"/>
        </w:rPr>
        <w:t>прогнозировать возможное развитие процессов, событий и их послед- ствия в аналогичных или сходных ситуациях.</w:t>
      </w:r>
    </w:p>
    <w:p w:rsidR="009F1388" w:rsidRDefault="00A625AB">
      <w:pPr>
        <w:ind w:left="141" w:right="274" w:firstLine="566"/>
        <w:jc w:val="both"/>
        <w:rPr>
          <w:i/>
          <w:sz w:val="28"/>
        </w:rPr>
      </w:pPr>
      <w:r>
        <w:rPr>
          <w:i/>
          <w:sz w:val="28"/>
        </w:rPr>
        <w:t>У обучающегося будут сформированы следующие умения работать с ин- формацией как часть познавательных УУД:</w:t>
      </w:r>
    </w:p>
    <w:p w:rsidR="009F1388" w:rsidRDefault="00A625AB">
      <w:pPr>
        <w:pStyle w:val="a4"/>
        <w:numPr>
          <w:ilvl w:val="0"/>
          <w:numId w:val="147"/>
        </w:numPr>
        <w:tabs>
          <w:tab w:val="left" w:pos="874"/>
        </w:tabs>
        <w:spacing w:line="244" w:lineRule="auto"/>
        <w:ind w:right="284" w:firstLine="566"/>
        <w:rPr>
          <w:sz w:val="28"/>
        </w:rPr>
      </w:pPr>
      <w:r>
        <w:rPr>
          <w:sz w:val="28"/>
        </w:rPr>
        <w:t>выбирать источник получения информации: нужный словарь для получе- ния запрашиваемой информации, для уточнения;</w:t>
      </w:r>
    </w:p>
    <w:p w:rsidR="009F1388" w:rsidRDefault="00A625AB">
      <w:pPr>
        <w:pStyle w:val="a4"/>
        <w:numPr>
          <w:ilvl w:val="0"/>
          <w:numId w:val="147"/>
        </w:numPr>
        <w:tabs>
          <w:tab w:val="left" w:pos="874"/>
        </w:tabs>
        <w:spacing w:line="235" w:lineRule="auto"/>
        <w:ind w:right="298" w:firstLine="566"/>
        <w:rPr>
          <w:sz w:val="28"/>
        </w:rPr>
      </w:pPr>
      <w:r>
        <w:rPr>
          <w:sz w:val="28"/>
        </w:rPr>
        <w:t>согласно заданному алгоритму находить представленную в явном виде информацию в предложенном источнике: в словарях, справочниках;</w:t>
      </w:r>
    </w:p>
    <w:p w:rsidR="009F1388" w:rsidRDefault="00A625AB">
      <w:pPr>
        <w:pStyle w:val="a4"/>
        <w:numPr>
          <w:ilvl w:val="0"/>
          <w:numId w:val="147"/>
        </w:numPr>
        <w:tabs>
          <w:tab w:val="left" w:pos="874"/>
        </w:tabs>
        <w:spacing w:line="242" w:lineRule="auto"/>
        <w:ind w:right="279" w:firstLine="566"/>
        <w:rPr>
          <w:sz w:val="28"/>
        </w:rPr>
      </w:pPr>
      <w:r>
        <w:rPr>
          <w:sz w:val="28"/>
        </w:rPr>
        <w:t>распознавать достоверную и недостоверную информацию самостоятель- но или на основании предложенного учителем способа её проверки (обращаясь к словарям, справочникам, учебнику);</w:t>
      </w:r>
    </w:p>
    <w:p w:rsidR="009F1388" w:rsidRDefault="00A625AB">
      <w:pPr>
        <w:pStyle w:val="a4"/>
        <w:numPr>
          <w:ilvl w:val="0"/>
          <w:numId w:val="147"/>
        </w:numPr>
        <w:tabs>
          <w:tab w:val="left" w:pos="874"/>
        </w:tabs>
        <w:ind w:right="279" w:firstLine="566"/>
        <w:rPr>
          <w:sz w:val="28"/>
        </w:rPr>
      </w:pPr>
      <w:r>
        <w:rPr>
          <w:sz w:val="28"/>
        </w:rPr>
        <w:t>соблюдать с помощью взрослых (педагогических работни- ков, родите- лей, законных представителей) правила информационной безопасности при по- иске информации в Интернете (информации о написании и произношении сло- ва, о значении слова, о происхождении слова, о синонимах слова);</w:t>
      </w:r>
    </w:p>
    <w:p w:rsidR="009F1388" w:rsidRDefault="00A625AB">
      <w:pPr>
        <w:pStyle w:val="a4"/>
        <w:numPr>
          <w:ilvl w:val="0"/>
          <w:numId w:val="147"/>
        </w:numPr>
        <w:tabs>
          <w:tab w:val="left" w:pos="874"/>
        </w:tabs>
        <w:spacing w:line="244" w:lineRule="auto"/>
        <w:ind w:right="295" w:firstLine="566"/>
        <w:rPr>
          <w:sz w:val="28"/>
        </w:rPr>
      </w:pPr>
      <w:r>
        <w:rPr>
          <w:sz w:val="28"/>
        </w:rPr>
        <w:t>анализировать и создавать текстовую, видео-, графическую, звуковую информацию в соответствии с учебной задачей;</w:t>
      </w:r>
    </w:p>
    <w:p w:rsidR="009F1388" w:rsidRDefault="009F1388">
      <w:pPr>
        <w:pStyle w:val="a4"/>
        <w:spacing w:line="244" w:lineRule="auto"/>
        <w:rPr>
          <w:sz w:val="28"/>
        </w:rPr>
        <w:sectPr w:rsidR="009F1388">
          <w:pgSz w:w="11910" w:h="16840"/>
          <w:pgMar w:top="1020" w:right="850" w:bottom="280" w:left="992" w:header="720" w:footer="720" w:gutter="0"/>
          <w:cols w:space="720"/>
        </w:sectPr>
      </w:pPr>
    </w:p>
    <w:p w:rsidR="009F1388" w:rsidRDefault="00A625AB">
      <w:pPr>
        <w:pStyle w:val="a4"/>
        <w:numPr>
          <w:ilvl w:val="0"/>
          <w:numId w:val="147"/>
        </w:numPr>
        <w:tabs>
          <w:tab w:val="left" w:pos="874"/>
        </w:tabs>
        <w:spacing w:before="63"/>
        <w:ind w:right="284" w:firstLine="566"/>
        <w:rPr>
          <w:sz w:val="28"/>
        </w:rPr>
      </w:pPr>
      <w:r>
        <w:rPr>
          <w:sz w:val="28"/>
        </w:rPr>
        <w:lastRenderedPageBreak/>
        <w:t>понимать лингвистическую информацию, зафиксированную в виде таб- лиц, схем; самостоятельно создавать схемы, таблицы для представления линг- вистической информации.</w:t>
      </w:r>
    </w:p>
    <w:p w:rsidR="009F1388" w:rsidRDefault="00A625AB">
      <w:pPr>
        <w:pStyle w:val="3"/>
        <w:spacing w:before="9" w:line="320" w:lineRule="exact"/>
        <w:ind w:left="707"/>
      </w:pPr>
      <w:r>
        <w:rPr>
          <w:spacing w:val="-2"/>
        </w:rPr>
        <w:t>Коммуникативные</w:t>
      </w:r>
      <w:r>
        <w:rPr>
          <w:spacing w:val="11"/>
        </w:rPr>
        <w:t xml:space="preserve"> </w:t>
      </w:r>
      <w:r>
        <w:rPr>
          <w:spacing w:val="-5"/>
        </w:rPr>
        <w:t>УУД</w:t>
      </w:r>
    </w:p>
    <w:p w:rsidR="009F1388" w:rsidRDefault="00A625AB">
      <w:pPr>
        <w:spacing w:line="242" w:lineRule="auto"/>
        <w:ind w:left="141" w:right="276" w:firstLine="566"/>
        <w:jc w:val="both"/>
        <w:rPr>
          <w:i/>
          <w:sz w:val="28"/>
        </w:rPr>
      </w:pPr>
      <w:r>
        <w:rPr>
          <w:i/>
          <w:sz w:val="28"/>
        </w:rPr>
        <w:t>У обучающегося будут сформированы следующие умения общения как часть коммуникативных УУД:</w:t>
      </w:r>
    </w:p>
    <w:p w:rsidR="009F1388" w:rsidRDefault="00A625AB">
      <w:pPr>
        <w:pStyle w:val="a4"/>
        <w:numPr>
          <w:ilvl w:val="0"/>
          <w:numId w:val="147"/>
        </w:numPr>
        <w:tabs>
          <w:tab w:val="left" w:pos="874"/>
        </w:tabs>
        <w:spacing w:line="242" w:lineRule="auto"/>
        <w:ind w:right="318" w:firstLine="566"/>
        <w:rPr>
          <w:sz w:val="28"/>
        </w:rPr>
      </w:pPr>
      <w:r>
        <w:rPr>
          <w:sz w:val="28"/>
        </w:rPr>
        <w:t>воспринимать и формулировать суждения, выражать эмоции в соответ- ствии с целями и условиями общения в знакомой среде;</w:t>
      </w:r>
    </w:p>
    <w:p w:rsidR="009F1388" w:rsidRDefault="00A625AB">
      <w:pPr>
        <w:pStyle w:val="a4"/>
        <w:numPr>
          <w:ilvl w:val="0"/>
          <w:numId w:val="147"/>
        </w:numPr>
        <w:tabs>
          <w:tab w:val="left" w:pos="874"/>
        </w:tabs>
        <w:ind w:right="316" w:firstLine="566"/>
        <w:rPr>
          <w:sz w:val="28"/>
        </w:rPr>
      </w:pPr>
      <w:r>
        <w:rPr>
          <w:sz w:val="28"/>
        </w:rPr>
        <w:t>проявлять уважительное отношение к собеседнику, соблюдать правила ведения диалоги и дискуссии;</w:t>
      </w:r>
    </w:p>
    <w:p w:rsidR="009F1388" w:rsidRDefault="00A625AB">
      <w:pPr>
        <w:pStyle w:val="a4"/>
        <w:numPr>
          <w:ilvl w:val="0"/>
          <w:numId w:val="147"/>
        </w:numPr>
        <w:tabs>
          <w:tab w:val="left" w:pos="870"/>
        </w:tabs>
        <w:spacing w:before="2" w:line="322" w:lineRule="exact"/>
        <w:ind w:left="870" w:hanging="163"/>
        <w:jc w:val="left"/>
        <w:rPr>
          <w:sz w:val="28"/>
        </w:rPr>
      </w:pPr>
      <w:r>
        <w:rPr>
          <w:sz w:val="28"/>
        </w:rPr>
        <w:t>признавать</w:t>
      </w:r>
      <w:r>
        <w:rPr>
          <w:spacing w:val="-14"/>
          <w:sz w:val="28"/>
        </w:rPr>
        <w:t xml:space="preserve"> </w:t>
      </w:r>
      <w:r>
        <w:rPr>
          <w:sz w:val="28"/>
        </w:rPr>
        <w:t>возможность</w:t>
      </w:r>
      <w:r>
        <w:rPr>
          <w:spacing w:val="-13"/>
          <w:sz w:val="28"/>
        </w:rPr>
        <w:t xml:space="preserve"> </w:t>
      </w:r>
      <w:r>
        <w:rPr>
          <w:sz w:val="28"/>
        </w:rPr>
        <w:t>существования</w:t>
      </w:r>
      <w:r>
        <w:rPr>
          <w:spacing w:val="-10"/>
          <w:sz w:val="28"/>
        </w:rPr>
        <w:t xml:space="preserve"> </w:t>
      </w:r>
      <w:r>
        <w:rPr>
          <w:sz w:val="28"/>
        </w:rPr>
        <w:t>разных</w:t>
      </w:r>
      <w:r>
        <w:rPr>
          <w:spacing w:val="-16"/>
          <w:sz w:val="28"/>
        </w:rPr>
        <w:t xml:space="preserve"> </w:t>
      </w:r>
      <w:r>
        <w:rPr>
          <w:sz w:val="28"/>
        </w:rPr>
        <w:t>точек</w:t>
      </w:r>
      <w:r>
        <w:rPr>
          <w:spacing w:val="-13"/>
          <w:sz w:val="28"/>
        </w:rPr>
        <w:t xml:space="preserve"> </w:t>
      </w:r>
      <w:r>
        <w:rPr>
          <w:spacing w:val="-2"/>
          <w:sz w:val="28"/>
        </w:rPr>
        <w:t>зрения;</w:t>
      </w:r>
    </w:p>
    <w:p w:rsidR="009F1388" w:rsidRDefault="00A625AB">
      <w:pPr>
        <w:pStyle w:val="a4"/>
        <w:numPr>
          <w:ilvl w:val="0"/>
          <w:numId w:val="147"/>
        </w:numPr>
        <w:tabs>
          <w:tab w:val="left" w:pos="870"/>
        </w:tabs>
        <w:spacing w:line="319" w:lineRule="exact"/>
        <w:ind w:left="870" w:hanging="163"/>
        <w:jc w:val="left"/>
        <w:rPr>
          <w:sz w:val="28"/>
        </w:rPr>
      </w:pPr>
      <w:r>
        <w:rPr>
          <w:sz w:val="28"/>
        </w:rPr>
        <w:t>корректно</w:t>
      </w:r>
      <w:r>
        <w:rPr>
          <w:spacing w:val="-14"/>
          <w:sz w:val="28"/>
        </w:rPr>
        <w:t xml:space="preserve"> </w:t>
      </w:r>
      <w:r>
        <w:rPr>
          <w:sz w:val="28"/>
        </w:rPr>
        <w:t>и</w:t>
      </w:r>
      <w:r>
        <w:rPr>
          <w:spacing w:val="-14"/>
          <w:sz w:val="28"/>
        </w:rPr>
        <w:t xml:space="preserve"> </w:t>
      </w:r>
      <w:r>
        <w:rPr>
          <w:sz w:val="28"/>
        </w:rPr>
        <w:t>аргументированно</w:t>
      </w:r>
      <w:r>
        <w:rPr>
          <w:spacing w:val="-12"/>
          <w:sz w:val="28"/>
        </w:rPr>
        <w:t xml:space="preserve"> </w:t>
      </w:r>
      <w:r>
        <w:rPr>
          <w:sz w:val="28"/>
        </w:rPr>
        <w:t>высказывать</w:t>
      </w:r>
      <w:r>
        <w:rPr>
          <w:spacing w:val="-15"/>
          <w:sz w:val="28"/>
        </w:rPr>
        <w:t xml:space="preserve"> </w:t>
      </w:r>
      <w:r>
        <w:rPr>
          <w:sz w:val="28"/>
        </w:rPr>
        <w:t>своё</w:t>
      </w:r>
      <w:r>
        <w:rPr>
          <w:spacing w:val="-12"/>
          <w:sz w:val="28"/>
        </w:rPr>
        <w:t xml:space="preserve"> </w:t>
      </w:r>
      <w:r>
        <w:rPr>
          <w:spacing w:val="-2"/>
          <w:sz w:val="28"/>
        </w:rPr>
        <w:t>мнение;</w:t>
      </w:r>
    </w:p>
    <w:p w:rsidR="009F1388" w:rsidRDefault="00A625AB">
      <w:pPr>
        <w:pStyle w:val="a4"/>
        <w:numPr>
          <w:ilvl w:val="0"/>
          <w:numId w:val="147"/>
        </w:numPr>
        <w:tabs>
          <w:tab w:val="left" w:pos="870"/>
        </w:tabs>
        <w:spacing w:line="317" w:lineRule="exact"/>
        <w:ind w:left="870" w:hanging="163"/>
        <w:jc w:val="left"/>
        <w:rPr>
          <w:sz w:val="28"/>
        </w:rPr>
      </w:pPr>
      <w:r>
        <w:rPr>
          <w:sz w:val="28"/>
        </w:rPr>
        <w:t>строить</w:t>
      </w:r>
      <w:r>
        <w:rPr>
          <w:spacing w:val="-14"/>
          <w:sz w:val="28"/>
        </w:rPr>
        <w:t xml:space="preserve"> </w:t>
      </w:r>
      <w:r>
        <w:rPr>
          <w:sz w:val="28"/>
        </w:rPr>
        <w:t>речевое</w:t>
      </w:r>
      <w:r>
        <w:rPr>
          <w:spacing w:val="-11"/>
          <w:sz w:val="28"/>
        </w:rPr>
        <w:t xml:space="preserve"> </w:t>
      </w:r>
      <w:r>
        <w:rPr>
          <w:sz w:val="28"/>
        </w:rPr>
        <w:t>высказывание</w:t>
      </w:r>
      <w:r>
        <w:rPr>
          <w:spacing w:val="-10"/>
          <w:sz w:val="28"/>
        </w:rPr>
        <w:t xml:space="preserve"> </w:t>
      </w:r>
      <w:r>
        <w:rPr>
          <w:sz w:val="28"/>
        </w:rPr>
        <w:t>в</w:t>
      </w:r>
      <w:r>
        <w:rPr>
          <w:spacing w:val="-14"/>
          <w:sz w:val="28"/>
        </w:rPr>
        <w:t xml:space="preserve"> </w:t>
      </w:r>
      <w:r>
        <w:rPr>
          <w:sz w:val="28"/>
        </w:rPr>
        <w:t>соответствии</w:t>
      </w:r>
      <w:r>
        <w:rPr>
          <w:spacing w:val="-11"/>
          <w:sz w:val="28"/>
        </w:rPr>
        <w:t xml:space="preserve"> </w:t>
      </w:r>
      <w:r>
        <w:rPr>
          <w:sz w:val="28"/>
        </w:rPr>
        <w:t>с</w:t>
      </w:r>
      <w:r>
        <w:rPr>
          <w:spacing w:val="-11"/>
          <w:sz w:val="28"/>
        </w:rPr>
        <w:t xml:space="preserve"> </w:t>
      </w:r>
      <w:r>
        <w:rPr>
          <w:sz w:val="28"/>
        </w:rPr>
        <w:t>поставленной</w:t>
      </w:r>
      <w:r>
        <w:rPr>
          <w:spacing w:val="-12"/>
          <w:sz w:val="28"/>
        </w:rPr>
        <w:t xml:space="preserve"> </w:t>
      </w:r>
      <w:r>
        <w:rPr>
          <w:spacing w:val="-2"/>
          <w:sz w:val="28"/>
        </w:rPr>
        <w:t>задачей;</w:t>
      </w:r>
    </w:p>
    <w:p w:rsidR="009F1388" w:rsidRDefault="00A625AB">
      <w:pPr>
        <w:pStyle w:val="a4"/>
        <w:numPr>
          <w:ilvl w:val="0"/>
          <w:numId w:val="147"/>
        </w:numPr>
        <w:tabs>
          <w:tab w:val="left" w:pos="874"/>
        </w:tabs>
        <w:ind w:right="308" w:firstLine="566"/>
        <w:rPr>
          <w:sz w:val="28"/>
        </w:rPr>
      </w:pPr>
      <w:r>
        <w:rPr>
          <w:sz w:val="28"/>
        </w:rPr>
        <w:t>создавать устные и письменные тексты (описание, рассуждение, повест- вование) в соответствии с речевой ситуацией;</w:t>
      </w:r>
    </w:p>
    <w:p w:rsidR="009F1388" w:rsidRDefault="00A625AB">
      <w:pPr>
        <w:pStyle w:val="a4"/>
        <w:numPr>
          <w:ilvl w:val="0"/>
          <w:numId w:val="147"/>
        </w:numPr>
        <w:tabs>
          <w:tab w:val="left" w:pos="874"/>
        </w:tabs>
        <w:spacing w:before="2"/>
        <w:ind w:right="274" w:firstLine="566"/>
        <w:rPr>
          <w:sz w:val="28"/>
        </w:rPr>
      </w:pPr>
      <w:r>
        <w:rPr>
          <w:sz w:val="28"/>
        </w:rPr>
        <w:t>готовить небольшие публичные выступления о результатах парной и групповой работы, о результатах наблюдения, выполненного мини- исследования, проектного задания;</w:t>
      </w:r>
    </w:p>
    <w:p w:rsidR="009F1388" w:rsidRDefault="00A625AB">
      <w:pPr>
        <w:pStyle w:val="a4"/>
        <w:numPr>
          <w:ilvl w:val="0"/>
          <w:numId w:val="147"/>
        </w:numPr>
        <w:tabs>
          <w:tab w:val="left" w:pos="874"/>
        </w:tabs>
        <w:ind w:right="280" w:firstLine="566"/>
        <w:rPr>
          <w:sz w:val="28"/>
        </w:rPr>
      </w:pPr>
      <w:r>
        <w:rPr>
          <w:sz w:val="28"/>
        </w:rPr>
        <w:t xml:space="preserve">подбирать иллюстративный материал (рисунки, фото, плакаты) к тексту </w:t>
      </w:r>
      <w:r>
        <w:rPr>
          <w:spacing w:val="-2"/>
          <w:sz w:val="28"/>
        </w:rPr>
        <w:t>выступления.</w:t>
      </w:r>
    </w:p>
    <w:p w:rsidR="009F1388" w:rsidRDefault="00A625AB">
      <w:pPr>
        <w:pStyle w:val="3"/>
        <w:spacing w:before="4"/>
        <w:ind w:left="707"/>
      </w:pPr>
      <w:r>
        <w:rPr>
          <w:spacing w:val="-2"/>
        </w:rPr>
        <w:t>Регулятивные</w:t>
      </w:r>
      <w:r>
        <w:rPr>
          <w:spacing w:val="4"/>
        </w:rPr>
        <w:t xml:space="preserve"> </w:t>
      </w:r>
      <w:r>
        <w:rPr>
          <w:spacing w:val="-5"/>
        </w:rPr>
        <w:t>УУД</w:t>
      </w:r>
    </w:p>
    <w:p w:rsidR="009F1388" w:rsidRDefault="00A625AB">
      <w:pPr>
        <w:spacing w:before="2" w:line="235" w:lineRule="auto"/>
        <w:ind w:left="141" w:right="294" w:firstLine="566"/>
        <w:jc w:val="both"/>
        <w:rPr>
          <w:i/>
          <w:sz w:val="28"/>
        </w:rPr>
      </w:pPr>
      <w:r>
        <w:rPr>
          <w:i/>
          <w:sz w:val="28"/>
        </w:rPr>
        <w:t>У</w:t>
      </w:r>
      <w:r>
        <w:rPr>
          <w:i/>
          <w:spacing w:val="-5"/>
          <w:sz w:val="28"/>
        </w:rPr>
        <w:t xml:space="preserve"> </w:t>
      </w:r>
      <w:r>
        <w:rPr>
          <w:i/>
          <w:sz w:val="28"/>
        </w:rPr>
        <w:t>обучающегося</w:t>
      </w:r>
      <w:r>
        <w:rPr>
          <w:i/>
          <w:spacing w:val="-5"/>
          <w:sz w:val="28"/>
        </w:rPr>
        <w:t xml:space="preserve"> </w:t>
      </w:r>
      <w:r>
        <w:rPr>
          <w:i/>
          <w:sz w:val="28"/>
        </w:rPr>
        <w:t>будут</w:t>
      </w:r>
      <w:r>
        <w:rPr>
          <w:i/>
          <w:spacing w:val="-5"/>
          <w:sz w:val="28"/>
        </w:rPr>
        <w:t xml:space="preserve"> </w:t>
      </w:r>
      <w:r>
        <w:rPr>
          <w:i/>
          <w:sz w:val="28"/>
        </w:rPr>
        <w:t>сформированы</w:t>
      </w:r>
      <w:r>
        <w:rPr>
          <w:i/>
          <w:spacing w:val="-6"/>
          <w:sz w:val="28"/>
        </w:rPr>
        <w:t xml:space="preserve"> </w:t>
      </w:r>
      <w:r>
        <w:rPr>
          <w:i/>
          <w:sz w:val="28"/>
        </w:rPr>
        <w:t>следующие</w:t>
      </w:r>
      <w:r>
        <w:rPr>
          <w:i/>
          <w:spacing w:val="-5"/>
          <w:sz w:val="28"/>
        </w:rPr>
        <w:t xml:space="preserve"> </w:t>
      </w:r>
      <w:r>
        <w:rPr>
          <w:i/>
          <w:sz w:val="28"/>
        </w:rPr>
        <w:t>умения</w:t>
      </w:r>
      <w:r>
        <w:rPr>
          <w:i/>
          <w:spacing w:val="-5"/>
          <w:sz w:val="28"/>
        </w:rPr>
        <w:t xml:space="preserve"> </w:t>
      </w:r>
      <w:r>
        <w:rPr>
          <w:i/>
          <w:sz w:val="28"/>
        </w:rPr>
        <w:t>самоорганизации как части регулятивных УУД:</w:t>
      </w:r>
    </w:p>
    <w:p w:rsidR="009F1388" w:rsidRDefault="00A625AB">
      <w:pPr>
        <w:pStyle w:val="a4"/>
        <w:numPr>
          <w:ilvl w:val="0"/>
          <w:numId w:val="147"/>
        </w:numPr>
        <w:tabs>
          <w:tab w:val="left" w:pos="874"/>
        </w:tabs>
        <w:spacing w:before="2"/>
        <w:ind w:left="874" w:hanging="167"/>
        <w:rPr>
          <w:sz w:val="28"/>
        </w:rPr>
      </w:pPr>
      <w:r>
        <w:rPr>
          <w:sz w:val="28"/>
        </w:rPr>
        <w:t>планировать</w:t>
      </w:r>
      <w:r>
        <w:rPr>
          <w:spacing w:val="-6"/>
          <w:sz w:val="28"/>
        </w:rPr>
        <w:t xml:space="preserve"> </w:t>
      </w:r>
      <w:r>
        <w:rPr>
          <w:sz w:val="28"/>
        </w:rPr>
        <w:t>действия</w:t>
      </w:r>
      <w:r>
        <w:rPr>
          <w:spacing w:val="-3"/>
          <w:sz w:val="28"/>
        </w:rPr>
        <w:t xml:space="preserve"> </w:t>
      </w:r>
      <w:r>
        <w:rPr>
          <w:sz w:val="28"/>
        </w:rPr>
        <w:t>по</w:t>
      </w:r>
      <w:r>
        <w:rPr>
          <w:spacing w:val="-4"/>
          <w:sz w:val="28"/>
        </w:rPr>
        <w:t xml:space="preserve"> </w:t>
      </w:r>
      <w:r>
        <w:rPr>
          <w:sz w:val="28"/>
        </w:rPr>
        <w:t>решению</w:t>
      </w:r>
      <w:r>
        <w:rPr>
          <w:spacing w:val="-2"/>
          <w:sz w:val="28"/>
        </w:rPr>
        <w:t xml:space="preserve"> </w:t>
      </w:r>
      <w:r>
        <w:rPr>
          <w:sz w:val="28"/>
        </w:rPr>
        <w:t>учебной</w:t>
      </w:r>
      <w:r>
        <w:rPr>
          <w:spacing w:val="-4"/>
          <w:sz w:val="28"/>
        </w:rPr>
        <w:t xml:space="preserve"> </w:t>
      </w:r>
      <w:r>
        <w:rPr>
          <w:sz w:val="28"/>
        </w:rPr>
        <w:t>задачи</w:t>
      </w:r>
      <w:r>
        <w:rPr>
          <w:spacing w:val="-3"/>
          <w:sz w:val="28"/>
        </w:rPr>
        <w:t xml:space="preserve"> </w:t>
      </w:r>
      <w:r>
        <w:rPr>
          <w:sz w:val="28"/>
        </w:rPr>
        <w:t>для</w:t>
      </w:r>
      <w:r>
        <w:rPr>
          <w:spacing w:val="-3"/>
          <w:sz w:val="28"/>
        </w:rPr>
        <w:t xml:space="preserve"> </w:t>
      </w:r>
      <w:r>
        <w:rPr>
          <w:sz w:val="28"/>
        </w:rPr>
        <w:t>получения</w:t>
      </w:r>
      <w:r>
        <w:rPr>
          <w:spacing w:val="-3"/>
          <w:sz w:val="28"/>
        </w:rPr>
        <w:t xml:space="preserve"> </w:t>
      </w:r>
      <w:r>
        <w:rPr>
          <w:spacing w:val="-2"/>
          <w:sz w:val="28"/>
        </w:rPr>
        <w:t>резуль-</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3"/>
        <w:ind w:left="141" w:firstLine="0"/>
        <w:jc w:val="left"/>
      </w:pPr>
      <w:r>
        <w:rPr>
          <w:spacing w:val="-4"/>
        </w:rPr>
        <w:t>тата;</w:t>
      </w:r>
    </w:p>
    <w:p w:rsidR="009F1388" w:rsidRDefault="00A625AB">
      <w:pPr>
        <w:spacing w:before="5"/>
        <w:rPr>
          <w:sz w:val="28"/>
        </w:rPr>
      </w:pPr>
      <w:r>
        <w:br w:type="column"/>
      </w:r>
    </w:p>
    <w:p w:rsidR="009F1388" w:rsidRDefault="00A625AB">
      <w:pPr>
        <w:pStyle w:val="a4"/>
        <w:numPr>
          <w:ilvl w:val="0"/>
          <w:numId w:val="147"/>
        </w:numPr>
        <w:tabs>
          <w:tab w:val="left" w:pos="163"/>
        </w:tabs>
        <w:spacing w:line="319" w:lineRule="exact"/>
        <w:ind w:left="163" w:hanging="163"/>
        <w:jc w:val="left"/>
        <w:rPr>
          <w:sz w:val="28"/>
        </w:rPr>
      </w:pPr>
      <w:r>
        <w:rPr>
          <w:spacing w:val="-2"/>
          <w:sz w:val="28"/>
        </w:rPr>
        <w:t>выстраивать</w:t>
      </w:r>
      <w:r>
        <w:rPr>
          <w:spacing w:val="7"/>
          <w:sz w:val="28"/>
        </w:rPr>
        <w:t xml:space="preserve"> </w:t>
      </w:r>
      <w:r>
        <w:rPr>
          <w:spacing w:val="-2"/>
          <w:sz w:val="28"/>
        </w:rPr>
        <w:t>последовательность</w:t>
      </w:r>
      <w:r>
        <w:rPr>
          <w:spacing w:val="9"/>
          <w:sz w:val="28"/>
        </w:rPr>
        <w:t xml:space="preserve"> </w:t>
      </w:r>
      <w:r>
        <w:rPr>
          <w:spacing w:val="-2"/>
          <w:sz w:val="28"/>
        </w:rPr>
        <w:t>выбранных</w:t>
      </w:r>
      <w:r>
        <w:rPr>
          <w:spacing w:val="4"/>
          <w:sz w:val="28"/>
        </w:rPr>
        <w:t xml:space="preserve"> </w:t>
      </w:r>
      <w:r>
        <w:rPr>
          <w:spacing w:val="-2"/>
          <w:sz w:val="28"/>
        </w:rPr>
        <w:t>действий.</w:t>
      </w:r>
    </w:p>
    <w:p w:rsidR="009F1388" w:rsidRDefault="00A625AB">
      <w:pPr>
        <w:spacing w:line="319" w:lineRule="exact"/>
        <w:rPr>
          <w:i/>
          <w:sz w:val="28"/>
        </w:rPr>
      </w:pPr>
      <w:r>
        <w:rPr>
          <w:i/>
          <w:sz w:val="28"/>
        </w:rPr>
        <w:t>У</w:t>
      </w:r>
      <w:r>
        <w:rPr>
          <w:i/>
          <w:spacing w:val="48"/>
          <w:sz w:val="28"/>
        </w:rPr>
        <w:t xml:space="preserve"> </w:t>
      </w:r>
      <w:r>
        <w:rPr>
          <w:i/>
          <w:sz w:val="28"/>
        </w:rPr>
        <w:t>обучающегося</w:t>
      </w:r>
      <w:r>
        <w:rPr>
          <w:i/>
          <w:spacing w:val="48"/>
          <w:sz w:val="28"/>
        </w:rPr>
        <w:t xml:space="preserve"> </w:t>
      </w:r>
      <w:r>
        <w:rPr>
          <w:i/>
          <w:sz w:val="28"/>
        </w:rPr>
        <w:t>будут</w:t>
      </w:r>
      <w:r>
        <w:rPr>
          <w:i/>
          <w:spacing w:val="48"/>
          <w:sz w:val="28"/>
        </w:rPr>
        <w:t xml:space="preserve"> </w:t>
      </w:r>
      <w:r>
        <w:rPr>
          <w:i/>
          <w:sz w:val="28"/>
        </w:rPr>
        <w:t>сформированы</w:t>
      </w:r>
      <w:r>
        <w:rPr>
          <w:i/>
          <w:spacing w:val="51"/>
          <w:sz w:val="28"/>
        </w:rPr>
        <w:t xml:space="preserve"> </w:t>
      </w:r>
      <w:r>
        <w:rPr>
          <w:i/>
          <w:sz w:val="28"/>
        </w:rPr>
        <w:t>следующие</w:t>
      </w:r>
      <w:r>
        <w:rPr>
          <w:i/>
          <w:spacing w:val="49"/>
          <w:sz w:val="28"/>
        </w:rPr>
        <w:t xml:space="preserve"> </w:t>
      </w:r>
      <w:r>
        <w:rPr>
          <w:i/>
          <w:sz w:val="28"/>
        </w:rPr>
        <w:t>умения</w:t>
      </w:r>
      <w:r>
        <w:rPr>
          <w:i/>
          <w:spacing w:val="48"/>
          <w:sz w:val="28"/>
        </w:rPr>
        <w:t xml:space="preserve"> </w:t>
      </w:r>
      <w:r>
        <w:rPr>
          <w:i/>
          <w:spacing w:val="-2"/>
          <w:sz w:val="28"/>
        </w:rPr>
        <w:t>самоконтроля</w:t>
      </w:r>
    </w:p>
    <w:p w:rsidR="009F1388" w:rsidRDefault="009F1388">
      <w:pPr>
        <w:spacing w:line="319" w:lineRule="exact"/>
        <w:rPr>
          <w:i/>
          <w:sz w:val="28"/>
        </w:rPr>
        <w:sectPr w:rsidR="009F1388">
          <w:type w:val="continuous"/>
          <w:pgSz w:w="11910" w:h="16840"/>
          <w:pgMar w:top="740" w:right="850" w:bottom="0" w:left="992" w:header="720" w:footer="720" w:gutter="0"/>
          <w:cols w:num="2" w:space="720" w:equalWidth="0">
            <w:col w:w="708" w:space="0"/>
            <w:col w:w="9360"/>
          </w:cols>
        </w:sectPr>
      </w:pPr>
    </w:p>
    <w:p w:rsidR="009F1388" w:rsidRDefault="00A625AB">
      <w:pPr>
        <w:spacing w:before="4" w:line="322" w:lineRule="exact"/>
        <w:ind w:left="141"/>
        <w:rPr>
          <w:i/>
          <w:sz w:val="28"/>
        </w:rPr>
      </w:pPr>
      <w:r>
        <w:rPr>
          <w:i/>
          <w:sz w:val="28"/>
        </w:rPr>
        <w:t>как</w:t>
      </w:r>
      <w:r>
        <w:rPr>
          <w:i/>
          <w:spacing w:val="-10"/>
          <w:sz w:val="28"/>
        </w:rPr>
        <w:t xml:space="preserve"> </w:t>
      </w:r>
      <w:r>
        <w:rPr>
          <w:i/>
          <w:sz w:val="28"/>
        </w:rPr>
        <w:t>части</w:t>
      </w:r>
      <w:r>
        <w:rPr>
          <w:i/>
          <w:spacing w:val="-7"/>
          <w:sz w:val="28"/>
        </w:rPr>
        <w:t xml:space="preserve"> </w:t>
      </w:r>
      <w:r>
        <w:rPr>
          <w:i/>
          <w:sz w:val="28"/>
        </w:rPr>
        <w:t>регулятивных</w:t>
      </w:r>
      <w:r>
        <w:rPr>
          <w:i/>
          <w:spacing w:val="-5"/>
          <w:sz w:val="28"/>
        </w:rPr>
        <w:t xml:space="preserve"> </w:t>
      </w:r>
      <w:r>
        <w:rPr>
          <w:i/>
          <w:spacing w:val="-4"/>
          <w:sz w:val="28"/>
        </w:rPr>
        <w:t>УУД:</w:t>
      </w:r>
    </w:p>
    <w:p w:rsidR="009F1388" w:rsidRDefault="00A625AB">
      <w:pPr>
        <w:pStyle w:val="a4"/>
        <w:numPr>
          <w:ilvl w:val="1"/>
          <w:numId w:val="147"/>
        </w:numPr>
        <w:tabs>
          <w:tab w:val="left" w:pos="874"/>
        </w:tabs>
        <w:spacing w:line="319" w:lineRule="exact"/>
        <w:ind w:left="874" w:hanging="167"/>
        <w:jc w:val="left"/>
        <w:rPr>
          <w:sz w:val="28"/>
        </w:rPr>
      </w:pPr>
      <w:r>
        <w:rPr>
          <w:sz w:val="28"/>
        </w:rPr>
        <w:t>устанавливать</w:t>
      </w:r>
      <w:r>
        <w:rPr>
          <w:spacing w:val="-16"/>
          <w:sz w:val="28"/>
        </w:rPr>
        <w:t xml:space="preserve"> </w:t>
      </w:r>
      <w:r>
        <w:rPr>
          <w:sz w:val="28"/>
        </w:rPr>
        <w:t>причины</w:t>
      </w:r>
      <w:r>
        <w:rPr>
          <w:spacing w:val="-10"/>
          <w:sz w:val="28"/>
        </w:rPr>
        <w:t xml:space="preserve"> </w:t>
      </w:r>
      <w:r>
        <w:rPr>
          <w:sz w:val="28"/>
        </w:rPr>
        <w:t>успеха/</w:t>
      </w:r>
      <w:r>
        <w:rPr>
          <w:spacing w:val="-14"/>
          <w:sz w:val="28"/>
        </w:rPr>
        <w:t xml:space="preserve"> </w:t>
      </w:r>
      <w:r>
        <w:rPr>
          <w:sz w:val="28"/>
        </w:rPr>
        <w:t>неудач</w:t>
      </w:r>
      <w:r>
        <w:rPr>
          <w:spacing w:val="-11"/>
          <w:sz w:val="28"/>
        </w:rPr>
        <w:t xml:space="preserve"> </w:t>
      </w:r>
      <w:r>
        <w:rPr>
          <w:sz w:val="28"/>
        </w:rPr>
        <w:t>учебной</w:t>
      </w:r>
      <w:r>
        <w:rPr>
          <w:spacing w:val="-14"/>
          <w:sz w:val="28"/>
        </w:rPr>
        <w:t xml:space="preserve"> </w:t>
      </w:r>
      <w:r>
        <w:rPr>
          <w:spacing w:val="-2"/>
          <w:sz w:val="28"/>
        </w:rPr>
        <w:t>деятельности;</w:t>
      </w:r>
    </w:p>
    <w:p w:rsidR="009F1388" w:rsidRDefault="00A625AB">
      <w:pPr>
        <w:pStyle w:val="a4"/>
        <w:numPr>
          <w:ilvl w:val="1"/>
          <w:numId w:val="147"/>
        </w:numPr>
        <w:tabs>
          <w:tab w:val="left" w:pos="874"/>
        </w:tabs>
        <w:ind w:right="318" w:firstLine="566"/>
        <w:jc w:val="left"/>
        <w:rPr>
          <w:sz w:val="28"/>
        </w:rPr>
      </w:pPr>
      <w:r>
        <w:rPr>
          <w:sz w:val="28"/>
        </w:rPr>
        <w:t>корректировать</w:t>
      </w:r>
      <w:r>
        <w:rPr>
          <w:spacing w:val="-2"/>
          <w:sz w:val="28"/>
        </w:rPr>
        <w:t xml:space="preserve"> </w:t>
      </w:r>
      <w:r>
        <w:rPr>
          <w:sz w:val="28"/>
        </w:rPr>
        <w:t>свои учебные</w:t>
      </w:r>
      <w:r>
        <w:rPr>
          <w:spacing w:val="-4"/>
          <w:sz w:val="28"/>
        </w:rPr>
        <w:t xml:space="preserve"> </w:t>
      </w:r>
      <w:r>
        <w:rPr>
          <w:sz w:val="28"/>
        </w:rPr>
        <w:t>действия для преодоления речевых</w:t>
      </w:r>
      <w:r>
        <w:rPr>
          <w:spacing w:val="-5"/>
          <w:sz w:val="28"/>
        </w:rPr>
        <w:t xml:space="preserve"> </w:t>
      </w:r>
      <w:r>
        <w:rPr>
          <w:sz w:val="28"/>
        </w:rPr>
        <w:t>и</w:t>
      </w:r>
      <w:r>
        <w:rPr>
          <w:spacing w:val="-2"/>
          <w:sz w:val="28"/>
        </w:rPr>
        <w:t xml:space="preserve"> </w:t>
      </w:r>
      <w:r>
        <w:rPr>
          <w:sz w:val="28"/>
        </w:rPr>
        <w:t>орфо- графических ошибок;</w:t>
      </w:r>
    </w:p>
    <w:p w:rsidR="009F1388" w:rsidRDefault="00A625AB">
      <w:pPr>
        <w:pStyle w:val="a4"/>
        <w:numPr>
          <w:ilvl w:val="1"/>
          <w:numId w:val="147"/>
        </w:numPr>
        <w:tabs>
          <w:tab w:val="left" w:pos="874"/>
        </w:tabs>
        <w:ind w:right="305" w:firstLine="566"/>
        <w:jc w:val="left"/>
        <w:rPr>
          <w:sz w:val="28"/>
        </w:rPr>
      </w:pPr>
      <w:r>
        <w:rPr>
          <w:sz w:val="28"/>
        </w:rPr>
        <w:t>соотносить</w:t>
      </w:r>
      <w:r>
        <w:rPr>
          <w:spacing w:val="40"/>
          <w:sz w:val="28"/>
        </w:rPr>
        <w:t xml:space="preserve"> </w:t>
      </w:r>
      <w:r>
        <w:rPr>
          <w:sz w:val="28"/>
        </w:rPr>
        <w:t>результат</w:t>
      </w:r>
      <w:r>
        <w:rPr>
          <w:spacing w:val="40"/>
          <w:sz w:val="28"/>
        </w:rPr>
        <w:t xml:space="preserve"> </w:t>
      </w:r>
      <w:r>
        <w:rPr>
          <w:sz w:val="28"/>
        </w:rPr>
        <w:t>деятельности</w:t>
      </w:r>
      <w:r>
        <w:rPr>
          <w:spacing w:val="40"/>
          <w:sz w:val="28"/>
        </w:rPr>
        <w:t xml:space="preserve"> </w:t>
      </w:r>
      <w:r>
        <w:rPr>
          <w:sz w:val="28"/>
        </w:rPr>
        <w:t>с</w:t>
      </w:r>
      <w:r>
        <w:rPr>
          <w:spacing w:val="40"/>
          <w:sz w:val="28"/>
        </w:rPr>
        <w:t xml:space="preserve"> </w:t>
      </w:r>
      <w:r>
        <w:rPr>
          <w:sz w:val="28"/>
        </w:rPr>
        <w:t>поставленной</w:t>
      </w:r>
      <w:r>
        <w:rPr>
          <w:spacing w:val="40"/>
          <w:sz w:val="28"/>
        </w:rPr>
        <w:t xml:space="preserve"> </w:t>
      </w:r>
      <w:r>
        <w:rPr>
          <w:sz w:val="28"/>
        </w:rPr>
        <w:t>учебной</w:t>
      </w:r>
      <w:r>
        <w:rPr>
          <w:spacing w:val="40"/>
          <w:sz w:val="28"/>
        </w:rPr>
        <w:t xml:space="preserve"> </w:t>
      </w:r>
      <w:r>
        <w:rPr>
          <w:sz w:val="28"/>
        </w:rPr>
        <w:t>задачей</w:t>
      </w:r>
      <w:r>
        <w:rPr>
          <w:spacing w:val="40"/>
          <w:sz w:val="28"/>
        </w:rPr>
        <w:t xml:space="preserve"> </w:t>
      </w:r>
      <w:r>
        <w:rPr>
          <w:sz w:val="28"/>
        </w:rPr>
        <w:t>по выделению, характеристике, использованию языковых единиц;</w:t>
      </w:r>
    </w:p>
    <w:p w:rsidR="009F1388" w:rsidRDefault="00A625AB">
      <w:pPr>
        <w:pStyle w:val="a4"/>
        <w:numPr>
          <w:ilvl w:val="1"/>
          <w:numId w:val="147"/>
        </w:numPr>
        <w:tabs>
          <w:tab w:val="left" w:pos="874"/>
        </w:tabs>
        <w:ind w:right="799" w:firstLine="566"/>
        <w:jc w:val="left"/>
        <w:rPr>
          <w:sz w:val="28"/>
        </w:rPr>
      </w:pPr>
      <w:r>
        <w:rPr>
          <w:sz w:val="28"/>
        </w:rPr>
        <w:t>находить ошибку,</w:t>
      </w:r>
      <w:r>
        <w:rPr>
          <w:spacing w:val="29"/>
          <w:sz w:val="28"/>
        </w:rPr>
        <w:t xml:space="preserve"> </w:t>
      </w:r>
      <w:r>
        <w:rPr>
          <w:sz w:val="28"/>
        </w:rPr>
        <w:t>допущенную при работе с языковым материалом, находить орфографическую и пунктуационную ошибку;</w:t>
      </w:r>
    </w:p>
    <w:p w:rsidR="009F1388" w:rsidRDefault="00A625AB">
      <w:pPr>
        <w:pStyle w:val="a4"/>
        <w:numPr>
          <w:ilvl w:val="1"/>
          <w:numId w:val="147"/>
        </w:numPr>
        <w:tabs>
          <w:tab w:val="left" w:pos="874"/>
        </w:tabs>
        <w:ind w:right="308" w:firstLine="566"/>
        <w:jc w:val="left"/>
        <w:rPr>
          <w:sz w:val="28"/>
        </w:rPr>
      </w:pPr>
      <w:r>
        <w:rPr>
          <w:sz w:val="28"/>
        </w:rPr>
        <w:t>сравнивать результаты своей деятельности и деятельности одноклассни- ков, объективно оценивать их по предложенным критериям.</w:t>
      </w:r>
    </w:p>
    <w:p w:rsidR="009F1388" w:rsidRDefault="00A625AB">
      <w:pPr>
        <w:pStyle w:val="3"/>
        <w:ind w:left="707"/>
        <w:jc w:val="left"/>
      </w:pPr>
      <w:r>
        <w:t>Совместная</w:t>
      </w:r>
      <w:r>
        <w:rPr>
          <w:spacing w:val="-10"/>
        </w:rPr>
        <w:t xml:space="preserve"> </w:t>
      </w:r>
      <w:r>
        <w:rPr>
          <w:spacing w:val="-2"/>
        </w:rPr>
        <w:t>деятельность</w:t>
      </w:r>
    </w:p>
    <w:p w:rsidR="009F1388" w:rsidRDefault="00A625AB">
      <w:pPr>
        <w:ind w:left="141" w:right="303" w:firstLine="566"/>
        <w:jc w:val="both"/>
        <w:rPr>
          <w:i/>
          <w:sz w:val="28"/>
        </w:rPr>
      </w:pPr>
      <w:r>
        <w:rPr>
          <w:i/>
          <w:sz w:val="28"/>
        </w:rPr>
        <w:t xml:space="preserve">У обучающегося будут сформированы следующие умения совместной де- </w:t>
      </w:r>
      <w:r>
        <w:rPr>
          <w:i/>
          <w:spacing w:val="-2"/>
          <w:sz w:val="28"/>
        </w:rPr>
        <w:t>ятельности:</w:t>
      </w:r>
    </w:p>
    <w:p w:rsidR="009F1388" w:rsidRDefault="00A625AB">
      <w:pPr>
        <w:pStyle w:val="a4"/>
        <w:numPr>
          <w:ilvl w:val="1"/>
          <w:numId w:val="147"/>
        </w:numPr>
        <w:tabs>
          <w:tab w:val="left" w:pos="874"/>
        </w:tabs>
        <w:spacing w:before="2"/>
        <w:ind w:right="279" w:firstLine="566"/>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 межуточных шагов и сроков;</w:t>
      </w:r>
    </w:p>
    <w:p w:rsidR="009F1388" w:rsidRDefault="009F1388">
      <w:pPr>
        <w:pStyle w:val="a4"/>
        <w:rPr>
          <w:sz w:val="28"/>
        </w:rPr>
        <w:sectPr w:rsidR="009F1388">
          <w:type w:val="continuous"/>
          <w:pgSz w:w="11910" w:h="16840"/>
          <w:pgMar w:top="740" w:right="850" w:bottom="0" w:left="992" w:header="720" w:footer="720" w:gutter="0"/>
          <w:cols w:space="720"/>
        </w:sectPr>
      </w:pPr>
    </w:p>
    <w:p w:rsidR="009F1388" w:rsidRDefault="00A625AB">
      <w:pPr>
        <w:pStyle w:val="a4"/>
        <w:numPr>
          <w:ilvl w:val="1"/>
          <w:numId w:val="147"/>
        </w:numPr>
        <w:tabs>
          <w:tab w:val="left" w:pos="874"/>
        </w:tabs>
        <w:spacing w:before="63"/>
        <w:ind w:right="279" w:firstLine="566"/>
        <w:rPr>
          <w:sz w:val="28"/>
        </w:rPr>
      </w:pPr>
      <w:r>
        <w:rPr>
          <w:sz w:val="28"/>
        </w:rPr>
        <w:lastRenderedPageBreak/>
        <w:t>принимать цель совместной деятельности, коллективно строить действия по её</w:t>
      </w:r>
      <w:r>
        <w:rPr>
          <w:spacing w:val="-4"/>
          <w:sz w:val="28"/>
        </w:rPr>
        <w:t xml:space="preserve"> </w:t>
      </w:r>
      <w:r>
        <w:rPr>
          <w:sz w:val="28"/>
        </w:rPr>
        <w:t>достижению:</w:t>
      </w:r>
      <w:r>
        <w:rPr>
          <w:spacing w:val="-4"/>
          <w:sz w:val="28"/>
        </w:rPr>
        <w:t xml:space="preserve"> </w:t>
      </w:r>
      <w:r>
        <w:rPr>
          <w:sz w:val="28"/>
        </w:rPr>
        <w:t>распределять</w:t>
      </w:r>
      <w:r>
        <w:rPr>
          <w:spacing w:val="-2"/>
          <w:sz w:val="28"/>
        </w:rPr>
        <w:t xml:space="preserve"> </w:t>
      </w:r>
      <w:r>
        <w:rPr>
          <w:sz w:val="28"/>
        </w:rPr>
        <w:t>роли, договариваться, обсуждать</w:t>
      </w:r>
      <w:r>
        <w:rPr>
          <w:spacing w:val="-2"/>
          <w:sz w:val="28"/>
        </w:rPr>
        <w:t xml:space="preserve"> </w:t>
      </w:r>
      <w:r>
        <w:rPr>
          <w:sz w:val="28"/>
        </w:rPr>
        <w:t>процесс и ре- зультат совместной работы;</w:t>
      </w:r>
    </w:p>
    <w:p w:rsidR="009F1388" w:rsidRDefault="00A625AB">
      <w:pPr>
        <w:pStyle w:val="a4"/>
        <w:numPr>
          <w:ilvl w:val="1"/>
          <w:numId w:val="147"/>
        </w:numPr>
        <w:tabs>
          <w:tab w:val="left" w:pos="874"/>
        </w:tabs>
        <w:ind w:right="294" w:firstLine="566"/>
        <w:rPr>
          <w:sz w:val="28"/>
        </w:rPr>
      </w:pPr>
      <w:r>
        <w:rPr>
          <w:sz w:val="28"/>
        </w:rPr>
        <w:t>проявлять готовность руководить, выполнять поручения, подчиняться, самостоятельно разрешать конфликты;</w:t>
      </w:r>
    </w:p>
    <w:p w:rsidR="009F1388" w:rsidRDefault="00A625AB">
      <w:pPr>
        <w:pStyle w:val="a4"/>
        <w:numPr>
          <w:ilvl w:val="1"/>
          <w:numId w:val="147"/>
        </w:numPr>
        <w:tabs>
          <w:tab w:val="left" w:pos="870"/>
        </w:tabs>
        <w:spacing w:before="4" w:line="322" w:lineRule="exact"/>
        <w:ind w:left="870" w:hanging="163"/>
        <w:rPr>
          <w:sz w:val="28"/>
        </w:rPr>
      </w:pPr>
      <w:r>
        <w:rPr>
          <w:sz w:val="28"/>
        </w:rPr>
        <w:t>ответственно</w:t>
      </w:r>
      <w:r>
        <w:rPr>
          <w:spacing w:val="-13"/>
          <w:sz w:val="28"/>
        </w:rPr>
        <w:t xml:space="preserve"> </w:t>
      </w:r>
      <w:r>
        <w:rPr>
          <w:sz w:val="28"/>
        </w:rPr>
        <w:t>выполнять</w:t>
      </w:r>
      <w:r>
        <w:rPr>
          <w:spacing w:val="-10"/>
          <w:sz w:val="28"/>
        </w:rPr>
        <w:t xml:space="preserve"> </w:t>
      </w:r>
      <w:r>
        <w:rPr>
          <w:sz w:val="28"/>
        </w:rPr>
        <w:t>свою</w:t>
      </w:r>
      <w:r>
        <w:rPr>
          <w:spacing w:val="-8"/>
          <w:sz w:val="28"/>
        </w:rPr>
        <w:t xml:space="preserve"> </w:t>
      </w:r>
      <w:r>
        <w:rPr>
          <w:sz w:val="28"/>
        </w:rPr>
        <w:t>часть</w:t>
      </w:r>
      <w:r>
        <w:rPr>
          <w:spacing w:val="-10"/>
          <w:sz w:val="28"/>
        </w:rPr>
        <w:t xml:space="preserve"> </w:t>
      </w:r>
      <w:r>
        <w:rPr>
          <w:spacing w:val="-2"/>
          <w:sz w:val="28"/>
        </w:rPr>
        <w:t>работы;</w:t>
      </w:r>
    </w:p>
    <w:p w:rsidR="009F1388" w:rsidRDefault="00A625AB">
      <w:pPr>
        <w:pStyle w:val="a4"/>
        <w:numPr>
          <w:ilvl w:val="1"/>
          <w:numId w:val="147"/>
        </w:numPr>
        <w:tabs>
          <w:tab w:val="left" w:pos="870"/>
        </w:tabs>
        <w:spacing w:line="319" w:lineRule="exact"/>
        <w:ind w:left="870" w:hanging="163"/>
        <w:rPr>
          <w:sz w:val="28"/>
        </w:rPr>
      </w:pPr>
      <w:r>
        <w:rPr>
          <w:sz w:val="28"/>
        </w:rPr>
        <w:t>оценивать</w:t>
      </w:r>
      <w:r>
        <w:rPr>
          <w:spacing w:val="-11"/>
          <w:sz w:val="28"/>
        </w:rPr>
        <w:t xml:space="preserve"> </w:t>
      </w:r>
      <w:r>
        <w:rPr>
          <w:sz w:val="28"/>
        </w:rPr>
        <w:t>свой</w:t>
      </w:r>
      <w:r>
        <w:rPr>
          <w:spacing w:val="-9"/>
          <w:sz w:val="28"/>
        </w:rPr>
        <w:t xml:space="preserve"> </w:t>
      </w:r>
      <w:r>
        <w:rPr>
          <w:sz w:val="28"/>
        </w:rPr>
        <w:t>вклад</w:t>
      </w:r>
      <w:r>
        <w:rPr>
          <w:spacing w:val="-2"/>
          <w:sz w:val="28"/>
        </w:rPr>
        <w:t xml:space="preserve"> </w:t>
      </w:r>
      <w:r>
        <w:rPr>
          <w:sz w:val="28"/>
        </w:rPr>
        <w:t>в</w:t>
      </w:r>
      <w:r>
        <w:rPr>
          <w:spacing w:val="-10"/>
          <w:sz w:val="28"/>
        </w:rPr>
        <w:t xml:space="preserve"> </w:t>
      </w:r>
      <w:r>
        <w:rPr>
          <w:sz w:val="28"/>
        </w:rPr>
        <w:t>общий</w:t>
      </w:r>
      <w:r>
        <w:rPr>
          <w:spacing w:val="-9"/>
          <w:sz w:val="28"/>
        </w:rPr>
        <w:t xml:space="preserve"> </w:t>
      </w:r>
      <w:r>
        <w:rPr>
          <w:spacing w:val="-2"/>
          <w:sz w:val="28"/>
        </w:rPr>
        <w:t>результат;</w:t>
      </w:r>
    </w:p>
    <w:p w:rsidR="009F1388" w:rsidRDefault="00A625AB">
      <w:pPr>
        <w:pStyle w:val="a4"/>
        <w:numPr>
          <w:ilvl w:val="1"/>
          <w:numId w:val="147"/>
        </w:numPr>
        <w:tabs>
          <w:tab w:val="left" w:pos="874"/>
        </w:tabs>
        <w:spacing w:line="242" w:lineRule="auto"/>
        <w:ind w:right="289" w:firstLine="566"/>
        <w:rPr>
          <w:sz w:val="28"/>
        </w:rPr>
      </w:pPr>
      <w:r>
        <w:rPr>
          <w:sz w:val="28"/>
        </w:rPr>
        <w:t>выполнять</w:t>
      </w:r>
      <w:r>
        <w:rPr>
          <w:spacing w:val="-1"/>
          <w:sz w:val="28"/>
        </w:rPr>
        <w:t xml:space="preserve"> </w:t>
      </w:r>
      <w:r>
        <w:rPr>
          <w:sz w:val="28"/>
        </w:rPr>
        <w:t xml:space="preserve">совместные проектные задания с опорой на предложенные об- </w:t>
      </w:r>
      <w:r>
        <w:rPr>
          <w:spacing w:val="-2"/>
          <w:sz w:val="28"/>
        </w:rPr>
        <w:t>разцы.</w:t>
      </w:r>
    </w:p>
    <w:p w:rsidR="009F1388" w:rsidRDefault="00A625AB">
      <w:pPr>
        <w:pStyle w:val="1"/>
        <w:spacing w:before="9" w:line="640" w:lineRule="atLeast"/>
        <w:ind w:left="4343" w:right="2980" w:hanging="1437"/>
      </w:pPr>
      <w:bookmarkStart w:id="76" w:name="ПРЕДМЕТНЫЕ_РЕЗУЛЬТАТЫ_1_КЛАСС"/>
      <w:bookmarkEnd w:id="76"/>
      <w:r>
        <w:rPr>
          <w:spacing w:val="-2"/>
        </w:rPr>
        <w:t>ПРЕДМЕТНЫЕ</w:t>
      </w:r>
      <w:r>
        <w:rPr>
          <w:spacing w:val="-9"/>
        </w:rPr>
        <w:t xml:space="preserve"> </w:t>
      </w:r>
      <w:r>
        <w:rPr>
          <w:spacing w:val="-2"/>
        </w:rPr>
        <w:t xml:space="preserve">РЕЗУЛЬТАТЫ </w:t>
      </w:r>
      <w:r>
        <w:t>1 КЛАСС</w:t>
      </w:r>
    </w:p>
    <w:p w:rsidR="009F1388" w:rsidRDefault="00A625AB">
      <w:pPr>
        <w:pStyle w:val="3"/>
        <w:spacing w:before="2" w:line="320" w:lineRule="exact"/>
        <w:ind w:left="707"/>
        <w:jc w:val="left"/>
      </w:pPr>
      <w:r>
        <w:t>К</w:t>
      </w:r>
      <w:r>
        <w:rPr>
          <w:spacing w:val="-12"/>
        </w:rPr>
        <w:t xml:space="preserve"> </w:t>
      </w:r>
      <w:r>
        <w:t>концу</w:t>
      </w:r>
      <w:r>
        <w:rPr>
          <w:spacing w:val="-6"/>
        </w:rPr>
        <w:t xml:space="preserve"> </w:t>
      </w:r>
      <w:r>
        <w:t>обучения</w:t>
      </w:r>
      <w:r>
        <w:rPr>
          <w:spacing w:val="-6"/>
        </w:rPr>
        <w:t xml:space="preserve"> </w:t>
      </w:r>
      <w:r>
        <w:t>в</w:t>
      </w:r>
      <w:r>
        <w:rPr>
          <w:spacing w:val="-5"/>
        </w:rPr>
        <w:t xml:space="preserve"> </w:t>
      </w:r>
      <w:r>
        <w:t>1</w:t>
      </w:r>
      <w:r>
        <w:rPr>
          <w:spacing w:val="-10"/>
        </w:rPr>
        <w:t xml:space="preserve"> </w:t>
      </w:r>
      <w:r>
        <w:t>классе</w:t>
      </w:r>
      <w:r>
        <w:rPr>
          <w:spacing w:val="-5"/>
        </w:rPr>
        <w:t xml:space="preserve"> </w:t>
      </w:r>
      <w:r>
        <w:t>обучающийся</w:t>
      </w:r>
      <w:r>
        <w:rPr>
          <w:spacing w:val="-5"/>
        </w:rPr>
        <w:t xml:space="preserve"> </w:t>
      </w:r>
      <w:r>
        <w:rPr>
          <w:spacing w:val="-2"/>
        </w:rPr>
        <w:t>научится:</w:t>
      </w:r>
    </w:p>
    <w:p w:rsidR="009F1388" w:rsidRDefault="00A625AB">
      <w:pPr>
        <w:pStyle w:val="a4"/>
        <w:numPr>
          <w:ilvl w:val="1"/>
          <w:numId w:val="147"/>
        </w:numPr>
        <w:tabs>
          <w:tab w:val="left" w:pos="870"/>
        </w:tabs>
        <w:spacing w:line="320" w:lineRule="exact"/>
        <w:ind w:left="870" w:hanging="163"/>
        <w:jc w:val="left"/>
        <w:rPr>
          <w:sz w:val="28"/>
        </w:rPr>
      </w:pPr>
      <w:r>
        <w:rPr>
          <w:sz w:val="28"/>
        </w:rPr>
        <w:t>различать</w:t>
      </w:r>
      <w:r>
        <w:rPr>
          <w:spacing w:val="-11"/>
          <w:sz w:val="28"/>
        </w:rPr>
        <w:t xml:space="preserve"> </w:t>
      </w:r>
      <w:r>
        <w:rPr>
          <w:sz w:val="28"/>
        </w:rPr>
        <w:t>слово</w:t>
      </w:r>
      <w:r>
        <w:rPr>
          <w:spacing w:val="-9"/>
          <w:sz w:val="28"/>
        </w:rPr>
        <w:t xml:space="preserve"> </w:t>
      </w:r>
      <w:r>
        <w:rPr>
          <w:sz w:val="28"/>
        </w:rPr>
        <w:t>и</w:t>
      </w:r>
      <w:r>
        <w:rPr>
          <w:spacing w:val="-10"/>
          <w:sz w:val="28"/>
        </w:rPr>
        <w:t xml:space="preserve"> </w:t>
      </w:r>
      <w:r>
        <w:rPr>
          <w:sz w:val="28"/>
        </w:rPr>
        <w:t>предложение;</w:t>
      </w:r>
      <w:r>
        <w:rPr>
          <w:spacing w:val="-6"/>
          <w:sz w:val="28"/>
        </w:rPr>
        <w:t xml:space="preserve"> </w:t>
      </w:r>
      <w:r>
        <w:rPr>
          <w:sz w:val="28"/>
        </w:rPr>
        <w:t>вычленять</w:t>
      </w:r>
      <w:r>
        <w:rPr>
          <w:spacing w:val="-9"/>
          <w:sz w:val="28"/>
        </w:rPr>
        <w:t xml:space="preserve"> </w:t>
      </w:r>
      <w:r>
        <w:rPr>
          <w:sz w:val="28"/>
        </w:rPr>
        <w:t>слова</w:t>
      </w:r>
      <w:r>
        <w:rPr>
          <w:spacing w:val="-3"/>
          <w:sz w:val="28"/>
        </w:rPr>
        <w:t xml:space="preserve"> </w:t>
      </w:r>
      <w:r>
        <w:rPr>
          <w:sz w:val="28"/>
        </w:rPr>
        <w:t>из</w:t>
      </w:r>
      <w:r>
        <w:rPr>
          <w:spacing w:val="-5"/>
          <w:sz w:val="28"/>
        </w:rPr>
        <w:t xml:space="preserve"> </w:t>
      </w:r>
      <w:r>
        <w:rPr>
          <w:spacing w:val="-2"/>
          <w:sz w:val="28"/>
        </w:rPr>
        <w:t>предложений;</w:t>
      </w:r>
    </w:p>
    <w:p w:rsidR="009F1388" w:rsidRDefault="00A625AB">
      <w:pPr>
        <w:pStyle w:val="a4"/>
        <w:numPr>
          <w:ilvl w:val="1"/>
          <w:numId w:val="147"/>
        </w:numPr>
        <w:tabs>
          <w:tab w:val="left" w:pos="870"/>
        </w:tabs>
        <w:spacing w:line="319" w:lineRule="exact"/>
        <w:ind w:left="870" w:hanging="163"/>
        <w:jc w:val="left"/>
        <w:rPr>
          <w:sz w:val="28"/>
        </w:rPr>
      </w:pPr>
      <w:r>
        <w:rPr>
          <w:sz w:val="28"/>
        </w:rPr>
        <w:t>вычленять</w:t>
      </w:r>
      <w:r>
        <w:rPr>
          <w:spacing w:val="-12"/>
          <w:sz w:val="28"/>
        </w:rPr>
        <w:t xml:space="preserve"> </w:t>
      </w:r>
      <w:r>
        <w:rPr>
          <w:sz w:val="28"/>
        </w:rPr>
        <w:t>звуки</w:t>
      </w:r>
      <w:r>
        <w:rPr>
          <w:spacing w:val="-9"/>
          <w:sz w:val="28"/>
        </w:rPr>
        <w:t xml:space="preserve"> </w:t>
      </w:r>
      <w:r>
        <w:rPr>
          <w:sz w:val="28"/>
        </w:rPr>
        <w:t>из</w:t>
      </w:r>
      <w:r>
        <w:rPr>
          <w:spacing w:val="-5"/>
          <w:sz w:val="28"/>
        </w:rPr>
        <w:t xml:space="preserve"> </w:t>
      </w:r>
      <w:r>
        <w:rPr>
          <w:spacing w:val="-2"/>
          <w:sz w:val="28"/>
        </w:rPr>
        <w:t>слова;</w:t>
      </w:r>
    </w:p>
    <w:p w:rsidR="009F1388" w:rsidRDefault="00A625AB">
      <w:pPr>
        <w:pStyle w:val="a4"/>
        <w:numPr>
          <w:ilvl w:val="1"/>
          <w:numId w:val="147"/>
        </w:numPr>
        <w:tabs>
          <w:tab w:val="left" w:pos="874"/>
        </w:tabs>
        <w:spacing w:line="242" w:lineRule="auto"/>
        <w:ind w:right="299" w:firstLine="566"/>
        <w:rPr>
          <w:sz w:val="28"/>
        </w:rPr>
      </w:pPr>
      <w:r>
        <w:rPr>
          <w:sz w:val="28"/>
        </w:rPr>
        <w:t>различать гласные и согласные звуки (в т.ч. различать в слове согласный звук [й’] и гласный звук [и]);</w:t>
      </w:r>
    </w:p>
    <w:p w:rsidR="009F1388" w:rsidRDefault="00A625AB">
      <w:pPr>
        <w:pStyle w:val="a4"/>
        <w:numPr>
          <w:ilvl w:val="1"/>
          <w:numId w:val="147"/>
        </w:numPr>
        <w:tabs>
          <w:tab w:val="left" w:pos="870"/>
        </w:tabs>
        <w:spacing w:line="317" w:lineRule="exact"/>
        <w:ind w:left="870" w:hanging="163"/>
        <w:rPr>
          <w:sz w:val="28"/>
        </w:rPr>
      </w:pPr>
      <w:r>
        <w:rPr>
          <w:sz w:val="28"/>
        </w:rPr>
        <w:t>различать</w:t>
      </w:r>
      <w:r>
        <w:rPr>
          <w:spacing w:val="-8"/>
          <w:sz w:val="28"/>
        </w:rPr>
        <w:t xml:space="preserve"> </w:t>
      </w:r>
      <w:r>
        <w:rPr>
          <w:sz w:val="28"/>
        </w:rPr>
        <w:t>ударные</w:t>
      </w:r>
      <w:r>
        <w:rPr>
          <w:spacing w:val="-10"/>
          <w:sz w:val="28"/>
        </w:rPr>
        <w:t xml:space="preserve"> </w:t>
      </w:r>
      <w:r>
        <w:rPr>
          <w:sz w:val="28"/>
        </w:rPr>
        <w:t>и</w:t>
      </w:r>
      <w:r>
        <w:rPr>
          <w:spacing w:val="-12"/>
          <w:sz w:val="28"/>
        </w:rPr>
        <w:t xml:space="preserve"> </w:t>
      </w:r>
      <w:r>
        <w:rPr>
          <w:sz w:val="28"/>
        </w:rPr>
        <w:t>безударные</w:t>
      </w:r>
      <w:r>
        <w:rPr>
          <w:spacing w:val="-9"/>
          <w:sz w:val="28"/>
        </w:rPr>
        <w:t xml:space="preserve"> </w:t>
      </w:r>
      <w:r>
        <w:rPr>
          <w:sz w:val="28"/>
        </w:rPr>
        <w:t>гласные</w:t>
      </w:r>
      <w:r>
        <w:rPr>
          <w:spacing w:val="-9"/>
          <w:sz w:val="28"/>
        </w:rPr>
        <w:t xml:space="preserve"> </w:t>
      </w:r>
      <w:r>
        <w:rPr>
          <w:spacing w:val="-2"/>
          <w:sz w:val="28"/>
        </w:rPr>
        <w:t>звуки;</w:t>
      </w:r>
    </w:p>
    <w:p w:rsidR="009F1388" w:rsidRDefault="00A625AB">
      <w:pPr>
        <w:pStyle w:val="a4"/>
        <w:numPr>
          <w:ilvl w:val="1"/>
          <w:numId w:val="147"/>
        </w:numPr>
        <w:tabs>
          <w:tab w:val="left" w:pos="874"/>
        </w:tabs>
        <w:spacing w:line="242" w:lineRule="auto"/>
        <w:ind w:right="279" w:firstLine="566"/>
        <w:rPr>
          <w:sz w:val="28"/>
        </w:rPr>
      </w:pPr>
      <w:r>
        <w:rPr>
          <w:sz w:val="28"/>
        </w:rPr>
        <w:t>различать согласные звуки: мягкие и твёрдые, звонкие и глухие (вне сло- ва и в слове);</w:t>
      </w:r>
    </w:p>
    <w:p w:rsidR="009F1388" w:rsidRDefault="00A625AB">
      <w:pPr>
        <w:pStyle w:val="a4"/>
        <w:numPr>
          <w:ilvl w:val="1"/>
          <w:numId w:val="147"/>
        </w:numPr>
        <w:tabs>
          <w:tab w:val="left" w:pos="870"/>
        </w:tabs>
        <w:spacing w:line="319" w:lineRule="exact"/>
        <w:ind w:left="870" w:hanging="163"/>
        <w:rPr>
          <w:sz w:val="28"/>
        </w:rPr>
      </w:pPr>
      <w:r>
        <w:rPr>
          <w:sz w:val="28"/>
        </w:rPr>
        <w:t>различать</w:t>
      </w:r>
      <w:r>
        <w:rPr>
          <w:spacing w:val="-11"/>
          <w:sz w:val="28"/>
        </w:rPr>
        <w:t xml:space="preserve"> </w:t>
      </w:r>
      <w:r>
        <w:rPr>
          <w:sz w:val="28"/>
        </w:rPr>
        <w:t>понятия</w:t>
      </w:r>
      <w:r>
        <w:rPr>
          <w:spacing w:val="-5"/>
          <w:sz w:val="28"/>
        </w:rPr>
        <w:t xml:space="preserve"> </w:t>
      </w:r>
      <w:r>
        <w:rPr>
          <w:sz w:val="28"/>
        </w:rPr>
        <w:t>«звук»</w:t>
      </w:r>
      <w:r>
        <w:rPr>
          <w:spacing w:val="-16"/>
          <w:sz w:val="28"/>
        </w:rPr>
        <w:t xml:space="preserve"> </w:t>
      </w:r>
      <w:r>
        <w:rPr>
          <w:sz w:val="28"/>
        </w:rPr>
        <w:t>и</w:t>
      </w:r>
      <w:r>
        <w:rPr>
          <w:spacing w:val="-1"/>
          <w:sz w:val="28"/>
        </w:rPr>
        <w:t xml:space="preserve"> </w:t>
      </w:r>
      <w:r>
        <w:rPr>
          <w:spacing w:val="-2"/>
          <w:sz w:val="28"/>
        </w:rPr>
        <w:t>«буква»;</w:t>
      </w:r>
    </w:p>
    <w:p w:rsidR="009F1388" w:rsidRDefault="00A625AB">
      <w:pPr>
        <w:pStyle w:val="a4"/>
        <w:numPr>
          <w:ilvl w:val="1"/>
          <w:numId w:val="147"/>
        </w:numPr>
        <w:tabs>
          <w:tab w:val="left" w:pos="874"/>
        </w:tabs>
        <w:ind w:right="294" w:firstLine="566"/>
        <w:rPr>
          <w:sz w:val="28"/>
        </w:rPr>
      </w:pPr>
      <w:r>
        <w:rPr>
          <w:sz w:val="28"/>
        </w:rPr>
        <w:t>определять количество слогов в слове; делить слова на слоги (простые случаи: слова без стечения согласных); определять в слове ударный слог;</w:t>
      </w:r>
    </w:p>
    <w:p w:rsidR="009F1388" w:rsidRDefault="00A625AB">
      <w:pPr>
        <w:pStyle w:val="a4"/>
        <w:numPr>
          <w:ilvl w:val="1"/>
          <w:numId w:val="147"/>
        </w:numPr>
        <w:tabs>
          <w:tab w:val="left" w:pos="874"/>
        </w:tabs>
        <w:spacing w:line="242" w:lineRule="auto"/>
        <w:ind w:right="284" w:firstLine="566"/>
        <w:rPr>
          <w:sz w:val="28"/>
        </w:rPr>
      </w:pPr>
      <w:r>
        <w:rPr>
          <w:sz w:val="28"/>
        </w:rPr>
        <w:t>обозначать на письме мягкость согласных</w:t>
      </w:r>
      <w:r>
        <w:rPr>
          <w:spacing w:val="-3"/>
          <w:sz w:val="28"/>
        </w:rPr>
        <w:t xml:space="preserve"> </w:t>
      </w:r>
      <w:r>
        <w:rPr>
          <w:sz w:val="28"/>
        </w:rPr>
        <w:t xml:space="preserve">звуков буквами </w:t>
      </w:r>
      <w:r>
        <w:rPr>
          <w:i/>
          <w:sz w:val="28"/>
        </w:rPr>
        <w:t xml:space="preserve">е, ё, ю, я </w:t>
      </w:r>
      <w:r>
        <w:rPr>
          <w:sz w:val="28"/>
        </w:rPr>
        <w:t>и</w:t>
      </w:r>
      <w:r>
        <w:rPr>
          <w:spacing w:val="-3"/>
          <w:sz w:val="28"/>
        </w:rPr>
        <w:t xml:space="preserve"> </w:t>
      </w:r>
      <w:r>
        <w:rPr>
          <w:sz w:val="28"/>
        </w:rPr>
        <w:t xml:space="preserve">бук- вой </w:t>
      </w:r>
      <w:r>
        <w:rPr>
          <w:i/>
          <w:sz w:val="28"/>
        </w:rPr>
        <w:t xml:space="preserve">ь </w:t>
      </w:r>
      <w:r>
        <w:rPr>
          <w:sz w:val="28"/>
        </w:rPr>
        <w:t>в конце слова;</w:t>
      </w:r>
    </w:p>
    <w:p w:rsidR="009F1388" w:rsidRDefault="00A625AB">
      <w:pPr>
        <w:pStyle w:val="a4"/>
        <w:numPr>
          <w:ilvl w:val="1"/>
          <w:numId w:val="147"/>
        </w:numPr>
        <w:tabs>
          <w:tab w:val="left" w:pos="874"/>
        </w:tabs>
        <w:ind w:right="284" w:firstLine="566"/>
        <w:rPr>
          <w:sz w:val="28"/>
        </w:rPr>
      </w:pPr>
      <w:r>
        <w:rPr>
          <w:sz w:val="28"/>
        </w:rPr>
        <w:t>правильно называть буквы русского алфавита; использовать знание по- следовательности букв русского алфавита для упорядочения небольшого спис- ка слов;</w:t>
      </w:r>
    </w:p>
    <w:p w:rsidR="009F1388" w:rsidRDefault="00A625AB">
      <w:pPr>
        <w:pStyle w:val="a4"/>
        <w:numPr>
          <w:ilvl w:val="1"/>
          <w:numId w:val="147"/>
        </w:numPr>
        <w:tabs>
          <w:tab w:val="left" w:pos="874"/>
        </w:tabs>
        <w:spacing w:line="244" w:lineRule="auto"/>
        <w:ind w:right="290" w:firstLine="566"/>
        <w:rPr>
          <w:sz w:val="28"/>
        </w:rPr>
      </w:pPr>
      <w:r>
        <w:rPr>
          <w:sz w:val="28"/>
        </w:rPr>
        <w:t>писать аккуратным разборчивым почерком без искажений прописные и строчные буквы, соединения букв, слова;</w:t>
      </w:r>
    </w:p>
    <w:p w:rsidR="009F1388" w:rsidRDefault="00A625AB">
      <w:pPr>
        <w:pStyle w:val="a4"/>
        <w:numPr>
          <w:ilvl w:val="1"/>
          <w:numId w:val="147"/>
        </w:numPr>
        <w:tabs>
          <w:tab w:val="left" w:pos="874"/>
        </w:tabs>
        <w:ind w:right="266" w:firstLine="566"/>
        <w:rPr>
          <w:sz w:val="28"/>
        </w:rPr>
      </w:pPr>
      <w:r>
        <w:rPr>
          <w:sz w:val="28"/>
        </w:rPr>
        <w:t>применять</w:t>
      </w:r>
      <w:r>
        <w:rPr>
          <w:spacing w:val="40"/>
          <w:sz w:val="28"/>
        </w:rPr>
        <w:t xml:space="preserve"> </w:t>
      </w:r>
      <w:r>
        <w:rPr>
          <w:sz w:val="28"/>
        </w:rPr>
        <w:t xml:space="preserve">изученные правила правописания: раздельное написание слов в предложении; знаки препинания в конце предложения: точка, вопроситель- ный и восклицательный знаки; прописная буква в начале предложения и в име- 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Pr>
          <w:i/>
          <w:sz w:val="28"/>
        </w:rPr>
        <w:t xml:space="preserve">жи, ши </w:t>
      </w:r>
      <w:r>
        <w:rPr>
          <w:sz w:val="28"/>
        </w:rPr>
        <w:t xml:space="preserve">(в положении под ударением), </w:t>
      </w:r>
      <w:r>
        <w:rPr>
          <w:i/>
          <w:sz w:val="28"/>
        </w:rPr>
        <w:t>ча, ща, чу, щу</w:t>
      </w:r>
      <w:r>
        <w:rPr>
          <w:sz w:val="28"/>
        </w:rPr>
        <w:t>; непроверяемые гласные и согласные (перечень слов в орфографическом слова- ре учебника);</w:t>
      </w:r>
    </w:p>
    <w:p w:rsidR="009F1388" w:rsidRDefault="00A625AB">
      <w:pPr>
        <w:pStyle w:val="a4"/>
        <w:numPr>
          <w:ilvl w:val="1"/>
          <w:numId w:val="147"/>
        </w:numPr>
        <w:tabs>
          <w:tab w:val="left" w:pos="874"/>
        </w:tabs>
        <w:ind w:right="284" w:firstLine="566"/>
        <w:rPr>
          <w:sz w:val="28"/>
        </w:rPr>
      </w:pPr>
      <w:r>
        <w:rPr>
          <w:sz w:val="28"/>
        </w:rPr>
        <w:t>правильно списывать (без пропусков и искажений букв) слова и предло- жения, тексты объёмом не более 25 слов;</w:t>
      </w:r>
    </w:p>
    <w:p w:rsidR="009F1388" w:rsidRDefault="00A625AB">
      <w:pPr>
        <w:pStyle w:val="a4"/>
        <w:numPr>
          <w:ilvl w:val="1"/>
          <w:numId w:val="147"/>
        </w:numPr>
        <w:tabs>
          <w:tab w:val="left" w:pos="874"/>
        </w:tabs>
        <w:spacing w:line="242" w:lineRule="auto"/>
        <w:ind w:right="284" w:firstLine="566"/>
        <w:rPr>
          <w:sz w:val="28"/>
        </w:rPr>
      </w:pPr>
      <w:r>
        <w:rPr>
          <w:sz w:val="28"/>
        </w:rPr>
        <w:t>писать под диктовку (без пропусков и искажений букв) слова, предложе- ния из 3-5 слов, тексты объёмом не более 20 слов, правописание которых не расходится с произношением;</w:t>
      </w:r>
    </w:p>
    <w:p w:rsidR="009F1388" w:rsidRDefault="009F1388">
      <w:pPr>
        <w:pStyle w:val="a4"/>
        <w:spacing w:line="242" w:lineRule="auto"/>
        <w:rPr>
          <w:sz w:val="28"/>
        </w:rPr>
        <w:sectPr w:rsidR="009F1388">
          <w:pgSz w:w="11910" w:h="16840"/>
          <w:pgMar w:top="1020" w:right="850" w:bottom="280" w:left="992" w:header="720" w:footer="720" w:gutter="0"/>
          <w:cols w:space="720"/>
        </w:sectPr>
      </w:pPr>
    </w:p>
    <w:p w:rsidR="009F1388" w:rsidRDefault="00A625AB">
      <w:pPr>
        <w:pStyle w:val="a4"/>
        <w:numPr>
          <w:ilvl w:val="1"/>
          <w:numId w:val="147"/>
        </w:numPr>
        <w:tabs>
          <w:tab w:val="left" w:pos="870"/>
        </w:tabs>
        <w:spacing w:before="63"/>
        <w:ind w:left="870" w:hanging="163"/>
        <w:rPr>
          <w:sz w:val="28"/>
        </w:rPr>
      </w:pPr>
      <w:r>
        <w:rPr>
          <w:sz w:val="28"/>
        </w:rPr>
        <w:lastRenderedPageBreak/>
        <w:t>находить</w:t>
      </w:r>
      <w:r>
        <w:rPr>
          <w:spacing w:val="-9"/>
          <w:sz w:val="28"/>
        </w:rPr>
        <w:t xml:space="preserve"> </w:t>
      </w:r>
      <w:r>
        <w:rPr>
          <w:sz w:val="28"/>
        </w:rPr>
        <w:t>и</w:t>
      </w:r>
      <w:r>
        <w:rPr>
          <w:spacing w:val="-11"/>
          <w:sz w:val="28"/>
        </w:rPr>
        <w:t xml:space="preserve"> </w:t>
      </w:r>
      <w:r>
        <w:rPr>
          <w:sz w:val="28"/>
        </w:rPr>
        <w:t>исправлять</w:t>
      </w:r>
      <w:r>
        <w:rPr>
          <w:spacing w:val="-11"/>
          <w:sz w:val="28"/>
        </w:rPr>
        <w:t xml:space="preserve"> </w:t>
      </w:r>
      <w:r>
        <w:rPr>
          <w:sz w:val="28"/>
        </w:rPr>
        <w:t>ошибки</w:t>
      </w:r>
      <w:r>
        <w:rPr>
          <w:spacing w:val="-7"/>
          <w:sz w:val="28"/>
        </w:rPr>
        <w:t xml:space="preserve"> </w:t>
      </w:r>
      <w:r>
        <w:rPr>
          <w:sz w:val="28"/>
        </w:rPr>
        <w:t>на</w:t>
      </w:r>
      <w:r>
        <w:rPr>
          <w:spacing w:val="-6"/>
          <w:sz w:val="28"/>
        </w:rPr>
        <w:t xml:space="preserve"> </w:t>
      </w:r>
      <w:r>
        <w:rPr>
          <w:sz w:val="28"/>
        </w:rPr>
        <w:t>изученные</w:t>
      </w:r>
      <w:r>
        <w:rPr>
          <w:spacing w:val="-10"/>
          <w:sz w:val="28"/>
        </w:rPr>
        <w:t xml:space="preserve"> </w:t>
      </w:r>
      <w:r>
        <w:rPr>
          <w:sz w:val="28"/>
        </w:rPr>
        <w:t>правила,</w:t>
      </w:r>
      <w:r>
        <w:rPr>
          <w:spacing w:val="-4"/>
          <w:sz w:val="28"/>
        </w:rPr>
        <w:t xml:space="preserve"> </w:t>
      </w:r>
      <w:r>
        <w:rPr>
          <w:spacing w:val="-2"/>
          <w:sz w:val="28"/>
        </w:rPr>
        <w:t>описки;</w:t>
      </w:r>
    </w:p>
    <w:p w:rsidR="009F1388" w:rsidRDefault="00A625AB">
      <w:pPr>
        <w:pStyle w:val="a4"/>
        <w:numPr>
          <w:ilvl w:val="1"/>
          <w:numId w:val="147"/>
        </w:numPr>
        <w:tabs>
          <w:tab w:val="left" w:pos="870"/>
        </w:tabs>
        <w:spacing w:before="5" w:line="319" w:lineRule="exact"/>
        <w:ind w:left="870" w:hanging="163"/>
        <w:rPr>
          <w:sz w:val="28"/>
        </w:rPr>
      </w:pPr>
      <w:r>
        <w:rPr>
          <w:sz w:val="28"/>
        </w:rPr>
        <w:t>понимать</w:t>
      </w:r>
      <w:r>
        <w:rPr>
          <w:spacing w:val="-17"/>
          <w:sz w:val="28"/>
        </w:rPr>
        <w:t xml:space="preserve"> </w:t>
      </w:r>
      <w:r>
        <w:rPr>
          <w:sz w:val="28"/>
        </w:rPr>
        <w:t>прослушанный</w:t>
      </w:r>
      <w:r>
        <w:rPr>
          <w:spacing w:val="-15"/>
          <w:sz w:val="28"/>
        </w:rPr>
        <w:t xml:space="preserve"> </w:t>
      </w:r>
      <w:r>
        <w:rPr>
          <w:spacing w:val="-2"/>
          <w:sz w:val="28"/>
        </w:rPr>
        <w:t>текст;</w:t>
      </w:r>
    </w:p>
    <w:p w:rsidR="009F1388" w:rsidRDefault="00A625AB">
      <w:pPr>
        <w:pStyle w:val="a4"/>
        <w:numPr>
          <w:ilvl w:val="1"/>
          <w:numId w:val="147"/>
        </w:numPr>
        <w:tabs>
          <w:tab w:val="left" w:pos="874"/>
        </w:tabs>
        <w:ind w:right="279" w:firstLine="566"/>
        <w:rPr>
          <w:sz w:val="28"/>
        </w:rPr>
      </w:pPr>
      <w:r>
        <w:rPr>
          <w:sz w:val="28"/>
        </w:rPr>
        <w:t xml:space="preserve">читать вслух и про себя (с пониманием) короткие тексты с соблюдением интонации и пауз в соответствии со знаками пре- пинания в конце предложе- </w:t>
      </w:r>
      <w:r>
        <w:rPr>
          <w:spacing w:val="-4"/>
          <w:sz w:val="28"/>
        </w:rPr>
        <w:t>ния;</w:t>
      </w:r>
    </w:p>
    <w:p w:rsidR="009F1388" w:rsidRDefault="00A625AB">
      <w:pPr>
        <w:pStyle w:val="a4"/>
        <w:numPr>
          <w:ilvl w:val="1"/>
          <w:numId w:val="147"/>
        </w:numPr>
        <w:tabs>
          <w:tab w:val="left" w:pos="870"/>
        </w:tabs>
        <w:spacing w:before="2" w:line="322" w:lineRule="exact"/>
        <w:ind w:left="870" w:hanging="163"/>
        <w:jc w:val="left"/>
        <w:rPr>
          <w:sz w:val="28"/>
        </w:rPr>
      </w:pPr>
      <w:r>
        <w:rPr>
          <w:sz w:val="28"/>
        </w:rPr>
        <w:t>находить</w:t>
      </w:r>
      <w:r>
        <w:rPr>
          <w:spacing w:val="-9"/>
          <w:sz w:val="28"/>
        </w:rPr>
        <w:t xml:space="preserve"> </w:t>
      </w:r>
      <w:r>
        <w:rPr>
          <w:sz w:val="28"/>
        </w:rPr>
        <w:t>в</w:t>
      </w:r>
      <w:r>
        <w:rPr>
          <w:spacing w:val="-13"/>
          <w:sz w:val="28"/>
        </w:rPr>
        <w:t xml:space="preserve"> </w:t>
      </w:r>
      <w:r>
        <w:rPr>
          <w:sz w:val="28"/>
        </w:rPr>
        <w:t>тексте</w:t>
      </w:r>
      <w:r>
        <w:rPr>
          <w:spacing w:val="-11"/>
          <w:sz w:val="28"/>
        </w:rPr>
        <w:t xml:space="preserve"> </w:t>
      </w:r>
      <w:r>
        <w:rPr>
          <w:sz w:val="28"/>
        </w:rPr>
        <w:t>слова,</w:t>
      </w:r>
      <w:r>
        <w:rPr>
          <w:spacing w:val="-9"/>
          <w:sz w:val="28"/>
        </w:rPr>
        <w:t xml:space="preserve"> </w:t>
      </w:r>
      <w:r>
        <w:rPr>
          <w:sz w:val="28"/>
        </w:rPr>
        <w:t>значение</w:t>
      </w:r>
      <w:r>
        <w:rPr>
          <w:spacing w:val="-10"/>
          <w:sz w:val="28"/>
        </w:rPr>
        <w:t xml:space="preserve"> </w:t>
      </w:r>
      <w:r>
        <w:rPr>
          <w:sz w:val="28"/>
        </w:rPr>
        <w:t>которых</w:t>
      </w:r>
      <w:r>
        <w:rPr>
          <w:spacing w:val="-11"/>
          <w:sz w:val="28"/>
        </w:rPr>
        <w:t xml:space="preserve"> </w:t>
      </w:r>
      <w:r>
        <w:rPr>
          <w:sz w:val="28"/>
        </w:rPr>
        <w:t>требует</w:t>
      </w:r>
      <w:r>
        <w:rPr>
          <w:spacing w:val="-4"/>
          <w:sz w:val="28"/>
        </w:rPr>
        <w:t xml:space="preserve"> </w:t>
      </w:r>
      <w:r>
        <w:rPr>
          <w:spacing w:val="-2"/>
          <w:sz w:val="28"/>
        </w:rPr>
        <w:t>уточнения;</w:t>
      </w:r>
    </w:p>
    <w:p w:rsidR="009F1388" w:rsidRDefault="00A625AB">
      <w:pPr>
        <w:pStyle w:val="a4"/>
        <w:numPr>
          <w:ilvl w:val="1"/>
          <w:numId w:val="147"/>
        </w:numPr>
        <w:tabs>
          <w:tab w:val="left" w:pos="870"/>
        </w:tabs>
        <w:spacing w:line="319" w:lineRule="exact"/>
        <w:ind w:left="870" w:hanging="163"/>
        <w:jc w:val="left"/>
        <w:rPr>
          <w:sz w:val="28"/>
        </w:rPr>
      </w:pPr>
      <w:r>
        <w:rPr>
          <w:sz w:val="28"/>
        </w:rPr>
        <w:t>составлять</w:t>
      </w:r>
      <w:r>
        <w:rPr>
          <w:spacing w:val="-12"/>
          <w:sz w:val="28"/>
        </w:rPr>
        <w:t xml:space="preserve"> </w:t>
      </w:r>
      <w:r>
        <w:rPr>
          <w:sz w:val="28"/>
        </w:rPr>
        <w:t>предложение</w:t>
      </w:r>
      <w:r>
        <w:rPr>
          <w:spacing w:val="-9"/>
          <w:sz w:val="28"/>
        </w:rPr>
        <w:t xml:space="preserve"> </w:t>
      </w:r>
      <w:r>
        <w:rPr>
          <w:sz w:val="28"/>
        </w:rPr>
        <w:t>из</w:t>
      </w:r>
      <w:r>
        <w:rPr>
          <w:spacing w:val="-6"/>
          <w:sz w:val="28"/>
        </w:rPr>
        <w:t xml:space="preserve"> </w:t>
      </w:r>
      <w:r>
        <w:rPr>
          <w:sz w:val="28"/>
        </w:rPr>
        <w:t>набора</w:t>
      </w:r>
      <w:r>
        <w:rPr>
          <w:spacing w:val="-9"/>
          <w:sz w:val="28"/>
        </w:rPr>
        <w:t xml:space="preserve"> </w:t>
      </w:r>
      <w:r>
        <w:rPr>
          <w:sz w:val="28"/>
        </w:rPr>
        <w:t>форм</w:t>
      </w:r>
      <w:r>
        <w:rPr>
          <w:spacing w:val="-13"/>
          <w:sz w:val="28"/>
        </w:rPr>
        <w:t xml:space="preserve"> </w:t>
      </w:r>
      <w:r>
        <w:rPr>
          <w:spacing w:val="-2"/>
          <w:sz w:val="28"/>
        </w:rPr>
        <w:t>слов;</w:t>
      </w:r>
    </w:p>
    <w:p w:rsidR="009F1388" w:rsidRDefault="00A625AB">
      <w:pPr>
        <w:pStyle w:val="a4"/>
        <w:numPr>
          <w:ilvl w:val="1"/>
          <w:numId w:val="147"/>
        </w:numPr>
        <w:tabs>
          <w:tab w:val="left" w:pos="874"/>
        </w:tabs>
        <w:spacing w:line="242" w:lineRule="auto"/>
        <w:ind w:right="305" w:firstLine="566"/>
        <w:jc w:val="left"/>
        <w:rPr>
          <w:sz w:val="28"/>
        </w:rPr>
      </w:pPr>
      <w:r>
        <w:rPr>
          <w:sz w:val="28"/>
        </w:rPr>
        <w:t>устно</w:t>
      </w:r>
      <w:r>
        <w:rPr>
          <w:spacing w:val="39"/>
          <w:sz w:val="28"/>
        </w:rPr>
        <w:t xml:space="preserve"> </w:t>
      </w:r>
      <w:r>
        <w:rPr>
          <w:sz w:val="28"/>
        </w:rPr>
        <w:t>составлять</w:t>
      </w:r>
      <w:r>
        <w:rPr>
          <w:spacing w:val="40"/>
          <w:sz w:val="28"/>
        </w:rPr>
        <w:t xml:space="preserve"> </w:t>
      </w:r>
      <w:r>
        <w:rPr>
          <w:sz w:val="28"/>
        </w:rPr>
        <w:t>текст</w:t>
      </w:r>
      <w:r>
        <w:rPr>
          <w:spacing w:val="40"/>
          <w:sz w:val="28"/>
        </w:rPr>
        <w:t xml:space="preserve"> </w:t>
      </w:r>
      <w:r>
        <w:rPr>
          <w:sz w:val="28"/>
        </w:rPr>
        <w:t>из</w:t>
      </w:r>
      <w:r>
        <w:rPr>
          <w:spacing w:val="40"/>
          <w:sz w:val="28"/>
        </w:rPr>
        <w:t xml:space="preserve"> </w:t>
      </w:r>
      <w:r>
        <w:rPr>
          <w:sz w:val="28"/>
        </w:rPr>
        <w:t>3-5</w:t>
      </w:r>
      <w:r>
        <w:rPr>
          <w:spacing w:val="40"/>
          <w:sz w:val="28"/>
        </w:rPr>
        <w:t xml:space="preserve"> </w:t>
      </w:r>
      <w:r>
        <w:rPr>
          <w:sz w:val="28"/>
        </w:rPr>
        <w:t>предложений</w:t>
      </w:r>
      <w:r>
        <w:rPr>
          <w:spacing w:val="40"/>
          <w:sz w:val="28"/>
        </w:rPr>
        <w:t xml:space="preserve"> </w:t>
      </w:r>
      <w:r>
        <w:rPr>
          <w:sz w:val="28"/>
        </w:rPr>
        <w:t>по</w:t>
      </w:r>
      <w:r>
        <w:rPr>
          <w:spacing w:val="39"/>
          <w:sz w:val="28"/>
        </w:rPr>
        <w:t xml:space="preserve"> </w:t>
      </w:r>
      <w:r>
        <w:rPr>
          <w:sz w:val="28"/>
        </w:rPr>
        <w:t>сюжетным</w:t>
      </w:r>
      <w:r>
        <w:rPr>
          <w:spacing w:val="40"/>
          <w:sz w:val="28"/>
        </w:rPr>
        <w:t xml:space="preserve"> </w:t>
      </w:r>
      <w:r>
        <w:rPr>
          <w:sz w:val="28"/>
        </w:rPr>
        <w:t>картинкам</w:t>
      </w:r>
      <w:r>
        <w:rPr>
          <w:spacing w:val="40"/>
          <w:sz w:val="28"/>
        </w:rPr>
        <w:t xml:space="preserve"> </w:t>
      </w:r>
      <w:r>
        <w:rPr>
          <w:sz w:val="28"/>
        </w:rPr>
        <w:t xml:space="preserve">и </w:t>
      </w:r>
      <w:r>
        <w:rPr>
          <w:spacing w:val="-2"/>
          <w:sz w:val="28"/>
        </w:rPr>
        <w:t>наблюдениям;</w:t>
      </w:r>
    </w:p>
    <w:p w:rsidR="009F1388" w:rsidRDefault="00A625AB">
      <w:pPr>
        <w:pStyle w:val="a4"/>
        <w:numPr>
          <w:ilvl w:val="1"/>
          <w:numId w:val="147"/>
        </w:numPr>
        <w:tabs>
          <w:tab w:val="left" w:pos="870"/>
        </w:tabs>
        <w:spacing w:line="320" w:lineRule="exact"/>
        <w:ind w:left="870" w:hanging="163"/>
        <w:jc w:val="left"/>
        <w:rPr>
          <w:sz w:val="28"/>
        </w:rPr>
      </w:pPr>
      <w:r>
        <w:rPr>
          <w:sz w:val="28"/>
        </w:rPr>
        <w:t>использовать</w:t>
      </w:r>
      <w:r>
        <w:rPr>
          <w:spacing w:val="-14"/>
          <w:sz w:val="28"/>
        </w:rPr>
        <w:t xml:space="preserve"> </w:t>
      </w:r>
      <w:r>
        <w:rPr>
          <w:sz w:val="28"/>
        </w:rPr>
        <w:t>изученные</w:t>
      </w:r>
      <w:r>
        <w:rPr>
          <w:spacing w:val="-12"/>
          <w:sz w:val="28"/>
        </w:rPr>
        <w:t xml:space="preserve"> </w:t>
      </w:r>
      <w:r>
        <w:rPr>
          <w:sz w:val="28"/>
        </w:rPr>
        <w:t>понятия</w:t>
      </w:r>
      <w:r>
        <w:rPr>
          <w:spacing w:val="-11"/>
          <w:sz w:val="28"/>
        </w:rPr>
        <w:t xml:space="preserve"> </w:t>
      </w:r>
      <w:r>
        <w:rPr>
          <w:sz w:val="28"/>
        </w:rPr>
        <w:t>в</w:t>
      </w:r>
      <w:r>
        <w:rPr>
          <w:spacing w:val="-11"/>
          <w:sz w:val="28"/>
        </w:rPr>
        <w:t xml:space="preserve"> </w:t>
      </w:r>
      <w:r>
        <w:rPr>
          <w:sz w:val="28"/>
        </w:rPr>
        <w:t>процессе</w:t>
      </w:r>
      <w:r>
        <w:rPr>
          <w:spacing w:val="-10"/>
          <w:sz w:val="28"/>
        </w:rPr>
        <w:t xml:space="preserve"> </w:t>
      </w:r>
      <w:r>
        <w:rPr>
          <w:sz w:val="28"/>
        </w:rPr>
        <w:t>решения</w:t>
      </w:r>
      <w:r>
        <w:rPr>
          <w:spacing w:val="-7"/>
          <w:sz w:val="28"/>
        </w:rPr>
        <w:t xml:space="preserve"> </w:t>
      </w:r>
      <w:r>
        <w:rPr>
          <w:sz w:val="28"/>
        </w:rPr>
        <w:t>учебных</w:t>
      </w:r>
      <w:r>
        <w:rPr>
          <w:spacing w:val="-17"/>
          <w:sz w:val="28"/>
        </w:rPr>
        <w:t xml:space="preserve"> </w:t>
      </w:r>
      <w:r>
        <w:rPr>
          <w:spacing w:val="-2"/>
          <w:sz w:val="28"/>
        </w:rPr>
        <w:t>задач.</w:t>
      </w:r>
    </w:p>
    <w:p w:rsidR="009F1388" w:rsidRDefault="009F1388">
      <w:pPr>
        <w:pStyle w:val="a3"/>
        <w:spacing w:before="6"/>
        <w:ind w:left="0" w:firstLine="0"/>
        <w:jc w:val="left"/>
      </w:pPr>
    </w:p>
    <w:p w:rsidR="009F1388" w:rsidRDefault="00A625AB">
      <w:pPr>
        <w:pStyle w:val="1"/>
        <w:spacing w:line="319" w:lineRule="exact"/>
        <w:ind w:left="428" w:right="574"/>
        <w:jc w:val="center"/>
      </w:pPr>
      <w:bookmarkStart w:id="77" w:name="2_КЛАСС"/>
      <w:bookmarkEnd w:id="77"/>
      <w:r>
        <w:t>2</w:t>
      </w:r>
      <w:r>
        <w:rPr>
          <w:spacing w:val="-1"/>
        </w:rPr>
        <w:t xml:space="preserve"> </w:t>
      </w:r>
      <w:r>
        <w:rPr>
          <w:spacing w:val="-4"/>
        </w:rPr>
        <w:t>КЛАСС</w:t>
      </w:r>
    </w:p>
    <w:p w:rsidR="009F1388" w:rsidRDefault="00A625AB">
      <w:pPr>
        <w:pStyle w:val="3"/>
        <w:ind w:left="707"/>
      </w:pPr>
      <w:r>
        <w:t>К</w:t>
      </w:r>
      <w:r>
        <w:rPr>
          <w:spacing w:val="-12"/>
        </w:rPr>
        <w:t xml:space="preserve"> </w:t>
      </w:r>
      <w:r>
        <w:t>концу</w:t>
      </w:r>
      <w:r>
        <w:rPr>
          <w:spacing w:val="-6"/>
        </w:rPr>
        <w:t xml:space="preserve"> </w:t>
      </w:r>
      <w:r>
        <w:t>обучения</w:t>
      </w:r>
      <w:r>
        <w:rPr>
          <w:spacing w:val="-6"/>
        </w:rPr>
        <w:t xml:space="preserve"> </w:t>
      </w:r>
      <w:r>
        <w:t>во</w:t>
      </w:r>
      <w:r>
        <w:rPr>
          <w:spacing w:val="-6"/>
        </w:rPr>
        <w:t xml:space="preserve"> </w:t>
      </w:r>
      <w:r>
        <w:t>2</w:t>
      </w:r>
      <w:r>
        <w:rPr>
          <w:spacing w:val="-11"/>
        </w:rPr>
        <w:t xml:space="preserve"> </w:t>
      </w:r>
      <w:r>
        <w:t>классе</w:t>
      </w:r>
      <w:r>
        <w:rPr>
          <w:spacing w:val="-5"/>
        </w:rPr>
        <w:t xml:space="preserve"> </w:t>
      </w:r>
      <w:r>
        <w:t>обучающийся</w:t>
      </w:r>
      <w:r>
        <w:rPr>
          <w:spacing w:val="-6"/>
        </w:rPr>
        <w:t xml:space="preserve"> </w:t>
      </w:r>
      <w:r>
        <w:rPr>
          <w:spacing w:val="-2"/>
        </w:rPr>
        <w:t>научится:</w:t>
      </w:r>
    </w:p>
    <w:p w:rsidR="009F1388" w:rsidRDefault="00A625AB">
      <w:pPr>
        <w:pStyle w:val="a4"/>
        <w:numPr>
          <w:ilvl w:val="1"/>
          <w:numId w:val="147"/>
        </w:numPr>
        <w:tabs>
          <w:tab w:val="left" w:pos="870"/>
        </w:tabs>
        <w:spacing w:line="320" w:lineRule="exact"/>
        <w:ind w:left="870" w:hanging="163"/>
        <w:rPr>
          <w:sz w:val="28"/>
        </w:rPr>
      </w:pPr>
      <w:r>
        <w:rPr>
          <w:sz w:val="28"/>
        </w:rPr>
        <w:t>осознавать</w:t>
      </w:r>
      <w:r>
        <w:rPr>
          <w:spacing w:val="-9"/>
          <w:sz w:val="28"/>
        </w:rPr>
        <w:t xml:space="preserve"> </w:t>
      </w:r>
      <w:r>
        <w:rPr>
          <w:sz w:val="28"/>
        </w:rPr>
        <w:t>язык</w:t>
      </w:r>
      <w:r>
        <w:rPr>
          <w:spacing w:val="-9"/>
          <w:sz w:val="28"/>
        </w:rPr>
        <w:t xml:space="preserve"> </w:t>
      </w:r>
      <w:r>
        <w:rPr>
          <w:sz w:val="28"/>
        </w:rPr>
        <w:t>как</w:t>
      </w:r>
      <w:r>
        <w:rPr>
          <w:spacing w:val="-8"/>
          <w:sz w:val="28"/>
        </w:rPr>
        <w:t xml:space="preserve"> </w:t>
      </w:r>
      <w:r>
        <w:rPr>
          <w:sz w:val="28"/>
        </w:rPr>
        <w:t>основное</w:t>
      </w:r>
      <w:r>
        <w:rPr>
          <w:spacing w:val="-11"/>
          <w:sz w:val="28"/>
        </w:rPr>
        <w:t xml:space="preserve"> </w:t>
      </w:r>
      <w:r>
        <w:rPr>
          <w:sz w:val="28"/>
        </w:rPr>
        <w:t>средство</w:t>
      </w:r>
      <w:r>
        <w:rPr>
          <w:spacing w:val="-8"/>
          <w:sz w:val="28"/>
        </w:rPr>
        <w:t xml:space="preserve"> </w:t>
      </w:r>
      <w:r>
        <w:rPr>
          <w:spacing w:val="-2"/>
          <w:sz w:val="28"/>
        </w:rPr>
        <w:t>общения;</w:t>
      </w:r>
    </w:p>
    <w:p w:rsidR="009F1388" w:rsidRDefault="00A625AB">
      <w:pPr>
        <w:pStyle w:val="a4"/>
        <w:numPr>
          <w:ilvl w:val="1"/>
          <w:numId w:val="147"/>
        </w:numPr>
        <w:tabs>
          <w:tab w:val="left" w:pos="874"/>
        </w:tabs>
        <w:ind w:right="279" w:firstLine="566"/>
        <w:rPr>
          <w:sz w:val="28"/>
        </w:rPr>
      </w:pPr>
      <w:r>
        <w:rPr>
          <w:sz w:val="28"/>
        </w:rPr>
        <w:t>характеризовать согласные звуки вне слова и в слове по заданным пара- метрам: согласный парный/ непарный по твёрдости/ мягкости; согласный пар- ный/ непарный по звонкости/ глухости;</w:t>
      </w:r>
    </w:p>
    <w:p w:rsidR="009F1388" w:rsidRDefault="00A625AB">
      <w:pPr>
        <w:pStyle w:val="a4"/>
        <w:numPr>
          <w:ilvl w:val="1"/>
          <w:numId w:val="147"/>
        </w:numPr>
        <w:tabs>
          <w:tab w:val="left" w:pos="874"/>
        </w:tabs>
        <w:spacing w:before="2" w:line="235" w:lineRule="auto"/>
        <w:ind w:right="297" w:firstLine="566"/>
        <w:rPr>
          <w:sz w:val="28"/>
        </w:rPr>
      </w:pPr>
      <w:r>
        <w:rPr>
          <w:sz w:val="28"/>
        </w:rPr>
        <w:t>определять количество слогов в слове (в т.ч. при стечении согласных); делить слово на слоги;</w:t>
      </w:r>
    </w:p>
    <w:p w:rsidR="009F1388" w:rsidRDefault="00A625AB">
      <w:pPr>
        <w:pStyle w:val="a4"/>
        <w:numPr>
          <w:ilvl w:val="1"/>
          <w:numId w:val="147"/>
        </w:numPr>
        <w:tabs>
          <w:tab w:val="left" w:pos="874"/>
        </w:tabs>
        <w:spacing w:before="7"/>
        <w:ind w:right="284" w:firstLine="566"/>
        <w:rPr>
          <w:i/>
          <w:sz w:val="28"/>
        </w:rPr>
      </w:pPr>
      <w:r>
        <w:rPr>
          <w:sz w:val="28"/>
        </w:rPr>
        <w:t xml:space="preserve">устанавливать соотношение звукового и буквенного состава, в т.ч. с учё- том функций букв </w:t>
      </w:r>
      <w:r>
        <w:rPr>
          <w:i/>
          <w:sz w:val="28"/>
        </w:rPr>
        <w:t>е, ё, ю, я;</w:t>
      </w:r>
    </w:p>
    <w:p w:rsidR="009F1388" w:rsidRDefault="00A625AB">
      <w:pPr>
        <w:pStyle w:val="a4"/>
        <w:numPr>
          <w:ilvl w:val="1"/>
          <w:numId w:val="147"/>
        </w:numPr>
        <w:tabs>
          <w:tab w:val="left" w:pos="874"/>
        </w:tabs>
        <w:spacing w:line="242" w:lineRule="auto"/>
        <w:ind w:right="296" w:firstLine="566"/>
        <w:rPr>
          <w:sz w:val="28"/>
        </w:rPr>
      </w:pPr>
      <w:r>
        <w:rPr>
          <w:sz w:val="28"/>
        </w:rPr>
        <w:t>обозначать на письме мягкость согласных звуков буквой мягкий знак в середине слова;</w:t>
      </w:r>
    </w:p>
    <w:p w:rsidR="009F1388" w:rsidRDefault="00A625AB">
      <w:pPr>
        <w:pStyle w:val="a4"/>
        <w:numPr>
          <w:ilvl w:val="1"/>
          <w:numId w:val="147"/>
        </w:numPr>
        <w:tabs>
          <w:tab w:val="left" w:pos="870"/>
        </w:tabs>
        <w:spacing w:before="2" w:line="319" w:lineRule="exact"/>
        <w:ind w:left="870" w:hanging="163"/>
        <w:jc w:val="left"/>
        <w:rPr>
          <w:sz w:val="28"/>
        </w:rPr>
      </w:pPr>
      <w:r>
        <w:rPr>
          <w:sz w:val="28"/>
        </w:rPr>
        <w:t>находить</w:t>
      </w:r>
      <w:r>
        <w:rPr>
          <w:spacing w:val="-13"/>
          <w:sz w:val="28"/>
        </w:rPr>
        <w:t xml:space="preserve"> </w:t>
      </w:r>
      <w:r>
        <w:rPr>
          <w:sz w:val="28"/>
        </w:rPr>
        <w:t>однокоренные</w:t>
      </w:r>
      <w:r>
        <w:rPr>
          <w:spacing w:val="-14"/>
          <w:sz w:val="28"/>
        </w:rPr>
        <w:t xml:space="preserve"> </w:t>
      </w:r>
      <w:r>
        <w:rPr>
          <w:spacing w:val="-2"/>
          <w:sz w:val="28"/>
        </w:rPr>
        <w:t>слова;</w:t>
      </w:r>
    </w:p>
    <w:p w:rsidR="009F1388" w:rsidRDefault="00A625AB">
      <w:pPr>
        <w:pStyle w:val="a4"/>
        <w:numPr>
          <w:ilvl w:val="1"/>
          <w:numId w:val="147"/>
        </w:numPr>
        <w:tabs>
          <w:tab w:val="left" w:pos="870"/>
        </w:tabs>
        <w:spacing w:line="319" w:lineRule="exact"/>
        <w:ind w:left="870" w:hanging="163"/>
        <w:jc w:val="left"/>
        <w:rPr>
          <w:sz w:val="28"/>
        </w:rPr>
      </w:pPr>
      <w:r>
        <w:rPr>
          <w:sz w:val="28"/>
        </w:rPr>
        <w:t>выделять</w:t>
      </w:r>
      <w:r>
        <w:rPr>
          <w:spacing w:val="-9"/>
          <w:sz w:val="28"/>
        </w:rPr>
        <w:t xml:space="preserve"> </w:t>
      </w:r>
      <w:r>
        <w:rPr>
          <w:sz w:val="28"/>
        </w:rPr>
        <w:t>в</w:t>
      </w:r>
      <w:r>
        <w:rPr>
          <w:spacing w:val="-9"/>
          <w:sz w:val="28"/>
        </w:rPr>
        <w:t xml:space="preserve"> </w:t>
      </w:r>
      <w:r>
        <w:rPr>
          <w:sz w:val="28"/>
        </w:rPr>
        <w:t>слове</w:t>
      </w:r>
      <w:r>
        <w:rPr>
          <w:spacing w:val="-11"/>
          <w:sz w:val="28"/>
        </w:rPr>
        <w:t xml:space="preserve"> </w:t>
      </w:r>
      <w:r>
        <w:rPr>
          <w:sz w:val="28"/>
        </w:rPr>
        <w:t>корень</w:t>
      </w:r>
      <w:r>
        <w:rPr>
          <w:spacing w:val="-9"/>
          <w:sz w:val="28"/>
        </w:rPr>
        <w:t xml:space="preserve"> </w:t>
      </w:r>
      <w:r>
        <w:rPr>
          <w:sz w:val="28"/>
        </w:rPr>
        <w:t>(простые</w:t>
      </w:r>
      <w:r>
        <w:rPr>
          <w:spacing w:val="-10"/>
          <w:sz w:val="28"/>
        </w:rPr>
        <w:t xml:space="preserve"> </w:t>
      </w:r>
      <w:r>
        <w:rPr>
          <w:spacing w:val="-2"/>
          <w:sz w:val="28"/>
        </w:rPr>
        <w:t>случаи);</w:t>
      </w:r>
    </w:p>
    <w:p w:rsidR="009F1388" w:rsidRDefault="00A625AB">
      <w:pPr>
        <w:pStyle w:val="a4"/>
        <w:numPr>
          <w:ilvl w:val="1"/>
          <w:numId w:val="147"/>
        </w:numPr>
        <w:tabs>
          <w:tab w:val="left" w:pos="870"/>
        </w:tabs>
        <w:spacing w:line="322" w:lineRule="exact"/>
        <w:ind w:left="870" w:hanging="163"/>
        <w:jc w:val="left"/>
        <w:rPr>
          <w:sz w:val="28"/>
        </w:rPr>
      </w:pPr>
      <w:r>
        <w:rPr>
          <w:sz w:val="28"/>
        </w:rPr>
        <w:t>выделять</w:t>
      </w:r>
      <w:r>
        <w:rPr>
          <w:spacing w:val="-9"/>
          <w:sz w:val="28"/>
        </w:rPr>
        <w:t xml:space="preserve"> </w:t>
      </w:r>
      <w:r>
        <w:rPr>
          <w:sz w:val="28"/>
        </w:rPr>
        <w:t>в</w:t>
      </w:r>
      <w:r>
        <w:rPr>
          <w:spacing w:val="-12"/>
          <w:sz w:val="28"/>
        </w:rPr>
        <w:t xml:space="preserve"> </w:t>
      </w:r>
      <w:r>
        <w:rPr>
          <w:sz w:val="28"/>
        </w:rPr>
        <w:t>слове</w:t>
      </w:r>
      <w:r>
        <w:rPr>
          <w:spacing w:val="-10"/>
          <w:sz w:val="28"/>
        </w:rPr>
        <w:t xml:space="preserve"> </w:t>
      </w:r>
      <w:r>
        <w:rPr>
          <w:spacing w:val="-2"/>
          <w:sz w:val="28"/>
        </w:rPr>
        <w:t>окончание;</w:t>
      </w:r>
    </w:p>
    <w:p w:rsidR="009F1388" w:rsidRDefault="00A625AB">
      <w:pPr>
        <w:pStyle w:val="a4"/>
        <w:numPr>
          <w:ilvl w:val="1"/>
          <w:numId w:val="147"/>
        </w:numPr>
        <w:tabs>
          <w:tab w:val="left" w:pos="874"/>
        </w:tabs>
        <w:ind w:right="284" w:firstLine="566"/>
        <w:rPr>
          <w:sz w:val="28"/>
        </w:rPr>
      </w:pPr>
      <w:r>
        <w:rPr>
          <w:sz w:val="28"/>
        </w:rPr>
        <w:t>выявлять в тексте случаи употребления многозначных слов, понимать их значения и уточнять значение по учебным словарям; случаи употребления си- нонимов и антонимов (без называния терминов);</w:t>
      </w:r>
    </w:p>
    <w:p w:rsidR="009F1388" w:rsidRDefault="00A625AB">
      <w:pPr>
        <w:pStyle w:val="a4"/>
        <w:numPr>
          <w:ilvl w:val="1"/>
          <w:numId w:val="147"/>
        </w:numPr>
        <w:tabs>
          <w:tab w:val="left" w:pos="870"/>
        </w:tabs>
        <w:spacing w:before="3" w:line="320" w:lineRule="exact"/>
        <w:ind w:left="870" w:hanging="163"/>
        <w:rPr>
          <w:sz w:val="28"/>
        </w:rPr>
      </w:pPr>
      <w:r>
        <w:rPr>
          <w:sz w:val="28"/>
        </w:rPr>
        <w:t>распознавать</w:t>
      </w:r>
      <w:r>
        <w:rPr>
          <w:spacing w:val="-14"/>
          <w:sz w:val="28"/>
        </w:rPr>
        <w:t xml:space="preserve"> </w:t>
      </w:r>
      <w:r>
        <w:rPr>
          <w:sz w:val="28"/>
        </w:rPr>
        <w:t>слова,</w:t>
      </w:r>
      <w:r>
        <w:rPr>
          <w:spacing w:val="-11"/>
          <w:sz w:val="28"/>
        </w:rPr>
        <w:t xml:space="preserve"> </w:t>
      </w:r>
      <w:r>
        <w:rPr>
          <w:sz w:val="28"/>
        </w:rPr>
        <w:t>отвечающие</w:t>
      </w:r>
      <w:r>
        <w:rPr>
          <w:spacing w:val="-11"/>
          <w:sz w:val="28"/>
        </w:rPr>
        <w:t xml:space="preserve"> </w:t>
      </w:r>
      <w:r>
        <w:rPr>
          <w:sz w:val="28"/>
        </w:rPr>
        <w:t>на</w:t>
      </w:r>
      <w:r>
        <w:rPr>
          <w:spacing w:val="-13"/>
          <w:sz w:val="28"/>
        </w:rPr>
        <w:t xml:space="preserve"> </w:t>
      </w:r>
      <w:r>
        <w:rPr>
          <w:sz w:val="28"/>
        </w:rPr>
        <w:t>вопросы</w:t>
      </w:r>
      <w:r>
        <w:rPr>
          <w:spacing w:val="-8"/>
          <w:sz w:val="28"/>
        </w:rPr>
        <w:t xml:space="preserve"> </w:t>
      </w:r>
      <w:r>
        <w:rPr>
          <w:sz w:val="28"/>
        </w:rPr>
        <w:t>«кто?»,</w:t>
      </w:r>
      <w:r>
        <w:rPr>
          <w:spacing w:val="-6"/>
          <w:sz w:val="28"/>
        </w:rPr>
        <w:t xml:space="preserve"> </w:t>
      </w:r>
      <w:r>
        <w:rPr>
          <w:spacing w:val="-2"/>
          <w:sz w:val="28"/>
        </w:rPr>
        <w:t>«что?»;</w:t>
      </w:r>
    </w:p>
    <w:p w:rsidR="009F1388" w:rsidRDefault="00A625AB">
      <w:pPr>
        <w:pStyle w:val="a4"/>
        <w:numPr>
          <w:ilvl w:val="1"/>
          <w:numId w:val="147"/>
        </w:numPr>
        <w:tabs>
          <w:tab w:val="left" w:pos="874"/>
        </w:tabs>
        <w:spacing w:line="242" w:lineRule="auto"/>
        <w:ind w:right="284" w:firstLine="566"/>
        <w:rPr>
          <w:sz w:val="28"/>
        </w:rPr>
      </w:pPr>
      <w:r>
        <w:rPr>
          <w:sz w:val="28"/>
        </w:rPr>
        <w:t>распознавать слова, отвечающие на вопросы «что делать?», «что сде- лать?» и др.;</w:t>
      </w:r>
    </w:p>
    <w:p w:rsidR="009F1388" w:rsidRDefault="00A625AB">
      <w:pPr>
        <w:pStyle w:val="a4"/>
        <w:numPr>
          <w:ilvl w:val="1"/>
          <w:numId w:val="147"/>
        </w:numPr>
        <w:tabs>
          <w:tab w:val="left" w:pos="874"/>
        </w:tabs>
        <w:spacing w:line="242" w:lineRule="auto"/>
        <w:ind w:right="289" w:firstLine="566"/>
        <w:rPr>
          <w:sz w:val="28"/>
        </w:rPr>
      </w:pPr>
      <w:r>
        <w:rPr>
          <w:sz w:val="28"/>
        </w:rPr>
        <w:t>распознавать слова, отвечающие на вопросы «какой?», «какая?», «ка- кое?», «какие?»;</w:t>
      </w:r>
    </w:p>
    <w:p w:rsidR="009F1388" w:rsidRDefault="00A625AB">
      <w:pPr>
        <w:pStyle w:val="a4"/>
        <w:numPr>
          <w:ilvl w:val="1"/>
          <w:numId w:val="147"/>
        </w:numPr>
        <w:tabs>
          <w:tab w:val="left" w:pos="874"/>
        </w:tabs>
        <w:ind w:right="287" w:firstLine="566"/>
        <w:rPr>
          <w:sz w:val="28"/>
        </w:rPr>
      </w:pPr>
      <w:r>
        <w:rPr>
          <w:sz w:val="28"/>
        </w:rPr>
        <w:t xml:space="preserve">определять вид предложения по цели высказывания и по эмоциональной </w:t>
      </w:r>
      <w:r>
        <w:rPr>
          <w:spacing w:val="-2"/>
          <w:sz w:val="28"/>
        </w:rPr>
        <w:t>окраске;</w:t>
      </w:r>
    </w:p>
    <w:p w:rsidR="009F1388" w:rsidRDefault="00A625AB">
      <w:pPr>
        <w:pStyle w:val="a4"/>
        <w:numPr>
          <w:ilvl w:val="1"/>
          <w:numId w:val="147"/>
        </w:numPr>
        <w:tabs>
          <w:tab w:val="left" w:pos="874"/>
        </w:tabs>
        <w:spacing w:before="2" w:line="242" w:lineRule="auto"/>
        <w:ind w:right="284" w:firstLine="566"/>
        <w:rPr>
          <w:sz w:val="28"/>
        </w:rPr>
      </w:pPr>
      <w:r>
        <w:rPr>
          <w:sz w:val="28"/>
        </w:rPr>
        <w:t xml:space="preserve">находить место орфограммы в слове и между словами на изученные пра- </w:t>
      </w:r>
      <w:r>
        <w:rPr>
          <w:spacing w:val="-2"/>
          <w:sz w:val="28"/>
        </w:rPr>
        <w:t>вила;</w:t>
      </w:r>
    </w:p>
    <w:p w:rsidR="009F1388" w:rsidRDefault="00A625AB">
      <w:pPr>
        <w:pStyle w:val="a4"/>
        <w:numPr>
          <w:ilvl w:val="1"/>
          <w:numId w:val="147"/>
        </w:numPr>
        <w:tabs>
          <w:tab w:val="left" w:pos="874"/>
        </w:tabs>
        <w:ind w:right="273" w:firstLine="566"/>
        <w:rPr>
          <w:sz w:val="28"/>
        </w:rPr>
      </w:pPr>
      <w:r>
        <w:rPr>
          <w:sz w:val="28"/>
        </w:rPr>
        <w:t xml:space="preserve">применять изученные правила правописания, в т.ч.: сочетания </w:t>
      </w:r>
      <w:r>
        <w:rPr>
          <w:i/>
          <w:sz w:val="28"/>
        </w:rPr>
        <w:t xml:space="preserve">чк, чн, чт; щн, нч; </w:t>
      </w:r>
      <w:r>
        <w:rPr>
          <w:sz w:val="28"/>
        </w:rPr>
        <w:t>проверяемые безударные гласные в корне слова; парные звонкие и глу- хие согласные в корне слова; непроверяемые гласные и согласные (перечень слов в орфографическом словаре учебника); прописная буква в именах, отче- ствах,</w:t>
      </w:r>
      <w:r>
        <w:rPr>
          <w:spacing w:val="40"/>
          <w:sz w:val="28"/>
        </w:rPr>
        <w:t xml:space="preserve"> </w:t>
      </w:r>
      <w:r>
        <w:rPr>
          <w:sz w:val="28"/>
        </w:rPr>
        <w:t>фамилиях</w:t>
      </w:r>
      <w:r>
        <w:rPr>
          <w:spacing w:val="40"/>
          <w:sz w:val="28"/>
        </w:rPr>
        <w:t xml:space="preserve"> </w:t>
      </w:r>
      <w:r>
        <w:rPr>
          <w:sz w:val="28"/>
        </w:rPr>
        <w:t>людей,</w:t>
      </w:r>
      <w:r>
        <w:rPr>
          <w:spacing w:val="40"/>
          <w:sz w:val="28"/>
        </w:rPr>
        <w:t xml:space="preserve"> </w:t>
      </w:r>
      <w:r>
        <w:rPr>
          <w:sz w:val="28"/>
        </w:rPr>
        <w:t>кличках</w:t>
      </w:r>
      <w:r>
        <w:rPr>
          <w:spacing w:val="40"/>
          <w:sz w:val="28"/>
        </w:rPr>
        <w:t xml:space="preserve"> </w:t>
      </w:r>
      <w:r>
        <w:rPr>
          <w:sz w:val="28"/>
        </w:rPr>
        <w:t>животных,</w:t>
      </w:r>
      <w:r>
        <w:rPr>
          <w:spacing w:val="40"/>
          <w:sz w:val="28"/>
        </w:rPr>
        <w:t xml:space="preserve"> </w:t>
      </w:r>
      <w:r>
        <w:rPr>
          <w:sz w:val="28"/>
        </w:rPr>
        <w:t>географических</w:t>
      </w:r>
      <w:r>
        <w:rPr>
          <w:spacing w:val="40"/>
          <w:sz w:val="28"/>
        </w:rPr>
        <w:t xml:space="preserve"> </w:t>
      </w:r>
      <w:r>
        <w:rPr>
          <w:sz w:val="28"/>
        </w:rPr>
        <w:t>названиях;</w:t>
      </w:r>
      <w:r>
        <w:rPr>
          <w:spacing w:val="40"/>
          <w:sz w:val="28"/>
        </w:rPr>
        <w:t xml:space="preserve"> </w:t>
      </w:r>
      <w:r>
        <w:rPr>
          <w:sz w:val="28"/>
        </w:rPr>
        <w:t>раз-</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3"/>
        <w:spacing w:before="63"/>
        <w:ind w:left="141" w:right="293" w:firstLine="0"/>
      </w:pPr>
      <w:r>
        <w:lastRenderedPageBreak/>
        <w:t>дельное написание предлогов с именами существительными, разделительный мягкий знак;</w:t>
      </w:r>
    </w:p>
    <w:p w:rsidR="009F1388" w:rsidRDefault="00A625AB">
      <w:pPr>
        <w:pStyle w:val="a4"/>
        <w:numPr>
          <w:ilvl w:val="1"/>
          <w:numId w:val="147"/>
        </w:numPr>
        <w:tabs>
          <w:tab w:val="left" w:pos="874"/>
        </w:tabs>
        <w:spacing w:before="5" w:line="242" w:lineRule="auto"/>
        <w:ind w:right="279" w:firstLine="566"/>
        <w:rPr>
          <w:sz w:val="28"/>
        </w:rPr>
      </w:pPr>
      <w:r>
        <w:rPr>
          <w:sz w:val="28"/>
        </w:rPr>
        <w:t>правильно списывать (без пропусков и искажений букв) слова и предло- жения, тексты объёмом не более 50 слов;</w:t>
      </w:r>
    </w:p>
    <w:p w:rsidR="009F1388" w:rsidRDefault="00A625AB">
      <w:pPr>
        <w:pStyle w:val="a4"/>
        <w:numPr>
          <w:ilvl w:val="1"/>
          <w:numId w:val="147"/>
        </w:numPr>
        <w:tabs>
          <w:tab w:val="left" w:pos="874"/>
        </w:tabs>
        <w:ind w:right="289" w:firstLine="566"/>
        <w:rPr>
          <w:sz w:val="28"/>
        </w:rPr>
      </w:pPr>
      <w:r>
        <w:rPr>
          <w:sz w:val="28"/>
        </w:rPr>
        <w:t xml:space="preserve">писать под диктовку (без пропусков и искажений букв) слова, предложе- ния, тексты объёмом не более 45 слов с учётом изученных правил правописа- </w:t>
      </w:r>
      <w:r>
        <w:rPr>
          <w:spacing w:val="-4"/>
          <w:sz w:val="28"/>
        </w:rPr>
        <w:t>ния;</w:t>
      </w:r>
    </w:p>
    <w:p w:rsidR="009F1388" w:rsidRDefault="00A625AB">
      <w:pPr>
        <w:pStyle w:val="a4"/>
        <w:numPr>
          <w:ilvl w:val="1"/>
          <w:numId w:val="147"/>
        </w:numPr>
        <w:tabs>
          <w:tab w:val="left" w:pos="870"/>
        </w:tabs>
        <w:spacing w:line="312" w:lineRule="exact"/>
        <w:ind w:left="870" w:hanging="163"/>
        <w:rPr>
          <w:sz w:val="28"/>
        </w:rPr>
      </w:pPr>
      <w:r>
        <w:rPr>
          <w:sz w:val="28"/>
        </w:rPr>
        <w:t>находить</w:t>
      </w:r>
      <w:r>
        <w:rPr>
          <w:spacing w:val="-9"/>
          <w:sz w:val="28"/>
        </w:rPr>
        <w:t xml:space="preserve"> </w:t>
      </w:r>
      <w:r>
        <w:rPr>
          <w:sz w:val="28"/>
        </w:rPr>
        <w:t>и</w:t>
      </w:r>
      <w:r>
        <w:rPr>
          <w:spacing w:val="-10"/>
          <w:sz w:val="28"/>
        </w:rPr>
        <w:t xml:space="preserve"> </w:t>
      </w:r>
      <w:r>
        <w:rPr>
          <w:sz w:val="28"/>
        </w:rPr>
        <w:t>исправлять</w:t>
      </w:r>
      <w:r>
        <w:rPr>
          <w:spacing w:val="-13"/>
          <w:sz w:val="28"/>
        </w:rPr>
        <w:t xml:space="preserve"> </w:t>
      </w:r>
      <w:r>
        <w:rPr>
          <w:sz w:val="28"/>
        </w:rPr>
        <w:t>ошибки</w:t>
      </w:r>
      <w:r>
        <w:rPr>
          <w:spacing w:val="-7"/>
          <w:sz w:val="28"/>
        </w:rPr>
        <w:t xml:space="preserve"> </w:t>
      </w:r>
      <w:r>
        <w:rPr>
          <w:sz w:val="28"/>
        </w:rPr>
        <w:t>на</w:t>
      </w:r>
      <w:r>
        <w:rPr>
          <w:spacing w:val="-4"/>
          <w:sz w:val="28"/>
        </w:rPr>
        <w:t xml:space="preserve"> </w:t>
      </w:r>
      <w:r>
        <w:rPr>
          <w:sz w:val="28"/>
        </w:rPr>
        <w:t>изученные</w:t>
      </w:r>
      <w:r>
        <w:rPr>
          <w:spacing w:val="-10"/>
          <w:sz w:val="28"/>
        </w:rPr>
        <w:t xml:space="preserve"> </w:t>
      </w:r>
      <w:r>
        <w:rPr>
          <w:sz w:val="28"/>
        </w:rPr>
        <w:t>правила,</w:t>
      </w:r>
      <w:r>
        <w:rPr>
          <w:spacing w:val="-5"/>
          <w:sz w:val="28"/>
        </w:rPr>
        <w:t xml:space="preserve"> </w:t>
      </w:r>
      <w:r>
        <w:rPr>
          <w:spacing w:val="-2"/>
          <w:sz w:val="28"/>
        </w:rPr>
        <w:t>описки;</w:t>
      </w:r>
    </w:p>
    <w:p w:rsidR="009F1388" w:rsidRDefault="00A625AB">
      <w:pPr>
        <w:pStyle w:val="a4"/>
        <w:numPr>
          <w:ilvl w:val="1"/>
          <w:numId w:val="147"/>
        </w:numPr>
        <w:tabs>
          <w:tab w:val="left" w:pos="874"/>
        </w:tabs>
        <w:spacing w:line="242" w:lineRule="auto"/>
        <w:ind w:right="292" w:firstLine="566"/>
        <w:rPr>
          <w:sz w:val="28"/>
        </w:rPr>
      </w:pPr>
      <w:r>
        <w:rPr>
          <w:sz w:val="28"/>
        </w:rPr>
        <w:t xml:space="preserve">пользоваться толковым, орфографическим, орфоэпическим словарями </w:t>
      </w:r>
      <w:r>
        <w:rPr>
          <w:spacing w:val="-2"/>
          <w:sz w:val="28"/>
        </w:rPr>
        <w:t>учебника;</w:t>
      </w:r>
    </w:p>
    <w:p w:rsidR="009F1388" w:rsidRDefault="00A625AB">
      <w:pPr>
        <w:pStyle w:val="a4"/>
        <w:numPr>
          <w:ilvl w:val="1"/>
          <w:numId w:val="147"/>
        </w:numPr>
        <w:tabs>
          <w:tab w:val="left" w:pos="874"/>
        </w:tabs>
        <w:spacing w:line="242" w:lineRule="auto"/>
        <w:ind w:right="284" w:firstLine="566"/>
        <w:rPr>
          <w:sz w:val="28"/>
        </w:rPr>
      </w:pPr>
      <w:r>
        <w:rPr>
          <w:sz w:val="28"/>
        </w:rPr>
        <w:t>строить устное диалогическое и монологическое высказывание (2-4 пред- ложения на определённую тему, по наблюдениям) с соблюдением орфоэпиче- ских норм, правильной интонации;</w:t>
      </w:r>
    </w:p>
    <w:p w:rsidR="009F1388" w:rsidRDefault="00A625AB">
      <w:pPr>
        <w:pStyle w:val="a4"/>
        <w:numPr>
          <w:ilvl w:val="1"/>
          <w:numId w:val="147"/>
        </w:numPr>
        <w:tabs>
          <w:tab w:val="left" w:pos="874"/>
        </w:tabs>
        <w:ind w:right="315" w:firstLine="566"/>
        <w:rPr>
          <w:sz w:val="28"/>
        </w:rPr>
      </w:pPr>
      <w:r>
        <w:rPr>
          <w:sz w:val="28"/>
        </w:rPr>
        <w:t>формулировать простые выводы на основе прочитанного (услышанного) устно и письменно (1-2 предложения);</w:t>
      </w:r>
    </w:p>
    <w:p w:rsidR="009F1388" w:rsidRDefault="00A625AB">
      <w:pPr>
        <w:pStyle w:val="a4"/>
        <w:numPr>
          <w:ilvl w:val="1"/>
          <w:numId w:val="147"/>
        </w:numPr>
        <w:tabs>
          <w:tab w:val="left" w:pos="874"/>
        </w:tabs>
        <w:ind w:right="314" w:firstLine="566"/>
        <w:rPr>
          <w:sz w:val="28"/>
        </w:rPr>
      </w:pPr>
      <w:r>
        <w:rPr>
          <w:sz w:val="28"/>
        </w:rPr>
        <w:t>составлять предложения из слов, устанавливая между ними смысловую связь по вопросам;</w:t>
      </w:r>
    </w:p>
    <w:p w:rsidR="009F1388" w:rsidRDefault="00A625AB">
      <w:pPr>
        <w:pStyle w:val="a4"/>
        <w:numPr>
          <w:ilvl w:val="1"/>
          <w:numId w:val="147"/>
        </w:numPr>
        <w:tabs>
          <w:tab w:val="left" w:pos="870"/>
        </w:tabs>
        <w:spacing w:line="322" w:lineRule="exact"/>
        <w:ind w:left="870" w:hanging="163"/>
        <w:rPr>
          <w:sz w:val="28"/>
        </w:rPr>
      </w:pPr>
      <w:r>
        <w:rPr>
          <w:sz w:val="28"/>
        </w:rPr>
        <w:t>определять</w:t>
      </w:r>
      <w:r>
        <w:rPr>
          <w:spacing w:val="-13"/>
          <w:sz w:val="28"/>
        </w:rPr>
        <w:t xml:space="preserve"> </w:t>
      </w:r>
      <w:r>
        <w:rPr>
          <w:sz w:val="28"/>
        </w:rPr>
        <w:t>тему</w:t>
      </w:r>
      <w:r>
        <w:rPr>
          <w:spacing w:val="-14"/>
          <w:sz w:val="28"/>
        </w:rPr>
        <w:t xml:space="preserve"> </w:t>
      </w:r>
      <w:r>
        <w:rPr>
          <w:sz w:val="28"/>
        </w:rPr>
        <w:t>текста</w:t>
      </w:r>
      <w:r>
        <w:rPr>
          <w:spacing w:val="-10"/>
          <w:sz w:val="28"/>
        </w:rPr>
        <w:t xml:space="preserve"> </w:t>
      </w:r>
      <w:r>
        <w:rPr>
          <w:sz w:val="28"/>
        </w:rPr>
        <w:t>и</w:t>
      </w:r>
      <w:r>
        <w:rPr>
          <w:spacing w:val="-7"/>
          <w:sz w:val="28"/>
        </w:rPr>
        <w:t xml:space="preserve"> </w:t>
      </w:r>
      <w:r>
        <w:rPr>
          <w:sz w:val="28"/>
        </w:rPr>
        <w:t>озаглавливать</w:t>
      </w:r>
      <w:r>
        <w:rPr>
          <w:spacing w:val="-8"/>
          <w:sz w:val="28"/>
        </w:rPr>
        <w:t xml:space="preserve"> </w:t>
      </w:r>
      <w:r>
        <w:rPr>
          <w:sz w:val="28"/>
        </w:rPr>
        <w:t>текст,</w:t>
      </w:r>
      <w:r>
        <w:rPr>
          <w:spacing w:val="-4"/>
          <w:sz w:val="28"/>
        </w:rPr>
        <w:t xml:space="preserve"> </w:t>
      </w:r>
      <w:r>
        <w:rPr>
          <w:sz w:val="28"/>
        </w:rPr>
        <w:t>отражая</w:t>
      </w:r>
      <w:r>
        <w:rPr>
          <w:spacing w:val="-9"/>
          <w:sz w:val="28"/>
        </w:rPr>
        <w:t xml:space="preserve"> </w:t>
      </w:r>
      <w:r>
        <w:rPr>
          <w:sz w:val="28"/>
        </w:rPr>
        <w:t>его</w:t>
      </w:r>
      <w:r>
        <w:rPr>
          <w:spacing w:val="-11"/>
          <w:sz w:val="28"/>
        </w:rPr>
        <w:t xml:space="preserve"> </w:t>
      </w:r>
      <w:r>
        <w:rPr>
          <w:spacing w:val="-2"/>
          <w:sz w:val="28"/>
        </w:rPr>
        <w:t>тему;</w:t>
      </w:r>
    </w:p>
    <w:p w:rsidR="009F1388" w:rsidRDefault="00A625AB">
      <w:pPr>
        <w:pStyle w:val="a4"/>
        <w:numPr>
          <w:ilvl w:val="1"/>
          <w:numId w:val="147"/>
        </w:numPr>
        <w:tabs>
          <w:tab w:val="left" w:pos="870"/>
        </w:tabs>
        <w:spacing w:line="319" w:lineRule="exact"/>
        <w:ind w:left="870" w:hanging="163"/>
        <w:rPr>
          <w:sz w:val="28"/>
        </w:rPr>
      </w:pPr>
      <w:r>
        <w:rPr>
          <w:sz w:val="28"/>
        </w:rPr>
        <w:t>составлять</w:t>
      </w:r>
      <w:r>
        <w:rPr>
          <w:spacing w:val="-13"/>
          <w:sz w:val="28"/>
        </w:rPr>
        <w:t xml:space="preserve"> </w:t>
      </w:r>
      <w:r>
        <w:rPr>
          <w:sz w:val="28"/>
        </w:rPr>
        <w:t>текст</w:t>
      </w:r>
      <w:r>
        <w:rPr>
          <w:spacing w:val="-13"/>
          <w:sz w:val="28"/>
        </w:rPr>
        <w:t xml:space="preserve"> </w:t>
      </w:r>
      <w:r>
        <w:rPr>
          <w:sz w:val="28"/>
        </w:rPr>
        <w:t>из</w:t>
      </w:r>
      <w:r>
        <w:rPr>
          <w:spacing w:val="-11"/>
          <w:sz w:val="28"/>
        </w:rPr>
        <w:t xml:space="preserve"> </w:t>
      </w:r>
      <w:r>
        <w:rPr>
          <w:sz w:val="28"/>
        </w:rPr>
        <w:t>разрозненных</w:t>
      </w:r>
      <w:r>
        <w:rPr>
          <w:spacing w:val="-14"/>
          <w:sz w:val="28"/>
        </w:rPr>
        <w:t xml:space="preserve"> </w:t>
      </w:r>
      <w:r>
        <w:rPr>
          <w:sz w:val="28"/>
        </w:rPr>
        <w:t>предложений,</w:t>
      </w:r>
      <w:r>
        <w:rPr>
          <w:spacing w:val="-4"/>
          <w:sz w:val="28"/>
        </w:rPr>
        <w:t xml:space="preserve"> </w:t>
      </w:r>
      <w:r>
        <w:rPr>
          <w:sz w:val="28"/>
        </w:rPr>
        <w:t>частей</w:t>
      </w:r>
      <w:r>
        <w:rPr>
          <w:spacing w:val="-11"/>
          <w:sz w:val="28"/>
        </w:rPr>
        <w:t xml:space="preserve"> </w:t>
      </w:r>
      <w:r>
        <w:rPr>
          <w:spacing w:val="-2"/>
          <w:sz w:val="28"/>
        </w:rPr>
        <w:t>текста;</w:t>
      </w:r>
    </w:p>
    <w:p w:rsidR="009F1388" w:rsidRDefault="00A625AB">
      <w:pPr>
        <w:pStyle w:val="a4"/>
        <w:numPr>
          <w:ilvl w:val="1"/>
          <w:numId w:val="147"/>
        </w:numPr>
        <w:tabs>
          <w:tab w:val="left" w:pos="874"/>
        </w:tabs>
        <w:ind w:right="300" w:firstLine="566"/>
        <w:rPr>
          <w:sz w:val="28"/>
        </w:rPr>
      </w:pPr>
      <w:r>
        <w:rPr>
          <w:sz w:val="28"/>
        </w:rPr>
        <w:t>писать подробное изложение повествовательного текста объёмом 30-45 слов с опорой на вопросы;</w:t>
      </w:r>
    </w:p>
    <w:p w:rsidR="009F1388" w:rsidRDefault="00A625AB">
      <w:pPr>
        <w:pStyle w:val="a4"/>
        <w:numPr>
          <w:ilvl w:val="1"/>
          <w:numId w:val="147"/>
        </w:numPr>
        <w:tabs>
          <w:tab w:val="left" w:pos="874"/>
        </w:tabs>
        <w:ind w:right="309" w:firstLine="566"/>
        <w:rPr>
          <w:sz w:val="28"/>
        </w:rPr>
      </w:pPr>
      <w:r>
        <w:rPr>
          <w:sz w:val="28"/>
        </w:rPr>
        <w:t>объяснять своими словами значение изученных понятий; использовать изученные понятия.</w:t>
      </w:r>
    </w:p>
    <w:p w:rsidR="009F1388" w:rsidRDefault="00A625AB">
      <w:pPr>
        <w:pStyle w:val="1"/>
        <w:spacing w:before="321" w:line="320" w:lineRule="exact"/>
        <w:ind w:left="428" w:right="574"/>
        <w:jc w:val="center"/>
      </w:pPr>
      <w:bookmarkStart w:id="78" w:name="3_КЛАСС"/>
      <w:bookmarkEnd w:id="78"/>
      <w:r>
        <w:t>3</w:t>
      </w:r>
      <w:r>
        <w:rPr>
          <w:spacing w:val="-1"/>
        </w:rPr>
        <w:t xml:space="preserve"> </w:t>
      </w:r>
      <w:r>
        <w:rPr>
          <w:spacing w:val="-4"/>
        </w:rPr>
        <w:t>КЛАСС</w:t>
      </w:r>
    </w:p>
    <w:p w:rsidR="009F1388" w:rsidRDefault="00A625AB">
      <w:pPr>
        <w:pStyle w:val="3"/>
        <w:ind w:left="707"/>
      </w:pPr>
      <w:r>
        <w:t>К</w:t>
      </w:r>
      <w:r>
        <w:rPr>
          <w:spacing w:val="-12"/>
        </w:rPr>
        <w:t xml:space="preserve"> </w:t>
      </w:r>
      <w:r>
        <w:t>концу</w:t>
      </w:r>
      <w:r>
        <w:rPr>
          <w:spacing w:val="-6"/>
        </w:rPr>
        <w:t xml:space="preserve"> </w:t>
      </w:r>
      <w:r>
        <w:t>обучения</w:t>
      </w:r>
      <w:r>
        <w:rPr>
          <w:spacing w:val="-6"/>
        </w:rPr>
        <w:t xml:space="preserve"> </w:t>
      </w:r>
      <w:r>
        <w:t>в</w:t>
      </w:r>
      <w:r>
        <w:rPr>
          <w:spacing w:val="-5"/>
        </w:rPr>
        <w:t xml:space="preserve"> </w:t>
      </w:r>
      <w:r>
        <w:t>3</w:t>
      </w:r>
      <w:r>
        <w:rPr>
          <w:spacing w:val="-10"/>
        </w:rPr>
        <w:t xml:space="preserve"> </w:t>
      </w:r>
      <w:r>
        <w:t>классе</w:t>
      </w:r>
      <w:r>
        <w:rPr>
          <w:spacing w:val="-5"/>
        </w:rPr>
        <w:t xml:space="preserve"> </w:t>
      </w:r>
      <w:r>
        <w:t>обучающийся</w:t>
      </w:r>
      <w:r>
        <w:rPr>
          <w:spacing w:val="-5"/>
        </w:rPr>
        <w:t xml:space="preserve"> </w:t>
      </w:r>
      <w:r>
        <w:rPr>
          <w:spacing w:val="-2"/>
        </w:rPr>
        <w:t>научится:</w:t>
      </w:r>
    </w:p>
    <w:p w:rsidR="009F1388" w:rsidRDefault="00A625AB">
      <w:pPr>
        <w:pStyle w:val="a4"/>
        <w:numPr>
          <w:ilvl w:val="1"/>
          <w:numId w:val="147"/>
        </w:numPr>
        <w:tabs>
          <w:tab w:val="left" w:pos="874"/>
        </w:tabs>
        <w:ind w:right="284" w:firstLine="566"/>
        <w:rPr>
          <w:sz w:val="28"/>
        </w:rPr>
      </w:pPr>
      <w:r>
        <w:rPr>
          <w:sz w:val="28"/>
        </w:rPr>
        <w:t>объяснять значение русского языка как государственного языка Россий- ской Федерации;</w:t>
      </w:r>
    </w:p>
    <w:p w:rsidR="009F1388" w:rsidRDefault="00A625AB">
      <w:pPr>
        <w:pStyle w:val="a4"/>
        <w:numPr>
          <w:ilvl w:val="1"/>
          <w:numId w:val="147"/>
        </w:numPr>
        <w:tabs>
          <w:tab w:val="left" w:pos="874"/>
        </w:tabs>
        <w:spacing w:before="3"/>
        <w:ind w:right="297" w:firstLine="566"/>
        <w:rPr>
          <w:sz w:val="28"/>
        </w:rPr>
      </w:pPr>
      <w:r>
        <w:rPr>
          <w:sz w:val="28"/>
        </w:rPr>
        <w:t>характеризовать, сравнивать,</w:t>
      </w:r>
      <w:r>
        <w:rPr>
          <w:spacing w:val="-2"/>
          <w:sz w:val="28"/>
        </w:rPr>
        <w:t xml:space="preserve"> </w:t>
      </w:r>
      <w:r>
        <w:rPr>
          <w:sz w:val="28"/>
        </w:rPr>
        <w:t>классифицировать</w:t>
      </w:r>
      <w:r>
        <w:rPr>
          <w:spacing w:val="-5"/>
          <w:sz w:val="28"/>
        </w:rPr>
        <w:t xml:space="preserve"> </w:t>
      </w:r>
      <w:r>
        <w:rPr>
          <w:sz w:val="28"/>
        </w:rPr>
        <w:t>звуки</w:t>
      </w:r>
      <w:r>
        <w:rPr>
          <w:spacing w:val="-3"/>
          <w:sz w:val="28"/>
        </w:rPr>
        <w:t xml:space="preserve"> </w:t>
      </w:r>
      <w:r>
        <w:rPr>
          <w:sz w:val="28"/>
        </w:rPr>
        <w:t>вне</w:t>
      </w:r>
      <w:r>
        <w:rPr>
          <w:spacing w:val="-3"/>
          <w:sz w:val="28"/>
        </w:rPr>
        <w:t xml:space="preserve"> </w:t>
      </w:r>
      <w:r>
        <w:rPr>
          <w:sz w:val="28"/>
        </w:rPr>
        <w:t>слова</w:t>
      </w:r>
      <w:r>
        <w:rPr>
          <w:spacing w:val="-3"/>
          <w:sz w:val="28"/>
        </w:rPr>
        <w:t xml:space="preserve"> </w:t>
      </w:r>
      <w:r>
        <w:rPr>
          <w:sz w:val="28"/>
        </w:rPr>
        <w:t>и</w:t>
      </w:r>
      <w:r>
        <w:rPr>
          <w:spacing w:val="-3"/>
          <w:sz w:val="28"/>
        </w:rPr>
        <w:t xml:space="preserve"> </w:t>
      </w:r>
      <w:r>
        <w:rPr>
          <w:sz w:val="28"/>
        </w:rPr>
        <w:t>в</w:t>
      </w:r>
      <w:r>
        <w:rPr>
          <w:spacing w:val="-9"/>
          <w:sz w:val="28"/>
        </w:rPr>
        <w:t xml:space="preserve"> </w:t>
      </w:r>
      <w:r>
        <w:rPr>
          <w:sz w:val="28"/>
        </w:rPr>
        <w:t>слове по заданным параметрам;</w:t>
      </w:r>
    </w:p>
    <w:p w:rsidR="009F1388" w:rsidRDefault="00A625AB">
      <w:pPr>
        <w:pStyle w:val="a4"/>
        <w:numPr>
          <w:ilvl w:val="1"/>
          <w:numId w:val="147"/>
        </w:numPr>
        <w:tabs>
          <w:tab w:val="left" w:pos="874"/>
        </w:tabs>
        <w:spacing w:before="5" w:line="242" w:lineRule="auto"/>
        <w:ind w:right="288" w:firstLine="566"/>
        <w:rPr>
          <w:sz w:val="28"/>
        </w:rPr>
      </w:pPr>
      <w:r>
        <w:rPr>
          <w:sz w:val="28"/>
        </w:rPr>
        <w:t>производить звуко-буквенный анализ слова (в словах с орфограммами; без транскрибирования);</w:t>
      </w:r>
    </w:p>
    <w:p w:rsidR="009F1388" w:rsidRDefault="00A625AB">
      <w:pPr>
        <w:pStyle w:val="a4"/>
        <w:numPr>
          <w:ilvl w:val="1"/>
          <w:numId w:val="147"/>
        </w:numPr>
        <w:tabs>
          <w:tab w:val="left" w:pos="874"/>
        </w:tabs>
        <w:ind w:right="279" w:firstLine="566"/>
        <w:rPr>
          <w:sz w:val="28"/>
        </w:rPr>
      </w:pPr>
      <w:r>
        <w:rPr>
          <w:sz w:val="28"/>
        </w:rPr>
        <w:t>определять</w:t>
      </w:r>
      <w:r>
        <w:rPr>
          <w:spacing w:val="-5"/>
          <w:sz w:val="28"/>
        </w:rPr>
        <w:t xml:space="preserve"> </w:t>
      </w:r>
      <w:r>
        <w:rPr>
          <w:sz w:val="28"/>
        </w:rPr>
        <w:t>функцию</w:t>
      </w:r>
      <w:r>
        <w:rPr>
          <w:spacing w:val="-5"/>
          <w:sz w:val="28"/>
        </w:rPr>
        <w:t xml:space="preserve"> </w:t>
      </w:r>
      <w:r>
        <w:rPr>
          <w:sz w:val="28"/>
        </w:rPr>
        <w:t>разделительных</w:t>
      </w:r>
      <w:r>
        <w:rPr>
          <w:spacing w:val="-7"/>
          <w:sz w:val="28"/>
        </w:rPr>
        <w:t xml:space="preserve"> </w:t>
      </w:r>
      <w:r>
        <w:rPr>
          <w:sz w:val="28"/>
        </w:rPr>
        <w:t>мягкого</w:t>
      </w:r>
      <w:r>
        <w:rPr>
          <w:spacing w:val="-3"/>
          <w:sz w:val="28"/>
        </w:rPr>
        <w:t xml:space="preserve"> </w:t>
      </w:r>
      <w:r>
        <w:rPr>
          <w:sz w:val="28"/>
        </w:rPr>
        <w:t>и</w:t>
      </w:r>
      <w:r>
        <w:rPr>
          <w:spacing w:val="-3"/>
          <w:sz w:val="28"/>
        </w:rPr>
        <w:t xml:space="preserve"> </w:t>
      </w:r>
      <w:r>
        <w:rPr>
          <w:sz w:val="28"/>
        </w:rPr>
        <w:t>твёрдого</w:t>
      </w:r>
      <w:r>
        <w:rPr>
          <w:spacing w:val="-3"/>
          <w:sz w:val="28"/>
        </w:rPr>
        <w:t xml:space="preserve"> </w:t>
      </w:r>
      <w:r>
        <w:rPr>
          <w:sz w:val="28"/>
        </w:rPr>
        <w:t>знаков в</w:t>
      </w:r>
      <w:r>
        <w:rPr>
          <w:spacing w:val="-4"/>
          <w:sz w:val="28"/>
        </w:rPr>
        <w:t xml:space="preserve"> </w:t>
      </w:r>
      <w:r>
        <w:rPr>
          <w:sz w:val="28"/>
        </w:rPr>
        <w:t xml:space="preserve">словах; устанавливать соотношение звукового и буквенного состава, в т.ч. с учётом функций букв </w:t>
      </w:r>
      <w:r>
        <w:rPr>
          <w:i/>
          <w:sz w:val="28"/>
        </w:rPr>
        <w:t xml:space="preserve">е, ё, ю, я, </w:t>
      </w:r>
      <w:r>
        <w:rPr>
          <w:sz w:val="28"/>
        </w:rPr>
        <w:t xml:space="preserve">в словах с разделительными </w:t>
      </w:r>
      <w:r>
        <w:rPr>
          <w:i/>
          <w:sz w:val="28"/>
        </w:rPr>
        <w:t xml:space="preserve">ь, ъ, </w:t>
      </w:r>
      <w:r>
        <w:rPr>
          <w:sz w:val="28"/>
        </w:rPr>
        <w:t>в словах с непроизно- симыми согласными;</w:t>
      </w:r>
    </w:p>
    <w:p w:rsidR="009F1388" w:rsidRDefault="00A625AB">
      <w:pPr>
        <w:pStyle w:val="a4"/>
        <w:numPr>
          <w:ilvl w:val="1"/>
          <w:numId w:val="147"/>
        </w:numPr>
        <w:tabs>
          <w:tab w:val="left" w:pos="874"/>
        </w:tabs>
        <w:spacing w:before="1"/>
        <w:ind w:right="284" w:firstLine="566"/>
        <w:rPr>
          <w:sz w:val="28"/>
        </w:rPr>
      </w:pPr>
      <w:r>
        <w:rPr>
          <w:sz w:val="28"/>
        </w:rPr>
        <w:t>различать однокоренные слова и формы одного и того же слова; разли- чать однокоренные слова и слова с омонимичными корнями (без называния термина); различать однокоренные слова и синонимы;</w:t>
      </w:r>
    </w:p>
    <w:p w:rsidR="009F1388" w:rsidRDefault="00A625AB">
      <w:pPr>
        <w:pStyle w:val="a4"/>
        <w:numPr>
          <w:ilvl w:val="1"/>
          <w:numId w:val="147"/>
        </w:numPr>
        <w:tabs>
          <w:tab w:val="left" w:pos="874"/>
        </w:tabs>
        <w:ind w:right="284" w:firstLine="566"/>
        <w:rPr>
          <w:sz w:val="28"/>
        </w:rPr>
      </w:pPr>
      <w:r>
        <w:rPr>
          <w:sz w:val="28"/>
        </w:rPr>
        <w:t>находить в</w:t>
      </w:r>
      <w:r>
        <w:rPr>
          <w:spacing w:val="-1"/>
          <w:sz w:val="28"/>
        </w:rPr>
        <w:t xml:space="preserve"> </w:t>
      </w:r>
      <w:r>
        <w:rPr>
          <w:sz w:val="28"/>
        </w:rPr>
        <w:t>словах</w:t>
      </w:r>
      <w:r>
        <w:rPr>
          <w:spacing w:val="-4"/>
          <w:sz w:val="28"/>
        </w:rPr>
        <w:t xml:space="preserve"> </w:t>
      </w:r>
      <w:r>
        <w:rPr>
          <w:sz w:val="28"/>
        </w:rPr>
        <w:t>с однозначно выделяемыми морфемами окончание, ко- рень, приставку, суффикс;</w:t>
      </w:r>
    </w:p>
    <w:p w:rsidR="009F1388" w:rsidRDefault="00A625AB">
      <w:pPr>
        <w:pStyle w:val="a4"/>
        <w:numPr>
          <w:ilvl w:val="1"/>
          <w:numId w:val="147"/>
        </w:numPr>
        <w:tabs>
          <w:tab w:val="left" w:pos="874"/>
        </w:tabs>
        <w:spacing w:line="235" w:lineRule="auto"/>
        <w:ind w:right="284" w:firstLine="566"/>
        <w:rPr>
          <w:sz w:val="28"/>
        </w:rPr>
      </w:pPr>
      <w:r>
        <w:rPr>
          <w:sz w:val="28"/>
        </w:rPr>
        <w:t>выявлять случаи употребления синонимов и антонимов; подбирать сино- нимы и антонимы к словам разных частей речи;</w:t>
      </w:r>
    </w:p>
    <w:p w:rsidR="009F1388" w:rsidRDefault="009F1388">
      <w:pPr>
        <w:pStyle w:val="a4"/>
        <w:spacing w:line="235" w:lineRule="auto"/>
        <w:rPr>
          <w:sz w:val="28"/>
        </w:rPr>
        <w:sectPr w:rsidR="009F1388">
          <w:pgSz w:w="11910" w:h="16840"/>
          <w:pgMar w:top="1020" w:right="850" w:bottom="280" w:left="992" w:header="720" w:footer="720" w:gutter="0"/>
          <w:cols w:space="720"/>
        </w:sectPr>
      </w:pPr>
    </w:p>
    <w:p w:rsidR="009F1388" w:rsidRDefault="00A625AB">
      <w:pPr>
        <w:pStyle w:val="a4"/>
        <w:numPr>
          <w:ilvl w:val="1"/>
          <w:numId w:val="147"/>
        </w:numPr>
        <w:tabs>
          <w:tab w:val="left" w:pos="874"/>
        </w:tabs>
        <w:spacing w:before="63"/>
        <w:ind w:right="288" w:firstLine="566"/>
        <w:rPr>
          <w:sz w:val="28"/>
        </w:rPr>
      </w:pPr>
      <w:r>
        <w:rPr>
          <w:sz w:val="28"/>
        </w:rPr>
        <w:lastRenderedPageBreak/>
        <w:t>распознавать слова, употреблённые в прямом и перенос- ном значении (простые случаи);</w:t>
      </w:r>
    </w:p>
    <w:p w:rsidR="009F1388" w:rsidRDefault="00A625AB">
      <w:pPr>
        <w:pStyle w:val="a4"/>
        <w:numPr>
          <w:ilvl w:val="1"/>
          <w:numId w:val="147"/>
        </w:numPr>
        <w:tabs>
          <w:tab w:val="left" w:pos="870"/>
        </w:tabs>
        <w:spacing w:before="5" w:line="319" w:lineRule="exact"/>
        <w:ind w:left="870" w:hanging="163"/>
        <w:rPr>
          <w:sz w:val="28"/>
        </w:rPr>
      </w:pPr>
      <w:r>
        <w:rPr>
          <w:sz w:val="28"/>
        </w:rPr>
        <w:t>определять</w:t>
      </w:r>
      <w:r>
        <w:rPr>
          <w:spacing w:val="-12"/>
          <w:sz w:val="28"/>
        </w:rPr>
        <w:t xml:space="preserve"> </w:t>
      </w:r>
      <w:r>
        <w:rPr>
          <w:sz w:val="28"/>
        </w:rPr>
        <w:t>значение</w:t>
      </w:r>
      <w:r>
        <w:rPr>
          <w:spacing w:val="-10"/>
          <w:sz w:val="28"/>
        </w:rPr>
        <w:t xml:space="preserve"> </w:t>
      </w:r>
      <w:r>
        <w:rPr>
          <w:sz w:val="28"/>
        </w:rPr>
        <w:t>слова</w:t>
      </w:r>
      <w:r>
        <w:rPr>
          <w:spacing w:val="-9"/>
          <w:sz w:val="28"/>
        </w:rPr>
        <w:t xml:space="preserve"> </w:t>
      </w:r>
      <w:r>
        <w:rPr>
          <w:sz w:val="28"/>
        </w:rPr>
        <w:t>в</w:t>
      </w:r>
      <w:r>
        <w:rPr>
          <w:spacing w:val="-13"/>
          <w:sz w:val="28"/>
        </w:rPr>
        <w:t xml:space="preserve"> </w:t>
      </w:r>
      <w:r>
        <w:rPr>
          <w:spacing w:val="-2"/>
          <w:sz w:val="28"/>
        </w:rPr>
        <w:t>тексте;</w:t>
      </w:r>
    </w:p>
    <w:p w:rsidR="009F1388" w:rsidRDefault="00A625AB">
      <w:pPr>
        <w:pStyle w:val="a4"/>
        <w:numPr>
          <w:ilvl w:val="1"/>
          <w:numId w:val="147"/>
        </w:numPr>
        <w:tabs>
          <w:tab w:val="left" w:pos="874"/>
        </w:tabs>
        <w:ind w:right="284" w:firstLine="566"/>
        <w:rPr>
          <w:sz w:val="28"/>
        </w:rPr>
      </w:pPr>
      <w:r>
        <w:rPr>
          <w:sz w:val="28"/>
        </w:rPr>
        <w:t>распознавать имена существительные; определять грамматические при- знаки имён существительных: род, число, падеж;</w:t>
      </w:r>
      <w:r>
        <w:rPr>
          <w:spacing w:val="-1"/>
          <w:sz w:val="28"/>
        </w:rPr>
        <w:t xml:space="preserve"> </w:t>
      </w:r>
      <w:r>
        <w:rPr>
          <w:sz w:val="28"/>
        </w:rPr>
        <w:t>склонять в единственном чис- ле имена существительные с ударными окончаниями;</w:t>
      </w:r>
    </w:p>
    <w:p w:rsidR="009F1388" w:rsidRDefault="00A625AB">
      <w:pPr>
        <w:pStyle w:val="a4"/>
        <w:numPr>
          <w:ilvl w:val="1"/>
          <w:numId w:val="147"/>
        </w:numPr>
        <w:tabs>
          <w:tab w:val="left" w:pos="874"/>
        </w:tabs>
        <w:ind w:right="284" w:firstLine="566"/>
        <w:rPr>
          <w:sz w:val="28"/>
        </w:rPr>
      </w:pPr>
      <w:r>
        <w:rPr>
          <w:sz w:val="28"/>
        </w:rPr>
        <w:t>распознавать имена прилагательные; определять грамматические призна- ки</w:t>
      </w:r>
      <w:r>
        <w:rPr>
          <w:spacing w:val="-4"/>
          <w:sz w:val="28"/>
        </w:rPr>
        <w:t xml:space="preserve"> </w:t>
      </w:r>
      <w:r>
        <w:rPr>
          <w:sz w:val="28"/>
        </w:rPr>
        <w:t>имён</w:t>
      </w:r>
      <w:r>
        <w:rPr>
          <w:spacing w:val="-4"/>
          <w:sz w:val="28"/>
        </w:rPr>
        <w:t xml:space="preserve"> </w:t>
      </w:r>
      <w:r>
        <w:rPr>
          <w:sz w:val="28"/>
        </w:rPr>
        <w:t>прилагательных:</w:t>
      </w:r>
      <w:r>
        <w:rPr>
          <w:spacing w:val="-4"/>
          <w:sz w:val="28"/>
        </w:rPr>
        <w:t xml:space="preserve"> </w:t>
      </w:r>
      <w:r>
        <w:rPr>
          <w:sz w:val="28"/>
        </w:rPr>
        <w:t>род,</w:t>
      </w:r>
      <w:r>
        <w:rPr>
          <w:spacing w:val="-2"/>
          <w:sz w:val="28"/>
        </w:rPr>
        <w:t xml:space="preserve"> </w:t>
      </w:r>
      <w:r>
        <w:rPr>
          <w:sz w:val="28"/>
        </w:rPr>
        <w:t>число,</w:t>
      </w:r>
      <w:r>
        <w:rPr>
          <w:spacing w:val="-2"/>
          <w:sz w:val="28"/>
        </w:rPr>
        <w:t xml:space="preserve"> </w:t>
      </w:r>
      <w:r>
        <w:rPr>
          <w:sz w:val="28"/>
        </w:rPr>
        <w:t>падеж;</w:t>
      </w:r>
      <w:r>
        <w:rPr>
          <w:spacing w:val="-4"/>
          <w:sz w:val="28"/>
        </w:rPr>
        <w:t xml:space="preserve"> </w:t>
      </w:r>
      <w:r>
        <w:rPr>
          <w:sz w:val="28"/>
        </w:rPr>
        <w:t>изменять</w:t>
      </w:r>
      <w:r>
        <w:rPr>
          <w:spacing w:val="-6"/>
          <w:sz w:val="28"/>
        </w:rPr>
        <w:t xml:space="preserve"> </w:t>
      </w:r>
      <w:r>
        <w:rPr>
          <w:sz w:val="28"/>
        </w:rPr>
        <w:t>имена прилагательные</w:t>
      </w:r>
      <w:r>
        <w:rPr>
          <w:spacing w:val="-4"/>
          <w:sz w:val="28"/>
        </w:rPr>
        <w:t xml:space="preserve"> </w:t>
      </w:r>
      <w:r>
        <w:rPr>
          <w:sz w:val="28"/>
        </w:rPr>
        <w:t>по падежам, числам, родам (в единственном числе) в соответствии с падежом, числом и родом имён существительных;</w:t>
      </w:r>
    </w:p>
    <w:p w:rsidR="009F1388" w:rsidRDefault="00A625AB">
      <w:pPr>
        <w:pStyle w:val="a4"/>
        <w:numPr>
          <w:ilvl w:val="1"/>
          <w:numId w:val="147"/>
        </w:numPr>
        <w:tabs>
          <w:tab w:val="left" w:pos="874"/>
        </w:tabs>
        <w:ind w:right="282" w:firstLine="566"/>
        <w:rPr>
          <w:sz w:val="28"/>
        </w:rPr>
      </w:pPr>
      <w:r>
        <w:rPr>
          <w:sz w:val="28"/>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 нам (простые случаи), в прошедшем времени - по родам;</w:t>
      </w:r>
    </w:p>
    <w:p w:rsidR="009F1388" w:rsidRDefault="00A625AB">
      <w:pPr>
        <w:pStyle w:val="a4"/>
        <w:numPr>
          <w:ilvl w:val="1"/>
          <w:numId w:val="147"/>
        </w:numPr>
        <w:tabs>
          <w:tab w:val="left" w:pos="874"/>
        </w:tabs>
        <w:spacing w:line="242" w:lineRule="auto"/>
        <w:ind w:right="285" w:firstLine="566"/>
        <w:rPr>
          <w:sz w:val="28"/>
        </w:rPr>
      </w:pPr>
      <w:r>
        <w:rPr>
          <w:sz w:val="28"/>
        </w:rPr>
        <w:t>распознавать личные местоимения (в начальной форме); использовать личные местоимения для устранения неоправданных повторов в тексте;</w:t>
      </w:r>
    </w:p>
    <w:p w:rsidR="009F1388" w:rsidRDefault="00A625AB">
      <w:pPr>
        <w:pStyle w:val="a4"/>
        <w:numPr>
          <w:ilvl w:val="1"/>
          <w:numId w:val="147"/>
        </w:numPr>
        <w:tabs>
          <w:tab w:val="left" w:pos="870"/>
        </w:tabs>
        <w:spacing w:line="317" w:lineRule="exact"/>
        <w:ind w:left="870" w:hanging="163"/>
        <w:rPr>
          <w:sz w:val="28"/>
        </w:rPr>
      </w:pPr>
      <w:r>
        <w:rPr>
          <w:sz w:val="28"/>
        </w:rPr>
        <w:t>различать</w:t>
      </w:r>
      <w:r>
        <w:rPr>
          <w:spacing w:val="-7"/>
          <w:sz w:val="28"/>
        </w:rPr>
        <w:t xml:space="preserve"> </w:t>
      </w:r>
      <w:r>
        <w:rPr>
          <w:sz w:val="28"/>
        </w:rPr>
        <w:t>предлоги</w:t>
      </w:r>
      <w:r>
        <w:rPr>
          <w:spacing w:val="-9"/>
          <w:sz w:val="28"/>
        </w:rPr>
        <w:t xml:space="preserve"> </w:t>
      </w:r>
      <w:r>
        <w:rPr>
          <w:sz w:val="28"/>
        </w:rPr>
        <w:t>и</w:t>
      </w:r>
      <w:r>
        <w:rPr>
          <w:spacing w:val="-10"/>
          <w:sz w:val="28"/>
        </w:rPr>
        <w:t xml:space="preserve"> </w:t>
      </w:r>
      <w:r>
        <w:rPr>
          <w:spacing w:val="-2"/>
          <w:sz w:val="28"/>
        </w:rPr>
        <w:t>приставки;</w:t>
      </w:r>
    </w:p>
    <w:p w:rsidR="009F1388" w:rsidRDefault="00A625AB">
      <w:pPr>
        <w:pStyle w:val="a4"/>
        <w:numPr>
          <w:ilvl w:val="1"/>
          <w:numId w:val="147"/>
        </w:numPr>
        <w:tabs>
          <w:tab w:val="left" w:pos="874"/>
        </w:tabs>
        <w:spacing w:before="2" w:line="235" w:lineRule="auto"/>
        <w:ind w:right="295" w:firstLine="566"/>
        <w:rPr>
          <w:sz w:val="28"/>
        </w:rPr>
      </w:pPr>
      <w:r>
        <w:rPr>
          <w:sz w:val="28"/>
        </w:rPr>
        <w:t xml:space="preserve">определять вид предложения по цели высказывания и по эмоциональной </w:t>
      </w:r>
      <w:r>
        <w:rPr>
          <w:spacing w:val="-2"/>
          <w:sz w:val="28"/>
        </w:rPr>
        <w:t>окраске;</w:t>
      </w:r>
    </w:p>
    <w:p w:rsidR="009F1388" w:rsidRDefault="00A625AB">
      <w:pPr>
        <w:pStyle w:val="a4"/>
        <w:numPr>
          <w:ilvl w:val="1"/>
          <w:numId w:val="147"/>
        </w:numPr>
        <w:tabs>
          <w:tab w:val="left" w:pos="874"/>
        </w:tabs>
        <w:spacing w:before="7"/>
        <w:ind w:right="284" w:firstLine="566"/>
        <w:rPr>
          <w:sz w:val="28"/>
        </w:rPr>
      </w:pPr>
      <w:r>
        <w:rPr>
          <w:sz w:val="28"/>
        </w:rPr>
        <w:t xml:space="preserve">находить главные и второстепенные (без деления на виды) члены пред- </w:t>
      </w:r>
      <w:r>
        <w:rPr>
          <w:spacing w:val="-2"/>
          <w:sz w:val="28"/>
        </w:rPr>
        <w:t>ложения;</w:t>
      </w:r>
    </w:p>
    <w:p w:rsidR="009F1388" w:rsidRDefault="00A625AB">
      <w:pPr>
        <w:pStyle w:val="a4"/>
        <w:numPr>
          <w:ilvl w:val="1"/>
          <w:numId w:val="147"/>
        </w:numPr>
        <w:tabs>
          <w:tab w:val="left" w:pos="870"/>
        </w:tabs>
        <w:spacing w:before="4" w:line="319" w:lineRule="exact"/>
        <w:ind w:left="870" w:hanging="163"/>
        <w:rPr>
          <w:sz w:val="28"/>
        </w:rPr>
      </w:pPr>
      <w:r>
        <w:rPr>
          <w:sz w:val="28"/>
        </w:rPr>
        <w:t>распознавать</w:t>
      </w:r>
      <w:r>
        <w:rPr>
          <w:spacing w:val="-18"/>
          <w:sz w:val="28"/>
        </w:rPr>
        <w:t xml:space="preserve"> </w:t>
      </w:r>
      <w:r>
        <w:rPr>
          <w:sz w:val="28"/>
        </w:rPr>
        <w:t>распространённые</w:t>
      </w:r>
      <w:r>
        <w:rPr>
          <w:spacing w:val="-16"/>
          <w:sz w:val="28"/>
        </w:rPr>
        <w:t xml:space="preserve"> </w:t>
      </w:r>
      <w:r>
        <w:rPr>
          <w:sz w:val="28"/>
        </w:rPr>
        <w:t>и</w:t>
      </w:r>
      <w:r>
        <w:rPr>
          <w:spacing w:val="-17"/>
          <w:sz w:val="28"/>
        </w:rPr>
        <w:t xml:space="preserve"> </w:t>
      </w:r>
      <w:r>
        <w:rPr>
          <w:sz w:val="28"/>
        </w:rPr>
        <w:t>нераспространённые</w:t>
      </w:r>
      <w:r>
        <w:rPr>
          <w:spacing w:val="-16"/>
          <w:sz w:val="28"/>
        </w:rPr>
        <w:t xml:space="preserve"> </w:t>
      </w:r>
      <w:r>
        <w:rPr>
          <w:spacing w:val="-2"/>
          <w:sz w:val="28"/>
        </w:rPr>
        <w:t>предложения;</w:t>
      </w:r>
    </w:p>
    <w:p w:rsidR="009F1388" w:rsidRDefault="00A625AB">
      <w:pPr>
        <w:pStyle w:val="a4"/>
        <w:numPr>
          <w:ilvl w:val="1"/>
          <w:numId w:val="147"/>
        </w:numPr>
        <w:tabs>
          <w:tab w:val="left" w:pos="874"/>
        </w:tabs>
        <w:ind w:right="284" w:firstLine="566"/>
        <w:rPr>
          <w:sz w:val="28"/>
        </w:rPr>
      </w:pPr>
      <w:r>
        <w:rPr>
          <w:sz w:val="28"/>
        </w:rPr>
        <w:t>находить место орфограммы в слове и между словами на изученные пра- вила; применять изученные правила правописания, в т.ч. непроверяемые глас- ные и согласные (перечень слов в орфографическом словаре учебника); непро- износимые согласные в корне слова; разделительный твёрдый знак;</w:t>
      </w:r>
      <w:r>
        <w:rPr>
          <w:spacing w:val="40"/>
          <w:sz w:val="28"/>
        </w:rPr>
        <w:t xml:space="preserve"> </w:t>
      </w:r>
      <w:r>
        <w:rPr>
          <w:sz w:val="28"/>
        </w:rPr>
        <w:t>мягкий</w:t>
      </w:r>
      <w:r>
        <w:rPr>
          <w:spacing w:val="40"/>
          <w:sz w:val="28"/>
        </w:rPr>
        <w:t xml:space="preserve"> </w:t>
      </w:r>
      <w:r>
        <w:rPr>
          <w:sz w:val="28"/>
        </w:rPr>
        <w:t>знак после шипящих на конце имён существительных; не с глаголами; раздель- ное написание предлогов со словами;</w:t>
      </w:r>
    </w:p>
    <w:p w:rsidR="009F1388" w:rsidRDefault="00A625AB">
      <w:pPr>
        <w:pStyle w:val="a4"/>
        <w:numPr>
          <w:ilvl w:val="1"/>
          <w:numId w:val="147"/>
        </w:numPr>
        <w:tabs>
          <w:tab w:val="left" w:pos="874"/>
        </w:tabs>
        <w:spacing w:before="1"/>
        <w:ind w:right="287" w:firstLine="566"/>
        <w:rPr>
          <w:sz w:val="28"/>
        </w:rPr>
      </w:pPr>
      <w:r>
        <w:rPr>
          <w:sz w:val="28"/>
        </w:rPr>
        <w:t xml:space="preserve">правильно списывать слова, предложения, тексты объёмом не более 70 </w:t>
      </w:r>
      <w:r>
        <w:rPr>
          <w:spacing w:val="-2"/>
          <w:sz w:val="28"/>
        </w:rPr>
        <w:t>слов;</w:t>
      </w:r>
    </w:p>
    <w:p w:rsidR="009F1388" w:rsidRDefault="00A625AB">
      <w:pPr>
        <w:pStyle w:val="a4"/>
        <w:numPr>
          <w:ilvl w:val="1"/>
          <w:numId w:val="147"/>
        </w:numPr>
        <w:tabs>
          <w:tab w:val="left" w:pos="874"/>
        </w:tabs>
        <w:spacing w:before="4" w:line="242" w:lineRule="auto"/>
        <w:ind w:right="289" w:firstLine="566"/>
        <w:rPr>
          <w:sz w:val="28"/>
        </w:rPr>
      </w:pPr>
      <w:r>
        <w:rPr>
          <w:sz w:val="28"/>
        </w:rPr>
        <w:t>писать под диктовку тексты объёмом не более 65 слов с учётом изучен- ных правил правописания;</w:t>
      </w:r>
    </w:p>
    <w:p w:rsidR="009F1388" w:rsidRDefault="00A625AB">
      <w:pPr>
        <w:pStyle w:val="a4"/>
        <w:numPr>
          <w:ilvl w:val="1"/>
          <w:numId w:val="147"/>
        </w:numPr>
        <w:tabs>
          <w:tab w:val="left" w:pos="870"/>
        </w:tabs>
        <w:spacing w:line="317" w:lineRule="exact"/>
        <w:ind w:left="870" w:hanging="163"/>
        <w:rPr>
          <w:sz w:val="28"/>
        </w:rPr>
      </w:pPr>
      <w:r>
        <w:rPr>
          <w:sz w:val="28"/>
        </w:rPr>
        <w:t>находить</w:t>
      </w:r>
      <w:r>
        <w:rPr>
          <w:spacing w:val="-9"/>
          <w:sz w:val="28"/>
        </w:rPr>
        <w:t xml:space="preserve"> </w:t>
      </w:r>
      <w:r>
        <w:rPr>
          <w:sz w:val="28"/>
        </w:rPr>
        <w:t>и</w:t>
      </w:r>
      <w:r>
        <w:rPr>
          <w:spacing w:val="-11"/>
          <w:sz w:val="28"/>
        </w:rPr>
        <w:t xml:space="preserve"> </w:t>
      </w:r>
      <w:r>
        <w:rPr>
          <w:sz w:val="28"/>
        </w:rPr>
        <w:t>исправлять</w:t>
      </w:r>
      <w:r>
        <w:rPr>
          <w:spacing w:val="-10"/>
          <w:sz w:val="28"/>
        </w:rPr>
        <w:t xml:space="preserve"> </w:t>
      </w:r>
      <w:r>
        <w:rPr>
          <w:sz w:val="28"/>
        </w:rPr>
        <w:t>ошибки</w:t>
      </w:r>
      <w:r>
        <w:rPr>
          <w:spacing w:val="-6"/>
          <w:sz w:val="28"/>
        </w:rPr>
        <w:t xml:space="preserve"> </w:t>
      </w:r>
      <w:r>
        <w:rPr>
          <w:sz w:val="28"/>
        </w:rPr>
        <w:t>на</w:t>
      </w:r>
      <w:r>
        <w:rPr>
          <w:spacing w:val="-6"/>
          <w:sz w:val="28"/>
        </w:rPr>
        <w:t xml:space="preserve"> </w:t>
      </w:r>
      <w:r>
        <w:rPr>
          <w:sz w:val="28"/>
        </w:rPr>
        <w:t>изученные</w:t>
      </w:r>
      <w:r>
        <w:rPr>
          <w:spacing w:val="-10"/>
          <w:sz w:val="28"/>
        </w:rPr>
        <w:t xml:space="preserve"> </w:t>
      </w:r>
      <w:r>
        <w:rPr>
          <w:sz w:val="28"/>
        </w:rPr>
        <w:t>правила,</w:t>
      </w:r>
      <w:r>
        <w:rPr>
          <w:spacing w:val="-5"/>
          <w:sz w:val="28"/>
        </w:rPr>
        <w:t xml:space="preserve"> </w:t>
      </w:r>
      <w:r>
        <w:rPr>
          <w:spacing w:val="-2"/>
          <w:sz w:val="28"/>
        </w:rPr>
        <w:t>описки;</w:t>
      </w:r>
    </w:p>
    <w:p w:rsidR="009F1388" w:rsidRDefault="00A625AB">
      <w:pPr>
        <w:pStyle w:val="a4"/>
        <w:numPr>
          <w:ilvl w:val="1"/>
          <w:numId w:val="147"/>
        </w:numPr>
        <w:tabs>
          <w:tab w:val="left" w:pos="874"/>
        </w:tabs>
        <w:ind w:right="289" w:firstLine="566"/>
        <w:rPr>
          <w:sz w:val="28"/>
        </w:rPr>
      </w:pPr>
      <w:r>
        <w:rPr>
          <w:sz w:val="28"/>
        </w:rPr>
        <w:t xml:space="preserve">понимать тексты разных типов, находить в тексте заданную информа- </w:t>
      </w:r>
      <w:r>
        <w:rPr>
          <w:spacing w:val="-4"/>
          <w:sz w:val="28"/>
        </w:rPr>
        <w:t>цию;</w:t>
      </w:r>
    </w:p>
    <w:p w:rsidR="009F1388" w:rsidRDefault="00A625AB">
      <w:pPr>
        <w:pStyle w:val="a4"/>
        <w:numPr>
          <w:ilvl w:val="1"/>
          <w:numId w:val="147"/>
        </w:numPr>
        <w:tabs>
          <w:tab w:val="left" w:pos="874"/>
        </w:tabs>
        <w:ind w:right="286" w:firstLine="566"/>
        <w:rPr>
          <w:sz w:val="28"/>
        </w:rPr>
      </w:pPr>
      <w:r>
        <w:rPr>
          <w:sz w:val="28"/>
        </w:rPr>
        <w:t>формулировать простые выводы на основе прочитанной (услышанной) информации устно и письменно (1-2 предложения);</w:t>
      </w:r>
    </w:p>
    <w:p w:rsidR="009F1388" w:rsidRDefault="00A625AB">
      <w:pPr>
        <w:pStyle w:val="a4"/>
        <w:numPr>
          <w:ilvl w:val="1"/>
          <w:numId w:val="147"/>
        </w:numPr>
        <w:tabs>
          <w:tab w:val="left" w:pos="874"/>
        </w:tabs>
        <w:ind w:right="279" w:firstLine="566"/>
        <w:rPr>
          <w:sz w:val="28"/>
        </w:rPr>
      </w:pPr>
      <w:r>
        <w:rPr>
          <w:sz w:val="28"/>
        </w:rPr>
        <w:t>строить устное диалогическое и монологическое высказывание (3-5 пред- ложений на определённую тему, по наблюдениям) с соблюдением орфоэпиче- ских норм, правильной интонации; создавать небольшие устные и письменные тексты (2-4 предложения), содержащие приглашение, просьбу, извинение, бла- годарность, отказ, с использованием норм речевого этикета;</w:t>
      </w:r>
    </w:p>
    <w:p w:rsidR="009F1388" w:rsidRDefault="00A625AB">
      <w:pPr>
        <w:pStyle w:val="a4"/>
        <w:numPr>
          <w:ilvl w:val="1"/>
          <w:numId w:val="147"/>
        </w:numPr>
        <w:tabs>
          <w:tab w:val="left" w:pos="874"/>
        </w:tabs>
        <w:ind w:right="284" w:firstLine="566"/>
        <w:rPr>
          <w:sz w:val="28"/>
        </w:rPr>
      </w:pPr>
      <w:r>
        <w:rPr>
          <w:sz w:val="28"/>
        </w:rPr>
        <w:t xml:space="preserve">определять связь предложений в тексте (с помощью личных местоиме- ний, синонимов, союзов </w:t>
      </w:r>
      <w:r>
        <w:rPr>
          <w:i/>
          <w:sz w:val="28"/>
        </w:rPr>
        <w:t>и, а, но</w:t>
      </w:r>
      <w:r>
        <w:rPr>
          <w:sz w:val="28"/>
        </w:rPr>
        <w:t>);</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4"/>
        <w:numPr>
          <w:ilvl w:val="1"/>
          <w:numId w:val="147"/>
        </w:numPr>
        <w:tabs>
          <w:tab w:val="left" w:pos="870"/>
        </w:tabs>
        <w:spacing w:before="63"/>
        <w:ind w:left="870" w:hanging="163"/>
        <w:jc w:val="left"/>
        <w:rPr>
          <w:sz w:val="28"/>
        </w:rPr>
      </w:pPr>
      <w:r>
        <w:rPr>
          <w:sz w:val="28"/>
        </w:rPr>
        <w:lastRenderedPageBreak/>
        <w:t>определять</w:t>
      </w:r>
      <w:r>
        <w:rPr>
          <w:spacing w:val="-13"/>
          <w:sz w:val="28"/>
        </w:rPr>
        <w:t xml:space="preserve"> </w:t>
      </w:r>
      <w:r>
        <w:rPr>
          <w:sz w:val="28"/>
        </w:rPr>
        <w:t>ключевые</w:t>
      </w:r>
      <w:r>
        <w:rPr>
          <w:spacing w:val="-9"/>
          <w:sz w:val="28"/>
        </w:rPr>
        <w:t xml:space="preserve"> </w:t>
      </w:r>
      <w:r>
        <w:rPr>
          <w:sz w:val="28"/>
        </w:rPr>
        <w:t>слова</w:t>
      </w:r>
      <w:r>
        <w:rPr>
          <w:spacing w:val="-6"/>
          <w:sz w:val="28"/>
        </w:rPr>
        <w:t xml:space="preserve"> </w:t>
      </w:r>
      <w:r>
        <w:rPr>
          <w:sz w:val="28"/>
        </w:rPr>
        <w:t>в</w:t>
      </w:r>
      <w:r>
        <w:rPr>
          <w:spacing w:val="-13"/>
          <w:sz w:val="28"/>
        </w:rPr>
        <w:t xml:space="preserve"> </w:t>
      </w:r>
      <w:r>
        <w:rPr>
          <w:spacing w:val="-2"/>
          <w:sz w:val="28"/>
        </w:rPr>
        <w:t>тексте;</w:t>
      </w:r>
    </w:p>
    <w:p w:rsidR="009F1388" w:rsidRDefault="00A625AB">
      <w:pPr>
        <w:pStyle w:val="a4"/>
        <w:numPr>
          <w:ilvl w:val="1"/>
          <w:numId w:val="147"/>
        </w:numPr>
        <w:tabs>
          <w:tab w:val="left" w:pos="870"/>
        </w:tabs>
        <w:spacing w:before="5" w:line="319" w:lineRule="exact"/>
        <w:ind w:left="870" w:hanging="163"/>
        <w:jc w:val="left"/>
        <w:rPr>
          <w:sz w:val="28"/>
        </w:rPr>
      </w:pPr>
      <w:r>
        <w:rPr>
          <w:sz w:val="28"/>
        </w:rPr>
        <w:t>определять</w:t>
      </w:r>
      <w:r>
        <w:rPr>
          <w:spacing w:val="-11"/>
          <w:sz w:val="28"/>
        </w:rPr>
        <w:t xml:space="preserve"> </w:t>
      </w:r>
      <w:r>
        <w:rPr>
          <w:sz w:val="28"/>
        </w:rPr>
        <w:t>тему</w:t>
      </w:r>
      <w:r>
        <w:rPr>
          <w:spacing w:val="-13"/>
          <w:sz w:val="28"/>
        </w:rPr>
        <w:t xml:space="preserve"> </w:t>
      </w:r>
      <w:r>
        <w:rPr>
          <w:sz w:val="28"/>
        </w:rPr>
        <w:t>текста</w:t>
      </w:r>
      <w:r>
        <w:rPr>
          <w:spacing w:val="-3"/>
          <w:sz w:val="28"/>
        </w:rPr>
        <w:t xml:space="preserve"> </w:t>
      </w:r>
      <w:r>
        <w:rPr>
          <w:sz w:val="28"/>
        </w:rPr>
        <w:t>и</w:t>
      </w:r>
      <w:r>
        <w:rPr>
          <w:spacing w:val="-10"/>
          <w:sz w:val="28"/>
        </w:rPr>
        <w:t xml:space="preserve"> </w:t>
      </w:r>
      <w:r>
        <w:rPr>
          <w:sz w:val="28"/>
        </w:rPr>
        <w:t>основную</w:t>
      </w:r>
      <w:r>
        <w:rPr>
          <w:spacing w:val="-10"/>
          <w:sz w:val="28"/>
        </w:rPr>
        <w:t xml:space="preserve"> </w:t>
      </w:r>
      <w:r>
        <w:rPr>
          <w:sz w:val="28"/>
        </w:rPr>
        <w:t>мысль</w:t>
      </w:r>
      <w:r>
        <w:rPr>
          <w:spacing w:val="-6"/>
          <w:sz w:val="28"/>
        </w:rPr>
        <w:t xml:space="preserve"> </w:t>
      </w:r>
      <w:r>
        <w:rPr>
          <w:spacing w:val="-2"/>
          <w:sz w:val="28"/>
        </w:rPr>
        <w:t>текста;</w:t>
      </w:r>
    </w:p>
    <w:p w:rsidR="009F1388" w:rsidRDefault="00A625AB">
      <w:pPr>
        <w:pStyle w:val="a4"/>
        <w:numPr>
          <w:ilvl w:val="1"/>
          <w:numId w:val="147"/>
        </w:numPr>
        <w:tabs>
          <w:tab w:val="left" w:pos="874"/>
        </w:tabs>
        <w:spacing w:line="242" w:lineRule="auto"/>
        <w:ind w:right="308" w:firstLine="566"/>
        <w:jc w:val="left"/>
        <w:rPr>
          <w:sz w:val="28"/>
        </w:rPr>
      </w:pPr>
      <w:r>
        <w:rPr>
          <w:sz w:val="28"/>
        </w:rPr>
        <w:t>выявлять</w:t>
      </w:r>
      <w:r>
        <w:rPr>
          <w:spacing w:val="40"/>
          <w:sz w:val="28"/>
        </w:rPr>
        <w:t xml:space="preserve"> </w:t>
      </w:r>
      <w:r>
        <w:rPr>
          <w:sz w:val="28"/>
        </w:rPr>
        <w:t>части</w:t>
      </w:r>
      <w:r>
        <w:rPr>
          <w:spacing w:val="40"/>
          <w:sz w:val="28"/>
        </w:rPr>
        <w:t xml:space="preserve"> </w:t>
      </w:r>
      <w:r>
        <w:rPr>
          <w:sz w:val="28"/>
        </w:rPr>
        <w:t>текста</w:t>
      </w:r>
      <w:r>
        <w:rPr>
          <w:spacing w:val="40"/>
          <w:sz w:val="28"/>
        </w:rPr>
        <w:t xml:space="preserve"> </w:t>
      </w:r>
      <w:r>
        <w:rPr>
          <w:sz w:val="28"/>
        </w:rPr>
        <w:t>(абзацы)</w:t>
      </w:r>
      <w:r>
        <w:rPr>
          <w:spacing w:val="40"/>
          <w:sz w:val="28"/>
        </w:rPr>
        <w:t xml:space="preserve"> </w:t>
      </w:r>
      <w:r>
        <w:rPr>
          <w:sz w:val="28"/>
        </w:rPr>
        <w:t>и</w:t>
      </w:r>
      <w:r>
        <w:rPr>
          <w:spacing w:val="40"/>
          <w:sz w:val="28"/>
        </w:rPr>
        <w:t xml:space="preserve"> </w:t>
      </w:r>
      <w:r>
        <w:rPr>
          <w:sz w:val="28"/>
        </w:rPr>
        <w:t>отражать</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ключевых</w:t>
      </w:r>
      <w:r>
        <w:rPr>
          <w:spacing w:val="40"/>
          <w:sz w:val="28"/>
        </w:rPr>
        <w:t xml:space="preserve"> </w:t>
      </w:r>
      <w:r>
        <w:rPr>
          <w:sz w:val="28"/>
        </w:rPr>
        <w:t>слов или предложений их смысловое содержание;</w:t>
      </w:r>
    </w:p>
    <w:p w:rsidR="009F1388" w:rsidRDefault="00A625AB">
      <w:pPr>
        <w:pStyle w:val="a4"/>
        <w:numPr>
          <w:ilvl w:val="1"/>
          <w:numId w:val="147"/>
        </w:numPr>
        <w:tabs>
          <w:tab w:val="left" w:pos="870"/>
        </w:tabs>
        <w:spacing w:line="318" w:lineRule="exact"/>
        <w:ind w:left="870" w:hanging="163"/>
        <w:jc w:val="left"/>
        <w:rPr>
          <w:sz w:val="28"/>
        </w:rPr>
      </w:pPr>
      <w:r>
        <w:rPr>
          <w:sz w:val="28"/>
        </w:rPr>
        <w:t>составлять</w:t>
      </w:r>
      <w:r>
        <w:rPr>
          <w:spacing w:val="-12"/>
          <w:sz w:val="28"/>
        </w:rPr>
        <w:t xml:space="preserve"> </w:t>
      </w:r>
      <w:r>
        <w:rPr>
          <w:sz w:val="28"/>
        </w:rPr>
        <w:t>план</w:t>
      </w:r>
      <w:r>
        <w:rPr>
          <w:spacing w:val="-10"/>
          <w:sz w:val="28"/>
        </w:rPr>
        <w:t xml:space="preserve"> </w:t>
      </w:r>
      <w:r>
        <w:rPr>
          <w:sz w:val="28"/>
        </w:rPr>
        <w:t>текста,</w:t>
      </w:r>
      <w:r>
        <w:rPr>
          <w:spacing w:val="-5"/>
          <w:sz w:val="28"/>
        </w:rPr>
        <w:t xml:space="preserve"> </w:t>
      </w:r>
      <w:r>
        <w:rPr>
          <w:sz w:val="28"/>
        </w:rPr>
        <w:t>создавать</w:t>
      </w:r>
      <w:r>
        <w:rPr>
          <w:spacing w:val="-9"/>
          <w:sz w:val="28"/>
        </w:rPr>
        <w:t xml:space="preserve"> </w:t>
      </w:r>
      <w:r>
        <w:rPr>
          <w:sz w:val="28"/>
        </w:rPr>
        <w:t>по</w:t>
      </w:r>
      <w:r>
        <w:rPr>
          <w:spacing w:val="-11"/>
          <w:sz w:val="28"/>
        </w:rPr>
        <w:t xml:space="preserve"> </w:t>
      </w:r>
      <w:r>
        <w:rPr>
          <w:sz w:val="28"/>
        </w:rPr>
        <w:t>нему</w:t>
      </w:r>
      <w:r>
        <w:rPr>
          <w:spacing w:val="-14"/>
          <w:sz w:val="28"/>
        </w:rPr>
        <w:t xml:space="preserve"> </w:t>
      </w:r>
      <w:r>
        <w:rPr>
          <w:sz w:val="28"/>
        </w:rPr>
        <w:t>текст</w:t>
      </w:r>
      <w:r>
        <w:rPr>
          <w:spacing w:val="-8"/>
          <w:sz w:val="28"/>
        </w:rPr>
        <w:t xml:space="preserve"> </w:t>
      </w:r>
      <w:r>
        <w:rPr>
          <w:sz w:val="28"/>
        </w:rPr>
        <w:t>и</w:t>
      </w:r>
      <w:r>
        <w:rPr>
          <w:spacing w:val="-10"/>
          <w:sz w:val="28"/>
        </w:rPr>
        <w:t xml:space="preserve"> </w:t>
      </w:r>
      <w:r>
        <w:rPr>
          <w:sz w:val="28"/>
        </w:rPr>
        <w:t>корректировать</w:t>
      </w:r>
      <w:r>
        <w:rPr>
          <w:spacing w:val="-7"/>
          <w:sz w:val="28"/>
        </w:rPr>
        <w:t xml:space="preserve"> </w:t>
      </w:r>
      <w:r>
        <w:rPr>
          <w:spacing w:val="-2"/>
          <w:sz w:val="28"/>
        </w:rPr>
        <w:t>текст;</w:t>
      </w:r>
    </w:p>
    <w:p w:rsidR="009F1388" w:rsidRDefault="00A625AB">
      <w:pPr>
        <w:pStyle w:val="a4"/>
        <w:numPr>
          <w:ilvl w:val="1"/>
          <w:numId w:val="147"/>
        </w:numPr>
        <w:tabs>
          <w:tab w:val="left" w:pos="874"/>
        </w:tabs>
        <w:ind w:right="308" w:firstLine="566"/>
        <w:jc w:val="left"/>
        <w:rPr>
          <w:sz w:val="28"/>
        </w:rPr>
      </w:pPr>
      <w:r>
        <w:rPr>
          <w:sz w:val="28"/>
        </w:rPr>
        <w:t>писать</w:t>
      </w:r>
      <w:r>
        <w:rPr>
          <w:spacing w:val="35"/>
          <w:sz w:val="28"/>
        </w:rPr>
        <w:t xml:space="preserve"> </w:t>
      </w:r>
      <w:r>
        <w:rPr>
          <w:sz w:val="28"/>
        </w:rPr>
        <w:t>подробное</w:t>
      </w:r>
      <w:r>
        <w:rPr>
          <w:spacing w:val="38"/>
          <w:sz w:val="28"/>
        </w:rPr>
        <w:t xml:space="preserve"> </w:t>
      </w:r>
      <w:r>
        <w:rPr>
          <w:sz w:val="28"/>
        </w:rPr>
        <w:t>изложение</w:t>
      </w:r>
      <w:r>
        <w:rPr>
          <w:spacing w:val="38"/>
          <w:sz w:val="28"/>
        </w:rPr>
        <w:t xml:space="preserve"> </w:t>
      </w:r>
      <w:r>
        <w:rPr>
          <w:sz w:val="28"/>
        </w:rPr>
        <w:t>по</w:t>
      </w:r>
      <w:r>
        <w:rPr>
          <w:spacing w:val="32"/>
          <w:sz w:val="28"/>
        </w:rPr>
        <w:t xml:space="preserve"> </w:t>
      </w:r>
      <w:r>
        <w:rPr>
          <w:sz w:val="28"/>
        </w:rPr>
        <w:t>заданному,</w:t>
      </w:r>
      <w:r>
        <w:rPr>
          <w:spacing w:val="40"/>
          <w:sz w:val="28"/>
        </w:rPr>
        <w:t xml:space="preserve"> </w:t>
      </w:r>
      <w:r>
        <w:rPr>
          <w:sz w:val="28"/>
        </w:rPr>
        <w:t>коллективно</w:t>
      </w:r>
      <w:r>
        <w:rPr>
          <w:spacing w:val="38"/>
          <w:sz w:val="28"/>
        </w:rPr>
        <w:t xml:space="preserve"> </w:t>
      </w:r>
      <w:r>
        <w:rPr>
          <w:sz w:val="28"/>
        </w:rPr>
        <w:t>или</w:t>
      </w:r>
      <w:r>
        <w:rPr>
          <w:spacing w:val="37"/>
          <w:sz w:val="28"/>
        </w:rPr>
        <w:t xml:space="preserve"> </w:t>
      </w:r>
      <w:r>
        <w:rPr>
          <w:sz w:val="28"/>
        </w:rPr>
        <w:t>самостоя- тельно составленному плану;</w:t>
      </w:r>
    </w:p>
    <w:p w:rsidR="009F1388" w:rsidRDefault="00A625AB">
      <w:pPr>
        <w:pStyle w:val="a4"/>
        <w:numPr>
          <w:ilvl w:val="1"/>
          <w:numId w:val="147"/>
        </w:numPr>
        <w:tabs>
          <w:tab w:val="left" w:pos="874"/>
        </w:tabs>
        <w:spacing w:line="242" w:lineRule="auto"/>
        <w:ind w:right="314" w:firstLine="566"/>
        <w:jc w:val="left"/>
        <w:rPr>
          <w:sz w:val="28"/>
        </w:rPr>
      </w:pPr>
      <w:r>
        <w:rPr>
          <w:sz w:val="28"/>
        </w:rPr>
        <w:t>объяснять</w:t>
      </w:r>
      <w:r>
        <w:rPr>
          <w:spacing w:val="40"/>
          <w:sz w:val="28"/>
        </w:rPr>
        <w:t xml:space="preserve"> </w:t>
      </w:r>
      <w:r>
        <w:rPr>
          <w:sz w:val="28"/>
        </w:rPr>
        <w:t>своими</w:t>
      </w:r>
      <w:r>
        <w:rPr>
          <w:spacing w:val="40"/>
          <w:sz w:val="28"/>
        </w:rPr>
        <w:t xml:space="preserve"> </w:t>
      </w:r>
      <w:r>
        <w:rPr>
          <w:sz w:val="28"/>
        </w:rPr>
        <w:t>словами</w:t>
      </w:r>
      <w:r>
        <w:rPr>
          <w:spacing w:val="40"/>
          <w:sz w:val="28"/>
        </w:rPr>
        <w:t xml:space="preserve"> </w:t>
      </w:r>
      <w:r>
        <w:rPr>
          <w:sz w:val="28"/>
        </w:rPr>
        <w:t>значение</w:t>
      </w:r>
      <w:r>
        <w:rPr>
          <w:spacing w:val="40"/>
          <w:sz w:val="28"/>
        </w:rPr>
        <w:t xml:space="preserve"> </w:t>
      </w:r>
      <w:r>
        <w:rPr>
          <w:sz w:val="28"/>
        </w:rPr>
        <w:t>изученных</w:t>
      </w:r>
      <w:r>
        <w:rPr>
          <w:spacing w:val="40"/>
          <w:sz w:val="28"/>
        </w:rPr>
        <w:t xml:space="preserve"> </w:t>
      </w:r>
      <w:r>
        <w:rPr>
          <w:sz w:val="28"/>
        </w:rPr>
        <w:t>понятий,</w:t>
      </w:r>
      <w:r>
        <w:rPr>
          <w:spacing w:val="40"/>
          <w:sz w:val="28"/>
        </w:rPr>
        <w:t xml:space="preserve"> </w:t>
      </w:r>
      <w:r>
        <w:rPr>
          <w:sz w:val="28"/>
        </w:rPr>
        <w:t>использовать изученные понятия;</w:t>
      </w:r>
    </w:p>
    <w:p w:rsidR="009F1388" w:rsidRDefault="00A625AB">
      <w:pPr>
        <w:pStyle w:val="a4"/>
        <w:numPr>
          <w:ilvl w:val="1"/>
          <w:numId w:val="147"/>
        </w:numPr>
        <w:tabs>
          <w:tab w:val="left" w:pos="874"/>
        </w:tabs>
        <w:spacing w:line="320" w:lineRule="exact"/>
        <w:ind w:left="874" w:hanging="167"/>
        <w:jc w:val="left"/>
        <w:rPr>
          <w:sz w:val="28"/>
        </w:rPr>
      </w:pPr>
      <w:r>
        <w:rPr>
          <w:sz w:val="28"/>
        </w:rPr>
        <w:t>уточнять</w:t>
      </w:r>
      <w:r>
        <w:rPr>
          <w:spacing w:val="-14"/>
          <w:sz w:val="28"/>
        </w:rPr>
        <w:t xml:space="preserve"> </w:t>
      </w:r>
      <w:r>
        <w:rPr>
          <w:sz w:val="28"/>
        </w:rPr>
        <w:t>значение</w:t>
      </w:r>
      <w:r>
        <w:rPr>
          <w:spacing w:val="-12"/>
          <w:sz w:val="28"/>
        </w:rPr>
        <w:t xml:space="preserve"> </w:t>
      </w:r>
      <w:r>
        <w:rPr>
          <w:sz w:val="28"/>
        </w:rPr>
        <w:t>слова</w:t>
      </w:r>
      <w:r>
        <w:rPr>
          <w:spacing w:val="-11"/>
          <w:sz w:val="28"/>
        </w:rPr>
        <w:t xml:space="preserve"> </w:t>
      </w:r>
      <w:r>
        <w:rPr>
          <w:sz w:val="28"/>
        </w:rPr>
        <w:t>с</w:t>
      </w:r>
      <w:r>
        <w:rPr>
          <w:spacing w:val="-7"/>
          <w:sz w:val="28"/>
        </w:rPr>
        <w:t xml:space="preserve"> </w:t>
      </w:r>
      <w:r>
        <w:rPr>
          <w:sz w:val="28"/>
        </w:rPr>
        <w:t>помощью</w:t>
      </w:r>
      <w:r>
        <w:rPr>
          <w:spacing w:val="-9"/>
          <w:sz w:val="28"/>
        </w:rPr>
        <w:t xml:space="preserve"> </w:t>
      </w:r>
      <w:r>
        <w:rPr>
          <w:sz w:val="28"/>
        </w:rPr>
        <w:t>толкового</w:t>
      </w:r>
      <w:r>
        <w:rPr>
          <w:spacing w:val="-11"/>
          <w:sz w:val="28"/>
        </w:rPr>
        <w:t xml:space="preserve"> </w:t>
      </w:r>
      <w:r>
        <w:rPr>
          <w:spacing w:val="-2"/>
          <w:sz w:val="28"/>
        </w:rPr>
        <w:t>словаря.</w:t>
      </w:r>
    </w:p>
    <w:p w:rsidR="009F1388" w:rsidRDefault="009F1388">
      <w:pPr>
        <w:pStyle w:val="a3"/>
        <w:spacing w:before="3"/>
        <w:ind w:left="0" w:firstLine="0"/>
        <w:jc w:val="left"/>
      </w:pPr>
    </w:p>
    <w:p w:rsidR="009F1388" w:rsidRDefault="00A625AB">
      <w:pPr>
        <w:pStyle w:val="1"/>
        <w:spacing w:line="319" w:lineRule="exact"/>
        <w:ind w:left="428" w:right="574"/>
        <w:jc w:val="center"/>
      </w:pPr>
      <w:bookmarkStart w:id="79" w:name="4_КЛАСС"/>
      <w:bookmarkEnd w:id="79"/>
      <w:r>
        <w:t>4</w:t>
      </w:r>
      <w:r>
        <w:rPr>
          <w:spacing w:val="-1"/>
        </w:rPr>
        <w:t xml:space="preserve"> </w:t>
      </w:r>
      <w:r>
        <w:rPr>
          <w:spacing w:val="-4"/>
        </w:rPr>
        <w:t>КЛАСС</w:t>
      </w:r>
    </w:p>
    <w:p w:rsidR="009F1388" w:rsidRDefault="00A625AB">
      <w:pPr>
        <w:pStyle w:val="3"/>
        <w:ind w:left="707"/>
      </w:pPr>
      <w:r>
        <w:t>К</w:t>
      </w:r>
      <w:r>
        <w:rPr>
          <w:spacing w:val="-12"/>
        </w:rPr>
        <w:t xml:space="preserve"> </w:t>
      </w:r>
      <w:r>
        <w:t>концу</w:t>
      </w:r>
      <w:r>
        <w:rPr>
          <w:spacing w:val="-6"/>
        </w:rPr>
        <w:t xml:space="preserve"> </w:t>
      </w:r>
      <w:r>
        <w:t>обучения</w:t>
      </w:r>
      <w:r>
        <w:rPr>
          <w:spacing w:val="-6"/>
        </w:rPr>
        <w:t xml:space="preserve"> </w:t>
      </w:r>
      <w:r>
        <w:t>в</w:t>
      </w:r>
      <w:r>
        <w:rPr>
          <w:spacing w:val="-5"/>
        </w:rPr>
        <w:t xml:space="preserve"> </w:t>
      </w:r>
      <w:r>
        <w:t>4</w:t>
      </w:r>
      <w:r>
        <w:rPr>
          <w:spacing w:val="-10"/>
        </w:rPr>
        <w:t xml:space="preserve"> </w:t>
      </w:r>
      <w:r>
        <w:t>классе</w:t>
      </w:r>
      <w:r>
        <w:rPr>
          <w:spacing w:val="-5"/>
        </w:rPr>
        <w:t xml:space="preserve"> </w:t>
      </w:r>
      <w:r>
        <w:t>обучающийся</w:t>
      </w:r>
      <w:r>
        <w:rPr>
          <w:spacing w:val="-5"/>
        </w:rPr>
        <w:t xml:space="preserve"> </w:t>
      </w:r>
      <w:r>
        <w:rPr>
          <w:spacing w:val="-2"/>
        </w:rPr>
        <w:t>научится:</w:t>
      </w:r>
    </w:p>
    <w:p w:rsidR="009F1388" w:rsidRDefault="00A625AB">
      <w:pPr>
        <w:pStyle w:val="a4"/>
        <w:numPr>
          <w:ilvl w:val="1"/>
          <w:numId w:val="147"/>
        </w:numPr>
        <w:tabs>
          <w:tab w:val="left" w:pos="874"/>
        </w:tabs>
        <w:ind w:right="279" w:firstLine="566"/>
        <w:rPr>
          <w:sz w:val="28"/>
        </w:rPr>
      </w:pPr>
      <w:r>
        <w:rPr>
          <w:sz w:val="28"/>
        </w:rPr>
        <w:t>осознавать многообразие языков и культур на территории Российской Федерации, осознавать язык как одну</w:t>
      </w:r>
      <w:r>
        <w:rPr>
          <w:spacing w:val="-3"/>
          <w:sz w:val="28"/>
        </w:rPr>
        <w:t xml:space="preserve"> </w:t>
      </w:r>
      <w:r>
        <w:rPr>
          <w:sz w:val="28"/>
        </w:rPr>
        <w:t>из главных</w:t>
      </w:r>
      <w:r>
        <w:rPr>
          <w:spacing w:val="-3"/>
          <w:sz w:val="28"/>
        </w:rPr>
        <w:t xml:space="preserve"> </w:t>
      </w:r>
      <w:r>
        <w:rPr>
          <w:sz w:val="28"/>
        </w:rPr>
        <w:t>духовно-нравственных ценно- стей народа;</w:t>
      </w:r>
    </w:p>
    <w:p w:rsidR="009F1388" w:rsidRDefault="00A625AB">
      <w:pPr>
        <w:pStyle w:val="a4"/>
        <w:numPr>
          <w:ilvl w:val="1"/>
          <w:numId w:val="147"/>
        </w:numPr>
        <w:tabs>
          <w:tab w:val="left" w:pos="874"/>
        </w:tabs>
        <w:ind w:right="282" w:firstLine="566"/>
        <w:rPr>
          <w:sz w:val="28"/>
        </w:rPr>
      </w:pPr>
      <w:r>
        <w:rPr>
          <w:sz w:val="28"/>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9F1388" w:rsidRDefault="00A625AB">
      <w:pPr>
        <w:pStyle w:val="a4"/>
        <w:numPr>
          <w:ilvl w:val="1"/>
          <w:numId w:val="147"/>
        </w:numPr>
        <w:tabs>
          <w:tab w:val="left" w:pos="874"/>
        </w:tabs>
        <w:ind w:right="301" w:firstLine="566"/>
        <w:rPr>
          <w:sz w:val="28"/>
        </w:rPr>
      </w:pPr>
      <w:r>
        <w:rPr>
          <w:sz w:val="28"/>
        </w:rPr>
        <w:t>осознавать</w:t>
      </w:r>
      <w:r>
        <w:rPr>
          <w:spacing w:val="-1"/>
          <w:sz w:val="28"/>
        </w:rPr>
        <w:t xml:space="preserve"> </w:t>
      </w:r>
      <w:r>
        <w:rPr>
          <w:sz w:val="28"/>
        </w:rPr>
        <w:t>правильную устную</w:t>
      </w:r>
      <w:r>
        <w:rPr>
          <w:spacing w:val="-2"/>
          <w:sz w:val="28"/>
        </w:rPr>
        <w:t xml:space="preserve"> </w:t>
      </w:r>
      <w:r>
        <w:rPr>
          <w:sz w:val="28"/>
        </w:rPr>
        <w:t>и</w:t>
      </w:r>
      <w:r>
        <w:rPr>
          <w:spacing w:val="-1"/>
          <w:sz w:val="28"/>
        </w:rPr>
        <w:t xml:space="preserve"> </w:t>
      </w:r>
      <w:r>
        <w:rPr>
          <w:sz w:val="28"/>
        </w:rPr>
        <w:t>письменную</w:t>
      </w:r>
      <w:r>
        <w:rPr>
          <w:spacing w:val="-1"/>
          <w:sz w:val="28"/>
        </w:rPr>
        <w:t xml:space="preserve"> </w:t>
      </w:r>
      <w:r>
        <w:rPr>
          <w:sz w:val="28"/>
        </w:rPr>
        <w:t>речь</w:t>
      </w:r>
      <w:r>
        <w:rPr>
          <w:spacing w:val="-2"/>
          <w:sz w:val="28"/>
        </w:rPr>
        <w:t xml:space="preserve"> </w:t>
      </w:r>
      <w:r>
        <w:rPr>
          <w:sz w:val="28"/>
        </w:rPr>
        <w:t>как</w:t>
      </w:r>
      <w:r>
        <w:rPr>
          <w:spacing w:val="-1"/>
          <w:sz w:val="28"/>
        </w:rPr>
        <w:t xml:space="preserve"> </w:t>
      </w:r>
      <w:r>
        <w:rPr>
          <w:sz w:val="28"/>
        </w:rPr>
        <w:t>показатель</w:t>
      </w:r>
      <w:r>
        <w:rPr>
          <w:spacing w:val="-1"/>
          <w:sz w:val="28"/>
        </w:rPr>
        <w:t xml:space="preserve"> </w:t>
      </w:r>
      <w:r>
        <w:rPr>
          <w:sz w:val="28"/>
        </w:rPr>
        <w:t>общей культуры человека;</w:t>
      </w:r>
    </w:p>
    <w:p w:rsidR="009F1388" w:rsidRDefault="00A625AB">
      <w:pPr>
        <w:pStyle w:val="a4"/>
        <w:numPr>
          <w:ilvl w:val="1"/>
          <w:numId w:val="147"/>
        </w:numPr>
        <w:tabs>
          <w:tab w:val="left" w:pos="874"/>
        </w:tabs>
        <w:ind w:right="309" w:firstLine="566"/>
        <w:rPr>
          <w:sz w:val="28"/>
        </w:rPr>
      </w:pPr>
      <w:r>
        <w:rPr>
          <w:sz w:val="28"/>
        </w:rPr>
        <w:t>проводить</w:t>
      </w:r>
      <w:r>
        <w:rPr>
          <w:spacing w:val="-9"/>
          <w:sz w:val="28"/>
        </w:rPr>
        <w:t xml:space="preserve"> </w:t>
      </w:r>
      <w:r>
        <w:rPr>
          <w:sz w:val="28"/>
        </w:rPr>
        <w:t>звуко-буквенный</w:t>
      </w:r>
      <w:r>
        <w:rPr>
          <w:spacing w:val="-7"/>
          <w:sz w:val="28"/>
        </w:rPr>
        <w:t xml:space="preserve"> </w:t>
      </w:r>
      <w:r>
        <w:rPr>
          <w:sz w:val="28"/>
        </w:rPr>
        <w:t>разбор</w:t>
      </w:r>
      <w:r>
        <w:rPr>
          <w:spacing w:val="-7"/>
          <w:sz w:val="28"/>
        </w:rPr>
        <w:t xml:space="preserve"> </w:t>
      </w:r>
      <w:r>
        <w:rPr>
          <w:sz w:val="28"/>
        </w:rPr>
        <w:t>слов</w:t>
      </w:r>
      <w:r>
        <w:rPr>
          <w:spacing w:val="-1"/>
          <w:sz w:val="28"/>
        </w:rPr>
        <w:t xml:space="preserve"> </w:t>
      </w:r>
      <w:r>
        <w:rPr>
          <w:sz w:val="28"/>
        </w:rPr>
        <w:t>(в</w:t>
      </w:r>
      <w:r>
        <w:rPr>
          <w:spacing w:val="-8"/>
          <w:sz w:val="28"/>
        </w:rPr>
        <w:t xml:space="preserve"> </w:t>
      </w:r>
      <w:r>
        <w:rPr>
          <w:sz w:val="28"/>
        </w:rPr>
        <w:t>соответствии</w:t>
      </w:r>
      <w:r>
        <w:rPr>
          <w:spacing w:val="-7"/>
          <w:sz w:val="28"/>
        </w:rPr>
        <w:t xml:space="preserve"> </w:t>
      </w:r>
      <w:r>
        <w:rPr>
          <w:sz w:val="28"/>
        </w:rPr>
        <w:t>с</w:t>
      </w:r>
      <w:r>
        <w:rPr>
          <w:spacing w:val="-6"/>
          <w:sz w:val="28"/>
        </w:rPr>
        <w:t xml:space="preserve"> </w:t>
      </w:r>
      <w:r>
        <w:rPr>
          <w:sz w:val="28"/>
        </w:rPr>
        <w:t>предложенным в учебнике алгоритмом);</w:t>
      </w:r>
    </w:p>
    <w:p w:rsidR="009F1388" w:rsidRDefault="00A625AB">
      <w:pPr>
        <w:pStyle w:val="a4"/>
        <w:numPr>
          <w:ilvl w:val="1"/>
          <w:numId w:val="147"/>
        </w:numPr>
        <w:tabs>
          <w:tab w:val="left" w:pos="874"/>
        </w:tabs>
        <w:ind w:right="303" w:firstLine="566"/>
        <w:rPr>
          <w:sz w:val="28"/>
        </w:rPr>
      </w:pPr>
      <w:r>
        <w:rPr>
          <w:sz w:val="28"/>
        </w:rPr>
        <w:t>подбирать к предложенным словам синонимы; подбирать к предложен- ным словам антонимы;</w:t>
      </w:r>
    </w:p>
    <w:p w:rsidR="009F1388" w:rsidRDefault="00A625AB">
      <w:pPr>
        <w:pStyle w:val="a4"/>
        <w:numPr>
          <w:ilvl w:val="1"/>
          <w:numId w:val="147"/>
        </w:numPr>
        <w:tabs>
          <w:tab w:val="left" w:pos="874"/>
        </w:tabs>
        <w:spacing w:before="1"/>
        <w:ind w:right="318" w:firstLine="566"/>
        <w:rPr>
          <w:sz w:val="28"/>
        </w:rPr>
      </w:pPr>
      <w:r>
        <w:rPr>
          <w:sz w:val="28"/>
        </w:rPr>
        <w:t>выявлять в речи слова, значение которых требует уточнения, определять значение слова по контексту;</w:t>
      </w:r>
    </w:p>
    <w:p w:rsidR="009F1388" w:rsidRDefault="00A625AB">
      <w:pPr>
        <w:pStyle w:val="a4"/>
        <w:numPr>
          <w:ilvl w:val="1"/>
          <w:numId w:val="147"/>
        </w:numPr>
        <w:tabs>
          <w:tab w:val="left" w:pos="874"/>
        </w:tabs>
        <w:ind w:right="274" w:firstLine="566"/>
        <w:rPr>
          <w:sz w:val="28"/>
        </w:rPr>
      </w:pPr>
      <w:r>
        <w:rPr>
          <w:sz w:val="28"/>
        </w:rPr>
        <w:t xml:space="preserve">проводить разбор по составу слов с однозначно выделяемыми морфема- ми; составлять схему состава слова; соотносить состав слова с представленной </w:t>
      </w:r>
      <w:r>
        <w:rPr>
          <w:spacing w:val="-2"/>
          <w:sz w:val="28"/>
        </w:rPr>
        <w:t>схемой;</w:t>
      </w:r>
    </w:p>
    <w:p w:rsidR="009F1388" w:rsidRDefault="00A625AB">
      <w:pPr>
        <w:pStyle w:val="a4"/>
        <w:numPr>
          <w:ilvl w:val="1"/>
          <w:numId w:val="147"/>
        </w:numPr>
        <w:tabs>
          <w:tab w:val="left" w:pos="874"/>
        </w:tabs>
        <w:spacing w:line="242" w:lineRule="auto"/>
        <w:ind w:right="284" w:firstLine="566"/>
        <w:rPr>
          <w:sz w:val="28"/>
        </w:rPr>
      </w:pPr>
      <w:r>
        <w:rPr>
          <w:sz w:val="28"/>
        </w:rPr>
        <w:t>устанавливать принадлежность слова к определённой части речи (в объё- ме изученного) по комплексу освоенных грамматических признаков;</w:t>
      </w:r>
    </w:p>
    <w:p w:rsidR="009F1388" w:rsidRDefault="00A625AB">
      <w:pPr>
        <w:pStyle w:val="a4"/>
        <w:numPr>
          <w:ilvl w:val="1"/>
          <w:numId w:val="147"/>
        </w:numPr>
        <w:tabs>
          <w:tab w:val="left" w:pos="874"/>
        </w:tabs>
        <w:spacing w:line="242" w:lineRule="auto"/>
        <w:ind w:right="300" w:firstLine="566"/>
        <w:rPr>
          <w:sz w:val="28"/>
        </w:rPr>
      </w:pPr>
      <w:r>
        <w:rPr>
          <w:sz w:val="28"/>
        </w:rPr>
        <w:t>определять грамматические признаки имён существительных:</w:t>
      </w:r>
      <w:r>
        <w:rPr>
          <w:spacing w:val="-2"/>
          <w:sz w:val="28"/>
        </w:rPr>
        <w:t xml:space="preserve"> </w:t>
      </w:r>
      <w:r>
        <w:rPr>
          <w:sz w:val="28"/>
        </w:rPr>
        <w:t>склонение, род, число, падеж; проводить разбор имени существительного как части речи;</w:t>
      </w:r>
    </w:p>
    <w:p w:rsidR="009F1388" w:rsidRDefault="00A625AB">
      <w:pPr>
        <w:pStyle w:val="a4"/>
        <w:numPr>
          <w:ilvl w:val="1"/>
          <w:numId w:val="147"/>
        </w:numPr>
        <w:tabs>
          <w:tab w:val="left" w:pos="874"/>
        </w:tabs>
        <w:spacing w:line="242" w:lineRule="auto"/>
        <w:ind w:right="289" w:firstLine="566"/>
        <w:rPr>
          <w:sz w:val="28"/>
        </w:rPr>
      </w:pPr>
      <w:r>
        <w:rPr>
          <w:sz w:val="28"/>
        </w:rPr>
        <w:t>определять грамматические признаки имён прилагательных: род (в един- ственном числе), число, падеж; проводить разбор имени прилагательного как части речи;</w:t>
      </w:r>
    </w:p>
    <w:p w:rsidR="009F1388" w:rsidRDefault="00A625AB">
      <w:pPr>
        <w:pStyle w:val="a4"/>
        <w:numPr>
          <w:ilvl w:val="1"/>
          <w:numId w:val="147"/>
        </w:numPr>
        <w:tabs>
          <w:tab w:val="left" w:pos="874"/>
        </w:tabs>
        <w:ind w:right="284" w:firstLine="566"/>
        <w:rPr>
          <w:sz w:val="28"/>
        </w:rPr>
      </w:pPr>
      <w:r>
        <w:rPr>
          <w:sz w:val="28"/>
        </w:rPr>
        <w:t>устанавливать (находить) неопределённую форму глагола; определять грамматические признаки глаголов: спряжение, время, лицо (в настоящем и бу- дущем времени), число, род (в прошедшем времени в единственном числе); из- менять глаголы в настоящем и будущем времени по лицам и числам (спрягать); проводить разбор глагола как части речи;</w:t>
      </w:r>
    </w:p>
    <w:p w:rsidR="009F1388" w:rsidRDefault="00A625AB">
      <w:pPr>
        <w:pStyle w:val="a4"/>
        <w:numPr>
          <w:ilvl w:val="1"/>
          <w:numId w:val="147"/>
        </w:numPr>
        <w:tabs>
          <w:tab w:val="left" w:pos="874"/>
        </w:tabs>
        <w:spacing w:line="242" w:lineRule="auto"/>
        <w:ind w:right="298" w:firstLine="566"/>
        <w:rPr>
          <w:sz w:val="28"/>
        </w:rPr>
      </w:pPr>
      <w:r>
        <w:rPr>
          <w:sz w:val="28"/>
        </w:rPr>
        <w:t>определять грамматические признаки личного местоимения в начальной форме: лицо,</w:t>
      </w:r>
      <w:r>
        <w:rPr>
          <w:spacing w:val="24"/>
          <w:sz w:val="28"/>
        </w:rPr>
        <w:t xml:space="preserve"> </w:t>
      </w:r>
      <w:r>
        <w:rPr>
          <w:sz w:val="28"/>
        </w:rPr>
        <w:t>число,</w:t>
      </w:r>
      <w:r>
        <w:rPr>
          <w:spacing w:val="25"/>
          <w:sz w:val="28"/>
        </w:rPr>
        <w:t xml:space="preserve"> </w:t>
      </w:r>
      <w:r>
        <w:rPr>
          <w:sz w:val="28"/>
        </w:rPr>
        <w:t>род</w:t>
      </w:r>
      <w:r>
        <w:rPr>
          <w:spacing w:val="24"/>
          <w:sz w:val="28"/>
        </w:rPr>
        <w:t xml:space="preserve"> </w:t>
      </w:r>
      <w:r>
        <w:rPr>
          <w:sz w:val="28"/>
        </w:rPr>
        <w:t>(у местоимений</w:t>
      </w:r>
      <w:r>
        <w:rPr>
          <w:spacing w:val="24"/>
          <w:sz w:val="28"/>
        </w:rPr>
        <w:t xml:space="preserve"> </w:t>
      </w:r>
      <w:r>
        <w:rPr>
          <w:sz w:val="28"/>
        </w:rPr>
        <w:t>3-го лица</w:t>
      </w:r>
      <w:r>
        <w:rPr>
          <w:spacing w:val="23"/>
          <w:sz w:val="28"/>
        </w:rPr>
        <w:t xml:space="preserve"> </w:t>
      </w:r>
      <w:r>
        <w:rPr>
          <w:sz w:val="28"/>
        </w:rPr>
        <w:t>в</w:t>
      </w:r>
      <w:r>
        <w:rPr>
          <w:spacing w:val="24"/>
          <w:sz w:val="28"/>
        </w:rPr>
        <w:t xml:space="preserve"> </w:t>
      </w:r>
      <w:r>
        <w:rPr>
          <w:sz w:val="28"/>
        </w:rPr>
        <w:t>единственном</w:t>
      </w:r>
      <w:r>
        <w:rPr>
          <w:spacing w:val="25"/>
          <w:sz w:val="28"/>
        </w:rPr>
        <w:t xml:space="preserve"> </w:t>
      </w:r>
      <w:r>
        <w:rPr>
          <w:sz w:val="28"/>
        </w:rPr>
        <w:t>числе); ис-</w:t>
      </w:r>
    </w:p>
    <w:p w:rsidR="009F1388" w:rsidRDefault="009F1388">
      <w:pPr>
        <w:pStyle w:val="a4"/>
        <w:spacing w:line="242" w:lineRule="auto"/>
        <w:rPr>
          <w:sz w:val="28"/>
        </w:rPr>
        <w:sectPr w:rsidR="009F1388">
          <w:pgSz w:w="11910" w:h="16840"/>
          <w:pgMar w:top="1020" w:right="850" w:bottom="280" w:left="992" w:header="720" w:footer="720" w:gutter="0"/>
          <w:cols w:space="720"/>
        </w:sectPr>
      </w:pPr>
    </w:p>
    <w:p w:rsidR="009F1388" w:rsidRDefault="00A625AB">
      <w:pPr>
        <w:pStyle w:val="a3"/>
        <w:spacing w:before="63"/>
        <w:ind w:left="141" w:right="284" w:firstLine="0"/>
      </w:pPr>
      <w:r>
        <w:lastRenderedPageBreak/>
        <w:t xml:space="preserve">пользовать личные местоимения для устранения неоправданных повторов в </w:t>
      </w:r>
      <w:r>
        <w:rPr>
          <w:spacing w:val="-2"/>
        </w:rPr>
        <w:t>тексте;</w:t>
      </w:r>
    </w:p>
    <w:p w:rsidR="009F1388" w:rsidRDefault="00A625AB">
      <w:pPr>
        <w:pStyle w:val="a4"/>
        <w:numPr>
          <w:ilvl w:val="1"/>
          <w:numId w:val="147"/>
        </w:numPr>
        <w:tabs>
          <w:tab w:val="left" w:pos="870"/>
        </w:tabs>
        <w:spacing w:before="5" w:line="319" w:lineRule="exact"/>
        <w:ind w:left="870" w:hanging="163"/>
        <w:rPr>
          <w:sz w:val="28"/>
        </w:rPr>
      </w:pPr>
      <w:r>
        <w:rPr>
          <w:sz w:val="28"/>
        </w:rPr>
        <w:t>различать</w:t>
      </w:r>
      <w:r>
        <w:rPr>
          <w:spacing w:val="-16"/>
          <w:sz w:val="28"/>
        </w:rPr>
        <w:t xml:space="preserve"> </w:t>
      </w:r>
      <w:r>
        <w:rPr>
          <w:sz w:val="28"/>
        </w:rPr>
        <w:t>предложение,</w:t>
      </w:r>
      <w:r>
        <w:rPr>
          <w:spacing w:val="-8"/>
          <w:sz w:val="28"/>
        </w:rPr>
        <w:t xml:space="preserve"> </w:t>
      </w:r>
      <w:r>
        <w:rPr>
          <w:sz w:val="28"/>
        </w:rPr>
        <w:t>словосочетание</w:t>
      </w:r>
      <w:r>
        <w:rPr>
          <w:spacing w:val="-12"/>
          <w:sz w:val="28"/>
        </w:rPr>
        <w:t xml:space="preserve"> </w:t>
      </w:r>
      <w:r>
        <w:rPr>
          <w:sz w:val="28"/>
        </w:rPr>
        <w:t>и</w:t>
      </w:r>
      <w:r>
        <w:rPr>
          <w:spacing w:val="-14"/>
          <w:sz w:val="28"/>
        </w:rPr>
        <w:t xml:space="preserve"> </w:t>
      </w:r>
      <w:r>
        <w:rPr>
          <w:spacing w:val="-2"/>
          <w:sz w:val="28"/>
        </w:rPr>
        <w:t>слово;</w:t>
      </w:r>
    </w:p>
    <w:p w:rsidR="009F1388" w:rsidRDefault="00A625AB">
      <w:pPr>
        <w:pStyle w:val="a4"/>
        <w:numPr>
          <w:ilvl w:val="1"/>
          <w:numId w:val="147"/>
        </w:numPr>
        <w:tabs>
          <w:tab w:val="left" w:pos="874"/>
        </w:tabs>
        <w:ind w:right="284" w:firstLine="566"/>
        <w:rPr>
          <w:sz w:val="28"/>
        </w:rPr>
      </w:pPr>
      <w:r>
        <w:rPr>
          <w:sz w:val="28"/>
        </w:rPr>
        <w:t>классифицировать предложения по цели высказывания и по эмоциональ- ной окраске;</w:t>
      </w:r>
    </w:p>
    <w:p w:rsidR="009F1388" w:rsidRDefault="00A625AB">
      <w:pPr>
        <w:pStyle w:val="a4"/>
        <w:numPr>
          <w:ilvl w:val="1"/>
          <w:numId w:val="147"/>
        </w:numPr>
        <w:tabs>
          <w:tab w:val="left" w:pos="870"/>
        </w:tabs>
        <w:spacing w:before="2" w:line="319" w:lineRule="exact"/>
        <w:ind w:left="870" w:hanging="163"/>
        <w:rPr>
          <w:sz w:val="28"/>
        </w:rPr>
      </w:pPr>
      <w:r>
        <w:rPr>
          <w:sz w:val="28"/>
        </w:rPr>
        <w:t>различать</w:t>
      </w:r>
      <w:r>
        <w:rPr>
          <w:spacing w:val="-17"/>
          <w:sz w:val="28"/>
        </w:rPr>
        <w:t xml:space="preserve"> </w:t>
      </w:r>
      <w:r>
        <w:rPr>
          <w:sz w:val="28"/>
        </w:rPr>
        <w:t>распространённые</w:t>
      </w:r>
      <w:r>
        <w:rPr>
          <w:spacing w:val="-14"/>
          <w:sz w:val="28"/>
        </w:rPr>
        <w:t xml:space="preserve"> </w:t>
      </w:r>
      <w:r>
        <w:rPr>
          <w:sz w:val="28"/>
        </w:rPr>
        <w:t>и</w:t>
      </w:r>
      <w:r>
        <w:rPr>
          <w:spacing w:val="-16"/>
          <w:sz w:val="28"/>
        </w:rPr>
        <w:t xml:space="preserve"> </w:t>
      </w:r>
      <w:r>
        <w:rPr>
          <w:sz w:val="28"/>
        </w:rPr>
        <w:t>нераспространённые</w:t>
      </w:r>
      <w:r>
        <w:rPr>
          <w:spacing w:val="-14"/>
          <w:sz w:val="28"/>
        </w:rPr>
        <w:t xml:space="preserve"> </w:t>
      </w:r>
      <w:r>
        <w:rPr>
          <w:spacing w:val="-2"/>
          <w:sz w:val="28"/>
        </w:rPr>
        <w:t>предложения;</w:t>
      </w:r>
    </w:p>
    <w:p w:rsidR="009F1388" w:rsidRDefault="00A625AB">
      <w:pPr>
        <w:pStyle w:val="a4"/>
        <w:numPr>
          <w:ilvl w:val="1"/>
          <w:numId w:val="147"/>
        </w:numPr>
        <w:tabs>
          <w:tab w:val="left" w:pos="874"/>
        </w:tabs>
        <w:ind w:right="279" w:firstLine="566"/>
        <w:rPr>
          <w:sz w:val="28"/>
        </w:rPr>
      </w:pPr>
      <w:r>
        <w:rPr>
          <w:sz w:val="28"/>
        </w:rPr>
        <w:t>распознавать предложения с однородными членами; составлять предло- жения с однородными членами; использовать предложения с однородными членами в речи;</w:t>
      </w:r>
    </w:p>
    <w:p w:rsidR="009F1388" w:rsidRDefault="00A625AB">
      <w:pPr>
        <w:pStyle w:val="a4"/>
        <w:numPr>
          <w:ilvl w:val="1"/>
          <w:numId w:val="147"/>
        </w:numPr>
        <w:tabs>
          <w:tab w:val="left" w:pos="874"/>
        </w:tabs>
        <w:ind w:right="279" w:firstLine="566"/>
        <w:rPr>
          <w:sz w:val="28"/>
        </w:rPr>
      </w:pPr>
      <w:r>
        <w:rPr>
          <w:sz w:val="28"/>
        </w:rPr>
        <w:t xml:space="preserve">разграничивать простые распространённые и сложные предложения, со- стоящие из двух простых (сложносочинённые с союзами </w:t>
      </w:r>
      <w:r>
        <w:rPr>
          <w:i/>
          <w:sz w:val="28"/>
        </w:rPr>
        <w:t xml:space="preserve">и, а, но </w:t>
      </w:r>
      <w:r>
        <w:rPr>
          <w:sz w:val="28"/>
        </w:rPr>
        <w:t xml:space="preserve">и бессоюзные сложные предложения без называния терминов); составлять простые распро- странённые и сложные предложения, состоящие из двух простых (сложносочи- нённые с союзами </w:t>
      </w:r>
      <w:r>
        <w:rPr>
          <w:i/>
          <w:sz w:val="28"/>
        </w:rPr>
        <w:t xml:space="preserve">и, а, но </w:t>
      </w:r>
      <w:r>
        <w:rPr>
          <w:sz w:val="28"/>
        </w:rPr>
        <w:t xml:space="preserve">и бессоюзные сложные предложения без называния </w:t>
      </w:r>
      <w:r>
        <w:rPr>
          <w:spacing w:val="-2"/>
          <w:sz w:val="28"/>
        </w:rPr>
        <w:t>терминов);</w:t>
      </w:r>
    </w:p>
    <w:p w:rsidR="009F1388" w:rsidRDefault="00A625AB">
      <w:pPr>
        <w:pStyle w:val="a4"/>
        <w:numPr>
          <w:ilvl w:val="1"/>
          <w:numId w:val="147"/>
        </w:numPr>
        <w:tabs>
          <w:tab w:val="left" w:pos="870"/>
        </w:tabs>
        <w:spacing w:before="4" w:line="319" w:lineRule="exact"/>
        <w:ind w:left="870" w:hanging="163"/>
        <w:rPr>
          <w:sz w:val="28"/>
        </w:rPr>
      </w:pPr>
      <w:r>
        <w:rPr>
          <w:sz w:val="28"/>
        </w:rPr>
        <w:t>производить</w:t>
      </w:r>
      <w:r>
        <w:rPr>
          <w:spacing w:val="-18"/>
          <w:sz w:val="28"/>
        </w:rPr>
        <w:t xml:space="preserve"> </w:t>
      </w:r>
      <w:r>
        <w:rPr>
          <w:sz w:val="28"/>
        </w:rPr>
        <w:t>синтаксический</w:t>
      </w:r>
      <w:r>
        <w:rPr>
          <w:spacing w:val="-15"/>
          <w:sz w:val="28"/>
        </w:rPr>
        <w:t xml:space="preserve"> </w:t>
      </w:r>
      <w:r>
        <w:rPr>
          <w:sz w:val="28"/>
        </w:rPr>
        <w:t>разбор</w:t>
      </w:r>
      <w:r>
        <w:rPr>
          <w:spacing w:val="-16"/>
          <w:sz w:val="28"/>
        </w:rPr>
        <w:t xml:space="preserve"> </w:t>
      </w:r>
      <w:r>
        <w:rPr>
          <w:sz w:val="28"/>
        </w:rPr>
        <w:t>простого</w:t>
      </w:r>
      <w:r>
        <w:rPr>
          <w:spacing w:val="-17"/>
          <w:sz w:val="28"/>
        </w:rPr>
        <w:t xml:space="preserve"> </w:t>
      </w:r>
      <w:r>
        <w:rPr>
          <w:spacing w:val="-2"/>
          <w:sz w:val="28"/>
        </w:rPr>
        <w:t>предложения;</w:t>
      </w:r>
    </w:p>
    <w:p w:rsidR="009F1388" w:rsidRDefault="00A625AB">
      <w:pPr>
        <w:pStyle w:val="a4"/>
        <w:numPr>
          <w:ilvl w:val="1"/>
          <w:numId w:val="147"/>
        </w:numPr>
        <w:tabs>
          <w:tab w:val="left" w:pos="874"/>
        </w:tabs>
        <w:spacing w:line="242" w:lineRule="auto"/>
        <w:ind w:right="284" w:firstLine="566"/>
        <w:rPr>
          <w:sz w:val="28"/>
        </w:rPr>
      </w:pPr>
      <w:r>
        <w:rPr>
          <w:sz w:val="28"/>
        </w:rPr>
        <w:t xml:space="preserve">находить место орфограммы в слове и между словами на изученные пра- </w:t>
      </w:r>
      <w:r>
        <w:rPr>
          <w:spacing w:val="-2"/>
          <w:sz w:val="28"/>
        </w:rPr>
        <w:t>вила;</w:t>
      </w:r>
    </w:p>
    <w:p w:rsidR="009F1388" w:rsidRDefault="00A625AB">
      <w:pPr>
        <w:pStyle w:val="a4"/>
        <w:numPr>
          <w:ilvl w:val="1"/>
          <w:numId w:val="147"/>
        </w:numPr>
        <w:tabs>
          <w:tab w:val="left" w:pos="874"/>
        </w:tabs>
        <w:ind w:right="270" w:firstLine="566"/>
        <w:rPr>
          <w:sz w:val="28"/>
        </w:rPr>
      </w:pPr>
      <w:r>
        <w:rPr>
          <w:sz w:val="28"/>
        </w:rPr>
        <w:t xml:space="preserve">применять изученные правила правописания, в т.ч.: непроверяемые глас- ные и согласные (перечень слов в орфографическом словаре учебника); без- ударные падежные окончания имён существительных (кроме существительных на </w:t>
      </w:r>
      <w:r>
        <w:rPr>
          <w:i/>
          <w:sz w:val="28"/>
        </w:rPr>
        <w:t>-мя, -ий, -ие, -ия</w:t>
      </w:r>
      <w:r>
        <w:rPr>
          <w:sz w:val="28"/>
        </w:rPr>
        <w:t>, а также кроме собственных</w:t>
      </w:r>
      <w:r>
        <w:rPr>
          <w:spacing w:val="-3"/>
          <w:sz w:val="28"/>
        </w:rPr>
        <w:t xml:space="preserve"> </w:t>
      </w:r>
      <w:r>
        <w:rPr>
          <w:sz w:val="28"/>
        </w:rPr>
        <w:t>имён существительных</w:t>
      </w:r>
      <w:r>
        <w:rPr>
          <w:spacing w:val="-3"/>
          <w:sz w:val="28"/>
        </w:rPr>
        <w:t xml:space="preserve"> </w:t>
      </w:r>
      <w:r>
        <w:rPr>
          <w:sz w:val="28"/>
        </w:rPr>
        <w:t xml:space="preserve">на </w:t>
      </w:r>
      <w:r>
        <w:rPr>
          <w:i/>
          <w:sz w:val="28"/>
        </w:rPr>
        <w:t>-ов, - ин, -ий</w:t>
      </w:r>
      <w:r>
        <w:rPr>
          <w:sz w:val="28"/>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i/>
          <w:sz w:val="28"/>
        </w:rPr>
        <w:t xml:space="preserve">-ться и -тся; </w:t>
      </w:r>
      <w:r>
        <w:rPr>
          <w:sz w:val="28"/>
        </w:rPr>
        <w:t xml:space="preserve">безударные личные окончания глаголов; знаки препинания в предложениях с однородными членами, соединёнными союзами </w:t>
      </w:r>
      <w:r>
        <w:rPr>
          <w:i/>
          <w:sz w:val="28"/>
        </w:rPr>
        <w:t xml:space="preserve">и, а, но </w:t>
      </w:r>
      <w:r>
        <w:rPr>
          <w:sz w:val="28"/>
        </w:rPr>
        <w:t>и без союзов;</w:t>
      </w:r>
    </w:p>
    <w:p w:rsidR="009F1388" w:rsidRDefault="00A625AB">
      <w:pPr>
        <w:pStyle w:val="a4"/>
        <w:numPr>
          <w:ilvl w:val="1"/>
          <w:numId w:val="147"/>
        </w:numPr>
        <w:tabs>
          <w:tab w:val="left" w:pos="870"/>
        </w:tabs>
        <w:spacing w:before="2" w:line="319" w:lineRule="exact"/>
        <w:ind w:left="870" w:hanging="163"/>
        <w:rPr>
          <w:sz w:val="28"/>
        </w:rPr>
      </w:pPr>
      <w:r>
        <w:rPr>
          <w:sz w:val="28"/>
        </w:rPr>
        <w:t>правильно</w:t>
      </w:r>
      <w:r>
        <w:rPr>
          <w:spacing w:val="-11"/>
          <w:sz w:val="28"/>
        </w:rPr>
        <w:t xml:space="preserve"> </w:t>
      </w:r>
      <w:r>
        <w:rPr>
          <w:sz w:val="28"/>
        </w:rPr>
        <w:t>списывать</w:t>
      </w:r>
      <w:r>
        <w:rPr>
          <w:spacing w:val="-6"/>
          <w:sz w:val="28"/>
        </w:rPr>
        <w:t xml:space="preserve"> </w:t>
      </w:r>
      <w:r>
        <w:rPr>
          <w:sz w:val="28"/>
        </w:rPr>
        <w:t>тексты</w:t>
      </w:r>
      <w:r>
        <w:rPr>
          <w:spacing w:val="-5"/>
          <w:sz w:val="28"/>
        </w:rPr>
        <w:t xml:space="preserve"> </w:t>
      </w:r>
      <w:r>
        <w:rPr>
          <w:sz w:val="28"/>
        </w:rPr>
        <w:t>объёмом</w:t>
      </w:r>
      <w:r>
        <w:rPr>
          <w:spacing w:val="-4"/>
          <w:sz w:val="28"/>
        </w:rPr>
        <w:t xml:space="preserve"> </w:t>
      </w:r>
      <w:r>
        <w:rPr>
          <w:sz w:val="28"/>
        </w:rPr>
        <w:t>не</w:t>
      </w:r>
      <w:r>
        <w:rPr>
          <w:spacing w:val="-9"/>
          <w:sz w:val="28"/>
        </w:rPr>
        <w:t xml:space="preserve"> </w:t>
      </w:r>
      <w:r>
        <w:rPr>
          <w:sz w:val="28"/>
        </w:rPr>
        <w:t>более</w:t>
      </w:r>
      <w:r>
        <w:rPr>
          <w:spacing w:val="-8"/>
          <w:sz w:val="28"/>
        </w:rPr>
        <w:t xml:space="preserve"> </w:t>
      </w:r>
      <w:r>
        <w:rPr>
          <w:sz w:val="28"/>
        </w:rPr>
        <w:t>85</w:t>
      </w:r>
      <w:r>
        <w:rPr>
          <w:spacing w:val="-10"/>
          <w:sz w:val="28"/>
        </w:rPr>
        <w:t xml:space="preserve"> </w:t>
      </w:r>
      <w:r>
        <w:rPr>
          <w:spacing w:val="-2"/>
          <w:sz w:val="28"/>
        </w:rPr>
        <w:t>слов;</w:t>
      </w:r>
    </w:p>
    <w:p w:rsidR="009F1388" w:rsidRDefault="00A625AB">
      <w:pPr>
        <w:pStyle w:val="a4"/>
        <w:numPr>
          <w:ilvl w:val="1"/>
          <w:numId w:val="147"/>
        </w:numPr>
        <w:tabs>
          <w:tab w:val="left" w:pos="874"/>
        </w:tabs>
        <w:spacing w:line="242" w:lineRule="auto"/>
        <w:ind w:right="318" w:firstLine="566"/>
        <w:rPr>
          <w:sz w:val="28"/>
        </w:rPr>
      </w:pPr>
      <w:r>
        <w:rPr>
          <w:sz w:val="28"/>
        </w:rPr>
        <w:t>писать под диктовку тексты объёмом не более 80 слов с учётом изучен- ных правил правописания;</w:t>
      </w:r>
    </w:p>
    <w:p w:rsidR="009F1388" w:rsidRDefault="00A625AB">
      <w:pPr>
        <w:pStyle w:val="a4"/>
        <w:numPr>
          <w:ilvl w:val="1"/>
          <w:numId w:val="147"/>
        </w:numPr>
        <w:tabs>
          <w:tab w:val="left" w:pos="874"/>
        </w:tabs>
        <w:spacing w:line="242" w:lineRule="auto"/>
        <w:ind w:right="306" w:firstLine="566"/>
        <w:rPr>
          <w:sz w:val="28"/>
        </w:rPr>
      </w:pPr>
      <w:r>
        <w:rPr>
          <w:sz w:val="28"/>
        </w:rPr>
        <w:t>находить и исправлять орфографические и пунктуационные ошибки на изученные правила, описки;</w:t>
      </w:r>
    </w:p>
    <w:p w:rsidR="009F1388" w:rsidRDefault="00A625AB">
      <w:pPr>
        <w:pStyle w:val="a4"/>
        <w:numPr>
          <w:ilvl w:val="1"/>
          <w:numId w:val="147"/>
        </w:numPr>
        <w:tabs>
          <w:tab w:val="left" w:pos="874"/>
        </w:tabs>
        <w:ind w:right="303" w:firstLine="566"/>
        <w:rPr>
          <w:sz w:val="28"/>
        </w:rPr>
      </w:pPr>
      <w:r>
        <w:rPr>
          <w:sz w:val="28"/>
        </w:rPr>
        <w:t>осознавать ситуацию общения (с какой целью, с кем, где происходит об- щение); выбирать адекватные языковые средства в ситуации общения;</w:t>
      </w:r>
    </w:p>
    <w:p w:rsidR="009F1388" w:rsidRDefault="00A625AB">
      <w:pPr>
        <w:pStyle w:val="a4"/>
        <w:numPr>
          <w:ilvl w:val="1"/>
          <w:numId w:val="147"/>
        </w:numPr>
        <w:tabs>
          <w:tab w:val="left" w:pos="874"/>
        </w:tabs>
        <w:spacing w:before="2"/>
        <w:ind w:right="284" w:firstLine="566"/>
        <w:rPr>
          <w:sz w:val="28"/>
        </w:rPr>
      </w:pPr>
      <w:r>
        <w:rPr>
          <w:sz w:val="28"/>
        </w:rPr>
        <w:t>строить устное диалогическое и</w:t>
      </w:r>
      <w:r>
        <w:rPr>
          <w:spacing w:val="-1"/>
          <w:sz w:val="28"/>
        </w:rPr>
        <w:t xml:space="preserve"> </w:t>
      </w:r>
      <w:r>
        <w:rPr>
          <w:sz w:val="28"/>
        </w:rPr>
        <w:t>монологическое высказывание (4-6</w:t>
      </w:r>
      <w:r>
        <w:rPr>
          <w:spacing w:val="-1"/>
          <w:sz w:val="28"/>
        </w:rPr>
        <w:t xml:space="preserve"> </w:t>
      </w:r>
      <w:r>
        <w:rPr>
          <w:sz w:val="28"/>
        </w:rPr>
        <w:t>пред- ложений), соблюдая орфоэпические нормы, правильную интонацию, нормы ре- чевого взаимодействия;</w:t>
      </w:r>
    </w:p>
    <w:p w:rsidR="009F1388" w:rsidRDefault="00A625AB">
      <w:pPr>
        <w:pStyle w:val="a4"/>
        <w:numPr>
          <w:ilvl w:val="1"/>
          <w:numId w:val="147"/>
        </w:numPr>
        <w:tabs>
          <w:tab w:val="left" w:pos="874"/>
        </w:tabs>
        <w:ind w:right="279" w:firstLine="566"/>
        <w:rPr>
          <w:sz w:val="28"/>
        </w:rPr>
      </w:pPr>
      <w:r>
        <w:rPr>
          <w:sz w:val="28"/>
        </w:rPr>
        <w:t>создавать</w:t>
      </w:r>
      <w:r>
        <w:rPr>
          <w:spacing w:val="-3"/>
          <w:sz w:val="28"/>
        </w:rPr>
        <w:t xml:space="preserve"> </w:t>
      </w:r>
      <w:r>
        <w:rPr>
          <w:sz w:val="28"/>
        </w:rPr>
        <w:t>небольшие устные и</w:t>
      </w:r>
      <w:r>
        <w:rPr>
          <w:spacing w:val="-1"/>
          <w:sz w:val="28"/>
        </w:rPr>
        <w:t xml:space="preserve"> </w:t>
      </w:r>
      <w:r>
        <w:rPr>
          <w:sz w:val="28"/>
        </w:rPr>
        <w:t>письменные тексты</w:t>
      </w:r>
      <w:r>
        <w:rPr>
          <w:spacing w:val="-1"/>
          <w:sz w:val="28"/>
        </w:rPr>
        <w:t xml:space="preserve"> </w:t>
      </w:r>
      <w:r>
        <w:rPr>
          <w:sz w:val="28"/>
        </w:rPr>
        <w:t>(3-5</w:t>
      </w:r>
      <w:r>
        <w:rPr>
          <w:spacing w:val="-1"/>
          <w:sz w:val="28"/>
        </w:rPr>
        <w:t xml:space="preserve"> </w:t>
      </w:r>
      <w:r>
        <w:rPr>
          <w:sz w:val="28"/>
        </w:rPr>
        <w:t>предложений)</w:t>
      </w:r>
      <w:r>
        <w:rPr>
          <w:spacing w:val="-3"/>
          <w:sz w:val="28"/>
        </w:rPr>
        <w:t xml:space="preserve"> </w:t>
      </w:r>
      <w:r>
        <w:rPr>
          <w:sz w:val="28"/>
        </w:rPr>
        <w:t>для конкретной ситуации письменного общения (письма, поздравительные открыт- ки, объявления и др.);</w:t>
      </w:r>
    </w:p>
    <w:p w:rsidR="009F1388" w:rsidRDefault="00A625AB">
      <w:pPr>
        <w:pStyle w:val="a4"/>
        <w:numPr>
          <w:ilvl w:val="1"/>
          <w:numId w:val="147"/>
        </w:numPr>
        <w:tabs>
          <w:tab w:val="left" w:pos="874"/>
        </w:tabs>
        <w:spacing w:line="242" w:lineRule="auto"/>
        <w:ind w:right="315" w:firstLine="566"/>
        <w:rPr>
          <w:sz w:val="28"/>
        </w:rPr>
      </w:pPr>
      <w:r>
        <w:rPr>
          <w:sz w:val="28"/>
        </w:rPr>
        <w:t>определять</w:t>
      </w:r>
      <w:r>
        <w:rPr>
          <w:spacing w:val="-8"/>
          <w:sz w:val="28"/>
        </w:rPr>
        <w:t xml:space="preserve"> </w:t>
      </w:r>
      <w:r>
        <w:rPr>
          <w:sz w:val="28"/>
        </w:rPr>
        <w:t>тему</w:t>
      </w:r>
      <w:r>
        <w:rPr>
          <w:spacing w:val="-9"/>
          <w:sz w:val="28"/>
        </w:rPr>
        <w:t xml:space="preserve"> </w:t>
      </w:r>
      <w:r>
        <w:rPr>
          <w:sz w:val="28"/>
        </w:rPr>
        <w:t>и</w:t>
      </w:r>
      <w:r>
        <w:rPr>
          <w:spacing w:val="-6"/>
          <w:sz w:val="28"/>
        </w:rPr>
        <w:t xml:space="preserve"> </w:t>
      </w:r>
      <w:r>
        <w:rPr>
          <w:sz w:val="28"/>
        </w:rPr>
        <w:t>основную</w:t>
      </w:r>
      <w:r>
        <w:rPr>
          <w:spacing w:val="-7"/>
          <w:sz w:val="28"/>
        </w:rPr>
        <w:t xml:space="preserve"> </w:t>
      </w:r>
      <w:r>
        <w:rPr>
          <w:sz w:val="28"/>
        </w:rPr>
        <w:t>мысль</w:t>
      </w:r>
      <w:r>
        <w:rPr>
          <w:spacing w:val="-8"/>
          <w:sz w:val="28"/>
        </w:rPr>
        <w:t xml:space="preserve"> </w:t>
      </w:r>
      <w:r>
        <w:rPr>
          <w:sz w:val="28"/>
        </w:rPr>
        <w:t>текста;</w:t>
      </w:r>
      <w:r>
        <w:rPr>
          <w:spacing w:val="-6"/>
          <w:sz w:val="28"/>
        </w:rPr>
        <w:t xml:space="preserve"> </w:t>
      </w:r>
      <w:r>
        <w:rPr>
          <w:sz w:val="28"/>
        </w:rPr>
        <w:t>самостоятельно</w:t>
      </w:r>
      <w:r>
        <w:rPr>
          <w:spacing w:val="-6"/>
          <w:sz w:val="28"/>
        </w:rPr>
        <w:t xml:space="preserve"> </w:t>
      </w:r>
      <w:r>
        <w:rPr>
          <w:sz w:val="28"/>
        </w:rPr>
        <w:t>озаглавливать текст с опорой на тему или основную мысль;</w:t>
      </w:r>
    </w:p>
    <w:p w:rsidR="009F1388" w:rsidRDefault="00A625AB">
      <w:pPr>
        <w:pStyle w:val="a4"/>
        <w:numPr>
          <w:ilvl w:val="1"/>
          <w:numId w:val="147"/>
        </w:numPr>
        <w:tabs>
          <w:tab w:val="left" w:pos="870"/>
        </w:tabs>
        <w:spacing w:line="317" w:lineRule="exact"/>
        <w:ind w:left="870" w:hanging="163"/>
        <w:rPr>
          <w:sz w:val="28"/>
        </w:rPr>
      </w:pPr>
      <w:r>
        <w:rPr>
          <w:sz w:val="28"/>
        </w:rPr>
        <w:t>корректировать</w:t>
      </w:r>
      <w:r>
        <w:rPr>
          <w:spacing w:val="-13"/>
          <w:sz w:val="28"/>
        </w:rPr>
        <w:t xml:space="preserve"> </w:t>
      </w:r>
      <w:r>
        <w:rPr>
          <w:sz w:val="28"/>
        </w:rPr>
        <w:t>порядок</w:t>
      </w:r>
      <w:r>
        <w:rPr>
          <w:spacing w:val="-12"/>
          <w:sz w:val="28"/>
        </w:rPr>
        <w:t xml:space="preserve"> </w:t>
      </w:r>
      <w:r>
        <w:rPr>
          <w:sz w:val="28"/>
        </w:rPr>
        <w:t>предложений</w:t>
      </w:r>
      <w:r>
        <w:rPr>
          <w:spacing w:val="-11"/>
          <w:sz w:val="28"/>
        </w:rPr>
        <w:t xml:space="preserve"> </w:t>
      </w:r>
      <w:r>
        <w:rPr>
          <w:sz w:val="28"/>
        </w:rPr>
        <w:t>и</w:t>
      </w:r>
      <w:r>
        <w:rPr>
          <w:spacing w:val="-12"/>
          <w:sz w:val="28"/>
        </w:rPr>
        <w:t xml:space="preserve"> </w:t>
      </w:r>
      <w:r>
        <w:rPr>
          <w:sz w:val="28"/>
        </w:rPr>
        <w:t>частей</w:t>
      </w:r>
      <w:r>
        <w:rPr>
          <w:spacing w:val="-11"/>
          <w:sz w:val="28"/>
        </w:rPr>
        <w:t xml:space="preserve"> </w:t>
      </w:r>
      <w:r>
        <w:rPr>
          <w:spacing w:val="-2"/>
          <w:sz w:val="28"/>
        </w:rPr>
        <w:t>текста;</w:t>
      </w:r>
    </w:p>
    <w:p w:rsidR="009F1388" w:rsidRDefault="00A625AB">
      <w:pPr>
        <w:pStyle w:val="a4"/>
        <w:numPr>
          <w:ilvl w:val="1"/>
          <w:numId w:val="147"/>
        </w:numPr>
        <w:tabs>
          <w:tab w:val="left" w:pos="870"/>
        </w:tabs>
        <w:spacing w:line="319" w:lineRule="exact"/>
        <w:ind w:left="870" w:hanging="163"/>
        <w:rPr>
          <w:sz w:val="28"/>
        </w:rPr>
      </w:pPr>
      <w:r>
        <w:rPr>
          <w:sz w:val="28"/>
        </w:rPr>
        <w:t>составлять</w:t>
      </w:r>
      <w:r>
        <w:rPr>
          <w:spacing w:val="-7"/>
          <w:sz w:val="28"/>
        </w:rPr>
        <w:t xml:space="preserve"> </w:t>
      </w:r>
      <w:r>
        <w:rPr>
          <w:sz w:val="28"/>
        </w:rPr>
        <w:t>план</w:t>
      </w:r>
      <w:r>
        <w:rPr>
          <w:spacing w:val="-9"/>
          <w:sz w:val="28"/>
        </w:rPr>
        <w:t xml:space="preserve"> </w:t>
      </w:r>
      <w:r>
        <w:rPr>
          <w:sz w:val="28"/>
        </w:rPr>
        <w:t>к</w:t>
      </w:r>
      <w:r>
        <w:rPr>
          <w:spacing w:val="-7"/>
          <w:sz w:val="28"/>
        </w:rPr>
        <w:t xml:space="preserve"> </w:t>
      </w:r>
      <w:r>
        <w:rPr>
          <w:sz w:val="28"/>
        </w:rPr>
        <w:t>заданным</w:t>
      </w:r>
      <w:r>
        <w:rPr>
          <w:spacing w:val="-3"/>
          <w:sz w:val="28"/>
        </w:rPr>
        <w:t xml:space="preserve"> </w:t>
      </w:r>
      <w:r>
        <w:rPr>
          <w:spacing w:val="-2"/>
          <w:sz w:val="28"/>
        </w:rPr>
        <w:t>текстам;</w:t>
      </w:r>
    </w:p>
    <w:p w:rsidR="009F1388" w:rsidRDefault="009F1388">
      <w:pPr>
        <w:pStyle w:val="a4"/>
        <w:spacing w:line="319" w:lineRule="exact"/>
        <w:rPr>
          <w:sz w:val="28"/>
        </w:rPr>
        <w:sectPr w:rsidR="009F1388">
          <w:pgSz w:w="11910" w:h="16840"/>
          <w:pgMar w:top="1020" w:right="850" w:bottom="280" w:left="992" w:header="720" w:footer="720" w:gutter="0"/>
          <w:cols w:space="720"/>
        </w:sectPr>
      </w:pPr>
    </w:p>
    <w:p w:rsidR="009F1388" w:rsidRDefault="009F1388">
      <w:pPr>
        <w:pStyle w:val="a3"/>
        <w:ind w:left="0" w:firstLine="0"/>
        <w:jc w:val="left"/>
      </w:pPr>
    </w:p>
    <w:p w:rsidR="009F1388" w:rsidRDefault="009F1388">
      <w:pPr>
        <w:pStyle w:val="a3"/>
        <w:ind w:left="0" w:firstLine="0"/>
        <w:jc w:val="left"/>
      </w:pPr>
    </w:p>
    <w:p w:rsidR="009F1388" w:rsidRDefault="009F1388">
      <w:pPr>
        <w:pStyle w:val="a3"/>
        <w:spacing w:before="62"/>
        <w:ind w:left="0" w:firstLine="0"/>
        <w:jc w:val="left"/>
      </w:pPr>
    </w:p>
    <w:p w:rsidR="009F1388" w:rsidRDefault="00A625AB">
      <w:pPr>
        <w:pStyle w:val="a3"/>
        <w:ind w:left="141" w:firstLine="0"/>
        <w:jc w:val="left"/>
      </w:pPr>
      <w:r>
        <w:rPr>
          <w:spacing w:val="-4"/>
        </w:rPr>
        <w:t>мам;</w:t>
      </w:r>
    </w:p>
    <w:p w:rsidR="009F1388" w:rsidRDefault="00A625AB">
      <w:pPr>
        <w:pStyle w:val="a4"/>
        <w:numPr>
          <w:ilvl w:val="0"/>
          <w:numId w:val="147"/>
        </w:numPr>
        <w:tabs>
          <w:tab w:val="left" w:pos="167"/>
        </w:tabs>
        <w:spacing w:before="63"/>
        <w:ind w:left="167" w:hanging="167"/>
        <w:jc w:val="left"/>
        <w:rPr>
          <w:sz w:val="28"/>
        </w:rPr>
      </w:pPr>
      <w:r>
        <w:br w:type="column"/>
      </w:r>
      <w:r>
        <w:rPr>
          <w:sz w:val="28"/>
        </w:rPr>
        <w:t>осуществлять</w:t>
      </w:r>
      <w:r>
        <w:rPr>
          <w:spacing w:val="-13"/>
          <w:sz w:val="28"/>
        </w:rPr>
        <w:t xml:space="preserve"> </w:t>
      </w:r>
      <w:r>
        <w:rPr>
          <w:sz w:val="28"/>
        </w:rPr>
        <w:t>подробный</w:t>
      </w:r>
      <w:r>
        <w:rPr>
          <w:spacing w:val="-11"/>
          <w:sz w:val="28"/>
        </w:rPr>
        <w:t xml:space="preserve"> </w:t>
      </w:r>
      <w:r>
        <w:rPr>
          <w:sz w:val="28"/>
        </w:rPr>
        <w:t>пересказ</w:t>
      </w:r>
      <w:r>
        <w:rPr>
          <w:spacing w:val="-7"/>
          <w:sz w:val="28"/>
        </w:rPr>
        <w:t xml:space="preserve"> </w:t>
      </w:r>
      <w:r>
        <w:rPr>
          <w:sz w:val="28"/>
        </w:rPr>
        <w:t>текста</w:t>
      </w:r>
      <w:r>
        <w:rPr>
          <w:spacing w:val="-10"/>
          <w:sz w:val="28"/>
        </w:rPr>
        <w:t xml:space="preserve"> </w:t>
      </w:r>
      <w:r>
        <w:rPr>
          <w:sz w:val="28"/>
        </w:rPr>
        <w:t>(устно</w:t>
      </w:r>
      <w:r>
        <w:rPr>
          <w:spacing w:val="-12"/>
          <w:sz w:val="28"/>
        </w:rPr>
        <w:t xml:space="preserve"> </w:t>
      </w:r>
      <w:r>
        <w:rPr>
          <w:sz w:val="28"/>
        </w:rPr>
        <w:t>и</w:t>
      </w:r>
      <w:r>
        <w:rPr>
          <w:spacing w:val="-12"/>
          <w:sz w:val="28"/>
        </w:rPr>
        <w:t xml:space="preserve"> </w:t>
      </w:r>
      <w:r>
        <w:rPr>
          <w:spacing w:val="-2"/>
          <w:sz w:val="28"/>
        </w:rPr>
        <w:t>письменно);</w:t>
      </w:r>
    </w:p>
    <w:p w:rsidR="009F1388" w:rsidRDefault="00A625AB">
      <w:pPr>
        <w:pStyle w:val="a4"/>
        <w:numPr>
          <w:ilvl w:val="0"/>
          <w:numId w:val="147"/>
        </w:numPr>
        <w:tabs>
          <w:tab w:val="left" w:pos="167"/>
        </w:tabs>
        <w:spacing w:before="5" w:line="322" w:lineRule="exact"/>
        <w:ind w:left="167" w:hanging="167"/>
        <w:jc w:val="left"/>
        <w:rPr>
          <w:sz w:val="28"/>
        </w:rPr>
      </w:pPr>
      <w:r>
        <w:rPr>
          <w:sz w:val="28"/>
        </w:rPr>
        <w:t>осуществлять</w:t>
      </w:r>
      <w:r>
        <w:rPr>
          <w:spacing w:val="-16"/>
          <w:sz w:val="28"/>
        </w:rPr>
        <w:t xml:space="preserve"> </w:t>
      </w:r>
      <w:r>
        <w:rPr>
          <w:sz w:val="28"/>
        </w:rPr>
        <w:t>выборочный</w:t>
      </w:r>
      <w:r>
        <w:rPr>
          <w:spacing w:val="-15"/>
          <w:sz w:val="28"/>
        </w:rPr>
        <w:t xml:space="preserve"> </w:t>
      </w:r>
      <w:r>
        <w:rPr>
          <w:sz w:val="28"/>
        </w:rPr>
        <w:t>пересказ</w:t>
      </w:r>
      <w:r>
        <w:rPr>
          <w:spacing w:val="-14"/>
          <w:sz w:val="28"/>
        </w:rPr>
        <w:t xml:space="preserve"> </w:t>
      </w:r>
      <w:r>
        <w:rPr>
          <w:sz w:val="28"/>
        </w:rPr>
        <w:t>текста</w:t>
      </w:r>
      <w:r>
        <w:rPr>
          <w:spacing w:val="-14"/>
          <w:sz w:val="28"/>
        </w:rPr>
        <w:t xml:space="preserve"> </w:t>
      </w:r>
      <w:r>
        <w:rPr>
          <w:spacing w:val="-2"/>
          <w:sz w:val="28"/>
        </w:rPr>
        <w:t>(устно);</w:t>
      </w:r>
    </w:p>
    <w:p w:rsidR="009F1388" w:rsidRDefault="00A625AB">
      <w:pPr>
        <w:pStyle w:val="a4"/>
        <w:numPr>
          <w:ilvl w:val="0"/>
          <w:numId w:val="147"/>
        </w:numPr>
        <w:tabs>
          <w:tab w:val="left" w:pos="167"/>
        </w:tabs>
        <w:ind w:left="167" w:hanging="167"/>
        <w:jc w:val="left"/>
        <w:rPr>
          <w:sz w:val="28"/>
        </w:rPr>
      </w:pPr>
      <w:r>
        <w:rPr>
          <w:sz w:val="28"/>
        </w:rPr>
        <w:t>писать</w:t>
      </w:r>
      <w:r>
        <w:rPr>
          <w:spacing w:val="27"/>
          <w:sz w:val="28"/>
        </w:rPr>
        <w:t xml:space="preserve"> </w:t>
      </w:r>
      <w:r>
        <w:rPr>
          <w:sz w:val="28"/>
        </w:rPr>
        <w:t>(после</w:t>
      </w:r>
      <w:r>
        <w:rPr>
          <w:spacing w:val="28"/>
          <w:sz w:val="28"/>
        </w:rPr>
        <w:t xml:space="preserve"> </w:t>
      </w:r>
      <w:r>
        <w:rPr>
          <w:sz w:val="28"/>
        </w:rPr>
        <w:t>предварительной</w:t>
      </w:r>
      <w:r>
        <w:rPr>
          <w:spacing w:val="31"/>
          <w:sz w:val="28"/>
        </w:rPr>
        <w:t xml:space="preserve"> </w:t>
      </w:r>
      <w:r>
        <w:rPr>
          <w:sz w:val="28"/>
        </w:rPr>
        <w:t>подготовки)</w:t>
      </w:r>
      <w:r>
        <w:rPr>
          <w:spacing w:val="25"/>
          <w:sz w:val="28"/>
        </w:rPr>
        <w:t xml:space="preserve"> </w:t>
      </w:r>
      <w:r>
        <w:rPr>
          <w:sz w:val="28"/>
        </w:rPr>
        <w:t>сочинения</w:t>
      </w:r>
      <w:r>
        <w:rPr>
          <w:spacing w:val="28"/>
          <w:sz w:val="28"/>
        </w:rPr>
        <w:t xml:space="preserve"> </w:t>
      </w:r>
      <w:r>
        <w:rPr>
          <w:sz w:val="28"/>
        </w:rPr>
        <w:t>по</w:t>
      </w:r>
      <w:r>
        <w:rPr>
          <w:spacing w:val="26"/>
          <w:sz w:val="28"/>
        </w:rPr>
        <w:t xml:space="preserve"> </w:t>
      </w:r>
      <w:r>
        <w:rPr>
          <w:sz w:val="28"/>
        </w:rPr>
        <w:t>заданным</w:t>
      </w:r>
      <w:r>
        <w:rPr>
          <w:spacing w:val="27"/>
          <w:sz w:val="28"/>
        </w:rPr>
        <w:t xml:space="preserve"> </w:t>
      </w:r>
      <w:r>
        <w:rPr>
          <w:spacing w:val="-5"/>
          <w:sz w:val="28"/>
        </w:rPr>
        <w:t>те-</w:t>
      </w:r>
    </w:p>
    <w:p w:rsidR="009F1388" w:rsidRDefault="00A625AB">
      <w:pPr>
        <w:pStyle w:val="a4"/>
        <w:numPr>
          <w:ilvl w:val="0"/>
          <w:numId w:val="147"/>
        </w:numPr>
        <w:tabs>
          <w:tab w:val="left" w:pos="167"/>
        </w:tabs>
        <w:spacing w:before="317"/>
        <w:ind w:left="167" w:hanging="167"/>
        <w:jc w:val="left"/>
        <w:rPr>
          <w:sz w:val="28"/>
        </w:rPr>
      </w:pPr>
      <w:r>
        <w:rPr>
          <w:sz w:val="28"/>
        </w:rPr>
        <w:t>осуществлять</w:t>
      </w:r>
      <w:r>
        <w:rPr>
          <w:spacing w:val="37"/>
          <w:sz w:val="28"/>
        </w:rPr>
        <w:t xml:space="preserve"> </w:t>
      </w:r>
      <w:r>
        <w:rPr>
          <w:sz w:val="28"/>
        </w:rPr>
        <w:t>ознакомительное,</w:t>
      </w:r>
      <w:r>
        <w:rPr>
          <w:spacing w:val="45"/>
          <w:sz w:val="28"/>
        </w:rPr>
        <w:t xml:space="preserve"> </w:t>
      </w:r>
      <w:r>
        <w:rPr>
          <w:sz w:val="28"/>
        </w:rPr>
        <w:t>изучающее</w:t>
      </w:r>
      <w:r>
        <w:rPr>
          <w:spacing w:val="35"/>
          <w:sz w:val="28"/>
        </w:rPr>
        <w:t xml:space="preserve"> </w:t>
      </w:r>
      <w:r>
        <w:rPr>
          <w:sz w:val="28"/>
        </w:rPr>
        <w:t>чтение,</w:t>
      </w:r>
      <w:r>
        <w:rPr>
          <w:spacing w:val="40"/>
          <w:sz w:val="28"/>
        </w:rPr>
        <w:t xml:space="preserve"> </w:t>
      </w:r>
      <w:r>
        <w:rPr>
          <w:sz w:val="28"/>
        </w:rPr>
        <w:t>поиск</w:t>
      </w:r>
      <w:r>
        <w:rPr>
          <w:spacing w:val="37"/>
          <w:sz w:val="28"/>
        </w:rPr>
        <w:t xml:space="preserve"> </w:t>
      </w:r>
      <w:r>
        <w:rPr>
          <w:spacing w:val="-2"/>
          <w:sz w:val="28"/>
        </w:rPr>
        <w:t>информации;</w:t>
      </w:r>
    </w:p>
    <w:p w:rsidR="009F1388" w:rsidRDefault="009F1388">
      <w:pPr>
        <w:pStyle w:val="a4"/>
        <w:jc w:val="left"/>
        <w:rPr>
          <w:sz w:val="28"/>
        </w:rPr>
        <w:sectPr w:rsidR="009F1388">
          <w:pgSz w:w="11910" w:h="16840"/>
          <w:pgMar w:top="1020" w:right="850" w:bottom="280" w:left="992" w:header="720" w:footer="720" w:gutter="0"/>
          <w:cols w:num="2" w:space="720" w:equalWidth="0">
            <w:col w:w="701" w:space="7"/>
            <w:col w:w="9360"/>
          </w:cols>
        </w:sectPr>
      </w:pPr>
    </w:p>
    <w:p w:rsidR="009F1388" w:rsidRDefault="00A625AB">
      <w:pPr>
        <w:pStyle w:val="a3"/>
        <w:spacing w:before="76"/>
        <w:ind w:left="141" w:right="284" w:firstLine="0"/>
      </w:pPr>
      <w:r>
        <w:lastRenderedPageBreak/>
        <w:t>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9F1388" w:rsidRDefault="00A625AB">
      <w:pPr>
        <w:pStyle w:val="a4"/>
        <w:numPr>
          <w:ilvl w:val="1"/>
          <w:numId w:val="147"/>
        </w:numPr>
        <w:tabs>
          <w:tab w:val="left" w:pos="874"/>
        </w:tabs>
        <w:spacing w:line="244" w:lineRule="auto"/>
        <w:ind w:right="293" w:firstLine="566"/>
        <w:rPr>
          <w:sz w:val="28"/>
        </w:rPr>
      </w:pPr>
      <w:r>
        <w:rPr>
          <w:sz w:val="28"/>
        </w:rPr>
        <w:t>объяснять своими словами значение изученных понятий; использовать изученные понятия;</w:t>
      </w:r>
    </w:p>
    <w:p w:rsidR="009F1388" w:rsidRDefault="00A625AB">
      <w:pPr>
        <w:pStyle w:val="a4"/>
        <w:numPr>
          <w:ilvl w:val="1"/>
          <w:numId w:val="147"/>
        </w:numPr>
        <w:tabs>
          <w:tab w:val="left" w:pos="874"/>
        </w:tabs>
        <w:ind w:right="296" w:firstLine="566"/>
        <w:rPr>
          <w:sz w:val="28"/>
        </w:rPr>
      </w:pPr>
      <w:r>
        <w:rPr>
          <w:sz w:val="28"/>
        </w:rPr>
        <w:t xml:space="preserve">уточнять значение слова с помощью справочных изданий, в т.ч. из числа верифицированных электронных ресурсов, включённых в федеральный </w:t>
      </w:r>
      <w:r>
        <w:rPr>
          <w:spacing w:val="-2"/>
          <w:sz w:val="28"/>
        </w:rPr>
        <w:t>перечень.</w:t>
      </w:r>
    </w:p>
    <w:p w:rsidR="009F1388" w:rsidRDefault="00A625AB">
      <w:pPr>
        <w:pStyle w:val="1"/>
        <w:numPr>
          <w:ilvl w:val="2"/>
          <w:numId w:val="162"/>
        </w:numPr>
        <w:tabs>
          <w:tab w:val="left" w:pos="1412"/>
        </w:tabs>
        <w:spacing w:before="71" w:line="242" w:lineRule="auto"/>
        <w:ind w:left="141" w:right="279" w:firstLine="566"/>
        <w:jc w:val="both"/>
      </w:pPr>
      <w:bookmarkStart w:id="80" w:name="2.1.2._РАБОЧАЯ_ПРОГРАММА_УЧЕБНОГО_ПРЕДМЕ"/>
      <w:bookmarkEnd w:id="80"/>
      <w:r>
        <w:t>РАБОЧАЯ ПРОГРАММА УЧЕБНОГО ПРЕДМЕТА «ЛИТЕРА- ТУРНОЕ ЧТЕНИЕ»</w:t>
      </w:r>
    </w:p>
    <w:p w:rsidR="009F1388" w:rsidRDefault="00A625AB">
      <w:pPr>
        <w:pStyle w:val="a3"/>
        <w:spacing w:before="306"/>
        <w:ind w:left="141" w:right="284"/>
      </w:pPr>
      <w:r>
        <w:t>Рабочая программа по учебному предмету «Литературное чтение» (пред- метная область «Русский язык и литературное чтение») (далее соответственно - программа по литературному чтению, литературное чтение) включает поясни- тельную записку, содержание обучения, планируемые результаты освоения программы по литературному чтению.</w:t>
      </w:r>
    </w:p>
    <w:p w:rsidR="009F1388" w:rsidRDefault="00A625AB">
      <w:pPr>
        <w:pStyle w:val="a3"/>
        <w:spacing w:before="3"/>
        <w:ind w:left="141" w:right="279"/>
      </w:pPr>
      <w:r>
        <w:rPr>
          <w:i/>
        </w:rPr>
        <w:t xml:space="preserve">Пояснительная записка </w:t>
      </w:r>
      <w:r>
        <w:t>отражает общие цели и задачи изучения литера- турного чтения, место в структуре учебного плана, а также подходы к отбору содержания и планируемым результатам.</w:t>
      </w:r>
    </w:p>
    <w:p w:rsidR="009F1388" w:rsidRDefault="00A625AB">
      <w:pPr>
        <w:pStyle w:val="a3"/>
        <w:ind w:left="141" w:right="274"/>
      </w:pPr>
      <w:r>
        <w:rPr>
          <w:i/>
        </w:rPr>
        <w:t xml:space="preserve">Содержание обучения </w:t>
      </w:r>
      <w:r>
        <w:t>представлено тематическими блоками, которые предлагаются для обязательного изучения в</w:t>
      </w:r>
      <w:r>
        <w:rPr>
          <w:spacing w:val="-1"/>
        </w:rPr>
        <w:t xml:space="preserve"> </w:t>
      </w:r>
      <w:r>
        <w:t>каждом классе на уровне начально- го общего образования. Содержание обучения в каждом классе завершается пе- 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9F1388" w:rsidRDefault="00A625AB">
      <w:pPr>
        <w:pStyle w:val="a3"/>
        <w:ind w:left="141" w:right="274"/>
      </w:pPr>
      <w:r>
        <w:rPr>
          <w:i/>
        </w:rPr>
        <w:t xml:space="preserve">Планируемые результаты освоения программы </w:t>
      </w:r>
      <w:r>
        <w:t>по литературному чтению включают личностные, метапредметные результаты за период обучения, а так- же предметные достижения обучающегося за каждый год обучения на уровне начального общего образования.</w:t>
      </w:r>
    </w:p>
    <w:p w:rsidR="009F1388" w:rsidRDefault="009F1388">
      <w:pPr>
        <w:pStyle w:val="a3"/>
        <w:spacing w:before="6"/>
        <w:ind w:left="0" w:firstLine="0"/>
        <w:jc w:val="left"/>
      </w:pPr>
    </w:p>
    <w:p w:rsidR="009F1388" w:rsidRDefault="00A625AB">
      <w:pPr>
        <w:pStyle w:val="1"/>
        <w:numPr>
          <w:ilvl w:val="0"/>
          <w:numId w:val="146"/>
        </w:numPr>
        <w:tabs>
          <w:tab w:val="left" w:pos="1008"/>
        </w:tabs>
        <w:spacing w:line="322" w:lineRule="exact"/>
        <w:ind w:left="1008" w:hanging="301"/>
      </w:pPr>
      <w:bookmarkStart w:id="81" w:name="1)_ПОЯСНИТЕЛЬНАЯ_ЗАПИСКА_(1)"/>
      <w:bookmarkEnd w:id="81"/>
      <w:r>
        <w:rPr>
          <w:spacing w:val="-2"/>
        </w:rPr>
        <w:t>ПОЯСНИТЕЛЬНАЯ</w:t>
      </w:r>
      <w:r>
        <w:rPr>
          <w:spacing w:val="-1"/>
        </w:rPr>
        <w:t xml:space="preserve"> </w:t>
      </w:r>
      <w:r>
        <w:rPr>
          <w:spacing w:val="-2"/>
        </w:rPr>
        <w:t>ЗАПИСКА</w:t>
      </w:r>
    </w:p>
    <w:p w:rsidR="009F1388" w:rsidRDefault="00A625AB">
      <w:pPr>
        <w:pStyle w:val="a4"/>
        <w:numPr>
          <w:ilvl w:val="0"/>
          <w:numId w:val="145"/>
        </w:numPr>
        <w:tabs>
          <w:tab w:val="left" w:pos="994"/>
        </w:tabs>
        <w:ind w:right="284" w:firstLine="566"/>
        <w:jc w:val="both"/>
        <w:rPr>
          <w:sz w:val="28"/>
        </w:rPr>
      </w:pPr>
      <w:r>
        <w:rPr>
          <w:sz w:val="28"/>
        </w:rPr>
        <w:t>Программа по литературному чтению на уровне НОО ориентирована на целевые приоритеты духовно-нравственного развития, воспитания и социали- зации обучающихся, сформулированные в</w:t>
      </w:r>
      <w:r>
        <w:rPr>
          <w:spacing w:val="-3"/>
          <w:sz w:val="28"/>
        </w:rPr>
        <w:t xml:space="preserve"> </w:t>
      </w:r>
      <w:r>
        <w:rPr>
          <w:sz w:val="28"/>
        </w:rPr>
        <w:t>федеральной программе воспитания.</w:t>
      </w:r>
    </w:p>
    <w:p w:rsidR="009F1388" w:rsidRDefault="00A625AB">
      <w:pPr>
        <w:pStyle w:val="a4"/>
        <w:numPr>
          <w:ilvl w:val="0"/>
          <w:numId w:val="145"/>
        </w:numPr>
        <w:tabs>
          <w:tab w:val="left" w:pos="994"/>
        </w:tabs>
        <w:ind w:right="277" w:firstLine="566"/>
        <w:jc w:val="both"/>
        <w:rPr>
          <w:sz w:val="28"/>
        </w:rPr>
      </w:pPr>
      <w:r>
        <w:rPr>
          <w:sz w:val="28"/>
        </w:rPr>
        <w:t>Литературное чтение - один из ведущих учебных предметов уровня НОО,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9F1388" w:rsidRDefault="00A625AB">
      <w:pPr>
        <w:pStyle w:val="a4"/>
        <w:numPr>
          <w:ilvl w:val="0"/>
          <w:numId w:val="145"/>
        </w:numPr>
        <w:tabs>
          <w:tab w:val="left" w:pos="994"/>
        </w:tabs>
        <w:ind w:right="284" w:firstLine="566"/>
        <w:jc w:val="both"/>
        <w:rPr>
          <w:sz w:val="28"/>
        </w:rPr>
      </w:pPr>
      <w:r>
        <w:rPr>
          <w:sz w:val="28"/>
        </w:rPr>
        <w:t>Литературное чтение призвано ввести обучающегося в мир художе- ственной литературы, обеспечить формирование навыков смыслового чтения, способов</w:t>
      </w:r>
      <w:r>
        <w:rPr>
          <w:spacing w:val="-2"/>
          <w:sz w:val="28"/>
        </w:rPr>
        <w:t xml:space="preserve"> </w:t>
      </w:r>
      <w:r>
        <w:rPr>
          <w:sz w:val="28"/>
        </w:rPr>
        <w:t>и приёмов</w:t>
      </w:r>
      <w:r>
        <w:rPr>
          <w:spacing w:val="-2"/>
          <w:sz w:val="28"/>
        </w:rPr>
        <w:t xml:space="preserve"> </w:t>
      </w:r>
      <w:r>
        <w:rPr>
          <w:sz w:val="28"/>
        </w:rPr>
        <w:t>работы с различными видами текстов</w:t>
      </w:r>
      <w:r>
        <w:rPr>
          <w:spacing w:val="-2"/>
          <w:sz w:val="28"/>
        </w:rPr>
        <w:t xml:space="preserve"> </w:t>
      </w:r>
      <w:r>
        <w:rPr>
          <w:sz w:val="28"/>
        </w:rPr>
        <w:t>и книгой, знакомство с детской литературой и с учётом этого направлен на общее и литературное развитие</w:t>
      </w:r>
      <w:r>
        <w:rPr>
          <w:spacing w:val="-10"/>
          <w:sz w:val="28"/>
        </w:rPr>
        <w:t xml:space="preserve"> </w:t>
      </w:r>
      <w:r>
        <w:rPr>
          <w:sz w:val="28"/>
        </w:rPr>
        <w:t>обучающегося,</w:t>
      </w:r>
      <w:r>
        <w:rPr>
          <w:spacing w:val="-5"/>
          <w:sz w:val="28"/>
        </w:rPr>
        <w:t xml:space="preserve"> </w:t>
      </w:r>
      <w:r>
        <w:rPr>
          <w:sz w:val="28"/>
        </w:rPr>
        <w:t>реализацию</w:t>
      </w:r>
      <w:r>
        <w:rPr>
          <w:spacing w:val="-12"/>
          <w:sz w:val="28"/>
        </w:rPr>
        <w:t xml:space="preserve"> </w:t>
      </w:r>
      <w:r>
        <w:rPr>
          <w:sz w:val="28"/>
        </w:rPr>
        <w:t>творческих</w:t>
      </w:r>
      <w:r>
        <w:rPr>
          <w:spacing w:val="-14"/>
          <w:sz w:val="28"/>
        </w:rPr>
        <w:t xml:space="preserve"> </w:t>
      </w:r>
      <w:r>
        <w:rPr>
          <w:sz w:val="28"/>
        </w:rPr>
        <w:t>способностей</w:t>
      </w:r>
      <w:r>
        <w:rPr>
          <w:spacing w:val="-10"/>
          <w:sz w:val="28"/>
        </w:rPr>
        <w:t xml:space="preserve"> </w:t>
      </w:r>
      <w:r>
        <w:rPr>
          <w:sz w:val="28"/>
        </w:rPr>
        <w:t>обучающегося,</w:t>
      </w:r>
      <w:r>
        <w:rPr>
          <w:spacing w:val="-8"/>
          <w:sz w:val="28"/>
        </w:rPr>
        <w:t xml:space="preserve"> </w:t>
      </w:r>
      <w:r>
        <w:rPr>
          <w:spacing w:val="-10"/>
          <w:sz w:val="28"/>
        </w:rPr>
        <w:t>а</w:t>
      </w:r>
    </w:p>
    <w:p w:rsidR="009F1388" w:rsidRDefault="009F1388">
      <w:pPr>
        <w:pStyle w:val="a4"/>
        <w:rPr>
          <w:sz w:val="28"/>
        </w:rPr>
        <w:sectPr w:rsidR="009F1388">
          <w:pgSz w:w="11910" w:h="16840"/>
          <w:pgMar w:top="940" w:right="850" w:bottom="280" w:left="992" w:header="720" w:footer="720" w:gutter="0"/>
          <w:cols w:space="720"/>
        </w:sectPr>
      </w:pPr>
    </w:p>
    <w:p w:rsidR="009F1388" w:rsidRDefault="00A625AB">
      <w:pPr>
        <w:pStyle w:val="a3"/>
        <w:spacing w:before="76"/>
        <w:ind w:left="141" w:right="284" w:firstLine="0"/>
      </w:pPr>
      <w:r>
        <w:lastRenderedPageBreak/>
        <w:t xml:space="preserve">также на обеспечение преемственности в изучении систематического курса ли- </w:t>
      </w:r>
      <w:r>
        <w:rPr>
          <w:spacing w:val="-2"/>
        </w:rPr>
        <w:t>тературы.</w:t>
      </w:r>
    </w:p>
    <w:p w:rsidR="009F1388" w:rsidRDefault="00A625AB">
      <w:pPr>
        <w:pStyle w:val="a4"/>
        <w:numPr>
          <w:ilvl w:val="0"/>
          <w:numId w:val="145"/>
        </w:numPr>
        <w:tabs>
          <w:tab w:val="left" w:pos="994"/>
        </w:tabs>
        <w:ind w:right="279" w:firstLine="566"/>
        <w:jc w:val="both"/>
        <w:rPr>
          <w:sz w:val="28"/>
        </w:rPr>
      </w:pPr>
      <w:r>
        <w:rPr>
          <w:b/>
          <w:i/>
          <w:sz w:val="28"/>
        </w:rPr>
        <w:t xml:space="preserve">Приоритетная цель обучения литературному чтению </w:t>
      </w:r>
      <w:r>
        <w:rPr>
          <w:sz w:val="28"/>
        </w:rPr>
        <w:t>- становление грамотного читателя, мотивированного к использованию читательской дея- тельности как средства самообразования и саморазвития, осознающего роль чтения в успешности обучения и повседневной жизни, эмоционально отклика- ющегося на прослушанное или прочитанное произведение.</w:t>
      </w:r>
    </w:p>
    <w:p w:rsidR="009F1388" w:rsidRDefault="009F1388">
      <w:pPr>
        <w:pStyle w:val="a4"/>
        <w:rPr>
          <w:sz w:val="28"/>
        </w:rPr>
        <w:sectPr w:rsidR="009F1388">
          <w:pgSz w:w="11910" w:h="16840"/>
          <w:pgMar w:top="940" w:right="850" w:bottom="280" w:left="992" w:header="720" w:footer="720" w:gutter="0"/>
          <w:cols w:space="720"/>
        </w:sectPr>
      </w:pPr>
    </w:p>
    <w:p w:rsidR="009F1388" w:rsidRDefault="00A625AB">
      <w:pPr>
        <w:pStyle w:val="a4"/>
        <w:numPr>
          <w:ilvl w:val="0"/>
          <w:numId w:val="145"/>
        </w:numPr>
        <w:tabs>
          <w:tab w:val="left" w:pos="994"/>
        </w:tabs>
        <w:spacing w:before="63"/>
        <w:ind w:right="279" w:firstLine="566"/>
        <w:jc w:val="both"/>
        <w:rPr>
          <w:sz w:val="28"/>
        </w:rPr>
      </w:pPr>
      <w:r>
        <w:rPr>
          <w:sz w:val="28"/>
        </w:rPr>
        <w:lastRenderedPageBreak/>
        <w:t>Приобретённые обучающимися знания, полученный опыт решения учебных задач, а также сформированность предметных и универсальных дей- ствий в</w:t>
      </w:r>
      <w:r>
        <w:rPr>
          <w:spacing w:val="-6"/>
          <w:sz w:val="28"/>
        </w:rPr>
        <w:t xml:space="preserve"> </w:t>
      </w:r>
      <w:r>
        <w:rPr>
          <w:sz w:val="28"/>
        </w:rPr>
        <w:t>процессе</w:t>
      </w:r>
      <w:r>
        <w:rPr>
          <w:spacing w:val="-4"/>
          <w:sz w:val="28"/>
        </w:rPr>
        <w:t xml:space="preserve"> </w:t>
      </w:r>
      <w:r>
        <w:rPr>
          <w:sz w:val="28"/>
        </w:rPr>
        <w:t>изучения</w:t>
      </w:r>
      <w:r>
        <w:rPr>
          <w:spacing w:val="-4"/>
          <w:sz w:val="28"/>
        </w:rPr>
        <w:t xml:space="preserve"> </w:t>
      </w:r>
      <w:r>
        <w:rPr>
          <w:sz w:val="28"/>
        </w:rPr>
        <w:t>литературного</w:t>
      </w:r>
      <w:r>
        <w:rPr>
          <w:spacing w:val="-5"/>
          <w:sz w:val="28"/>
        </w:rPr>
        <w:t xml:space="preserve"> </w:t>
      </w:r>
      <w:r>
        <w:rPr>
          <w:sz w:val="28"/>
        </w:rPr>
        <w:t>чтения</w:t>
      </w:r>
      <w:r>
        <w:rPr>
          <w:spacing w:val="-4"/>
          <w:sz w:val="28"/>
        </w:rPr>
        <w:t xml:space="preserve"> </w:t>
      </w:r>
      <w:r>
        <w:rPr>
          <w:sz w:val="28"/>
        </w:rPr>
        <w:t>станут</w:t>
      </w:r>
      <w:r>
        <w:rPr>
          <w:spacing w:val="-6"/>
          <w:sz w:val="28"/>
        </w:rPr>
        <w:t xml:space="preserve"> </w:t>
      </w:r>
      <w:r>
        <w:rPr>
          <w:sz w:val="28"/>
        </w:rPr>
        <w:t>фундаментом</w:t>
      </w:r>
      <w:r>
        <w:rPr>
          <w:spacing w:val="-3"/>
          <w:sz w:val="28"/>
        </w:rPr>
        <w:t xml:space="preserve"> </w:t>
      </w:r>
      <w:r>
        <w:rPr>
          <w:sz w:val="28"/>
        </w:rPr>
        <w:t>обучения на уровне основного общего образования, а также будут востребованы в</w:t>
      </w:r>
      <w:r>
        <w:rPr>
          <w:spacing w:val="-4"/>
          <w:sz w:val="28"/>
        </w:rPr>
        <w:t xml:space="preserve"> </w:t>
      </w:r>
      <w:r>
        <w:rPr>
          <w:sz w:val="28"/>
        </w:rPr>
        <w:t>жизни.</w:t>
      </w:r>
    </w:p>
    <w:p w:rsidR="009F1388" w:rsidRDefault="00A625AB">
      <w:pPr>
        <w:pStyle w:val="3"/>
        <w:numPr>
          <w:ilvl w:val="0"/>
          <w:numId w:val="145"/>
        </w:numPr>
        <w:tabs>
          <w:tab w:val="left" w:pos="994"/>
        </w:tabs>
        <w:spacing w:before="4" w:line="247" w:lineRule="auto"/>
        <w:ind w:right="279" w:firstLine="566"/>
        <w:jc w:val="both"/>
      </w:pPr>
      <w:bookmarkStart w:id="82" w:name="6._Достижение_цели_изучения_литературног"/>
      <w:bookmarkEnd w:id="82"/>
      <w:r>
        <w:t>Достижение цели изучения литературного чтения определяется решением следующих задач:</w:t>
      </w:r>
    </w:p>
    <w:p w:rsidR="009F1388" w:rsidRDefault="00A625AB">
      <w:pPr>
        <w:pStyle w:val="a4"/>
        <w:numPr>
          <w:ilvl w:val="1"/>
          <w:numId w:val="145"/>
        </w:numPr>
        <w:tabs>
          <w:tab w:val="left" w:pos="870"/>
        </w:tabs>
        <w:spacing w:line="237" w:lineRule="auto"/>
        <w:ind w:right="284" w:firstLine="566"/>
        <w:rPr>
          <w:sz w:val="28"/>
        </w:rPr>
      </w:pPr>
      <w:r>
        <w:rPr>
          <w:sz w:val="28"/>
        </w:rPr>
        <w:t>формирование у</w:t>
      </w:r>
      <w:r>
        <w:rPr>
          <w:spacing w:val="-3"/>
          <w:sz w:val="28"/>
        </w:rPr>
        <w:t xml:space="preserve"> </w:t>
      </w:r>
      <w:r>
        <w:rPr>
          <w:sz w:val="28"/>
        </w:rPr>
        <w:t>обучающихся положительной мотивации к систематиче- скому чтению и слушанию художественной литературы и произведений устно- го народного творчества;</w:t>
      </w:r>
    </w:p>
    <w:p w:rsidR="009F1388" w:rsidRDefault="00A625AB">
      <w:pPr>
        <w:pStyle w:val="a4"/>
        <w:numPr>
          <w:ilvl w:val="1"/>
          <w:numId w:val="145"/>
        </w:numPr>
        <w:tabs>
          <w:tab w:val="left" w:pos="874"/>
        </w:tabs>
        <w:ind w:right="311" w:firstLine="566"/>
        <w:jc w:val="left"/>
        <w:rPr>
          <w:sz w:val="28"/>
        </w:rPr>
      </w:pPr>
      <w:r>
        <w:rPr>
          <w:sz w:val="28"/>
        </w:rPr>
        <w:t>достижение необходимого для продолжения образования уровня общего речевого развития;</w:t>
      </w:r>
    </w:p>
    <w:p w:rsidR="009F1388" w:rsidRDefault="00A625AB">
      <w:pPr>
        <w:pStyle w:val="a4"/>
        <w:numPr>
          <w:ilvl w:val="1"/>
          <w:numId w:val="145"/>
        </w:numPr>
        <w:tabs>
          <w:tab w:val="left" w:pos="874"/>
        </w:tabs>
        <w:ind w:right="308" w:firstLine="566"/>
        <w:jc w:val="left"/>
        <w:rPr>
          <w:sz w:val="28"/>
        </w:rPr>
      </w:pPr>
      <w:r>
        <w:rPr>
          <w:sz w:val="28"/>
        </w:rPr>
        <w:t>осознание значимости</w:t>
      </w:r>
      <w:r>
        <w:rPr>
          <w:spacing w:val="30"/>
          <w:sz w:val="28"/>
        </w:rPr>
        <w:t xml:space="preserve"> </w:t>
      </w:r>
      <w:r>
        <w:rPr>
          <w:sz w:val="28"/>
        </w:rPr>
        <w:t>художественной</w:t>
      </w:r>
      <w:r>
        <w:rPr>
          <w:spacing w:val="30"/>
          <w:sz w:val="28"/>
        </w:rPr>
        <w:t xml:space="preserve"> </w:t>
      </w:r>
      <w:r>
        <w:rPr>
          <w:sz w:val="28"/>
        </w:rPr>
        <w:t>литературы и произведений</w:t>
      </w:r>
      <w:r>
        <w:rPr>
          <w:spacing w:val="31"/>
          <w:sz w:val="28"/>
        </w:rPr>
        <w:t xml:space="preserve"> </w:t>
      </w:r>
      <w:r>
        <w:rPr>
          <w:sz w:val="28"/>
        </w:rPr>
        <w:t>уст- ного народного творчества для всестороннего развития личности человека;</w:t>
      </w:r>
    </w:p>
    <w:p w:rsidR="009F1388" w:rsidRDefault="00A625AB">
      <w:pPr>
        <w:pStyle w:val="a4"/>
        <w:numPr>
          <w:ilvl w:val="1"/>
          <w:numId w:val="145"/>
        </w:numPr>
        <w:tabs>
          <w:tab w:val="left" w:pos="874"/>
        </w:tabs>
        <w:ind w:right="311" w:firstLine="566"/>
        <w:jc w:val="left"/>
        <w:rPr>
          <w:sz w:val="28"/>
        </w:rPr>
      </w:pPr>
      <w:r>
        <w:rPr>
          <w:sz w:val="28"/>
        </w:rPr>
        <w:t>первоначальное представление</w:t>
      </w:r>
      <w:r>
        <w:rPr>
          <w:spacing w:val="28"/>
          <w:sz w:val="28"/>
        </w:rPr>
        <w:t xml:space="preserve"> </w:t>
      </w:r>
      <w:r>
        <w:rPr>
          <w:sz w:val="28"/>
        </w:rPr>
        <w:t>о многообразии</w:t>
      </w:r>
      <w:r>
        <w:rPr>
          <w:spacing w:val="27"/>
          <w:sz w:val="28"/>
        </w:rPr>
        <w:t xml:space="preserve"> </w:t>
      </w:r>
      <w:r>
        <w:rPr>
          <w:sz w:val="28"/>
        </w:rPr>
        <w:t>жанров</w:t>
      </w:r>
      <w:r>
        <w:rPr>
          <w:spacing w:val="28"/>
          <w:sz w:val="28"/>
        </w:rPr>
        <w:t xml:space="preserve"> </w:t>
      </w:r>
      <w:r>
        <w:rPr>
          <w:sz w:val="28"/>
        </w:rPr>
        <w:t>художественных произведений и произведений устного народного творчества;</w:t>
      </w:r>
    </w:p>
    <w:p w:rsidR="009F1388" w:rsidRDefault="00A625AB">
      <w:pPr>
        <w:pStyle w:val="a4"/>
        <w:numPr>
          <w:ilvl w:val="1"/>
          <w:numId w:val="145"/>
        </w:numPr>
        <w:tabs>
          <w:tab w:val="left" w:pos="874"/>
        </w:tabs>
        <w:spacing w:line="242" w:lineRule="auto"/>
        <w:ind w:right="284" w:firstLine="566"/>
        <w:rPr>
          <w:sz w:val="28"/>
        </w:rPr>
      </w:pPr>
      <w:r>
        <w:rPr>
          <w:sz w:val="28"/>
        </w:rPr>
        <w:t>овладение элементарными умениями анализа и интерпретации текста, осознанного использования при анализе текста изученных литературных поня- тий в соответствии с представленными предметными результатами по классам;</w:t>
      </w:r>
    </w:p>
    <w:p w:rsidR="009F1388" w:rsidRDefault="00A625AB">
      <w:pPr>
        <w:pStyle w:val="a4"/>
        <w:numPr>
          <w:ilvl w:val="1"/>
          <w:numId w:val="145"/>
        </w:numPr>
        <w:tabs>
          <w:tab w:val="left" w:pos="874"/>
        </w:tabs>
        <w:ind w:right="284" w:firstLine="566"/>
        <w:rPr>
          <w:sz w:val="28"/>
        </w:rPr>
      </w:pPr>
      <w:r>
        <w:rPr>
          <w:sz w:val="28"/>
        </w:rPr>
        <w:t>овладение техникой смыслового чтения вслух, «про себя» (молча) и тек- стовой деятельностью, обеспечивающей понимание и использование информа- ции для решения учебных задач.</w:t>
      </w:r>
    </w:p>
    <w:p w:rsidR="009F1388" w:rsidRDefault="00A625AB">
      <w:pPr>
        <w:pStyle w:val="a4"/>
        <w:numPr>
          <w:ilvl w:val="0"/>
          <w:numId w:val="145"/>
        </w:numPr>
        <w:tabs>
          <w:tab w:val="left" w:pos="994"/>
        </w:tabs>
        <w:ind w:right="273" w:firstLine="566"/>
        <w:jc w:val="both"/>
        <w:rPr>
          <w:sz w:val="28"/>
        </w:rPr>
      </w:pPr>
      <w:r>
        <w:rPr>
          <w:i/>
          <w:sz w:val="28"/>
        </w:rPr>
        <w:t xml:space="preserve">Программа по литературному чтению представляет вариант распре- деления предметного содержания по годам обучения с характеристикой пла- нируемых результатов. </w:t>
      </w:r>
      <w:r>
        <w:rPr>
          <w:sz w:val="28"/>
        </w:rPr>
        <w:t>Содержание программы по литературному чтению рас- 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9F1388" w:rsidRDefault="00A625AB">
      <w:pPr>
        <w:pStyle w:val="a4"/>
        <w:numPr>
          <w:ilvl w:val="0"/>
          <w:numId w:val="145"/>
        </w:numPr>
        <w:tabs>
          <w:tab w:val="left" w:pos="994"/>
        </w:tabs>
        <w:ind w:right="278" w:firstLine="566"/>
        <w:jc w:val="both"/>
        <w:rPr>
          <w:sz w:val="28"/>
        </w:rPr>
      </w:pPr>
      <w:r>
        <w:rPr>
          <w:i/>
          <w:sz w:val="28"/>
        </w:rPr>
        <w:t xml:space="preserve">В основу отбора произведений для литературного чтения положены общедидактические принципы обучения: </w:t>
      </w:r>
      <w:r>
        <w:rPr>
          <w:sz w:val="28"/>
        </w:rPr>
        <w:t>соответствие возрастным возможно- стям и особенностям восприятия обучающимися фольклорных произведений и литературных текстов; представленность в произведениях нравственно- эстетических ценностей, культурных традиций народов России, отдельных произведений выдающихся представителей мировой детской литературы.</w:t>
      </w:r>
    </w:p>
    <w:p w:rsidR="009F1388" w:rsidRDefault="00A625AB">
      <w:pPr>
        <w:pStyle w:val="a4"/>
        <w:numPr>
          <w:ilvl w:val="0"/>
          <w:numId w:val="145"/>
        </w:numPr>
        <w:tabs>
          <w:tab w:val="left" w:pos="994"/>
        </w:tabs>
        <w:ind w:right="279" w:firstLine="566"/>
        <w:jc w:val="both"/>
        <w:rPr>
          <w:sz w:val="28"/>
        </w:rPr>
      </w:pPr>
      <w:r>
        <w:rPr>
          <w:sz w:val="28"/>
        </w:rPr>
        <w:t>Важным принципом отбора содержания программы по литературному чтению является представленность разных жанров, видов и стилей произведе- ний, обеспечивающих формирование функциональной литературной грамотно- сти обучающегося, а также возможность достижения метапредметных резуль- татов, способности обучающегося воспринимать различные учебные</w:t>
      </w:r>
      <w:r>
        <w:rPr>
          <w:spacing w:val="40"/>
          <w:sz w:val="28"/>
        </w:rPr>
        <w:t xml:space="preserve"> </w:t>
      </w:r>
      <w:r>
        <w:rPr>
          <w:sz w:val="28"/>
        </w:rPr>
        <w:t xml:space="preserve">тексты при изучении других предметов учебного плана начального общего образова- </w:t>
      </w:r>
      <w:r>
        <w:rPr>
          <w:spacing w:val="-4"/>
          <w:sz w:val="28"/>
        </w:rPr>
        <w:t>ния.</w:t>
      </w:r>
    </w:p>
    <w:p w:rsidR="009F1388" w:rsidRDefault="00A625AB">
      <w:pPr>
        <w:pStyle w:val="a4"/>
        <w:numPr>
          <w:ilvl w:val="0"/>
          <w:numId w:val="145"/>
        </w:numPr>
        <w:tabs>
          <w:tab w:val="left" w:pos="1163"/>
        </w:tabs>
        <w:spacing w:line="303" w:lineRule="exact"/>
        <w:ind w:left="1163" w:hanging="456"/>
        <w:jc w:val="both"/>
        <w:rPr>
          <w:i/>
          <w:sz w:val="28"/>
        </w:rPr>
      </w:pPr>
      <w:r>
        <w:rPr>
          <w:i/>
          <w:sz w:val="28"/>
        </w:rPr>
        <w:t>Планируемые</w:t>
      </w:r>
      <w:r>
        <w:rPr>
          <w:i/>
          <w:spacing w:val="18"/>
          <w:sz w:val="28"/>
        </w:rPr>
        <w:t xml:space="preserve"> </w:t>
      </w:r>
      <w:r>
        <w:rPr>
          <w:i/>
          <w:sz w:val="28"/>
        </w:rPr>
        <w:t>результаты</w:t>
      </w:r>
      <w:r>
        <w:rPr>
          <w:i/>
          <w:spacing w:val="17"/>
          <w:sz w:val="28"/>
        </w:rPr>
        <w:t xml:space="preserve"> </w:t>
      </w:r>
      <w:r>
        <w:rPr>
          <w:i/>
          <w:sz w:val="28"/>
        </w:rPr>
        <w:t>изучения</w:t>
      </w:r>
      <w:r>
        <w:rPr>
          <w:i/>
          <w:spacing w:val="17"/>
          <w:sz w:val="28"/>
        </w:rPr>
        <w:t xml:space="preserve"> </w:t>
      </w:r>
      <w:r>
        <w:rPr>
          <w:i/>
          <w:sz w:val="28"/>
        </w:rPr>
        <w:t>литературного</w:t>
      </w:r>
      <w:r>
        <w:rPr>
          <w:i/>
          <w:spacing w:val="18"/>
          <w:sz w:val="28"/>
        </w:rPr>
        <w:t xml:space="preserve"> </w:t>
      </w:r>
      <w:r>
        <w:rPr>
          <w:i/>
          <w:sz w:val="28"/>
        </w:rPr>
        <w:t>чтения</w:t>
      </w:r>
      <w:r>
        <w:rPr>
          <w:i/>
          <w:spacing w:val="18"/>
          <w:sz w:val="28"/>
        </w:rPr>
        <w:t xml:space="preserve"> </w:t>
      </w:r>
      <w:r>
        <w:rPr>
          <w:i/>
          <w:spacing w:val="-2"/>
          <w:sz w:val="28"/>
        </w:rPr>
        <w:t>включают</w:t>
      </w:r>
    </w:p>
    <w:p w:rsidR="009F1388" w:rsidRDefault="00A625AB">
      <w:pPr>
        <w:spacing w:before="4"/>
        <w:ind w:left="141" w:right="282"/>
        <w:jc w:val="both"/>
        <w:rPr>
          <w:i/>
          <w:sz w:val="28"/>
        </w:rPr>
      </w:pPr>
      <w:r>
        <w:rPr>
          <w:i/>
          <w:sz w:val="28"/>
        </w:rPr>
        <w:t xml:space="preserve">личностные, метапредметные результаты за период обучения, а также предметные достижения обучающегося за каждый год обучения на уровне </w:t>
      </w:r>
      <w:r>
        <w:rPr>
          <w:i/>
          <w:spacing w:val="-4"/>
          <w:sz w:val="28"/>
        </w:rPr>
        <w:t>НОО.</w:t>
      </w:r>
    </w:p>
    <w:p w:rsidR="009F1388" w:rsidRDefault="00A625AB">
      <w:pPr>
        <w:pStyle w:val="a4"/>
        <w:numPr>
          <w:ilvl w:val="0"/>
          <w:numId w:val="145"/>
        </w:numPr>
        <w:tabs>
          <w:tab w:val="left" w:pos="1129"/>
        </w:tabs>
        <w:spacing w:line="321" w:lineRule="exact"/>
        <w:ind w:left="1129" w:hanging="422"/>
        <w:jc w:val="both"/>
        <w:rPr>
          <w:sz w:val="28"/>
        </w:rPr>
      </w:pPr>
      <w:r>
        <w:rPr>
          <w:sz w:val="28"/>
        </w:rPr>
        <w:t>Литературное</w:t>
      </w:r>
      <w:r>
        <w:rPr>
          <w:spacing w:val="31"/>
          <w:sz w:val="28"/>
        </w:rPr>
        <w:t xml:space="preserve"> </w:t>
      </w:r>
      <w:r>
        <w:rPr>
          <w:sz w:val="28"/>
        </w:rPr>
        <w:t>чтение</w:t>
      </w:r>
      <w:r>
        <w:rPr>
          <w:spacing w:val="31"/>
          <w:sz w:val="28"/>
        </w:rPr>
        <w:t xml:space="preserve"> </w:t>
      </w:r>
      <w:r>
        <w:rPr>
          <w:sz w:val="28"/>
        </w:rPr>
        <w:t>является</w:t>
      </w:r>
      <w:r>
        <w:rPr>
          <w:spacing w:val="32"/>
          <w:sz w:val="28"/>
        </w:rPr>
        <w:t xml:space="preserve"> </w:t>
      </w:r>
      <w:r>
        <w:rPr>
          <w:sz w:val="28"/>
        </w:rPr>
        <w:t>преемственным</w:t>
      </w:r>
      <w:r>
        <w:rPr>
          <w:spacing w:val="32"/>
          <w:sz w:val="28"/>
        </w:rPr>
        <w:t xml:space="preserve"> </w:t>
      </w:r>
      <w:r>
        <w:rPr>
          <w:sz w:val="28"/>
        </w:rPr>
        <w:t>по</w:t>
      </w:r>
      <w:r>
        <w:rPr>
          <w:spacing w:val="30"/>
          <w:sz w:val="28"/>
        </w:rPr>
        <w:t xml:space="preserve"> </w:t>
      </w:r>
      <w:r>
        <w:rPr>
          <w:sz w:val="28"/>
        </w:rPr>
        <w:t>отношению</w:t>
      </w:r>
      <w:r>
        <w:rPr>
          <w:spacing w:val="33"/>
          <w:sz w:val="28"/>
        </w:rPr>
        <w:t xml:space="preserve"> </w:t>
      </w:r>
      <w:r>
        <w:rPr>
          <w:sz w:val="28"/>
        </w:rPr>
        <w:t>к</w:t>
      </w:r>
      <w:r>
        <w:rPr>
          <w:spacing w:val="33"/>
          <w:sz w:val="28"/>
        </w:rPr>
        <w:t xml:space="preserve"> </w:t>
      </w:r>
      <w:r>
        <w:rPr>
          <w:spacing w:val="-2"/>
          <w:sz w:val="28"/>
        </w:rPr>
        <w:t>учеб-</w:t>
      </w:r>
    </w:p>
    <w:p w:rsidR="009F1388" w:rsidRDefault="009F1388">
      <w:pPr>
        <w:pStyle w:val="a4"/>
        <w:spacing w:line="321" w:lineRule="exact"/>
        <w:rPr>
          <w:sz w:val="28"/>
        </w:rPr>
        <w:sectPr w:rsidR="009F1388">
          <w:pgSz w:w="11910" w:h="16840"/>
          <w:pgMar w:top="1020" w:right="850" w:bottom="280" w:left="992" w:header="720" w:footer="720" w:gutter="0"/>
          <w:cols w:space="720"/>
        </w:sectPr>
      </w:pPr>
    </w:p>
    <w:p w:rsidR="009F1388" w:rsidRDefault="00A625AB">
      <w:pPr>
        <w:pStyle w:val="a3"/>
        <w:spacing w:before="63"/>
        <w:ind w:left="141" w:right="297" w:firstLine="0"/>
      </w:pPr>
      <w:r>
        <w:lastRenderedPageBreak/>
        <w:t xml:space="preserve">ному предмету «Литература», который изучается на уровне основного общего </w:t>
      </w:r>
      <w:r>
        <w:rPr>
          <w:spacing w:val="-2"/>
        </w:rPr>
        <w:t>образования.</w:t>
      </w:r>
    </w:p>
    <w:p w:rsidR="009F1388" w:rsidRDefault="009F1388">
      <w:pPr>
        <w:pStyle w:val="a3"/>
        <w:spacing w:before="9"/>
        <w:ind w:left="0" w:firstLine="0"/>
        <w:jc w:val="left"/>
      </w:pPr>
    </w:p>
    <w:p w:rsidR="009F1388" w:rsidRDefault="00A625AB">
      <w:pPr>
        <w:pStyle w:val="3"/>
        <w:spacing w:line="320" w:lineRule="exact"/>
        <w:ind w:left="707"/>
      </w:pPr>
      <w:bookmarkStart w:id="83" w:name="Место_учебного_предмета_«Литературное_чт"/>
      <w:bookmarkEnd w:id="83"/>
      <w:r>
        <w:t>Место</w:t>
      </w:r>
      <w:r>
        <w:rPr>
          <w:spacing w:val="-14"/>
        </w:rPr>
        <w:t xml:space="preserve"> </w:t>
      </w:r>
      <w:r>
        <w:t>учебного</w:t>
      </w:r>
      <w:r>
        <w:rPr>
          <w:spacing w:val="-14"/>
        </w:rPr>
        <w:t xml:space="preserve"> </w:t>
      </w:r>
      <w:r>
        <w:t>предмета</w:t>
      </w:r>
      <w:r>
        <w:rPr>
          <w:spacing w:val="-13"/>
        </w:rPr>
        <w:t xml:space="preserve"> </w:t>
      </w:r>
      <w:r>
        <w:t>«Литературное</w:t>
      </w:r>
      <w:r>
        <w:rPr>
          <w:spacing w:val="-8"/>
        </w:rPr>
        <w:t xml:space="preserve"> </w:t>
      </w:r>
      <w:r>
        <w:t>чтение»</w:t>
      </w:r>
      <w:r>
        <w:rPr>
          <w:spacing w:val="-11"/>
        </w:rPr>
        <w:t xml:space="preserve"> </w:t>
      </w:r>
      <w:r>
        <w:t>в</w:t>
      </w:r>
      <w:r>
        <w:rPr>
          <w:spacing w:val="-13"/>
        </w:rPr>
        <w:t xml:space="preserve"> </w:t>
      </w:r>
      <w:r>
        <w:t>учебном</w:t>
      </w:r>
      <w:r>
        <w:rPr>
          <w:spacing w:val="-12"/>
        </w:rPr>
        <w:t xml:space="preserve"> </w:t>
      </w:r>
      <w:r>
        <w:rPr>
          <w:spacing w:val="-2"/>
        </w:rPr>
        <w:t>плане</w:t>
      </w:r>
    </w:p>
    <w:p w:rsidR="009F1388" w:rsidRDefault="00A625AB">
      <w:pPr>
        <w:pStyle w:val="a3"/>
        <w:spacing w:line="320" w:lineRule="exact"/>
        <w:ind w:left="707" w:firstLine="0"/>
      </w:pPr>
      <w:r>
        <w:t>Учебный</w:t>
      </w:r>
      <w:r>
        <w:rPr>
          <w:spacing w:val="45"/>
        </w:rPr>
        <w:t xml:space="preserve"> </w:t>
      </w:r>
      <w:r>
        <w:t>предмет</w:t>
      </w:r>
      <w:r>
        <w:rPr>
          <w:spacing w:val="50"/>
        </w:rPr>
        <w:t xml:space="preserve"> </w:t>
      </w:r>
      <w:r>
        <w:t>«Литературное</w:t>
      </w:r>
      <w:r>
        <w:rPr>
          <w:spacing w:val="43"/>
        </w:rPr>
        <w:t xml:space="preserve"> </w:t>
      </w:r>
      <w:r>
        <w:t>чтение»</w:t>
      </w:r>
      <w:r>
        <w:rPr>
          <w:spacing w:val="38"/>
        </w:rPr>
        <w:t xml:space="preserve"> </w:t>
      </w:r>
      <w:r>
        <w:t>входит</w:t>
      </w:r>
      <w:r>
        <w:rPr>
          <w:spacing w:val="45"/>
        </w:rPr>
        <w:t xml:space="preserve"> </w:t>
      </w:r>
      <w:r>
        <w:t>в</w:t>
      </w:r>
      <w:r>
        <w:rPr>
          <w:spacing w:val="42"/>
        </w:rPr>
        <w:t xml:space="preserve"> </w:t>
      </w:r>
      <w:r>
        <w:t>предметную</w:t>
      </w:r>
      <w:r>
        <w:rPr>
          <w:spacing w:val="50"/>
        </w:rPr>
        <w:t xml:space="preserve"> </w:t>
      </w:r>
      <w:r>
        <w:rPr>
          <w:spacing w:val="-2"/>
        </w:rPr>
        <w:t>область</w:t>
      </w:r>
    </w:p>
    <w:p w:rsidR="009F1388" w:rsidRDefault="00A625AB">
      <w:pPr>
        <w:pStyle w:val="a3"/>
        <w:spacing w:line="319" w:lineRule="exact"/>
        <w:ind w:left="141" w:firstLine="0"/>
      </w:pPr>
      <w:r>
        <w:t>«Русский</w:t>
      </w:r>
      <w:r>
        <w:rPr>
          <w:spacing w:val="-12"/>
        </w:rPr>
        <w:t xml:space="preserve"> </w:t>
      </w:r>
      <w:r>
        <w:t>язык</w:t>
      </w:r>
      <w:r>
        <w:rPr>
          <w:spacing w:val="-8"/>
        </w:rPr>
        <w:t xml:space="preserve"> </w:t>
      </w:r>
      <w:r>
        <w:t>и</w:t>
      </w:r>
      <w:r>
        <w:rPr>
          <w:spacing w:val="-12"/>
        </w:rPr>
        <w:t xml:space="preserve"> </w:t>
      </w:r>
      <w:r>
        <w:t>литературное</w:t>
      </w:r>
      <w:r>
        <w:rPr>
          <w:spacing w:val="-11"/>
        </w:rPr>
        <w:t xml:space="preserve"> </w:t>
      </w:r>
      <w:r>
        <w:rPr>
          <w:spacing w:val="-2"/>
        </w:rPr>
        <w:t>чтение».</w:t>
      </w:r>
    </w:p>
    <w:p w:rsidR="009F1388" w:rsidRDefault="00A625AB">
      <w:pPr>
        <w:pStyle w:val="a3"/>
        <w:ind w:left="141" w:right="284"/>
      </w:pPr>
      <w:r>
        <w:t>Освоение программы по литературному чтению в 1 классе начинается вводным интегрированным учебным курсом «Обучение грамоте» (рекоменду- ется 180 часов: русского языка 100 часов и литературного чтения 80 часов).</w:t>
      </w:r>
    </w:p>
    <w:p w:rsidR="009F1388" w:rsidRDefault="00A625AB">
      <w:pPr>
        <w:pStyle w:val="a3"/>
        <w:spacing w:line="242" w:lineRule="auto"/>
        <w:ind w:left="141" w:right="284"/>
      </w:pPr>
      <w:r>
        <w:t>Содержание литературного чтения, реализуемого в период обучения гра- моте, представлено в программе по русскому языку.</w:t>
      </w:r>
    </w:p>
    <w:p w:rsidR="009F1388" w:rsidRDefault="00A625AB">
      <w:pPr>
        <w:pStyle w:val="a3"/>
        <w:ind w:left="141" w:right="301"/>
      </w:pPr>
      <w:r>
        <w:t>После</w:t>
      </w:r>
      <w:r>
        <w:rPr>
          <w:spacing w:val="-7"/>
        </w:rPr>
        <w:t xml:space="preserve"> </w:t>
      </w:r>
      <w:r>
        <w:t>периода</w:t>
      </w:r>
      <w:r>
        <w:rPr>
          <w:spacing w:val="-4"/>
        </w:rPr>
        <w:t xml:space="preserve"> </w:t>
      </w:r>
      <w:r>
        <w:t>обучения</w:t>
      </w:r>
      <w:r>
        <w:rPr>
          <w:spacing w:val="-7"/>
        </w:rPr>
        <w:t xml:space="preserve"> </w:t>
      </w:r>
      <w:r>
        <w:t>грамоте</w:t>
      </w:r>
      <w:r>
        <w:rPr>
          <w:spacing w:val="-7"/>
        </w:rPr>
        <w:t xml:space="preserve"> </w:t>
      </w:r>
      <w:r>
        <w:t>начинается</w:t>
      </w:r>
      <w:r>
        <w:rPr>
          <w:spacing w:val="-6"/>
        </w:rPr>
        <w:t xml:space="preserve"> </w:t>
      </w:r>
      <w:r>
        <w:t>раздельное</w:t>
      </w:r>
      <w:r>
        <w:rPr>
          <w:spacing w:val="-7"/>
        </w:rPr>
        <w:t xml:space="preserve"> </w:t>
      </w:r>
      <w:r>
        <w:t>изучение</w:t>
      </w:r>
      <w:r>
        <w:rPr>
          <w:spacing w:val="-7"/>
        </w:rPr>
        <w:t xml:space="preserve"> </w:t>
      </w:r>
      <w:r>
        <w:t>русского языка и литературного чтения.</w:t>
      </w:r>
    </w:p>
    <w:p w:rsidR="009F1388" w:rsidRDefault="00A625AB">
      <w:pPr>
        <w:pStyle w:val="a3"/>
        <w:ind w:left="141" w:right="291"/>
      </w:pPr>
      <w:r>
        <w:t>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rsidR="009F1388" w:rsidRDefault="009F1388">
      <w:pPr>
        <w:pStyle w:val="a3"/>
        <w:spacing w:before="7"/>
        <w:ind w:left="0" w:firstLine="0"/>
        <w:jc w:val="left"/>
      </w:pPr>
    </w:p>
    <w:p w:rsidR="009F1388" w:rsidRDefault="00A625AB">
      <w:pPr>
        <w:pStyle w:val="1"/>
        <w:numPr>
          <w:ilvl w:val="0"/>
          <w:numId w:val="146"/>
        </w:numPr>
        <w:tabs>
          <w:tab w:val="left" w:pos="1013"/>
          <w:tab w:val="left" w:pos="3406"/>
          <w:tab w:val="left" w:pos="5351"/>
          <w:tab w:val="left" w:pos="7281"/>
        </w:tabs>
        <w:ind w:left="141" w:right="294" w:firstLine="566"/>
      </w:pPr>
      <w:bookmarkStart w:id="84" w:name="2)_СОДЕРЖАНИЕ_УЧЕБНОГО_ПРЕДМЕТА_«ЛИТЕРАТ"/>
      <w:bookmarkEnd w:id="84"/>
      <w:r>
        <w:rPr>
          <w:spacing w:val="-2"/>
        </w:rPr>
        <w:t>СОДЕРЖАНИЕ</w:t>
      </w:r>
      <w:r>
        <w:tab/>
      </w:r>
      <w:r>
        <w:rPr>
          <w:spacing w:val="-2"/>
        </w:rPr>
        <w:t>УЧЕБНОГО</w:t>
      </w:r>
      <w:r>
        <w:tab/>
      </w:r>
      <w:r>
        <w:rPr>
          <w:spacing w:val="-2"/>
        </w:rPr>
        <w:t>ПРЕДМЕТА</w:t>
      </w:r>
      <w:r>
        <w:tab/>
      </w:r>
      <w:r>
        <w:rPr>
          <w:spacing w:val="-2"/>
        </w:rPr>
        <w:t>«ЛИТЕРАТУРНОЕ ЧТЕНИЕ»</w:t>
      </w:r>
    </w:p>
    <w:p w:rsidR="009F1388" w:rsidRDefault="00A625AB">
      <w:pPr>
        <w:spacing w:before="321" w:line="319" w:lineRule="exact"/>
        <w:ind w:left="428" w:right="586"/>
        <w:jc w:val="center"/>
        <w:rPr>
          <w:b/>
          <w:sz w:val="28"/>
        </w:rPr>
      </w:pPr>
      <w:r>
        <w:rPr>
          <w:b/>
          <w:sz w:val="28"/>
        </w:rPr>
        <w:t>СОДЕРЖАНИЕ</w:t>
      </w:r>
      <w:r>
        <w:rPr>
          <w:b/>
          <w:spacing w:val="-8"/>
          <w:sz w:val="28"/>
        </w:rPr>
        <w:t xml:space="preserve"> </w:t>
      </w:r>
      <w:r>
        <w:rPr>
          <w:b/>
          <w:sz w:val="28"/>
        </w:rPr>
        <w:t>ОБУЧЕНИЯ</w:t>
      </w:r>
      <w:r>
        <w:rPr>
          <w:b/>
          <w:spacing w:val="-8"/>
          <w:sz w:val="28"/>
        </w:rPr>
        <w:t xml:space="preserve"> </w:t>
      </w:r>
      <w:r>
        <w:rPr>
          <w:b/>
          <w:sz w:val="28"/>
        </w:rPr>
        <w:t>В</w:t>
      </w:r>
      <w:r>
        <w:rPr>
          <w:b/>
          <w:spacing w:val="-7"/>
          <w:sz w:val="28"/>
        </w:rPr>
        <w:t xml:space="preserve"> </w:t>
      </w:r>
      <w:r>
        <w:rPr>
          <w:b/>
          <w:sz w:val="28"/>
        </w:rPr>
        <w:t>1</w:t>
      </w:r>
      <w:r>
        <w:rPr>
          <w:b/>
          <w:spacing w:val="-8"/>
          <w:sz w:val="28"/>
        </w:rPr>
        <w:t xml:space="preserve"> </w:t>
      </w:r>
      <w:r>
        <w:rPr>
          <w:b/>
          <w:spacing w:val="-2"/>
          <w:sz w:val="28"/>
        </w:rPr>
        <w:t>КЛАССЕ</w:t>
      </w:r>
    </w:p>
    <w:p w:rsidR="009F1388" w:rsidRDefault="00A625AB">
      <w:pPr>
        <w:pStyle w:val="a3"/>
        <w:ind w:left="141" w:right="270"/>
      </w:pPr>
      <w:r>
        <w:rPr>
          <w:b/>
        </w:rPr>
        <w:t xml:space="preserve">Сказка фольклорная (народная) и литературная (авторская). </w:t>
      </w:r>
      <w:r>
        <w:t>Восприя- тие текста произведений художественной литературы и устного народного творчества (не менее четырёх произведений). Фольклорная и литературная (ав- торская) сказка: сходство и различия. Реальность и волшебство в сказке. Собы- 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 тура в русских народных и литературных (авторских) сказках, поступки, отра- жающие нравственные качества (отношение к природе, людям, предметам).</w:t>
      </w:r>
    </w:p>
    <w:p w:rsidR="009F1388" w:rsidRDefault="00A625AB">
      <w:pPr>
        <w:pStyle w:val="a3"/>
        <w:ind w:left="141" w:right="279"/>
      </w:pPr>
      <w:r>
        <w:rPr>
          <w:b/>
          <w:i/>
        </w:rPr>
        <w:t xml:space="preserve">Произведения для чтения: </w:t>
      </w:r>
      <w:r>
        <w:t>народные сказки о животных, например, «Ли- сица и тетерев»,</w:t>
      </w:r>
      <w:r>
        <w:rPr>
          <w:spacing w:val="40"/>
        </w:rPr>
        <w:t xml:space="preserve"> </w:t>
      </w:r>
      <w:r>
        <w:t>«Лиса и рак»,</w:t>
      </w:r>
      <w:r>
        <w:rPr>
          <w:spacing w:val="40"/>
        </w:rPr>
        <w:t xml:space="preserve"> </w:t>
      </w:r>
      <w:r>
        <w:t>литературные (авторские) сказки, например, К.Д. Ушинский «Петух и собака», сказки В.Г. Сутеева «Кораблик», «Под гри- бом» и другие (по выбору).</w:t>
      </w:r>
    </w:p>
    <w:p w:rsidR="009F1388" w:rsidRDefault="00A625AB">
      <w:pPr>
        <w:pStyle w:val="a3"/>
        <w:ind w:left="141" w:right="279"/>
      </w:pPr>
      <w:r>
        <w:rPr>
          <w:b/>
        </w:rPr>
        <w:t xml:space="preserve">Произведения о детях. </w:t>
      </w:r>
      <w:r>
        <w:t>Понятие «тема произведения» (общее представле- 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w:t>
      </w:r>
      <w:r>
        <w:rPr>
          <w:spacing w:val="40"/>
        </w:rPr>
        <w:t xml:space="preserve"> </w:t>
      </w:r>
      <w:r>
        <w:t>К.Д.</w:t>
      </w:r>
      <w:r>
        <w:rPr>
          <w:spacing w:val="40"/>
        </w:rPr>
        <w:t xml:space="preserve"> </w:t>
      </w:r>
      <w:r>
        <w:t>Ушинского,</w:t>
      </w:r>
      <w:r>
        <w:rPr>
          <w:spacing w:val="40"/>
        </w:rPr>
        <w:t xml:space="preserve"> </w:t>
      </w:r>
      <w:r>
        <w:t>Л.Н.</w:t>
      </w:r>
      <w:r>
        <w:rPr>
          <w:spacing w:val="40"/>
        </w:rPr>
        <w:t xml:space="preserve"> </w:t>
      </w:r>
      <w:r>
        <w:t>Толстого,</w:t>
      </w:r>
      <w:r>
        <w:rPr>
          <w:spacing w:val="40"/>
        </w:rPr>
        <w:t xml:space="preserve"> </w:t>
      </w:r>
      <w:r>
        <w:t>В.Г.</w:t>
      </w:r>
      <w:r>
        <w:rPr>
          <w:spacing w:val="40"/>
        </w:rPr>
        <w:t xml:space="preserve"> </w:t>
      </w:r>
      <w:r>
        <w:t>Сутеева,</w:t>
      </w:r>
      <w:r>
        <w:rPr>
          <w:spacing w:val="80"/>
        </w:rPr>
        <w:t xml:space="preserve"> </w:t>
      </w:r>
      <w:r>
        <w:t>Е.А.</w:t>
      </w:r>
      <w:r>
        <w:rPr>
          <w:spacing w:val="80"/>
        </w:rPr>
        <w:t xml:space="preserve"> </w:t>
      </w:r>
      <w:r>
        <w:t>Пермяка,</w:t>
      </w:r>
      <w:r>
        <w:rPr>
          <w:spacing w:val="80"/>
        </w:rPr>
        <w:t xml:space="preserve"> </w:t>
      </w:r>
      <w:r>
        <w:t>В.А.</w:t>
      </w:r>
      <w:r>
        <w:rPr>
          <w:spacing w:val="80"/>
        </w:rPr>
        <w:t xml:space="preserve"> </w:t>
      </w:r>
      <w:r>
        <w:t>Осеевой,</w:t>
      </w:r>
      <w:r>
        <w:rPr>
          <w:spacing w:val="80"/>
        </w:rPr>
        <w:t xml:space="preserve"> </w:t>
      </w:r>
      <w:r>
        <w:t>А.Л.</w:t>
      </w:r>
      <w:r>
        <w:rPr>
          <w:spacing w:val="80"/>
        </w:rPr>
        <w:t xml:space="preserve"> </w:t>
      </w:r>
      <w:r>
        <w:t>Барто,</w:t>
      </w:r>
      <w:r>
        <w:rPr>
          <w:spacing w:val="80"/>
        </w:rPr>
        <w:t xml:space="preserve"> </w:t>
      </w:r>
      <w:r>
        <w:t>Ю.И.</w:t>
      </w:r>
      <w:r>
        <w:rPr>
          <w:spacing w:val="80"/>
        </w:rPr>
        <w:t xml:space="preserve"> </w:t>
      </w:r>
      <w:r>
        <w:t>Ермолаева, Р.С. Сефа, С.В. Михалкова, В.Д. Берестова, В.Ю. Драгунского и др.). Характе- ристика героя произведения, общая оценка поступков. Понимание заголовка произведения, его соотношения с содержанием произведения и его идеей. Осо-</w:t>
      </w:r>
    </w:p>
    <w:p w:rsidR="009F1388" w:rsidRDefault="009F1388">
      <w:pPr>
        <w:pStyle w:val="a3"/>
        <w:sectPr w:rsidR="009F1388">
          <w:pgSz w:w="11910" w:h="16840"/>
          <w:pgMar w:top="1020" w:right="850" w:bottom="280" w:left="992" w:header="720" w:footer="720" w:gutter="0"/>
          <w:cols w:space="720"/>
        </w:sectPr>
      </w:pPr>
    </w:p>
    <w:p w:rsidR="009F1388" w:rsidRDefault="00A625AB">
      <w:pPr>
        <w:pStyle w:val="a3"/>
        <w:spacing w:before="63"/>
        <w:ind w:left="141" w:right="294" w:firstLine="0"/>
      </w:pPr>
      <w:r>
        <w:lastRenderedPageBreak/>
        <w:t xml:space="preserve">знание нравственно-этических понятий: друг, дружба, забота, труд, взаимопо- </w:t>
      </w:r>
      <w:r>
        <w:rPr>
          <w:spacing w:val="-2"/>
        </w:rPr>
        <w:t>мощь.</w:t>
      </w:r>
    </w:p>
    <w:p w:rsidR="009F1388" w:rsidRDefault="00A625AB">
      <w:pPr>
        <w:pStyle w:val="a3"/>
        <w:spacing w:before="5"/>
        <w:ind w:left="141" w:right="279"/>
      </w:pPr>
      <w:r>
        <w:rPr>
          <w:b/>
          <w:i/>
        </w:rPr>
        <w:t xml:space="preserve">Произведения для чтения: </w:t>
      </w:r>
      <w:r>
        <w:t>К.Д. Ушинский «Худо тому, кто добра не де- лает никому», Л.Н. Толстой «Косточка», Е.А. Пермяк «Торопливый ножик», В.А. Осеева «Три товарища», А.Л. Барто «Я - лишний», Ю.И. Ермолаев «Луч- ший друг» и другие (по выбору).</w:t>
      </w:r>
    </w:p>
    <w:p w:rsidR="009F1388" w:rsidRDefault="00A625AB">
      <w:pPr>
        <w:pStyle w:val="a3"/>
        <w:ind w:left="141" w:right="274"/>
      </w:pPr>
      <w:r>
        <w:rPr>
          <w:b/>
        </w:rPr>
        <w:t xml:space="preserve">Произведения о родной природе. </w:t>
      </w:r>
      <w:r>
        <w:t>Восприятие и самостоятельное чтение поэтических произведений о природе (на примере трёх-четырёх доступных произведений А.С. Пушкина, Ф.И. Тютчева,</w:t>
      </w:r>
      <w:r>
        <w:rPr>
          <w:spacing w:val="40"/>
        </w:rPr>
        <w:t xml:space="preserve"> </w:t>
      </w:r>
      <w:r>
        <w:t>А.К.</w:t>
      </w:r>
      <w:r>
        <w:rPr>
          <w:spacing w:val="40"/>
        </w:rPr>
        <w:t xml:space="preserve"> </w:t>
      </w:r>
      <w:r>
        <w:t>Толстого,</w:t>
      </w:r>
      <w:r>
        <w:rPr>
          <w:spacing w:val="40"/>
        </w:rPr>
        <w:t xml:space="preserve"> </w:t>
      </w:r>
      <w:r>
        <w:t>С.А.</w:t>
      </w:r>
      <w:r>
        <w:rPr>
          <w:spacing w:val="40"/>
        </w:rPr>
        <w:t xml:space="preserve"> </w:t>
      </w:r>
      <w:r>
        <w:t>Есенина,</w:t>
      </w:r>
      <w:r>
        <w:rPr>
          <w:spacing w:val="40"/>
        </w:rPr>
        <w:t xml:space="preserve"> </w:t>
      </w:r>
      <w:r>
        <w:t>А.Н.</w:t>
      </w:r>
      <w:r>
        <w:rPr>
          <w:spacing w:val="-2"/>
        </w:rPr>
        <w:t xml:space="preserve"> </w:t>
      </w:r>
      <w:r>
        <w:t>Плещеева,</w:t>
      </w:r>
      <w:r>
        <w:rPr>
          <w:spacing w:val="-2"/>
        </w:rPr>
        <w:t xml:space="preserve"> </w:t>
      </w:r>
      <w:r>
        <w:t>Е.А.</w:t>
      </w:r>
      <w:r>
        <w:rPr>
          <w:spacing w:val="-2"/>
        </w:rPr>
        <w:t xml:space="preserve"> </w:t>
      </w:r>
      <w:r>
        <w:t>Баратынского,</w:t>
      </w:r>
      <w:r>
        <w:rPr>
          <w:spacing w:val="-2"/>
        </w:rPr>
        <w:t xml:space="preserve"> </w:t>
      </w:r>
      <w:r>
        <w:t>И.С.</w:t>
      </w:r>
      <w:r>
        <w:rPr>
          <w:spacing w:val="-2"/>
        </w:rPr>
        <w:t xml:space="preserve"> </w:t>
      </w:r>
      <w:r>
        <w:t>Никитина,</w:t>
      </w:r>
      <w:r>
        <w:rPr>
          <w:spacing w:val="-2"/>
        </w:rPr>
        <w:t xml:space="preserve"> </w:t>
      </w:r>
      <w:r>
        <w:t>Е.Ф. Трутневой,</w:t>
      </w:r>
      <w:r>
        <w:rPr>
          <w:spacing w:val="-2"/>
        </w:rPr>
        <w:t xml:space="preserve"> </w:t>
      </w:r>
      <w:r>
        <w:t>А.Л.</w:t>
      </w:r>
      <w:r>
        <w:rPr>
          <w:spacing w:val="-2"/>
        </w:rPr>
        <w:t xml:space="preserve"> </w:t>
      </w:r>
      <w:r>
        <w:t xml:space="preserve">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 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 ном чтении. Интонационный рисунок выразительного чтения: ритм, темп, сила </w:t>
      </w:r>
      <w:r>
        <w:rPr>
          <w:spacing w:val="-2"/>
        </w:rPr>
        <w:t>голоса.</w:t>
      </w:r>
    </w:p>
    <w:p w:rsidR="009F1388" w:rsidRDefault="00A625AB">
      <w:pPr>
        <w:pStyle w:val="a3"/>
        <w:ind w:left="141" w:right="274"/>
      </w:pPr>
      <w:r>
        <w:rPr>
          <w:b/>
        </w:rPr>
        <w:t xml:space="preserve">Устное народное творчество </w:t>
      </w:r>
      <w:r>
        <w:t>- малые фольклорные жанры (не менее ше- сти произведений). Многообразие малых жанров устного народного творче- 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 тельности. Пословицы - проявление народной мудрости, средство воспитания понимания жизненных правил.</w:t>
      </w:r>
    </w:p>
    <w:p w:rsidR="009F1388" w:rsidRDefault="00A625AB">
      <w:pPr>
        <w:spacing w:before="7" w:line="319" w:lineRule="exact"/>
        <w:ind w:left="707"/>
        <w:jc w:val="both"/>
        <w:rPr>
          <w:sz w:val="28"/>
        </w:rPr>
      </w:pPr>
      <w:r>
        <w:rPr>
          <w:b/>
          <w:i/>
          <w:sz w:val="28"/>
        </w:rPr>
        <w:t>Произведения</w:t>
      </w:r>
      <w:r>
        <w:rPr>
          <w:b/>
          <w:i/>
          <w:spacing w:val="-12"/>
          <w:sz w:val="28"/>
        </w:rPr>
        <w:t xml:space="preserve"> </w:t>
      </w:r>
      <w:r>
        <w:rPr>
          <w:b/>
          <w:i/>
          <w:sz w:val="28"/>
        </w:rPr>
        <w:t>для</w:t>
      </w:r>
      <w:r>
        <w:rPr>
          <w:b/>
          <w:i/>
          <w:spacing w:val="-14"/>
          <w:sz w:val="28"/>
        </w:rPr>
        <w:t xml:space="preserve"> </w:t>
      </w:r>
      <w:r>
        <w:rPr>
          <w:b/>
          <w:i/>
          <w:sz w:val="28"/>
        </w:rPr>
        <w:t>чтения:</w:t>
      </w:r>
      <w:r>
        <w:rPr>
          <w:b/>
          <w:i/>
          <w:spacing w:val="-13"/>
          <w:sz w:val="28"/>
        </w:rPr>
        <w:t xml:space="preserve"> </w:t>
      </w:r>
      <w:r>
        <w:rPr>
          <w:sz w:val="28"/>
        </w:rPr>
        <w:t>потешки,</w:t>
      </w:r>
      <w:r>
        <w:rPr>
          <w:spacing w:val="-7"/>
          <w:sz w:val="28"/>
        </w:rPr>
        <w:t xml:space="preserve"> </w:t>
      </w:r>
      <w:r>
        <w:rPr>
          <w:sz w:val="28"/>
        </w:rPr>
        <w:t>загадки,</w:t>
      </w:r>
      <w:r>
        <w:rPr>
          <w:spacing w:val="-6"/>
          <w:sz w:val="28"/>
        </w:rPr>
        <w:t xml:space="preserve"> </w:t>
      </w:r>
      <w:r>
        <w:rPr>
          <w:spacing w:val="-2"/>
          <w:sz w:val="28"/>
        </w:rPr>
        <w:t>пословицы.</w:t>
      </w:r>
    </w:p>
    <w:p w:rsidR="009F1388" w:rsidRDefault="00A625AB">
      <w:pPr>
        <w:pStyle w:val="a3"/>
        <w:ind w:left="141" w:right="279"/>
      </w:pPr>
      <w:r>
        <w:rPr>
          <w:b/>
        </w:rPr>
        <w:t xml:space="preserve">Произведения о братьях наших меньших </w:t>
      </w:r>
      <w:r>
        <w:t>(трёх-четырёх авторов по вы- бору). Животные - герои произведений. Цель и назначение произведений о вза- имоотношениях человека и животных - воспитание добрых чувств и бережного отношения к животным. Виды текстов: художественный и научно- познавательный, их</w:t>
      </w:r>
      <w:r>
        <w:rPr>
          <w:spacing w:val="-1"/>
        </w:rPr>
        <w:t xml:space="preserve"> </w:t>
      </w:r>
      <w:r>
        <w:t>сравнение. Характеристика героя:</w:t>
      </w:r>
      <w:r>
        <w:rPr>
          <w:spacing w:val="-1"/>
        </w:rPr>
        <w:t xml:space="preserve"> </w:t>
      </w:r>
      <w:r>
        <w:t>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w:t>
      </w:r>
      <w:r>
        <w:rPr>
          <w:spacing w:val="-3"/>
        </w:rPr>
        <w:t xml:space="preserve"> </w:t>
      </w:r>
      <w:r>
        <w:t>любовь и забо- та о животных.</w:t>
      </w:r>
    </w:p>
    <w:p w:rsidR="009F1388" w:rsidRDefault="00A625AB">
      <w:pPr>
        <w:spacing w:before="1" w:line="322" w:lineRule="exact"/>
        <w:ind w:left="707"/>
        <w:jc w:val="both"/>
        <w:rPr>
          <w:sz w:val="28"/>
        </w:rPr>
      </w:pPr>
      <w:r>
        <w:rPr>
          <w:b/>
          <w:i/>
          <w:sz w:val="28"/>
        </w:rPr>
        <w:t>Произведения</w:t>
      </w:r>
      <w:r>
        <w:rPr>
          <w:b/>
          <w:i/>
          <w:spacing w:val="-2"/>
          <w:sz w:val="28"/>
        </w:rPr>
        <w:t xml:space="preserve"> </w:t>
      </w:r>
      <w:r>
        <w:rPr>
          <w:b/>
          <w:i/>
          <w:sz w:val="28"/>
        </w:rPr>
        <w:t>для</w:t>
      </w:r>
      <w:r>
        <w:rPr>
          <w:b/>
          <w:i/>
          <w:spacing w:val="-4"/>
          <w:sz w:val="28"/>
        </w:rPr>
        <w:t xml:space="preserve"> </w:t>
      </w:r>
      <w:r>
        <w:rPr>
          <w:b/>
          <w:i/>
          <w:sz w:val="28"/>
        </w:rPr>
        <w:t xml:space="preserve">чтения: </w:t>
      </w:r>
      <w:r>
        <w:rPr>
          <w:sz w:val="28"/>
        </w:rPr>
        <w:t>В.В.</w:t>
      </w:r>
      <w:r>
        <w:rPr>
          <w:spacing w:val="-5"/>
          <w:sz w:val="28"/>
        </w:rPr>
        <w:t xml:space="preserve"> </w:t>
      </w:r>
      <w:r>
        <w:rPr>
          <w:sz w:val="28"/>
        </w:rPr>
        <w:t>Бианки</w:t>
      </w:r>
      <w:r>
        <w:rPr>
          <w:spacing w:val="4"/>
          <w:sz w:val="28"/>
        </w:rPr>
        <w:t xml:space="preserve"> </w:t>
      </w:r>
      <w:r>
        <w:rPr>
          <w:sz w:val="28"/>
        </w:rPr>
        <w:t>«Лис</w:t>
      </w:r>
      <w:r>
        <w:rPr>
          <w:spacing w:val="-4"/>
          <w:sz w:val="28"/>
        </w:rPr>
        <w:t xml:space="preserve"> </w:t>
      </w:r>
      <w:r>
        <w:rPr>
          <w:sz w:val="28"/>
        </w:rPr>
        <w:t>и</w:t>
      </w:r>
      <w:r>
        <w:rPr>
          <w:spacing w:val="-4"/>
          <w:sz w:val="28"/>
        </w:rPr>
        <w:t xml:space="preserve"> </w:t>
      </w:r>
      <w:r>
        <w:rPr>
          <w:sz w:val="28"/>
        </w:rPr>
        <w:t>Мышонок»,</w:t>
      </w:r>
      <w:r>
        <w:rPr>
          <w:spacing w:val="3"/>
          <w:sz w:val="28"/>
        </w:rPr>
        <w:t xml:space="preserve"> </w:t>
      </w:r>
      <w:r>
        <w:rPr>
          <w:sz w:val="28"/>
        </w:rPr>
        <w:t>Е.И.</w:t>
      </w:r>
      <w:r>
        <w:rPr>
          <w:spacing w:val="-6"/>
          <w:sz w:val="28"/>
        </w:rPr>
        <w:t xml:space="preserve"> </w:t>
      </w:r>
      <w:r>
        <w:rPr>
          <w:spacing w:val="-2"/>
          <w:sz w:val="28"/>
        </w:rPr>
        <w:t>Чарушин</w:t>
      </w:r>
    </w:p>
    <w:p w:rsidR="009F1388" w:rsidRDefault="00A625AB">
      <w:pPr>
        <w:pStyle w:val="a3"/>
        <w:spacing w:line="319" w:lineRule="exact"/>
        <w:ind w:left="141" w:firstLine="0"/>
      </w:pPr>
      <w:r>
        <w:t>«Про</w:t>
      </w:r>
      <w:r>
        <w:rPr>
          <w:spacing w:val="-15"/>
        </w:rPr>
        <w:t xml:space="preserve"> </w:t>
      </w:r>
      <w:r>
        <w:t>Томку»,</w:t>
      </w:r>
      <w:r>
        <w:rPr>
          <w:spacing w:val="-5"/>
        </w:rPr>
        <w:t xml:space="preserve"> </w:t>
      </w:r>
      <w:r>
        <w:t>М.М.</w:t>
      </w:r>
      <w:r>
        <w:rPr>
          <w:spacing w:val="-8"/>
        </w:rPr>
        <w:t xml:space="preserve"> </w:t>
      </w:r>
      <w:r>
        <w:t>Пришвин</w:t>
      </w:r>
      <w:r>
        <w:rPr>
          <w:spacing w:val="-3"/>
        </w:rPr>
        <w:t xml:space="preserve"> </w:t>
      </w:r>
      <w:r>
        <w:t>«Ёж»,</w:t>
      </w:r>
      <w:r>
        <w:rPr>
          <w:spacing w:val="-1"/>
        </w:rPr>
        <w:t xml:space="preserve"> </w:t>
      </w:r>
      <w:r>
        <w:t>Н.И.</w:t>
      </w:r>
      <w:r>
        <w:rPr>
          <w:spacing w:val="-4"/>
        </w:rPr>
        <w:t xml:space="preserve"> </w:t>
      </w:r>
      <w:r>
        <w:t>Сладков</w:t>
      </w:r>
      <w:r>
        <w:rPr>
          <w:spacing w:val="-9"/>
        </w:rPr>
        <w:t xml:space="preserve"> </w:t>
      </w:r>
      <w:r>
        <w:t>«Лисица</w:t>
      </w:r>
      <w:r>
        <w:rPr>
          <w:spacing w:val="-9"/>
        </w:rPr>
        <w:t xml:space="preserve"> </w:t>
      </w:r>
      <w:r>
        <w:t>и</w:t>
      </w:r>
      <w:r>
        <w:rPr>
          <w:spacing w:val="-11"/>
        </w:rPr>
        <w:t xml:space="preserve"> </w:t>
      </w:r>
      <w:r>
        <w:t>Ёж»</w:t>
      </w:r>
      <w:r>
        <w:rPr>
          <w:spacing w:val="-15"/>
        </w:rPr>
        <w:t xml:space="preserve"> </w:t>
      </w:r>
      <w:r>
        <w:t>и</w:t>
      </w:r>
      <w:r>
        <w:rPr>
          <w:spacing w:val="-11"/>
        </w:rPr>
        <w:t xml:space="preserve"> </w:t>
      </w:r>
      <w:r>
        <w:rPr>
          <w:spacing w:val="-2"/>
        </w:rPr>
        <w:t>другие.</w:t>
      </w:r>
    </w:p>
    <w:p w:rsidR="009F1388" w:rsidRDefault="00A625AB">
      <w:pPr>
        <w:pStyle w:val="a3"/>
        <w:ind w:left="141" w:right="279"/>
      </w:pPr>
      <w:r>
        <w:rPr>
          <w:b/>
        </w:rPr>
        <w:t xml:space="preserve">Произведения о маме. </w:t>
      </w:r>
      <w:r>
        <w:t>Восприятие и самостоятельное чтение разножан- ровых</w:t>
      </w:r>
      <w:r>
        <w:rPr>
          <w:spacing w:val="-2"/>
        </w:rPr>
        <w:t xml:space="preserve"> </w:t>
      </w:r>
      <w:r>
        <w:t>произведений о маме (не менее одного автора по выбору, на примере до- ступных произведений Е.А. Благининой, А.Л. Барто, Н.Н. Бромлей, А.В. Митя- ева, В.Д. Берестова, Э.Э. Мошковской, Г.П. Виеру, Р.С. Сефа и др.). Осознание нравственно-этических понятий: чувство любви как привязанность одного че- ловека к другому (матери к ребёнку, детей к матери, близким), проявление любви и заботы о родных людях.</w:t>
      </w:r>
    </w:p>
    <w:p w:rsidR="009F1388" w:rsidRDefault="009F1388">
      <w:pPr>
        <w:pStyle w:val="a3"/>
        <w:sectPr w:rsidR="009F1388">
          <w:pgSz w:w="11910" w:h="16840"/>
          <w:pgMar w:top="1020" w:right="850" w:bottom="280" w:left="992" w:header="720" w:footer="720" w:gutter="0"/>
          <w:cols w:space="720"/>
        </w:sectPr>
      </w:pPr>
    </w:p>
    <w:p w:rsidR="009F1388" w:rsidRDefault="00A625AB">
      <w:pPr>
        <w:pStyle w:val="a3"/>
        <w:spacing w:before="63"/>
        <w:ind w:left="141" w:right="292"/>
      </w:pPr>
      <w:r>
        <w:rPr>
          <w:b/>
          <w:i/>
        </w:rPr>
        <w:lastRenderedPageBreak/>
        <w:t>Произведения</w:t>
      </w:r>
      <w:r>
        <w:rPr>
          <w:b/>
          <w:i/>
          <w:spacing w:val="40"/>
        </w:rPr>
        <w:t xml:space="preserve"> </w:t>
      </w:r>
      <w:r>
        <w:rPr>
          <w:b/>
          <w:i/>
        </w:rPr>
        <w:t>для</w:t>
      </w:r>
      <w:r>
        <w:rPr>
          <w:b/>
          <w:i/>
          <w:spacing w:val="40"/>
        </w:rPr>
        <w:t xml:space="preserve"> </w:t>
      </w:r>
      <w:r>
        <w:rPr>
          <w:b/>
          <w:i/>
        </w:rPr>
        <w:t>чтения:</w:t>
      </w:r>
      <w:r>
        <w:rPr>
          <w:b/>
          <w:i/>
          <w:spacing w:val="40"/>
        </w:rPr>
        <w:t xml:space="preserve"> </w:t>
      </w:r>
      <w:r>
        <w:t>Е.А.</w:t>
      </w:r>
      <w:r>
        <w:rPr>
          <w:spacing w:val="40"/>
        </w:rPr>
        <w:t xml:space="preserve"> </w:t>
      </w:r>
      <w:r>
        <w:t>Благинина</w:t>
      </w:r>
      <w:r>
        <w:rPr>
          <w:spacing w:val="80"/>
        </w:rPr>
        <w:t xml:space="preserve"> </w:t>
      </w:r>
      <w:r>
        <w:t>«Посидим</w:t>
      </w:r>
      <w:r>
        <w:rPr>
          <w:spacing w:val="40"/>
        </w:rPr>
        <w:t xml:space="preserve">  </w:t>
      </w:r>
      <w:r>
        <w:t>в</w:t>
      </w:r>
      <w:r>
        <w:rPr>
          <w:spacing w:val="40"/>
        </w:rPr>
        <w:t xml:space="preserve">  </w:t>
      </w:r>
      <w:r>
        <w:t>тишине»,</w:t>
      </w:r>
      <w:r>
        <w:rPr>
          <w:spacing w:val="40"/>
        </w:rPr>
        <w:t xml:space="preserve"> </w:t>
      </w:r>
      <w:r>
        <w:t>А.Л. Барто «Мама», А.В. Митяев «За что я люблю маму»</w:t>
      </w:r>
      <w:r>
        <w:rPr>
          <w:spacing w:val="-3"/>
        </w:rPr>
        <w:t xml:space="preserve"> </w:t>
      </w:r>
      <w:r>
        <w:t>и другие (по выбору).</w:t>
      </w:r>
    </w:p>
    <w:p w:rsidR="009F1388" w:rsidRDefault="00A625AB">
      <w:pPr>
        <w:pStyle w:val="a3"/>
        <w:spacing w:before="5"/>
        <w:ind w:left="141" w:right="274"/>
      </w:pPr>
      <w:r>
        <w:rPr>
          <w:b/>
        </w:rPr>
        <w:t xml:space="preserve">Фольклорные и авторские произведения о чудесах и фантазии </w:t>
      </w:r>
      <w:r>
        <w:t>(не ме- нее трёх произведений). Способность автора произведения замечать чудесное в каждом жизненном проявлении, необычное в обыкновенных явлениях окружа- ющего мира. Сочетание в произведении реалистических событий с необычны- ми, сказочными, фантастическими.</w:t>
      </w:r>
    </w:p>
    <w:p w:rsidR="009F1388" w:rsidRDefault="00A625AB">
      <w:pPr>
        <w:pStyle w:val="a3"/>
        <w:ind w:left="141" w:right="302"/>
      </w:pPr>
      <w:r>
        <w:rPr>
          <w:b/>
          <w:i/>
        </w:rPr>
        <w:t xml:space="preserve">Произведения для чтения: </w:t>
      </w:r>
      <w:r>
        <w:t xml:space="preserve">Р.С. Сеф «Чудо», В.В. Лунин «Я видел чудо», Б.В. Заходер «Моя Вообразилия», Ю.П. Мориц «Сто фантазий» и другие (по </w:t>
      </w:r>
      <w:r>
        <w:rPr>
          <w:spacing w:val="-2"/>
        </w:rPr>
        <w:t>выбору).</w:t>
      </w:r>
    </w:p>
    <w:p w:rsidR="009F1388" w:rsidRDefault="00A625AB">
      <w:pPr>
        <w:spacing w:before="2"/>
        <w:ind w:left="141" w:right="279" w:firstLine="566"/>
        <w:jc w:val="both"/>
        <w:rPr>
          <w:sz w:val="28"/>
        </w:rPr>
      </w:pPr>
      <w:r>
        <w:rPr>
          <w:b/>
          <w:sz w:val="28"/>
        </w:rPr>
        <w:t xml:space="preserve">Библиографическая культура (работа с детской книгой). </w:t>
      </w:r>
      <w:r>
        <w:rPr>
          <w:sz w:val="28"/>
        </w:rPr>
        <w:t>Представле- ние о том, что книга - источник необходимых знаний. Обложка, оглавление, иллюстрации - элементы ориентировки в книге. Умение использовать темати- ческий каталог при выборе книг в библиотеке.</w:t>
      </w:r>
    </w:p>
    <w:p w:rsidR="009F1388" w:rsidRDefault="009F1388">
      <w:pPr>
        <w:pStyle w:val="a3"/>
        <w:spacing w:before="9"/>
        <w:ind w:left="0" w:firstLine="0"/>
        <w:jc w:val="left"/>
      </w:pPr>
    </w:p>
    <w:p w:rsidR="009F1388" w:rsidRDefault="00A625AB">
      <w:pPr>
        <w:pStyle w:val="3"/>
        <w:spacing w:line="240" w:lineRule="auto"/>
        <w:ind w:left="141" w:right="274" w:firstLine="566"/>
      </w:pPr>
      <w:bookmarkStart w:id="85" w:name="Изучение_литературного_чтения_в_1_классе"/>
      <w:bookmarkEnd w:id="85"/>
      <w:r>
        <w:t>Изучение литературного чтения в 1 классе способствует освоению на пропедевтическом уровне ряда УУД: познавательных УУД, коммуникатив- ных УУД, регулятивных УУД, совместной деятельности.</w:t>
      </w:r>
    </w:p>
    <w:p w:rsidR="009F1388" w:rsidRDefault="00A625AB">
      <w:pPr>
        <w:spacing w:line="313" w:lineRule="exact"/>
        <w:ind w:left="707"/>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ind w:left="141" w:right="279" w:firstLine="566"/>
        <w:jc w:val="both"/>
        <w:rPr>
          <w:i/>
          <w:sz w:val="28"/>
        </w:rPr>
      </w:pPr>
      <w:r>
        <w:rPr>
          <w:i/>
          <w:sz w:val="28"/>
        </w:rPr>
        <w:t>Базовые логические действия как часть познавательных УУД способ- ствуют формированию умений:</w:t>
      </w:r>
    </w:p>
    <w:p w:rsidR="009F1388" w:rsidRDefault="00A625AB">
      <w:pPr>
        <w:pStyle w:val="a4"/>
        <w:numPr>
          <w:ilvl w:val="0"/>
          <w:numId w:val="144"/>
        </w:numPr>
        <w:tabs>
          <w:tab w:val="left" w:pos="875"/>
        </w:tabs>
        <w:spacing w:line="242" w:lineRule="auto"/>
        <w:ind w:right="284" w:firstLine="566"/>
        <w:rPr>
          <w:b/>
          <w:sz w:val="28"/>
        </w:rPr>
      </w:pPr>
      <w:r>
        <w:rPr>
          <w:sz w:val="28"/>
        </w:rPr>
        <w:t>читать вслух целыми словами без пропусков и перестановок букв и сло- гов доступные по восприятию и небольшие по объёму прозаические и стихо- творные произведения;</w:t>
      </w:r>
    </w:p>
    <w:p w:rsidR="009F1388" w:rsidRDefault="00A625AB">
      <w:pPr>
        <w:pStyle w:val="a4"/>
        <w:numPr>
          <w:ilvl w:val="0"/>
          <w:numId w:val="144"/>
        </w:numPr>
        <w:tabs>
          <w:tab w:val="left" w:pos="875"/>
        </w:tabs>
        <w:ind w:right="283" w:firstLine="566"/>
        <w:rPr>
          <w:b/>
          <w:sz w:val="28"/>
        </w:rPr>
      </w:pPr>
      <w:r>
        <w:rPr>
          <w:sz w:val="28"/>
        </w:rPr>
        <w:t xml:space="preserve">понимать фактическое содержание прочитанного или прослушанного </w:t>
      </w:r>
      <w:r>
        <w:rPr>
          <w:spacing w:val="-2"/>
          <w:sz w:val="28"/>
        </w:rPr>
        <w:t>произведения;</w:t>
      </w:r>
    </w:p>
    <w:p w:rsidR="009F1388" w:rsidRDefault="00A625AB">
      <w:pPr>
        <w:pStyle w:val="a4"/>
        <w:numPr>
          <w:ilvl w:val="0"/>
          <w:numId w:val="144"/>
        </w:numPr>
        <w:tabs>
          <w:tab w:val="left" w:pos="875"/>
        </w:tabs>
        <w:ind w:right="282" w:firstLine="566"/>
        <w:rPr>
          <w:b/>
          <w:sz w:val="28"/>
        </w:rPr>
      </w:pPr>
      <w:r>
        <w:rPr>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9F1388" w:rsidRDefault="00A625AB">
      <w:pPr>
        <w:pStyle w:val="a4"/>
        <w:numPr>
          <w:ilvl w:val="0"/>
          <w:numId w:val="144"/>
        </w:numPr>
        <w:tabs>
          <w:tab w:val="left" w:pos="875"/>
        </w:tabs>
        <w:ind w:right="297" w:firstLine="566"/>
        <w:rPr>
          <w:b/>
          <w:sz w:val="28"/>
        </w:rPr>
      </w:pPr>
      <w:r>
        <w:rPr>
          <w:sz w:val="28"/>
        </w:rPr>
        <w:t>различать и группировать произведения по жанрам (загадки, пословицы, сказки (фольклорная и литературная), стихотворение, рассказ);</w:t>
      </w:r>
    </w:p>
    <w:p w:rsidR="009F1388" w:rsidRDefault="00A625AB">
      <w:pPr>
        <w:pStyle w:val="a4"/>
        <w:numPr>
          <w:ilvl w:val="0"/>
          <w:numId w:val="144"/>
        </w:numPr>
        <w:tabs>
          <w:tab w:val="left" w:pos="875"/>
        </w:tabs>
        <w:ind w:right="289" w:firstLine="566"/>
        <w:rPr>
          <w:b/>
          <w:sz w:val="28"/>
        </w:rPr>
      </w:pPr>
      <w:r>
        <w:rPr>
          <w:sz w:val="28"/>
        </w:rPr>
        <w:t>анализировать</w:t>
      </w:r>
      <w:r>
        <w:rPr>
          <w:spacing w:val="-1"/>
          <w:sz w:val="28"/>
        </w:rPr>
        <w:t xml:space="preserve"> </w:t>
      </w:r>
      <w:r>
        <w:rPr>
          <w:sz w:val="28"/>
        </w:rPr>
        <w:t>текст:</w:t>
      </w:r>
      <w:r>
        <w:rPr>
          <w:spacing w:val="-8"/>
          <w:sz w:val="28"/>
        </w:rPr>
        <w:t xml:space="preserve"> </w:t>
      </w:r>
      <w:r>
        <w:rPr>
          <w:sz w:val="28"/>
        </w:rPr>
        <w:t>определять</w:t>
      </w:r>
      <w:r>
        <w:rPr>
          <w:spacing w:val="-1"/>
          <w:sz w:val="28"/>
        </w:rPr>
        <w:t xml:space="preserve"> </w:t>
      </w:r>
      <w:r>
        <w:rPr>
          <w:sz w:val="28"/>
        </w:rPr>
        <w:t>тему, устанавливать</w:t>
      </w:r>
      <w:r>
        <w:rPr>
          <w:spacing w:val="-6"/>
          <w:sz w:val="28"/>
        </w:rPr>
        <w:t xml:space="preserve"> </w:t>
      </w:r>
      <w:r>
        <w:rPr>
          <w:sz w:val="28"/>
        </w:rPr>
        <w:t xml:space="preserve">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 </w:t>
      </w:r>
      <w:r>
        <w:rPr>
          <w:spacing w:val="-2"/>
          <w:sz w:val="28"/>
        </w:rPr>
        <w:t>держанию;</w:t>
      </w:r>
    </w:p>
    <w:p w:rsidR="009F1388" w:rsidRDefault="00A625AB">
      <w:pPr>
        <w:pStyle w:val="a4"/>
        <w:numPr>
          <w:ilvl w:val="0"/>
          <w:numId w:val="144"/>
        </w:numPr>
        <w:tabs>
          <w:tab w:val="left" w:pos="870"/>
        </w:tabs>
        <w:spacing w:line="319" w:lineRule="exact"/>
        <w:ind w:left="870" w:hanging="163"/>
        <w:rPr>
          <w:b/>
          <w:sz w:val="28"/>
        </w:rPr>
      </w:pPr>
      <w:r>
        <w:rPr>
          <w:sz w:val="28"/>
        </w:rPr>
        <w:t>сравнивать</w:t>
      </w:r>
      <w:r>
        <w:rPr>
          <w:spacing w:val="-16"/>
          <w:sz w:val="28"/>
        </w:rPr>
        <w:t xml:space="preserve"> </w:t>
      </w:r>
      <w:r>
        <w:rPr>
          <w:sz w:val="28"/>
        </w:rPr>
        <w:t>произведения</w:t>
      </w:r>
      <w:r>
        <w:rPr>
          <w:spacing w:val="-11"/>
          <w:sz w:val="28"/>
        </w:rPr>
        <w:t xml:space="preserve"> </w:t>
      </w:r>
      <w:r>
        <w:rPr>
          <w:sz w:val="28"/>
        </w:rPr>
        <w:t>по</w:t>
      </w:r>
      <w:r>
        <w:rPr>
          <w:spacing w:val="-15"/>
          <w:sz w:val="28"/>
        </w:rPr>
        <w:t xml:space="preserve"> </w:t>
      </w:r>
      <w:r>
        <w:rPr>
          <w:sz w:val="28"/>
        </w:rPr>
        <w:t>теме,</w:t>
      </w:r>
      <w:r>
        <w:rPr>
          <w:spacing w:val="-8"/>
          <w:sz w:val="28"/>
        </w:rPr>
        <w:t xml:space="preserve"> </w:t>
      </w:r>
      <w:r>
        <w:rPr>
          <w:sz w:val="28"/>
        </w:rPr>
        <w:t>настроению,</w:t>
      </w:r>
      <w:r>
        <w:rPr>
          <w:spacing w:val="-7"/>
          <w:sz w:val="28"/>
        </w:rPr>
        <w:t xml:space="preserve"> </w:t>
      </w:r>
      <w:r>
        <w:rPr>
          <w:sz w:val="28"/>
        </w:rPr>
        <w:t>которое</w:t>
      </w:r>
      <w:r>
        <w:rPr>
          <w:spacing w:val="-14"/>
          <w:sz w:val="28"/>
        </w:rPr>
        <w:t xml:space="preserve"> </w:t>
      </w:r>
      <w:r>
        <w:rPr>
          <w:sz w:val="28"/>
        </w:rPr>
        <w:t>оно</w:t>
      </w:r>
      <w:r>
        <w:rPr>
          <w:spacing w:val="-14"/>
          <w:sz w:val="28"/>
        </w:rPr>
        <w:t xml:space="preserve"> </w:t>
      </w:r>
      <w:r>
        <w:rPr>
          <w:spacing w:val="-2"/>
          <w:sz w:val="28"/>
        </w:rPr>
        <w:t>вызывает.</w:t>
      </w:r>
    </w:p>
    <w:p w:rsidR="009F1388" w:rsidRDefault="00A625AB">
      <w:pPr>
        <w:spacing w:line="242" w:lineRule="auto"/>
        <w:ind w:left="141" w:right="288" w:firstLine="566"/>
        <w:jc w:val="both"/>
        <w:rPr>
          <w:i/>
          <w:sz w:val="28"/>
        </w:rPr>
      </w:pPr>
      <w:r>
        <w:rPr>
          <w:i/>
          <w:sz w:val="28"/>
        </w:rPr>
        <w:t>Работа с информацией как часть познавательных УУД способствует формированию умений:</w:t>
      </w:r>
    </w:p>
    <w:p w:rsidR="009F1388" w:rsidRDefault="00A625AB">
      <w:pPr>
        <w:pStyle w:val="a4"/>
        <w:numPr>
          <w:ilvl w:val="0"/>
          <w:numId w:val="144"/>
        </w:numPr>
        <w:tabs>
          <w:tab w:val="left" w:pos="874"/>
        </w:tabs>
        <w:ind w:right="279" w:firstLine="566"/>
        <w:rPr>
          <w:sz w:val="28"/>
        </w:rPr>
      </w:pPr>
      <w:r>
        <w:rPr>
          <w:sz w:val="28"/>
        </w:rPr>
        <w:t>понимать, что текст произведения может быть представлен в иллюстра- циях, различных видах зрительного искусства (фильм, спектакль и т.д.);</w:t>
      </w:r>
    </w:p>
    <w:p w:rsidR="009F1388" w:rsidRDefault="00A625AB">
      <w:pPr>
        <w:pStyle w:val="a4"/>
        <w:numPr>
          <w:ilvl w:val="0"/>
          <w:numId w:val="144"/>
        </w:numPr>
        <w:tabs>
          <w:tab w:val="left" w:pos="874"/>
        </w:tabs>
        <w:spacing w:before="2" w:line="242" w:lineRule="auto"/>
        <w:ind w:right="284" w:firstLine="566"/>
        <w:rPr>
          <w:sz w:val="28"/>
        </w:rPr>
      </w:pPr>
      <w:r>
        <w:rPr>
          <w:sz w:val="28"/>
        </w:rPr>
        <w:t>соотносить</w:t>
      </w:r>
      <w:r>
        <w:rPr>
          <w:spacing w:val="-3"/>
          <w:sz w:val="28"/>
        </w:rPr>
        <w:t xml:space="preserve"> </w:t>
      </w:r>
      <w:r>
        <w:rPr>
          <w:sz w:val="28"/>
        </w:rPr>
        <w:t>иллюстрацию</w:t>
      </w:r>
      <w:r>
        <w:rPr>
          <w:spacing w:val="-3"/>
          <w:sz w:val="28"/>
        </w:rPr>
        <w:t xml:space="preserve"> </w:t>
      </w:r>
      <w:r>
        <w:rPr>
          <w:sz w:val="28"/>
        </w:rPr>
        <w:t>с</w:t>
      </w:r>
      <w:r>
        <w:rPr>
          <w:spacing w:val="-1"/>
          <w:sz w:val="28"/>
        </w:rPr>
        <w:t xml:space="preserve"> </w:t>
      </w:r>
      <w:r>
        <w:rPr>
          <w:sz w:val="28"/>
        </w:rPr>
        <w:t>текстом произведения, читать</w:t>
      </w:r>
      <w:r>
        <w:rPr>
          <w:spacing w:val="-3"/>
          <w:sz w:val="28"/>
        </w:rPr>
        <w:t xml:space="preserve"> </w:t>
      </w:r>
      <w:r>
        <w:rPr>
          <w:sz w:val="28"/>
        </w:rPr>
        <w:t>отрывки</w:t>
      </w:r>
      <w:r>
        <w:rPr>
          <w:spacing w:val="-1"/>
          <w:sz w:val="28"/>
        </w:rPr>
        <w:t xml:space="preserve"> </w:t>
      </w:r>
      <w:r>
        <w:rPr>
          <w:sz w:val="28"/>
        </w:rPr>
        <w:t>из</w:t>
      </w:r>
      <w:r>
        <w:rPr>
          <w:spacing w:val="-1"/>
          <w:sz w:val="28"/>
        </w:rPr>
        <w:t xml:space="preserve"> </w:t>
      </w:r>
      <w:r>
        <w:rPr>
          <w:sz w:val="28"/>
        </w:rPr>
        <w:t>тек- ста, которые соответствуют иллюстрации.</w:t>
      </w:r>
    </w:p>
    <w:p w:rsidR="009F1388" w:rsidRDefault="00A625AB">
      <w:pPr>
        <w:pStyle w:val="3"/>
        <w:spacing w:before="3" w:line="240" w:lineRule="auto"/>
        <w:ind w:left="707"/>
      </w:pPr>
      <w:r>
        <w:t>Коммуникативные</w:t>
      </w:r>
      <w:r>
        <w:rPr>
          <w:spacing w:val="-16"/>
        </w:rPr>
        <w:t xml:space="preserve"> </w:t>
      </w:r>
      <w:r>
        <w:t>УУД</w:t>
      </w:r>
      <w:r>
        <w:rPr>
          <w:spacing w:val="-17"/>
        </w:rPr>
        <w:t xml:space="preserve"> </w:t>
      </w:r>
      <w:r>
        <w:t>способствуют</w:t>
      </w:r>
      <w:r>
        <w:rPr>
          <w:spacing w:val="-15"/>
        </w:rPr>
        <w:t xml:space="preserve"> </w:t>
      </w:r>
      <w:r>
        <w:t>формированию</w:t>
      </w:r>
      <w:r>
        <w:rPr>
          <w:spacing w:val="-18"/>
        </w:rPr>
        <w:t xml:space="preserve"> </w:t>
      </w:r>
      <w:r>
        <w:rPr>
          <w:spacing w:val="-2"/>
        </w:rPr>
        <w:t>умений:</w:t>
      </w:r>
    </w:p>
    <w:p w:rsidR="009F1388" w:rsidRDefault="009F1388">
      <w:pPr>
        <w:pStyle w:val="3"/>
        <w:spacing w:line="240" w:lineRule="auto"/>
        <w:sectPr w:rsidR="009F1388">
          <w:pgSz w:w="11910" w:h="16840"/>
          <w:pgMar w:top="1020" w:right="850" w:bottom="280" w:left="992" w:header="720" w:footer="720" w:gutter="0"/>
          <w:cols w:space="720"/>
        </w:sectPr>
      </w:pPr>
    </w:p>
    <w:p w:rsidR="009F1388" w:rsidRDefault="00A625AB">
      <w:pPr>
        <w:pStyle w:val="a4"/>
        <w:numPr>
          <w:ilvl w:val="0"/>
          <w:numId w:val="144"/>
        </w:numPr>
        <w:tabs>
          <w:tab w:val="left" w:pos="874"/>
        </w:tabs>
        <w:spacing w:before="63"/>
        <w:ind w:right="284" w:firstLine="566"/>
        <w:rPr>
          <w:sz w:val="28"/>
        </w:rPr>
      </w:pPr>
      <w:r>
        <w:rPr>
          <w:sz w:val="28"/>
        </w:rPr>
        <w:lastRenderedPageBreak/>
        <w:t>читать наизусть стихотворения, соблюдать орфоэпические и пунктуаци- онные нормы;</w:t>
      </w:r>
    </w:p>
    <w:p w:rsidR="009F1388" w:rsidRDefault="00A625AB">
      <w:pPr>
        <w:pStyle w:val="a4"/>
        <w:numPr>
          <w:ilvl w:val="0"/>
          <w:numId w:val="144"/>
        </w:numPr>
        <w:tabs>
          <w:tab w:val="left" w:pos="874"/>
        </w:tabs>
        <w:spacing w:before="5"/>
        <w:ind w:right="284" w:firstLine="566"/>
        <w:rPr>
          <w:sz w:val="28"/>
        </w:rPr>
      </w:pPr>
      <w:r>
        <w:rPr>
          <w:sz w:val="28"/>
        </w:rPr>
        <w:t>участвовать в беседе по обсуждению прослушанного или прочитанного текста: слушать собеседника, отвечать на вопросы, высказывать своё отноше- ние к обсуждаемой проблеме;</w:t>
      </w:r>
    </w:p>
    <w:p w:rsidR="009F1388" w:rsidRDefault="00A625AB">
      <w:pPr>
        <w:pStyle w:val="a4"/>
        <w:numPr>
          <w:ilvl w:val="0"/>
          <w:numId w:val="144"/>
        </w:numPr>
        <w:tabs>
          <w:tab w:val="left" w:pos="874"/>
        </w:tabs>
        <w:ind w:right="298" w:firstLine="566"/>
        <w:rPr>
          <w:sz w:val="28"/>
        </w:rPr>
      </w:pPr>
      <w:r>
        <w:rPr>
          <w:sz w:val="28"/>
        </w:rPr>
        <w:t>пересказывать (устно) содержание произведения с опорой на вопросы, рисунки, предложенный план;</w:t>
      </w:r>
    </w:p>
    <w:p w:rsidR="009F1388" w:rsidRDefault="00A625AB">
      <w:pPr>
        <w:pStyle w:val="a4"/>
        <w:numPr>
          <w:ilvl w:val="0"/>
          <w:numId w:val="144"/>
        </w:numPr>
        <w:tabs>
          <w:tab w:val="left" w:pos="870"/>
        </w:tabs>
        <w:spacing w:before="3" w:line="319" w:lineRule="exact"/>
        <w:ind w:left="870" w:hanging="163"/>
        <w:rPr>
          <w:sz w:val="28"/>
        </w:rPr>
      </w:pPr>
      <w:r>
        <w:rPr>
          <w:sz w:val="28"/>
        </w:rPr>
        <w:t>объяснять</w:t>
      </w:r>
      <w:r>
        <w:rPr>
          <w:spacing w:val="-14"/>
          <w:sz w:val="28"/>
        </w:rPr>
        <w:t xml:space="preserve"> </w:t>
      </w:r>
      <w:r>
        <w:rPr>
          <w:sz w:val="28"/>
        </w:rPr>
        <w:t>своими</w:t>
      </w:r>
      <w:r>
        <w:rPr>
          <w:spacing w:val="-12"/>
          <w:sz w:val="28"/>
        </w:rPr>
        <w:t xml:space="preserve"> </w:t>
      </w:r>
      <w:r>
        <w:rPr>
          <w:sz w:val="28"/>
        </w:rPr>
        <w:t>словами</w:t>
      </w:r>
      <w:r>
        <w:rPr>
          <w:spacing w:val="-12"/>
          <w:sz w:val="28"/>
        </w:rPr>
        <w:t xml:space="preserve"> </w:t>
      </w:r>
      <w:r>
        <w:rPr>
          <w:sz w:val="28"/>
        </w:rPr>
        <w:t>значение</w:t>
      </w:r>
      <w:r>
        <w:rPr>
          <w:spacing w:val="-11"/>
          <w:sz w:val="28"/>
        </w:rPr>
        <w:t xml:space="preserve"> </w:t>
      </w:r>
      <w:r>
        <w:rPr>
          <w:sz w:val="28"/>
        </w:rPr>
        <w:t>изученных</w:t>
      </w:r>
      <w:r>
        <w:rPr>
          <w:spacing w:val="-16"/>
          <w:sz w:val="28"/>
        </w:rPr>
        <w:t xml:space="preserve"> </w:t>
      </w:r>
      <w:r>
        <w:rPr>
          <w:spacing w:val="-2"/>
          <w:sz w:val="28"/>
        </w:rPr>
        <w:t>понятий;</w:t>
      </w:r>
    </w:p>
    <w:p w:rsidR="009F1388" w:rsidRDefault="00A625AB">
      <w:pPr>
        <w:pStyle w:val="a4"/>
        <w:numPr>
          <w:ilvl w:val="0"/>
          <w:numId w:val="144"/>
        </w:numPr>
        <w:tabs>
          <w:tab w:val="left" w:pos="874"/>
        </w:tabs>
        <w:spacing w:line="242" w:lineRule="auto"/>
        <w:ind w:right="284" w:firstLine="566"/>
        <w:rPr>
          <w:sz w:val="28"/>
        </w:rPr>
      </w:pPr>
      <w:r>
        <w:rPr>
          <w:sz w:val="28"/>
        </w:rPr>
        <w:t>описывать своё настроение после слушания (чтения) стихотворений, ска- зок, рассказов.</w:t>
      </w:r>
    </w:p>
    <w:p w:rsidR="009F1388" w:rsidRDefault="00A625AB">
      <w:pPr>
        <w:pStyle w:val="3"/>
        <w:spacing w:line="317" w:lineRule="exact"/>
        <w:ind w:left="707"/>
      </w:pPr>
      <w:r>
        <w:t>Регулятивные</w:t>
      </w:r>
      <w:r>
        <w:rPr>
          <w:spacing w:val="-16"/>
        </w:rPr>
        <w:t xml:space="preserve"> </w:t>
      </w:r>
      <w:r>
        <w:t>УУД</w:t>
      </w:r>
      <w:r>
        <w:rPr>
          <w:spacing w:val="-17"/>
        </w:rPr>
        <w:t xml:space="preserve"> </w:t>
      </w:r>
      <w:r>
        <w:t>cпособствуют</w:t>
      </w:r>
      <w:r>
        <w:rPr>
          <w:spacing w:val="-10"/>
        </w:rPr>
        <w:t xml:space="preserve"> </w:t>
      </w:r>
      <w:r>
        <w:t>формированию</w:t>
      </w:r>
      <w:r>
        <w:rPr>
          <w:spacing w:val="-16"/>
        </w:rPr>
        <w:t xml:space="preserve"> </w:t>
      </w:r>
      <w:r>
        <w:rPr>
          <w:spacing w:val="-2"/>
        </w:rPr>
        <w:t>умений:</w:t>
      </w:r>
    </w:p>
    <w:p w:rsidR="009F1388" w:rsidRDefault="00A625AB">
      <w:pPr>
        <w:pStyle w:val="a4"/>
        <w:numPr>
          <w:ilvl w:val="0"/>
          <w:numId w:val="144"/>
        </w:numPr>
        <w:tabs>
          <w:tab w:val="left" w:pos="874"/>
        </w:tabs>
        <w:spacing w:line="235" w:lineRule="auto"/>
        <w:ind w:right="308" w:firstLine="566"/>
        <w:jc w:val="left"/>
        <w:rPr>
          <w:sz w:val="28"/>
        </w:rPr>
      </w:pPr>
      <w:r>
        <w:rPr>
          <w:sz w:val="28"/>
        </w:rPr>
        <w:t>понимать и удерживать поставленную учебную задачу, в случае необхо- димости обращаться за помощью к учителю;</w:t>
      </w:r>
    </w:p>
    <w:p w:rsidR="009F1388" w:rsidRDefault="00A625AB">
      <w:pPr>
        <w:pStyle w:val="a4"/>
        <w:numPr>
          <w:ilvl w:val="0"/>
          <w:numId w:val="144"/>
        </w:numPr>
        <w:tabs>
          <w:tab w:val="left" w:pos="874"/>
        </w:tabs>
        <w:spacing w:before="2" w:line="244" w:lineRule="auto"/>
        <w:ind w:right="319" w:firstLine="566"/>
        <w:jc w:val="left"/>
        <w:rPr>
          <w:sz w:val="28"/>
        </w:rPr>
      </w:pPr>
      <w:r>
        <w:rPr>
          <w:sz w:val="28"/>
        </w:rPr>
        <w:t>проявлять</w:t>
      </w:r>
      <w:r>
        <w:rPr>
          <w:spacing w:val="-4"/>
          <w:sz w:val="28"/>
        </w:rPr>
        <w:t xml:space="preserve"> </w:t>
      </w:r>
      <w:r>
        <w:rPr>
          <w:sz w:val="28"/>
        </w:rPr>
        <w:t>желание самостоятельно</w:t>
      </w:r>
      <w:r>
        <w:rPr>
          <w:spacing w:val="-1"/>
          <w:sz w:val="28"/>
        </w:rPr>
        <w:t xml:space="preserve"> </w:t>
      </w:r>
      <w:r>
        <w:rPr>
          <w:sz w:val="28"/>
        </w:rPr>
        <w:t xml:space="preserve">читать, совершенствовать свой навык </w:t>
      </w:r>
      <w:r>
        <w:rPr>
          <w:spacing w:val="-2"/>
          <w:sz w:val="28"/>
        </w:rPr>
        <w:t>чтения;</w:t>
      </w:r>
    </w:p>
    <w:p w:rsidR="009F1388" w:rsidRDefault="00A625AB">
      <w:pPr>
        <w:pStyle w:val="a4"/>
        <w:numPr>
          <w:ilvl w:val="0"/>
          <w:numId w:val="144"/>
        </w:numPr>
        <w:tabs>
          <w:tab w:val="left" w:pos="874"/>
        </w:tabs>
        <w:ind w:right="313" w:firstLine="566"/>
        <w:jc w:val="left"/>
        <w:rPr>
          <w:sz w:val="28"/>
        </w:rPr>
      </w:pPr>
      <w:r>
        <w:rPr>
          <w:sz w:val="28"/>
        </w:rPr>
        <w:t>с</w:t>
      </w:r>
      <w:r>
        <w:rPr>
          <w:spacing w:val="-4"/>
          <w:sz w:val="28"/>
        </w:rPr>
        <w:t xml:space="preserve"> </w:t>
      </w:r>
      <w:r>
        <w:rPr>
          <w:sz w:val="28"/>
        </w:rPr>
        <w:t>небольшой помощью учителя оценивать</w:t>
      </w:r>
      <w:r>
        <w:rPr>
          <w:spacing w:val="-6"/>
          <w:sz w:val="28"/>
        </w:rPr>
        <w:t xml:space="preserve"> </w:t>
      </w:r>
      <w:r>
        <w:rPr>
          <w:sz w:val="28"/>
        </w:rPr>
        <w:t>свои</w:t>
      </w:r>
      <w:r>
        <w:rPr>
          <w:spacing w:val="-1"/>
          <w:sz w:val="28"/>
        </w:rPr>
        <w:t xml:space="preserve"> </w:t>
      </w:r>
      <w:r>
        <w:rPr>
          <w:sz w:val="28"/>
        </w:rPr>
        <w:t>успехи/</w:t>
      </w:r>
      <w:r>
        <w:rPr>
          <w:spacing w:val="-4"/>
          <w:sz w:val="28"/>
        </w:rPr>
        <w:t xml:space="preserve"> </w:t>
      </w:r>
      <w:r>
        <w:rPr>
          <w:sz w:val="28"/>
        </w:rPr>
        <w:t>трудности</w:t>
      </w:r>
      <w:r>
        <w:rPr>
          <w:spacing w:val="-3"/>
          <w:sz w:val="28"/>
        </w:rPr>
        <w:t xml:space="preserve"> </w:t>
      </w:r>
      <w:r>
        <w:rPr>
          <w:sz w:val="28"/>
        </w:rPr>
        <w:t>в</w:t>
      </w:r>
      <w:r>
        <w:rPr>
          <w:spacing w:val="-6"/>
          <w:sz w:val="28"/>
        </w:rPr>
        <w:t xml:space="preserve"> </w:t>
      </w:r>
      <w:r>
        <w:rPr>
          <w:sz w:val="28"/>
        </w:rPr>
        <w:t>осво- ении читательской деятельности.</w:t>
      </w:r>
    </w:p>
    <w:p w:rsidR="009F1388" w:rsidRDefault="00A625AB">
      <w:pPr>
        <w:pStyle w:val="3"/>
        <w:spacing w:before="1"/>
        <w:ind w:left="707"/>
        <w:jc w:val="left"/>
      </w:pPr>
      <w:r>
        <w:t>Совместная</w:t>
      </w:r>
      <w:r>
        <w:rPr>
          <w:spacing w:val="-10"/>
        </w:rPr>
        <w:t xml:space="preserve"> </w:t>
      </w:r>
      <w:r>
        <w:rPr>
          <w:spacing w:val="-2"/>
        </w:rPr>
        <w:t>деятельность</w:t>
      </w:r>
    </w:p>
    <w:p w:rsidR="009F1388" w:rsidRDefault="00A625AB">
      <w:pPr>
        <w:spacing w:line="319" w:lineRule="exact"/>
        <w:ind w:left="707"/>
        <w:rPr>
          <w:i/>
          <w:sz w:val="28"/>
        </w:rPr>
      </w:pPr>
      <w:r>
        <w:rPr>
          <w:i/>
          <w:spacing w:val="-2"/>
          <w:sz w:val="28"/>
        </w:rPr>
        <w:t>Совместная</w:t>
      </w:r>
      <w:r>
        <w:rPr>
          <w:i/>
          <w:spacing w:val="2"/>
          <w:sz w:val="28"/>
        </w:rPr>
        <w:t xml:space="preserve"> </w:t>
      </w:r>
      <w:r>
        <w:rPr>
          <w:i/>
          <w:spacing w:val="-2"/>
          <w:sz w:val="28"/>
        </w:rPr>
        <w:t>деятельность</w:t>
      </w:r>
      <w:r>
        <w:rPr>
          <w:i/>
          <w:spacing w:val="6"/>
          <w:sz w:val="28"/>
        </w:rPr>
        <w:t xml:space="preserve"> </w:t>
      </w:r>
      <w:r>
        <w:rPr>
          <w:i/>
          <w:spacing w:val="-2"/>
          <w:sz w:val="28"/>
        </w:rPr>
        <w:t>cпособствует</w:t>
      </w:r>
      <w:r>
        <w:rPr>
          <w:i/>
          <w:spacing w:val="9"/>
          <w:sz w:val="28"/>
        </w:rPr>
        <w:t xml:space="preserve"> </w:t>
      </w:r>
      <w:r>
        <w:rPr>
          <w:i/>
          <w:spacing w:val="-2"/>
          <w:sz w:val="28"/>
        </w:rPr>
        <w:t>формированию</w:t>
      </w:r>
      <w:r>
        <w:rPr>
          <w:i/>
          <w:spacing w:val="1"/>
          <w:sz w:val="28"/>
        </w:rPr>
        <w:t xml:space="preserve"> </w:t>
      </w:r>
      <w:r>
        <w:rPr>
          <w:i/>
          <w:spacing w:val="-2"/>
          <w:sz w:val="28"/>
        </w:rPr>
        <w:t>умений:</w:t>
      </w:r>
    </w:p>
    <w:p w:rsidR="009F1388" w:rsidRDefault="00A625AB">
      <w:pPr>
        <w:pStyle w:val="a4"/>
        <w:numPr>
          <w:ilvl w:val="0"/>
          <w:numId w:val="144"/>
        </w:numPr>
        <w:tabs>
          <w:tab w:val="left" w:pos="870"/>
        </w:tabs>
        <w:spacing w:line="319" w:lineRule="exact"/>
        <w:ind w:left="870" w:hanging="163"/>
        <w:jc w:val="left"/>
        <w:rPr>
          <w:sz w:val="28"/>
        </w:rPr>
      </w:pPr>
      <w:r>
        <w:rPr>
          <w:sz w:val="28"/>
        </w:rPr>
        <w:t>проявлять</w:t>
      </w:r>
      <w:r>
        <w:rPr>
          <w:spacing w:val="-12"/>
          <w:sz w:val="28"/>
        </w:rPr>
        <w:t xml:space="preserve"> </w:t>
      </w:r>
      <w:r>
        <w:rPr>
          <w:sz w:val="28"/>
        </w:rPr>
        <w:t>желание</w:t>
      </w:r>
      <w:r>
        <w:rPr>
          <w:spacing w:val="-8"/>
          <w:sz w:val="28"/>
        </w:rPr>
        <w:t xml:space="preserve"> </w:t>
      </w:r>
      <w:r>
        <w:rPr>
          <w:sz w:val="28"/>
        </w:rPr>
        <w:t>работать</w:t>
      </w:r>
      <w:r>
        <w:rPr>
          <w:spacing w:val="-11"/>
          <w:sz w:val="28"/>
        </w:rPr>
        <w:t xml:space="preserve"> </w:t>
      </w:r>
      <w:r>
        <w:rPr>
          <w:sz w:val="28"/>
        </w:rPr>
        <w:t>в</w:t>
      </w:r>
      <w:r>
        <w:rPr>
          <w:spacing w:val="-13"/>
          <w:sz w:val="28"/>
        </w:rPr>
        <w:t xml:space="preserve"> </w:t>
      </w:r>
      <w:r>
        <w:rPr>
          <w:sz w:val="28"/>
        </w:rPr>
        <w:t>парах,</w:t>
      </w:r>
      <w:r>
        <w:rPr>
          <w:spacing w:val="-8"/>
          <w:sz w:val="28"/>
        </w:rPr>
        <w:t xml:space="preserve"> </w:t>
      </w:r>
      <w:r>
        <w:rPr>
          <w:sz w:val="28"/>
        </w:rPr>
        <w:t>небольших</w:t>
      </w:r>
      <w:r>
        <w:rPr>
          <w:spacing w:val="-13"/>
          <w:sz w:val="28"/>
        </w:rPr>
        <w:t xml:space="preserve"> </w:t>
      </w:r>
      <w:r>
        <w:rPr>
          <w:spacing w:val="-2"/>
          <w:sz w:val="28"/>
        </w:rPr>
        <w:t>группах;</w:t>
      </w:r>
    </w:p>
    <w:p w:rsidR="009F1388" w:rsidRDefault="00A625AB">
      <w:pPr>
        <w:pStyle w:val="a4"/>
        <w:numPr>
          <w:ilvl w:val="0"/>
          <w:numId w:val="144"/>
        </w:numPr>
        <w:tabs>
          <w:tab w:val="left" w:pos="874"/>
        </w:tabs>
        <w:spacing w:line="242" w:lineRule="auto"/>
        <w:ind w:right="329" w:firstLine="566"/>
        <w:jc w:val="left"/>
        <w:rPr>
          <w:sz w:val="28"/>
        </w:rPr>
      </w:pPr>
      <w:r>
        <w:rPr>
          <w:sz w:val="28"/>
        </w:rPr>
        <w:t>проявлять</w:t>
      </w:r>
      <w:r>
        <w:rPr>
          <w:spacing w:val="40"/>
          <w:sz w:val="28"/>
        </w:rPr>
        <w:t xml:space="preserve"> </w:t>
      </w:r>
      <w:r>
        <w:rPr>
          <w:sz w:val="28"/>
        </w:rPr>
        <w:t>культуру</w:t>
      </w:r>
      <w:r>
        <w:rPr>
          <w:spacing w:val="40"/>
          <w:sz w:val="28"/>
        </w:rPr>
        <w:t xml:space="preserve"> </w:t>
      </w:r>
      <w:r>
        <w:rPr>
          <w:sz w:val="28"/>
        </w:rPr>
        <w:t>взаимодействия,</w:t>
      </w:r>
      <w:r>
        <w:rPr>
          <w:spacing w:val="40"/>
          <w:sz w:val="28"/>
        </w:rPr>
        <w:t xml:space="preserve"> </w:t>
      </w:r>
      <w:r>
        <w:rPr>
          <w:sz w:val="28"/>
        </w:rPr>
        <w:t>терпение,</w:t>
      </w:r>
      <w:r>
        <w:rPr>
          <w:spacing w:val="40"/>
          <w:sz w:val="28"/>
        </w:rPr>
        <w:t xml:space="preserve"> </w:t>
      </w:r>
      <w:r>
        <w:rPr>
          <w:sz w:val="28"/>
        </w:rPr>
        <w:t>умение</w:t>
      </w:r>
      <w:r>
        <w:rPr>
          <w:spacing w:val="40"/>
          <w:sz w:val="28"/>
        </w:rPr>
        <w:t xml:space="preserve"> </w:t>
      </w:r>
      <w:r>
        <w:rPr>
          <w:sz w:val="28"/>
        </w:rPr>
        <w:t>договариваться, ответственно выполнять свою часть работы.</w:t>
      </w:r>
    </w:p>
    <w:p w:rsidR="009F1388" w:rsidRDefault="00A625AB">
      <w:pPr>
        <w:pStyle w:val="1"/>
        <w:spacing w:before="322" w:line="319" w:lineRule="exact"/>
        <w:ind w:left="428" w:right="582"/>
        <w:jc w:val="center"/>
      </w:pPr>
      <w:bookmarkStart w:id="86" w:name="СОДЕРЖАНИЕ_ОБУЧЕНИЯ_ВО_2_КЛАССЕ_(1)"/>
      <w:bookmarkEnd w:id="86"/>
      <w:r>
        <w:t>СОДЕРЖАНИЕ</w:t>
      </w:r>
      <w:r>
        <w:rPr>
          <w:spacing w:val="-7"/>
        </w:rPr>
        <w:t xml:space="preserve"> </w:t>
      </w:r>
      <w:r>
        <w:t>ОБУЧЕНИЯ</w:t>
      </w:r>
      <w:r>
        <w:rPr>
          <w:spacing w:val="-8"/>
        </w:rPr>
        <w:t xml:space="preserve"> </w:t>
      </w:r>
      <w:r>
        <w:t>ВО</w:t>
      </w:r>
      <w:r>
        <w:rPr>
          <w:spacing w:val="-10"/>
        </w:rPr>
        <w:t xml:space="preserve"> </w:t>
      </w:r>
      <w:r>
        <w:t>2</w:t>
      </w:r>
      <w:r>
        <w:rPr>
          <w:spacing w:val="-8"/>
        </w:rPr>
        <w:t xml:space="preserve"> </w:t>
      </w:r>
      <w:r>
        <w:rPr>
          <w:spacing w:val="-2"/>
        </w:rPr>
        <w:t>КЛАССЕ</w:t>
      </w:r>
    </w:p>
    <w:p w:rsidR="009F1388" w:rsidRDefault="00A625AB">
      <w:pPr>
        <w:pStyle w:val="a3"/>
        <w:ind w:left="141" w:right="274"/>
      </w:pPr>
      <w:r>
        <w:rPr>
          <w:b/>
        </w:rPr>
        <w:t xml:space="preserve">О нашей Родине. </w:t>
      </w:r>
      <w:r>
        <w:t>Круг чтения: произведения о Родине (на примере не ме- нее трёх стихотворений И.С. Никитина, Ф.П.</w:t>
      </w:r>
      <w:r>
        <w:rPr>
          <w:spacing w:val="40"/>
        </w:rPr>
        <w:t xml:space="preserve"> </w:t>
      </w:r>
      <w:r>
        <w:t>Савинова,</w:t>
      </w:r>
      <w:r>
        <w:rPr>
          <w:spacing w:val="40"/>
        </w:rPr>
        <w:t xml:space="preserve"> </w:t>
      </w:r>
      <w:r>
        <w:t>А.А.</w:t>
      </w:r>
      <w:r>
        <w:rPr>
          <w:spacing w:val="40"/>
        </w:rPr>
        <w:t xml:space="preserve"> </w:t>
      </w:r>
      <w:r>
        <w:t>Прокофьева,</w:t>
      </w:r>
      <w:r>
        <w:rPr>
          <w:spacing w:val="40"/>
        </w:rPr>
        <w:t xml:space="preserve"> </w:t>
      </w:r>
      <w:r>
        <w:t>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 несение его с главной мыслью и идеей произведения. Иллюстрация к произве- дению как отражение эмоционального отклика на произведение. Отражение темы</w:t>
      </w:r>
      <w:r>
        <w:rPr>
          <w:spacing w:val="80"/>
        </w:rPr>
        <w:t xml:space="preserve"> </w:t>
      </w:r>
      <w:r>
        <w:t>Родины</w:t>
      </w:r>
      <w:r>
        <w:rPr>
          <w:spacing w:val="40"/>
        </w:rPr>
        <w:t xml:space="preserve">  </w:t>
      </w:r>
      <w:r>
        <w:t>в</w:t>
      </w:r>
      <w:r>
        <w:rPr>
          <w:spacing w:val="40"/>
        </w:rPr>
        <w:t xml:space="preserve">  </w:t>
      </w:r>
      <w:r>
        <w:t>изобразительном</w:t>
      </w:r>
      <w:r>
        <w:rPr>
          <w:spacing w:val="40"/>
        </w:rPr>
        <w:t xml:space="preserve">  </w:t>
      </w:r>
      <w:r>
        <w:t>искусстве</w:t>
      </w:r>
      <w:r>
        <w:rPr>
          <w:spacing w:val="40"/>
        </w:rPr>
        <w:t xml:space="preserve">  </w:t>
      </w:r>
      <w:r>
        <w:t>(пейзажи</w:t>
      </w:r>
      <w:r>
        <w:rPr>
          <w:spacing w:val="40"/>
        </w:rPr>
        <w:t xml:space="preserve">  </w:t>
      </w:r>
      <w:r>
        <w:t>И.И.</w:t>
      </w:r>
      <w:r>
        <w:rPr>
          <w:spacing w:val="40"/>
        </w:rPr>
        <w:t xml:space="preserve">  </w:t>
      </w:r>
      <w:r>
        <w:t>Левитана, И.И. Шишкина, В.Д. Поленова и др.).</w:t>
      </w:r>
    </w:p>
    <w:p w:rsidR="009F1388" w:rsidRDefault="00A625AB">
      <w:pPr>
        <w:ind w:left="141" w:right="300" w:firstLine="566"/>
        <w:jc w:val="both"/>
        <w:rPr>
          <w:sz w:val="28"/>
        </w:rPr>
      </w:pPr>
      <w:r>
        <w:rPr>
          <w:b/>
          <w:i/>
          <w:sz w:val="28"/>
        </w:rPr>
        <w:t>Произведения</w:t>
      </w:r>
      <w:r>
        <w:rPr>
          <w:b/>
          <w:i/>
          <w:spacing w:val="-2"/>
          <w:sz w:val="28"/>
        </w:rPr>
        <w:t xml:space="preserve"> </w:t>
      </w:r>
      <w:r>
        <w:rPr>
          <w:b/>
          <w:i/>
          <w:sz w:val="28"/>
        </w:rPr>
        <w:t>для</w:t>
      </w:r>
      <w:r>
        <w:rPr>
          <w:b/>
          <w:i/>
          <w:spacing w:val="-2"/>
          <w:sz w:val="28"/>
        </w:rPr>
        <w:t xml:space="preserve"> </w:t>
      </w:r>
      <w:r>
        <w:rPr>
          <w:b/>
          <w:i/>
          <w:sz w:val="28"/>
        </w:rPr>
        <w:t xml:space="preserve">чтения: </w:t>
      </w:r>
      <w:r>
        <w:rPr>
          <w:sz w:val="28"/>
        </w:rPr>
        <w:t>И.С.</w:t>
      </w:r>
      <w:r>
        <w:rPr>
          <w:spacing w:val="-1"/>
          <w:sz w:val="28"/>
        </w:rPr>
        <w:t xml:space="preserve"> </w:t>
      </w:r>
      <w:r>
        <w:rPr>
          <w:sz w:val="28"/>
        </w:rPr>
        <w:t>Никитин</w:t>
      </w:r>
      <w:r>
        <w:rPr>
          <w:spacing w:val="-3"/>
          <w:sz w:val="28"/>
        </w:rPr>
        <w:t xml:space="preserve"> </w:t>
      </w:r>
      <w:r>
        <w:rPr>
          <w:sz w:val="28"/>
        </w:rPr>
        <w:t>«Русь»,</w:t>
      </w:r>
      <w:r>
        <w:rPr>
          <w:spacing w:val="-1"/>
          <w:sz w:val="28"/>
        </w:rPr>
        <w:t xml:space="preserve"> </w:t>
      </w:r>
      <w:r>
        <w:rPr>
          <w:sz w:val="28"/>
        </w:rPr>
        <w:t>Ф.П.</w:t>
      </w:r>
      <w:r>
        <w:rPr>
          <w:spacing w:val="-1"/>
          <w:sz w:val="28"/>
        </w:rPr>
        <w:t xml:space="preserve"> </w:t>
      </w:r>
      <w:r>
        <w:rPr>
          <w:sz w:val="28"/>
        </w:rPr>
        <w:t>Савинов</w:t>
      </w:r>
      <w:r>
        <w:rPr>
          <w:spacing w:val="-5"/>
          <w:sz w:val="28"/>
        </w:rPr>
        <w:t xml:space="preserve"> </w:t>
      </w:r>
      <w:r>
        <w:rPr>
          <w:sz w:val="28"/>
        </w:rPr>
        <w:t>«Родина», А.А. Прокофьев «Родина» и другие (по выбору).</w:t>
      </w:r>
    </w:p>
    <w:p w:rsidR="009F1388" w:rsidRDefault="00A625AB">
      <w:pPr>
        <w:pStyle w:val="a3"/>
        <w:ind w:left="141" w:right="279"/>
      </w:pPr>
      <w:r>
        <w:rPr>
          <w:b/>
        </w:rPr>
        <w:t xml:space="preserve">Фольклор (устное народное творчество). </w:t>
      </w:r>
      <w:r>
        <w:t>Произведения малых жанров фольклора (потешки, считалки,</w:t>
      </w:r>
      <w:r>
        <w:rPr>
          <w:spacing w:val="40"/>
        </w:rPr>
        <w:t xml:space="preserve"> </w:t>
      </w:r>
      <w:r>
        <w:t>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 бытий»</w:t>
      </w:r>
      <w:r>
        <w:rPr>
          <w:spacing w:val="-3"/>
        </w:rPr>
        <w:t xml:space="preserve"> </w:t>
      </w:r>
      <w:r>
        <w:t>как основа построения небылиц. Ритм и счёт - основные средства выра- зительности и построения считалки. Народные песни, их особенности. Загадка как жанр фольклора, тематические группы загадок. Сказка - выражение народ- ной мудрости, нравственная идея фольклорных сказок. Особенности сказок разного вида (о</w:t>
      </w:r>
      <w:r>
        <w:rPr>
          <w:spacing w:val="-1"/>
        </w:rPr>
        <w:t xml:space="preserve"> </w:t>
      </w:r>
      <w:r>
        <w:t>животных, бытовые, волшебные). Особенности сказок о живот-</w:t>
      </w:r>
    </w:p>
    <w:p w:rsidR="009F1388" w:rsidRDefault="009F1388">
      <w:pPr>
        <w:pStyle w:val="a3"/>
        <w:sectPr w:rsidR="009F1388">
          <w:pgSz w:w="11910" w:h="16840"/>
          <w:pgMar w:top="1020" w:right="850" w:bottom="280" w:left="992" w:header="720" w:footer="720" w:gutter="0"/>
          <w:cols w:space="720"/>
        </w:sectPr>
      </w:pPr>
    </w:p>
    <w:p w:rsidR="009F1388" w:rsidRDefault="00A625AB">
      <w:pPr>
        <w:pStyle w:val="a3"/>
        <w:spacing w:before="63"/>
        <w:ind w:left="141" w:right="279" w:firstLine="0"/>
      </w:pPr>
      <w:r>
        <w:lastRenderedPageBreak/>
        <w:t>ных: сказки народов России. Бытовая сказка: герои, место действия, особенно- 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9F1388" w:rsidRDefault="00A625AB">
      <w:pPr>
        <w:pStyle w:val="a3"/>
        <w:ind w:left="141" w:right="281"/>
      </w:pPr>
      <w:r>
        <w:rPr>
          <w:b/>
          <w:i/>
        </w:rPr>
        <w:t xml:space="preserve">Произведения для чтения: </w:t>
      </w:r>
      <w:r>
        <w:t>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9F1388" w:rsidRDefault="00A625AB">
      <w:pPr>
        <w:pStyle w:val="a3"/>
        <w:spacing w:before="3"/>
        <w:ind w:left="141" w:right="277"/>
      </w:pPr>
      <w:r>
        <w:rPr>
          <w:b/>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 ция как отражение эмоционального отклика на произведение. Отражение темы</w:t>
      </w:r>
    </w:p>
    <w:p w:rsidR="009F1388" w:rsidRDefault="00A625AB">
      <w:pPr>
        <w:pStyle w:val="a3"/>
        <w:ind w:left="141" w:right="274" w:firstLine="0"/>
      </w:pPr>
      <w:r>
        <w:t>«Времена года» в картинах художников (на примере пейзажей И.И. Левитана, В.Д. Поленова, А.И. Куинджи, И.И. Шишкина и др.) и музыкальных произве- дениях (например, произведения П.И. Чайковского, А. Вивальди и др.).</w:t>
      </w:r>
    </w:p>
    <w:p w:rsidR="009F1388" w:rsidRDefault="00A625AB">
      <w:pPr>
        <w:spacing w:before="6" w:line="320" w:lineRule="exact"/>
        <w:ind w:left="707"/>
        <w:jc w:val="both"/>
        <w:rPr>
          <w:sz w:val="28"/>
        </w:rPr>
      </w:pPr>
      <w:r>
        <w:rPr>
          <w:b/>
          <w:i/>
          <w:sz w:val="28"/>
        </w:rPr>
        <w:t>Произведения</w:t>
      </w:r>
      <w:r>
        <w:rPr>
          <w:b/>
          <w:i/>
          <w:spacing w:val="47"/>
          <w:sz w:val="28"/>
        </w:rPr>
        <w:t xml:space="preserve"> </w:t>
      </w:r>
      <w:r>
        <w:rPr>
          <w:b/>
          <w:i/>
          <w:sz w:val="28"/>
        </w:rPr>
        <w:t>для</w:t>
      </w:r>
      <w:r>
        <w:rPr>
          <w:b/>
          <w:i/>
          <w:spacing w:val="46"/>
          <w:sz w:val="28"/>
        </w:rPr>
        <w:t xml:space="preserve"> </w:t>
      </w:r>
      <w:r>
        <w:rPr>
          <w:b/>
          <w:i/>
          <w:sz w:val="28"/>
        </w:rPr>
        <w:t>чтения:</w:t>
      </w:r>
      <w:r>
        <w:rPr>
          <w:b/>
          <w:i/>
          <w:spacing w:val="49"/>
          <w:sz w:val="28"/>
        </w:rPr>
        <w:t xml:space="preserve"> </w:t>
      </w:r>
      <w:r>
        <w:rPr>
          <w:sz w:val="28"/>
        </w:rPr>
        <w:t>А.С.</w:t>
      </w:r>
      <w:r>
        <w:rPr>
          <w:spacing w:val="49"/>
          <w:sz w:val="28"/>
        </w:rPr>
        <w:t xml:space="preserve"> </w:t>
      </w:r>
      <w:r>
        <w:rPr>
          <w:sz w:val="28"/>
        </w:rPr>
        <w:t>Пушкин</w:t>
      </w:r>
      <w:r>
        <w:rPr>
          <w:spacing w:val="54"/>
          <w:sz w:val="28"/>
        </w:rPr>
        <w:t xml:space="preserve"> </w:t>
      </w:r>
      <w:r>
        <w:rPr>
          <w:sz w:val="28"/>
        </w:rPr>
        <w:t>«Уж</w:t>
      </w:r>
      <w:r>
        <w:rPr>
          <w:spacing w:val="45"/>
          <w:sz w:val="28"/>
        </w:rPr>
        <w:t xml:space="preserve"> </w:t>
      </w:r>
      <w:r>
        <w:rPr>
          <w:sz w:val="28"/>
        </w:rPr>
        <w:t>небо</w:t>
      </w:r>
      <w:r>
        <w:rPr>
          <w:spacing w:val="42"/>
          <w:sz w:val="28"/>
        </w:rPr>
        <w:t xml:space="preserve"> </w:t>
      </w:r>
      <w:r>
        <w:rPr>
          <w:sz w:val="28"/>
        </w:rPr>
        <w:t>осенью</w:t>
      </w:r>
      <w:r>
        <w:rPr>
          <w:spacing w:val="45"/>
          <w:sz w:val="28"/>
        </w:rPr>
        <w:t xml:space="preserve"> </w:t>
      </w:r>
      <w:r>
        <w:rPr>
          <w:spacing w:val="-2"/>
          <w:sz w:val="28"/>
        </w:rPr>
        <w:t>дышало...»,</w:t>
      </w:r>
    </w:p>
    <w:p w:rsidR="009F1388" w:rsidRDefault="00A625AB">
      <w:pPr>
        <w:pStyle w:val="a3"/>
        <w:ind w:left="141" w:right="284" w:firstLine="0"/>
      </w:pPr>
      <w:r>
        <w:t>«Вот север, тучи нагоняя...», А.А. Плещеев «Осень», А.К. Толстой «Осень. Об- сыпается наш сад...», М.М. Пришвин «Осеннее утро», Г.А. Скребицкий «Четы- ре художника», Ф.И. Тютчев «Чародейкою Зимою», «Зима недаром злится», И.С. Соколов-Микитов «Зима в лесу», С.А. Есенин</w:t>
      </w:r>
      <w:r>
        <w:rPr>
          <w:spacing w:val="40"/>
        </w:rPr>
        <w:t xml:space="preserve"> </w:t>
      </w:r>
      <w:r>
        <w:t>«Поёт</w:t>
      </w:r>
      <w:r>
        <w:rPr>
          <w:spacing w:val="40"/>
        </w:rPr>
        <w:t xml:space="preserve"> </w:t>
      </w:r>
      <w:r>
        <w:t>зима</w:t>
      </w:r>
      <w:r>
        <w:rPr>
          <w:spacing w:val="40"/>
        </w:rPr>
        <w:t xml:space="preserve"> </w:t>
      </w:r>
      <w:r>
        <w:t>- аукает...»,</w:t>
      </w:r>
      <w:r>
        <w:rPr>
          <w:spacing w:val="40"/>
        </w:rPr>
        <w:t xml:space="preserve"> </w:t>
      </w:r>
      <w:r>
        <w:t>И.З. Суриков «Лето» и другие.</w:t>
      </w:r>
    </w:p>
    <w:p w:rsidR="009F1388" w:rsidRDefault="00A625AB">
      <w:pPr>
        <w:pStyle w:val="a3"/>
        <w:ind w:left="141" w:right="279"/>
      </w:pPr>
      <w:r>
        <w:rPr>
          <w:b/>
        </w:rPr>
        <w:t xml:space="preserve">О детях и дружбе. </w:t>
      </w:r>
      <w:r>
        <w:t>Круг чтения: тема дружбы в художественном произве- дении (расширение круга чтения: не менее четырёх произведений С.А. Баруз- дина, Н.Н. Носова, В.А. Осеевой, А. Гайдара, В.П. Катаева, И.П. Токмаковой, В.Ю. Драгунского, В.В. Лунина и др.). Отражение в произведениях нравствен- но-этических понятий: дружба, терпение, уважение, помощь друг другу. Глав- ная мысль произведения. Герой произведения (введение понятия «главный ге- рой»), его характеристика (портрет), оценка поступков.</w:t>
      </w:r>
    </w:p>
    <w:p w:rsidR="009F1388" w:rsidRDefault="00A625AB">
      <w:pPr>
        <w:pStyle w:val="a3"/>
        <w:ind w:left="141" w:right="279"/>
      </w:pPr>
      <w:r>
        <w:rPr>
          <w:b/>
          <w:i/>
        </w:rPr>
        <w:t xml:space="preserve">Произведения для чтения: </w:t>
      </w:r>
      <w:r>
        <w:t>Л.Н. Толстой «Филиппок», Е.А. Пермяк «Две пословицы», Ю.И. Ермолаев «Два пирожных», В.А. Осеева «Синие листья», Н.Н. Носов «На горке», «Заплатка», А.Л. Барто «Катя», В.В. Лунин «Я и Во- вка», В.Ю. Драгунский «Тайное становится явным»</w:t>
      </w:r>
      <w:r>
        <w:rPr>
          <w:spacing w:val="-3"/>
        </w:rPr>
        <w:t xml:space="preserve"> </w:t>
      </w:r>
      <w:r>
        <w:t>и другие (по выбору).</w:t>
      </w:r>
    </w:p>
    <w:p w:rsidR="009F1388" w:rsidRDefault="00A625AB">
      <w:pPr>
        <w:pStyle w:val="a3"/>
        <w:spacing w:line="321" w:lineRule="exact"/>
        <w:ind w:left="707" w:firstLine="0"/>
      </w:pPr>
      <w:r>
        <w:rPr>
          <w:b/>
        </w:rPr>
        <w:t>Мир</w:t>
      </w:r>
      <w:r>
        <w:rPr>
          <w:b/>
          <w:spacing w:val="27"/>
        </w:rPr>
        <w:t xml:space="preserve"> </w:t>
      </w:r>
      <w:r>
        <w:rPr>
          <w:b/>
        </w:rPr>
        <w:t>сказок.</w:t>
      </w:r>
      <w:r>
        <w:rPr>
          <w:b/>
          <w:spacing w:val="32"/>
        </w:rPr>
        <w:t xml:space="preserve"> </w:t>
      </w:r>
      <w:r>
        <w:t>Фольклорная</w:t>
      </w:r>
      <w:r>
        <w:rPr>
          <w:spacing w:val="31"/>
        </w:rPr>
        <w:t xml:space="preserve"> </w:t>
      </w:r>
      <w:r>
        <w:t>(народная)</w:t>
      </w:r>
      <w:r>
        <w:rPr>
          <w:spacing w:val="24"/>
        </w:rPr>
        <w:t xml:space="preserve"> </w:t>
      </w:r>
      <w:r>
        <w:t>и</w:t>
      </w:r>
      <w:r>
        <w:rPr>
          <w:spacing w:val="29"/>
        </w:rPr>
        <w:t xml:space="preserve"> </w:t>
      </w:r>
      <w:r>
        <w:t>литературная</w:t>
      </w:r>
      <w:r>
        <w:rPr>
          <w:spacing w:val="31"/>
        </w:rPr>
        <w:t xml:space="preserve"> </w:t>
      </w:r>
      <w:r>
        <w:t>(авторская)</w:t>
      </w:r>
      <w:r>
        <w:rPr>
          <w:spacing w:val="29"/>
        </w:rPr>
        <w:t xml:space="preserve"> </w:t>
      </w:r>
      <w:r>
        <w:rPr>
          <w:spacing w:val="-2"/>
        </w:rPr>
        <w:t>сказка:</w:t>
      </w:r>
    </w:p>
    <w:p w:rsidR="009F1388" w:rsidRDefault="00A625AB">
      <w:pPr>
        <w:pStyle w:val="a3"/>
        <w:ind w:left="141" w:right="277" w:firstLine="0"/>
      </w:pPr>
      <w:r>
        <w:t>«бродячие»</w:t>
      </w:r>
      <w:r>
        <w:rPr>
          <w:spacing w:val="-4"/>
        </w:rPr>
        <w:t xml:space="preserve"> </w:t>
      </w:r>
      <w:r>
        <w:t>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w:t>
      </w:r>
      <w:r>
        <w:rPr>
          <w:spacing w:val="40"/>
        </w:rPr>
        <w:t xml:space="preserve"> </w:t>
      </w:r>
      <w:r>
        <w:t>«Сказка</w:t>
      </w:r>
      <w:r>
        <w:rPr>
          <w:spacing w:val="40"/>
        </w:rPr>
        <w:t xml:space="preserve"> </w:t>
      </w:r>
      <w:r>
        <w:t>о рыбаке и</w:t>
      </w:r>
      <w:r>
        <w:rPr>
          <w:spacing w:val="40"/>
        </w:rPr>
        <w:t xml:space="preserve"> </w:t>
      </w:r>
      <w:r>
        <w:t>рыбке»</w:t>
      </w:r>
      <w:r>
        <w:rPr>
          <w:spacing w:val="40"/>
        </w:rPr>
        <w:t xml:space="preserve"> </w:t>
      </w:r>
      <w:r>
        <w:t>А.С.</w:t>
      </w:r>
      <w:r>
        <w:rPr>
          <w:spacing w:val="40"/>
        </w:rPr>
        <w:t xml:space="preserve"> </w:t>
      </w:r>
      <w:r>
        <w:t>Пушкина,</w:t>
      </w:r>
      <w:r>
        <w:rPr>
          <w:spacing w:val="80"/>
        </w:rPr>
        <w:t xml:space="preserve"> </w:t>
      </w:r>
      <w:r>
        <w:t>народная</w:t>
      </w:r>
      <w:r>
        <w:rPr>
          <w:spacing w:val="80"/>
        </w:rPr>
        <w:t xml:space="preserve"> </w:t>
      </w:r>
      <w:r>
        <w:t>сказка</w:t>
      </w:r>
      <w:r>
        <w:rPr>
          <w:spacing w:val="80"/>
        </w:rPr>
        <w:t xml:space="preserve"> </w:t>
      </w:r>
      <w:r>
        <w:t>«Морозко»</w:t>
      </w:r>
      <w:r>
        <w:rPr>
          <w:spacing w:val="80"/>
        </w:rPr>
        <w:t xml:space="preserve"> </w:t>
      </w:r>
      <w:r>
        <w:t>и</w:t>
      </w:r>
      <w:r>
        <w:rPr>
          <w:spacing w:val="80"/>
        </w:rPr>
        <w:t xml:space="preserve"> </w:t>
      </w:r>
      <w:r>
        <w:t>сказка</w:t>
      </w:r>
      <w:r>
        <w:rPr>
          <w:spacing w:val="80"/>
        </w:rPr>
        <w:t xml:space="preserve"> </w:t>
      </w:r>
      <w:r>
        <w:t>«Мороз</w:t>
      </w:r>
      <w:r>
        <w:rPr>
          <w:spacing w:val="80"/>
        </w:rPr>
        <w:t xml:space="preserve"> </w:t>
      </w:r>
      <w:r>
        <w:t>Иванович» В.Ф. Одоевского). Тема дружбы в произведениях зарубежных авторов. Состав- ление плана произведения: части текста, их главные темы. Иллюстрации, их значение в раскрытии содержания произведения.</w:t>
      </w:r>
    </w:p>
    <w:p w:rsidR="009F1388" w:rsidRDefault="009F1388">
      <w:pPr>
        <w:pStyle w:val="a3"/>
        <w:sectPr w:rsidR="009F1388">
          <w:pgSz w:w="11910" w:h="16840"/>
          <w:pgMar w:top="1020" w:right="850" w:bottom="280" w:left="992" w:header="720" w:footer="720" w:gutter="0"/>
          <w:cols w:space="720"/>
        </w:sectPr>
      </w:pPr>
    </w:p>
    <w:p w:rsidR="009F1388" w:rsidRDefault="00A625AB">
      <w:pPr>
        <w:pStyle w:val="a3"/>
        <w:spacing w:before="63"/>
        <w:ind w:left="141" w:right="284"/>
      </w:pPr>
      <w:r>
        <w:rPr>
          <w:b/>
          <w:i/>
        </w:rPr>
        <w:lastRenderedPageBreak/>
        <w:t xml:space="preserve">Произведения для чтения: </w:t>
      </w:r>
      <w:r>
        <w:t>народная сказка «Золотая рыбка», A.С. Пуш- кин</w:t>
      </w:r>
      <w:r>
        <w:rPr>
          <w:spacing w:val="25"/>
        </w:rPr>
        <w:t xml:space="preserve"> </w:t>
      </w:r>
      <w:r>
        <w:t>«Сказка о рыбаке и рыбке»,</w:t>
      </w:r>
      <w:r>
        <w:rPr>
          <w:spacing w:val="29"/>
        </w:rPr>
        <w:t xml:space="preserve"> </w:t>
      </w:r>
      <w:r>
        <w:t>народная сказка</w:t>
      </w:r>
      <w:r>
        <w:rPr>
          <w:spacing w:val="22"/>
        </w:rPr>
        <w:t xml:space="preserve"> </w:t>
      </w:r>
      <w:r>
        <w:t>«Морозко»,</w:t>
      </w:r>
      <w:r>
        <w:rPr>
          <w:spacing w:val="24"/>
        </w:rPr>
        <w:t xml:space="preserve"> </w:t>
      </w:r>
      <w:r>
        <w:t>B.</w:t>
      </w:r>
      <w:r>
        <w:rPr>
          <w:spacing w:val="28"/>
        </w:rPr>
        <w:t xml:space="preserve"> </w:t>
      </w:r>
      <w:r>
        <w:t>Ф.</w:t>
      </w:r>
      <w:r>
        <w:rPr>
          <w:spacing w:val="23"/>
        </w:rPr>
        <w:t xml:space="preserve"> </w:t>
      </w:r>
      <w:r>
        <w:t>Одоевский</w:t>
      </w:r>
    </w:p>
    <w:p w:rsidR="009F1388" w:rsidRDefault="00A625AB">
      <w:pPr>
        <w:pStyle w:val="a3"/>
        <w:spacing w:before="5" w:line="319" w:lineRule="exact"/>
        <w:ind w:left="141" w:firstLine="0"/>
      </w:pPr>
      <w:r>
        <w:t>«Мороз</w:t>
      </w:r>
      <w:r>
        <w:rPr>
          <w:spacing w:val="-14"/>
        </w:rPr>
        <w:t xml:space="preserve"> </w:t>
      </w:r>
      <w:r>
        <w:t>Иванович»,</w:t>
      </w:r>
      <w:r>
        <w:rPr>
          <w:spacing w:val="-6"/>
        </w:rPr>
        <w:t xml:space="preserve"> </w:t>
      </w:r>
      <w:r>
        <w:t>В.И.</w:t>
      </w:r>
      <w:r>
        <w:rPr>
          <w:spacing w:val="-6"/>
        </w:rPr>
        <w:t xml:space="preserve"> </w:t>
      </w:r>
      <w:r>
        <w:t>Даль</w:t>
      </w:r>
      <w:r>
        <w:rPr>
          <w:spacing w:val="-14"/>
        </w:rPr>
        <w:t xml:space="preserve"> </w:t>
      </w:r>
      <w:r>
        <w:t>«Девочка</w:t>
      </w:r>
      <w:r>
        <w:rPr>
          <w:spacing w:val="-7"/>
        </w:rPr>
        <w:t xml:space="preserve"> </w:t>
      </w:r>
      <w:r>
        <w:t>Снегурочка»</w:t>
      </w:r>
      <w:r>
        <w:rPr>
          <w:spacing w:val="-17"/>
        </w:rPr>
        <w:t xml:space="preserve"> </w:t>
      </w:r>
      <w:r>
        <w:t>и</w:t>
      </w:r>
      <w:r>
        <w:rPr>
          <w:spacing w:val="-13"/>
        </w:rPr>
        <w:t xml:space="preserve"> </w:t>
      </w:r>
      <w:r>
        <w:rPr>
          <w:spacing w:val="-2"/>
        </w:rPr>
        <w:t>другие.</w:t>
      </w:r>
    </w:p>
    <w:p w:rsidR="009F1388" w:rsidRDefault="00A625AB">
      <w:pPr>
        <w:pStyle w:val="a3"/>
        <w:ind w:left="141" w:right="274"/>
      </w:pPr>
      <w:r>
        <w:rPr>
          <w:b/>
        </w:rPr>
        <w:t xml:space="preserve">О братьях наших меньших. </w:t>
      </w:r>
      <w:r>
        <w:t>Жанровое многообразие произведений о жи- вотных (песни, загадки, сказки, басни, рассказы, стихотворения; произведения по выбору, не менее пяти авторов). Дружба людей и животных - тема литерату- ры</w:t>
      </w:r>
      <w:r>
        <w:rPr>
          <w:spacing w:val="40"/>
        </w:rPr>
        <w:t xml:space="preserve"> </w:t>
      </w:r>
      <w:r>
        <w:t>(произведения</w:t>
      </w:r>
      <w:r>
        <w:rPr>
          <w:spacing w:val="40"/>
        </w:rPr>
        <w:t xml:space="preserve"> </w:t>
      </w:r>
      <w:r>
        <w:t>Д.Н.</w:t>
      </w:r>
      <w:r>
        <w:rPr>
          <w:spacing w:val="40"/>
        </w:rPr>
        <w:t xml:space="preserve"> </w:t>
      </w:r>
      <w:r>
        <w:t>Мамина-Сибиряка,</w:t>
      </w:r>
      <w:r>
        <w:rPr>
          <w:spacing w:val="40"/>
        </w:rPr>
        <w:t xml:space="preserve"> </w:t>
      </w:r>
      <w:r>
        <w:t>Е.И.</w:t>
      </w:r>
      <w:r>
        <w:rPr>
          <w:spacing w:val="40"/>
        </w:rPr>
        <w:t xml:space="preserve"> </w:t>
      </w:r>
      <w:r>
        <w:t>Чарушина,</w:t>
      </w:r>
      <w:r>
        <w:rPr>
          <w:spacing w:val="40"/>
        </w:rPr>
        <w:t xml:space="preserve"> </w:t>
      </w:r>
      <w:r>
        <w:t>В.В.</w:t>
      </w:r>
      <w:r>
        <w:rPr>
          <w:spacing w:val="40"/>
        </w:rPr>
        <w:t xml:space="preserve">  </w:t>
      </w:r>
      <w:r>
        <w:t>Бианки,</w:t>
      </w:r>
      <w:r>
        <w:rPr>
          <w:spacing w:val="80"/>
          <w:w w:val="150"/>
        </w:rPr>
        <w:t xml:space="preserve"> </w:t>
      </w:r>
      <w:r>
        <w:t>Г.А. Скребицкого, В.В. Чаплиной, С.В. Михалкова, Б.С. Житкова, С.В. Образ- цова, М.М. Пришвина и др.). Отражение образов животных в фольклоре (рус- ские народные песни, загадки, сказки). Герои стихотворных и прозаических произведений о животных. Описание животных в художественном и научно- познавательном тексте. Приёмы раскрытия автором отношений людей и жи- 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 иллюстраторами, анималистами (без использования термина): Е.И. Чарушин, В.В. Бианки.</w:t>
      </w:r>
    </w:p>
    <w:p w:rsidR="009F1388" w:rsidRDefault="00A625AB">
      <w:pPr>
        <w:pStyle w:val="a3"/>
        <w:spacing w:line="242" w:lineRule="auto"/>
        <w:ind w:left="141" w:right="302"/>
      </w:pPr>
      <w:r>
        <w:rPr>
          <w:b/>
          <w:i/>
        </w:rPr>
        <w:t>Произведения</w:t>
      </w:r>
      <w:r>
        <w:rPr>
          <w:b/>
          <w:i/>
          <w:spacing w:val="80"/>
        </w:rPr>
        <w:t xml:space="preserve"> </w:t>
      </w:r>
      <w:r>
        <w:rPr>
          <w:b/>
          <w:i/>
        </w:rPr>
        <w:t>для</w:t>
      </w:r>
      <w:r>
        <w:rPr>
          <w:b/>
          <w:i/>
          <w:spacing w:val="40"/>
        </w:rPr>
        <w:t xml:space="preserve"> </w:t>
      </w:r>
      <w:r>
        <w:rPr>
          <w:b/>
          <w:i/>
        </w:rPr>
        <w:t>чтения:</w:t>
      </w:r>
      <w:r>
        <w:rPr>
          <w:b/>
          <w:i/>
          <w:spacing w:val="40"/>
        </w:rPr>
        <w:t xml:space="preserve"> </w:t>
      </w:r>
      <w:r>
        <w:t>И.А.</w:t>
      </w:r>
      <w:r>
        <w:rPr>
          <w:spacing w:val="80"/>
        </w:rPr>
        <w:t xml:space="preserve"> </w:t>
      </w:r>
      <w:r>
        <w:t>Крылов</w:t>
      </w:r>
      <w:r>
        <w:rPr>
          <w:spacing w:val="40"/>
        </w:rPr>
        <w:t xml:space="preserve">  </w:t>
      </w:r>
      <w:r>
        <w:t>«Лебедь,</w:t>
      </w:r>
      <w:r>
        <w:rPr>
          <w:spacing w:val="40"/>
        </w:rPr>
        <w:t xml:space="preserve">  </w:t>
      </w:r>
      <w:r>
        <w:t>Щука</w:t>
      </w:r>
      <w:r>
        <w:rPr>
          <w:spacing w:val="40"/>
        </w:rPr>
        <w:t xml:space="preserve">  </w:t>
      </w:r>
      <w:r>
        <w:t>и</w:t>
      </w:r>
      <w:r>
        <w:rPr>
          <w:spacing w:val="40"/>
        </w:rPr>
        <w:t xml:space="preserve">  </w:t>
      </w:r>
      <w:r>
        <w:t>Рак», Л.Н. Толстой</w:t>
      </w:r>
      <w:r>
        <w:rPr>
          <w:spacing w:val="40"/>
        </w:rPr>
        <w:t xml:space="preserve"> </w:t>
      </w:r>
      <w:r>
        <w:t>«Лев</w:t>
      </w:r>
      <w:r>
        <w:rPr>
          <w:spacing w:val="40"/>
        </w:rPr>
        <w:t xml:space="preserve"> </w:t>
      </w:r>
      <w:r>
        <w:t>и</w:t>
      </w:r>
      <w:r>
        <w:rPr>
          <w:spacing w:val="40"/>
        </w:rPr>
        <w:t xml:space="preserve"> </w:t>
      </w:r>
      <w:r>
        <w:t>мышь»,</w:t>
      </w:r>
      <w:r>
        <w:rPr>
          <w:spacing w:val="40"/>
        </w:rPr>
        <w:t xml:space="preserve"> </w:t>
      </w:r>
      <w:r>
        <w:t>М.М.</w:t>
      </w:r>
      <w:r>
        <w:rPr>
          <w:spacing w:val="40"/>
        </w:rPr>
        <w:t xml:space="preserve"> </w:t>
      </w:r>
      <w:r>
        <w:t>Пришвин</w:t>
      </w:r>
      <w:r>
        <w:rPr>
          <w:spacing w:val="40"/>
        </w:rPr>
        <w:t xml:space="preserve"> </w:t>
      </w:r>
      <w:r>
        <w:t>«Ребята</w:t>
      </w:r>
      <w:r>
        <w:rPr>
          <w:spacing w:val="40"/>
        </w:rPr>
        <w:t xml:space="preserve"> </w:t>
      </w:r>
      <w:r>
        <w:t>и</w:t>
      </w:r>
      <w:r>
        <w:rPr>
          <w:spacing w:val="40"/>
        </w:rPr>
        <w:t xml:space="preserve"> </w:t>
      </w:r>
      <w:r>
        <w:t>утята»,</w:t>
      </w:r>
      <w:r>
        <w:rPr>
          <w:spacing w:val="40"/>
        </w:rPr>
        <w:t xml:space="preserve"> </w:t>
      </w:r>
      <w:r>
        <w:t>Б.С.</w:t>
      </w:r>
      <w:r>
        <w:rPr>
          <w:spacing w:val="40"/>
        </w:rPr>
        <w:t xml:space="preserve"> </w:t>
      </w:r>
      <w:r>
        <w:t>Житков</w:t>
      </w:r>
    </w:p>
    <w:p w:rsidR="009F1388" w:rsidRDefault="00A625AB">
      <w:pPr>
        <w:pStyle w:val="a3"/>
        <w:spacing w:before="1"/>
        <w:ind w:left="141" w:right="296" w:firstLine="0"/>
      </w:pPr>
      <w:r>
        <w:t xml:space="preserve">«Храбрый утёнок», В.Д. Берестов «Кошкин щенок», В.В. Бианки «Музыкант», Е.И. Чарушин «Страшный рассказ», С.В. Михалков «Мой щенок» и другие (по </w:t>
      </w:r>
      <w:r>
        <w:rPr>
          <w:spacing w:val="-2"/>
        </w:rPr>
        <w:t>выбору).</w:t>
      </w:r>
    </w:p>
    <w:p w:rsidR="009F1388" w:rsidRDefault="00A625AB">
      <w:pPr>
        <w:pStyle w:val="a3"/>
        <w:ind w:left="141" w:right="279"/>
      </w:pPr>
      <w:r>
        <w:rPr>
          <w:b/>
        </w:rPr>
        <w:t xml:space="preserve">О наших близких, о семье. </w:t>
      </w:r>
      <w:r>
        <w:t>Тема семьи, детства, взаимоотношений взрос- лых</w:t>
      </w:r>
      <w:r>
        <w:rPr>
          <w:spacing w:val="-3"/>
        </w:rPr>
        <w:t xml:space="preserve"> </w:t>
      </w:r>
      <w:r>
        <w:t>и детей в</w:t>
      </w:r>
      <w:r>
        <w:rPr>
          <w:spacing w:val="-1"/>
        </w:rPr>
        <w:t xml:space="preserve"> </w:t>
      </w:r>
      <w:r>
        <w:t>творчестве писателей и фольклорных</w:t>
      </w:r>
      <w:r>
        <w:rPr>
          <w:spacing w:val="-4"/>
        </w:rPr>
        <w:t xml:space="preserve"> </w:t>
      </w:r>
      <w:r>
        <w:t>произведениях</w:t>
      </w:r>
      <w:r>
        <w:rPr>
          <w:spacing w:val="-4"/>
        </w:rPr>
        <w:t xml:space="preserve"> </w:t>
      </w:r>
      <w:r>
        <w:t>(по выбору). Отражение нравственных семейных ценностей в произведениях о семье: лю- бовь и сопереживание, уважение и внимание к старшему поколению, радость общения и защищённость в семье. Тема художественных произведений: Меж- дународный женский день, День Победы.</w:t>
      </w:r>
    </w:p>
    <w:p w:rsidR="009F1388" w:rsidRDefault="00A625AB">
      <w:pPr>
        <w:spacing w:before="1" w:line="320" w:lineRule="exact"/>
        <w:ind w:left="707"/>
        <w:jc w:val="both"/>
        <w:rPr>
          <w:sz w:val="28"/>
        </w:rPr>
      </w:pPr>
      <w:r>
        <w:rPr>
          <w:b/>
          <w:i/>
          <w:sz w:val="28"/>
        </w:rPr>
        <w:t>Произведения</w:t>
      </w:r>
      <w:r>
        <w:rPr>
          <w:b/>
          <w:i/>
          <w:spacing w:val="-8"/>
          <w:sz w:val="28"/>
        </w:rPr>
        <w:t xml:space="preserve"> </w:t>
      </w:r>
      <w:r>
        <w:rPr>
          <w:b/>
          <w:i/>
          <w:sz w:val="28"/>
        </w:rPr>
        <w:t>для</w:t>
      </w:r>
      <w:r>
        <w:rPr>
          <w:b/>
          <w:i/>
          <w:spacing w:val="-8"/>
          <w:sz w:val="28"/>
        </w:rPr>
        <w:t xml:space="preserve"> </w:t>
      </w:r>
      <w:r>
        <w:rPr>
          <w:b/>
          <w:i/>
          <w:sz w:val="28"/>
        </w:rPr>
        <w:t>чтения:</w:t>
      </w:r>
      <w:r>
        <w:rPr>
          <w:b/>
          <w:i/>
          <w:spacing w:val="-3"/>
          <w:sz w:val="28"/>
        </w:rPr>
        <w:t xml:space="preserve"> </w:t>
      </w:r>
      <w:r>
        <w:rPr>
          <w:sz w:val="28"/>
        </w:rPr>
        <w:t>Л.Н.</w:t>
      </w:r>
      <w:r>
        <w:rPr>
          <w:spacing w:val="-9"/>
          <w:sz w:val="28"/>
        </w:rPr>
        <w:t xml:space="preserve"> </w:t>
      </w:r>
      <w:r>
        <w:rPr>
          <w:sz w:val="28"/>
        </w:rPr>
        <w:t>Толстой</w:t>
      </w:r>
      <w:r>
        <w:rPr>
          <w:spacing w:val="-3"/>
          <w:sz w:val="28"/>
        </w:rPr>
        <w:t xml:space="preserve"> </w:t>
      </w:r>
      <w:r>
        <w:rPr>
          <w:sz w:val="28"/>
        </w:rPr>
        <w:t>«Отец</w:t>
      </w:r>
      <w:r>
        <w:rPr>
          <w:spacing w:val="-8"/>
          <w:sz w:val="28"/>
        </w:rPr>
        <w:t xml:space="preserve"> </w:t>
      </w:r>
      <w:r>
        <w:rPr>
          <w:sz w:val="28"/>
        </w:rPr>
        <w:t>и</w:t>
      </w:r>
      <w:r>
        <w:rPr>
          <w:spacing w:val="-8"/>
          <w:sz w:val="28"/>
        </w:rPr>
        <w:t xml:space="preserve"> </w:t>
      </w:r>
      <w:r>
        <w:rPr>
          <w:sz w:val="28"/>
        </w:rPr>
        <w:t>сыновья», А.А.</w:t>
      </w:r>
      <w:r>
        <w:rPr>
          <w:spacing w:val="-6"/>
          <w:sz w:val="28"/>
        </w:rPr>
        <w:t xml:space="preserve"> </w:t>
      </w:r>
      <w:r>
        <w:rPr>
          <w:spacing w:val="-2"/>
          <w:sz w:val="28"/>
        </w:rPr>
        <w:t>Плещеев</w:t>
      </w:r>
    </w:p>
    <w:p w:rsidR="009F1388" w:rsidRDefault="00A625AB">
      <w:pPr>
        <w:pStyle w:val="a3"/>
        <w:spacing w:line="242" w:lineRule="auto"/>
        <w:ind w:left="141" w:right="306" w:firstLine="0"/>
      </w:pPr>
      <w:r>
        <w:t>«Песня матери», В.А. Осеева «Сыновья», С.В. Михалков</w:t>
      </w:r>
      <w:r>
        <w:rPr>
          <w:spacing w:val="40"/>
        </w:rPr>
        <w:t xml:space="preserve"> </w:t>
      </w:r>
      <w:r>
        <w:t>«Быль для детей», С.А. Баруздин «Салют» и другое (по выбору).</w:t>
      </w:r>
    </w:p>
    <w:p w:rsidR="009F1388" w:rsidRDefault="00A625AB">
      <w:pPr>
        <w:pStyle w:val="a3"/>
        <w:ind w:left="141" w:right="279"/>
      </w:pPr>
      <w:r>
        <w:rPr>
          <w:b/>
        </w:rPr>
        <w:t xml:space="preserve">Зарубежная литература. </w:t>
      </w:r>
      <w:r>
        <w:t>Круг чтения: литературная (авторская)</w:t>
      </w:r>
      <w:r>
        <w:rPr>
          <w:spacing w:val="40"/>
        </w:rPr>
        <w:t xml:space="preserve"> </w:t>
      </w:r>
      <w:r>
        <w:t>сказка</w:t>
      </w:r>
      <w:r>
        <w:rPr>
          <w:spacing w:val="40"/>
        </w:rPr>
        <w:t xml:space="preserve"> </w:t>
      </w:r>
      <w:r>
        <w:t>(не менее двух произведений): зарубежные писатели-сказочники (Ш. Перро, братья Гримм, Х.-К. Андерсен, Дж. Родари и др.). Характеристика авторской сказки:</w:t>
      </w:r>
      <w:r>
        <w:rPr>
          <w:spacing w:val="-4"/>
        </w:rPr>
        <w:t xml:space="preserve"> </w:t>
      </w:r>
      <w:r>
        <w:t>герои, особенности построения и языка. Сходство тем и сюжетов</w:t>
      </w:r>
      <w:r>
        <w:rPr>
          <w:spacing w:val="-2"/>
        </w:rPr>
        <w:t xml:space="preserve"> </w:t>
      </w:r>
      <w:r>
        <w:t>сказок разных народов. Тема дружбы в произведениях зарубежных авторов. Составле- ние плана художественного произведения: части текста, их главные темы. Ил- люстрации, их значение в раскрытии содержания произведения.</w:t>
      </w:r>
    </w:p>
    <w:p w:rsidR="009F1388" w:rsidRDefault="00A625AB">
      <w:pPr>
        <w:spacing w:before="3"/>
        <w:ind w:left="707"/>
        <w:jc w:val="both"/>
        <w:rPr>
          <w:sz w:val="28"/>
        </w:rPr>
      </w:pPr>
      <w:r>
        <w:rPr>
          <w:b/>
          <w:i/>
          <w:sz w:val="28"/>
        </w:rPr>
        <w:t>Произведения</w:t>
      </w:r>
      <w:r>
        <w:rPr>
          <w:b/>
          <w:i/>
          <w:spacing w:val="48"/>
          <w:sz w:val="28"/>
        </w:rPr>
        <w:t xml:space="preserve"> </w:t>
      </w:r>
      <w:r>
        <w:rPr>
          <w:b/>
          <w:i/>
          <w:sz w:val="28"/>
        </w:rPr>
        <w:t>для</w:t>
      </w:r>
      <w:r>
        <w:rPr>
          <w:b/>
          <w:i/>
          <w:spacing w:val="47"/>
          <w:sz w:val="28"/>
        </w:rPr>
        <w:t xml:space="preserve"> </w:t>
      </w:r>
      <w:r>
        <w:rPr>
          <w:b/>
          <w:i/>
          <w:sz w:val="28"/>
        </w:rPr>
        <w:t>чтения:</w:t>
      </w:r>
      <w:r>
        <w:rPr>
          <w:b/>
          <w:i/>
          <w:spacing w:val="55"/>
          <w:sz w:val="28"/>
        </w:rPr>
        <w:t xml:space="preserve"> </w:t>
      </w:r>
      <w:r>
        <w:rPr>
          <w:sz w:val="28"/>
        </w:rPr>
        <w:t>Ш.</w:t>
      </w:r>
      <w:r>
        <w:rPr>
          <w:spacing w:val="48"/>
          <w:sz w:val="28"/>
        </w:rPr>
        <w:t xml:space="preserve"> </w:t>
      </w:r>
      <w:r>
        <w:rPr>
          <w:sz w:val="28"/>
        </w:rPr>
        <w:t>Перро</w:t>
      </w:r>
      <w:r>
        <w:rPr>
          <w:spacing w:val="56"/>
          <w:sz w:val="28"/>
        </w:rPr>
        <w:t xml:space="preserve"> </w:t>
      </w:r>
      <w:r>
        <w:rPr>
          <w:sz w:val="28"/>
        </w:rPr>
        <w:t>«Кот</w:t>
      </w:r>
      <w:r>
        <w:rPr>
          <w:spacing w:val="49"/>
          <w:sz w:val="28"/>
        </w:rPr>
        <w:t xml:space="preserve"> </w:t>
      </w:r>
      <w:r>
        <w:rPr>
          <w:sz w:val="28"/>
        </w:rPr>
        <w:t>в</w:t>
      </w:r>
      <w:r>
        <w:rPr>
          <w:spacing w:val="44"/>
          <w:sz w:val="28"/>
        </w:rPr>
        <w:t xml:space="preserve"> </w:t>
      </w:r>
      <w:r>
        <w:rPr>
          <w:sz w:val="28"/>
        </w:rPr>
        <w:t>сапогах»,</w:t>
      </w:r>
      <w:r>
        <w:rPr>
          <w:spacing w:val="54"/>
          <w:sz w:val="28"/>
        </w:rPr>
        <w:t xml:space="preserve"> </w:t>
      </w:r>
      <w:r>
        <w:rPr>
          <w:sz w:val="28"/>
        </w:rPr>
        <w:t>Х.-К.</w:t>
      </w:r>
      <w:r>
        <w:rPr>
          <w:spacing w:val="49"/>
          <w:sz w:val="28"/>
        </w:rPr>
        <w:t xml:space="preserve"> </w:t>
      </w:r>
      <w:r>
        <w:rPr>
          <w:spacing w:val="-2"/>
          <w:sz w:val="28"/>
        </w:rPr>
        <w:t>Андерсен</w:t>
      </w:r>
    </w:p>
    <w:p w:rsidR="009F1388" w:rsidRDefault="00A625AB">
      <w:pPr>
        <w:pStyle w:val="a3"/>
        <w:spacing w:line="322" w:lineRule="exact"/>
        <w:ind w:left="141" w:firstLine="0"/>
      </w:pPr>
      <w:r>
        <w:t>«Пятеро</w:t>
      </w:r>
      <w:r>
        <w:rPr>
          <w:spacing w:val="-10"/>
        </w:rPr>
        <w:t xml:space="preserve"> </w:t>
      </w:r>
      <w:r>
        <w:t>из</w:t>
      </w:r>
      <w:r>
        <w:rPr>
          <w:spacing w:val="-1"/>
        </w:rPr>
        <w:t xml:space="preserve"> </w:t>
      </w:r>
      <w:r>
        <w:t>одного</w:t>
      </w:r>
      <w:r>
        <w:rPr>
          <w:spacing w:val="-8"/>
        </w:rPr>
        <w:t xml:space="preserve"> </w:t>
      </w:r>
      <w:r>
        <w:t>стручка»</w:t>
      </w:r>
      <w:r>
        <w:rPr>
          <w:spacing w:val="-18"/>
        </w:rPr>
        <w:t xml:space="preserve"> </w:t>
      </w:r>
      <w:r>
        <w:t>и</w:t>
      </w:r>
      <w:r>
        <w:rPr>
          <w:spacing w:val="-6"/>
        </w:rPr>
        <w:t xml:space="preserve"> </w:t>
      </w:r>
      <w:r>
        <w:t>другие</w:t>
      </w:r>
      <w:r>
        <w:rPr>
          <w:spacing w:val="-8"/>
        </w:rPr>
        <w:t xml:space="preserve"> </w:t>
      </w:r>
      <w:r>
        <w:t>(по</w:t>
      </w:r>
      <w:r>
        <w:rPr>
          <w:spacing w:val="-5"/>
        </w:rPr>
        <w:t xml:space="preserve"> </w:t>
      </w:r>
      <w:r>
        <w:rPr>
          <w:spacing w:val="-2"/>
        </w:rPr>
        <w:t>выбору).</w:t>
      </w:r>
    </w:p>
    <w:p w:rsidR="009F1388" w:rsidRDefault="00A625AB">
      <w:pPr>
        <w:spacing w:before="5" w:line="235" w:lineRule="auto"/>
        <w:ind w:left="141" w:right="284" w:firstLine="566"/>
        <w:jc w:val="both"/>
        <w:rPr>
          <w:sz w:val="28"/>
        </w:rPr>
      </w:pPr>
      <w:r>
        <w:rPr>
          <w:b/>
          <w:sz w:val="28"/>
        </w:rPr>
        <w:t xml:space="preserve">Библиографическая культура (работа с детской книгой и справочной литературой). </w:t>
      </w:r>
      <w:r>
        <w:rPr>
          <w:sz w:val="28"/>
        </w:rPr>
        <w:t>Книга как источник необходимых знаний. Элементы книги: со- держание или</w:t>
      </w:r>
      <w:r>
        <w:rPr>
          <w:spacing w:val="26"/>
          <w:sz w:val="28"/>
        </w:rPr>
        <w:t xml:space="preserve"> </w:t>
      </w:r>
      <w:r>
        <w:rPr>
          <w:sz w:val="28"/>
        </w:rPr>
        <w:t>оглавление,</w:t>
      </w:r>
      <w:r>
        <w:rPr>
          <w:spacing w:val="30"/>
          <w:sz w:val="28"/>
        </w:rPr>
        <w:t xml:space="preserve"> </w:t>
      </w:r>
      <w:r>
        <w:rPr>
          <w:sz w:val="28"/>
        </w:rPr>
        <w:t>аннотация,</w:t>
      </w:r>
      <w:r>
        <w:rPr>
          <w:spacing w:val="25"/>
          <w:sz w:val="28"/>
        </w:rPr>
        <w:t xml:space="preserve"> </w:t>
      </w:r>
      <w:r>
        <w:rPr>
          <w:sz w:val="28"/>
        </w:rPr>
        <w:t>иллюстрация.</w:t>
      </w:r>
      <w:r>
        <w:rPr>
          <w:spacing w:val="30"/>
          <w:sz w:val="28"/>
        </w:rPr>
        <w:t xml:space="preserve"> </w:t>
      </w:r>
      <w:r>
        <w:rPr>
          <w:sz w:val="28"/>
        </w:rPr>
        <w:t>Выбор книг</w:t>
      </w:r>
      <w:r>
        <w:rPr>
          <w:spacing w:val="27"/>
          <w:sz w:val="28"/>
        </w:rPr>
        <w:t xml:space="preserve"> </w:t>
      </w:r>
      <w:r>
        <w:rPr>
          <w:sz w:val="28"/>
        </w:rPr>
        <w:t>на основе</w:t>
      </w:r>
      <w:r>
        <w:rPr>
          <w:spacing w:val="24"/>
          <w:sz w:val="28"/>
        </w:rPr>
        <w:t xml:space="preserve"> </w:t>
      </w:r>
      <w:r>
        <w:rPr>
          <w:sz w:val="28"/>
        </w:rPr>
        <w:t>ре-</w:t>
      </w:r>
    </w:p>
    <w:p w:rsidR="009F1388" w:rsidRDefault="009F1388">
      <w:pPr>
        <w:spacing w:line="235" w:lineRule="auto"/>
        <w:jc w:val="both"/>
        <w:rPr>
          <w:sz w:val="28"/>
        </w:rPr>
        <w:sectPr w:rsidR="009F1388">
          <w:pgSz w:w="11910" w:h="16840"/>
          <w:pgMar w:top="1020" w:right="850" w:bottom="280" w:left="992" w:header="720" w:footer="720" w:gutter="0"/>
          <w:cols w:space="720"/>
        </w:sectPr>
      </w:pPr>
    </w:p>
    <w:p w:rsidR="009F1388" w:rsidRDefault="00A625AB">
      <w:pPr>
        <w:pStyle w:val="a3"/>
        <w:spacing w:before="63"/>
        <w:ind w:left="141" w:firstLine="0"/>
        <w:jc w:val="left"/>
      </w:pPr>
      <w:r>
        <w:lastRenderedPageBreak/>
        <w:t>комендательного</w:t>
      </w:r>
      <w:r>
        <w:rPr>
          <w:spacing w:val="27"/>
        </w:rPr>
        <w:t xml:space="preserve"> </w:t>
      </w:r>
      <w:r>
        <w:t>списка,</w:t>
      </w:r>
      <w:r>
        <w:rPr>
          <w:spacing w:val="32"/>
        </w:rPr>
        <w:t xml:space="preserve"> </w:t>
      </w:r>
      <w:r>
        <w:t>тематические</w:t>
      </w:r>
      <w:r>
        <w:rPr>
          <w:spacing w:val="27"/>
        </w:rPr>
        <w:t xml:space="preserve"> </w:t>
      </w:r>
      <w:r>
        <w:t>картотеки</w:t>
      </w:r>
      <w:r>
        <w:rPr>
          <w:spacing w:val="30"/>
        </w:rPr>
        <w:t xml:space="preserve"> </w:t>
      </w:r>
      <w:r>
        <w:t>библиотеки.</w:t>
      </w:r>
      <w:r>
        <w:rPr>
          <w:spacing w:val="36"/>
        </w:rPr>
        <w:t xml:space="preserve"> </w:t>
      </w:r>
      <w:r>
        <w:t>Книга</w:t>
      </w:r>
      <w:r>
        <w:rPr>
          <w:spacing w:val="35"/>
        </w:rPr>
        <w:t xml:space="preserve"> </w:t>
      </w:r>
      <w:r>
        <w:t>учебная, художественная, справочная.</w:t>
      </w:r>
    </w:p>
    <w:p w:rsidR="009F1388" w:rsidRDefault="009F1388">
      <w:pPr>
        <w:pStyle w:val="a3"/>
        <w:spacing w:before="14"/>
        <w:ind w:left="0" w:firstLine="0"/>
        <w:jc w:val="left"/>
      </w:pPr>
    </w:p>
    <w:p w:rsidR="009F1388" w:rsidRDefault="00A625AB">
      <w:pPr>
        <w:pStyle w:val="3"/>
        <w:spacing w:line="240" w:lineRule="auto"/>
        <w:ind w:left="141" w:right="279" w:firstLine="566"/>
      </w:pPr>
      <w:bookmarkStart w:id="87" w:name="Изучение_литературного_чтения_во_2_класс"/>
      <w:bookmarkEnd w:id="87"/>
      <w:r>
        <w:t>Изучение литературного чтения во 2 классе способствует освоению</w:t>
      </w:r>
      <w:r>
        <w:rPr>
          <w:spacing w:val="-2"/>
        </w:rPr>
        <w:t xml:space="preserve"> </w:t>
      </w:r>
      <w:r>
        <w:t>на пропедевтическом уровне ряда УУД: познавательных УУД, коммуникатив- ных УУД, регулятивных УУД, совместной деятельности.</w:t>
      </w:r>
    </w:p>
    <w:p w:rsidR="009F1388" w:rsidRDefault="00A625AB">
      <w:pPr>
        <w:spacing w:line="312" w:lineRule="exact"/>
        <w:ind w:left="707"/>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spacing w:line="235" w:lineRule="auto"/>
        <w:ind w:left="141" w:right="284" w:firstLine="566"/>
        <w:jc w:val="both"/>
        <w:rPr>
          <w:i/>
          <w:sz w:val="28"/>
        </w:rPr>
      </w:pPr>
      <w:r>
        <w:rPr>
          <w:i/>
          <w:sz w:val="28"/>
        </w:rPr>
        <w:t>Базовые логические и исследовательские действия как часть познава- тельных УУД способствуют формированию умений:</w:t>
      </w:r>
    </w:p>
    <w:p w:rsidR="009F1388" w:rsidRDefault="00A625AB">
      <w:pPr>
        <w:pStyle w:val="a4"/>
        <w:numPr>
          <w:ilvl w:val="0"/>
          <w:numId w:val="143"/>
        </w:numPr>
        <w:tabs>
          <w:tab w:val="left" w:pos="874"/>
        </w:tabs>
        <w:spacing w:before="7"/>
        <w:ind w:right="284" w:firstLine="566"/>
        <w:rPr>
          <w:sz w:val="28"/>
        </w:rPr>
      </w:pPr>
      <w:r>
        <w:rPr>
          <w:sz w:val="28"/>
        </w:rPr>
        <w:t>читать вслух целыми словами без пропусков и перестановок букв и сло- гов доступные по восприятию и небольшие по объёму прозаические и стихо- творные произведения (без отметочного оценивания);</w:t>
      </w:r>
    </w:p>
    <w:p w:rsidR="009F1388" w:rsidRDefault="00A625AB">
      <w:pPr>
        <w:pStyle w:val="a4"/>
        <w:numPr>
          <w:ilvl w:val="0"/>
          <w:numId w:val="143"/>
        </w:numPr>
        <w:tabs>
          <w:tab w:val="left" w:pos="874"/>
        </w:tabs>
        <w:ind w:right="278" w:firstLine="566"/>
        <w:rPr>
          <w:sz w:val="28"/>
        </w:rPr>
      </w:pPr>
      <w:r>
        <w:rPr>
          <w:sz w:val="28"/>
        </w:rPr>
        <w:t>сравнивать и группировать различные произведения по теме (о Родине, о родной природе, о детях и для детей, о животных, о семье, о чудесах и превра- щениях), по жанрам (произведения устного народного творчества, сказка (фольклорная и литературная), рассказ, басня, стихотворение);</w:t>
      </w:r>
    </w:p>
    <w:p w:rsidR="009F1388" w:rsidRDefault="00A625AB">
      <w:pPr>
        <w:pStyle w:val="a4"/>
        <w:numPr>
          <w:ilvl w:val="0"/>
          <w:numId w:val="143"/>
        </w:numPr>
        <w:tabs>
          <w:tab w:val="left" w:pos="874"/>
        </w:tabs>
        <w:spacing w:before="3"/>
        <w:ind w:right="292" w:firstLine="566"/>
        <w:rPr>
          <w:sz w:val="28"/>
        </w:rPr>
      </w:pPr>
      <w:r>
        <w:rPr>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9F1388" w:rsidRDefault="00A625AB">
      <w:pPr>
        <w:pStyle w:val="a4"/>
        <w:numPr>
          <w:ilvl w:val="0"/>
          <w:numId w:val="143"/>
        </w:numPr>
        <w:tabs>
          <w:tab w:val="left" w:pos="874"/>
        </w:tabs>
        <w:spacing w:before="4"/>
        <w:ind w:right="284" w:firstLine="566"/>
        <w:rPr>
          <w:sz w:val="28"/>
        </w:rPr>
      </w:pPr>
      <w:r>
        <w:rPr>
          <w:sz w:val="28"/>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 ку героя, оценивать его поступки, сравнивать героев по предложенному алго- ритму, устанавливать последовательность событий (действий) в сказке и рас- </w:t>
      </w:r>
      <w:r>
        <w:rPr>
          <w:spacing w:val="-2"/>
          <w:sz w:val="28"/>
        </w:rPr>
        <w:t>сказе;</w:t>
      </w:r>
    </w:p>
    <w:p w:rsidR="009F1388" w:rsidRDefault="00A625AB">
      <w:pPr>
        <w:pStyle w:val="a4"/>
        <w:numPr>
          <w:ilvl w:val="0"/>
          <w:numId w:val="143"/>
        </w:numPr>
        <w:tabs>
          <w:tab w:val="left" w:pos="874"/>
        </w:tabs>
        <w:spacing w:line="242" w:lineRule="auto"/>
        <w:ind w:right="294" w:firstLine="566"/>
        <w:rPr>
          <w:sz w:val="28"/>
        </w:rPr>
      </w:pPr>
      <w:r>
        <w:rPr>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9F1388" w:rsidRDefault="00A625AB">
      <w:pPr>
        <w:ind w:left="141" w:right="289" w:firstLine="566"/>
        <w:jc w:val="both"/>
        <w:rPr>
          <w:i/>
          <w:sz w:val="28"/>
        </w:rPr>
      </w:pPr>
      <w:r>
        <w:rPr>
          <w:i/>
          <w:sz w:val="28"/>
        </w:rPr>
        <w:t>Работа с информацией как часть познавательных УУД способствует формированию умений:</w:t>
      </w:r>
    </w:p>
    <w:p w:rsidR="009F1388" w:rsidRDefault="00A625AB">
      <w:pPr>
        <w:pStyle w:val="a4"/>
        <w:numPr>
          <w:ilvl w:val="0"/>
          <w:numId w:val="143"/>
        </w:numPr>
        <w:tabs>
          <w:tab w:val="left" w:pos="870"/>
        </w:tabs>
        <w:spacing w:line="319" w:lineRule="exact"/>
        <w:ind w:left="870" w:hanging="163"/>
        <w:rPr>
          <w:sz w:val="28"/>
        </w:rPr>
      </w:pPr>
      <w:r>
        <w:rPr>
          <w:sz w:val="28"/>
        </w:rPr>
        <w:t>соотносить</w:t>
      </w:r>
      <w:r>
        <w:rPr>
          <w:spacing w:val="-15"/>
          <w:sz w:val="28"/>
        </w:rPr>
        <w:t xml:space="preserve"> </w:t>
      </w:r>
      <w:r>
        <w:rPr>
          <w:sz w:val="28"/>
        </w:rPr>
        <w:t>иллюстрации</w:t>
      </w:r>
      <w:r>
        <w:rPr>
          <w:spacing w:val="-13"/>
          <w:sz w:val="28"/>
        </w:rPr>
        <w:t xml:space="preserve"> </w:t>
      </w:r>
      <w:r>
        <w:rPr>
          <w:sz w:val="28"/>
        </w:rPr>
        <w:t>с</w:t>
      </w:r>
      <w:r>
        <w:rPr>
          <w:spacing w:val="-9"/>
          <w:sz w:val="28"/>
        </w:rPr>
        <w:t xml:space="preserve"> </w:t>
      </w:r>
      <w:r>
        <w:rPr>
          <w:sz w:val="28"/>
        </w:rPr>
        <w:t>текстом</w:t>
      </w:r>
      <w:r>
        <w:rPr>
          <w:spacing w:val="-12"/>
          <w:sz w:val="28"/>
        </w:rPr>
        <w:t xml:space="preserve"> </w:t>
      </w:r>
      <w:r>
        <w:rPr>
          <w:spacing w:val="-2"/>
          <w:sz w:val="28"/>
        </w:rPr>
        <w:t>произведения;</w:t>
      </w:r>
    </w:p>
    <w:p w:rsidR="009F1388" w:rsidRDefault="00A625AB">
      <w:pPr>
        <w:pStyle w:val="a4"/>
        <w:numPr>
          <w:ilvl w:val="0"/>
          <w:numId w:val="143"/>
        </w:numPr>
        <w:tabs>
          <w:tab w:val="left" w:pos="874"/>
        </w:tabs>
        <w:ind w:right="313" w:firstLine="566"/>
        <w:rPr>
          <w:sz w:val="28"/>
        </w:rPr>
      </w:pPr>
      <w:r>
        <w:rPr>
          <w:sz w:val="28"/>
        </w:rPr>
        <w:t>ориентироваться в содержании книги, каталоге, выбирать книгу по авто- ру, каталогу на основе рекомендованного списка;</w:t>
      </w:r>
    </w:p>
    <w:p w:rsidR="009F1388" w:rsidRDefault="00A625AB">
      <w:pPr>
        <w:pStyle w:val="a4"/>
        <w:numPr>
          <w:ilvl w:val="0"/>
          <w:numId w:val="143"/>
        </w:numPr>
        <w:tabs>
          <w:tab w:val="left" w:pos="874"/>
        </w:tabs>
        <w:spacing w:line="235" w:lineRule="auto"/>
        <w:ind w:right="303" w:firstLine="566"/>
        <w:rPr>
          <w:sz w:val="28"/>
        </w:rPr>
      </w:pPr>
      <w:r>
        <w:rPr>
          <w:sz w:val="28"/>
        </w:rPr>
        <w:t>по информации, представленной в оглавлении, в иллюстрациях предпо- лагать тему и содержание книги;</w:t>
      </w:r>
    </w:p>
    <w:p w:rsidR="009F1388" w:rsidRDefault="00A625AB">
      <w:pPr>
        <w:pStyle w:val="a4"/>
        <w:numPr>
          <w:ilvl w:val="0"/>
          <w:numId w:val="143"/>
        </w:numPr>
        <w:tabs>
          <w:tab w:val="left" w:pos="870"/>
        </w:tabs>
        <w:ind w:left="870" w:hanging="163"/>
        <w:rPr>
          <w:sz w:val="28"/>
        </w:rPr>
      </w:pPr>
      <w:r>
        <w:rPr>
          <w:sz w:val="28"/>
        </w:rPr>
        <w:t>пользоваться</w:t>
      </w:r>
      <w:r>
        <w:rPr>
          <w:spacing w:val="-13"/>
          <w:sz w:val="28"/>
        </w:rPr>
        <w:t xml:space="preserve"> </w:t>
      </w:r>
      <w:r>
        <w:rPr>
          <w:sz w:val="28"/>
        </w:rPr>
        <w:t>словарями</w:t>
      </w:r>
      <w:r>
        <w:rPr>
          <w:spacing w:val="-14"/>
          <w:sz w:val="28"/>
        </w:rPr>
        <w:t xml:space="preserve"> </w:t>
      </w:r>
      <w:r>
        <w:rPr>
          <w:sz w:val="28"/>
        </w:rPr>
        <w:t>для</w:t>
      </w:r>
      <w:r>
        <w:rPr>
          <w:spacing w:val="-10"/>
          <w:sz w:val="28"/>
        </w:rPr>
        <w:t xml:space="preserve"> </w:t>
      </w:r>
      <w:r>
        <w:rPr>
          <w:sz w:val="28"/>
        </w:rPr>
        <w:t>уточнения</w:t>
      </w:r>
      <w:r>
        <w:rPr>
          <w:spacing w:val="-12"/>
          <w:sz w:val="28"/>
        </w:rPr>
        <w:t xml:space="preserve"> </w:t>
      </w:r>
      <w:r>
        <w:rPr>
          <w:sz w:val="28"/>
        </w:rPr>
        <w:t>значения</w:t>
      </w:r>
      <w:r>
        <w:rPr>
          <w:spacing w:val="-13"/>
          <w:sz w:val="28"/>
        </w:rPr>
        <w:t xml:space="preserve"> </w:t>
      </w:r>
      <w:r>
        <w:rPr>
          <w:sz w:val="28"/>
        </w:rPr>
        <w:t>незнакомого</w:t>
      </w:r>
      <w:r>
        <w:rPr>
          <w:spacing w:val="-14"/>
          <w:sz w:val="28"/>
        </w:rPr>
        <w:t xml:space="preserve"> </w:t>
      </w:r>
      <w:r>
        <w:rPr>
          <w:spacing w:val="-2"/>
          <w:sz w:val="28"/>
        </w:rPr>
        <w:t>слова.</w:t>
      </w:r>
    </w:p>
    <w:p w:rsidR="009F1388" w:rsidRDefault="00A625AB">
      <w:pPr>
        <w:pStyle w:val="3"/>
        <w:spacing w:before="11" w:line="320" w:lineRule="exact"/>
        <w:ind w:left="707"/>
      </w:pPr>
      <w:r>
        <w:t>Коммуникативные</w:t>
      </w:r>
      <w:r>
        <w:rPr>
          <w:spacing w:val="-16"/>
        </w:rPr>
        <w:t xml:space="preserve"> </w:t>
      </w:r>
      <w:r>
        <w:t>УУД</w:t>
      </w:r>
      <w:r>
        <w:rPr>
          <w:spacing w:val="-17"/>
        </w:rPr>
        <w:t xml:space="preserve"> </w:t>
      </w:r>
      <w:r>
        <w:t>способствуют</w:t>
      </w:r>
      <w:r>
        <w:rPr>
          <w:spacing w:val="-15"/>
        </w:rPr>
        <w:t xml:space="preserve"> </w:t>
      </w:r>
      <w:r>
        <w:t>формированию</w:t>
      </w:r>
      <w:r>
        <w:rPr>
          <w:spacing w:val="-18"/>
        </w:rPr>
        <w:t xml:space="preserve"> </w:t>
      </w:r>
      <w:r>
        <w:rPr>
          <w:spacing w:val="-2"/>
        </w:rPr>
        <w:t>умений:</w:t>
      </w:r>
    </w:p>
    <w:p w:rsidR="009F1388" w:rsidRDefault="00A625AB">
      <w:pPr>
        <w:pStyle w:val="a4"/>
        <w:numPr>
          <w:ilvl w:val="0"/>
          <w:numId w:val="143"/>
        </w:numPr>
        <w:tabs>
          <w:tab w:val="left" w:pos="874"/>
        </w:tabs>
        <w:ind w:right="279" w:firstLine="566"/>
        <w:rPr>
          <w:sz w:val="28"/>
        </w:rPr>
      </w:pPr>
      <w:r>
        <w:rPr>
          <w:sz w:val="28"/>
        </w:rPr>
        <w:t>участвовать в диалоге: отвечать на вопросы, кратко объяснять свои отве- ты, дополнять ответы других участников, составлять свои вопросы и высказы- вания на заданную тему;</w:t>
      </w:r>
    </w:p>
    <w:p w:rsidR="009F1388" w:rsidRDefault="00A625AB">
      <w:pPr>
        <w:pStyle w:val="a4"/>
        <w:numPr>
          <w:ilvl w:val="0"/>
          <w:numId w:val="143"/>
        </w:numPr>
        <w:tabs>
          <w:tab w:val="left" w:pos="870"/>
        </w:tabs>
        <w:spacing w:line="318" w:lineRule="exact"/>
        <w:ind w:left="870" w:hanging="163"/>
        <w:rPr>
          <w:sz w:val="28"/>
        </w:rPr>
      </w:pPr>
      <w:r>
        <w:rPr>
          <w:sz w:val="28"/>
        </w:rPr>
        <w:t>пересказывать</w:t>
      </w:r>
      <w:r>
        <w:rPr>
          <w:spacing w:val="-13"/>
          <w:sz w:val="28"/>
        </w:rPr>
        <w:t xml:space="preserve"> </w:t>
      </w:r>
      <w:r>
        <w:rPr>
          <w:sz w:val="28"/>
        </w:rPr>
        <w:t>подробно</w:t>
      </w:r>
      <w:r>
        <w:rPr>
          <w:spacing w:val="-13"/>
          <w:sz w:val="28"/>
        </w:rPr>
        <w:t xml:space="preserve"> </w:t>
      </w:r>
      <w:r>
        <w:rPr>
          <w:sz w:val="28"/>
        </w:rPr>
        <w:t>и</w:t>
      </w:r>
      <w:r>
        <w:rPr>
          <w:spacing w:val="-13"/>
          <w:sz w:val="28"/>
        </w:rPr>
        <w:t xml:space="preserve"> </w:t>
      </w:r>
      <w:r>
        <w:rPr>
          <w:sz w:val="28"/>
        </w:rPr>
        <w:t>выборочно</w:t>
      </w:r>
      <w:r>
        <w:rPr>
          <w:spacing w:val="-13"/>
          <w:sz w:val="28"/>
        </w:rPr>
        <w:t xml:space="preserve"> </w:t>
      </w:r>
      <w:r>
        <w:rPr>
          <w:sz w:val="28"/>
        </w:rPr>
        <w:t>прочитанное</w:t>
      </w:r>
      <w:r>
        <w:rPr>
          <w:spacing w:val="-11"/>
          <w:sz w:val="28"/>
        </w:rPr>
        <w:t xml:space="preserve"> </w:t>
      </w:r>
      <w:r>
        <w:rPr>
          <w:spacing w:val="-2"/>
          <w:sz w:val="28"/>
        </w:rPr>
        <w:t>произведение;</w:t>
      </w:r>
    </w:p>
    <w:p w:rsidR="009F1388" w:rsidRDefault="00A625AB">
      <w:pPr>
        <w:pStyle w:val="a4"/>
        <w:numPr>
          <w:ilvl w:val="0"/>
          <w:numId w:val="143"/>
        </w:numPr>
        <w:tabs>
          <w:tab w:val="left" w:pos="874"/>
        </w:tabs>
        <w:spacing w:line="242" w:lineRule="auto"/>
        <w:ind w:right="296" w:firstLine="566"/>
        <w:rPr>
          <w:sz w:val="28"/>
        </w:rPr>
      </w:pPr>
      <w:r>
        <w:rPr>
          <w:sz w:val="28"/>
        </w:rPr>
        <w:t>обсуждать (в парах, группах) содержание текста, формулировать (устно) простые выводы на основе прочитанного/ прослушанного произведения;</w:t>
      </w:r>
    </w:p>
    <w:p w:rsidR="009F1388" w:rsidRDefault="00A625AB">
      <w:pPr>
        <w:pStyle w:val="a4"/>
        <w:numPr>
          <w:ilvl w:val="0"/>
          <w:numId w:val="143"/>
        </w:numPr>
        <w:tabs>
          <w:tab w:val="left" w:pos="870"/>
        </w:tabs>
        <w:spacing w:line="319" w:lineRule="exact"/>
        <w:ind w:left="870" w:hanging="163"/>
        <w:rPr>
          <w:sz w:val="28"/>
        </w:rPr>
      </w:pPr>
      <w:r>
        <w:rPr>
          <w:sz w:val="28"/>
        </w:rPr>
        <w:t>описывать</w:t>
      </w:r>
      <w:r>
        <w:rPr>
          <w:spacing w:val="-14"/>
          <w:sz w:val="28"/>
        </w:rPr>
        <w:t xml:space="preserve"> </w:t>
      </w:r>
      <w:r>
        <w:rPr>
          <w:sz w:val="28"/>
        </w:rPr>
        <w:t>(устно)</w:t>
      </w:r>
      <w:r>
        <w:rPr>
          <w:spacing w:val="-12"/>
          <w:sz w:val="28"/>
        </w:rPr>
        <w:t xml:space="preserve"> </w:t>
      </w:r>
      <w:r>
        <w:rPr>
          <w:sz w:val="28"/>
        </w:rPr>
        <w:t>картины</w:t>
      </w:r>
      <w:r>
        <w:rPr>
          <w:spacing w:val="-11"/>
          <w:sz w:val="28"/>
        </w:rPr>
        <w:t xml:space="preserve"> </w:t>
      </w:r>
      <w:r>
        <w:rPr>
          <w:spacing w:val="-2"/>
          <w:sz w:val="28"/>
        </w:rPr>
        <w:t>природы;</w:t>
      </w:r>
    </w:p>
    <w:p w:rsidR="009F1388" w:rsidRDefault="00A625AB">
      <w:pPr>
        <w:pStyle w:val="a4"/>
        <w:numPr>
          <w:ilvl w:val="0"/>
          <w:numId w:val="143"/>
        </w:numPr>
        <w:tabs>
          <w:tab w:val="left" w:pos="874"/>
        </w:tabs>
        <w:ind w:right="283" w:firstLine="566"/>
        <w:rPr>
          <w:sz w:val="28"/>
        </w:rPr>
      </w:pPr>
      <w:r>
        <w:rPr>
          <w:sz w:val="28"/>
        </w:rPr>
        <w:t xml:space="preserve">сочинять по аналогии с прочитанным (загадки, рассказы, небольшие </w:t>
      </w:r>
      <w:r>
        <w:rPr>
          <w:spacing w:val="-2"/>
          <w:sz w:val="28"/>
        </w:rPr>
        <w:t>сказки);</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4"/>
        <w:numPr>
          <w:ilvl w:val="0"/>
          <w:numId w:val="143"/>
        </w:numPr>
        <w:tabs>
          <w:tab w:val="left" w:pos="874"/>
        </w:tabs>
        <w:spacing w:before="63"/>
        <w:ind w:right="318" w:firstLine="566"/>
        <w:jc w:val="left"/>
        <w:rPr>
          <w:sz w:val="28"/>
        </w:rPr>
      </w:pPr>
      <w:r>
        <w:rPr>
          <w:sz w:val="28"/>
        </w:rPr>
        <w:lastRenderedPageBreak/>
        <w:t>участвовать в инсценировках и драматизации отрывков из художествен- ных произведений.</w:t>
      </w:r>
    </w:p>
    <w:p w:rsidR="009F1388" w:rsidRDefault="00A625AB">
      <w:pPr>
        <w:pStyle w:val="3"/>
        <w:spacing w:before="9" w:line="317" w:lineRule="exact"/>
        <w:ind w:left="707"/>
        <w:jc w:val="left"/>
      </w:pPr>
      <w:r>
        <w:t>Регулятивные</w:t>
      </w:r>
      <w:r>
        <w:rPr>
          <w:spacing w:val="-16"/>
        </w:rPr>
        <w:t xml:space="preserve"> </w:t>
      </w:r>
      <w:r>
        <w:t>УУД</w:t>
      </w:r>
      <w:r>
        <w:rPr>
          <w:spacing w:val="-17"/>
        </w:rPr>
        <w:t xml:space="preserve"> </w:t>
      </w:r>
      <w:r>
        <w:t>cпособствуют</w:t>
      </w:r>
      <w:r>
        <w:rPr>
          <w:spacing w:val="-10"/>
        </w:rPr>
        <w:t xml:space="preserve"> </w:t>
      </w:r>
      <w:r>
        <w:t>формированию</w:t>
      </w:r>
      <w:r>
        <w:rPr>
          <w:spacing w:val="-16"/>
        </w:rPr>
        <w:t xml:space="preserve"> </w:t>
      </w:r>
      <w:r>
        <w:rPr>
          <w:spacing w:val="-2"/>
        </w:rPr>
        <w:t>умений:</w:t>
      </w:r>
    </w:p>
    <w:p w:rsidR="009F1388" w:rsidRDefault="00A625AB">
      <w:pPr>
        <w:pStyle w:val="a4"/>
        <w:numPr>
          <w:ilvl w:val="0"/>
          <w:numId w:val="143"/>
        </w:numPr>
        <w:tabs>
          <w:tab w:val="left" w:pos="874"/>
        </w:tabs>
        <w:spacing w:line="237" w:lineRule="auto"/>
        <w:ind w:right="728" w:firstLine="566"/>
        <w:jc w:val="left"/>
        <w:rPr>
          <w:sz w:val="28"/>
        </w:rPr>
      </w:pPr>
      <w:r>
        <w:rPr>
          <w:sz w:val="28"/>
        </w:rPr>
        <w:t>оценивать своё эмоциональное состояние, возникшее при прочтении/ слушании произведения;</w:t>
      </w:r>
    </w:p>
    <w:p w:rsidR="009F1388" w:rsidRDefault="00A625AB">
      <w:pPr>
        <w:pStyle w:val="a4"/>
        <w:numPr>
          <w:ilvl w:val="0"/>
          <w:numId w:val="143"/>
        </w:numPr>
        <w:tabs>
          <w:tab w:val="left" w:pos="874"/>
          <w:tab w:val="left" w:pos="2546"/>
          <w:tab w:val="left" w:pos="2964"/>
          <w:tab w:val="left" w:pos="4097"/>
          <w:tab w:val="left" w:pos="6772"/>
          <w:tab w:val="left" w:pos="8069"/>
        </w:tabs>
        <w:spacing w:before="2"/>
        <w:ind w:right="298" w:firstLine="566"/>
        <w:jc w:val="left"/>
        <w:rPr>
          <w:sz w:val="28"/>
        </w:rPr>
      </w:pPr>
      <w:r>
        <w:rPr>
          <w:spacing w:val="-2"/>
          <w:sz w:val="28"/>
        </w:rPr>
        <w:t>удерживать</w:t>
      </w:r>
      <w:r>
        <w:rPr>
          <w:sz w:val="28"/>
        </w:rPr>
        <w:tab/>
      </w:r>
      <w:r>
        <w:rPr>
          <w:spacing w:val="-10"/>
          <w:sz w:val="28"/>
        </w:rPr>
        <w:t>в</w:t>
      </w:r>
      <w:r>
        <w:rPr>
          <w:sz w:val="28"/>
        </w:rPr>
        <w:tab/>
      </w:r>
      <w:r>
        <w:rPr>
          <w:spacing w:val="-2"/>
          <w:sz w:val="28"/>
        </w:rPr>
        <w:t>памяти</w:t>
      </w:r>
      <w:r>
        <w:rPr>
          <w:sz w:val="28"/>
        </w:rPr>
        <w:tab/>
      </w:r>
      <w:r>
        <w:rPr>
          <w:spacing w:val="-2"/>
          <w:sz w:val="28"/>
        </w:rPr>
        <w:t>последовательность</w:t>
      </w:r>
      <w:r>
        <w:rPr>
          <w:sz w:val="28"/>
        </w:rPr>
        <w:tab/>
      </w:r>
      <w:r>
        <w:rPr>
          <w:spacing w:val="-2"/>
          <w:sz w:val="28"/>
        </w:rPr>
        <w:t>событий</w:t>
      </w:r>
      <w:r>
        <w:rPr>
          <w:sz w:val="28"/>
        </w:rPr>
        <w:tab/>
      </w:r>
      <w:r>
        <w:rPr>
          <w:spacing w:val="-2"/>
          <w:sz w:val="28"/>
        </w:rPr>
        <w:t xml:space="preserve">прослушанно- </w:t>
      </w:r>
      <w:r>
        <w:rPr>
          <w:sz w:val="28"/>
        </w:rPr>
        <w:t>го/прочитанного текста;</w:t>
      </w:r>
    </w:p>
    <w:p w:rsidR="009F1388" w:rsidRDefault="00A625AB">
      <w:pPr>
        <w:pStyle w:val="a4"/>
        <w:numPr>
          <w:ilvl w:val="0"/>
          <w:numId w:val="143"/>
        </w:numPr>
        <w:tabs>
          <w:tab w:val="left" w:pos="874"/>
        </w:tabs>
        <w:ind w:right="314" w:firstLine="566"/>
        <w:jc w:val="left"/>
        <w:rPr>
          <w:sz w:val="28"/>
        </w:rPr>
      </w:pPr>
      <w:r>
        <w:rPr>
          <w:sz w:val="28"/>
        </w:rPr>
        <w:t>контролировать</w:t>
      </w:r>
      <w:r>
        <w:rPr>
          <w:spacing w:val="40"/>
          <w:sz w:val="28"/>
        </w:rPr>
        <w:t xml:space="preserve"> </w:t>
      </w:r>
      <w:r>
        <w:rPr>
          <w:sz w:val="28"/>
        </w:rPr>
        <w:t>выполнение</w:t>
      </w:r>
      <w:r>
        <w:rPr>
          <w:spacing w:val="40"/>
          <w:sz w:val="28"/>
        </w:rPr>
        <w:t xml:space="preserve"> </w:t>
      </w:r>
      <w:r>
        <w:rPr>
          <w:sz w:val="28"/>
        </w:rPr>
        <w:t>поставленной</w:t>
      </w:r>
      <w:r>
        <w:rPr>
          <w:spacing w:val="40"/>
          <w:sz w:val="28"/>
        </w:rPr>
        <w:t xml:space="preserve"> </w:t>
      </w:r>
      <w:r>
        <w:rPr>
          <w:sz w:val="28"/>
        </w:rPr>
        <w:t>учебной</w:t>
      </w:r>
      <w:r>
        <w:rPr>
          <w:spacing w:val="40"/>
          <w:sz w:val="28"/>
        </w:rPr>
        <w:t xml:space="preserve"> </w:t>
      </w:r>
      <w:r>
        <w:rPr>
          <w:sz w:val="28"/>
        </w:rPr>
        <w:t>задачи</w:t>
      </w:r>
      <w:r>
        <w:rPr>
          <w:spacing w:val="40"/>
          <w:sz w:val="28"/>
        </w:rPr>
        <w:t xml:space="preserve"> </w:t>
      </w:r>
      <w:r>
        <w:rPr>
          <w:sz w:val="28"/>
        </w:rPr>
        <w:t>при</w:t>
      </w:r>
      <w:r>
        <w:rPr>
          <w:spacing w:val="40"/>
          <w:sz w:val="28"/>
        </w:rPr>
        <w:t xml:space="preserve"> </w:t>
      </w:r>
      <w:r>
        <w:rPr>
          <w:sz w:val="28"/>
        </w:rPr>
        <w:t>чтении/ слушании произведения;</w:t>
      </w:r>
    </w:p>
    <w:p w:rsidR="009F1388" w:rsidRDefault="00A625AB">
      <w:pPr>
        <w:pStyle w:val="a4"/>
        <w:numPr>
          <w:ilvl w:val="0"/>
          <w:numId w:val="143"/>
        </w:numPr>
        <w:tabs>
          <w:tab w:val="left" w:pos="870"/>
        </w:tabs>
        <w:spacing w:line="322" w:lineRule="exact"/>
        <w:ind w:left="870" w:hanging="163"/>
        <w:jc w:val="left"/>
        <w:rPr>
          <w:sz w:val="28"/>
        </w:rPr>
      </w:pPr>
      <w:r>
        <w:rPr>
          <w:sz w:val="28"/>
        </w:rPr>
        <w:t>проверять</w:t>
      </w:r>
      <w:r>
        <w:rPr>
          <w:spacing w:val="-16"/>
          <w:sz w:val="28"/>
        </w:rPr>
        <w:t xml:space="preserve"> </w:t>
      </w:r>
      <w:r>
        <w:rPr>
          <w:sz w:val="28"/>
        </w:rPr>
        <w:t>(по</w:t>
      </w:r>
      <w:r>
        <w:rPr>
          <w:spacing w:val="-14"/>
          <w:sz w:val="28"/>
        </w:rPr>
        <w:t xml:space="preserve"> </w:t>
      </w:r>
      <w:r>
        <w:rPr>
          <w:sz w:val="28"/>
        </w:rPr>
        <w:t>образцу)</w:t>
      </w:r>
      <w:r>
        <w:rPr>
          <w:spacing w:val="-15"/>
          <w:sz w:val="28"/>
        </w:rPr>
        <w:t xml:space="preserve"> </w:t>
      </w:r>
      <w:r>
        <w:rPr>
          <w:sz w:val="28"/>
        </w:rPr>
        <w:t>выполнение</w:t>
      </w:r>
      <w:r>
        <w:rPr>
          <w:spacing w:val="-17"/>
          <w:sz w:val="28"/>
        </w:rPr>
        <w:t xml:space="preserve"> </w:t>
      </w:r>
      <w:r>
        <w:rPr>
          <w:sz w:val="28"/>
        </w:rPr>
        <w:t>поставленной</w:t>
      </w:r>
      <w:r>
        <w:rPr>
          <w:spacing w:val="-5"/>
          <w:sz w:val="28"/>
        </w:rPr>
        <w:t xml:space="preserve"> </w:t>
      </w:r>
      <w:r>
        <w:rPr>
          <w:sz w:val="28"/>
        </w:rPr>
        <w:t>учебной</w:t>
      </w:r>
      <w:r>
        <w:rPr>
          <w:spacing w:val="-15"/>
          <w:sz w:val="28"/>
        </w:rPr>
        <w:t xml:space="preserve"> </w:t>
      </w:r>
      <w:r>
        <w:rPr>
          <w:spacing w:val="-2"/>
          <w:sz w:val="28"/>
        </w:rPr>
        <w:t>задачи.</w:t>
      </w:r>
    </w:p>
    <w:p w:rsidR="009F1388" w:rsidRDefault="00A625AB">
      <w:pPr>
        <w:pStyle w:val="3"/>
        <w:spacing w:before="8"/>
        <w:ind w:left="707"/>
        <w:jc w:val="left"/>
      </w:pPr>
      <w:r>
        <w:t>Совместная</w:t>
      </w:r>
      <w:r>
        <w:rPr>
          <w:spacing w:val="-10"/>
        </w:rPr>
        <w:t xml:space="preserve"> </w:t>
      </w:r>
      <w:r>
        <w:rPr>
          <w:spacing w:val="-2"/>
        </w:rPr>
        <w:t>деятельность</w:t>
      </w:r>
    </w:p>
    <w:p w:rsidR="009F1388" w:rsidRDefault="00A625AB">
      <w:pPr>
        <w:spacing w:line="319" w:lineRule="exact"/>
        <w:ind w:left="707"/>
        <w:rPr>
          <w:i/>
          <w:sz w:val="28"/>
        </w:rPr>
      </w:pPr>
      <w:r>
        <w:rPr>
          <w:i/>
          <w:spacing w:val="-2"/>
          <w:sz w:val="28"/>
        </w:rPr>
        <w:t>Совместная</w:t>
      </w:r>
      <w:r>
        <w:rPr>
          <w:i/>
          <w:spacing w:val="2"/>
          <w:sz w:val="28"/>
        </w:rPr>
        <w:t xml:space="preserve"> </w:t>
      </w:r>
      <w:r>
        <w:rPr>
          <w:i/>
          <w:spacing w:val="-2"/>
          <w:sz w:val="28"/>
        </w:rPr>
        <w:t>деятельность</w:t>
      </w:r>
      <w:r>
        <w:rPr>
          <w:i/>
          <w:spacing w:val="6"/>
          <w:sz w:val="28"/>
        </w:rPr>
        <w:t xml:space="preserve"> </w:t>
      </w:r>
      <w:r>
        <w:rPr>
          <w:i/>
          <w:spacing w:val="-2"/>
          <w:sz w:val="28"/>
        </w:rPr>
        <w:t>способствует</w:t>
      </w:r>
      <w:r>
        <w:rPr>
          <w:i/>
          <w:spacing w:val="9"/>
          <w:sz w:val="28"/>
        </w:rPr>
        <w:t xml:space="preserve"> </w:t>
      </w:r>
      <w:r>
        <w:rPr>
          <w:i/>
          <w:spacing w:val="-2"/>
          <w:sz w:val="28"/>
        </w:rPr>
        <w:t>формированию</w:t>
      </w:r>
      <w:r>
        <w:rPr>
          <w:i/>
          <w:spacing w:val="1"/>
          <w:sz w:val="28"/>
        </w:rPr>
        <w:t xml:space="preserve"> </w:t>
      </w:r>
      <w:r>
        <w:rPr>
          <w:i/>
          <w:spacing w:val="-2"/>
          <w:sz w:val="28"/>
        </w:rPr>
        <w:t>умений:</w:t>
      </w:r>
    </w:p>
    <w:p w:rsidR="009F1388" w:rsidRDefault="00A625AB">
      <w:pPr>
        <w:pStyle w:val="a4"/>
        <w:numPr>
          <w:ilvl w:val="0"/>
          <w:numId w:val="143"/>
        </w:numPr>
        <w:tabs>
          <w:tab w:val="left" w:pos="870"/>
        </w:tabs>
        <w:spacing w:line="319" w:lineRule="exact"/>
        <w:ind w:left="870" w:hanging="163"/>
        <w:jc w:val="left"/>
        <w:rPr>
          <w:sz w:val="28"/>
        </w:rPr>
      </w:pPr>
      <w:r>
        <w:rPr>
          <w:sz w:val="28"/>
        </w:rPr>
        <w:t>выбирать</w:t>
      </w:r>
      <w:r>
        <w:rPr>
          <w:spacing w:val="-15"/>
          <w:sz w:val="28"/>
        </w:rPr>
        <w:t xml:space="preserve"> </w:t>
      </w:r>
      <w:r>
        <w:rPr>
          <w:sz w:val="28"/>
        </w:rPr>
        <w:t>себе</w:t>
      </w:r>
      <w:r>
        <w:rPr>
          <w:spacing w:val="-12"/>
          <w:sz w:val="28"/>
        </w:rPr>
        <w:t xml:space="preserve"> </w:t>
      </w:r>
      <w:r>
        <w:rPr>
          <w:sz w:val="28"/>
        </w:rPr>
        <w:t>партнёров</w:t>
      </w:r>
      <w:r>
        <w:rPr>
          <w:spacing w:val="-10"/>
          <w:sz w:val="28"/>
        </w:rPr>
        <w:t xml:space="preserve"> </w:t>
      </w:r>
      <w:r>
        <w:rPr>
          <w:sz w:val="28"/>
        </w:rPr>
        <w:t>по</w:t>
      </w:r>
      <w:r>
        <w:rPr>
          <w:spacing w:val="-13"/>
          <w:sz w:val="28"/>
        </w:rPr>
        <w:t xml:space="preserve"> </w:t>
      </w:r>
      <w:r>
        <w:rPr>
          <w:sz w:val="28"/>
        </w:rPr>
        <w:t>совместной</w:t>
      </w:r>
      <w:r>
        <w:rPr>
          <w:spacing w:val="-8"/>
          <w:sz w:val="28"/>
        </w:rPr>
        <w:t xml:space="preserve"> </w:t>
      </w:r>
      <w:r>
        <w:rPr>
          <w:spacing w:val="-2"/>
          <w:sz w:val="28"/>
        </w:rPr>
        <w:t>деятельности;</w:t>
      </w:r>
    </w:p>
    <w:p w:rsidR="009F1388" w:rsidRDefault="00A625AB">
      <w:pPr>
        <w:pStyle w:val="a4"/>
        <w:numPr>
          <w:ilvl w:val="0"/>
          <w:numId w:val="143"/>
        </w:numPr>
        <w:tabs>
          <w:tab w:val="left" w:pos="874"/>
        </w:tabs>
        <w:spacing w:line="244" w:lineRule="auto"/>
        <w:ind w:right="438" w:firstLine="566"/>
        <w:jc w:val="left"/>
        <w:rPr>
          <w:sz w:val="28"/>
        </w:rPr>
      </w:pPr>
      <w:r>
        <w:rPr>
          <w:sz w:val="28"/>
        </w:rPr>
        <w:t>распределять</w:t>
      </w:r>
      <w:r>
        <w:rPr>
          <w:spacing w:val="-8"/>
          <w:sz w:val="28"/>
        </w:rPr>
        <w:t xml:space="preserve"> </w:t>
      </w:r>
      <w:r>
        <w:rPr>
          <w:sz w:val="28"/>
        </w:rPr>
        <w:t>работу, договариваться,</w:t>
      </w:r>
      <w:r>
        <w:rPr>
          <w:spacing w:val="-4"/>
          <w:sz w:val="28"/>
        </w:rPr>
        <w:t xml:space="preserve"> </w:t>
      </w:r>
      <w:r>
        <w:rPr>
          <w:sz w:val="28"/>
        </w:rPr>
        <w:t>приходить</w:t>
      </w:r>
      <w:r>
        <w:rPr>
          <w:spacing w:val="-8"/>
          <w:sz w:val="28"/>
        </w:rPr>
        <w:t xml:space="preserve"> </w:t>
      </w:r>
      <w:r>
        <w:rPr>
          <w:sz w:val="28"/>
        </w:rPr>
        <w:t>к</w:t>
      </w:r>
      <w:r>
        <w:rPr>
          <w:spacing w:val="-7"/>
          <w:sz w:val="28"/>
        </w:rPr>
        <w:t xml:space="preserve"> </w:t>
      </w:r>
      <w:r>
        <w:rPr>
          <w:sz w:val="28"/>
        </w:rPr>
        <w:t>общему</w:t>
      </w:r>
      <w:r>
        <w:rPr>
          <w:spacing w:val="-10"/>
          <w:sz w:val="28"/>
        </w:rPr>
        <w:t xml:space="preserve"> </w:t>
      </w:r>
      <w:r>
        <w:rPr>
          <w:sz w:val="28"/>
        </w:rPr>
        <w:t>решению, от- вечать за общий результат работы.</w:t>
      </w:r>
    </w:p>
    <w:p w:rsidR="009F1388" w:rsidRDefault="00A625AB">
      <w:pPr>
        <w:pStyle w:val="1"/>
        <w:spacing w:before="316" w:line="322" w:lineRule="exact"/>
        <w:ind w:left="428" w:right="586"/>
        <w:jc w:val="center"/>
      </w:pPr>
      <w:bookmarkStart w:id="88" w:name="СОДЕРЖАНИЕ_ОБУЧЕНИЯ_В_3_КЛАССЕ_(1)"/>
      <w:bookmarkEnd w:id="88"/>
      <w:r>
        <w:t>СОДЕРЖАНИЕ</w:t>
      </w:r>
      <w:r>
        <w:rPr>
          <w:spacing w:val="-6"/>
        </w:rPr>
        <w:t xml:space="preserve"> </w:t>
      </w:r>
      <w:r>
        <w:t>ОБУЧЕНИЯ</w:t>
      </w:r>
      <w:r>
        <w:rPr>
          <w:spacing w:val="-8"/>
        </w:rPr>
        <w:t xml:space="preserve"> </w:t>
      </w:r>
      <w:r>
        <w:t>В</w:t>
      </w:r>
      <w:r>
        <w:rPr>
          <w:spacing w:val="-9"/>
        </w:rPr>
        <w:t xml:space="preserve"> </w:t>
      </w:r>
      <w:r>
        <w:t>3</w:t>
      </w:r>
      <w:r>
        <w:rPr>
          <w:spacing w:val="-4"/>
        </w:rPr>
        <w:t xml:space="preserve"> </w:t>
      </w:r>
      <w:r>
        <w:rPr>
          <w:spacing w:val="-2"/>
        </w:rPr>
        <w:t>КЛАССЕ</w:t>
      </w:r>
    </w:p>
    <w:p w:rsidR="009F1388" w:rsidRDefault="00A625AB">
      <w:pPr>
        <w:pStyle w:val="a3"/>
        <w:ind w:left="141" w:right="279"/>
      </w:pPr>
      <w:r>
        <w:rPr>
          <w:b/>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 ство любви к Родине,</w:t>
      </w:r>
      <w:r>
        <w:rPr>
          <w:spacing w:val="80"/>
        </w:rPr>
        <w:t xml:space="preserve"> </w:t>
      </w:r>
      <w:r>
        <w:t>сопричастность к прошлому и настоящему своей страны и родного края - главные идеи, нравственные ценности, выраженные в произве- дениях о Родине. Образ Родины в стихотворных и прозаических произведениях писателей и поэтов ХIХ и ХХ веков. Осознание нравственно-этических поня- тий: любовь к родной стороне, малой родине, гордость за красоту и величие своей Отчизны. Роль и особенности заголовка произведения. Репродукции кар- тин как иллюстрации к произведениям о Родине. Использование средств выра- зительности при чтении вслух: интонация, темп, ритм, логические ударения.</w:t>
      </w:r>
    </w:p>
    <w:p w:rsidR="009F1388" w:rsidRDefault="00A625AB">
      <w:pPr>
        <w:spacing w:line="242" w:lineRule="auto"/>
        <w:ind w:left="141" w:right="290" w:firstLine="566"/>
        <w:jc w:val="both"/>
        <w:rPr>
          <w:sz w:val="28"/>
        </w:rPr>
      </w:pPr>
      <w:r>
        <w:rPr>
          <w:b/>
          <w:i/>
          <w:sz w:val="28"/>
        </w:rPr>
        <w:t>Произведения</w:t>
      </w:r>
      <w:r>
        <w:rPr>
          <w:b/>
          <w:i/>
          <w:spacing w:val="40"/>
          <w:sz w:val="28"/>
        </w:rPr>
        <w:t xml:space="preserve">  </w:t>
      </w:r>
      <w:r>
        <w:rPr>
          <w:b/>
          <w:i/>
          <w:sz w:val="28"/>
        </w:rPr>
        <w:t>для</w:t>
      </w:r>
      <w:r>
        <w:rPr>
          <w:b/>
          <w:i/>
          <w:spacing w:val="40"/>
          <w:sz w:val="28"/>
        </w:rPr>
        <w:t xml:space="preserve">  </w:t>
      </w:r>
      <w:r>
        <w:rPr>
          <w:b/>
          <w:i/>
          <w:sz w:val="28"/>
        </w:rPr>
        <w:t>чтения:</w:t>
      </w:r>
      <w:r>
        <w:rPr>
          <w:b/>
          <w:i/>
          <w:spacing w:val="80"/>
          <w:w w:val="150"/>
          <w:sz w:val="28"/>
        </w:rPr>
        <w:t xml:space="preserve"> </w:t>
      </w:r>
      <w:r>
        <w:rPr>
          <w:sz w:val="28"/>
        </w:rPr>
        <w:t>К.Д.</w:t>
      </w:r>
      <w:r>
        <w:rPr>
          <w:spacing w:val="40"/>
          <w:sz w:val="28"/>
        </w:rPr>
        <w:t xml:space="preserve">  </w:t>
      </w:r>
      <w:r>
        <w:rPr>
          <w:sz w:val="28"/>
        </w:rPr>
        <w:t>Ушинский</w:t>
      </w:r>
      <w:r>
        <w:rPr>
          <w:spacing w:val="40"/>
          <w:sz w:val="28"/>
        </w:rPr>
        <w:t xml:space="preserve">  </w:t>
      </w:r>
      <w:r>
        <w:rPr>
          <w:sz w:val="28"/>
        </w:rPr>
        <w:t>«Наше</w:t>
      </w:r>
      <w:r>
        <w:rPr>
          <w:spacing w:val="40"/>
          <w:sz w:val="28"/>
        </w:rPr>
        <w:t xml:space="preserve">  </w:t>
      </w:r>
      <w:r>
        <w:rPr>
          <w:sz w:val="28"/>
        </w:rPr>
        <w:t>отечество», М.М. Пришвин «Моя Родина», С.А. Васильев «Россия», Н.П.</w:t>
      </w:r>
      <w:r>
        <w:rPr>
          <w:spacing w:val="40"/>
          <w:sz w:val="28"/>
        </w:rPr>
        <w:t xml:space="preserve"> </w:t>
      </w:r>
      <w:r>
        <w:rPr>
          <w:sz w:val="28"/>
        </w:rPr>
        <w:t>Кончаловская</w:t>
      </w:r>
    </w:p>
    <w:p w:rsidR="009F1388" w:rsidRDefault="00A625AB">
      <w:pPr>
        <w:pStyle w:val="a3"/>
        <w:spacing w:line="317" w:lineRule="exact"/>
        <w:ind w:left="141" w:firstLine="0"/>
      </w:pPr>
      <w:r>
        <w:t>«Наша</w:t>
      </w:r>
      <w:r>
        <w:rPr>
          <w:spacing w:val="-6"/>
        </w:rPr>
        <w:t xml:space="preserve"> </w:t>
      </w:r>
      <w:r>
        <w:t>древняя</w:t>
      </w:r>
      <w:r>
        <w:rPr>
          <w:spacing w:val="-5"/>
        </w:rPr>
        <w:t xml:space="preserve"> </w:t>
      </w:r>
      <w:r>
        <w:t>столица»</w:t>
      </w:r>
      <w:r>
        <w:rPr>
          <w:spacing w:val="-17"/>
        </w:rPr>
        <w:t xml:space="preserve"> </w:t>
      </w:r>
      <w:r>
        <w:t>(отрывки)</w:t>
      </w:r>
      <w:r>
        <w:rPr>
          <w:spacing w:val="-12"/>
        </w:rPr>
        <w:t xml:space="preserve"> </w:t>
      </w:r>
      <w:r>
        <w:t>и</w:t>
      </w:r>
      <w:r>
        <w:rPr>
          <w:spacing w:val="-11"/>
        </w:rPr>
        <w:t xml:space="preserve"> </w:t>
      </w:r>
      <w:r>
        <w:t>другое</w:t>
      </w:r>
      <w:r>
        <w:rPr>
          <w:spacing w:val="-9"/>
        </w:rPr>
        <w:t xml:space="preserve"> </w:t>
      </w:r>
      <w:r>
        <w:t>(по</w:t>
      </w:r>
      <w:r>
        <w:rPr>
          <w:spacing w:val="-7"/>
        </w:rPr>
        <w:t xml:space="preserve"> </w:t>
      </w:r>
      <w:r>
        <w:rPr>
          <w:spacing w:val="-2"/>
        </w:rPr>
        <w:t>выбору).</w:t>
      </w:r>
    </w:p>
    <w:p w:rsidR="009F1388" w:rsidRDefault="00A625AB">
      <w:pPr>
        <w:pStyle w:val="a3"/>
        <w:ind w:left="141" w:right="274"/>
      </w:pPr>
      <w:r>
        <w:rPr>
          <w:b/>
        </w:rPr>
        <w:t xml:space="preserve">Фольклор (устное народное творчество). </w:t>
      </w:r>
      <w: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 ние,</w:t>
      </w:r>
      <w:r>
        <w:rPr>
          <w:spacing w:val="80"/>
        </w:rPr>
        <w:t xml:space="preserve"> </w:t>
      </w:r>
      <w:r>
        <w:t>характеристика,</w:t>
      </w:r>
      <w:r>
        <w:rPr>
          <w:spacing w:val="80"/>
        </w:rPr>
        <w:t xml:space="preserve"> </w:t>
      </w:r>
      <w:r>
        <w:t>нравственная</w:t>
      </w:r>
      <w:r>
        <w:rPr>
          <w:spacing w:val="80"/>
        </w:rPr>
        <w:t xml:space="preserve"> </w:t>
      </w:r>
      <w:r>
        <w:t>основа).</w:t>
      </w:r>
      <w:r>
        <w:rPr>
          <w:spacing w:val="80"/>
        </w:rPr>
        <w:t xml:space="preserve"> </w:t>
      </w:r>
      <w:r>
        <w:t>Книги</w:t>
      </w:r>
      <w:r>
        <w:rPr>
          <w:spacing w:val="80"/>
        </w:rPr>
        <w:t xml:space="preserve"> </w:t>
      </w:r>
      <w:r>
        <w:t>и</w:t>
      </w:r>
      <w:r>
        <w:rPr>
          <w:spacing w:val="80"/>
        </w:rPr>
        <w:t xml:space="preserve"> </w:t>
      </w:r>
      <w:r>
        <w:t>словари,</w:t>
      </w:r>
      <w:r>
        <w:rPr>
          <w:spacing w:val="80"/>
        </w:rPr>
        <w:t xml:space="preserve"> </w:t>
      </w:r>
      <w:r>
        <w:t>созданные В.И. Далем. Активный словарь устной речи: использование образных слов, по- словиц и поговорок, крылатых выражений. Нравственные ценности в фольк- лорных произведениях народов России.</w:t>
      </w:r>
    </w:p>
    <w:p w:rsidR="009F1388" w:rsidRDefault="00A625AB">
      <w:pPr>
        <w:pStyle w:val="a3"/>
        <w:ind w:left="141" w:right="273"/>
      </w:pPr>
      <w:r>
        <w:t>Фольклорная сказка как отражение общечеловеческих ценностей и нрав- ственных правил. Виды сказок (о животных, бытовые, волшебные). Художе- ственные особенности сказок:</w:t>
      </w:r>
      <w:r>
        <w:rPr>
          <w:spacing w:val="-2"/>
        </w:rPr>
        <w:t xml:space="preserve"> </w:t>
      </w:r>
      <w:r>
        <w:t>построение (композиция), язык (лексика). Харак- теристика героя, волшебные помощники, иллюстрация как отражение сюжета волшебной</w:t>
      </w:r>
      <w:r>
        <w:rPr>
          <w:spacing w:val="40"/>
        </w:rPr>
        <w:t xml:space="preserve"> </w:t>
      </w:r>
      <w:r>
        <w:t>сказки</w:t>
      </w:r>
      <w:r>
        <w:rPr>
          <w:spacing w:val="40"/>
        </w:rPr>
        <w:t xml:space="preserve"> </w:t>
      </w:r>
      <w:r>
        <w:t>(например,</w:t>
      </w:r>
      <w:r>
        <w:rPr>
          <w:spacing w:val="40"/>
        </w:rPr>
        <w:t xml:space="preserve">  </w:t>
      </w:r>
      <w:r>
        <w:t>картины</w:t>
      </w:r>
      <w:r>
        <w:rPr>
          <w:spacing w:val="80"/>
          <w:w w:val="150"/>
        </w:rPr>
        <w:t xml:space="preserve"> </w:t>
      </w:r>
      <w:r>
        <w:t>В.М.</w:t>
      </w:r>
      <w:r>
        <w:rPr>
          <w:spacing w:val="80"/>
          <w:w w:val="150"/>
        </w:rPr>
        <w:t xml:space="preserve"> </w:t>
      </w:r>
      <w:r>
        <w:t>Васнецова,</w:t>
      </w:r>
      <w:r>
        <w:rPr>
          <w:spacing w:val="40"/>
        </w:rPr>
        <w:t xml:space="preserve">  </w:t>
      </w:r>
      <w:r>
        <w:t>иллюстрации</w:t>
      </w:r>
      <w:r>
        <w:rPr>
          <w:spacing w:val="40"/>
        </w:rPr>
        <w:t xml:space="preserve"> </w:t>
      </w:r>
      <w:r>
        <w:t>Ю.А. Васнецова, И.Я. Билибина, В.М. Конашевич). Отражение в сказках народного быта и культуры. Составление плана сказки.</w:t>
      </w:r>
    </w:p>
    <w:p w:rsidR="009F1388" w:rsidRDefault="009F1388">
      <w:pPr>
        <w:pStyle w:val="a3"/>
        <w:sectPr w:rsidR="009F1388">
          <w:pgSz w:w="11910" w:h="16840"/>
          <w:pgMar w:top="1020" w:right="850" w:bottom="280" w:left="992" w:header="720" w:footer="720" w:gutter="0"/>
          <w:cols w:space="720"/>
        </w:sectPr>
      </w:pPr>
    </w:p>
    <w:p w:rsidR="009F1388" w:rsidRDefault="00A625AB">
      <w:pPr>
        <w:pStyle w:val="a3"/>
        <w:spacing w:before="63"/>
        <w:ind w:left="141" w:right="279"/>
      </w:pPr>
      <w:r>
        <w:rPr>
          <w:b/>
          <w:i/>
        </w:rPr>
        <w:lastRenderedPageBreak/>
        <w:t xml:space="preserve">Круг чтения: народная песня. </w:t>
      </w:r>
      <w:r>
        <w:t>Чувства, которые рождают песни, темы пе- сен. Описание картин природы как способ рассказать в песне о родной земле. Былина как народный песенный сказ о важном историческом событии. Фольк- лорные особенности жанра былин: язык (напевность исполнения, выразитель- ность), характеристика главного героя (где жил, чем занимался, какими каче- 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9F1388" w:rsidRDefault="00A625AB">
      <w:pPr>
        <w:pStyle w:val="a3"/>
        <w:spacing w:before="3"/>
        <w:ind w:left="141" w:right="290"/>
      </w:pPr>
      <w:r>
        <w:rPr>
          <w:b/>
          <w:i/>
        </w:rPr>
        <w:t xml:space="preserve">Произведения для чтения: </w:t>
      </w:r>
      <w:r>
        <w:t xml:space="preserve">малые жанры фольклора, русская народная сказка «Иван-царевич и серый волк», былина об Илье Муромце и другие (по </w:t>
      </w:r>
      <w:r>
        <w:rPr>
          <w:spacing w:val="-2"/>
        </w:rPr>
        <w:t>выбору).</w:t>
      </w:r>
    </w:p>
    <w:p w:rsidR="009F1388" w:rsidRDefault="00A625AB">
      <w:pPr>
        <w:pStyle w:val="a3"/>
        <w:ind w:left="141" w:right="270"/>
      </w:pPr>
      <w:r>
        <w:rPr>
          <w:b/>
        </w:rPr>
        <w:t xml:space="preserve">Творчество А.С. Пушкина. </w:t>
      </w:r>
      <w:r>
        <w:t>А.С. Пушкин - великий русский поэт. Лири- ческие произведения А.С. Пушкина: средства художественной выразительно- сти (сравнение, эпитет); рифма, ритм. Литературные сказки А.С. Пушкина в стихах</w:t>
      </w:r>
      <w:r>
        <w:rPr>
          <w:spacing w:val="-4"/>
        </w:rPr>
        <w:t xml:space="preserve"> </w:t>
      </w:r>
      <w:r>
        <w:t>(по выбору, например, «Сказка о царе Салтане, о</w:t>
      </w:r>
      <w:r>
        <w:rPr>
          <w:spacing w:val="-4"/>
        </w:rPr>
        <w:t xml:space="preserve"> </w:t>
      </w:r>
      <w:r>
        <w:t>сыне его славном и</w:t>
      </w:r>
      <w:r>
        <w:rPr>
          <w:spacing w:val="-4"/>
        </w:rPr>
        <w:t xml:space="preserve"> </w:t>
      </w:r>
      <w:r>
        <w:t>мо- 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 зок с фольклорными. Положительные и отрицательные герои, волшебные по- мощники,</w:t>
      </w:r>
      <w:r>
        <w:rPr>
          <w:spacing w:val="80"/>
        </w:rPr>
        <w:t xml:space="preserve"> </w:t>
      </w:r>
      <w:r>
        <w:t>язык</w:t>
      </w:r>
      <w:r>
        <w:rPr>
          <w:spacing w:val="80"/>
        </w:rPr>
        <w:t xml:space="preserve"> </w:t>
      </w:r>
      <w:r>
        <w:t>авторской</w:t>
      </w:r>
      <w:r>
        <w:rPr>
          <w:spacing w:val="80"/>
        </w:rPr>
        <w:t xml:space="preserve"> </w:t>
      </w:r>
      <w:r>
        <w:t>сказки.</w:t>
      </w:r>
      <w:r>
        <w:rPr>
          <w:spacing w:val="80"/>
        </w:rPr>
        <w:t xml:space="preserve"> </w:t>
      </w:r>
      <w:r>
        <w:t>И.Я.</w:t>
      </w:r>
      <w:r>
        <w:rPr>
          <w:spacing w:val="80"/>
        </w:rPr>
        <w:t xml:space="preserve"> </w:t>
      </w:r>
      <w:r>
        <w:t>Билибин</w:t>
      </w:r>
      <w:r>
        <w:rPr>
          <w:spacing w:val="40"/>
        </w:rPr>
        <w:t xml:space="preserve">  </w:t>
      </w:r>
      <w:r>
        <w:t>-</w:t>
      </w:r>
      <w:r>
        <w:rPr>
          <w:spacing w:val="40"/>
        </w:rPr>
        <w:t xml:space="preserve">  </w:t>
      </w:r>
      <w:r>
        <w:t>иллюстратор</w:t>
      </w:r>
      <w:r>
        <w:rPr>
          <w:spacing w:val="40"/>
        </w:rPr>
        <w:t xml:space="preserve">  </w:t>
      </w:r>
      <w:r>
        <w:t>сказок А.С. Пушкина.</w:t>
      </w:r>
    </w:p>
    <w:p w:rsidR="009F1388" w:rsidRDefault="00A625AB">
      <w:pPr>
        <w:pStyle w:val="a3"/>
        <w:spacing w:before="1"/>
        <w:ind w:left="141" w:right="285"/>
      </w:pPr>
      <w:r>
        <w:rPr>
          <w:b/>
          <w:i/>
        </w:rPr>
        <w:t xml:space="preserve">Произведения для чтения: </w:t>
      </w:r>
      <w:r>
        <w:t>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9F1388" w:rsidRDefault="00A625AB">
      <w:pPr>
        <w:pStyle w:val="a3"/>
        <w:ind w:left="141" w:right="274"/>
      </w:pPr>
      <w:r>
        <w:rPr>
          <w:b/>
        </w:rPr>
        <w:t xml:space="preserve">Творчество И.А. Крылова. </w:t>
      </w:r>
      <w:r>
        <w:t>Басня - произведение-поучение, которое по- 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 ние крылатых выражений в речи.</w:t>
      </w:r>
    </w:p>
    <w:p w:rsidR="009F1388" w:rsidRDefault="00A625AB">
      <w:pPr>
        <w:pStyle w:val="a3"/>
        <w:spacing w:before="8" w:line="235" w:lineRule="auto"/>
        <w:ind w:left="141" w:right="286"/>
      </w:pPr>
      <w:r>
        <w:rPr>
          <w:b/>
          <w:i/>
        </w:rPr>
        <w:t>Произведения для чтения</w:t>
      </w:r>
      <w:r>
        <w:t>: И.А. Крылов «Ворона и Лисица», «Лисица и виноград», «Мартышка и очки» и другие (по выбору).</w:t>
      </w:r>
    </w:p>
    <w:p w:rsidR="009F1388" w:rsidRDefault="00A625AB">
      <w:pPr>
        <w:pStyle w:val="a3"/>
        <w:spacing w:before="21"/>
        <w:ind w:left="141" w:right="274"/>
      </w:pPr>
      <w:r>
        <w:rPr>
          <w:b/>
        </w:rPr>
        <w:t xml:space="preserve">Картины природы в произведениях поэтов и писателей ХIХ-ХХ веков. </w:t>
      </w:r>
      <w:r>
        <w:t>Лирические произведения как способ передачи чувств людей, автора. Картины природы в произведениях поэтов и писателей (не менее пяти авторов по выбо- ру):</w:t>
      </w:r>
      <w:r>
        <w:rPr>
          <w:spacing w:val="40"/>
        </w:rPr>
        <w:t xml:space="preserve">  </w:t>
      </w:r>
      <w:r>
        <w:t>Ф.И.</w:t>
      </w:r>
      <w:r>
        <w:rPr>
          <w:spacing w:val="40"/>
        </w:rPr>
        <w:t xml:space="preserve">  </w:t>
      </w:r>
      <w:r>
        <w:t>Тютчева,</w:t>
      </w:r>
      <w:r>
        <w:rPr>
          <w:spacing w:val="40"/>
        </w:rPr>
        <w:t xml:space="preserve">  </w:t>
      </w:r>
      <w:r>
        <w:t>А.А.</w:t>
      </w:r>
      <w:r>
        <w:rPr>
          <w:spacing w:val="40"/>
        </w:rPr>
        <w:t xml:space="preserve">  </w:t>
      </w:r>
      <w:r>
        <w:t>Фета,</w:t>
      </w:r>
      <w:r>
        <w:rPr>
          <w:spacing w:val="80"/>
        </w:rPr>
        <w:t xml:space="preserve">  </w:t>
      </w:r>
      <w:r>
        <w:t>М.Ю.</w:t>
      </w:r>
      <w:r>
        <w:rPr>
          <w:spacing w:val="80"/>
        </w:rPr>
        <w:t xml:space="preserve">  </w:t>
      </w:r>
      <w:r>
        <w:t>Лермонтова,</w:t>
      </w:r>
      <w:r>
        <w:rPr>
          <w:spacing w:val="80"/>
        </w:rPr>
        <w:t xml:space="preserve">  </w:t>
      </w:r>
      <w:r>
        <w:t>А.Н.</w:t>
      </w:r>
      <w:r>
        <w:rPr>
          <w:spacing w:val="80"/>
        </w:rPr>
        <w:t xml:space="preserve">  </w:t>
      </w:r>
      <w:r>
        <w:t>Майкова, Н.А. Некрасова,</w:t>
      </w:r>
      <w:r>
        <w:rPr>
          <w:spacing w:val="40"/>
        </w:rPr>
        <w:t xml:space="preserve"> </w:t>
      </w:r>
      <w:r>
        <w:t>А.А. Блока,</w:t>
      </w:r>
      <w:r>
        <w:rPr>
          <w:spacing w:val="40"/>
        </w:rPr>
        <w:t xml:space="preserve"> </w:t>
      </w:r>
      <w:r>
        <w:t>С.А.</w:t>
      </w:r>
      <w:r>
        <w:rPr>
          <w:spacing w:val="40"/>
        </w:rPr>
        <w:t xml:space="preserve"> </w:t>
      </w:r>
      <w:r>
        <w:t>Есенина,</w:t>
      </w:r>
      <w:r>
        <w:rPr>
          <w:spacing w:val="40"/>
        </w:rPr>
        <w:t xml:space="preserve"> </w:t>
      </w:r>
      <w:r>
        <w:t>К.Д.</w:t>
      </w:r>
      <w:r>
        <w:rPr>
          <w:spacing w:val="40"/>
        </w:rPr>
        <w:t xml:space="preserve"> </w:t>
      </w:r>
      <w:r>
        <w:t>Бальмонта,</w:t>
      </w:r>
      <w:r>
        <w:rPr>
          <w:spacing w:val="40"/>
        </w:rPr>
        <w:t xml:space="preserve"> </w:t>
      </w:r>
      <w:r>
        <w:t>И.А.</w:t>
      </w:r>
      <w:r>
        <w:rPr>
          <w:spacing w:val="40"/>
        </w:rPr>
        <w:t xml:space="preserve"> </w:t>
      </w:r>
      <w:r>
        <w:t>Бунина,</w:t>
      </w:r>
      <w:r>
        <w:rPr>
          <w:spacing w:val="80"/>
        </w:rPr>
        <w:t xml:space="preserve"> </w:t>
      </w:r>
      <w:r>
        <w:t>А.П. Чехова, К.Г. Паустовского и др. Чувства, вызываемые лирическими про- изведениями. Средства выразительности в произведениях лирики: эпитеты, си- нонимы, антонимы, сравнения. Звукопись, её выразительное значение. Олице- творение как одно из средств выразительности лирического произведения. Жи- вописные полотна как иллюстрация к лирическому произведению: пейзаж. Сравнение</w:t>
      </w:r>
      <w:r>
        <w:rPr>
          <w:spacing w:val="40"/>
        </w:rPr>
        <w:t xml:space="preserve"> </w:t>
      </w:r>
      <w:r>
        <w:t>средств</w:t>
      </w:r>
      <w:r>
        <w:rPr>
          <w:spacing w:val="40"/>
        </w:rPr>
        <w:t xml:space="preserve"> </w:t>
      </w:r>
      <w:r>
        <w:t>создания</w:t>
      </w:r>
      <w:r>
        <w:rPr>
          <w:spacing w:val="40"/>
        </w:rPr>
        <w:t xml:space="preserve"> </w:t>
      </w:r>
      <w:r>
        <w:t>пейзажа</w:t>
      </w:r>
      <w:r>
        <w:rPr>
          <w:spacing w:val="40"/>
        </w:rPr>
        <w:t xml:space="preserve"> </w:t>
      </w:r>
      <w:r>
        <w:t>в</w:t>
      </w:r>
      <w:r>
        <w:rPr>
          <w:spacing w:val="40"/>
        </w:rPr>
        <w:t xml:space="preserve"> </w:t>
      </w:r>
      <w:r>
        <w:t>тексте-описании</w:t>
      </w:r>
      <w:r>
        <w:rPr>
          <w:spacing w:val="40"/>
        </w:rPr>
        <w:t xml:space="preserve"> </w:t>
      </w:r>
      <w:r>
        <w:t>(эпитеты,</w:t>
      </w:r>
      <w:r>
        <w:rPr>
          <w:spacing w:val="40"/>
        </w:rPr>
        <w:t xml:space="preserve"> </w:t>
      </w:r>
      <w:r>
        <w:t>сравнения,</w:t>
      </w:r>
    </w:p>
    <w:p w:rsidR="009F1388" w:rsidRDefault="009F1388">
      <w:pPr>
        <w:pStyle w:val="a3"/>
        <w:sectPr w:rsidR="009F1388">
          <w:pgSz w:w="11910" w:h="16840"/>
          <w:pgMar w:top="1020" w:right="850" w:bottom="280" w:left="992" w:header="720" w:footer="720" w:gutter="0"/>
          <w:cols w:space="720"/>
        </w:sectPr>
      </w:pPr>
    </w:p>
    <w:p w:rsidR="009F1388" w:rsidRDefault="00A625AB">
      <w:pPr>
        <w:pStyle w:val="a3"/>
        <w:spacing w:before="63"/>
        <w:ind w:left="141" w:right="289" w:firstLine="0"/>
      </w:pPr>
      <w:r>
        <w:lastRenderedPageBreak/>
        <w:t>олицетворения), в изобразительном искусстве (цвет, композиция), в произведе- ниях музыкального искусства (тон, темп, мелодия).</w:t>
      </w:r>
    </w:p>
    <w:p w:rsidR="009F1388" w:rsidRDefault="00A625AB">
      <w:pPr>
        <w:pStyle w:val="a3"/>
        <w:spacing w:before="5"/>
        <w:ind w:left="141" w:right="284"/>
      </w:pPr>
      <w:r>
        <w:rPr>
          <w:b/>
          <w:i/>
        </w:rPr>
        <w:t xml:space="preserve">Произведения для чтения: </w:t>
      </w:r>
      <w:r>
        <w:t>Ф.И. Тютчев «Есть в осени первоначаль- ной...», А.А. Фет «Кот поёт, глаза прищуря», «Мама! Глянь-ка из окошка...», А.Н.</w:t>
      </w:r>
      <w:r>
        <w:rPr>
          <w:spacing w:val="-2"/>
        </w:rPr>
        <w:t xml:space="preserve"> </w:t>
      </w:r>
      <w:r>
        <w:t>Майков</w:t>
      </w:r>
      <w:r>
        <w:rPr>
          <w:spacing w:val="-5"/>
        </w:rPr>
        <w:t xml:space="preserve"> </w:t>
      </w:r>
      <w:r>
        <w:t>«Осень»,</w:t>
      </w:r>
      <w:r>
        <w:rPr>
          <w:spacing w:val="-2"/>
        </w:rPr>
        <w:t xml:space="preserve"> </w:t>
      </w:r>
      <w:r>
        <w:t>С.А.</w:t>
      </w:r>
      <w:r>
        <w:rPr>
          <w:spacing w:val="-2"/>
        </w:rPr>
        <w:t xml:space="preserve"> </w:t>
      </w:r>
      <w:r>
        <w:t>Есенин «Берёза»,</w:t>
      </w:r>
      <w:r>
        <w:rPr>
          <w:spacing w:val="-2"/>
        </w:rPr>
        <w:t xml:space="preserve"> </w:t>
      </w:r>
      <w:r>
        <w:t>Н.А.</w:t>
      </w:r>
      <w:r>
        <w:rPr>
          <w:spacing w:val="-2"/>
        </w:rPr>
        <w:t xml:space="preserve"> </w:t>
      </w:r>
      <w:r>
        <w:t>Некрасов</w:t>
      </w:r>
      <w:r>
        <w:rPr>
          <w:spacing w:val="-5"/>
        </w:rPr>
        <w:t xml:space="preserve"> </w:t>
      </w:r>
      <w:r>
        <w:t>«Железная</w:t>
      </w:r>
      <w:r>
        <w:rPr>
          <w:spacing w:val="-3"/>
        </w:rPr>
        <w:t xml:space="preserve"> </w:t>
      </w:r>
      <w:r>
        <w:t xml:space="preserve">дорога» (отрывок), А.А. Блок «Ворона», И.А. Бунин «Первый снег» и другие (по выбо- </w:t>
      </w:r>
      <w:r>
        <w:rPr>
          <w:spacing w:val="-4"/>
        </w:rPr>
        <w:t>ру).</w:t>
      </w:r>
    </w:p>
    <w:p w:rsidR="009F1388" w:rsidRDefault="00A625AB">
      <w:pPr>
        <w:pStyle w:val="a3"/>
        <w:ind w:left="141" w:right="279"/>
      </w:pPr>
      <w:r>
        <w:rPr>
          <w:b/>
        </w:rPr>
        <w:t>Творчество</w:t>
      </w:r>
      <w:r>
        <w:rPr>
          <w:b/>
          <w:spacing w:val="40"/>
        </w:rPr>
        <w:t xml:space="preserve"> </w:t>
      </w:r>
      <w:r>
        <w:rPr>
          <w:b/>
        </w:rPr>
        <w:t>Л.Н.</w:t>
      </w:r>
      <w:r>
        <w:rPr>
          <w:b/>
          <w:spacing w:val="40"/>
        </w:rPr>
        <w:t xml:space="preserve"> </w:t>
      </w:r>
      <w:r>
        <w:rPr>
          <w:b/>
        </w:rPr>
        <w:t>Толстого.</w:t>
      </w:r>
      <w:r>
        <w:rPr>
          <w:b/>
          <w:spacing w:val="40"/>
        </w:rPr>
        <w:t xml:space="preserve"> </w:t>
      </w:r>
      <w:r>
        <w:t>Жанровое</w:t>
      </w:r>
      <w:r>
        <w:rPr>
          <w:spacing w:val="40"/>
        </w:rPr>
        <w:t xml:space="preserve"> </w:t>
      </w:r>
      <w:r>
        <w:t>многообразие</w:t>
      </w:r>
      <w:r>
        <w:rPr>
          <w:spacing w:val="40"/>
        </w:rPr>
        <w:t xml:space="preserve">  </w:t>
      </w:r>
      <w:r>
        <w:t>произведений</w:t>
      </w:r>
      <w:r>
        <w:rPr>
          <w:spacing w:val="80"/>
          <w:w w:val="150"/>
        </w:rPr>
        <w:t xml:space="preserve"> </w:t>
      </w:r>
      <w:r>
        <w:t xml:space="preserve">Л.Н. Толстого: сказки, рассказы, басни, быль (не менее трёх произведений). Рассказ как повествование: связь содержания с реальным событием. Структур- 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 </w:t>
      </w:r>
      <w:r>
        <w:rPr>
          <w:spacing w:val="-2"/>
        </w:rPr>
        <w:t>рассуждения.</w:t>
      </w:r>
    </w:p>
    <w:p w:rsidR="009F1388" w:rsidRDefault="00A625AB">
      <w:pPr>
        <w:spacing w:before="6" w:line="322" w:lineRule="exact"/>
        <w:ind w:left="707"/>
        <w:jc w:val="both"/>
        <w:rPr>
          <w:sz w:val="28"/>
        </w:rPr>
      </w:pPr>
      <w:r>
        <w:rPr>
          <w:b/>
          <w:i/>
          <w:sz w:val="28"/>
        </w:rPr>
        <w:t>Произведения</w:t>
      </w:r>
      <w:r>
        <w:rPr>
          <w:b/>
          <w:i/>
          <w:spacing w:val="11"/>
          <w:sz w:val="28"/>
        </w:rPr>
        <w:t xml:space="preserve"> </w:t>
      </w:r>
      <w:r>
        <w:rPr>
          <w:b/>
          <w:i/>
          <w:sz w:val="28"/>
        </w:rPr>
        <w:t>для</w:t>
      </w:r>
      <w:r>
        <w:rPr>
          <w:b/>
          <w:i/>
          <w:spacing w:val="10"/>
          <w:sz w:val="28"/>
        </w:rPr>
        <w:t xml:space="preserve"> </w:t>
      </w:r>
      <w:r>
        <w:rPr>
          <w:b/>
          <w:i/>
          <w:sz w:val="28"/>
        </w:rPr>
        <w:t>чтения:</w:t>
      </w:r>
      <w:r>
        <w:rPr>
          <w:b/>
          <w:i/>
          <w:spacing w:val="14"/>
          <w:sz w:val="28"/>
        </w:rPr>
        <w:t xml:space="preserve"> </w:t>
      </w:r>
      <w:r>
        <w:rPr>
          <w:sz w:val="28"/>
        </w:rPr>
        <w:t>Л.Н.</w:t>
      </w:r>
      <w:r>
        <w:rPr>
          <w:spacing w:val="12"/>
          <w:sz w:val="28"/>
        </w:rPr>
        <w:t xml:space="preserve"> </w:t>
      </w:r>
      <w:r>
        <w:rPr>
          <w:sz w:val="28"/>
        </w:rPr>
        <w:t>Толстой</w:t>
      </w:r>
      <w:r>
        <w:rPr>
          <w:spacing w:val="15"/>
          <w:sz w:val="28"/>
        </w:rPr>
        <w:t xml:space="preserve"> </w:t>
      </w:r>
      <w:r>
        <w:rPr>
          <w:sz w:val="28"/>
        </w:rPr>
        <w:t>«Лебеди»,</w:t>
      </w:r>
      <w:r>
        <w:rPr>
          <w:spacing w:val="27"/>
          <w:sz w:val="28"/>
        </w:rPr>
        <w:t xml:space="preserve"> </w:t>
      </w:r>
      <w:r>
        <w:rPr>
          <w:sz w:val="28"/>
        </w:rPr>
        <w:t>«Зайцы»,</w:t>
      </w:r>
      <w:r>
        <w:rPr>
          <w:spacing w:val="20"/>
          <w:sz w:val="28"/>
        </w:rPr>
        <w:t xml:space="preserve"> </w:t>
      </w:r>
      <w:r>
        <w:rPr>
          <w:spacing w:val="-2"/>
          <w:sz w:val="28"/>
        </w:rPr>
        <w:t>«Прыжок»,</w:t>
      </w:r>
    </w:p>
    <w:p w:rsidR="009F1388" w:rsidRDefault="00A625AB">
      <w:pPr>
        <w:pStyle w:val="a3"/>
        <w:spacing w:line="319" w:lineRule="exact"/>
        <w:ind w:left="141" w:firstLine="0"/>
      </w:pPr>
      <w:r>
        <w:t>«Акула»</w:t>
      </w:r>
      <w:r>
        <w:rPr>
          <w:spacing w:val="-16"/>
        </w:rPr>
        <w:t xml:space="preserve"> </w:t>
      </w:r>
      <w:r>
        <w:t>и</w:t>
      </w:r>
      <w:r>
        <w:rPr>
          <w:spacing w:val="-6"/>
        </w:rPr>
        <w:t xml:space="preserve"> </w:t>
      </w:r>
      <w:r>
        <w:rPr>
          <w:spacing w:val="-2"/>
        </w:rPr>
        <w:t>другие.</w:t>
      </w:r>
    </w:p>
    <w:p w:rsidR="009F1388" w:rsidRDefault="00A625AB">
      <w:pPr>
        <w:pStyle w:val="a3"/>
        <w:ind w:left="141" w:right="279"/>
      </w:pPr>
      <w:r>
        <w:rPr>
          <w:b/>
        </w:rPr>
        <w:t xml:space="preserve">Литературная сказка. </w:t>
      </w:r>
      <w:r>
        <w:t>Литературная сказка русских писателей (не менее двух). Круг чтения: произведения Д.Н. Мамина-Сибиряка, В.Ф. Одоевского, В.М. Гаршина, М. Горького, И.С. Соколова-Микитова, Г.А. Скребицкого и др. Особенности авторских сказок (сюжет, язык, герои). Составление аннотации.</w:t>
      </w:r>
    </w:p>
    <w:p w:rsidR="009F1388" w:rsidRDefault="00A625AB">
      <w:pPr>
        <w:pStyle w:val="a3"/>
        <w:ind w:left="141" w:right="291"/>
      </w:pPr>
      <w:r>
        <w:rPr>
          <w:b/>
          <w:i/>
        </w:rPr>
        <w:t xml:space="preserve">Произведения для чтения: </w:t>
      </w:r>
      <w:r>
        <w:t>В.М. Гаршин «Лягушка- путешественница», И.С. Соколов-Микитов «Листопадничек», М. Горький «Случай с Евсейкой» и другие (по выбору).</w:t>
      </w:r>
    </w:p>
    <w:p w:rsidR="009F1388" w:rsidRDefault="00A625AB">
      <w:pPr>
        <w:pStyle w:val="a3"/>
        <w:ind w:left="141" w:right="274"/>
      </w:pPr>
      <w:r>
        <w:rPr>
          <w:b/>
        </w:rPr>
        <w:t>Произведения о взаимоотношениях человека и животных</w:t>
      </w:r>
      <w:r>
        <w:rPr>
          <w:b/>
          <w:i/>
        </w:rPr>
        <w:t xml:space="preserve">. </w:t>
      </w:r>
      <w:r>
        <w:t>Человек и его отношения с животными: верность, преданность, забота и любовь. Круг чтения (по выбору, не менее четырёх авторов): произведения Д.Н. Мамина- Сибиряка, К.Г. Паустовского, М.М. Пришвина, С.В. Образцова, В.Л. Дурова, Б.С. Житкова. Особенности рассказа: тема, герои, реальность событий, компо- зиция, объекты описания (портрет героя, описание интерьера).</w:t>
      </w:r>
    </w:p>
    <w:p w:rsidR="009F1388" w:rsidRDefault="00A625AB">
      <w:pPr>
        <w:pStyle w:val="a3"/>
        <w:ind w:left="141" w:right="284"/>
      </w:pPr>
      <w:r>
        <w:rPr>
          <w:b/>
          <w:i/>
        </w:rPr>
        <w:t xml:space="preserve">Произведения для чтения: </w:t>
      </w:r>
      <w:r>
        <w:t>Б.С. Житков «Про обезьянку», К.Г. Паустов- ский</w:t>
      </w:r>
      <w:r>
        <w:rPr>
          <w:spacing w:val="40"/>
        </w:rPr>
        <w:t xml:space="preserve"> </w:t>
      </w:r>
      <w:r>
        <w:t>«Барсучий</w:t>
      </w:r>
      <w:r>
        <w:rPr>
          <w:spacing w:val="80"/>
        </w:rPr>
        <w:t xml:space="preserve"> </w:t>
      </w:r>
      <w:r>
        <w:t>нос»,</w:t>
      </w:r>
      <w:r>
        <w:rPr>
          <w:spacing w:val="80"/>
        </w:rPr>
        <w:t xml:space="preserve"> </w:t>
      </w:r>
      <w:r>
        <w:t>«Кот</w:t>
      </w:r>
      <w:r>
        <w:rPr>
          <w:spacing w:val="80"/>
        </w:rPr>
        <w:t xml:space="preserve"> </w:t>
      </w:r>
      <w:r>
        <w:t>Варюга»,</w:t>
      </w:r>
      <w:r>
        <w:rPr>
          <w:spacing w:val="80"/>
        </w:rPr>
        <w:t xml:space="preserve"> </w:t>
      </w:r>
      <w:r>
        <w:t>Д.Н.</w:t>
      </w:r>
      <w:r>
        <w:rPr>
          <w:spacing w:val="80"/>
        </w:rPr>
        <w:t xml:space="preserve"> </w:t>
      </w:r>
      <w:r>
        <w:t>Мамин-Сибиряк</w:t>
      </w:r>
      <w:r>
        <w:rPr>
          <w:spacing w:val="80"/>
        </w:rPr>
        <w:t xml:space="preserve"> </w:t>
      </w:r>
      <w:r>
        <w:t>«Приёмыш», А.И. Куприн «Барбос и Жулька» и другое (по выбору).</w:t>
      </w:r>
    </w:p>
    <w:p w:rsidR="009F1388" w:rsidRDefault="00A625AB">
      <w:pPr>
        <w:pStyle w:val="a3"/>
        <w:ind w:left="141" w:right="279"/>
      </w:pPr>
      <w:r>
        <w:rPr>
          <w:b/>
        </w:rPr>
        <w:t xml:space="preserve">Произведения о детях. </w:t>
      </w:r>
      <w:r>
        <w:t>Дети - герои произведений: раскрытие тем «Раз- ные детские судьбы», «Дети на войне». Отличие автора от героя и рассказчика. Герой художественного произведения:</w:t>
      </w:r>
      <w:r>
        <w:rPr>
          <w:spacing w:val="-1"/>
        </w:rPr>
        <w:t xml:space="preserve"> </w:t>
      </w:r>
      <w:r>
        <w:t>время и место проживания, особенности внешнего вида и характера. Историческая обстановка как фон создания произ- ведения: судьбы крестьянских детей, дети на войне (произведения по выбору двух-трёх авторов). Основные события сюжета, отношение к ним героев произ- ведения. Оценка нравственных качеств, проявляющихся в военное время.</w:t>
      </w:r>
    </w:p>
    <w:p w:rsidR="009F1388" w:rsidRDefault="00A625AB">
      <w:pPr>
        <w:pStyle w:val="a3"/>
        <w:spacing w:line="244" w:lineRule="auto"/>
        <w:ind w:left="141" w:right="294"/>
      </w:pPr>
      <w:r>
        <w:rPr>
          <w:b/>
          <w:i/>
        </w:rPr>
        <w:t xml:space="preserve">Произведения для чтения: </w:t>
      </w:r>
      <w:r>
        <w:t>Л. Пантелеев «На ялике», А. Гайдар «Тимур и его команда» (отрывки), Л. Кассиль и другие (по выбору).</w:t>
      </w:r>
    </w:p>
    <w:p w:rsidR="009F1388" w:rsidRDefault="00A625AB">
      <w:pPr>
        <w:ind w:left="141" w:right="287" w:firstLine="566"/>
        <w:jc w:val="both"/>
        <w:rPr>
          <w:sz w:val="28"/>
        </w:rPr>
      </w:pPr>
      <w:r>
        <w:rPr>
          <w:b/>
          <w:sz w:val="28"/>
        </w:rPr>
        <w:t xml:space="preserve">Юмористические произведения. </w:t>
      </w:r>
      <w:r>
        <w:rPr>
          <w:sz w:val="28"/>
        </w:rPr>
        <w:t>Комичность как основа сюжета. Герой юмористического</w:t>
      </w:r>
      <w:r>
        <w:rPr>
          <w:spacing w:val="37"/>
          <w:sz w:val="28"/>
        </w:rPr>
        <w:t xml:space="preserve"> </w:t>
      </w:r>
      <w:r>
        <w:rPr>
          <w:sz w:val="28"/>
        </w:rPr>
        <w:t>произведения.</w:t>
      </w:r>
      <w:r>
        <w:rPr>
          <w:spacing w:val="40"/>
          <w:sz w:val="28"/>
        </w:rPr>
        <w:t xml:space="preserve"> </w:t>
      </w:r>
      <w:r>
        <w:rPr>
          <w:sz w:val="28"/>
        </w:rPr>
        <w:t>Средства</w:t>
      </w:r>
      <w:r>
        <w:rPr>
          <w:spacing w:val="40"/>
          <w:sz w:val="28"/>
        </w:rPr>
        <w:t xml:space="preserve"> </w:t>
      </w:r>
      <w:r>
        <w:rPr>
          <w:sz w:val="28"/>
        </w:rPr>
        <w:t>выразительности</w:t>
      </w:r>
      <w:r>
        <w:rPr>
          <w:spacing w:val="40"/>
          <w:sz w:val="28"/>
        </w:rPr>
        <w:t xml:space="preserve"> </w:t>
      </w:r>
      <w:r>
        <w:rPr>
          <w:sz w:val="28"/>
        </w:rPr>
        <w:t>текста</w:t>
      </w:r>
      <w:r>
        <w:rPr>
          <w:spacing w:val="40"/>
          <w:sz w:val="28"/>
        </w:rPr>
        <w:t xml:space="preserve"> </w:t>
      </w:r>
      <w:r>
        <w:rPr>
          <w:sz w:val="28"/>
        </w:rPr>
        <w:t>юмористи-</w:t>
      </w:r>
    </w:p>
    <w:p w:rsidR="009F1388" w:rsidRDefault="009F1388">
      <w:pPr>
        <w:jc w:val="both"/>
        <w:rPr>
          <w:sz w:val="28"/>
        </w:rPr>
        <w:sectPr w:rsidR="009F1388">
          <w:pgSz w:w="11910" w:h="16840"/>
          <w:pgMar w:top="1020" w:right="850" w:bottom="280" w:left="992" w:header="720" w:footer="720" w:gutter="0"/>
          <w:cols w:space="720"/>
        </w:sectPr>
      </w:pPr>
    </w:p>
    <w:p w:rsidR="009F1388" w:rsidRDefault="00A625AB">
      <w:pPr>
        <w:pStyle w:val="a3"/>
        <w:spacing w:before="63"/>
        <w:ind w:left="141" w:right="282" w:firstLine="0"/>
      </w:pPr>
      <w:r>
        <w:lastRenderedPageBreak/>
        <w:t>ческого содержания: преувеличение. Авторы юмористических рассказов (не менее двух произведений): М.М. Зощенко, Н.Н. Носов, В.В. Голявкин и др.</w:t>
      </w:r>
    </w:p>
    <w:p w:rsidR="009F1388" w:rsidRDefault="00A625AB">
      <w:pPr>
        <w:pStyle w:val="a3"/>
        <w:spacing w:before="5"/>
        <w:ind w:left="141" w:right="281"/>
      </w:pPr>
      <w:r>
        <w:rPr>
          <w:b/>
          <w:i/>
        </w:rPr>
        <w:t xml:space="preserve">Произведения для чтения: </w:t>
      </w:r>
      <w:r>
        <w:t>В.Ю. Драгунский «Денискины рассказы» (1-2 произведения), Н.Н. Носов «Весёлая семейка» (1-2 рассказа из цикла) и другие (по выбору).</w:t>
      </w:r>
    </w:p>
    <w:p w:rsidR="009F1388" w:rsidRDefault="00A625AB">
      <w:pPr>
        <w:pStyle w:val="a3"/>
        <w:ind w:left="141" w:right="279"/>
      </w:pPr>
      <w:r>
        <w:rPr>
          <w:b/>
        </w:rPr>
        <w:t>Зарубежная</w:t>
      </w:r>
      <w:r>
        <w:rPr>
          <w:b/>
          <w:spacing w:val="-2"/>
        </w:rPr>
        <w:t xml:space="preserve"> </w:t>
      </w:r>
      <w:r>
        <w:rPr>
          <w:b/>
        </w:rPr>
        <w:t xml:space="preserve">литература. </w:t>
      </w:r>
      <w:r>
        <w:t>Круг чтения (произведения двух-трёх</w:t>
      </w:r>
      <w:r>
        <w:rPr>
          <w:spacing w:val="-5"/>
        </w:rPr>
        <w:t xml:space="preserve"> </w:t>
      </w:r>
      <w:r>
        <w:t>авторов</w:t>
      </w:r>
      <w:r>
        <w:rPr>
          <w:spacing w:val="-2"/>
        </w:rPr>
        <w:t xml:space="preserve"> </w:t>
      </w:r>
      <w:r>
        <w:t>по выбору):</w:t>
      </w:r>
      <w:r>
        <w:rPr>
          <w:spacing w:val="80"/>
        </w:rPr>
        <w:t xml:space="preserve"> </w:t>
      </w:r>
      <w:r>
        <w:t>литературные</w:t>
      </w:r>
      <w:r>
        <w:rPr>
          <w:spacing w:val="80"/>
        </w:rPr>
        <w:t xml:space="preserve"> </w:t>
      </w:r>
      <w:r>
        <w:t>сказки</w:t>
      </w:r>
      <w:r>
        <w:rPr>
          <w:spacing w:val="80"/>
        </w:rPr>
        <w:t xml:space="preserve"> </w:t>
      </w:r>
      <w:r>
        <w:t>Ш.</w:t>
      </w:r>
      <w:r>
        <w:rPr>
          <w:spacing w:val="80"/>
        </w:rPr>
        <w:t xml:space="preserve"> </w:t>
      </w:r>
      <w:r>
        <w:t>Перро,</w:t>
      </w:r>
      <w:r>
        <w:rPr>
          <w:spacing w:val="80"/>
        </w:rPr>
        <w:t xml:space="preserve"> </w:t>
      </w:r>
      <w:r>
        <w:t>Х.-К.</w:t>
      </w:r>
      <w:r>
        <w:rPr>
          <w:spacing w:val="80"/>
        </w:rPr>
        <w:t xml:space="preserve"> </w:t>
      </w:r>
      <w:r>
        <w:t>Андерсена,</w:t>
      </w:r>
      <w:r>
        <w:rPr>
          <w:spacing w:val="80"/>
        </w:rPr>
        <w:t xml:space="preserve"> </w:t>
      </w:r>
      <w:r>
        <w:t>Ц.</w:t>
      </w:r>
      <w:r>
        <w:rPr>
          <w:spacing w:val="40"/>
        </w:rPr>
        <w:t xml:space="preserve">  </w:t>
      </w:r>
      <w:r>
        <w:t>Топелиуса, Р. Киплинга, Дж. Родари, С. Лагерлёф. Особенности авторских сказок (сюжет, язык, герои). Рассказы о животных зарубежных писателей. Известные перевод- чики зарубежной литературы: С.Я. Маршак, К.И. Чуковский, Б.В. Заходер.</w:t>
      </w:r>
    </w:p>
    <w:p w:rsidR="009F1388" w:rsidRDefault="00A625AB">
      <w:pPr>
        <w:spacing w:before="2" w:line="319" w:lineRule="exact"/>
        <w:ind w:left="707"/>
        <w:jc w:val="both"/>
        <w:rPr>
          <w:sz w:val="28"/>
        </w:rPr>
      </w:pPr>
      <w:r>
        <w:rPr>
          <w:b/>
          <w:i/>
          <w:sz w:val="28"/>
        </w:rPr>
        <w:t>Произведения</w:t>
      </w:r>
      <w:r>
        <w:rPr>
          <w:b/>
          <w:i/>
          <w:spacing w:val="41"/>
          <w:sz w:val="28"/>
        </w:rPr>
        <w:t xml:space="preserve"> </w:t>
      </w:r>
      <w:r>
        <w:rPr>
          <w:b/>
          <w:i/>
          <w:sz w:val="28"/>
        </w:rPr>
        <w:t>для</w:t>
      </w:r>
      <w:r>
        <w:rPr>
          <w:b/>
          <w:i/>
          <w:spacing w:val="40"/>
          <w:sz w:val="28"/>
        </w:rPr>
        <w:t xml:space="preserve"> </w:t>
      </w:r>
      <w:r>
        <w:rPr>
          <w:b/>
          <w:i/>
          <w:sz w:val="28"/>
        </w:rPr>
        <w:t>чтения:</w:t>
      </w:r>
      <w:r>
        <w:rPr>
          <w:b/>
          <w:i/>
          <w:spacing w:val="39"/>
          <w:sz w:val="28"/>
        </w:rPr>
        <w:t xml:space="preserve"> </w:t>
      </w:r>
      <w:r>
        <w:rPr>
          <w:sz w:val="28"/>
        </w:rPr>
        <w:t>Х.-К.</w:t>
      </w:r>
      <w:r>
        <w:rPr>
          <w:spacing w:val="42"/>
          <w:sz w:val="28"/>
        </w:rPr>
        <w:t xml:space="preserve"> </w:t>
      </w:r>
      <w:r>
        <w:rPr>
          <w:sz w:val="28"/>
        </w:rPr>
        <w:t>Андерсен</w:t>
      </w:r>
      <w:r>
        <w:rPr>
          <w:spacing w:val="40"/>
          <w:sz w:val="28"/>
        </w:rPr>
        <w:t xml:space="preserve"> </w:t>
      </w:r>
      <w:r>
        <w:rPr>
          <w:sz w:val="28"/>
        </w:rPr>
        <w:t>«Гадкий</w:t>
      </w:r>
      <w:r>
        <w:rPr>
          <w:spacing w:val="45"/>
          <w:sz w:val="28"/>
        </w:rPr>
        <w:t xml:space="preserve"> </w:t>
      </w:r>
      <w:r>
        <w:rPr>
          <w:sz w:val="28"/>
        </w:rPr>
        <w:t>утёнок»,</w:t>
      </w:r>
      <w:r>
        <w:rPr>
          <w:spacing w:val="46"/>
          <w:sz w:val="28"/>
        </w:rPr>
        <w:t xml:space="preserve"> </w:t>
      </w:r>
      <w:r>
        <w:rPr>
          <w:sz w:val="28"/>
        </w:rPr>
        <w:t>Ш.</w:t>
      </w:r>
      <w:r>
        <w:rPr>
          <w:spacing w:val="42"/>
          <w:sz w:val="28"/>
        </w:rPr>
        <w:t xml:space="preserve"> </w:t>
      </w:r>
      <w:r>
        <w:rPr>
          <w:spacing w:val="-2"/>
          <w:sz w:val="28"/>
        </w:rPr>
        <w:t>Перро</w:t>
      </w:r>
    </w:p>
    <w:p w:rsidR="009F1388" w:rsidRDefault="00A625AB">
      <w:pPr>
        <w:pStyle w:val="a3"/>
        <w:spacing w:line="319" w:lineRule="exact"/>
        <w:ind w:left="141" w:firstLine="0"/>
      </w:pPr>
      <w:r>
        <w:t>«Подарок</w:t>
      </w:r>
      <w:r>
        <w:rPr>
          <w:spacing w:val="-5"/>
        </w:rPr>
        <w:t xml:space="preserve"> </w:t>
      </w:r>
      <w:r>
        <w:t>феи»</w:t>
      </w:r>
      <w:r>
        <w:rPr>
          <w:spacing w:val="-18"/>
        </w:rPr>
        <w:t xml:space="preserve"> </w:t>
      </w:r>
      <w:r>
        <w:t>и</w:t>
      </w:r>
      <w:r>
        <w:rPr>
          <w:spacing w:val="-9"/>
        </w:rPr>
        <w:t xml:space="preserve"> </w:t>
      </w:r>
      <w:r>
        <w:t>другие</w:t>
      </w:r>
      <w:r>
        <w:rPr>
          <w:spacing w:val="-7"/>
        </w:rPr>
        <w:t xml:space="preserve"> </w:t>
      </w:r>
      <w:r>
        <w:t>(по</w:t>
      </w:r>
      <w:r>
        <w:rPr>
          <w:spacing w:val="-10"/>
        </w:rPr>
        <w:t xml:space="preserve"> </w:t>
      </w:r>
      <w:r>
        <w:rPr>
          <w:spacing w:val="-2"/>
        </w:rPr>
        <w:t>выбору).</w:t>
      </w:r>
    </w:p>
    <w:p w:rsidR="009F1388" w:rsidRDefault="00A625AB">
      <w:pPr>
        <w:pStyle w:val="a3"/>
        <w:spacing w:before="10"/>
        <w:ind w:left="141" w:right="279"/>
      </w:pPr>
      <w:r>
        <w:rPr>
          <w:b/>
        </w:rPr>
        <w:t xml:space="preserve">Библиографическая культура (работа с детской книгой и справочной литературой). </w:t>
      </w:r>
      <w:r>
        <w:t>Ценность чтения художественной литературы и фольклора, осо- знание важности читательской деятельности. Использование с учётом учебных задач аппарата издания (обложка, оглавление, аннотация, предисловие, иллю- страции). Правила юного читателя. Книга как особый вид искусства. Общее представление о первых книгах на Руси, знакомство с рукописными книгами.</w:t>
      </w:r>
    </w:p>
    <w:p w:rsidR="009F1388" w:rsidRDefault="009F1388">
      <w:pPr>
        <w:pStyle w:val="a3"/>
        <w:spacing w:before="2"/>
        <w:ind w:left="0" w:firstLine="0"/>
        <w:jc w:val="left"/>
      </w:pPr>
    </w:p>
    <w:p w:rsidR="009F1388" w:rsidRDefault="00A625AB">
      <w:pPr>
        <w:pStyle w:val="3"/>
        <w:spacing w:line="240" w:lineRule="auto"/>
        <w:ind w:left="141" w:right="279" w:firstLine="566"/>
      </w:pPr>
      <w:r>
        <w:t>Изучение литературного чтения в 3 классе способствует освоению ря- да универсальных учебных действий: познавательных УУД, коммуникатив- ных УУД, регулятивных УУД, совместной деятельности.</w:t>
      </w:r>
    </w:p>
    <w:p w:rsidR="009F1388" w:rsidRDefault="00A625AB">
      <w:pPr>
        <w:spacing w:line="316" w:lineRule="exact"/>
        <w:ind w:left="707"/>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spacing w:before="1" w:line="235" w:lineRule="auto"/>
        <w:ind w:left="141" w:right="284" w:firstLine="566"/>
        <w:jc w:val="both"/>
        <w:rPr>
          <w:i/>
          <w:sz w:val="28"/>
        </w:rPr>
      </w:pPr>
      <w:r>
        <w:rPr>
          <w:i/>
          <w:sz w:val="28"/>
        </w:rPr>
        <w:t>Базовые логические и исследовательские действия как часть познава- тельных УУД способствуют формированию умений:</w:t>
      </w:r>
    </w:p>
    <w:p w:rsidR="009F1388" w:rsidRDefault="00A625AB">
      <w:pPr>
        <w:pStyle w:val="a4"/>
        <w:numPr>
          <w:ilvl w:val="0"/>
          <w:numId w:val="142"/>
        </w:numPr>
        <w:tabs>
          <w:tab w:val="left" w:pos="874"/>
        </w:tabs>
        <w:spacing w:before="7"/>
        <w:ind w:right="296" w:firstLine="566"/>
        <w:rPr>
          <w:sz w:val="28"/>
        </w:rPr>
      </w:pPr>
      <w:r>
        <w:rPr>
          <w:sz w:val="28"/>
        </w:rPr>
        <w:t>читать доступные по восприятию и небольшие по объёму прозаические и стихотворные произведения (без отметочного оценивания);</w:t>
      </w:r>
    </w:p>
    <w:p w:rsidR="009F1388" w:rsidRDefault="00A625AB">
      <w:pPr>
        <w:pStyle w:val="a4"/>
        <w:numPr>
          <w:ilvl w:val="0"/>
          <w:numId w:val="142"/>
        </w:numPr>
        <w:tabs>
          <w:tab w:val="left" w:pos="874"/>
        </w:tabs>
        <w:ind w:right="279" w:firstLine="566"/>
        <w:rPr>
          <w:sz w:val="28"/>
        </w:rPr>
      </w:pPr>
      <w:r>
        <w:rPr>
          <w:sz w:val="28"/>
        </w:rPr>
        <w:t>различать сказочные и реалистические, лирические и эпические, народ- ные и авторские произведения;</w:t>
      </w:r>
    </w:p>
    <w:p w:rsidR="009F1388" w:rsidRDefault="00A625AB">
      <w:pPr>
        <w:pStyle w:val="a4"/>
        <w:numPr>
          <w:ilvl w:val="0"/>
          <w:numId w:val="142"/>
        </w:numPr>
        <w:tabs>
          <w:tab w:val="left" w:pos="874"/>
        </w:tabs>
        <w:ind w:right="284" w:firstLine="566"/>
        <w:rPr>
          <w:sz w:val="28"/>
        </w:rPr>
      </w:pPr>
      <w:r>
        <w:rPr>
          <w:sz w:val="28"/>
        </w:rPr>
        <w:t>анализировать текст: обосновывать принадлежность к жанру, определять тему</w:t>
      </w:r>
      <w:r>
        <w:rPr>
          <w:spacing w:val="-3"/>
          <w:sz w:val="28"/>
        </w:rPr>
        <w:t xml:space="preserve"> </w:t>
      </w:r>
      <w:r>
        <w:rPr>
          <w:sz w:val="28"/>
        </w:rPr>
        <w:t xml:space="preserve">и главную мысль, делить текст на части, озаглавливать их, находить в тек- сте заданный эпизод, определять композицию произведения, характеризовать </w:t>
      </w:r>
      <w:r>
        <w:rPr>
          <w:spacing w:val="-2"/>
          <w:sz w:val="28"/>
        </w:rPr>
        <w:t>героя;</w:t>
      </w:r>
    </w:p>
    <w:p w:rsidR="009F1388" w:rsidRDefault="00A625AB">
      <w:pPr>
        <w:pStyle w:val="a4"/>
        <w:numPr>
          <w:ilvl w:val="0"/>
          <w:numId w:val="142"/>
        </w:numPr>
        <w:tabs>
          <w:tab w:val="left" w:pos="874"/>
        </w:tabs>
        <w:spacing w:before="2"/>
        <w:ind w:right="310" w:firstLine="566"/>
        <w:jc w:val="left"/>
        <w:rPr>
          <w:sz w:val="28"/>
        </w:rPr>
      </w:pPr>
      <w:r>
        <w:rPr>
          <w:sz w:val="28"/>
        </w:rPr>
        <w:t>конструировать</w:t>
      </w:r>
      <w:r>
        <w:rPr>
          <w:spacing w:val="38"/>
          <w:sz w:val="28"/>
        </w:rPr>
        <w:t xml:space="preserve"> </w:t>
      </w:r>
      <w:r>
        <w:rPr>
          <w:sz w:val="28"/>
        </w:rPr>
        <w:t>план</w:t>
      </w:r>
      <w:r>
        <w:rPr>
          <w:spacing w:val="40"/>
          <w:sz w:val="28"/>
        </w:rPr>
        <w:t xml:space="preserve"> </w:t>
      </w:r>
      <w:r>
        <w:rPr>
          <w:sz w:val="28"/>
        </w:rPr>
        <w:t>текста,</w:t>
      </w:r>
      <w:r>
        <w:rPr>
          <w:spacing w:val="40"/>
          <w:sz w:val="28"/>
        </w:rPr>
        <w:t xml:space="preserve"> </w:t>
      </w:r>
      <w:r>
        <w:rPr>
          <w:sz w:val="28"/>
        </w:rPr>
        <w:t>дополнять</w:t>
      </w:r>
      <w:r>
        <w:rPr>
          <w:spacing w:val="40"/>
          <w:sz w:val="28"/>
        </w:rPr>
        <w:t xml:space="preserve"> </w:t>
      </w:r>
      <w:r>
        <w:rPr>
          <w:sz w:val="28"/>
        </w:rPr>
        <w:t>и</w:t>
      </w:r>
      <w:r>
        <w:rPr>
          <w:spacing w:val="39"/>
          <w:sz w:val="28"/>
        </w:rPr>
        <w:t xml:space="preserve"> </w:t>
      </w:r>
      <w:r>
        <w:rPr>
          <w:sz w:val="28"/>
        </w:rPr>
        <w:t>восстанавливать</w:t>
      </w:r>
      <w:r>
        <w:rPr>
          <w:spacing w:val="40"/>
          <w:sz w:val="28"/>
        </w:rPr>
        <w:t xml:space="preserve"> </w:t>
      </w:r>
      <w:r>
        <w:rPr>
          <w:sz w:val="28"/>
        </w:rPr>
        <w:t xml:space="preserve">нарушенную </w:t>
      </w:r>
      <w:r>
        <w:rPr>
          <w:spacing w:val="-2"/>
          <w:sz w:val="28"/>
        </w:rPr>
        <w:t>последовательность;</w:t>
      </w:r>
    </w:p>
    <w:p w:rsidR="009F1388" w:rsidRDefault="00A625AB">
      <w:pPr>
        <w:pStyle w:val="a4"/>
        <w:numPr>
          <w:ilvl w:val="0"/>
          <w:numId w:val="142"/>
        </w:numPr>
        <w:tabs>
          <w:tab w:val="left" w:pos="874"/>
        </w:tabs>
        <w:ind w:right="305" w:firstLine="566"/>
        <w:jc w:val="left"/>
        <w:rPr>
          <w:sz w:val="28"/>
        </w:rPr>
      </w:pPr>
      <w:r>
        <w:rPr>
          <w:sz w:val="28"/>
        </w:rPr>
        <w:t>сравнивать произведения, относящиеся к одной теме, но</w:t>
      </w:r>
      <w:r>
        <w:rPr>
          <w:spacing w:val="-1"/>
          <w:sz w:val="28"/>
        </w:rPr>
        <w:t xml:space="preserve"> </w:t>
      </w:r>
      <w:r>
        <w:rPr>
          <w:sz w:val="28"/>
        </w:rPr>
        <w:t>разным жанрам; произведения одного жанра, но разной тематики;</w:t>
      </w:r>
    </w:p>
    <w:p w:rsidR="009F1388" w:rsidRDefault="00A625AB">
      <w:pPr>
        <w:pStyle w:val="a4"/>
        <w:numPr>
          <w:ilvl w:val="0"/>
          <w:numId w:val="142"/>
        </w:numPr>
        <w:tabs>
          <w:tab w:val="left" w:pos="874"/>
        </w:tabs>
        <w:ind w:right="313" w:firstLine="566"/>
        <w:jc w:val="left"/>
        <w:rPr>
          <w:sz w:val="28"/>
        </w:rPr>
      </w:pPr>
      <w:r>
        <w:rPr>
          <w:sz w:val="28"/>
        </w:rPr>
        <w:t>исследовать</w:t>
      </w:r>
      <w:r>
        <w:rPr>
          <w:spacing w:val="40"/>
          <w:sz w:val="28"/>
        </w:rPr>
        <w:t xml:space="preserve"> </w:t>
      </w:r>
      <w:r>
        <w:rPr>
          <w:sz w:val="28"/>
        </w:rPr>
        <w:t>текст:</w:t>
      </w:r>
      <w:r>
        <w:rPr>
          <w:spacing w:val="40"/>
          <w:sz w:val="28"/>
        </w:rPr>
        <w:t xml:space="preserve"> </w:t>
      </w:r>
      <w:r>
        <w:rPr>
          <w:sz w:val="28"/>
        </w:rPr>
        <w:t>находить</w:t>
      </w:r>
      <w:r>
        <w:rPr>
          <w:spacing w:val="40"/>
          <w:sz w:val="28"/>
        </w:rPr>
        <w:t xml:space="preserve"> </w:t>
      </w:r>
      <w:r>
        <w:rPr>
          <w:sz w:val="28"/>
        </w:rPr>
        <w:t>описания</w:t>
      </w:r>
      <w:r>
        <w:rPr>
          <w:spacing w:val="40"/>
          <w:sz w:val="28"/>
        </w:rPr>
        <w:t xml:space="preserve"> </w:t>
      </w:r>
      <w:r>
        <w:rPr>
          <w:sz w:val="28"/>
        </w:rPr>
        <w:t>в</w:t>
      </w:r>
      <w:r>
        <w:rPr>
          <w:spacing w:val="40"/>
          <w:sz w:val="28"/>
        </w:rPr>
        <w:t xml:space="preserve"> </w:t>
      </w:r>
      <w:r>
        <w:rPr>
          <w:sz w:val="28"/>
        </w:rPr>
        <w:t>произведениях</w:t>
      </w:r>
      <w:r>
        <w:rPr>
          <w:spacing w:val="40"/>
          <w:sz w:val="28"/>
        </w:rPr>
        <w:t xml:space="preserve"> </w:t>
      </w:r>
      <w:r>
        <w:rPr>
          <w:sz w:val="28"/>
        </w:rPr>
        <w:t>разных</w:t>
      </w:r>
      <w:r>
        <w:rPr>
          <w:spacing w:val="40"/>
          <w:sz w:val="28"/>
        </w:rPr>
        <w:t xml:space="preserve"> </w:t>
      </w:r>
      <w:r>
        <w:rPr>
          <w:sz w:val="28"/>
        </w:rPr>
        <w:t>жанров (портрет, пейзаж, интерьер).</w:t>
      </w:r>
    </w:p>
    <w:p w:rsidR="009F1388" w:rsidRDefault="00A625AB">
      <w:pPr>
        <w:ind w:left="141" w:firstLine="566"/>
        <w:rPr>
          <w:i/>
          <w:sz w:val="28"/>
        </w:rPr>
      </w:pPr>
      <w:r>
        <w:rPr>
          <w:i/>
          <w:sz w:val="28"/>
        </w:rPr>
        <w:t>Работа</w:t>
      </w:r>
      <w:r>
        <w:rPr>
          <w:i/>
          <w:spacing w:val="40"/>
          <w:sz w:val="28"/>
        </w:rPr>
        <w:t xml:space="preserve"> </w:t>
      </w:r>
      <w:r>
        <w:rPr>
          <w:i/>
          <w:sz w:val="28"/>
        </w:rPr>
        <w:t>с</w:t>
      </w:r>
      <w:r>
        <w:rPr>
          <w:i/>
          <w:spacing w:val="40"/>
          <w:sz w:val="28"/>
        </w:rPr>
        <w:t xml:space="preserve"> </w:t>
      </w:r>
      <w:r>
        <w:rPr>
          <w:i/>
          <w:sz w:val="28"/>
        </w:rPr>
        <w:t>информацией</w:t>
      </w:r>
      <w:r>
        <w:rPr>
          <w:i/>
          <w:spacing w:val="40"/>
          <w:sz w:val="28"/>
        </w:rPr>
        <w:t xml:space="preserve"> </w:t>
      </w:r>
      <w:r>
        <w:rPr>
          <w:i/>
          <w:sz w:val="28"/>
        </w:rPr>
        <w:t>как</w:t>
      </w:r>
      <w:r>
        <w:rPr>
          <w:i/>
          <w:spacing w:val="40"/>
          <w:sz w:val="28"/>
        </w:rPr>
        <w:t xml:space="preserve"> </w:t>
      </w:r>
      <w:r>
        <w:rPr>
          <w:i/>
          <w:sz w:val="28"/>
        </w:rPr>
        <w:t>часть</w:t>
      </w:r>
      <w:r>
        <w:rPr>
          <w:i/>
          <w:spacing w:val="40"/>
          <w:sz w:val="28"/>
        </w:rPr>
        <w:t xml:space="preserve"> </w:t>
      </w:r>
      <w:r>
        <w:rPr>
          <w:i/>
          <w:sz w:val="28"/>
        </w:rPr>
        <w:t>познавательных</w:t>
      </w:r>
      <w:r>
        <w:rPr>
          <w:i/>
          <w:spacing w:val="40"/>
          <w:sz w:val="28"/>
        </w:rPr>
        <w:t xml:space="preserve"> </w:t>
      </w:r>
      <w:r>
        <w:rPr>
          <w:i/>
          <w:sz w:val="28"/>
        </w:rPr>
        <w:t>УУД</w:t>
      </w:r>
      <w:r>
        <w:rPr>
          <w:i/>
          <w:spacing w:val="40"/>
          <w:sz w:val="28"/>
        </w:rPr>
        <w:t xml:space="preserve"> </w:t>
      </w:r>
      <w:r>
        <w:rPr>
          <w:i/>
          <w:sz w:val="28"/>
        </w:rPr>
        <w:t>способствуют формированию умений:</w:t>
      </w:r>
    </w:p>
    <w:p w:rsidR="009F1388" w:rsidRDefault="00A625AB">
      <w:pPr>
        <w:pStyle w:val="a4"/>
        <w:numPr>
          <w:ilvl w:val="0"/>
          <w:numId w:val="142"/>
        </w:numPr>
        <w:tabs>
          <w:tab w:val="left" w:pos="874"/>
        </w:tabs>
        <w:spacing w:before="4" w:line="235" w:lineRule="auto"/>
        <w:ind w:right="308" w:firstLine="566"/>
        <w:jc w:val="left"/>
        <w:rPr>
          <w:sz w:val="28"/>
        </w:rPr>
      </w:pPr>
      <w:r>
        <w:rPr>
          <w:sz w:val="28"/>
        </w:rPr>
        <w:t>сравнивать информацию словесную (текст), графическую/ изобразитель- ную (иллюстрация), звуковую (музыкальное произведение);</w:t>
      </w:r>
    </w:p>
    <w:p w:rsidR="009F1388" w:rsidRDefault="009F1388">
      <w:pPr>
        <w:pStyle w:val="a4"/>
        <w:spacing w:line="235" w:lineRule="auto"/>
        <w:jc w:val="left"/>
        <w:rPr>
          <w:sz w:val="28"/>
        </w:rPr>
        <w:sectPr w:rsidR="009F1388">
          <w:pgSz w:w="11910" w:h="16840"/>
          <w:pgMar w:top="1020" w:right="850" w:bottom="280" w:left="992" w:header="720" w:footer="720" w:gutter="0"/>
          <w:cols w:space="720"/>
        </w:sectPr>
      </w:pPr>
    </w:p>
    <w:p w:rsidR="009F1388" w:rsidRDefault="00A625AB">
      <w:pPr>
        <w:pStyle w:val="a4"/>
        <w:numPr>
          <w:ilvl w:val="0"/>
          <w:numId w:val="142"/>
        </w:numPr>
        <w:tabs>
          <w:tab w:val="left" w:pos="874"/>
        </w:tabs>
        <w:spacing w:before="63"/>
        <w:ind w:right="284" w:firstLine="566"/>
        <w:rPr>
          <w:sz w:val="28"/>
        </w:rPr>
      </w:pPr>
      <w:r>
        <w:rPr>
          <w:sz w:val="28"/>
        </w:rPr>
        <w:lastRenderedPageBreak/>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 </w:t>
      </w:r>
      <w:r>
        <w:rPr>
          <w:spacing w:val="-2"/>
          <w:sz w:val="28"/>
        </w:rPr>
        <w:t>ности;</w:t>
      </w:r>
    </w:p>
    <w:p w:rsidR="009F1388" w:rsidRDefault="00A625AB">
      <w:pPr>
        <w:pStyle w:val="a4"/>
        <w:numPr>
          <w:ilvl w:val="0"/>
          <w:numId w:val="142"/>
        </w:numPr>
        <w:tabs>
          <w:tab w:val="left" w:pos="874"/>
        </w:tabs>
        <w:ind w:right="284" w:firstLine="566"/>
        <w:rPr>
          <w:sz w:val="28"/>
        </w:rPr>
      </w:pPr>
      <w:r>
        <w:rPr>
          <w:sz w:val="28"/>
        </w:rPr>
        <w:t>выбирать книгу в библиотеке в соответствии с учебной задачей; состав- лять аннотацию.</w:t>
      </w:r>
    </w:p>
    <w:p w:rsidR="009F1388" w:rsidRDefault="00A625AB">
      <w:pPr>
        <w:pStyle w:val="3"/>
        <w:spacing w:before="9"/>
        <w:ind w:left="707"/>
      </w:pPr>
      <w:r>
        <w:rPr>
          <w:spacing w:val="-2"/>
        </w:rPr>
        <w:t>Коммуникативные</w:t>
      </w:r>
      <w:r>
        <w:rPr>
          <w:spacing w:val="11"/>
        </w:rPr>
        <w:t xml:space="preserve"> </w:t>
      </w:r>
      <w:r>
        <w:rPr>
          <w:spacing w:val="-5"/>
        </w:rPr>
        <w:t>УУД</w:t>
      </w:r>
    </w:p>
    <w:p w:rsidR="009F1388" w:rsidRDefault="00A625AB">
      <w:pPr>
        <w:spacing w:line="317" w:lineRule="exact"/>
        <w:ind w:left="707"/>
        <w:jc w:val="both"/>
        <w:rPr>
          <w:i/>
          <w:sz w:val="28"/>
        </w:rPr>
      </w:pPr>
      <w:r>
        <w:rPr>
          <w:i/>
          <w:sz w:val="28"/>
        </w:rPr>
        <w:t>Коммуникативные</w:t>
      </w:r>
      <w:r>
        <w:rPr>
          <w:i/>
          <w:spacing w:val="-16"/>
          <w:sz w:val="28"/>
        </w:rPr>
        <w:t xml:space="preserve"> </w:t>
      </w:r>
      <w:r>
        <w:rPr>
          <w:i/>
          <w:sz w:val="28"/>
        </w:rPr>
        <w:t>УУД</w:t>
      </w:r>
      <w:r>
        <w:rPr>
          <w:i/>
          <w:spacing w:val="-17"/>
          <w:sz w:val="28"/>
        </w:rPr>
        <w:t xml:space="preserve"> </w:t>
      </w:r>
      <w:r>
        <w:rPr>
          <w:i/>
          <w:sz w:val="28"/>
        </w:rPr>
        <w:t>способствуют</w:t>
      </w:r>
      <w:r>
        <w:rPr>
          <w:i/>
          <w:spacing w:val="-12"/>
          <w:sz w:val="28"/>
        </w:rPr>
        <w:t xml:space="preserve"> </w:t>
      </w:r>
      <w:r>
        <w:rPr>
          <w:i/>
          <w:sz w:val="28"/>
        </w:rPr>
        <w:t>формированию</w:t>
      </w:r>
      <w:r>
        <w:rPr>
          <w:i/>
          <w:spacing w:val="-12"/>
          <w:sz w:val="28"/>
        </w:rPr>
        <w:t xml:space="preserve"> </w:t>
      </w:r>
      <w:r>
        <w:rPr>
          <w:i/>
          <w:spacing w:val="-2"/>
          <w:sz w:val="28"/>
        </w:rPr>
        <w:t>умений:</w:t>
      </w:r>
    </w:p>
    <w:p w:rsidR="009F1388" w:rsidRDefault="00A625AB">
      <w:pPr>
        <w:pStyle w:val="a4"/>
        <w:numPr>
          <w:ilvl w:val="0"/>
          <w:numId w:val="142"/>
        </w:numPr>
        <w:tabs>
          <w:tab w:val="left" w:pos="874"/>
        </w:tabs>
        <w:spacing w:line="242" w:lineRule="auto"/>
        <w:ind w:right="298" w:firstLine="566"/>
        <w:rPr>
          <w:sz w:val="28"/>
        </w:rPr>
      </w:pPr>
      <w:r>
        <w:rPr>
          <w:sz w:val="28"/>
        </w:rPr>
        <w:t>читать текст с разными интонациями, передавая своё отношение к собы- тиям, героям произведения;</w:t>
      </w:r>
    </w:p>
    <w:p w:rsidR="009F1388" w:rsidRDefault="00A625AB">
      <w:pPr>
        <w:pStyle w:val="a4"/>
        <w:numPr>
          <w:ilvl w:val="0"/>
          <w:numId w:val="142"/>
        </w:numPr>
        <w:tabs>
          <w:tab w:val="left" w:pos="870"/>
        </w:tabs>
        <w:spacing w:line="322" w:lineRule="exact"/>
        <w:ind w:left="870" w:hanging="163"/>
        <w:rPr>
          <w:sz w:val="28"/>
        </w:rPr>
      </w:pPr>
      <w:r>
        <w:rPr>
          <w:sz w:val="28"/>
        </w:rPr>
        <w:t>формулировать</w:t>
      </w:r>
      <w:r>
        <w:rPr>
          <w:spacing w:val="-11"/>
          <w:sz w:val="28"/>
        </w:rPr>
        <w:t xml:space="preserve"> </w:t>
      </w:r>
      <w:r>
        <w:rPr>
          <w:sz w:val="28"/>
        </w:rPr>
        <w:t>вопросы</w:t>
      </w:r>
      <w:r>
        <w:rPr>
          <w:spacing w:val="-12"/>
          <w:sz w:val="28"/>
        </w:rPr>
        <w:t xml:space="preserve"> </w:t>
      </w:r>
      <w:r>
        <w:rPr>
          <w:sz w:val="28"/>
        </w:rPr>
        <w:t>по</w:t>
      </w:r>
      <w:r>
        <w:rPr>
          <w:spacing w:val="-14"/>
          <w:sz w:val="28"/>
        </w:rPr>
        <w:t xml:space="preserve"> </w:t>
      </w:r>
      <w:r>
        <w:rPr>
          <w:sz w:val="28"/>
        </w:rPr>
        <w:t>основным</w:t>
      </w:r>
      <w:r>
        <w:rPr>
          <w:spacing w:val="-12"/>
          <w:sz w:val="28"/>
        </w:rPr>
        <w:t xml:space="preserve"> </w:t>
      </w:r>
      <w:r>
        <w:rPr>
          <w:sz w:val="28"/>
        </w:rPr>
        <w:t>событиям</w:t>
      </w:r>
      <w:r>
        <w:rPr>
          <w:spacing w:val="-11"/>
          <w:sz w:val="28"/>
        </w:rPr>
        <w:t xml:space="preserve"> </w:t>
      </w:r>
      <w:r>
        <w:rPr>
          <w:spacing w:val="-2"/>
          <w:sz w:val="28"/>
        </w:rPr>
        <w:t>текста;</w:t>
      </w:r>
    </w:p>
    <w:p w:rsidR="009F1388" w:rsidRDefault="00A625AB">
      <w:pPr>
        <w:pStyle w:val="a4"/>
        <w:numPr>
          <w:ilvl w:val="0"/>
          <w:numId w:val="142"/>
        </w:numPr>
        <w:tabs>
          <w:tab w:val="left" w:pos="870"/>
        </w:tabs>
        <w:spacing w:line="319" w:lineRule="exact"/>
        <w:ind w:left="870" w:hanging="163"/>
        <w:rPr>
          <w:sz w:val="28"/>
        </w:rPr>
      </w:pPr>
      <w:r>
        <w:rPr>
          <w:sz w:val="28"/>
        </w:rPr>
        <w:t>пересказывать</w:t>
      </w:r>
      <w:r>
        <w:rPr>
          <w:spacing w:val="-13"/>
          <w:sz w:val="28"/>
        </w:rPr>
        <w:t xml:space="preserve"> </w:t>
      </w:r>
      <w:r>
        <w:rPr>
          <w:sz w:val="28"/>
        </w:rPr>
        <w:t>текст</w:t>
      </w:r>
      <w:r>
        <w:rPr>
          <w:spacing w:val="-13"/>
          <w:sz w:val="28"/>
        </w:rPr>
        <w:t xml:space="preserve"> </w:t>
      </w:r>
      <w:r>
        <w:rPr>
          <w:sz w:val="28"/>
        </w:rPr>
        <w:t>(подробно,</w:t>
      </w:r>
      <w:r>
        <w:rPr>
          <w:spacing w:val="-11"/>
          <w:sz w:val="28"/>
        </w:rPr>
        <w:t xml:space="preserve"> </w:t>
      </w:r>
      <w:r>
        <w:rPr>
          <w:sz w:val="28"/>
        </w:rPr>
        <w:t>выборочно,</w:t>
      </w:r>
      <w:r>
        <w:rPr>
          <w:spacing w:val="-9"/>
          <w:sz w:val="28"/>
        </w:rPr>
        <w:t xml:space="preserve"> </w:t>
      </w:r>
      <w:r>
        <w:rPr>
          <w:sz w:val="28"/>
        </w:rPr>
        <w:t>с</w:t>
      </w:r>
      <w:r>
        <w:rPr>
          <w:spacing w:val="-12"/>
          <w:sz w:val="28"/>
        </w:rPr>
        <w:t xml:space="preserve"> </w:t>
      </w:r>
      <w:r>
        <w:rPr>
          <w:sz w:val="28"/>
        </w:rPr>
        <w:t>изменением</w:t>
      </w:r>
      <w:r>
        <w:rPr>
          <w:spacing w:val="-10"/>
          <w:sz w:val="28"/>
        </w:rPr>
        <w:t xml:space="preserve"> </w:t>
      </w:r>
      <w:r>
        <w:rPr>
          <w:spacing w:val="-2"/>
          <w:sz w:val="28"/>
        </w:rPr>
        <w:t>лица);</w:t>
      </w:r>
    </w:p>
    <w:p w:rsidR="009F1388" w:rsidRDefault="00A625AB">
      <w:pPr>
        <w:pStyle w:val="a4"/>
        <w:numPr>
          <w:ilvl w:val="0"/>
          <w:numId w:val="142"/>
        </w:numPr>
        <w:tabs>
          <w:tab w:val="left" w:pos="874"/>
        </w:tabs>
        <w:ind w:right="318" w:firstLine="566"/>
        <w:rPr>
          <w:sz w:val="28"/>
        </w:rPr>
      </w:pPr>
      <w:r>
        <w:rPr>
          <w:sz w:val="28"/>
        </w:rPr>
        <w:t>выразительно исполнять стихотворное произведение, создавая соответ- ствующее настроение;</w:t>
      </w:r>
    </w:p>
    <w:p w:rsidR="009F1388" w:rsidRDefault="00A625AB">
      <w:pPr>
        <w:pStyle w:val="a4"/>
        <w:numPr>
          <w:ilvl w:val="0"/>
          <w:numId w:val="142"/>
        </w:numPr>
        <w:tabs>
          <w:tab w:val="left" w:pos="870"/>
        </w:tabs>
        <w:spacing w:line="321" w:lineRule="exact"/>
        <w:ind w:left="870" w:hanging="163"/>
        <w:jc w:val="left"/>
        <w:rPr>
          <w:sz w:val="28"/>
        </w:rPr>
      </w:pPr>
      <w:r>
        <w:rPr>
          <w:sz w:val="28"/>
        </w:rPr>
        <w:t>сочинять</w:t>
      </w:r>
      <w:r>
        <w:rPr>
          <w:spacing w:val="-9"/>
          <w:sz w:val="28"/>
        </w:rPr>
        <w:t xml:space="preserve"> </w:t>
      </w:r>
      <w:r>
        <w:rPr>
          <w:sz w:val="28"/>
        </w:rPr>
        <w:t>простые</w:t>
      </w:r>
      <w:r>
        <w:rPr>
          <w:spacing w:val="-11"/>
          <w:sz w:val="28"/>
        </w:rPr>
        <w:t xml:space="preserve"> </w:t>
      </w:r>
      <w:r>
        <w:rPr>
          <w:sz w:val="28"/>
        </w:rPr>
        <w:t>истории</w:t>
      </w:r>
      <w:r>
        <w:rPr>
          <w:spacing w:val="-11"/>
          <w:sz w:val="28"/>
        </w:rPr>
        <w:t xml:space="preserve"> </w:t>
      </w:r>
      <w:r>
        <w:rPr>
          <w:sz w:val="28"/>
        </w:rPr>
        <w:t>(сказки,</w:t>
      </w:r>
      <w:r>
        <w:rPr>
          <w:spacing w:val="-7"/>
          <w:sz w:val="28"/>
        </w:rPr>
        <w:t xml:space="preserve"> </w:t>
      </w:r>
      <w:r>
        <w:rPr>
          <w:sz w:val="28"/>
        </w:rPr>
        <w:t>рассказы)</w:t>
      </w:r>
      <w:r>
        <w:rPr>
          <w:spacing w:val="-6"/>
          <w:sz w:val="28"/>
        </w:rPr>
        <w:t xml:space="preserve"> </w:t>
      </w:r>
      <w:r>
        <w:rPr>
          <w:sz w:val="28"/>
        </w:rPr>
        <w:t>по</w:t>
      </w:r>
      <w:r>
        <w:rPr>
          <w:spacing w:val="-12"/>
          <w:sz w:val="28"/>
        </w:rPr>
        <w:t xml:space="preserve"> </w:t>
      </w:r>
      <w:r>
        <w:rPr>
          <w:spacing w:val="-2"/>
          <w:sz w:val="28"/>
        </w:rPr>
        <w:t>аналогии.</w:t>
      </w:r>
    </w:p>
    <w:p w:rsidR="009F1388" w:rsidRDefault="00A625AB">
      <w:pPr>
        <w:pStyle w:val="3"/>
        <w:spacing w:before="7"/>
        <w:ind w:left="707"/>
        <w:jc w:val="left"/>
      </w:pPr>
      <w:r>
        <w:rPr>
          <w:spacing w:val="-2"/>
        </w:rPr>
        <w:t>Регулятивные</w:t>
      </w:r>
      <w:r>
        <w:rPr>
          <w:spacing w:val="4"/>
        </w:rPr>
        <w:t xml:space="preserve"> </w:t>
      </w:r>
      <w:r>
        <w:rPr>
          <w:spacing w:val="-5"/>
        </w:rPr>
        <w:t>УУД</w:t>
      </w:r>
    </w:p>
    <w:p w:rsidR="009F1388" w:rsidRDefault="00A625AB">
      <w:pPr>
        <w:spacing w:line="317" w:lineRule="exact"/>
        <w:ind w:left="707"/>
        <w:rPr>
          <w:i/>
          <w:sz w:val="28"/>
        </w:rPr>
      </w:pPr>
      <w:r>
        <w:rPr>
          <w:i/>
          <w:sz w:val="28"/>
        </w:rPr>
        <w:t>Регулятивные</w:t>
      </w:r>
      <w:r>
        <w:rPr>
          <w:i/>
          <w:spacing w:val="-16"/>
          <w:sz w:val="28"/>
        </w:rPr>
        <w:t xml:space="preserve"> </w:t>
      </w:r>
      <w:r>
        <w:rPr>
          <w:i/>
          <w:sz w:val="28"/>
        </w:rPr>
        <w:t>УУД</w:t>
      </w:r>
      <w:r>
        <w:rPr>
          <w:i/>
          <w:spacing w:val="-17"/>
          <w:sz w:val="28"/>
        </w:rPr>
        <w:t xml:space="preserve"> </w:t>
      </w:r>
      <w:r>
        <w:rPr>
          <w:i/>
          <w:sz w:val="28"/>
        </w:rPr>
        <w:t>способствуют</w:t>
      </w:r>
      <w:r>
        <w:rPr>
          <w:i/>
          <w:spacing w:val="-13"/>
          <w:sz w:val="28"/>
        </w:rPr>
        <w:t xml:space="preserve"> </w:t>
      </w:r>
      <w:r>
        <w:rPr>
          <w:i/>
          <w:sz w:val="28"/>
        </w:rPr>
        <w:t>формированию</w:t>
      </w:r>
      <w:r>
        <w:rPr>
          <w:i/>
          <w:spacing w:val="-18"/>
          <w:sz w:val="28"/>
        </w:rPr>
        <w:t xml:space="preserve"> </w:t>
      </w:r>
      <w:r>
        <w:rPr>
          <w:i/>
          <w:spacing w:val="-2"/>
          <w:sz w:val="28"/>
        </w:rPr>
        <w:t>умений:</w:t>
      </w:r>
    </w:p>
    <w:p w:rsidR="009F1388" w:rsidRDefault="00A625AB">
      <w:pPr>
        <w:pStyle w:val="a4"/>
        <w:numPr>
          <w:ilvl w:val="0"/>
          <w:numId w:val="142"/>
        </w:numPr>
        <w:tabs>
          <w:tab w:val="left" w:pos="874"/>
        </w:tabs>
        <w:ind w:right="284" w:firstLine="566"/>
        <w:rPr>
          <w:sz w:val="28"/>
        </w:rPr>
      </w:pPr>
      <w:r>
        <w:rPr>
          <w:sz w:val="28"/>
        </w:rPr>
        <w:t>принимать цель чтения, удерживать её в памяти, использовать в зависи- мости от учебной задачи вид чтения, контролировать</w:t>
      </w:r>
      <w:r>
        <w:rPr>
          <w:spacing w:val="-2"/>
          <w:sz w:val="28"/>
        </w:rPr>
        <w:t xml:space="preserve"> </w:t>
      </w:r>
      <w:r>
        <w:rPr>
          <w:sz w:val="28"/>
        </w:rPr>
        <w:t>реализацию</w:t>
      </w:r>
      <w:r>
        <w:rPr>
          <w:spacing w:val="-2"/>
          <w:sz w:val="28"/>
        </w:rPr>
        <w:t xml:space="preserve"> </w:t>
      </w:r>
      <w:r>
        <w:rPr>
          <w:sz w:val="28"/>
        </w:rPr>
        <w:t>поставленной задачи чтения;</w:t>
      </w:r>
    </w:p>
    <w:p w:rsidR="009F1388" w:rsidRDefault="00A625AB">
      <w:pPr>
        <w:pStyle w:val="a4"/>
        <w:numPr>
          <w:ilvl w:val="0"/>
          <w:numId w:val="142"/>
        </w:numPr>
        <w:tabs>
          <w:tab w:val="left" w:pos="870"/>
        </w:tabs>
        <w:spacing w:before="6" w:line="320" w:lineRule="exact"/>
        <w:ind w:left="870" w:hanging="163"/>
        <w:rPr>
          <w:sz w:val="28"/>
        </w:rPr>
      </w:pPr>
      <w:r>
        <w:rPr>
          <w:sz w:val="28"/>
        </w:rPr>
        <w:t>оценивать</w:t>
      </w:r>
      <w:r>
        <w:rPr>
          <w:spacing w:val="-15"/>
          <w:sz w:val="28"/>
        </w:rPr>
        <w:t xml:space="preserve"> </w:t>
      </w:r>
      <w:r>
        <w:rPr>
          <w:sz w:val="28"/>
        </w:rPr>
        <w:t>качество</w:t>
      </w:r>
      <w:r>
        <w:rPr>
          <w:spacing w:val="-12"/>
          <w:sz w:val="28"/>
        </w:rPr>
        <w:t xml:space="preserve"> </w:t>
      </w:r>
      <w:r>
        <w:rPr>
          <w:sz w:val="28"/>
        </w:rPr>
        <w:t>своего</w:t>
      </w:r>
      <w:r>
        <w:rPr>
          <w:spacing w:val="-13"/>
          <w:sz w:val="28"/>
        </w:rPr>
        <w:t xml:space="preserve"> </w:t>
      </w:r>
      <w:r>
        <w:rPr>
          <w:sz w:val="28"/>
        </w:rPr>
        <w:t>восприятия</w:t>
      </w:r>
      <w:r>
        <w:rPr>
          <w:spacing w:val="-7"/>
          <w:sz w:val="28"/>
        </w:rPr>
        <w:t xml:space="preserve"> </w:t>
      </w:r>
      <w:r>
        <w:rPr>
          <w:sz w:val="28"/>
        </w:rPr>
        <w:t>текста</w:t>
      </w:r>
      <w:r>
        <w:rPr>
          <w:spacing w:val="-11"/>
          <w:sz w:val="28"/>
        </w:rPr>
        <w:t xml:space="preserve"> </w:t>
      </w:r>
      <w:r>
        <w:rPr>
          <w:sz w:val="28"/>
        </w:rPr>
        <w:t>на</w:t>
      </w:r>
      <w:r>
        <w:rPr>
          <w:spacing w:val="-8"/>
          <w:sz w:val="28"/>
        </w:rPr>
        <w:t xml:space="preserve"> </w:t>
      </w:r>
      <w:r>
        <w:rPr>
          <w:spacing w:val="-2"/>
          <w:sz w:val="28"/>
        </w:rPr>
        <w:t>слух;</w:t>
      </w:r>
    </w:p>
    <w:p w:rsidR="009F1388" w:rsidRDefault="00A625AB">
      <w:pPr>
        <w:pStyle w:val="a4"/>
        <w:numPr>
          <w:ilvl w:val="0"/>
          <w:numId w:val="142"/>
        </w:numPr>
        <w:tabs>
          <w:tab w:val="left" w:pos="874"/>
        </w:tabs>
        <w:ind w:right="284" w:firstLine="566"/>
        <w:rPr>
          <w:sz w:val="28"/>
        </w:rPr>
      </w:pPr>
      <w:r>
        <w:rPr>
          <w:sz w:val="28"/>
        </w:rPr>
        <w:t xml:space="preserve">выполнять действия контроля/ самоконтроля и оценки процесса и резуль- тата деятельности, при необходимости вносить коррективы в выполняемые </w:t>
      </w:r>
      <w:r>
        <w:rPr>
          <w:spacing w:val="-2"/>
          <w:sz w:val="28"/>
        </w:rPr>
        <w:t>действия.</w:t>
      </w:r>
    </w:p>
    <w:p w:rsidR="009F1388" w:rsidRDefault="00A625AB">
      <w:pPr>
        <w:pStyle w:val="3"/>
        <w:spacing w:before="6"/>
        <w:ind w:left="707"/>
      </w:pPr>
      <w:r>
        <w:t>Совместная</w:t>
      </w:r>
      <w:r>
        <w:rPr>
          <w:spacing w:val="-10"/>
        </w:rPr>
        <w:t xml:space="preserve"> </w:t>
      </w:r>
      <w:r>
        <w:rPr>
          <w:spacing w:val="-2"/>
        </w:rPr>
        <w:t>деятельность</w:t>
      </w:r>
    </w:p>
    <w:p w:rsidR="009F1388" w:rsidRDefault="00A625AB">
      <w:pPr>
        <w:spacing w:line="317" w:lineRule="exact"/>
        <w:ind w:left="707"/>
        <w:jc w:val="both"/>
        <w:rPr>
          <w:i/>
          <w:sz w:val="28"/>
        </w:rPr>
      </w:pPr>
      <w:r>
        <w:rPr>
          <w:i/>
          <w:spacing w:val="-2"/>
          <w:sz w:val="28"/>
        </w:rPr>
        <w:t>Совместная</w:t>
      </w:r>
      <w:r>
        <w:rPr>
          <w:i/>
          <w:spacing w:val="2"/>
          <w:sz w:val="28"/>
        </w:rPr>
        <w:t xml:space="preserve"> </w:t>
      </w:r>
      <w:r>
        <w:rPr>
          <w:i/>
          <w:spacing w:val="-2"/>
          <w:sz w:val="28"/>
        </w:rPr>
        <w:t>деятельность</w:t>
      </w:r>
      <w:r>
        <w:rPr>
          <w:i/>
          <w:spacing w:val="6"/>
          <w:sz w:val="28"/>
        </w:rPr>
        <w:t xml:space="preserve"> </w:t>
      </w:r>
      <w:r>
        <w:rPr>
          <w:i/>
          <w:spacing w:val="-2"/>
          <w:sz w:val="28"/>
        </w:rPr>
        <w:t>способствует</w:t>
      </w:r>
      <w:r>
        <w:rPr>
          <w:i/>
          <w:spacing w:val="9"/>
          <w:sz w:val="28"/>
        </w:rPr>
        <w:t xml:space="preserve"> </w:t>
      </w:r>
      <w:r>
        <w:rPr>
          <w:i/>
          <w:spacing w:val="-2"/>
          <w:sz w:val="28"/>
        </w:rPr>
        <w:t>формированию</w:t>
      </w:r>
      <w:r>
        <w:rPr>
          <w:i/>
          <w:spacing w:val="1"/>
          <w:sz w:val="28"/>
        </w:rPr>
        <w:t xml:space="preserve"> </w:t>
      </w:r>
      <w:r>
        <w:rPr>
          <w:i/>
          <w:spacing w:val="-2"/>
          <w:sz w:val="28"/>
        </w:rPr>
        <w:t>умений:</w:t>
      </w:r>
    </w:p>
    <w:p w:rsidR="009F1388" w:rsidRDefault="00A625AB">
      <w:pPr>
        <w:pStyle w:val="a4"/>
        <w:numPr>
          <w:ilvl w:val="0"/>
          <w:numId w:val="142"/>
        </w:numPr>
        <w:tabs>
          <w:tab w:val="left" w:pos="874"/>
        </w:tabs>
        <w:ind w:right="284" w:firstLine="566"/>
        <w:rPr>
          <w:sz w:val="28"/>
        </w:rPr>
      </w:pPr>
      <w:r>
        <w:rPr>
          <w:sz w:val="28"/>
        </w:rPr>
        <w:t>участвовать в совместной деятельности: выполнять роли лидера, подчи- нённого, соблюдать равноправие и дружелюбие;</w:t>
      </w:r>
    </w:p>
    <w:p w:rsidR="009F1388" w:rsidRDefault="00A625AB">
      <w:pPr>
        <w:pStyle w:val="a4"/>
        <w:numPr>
          <w:ilvl w:val="0"/>
          <w:numId w:val="142"/>
        </w:numPr>
        <w:tabs>
          <w:tab w:val="left" w:pos="874"/>
        </w:tabs>
        <w:ind w:right="279" w:firstLine="566"/>
        <w:rPr>
          <w:sz w:val="28"/>
        </w:rPr>
      </w:pPr>
      <w:r>
        <w:rPr>
          <w:sz w:val="28"/>
        </w:rPr>
        <w:t>в коллективной театрализованной деятельности читать по ролям, инсце- нировать/ драматизировать несложные произведения фольклора и художе- ственной литературы; выбирать роль, договариваться о манере её исполнения в соответствии с общим замыслом;</w:t>
      </w:r>
    </w:p>
    <w:p w:rsidR="009F1388" w:rsidRDefault="00A625AB">
      <w:pPr>
        <w:pStyle w:val="a4"/>
        <w:numPr>
          <w:ilvl w:val="0"/>
          <w:numId w:val="142"/>
        </w:numPr>
        <w:tabs>
          <w:tab w:val="left" w:pos="874"/>
        </w:tabs>
        <w:spacing w:before="6" w:line="235" w:lineRule="auto"/>
        <w:ind w:right="284" w:firstLine="566"/>
        <w:rPr>
          <w:sz w:val="28"/>
        </w:rPr>
      </w:pPr>
      <w:r>
        <w:rPr>
          <w:sz w:val="28"/>
        </w:rPr>
        <w:t>осуществлять взаимопомощь, проявлять ответственность при выполне- нии своей части работы, оценивать свой вклад в общее дело.</w:t>
      </w:r>
    </w:p>
    <w:p w:rsidR="009F1388" w:rsidRDefault="009F1388">
      <w:pPr>
        <w:pStyle w:val="a3"/>
        <w:spacing w:before="11"/>
        <w:ind w:left="0" w:firstLine="0"/>
        <w:jc w:val="left"/>
      </w:pPr>
    </w:p>
    <w:p w:rsidR="009F1388" w:rsidRDefault="00A625AB">
      <w:pPr>
        <w:pStyle w:val="1"/>
        <w:spacing w:before="1"/>
        <w:ind w:left="428" w:right="586"/>
        <w:jc w:val="center"/>
      </w:pPr>
      <w:bookmarkStart w:id="89" w:name="СОДЕРЖАНИЕ_ОБУЧЕНИЯ_В_4_КЛАССЕ_(1)"/>
      <w:bookmarkEnd w:id="89"/>
      <w:r>
        <w:t>СОДЕРЖАНИЕ</w:t>
      </w:r>
      <w:r>
        <w:rPr>
          <w:spacing w:val="-6"/>
        </w:rPr>
        <w:t xml:space="preserve"> </w:t>
      </w:r>
      <w:r>
        <w:t>ОБУЧЕНИЯ</w:t>
      </w:r>
      <w:r>
        <w:rPr>
          <w:spacing w:val="-8"/>
        </w:rPr>
        <w:t xml:space="preserve"> </w:t>
      </w:r>
      <w:r>
        <w:t>В</w:t>
      </w:r>
      <w:r>
        <w:rPr>
          <w:spacing w:val="-9"/>
        </w:rPr>
        <w:t xml:space="preserve"> </w:t>
      </w:r>
      <w:r>
        <w:t>4</w:t>
      </w:r>
      <w:r>
        <w:rPr>
          <w:spacing w:val="-4"/>
        </w:rPr>
        <w:t xml:space="preserve"> </w:t>
      </w:r>
      <w:r>
        <w:rPr>
          <w:spacing w:val="-2"/>
        </w:rPr>
        <w:t>КЛАССЕ</w:t>
      </w:r>
    </w:p>
    <w:p w:rsidR="009F1388" w:rsidRDefault="00A625AB">
      <w:pPr>
        <w:pStyle w:val="a3"/>
        <w:ind w:left="141" w:right="274"/>
      </w:pPr>
      <w:r>
        <w:rPr>
          <w:b/>
        </w:rPr>
        <w:t xml:space="preserve">О Родине, героические страницы истории. </w:t>
      </w:r>
      <w:r>
        <w:t>Наше Отечество, образ род- ной земли в стихотворных и прозаических произведениях писателей и поэтов ХIХ</w:t>
      </w:r>
      <w:r>
        <w:rPr>
          <w:spacing w:val="40"/>
        </w:rPr>
        <w:t xml:space="preserve"> </w:t>
      </w:r>
      <w:r>
        <w:t>и</w:t>
      </w:r>
      <w:r>
        <w:rPr>
          <w:spacing w:val="40"/>
        </w:rPr>
        <w:t xml:space="preserve"> </w:t>
      </w:r>
      <w:r>
        <w:t>ХХ</w:t>
      </w:r>
      <w:r>
        <w:rPr>
          <w:spacing w:val="40"/>
        </w:rPr>
        <w:t xml:space="preserve"> </w:t>
      </w:r>
      <w:r>
        <w:t>веков</w:t>
      </w:r>
      <w:r>
        <w:rPr>
          <w:spacing w:val="80"/>
        </w:rPr>
        <w:t xml:space="preserve"> </w:t>
      </w:r>
      <w:r>
        <w:t>(по</w:t>
      </w:r>
      <w:r>
        <w:rPr>
          <w:spacing w:val="80"/>
        </w:rPr>
        <w:t xml:space="preserve"> </w:t>
      </w:r>
      <w:r>
        <w:t>выбору,</w:t>
      </w:r>
      <w:r>
        <w:rPr>
          <w:spacing w:val="80"/>
        </w:rPr>
        <w:t xml:space="preserve"> </w:t>
      </w:r>
      <w:r>
        <w:t>не</w:t>
      </w:r>
      <w:r>
        <w:rPr>
          <w:spacing w:val="80"/>
        </w:rPr>
        <w:t xml:space="preserve"> </w:t>
      </w:r>
      <w:r>
        <w:t>менее</w:t>
      </w:r>
      <w:r>
        <w:rPr>
          <w:spacing w:val="80"/>
        </w:rPr>
        <w:t xml:space="preserve"> </w:t>
      </w:r>
      <w:r>
        <w:t>четырёх,</w:t>
      </w:r>
      <w:r>
        <w:rPr>
          <w:spacing w:val="80"/>
        </w:rPr>
        <w:t xml:space="preserve"> </w:t>
      </w:r>
      <w:r>
        <w:t>например,</w:t>
      </w:r>
      <w:r>
        <w:rPr>
          <w:spacing w:val="80"/>
        </w:rPr>
        <w:t xml:space="preserve"> </w:t>
      </w:r>
      <w:r>
        <w:t>произведения И.С. Никитина,</w:t>
      </w:r>
      <w:r>
        <w:rPr>
          <w:spacing w:val="40"/>
        </w:rPr>
        <w:t xml:space="preserve"> </w:t>
      </w:r>
      <w:r>
        <w:t>Н.М.</w:t>
      </w:r>
      <w:r>
        <w:rPr>
          <w:spacing w:val="40"/>
        </w:rPr>
        <w:t xml:space="preserve"> </w:t>
      </w:r>
      <w:r>
        <w:t>Языкова,</w:t>
      </w:r>
      <w:r>
        <w:rPr>
          <w:spacing w:val="40"/>
        </w:rPr>
        <w:t xml:space="preserve"> </w:t>
      </w:r>
      <w:r>
        <w:t>С.Т.</w:t>
      </w:r>
      <w:r>
        <w:rPr>
          <w:spacing w:val="40"/>
        </w:rPr>
        <w:t xml:space="preserve">  </w:t>
      </w:r>
      <w:r>
        <w:t>Романовского,</w:t>
      </w:r>
      <w:r>
        <w:rPr>
          <w:spacing w:val="40"/>
        </w:rPr>
        <w:t xml:space="preserve">  </w:t>
      </w:r>
      <w:r>
        <w:t>А.Т.</w:t>
      </w:r>
      <w:r>
        <w:rPr>
          <w:spacing w:val="40"/>
        </w:rPr>
        <w:t xml:space="preserve">  </w:t>
      </w:r>
      <w:r>
        <w:t>Твардовского,</w:t>
      </w:r>
      <w:r>
        <w:rPr>
          <w:spacing w:val="40"/>
        </w:rPr>
        <w:t xml:space="preserve"> </w:t>
      </w:r>
      <w:r>
        <w:t>М.М. Пришвина, С.Д. Дрожжина, В.М. Пескова и др.). Представление о прояв- лении любви к родной земле в литературе разных народов (на примере писате- лей родного края, представителей разных народов России). Страницы истории России, великие люди и события: образы Александра Невского, Дмитрия По- жарского, Дмитрия Донского, Александра Суворова, Михаила Кутузова и дру-</w:t>
      </w:r>
    </w:p>
    <w:p w:rsidR="009F1388" w:rsidRDefault="009F1388">
      <w:pPr>
        <w:pStyle w:val="a3"/>
        <w:sectPr w:rsidR="009F1388">
          <w:pgSz w:w="11910" w:h="16840"/>
          <w:pgMar w:top="1020" w:right="850" w:bottom="280" w:left="992" w:header="720" w:footer="720" w:gutter="0"/>
          <w:cols w:space="720"/>
        </w:sectPr>
      </w:pPr>
    </w:p>
    <w:p w:rsidR="009F1388" w:rsidRDefault="00A625AB">
      <w:pPr>
        <w:pStyle w:val="a3"/>
        <w:spacing w:before="63"/>
        <w:ind w:left="141" w:right="284" w:firstLine="0"/>
      </w:pPr>
      <w:r>
        <w:lastRenderedPageBreak/>
        <w:t>гих выдающихся защитников Отечества в литературе для детей. Отражение нравственной идеи:</w:t>
      </w:r>
      <w:r>
        <w:rPr>
          <w:spacing w:val="-3"/>
        </w:rPr>
        <w:t xml:space="preserve"> </w:t>
      </w:r>
      <w:r>
        <w:t>любовь к Родине. Героическое прошлое России, тема Вели- кой Отечественной войны в произведениях литературы (на примере рассказов А.П. Платонова, Л.А. Кассиля, В.К. Железняка, С.П. Алексеева). Осознание по- нятия: поступок, подвиг.</w:t>
      </w:r>
    </w:p>
    <w:p w:rsidR="009F1388" w:rsidRDefault="00A625AB">
      <w:pPr>
        <w:pStyle w:val="a3"/>
        <w:spacing w:line="242" w:lineRule="auto"/>
        <w:ind w:left="141" w:right="284"/>
      </w:pPr>
      <w:r>
        <w:rPr>
          <w:b/>
          <w:i/>
        </w:rPr>
        <w:t xml:space="preserve">Круг чтения: </w:t>
      </w:r>
      <w:r>
        <w:t>народная и авторская песня: понятие исторической песни, знакомство с песнями на тему Великой Отечественной войны (2-3 произведе- ния по выбору).</w:t>
      </w:r>
    </w:p>
    <w:p w:rsidR="009F1388" w:rsidRDefault="00A625AB">
      <w:pPr>
        <w:pStyle w:val="a3"/>
        <w:ind w:left="141" w:right="274"/>
      </w:pPr>
      <w:r>
        <w:rPr>
          <w:b/>
          <w:i/>
        </w:rPr>
        <w:t xml:space="preserve">Произведения для чтения: </w:t>
      </w:r>
      <w:r>
        <w:t>С.Д. Дрожжин «Родине», В.М. Песков «Ро- дине», А.Т. Твардовский «О Родине большой и малой» (отрывок), С.Т. Рома- новский «Ледовое побоище», С.П. Алексеев (1-2 рассказа военно-исторической тематики) и другие (по выбору).</w:t>
      </w:r>
    </w:p>
    <w:p w:rsidR="009F1388" w:rsidRDefault="00A625AB">
      <w:pPr>
        <w:pStyle w:val="a3"/>
        <w:ind w:left="141" w:right="284"/>
      </w:pPr>
      <w:r>
        <w:rPr>
          <w:b/>
        </w:rPr>
        <w:t xml:space="preserve">Фольклор (устное народное творчество). </w:t>
      </w:r>
      <w:r>
        <w:t>Фольклор как народная духов- ная культура (произведения по выбору). Многообразие видов фольклора: сло- весный, музыкальный, обрядовый (календарный). Культурное значение фольк- лора для появления художественной литературы. Малые жанры фольклора (назначение, сравнение, классификация). Собиратели фольклора (А.Н. Афана- 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 дожественным образам и форме («бродячие» сюжеты).</w:t>
      </w:r>
    </w:p>
    <w:p w:rsidR="009F1388" w:rsidRDefault="00A625AB">
      <w:pPr>
        <w:pStyle w:val="a3"/>
        <w:ind w:left="141" w:right="274"/>
      </w:pPr>
      <w:r>
        <w:rPr>
          <w:b/>
          <w:i/>
        </w:rPr>
        <w:t xml:space="preserve">Круг чтения: </w:t>
      </w:r>
      <w:r>
        <w:t>былина как эпическая песня о героическом событии. Герой былины - защитник страны. Образы русских</w:t>
      </w:r>
      <w:r>
        <w:rPr>
          <w:spacing w:val="-4"/>
        </w:rPr>
        <w:t xml:space="preserve"> </w:t>
      </w:r>
      <w:r>
        <w:t>богатырей: Ильи Муромца, Алёши Поповича, Добрыни Никитича, Никиты Кожемяки (где жил, чем занимался, ка- кими качествами обладал). Средства художественной выразительности в бы- лине: устойчивые выражения, повторы, гипербола. Устаревшие слова, их место в былине и представление в современной лексике. Народные былинно- сказочные темы в творчестве художника В.М. Васнецова.</w:t>
      </w:r>
    </w:p>
    <w:p w:rsidR="009F1388" w:rsidRDefault="00A625AB">
      <w:pPr>
        <w:pStyle w:val="a3"/>
        <w:ind w:left="141" w:right="278"/>
      </w:pPr>
      <w:r>
        <w:rPr>
          <w:b/>
          <w:i/>
        </w:rPr>
        <w:t xml:space="preserve">Произведения для чтения: </w:t>
      </w:r>
      <w:r>
        <w:t>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 тиче (1-2 по выбору).</w:t>
      </w:r>
    </w:p>
    <w:p w:rsidR="009F1388" w:rsidRDefault="00A625AB">
      <w:pPr>
        <w:pStyle w:val="a3"/>
        <w:ind w:left="141" w:right="279"/>
      </w:pPr>
      <w:r>
        <w:rPr>
          <w:b/>
        </w:rPr>
        <w:t xml:space="preserve">Творчество А.С. Пушкина. </w:t>
      </w:r>
      <w:r>
        <w:t>Картины природы в лирических произведе- ниях А.С. Пушкина. Средства художественной выразительности в стихотвор- 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 рицательные герои, волшебные помощники, язык авторской сказки.</w:t>
      </w:r>
    </w:p>
    <w:p w:rsidR="009F1388" w:rsidRDefault="00A625AB">
      <w:pPr>
        <w:pStyle w:val="a3"/>
        <w:spacing w:line="242" w:lineRule="auto"/>
        <w:ind w:left="141" w:right="288"/>
      </w:pPr>
      <w:r>
        <w:rPr>
          <w:b/>
          <w:i/>
        </w:rPr>
        <w:t>Произведения для чтения</w:t>
      </w:r>
      <w:r>
        <w:t>: А.С. Пушкин «Сказка о мёртвой царевне и о семи богатырях», «Няне», «Осень» (отрывки), «Зимняя дорога»</w:t>
      </w:r>
      <w:r>
        <w:rPr>
          <w:spacing w:val="-1"/>
        </w:rPr>
        <w:t xml:space="preserve"> </w:t>
      </w:r>
      <w:r>
        <w:t>и другие.</w:t>
      </w:r>
    </w:p>
    <w:p w:rsidR="009F1388" w:rsidRDefault="00A625AB">
      <w:pPr>
        <w:pStyle w:val="a3"/>
        <w:ind w:left="141" w:right="274"/>
      </w:pPr>
      <w:r>
        <w:rPr>
          <w:b/>
        </w:rPr>
        <w:t xml:space="preserve">Творчество И.А. Крылова. </w:t>
      </w:r>
      <w:r>
        <w:t>Представление о басне как лиро-эпическом жанре. Круг чтения: басни на примере произведений И.А. Крылова, И.И. Хем- ницера, Л.Н. Толстого, С.В. Михалкова. Басни стихотворные и прозаические</w:t>
      </w:r>
      <w:r>
        <w:rPr>
          <w:spacing w:val="40"/>
        </w:rPr>
        <w:t xml:space="preserve"> </w:t>
      </w:r>
      <w:r>
        <w:t>(не</w:t>
      </w:r>
      <w:r>
        <w:rPr>
          <w:spacing w:val="24"/>
        </w:rPr>
        <w:t xml:space="preserve"> </w:t>
      </w:r>
      <w:r>
        <w:t>менее</w:t>
      </w:r>
      <w:r>
        <w:rPr>
          <w:spacing w:val="26"/>
        </w:rPr>
        <w:t xml:space="preserve"> </w:t>
      </w:r>
      <w:r>
        <w:t>трёх).</w:t>
      </w:r>
      <w:r>
        <w:rPr>
          <w:spacing w:val="36"/>
        </w:rPr>
        <w:t xml:space="preserve"> </w:t>
      </w:r>
      <w:r>
        <w:t>Развитие</w:t>
      </w:r>
      <w:r>
        <w:rPr>
          <w:spacing w:val="30"/>
        </w:rPr>
        <w:t xml:space="preserve"> </w:t>
      </w:r>
      <w:r>
        <w:t>событий</w:t>
      </w:r>
      <w:r>
        <w:rPr>
          <w:spacing w:val="29"/>
        </w:rPr>
        <w:t xml:space="preserve"> </w:t>
      </w:r>
      <w:r>
        <w:t>в</w:t>
      </w:r>
      <w:r>
        <w:rPr>
          <w:spacing w:val="26"/>
        </w:rPr>
        <w:t xml:space="preserve"> </w:t>
      </w:r>
      <w:r>
        <w:t>басне,</w:t>
      </w:r>
      <w:r>
        <w:rPr>
          <w:spacing w:val="40"/>
        </w:rPr>
        <w:t xml:space="preserve"> </w:t>
      </w:r>
      <w:r>
        <w:t>её</w:t>
      </w:r>
      <w:r>
        <w:rPr>
          <w:spacing w:val="25"/>
        </w:rPr>
        <w:t xml:space="preserve"> </w:t>
      </w:r>
      <w:r>
        <w:t>герои</w:t>
      </w:r>
      <w:r>
        <w:rPr>
          <w:spacing w:val="28"/>
        </w:rPr>
        <w:t xml:space="preserve"> </w:t>
      </w:r>
      <w:r>
        <w:t>(положительные,</w:t>
      </w:r>
      <w:r>
        <w:rPr>
          <w:spacing w:val="40"/>
        </w:rPr>
        <w:t xml:space="preserve"> </w:t>
      </w:r>
      <w:r>
        <w:t>отрица-</w:t>
      </w:r>
    </w:p>
    <w:p w:rsidR="009F1388" w:rsidRDefault="009F1388">
      <w:pPr>
        <w:pStyle w:val="a3"/>
        <w:sectPr w:rsidR="009F1388">
          <w:pgSz w:w="11910" w:h="16840"/>
          <w:pgMar w:top="1020" w:right="850" w:bottom="280" w:left="992" w:header="720" w:footer="720" w:gutter="0"/>
          <w:cols w:space="720"/>
        </w:sectPr>
      </w:pPr>
    </w:p>
    <w:p w:rsidR="009F1388" w:rsidRDefault="00A625AB">
      <w:pPr>
        <w:pStyle w:val="a3"/>
        <w:spacing w:before="63"/>
        <w:ind w:left="141" w:right="289" w:firstLine="0"/>
      </w:pPr>
      <w:r>
        <w:lastRenderedPageBreak/>
        <w:t>тельные). Аллегория в</w:t>
      </w:r>
      <w:r>
        <w:rPr>
          <w:spacing w:val="-1"/>
        </w:rPr>
        <w:t xml:space="preserve"> </w:t>
      </w:r>
      <w:r>
        <w:t>баснях. Сравнение басен:</w:t>
      </w:r>
      <w:r>
        <w:rPr>
          <w:spacing w:val="-4"/>
        </w:rPr>
        <w:t xml:space="preserve"> </w:t>
      </w:r>
      <w:r>
        <w:t>назначение, темы и герои, осо- бенности языка.</w:t>
      </w:r>
    </w:p>
    <w:p w:rsidR="009F1388" w:rsidRDefault="00A625AB">
      <w:pPr>
        <w:pStyle w:val="a3"/>
        <w:spacing w:before="5" w:line="242" w:lineRule="auto"/>
        <w:ind w:left="141" w:right="284"/>
      </w:pPr>
      <w:r>
        <w:rPr>
          <w:b/>
          <w:i/>
        </w:rPr>
        <w:t xml:space="preserve">Произведения для чтения: </w:t>
      </w:r>
      <w:r>
        <w:t>Крылов И.А. «Стрекоза и муравей», «Квар- тет», И.И. Хемницер «Стрекоза», Л.H. Толстой «Стрекоза и муравье»</w:t>
      </w:r>
      <w:r>
        <w:rPr>
          <w:spacing w:val="-5"/>
        </w:rPr>
        <w:t xml:space="preserve"> </w:t>
      </w:r>
      <w:r>
        <w:t>и другие.</w:t>
      </w:r>
    </w:p>
    <w:p w:rsidR="009F1388" w:rsidRDefault="00A625AB">
      <w:pPr>
        <w:pStyle w:val="a3"/>
        <w:ind w:left="141" w:right="279"/>
      </w:pPr>
      <w:r>
        <w:rPr>
          <w:b/>
        </w:rPr>
        <w:t xml:space="preserve">Творчество М.Ю. Лермонтова. </w:t>
      </w:r>
      <w: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 ние слов в метафоре. Метафора в стихотворениях М.Ю. Лермонтова.</w:t>
      </w:r>
    </w:p>
    <w:p w:rsidR="009F1388" w:rsidRDefault="00A625AB">
      <w:pPr>
        <w:spacing w:before="1"/>
        <w:ind w:left="141" w:right="290" w:firstLine="566"/>
        <w:jc w:val="both"/>
        <w:rPr>
          <w:sz w:val="28"/>
        </w:rPr>
      </w:pPr>
      <w:r>
        <w:rPr>
          <w:b/>
          <w:i/>
          <w:sz w:val="28"/>
        </w:rPr>
        <w:t xml:space="preserve">Произведения для чтения: </w:t>
      </w:r>
      <w:r>
        <w:rPr>
          <w:sz w:val="28"/>
        </w:rPr>
        <w:t>М.Ю. Лермонтов «Утёс», «Парус», «Москва, Москва! ...Люблю тебя как сын...» и другие.</w:t>
      </w:r>
    </w:p>
    <w:p w:rsidR="009F1388" w:rsidRDefault="00A625AB">
      <w:pPr>
        <w:pStyle w:val="a3"/>
        <w:ind w:left="141" w:right="279"/>
      </w:pPr>
      <w:r>
        <w:rPr>
          <w:b/>
        </w:rPr>
        <w:t xml:space="preserve">Литературная сказка. </w:t>
      </w:r>
      <w:r>
        <w:t>Тематика авторских стихотворных сказок (две-три по выбору). Герои литературных сказок</w:t>
      </w:r>
      <w:r>
        <w:rPr>
          <w:spacing w:val="40"/>
        </w:rPr>
        <w:t xml:space="preserve"> </w:t>
      </w:r>
      <w:r>
        <w:t>(произведения</w:t>
      </w:r>
      <w:r>
        <w:rPr>
          <w:spacing w:val="40"/>
        </w:rPr>
        <w:t xml:space="preserve"> </w:t>
      </w:r>
      <w:r>
        <w:t>М.Ю.</w:t>
      </w:r>
      <w:r>
        <w:rPr>
          <w:spacing w:val="40"/>
        </w:rPr>
        <w:t xml:space="preserve"> </w:t>
      </w:r>
      <w:r>
        <w:t>Лермонтова,</w:t>
      </w:r>
      <w:r>
        <w:rPr>
          <w:spacing w:val="40"/>
        </w:rPr>
        <w:t xml:space="preserve"> </w:t>
      </w:r>
      <w:r>
        <w:t>П.П. Ершова, П.П. Бажова, С.Т. Аксакова, С.Я. Маршака и др.). Связь литера- турной сказки с фольклорной: народная речь - особенность авторской сказки. Иллюстрации в сказке: назначение, особенности.</w:t>
      </w:r>
    </w:p>
    <w:p w:rsidR="009F1388" w:rsidRDefault="00A625AB">
      <w:pPr>
        <w:pStyle w:val="a3"/>
        <w:spacing w:line="242" w:lineRule="auto"/>
        <w:ind w:left="141" w:right="279"/>
      </w:pPr>
      <w:r>
        <w:rPr>
          <w:b/>
          <w:i/>
        </w:rPr>
        <w:t xml:space="preserve">Произведения для чтения: </w:t>
      </w:r>
      <w:r>
        <w:t>П.П. Бажов «Серебряное копытце», П.П. Ер- шов «Конёк-Горбунок», С.Т. Аксаков «Аленький цветочек» и другие.</w:t>
      </w:r>
    </w:p>
    <w:p w:rsidR="009F1388" w:rsidRDefault="00A625AB">
      <w:pPr>
        <w:pStyle w:val="a3"/>
        <w:spacing w:before="1"/>
        <w:ind w:left="141" w:right="277"/>
      </w:pPr>
      <w:r>
        <w:rPr>
          <w:b/>
        </w:rPr>
        <w:t xml:space="preserve">Картины природы в творчестве поэтов и писателей ХIХ-ХХ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 ские произведения поэтов и писателей (не менее пяти</w:t>
      </w:r>
      <w:r>
        <w:rPr>
          <w:spacing w:val="40"/>
        </w:rPr>
        <w:t xml:space="preserve"> </w:t>
      </w:r>
      <w:r>
        <w:t>авторов</w:t>
      </w:r>
      <w:r>
        <w:rPr>
          <w:spacing w:val="40"/>
        </w:rPr>
        <w:t xml:space="preserve"> </w:t>
      </w:r>
      <w:r>
        <w:t>по</w:t>
      </w:r>
      <w:r>
        <w:rPr>
          <w:spacing w:val="40"/>
        </w:rPr>
        <w:t xml:space="preserve"> </w:t>
      </w:r>
      <w:r>
        <w:t>выбору):</w:t>
      </w:r>
      <w:r>
        <w:rPr>
          <w:spacing w:val="40"/>
        </w:rPr>
        <w:t xml:space="preserve"> </w:t>
      </w:r>
      <w:r>
        <w:t>В.А. Жуковский, Е.А. Баратынский, Ф.И. Тютчев, А.А.</w:t>
      </w:r>
      <w:r>
        <w:rPr>
          <w:spacing w:val="40"/>
        </w:rPr>
        <w:t xml:space="preserve"> </w:t>
      </w:r>
      <w:r>
        <w:t>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9F1388" w:rsidRDefault="00A625AB">
      <w:pPr>
        <w:pStyle w:val="a3"/>
        <w:ind w:left="141" w:right="286"/>
      </w:pPr>
      <w:r>
        <w:rPr>
          <w:b/>
          <w:i/>
        </w:rPr>
        <w:t xml:space="preserve">Произведения для чтения: </w:t>
      </w:r>
      <w:r>
        <w:t>В.А. Жуковский «Загадка», И.С. Никитин «В синем небе плывут над полями...», Ф.И. Тютчев «Как</w:t>
      </w:r>
      <w:r>
        <w:rPr>
          <w:spacing w:val="40"/>
        </w:rPr>
        <w:t xml:space="preserve"> </w:t>
      </w:r>
      <w:r>
        <w:t>неожиданно и</w:t>
      </w:r>
      <w:r>
        <w:rPr>
          <w:spacing w:val="40"/>
        </w:rPr>
        <w:t xml:space="preserve"> </w:t>
      </w:r>
      <w:r>
        <w:t>ярко»,</w:t>
      </w:r>
      <w:r>
        <w:rPr>
          <w:spacing w:val="40"/>
        </w:rPr>
        <w:t xml:space="preserve"> </w:t>
      </w:r>
      <w:r>
        <w:t>A.А. Фет «Весенний дождь», Е.А. Баратынский «Весна, весна! Как воздух чист»…», И.А. Бунин «Листопад» (отрывки) и другие (по выбору).</w:t>
      </w:r>
    </w:p>
    <w:p w:rsidR="009F1388" w:rsidRDefault="00A625AB">
      <w:pPr>
        <w:pStyle w:val="a3"/>
        <w:ind w:left="141" w:right="274"/>
      </w:pPr>
      <w:r>
        <w:rPr>
          <w:b/>
        </w:rPr>
        <w:t xml:space="preserve">Творчество Л.Н. Толстого. </w:t>
      </w:r>
      <w:r>
        <w:t>Круг чтения (не менее трёх произведений): рассказ (художественный и научно-познавательный), сказки, басни, быль. По- весть как эпический жанр (общее представление). Значение реальных жизнен- ных ситуаций в создании рассказа, повести. Отрывки из автобиографической повести Л.Н. Толстого «Детство». Особенности художественного текста- описания:</w:t>
      </w:r>
      <w:r>
        <w:rPr>
          <w:spacing w:val="-4"/>
        </w:rPr>
        <w:t xml:space="preserve"> </w:t>
      </w:r>
      <w:r>
        <w:t>пейзаж, портрет</w:t>
      </w:r>
      <w:r>
        <w:rPr>
          <w:spacing w:val="-1"/>
        </w:rPr>
        <w:t xml:space="preserve"> </w:t>
      </w:r>
      <w:r>
        <w:t>героя, интерьер. Примеры текста-рассуждения в</w:t>
      </w:r>
      <w:r>
        <w:rPr>
          <w:spacing w:val="-1"/>
        </w:rPr>
        <w:t xml:space="preserve"> </w:t>
      </w:r>
      <w:r>
        <w:t>рас- сказах Л.Н. Толстого.</w:t>
      </w:r>
    </w:p>
    <w:p w:rsidR="009F1388" w:rsidRDefault="00A625AB">
      <w:pPr>
        <w:spacing w:before="3"/>
        <w:ind w:left="707"/>
        <w:jc w:val="both"/>
        <w:rPr>
          <w:sz w:val="28"/>
        </w:rPr>
      </w:pPr>
      <w:r>
        <w:rPr>
          <w:b/>
          <w:i/>
          <w:sz w:val="28"/>
        </w:rPr>
        <w:t>Произведения</w:t>
      </w:r>
      <w:r>
        <w:rPr>
          <w:b/>
          <w:i/>
          <w:spacing w:val="48"/>
          <w:sz w:val="28"/>
        </w:rPr>
        <w:t xml:space="preserve"> </w:t>
      </w:r>
      <w:r>
        <w:rPr>
          <w:b/>
          <w:i/>
          <w:sz w:val="28"/>
        </w:rPr>
        <w:t>для</w:t>
      </w:r>
      <w:r>
        <w:rPr>
          <w:b/>
          <w:i/>
          <w:spacing w:val="48"/>
          <w:sz w:val="28"/>
        </w:rPr>
        <w:t xml:space="preserve"> </w:t>
      </w:r>
      <w:r>
        <w:rPr>
          <w:b/>
          <w:i/>
          <w:sz w:val="28"/>
        </w:rPr>
        <w:t>чтения:</w:t>
      </w:r>
      <w:r>
        <w:rPr>
          <w:b/>
          <w:i/>
          <w:spacing w:val="48"/>
          <w:sz w:val="28"/>
        </w:rPr>
        <w:t xml:space="preserve"> </w:t>
      </w:r>
      <w:r>
        <w:rPr>
          <w:sz w:val="28"/>
        </w:rPr>
        <w:t>Л.Н.</w:t>
      </w:r>
      <w:r>
        <w:rPr>
          <w:spacing w:val="50"/>
          <w:sz w:val="28"/>
        </w:rPr>
        <w:t xml:space="preserve"> </w:t>
      </w:r>
      <w:r>
        <w:rPr>
          <w:sz w:val="28"/>
        </w:rPr>
        <w:t>Толстой</w:t>
      </w:r>
      <w:r>
        <w:rPr>
          <w:spacing w:val="52"/>
          <w:sz w:val="28"/>
        </w:rPr>
        <w:t xml:space="preserve"> </w:t>
      </w:r>
      <w:r>
        <w:rPr>
          <w:sz w:val="28"/>
        </w:rPr>
        <w:t>«Детство»</w:t>
      </w:r>
      <w:r>
        <w:rPr>
          <w:spacing w:val="41"/>
          <w:sz w:val="28"/>
        </w:rPr>
        <w:t xml:space="preserve"> </w:t>
      </w:r>
      <w:r>
        <w:rPr>
          <w:sz w:val="28"/>
        </w:rPr>
        <w:t>(отдельные</w:t>
      </w:r>
      <w:r>
        <w:rPr>
          <w:spacing w:val="49"/>
          <w:sz w:val="28"/>
        </w:rPr>
        <w:t xml:space="preserve"> </w:t>
      </w:r>
      <w:r>
        <w:rPr>
          <w:spacing w:val="-2"/>
          <w:sz w:val="28"/>
        </w:rPr>
        <w:t>главы),</w:t>
      </w:r>
    </w:p>
    <w:p w:rsidR="009F1388" w:rsidRDefault="00A625AB">
      <w:pPr>
        <w:pStyle w:val="a3"/>
        <w:spacing w:line="317" w:lineRule="exact"/>
        <w:ind w:left="141" w:firstLine="0"/>
      </w:pPr>
      <w:r>
        <w:t>«Русак»,</w:t>
      </w:r>
      <w:r>
        <w:rPr>
          <w:spacing w:val="-1"/>
        </w:rPr>
        <w:t xml:space="preserve"> </w:t>
      </w:r>
      <w:r>
        <w:t>«Черепаха»</w:t>
      </w:r>
      <w:r>
        <w:rPr>
          <w:spacing w:val="-18"/>
        </w:rPr>
        <w:t xml:space="preserve"> </w:t>
      </w:r>
      <w:r>
        <w:t>и</w:t>
      </w:r>
      <w:r>
        <w:rPr>
          <w:spacing w:val="-11"/>
        </w:rPr>
        <w:t xml:space="preserve"> </w:t>
      </w:r>
      <w:r>
        <w:t>другие</w:t>
      </w:r>
      <w:r>
        <w:rPr>
          <w:spacing w:val="-9"/>
        </w:rPr>
        <w:t xml:space="preserve"> </w:t>
      </w:r>
      <w:r>
        <w:t>(по</w:t>
      </w:r>
      <w:r>
        <w:rPr>
          <w:spacing w:val="-8"/>
        </w:rPr>
        <w:t xml:space="preserve"> </w:t>
      </w:r>
      <w:r>
        <w:rPr>
          <w:spacing w:val="-2"/>
        </w:rPr>
        <w:t>выбору).</w:t>
      </w:r>
    </w:p>
    <w:p w:rsidR="009F1388" w:rsidRDefault="00A625AB">
      <w:pPr>
        <w:spacing w:before="1" w:line="235" w:lineRule="auto"/>
        <w:ind w:left="141" w:right="279" w:firstLine="566"/>
        <w:jc w:val="both"/>
        <w:rPr>
          <w:sz w:val="28"/>
        </w:rPr>
      </w:pPr>
      <w:r>
        <w:rPr>
          <w:b/>
          <w:sz w:val="28"/>
        </w:rPr>
        <w:t>Произведения о</w:t>
      </w:r>
      <w:r>
        <w:rPr>
          <w:b/>
          <w:spacing w:val="-2"/>
          <w:sz w:val="28"/>
        </w:rPr>
        <w:t xml:space="preserve"> </w:t>
      </w:r>
      <w:r>
        <w:rPr>
          <w:b/>
          <w:sz w:val="28"/>
        </w:rPr>
        <w:t>животных</w:t>
      </w:r>
      <w:r>
        <w:rPr>
          <w:b/>
          <w:spacing w:val="-2"/>
          <w:sz w:val="28"/>
        </w:rPr>
        <w:t xml:space="preserve"> </w:t>
      </w:r>
      <w:r>
        <w:rPr>
          <w:b/>
          <w:sz w:val="28"/>
        </w:rPr>
        <w:t xml:space="preserve">и родной природе. </w:t>
      </w:r>
      <w:r>
        <w:rPr>
          <w:sz w:val="28"/>
        </w:rPr>
        <w:t>Взаимоотношения челове- ка</w:t>
      </w:r>
      <w:r>
        <w:rPr>
          <w:spacing w:val="40"/>
          <w:sz w:val="28"/>
        </w:rPr>
        <w:t xml:space="preserve"> </w:t>
      </w:r>
      <w:r>
        <w:rPr>
          <w:sz w:val="28"/>
        </w:rPr>
        <w:t>и</w:t>
      </w:r>
      <w:r>
        <w:rPr>
          <w:spacing w:val="40"/>
          <w:sz w:val="28"/>
        </w:rPr>
        <w:t xml:space="preserve"> </w:t>
      </w:r>
      <w:r>
        <w:rPr>
          <w:sz w:val="28"/>
        </w:rPr>
        <w:t>животных,</w:t>
      </w:r>
      <w:r>
        <w:rPr>
          <w:spacing w:val="40"/>
          <w:sz w:val="28"/>
        </w:rPr>
        <w:t xml:space="preserve"> </w:t>
      </w:r>
      <w:r>
        <w:rPr>
          <w:sz w:val="28"/>
        </w:rPr>
        <w:t>защита</w:t>
      </w:r>
      <w:r>
        <w:rPr>
          <w:spacing w:val="40"/>
          <w:sz w:val="28"/>
        </w:rPr>
        <w:t xml:space="preserve"> </w:t>
      </w:r>
      <w:r>
        <w:rPr>
          <w:sz w:val="28"/>
        </w:rPr>
        <w:t>и</w:t>
      </w:r>
      <w:r>
        <w:rPr>
          <w:spacing w:val="40"/>
          <w:sz w:val="28"/>
        </w:rPr>
        <w:t xml:space="preserve"> </w:t>
      </w:r>
      <w:r>
        <w:rPr>
          <w:sz w:val="28"/>
        </w:rPr>
        <w:t>охрана</w:t>
      </w:r>
      <w:r>
        <w:rPr>
          <w:spacing w:val="40"/>
          <w:sz w:val="28"/>
        </w:rPr>
        <w:t xml:space="preserve"> </w:t>
      </w:r>
      <w:r>
        <w:rPr>
          <w:sz w:val="28"/>
        </w:rPr>
        <w:t>природы</w:t>
      </w:r>
      <w:r>
        <w:rPr>
          <w:spacing w:val="40"/>
          <w:sz w:val="28"/>
        </w:rPr>
        <w:t xml:space="preserve"> </w:t>
      </w:r>
      <w:r>
        <w:rPr>
          <w:sz w:val="28"/>
        </w:rPr>
        <w:t>-</w:t>
      </w:r>
      <w:r>
        <w:rPr>
          <w:spacing w:val="40"/>
          <w:sz w:val="28"/>
        </w:rPr>
        <w:t xml:space="preserve"> </w:t>
      </w:r>
      <w:r>
        <w:rPr>
          <w:sz w:val="28"/>
        </w:rPr>
        <w:t>тема</w:t>
      </w:r>
      <w:r>
        <w:rPr>
          <w:spacing w:val="40"/>
          <w:sz w:val="28"/>
        </w:rPr>
        <w:t xml:space="preserve"> </w:t>
      </w:r>
      <w:r>
        <w:rPr>
          <w:sz w:val="28"/>
        </w:rPr>
        <w:t>произведений</w:t>
      </w:r>
      <w:r>
        <w:rPr>
          <w:spacing w:val="40"/>
          <w:sz w:val="28"/>
        </w:rPr>
        <w:t xml:space="preserve"> </w:t>
      </w:r>
      <w:r>
        <w:rPr>
          <w:sz w:val="28"/>
        </w:rPr>
        <w:t>литературы.</w:t>
      </w:r>
    </w:p>
    <w:p w:rsidR="009F1388" w:rsidRDefault="009F1388">
      <w:pPr>
        <w:spacing w:line="235" w:lineRule="auto"/>
        <w:jc w:val="both"/>
        <w:rPr>
          <w:sz w:val="28"/>
        </w:rPr>
        <w:sectPr w:rsidR="009F1388">
          <w:pgSz w:w="11910" w:h="16840"/>
          <w:pgMar w:top="1020" w:right="850" w:bottom="280" w:left="992" w:header="720" w:footer="720" w:gutter="0"/>
          <w:cols w:space="720"/>
        </w:sectPr>
      </w:pPr>
    </w:p>
    <w:p w:rsidR="009F1388" w:rsidRDefault="00A625AB">
      <w:pPr>
        <w:pStyle w:val="a3"/>
        <w:spacing w:before="63"/>
        <w:ind w:left="141" w:right="301" w:firstLine="0"/>
      </w:pPr>
      <w:r>
        <w:lastRenderedPageBreak/>
        <w:t>Круг чтения (не менее трёх авторов): на примере произведений А.И. Куприна, В.П. Астафьева, К.Г. Паустовского, М.М. Пришвина, Ю.И. Коваля и др.</w:t>
      </w:r>
    </w:p>
    <w:p w:rsidR="009F1388" w:rsidRDefault="00A625AB">
      <w:pPr>
        <w:spacing w:before="5" w:line="319" w:lineRule="exact"/>
        <w:ind w:left="707"/>
        <w:jc w:val="both"/>
        <w:rPr>
          <w:sz w:val="28"/>
        </w:rPr>
      </w:pPr>
      <w:r>
        <w:rPr>
          <w:b/>
          <w:i/>
          <w:sz w:val="28"/>
        </w:rPr>
        <w:t>Произведения</w:t>
      </w:r>
      <w:r>
        <w:rPr>
          <w:b/>
          <w:i/>
          <w:spacing w:val="55"/>
          <w:sz w:val="28"/>
        </w:rPr>
        <w:t xml:space="preserve"> </w:t>
      </w:r>
      <w:r>
        <w:rPr>
          <w:b/>
          <w:i/>
          <w:sz w:val="28"/>
        </w:rPr>
        <w:t>для</w:t>
      </w:r>
      <w:r>
        <w:rPr>
          <w:b/>
          <w:i/>
          <w:spacing w:val="54"/>
          <w:sz w:val="28"/>
        </w:rPr>
        <w:t xml:space="preserve"> </w:t>
      </w:r>
      <w:r>
        <w:rPr>
          <w:b/>
          <w:i/>
          <w:sz w:val="28"/>
        </w:rPr>
        <w:t>чтения:</w:t>
      </w:r>
      <w:r>
        <w:rPr>
          <w:b/>
          <w:i/>
          <w:spacing w:val="53"/>
          <w:sz w:val="28"/>
        </w:rPr>
        <w:t xml:space="preserve"> </w:t>
      </w:r>
      <w:r>
        <w:rPr>
          <w:sz w:val="28"/>
        </w:rPr>
        <w:t>В.П.</w:t>
      </w:r>
      <w:r>
        <w:rPr>
          <w:spacing w:val="56"/>
          <w:sz w:val="28"/>
        </w:rPr>
        <w:t xml:space="preserve"> </w:t>
      </w:r>
      <w:r>
        <w:rPr>
          <w:sz w:val="28"/>
        </w:rPr>
        <w:t>Астафьев</w:t>
      </w:r>
      <w:r>
        <w:rPr>
          <w:spacing w:val="56"/>
          <w:sz w:val="28"/>
        </w:rPr>
        <w:t xml:space="preserve"> </w:t>
      </w:r>
      <w:r>
        <w:rPr>
          <w:sz w:val="28"/>
        </w:rPr>
        <w:t>«Капалуха»,</w:t>
      </w:r>
      <w:r>
        <w:rPr>
          <w:spacing w:val="57"/>
          <w:sz w:val="28"/>
        </w:rPr>
        <w:t xml:space="preserve"> </w:t>
      </w:r>
      <w:r>
        <w:rPr>
          <w:sz w:val="28"/>
        </w:rPr>
        <w:t>М.М.</w:t>
      </w:r>
      <w:r>
        <w:rPr>
          <w:spacing w:val="56"/>
          <w:sz w:val="28"/>
        </w:rPr>
        <w:t xml:space="preserve"> </w:t>
      </w:r>
      <w:r>
        <w:rPr>
          <w:spacing w:val="-2"/>
          <w:sz w:val="28"/>
        </w:rPr>
        <w:t>Пришвин</w:t>
      </w:r>
    </w:p>
    <w:p w:rsidR="009F1388" w:rsidRDefault="00A625AB">
      <w:pPr>
        <w:pStyle w:val="a3"/>
        <w:ind w:left="141" w:right="285" w:firstLine="0"/>
      </w:pPr>
      <w:r>
        <w:t>«Выскочка», С.А. Есенин «Лебёдушка», К.Г. Паустовский «Корзина с еловыми шишками» и другие (по выбору).</w:t>
      </w:r>
    </w:p>
    <w:p w:rsidR="009F1388" w:rsidRDefault="00A625AB">
      <w:pPr>
        <w:pStyle w:val="a3"/>
        <w:ind w:left="141" w:right="274"/>
      </w:pPr>
      <w:r>
        <w:rPr>
          <w:b/>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 ведений не менее трёх авторов): А.П. Чехова, Б.С. Житкова, Н.Г. Гарина- Михайловского, В.В. Крапивина и др. Словесный портрет героя как его харак- теристика. Авторский способ выражения главной мысли. Основные события сюжета, отношение к ним героев.</w:t>
      </w:r>
    </w:p>
    <w:p w:rsidR="009F1388" w:rsidRDefault="00A625AB">
      <w:pPr>
        <w:pStyle w:val="a3"/>
        <w:ind w:left="141" w:right="279"/>
      </w:pPr>
      <w:r>
        <w:rPr>
          <w:b/>
          <w:i/>
        </w:rPr>
        <w:t xml:space="preserve">Произведения для чтения: </w:t>
      </w:r>
      <w:r>
        <w:t>А.П. Чехов «Мальчики», Н.Г. Гарин- Михайловский «Детство Тёмы» (отдельные главы), М.М. Зощенко «О Лёньке и Миньке» (1-2 рассказа из цикла), К.Г. Паустовский «Корзина с еловыми шиш- ками» и другие.</w:t>
      </w:r>
    </w:p>
    <w:p w:rsidR="009F1388" w:rsidRDefault="00A625AB">
      <w:pPr>
        <w:pStyle w:val="a3"/>
        <w:ind w:left="141" w:right="279"/>
      </w:pPr>
      <w:r>
        <w:rPr>
          <w:b/>
        </w:rPr>
        <w:t xml:space="preserve">Пьеса. </w:t>
      </w:r>
      <w:r>
        <w:t>Знакомство с новым жанром - пьесой-сказкой. Пьеса - произведе- ние литературы и театрального искусства (одна по выбору). Пьеса как жанр драматического произведения.</w:t>
      </w:r>
    </w:p>
    <w:p w:rsidR="009F1388" w:rsidRDefault="00A625AB">
      <w:pPr>
        <w:pStyle w:val="a3"/>
        <w:spacing w:before="3"/>
        <w:ind w:left="141" w:right="284"/>
      </w:pPr>
      <w:r>
        <w:rPr>
          <w:b/>
          <w:i/>
        </w:rPr>
        <w:t xml:space="preserve">Пьеса и сказка: </w:t>
      </w:r>
      <w:r>
        <w:t>драматическое и эпическое произведения. Авторские ре- марки: назначение, содержание.</w:t>
      </w:r>
    </w:p>
    <w:p w:rsidR="009F1388" w:rsidRDefault="00A625AB">
      <w:pPr>
        <w:spacing w:before="4" w:line="319" w:lineRule="exact"/>
        <w:ind w:left="707"/>
        <w:jc w:val="both"/>
        <w:rPr>
          <w:sz w:val="28"/>
        </w:rPr>
      </w:pPr>
      <w:r>
        <w:rPr>
          <w:b/>
          <w:i/>
          <w:sz w:val="28"/>
        </w:rPr>
        <w:t>Произведения</w:t>
      </w:r>
      <w:r>
        <w:rPr>
          <w:b/>
          <w:i/>
          <w:spacing w:val="-12"/>
          <w:sz w:val="28"/>
        </w:rPr>
        <w:t xml:space="preserve"> </w:t>
      </w:r>
      <w:r>
        <w:rPr>
          <w:b/>
          <w:i/>
          <w:sz w:val="28"/>
        </w:rPr>
        <w:t>для</w:t>
      </w:r>
      <w:r>
        <w:rPr>
          <w:b/>
          <w:i/>
          <w:spacing w:val="-11"/>
          <w:sz w:val="28"/>
        </w:rPr>
        <w:t xml:space="preserve"> </w:t>
      </w:r>
      <w:r>
        <w:rPr>
          <w:b/>
          <w:i/>
          <w:sz w:val="28"/>
        </w:rPr>
        <w:t>чтения:</w:t>
      </w:r>
      <w:r>
        <w:rPr>
          <w:b/>
          <w:i/>
          <w:spacing w:val="-8"/>
          <w:sz w:val="28"/>
        </w:rPr>
        <w:t xml:space="preserve"> </w:t>
      </w:r>
      <w:r>
        <w:rPr>
          <w:sz w:val="28"/>
        </w:rPr>
        <w:t>С.Я.</w:t>
      </w:r>
      <w:r>
        <w:rPr>
          <w:spacing w:val="-9"/>
          <w:sz w:val="28"/>
        </w:rPr>
        <w:t xml:space="preserve"> </w:t>
      </w:r>
      <w:r>
        <w:rPr>
          <w:sz w:val="28"/>
        </w:rPr>
        <w:t>Маршак</w:t>
      </w:r>
      <w:r>
        <w:rPr>
          <w:spacing w:val="-7"/>
          <w:sz w:val="28"/>
        </w:rPr>
        <w:t xml:space="preserve"> </w:t>
      </w:r>
      <w:r>
        <w:rPr>
          <w:sz w:val="28"/>
        </w:rPr>
        <w:t>«Двенадцать</w:t>
      </w:r>
      <w:r>
        <w:rPr>
          <w:spacing w:val="-13"/>
          <w:sz w:val="28"/>
        </w:rPr>
        <w:t xml:space="preserve"> </w:t>
      </w:r>
      <w:r>
        <w:rPr>
          <w:sz w:val="28"/>
        </w:rPr>
        <w:t>месяцев»</w:t>
      </w:r>
      <w:r>
        <w:rPr>
          <w:spacing w:val="-18"/>
          <w:sz w:val="28"/>
        </w:rPr>
        <w:t xml:space="preserve"> </w:t>
      </w:r>
      <w:r>
        <w:rPr>
          <w:sz w:val="28"/>
        </w:rPr>
        <w:t>и</w:t>
      </w:r>
      <w:r>
        <w:rPr>
          <w:spacing w:val="-11"/>
          <w:sz w:val="28"/>
        </w:rPr>
        <w:t xml:space="preserve"> </w:t>
      </w:r>
      <w:r>
        <w:rPr>
          <w:spacing w:val="-2"/>
          <w:sz w:val="28"/>
        </w:rPr>
        <w:t>другие.</w:t>
      </w:r>
    </w:p>
    <w:p w:rsidR="009F1388" w:rsidRDefault="00A625AB">
      <w:pPr>
        <w:pStyle w:val="a3"/>
        <w:ind w:left="141" w:right="284"/>
      </w:pPr>
      <w:r>
        <w:rPr>
          <w:b/>
        </w:rPr>
        <w:t xml:space="preserve">Юмористические произведения. </w:t>
      </w:r>
      <w:r>
        <w:t>Круг чтения (не менее двух произведе- ний</w:t>
      </w:r>
      <w:r>
        <w:rPr>
          <w:spacing w:val="80"/>
        </w:rPr>
        <w:t xml:space="preserve"> </w:t>
      </w:r>
      <w:r>
        <w:t>по</w:t>
      </w:r>
      <w:r>
        <w:rPr>
          <w:spacing w:val="80"/>
        </w:rPr>
        <w:t xml:space="preserve"> </w:t>
      </w:r>
      <w:r>
        <w:t>выбору):</w:t>
      </w:r>
      <w:r>
        <w:rPr>
          <w:spacing w:val="40"/>
        </w:rPr>
        <w:t xml:space="preserve"> </w:t>
      </w:r>
      <w:r>
        <w:t>юмористические</w:t>
      </w:r>
      <w:r>
        <w:rPr>
          <w:spacing w:val="80"/>
        </w:rPr>
        <w:t xml:space="preserve"> </w:t>
      </w:r>
      <w:r>
        <w:t>произведения</w:t>
      </w:r>
      <w:r>
        <w:rPr>
          <w:spacing w:val="80"/>
        </w:rPr>
        <w:t xml:space="preserve"> </w:t>
      </w:r>
      <w:r>
        <w:t>на</w:t>
      </w:r>
      <w:r>
        <w:rPr>
          <w:spacing w:val="40"/>
        </w:rPr>
        <w:t xml:space="preserve">  </w:t>
      </w:r>
      <w:r>
        <w:t>примере</w:t>
      </w:r>
      <w:r>
        <w:rPr>
          <w:spacing w:val="40"/>
        </w:rPr>
        <w:t xml:space="preserve">  </w:t>
      </w:r>
      <w:r>
        <w:t>рассказов М.М. Зощенко, В.Ю. Драгунского, Н.Н. Носова, В.В. Голявкина. Герои юмори- стических произведений. Средства выразительности текста юмористического содержания: гипербола. Юмористические произведения в кино и театре.</w:t>
      </w:r>
    </w:p>
    <w:p w:rsidR="009F1388" w:rsidRDefault="00A625AB">
      <w:pPr>
        <w:pStyle w:val="a3"/>
        <w:ind w:left="141" w:right="284"/>
      </w:pPr>
      <w:r>
        <w:rPr>
          <w:b/>
          <w:i/>
        </w:rPr>
        <w:t>Произведения для чтения</w:t>
      </w:r>
      <w:r>
        <w:t>: В.Ю. Драгунский «Денискины рассказы» (1-2 произведения по выбору), Н.Н. Носов «Витя Малеев в школе и дома» (отдель- ные главы) и другие.</w:t>
      </w:r>
    </w:p>
    <w:p w:rsidR="009F1388" w:rsidRDefault="00A625AB">
      <w:pPr>
        <w:pStyle w:val="a3"/>
        <w:ind w:left="141" w:right="279"/>
      </w:pPr>
      <w:r>
        <w:rPr>
          <w:b/>
        </w:rPr>
        <w:t xml:space="preserve">Зарубежная литература. </w:t>
      </w:r>
      <w:r>
        <w:t>Расширение круга чтения произведений зару- бежных писателей. Литературные сказки Ш. Перро, Х.-К. Андерсена, братьев Гримм, Э.Т.А. Гофмана, Т. Янссон и др.</w:t>
      </w:r>
      <w:r>
        <w:rPr>
          <w:spacing w:val="-1"/>
        </w:rPr>
        <w:t xml:space="preserve"> </w:t>
      </w:r>
      <w:r>
        <w:t>(по выбору). Приключенческая литера- тура: произведения Дж. Свифта, М. Твена.</w:t>
      </w:r>
    </w:p>
    <w:p w:rsidR="009F1388" w:rsidRDefault="00A625AB">
      <w:pPr>
        <w:pStyle w:val="a3"/>
        <w:ind w:left="141" w:right="287"/>
      </w:pPr>
      <w:r>
        <w:rPr>
          <w:b/>
          <w:i/>
        </w:rPr>
        <w:t xml:space="preserve">Произведения для чтения: </w:t>
      </w:r>
      <w:r>
        <w:t>Х.-К. Андерсен «Дикие лебеди», «Русалочка», Дж. Свифт «Приключения Гулливера» (отдельные главы), Марк Твен «Том Сойер» (отдельные главы) и другие (по выбору).</w:t>
      </w:r>
    </w:p>
    <w:p w:rsidR="009F1388" w:rsidRDefault="00A625AB">
      <w:pPr>
        <w:pStyle w:val="a3"/>
        <w:spacing w:before="12"/>
        <w:ind w:left="141" w:right="274"/>
      </w:pPr>
      <w:r>
        <w:rPr>
          <w:b/>
        </w:rPr>
        <w:t xml:space="preserve">Библиографическая культура (работа с детской книгой и справочной литературой). </w:t>
      </w:r>
      <w:r>
        <w:t>Польза чтения и книги: книга - друг и учитель. Правила читате- ля и способы выбора книги (тематический, систематический каталог). Виды информации в книге: научная, художественная (с опорой на внешние показате- 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 точниками периодической печати.</w:t>
      </w:r>
    </w:p>
    <w:p w:rsidR="009F1388" w:rsidRDefault="009F1388">
      <w:pPr>
        <w:pStyle w:val="a3"/>
        <w:sectPr w:rsidR="009F1388">
          <w:pgSz w:w="11910" w:h="16840"/>
          <w:pgMar w:top="1020" w:right="850" w:bottom="280" w:left="992" w:header="720" w:footer="720" w:gutter="0"/>
          <w:cols w:space="720"/>
        </w:sectPr>
      </w:pPr>
    </w:p>
    <w:p w:rsidR="009F1388" w:rsidRDefault="00A625AB">
      <w:pPr>
        <w:pStyle w:val="3"/>
        <w:spacing w:before="59" w:line="240" w:lineRule="auto"/>
        <w:ind w:left="141" w:right="279" w:firstLine="566"/>
      </w:pPr>
      <w:bookmarkStart w:id="90" w:name="Изучение_литературного_чтения_в_3_классе"/>
      <w:bookmarkEnd w:id="90"/>
      <w:r>
        <w:lastRenderedPageBreak/>
        <w:t>Изучение литературного чтения в 3 классе способствует освоению ря- да универсальных учебных действий: познавательных УУД, коммуникатив- ных УУД, регулятивных УУД, совместной деятельности.</w:t>
      </w:r>
    </w:p>
    <w:p w:rsidR="009F1388" w:rsidRDefault="00A625AB">
      <w:pPr>
        <w:spacing w:line="314" w:lineRule="exact"/>
        <w:ind w:left="707"/>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ind w:left="141" w:right="284" w:firstLine="566"/>
        <w:jc w:val="both"/>
        <w:rPr>
          <w:i/>
          <w:sz w:val="28"/>
        </w:rPr>
      </w:pPr>
      <w:r>
        <w:rPr>
          <w:i/>
          <w:sz w:val="28"/>
        </w:rPr>
        <w:t>Базовые логические и исследовательские действия как часть познава- тельных УУД способствуют формированию умений:</w:t>
      </w:r>
    </w:p>
    <w:p w:rsidR="009F1388" w:rsidRDefault="00A625AB">
      <w:pPr>
        <w:pStyle w:val="a4"/>
        <w:numPr>
          <w:ilvl w:val="0"/>
          <w:numId w:val="141"/>
        </w:numPr>
        <w:tabs>
          <w:tab w:val="left" w:pos="874"/>
        </w:tabs>
        <w:ind w:right="284" w:firstLine="566"/>
        <w:rPr>
          <w:sz w:val="28"/>
        </w:rPr>
      </w:pPr>
      <w:r>
        <w:rPr>
          <w:sz w:val="28"/>
        </w:rPr>
        <w:t>читать вслух целыми словами без пропусков и перестановок букв и сло- гов доступные по восприятию и небольшие по объёму прозаические и стихо- творные произведения (без отметочного оценивания);</w:t>
      </w:r>
    </w:p>
    <w:p w:rsidR="009F1388" w:rsidRDefault="00A625AB">
      <w:pPr>
        <w:pStyle w:val="a4"/>
        <w:numPr>
          <w:ilvl w:val="0"/>
          <w:numId w:val="141"/>
        </w:numPr>
        <w:tabs>
          <w:tab w:val="left" w:pos="874"/>
        </w:tabs>
        <w:spacing w:line="242" w:lineRule="auto"/>
        <w:ind w:right="283" w:firstLine="566"/>
        <w:rPr>
          <w:sz w:val="28"/>
        </w:rPr>
      </w:pPr>
      <w:r>
        <w:rPr>
          <w:sz w:val="28"/>
        </w:rPr>
        <w:t>читать</w:t>
      </w:r>
      <w:r>
        <w:rPr>
          <w:spacing w:val="-3"/>
          <w:sz w:val="28"/>
        </w:rPr>
        <w:t xml:space="preserve"> </w:t>
      </w:r>
      <w:r>
        <w:rPr>
          <w:sz w:val="28"/>
        </w:rPr>
        <w:t>про</w:t>
      </w:r>
      <w:r>
        <w:rPr>
          <w:spacing w:val="-6"/>
          <w:sz w:val="28"/>
        </w:rPr>
        <w:t xml:space="preserve"> </w:t>
      </w:r>
      <w:r>
        <w:rPr>
          <w:sz w:val="28"/>
        </w:rPr>
        <w:t>себя</w:t>
      </w:r>
      <w:r>
        <w:rPr>
          <w:spacing w:val="-8"/>
          <w:sz w:val="28"/>
        </w:rPr>
        <w:t xml:space="preserve"> </w:t>
      </w:r>
      <w:r>
        <w:rPr>
          <w:sz w:val="28"/>
        </w:rPr>
        <w:t>(молча), оценивать</w:t>
      </w:r>
      <w:r>
        <w:rPr>
          <w:spacing w:val="-3"/>
          <w:sz w:val="28"/>
        </w:rPr>
        <w:t xml:space="preserve"> </w:t>
      </w:r>
      <w:r>
        <w:rPr>
          <w:sz w:val="28"/>
        </w:rPr>
        <w:t>своё</w:t>
      </w:r>
      <w:r>
        <w:rPr>
          <w:spacing w:val="-8"/>
          <w:sz w:val="28"/>
        </w:rPr>
        <w:t xml:space="preserve"> </w:t>
      </w:r>
      <w:r>
        <w:rPr>
          <w:sz w:val="28"/>
        </w:rPr>
        <w:t>чтение</w:t>
      </w:r>
      <w:r>
        <w:rPr>
          <w:spacing w:val="-5"/>
          <w:sz w:val="28"/>
        </w:rPr>
        <w:t xml:space="preserve"> </w:t>
      </w:r>
      <w:r>
        <w:rPr>
          <w:sz w:val="28"/>
        </w:rPr>
        <w:t>с точки</w:t>
      </w:r>
      <w:r>
        <w:rPr>
          <w:spacing w:val="-6"/>
          <w:sz w:val="28"/>
        </w:rPr>
        <w:t xml:space="preserve"> </w:t>
      </w:r>
      <w:r>
        <w:rPr>
          <w:sz w:val="28"/>
        </w:rPr>
        <w:t>зрения понимания и запоминания текста;</w:t>
      </w:r>
    </w:p>
    <w:p w:rsidR="009F1388" w:rsidRDefault="00A625AB">
      <w:pPr>
        <w:pStyle w:val="a4"/>
        <w:numPr>
          <w:ilvl w:val="0"/>
          <w:numId w:val="141"/>
        </w:numPr>
        <w:tabs>
          <w:tab w:val="left" w:pos="874"/>
        </w:tabs>
        <w:ind w:right="279" w:firstLine="566"/>
        <w:rPr>
          <w:sz w:val="28"/>
        </w:rPr>
      </w:pPr>
      <w:r>
        <w:rPr>
          <w:sz w:val="28"/>
        </w:rPr>
        <w:t>анализировать текст: определять главную мысль, обосновывать принад- лежность к жанру, определять тему и главную мысль, находить в тексте задан- ный эпизод, устанавливать взаимосвязь между событиями, эпизодами текста;</w:t>
      </w:r>
    </w:p>
    <w:p w:rsidR="009F1388" w:rsidRDefault="00A625AB">
      <w:pPr>
        <w:pStyle w:val="a4"/>
        <w:numPr>
          <w:ilvl w:val="0"/>
          <w:numId w:val="141"/>
        </w:numPr>
        <w:tabs>
          <w:tab w:val="left" w:pos="874"/>
        </w:tabs>
        <w:ind w:right="297" w:firstLine="566"/>
        <w:rPr>
          <w:sz w:val="28"/>
        </w:rPr>
      </w:pPr>
      <w:r>
        <w:rPr>
          <w:sz w:val="28"/>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9F1388" w:rsidRDefault="00A625AB">
      <w:pPr>
        <w:pStyle w:val="a4"/>
        <w:numPr>
          <w:ilvl w:val="0"/>
          <w:numId w:val="141"/>
        </w:numPr>
        <w:tabs>
          <w:tab w:val="left" w:pos="874"/>
        </w:tabs>
        <w:spacing w:line="242" w:lineRule="auto"/>
        <w:ind w:right="284" w:firstLine="566"/>
        <w:rPr>
          <w:sz w:val="28"/>
        </w:rPr>
      </w:pPr>
      <w:r>
        <w:rPr>
          <w:sz w:val="28"/>
        </w:rPr>
        <w:t>составлять план (вопросный, номинативный, цитатный) текста, допол- нять и восстанавливать нарушенную последовательность;</w:t>
      </w:r>
    </w:p>
    <w:p w:rsidR="009F1388" w:rsidRDefault="00A625AB">
      <w:pPr>
        <w:pStyle w:val="a4"/>
        <w:numPr>
          <w:ilvl w:val="0"/>
          <w:numId w:val="141"/>
        </w:numPr>
        <w:tabs>
          <w:tab w:val="left" w:pos="874"/>
        </w:tabs>
        <w:ind w:right="284" w:firstLine="566"/>
        <w:rPr>
          <w:sz w:val="28"/>
        </w:rPr>
      </w:pPr>
      <w:r>
        <w:rPr>
          <w:sz w:val="28"/>
        </w:rPr>
        <w:t>исследовать текст: находить средства художественной выразительности (сравнение, эпитет, олицетворение, метафора), описания в произведениях раз- ных жанров (пейзаж, интерьер), выявлять особенности стихотворного текста (ритм, рифма, строфа).</w:t>
      </w:r>
    </w:p>
    <w:p w:rsidR="009F1388" w:rsidRDefault="00A625AB">
      <w:pPr>
        <w:ind w:left="141" w:right="274" w:firstLine="566"/>
        <w:jc w:val="both"/>
        <w:rPr>
          <w:i/>
          <w:sz w:val="28"/>
        </w:rPr>
      </w:pPr>
      <w:r>
        <w:rPr>
          <w:i/>
          <w:sz w:val="28"/>
        </w:rPr>
        <w:t>Работа с текстом как часть познавательных УУД способствует форми- рованию умений:</w:t>
      </w:r>
    </w:p>
    <w:p w:rsidR="009F1388" w:rsidRDefault="00A625AB">
      <w:pPr>
        <w:pStyle w:val="a4"/>
        <w:numPr>
          <w:ilvl w:val="0"/>
          <w:numId w:val="141"/>
        </w:numPr>
        <w:tabs>
          <w:tab w:val="left" w:pos="874"/>
        </w:tabs>
        <w:spacing w:before="3" w:line="242" w:lineRule="auto"/>
        <w:ind w:right="316" w:firstLine="566"/>
        <w:rPr>
          <w:sz w:val="28"/>
        </w:rPr>
      </w:pPr>
      <w:r>
        <w:rPr>
          <w:sz w:val="28"/>
        </w:rPr>
        <w:t>использовать справочную информацию для получения дополнительной информации в соответствии с учебной задачей;</w:t>
      </w:r>
    </w:p>
    <w:p w:rsidR="009F1388" w:rsidRDefault="00A625AB">
      <w:pPr>
        <w:pStyle w:val="a4"/>
        <w:numPr>
          <w:ilvl w:val="0"/>
          <w:numId w:val="141"/>
        </w:numPr>
        <w:tabs>
          <w:tab w:val="left" w:pos="874"/>
        </w:tabs>
        <w:spacing w:line="242" w:lineRule="auto"/>
        <w:ind w:right="318" w:firstLine="566"/>
        <w:rPr>
          <w:sz w:val="28"/>
        </w:rPr>
      </w:pPr>
      <w:r>
        <w:rPr>
          <w:sz w:val="28"/>
        </w:rPr>
        <w:t>характеризовать</w:t>
      </w:r>
      <w:r>
        <w:rPr>
          <w:spacing w:val="-1"/>
          <w:sz w:val="28"/>
        </w:rPr>
        <w:t xml:space="preserve"> </w:t>
      </w:r>
      <w:r>
        <w:rPr>
          <w:sz w:val="28"/>
        </w:rPr>
        <w:t>книгу</w:t>
      </w:r>
      <w:r>
        <w:rPr>
          <w:spacing w:val="-10"/>
          <w:sz w:val="28"/>
        </w:rPr>
        <w:t xml:space="preserve"> </w:t>
      </w:r>
      <w:r>
        <w:rPr>
          <w:sz w:val="28"/>
        </w:rPr>
        <w:t>по</w:t>
      </w:r>
      <w:r>
        <w:rPr>
          <w:spacing w:val="-1"/>
          <w:sz w:val="28"/>
        </w:rPr>
        <w:t xml:space="preserve"> </w:t>
      </w:r>
      <w:r>
        <w:rPr>
          <w:sz w:val="28"/>
        </w:rPr>
        <w:t>её</w:t>
      </w:r>
      <w:r>
        <w:rPr>
          <w:spacing w:val="-1"/>
          <w:sz w:val="28"/>
        </w:rPr>
        <w:t xml:space="preserve"> </w:t>
      </w:r>
      <w:r>
        <w:rPr>
          <w:sz w:val="28"/>
        </w:rPr>
        <w:t>элементам (обложка, оглавление, аннотация, предисловие, иллюстрации, примечания и др.);</w:t>
      </w:r>
    </w:p>
    <w:p w:rsidR="009F1388" w:rsidRDefault="00A625AB">
      <w:pPr>
        <w:pStyle w:val="a4"/>
        <w:numPr>
          <w:ilvl w:val="0"/>
          <w:numId w:val="141"/>
        </w:numPr>
        <w:tabs>
          <w:tab w:val="left" w:pos="874"/>
        </w:tabs>
        <w:spacing w:before="1"/>
        <w:ind w:right="298" w:firstLine="566"/>
        <w:rPr>
          <w:sz w:val="28"/>
        </w:rPr>
      </w:pPr>
      <w:r>
        <w:rPr>
          <w:sz w:val="28"/>
        </w:rPr>
        <w:t>выбирать книгу в библиотеке в соответствии с учебной задачей; состав- лять аннотацию.</w:t>
      </w:r>
    </w:p>
    <w:p w:rsidR="009F1388" w:rsidRDefault="00A625AB">
      <w:pPr>
        <w:pStyle w:val="3"/>
        <w:spacing w:before="4"/>
        <w:ind w:left="707"/>
      </w:pPr>
      <w:r>
        <w:t>Коммуникативные</w:t>
      </w:r>
      <w:r>
        <w:rPr>
          <w:spacing w:val="-16"/>
        </w:rPr>
        <w:t xml:space="preserve"> </w:t>
      </w:r>
      <w:r>
        <w:t>УУД</w:t>
      </w:r>
      <w:r>
        <w:rPr>
          <w:spacing w:val="-17"/>
        </w:rPr>
        <w:t xml:space="preserve"> </w:t>
      </w:r>
      <w:r>
        <w:t>способствуют</w:t>
      </w:r>
      <w:r>
        <w:rPr>
          <w:spacing w:val="-15"/>
        </w:rPr>
        <w:t xml:space="preserve"> </w:t>
      </w:r>
      <w:r>
        <w:t>формированию</w:t>
      </w:r>
      <w:r>
        <w:rPr>
          <w:spacing w:val="-18"/>
        </w:rPr>
        <w:t xml:space="preserve"> </w:t>
      </w:r>
      <w:r>
        <w:rPr>
          <w:spacing w:val="-2"/>
        </w:rPr>
        <w:t>умений:</w:t>
      </w:r>
    </w:p>
    <w:p w:rsidR="009F1388" w:rsidRDefault="00A625AB">
      <w:pPr>
        <w:pStyle w:val="a4"/>
        <w:numPr>
          <w:ilvl w:val="0"/>
          <w:numId w:val="141"/>
        </w:numPr>
        <w:tabs>
          <w:tab w:val="left" w:pos="874"/>
        </w:tabs>
        <w:ind w:right="308" w:firstLine="566"/>
        <w:rPr>
          <w:sz w:val="28"/>
        </w:rPr>
      </w:pPr>
      <w:r>
        <w:rPr>
          <w:sz w:val="28"/>
        </w:rPr>
        <w:t>соблюдать правила речевого этикета в учебном диалоге, отвечать и зада- вать вопросы к учебным и художественным текстам;</w:t>
      </w:r>
    </w:p>
    <w:p w:rsidR="009F1388" w:rsidRDefault="00A625AB">
      <w:pPr>
        <w:pStyle w:val="a4"/>
        <w:numPr>
          <w:ilvl w:val="0"/>
          <w:numId w:val="141"/>
        </w:numPr>
        <w:tabs>
          <w:tab w:val="left" w:pos="870"/>
        </w:tabs>
        <w:spacing w:before="2" w:line="319" w:lineRule="exact"/>
        <w:ind w:left="870" w:hanging="163"/>
        <w:rPr>
          <w:sz w:val="28"/>
        </w:rPr>
      </w:pPr>
      <w:r>
        <w:rPr>
          <w:sz w:val="28"/>
        </w:rPr>
        <w:t>пересказывать</w:t>
      </w:r>
      <w:r>
        <w:rPr>
          <w:spacing w:val="-12"/>
          <w:sz w:val="28"/>
        </w:rPr>
        <w:t xml:space="preserve"> </w:t>
      </w:r>
      <w:r>
        <w:rPr>
          <w:sz w:val="28"/>
        </w:rPr>
        <w:t>текст</w:t>
      </w:r>
      <w:r>
        <w:rPr>
          <w:spacing w:val="-13"/>
          <w:sz w:val="28"/>
        </w:rPr>
        <w:t xml:space="preserve"> </w:t>
      </w:r>
      <w:r>
        <w:rPr>
          <w:sz w:val="28"/>
        </w:rPr>
        <w:t>в</w:t>
      </w:r>
      <w:r>
        <w:rPr>
          <w:spacing w:val="-13"/>
          <w:sz w:val="28"/>
        </w:rPr>
        <w:t xml:space="preserve"> </w:t>
      </w:r>
      <w:r>
        <w:rPr>
          <w:sz w:val="28"/>
        </w:rPr>
        <w:t>соответствии</w:t>
      </w:r>
      <w:r>
        <w:rPr>
          <w:spacing w:val="-11"/>
          <w:sz w:val="28"/>
        </w:rPr>
        <w:t xml:space="preserve"> </w:t>
      </w:r>
      <w:r>
        <w:rPr>
          <w:sz w:val="28"/>
        </w:rPr>
        <w:t>с</w:t>
      </w:r>
      <w:r>
        <w:rPr>
          <w:spacing w:val="-7"/>
          <w:sz w:val="28"/>
        </w:rPr>
        <w:t xml:space="preserve"> </w:t>
      </w:r>
      <w:r>
        <w:rPr>
          <w:sz w:val="28"/>
        </w:rPr>
        <w:t>учебной</w:t>
      </w:r>
      <w:r>
        <w:rPr>
          <w:spacing w:val="-8"/>
          <w:sz w:val="28"/>
        </w:rPr>
        <w:t xml:space="preserve"> </w:t>
      </w:r>
      <w:r>
        <w:rPr>
          <w:spacing w:val="-2"/>
          <w:sz w:val="28"/>
        </w:rPr>
        <w:t>задачей;</w:t>
      </w:r>
    </w:p>
    <w:p w:rsidR="009F1388" w:rsidRDefault="00A625AB">
      <w:pPr>
        <w:pStyle w:val="a4"/>
        <w:numPr>
          <w:ilvl w:val="0"/>
          <w:numId w:val="141"/>
        </w:numPr>
        <w:tabs>
          <w:tab w:val="left" w:pos="874"/>
        </w:tabs>
        <w:spacing w:line="242" w:lineRule="auto"/>
        <w:ind w:right="299" w:firstLine="566"/>
        <w:rPr>
          <w:sz w:val="28"/>
        </w:rPr>
      </w:pPr>
      <w:r>
        <w:rPr>
          <w:sz w:val="28"/>
        </w:rPr>
        <w:t xml:space="preserve">рассказывать о тематике детской литературы, о любимом писателе и его </w:t>
      </w:r>
      <w:r>
        <w:rPr>
          <w:spacing w:val="-2"/>
          <w:sz w:val="28"/>
        </w:rPr>
        <w:t>произведениях;</w:t>
      </w:r>
    </w:p>
    <w:p w:rsidR="009F1388" w:rsidRDefault="00A625AB">
      <w:pPr>
        <w:pStyle w:val="a4"/>
        <w:numPr>
          <w:ilvl w:val="0"/>
          <w:numId w:val="141"/>
        </w:numPr>
        <w:tabs>
          <w:tab w:val="left" w:pos="870"/>
        </w:tabs>
        <w:spacing w:line="317" w:lineRule="exact"/>
        <w:ind w:left="870" w:hanging="163"/>
        <w:rPr>
          <w:sz w:val="28"/>
        </w:rPr>
      </w:pPr>
      <w:r>
        <w:rPr>
          <w:sz w:val="28"/>
        </w:rPr>
        <w:t>оценивать</w:t>
      </w:r>
      <w:r>
        <w:rPr>
          <w:spacing w:val="-7"/>
          <w:sz w:val="28"/>
        </w:rPr>
        <w:t xml:space="preserve"> </w:t>
      </w:r>
      <w:r>
        <w:rPr>
          <w:sz w:val="28"/>
        </w:rPr>
        <w:t>мнение</w:t>
      </w:r>
      <w:r>
        <w:rPr>
          <w:spacing w:val="-8"/>
          <w:sz w:val="28"/>
        </w:rPr>
        <w:t xml:space="preserve"> </w:t>
      </w:r>
      <w:r>
        <w:rPr>
          <w:sz w:val="28"/>
        </w:rPr>
        <w:t>авторов</w:t>
      </w:r>
      <w:r>
        <w:rPr>
          <w:spacing w:val="-5"/>
          <w:sz w:val="28"/>
        </w:rPr>
        <w:t xml:space="preserve"> </w:t>
      </w:r>
      <w:r>
        <w:rPr>
          <w:sz w:val="28"/>
        </w:rPr>
        <w:t>о</w:t>
      </w:r>
      <w:r>
        <w:rPr>
          <w:spacing w:val="-9"/>
          <w:sz w:val="28"/>
        </w:rPr>
        <w:t xml:space="preserve"> </w:t>
      </w:r>
      <w:r>
        <w:rPr>
          <w:sz w:val="28"/>
        </w:rPr>
        <w:t>героях</w:t>
      </w:r>
      <w:r>
        <w:rPr>
          <w:spacing w:val="-13"/>
          <w:sz w:val="28"/>
        </w:rPr>
        <w:t xml:space="preserve"> </w:t>
      </w:r>
      <w:r>
        <w:rPr>
          <w:sz w:val="28"/>
        </w:rPr>
        <w:t>и</w:t>
      </w:r>
      <w:r>
        <w:rPr>
          <w:spacing w:val="-9"/>
          <w:sz w:val="28"/>
        </w:rPr>
        <w:t xml:space="preserve"> </w:t>
      </w:r>
      <w:r>
        <w:rPr>
          <w:sz w:val="28"/>
        </w:rPr>
        <w:t>своё</w:t>
      </w:r>
      <w:r>
        <w:rPr>
          <w:spacing w:val="-7"/>
          <w:sz w:val="28"/>
        </w:rPr>
        <w:t xml:space="preserve"> </w:t>
      </w:r>
      <w:r>
        <w:rPr>
          <w:sz w:val="28"/>
        </w:rPr>
        <w:t>отношение</w:t>
      </w:r>
      <w:r>
        <w:rPr>
          <w:spacing w:val="-7"/>
          <w:sz w:val="28"/>
        </w:rPr>
        <w:t xml:space="preserve"> </w:t>
      </w:r>
      <w:r>
        <w:rPr>
          <w:sz w:val="28"/>
        </w:rPr>
        <w:t>к</w:t>
      </w:r>
      <w:r>
        <w:rPr>
          <w:spacing w:val="-5"/>
          <w:sz w:val="28"/>
        </w:rPr>
        <w:t xml:space="preserve"> </w:t>
      </w:r>
      <w:r>
        <w:rPr>
          <w:spacing w:val="-4"/>
          <w:sz w:val="28"/>
        </w:rPr>
        <w:t>ним;</w:t>
      </w:r>
    </w:p>
    <w:p w:rsidR="009F1388" w:rsidRDefault="00A625AB">
      <w:pPr>
        <w:pStyle w:val="a4"/>
        <w:numPr>
          <w:ilvl w:val="0"/>
          <w:numId w:val="141"/>
        </w:numPr>
        <w:tabs>
          <w:tab w:val="left" w:pos="874"/>
        </w:tabs>
        <w:spacing w:line="244" w:lineRule="auto"/>
        <w:ind w:right="657" w:firstLine="566"/>
        <w:jc w:val="left"/>
        <w:rPr>
          <w:sz w:val="28"/>
        </w:rPr>
      </w:pPr>
      <w:r>
        <w:rPr>
          <w:sz w:val="28"/>
        </w:rPr>
        <w:t>использовать</w:t>
      </w:r>
      <w:r>
        <w:rPr>
          <w:spacing w:val="38"/>
          <w:sz w:val="28"/>
        </w:rPr>
        <w:t xml:space="preserve"> </w:t>
      </w:r>
      <w:r>
        <w:rPr>
          <w:sz w:val="28"/>
        </w:rPr>
        <w:t>элементы</w:t>
      </w:r>
      <w:r>
        <w:rPr>
          <w:spacing w:val="40"/>
          <w:sz w:val="28"/>
        </w:rPr>
        <w:t xml:space="preserve"> </w:t>
      </w:r>
      <w:r>
        <w:rPr>
          <w:sz w:val="28"/>
        </w:rPr>
        <w:t>импровизации</w:t>
      </w:r>
      <w:r>
        <w:rPr>
          <w:spacing w:val="40"/>
          <w:sz w:val="28"/>
        </w:rPr>
        <w:t xml:space="preserve"> </w:t>
      </w:r>
      <w:r>
        <w:rPr>
          <w:sz w:val="28"/>
        </w:rPr>
        <w:t>при</w:t>
      </w:r>
      <w:r>
        <w:rPr>
          <w:spacing w:val="39"/>
          <w:sz w:val="28"/>
        </w:rPr>
        <w:t xml:space="preserve"> </w:t>
      </w:r>
      <w:r>
        <w:rPr>
          <w:sz w:val="28"/>
        </w:rPr>
        <w:t>исполнении</w:t>
      </w:r>
      <w:r>
        <w:rPr>
          <w:spacing w:val="39"/>
          <w:sz w:val="28"/>
        </w:rPr>
        <w:t xml:space="preserve"> </w:t>
      </w:r>
      <w:r>
        <w:rPr>
          <w:sz w:val="28"/>
        </w:rPr>
        <w:t xml:space="preserve">фольклорных </w:t>
      </w:r>
      <w:r>
        <w:rPr>
          <w:spacing w:val="-2"/>
          <w:sz w:val="28"/>
        </w:rPr>
        <w:t>произведений;</w:t>
      </w:r>
    </w:p>
    <w:p w:rsidR="009F1388" w:rsidRDefault="00A625AB">
      <w:pPr>
        <w:pStyle w:val="a4"/>
        <w:numPr>
          <w:ilvl w:val="0"/>
          <w:numId w:val="141"/>
        </w:numPr>
        <w:tabs>
          <w:tab w:val="left" w:pos="874"/>
        </w:tabs>
        <w:spacing w:line="235" w:lineRule="auto"/>
        <w:ind w:right="303" w:firstLine="566"/>
        <w:jc w:val="left"/>
        <w:rPr>
          <w:sz w:val="28"/>
        </w:rPr>
      </w:pPr>
      <w:r>
        <w:rPr>
          <w:sz w:val="28"/>
        </w:rPr>
        <w:t>сочинять</w:t>
      </w:r>
      <w:r>
        <w:rPr>
          <w:spacing w:val="28"/>
          <w:sz w:val="28"/>
        </w:rPr>
        <w:t xml:space="preserve"> </w:t>
      </w:r>
      <w:r>
        <w:rPr>
          <w:sz w:val="28"/>
        </w:rPr>
        <w:t>небольшие</w:t>
      </w:r>
      <w:r>
        <w:rPr>
          <w:spacing w:val="31"/>
          <w:sz w:val="28"/>
        </w:rPr>
        <w:t xml:space="preserve"> </w:t>
      </w:r>
      <w:r>
        <w:rPr>
          <w:sz w:val="28"/>
        </w:rPr>
        <w:t>тексты</w:t>
      </w:r>
      <w:r>
        <w:rPr>
          <w:spacing w:val="30"/>
          <w:sz w:val="28"/>
        </w:rPr>
        <w:t xml:space="preserve"> </w:t>
      </w:r>
      <w:r>
        <w:rPr>
          <w:sz w:val="28"/>
        </w:rPr>
        <w:t>повествовательного</w:t>
      </w:r>
      <w:r>
        <w:rPr>
          <w:spacing w:val="28"/>
          <w:sz w:val="28"/>
        </w:rPr>
        <w:t xml:space="preserve"> </w:t>
      </w:r>
      <w:r>
        <w:rPr>
          <w:sz w:val="28"/>
        </w:rPr>
        <w:t>и</w:t>
      </w:r>
      <w:r>
        <w:rPr>
          <w:spacing w:val="29"/>
          <w:sz w:val="28"/>
        </w:rPr>
        <w:t xml:space="preserve"> </w:t>
      </w:r>
      <w:r>
        <w:rPr>
          <w:sz w:val="28"/>
        </w:rPr>
        <w:t>описательного</w:t>
      </w:r>
      <w:r>
        <w:rPr>
          <w:spacing w:val="31"/>
          <w:sz w:val="28"/>
        </w:rPr>
        <w:t xml:space="preserve"> </w:t>
      </w:r>
      <w:r>
        <w:rPr>
          <w:sz w:val="28"/>
        </w:rPr>
        <w:t>харак- тера по наблюдениям, на заданную тему.</w:t>
      </w:r>
    </w:p>
    <w:p w:rsidR="009F1388" w:rsidRDefault="009F1388">
      <w:pPr>
        <w:pStyle w:val="a4"/>
        <w:spacing w:line="235" w:lineRule="auto"/>
        <w:jc w:val="left"/>
        <w:rPr>
          <w:sz w:val="28"/>
        </w:rPr>
        <w:sectPr w:rsidR="009F1388">
          <w:pgSz w:w="11910" w:h="16840"/>
          <w:pgMar w:top="1360" w:right="850" w:bottom="280" w:left="992" w:header="720" w:footer="720" w:gutter="0"/>
          <w:cols w:space="720"/>
        </w:sectPr>
      </w:pPr>
    </w:p>
    <w:p w:rsidR="009F1388" w:rsidRDefault="00A625AB">
      <w:pPr>
        <w:pStyle w:val="3"/>
        <w:spacing w:before="73" w:line="317" w:lineRule="exact"/>
        <w:ind w:left="707"/>
      </w:pPr>
      <w:r>
        <w:lastRenderedPageBreak/>
        <w:t>Регулятивные</w:t>
      </w:r>
      <w:r>
        <w:rPr>
          <w:spacing w:val="-16"/>
        </w:rPr>
        <w:t xml:space="preserve"> </w:t>
      </w:r>
      <w:r>
        <w:t>УУД</w:t>
      </w:r>
      <w:r>
        <w:rPr>
          <w:spacing w:val="-17"/>
        </w:rPr>
        <w:t xml:space="preserve"> </w:t>
      </w:r>
      <w:r>
        <w:t>способствуют</w:t>
      </w:r>
      <w:r>
        <w:rPr>
          <w:spacing w:val="-10"/>
        </w:rPr>
        <w:t xml:space="preserve"> </w:t>
      </w:r>
      <w:r>
        <w:t>формированию</w:t>
      </w:r>
      <w:r>
        <w:rPr>
          <w:spacing w:val="-16"/>
        </w:rPr>
        <w:t xml:space="preserve"> </w:t>
      </w:r>
      <w:r>
        <w:rPr>
          <w:spacing w:val="-2"/>
        </w:rPr>
        <w:t>умений:</w:t>
      </w:r>
    </w:p>
    <w:p w:rsidR="009F1388" w:rsidRDefault="00A625AB">
      <w:pPr>
        <w:pStyle w:val="a4"/>
        <w:numPr>
          <w:ilvl w:val="0"/>
          <w:numId w:val="141"/>
        </w:numPr>
        <w:tabs>
          <w:tab w:val="left" w:pos="874"/>
        </w:tabs>
        <w:spacing w:line="235" w:lineRule="auto"/>
        <w:ind w:right="284" w:firstLine="566"/>
        <w:rPr>
          <w:sz w:val="28"/>
        </w:rPr>
      </w:pPr>
      <w:r>
        <w:rPr>
          <w:sz w:val="28"/>
        </w:rPr>
        <w:t>понимать значение чтения для самообразования и саморазвития; само- стоятельно организовывать читательскую деятельность во время досуга;</w:t>
      </w:r>
    </w:p>
    <w:p w:rsidR="009F1388" w:rsidRDefault="00A625AB">
      <w:pPr>
        <w:pStyle w:val="a4"/>
        <w:numPr>
          <w:ilvl w:val="0"/>
          <w:numId w:val="141"/>
        </w:numPr>
        <w:tabs>
          <w:tab w:val="left" w:pos="870"/>
        </w:tabs>
        <w:spacing w:before="12" w:line="320" w:lineRule="exact"/>
        <w:ind w:left="870" w:hanging="163"/>
        <w:rPr>
          <w:sz w:val="28"/>
        </w:rPr>
      </w:pPr>
      <w:r>
        <w:rPr>
          <w:sz w:val="28"/>
        </w:rPr>
        <w:t>определять</w:t>
      </w:r>
      <w:r>
        <w:rPr>
          <w:spacing w:val="-11"/>
          <w:sz w:val="28"/>
        </w:rPr>
        <w:t xml:space="preserve"> </w:t>
      </w:r>
      <w:r>
        <w:rPr>
          <w:sz w:val="28"/>
        </w:rPr>
        <w:t>цель</w:t>
      </w:r>
      <w:r>
        <w:rPr>
          <w:spacing w:val="-12"/>
          <w:sz w:val="28"/>
        </w:rPr>
        <w:t xml:space="preserve"> </w:t>
      </w:r>
      <w:r>
        <w:rPr>
          <w:sz w:val="28"/>
        </w:rPr>
        <w:t>выразительного</w:t>
      </w:r>
      <w:r>
        <w:rPr>
          <w:spacing w:val="-8"/>
          <w:sz w:val="28"/>
        </w:rPr>
        <w:t xml:space="preserve"> </w:t>
      </w:r>
      <w:r>
        <w:rPr>
          <w:sz w:val="28"/>
        </w:rPr>
        <w:t>исполнения</w:t>
      </w:r>
      <w:r>
        <w:rPr>
          <w:spacing w:val="-9"/>
          <w:sz w:val="28"/>
        </w:rPr>
        <w:t xml:space="preserve"> </w:t>
      </w:r>
      <w:r>
        <w:rPr>
          <w:sz w:val="28"/>
        </w:rPr>
        <w:t>и</w:t>
      </w:r>
      <w:r>
        <w:rPr>
          <w:spacing w:val="-10"/>
          <w:sz w:val="28"/>
        </w:rPr>
        <w:t xml:space="preserve"> </w:t>
      </w:r>
      <w:r>
        <w:rPr>
          <w:sz w:val="28"/>
        </w:rPr>
        <w:t>работы</w:t>
      </w:r>
      <w:r>
        <w:rPr>
          <w:spacing w:val="-9"/>
          <w:sz w:val="28"/>
        </w:rPr>
        <w:t xml:space="preserve"> </w:t>
      </w:r>
      <w:r>
        <w:rPr>
          <w:sz w:val="28"/>
        </w:rPr>
        <w:t>с</w:t>
      </w:r>
      <w:r>
        <w:rPr>
          <w:spacing w:val="-9"/>
          <w:sz w:val="28"/>
        </w:rPr>
        <w:t xml:space="preserve"> </w:t>
      </w:r>
      <w:r>
        <w:rPr>
          <w:spacing w:val="-2"/>
          <w:sz w:val="28"/>
        </w:rPr>
        <w:t>текстом;</w:t>
      </w:r>
    </w:p>
    <w:p w:rsidR="009F1388" w:rsidRDefault="00A625AB">
      <w:pPr>
        <w:pStyle w:val="a4"/>
        <w:numPr>
          <w:ilvl w:val="0"/>
          <w:numId w:val="141"/>
        </w:numPr>
        <w:tabs>
          <w:tab w:val="left" w:pos="874"/>
        </w:tabs>
        <w:spacing w:line="242" w:lineRule="auto"/>
        <w:ind w:right="296" w:firstLine="566"/>
        <w:rPr>
          <w:sz w:val="28"/>
        </w:rPr>
      </w:pPr>
      <w:r>
        <w:rPr>
          <w:sz w:val="28"/>
        </w:rPr>
        <w:t>оценивать выступление (своё и одноклассников) с точки зрения передачи настроения, особенностей произведения и героев;</w:t>
      </w:r>
    </w:p>
    <w:p w:rsidR="009F1388" w:rsidRDefault="00A625AB">
      <w:pPr>
        <w:pStyle w:val="a4"/>
        <w:numPr>
          <w:ilvl w:val="0"/>
          <w:numId w:val="141"/>
        </w:numPr>
        <w:tabs>
          <w:tab w:val="left" w:pos="874"/>
        </w:tabs>
        <w:ind w:right="279" w:firstLine="566"/>
        <w:rPr>
          <w:sz w:val="28"/>
        </w:rPr>
      </w:pPr>
      <w:r>
        <w:rPr>
          <w:sz w:val="28"/>
        </w:rPr>
        <w:t>осуществлять контроль процесса и результата деятельности, устанавли- вать причины возникших</w:t>
      </w:r>
      <w:r>
        <w:rPr>
          <w:spacing w:val="-1"/>
          <w:sz w:val="28"/>
        </w:rPr>
        <w:t xml:space="preserve"> </w:t>
      </w:r>
      <w:r>
        <w:rPr>
          <w:sz w:val="28"/>
        </w:rPr>
        <w:t>ошибок и трудностей, проявлять способность предви- деть их в предстоящей работе.</w:t>
      </w:r>
    </w:p>
    <w:p w:rsidR="009F1388" w:rsidRDefault="00A625AB">
      <w:pPr>
        <w:pStyle w:val="3"/>
        <w:ind w:left="707"/>
      </w:pPr>
      <w:r>
        <w:rPr>
          <w:spacing w:val="-2"/>
        </w:rPr>
        <w:t>Совместная</w:t>
      </w:r>
      <w:r>
        <w:rPr>
          <w:spacing w:val="5"/>
        </w:rPr>
        <w:t xml:space="preserve"> </w:t>
      </w:r>
      <w:r>
        <w:rPr>
          <w:spacing w:val="-2"/>
        </w:rPr>
        <w:t>деятельность</w:t>
      </w:r>
      <w:r>
        <w:rPr>
          <w:spacing w:val="2"/>
        </w:rPr>
        <w:t xml:space="preserve"> </w:t>
      </w:r>
      <w:r>
        <w:rPr>
          <w:spacing w:val="-2"/>
        </w:rPr>
        <w:t>cпособствует</w:t>
      </w:r>
      <w:r>
        <w:rPr>
          <w:spacing w:val="9"/>
        </w:rPr>
        <w:t xml:space="preserve"> </w:t>
      </w:r>
      <w:r>
        <w:rPr>
          <w:spacing w:val="-2"/>
        </w:rPr>
        <w:t>формированию</w:t>
      </w:r>
      <w:r>
        <w:rPr>
          <w:spacing w:val="2"/>
        </w:rPr>
        <w:t xml:space="preserve"> </w:t>
      </w:r>
      <w:r>
        <w:rPr>
          <w:spacing w:val="-2"/>
        </w:rPr>
        <w:t>умений:</w:t>
      </w:r>
    </w:p>
    <w:p w:rsidR="009F1388" w:rsidRDefault="00A625AB">
      <w:pPr>
        <w:pStyle w:val="a4"/>
        <w:numPr>
          <w:ilvl w:val="0"/>
          <w:numId w:val="141"/>
        </w:numPr>
        <w:tabs>
          <w:tab w:val="left" w:pos="874"/>
        </w:tabs>
        <w:ind w:right="284" w:firstLine="566"/>
        <w:rPr>
          <w:sz w:val="28"/>
        </w:rPr>
      </w:pPr>
      <w:r>
        <w:rPr>
          <w:sz w:val="28"/>
        </w:rPr>
        <w:t xml:space="preserve">участвовать в театрализованной деятельности: инсценировании и драма- тизации (читать по ролям, разыгрывать сценки); соблюдать правила взаимодей- </w:t>
      </w:r>
      <w:r>
        <w:rPr>
          <w:spacing w:val="-2"/>
          <w:sz w:val="28"/>
        </w:rPr>
        <w:t>ствия;</w:t>
      </w:r>
    </w:p>
    <w:p w:rsidR="009F1388" w:rsidRDefault="00A625AB">
      <w:pPr>
        <w:pStyle w:val="a4"/>
        <w:numPr>
          <w:ilvl w:val="0"/>
          <w:numId w:val="141"/>
        </w:numPr>
        <w:tabs>
          <w:tab w:val="left" w:pos="874"/>
        </w:tabs>
        <w:ind w:right="295" w:firstLine="566"/>
        <w:rPr>
          <w:sz w:val="28"/>
        </w:rPr>
      </w:pPr>
      <w:r>
        <w:rPr>
          <w:sz w:val="28"/>
        </w:rPr>
        <w:t>ответственно относиться к своим обязанностям в процессе совместной деятельности, оценивать свой вклад в общее дело.</w:t>
      </w:r>
    </w:p>
    <w:p w:rsidR="009F1388" w:rsidRDefault="009F1388">
      <w:pPr>
        <w:pStyle w:val="a3"/>
        <w:spacing w:before="5"/>
        <w:ind w:left="0" w:firstLine="0"/>
        <w:jc w:val="left"/>
      </w:pPr>
    </w:p>
    <w:p w:rsidR="009F1388" w:rsidRDefault="00A625AB">
      <w:pPr>
        <w:pStyle w:val="1"/>
        <w:numPr>
          <w:ilvl w:val="0"/>
          <w:numId w:val="146"/>
        </w:numPr>
        <w:tabs>
          <w:tab w:val="left" w:pos="1013"/>
        </w:tabs>
        <w:ind w:left="141" w:right="278" w:firstLine="566"/>
        <w:jc w:val="both"/>
      </w:pPr>
      <w:r>
        <w:t xml:space="preserve">ПЛАНИРУЕМЫЕ РЕЗУЛЬТАТЫ ОСВОЕНИЯ ПРОГРАММЫ УЧЕБНОГО ПРЕДМЕТА «ЛИТЕРАТУРНОЕ ЧТЕНИЕ» НА УРОВНЕ </w:t>
      </w:r>
      <w:r>
        <w:rPr>
          <w:spacing w:val="-4"/>
        </w:rPr>
        <w:t>НОО</w:t>
      </w:r>
    </w:p>
    <w:p w:rsidR="009F1388" w:rsidRDefault="00A625AB">
      <w:pPr>
        <w:spacing w:line="316" w:lineRule="exact"/>
        <w:ind w:left="574" w:right="158"/>
        <w:jc w:val="center"/>
        <w:rPr>
          <w:b/>
          <w:sz w:val="28"/>
        </w:rPr>
      </w:pPr>
      <w:r>
        <w:rPr>
          <w:b/>
          <w:spacing w:val="-2"/>
          <w:sz w:val="28"/>
        </w:rPr>
        <w:t>ЛИЧНОСТНЫЕ</w:t>
      </w:r>
      <w:r>
        <w:rPr>
          <w:b/>
          <w:sz w:val="28"/>
        </w:rPr>
        <w:t xml:space="preserve"> </w:t>
      </w:r>
      <w:r>
        <w:rPr>
          <w:b/>
          <w:spacing w:val="-2"/>
          <w:sz w:val="28"/>
        </w:rPr>
        <w:t>РЕЗУЛЬТАТЫ</w:t>
      </w:r>
    </w:p>
    <w:p w:rsidR="009F1388" w:rsidRDefault="00A625AB">
      <w:pPr>
        <w:pStyle w:val="a3"/>
        <w:ind w:left="141" w:right="284"/>
      </w:pPr>
      <w: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w:t>
      </w:r>
      <w:r>
        <w:rPr>
          <w:spacing w:val="-1"/>
        </w:rPr>
        <w:t xml:space="preserve"> </w:t>
      </w:r>
      <w:r>
        <w:t>позитивную</w:t>
      </w:r>
      <w:r>
        <w:rPr>
          <w:spacing w:val="-3"/>
        </w:rPr>
        <w:t xml:space="preserve"> </w:t>
      </w:r>
      <w:r>
        <w:t>динамику</w:t>
      </w:r>
      <w:r>
        <w:rPr>
          <w:spacing w:val="-1"/>
        </w:rPr>
        <w:t xml:space="preserve"> </w:t>
      </w:r>
      <w:r>
        <w:t>развития личности</w:t>
      </w:r>
      <w:r>
        <w:rPr>
          <w:spacing w:val="-1"/>
        </w:rPr>
        <w:t xml:space="preserve"> </w:t>
      </w:r>
      <w:r>
        <w:t>обучающегося, ори- ентированную на процессы самопознания, саморазвития и самовоспитания.</w:t>
      </w:r>
    </w:p>
    <w:p w:rsidR="009F1388" w:rsidRDefault="00A625AB">
      <w:pPr>
        <w:pStyle w:val="a3"/>
        <w:ind w:left="141" w:right="279"/>
      </w:pPr>
      <w:r>
        <w:t>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 ным, социокультурным и духовно-нравственным ценностям, приобретение опыта применения сформированных представлений и отношений на практике.</w:t>
      </w:r>
    </w:p>
    <w:p w:rsidR="009F1388" w:rsidRDefault="00A625AB">
      <w:pPr>
        <w:pStyle w:val="3"/>
        <w:spacing w:before="14" w:line="237" w:lineRule="auto"/>
        <w:ind w:left="141" w:right="284" w:firstLine="566"/>
      </w:pPr>
      <w:r>
        <w:t>В результате изучения литературного чтения на уровне НОО у обуча- ющегося будут сформированы следующие личностные результаты:</w:t>
      </w:r>
    </w:p>
    <w:p w:rsidR="009F1388" w:rsidRDefault="00A625AB">
      <w:pPr>
        <w:spacing w:line="318" w:lineRule="exact"/>
        <w:ind w:left="707"/>
        <w:jc w:val="both"/>
        <w:rPr>
          <w:b/>
          <w:i/>
          <w:sz w:val="28"/>
        </w:rPr>
      </w:pPr>
      <w:r>
        <w:rPr>
          <w:b/>
          <w:i/>
          <w:spacing w:val="-2"/>
          <w:sz w:val="28"/>
        </w:rPr>
        <w:t>гражданско-патриотическое</w:t>
      </w:r>
      <w:r>
        <w:rPr>
          <w:b/>
          <w:i/>
          <w:spacing w:val="15"/>
          <w:sz w:val="28"/>
        </w:rPr>
        <w:t xml:space="preserve"> </w:t>
      </w:r>
      <w:r>
        <w:rPr>
          <w:b/>
          <w:i/>
          <w:spacing w:val="-2"/>
          <w:sz w:val="28"/>
        </w:rPr>
        <w:t>воспитание:</w:t>
      </w:r>
    </w:p>
    <w:p w:rsidR="009F1388" w:rsidRDefault="00A625AB">
      <w:pPr>
        <w:pStyle w:val="a4"/>
        <w:numPr>
          <w:ilvl w:val="0"/>
          <w:numId w:val="140"/>
        </w:numPr>
        <w:tabs>
          <w:tab w:val="left" w:pos="874"/>
        </w:tabs>
        <w:ind w:right="279" w:firstLine="566"/>
        <w:rPr>
          <w:sz w:val="28"/>
        </w:rPr>
      </w:pPr>
      <w:r>
        <w:rPr>
          <w:sz w:val="28"/>
        </w:rPr>
        <w:t>становление ценностного отношения к своей Родине - России, малой ро- дине, проявление интереса к изучению родного языка, истории и культуре Рос- сийской Федерации, понимание естественной связи прошлого и настоящего в культуре общества;</w:t>
      </w:r>
    </w:p>
    <w:p w:rsidR="009F1388" w:rsidRDefault="00A625AB">
      <w:pPr>
        <w:pStyle w:val="a4"/>
        <w:numPr>
          <w:ilvl w:val="0"/>
          <w:numId w:val="140"/>
        </w:numPr>
        <w:tabs>
          <w:tab w:val="left" w:pos="874"/>
        </w:tabs>
        <w:ind w:right="274" w:firstLine="566"/>
        <w:rPr>
          <w:sz w:val="28"/>
        </w:rPr>
      </w:pPr>
      <w:r>
        <w:rPr>
          <w:sz w:val="28"/>
        </w:rPr>
        <w:t>осознание своей этнокультурной и российской гражданской идентично- сти, сопричастности к прошлому, настоящему и будущему своей страны и род- ного края, проявление уважения к традициям и культуре своего и других наро- дов в процессе восприятия и анализа произведений выдающихся представите- лей русской литературы и творчества народов России;</w:t>
      </w:r>
    </w:p>
    <w:p w:rsidR="009F1388" w:rsidRDefault="00A625AB">
      <w:pPr>
        <w:pStyle w:val="a4"/>
        <w:numPr>
          <w:ilvl w:val="0"/>
          <w:numId w:val="140"/>
        </w:numPr>
        <w:tabs>
          <w:tab w:val="left" w:pos="874"/>
        </w:tabs>
        <w:ind w:right="282" w:firstLine="566"/>
        <w:rPr>
          <w:sz w:val="28"/>
        </w:rPr>
      </w:pPr>
      <w:r>
        <w:rPr>
          <w:sz w:val="28"/>
        </w:rPr>
        <w:t>первоначальные представления о человеке как члене общества,</w:t>
      </w:r>
      <w:r>
        <w:rPr>
          <w:spacing w:val="40"/>
          <w:sz w:val="28"/>
        </w:rPr>
        <w:t xml:space="preserve"> </w:t>
      </w:r>
      <w:r>
        <w:rPr>
          <w:sz w:val="28"/>
        </w:rPr>
        <w:t>о правах</w:t>
      </w:r>
      <w:r>
        <w:rPr>
          <w:spacing w:val="40"/>
          <w:sz w:val="28"/>
        </w:rPr>
        <w:t xml:space="preserve"> </w:t>
      </w:r>
      <w:r>
        <w:rPr>
          <w:sz w:val="28"/>
        </w:rPr>
        <w:t>и ответственности, уважении и достоинстве человека, о нравственно-этических нормах поведения и правилах межличностных отношений;</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3"/>
        <w:spacing w:before="73"/>
        <w:ind w:left="707"/>
      </w:pPr>
      <w:r>
        <w:rPr>
          <w:spacing w:val="-2"/>
        </w:rPr>
        <w:lastRenderedPageBreak/>
        <w:t>духовно-нравственное</w:t>
      </w:r>
      <w:r>
        <w:rPr>
          <w:spacing w:val="16"/>
        </w:rPr>
        <w:t xml:space="preserve"> </w:t>
      </w:r>
      <w:r>
        <w:rPr>
          <w:spacing w:val="-2"/>
        </w:rPr>
        <w:t>воспитание:</w:t>
      </w:r>
    </w:p>
    <w:p w:rsidR="009F1388" w:rsidRDefault="00A625AB">
      <w:pPr>
        <w:pStyle w:val="a4"/>
        <w:numPr>
          <w:ilvl w:val="0"/>
          <w:numId w:val="140"/>
        </w:numPr>
        <w:tabs>
          <w:tab w:val="left" w:pos="874"/>
        </w:tabs>
        <w:ind w:right="284" w:firstLine="566"/>
        <w:rPr>
          <w:sz w:val="28"/>
        </w:rPr>
      </w:pPr>
      <w:r>
        <w:rPr>
          <w:sz w:val="28"/>
        </w:rPr>
        <w:t>освоение опыта человеческих взаимоотношений, признаки индивидуаль- ности каждого человека, проявление сопереживания, уважения, любви, добро- желательности и других моральных качеств к родным, близким и чужим лю- дям, независимо от их национальности, социального статуса, вероисповедания;</w:t>
      </w:r>
    </w:p>
    <w:p w:rsidR="009F1388" w:rsidRDefault="00A625AB">
      <w:pPr>
        <w:pStyle w:val="a4"/>
        <w:numPr>
          <w:ilvl w:val="0"/>
          <w:numId w:val="140"/>
        </w:numPr>
        <w:tabs>
          <w:tab w:val="left" w:pos="874"/>
        </w:tabs>
        <w:ind w:right="297" w:firstLine="566"/>
        <w:rPr>
          <w:sz w:val="28"/>
        </w:rPr>
      </w:pPr>
      <w:r>
        <w:rPr>
          <w:sz w:val="28"/>
        </w:rPr>
        <w:t>осознание этических</w:t>
      </w:r>
      <w:r>
        <w:rPr>
          <w:spacing w:val="-2"/>
          <w:sz w:val="28"/>
        </w:rPr>
        <w:t xml:space="preserve"> </w:t>
      </w:r>
      <w:r>
        <w:rPr>
          <w:sz w:val="28"/>
        </w:rPr>
        <w:t>понятий, оценка поведения и поступков персонажей художественных произведений в ситуации нравственного выбора;</w:t>
      </w:r>
    </w:p>
    <w:p w:rsidR="009F1388" w:rsidRDefault="00A625AB">
      <w:pPr>
        <w:pStyle w:val="a4"/>
        <w:numPr>
          <w:ilvl w:val="0"/>
          <w:numId w:val="140"/>
        </w:numPr>
        <w:tabs>
          <w:tab w:val="left" w:pos="874"/>
        </w:tabs>
        <w:ind w:right="286" w:firstLine="566"/>
        <w:rPr>
          <w:sz w:val="28"/>
        </w:rPr>
      </w:pPr>
      <w:r>
        <w:rPr>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9F1388" w:rsidRDefault="00A625AB">
      <w:pPr>
        <w:pStyle w:val="a4"/>
        <w:numPr>
          <w:ilvl w:val="0"/>
          <w:numId w:val="140"/>
        </w:numPr>
        <w:tabs>
          <w:tab w:val="left" w:pos="874"/>
        </w:tabs>
        <w:spacing w:line="242" w:lineRule="auto"/>
        <w:ind w:right="284" w:firstLine="566"/>
        <w:rPr>
          <w:sz w:val="28"/>
        </w:rPr>
      </w:pPr>
      <w:r>
        <w:rPr>
          <w:sz w:val="28"/>
        </w:rPr>
        <w:t>неприятие любых</w:t>
      </w:r>
      <w:r>
        <w:rPr>
          <w:spacing w:val="-4"/>
          <w:sz w:val="28"/>
        </w:rPr>
        <w:t xml:space="preserve"> </w:t>
      </w:r>
      <w:r>
        <w:rPr>
          <w:sz w:val="28"/>
        </w:rPr>
        <w:t>форм поведения, направленных</w:t>
      </w:r>
      <w:r>
        <w:rPr>
          <w:spacing w:val="-4"/>
          <w:sz w:val="28"/>
        </w:rPr>
        <w:t xml:space="preserve"> </w:t>
      </w:r>
      <w:r>
        <w:rPr>
          <w:sz w:val="28"/>
        </w:rPr>
        <w:t>на причинение физиче- ского и морального вреда другим людям;</w:t>
      </w:r>
    </w:p>
    <w:p w:rsidR="009F1388" w:rsidRDefault="00A625AB">
      <w:pPr>
        <w:pStyle w:val="3"/>
        <w:ind w:left="707"/>
      </w:pPr>
      <w:r>
        <w:rPr>
          <w:spacing w:val="-2"/>
        </w:rPr>
        <w:t>эстетическое</w:t>
      </w:r>
      <w:r>
        <w:rPr>
          <w:spacing w:val="6"/>
        </w:rPr>
        <w:t xml:space="preserve"> </w:t>
      </w:r>
      <w:r>
        <w:rPr>
          <w:spacing w:val="-2"/>
        </w:rPr>
        <w:t>воспитание:</w:t>
      </w:r>
    </w:p>
    <w:p w:rsidR="009F1388" w:rsidRDefault="00A625AB">
      <w:pPr>
        <w:pStyle w:val="a4"/>
        <w:numPr>
          <w:ilvl w:val="0"/>
          <w:numId w:val="140"/>
        </w:numPr>
        <w:tabs>
          <w:tab w:val="left" w:pos="874"/>
        </w:tabs>
        <w:ind w:right="274" w:firstLine="566"/>
        <w:rPr>
          <w:sz w:val="28"/>
        </w:rPr>
      </w:pPr>
      <w:r>
        <w:rPr>
          <w:sz w:val="28"/>
        </w:rPr>
        <w:t>проявление уважительного отношения и интереса к художественной культуре, к различным видам искусства, восприимчивость к разным видам ис- кусства, традициям и</w:t>
      </w:r>
      <w:r>
        <w:rPr>
          <w:spacing w:val="-1"/>
          <w:sz w:val="28"/>
        </w:rPr>
        <w:t xml:space="preserve"> </w:t>
      </w:r>
      <w:r>
        <w:rPr>
          <w:sz w:val="28"/>
        </w:rPr>
        <w:t>творчеству</w:t>
      </w:r>
      <w:r>
        <w:rPr>
          <w:spacing w:val="-6"/>
          <w:sz w:val="28"/>
        </w:rPr>
        <w:t xml:space="preserve"> </w:t>
      </w:r>
      <w:r>
        <w:rPr>
          <w:sz w:val="28"/>
        </w:rPr>
        <w:t>своего и</w:t>
      </w:r>
      <w:r>
        <w:rPr>
          <w:spacing w:val="-1"/>
          <w:sz w:val="28"/>
        </w:rPr>
        <w:t xml:space="preserve"> </w:t>
      </w:r>
      <w:r>
        <w:rPr>
          <w:sz w:val="28"/>
        </w:rPr>
        <w:t>других</w:t>
      </w:r>
      <w:r>
        <w:rPr>
          <w:spacing w:val="-6"/>
          <w:sz w:val="28"/>
        </w:rPr>
        <w:t xml:space="preserve"> </w:t>
      </w:r>
      <w:r>
        <w:rPr>
          <w:sz w:val="28"/>
        </w:rPr>
        <w:t>народов, готовность</w:t>
      </w:r>
      <w:r>
        <w:rPr>
          <w:spacing w:val="-3"/>
          <w:sz w:val="28"/>
        </w:rPr>
        <w:t xml:space="preserve"> </w:t>
      </w:r>
      <w:r>
        <w:rPr>
          <w:sz w:val="28"/>
        </w:rPr>
        <w:t>выражать своё отношение в разных видах художественной деятельности;</w:t>
      </w:r>
    </w:p>
    <w:p w:rsidR="009F1388" w:rsidRDefault="00A625AB">
      <w:pPr>
        <w:pStyle w:val="a4"/>
        <w:numPr>
          <w:ilvl w:val="0"/>
          <w:numId w:val="140"/>
        </w:numPr>
        <w:tabs>
          <w:tab w:val="left" w:pos="874"/>
        </w:tabs>
        <w:ind w:right="279" w:firstLine="566"/>
        <w:rPr>
          <w:sz w:val="28"/>
        </w:rPr>
      </w:pPr>
      <w:r>
        <w:rPr>
          <w:sz w:val="28"/>
        </w:rPr>
        <w:t>приобретение эстетического опыта слушания, чтения и эмоционально- эстетической оценки произведений фольклора и художественной литературы;</w:t>
      </w:r>
    </w:p>
    <w:p w:rsidR="009F1388" w:rsidRDefault="00A625AB">
      <w:pPr>
        <w:pStyle w:val="a4"/>
        <w:numPr>
          <w:ilvl w:val="0"/>
          <w:numId w:val="140"/>
        </w:numPr>
        <w:tabs>
          <w:tab w:val="left" w:pos="874"/>
        </w:tabs>
        <w:ind w:right="279" w:firstLine="566"/>
        <w:rPr>
          <w:sz w:val="28"/>
        </w:rPr>
      </w:pPr>
      <w:r>
        <w:rPr>
          <w:sz w:val="28"/>
        </w:rPr>
        <w:t>понимание образного языка художественных произведений, выразитель- ных средств, создающих художественный образ;</w:t>
      </w:r>
    </w:p>
    <w:p w:rsidR="009F1388" w:rsidRDefault="00A625AB">
      <w:pPr>
        <w:pStyle w:val="3"/>
        <w:ind w:left="707"/>
      </w:pPr>
      <w:bookmarkStart w:id="91" w:name="физическое_воспитание:"/>
      <w:bookmarkEnd w:id="91"/>
      <w:r>
        <w:t>физическое</w:t>
      </w:r>
      <w:r>
        <w:rPr>
          <w:spacing w:val="-16"/>
        </w:rPr>
        <w:t xml:space="preserve"> </w:t>
      </w:r>
      <w:r>
        <w:rPr>
          <w:spacing w:val="-2"/>
        </w:rPr>
        <w:t>воспитание:</w:t>
      </w:r>
    </w:p>
    <w:p w:rsidR="009F1388" w:rsidRDefault="00A625AB">
      <w:pPr>
        <w:pStyle w:val="a4"/>
        <w:numPr>
          <w:ilvl w:val="0"/>
          <w:numId w:val="140"/>
        </w:numPr>
        <w:tabs>
          <w:tab w:val="left" w:pos="874"/>
        </w:tabs>
        <w:spacing w:line="242" w:lineRule="auto"/>
        <w:ind w:right="302" w:firstLine="566"/>
        <w:rPr>
          <w:sz w:val="28"/>
        </w:rPr>
      </w:pPr>
      <w:r>
        <w:rPr>
          <w:sz w:val="28"/>
        </w:rPr>
        <w:t>соблюдение правил здорового и безопасного (для себя и других людей) образа жизни в окружающей среде (в т.ч. информационной);</w:t>
      </w:r>
    </w:p>
    <w:p w:rsidR="009F1388" w:rsidRDefault="00A625AB">
      <w:pPr>
        <w:pStyle w:val="a4"/>
        <w:numPr>
          <w:ilvl w:val="0"/>
          <w:numId w:val="140"/>
        </w:numPr>
        <w:tabs>
          <w:tab w:val="left" w:pos="870"/>
        </w:tabs>
        <w:spacing w:line="320" w:lineRule="exact"/>
        <w:ind w:left="870" w:hanging="163"/>
        <w:rPr>
          <w:sz w:val="28"/>
        </w:rPr>
      </w:pPr>
      <w:r>
        <w:rPr>
          <w:sz w:val="28"/>
        </w:rPr>
        <w:t>бережное</w:t>
      </w:r>
      <w:r>
        <w:rPr>
          <w:spacing w:val="-6"/>
          <w:sz w:val="28"/>
        </w:rPr>
        <w:t xml:space="preserve"> </w:t>
      </w:r>
      <w:r>
        <w:rPr>
          <w:sz w:val="28"/>
        </w:rPr>
        <w:t>отношение</w:t>
      </w:r>
      <w:r>
        <w:rPr>
          <w:spacing w:val="-10"/>
          <w:sz w:val="28"/>
        </w:rPr>
        <w:t xml:space="preserve"> </w:t>
      </w:r>
      <w:r>
        <w:rPr>
          <w:sz w:val="28"/>
        </w:rPr>
        <w:t>к</w:t>
      </w:r>
      <w:r>
        <w:rPr>
          <w:spacing w:val="-8"/>
          <w:sz w:val="28"/>
        </w:rPr>
        <w:t xml:space="preserve"> </w:t>
      </w:r>
      <w:r>
        <w:rPr>
          <w:sz w:val="28"/>
        </w:rPr>
        <w:t>физическому</w:t>
      </w:r>
      <w:r>
        <w:rPr>
          <w:spacing w:val="-15"/>
          <w:sz w:val="28"/>
        </w:rPr>
        <w:t xml:space="preserve"> </w:t>
      </w:r>
      <w:r>
        <w:rPr>
          <w:sz w:val="28"/>
        </w:rPr>
        <w:t>и</w:t>
      </w:r>
      <w:r>
        <w:rPr>
          <w:spacing w:val="-12"/>
          <w:sz w:val="28"/>
        </w:rPr>
        <w:t xml:space="preserve"> </w:t>
      </w:r>
      <w:r>
        <w:rPr>
          <w:sz w:val="28"/>
        </w:rPr>
        <w:t>психическому</w:t>
      </w:r>
      <w:r>
        <w:rPr>
          <w:spacing w:val="-18"/>
          <w:sz w:val="28"/>
        </w:rPr>
        <w:t xml:space="preserve"> </w:t>
      </w:r>
      <w:r>
        <w:rPr>
          <w:spacing w:val="-2"/>
          <w:sz w:val="28"/>
        </w:rPr>
        <w:t>здоровью;</w:t>
      </w:r>
    </w:p>
    <w:p w:rsidR="009F1388" w:rsidRDefault="00A625AB">
      <w:pPr>
        <w:pStyle w:val="3"/>
        <w:ind w:left="707"/>
      </w:pPr>
      <w:r>
        <w:t>трудовое</w:t>
      </w:r>
      <w:r>
        <w:rPr>
          <w:spacing w:val="-5"/>
        </w:rPr>
        <w:t xml:space="preserve"> </w:t>
      </w:r>
      <w:r>
        <w:rPr>
          <w:spacing w:val="-2"/>
        </w:rPr>
        <w:t>воспитание:</w:t>
      </w:r>
    </w:p>
    <w:p w:rsidR="009F1388" w:rsidRDefault="00A625AB">
      <w:pPr>
        <w:pStyle w:val="a4"/>
        <w:numPr>
          <w:ilvl w:val="0"/>
          <w:numId w:val="140"/>
        </w:numPr>
        <w:tabs>
          <w:tab w:val="left" w:pos="874"/>
        </w:tabs>
        <w:spacing w:line="242" w:lineRule="auto"/>
        <w:ind w:right="284" w:firstLine="566"/>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 личных видах трудовой деятельности, интерес к различным профессиям;</w:t>
      </w:r>
    </w:p>
    <w:p w:rsidR="009F1388" w:rsidRDefault="00A625AB">
      <w:pPr>
        <w:pStyle w:val="3"/>
        <w:ind w:left="707"/>
      </w:pPr>
      <w:r>
        <w:t>ценности</w:t>
      </w:r>
      <w:r>
        <w:rPr>
          <w:spacing w:val="-15"/>
        </w:rPr>
        <w:t xml:space="preserve"> </w:t>
      </w:r>
      <w:r>
        <w:t>научного</w:t>
      </w:r>
      <w:r>
        <w:rPr>
          <w:spacing w:val="-13"/>
        </w:rPr>
        <w:t xml:space="preserve"> </w:t>
      </w:r>
      <w:r>
        <w:rPr>
          <w:spacing w:val="-2"/>
        </w:rPr>
        <w:t>познания:</w:t>
      </w:r>
    </w:p>
    <w:p w:rsidR="009F1388" w:rsidRDefault="00A625AB">
      <w:pPr>
        <w:pStyle w:val="a4"/>
        <w:numPr>
          <w:ilvl w:val="0"/>
          <w:numId w:val="140"/>
        </w:numPr>
        <w:tabs>
          <w:tab w:val="left" w:pos="874"/>
        </w:tabs>
        <w:ind w:right="279" w:firstLine="566"/>
        <w:rPr>
          <w:sz w:val="28"/>
        </w:rPr>
      </w:pPr>
      <w:r>
        <w:rPr>
          <w:sz w:val="28"/>
        </w:rPr>
        <w:t>ориентация в деятельности на первоначальные представления о научной картине мира, понимание важности слова как средства создания словесно- художественного образа, способа выражения мыслей, чувств, идей автора;</w:t>
      </w:r>
    </w:p>
    <w:p w:rsidR="009F1388" w:rsidRDefault="00A625AB">
      <w:pPr>
        <w:pStyle w:val="a4"/>
        <w:numPr>
          <w:ilvl w:val="0"/>
          <w:numId w:val="140"/>
        </w:numPr>
        <w:tabs>
          <w:tab w:val="left" w:pos="874"/>
        </w:tabs>
        <w:ind w:right="282" w:firstLine="566"/>
        <w:rPr>
          <w:sz w:val="28"/>
        </w:rPr>
      </w:pPr>
      <w:r>
        <w:rPr>
          <w:sz w:val="28"/>
        </w:rPr>
        <w:t>овладение смысловым чтением для решения различного уровня учебных и жизненных задач;</w:t>
      </w:r>
    </w:p>
    <w:p w:rsidR="009F1388" w:rsidRDefault="00A625AB">
      <w:pPr>
        <w:pStyle w:val="a4"/>
        <w:numPr>
          <w:ilvl w:val="0"/>
          <w:numId w:val="140"/>
        </w:numPr>
        <w:tabs>
          <w:tab w:val="left" w:pos="874"/>
        </w:tabs>
        <w:ind w:right="279" w:firstLine="566"/>
        <w:rPr>
          <w:sz w:val="28"/>
        </w:rPr>
      </w:pPr>
      <w:r>
        <w:rPr>
          <w:sz w:val="28"/>
        </w:rPr>
        <w:t>потребность в самостоятельной читательской деятельности, саморазви- тии средствами литературы, развитие познавательного интереса, активности, инициативности, любознательности и самостоятельности в познании произве- дений фольклора и художественной литературы, творчества писателей.</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1"/>
        <w:spacing w:before="73" w:line="322" w:lineRule="exact"/>
        <w:ind w:left="428" w:right="581"/>
        <w:jc w:val="center"/>
      </w:pPr>
      <w:bookmarkStart w:id="92" w:name="МЕТАПРЕДМЕТНЫЕ_РЕЗУЛЬТАТЫ_(1)"/>
      <w:bookmarkEnd w:id="92"/>
      <w:r>
        <w:rPr>
          <w:spacing w:val="-2"/>
        </w:rPr>
        <w:lastRenderedPageBreak/>
        <w:t>МЕТАПРЕДМЕТНЫЕ</w:t>
      </w:r>
      <w:r>
        <w:rPr>
          <w:spacing w:val="7"/>
        </w:rPr>
        <w:t xml:space="preserve"> </w:t>
      </w:r>
      <w:r>
        <w:rPr>
          <w:spacing w:val="-2"/>
        </w:rPr>
        <w:t>РЕЗУЛЬТАТЫ</w:t>
      </w:r>
    </w:p>
    <w:p w:rsidR="009F1388" w:rsidRDefault="00A625AB">
      <w:pPr>
        <w:pStyle w:val="3"/>
        <w:spacing w:line="242" w:lineRule="auto"/>
        <w:ind w:left="141" w:right="279" w:firstLine="566"/>
      </w:pPr>
      <w:bookmarkStart w:id="93" w:name="В_результате_изучения_литературного_чтен"/>
      <w:bookmarkEnd w:id="93"/>
      <w:r>
        <w:t>В результате изучения литературного чтения на уровне НОО у обуча- ющегося будут сформированы познавательные УУД, коммуникативные УУД, регулятивные УУД, совместная деятельность.</w:t>
      </w:r>
    </w:p>
    <w:p w:rsidR="009F1388" w:rsidRDefault="00A625AB">
      <w:pPr>
        <w:spacing w:line="309" w:lineRule="exact"/>
        <w:ind w:left="707"/>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ind w:left="141" w:right="279" w:firstLine="566"/>
        <w:jc w:val="both"/>
        <w:rPr>
          <w:sz w:val="28"/>
        </w:rPr>
      </w:pPr>
      <w:r>
        <w:rPr>
          <w:i/>
          <w:sz w:val="28"/>
        </w:rPr>
        <w:t>У обучающегося будут сформированы следующие базовые логические дей- ствия как часть познавательных УУД</w:t>
      </w:r>
      <w:r>
        <w:rPr>
          <w:sz w:val="28"/>
        </w:rPr>
        <w:t>:</w:t>
      </w:r>
    </w:p>
    <w:p w:rsidR="009F1388" w:rsidRDefault="00A625AB">
      <w:pPr>
        <w:pStyle w:val="a4"/>
        <w:numPr>
          <w:ilvl w:val="0"/>
          <w:numId w:val="140"/>
        </w:numPr>
        <w:tabs>
          <w:tab w:val="left" w:pos="874"/>
        </w:tabs>
        <w:ind w:right="279" w:firstLine="566"/>
        <w:rPr>
          <w:sz w:val="28"/>
        </w:rPr>
      </w:pPr>
      <w:r>
        <w:rPr>
          <w:sz w:val="28"/>
        </w:rPr>
        <w:t>сравнивать произведения по теме, главной мысли (морали), жанру, соот- носить произведение и его автора, устанавливать основания для сравнения про- изведений, устанавливать аналогии;</w:t>
      </w:r>
    </w:p>
    <w:p w:rsidR="009F1388" w:rsidRDefault="00A625AB">
      <w:pPr>
        <w:pStyle w:val="a4"/>
        <w:numPr>
          <w:ilvl w:val="0"/>
          <w:numId w:val="140"/>
        </w:numPr>
        <w:tabs>
          <w:tab w:val="left" w:pos="870"/>
        </w:tabs>
        <w:spacing w:before="1" w:line="319" w:lineRule="exact"/>
        <w:ind w:left="870" w:hanging="163"/>
        <w:rPr>
          <w:sz w:val="28"/>
        </w:rPr>
      </w:pPr>
      <w:r>
        <w:rPr>
          <w:sz w:val="28"/>
        </w:rPr>
        <w:t>объединять</w:t>
      </w:r>
      <w:r>
        <w:rPr>
          <w:spacing w:val="-14"/>
          <w:sz w:val="28"/>
        </w:rPr>
        <w:t xml:space="preserve"> </w:t>
      </w:r>
      <w:r>
        <w:rPr>
          <w:sz w:val="28"/>
        </w:rPr>
        <w:t>произведения</w:t>
      </w:r>
      <w:r>
        <w:rPr>
          <w:spacing w:val="-10"/>
          <w:sz w:val="28"/>
        </w:rPr>
        <w:t xml:space="preserve"> </w:t>
      </w:r>
      <w:r>
        <w:rPr>
          <w:sz w:val="28"/>
        </w:rPr>
        <w:t>по</w:t>
      </w:r>
      <w:r>
        <w:rPr>
          <w:spacing w:val="-17"/>
          <w:sz w:val="28"/>
        </w:rPr>
        <w:t xml:space="preserve"> </w:t>
      </w:r>
      <w:r>
        <w:rPr>
          <w:sz w:val="28"/>
        </w:rPr>
        <w:t>жанру,</w:t>
      </w:r>
      <w:r>
        <w:rPr>
          <w:spacing w:val="-7"/>
          <w:sz w:val="28"/>
        </w:rPr>
        <w:t xml:space="preserve"> </w:t>
      </w:r>
      <w:r>
        <w:rPr>
          <w:sz w:val="28"/>
        </w:rPr>
        <w:t>авторской</w:t>
      </w:r>
      <w:r>
        <w:rPr>
          <w:spacing w:val="-12"/>
          <w:sz w:val="28"/>
        </w:rPr>
        <w:t xml:space="preserve"> </w:t>
      </w:r>
      <w:r>
        <w:rPr>
          <w:spacing w:val="-2"/>
          <w:sz w:val="28"/>
        </w:rPr>
        <w:t>принадлежности;</w:t>
      </w:r>
    </w:p>
    <w:p w:rsidR="009F1388" w:rsidRDefault="00A625AB">
      <w:pPr>
        <w:pStyle w:val="a4"/>
        <w:numPr>
          <w:ilvl w:val="0"/>
          <w:numId w:val="140"/>
        </w:numPr>
        <w:tabs>
          <w:tab w:val="left" w:pos="874"/>
        </w:tabs>
        <w:ind w:right="289" w:firstLine="566"/>
        <w:rPr>
          <w:sz w:val="28"/>
        </w:rPr>
      </w:pPr>
      <w:r>
        <w:rPr>
          <w:sz w:val="28"/>
        </w:rPr>
        <w:t>определять существенный признак для классификации, классифициро- вать произведения по темам, жанрам и видам;</w:t>
      </w:r>
    </w:p>
    <w:p w:rsidR="009F1388" w:rsidRDefault="00A625AB">
      <w:pPr>
        <w:pStyle w:val="a4"/>
        <w:numPr>
          <w:ilvl w:val="0"/>
          <w:numId w:val="140"/>
        </w:numPr>
        <w:tabs>
          <w:tab w:val="left" w:pos="874"/>
        </w:tabs>
        <w:ind w:right="284" w:firstLine="566"/>
        <w:rPr>
          <w:sz w:val="28"/>
        </w:rPr>
      </w:pPr>
      <w:r>
        <w:rPr>
          <w:sz w:val="28"/>
        </w:rPr>
        <w:t>находить закономерности и противоречия при анализе сюжета (компози- ции), восстанавливать нарушенную последовательность событий (сюжета), со- ставлять аннотацию, отзыв по предложенному алгоритму;</w:t>
      </w:r>
    </w:p>
    <w:p w:rsidR="009F1388" w:rsidRDefault="00A625AB">
      <w:pPr>
        <w:pStyle w:val="a4"/>
        <w:numPr>
          <w:ilvl w:val="0"/>
          <w:numId w:val="140"/>
        </w:numPr>
        <w:tabs>
          <w:tab w:val="left" w:pos="874"/>
        </w:tabs>
        <w:spacing w:before="1"/>
        <w:ind w:right="285" w:firstLine="566"/>
        <w:rPr>
          <w:sz w:val="28"/>
        </w:rPr>
      </w:pPr>
      <w:r>
        <w:rPr>
          <w:sz w:val="28"/>
        </w:rPr>
        <w:t>выявлять недостаток информации для решения учебной (практической) задачи на основе предложенного алгоритма;</w:t>
      </w:r>
    </w:p>
    <w:p w:rsidR="009F1388" w:rsidRDefault="00A625AB">
      <w:pPr>
        <w:pStyle w:val="a4"/>
        <w:numPr>
          <w:ilvl w:val="0"/>
          <w:numId w:val="140"/>
        </w:numPr>
        <w:tabs>
          <w:tab w:val="left" w:pos="874"/>
        </w:tabs>
        <w:spacing w:before="4"/>
        <w:ind w:right="284" w:firstLine="566"/>
        <w:rPr>
          <w:sz w:val="28"/>
        </w:rPr>
      </w:pPr>
      <w:r>
        <w:rPr>
          <w:sz w:val="28"/>
        </w:rPr>
        <w:t>устанавливать причинно-следственные связи в сюжете фольклорного и художественного текста, при составлении плана, пересказе текста, характери- стике поступков героев.</w:t>
      </w:r>
    </w:p>
    <w:p w:rsidR="009F1388" w:rsidRDefault="00A625AB">
      <w:pPr>
        <w:ind w:left="141" w:right="279" w:firstLine="566"/>
        <w:jc w:val="both"/>
        <w:rPr>
          <w:i/>
          <w:sz w:val="28"/>
        </w:rPr>
      </w:pPr>
      <w:r>
        <w:rPr>
          <w:i/>
          <w:sz w:val="28"/>
        </w:rPr>
        <w:t>У обучающегося будут сформированы следующие базовые исследователь- ские действия как часть познавательных УУД:</w:t>
      </w:r>
    </w:p>
    <w:p w:rsidR="009F1388" w:rsidRDefault="00A625AB">
      <w:pPr>
        <w:pStyle w:val="a4"/>
        <w:numPr>
          <w:ilvl w:val="0"/>
          <w:numId w:val="140"/>
        </w:numPr>
        <w:tabs>
          <w:tab w:val="left" w:pos="874"/>
        </w:tabs>
        <w:ind w:right="312" w:firstLine="566"/>
        <w:rPr>
          <w:sz w:val="28"/>
        </w:rPr>
      </w:pPr>
      <w:r>
        <w:rPr>
          <w:sz w:val="28"/>
        </w:rPr>
        <w:t>определять разрыв между реальным и желательным состоянием объекта (ситуации) на основе предложенных учителем вопросов;</w:t>
      </w:r>
    </w:p>
    <w:p w:rsidR="009F1388" w:rsidRDefault="00A625AB">
      <w:pPr>
        <w:pStyle w:val="a4"/>
        <w:numPr>
          <w:ilvl w:val="0"/>
          <w:numId w:val="140"/>
        </w:numPr>
        <w:tabs>
          <w:tab w:val="left" w:pos="874"/>
        </w:tabs>
        <w:ind w:right="308" w:firstLine="566"/>
        <w:rPr>
          <w:sz w:val="28"/>
        </w:rPr>
      </w:pPr>
      <w:r>
        <w:rPr>
          <w:sz w:val="28"/>
        </w:rPr>
        <w:t>формулировать с помощью учителя цель, планировать изменения объек- та, ситуации;</w:t>
      </w:r>
    </w:p>
    <w:p w:rsidR="009F1388" w:rsidRDefault="00A625AB">
      <w:pPr>
        <w:pStyle w:val="a4"/>
        <w:numPr>
          <w:ilvl w:val="0"/>
          <w:numId w:val="140"/>
        </w:numPr>
        <w:tabs>
          <w:tab w:val="left" w:pos="874"/>
        </w:tabs>
        <w:spacing w:line="242" w:lineRule="auto"/>
        <w:ind w:right="725" w:firstLine="566"/>
        <w:jc w:val="left"/>
        <w:rPr>
          <w:sz w:val="28"/>
        </w:rPr>
      </w:pPr>
      <w:r>
        <w:rPr>
          <w:sz w:val="28"/>
        </w:rPr>
        <w:t>сравнивать несколько вариантов решения задачи, выбирать наиболее подходящий (на основе предложенных критериев);</w:t>
      </w:r>
    </w:p>
    <w:p w:rsidR="009F1388" w:rsidRDefault="00A625AB">
      <w:pPr>
        <w:pStyle w:val="a4"/>
        <w:numPr>
          <w:ilvl w:val="0"/>
          <w:numId w:val="140"/>
        </w:numPr>
        <w:tabs>
          <w:tab w:val="left" w:pos="874"/>
        </w:tabs>
        <w:ind w:right="309" w:firstLine="566"/>
        <w:jc w:val="left"/>
        <w:rPr>
          <w:sz w:val="28"/>
        </w:rPr>
      </w:pPr>
      <w:r>
        <w:rPr>
          <w:sz w:val="28"/>
        </w:rPr>
        <w:t>проводить</w:t>
      </w:r>
      <w:r>
        <w:rPr>
          <w:spacing w:val="40"/>
          <w:sz w:val="28"/>
        </w:rPr>
        <w:t xml:space="preserve"> </w:t>
      </w:r>
      <w:r>
        <w:rPr>
          <w:sz w:val="28"/>
        </w:rPr>
        <w:t>по</w:t>
      </w:r>
      <w:r>
        <w:rPr>
          <w:spacing w:val="40"/>
          <w:sz w:val="28"/>
        </w:rPr>
        <w:t xml:space="preserve"> </w:t>
      </w:r>
      <w:r>
        <w:rPr>
          <w:sz w:val="28"/>
        </w:rPr>
        <w:t>предложенному</w:t>
      </w:r>
      <w:r>
        <w:rPr>
          <w:spacing w:val="40"/>
          <w:sz w:val="28"/>
        </w:rPr>
        <w:t xml:space="preserve"> </w:t>
      </w:r>
      <w:r>
        <w:rPr>
          <w:sz w:val="28"/>
        </w:rPr>
        <w:t>плану</w:t>
      </w:r>
      <w:r>
        <w:rPr>
          <w:spacing w:val="40"/>
          <w:sz w:val="28"/>
        </w:rPr>
        <w:t xml:space="preserve"> </w:t>
      </w:r>
      <w:r>
        <w:rPr>
          <w:sz w:val="28"/>
        </w:rPr>
        <w:t>опыт,</w:t>
      </w:r>
      <w:r>
        <w:rPr>
          <w:spacing w:val="40"/>
          <w:sz w:val="28"/>
        </w:rPr>
        <w:t xml:space="preserve"> </w:t>
      </w:r>
      <w:r>
        <w:rPr>
          <w:sz w:val="28"/>
        </w:rPr>
        <w:t>несложное</w:t>
      </w:r>
      <w:r>
        <w:rPr>
          <w:spacing w:val="40"/>
          <w:sz w:val="28"/>
        </w:rPr>
        <w:t xml:space="preserve"> </w:t>
      </w:r>
      <w:r>
        <w:rPr>
          <w:sz w:val="28"/>
        </w:rPr>
        <w:t>исследование</w:t>
      </w:r>
      <w:r>
        <w:rPr>
          <w:spacing w:val="40"/>
          <w:sz w:val="28"/>
        </w:rPr>
        <w:t xml:space="preserve"> </w:t>
      </w:r>
      <w:r>
        <w:rPr>
          <w:sz w:val="28"/>
        </w:rPr>
        <w:t>по установлению</w:t>
      </w:r>
      <w:r>
        <w:rPr>
          <w:spacing w:val="-4"/>
          <w:sz w:val="28"/>
        </w:rPr>
        <w:t xml:space="preserve"> </w:t>
      </w:r>
      <w:r>
        <w:rPr>
          <w:sz w:val="28"/>
        </w:rPr>
        <w:t>особенностей объекта</w:t>
      </w:r>
      <w:r>
        <w:rPr>
          <w:spacing w:val="-5"/>
          <w:sz w:val="28"/>
        </w:rPr>
        <w:t xml:space="preserve"> </w:t>
      </w:r>
      <w:r>
        <w:rPr>
          <w:sz w:val="28"/>
        </w:rPr>
        <w:t>изучения</w:t>
      </w:r>
      <w:r>
        <w:rPr>
          <w:spacing w:val="-6"/>
          <w:sz w:val="28"/>
        </w:rPr>
        <w:t xml:space="preserve"> </w:t>
      </w:r>
      <w:r>
        <w:rPr>
          <w:sz w:val="28"/>
        </w:rPr>
        <w:t>и</w:t>
      </w:r>
      <w:r>
        <w:rPr>
          <w:spacing w:val="-5"/>
          <w:sz w:val="28"/>
        </w:rPr>
        <w:t xml:space="preserve"> </w:t>
      </w:r>
      <w:r>
        <w:rPr>
          <w:sz w:val="28"/>
        </w:rPr>
        <w:t>связей</w:t>
      </w:r>
      <w:r>
        <w:rPr>
          <w:spacing w:val="-6"/>
          <w:sz w:val="28"/>
        </w:rPr>
        <w:t xml:space="preserve"> </w:t>
      </w:r>
      <w:r>
        <w:rPr>
          <w:sz w:val="28"/>
        </w:rPr>
        <w:t>между</w:t>
      </w:r>
      <w:r>
        <w:rPr>
          <w:spacing w:val="-10"/>
          <w:sz w:val="28"/>
        </w:rPr>
        <w:t xml:space="preserve"> </w:t>
      </w:r>
      <w:r>
        <w:rPr>
          <w:sz w:val="28"/>
        </w:rPr>
        <w:t>объектами</w:t>
      </w:r>
      <w:r>
        <w:rPr>
          <w:spacing w:val="-5"/>
          <w:sz w:val="28"/>
        </w:rPr>
        <w:t xml:space="preserve"> </w:t>
      </w:r>
      <w:r>
        <w:rPr>
          <w:sz w:val="28"/>
        </w:rPr>
        <w:t>(часть</w:t>
      </w:r>
    </w:p>
    <w:p w:rsidR="009F1388" w:rsidRDefault="00A625AB">
      <w:pPr>
        <w:pStyle w:val="a4"/>
        <w:numPr>
          <w:ilvl w:val="0"/>
          <w:numId w:val="140"/>
        </w:numPr>
        <w:tabs>
          <w:tab w:val="left" w:pos="303"/>
        </w:tabs>
        <w:spacing w:line="319" w:lineRule="exact"/>
        <w:ind w:left="303" w:hanging="162"/>
        <w:jc w:val="left"/>
        <w:rPr>
          <w:sz w:val="28"/>
        </w:rPr>
      </w:pPr>
      <w:r>
        <w:rPr>
          <w:sz w:val="28"/>
        </w:rPr>
        <w:t>целое,</w:t>
      </w:r>
      <w:r>
        <w:rPr>
          <w:spacing w:val="-7"/>
          <w:sz w:val="28"/>
        </w:rPr>
        <w:t xml:space="preserve"> </w:t>
      </w:r>
      <w:r>
        <w:rPr>
          <w:sz w:val="28"/>
        </w:rPr>
        <w:t>причина</w:t>
      </w:r>
      <w:r>
        <w:rPr>
          <w:spacing w:val="-9"/>
          <w:sz w:val="28"/>
        </w:rPr>
        <w:t xml:space="preserve"> </w:t>
      </w:r>
      <w:r>
        <w:rPr>
          <w:sz w:val="28"/>
        </w:rPr>
        <w:t>-</w:t>
      </w:r>
      <w:r>
        <w:rPr>
          <w:spacing w:val="-11"/>
          <w:sz w:val="28"/>
        </w:rPr>
        <w:t xml:space="preserve"> </w:t>
      </w:r>
      <w:r>
        <w:rPr>
          <w:spacing w:val="-2"/>
          <w:sz w:val="28"/>
        </w:rPr>
        <w:t>следствие);</w:t>
      </w:r>
    </w:p>
    <w:p w:rsidR="009F1388" w:rsidRDefault="00A625AB">
      <w:pPr>
        <w:pStyle w:val="a4"/>
        <w:numPr>
          <w:ilvl w:val="1"/>
          <w:numId w:val="140"/>
        </w:numPr>
        <w:tabs>
          <w:tab w:val="left" w:pos="874"/>
        </w:tabs>
        <w:ind w:right="284" w:firstLine="566"/>
        <w:rPr>
          <w:sz w:val="28"/>
        </w:rPr>
      </w:pPr>
      <w:r>
        <w:rPr>
          <w:sz w:val="28"/>
        </w:rPr>
        <w:t>формулировать выводы и подкреплять их</w:t>
      </w:r>
      <w:r>
        <w:rPr>
          <w:spacing w:val="-1"/>
          <w:sz w:val="28"/>
        </w:rPr>
        <w:t xml:space="preserve"> </w:t>
      </w:r>
      <w:r>
        <w:rPr>
          <w:sz w:val="28"/>
        </w:rPr>
        <w:t xml:space="preserve">доказательствами на основе ре- зультатов проведённого наблюдения (опыта, классификации, сравнения, иссле- </w:t>
      </w:r>
      <w:r>
        <w:rPr>
          <w:spacing w:val="-2"/>
          <w:sz w:val="28"/>
        </w:rPr>
        <w:t>дования);</w:t>
      </w:r>
    </w:p>
    <w:p w:rsidR="009F1388" w:rsidRDefault="00A625AB">
      <w:pPr>
        <w:pStyle w:val="a4"/>
        <w:numPr>
          <w:ilvl w:val="1"/>
          <w:numId w:val="140"/>
        </w:numPr>
        <w:tabs>
          <w:tab w:val="left" w:pos="874"/>
        </w:tabs>
        <w:ind w:right="284" w:firstLine="566"/>
        <w:rPr>
          <w:sz w:val="28"/>
        </w:rPr>
      </w:pPr>
      <w:r>
        <w:rPr>
          <w:sz w:val="28"/>
        </w:rPr>
        <w:t>прогнозировать возможное развитие процессов, событий и их послед- ствия в аналогичных или сходных ситуациях.</w:t>
      </w:r>
    </w:p>
    <w:p w:rsidR="009F1388" w:rsidRDefault="00A625AB">
      <w:pPr>
        <w:ind w:left="141" w:right="274" w:firstLine="566"/>
        <w:jc w:val="both"/>
        <w:rPr>
          <w:i/>
          <w:sz w:val="28"/>
        </w:rPr>
      </w:pPr>
      <w:r>
        <w:rPr>
          <w:i/>
          <w:sz w:val="28"/>
        </w:rPr>
        <w:t>У обучающегося будут сформированы следующие умения работать с ин- формацией как часть познавательных УУД:</w:t>
      </w:r>
    </w:p>
    <w:p w:rsidR="009F1388" w:rsidRDefault="00A625AB">
      <w:pPr>
        <w:pStyle w:val="a4"/>
        <w:numPr>
          <w:ilvl w:val="1"/>
          <w:numId w:val="140"/>
        </w:numPr>
        <w:tabs>
          <w:tab w:val="left" w:pos="870"/>
        </w:tabs>
        <w:spacing w:line="319" w:lineRule="exact"/>
        <w:ind w:left="870" w:hanging="163"/>
        <w:rPr>
          <w:sz w:val="28"/>
        </w:rPr>
      </w:pPr>
      <w:r>
        <w:rPr>
          <w:sz w:val="28"/>
        </w:rPr>
        <w:t>выбирать</w:t>
      </w:r>
      <w:r>
        <w:rPr>
          <w:spacing w:val="-15"/>
          <w:sz w:val="28"/>
        </w:rPr>
        <w:t xml:space="preserve"> </w:t>
      </w:r>
      <w:r>
        <w:rPr>
          <w:sz w:val="28"/>
        </w:rPr>
        <w:t>источник</w:t>
      </w:r>
      <w:r>
        <w:rPr>
          <w:spacing w:val="-14"/>
          <w:sz w:val="28"/>
        </w:rPr>
        <w:t xml:space="preserve"> </w:t>
      </w:r>
      <w:r>
        <w:rPr>
          <w:sz w:val="28"/>
        </w:rPr>
        <w:t>получения</w:t>
      </w:r>
      <w:r>
        <w:rPr>
          <w:spacing w:val="-11"/>
          <w:sz w:val="28"/>
        </w:rPr>
        <w:t xml:space="preserve"> </w:t>
      </w:r>
      <w:r>
        <w:rPr>
          <w:spacing w:val="-2"/>
          <w:sz w:val="28"/>
        </w:rPr>
        <w:t>информации;</w:t>
      </w:r>
    </w:p>
    <w:p w:rsidR="009F1388" w:rsidRDefault="00A625AB">
      <w:pPr>
        <w:pStyle w:val="a4"/>
        <w:numPr>
          <w:ilvl w:val="1"/>
          <w:numId w:val="140"/>
        </w:numPr>
        <w:tabs>
          <w:tab w:val="left" w:pos="874"/>
        </w:tabs>
        <w:spacing w:line="244" w:lineRule="auto"/>
        <w:ind w:right="303" w:firstLine="566"/>
        <w:rPr>
          <w:sz w:val="28"/>
        </w:rPr>
      </w:pPr>
      <w:r>
        <w:rPr>
          <w:sz w:val="28"/>
        </w:rPr>
        <w:t>согласно заданному алгоритму находить в предложенном источнике ин- формацию, представленную в явном виде;</w:t>
      </w:r>
    </w:p>
    <w:p w:rsidR="009F1388" w:rsidRDefault="00A625AB">
      <w:pPr>
        <w:pStyle w:val="a4"/>
        <w:numPr>
          <w:ilvl w:val="1"/>
          <w:numId w:val="140"/>
        </w:numPr>
        <w:tabs>
          <w:tab w:val="left" w:pos="874"/>
        </w:tabs>
        <w:spacing w:line="242" w:lineRule="auto"/>
        <w:ind w:right="303" w:firstLine="566"/>
        <w:rPr>
          <w:sz w:val="28"/>
        </w:rPr>
      </w:pPr>
      <w:r>
        <w:rPr>
          <w:sz w:val="28"/>
        </w:rPr>
        <w:t>распознавать достоверную и недостоверную информацию самостоятель- но или на основании предложенного учителем способа её проверки;</w:t>
      </w:r>
    </w:p>
    <w:p w:rsidR="009F1388" w:rsidRDefault="009F1388">
      <w:pPr>
        <w:pStyle w:val="a4"/>
        <w:spacing w:line="242" w:lineRule="auto"/>
        <w:rPr>
          <w:sz w:val="28"/>
        </w:rPr>
        <w:sectPr w:rsidR="009F1388">
          <w:pgSz w:w="11910" w:h="16840"/>
          <w:pgMar w:top="1020" w:right="850" w:bottom="280" w:left="992" w:header="720" w:footer="720" w:gutter="0"/>
          <w:cols w:space="720"/>
        </w:sectPr>
      </w:pPr>
    </w:p>
    <w:p w:rsidR="009F1388" w:rsidRDefault="00A625AB">
      <w:pPr>
        <w:pStyle w:val="a4"/>
        <w:numPr>
          <w:ilvl w:val="1"/>
          <w:numId w:val="140"/>
        </w:numPr>
        <w:tabs>
          <w:tab w:val="left" w:pos="874"/>
        </w:tabs>
        <w:spacing w:before="63"/>
        <w:ind w:right="279" w:firstLine="566"/>
        <w:rPr>
          <w:sz w:val="28"/>
        </w:rPr>
      </w:pPr>
      <w:r>
        <w:rPr>
          <w:sz w:val="28"/>
        </w:rPr>
        <w:lastRenderedPageBreak/>
        <w:t>соблюдать с помощью взрослых (учителей, родителей (законных пред- ставителей) правила информационной безопасности при поиске информации в сети Интернет;</w:t>
      </w:r>
    </w:p>
    <w:p w:rsidR="009F1388" w:rsidRDefault="00A625AB">
      <w:pPr>
        <w:pStyle w:val="a4"/>
        <w:numPr>
          <w:ilvl w:val="1"/>
          <w:numId w:val="140"/>
        </w:numPr>
        <w:tabs>
          <w:tab w:val="left" w:pos="874"/>
        </w:tabs>
        <w:ind w:right="289" w:firstLine="566"/>
        <w:rPr>
          <w:sz w:val="28"/>
        </w:rPr>
      </w:pPr>
      <w:r>
        <w:rPr>
          <w:sz w:val="28"/>
        </w:rPr>
        <w:t>анализировать и создавать текстовую, видео, графическую, звуковую ин- формацию в соответствии с учебной задачей;</w:t>
      </w:r>
    </w:p>
    <w:p w:rsidR="009F1388" w:rsidRDefault="00A625AB">
      <w:pPr>
        <w:pStyle w:val="a4"/>
        <w:numPr>
          <w:ilvl w:val="1"/>
          <w:numId w:val="140"/>
        </w:numPr>
        <w:tabs>
          <w:tab w:val="left" w:pos="870"/>
        </w:tabs>
        <w:ind w:left="870" w:hanging="163"/>
        <w:rPr>
          <w:sz w:val="28"/>
        </w:rPr>
      </w:pPr>
      <w:r>
        <w:rPr>
          <w:sz w:val="28"/>
        </w:rPr>
        <w:t>самостоятельно</w:t>
      </w:r>
      <w:r>
        <w:rPr>
          <w:spacing w:val="34"/>
          <w:sz w:val="28"/>
        </w:rPr>
        <w:t xml:space="preserve"> </w:t>
      </w:r>
      <w:r>
        <w:rPr>
          <w:sz w:val="28"/>
        </w:rPr>
        <w:t>создавать</w:t>
      </w:r>
      <w:r>
        <w:rPr>
          <w:spacing w:val="36"/>
          <w:sz w:val="28"/>
        </w:rPr>
        <w:t xml:space="preserve"> </w:t>
      </w:r>
      <w:r>
        <w:rPr>
          <w:sz w:val="28"/>
        </w:rPr>
        <w:t>схемы,</w:t>
      </w:r>
      <w:r>
        <w:rPr>
          <w:spacing w:val="40"/>
          <w:sz w:val="28"/>
        </w:rPr>
        <w:t xml:space="preserve"> </w:t>
      </w:r>
      <w:r>
        <w:rPr>
          <w:sz w:val="28"/>
        </w:rPr>
        <w:t>таблицы</w:t>
      </w:r>
      <w:r>
        <w:rPr>
          <w:spacing w:val="38"/>
          <w:sz w:val="28"/>
        </w:rPr>
        <w:t xml:space="preserve"> </w:t>
      </w:r>
      <w:r>
        <w:rPr>
          <w:sz w:val="28"/>
        </w:rPr>
        <w:t>для</w:t>
      </w:r>
      <w:r>
        <w:rPr>
          <w:spacing w:val="35"/>
          <w:sz w:val="28"/>
        </w:rPr>
        <w:t xml:space="preserve"> </w:t>
      </w:r>
      <w:r>
        <w:rPr>
          <w:sz w:val="28"/>
        </w:rPr>
        <w:t>представления</w:t>
      </w:r>
      <w:r>
        <w:rPr>
          <w:spacing w:val="35"/>
          <w:sz w:val="28"/>
        </w:rPr>
        <w:t xml:space="preserve"> </w:t>
      </w:r>
      <w:r>
        <w:rPr>
          <w:spacing w:val="-2"/>
          <w:sz w:val="28"/>
        </w:rPr>
        <w:t>информа-</w:t>
      </w:r>
    </w:p>
    <w:p w:rsidR="009F1388" w:rsidRDefault="00A625AB">
      <w:pPr>
        <w:pStyle w:val="a3"/>
        <w:spacing w:before="4"/>
        <w:ind w:left="141" w:firstLine="0"/>
        <w:jc w:val="left"/>
      </w:pPr>
      <w:r>
        <w:rPr>
          <w:spacing w:val="-4"/>
        </w:rPr>
        <w:t>ции.</w:t>
      </w:r>
    </w:p>
    <w:p w:rsidR="009F1388" w:rsidRDefault="00A625AB">
      <w:pPr>
        <w:pStyle w:val="3"/>
        <w:spacing w:before="4"/>
        <w:ind w:left="707"/>
        <w:jc w:val="left"/>
      </w:pPr>
      <w:r>
        <w:rPr>
          <w:spacing w:val="-2"/>
        </w:rPr>
        <w:t>Коммуникативные</w:t>
      </w:r>
      <w:r>
        <w:rPr>
          <w:spacing w:val="11"/>
        </w:rPr>
        <w:t xml:space="preserve"> </w:t>
      </w:r>
      <w:r>
        <w:rPr>
          <w:spacing w:val="-5"/>
        </w:rPr>
        <w:t>УУД</w:t>
      </w:r>
    </w:p>
    <w:p w:rsidR="009F1388" w:rsidRDefault="00A625AB">
      <w:pPr>
        <w:spacing w:line="319" w:lineRule="exact"/>
        <w:ind w:left="707"/>
        <w:rPr>
          <w:i/>
          <w:sz w:val="28"/>
        </w:rPr>
      </w:pPr>
      <w:r>
        <w:rPr>
          <w:i/>
          <w:sz w:val="28"/>
        </w:rPr>
        <w:t>У</w:t>
      </w:r>
      <w:r>
        <w:rPr>
          <w:i/>
          <w:spacing w:val="6"/>
          <w:sz w:val="28"/>
        </w:rPr>
        <w:t xml:space="preserve"> </w:t>
      </w:r>
      <w:r>
        <w:rPr>
          <w:i/>
          <w:sz w:val="28"/>
        </w:rPr>
        <w:t>обучающегося</w:t>
      </w:r>
      <w:r>
        <w:rPr>
          <w:i/>
          <w:spacing w:val="72"/>
          <w:sz w:val="28"/>
        </w:rPr>
        <w:t xml:space="preserve"> </w:t>
      </w:r>
      <w:r>
        <w:rPr>
          <w:i/>
          <w:sz w:val="28"/>
        </w:rPr>
        <w:t>будут</w:t>
      </w:r>
      <w:r>
        <w:rPr>
          <w:i/>
          <w:spacing w:val="72"/>
          <w:sz w:val="28"/>
        </w:rPr>
        <w:t xml:space="preserve"> </w:t>
      </w:r>
      <w:r>
        <w:rPr>
          <w:i/>
          <w:sz w:val="28"/>
        </w:rPr>
        <w:t>сформированы</w:t>
      </w:r>
      <w:r>
        <w:rPr>
          <w:i/>
          <w:spacing w:val="71"/>
          <w:sz w:val="28"/>
        </w:rPr>
        <w:t xml:space="preserve"> </w:t>
      </w:r>
      <w:r>
        <w:rPr>
          <w:i/>
          <w:sz w:val="28"/>
        </w:rPr>
        <w:t>следующие</w:t>
      </w:r>
      <w:r>
        <w:rPr>
          <w:i/>
          <w:spacing w:val="73"/>
          <w:sz w:val="28"/>
        </w:rPr>
        <w:t xml:space="preserve"> </w:t>
      </w:r>
      <w:r>
        <w:rPr>
          <w:i/>
          <w:sz w:val="28"/>
        </w:rPr>
        <w:t>умения</w:t>
      </w:r>
      <w:r>
        <w:rPr>
          <w:i/>
          <w:spacing w:val="72"/>
          <w:sz w:val="28"/>
        </w:rPr>
        <w:t xml:space="preserve"> </w:t>
      </w:r>
      <w:r>
        <w:rPr>
          <w:i/>
          <w:sz w:val="28"/>
        </w:rPr>
        <w:t>общения</w:t>
      </w:r>
      <w:r>
        <w:rPr>
          <w:i/>
          <w:spacing w:val="72"/>
          <w:sz w:val="28"/>
        </w:rPr>
        <w:t xml:space="preserve"> </w:t>
      </w:r>
      <w:r>
        <w:rPr>
          <w:i/>
          <w:spacing w:val="-5"/>
          <w:sz w:val="28"/>
        </w:rPr>
        <w:t>как</w:t>
      </w:r>
    </w:p>
    <w:p w:rsidR="009F1388" w:rsidRDefault="00A625AB">
      <w:pPr>
        <w:spacing w:line="322" w:lineRule="exact"/>
        <w:ind w:left="141"/>
        <w:rPr>
          <w:i/>
          <w:sz w:val="28"/>
        </w:rPr>
      </w:pPr>
      <w:r>
        <w:rPr>
          <w:i/>
          <w:sz w:val="28"/>
        </w:rPr>
        <w:t>часть</w:t>
      </w:r>
      <w:r>
        <w:rPr>
          <w:i/>
          <w:spacing w:val="-18"/>
          <w:sz w:val="28"/>
        </w:rPr>
        <w:t xml:space="preserve"> </w:t>
      </w:r>
      <w:r>
        <w:rPr>
          <w:i/>
          <w:sz w:val="28"/>
        </w:rPr>
        <w:t>коммуникативных</w:t>
      </w:r>
      <w:r>
        <w:rPr>
          <w:i/>
          <w:spacing w:val="-14"/>
          <w:sz w:val="28"/>
        </w:rPr>
        <w:t xml:space="preserve"> </w:t>
      </w:r>
      <w:r>
        <w:rPr>
          <w:i/>
          <w:spacing w:val="-4"/>
          <w:sz w:val="28"/>
        </w:rPr>
        <w:t>УУД:</w:t>
      </w:r>
    </w:p>
    <w:p w:rsidR="009F1388" w:rsidRDefault="00A625AB">
      <w:pPr>
        <w:pStyle w:val="a4"/>
        <w:numPr>
          <w:ilvl w:val="1"/>
          <w:numId w:val="140"/>
        </w:numPr>
        <w:tabs>
          <w:tab w:val="left" w:pos="874"/>
        </w:tabs>
        <w:ind w:right="318" w:firstLine="566"/>
        <w:jc w:val="left"/>
        <w:rPr>
          <w:sz w:val="28"/>
        </w:rPr>
      </w:pPr>
      <w:r>
        <w:rPr>
          <w:sz w:val="28"/>
        </w:rPr>
        <w:t>воспринимать</w:t>
      </w:r>
      <w:r>
        <w:rPr>
          <w:spacing w:val="35"/>
          <w:sz w:val="28"/>
        </w:rPr>
        <w:t xml:space="preserve"> </w:t>
      </w:r>
      <w:r>
        <w:rPr>
          <w:sz w:val="28"/>
        </w:rPr>
        <w:t>и</w:t>
      </w:r>
      <w:r>
        <w:rPr>
          <w:spacing w:val="36"/>
          <w:sz w:val="28"/>
        </w:rPr>
        <w:t xml:space="preserve"> </w:t>
      </w:r>
      <w:r>
        <w:rPr>
          <w:sz w:val="28"/>
        </w:rPr>
        <w:t>формулировать</w:t>
      </w:r>
      <w:r>
        <w:rPr>
          <w:spacing w:val="40"/>
          <w:sz w:val="28"/>
        </w:rPr>
        <w:t xml:space="preserve"> </w:t>
      </w:r>
      <w:r>
        <w:rPr>
          <w:sz w:val="28"/>
        </w:rPr>
        <w:t>суждения,</w:t>
      </w:r>
      <w:r>
        <w:rPr>
          <w:spacing w:val="40"/>
          <w:sz w:val="28"/>
        </w:rPr>
        <w:t xml:space="preserve"> </w:t>
      </w:r>
      <w:r>
        <w:rPr>
          <w:sz w:val="28"/>
        </w:rPr>
        <w:t>выражать</w:t>
      </w:r>
      <w:r>
        <w:rPr>
          <w:spacing w:val="34"/>
          <w:sz w:val="28"/>
        </w:rPr>
        <w:t xml:space="preserve"> </w:t>
      </w:r>
      <w:r>
        <w:rPr>
          <w:sz w:val="28"/>
        </w:rPr>
        <w:t>эмоции</w:t>
      </w:r>
      <w:r>
        <w:rPr>
          <w:spacing w:val="36"/>
          <w:sz w:val="28"/>
        </w:rPr>
        <w:t xml:space="preserve"> </w:t>
      </w:r>
      <w:r>
        <w:rPr>
          <w:sz w:val="28"/>
        </w:rPr>
        <w:t>в</w:t>
      </w:r>
      <w:r>
        <w:rPr>
          <w:spacing w:val="34"/>
          <w:sz w:val="28"/>
        </w:rPr>
        <w:t xml:space="preserve"> </w:t>
      </w:r>
      <w:r>
        <w:rPr>
          <w:sz w:val="28"/>
        </w:rPr>
        <w:t>соответ- ствии с целями и условиями общения в знакомой среде;</w:t>
      </w:r>
    </w:p>
    <w:p w:rsidR="009F1388" w:rsidRDefault="00A625AB">
      <w:pPr>
        <w:pStyle w:val="a4"/>
        <w:numPr>
          <w:ilvl w:val="1"/>
          <w:numId w:val="140"/>
        </w:numPr>
        <w:tabs>
          <w:tab w:val="left" w:pos="874"/>
        </w:tabs>
        <w:spacing w:before="4" w:line="242" w:lineRule="auto"/>
        <w:ind w:right="316" w:firstLine="566"/>
        <w:jc w:val="left"/>
        <w:rPr>
          <w:sz w:val="28"/>
        </w:rPr>
      </w:pPr>
      <w:r>
        <w:rPr>
          <w:sz w:val="28"/>
        </w:rPr>
        <w:t>проявлять</w:t>
      </w:r>
      <w:r>
        <w:rPr>
          <w:spacing w:val="40"/>
          <w:sz w:val="28"/>
        </w:rPr>
        <w:t xml:space="preserve"> </w:t>
      </w:r>
      <w:r>
        <w:rPr>
          <w:sz w:val="28"/>
        </w:rPr>
        <w:t>уважительное</w:t>
      </w:r>
      <w:r>
        <w:rPr>
          <w:spacing w:val="40"/>
          <w:sz w:val="28"/>
        </w:rPr>
        <w:t xml:space="preserve"> </w:t>
      </w:r>
      <w:r>
        <w:rPr>
          <w:sz w:val="28"/>
        </w:rPr>
        <w:t>отношение</w:t>
      </w:r>
      <w:r>
        <w:rPr>
          <w:spacing w:val="40"/>
          <w:sz w:val="28"/>
        </w:rPr>
        <w:t xml:space="preserve"> </w:t>
      </w:r>
      <w:r>
        <w:rPr>
          <w:sz w:val="28"/>
        </w:rPr>
        <w:t>к</w:t>
      </w:r>
      <w:r>
        <w:rPr>
          <w:spacing w:val="40"/>
          <w:sz w:val="28"/>
        </w:rPr>
        <w:t xml:space="preserve"> </w:t>
      </w:r>
      <w:r>
        <w:rPr>
          <w:sz w:val="28"/>
        </w:rPr>
        <w:t>собеседнику,</w:t>
      </w:r>
      <w:r>
        <w:rPr>
          <w:spacing w:val="40"/>
          <w:sz w:val="28"/>
        </w:rPr>
        <w:t xml:space="preserve"> </w:t>
      </w:r>
      <w:r>
        <w:rPr>
          <w:sz w:val="28"/>
        </w:rPr>
        <w:t>соблюдать</w:t>
      </w:r>
      <w:r>
        <w:rPr>
          <w:spacing w:val="40"/>
          <w:sz w:val="28"/>
        </w:rPr>
        <w:t xml:space="preserve"> </w:t>
      </w:r>
      <w:r>
        <w:rPr>
          <w:sz w:val="28"/>
        </w:rPr>
        <w:t>правила ведения диалога и дискуссии;</w:t>
      </w:r>
    </w:p>
    <w:p w:rsidR="009F1388" w:rsidRDefault="00A625AB">
      <w:pPr>
        <w:pStyle w:val="a4"/>
        <w:numPr>
          <w:ilvl w:val="1"/>
          <w:numId w:val="140"/>
        </w:numPr>
        <w:tabs>
          <w:tab w:val="left" w:pos="870"/>
        </w:tabs>
        <w:spacing w:line="320" w:lineRule="exact"/>
        <w:ind w:left="870" w:hanging="163"/>
        <w:jc w:val="left"/>
        <w:rPr>
          <w:sz w:val="28"/>
        </w:rPr>
      </w:pPr>
      <w:r>
        <w:rPr>
          <w:sz w:val="28"/>
        </w:rPr>
        <w:t>признавать</w:t>
      </w:r>
      <w:r>
        <w:rPr>
          <w:spacing w:val="-14"/>
          <w:sz w:val="28"/>
        </w:rPr>
        <w:t xml:space="preserve"> </w:t>
      </w:r>
      <w:r>
        <w:rPr>
          <w:sz w:val="28"/>
        </w:rPr>
        <w:t>возможность</w:t>
      </w:r>
      <w:r>
        <w:rPr>
          <w:spacing w:val="-13"/>
          <w:sz w:val="28"/>
        </w:rPr>
        <w:t xml:space="preserve"> </w:t>
      </w:r>
      <w:r>
        <w:rPr>
          <w:sz w:val="28"/>
        </w:rPr>
        <w:t>существования</w:t>
      </w:r>
      <w:r>
        <w:rPr>
          <w:spacing w:val="-10"/>
          <w:sz w:val="28"/>
        </w:rPr>
        <w:t xml:space="preserve"> </w:t>
      </w:r>
      <w:r>
        <w:rPr>
          <w:sz w:val="28"/>
        </w:rPr>
        <w:t>разных</w:t>
      </w:r>
      <w:r>
        <w:rPr>
          <w:spacing w:val="-16"/>
          <w:sz w:val="28"/>
        </w:rPr>
        <w:t xml:space="preserve"> </w:t>
      </w:r>
      <w:r>
        <w:rPr>
          <w:sz w:val="28"/>
        </w:rPr>
        <w:t>точек</w:t>
      </w:r>
      <w:r>
        <w:rPr>
          <w:spacing w:val="-13"/>
          <w:sz w:val="28"/>
        </w:rPr>
        <w:t xml:space="preserve"> </w:t>
      </w:r>
      <w:r>
        <w:rPr>
          <w:spacing w:val="-2"/>
          <w:sz w:val="28"/>
        </w:rPr>
        <w:t>зрения;</w:t>
      </w:r>
    </w:p>
    <w:p w:rsidR="009F1388" w:rsidRDefault="00A625AB">
      <w:pPr>
        <w:pStyle w:val="a4"/>
        <w:numPr>
          <w:ilvl w:val="1"/>
          <w:numId w:val="140"/>
        </w:numPr>
        <w:tabs>
          <w:tab w:val="left" w:pos="870"/>
        </w:tabs>
        <w:spacing w:line="322" w:lineRule="exact"/>
        <w:ind w:left="870" w:hanging="163"/>
        <w:jc w:val="left"/>
        <w:rPr>
          <w:sz w:val="28"/>
        </w:rPr>
      </w:pPr>
      <w:r>
        <w:rPr>
          <w:sz w:val="28"/>
        </w:rPr>
        <w:t>корректно</w:t>
      </w:r>
      <w:r>
        <w:rPr>
          <w:spacing w:val="-14"/>
          <w:sz w:val="28"/>
        </w:rPr>
        <w:t xml:space="preserve"> </w:t>
      </w:r>
      <w:r>
        <w:rPr>
          <w:sz w:val="28"/>
        </w:rPr>
        <w:t>и</w:t>
      </w:r>
      <w:r>
        <w:rPr>
          <w:spacing w:val="-14"/>
          <w:sz w:val="28"/>
        </w:rPr>
        <w:t xml:space="preserve"> </w:t>
      </w:r>
      <w:r>
        <w:rPr>
          <w:sz w:val="28"/>
        </w:rPr>
        <w:t>аргументированно</w:t>
      </w:r>
      <w:r>
        <w:rPr>
          <w:spacing w:val="-12"/>
          <w:sz w:val="28"/>
        </w:rPr>
        <w:t xml:space="preserve"> </w:t>
      </w:r>
      <w:r>
        <w:rPr>
          <w:sz w:val="28"/>
        </w:rPr>
        <w:t>высказывать</w:t>
      </w:r>
      <w:r>
        <w:rPr>
          <w:spacing w:val="-15"/>
          <w:sz w:val="28"/>
        </w:rPr>
        <w:t xml:space="preserve"> </w:t>
      </w:r>
      <w:r>
        <w:rPr>
          <w:sz w:val="28"/>
        </w:rPr>
        <w:t>своё</w:t>
      </w:r>
      <w:r>
        <w:rPr>
          <w:spacing w:val="-12"/>
          <w:sz w:val="28"/>
        </w:rPr>
        <w:t xml:space="preserve"> </w:t>
      </w:r>
      <w:r>
        <w:rPr>
          <w:spacing w:val="-2"/>
          <w:sz w:val="28"/>
        </w:rPr>
        <w:t>мнение;</w:t>
      </w:r>
    </w:p>
    <w:p w:rsidR="009F1388" w:rsidRDefault="00A625AB">
      <w:pPr>
        <w:pStyle w:val="a4"/>
        <w:numPr>
          <w:ilvl w:val="1"/>
          <w:numId w:val="140"/>
        </w:numPr>
        <w:tabs>
          <w:tab w:val="left" w:pos="870"/>
        </w:tabs>
        <w:spacing w:line="317" w:lineRule="exact"/>
        <w:ind w:left="870" w:hanging="163"/>
        <w:jc w:val="left"/>
        <w:rPr>
          <w:sz w:val="28"/>
        </w:rPr>
      </w:pPr>
      <w:r>
        <w:rPr>
          <w:sz w:val="28"/>
        </w:rPr>
        <w:t>строить</w:t>
      </w:r>
      <w:r>
        <w:rPr>
          <w:spacing w:val="-15"/>
          <w:sz w:val="28"/>
        </w:rPr>
        <w:t xml:space="preserve"> </w:t>
      </w:r>
      <w:r>
        <w:rPr>
          <w:sz w:val="28"/>
        </w:rPr>
        <w:t>речевое</w:t>
      </w:r>
      <w:r>
        <w:rPr>
          <w:spacing w:val="-11"/>
          <w:sz w:val="28"/>
        </w:rPr>
        <w:t xml:space="preserve"> </w:t>
      </w:r>
      <w:r>
        <w:rPr>
          <w:sz w:val="28"/>
        </w:rPr>
        <w:t>высказывание</w:t>
      </w:r>
      <w:r>
        <w:rPr>
          <w:spacing w:val="-11"/>
          <w:sz w:val="28"/>
        </w:rPr>
        <w:t xml:space="preserve"> </w:t>
      </w:r>
      <w:r>
        <w:rPr>
          <w:sz w:val="28"/>
        </w:rPr>
        <w:t>в</w:t>
      </w:r>
      <w:r>
        <w:rPr>
          <w:spacing w:val="-10"/>
          <w:sz w:val="28"/>
        </w:rPr>
        <w:t xml:space="preserve"> </w:t>
      </w:r>
      <w:r>
        <w:rPr>
          <w:sz w:val="28"/>
        </w:rPr>
        <w:t>соответствии</w:t>
      </w:r>
      <w:r>
        <w:rPr>
          <w:spacing w:val="-12"/>
          <w:sz w:val="28"/>
        </w:rPr>
        <w:t xml:space="preserve"> </w:t>
      </w:r>
      <w:r>
        <w:rPr>
          <w:sz w:val="28"/>
        </w:rPr>
        <w:t>с</w:t>
      </w:r>
      <w:r>
        <w:rPr>
          <w:spacing w:val="-8"/>
          <w:sz w:val="28"/>
        </w:rPr>
        <w:t xml:space="preserve"> </w:t>
      </w:r>
      <w:r>
        <w:rPr>
          <w:sz w:val="28"/>
        </w:rPr>
        <w:t>поставленной</w:t>
      </w:r>
      <w:r>
        <w:rPr>
          <w:spacing w:val="-12"/>
          <w:sz w:val="28"/>
        </w:rPr>
        <w:t xml:space="preserve"> </w:t>
      </w:r>
      <w:r>
        <w:rPr>
          <w:spacing w:val="-2"/>
          <w:sz w:val="28"/>
        </w:rPr>
        <w:t>задачей;</w:t>
      </w:r>
    </w:p>
    <w:p w:rsidR="009F1388" w:rsidRDefault="00A625AB">
      <w:pPr>
        <w:pStyle w:val="a4"/>
        <w:numPr>
          <w:ilvl w:val="1"/>
          <w:numId w:val="140"/>
        </w:numPr>
        <w:tabs>
          <w:tab w:val="left" w:pos="874"/>
        </w:tabs>
        <w:spacing w:line="235" w:lineRule="auto"/>
        <w:ind w:right="313" w:firstLine="566"/>
        <w:jc w:val="left"/>
        <w:rPr>
          <w:sz w:val="28"/>
        </w:rPr>
      </w:pPr>
      <w:r>
        <w:rPr>
          <w:sz w:val="28"/>
        </w:rPr>
        <w:t>создавать устные и письменные тексты (описание, рассуждение,</w:t>
      </w:r>
      <w:r>
        <w:rPr>
          <w:spacing w:val="28"/>
          <w:sz w:val="28"/>
        </w:rPr>
        <w:t xml:space="preserve"> </w:t>
      </w:r>
      <w:r>
        <w:rPr>
          <w:sz w:val="28"/>
        </w:rPr>
        <w:t xml:space="preserve">повест- </w:t>
      </w:r>
      <w:r>
        <w:rPr>
          <w:spacing w:val="-2"/>
          <w:sz w:val="28"/>
        </w:rPr>
        <w:t>вование);</w:t>
      </w:r>
    </w:p>
    <w:p w:rsidR="009F1388" w:rsidRDefault="00A625AB">
      <w:pPr>
        <w:pStyle w:val="a4"/>
        <w:numPr>
          <w:ilvl w:val="1"/>
          <w:numId w:val="140"/>
        </w:numPr>
        <w:tabs>
          <w:tab w:val="left" w:pos="870"/>
        </w:tabs>
        <w:spacing w:before="7"/>
        <w:ind w:left="870" w:hanging="163"/>
        <w:jc w:val="left"/>
        <w:rPr>
          <w:sz w:val="28"/>
        </w:rPr>
      </w:pPr>
      <w:r>
        <w:rPr>
          <w:sz w:val="28"/>
        </w:rPr>
        <w:t>готовить</w:t>
      </w:r>
      <w:r>
        <w:rPr>
          <w:spacing w:val="-18"/>
          <w:sz w:val="28"/>
        </w:rPr>
        <w:t xml:space="preserve"> </w:t>
      </w:r>
      <w:r>
        <w:rPr>
          <w:sz w:val="28"/>
        </w:rPr>
        <w:t>небольшие</w:t>
      </w:r>
      <w:r>
        <w:rPr>
          <w:spacing w:val="-15"/>
          <w:sz w:val="28"/>
        </w:rPr>
        <w:t xml:space="preserve"> </w:t>
      </w:r>
      <w:r>
        <w:rPr>
          <w:sz w:val="28"/>
        </w:rPr>
        <w:t>публичные</w:t>
      </w:r>
      <w:r>
        <w:rPr>
          <w:spacing w:val="-17"/>
          <w:sz w:val="28"/>
        </w:rPr>
        <w:t xml:space="preserve"> </w:t>
      </w:r>
      <w:r>
        <w:rPr>
          <w:spacing w:val="-2"/>
          <w:sz w:val="28"/>
        </w:rPr>
        <w:t>выступления;</w:t>
      </w:r>
    </w:p>
    <w:p w:rsidR="009F1388" w:rsidRDefault="00A625AB">
      <w:pPr>
        <w:pStyle w:val="a4"/>
        <w:numPr>
          <w:ilvl w:val="1"/>
          <w:numId w:val="140"/>
        </w:numPr>
        <w:tabs>
          <w:tab w:val="left" w:pos="874"/>
        </w:tabs>
        <w:spacing w:line="242" w:lineRule="auto"/>
        <w:ind w:right="297" w:firstLine="566"/>
        <w:jc w:val="left"/>
        <w:rPr>
          <w:sz w:val="28"/>
        </w:rPr>
      </w:pPr>
      <w:r>
        <w:rPr>
          <w:sz w:val="28"/>
        </w:rPr>
        <w:t>подбирать иллюстративный материал (рисунки,</w:t>
      </w:r>
      <w:r>
        <w:rPr>
          <w:spacing w:val="29"/>
          <w:sz w:val="28"/>
        </w:rPr>
        <w:t xml:space="preserve"> </w:t>
      </w:r>
      <w:r>
        <w:rPr>
          <w:sz w:val="28"/>
        </w:rPr>
        <w:t>фото,</w:t>
      </w:r>
      <w:r>
        <w:rPr>
          <w:spacing w:val="29"/>
          <w:sz w:val="28"/>
        </w:rPr>
        <w:t xml:space="preserve"> </w:t>
      </w:r>
      <w:r>
        <w:rPr>
          <w:sz w:val="28"/>
        </w:rPr>
        <w:t xml:space="preserve">плакаты) к тексту </w:t>
      </w:r>
      <w:r>
        <w:rPr>
          <w:spacing w:val="-2"/>
          <w:sz w:val="28"/>
        </w:rPr>
        <w:t>выступления.</w:t>
      </w:r>
    </w:p>
    <w:p w:rsidR="009F1388" w:rsidRDefault="00A625AB">
      <w:pPr>
        <w:pStyle w:val="3"/>
        <w:spacing w:before="3" w:line="317" w:lineRule="exact"/>
        <w:ind w:left="707"/>
        <w:jc w:val="left"/>
      </w:pPr>
      <w:r>
        <w:rPr>
          <w:spacing w:val="-2"/>
        </w:rPr>
        <w:t>Регулятивные</w:t>
      </w:r>
      <w:r>
        <w:rPr>
          <w:spacing w:val="4"/>
        </w:rPr>
        <w:t xml:space="preserve"> </w:t>
      </w:r>
      <w:r>
        <w:rPr>
          <w:spacing w:val="-5"/>
        </w:rPr>
        <w:t>УУД</w:t>
      </w:r>
    </w:p>
    <w:p w:rsidR="009F1388" w:rsidRDefault="00A625AB">
      <w:pPr>
        <w:spacing w:line="235" w:lineRule="auto"/>
        <w:ind w:left="141" w:firstLine="566"/>
        <w:rPr>
          <w:i/>
          <w:sz w:val="28"/>
        </w:rPr>
      </w:pPr>
      <w:r>
        <w:rPr>
          <w:i/>
          <w:sz w:val="28"/>
        </w:rPr>
        <w:t>У</w:t>
      </w:r>
      <w:r>
        <w:rPr>
          <w:i/>
          <w:spacing w:val="-9"/>
          <w:sz w:val="28"/>
        </w:rPr>
        <w:t xml:space="preserve"> </w:t>
      </w:r>
      <w:r>
        <w:rPr>
          <w:i/>
          <w:sz w:val="28"/>
        </w:rPr>
        <w:t>обучающегося</w:t>
      </w:r>
      <w:r>
        <w:rPr>
          <w:i/>
          <w:spacing w:val="-7"/>
          <w:sz w:val="28"/>
        </w:rPr>
        <w:t xml:space="preserve"> </w:t>
      </w:r>
      <w:r>
        <w:rPr>
          <w:i/>
          <w:sz w:val="28"/>
        </w:rPr>
        <w:t>будут</w:t>
      </w:r>
      <w:r>
        <w:rPr>
          <w:i/>
          <w:spacing w:val="-7"/>
          <w:sz w:val="28"/>
        </w:rPr>
        <w:t xml:space="preserve"> </w:t>
      </w:r>
      <w:r>
        <w:rPr>
          <w:i/>
          <w:sz w:val="28"/>
        </w:rPr>
        <w:t>сформированы</w:t>
      </w:r>
      <w:r>
        <w:rPr>
          <w:i/>
          <w:spacing w:val="-8"/>
          <w:sz w:val="28"/>
        </w:rPr>
        <w:t xml:space="preserve"> </w:t>
      </w:r>
      <w:r>
        <w:rPr>
          <w:i/>
          <w:sz w:val="28"/>
        </w:rPr>
        <w:t>следующие</w:t>
      </w:r>
      <w:r>
        <w:rPr>
          <w:i/>
          <w:spacing w:val="-6"/>
          <w:sz w:val="28"/>
        </w:rPr>
        <w:t xml:space="preserve"> </w:t>
      </w:r>
      <w:r>
        <w:rPr>
          <w:i/>
          <w:sz w:val="28"/>
        </w:rPr>
        <w:t>умения</w:t>
      </w:r>
      <w:r>
        <w:rPr>
          <w:i/>
          <w:spacing w:val="-7"/>
          <w:sz w:val="28"/>
        </w:rPr>
        <w:t xml:space="preserve"> </w:t>
      </w:r>
      <w:r>
        <w:rPr>
          <w:i/>
          <w:sz w:val="28"/>
        </w:rPr>
        <w:t>самоорганизации как части регулятивных УУД:</w:t>
      </w:r>
    </w:p>
    <w:p w:rsidR="009F1388" w:rsidRDefault="00A625AB">
      <w:pPr>
        <w:pStyle w:val="a4"/>
        <w:numPr>
          <w:ilvl w:val="1"/>
          <w:numId w:val="140"/>
        </w:numPr>
        <w:tabs>
          <w:tab w:val="left" w:pos="874"/>
        </w:tabs>
        <w:spacing w:before="7"/>
        <w:ind w:left="874" w:hanging="167"/>
        <w:jc w:val="left"/>
        <w:rPr>
          <w:sz w:val="28"/>
        </w:rPr>
      </w:pPr>
      <w:r>
        <w:rPr>
          <w:sz w:val="28"/>
        </w:rPr>
        <w:t>планировать</w:t>
      </w:r>
      <w:r>
        <w:rPr>
          <w:spacing w:val="-10"/>
          <w:sz w:val="28"/>
        </w:rPr>
        <w:t xml:space="preserve"> </w:t>
      </w:r>
      <w:r>
        <w:rPr>
          <w:sz w:val="28"/>
        </w:rPr>
        <w:t>действия</w:t>
      </w:r>
      <w:r>
        <w:rPr>
          <w:spacing w:val="-6"/>
          <w:sz w:val="28"/>
        </w:rPr>
        <w:t xml:space="preserve"> </w:t>
      </w:r>
      <w:r>
        <w:rPr>
          <w:sz w:val="28"/>
        </w:rPr>
        <w:t>по</w:t>
      </w:r>
      <w:r>
        <w:rPr>
          <w:spacing w:val="-9"/>
          <w:sz w:val="28"/>
        </w:rPr>
        <w:t xml:space="preserve"> </w:t>
      </w:r>
      <w:r>
        <w:rPr>
          <w:sz w:val="28"/>
        </w:rPr>
        <w:t>решению</w:t>
      </w:r>
      <w:r>
        <w:rPr>
          <w:spacing w:val="-1"/>
          <w:sz w:val="28"/>
        </w:rPr>
        <w:t xml:space="preserve"> </w:t>
      </w:r>
      <w:r>
        <w:rPr>
          <w:sz w:val="28"/>
        </w:rPr>
        <w:t>учебной</w:t>
      </w:r>
      <w:r>
        <w:rPr>
          <w:spacing w:val="-8"/>
          <w:sz w:val="28"/>
        </w:rPr>
        <w:t xml:space="preserve"> </w:t>
      </w:r>
      <w:r>
        <w:rPr>
          <w:sz w:val="28"/>
        </w:rPr>
        <w:t>задачи</w:t>
      </w:r>
      <w:r>
        <w:rPr>
          <w:spacing w:val="-9"/>
          <w:sz w:val="28"/>
        </w:rPr>
        <w:t xml:space="preserve"> </w:t>
      </w:r>
      <w:r>
        <w:rPr>
          <w:sz w:val="28"/>
        </w:rPr>
        <w:t>для</w:t>
      </w:r>
      <w:r>
        <w:rPr>
          <w:spacing w:val="-5"/>
          <w:sz w:val="28"/>
        </w:rPr>
        <w:t xml:space="preserve"> </w:t>
      </w:r>
      <w:r>
        <w:rPr>
          <w:sz w:val="28"/>
        </w:rPr>
        <w:t>получения</w:t>
      </w:r>
      <w:r>
        <w:rPr>
          <w:spacing w:val="-7"/>
          <w:sz w:val="28"/>
        </w:rPr>
        <w:t xml:space="preserve"> </w:t>
      </w:r>
      <w:r>
        <w:rPr>
          <w:spacing w:val="-2"/>
          <w:sz w:val="28"/>
        </w:rPr>
        <w:t>резуль-</w:t>
      </w:r>
    </w:p>
    <w:p w:rsidR="009F1388" w:rsidRDefault="00A625AB">
      <w:pPr>
        <w:pStyle w:val="a3"/>
        <w:ind w:left="141" w:firstLine="0"/>
        <w:jc w:val="left"/>
      </w:pPr>
      <w:r>
        <w:rPr>
          <w:spacing w:val="-4"/>
        </w:rPr>
        <w:t>тата;</w:t>
      </w:r>
    </w:p>
    <w:p w:rsidR="009F1388" w:rsidRDefault="00A625AB">
      <w:pPr>
        <w:pStyle w:val="a4"/>
        <w:numPr>
          <w:ilvl w:val="1"/>
          <w:numId w:val="140"/>
        </w:numPr>
        <w:tabs>
          <w:tab w:val="left" w:pos="870"/>
        </w:tabs>
        <w:spacing w:before="4" w:line="319" w:lineRule="exact"/>
        <w:ind w:left="870" w:hanging="163"/>
        <w:jc w:val="left"/>
        <w:rPr>
          <w:sz w:val="28"/>
        </w:rPr>
      </w:pPr>
      <w:r>
        <w:rPr>
          <w:spacing w:val="-2"/>
          <w:sz w:val="28"/>
        </w:rPr>
        <w:t>выстраивать</w:t>
      </w:r>
      <w:r>
        <w:rPr>
          <w:spacing w:val="7"/>
          <w:sz w:val="28"/>
        </w:rPr>
        <w:t xml:space="preserve"> </w:t>
      </w:r>
      <w:r>
        <w:rPr>
          <w:spacing w:val="-2"/>
          <w:sz w:val="28"/>
        </w:rPr>
        <w:t>последовательность</w:t>
      </w:r>
      <w:r>
        <w:rPr>
          <w:spacing w:val="9"/>
          <w:sz w:val="28"/>
        </w:rPr>
        <w:t xml:space="preserve"> </w:t>
      </w:r>
      <w:r>
        <w:rPr>
          <w:spacing w:val="-2"/>
          <w:sz w:val="28"/>
        </w:rPr>
        <w:t>выбранных</w:t>
      </w:r>
      <w:r>
        <w:rPr>
          <w:spacing w:val="4"/>
          <w:sz w:val="28"/>
        </w:rPr>
        <w:t xml:space="preserve"> </w:t>
      </w:r>
      <w:r>
        <w:rPr>
          <w:spacing w:val="-2"/>
          <w:sz w:val="28"/>
        </w:rPr>
        <w:t>действий;</w:t>
      </w:r>
    </w:p>
    <w:p w:rsidR="009F1388" w:rsidRDefault="00A625AB">
      <w:pPr>
        <w:spacing w:line="319" w:lineRule="exact"/>
        <w:ind w:left="707"/>
        <w:rPr>
          <w:i/>
          <w:sz w:val="28"/>
        </w:rPr>
      </w:pPr>
      <w:r>
        <w:rPr>
          <w:i/>
          <w:sz w:val="28"/>
        </w:rPr>
        <w:t>У</w:t>
      </w:r>
      <w:r>
        <w:rPr>
          <w:i/>
          <w:spacing w:val="43"/>
          <w:sz w:val="28"/>
        </w:rPr>
        <w:t xml:space="preserve"> </w:t>
      </w:r>
      <w:r>
        <w:rPr>
          <w:i/>
          <w:sz w:val="28"/>
        </w:rPr>
        <w:t>обучающегося</w:t>
      </w:r>
      <w:r>
        <w:rPr>
          <w:i/>
          <w:spacing w:val="49"/>
          <w:sz w:val="28"/>
        </w:rPr>
        <w:t xml:space="preserve"> </w:t>
      </w:r>
      <w:r>
        <w:rPr>
          <w:i/>
          <w:sz w:val="28"/>
        </w:rPr>
        <w:t>будут</w:t>
      </w:r>
      <w:r>
        <w:rPr>
          <w:i/>
          <w:spacing w:val="45"/>
          <w:sz w:val="28"/>
        </w:rPr>
        <w:t xml:space="preserve"> </w:t>
      </w:r>
      <w:r>
        <w:rPr>
          <w:i/>
          <w:sz w:val="28"/>
        </w:rPr>
        <w:t>сформированы</w:t>
      </w:r>
      <w:r>
        <w:rPr>
          <w:i/>
          <w:spacing w:val="48"/>
          <w:sz w:val="28"/>
        </w:rPr>
        <w:t xml:space="preserve"> </w:t>
      </w:r>
      <w:r>
        <w:rPr>
          <w:i/>
          <w:sz w:val="28"/>
        </w:rPr>
        <w:t>следующие</w:t>
      </w:r>
      <w:r>
        <w:rPr>
          <w:i/>
          <w:spacing w:val="51"/>
          <w:sz w:val="28"/>
        </w:rPr>
        <w:t xml:space="preserve"> </w:t>
      </w:r>
      <w:r>
        <w:rPr>
          <w:i/>
          <w:sz w:val="28"/>
        </w:rPr>
        <w:t>умения</w:t>
      </w:r>
      <w:r>
        <w:rPr>
          <w:i/>
          <w:spacing w:val="49"/>
          <w:sz w:val="28"/>
        </w:rPr>
        <w:t xml:space="preserve"> </w:t>
      </w:r>
      <w:r>
        <w:rPr>
          <w:i/>
          <w:spacing w:val="-2"/>
          <w:sz w:val="28"/>
        </w:rPr>
        <w:t>самоконтроля</w:t>
      </w:r>
    </w:p>
    <w:p w:rsidR="009F1388" w:rsidRDefault="00A625AB">
      <w:pPr>
        <w:spacing w:before="5"/>
        <w:ind w:left="141"/>
        <w:jc w:val="both"/>
        <w:rPr>
          <w:i/>
          <w:sz w:val="28"/>
        </w:rPr>
      </w:pPr>
      <w:r>
        <w:rPr>
          <w:i/>
          <w:sz w:val="28"/>
        </w:rPr>
        <w:t>как</w:t>
      </w:r>
      <w:r>
        <w:rPr>
          <w:i/>
          <w:spacing w:val="-10"/>
          <w:sz w:val="28"/>
        </w:rPr>
        <w:t xml:space="preserve"> </w:t>
      </w:r>
      <w:r>
        <w:rPr>
          <w:i/>
          <w:sz w:val="28"/>
        </w:rPr>
        <w:t>части</w:t>
      </w:r>
      <w:r>
        <w:rPr>
          <w:i/>
          <w:spacing w:val="-7"/>
          <w:sz w:val="28"/>
        </w:rPr>
        <w:t xml:space="preserve"> </w:t>
      </w:r>
      <w:r>
        <w:rPr>
          <w:i/>
          <w:sz w:val="28"/>
        </w:rPr>
        <w:t>регулятивных</w:t>
      </w:r>
      <w:r>
        <w:rPr>
          <w:i/>
          <w:spacing w:val="-5"/>
          <w:sz w:val="28"/>
        </w:rPr>
        <w:t xml:space="preserve"> </w:t>
      </w:r>
      <w:r>
        <w:rPr>
          <w:i/>
          <w:spacing w:val="-4"/>
          <w:sz w:val="28"/>
        </w:rPr>
        <w:t>УУД:</w:t>
      </w:r>
    </w:p>
    <w:p w:rsidR="009F1388" w:rsidRDefault="00A625AB">
      <w:pPr>
        <w:pStyle w:val="a4"/>
        <w:numPr>
          <w:ilvl w:val="1"/>
          <w:numId w:val="140"/>
        </w:numPr>
        <w:tabs>
          <w:tab w:val="left" w:pos="874"/>
        </w:tabs>
        <w:spacing w:line="322" w:lineRule="exact"/>
        <w:ind w:left="874" w:hanging="167"/>
        <w:rPr>
          <w:sz w:val="28"/>
        </w:rPr>
      </w:pPr>
      <w:r>
        <w:rPr>
          <w:sz w:val="28"/>
        </w:rPr>
        <w:t>устанавливать</w:t>
      </w:r>
      <w:r>
        <w:rPr>
          <w:spacing w:val="-18"/>
          <w:sz w:val="28"/>
        </w:rPr>
        <w:t xml:space="preserve"> </w:t>
      </w:r>
      <w:r>
        <w:rPr>
          <w:sz w:val="28"/>
        </w:rPr>
        <w:t>причины</w:t>
      </w:r>
      <w:r>
        <w:rPr>
          <w:spacing w:val="-17"/>
          <w:sz w:val="28"/>
        </w:rPr>
        <w:t xml:space="preserve"> </w:t>
      </w:r>
      <w:r>
        <w:rPr>
          <w:sz w:val="28"/>
        </w:rPr>
        <w:t>успеха/неудач</w:t>
      </w:r>
      <w:r>
        <w:rPr>
          <w:spacing w:val="-14"/>
          <w:sz w:val="28"/>
        </w:rPr>
        <w:t xml:space="preserve"> </w:t>
      </w:r>
      <w:r>
        <w:rPr>
          <w:sz w:val="28"/>
        </w:rPr>
        <w:t>учебной</w:t>
      </w:r>
      <w:r>
        <w:rPr>
          <w:spacing w:val="-17"/>
          <w:sz w:val="28"/>
        </w:rPr>
        <w:t xml:space="preserve"> </w:t>
      </w:r>
      <w:r>
        <w:rPr>
          <w:spacing w:val="-2"/>
          <w:sz w:val="28"/>
        </w:rPr>
        <w:t>деятельности;</w:t>
      </w:r>
    </w:p>
    <w:p w:rsidR="009F1388" w:rsidRDefault="00A625AB">
      <w:pPr>
        <w:pStyle w:val="a4"/>
        <w:numPr>
          <w:ilvl w:val="1"/>
          <w:numId w:val="140"/>
        </w:numPr>
        <w:tabs>
          <w:tab w:val="left" w:pos="870"/>
        </w:tabs>
        <w:spacing w:line="319" w:lineRule="exact"/>
        <w:ind w:left="870" w:hanging="163"/>
        <w:rPr>
          <w:sz w:val="28"/>
        </w:rPr>
      </w:pPr>
      <w:r>
        <w:rPr>
          <w:sz w:val="28"/>
        </w:rPr>
        <w:t>корректировать</w:t>
      </w:r>
      <w:r>
        <w:rPr>
          <w:spacing w:val="-14"/>
          <w:sz w:val="28"/>
        </w:rPr>
        <w:t xml:space="preserve"> </w:t>
      </w:r>
      <w:r>
        <w:rPr>
          <w:sz w:val="28"/>
        </w:rPr>
        <w:t>свои</w:t>
      </w:r>
      <w:r>
        <w:rPr>
          <w:spacing w:val="-9"/>
          <w:sz w:val="28"/>
        </w:rPr>
        <w:t xml:space="preserve"> </w:t>
      </w:r>
      <w:r>
        <w:rPr>
          <w:sz w:val="28"/>
        </w:rPr>
        <w:t>учебные</w:t>
      </w:r>
      <w:r>
        <w:rPr>
          <w:spacing w:val="-15"/>
          <w:sz w:val="28"/>
        </w:rPr>
        <w:t xml:space="preserve"> </w:t>
      </w:r>
      <w:r>
        <w:rPr>
          <w:sz w:val="28"/>
        </w:rPr>
        <w:t>действия</w:t>
      </w:r>
      <w:r>
        <w:rPr>
          <w:spacing w:val="-11"/>
          <w:sz w:val="28"/>
        </w:rPr>
        <w:t xml:space="preserve"> </w:t>
      </w:r>
      <w:r>
        <w:rPr>
          <w:sz w:val="28"/>
        </w:rPr>
        <w:t>для</w:t>
      </w:r>
      <w:r>
        <w:rPr>
          <w:spacing w:val="-11"/>
          <w:sz w:val="28"/>
        </w:rPr>
        <w:t xml:space="preserve"> </w:t>
      </w:r>
      <w:r>
        <w:rPr>
          <w:sz w:val="28"/>
        </w:rPr>
        <w:t>преодоления</w:t>
      </w:r>
      <w:r>
        <w:rPr>
          <w:spacing w:val="-11"/>
          <w:sz w:val="28"/>
        </w:rPr>
        <w:t xml:space="preserve"> </w:t>
      </w:r>
      <w:r>
        <w:rPr>
          <w:spacing w:val="-2"/>
          <w:sz w:val="28"/>
        </w:rPr>
        <w:t>ошибок.</w:t>
      </w:r>
    </w:p>
    <w:p w:rsidR="009F1388" w:rsidRDefault="00A625AB">
      <w:pPr>
        <w:spacing w:line="242" w:lineRule="auto"/>
        <w:ind w:left="141" w:right="303" w:firstLine="566"/>
        <w:jc w:val="both"/>
        <w:rPr>
          <w:i/>
          <w:sz w:val="28"/>
        </w:rPr>
      </w:pPr>
      <w:r>
        <w:rPr>
          <w:i/>
          <w:sz w:val="28"/>
        </w:rPr>
        <w:t>У обучающегося будут сформированы следующие умения совместной де- ятельности как части регулятивных УУД:</w:t>
      </w:r>
    </w:p>
    <w:p w:rsidR="009F1388" w:rsidRDefault="00A625AB">
      <w:pPr>
        <w:pStyle w:val="a4"/>
        <w:numPr>
          <w:ilvl w:val="1"/>
          <w:numId w:val="140"/>
        </w:numPr>
        <w:tabs>
          <w:tab w:val="left" w:pos="874"/>
        </w:tabs>
        <w:ind w:right="290" w:firstLine="566"/>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F1388" w:rsidRDefault="00A625AB">
      <w:pPr>
        <w:pStyle w:val="a4"/>
        <w:numPr>
          <w:ilvl w:val="1"/>
          <w:numId w:val="140"/>
        </w:numPr>
        <w:tabs>
          <w:tab w:val="left" w:pos="874"/>
        </w:tabs>
        <w:ind w:right="279" w:firstLine="566"/>
        <w:rPr>
          <w:sz w:val="28"/>
        </w:rPr>
      </w:pPr>
      <w:r>
        <w:rPr>
          <w:sz w:val="28"/>
        </w:rPr>
        <w:t>принимать цель совместной деятельности, коллективно строить действия по её</w:t>
      </w:r>
      <w:r>
        <w:rPr>
          <w:spacing w:val="-4"/>
          <w:sz w:val="28"/>
        </w:rPr>
        <w:t xml:space="preserve"> </w:t>
      </w:r>
      <w:r>
        <w:rPr>
          <w:sz w:val="28"/>
        </w:rPr>
        <w:t>достижению:</w:t>
      </w:r>
      <w:r>
        <w:rPr>
          <w:spacing w:val="-4"/>
          <w:sz w:val="28"/>
        </w:rPr>
        <w:t xml:space="preserve"> </w:t>
      </w:r>
      <w:r>
        <w:rPr>
          <w:sz w:val="28"/>
        </w:rPr>
        <w:t>распределять</w:t>
      </w:r>
      <w:r>
        <w:rPr>
          <w:spacing w:val="-2"/>
          <w:sz w:val="28"/>
        </w:rPr>
        <w:t xml:space="preserve"> </w:t>
      </w:r>
      <w:r>
        <w:rPr>
          <w:sz w:val="28"/>
        </w:rPr>
        <w:t>роли, договариваться, обсуждать</w:t>
      </w:r>
      <w:r>
        <w:rPr>
          <w:spacing w:val="-2"/>
          <w:sz w:val="28"/>
        </w:rPr>
        <w:t xml:space="preserve"> </w:t>
      </w:r>
      <w:r>
        <w:rPr>
          <w:sz w:val="28"/>
        </w:rPr>
        <w:t>процесс и ре- зультат совместной работы;</w:t>
      </w:r>
    </w:p>
    <w:p w:rsidR="009F1388" w:rsidRDefault="00A625AB">
      <w:pPr>
        <w:pStyle w:val="a4"/>
        <w:numPr>
          <w:ilvl w:val="1"/>
          <w:numId w:val="140"/>
        </w:numPr>
        <w:tabs>
          <w:tab w:val="left" w:pos="870"/>
        </w:tabs>
        <w:spacing w:before="3" w:line="322" w:lineRule="exact"/>
        <w:ind w:left="870" w:hanging="163"/>
        <w:jc w:val="left"/>
        <w:rPr>
          <w:sz w:val="28"/>
        </w:rPr>
      </w:pPr>
      <w:r>
        <w:rPr>
          <w:sz w:val="28"/>
        </w:rPr>
        <w:t>проявлять</w:t>
      </w:r>
      <w:r>
        <w:rPr>
          <w:spacing w:val="-16"/>
          <w:sz w:val="28"/>
        </w:rPr>
        <w:t xml:space="preserve"> </w:t>
      </w:r>
      <w:r>
        <w:rPr>
          <w:sz w:val="28"/>
        </w:rPr>
        <w:t>готовность</w:t>
      </w:r>
      <w:r>
        <w:rPr>
          <w:spacing w:val="-16"/>
          <w:sz w:val="28"/>
        </w:rPr>
        <w:t xml:space="preserve"> </w:t>
      </w:r>
      <w:r>
        <w:rPr>
          <w:sz w:val="28"/>
        </w:rPr>
        <w:t>руководить,</w:t>
      </w:r>
      <w:r>
        <w:rPr>
          <w:spacing w:val="-12"/>
          <w:sz w:val="28"/>
        </w:rPr>
        <w:t xml:space="preserve"> </w:t>
      </w:r>
      <w:r>
        <w:rPr>
          <w:sz w:val="28"/>
        </w:rPr>
        <w:t>выполнять</w:t>
      </w:r>
      <w:r>
        <w:rPr>
          <w:spacing w:val="-16"/>
          <w:sz w:val="28"/>
        </w:rPr>
        <w:t xml:space="preserve"> </w:t>
      </w:r>
      <w:r>
        <w:rPr>
          <w:sz w:val="28"/>
        </w:rPr>
        <w:t>поручения,</w:t>
      </w:r>
      <w:r>
        <w:rPr>
          <w:spacing w:val="-11"/>
          <w:sz w:val="28"/>
        </w:rPr>
        <w:t xml:space="preserve"> </w:t>
      </w:r>
      <w:r>
        <w:rPr>
          <w:spacing w:val="-2"/>
          <w:sz w:val="28"/>
        </w:rPr>
        <w:t>подчиняться;</w:t>
      </w:r>
    </w:p>
    <w:p w:rsidR="009F1388" w:rsidRDefault="00A625AB">
      <w:pPr>
        <w:pStyle w:val="a4"/>
        <w:numPr>
          <w:ilvl w:val="1"/>
          <w:numId w:val="140"/>
        </w:numPr>
        <w:tabs>
          <w:tab w:val="left" w:pos="870"/>
        </w:tabs>
        <w:spacing w:line="319" w:lineRule="exact"/>
        <w:ind w:left="870" w:hanging="163"/>
        <w:jc w:val="left"/>
        <w:rPr>
          <w:sz w:val="28"/>
        </w:rPr>
      </w:pPr>
      <w:r>
        <w:rPr>
          <w:sz w:val="28"/>
        </w:rPr>
        <w:t>ответственно</w:t>
      </w:r>
      <w:r>
        <w:rPr>
          <w:spacing w:val="-13"/>
          <w:sz w:val="28"/>
        </w:rPr>
        <w:t xml:space="preserve"> </w:t>
      </w:r>
      <w:r>
        <w:rPr>
          <w:sz w:val="28"/>
        </w:rPr>
        <w:t>выполнять</w:t>
      </w:r>
      <w:r>
        <w:rPr>
          <w:spacing w:val="-8"/>
          <w:sz w:val="28"/>
        </w:rPr>
        <w:t xml:space="preserve"> </w:t>
      </w:r>
      <w:r>
        <w:rPr>
          <w:sz w:val="28"/>
        </w:rPr>
        <w:t>свою</w:t>
      </w:r>
      <w:r>
        <w:rPr>
          <w:spacing w:val="-10"/>
          <w:sz w:val="28"/>
        </w:rPr>
        <w:t xml:space="preserve"> </w:t>
      </w:r>
      <w:r>
        <w:rPr>
          <w:sz w:val="28"/>
        </w:rPr>
        <w:t>часть</w:t>
      </w:r>
      <w:r>
        <w:rPr>
          <w:spacing w:val="-9"/>
          <w:sz w:val="28"/>
        </w:rPr>
        <w:t xml:space="preserve"> </w:t>
      </w:r>
      <w:r>
        <w:rPr>
          <w:spacing w:val="-2"/>
          <w:sz w:val="28"/>
        </w:rPr>
        <w:t>работы;</w:t>
      </w:r>
    </w:p>
    <w:p w:rsidR="009F1388" w:rsidRDefault="00A625AB">
      <w:pPr>
        <w:pStyle w:val="a4"/>
        <w:numPr>
          <w:ilvl w:val="1"/>
          <w:numId w:val="140"/>
        </w:numPr>
        <w:tabs>
          <w:tab w:val="left" w:pos="870"/>
        </w:tabs>
        <w:spacing w:line="319" w:lineRule="exact"/>
        <w:ind w:left="870" w:hanging="163"/>
        <w:jc w:val="left"/>
        <w:rPr>
          <w:sz w:val="28"/>
        </w:rPr>
      </w:pPr>
      <w:r>
        <w:rPr>
          <w:sz w:val="28"/>
        </w:rPr>
        <w:t>оценивать</w:t>
      </w:r>
      <w:r>
        <w:rPr>
          <w:spacing w:val="-11"/>
          <w:sz w:val="28"/>
        </w:rPr>
        <w:t xml:space="preserve"> </w:t>
      </w:r>
      <w:r>
        <w:rPr>
          <w:sz w:val="28"/>
        </w:rPr>
        <w:t>свой</w:t>
      </w:r>
      <w:r>
        <w:rPr>
          <w:spacing w:val="-9"/>
          <w:sz w:val="28"/>
        </w:rPr>
        <w:t xml:space="preserve"> </w:t>
      </w:r>
      <w:r>
        <w:rPr>
          <w:sz w:val="28"/>
        </w:rPr>
        <w:t>вклад</w:t>
      </w:r>
      <w:r>
        <w:rPr>
          <w:spacing w:val="-2"/>
          <w:sz w:val="28"/>
        </w:rPr>
        <w:t xml:space="preserve"> </w:t>
      </w:r>
      <w:r>
        <w:rPr>
          <w:sz w:val="28"/>
        </w:rPr>
        <w:t>в</w:t>
      </w:r>
      <w:r>
        <w:rPr>
          <w:spacing w:val="-10"/>
          <w:sz w:val="28"/>
        </w:rPr>
        <w:t xml:space="preserve"> </w:t>
      </w:r>
      <w:r>
        <w:rPr>
          <w:sz w:val="28"/>
        </w:rPr>
        <w:t>общий</w:t>
      </w:r>
      <w:r>
        <w:rPr>
          <w:spacing w:val="-9"/>
          <w:sz w:val="28"/>
        </w:rPr>
        <w:t xml:space="preserve"> </w:t>
      </w:r>
      <w:r>
        <w:rPr>
          <w:spacing w:val="-2"/>
          <w:sz w:val="28"/>
        </w:rPr>
        <w:t>результат;</w:t>
      </w:r>
    </w:p>
    <w:p w:rsidR="009F1388" w:rsidRDefault="009F1388">
      <w:pPr>
        <w:pStyle w:val="a4"/>
        <w:spacing w:line="319" w:lineRule="exact"/>
        <w:jc w:val="left"/>
        <w:rPr>
          <w:sz w:val="28"/>
        </w:rPr>
        <w:sectPr w:rsidR="009F1388">
          <w:pgSz w:w="11910" w:h="16840"/>
          <w:pgMar w:top="1020" w:right="850" w:bottom="280" w:left="992" w:header="720" w:footer="720" w:gutter="0"/>
          <w:cols w:space="720"/>
        </w:sectPr>
      </w:pPr>
    </w:p>
    <w:p w:rsidR="009F1388" w:rsidRDefault="00A625AB">
      <w:pPr>
        <w:pStyle w:val="a4"/>
        <w:numPr>
          <w:ilvl w:val="1"/>
          <w:numId w:val="140"/>
        </w:numPr>
        <w:tabs>
          <w:tab w:val="left" w:pos="874"/>
        </w:tabs>
        <w:spacing w:before="63"/>
        <w:ind w:right="308" w:firstLine="566"/>
        <w:jc w:val="left"/>
        <w:rPr>
          <w:sz w:val="28"/>
        </w:rPr>
      </w:pPr>
      <w:r>
        <w:rPr>
          <w:sz w:val="28"/>
        </w:rPr>
        <w:lastRenderedPageBreak/>
        <w:t>выполнять</w:t>
      </w:r>
      <w:r>
        <w:rPr>
          <w:spacing w:val="-2"/>
          <w:sz w:val="28"/>
        </w:rPr>
        <w:t xml:space="preserve"> </w:t>
      </w:r>
      <w:r>
        <w:rPr>
          <w:sz w:val="28"/>
        </w:rPr>
        <w:t>совместные</w:t>
      </w:r>
      <w:r>
        <w:rPr>
          <w:spacing w:val="-2"/>
          <w:sz w:val="28"/>
        </w:rPr>
        <w:t xml:space="preserve"> </w:t>
      </w:r>
      <w:r>
        <w:rPr>
          <w:sz w:val="28"/>
        </w:rPr>
        <w:t>проектные</w:t>
      </w:r>
      <w:r>
        <w:rPr>
          <w:spacing w:val="-5"/>
          <w:sz w:val="28"/>
        </w:rPr>
        <w:t xml:space="preserve"> </w:t>
      </w:r>
      <w:r>
        <w:rPr>
          <w:sz w:val="28"/>
        </w:rPr>
        <w:t>задания с опорой на предложенные</w:t>
      </w:r>
      <w:r>
        <w:rPr>
          <w:spacing w:val="-3"/>
          <w:sz w:val="28"/>
        </w:rPr>
        <w:t xml:space="preserve"> </w:t>
      </w:r>
      <w:r>
        <w:rPr>
          <w:sz w:val="28"/>
        </w:rPr>
        <w:t xml:space="preserve">об- </w:t>
      </w:r>
      <w:r>
        <w:rPr>
          <w:spacing w:val="-2"/>
          <w:sz w:val="28"/>
        </w:rPr>
        <w:t>разцы;</w:t>
      </w:r>
    </w:p>
    <w:p w:rsidR="009F1388" w:rsidRDefault="00A625AB">
      <w:pPr>
        <w:pStyle w:val="a4"/>
        <w:numPr>
          <w:ilvl w:val="1"/>
          <w:numId w:val="140"/>
        </w:numPr>
        <w:tabs>
          <w:tab w:val="left" w:pos="874"/>
        </w:tabs>
        <w:spacing w:before="5"/>
        <w:ind w:left="874" w:hanging="167"/>
        <w:jc w:val="left"/>
        <w:rPr>
          <w:sz w:val="28"/>
        </w:rPr>
      </w:pPr>
      <w:r>
        <w:rPr>
          <w:sz w:val="28"/>
        </w:rPr>
        <w:t>планировать</w:t>
      </w:r>
      <w:r>
        <w:rPr>
          <w:spacing w:val="-10"/>
          <w:sz w:val="28"/>
        </w:rPr>
        <w:t xml:space="preserve"> </w:t>
      </w:r>
      <w:r>
        <w:rPr>
          <w:sz w:val="28"/>
        </w:rPr>
        <w:t>действия</w:t>
      </w:r>
      <w:r>
        <w:rPr>
          <w:spacing w:val="-5"/>
          <w:sz w:val="28"/>
        </w:rPr>
        <w:t xml:space="preserve"> </w:t>
      </w:r>
      <w:r>
        <w:rPr>
          <w:sz w:val="28"/>
        </w:rPr>
        <w:t>по</w:t>
      </w:r>
      <w:r>
        <w:rPr>
          <w:spacing w:val="-12"/>
          <w:sz w:val="28"/>
        </w:rPr>
        <w:t xml:space="preserve"> </w:t>
      </w:r>
      <w:r>
        <w:rPr>
          <w:sz w:val="28"/>
        </w:rPr>
        <w:t>решению учебной</w:t>
      </w:r>
      <w:r>
        <w:rPr>
          <w:spacing w:val="-7"/>
          <w:sz w:val="28"/>
        </w:rPr>
        <w:t xml:space="preserve"> </w:t>
      </w:r>
      <w:r>
        <w:rPr>
          <w:sz w:val="28"/>
        </w:rPr>
        <w:t>задачи</w:t>
      </w:r>
      <w:r>
        <w:rPr>
          <w:spacing w:val="-9"/>
          <w:sz w:val="28"/>
        </w:rPr>
        <w:t xml:space="preserve"> </w:t>
      </w:r>
      <w:r>
        <w:rPr>
          <w:sz w:val="28"/>
        </w:rPr>
        <w:t>для</w:t>
      </w:r>
      <w:r>
        <w:rPr>
          <w:spacing w:val="-4"/>
          <w:sz w:val="28"/>
        </w:rPr>
        <w:t xml:space="preserve"> </w:t>
      </w:r>
      <w:r>
        <w:rPr>
          <w:sz w:val="28"/>
        </w:rPr>
        <w:t>получения</w:t>
      </w:r>
      <w:r>
        <w:rPr>
          <w:spacing w:val="-7"/>
          <w:sz w:val="28"/>
        </w:rPr>
        <w:t xml:space="preserve"> </w:t>
      </w:r>
      <w:r>
        <w:rPr>
          <w:spacing w:val="-2"/>
          <w:sz w:val="28"/>
        </w:rPr>
        <w:t>резуль-</w:t>
      </w:r>
    </w:p>
    <w:p w:rsidR="009F1388" w:rsidRDefault="00A625AB">
      <w:pPr>
        <w:pStyle w:val="a3"/>
        <w:spacing w:before="4"/>
        <w:ind w:left="141" w:firstLine="0"/>
        <w:jc w:val="left"/>
      </w:pPr>
      <w:r>
        <w:rPr>
          <w:spacing w:val="-4"/>
        </w:rPr>
        <w:t>тата;</w:t>
      </w:r>
    </w:p>
    <w:p w:rsidR="009F1388" w:rsidRDefault="00A625AB">
      <w:pPr>
        <w:pStyle w:val="a4"/>
        <w:numPr>
          <w:ilvl w:val="1"/>
          <w:numId w:val="140"/>
        </w:numPr>
        <w:tabs>
          <w:tab w:val="left" w:pos="870"/>
        </w:tabs>
        <w:ind w:left="870" w:hanging="163"/>
        <w:jc w:val="left"/>
        <w:rPr>
          <w:sz w:val="28"/>
        </w:rPr>
      </w:pPr>
      <w:r>
        <w:rPr>
          <w:sz w:val="28"/>
        </w:rPr>
        <w:t>выстраивать</w:t>
      </w:r>
      <w:r>
        <w:rPr>
          <w:spacing w:val="-18"/>
          <w:sz w:val="28"/>
        </w:rPr>
        <w:t xml:space="preserve"> </w:t>
      </w:r>
      <w:r>
        <w:rPr>
          <w:sz w:val="28"/>
        </w:rPr>
        <w:t>последовательность</w:t>
      </w:r>
      <w:r>
        <w:rPr>
          <w:spacing w:val="-17"/>
          <w:sz w:val="28"/>
        </w:rPr>
        <w:t xml:space="preserve"> </w:t>
      </w:r>
      <w:r>
        <w:rPr>
          <w:sz w:val="28"/>
        </w:rPr>
        <w:t>выбранных</w:t>
      </w:r>
      <w:r>
        <w:rPr>
          <w:spacing w:val="-17"/>
          <w:sz w:val="28"/>
        </w:rPr>
        <w:t xml:space="preserve"> </w:t>
      </w:r>
      <w:r>
        <w:rPr>
          <w:spacing w:val="-2"/>
          <w:sz w:val="28"/>
        </w:rPr>
        <w:t>действий.</w:t>
      </w:r>
    </w:p>
    <w:p w:rsidR="009F1388" w:rsidRDefault="009F1388">
      <w:pPr>
        <w:pStyle w:val="a3"/>
        <w:spacing w:before="4"/>
        <w:ind w:left="0" w:firstLine="0"/>
        <w:jc w:val="left"/>
      </w:pPr>
    </w:p>
    <w:p w:rsidR="009F1388" w:rsidRDefault="00A625AB">
      <w:pPr>
        <w:pStyle w:val="1"/>
        <w:ind w:left="428" w:right="581"/>
        <w:jc w:val="center"/>
      </w:pPr>
      <w:bookmarkStart w:id="94" w:name="ПРЕДМЕТНЫЕ_РЕЗУЛЬТАТЫ_1_КЛАСС_(1)"/>
      <w:bookmarkEnd w:id="94"/>
      <w:r>
        <w:rPr>
          <w:spacing w:val="-2"/>
        </w:rPr>
        <w:t>ПРЕДМЕТНЫЕ</w:t>
      </w:r>
      <w:r>
        <w:rPr>
          <w:spacing w:val="1"/>
        </w:rPr>
        <w:t xml:space="preserve"> </w:t>
      </w:r>
      <w:r>
        <w:rPr>
          <w:spacing w:val="-2"/>
        </w:rPr>
        <w:t>РЕЗУЛЬТАТЫ</w:t>
      </w:r>
    </w:p>
    <w:p w:rsidR="009F1388" w:rsidRDefault="00A625AB">
      <w:pPr>
        <w:spacing w:before="317"/>
        <w:ind w:left="428" w:right="584"/>
        <w:jc w:val="center"/>
        <w:rPr>
          <w:b/>
          <w:sz w:val="28"/>
        </w:rPr>
      </w:pPr>
      <w:r>
        <w:rPr>
          <w:b/>
          <w:sz w:val="28"/>
        </w:rPr>
        <w:t xml:space="preserve">1 </w:t>
      </w:r>
      <w:r>
        <w:rPr>
          <w:b/>
          <w:spacing w:val="-2"/>
          <w:sz w:val="28"/>
        </w:rPr>
        <w:t>КЛАСС</w:t>
      </w:r>
    </w:p>
    <w:p w:rsidR="009F1388" w:rsidRDefault="00A625AB">
      <w:pPr>
        <w:pStyle w:val="3"/>
        <w:ind w:left="707"/>
      </w:pPr>
      <w:r>
        <w:t>К</w:t>
      </w:r>
      <w:r>
        <w:rPr>
          <w:spacing w:val="-12"/>
        </w:rPr>
        <w:t xml:space="preserve"> </w:t>
      </w:r>
      <w:r>
        <w:t>концу</w:t>
      </w:r>
      <w:r>
        <w:rPr>
          <w:spacing w:val="-6"/>
        </w:rPr>
        <w:t xml:space="preserve"> </w:t>
      </w:r>
      <w:r>
        <w:t>обучения</w:t>
      </w:r>
      <w:r>
        <w:rPr>
          <w:spacing w:val="-6"/>
        </w:rPr>
        <w:t xml:space="preserve"> </w:t>
      </w:r>
      <w:r>
        <w:t>в</w:t>
      </w:r>
      <w:r>
        <w:rPr>
          <w:spacing w:val="-5"/>
        </w:rPr>
        <w:t xml:space="preserve"> </w:t>
      </w:r>
      <w:r>
        <w:t>1</w:t>
      </w:r>
      <w:r>
        <w:rPr>
          <w:spacing w:val="-10"/>
        </w:rPr>
        <w:t xml:space="preserve"> </w:t>
      </w:r>
      <w:r>
        <w:t>классе</w:t>
      </w:r>
      <w:r>
        <w:rPr>
          <w:spacing w:val="-5"/>
        </w:rPr>
        <w:t xml:space="preserve"> </w:t>
      </w:r>
      <w:r>
        <w:t>обучающийся</w:t>
      </w:r>
      <w:r>
        <w:rPr>
          <w:spacing w:val="-5"/>
        </w:rPr>
        <w:t xml:space="preserve"> </w:t>
      </w:r>
      <w:r>
        <w:rPr>
          <w:spacing w:val="-2"/>
        </w:rPr>
        <w:t>научится:</w:t>
      </w:r>
    </w:p>
    <w:p w:rsidR="009F1388" w:rsidRDefault="00A625AB">
      <w:pPr>
        <w:pStyle w:val="a4"/>
        <w:numPr>
          <w:ilvl w:val="1"/>
          <w:numId w:val="140"/>
        </w:numPr>
        <w:tabs>
          <w:tab w:val="left" w:pos="874"/>
        </w:tabs>
        <w:ind w:right="284" w:firstLine="566"/>
        <w:rPr>
          <w:sz w:val="28"/>
        </w:rPr>
      </w:pPr>
      <w:r>
        <w:rPr>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 ственных ценностей, традиций, быта разных народов;</w:t>
      </w:r>
    </w:p>
    <w:p w:rsidR="009F1388" w:rsidRDefault="00A625AB">
      <w:pPr>
        <w:pStyle w:val="a4"/>
        <w:numPr>
          <w:ilvl w:val="1"/>
          <w:numId w:val="140"/>
        </w:numPr>
        <w:tabs>
          <w:tab w:val="left" w:pos="874"/>
        </w:tabs>
        <w:spacing w:before="1"/>
        <w:ind w:right="284" w:firstLine="566"/>
        <w:rPr>
          <w:sz w:val="28"/>
        </w:rPr>
      </w:pPr>
      <w:r>
        <w:rPr>
          <w:sz w:val="28"/>
        </w:rPr>
        <w:t>владеть техникой слогового плавного чтения с переходом на чтение це- лыми словами, читать осознанно вслух целыми словами без пропусков и пере- становок букв и слогов доступные для восприятия и небольшие по объёму про- изведения в темпе не менее 30 слов в минуту (без отметочного оценивания);</w:t>
      </w:r>
    </w:p>
    <w:p w:rsidR="009F1388" w:rsidRDefault="00A625AB">
      <w:pPr>
        <w:pStyle w:val="a4"/>
        <w:numPr>
          <w:ilvl w:val="1"/>
          <w:numId w:val="140"/>
        </w:numPr>
        <w:tabs>
          <w:tab w:val="left" w:pos="874"/>
        </w:tabs>
        <w:ind w:right="284" w:firstLine="566"/>
        <w:rPr>
          <w:sz w:val="28"/>
        </w:rPr>
      </w:pPr>
      <w:r>
        <w:rPr>
          <w:sz w:val="28"/>
        </w:rPr>
        <w:t>читать наизусть с соблюдением орфоэпических и пунктуационных норм не менее 2 стихотворений о Родине, о детях, о семье, о родной природе в раз- ные времена года;</w:t>
      </w:r>
    </w:p>
    <w:p w:rsidR="009F1388" w:rsidRDefault="00A625AB">
      <w:pPr>
        <w:pStyle w:val="a4"/>
        <w:numPr>
          <w:ilvl w:val="1"/>
          <w:numId w:val="140"/>
        </w:numPr>
        <w:tabs>
          <w:tab w:val="left" w:pos="870"/>
        </w:tabs>
        <w:spacing w:before="3" w:line="319" w:lineRule="exact"/>
        <w:ind w:left="870" w:hanging="163"/>
        <w:rPr>
          <w:sz w:val="28"/>
        </w:rPr>
      </w:pPr>
      <w:r>
        <w:rPr>
          <w:sz w:val="28"/>
        </w:rPr>
        <w:t>различать</w:t>
      </w:r>
      <w:r>
        <w:rPr>
          <w:spacing w:val="-17"/>
          <w:sz w:val="28"/>
        </w:rPr>
        <w:t xml:space="preserve"> </w:t>
      </w:r>
      <w:r>
        <w:rPr>
          <w:sz w:val="28"/>
        </w:rPr>
        <w:t>прозаическую</w:t>
      </w:r>
      <w:r>
        <w:rPr>
          <w:spacing w:val="-15"/>
          <w:sz w:val="28"/>
        </w:rPr>
        <w:t xml:space="preserve"> </w:t>
      </w:r>
      <w:r>
        <w:rPr>
          <w:sz w:val="28"/>
        </w:rPr>
        <w:t>(нестихотворную)</w:t>
      </w:r>
      <w:r>
        <w:rPr>
          <w:spacing w:val="-15"/>
          <w:sz w:val="28"/>
        </w:rPr>
        <w:t xml:space="preserve"> </w:t>
      </w:r>
      <w:r>
        <w:rPr>
          <w:sz w:val="28"/>
        </w:rPr>
        <w:t>и</w:t>
      </w:r>
      <w:r>
        <w:rPr>
          <w:spacing w:val="-16"/>
          <w:sz w:val="28"/>
        </w:rPr>
        <w:t xml:space="preserve"> </w:t>
      </w:r>
      <w:r>
        <w:rPr>
          <w:sz w:val="28"/>
        </w:rPr>
        <w:t>стихотворную</w:t>
      </w:r>
      <w:r>
        <w:rPr>
          <w:spacing w:val="-15"/>
          <w:sz w:val="28"/>
        </w:rPr>
        <w:t xml:space="preserve"> </w:t>
      </w:r>
      <w:r>
        <w:rPr>
          <w:spacing w:val="-2"/>
          <w:sz w:val="28"/>
        </w:rPr>
        <w:t>речь;</w:t>
      </w:r>
    </w:p>
    <w:p w:rsidR="009F1388" w:rsidRDefault="00A625AB">
      <w:pPr>
        <w:pStyle w:val="a4"/>
        <w:numPr>
          <w:ilvl w:val="1"/>
          <w:numId w:val="140"/>
        </w:numPr>
        <w:tabs>
          <w:tab w:val="left" w:pos="874"/>
        </w:tabs>
        <w:ind w:right="279" w:firstLine="566"/>
        <w:rPr>
          <w:sz w:val="28"/>
        </w:rPr>
      </w:pPr>
      <w:r>
        <w:rPr>
          <w:sz w:val="28"/>
        </w:rPr>
        <w:t>различать и называть отдельные жанры фольклора (устного народного творчества) и художественной литературы (загадки, пословицы, потешки, сказ- ки (фольклорные и литературные), рассказы, стихотворения);</w:t>
      </w:r>
    </w:p>
    <w:p w:rsidR="009F1388" w:rsidRDefault="00A625AB">
      <w:pPr>
        <w:pStyle w:val="a4"/>
        <w:numPr>
          <w:ilvl w:val="1"/>
          <w:numId w:val="140"/>
        </w:numPr>
        <w:tabs>
          <w:tab w:val="left" w:pos="874"/>
        </w:tabs>
        <w:ind w:right="289" w:firstLine="566"/>
        <w:rPr>
          <w:sz w:val="28"/>
        </w:rPr>
      </w:pPr>
      <w:r>
        <w:rPr>
          <w:sz w:val="28"/>
        </w:rPr>
        <w:t>понимать содержание прослушанного/прочитанного произведения: отве- чать на вопросы по фактическому содержанию произведения;</w:t>
      </w:r>
    </w:p>
    <w:p w:rsidR="009F1388" w:rsidRDefault="00A625AB">
      <w:pPr>
        <w:pStyle w:val="a4"/>
        <w:numPr>
          <w:ilvl w:val="1"/>
          <w:numId w:val="140"/>
        </w:numPr>
        <w:tabs>
          <w:tab w:val="left" w:pos="874"/>
        </w:tabs>
        <w:ind w:right="284" w:firstLine="566"/>
        <w:rPr>
          <w:sz w:val="28"/>
        </w:rPr>
      </w:pPr>
      <w:r>
        <w:rPr>
          <w:sz w:val="28"/>
        </w:rPr>
        <w:t>владеть элементарными умениями анализа текста прослушанно- го/прочитанного произведения: определять последовательность событий в про- изведении, характеризовать поступки (положительные или отрицательные) ге- роя, объяснять значение незнакомого слова с использованием словаря;</w:t>
      </w:r>
    </w:p>
    <w:p w:rsidR="009F1388" w:rsidRDefault="00A625AB">
      <w:pPr>
        <w:pStyle w:val="a4"/>
        <w:numPr>
          <w:ilvl w:val="1"/>
          <w:numId w:val="140"/>
        </w:numPr>
        <w:tabs>
          <w:tab w:val="left" w:pos="874"/>
        </w:tabs>
        <w:ind w:right="270" w:firstLine="566"/>
        <w:rPr>
          <w:sz w:val="28"/>
        </w:rPr>
      </w:pPr>
      <w:r>
        <w:rPr>
          <w:sz w:val="28"/>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 жание произведения), подтверждать свой ответ примерами из текста;</w:t>
      </w:r>
    </w:p>
    <w:p w:rsidR="009F1388" w:rsidRDefault="00A625AB">
      <w:pPr>
        <w:pStyle w:val="a4"/>
        <w:numPr>
          <w:ilvl w:val="1"/>
          <w:numId w:val="140"/>
        </w:numPr>
        <w:tabs>
          <w:tab w:val="left" w:pos="874"/>
        </w:tabs>
        <w:ind w:right="279" w:firstLine="566"/>
        <w:rPr>
          <w:sz w:val="28"/>
        </w:rPr>
      </w:pPr>
      <w:r>
        <w:rPr>
          <w:sz w:val="28"/>
        </w:rPr>
        <w:t>пересказывать</w:t>
      </w:r>
      <w:r>
        <w:rPr>
          <w:spacing w:val="-1"/>
          <w:sz w:val="28"/>
        </w:rPr>
        <w:t xml:space="preserve"> </w:t>
      </w:r>
      <w:r>
        <w:rPr>
          <w:sz w:val="28"/>
        </w:rPr>
        <w:t>(устно)</w:t>
      </w:r>
      <w:r>
        <w:rPr>
          <w:spacing w:val="-1"/>
          <w:sz w:val="28"/>
        </w:rPr>
        <w:t xml:space="preserve"> </w:t>
      </w:r>
      <w:r>
        <w:rPr>
          <w:sz w:val="28"/>
        </w:rPr>
        <w:t>содержание произведения с соблюдением последо- вательности событий, с опорой на предложенные ключевые слова, вопросы, ри- сунки, предложенный план;</w:t>
      </w:r>
    </w:p>
    <w:p w:rsidR="009F1388" w:rsidRDefault="00A625AB">
      <w:pPr>
        <w:pStyle w:val="a4"/>
        <w:numPr>
          <w:ilvl w:val="1"/>
          <w:numId w:val="140"/>
        </w:numPr>
        <w:tabs>
          <w:tab w:val="left" w:pos="870"/>
        </w:tabs>
        <w:spacing w:before="2"/>
        <w:ind w:left="870" w:hanging="163"/>
        <w:rPr>
          <w:sz w:val="28"/>
        </w:rPr>
      </w:pPr>
      <w:r>
        <w:rPr>
          <w:sz w:val="28"/>
        </w:rPr>
        <w:t>читать</w:t>
      </w:r>
      <w:r>
        <w:rPr>
          <w:spacing w:val="4"/>
          <w:sz w:val="28"/>
        </w:rPr>
        <w:t xml:space="preserve"> </w:t>
      </w:r>
      <w:r>
        <w:rPr>
          <w:sz w:val="28"/>
        </w:rPr>
        <w:t>по</w:t>
      </w:r>
      <w:r>
        <w:rPr>
          <w:spacing w:val="2"/>
          <w:sz w:val="28"/>
        </w:rPr>
        <w:t xml:space="preserve"> </w:t>
      </w:r>
      <w:r>
        <w:rPr>
          <w:sz w:val="28"/>
        </w:rPr>
        <w:t>ролям</w:t>
      </w:r>
      <w:r>
        <w:rPr>
          <w:spacing w:val="3"/>
          <w:sz w:val="28"/>
        </w:rPr>
        <w:t xml:space="preserve"> </w:t>
      </w:r>
      <w:r>
        <w:rPr>
          <w:sz w:val="28"/>
        </w:rPr>
        <w:t>с</w:t>
      </w:r>
      <w:r>
        <w:rPr>
          <w:spacing w:val="7"/>
          <w:sz w:val="28"/>
        </w:rPr>
        <w:t xml:space="preserve"> </w:t>
      </w:r>
      <w:r>
        <w:rPr>
          <w:sz w:val="28"/>
        </w:rPr>
        <w:t>соблюдением</w:t>
      </w:r>
      <w:r>
        <w:rPr>
          <w:spacing w:val="10"/>
          <w:sz w:val="28"/>
        </w:rPr>
        <w:t xml:space="preserve"> </w:t>
      </w:r>
      <w:r>
        <w:rPr>
          <w:sz w:val="28"/>
        </w:rPr>
        <w:t>норм</w:t>
      </w:r>
      <w:r>
        <w:rPr>
          <w:spacing w:val="8"/>
          <w:sz w:val="28"/>
        </w:rPr>
        <w:t xml:space="preserve"> </w:t>
      </w:r>
      <w:r>
        <w:rPr>
          <w:sz w:val="28"/>
        </w:rPr>
        <w:t>произношения,</w:t>
      </w:r>
      <w:r>
        <w:rPr>
          <w:spacing w:val="10"/>
          <w:sz w:val="28"/>
        </w:rPr>
        <w:t xml:space="preserve"> </w:t>
      </w:r>
      <w:r>
        <w:rPr>
          <w:sz w:val="28"/>
        </w:rPr>
        <w:t>расстановки</w:t>
      </w:r>
      <w:r>
        <w:rPr>
          <w:spacing w:val="12"/>
          <w:sz w:val="28"/>
        </w:rPr>
        <w:t xml:space="preserve"> </w:t>
      </w:r>
      <w:r>
        <w:rPr>
          <w:spacing w:val="-2"/>
          <w:sz w:val="28"/>
        </w:rPr>
        <w:t>ударе-</w:t>
      </w:r>
    </w:p>
    <w:p w:rsidR="009F1388" w:rsidRDefault="00A625AB">
      <w:pPr>
        <w:pStyle w:val="a3"/>
        <w:spacing w:line="322" w:lineRule="exact"/>
        <w:ind w:left="141" w:firstLine="0"/>
        <w:jc w:val="left"/>
      </w:pPr>
      <w:r>
        <w:rPr>
          <w:spacing w:val="-4"/>
        </w:rPr>
        <w:t>ния;</w:t>
      </w:r>
    </w:p>
    <w:p w:rsidR="009F1388" w:rsidRDefault="00A625AB">
      <w:pPr>
        <w:pStyle w:val="a4"/>
        <w:numPr>
          <w:ilvl w:val="1"/>
          <w:numId w:val="140"/>
        </w:numPr>
        <w:tabs>
          <w:tab w:val="left" w:pos="870"/>
          <w:tab w:val="left" w:pos="2398"/>
          <w:tab w:val="left" w:pos="4323"/>
          <w:tab w:val="left" w:pos="4856"/>
          <w:tab w:val="left" w:pos="6594"/>
          <w:tab w:val="left" w:pos="8472"/>
          <w:tab w:val="left" w:pos="9086"/>
        </w:tabs>
        <w:ind w:left="870" w:hanging="163"/>
        <w:jc w:val="left"/>
        <w:rPr>
          <w:sz w:val="28"/>
        </w:rPr>
      </w:pPr>
      <w:r>
        <w:rPr>
          <w:spacing w:val="-2"/>
          <w:sz w:val="28"/>
        </w:rPr>
        <w:t>составлять</w:t>
      </w:r>
      <w:r>
        <w:rPr>
          <w:sz w:val="28"/>
        </w:rPr>
        <w:tab/>
      </w:r>
      <w:r>
        <w:rPr>
          <w:spacing w:val="-2"/>
          <w:sz w:val="28"/>
        </w:rPr>
        <w:t>высказывания</w:t>
      </w:r>
      <w:r>
        <w:rPr>
          <w:sz w:val="28"/>
        </w:rPr>
        <w:tab/>
      </w:r>
      <w:r>
        <w:rPr>
          <w:spacing w:val="-5"/>
          <w:sz w:val="28"/>
        </w:rPr>
        <w:t>по</w:t>
      </w:r>
      <w:r>
        <w:rPr>
          <w:sz w:val="28"/>
        </w:rPr>
        <w:tab/>
      </w:r>
      <w:r>
        <w:rPr>
          <w:spacing w:val="-2"/>
          <w:sz w:val="28"/>
        </w:rPr>
        <w:t>содержанию</w:t>
      </w:r>
      <w:r>
        <w:rPr>
          <w:sz w:val="28"/>
        </w:rPr>
        <w:tab/>
      </w:r>
      <w:r>
        <w:rPr>
          <w:spacing w:val="-2"/>
          <w:sz w:val="28"/>
        </w:rPr>
        <w:t>произведения</w:t>
      </w:r>
      <w:r>
        <w:rPr>
          <w:sz w:val="28"/>
        </w:rPr>
        <w:tab/>
      </w:r>
      <w:r>
        <w:rPr>
          <w:spacing w:val="-5"/>
          <w:sz w:val="28"/>
        </w:rPr>
        <w:t>(не</w:t>
      </w:r>
      <w:r>
        <w:rPr>
          <w:sz w:val="28"/>
        </w:rPr>
        <w:tab/>
      </w:r>
      <w:r>
        <w:rPr>
          <w:spacing w:val="-2"/>
          <w:sz w:val="28"/>
        </w:rPr>
        <w:t>менее</w:t>
      </w:r>
    </w:p>
    <w:p w:rsidR="009F1388" w:rsidRDefault="00A625AB">
      <w:pPr>
        <w:pStyle w:val="a3"/>
        <w:spacing w:line="322" w:lineRule="exact"/>
        <w:ind w:left="141" w:firstLine="0"/>
        <w:jc w:val="left"/>
      </w:pPr>
      <w:r>
        <w:t>3</w:t>
      </w:r>
      <w:r>
        <w:rPr>
          <w:spacing w:val="-5"/>
        </w:rPr>
        <w:t xml:space="preserve"> </w:t>
      </w:r>
      <w:r>
        <w:t>предложений)</w:t>
      </w:r>
      <w:r>
        <w:rPr>
          <w:spacing w:val="-10"/>
        </w:rPr>
        <w:t xml:space="preserve"> </w:t>
      </w:r>
      <w:r>
        <w:t>по</w:t>
      </w:r>
      <w:r>
        <w:rPr>
          <w:spacing w:val="-10"/>
        </w:rPr>
        <w:t xml:space="preserve"> </w:t>
      </w:r>
      <w:r>
        <w:t>заданному</w:t>
      </w:r>
      <w:r>
        <w:rPr>
          <w:spacing w:val="-16"/>
        </w:rPr>
        <w:t xml:space="preserve"> </w:t>
      </w:r>
      <w:r>
        <w:rPr>
          <w:spacing w:val="-2"/>
        </w:rPr>
        <w:t>алгоритму;</w:t>
      </w:r>
    </w:p>
    <w:p w:rsidR="009F1388" w:rsidRDefault="00A625AB">
      <w:pPr>
        <w:pStyle w:val="a3"/>
        <w:ind w:left="141" w:right="286"/>
        <w:jc w:val="left"/>
      </w:pPr>
      <w:r>
        <w:t>-</w:t>
      </w:r>
      <w:r>
        <w:rPr>
          <w:spacing w:val="-3"/>
        </w:rPr>
        <w:t xml:space="preserve"> </w:t>
      </w:r>
      <w:r>
        <w:t>сочинять</w:t>
      </w:r>
      <w:r>
        <w:rPr>
          <w:spacing w:val="40"/>
        </w:rPr>
        <w:t xml:space="preserve"> </w:t>
      </w:r>
      <w:r>
        <w:t>небольшие</w:t>
      </w:r>
      <w:r>
        <w:rPr>
          <w:spacing w:val="40"/>
        </w:rPr>
        <w:t xml:space="preserve"> </w:t>
      </w:r>
      <w:r>
        <w:t>тексты</w:t>
      </w:r>
      <w:r>
        <w:rPr>
          <w:spacing w:val="40"/>
        </w:rPr>
        <w:t xml:space="preserve"> </w:t>
      </w:r>
      <w:r>
        <w:t>по</w:t>
      </w:r>
      <w:r>
        <w:rPr>
          <w:spacing w:val="40"/>
        </w:rPr>
        <w:t xml:space="preserve"> </w:t>
      </w:r>
      <w:r>
        <w:t>предложенному</w:t>
      </w:r>
      <w:r>
        <w:rPr>
          <w:spacing w:val="40"/>
        </w:rPr>
        <w:t xml:space="preserve"> </w:t>
      </w:r>
      <w:r>
        <w:t>началу</w:t>
      </w:r>
      <w:r>
        <w:rPr>
          <w:spacing w:val="40"/>
        </w:rPr>
        <w:t xml:space="preserve"> </w:t>
      </w:r>
      <w:r>
        <w:t>и</w:t>
      </w:r>
      <w:r>
        <w:rPr>
          <w:spacing w:val="40"/>
        </w:rPr>
        <w:t xml:space="preserve"> </w:t>
      </w:r>
      <w:r>
        <w:t>др.</w:t>
      </w:r>
      <w:r>
        <w:rPr>
          <w:spacing w:val="40"/>
        </w:rPr>
        <w:t xml:space="preserve"> </w:t>
      </w:r>
      <w:r>
        <w:t>(не</w:t>
      </w:r>
      <w:r>
        <w:rPr>
          <w:spacing w:val="40"/>
        </w:rPr>
        <w:t xml:space="preserve"> </w:t>
      </w:r>
      <w:r>
        <w:t>менее 3 предложений);</w:t>
      </w:r>
    </w:p>
    <w:p w:rsidR="009F1388" w:rsidRDefault="009F1388">
      <w:pPr>
        <w:pStyle w:val="a3"/>
        <w:jc w:val="left"/>
        <w:sectPr w:rsidR="009F1388">
          <w:pgSz w:w="11910" w:h="16840"/>
          <w:pgMar w:top="1020" w:right="850" w:bottom="280" w:left="992" w:header="720" w:footer="720" w:gutter="0"/>
          <w:cols w:space="720"/>
        </w:sectPr>
      </w:pPr>
    </w:p>
    <w:p w:rsidR="009F1388" w:rsidRDefault="009F1388">
      <w:pPr>
        <w:pStyle w:val="a3"/>
        <w:spacing w:before="63"/>
        <w:ind w:left="0" w:firstLine="0"/>
        <w:jc w:val="left"/>
      </w:pPr>
    </w:p>
    <w:p w:rsidR="009F1388" w:rsidRDefault="00A625AB">
      <w:pPr>
        <w:pStyle w:val="a3"/>
        <w:ind w:left="141" w:firstLine="0"/>
        <w:jc w:val="left"/>
      </w:pPr>
      <w:r>
        <w:rPr>
          <w:spacing w:val="-5"/>
        </w:rPr>
        <w:t>ям;</w:t>
      </w:r>
    </w:p>
    <w:p w:rsidR="009F1388" w:rsidRDefault="00A625AB">
      <w:pPr>
        <w:pStyle w:val="a4"/>
        <w:numPr>
          <w:ilvl w:val="0"/>
          <w:numId w:val="140"/>
        </w:numPr>
        <w:tabs>
          <w:tab w:val="left" w:pos="307"/>
        </w:tabs>
        <w:spacing w:before="63"/>
        <w:ind w:left="307" w:hanging="167"/>
        <w:jc w:val="left"/>
        <w:rPr>
          <w:sz w:val="28"/>
        </w:rPr>
      </w:pPr>
      <w:r>
        <w:br w:type="column"/>
      </w:r>
      <w:r>
        <w:rPr>
          <w:sz w:val="28"/>
        </w:rPr>
        <w:t>ориентироваться</w:t>
      </w:r>
      <w:r>
        <w:rPr>
          <w:spacing w:val="-3"/>
          <w:sz w:val="28"/>
        </w:rPr>
        <w:t xml:space="preserve"> </w:t>
      </w:r>
      <w:r>
        <w:rPr>
          <w:sz w:val="28"/>
        </w:rPr>
        <w:t>в</w:t>
      </w:r>
      <w:r>
        <w:rPr>
          <w:spacing w:val="-5"/>
          <w:sz w:val="28"/>
        </w:rPr>
        <w:t xml:space="preserve"> </w:t>
      </w:r>
      <w:r>
        <w:rPr>
          <w:sz w:val="28"/>
        </w:rPr>
        <w:t>книге/учебнике</w:t>
      </w:r>
      <w:r>
        <w:rPr>
          <w:spacing w:val="-7"/>
          <w:sz w:val="28"/>
        </w:rPr>
        <w:t xml:space="preserve"> </w:t>
      </w:r>
      <w:r>
        <w:rPr>
          <w:sz w:val="28"/>
        </w:rPr>
        <w:t>по</w:t>
      </w:r>
      <w:r>
        <w:rPr>
          <w:spacing w:val="-9"/>
          <w:sz w:val="28"/>
        </w:rPr>
        <w:t xml:space="preserve"> </w:t>
      </w:r>
      <w:r>
        <w:rPr>
          <w:sz w:val="28"/>
        </w:rPr>
        <w:t>обложке,</w:t>
      </w:r>
      <w:r>
        <w:rPr>
          <w:spacing w:val="-1"/>
          <w:sz w:val="28"/>
        </w:rPr>
        <w:t xml:space="preserve"> </w:t>
      </w:r>
      <w:r>
        <w:rPr>
          <w:sz w:val="28"/>
        </w:rPr>
        <w:t xml:space="preserve">оглавлению, </w:t>
      </w:r>
      <w:r>
        <w:rPr>
          <w:spacing w:val="-2"/>
          <w:sz w:val="28"/>
        </w:rPr>
        <w:t>иллюстраци-</w:t>
      </w:r>
    </w:p>
    <w:p w:rsidR="009F1388" w:rsidRDefault="009F1388">
      <w:pPr>
        <w:pStyle w:val="a3"/>
        <w:ind w:left="0" w:firstLine="0"/>
        <w:jc w:val="left"/>
      </w:pPr>
    </w:p>
    <w:p w:rsidR="009F1388" w:rsidRDefault="00A625AB">
      <w:pPr>
        <w:pStyle w:val="a4"/>
        <w:numPr>
          <w:ilvl w:val="0"/>
          <w:numId w:val="140"/>
        </w:numPr>
        <w:tabs>
          <w:tab w:val="left" w:pos="307"/>
        </w:tabs>
        <w:ind w:left="307" w:hanging="167"/>
        <w:jc w:val="left"/>
        <w:rPr>
          <w:sz w:val="28"/>
        </w:rPr>
      </w:pPr>
      <w:r>
        <w:rPr>
          <w:sz w:val="28"/>
        </w:rPr>
        <w:t>выбирать</w:t>
      </w:r>
      <w:r>
        <w:rPr>
          <w:spacing w:val="53"/>
          <w:sz w:val="28"/>
        </w:rPr>
        <w:t xml:space="preserve"> </w:t>
      </w:r>
      <w:r>
        <w:rPr>
          <w:sz w:val="28"/>
        </w:rPr>
        <w:t>книги</w:t>
      </w:r>
      <w:r>
        <w:rPr>
          <w:spacing w:val="50"/>
          <w:sz w:val="28"/>
        </w:rPr>
        <w:t xml:space="preserve"> </w:t>
      </w:r>
      <w:r>
        <w:rPr>
          <w:sz w:val="28"/>
        </w:rPr>
        <w:t>для</w:t>
      </w:r>
      <w:r>
        <w:rPr>
          <w:spacing w:val="58"/>
          <w:sz w:val="28"/>
        </w:rPr>
        <w:t xml:space="preserve"> </w:t>
      </w:r>
      <w:r>
        <w:rPr>
          <w:sz w:val="28"/>
        </w:rPr>
        <w:t>самостоятельного</w:t>
      </w:r>
      <w:r>
        <w:rPr>
          <w:spacing w:val="57"/>
          <w:sz w:val="28"/>
        </w:rPr>
        <w:t xml:space="preserve"> </w:t>
      </w:r>
      <w:r>
        <w:rPr>
          <w:sz w:val="28"/>
        </w:rPr>
        <w:t>чтения</w:t>
      </w:r>
      <w:r>
        <w:rPr>
          <w:spacing w:val="56"/>
          <w:sz w:val="28"/>
        </w:rPr>
        <w:t xml:space="preserve"> </w:t>
      </w:r>
      <w:r>
        <w:rPr>
          <w:sz w:val="28"/>
        </w:rPr>
        <w:t>по</w:t>
      </w:r>
      <w:r>
        <w:rPr>
          <w:spacing w:val="49"/>
          <w:sz w:val="28"/>
        </w:rPr>
        <w:t xml:space="preserve"> </w:t>
      </w:r>
      <w:r>
        <w:rPr>
          <w:sz w:val="28"/>
        </w:rPr>
        <w:t>совету</w:t>
      </w:r>
      <w:r>
        <w:rPr>
          <w:spacing w:val="47"/>
          <w:sz w:val="28"/>
        </w:rPr>
        <w:t xml:space="preserve"> </w:t>
      </w:r>
      <w:r>
        <w:rPr>
          <w:sz w:val="28"/>
        </w:rPr>
        <w:t>взрослого</w:t>
      </w:r>
      <w:r>
        <w:rPr>
          <w:spacing w:val="51"/>
          <w:sz w:val="28"/>
        </w:rPr>
        <w:t xml:space="preserve"> </w:t>
      </w:r>
      <w:r>
        <w:rPr>
          <w:sz w:val="28"/>
        </w:rPr>
        <w:t>и</w:t>
      </w:r>
      <w:r>
        <w:rPr>
          <w:spacing w:val="50"/>
          <w:sz w:val="28"/>
        </w:rPr>
        <w:t xml:space="preserve"> </w:t>
      </w:r>
      <w:r>
        <w:rPr>
          <w:spacing w:val="-10"/>
          <w:sz w:val="28"/>
        </w:rPr>
        <w:t>с</w:t>
      </w:r>
    </w:p>
    <w:p w:rsidR="009F1388" w:rsidRDefault="009F1388">
      <w:pPr>
        <w:pStyle w:val="a4"/>
        <w:jc w:val="left"/>
        <w:rPr>
          <w:sz w:val="28"/>
        </w:rPr>
        <w:sectPr w:rsidR="009F1388">
          <w:pgSz w:w="11910" w:h="16840"/>
          <w:pgMar w:top="1020" w:right="850" w:bottom="280" w:left="992" w:header="720" w:footer="720" w:gutter="0"/>
          <w:cols w:num="2" w:space="720" w:equalWidth="0">
            <w:col w:w="528" w:space="40"/>
            <w:col w:w="9500"/>
          </w:cols>
        </w:sectPr>
      </w:pPr>
    </w:p>
    <w:p w:rsidR="009F1388" w:rsidRDefault="00A625AB">
      <w:pPr>
        <w:pStyle w:val="a3"/>
        <w:ind w:left="141" w:firstLine="0"/>
        <w:jc w:val="left"/>
      </w:pPr>
      <w:r>
        <w:t>учётом рекомендательного списка, рассказывать о прочитанной книге по пред- ложенному алгоритму;</w:t>
      </w:r>
    </w:p>
    <w:p w:rsidR="009F1388" w:rsidRDefault="00A625AB">
      <w:pPr>
        <w:pStyle w:val="a4"/>
        <w:numPr>
          <w:ilvl w:val="1"/>
          <w:numId w:val="140"/>
        </w:numPr>
        <w:tabs>
          <w:tab w:val="left" w:pos="874"/>
        </w:tabs>
        <w:spacing w:line="242" w:lineRule="auto"/>
        <w:ind w:right="284" w:firstLine="566"/>
        <w:rPr>
          <w:sz w:val="28"/>
        </w:rPr>
      </w:pPr>
      <w:r>
        <w:rPr>
          <w:sz w:val="28"/>
        </w:rPr>
        <w:t>обращаться к справочной литературе для получения дополнительной ин- формации в соответствии с учебной задачей.</w:t>
      </w:r>
    </w:p>
    <w:p w:rsidR="009F1388" w:rsidRDefault="009F1388">
      <w:pPr>
        <w:pStyle w:val="a3"/>
        <w:spacing w:before="6"/>
        <w:ind w:left="0" w:firstLine="0"/>
        <w:jc w:val="left"/>
      </w:pPr>
    </w:p>
    <w:p w:rsidR="009F1388" w:rsidRDefault="00A625AB">
      <w:pPr>
        <w:pStyle w:val="1"/>
        <w:spacing w:line="320" w:lineRule="exact"/>
        <w:ind w:left="428" w:right="574"/>
        <w:jc w:val="center"/>
      </w:pPr>
      <w:bookmarkStart w:id="95" w:name="2_КЛАСС_(1)"/>
      <w:bookmarkEnd w:id="95"/>
      <w:r>
        <w:t>2</w:t>
      </w:r>
      <w:r>
        <w:rPr>
          <w:spacing w:val="-1"/>
        </w:rPr>
        <w:t xml:space="preserve"> </w:t>
      </w:r>
      <w:r>
        <w:rPr>
          <w:spacing w:val="-4"/>
        </w:rPr>
        <w:t>КЛАСС</w:t>
      </w:r>
    </w:p>
    <w:p w:rsidR="009F1388" w:rsidRDefault="00A625AB">
      <w:pPr>
        <w:pStyle w:val="3"/>
        <w:ind w:left="707"/>
      </w:pPr>
      <w:r>
        <w:t>К</w:t>
      </w:r>
      <w:r>
        <w:rPr>
          <w:spacing w:val="-12"/>
        </w:rPr>
        <w:t xml:space="preserve"> </w:t>
      </w:r>
      <w:r>
        <w:t>концу</w:t>
      </w:r>
      <w:r>
        <w:rPr>
          <w:spacing w:val="-6"/>
        </w:rPr>
        <w:t xml:space="preserve"> </w:t>
      </w:r>
      <w:r>
        <w:t>обучения</w:t>
      </w:r>
      <w:r>
        <w:rPr>
          <w:spacing w:val="-6"/>
        </w:rPr>
        <w:t xml:space="preserve"> </w:t>
      </w:r>
      <w:r>
        <w:t>во</w:t>
      </w:r>
      <w:r>
        <w:rPr>
          <w:spacing w:val="-6"/>
        </w:rPr>
        <w:t xml:space="preserve"> </w:t>
      </w:r>
      <w:r>
        <w:t>2</w:t>
      </w:r>
      <w:r>
        <w:rPr>
          <w:spacing w:val="-7"/>
        </w:rPr>
        <w:t xml:space="preserve"> </w:t>
      </w:r>
      <w:r>
        <w:t>классе</w:t>
      </w:r>
      <w:r>
        <w:rPr>
          <w:spacing w:val="-9"/>
        </w:rPr>
        <w:t xml:space="preserve"> </w:t>
      </w:r>
      <w:r>
        <w:t>обучающийся</w:t>
      </w:r>
      <w:r>
        <w:rPr>
          <w:spacing w:val="-6"/>
        </w:rPr>
        <w:t xml:space="preserve"> </w:t>
      </w:r>
      <w:r>
        <w:rPr>
          <w:spacing w:val="-2"/>
        </w:rPr>
        <w:t>научится:</w:t>
      </w:r>
    </w:p>
    <w:p w:rsidR="009F1388" w:rsidRDefault="00A625AB">
      <w:pPr>
        <w:pStyle w:val="a4"/>
        <w:numPr>
          <w:ilvl w:val="1"/>
          <w:numId w:val="140"/>
        </w:numPr>
        <w:tabs>
          <w:tab w:val="left" w:pos="874"/>
        </w:tabs>
        <w:ind w:right="284" w:firstLine="566"/>
        <w:rPr>
          <w:sz w:val="28"/>
        </w:rPr>
      </w:pPr>
      <w:r>
        <w:rPr>
          <w:sz w:val="28"/>
        </w:rPr>
        <w:t>объяснять важность чтения для решения учебных задач и применения в различных жизненных</w:t>
      </w:r>
      <w:r>
        <w:rPr>
          <w:spacing w:val="-1"/>
          <w:sz w:val="28"/>
        </w:rPr>
        <w:t xml:space="preserve"> </w:t>
      </w:r>
      <w:r>
        <w:rPr>
          <w:sz w:val="28"/>
        </w:rPr>
        <w:t>ситуациях:</w:t>
      </w:r>
      <w:r>
        <w:rPr>
          <w:spacing w:val="-1"/>
          <w:sz w:val="28"/>
        </w:rPr>
        <w:t xml:space="preserve"> </w:t>
      </w:r>
      <w:r>
        <w:rPr>
          <w:sz w:val="28"/>
        </w:rPr>
        <w:t>переходить от чтения вслух</w:t>
      </w:r>
      <w:r>
        <w:rPr>
          <w:spacing w:val="-1"/>
          <w:sz w:val="28"/>
        </w:rPr>
        <w:t xml:space="preserve"> </w:t>
      </w:r>
      <w:r>
        <w:rPr>
          <w:sz w:val="28"/>
        </w:rPr>
        <w:t>к чтению про се- бя в соответствии с учебной задачей, обращаться к разным видам чтения (изу- 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 ственно-этических понятиях в контексте изученных произведений;</w:t>
      </w:r>
    </w:p>
    <w:p w:rsidR="009F1388" w:rsidRDefault="00A625AB">
      <w:pPr>
        <w:pStyle w:val="a4"/>
        <w:numPr>
          <w:ilvl w:val="1"/>
          <w:numId w:val="140"/>
        </w:numPr>
        <w:tabs>
          <w:tab w:val="left" w:pos="874"/>
        </w:tabs>
        <w:ind w:right="284" w:firstLine="566"/>
        <w:rPr>
          <w:sz w:val="28"/>
        </w:rPr>
      </w:pPr>
      <w:r>
        <w:rPr>
          <w:sz w:val="28"/>
        </w:rPr>
        <w:t xml:space="preserve">читать вслух целыми словами без пропусков и перестановок букв и сло- гов доступные по восприятию и небольшие по объёму прозаические и стихо- творные произведения в темпе не менее 40 слов в минуту (без отметочного </w:t>
      </w:r>
      <w:r>
        <w:rPr>
          <w:spacing w:val="-2"/>
          <w:sz w:val="28"/>
        </w:rPr>
        <w:t>оценивания);</w:t>
      </w:r>
    </w:p>
    <w:p w:rsidR="009F1388" w:rsidRDefault="00A625AB">
      <w:pPr>
        <w:pStyle w:val="a4"/>
        <w:numPr>
          <w:ilvl w:val="1"/>
          <w:numId w:val="140"/>
        </w:numPr>
        <w:tabs>
          <w:tab w:val="left" w:pos="874"/>
        </w:tabs>
        <w:spacing w:before="2"/>
        <w:ind w:right="284" w:firstLine="566"/>
        <w:rPr>
          <w:sz w:val="28"/>
        </w:rPr>
      </w:pPr>
      <w:r>
        <w:rPr>
          <w:sz w:val="28"/>
        </w:rPr>
        <w:t>читать наизусть с соблюдением орфоэпических и пунктуационных норм не менее 3 стихотворений о Родине, о детях, о семье, о родной природе в раз- ные времена года;</w:t>
      </w:r>
    </w:p>
    <w:p w:rsidR="009F1388" w:rsidRDefault="00A625AB">
      <w:pPr>
        <w:pStyle w:val="a4"/>
        <w:numPr>
          <w:ilvl w:val="1"/>
          <w:numId w:val="140"/>
        </w:numPr>
        <w:tabs>
          <w:tab w:val="left" w:pos="874"/>
        </w:tabs>
        <w:ind w:right="292" w:firstLine="566"/>
        <w:rPr>
          <w:sz w:val="28"/>
        </w:rPr>
      </w:pPr>
      <w:r>
        <w:rPr>
          <w:sz w:val="28"/>
        </w:rPr>
        <w:t>различать прозаическую и стихотворную речь: называть особенности стихотворного произведения (ритм, рифма);</w:t>
      </w:r>
    </w:p>
    <w:p w:rsidR="009F1388" w:rsidRDefault="00A625AB">
      <w:pPr>
        <w:pStyle w:val="a4"/>
        <w:numPr>
          <w:ilvl w:val="1"/>
          <w:numId w:val="140"/>
        </w:numPr>
        <w:tabs>
          <w:tab w:val="left" w:pos="874"/>
        </w:tabs>
        <w:spacing w:before="3"/>
        <w:ind w:right="284" w:firstLine="566"/>
        <w:rPr>
          <w:sz w:val="28"/>
        </w:rPr>
      </w:pPr>
      <w:r>
        <w:rPr>
          <w:sz w:val="28"/>
        </w:rPr>
        <w:t xml:space="preserve">понимать содержание, смысл прослушанного/прочитанного произведе- ния: отвечать и формулировать вопросы по фактическому содержанию произ- </w:t>
      </w:r>
      <w:r>
        <w:rPr>
          <w:spacing w:val="-2"/>
          <w:sz w:val="28"/>
        </w:rPr>
        <w:t>ведения;</w:t>
      </w:r>
    </w:p>
    <w:p w:rsidR="009F1388" w:rsidRDefault="00A625AB">
      <w:pPr>
        <w:pStyle w:val="a4"/>
        <w:numPr>
          <w:ilvl w:val="1"/>
          <w:numId w:val="140"/>
        </w:numPr>
        <w:tabs>
          <w:tab w:val="left" w:pos="874"/>
        </w:tabs>
        <w:ind w:right="279" w:firstLine="566"/>
        <w:rPr>
          <w:sz w:val="28"/>
        </w:rPr>
      </w:pPr>
      <w:r>
        <w:rPr>
          <w:sz w:val="28"/>
        </w:rPr>
        <w:t>различать и называть отдельные жанры фольклора (считалки, загадки, пословицы, потешки, небылицы, народные песни, скороговорки, сказки о жи- вотных, бытовые и волшебные) и художественной литературы (литературные сказки, рассказы, стихотворения, басни);</w:t>
      </w:r>
    </w:p>
    <w:p w:rsidR="009F1388" w:rsidRDefault="00A625AB">
      <w:pPr>
        <w:pStyle w:val="a4"/>
        <w:numPr>
          <w:ilvl w:val="1"/>
          <w:numId w:val="140"/>
        </w:numPr>
        <w:tabs>
          <w:tab w:val="left" w:pos="874"/>
        </w:tabs>
        <w:spacing w:before="3"/>
        <w:ind w:right="284" w:firstLine="566"/>
        <w:rPr>
          <w:sz w:val="28"/>
        </w:rPr>
      </w:pPr>
      <w:r>
        <w:rPr>
          <w:sz w:val="28"/>
        </w:rPr>
        <w:t>владеть элементарными умениями анализа и интерпретации текста: опре- делять тему и главную мысль, воспроизводить последовательность событий в тексте произведения, составлять план текста (вопросный, номинативный);</w:t>
      </w:r>
    </w:p>
    <w:p w:rsidR="009F1388" w:rsidRDefault="00A625AB">
      <w:pPr>
        <w:pStyle w:val="a4"/>
        <w:numPr>
          <w:ilvl w:val="1"/>
          <w:numId w:val="140"/>
        </w:numPr>
        <w:tabs>
          <w:tab w:val="left" w:pos="874"/>
        </w:tabs>
        <w:ind w:right="289" w:firstLine="566"/>
        <w:rPr>
          <w:sz w:val="28"/>
        </w:rPr>
      </w:pPr>
      <w:r>
        <w:rPr>
          <w:sz w:val="28"/>
        </w:rPr>
        <w:t>описывать характер героя, находить в тексте средства изображения (портрет) героя и выражения его чувств, оценивать поступки героев произведе- ния, устанавливать взаимосвязь между характером героя и его поступками, сравнивать героев одного произведения по предложенным критериям, характе- ризовать отношение автора к героям, его поступкам;</w:t>
      </w:r>
    </w:p>
    <w:p w:rsidR="009F1388" w:rsidRDefault="00A625AB">
      <w:pPr>
        <w:pStyle w:val="a4"/>
        <w:numPr>
          <w:ilvl w:val="1"/>
          <w:numId w:val="140"/>
        </w:numPr>
        <w:tabs>
          <w:tab w:val="left" w:pos="874"/>
        </w:tabs>
        <w:ind w:right="279" w:firstLine="566"/>
        <w:rPr>
          <w:sz w:val="28"/>
        </w:rPr>
      </w:pPr>
      <w:r>
        <w:rPr>
          <w:sz w:val="28"/>
        </w:rPr>
        <w:t>объяснять значение незнакомого слова с опорой на контекст и с исполь- зованием словаря; находить в тексте примеры использования слов в прямом и переносном значении;</w:t>
      </w:r>
    </w:p>
    <w:p w:rsidR="009F1388" w:rsidRDefault="009F1388">
      <w:pPr>
        <w:pStyle w:val="a4"/>
        <w:rPr>
          <w:sz w:val="28"/>
        </w:rPr>
        <w:sectPr w:rsidR="009F1388">
          <w:type w:val="continuous"/>
          <w:pgSz w:w="11910" w:h="16840"/>
          <w:pgMar w:top="740" w:right="850" w:bottom="0" w:left="992" w:header="720" w:footer="720" w:gutter="0"/>
          <w:cols w:space="720"/>
        </w:sectPr>
      </w:pPr>
    </w:p>
    <w:p w:rsidR="009F1388" w:rsidRDefault="00A625AB">
      <w:pPr>
        <w:pStyle w:val="a4"/>
        <w:numPr>
          <w:ilvl w:val="1"/>
          <w:numId w:val="140"/>
        </w:numPr>
        <w:tabs>
          <w:tab w:val="left" w:pos="874"/>
        </w:tabs>
        <w:spacing w:before="63"/>
        <w:ind w:right="284" w:firstLine="566"/>
        <w:rPr>
          <w:sz w:val="28"/>
        </w:rPr>
      </w:pPr>
      <w:r>
        <w:rPr>
          <w:sz w:val="28"/>
        </w:rPr>
        <w:lastRenderedPageBreak/>
        <w:t xml:space="preserve">осознанно применять для анализа текста изученные понятия (автор, лите- ратурный герой, тема, идея, заголовок, содержание произведения, сравнение, </w:t>
      </w:r>
      <w:r>
        <w:rPr>
          <w:spacing w:val="-2"/>
          <w:sz w:val="28"/>
        </w:rPr>
        <w:t>эпитет);</w:t>
      </w:r>
    </w:p>
    <w:p w:rsidR="009F1388" w:rsidRDefault="00A625AB">
      <w:pPr>
        <w:pStyle w:val="a4"/>
        <w:numPr>
          <w:ilvl w:val="1"/>
          <w:numId w:val="140"/>
        </w:numPr>
        <w:tabs>
          <w:tab w:val="left" w:pos="874"/>
        </w:tabs>
        <w:ind w:right="282" w:firstLine="566"/>
        <w:rPr>
          <w:sz w:val="28"/>
        </w:rPr>
      </w:pPr>
      <w:r>
        <w:rPr>
          <w:sz w:val="28"/>
        </w:rPr>
        <w:t>участвовать в обсуждении прослушанного/прочитанного произведения: понимать жанровую принадлежность произведения, формулировать устно про- стые выводы, подтверждать свой ответ примерами из текста;</w:t>
      </w:r>
    </w:p>
    <w:p w:rsidR="009F1388" w:rsidRDefault="00A625AB">
      <w:pPr>
        <w:pStyle w:val="a4"/>
        <w:numPr>
          <w:ilvl w:val="1"/>
          <w:numId w:val="140"/>
        </w:numPr>
        <w:tabs>
          <w:tab w:val="left" w:pos="874"/>
        </w:tabs>
        <w:spacing w:before="4"/>
        <w:ind w:right="288" w:firstLine="566"/>
        <w:rPr>
          <w:sz w:val="28"/>
        </w:rPr>
      </w:pPr>
      <w:r>
        <w:rPr>
          <w:sz w:val="28"/>
        </w:rPr>
        <w:t>пересказывать (устно) содержание произведения подробно,</w:t>
      </w:r>
      <w:r>
        <w:rPr>
          <w:spacing w:val="40"/>
          <w:sz w:val="28"/>
        </w:rPr>
        <w:t xml:space="preserve"> </w:t>
      </w:r>
      <w:r>
        <w:rPr>
          <w:sz w:val="28"/>
        </w:rPr>
        <w:t>выборочно, от лица героя, от третьего лица;</w:t>
      </w:r>
    </w:p>
    <w:p w:rsidR="009F1388" w:rsidRDefault="00A625AB">
      <w:pPr>
        <w:pStyle w:val="a4"/>
        <w:numPr>
          <w:ilvl w:val="1"/>
          <w:numId w:val="140"/>
        </w:numPr>
        <w:tabs>
          <w:tab w:val="left" w:pos="874"/>
        </w:tabs>
        <w:spacing w:before="4"/>
        <w:ind w:right="294" w:firstLine="566"/>
        <w:rPr>
          <w:sz w:val="28"/>
        </w:rPr>
      </w:pPr>
      <w:r>
        <w:rPr>
          <w:sz w:val="28"/>
        </w:rPr>
        <w:t>читать по ролям с соблюдением норм произношения, расстановки ударе- ния, инсценировать небольшие эпизоды из произведения;</w:t>
      </w:r>
    </w:p>
    <w:p w:rsidR="009F1388" w:rsidRDefault="00A625AB">
      <w:pPr>
        <w:pStyle w:val="a4"/>
        <w:numPr>
          <w:ilvl w:val="1"/>
          <w:numId w:val="140"/>
        </w:numPr>
        <w:tabs>
          <w:tab w:val="left" w:pos="874"/>
        </w:tabs>
        <w:spacing w:before="4" w:line="242" w:lineRule="auto"/>
        <w:ind w:right="294" w:firstLine="566"/>
        <w:rPr>
          <w:sz w:val="28"/>
        </w:rPr>
      </w:pPr>
      <w:r>
        <w:rPr>
          <w:sz w:val="28"/>
        </w:rPr>
        <w:t>составлять</w:t>
      </w:r>
      <w:r>
        <w:rPr>
          <w:spacing w:val="-4"/>
          <w:sz w:val="28"/>
        </w:rPr>
        <w:t xml:space="preserve"> </w:t>
      </w:r>
      <w:r>
        <w:rPr>
          <w:sz w:val="28"/>
        </w:rPr>
        <w:t>высказывания</w:t>
      </w:r>
      <w:r>
        <w:rPr>
          <w:spacing w:val="-2"/>
          <w:sz w:val="28"/>
        </w:rPr>
        <w:t xml:space="preserve"> </w:t>
      </w:r>
      <w:r>
        <w:rPr>
          <w:sz w:val="28"/>
        </w:rPr>
        <w:t>на</w:t>
      </w:r>
      <w:r>
        <w:rPr>
          <w:spacing w:val="-2"/>
          <w:sz w:val="28"/>
        </w:rPr>
        <w:t xml:space="preserve"> </w:t>
      </w:r>
      <w:r>
        <w:rPr>
          <w:sz w:val="28"/>
        </w:rPr>
        <w:t>заданную</w:t>
      </w:r>
      <w:r>
        <w:rPr>
          <w:spacing w:val="-4"/>
          <w:sz w:val="28"/>
        </w:rPr>
        <w:t xml:space="preserve"> </w:t>
      </w:r>
      <w:r>
        <w:rPr>
          <w:sz w:val="28"/>
        </w:rPr>
        <w:t>тему</w:t>
      </w:r>
      <w:r>
        <w:rPr>
          <w:spacing w:val="-7"/>
          <w:sz w:val="28"/>
        </w:rPr>
        <w:t xml:space="preserve"> </w:t>
      </w:r>
      <w:r>
        <w:rPr>
          <w:sz w:val="28"/>
        </w:rPr>
        <w:t>по</w:t>
      </w:r>
      <w:r>
        <w:rPr>
          <w:spacing w:val="-3"/>
          <w:sz w:val="28"/>
        </w:rPr>
        <w:t xml:space="preserve"> </w:t>
      </w:r>
      <w:r>
        <w:rPr>
          <w:sz w:val="28"/>
        </w:rPr>
        <w:t>содержанию</w:t>
      </w:r>
      <w:r>
        <w:rPr>
          <w:spacing w:val="-4"/>
          <w:sz w:val="28"/>
        </w:rPr>
        <w:t xml:space="preserve"> </w:t>
      </w:r>
      <w:r>
        <w:rPr>
          <w:sz w:val="28"/>
        </w:rPr>
        <w:t>произведения (не менее 5 предложений);</w:t>
      </w:r>
    </w:p>
    <w:p w:rsidR="009F1388" w:rsidRDefault="00A625AB">
      <w:pPr>
        <w:pStyle w:val="a4"/>
        <w:numPr>
          <w:ilvl w:val="1"/>
          <w:numId w:val="140"/>
        </w:numPr>
        <w:tabs>
          <w:tab w:val="left" w:pos="870"/>
        </w:tabs>
        <w:spacing w:line="320" w:lineRule="exact"/>
        <w:ind w:left="870" w:hanging="163"/>
        <w:rPr>
          <w:sz w:val="28"/>
        </w:rPr>
      </w:pPr>
      <w:r>
        <w:rPr>
          <w:sz w:val="28"/>
        </w:rPr>
        <w:t>сочинять</w:t>
      </w:r>
      <w:r>
        <w:rPr>
          <w:spacing w:val="4"/>
          <w:sz w:val="28"/>
        </w:rPr>
        <w:t xml:space="preserve"> </w:t>
      </w:r>
      <w:r>
        <w:rPr>
          <w:sz w:val="28"/>
        </w:rPr>
        <w:t>по</w:t>
      </w:r>
      <w:r>
        <w:rPr>
          <w:spacing w:val="2"/>
          <w:sz w:val="28"/>
        </w:rPr>
        <w:t xml:space="preserve"> </w:t>
      </w:r>
      <w:r>
        <w:rPr>
          <w:sz w:val="28"/>
        </w:rPr>
        <w:t>аналогии</w:t>
      </w:r>
      <w:r>
        <w:rPr>
          <w:spacing w:val="2"/>
          <w:sz w:val="28"/>
        </w:rPr>
        <w:t xml:space="preserve"> </w:t>
      </w:r>
      <w:r>
        <w:rPr>
          <w:sz w:val="28"/>
        </w:rPr>
        <w:t>с</w:t>
      </w:r>
      <w:r>
        <w:rPr>
          <w:spacing w:val="7"/>
          <w:sz w:val="28"/>
        </w:rPr>
        <w:t xml:space="preserve"> </w:t>
      </w:r>
      <w:r>
        <w:rPr>
          <w:sz w:val="28"/>
        </w:rPr>
        <w:t>прочитанным</w:t>
      </w:r>
      <w:r>
        <w:rPr>
          <w:spacing w:val="7"/>
          <w:sz w:val="28"/>
        </w:rPr>
        <w:t xml:space="preserve"> </w:t>
      </w:r>
      <w:r>
        <w:rPr>
          <w:sz w:val="28"/>
        </w:rPr>
        <w:t>загадки,</w:t>
      </w:r>
      <w:r>
        <w:rPr>
          <w:spacing w:val="8"/>
          <w:sz w:val="28"/>
        </w:rPr>
        <w:t xml:space="preserve"> </w:t>
      </w:r>
      <w:r>
        <w:rPr>
          <w:sz w:val="28"/>
        </w:rPr>
        <w:t>небольшие</w:t>
      </w:r>
      <w:r>
        <w:rPr>
          <w:spacing w:val="4"/>
          <w:sz w:val="28"/>
        </w:rPr>
        <w:t xml:space="preserve"> </w:t>
      </w:r>
      <w:r>
        <w:rPr>
          <w:sz w:val="28"/>
        </w:rPr>
        <w:t>сказки,</w:t>
      </w:r>
      <w:r>
        <w:rPr>
          <w:spacing w:val="8"/>
          <w:sz w:val="28"/>
        </w:rPr>
        <w:t xml:space="preserve"> </w:t>
      </w:r>
      <w:r>
        <w:rPr>
          <w:spacing w:val="-2"/>
          <w:sz w:val="28"/>
        </w:rPr>
        <w:t>расска-</w:t>
      </w:r>
    </w:p>
    <w:p w:rsidR="009F1388" w:rsidRDefault="00A625AB">
      <w:pPr>
        <w:pStyle w:val="a3"/>
        <w:spacing w:line="310" w:lineRule="exact"/>
        <w:ind w:left="141" w:firstLine="0"/>
        <w:jc w:val="left"/>
      </w:pPr>
      <w:r>
        <w:rPr>
          <w:spacing w:val="-5"/>
        </w:rPr>
        <w:t>зы;</w:t>
      </w:r>
    </w:p>
    <w:p w:rsidR="009F1388" w:rsidRDefault="00A625AB">
      <w:pPr>
        <w:pStyle w:val="a4"/>
        <w:numPr>
          <w:ilvl w:val="1"/>
          <w:numId w:val="140"/>
        </w:numPr>
        <w:tabs>
          <w:tab w:val="left" w:pos="870"/>
        </w:tabs>
        <w:spacing w:line="320" w:lineRule="exact"/>
        <w:ind w:left="870" w:hanging="163"/>
        <w:jc w:val="left"/>
        <w:rPr>
          <w:sz w:val="28"/>
        </w:rPr>
      </w:pPr>
      <w:r>
        <w:rPr>
          <w:sz w:val="28"/>
        </w:rPr>
        <w:t>ориентироваться</w:t>
      </w:r>
      <w:r>
        <w:rPr>
          <w:spacing w:val="18"/>
          <w:sz w:val="28"/>
        </w:rPr>
        <w:t xml:space="preserve"> </w:t>
      </w:r>
      <w:r>
        <w:rPr>
          <w:sz w:val="28"/>
        </w:rPr>
        <w:t>в</w:t>
      </w:r>
      <w:r>
        <w:rPr>
          <w:spacing w:val="15"/>
          <w:sz w:val="28"/>
        </w:rPr>
        <w:t xml:space="preserve"> </w:t>
      </w:r>
      <w:r>
        <w:rPr>
          <w:sz w:val="28"/>
        </w:rPr>
        <w:t>книге/</w:t>
      </w:r>
      <w:r>
        <w:rPr>
          <w:spacing w:val="20"/>
          <w:sz w:val="28"/>
        </w:rPr>
        <w:t xml:space="preserve"> </w:t>
      </w:r>
      <w:r>
        <w:rPr>
          <w:sz w:val="28"/>
        </w:rPr>
        <w:t>учебнике</w:t>
      </w:r>
      <w:r>
        <w:rPr>
          <w:spacing w:val="13"/>
          <w:sz w:val="28"/>
        </w:rPr>
        <w:t xml:space="preserve"> </w:t>
      </w:r>
      <w:r>
        <w:rPr>
          <w:sz w:val="28"/>
        </w:rPr>
        <w:t>по</w:t>
      </w:r>
      <w:r>
        <w:rPr>
          <w:spacing w:val="17"/>
          <w:sz w:val="28"/>
        </w:rPr>
        <w:t xml:space="preserve"> </w:t>
      </w:r>
      <w:r>
        <w:rPr>
          <w:sz w:val="28"/>
        </w:rPr>
        <w:t>обложке,</w:t>
      </w:r>
      <w:r>
        <w:rPr>
          <w:spacing w:val="20"/>
          <w:sz w:val="28"/>
        </w:rPr>
        <w:t xml:space="preserve"> </w:t>
      </w:r>
      <w:r>
        <w:rPr>
          <w:sz w:val="28"/>
        </w:rPr>
        <w:t>оглавлению,</w:t>
      </w:r>
      <w:r>
        <w:rPr>
          <w:spacing w:val="24"/>
          <w:sz w:val="28"/>
        </w:rPr>
        <w:t xml:space="preserve"> </w:t>
      </w:r>
      <w:r>
        <w:rPr>
          <w:spacing w:val="-2"/>
          <w:sz w:val="28"/>
        </w:rPr>
        <w:t>аннотации,</w:t>
      </w:r>
    </w:p>
    <w:p w:rsidR="009F1388" w:rsidRDefault="00A625AB">
      <w:pPr>
        <w:pStyle w:val="a3"/>
        <w:spacing w:line="321" w:lineRule="exact"/>
        <w:ind w:left="141" w:firstLine="0"/>
        <w:jc w:val="left"/>
      </w:pPr>
      <w:r>
        <w:t>иллюстрациям,</w:t>
      </w:r>
      <w:r>
        <w:rPr>
          <w:spacing w:val="-17"/>
        </w:rPr>
        <w:t xml:space="preserve"> </w:t>
      </w:r>
      <w:r>
        <w:t>предисловию,</w:t>
      </w:r>
      <w:r>
        <w:rPr>
          <w:spacing w:val="-14"/>
        </w:rPr>
        <w:t xml:space="preserve"> </w:t>
      </w:r>
      <w:r>
        <w:t>условным</w:t>
      </w:r>
      <w:r>
        <w:rPr>
          <w:spacing w:val="-17"/>
        </w:rPr>
        <w:t xml:space="preserve"> </w:t>
      </w:r>
      <w:r>
        <w:rPr>
          <w:spacing w:val="-2"/>
        </w:rPr>
        <w:t>обозначениям;</w:t>
      </w:r>
    </w:p>
    <w:p w:rsidR="009F1388" w:rsidRDefault="00A625AB">
      <w:pPr>
        <w:pStyle w:val="a4"/>
        <w:numPr>
          <w:ilvl w:val="1"/>
          <w:numId w:val="140"/>
        </w:numPr>
        <w:tabs>
          <w:tab w:val="left" w:pos="874"/>
        </w:tabs>
        <w:ind w:right="308" w:firstLine="566"/>
        <w:jc w:val="left"/>
        <w:rPr>
          <w:sz w:val="28"/>
        </w:rPr>
      </w:pPr>
      <w:r>
        <w:rPr>
          <w:sz w:val="28"/>
        </w:rPr>
        <w:t>выбирать книги для самостоятельного чтения с учётом рекомендательно- го списка, используя картотеки, рассказывать о прочитанной книге;</w:t>
      </w:r>
    </w:p>
    <w:p w:rsidR="009F1388" w:rsidRDefault="00A625AB">
      <w:pPr>
        <w:pStyle w:val="a4"/>
        <w:numPr>
          <w:ilvl w:val="1"/>
          <w:numId w:val="140"/>
        </w:numPr>
        <w:tabs>
          <w:tab w:val="left" w:pos="874"/>
        </w:tabs>
        <w:spacing w:before="4" w:line="242" w:lineRule="auto"/>
        <w:ind w:right="667" w:firstLine="566"/>
        <w:jc w:val="left"/>
        <w:rPr>
          <w:sz w:val="28"/>
        </w:rPr>
      </w:pPr>
      <w:r>
        <w:rPr>
          <w:sz w:val="28"/>
        </w:rPr>
        <w:t>использовать справочную литературу для получения</w:t>
      </w:r>
      <w:r>
        <w:rPr>
          <w:spacing w:val="27"/>
          <w:sz w:val="28"/>
        </w:rPr>
        <w:t xml:space="preserve"> </w:t>
      </w:r>
      <w:r>
        <w:rPr>
          <w:sz w:val="28"/>
        </w:rPr>
        <w:t>дополнительной информации в соответствии с учебной задачей.</w:t>
      </w:r>
    </w:p>
    <w:p w:rsidR="009F1388" w:rsidRDefault="00A625AB">
      <w:pPr>
        <w:pStyle w:val="1"/>
        <w:spacing w:before="319" w:line="319" w:lineRule="exact"/>
        <w:ind w:left="586" w:right="158"/>
        <w:jc w:val="center"/>
      </w:pPr>
      <w:bookmarkStart w:id="96" w:name="3_КЛАСС_(1)"/>
      <w:bookmarkEnd w:id="96"/>
      <w:r>
        <w:t>3</w:t>
      </w:r>
      <w:r>
        <w:rPr>
          <w:spacing w:val="-1"/>
        </w:rPr>
        <w:t xml:space="preserve"> </w:t>
      </w:r>
      <w:r>
        <w:rPr>
          <w:spacing w:val="-4"/>
        </w:rPr>
        <w:t>КЛАСС</w:t>
      </w:r>
    </w:p>
    <w:p w:rsidR="009F1388" w:rsidRDefault="00A625AB">
      <w:pPr>
        <w:pStyle w:val="3"/>
        <w:ind w:left="707"/>
      </w:pPr>
      <w:r>
        <w:t>К</w:t>
      </w:r>
      <w:r>
        <w:rPr>
          <w:spacing w:val="-12"/>
        </w:rPr>
        <w:t xml:space="preserve"> </w:t>
      </w:r>
      <w:r>
        <w:t>концу</w:t>
      </w:r>
      <w:r>
        <w:rPr>
          <w:spacing w:val="-6"/>
        </w:rPr>
        <w:t xml:space="preserve"> </w:t>
      </w:r>
      <w:r>
        <w:t>обучения</w:t>
      </w:r>
      <w:r>
        <w:rPr>
          <w:spacing w:val="-6"/>
        </w:rPr>
        <w:t xml:space="preserve"> </w:t>
      </w:r>
      <w:r>
        <w:t>в</w:t>
      </w:r>
      <w:r>
        <w:rPr>
          <w:spacing w:val="-5"/>
        </w:rPr>
        <w:t xml:space="preserve"> </w:t>
      </w:r>
      <w:r>
        <w:t>3</w:t>
      </w:r>
      <w:r>
        <w:rPr>
          <w:spacing w:val="-10"/>
        </w:rPr>
        <w:t xml:space="preserve"> </w:t>
      </w:r>
      <w:r>
        <w:t>классе</w:t>
      </w:r>
      <w:r>
        <w:rPr>
          <w:spacing w:val="-5"/>
        </w:rPr>
        <w:t xml:space="preserve"> </w:t>
      </w:r>
      <w:r>
        <w:t>обучающийся</w:t>
      </w:r>
      <w:r>
        <w:rPr>
          <w:spacing w:val="-5"/>
        </w:rPr>
        <w:t xml:space="preserve"> </w:t>
      </w:r>
      <w:r>
        <w:rPr>
          <w:spacing w:val="-2"/>
        </w:rPr>
        <w:t>научится:</w:t>
      </w:r>
    </w:p>
    <w:p w:rsidR="009F1388" w:rsidRDefault="00A625AB">
      <w:pPr>
        <w:pStyle w:val="a4"/>
        <w:numPr>
          <w:ilvl w:val="1"/>
          <w:numId w:val="140"/>
        </w:numPr>
        <w:tabs>
          <w:tab w:val="left" w:pos="874"/>
        </w:tabs>
        <w:ind w:right="279" w:firstLine="566"/>
        <w:rPr>
          <w:sz w:val="28"/>
        </w:rPr>
      </w:pPr>
      <w:r>
        <w:rPr>
          <w:sz w:val="28"/>
        </w:rPr>
        <w:t>отвечать на вопрос о культурной значимости устного народного творче- ства и художественной литературы, находить в фольклоре и литературных про- изведениях отражение нравственных ценностей, традиций, быта, культуры раз- ных народов, ориентироваться в нравственно-этических понятиях в контексте изученных произведений;</w:t>
      </w:r>
    </w:p>
    <w:p w:rsidR="009F1388" w:rsidRDefault="00A625AB">
      <w:pPr>
        <w:pStyle w:val="a4"/>
        <w:numPr>
          <w:ilvl w:val="1"/>
          <w:numId w:val="140"/>
        </w:numPr>
        <w:tabs>
          <w:tab w:val="left" w:pos="874"/>
        </w:tabs>
        <w:ind w:right="289" w:firstLine="566"/>
        <w:rPr>
          <w:sz w:val="28"/>
        </w:rPr>
      </w:pPr>
      <w:r>
        <w:rPr>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F1388" w:rsidRDefault="00A625AB">
      <w:pPr>
        <w:pStyle w:val="a4"/>
        <w:numPr>
          <w:ilvl w:val="1"/>
          <w:numId w:val="140"/>
        </w:numPr>
        <w:tabs>
          <w:tab w:val="left" w:pos="874"/>
        </w:tabs>
        <w:ind w:right="279" w:firstLine="566"/>
        <w:rPr>
          <w:sz w:val="28"/>
        </w:rPr>
      </w:pPr>
      <w:r>
        <w:rPr>
          <w:sz w:val="28"/>
        </w:rPr>
        <w:t xml:space="preserve">читать вслух целыми словами без пропусков и перестановок букв и сло- гов доступные по восприятию и небольшие по объёму прозаические и стихо- творные произведения в темпе не менее 60 слов в минуту (без отметочного </w:t>
      </w:r>
      <w:r>
        <w:rPr>
          <w:spacing w:val="-2"/>
          <w:sz w:val="28"/>
        </w:rPr>
        <w:t>оценивания);</w:t>
      </w:r>
    </w:p>
    <w:p w:rsidR="009F1388" w:rsidRDefault="00A625AB">
      <w:pPr>
        <w:pStyle w:val="a4"/>
        <w:numPr>
          <w:ilvl w:val="1"/>
          <w:numId w:val="140"/>
        </w:numPr>
        <w:tabs>
          <w:tab w:val="left" w:pos="874"/>
        </w:tabs>
        <w:spacing w:before="2"/>
        <w:ind w:right="297" w:firstLine="566"/>
        <w:rPr>
          <w:sz w:val="28"/>
        </w:rPr>
      </w:pPr>
      <w:r>
        <w:rPr>
          <w:sz w:val="28"/>
        </w:rPr>
        <w:t>читать наизусть не менее 4 стихотворений в соответствии с изученной тематикой произведений;</w:t>
      </w:r>
    </w:p>
    <w:p w:rsidR="009F1388" w:rsidRDefault="00A625AB">
      <w:pPr>
        <w:pStyle w:val="a4"/>
        <w:numPr>
          <w:ilvl w:val="1"/>
          <w:numId w:val="140"/>
        </w:numPr>
        <w:tabs>
          <w:tab w:val="left" w:pos="870"/>
        </w:tabs>
        <w:spacing w:before="4" w:line="319" w:lineRule="exact"/>
        <w:ind w:left="870" w:hanging="163"/>
        <w:rPr>
          <w:sz w:val="28"/>
        </w:rPr>
      </w:pPr>
      <w:r>
        <w:rPr>
          <w:sz w:val="28"/>
        </w:rPr>
        <w:t>различать</w:t>
      </w:r>
      <w:r>
        <w:rPr>
          <w:spacing w:val="-12"/>
          <w:sz w:val="28"/>
        </w:rPr>
        <w:t xml:space="preserve"> </w:t>
      </w:r>
      <w:r>
        <w:rPr>
          <w:sz w:val="28"/>
        </w:rPr>
        <w:t>художественные</w:t>
      </w:r>
      <w:r>
        <w:rPr>
          <w:spacing w:val="-14"/>
          <w:sz w:val="28"/>
        </w:rPr>
        <w:t xml:space="preserve"> </w:t>
      </w:r>
      <w:r>
        <w:rPr>
          <w:sz w:val="28"/>
        </w:rPr>
        <w:t>произведения</w:t>
      </w:r>
      <w:r>
        <w:rPr>
          <w:spacing w:val="-12"/>
          <w:sz w:val="28"/>
        </w:rPr>
        <w:t xml:space="preserve"> </w:t>
      </w:r>
      <w:r>
        <w:rPr>
          <w:sz w:val="28"/>
        </w:rPr>
        <w:t>и</w:t>
      </w:r>
      <w:r>
        <w:rPr>
          <w:spacing w:val="-16"/>
          <w:sz w:val="28"/>
        </w:rPr>
        <w:t xml:space="preserve"> </w:t>
      </w:r>
      <w:r>
        <w:rPr>
          <w:sz w:val="28"/>
        </w:rPr>
        <w:t>познавательные</w:t>
      </w:r>
      <w:r>
        <w:rPr>
          <w:spacing w:val="-12"/>
          <w:sz w:val="28"/>
        </w:rPr>
        <w:t xml:space="preserve"> </w:t>
      </w:r>
      <w:r>
        <w:rPr>
          <w:spacing w:val="-2"/>
          <w:sz w:val="28"/>
        </w:rPr>
        <w:t>тексты;</w:t>
      </w:r>
    </w:p>
    <w:p w:rsidR="009F1388" w:rsidRDefault="00A625AB">
      <w:pPr>
        <w:pStyle w:val="a4"/>
        <w:numPr>
          <w:ilvl w:val="1"/>
          <w:numId w:val="140"/>
        </w:numPr>
        <w:tabs>
          <w:tab w:val="left" w:pos="874"/>
        </w:tabs>
        <w:ind w:right="289" w:firstLine="566"/>
        <w:rPr>
          <w:sz w:val="28"/>
        </w:rPr>
      </w:pPr>
      <w:r>
        <w:rPr>
          <w:sz w:val="28"/>
        </w:rPr>
        <w:t>различать прозаическую и стихотворную речь: называть особенности стихотворного произведения (ритм, рифма, строфа), отличать лирическое про- изведение от эпического;</w:t>
      </w:r>
    </w:p>
    <w:p w:rsidR="009F1388" w:rsidRDefault="00A625AB">
      <w:pPr>
        <w:pStyle w:val="a4"/>
        <w:numPr>
          <w:ilvl w:val="1"/>
          <w:numId w:val="140"/>
        </w:numPr>
        <w:tabs>
          <w:tab w:val="left" w:pos="874"/>
        </w:tabs>
        <w:ind w:right="284" w:firstLine="566"/>
        <w:rPr>
          <w:sz w:val="28"/>
        </w:rPr>
      </w:pPr>
      <w:r>
        <w:rPr>
          <w:sz w:val="28"/>
        </w:rPr>
        <w:t>понимать жанровую принадлежность, содержание, смысл прослушанно- го/прочитанного произведения: отвечать и формулировать вопросы к учебным</w:t>
      </w:r>
      <w:r>
        <w:rPr>
          <w:spacing w:val="40"/>
          <w:sz w:val="28"/>
        </w:rPr>
        <w:t xml:space="preserve"> </w:t>
      </w:r>
      <w:r>
        <w:rPr>
          <w:sz w:val="28"/>
        </w:rPr>
        <w:t>и художественным текстам;</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4"/>
        <w:numPr>
          <w:ilvl w:val="1"/>
          <w:numId w:val="140"/>
        </w:numPr>
        <w:tabs>
          <w:tab w:val="left" w:pos="874"/>
        </w:tabs>
        <w:spacing w:before="63"/>
        <w:ind w:right="279" w:firstLine="566"/>
        <w:rPr>
          <w:sz w:val="28"/>
        </w:rPr>
      </w:pPr>
      <w:r>
        <w:rPr>
          <w:sz w:val="28"/>
        </w:rPr>
        <w:lastRenderedPageBreak/>
        <w:t>различать и называть отдельные жанры фольклора (считалки, загадки, пословицы, потешки, небылицы, народные песни, скороговорки, сказки о жи- 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9F1388" w:rsidRDefault="00A625AB">
      <w:pPr>
        <w:pStyle w:val="a4"/>
        <w:numPr>
          <w:ilvl w:val="1"/>
          <w:numId w:val="140"/>
        </w:numPr>
        <w:tabs>
          <w:tab w:val="left" w:pos="874"/>
        </w:tabs>
        <w:ind w:right="284" w:firstLine="566"/>
        <w:rPr>
          <w:sz w:val="28"/>
        </w:rPr>
      </w:pPr>
      <w:r>
        <w:rPr>
          <w:sz w:val="28"/>
        </w:rPr>
        <w:t>владеть элементарными умениями анализа и интерпретации текста: фор- мулировать тему и главную мысль, определять последовательность событий в тексте произведения, выявлять</w:t>
      </w:r>
      <w:r>
        <w:rPr>
          <w:spacing w:val="-2"/>
          <w:sz w:val="28"/>
        </w:rPr>
        <w:t xml:space="preserve"> </w:t>
      </w:r>
      <w:r>
        <w:rPr>
          <w:sz w:val="28"/>
        </w:rPr>
        <w:t>связь</w:t>
      </w:r>
      <w:r>
        <w:rPr>
          <w:spacing w:val="-2"/>
          <w:sz w:val="28"/>
        </w:rPr>
        <w:t xml:space="preserve"> </w:t>
      </w:r>
      <w:r>
        <w:rPr>
          <w:sz w:val="28"/>
        </w:rPr>
        <w:t>событий, эпизодов</w:t>
      </w:r>
      <w:r>
        <w:rPr>
          <w:spacing w:val="-2"/>
          <w:sz w:val="28"/>
        </w:rPr>
        <w:t xml:space="preserve"> </w:t>
      </w:r>
      <w:r>
        <w:rPr>
          <w:sz w:val="28"/>
        </w:rPr>
        <w:t>текста; составлять</w:t>
      </w:r>
      <w:r>
        <w:rPr>
          <w:spacing w:val="-2"/>
          <w:sz w:val="28"/>
        </w:rPr>
        <w:t xml:space="preserve"> </w:t>
      </w:r>
      <w:r>
        <w:rPr>
          <w:sz w:val="28"/>
        </w:rPr>
        <w:t>план текста (вопросный, номинативный, цитатный);</w:t>
      </w:r>
    </w:p>
    <w:p w:rsidR="009F1388" w:rsidRDefault="00A625AB">
      <w:pPr>
        <w:pStyle w:val="a4"/>
        <w:numPr>
          <w:ilvl w:val="1"/>
          <w:numId w:val="140"/>
        </w:numPr>
        <w:tabs>
          <w:tab w:val="left" w:pos="874"/>
        </w:tabs>
        <w:spacing w:before="3"/>
        <w:ind w:right="279" w:firstLine="566"/>
        <w:rPr>
          <w:sz w:val="28"/>
        </w:rPr>
      </w:pPr>
      <w:r>
        <w:rPr>
          <w:sz w:val="28"/>
        </w:rPr>
        <w:t>характеризовать героев, описывать характер героя, давать оценку</w:t>
      </w:r>
      <w:r>
        <w:rPr>
          <w:spacing w:val="-1"/>
          <w:sz w:val="28"/>
        </w:rPr>
        <w:t xml:space="preserve"> </w:t>
      </w:r>
      <w:r>
        <w:rPr>
          <w:sz w:val="28"/>
        </w:rPr>
        <w:t>поступ- кам героев, составлять портретные характеристики персонажей; выявлять взаи- мосвязь между поступками, мыслями, чувствами героев, сравнивать героев од- ного произведения и сопоставлять их</w:t>
      </w:r>
      <w:r>
        <w:rPr>
          <w:spacing w:val="40"/>
          <w:sz w:val="28"/>
        </w:rPr>
        <w:t xml:space="preserve"> </w:t>
      </w:r>
      <w:r>
        <w:rPr>
          <w:sz w:val="28"/>
        </w:rPr>
        <w:t>поступки по предложенным критериям (по аналогии или по контрасту);</w:t>
      </w:r>
    </w:p>
    <w:p w:rsidR="009F1388" w:rsidRDefault="00A625AB">
      <w:pPr>
        <w:pStyle w:val="a4"/>
        <w:numPr>
          <w:ilvl w:val="1"/>
          <w:numId w:val="140"/>
        </w:numPr>
        <w:tabs>
          <w:tab w:val="left" w:pos="874"/>
        </w:tabs>
        <w:ind w:right="294" w:firstLine="566"/>
        <w:rPr>
          <w:sz w:val="28"/>
        </w:rPr>
      </w:pPr>
      <w:r>
        <w:rPr>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9F1388" w:rsidRDefault="00A625AB">
      <w:pPr>
        <w:pStyle w:val="a4"/>
        <w:numPr>
          <w:ilvl w:val="1"/>
          <w:numId w:val="140"/>
        </w:numPr>
        <w:tabs>
          <w:tab w:val="left" w:pos="874"/>
        </w:tabs>
        <w:spacing w:before="2"/>
        <w:ind w:right="284" w:firstLine="566"/>
        <w:rPr>
          <w:sz w:val="28"/>
        </w:rPr>
      </w:pPr>
      <w:r>
        <w:rPr>
          <w:sz w:val="28"/>
        </w:rPr>
        <w:t>объяснять значение незнакомого слова с опорой на контекст и с исполь- 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9F1388" w:rsidRDefault="00A625AB">
      <w:pPr>
        <w:pStyle w:val="a4"/>
        <w:numPr>
          <w:ilvl w:val="1"/>
          <w:numId w:val="140"/>
        </w:numPr>
        <w:tabs>
          <w:tab w:val="left" w:pos="874"/>
        </w:tabs>
        <w:ind w:right="279" w:firstLine="566"/>
        <w:rPr>
          <w:sz w:val="28"/>
        </w:rPr>
      </w:pPr>
      <w:r>
        <w:rPr>
          <w:sz w:val="28"/>
        </w:rPr>
        <w:t xml:space="preserve">осознанно применять изученные понятия (автор, мораль басни, литера- турный герой, персонаж, характер, тема, идея, заголовок, содержание произве- дения, эпизод, смысловые части, композиция, сравнение, эпитет, олицетворе- </w:t>
      </w:r>
      <w:r>
        <w:rPr>
          <w:spacing w:val="-2"/>
          <w:sz w:val="28"/>
        </w:rPr>
        <w:t>ние);</w:t>
      </w:r>
    </w:p>
    <w:p w:rsidR="009F1388" w:rsidRDefault="00A625AB">
      <w:pPr>
        <w:pStyle w:val="a4"/>
        <w:numPr>
          <w:ilvl w:val="1"/>
          <w:numId w:val="140"/>
        </w:numPr>
        <w:tabs>
          <w:tab w:val="left" w:pos="874"/>
        </w:tabs>
        <w:ind w:right="274" w:firstLine="566"/>
        <w:rPr>
          <w:sz w:val="28"/>
        </w:rPr>
      </w:pPr>
      <w:r>
        <w:rPr>
          <w:sz w:val="28"/>
        </w:rPr>
        <w:t>участвовать в обсуждении прослушанного/прочитанного произведения: строить монологическое и диалогическое высказывание с соблюдением орфо- эпических</w:t>
      </w:r>
      <w:r>
        <w:rPr>
          <w:spacing w:val="-4"/>
          <w:sz w:val="28"/>
        </w:rPr>
        <w:t xml:space="preserve"> </w:t>
      </w:r>
      <w:r>
        <w:rPr>
          <w:sz w:val="28"/>
        </w:rPr>
        <w:t>и пунктуационных</w:t>
      </w:r>
      <w:r>
        <w:rPr>
          <w:spacing w:val="-4"/>
          <w:sz w:val="28"/>
        </w:rPr>
        <w:t xml:space="preserve"> </w:t>
      </w:r>
      <w:r>
        <w:rPr>
          <w:sz w:val="28"/>
        </w:rPr>
        <w:t>норм, устно и письменно формулировать</w:t>
      </w:r>
      <w:r>
        <w:rPr>
          <w:spacing w:val="-1"/>
          <w:sz w:val="28"/>
        </w:rPr>
        <w:t xml:space="preserve"> </w:t>
      </w:r>
      <w:r>
        <w:rPr>
          <w:sz w:val="28"/>
        </w:rPr>
        <w:t>простые выводы, подтверждать свой ответ примерами из текста; использовать в беседе изученные литературные понятия;</w:t>
      </w:r>
    </w:p>
    <w:p w:rsidR="009F1388" w:rsidRDefault="00A625AB">
      <w:pPr>
        <w:pStyle w:val="a4"/>
        <w:numPr>
          <w:ilvl w:val="1"/>
          <w:numId w:val="140"/>
        </w:numPr>
        <w:tabs>
          <w:tab w:val="left" w:pos="874"/>
        </w:tabs>
        <w:spacing w:before="2"/>
        <w:ind w:right="289" w:firstLine="566"/>
        <w:rPr>
          <w:sz w:val="28"/>
        </w:rPr>
      </w:pPr>
      <w:r>
        <w:rPr>
          <w:sz w:val="28"/>
        </w:rPr>
        <w:t>пересказывать произведение (устно) подробно, выборочно, сжато (крат- ко), от лица героя, с изменением лица рассказчика, от третьего лица;</w:t>
      </w:r>
    </w:p>
    <w:p w:rsidR="009F1388" w:rsidRDefault="00A625AB">
      <w:pPr>
        <w:pStyle w:val="a4"/>
        <w:numPr>
          <w:ilvl w:val="1"/>
          <w:numId w:val="140"/>
        </w:numPr>
        <w:tabs>
          <w:tab w:val="left" w:pos="874"/>
        </w:tabs>
        <w:spacing w:before="4"/>
        <w:ind w:right="279" w:firstLine="566"/>
        <w:rPr>
          <w:sz w:val="28"/>
        </w:rPr>
      </w:pPr>
      <w:r>
        <w:rPr>
          <w:sz w:val="28"/>
        </w:rPr>
        <w:t>при анализе и интерпретации текста использовать разные типы речи (по- вествование, описание, рассуждение) с учётом специфики учебного и художе- ственного текстов;</w:t>
      </w:r>
    </w:p>
    <w:p w:rsidR="009F1388" w:rsidRDefault="00A625AB">
      <w:pPr>
        <w:pStyle w:val="a4"/>
        <w:numPr>
          <w:ilvl w:val="1"/>
          <w:numId w:val="140"/>
        </w:numPr>
        <w:tabs>
          <w:tab w:val="left" w:pos="874"/>
        </w:tabs>
        <w:ind w:right="284" w:firstLine="566"/>
        <w:rPr>
          <w:sz w:val="28"/>
        </w:rPr>
      </w:pPr>
      <w:r>
        <w:rPr>
          <w:sz w:val="28"/>
        </w:rPr>
        <w:t>читать по ролям с соблюдением норм произношения, инсценировать не- большие эпизоды из произведения;</w:t>
      </w:r>
    </w:p>
    <w:p w:rsidR="009F1388" w:rsidRDefault="00A625AB">
      <w:pPr>
        <w:pStyle w:val="a4"/>
        <w:numPr>
          <w:ilvl w:val="1"/>
          <w:numId w:val="140"/>
        </w:numPr>
        <w:tabs>
          <w:tab w:val="left" w:pos="874"/>
        </w:tabs>
        <w:spacing w:line="242" w:lineRule="auto"/>
        <w:ind w:right="279" w:firstLine="566"/>
        <w:rPr>
          <w:sz w:val="28"/>
        </w:rPr>
      </w:pPr>
      <w:r>
        <w:rPr>
          <w:sz w:val="28"/>
        </w:rPr>
        <w:t>составлять устные и письменные высказывания на основе прочитанно- го/прослушанного текста на заданную тему по содержанию произведения (не менее 8 предложений), корректировать собственный письменный текст;</w:t>
      </w:r>
    </w:p>
    <w:p w:rsidR="009F1388" w:rsidRDefault="00A625AB">
      <w:pPr>
        <w:pStyle w:val="a4"/>
        <w:numPr>
          <w:ilvl w:val="1"/>
          <w:numId w:val="140"/>
        </w:numPr>
        <w:tabs>
          <w:tab w:val="left" w:pos="874"/>
        </w:tabs>
        <w:ind w:right="289" w:firstLine="566"/>
        <w:rPr>
          <w:sz w:val="28"/>
        </w:rPr>
      </w:pPr>
      <w:r>
        <w:rPr>
          <w:sz w:val="28"/>
        </w:rPr>
        <w:t xml:space="preserve">составлять краткий отзыв о прочитанном произведении по заданному ал- </w:t>
      </w:r>
      <w:r>
        <w:rPr>
          <w:spacing w:val="-2"/>
          <w:sz w:val="28"/>
        </w:rPr>
        <w:t>горитму;</w:t>
      </w:r>
    </w:p>
    <w:p w:rsidR="009F1388" w:rsidRDefault="00A625AB">
      <w:pPr>
        <w:pStyle w:val="a4"/>
        <w:numPr>
          <w:ilvl w:val="1"/>
          <w:numId w:val="140"/>
        </w:numPr>
        <w:tabs>
          <w:tab w:val="left" w:pos="874"/>
        </w:tabs>
        <w:spacing w:line="242" w:lineRule="auto"/>
        <w:ind w:right="284" w:firstLine="566"/>
        <w:rPr>
          <w:sz w:val="28"/>
        </w:rPr>
      </w:pPr>
      <w:r>
        <w:rPr>
          <w:sz w:val="28"/>
        </w:rPr>
        <w:t>сочинять тексты, используя аналогии, иллюстрации, придумывать про- должение прочитанного произведения;</w:t>
      </w:r>
    </w:p>
    <w:p w:rsidR="009F1388" w:rsidRDefault="009F1388">
      <w:pPr>
        <w:pStyle w:val="a4"/>
        <w:spacing w:line="242" w:lineRule="auto"/>
        <w:rPr>
          <w:sz w:val="28"/>
        </w:rPr>
        <w:sectPr w:rsidR="009F1388">
          <w:pgSz w:w="11910" w:h="16840"/>
          <w:pgMar w:top="1020" w:right="850" w:bottom="280" w:left="992" w:header="720" w:footer="720" w:gutter="0"/>
          <w:cols w:space="720"/>
        </w:sectPr>
      </w:pPr>
    </w:p>
    <w:p w:rsidR="009F1388" w:rsidRDefault="00A625AB">
      <w:pPr>
        <w:pStyle w:val="a4"/>
        <w:numPr>
          <w:ilvl w:val="1"/>
          <w:numId w:val="140"/>
        </w:numPr>
        <w:tabs>
          <w:tab w:val="left" w:pos="874"/>
        </w:tabs>
        <w:spacing w:before="63"/>
        <w:ind w:right="284" w:firstLine="566"/>
        <w:rPr>
          <w:sz w:val="28"/>
        </w:rPr>
      </w:pPr>
      <w:r>
        <w:rPr>
          <w:sz w:val="28"/>
        </w:rPr>
        <w:lastRenderedPageBreak/>
        <w:t xml:space="preserve">использовать в соответствии с учебной задачей аппарат издания (облож- ку, оглавление, аннотацию, иллюстрации, предисловие, приложения, сноски, </w:t>
      </w:r>
      <w:r>
        <w:rPr>
          <w:spacing w:val="-2"/>
          <w:sz w:val="28"/>
        </w:rPr>
        <w:t>примечания);</w:t>
      </w:r>
    </w:p>
    <w:p w:rsidR="009F1388" w:rsidRDefault="00A625AB">
      <w:pPr>
        <w:pStyle w:val="a4"/>
        <w:numPr>
          <w:ilvl w:val="1"/>
          <w:numId w:val="140"/>
        </w:numPr>
        <w:tabs>
          <w:tab w:val="left" w:pos="874"/>
        </w:tabs>
        <w:ind w:right="289" w:firstLine="566"/>
        <w:rPr>
          <w:sz w:val="28"/>
        </w:rPr>
      </w:pPr>
      <w:r>
        <w:rPr>
          <w:sz w:val="28"/>
        </w:rPr>
        <w:t>выбирать книги для самостоятельного чтения с учётом рекомендательно- го списка, используя картотеки, рассказывать о прочитанной книге;</w:t>
      </w:r>
    </w:p>
    <w:p w:rsidR="009F1388" w:rsidRDefault="00A625AB">
      <w:pPr>
        <w:pStyle w:val="a4"/>
        <w:numPr>
          <w:ilvl w:val="1"/>
          <w:numId w:val="140"/>
        </w:numPr>
        <w:tabs>
          <w:tab w:val="left" w:pos="874"/>
        </w:tabs>
        <w:spacing w:line="242" w:lineRule="auto"/>
        <w:ind w:right="292" w:firstLine="566"/>
        <w:rPr>
          <w:sz w:val="28"/>
        </w:rPr>
      </w:pPr>
      <w:r>
        <w:rPr>
          <w:sz w:val="28"/>
        </w:rPr>
        <w:t>использовать справочные издания, в т.ч. верифицированные электронные ресурсы, включённые в федеральный перечень.</w:t>
      </w:r>
    </w:p>
    <w:p w:rsidR="009F1388" w:rsidRDefault="009F1388">
      <w:pPr>
        <w:pStyle w:val="a3"/>
        <w:spacing w:before="6"/>
        <w:ind w:left="0" w:firstLine="0"/>
        <w:jc w:val="left"/>
      </w:pPr>
    </w:p>
    <w:p w:rsidR="009F1388" w:rsidRDefault="00A625AB">
      <w:pPr>
        <w:pStyle w:val="1"/>
        <w:spacing w:line="320" w:lineRule="exact"/>
        <w:ind w:left="428" w:right="574"/>
        <w:jc w:val="center"/>
      </w:pPr>
      <w:bookmarkStart w:id="97" w:name="4_КЛАСС_(1)"/>
      <w:bookmarkEnd w:id="97"/>
      <w:r>
        <w:t>4</w:t>
      </w:r>
      <w:r>
        <w:rPr>
          <w:spacing w:val="-1"/>
        </w:rPr>
        <w:t xml:space="preserve"> </w:t>
      </w:r>
      <w:r>
        <w:rPr>
          <w:spacing w:val="-4"/>
        </w:rPr>
        <w:t>КЛАСС</w:t>
      </w:r>
    </w:p>
    <w:p w:rsidR="009F1388" w:rsidRDefault="00A625AB">
      <w:pPr>
        <w:pStyle w:val="3"/>
        <w:ind w:left="707"/>
      </w:pPr>
      <w:r>
        <w:t>К</w:t>
      </w:r>
      <w:r>
        <w:rPr>
          <w:spacing w:val="-12"/>
        </w:rPr>
        <w:t xml:space="preserve"> </w:t>
      </w:r>
      <w:r>
        <w:t>концу</w:t>
      </w:r>
      <w:r>
        <w:rPr>
          <w:spacing w:val="-6"/>
        </w:rPr>
        <w:t xml:space="preserve"> </w:t>
      </w:r>
      <w:r>
        <w:t>обучения</w:t>
      </w:r>
      <w:r>
        <w:rPr>
          <w:spacing w:val="-6"/>
        </w:rPr>
        <w:t xml:space="preserve"> </w:t>
      </w:r>
      <w:r>
        <w:t>в</w:t>
      </w:r>
      <w:r>
        <w:rPr>
          <w:spacing w:val="-5"/>
        </w:rPr>
        <w:t xml:space="preserve"> </w:t>
      </w:r>
      <w:r>
        <w:t>4</w:t>
      </w:r>
      <w:r>
        <w:rPr>
          <w:spacing w:val="-10"/>
        </w:rPr>
        <w:t xml:space="preserve"> </w:t>
      </w:r>
      <w:r>
        <w:t>классе</w:t>
      </w:r>
      <w:r>
        <w:rPr>
          <w:spacing w:val="-5"/>
        </w:rPr>
        <w:t xml:space="preserve"> </w:t>
      </w:r>
      <w:r>
        <w:t>обучающийся</w:t>
      </w:r>
      <w:r>
        <w:rPr>
          <w:spacing w:val="-5"/>
        </w:rPr>
        <w:t xml:space="preserve"> </w:t>
      </w:r>
      <w:r>
        <w:rPr>
          <w:spacing w:val="-2"/>
        </w:rPr>
        <w:t>научится:</w:t>
      </w:r>
    </w:p>
    <w:p w:rsidR="009F1388" w:rsidRDefault="00A625AB">
      <w:pPr>
        <w:pStyle w:val="a4"/>
        <w:numPr>
          <w:ilvl w:val="1"/>
          <w:numId w:val="140"/>
        </w:numPr>
        <w:tabs>
          <w:tab w:val="left" w:pos="874"/>
        </w:tabs>
        <w:ind w:right="274" w:firstLine="566"/>
        <w:rPr>
          <w:sz w:val="28"/>
        </w:rPr>
      </w:pPr>
      <w:r>
        <w:rPr>
          <w:sz w:val="28"/>
        </w:rPr>
        <w:t>осознавать значимость художественной литературы и фольклора для все- стороннего развития личности человека, находить в произведениях отражение нравственных</w:t>
      </w:r>
      <w:r>
        <w:rPr>
          <w:spacing w:val="-5"/>
          <w:sz w:val="28"/>
        </w:rPr>
        <w:t xml:space="preserve"> </w:t>
      </w:r>
      <w:r>
        <w:rPr>
          <w:sz w:val="28"/>
        </w:rPr>
        <w:t>ценностей, фактов</w:t>
      </w:r>
      <w:r>
        <w:rPr>
          <w:spacing w:val="-2"/>
          <w:sz w:val="28"/>
        </w:rPr>
        <w:t xml:space="preserve"> </w:t>
      </w:r>
      <w:r>
        <w:rPr>
          <w:sz w:val="28"/>
        </w:rPr>
        <w:t>бытовой</w:t>
      </w:r>
      <w:r>
        <w:rPr>
          <w:spacing w:val="-1"/>
          <w:sz w:val="28"/>
        </w:rPr>
        <w:t xml:space="preserve"> </w:t>
      </w:r>
      <w:r>
        <w:rPr>
          <w:sz w:val="28"/>
        </w:rPr>
        <w:t>и</w:t>
      </w:r>
      <w:r>
        <w:rPr>
          <w:spacing w:val="-5"/>
          <w:sz w:val="28"/>
        </w:rPr>
        <w:t xml:space="preserve"> </w:t>
      </w:r>
      <w:r>
        <w:rPr>
          <w:sz w:val="28"/>
        </w:rPr>
        <w:t>духовной</w:t>
      </w:r>
      <w:r>
        <w:rPr>
          <w:spacing w:val="-1"/>
          <w:sz w:val="28"/>
        </w:rPr>
        <w:t xml:space="preserve"> </w:t>
      </w:r>
      <w:r>
        <w:rPr>
          <w:sz w:val="28"/>
        </w:rPr>
        <w:t>культуры</w:t>
      </w:r>
      <w:r>
        <w:rPr>
          <w:spacing w:val="-1"/>
          <w:sz w:val="28"/>
        </w:rPr>
        <w:t xml:space="preserve"> </w:t>
      </w:r>
      <w:r>
        <w:rPr>
          <w:sz w:val="28"/>
        </w:rPr>
        <w:t>народов</w:t>
      </w:r>
      <w:r>
        <w:rPr>
          <w:spacing w:val="-2"/>
          <w:sz w:val="28"/>
        </w:rPr>
        <w:t xml:space="preserve"> </w:t>
      </w:r>
      <w:r>
        <w:rPr>
          <w:sz w:val="28"/>
        </w:rPr>
        <w:t>России и мира, ориентироваться в нравственно-этических понятиях в контексте изу- ченных произведений;</w:t>
      </w:r>
    </w:p>
    <w:p w:rsidR="009F1388" w:rsidRDefault="00A625AB">
      <w:pPr>
        <w:pStyle w:val="a4"/>
        <w:numPr>
          <w:ilvl w:val="1"/>
          <w:numId w:val="140"/>
        </w:numPr>
        <w:tabs>
          <w:tab w:val="left" w:pos="874"/>
        </w:tabs>
        <w:ind w:right="284" w:firstLine="566"/>
        <w:rPr>
          <w:sz w:val="28"/>
        </w:rPr>
      </w:pPr>
      <w:r>
        <w:rPr>
          <w:sz w:val="28"/>
        </w:rPr>
        <w:t>демонстрировать интерес и положительную мотивацию к систематиче- скому чтению и слушанию художественной литературы и произведений устно- го народного творчества: формировать собственный круг чтения;</w:t>
      </w:r>
    </w:p>
    <w:p w:rsidR="009F1388" w:rsidRDefault="00A625AB">
      <w:pPr>
        <w:pStyle w:val="a4"/>
        <w:numPr>
          <w:ilvl w:val="1"/>
          <w:numId w:val="140"/>
        </w:numPr>
        <w:tabs>
          <w:tab w:val="left" w:pos="874"/>
        </w:tabs>
        <w:ind w:right="284" w:firstLine="566"/>
        <w:rPr>
          <w:sz w:val="28"/>
        </w:rPr>
      </w:pPr>
      <w:r>
        <w:rPr>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F1388" w:rsidRDefault="00A625AB">
      <w:pPr>
        <w:pStyle w:val="a4"/>
        <w:numPr>
          <w:ilvl w:val="1"/>
          <w:numId w:val="140"/>
        </w:numPr>
        <w:tabs>
          <w:tab w:val="left" w:pos="874"/>
        </w:tabs>
        <w:spacing w:before="2"/>
        <w:ind w:right="284" w:firstLine="566"/>
        <w:rPr>
          <w:sz w:val="28"/>
        </w:rPr>
      </w:pPr>
      <w:r>
        <w:rPr>
          <w:sz w:val="28"/>
        </w:rPr>
        <w:t xml:space="preserve">читать вслух целыми словами без пропусков и перестановок букв и сло- гов доступные по восприятию и небольшие по объёму прозаические и стихо- творные произведения в темпе не менее 80 слов в минуту (без отметочного </w:t>
      </w:r>
      <w:r>
        <w:rPr>
          <w:spacing w:val="-2"/>
          <w:sz w:val="28"/>
        </w:rPr>
        <w:t>оценивания);</w:t>
      </w:r>
    </w:p>
    <w:p w:rsidR="009F1388" w:rsidRDefault="00A625AB">
      <w:pPr>
        <w:pStyle w:val="a4"/>
        <w:numPr>
          <w:ilvl w:val="1"/>
          <w:numId w:val="140"/>
        </w:numPr>
        <w:tabs>
          <w:tab w:val="left" w:pos="874"/>
        </w:tabs>
        <w:ind w:right="297" w:firstLine="566"/>
        <w:rPr>
          <w:sz w:val="28"/>
        </w:rPr>
      </w:pPr>
      <w:r>
        <w:rPr>
          <w:sz w:val="28"/>
        </w:rPr>
        <w:t>читать наизусть не менее 5 стихотворений в соответствии с изученной тематикой произведений;</w:t>
      </w:r>
    </w:p>
    <w:p w:rsidR="009F1388" w:rsidRDefault="00A625AB">
      <w:pPr>
        <w:pStyle w:val="a4"/>
        <w:numPr>
          <w:ilvl w:val="1"/>
          <w:numId w:val="140"/>
        </w:numPr>
        <w:tabs>
          <w:tab w:val="left" w:pos="870"/>
        </w:tabs>
        <w:spacing w:before="3" w:line="319" w:lineRule="exact"/>
        <w:ind w:left="870" w:hanging="163"/>
        <w:rPr>
          <w:sz w:val="28"/>
        </w:rPr>
      </w:pPr>
      <w:r>
        <w:rPr>
          <w:sz w:val="28"/>
        </w:rPr>
        <w:t>различать</w:t>
      </w:r>
      <w:r>
        <w:rPr>
          <w:spacing w:val="-12"/>
          <w:sz w:val="28"/>
        </w:rPr>
        <w:t xml:space="preserve"> </w:t>
      </w:r>
      <w:r>
        <w:rPr>
          <w:sz w:val="28"/>
        </w:rPr>
        <w:t>художественные</w:t>
      </w:r>
      <w:r>
        <w:rPr>
          <w:spacing w:val="-14"/>
          <w:sz w:val="28"/>
        </w:rPr>
        <w:t xml:space="preserve"> </w:t>
      </w:r>
      <w:r>
        <w:rPr>
          <w:sz w:val="28"/>
        </w:rPr>
        <w:t>произведения</w:t>
      </w:r>
      <w:r>
        <w:rPr>
          <w:spacing w:val="-13"/>
          <w:sz w:val="28"/>
        </w:rPr>
        <w:t xml:space="preserve"> </w:t>
      </w:r>
      <w:r>
        <w:rPr>
          <w:sz w:val="28"/>
        </w:rPr>
        <w:t>и</w:t>
      </w:r>
      <w:r>
        <w:rPr>
          <w:spacing w:val="-15"/>
          <w:sz w:val="28"/>
        </w:rPr>
        <w:t xml:space="preserve"> </w:t>
      </w:r>
      <w:r>
        <w:rPr>
          <w:sz w:val="28"/>
        </w:rPr>
        <w:t>познавательные</w:t>
      </w:r>
      <w:r>
        <w:rPr>
          <w:spacing w:val="-8"/>
          <w:sz w:val="28"/>
        </w:rPr>
        <w:t xml:space="preserve"> </w:t>
      </w:r>
      <w:r>
        <w:rPr>
          <w:spacing w:val="-2"/>
          <w:sz w:val="28"/>
        </w:rPr>
        <w:t>тексты;</w:t>
      </w:r>
    </w:p>
    <w:p w:rsidR="009F1388" w:rsidRDefault="00A625AB">
      <w:pPr>
        <w:pStyle w:val="a4"/>
        <w:numPr>
          <w:ilvl w:val="1"/>
          <w:numId w:val="140"/>
        </w:numPr>
        <w:tabs>
          <w:tab w:val="left" w:pos="874"/>
        </w:tabs>
        <w:ind w:right="289" w:firstLine="566"/>
        <w:rPr>
          <w:sz w:val="28"/>
        </w:rPr>
      </w:pPr>
      <w:r>
        <w:rPr>
          <w:sz w:val="28"/>
        </w:rPr>
        <w:t>различать прозаическую и стихотворную речь: называть особенности стихотворного произведения (ритм, рифма, строфа), отличать лирическое про- изведение от эпического;</w:t>
      </w:r>
    </w:p>
    <w:p w:rsidR="009F1388" w:rsidRDefault="00A625AB">
      <w:pPr>
        <w:pStyle w:val="a4"/>
        <w:numPr>
          <w:ilvl w:val="1"/>
          <w:numId w:val="140"/>
        </w:numPr>
        <w:tabs>
          <w:tab w:val="left" w:pos="874"/>
        </w:tabs>
        <w:ind w:right="284" w:firstLine="566"/>
        <w:rPr>
          <w:sz w:val="28"/>
        </w:rPr>
      </w:pPr>
      <w:r>
        <w:rPr>
          <w:sz w:val="28"/>
        </w:rPr>
        <w:t>понимать жанровую принадлежность, содержание, смысл прослушанно- го/прочитанного произведения: отвечать и формулировать вопросы (в т.ч. про- блемные) к познавательным, учебным и художественным текстам;</w:t>
      </w:r>
    </w:p>
    <w:p w:rsidR="009F1388" w:rsidRDefault="00A625AB">
      <w:pPr>
        <w:pStyle w:val="a4"/>
        <w:numPr>
          <w:ilvl w:val="1"/>
          <w:numId w:val="140"/>
        </w:numPr>
        <w:tabs>
          <w:tab w:val="left" w:pos="874"/>
        </w:tabs>
        <w:ind w:right="279" w:firstLine="566"/>
        <w:rPr>
          <w:sz w:val="28"/>
        </w:rPr>
      </w:pPr>
      <w:r>
        <w:rPr>
          <w:sz w:val="28"/>
        </w:rPr>
        <w:t>различать и называть отдельные жанры фольклора (считалки, загадки, пословицы, потешки, небылицы, народные песни, скороговорки, сказки о жи- вотных, бытовые и волшебные), приводить примеры произведений фольклора разных народов России;</w:t>
      </w:r>
    </w:p>
    <w:p w:rsidR="009F1388" w:rsidRDefault="00A625AB">
      <w:pPr>
        <w:pStyle w:val="a4"/>
        <w:numPr>
          <w:ilvl w:val="1"/>
          <w:numId w:val="140"/>
        </w:numPr>
        <w:tabs>
          <w:tab w:val="left" w:pos="874"/>
        </w:tabs>
        <w:ind w:right="287" w:firstLine="566"/>
        <w:rPr>
          <w:sz w:val="28"/>
        </w:rPr>
      </w:pPr>
      <w:r>
        <w:rPr>
          <w:sz w:val="28"/>
        </w:rPr>
        <w:t>соотносить читаемый текст с жанром художественной литературы (лите- ратурные сказки, рассказы, стихотворения, басни), приводить примеры разных жанров литературы России и стран мира;</w:t>
      </w:r>
    </w:p>
    <w:p w:rsidR="009F1388" w:rsidRDefault="00A625AB">
      <w:pPr>
        <w:pStyle w:val="a4"/>
        <w:numPr>
          <w:ilvl w:val="1"/>
          <w:numId w:val="140"/>
        </w:numPr>
        <w:tabs>
          <w:tab w:val="left" w:pos="874"/>
        </w:tabs>
        <w:ind w:right="284" w:firstLine="566"/>
        <w:rPr>
          <w:sz w:val="28"/>
        </w:rPr>
      </w:pPr>
      <w:r>
        <w:rPr>
          <w:sz w:val="28"/>
        </w:rPr>
        <w:t>владеть элементарными умениями анализа и интерпретации текста: опре- делять тему и главную мысль, последовательность событий в тексте произведе- ния, выявлять связь событий, эпизодов текста;</w:t>
      </w:r>
    </w:p>
    <w:p w:rsidR="009F1388" w:rsidRDefault="009F1388">
      <w:pPr>
        <w:pStyle w:val="a4"/>
        <w:rPr>
          <w:sz w:val="28"/>
        </w:rPr>
        <w:sectPr w:rsidR="009F1388">
          <w:pgSz w:w="11910" w:h="16840"/>
          <w:pgMar w:top="1020" w:right="850" w:bottom="280" w:left="992" w:header="720" w:footer="720" w:gutter="0"/>
          <w:cols w:space="720"/>
        </w:sectPr>
      </w:pPr>
    </w:p>
    <w:p w:rsidR="009F1388" w:rsidRDefault="00A625AB">
      <w:pPr>
        <w:pStyle w:val="a4"/>
        <w:numPr>
          <w:ilvl w:val="1"/>
          <w:numId w:val="140"/>
        </w:numPr>
        <w:tabs>
          <w:tab w:val="left" w:pos="874"/>
        </w:tabs>
        <w:spacing w:before="63"/>
        <w:ind w:right="274" w:firstLine="566"/>
        <w:rPr>
          <w:sz w:val="28"/>
        </w:rPr>
      </w:pPr>
      <w:r>
        <w:rPr>
          <w:sz w:val="28"/>
        </w:rPr>
        <w:lastRenderedPageBreak/>
        <w:t>характеризовать героев, давать оценку их поступкам, составлять портрет- ные характеристики персонажей, выявлять взаимосвязь между поступками и мыслями, чувствами героев, сравнивать героев одного произведения по само- стоятельно выбранному критерию (по аналогии или по контрасту), характери- зовать собственное отношение к героям, поступкам; находить в тексте средства изображения героев (портрет) и выражения их чувств, описание пейзажа и ин- терьера, устанавливать причинно-следственные связи событий, явлений, по- ступков героев;</w:t>
      </w:r>
    </w:p>
    <w:p w:rsidR="009F1388" w:rsidRDefault="00A625AB">
      <w:pPr>
        <w:pStyle w:val="a4"/>
        <w:numPr>
          <w:ilvl w:val="1"/>
          <w:numId w:val="140"/>
        </w:numPr>
        <w:tabs>
          <w:tab w:val="left" w:pos="874"/>
        </w:tabs>
        <w:ind w:right="279" w:firstLine="566"/>
        <w:rPr>
          <w:sz w:val="28"/>
        </w:rPr>
      </w:pPr>
      <w:r>
        <w:rPr>
          <w:sz w:val="28"/>
        </w:rPr>
        <w:t>объяснять значение незнакомого слова с опорой на контекст и с исполь- 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9F1388" w:rsidRDefault="00A625AB">
      <w:pPr>
        <w:pStyle w:val="a4"/>
        <w:numPr>
          <w:ilvl w:val="1"/>
          <w:numId w:val="140"/>
        </w:numPr>
        <w:tabs>
          <w:tab w:val="left" w:pos="874"/>
        </w:tabs>
        <w:spacing w:before="2"/>
        <w:ind w:right="279" w:firstLine="566"/>
        <w:rPr>
          <w:sz w:val="28"/>
        </w:rPr>
      </w:pPr>
      <w:r>
        <w:rPr>
          <w:sz w:val="28"/>
        </w:rPr>
        <w:t>осознанно применять изученные понятия (автор, мораль басни, литера- турный герой, персонаж, характер, тема, идея, заголовок, содержание произве- дения, эпизод, смысловые части, композиция, сравнение, эпитет, олицетворе- ние, метафора, лирика, эпос, образ);</w:t>
      </w:r>
    </w:p>
    <w:p w:rsidR="009F1388" w:rsidRDefault="00A625AB">
      <w:pPr>
        <w:pStyle w:val="a4"/>
        <w:numPr>
          <w:ilvl w:val="1"/>
          <w:numId w:val="140"/>
        </w:numPr>
        <w:tabs>
          <w:tab w:val="left" w:pos="874"/>
        </w:tabs>
        <w:ind w:right="274" w:firstLine="566"/>
        <w:rPr>
          <w:sz w:val="28"/>
        </w:rPr>
      </w:pPr>
      <w:r>
        <w:rPr>
          <w:sz w:val="28"/>
        </w:rP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 матики); устно и письменно формулировать простые выводы на основе про- </w:t>
      </w:r>
      <w:r>
        <w:rPr>
          <w:spacing w:val="-2"/>
          <w:sz w:val="28"/>
        </w:rPr>
        <w:t>слушанного/</w:t>
      </w:r>
    </w:p>
    <w:p w:rsidR="009F1388" w:rsidRDefault="00A625AB">
      <w:pPr>
        <w:pStyle w:val="a3"/>
        <w:spacing w:before="2" w:line="322" w:lineRule="exact"/>
        <w:ind w:left="707" w:firstLine="0"/>
      </w:pPr>
      <w:r>
        <w:t>прочитанного</w:t>
      </w:r>
      <w:r>
        <w:rPr>
          <w:spacing w:val="-12"/>
        </w:rPr>
        <w:t xml:space="preserve"> </w:t>
      </w:r>
      <w:r>
        <w:t>текста,</w:t>
      </w:r>
      <w:r>
        <w:rPr>
          <w:spacing w:val="-6"/>
        </w:rPr>
        <w:t xml:space="preserve"> </w:t>
      </w:r>
      <w:r>
        <w:t>подтверждать</w:t>
      </w:r>
      <w:r>
        <w:rPr>
          <w:spacing w:val="-14"/>
        </w:rPr>
        <w:t xml:space="preserve"> </w:t>
      </w:r>
      <w:r>
        <w:t>свой</w:t>
      </w:r>
      <w:r>
        <w:rPr>
          <w:spacing w:val="-10"/>
        </w:rPr>
        <w:t xml:space="preserve"> </w:t>
      </w:r>
      <w:r>
        <w:t>ответ</w:t>
      </w:r>
      <w:r>
        <w:rPr>
          <w:spacing w:val="-11"/>
        </w:rPr>
        <w:t xml:space="preserve"> </w:t>
      </w:r>
      <w:r>
        <w:t>примерами</w:t>
      </w:r>
      <w:r>
        <w:rPr>
          <w:spacing w:val="-12"/>
        </w:rPr>
        <w:t xml:space="preserve"> </w:t>
      </w:r>
      <w:r>
        <w:t>из</w:t>
      </w:r>
      <w:r>
        <w:rPr>
          <w:spacing w:val="-14"/>
        </w:rPr>
        <w:t xml:space="preserve"> </w:t>
      </w:r>
      <w:r>
        <w:rPr>
          <w:spacing w:val="-2"/>
        </w:rPr>
        <w:t>текста;</w:t>
      </w:r>
    </w:p>
    <w:p w:rsidR="009F1388" w:rsidRDefault="00A625AB">
      <w:pPr>
        <w:pStyle w:val="a4"/>
        <w:numPr>
          <w:ilvl w:val="1"/>
          <w:numId w:val="140"/>
        </w:numPr>
        <w:tabs>
          <w:tab w:val="left" w:pos="874"/>
        </w:tabs>
        <w:ind w:right="279" w:firstLine="566"/>
        <w:rPr>
          <w:sz w:val="28"/>
        </w:rPr>
      </w:pPr>
      <w:r>
        <w:rPr>
          <w:sz w:val="28"/>
        </w:rPr>
        <w:t>составлять план текста (вопросный, номинативный, цитатный), переска- зывать (устно) подробно, выборочно, сжато (кратко), от лица героя, с измене- нием лица рассказчика, от третьего лица;</w:t>
      </w:r>
    </w:p>
    <w:p w:rsidR="009F1388" w:rsidRDefault="00A625AB">
      <w:pPr>
        <w:pStyle w:val="a4"/>
        <w:numPr>
          <w:ilvl w:val="1"/>
          <w:numId w:val="140"/>
        </w:numPr>
        <w:tabs>
          <w:tab w:val="left" w:pos="874"/>
        </w:tabs>
        <w:ind w:right="289" w:firstLine="566"/>
        <w:rPr>
          <w:sz w:val="28"/>
        </w:rPr>
      </w:pPr>
      <w:r>
        <w:rPr>
          <w:sz w:val="28"/>
        </w:rPr>
        <w:t>читать по ролям с соблюдением норм произношения, расстановки ударе- ния, инсценировать небольшие эпизоды из произведения;</w:t>
      </w:r>
    </w:p>
    <w:p w:rsidR="009F1388" w:rsidRDefault="00A625AB">
      <w:pPr>
        <w:pStyle w:val="a4"/>
        <w:numPr>
          <w:ilvl w:val="1"/>
          <w:numId w:val="140"/>
        </w:numPr>
        <w:tabs>
          <w:tab w:val="left" w:pos="874"/>
        </w:tabs>
        <w:spacing w:before="3"/>
        <w:ind w:right="279" w:firstLine="566"/>
        <w:rPr>
          <w:sz w:val="28"/>
        </w:rPr>
      </w:pPr>
      <w:r>
        <w:rPr>
          <w:sz w:val="28"/>
        </w:rPr>
        <w:t>составлять устные и письменные высказывания на заданную тему по со- держанию произведения (не менее 10 предложений), писать сочинения на за- данную тему, используя разные типы речи (повествование, описание, рассуж- дение), корректировать собственный текст с учётом правильности, выразитель- ности письменной речи;</w:t>
      </w:r>
    </w:p>
    <w:p w:rsidR="009F1388" w:rsidRDefault="00A625AB">
      <w:pPr>
        <w:pStyle w:val="a4"/>
        <w:numPr>
          <w:ilvl w:val="1"/>
          <w:numId w:val="140"/>
        </w:numPr>
        <w:tabs>
          <w:tab w:val="left" w:pos="874"/>
        </w:tabs>
        <w:spacing w:line="242" w:lineRule="auto"/>
        <w:ind w:right="289" w:firstLine="566"/>
        <w:rPr>
          <w:sz w:val="28"/>
        </w:rPr>
      </w:pPr>
      <w:r>
        <w:rPr>
          <w:sz w:val="28"/>
        </w:rPr>
        <w:t xml:space="preserve">составлять краткий отзыв о прочитанном произведении по заданному ал- </w:t>
      </w:r>
      <w:r>
        <w:rPr>
          <w:spacing w:val="-2"/>
          <w:sz w:val="28"/>
        </w:rPr>
        <w:t>горитму;</w:t>
      </w:r>
    </w:p>
    <w:p w:rsidR="009F1388" w:rsidRDefault="00A625AB">
      <w:pPr>
        <w:pStyle w:val="a4"/>
        <w:numPr>
          <w:ilvl w:val="1"/>
          <w:numId w:val="140"/>
        </w:numPr>
        <w:tabs>
          <w:tab w:val="left" w:pos="874"/>
        </w:tabs>
        <w:spacing w:line="242" w:lineRule="auto"/>
        <w:ind w:right="279" w:firstLine="566"/>
        <w:rPr>
          <w:sz w:val="28"/>
        </w:rPr>
      </w:pPr>
      <w:r>
        <w:rPr>
          <w:sz w:val="28"/>
        </w:rPr>
        <w:t>сочинять по аналогии с прочитанным, составлять рассказ по иллюстраци- ям, от имени одного из героев, придумывать продолжение прочитанного произ- ведения (не менее 10 предложений);</w:t>
      </w:r>
    </w:p>
    <w:p w:rsidR="009F1388" w:rsidRDefault="00A625AB">
      <w:pPr>
        <w:pStyle w:val="a4"/>
        <w:numPr>
          <w:ilvl w:val="1"/>
          <w:numId w:val="140"/>
        </w:numPr>
        <w:tabs>
          <w:tab w:val="left" w:pos="874"/>
        </w:tabs>
        <w:ind w:right="284" w:firstLine="566"/>
        <w:rPr>
          <w:sz w:val="28"/>
        </w:rPr>
      </w:pPr>
      <w:r>
        <w:rPr>
          <w:sz w:val="28"/>
        </w:rPr>
        <w:t xml:space="preserve">использовать в соответствии с учебной задачей аппарат издания (облож- ку, оглавление, аннотацию, иллюстрации, предисловие, приложения, сноски, </w:t>
      </w:r>
      <w:r>
        <w:rPr>
          <w:spacing w:val="-2"/>
          <w:sz w:val="28"/>
        </w:rPr>
        <w:t>примечания);</w:t>
      </w:r>
    </w:p>
    <w:p w:rsidR="009F1388" w:rsidRDefault="00A625AB">
      <w:pPr>
        <w:pStyle w:val="a4"/>
        <w:numPr>
          <w:ilvl w:val="1"/>
          <w:numId w:val="140"/>
        </w:numPr>
        <w:tabs>
          <w:tab w:val="left" w:pos="874"/>
        </w:tabs>
        <w:spacing w:line="244" w:lineRule="auto"/>
        <w:ind w:right="289" w:firstLine="566"/>
        <w:rPr>
          <w:sz w:val="28"/>
        </w:rPr>
      </w:pPr>
      <w:r>
        <w:rPr>
          <w:sz w:val="28"/>
        </w:rPr>
        <w:t>выбирать книги для самостоятельного чтения с учётом рекомендательно- го списка, используя картотеки, рассказывать о прочитанной книге;</w:t>
      </w:r>
    </w:p>
    <w:p w:rsidR="009F1388" w:rsidRDefault="009F1388">
      <w:pPr>
        <w:pStyle w:val="a4"/>
        <w:spacing w:line="244" w:lineRule="auto"/>
        <w:rPr>
          <w:sz w:val="28"/>
        </w:rPr>
        <w:sectPr w:rsidR="009F1388">
          <w:pgSz w:w="11910" w:h="16840"/>
          <w:pgMar w:top="1020" w:right="850" w:bottom="280" w:left="992" w:header="720" w:footer="720" w:gutter="0"/>
          <w:cols w:space="720"/>
        </w:sectPr>
      </w:pPr>
    </w:p>
    <w:p w:rsidR="009F1388" w:rsidRDefault="00A625AB">
      <w:pPr>
        <w:pStyle w:val="a3"/>
        <w:spacing w:before="61"/>
        <w:ind w:left="632" w:right="1108"/>
      </w:pPr>
      <w:r>
        <w:lastRenderedPageBreak/>
        <w:t>- использовать справочную литературу, включая ресурсы сети Интернет (в условиях</w:t>
      </w:r>
      <w:r>
        <w:rPr>
          <w:spacing w:val="-14"/>
        </w:rPr>
        <w:t xml:space="preserve"> </w:t>
      </w:r>
      <w:r>
        <w:t>контролируемого входа), для получения дополнительной информации</w:t>
      </w:r>
      <w:r>
        <w:rPr>
          <w:spacing w:val="-18"/>
        </w:rPr>
        <w:t xml:space="preserve"> </w:t>
      </w:r>
      <w:r>
        <w:t>в соответствии с учебной задачей.</w:t>
      </w:r>
    </w:p>
    <w:p w:rsidR="009F1388" w:rsidRDefault="00A625AB">
      <w:pPr>
        <w:pStyle w:val="2"/>
        <w:spacing w:before="4"/>
        <w:ind w:left="339"/>
        <w:jc w:val="both"/>
      </w:pPr>
      <w:r>
        <w:t>2.1.3</w:t>
      </w:r>
      <w:r>
        <w:rPr>
          <w:spacing w:val="-8"/>
        </w:rPr>
        <w:t xml:space="preserve"> </w:t>
      </w:r>
      <w:r>
        <w:t>Рабочая</w:t>
      </w:r>
      <w:r>
        <w:rPr>
          <w:spacing w:val="-10"/>
        </w:rPr>
        <w:t xml:space="preserve"> </w:t>
      </w:r>
      <w:r>
        <w:t>программа</w:t>
      </w:r>
      <w:r>
        <w:rPr>
          <w:spacing w:val="-7"/>
        </w:rPr>
        <w:t xml:space="preserve"> </w:t>
      </w:r>
      <w:r>
        <w:t>учебного</w:t>
      </w:r>
      <w:r>
        <w:rPr>
          <w:spacing w:val="-8"/>
        </w:rPr>
        <w:t xml:space="preserve"> </w:t>
      </w:r>
      <w:r>
        <w:t>предмета</w:t>
      </w:r>
      <w:r>
        <w:rPr>
          <w:spacing w:val="-3"/>
        </w:rPr>
        <w:t xml:space="preserve"> </w:t>
      </w:r>
      <w:r>
        <w:t>«Родной</w:t>
      </w:r>
      <w:r>
        <w:rPr>
          <w:spacing w:val="-9"/>
        </w:rPr>
        <w:t xml:space="preserve"> </w:t>
      </w:r>
      <w:r>
        <w:t>язык</w:t>
      </w:r>
      <w:r>
        <w:rPr>
          <w:spacing w:val="-10"/>
        </w:rPr>
        <w:t xml:space="preserve"> </w:t>
      </w:r>
      <w:r>
        <w:rPr>
          <w:spacing w:val="-2"/>
        </w:rPr>
        <w:t>(русский)»</w:t>
      </w:r>
    </w:p>
    <w:p w:rsidR="009F1388" w:rsidRDefault="00A625AB">
      <w:pPr>
        <w:spacing w:line="273" w:lineRule="exact"/>
        <w:ind w:left="339"/>
        <w:rPr>
          <w:sz w:val="24"/>
        </w:rPr>
      </w:pPr>
      <w:r>
        <w:rPr>
          <w:spacing w:val="-2"/>
          <w:sz w:val="24"/>
        </w:rPr>
        <w:t>ПОЯСНИТЕЛЬНАЯ</w:t>
      </w:r>
      <w:r>
        <w:rPr>
          <w:spacing w:val="10"/>
          <w:sz w:val="24"/>
        </w:rPr>
        <w:t xml:space="preserve"> </w:t>
      </w:r>
      <w:r>
        <w:rPr>
          <w:spacing w:val="-2"/>
          <w:sz w:val="24"/>
        </w:rPr>
        <w:t>ЗАПИСКА</w:t>
      </w:r>
    </w:p>
    <w:p w:rsidR="009F1388" w:rsidRDefault="00A625AB">
      <w:pPr>
        <w:pStyle w:val="a3"/>
        <w:spacing w:before="4"/>
        <w:ind w:left="339" w:right="193" w:firstLine="0"/>
        <w:jc w:val="left"/>
      </w:pPr>
      <w:r>
        <w:t>Рабочая</w:t>
      </w:r>
      <w:r>
        <w:rPr>
          <w:spacing w:val="-5"/>
        </w:rPr>
        <w:t xml:space="preserve"> </w:t>
      </w:r>
      <w:r>
        <w:t>программа</w:t>
      </w:r>
      <w:r>
        <w:rPr>
          <w:spacing w:val="-6"/>
        </w:rPr>
        <w:t xml:space="preserve"> </w:t>
      </w:r>
      <w:r>
        <w:t>учебного</w:t>
      </w:r>
      <w:r>
        <w:rPr>
          <w:spacing w:val="-7"/>
        </w:rPr>
        <w:t xml:space="preserve"> </w:t>
      </w:r>
      <w:r>
        <w:t>предмета «Родной</w:t>
      </w:r>
      <w:r>
        <w:rPr>
          <w:spacing w:val="-7"/>
        </w:rPr>
        <w:t xml:space="preserve"> </w:t>
      </w:r>
      <w:r>
        <w:t>язык</w:t>
      </w:r>
      <w:r>
        <w:rPr>
          <w:spacing w:val="-7"/>
        </w:rPr>
        <w:t xml:space="preserve"> </w:t>
      </w:r>
      <w:r>
        <w:t>(русский)»</w:t>
      </w:r>
      <w:r>
        <w:rPr>
          <w:spacing w:val="-10"/>
        </w:rPr>
        <w:t xml:space="preserve"> </w:t>
      </w:r>
      <w:r>
        <w:t>(</w:t>
      </w:r>
      <w:r>
        <w:rPr>
          <w:spacing w:val="-8"/>
        </w:rPr>
        <w:t xml:space="preserve"> </w:t>
      </w:r>
      <w:r>
        <w:t>предметная</w:t>
      </w:r>
      <w:r>
        <w:rPr>
          <w:spacing w:val="-5"/>
        </w:rPr>
        <w:t xml:space="preserve"> </w:t>
      </w:r>
      <w:r>
        <w:t>область Родной язык и литературное чтение на родном языке) на уровне начального общего</w:t>
      </w:r>
    </w:p>
    <w:p w:rsidR="009F1388" w:rsidRDefault="00A625AB">
      <w:pPr>
        <w:pStyle w:val="a3"/>
        <w:ind w:left="339" w:right="193" w:firstLine="0"/>
        <w:jc w:val="left"/>
      </w:pPr>
      <w:r>
        <w:t>образования составлена на основе Требований к результатам освоения программы начального</w:t>
      </w:r>
      <w:r>
        <w:rPr>
          <w:spacing w:val="-10"/>
        </w:rPr>
        <w:t xml:space="preserve"> </w:t>
      </w:r>
      <w:r>
        <w:t>общего</w:t>
      </w:r>
      <w:r>
        <w:rPr>
          <w:spacing w:val="-11"/>
        </w:rPr>
        <w:t xml:space="preserve"> </w:t>
      </w:r>
      <w:r>
        <w:t>образования</w:t>
      </w:r>
      <w:r>
        <w:rPr>
          <w:spacing w:val="-10"/>
        </w:rPr>
        <w:t xml:space="preserve"> </w:t>
      </w:r>
      <w:r>
        <w:t>Федерального</w:t>
      </w:r>
      <w:r>
        <w:rPr>
          <w:spacing w:val="-11"/>
        </w:rPr>
        <w:t xml:space="preserve"> </w:t>
      </w:r>
      <w:r>
        <w:t>государственного</w:t>
      </w:r>
      <w:r>
        <w:rPr>
          <w:spacing w:val="-10"/>
        </w:rPr>
        <w:t xml:space="preserve"> </w:t>
      </w:r>
      <w:r>
        <w:t>образовательного стандарта начального общего образования (далее – ФГОС НОО), Федеральной</w:t>
      </w:r>
    </w:p>
    <w:p w:rsidR="009F1388" w:rsidRDefault="00A625AB">
      <w:pPr>
        <w:pStyle w:val="a3"/>
        <w:ind w:left="339" w:right="193" w:firstLine="0"/>
        <w:jc w:val="left"/>
      </w:pPr>
      <w:r>
        <w:t>образовательной программы начального общего образования (далее – ФОП НОО), Федеральной</w:t>
      </w:r>
      <w:r>
        <w:rPr>
          <w:spacing w:val="-2"/>
        </w:rPr>
        <w:t xml:space="preserve"> </w:t>
      </w:r>
      <w:r>
        <w:t>рабочей</w:t>
      </w:r>
      <w:r>
        <w:rPr>
          <w:spacing w:val="-3"/>
        </w:rPr>
        <w:t xml:space="preserve"> </w:t>
      </w:r>
      <w:r>
        <w:t>программы</w:t>
      </w:r>
      <w:r>
        <w:rPr>
          <w:spacing w:val="-5"/>
        </w:rPr>
        <w:t xml:space="preserve"> </w:t>
      </w:r>
      <w:r>
        <w:t>по</w:t>
      </w:r>
      <w:r>
        <w:rPr>
          <w:spacing w:val="-1"/>
        </w:rPr>
        <w:t xml:space="preserve"> </w:t>
      </w:r>
      <w:r>
        <w:t>учебному</w:t>
      </w:r>
      <w:r>
        <w:rPr>
          <w:spacing w:val="-9"/>
        </w:rPr>
        <w:t xml:space="preserve"> </w:t>
      </w:r>
      <w:r>
        <w:t>предмету</w:t>
      </w:r>
      <w:r>
        <w:rPr>
          <w:spacing w:val="-5"/>
        </w:rPr>
        <w:t xml:space="preserve"> </w:t>
      </w:r>
      <w:r>
        <w:t>«Родной</w:t>
      </w:r>
      <w:r>
        <w:rPr>
          <w:spacing w:val="-5"/>
        </w:rPr>
        <w:t xml:space="preserve"> </w:t>
      </w:r>
      <w:r>
        <w:t>русский</w:t>
      </w:r>
      <w:r>
        <w:rPr>
          <w:spacing w:val="-5"/>
        </w:rPr>
        <w:t xml:space="preserve"> </w:t>
      </w:r>
      <w:r>
        <w:t>язык»</w:t>
      </w:r>
      <w:r>
        <w:rPr>
          <w:spacing w:val="-5"/>
        </w:rPr>
        <w:t xml:space="preserve"> </w:t>
      </w:r>
      <w:r>
        <w:t>(далее – ФРП «Родной язык (русский)», а также ориентирована на целевые приоритеты,</w:t>
      </w:r>
    </w:p>
    <w:p w:rsidR="009F1388" w:rsidRDefault="00A625AB">
      <w:pPr>
        <w:pStyle w:val="a3"/>
        <w:spacing w:before="2" w:line="322" w:lineRule="exact"/>
        <w:ind w:left="339" w:firstLine="0"/>
        <w:jc w:val="left"/>
      </w:pPr>
      <w:r>
        <w:t>сформулированные</w:t>
      </w:r>
      <w:r>
        <w:rPr>
          <w:spacing w:val="-12"/>
        </w:rPr>
        <w:t xml:space="preserve"> </w:t>
      </w:r>
      <w:r>
        <w:t>в</w:t>
      </w:r>
      <w:r>
        <w:rPr>
          <w:spacing w:val="-12"/>
        </w:rPr>
        <w:t xml:space="preserve"> </w:t>
      </w:r>
      <w:r>
        <w:t>федеральной</w:t>
      </w:r>
      <w:r>
        <w:rPr>
          <w:spacing w:val="-13"/>
        </w:rPr>
        <w:t xml:space="preserve"> </w:t>
      </w:r>
      <w:r>
        <w:t>рабочей</w:t>
      </w:r>
      <w:r>
        <w:rPr>
          <w:spacing w:val="-10"/>
        </w:rPr>
        <w:t xml:space="preserve"> </w:t>
      </w:r>
      <w:r>
        <w:t>программе</w:t>
      </w:r>
      <w:r>
        <w:rPr>
          <w:spacing w:val="-8"/>
        </w:rPr>
        <w:t xml:space="preserve"> </w:t>
      </w:r>
      <w:r>
        <w:rPr>
          <w:spacing w:val="-2"/>
        </w:rPr>
        <w:t>воспитания.</w:t>
      </w:r>
    </w:p>
    <w:p w:rsidR="009F1388" w:rsidRDefault="00A625AB">
      <w:pPr>
        <w:pStyle w:val="a3"/>
        <w:spacing w:line="322" w:lineRule="exact"/>
        <w:ind w:left="339" w:firstLine="0"/>
        <w:jc w:val="left"/>
      </w:pPr>
      <w:r>
        <w:t>ОБЩАЯ</w:t>
      </w:r>
      <w:r>
        <w:rPr>
          <w:spacing w:val="-12"/>
        </w:rPr>
        <w:t xml:space="preserve"> </w:t>
      </w:r>
      <w:r>
        <w:t>ХАРАКТЕРИСТИКА</w:t>
      </w:r>
      <w:r>
        <w:rPr>
          <w:spacing w:val="-13"/>
        </w:rPr>
        <w:t xml:space="preserve"> </w:t>
      </w:r>
      <w:r>
        <w:t>УЧЕБНОГО</w:t>
      </w:r>
      <w:r>
        <w:rPr>
          <w:spacing w:val="-15"/>
        </w:rPr>
        <w:t xml:space="preserve"> </w:t>
      </w:r>
      <w:r>
        <w:t>ПРЕДМЕТА</w:t>
      </w:r>
      <w:r>
        <w:rPr>
          <w:spacing w:val="-12"/>
        </w:rPr>
        <w:t xml:space="preserve"> </w:t>
      </w:r>
      <w:r>
        <w:t>«РОДНОЙ</w:t>
      </w:r>
      <w:r>
        <w:rPr>
          <w:spacing w:val="-16"/>
        </w:rPr>
        <w:t xml:space="preserve"> </w:t>
      </w:r>
      <w:r>
        <w:t>ЯЗЫК</w:t>
      </w:r>
      <w:r>
        <w:rPr>
          <w:spacing w:val="-15"/>
        </w:rPr>
        <w:t xml:space="preserve"> </w:t>
      </w:r>
      <w:r>
        <w:rPr>
          <w:spacing w:val="-2"/>
        </w:rPr>
        <w:t>(РУССКИЙ)»</w:t>
      </w:r>
    </w:p>
    <w:p w:rsidR="009F1388" w:rsidRDefault="00A625AB">
      <w:pPr>
        <w:pStyle w:val="a3"/>
        <w:ind w:left="339" w:firstLine="0"/>
        <w:jc w:val="left"/>
      </w:pPr>
      <w:r>
        <w:t>Содержание</w:t>
      </w:r>
      <w:r>
        <w:rPr>
          <w:spacing w:val="-9"/>
        </w:rPr>
        <w:t xml:space="preserve"> </w:t>
      </w:r>
      <w:r>
        <w:t>программы</w:t>
      </w:r>
      <w:r>
        <w:rPr>
          <w:spacing w:val="-10"/>
        </w:rPr>
        <w:t xml:space="preserve"> </w:t>
      </w:r>
      <w:r>
        <w:t>направлено</w:t>
      </w:r>
      <w:r>
        <w:rPr>
          <w:spacing w:val="-10"/>
        </w:rPr>
        <w:t xml:space="preserve"> </w:t>
      </w:r>
      <w:r>
        <w:t>на</w:t>
      </w:r>
      <w:r>
        <w:rPr>
          <w:spacing w:val="-10"/>
        </w:rPr>
        <w:t xml:space="preserve"> </w:t>
      </w:r>
      <w:r>
        <w:t>достижение</w:t>
      </w:r>
      <w:r>
        <w:rPr>
          <w:spacing w:val="-8"/>
        </w:rPr>
        <w:t xml:space="preserve"> </w:t>
      </w:r>
      <w:r>
        <w:t>результатов</w:t>
      </w:r>
      <w:r>
        <w:rPr>
          <w:spacing w:val="-11"/>
        </w:rPr>
        <w:t xml:space="preserve"> </w:t>
      </w:r>
      <w:r>
        <w:t>освоения</w:t>
      </w:r>
      <w:r>
        <w:rPr>
          <w:spacing w:val="-10"/>
        </w:rPr>
        <w:t xml:space="preserve"> </w:t>
      </w:r>
      <w:r>
        <w:rPr>
          <w:spacing w:val="-2"/>
        </w:rPr>
        <w:t>основной</w:t>
      </w:r>
    </w:p>
    <w:p w:rsidR="009F1388" w:rsidRDefault="00A625AB">
      <w:pPr>
        <w:pStyle w:val="a3"/>
        <w:ind w:left="339" w:firstLine="0"/>
        <w:jc w:val="left"/>
      </w:pPr>
      <w:r>
        <w:t>образовательной</w:t>
      </w:r>
      <w:r>
        <w:rPr>
          <w:spacing w:val="-7"/>
        </w:rPr>
        <w:t xml:space="preserve"> </w:t>
      </w:r>
      <w:r>
        <w:t>программы</w:t>
      </w:r>
      <w:r>
        <w:rPr>
          <w:spacing w:val="-7"/>
        </w:rPr>
        <w:t xml:space="preserve"> </w:t>
      </w:r>
      <w:r>
        <w:t>начального</w:t>
      </w:r>
      <w:r>
        <w:rPr>
          <w:spacing w:val="-2"/>
        </w:rPr>
        <w:t xml:space="preserve"> </w:t>
      </w:r>
      <w:r>
        <w:t>общего образования</w:t>
      </w:r>
      <w:r>
        <w:rPr>
          <w:spacing w:val="-3"/>
        </w:rPr>
        <w:t xml:space="preserve"> </w:t>
      </w:r>
      <w:r>
        <w:t>в</w:t>
      </w:r>
      <w:r>
        <w:rPr>
          <w:spacing w:val="-8"/>
        </w:rPr>
        <w:t xml:space="preserve"> </w:t>
      </w:r>
      <w:r>
        <w:t>части</w:t>
      </w:r>
      <w:r>
        <w:rPr>
          <w:spacing w:val="-6"/>
        </w:rPr>
        <w:t xml:space="preserve"> </w:t>
      </w:r>
      <w:r>
        <w:t>требований,</w:t>
      </w:r>
      <w:r>
        <w:rPr>
          <w:spacing w:val="-3"/>
        </w:rPr>
        <w:t xml:space="preserve"> </w:t>
      </w:r>
      <w:r>
        <w:t>заданных Федеральным государственным образовательным стандартом начального общего</w:t>
      </w:r>
    </w:p>
    <w:p w:rsidR="009F1388" w:rsidRDefault="00A625AB">
      <w:pPr>
        <w:pStyle w:val="a3"/>
        <w:ind w:left="339" w:right="193" w:firstLine="0"/>
        <w:jc w:val="left"/>
      </w:pPr>
      <w:r>
        <w:t>образования к предметной области «Родной язык и литературное чтение на родном языке». Программа</w:t>
      </w:r>
      <w:r>
        <w:rPr>
          <w:spacing w:val="-3"/>
        </w:rPr>
        <w:t xml:space="preserve"> </w:t>
      </w:r>
      <w:r>
        <w:t>ориентирована</w:t>
      </w:r>
      <w:r>
        <w:rPr>
          <w:spacing w:val="-5"/>
        </w:rPr>
        <w:t xml:space="preserve"> </w:t>
      </w:r>
      <w:r>
        <w:t>на</w:t>
      </w:r>
      <w:r>
        <w:rPr>
          <w:spacing w:val="-5"/>
        </w:rPr>
        <w:t xml:space="preserve"> </w:t>
      </w:r>
      <w:r>
        <w:t>сопровождение</w:t>
      </w:r>
      <w:r>
        <w:rPr>
          <w:spacing w:val="-3"/>
        </w:rPr>
        <w:t xml:space="preserve"> </w:t>
      </w:r>
      <w:r>
        <w:t>и</w:t>
      </w:r>
      <w:r>
        <w:rPr>
          <w:spacing w:val="-10"/>
        </w:rPr>
        <w:t xml:space="preserve"> </w:t>
      </w:r>
      <w:r>
        <w:t>поддержку</w:t>
      </w:r>
      <w:r>
        <w:rPr>
          <w:spacing w:val="-18"/>
        </w:rPr>
        <w:t xml:space="preserve"> </w:t>
      </w:r>
      <w:r>
        <w:t>курса</w:t>
      </w:r>
      <w:r>
        <w:rPr>
          <w:spacing w:val="-3"/>
        </w:rPr>
        <w:t xml:space="preserve"> </w:t>
      </w:r>
      <w:r>
        <w:t>русского</w:t>
      </w:r>
      <w:r>
        <w:rPr>
          <w:spacing w:val="-6"/>
        </w:rPr>
        <w:t xml:space="preserve"> </w:t>
      </w:r>
      <w:r>
        <w:t>языка,</w:t>
      </w:r>
      <w:r>
        <w:rPr>
          <w:spacing w:val="-2"/>
        </w:rPr>
        <w:t xml:space="preserve"> </w:t>
      </w:r>
      <w:r>
        <w:t>входящего в предметную область «Русский язык и литературное чтение».</w:t>
      </w:r>
    </w:p>
    <w:p w:rsidR="009F1388" w:rsidRDefault="00A625AB">
      <w:pPr>
        <w:pStyle w:val="a3"/>
        <w:ind w:left="339" w:right="193" w:firstLine="0"/>
        <w:jc w:val="left"/>
      </w:pPr>
      <w:r>
        <w:t>Содержание</w:t>
      </w:r>
      <w:r>
        <w:rPr>
          <w:spacing w:val="-6"/>
        </w:rPr>
        <w:t xml:space="preserve"> </w:t>
      </w:r>
      <w:r>
        <w:t>предмета</w:t>
      </w:r>
      <w:r>
        <w:rPr>
          <w:spacing w:val="-6"/>
        </w:rPr>
        <w:t xml:space="preserve"> </w:t>
      </w:r>
      <w:r>
        <w:t>«Родной</w:t>
      </w:r>
      <w:r>
        <w:rPr>
          <w:spacing w:val="-7"/>
        </w:rPr>
        <w:t xml:space="preserve"> </w:t>
      </w:r>
      <w:r>
        <w:t>язык</w:t>
      </w:r>
      <w:r>
        <w:rPr>
          <w:spacing w:val="-7"/>
        </w:rPr>
        <w:t xml:space="preserve"> </w:t>
      </w:r>
      <w:r>
        <w:t>(русский)»</w:t>
      </w:r>
      <w:r>
        <w:rPr>
          <w:spacing w:val="-11"/>
        </w:rPr>
        <w:t xml:space="preserve"> </w:t>
      </w:r>
      <w:r>
        <w:t>направлено</w:t>
      </w:r>
      <w:r>
        <w:rPr>
          <w:spacing w:val="-7"/>
        </w:rPr>
        <w:t xml:space="preserve"> </w:t>
      </w:r>
      <w:r>
        <w:t>на</w:t>
      </w:r>
      <w:r>
        <w:rPr>
          <w:spacing w:val="-6"/>
        </w:rPr>
        <w:t xml:space="preserve"> </w:t>
      </w:r>
      <w:r>
        <w:t>удовлетворение</w:t>
      </w:r>
      <w:r>
        <w:rPr>
          <w:spacing w:val="-6"/>
        </w:rPr>
        <w:t xml:space="preserve"> </w:t>
      </w:r>
      <w:r>
        <w:t>потребности обучающихся</w:t>
      </w:r>
      <w:r>
        <w:rPr>
          <w:spacing w:val="-3"/>
        </w:rPr>
        <w:t xml:space="preserve"> </w:t>
      </w:r>
      <w:r>
        <w:t>в</w:t>
      </w:r>
      <w:r>
        <w:rPr>
          <w:spacing w:val="-5"/>
        </w:rPr>
        <w:t xml:space="preserve"> </w:t>
      </w:r>
      <w:r>
        <w:t>изучении</w:t>
      </w:r>
      <w:r>
        <w:rPr>
          <w:spacing w:val="-4"/>
        </w:rPr>
        <w:t xml:space="preserve"> </w:t>
      </w:r>
      <w:r>
        <w:t>родного</w:t>
      </w:r>
      <w:r>
        <w:rPr>
          <w:spacing w:val="-4"/>
        </w:rPr>
        <w:t xml:space="preserve"> </w:t>
      </w:r>
      <w:r>
        <w:t>языка как</w:t>
      </w:r>
      <w:r>
        <w:rPr>
          <w:spacing w:val="-4"/>
        </w:rPr>
        <w:t xml:space="preserve"> </w:t>
      </w:r>
      <w:r>
        <w:t>инструмента</w:t>
      </w:r>
      <w:r>
        <w:rPr>
          <w:spacing w:val="-4"/>
        </w:rPr>
        <w:t xml:space="preserve"> </w:t>
      </w:r>
      <w:r>
        <w:t>познания</w:t>
      </w:r>
      <w:r>
        <w:rPr>
          <w:spacing w:val="-4"/>
        </w:rPr>
        <w:t xml:space="preserve"> </w:t>
      </w:r>
      <w:r>
        <w:t>национальной</w:t>
      </w:r>
      <w:r>
        <w:rPr>
          <w:spacing w:val="-4"/>
        </w:rPr>
        <w:t xml:space="preserve"> </w:t>
      </w:r>
      <w:r>
        <w:t>культуры и самореализации в</w:t>
      </w:r>
      <w:r>
        <w:rPr>
          <w:spacing w:val="-1"/>
        </w:rPr>
        <w:t xml:space="preserve"> </w:t>
      </w:r>
      <w:r>
        <w:t>ней. Учебный предмет</w:t>
      </w:r>
      <w:r>
        <w:rPr>
          <w:spacing w:val="-1"/>
        </w:rPr>
        <w:t xml:space="preserve"> </w:t>
      </w:r>
      <w:r>
        <w:t>«Родной язык (русский)»</w:t>
      </w:r>
      <w:r>
        <w:rPr>
          <w:spacing w:val="-4"/>
        </w:rPr>
        <w:t xml:space="preserve"> </w:t>
      </w:r>
      <w:r>
        <w:t>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9F1388" w:rsidRDefault="00A625AB">
      <w:pPr>
        <w:pStyle w:val="a3"/>
        <w:spacing w:before="2"/>
        <w:ind w:left="339" w:firstLine="0"/>
        <w:jc w:val="left"/>
      </w:pPr>
      <w:r>
        <w:t>В</w:t>
      </w:r>
      <w:r>
        <w:rPr>
          <w:spacing w:val="-7"/>
        </w:rPr>
        <w:t xml:space="preserve"> </w:t>
      </w:r>
      <w:r>
        <w:t>содержании</w:t>
      </w:r>
      <w:r>
        <w:rPr>
          <w:spacing w:val="-3"/>
        </w:rPr>
        <w:t xml:space="preserve"> </w:t>
      </w:r>
      <w:r>
        <w:t>предмета «Родной</w:t>
      </w:r>
      <w:r>
        <w:rPr>
          <w:spacing w:val="-5"/>
        </w:rPr>
        <w:t xml:space="preserve"> </w:t>
      </w:r>
      <w:r>
        <w:t>язык</w:t>
      </w:r>
      <w:r>
        <w:rPr>
          <w:spacing w:val="-6"/>
        </w:rPr>
        <w:t xml:space="preserve"> </w:t>
      </w:r>
      <w:r>
        <w:t>(русский)»</w:t>
      </w:r>
      <w:r>
        <w:rPr>
          <w:spacing w:val="-7"/>
        </w:rPr>
        <w:t xml:space="preserve"> </w:t>
      </w:r>
      <w:r>
        <w:t>предусматривается расширение</w:t>
      </w:r>
      <w:r>
        <w:rPr>
          <w:spacing w:val="-2"/>
        </w:rPr>
        <w:t xml:space="preserve"> </w:t>
      </w:r>
      <w:r>
        <w:t>сведений, имеющих отношение</w:t>
      </w:r>
      <w:r>
        <w:rPr>
          <w:spacing w:val="40"/>
        </w:rPr>
        <w:t xml:space="preserve"> </w:t>
      </w:r>
      <w:r>
        <w:t>не</w:t>
      </w:r>
      <w:r>
        <w:rPr>
          <w:spacing w:val="40"/>
        </w:rPr>
        <w:t xml:space="preserve"> </w:t>
      </w:r>
      <w:r>
        <w:t>к внутреннему системному устройству языка, а к вопросам</w:t>
      </w:r>
    </w:p>
    <w:p w:rsidR="009F1388" w:rsidRDefault="00A625AB">
      <w:pPr>
        <w:pStyle w:val="a3"/>
        <w:ind w:left="339" w:firstLine="0"/>
        <w:jc w:val="left"/>
      </w:pPr>
      <w:r>
        <w:t>реализации языковой системы в речи‚ внешней стороне существования языка: к многообразным</w:t>
      </w:r>
      <w:r>
        <w:rPr>
          <w:spacing w:val="-2"/>
        </w:rPr>
        <w:t xml:space="preserve"> </w:t>
      </w:r>
      <w:r>
        <w:t>связям</w:t>
      </w:r>
      <w:r>
        <w:rPr>
          <w:spacing w:val="-3"/>
        </w:rPr>
        <w:t xml:space="preserve"> </w:t>
      </w:r>
      <w:r>
        <w:t>русского</w:t>
      </w:r>
      <w:r>
        <w:rPr>
          <w:spacing w:val="-4"/>
        </w:rPr>
        <w:t xml:space="preserve"> </w:t>
      </w:r>
      <w:r>
        <w:t>языка</w:t>
      </w:r>
      <w:r>
        <w:rPr>
          <w:spacing w:val="-5"/>
        </w:rPr>
        <w:t xml:space="preserve"> </w:t>
      </w:r>
      <w:r>
        <w:t>с цивилизацией</w:t>
      </w:r>
      <w:r>
        <w:rPr>
          <w:spacing w:val="-5"/>
        </w:rPr>
        <w:t xml:space="preserve"> </w:t>
      </w:r>
      <w:r>
        <w:t>и</w:t>
      </w:r>
      <w:r>
        <w:rPr>
          <w:spacing w:val="-6"/>
        </w:rPr>
        <w:t xml:space="preserve"> </w:t>
      </w:r>
      <w:r>
        <w:t>культурой,</w:t>
      </w:r>
      <w:r>
        <w:rPr>
          <w:spacing w:val="-2"/>
        </w:rPr>
        <w:t xml:space="preserve"> </w:t>
      </w:r>
      <w:r>
        <w:t>государством</w:t>
      </w:r>
      <w:r>
        <w:rPr>
          <w:spacing w:val="-2"/>
        </w:rPr>
        <w:t xml:space="preserve"> </w:t>
      </w:r>
      <w:r>
        <w:t>и обществом Программа учебного предмета отражает социокультурный контекст</w:t>
      </w:r>
    </w:p>
    <w:p w:rsidR="009F1388" w:rsidRDefault="00A625AB">
      <w:pPr>
        <w:pStyle w:val="a3"/>
        <w:ind w:left="339" w:firstLine="0"/>
        <w:jc w:val="left"/>
      </w:pPr>
      <w:r>
        <w:t>существования</w:t>
      </w:r>
      <w:r>
        <w:rPr>
          <w:spacing w:val="-3"/>
        </w:rPr>
        <w:t xml:space="preserve"> </w:t>
      </w:r>
      <w:r>
        <w:t>русского</w:t>
      </w:r>
      <w:r>
        <w:rPr>
          <w:spacing w:val="-4"/>
        </w:rPr>
        <w:t xml:space="preserve"> </w:t>
      </w:r>
      <w:r>
        <w:t>языка,</w:t>
      </w:r>
      <w:r>
        <w:rPr>
          <w:spacing w:val="-2"/>
        </w:rPr>
        <w:t xml:space="preserve"> </w:t>
      </w:r>
      <w:r>
        <w:t>в</w:t>
      </w:r>
      <w:r>
        <w:rPr>
          <w:spacing w:val="-7"/>
        </w:rPr>
        <w:t xml:space="preserve"> </w:t>
      </w:r>
      <w:r>
        <w:t>частности</w:t>
      </w:r>
      <w:r>
        <w:rPr>
          <w:spacing w:val="-4"/>
        </w:rPr>
        <w:t xml:space="preserve"> </w:t>
      </w:r>
      <w:r>
        <w:t>те</w:t>
      </w:r>
      <w:r>
        <w:rPr>
          <w:spacing w:val="-4"/>
        </w:rPr>
        <w:t xml:space="preserve"> </w:t>
      </w:r>
      <w:r>
        <w:t>языковые</w:t>
      </w:r>
      <w:r>
        <w:rPr>
          <w:spacing w:val="-3"/>
        </w:rPr>
        <w:t xml:space="preserve"> </w:t>
      </w:r>
      <w:r>
        <w:t>аспекты,</w:t>
      </w:r>
      <w:r>
        <w:rPr>
          <w:spacing w:val="-3"/>
        </w:rPr>
        <w:t xml:space="preserve"> </w:t>
      </w:r>
      <w:r>
        <w:t>которые</w:t>
      </w:r>
      <w:r>
        <w:rPr>
          <w:spacing w:val="-4"/>
        </w:rPr>
        <w:t xml:space="preserve"> </w:t>
      </w:r>
      <w:r>
        <w:t>обнаруживают прямую, непосредственную культурно-историческую обусловленность.</w:t>
      </w:r>
    </w:p>
    <w:p w:rsidR="009F1388" w:rsidRDefault="00A625AB">
      <w:pPr>
        <w:pStyle w:val="a3"/>
        <w:spacing w:line="321" w:lineRule="exact"/>
        <w:ind w:left="339" w:firstLine="0"/>
        <w:jc w:val="left"/>
      </w:pPr>
      <w:r>
        <w:t>Содержание</w:t>
      </w:r>
      <w:r>
        <w:rPr>
          <w:spacing w:val="-8"/>
        </w:rPr>
        <w:t xml:space="preserve"> </w:t>
      </w:r>
      <w:r>
        <w:t>курса</w:t>
      </w:r>
      <w:r>
        <w:rPr>
          <w:spacing w:val="-7"/>
        </w:rPr>
        <w:t xml:space="preserve"> </w:t>
      </w:r>
      <w:r>
        <w:t>направлено</w:t>
      </w:r>
      <w:r>
        <w:rPr>
          <w:spacing w:val="-8"/>
        </w:rPr>
        <w:t xml:space="preserve"> </w:t>
      </w:r>
      <w:r>
        <w:t>на</w:t>
      </w:r>
      <w:r>
        <w:rPr>
          <w:spacing w:val="-7"/>
        </w:rPr>
        <w:t xml:space="preserve"> </w:t>
      </w:r>
      <w:r>
        <w:t>формирование</w:t>
      </w:r>
      <w:r>
        <w:rPr>
          <w:spacing w:val="-7"/>
        </w:rPr>
        <w:t xml:space="preserve"> </w:t>
      </w:r>
      <w:r>
        <w:t>представлений</w:t>
      </w:r>
      <w:r>
        <w:rPr>
          <w:spacing w:val="-8"/>
        </w:rPr>
        <w:t xml:space="preserve"> </w:t>
      </w:r>
      <w:r>
        <w:t>о</w:t>
      </w:r>
      <w:r>
        <w:rPr>
          <w:spacing w:val="-8"/>
        </w:rPr>
        <w:t xml:space="preserve"> </w:t>
      </w:r>
      <w:r>
        <w:t>языке</w:t>
      </w:r>
      <w:r>
        <w:rPr>
          <w:spacing w:val="-7"/>
        </w:rPr>
        <w:t xml:space="preserve"> </w:t>
      </w:r>
      <w:r>
        <w:t>как</w:t>
      </w:r>
      <w:r>
        <w:rPr>
          <w:spacing w:val="-8"/>
        </w:rPr>
        <w:t xml:space="preserve"> </w:t>
      </w:r>
      <w:r>
        <w:rPr>
          <w:spacing w:val="-2"/>
        </w:rPr>
        <w:t>живом,</w:t>
      </w:r>
    </w:p>
    <w:p w:rsidR="009F1388" w:rsidRDefault="00A625AB">
      <w:pPr>
        <w:pStyle w:val="a3"/>
        <w:ind w:left="339" w:firstLine="0"/>
        <w:jc w:val="left"/>
      </w:pPr>
      <w:r>
        <w:t>развивающемся</w:t>
      </w:r>
      <w:r>
        <w:rPr>
          <w:spacing w:val="-5"/>
        </w:rPr>
        <w:t xml:space="preserve"> </w:t>
      </w:r>
      <w:r>
        <w:t>явлении,</w:t>
      </w:r>
      <w:r>
        <w:rPr>
          <w:spacing w:val="-5"/>
        </w:rPr>
        <w:t xml:space="preserve"> </w:t>
      </w:r>
      <w:r>
        <w:t>о</w:t>
      </w:r>
      <w:r>
        <w:rPr>
          <w:spacing w:val="-7"/>
        </w:rPr>
        <w:t xml:space="preserve"> </w:t>
      </w:r>
      <w:r>
        <w:t>диалектическом противоречии</w:t>
      </w:r>
      <w:r>
        <w:rPr>
          <w:spacing w:val="-7"/>
        </w:rPr>
        <w:t xml:space="preserve"> </w:t>
      </w:r>
      <w:r>
        <w:t>подвижности</w:t>
      </w:r>
      <w:r>
        <w:rPr>
          <w:spacing w:val="-7"/>
        </w:rPr>
        <w:t xml:space="preserve"> </w:t>
      </w:r>
      <w:r>
        <w:t>и</w:t>
      </w:r>
      <w:r>
        <w:rPr>
          <w:spacing w:val="-7"/>
        </w:rPr>
        <w:t xml:space="preserve"> </w:t>
      </w:r>
      <w:r>
        <w:t>стабильности</w:t>
      </w:r>
      <w:r>
        <w:rPr>
          <w:spacing w:val="-7"/>
        </w:rPr>
        <w:t xml:space="preserve"> </w:t>
      </w:r>
      <w:r>
        <w:t>как одной из основных характеристик литературного языка. Как курс, имеющий частный</w:t>
      </w:r>
    </w:p>
    <w:p w:rsidR="009F1388" w:rsidRDefault="00A625AB">
      <w:pPr>
        <w:pStyle w:val="a3"/>
        <w:spacing w:line="321" w:lineRule="exact"/>
        <w:ind w:left="339" w:firstLine="0"/>
        <w:jc w:val="left"/>
      </w:pPr>
      <w:r>
        <w:t>характер,</w:t>
      </w:r>
      <w:r>
        <w:rPr>
          <w:spacing w:val="-7"/>
        </w:rPr>
        <w:t xml:space="preserve"> </w:t>
      </w:r>
      <w:r>
        <w:t>школьный</w:t>
      </w:r>
      <w:r>
        <w:rPr>
          <w:spacing w:val="-8"/>
        </w:rPr>
        <w:t xml:space="preserve"> </w:t>
      </w:r>
      <w:r>
        <w:t>курс</w:t>
      </w:r>
      <w:r>
        <w:rPr>
          <w:spacing w:val="-4"/>
        </w:rPr>
        <w:t xml:space="preserve"> </w:t>
      </w:r>
      <w:r>
        <w:t>русского</w:t>
      </w:r>
      <w:r>
        <w:rPr>
          <w:spacing w:val="-8"/>
        </w:rPr>
        <w:t xml:space="preserve"> </w:t>
      </w:r>
      <w:r>
        <w:t>родного</w:t>
      </w:r>
      <w:r>
        <w:rPr>
          <w:spacing w:val="-9"/>
        </w:rPr>
        <w:t xml:space="preserve"> </w:t>
      </w:r>
      <w:r>
        <w:t>языка</w:t>
      </w:r>
      <w:r>
        <w:rPr>
          <w:spacing w:val="-8"/>
        </w:rPr>
        <w:t xml:space="preserve"> </w:t>
      </w:r>
      <w:r>
        <w:t>опирается</w:t>
      </w:r>
      <w:r>
        <w:rPr>
          <w:spacing w:val="-7"/>
        </w:rPr>
        <w:t xml:space="preserve"> </w:t>
      </w:r>
      <w:r>
        <w:t>на</w:t>
      </w:r>
      <w:r>
        <w:rPr>
          <w:spacing w:val="-8"/>
        </w:rPr>
        <w:t xml:space="preserve"> </w:t>
      </w:r>
      <w:r>
        <w:t>содержание</w:t>
      </w:r>
      <w:r>
        <w:rPr>
          <w:spacing w:val="-7"/>
        </w:rPr>
        <w:t xml:space="preserve"> </w:t>
      </w:r>
      <w:r>
        <w:rPr>
          <w:spacing w:val="-2"/>
        </w:rPr>
        <w:t>основного</w:t>
      </w:r>
    </w:p>
    <w:p w:rsidR="009F1388" w:rsidRDefault="00A625AB">
      <w:pPr>
        <w:pStyle w:val="a3"/>
        <w:spacing w:line="242" w:lineRule="auto"/>
        <w:ind w:left="339" w:firstLine="0"/>
        <w:jc w:val="left"/>
      </w:pPr>
      <w:r>
        <w:t>курса, представленного в образовательной области «Русский язык и литературное чтение», сопровождает</w:t>
      </w:r>
      <w:r>
        <w:rPr>
          <w:spacing w:val="-9"/>
        </w:rPr>
        <w:t xml:space="preserve"> </w:t>
      </w:r>
      <w:r>
        <w:t>и</w:t>
      </w:r>
      <w:r>
        <w:rPr>
          <w:spacing w:val="-8"/>
        </w:rPr>
        <w:t xml:space="preserve"> </w:t>
      </w:r>
      <w:r>
        <w:t>поддерживает</w:t>
      </w:r>
      <w:r>
        <w:rPr>
          <w:spacing w:val="-9"/>
        </w:rPr>
        <w:t xml:space="preserve"> </w:t>
      </w:r>
      <w:r>
        <w:t>его.</w:t>
      </w:r>
      <w:r>
        <w:rPr>
          <w:spacing w:val="-5"/>
        </w:rPr>
        <w:t xml:space="preserve"> </w:t>
      </w:r>
      <w:r>
        <w:t>Основные</w:t>
      </w:r>
      <w:r>
        <w:rPr>
          <w:spacing w:val="-7"/>
        </w:rPr>
        <w:t xml:space="preserve"> </w:t>
      </w:r>
      <w:r>
        <w:t>содержательные</w:t>
      </w:r>
      <w:r>
        <w:rPr>
          <w:spacing w:val="-7"/>
        </w:rPr>
        <w:t xml:space="preserve"> </w:t>
      </w:r>
      <w:r>
        <w:t>линии</w:t>
      </w:r>
      <w:r>
        <w:rPr>
          <w:spacing w:val="-8"/>
        </w:rPr>
        <w:t xml:space="preserve"> </w:t>
      </w:r>
      <w:r>
        <w:t>настоящей программы соотносятся с основными содержательными линиями основного курса русского языка в</w:t>
      </w:r>
    </w:p>
    <w:p w:rsidR="009F1388" w:rsidRDefault="00A625AB">
      <w:pPr>
        <w:pStyle w:val="a3"/>
        <w:ind w:left="339" w:right="193" w:firstLine="0"/>
        <w:jc w:val="left"/>
      </w:pPr>
      <w:r>
        <w:t>начальной</w:t>
      </w:r>
      <w:r>
        <w:rPr>
          <w:spacing w:val="-4"/>
        </w:rPr>
        <w:t xml:space="preserve"> </w:t>
      </w:r>
      <w:r>
        <w:t>школе,</w:t>
      </w:r>
      <w:r>
        <w:rPr>
          <w:spacing w:val="-1"/>
        </w:rPr>
        <w:t xml:space="preserve"> </w:t>
      </w:r>
      <w:r>
        <w:t>но</w:t>
      </w:r>
      <w:r>
        <w:rPr>
          <w:spacing w:val="-4"/>
        </w:rPr>
        <w:t xml:space="preserve"> </w:t>
      </w:r>
      <w:r>
        <w:t>не</w:t>
      </w:r>
      <w:r>
        <w:rPr>
          <w:spacing w:val="-3"/>
        </w:rPr>
        <w:t xml:space="preserve"> </w:t>
      </w:r>
      <w:r>
        <w:t>дублируютих</w:t>
      </w:r>
      <w:r>
        <w:rPr>
          <w:spacing w:val="-12"/>
        </w:rPr>
        <w:t xml:space="preserve"> </w:t>
      </w:r>
      <w:r>
        <w:t>и имеют</w:t>
      </w:r>
      <w:r>
        <w:rPr>
          <w:spacing w:val="-4"/>
        </w:rPr>
        <w:t xml:space="preserve"> </w:t>
      </w:r>
      <w:r>
        <w:t>преимущественно</w:t>
      </w:r>
      <w:r>
        <w:rPr>
          <w:spacing w:val="-1"/>
        </w:rPr>
        <w:t xml:space="preserve"> </w:t>
      </w:r>
      <w:r>
        <w:t>практико- ориентированный характер.</w:t>
      </w:r>
    </w:p>
    <w:p w:rsidR="009F1388" w:rsidRDefault="00A625AB">
      <w:pPr>
        <w:pStyle w:val="a3"/>
        <w:ind w:left="339" w:right="193" w:firstLine="0"/>
        <w:jc w:val="left"/>
      </w:pPr>
      <w:r>
        <w:rPr>
          <w:b/>
        </w:rPr>
        <w:t>Задачами</w:t>
      </w:r>
      <w:r>
        <w:rPr>
          <w:b/>
          <w:spacing w:val="-5"/>
        </w:rPr>
        <w:t xml:space="preserve"> </w:t>
      </w:r>
      <w:r>
        <w:t>данного</w:t>
      </w:r>
      <w:r>
        <w:rPr>
          <w:spacing w:val="-3"/>
        </w:rPr>
        <w:t xml:space="preserve"> </w:t>
      </w:r>
      <w:r>
        <w:t>курса</w:t>
      </w:r>
      <w:r>
        <w:rPr>
          <w:spacing w:val="-2"/>
        </w:rPr>
        <w:t xml:space="preserve"> </w:t>
      </w:r>
      <w:r>
        <w:t>являются:</w:t>
      </w:r>
      <w:r>
        <w:rPr>
          <w:spacing w:val="-8"/>
        </w:rPr>
        <w:t xml:space="preserve"> </w:t>
      </w:r>
      <w:r>
        <w:t>совершенствование у</w:t>
      </w:r>
      <w:r>
        <w:rPr>
          <w:spacing w:val="-8"/>
        </w:rPr>
        <w:t xml:space="preserve"> </w:t>
      </w:r>
      <w:r>
        <w:t>младших</w:t>
      </w:r>
      <w:r>
        <w:rPr>
          <w:spacing w:val="-7"/>
        </w:rPr>
        <w:t xml:space="preserve"> </w:t>
      </w:r>
      <w:r>
        <w:t>школьников как носителей языка способности ориентироваться в</w:t>
      </w:r>
    </w:p>
    <w:p w:rsidR="009F1388" w:rsidRDefault="00A625AB">
      <w:pPr>
        <w:pStyle w:val="a3"/>
        <w:ind w:left="339" w:firstLine="0"/>
        <w:jc w:val="left"/>
      </w:pPr>
      <w:r>
        <w:t>пространстве</w:t>
      </w:r>
      <w:r>
        <w:rPr>
          <w:spacing w:val="-1"/>
        </w:rPr>
        <w:t xml:space="preserve"> </w:t>
      </w:r>
      <w:r>
        <w:t>языка</w:t>
      </w:r>
      <w:r>
        <w:rPr>
          <w:spacing w:val="-3"/>
        </w:rPr>
        <w:t xml:space="preserve"> </w:t>
      </w:r>
      <w:r>
        <w:t>и</w:t>
      </w:r>
      <w:r>
        <w:rPr>
          <w:spacing w:val="-4"/>
        </w:rPr>
        <w:t xml:space="preserve"> </w:t>
      </w:r>
      <w:r>
        <w:t>речи, развитие</w:t>
      </w:r>
      <w:r>
        <w:rPr>
          <w:spacing w:val="-6"/>
        </w:rPr>
        <w:t xml:space="preserve"> </w:t>
      </w:r>
      <w:r>
        <w:t>языковой</w:t>
      </w:r>
      <w:r>
        <w:rPr>
          <w:spacing w:val="-8"/>
        </w:rPr>
        <w:t xml:space="preserve"> </w:t>
      </w:r>
      <w:r>
        <w:t>интуиции;</w:t>
      </w:r>
      <w:r>
        <w:rPr>
          <w:spacing w:val="40"/>
        </w:rPr>
        <w:t xml:space="preserve"> </w:t>
      </w:r>
      <w:r>
        <w:t>изучение</w:t>
      </w:r>
      <w:r>
        <w:rPr>
          <w:spacing w:val="80"/>
        </w:rPr>
        <w:t xml:space="preserve"> </w:t>
      </w:r>
      <w:r>
        <w:t>исторических</w:t>
      </w:r>
      <w:r>
        <w:rPr>
          <w:spacing w:val="80"/>
        </w:rPr>
        <w:t xml:space="preserve"> </w:t>
      </w:r>
      <w:r>
        <w:t>фактов развития</w:t>
      </w:r>
      <w:r>
        <w:rPr>
          <w:spacing w:val="80"/>
        </w:rPr>
        <w:t xml:space="preserve"> </w:t>
      </w:r>
      <w:r>
        <w:t>языка;</w:t>
      </w:r>
    </w:p>
    <w:p w:rsidR="009F1388" w:rsidRDefault="00A625AB">
      <w:pPr>
        <w:pStyle w:val="a3"/>
        <w:spacing w:line="322" w:lineRule="exact"/>
        <w:ind w:left="339" w:firstLine="0"/>
        <w:jc w:val="left"/>
      </w:pPr>
      <w:r>
        <w:t>расширение</w:t>
      </w:r>
      <w:r>
        <w:rPr>
          <w:spacing w:val="-8"/>
        </w:rPr>
        <w:t xml:space="preserve"> </w:t>
      </w:r>
      <w:r>
        <w:t>представлений</w:t>
      </w:r>
      <w:r>
        <w:rPr>
          <w:spacing w:val="-9"/>
        </w:rPr>
        <w:t xml:space="preserve"> </w:t>
      </w:r>
      <w:r>
        <w:t>о</w:t>
      </w:r>
      <w:r>
        <w:rPr>
          <w:spacing w:val="-8"/>
        </w:rPr>
        <w:t xml:space="preserve"> </w:t>
      </w:r>
      <w:r>
        <w:t>различных</w:t>
      </w:r>
      <w:r>
        <w:rPr>
          <w:spacing w:val="-9"/>
        </w:rPr>
        <w:t xml:space="preserve"> </w:t>
      </w:r>
      <w:r>
        <w:t>методах</w:t>
      </w:r>
      <w:r>
        <w:rPr>
          <w:spacing w:val="-12"/>
        </w:rPr>
        <w:t xml:space="preserve"> </w:t>
      </w:r>
      <w:r>
        <w:t>познания</w:t>
      </w:r>
      <w:r>
        <w:rPr>
          <w:spacing w:val="-8"/>
        </w:rPr>
        <w:t xml:space="preserve"> </w:t>
      </w:r>
      <w:r>
        <w:t>языка</w:t>
      </w:r>
      <w:r>
        <w:rPr>
          <w:spacing w:val="-7"/>
        </w:rPr>
        <w:t xml:space="preserve"> </w:t>
      </w:r>
      <w:r>
        <w:t>(учебное</w:t>
      </w:r>
      <w:r>
        <w:rPr>
          <w:spacing w:val="-8"/>
        </w:rPr>
        <w:t xml:space="preserve"> </w:t>
      </w:r>
      <w:r>
        <w:rPr>
          <w:spacing w:val="-2"/>
        </w:rPr>
        <w:t>лингвистическое</w:t>
      </w:r>
    </w:p>
    <w:p w:rsidR="009F1388" w:rsidRDefault="009F1388">
      <w:pPr>
        <w:pStyle w:val="a3"/>
        <w:spacing w:line="322" w:lineRule="exact"/>
        <w:jc w:val="left"/>
        <w:sectPr w:rsidR="009F1388">
          <w:pgSz w:w="11900" w:h="16840"/>
          <w:pgMar w:top="600" w:right="141" w:bottom="280" w:left="141" w:header="720" w:footer="720" w:gutter="0"/>
          <w:cols w:space="720"/>
        </w:sectPr>
      </w:pPr>
    </w:p>
    <w:p w:rsidR="009F1388" w:rsidRDefault="00A625AB">
      <w:pPr>
        <w:pStyle w:val="a3"/>
        <w:spacing w:before="74"/>
        <w:ind w:left="339" w:right="193" w:firstLine="0"/>
        <w:jc w:val="left"/>
      </w:pPr>
      <w:r>
        <w:lastRenderedPageBreak/>
        <w:t>миниисследование,</w:t>
      </w:r>
      <w:r>
        <w:rPr>
          <w:spacing w:val="-4"/>
        </w:rPr>
        <w:t xml:space="preserve"> </w:t>
      </w:r>
      <w:r>
        <w:t>проект,</w:t>
      </w:r>
      <w:r>
        <w:rPr>
          <w:spacing w:val="-4"/>
        </w:rPr>
        <w:t xml:space="preserve"> </w:t>
      </w:r>
      <w:r>
        <w:t>наблюдение, анализ</w:t>
      </w:r>
      <w:r>
        <w:rPr>
          <w:spacing w:val="-5"/>
        </w:rPr>
        <w:t xml:space="preserve"> </w:t>
      </w:r>
      <w:r>
        <w:t>и</w:t>
      </w:r>
      <w:r>
        <w:rPr>
          <w:spacing w:val="-6"/>
        </w:rPr>
        <w:t xml:space="preserve"> </w:t>
      </w:r>
      <w:r>
        <w:t>т.</w:t>
      </w:r>
      <w:r>
        <w:rPr>
          <w:spacing w:val="-4"/>
        </w:rPr>
        <w:t xml:space="preserve"> </w:t>
      </w:r>
      <w:r>
        <w:t>п.);</w:t>
      </w:r>
      <w:r>
        <w:rPr>
          <w:spacing w:val="-12"/>
        </w:rPr>
        <w:t xml:space="preserve"> </w:t>
      </w:r>
      <w:r>
        <w:t>включение</w:t>
      </w:r>
      <w:r>
        <w:rPr>
          <w:spacing w:val="-1"/>
        </w:rPr>
        <w:t xml:space="preserve"> </w:t>
      </w:r>
      <w:r>
        <w:t>учащихся</w:t>
      </w:r>
      <w:r>
        <w:rPr>
          <w:spacing w:val="-4"/>
        </w:rPr>
        <w:t xml:space="preserve"> </w:t>
      </w:r>
      <w:r>
        <w:t>в практическую речевую деятельность.</w:t>
      </w:r>
    </w:p>
    <w:p w:rsidR="009F1388" w:rsidRDefault="00A625AB">
      <w:pPr>
        <w:pStyle w:val="a3"/>
        <w:ind w:left="339" w:firstLine="0"/>
        <w:jc w:val="left"/>
      </w:pPr>
      <w:r>
        <w:t>В</w:t>
      </w:r>
      <w:r>
        <w:rPr>
          <w:spacing w:val="-7"/>
        </w:rPr>
        <w:t xml:space="preserve"> </w:t>
      </w:r>
      <w:r>
        <w:t>соответствии</w:t>
      </w:r>
      <w:r>
        <w:rPr>
          <w:spacing w:val="-5"/>
        </w:rPr>
        <w:t xml:space="preserve"> </w:t>
      </w:r>
      <w:r>
        <w:t>с</w:t>
      </w:r>
      <w:r>
        <w:rPr>
          <w:spacing w:val="-4"/>
        </w:rPr>
        <w:t xml:space="preserve"> </w:t>
      </w:r>
      <w:r>
        <w:t>этим</w:t>
      </w:r>
      <w:r>
        <w:rPr>
          <w:spacing w:val="-4"/>
        </w:rPr>
        <w:t xml:space="preserve"> </w:t>
      </w:r>
      <w:r>
        <w:t>в</w:t>
      </w:r>
      <w:r>
        <w:rPr>
          <w:spacing w:val="-6"/>
        </w:rPr>
        <w:t xml:space="preserve"> </w:t>
      </w:r>
      <w:r>
        <w:t>программе</w:t>
      </w:r>
      <w:r>
        <w:rPr>
          <w:spacing w:val="-4"/>
        </w:rPr>
        <w:t xml:space="preserve"> </w:t>
      </w:r>
      <w:r>
        <w:t>выделяются</w:t>
      </w:r>
      <w:r>
        <w:rPr>
          <w:spacing w:val="-3"/>
        </w:rPr>
        <w:t xml:space="preserve"> </w:t>
      </w:r>
      <w:r>
        <w:t>три</w:t>
      </w:r>
      <w:r>
        <w:rPr>
          <w:spacing w:val="-5"/>
        </w:rPr>
        <w:t xml:space="preserve"> </w:t>
      </w:r>
      <w:r>
        <w:t>блока.</w:t>
      </w:r>
      <w:r>
        <w:rPr>
          <w:spacing w:val="-2"/>
        </w:rPr>
        <w:t xml:space="preserve"> </w:t>
      </w:r>
      <w:r>
        <w:t>Первый</w:t>
      </w:r>
      <w:r>
        <w:rPr>
          <w:spacing w:val="-5"/>
        </w:rPr>
        <w:t xml:space="preserve"> </w:t>
      </w:r>
      <w:r>
        <w:t>блок — «Русский</w:t>
      </w:r>
      <w:r>
        <w:rPr>
          <w:spacing w:val="-5"/>
        </w:rPr>
        <w:t xml:space="preserve"> </w:t>
      </w:r>
      <w:r>
        <w:t>язык: прошлое и настоящее» —включает содержание, обеспечивающее расширение знаний об</w:t>
      </w:r>
    </w:p>
    <w:p w:rsidR="009F1388" w:rsidRDefault="00A625AB">
      <w:pPr>
        <w:pStyle w:val="a3"/>
        <w:spacing w:line="321" w:lineRule="exact"/>
        <w:ind w:left="339" w:firstLine="0"/>
        <w:jc w:val="left"/>
      </w:pPr>
      <w:r>
        <w:t>истории</w:t>
      </w:r>
      <w:r>
        <w:rPr>
          <w:spacing w:val="-8"/>
        </w:rPr>
        <w:t xml:space="preserve"> </w:t>
      </w:r>
      <w:r>
        <w:t>русского</w:t>
      </w:r>
      <w:r>
        <w:rPr>
          <w:spacing w:val="-6"/>
        </w:rPr>
        <w:t xml:space="preserve"> </w:t>
      </w:r>
      <w:r>
        <w:t>языка,</w:t>
      </w:r>
      <w:r>
        <w:rPr>
          <w:spacing w:val="-5"/>
        </w:rPr>
        <w:t xml:space="preserve"> </w:t>
      </w:r>
      <w:r>
        <w:t>о</w:t>
      </w:r>
      <w:r>
        <w:rPr>
          <w:spacing w:val="-7"/>
        </w:rPr>
        <w:t xml:space="preserve"> </w:t>
      </w:r>
      <w:r>
        <w:t>происхождении</w:t>
      </w:r>
      <w:r>
        <w:rPr>
          <w:spacing w:val="-8"/>
        </w:rPr>
        <w:t xml:space="preserve"> </w:t>
      </w:r>
      <w:r>
        <w:t>слов,</w:t>
      </w:r>
      <w:r>
        <w:rPr>
          <w:spacing w:val="-5"/>
        </w:rPr>
        <w:t xml:space="preserve"> </w:t>
      </w:r>
      <w:r>
        <w:t>об</w:t>
      </w:r>
      <w:r>
        <w:rPr>
          <w:spacing w:val="-6"/>
        </w:rPr>
        <w:t xml:space="preserve"> </w:t>
      </w:r>
      <w:r>
        <w:t>изменениях</w:t>
      </w:r>
      <w:r>
        <w:rPr>
          <w:spacing w:val="-11"/>
        </w:rPr>
        <w:t xml:space="preserve"> </w:t>
      </w:r>
      <w:r>
        <w:rPr>
          <w:spacing w:val="-2"/>
        </w:rPr>
        <w:t>значений</w:t>
      </w:r>
    </w:p>
    <w:p w:rsidR="009F1388" w:rsidRDefault="00A625AB">
      <w:pPr>
        <w:pStyle w:val="a3"/>
        <w:spacing w:before="4" w:line="322" w:lineRule="exact"/>
        <w:ind w:left="339" w:firstLine="0"/>
        <w:jc w:val="left"/>
      </w:pPr>
      <w:r>
        <w:t>общеупотребительных</w:t>
      </w:r>
      <w:r>
        <w:rPr>
          <w:spacing w:val="-12"/>
        </w:rPr>
        <w:t xml:space="preserve"> </w:t>
      </w:r>
      <w:r>
        <w:t>слов.</w:t>
      </w:r>
      <w:r>
        <w:rPr>
          <w:spacing w:val="-6"/>
        </w:rPr>
        <w:t xml:space="preserve"> </w:t>
      </w:r>
      <w:r>
        <w:t>Данный</w:t>
      </w:r>
      <w:r>
        <w:rPr>
          <w:spacing w:val="-8"/>
        </w:rPr>
        <w:t xml:space="preserve"> </w:t>
      </w:r>
      <w:r>
        <w:t>блок</w:t>
      </w:r>
      <w:r>
        <w:rPr>
          <w:spacing w:val="-8"/>
        </w:rPr>
        <w:t xml:space="preserve"> </w:t>
      </w:r>
      <w:r>
        <w:t>содержит</w:t>
      </w:r>
      <w:r>
        <w:rPr>
          <w:spacing w:val="-10"/>
        </w:rPr>
        <w:t xml:space="preserve"> </w:t>
      </w:r>
      <w:r>
        <w:t>сведения</w:t>
      </w:r>
      <w:r>
        <w:rPr>
          <w:spacing w:val="-7"/>
        </w:rPr>
        <w:t xml:space="preserve"> </w:t>
      </w:r>
      <w:r>
        <w:t>о</w:t>
      </w:r>
      <w:r>
        <w:rPr>
          <w:spacing w:val="-8"/>
        </w:rPr>
        <w:t xml:space="preserve"> </w:t>
      </w:r>
      <w:r>
        <w:t>взаимосвязи</w:t>
      </w:r>
      <w:r>
        <w:rPr>
          <w:spacing w:val="-8"/>
        </w:rPr>
        <w:t xml:space="preserve"> </w:t>
      </w:r>
      <w:r>
        <w:t>языка</w:t>
      </w:r>
      <w:r>
        <w:rPr>
          <w:spacing w:val="-7"/>
        </w:rPr>
        <w:t xml:space="preserve"> </w:t>
      </w:r>
      <w:r>
        <w:rPr>
          <w:spacing w:val="-10"/>
        </w:rPr>
        <w:t>и</w:t>
      </w:r>
    </w:p>
    <w:p w:rsidR="009F1388" w:rsidRDefault="00A625AB">
      <w:pPr>
        <w:pStyle w:val="a3"/>
        <w:ind w:left="339" w:right="168" w:firstLine="0"/>
        <w:jc w:val="left"/>
      </w:pPr>
      <w:r>
        <w:t>истории,</w:t>
      </w:r>
      <w:r>
        <w:rPr>
          <w:spacing w:val="-5"/>
        </w:rPr>
        <w:t xml:space="preserve"> </w:t>
      </w:r>
      <w:r>
        <w:t>языка</w:t>
      </w:r>
      <w:r>
        <w:rPr>
          <w:spacing w:val="-6"/>
        </w:rPr>
        <w:t xml:space="preserve"> </w:t>
      </w:r>
      <w:r>
        <w:t>и</w:t>
      </w:r>
      <w:r>
        <w:rPr>
          <w:spacing w:val="-7"/>
        </w:rPr>
        <w:t xml:space="preserve"> </w:t>
      </w:r>
      <w:r>
        <w:t>культуры</w:t>
      </w:r>
      <w:r>
        <w:rPr>
          <w:spacing w:val="-7"/>
        </w:rPr>
        <w:t xml:space="preserve"> </w:t>
      </w:r>
      <w:r>
        <w:t>народа,</w:t>
      </w:r>
      <w:r>
        <w:rPr>
          <w:spacing w:val="-4"/>
        </w:rPr>
        <w:t xml:space="preserve"> </w:t>
      </w:r>
      <w:r>
        <w:t>сведения</w:t>
      </w:r>
      <w:r>
        <w:rPr>
          <w:spacing w:val="-6"/>
        </w:rPr>
        <w:t xml:space="preserve"> </w:t>
      </w:r>
      <w:r>
        <w:t>о национально-культурной</w:t>
      </w:r>
      <w:r>
        <w:rPr>
          <w:spacing w:val="-7"/>
        </w:rPr>
        <w:t xml:space="preserve"> </w:t>
      </w:r>
      <w:r>
        <w:t>специфике</w:t>
      </w:r>
      <w:r>
        <w:rPr>
          <w:spacing w:val="-6"/>
        </w:rPr>
        <w:t xml:space="preserve"> </w:t>
      </w:r>
      <w:r>
        <w:t>русского языка, об общем и специфическом в языках и культурах русского и других народов России</w:t>
      </w:r>
      <w:r>
        <w:rPr>
          <w:spacing w:val="40"/>
        </w:rPr>
        <w:t xml:space="preserve"> </w:t>
      </w:r>
      <w:r>
        <w:t>и мира.</w:t>
      </w:r>
    </w:p>
    <w:p w:rsidR="009F1388" w:rsidRDefault="00A625AB">
      <w:pPr>
        <w:pStyle w:val="a3"/>
        <w:ind w:left="339" w:right="302" w:firstLine="0"/>
        <w:jc w:val="left"/>
      </w:pPr>
      <w:r>
        <w:t>Второй</w:t>
      </w:r>
      <w:r>
        <w:rPr>
          <w:spacing w:val="-6"/>
        </w:rPr>
        <w:t xml:space="preserve"> </w:t>
      </w:r>
      <w:r>
        <w:t>блок</w:t>
      </w:r>
      <w:r>
        <w:rPr>
          <w:spacing w:val="-4"/>
        </w:rPr>
        <w:t xml:space="preserve"> </w:t>
      </w:r>
      <w:r>
        <w:t>—</w:t>
      </w:r>
      <w:r>
        <w:rPr>
          <w:spacing w:val="-1"/>
        </w:rPr>
        <w:t xml:space="preserve"> </w:t>
      </w:r>
      <w:r>
        <w:t>«Язык</w:t>
      </w:r>
      <w:r>
        <w:rPr>
          <w:spacing w:val="-6"/>
        </w:rPr>
        <w:t xml:space="preserve"> </w:t>
      </w:r>
      <w:r>
        <w:t>в</w:t>
      </w:r>
      <w:r>
        <w:rPr>
          <w:spacing w:val="-7"/>
        </w:rPr>
        <w:t xml:space="preserve"> </w:t>
      </w:r>
      <w:r>
        <w:t>действии»</w:t>
      </w:r>
      <w:r>
        <w:rPr>
          <w:spacing w:val="-7"/>
        </w:rPr>
        <w:t xml:space="preserve"> </w:t>
      </w:r>
      <w:r>
        <w:t>—</w:t>
      </w:r>
      <w:r>
        <w:rPr>
          <w:spacing w:val="-5"/>
        </w:rPr>
        <w:t xml:space="preserve"> </w:t>
      </w:r>
      <w:r>
        <w:t>включает</w:t>
      </w:r>
      <w:r>
        <w:rPr>
          <w:spacing w:val="-7"/>
        </w:rPr>
        <w:t xml:space="preserve"> </w:t>
      </w:r>
      <w:r>
        <w:t>содержание,</w:t>
      </w:r>
      <w:r>
        <w:rPr>
          <w:spacing w:val="-3"/>
        </w:rPr>
        <w:t xml:space="preserve"> </w:t>
      </w:r>
      <w:r>
        <w:t>обеспечивающее</w:t>
      </w:r>
      <w:r>
        <w:rPr>
          <w:spacing w:val="-5"/>
        </w:rPr>
        <w:t xml:space="preserve"> </w:t>
      </w:r>
      <w:r>
        <w:t>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w:t>
      </w:r>
    </w:p>
    <w:p w:rsidR="009F1388" w:rsidRDefault="00A625AB">
      <w:pPr>
        <w:pStyle w:val="a3"/>
        <w:ind w:left="339" w:firstLine="0"/>
        <w:jc w:val="left"/>
      </w:pPr>
      <w:r>
        <w:t>представлений</w:t>
      </w:r>
      <w:r>
        <w:rPr>
          <w:spacing w:val="-5"/>
        </w:rPr>
        <w:t xml:space="preserve"> </w:t>
      </w:r>
      <w:r>
        <w:t>о</w:t>
      </w:r>
      <w:r>
        <w:rPr>
          <w:spacing w:val="-6"/>
        </w:rPr>
        <w:t xml:space="preserve"> </w:t>
      </w:r>
      <w:r>
        <w:t>нормах</w:t>
      </w:r>
      <w:r>
        <w:rPr>
          <w:spacing w:val="-9"/>
        </w:rPr>
        <w:t xml:space="preserve"> </w:t>
      </w:r>
      <w:r>
        <w:t>современного</w:t>
      </w:r>
      <w:r>
        <w:rPr>
          <w:spacing w:val="-4"/>
        </w:rPr>
        <w:t xml:space="preserve"> </w:t>
      </w:r>
      <w:r>
        <w:t>русского</w:t>
      </w:r>
      <w:r>
        <w:rPr>
          <w:spacing w:val="-5"/>
        </w:rPr>
        <w:t xml:space="preserve"> </w:t>
      </w:r>
      <w:r>
        <w:t>литературного</w:t>
      </w:r>
      <w:r>
        <w:rPr>
          <w:spacing w:val="-4"/>
        </w:rPr>
        <w:t xml:space="preserve"> </w:t>
      </w:r>
      <w:r>
        <w:t>языка,</w:t>
      </w:r>
      <w:r>
        <w:rPr>
          <w:spacing w:val="-3"/>
        </w:rPr>
        <w:t xml:space="preserve"> </w:t>
      </w:r>
      <w:r>
        <w:t>развитие</w:t>
      </w:r>
      <w:r>
        <w:rPr>
          <w:spacing w:val="-5"/>
        </w:rPr>
        <w:t xml:space="preserve"> </w:t>
      </w:r>
      <w:r>
        <w:t>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w:t>
      </w:r>
    </w:p>
    <w:p w:rsidR="009F1388" w:rsidRDefault="00A625AB">
      <w:pPr>
        <w:pStyle w:val="a3"/>
        <w:ind w:left="339" w:right="193" w:firstLine="0"/>
        <w:jc w:val="left"/>
      </w:pPr>
      <w:r>
        <w:t>практическое</w:t>
      </w:r>
      <w:r>
        <w:rPr>
          <w:spacing w:val="-7"/>
        </w:rPr>
        <w:t xml:space="preserve"> </w:t>
      </w:r>
      <w:r>
        <w:t>овладение</w:t>
      </w:r>
      <w:r>
        <w:rPr>
          <w:spacing w:val="-7"/>
        </w:rPr>
        <w:t xml:space="preserve"> </w:t>
      </w:r>
      <w:r>
        <w:t>культурой</w:t>
      </w:r>
      <w:r>
        <w:rPr>
          <w:spacing w:val="-8"/>
        </w:rPr>
        <w:t xml:space="preserve"> </w:t>
      </w:r>
      <w:r>
        <w:t>речи:</w:t>
      </w:r>
      <w:r>
        <w:rPr>
          <w:spacing w:val="-12"/>
        </w:rPr>
        <w:t xml:space="preserve"> </w:t>
      </w:r>
      <w:r>
        <w:t>практическое</w:t>
      </w:r>
      <w:r>
        <w:rPr>
          <w:spacing w:val="-7"/>
        </w:rPr>
        <w:t xml:space="preserve"> </w:t>
      </w:r>
      <w:r>
        <w:t>освоение</w:t>
      </w:r>
      <w:r>
        <w:rPr>
          <w:spacing w:val="-7"/>
        </w:rPr>
        <w:t xml:space="preserve"> </w:t>
      </w:r>
      <w:r>
        <w:t>норм</w:t>
      </w:r>
      <w:r>
        <w:rPr>
          <w:spacing w:val="-7"/>
        </w:rPr>
        <w:t xml:space="preserve"> </w:t>
      </w:r>
      <w:r>
        <w:t>современного русского литературного языка (в рамках изученного); развитие ответственного и</w:t>
      </w:r>
    </w:p>
    <w:p w:rsidR="009F1388" w:rsidRDefault="00A625AB">
      <w:pPr>
        <w:pStyle w:val="a3"/>
        <w:ind w:left="339" w:firstLine="0"/>
        <w:jc w:val="left"/>
      </w:pPr>
      <w:r>
        <w:t>осознанного</w:t>
      </w:r>
      <w:r>
        <w:rPr>
          <w:spacing w:val="-7"/>
        </w:rPr>
        <w:t xml:space="preserve"> </w:t>
      </w:r>
      <w:r>
        <w:t>отношения</w:t>
      </w:r>
      <w:r>
        <w:rPr>
          <w:spacing w:val="-7"/>
        </w:rPr>
        <w:t xml:space="preserve"> </w:t>
      </w:r>
      <w:r>
        <w:t>к</w:t>
      </w:r>
      <w:r>
        <w:rPr>
          <w:spacing w:val="-7"/>
        </w:rPr>
        <w:t xml:space="preserve"> </w:t>
      </w:r>
      <w:r>
        <w:t>использованию</w:t>
      </w:r>
      <w:r>
        <w:rPr>
          <w:spacing w:val="-8"/>
        </w:rPr>
        <w:t xml:space="preserve"> </w:t>
      </w:r>
      <w:r>
        <w:t>русского</w:t>
      </w:r>
      <w:r>
        <w:rPr>
          <w:spacing w:val="-8"/>
        </w:rPr>
        <w:t xml:space="preserve"> </w:t>
      </w:r>
      <w:r>
        <w:t>языка</w:t>
      </w:r>
      <w:r>
        <w:rPr>
          <w:spacing w:val="-6"/>
        </w:rPr>
        <w:t xml:space="preserve"> </w:t>
      </w:r>
      <w:r>
        <w:t>во</w:t>
      </w:r>
      <w:r>
        <w:rPr>
          <w:spacing w:val="-8"/>
        </w:rPr>
        <w:t xml:space="preserve"> </w:t>
      </w:r>
      <w:r>
        <w:t>всех</w:t>
      </w:r>
      <w:r>
        <w:rPr>
          <w:spacing w:val="-11"/>
        </w:rPr>
        <w:t xml:space="preserve"> </w:t>
      </w:r>
      <w:r>
        <w:t>сферах</w:t>
      </w:r>
      <w:r>
        <w:rPr>
          <w:spacing w:val="-2"/>
        </w:rPr>
        <w:t xml:space="preserve"> жизни.</w:t>
      </w:r>
    </w:p>
    <w:p w:rsidR="009F1388" w:rsidRDefault="00A625AB">
      <w:pPr>
        <w:pStyle w:val="a3"/>
        <w:spacing w:before="1"/>
        <w:ind w:left="339" w:right="606" w:firstLine="0"/>
      </w:pPr>
      <w:r>
        <w:t>Третий</w:t>
      </w:r>
      <w:r>
        <w:rPr>
          <w:spacing w:val="-4"/>
        </w:rPr>
        <w:t xml:space="preserve"> </w:t>
      </w:r>
      <w:r>
        <w:t>блок</w:t>
      </w:r>
      <w:r>
        <w:rPr>
          <w:spacing w:val="-4"/>
        </w:rPr>
        <w:t xml:space="preserve"> </w:t>
      </w:r>
      <w:r>
        <w:t>—</w:t>
      </w:r>
      <w:r>
        <w:rPr>
          <w:spacing w:val="-3"/>
        </w:rPr>
        <w:t xml:space="preserve"> </w:t>
      </w:r>
      <w:r>
        <w:t>«Секреты</w:t>
      </w:r>
      <w:r>
        <w:rPr>
          <w:spacing w:val="-4"/>
        </w:rPr>
        <w:t xml:space="preserve"> </w:t>
      </w:r>
      <w:r>
        <w:t>речи</w:t>
      </w:r>
      <w:r>
        <w:rPr>
          <w:spacing w:val="-4"/>
        </w:rPr>
        <w:t xml:space="preserve"> </w:t>
      </w:r>
      <w:r>
        <w:t>и</w:t>
      </w:r>
      <w:r>
        <w:rPr>
          <w:spacing w:val="-4"/>
        </w:rPr>
        <w:t xml:space="preserve"> </w:t>
      </w:r>
      <w:r>
        <w:t>текста»</w:t>
      </w:r>
      <w:r>
        <w:rPr>
          <w:spacing w:val="-1"/>
        </w:rPr>
        <w:t xml:space="preserve"> </w:t>
      </w:r>
      <w:r>
        <w:t>—</w:t>
      </w:r>
      <w:r>
        <w:rPr>
          <w:spacing w:val="-3"/>
        </w:rPr>
        <w:t xml:space="preserve"> </w:t>
      </w:r>
      <w:r>
        <w:t>связан</w:t>
      </w:r>
      <w:r>
        <w:rPr>
          <w:spacing w:val="-4"/>
        </w:rPr>
        <w:t xml:space="preserve"> </w:t>
      </w:r>
      <w:r>
        <w:t>с</w:t>
      </w:r>
      <w:r>
        <w:rPr>
          <w:spacing w:val="-3"/>
        </w:rPr>
        <w:t xml:space="preserve"> </w:t>
      </w:r>
      <w:r>
        <w:t>совершенствованием</w:t>
      </w:r>
      <w:r>
        <w:rPr>
          <w:spacing w:val="-2"/>
        </w:rPr>
        <w:t xml:space="preserve"> </w:t>
      </w:r>
      <w:r>
        <w:t>четырёх</w:t>
      </w:r>
      <w:r>
        <w:rPr>
          <w:spacing w:val="-8"/>
        </w:rPr>
        <w:t xml:space="preserve"> </w:t>
      </w:r>
      <w:r>
        <w:t>видов речевой деятельности в их</w:t>
      </w:r>
      <w:r>
        <w:rPr>
          <w:spacing w:val="-3"/>
        </w:rPr>
        <w:t xml:space="preserve"> </w:t>
      </w:r>
      <w:r>
        <w:t>взаимосвязи, развитием коммуникативных</w:t>
      </w:r>
      <w:r>
        <w:rPr>
          <w:spacing w:val="-3"/>
        </w:rPr>
        <w:t xml:space="preserve"> </w:t>
      </w:r>
      <w:r>
        <w:t>навыков младших школьников (умениями определять цели общения, адекватно участвовать в речевом</w:t>
      </w:r>
    </w:p>
    <w:p w:rsidR="009F1388" w:rsidRDefault="00A625AB">
      <w:pPr>
        <w:pStyle w:val="a3"/>
        <w:ind w:left="339" w:firstLine="0"/>
        <w:jc w:val="left"/>
      </w:pPr>
      <w:r>
        <w:t>общении);</w:t>
      </w:r>
      <w:r>
        <w:rPr>
          <w:spacing w:val="-6"/>
        </w:rPr>
        <w:t xml:space="preserve"> </w:t>
      </w:r>
      <w:r>
        <w:t>расширением</w:t>
      </w:r>
      <w:r>
        <w:rPr>
          <w:spacing w:val="-4"/>
        </w:rPr>
        <w:t xml:space="preserve"> </w:t>
      </w:r>
      <w:r>
        <w:t>практики</w:t>
      </w:r>
      <w:r>
        <w:rPr>
          <w:spacing w:val="-6"/>
        </w:rPr>
        <w:t xml:space="preserve"> </w:t>
      </w:r>
      <w:r>
        <w:t>применения</w:t>
      </w:r>
      <w:r>
        <w:rPr>
          <w:spacing w:val="-5"/>
        </w:rPr>
        <w:t xml:space="preserve"> </w:t>
      </w:r>
      <w:r>
        <w:t>правил</w:t>
      </w:r>
      <w:r>
        <w:rPr>
          <w:spacing w:val="-6"/>
        </w:rPr>
        <w:t xml:space="preserve"> </w:t>
      </w:r>
      <w:r>
        <w:t>речевого</w:t>
      </w:r>
      <w:r>
        <w:rPr>
          <w:spacing w:val="-6"/>
        </w:rPr>
        <w:t xml:space="preserve"> </w:t>
      </w:r>
      <w:r>
        <w:t>этикета.</w:t>
      </w:r>
      <w:r>
        <w:rPr>
          <w:spacing w:val="-3"/>
        </w:rPr>
        <w:t xml:space="preserve"> </w:t>
      </w:r>
      <w:r>
        <w:t>Одним</w:t>
      </w:r>
      <w:r>
        <w:rPr>
          <w:spacing w:val="-10"/>
        </w:rPr>
        <w:t xml:space="preserve"> </w:t>
      </w:r>
      <w:r>
        <w:t>из</w:t>
      </w:r>
      <w:r>
        <w:rPr>
          <w:spacing w:val="-5"/>
        </w:rPr>
        <w:t xml:space="preserve"> </w:t>
      </w:r>
      <w:r>
        <w:t>ведущих содержательных центров данного блока является работа с текстами: развитие умений</w:t>
      </w:r>
    </w:p>
    <w:p w:rsidR="009F1388" w:rsidRDefault="00A625AB">
      <w:pPr>
        <w:pStyle w:val="a3"/>
        <w:ind w:left="339" w:right="798" w:firstLine="0"/>
        <w:jc w:val="left"/>
      </w:pPr>
      <w:r>
        <w:t>понимать,</w:t>
      </w:r>
      <w:r>
        <w:rPr>
          <w:spacing w:val="-4"/>
        </w:rPr>
        <w:t xml:space="preserve"> </w:t>
      </w:r>
      <w:r>
        <w:t>анализировать</w:t>
      </w:r>
      <w:r>
        <w:rPr>
          <w:spacing w:val="-9"/>
        </w:rPr>
        <w:t xml:space="preserve"> </w:t>
      </w:r>
      <w:r>
        <w:t>предлагаемые</w:t>
      </w:r>
      <w:r>
        <w:rPr>
          <w:spacing w:val="-6"/>
        </w:rPr>
        <w:t xml:space="preserve"> </w:t>
      </w:r>
      <w:r>
        <w:t>тексты</w:t>
      </w:r>
      <w:r>
        <w:rPr>
          <w:spacing w:val="-7"/>
        </w:rPr>
        <w:t xml:space="preserve"> </w:t>
      </w:r>
      <w:r>
        <w:t>и</w:t>
      </w:r>
      <w:r>
        <w:rPr>
          <w:spacing w:val="-7"/>
        </w:rPr>
        <w:t xml:space="preserve"> </w:t>
      </w:r>
      <w:r>
        <w:t>создавать</w:t>
      </w:r>
      <w:r>
        <w:rPr>
          <w:spacing w:val="-9"/>
        </w:rPr>
        <w:t xml:space="preserve"> </w:t>
      </w:r>
      <w:r>
        <w:t>собственные</w:t>
      </w:r>
      <w:r>
        <w:rPr>
          <w:spacing w:val="-6"/>
        </w:rPr>
        <w:t xml:space="preserve"> </w:t>
      </w:r>
      <w:r>
        <w:t>тексты</w:t>
      </w:r>
      <w:r>
        <w:rPr>
          <w:spacing w:val="-2"/>
        </w:rPr>
        <w:t xml:space="preserve"> </w:t>
      </w:r>
      <w:r>
        <w:t>разных функционально-смысловых типов, жанров, стилистической принадлежности.</w:t>
      </w:r>
    </w:p>
    <w:p w:rsidR="009F1388" w:rsidRDefault="00A625AB">
      <w:pPr>
        <w:pStyle w:val="a3"/>
        <w:spacing w:line="321" w:lineRule="exact"/>
        <w:ind w:left="339" w:firstLine="0"/>
        <w:jc w:val="left"/>
      </w:pPr>
      <w:r>
        <w:rPr>
          <w:b/>
        </w:rPr>
        <w:t>Целями</w:t>
      </w:r>
      <w:r>
        <w:rPr>
          <w:b/>
          <w:spacing w:val="-14"/>
        </w:rPr>
        <w:t xml:space="preserve"> </w:t>
      </w:r>
      <w:r>
        <w:t>изучения</w:t>
      </w:r>
      <w:r>
        <w:rPr>
          <w:spacing w:val="-6"/>
        </w:rPr>
        <w:t xml:space="preserve"> </w:t>
      </w:r>
      <w:r>
        <w:t>русского</w:t>
      </w:r>
      <w:r>
        <w:rPr>
          <w:spacing w:val="-8"/>
        </w:rPr>
        <w:t xml:space="preserve"> </w:t>
      </w:r>
      <w:r>
        <w:t>родного</w:t>
      </w:r>
      <w:r>
        <w:rPr>
          <w:spacing w:val="-7"/>
        </w:rPr>
        <w:t xml:space="preserve"> </w:t>
      </w:r>
      <w:r>
        <w:t>языка</w:t>
      </w:r>
      <w:r>
        <w:rPr>
          <w:spacing w:val="-12"/>
        </w:rPr>
        <w:t xml:space="preserve"> </w:t>
      </w:r>
      <w:r>
        <w:rPr>
          <w:spacing w:val="-2"/>
        </w:rPr>
        <w:t>являются:</w:t>
      </w:r>
    </w:p>
    <w:p w:rsidR="009F1388" w:rsidRDefault="00A625AB">
      <w:pPr>
        <w:pStyle w:val="a3"/>
        <w:ind w:left="339" w:firstLine="0"/>
        <w:jc w:val="left"/>
      </w:pPr>
      <w:r>
        <w:t>осознание</w:t>
      </w:r>
      <w:r>
        <w:rPr>
          <w:spacing w:val="-4"/>
        </w:rPr>
        <w:t xml:space="preserve"> </w:t>
      </w:r>
      <w:r>
        <w:t>русского</w:t>
      </w:r>
      <w:r>
        <w:rPr>
          <w:spacing w:val="-5"/>
        </w:rPr>
        <w:t xml:space="preserve"> </w:t>
      </w:r>
      <w:r>
        <w:t>языка</w:t>
      </w:r>
      <w:r>
        <w:rPr>
          <w:spacing w:val="-4"/>
        </w:rPr>
        <w:t xml:space="preserve"> </w:t>
      </w:r>
      <w:r>
        <w:t>как</w:t>
      </w:r>
      <w:r>
        <w:rPr>
          <w:spacing w:val="-5"/>
        </w:rPr>
        <w:t xml:space="preserve"> </w:t>
      </w:r>
      <w:r>
        <w:t>одной</w:t>
      </w:r>
      <w:r>
        <w:rPr>
          <w:spacing w:val="-5"/>
        </w:rPr>
        <w:t xml:space="preserve"> </w:t>
      </w:r>
      <w:r>
        <w:t>из</w:t>
      </w:r>
      <w:r>
        <w:rPr>
          <w:spacing w:val="-4"/>
        </w:rPr>
        <w:t xml:space="preserve"> </w:t>
      </w:r>
      <w:r>
        <w:t>главных</w:t>
      </w:r>
      <w:r>
        <w:rPr>
          <w:spacing w:val="-9"/>
        </w:rPr>
        <w:t xml:space="preserve"> </w:t>
      </w:r>
      <w:r>
        <w:t>духовно-нравственных</w:t>
      </w:r>
      <w:r>
        <w:rPr>
          <w:spacing w:val="-9"/>
        </w:rPr>
        <w:t xml:space="preserve"> </w:t>
      </w:r>
      <w:r>
        <w:t>ценностей</w:t>
      </w:r>
      <w:r>
        <w:rPr>
          <w:spacing w:val="-5"/>
        </w:rPr>
        <w:t xml:space="preserve"> </w:t>
      </w:r>
      <w:r>
        <w:t>русского народа; понимание значения родного языка для освоения и укрепления культуры и</w:t>
      </w:r>
    </w:p>
    <w:p w:rsidR="009F1388" w:rsidRDefault="00A625AB">
      <w:pPr>
        <w:pStyle w:val="a3"/>
        <w:spacing w:line="321" w:lineRule="exact"/>
        <w:ind w:left="339" w:firstLine="0"/>
        <w:jc w:val="left"/>
      </w:pPr>
      <w:r>
        <w:t>традиций</w:t>
      </w:r>
      <w:r>
        <w:rPr>
          <w:spacing w:val="-11"/>
        </w:rPr>
        <w:t xml:space="preserve"> </w:t>
      </w:r>
      <w:r>
        <w:t>своего</w:t>
      </w:r>
      <w:r>
        <w:rPr>
          <w:spacing w:val="-11"/>
        </w:rPr>
        <w:t xml:space="preserve"> </w:t>
      </w:r>
      <w:r>
        <w:t>народа,</w:t>
      </w:r>
      <w:r>
        <w:rPr>
          <w:spacing w:val="-8"/>
        </w:rPr>
        <w:t xml:space="preserve"> </w:t>
      </w:r>
      <w:r>
        <w:t>осознание</w:t>
      </w:r>
      <w:r>
        <w:rPr>
          <w:spacing w:val="-10"/>
        </w:rPr>
        <w:t xml:space="preserve"> </w:t>
      </w:r>
      <w:r>
        <w:t>национального</w:t>
      </w:r>
      <w:r>
        <w:rPr>
          <w:spacing w:val="-11"/>
        </w:rPr>
        <w:t xml:space="preserve"> </w:t>
      </w:r>
      <w:r>
        <w:t>своеобразия</w:t>
      </w:r>
      <w:r>
        <w:rPr>
          <w:spacing w:val="-9"/>
        </w:rPr>
        <w:t xml:space="preserve"> </w:t>
      </w:r>
      <w:r>
        <w:t>русского</w:t>
      </w:r>
      <w:r>
        <w:rPr>
          <w:spacing w:val="-2"/>
        </w:rPr>
        <w:t xml:space="preserve"> языка;</w:t>
      </w:r>
    </w:p>
    <w:p w:rsidR="009F1388" w:rsidRDefault="00A625AB">
      <w:pPr>
        <w:pStyle w:val="a3"/>
        <w:ind w:left="339" w:firstLine="0"/>
        <w:jc w:val="left"/>
      </w:pPr>
      <w:r>
        <w:t>формирование</w:t>
      </w:r>
      <w:r>
        <w:rPr>
          <w:spacing w:val="-4"/>
        </w:rPr>
        <w:t xml:space="preserve"> </w:t>
      </w:r>
      <w:r>
        <w:t>познавательного</w:t>
      </w:r>
      <w:r>
        <w:rPr>
          <w:spacing w:val="-5"/>
        </w:rPr>
        <w:t xml:space="preserve"> </w:t>
      </w:r>
      <w:r>
        <w:t>интереса</w:t>
      </w:r>
      <w:r>
        <w:rPr>
          <w:spacing w:val="-4"/>
        </w:rPr>
        <w:t xml:space="preserve"> </w:t>
      </w:r>
      <w:r>
        <w:t>к</w:t>
      </w:r>
      <w:r>
        <w:rPr>
          <w:spacing w:val="-5"/>
        </w:rPr>
        <w:t xml:space="preserve"> </w:t>
      </w:r>
      <w:r>
        <w:t>родному</w:t>
      </w:r>
      <w:r>
        <w:rPr>
          <w:spacing w:val="-9"/>
        </w:rPr>
        <w:t xml:space="preserve"> </w:t>
      </w:r>
      <w:r>
        <w:t>языку</w:t>
      </w:r>
      <w:r>
        <w:rPr>
          <w:spacing w:val="-9"/>
        </w:rPr>
        <w:t xml:space="preserve"> </w:t>
      </w:r>
      <w:r>
        <w:t>и</w:t>
      </w:r>
      <w:r>
        <w:rPr>
          <w:spacing w:val="-5"/>
        </w:rPr>
        <w:t xml:space="preserve"> </w:t>
      </w:r>
      <w:r>
        <w:t>желания</w:t>
      </w:r>
      <w:r>
        <w:rPr>
          <w:spacing w:val="-4"/>
        </w:rPr>
        <w:t xml:space="preserve"> </w:t>
      </w:r>
      <w:r>
        <w:t>его</w:t>
      </w:r>
      <w:r>
        <w:rPr>
          <w:spacing w:val="-5"/>
        </w:rPr>
        <w:t xml:space="preserve"> </w:t>
      </w:r>
      <w:r>
        <w:t>изучать,</w:t>
      </w:r>
      <w:r>
        <w:rPr>
          <w:spacing w:val="-3"/>
        </w:rPr>
        <w:t xml:space="preserve"> </w:t>
      </w:r>
      <w:r>
        <w:t>любви, уважительного отношения к русскому</w:t>
      </w:r>
      <w:r>
        <w:rPr>
          <w:spacing w:val="-4"/>
        </w:rPr>
        <w:t xml:space="preserve"> </w:t>
      </w:r>
      <w:r>
        <w:t>языку, а через него — к родной культуре;</w:t>
      </w:r>
    </w:p>
    <w:p w:rsidR="009F1388" w:rsidRDefault="00A625AB">
      <w:pPr>
        <w:pStyle w:val="a3"/>
        <w:spacing w:before="3"/>
        <w:ind w:left="339" w:firstLine="0"/>
        <w:jc w:val="left"/>
      </w:pPr>
      <w:r>
        <w:t>овладение первоначальными представлениями о единстве и многообразии языкового и культурного</w:t>
      </w:r>
      <w:r>
        <w:rPr>
          <w:spacing w:val="-6"/>
        </w:rPr>
        <w:t xml:space="preserve"> </w:t>
      </w:r>
      <w:r>
        <w:t>пространства</w:t>
      </w:r>
      <w:r>
        <w:rPr>
          <w:spacing w:val="-5"/>
        </w:rPr>
        <w:t xml:space="preserve"> </w:t>
      </w:r>
      <w:r>
        <w:t>Российской</w:t>
      </w:r>
      <w:r>
        <w:rPr>
          <w:spacing w:val="-1"/>
        </w:rPr>
        <w:t xml:space="preserve"> </w:t>
      </w:r>
      <w:r>
        <w:t>Федерации,</w:t>
      </w:r>
      <w:r>
        <w:rPr>
          <w:spacing w:val="-4"/>
        </w:rPr>
        <w:t xml:space="preserve"> </w:t>
      </w:r>
      <w:r>
        <w:t>о</w:t>
      </w:r>
      <w:r>
        <w:rPr>
          <w:spacing w:val="-6"/>
        </w:rPr>
        <w:t xml:space="preserve"> </w:t>
      </w:r>
      <w:r>
        <w:t>месте</w:t>
      </w:r>
      <w:r>
        <w:rPr>
          <w:spacing w:val="-5"/>
        </w:rPr>
        <w:t xml:space="preserve"> </w:t>
      </w:r>
      <w:r>
        <w:t>русского</w:t>
      </w:r>
      <w:r>
        <w:rPr>
          <w:spacing w:val="-6"/>
        </w:rPr>
        <w:t xml:space="preserve"> </w:t>
      </w:r>
      <w:r>
        <w:t>языка</w:t>
      </w:r>
      <w:r>
        <w:rPr>
          <w:spacing w:val="-5"/>
        </w:rPr>
        <w:t xml:space="preserve"> </w:t>
      </w:r>
      <w:r>
        <w:t>среди</w:t>
      </w:r>
      <w:r>
        <w:rPr>
          <w:spacing w:val="-10"/>
        </w:rPr>
        <w:t xml:space="preserve"> </w:t>
      </w:r>
      <w:r>
        <w:t>других языков народов России; воспитание уважительного отношения к культурам и языкам</w:t>
      </w:r>
    </w:p>
    <w:p w:rsidR="009F1388" w:rsidRDefault="00A625AB">
      <w:pPr>
        <w:pStyle w:val="a3"/>
        <w:spacing w:line="321" w:lineRule="exact"/>
        <w:ind w:left="339" w:firstLine="0"/>
        <w:jc w:val="left"/>
      </w:pPr>
      <w:r>
        <w:t>народов</w:t>
      </w:r>
      <w:r>
        <w:rPr>
          <w:spacing w:val="-13"/>
        </w:rPr>
        <w:t xml:space="preserve"> </w:t>
      </w:r>
      <w:r>
        <w:t>России;</w:t>
      </w:r>
      <w:r>
        <w:rPr>
          <w:spacing w:val="-15"/>
        </w:rPr>
        <w:t xml:space="preserve"> </w:t>
      </w:r>
      <w:r>
        <w:t>овладение</w:t>
      </w:r>
      <w:r>
        <w:rPr>
          <w:spacing w:val="-10"/>
        </w:rPr>
        <w:t xml:space="preserve"> </w:t>
      </w:r>
      <w:r>
        <w:t>культурой</w:t>
      </w:r>
      <w:r>
        <w:rPr>
          <w:spacing w:val="-14"/>
        </w:rPr>
        <w:t xml:space="preserve"> </w:t>
      </w:r>
      <w:r>
        <w:t>межнационального</w:t>
      </w:r>
      <w:r>
        <w:rPr>
          <w:spacing w:val="-14"/>
        </w:rPr>
        <w:t xml:space="preserve"> </w:t>
      </w:r>
      <w:r>
        <w:rPr>
          <w:spacing w:val="-2"/>
        </w:rPr>
        <w:t>общения;</w:t>
      </w:r>
    </w:p>
    <w:p w:rsidR="009F1388" w:rsidRDefault="00A625AB">
      <w:pPr>
        <w:pStyle w:val="a3"/>
        <w:ind w:left="339" w:firstLine="0"/>
        <w:jc w:val="left"/>
      </w:pPr>
      <w:r>
        <w:t>овладение</w:t>
      </w:r>
      <w:r>
        <w:rPr>
          <w:spacing w:val="-7"/>
        </w:rPr>
        <w:t xml:space="preserve"> </w:t>
      </w:r>
      <w:r>
        <w:t>первоначальными</w:t>
      </w:r>
      <w:r>
        <w:rPr>
          <w:spacing w:val="-8"/>
        </w:rPr>
        <w:t xml:space="preserve"> </w:t>
      </w:r>
      <w:r>
        <w:t>представлениями</w:t>
      </w:r>
      <w:r>
        <w:rPr>
          <w:spacing w:val="-8"/>
        </w:rPr>
        <w:t xml:space="preserve"> </w:t>
      </w:r>
      <w:r>
        <w:t>о</w:t>
      </w:r>
      <w:r>
        <w:rPr>
          <w:spacing w:val="-8"/>
        </w:rPr>
        <w:t xml:space="preserve"> </w:t>
      </w:r>
      <w:r>
        <w:t>национальной</w:t>
      </w:r>
      <w:r>
        <w:rPr>
          <w:spacing w:val="-8"/>
        </w:rPr>
        <w:t xml:space="preserve"> </w:t>
      </w:r>
      <w:r>
        <w:t>специфике</w:t>
      </w:r>
      <w:r>
        <w:rPr>
          <w:spacing w:val="-7"/>
        </w:rPr>
        <w:t xml:space="preserve"> </w:t>
      </w:r>
      <w:r>
        <w:t>языковых</w:t>
      </w:r>
      <w:r>
        <w:rPr>
          <w:spacing w:val="-11"/>
        </w:rPr>
        <w:t xml:space="preserve"> </w:t>
      </w:r>
      <w:r>
        <w:t>единиц русского языка (прежде всего лексических и фразеологических единиц с национально- культурной семантикой), об основных нормах русского литературного языка и русском</w:t>
      </w:r>
    </w:p>
    <w:p w:rsidR="009F1388" w:rsidRDefault="00A625AB">
      <w:pPr>
        <w:pStyle w:val="a3"/>
        <w:spacing w:line="321" w:lineRule="exact"/>
        <w:ind w:left="339" w:firstLine="0"/>
        <w:jc w:val="left"/>
      </w:pPr>
      <w:r>
        <w:t>речевом</w:t>
      </w:r>
      <w:r>
        <w:rPr>
          <w:spacing w:val="-14"/>
        </w:rPr>
        <w:t xml:space="preserve"> </w:t>
      </w:r>
      <w:r>
        <w:t>этикете;</w:t>
      </w:r>
      <w:r>
        <w:rPr>
          <w:spacing w:val="-12"/>
        </w:rPr>
        <w:t xml:space="preserve"> </w:t>
      </w:r>
      <w:r>
        <w:t>овладение</w:t>
      </w:r>
      <w:r>
        <w:rPr>
          <w:spacing w:val="-11"/>
        </w:rPr>
        <w:t xml:space="preserve"> </w:t>
      </w:r>
      <w:r>
        <w:t>выразительными</w:t>
      </w:r>
      <w:r>
        <w:rPr>
          <w:spacing w:val="-12"/>
        </w:rPr>
        <w:t xml:space="preserve"> </w:t>
      </w:r>
      <w:r>
        <w:t>средствами,</w:t>
      </w:r>
      <w:r>
        <w:rPr>
          <w:spacing w:val="-8"/>
        </w:rPr>
        <w:t xml:space="preserve"> </w:t>
      </w:r>
      <w:r>
        <w:t>свойственными</w:t>
      </w:r>
      <w:r>
        <w:rPr>
          <w:spacing w:val="-10"/>
        </w:rPr>
        <w:t xml:space="preserve"> </w:t>
      </w:r>
      <w:r>
        <w:t>русскому</w:t>
      </w:r>
      <w:r>
        <w:rPr>
          <w:spacing w:val="-18"/>
        </w:rPr>
        <w:t xml:space="preserve"> </w:t>
      </w:r>
      <w:r>
        <w:rPr>
          <w:spacing w:val="-2"/>
        </w:rPr>
        <w:t>языку;</w:t>
      </w:r>
    </w:p>
    <w:p w:rsidR="009F1388" w:rsidRDefault="009F1388">
      <w:pPr>
        <w:pStyle w:val="a3"/>
        <w:spacing w:line="321" w:lineRule="exact"/>
        <w:jc w:val="left"/>
        <w:sectPr w:rsidR="009F1388">
          <w:pgSz w:w="11900" w:h="16840"/>
          <w:pgMar w:top="520" w:right="141" w:bottom="280" w:left="141" w:header="720" w:footer="720" w:gutter="0"/>
          <w:cols w:space="720"/>
        </w:sectPr>
      </w:pPr>
    </w:p>
    <w:p w:rsidR="009F1388" w:rsidRDefault="00A625AB">
      <w:pPr>
        <w:pStyle w:val="a3"/>
        <w:spacing w:before="74" w:line="322" w:lineRule="exact"/>
        <w:ind w:left="339" w:firstLine="0"/>
        <w:jc w:val="left"/>
      </w:pPr>
      <w:r>
        <w:lastRenderedPageBreak/>
        <w:t>совершенствование</w:t>
      </w:r>
      <w:r>
        <w:rPr>
          <w:spacing w:val="-7"/>
        </w:rPr>
        <w:t xml:space="preserve"> </w:t>
      </w:r>
      <w:r>
        <w:t>умений</w:t>
      </w:r>
      <w:r>
        <w:rPr>
          <w:spacing w:val="-10"/>
        </w:rPr>
        <w:t xml:space="preserve"> </w:t>
      </w:r>
      <w:r>
        <w:t>наблюдать</w:t>
      </w:r>
      <w:r>
        <w:rPr>
          <w:spacing w:val="-10"/>
        </w:rPr>
        <w:t xml:space="preserve"> </w:t>
      </w:r>
      <w:r>
        <w:t>за</w:t>
      </w:r>
      <w:r>
        <w:rPr>
          <w:spacing w:val="-9"/>
        </w:rPr>
        <w:t xml:space="preserve"> </w:t>
      </w:r>
      <w:r>
        <w:t>функционированием</w:t>
      </w:r>
      <w:r>
        <w:rPr>
          <w:spacing w:val="-9"/>
        </w:rPr>
        <w:t xml:space="preserve"> </w:t>
      </w:r>
      <w:r>
        <w:t>языковых</w:t>
      </w:r>
      <w:r>
        <w:rPr>
          <w:spacing w:val="-15"/>
        </w:rPr>
        <w:t xml:space="preserve"> </w:t>
      </w:r>
      <w:r>
        <w:rPr>
          <w:spacing w:val="-2"/>
        </w:rPr>
        <w:t>единиц,</w:t>
      </w:r>
    </w:p>
    <w:p w:rsidR="009F1388" w:rsidRDefault="00A625AB">
      <w:pPr>
        <w:pStyle w:val="a3"/>
        <w:ind w:left="339" w:firstLine="0"/>
        <w:jc w:val="left"/>
      </w:pPr>
      <w:r>
        <w:t>анализировать</w:t>
      </w:r>
      <w:r>
        <w:rPr>
          <w:spacing w:val="-7"/>
        </w:rPr>
        <w:t xml:space="preserve"> </w:t>
      </w:r>
      <w:r>
        <w:t>и</w:t>
      </w:r>
      <w:r>
        <w:rPr>
          <w:spacing w:val="-5"/>
        </w:rPr>
        <w:t xml:space="preserve"> </w:t>
      </w:r>
      <w:r>
        <w:t>классифицировать</w:t>
      </w:r>
      <w:r>
        <w:rPr>
          <w:spacing w:val="-7"/>
        </w:rPr>
        <w:t xml:space="preserve"> </w:t>
      </w:r>
      <w:r>
        <w:t>их, оценивать</w:t>
      </w:r>
      <w:r>
        <w:rPr>
          <w:spacing w:val="-8"/>
        </w:rPr>
        <w:t xml:space="preserve"> </w:t>
      </w:r>
      <w:r>
        <w:t>их</w:t>
      </w:r>
      <w:r>
        <w:rPr>
          <w:spacing w:val="-13"/>
        </w:rPr>
        <w:t xml:space="preserve"> </w:t>
      </w:r>
      <w:r>
        <w:t>с</w:t>
      </w:r>
      <w:r>
        <w:rPr>
          <w:spacing w:val="-3"/>
        </w:rPr>
        <w:t xml:space="preserve"> </w:t>
      </w:r>
      <w:r>
        <w:t>точки</w:t>
      </w:r>
      <w:r>
        <w:rPr>
          <w:spacing w:val="-3"/>
        </w:rPr>
        <w:t xml:space="preserve"> </w:t>
      </w:r>
      <w:r>
        <w:t>зрения</w:t>
      </w:r>
      <w:r>
        <w:rPr>
          <w:spacing w:val="-7"/>
        </w:rPr>
        <w:t xml:space="preserve"> </w:t>
      </w:r>
      <w:r>
        <w:t>особенностей картины мира, отраженной в языке;</w:t>
      </w:r>
    </w:p>
    <w:p w:rsidR="009F1388" w:rsidRDefault="00A625AB">
      <w:pPr>
        <w:pStyle w:val="a3"/>
        <w:spacing w:line="321" w:lineRule="exact"/>
        <w:ind w:left="339" w:firstLine="0"/>
        <w:jc w:val="left"/>
      </w:pPr>
      <w:r>
        <w:t>совершенствование</w:t>
      </w:r>
      <w:r>
        <w:rPr>
          <w:spacing w:val="-7"/>
        </w:rPr>
        <w:t xml:space="preserve"> </w:t>
      </w:r>
      <w:r>
        <w:t>умений</w:t>
      </w:r>
      <w:r>
        <w:rPr>
          <w:spacing w:val="-10"/>
        </w:rPr>
        <w:t xml:space="preserve"> </w:t>
      </w:r>
      <w:r>
        <w:t>работать</w:t>
      </w:r>
      <w:r>
        <w:rPr>
          <w:spacing w:val="-10"/>
        </w:rPr>
        <w:t xml:space="preserve"> </w:t>
      </w:r>
      <w:r>
        <w:t>с</w:t>
      </w:r>
      <w:r>
        <w:rPr>
          <w:spacing w:val="-9"/>
        </w:rPr>
        <w:t xml:space="preserve"> </w:t>
      </w:r>
      <w:r>
        <w:t>текстом,</w:t>
      </w:r>
      <w:r>
        <w:rPr>
          <w:spacing w:val="-6"/>
        </w:rPr>
        <w:t xml:space="preserve"> </w:t>
      </w:r>
      <w:r>
        <w:t>осуществлять</w:t>
      </w:r>
      <w:r>
        <w:rPr>
          <w:spacing w:val="-10"/>
        </w:rPr>
        <w:t xml:space="preserve"> </w:t>
      </w:r>
      <w:r>
        <w:rPr>
          <w:spacing w:val="-2"/>
        </w:rPr>
        <w:t>элементарный</w:t>
      </w:r>
    </w:p>
    <w:p w:rsidR="009F1388" w:rsidRDefault="00A625AB">
      <w:pPr>
        <w:pStyle w:val="a3"/>
        <w:ind w:left="339" w:firstLine="0"/>
        <w:jc w:val="left"/>
      </w:pPr>
      <w:r>
        <w:t>информационный поиск, извлекать и преобразовывать необходимую информацию; совершенствование</w:t>
      </w:r>
      <w:r>
        <w:rPr>
          <w:spacing w:val="-7"/>
        </w:rPr>
        <w:t xml:space="preserve"> </w:t>
      </w:r>
      <w:r>
        <w:t>коммуникативных</w:t>
      </w:r>
      <w:r>
        <w:rPr>
          <w:spacing w:val="-8"/>
        </w:rPr>
        <w:t xml:space="preserve"> </w:t>
      </w:r>
      <w:r>
        <w:t>умений</w:t>
      </w:r>
      <w:r>
        <w:rPr>
          <w:spacing w:val="-8"/>
        </w:rPr>
        <w:t xml:space="preserve"> </w:t>
      </w:r>
      <w:r>
        <w:t>и</w:t>
      </w:r>
      <w:r>
        <w:rPr>
          <w:spacing w:val="-8"/>
        </w:rPr>
        <w:t xml:space="preserve"> </w:t>
      </w:r>
      <w:r>
        <w:t>культуры</w:t>
      </w:r>
      <w:r>
        <w:rPr>
          <w:spacing w:val="-8"/>
        </w:rPr>
        <w:t xml:space="preserve"> </w:t>
      </w:r>
      <w:r>
        <w:t>речи, обеспечивающих</w:t>
      </w:r>
      <w:r>
        <w:rPr>
          <w:spacing w:val="-11"/>
        </w:rPr>
        <w:t xml:space="preserve"> </w:t>
      </w:r>
      <w:r>
        <w:t>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w:t>
      </w:r>
    </w:p>
    <w:p w:rsidR="009F1388" w:rsidRDefault="00A625AB">
      <w:pPr>
        <w:pStyle w:val="a3"/>
        <w:spacing w:before="3" w:line="322" w:lineRule="exact"/>
        <w:ind w:left="339" w:firstLine="0"/>
        <w:jc w:val="left"/>
      </w:pPr>
      <w:r>
        <w:rPr>
          <w:spacing w:val="-2"/>
        </w:rPr>
        <w:t>самосовершенствованию;</w:t>
      </w:r>
    </w:p>
    <w:p w:rsidR="009F1388" w:rsidRDefault="00A625AB">
      <w:pPr>
        <w:pStyle w:val="a3"/>
        <w:ind w:left="339" w:right="193" w:firstLine="0"/>
        <w:jc w:val="left"/>
      </w:pPr>
      <w:r>
        <w:t>приобретение</w:t>
      </w:r>
      <w:r>
        <w:rPr>
          <w:spacing w:val="-4"/>
        </w:rPr>
        <w:t xml:space="preserve"> </w:t>
      </w:r>
      <w:r>
        <w:t>практического</w:t>
      </w:r>
      <w:r>
        <w:rPr>
          <w:spacing w:val="-5"/>
        </w:rPr>
        <w:t xml:space="preserve"> </w:t>
      </w:r>
      <w:r>
        <w:t>опыта</w:t>
      </w:r>
      <w:r>
        <w:rPr>
          <w:spacing w:val="-4"/>
        </w:rPr>
        <w:t xml:space="preserve"> </w:t>
      </w:r>
      <w:r>
        <w:t>исследовательской</w:t>
      </w:r>
      <w:r>
        <w:rPr>
          <w:spacing w:val="-3"/>
        </w:rPr>
        <w:t xml:space="preserve"> </w:t>
      </w:r>
      <w:r>
        <w:t>работы</w:t>
      </w:r>
      <w:r>
        <w:rPr>
          <w:spacing w:val="-5"/>
        </w:rPr>
        <w:t xml:space="preserve"> </w:t>
      </w:r>
      <w:r>
        <w:t>по</w:t>
      </w:r>
      <w:r>
        <w:rPr>
          <w:spacing w:val="-6"/>
        </w:rPr>
        <w:t xml:space="preserve"> </w:t>
      </w:r>
      <w:r>
        <w:t>русскому</w:t>
      </w:r>
      <w:r>
        <w:rPr>
          <w:spacing w:val="-9"/>
        </w:rPr>
        <w:t xml:space="preserve"> </w:t>
      </w:r>
      <w:r>
        <w:t>языку, воспитание самостоятельности в приобретении знаний.</w:t>
      </w:r>
    </w:p>
    <w:p w:rsidR="009F1388" w:rsidRDefault="00A625AB">
      <w:pPr>
        <w:pStyle w:val="a3"/>
        <w:spacing w:before="321" w:line="322" w:lineRule="exact"/>
        <w:ind w:left="339" w:firstLine="0"/>
        <w:jc w:val="left"/>
      </w:pPr>
      <w:r>
        <w:t>МЕСТО</w:t>
      </w:r>
      <w:r>
        <w:rPr>
          <w:spacing w:val="-9"/>
        </w:rPr>
        <w:t xml:space="preserve"> </w:t>
      </w:r>
      <w:r>
        <w:t>УЧЕБНОГО</w:t>
      </w:r>
      <w:r>
        <w:rPr>
          <w:spacing w:val="-12"/>
        </w:rPr>
        <w:t xml:space="preserve"> </w:t>
      </w:r>
      <w:r>
        <w:t>ПРЕДМЕТА</w:t>
      </w:r>
      <w:r>
        <w:rPr>
          <w:spacing w:val="-12"/>
        </w:rPr>
        <w:t xml:space="preserve"> </w:t>
      </w:r>
      <w:r>
        <w:t>«РОДНОЙ</w:t>
      </w:r>
      <w:r>
        <w:rPr>
          <w:spacing w:val="-13"/>
        </w:rPr>
        <w:t xml:space="preserve"> </w:t>
      </w:r>
      <w:r>
        <w:t>ЯЗЫК</w:t>
      </w:r>
      <w:r>
        <w:rPr>
          <w:spacing w:val="-12"/>
        </w:rPr>
        <w:t xml:space="preserve"> </w:t>
      </w:r>
      <w:r>
        <w:t>(РУССКИЙ)»</w:t>
      </w:r>
      <w:r>
        <w:rPr>
          <w:spacing w:val="-16"/>
        </w:rPr>
        <w:t xml:space="preserve"> </w:t>
      </w:r>
      <w:r>
        <w:t>В</w:t>
      </w:r>
      <w:r>
        <w:rPr>
          <w:spacing w:val="-17"/>
        </w:rPr>
        <w:t xml:space="preserve"> </w:t>
      </w:r>
      <w:r>
        <w:t>УЧЕБНОМ</w:t>
      </w:r>
      <w:r>
        <w:rPr>
          <w:spacing w:val="-6"/>
        </w:rPr>
        <w:t xml:space="preserve"> </w:t>
      </w:r>
      <w:r>
        <w:rPr>
          <w:spacing w:val="-2"/>
        </w:rPr>
        <w:t>ПЛАНЕ</w:t>
      </w:r>
    </w:p>
    <w:p w:rsidR="009F1388" w:rsidRDefault="00A625AB">
      <w:pPr>
        <w:pStyle w:val="a3"/>
        <w:ind w:left="339" w:firstLine="0"/>
        <w:jc w:val="left"/>
      </w:pPr>
      <w:r>
        <w:t>Содержание</w:t>
      </w:r>
      <w:r>
        <w:rPr>
          <w:spacing w:val="-5"/>
        </w:rPr>
        <w:t xml:space="preserve"> </w:t>
      </w:r>
      <w:r>
        <w:t>учебного</w:t>
      </w:r>
      <w:r>
        <w:rPr>
          <w:spacing w:val="-7"/>
        </w:rPr>
        <w:t xml:space="preserve"> </w:t>
      </w:r>
      <w:r>
        <w:t>предмета</w:t>
      </w:r>
      <w:r>
        <w:rPr>
          <w:spacing w:val="-2"/>
        </w:rPr>
        <w:t xml:space="preserve"> </w:t>
      </w:r>
      <w:r>
        <w:t>«Родной</w:t>
      </w:r>
      <w:r>
        <w:rPr>
          <w:spacing w:val="-3"/>
        </w:rPr>
        <w:t xml:space="preserve"> </w:t>
      </w:r>
      <w:r>
        <w:t>язык</w:t>
      </w:r>
      <w:r>
        <w:rPr>
          <w:spacing w:val="-7"/>
        </w:rPr>
        <w:t xml:space="preserve"> </w:t>
      </w:r>
      <w:r>
        <w:t>(русский)»</w:t>
      </w:r>
      <w:r>
        <w:rPr>
          <w:spacing w:val="-11"/>
        </w:rPr>
        <w:t xml:space="preserve"> </w:t>
      </w:r>
      <w:r>
        <w:t>рассчитано</w:t>
      </w:r>
      <w:r>
        <w:rPr>
          <w:spacing w:val="-7"/>
        </w:rPr>
        <w:t xml:space="preserve"> </w:t>
      </w:r>
      <w:r>
        <w:t>на</w:t>
      </w:r>
      <w:r>
        <w:rPr>
          <w:spacing w:val="-6"/>
        </w:rPr>
        <w:t xml:space="preserve"> </w:t>
      </w:r>
      <w:r>
        <w:t>общую</w:t>
      </w:r>
      <w:r>
        <w:rPr>
          <w:spacing w:val="-4"/>
        </w:rPr>
        <w:t xml:space="preserve"> </w:t>
      </w:r>
      <w:r>
        <w:t>учебную нагрузку в объёме 135 часов (33 часа в 1классе, по 34 часов во 2 - 4 классах,).</w:t>
      </w:r>
    </w:p>
    <w:p w:rsidR="009F1388" w:rsidRDefault="00A625AB">
      <w:pPr>
        <w:pStyle w:val="a3"/>
        <w:spacing w:line="321" w:lineRule="exact"/>
        <w:ind w:left="339" w:firstLine="0"/>
        <w:jc w:val="left"/>
      </w:pPr>
      <w:r>
        <w:t>СОДЕРЖАНИЕ</w:t>
      </w:r>
      <w:r>
        <w:rPr>
          <w:spacing w:val="-11"/>
        </w:rPr>
        <w:t xml:space="preserve"> </w:t>
      </w:r>
      <w:r>
        <w:t>УЧЕБНОГО</w:t>
      </w:r>
      <w:r>
        <w:rPr>
          <w:spacing w:val="-4"/>
        </w:rPr>
        <w:t xml:space="preserve"> </w:t>
      </w:r>
      <w:r>
        <w:t>ПРЕДМЕТА1</w:t>
      </w:r>
      <w:r>
        <w:rPr>
          <w:spacing w:val="-9"/>
        </w:rPr>
        <w:t xml:space="preserve"> </w:t>
      </w:r>
      <w:r>
        <w:rPr>
          <w:spacing w:val="-2"/>
        </w:rPr>
        <w:t>КЛАСС</w:t>
      </w:r>
    </w:p>
    <w:p w:rsidR="009F1388" w:rsidRDefault="00A625AB">
      <w:pPr>
        <w:pStyle w:val="1"/>
        <w:spacing w:before="5" w:line="319" w:lineRule="exact"/>
        <w:ind w:left="339"/>
      </w:pPr>
      <w:r>
        <w:t>РАЗДЕЛ</w:t>
      </w:r>
      <w:r>
        <w:rPr>
          <w:spacing w:val="-10"/>
        </w:rPr>
        <w:t xml:space="preserve"> </w:t>
      </w:r>
      <w:r>
        <w:t>1.</w:t>
      </w:r>
      <w:r>
        <w:rPr>
          <w:spacing w:val="-3"/>
        </w:rPr>
        <w:t xml:space="preserve"> </w:t>
      </w:r>
      <w:r>
        <w:t>РУССКИЙ</w:t>
      </w:r>
      <w:r>
        <w:rPr>
          <w:spacing w:val="-6"/>
        </w:rPr>
        <w:t xml:space="preserve"> </w:t>
      </w:r>
      <w:r>
        <w:t>ЯЗЫК:</w:t>
      </w:r>
      <w:r>
        <w:rPr>
          <w:spacing w:val="-7"/>
        </w:rPr>
        <w:t xml:space="preserve"> </w:t>
      </w:r>
      <w:r>
        <w:t>ПРОШЛОЕ</w:t>
      </w:r>
      <w:r>
        <w:rPr>
          <w:spacing w:val="-6"/>
        </w:rPr>
        <w:t xml:space="preserve"> </w:t>
      </w:r>
      <w:r>
        <w:t>И</w:t>
      </w:r>
      <w:r>
        <w:rPr>
          <w:spacing w:val="-6"/>
        </w:rPr>
        <w:t xml:space="preserve"> </w:t>
      </w:r>
      <w:r>
        <w:rPr>
          <w:spacing w:val="-2"/>
        </w:rPr>
        <w:t>НАСТОЯЩЕЕ</w:t>
      </w:r>
    </w:p>
    <w:p w:rsidR="009F1388" w:rsidRDefault="00A625AB">
      <w:pPr>
        <w:pStyle w:val="a3"/>
        <w:spacing w:line="242" w:lineRule="auto"/>
        <w:ind w:left="339" w:firstLine="0"/>
        <w:jc w:val="left"/>
      </w:pPr>
      <w:r>
        <w:t>Сведения</w:t>
      </w:r>
      <w:r>
        <w:rPr>
          <w:spacing w:val="-8"/>
        </w:rPr>
        <w:t xml:space="preserve"> </w:t>
      </w:r>
      <w:r>
        <w:t>об</w:t>
      </w:r>
      <w:r>
        <w:rPr>
          <w:spacing w:val="-12"/>
        </w:rPr>
        <w:t xml:space="preserve"> </w:t>
      </w:r>
      <w:r>
        <w:t>истории</w:t>
      </w:r>
      <w:r>
        <w:rPr>
          <w:spacing w:val="-11"/>
        </w:rPr>
        <w:t xml:space="preserve"> </w:t>
      </w:r>
      <w:r>
        <w:t>русской</w:t>
      </w:r>
      <w:r>
        <w:rPr>
          <w:spacing w:val="-6"/>
        </w:rPr>
        <w:t xml:space="preserve"> </w:t>
      </w:r>
      <w:r>
        <w:t>письменности:</w:t>
      </w:r>
      <w:r>
        <w:rPr>
          <w:spacing w:val="-13"/>
        </w:rPr>
        <w:t xml:space="preserve"> </w:t>
      </w:r>
      <w:r>
        <w:t>как</w:t>
      </w:r>
      <w:r>
        <w:rPr>
          <w:spacing w:val="-12"/>
        </w:rPr>
        <w:t xml:space="preserve"> </w:t>
      </w:r>
      <w:r>
        <w:t>появились</w:t>
      </w:r>
      <w:r>
        <w:rPr>
          <w:spacing w:val="-12"/>
        </w:rPr>
        <w:t xml:space="preserve"> </w:t>
      </w:r>
      <w:r>
        <w:t>буквы</w:t>
      </w:r>
      <w:r>
        <w:rPr>
          <w:spacing w:val="-6"/>
        </w:rPr>
        <w:t xml:space="preserve"> </w:t>
      </w:r>
      <w:r>
        <w:t>современного русского алфавита.Особенности оформления книг в Древней Руси: оформление красной строки и</w:t>
      </w:r>
    </w:p>
    <w:p w:rsidR="009F1388" w:rsidRDefault="00A625AB">
      <w:pPr>
        <w:pStyle w:val="a3"/>
        <w:spacing w:line="319" w:lineRule="exact"/>
        <w:ind w:left="339" w:firstLine="0"/>
        <w:jc w:val="left"/>
      </w:pPr>
      <w:r>
        <w:rPr>
          <w:spacing w:val="-2"/>
        </w:rPr>
        <w:t>заставок.</w:t>
      </w:r>
    </w:p>
    <w:p w:rsidR="009F1388" w:rsidRDefault="00A625AB">
      <w:pPr>
        <w:ind w:left="339"/>
        <w:rPr>
          <w:sz w:val="28"/>
        </w:rPr>
      </w:pPr>
      <w:r>
        <w:rPr>
          <w:b/>
          <w:sz w:val="28"/>
        </w:rPr>
        <w:t>Практическая</w:t>
      </w:r>
      <w:r>
        <w:rPr>
          <w:b/>
          <w:spacing w:val="-14"/>
          <w:sz w:val="28"/>
        </w:rPr>
        <w:t xml:space="preserve"> </w:t>
      </w:r>
      <w:r>
        <w:rPr>
          <w:b/>
          <w:sz w:val="28"/>
        </w:rPr>
        <w:t>работа.</w:t>
      </w:r>
      <w:r>
        <w:rPr>
          <w:b/>
          <w:spacing w:val="-11"/>
          <w:sz w:val="28"/>
        </w:rPr>
        <w:t xml:space="preserve"> </w:t>
      </w:r>
      <w:r>
        <w:rPr>
          <w:sz w:val="28"/>
        </w:rPr>
        <w:t>Оформление</w:t>
      </w:r>
      <w:r>
        <w:rPr>
          <w:spacing w:val="-13"/>
          <w:sz w:val="28"/>
        </w:rPr>
        <w:t xml:space="preserve"> </w:t>
      </w:r>
      <w:r>
        <w:rPr>
          <w:sz w:val="28"/>
        </w:rPr>
        <w:t>буквиц</w:t>
      </w:r>
      <w:r>
        <w:rPr>
          <w:spacing w:val="-10"/>
          <w:sz w:val="28"/>
        </w:rPr>
        <w:t xml:space="preserve"> </w:t>
      </w:r>
      <w:r>
        <w:rPr>
          <w:sz w:val="28"/>
        </w:rPr>
        <w:t>и</w:t>
      </w:r>
      <w:r>
        <w:rPr>
          <w:spacing w:val="-14"/>
          <w:sz w:val="28"/>
        </w:rPr>
        <w:t xml:space="preserve"> </w:t>
      </w:r>
      <w:r>
        <w:rPr>
          <w:sz w:val="28"/>
        </w:rPr>
        <w:t>заставок.</w:t>
      </w:r>
      <w:r>
        <w:rPr>
          <w:spacing w:val="-11"/>
          <w:sz w:val="28"/>
        </w:rPr>
        <w:t xml:space="preserve"> </w:t>
      </w:r>
      <w:r>
        <w:rPr>
          <w:sz w:val="28"/>
        </w:rPr>
        <w:t>Лексические</w:t>
      </w:r>
      <w:r>
        <w:rPr>
          <w:spacing w:val="-12"/>
          <w:sz w:val="28"/>
        </w:rPr>
        <w:t xml:space="preserve"> </w:t>
      </w:r>
      <w:r>
        <w:rPr>
          <w:sz w:val="28"/>
        </w:rPr>
        <w:t>единицы</w:t>
      </w:r>
      <w:r>
        <w:rPr>
          <w:spacing w:val="-13"/>
          <w:sz w:val="28"/>
        </w:rPr>
        <w:t xml:space="preserve"> </w:t>
      </w:r>
      <w:r>
        <w:rPr>
          <w:spacing w:val="-10"/>
          <w:sz w:val="28"/>
        </w:rPr>
        <w:t>с</w:t>
      </w:r>
    </w:p>
    <w:p w:rsidR="009F1388" w:rsidRDefault="00A625AB">
      <w:pPr>
        <w:pStyle w:val="a3"/>
        <w:ind w:left="339" w:right="193" w:firstLine="0"/>
        <w:jc w:val="left"/>
      </w:pPr>
      <w:r>
        <w:t>национальнокультурной</w:t>
      </w:r>
      <w:r>
        <w:rPr>
          <w:spacing w:val="-6"/>
        </w:rPr>
        <w:t xml:space="preserve"> </w:t>
      </w:r>
      <w:r>
        <w:t>семантикой,</w:t>
      </w:r>
      <w:r>
        <w:rPr>
          <w:spacing w:val="38"/>
        </w:rPr>
        <w:t xml:space="preserve"> </w:t>
      </w:r>
      <w:r>
        <w:t>обозначающиепредметы</w:t>
      </w:r>
      <w:r>
        <w:rPr>
          <w:spacing w:val="-7"/>
        </w:rPr>
        <w:t xml:space="preserve"> </w:t>
      </w:r>
      <w:r>
        <w:t>традиционного</w:t>
      </w:r>
      <w:r>
        <w:rPr>
          <w:spacing w:val="-2"/>
        </w:rPr>
        <w:t xml:space="preserve"> </w:t>
      </w:r>
      <w:r>
        <w:t xml:space="preserve">русского </w:t>
      </w:r>
      <w:r>
        <w:rPr>
          <w:spacing w:val="-2"/>
        </w:rPr>
        <w:t>быта:</w:t>
      </w:r>
    </w:p>
    <w:p w:rsidR="009F1388" w:rsidRDefault="00A625AB">
      <w:pPr>
        <w:spacing w:line="321" w:lineRule="exact"/>
        <w:ind w:left="339"/>
        <w:rPr>
          <w:i/>
          <w:sz w:val="28"/>
        </w:rPr>
      </w:pPr>
      <w:r>
        <w:rPr>
          <w:sz w:val="28"/>
        </w:rPr>
        <w:t>дом</w:t>
      </w:r>
      <w:r>
        <w:rPr>
          <w:spacing w:val="-10"/>
          <w:sz w:val="28"/>
        </w:rPr>
        <w:t xml:space="preserve"> </w:t>
      </w:r>
      <w:r>
        <w:rPr>
          <w:sz w:val="28"/>
        </w:rPr>
        <w:t>в</w:t>
      </w:r>
      <w:r>
        <w:rPr>
          <w:spacing w:val="-8"/>
          <w:sz w:val="28"/>
        </w:rPr>
        <w:t xml:space="preserve"> </w:t>
      </w:r>
      <w:r>
        <w:rPr>
          <w:sz w:val="28"/>
        </w:rPr>
        <w:t>старину:</w:t>
      </w:r>
      <w:r>
        <w:rPr>
          <w:spacing w:val="-12"/>
          <w:sz w:val="28"/>
        </w:rPr>
        <w:t xml:space="preserve"> </w:t>
      </w:r>
      <w:r>
        <w:rPr>
          <w:sz w:val="28"/>
        </w:rPr>
        <w:t>что</w:t>
      </w:r>
      <w:r>
        <w:rPr>
          <w:spacing w:val="-1"/>
          <w:sz w:val="28"/>
        </w:rPr>
        <w:t xml:space="preserve"> </w:t>
      </w:r>
      <w:r>
        <w:rPr>
          <w:sz w:val="28"/>
        </w:rPr>
        <w:t>как</w:t>
      </w:r>
      <w:r>
        <w:rPr>
          <w:spacing w:val="-11"/>
          <w:sz w:val="28"/>
        </w:rPr>
        <w:t xml:space="preserve"> </w:t>
      </w:r>
      <w:r>
        <w:rPr>
          <w:sz w:val="28"/>
        </w:rPr>
        <w:t>называлось</w:t>
      </w:r>
      <w:r>
        <w:rPr>
          <w:spacing w:val="-12"/>
          <w:sz w:val="28"/>
        </w:rPr>
        <w:t xml:space="preserve"> </w:t>
      </w:r>
      <w:r>
        <w:rPr>
          <w:sz w:val="28"/>
        </w:rPr>
        <w:t>(</w:t>
      </w:r>
      <w:r>
        <w:rPr>
          <w:i/>
          <w:sz w:val="28"/>
        </w:rPr>
        <w:t>изба,</w:t>
      </w:r>
      <w:r>
        <w:rPr>
          <w:i/>
          <w:spacing w:val="-4"/>
          <w:sz w:val="28"/>
        </w:rPr>
        <w:t xml:space="preserve"> </w:t>
      </w:r>
      <w:r>
        <w:rPr>
          <w:i/>
          <w:sz w:val="28"/>
        </w:rPr>
        <w:t>терем,</w:t>
      </w:r>
      <w:r>
        <w:rPr>
          <w:i/>
          <w:spacing w:val="-5"/>
          <w:sz w:val="28"/>
        </w:rPr>
        <w:t xml:space="preserve"> </w:t>
      </w:r>
      <w:r>
        <w:rPr>
          <w:i/>
          <w:sz w:val="28"/>
        </w:rPr>
        <w:t>хоромы,</w:t>
      </w:r>
      <w:r>
        <w:rPr>
          <w:i/>
          <w:spacing w:val="-9"/>
          <w:sz w:val="28"/>
        </w:rPr>
        <w:t xml:space="preserve"> </w:t>
      </w:r>
      <w:r>
        <w:rPr>
          <w:i/>
          <w:sz w:val="28"/>
        </w:rPr>
        <w:t>горница,</w:t>
      </w:r>
      <w:r>
        <w:rPr>
          <w:i/>
          <w:spacing w:val="-8"/>
          <w:sz w:val="28"/>
        </w:rPr>
        <w:t xml:space="preserve"> </w:t>
      </w:r>
      <w:r>
        <w:rPr>
          <w:i/>
          <w:sz w:val="28"/>
        </w:rPr>
        <w:t>светлица,</w:t>
      </w:r>
      <w:r>
        <w:rPr>
          <w:i/>
          <w:spacing w:val="-4"/>
          <w:sz w:val="28"/>
        </w:rPr>
        <w:t xml:space="preserve"> </w:t>
      </w:r>
      <w:r>
        <w:rPr>
          <w:i/>
          <w:sz w:val="28"/>
        </w:rPr>
        <w:t>светец,</w:t>
      </w:r>
      <w:r>
        <w:rPr>
          <w:i/>
          <w:spacing w:val="-8"/>
          <w:sz w:val="28"/>
        </w:rPr>
        <w:t xml:space="preserve"> </w:t>
      </w:r>
      <w:r>
        <w:rPr>
          <w:i/>
          <w:spacing w:val="-2"/>
          <w:sz w:val="28"/>
        </w:rPr>
        <w:t>лучина</w:t>
      </w:r>
    </w:p>
    <w:p w:rsidR="009F1388" w:rsidRDefault="00A625AB">
      <w:pPr>
        <w:pStyle w:val="a3"/>
        <w:spacing w:line="322" w:lineRule="exact"/>
        <w:ind w:left="339" w:firstLine="0"/>
        <w:jc w:val="left"/>
      </w:pPr>
      <w:r>
        <w:t>и</w:t>
      </w:r>
      <w:r>
        <w:rPr>
          <w:spacing w:val="-5"/>
        </w:rPr>
        <w:t xml:space="preserve"> </w:t>
      </w:r>
      <w:r>
        <w:rPr>
          <w:spacing w:val="-2"/>
        </w:rPr>
        <w:t>т.д.);</w:t>
      </w:r>
    </w:p>
    <w:p w:rsidR="009F1388" w:rsidRDefault="00A625AB">
      <w:pPr>
        <w:pStyle w:val="a3"/>
        <w:ind w:left="339" w:firstLine="0"/>
        <w:jc w:val="left"/>
      </w:pPr>
      <w:r>
        <w:t>как</w:t>
      </w:r>
      <w:r>
        <w:rPr>
          <w:spacing w:val="-3"/>
        </w:rPr>
        <w:t xml:space="preserve"> </w:t>
      </w:r>
      <w:r>
        <w:t>называлось</w:t>
      </w:r>
      <w:r>
        <w:rPr>
          <w:spacing w:val="-5"/>
        </w:rPr>
        <w:t xml:space="preserve"> </w:t>
      </w:r>
      <w:r>
        <w:t>то,</w:t>
      </w:r>
      <w:r>
        <w:rPr>
          <w:spacing w:val="-1"/>
        </w:rPr>
        <w:t xml:space="preserve"> </w:t>
      </w:r>
      <w:r>
        <w:t>во</w:t>
      </w:r>
      <w:r>
        <w:rPr>
          <w:spacing w:val="-3"/>
        </w:rPr>
        <w:t xml:space="preserve"> </w:t>
      </w:r>
      <w:r>
        <w:t>что</w:t>
      </w:r>
      <w:r>
        <w:rPr>
          <w:spacing w:val="-3"/>
        </w:rPr>
        <w:t xml:space="preserve"> </w:t>
      </w:r>
      <w:r>
        <w:t>одевались</w:t>
      </w:r>
      <w:r>
        <w:rPr>
          <w:spacing w:val="-5"/>
        </w:rPr>
        <w:t xml:space="preserve"> </w:t>
      </w:r>
      <w:r>
        <w:t>в</w:t>
      </w:r>
      <w:r>
        <w:rPr>
          <w:spacing w:val="-4"/>
        </w:rPr>
        <w:t xml:space="preserve"> </w:t>
      </w:r>
      <w:r>
        <w:t>старину</w:t>
      </w:r>
      <w:r>
        <w:rPr>
          <w:spacing w:val="-7"/>
        </w:rPr>
        <w:t xml:space="preserve"> </w:t>
      </w:r>
      <w:r>
        <w:t>(</w:t>
      </w:r>
      <w:r>
        <w:rPr>
          <w:i/>
        </w:rPr>
        <w:t>кафтан,</w:t>
      </w:r>
      <w:r>
        <w:rPr>
          <w:i/>
          <w:spacing w:val="-1"/>
        </w:rPr>
        <w:t xml:space="preserve"> </w:t>
      </w:r>
      <w:r>
        <w:rPr>
          <w:i/>
        </w:rPr>
        <w:t>кушак,</w:t>
      </w:r>
      <w:r>
        <w:rPr>
          <w:i/>
          <w:spacing w:val="-2"/>
        </w:rPr>
        <w:t xml:space="preserve"> </w:t>
      </w:r>
      <w:r>
        <w:rPr>
          <w:i/>
        </w:rPr>
        <w:t>рубаха,</w:t>
      </w:r>
      <w:r>
        <w:rPr>
          <w:i/>
          <w:spacing w:val="-1"/>
        </w:rPr>
        <w:t xml:space="preserve"> </w:t>
      </w:r>
      <w:r>
        <w:rPr>
          <w:i/>
        </w:rPr>
        <w:t>сарафан</w:t>
      </w:r>
      <w:r>
        <w:t>,</w:t>
      </w:r>
      <w:r>
        <w:rPr>
          <w:spacing w:val="-1"/>
        </w:rPr>
        <w:t xml:space="preserve"> </w:t>
      </w:r>
      <w:r>
        <w:t>лапти</w:t>
      </w:r>
      <w:r>
        <w:rPr>
          <w:spacing w:val="-3"/>
        </w:rPr>
        <w:t xml:space="preserve"> </w:t>
      </w:r>
      <w:r>
        <w:t>и</w:t>
      </w:r>
      <w:r>
        <w:rPr>
          <w:spacing w:val="-3"/>
        </w:rPr>
        <w:t xml:space="preserve"> </w:t>
      </w:r>
      <w:r>
        <w:t>т. д.).Имена в малых жанрах фольклора (пословицах, поговорках, загадках, прибаутках).</w:t>
      </w:r>
    </w:p>
    <w:p w:rsidR="009F1388" w:rsidRDefault="00A625AB">
      <w:pPr>
        <w:spacing w:line="322" w:lineRule="exact"/>
        <w:ind w:left="339"/>
        <w:rPr>
          <w:sz w:val="28"/>
        </w:rPr>
      </w:pPr>
      <w:r>
        <w:rPr>
          <w:b/>
          <w:sz w:val="28"/>
        </w:rPr>
        <w:t>Проектное</w:t>
      </w:r>
      <w:r>
        <w:rPr>
          <w:b/>
          <w:spacing w:val="-10"/>
          <w:sz w:val="28"/>
        </w:rPr>
        <w:t xml:space="preserve"> </w:t>
      </w:r>
      <w:r>
        <w:rPr>
          <w:b/>
          <w:sz w:val="28"/>
        </w:rPr>
        <w:t>задание</w:t>
      </w:r>
      <w:r>
        <w:rPr>
          <w:sz w:val="28"/>
        </w:rPr>
        <w:t>.</w:t>
      </w:r>
      <w:r>
        <w:rPr>
          <w:spacing w:val="-6"/>
          <w:sz w:val="28"/>
        </w:rPr>
        <w:t xml:space="preserve"> </w:t>
      </w:r>
      <w:r>
        <w:rPr>
          <w:sz w:val="28"/>
        </w:rPr>
        <w:t>Словарь</w:t>
      </w:r>
      <w:r>
        <w:rPr>
          <w:spacing w:val="-12"/>
          <w:sz w:val="28"/>
        </w:rPr>
        <w:t xml:space="preserve"> </w:t>
      </w:r>
      <w:r>
        <w:rPr>
          <w:sz w:val="28"/>
        </w:rPr>
        <w:t>в</w:t>
      </w:r>
      <w:r>
        <w:rPr>
          <w:spacing w:val="-14"/>
          <w:sz w:val="28"/>
        </w:rPr>
        <w:t xml:space="preserve"> </w:t>
      </w:r>
      <w:r>
        <w:rPr>
          <w:spacing w:val="-2"/>
          <w:sz w:val="28"/>
        </w:rPr>
        <w:t>картинках.</w:t>
      </w:r>
    </w:p>
    <w:p w:rsidR="009F1388" w:rsidRDefault="009F1388">
      <w:pPr>
        <w:pStyle w:val="a3"/>
        <w:spacing w:before="44"/>
        <w:ind w:left="0" w:firstLine="0"/>
        <w:jc w:val="left"/>
      </w:pPr>
    </w:p>
    <w:p w:rsidR="009F1388" w:rsidRDefault="00A625AB">
      <w:pPr>
        <w:pStyle w:val="a3"/>
        <w:spacing w:before="1" w:line="322" w:lineRule="exact"/>
        <w:ind w:left="339" w:firstLine="0"/>
        <w:jc w:val="left"/>
      </w:pPr>
      <w:r>
        <w:t>РАЗДЕЛ</w:t>
      </w:r>
      <w:r>
        <w:rPr>
          <w:spacing w:val="-9"/>
        </w:rPr>
        <w:t xml:space="preserve"> </w:t>
      </w:r>
      <w:r>
        <w:t>2.</w:t>
      </w:r>
      <w:r>
        <w:rPr>
          <w:spacing w:val="-2"/>
        </w:rPr>
        <w:t xml:space="preserve"> </w:t>
      </w:r>
      <w:r>
        <w:t>ЯЗЫК</w:t>
      </w:r>
      <w:r>
        <w:rPr>
          <w:spacing w:val="-6"/>
        </w:rPr>
        <w:t xml:space="preserve"> </w:t>
      </w:r>
      <w:r>
        <w:t>В</w:t>
      </w:r>
      <w:r>
        <w:rPr>
          <w:spacing w:val="-7"/>
        </w:rPr>
        <w:t xml:space="preserve"> </w:t>
      </w:r>
      <w:r>
        <w:rPr>
          <w:spacing w:val="-2"/>
        </w:rPr>
        <w:t>ДЕЙСТВИИ</w:t>
      </w:r>
    </w:p>
    <w:p w:rsidR="009F1388" w:rsidRDefault="00A625AB">
      <w:pPr>
        <w:pStyle w:val="a3"/>
        <w:ind w:left="339" w:firstLine="0"/>
        <w:jc w:val="left"/>
      </w:pPr>
      <w:r>
        <w:t>Как</w:t>
      </w:r>
      <w:r>
        <w:rPr>
          <w:spacing w:val="-11"/>
        </w:rPr>
        <w:t xml:space="preserve"> </w:t>
      </w:r>
      <w:r>
        <w:t>нельзя</w:t>
      </w:r>
      <w:r>
        <w:rPr>
          <w:spacing w:val="-4"/>
        </w:rPr>
        <w:t xml:space="preserve"> </w:t>
      </w:r>
      <w:r>
        <w:t>произносить</w:t>
      </w:r>
      <w:r>
        <w:rPr>
          <w:spacing w:val="-12"/>
        </w:rPr>
        <w:t xml:space="preserve"> </w:t>
      </w:r>
      <w:r>
        <w:t>слова</w:t>
      </w:r>
      <w:r>
        <w:rPr>
          <w:spacing w:val="-9"/>
        </w:rPr>
        <w:t xml:space="preserve"> </w:t>
      </w:r>
      <w:r>
        <w:t>(пропедевтическая</w:t>
      </w:r>
      <w:r>
        <w:rPr>
          <w:spacing w:val="-3"/>
        </w:rPr>
        <w:t xml:space="preserve"> </w:t>
      </w:r>
      <w:r>
        <w:t>работа</w:t>
      </w:r>
      <w:r>
        <w:rPr>
          <w:spacing w:val="-9"/>
        </w:rPr>
        <w:t xml:space="preserve"> </w:t>
      </w:r>
      <w:r>
        <w:t>по</w:t>
      </w:r>
      <w:r>
        <w:rPr>
          <w:spacing w:val="-6"/>
        </w:rPr>
        <w:t xml:space="preserve"> </w:t>
      </w:r>
      <w:r>
        <w:t>предупреждению</w:t>
      </w:r>
      <w:r>
        <w:rPr>
          <w:spacing w:val="-11"/>
        </w:rPr>
        <w:t xml:space="preserve"> </w:t>
      </w:r>
      <w:r>
        <w:t>ошибок</w:t>
      </w:r>
      <w:r>
        <w:rPr>
          <w:spacing w:val="-15"/>
        </w:rPr>
        <w:t xml:space="preserve"> </w:t>
      </w:r>
      <w:r>
        <w:t>в произношении слов).Смыслоразличительная роль ударения.</w:t>
      </w:r>
    </w:p>
    <w:p w:rsidR="009F1388" w:rsidRDefault="00A625AB">
      <w:pPr>
        <w:pStyle w:val="a3"/>
        <w:ind w:left="339" w:firstLine="0"/>
        <w:jc w:val="left"/>
      </w:pPr>
      <w:r>
        <w:t>Звукопись</w:t>
      </w:r>
      <w:r>
        <w:rPr>
          <w:spacing w:val="-9"/>
        </w:rPr>
        <w:t xml:space="preserve"> </w:t>
      </w:r>
      <w:r>
        <w:t>в</w:t>
      </w:r>
      <w:r>
        <w:rPr>
          <w:spacing w:val="-14"/>
        </w:rPr>
        <w:t xml:space="preserve"> </w:t>
      </w:r>
      <w:r>
        <w:t>стихотворном</w:t>
      </w:r>
      <w:r>
        <w:rPr>
          <w:spacing w:val="-7"/>
        </w:rPr>
        <w:t xml:space="preserve"> </w:t>
      </w:r>
      <w:r>
        <w:t>художественном</w:t>
      </w:r>
      <w:r>
        <w:rPr>
          <w:spacing w:val="-10"/>
        </w:rPr>
        <w:t xml:space="preserve"> </w:t>
      </w:r>
      <w:r>
        <w:t>тексте.</w:t>
      </w:r>
      <w:r>
        <w:rPr>
          <w:spacing w:val="-5"/>
        </w:rPr>
        <w:t xml:space="preserve"> </w:t>
      </w:r>
      <w:r>
        <w:t>Наблюдение</w:t>
      </w:r>
      <w:r>
        <w:rPr>
          <w:spacing w:val="-10"/>
        </w:rPr>
        <w:t xml:space="preserve"> </w:t>
      </w:r>
      <w:r>
        <w:t>за</w:t>
      </w:r>
      <w:r>
        <w:rPr>
          <w:spacing w:val="-11"/>
        </w:rPr>
        <w:t xml:space="preserve"> </w:t>
      </w:r>
      <w:r>
        <w:t>сочетаемостью</w:t>
      </w:r>
      <w:r>
        <w:rPr>
          <w:spacing w:val="-11"/>
        </w:rPr>
        <w:t xml:space="preserve"> </w:t>
      </w:r>
      <w:r>
        <w:t>слов (пропедевтическая работа попредупреждению ошибок в сочетаемости слов).</w:t>
      </w:r>
    </w:p>
    <w:p w:rsidR="009F1388" w:rsidRDefault="009F1388">
      <w:pPr>
        <w:pStyle w:val="a3"/>
        <w:jc w:val="left"/>
        <w:sectPr w:rsidR="009F1388">
          <w:pgSz w:w="11900" w:h="16840"/>
          <w:pgMar w:top="520" w:right="141" w:bottom="280" w:left="141" w:header="720" w:footer="720" w:gutter="0"/>
          <w:cols w:space="720"/>
        </w:sectPr>
      </w:pPr>
    </w:p>
    <w:p w:rsidR="009F1388" w:rsidRDefault="00A625AB">
      <w:pPr>
        <w:pStyle w:val="a3"/>
        <w:spacing w:before="74" w:line="322" w:lineRule="exact"/>
        <w:ind w:left="339" w:firstLine="0"/>
        <w:jc w:val="left"/>
      </w:pPr>
      <w:r>
        <w:lastRenderedPageBreak/>
        <w:t>РАЗДЕЛ</w:t>
      </w:r>
      <w:r>
        <w:rPr>
          <w:spacing w:val="-12"/>
        </w:rPr>
        <w:t xml:space="preserve"> </w:t>
      </w:r>
      <w:r>
        <w:t>3.</w:t>
      </w:r>
      <w:r>
        <w:rPr>
          <w:spacing w:val="-4"/>
        </w:rPr>
        <w:t xml:space="preserve"> </w:t>
      </w:r>
      <w:r>
        <w:t>СЕКРЕТЫ</w:t>
      </w:r>
      <w:r>
        <w:rPr>
          <w:spacing w:val="-8"/>
        </w:rPr>
        <w:t xml:space="preserve"> </w:t>
      </w:r>
      <w:r>
        <w:t>РЕЧИ</w:t>
      </w:r>
      <w:r>
        <w:rPr>
          <w:spacing w:val="-10"/>
        </w:rPr>
        <w:t xml:space="preserve"> </w:t>
      </w:r>
      <w:r>
        <w:t>И</w:t>
      </w:r>
      <w:r>
        <w:rPr>
          <w:spacing w:val="-9"/>
        </w:rPr>
        <w:t xml:space="preserve"> </w:t>
      </w:r>
      <w:r>
        <w:rPr>
          <w:spacing w:val="-2"/>
        </w:rPr>
        <w:t>ТЕКСТА</w:t>
      </w:r>
    </w:p>
    <w:p w:rsidR="009F1388" w:rsidRDefault="00A625AB">
      <w:pPr>
        <w:ind w:left="339" w:right="193"/>
        <w:rPr>
          <w:sz w:val="28"/>
        </w:rPr>
      </w:pPr>
      <w:r>
        <w:rPr>
          <w:sz w:val="28"/>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i/>
          <w:sz w:val="28"/>
        </w:rPr>
        <w:t>Как вежливо попросить? Как</w:t>
      </w:r>
      <w:r>
        <w:rPr>
          <w:i/>
          <w:spacing w:val="-4"/>
          <w:sz w:val="28"/>
        </w:rPr>
        <w:t xml:space="preserve"> </w:t>
      </w:r>
      <w:r>
        <w:rPr>
          <w:i/>
          <w:sz w:val="28"/>
        </w:rPr>
        <w:t>похвалить</w:t>
      </w:r>
      <w:r>
        <w:rPr>
          <w:i/>
          <w:spacing w:val="-5"/>
          <w:sz w:val="28"/>
        </w:rPr>
        <w:t xml:space="preserve"> </w:t>
      </w:r>
      <w:r>
        <w:rPr>
          <w:i/>
          <w:sz w:val="28"/>
        </w:rPr>
        <w:t>товарища?</w:t>
      </w:r>
      <w:r>
        <w:rPr>
          <w:i/>
          <w:spacing w:val="-4"/>
          <w:sz w:val="28"/>
        </w:rPr>
        <w:t xml:space="preserve"> </w:t>
      </w:r>
      <w:r>
        <w:rPr>
          <w:i/>
          <w:sz w:val="28"/>
        </w:rPr>
        <w:t>Как</w:t>
      </w:r>
      <w:r>
        <w:rPr>
          <w:i/>
          <w:spacing w:val="-4"/>
          <w:sz w:val="28"/>
        </w:rPr>
        <w:t xml:space="preserve"> </w:t>
      </w:r>
      <w:r>
        <w:rPr>
          <w:i/>
          <w:sz w:val="28"/>
        </w:rPr>
        <w:t>правильно</w:t>
      </w:r>
      <w:r>
        <w:rPr>
          <w:i/>
          <w:spacing w:val="-4"/>
          <w:sz w:val="28"/>
        </w:rPr>
        <w:t xml:space="preserve"> </w:t>
      </w:r>
      <w:r>
        <w:rPr>
          <w:i/>
          <w:sz w:val="28"/>
        </w:rPr>
        <w:t>поблагодарить?</w:t>
      </w:r>
      <w:r>
        <w:rPr>
          <w:sz w:val="28"/>
        </w:rPr>
        <w:t>).</w:t>
      </w:r>
      <w:r>
        <w:rPr>
          <w:spacing w:val="-1"/>
          <w:sz w:val="28"/>
        </w:rPr>
        <w:t xml:space="preserve"> </w:t>
      </w:r>
      <w:r>
        <w:rPr>
          <w:sz w:val="28"/>
        </w:rPr>
        <w:t>Цели</w:t>
      </w:r>
      <w:r>
        <w:rPr>
          <w:spacing w:val="-4"/>
          <w:sz w:val="28"/>
        </w:rPr>
        <w:t xml:space="preserve"> </w:t>
      </w:r>
      <w:r>
        <w:rPr>
          <w:sz w:val="28"/>
        </w:rPr>
        <w:t>и</w:t>
      </w:r>
      <w:r>
        <w:rPr>
          <w:spacing w:val="-4"/>
          <w:sz w:val="28"/>
        </w:rPr>
        <w:t xml:space="preserve"> </w:t>
      </w:r>
      <w:r>
        <w:rPr>
          <w:sz w:val="28"/>
        </w:rPr>
        <w:t>виды</w:t>
      </w:r>
      <w:r>
        <w:rPr>
          <w:spacing w:val="-4"/>
          <w:sz w:val="28"/>
        </w:rPr>
        <w:t xml:space="preserve"> </w:t>
      </w:r>
      <w:r>
        <w:rPr>
          <w:sz w:val="28"/>
        </w:rPr>
        <w:t>вопросов(вопрос- уточнение, вопрос как запрос на новое содержание).</w:t>
      </w:r>
    </w:p>
    <w:p w:rsidR="009F1388" w:rsidRDefault="00A625AB">
      <w:pPr>
        <w:pStyle w:val="a3"/>
        <w:spacing w:before="4"/>
        <w:ind w:left="339" w:firstLine="0"/>
        <w:jc w:val="left"/>
      </w:pPr>
      <w:r>
        <w:t>Различные</w:t>
      </w:r>
      <w:r>
        <w:rPr>
          <w:spacing w:val="-13"/>
        </w:rPr>
        <w:t xml:space="preserve"> </w:t>
      </w:r>
      <w:r>
        <w:t>приемы</w:t>
      </w:r>
      <w:r>
        <w:rPr>
          <w:spacing w:val="-11"/>
        </w:rPr>
        <w:t xml:space="preserve"> </w:t>
      </w:r>
      <w:r>
        <w:t>слушания</w:t>
      </w:r>
      <w:r>
        <w:rPr>
          <w:spacing w:val="-4"/>
        </w:rPr>
        <w:t xml:space="preserve"> </w:t>
      </w:r>
      <w:r>
        <w:t>научно-познавательных</w:t>
      </w:r>
      <w:r>
        <w:rPr>
          <w:spacing w:val="-13"/>
        </w:rPr>
        <w:t xml:space="preserve"> </w:t>
      </w:r>
      <w:r>
        <w:t>и</w:t>
      </w:r>
      <w:r>
        <w:rPr>
          <w:spacing w:val="-7"/>
        </w:rPr>
        <w:t xml:space="preserve"> </w:t>
      </w:r>
      <w:r>
        <w:t>художественных</w:t>
      </w:r>
      <w:r>
        <w:rPr>
          <w:spacing w:val="-15"/>
        </w:rPr>
        <w:t xml:space="preserve"> </w:t>
      </w:r>
      <w:r>
        <w:t>текстов</w:t>
      </w:r>
      <w:r>
        <w:rPr>
          <w:spacing w:val="-7"/>
        </w:rPr>
        <w:t xml:space="preserve"> </w:t>
      </w:r>
      <w:r>
        <w:t>об</w:t>
      </w:r>
      <w:r>
        <w:rPr>
          <w:spacing w:val="-9"/>
        </w:rPr>
        <w:t xml:space="preserve"> </w:t>
      </w:r>
      <w:r>
        <w:t>истории языка и культуре русского народа.</w:t>
      </w:r>
    </w:p>
    <w:p w:rsidR="009F1388" w:rsidRDefault="00A625AB">
      <w:pPr>
        <w:pStyle w:val="a3"/>
        <w:spacing w:before="320"/>
        <w:ind w:left="339" w:firstLine="0"/>
        <w:jc w:val="left"/>
      </w:pPr>
      <w:r>
        <w:rPr>
          <w:spacing w:val="-2"/>
        </w:rPr>
        <w:t>КЛАСС</w:t>
      </w:r>
    </w:p>
    <w:p w:rsidR="009F1388" w:rsidRDefault="009F1388">
      <w:pPr>
        <w:pStyle w:val="a3"/>
        <w:spacing w:before="4"/>
        <w:ind w:left="0" w:firstLine="0"/>
        <w:jc w:val="left"/>
      </w:pPr>
    </w:p>
    <w:p w:rsidR="009F1388" w:rsidRDefault="00A625AB">
      <w:pPr>
        <w:pStyle w:val="1"/>
        <w:spacing w:before="1" w:line="320" w:lineRule="exact"/>
        <w:ind w:left="339"/>
      </w:pPr>
      <w:r>
        <w:t>РАЗДЕЛ</w:t>
      </w:r>
      <w:r>
        <w:rPr>
          <w:spacing w:val="-10"/>
        </w:rPr>
        <w:t xml:space="preserve"> </w:t>
      </w:r>
      <w:r>
        <w:t>1.</w:t>
      </w:r>
      <w:r>
        <w:rPr>
          <w:spacing w:val="-3"/>
        </w:rPr>
        <w:t xml:space="preserve"> </w:t>
      </w:r>
      <w:r>
        <w:t>РУССКИЙ</w:t>
      </w:r>
      <w:r>
        <w:rPr>
          <w:spacing w:val="-6"/>
        </w:rPr>
        <w:t xml:space="preserve"> </w:t>
      </w:r>
      <w:r>
        <w:t>ЯЗЫК:</w:t>
      </w:r>
      <w:r>
        <w:rPr>
          <w:spacing w:val="-7"/>
        </w:rPr>
        <w:t xml:space="preserve"> </w:t>
      </w:r>
      <w:r>
        <w:t>ПРОШЛОЕ</w:t>
      </w:r>
      <w:r>
        <w:rPr>
          <w:spacing w:val="-6"/>
        </w:rPr>
        <w:t xml:space="preserve"> </w:t>
      </w:r>
      <w:r>
        <w:t>И</w:t>
      </w:r>
      <w:r>
        <w:rPr>
          <w:spacing w:val="-6"/>
        </w:rPr>
        <w:t xml:space="preserve"> </w:t>
      </w:r>
      <w:r>
        <w:rPr>
          <w:spacing w:val="-2"/>
        </w:rPr>
        <w:t>НАСТОЯЩЕЕ</w:t>
      </w:r>
    </w:p>
    <w:p w:rsidR="009F1388" w:rsidRDefault="00A625AB">
      <w:pPr>
        <w:spacing w:line="319" w:lineRule="exact"/>
        <w:ind w:left="339"/>
        <w:rPr>
          <w:i/>
          <w:sz w:val="28"/>
        </w:rPr>
      </w:pPr>
      <w:r>
        <w:rPr>
          <w:sz w:val="28"/>
        </w:rPr>
        <w:t>слова,</w:t>
      </w:r>
      <w:r>
        <w:rPr>
          <w:spacing w:val="-6"/>
          <w:sz w:val="28"/>
        </w:rPr>
        <w:t xml:space="preserve"> </w:t>
      </w:r>
      <w:r>
        <w:rPr>
          <w:sz w:val="28"/>
        </w:rPr>
        <w:t>называющие</w:t>
      </w:r>
      <w:r>
        <w:rPr>
          <w:spacing w:val="-7"/>
          <w:sz w:val="28"/>
        </w:rPr>
        <w:t xml:space="preserve"> </w:t>
      </w:r>
      <w:r>
        <w:rPr>
          <w:sz w:val="28"/>
        </w:rPr>
        <w:t>домашнюю</w:t>
      </w:r>
      <w:r>
        <w:rPr>
          <w:spacing w:val="-10"/>
          <w:sz w:val="28"/>
        </w:rPr>
        <w:t xml:space="preserve"> </w:t>
      </w:r>
      <w:r>
        <w:rPr>
          <w:sz w:val="28"/>
        </w:rPr>
        <w:t>утварь</w:t>
      </w:r>
      <w:r>
        <w:rPr>
          <w:spacing w:val="-10"/>
          <w:sz w:val="28"/>
        </w:rPr>
        <w:t xml:space="preserve"> </w:t>
      </w:r>
      <w:r>
        <w:rPr>
          <w:sz w:val="28"/>
        </w:rPr>
        <w:t>и</w:t>
      </w:r>
      <w:r>
        <w:rPr>
          <w:spacing w:val="-8"/>
          <w:sz w:val="28"/>
        </w:rPr>
        <w:t xml:space="preserve"> </w:t>
      </w:r>
      <w:r>
        <w:rPr>
          <w:sz w:val="28"/>
        </w:rPr>
        <w:t>орудия</w:t>
      </w:r>
      <w:r>
        <w:rPr>
          <w:spacing w:val="-7"/>
          <w:sz w:val="28"/>
        </w:rPr>
        <w:t xml:space="preserve"> </w:t>
      </w:r>
      <w:r>
        <w:rPr>
          <w:sz w:val="28"/>
        </w:rPr>
        <w:t>труда</w:t>
      </w:r>
      <w:r>
        <w:rPr>
          <w:spacing w:val="-8"/>
          <w:sz w:val="28"/>
        </w:rPr>
        <w:t xml:space="preserve"> </w:t>
      </w:r>
      <w:r>
        <w:rPr>
          <w:sz w:val="28"/>
        </w:rPr>
        <w:t>(например,</w:t>
      </w:r>
      <w:r>
        <w:rPr>
          <w:spacing w:val="4"/>
          <w:sz w:val="28"/>
        </w:rPr>
        <w:t xml:space="preserve"> </w:t>
      </w:r>
      <w:r>
        <w:rPr>
          <w:i/>
          <w:sz w:val="28"/>
        </w:rPr>
        <w:t>ухват,</w:t>
      </w:r>
      <w:r>
        <w:rPr>
          <w:i/>
          <w:spacing w:val="-6"/>
          <w:sz w:val="28"/>
        </w:rPr>
        <w:t xml:space="preserve"> </w:t>
      </w:r>
      <w:r>
        <w:rPr>
          <w:i/>
          <w:sz w:val="28"/>
        </w:rPr>
        <w:t>ушат,</w:t>
      </w:r>
      <w:r>
        <w:rPr>
          <w:i/>
          <w:spacing w:val="-6"/>
          <w:sz w:val="28"/>
        </w:rPr>
        <w:t xml:space="preserve"> </w:t>
      </w:r>
      <w:r>
        <w:rPr>
          <w:i/>
          <w:spacing w:val="-2"/>
          <w:sz w:val="28"/>
        </w:rPr>
        <w:t>ступа,</w:t>
      </w:r>
    </w:p>
    <w:p w:rsidR="009F1388" w:rsidRDefault="00A625AB">
      <w:pPr>
        <w:ind w:left="339" w:right="166"/>
        <w:rPr>
          <w:sz w:val="28"/>
        </w:rPr>
      </w:pPr>
      <w:r>
        <w:rPr>
          <w:i/>
          <w:sz w:val="28"/>
        </w:rPr>
        <w:t>плошка,</w:t>
      </w:r>
      <w:r>
        <w:rPr>
          <w:i/>
          <w:spacing w:val="-3"/>
          <w:sz w:val="28"/>
        </w:rPr>
        <w:t xml:space="preserve"> </w:t>
      </w:r>
      <w:r>
        <w:rPr>
          <w:i/>
          <w:sz w:val="28"/>
        </w:rPr>
        <w:t>крынка,</w:t>
      </w:r>
      <w:r>
        <w:rPr>
          <w:i/>
          <w:spacing w:val="-3"/>
          <w:sz w:val="28"/>
        </w:rPr>
        <w:t xml:space="preserve"> </w:t>
      </w:r>
      <w:r>
        <w:rPr>
          <w:i/>
          <w:sz w:val="28"/>
        </w:rPr>
        <w:t>ковш,</w:t>
      </w:r>
      <w:r>
        <w:rPr>
          <w:i/>
          <w:spacing w:val="-3"/>
          <w:sz w:val="28"/>
        </w:rPr>
        <w:t xml:space="preserve"> </w:t>
      </w:r>
      <w:r>
        <w:rPr>
          <w:i/>
          <w:sz w:val="28"/>
        </w:rPr>
        <w:t>решето</w:t>
      </w:r>
      <w:r>
        <w:rPr>
          <w:sz w:val="28"/>
        </w:rPr>
        <w:t>,</w:t>
      </w:r>
      <w:r>
        <w:rPr>
          <w:spacing w:val="-3"/>
          <w:sz w:val="28"/>
        </w:rPr>
        <w:t xml:space="preserve"> </w:t>
      </w:r>
      <w:r>
        <w:rPr>
          <w:i/>
          <w:sz w:val="28"/>
        </w:rPr>
        <w:t>веретено,</w:t>
      </w:r>
      <w:r>
        <w:rPr>
          <w:i/>
          <w:spacing w:val="-2"/>
          <w:sz w:val="28"/>
        </w:rPr>
        <w:t xml:space="preserve"> </w:t>
      </w:r>
      <w:r>
        <w:rPr>
          <w:i/>
          <w:sz w:val="28"/>
        </w:rPr>
        <w:t>серп,</w:t>
      </w:r>
      <w:r>
        <w:rPr>
          <w:i/>
          <w:spacing w:val="-3"/>
          <w:sz w:val="28"/>
        </w:rPr>
        <w:t xml:space="preserve"> </w:t>
      </w:r>
      <w:r>
        <w:rPr>
          <w:i/>
          <w:sz w:val="28"/>
        </w:rPr>
        <w:t>коса,</w:t>
      </w:r>
      <w:r>
        <w:rPr>
          <w:i/>
          <w:spacing w:val="-7"/>
          <w:sz w:val="28"/>
        </w:rPr>
        <w:t xml:space="preserve"> </w:t>
      </w:r>
      <w:r>
        <w:rPr>
          <w:i/>
          <w:sz w:val="28"/>
        </w:rPr>
        <w:t>плуг</w:t>
      </w:r>
      <w:r>
        <w:rPr>
          <w:sz w:val="28"/>
        </w:rPr>
        <w:t>);2)</w:t>
      </w:r>
      <w:r>
        <w:rPr>
          <w:spacing w:val="-7"/>
          <w:sz w:val="28"/>
        </w:rPr>
        <w:t xml:space="preserve"> </w:t>
      </w:r>
      <w:r>
        <w:rPr>
          <w:sz w:val="28"/>
        </w:rPr>
        <w:t>слова,</w:t>
      </w:r>
      <w:r>
        <w:rPr>
          <w:spacing w:val="-3"/>
          <w:sz w:val="28"/>
        </w:rPr>
        <w:t xml:space="preserve"> </w:t>
      </w:r>
      <w:r>
        <w:rPr>
          <w:sz w:val="28"/>
        </w:rPr>
        <w:t>называющие</w:t>
      </w:r>
      <w:r>
        <w:rPr>
          <w:spacing w:val="-4"/>
          <w:sz w:val="28"/>
        </w:rPr>
        <w:t xml:space="preserve"> </w:t>
      </w:r>
      <w:r>
        <w:rPr>
          <w:sz w:val="28"/>
        </w:rPr>
        <w:t>то,</w:t>
      </w:r>
      <w:r>
        <w:rPr>
          <w:spacing w:val="-3"/>
          <w:sz w:val="28"/>
        </w:rPr>
        <w:t xml:space="preserve"> </w:t>
      </w:r>
      <w:r>
        <w:rPr>
          <w:sz w:val="28"/>
        </w:rPr>
        <w:t>что</w:t>
      </w:r>
      <w:r>
        <w:rPr>
          <w:spacing w:val="-5"/>
          <w:sz w:val="28"/>
        </w:rPr>
        <w:t xml:space="preserve"> </w:t>
      </w:r>
      <w:r>
        <w:rPr>
          <w:sz w:val="28"/>
        </w:rPr>
        <w:t xml:space="preserve">ели в старину (например, </w:t>
      </w:r>
      <w:r>
        <w:rPr>
          <w:i/>
          <w:sz w:val="28"/>
        </w:rPr>
        <w:t>тюря, полба, каша, щи, похлёбка, бублик, ватрушка, калач, коврижки</w:t>
      </w:r>
      <w:r>
        <w:rPr>
          <w:sz w:val="28"/>
        </w:rPr>
        <w:t>): какие из них сохранились до нашего времени; 3) слова, называющие то, во что</w:t>
      </w:r>
    </w:p>
    <w:p w:rsidR="009F1388" w:rsidRDefault="00A625AB">
      <w:pPr>
        <w:ind w:left="339" w:right="302"/>
        <w:rPr>
          <w:sz w:val="28"/>
        </w:rPr>
      </w:pPr>
      <w:r>
        <w:rPr>
          <w:sz w:val="28"/>
        </w:rPr>
        <w:t>раньше</w:t>
      </w:r>
      <w:r>
        <w:rPr>
          <w:spacing w:val="-6"/>
          <w:sz w:val="28"/>
        </w:rPr>
        <w:t xml:space="preserve"> </w:t>
      </w:r>
      <w:r>
        <w:rPr>
          <w:sz w:val="28"/>
        </w:rPr>
        <w:t>одевались</w:t>
      </w:r>
      <w:r>
        <w:rPr>
          <w:spacing w:val="-8"/>
          <w:sz w:val="28"/>
        </w:rPr>
        <w:t xml:space="preserve"> </w:t>
      </w:r>
      <w:r>
        <w:rPr>
          <w:sz w:val="28"/>
        </w:rPr>
        <w:t>дети</w:t>
      </w:r>
      <w:r>
        <w:rPr>
          <w:spacing w:val="-7"/>
          <w:sz w:val="28"/>
        </w:rPr>
        <w:t xml:space="preserve"> </w:t>
      </w:r>
      <w:r>
        <w:rPr>
          <w:sz w:val="28"/>
        </w:rPr>
        <w:t xml:space="preserve">(например, </w:t>
      </w:r>
      <w:r>
        <w:rPr>
          <w:i/>
          <w:sz w:val="28"/>
        </w:rPr>
        <w:t>шубейка,тулуп, шапка,</w:t>
      </w:r>
      <w:r>
        <w:rPr>
          <w:i/>
          <w:spacing w:val="-5"/>
          <w:sz w:val="28"/>
        </w:rPr>
        <w:t xml:space="preserve"> </w:t>
      </w:r>
      <w:r>
        <w:rPr>
          <w:i/>
          <w:sz w:val="28"/>
        </w:rPr>
        <w:t>валенки,</w:t>
      </w:r>
      <w:r>
        <w:rPr>
          <w:i/>
          <w:spacing w:val="-3"/>
          <w:sz w:val="28"/>
        </w:rPr>
        <w:t xml:space="preserve"> </w:t>
      </w:r>
      <w:r>
        <w:rPr>
          <w:i/>
          <w:sz w:val="28"/>
        </w:rPr>
        <w:t xml:space="preserve">сарафан, рубаха, </w:t>
      </w:r>
      <w:r>
        <w:rPr>
          <w:i/>
          <w:spacing w:val="-2"/>
          <w:sz w:val="28"/>
        </w:rPr>
        <w:t>лапти</w:t>
      </w:r>
      <w:r>
        <w:rPr>
          <w:spacing w:val="-2"/>
          <w:sz w:val="28"/>
        </w:rPr>
        <w:t>).</w:t>
      </w:r>
    </w:p>
    <w:p w:rsidR="009F1388" w:rsidRDefault="00A625AB">
      <w:pPr>
        <w:pStyle w:val="a3"/>
        <w:spacing w:line="242" w:lineRule="auto"/>
        <w:ind w:left="339" w:firstLine="0"/>
        <w:jc w:val="left"/>
      </w:pPr>
      <w:r>
        <w:t>Пословицы,</w:t>
      </w:r>
      <w:r>
        <w:rPr>
          <w:spacing w:val="-4"/>
        </w:rPr>
        <w:t xml:space="preserve"> </w:t>
      </w:r>
      <w:r>
        <w:t>поговорки,</w:t>
      </w:r>
      <w:r>
        <w:rPr>
          <w:spacing w:val="-5"/>
        </w:rPr>
        <w:t xml:space="preserve"> </w:t>
      </w:r>
      <w:r>
        <w:t>фразеологизмы,</w:t>
      </w:r>
      <w:r>
        <w:rPr>
          <w:spacing w:val="-9"/>
        </w:rPr>
        <w:t xml:space="preserve"> </w:t>
      </w:r>
      <w:r>
        <w:t>возникновение</w:t>
      </w:r>
      <w:r>
        <w:rPr>
          <w:spacing w:val="-6"/>
        </w:rPr>
        <w:t xml:space="preserve"> </w:t>
      </w:r>
      <w:r>
        <w:t>которых</w:t>
      </w:r>
      <w:r>
        <w:rPr>
          <w:spacing w:val="-10"/>
        </w:rPr>
        <w:t xml:space="preserve"> </w:t>
      </w:r>
      <w:r>
        <w:t>связано</w:t>
      </w:r>
      <w:r>
        <w:rPr>
          <w:spacing w:val="-7"/>
        </w:rPr>
        <w:t xml:space="preserve"> </w:t>
      </w:r>
      <w:r>
        <w:t>с</w:t>
      </w:r>
      <w:r>
        <w:rPr>
          <w:spacing w:val="-6"/>
        </w:rPr>
        <w:t xml:space="preserve"> </w:t>
      </w:r>
      <w:r>
        <w:t>предметами</w:t>
      </w:r>
      <w:r>
        <w:rPr>
          <w:spacing w:val="-7"/>
        </w:rPr>
        <w:t xml:space="preserve"> </w:t>
      </w:r>
      <w:r>
        <w:t>и явлениями традиционного русского быта: игры, утварь, орудия труда, еда, одежда</w:t>
      </w:r>
    </w:p>
    <w:p w:rsidR="009F1388" w:rsidRDefault="00A625AB">
      <w:pPr>
        <w:ind w:left="339"/>
        <w:rPr>
          <w:sz w:val="28"/>
        </w:rPr>
      </w:pPr>
      <w:r>
        <w:rPr>
          <w:sz w:val="28"/>
        </w:rPr>
        <w:t xml:space="preserve">(например, </w:t>
      </w:r>
      <w:r>
        <w:rPr>
          <w:i/>
          <w:sz w:val="28"/>
        </w:rPr>
        <w:t>каши не сваришь, ни за какие коврижки</w:t>
      </w:r>
      <w:r>
        <w:rPr>
          <w:sz w:val="28"/>
        </w:rPr>
        <w:t>). Сравнение русских пословиц и поговорокс</w:t>
      </w:r>
      <w:r>
        <w:rPr>
          <w:spacing w:val="-5"/>
          <w:sz w:val="28"/>
        </w:rPr>
        <w:t xml:space="preserve"> </w:t>
      </w:r>
      <w:r>
        <w:rPr>
          <w:sz w:val="28"/>
        </w:rPr>
        <w:t>пословицами</w:t>
      </w:r>
      <w:r>
        <w:rPr>
          <w:spacing w:val="-6"/>
          <w:sz w:val="28"/>
        </w:rPr>
        <w:t xml:space="preserve"> </w:t>
      </w:r>
      <w:r>
        <w:rPr>
          <w:sz w:val="28"/>
        </w:rPr>
        <w:t>и</w:t>
      </w:r>
      <w:r>
        <w:rPr>
          <w:spacing w:val="-6"/>
          <w:sz w:val="28"/>
        </w:rPr>
        <w:t xml:space="preserve"> </w:t>
      </w:r>
      <w:r>
        <w:rPr>
          <w:sz w:val="28"/>
        </w:rPr>
        <w:t>поговорками</w:t>
      </w:r>
      <w:r>
        <w:rPr>
          <w:spacing w:val="-2"/>
          <w:sz w:val="28"/>
        </w:rPr>
        <w:t xml:space="preserve"> </w:t>
      </w:r>
      <w:r>
        <w:rPr>
          <w:sz w:val="28"/>
        </w:rPr>
        <w:t>других</w:t>
      </w:r>
      <w:r>
        <w:rPr>
          <w:spacing w:val="-10"/>
          <w:sz w:val="28"/>
        </w:rPr>
        <w:t xml:space="preserve"> </w:t>
      </w:r>
      <w:r>
        <w:rPr>
          <w:sz w:val="28"/>
        </w:rPr>
        <w:t>народов.</w:t>
      </w:r>
      <w:r>
        <w:rPr>
          <w:spacing w:val="-4"/>
          <w:sz w:val="28"/>
        </w:rPr>
        <w:t xml:space="preserve"> </w:t>
      </w:r>
      <w:r>
        <w:rPr>
          <w:sz w:val="28"/>
        </w:rPr>
        <w:t>Сравнение</w:t>
      </w:r>
      <w:r>
        <w:rPr>
          <w:spacing w:val="-5"/>
          <w:sz w:val="28"/>
        </w:rPr>
        <w:t xml:space="preserve"> </w:t>
      </w:r>
      <w:r>
        <w:rPr>
          <w:sz w:val="28"/>
        </w:rPr>
        <w:t>фразеологизмов,</w:t>
      </w:r>
    </w:p>
    <w:p w:rsidR="009F1388" w:rsidRDefault="00A625AB">
      <w:pPr>
        <w:ind w:left="339"/>
        <w:rPr>
          <w:sz w:val="28"/>
        </w:rPr>
      </w:pPr>
      <w:r>
        <w:rPr>
          <w:sz w:val="28"/>
        </w:rPr>
        <w:t>имеющих</w:t>
      </w:r>
      <w:r>
        <w:rPr>
          <w:spacing w:val="-6"/>
          <w:sz w:val="28"/>
        </w:rPr>
        <w:t xml:space="preserve"> </w:t>
      </w:r>
      <w:r>
        <w:rPr>
          <w:sz w:val="28"/>
        </w:rPr>
        <w:t>в</w:t>
      </w:r>
      <w:r>
        <w:rPr>
          <w:spacing w:val="-4"/>
          <w:sz w:val="28"/>
        </w:rPr>
        <w:t xml:space="preserve"> </w:t>
      </w:r>
      <w:r>
        <w:rPr>
          <w:sz w:val="28"/>
        </w:rPr>
        <w:t>разных</w:t>
      </w:r>
      <w:r>
        <w:rPr>
          <w:spacing w:val="-6"/>
          <w:sz w:val="28"/>
        </w:rPr>
        <w:t xml:space="preserve"> </w:t>
      </w:r>
      <w:r>
        <w:rPr>
          <w:sz w:val="28"/>
        </w:rPr>
        <w:t>языках</w:t>
      </w:r>
      <w:r>
        <w:rPr>
          <w:spacing w:val="-6"/>
          <w:sz w:val="28"/>
        </w:rPr>
        <w:t xml:space="preserve"> </w:t>
      </w:r>
      <w:r>
        <w:rPr>
          <w:sz w:val="28"/>
        </w:rPr>
        <w:t>общий</w:t>
      </w:r>
      <w:r>
        <w:rPr>
          <w:spacing w:val="-3"/>
          <w:sz w:val="28"/>
        </w:rPr>
        <w:t xml:space="preserve"> </w:t>
      </w:r>
      <w:r>
        <w:rPr>
          <w:sz w:val="28"/>
        </w:rPr>
        <w:t>смысл, но</w:t>
      </w:r>
      <w:r>
        <w:rPr>
          <w:spacing w:val="-3"/>
          <w:sz w:val="28"/>
        </w:rPr>
        <w:t xml:space="preserve"> </w:t>
      </w:r>
      <w:r>
        <w:rPr>
          <w:sz w:val="28"/>
        </w:rPr>
        <w:t>различную образную</w:t>
      </w:r>
      <w:r>
        <w:rPr>
          <w:spacing w:val="-3"/>
          <w:sz w:val="28"/>
        </w:rPr>
        <w:t xml:space="preserve"> </w:t>
      </w:r>
      <w:r>
        <w:rPr>
          <w:sz w:val="28"/>
        </w:rPr>
        <w:t>форму</w:t>
      </w:r>
      <w:r>
        <w:rPr>
          <w:spacing w:val="-15"/>
          <w:sz w:val="28"/>
        </w:rPr>
        <w:t xml:space="preserve"> </w:t>
      </w:r>
      <w:r>
        <w:rPr>
          <w:sz w:val="28"/>
        </w:rPr>
        <w:t xml:space="preserve">(например, </w:t>
      </w:r>
      <w:r>
        <w:rPr>
          <w:i/>
          <w:sz w:val="28"/>
        </w:rPr>
        <w:t>ехать</w:t>
      </w:r>
      <w:r>
        <w:rPr>
          <w:i/>
          <w:spacing w:val="-4"/>
          <w:sz w:val="28"/>
        </w:rPr>
        <w:t xml:space="preserve"> </w:t>
      </w:r>
      <w:r>
        <w:rPr>
          <w:i/>
          <w:sz w:val="28"/>
        </w:rPr>
        <w:t xml:space="preserve">в Тулу со своим самоваром </w:t>
      </w:r>
      <w:r>
        <w:rPr>
          <w:sz w:val="28"/>
        </w:rPr>
        <w:t xml:space="preserve">(рус.); </w:t>
      </w:r>
      <w:r>
        <w:rPr>
          <w:i/>
          <w:sz w:val="28"/>
        </w:rPr>
        <w:t xml:space="preserve">ехать в лес с дровами </w:t>
      </w:r>
      <w:r>
        <w:rPr>
          <w:sz w:val="28"/>
        </w:rPr>
        <w:t>(тат.)). Проектное задание. Словарь</w:t>
      </w:r>
    </w:p>
    <w:p w:rsidR="009F1388" w:rsidRDefault="00A625AB">
      <w:pPr>
        <w:pStyle w:val="a3"/>
        <w:spacing w:line="321" w:lineRule="exact"/>
        <w:ind w:left="339" w:firstLine="0"/>
        <w:jc w:val="left"/>
      </w:pPr>
      <w:r>
        <w:t>«Почему</w:t>
      </w:r>
      <w:r>
        <w:rPr>
          <w:spacing w:val="-17"/>
        </w:rPr>
        <w:t xml:space="preserve"> </w:t>
      </w:r>
      <w:r>
        <w:t>это</w:t>
      </w:r>
      <w:r>
        <w:rPr>
          <w:spacing w:val="-1"/>
        </w:rPr>
        <w:t xml:space="preserve"> </w:t>
      </w:r>
      <w:r>
        <w:t>так</w:t>
      </w:r>
      <w:r>
        <w:rPr>
          <w:spacing w:val="-6"/>
        </w:rPr>
        <w:t xml:space="preserve"> </w:t>
      </w:r>
      <w:r>
        <w:rPr>
          <w:spacing w:val="-2"/>
        </w:rPr>
        <w:t>называется?»</w:t>
      </w:r>
    </w:p>
    <w:p w:rsidR="009F1388" w:rsidRDefault="00A625AB">
      <w:pPr>
        <w:pStyle w:val="a3"/>
        <w:spacing w:before="317"/>
        <w:ind w:left="339" w:firstLine="0"/>
        <w:jc w:val="left"/>
      </w:pPr>
      <w:r>
        <w:t>РАЗДЕЛ</w:t>
      </w:r>
      <w:r>
        <w:rPr>
          <w:spacing w:val="-9"/>
        </w:rPr>
        <w:t xml:space="preserve"> </w:t>
      </w:r>
      <w:r>
        <w:t>2.</w:t>
      </w:r>
      <w:r>
        <w:rPr>
          <w:spacing w:val="-2"/>
        </w:rPr>
        <w:t xml:space="preserve"> </w:t>
      </w:r>
      <w:r>
        <w:t>ЯЗЫК</w:t>
      </w:r>
      <w:r>
        <w:rPr>
          <w:spacing w:val="-6"/>
        </w:rPr>
        <w:t xml:space="preserve"> </w:t>
      </w:r>
      <w:r>
        <w:t>В</w:t>
      </w:r>
      <w:r>
        <w:rPr>
          <w:spacing w:val="-7"/>
        </w:rPr>
        <w:t xml:space="preserve"> </w:t>
      </w:r>
      <w:r>
        <w:rPr>
          <w:spacing w:val="-2"/>
        </w:rPr>
        <w:t>ДЕЙСТВИИ</w:t>
      </w:r>
    </w:p>
    <w:p w:rsidR="009F1388" w:rsidRDefault="00A625AB">
      <w:pPr>
        <w:pStyle w:val="a3"/>
        <w:ind w:left="339" w:firstLine="0"/>
        <w:jc w:val="left"/>
      </w:pPr>
      <w:r>
        <w:t>Как</w:t>
      </w:r>
      <w:r>
        <w:rPr>
          <w:spacing w:val="-9"/>
        </w:rPr>
        <w:t xml:space="preserve"> </w:t>
      </w:r>
      <w:r>
        <w:t>правильно</w:t>
      </w:r>
      <w:r>
        <w:rPr>
          <w:spacing w:val="-9"/>
        </w:rPr>
        <w:t xml:space="preserve"> </w:t>
      </w:r>
      <w:r>
        <w:t>произносить</w:t>
      </w:r>
      <w:r>
        <w:rPr>
          <w:spacing w:val="-10"/>
        </w:rPr>
        <w:t xml:space="preserve"> </w:t>
      </w:r>
      <w:r>
        <w:t>слова</w:t>
      </w:r>
      <w:r>
        <w:rPr>
          <w:spacing w:val="-7"/>
        </w:rPr>
        <w:t xml:space="preserve"> </w:t>
      </w:r>
      <w:r>
        <w:t>(пропедевтическая</w:t>
      </w:r>
      <w:r>
        <w:rPr>
          <w:spacing w:val="-5"/>
        </w:rPr>
        <w:t xml:space="preserve"> </w:t>
      </w:r>
      <w:r>
        <w:t>работа</w:t>
      </w:r>
      <w:r>
        <w:rPr>
          <w:spacing w:val="-7"/>
        </w:rPr>
        <w:t xml:space="preserve"> </w:t>
      </w:r>
      <w:r>
        <w:t>по</w:t>
      </w:r>
      <w:r>
        <w:rPr>
          <w:spacing w:val="-5"/>
        </w:rPr>
        <w:t xml:space="preserve"> </w:t>
      </w:r>
      <w:r>
        <w:t>предупреждению</w:t>
      </w:r>
      <w:r>
        <w:rPr>
          <w:spacing w:val="-8"/>
        </w:rPr>
        <w:t xml:space="preserve"> </w:t>
      </w:r>
      <w:r>
        <w:t>ошибок</w:t>
      </w:r>
      <w:r>
        <w:rPr>
          <w:spacing w:val="-9"/>
        </w:rPr>
        <w:t xml:space="preserve"> </w:t>
      </w:r>
      <w:r>
        <w:t>в произношении слов в речи).</w:t>
      </w:r>
    </w:p>
    <w:p w:rsidR="009F1388" w:rsidRDefault="00A625AB">
      <w:pPr>
        <w:pStyle w:val="a3"/>
        <w:ind w:left="339" w:firstLine="0"/>
        <w:jc w:val="left"/>
      </w:pPr>
      <w:r>
        <w:t>Смыслоразличительная</w:t>
      </w:r>
      <w:r>
        <w:rPr>
          <w:spacing w:val="-12"/>
        </w:rPr>
        <w:t xml:space="preserve"> </w:t>
      </w:r>
      <w:r>
        <w:t>роль</w:t>
      </w:r>
      <w:r>
        <w:rPr>
          <w:spacing w:val="-10"/>
        </w:rPr>
        <w:t xml:space="preserve"> </w:t>
      </w:r>
      <w:r>
        <w:t>ударения.</w:t>
      </w:r>
      <w:r>
        <w:rPr>
          <w:spacing w:val="-4"/>
        </w:rPr>
        <w:t xml:space="preserve"> </w:t>
      </w:r>
      <w:r>
        <w:t>Наблюдение</w:t>
      </w:r>
      <w:r>
        <w:rPr>
          <w:spacing w:val="-10"/>
        </w:rPr>
        <w:t xml:space="preserve"> </w:t>
      </w:r>
      <w:r>
        <w:t>за</w:t>
      </w:r>
      <w:r>
        <w:rPr>
          <w:spacing w:val="-11"/>
        </w:rPr>
        <w:t xml:space="preserve"> </w:t>
      </w:r>
      <w:r>
        <w:t>изменением</w:t>
      </w:r>
      <w:r>
        <w:rPr>
          <w:spacing w:val="-10"/>
        </w:rPr>
        <w:t xml:space="preserve"> </w:t>
      </w:r>
      <w:r>
        <w:t>места</w:t>
      </w:r>
      <w:r>
        <w:rPr>
          <w:spacing w:val="-10"/>
        </w:rPr>
        <w:t xml:space="preserve"> </w:t>
      </w:r>
      <w:r>
        <w:t>ударения</w:t>
      </w:r>
      <w:r>
        <w:rPr>
          <w:spacing w:val="-10"/>
        </w:rPr>
        <w:t xml:space="preserve"> </w:t>
      </w:r>
      <w:r>
        <w:t>в поэтическом тексте. Работа со словаремударений.</w:t>
      </w:r>
    </w:p>
    <w:p w:rsidR="009F1388" w:rsidRDefault="00A625AB">
      <w:pPr>
        <w:pStyle w:val="a3"/>
        <w:spacing w:line="242" w:lineRule="auto"/>
        <w:ind w:left="339" w:firstLine="0"/>
        <w:jc w:val="left"/>
      </w:pPr>
      <w:r>
        <w:t>Практическая</w:t>
      </w:r>
      <w:r>
        <w:rPr>
          <w:spacing w:val="-3"/>
        </w:rPr>
        <w:t xml:space="preserve"> </w:t>
      </w:r>
      <w:r>
        <w:t>работа.</w:t>
      </w:r>
      <w:r>
        <w:rPr>
          <w:spacing w:val="-4"/>
        </w:rPr>
        <w:t xml:space="preserve"> </w:t>
      </w:r>
      <w:r>
        <w:t>Слушаем</w:t>
      </w:r>
      <w:r>
        <w:rPr>
          <w:spacing w:val="-1"/>
        </w:rPr>
        <w:t xml:space="preserve"> </w:t>
      </w:r>
      <w:r>
        <w:t>и</w:t>
      </w:r>
      <w:r>
        <w:rPr>
          <w:spacing w:val="-6"/>
        </w:rPr>
        <w:t xml:space="preserve"> </w:t>
      </w:r>
      <w:r>
        <w:t>учимся</w:t>
      </w:r>
      <w:r>
        <w:rPr>
          <w:spacing w:val="-4"/>
        </w:rPr>
        <w:t xml:space="preserve"> </w:t>
      </w:r>
      <w:r>
        <w:t>читать</w:t>
      </w:r>
      <w:r>
        <w:rPr>
          <w:spacing w:val="-7"/>
        </w:rPr>
        <w:t xml:space="preserve"> </w:t>
      </w:r>
      <w:r>
        <w:t>фрагменты</w:t>
      </w:r>
      <w:r>
        <w:rPr>
          <w:spacing w:val="-4"/>
        </w:rPr>
        <w:t xml:space="preserve"> </w:t>
      </w:r>
      <w:r>
        <w:t>стихов</w:t>
      </w:r>
      <w:r>
        <w:rPr>
          <w:spacing w:val="-6"/>
        </w:rPr>
        <w:t xml:space="preserve"> </w:t>
      </w:r>
      <w:r>
        <w:t>и</w:t>
      </w:r>
      <w:r>
        <w:rPr>
          <w:spacing w:val="-10"/>
        </w:rPr>
        <w:t xml:space="preserve"> </w:t>
      </w:r>
      <w:r>
        <w:t>сказок,</w:t>
      </w:r>
      <w:r>
        <w:rPr>
          <w:spacing w:val="-7"/>
        </w:rPr>
        <w:t xml:space="preserve"> </w:t>
      </w:r>
      <w:r>
        <w:t>в</w:t>
      </w:r>
      <w:r>
        <w:rPr>
          <w:spacing w:val="-7"/>
        </w:rPr>
        <w:t xml:space="preserve"> </w:t>
      </w:r>
      <w:r>
        <w:t>которых</w:t>
      </w:r>
      <w:r>
        <w:rPr>
          <w:spacing w:val="-14"/>
        </w:rPr>
        <w:t xml:space="preserve"> </w:t>
      </w:r>
      <w:r>
        <w:t>есть слова с необычным произношением иударением.</w:t>
      </w:r>
    </w:p>
    <w:p w:rsidR="009F1388" w:rsidRDefault="00A625AB">
      <w:pPr>
        <w:pStyle w:val="a3"/>
        <w:ind w:left="339" w:firstLine="0"/>
        <w:jc w:val="left"/>
      </w:pPr>
      <w:r>
        <w:t>Разные</w:t>
      </w:r>
      <w:r>
        <w:rPr>
          <w:spacing w:val="-10"/>
        </w:rPr>
        <w:t xml:space="preserve"> </w:t>
      </w:r>
      <w:r>
        <w:t>способы</w:t>
      </w:r>
      <w:r>
        <w:rPr>
          <w:spacing w:val="-11"/>
        </w:rPr>
        <w:t xml:space="preserve"> </w:t>
      </w:r>
      <w:r>
        <w:t>толкования</w:t>
      </w:r>
      <w:r>
        <w:rPr>
          <w:spacing w:val="-10"/>
        </w:rPr>
        <w:t xml:space="preserve"> </w:t>
      </w:r>
      <w:r>
        <w:t>значения</w:t>
      </w:r>
      <w:r>
        <w:rPr>
          <w:spacing w:val="-10"/>
        </w:rPr>
        <w:t xml:space="preserve"> </w:t>
      </w:r>
      <w:r>
        <w:t>слов.</w:t>
      </w:r>
      <w:r>
        <w:rPr>
          <w:spacing w:val="-9"/>
        </w:rPr>
        <w:t xml:space="preserve"> </w:t>
      </w:r>
      <w:r>
        <w:t>Наблюдение</w:t>
      </w:r>
      <w:r>
        <w:rPr>
          <w:spacing w:val="-10"/>
        </w:rPr>
        <w:t xml:space="preserve"> </w:t>
      </w:r>
      <w:r>
        <w:t>за</w:t>
      </w:r>
      <w:r>
        <w:rPr>
          <w:spacing w:val="-7"/>
        </w:rPr>
        <w:t xml:space="preserve"> </w:t>
      </w:r>
      <w:r>
        <w:t>сочетаемостью</w:t>
      </w:r>
      <w:r>
        <w:rPr>
          <w:spacing w:val="-10"/>
        </w:rPr>
        <w:t xml:space="preserve"> </w:t>
      </w:r>
      <w:r>
        <w:t>слов. Совершенствование орфографических навыков.</w:t>
      </w:r>
    </w:p>
    <w:p w:rsidR="009F1388" w:rsidRDefault="00A625AB">
      <w:pPr>
        <w:pStyle w:val="a3"/>
        <w:spacing w:line="321" w:lineRule="exact"/>
        <w:ind w:left="339" w:firstLine="0"/>
        <w:jc w:val="left"/>
      </w:pPr>
      <w:r>
        <w:t>РАЗДЕЛ</w:t>
      </w:r>
      <w:r>
        <w:rPr>
          <w:spacing w:val="-12"/>
        </w:rPr>
        <w:t xml:space="preserve"> </w:t>
      </w:r>
      <w:r>
        <w:t>3.</w:t>
      </w:r>
      <w:r>
        <w:rPr>
          <w:spacing w:val="-4"/>
        </w:rPr>
        <w:t xml:space="preserve"> </w:t>
      </w:r>
      <w:r>
        <w:t>СЕКРЕТЫ</w:t>
      </w:r>
      <w:r>
        <w:rPr>
          <w:spacing w:val="-8"/>
        </w:rPr>
        <w:t xml:space="preserve"> </w:t>
      </w:r>
      <w:r>
        <w:t>РЕЧИ</w:t>
      </w:r>
      <w:r>
        <w:rPr>
          <w:spacing w:val="-10"/>
        </w:rPr>
        <w:t xml:space="preserve"> </w:t>
      </w:r>
      <w:r>
        <w:t>И</w:t>
      </w:r>
      <w:r>
        <w:rPr>
          <w:spacing w:val="-9"/>
        </w:rPr>
        <w:t xml:space="preserve"> </w:t>
      </w:r>
      <w:r>
        <w:rPr>
          <w:spacing w:val="-2"/>
        </w:rPr>
        <w:t>ТЕКСТА</w:t>
      </w:r>
    </w:p>
    <w:p w:rsidR="009F1388" w:rsidRDefault="00A625AB">
      <w:pPr>
        <w:pStyle w:val="a3"/>
        <w:ind w:left="339" w:right="148" w:firstLine="0"/>
        <w:jc w:val="left"/>
      </w:pPr>
      <w:r>
        <w:t>Приемы</w:t>
      </w:r>
      <w:r>
        <w:rPr>
          <w:spacing w:val="-11"/>
        </w:rPr>
        <w:t xml:space="preserve"> </w:t>
      </w:r>
      <w:r>
        <w:t>общения:</w:t>
      </w:r>
      <w:r>
        <w:rPr>
          <w:spacing w:val="-11"/>
        </w:rPr>
        <w:t xml:space="preserve"> </w:t>
      </w:r>
      <w:r>
        <w:t>убеждение,</w:t>
      </w:r>
      <w:r>
        <w:rPr>
          <w:spacing w:val="-4"/>
        </w:rPr>
        <w:t xml:space="preserve"> </w:t>
      </w:r>
      <w:r>
        <w:t>уговаривание,</w:t>
      </w:r>
      <w:r>
        <w:rPr>
          <w:spacing w:val="-5"/>
        </w:rPr>
        <w:t xml:space="preserve"> </w:t>
      </w:r>
      <w:r>
        <w:t>просьба,</w:t>
      </w:r>
      <w:r>
        <w:rPr>
          <w:spacing w:val="-9"/>
        </w:rPr>
        <w:t xml:space="preserve"> </w:t>
      </w:r>
      <w:r>
        <w:t>похвала</w:t>
      </w:r>
      <w:r>
        <w:rPr>
          <w:spacing w:val="-10"/>
        </w:rPr>
        <w:t xml:space="preserve"> </w:t>
      </w:r>
      <w:r>
        <w:t>и</w:t>
      </w:r>
      <w:r>
        <w:rPr>
          <w:spacing w:val="-12"/>
        </w:rPr>
        <w:t xml:space="preserve"> </w:t>
      </w:r>
      <w:r>
        <w:t>др.,</w:t>
      </w:r>
      <w:r>
        <w:rPr>
          <w:spacing w:val="-9"/>
        </w:rPr>
        <w:t xml:space="preserve"> </w:t>
      </w:r>
      <w:r>
        <w:t>сохранение</w:t>
      </w:r>
      <w:r>
        <w:rPr>
          <w:spacing w:val="-6"/>
        </w:rPr>
        <w:t xml:space="preserve"> </w:t>
      </w:r>
      <w:r>
        <w:t>инициативы в диалоге, уклонение от инициативы,завершение диалога и др. (например, как правильно</w:t>
      </w:r>
    </w:p>
    <w:p w:rsidR="009F1388" w:rsidRDefault="00A625AB">
      <w:pPr>
        <w:pStyle w:val="a3"/>
        <w:spacing w:line="322" w:lineRule="exact"/>
        <w:ind w:left="339" w:firstLine="0"/>
        <w:jc w:val="left"/>
      </w:pPr>
      <w:r>
        <w:t>выразить</w:t>
      </w:r>
      <w:r>
        <w:rPr>
          <w:spacing w:val="-13"/>
        </w:rPr>
        <w:t xml:space="preserve"> </w:t>
      </w:r>
      <w:r>
        <w:t>несогласие;</w:t>
      </w:r>
      <w:r>
        <w:rPr>
          <w:spacing w:val="-9"/>
        </w:rPr>
        <w:t xml:space="preserve"> </w:t>
      </w:r>
      <w:r>
        <w:t>как</w:t>
      </w:r>
      <w:r>
        <w:rPr>
          <w:spacing w:val="-3"/>
        </w:rPr>
        <w:t xml:space="preserve"> </w:t>
      </w:r>
      <w:r>
        <w:t>убедить</w:t>
      </w:r>
      <w:r>
        <w:rPr>
          <w:spacing w:val="-8"/>
        </w:rPr>
        <w:t xml:space="preserve"> </w:t>
      </w:r>
      <w:r>
        <w:rPr>
          <w:spacing w:val="-2"/>
        </w:rPr>
        <w:t>товарища).</w:t>
      </w:r>
    </w:p>
    <w:p w:rsidR="009F1388" w:rsidRDefault="009F1388">
      <w:pPr>
        <w:pStyle w:val="a3"/>
        <w:spacing w:line="322" w:lineRule="exact"/>
        <w:jc w:val="left"/>
        <w:sectPr w:rsidR="009F1388">
          <w:pgSz w:w="11900" w:h="16840"/>
          <w:pgMar w:top="520" w:right="141" w:bottom="280" w:left="141" w:header="720" w:footer="720" w:gutter="0"/>
          <w:cols w:space="720"/>
        </w:sectPr>
      </w:pPr>
    </w:p>
    <w:p w:rsidR="009F1388" w:rsidRDefault="00A625AB">
      <w:pPr>
        <w:pStyle w:val="a3"/>
        <w:spacing w:before="74"/>
        <w:ind w:left="339" w:right="193" w:firstLine="0"/>
        <w:jc w:val="left"/>
      </w:pPr>
      <w:r>
        <w:lastRenderedPageBreak/>
        <w:t>Особенности русского речевого этикета. Устойчивые этикетные выражения в учебно- научной коммуникации: формы обращения;различение этикетных форм обращения в официальной и неофициальной речевой ситуации; использование обращений ты и вы. Устный</w:t>
      </w:r>
      <w:r>
        <w:rPr>
          <w:spacing w:val="-7"/>
        </w:rPr>
        <w:t xml:space="preserve"> </w:t>
      </w:r>
      <w:r>
        <w:t>ответ</w:t>
      </w:r>
      <w:r>
        <w:rPr>
          <w:spacing w:val="-7"/>
        </w:rPr>
        <w:t xml:space="preserve"> </w:t>
      </w:r>
      <w:r>
        <w:t>как</w:t>
      </w:r>
      <w:r>
        <w:rPr>
          <w:spacing w:val="-7"/>
        </w:rPr>
        <w:t xml:space="preserve"> </w:t>
      </w:r>
      <w:r>
        <w:t>жанр</w:t>
      </w:r>
      <w:r>
        <w:rPr>
          <w:spacing w:val="-6"/>
        </w:rPr>
        <w:t xml:space="preserve"> </w:t>
      </w:r>
      <w:r>
        <w:t>монологической</w:t>
      </w:r>
      <w:r>
        <w:rPr>
          <w:spacing w:val="-2"/>
        </w:rPr>
        <w:t xml:space="preserve"> </w:t>
      </w:r>
      <w:r>
        <w:t>устной</w:t>
      </w:r>
      <w:r>
        <w:rPr>
          <w:spacing w:val="-2"/>
        </w:rPr>
        <w:t xml:space="preserve"> </w:t>
      </w:r>
      <w:r>
        <w:t>учебно-научной</w:t>
      </w:r>
      <w:r>
        <w:rPr>
          <w:spacing w:val="-7"/>
        </w:rPr>
        <w:t xml:space="preserve"> </w:t>
      </w:r>
      <w:r>
        <w:t>речи.</w:t>
      </w:r>
      <w:r>
        <w:rPr>
          <w:spacing w:val="-5"/>
        </w:rPr>
        <w:t xml:space="preserve"> </w:t>
      </w:r>
      <w:r>
        <w:t>Различные</w:t>
      </w:r>
      <w:r>
        <w:rPr>
          <w:spacing w:val="-1"/>
        </w:rPr>
        <w:t xml:space="preserve"> </w:t>
      </w:r>
      <w:r>
        <w:t>виды ответов: развернутый ответ, ответ-добавление(на практическом уровне).</w:t>
      </w:r>
    </w:p>
    <w:p w:rsidR="009F1388" w:rsidRDefault="00A625AB">
      <w:pPr>
        <w:pStyle w:val="a3"/>
        <w:spacing w:before="3"/>
        <w:ind w:left="339" w:right="193" w:firstLine="0"/>
        <w:jc w:val="left"/>
      </w:pPr>
      <w:r>
        <w:t>Связь предложений в тексте. Практическое овладение средствами связи:</w:t>
      </w:r>
      <w:r>
        <w:rPr>
          <w:spacing w:val="-5"/>
        </w:rPr>
        <w:t xml:space="preserve"> </w:t>
      </w:r>
      <w:r>
        <w:t>лексический повтор,</w:t>
      </w:r>
      <w:r>
        <w:rPr>
          <w:spacing w:val="-7"/>
        </w:rPr>
        <w:t xml:space="preserve"> </w:t>
      </w:r>
      <w:r>
        <w:t>местоименный</w:t>
      </w:r>
      <w:r>
        <w:rPr>
          <w:spacing w:val="-4"/>
        </w:rPr>
        <w:t xml:space="preserve"> </w:t>
      </w:r>
      <w:r>
        <w:t>повтор.Создание</w:t>
      </w:r>
      <w:r>
        <w:rPr>
          <w:spacing w:val="-8"/>
        </w:rPr>
        <w:t xml:space="preserve"> </w:t>
      </w:r>
      <w:r>
        <w:t>текстов-повествований:</w:t>
      </w:r>
      <w:r>
        <w:rPr>
          <w:spacing w:val="-13"/>
        </w:rPr>
        <w:t xml:space="preserve"> </w:t>
      </w:r>
      <w:r>
        <w:t>заметки</w:t>
      </w:r>
      <w:r>
        <w:rPr>
          <w:spacing w:val="-14"/>
        </w:rPr>
        <w:t xml:space="preserve"> </w:t>
      </w:r>
      <w:r>
        <w:t>о</w:t>
      </w:r>
      <w:r>
        <w:rPr>
          <w:spacing w:val="-2"/>
        </w:rPr>
        <w:t xml:space="preserve"> </w:t>
      </w:r>
      <w:r>
        <w:t>посещении музеев; повествование об участии в народных праздниках.</w:t>
      </w:r>
    </w:p>
    <w:p w:rsidR="009F1388" w:rsidRDefault="00A625AB">
      <w:pPr>
        <w:pStyle w:val="a3"/>
        <w:spacing w:line="321" w:lineRule="exact"/>
        <w:ind w:left="339" w:firstLine="0"/>
        <w:jc w:val="left"/>
      </w:pPr>
      <w:r>
        <w:t>Создание</w:t>
      </w:r>
      <w:r>
        <w:rPr>
          <w:spacing w:val="-13"/>
        </w:rPr>
        <w:t xml:space="preserve"> </w:t>
      </w:r>
      <w:r>
        <w:t>текста:</w:t>
      </w:r>
      <w:r>
        <w:rPr>
          <w:spacing w:val="-17"/>
        </w:rPr>
        <w:t xml:space="preserve"> </w:t>
      </w:r>
      <w:r>
        <w:t>развёрнутое</w:t>
      </w:r>
      <w:r>
        <w:rPr>
          <w:spacing w:val="-13"/>
        </w:rPr>
        <w:t xml:space="preserve"> </w:t>
      </w:r>
      <w:r>
        <w:t>толкование</w:t>
      </w:r>
      <w:r>
        <w:rPr>
          <w:spacing w:val="-12"/>
        </w:rPr>
        <w:t xml:space="preserve"> </w:t>
      </w:r>
      <w:r>
        <w:t>значения</w:t>
      </w:r>
      <w:r>
        <w:rPr>
          <w:spacing w:val="-12"/>
        </w:rPr>
        <w:t xml:space="preserve"> </w:t>
      </w:r>
      <w:r>
        <w:t>слова.</w:t>
      </w:r>
      <w:r>
        <w:rPr>
          <w:spacing w:val="-8"/>
        </w:rPr>
        <w:t xml:space="preserve"> </w:t>
      </w:r>
      <w:r>
        <w:t>Анализ</w:t>
      </w:r>
      <w:r>
        <w:rPr>
          <w:spacing w:val="-13"/>
        </w:rPr>
        <w:t xml:space="preserve"> </w:t>
      </w:r>
      <w:r>
        <w:rPr>
          <w:spacing w:val="-2"/>
        </w:rPr>
        <w:t>информации</w:t>
      </w:r>
    </w:p>
    <w:p w:rsidR="009F1388" w:rsidRDefault="00A625AB">
      <w:pPr>
        <w:pStyle w:val="a3"/>
        <w:ind w:left="339" w:firstLine="0"/>
        <w:jc w:val="left"/>
      </w:pPr>
      <w:r>
        <w:t>прочитанного</w:t>
      </w:r>
      <w:r>
        <w:rPr>
          <w:spacing w:val="-7"/>
        </w:rPr>
        <w:t xml:space="preserve"> </w:t>
      </w:r>
      <w:r>
        <w:t>и</w:t>
      </w:r>
      <w:r>
        <w:rPr>
          <w:spacing w:val="-13"/>
        </w:rPr>
        <w:t xml:space="preserve"> </w:t>
      </w:r>
      <w:r>
        <w:t>прослушанного</w:t>
      </w:r>
      <w:r>
        <w:rPr>
          <w:spacing w:val="-6"/>
        </w:rPr>
        <w:t xml:space="preserve"> </w:t>
      </w:r>
      <w:r>
        <w:t>текста:различение</w:t>
      </w:r>
      <w:r>
        <w:rPr>
          <w:spacing w:val="-4"/>
        </w:rPr>
        <w:t xml:space="preserve"> </w:t>
      </w:r>
      <w:r>
        <w:t>главных</w:t>
      </w:r>
      <w:r>
        <w:rPr>
          <w:spacing w:val="-10"/>
        </w:rPr>
        <w:t xml:space="preserve"> </w:t>
      </w:r>
      <w:r>
        <w:t>фактов</w:t>
      </w:r>
      <w:r>
        <w:rPr>
          <w:spacing w:val="-5"/>
        </w:rPr>
        <w:t xml:space="preserve"> </w:t>
      </w:r>
      <w:r>
        <w:t>и</w:t>
      </w:r>
      <w:r>
        <w:rPr>
          <w:spacing w:val="-8"/>
        </w:rPr>
        <w:t xml:space="preserve"> </w:t>
      </w:r>
      <w:r>
        <w:t>второстепенных; выделение наиболее существенных фактов;</w:t>
      </w:r>
    </w:p>
    <w:p w:rsidR="009F1388" w:rsidRDefault="00A625AB">
      <w:pPr>
        <w:pStyle w:val="a3"/>
        <w:spacing w:line="516" w:lineRule="auto"/>
        <w:ind w:left="339" w:right="4642" w:firstLine="0"/>
        <w:jc w:val="left"/>
      </w:pPr>
      <w:r>
        <w:t>установление</w:t>
      </w:r>
      <w:r>
        <w:rPr>
          <w:spacing w:val="-14"/>
        </w:rPr>
        <w:t xml:space="preserve"> </w:t>
      </w:r>
      <w:r>
        <w:t>логической</w:t>
      </w:r>
      <w:r>
        <w:rPr>
          <w:spacing w:val="-11"/>
        </w:rPr>
        <w:t xml:space="preserve"> </w:t>
      </w:r>
      <w:r>
        <w:t>связи</w:t>
      </w:r>
      <w:r>
        <w:rPr>
          <w:spacing w:val="-12"/>
        </w:rPr>
        <w:t xml:space="preserve"> </w:t>
      </w:r>
      <w:r>
        <w:t>между</w:t>
      </w:r>
      <w:r>
        <w:rPr>
          <w:spacing w:val="-18"/>
        </w:rPr>
        <w:t xml:space="preserve"> </w:t>
      </w:r>
      <w:r>
        <w:t xml:space="preserve">фактами. </w:t>
      </w:r>
      <w:r>
        <w:rPr>
          <w:spacing w:val="-2"/>
        </w:rPr>
        <w:t>КЛАСС</w:t>
      </w:r>
    </w:p>
    <w:p w:rsidR="009F1388" w:rsidRDefault="00A625AB">
      <w:pPr>
        <w:pStyle w:val="1"/>
        <w:spacing w:line="274" w:lineRule="exact"/>
        <w:ind w:left="339"/>
      </w:pPr>
      <w:r>
        <w:t>РАЗДЕЛ</w:t>
      </w:r>
      <w:r>
        <w:rPr>
          <w:spacing w:val="-10"/>
        </w:rPr>
        <w:t xml:space="preserve"> </w:t>
      </w:r>
      <w:r>
        <w:t>1.</w:t>
      </w:r>
      <w:r>
        <w:rPr>
          <w:spacing w:val="-3"/>
        </w:rPr>
        <w:t xml:space="preserve"> </w:t>
      </w:r>
      <w:r>
        <w:t>РУССКИЙ</w:t>
      </w:r>
      <w:r>
        <w:rPr>
          <w:spacing w:val="-6"/>
        </w:rPr>
        <w:t xml:space="preserve"> </w:t>
      </w:r>
      <w:r>
        <w:t>ЯЗЫК:</w:t>
      </w:r>
      <w:r>
        <w:rPr>
          <w:spacing w:val="-7"/>
        </w:rPr>
        <w:t xml:space="preserve"> </w:t>
      </w:r>
      <w:r>
        <w:t>ПРОШЛОЕ</w:t>
      </w:r>
      <w:r>
        <w:rPr>
          <w:spacing w:val="-6"/>
        </w:rPr>
        <w:t xml:space="preserve"> </w:t>
      </w:r>
      <w:r>
        <w:t>И</w:t>
      </w:r>
      <w:r>
        <w:rPr>
          <w:spacing w:val="-6"/>
        </w:rPr>
        <w:t xml:space="preserve"> </w:t>
      </w:r>
      <w:r>
        <w:rPr>
          <w:spacing w:val="-2"/>
        </w:rPr>
        <w:t>НАСТОЯЩЕЕ</w:t>
      </w:r>
    </w:p>
    <w:p w:rsidR="009F1388" w:rsidRDefault="00A625AB">
      <w:pPr>
        <w:pStyle w:val="a3"/>
        <w:ind w:left="339" w:right="193" w:firstLine="0"/>
        <w:jc w:val="left"/>
      </w:pPr>
      <w:r>
        <w:t>Лексические</w:t>
      </w:r>
      <w:r>
        <w:rPr>
          <w:spacing w:val="-9"/>
        </w:rPr>
        <w:t xml:space="preserve"> </w:t>
      </w:r>
      <w:r>
        <w:t>единицы</w:t>
      </w:r>
      <w:r>
        <w:rPr>
          <w:spacing w:val="-8"/>
        </w:rPr>
        <w:t xml:space="preserve"> </w:t>
      </w:r>
      <w:r>
        <w:t>с</w:t>
      </w:r>
      <w:r>
        <w:rPr>
          <w:spacing w:val="-12"/>
        </w:rPr>
        <w:t xml:space="preserve"> </w:t>
      </w:r>
      <w:r>
        <w:t>национально-культурной</w:t>
      </w:r>
      <w:r>
        <w:rPr>
          <w:spacing w:val="-12"/>
        </w:rPr>
        <w:t xml:space="preserve"> </w:t>
      </w:r>
      <w:r>
        <w:t>семантикой,</w:t>
      </w:r>
      <w:r>
        <w:rPr>
          <w:spacing w:val="-5"/>
        </w:rPr>
        <w:t xml:space="preserve"> </w:t>
      </w:r>
      <w:r>
        <w:t>связанные</w:t>
      </w:r>
      <w:r>
        <w:rPr>
          <w:spacing w:val="-11"/>
        </w:rPr>
        <w:t xml:space="preserve"> </w:t>
      </w:r>
      <w:r>
        <w:t>с</w:t>
      </w:r>
      <w:r>
        <w:rPr>
          <w:spacing w:val="-16"/>
        </w:rPr>
        <w:t xml:space="preserve"> </w:t>
      </w:r>
      <w:r>
        <w:t>особенностями мировосприятия и отношений междулюдьми (например, правда — ложь, друг — недруг, брат — братство — побратим).</w:t>
      </w:r>
    </w:p>
    <w:p w:rsidR="009F1388" w:rsidRDefault="00A625AB">
      <w:pPr>
        <w:pStyle w:val="a3"/>
        <w:ind w:left="339" w:firstLine="0"/>
        <w:jc w:val="left"/>
      </w:pPr>
      <w:r>
        <w:t>Лексические единицы с национально-культурной семантикой, называющие природные явления</w:t>
      </w:r>
      <w:r>
        <w:rPr>
          <w:spacing w:val="-6"/>
        </w:rPr>
        <w:t xml:space="preserve"> </w:t>
      </w:r>
      <w:r>
        <w:t>и</w:t>
      </w:r>
      <w:r>
        <w:rPr>
          <w:spacing w:val="-5"/>
        </w:rPr>
        <w:t xml:space="preserve"> </w:t>
      </w:r>
      <w:r>
        <w:t>растения</w:t>
      </w:r>
      <w:r>
        <w:rPr>
          <w:spacing w:val="-10"/>
        </w:rPr>
        <w:t xml:space="preserve"> </w:t>
      </w:r>
      <w:r>
        <w:t>(например,</w:t>
      </w:r>
      <w:r>
        <w:rPr>
          <w:spacing w:val="-9"/>
        </w:rPr>
        <w:t xml:space="preserve"> </w:t>
      </w:r>
      <w:r>
        <w:t>образныеназвания</w:t>
      </w:r>
      <w:r>
        <w:rPr>
          <w:spacing w:val="-6"/>
        </w:rPr>
        <w:t xml:space="preserve"> </w:t>
      </w:r>
      <w:r>
        <w:t>ветра,</w:t>
      </w:r>
      <w:r>
        <w:rPr>
          <w:spacing w:val="-1"/>
        </w:rPr>
        <w:t xml:space="preserve"> </w:t>
      </w:r>
      <w:r>
        <w:t>дождя,</w:t>
      </w:r>
      <w:r>
        <w:rPr>
          <w:spacing w:val="-1"/>
        </w:rPr>
        <w:t xml:space="preserve"> </w:t>
      </w:r>
      <w:r>
        <w:t>снега;</w:t>
      </w:r>
      <w:r>
        <w:rPr>
          <w:spacing w:val="-7"/>
        </w:rPr>
        <w:t xml:space="preserve"> </w:t>
      </w:r>
      <w:r>
        <w:t>названия</w:t>
      </w:r>
      <w:r>
        <w:rPr>
          <w:spacing w:val="-6"/>
        </w:rPr>
        <w:t xml:space="preserve"> </w:t>
      </w:r>
      <w:r>
        <w:t>растений). Лексические</w:t>
      </w:r>
      <w:r>
        <w:rPr>
          <w:spacing w:val="-9"/>
        </w:rPr>
        <w:t xml:space="preserve"> </w:t>
      </w:r>
      <w:r>
        <w:t>единицы</w:t>
      </w:r>
      <w:r>
        <w:rPr>
          <w:spacing w:val="-12"/>
        </w:rPr>
        <w:t xml:space="preserve"> </w:t>
      </w:r>
      <w:r>
        <w:t>с</w:t>
      </w:r>
      <w:r>
        <w:rPr>
          <w:spacing w:val="-11"/>
        </w:rPr>
        <w:t xml:space="preserve"> </w:t>
      </w:r>
      <w:r>
        <w:t>национально-культурной</w:t>
      </w:r>
      <w:r>
        <w:rPr>
          <w:spacing w:val="-15"/>
        </w:rPr>
        <w:t xml:space="preserve"> </w:t>
      </w:r>
      <w:r>
        <w:t>семантикой,</w:t>
      </w:r>
      <w:r>
        <w:rPr>
          <w:spacing w:val="-4"/>
        </w:rPr>
        <w:t xml:space="preserve"> </w:t>
      </w:r>
      <w:r>
        <w:t>называющие</w:t>
      </w:r>
      <w:r>
        <w:rPr>
          <w:spacing w:val="-15"/>
        </w:rPr>
        <w:t xml:space="preserve"> </w:t>
      </w:r>
      <w:r>
        <w:t>занятия</w:t>
      </w:r>
      <w:r>
        <w:rPr>
          <w:spacing w:val="-10"/>
        </w:rPr>
        <w:t xml:space="preserve"> </w:t>
      </w:r>
      <w:r>
        <w:t>людей (например, ямщик, извозчик, коробейник,лавочник).</w:t>
      </w:r>
    </w:p>
    <w:p w:rsidR="009F1388" w:rsidRDefault="00A625AB">
      <w:pPr>
        <w:pStyle w:val="a3"/>
        <w:ind w:left="339" w:firstLine="0"/>
        <w:jc w:val="left"/>
      </w:pPr>
      <w:r>
        <w:t>Лексические</w:t>
      </w:r>
      <w:r>
        <w:rPr>
          <w:spacing w:val="-12"/>
        </w:rPr>
        <w:t xml:space="preserve"> </w:t>
      </w:r>
      <w:r>
        <w:t>единицы</w:t>
      </w:r>
      <w:r>
        <w:rPr>
          <w:spacing w:val="-15"/>
        </w:rPr>
        <w:t xml:space="preserve"> </w:t>
      </w:r>
      <w:r>
        <w:t>с</w:t>
      </w:r>
      <w:r>
        <w:rPr>
          <w:spacing w:val="-14"/>
        </w:rPr>
        <w:t xml:space="preserve"> </w:t>
      </w:r>
      <w:r>
        <w:t>национально-культурной</w:t>
      </w:r>
      <w:r>
        <w:rPr>
          <w:spacing w:val="-18"/>
        </w:rPr>
        <w:t xml:space="preserve"> </w:t>
      </w:r>
      <w:r>
        <w:t>семантикой,</w:t>
      </w:r>
      <w:r>
        <w:rPr>
          <w:spacing w:val="-11"/>
        </w:rPr>
        <w:t xml:space="preserve"> </w:t>
      </w:r>
      <w:r>
        <w:t>называющие</w:t>
      </w:r>
      <w:r>
        <w:rPr>
          <w:spacing w:val="-17"/>
        </w:rPr>
        <w:t xml:space="preserve"> </w:t>
      </w:r>
      <w:r>
        <w:t>музыкальные инструменты (например, балалайка, гусли,гармонь).</w:t>
      </w:r>
    </w:p>
    <w:p w:rsidR="009F1388" w:rsidRDefault="00A625AB">
      <w:pPr>
        <w:pStyle w:val="a3"/>
        <w:ind w:left="339" w:firstLine="0"/>
        <w:jc w:val="left"/>
      </w:pPr>
      <w:r>
        <w:t>Русские</w:t>
      </w:r>
      <w:r>
        <w:rPr>
          <w:spacing w:val="-7"/>
        </w:rPr>
        <w:t xml:space="preserve"> </w:t>
      </w:r>
      <w:r>
        <w:t>традиционные</w:t>
      </w:r>
      <w:r>
        <w:rPr>
          <w:spacing w:val="-7"/>
        </w:rPr>
        <w:t xml:space="preserve"> </w:t>
      </w:r>
      <w:r>
        <w:t>сказочные</w:t>
      </w:r>
      <w:r>
        <w:rPr>
          <w:spacing w:val="-7"/>
        </w:rPr>
        <w:t xml:space="preserve"> </w:t>
      </w:r>
      <w:r>
        <w:t>образы,</w:t>
      </w:r>
      <w:r>
        <w:rPr>
          <w:spacing w:val="-5"/>
        </w:rPr>
        <w:t xml:space="preserve"> </w:t>
      </w:r>
      <w:r>
        <w:t>эпитеты</w:t>
      </w:r>
      <w:r>
        <w:rPr>
          <w:spacing w:val="-8"/>
        </w:rPr>
        <w:t xml:space="preserve"> </w:t>
      </w:r>
      <w:r>
        <w:t>и</w:t>
      </w:r>
      <w:r>
        <w:rPr>
          <w:spacing w:val="-8"/>
        </w:rPr>
        <w:t xml:space="preserve"> </w:t>
      </w:r>
      <w:r>
        <w:t>сравнения</w:t>
      </w:r>
      <w:r>
        <w:rPr>
          <w:spacing w:val="-7"/>
        </w:rPr>
        <w:t xml:space="preserve"> </w:t>
      </w:r>
      <w:r>
        <w:t>(например,</w:t>
      </w:r>
      <w:r>
        <w:rPr>
          <w:spacing w:val="-5"/>
        </w:rPr>
        <w:t xml:space="preserve"> </w:t>
      </w:r>
      <w:r>
        <w:t>Снегурочка, дубрава, сокол, соловей, зорька, солнце ит.п.): уточнение значений, наблюдение за</w:t>
      </w:r>
    </w:p>
    <w:p w:rsidR="009F1388" w:rsidRDefault="00A625AB">
      <w:pPr>
        <w:pStyle w:val="a3"/>
        <w:ind w:left="339" w:right="1515" w:firstLine="0"/>
        <w:jc w:val="left"/>
      </w:pPr>
      <w:r>
        <w:t>использованием в произведениях фольклора и художественной литературы. Названия</w:t>
      </w:r>
      <w:r>
        <w:rPr>
          <w:spacing w:val="-9"/>
        </w:rPr>
        <w:t xml:space="preserve"> </w:t>
      </w:r>
      <w:r>
        <w:t>старинных</w:t>
      </w:r>
      <w:r>
        <w:rPr>
          <w:spacing w:val="-17"/>
        </w:rPr>
        <w:t xml:space="preserve"> </w:t>
      </w:r>
      <w:r>
        <w:t>русских</w:t>
      </w:r>
      <w:r>
        <w:rPr>
          <w:spacing w:val="-14"/>
        </w:rPr>
        <w:t xml:space="preserve"> </w:t>
      </w:r>
      <w:r>
        <w:t>городов,</w:t>
      </w:r>
      <w:r>
        <w:rPr>
          <w:spacing w:val="-3"/>
        </w:rPr>
        <w:t xml:space="preserve"> </w:t>
      </w:r>
      <w:r>
        <w:t>сведения</w:t>
      </w:r>
      <w:r>
        <w:rPr>
          <w:spacing w:val="-12"/>
        </w:rPr>
        <w:t xml:space="preserve"> </w:t>
      </w:r>
      <w:r>
        <w:t>о</w:t>
      </w:r>
      <w:r>
        <w:rPr>
          <w:spacing w:val="-6"/>
        </w:rPr>
        <w:t xml:space="preserve"> </w:t>
      </w:r>
      <w:r>
        <w:t>происхождении</w:t>
      </w:r>
      <w:r>
        <w:rPr>
          <w:spacing w:val="-6"/>
        </w:rPr>
        <w:t xml:space="preserve"> </w:t>
      </w:r>
      <w:r>
        <w:t>этих</w:t>
      </w:r>
      <w:r>
        <w:rPr>
          <w:spacing w:val="-15"/>
        </w:rPr>
        <w:t xml:space="preserve"> </w:t>
      </w:r>
      <w:r>
        <w:t>названий.</w:t>
      </w:r>
    </w:p>
    <w:p w:rsidR="009F1388" w:rsidRDefault="00A625AB">
      <w:pPr>
        <w:pStyle w:val="a3"/>
        <w:ind w:left="339" w:firstLine="0"/>
        <w:jc w:val="left"/>
      </w:pPr>
      <w:r>
        <w:t>Проектные</w:t>
      </w:r>
      <w:r>
        <w:rPr>
          <w:spacing w:val="-8"/>
        </w:rPr>
        <w:t xml:space="preserve"> </w:t>
      </w:r>
      <w:r>
        <w:t>задания.</w:t>
      </w:r>
      <w:r>
        <w:rPr>
          <w:spacing w:val="-8"/>
        </w:rPr>
        <w:t xml:space="preserve"> </w:t>
      </w:r>
      <w:r>
        <w:t>Откуда</w:t>
      </w:r>
      <w:r>
        <w:rPr>
          <w:spacing w:val="-2"/>
        </w:rPr>
        <w:t xml:space="preserve"> </w:t>
      </w:r>
      <w:r>
        <w:t>в</w:t>
      </w:r>
      <w:r>
        <w:rPr>
          <w:spacing w:val="-7"/>
        </w:rPr>
        <w:t xml:space="preserve"> </w:t>
      </w:r>
      <w:r>
        <w:t>русском</w:t>
      </w:r>
      <w:r>
        <w:rPr>
          <w:spacing w:val="-4"/>
        </w:rPr>
        <w:t xml:space="preserve"> </w:t>
      </w:r>
      <w:r>
        <w:t>языке</w:t>
      </w:r>
      <w:r>
        <w:rPr>
          <w:spacing w:val="-3"/>
        </w:rPr>
        <w:t xml:space="preserve"> </w:t>
      </w:r>
      <w:r>
        <w:t>эта</w:t>
      </w:r>
      <w:r>
        <w:rPr>
          <w:spacing w:val="-4"/>
        </w:rPr>
        <w:t xml:space="preserve"> </w:t>
      </w:r>
      <w:r>
        <w:t>фамилия?</w:t>
      </w:r>
      <w:r>
        <w:rPr>
          <w:spacing w:val="-11"/>
        </w:rPr>
        <w:t xml:space="preserve"> </w:t>
      </w:r>
      <w:r>
        <w:t>История</w:t>
      </w:r>
      <w:r>
        <w:rPr>
          <w:spacing w:val="-8"/>
        </w:rPr>
        <w:t xml:space="preserve"> </w:t>
      </w:r>
      <w:r>
        <w:t>моих</w:t>
      </w:r>
      <w:r>
        <w:rPr>
          <w:spacing w:val="-13"/>
        </w:rPr>
        <w:t xml:space="preserve"> </w:t>
      </w:r>
      <w:r>
        <w:t>имени</w:t>
      </w:r>
      <w:r>
        <w:rPr>
          <w:spacing w:val="-6"/>
        </w:rPr>
        <w:t xml:space="preserve"> </w:t>
      </w:r>
      <w:r>
        <w:t>и</w:t>
      </w:r>
      <w:r>
        <w:rPr>
          <w:spacing w:val="-8"/>
        </w:rPr>
        <w:t xml:space="preserve"> </w:t>
      </w:r>
      <w:r>
        <w:t>фамилии (Приобретение опыта поискаинформации о происхождении слов).</w:t>
      </w:r>
    </w:p>
    <w:p w:rsidR="009F1388" w:rsidRDefault="00A625AB">
      <w:pPr>
        <w:pStyle w:val="a3"/>
        <w:spacing w:line="322" w:lineRule="exact"/>
        <w:ind w:left="339" w:firstLine="0"/>
        <w:jc w:val="left"/>
      </w:pPr>
      <w:r>
        <w:t>РАЗДЕЛ</w:t>
      </w:r>
      <w:r>
        <w:rPr>
          <w:spacing w:val="-9"/>
        </w:rPr>
        <w:t xml:space="preserve"> </w:t>
      </w:r>
      <w:r>
        <w:t>2.</w:t>
      </w:r>
      <w:r>
        <w:rPr>
          <w:spacing w:val="-2"/>
        </w:rPr>
        <w:t xml:space="preserve"> </w:t>
      </w:r>
      <w:r>
        <w:t>ЯЗЫК</w:t>
      </w:r>
      <w:r>
        <w:rPr>
          <w:spacing w:val="-6"/>
        </w:rPr>
        <w:t xml:space="preserve"> </w:t>
      </w:r>
      <w:r>
        <w:t>В</w:t>
      </w:r>
      <w:r>
        <w:rPr>
          <w:spacing w:val="-7"/>
        </w:rPr>
        <w:t xml:space="preserve"> </w:t>
      </w:r>
      <w:r>
        <w:rPr>
          <w:spacing w:val="-2"/>
        </w:rPr>
        <w:t>ДЕЙСТВИИ</w:t>
      </w:r>
    </w:p>
    <w:p w:rsidR="009F1388" w:rsidRDefault="00A625AB">
      <w:pPr>
        <w:pStyle w:val="a3"/>
        <w:ind w:left="339" w:firstLine="0"/>
        <w:jc w:val="left"/>
      </w:pPr>
      <w:r>
        <w:t>Как</w:t>
      </w:r>
      <w:r>
        <w:rPr>
          <w:spacing w:val="-10"/>
        </w:rPr>
        <w:t xml:space="preserve"> </w:t>
      </w:r>
      <w:r>
        <w:t>правильно</w:t>
      </w:r>
      <w:r>
        <w:rPr>
          <w:spacing w:val="-5"/>
        </w:rPr>
        <w:t xml:space="preserve"> </w:t>
      </w:r>
      <w:r>
        <w:t>произносить</w:t>
      </w:r>
      <w:r>
        <w:rPr>
          <w:spacing w:val="-7"/>
        </w:rPr>
        <w:t xml:space="preserve"> </w:t>
      </w:r>
      <w:r>
        <w:t>слова</w:t>
      </w:r>
      <w:r>
        <w:rPr>
          <w:spacing w:val="-8"/>
        </w:rPr>
        <w:t xml:space="preserve"> </w:t>
      </w:r>
      <w:r>
        <w:t>(пропедевтическая</w:t>
      </w:r>
      <w:r>
        <w:rPr>
          <w:spacing w:val="-2"/>
        </w:rPr>
        <w:t xml:space="preserve"> </w:t>
      </w:r>
      <w:r>
        <w:t>работа</w:t>
      </w:r>
      <w:r>
        <w:rPr>
          <w:spacing w:val="-8"/>
        </w:rPr>
        <w:t xml:space="preserve"> </w:t>
      </w:r>
      <w:r>
        <w:t>по</w:t>
      </w:r>
      <w:r>
        <w:rPr>
          <w:spacing w:val="-6"/>
        </w:rPr>
        <w:t xml:space="preserve"> </w:t>
      </w:r>
      <w:r>
        <w:t>предупреждению</w:t>
      </w:r>
      <w:r>
        <w:rPr>
          <w:spacing w:val="-10"/>
        </w:rPr>
        <w:t xml:space="preserve"> </w:t>
      </w:r>
      <w:r>
        <w:t>ошибок</w:t>
      </w:r>
      <w:r>
        <w:rPr>
          <w:spacing w:val="-10"/>
        </w:rPr>
        <w:t xml:space="preserve"> </w:t>
      </w:r>
      <w:r>
        <w:t>в произношении слов в речи).</w:t>
      </w:r>
    </w:p>
    <w:p w:rsidR="009F1388" w:rsidRDefault="00A625AB">
      <w:pPr>
        <w:pStyle w:val="a3"/>
        <w:ind w:left="339" w:firstLine="0"/>
        <w:jc w:val="left"/>
      </w:pPr>
      <w:r>
        <w:t>Многообразие</w:t>
      </w:r>
      <w:r>
        <w:rPr>
          <w:spacing w:val="-9"/>
        </w:rPr>
        <w:t xml:space="preserve"> </w:t>
      </w:r>
      <w:r>
        <w:t>суффиксов,</w:t>
      </w:r>
      <w:r>
        <w:rPr>
          <w:spacing w:val="-8"/>
        </w:rPr>
        <w:t xml:space="preserve"> </w:t>
      </w:r>
      <w:r>
        <w:t>позволяющих</w:t>
      </w:r>
      <w:r>
        <w:rPr>
          <w:spacing w:val="-14"/>
        </w:rPr>
        <w:t xml:space="preserve"> </w:t>
      </w:r>
      <w:r>
        <w:t>выразить</w:t>
      </w:r>
      <w:r>
        <w:rPr>
          <w:spacing w:val="-9"/>
        </w:rPr>
        <w:t xml:space="preserve"> </w:t>
      </w:r>
      <w:r>
        <w:t>различные</w:t>
      </w:r>
      <w:r>
        <w:rPr>
          <w:spacing w:val="-15"/>
        </w:rPr>
        <w:t xml:space="preserve"> </w:t>
      </w:r>
      <w:r>
        <w:t>оттенки</w:t>
      </w:r>
      <w:r>
        <w:rPr>
          <w:spacing w:val="-6"/>
        </w:rPr>
        <w:t xml:space="preserve"> </w:t>
      </w:r>
      <w:r>
        <w:t>значения</w:t>
      </w:r>
      <w:r>
        <w:rPr>
          <w:spacing w:val="-10"/>
        </w:rPr>
        <w:t xml:space="preserve"> </w:t>
      </w:r>
      <w:r>
        <w:t>и</w:t>
      </w:r>
      <w:r>
        <w:rPr>
          <w:spacing w:val="-8"/>
        </w:rPr>
        <w:t xml:space="preserve"> </w:t>
      </w:r>
      <w:r>
        <w:t xml:space="preserve">различную оценку, как специфика русского языка(например, книга, книжка, книжечка, книжица, книжонка, книжища; заяц, зайчик, зайчонок, зайчишка, заинька и т. п.) (на практическом </w:t>
      </w:r>
      <w:r>
        <w:rPr>
          <w:spacing w:val="-2"/>
        </w:rPr>
        <w:t>уровне).</w:t>
      </w:r>
    </w:p>
    <w:p w:rsidR="009F1388" w:rsidRDefault="009F1388">
      <w:pPr>
        <w:pStyle w:val="a3"/>
        <w:jc w:val="left"/>
        <w:sectPr w:rsidR="009F1388">
          <w:pgSz w:w="11900" w:h="16840"/>
          <w:pgMar w:top="520" w:right="141" w:bottom="280" w:left="141" w:header="720" w:footer="720" w:gutter="0"/>
          <w:cols w:space="720"/>
        </w:sectPr>
      </w:pPr>
    </w:p>
    <w:p w:rsidR="009F1388" w:rsidRDefault="00A625AB">
      <w:pPr>
        <w:pStyle w:val="a3"/>
        <w:spacing w:before="74"/>
        <w:ind w:left="339" w:firstLine="0"/>
        <w:jc w:val="left"/>
      </w:pPr>
      <w:r>
        <w:lastRenderedPageBreak/>
        <w:t>Специфика</w:t>
      </w:r>
      <w:r>
        <w:rPr>
          <w:spacing w:val="-6"/>
        </w:rPr>
        <w:t xml:space="preserve"> </w:t>
      </w:r>
      <w:r>
        <w:t>грамматических</w:t>
      </w:r>
      <w:r>
        <w:rPr>
          <w:spacing w:val="-6"/>
        </w:rPr>
        <w:t xml:space="preserve"> </w:t>
      </w:r>
      <w:r>
        <w:t>категорий</w:t>
      </w:r>
      <w:r>
        <w:rPr>
          <w:spacing w:val="-6"/>
        </w:rPr>
        <w:t xml:space="preserve"> </w:t>
      </w:r>
      <w:r>
        <w:t>русского</w:t>
      </w:r>
      <w:r>
        <w:rPr>
          <w:spacing w:val="-6"/>
        </w:rPr>
        <w:t xml:space="preserve"> </w:t>
      </w:r>
      <w:r>
        <w:t>языка</w:t>
      </w:r>
      <w:r>
        <w:rPr>
          <w:spacing w:val="-6"/>
        </w:rPr>
        <w:t xml:space="preserve"> </w:t>
      </w:r>
      <w:r>
        <w:t>(например,</w:t>
      </w:r>
      <w:r>
        <w:rPr>
          <w:spacing w:val="-4"/>
        </w:rPr>
        <w:t xml:space="preserve"> </w:t>
      </w:r>
      <w:r>
        <w:t>категории</w:t>
      </w:r>
      <w:r>
        <w:rPr>
          <w:spacing w:val="-6"/>
        </w:rPr>
        <w:t xml:space="preserve"> </w:t>
      </w:r>
      <w:r>
        <w:t>рода,</w:t>
      </w:r>
      <w:r>
        <w:rPr>
          <w:spacing w:val="-4"/>
        </w:rPr>
        <w:t xml:space="preserve"> </w:t>
      </w:r>
      <w:r>
        <w:t>падежа имён существительных). Практическое овладение нормами употребления отдельных</w:t>
      </w:r>
    </w:p>
    <w:p w:rsidR="009F1388" w:rsidRDefault="00A625AB">
      <w:pPr>
        <w:pStyle w:val="a3"/>
        <w:ind w:left="339" w:firstLine="0"/>
        <w:jc w:val="left"/>
      </w:pPr>
      <w:r>
        <w:t>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w:t>
      </w:r>
      <w:r>
        <w:rPr>
          <w:spacing w:val="-8"/>
        </w:rPr>
        <w:t xml:space="preserve"> </w:t>
      </w:r>
      <w:r>
        <w:t>предлогов,</w:t>
      </w:r>
      <w:r>
        <w:rPr>
          <w:spacing w:val="-6"/>
        </w:rPr>
        <w:t xml:space="preserve"> </w:t>
      </w:r>
      <w:r>
        <w:t>образования</w:t>
      </w:r>
      <w:r>
        <w:rPr>
          <w:spacing w:val="-2"/>
        </w:rPr>
        <w:t xml:space="preserve"> </w:t>
      </w:r>
      <w:r>
        <w:t>предложнопадежных</w:t>
      </w:r>
      <w:r>
        <w:rPr>
          <w:spacing w:val="-15"/>
        </w:rPr>
        <w:t xml:space="preserve"> </w:t>
      </w:r>
      <w:r>
        <w:t>форм</w:t>
      </w:r>
      <w:r>
        <w:rPr>
          <w:spacing w:val="-12"/>
        </w:rPr>
        <w:t xml:space="preserve"> </w:t>
      </w:r>
      <w:r>
        <w:t>существительных</w:t>
      </w:r>
      <w:r>
        <w:rPr>
          <w:spacing w:val="-14"/>
        </w:rPr>
        <w:t xml:space="preserve"> </w:t>
      </w:r>
      <w:r>
        <w:t>(на</w:t>
      </w:r>
    </w:p>
    <w:p w:rsidR="009F1388" w:rsidRDefault="00A625AB">
      <w:pPr>
        <w:pStyle w:val="a3"/>
        <w:spacing w:before="3"/>
        <w:ind w:left="339" w:firstLine="0"/>
        <w:jc w:val="left"/>
      </w:pPr>
      <w:r>
        <w:t>практическом</w:t>
      </w:r>
      <w:r>
        <w:rPr>
          <w:spacing w:val="-11"/>
        </w:rPr>
        <w:t xml:space="preserve"> </w:t>
      </w:r>
      <w:r>
        <w:t>уровне).</w:t>
      </w:r>
      <w:r>
        <w:rPr>
          <w:spacing w:val="-9"/>
        </w:rPr>
        <w:t xml:space="preserve"> </w:t>
      </w:r>
      <w:r>
        <w:t>Существительные,</w:t>
      </w:r>
      <w:r>
        <w:rPr>
          <w:spacing w:val="-7"/>
        </w:rPr>
        <w:t xml:space="preserve"> </w:t>
      </w:r>
      <w:r>
        <w:t>имеющие</w:t>
      </w:r>
      <w:r>
        <w:rPr>
          <w:spacing w:val="-10"/>
        </w:rPr>
        <w:t xml:space="preserve"> </w:t>
      </w:r>
      <w:r>
        <w:t>только</w:t>
      </w:r>
      <w:r>
        <w:rPr>
          <w:spacing w:val="-8"/>
        </w:rPr>
        <w:t xml:space="preserve"> </w:t>
      </w:r>
      <w:r>
        <w:t>форму</w:t>
      </w:r>
      <w:r>
        <w:rPr>
          <w:spacing w:val="-18"/>
        </w:rPr>
        <w:t xml:space="preserve"> </w:t>
      </w:r>
      <w:r>
        <w:t>единственного</w:t>
      </w:r>
      <w:r>
        <w:rPr>
          <w:spacing w:val="-5"/>
        </w:rPr>
        <w:t xml:space="preserve"> </w:t>
      </w:r>
      <w:r>
        <w:t>илитолько форму множественного числа (в рамках изученного).</w:t>
      </w:r>
    </w:p>
    <w:p w:rsidR="009F1388" w:rsidRDefault="00A625AB">
      <w:pPr>
        <w:pStyle w:val="a3"/>
        <w:spacing w:line="321" w:lineRule="exact"/>
        <w:ind w:left="339" w:firstLine="0"/>
        <w:jc w:val="left"/>
      </w:pPr>
      <w:r>
        <w:rPr>
          <w:spacing w:val="-2"/>
        </w:rPr>
        <w:t>Совершенствование</w:t>
      </w:r>
      <w:r>
        <w:rPr>
          <w:spacing w:val="2"/>
        </w:rPr>
        <w:t xml:space="preserve"> </w:t>
      </w:r>
      <w:r>
        <w:rPr>
          <w:spacing w:val="-2"/>
        </w:rPr>
        <w:t>навыков</w:t>
      </w:r>
      <w:r>
        <w:rPr>
          <w:spacing w:val="4"/>
        </w:rPr>
        <w:t xml:space="preserve"> </w:t>
      </w:r>
      <w:r>
        <w:rPr>
          <w:spacing w:val="-2"/>
        </w:rPr>
        <w:t>орфографического</w:t>
      </w:r>
      <w:r>
        <w:rPr>
          <w:spacing w:val="10"/>
        </w:rPr>
        <w:t xml:space="preserve"> </w:t>
      </w:r>
      <w:r>
        <w:rPr>
          <w:spacing w:val="-2"/>
        </w:rPr>
        <w:t>оформления</w:t>
      </w:r>
      <w:r>
        <w:rPr>
          <w:spacing w:val="9"/>
        </w:rPr>
        <w:t xml:space="preserve"> </w:t>
      </w:r>
      <w:r>
        <w:rPr>
          <w:spacing w:val="-2"/>
        </w:rPr>
        <w:t>текста.</w:t>
      </w:r>
    </w:p>
    <w:p w:rsidR="009F1388" w:rsidRDefault="009F1388">
      <w:pPr>
        <w:pStyle w:val="a3"/>
        <w:spacing w:before="43"/>
        <w:ind w:left="0" w:firstLine="0"/>
        <w:jc w:val="left"/>
      </w:pPr>
    </w:p>
    <w:p w:rsidR="009F1388" w:rsidRDefault="00A625AB">
      <w:pPr>
        <w:pStyle w:val="a3"/>
        <w:ind w:left="339" w:firstLine="0"/>
        <w:jc w:val="left"/>
      </w:pPr>
      <w:r>
        <w:t>РАЗДЕЛ</w:t>
      </w:r>
      <w:r>
        <w:rPr>
          <w:spacing w:val="-12"/>
        </w:rPr>
        <w:t xml:space="preserve"> </w:t>
      </w:r>
      <w:r>
        <w:t>3.</w:t>
      </w:r>
      <w:r>
        <w:rPr>
          <w:spacing w:val="-4"/>
        </w:rPr>
        <w:t xml:space="preserve"> </w:t>
      </w:r>
      <w:r>
        <w:t>СЕКРЕТЫ</w:t>
      </w:r>
      <w:r>
        <w:rPr>
          <w:spacing w:val="-8"/>
        </w:rPr>
        <w:t xml:space="preserve"> </w:t>
      </w:r>
      <w:r>
        <w:t>РЕЧИ</w:t>
      </w:r>
      <w:r>
        <w:rPr>
          <w:spacing w:val="-10"/>
        </w:rPr>
        <w:t xml:space="preserve"> </w:t>
      </w:r>
      <w:r>
        <w:t>И</w:t>
      </w:r>
      <w:r>
        <w:rPr>
          <w:spacing w:val="-9"/>
        </w:rPr>
        <w:t xml:space="preserve"> </w:t>
      </w:r>
      <w:r>
        <w:rPr>
          <w:spacing w:val="-2"/>
        </w:rPr>
        <w:t>ТЕКСТА</w:t>
      </w:r>
    </w:p>
    <w:p w:rsidR="009F1388" w:rsidRDefault="00A625AB">
      <w:pPr>
        <w:pStyle w:val="a3"/>
        <w:spacing w:before="4"/>
        <w:ind w:left="339" w:firstLine="0"/>
        <w:jc w:val="left"/>
      </w:pPr>
      <w:r>
        <w:t>Особенности</w:t>
      </w:r>
      <w:r>
        <w:rPr>
          <w:spacing w:val="-16"/>
        </w:rPr>
        <w:t xml:space="preserve"> </w:t>
      </w:r>
      <w:r>
        <w:t>устного</w:t>
      </w:r>
      <w:r>
        <w:rPr>
          <w:spacing w:val="-13"/>
        </w:rPr>
        <w:t xml:space="preserve"> </w:t>
      </w:r>
      <w:r>
        <w:rPr>
          <w:spacing w:val="-2"/>
        </w:rPr>
        <w:t>выступления.</w:t>
      </w:r>
    </w:p>
    <w:p w:rsidR="009F1388" w:rsidRDefault="00A625AB">
      <w:pPr>
        <w:pStyle w:val="a3"/>
        <w:ind w:left="339" w:firstLine="0"/>
        <w:jc w:val="left"/>
      </w:pPr>
      <w:r>
        <w:t>Создание</w:t>
      </w:r>
      <w:r>
        <w:rPr>
          <w:spacing w:val="-4"/>
        </w:rPr>
        <w:t xml:space="preserve"> </w:t>
      </w:r>
      <w:r>
        <w:t>текстов-повествований</w:t>
      </w:r>
      <w:r>
        <w:rPr>
          <w:spacing w:val="-5"/>
        </w:rPr>
        <w:t xml:space="preserve"> </w:t>
      </w:r>
      <w:r>
        <w:t>о</w:t>
      </w:r>
      <w:r>
        <w:rPr>
          <w:spacing w:val="-5"/>
        </w:rPr>
        <w:t xml:space="preserve"> </w:t>
      </w:r>
      <w:r>
        <w:t>путешествии</w:t>
      </w:r>
      <w:r>
        <w:rPr>
          <w:spacing w:val="-5"/>
        </w:rPr>
        <w:t xml:space="preserve"> </w:t>
      </w:r>
      <w:r>
        <w:t>по</w:t>
      </w:r>
      <w:r>
        <w:rPr>
          <w:spacing w:val="-5"/>
        </w:rPr>
        <w:t xml:space="preserve"> </w:t>
      </w:r>
      <w:r>
        <w:t>городам,</w:t>
      </w:r>
      <w:r>
        <w:rPr>
          <w:spacing w:val="-3"/>
        </w:rPr>
        <w:t xml:space="preserve"> </w:t>
      </w:r>
      <w:r>
        <w:t>об</w:t>
      </w:r>
      <w:r>
        <w:rPr>
          <w:spacing w:val="-3"/>
        </w:rPr>
        <w:t xml:space="preserve"> </w:t>
      </w:r>
      <w:r>
        <w:t>участии</w:t>
      </w:r>
      <w:r>
        <w:rPr>
          <w:spacing w:val="-5"/>
        </w:rPr>
        <w:t xml:space="preserve"> </w:t>
      </w:r>
      <w:r>
        <w:t>в</w:t>
      </w:r>
      <w:r>
        <w:rPr>
          <w:spacing w:val="-6"/>
        </w:rPr>
        <w:t xml:space="preserve"> </w:t>
      </w:r>
      <w:r>
        <w:t>мастер-классах, связанных с народными промыслами. Создание текстов-рассуждений с использованием</w:t>
      </w:r>
    </w:p>
    <w:p w:rsidR="009F1388" w:rsidRDefault="00A625AB">
      <w:pPr>
        <w:pStyle w:val="a3"/>
        <w:ind w:left="339" w:firstLine="0"/>
        <w:jc w:val="left"/>
      </w:pPr>
      <w:r>
        <w:t>различных</w:t>
      </w:r>
      <w:r>
        <w:rPr>
          <w:spacing w:val="-9"/>
        </w:rPr>
        <w:t xml:space="preserve"> </w:t>
      </w:r>
      <w:r>
        <w:t>способов</w:t>
      </w:r>
      <w:r>
        <w:rPr>
          <w:spacing w:val="-4"/>
        </w:rPr>
        <w:t xml:space="preserve"> </w:t>
      </w:r>
      <w:r>
        <w:t>аргументации</w:t>
      </w:r>
      <w:r>
        <w:rPr>
          <w:spacing w:val="-3"/>
        </w:rPr>
        <w:t xml:space="preserve"> </w:t>
      </w:r>
      <w:r>
        <w:t>(в</w:t>
      </w:r>
      <w:r>
        <w:rPr>
          <w:spacing w:val="-6"/>
        </w:rPr>
        <w:t xml:space="preserve"> </w:t>
      </w:r>
      <w:r>
        <w:t>рамках</w:t>
      </w:r>
      <w:r>
        <w:rPr>
          <w:spacing w:val="-8"/>
        </w:rPr>
        <w:t xml:space="preserve"> </w:t>
      </w:r>
      <w:r>
        <w:t>изученного).</w:t>
      </w:r>
      <w:r>
        <w:rPr>
          <w:spacing w:val="-3"/>
        </w:rPr>
        <w:t xml:space="preserve"> </w:t>
      </w:r>
      <w:r>
        <w:t>Редактирование</w:t>
      </w:r>
      <w:r>
        <w:rPr>
          <w:spacing w:val="-1"/>
        </w:rPr>
        <w:t xml:space="preserve"> </w:t>
      </w:r>
      <w:r>
        <w:t>предложенных текстов</w:t>
      </w:r>
      <w:r>
        <w:rPr>
          <w:spacing w:val="40"/>
        </w:rPr>
        <w:t xml:space="preserve"> </w:t>
      </w:r>
      <w:r>
        <w:t>с</w:t>
      </w:r>
      <w:r>
        <w:rPr>
          <w:spacing w:val="40"/>
        </w:rPr>
        <w:t xml:space="preserve"> </w:t>
      </w:r>
      <w:r>
        <w:t>целью совершенствования их содержания и формы (в пределах изученного в</w:t>
      </w:r>
    </w:p>
    <w:p w:rsidR="009F1388" w:rsidRDefault="00A625AB">
      <w:pPr>
        <w:pStyle w:val="a3"/>
        <w:spacing w:line="321" w:lineRule="exact"/>
        <w:ind w:left="339" w:firstLine="0"/>
        <w:jc w:val="left"/>
      </w:pPr>
      <w:r>
        <w:t>основном</w:t>
      </w:r>
      <w:r>
        <w:rPr>
          <w:spacing w:val="-13"/>
        </w:rPr>
        <w:t xml:space="preserve"> </w:t>
      </w:r>
      <w:r>
        <w:rPr>
          <w:spacing w:val="-2"/>
        </w:rPr>
        <w:t>курсе).</w:t>
      </w:r>
    </w:p>
    <w:p w:rsidR="009F1388" w:rsidRDefault="00A625AB">
      <w:pPr>
        <w:pStyle w:val="a3"/>
        <w:ind w:left="339" w:firstLine="0"/>
        <w:jc w:val="left"/>
      </w:pPr>
      <w:r>
        <w:t>Смысловой</w:t>
      </w:r>
      <w:r>
        <w:rPr>
          <w:spacing w:val="-3"/>
        </w:rPr>
        <w:t xml:space="preserve"> </w:t>
      </w:r>
      <w:r>
        <w:t>анализ</w:t>
      </w:r>
      <w:r>
        <w:rPr>
          <w:spacing w:val="-3"/>
        </w:rPr>
        <w:t xml:space="preserve"> </w:t>
      </w:r>
      <w:r>
        <w:t>фольклорных</w:t>
      </w:r>
      <w:r>
        <w:rPr>
          <w:spacing w:val="-12"/>
        </w:rPr>
        <w:t xml:space="preserve"> </w:t>
      </w:r>
      <w:r>
        <w:t>и</w:t>
      </w:r>
      <w:r>
        <w:rPr>
          <w:spacing w:val="-5"/>
        </w:rPr>
        <w:t xml:space="preserve"> </w:t>
      </w:r>
      <w:r>
        <w:t>художественных</w:t>
      </w:r>
      <w:r>
        <w:rPr>
          <w:spacing w:val="-12"/>
        </w:rPr>
        <w:t xml:space="preserve"> </w:t>
      </w:r>
      <w:r>
        <w:t>текстов</w:t>
      </w:r>
      <w:r>
        <w:rPr>
          <w:spacing w:val="-10"/>
        </w:rPr>
        <w:t xml:space="preserve"> </w:t>
      </w:r>
      <w:r>
        <w:t>или</w:t>
      </w:r>
      <w:r>
        <w:rPr>
          <w:spacing w:val="-9"/>
        </w:rPr>
        <w:t xml:space="preserve"> </w:t>
      </w:r>
      <w:r>
        <w:t>их</w:t>
      </w:r>
      <w:r>
        <w:rPr>
          <w:spacing w:val="-13"/>
        </w:rPr>
        <w:t xml:space="preserve"> </w:t>
      </w:r>
      <w:r>
        <w:t>фрагментов</w:t>
      </w:r>
      <w:r>
        <w:rPr>
          <w:spacing w:val="-4"/>
        </w:rPr>
        <w:t xml:space="preserve"> </w:t>
      </w:r>
      <w:r>
        <w:t>(народных</w:t>
      </w:r>
      <w:r>
        <w:rPr>
          <w:spacing w:val="-12"/>
        </w:rPr>
        <w:t xml:space="preserve"> </w:t>
      </w:r>
      <w:r>
        <w:t>и литературных сказок, рассказов,загадок, пословиц, притч и т. п.). Языковые особенности текстов фольклора и художественных текстов или их фрагментов.</w:t>
      </w:r>
    </w:p>
    <w:p w:rsidR="009F1388" w:rsidRDefault="00A625AB">
      <w:pPr>
        <w:pStyle w:val="a3"/>
        <w:spacing w:line="321" w:lineRule="exact"/>
        <w:ind w:left="339" w:firstLine="0"/>
        <w:jc w:val="left"/>
      </w:pPr>
      <w:r>
        <w:rPr>
          <w:spacing w:val="-2"/>
        </w:rPr>
        <w:t>КЛАСС</w:t>
      </w:r>
    </w:p>
    <w:p w:rsidR="009F1388" w:rsidRDefault="009F1388">
      <w:pPr>
        <w:pStyle w:val="a3"/>
        <w:spacing w:before="4"/>
        <w:ind w:left="0" w:firstLine="0"/>
        <w:jc w:val="left"/>
      </w:pPr>
    </w:p>
    <w:p w:rsidR="009F1388" w:rsidRDefault="00A625AB">
      <w:pPr>
        <w:pStyle w:val="1"/>
        <w:spacing w:line="319" w:lineRule="exact"/>
        <w:ind w:left="339"/>
      </w:pPr>
      <w:r>
        <w:t>РАЗДЕЛ</w:t>
      </w:r>
      <w:r>
        <w:rPr>
          <w:spacing w:val="-10"/>
        </w:rPr>
        <w:t xml:space="preserve"> </w:t>
      </w:r>
      <w:r>
        <w:t>1.</w:t>
      </w:r>
      <w:r>
        <w:rPr>
          <w:spacing w:val="-3"/>
        </w:rPr>
        <w:t xml:space="preserve"> </w:t>
      </w:r>
      <w:r>
        <w:t>РУССКИЙ</w:t>
      </w:r>
      <w:r>
        <w:rPr>
          <w:spacing w:val="-6"/>
        </w:rPr>
        <w:t xml:space="preserve"> </w:t>
      </w:r>
      <w:r>
        <w:t>ЯЗЫК:</w:t>
      </w:r>
      <w:r>
        <w:rPr>
          <w:spacing w:val="-7"/>
        </w:rPr>
        <w:t xml:space="preserve"> </w:t>
      </w:r>
      <w:r>
        <w:t>ПРОШЛОЕ</w:t>
      </w:r>
      <w:r>
        <w:rPr>
          <w:spacing w:val="-6"/>
        </w:rPr>
        <w:t xml:space="preserve"> </w:t>
      </w:r>
      <w:r>
        <w:t>И</w:t>
      </w:r>
      <w:r>
        <w:rPr>
          <w:spacing w:val="-6"/>
        </w:rPr>
        <w:t xml:space="preserve"> </w:t>
      </w:r>
      <w:r>
        <w:rPr>
          <w:spacing w:val="-2"/>
        </w:rPr>
        <w:t>НАСТОЯЩЕЕ</w:t>
      </w:r>
    </w:p>
    <w:p w:rsidR="009F1388" w:rsidRDefault="00A625AB">
      <w:pPr>
        <w:pStyle w:val="a3"/>
        <w:spacing w:line="242" w:lineRule="auto"/>
        <w:ind w:left="339" w:firstLine="0"/>
        <w:jc w:val="left"/>
      </w:pPr>
      <w:r>
        <w:t>Лексические</w:t>
      </w:r>
      <w:r>
        <w:rPr>
          <w:spacing w:val="-6"/>
        </w:rPr>
        <w:t xml:space="preserve"> </w:t>
      </w:r>
      <w:r>
        <w:t>единицы</w:t>
      </w:r>
      <w:r>
        <w:rPr>
          <w:spacing w:val="-7"/>
        </w:rPr>
        <w:t xml:space="preserve"> </w:t>
      </w:r>
      <w:r>
        <w:t>с</w:t>
      </w:r>
      <w:r>
        <w:rPr>
          <w:spacing w:val="-6"/>
        </w:rPr>
        <w:t xml:space="preserve"> </w:t>
      </w:r>
      <w:r>
        <w:t>национально-культурной</w:t>
      </w:r>
      <w:r>
        <w:rPr>
          <w:spacing w:val="-7"/>
        </w:rPr>
        <w:t xml:space="preserve"> </w:t>
      </w:r>
      <w:r>
        <w:t>семантикой,</w:t>
      </w:r>
      <w:r>
        <w:rPr>
          <w:spacing w:val="-5"/>
        </w:rPr>
        <w:t xml:space="preserve"> </w:t>
      </w:r>
      <w:r>
        <w:t>связанные</w:t>
      </w:r>
      <w:r>
        <w:rPr>
          <w:spacing w:val="-6"/>
        </w:rPr>
        <w:t xml:space="preserve"> </w:t>
      </w:r>
      <w:r>
        <w:t>с</w:t>
      </w:r>
      <w:r>
        <w:rPr>
          <w:spacing w:val="-6"/>
        </w:rPr>
        <w:t xml:space="preserve"> </w:t>
      </w:r>
      <w:r>
        <w:t>качествами</w:t>
      </w:r>
      <w:r>
        <w:rPr>
          <w:spacing w:val="-7"/>
        </w:rPr>
        <w:t xml:space="preserve"> </w:t>
      </w:r>
      <w:r>
        <w:t>и чувствами людей (например, добросердечный, доброжелательный, благодарный,</w:t>
      </w:r>
    </w:p>
    <w:p w:rsidR="009F1388" w:rsidRDefault="00A625AB">
      <w:pPr>
        <w:pStyle w:val="a3"/>
        <w:ind w:left="339" w:firstLine="0"/>
        <w:jc w:val="left"/>
      </w:pPr>
      <w:r>
        <w:t>бескорыстный);</w:t>
      </w:r>
      <w:r>
        <w:rPr>
          <w:spacing w:val="-6"/>
        </w:rPr>
        <w:t xml:space="preserve"> </w:t>
      </w:r>
      <w:r>
        <w:t>связанные</w:t>
      </w:r>
      <w:r>
        <w:rPr>
          <w:spacing w:val="-5"/>
        </w:rPr>
        <w:t xml:space="preserve"> </w:t>
      </w:r>
      <w:r>
        <w:t>с</w:t>
      </w:r>
      <w:r>
        <w:rPr>
          <w:spacing w:val="-5"/>
        </w:rPr>
        <w:t xml:space="preserve"> </w:t>
      </w:r>
      <w:r>
        <w:t>обучением.</w:t>
      </w:r>
      <w:r>
        <w:rPr>
          <w:spacing w:val="-3"/>
        </w:rPr>
        <w:t xml:space="preserve"> </w:t>
      </w:r>
      <w:r>
        <w:t>Лексические</w:t>
      </w:r>
      <w:r>
        <w:rPr>
          <w:spacing w:val="-5"/>
        </w:rPr>
        <w:t xml:space="preserve"> </w:t>
      </w:r>
      <w:r>
        <w:t>единицы</w:t>
      </w:r>
      <w:r>
        <w:rPr>
          <w:spacing w:val="-6"/>
        </w:rPr>
        <w:t xml:space="preserve"> </w:t>
      </w:r>
      <w:r>
        <w:t>с</w:t>
      </w:r>
      <w:r>
        <w:rPr>
          <w:spacing w:val="-5"/>
        </w:rPr>
        <w:t xml:space="preserve"> </w:t>
      </w:r>
      <w:r>
        <w:t>национально-</w:t>
      </w:r>
      <w:r>
        <w:rPr>
          <w:spacing w:val="-7"/>
        </w:rPr>
        <w:t xml:space="preserve"> </w:t>
      </w:r>
      <w:r>
        <w:t>культурной семантикой, называющие родственные отношения (например, матушка, батюшка, братец, сестрица, мачеха, падчерица).</w:t>
      </w:r>
    </w:p>
    <w:p w:rsidR="009F1388" w:rsidRDefault="00A625AB">
      <w:pPr>
        <w:pStyle w:val="a3"/>
        <w:ind w:left="339" w:right="193" w:firstLine="0"/>
        <w:jc w:val="left"/>
      </w:pPr>
      <w:r>
        <w:t>Пословицы, поговорки и фразеологизмы, возникновение которых связано с качествами, чувствами</w:t>
      </w:r>
      <w:r>
        <w:rPr>
          <w:spacing w:val="-6"/>
        </w:rPr>
        <w:t xml:space="preserve"> </w:t>
      </w:r>
      <w:r>
        <w:t>людей,</w:t>
      </w:r>
      <w:r>
        <w:rPr>
          <w:spacing w:val="-4"/>
        </w:rPr>
        <w:t xml:space="preserve"> </w:t>
      </w:r>
      <w:r>
        <w:t>с</w:t>
      </w:r>
      <w:r>
        <w:rPr>
          <w:spacing w:val="-5"/>
        </w:rPr>
        <w:t xml:space="preserve"> </w:t>
      </w:r>
      <w:r>
        <w:t>учением,</w:t>
      </w:r>
      <w:r>
        <w:rPr>
          <w:spacing w:val="-3"/>
        </w:rPr>
        <w:t xml:space="preserve"> </w:t>
      </w:r>
      <w:r>
        <w:t>с родственными</w:t>
      </w:r>
      <w:r>
        <w:rPr>
          <w:spacing w:val="-13"/>
        </w:rPr>
        <w:t xml:space="preserve"> </w:t>
      </w:r>
      <w:r>
        <w:t>отношениями</w:t>
      </w:r>
      <w:r>
        <w:rPr>
          <w:spacing w:val="-6"/>
        </w:rPr>
        <w:t xml:space="preserve"> </w:t>
      </w:r>
      <w:r>
        <w:t>(например,</w:t>
      </w:r>
      <w:r>
        <w:rPr>
          <w:spacing w:val="-4"/>
        </w:rPr>
        <w:t xml:space="preserve"> </w:t>
      </w:r>
      <w:r>
        <w:t>от</w:t>
      </w:r>
      <w:r>
        <w:rPr>
          <w:spacing w:val="-11"/>
        </w:rPr>
        <w:t xml:space="preserve"> </w:t>
      </w:r>
      <w:r>
        <w:t>корки</w:t>
      </w:r>
      <w:r>
        <w:rPr>
          <w:spacing w:val="-1"/>
        </w:rPr>
        <w:t xml:space="preserve"> </w:t>
      </w:r>
      <w:r>
        <w:t>до</w:t>
      </w:r>
      <w:r>
        <w:rPr>
          <w:spacing w:val="-4"/>
        </w:rPr>
        <w:t xml:space="preserve"> </w:t>
      </w:r>
      <w:r>
        <w:t>корки, вся семья вместе, так и душа на месте и т. д.). Сравнение с</w:t>
      </w:r>
      <w:r>
        <w:rPr>
          <w:spacing w:val="-1"/>
        </w:rPr>
        <w:t xml:space="preserve"> </w:t>
      </w:r>
      <w:r>
        <w:t>пословицами ипоговорками других</w:t>
      </w:r>
      <w:r>
        <w:rPr>
          <w:spacing w:val="-6"/>
        </w:rPr>
        <w:t xml:space="preserve"> </w:t>
      </w:r>
      <w:r>
        <w:t>народов. Сравнение фразеологизмов</w:t>
      </w:r>
      <w:r>
        <w:rPr>
          <w:spacing w:val="-1"/>
        </w:rPr>
        <w:t xml:space="preserve"> </w:t>
      </w:r>
      <w:r>
        <w:t>из разных</w:t>
      </w:r>
      <w:r>
        <w:rPr>
          <w:spacing w:val="-6"/>
        </w:rPr>
        <w:t xml:space="preserve"> </w:t>
      </w:r>
      <w:r>
        <w:t>языков, имеющих</w:t>
      </w:r>
      <w:r>
        <w:rPr>
          <w:spacing w:val="-10"/>
        </w:rPr>
        <w:t xml:space="preserve"> </w:t>
      </w:r>
      <w:r>
        <w:t>общий</w:t>
      </w:r>
      <w:r>
        <w:rPr>
          <w:spacing w:val="-6"/>
        </w:rPr>
        <w:t xml:space="preserve"> </w:t>
      </w:r>
      <w:r>
        <w:t>смысл, но различную образную форму.</w:t>
      </w:r>
    </w:p>
    <w:p w:rsidR="009F1388" w:rsidRDefault="00A625AB">
      <w:pPr>
        <w:pStyle w:val="a3"/>
        <w:ind w:left="339" w:firstLine="0"/>
        <w:jc w:val="left"/>
      </w:pPr>
      <w:r>
        <w:t>Русские</w:t>
      </w:r>
      <w:r>
        <w:rPr>
          <w:spacing w:val="-9"/>
        </w:rPr>
        <w:t xml:space="preserve"> </w:t>
      </w:r>
      <w:r>
        <w:t>традиционные</w:t>
      </w:r>
      <w:r>
        <w:rPr>
          <w:spacing w:val="-13"/>
        </w:rPr>
        <w:t xml:space="preserve"> </w:t>
      </w:r>
      <w:r>
        <w:t>эпитеты:</w:t>
      </w:r>
      <w:r>
        <w:rPr>
          <w:spacing w:val="-10"/>
        </w:rPr>
        <w:t xml:space="preserve"> </w:t>
      </w:r>
      <w:r>
        <w:t>уточнение</w:t>
      </w:r>
      <w:r>
        <w:rPr>
          <w:spacing w:val="-9"/>
        </w:rPr>
        <w:t xml:space="preserve"> </w:t>
      </w:r>
      <w:r>
        <w:t>значений,</w:t>
      </w:r>
      <w:r>
        <w:rPr>
          <w:spacing w:val="-8"/>
        </w:rPr>
        <w:t xml:space="preserve"> </w:t>
      </w:r>
      <w:r>
        <w:t>наблюдение</w:t>
      </w:r>
      <w:r>
        <w:rPr>
          <w:spacing w:val="-9"/>
        </w:rPr>
        <w:t xml:space="preserve"> </w:t>
      </w:r>
      <w:r>
        <w:t>за</w:t>
      </w:r>
      <w:r>
        <w:rPr>
          <w:spacing w:val="-10"/>
        </w:rPr>
        <w:t xml:space="preserve"> </w:t>
      </w:r>
      <w:r>
        <w:t>использованием</w:t>
      </w:r>
      <w:r>
        <w:rPr>
          <w:spacing w:val="-8"/>
        </w:rPr>
        <w:t xml:space="preserve"> </w:t>
      </w:r>
      <w:r>
        <w:t>в произведениях фольклора и художественнойлитературы.</w:t>
      </w:r>
    </w:p>
    <w:p w:rsidR="009F1388" w:rsidRDefault="00A625AB">
      <w:pPr>
        <w:pStyle w:val="a3"/>
        <w:ind w:left="339" w:firstLine="0"/>
        <w:jc w:val="left"/>
      </w:pPr>
      <w:r>
        <w:t>Лексика,</w:t>
      </w:r>
      <w:r>
        <w:rPr>
          <w:spacing w:val="-3"/>
        </w:rPr>
        <w:t xml:space="preserve"> </w:t>
      </w:r>
      <w:r>
        <w:t>заимствованная русским</w:t>
      </w:r>
      <w:r>
        <w:rPr>
          <w:spacing w:val="-5"/>
        </w:rPr>
        <w:t xml:space="preserve"> </w:t>
      </w:r>
      <w:r>
        <w:t>языком</w:t>
      </w:r>
      <w:r>
        <w:rPr>
          <w:spacing w:val="-6"/>
        </w:rPr>
        <w:t xml:space="preserve"> </w:t>
      </w:r>
      <w:r>
        <w:t>из</w:t>
      </w:r>
      <w:r>
        <w:rPr>
          <w:spacing w:val="-9"/>
        </w:rPr>
        <w:t xml:space="preserve"> </w:t>
      </w:r>
      <w:r>
        <w:t>языков</w:t>
      </w:r>
      <w:r>
        <w:rPr>
          <w:spacing w:val="-7"/>
        </w:rPr>
        <w:t xml:space="preserve"> </w:t>
      </w:r>
      <w:r>
        <w:t>народов</w:t>
      </w:r>
      <w:r>
        <w:rPr>
          <w:spacing w:val="-9"/>
        </w:rPr>
        <w:t xml:space="preserve"> </w:t>
      </w:r>
      <w:r>
        <w:t>России</w:t>
      </w:r>
      <w:r>
        <w:rPr>
          <w:spacing w:val="-9"/>
        </w:rPr>
        <w:t xml:space="preserve"> </w:t>
      </w:r>
      <w:r>
        <w:t>и</w:t>
      </w:r>
      <w:r>
        <w:rPr>
          <w:spacing w:val="-6"/>
        </w:rPr>
        <w:t xml:space="preserve"> </w:t>
      </w:r>
      <w:r>
        <w:t>мира.</w:t>
      </w:r>
      <w:r>
        <w:rPr>
          <w:spacing w:val="-6"/>
        </w:rPr>
        <w:t xml:space="preserve"> </w:t>
      </w:r>
      <w:r>
        <w:t>Русские</w:t>
      </w:r>
      <w:r>
        <w:rPr>
          <w:spacing w:val="-4"/>
        </w:rPr>
        <w:t xml:space="preserve"> </w:t>
      </w:r>
      <w:r>
        <w:t>слова</w:t>
      </w:r>
      <w:r>
        <w:rPr>
          <w:spacing w:val="-7"/>
        </w:rPr>
        <w:t xml:space="preserve"> </w:t>
      </w:r>
      <w:r>
        <w:t>в языках других народов.</w:t>
      </w:r>
    </w:p>
    <w:p w:rsidR="009F1388" w:rsidRDefault="00A625AB">
      <w:pPr>
        <w:pStyle w:val="a3"/>
        <w:ind w:left="339" w:right="669" w:firstLine="0"/>
      </w:pPr>
      <w:r>
        <w:t>Проектные</w:t>
      </w:r>
      <w:r>
        <w:rPr>
          <w:spacing w:val="-12"/>
        </w:rPr>
        <w:t xml:space="preserve"> </w:t>
      </w:r>
      <w:r>
        <w:t>задания.</w:t>
      </w:r>
      <w:r>
        <w:rPr>
          <w:spacing w:val="-1"/>
        </w:rPr>
        <w:t xml:space="preserve"> </w:t>
      </w:r>
      <w:r>
        <w:t>Откуда</w:t>
      </w:r>
      <w:r>
        <w:rPr>
          <w:spacing w:val="-8"/>
        </w:rPr>
        <w:t xml:space="preserve"> </w:t>
      </w:r>
      <w:r>
        <w:t>это</w:t>
      </w:r>
      <w:r>
        <w:rPr>
          <w:spacing w:val="-5"/>
        </w:rPr>
        <w:t xml:space="preserve"> </w:t>
      </w:r>
      <w:r>
        <w:t>слово</w:t>
      </w:r>
      <w:r>
        <w:rPr>
          <w:spacing w:val="-5"/>
        </w:rPr>
        <w:t xml:space="preserve"> </w:t>
      </w:r>
      <w:r>
        <w:t>появилось</w:t>
      </w:r>
      <w:r>
        <w:rPr>
          <w:spacing w:val="-7"/>
        </w:rPr>
        <w:t xml:space="preserve"> </w:t>
      </w:r>
      <w:r>
        <w:t>в</w:t>
      </w:r>
      <w:r>
        <w:rPr>
          <w:spacing w:val="-11"/>
        </w:rPr>
        <w:t xml:space="preserve"> </w:t>
      </w:r>
      <w:r>
        <w:t>русском</w:t>
      </w:r>
      <w:r>
        <w:rPr>
          <w:spacing w:val="-3"/>
        </w:rPr>
        <w:t xml:space="preserve"> </w:t>
      </w:r>
      <w:r>
        <w:t>языке?</w:t>
      </w:r>
      <w:r>
        <w:rPr>
          <w:spacing w:val="-11"/>
        </w:rPr>
        <w:t xml:space="preserve"> </w:t>
      </w:r>
      <w:r>
        <w:t>(Приобретение</w:t>
      </w:r>
      <w:r>
        <w:rPr>
          <w:spacing w:val="-11"/>
        </w:rPr>
        <w:t xml:space="preserve"> </w:t>
      </w:r>
      <w:r>
        <w:t>опыта поиска</w:t>
      </w:r>
      <w:r>
        <w:rPr>
          <w:spacing w:val="-1"/>
        </w:rPr>
        <w:t xml:space="preserve"> </w:t>
      </w:r>
      <w:r>
        <w:t>информации</w:t>
      </w:r>
      <w:r>
        <w:rPr>
          <w:spacing w:val="-6"/>
        </w:rPr>
        <w:t xml:space="preserve"> </w:t>
      </w:r>
      <w:r>
        <w:t>о</w:t>
      </w:r>
      <w:r>
        <w:rPr>
          <w:spacing w:val="-2"/>
        </w:rPr>
        <w:t xml:space="preserve"> </w:t>
      </w:r>
      <w:r>
        <w:t>происхождении</w:t>
      </w:r>
      <w:r>
        <w:rPr>
          <w:spacing w:val="-1"/>
        </w:rPr>
        <w:t xml:space="preserve"> </w:t>
      </w:r>
      <w:r>
        <w:t>слов).Сравнение толкований слов</w:t>
      </w:r>
      <w:r>
        <w:rPr>
          <w:spacing w:val="-3"/>
        </w:rPr>
        <w:t xml:space="preserve"> </w:t>
      </w:r>
      <w:r>
        <w:t>в словаре В. И. Даля и современном толковом словаре. Русские слова в языках других народов.</w:t>
      </w:r>
    </w:p>
    <w:p w:rsidR="009F1388" w:rsidRDefault="00A625AB">
      <w:pPr>
        <w:pStyle w:val="a3"/>
        <w:spacing w:line="321" w:lineRule="exact"/>
        <w:ind w:left="339" w:firstLine="0"/>
        <w:jc w:val="left"/>
      </w:pPr>
      <w:r>
        <w:t>РАЗДЕЛ</w:t>
      </w:r>
      <w:r>
        <w:rPr>
          <w:spacing w:val="-9"/>
        </w:rPr>
        <w:t xml:space="preserve"> </w:t>
      </w:r>
      <w:r>
        <w:t>2.</w:t>
      </w:r>
      <w:r>
        <w:rPr>
          <w:spacing w:val="-2"/>
        </w:rPr>
        <w:t xml:space="preserve"> </w:t>
      </w:r>
      <w:r>
        <w:t>ЯЗЫК</w:t>
      </w:r>
      <w:r>
        <w:rPr>
          <w:spacing w:val="-6"/>
        </w:rPr>
        <w:t xml:space="preserve"> </w:t>
      </w:r>
      <w:r>
        <w:t>В</w:t>
      </w:r>
      <w:r>
        <w:rPr>
          <w:spacing w:val="-7"/>
        </w:rPr>
        <w:t xml:space="preserve"> </w:t>
      </w:r>
      <w:r>
        <w:rPr>
          <w:spacing w:val="-2"/>
        </w:rPr>
        <w:t>ДЕЙСТВИИ</w:t>
      </w:r>
    </w:p>
    <w:p w:rsidR="009F1388" w:rsidRDefault="00A625AB">
      <w:pPr>
        <w:pStyle w:val="a3"/>
        <w:ind w:left="339" w:firstLine="0"/>
        <w:jc w:val="left"/>
      </w:pPr>
      <w:r>
        <w:t>Как</w:t>
      </w:r>
      <w:r>
        <w:rPr>
          <w:spacing w:val="-10"/>
        </w:rPr>
        <w:t xml:space="preserve"> </w:t>
      </w:r>
      <w:r>
        <w:t>правильно</w:t>
      </w:r>
      <w:r>
        <w:rPr>
          <w:spacing w:val="-10"/>
        </w:rPr>
        <w:t xml:space="preserve"> </w:t>
      </w:r>
      <w:r>
        <w:t>произносить</w:t>
      </w:r>
      <w:r>
        <w:rPr>
          <w:spacing w:val="-11"/>
        </w:rPr>
        <w:t xml:space="preserve"> </w:t>
      </w:r>
      <w:r>
        <w:t>слова</w:t>
      </w:r>
      <w:r>
        <w:rPr>
          <w:spacing w:val="-8"/>
        </w:rPr>
        <w:t xml:space="preserve"> </w:t>
      </w:r>
      <w:r>
        <w:t>(пропедевтическая</w:t>
      </w:r>
      <w:r>
        <w:rPr>
          <w:spacing w:val="-6"/>
        </w:rPr>
        <w:t xml:space="preserve"> </w:t>
      </w:r>
      <w:r>
        <w:t>работа</w:t>
      </w:r>
      <w:r>
        <w:rPr>
          <w:spacing w:val="-8"/>
        </w:rPr>
        <w:t xml:space="preserve"> </w:t>
      </w:r>
      <w:r>
        <w:t>по</w:t>
      </w:r>
      <w:r>
        <w:rPr>
          <w:spacing w:val="-6"/>
        </w:rPr>
        <w:t xml:space="preserve"> </w:t>
      </w:r>
      <w:r>
        <w:t>предупреждению</w:t>
      </w:r>
      <w:r>
        <w:rPr>
          <w:spacing w:val="-9"/>
        </w:rPr>
        <w:t xml:space="preserve"> </w:t>
      </w:r>
      <w:r>
        <w:t>ошибок</w:t>
      </w:r>
      <w:r>
        <w:rPr>
          <w:spacing w:val="-10"/>
        </w:rPr>
        <w:t xml:space="preserve"> </w:t>
      </w:r>
      <w:r>
        <w:t>в произношении слов в речи).</w:t>
      </w:r>
    </w:p>
    <w:p w:rsidR="009F1388" w:rsidRDefault="009F1388">
      <w:pPr>
        <w:pStyle w:val="a3"/>
        <w:jc w:val="left"/>
        <w:sectPr w:rsidR="009F1388">
          <w:pgSz w:w="11900" w:h="16840"/>
          <w:pgMar w:top="520" w:right="141" w:bottom="280" w:left="141" w:header="720" w:footer="720" w:gutter="0"/>
          <w:cols w:space="720"/>
        </w:sectPr>
      </w:pPr>
    </w:p>
    <w:p w:rsidR="009F1388" w:rsidRDefault="00A625AB">
      <w:pPr>
        <w:pStyle w:val="a3"/>
        <w:spacing w:before="74"/>
        <w:ind w:left="339" w:firstLine="0"/>
        <w:jc w:val="left"/>
      </w:pPr>
      <w:r>
        <w:lastRenderedPageBreak/>
        <w:t>Трудные</w:t>
      </w:r>
      <w:r>
        <w:rPr>
          <w:spacing w:val="-9"/>
        </w:rPr>
        <w:t xml:space="preserve"> </w:t>
      </w:r>
      <w:r>
        <w:t>случаи</w:t>
      </w:r>
      <w:r>
        <w:rPr>
          <w:spacing w:val="-5"/>
        </w:rPr>
        <w:t xml:space="preserve"> </w:t>
      </w:r>
      <w:r>
        <w:t>образования</w:t>
      </w:r>
      <w:r>
        <w:rPr>
          <w:spacing w:val="-9"/>
        </w:rPr>
        <w:t xml:space="preserve"> </w:t>
      </w:r>
      <w:r>
        <w:t>формы</w:t>
      </w:r>
      <w:r>
        <w:rPr>
          <w:spacing w:val="-5"/>
        </w:rPr>
        <w:t xml:space="preserve"> </w:t>
      </w:r>
      <w:r>
        <w:t>1-го</w:t>
      </w:r>
      <w:r>
        <w:rPr>
          <w:spacing w:val="-7"/>
        </w:rPr>
        <w:t xml:space="preserve"> </w:t>
      </w:r>
      <w:r>
        <w:t>лица</w:t>
      </w:r>
      <w:r>
        <w:rPr>
          <w:spacing w:val="-13"/>
        </w:rPr>
        <w:t xml:space="preserve"> </w:t>
      </w:r>
      <w:r>
        <w:t>единственного</w:t>
      </w:r>
      <w:r>
        <w:rPr>
          <w:spacing w:val="-9"/>
        </w:rPr>
        <w:t xml:space="preserve"> </w:t>
      </w:r>
      <w:r>
        <w:t>числа</w:t>
      </w:r>
      <w:r>
        <w:rPr>
          <w:spacing w:val="-10"/>
        </w:rPr>
        <w:t xml:space="preserve"> </w:t>
      </w:r>
      <w:r>
        <w:t>настоящего и</w:t>
      </w:r>
      <w:r>
        <w:rPr>
          <w:spacing w:val="-10"/>
        </w:rPr>
        <w:t xml:space="preserve"> </w:t>
      </w:r>
      <w:r>
        <w:t>будущего времени глаголов (на пропедевтическомуровне). Наблюдение за синонимией</w:t>
      </w:r>
    </w:p>
    <w:p w:rsidR="009F1388" w:rsidRDefault="00A625AB">
      <w:pPr>
        <w:pStyle w:val="a3"/>
        <w:ind w:left="339" w:right="193" w:firstLine="0"/>
        <w:jc w:val="left"/>
      </w:pPr>
      <w:r>
        <w:t>синтаксических</w:t>
      </w:r>
      <w:r>
        <w:rPr>
          <w:spacing w:val="-11"/>
        </w:rPr>
        <w:t xml:space="preserve"> </w:t>
      </w:r>
      <w:r>
        <w:t>конструкций</w:t>
      </w:r>
      <w:r>
        <w:rPr>
          <w:spacing w:val="-8"/>
        </w:rPr>
        <w:t xml:space="preserve"> </w:t>
      </w:r>
      <w:r>
        <w:t>на</w:t>
      </w:r>
      <w:r>
        <w:rPr>
          <w:spacing w:val="-7"/>
        </w:rPr>
        <w:t xml:space="preserve"> </w:t>
      </w:r>
      <w:r>
        <w:t>уровне</w:t>
      </w:r>
      <w:r>
        <w:rPr>
          <w:spacing w:val="-2"/>
        </w:rPr>
        <w:t xml:space="preserve"> </w:t>
      </w:r>
      <w:r>
        <w:t>словосочетаний</w:t>
      </w:r>
      <w:r>
        <w:rPr>
          <w:spacing w:val="-8"/>
        </w:rPr>
        <w:t xml:space="preserve"> </w:t>
      </w:r>
      <w:r>
        <w:t>и</w:t>
      </w:r>
      <w:r>
        <w:rPr>
          <w:spacing w:val="-8"/>
        </w:rPr>
        <w:t xml:space="preserve"> </w:t>
      </w:r>
      <w:r>
        <w:t>предложений</w:t>
      </w:r>
      <w:r>
        <w:rPr>
          <w:spacing w:val="-8"/>
        </w:rPr>
        <w:t xml:space="preserve"> </w:t>
      </w:r>
      <w:r>
        <w:t>(на пропедевтическом уровне).</w:t>
      </w:r>
    </w:p>
    <w:p w:rsidR="009F1388" w:rsidRDefault="00A625AB">
      <w:pPr>
        <w:pStyle w:val="a3"/>
        <w:spacing w:line="242" w:lineRule="auto"/>
        <w:ind w:left="339" w:right="1632" w:firstLine="0"/>
      </w:pPr>
      <w:r>
        <w:t>История возникновения и функции знаков препинания</w:t>
      </w:r>
      <w:r>
        <w:rPr>
          <w:spacing w:val="-4"/>
        </w:rPr>
        <w:t xml:space="preserve"> </w:t>
      </w:r>
      <w:r>
        <w:t>(в</w:t>
      </w:r>
      <w:r>
        <w:rPr>
          <w:spacing w:val="-7"/>
        </w:rPr>
        <w:t xml:space="preserve"> </w:t>
      </w:r>
      <w:r>
        <w:t>рамках</w:t>
      </w:r>
      <w:r>
        <w:rPr>
          <w:spacing w:val="-10"/>
        </w:rPr>
        <w:t xml:space="preserve"> </w:t>
      </w:r>
      <w:r>
        <w:t>изученного). Совершенствование</w:t>
      </w:r>
      <w:r>
        <w:rPr>
          <w:spacing w:val="-12"/>
        </w:rPr>
        <w:t xml:space="preserve"> </w:t>
      </w:r>
      <w:r>
        <w:t>навыков</w:t>
      </w:r>
      <w:r>
        <w:rPr>
          <w:spacing w:val="-12"/>
        </w:rPr>
        <w:t xml:space="preserve"> </w:t>
      </w:r>
      <w:r>
        <w:t>правильного</w:t>
      </w:r>
      <w:r>
        <w:rPr>
          <w:spacing w:val="-12"/>
        </w:rPr>
        <w:t xml:space="preserve"> </w:t>
      </w:r>
      <w:r>
        <w:t>пунктуационного</w:t>
      </w:r>
      <w:r>
        <w:rPr>
          <w:spacing w:val="-12"/>
        </w:rPr>
        <w:t xml:space="preserve"> </w:t>
      </w:r>
      <w:r>
        <w:t>оформления</w:t>
      </w:r>
      <w:r>
        <w:rPr>
          <w:spacing w:val="-13"/>
        </w:rPr>
        <w:t xml:space="preserve"> </w:t>
      </w:r>
      <w:r>
        <w:t>текста. РАЗДЕЛ 3. СЕКРЕТЫ РЕЧИ И ТЕКСТА</w:t>
      </w:r>
    </w:p>
    <w:p w:rsidR="009F1388" w:rsidRDefault="00A625AB">
      <w:pPr>
        <w:pStyle w:val="a3"/>
        <w:spacing w:line="316" w:lineRule="exact"/>
        <w:ind w:left="339" w:firstLine="0"/>
        <w:jc w:val="left"/>
      </w:pPr>
      <w:r>
        <w:t>Правила</w:t>
      </w:r>
      <w:r>
        <w:rPr>
          <w:spacing w:val="-15"/>
        </w:rPr>
        <w:t xml:space="preserve"> </w:t>
      </w:r>
      <w:r>
        <w:t>ведения</w:t>
      </w:r>
      <w:r>
        <w:rPr>
          <w:spacing w:val="-7"/>
        </w:rPr>
        <w:t xml:space="preserve"> </w:t>
      </w:r>
      <w:r>
        <w:t>диалога:</w:t>
      </w:r>
      <w:r>
        <w:rPr>
          <w:spacing w:val="-18"/>
        </w:rPr>
        <w:t xml:space="preserve"> </w:t>
      </w:r>
      <w:r>
        <w:t>корректные</w:t>
      </w:r>
      <w:r>
        <w:rPr>
          <w:spacing w:val="-15"/>
        </w:rPr>
        <w:t xml:space="preserve"> </w:t>
      </w:r>
      <w:r>
        <w:t>и</w:t>
      </w:r>
      <w:r>
        <w:rPr>
          <w:spacing w:val="-8"/>
        </w:rPr>
        <w:t xml:space="preserve"> </w:t>
      </w:r>
      <w:r>
        <w:t>некорректные</w:t>
      </w:r>
      <w:r>
        <w:rPr>
          <w:spacing w:val="-12"/>
        </w:rPr>
        <w:t xml:space="preserve"> </w:t>
      </w:r>
      <w:r>
        <w:rPr>
          <w:spacing w:val="-2"/>
        </w:rPr>
        <w:t>вопросы.</w:t>
      </w:r>
    </w:p>
    <w:p w:rsidR="009F1388" w:rsidRDefault="00A625AB">
      <w:pPr>
        <w:pStyle w:val="a3"/>
        <w:ind w:left="339" w:right="302" w:firstLine="0"/>
        <w:jc w:val="left"/>
      </w:pPr>
      <w:r>
        <w:t>Различные</w:t>
      </w:r>
      <w:r>
        <w:rPr>
          <w:spacing w:val="-10"/>
        </w:rPr>
        <w:t xml:space="preserve"> </w:t>
      </w:r>
      <w:r>
        <w:t>виды</w:t>
      </w:r>
      <w:r>
        <w:rPr>
          <w:spacing w:val="-12"/>
        </w:rPr>
        <w:t xml:space="preserve"> </w:t>
      </w:r>
      <w:r>
        <w:t>чтения</w:t>
      </w:r>
      <w:r>
        <w:rPr>
          <w:spacing w:val="-10"/>
        </w:rPr>
        <w:t xml:space="preserve"> </w:t>
      </w:r>
      <w:r>
        <w:t>(изучающее</w:t>
      </w:r>
      <w:r>
        <w:rPr>
          <w:spacing w:val="-5"/>
        </w:rPr>
        <w:t xml:space="preserve"> </w:t>
      </w:r>
      <w:r>
        <w:t>и</w:t>
      </w:r>
      <w:r>
        <w:rPr>
          <w:spacing w:val="-8"/>
        </w:rPr>
        <w:t xml:space="preserve"> </w:t>
      </w:r>
      <w:r>
        <w:t>поисковое)</w:t>
      </w:r>
      <w:r>
        <w:rPr>
          <w:spacing w:val="-12"/>
        </w:rPr>
        <w:t xml:space="preserve"> </w:t>
      </w:r>
      <w:r>
        <w:t>научно-познавательных</w:t>
      </w:r>
      <w:r>
        <w:rPr>
          <w:spacing w:val="-13"/>
        </w:rPr>
        <w:t xml:space="preserve"> </w:t>
      </w:r>
      <w:r>
        <w:t>и художественных текстов об истории языка и культурерусского народа.</w:t>
      </w:r>
    </w:p>
    <w:p w:rsidR="009F1388" w:rsidRDefault="00A625AB">
      <w:pPr>
        <w:pStyle w:val="a3"/>
        <w:ind w:left="339" w:firstLine="0"/>
        <w:jc w:val="left"/>
      </w:pPr>
      <w:r>
        <w:t>Приёмы</w:t>
      </w:r>
      <w:r>
        <w:rPr>
          <w:spacing w:val="-8"/>
        </w:rPr>
        <w:t xml:space="preserve"> </w:t>
      </w:r>
      <w:r>
        <w:t>работы</w:t>
      </w:r>
      <w:r>
        <w:rPr>
          <w:spacing w:val="-11"/>
        </w:rPr>
        <w:t xml:space="preserve"> </w:t>
      </w:r>
      <w:r>
        <w:t>с</w:t>
      </w:r>
      <w:r>
        <w:rPr>
          <w:spacing w:val="-11"/>
        </w:rPr>
        <w:t xml:space="preserve"> </w:t>
      </w:r>
      <w:r>
        <w:t>примечаниями</w:t>
      </w:r>
      <w:r>
        <w:rPr>
          <w:spacing w:val="-10"/>
        </w:rPr>
        <w:t xml:space="preserve"> </w:t>
      </w:r>
      <w:r>
        <w:t>к</w:t>
      </w:r>
      <w:r>
        <w:rPr>
          <w:spacing w:val="-13"/>
        </w:rPr>
        <w:t xml:space="preserve"> </w:t>
      </w:r>
      <w:r>
        <w:t>тексту.</w:t>
      </w:r>
      <w:r>
        <w:rPr>
          <w:spacing w:val="-5"/>
        </w:rPr>
        <w:t xml:space="preserve"> </w:t>
      </w:r>
      <w:r>
        <w:t>Информативная</w:t>
      </w:r>
      <w:r>
        <w:rPr>
          <w:spacing w:val="-9"/>
        </w:rPr>
        <w:t xml:space="preserve"> </w:t>
      </w:r>
      <w:r>
        <w:t>функция</w:t>
      </w:r>
      <w:r>
        <w:rPr>
          <w:spacing w:val="-10"/>
        </w:rPr>
        <w:t xml:space="preserve"> </w:t>
      </w:r>
      <w:r>
        <w:t>заголовков.</w:t>
      </w:r>
      <w:r>
        <w:rPr>
          <w:spacing w:val="-9"/>
        </w:rPr>
        <w:t xml:space="preserve"> </w:t>
      </w:r>
      <w:r>
        <w:t xml:space="preserve">Типы </w:t>
      </w:r>
      <w:r>
        <w:rPr>
          <w:spacing w:val="-2"/>
        </w:rPr>
        <w:t>заголовков.</w:t>
      </w:r>
    </w:p>
    <w:p w:rsidR="009F1388" w:rsidRDefault="00A625AB">
      <w:pPr>
        <w:pStyle w:val="a3"/>
        <w:spacing w:line="321" w:lineRule="exact"/>
        <w:ind w:left="339" w:firstLine="0"/>
        <w:jc w:val="left"/>
      </w:pPr>
      <w:r>
        <w:t>Соотношение</w:t>
      </w:r>
      <w:r>
        <w:rPr>
          <w:spacing w:val="-10"/>
        </w:rPr>
        <w:t xml:space="preserve"> </w:t>
      </w:r>
      <w:r>
        <w:t>частей</w:t>
      </w:r>
      <w:r>
        <w:rPr>
          <w:spacing w:val="-10"/>
        </w:rPr>
        <w:t xml:space="preserve"> </w:t>
      </w:r>
      <w:r>
        <w:t>прочитанного</w:t>
      </w:r>
      <w:r>
        <w:rPr>
          <w:spacing w:val="-9"/>
        </w:rPr>
        <w:t xml:space="preserve"> </w:t>
      </w:r>
      <w:r>
        <w:t>или</w:t>
      </w:r>
      <w:r>
        <w:rPr>
          <w:spacing w:val="-6"/>
        </w:rPr>
        <w:t xml:space="preserve"> </w:t>
      </w:r>
      <w:r>
        <w:t>прослушанного</w:t>
      </w:r>
      <w:r>
        <w:rPr>
          <w:spacing w:val="-9"/>
        </w:rPr>
        <w:t xml:space="preserve"> </w:t>
      </w:r>
      <w:r>
        <w:t>текста:</w:t>
      </w:r>
      <w:r>
        <w:rPr>
          <w:spacing w:val="-10"/>
        </w:rPr>
        <w:t xml:space="preserve"> </w:t>
      </w:r>
      <w:r>
        <w:rPr>
          <w:spacing w:val="-2"/>
        </w:rPr>
        <w:t>установление</w:t>
      </w:r>
    </w:p>
    <w:p w:rsidR="009F1388" w:rsidRDefault="00A625AB">
      <w:pPr>
        <w:pStyle w:val="a3"/>
        <w:spacing w:line="322" w:lineRule="exact"/>
        <w:ind w:left="339" w:firstLine="0"/>
        <w:jc w:val="left"/>
      </w:pPr>
      <w:r>
        <w:t>причинноследственных</w:t>
      </w:r>
      <w:r>
        <w:rPr>
          <w:spacing w:val="-15"/>
        </w:rPr>
        <w:t xml:space="preserve"> </w:t>
      </w:r>
      <w:r>
        <w:t>отношений</w:t>
      </w:r>
      <w:r>
        <w:rPr>
          <w:spacing w:val="-10"/>
        </w:rPr>
        <w:t xml:space="preserve"> </w:t>
      </w:r>
      <w:r>
        <w:t>этих</w:t>
      </w:r>
      <w:r>
        <w:rPr>
          <w:spacing w:val="-9"/>
        </w:rPr>
        <w:t xml:space="preserve"> </w:t>
      </w:r>
      <w:r>
        <w:t>частей,</w:t>
      </w:r>
      <w:r>
        <w:rPr>
          <w:spacing w:val="-1"/>
        </w:rPr>
        <w:t xml:space="preserve"> </w:t>
      </w:r>
      <w:r>
        <w:t>логических</w:t>
      </w:r>
      <w:r>
        <w:rPr>
          <w:spacing w:val="-15"/>
        </w:rPr>
        <w:t xml:space="preserve"> </w:t>
      </w:r>
      <w:r>
        <w:t>связей</w:t>
      </w:r>
      <w:r>
        <w:rPr>
          <w:spacing w:val="-9"/>
        </w:rPr>
        <w:t xml:space="preserve"> </w:t>
      </w:r>
      <w:r>
        <w:t>между</w:t>
      </w:r>
      <w:r>
        <w:rPr>
          <w:spacing w:val="-18"/>
        </w:rPr>
        <w:t xml:space="preserve"> </w:t>
      </w:r>
      <w:r>
        <w:t>абзацами</w:t>
      </w:r>
      <w:r>
        <w:rPr>
          <w:spacing w:val="-7"/>
        </w:rPr>
        <w:t xml:space="preserve"> </w:t>
      </w:r>
      <w:r>
        <w:rPr>
          <w:spacing w:val="-2"/>
        </w:rPr>
        <w:t>текста.</w:t>
      </w:r>
    </w:p>
    <w:p w:rsidR="009F1388" w:rsidRDefault="00A625AB">
      <w:pPr>
        <w:pStyle w:val="a3"/>
        <w:ind w:left="339" w:firstLine="0"/>
        <w:jc w:val="left"/>
      </w:pPr>
      <w:r>
        <w:t>Составление</w:t>
      </w:r>
      <w:r>
        <w:rPr>
          <w:spacing w:val="-5"/>
        </w:rPr>
        <w:t xml:space="preserve"> </w:t>
      </w:r>
      <w:r>
        <w:t>плана</w:t>
      </w:r>
      <w:r>
        <w:rPr>
          <w:spacing w:val="-16"/>
        </w:rPr>
        <w:t xml:space="preserve"> </w:t>
      </w:r>
      <w:r>
        <w:t>текста,</w:t>
      </w:r>
      <w:r>
        <w:rPr>
          <w:spacing w:val="-5"/>
        </w:rPr>
        <w:t xml:space="preserve"> </w:t>
      </w:r>
      <w:r>
        <w:t>не</w:t>
      </w:r>
      <w:r>
        <w:rPr>
          <w:spacing w:val="-12"/>
        </w:rPr>
        <w:t xml:space="preserve"> </w:t>
      </w:r>
      <w:r>
        <w:t>разделенного</w:t>
      </w:r>
      <w:r>
        <w:rPr>
          <w:spacing w:val="-6"/>
        </w:rPr>
        <w:t xml:space="preserve"> </w:t>
      </w:r>
      <w:r>
        <w:t>на</w:t>
      </w:r>
      <w:r>
        <w:rPr>
          <w:spacing w:val="-12"/>
        </w:rPr>
        <w:t xml:space="preserve"> </w:t>
      </w:r>
      <w:r>
        <w:t>абзацы.</w:t>
      </w:r>
      <w:r>
        <w:rPr>
          <w:spacing w:val="-10"/>
        </w:rPr>
        <w:t xml:space="preserve"> </w:t>
      </w:r>
      <w:r>
        <w:t>Информационная</w:t>
      </w:r>
      <w:r>
        <w:rPr>
          <w:spacing w:val="-5"/>
        </w:rPr>
        <w:t xml:space="preserve"> </w:t>
      </w:r>
      <w:r>
        <w:t>переработка прослушанного или прочитанного текста: пересказ с изменением лица.</w:t>
      </w:r>
    </w:p>
    <w:p w:rsidR="009F1388" w:rsidRDefault="00A625AB">
      <w:pPr>
        <w:pStyle w:val="a3"/>
        <w:spacing w:line="322" w:lineRule="exact"/>
        <w:ind w:left="339" w:firstLine="0"/>
        <w:jc w:val="left"/>
      </w:pPr>
      <w:r>
        <w:t>Создание</w:t>
      </w:r>
      <w:r>
        <w:rPr>
          <w:spacing w:val="-14"/>
        </w:rPr>
        <w:t xml:space="preserve"> </w:t>
      </w:r>
      <w:r>
        <w:t>текста</w:t>
      </w:r>
      <w:r>
        <w:rPr>
          <w:spacing w:val="-14"/>
        </w:rPr>
        <w:t xml:space="preserve"> </w:t>
      </w:r>
      <w:r>
        <w:t>как</w:t>
      </w:r>
      <w:r>
        <w:rPr>
          <w:spacing w:val="-16"/>
        </w:rPr>
        <w:t xml:space="preserve"> </w:t>
      </w:r>
      <w:r>
        <w:t>результата</w:t>
      </w:r>
      <w:r>
        <w:rPr>
          <w:spacing w:val="-13"/>
        </w:rPr>
        <w:t xml:space="preserve"> </w:t>
      </w:r>
      <w:r>
        <w:t>собственной</w:t>
      </w:r>
      <w:r>
        <w:rPr>
          <w:spacing w:val="-14"/>
        </w:rPr>
        <w:t xml:space="preserve"> </w:t>
      </w:r>
      <w:r>
        <w:t>исследовательской</w:t>
      </w:r>
      <w:r>
        <w:rPr>
          <w:spacing w:val="-13"/>
        </w:rPr>
        <w:t xml:space="preserve"> </w:t>
      </w:r>
      <w:r>
        <w:rPr>
          <w:spacing w:val="-2"/>
        </w:rPr>
        <w:t>деятельности.</w:t>
      </w:r>
    </w:p>
    <w:p w:rsidR="009F1388" w:rsidRDefault="00A625AB">
      <w:pPr>
        <w:pStyle w:val="a3"/>
        <w:spacing w:line="242" w:lineRule="auto"/>
        <w:ind w:left="339" w:right="193" w:firstLine="0"/>
        <w:jc w:val="left"/>
      </w:pPr>
      <w:r>
        <w:t>Оценивание устных</w:t>
      </w:r>
      <w:r>
        <w:rPr>
          <w:spacing w:val="-6"/>
        </w:rPr>
        <w:t xml:space="preserve"> </w:t>
      </w:r>
      <w:r>
        <w:t>и</w:t>
      </w:r>
      <w:r>
        <w:rPr>
          <w:spacing w:val="-2"/>
        </w:rPr>
        <w:t xml:space="preserve"> </w:t>
      </w:r>
      <w:r>
        <w:t>письменных</w:t>
      </w:r>
      <w:r>
        <w:rPr>
          <w:spacing w:val="-5"/>
        </w:rPr>
        <w:t xml:space="preserve"> </w:t>
      </w:r>
      <w:r>
        <w:t>речевых высказываний</w:t>
      </w:r>
      <w:r>
        <w:rPr>
          <w:spacing w:val="-2"/>
        </w:rPr>
        <w:t xml:space="preserve"> </w:t>
      </w:r>
      <w:r>
        <w:t>с</w:t>
      </w:r>
      <w:r>
        <w:rPr>
          <w:spacing w:val="-1"/>
        </w:rPr>
        <w:t xml:space="preserve"> </w:t>
      </w:r>
      <w:r>
        <w:t>точки</w:t>
      </w:r>
      <w:r>
        <w:rPr>
          <w:spacing w:val="-2"/>
        </w:rPr>
        <w:t xml:space="preserve"> </w:t>
      </w:r>
      <w:r>
        <w:t>зрения</w:t>
      </w:r>
      <w:r>
        <w:rPr>
          <w:spacing w:val="-1"/>
        </w:rPr>
        <w:t xml:space="preserve"> </w:t>
      </w:r>
      <w:r>
        <w:t>точного, уместного</w:t>
      </w:r>
      <w:r>
        <w:rPr>
          <w:spacing w:val="-14"/>
        </w:rPr>
        <w:t xml:space="preserve"> </w:t>
      </w:r>
      <w:r>
        <w:t>и</w:t>
      </w:r>
      <w:r>
        <w:rPr>
          <w:spacing w:val="-14"/>
        </w:rPr>
        <w:t xml:space="preserve"> </w:t>
      </w:r>
      <w:r>
        <w:t>выразительного</w:t>
      </w:r>
      <w:r>
        <w:rPr>
          <w:spacing w:val="-10"/>
        </w:rPr>
        <w:t xml:space="preserve"> </w:t>
      </w:r>
      <w:r>
        <w:t>словоупотребления.</w:t>
      </w:r>
      <w:r>
        <w:rPr>
          <w:spacing w:val="-12"/>
        </w:rPr>
        <w:t xml:space="preserve"> </w:t>
      </w:r>
      <w:r>
        <w:t>Редактирование</w:t>
      </w:r>
      <w:r>
        <w:rPr>
          <w:spacing w:val="-11"/>
        </w:rPr>
        <w:t xml:space="preserve"> </w:t>
      </w:r>
      <w:r>
        <w:t>предложенных</w:t>
      </w:r>
      <w:r>
        <w:rPr>
          <w:spacing w:val="-16"/>
        </w:rPr>
        <w:t xml:space="preserve"> </w:t>
      </w:r>
      <w:r>
        <w:rPr>
          <w:spacing w:val="-10"/>
        </w:rPr>
        <w:t>и</w:t>
      </w:r>
    </w:p>
    <w:p w:rsidR="009F1388" w:rsidRDefault="00A625AB">
      <w:pPr>
        <w:pStyle w:val="a3"/>
        <w:ind w:left="339" w:right="302" w:firstLine="0"/>
        <w:jc w:val="left"/>
      </w:pPr>
      <w:r>
        <w:t>собственных</w:t>
      </w:r>
      <w:r>
        <w:rPr>
          <w:spacing w:val="-11"/>
        </w:rPr>
        <w:t xml:space="preserve"> </w:t>
      </w:r>
      <w:r>
        <w:t>текстов</w:t>
      </w:r>
      <w:r>
        <w:rPr>
          <w:spacing w:val="-9"/>
        </w:rPr>
        <w:t xml:space="preserve"> </w:t>
      </w:r>
      <w:r>
        <w:t>с</w:t>
      </w:r>
      <w:r>
        <w:rPr>
          <w:spacing w:val="-8"/>
        </w:rPr>
        <w:t xml:space="preserve"> </w:t>
      </w:r>
      <w:r>
        <w:t>целью</w:t>
      </w:r>
      <w:r>
        <w:rPr>
          <w:spacing w:val="-9"/>
        </w:rPr>
        <w:t xml:space="preserve"> </w:t>
      </w:r>
      <w:r>
        <w:t>совершенствования</w:t>
      </w:r>
      <w:r>
        <w:rPr>
          <w:spacing w:val="-5"/>
        </w:rPr>
        <w:t xml:space="preserve"> </w:t>
      </w:r>
      <w:r>
        <w:t>их</w:t>
      </w:r>
      <w:r>
        <w:rPr>
          <w:spacing w:val="-13"/>
        </w:rPr>
        <w:t xml:space="preserve"> </w:t>
      </w:r>
      <w:r>
        <w:t>содержания</w:t>
      </w:r>
      <w:r>
        <w:rPr>
          <w:spacing w:val="-6"/>
        </w:rPr>
        <w:t xml:space="preserve"> </w:t>
      </w:r>
      <w:r>
        <w:t>и</w:t>
      </w:r>
      <w:r>
        <w:rPr>
          <w:spacing w:val="-9"/>
        </w:rPr>
        <w:t xml:space="preserve"> </w:t>
      </w:r>
      <w:r>
        <w:t>формы;сопоставление первоначального и отредактированного текстов. Практический опыт использования учебных словарей в процессередактирования текста.</w:t>
      </w:r>
    </w:p>
    <w:p w:rsidR="009F1388" w:rsidRDefault="00A625AB">
      <w:pPr>
        <w:pStyle w:val="a3"/>
        <w:ind w:left="339" w:right="4399" w:firstLine="0"/>
        <w:jc w:val="left"/>
      </w:pPr>
      <w:r>
        <w:t>Синонимия речевых формул (на практическом уровне). ПЛАНИРУЕМЫЕ</w:t>
      </w:r>
      <w:r>
        <w:rPr>
          <w:spacing w:val="-18"/>
        </w:rPr>
        <w:t xml:space="preserve"> </w:t>
      </w:r>
      <w:r>
        <w:t>ОБРАЗОВАТЕЛЬНЫЕ</w:t>
      </w:r>
      <w:r>
        <w:rPr>
          <w:spacing w:val="-17"/>
        </w:rPr>
        <w:t xml:space="preserve"> </w:t>
      </w:r>
      <w:r>
        <w:t>РЕЗУЛЬТАТЫ</w:t>
      </w:r>
    </w:p>
    <w:p w:rsidR="009F1388" w:rsidRDefault="00A625AB">
      <w:pPr>
        <w:pStyle w:val="a3"/>
        <w:ind w:left="339" w:right="302" w:firstLine="0"/>
        <w:jc w:val="left"/>
      </w:pPr>
      <w:r>
        <w:t>Изучение</w:t>
      </w:r>
      <w:r>
        <w:rPr>
          <w:spacing w:val="-10"/>
        </w:rPr>
        <w:t xml:space="preserve"> </w:t>
      </w:r>
      <w:r>
        <w:t>родного</w:t>
      </w:r>
      <w:r>
        <w:rPr>
          <w:spacing w:val="-5"/>
        </w:rPr>
        <w:t xml:space="preserve"> </w:t>
      </w:r>
      <w:r>
        <w:t>языка</w:t>
      </w:r>
      <w:r>
        <w:rPr>
          <w:spacing w:val="-10"/>
        </w:rPr>
        <w:t xml:space="preserve"> </w:t>
      </w:r>
      <w:r>
        <w:t>(русского)</w:t>
      </w:r>
      <w:r>
        <w:rPr>
          <w:spacing w:val="-6"/>
        </w:rPr>
        <w:t xml:space="preserve"> </w:t>
      </w:r>
      <w:r>
        <w:t>на</w:t>
      </w:r>
      <w:r>
        <w:rPr>
          <w:spacing w:val="-10"/>
        </w:rPr>
        <w:t xml:space="preserve"> </w:t>
      </w:r>
      <w:r>
        <w:t>уровне</w:t>
      </w:r>
      <w:r>
        <w:rPr>
          <w:spacing w:val="-10"/>
        </w:rPr>
        <w:t xml:space="preserve"> </w:t>
      </w:r>
      <w:r>
        <w:t>начального</w:t>
      </w:r>
      <w:r>
        <w:rPr>
          <w:spacing w:val="-13"/>
        </w:rPr>
        <w:t xml:space="preserve"> </w:t>
      </w:r>
      <w:r>
        <w:t>общего</w:t>
      </w:r>
      <w:r>
        <w:rPr>
          <w:spacing w:val="-10"/>
        </w:rPr>
        <w:t xml:space="preserve"> </w:t>
      </w:r>
      <w:r>
        <w:t>образования</w:t>
      </w:r>
      <w:r>
        <w:rPr>
          <w:spacing w:val="-13"/>
        </w:rPr>
        <w:t xml:space="preserve"> </w:t>
      </w:r>
      <w:r>
        <w:t>направлено на достижение обучающимися личностных,метапредметных и предметных результатов</w:t>
      </w:r>
    </w:p>
    <w:p w:rsidR="009F1388" w:rsidRDefault="00A625AB">
      <w:pPr>
        <w:pStyle w:val="a3"/>
        <w:ind w:left="339" w:right="6673" w:firstLine="0"/>
        <w:jc w:val="left"/>
      </w:pPr>
      <w:r>
        <w:t xml:space="preserve">освоения учебного предмета. </w:t>
      </w:r>
      <w:r>
        <w:rPr>
          <w:spacing w:val="-2"/>
        </w:rPr>
        <w:t>ЛИЧНОСТНЫЕ</w:t>
      </w:r>
      <w:r>
        <w:rPr>
          <w:spacing w:val="-11"/>
        </w:rPr>
        <w:t xml:space="preserve"> </w:t>
      </w:r>
      <w:r>
        <w:rPr>
          <w:spacing w:val="-2"/>
        </w:rPr>
        <w:t>РЕЗУЛЬТАТЫ</w:t>
      </w:r>
    </w:p>
    <w:p w:rsidR="009F1388" w:rsidRDefault="00A625AB">
      <w:pPr>
        <w:pStyle w:val="a3"/>
        <w:spacing w:line="321" w:lineRule="exact"/>
        <w:ind w:left="339" w:firstLine="0"/>
        <w:jc w:val="left"/>
      </w:pPr>
      <w:r>
        <w:t>В</w:t>
      </w:r>
      <w:r>
        <w:rPr>
          <w:spacing w:val="-15"/>
        </w:rPr>
        <w:t xml:space="preserve"> </w:t>
      </w:r>
      <w:r>
        <w:t>результате</w:t>
      </w:r>
      <w:r>
        <w:rPr>
          <w:spacing w:val="-5"/>
        </w:rPr>
        <w:t xml:space="preserve"> </w:t>
      </w:r>
      <w:r>
        <w:t>изучения</w:t>
      </w:r>
      <w:r>
        <w:rPr>
          <w:spacing w:val="-6"/>
        </w:rPr>
        <w:t xml:space="preserve"> </w:t>
      </w:r>
      <w:r>
        <w:t>предмета</w:t>
      </w:r>
      <w:r>
        <w:rPr>
          <w:spacing w:val="-6"/>
        </w:rPr>
        <w:t xml:space="preserve"> </w:t>
      </w:r>
      <w:r>
        <w:t>«Родной</w:t>
      </w:r>
      <w:r>
        <w:rPr>
          <w:spacing w:val="-8"/>
        </w:rPr>
        <w:t xml:space="preserve"> </w:t>
      </w:r>
      <w:r>
        <w:t>язык</w:t>
      </w:r>
      <w:r>
        <w:rPr>
          <w:spacing w:val="-11"/>
        </w:rPr>
        <w:t xml:space="preserve"> </w:t>
      </w:r>
      <w:r>
        <w:t>(русский)»</w:t>
      </w:r>
      <w:r>
        <w:rPr>
          <w:spacing w:val="-15"/>
        </w:rPr>
        <w:t xml:space="preserve"> </w:t>
      </w:r>
      <w:r>
        <w:t>в</w:t>
      </w:r>
      <w:r>
        <w:rPr>
          <w:spacing w:val="-9"/>
        </w:rPr>
        <w:t xml:space="preserve"> </w:t>
      </w:r>
      <w:r>
        <w:t>начальной</w:t>
      </w:r>
      <w:r>
        <w:rPr>
          <w:spacing w:val="-11"/>
        </w:rPr>
        <w:t xml:space="preserve"> </w:t>
      </w:r>
      <w:r>
        <w:t>школе</w:t>
      </w:r>
      <w:r>
        <w:rPr>
          <w:spacing w:val="-6"/>
        </w:rPr>
        <w:t xml:space="preserve"> </w:t>
      </w:r>
      <w:r>
        <w:rPr>
          <w:spacing w:val="-10"/>
        </w:rPr>
        <w:t>у</w:t>
      </w:r>
    </w:p>
    <w:p w:rsidR="009F1388" w:rsidRDefault="00A625AB">
      <w:pPr>
        <w:pStyle w:val="a3"/>
        <w:ind w:left="339" w:firstLine="0"/>
        <w:jc w:val="left"/>
      </w:pPr>
      <w:r>
        <w:t>обучающегося</w:t>
      </w:r>
      <w:r>
        <w:rPr>
          <w:spacing w:val="-8"/>
        </w:rPr>
        <w:t xml:space="preserve"> </w:t>
      </w:r>
      <w:r>
        <w:t>будут</w:t>
      </w:r>
      <w:r>
        <w:rPr>
          <w:spacing w:val="-8"/>
        </w:rPr>
        <w:t xml:space="preserve"> </w:t>
      </w:r>
      <w:r>
        <w:t>сформированы</w:t>
      </w:r>
      <w:r>
        <w:rPr>
          <w:spacing w:val="-8"/>
        </w:rPr>
        <w:t xml:space="preserve"> </w:t>
      </w:r>
      <w:r>
        <w:t>следующиеличностные</w:t>
      </w:r>
      <w:r>
        <w:rPr>
          <w:spacing w:val="-7"/>
        </w:rPr>
        <w:t xml:space="preserve"> </w:t>
      </w:r>
      <w:r>
        <w:t>результаты при</w:t>
      </w:r>
      <w:r>
        <w:rPr>
          <w:spacing w:val="-7"/>
        </w:rPr>
        <w:t xml:space="preserve"> </w:t>
      </w:r>
      <w:r>
        <w:t>реализации основных направлений воспитательной деятельности:</w:t>
      </w:r>
    </w:p>
    <w:p w:rsidR="009F1388" w:rsidRDefault="00A625AB">
      <w:pPr>
        <w:pStyle w:val="a3"/>
        <w:ind w:left="339" w:firstLine="0"/>
        <w:jc w:val="left"/>
      </w:pPr>
      <w:r>
        <w:rPr>
          <w:spacing w:val="-2"/>
        </w:rPr>
        <w:t>гражданско-патриотического</w:t>
      </w:r>
      <w:r>
        <w:rPr>
          <w:spacing w:val="15"/>
        </w:rPr>
        <w:t xml:space="preserve"> </w:t>
      </w:r>
      <w:r>
        <w:rPr>
          <w:spacing w:val="-2"/>
        </w:rPr>
        <w:t>воспитания:</w:t>
      </w:r>
    </w:p>
    <w:p w:rsidR="009F1388" w:rsidRDefault="00A625AB">
      <w:pPr>
        <w:pStyle w:val="a3"/>
        <w:ind w:left="339" w:right="798" w:firstLine="0"/>
        <w:jc w:val="left"/>
      </w:pPr>
      <w:r>
        <w:t>становление ценностного отношения к своей Родине</w:t>
      </w:r>
      <w:r>
        <w:rPr>
          <w:spacing w:val="34"/>
        </w:rPr>
        <w:t xml:space="preserve"> </w:t>
      </w:r>
      <w:r>
        <w:t>- России,</w:t>
      </w:r>
      <w:r>
        <w:rPr>
          <w:spacing w:val="31"/>
        </w:rPr>
        <w:t xml:space="preserve"> </w:t>
      </w:r>
      <w:r>
        <w:t>в том числе через</w:t>
      </w:r>
      <w:r>
        <w:rPr>
          <w:spacing w:val="40"/>
        </w:rPr>
        <w:t xml:space="preserve"> </w:t>
      </w:r>
      <w:r>
        <w:t>изучение</w:t>
      </w:r>
      <w:r>
        <w:rPr>
          <w:spacing w:val="40"/>
        </w:rPr>
        <w:t xml:space="preserve"> </w:t>
      </w:r>
      <w:r>
        <w:t>родного</w:t>
      </w:r>
      <w:r>
        <w:rPr>
          <w:spacing w:val="40"/>
        </w:rPr>
        <w:t xml:space="preserve"> </w:t>
      </w:r>
      <w:r>
        <w:t>русского</w:t>
      </w:r>
      <w:r>
        <w:rPr>
          <w:spacing w:val="40"/>
        </w:rPr>
        <w:t xml:space="preserve"> </w:t>
      </w:r>
      <w:r>
        <w:t>языка,отражающего историю и культуру страны;</w:t>
      </w:r>
    </w:p>
    <w:p w:rsidR="009F1388" w:rsidRDefault="00A625AB">
      <w:pPr>
        <w:pStyle w:val="a3"/>
        <w:tabs>
          <w:tab w:val="left" w:pos="1755"/>
          <w:tab w:val="left" w:pos="4588"/>
          <w:tab w:val="left" w:pos="5294"/>
          <w:tab w:val="left" w:pos="8838"/>
        </w:tabs>
        <w:spacing w:line="321" w:lineRule="exact"/>
        <w:ind w:left="339" w:firstLine="0"/>
        <w:jc w:val="left"/>
      </w:pPr>
      <w:r>
        <w:rPr>
          <w:spacing w:val="-2"/>
        </w:rPr>
        <w:t>осознание</w:t>
      </w:r>
      <w:r>
        <w:tab/>
      </w:r>
      <w:r>
        <w:rPr>
          <w:spacing w:val="-2"/>
        </w:rPr>
        <w:t>своей</w:t>
      </w:r>
      <w:r>
        <w:rPr>
          <w:spacing w:val="-31"/>
        </w:rPr>
        <w:t xml:space="preserve"> </w:t>
      </w:r>
      <w:r>
        <w:rPr>
          <w:spacing w:val="-2"/>
        </w:rPr>
        <w:t>этнокультурной</w:t>
      </w:r>
      <w:r>
        <w:tab/>
      </w:r>
      <w:r>
        <w:rPr>
          <w:spacing w:val="-10"/>
        </w:rPr>
        <w:t>и</w:t>
      </w:r>
      <w:r>
        <w:tab/>
      </w:r>
      <w:r>
        <w:rPr>
          <w:spacing w:val="-2"/>
        </w:rPr>
        <w:t>российской</w:t>
      </w:r>
      <w:r>
        <w:rPr>
          <w:spacing w:val="-22"/>
        </w:rPr>
        <w:t xml:space="preserve"> </w:t>
      </w:r>
      <w:r>
        <w:rPr>
          <w:spacing w:val="-2"/>
        </w:rPr>
        <w:t>гражданской</w:t>
      </w:r>
      <w:r>
        <w:tab/>
      </w:r>
      <w:r>
        <w:rPr>
          <w:spacing w:val="-2"/>
        </w:rPr>
        <w:t>идентичности,</w:t>
      </w:r>
    </w:p>
    <w:p w:rsidR="009F1388" w:rsidRDefault="00A625AB">
      <w:pPr>
        <w:pStyle w:val="a3"/>
        <w:tabs>
          <w:tab w:val="left" w:pos="4588"/>
        </w:tabs>
        <w:ind w:left="339" w:right="175" w:firstLine="706"/>
        <w:jc w:val="left"/>
      </w:pPr>
      <w:r>
        <w:t>понимание роли</w:t>
      </w:r>
      <w:r>
        <w:rPr>
          <w:spacing w:val="40"/>
        </w:rPr>
        <w:t xml:space="preserve"> </w:t>
      </w:r>
      <w:r>
        <w:t>русского</w:t>
      </w:r>
      <w:r>
        <w:tab/>
        <w:t>языкакакгосударственного языка</w:t>
      </w:r>
      <w:r>
        <w:rPr>
          <w:spacing w:val="-7"/>
        </w:rPr>
        <w:t xml:space="preserve"> </w:t>
      </w:r>
      <w:r>
        <w:t>Российской</w:t>
      </w:r>
      <w:r>
        <w:rPr>
          <w:spacing w:val="-6"/>
        </w:rPr>
        <w:t xml:space="preserve"> </w:t>
      </w:r>
      <w:r>
        <w:t>Федерации и языка межнационального общения народов России;</w:t>
      </w:r>
    </w:p>
    <w:p w:rsidR="009F1388" w:rsidRDefault="00A625AB" w:rsidP="004D49AC">
      <w:pPr>
        <w:pStyle w:val="a3"/>
        <w:ind w:left="339" w:firstLine="0"/>
        <w:jc w:val="left"/>
      </w:pPr>
      <w:r>
        <w:t>сопричастность к прошлому, настоящему и будущему своей страны и родного края, в том</w:t>
      </w:r>
      <w:r>
        <w:rPr>
          <w:spacing w:val="40"/>
        </w:rPr>
        <w:t xml:space="preserve"> </w:t>
      </w:r>
      <w:r>
        <w:t>числе через обсуждение ситуаций</w:t>
      </w:r>
      <w:r w:rsidR="004D49AC">
        <w:t xml:space="preserve"> п</w:t>
      </w:r>
      <w:r>
        <w:t>ри</w:t>
      </w:r>
      <w:r>
        <w:rPr>
          <w:spacing w:val="-12"/>
        </w:rPr>
        <w:t xml:space="preserve"> </w:t>
      </w:r>
      <w:r>
        <w:t>работе</w:t>
      </w:r>
      <w:r>
        <w:rPr>
          <w:spacing w:val="-9"/>
        </w:rPr>
        <w:t xml:space="preserve"> </w:t>
      </w:r>
      <w:r>
        <w:t>с</w:t>
      </w:r>
      <w:r>
        <w:rPr>
          <w:spacing w:val="-11"/>
        </w:rPr>
        <w:t xml:space="preserve"> </w:t>
      </w:r>
      <w:r>
        <w:t>художественными</w:t>
      </w:r>
      <w:r>
        <w:rPr>
          <w:spacing w:val="-9"/>
        </w:rPr>
        <w:t xml:space="preserve"> </w:t>
      </w:r>
      <w:r>
        <w:rPr>
          <w:spacing w:val="-2"/>
        </w:rPr>
        <w:t>произведениями;</w:t>
      </w:r>
    </w:p>
    <w:p w:rsidR="009F1388" w:rsidRDefault="00A625AB">
      <w:pPr>
        <w:pStyle w:val="a3"/>
        <w:ind w:left="339" w:firstLine="0"/>
        <w:jc w:val="left"/>
      </w:pPr>
      <w:r>
        <w:t>уважение</w:t>
      </w:r>
      <w:r>
        <w:rPr>
          <w:spacing w:val="-3"/>
        </w:rPr>
        <w:t xml:space="preserve"> </w:t>
      </w:r>
      <w:r>
        <w:t>к</w:t>
      </w:r>
      <w:r>
        <w:rPr>
          <w:spacing w:val="-5"/>
        </w:rPr>
        <w:t xml:space="preserve"> </w:t>
      </w:r>
      <w:r>
        <w:t>своему</w:t>
      </w:r>
      <w:r>
        <w:rPr>
          <w:spacing w:val="-8"/>
        </w:rPr>
        <w:t xml:space="preserve"> </w:t>
      </w:r>
      <w:r>
        <w:t>и</w:t>
      </w:r>
      <w:r>
        <w:rPr>
          <w:spacing w:val="-5"/>
        </w:rPr>
        <w:t xml:space="preserve"> </w:t>
      </w:r>
      <w:r>
        <w:t>другим</w:t>
      </w:r>
      <w:r>
        <w:rPr>
          <w:spacing w:val="-4"/>
        </w:rPr>
        <w:t xml:space="preserve"> </w:t>
      </w:r>
      <w:r>
        <w:t>народам,</w:t>
      </w:r>
      <w:r>
        <w:rPr>
          <w:spacing w:val="-2"/>
        </w:rPr>
        <w:t xml:space="preserve"> </w:t>
      </w:r>
      <w:r>
        <w:t>формируемое</w:t>
      </w:r>
      <w:r>
        <w:rPr>
          <w:spacing w:val="-4"/>
        </w:rPr>
        <w:t xml:space="preserve"> </w:t>
      </w:r>
      <w:r>
        <w:t>в</w:t>
      </w:r>
      <w:r>
        <w:rPr>
          <w:spacing w:val="-6"/>
        </w:rPr>
        <w:t xml:space="preserve"> </w:t>
      </w:r>
      <w:r>
        <w:t>том</w:t>
      </w:r>
      <w:r>
        <w:rPr>
          <w:spacing w:val="-3"/>
        </w:rPr>
        <w:t xml:space="preserve"> </w:t>
      </w:r>
      <w:r>
        <w:t>числе</w:t>
      </w:r>
      <w:r>
        <w:rPr>
          <w:spacing w:val="-4"/>
        </w:rPr>
        <w:t xml:space="preserve"> </w:t>
      </w:r>
      <w:r>
        <w:t>на</w:t>
      </w:r>
      <w:r>
        <w:rPr>
          <w:spacing w:val="-4"/>
        </w:rPr>
        <w:t xml:space="preserve"> </w:t>
      </w:r>
      <w:r>
        <w:t>основе</w:t>
      </w:r>
      <w:r>
        <w:rPr>
          <w:spacing w:val="-4"/>
        </w:rPr>
        <w:t xml:space="preserve"> </w:t>
      </w:r>
      <w:r>
        <w:t>примеров</w:t>
      </w:r>
      <w:r>
        <w:rPr>
          <w:spacing w:val="-6"/>
        </w:rPr>
        <w:t xml:space="preserve"> </w:t>
      </w:r>
      <w:r>
        <w:t>из художественных произведений; первоначальные представления о человеке как члене</w:t>
      </w:r>
    </w:p>
    <w:p w:rsidR="009F1388" w:rsidRDefault="00A625AB">
      <w:pPr>
        <w:pStyle w:val="a3"/>
        <w:spacing w:line="321" w:lineRule="exact"/>
        <w:ind w:left="339" w:firstLine="0"/>
        <w:jc w:val="left"/>
      </w:pPr>
      <w:r>
        <w:t>общества,</w:t>
      </w:r>
      <w:r>
        <w:rPr>
          <w:spacing w:val="1"/>
        </w:rPr>
        <w:t xml:space="preserve"> </w:t>
      </w:r>
      <w:r>
        <w:t>о</w:t>
      </w:r>
      <w:r>
        <w:rPr>
          <w:spacing w:val="1"/>
        </w:rPr>
        <w:t xml:space="preserve"> </w:t>
      </w:r>
      <w:r>
        <w:t>правах</w:t>
      </w:r>
      <w:r>
        <w:rPr>
          <w:spacing w:val="-7"/>
        </w:rPr>
        <w:t xml:space="preserve"> </w:t>
      </w:r>
      <w:r>
        <w:t>и</w:t>
      </w:r>
      <w:r>
        <w:rPr>
          <w:spacing w:val="1"/>
        </w:rPr>
        <w:t xml:space="preserve"> </w:t>
      </w:r>
      <w:r>
        <w:t>ответственности,</w:t>
      </w:r>
      <w:r>
        <w:rPr>
          <w:spacing w:val="5"/>
        </w:rPr>
        <w:t xml:space="preserve"> </w:t>
      </w:r>
      <w:r>
        <w:t>уважении</w:t>
      </w:r>
      <w:r>
        <w:rPr>
          <w:spacing w:val="2"/>
        </w:rPr>
        <w:t xml:space="preserve"> </w:t>
      </w:r>
      <w:r>
        <w:t>и</w:t>
      </w:r>
      <w:r>
        <w:rPr>
          <w:spacing w:val="1"/>
        </w:rPr>
        <w:t xml:space="preserve"> </w:t>
      </w:r>
      <w:r>
        <w:t>достоинстве</w:t>
      </w:r>
      <w:r>
        <w:rPr>
          <w:spacing w:val="-1"/>
        </w:rPr>
        <w:t xml:space="preserve"> </w:t>
      </w:r>
      <w:r>
        <w:rPr>
          <w:spacing w:val="-2"/>
        </w:rPr>
        <w:t>человека,</w:t>
      </w:r>
    </w:p>
    <w:p w:rsidR="009F1388" w:rsidRDefault="00A625AB">
      <w:pPr>
        <w:pStyle w:val="a3"/>
        <w:spacing w:line="244" w:lineRule="auto"/>
        <w:ind w:left="339" w:right="302" w:firstLine="0"/>
        <w:jc w:val="left"/>
      </w:pPr>
      <w:r>
        <w:t>о</w:t>
      </w:r>
      <w:r>
        <w:rPr>
          <w:spacing w:val="40"/>
        </w:rPr>
        <w:t xml:space="preserve"> </w:t>
      </w:r>
      <w:r>
        <w:t>нравственно-этических</w:t>
      </w:r>
      <w:r>
        <w:rPr>
          <w:spacing w:val="40"/>
        </w:rPr>
        <w:t xml:space="preserve"> </w:t>
      </w:r>
      <w:r>
        <w:t>нормах</w:t>
      </w:r>
      <w:r>
        <w:rPr>
          <w:spacing w:val="40"/>
        </w:rPr>
        <w:t xml:space="preserve"> </w:t>
      </w:r>
      <w:r>
        <w:t>поведения</w:t>
      </w:r>
      <w:r>
        <w:rPr>
          <w:spacing w:val="40"/>
        </w:rPr>
        <w:t xml:space="preserve"> </w:t>
      </w:r>
      <w:r>
        <w:t>и</w:t>
      </w:r>
      <w:r>
        <w:rPr>
          <w:spacing w:val="40"/>
        </w:rPr>
        <w:t xml:space="preserve"> </w:t>
      </w:r>
      <w:r>
        <w:t>правилах</w:t>
      </w:r>
      <w:r>
        <w:rPr>
          <w:spacing w:val="40"/>
        </w:rPr>
        <w:t xml:space="preserve"> </w:t>
      </w:r>
      <w:r>
        <w:t>межличностных</w:t>
      </w:r>
      <w:r>
        <w:rPr>
          <w:spacing w:val="40"/>
        </w:rPr>
        <w:t xml:space="preserve"> </w:t>
      </w:r>
      <w:r>
        <w:t>отношений,</w:t>
      </w:r>
      <w:r>
        <w:rPr>
          <w:spacing w:val="40"/>
        </w:rPr>
        <w:t xml:space="preserve"> </w:t>
      </w:r>
      <w:r>
        <w:t>в том</w:t>
      </w:r>
      <w:r>
        <w:rPr>
          <w:spacing w:val="40"/>
        </w:rPr>
        <w:t xml:space="preserve"> </w:t>
      </w:r>
      <w:r>
        <w:t>числе</w:t>
      </w:r>
      <w:r>
        <w:rPr>
          <w:spacing w:val="40"/>
        </w:rPr>
        <w:t xml:space="preserve"> </w:t>
      </w:r>
      <w:r>
        <w:t>отражённых</w:t>
      </w:r>
      <w:r>
        <w:rPr>
          <w:spacing w:val="40"/>
        </w:rPr>
        <w:t xml:space="preserve"> </w:t>
      </w:r>
      <w:r>
        <w:t>в</w:t>
      </w:r>
      <w:r>
        <w:rPr>
          <w:spacing w:val="40"/>
        </w:rPr>
        <w:t xml:space="preserve"> </w:t>
      </w:r>
      <w:r>
        <w:t>художественныхпроизведениях.</w:t>
      </w:r>
    </w:p>
    <w:p w:rsidR="009F1388" w:rsidRDefault="00A625AB">
      <w:pPr>
        <w:pStyle w:val="a3"/>
        <w:spacing w:line="314" w:lineRule="exact"/>
        <w:ind w:left="339" w:firstLine="0"/>
        <w:jc w:val="left"/>
      </w:pPr>
      <w:r>
        <w:rPr>
          <w:spacing w:val="-2"/>
        </w:rPr>
        <w:t>духовно-нравственного</w:t>
      </w:r>
      <w:r>
        <w:rPr>
          <w:spacing w:val="15"/>
        </w:rPr>
        <w:t xml:space="preserve"> </w:t>
      </w:r>
      <w:r>
        <w:rPr>
          <w:spacing w:val="-2"/>
        </w:rPr>
        <w:t>воспитания:</w:t>
      </w:r>
    </w:p>
    <w:p w:rsidR="009F1388" w:rsidRDefault="00A625AB">
      <w:pPr>
        <w:pStyle w:val="a3"/>
        <w:ind w:left="339" w:right="193" w:firstLine="0"/>
        <w:jc w:val="left"/>
      </w:pPr>
      <w:r>
        <w:t>признание</w:t>
      </w:r>
      <w:r>
        <w:rPr>
          <w:spacing w:val="-15"/>
        </w:rPr>
        <w:t xml:space="preserve"> </w:t>
      </w:r>
      <w:r>
        <w:t>индивидуальности</w:t>
      </w:r>
      <w:r>
        <w:rPr>
          <w:spacing w:val="-11"/>
        </w:rPr>
        <w:t xml:space="preserve"> </w:t>
      </w:r>
      <w:r>
        <w:t>каждого</w:t>
      </w:r>
      <w:r>
        <w:rPr>
          <w:spacing w:val="-11"/>
        </w:rPr>
        <w:t xml:space="preserve"> </w:t>
      </w:r>
      <w:r>
        <w:t>человека</w:t>
      </w:r>
      <w:r>
        <w:rPr>
          <w:spacing w:val="-10"/>
        </w:rPr>
        <w:t xml:space="preserve"> </w:t>
      </w:r>
      <w:r>
        <w:t>с</w:t>
      </w:r>
      <w:r>
        <w:rPr>
          <w:spacing w:val="-11"/>
        </w:rPr>
        <w:t xml:space="preserve"> </w:t>
      </w:r>
      <w:r>
        <w:t>использованием</w:t>
      </w:r>
      <w:r>
        <w:rPr>
          <w:spacing w:val="-10"/>
        </w:rPr>
        <w:t xml:space="preserve"> </w:t>
      </w:r>
      <w:r>
        <w:t>собственного</w:t>
      </w:r>
      <w:r>
        <w:rPr>
          <w:spacing w:val="-10"/>
        </w:rPr>
        <w:t xml:space="preserve"> </w:t>
      </w:r>
      <w:r>
        <w:t>жизненного и читательского опыта;</w:t>
      </w:r>
    </w:p>
    <w:p w:rsidR="009F1388" w:rsidRDefault="00A625AB">
      <w:pPr>
        <w:pStyle w:val="a3"/>
        <w:ind w:left="339" w:firstLine="0"/>
        <w:jc w:val="left"/>
      </w:pPr>
      <w:r>
        <w:t>проявление</w:t>
      </w:r>
      <w:r>
        <w:rPr>
          <w:spacing w:val="-9"/>
        </w:rPr>
        <w:t xml:space="preserve"> </w:t>
      </w:r>
      <w:r>
        <w:t>сопереживания,</w:t>
      </w:r>
      <w:r>
        <w:rPr>
          <w:spacing w:val="-5"/>
        </w:rPr>
        <w:t xml:space="preserve"> </w:t>
      </w:r>
      <w:r>
        <w:t>уважения</w:t>
      </w:r>
      <w:r>
        <w:rPr>
          <w:spacing w:val="-3"/>
        </w:rPr>
        <w:t xml:space="preserve"> </w:t>
      </w:r>
      <w:r>
        <w:t>и</w:t>
      </w:r>
      <w:r>
        <w:rPr>
          <w:spacing w:val="-11"/>
        </w:rPr>
        <w:t xml:space="preserve"> </w:t>
      </w:r>
      <w:r>
        <w:t>доброжелательности,</w:t>
      </w:r>
      <w:r>
        <w:rPr>
          <w:spacing w:val="-7"/>
        </w:rPr>
        <w:t xml:space="preserve"> </w:t>
      </w:r>
      <w:r>
        <w:t>в</w:t>
      </w:r>
      <w:r>
        <w:rPr>
          <w:spacing w:val="-13"/>
        </w:rPr>
        <w:t xml:space="preserve"> </w:t>
      </w:r>
      <w:r>
        <w:t>том</w:t>
      </w:r>
      <w:r>
        <w:rPr>
          <w:spacing w:val="-10"/>
        </w:rPr>
        <w:t xml:space="preserve"> </w:t>
      </w:r>
      <w:r>
        <w:t>числе</w:t>
      </w:r>
      <w:r>
        <w:rPr>
          <w:spacing w:val="-9"/>
        </w:rPr>
        <w:t xml:space="preserve"> </w:t>
      </w:r>
      <w:r>
        <w:t>с</w:t>
      </w:r>
      <w:r>
        <w:rPr>
          <w:spacing w:val="-10"/>
        </w:rPr>
        <w:t xml:space="preserve"> </w:t>
      </w:r>
      <w:r>
        <w:t>использованием языковых средств для выражения своегосостояния и чувств;</w:t>
      </w:r>
    </w:p>
    <w:p w:rsidR="009F1388" w:rsidRDefault="00A625AB">
      <w:pPr>
        <w:pStyle w:val="a3"/>
        <w:ind w:left="339" w:right="193" w:firstLine="0"/>
        <w:jc w:val="left"/>
      </w:pPr>
      <w:r>
        <w:lastRenderedPageBreak/>
        <w:t>неприятие</w:t>
      </w:r>
      <w:r>
        <w:rPr>
          <w:spacing w:val="-8"/>
        </w:rPr>
        <w:t xml:space="preserve"> </w:t>
      </w:r>
      <w:r>
        <w:t>любых</w:t>
      </w:r>
      <w:r>
        <w:rPr>
          <w:spacing w:val="-14"/>
        </w:rPr>
        <w:t xml:space="preserve"> </w:t>
      </w:r>
      <w:r>
        <w:t>форм</w:t>
      </w:r>
      <w:r>
        <w:rPr>
          <w:spacing w:val="-8"/>
        </w:rPr>
        <w:t xml:space="preserve"> </w:t>
      </w:r>
      <w:r>
        <w:t>поведения,</w:t>
      </w:r>
      <w:r>
        <w:rPr>
          <w:spacing w:val="-6"/>
        </w:rPr>
        <w:t xml:space="preserve"> </w:t>
      </w:r>
      <w:r>
        <w:t>направленных</w:t>
      </w:r>
      <w:r>
        <w:rPr>
          <w:spacing w:val="-14"/>
        </w:rPr>
        <w:t xml:space="preserve"> </w:t>
      </w:r>
      <w:r>
        <w:t>на</w:t>
      </w:r>
      <w:r>
        <w:rPr>
          <w:spacing w:val="-9"/>
        </w:rPr>
        <w:t xml:space="preserve"> </w:t>
      </w:r>
      <w:r>
        <w:t>причинение</w:t>
      </w:r>
      <w:r>
        <w:rPr>
          <w:spacing w:val="-9"/>
        </w:rPr>
        <w:t xml:space="preserve"> </w:t>
      </w:r>
      <w:r>
        <w:t>физического</w:t>
      </w:r>
      <w:r>
        <w:rPr>
          <w:spacing w:val="-5"/>
        </w:rPr>
        <w:t xml:space="preserve"> </w:t>
      </w:r>
      <w:r>
        <w:t>и</w:t>
      </w:r>
      <w:r>
        <w:rPr>
          <w:spacing w:val="-10"/>
        </w:rPr>
        <w:t xml:space="preserve"> </w:t>
      </w:r>
      <w:r>
        <w:t xml:space="preserve">морального вреда другим людям (в том числесвязанного с использованием недопустимых средств </w:t>
      </w:r>
      <w:r>
        <w:rPr>
          <w:spacing w:val="-2"/>
        </w:rPr>
        <w:t>языка).</w:t>
      </w:r>
    </w:p>
    <w:p w:rsidR="009F1388" w:rsidRDefault="00A625AB">
      <w:pPr>
        <w:pStyle w:val="a3"/>
        <w:spacing w:line="321" w:lineRule="exact"/>
        <w:ind w:left="339" w:firstLine="0"/>
        <w:jc w:val="left"/>
      </w:pPr>
      <w:r>
        <w:t>эстетического</w:t>
      </w:r>
      <w:r>
        <w:rPr>
          <w:spacing w:val="-16"/>
        </w:rPr>
        <w:t xml:space="preserve"> </w:t>
      </w:r>
      <w:r>
        <w:rPr>
          <w:spacing w:val="-2"/>
        </w:rPr>
        <w:t>воспитания:</w:t>
      </w:r>
    </w:p>
    <w:p w:rsidR="009F1388" w:rsidRDefault="00A625AB">
      <w:pPr>
        <w:pStyle w:val="a3"/>
        <w:ind w:left="339" w:firstLine="0"/>
        <w:jc w:val="left"/>
      </w:pPr>
      <w:r>
        <w:t>уважительное</w:t>
      </w:r>
      <w:r>
        <w:rPr>
          <w:spacing w:val="-16"/>
        </w:rPr>
        <w:t xml:space="preserve"> </w:t>
      </w:r>
      <w:r>
        <w:t>отношение</w:t>
      </w:r>
      <w:r>
        <w:rPr>
          <w:spacing w:val="-9"/>
        </w:rPr>
        <w:t xml:space="preserve"> </w:t>
      </w:r>
      <w:r>
        <w:t>и</w:t>
      </w:r>
      <w:r>
        <w:rPr>
          <w:spacing w:val="-11"/>
        </w:rPr>
        <w:t xml:space="preserve"> </w:t>
      </w:r>
      <w:r>
        <w:t>интерес</w:t>
      </w:r>
      <w:r>
        <w:rPr>
          <w:spacing w:val="-9"/>
        </w:rPr>
        <w:t xml:space="preserve"> </w:t>
      </w:r>
      <w:r>
        <w:t>к</w:t>
      </w:r>
      <w:r>
        <w:rPr>
          <w:spacing w:val="-12"/>
        </w:rPr>
        <w:t xml:space="preserve"> </w:t>
      </w:r>
      <w:r>
        <w:t>художественной</w:t>
      </w:r>
      <w:r>
        <w:rPr>
          <w:spacing w:val="-5"/>
        </w:rPr>
        <w:t xml:space="preserve"> </w:t>
      </w:r>
      <w:r>
        <w:t>культуре,</w:t>
      </w:r>
      <w:r>
        <w:rPr>
          <w:spacing w:val="-4"/>
        </w:rPr>
        <w:t xml:space="preserve"> </w:t>
      </w:r>
      <w:r>
        <w:t>восприимчивость</w:t>
      </w:r>
      <w:r>
        <w:rPr>
          <w:spacing w:val="-12"/>
        </w:rPr>
        <w:t xml:space="preserve"> </w:t>
      </w:r>
      <w:r>
        <w:t>к</w:t>
      </w:r>
      <w:r>
        <w:rPr>
          <w:spacing w:val="-12"/>
        </w:rPr>
        <w:t xml:space="preserve"> </w:t>
      </w:r>
      <w:r>
        <w:t>разным видам искусства, традициям и творчествусвоего и других народов; стремление к</w:t>
      </w:r>
    </w:p>
    <w:p w:rsidR="009F1388" w:rsidRDefault="00A625AB">
      <w:pPr>
        <w:pStyle w:val="a3"/>
        <w:spacing w:line="242" w:lineRule="auto"/>
        <w:ind w:left="339" w:firstLine="0"/>
        <w:jc w:val="left"/>
      </w:pPr>
      <w:r>
        <w:t>самовыражению</w:t>
      </w:r>
      <w:r>
        <w:rPr>
          <w:spacing w:val="-7"/>
        </w:rPr>
        <w:t xml:space="preserve"> </w:t>
      </w:r>
      <w:r>
        <w:t>в</w:t>
      </w:r>
      <w:r>
        <w:rPr>
          <w:spacing w:val="-7"/>
        </w:rPr>
        <w:t xml:space="preserve"> </w:t>
      </w:r>
      <w:r>
        <w:t>разных</w:t>
      </w:r>
      <w:r>
        <w:rPr>
          <w:spacing w:val="-9"/>
        </w:rPr>
        <w:t xml:space="preserve"> </w:t>
      </w:r>
      <w:r>
        <w:t>видах</w:t>
      </w:r>
      <w:r>
        <w:rPr>
          <w:spacing w:val="-6"/>
        </w:rPr>
        <w:t xml:space="preserve"> </w:t>
      </w:r>
      <w:r>
        <w:t>художественной</w:t>
      </w:r>
      <w:r>
        <w:rPr>
          <w:spacing w:val="-6"/>
        </w:rPr>
        <w:t xml:space="preserve"> </w:t>
      </w:r>
      <w:r>
        <w:t>деятельности,</w:t>
      </w:r>
      <w:r>
        <w:rPr>
          <w:spacing w:val="-4"/>
        </w:rPr>
        <w:t xml:space="preserve"> </w:t>
      </w:r>
      <w:r>
        <w:t>в</w:t>
      </w:r>
      <w:r>
        <w:rPr>
          <w:spacing w:val="-7"/>
        </w:rPr>
        <w:t xml:space="preserve"> </w:t>
      </w:r>
      <w:r>
        <w:t>том</w:t>
      </w:r>
      <w:r>
        <w:rPr>
          <w:spacing w:val="-4"/>
        </w:rPr>
        <w:t xml:space="preserve"> </w:t>
      </w:r>
      <w:r>
        <w:t>числе</w:t>
      </w:r>
      <w:r>
        <w:rPr>
          <w:spacing w:val="-5"/>
        </w:rPr>
        <w:t xml:space="preserve"> </w:t>
      </w:r>
      <w:r>
        <w:t>в</w:t>
      </w:r>
      <w:r>
        <w:rPr>
          <w:spacing w:val="-7"/>
        </w:rPr>
        <w:t xml:space="preserve"> </w:t>
      </w:r>
      <w:r>
        <w:t>искусстве слова,осознание важности русского языка как средства общения и самовыражения;</w:t>
      </w:r>
    </w:p>
    <w:p w:rsidR="009F1388" w:rsidRDefault="00A625AB" w:rsidP="004D49AC">
      <w:pPr>
        <w:pStyle w:val="a3"/>
        <w:ind w:left="339" w:right="302" w:firstLine="0"/>
        <w:jc w:val="left"/>
      </w:pPr>
      <w:r>
        <w:t>физического</w:t>
      </w:r>
      <w:r>
        <w:rPr>
          <w:spacing w:val="-14"/>
        </w:rPr>
        <w:t xml:space="preserve"> </w:t>
      </w:r>
      <w:r>
        <w:t>воспитания,</w:t>
      </w:r>
      <w:r>
        <w:rPr>
          <w:spacing w:val="-12"/>
        </w:rPr>
        <w:t xml:space="preserve"> </w:t>
      </w:r>
      <w:r>
        <w:t>формирования</w:t>
      </w:r>
      <w:r>
        <w:rPr>
          <w:spacing w:val="-12"/>
        </w:rPr>
        <w:t xml:space="preserve"> </w:t>
      </w:r>
      <w:r>
        <w:t>культуры</w:t>
      </w:r>
      <w:r>
        <w:rPr>
          <w:spacing w:val="-14"/>
        </w:rPr>
        <w:t xml:space="preserve"> </w:t>
      </w:r>
      <w:r>
        <w:t>здоровья</w:t>
      </w:r>
      <w:r>
        <w:rPr>
          <w:spacing w:val="-9"/>
        </w:rPr>
        <w:t xml:space="preserve"> </w:t>
      </w:r>
      <w:r>
        <w:t>и</w:t>
      </w:r>
      <w:r>
        <w:rPr>
          <w:spacing w:val="-15"/>
        </w:rPr>
        <w:t xml:space="preserve"> </w:t>
      </w:r>
      <w:r>
        <w:t xml:space="preserve">эмоционального </w:t>
      </w:r>
      <w:r>
        <w:rPr>
          <w:spacing w:val="-2"/>
        </w:rPr>
        <w:t>благополучия:</w:t>
      </w:r>
      <w:r w:rsidR="004D49AC">
        <w:t xml:space="preserve"> </w:t>
      </w:r>
      <w:r>
        <w:t>соблюдение</w:t>
      </w:r>
      <w:r>
        <w:rPr>
          <w:spacing w:val="-6"/>
        </w:rPr>
        <w:t xml:space="preserve"> </w:t>
      </w:r>
      <w:r>
        <w:t>правил</w:t>
      </w:r>
      <w:r>
        <w:rPr>
          <w:spacing w:val="-7"/>
        </w:rPr>
        <w:t xml:space="preserve"> </w:t>
      </w:r>
      <w:r>
        <w:t>здорового</w:t>
      </w:r>
      <w:r>
        <w:rPr>
          <w:spacing w:val="-7"/>
        </w:rPr>
        <w:t xml:space="preserve"> </w:t>
      </w:r>
      <w:r>
        <w:t>и</w:t>
      </w:r>
      <w:r>
        <w:rPr>
          <w:spacing w:val="-7"/>
        </w:rPr>
        <w:t xml:space="preserve"> </w:t>
      </w:r>
      <w:r>
        <w:t>безопасного</w:t>
      </w:r>
      <w:r>
        <w:rPr>
          <w:spacing w:val="-7"/>
        </w:rPr>
        <w:t xml:space="preserve"> </w:t>
      </w:r>
      <w:r>
        <w:t>(для</w:t>
      </w:r>
      <w:r>
        <w:rPr>
          <w:spacing w:val="-5"/>
        </w:rPr>
        <w:t xml:space="preserve"> </w:t>
      </w:r>
      <w:r>
        <w:t>себя</w:t>
      </w:r>
      <w:r>
        <w:rPr>
          <w:spacing w:val="-5"/>
        </w:rPr>
        <w:t xml:space="preserve"> </w:t>
      </w:r>
      <w:r>
        <w:t>и</w:t>
      </w:r>
      <w:r>
        <w:rPr>
          <w:spacing w:val="-11"/>
        </w:rPr>
        <w:t xml:space="preserve"> </w:t>
      </w:r>
      <w:r>
        <w:t>других</w:t>
      </w:r>
      <w:r>
        <w:rPr>
          <w:spacing w:val="-11"/>
        </w:rPr>
        <w:t xml:space="preserve"> </w:t>
      </w:r>
      <w:r>
        <w:t>людей)</w:t>
      </w:r>
      <w:r>
        <w:rPr>
          <w:spacing w:val="-7"/>
        </w:rPr>
        <w:t xml:space="preserve"> </w:t>
      </w:r>
      <w:r>
        <w:t>образа</w:t>
      </w:r>
      <w:r>
        <w:rPr>
          <w:spacing w:val="-6"/>
        </w:rPr>
        <w:t xml:space="preserve"> </w:t>
      </w:r>
      <w:r>
        <w:t>жизни</w:t>
      </w:r>
      <w:r>
        <w:rPr>
          <w:spacing w:val="-6"/>
        </w:rPr>
        <w:t xml:space="preserve"> </w:t>
      </w:r>
      <w:r>
        <w:rPr>
          <w:spacing w:val="-10"/>
        </w:rPr>
        <w:t>в</w:t>
      </w:r>
      <w:r w:rsidR="004D49AC">
        <w:t xml:space="preserve"> </w:t>
      </w:r>
      <w:r>
        <w:t>окружающей</w:t>
      </w:r>
      <w:r>
        <w:rPr>
          <w:spacing w:val="-4"/>
        </w:rPr>
        <w:t xml:space="preserve"> </w:t>
      </w:r>
      <w:r>
        <w:t>среде</w:t>
      </w:r>
      <w:r>
        <w:rPr>
          <w:spacing w:val="-4"/>
        </w:rPr>
        <w:t xml:space="preserve"> </w:t>
      </w:r>
      <w:r>
        <w:t>(в</w:t>
      </w:r>
      <w:r>
        <w:rPr>
          <w:spacing w:val="-5"/>
        </w:rPr>
        <w:t xml:space="preserve"> </w:t>
      </w:r>
      <w:r>
        <w:t>том</w:t>
      </w:r>
      <w:r>
        <w:rPr>
          <w:spacing w:val="-3"/>
        </w:rPr>
        <w:t xml:space="preserve"> </w:t>
      </w:r>
      <w:r>
        <w:t>числеинформационной)</w:t>
      </w:r>
      <w:r>
        <w:rPr>
          <w:spacing w:val="-4"/>
        </w:rPr>
        <w:t xml:space="preserve"> </w:t>
      </w:r>
      <w:r>
        <w:t>при</w:t>
      </w:r>
      <w:r>
        <w:rPr>
          <w:spacing w:val="-8"/>
        </w:rPr>
        <w:t xml:space="preserve"> </w:t>
      </w:r>
      <w:r>
        <w:t>поиске</w:t>
      </w:r>
      <w:r>
        <w:rPr>
          <w:spacing w:val="-4"/>
        </w:rPr>
        <w:t xml:space="preserve"> </w:t>
      </w:r>
      <w:r>
        <w:t>дополнительной</w:t>
      </w:r>
      <w:r>
        <w:rPr>
          <w:spacing w:val="-5"/>
        </w:rPr>
        <w:t xml:space="preserve"> </w:t>
      </w:r>
      <w:r>
        <w:t>информации в процессе языкового образования;</w:t>
      </w:r>
    </w:p>
    <w:p w:rsidR="009F1388" w:rsidRDefault="00A625AB">
      <w:pPr>
        <w:pStyle w:val="a3"/>
        <w:ind w:left="339" w:firstLine="0"/>
        <w:jc w:val="left"/>
      </w:pPr>
      <w:r>
        <w:t>бережное</w:t>
      </w:r>
      <w:r>
        <w:rPr>
          <w:spacing w:val="-8"/>
        </w:rPr>
        <w:t xml:space="preserve"> </w:t>
      </w:r>
      <w:r>
        <w:t>отношение</w:t>
      </w:r>
      <w:r>
        <w:rPr>
          <w:spacing w:val="-8"/>
        </w:rPr>
        <w:t xml:space="preserve"> </w:t>
      </w:r>
      <w:r>
        <w:t>к</w:t>
      </w:r>
      <w:r>
        <w:rPr>
          <w:spacing w:val="-6"/>
        </w:rPr>
        <w:t xml:space="preserve"> </w:t>
      </w:r>
      <w:r>
        <w:t>физическому</w:t>
      </w:r>
      <w:r>
        <w:rPr>
          <w:spacing w:val="-18"/>
        </w:rPr>
        <w:t xml:space="preserve"> </w:t>
      </w:r>
      <w:r>
        <w:t>и</w:t>
      </w:r>
      <w:r>
        <w:rPr>
          <w:spacing w:val="-6"/>
        </w:rPr>
        <w:t xml:space="preserve"> </w:t>
      </w:r>
      <w:r>
        <w:t>психическому</w:t>
      </w:r>
      <w:r>
        <w:rPr>
          <w:spacing w:val="-16"/>
        </w:rPr>
        <w:t xml:space="preserve"> </w:t>
      </w:r>
      <w:r>
        <w:t>здоровью,</w:t>
      </w:r>
      <w:r>
        <w:rPr>
          <w:spacing w:val="-7"/>
        </w:rPr>
        <w:t xml:space="preserve"> </w:t>
      </w:r>
      <w:r>
        <w:t>проявляющееся</w:t>
      </w:r>
      <w:r>
        <w:rPr>
          <w:spacing w:val="-11"/>
        </w:rPr>
        <w:t xml:space="preserve"> </w:t>
      </w:r>
      <w:r>
        <w:t>в</w:t>
      </w:r>
      <w:r>
        <w:rPr>
          <w:spacing w:val="-12"/>
        </w:rPr>
        <w:t xml:space="preserve"> </w:t>
      </w:r>
      <w:r>
        <w:t>выборе приемлемых способов речевогосамовыражения и соблюдении норм речевого этикета и</w:t>
      </w:r>
    </w:p>
    <w:p w:rsidR="009F1388" w:rsidRDefault="00A625AB" w:rsidP="004D49AC">
      <w:pPr>
        <w:pStyle w:val="a3"/>
        <w:ind w:left="339" w:right="136" w:firstLine="0"/>
        <w:jc w:val="left"/>
      </w:pPr>
      <w:r>
        <w:t>п</w:t>
      </w:r>
      <w:r w:rsidR="004D49AC">
        <w:t xml:space="preserve">равил общения; </w:t>
      </w:r>
      <w:r>
        <w:t>трудового</w:t>
      </w:r>
      <w:r>
        <w:rPr>
          <w:spacing w:val="-18"/>
        </w:rPr>
        <w:t xml:space="preserve"> </w:t>
      </w:r>
      <w:r>
        <w:t>воспитания:</w:t>
      </w:r>
    </w:p>
    <w:p w:rsidR="009F1388" w:rsidRDefault="00A625AB">
      <w:pPr>
        <w:pStyle w:val="a3"/>
        <w:ind w:left="339" w:firstLine="0"/>
        <w:jc w:val="left"/>
      </w:pPr>
      <w:r>
        <w:t>осознание</w:t>
      </w:r>
      <w:r>
        <w:rPr>
          <w:spacing w:val="-2"/>
        </w:rPr>
        <w:t xml:space="preserve"> </w:t>
      </w:r>
      <w:r>
        <w:t>ценности</w:t>
      </w:r>
      <w:r>
        <w:rPr>
          <w:spacing w:val="-5"/>
        </w:rPr>
        <w:t xml:space="preserve"> </w:t>
      </w:r>
      <w:r>
        <w:t>труда</w:t>
      </w:r>
      <w:r>
        <w:rPr>
          <w:spacing w:val="-4"/>
        </w:rPr>
        <w:t xml:space="preserve"> </w:t>
      </w:r>
      <w:r>
        <w:t>в</w:t>
      </w:r>
      <w:r>
        <w:rPr>
          <w:spacing w:val="-6"/>
        </w:rPr>
        <w:t xml:space="preserve"> </w:t>
      </w:r>
      <w:r>
        <w:t>жизни</w:t>
      </w:r>
      <w:r>
        <w:rPr>
          <w:spacing w:val="-5"/>
        </w:rPr>
        <w:t xml:space="preserve"> </w:t>
      </w:r>
      <w:r>
        <w:t>человека</w:t>
      </w:r>
      <w:r>
        <w:rPr>
          <w:spacing w:val="-4"/>
        </w:rPr>
        <w:t xml:space="preserve"> </w:t>
      </w:r>
      <w:r>
        <w:t>и</w:t>
      </w:r>
      <w:r>
        <w:rPr>
          <w:spacing w:val="-5"/>
        </w:rPr>
        <w:t xml:space="preserve"> </w:t>
      </w:r>
      <w:r>
        <w:t>общества</w:t>
      </w:r>
      <w:r>
        <w:rPr>
          <w:spacing w:val="-4"/>
        </w:rPr>
        <w:t xml:space="preserve"> </w:t>
      </w:r>
      <w:r>
        <w:t>(в</w:t>
      </w:r>
      <w:r>
        <w:rPr>
          <w:spacing w:val="-6"/>
        </w:rPr>
        <w:t xml:space="preserve"> </w:t>
      </w:r>
      <w:r>
        <w:t>том</w:t>
      </w:r>
      <w:r>
        <w:rPr>
          <w:spacing w:val="-3"/>
        </w:rPr>
        <w:t xml:space="preserve"> </w:t>
      </w:r>
      <w:r>
        <w:t>числе</w:t>
      </w:r>
      <w:r>
        <w:rPr>
          <w:spacing w:val="-4"/>
        </w:rPr>
        <w:t xml:space="preserve"> </w:t>
      </w:r>
      <w:r>
        <w:t>благодаря</w:t>
      </w:r>
      <w:r>
        <w:rPr>
          <w:spacing w:val="-3"/>
        </w:rPr>
        <w:t xml:space="preserve"> </w:t>
      </w:r>
      <w:r>
        <w:t>примерам</w:t>
      </w:r>
      <w:r>
        <w:rPr>
          <w:spacing w:val="-3"/>
        </w:rPr>
        <w:t xml:space="preserve"> </w:t>
      </w:r>
      <w:r>
        <w:t>из художественных произведений), ответственное потребление и бережное отношение к</w:t>
      </w:r>
    </w:p>
    <w:p w:rsidR="009F1388" w:rsidRDefault="00A625AB">
      <w:pPr>
        <w:pStyle w:val="a3"/>
        <w:spacing w:line="242" w:lineRule="auto"/>
        <w:ind w:left="339" w:firstLine="0"/>
        <w:jc w:val="left"/>
      </w:pPr>
      <w:r>
        <w:t>результатам</w:t>
      </w:r>
      <w:r>
        <w:rPr>
          <w:spacing w:val="-1"/>
        </w:rPr>
        <w:t xml:space="preserve"> </w:t>
      </w:r>
      <w:r>
        <w:t>труда,</w:t>
      </w:r>
      <w:r>
        <w:rPr>
          <w:spacing w:val="-1"/>
        </w:rPr>
        <w:t xml:space="preserve"> </w:t>
      </w:r>
      <w:r>
        <w:t>навыки участия</w:t>
      </w:r>
      <w:r>
        <w:rPr>
          <w:spacing w:val="-2"/>
        </w:rPr>
        <w:t xml:space="preserve"> </w:t>
      </w:r>
      <w:r>
        <w:t>в</w:t>
      </w:r>
      <w:r>
        <w:rPr>
          <w:spacing w:val="-6"/>
        </w:rPr>
        <w:t xml:space="preserve"> </w:t>
      </w:r>
      <w:r>
        <w:t>различных</w:t>
      </w:r>
      <w:r>
        <w:rPr>
          <w:spacing w:val="-12"/>
        </w:rPr>
        <w:t xml:space="preserve"> </w:t>
      </w:r>
      <w:r>
        <w:t>видах</w:t>
      </w:r>
      <w:r>
        <w:rPr>
          <w:spacing w:val="-13"/>
        </w:rPr>
        <w:t xml:space="preserve"> </w:t>
      </w:r>
      <w:r>
        <w:t>трудовой</w:t>
      </w:r>
      <w:r>
        <w:rPr>
          <w:spacing w:val="-8"/>
        </w:rPr>
        <w:t xml:space="preserve"> </w:t>
      </w:r>
      <w:r>
        <w:t>деятельности,интерес</w:t>
      </w:r>
      <w:r>
        <w:rPr>
          <w:spacing w:val="-2"/>
        </w:rPr>
        <w:t xml:space="preserve"> </w:t>
      </w:r>
      <w:r>
        <w:t xml:space="preserve">к различным профессиям, возникающий при обсуждении примеров из художественных </w:t>
      </w:r>
      <w:r>
        <w:rPr>
          <w:spacing w:val="-2"/>
        </w:rPr>
        <w:t>произведений.</w:t>
      </w:r>
    </w:p>
    <w:p w:rsidR="009F1388" w:rsidRDefault="00A625AB">
      <w:pPr>
        <w:pStyle w:val="a3"/>
        <w:spacing w:line="316" w:lineRule="exact"/>
        <w:ind w:left="339" w:firstLine="0"/>
        <w:jc w:val="left"/>
      </w:pPr>
      <w:r>
        <w:rPr>
          <w:spacing w:val="-2"/>
        </w:rPr>
        <w:t>экологического</w:t>
      </w:r>
      <w:r>
        <w:rPr>
          <w:spacing w:val="3"/>
        </w:rPr>
        <w:t xml:space="preserve"> </w:t>
      </w:r>
      <w:r>
        <w:rPr>
          <w:spacing w:val="-2"/>
        </w:rPr>
        <w:t>воспитания:</w:t>
      </w:r>
    </w:p>
    <w:p w:rsidR="009F1388" w:rsidRDefault="00A625AB">
      <w:pPr>
        <w:pStyle w:val="a3"/>
        <w:ind w:left="339" w:firstLine="0"/>
        <w:jc w:val="left"/>
      </w:pPr>
      <w:r>
        <w:t>бережное</w:t>
      </w:r>
      <w:r>
        <w:rPr>
          <w:spacing w:val="-8"/>
        </w:rPr>
        <w:t xml:space="preserve"> </w:t>
      </w:r>
      <w:r>
        <w:t>отношение</w:t>
      </w:r>
      <w:r>
        <w:rPr>
          <w:spacing w:val="-8"/>
        </w:rPr>
        <w:t xml:space="preserve"> </w:t>
      </w:r>
      <w:r>
        <w:t>к</w:t>
      </w:r>
      <w:r>
        <w:rPr>
          <w:spacing w:val="-11"/>
        </w:rPr>
        <w:t xml:space="preserve"> </w:t>
      </w:r>
      <w:r>
        <w:t>природе,</w:t>
      </w:r>
      <w:r>
        <w:rPr>
          <w:spacing w:val="-7"/>
        </w:rPr>
        <w:t xml:space="preserve"> </w:t>
      </w:r>
      <w:r>
        <w:t>формируемое</w:t>
      </w:r>
      <w:r>
        <w:rPr>
          <w:spacing w:val="-8"/>
        </w:rPr>
        <w:t xml:space="preserve"> </w:t>
      </w:r>
      <w:r>
        <w:t>в</w:t>
      </w:r>
      <w:r>
        <w:rPr>
          <w:spacing w:val="-7"/>
        </w:rPr>
        <w:t xml:space="preserve"> </w:t>
      </w:r>
      <w:r>
        <w:t>процессе</w:t>
      </w:r>
      <w:r>
        <w:rPr>
          <w:spacing w:val="-3"/>
        </w:rPr>
        <w:t xml:space="preserve"> </w:t>
      </w:r>
      <w:r>
        <w:t>работы</w:t>
      </w:r>
      <w:r>
        <w:rPr>
          <w:spacing w:val="-9"/>
        </w:rPr>
        <w:t xml:space="preserve"> </w:t>
      </w:r>
      <w:r>
        <w:t>с</w:t>
      </w:r>
      <w:r>
        <w:rPr>
          <w:spacing w:val="-4"/>
        </w:rPr>
        <w:t xml:space="preserve"> </w:t>
      </w:r>
      <w:r>
        <w:t>текстами;неприятие действий, приносящих ей вред.</w:t>
      </w:r>
    </w:p>
    <w:p w:rsidR="009F1388" w:rsidRDefault="00A625AB" w:rsidP="004D49AC">
      <w:pPr>
        <w:pStyle w:val="a3"/>
        <w:spacing w:line="321" w:lineRule="exact"/>
        <w:ind w:left="339" w:firstLine="0"/>
        <w:jc w:val="left"/>
      </w:pPr>
      <w:r>
        <w:t>ценности</w:t>
      </w:r>
      <w:r>
        <w:rPr>
          <w:spacing w:val="-16"/>
        </w:rPr>
        <w:t xml:space="preserve"> </w:t>
      </w:r>
      <w:r>
        <w:t>научного</w:t>
      </w:r>
      <w:r>
        <w:rPr>
          <w:spacing w:val="-12"/>
        </w:rPr>
        <w:t xml:space="preserve"> </w:t>
      </w:r>
      <w:r>
        <w:rPr>
          <w:spacing w:val="-2"/>
        </w:rPr>
        <w:t>познания:</w:t>
      </w:r>
      <w:r w:rsidR="004D49AC">
        <w:t xml:space="preserve"> </w:t>
      </w:r>
      <w:r>
        <w:t>первоначальные</w:t>
      </w:r>
      <w:r>
        <w:rPr>
          <w:spacing w:val="-7"/>
        </w:rPr>
        <w:t xml:space="preserve"> </w:t>
      </w:r>
      <w:r>
        <w:t>представления</w:t>
      </w:r>
      <w:r>
        <w:rPr>
          <w:spacing w:val="-7"/>
        </w:rPr>
        <w:t xml:space="preserve"> </w:t>
      </w:r>
      <w:r>
        <w:t>о</w:t>
      </w:r>
      <w:r>
        <w:rPr>
          <w:spacing w:val="-7"/>
        </w:rPr>
        <w:t xml:space="preserve"> </w:t>
      </w:r>
      <w:r>
        <w:t>научной</w:t>
      </w:r>
      <w:r>
        <w:rPr>
          <w:spacing w:val="-7"/>
        </w:rPr>
        <w:t xml:space="preserve"> </w:t>
      </w:r>
      <w:r>
        <w:t>картине</w:t>
      </w:r>
      <w:r>
        <w:rPr>
          <w:spacing w:val="-7"/>
        </w:rPr>
        <w:t xml:space="preserve"> </w:t>
      </w:r>
      <w:r>
        <w:t>мира</w:t>
      </w:r>
      <w:r>
        <w:rPr>
          <w:spacing w:val="-6"/>
        </w:rPr>
        <w:t xml:space="preserve"> </w:t>
      </w:r>
      <w:r>
        <w:t>(в</w:t>
      </w:r>
      <w:r>
        <w:rPr>
          <w:spacing w:val="-9"/>
        </w:rPr>
        <w:t xml:space="preserve"> </w:t>
      </w:r>
      <w:r>
        <w:t>том</w:t>
      </w:r>
      <w:r>
        <w:rPr>
          <w:spacing w:val="-5"/>
        </w:rPr>
        <w:t xml:space="preserve"> </w:t>
      </w:r>
      <w:r>
        <w:t>числе</w:t>
      </w:r>
      <w:r>
        <w:rPr>
          <w:spacing w:val="-7"/>
        </w:rPr>
        <w:t xml:space="preserve"> </w:t>
      </w:r>
      <w:r>
        <w:rPr>
          <w:spacing w:val="-2"/>
        </w:rPr>
        <w:t>первоначальные</w:t>
      </w:r>
    </w:p>
    <w:p w:rsidR="009F1388" w:rsidRDefault="00A625AB">
      <w:pPr>
        <w:pStyle w:val="a3"/>
        <w:ind w:left="339" w:firstLine="0"/>
        <w:jc w:val="left"/>
      </w:pPr>
      <w:r>
        <w:t>представления</w:t>
      </w:r>
      <w:r>
        <w:rPr>
          <w:spacing w:val="-5"/>
        </w:rPr>
        <w:t xml:space="preserve"> </w:t>
      </w:r>
      <w:r>
        <w:t>о</w:t>
      </w:r>
      <w:r>
        <w:rPr>
          <w:spacing w:val="-6"/>
        </w:rPr>
        <w:t xml:space="preserve"> </w:t>
      </w:r>
      <w:r>
        <w:t>системе</w:t>
      </w:r>
      <w:r>
        <w:rPr>
          <w:spacing w:val="-5"/>
        </w:rPr>
        <w:t xml:space="preserve"> </w:t>
      </w:r>
      <w:r>
        <w:t>языка</w:t>
      </w:r>
      <w:r>
        <w:rPr>
          <w:spacing w:val="-5"/>
        </w:rPr>
        <w:t xml:space="preserve"> </w:t>
      </w:r>
      <w:r>
        <w:t>как</w:t>
      </w:r>
      <w:r>
        <w:rPr>
          <w:spacing w:val="-6"/>
        </w:rPr>
        <w:t xml:space="preserve"> </w:t>
      </w:r>
      <w:r>
        <w:t>одной</w:t>
      </w:r>
      <w:r>
        <w:rPr>
          <w:spacing w:val="-6"/>
        </w:rPr>
        <w:t xml:space="preserve"> </w:t>
      </w:r>
      <w:r>
        <w:t>из составляющих</w:t>
      </w:r>
      <w:r>
        <w:rPr>
          <w:spacing w:val="-9"/>
        </w:rPr>
        <w:t xml:space="preserve"> </w:t>
      </w:r>
      <w:r>
        <w:t>целостной</w:t>
      </w:r>
      <w:r>
        <w:rPr>
          <w:spacing w:val="-6"/>
        </w:rPr>
        <w:t xml:space="preserve"> </w:t>
      </w:r>
      <w:r>
        <w:t>научной</w:t>
      </w:r>
      <w:r>
        <w:rPr>
          <w:spacing w:val="-6"/>
        </w:rPr>
        <w:t xml:space="preserve"> </w:t>
      </w:r>
      <w:r>
        <w:t>картины мира), познавательные интересы, активность, инициативность, любознательность и</w:t>
      </w:r>
    </w:p>
    <w:p w:rsidR="009F1388" w:rsidRDefault="00A625AB">
      <w:pPr>
        <w:pStyle w:val="a3"/>
        <w:ind w:left="339" w:firstLine="0"/>
        <w:jc w:val="left"/>
      </w:pPr>
      <w:r>
        <w:t>самостоятельность</w:t>
      </w:r>
      <w:r>
        <w:rPr>
          <w:spacing w:val="-8"/>
        </w:rPr>
        <w:t xml:space="preserve"> </w:t>
      </w:r>
      <w:r>
        <w:t>в</w:t>
      </w:r>
      <w:r>
        <w:rPr>
          <w:spacing w:val="-7"/>
        </w:rPr>
        <w:t xml:space="preserve"> </w:t>
      </w:r>
      <w:r>
        <w:t>познании,</w:t>
      </w:r>
      <w:r>
        <w:rPr>
          <w:spacing w:val="-4"/>
        </w:rPr>
        <w:t xml:space="preserve"> </w:t>
      </w:r>
      <w:r>
        <w:t>в</w:t>
      </w:r>
      <w:r>
        <w:rPr>
          <w:spacing w:val="-7"/>
        </w:rPr>
        <w:t xml:space="preserve"> </w:t>
      </w:r>
      <w:r>
        <w:t>том</w:t>
      </w:r>
      <w:r>
        <w:rPr>
          <w:spacing w:val="-4"/>
        </w:rPr>
        <w:t xml:space="preserve"> </w:t>
      </w:r>
      <w:r>
        <w:t>числе</w:t>
      </w:r>
      <w:r>
        <w:rPr>
          <w:spacing w:val="-5"/>
        </w:rPr>
        <w:t xml:space="preserve"> </w:t>
      </w:r>
      <w:r>
        <w:t>познавательный</w:t>
      </w:r>
      <w:r>
        <w:rPr>
          <w:spacing w:val="-6"/>
        </w:rPr>
        <w:t xml:space="preserve"> </w:t>
      </w:r>
      <w:r>
        <w:t>интерес</w:t>
      </w:r>
      <w:r>
        <w:rPr>
          <w:spacing w:val="-5"/>
        </w:rPr>
        <w:t xml:space="preserve"> </w:t>
      </w:r>
      <w:r>
        <w:t>к</w:t>
      </w:r>
      <w:r>
        <w:rPr>
          <w:spacing w:val="-6"/>
        </w:rPr>
        <w:t xml:space="preserve"> </w:t>
      </w:r>
      <w:r>
        <w:t>изучению</w:t>
      </w:r>
      <w:r>
        <w:rPr>
          <w:spacing w:val="-4"/>
        </w:rPr>
        <w:t xml:space="preserve"> </w:t>
      </w:r>
      <w:r>
        <w:t>русского языка, активность и самостоятельность в егопознании.</w:t>
      </w:r>
    </w:p>
    <w:p w:rsidR="009F1388" w:rsidRDefault="00A625AB">
      <w:pPr>
        <w:pStyle w:val="a3"/>
        <w:spacing w:before="4" w:line="322" w:lineRule="exact"/>
        <w:ind w:left="339" w:firstLine="0"/>
        <w:jc w:val="left"/>
      </w:pPr>
      <w:r>
        <w:rPr>
          <w:spacing w:val="-2"/>
        </w:rPr>
        <w:t>МЕТАПРЕДМЕТНЫЕ</w:t>
      </w:r>
      <w:r>
        <w:rPr>
          <w:spacing w:val="-6"/>
        </w:rPr>
        <w:t xml:space="preserve"> </w:t>
      </w:r>
      <w:r>
        <w:rPr>
          <w:spacing w:val="-2"/>
        </w:rPr>
        <w:t>РЕЗУЛЬТАТЫ</w:t>
      </w:r>
    </w:p>
    <w:p w:rsidR="009F1388" w:rsidRDefault="00A625AB">
      <w:pPr>
        <w:pStyle w:val="a3"/>
        <w:ind w:left="339" w:firstLine="0"/>
        <w:jc w:val="left"/>
      </w:pPr>
      <w:r>
        <w:t>В</w:t>
      </w:r>
      <w:r>
        <w:rPr>
          <w:spacing w:val="-9"/>
        </w:rPr>
        <w:t xml:space="preserve"> </w:t>
      </w:r>
      <w:r>
        <w:t>результате</w:t>
      </w:r>
      <w:r>
        <w:rPr>
          <w:spacing w:val="-5"/>
        </w:rPr>
        <w:t xml:space="preserve"> </w:t>
      </w:r>
      <w:r>
        <w:t>изучения</w:t>
      </w:r>
      <w:r>
        <w:rPr>
          <w:spacing w:val="-5"/>
        </w:rPr>
        <w:t xml:space="preserve"> </w:t>
      </w:r>
      <w:r>
        <w:t>родного русского</w:t>
      </w:r>
      <w:r>
        <w:rPr>
          <w:spacing w:val="-1"/>
        </w:rPr>
        <w:t xml:space="preserve"> </w:t>
      </w:r>
      <w:r>
        <w:t>языка</w:t>
      </w:r>
      <w:r>
        <w:rPr>
          <w:spacing w:val="-5"/>
        </w:rPr>
        <w:t xml:space="preserve"> </w:t>
      </w:r>
      <w:r>
        <w:t>на</w:t>
      </w:r>
      <w:r>
        <w:rPr>
          <w:spacing w:val="-5"/>
        </w:rPr>
        <w:t xml:space="preserve"> </w:t>
      </w:r>
      <w:r>
        <w:t>уровне</w:t>
      </w:r>
      <w:r>
        <w:rPr>
          <w:spacing w:val="-5"/>
        </w:rPr>
        <w:t xml:space="preserve"> </w:t>
      </w:r>
      <w:r>
        <w:t>начального</w:t>
      </w:r>
      <w:r>
        <w:rPr>
          <w:spacing w:val="-6"/>
        </w:rPr>
        <w:t xml:space="preserve"> </w:t>
      </w:r>
      <w:r>
        <w:t>общего</w:t>
      </w:r>
      <w:r>
        <w:rPr>
          <w:spacing w:val="-6"/>
        </w:rPr>
        <w:t xml:space="preserve"> </w:t>
      </w:r>
      <w:r>
        <w:t>образования у обучающегося будут сформированы познавательные универсальные учебные действия,</w:t>
      </w:r>
    </w:p>
    <w:p w:rsidR="009F1388" w:rsidRDefault="00A625AB">
      <w:pPr>
        <w:pStyle w:val="a3"/>
        <w:ind w:left="339" w:firstLine="0"/>
        <w:jc w:val="left"/>
      </w:pPr>
      <w:r>
        <w:t>коммуникативные</w:t>
      </w:r>
      <w:r>
        <w:rPr>
          <w:spacing w:val="-13"/>
        </w:rPr>
        <w:t xml:space="preserve"> </w:t>
      </w:r>
      <w:r>
        <w:t>универсальные</w:t>
      </w:r>
      <w:r>
        <w:rPr>
          <w:spacing w:val="-8"/>
        </w:rPr>
        <w:t xml:space="preserve"> </w:t>
      </w:r>
      <w:r>
        <w:t>учебные</w:t>
      </w:r>
      <w:r>
        <w:rPr>
          <w:spacing w:val="-13"/>
        </w:rPr>
        <w:t xml:space="preserve"> </w:t>
      </w:r>
      <w:r>
        <w:t>действия,</w:t>
      </w:r>
      <w:r>
        <w:rPr>
          <w:spacing w:val="-16"/>
        </w:rPr>
        <w:t xml:space="preserve"> </w:t>
      </w:r>
      <w:r>
        <w:t>регулятивные</w:t>
      </w:r>
      <w:r>
        <w:rPr>
          <w:spacing w:val="-12"/>
        </w:rPr>
        <w:t xml:space="preserve"> </w:t>
      </w:r>
      <w:r>
        <w:t>универсальныеучебные действия, совместная деятельность.</w:t>
      </w:r>
    </w:p>
    <w:p w:rsidR="009F1388" w:rsidRDefault="00A625AB">
      <w:pPr>
        <w:pStyle w:val="a3"/>
        <w:spacing w:line="321" w:lineRule="exact"/>
        <w:ind w:left="339" w:firstLine="0"/>
        <w:jc w:val="left"/>
      </w:pPr>
      <w:r>
        <w:t>Базовые</w:t>
      </w:r>
      <w:r>
        <w:rPr>
          <w:spacing w:val="-13"/>
        </w:rPr>
        <w:t xml:space="preserve"> </w:t>
      </w:r>
      <w:r>
        <w:t>логические</w:t>
      </w:r>
      <w:r>
        <w:rPr>
          <w:spacing w:val="-13"/>
        </w:rPr>
        <w:t xml:space="preserve"> </w:t>
      </w:r>
      <w:r>
        <w:rPr>
          <w:spacing w:val="-2"/>
        </w:rPr>
        <w:t>действия:</w:t>
      </w:r>
    </w:p>
    <w:p w:rsidR="009F1388" w:rsidRDefault="00A625AB">
      <w:pPr>
        <w:pStyle w:val="a3"/>
        <w:ind w:left="339" w:firstLine="0"/>
        <w:jc w:val="left"/>
      </w:pPr>
      <w:r>
        <w:t>сравнивать</w:t>
      </w:r>
      <w:r>
        <w:rPr>
          <w:spacing w:val="-12"/>
        </w:rPr>
        <w:t xml:space="preserve"> </w:t>
      </w:r>
      <w:r>
        <w:t>различные</w:t>
      </w:r>
      <w:r>
        <w:rPr>
          <w:spacing w:val="-14"/>
        </w:rPr>
        <w:t xml:space="preserve"> </w:t>
      </w:r>
      <w:r>
        <w:t>языковые</w:t>
      </w:r>
      <w:r>
        <w:rPr>
          <w:spacing w:val="-10"/>
        </w:rPr>
        <w:t xml:space="preserve"> </w:t>
      </w:r>
      <w:r>
        <w:t>единицы,</w:t>
      </w:r>
      <w:r>
        <w:rPr>
          <w:spacing w:val="-4"/>
        </w:rPr>
        <w:t xml:space="preserve"> </w:t>
      </w:r>
      <w:r>
        <w:t>устанавливать</w:t>
      </w:r>
      <w:r>
        <w:rPr>
          <w:spacing w:val="-16"/>
        </w:rPr>
        <w:t xml:space="preserve"> </w:t>
      </w:r>
      <w:r>
        <w:t>основания</w:t>
      </w:r>
      <w:r>
        <w:rPr>
          <w:spacing w:val="-10"/>
        </w:rPr>
        <w:t xml:space="preserve"> </w:t>
      </w:r>
      <w:r>
        <w:t>для</w:t>
      </w:r>
      <w:r>
        <w:rPr>
          <w:spacing w:val="-10"/>
        </w:rPr>
        <w:t xml:space="preserve"> </w:t>
      </w:r>
      <w:r>
        <w:t>сравнения</w:t>
      </w:r>
      <w:r>
        <w:rPr>
          <w:spacing w:val="-9"/>
        </w:rPr>
        <w:t xml:space="preserve"> </w:t>
      </w:r>
      <w:r>
        <w:t>языковых единиц, устанавливать аналогииязыковых единиц;</w:t>
      </w:r>
    </w:p>
    <w:p w:rsidR="009F1388" w:rsidRDefault="00A625AB">
      <w:pPr>
        <w:pStyle w:val="a3"/>
        <w:spacing w:line="321" w:lineRule="exact"/>
        <w:ind w:left="339" w:firstLine="0"/>
        <w:jc w:val="left"/>
      </w:pPr>
      <w:r>
        <w:t>объединять</w:t>
      </w:r>
      <w:r>
        <w:rPr>
          <w:spacing w:val="-15"/>
        </w:rPr>
        <w:t xml:space="preserve"> </w:t>
      </w:r>
      <w:r>
        <w:t>объекты</w:t>
      </w:r>
      <w:r>
        <w:rPr>
          <w:spacing w:val="-12"/>
        </w:rPr>
        <w:t xml:space="preserve"> </w:t>
      </w:r>
      <w:r>
        <w:t>(языковые</w:t>
      </w:r>
      <w:r>
        <w:rPr>
          <w:spacing w:val="-11"/>
        </w:rPr>
        <w:t xml:space="preserve"> </w:t>
      </w:r>
      <w:r>
        <w:t>единицы)</w:t>
      </w:r>
      <w:r>
        <w:rPr>
          <w:spacing w:val="-9"/>
        </w:rPr>
        <w:t xml:space="preserve"> </w:t>
      </w:r>
      <w:r>
        <w:t>по</w:t>
      </w:r>
      <w:r>
        <w:rPr>
          <w:spacing w:val="-13"/>
        </w:rPr>
        <w:t xml:space="preserve"> </w:t>
      </w:r>
      <w:r>
        <w:t>определённому</w:t>
      </w:r>
      <w:r>
        <w:rPr>
          <w:spacing w:val="-17"/>
        </w:rPr>
        <w:t xml:space="preserve"> </w:t>
      </w:r>
      <w:r>
        <w:rPr>
          <w:spacing w:val="-2"/>
        </w:rPr>
        <w:t>признаку;</w:t>
      </w:r>
    </w:p>
    <w:p w:rsidR="009F1388" w:rsidRDefault="00A625AB">
      <w:pPr>
        <w:pStyle w:val="a3"/>
        <w:ind w:left="339" w:firstLine="0"/>
        <w:jc w:val="left"/>
      </w:pPr>
      <w:r>
        <w:t>определять</w:t>
      </w:r>
      <w:r>
        <w:rPr>
          <w:spacing w:val="-11"/>
        </w:rPr>
        <w:t xml:space="preserve"> </w:t>
      </w:r>
      <w:r>
        <w:t>существенный</w:t>
      </w:r>
      <w:r>
        <w:rPr>
          <w:spacing w:val="-9"/>
        </w:rPr>
        <w:t xml:space="preserve"> </w:t>
      </w:r>
      <w:r>
        <w:t>признак</w:t>
      </w:r>
      <w:r>
        <w:rPr>
          <w:spacing w:val="-11"/>
        </w:rPr>
        <w:t xml:space="preserve"> </w:t>
      </w:r>
      <w:r>
        <w:t>для</w:t>
      </w:r>
      <w:r>
        <w:rPr>
          <w:spacing w:val="-4"/>
        </w:rPr>
        <w:t xml:space="preserve"> </w:t>
      </w:r>
      <w:r>
        <w:t>классификации</w:t>
      </w:r>
      <w:r>
        <w:rPr>
          <w:spacing w:val="-8"/>
        </w:rPr>
        <w:t xml:space="preserve"> </w:t>
      </w:r>
      <w:r>
        <w:t>языковых</w:t>
      </w:r>
      <w:r>
        <w:rPr>
          <w:spacing w:val="-18"/>
        </w:rPr>
        <w:t xml:space="preserve"> </w:t>
      </w:r>
      <w:r>
        <w:t>единиц;</w:t>
      </w:r>
      <w:r>
        <w:rPr>
          <w:spacing w:val="-14"/>
        </w:rPr>
        <w:t xml:space="preserve"> </w:t>
      </w:r>
      <w:r>
        <w:t>классифицировать языковые единицы;</w:t>
      </w:r>
    </w:p>
    <w:p w:rsidR="009F1388" w:rsidRDefault="00A625AB">
      <w:pPr>
        <w:pStyle w:val="a3"/>
        <w:ind w:left="339" w:firstLine="0"/>
        <w:jc w:val="left"/>
      </w:pPr>
      <w:r>
        <w:t>находить</w:t>
      </w:r>
      <w:r>
        <w:rPr>
          <w:spacing w:val="-4"/>
        </w:rPr>
        <w:t xml:space="preserve"> </w:t>
      </w:r>
      <w:r>
        <w:t>в</w:t>
      </w:r>
      <w:r>
        <w:rPr>
          <w:spacing w:val="-8"/>
        </w:rPr>
        <w:t xml:space="preserve"> </w:t>
      </w:r>
      <w:r>
        <w:t>языковом</w:t>
      </w:r>
      <w:r>
        <w:rPr>
          <w:spacing w:val="-5"/>
        </w:rPr>
        <w:t xml:space="preserve"> </w:t>
      </w:r>
      <w:r>
        <w:t>материале</w:t>
      </w:r>
      <w:r>
        <w:rPr>
          <w:spacing w:val="-6"/>
        </w:rPr>
        <w:t xml:space="preserve"> </w:t>
      </w:r>
      <w:r>
        <w:t>закономерности</w:t>
      </w:r>
      <w:r>
        <w:rPr>
          <w:spacing w:val="-7"/>
        </w:rPr>
        <w:t xml:space="preserve"> </w:t>
      </w:r>
      <w:r>
        <w:t>и</w:t>
      </w:r>
      <w:r>
        <w:rPr>
          <w:spacing w:val="-7"/>
        </w:rPr>
        <w:t xml:space="preserve"> </w:t>
      </w:r>
      <w:r>
        <w:t>противоречия</w:t>
      </w:r>
      <w:r>
        <w:rPr>
          <w:spacing w:val="-6"/>
        </w:rPr>
        <w:t xml:space="preserve"> </w:t>
      </w:r>
      <w:r>
        <w:t>на</w:t>
      </w:r>
      <w:r>
        <w:rPr>
          <w:spacing w:val="-6"/>
        </w:rPr>
        <w:t xml:space="preserve"> </w:t>
      </w:r>
      <w:r>
        <w:t>основе</w:t>
      </w:r>
      <w:r>
        <w:rPr>
          <w:spacing w:val="-6"/>
        </w:rPr>
        <w:t xml:space="preserve"> </w:t>
      </w:r>
      <w:r>
        <w:t>предложенного учителем алгоритма наблюдения, анализировать алгоритм действий при работе с</w:t>
      </w:r>
    </w:p>
    <w:p w:rsidR="009F1388" w:rsidRDefault="00A625AB">
      <w:pPr>
        <w:pStyle w:val="a3"/>
        <w:spacing w:before="2"/>
        <w:ind w:left="339" w:firstLine="0"/>
        <w:jc w:val="left"/>
      </w:pPr>
      <w:r>
        <w:t>языковыми</w:t>
      </w:r>
      <w:r>
        <w:rPr>
          <w:spacing w:val="-5"/>
        </w:rPr>
        <w:t xml:space="preserve"> </w:t>
      </w:r>
      <w:r>
        <w:t>единицами,</w:t>
      </w:r>
      <w:r>
        <w:rPr>
          <w:spacing w:val="-4"/>
        </w:rPr>
        <w:t xml:space="preserve"> </w:t>
      </w:r>
      <w:r>
        <w:t>самостоятельно</w:t>
      </w:r>
      <w:r>
        <w:rPr>
          <w:spacing w:val="-1"/>
        </w:rPr>
        <w:t xml:space="preserve"> </w:t>
      </w:r>
      <w:r>
        <w:t>выделять</w:t>
      </w:r>
      <w:r>
        <w:rPr>
          <w:spacing w:val="-3"/>
        </w:rPr>
        <w:t xml:space="preserve"> </w:t>
      </w:r>
      <w:r>
        <w:t>учебные</w:t>
      </w:r>
      <w:r>
        <w:rPr>
          <w:spacing w:val="-5"/>
        </w:rPr>
        <w:t xml:space="preserve"> </w:t>
      </w:r>
      <w:r>
        <w:t>операции</w:t>
      </w:r>
      <w:r>
        <w:rPr>
          <w:spacing w:val="-5"/>
        </w:rPr>
        <w:t xml:space="preserve"> </w:t>
      </w:r>
      <w:r>
        <w:t>при</w:t>
      </w:r>
      <w:r>
        <w:rPr>
          <w:spacing w:val="-5"/>
        </w:rPr>
        <w:t xml:space="preserve"> </w:t>
      </w:r>
      <w:r>
        <w:t xml:space="preserve">анализеязыковых </w:t>
      </w:r>
      <w:r>
        <w:rPr>
          <w:spacing w:val="-2"/>
        </w:rPr>
        <w:t>единиц;</w:t>
      </w:r>
    </w:p>
    <w:p w:rsidR="009F1388" w:rsidRDefault="00A625AB">
      <w:pPr>
        <w:pStyle w:val="a3"/>
        <w:ind w:left="339" w:firstLine="0"/>
        <w:jc w:val="left"/>
      </w:pPr>
      <w:r>
        <w:t>выявлять</w:t>
      </w:r>
      <w:r>
        <w:rPr>
          <w:spacing w:val="-8"/>
        </w:rPr>
        <w:t xml:space="preserve"> </w:t>
      </w:r>
      <w:r>
        <w:t>недостаток</w:t>
      </w:r>
      <w:r>
        <w:rPr>
          <w:spacing w:val="-9"/>
        </w:rPr>
        <w:t xml:space="preserve"> </w:t>
      </w:r>
      <w:r>
        <w:t>информации</w:t>
      </w:r>
      <w:r>
        <w:rPr>
          <w:spacing w:val="-7"/>
        </w:rPr>
        <w:t xml:space="preserve"> </w:t>
      </w:r>
      <w:r>
        <w:t>для</w:t>
      </w:r>
      <w:r>
        <w:rPr>
          <w:spacing w:val="-7"/>
        </w:rPr>
        <w:t xml:space="preserve"> </w:t>
      </w:r>
      <w:r>
        <w:t>решения</w:t>
      </w:r>
      <w:r>
        <w:rPr>
          <w:spacing w:val="-13"/>
        </w:rPr>
        <w:t xml:space="preserve"> </w:t>
      </w:r>
      <w:r>
        <w:t>учебной</w:t>
      </w:r>
      <w:r>
        <w:rPr>
          <w:spacing w:val="-6"/>
        </w:rPr>
        <w:t xml:space="preserve"> </w:t>
      </w:r>
      <w:r>
        <w:t>и</w:t>
      </w:r>
      <w:r>
        <w:rPr>
          <w:spacing w:val="-10"/>
        </w:rPr>
        <w:t xml:space="preserve"> </w:t>
      </w:r>
      <w:r>
        <w:t>практической</w:t>
      </w:r>
      <w:r>
        <w:rPr>
          <w:spacing w:val="-5"/>
        </w:rPr>
        <w:t xml:space="preserve"> </w:t>
      </w:r>
      <w:r>
        <w:t>задачи</w:t>
      </w:r>
      <w:r>
        <w:rPr>
          <w:spacing w:val="-5"/>
        </w:rPr>
        <w:t xml:space="preserve"> </w:t>
      </w:r>
      <w:r>
        <w:t>на</w:t>
      </w:r>
      <w:r>
        <w:rPr>
          <w:spacing w:val="-18"/>
        </w:rPr>
        <w:t xml:space="preserve"> </w:t>
      </w:r>
      <w:r>
        <w:t>основе предложенного алгоритма, формулироватьзапрос на дополнительную информацию; устанавливать причинно-следственные связи в ситуациях наблюдения за языковым материалом, делать выводы.</w:t>
      </w:r>
    </w:p>
    <w:p w:rsidR="009F1388" w:rsidRDefault="00A625AB">
      <w:pPr>
        <w:pStyle w:val="a3"/>
        <w:spacing w:line="321" w:lineRule="exact"/>
        <w:ind w:left="339" w:firstLine="0"/>
        <w:jc w:val="left"/>
      </w:pPr>
      <w:r>
        <w:rPr>
          <w:spacing w:val="-2"/>
        </w:rPr>
        <w:t>Базовые</w:t>
      </w:r>
      <w:r>
        <w:rPr>
          <w:spacing w:val="5"/>
        </w:rPr>
        <w:t xml:space="preserve"> </w:t>
      </w:r>
      <w:r>
        <w:rPr>
          <w:spacing w:val="-2"/>
        </w:rPr>
        <w:t>исследовательские</w:t>
      </w:r>
      <w:r>
        <w:rPr>
          <w:spacing w:val="7"/>
        </w:rPr>
        <w:t xml:space="preserve"> </w:t>
      </w:r>
      <w:r>
        <w:rPr>
          <w:spacing w:val="-2"/>
        </w:rPr>
        <w:t>действия:</w:t>
      </w:r>
    </w:p>
    <w:p w:rsidR="009F1388" w:rsidRDefault="00A625AB">
      <w:pPr>
        <w:pStyle w:val="a3"/>
        <w:ind w:left="339" w:right="193" w:firstLine="0"/>
        <w:jc w:val="left"/>
      </w:pPr>
      <w:r>
        <w:lastRenderedPageBreak/>
        <w:t>с</w:t>
      </w:r>
      <w:r>
        <w:rPr>
          <w:spacing w:val="-11"/>
        </w:rPr>
        <w:t xml:space="preserve"> </w:t>
      </w:r>
      <w:r>
        <w:t>помощью</w:t>
      </w:r>
      <w:r>
        <w:rPr>
          <w:spacing w:val="-8"/>
        </w:rPr>
        <w:t xml:space="preserve"> </w:t>
      </w:r>
      <w:r>
        <w:t>учителя</w:t>
      </w:r>
      <w:r>
        <w:rPr>
          <w:spacing w:val="-6"/>
        </w:rPr>
        <w:t xml:space="preserve"> </w:t>
      </w:r>
      <w:r>
        <w:t>формулировать</w:t>
      </w:r>
      <w:r>
        <w:rPr>
          <w:spacing w:val="-12"/>
        </w:rPr>
        <w:t xml:space="preserve"> </w:t>
      </w:r>
      <w:r>
        <w:t>цель,</w:t>
      </w:r>
      <w:r>
        <w:rPr>
          <w:spacing w:val="-5"/>
        </w:rPr>
        <w:t xml:space="preserve"> </w:t>
      </w:r>
      <w:r>
        <w:t>планировать</w:t>
      </w:r>
      <w:r>
        <w:rPr>
          <w:spacing w:val="-13"/>
        </w:rPr>
        <w:t xml:space="preserve"> </w:t>
      </w:r>
      <w:r>
        <w:t>изменения</w:t>
      </w:r>
      <w:r>
        <w:rPr>
          <w:spacing w:val="-6"/>
        </w:rPr>
        <w:t xml:space="preserve"> </w:t>
      </w:r>
      <w:r>
        <w:t>языкового</w:t>
      </w:r>
      <w:r>
        <w:rPr>
          <w:spacing w:val="-11"/>
        </w:rPr>
        <w:t xml:space="preserve"> </w:t>
      </w:r>
      <w:r>
        <w:t>объекта, речевой ситуации;</w:t>
      </w:r>
    </w:p>
    <w:p w:rsidR="009F1388" w:rsidRDefault="00A625AB">
      <w:pPr>
        <w:pStyle w:val="a3"/>
        <w:ind w:left="339" w:firstLine="0"/>
        <w:jc w:val="left"/>
      </w:pPr>
      <w:r>
        <w:t>сравнивать</w:t>
      </w:r>
      <w:r>
        <w:rPr>
          <w:spacing w:val="-8"/>
        </w:rPr>
        <w:t xml:space="preserve"> </w:t>
      </w:r>
      <w:r>
        <w:t>несколько</w:t>
      </w:r>
      <w:r>
        <w:rPr>
          <w:spacing w:val="-7"/>
        </w:rPr>
        <w:t xml:space="preserve"> </w:t>
      </w:r>
      <w:r>
        <w:t>вариантов</w:t>
      </w:r>
      <w:r>
        <w:rPr>
          <w:spacing w:val="-7"/>
        </w:rPr>
        <w:t xml:space="preserve"> </w:t>
      </w:r>
      <w:r>
        <w:t>выполнения</w:t>
      </w:r>
      <w:r>
        <w:rPr>
          <w:spacing w:val="-6"/>
        </w:rPr>
        <w:t xml:space="preserve"> </w:t>
      </w:r>
      <w:r>
        <w:t>задания,</w:t>
      </w:r>
      <w:r>
        <w:rPr>
          <w:spacing w:val="-4"/>
        </w:rPr>
        <w:t xml:space="preserve"> </w:t>
      </w:r>
      <w:r>
        <w:t>выбирать</w:t>
      </w:r>
      <w:r>
        <w:rPr>
          <w:spacing w:val="-8"/>
        </w:rPr>
        <w:t xml:space="preserve"> </w:t>
      </w:r>
      <w:r>
        <w:t>наиболее</w:t>
      </w:r>
      <w:r>
        <w:rPr>
          <w:spacing w:val="-6"/>
        </w:rPr>
        <w:t xml:space="preserve"> </w:t>
      </w:r>
      <w:r>
        <w:t>подходящий</w:t>
      </w:r>
      <w:r>
        <w:rPr>
          <w:spacing w:val="-7"/>
        </w:rPr>
        <w:t xml:space="preserve"> </w:t>
      </w:r>
      <w:r>
        <w:t>(на основе предложенных критериев), проводить по предложенному плану несложное</w:t>
      </w:r>
    </w:p>
    <w:p w:rsidR="009F1388" w:rsidRDefault="00A625AB">
      <w:pPr>
        <w:pStyle w:val="a3"/>
        <w:ind w:left="339" w:right="193" w:firstLine="0"/>
        <w:jc w:val="left"/>
      </w:pPr>
      <w:r>
        <w:t>лингвистическое</w:t>
      </w:r>
      <w:r>
        <w:rPr>
          <w:spacing w:val="-9"/>
        </w:rPr>
        <w:t xml:space="preserve"> </w:t>
      </w:r>
      <w:r>
        <w:t>мини-исследование,</w:t>
      </w:r>
      <w:r>
        <w:rPr>
          <w:spacing w:val="-9"/>
        </w:rPr>
        <w:t xml:space="preserve"> </w:t>
      </w:r>
      <w:r>
        <w:t>выполнять</w:t>
      </w:r>
      <w:r>
        <w:rPr>
          <w:spacing w:val="-10"/>
        </w:rPr>
        <w:t xml:space="preserve"> </w:t>
      </w:r>
      <w:r>
        <w:t>по</w:t>
      </w:r>
      <w:r>
        <w:rPr>
          <w:spacing w:val="-7"/>
        </w:rPr>
        <w:t xml:space="preserve"> </w:t>
      </w:r>
      <w:r>
        <w:t>предложенному</w:t>
      </w:r>
      <w:r>
        <w:rPr>
          <w:spacing w:val="-18"/>
        </w:rPr>
        <w:t xml:space="preserve"> </w:t>
      </w:r>
      <w:r>
        <w:t>плану</w:t>
      </w:r>
      <w:r>
        <w:rPr>
          <w:spacing w:val="-17"/>
        </w:rPr>
        <w:t xml:space="preserve"> </w:t>
      </w:r>
      <w:r>
        <w:t xml:space="preserve">проектное </w:t>
      </w:r>
      <w:r>
        <w:rPr>
          <w:spacing w:val="-2"/>
        </w:rPr>
        <w:t>задание;</w:t>
      </w:r>
    </w:p>
    <w:p w:rsidR="009F1388" w:rsidRDefault="00A625AB">
      <w:pPr>
        <w:pStyle w:val="a3"/>
        <w:spacing w:before="2"/>
        <w:ind w:left="339" w:firstLine="0"/>
        <w:jc w:val="left"/>
      </w:pPr>
      <w:r>
        <w:t>формулировать</w:t>
      </w:r>
      <w:r>
        <w:rPr>
          <w:spacing w:val="-8"/>
        </w:rPr>
        <w:t xml:space="preserve"> </w:t>
      </w:r>
      <w:r>
        <w:t>выводы</w:t>
      </w:r>
      <w:r>
        <w:rPr>
          <w:spacing w:val="-6"/>
        </w:rPr>
        <w:t xml:space="preserve"> </w:t>
      </w:r>
      <w:r>
        <w:t>и</w:t>
      </w:r>
      <w:r>
        <w:rPr>
          <w:spacing w:val="-6"/>
        </w:rPr>
        <w:t xml:space="preserve"> </w:t>
      </w:r>
      <w:r>
        <w:t>подкреплять</w:t>
      </w:r>
      <w:r>
        <w:rPr>
          <w:spacing w:val="-8"/>
        </w:rPr>
        <w:t xml:space="preserve"> </w:t>
      </w:r>
      <w:r>
        <w:t>их</w:t>
      </w:r>
      <w:r>
        <w:rPr>
          <w:spacing w:val="-10"/>
        </w:rPr>
        <w:t xml:space="preserve"> </w:t>
      </w:r>
      <w:r>
        <w:t>доказательствами</w:t>
      </w:r>
      <w:r>
        <w:rPr>
          <w:spacing w:val="-6"/>
        </w:rPr>
        <w:t xml:space="preserve"> </w:t>
      </w:r>
      <w:r>
        <w:t>на</w:t>
      </w:r>
      <w:r>
        <w:rPr>
          <w:spacing w:val="-5"/>
        </w:rPr>
        <w:t xml:space="preserve"> </w:t>
      </w:r>
      <w:r>
        <w:t>основе</w:t>
      </w:r>
      <w:r>
        <w:rPr>
          <w:spacing w:val="-5"/>
        </w:rPr>
        <w:t xml:space="preserve"> </w:t>
      </w:r>
      <w:r>
        <w:t>результатов проведённого наблюдения за языковымматериалом (классификации, сравнения,</w:t>
      </w:r>
    </w:p>
    <w:p w:rsidR="009F1388" w:rsidRDefault="00A625AB">
      <w:pPr>
        <w:pStyle w:val="a3"/>
        <w:ind w:left="339" w:right="2536" w:firstLine="0"/>
        <w:jc w:val="left"/>
      </w:pPr>
      <w:r>
        <w:t>исследования),</w:t>
      </w:r>
      <w:r>
        <w:rPr>
          <w:spacing w:val="-4"/>
        </w:rPr>
        <w:t xml:space="preserve"> </w:t>
      </w:r>
      <w:r>
        <w:t>формулировать</w:t>
      </w:r>
      <w:r>
        <w:rPr>
          <w:spacing w:val="-10"/>
        </w:rPr>
        <w:t xml:space="preserve"> </w:t>
      </w:r>
      <w:r>
        <w:t>с</w:t>
      </w:r>
      <w:r>
        <w:rPr>
          <w:spacing w:val="-9"/>
        </w:rPr>
        <w:t xml:space="preserve"> </w:t>
      </w:r>
      <w:r>
        <w:t>помощью</w:t>
      </w:r>
      <w:r>
        <w:rPr>
          <w:spacing w:val="-8"/>
        </w:rPr>
        <w:t xml:space="preserve"> </w:t>
      </w:r>
      <w:r>
        <w:t>учителя</w:t>
      </w:r>
      <w:r>
        <w:rPr>
          <w:spacing w:val="-6"/>
        </w:rPr>
        <w:t xml:space="preserve"> </w:t>
      </w:r>
      <w:r>
        <w:t>вопросы</w:t>
      </w:r>
      <w:r>
        <w:rPr>
          <w:spacing w:val="-6"/>
        </w:rPr>
        <w:t xml:space="preserve"> </w:t>
      </w:r>
      <w:r>
        <w:t>в</w:t>
      </w:r>
      <w:r>
        <w:rPr>
          <w:spacing w:val="-13"/>
        </w:rPr>
        <w:t xml:space="preserve"> </w:t>
      </w:r>
      <w:r>
        <w:t>процессе анализа предложенного языкового материала;</w:t>
      </w:r>
    </w:p>
    <w:p w:rsidR="009F1388" w:rsidRDefault="00A625AB">
      <w:pPr>
        <w:pStyle w:val="a3"/>
        <w:ind w:left="339" w:right="193" w:firstLine="0"/>
        <w:jc w:val="left"/>
      </w:pPr>
      <w:r>
        <w:t>прогнозировать</w:t>
      </w:r>
      <w:r>
        <w:rPr>
          <w:spacing w:val="-10"/>
        </w:rPr>
        <w:t xml:space="preserve"> </w:t>
      </w:r>
      <w:r>
        <w:t>возможное</w:t>
      </w:r>
      <w:r>
        <w:rPr>
          <w:spacing w:val="-9"/>
        </w:rPr>
        <w:t xml:space="preserve"> </w:t>
      </w:r>
      <w:r>
        <w:t>развитие</w:t>
      </w:r>
      <w:r>
        <w:rPr>
          <w:spacing w:val="-4"/>
        </w:rPr>
        <w:t xml:space="preserve"> </w:t>
      </w:r>
      <w:r>
        <w:t>процессов,</w:t>
      </w:r>
      <w:r>
        <w:rPr>
          <w:spacing w:val="-3"/>
        </w:rPr>
        <w:t xml:space="preserve"> </w:t>
      </w:r>
      <w:r>
        <w:t>событий</w:t>
      </w:r>
      <w:r>
        <w:rPr>
          <w:spacing w:val="-9"/>
        </w:rPr>
        <w:t xml:space="preserve"> </w:t>
      </w:r>
      <w:r>
        <w:t>и</w:t>
      </w:r>
      <w:r>
        <w:rPr>
          <w:spacing w:val="-10"/>
        </w:rPr>
        <w:t xml:space="preserve"> </w:t>
      </w:r>
      <w:r>
        <w:t>их</w:t>
      </w:r>
      <w:r>
        <w:rPr>
          <w:spacing w:val="-14"/>
        </w:rPr>
        <w:t xml:space="preserve"> </w:t>
      </w:r>
      <w:r>
        <w:t>последствия</w:t>
      </w:r>
      <w:r>
        <w:rPr>
          <w:spacing w:val="-3"/>
        </w:rPr>
        <w:t xml:space="preserve"> </w:t>
      </w:r>
      <w:r>
        <w:t>в</w:t>
      </w:r>
      <w:r>
        <w:rPr>
          <w:spacing w:val="-12"/>
        </w:rPr>
        <w:t xml:space="preserve"> </w:t>
      </w:r>
      <w:r>
        <w:t>аналогичных или сходных ситуациях.</w:t>
      </w:r>
    </w:p>
    <w:p w:rsidR="009F1388" w:rsidRDefault="00A625AB">
      <w:pPr>
        <w:pStyle w:val="a3"/>
        <w:spacing w:line="321" w:lineRule="exact"/>
        <w:ind w:left="339" w:firstLine="0"/>
        <w:jc w:val="left"/>
      </w:pPr>
      <w:r>
        <w:t>Работа</w:t>
      </w:r>
      <w:r>
        <w:rPr>
          <w:spacing w:val="-4"/>
        </w:rPr>
        <w:t xml:space="preserve"> </w:t>
      </w:r>
      <w:r>
        <w:t>с</w:t>
      </w:r>
      <w:r>
        <w:rPr>
          <w:spacing w:val="-6"/>
        </w:rPr>
        <w:t xml:space="preserve"> </w:t>
      </w:r>
      <w:r>
        <w:rPr>
          <w:spacing w:val="-2"/>
        </w:rPr>
        <w:t>информацией:</w:t>
      </w:r>
    </w:p>
    <w:p w:rsidR="009F1388" w:rsidRDefault="00A625AB">
      <w:pPr>
        <w:pStyle w:val="a3"/>
        <w:ind w:left="339" w:firstLine="0"/>
        <w:jc w:val="left"/>
      </w:pPr>
      <w:r>
        <w:t>выбирать</w:t>
      </w:r>
      <w:r>
        <w:rPr>
          <w:spacing w:val="-8"/>
        </w:rPr>
        <w:t xml:space="preserve"> </w:t>
      </w:r>
      <w:r>
        <w:t>источник</w:t>
      </w:r>
      <w:r>
        <w:rPr>
          <w:spacing w:val="-7"/>
        </w:rPr>
        <w:t xml:space="preserve"> </w:t>
      </w:r>
      <w:r>
        <w:t>получения</w:t>
      </w:r>
      <w:r>
        <w:rPr>
          <w:spacing w:val="-5"/>
        </w:rPr>
        <w:t xml:space="preserve"> </w:t>
      </w:r>
      <w:r>
        <w:t>информации:</w:t>
      </w:r>
      <w:r>
        <w:rPr>
          <w:spacing w:val="-11"/>
        </w:rPr>
        <w:t xml:space="preserve"> </w:t>
      </w:r>
      <w:r>
        <w:t>нужный</w:t>
      </w:r>
      <w:r>
        <w:rPr>
          <w:spacing w:val="-6"/>
        </w:rPr>
        <w:t xml:space="preserve"> </w:t>
      </w:r>
      <w:r>
        <w:t>словарь</w:t>
      </w:r>
      <w:r>
        <w:rPr>
          <w:spacing w:val="-8"/>
        </w:rPr>
        <w:t xml:space="preserve"> </w:t>
      </w:r>
      <w:r>
        <w:t>для</w:t>
      </w:r>
      <w:r>
        <w:rPr>
          <w:spacing w:val="-4"/>
        </w:rPr>
        <w:t xml:space="preserve"> </w:t>
      </w:r>
      <w:r>
        <w:t>получения</w:t>
      </w:r>
      <w:r>
        <w:rPr>
          <w:spacing w:val="-5"/>
        </w:rPr>
        <w:t xml:space="preserve"> </w:t>
      </w:r>
      <w:r>
        <w:t>запрашиваемой информации, для уточнения; согласно заданному алгоритму находить представленную в явном виде информацию в предложенном источнике: в словарях,справочниках;</w:t>
      </w:r>
    </w:p>
    <w:p w:rsidR="009F1388" w:rsidRDefault="00A625AB">
      <w:pPr>
        <w:pStyle w:val="a3"/>
        <w:spacing w:before="74"/>
        <w:ind w:left="339" w:firstLine="0"/>
        <w:jc w:val="left"/>
      </w:pPr>
      <w:r>
        <w:t>распознавать</w:t>
      </w:r>
      <w:r>
        <w:rPr>
          <w:spacing w:val="-12"/>
        </w:rPr>
        <w:t xml:space="preserve"> </w:t>
      </w:r>
      <w:r>
        <w:t>достоверную</w:t>
      </w:r>
      <w:r>
        <w:rPr>
          <w:spacing w:val="-12"/>
        </w:rPr>
        <w:t xml:space="preserve"> </w:t>
      </w:r>
      <w:r>
        <w:t>и</w:t>
      </w:r>
      <w:r>
        <w:rPr>
          <w:spacing w:val="-8"/>
        </w:rPr>
        <w:t xml:space="preserve"> </w:t>
      </w:r>
      <w:r>
        <w:t>недостоверную</w:t>
      </w:r>
      <w:r>
        <w:rPr>
          <w:spacing w:val="-12"/>
        </w:rPr>
        <w:t xml:space="preserve"> </w:t>
      </w:r>
      <w:r>
        <w:t>информацию</w:t>
      </w:r>
      <w:r>
        <w:rPr>
          <w:spacing w:val="-12"/>
        </w:rPr>
        <w:t xml:space="preserve"> </w:t>
      </w:r>
      <w:r>
        <w:t>самостоятельно</w:t>
      </w:r>
      <w:r>
        <w:rPr>
          <w:spacing w:val="-10"/>
        </w:rPr>
        <w:t xml:space="preserve"> </w:t>
      </w:r>
      <w:r>
        <w:t>или</w:t>
      </w:r>
      <w:r>
        <w:rPr>
          <w:spacing w:val="-12"/>
        </w:rPr>
        <w:t xml:space="preserve"> </w:t>
      </w:r>
      <w:r>
        <w:t>на</w:t>
      </w:r>
      <w:r>
        <w:rPr>
          <w:spacing w:val="-14"/>
        </w:rPr>
        <w:t xml:space="preserve"> </w:t>
      </w:r>
      <w:r>
        <w:t xml:space="preserve">основании предложенного учителем способа еёпроверки (обращаясь к словарям, справочникам, </w:t>
      </w:r>
      <w:r>
        <w:rPr>
          <w:spacing w:val="-2"/>
        </w:rPr>
        <w:t>учебнику);</w:t>
      </w:r>
    </w:p>
    <w:p w:rsidR="009F1388" w:rsidRDefault="00A625AB">
      <w:pPr>
        <w:pStyle w:val="a3"/>
        <w:spacing w:line="242" w:lineRule="auto"/>
        <w:ind w:left="339" w:right="1302" w:firstLine="0"/>
      </w:pPr>
      <w:r>
        <w:t>соблюдать</w:t>
      </w:r>
      <w:r>
        <w:rPr>
          <w:spacing w:val="-11"/>
        </w:rPr>
        <w:t xml:space="preserve"> </w:t>
      </w:r>
      <w:r>
        <w:t>с</w:t>
      </w:r>
      <w:r>
        <w:rPr>
          <w:spacing w:val="-10"/>
        </w:rPr>
        <w:t xml:space="preserve"> </w:t>
      </w:r>
      <w:r>
        <w:t>помощью</w:t>
      </w:r>
      <w:r>
        <w:rPr>
          <w:spacing w:val="-16"/>
        </w:rPr>
        <w:t xml:space="preserve"> </w:t>
      </w:r>
      <w:r>
        <w:t>взрослых</w:t>
      </w:r>
      <w:r>
        <w:rPr>
          <w:spacing w:val="-15"/>
        </w:rPr>
        <w:t xml:space="preserve"> </w:t>
      </w:r>
      <w:r>
        <w:t>(педагогических</w:t>
      </w:r>
      <w:r>
        <w:rPr>
          <w:spacing w:val="-17"/>
        </w:rPr>
        <w:t xml:space="preserve"> </w:t>
      </w:r>
      <w:r>
        <w:t>работников,</w:t>
      </w:r>
      <w:r>
        <w:rPr>
          <w:spacing w:val="-7"/>
        </w:rPr>
        <w:t xml:space="preserve"> </w:t>
      </w:r>
      <w:r>
        <w:t>родителей,</w:t>
      </w:r>
      <w:r>
        <w:rPr>
          <w:spacing w:val="-8"/>
        </w:rPr>
        <w:t xml:space="preserve"> </w:t>
      </w:r>
      <w:r>
        <w:t>законных представителей)</w:t>
      </w:r>
      <w:r>
        <w:rPr>
          <w:spacing w:val="-1"/>
        </w:rPr>
        <w:t xml:space="preserve"> </w:t>
      </w:r>
      <w:r>
        <w:t>правила</w:t>
      </w:r>
      <w:r>
        <w:rPr>
          <w:spacing w:val="-5"/>
        </w:rPr>
        <w:t xml:space="preserve"> </w:t>
      </w:r>
      <w:r>
        <w:t>информационнойбезопасности</w:t>
      </w:r>
      <w:r>
        <w:rPr>
          <w:spacing w:val="-2"/>
        </w:rPr>
        <w:t xml:space="preserve"> </w:t>
      </w:r>
      <w:r>
        <w:t>при</w:t>
      </w:r>
      <w:r>
        <w:rPr>
          <w:spacing w:val="-2"/>
        </w:rPr>
        <w:t xml:space="preserve"> </w:t>
      </w:r>
      <w:r>
        <w:t>поиске</w:t>
      </w:r>
      <w:r>
        <w:rPr>
          <w:spacing w:val="-1"/>
        </w:rPr>
        <w:t xml:space="preserve"> </w:t>
      </w:r>
      <w:r>
        <w:t>информации в Интернете (информации о написании и произношении слова, о значении слова, о</w:t>
      </w:r>
    </w:p>
    <w:p w:rsidR="009F1388" w:rsidRDefault="00A625AB">
      <w:pPr>
        <w:pStyle w:val="a3"/>
        <w:spacing w:line="316" w:lineRule="exact"/>
        <w:ind w:left="339" w:firstLine="0"/>
      </w:pPr>
      <w:r>
        <w:t>происхождении</w:t>
      </w:r>
      <w:r>
        <w:rPr>
          <w:spacing w:val="-6"/>
        </w:rPr>
        <w:t xml:space="preserve"> </w:t>
      </w:r>
      <w:r>
        <w:t>слова,</w:t>
      </w:r>
      <w:r>
        <w:rPr>
          <w:spacing w:val="-5"/>
        </w:rPr>
        <w:t xml:space="preserve"> </w:t>
      </w:r>
      <w:r>
        <w:t>о</w:t>
      </w:r>
      <w:r>
        <w:rPr>
          <w:spacing w:val="-6"/>
        </w:rPr>
        <w:t xml:space="preserve"> </w:t>
      </w:r>
      <w:r>
        <w:t>синонимах</w:t>
      </w:r>
      <w:r>
        <w:rPr>
          <w:spacing w:val="-15"/>
        </w:rPr>
        <w:t xml:space="preserve"> </w:t>
      </w:r>
      <w:r>
        <w:rPr>
          <w:spacing w:val="-2"/>
        </w:rPr>
        <w:t>слова);</w:t>
      </w:r>
    </w:p>
    <w:p w:rsidR="009F1388" w:rsidRDefault="00A625AB">
      <w:pPr>
        <w:pStyle w:val="a3"/>
        <w:ind w:left="339" w:firstLine="0"/>
        <w:jc w:val="left"/>
      </w:pPr>
      <w:r>
        <w:t>анализировать</w:t>
      </w:r>
      <w:r>
        <w:rPr>
          <w:spacing w:val="-13"/>
        </w:rPr>
        <w:t xml:space="preserve"> </w:t>
      </w:r>
      <w:r>
        <w:t>и</w:t>
      </w:r>
      <w:r>
        <w:rPr>
          <w:spacing w:val="-9"/>
        </w:rPr>
        <w:t xml:space="preserve"> </w:t>
      </w:r>
      <w:r>
        <w:t>создавать</w:t>
      </w:r>
      <w:r>
        <w:rPr>
          <w:spacing w:val="-9"/>
        </w:rPr>
        <w:t xml:space="preserve"> </w:t>
      </w:r>
      <w:r>
        <w:t>текстовую,</w:t>
      </w:r>
      <w:r>
        <w:rPr>
          <w:spacing w:val="-4"/>
        </w:rPr>
        <w:t xml:space="preserve"> </w:t>
      </w:r>
      <w:r>
        <w:t>видео,</w:t>
      </w:r>
      <w:r>
        <w:rPr>
          <w:spacing w:val="-9"/>
        </w:rPr>
        <w:t xml:space="preserve"> </w:t>
      </w:r>
      <w:r>
        <w:t>графическую,</w:t>
      </w:r>
      <w:r>
        <w:rPr>
          <w:spacing w:val="-4"/>
        </w:rPr>
        <w:t xml:space="preserve"> </w:t>
      </w:r>
      <w:r>
        <w:t>звуковую</w:t>
      </w:r>
      <w:r>
        <w:rPr>
          <w:spacing w:val="-13"/>
        </w:rPr>
        <w:t xml:space="preserve"> </w:t>
      </w:r>
      <w:r>
        <w:t>информацию</w:t>
      </w:r>
      <w:r>
        <w:rPr>
          <w:spacing w:val="-16"/>
        </w:rPr>
        <w:t xml:space="preserve"> </w:t>
      </w:r>
      <w:r>
        <w:t>в соответствии с учебной задачей;</w:t>
      </w:r>
    </w:p>
    <w:p w:rsidR="009F1388" w:rsidRDefault="00A625AB">
      <w:pPr>
        <w:pStyle w:val="a3"/>
        <w:spacing w:line="321" w:lineRule="exact"/>
        <w:ind w:left="339" w:firstLine="0"/>
        <w:jc w:val="left"/>
      </w:pPr>
      <w:r>
        <w:t>понимать</w:t>
      </w:r>
      <w:r>
        <w:rPr>
          <w:spacing w:val="-18"/>
        </w:rPr>
        <w:t xml:space="preserve"> </w:t>
      </w:r>
      <w:r>
        <w:t>лингвистическую</w:t>
      </w:r>
      <w:r>
        <w:rPr>
          <w:spacing w:val="-16"/>
        </w:rPr>
        <w:t xml:space="preserve"> </w:t>
      </w:r>
      <w:r>
        <w:t>информацию,</w:t>
      </w:r>
      <w:r>
        <w:rPr>
          <w:spacing w:val="-11"/>
        </w:rPr>
        <w:t xml:space="preserve"> </w:t>
      </w:r>
      <w:r>
        <w:t>зафиксированную</w:t>
      </w:r>
      <w:r>
        <w:rPr>
          <w:spacing w:val="-13"/>
        </w:rPr>
        <w:t xml:space="preserve"> </w:t>
      </w:r>
      <w:r>
        <w:t>в</w:t>
      </w:r>
      <w:r>
        <w:rPr>
          <w:spacing w:val="-16"/>
        </w:rPr>
        <w:t xml:space="preserve"> </w:t>
      </w:r>
      <w:r>
        <w:t>виде</w:t>
      </w:r>
      <w:r>
        <w:rPr>
          <w:spacing w:val="-14"/>
        </w:rPr>
        <w:t xml:space="preserve"> </w:t>
      </w:r>
      <w:r>
        <w:t>таблиц,</w:t>
      </w:r>
      <w:r>
        <w:rPr>
          <w:spacing w:val="-8"/>
        </w:rPr>
        <w:t xml:space="preserve"> </w:t>
      </w:r>
      <w:r>
        <w:rPr>
          <w:spacing w:val="-2"/>
        </w:rPr>
        <w:t>схем,</w:t>
      </w:r>
    </w:p>
    <w:p w:rsidR="009F1388" w:rsidRDefault="00A625AB">
      <w:pPr>
        <w:pStyle w:val="a3"/>
        <w:ind w:left="339" w:firstLine="0"/>
        <w:jc w:val="left"/>
      </w:pPr>
      <w:r>
        <w:t>самостоятельно</w:t>
      </w:r>
      <w:r>
        <w:rPr>
          <w:spacing w:val="-10"/>
        </w:rPr>
        <w:t xml:space="preserve"> </w:t>
      </w:r>
      <w:r>
        <w:t>создавать</w:t>
      </w:r>
      <w:r>
        <w:rPr>
          <w:spacing w:val="-13"/>
        </w:rPr>
        <w:t xml:space="preserve"> </w:t>
      </w:r>
      <w:r>
        <w:t>схемы,</w:t>
      </w:r>
      <w:r>
        <w:rPr>
          <w:spacing w:val="-8"/>
        </w:rPr>
        <w:t xml:space="preserve"> </w:t>
      </w:r>
      <w:r>
        <w:t>таблицы</w:t>
      </w:r>
      <w:r>
        <w:rPr>
          <w:spacing w:val="-11"/>
        </w:rPr>
        <w:t xml:space="preserve"> </w:t>
      </w:r>
      <w:r>
        <w:t>дляпредставления</w:t>
      </w:r>
      <w:r>
        <w:rPr>
          <w:spacing w:val="-5"/>
        </w:rPr>
        <w:t xml:space="preserve"> </w:t>
      </w:r>
      <w:r>
        <w:t>лингвистической</w:t>
      </w:r>
      <w:r>
        <w:rPr>
          <w:spacing w:val="-6"/>
        </w:rPr>
        <w:t xml:space="preserve"> </w:t>
      </w:r>
      <w:r>
        <w:t xml:space="preserve">информации. </w:t>
      </w:r>
      <w:r>
        <w:rPr>
          <w:spacing w:val="-2"/>
        </w:rPr>
        <w:t>Общение:</w:t>
      </w:r>
    </w:p>
    <w:p w:rsidR="009F1388" w:rsidRDefault="00A625AB">
      <w:pPr>
        <w:pStyle w:val="a3"/>
        <w:ind w:left="339" w:firstLine="0"/>
        <w:jc w:val="left"/>
      </w:pPr>
      <w:r>
        <w:t>воспринимать и формулировать суждения, выражать эмоции в соответствии с целями и условиями</w:t>
      </w:r>
      <w:r>
        <w:rPr>
          <w:spacing w:val="-4"/>
        </w:rPr>
        <w:t xml:space="preserve"> </w:t>
      </w:r>
      <w:r>
        <w:t>общения</w:t>
      </w:r>
      <w:r>
        <w:rPr>
          <w:spacing w:val="-3"/>
        </w:rPr>
        <w:t xml:space="preserve"> </w:t>
      </w:r>
      <w:r>
        <w:t>в</w:t>
      </w:r>
      <w:r>
        <w:rPr>
          <w:spacing w:val="-5"/>
        </w:rPr>
        <w:t xml:space="preserve"> </w:t>
      </w:r>
      <w:r>
        <w:t>знакомой</w:t>
      </w:r>
      <w:r>
        <w:rPr>
          <w:spacing w:val="-4"/>
        </w:rPr>
        <w:t xml:space="preserve"> </w:t>
      </w:r>
      <w:r>
        <w:t>среде, проявлять</w:t>
      </w:r>
      <w:r>
        <w:rPr>
          <w:spacing w:val="-5"/>
        </w:rPr>
        <w:t xml:space="preserve"> </w:t>
      </w:r>
      <w:r>
        <w:t>уважительное</w:t>
      </w:r>
      <w:r>
        <w:rPr>
          <w:spacing w:val="-3"/>
        </w:rPr>
        <w:t xml:space="preserve"> </w:t>
      </w:r>
      <w:r>
        <w:t>отношение</w:t>
      </w:r>
      <w:r>
        <w:rPr>
          <w:spacing w:val="-3"/>
        </w:rPr>
        <w:t xml:space="preserve"> </w:t>
      </w:r>
      <w:r>
        <w:t>к</w:t>
      </w:r>
      <w:r>
        <w:rPr>
          <w:spacing w:val="-4"/>
        </w:rPr>
        <w:t xml:space="preserve"> </w:t>
      </w:r>
      <w:r>
        <w:t>собеседнику, соблюдать</w:t>
      </w:r>
      <w:r>
        <w:rPr>
          <w:spacing w:val="-9"/>
        </w:rPr>
        <w:t xml:space="preserve"> </w:t>
      </w:r>
      <w:r>
        <w:t>правила</w:t>
      </w:r>
      <w:r>
        <w:rPr>
          <w:spacing w:val="-6"/>
        </w:rPr>
        <w:t xml:space="preserve"> </w:t>
      </w:r>
      <w:r>
        <w:t>ведения</w:t>
      </w:r>
      <w:r>
        <w:rPr>
          <w:spacing w:val="-6"/>
        </w:rPr>
        <w:t xml:space="preserve"> </w:t>
      </w:r>
      <w:r>
        <w:t>диалоги</w:t>
      </w:r>
      <w:r>
        <w:rPr>
          <w:spacing w:val="-7"/>
        </w:rPr>
        <w:t xml:space="preserve"> </w:t>
      </w:r>
      <w:r>
        <w:t>и</w:t>
      </w:r>
      <w:r>
        <w:rPr>
          <w:spacing w:val="-7"/>
        </w:rPr>
        <w:t xml:space="preserve"> </w:t>
      </w:r>
      <w:r>
        <w:t>дискуссии;</w:t>
      </w:r>
      <w:r>
        <w:rPr>
          <w:spacing w:val="-7"/>
        </w:rPr>
        <w:t xml:space="preserve"> </w:t>
      </w:r>
      <w:r>
        <w:t>признавать</w:t>
      </w:r>
      <w:r>
        <w:rPr>
          <w:spacing w:val="-9"/>
        </w:rPr>
        <w:t xml:space="preserve"> </w:t>
      </w:r>
      <w:r>
        <w:t>возможность существования разных точек зрения; корректно и аргументированно высказывать своё мнение, строить</w:t>
      </w:r>
    </w:p>
    <w:p w:rsidR="009F1388" w:rsidRDefault="00A625AB">
      <w:pPr>
        <w:pStyle w:val="a3"/>
        <w:spacing w:line="321" w:lineRule="exact"/>
        <w:ind w:left="339" w:firstLine="0"/>
        <w:jc w:val="left"/>
      </w:pPr>
      <w:r>
        <w:t>речевое</w:t>
      </w:r>
      <w:r>
        <w:rPr>
          <w:spacing w:val="-11"/>
        </w:rPr>
        <w:t xml:space="preserve"> </w:t>
      </w:r>
      <w:r>
        <w:t>высказывание</w:t>
      </w:r>
      <w:r>
        <w:rPr>
          <w:spacing w:val="-14"/>
        </w:rPr>
        <w:t xml:space="preserve"> </w:t>
      </w:r>
      <w:r>
        <w:t>всоответствии</w:t>
      </w:r>
      <w:r>
        <w:rPr>
          <w:spacing w:val="-11"/>
        </w:rPr>
        <w:t xml:space="preserve"> </w:t>
      </w:r>
      <w:r>
        <w:t>с</w:t>
      </w:r>
      <w:r>
        <w:rPr>
          <w:spacing w:val="-7"/>
        </w:rPr>
        <w:t xml:space="preserve"> </w:t>
      </w:r>
      <w:r>
        <w:t>поставленной</w:t>
      </w:r>
      <w:r>
        <w:rPr>
          <w:spacing w:val="-5"/>
        </w:rPr>
        <w:t xml:space="preserve"> </w:t>
      </w:r>
      <w:r>
        <w:rPr>
          <w:spacing w:val="-2"/>
        </w:rPr>
        <w:t>задачей;</w:t>
      </w:r>
    </w:p>
    <w:p w:rsidR="009F1388" w:rsidRDefault="00A625AB">
      <w:pPr>
        <w:pStyle w:val="a3"/>
        <w:spacing w:line="242" w:lineRule="auto"/>
        <w:ind w:left="339" w:right="193" w:firstLine="0"/>
        <w:jc w:val="left"/>
      </w:pPr>
      <w:r>
        <w:t>создавать</w:t>
      </w:r>
      <w:r>
        <w:rPr>
          <w:spacing w:val="-11"/>
        </w:rPr>
        <w:t xml:space="preserve"> </w:t>
      </w:r>
      <w:r>
        <w:t>устные</w:t>
      </w:r>
      <w:r>
        <w:rPr>
          <w:spacing w:val="-10"/>
        </w:rPr>
        <w:t xml:space="preserve"> </w:t>
      </w:r>
      <w:r>
        <w:t>и</w:t>
      </w:r>
      <w:r>
        <w:rPr>
          <w:spacing w:val="-11"/>
        </w:rPr>
        <w:t xml:space="preserve"> </w:t>
      </w:r>
      <w:r>
        <w:t>письменные</w:t>
      </w:r>
      <w:r>
        <w:rPr>
          <w:spacing w:val="-8"/>
        </w:rPr>
        <w:t xml:space="preserve"> </w:t>
      </w:r>
      <w:r>
        <w:t>тексты</w:t>
      </w:r>
      <w:r>
        <w:rPr>
          <w:spacing w:val="-11"/>
        </w:rPr>
        <w:t xml:space="preserve"> </w:t>
      </w:r>
      <w:r>
        <w:t>(описание,</w:t>
      </w:r>
      <w:r>
        <w:rPr>
          <w:spacing w:val="-3"/>
        </w:rPr>
        <w:t xml:space="preserve"> </w:t>
      </w:r>
      <w:r>
        <w:t>рассуждение,повествование)</w:t>
      </w:r>
      <w:r>
        <w:rPr>
          <w:spacing w:val="-5"/>
        </w:rPr>
        <w:t xml:space="preserve"> </w:t>
      </w:r>
      <w:r>
        <w:t>в соответствии с речевой ситуацией;</w:t>
      </w:r>
    </w:p>
    <w:p w:rsidR="009F1388" w:rsidRDefault="00A625AB">
      <w:pPr>
        <w:pStyle w:val="a3"/>
        <w:spacing w:line="319" w:lineRule="exact"/>
        <w:ind w:left="339" w:firstLine="0"/>
        <w:jc w:val="left"/>
      </w:pPr>
      <w:r>
        <w:t>подготавливать</w:t>
      </w:r>
      <w:r>
        <w:rPr>
          <w:spacing w:val="-14"/>
        </w:rPr>
        <w:t xml:space="preserve"> </w:t>
      </w:r>
      <w:r>
        <w:t>небольшие</w:t>
      </w:r>
      <w:r>
        <w:rPr>
          <w:spacing w:val="-10"/>
        </w:rPr>
        <w:t xml:space="preserve"> </w:t>
      </w:r>
      <w:r>
        <w:t>публичные</w:t>
      </w:r>
      <w:r>
        <w:rPr>
          <w:spacing w:val="-10"/>
        </w:rPr>
        <w:t xml:space="preserve"> </w:t>
      </w:r>
      <w:r>
        <w:t>выступления</w:t>
      </w:r>
      <w:r>
        <w:rPr>
          <w:spacing w:val="-13"/>
        </w:rPr>
        <w:t xml:space="preserve"> </w:t>
      </w:r>
      <w:r>
        <w:t>о</w:t>
      </w:r>
      <w:r>
        <w:rPr>
          <w:spacing w:val="-8"/>
        </w:rPr>
        <w:t xml:space="preserve"> </w:t>
      </w:r>
      <w:r>
        <w:t>результатах</w:t>
      </w:r>
      <w:r>
        <w:rPr>
          <w:spacing w:val="-17"/>
        </w:rPr>
        <w:t xml:space="preserve"> </w:t>
      </w:r>
      <w:r>
        <w:t>парной</w:t>
      </w:r>
      <w:r>
        <w:rPr>
          <w:spacing w:val="-8"/>
        </w:rPr>
        <w:t xml:space="preserve"> </w:t>
      </w:r>
      <w:r>
        <w:t>и</w:t>
      </w:r>
      <w:r>
        <w:rPr>
          <w:spacing w:val="-12"/>
        </w:rPr>
        <w:t xml:space="preserve"> </w:t>
      </w:r>
      <w:r>
        <w:rPr>
          <w:spacing w:val="-2"/>
        </w:rPr>
        <w:t>групповой</w:t>
      </w:r>
    </w:p>
    <w:p w:rsidR="009F1388" w:rsidRDefault="00A625AB">
      <w:pPr>
        <w:pStyle w:val="a3"/>
        <w:ind w:left="339" w:firstLine="0"/>
        <w:jc w:val="left"/>
      </w:pPr>
      <w:r>
        <w:t>работы,</w:t>
      </w:r>
      <w:r>
        <w:rPr>
          <w:spacing w:val="-11"/>
        </w:rPr>
        <w:t xml:space="preserve"> </w:t>
      </w:r>
      <w:r>
        <w:t>о</w:t>
      </w:r>
      <w:r>
        <w:rPr>
          <w:spacing w:val="-6"/>
        </w:rPr>
        <w:t xml:space="preserve"> </w:t>
      </w:r>
      <w:r>
        <w:t>результатах</w:t>
      </w:r>
      <w:r>
        <w:rPr>
          <w:spacing w:val="-12"/>
        </w:rPr>
        <w:t xml:space="preserve"> </w:t>
      </w:r>
      <w:r>
        <w:t>наблюдения,выполненного</w:t>
      </w:r>
      <w:r>
        <w:rPr>
          <w:spacing w:val="-4"/>
        </w:rPr>
        <w:t xml:space="preserve"> </w:t>
      </w:r>
      <w:r>
        <w:t>мини-исследования, проектного</w:t>
      </w:r>
      <w:r>
        <w:rPr>
          <w:spacing w:val="-4"/>
        </w:rPr>
        <w:t xml:space="preserve"> </w:t>
      </w:r>
      <w:r>
        <w:t>задания; подбирать иллюстративный материал (рисунки, фото, плакаты) к тексту</w:t>
      </w:r>
      <w:r>
        <w:rPr>
          <w:spacing w:val="-1"/>
        </w:rPr>
        <w:t xml:space="preserve"> </w:t>
      </w:r>
      <w:r>
        <w:t>выступления.</w:t>
      </w:r>
    </w:p>
    <w:p w:rsidR="009F1388" w:rsidRDefault="00A625AB">
      <w:pPr>
        <w:pStyle w:val="a3"/>
        <w:spacing w:line="321" w:lineRule="exact"/>
        <w:ind w:left="339" w:firstLine="0"/>
        <w:jc w:val="left"/>
      </w:pPr>
      <w:r>
        <w:rPr>
          <w:spacing w:val="-2"/>
        </w:rPr>
        <w:t>Самоорганизация:</w:t>
      </w:r>
    </w:p>
    <w:p w:rsidR="009F1388" w:rsidRDefault="00A625AB">
      <w:pPr>
        <w:pStyle w:val="a3"/>
        <w:ind w:left="339" w:firstLine="0"/>
        <w:jc w:val="left"/>
      </w:pPr>
      <w:r>
        <w:t>планировать</w:t>
      </w:r>
      <w:r>
        <w:rPr>
          <w:spacing w:val="-11"/>
        </w:rPr>
        <w:t xml:space="preserve"> </w:t>
      </w:r>
      <w:r>
        <w:t>действия</w:t>
      </w:r>
      <w:r>
        <w:rPr>
          <w:spacing w:val="-13"/>
        </w:rPr>
        <w:t xml:space="preserve"> </w:t>
      </w:r>
      <w:r>
        <w:t>по</w:t>
      </w:r>
      <w:r>
        <w:rPr>
          <w:spacing w:val="-7"/>
        </w:rPr>
        <w:t xml:space="preserve"> </w:t>
      </w:r>
      <w:r>
        <w:t>решению</w:t>
      </w:r>
      <w:r>
        <w:rPr>
          <w:spacing w:val="-7"/>
        </w:rPr>
        <w:t xml:space="preserve"> </w:t>
      </w:r>
      <w:r>
        <w:t>учебной</w:t>
      </w:r>
      <w:r>
        <w:rPr>
          <w:spacing w:val="-6"/>
        </w:rPr>
        <w:t xml:space="preserve"> </w:t>
      </w:r>
      <w:r>
        <w:t>задачи</w:t>
      </w:r>
      <w:r>
        <w:rPr>
          <w:spacing w:val="-5"/>
        </w:rPr>
        <w:t xml:space="preserve"> </w:t>
      </w:r>
      <w:r>
        <w:t>для</w:t>
      </w:r>
      <w:r>
        <w:rPr>
          <w:spacing w:val="-13"/>
        </w:rPr>
        <w:t xml:space="preserve"> </w:t>
      </w:r>
      <w:r>
        <w:t>получения</w:t>
      </w:r>
      <w:r>
        <w:rPr>
          <w:spacing w:val="-9"/>
        </w:rPr>
        <w:t xml:space="preserve"> </w:t>
      </w:r>
      <w:r>
        <w:t>результата;</w:t>
      </w:r>
      <w:r>
        <w:rPr>
          <w:spacing w:val="-10"/>
        </w:rPr>
        <w:t xml:space="preserve"> </w:t>
      </w:r>
      <w:r>
        <w:t>выстраивать последовательностьвыбранных действий.</w:t>
      </w:r>
    </w:p>
    <w:p w:rsidR="009F1388" w:rsidRDefault="00A625AB">
      <w:pPr>
        <w:pStyle w:val="a3"/>
        <w:spacing w:line="321" w:lineRule="exact"/>
        <w:ind w:left="339" w:firstLine="0"/>
        <w:jc w:val="left"/>
      </w:pPr>
      <w:r>
        <w:rPr>
          <w:spacing w:val="-2"/>
        </w:rPr>
        <w:t>Самоконтроль:</w:t>
      </w:r>
    </w:p>
    <w:p w:rsidR="009F1388" w:rsidRDefault="00A625AB">
      <w:pPr>
        <w:pStyle w:val="a3"/>
        <w:ind w:left="339" w:firstLine="0"/>
        <w:jc w:val="left"/>
      </w:pPr>
      <w:r>
        <w:t>устанавливать</w:t>
      </w:r>
      <w:r>
        <w:rPr>
          <w:spacing w:val="-13"/>
        </w:rPr>
        <w:t xml:space="preserve"> </w:t>
      </w:r>
      <w:r>
        <w:t>причины</w:t>
      </w:r>
      <w:r>
        <w:rPr>
          <w:spacing w:val="-8"/>
        </w:rPr>
        <w:t xml:space="preserve"> </w:t>
      </w:r>
      <w:r>
        <w:t>успеха/неудач</w:t>
      </w:r>
      <w:r>
        <w:rPr>
          <w:spacing w:val="-3"/>
        </w:rPr>
        <w:t xml:space="preserve"> </w:t>
      </w:r>
      <w:r>
        <w:t>учебной</w:t>
      </w:r>
      <w:r>
        <w:rPr>
          <w:spacing w:val="-16"/>
        </w:rPr>
        <w:t xml:space="preserve"> </w:t>
      </w:r>
      <w:r>
        <w:t>деятельности;</w:t>
      </w:r>
      <w:r>
        <w:rPr>
          <w:spacing w:val="-15"/>
        </w:rPr>
        <w:t xml:space="preserve"> </w:t>
      </w:r>
      <w:r>
        <w:t>корректировать</w:t>
      </w:r>
      <w:r>
        <w:rPr>
          <w:spacing w:val="-18"/>
        </w:rPr>
        <w:t xml:space="preserve"> </w:t>
      </w:r>
      <w:r>
        <w:t>свои</w:t>
      </w:r>
      <w:r>
        <w:rPr>
          <w:spacing w:val="-15"/>
        </w:rPr>
        <w:t xml:space="preserve"> </w:t>
      </w:r>
      <w:r>
        <w:t>учебные действия для преодоления речевых и орфографических ошибок;</w:t>
      </w:r>
    </w:p>
    <w:p w:rsidR="009F1388" w:rsidRDefault="00A625AB">
      <w:pPr>
        <w:pStyle w:val="a3"/>
        <w:ind w:left="339" w:firstLine="0"/>
        <w:jc w:val="left"/>
      </w:pPr>
      <w:r>
        <w:t>соотносить</w:t>
      </w:r>
      <w:r>
        <w:rPr>
          <w:spacing w:val="-12"/>
        </w:rPr>
        <w:t xml:space="preserve"> </w:t>
      </w:r>
      <w:r>
        <w:t>результат</w:t>
      </w:r>
      <w:r>
        <w:rPr>
          <w:spacing w:val="-11"/>
        </w:rPr>
        <w:t xml:space="preserve"> </w:t>
      </w:r>
      <w:r>
        <w:t>деятельности</w:t>
      </w:r>
      <w:r>
        <w:rPr>
          <w:spacing w:val="-14"/>
        </w:rPr>
        <w:t xml:space="preserve"> </w:t>
      </w:r>
      <w:r>
        <w:t>с</w:t>
      </w:r>
      <w:r>
        <w:rPr>
          <w:spacing w:val="-10"/>
        </w:rPr>
        <w:t xml:space="preserve"> </w:t>
      </w:r>
      <w:r>
        <w:t>поставленной</w:t>
      </w:r>
      <w:r>
        <w:rPr>
          <w:spacing w:val="-10"/>
        </w:rPr>
        <w:t xml:space="preserve"> </w:t>
      </w:r>
      <w:r>
        <w:t>учебной</w:t>
      </w:r>
      <w:r>
        <w:rPr>
          <w:spacing w:val="-10"/>
        </w:rPr>
        <w:t xml:space="preserve"> </w:t>
      </w:r>
      <w:r>
        <w:t>задачей</w:t>
      </w:r>
      <w:r>
        <w:rPr>
          <w:spacing w:val="-10"/>
        </w:rPr>
        <w:t xml:space="preserve"> </w:t>
      </w:r>
      <w:r>
        <w:t>по</w:t>
      </w:r>
      <w:r>
        <w:rPr>
          <w:spacing w:val="-7"/>
        </w:rPr>
        <w:t xml:space="preserve"> </w:t>
      </w:r>
      <w:r>
        <w:t>выделению, характеристике,использованию языковых единиц;</w:t>
      </w:r>
    </w:p>
    <w:p w:rsidR="009F1388" w:rsidRDefault="00A625AB">
      <w:pPr>
        <w:pStyle w:val="a3"/>
        <w:spacing w:line="321" w:lineRule="exact"/>
        <w:ind w:left="339" w:firstLine="0"/>
        <w:jc w:val="left"/>
      </w:pPr>
      <w:r>
        <w:t>находить</w:t>
      </w:r>
      <w:r>
        <w:rPr>
          <w:spacing w:val="-9"/>
        </w:rPr>
        <w:t xml:space="preserve"> </w:t>
      </w:r>
      <w:r>
        <w:t>ошибку,</w:t>
      </w:r>
      <w:r>
        <w:rPr>
          <w:spacing w:val="-4"/>
        </w:rPr>
        <w:t xml:space="preserve"> </w:t>
      </w:r>
      <w:r>
        <w:t>допущенную</w:t>
      </w:r>
      <w:r>
        <w:rPr>
          <w:spacing w:val="-8"/>
        </w:rPr>
        <w:t xml:space="preserve"> </w:t>
      </w:r>
      <w:r>
        <w:t>при</w:t>
      </w:r>
      <w:r>
        <w:rPr>
          <w:spacing w:val="-7"/>
        </w:rPr>
        <w:t xml:space="preserve"> </w:t>
      </w:r>
      <w:r>
        <w:t>работе</w:t>
      </w:r>
      <w:r>
        <w:rPr>
          <w:spacing w:val="-6"/>
        </w:rPr>
        <w:t xml:space="preserve"> </w:t>
      </w:r>
      <w:r>
        <w:t>с</w:t>
      </w:r>
      <w:r>
        <w:rPr>
          <w:spacing w:val="-6"/>
        </w:rPr>
        <w:t xml:space="preserve"> </w:t>
      </w:r>
      <w:r>
        <w:t>языковым</w:t>
      </w:r>
      <w:r>
        <w:rPr>
          <w:spacing w:val="-5"/>
        </w:rPr>
        <w:t xml:space="preserve"> </w:t>
      </w:r>
      <w:r>
        <w:t>мате-</w:t>
      </w:r>
      <w:r>
        <w:rPr>
          <w:spacing w:val="-8"/>
        </w:rPr>
        <w:t xml:space="preserve"> </w:t>
      </w:r>
      <w:r>
        <w:t>риалом,</w:t>
      </w:r>
      <w:r>
        <w:rPr>
          <w:spacing w:val="-4"/>
        </w:rPr>
        <w:t xml:space="preserve"> </w:t>
      </w:r>
      <w:r>
        <w:rPr>
          <w:spacing w:val="-2"/>
        </w:rPr>
        <w:t>находить</w:t>
      </w:r>
    </w:p>
    <w:p w:rsidR="009F1388" w:rsidRDefault="00A625AB">
      <w:pPr>
        <w:pStyle w:val="a3"/>
        <w:spacing w:before="1"/>
        <w:ind w:left="339" w:firstLine="0"/>
        <w:jc w:val="left"/>
      </w:pPr>
      <w:r>
        <w:t>орфографическую</w:t>
      </w:r>
      <w:r>
        <w:rPr>
          <w:spacing w:val="-5"/>
        </w:rPr>
        <w:t xml:space="preserve"> </w:t>
      </w:r>
      <w:r>
        <w:t>и</w:t>
      </w:r>
      <w:r>
        <w:rPr>
          <w:spacing w:val="-4"/>
        </w:rPr>
        <w:t xml:space="preserve"> </w:t>
      </w:r>
      <w:r>
        <w:t>пунктуационную</w:t>
      </w:r>
      <w:r>
        <w:rPr>
          <w:spacing w:val="-5"/>
        </w:rPr>
        <w:t xml:space="preserve"> </w:t>
      </w:r>
      <w:r>
        <w:t>ошибку;сравнивать</w:t>
      </w:r>
      <w:r>
        <w:rPr>
          <w:spacing w:val="-9"/>
        </w:rPr>
        <w:t xml:space="preserve"> </w:t>
      </w:r>
      <w:r>
        <w:t>результаты</w:t>
      </w:r>
      <w:r>
        <w:rPr>
          <w:spacing w:val="-1"/>
        </w:rPr>
        <w:t xml:space="preserve"> </w:t>
      </w:r>
      <w:r>
        <w:t>своей</w:t>
      </w:r>
      <w:r>
        <w:rPr>
          <w:spacing w:val="-3"/>
        </w:rPr>
        <w:t xml:space="preserve"> </w:t>
      </w:r>
      <w:r>
        <w:t>деятельности</w:t>
      </w:r>
      <w:r>
        <w:rPr>
          <w:spacing w:val="-6"/>
        </w:rPr>
        <w:t xml:space="preserve"> </w:t>
      </w:r>
      <w:r>
        <w:t>и деятельности одноклассников, объективно оценивать</w:t>
      </w:r>
    </w:p>
    <w:p w:rsidR="009F1388" w:rsidRDefault="00A625AB">
      <w:pPr>
        <w:pStyle w:val="a3"/>
        <w:ind w:left="339" w:right="6673" w:firstLine="0"/>
        <w:jc w:val="left"/>
      </w:pPr>
      <w:r>
        <w:lastRenderedPageBreak/>
        <w:t>их</w:t>
      </w:r>
      <w:r>
        <w:rPr>
          <w:spacing w:val="-18"/>
        </w:rPr>
        <w:t xml:space="preserve"> </w:t>
      </w:r>
      <w:r>
        <w:t>по</w:t>
      </w:r>
      <w:r>
        <w:rPr>
          <w:spacing w:val="-17"/>
        </w:rPr>
        <w:t xml:space="preserve"> </w:t>
      </w:r>
      <w:r>
        <w:t>предложенным</w:t>
      </w:r>
      <w:r>
        <w:rPr>
          <w:spacing w:val="-16"/>
        </w:rPr>
        <w:t xml:space="preserve"> </w:t>
      </w:r>
      <w:r>
        <w:t>критериям. Совместная деятельность:</w:t>
      </w:r>
    </w:p>
    <w:p w:rsidR="009F1388" w:rsidRDefault="00A625AB">
      <w:pPr>
        <w:pStyle w:val="a3"/>
        <w:ind w:left="339" w:right="193" w:firstLine="0"/>
        <w:jc w:val="left"/>
      </w:pPr>
      <w:r>
        <w:t>формулировать</w:t>
      </w:r>
      <w:r>
        <w:rPr>
          <w:spacing w:val="-8"/>
        </w:rPr>
        <w:t xml:space="preserve"> </w:t>
      </w:r>
      <w:r>
        <w:t>краткосрочные</w:t>
      </w:r>
      <w:r>
        <w:rPr>
          <w:spacing w:val="-6"/>
        </w:rPr>
        <w:t xml:space="preserve"> </w:t>
      </w:r>
      <w:r>
        <w:t>и</w:t>
      </w:r>
      <w:r>
        <w:rPr>
          <w:spacing w:val="-7"/>
        </w:rPr>
        <w:t xml:space="preserve"> </w:t>
      </w:r>
      <w:r>
        <w:t>долгосрочные</w:t>
      </w:r>
      <w:r>
        <w:rPr>
          <w:spacing w:val="-6"/>
        </w:rPr>
        <w:t xml:space="preserve"> </w:t>
      </w:r>
      <w:r>
        <w:t>цели</w:t>
      </w:r>
      <w:r>
        <w:rPr>
          <w:spacing w:val="-7"/>
        </w:rPr>
        <w:t xml:space="preserve"> </w:t>
      </w:r>
      <w:r>
        <w:t>(индивидуальные</w:t>
      </w:r>
      <w:r>
        <w:rPr>
          <w:spacing w:val="-6"/>
        </w:rPr>
        <w:t xml:space="preserve"> </w:t>
      </w:r>
      <w:r>
        <w:t>с</w:t>
      </w:r>
      <w:r>
        <w:rPr>
          <w:spacing w:val="-6"/>
        </w:rPr>
        <w:t xml:space="preserve"> </w:t>
      </w:r>
      <w:r>
        <w:t>учётом участия</w:t>
      </w:r>
      <w:r>
        <w:rPr>
          <w:spacing w:val="-6"/>
        </w:rPr>
        <w:t xml:space="preserve"> </w:t>
      </w:r>
      <w:r>
        <w:t>в коллективных задачах) в стандартной(типовой) ситуации на основе предложенного учителем формата планирования, распределения промежуточных шагов и сроков;</w:t>
      </w:r>
    </w:p>
    <w:p w:rsidR="009F1388" w:rsidRDefault="00A625AB">
      <w:pPr>
        <w:pStyle w:val="a3"/>
        <w:spacing w:before="74"/>
        <w:ind w:left="339" w:firstLine="0"/>
        <w:jc w:val="left"/>
      </w:pPr>
      <w:r>
        <w:t>принимать</w:t>
      </w:r>
      <w:r>
        <w:rPr>
          <w:spacing w:val="-11"/>
        </w:rPr>
        <w:t xml:space="preserve"> </w:t>
      </w:r>
      <w:r>
        <w:t>цель</w:t>
      </w:r>
      <w:r>
        <w:rPr>
          <w:spacing w:val="-12"/>
        </w:rPr>
        <w:t xml:space="preserve"> </w:t>
      </w:r>
      <w:r>
        <w:t>совместной</w:t>
      </w:r>
      <w:r>
        <w:rPr>
          <w:spacing w:val="-5"/>
        </w:rPr>
        <w:t xml:space="preserve"> </w:t>
      </w:r>
      <w:r>
        <w:t>деятельности,</w:t>
      </w:r>
      <w:r>
        <w:rPr>
          <w:spacing w:val="-2"/>
        </w:rPr>
        <w:t xml:space="preserve"> </w:t>
      </w:r>
      <w:r>
        <w:t>коллективно</w:t>
      </w:r>
      <w:r>
        <w:rPr>
          <w:spacing w:val="-6"/>
        </w:rPr>
        <w:t xml:space="preserve"> </w:t>
      </w:r>
      <w:r>
        <w:t>строить</w:t>
      </w:r>
      <w:r>
        <w:rPr>
          <w:spacing w:val="-10"/>
        </w:rPr>
        <w:t xml:space="preserve"> </w:t>
      </w:r>
      <w:r>
        <w:t>действия</w:t>
      </w:r>
      <w:r>
        <w:rPr>
          <w:spacing w:val="-12"/>
        </w:rPr>
        <w:t xml:space="preserve"> </w:t>
      </w:r>
      <w:r>
        <w:t>по</w:t>
      </w:r>
      <w:r>
        <w:rPr>
          <w:spacing w:val="-10"/>
        </w:rPr>
        <w:t xml:space="preserve"> </w:t>
      </w:r>
      <w:r>
        <w:t>её</w:t>
      </w:r>
      <w:r>
        <w:rPr>
          <w:spacing w:val="-8"/>
        </w:rPr>
        <w:t xml:space="preserve"> </w:t>
      </w:r>
      <w:r>
        <w:t>достижению: распределять роли, договариваться,обсуждать процесс и результат совместной работы;</w:t>
      </w:r>
    </w:p>
    <w:p w:rsidR="009F1388" w:rsidRDefault="00A625AB">
      <w:pPr>
        <w:pStyle w:val="a3"/>
        <w:ind w:left="339" w:firstLine="0"/>
        <w:jc w:val="left"/>
      </w:pPr>
      <w:r>
        <w:t>проявлять</w:t>
      </w:r>
      <w:r>
        <w:rPr>
          <w:spacing w:val="-18"/>
        </w:rPr>
        <w:t xml:space="preserve"> </w:t>
      </w:r>
      <w:r>
        <w:t>готовность</w:t>
      </w:r>
      <w:r>
        <w:rPr>
          <w:spacing w:val="-13"/>
        </w:rPr>
        <w:t xml:space="preserve"> </w:t>
      </w:r>
      <w:r>
        <w:t>руководить,</w:t>
      </w:r>
      <w:r>
        <w:rPr>
          <w:spacing w:val="-9"/>
        </w:rPr>
        <w:t xml:space="preserve"> </w:t>
      </w:r>
      <w:r>
        <w:t>выполнять</w:t>
      </w:r>
      <w:r>
        <w:rPr>
          <w:spacing w:val="-14"/>
        </w:rPr>
        <w:t xml:space="preserve"> </w:t>
      </w:r>
      <w:r>
        <w:t>поручения,</w:t>
      </w:r>
      <w:r>
        <w:rPr>
          <w:spacing w:val="-5"/>
        </w:rPr>
        <w:t xml:space="preserve"> </w:t>
      </w:r>
      <w:r>
        <w:t>подчиняться,самостоятельно разрешать конфликты;</w:t>
      </w:r>
    </w:p>
    <w:p w:rsidR="009F1388" w:rsidRDefault="00A625AB">
      <w:pPr>
        <w:pStyle w:val="a3"/>
        <w:ind w:left="339" w:firstLine="0"/>
        <w:jc w:val="left"/>
      </w:pPr>
      <w:r>
        <w:t>ответственно выполнять свою часть работы; оценивать свой вклад в общий результат; выполнять совместные проектные задания с использованием предложенного образца. Изучение учебного предмета «Родной (русский) язык» в течение четырёх лет обучения должно</w:t>
      </w:r>
      <w:r>
        <w:rPr>
          <w:spacing w:val="-4"/>
        </w:rPr>
        <w:t xml:space="preserve"> </w:t>
      </w:r>
      <w:r>
        <w:t>обеспечить</w:t>
      </w:r>
      <w:r>
        <w:rPr>
          <w:spacing w:val="-5"/>
        </w:rPr>
        <w:t xml:space="preserve"> </w:t>
      </w:r>
      <w:r>
        <w:t>воспитание</w:t>
      </w:r>
      <w:r>
        <w:rPr>
          <w:spacing w:val="-2"/>
        </w:rPr>
        <w:t xml:space="preserve"> </w:t>
      </w:r>
      <w:r>
        <w:t>ценностного</w:t>
      </w:r>
      <w:r>
        <w:rPr>
          <w:spacing w:val="-5"/>
        </w:rPr>
        <w:t xml:space="preserve"> </w:t>
      </w:r>
      <w:r>
        <w:t>отношения</w:t>
      </w:r>
      <w:r>
        <w:rPr>
          <w:spacing w:val="-4"/>
        </w:rPr>
        <w:t xml:space="preserve"> </w:t>
      </w:r>
      <w:r>
        <w:t>к</w:t>
      </w:r>
      <w:r>
        <w:rPr>
          <w:spacing w:val="-5"/>
        </w:rPr>
        <w:t xml:space="preserve"> </w:t>
      </w:r>
      <w:r>
        <w:t>родному</w:t>
      </w:r>
      <w:r>
        <w:rPr>
          <w:spacing w:val="-8"/>
        </w:rPr>
        <w:t xml:space="preserve"> </w:t>
      </w:r>
      <w:r>
        <w:t>языку</w:t>
      </w:r>
      <w:r>
        <w:rPr>
          <w:spacing w:val="-4"/>
        </w:rPr>
        <w:t xml:space="preserve"> </w:t>
      </w:r>
      <w:r>
        <w:t>как</w:t>
      </w:r>
      <w:r>
        <w:rPr>
          <w:spacing w:val="-5"/>
        </w:rPr>
        <w:t xml:space="preserve"> </w:t>
      </w:r>
      <w:r>
        <w:t>отражению</w:t>
      </w:r>
    </w:p>
    <w:p w:rsidR="009F1388" w:rsidRDefault="00A625AB">
      <w:pPr>
        <w:pStyle w:val="a3"/>
        <w:spacing w:before="2"/>
        <w:ind w:left="339" w:firstLine="0"/>
        <w:jc w:val="left"/>
      </w:pPr>
      <w:r>
        <w:t>культуры,</w:t>
      </w:r>
      <w:r>
        <w:rPr>
          <w:spacing w:val="-3"/>
        </w:rPr>
        <w:t xml:space="preserve"> </w:t>
      </w:r>
      <w:r>
        <w:t>включение</w:t>
      </w:r>
      <w:r>
        <w:rPr>
          <w:spacing w:val="-6"/>
        </w:rPr>
        <w:t xml:space="preserve"> </w:t>
      </w:r>
      <w:r>
        <w:t>обучающихся</w:t>
      </w:r>
      <w:r>
        <w:rPr>
          <w:spacing w:val="-5"/>
        </w:rPr>
        <w:t xml:space="preserve"> </w:t>
      </w:r>
      <w:r>
        <w:t>в</w:t>
      </w:r>
      <w:r>
        <w:rPr>
          <w:spacing w:val="-7"/>
        </w:rPr>
        <w:t xml:space="preserve"> </w:t>
      </w:r>
      <w:r>
        <w:t>культурно-языковое</w:t>
      </w:r>
      <w:r>
        <w:rPr>
          <w:spacing w:val="-6"/>
        </w:rPr>
        <w:t xml:space="preserve"> </w:t>
      </w:r>
      <w:r>
        <w:t>пространство</w:t>
      </w:r>
      <w:r>
        <w:rPr>
          <w:spacing w:val="-4"/>
        </w:rPr>
        <w:t xml:space="preserve"> </w:t>
      </w:r>
      <w:r>
        <w:t>русского</w:t>
      </w:r>
      <w:r>
        <w:rPr>
          <w:spacing w:val="-6"/>
        </w:rPr>
        <w:t xml:space="preserve"> </w:t>
      </w:r>
      <w:r>
        <w:t>народа, осмысление красоты и величия русского языка, приобщение к литературному наследию русского народа, обогащениеактивного и пассивного словарного запаса, развитие у</w:t>
      </w:r>
    </w:p>
    <w:p w:rsidR="009F1388" w:rsidRDefault="00A625AB">
      <w:pPr>
        <w:pStyle w:val="a3"/>
        <w:ind w:left="339" w:right="600" w:firstLine="0"/>
        <w:jc w:val="left"/>
      </w:pPr>
      <w:r>
        <w:t>обучающихся культуры владения родным языком во всей полноте его функциональных возможностей</w:t>
      </w:r>
      <w:r>
        <w:rPr>
          <w:spacing w:val="-6"/>
        </w:rPr>
        <w:t xml:space="preserve"> </w:t>
      </w:r>
      <w:r>
        <w:t>в</w:t>
      </w:r>
      <w:r>
        <w:rPr>
          <w:spacing w:val="-7"/>
        </w:rPr>
        <w:t xml:space="preserve"> </w:t>
      </w:r>
      <w:r>
        <w:t>соответствии</w:t>
      </w:r>
      <w:r>
        <w:rPr>
          <w:spacing w:val="-6"/>
        </w:rPr>
        <w:t xml:space="preserve"> </w:t>
      </w:r>
      <w:r>
        <w:t>с</w:t>
      </w:r>
      <w:r>
        <w:rPr>
          <w:spacing w:val="-5"/>
        </w:rPr>
        <w:t xml:space="preserve"> </w:t>
      </w:r>
      <w:r>
        <w:t>нормами</w:t>
      </w:r>
      <w:r>
        <w:rPr>
          <w:spacing w:val="-6"/>
        </w:rPr>
        <w:t xml:space="preserve"> </w:t>
      </w:r>
      <w:r>
        <w:t>устной</w:t>
      </w:r>
      <w:r>
        <w:rPr>
          <w:spacing w:val="-6"/>
        </w:rPr>
        <w:t xml:space="preserve"> </w:t>
      </w:r>
      <w:r>
        <w:t>и</w:t>
      </w:r>
      <w:r>
        <w:rPr>
          <w:spacing w:val="-6"/>
        </w:rPr>
        <w:t xml:space="preserve"> </w:t>
      </w:r>
      <w:r>
        <w:t>письменной</w:t>
      </w:r>
      <w:r>
        <w:rPr>
          <w:spacing w:val="-6"/>
        </w:rPr>
        <w:t xml:space="preserve"> </w:t>
      </w:r>
      <w:r>
        <w:t>речи,</w:t>
      </w:r>
      <w:r>
        <w:rPr>
          <w:spacing w:val="-4"/>
        </w:rPr>
        <w:t xml:space="preserve"> </w:t>
      </w:r>
      <w:r>
        <w:t>правилами</w:t>
      </w:r>
      <w:r>
        <w:rPr>
          <w:spacing w:val="-6"/>
        </w:rPr>
        <w:t xml:space="preserve"> </w:t>
      </w:r>
      <w:r>
        <w:t>речевого этикета, расширение знанийо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9F1388" w:rsidRDefault="00A625AB">
      <w:pPr>
        <w:pStyle w:val="a3"/>
        <w:spacing w:line="321" w:lineRule="exact"/>
        <w:ind w:left="339" w:firstLine="0"/>
        <w:jc w:val="left"/>
      </w:pPr>
      <w:r>
        <w:rPr>
          <w:spacing w:val="-2"/>
        </w:rPr>
        <w:t>ПРЕДМЕТНЫЕ</w:t>
      </w:r>
      <w:r>
        <w:t xml:space="preserve"> </w:t>
      </w:r>
      <w:r>
        <w:rPr>
          <w:spacing w:val="-2"/>
        </w:rPr>
        <w:t>РЕЗУЛЬТАТЫ</w:t>
      </w:r>
    </w:p>
    <w:p w:rsidR="009F1388" w:rsidRDefault="00A625AB">
      <w:pPr>
        <w:spacing w:line="242" w:lineRule="auto"/>
        <w:ind w:left="339"/>
        <w:rPr>
          <w:sz w:val="28"/>
        </w:rPr>
      </w:pPr>
      <w:r>
        <w:rPr>
          <w:b/>
          <w:sz w:val="28"/>
        </w:rPr>
        <w:t>К</w:t>
      </w:r>
      <w:r>
        <w:rPr>
          <w:b/>
          <w:spacing w:val="-6"/>
          <w:sz w:val="28"/>
        </w:rPr>
        <w:t xml:space="preserve"> </w:t>
      </w:r>
      <w:r>
        <w:rPr>
          <w:b/>
          <w:sz w:val="28"/>
        </w:rPr>
        <w:t>концу</w:t>
      </w:r>
      <w:r>
        <w:rPr>
          <w:b/>
          <w:spacing w:val="-1"/>
          <w:sz w:val="28"/>
        </w:rPr>
        <w:t xml:space="preserve"> </w:t>
      </w:r>
      <w:r>
        <w:rPr>
          <w:b/>
          <w:sz w:val="28"/>
        </w:rPr>
        <w:t>обучения</w:t>
      </w:r>
      <w:r>
        <w:rPr>
          <w:b/>
          <w:spacing w:val="-8"/>
          <w:sz w:val="28"/>
        </w:rPr>
        <w:t xml:space="preserve"> </w:t>
      </w:r>
      <w:r>
        <w:rPr>
          <w:b/>
          <w:sz w:val="28"/>
        </w:rPr>
        <w:t>в</w:t>
      </w:r>
      <w:r>
        <w:rPr>
          <w:b/>
          <w:spacing w:val="-7"/>
          <w:sz w:val="28"/>
        </w:rPr>
        <w:t xml:space="preserve"> </w:t>
      </w:r>
      <w:r>
        <w:rPr>
          <w:b/>
          <w:sz w:val="28"/>
        </w:rPr>
        <w:t>1</w:t>
      </w:r>
      <w:r>
        <w:rPr>
          <w:b/>
          <w:spacing w:val="-6"/>
          <w:sz w:val="28"/>
        </w:rPr>
        <w:t xml:space="preserve"> </w:t>
      </w:r>
      <w:r>
        <w:rPr>
          <w:b/>
          <w:sz w:val="28"/>
        </w:rPr>
        <w:t xml:space="preserve">классе </w:t>
      </w:r>
      <w:r>
        <w:rPr>
          <w:sz w:val="28"/>
        </w:rPr>
        <w:t>обучающийся</w:t>
      </w:r>
      <w:r>
        <w:rPr>
          <w:spacing w:val="-4"/>
          <w:sz w:val="28"/>
        </w:rPr>
        <w:t xml:space="preserve"> </w:t>
      </w:r>
      <w:r>
        <w:rPr>
          <w:sz w:val="28"/>
        </w:rPr>
        <w:t>достигнет</w:t>
      </w:r>
      <w:r>
        <w:rPr>
          <w:spacing w:val="-7"/>
          <w:sz w:val="28"/>
        </w:rPr>
        <w:t xml:space="preserve"> </w:t>
      </w:r>
      <w:r>
        <w:rPr>
          <w:sz w:val="28"/>
        </w:rPr>
        <w:t>следующих</w:t>
      </w:r>
      <w:r>
        <w:rPr>
          <w:spacing w:val="-9"/>
          <w:sz w:val="28"/>
        </w:rPr>
        <w:t xml:space="preserve"> </w:t>
      </w:r>
      <w:r>
        <w:rPr>
          <w:sz w:val="28"/>
        </w:rPr>
        <w:t>предметных</w:t>
      </w:r>
      <w:r>
        <w:rPr>
          <w:spacing w:val="-6"/>
          <w:sz w:val="28"/>
        </w:rPr>
        <w:t xml:space="preserve"> </w:t>
      </w:r>
      <w:r>
        <w:rPr>
          <w:sz w:val="28"/>
        </w:rPr>
        <w:t>результатов по отдельным темам программы породному (русскому) языку:</w:t>
      </w:r>
    </w:p>
    <w:p w:rsidR="009F1388" w:rsidRDefault="00A625AB">
      <w:pPr>
        <w:pStyle w:val="a3"/>
        <w:spacing w:line="319" w:lineRule="exact"/>
        <w:ind w:left="339" w:firstLine="0"/>
        <w:jc w:val="left"/>
      </w:pPr>
      <w:r>
        <w:t>распознавать</w:t>
      </w:r>
      <w:r>
        <w:rPr>
          <w:spacing w:val="-2"/>
        </w:rPr>
        <w:t xml:space="preserve"> </w:t>
      </w:r>
      <w:r>
        <w:t>слова</w:t>
      </w:r>
      <w:r>
        <w:rPr>
          <w:spacing w:val="1"/>
        </w:rPr>
        <w:t xml:space="preserve"> </w:t>
      </w:r>
      <w:r>
        <w:t>с национально-культурным</w:t>
      </w:r>
      <w:r>
        <w:rPr>
          <w:spacing w:val="6"/>
        </w:rPr>
        <w:t xml:space="preserve"> </w:t>
      </w:r>
      <w:r>
        <w:t>компонентом</w:t>
      </w:r>
      <w:r>
        <w:rPr>
          <w:spacing w:val="5"/>
        </w:rPr>
        <w:t xml:space="preserve"> </w:t>
      </w:r>
      <w:r>
        <w:t>значения,</w:t>
      </w:r>
      <w:r>
        <w:rPr>
          <w:spacing w:val="2"/>
        </w:rPr>
        <w:t xml:space="preserve"> </w:t>
      </w:r>
      <w:r>
        <w:rPr>
          <w:spacing w:val="-2"/>
        </w:rPr>
        <w:t>обозначающие</w:t>
      </w:r>
    </w:p>
    <w:p w:rsidR="009F1388" w:rsidRDefault="00A625AB">
      <w:pPr>
        <w:pStyle w:val="a3"/>
        <w:ind w:left="339" w:right="193" w:firstLine="0"/>
        <w:jc w:val="left"/>
      </w:pPr>
      <w:r>
        <w:t>предметы традиционного русского быта (дом,одежда),</w:t>
      </w:r>
      <w:r>
        <w:rPr>
          <w:spacing w:val="-5"/>
        </w:rPr>
        <w:t xml:space="preserve"> </w:t>
      </w:r>
      <w:r>
        <w:t>понимать</w:t>
      </w:r>
      <w:r>
        <w:rPr>
          <w:spacing w:val="-6"/>
        </w:rPr>
        <w:t xml:space="preserve"> </w:t>
      </w:r>
      <w:r>
        <w:t>значения</w:t>
      </w:r>
      <w:r>
        <w:rPr>
          <w:spacing w:val="-2"/>
        </w:rPr>
        <w:t xml:space="preserve"> </w:t>
      </w:r>
      <w:r>
        <w:t>устаревших</w:t>
      </w:r>
      <w:r>
        <w:rPr>
          <w:spacing w:val="-11"/>
        </w:rPr>
        <w:t xml:space="preserve"> </w:t>
      </w:r>
      <w:r>
        <w:t>слов по указанной тематике;</w:t>
      </w:r>
    </w:p>
    <w:p w:rsidR="009F1388" w:rsidRDefault="00A625AB">
      <w:pPr>
        <w:pStyle w:val="a3"/>
        <w:ind w:left="339" w:firstLine="0"/>
        <w:jc w:val="left"/>
      </w:pPr>
      <w:r>
        <w:t>использовать словарные статьи учебного пособия для определения лексического значения слова;понимать</w:t>
      </w:r>
      <w:r>
        <w:rPr>
          <w:spacing w:val="-9"/>
        </w:rPr>
        <w:t xml:space="preserve"> </w:t>
      </w:r>
      <w:r>
        <w:t>значения</w:t>
      </w:r>
      <w:r>
        <w:rPr>
          <w:spacing w:val="-5"/>
        </w:rPr>
        <w:t xml:space="preserve"> </w:t>
      </w:r>
      <w:r>
        <w:t>русских</w:t>
      </w:r>
      <w:r>
        <w:rPr>
          <w:spacing w:val="-10"/>
        </w:rPr>
        <w:t xml:space="preserve"> </w:t>
      </w:r>
      <w:r>
        <w:t>пословиц</w:t>
      </w:r>
      <w:r>
        <w:rPr>
          <w:spacing w:val="-7"/>
        </w:rPr>
        <w:t xml:space="preserve"> </w:t>
      </w:r>
      <w:r>
        <w:t>и</w:t>
      </w:r>
      <w:r>
        <w:rPr>
          <w:spacing w:val="-3"/>
        </w:rPr>
        <w:t xml:space="preserve"> </w:t>
      </w:r>
      <w:r>
        <w:t>поговорок, связанных</w:t>
      </w:r>
      <w:r>
        <w:rPr>
          <w:spacing w:val="-10"/>
        </w:rPr>
        <w:t xml:space="preserve"> </w:t>
      </w:r>
      <w:r>
        <w:t>с</w:t>
      </w:r>
      <w:r>
        <w:rPr>
          <w:spacing w:val="-2"/>
        </w:rPr>
        <w:t xml:space="preserve"> </w:t>
      </w:r>
      <w:r>
        <w:t>изученными темами; осознавать важность соблюдения норм современного русского литературного языка для культурного человека;произносить слова с правильным ударением (в рамках</w:t>
      </w:r>
      <w:r>
        <w:rPr>
          <w:spacing w:val="-2"/>
        </w:rPr>
        <w:t xml:space="preserve"> </w:t>
      </w:r>
      <w:r>
        <w:t>изученного); осознавать смыслоразличительную роль ударения;</w:t>
      </w:r>
    </w:p>
    <w:p w:rsidR="009F1388" w:rsidRDefault="00A625AB">
      <w:pPr>
        <w:pStyle w:val="a3"/>
        <w:ind w:left="339" w:right="615" w:firstLine="0"/>
      </w:pPr>
      <w:r>
        <w:t>соотносить</w:t>
      </w:r>
      <w:r>
        <w:rPr>
          <w:spacing w:val="-8"/>
        </w:rPr>
        <w:t xml:space="preserve"> </w:t>
      </w:r>
      <w:r>
        <w:t>собственную</w:t>
      </w:r>
      <w:r>
        <w:rPr>
          <w:spacing w:val="-7"/>
        </w:rPr>
        <w:t xml:space="preserve"> </w:t>
      </w:r>
      <w:r>
        <w:t>и</w:t>
      </w:r>
      <w:r>
        <w:rPr>
          <w:spacing w:val="-7"/>
        </w:rPr>
        <w:t xml:space="preserve"> </w:t>
      </w:r>
      <w:r>
        <w:t>чужую</w:t>
      </w:r>
      <w:r>
        <w:rPr>
          <w:spacing w:val="-7"/>
        </w:rPr>
        <w:t xml:space="preserve"> </w:t>
      </w:r>
      <w:r>
        <w:t>речь</w:t>
      </w:r>
      <w:r>
        <w:rPr>
          <w:spacing w:val="-8"/>
        </w:rPr>
        <w:t xml:space="preserve"> </w:t>
      </w:r>
      <w:r>
        <w:t>с</w:t>
      </w:r>
      <w:r>
        <w:rPr>
          <w:spacing w:val="-6"/>
        </w:rPr>
        <w:t xml:space="preserve"> </w:t>
      </w:r>
      <w:r>
        <w:t>нормами</w:t>
      </w:r>
      <w:r>
        <w:rPr>
          <w:spacing w:val="-7"/>
        </w:rPr>
        <w:t xml:space="preserve"> </w:t>
      </w:r>
      <w:r>
        <w:t>современного</w:t>
      </w:r>
      <w:r>
        <w:rPr>
          <w:spacing w:val="-6"/>
        </w:rPr>
        <w:t xml:space="preserve"> </w:t>
      </w:r>
      <w:r>
        <w:t>русского</w:t>
      </w:r>
      <w:r>
        <w:rPr>
          <w:spacing w:val="-7"/>
        </w:rPr>
        <w:t xml:space="preserve"> </w:t>
      </w:r>
      <w:r>
        <w:t>литературного языка</w:t>
      </w:r>
      <w:r>
        <w:rPr>
          <w:spacing w:val="-2"/>
        </w:rPr>
        <w:t xml:space="preserve"> </w:t>
      </w:r>
      <w:r>
        <w:t>(в</w:t>
      </w:r>
      <w:r>
        <w:rPr>
          <w:spacing w:val="-4"/>
        </w:rPr>
        <w:t xml:space="preserve"> </w:t>
      </w:r>
      <w:r>
        <w:t>рамках</w:t>
      </w:r>
      <w:r>
        <w:rPr>
          <w:spacing w:val="-7"/>
        </w:rPr>
        <w:t xml:space="preserve"> </w:t>
      </w:r>
      <w:r>
        <w:t>изученного); выбирать</w:t>
      </w:r>
      <w:r>
        <w:rPr>
          <w:spacing w:val="-8"/>
        </w:rPr>
        <w:t xml:space="preserve"> </w:t>
      </w:r>
      <w:r>
        <w:t>из</w:t>
      </w:r>
      <w:r>
        <w:rPr>
          <w:spacing w:val="-7"/>
        </w:rPr>
        <w:t xml:space="preserve"> </w:t>
      </w:r>
      <w:r>
        <w:t>нескольких</w:t>
      </w:r>
      <w:r>
        <w:rPr>
          <w:spacing w:val="-10"/>
        </w:rPr>
        <w:t xml:space="preserve"> </w:t>
      </w:r>
      <w:r>
        <w:t>возможных</w:t>
      </w:r>
      <w:r>
        <w:rPr>
          <w:spacing w:val="-10"/>
        </w:rPr>
        <w:t xml:space="preserve"> </w:t>
      </w:r>
      <w:r>
        <w:t>слов</w:t>
      </w:r>
      <w:r>
        <w:rPr>
          <w:spacing w:val="-8"/>
        </w:rPr>
        <w:t xml:space="preserve"> </w:t>
      </w:r>
      <w:r>
        <w:t>то</w:t>
      </w:r>
      <w:r>
        <w:rPr>
          <w:spacing w:val="-2"/>
        </w:rPr>
        <w:t xml:space="preserve"> </w:t>
      </w:r>
      <w:r>
        <w:t>слово, которое наиболее точно соответствует обозначаемому предмету илиявлению реальной</w:t>
      </w:r>
    </w:p>
    <w:p w:rsidR="009F1388" w:rsidRDefault="00A625AB">
      <w:pPr>
        <w:pStyle w:val="a3"/>
        <w:spacing w:line="321" w:lineRule="exact"/>
        <w:ind w:left="339" w:firstLine="0"/>
        <w:jc w:val="left"/>
      </w:pPr>
      <w:r>
        <w:rPr>
          <w:spacing w:val="-2"/>
        </w:rPr>
        <w:t>действительности;</w:t>
      </w:r>
    </w:p>
    <w:p w:rsidR="009F1388" w:rsidRDefault="00A625AB">
      <w:pPr>
        <w:pStyle w:val="a3"/>
        <w:tabs>
          <w:tab w:val="left" w:pos="1755"/>
        </w:tabs>
        <w:spacing w:before="2"/>
        <w:ind w:left="339" w:right="231" w:firstLine="0"/>
        <w:jc w:val="left"/>
      </w:pPr>
      <w:r>
        <w:t>различать</w:t>
      </w:r>
      <w:r>
        <w:rPr>
          <w:spacing w:val="-11"/>
        </w:rPr>
        <w:t xml:space="preserve"> </w:t>
      </w:r>
      <w:r>
        <w:t>этикетные</w:t>
      </w:r>
      <w:r>
        <w:rPr>
          <w:spacing w:val="-8"/>
        </w:rPr>
        <w:t xml:space="preserve"> </w:t>
      </w:r>
      <w:r>
        <w:t>формы</w:t>
      </w:r>
      <w:r>
        <w:rPr>
          <w:spacing w:val="-11"/>
        </w:rPr>
        <w:t xml:space="preserve"> </w:t>
      </w:r>
      <w:r>
        <w:t>обращения</w:t>
      </w:r>
      <w:r>
        <w:rPr>
          <w:spacing w:val="-8"/>
        </w:rPr>
        <w:t xml:space="preserve"> </w:t>
      </w:r>
      <w:r>
        <w:t>в</w:t>
      </w:r>
      <w:r>
        <w:rPr>
          <w:spacing w:val="-17"/>
        </w:rPr>
        <w:t xml:space="preserve"> </w:t>
      </w:r>
      <w:r>
        <w:t>официальной</w:t>
      </w:r>
      <w:r>
        <w:rPr>
          <w:spacing w:val="-10"/>
        </w:rPr>
        <w:t xml:space="preserve"> </w:t>
      </w:r>
      <w:r>
        <w:t>и</w:t>
      </w:r>
      <w:r>
        <w:rPr>
          <w:spacing w:val="-7"/>
        </w:rPr>
        <w:t xml:space="preserve"> </w:t>
      </w:r>
      <w:r>
        <w:t>неофициальной</w:t>
      </w:r>
      <w:r>
        <w:rPr>
          <w:spacing w:val="-10"/>
        </w:rPr>
        <w:t xml:space="preserve"> </w:t>
      </w:r>
      <w:r>
        <w:t>речевой</w:t>
      </w:r>
      <w:r>
        <w:rPr>
          <w:spacing w:val="-5"/>
        </w:rPr>
        <w:t xml:space="preserve"> </w:t>
      </w:r>
      <w:r>
        <w:t xml:space="preserve">ситуации; </w:t>
      </w:r>
      <w:r>
        <w:rPr>
          <w:spacing w:val="-2"/>
        </w:rPr>
        <w:t>уместно</w:t>
      </w:r>
      <w:r>
        <w:tab/>
        <w:t>использовать коммуникативные приёмы диалога (начало</w:t>
      </w:r>
    </w:p>
    <w:p w:rsidR="009F1388" w:rsidRDefault="00A625AB">
      <w:pPr>
        <w:pStyle w:val="a3"/>
        <w:spacing w:line="322" w:lineRule="exact"/>
        <w:ind w:left="339" w:firstLine="0"/>
        <w:jc w:val="left"/>
      </w:pPr>
      <w:r>
        <w:t>и</w:t>
      </w:r>
      <w:r>
        <w:rPr>
          <w:spacing w:val="-5"/>
        </w:rPr>
        <w:t xml:space="preserve"> </w:t>
      </w:r>
      <w:r>
        <w:t>завершение</w:t>
      </w:r>
      <w:r>
        <w:rPr>
          <w:spacing w:val="-7"/>
        </w:rPr>
        <w:t xml:space="preserve"> </w:t>
      </w:r>
      <w:r>
        <w:t>диалога</w:t>
      </w:r>
      <w:r>
        <w:rPr>
          <w:spacing w:val="-8"/>
        </w:rPr>
        <w:t xml:space="preserve"> </w:t>
      </w:r>
      <w:r>
        <w:t>и</w:t>
      </w:r>
      <w:r>
        <w:rPr>
          <w:spacing w:val="-9"/>
        </w:rPr>
        <w:t xml:space="preserve"> </w:t>
      </w:r>
      <w:r>
        <w:rPr>
          <w:spacing w:val="-2"/>
        </w:rPr>
        <w:t>другие);</w:t>
      </w:r>
    </w:p>
    <w:p w:rsidR="009F1388" w:rsidRDefault="00A625AB">
      <w:pPr>
        <w:pStyle w:val="a3"/>
        <w:ind w:left="339" w:firstLine="0"/>
        <w:jc w:val="left"/>
      </w:pPr>
      <w:r>
        <w:t>владеть</w:t>
      </w:r>
      <w:r>
        <w:rPr>
          <w:spacing w:val="-10"/>
        </w:rPr>
        <w:t xml:space="preserve"> </w:t>
      </w:r>
      <w:r>
        <w:t>правилами</w:t>
      </w:r>
      <w:r>
        <w:rPr>
          <w:spacing w:val="-4"/>
        </w:rPr>
        <w:t xml:space="preserve"> </w:t>
      </w:r>
      <w:r>
        <w:t>корректного</w:t>
      </w:r>
      <w:r>
        <w:rPr>
          <w:spacing w:val="-4"/>
        </w:rPr>
        <w:t xml:space="preserve"> </w:t>
      </w:r>
      <w:r>
        <w:t>речевого</w:t>
      </w:r>
      <w:r>
        <w:rPr>
          <w:spacing w:val="-9"/>
        </w:rPr>
        <w:t xml:space="preserve"> </w:t>
      </w:r>
      <w:r>
        <w:t>поведения</w:t>
      </w:r>
      <w:r>
        <w:rPr>
          <w:spacing w:val="-3"/>
        </w:rPr>
        <w:t xml:space="preserve"> </w:t>
      </w:r>
      <w:r>
        <w:t>в</w:t>
      </w:r>
      <w:r>
        <w:rPr>
          <w:spacing w:val="-11"/>
        </w:rPr>
        <w:t xml:space="preserve"> </w:t>
      </w:r>
      <w:r>
        <w:t>ходе</w:t>
      </w:r>
      <w:r>
        <w:rPr>
          <w:spacing w:val="-9"/>
        </w:rPr>
        <w:t xml:space="preserve"> </w:t>
      </w:r>
      <w:r>
        <w:t>диалога;</w:t>
      </w:r>
      <w:r>
        <w:rPr>
          <w:spacing w:val="-13"/>
        </w:rPr>
        <w:t xml:space="preserve"> </w:t>
      </w:r>
      <w:r>
        <w:t>использовать</w:t>
      </w:r>
      <w:r>
        <w:rPr>
          <w:spacing w:val="-9"/>
        </w:rPr>
        <w:t xml:space="preserve"> </w:t>
      </w:r>
      <w:r>
        <w:t>в</w:t>
      </w:r>
      <w:r>
        <w:rPr>
          <w:spacing w:val="-11"/>
        </w:rPr>
        <w:t xml:space="preserve"> </w:t>
      </w:r>
      <w:r>
        <w:t>речи языковые средства длясвободного выражения мыслей и чувств на родном языке в соответствии с ситуацией общения;</w:t>
      </w:r>
    </w:p>
    <w:p w:rsidR="009F1388" w:rsidRDefault="00A625AB">
      <w:pPr>
        <w:pStyle w:val="a3"/>
        <w:tabs>
          <w:tab w:val="left" w:pos="1755"/>
          <w:tab w:val="left" w:pos="3435"/>
        </w:tabs>
        <w:ind w:left="339" w:right="508" w:firstLine="0"/>
        <w:jc w:val="left"/>
      </w:pPr>
      <w:r>
        <w:rPr>
          <w:spacing w:val="-2"/>
        </w:rPr>
        <w:t>владеть</w:t>
      </w:r>
      <w:r>
        <w:tab/>
      </w:r>
      <w:r>
        <w:rPr>
          <w:spacing w:val="-2"/>
        </w:rPr>
        <w:t>различными</w:t>
      </w:r>
      <w:r>
        <w:tab/>
        <w:t>приёмами</w:t>
      </w:r>
      <w:r>
        <w:rPr>
          <w:spacing w:val="-10"/>
        </w:rPr>
        <w:t xml:space="preserve"> </w:t>
      </w:r>
      <w:r>
        <w:t>слушания</w:t>
      </w:r>
      <w:r>
        <w:rPr>
          <w:spacing w:val="-5"/>
        </w:rPr>
        <w:t xml:space="preserve"> </w:t>
      </w:r>
      <w:r>
        <w:t>научно-познавательных</w:t>
      </w:r>
      <w:r>
        <w:rPr>
          <w:spacing w:val="-12"/>
        </w:rPr>
        <w:t xml:space="preserve"> </w:t>
      </w:r>
      <w:r>
        <w:t>и</w:t>
      </w:r>
      <w:r>
        <w:rPr>
          <w:spacing w:val="-6"/>
        </w:rPr>
        <w:t xml:space="preserve"> </w:t>
      </w:r>
      <w:r>
        <w:t>художественных текстов об истории языка и культуре русского народа;</w:t>
      </w:r>
    </w:p>
    <w:p w:rsidR="009F1388" w:rsidRDefault="00A625AB">
      <w:pPr>
        <w:pStyle w:val="a3"/>
        <w:ind w:left="339" w:right="302" w:firstLine="0"/>
        <w:jc w:val="left"/>
      </w:pPr>
      <w:r>
        <w:t>анализировать</w:t>
      </w:r>
      <w:r>
        <w:rPr>
          <w:spacing w:val="-10"/>
        </w:rPr>
        <w:t xml:space="preserve"> </w:t>
      </w:r>
      <w:r>
        <w:t>информацию</w:t>
      </w:r>
      <w:r>
        <w:rPr>
          <w:spacing w:val="-9"/>
        </w:rPr>
        <w:t xml:space="preserve"> </w:t>
      </w:r>
      <w:r>
        <w:t>прочитанного</w:t>
      </w:r>
      <w:r>
        <w:rPr>
          <w:spacing w:val="-8"/>
        </w:rPr>
        <w:t xml:space="preserve"> </w:t>
      </w:r>
      <w:r>
        <w:t>и</w:t>
      </w:r>
      <w:r>
        <w:rPr>
          <w:spacing w:val="-6"/>
        </w:rPr>
        <w:t xml:space="preserve"> </w:t>
      </w:r>
      <w:r>
        <w:t>прослушанного</w:t>
      </w:r>
      <w:r>
        <w:rPr>
          <w:spacing w:val="-4"/>
        </w:rPr>
        <w:t xml:space="preserve"> </w:t>
      </w:r>
      <w:r>
        <w:t>текста:</w:t>
      </w:r>
      <w:r>
        <w:rPr>
          <w:spacing w:val="-14"/>
        </w:rPr>
        <w:t xml:space="preserve"> </w:t>
      </w:r>
      <w:r>
        <w:t>выделять</w:t>
      </w:r>
      <w:r>
        <w:rPr>
          <w:spacing w:val="-6"/>
        </w:rPr>
        <w:t xml:space="preserve"> </w:t>
      </w:r>
      <w:r>
        <w:t>в</w:t>
      </w:r>
      <w:r>
        <w:rPr>
          <w:spacing w:val="-11"/>
        </w:rPr>
        <w:t xml:space="preserve"> </w:t>
      </w:r>
      <w:r>
        <w:t>нём наиболее существенные факты.</w:t>
      </w:r>
    </w:p>
    <w:p w:rsidR="009F1388" w:rsidRDefault="009F1388">
      <w:pPr>
        <w:pStyle w:val="a3"/>
        <w:jc w:val="left"/>
        <w:sectPr w:rsidR="009F1388">
          <w:pgSz w:w="11900" w:h="16840"/>
          <w:pgMar w:top="520" w:right="141" w:bottom="280" w:left="141" w:header="720" w:footer="720" w:gutter="0"/>
          <w:cols w:space="720"/>
        </w:sectPr>
      </w:pPr>
    </w:p>
    <w:p w:rsidR="009F1388" w:rsidRDefault="00A625AB">
      <w:pPr>
        <w:spacing w:before="74"/>
        <w:ind w:left="339" w:right="193"/>
        <w:rPr>
          <w:sz w:val="28"/>
        </w:rPr>
      </w:pPr>
      <w:r>
        <w:rPr>
          <w:b/>
          <w:sz w:val="28"/>
        </w:rPr>
        <w:lastRenderedPageBreak/>
        <w:t>К</w:t>
      </w:r>
      <w:r>
        <w:rPr>
          <w:b/>
          <w:spacing w:val="-5"/>
          <w:sz w:val="28"/>
        </w:rPr>
        <w:t xml:space="preserve"> </w:t>
      </w:r>
      <w:r>
        <w:rPr>
          <w:b/>
          <w:sz w:val="28"/>
        </w:rPr>
        <w:t>концу</w:t>
      </w:r>
      <w:r>
        <w:rPr>
          <w:b/>
          <w:spacing w:val="-1"/>
          <w:sz w:val="28"/>
        </w:rPr>
        <w:t xml:space="preserve"> </w:t>
      </w:r>
      <w:r>
        <w:rPr>
          <w:b/>
          <w:sz w:val="28"/>
        </w:rPr>
        <w:t>обучения</w:t>
      </w:r>
      <w:r>
        <w:rPr>
          <w:b/>
          <w:spacing w:val="-7"/>
          <w:sz w:val="28"/>
        </w:rPr>
        <w:t xml:space="preserve"> </w:t>
      </w:r>
      <w:r>
        <w:rPr>
          <w:b/>
          <w:sz w:val="28"/>
        </w:rPr>
        <w:t>во</w:t>
      </w:r>
      <w:r>
        <w:rPr>
          <w:b/>
          <w:spacing w:val="-9"/>
          <w:sz w:val="28"/>
        </w:rPr>
        <w:t xml:space="preserve"> </w:t>
      </w:r>
      <w:r>
        <w:rPr>
          <w:b/>
          <w:sz w:val="28"/>
        </w:rPr>
        <w:t>2</w:t>
      </w:r>
      <w:r>
        <w:rPr>
          <w:b/>
          <w:spacing w:val="-5"/>
          <w:sz w:val="28"/>
        </w:rPr>
        <w:t xml:space="preserve"> </w:t>
      </w:r>
      <w:r>
        <w:rPr>
          <w:b/>
          <w:sz w:val="28"/>
        </w:rPr>
        <w:t xml:space="preserve">классе </w:t>
      </w:r>
      <w:r>
        <w:rPr>
          <w:sz w:val="28"/>
        </w:rPr>
        <w:t>обучающийся</w:t>
      </w:r>
      <w:r>
        <w:rPr>
          <w:spacing w:val="-4"/>
          <w:sz w:val="28"/>
        </w:rPr>
        <w:t xml:space="preserve"> </w:t>
      </w:r>
      <w:r>
        <w:rPr>
          <w:sz w:val="28"/>
        </w:rPr>
        <w:t>достигнет</w:t>
      </w:r>
      <w:r>
        <w:rPr>
          <w:spacing w:val="-6"/>
          <w:sz w:val="28"/>
        </w:rPr>
        <w:t xml:space="preserve"> </w:t>
      </w:r>
      <w:r>
        <w:rPr>
          <w:sz w:val="28"/>
        </w:rPr>
        <w:t>следующих</w:t>
      </w:r>
      <w:r>
        <w:rPr>
          <w:spacing w:val="-9"/>
          <w:sz w:val="28"/>
        </w:rPr>
        <w:t xml:space="preserve"> </w:t>
      </w:r>
      <w:r>
        <w:rPr>
          <w:sz w:val="28"/>
        </w:rPr>
        <w:t>предметных результатов по отдельным темампрограммы по родному (русскому) языку:</w:t>
      </w:r>
    </w:p>
    <w:p w:rsidR="009F1388" w:rsidRDefault="00A625AB">
      <w:pPr>
        <w:pStyle w:val="a3"/>
        <w:spacing w:line="321" w:lineRule="exact"/>
        <w:ind w:left="339" w:firstLine="0"/>
        <w:jc w:val="left"/>
      </w:pPr>
      <w:r>
        <w:t>осознавать</w:t>
      </w:r>
      <w:r>
        <w:rPr>
          <w:spacing w:val="-13"/>
        </w:rPr>
        <w:t xml:space="preserve"> </w:t>
      </w:r>
      <w:r>
        <w:t>роль</w:t>
      </w:r>
      <w:r>
        <w:rPr>
          <w:spacing w:val="-14"/>
        </w:rPr>
        <w:t xml:space="preserve"> </w:t>
      </w:r>
      <w:r>
        <w:t>русского</w:t>
      </w:r>
      <w:r>
        <w:rPr>
          <w:spacing w:val="-6"/>
        </w:rPr>
        <w:t xml:space="preserve"> </w:t>
      </w:r>
      <w:r>
        <w:t>родного</w:t>
      </w:r>
      <w:r>
        <w:rPr>
          <w:spacing w:val="-9"/>
        </w:rPr>
        <w:t xml:space="preserve"> </w:t>
      </w:r>
      <w:r>
        <w:t>языка</w:t>
      </w:r>
      <w:r>
        <w:rPr>
          <w:spacing w:val="-10"/>
        </w:rPr>
        <w:t xml:space="preserve"> </w:t>
      </w:r>
      <w:r>
        <w:t>в</w:t>
      </w:r>
      <w:r>
        <w:rPr>
          <w:spacing w:val="-14"/>
        </w:rPr>
        <w:t xml:space="preserve"> </w:t>
      </w:r>
      <w:r>
        <w:t>постижении</w:t>
      </w:r>
      <w:r>
        <w:rPr>
          <w:spacing w:val="-12"/>
        </w:rPr>
        <w:t xml:space="preserve"> </w:t>
      </w:r>
      <w:r>
        <w:t>культуры</w:t>
      </w:r>
      <w:r>
        <w:rPr>
          <w:spacing w:val="-7"/>
        </w:rPr>
        <w:t xml:space="preserve"> </w:t>
      </w:r>
      <w:r>
        <w:t>своего</w:t>
      </w:r>
      <w:r>
        <w:rPr>
          <w:spacing w:val="-11"/>
        </w:rPr>
        <w:t xml:space="preserve"> </w:t>
      </w:r>
      <w:r>
        <w:rPr>
          <w:spacing w:val="-2"/>
        </w:rPr>
        <w:t>народа;</w:t>
      </w:r>
    </w:p>
    <w:p w:rsidR="009F1388" w:rsidRDefault="00A625AB">
      <w:pPr>
        <w:pStyle w:val="a3"/>
        <w:ind w:left="339" w:right="193" w:firstLine="0"/>
        <w:jc w:val="left"/>
      </w:pPr>
      <w:r>
        <w:t>осознавать</w:t>
      </w:r>
      <w:r>
        <w:rPr>
          <w:spacing w:val="-8"/>
        </w:rPr>
        <w:t xml:space="preserve"> </w:t>
      </w:r>
      <w:r>
        <w:t>язык</w:t>
      </w:r>
      <w:r>
        <w:rPr>
          <w:spacing w:val="-6"/>
        </w:rPr>
        <w:t xml:space="preserve"> </w:t>
      </w:r>
      <w:r>
        <w:t>как</w:t>
      </w:r>
      <w:r>
        <w:rPr>
          <w:spacing w:val="-6"/>
        </w:rPr>
        <w:t xml:space="preserve"> </w:t>
      </w:r>
      <w:r>
        <w:t>развивающееся</w:t>
      </w:r>
      <w:r>
        <w:rPr>
          <w:spacing w:val="-4"/>
        </w:rPr>
        <w:t xml:space="preserve"> </w:t>
      </w:r>
      <w:r>
        <w:t>явление,</w:t>
      </w:r>
      <w:r>
        <w:rPr>
          <w:spacing w:val="-4"/>
        </w:rPr>
        <w:t xml:space="preserve"> </w:t>
      </w:r>
      <w:r>
        <w:t>связанное</w:t>
      </w:r>
      <w:r>
        <w:rPr>
          <w:spacing w:val="-5"/>
        </w:rPr>
        <w:t xml:space="preserve"> </w:t>
      </w:r>
      <w:r>
        <w:t>с</w:t>
      </w:r>
      <w:r>
        <w:rPr>
          <w:spacing w:val="-5"/>
        </w:rPr>
        <w:t xml:space="preserve"> </w:t>
      </w:r>
      <w:r>
        <w:t>историей народа;</w:t>
      </w:r>
      <w:r>
        <w:rPr>
          <w:spacing w:val="-6"/>
        </w:rPr>
        <w:t xml:space="preserve"> </w:t>
      </w:r>
      <w:r>
        <w:t>распознавать слова с национально- культурным компонентом значения, обозначающие предметы</w:t>
      </w:r>
    </w:p>
    <w:p w:rsidR="009F1388" w:rsidRDefault="00A625AB">
      <w:pPr>
        <w:pStyle w:val="a3"/>
        <w:spacing w:before="4"/>
        <w:ind w:left="339" w:right="193" w:firstLine="0"/>
        <w:jc w:val="left"/>
      </w:pPr>
      <w:r>
        <w:t>традиционного</w:t>
      </w:r>
      <w:r>
        <w:rPr>
          <w:spacing w:val="-8"/>
        </w:rPr>
        <w:t xml:space="preserve"> </w:t>
      </w:r>
      <w:r>
        <w:t>русского</w:t>
      </w:r>
      <w:r>
        <w:rPr>
          <w:spacing w:val="-7"/>
        </w:rPr>
        <w:t xml:space="preserve"> </w:t>
      </w:r>
      <w:r>
        <w:t>быта</w:t>
      </w:r>
      <w:r>
        <w:rPr>
          <w:spacing w:val="-11"/>
        </w:rPr>
        <w:t xml:space="preserve"> </w:t>
      </w:r>
      <w:r>
        <w:t>(одежда,</w:t>
      </w:r>
      <w:r>
        <w:rPr>
          <w:spacing w:val="-3"/>
        </w:rPr>
        <w:t xml:space="preserve"> </w:t>
      </w:r>
      <w:r>
        <w:t>еда,</w:t>
      </w:r>
      <w:r>
        <w:rPr>
          <w:spacing w:val="-7"/>
        </w:rPr>
        <w:t xml:space="preserve"> </w:t>
      </w:r>
      <w:r>
        <w:t>домашняяутварь,</w:t>
      </w:r>
      <w:r>
        <w:rPr>
          <w:spacing w:val="-3"/>
        </w:rPr>
        <w:t xml:space="preserve"> </w:t>
      </w:r>
      <w:r>
        <w:t>детские</w:t>
      </w:r>
      <w:r>
        <w:rPr>
          <w:spacing w:val="-4"/>
        </w:rPr>
        <w:t xml:space="preserve"> </w:t>
      </w:r>
      <w:r>
        <w:t>забавы,</w:t>
      </w:r>
      <w:r>
        <w:rPr>
          <w:spacing w:val="-3"/>
        </w:rPr>
        <w:t xml:space="preserve"> </w:t>
      </w:r>
      <w:r>
        <w:t>игры, игрушки), понимать значения устаревших слов по указанной тематике;</w:t>
      </w:r>
    </w:p>
    <w:p w:rsidR="009F1388" w:rsidRDefault="00A625AB">
      <w:pPr>
        <w:pStyle w:val="a3"/>
        <w:ind w:left="339" w:firstLine="0"/>
        <w:jc w:val="left"/>
      </w:pPr>
      <w:r>
        <w:t>использовать</w:t>
      </w:r>
      <w:r>
        <w:rPr>
          <w:spacing w:val="-13"/>
        </w:rPr>
        <w:t xml:space="preserve"> </w:t>
      </w:r>
      <w:r>
        <w:t>словарные</w:t>
      </w:r>
      <w:r>
        <w:rPr>
          <w:spacing w:val="-10"/>
        </w:rPr>
        <w:t xml:space="preserve"> </w:t>
      </w:r>
      <w:r>
        <w:t>статьи</w:t>
      </w:r>
      <w:r>
        <w:rPr>
          <w:spacing w:val="-11"/>
        </w:rPr>
        <w:t xml:space="preserve"> </w:t>
      </w:r>
      <w:r>
        <w:t>учебного</w:t>
      </w:r>
      <w:r>
        <w:rPr>
          <w:spacing w:val="-6"/>
        </w:rPr>
        <w:t xml:space="preserve"> </w:t>
      </w:r>
      <w:r>
        <w:t>пособия</w:t>
      </w:r>
      <w:r>
        <w:rPr>
          <w:spacing w:val="-6"/>
        </w:rPr>
        <w:t xml:space="preserve"> </w:t>
      </w:r>
      <w:r>
        <w:t>для</w:t>
      </w:r>
      <w:r>
        <w:rPr>
          <w:spacing w:val="-14"/>
        </w:rPr>
        <w:t xml:space="preserve"> </w:t>
      </w:r>
      <w:r>
        <w:t>определения</w:t>
      </w:r>
      <w:r>
        <w:rPr>
          <w:spacing w:val="-9"/>
        </w:rPr>
        <w:t xml:space="preserve"> </w:t>
      </w:r>
      <w:r>
        <w:t>лексического</w:t>
      </w:r>
      <w:r>
        <w:rPr>
          <w:spacing w:val="-6"/>
        </w:rPr>
        <w:t xml:space="preserve"> </w:t>
      </w:r>
      <w:r>
        <w:t xml:space="preserve">значения </w:t>
      </w:r>
      <w:r>
        <w:rPr>
          <w:spacing w:val="-2"/>
        </w:rPr>
        <w:t>слова;</w:t>
      </w:r>
    </w:p>
    <w:p w:rsidR="009F1388" w:rsidRDefault="00A625AB">
      <w:pPr>
        <w:pStyle w:val="a3"/>
        <w:spacing w:line="321" w:lineRule="exact"/>
        <w:ind w:left="339" w:firstLine="0"/>
        <w:jc w:val="left"/>
      </w:pPr>
      <w:r>
        <w:t>понимать</w:t>
      </w:r>
      <w:r>
        <w:rPr>
          <w:spacing w:val="-16"/>
        </w:rPr>
        <w:t xml:space="preserve"> </w:t>
      </w:r>
      <w:r>
        <w:t>значения</w:t>
      </w:r>
      <w:r>
        <w:rPr>
          <w:spacing w:val="-10"/>
        </w:rPr>
        <w:t xml:space="preserve"> </w:t>
      </w:r>
      <w:r>
        <w:t>русских</w:t>
      </w:r>
      <w:r>
        <w:rPr>
          <w:spacing w:val="-16"/>
        </w:rPr>
        <w:t xml:space="preserve"> </w:t>
      </w:r>
      <w:r>
        <w:t>пословиц</w:t>
      </w:r>
      <w:r>
        <w:rPr>
          <w:spacing w:val="-12"/>
        </w:rPr>
        <w:t xml:space="preserve"> </w:t>
      </w:r>
      <w:r>
        <w:t>и</w:t>
      </w:r>
      <w:r>
        <w:rPr>
          <w:spacing w:val="-9"/>
        </w:rPr>
        <w:t xml:space="preserve"> </w:t>
      </w:r>
      <w:r>
        <w:t>поговорок,</w:t>
      </w:r>
      <w:r>
        <w:rPr>
          <w:spacing w:val="-10"/>
        </w:rPr>
        <w:t xml:space="preserve"> </w:t>
      </w:r>
      <w:r>
        <w:t>крылатых</w:t>
      </w:r>
      <w:r>
        <w:rPr>
          <w:spacing w:val="-15"/>
        </w:rPr>
        <w:t xml:space="preserve"> </w:t>
      </w:r>
      <w:r>
        <w:t>выражений,</w:t>
      </w:r>
      <w:r>
        <w:rPr>
          <w:spacing w:val="-7"/>
        </w:rPr>
        <w:t xml:space="preserve"> </w:t>
      </w:r>
      <w:r>
        <w:t>связанных</w:t>
      </w:r>
      <w:r>
        <w:rPr>
          <w:spacing w:val="-13"/>
        </w:rPr>
        <w:t xml:space="preserve"> </w:t>
      </w:r>
      <w:r>
        <w:rPr>
          <w:spacing w:val="-10"/>
        </w:rPr>
        <w:t>с</w:t>
      </w:r>
    </w:p>
    <w:p w:rsidR="009F1388" w:rsidRDefault="00A625AB">
      <w:pPr>
        <w:pStyle w:val="a3"/>
        <w:ind w:left="339" w:firstLine="0"/>
        <w:jc w:val="left"/>
      </w:pPr>
      <w:r>
        <w:t>изученными</w:t>
      </w:r>
      <w:r>
        <w:rPr>
          <w:spacing w:val="-7"/>
        </w:rPr>
        <w:t xml:space="preserve"> </w:t>
      </w:r>
      <w:r>
        <w:t>темами,</w:t>
      </w:r>
      <w:r>
        <w:rPr>
          <w:spacing w:val="-3"/>
        </w:rPr>
        <w:t xml:space="preserve"> </w:t>
      </w:r>
      <w:r>
        <w:t>правильноупотреблять</w:t>
      </w:r>
      <w:r>
        <w:rPr>
          <w:spacing w:val="-3"/>
        </w:rPr>
        <w:t xml:space="preserve"> </w:t>
      </w:r>
      <w:r>
        <w:t>их</w:t>
      </w:r>
      <w:r>
        <w:rPr>
          <w:spacing w:val="-7"/>
        </w:rPr>
        <w:t xml:space="preserve"> </w:t>
      </w:r>
      <w:r>
        <w:t>в современных</w:t>
      </w:r>
      <w:r>
        <w:rPr>
          <w:spacing w:val="-10"/>
        </w:rPr>
        <w:t xml:space="preserve"> </w:t>
      </w:r>
      <w:r>
        <w:t>ситуациях</w:t>
      </w:r>
      <w:r>
        <w:rPr>
          <w:spacing w:val="-10"/>
        </w:rPr>
        <w:t xml:space="preserve"> </w:t>
      </w:r>
      <w:r>
        <w:t>речевого</w:t>
      </w:r>
      <w:r>
        <w:rPr>
          <w:spacing w:val="-6"/>
        </w:rPr>
        <w:t xml:space="preserve"> </w:t>
      </w:r>
      <w:r>
        <w:t>общения; понимать значения фразеологических оборотов, отражающих русскую культуру,</w:t>
      </w:r>
    </w:p>
    <w:p w:rsidR="009F1388" w:rsidRDefault="00A625AB">
      <w:pPr>
        <w:pStyle w:val="a3"/>
        <w:ind w:left="339" w:firstLine="0"/>
        <w:jc w:val="left"/>
      </w:pPr>
      <w:r>
        <w:t>менталитет русского народа, элементырусского традиционного быта (в рамках изученных тем),</w:t>
      </w:r>
      <w:r>
        <w:rPr>
          <w:spacing w:val="-2"/>
        </w:rPr>
        <w:t xml:space="preserve"> </w:t>
      </w:r>
      <w:r>
        <w:t>осознавать</w:t>
      </w:r>
      <w:r>
        <w:rPr>
          <w:spacing w:val="-7"/>
        </w:rPr>
        <w:t xml:space="preserve"> </w:t>
      </w:r>
      <w:r>
        <w:t>уместность</w:t>
      </w:r>
      <w:r>
        <w:rPr>
          <w:spacing w:val="-7"/>
        </w:rPr>
        <w:t xml:space="preserve"> </w:t>
      </w:r>
      <w:r>
        <w:t>их</w:t>
      </w:r>
      <w:r>
        <w:rPr>
          <w:spacing w:val="-5"/>
        </w:rPr>
        <w:t xml:space="preserve"> </w:t>
      </w:r>
      <w:r>
        <w:t>употребления</w:t>
      </w:r>
      <w:r>
        <w:rPr>
          <w:spacing w:val="-4"/>
        </w:rPr>
        <w:t xml:space="preserve"> </w:t>
      </w:r>
      <w:r>
        <w:t>в</w:t>
      </w:r>
      <w:r>
        <w:rPr>
          <w:spacing w:val="-6"/>
        </w:rPr>
        <w:t xml:space="preserve"> </w:t>
      </w:r>
      <w:r>
        <w:t>современных ситуациях</w:t>
      </w:r>
      <w:r>
        <w:rPr>
          <w:spacing w:val="-12"/>
        </w:rPr>
        <w:t xml:space="preserve"> </w:t>
      </w:r>
      <w:r>
        <w:t>речевого</w:t>
      </w:r>
      <w:r>
        <w:rPr>
          <w:spacing w:val="-3"/>
        </w:rPr>
        <w:t xml:space="preserve"> </w:t>
      </w:r>
      <w:r>
        <w:t>общения; произносить слова с правильным ударением (в рамках изученного); осознавать</w:t>
      </w:r>
    </w:p>
    <w:p w:rsidR="009F1388" w:rsidRDefault="00A625AB">
      <w:pPr>
        <w:pStyle w:val="a3"/>
        <w:spacing w:line="321" w:lineRule="exact"/>
        <w:ind w:left="339" w:firstLine="0"/>
        <w:jc w:val="left"/>
      </w:pPr>
      <w:r>
        <w:t>смыслоразличительную</w:t>
      </w:r>
      <w:r>
        <w:rPr>
          <w:spacing w:val="-10"/>
        </w:rPr>
        <w:t xml:space="preserve"> </w:t>
      </w:r>
      <w:r>
        <w:t>роль</w:t>
      </w:r>
      <w:r>
        <w:rPr>
          <w:spacing w:val="-11"/>
        </w:rPr>
        <w:t xml:space="preserve"> </w:t>
      </w:r>
      <w:r>
        <w:t>ударения</w:t>
      </w:r>
      <w:r>
        <w:rPr>
          <w:spacing w:val="-8"/>
        </w:rPr>
        <w:t xml:space="preserve"> </w:t>
      </w:r>
      <w:r>
        <w:t>напримере</w:t>
      </w:r>
      <w:r>
        <w:rPr>
          <w:spacing w:val="-8"/>
        </w:rPr>
        <w:t xml:space="preserve"> </w:t>
      </w:r>
      <w:r>
        <w:t>омографов;</w:t>
      </w:r>
      <w:r>
        <w:rPr>
          <w:spacing w:val="-9"/>
        </w:rPr>
        <w:t xml:space="preserve"> </w:t>
      </w:r>
      <w:r>
        <w:t>соблюдать</w:t>
      </w:r>
      <w:r>
        <w:rPr>
          <w:spacing w:val="-11"/>
        </w:rPr>
        <w:t xml:space="preserve"> </w:t>
      </w:r>
      <w:r>
        <w:rPr>
          <w:spacing w:val="-2"/>
        </w:rPr>
        <w:t>основные</w:t>
      </w:r>
    </w:p>
    <w:p w:rsidR="009F1388" w:rsidRDefault="00A625AB">
      <w:pPr>
        <w:pStyle w:val="a3"/>
        <w:spacing w:line="242" w:lineRule="auto"/>
        <w:ind w:left="339" w:right="385" w:firstLine="0"/>
      </w:pPr>
      <w:r>
        <w:t>лексические нормы современного русского литературного языка:</w:t>
      </w:r>
      <w:r>
        <w:rPr>
          <w:spacing w:val="-2"/>
        </w:rPr>
        <w:t xml:space="preserve"> </w:t>
      </w:r>
      <w:r>
        <w:t>выбирать из нескольких возможных</w:t>
      </w:r>
      <w:r>
        <w:rPr>
          <w:spacing w:val="-9"/>
        </w:rPr>
        <w:t xml:space="preserve"> </w:t>
      </w:r>
      <w:r>
        <w:t>слов</w:t>
      </w:r>
      <w:r>
        <w:rPr>
          <w:spacing w:val="-6"/>
        </w:rPr>
        <w:t xml:space="preserve"> </w:t>
      </w:r>
      <w:r>
        <w:t>то</w:t>
      </w:r>
      <w:r>
        <w:rPr>
          <w:spacing w:val="-5"/>
        </w:rPr>
        <w:t xml:space="preserve"> </w:t>
      </w:r>
      <w:r>
        <w:t>слово,</w:t>
      </w:r>
      <w:r>
        <w:rPr>
          <w:spacing w:val="-2"/>
        </w:rPr>
        <w:t xml:space="preserve"> </w:t>
      </w:r>
      <w:r>
        <w:t>которое</w:t>
      </w:r>
      <w:r>
        <w:rPr>
          <w:spacing w:val="-4"/>
        </w:rPr>
        <w:t xml:space="preserve"> </w:t>
      </w:r>
      <w:r>
        <w:t>наиболее</w:t>
      </w:r>
      <w:r>
        <w:rPr>
          <w:spacing w:val="-4"/>
        </w:rPr>
        <w:t xml:space="preserve"> </w:t>
      </w:r>
      <w:r>
        <w:t>точно</w:t>
      </w:r>
      <w:r>
        <w:rPr>
          <w:spacing w:val="-5"/>
        </w:rPr>
        <w:t xml:space="preserve"> </w:t>
      </w:r>
      <w:r>
        <w:t>соответствует</w:t>
      </w:r>
      <w:r>
        <w:rPr>
          <w:spacing w:val="-6"/>
        </w:rPr>
        <w:t xml:space="preserve"> </w:t>
      </w:r>
      <w:r>
        <w:t>обозначаемому</w:t>
      </w:r>
      <w:r>
        <w:rPr>
          <w:spacing w:val="-9"/>
        </w:rPr>
        <w:t xml:space="preserve"> </w:t>
      </w:r>
      <w:r>
        <w:t>предмету или явлению реальной действительности;</w:t>
      </w:r>
    </w:p>
    <w:p w:rsidR="009F1388" w:rsidRDefault="00A625AB">
      <w:pPr>
        <w:pStyle w:val="a3"/>
        <w:ind w:left="339" w:right="434" w:firstLine="0"/>
      </w:pPr>
      <w:r>
        <w:t>проводить</w:t>
      </w:r>
      <w:r>
        <w:rPr>
          <w:spacing w:val="-12"/>
        </w:rPr>
        <w:t xml:space="preserve"> </w:t>
      </w:r>
      <w:r>
        <w:t>синонимические</w:t>
      </w:r>
      <w:r>
        <w:rPr>
          <w:spacing w:val="-9"/>
        </w:rPr>
        <w:t xml:space="preserve"> </w:t>
      </w:r>
      <w:r>
        <w:t>замены</w:t>
      </w:r>
      <w:r>
        <w:rPr>
          <w:spacing w:val="-10"/>
        </w:rPr>
        <w:t xml:space="preserve"> </w:t>
      </w:r>
      <w:r>
        <w:t>с</w:t>
      </w:r>
      <w:r>
        <w:rPr>
          <w:spacing w:val="-10"/>
        </w:rPr>
        <w:t xml:space="preserve"> </w:t>
      </w:r>
      <w:r>
        <w:t>учётом</w:t>
      </w:r>
      <w:r>
        <w:rPr>
          <w:spacing w:val="-10"/>
        </w:rPr>
        <w:t xml:space="preserve"> </w:t>
      </w:r>
      <w:r>
        <w:t>особенностей</w:t>
      </w:r>
      <w:r>
        <w:rPr>
          <w:spacing w:val="-10"/>
        </w:rPr>
        <w:t xml:space="preserve"> </w:t>
      </w:r>
      <w:r>
        <w:t>текста;</w:t>
      </w:r>
      <w:r>
        <w:rPr>
          <w:spacing w:val="-15"/>
        </w:rPr>
        <w:t xml:space="preserve"> </w:t>
      </w:r>
      <w:r>
        <w:t>пользоваться</w:t>
      </w:r>
      <w:r>
        <w:rPr>
          <w:spacing w:val="-3"/>
        </w:rPr>
        <w:t xml:space="preserve"> </w:t>
      </w:r>
      <w:r>
        <w:t>учебными толковыми словарями дляопределения лексического значения слова;</w:t>
      </w:r>
    </w:p>
    <w:p w:rsidR="009F1388" w:rsidRDefault="00A625AB">
      <w:pPr>
        <w:pStyle w:val="a3"/>
        <w:ind w:left="339" w:right="400" w:firstLine="0"/>
      </w:pPr>
      <w:r>
        <w:t>пользоваться</w:t>
      </w:r>
      <w:r>
        <w:rPr>
          <w:spacing w:val="-7"/>
        </w:rPr>
        <w:t xml:space="preserve"> </w:t>
      </w:r>
      <w:r>
        <w:t>учебными</w:t>
      </w:r>
      <w:r>
        <w:rPr>
          <w:spacing w:val="-9"/>
        </w:rPr>
        <w:t xml:space="preserve"> </w:t>
      </w:r>
      <w:r>
        <w:t>фразеологическими</w:t>
      </w:r>
      <w:r>
        <w:rPr>
          <w:spacing w:val="-9"/>
        </w:rPr>
        <w:t xml:space="preserve"> </w:t>
      </w:r>
      <w:r>
        <w:t>словарями,</w:t>
      </w:r>
      <w:r>
        <w:rPr>
          <w:spacing w:val="-7"/>
        </w:rPr>
        <w:t xml:space="preserve"> </w:t>
      </w:r>
      <w:r>
        <w:t>учебными</w:t>
      </w:r>
      <w:r>
        <w:rPr>
          <w:spacing w:val="-9"/>
        </w:rPr>
        <w:t xml:space="preserve"> </w:t>
      </w:r>
      <w:r>
        <w:t>словарями</w:t>
      </w:r>
      <w:r>
        <w:rPr>
          <w:spacing w:val="-9"/>
        </w:rPr>
        <w:t xml:space="preserve"> </w:t>
      </w:r>
      <w:r>
        <w:t>синонимов</w:t>
      </w:r>
      <w:r>
        <w:rPr>
          <w:spacing w:val="-10"/>
        </w:rPr>
        <w:t xml:space="preserve"> </w:t>
      </w:r>
      <w:r>
        <w:t>и антонимов для уточнениязначения слов и выражений;</w:t>
      </w:r>
    </w:p>
    <w:p w:rsidR="009F1388" w:rsidRDefault="00A625AB">
      <w:pPr>
        <w:pStyle w:val="a3"/>
        <w:spacing w:line="321" w:lineRule="exact"/>
        <w:ind w:left="339" w:firstLine="0"/>
      </w:pPr>
      <w:r>
        <w:t>пользоваться</w:t>
      </w:r>
      <w:r>
        <w:rPr>
          <w:spacing w:val="-12"/>
        </w:rPr>
        <w:t xml:space="preserve"> </w:t>
      </w:r>
      <w:r>
        <w:t>орфографическим</w:t>
      </w:r>
      <w:r>
        <w:rPr>
          <w:spacing w:val="-12"/>
        </w:rPr>
        <w:t xml:space="preserve"> </w:t>
      </w:r>
      <w:r>
        <w:t>словарём</w:t>
      </w:r>
      <w:r>
        <w:rPr>
          <w:spacing w:val="-11"/>
        </w:rPr>
        <w:t xml:space="preserve"> </w:t>
      </w:r>
      <w:r>
        <w:t>для</w:t>
      </w:r>
      <w:r>
        <w:rPr>
          <w:spacing w:val="-11"/>
        </w:rPr>
        <w:t xml:space="preserve"> </w:t>
      </w:r>
      <w:r>
        <w:t>определения</w:t>
      </w:r>
      <w:r>
        <w:rPr>
          <w:spacing w:val="-15"/>
        </w:rPr>
        <w:t xml:space="preserve"> </w:t>
      </w:r>
      <w:r>
        <w:t>нормативного</w:t>
      </w:r>
      <w:r>
        <w:rPr>
          <w:spacing w:val="-13"/>
        </w:rPr>
        <w:t xml:space="preserve"> </w:t>
      </w:r>
      <w:r>
        <w:t>написания</w:t>
      </w:r>
      <w:r>
        <w:rPr>
          <w:spacing w:val="-12"/>
        </w:rPr>
        <w:t xml:space="preserve"> </w:t>
      </w:r>
      <w:r>
        <w:rPr>
          <w:spacing w:val="-2"/>
        </w:rPr>
        <w:t>слов;</w:t>
      </w:r>
    </w:p>
    <w:p w:rsidR="009F1388" w:rsidRDefault="00A625AB">
      <w:pPr>
        <w:pStyle w:val="a3"/>
        <w:ind w:left="339" w:firstLine="0"/>
        <w:jc w:val="left"/>
      </w:pPr>
      <w:r>
        <w:t>различать</w:t>
      </w:r>
      <w:r>
        <w:rPr>
          <w:spacing w:val="-11"/>
        </w:rPr>
        <w:t xml:space="preserve"> </w:t>
      </w:r>
      <w:r>
        <w:t>этикетные</w:t>
      </w:r>
      <w:r>
        <w:rPr>
          <w:spacing w:val="-8"/>
        </w:rPr>
        <w:t xml:space="preserve"> </w:t>
      </w:r>
      <w:r>
        <w:t>формы</w:t>
      </w:r>
      <w:r>
        <w:rPr>
          <w:spacing w:val="-11"/>
        </w:rPr>
        <w:t xml:space="preserve"> </w:t>
      </w:r>
      <w:r>
        <w:t>обращения</w:t>
      </w:r>
      <w:r>
        <w:rPr>
          <w:spacing w:val="-8"/>
        </w:rPr>
        <w:t xml:space="preserve"> </w:t>
      </w:r>
      <w:r>
        <w:t>в</w:t>
      </w:r>
      <w:r>
        <w:rPr>
          <w:spacing w:val="-17"/>
        </w:rPr>
        <w:t xml:space="preserve"> </w:t>
      </w:r>
      <w:r>
        <w:t>официальной</w:t>
      </w:r>
      <w:r>
        <w:rPr>
          <w:spacing w:val="-10"/>
        </w:rPr>
        <w:t xml:space="preserve"> </w:t>
      </w:r>
      <w:r>
        <w:t>и</w:t>
      </w:r>
      <w:r>
        <w:rPr>
          <w:spacing w:val="-7"/>
        </w:rPr>
        <w:t xml:space="preserve"> </w:t>
      </w:r>
      <w:r>
        <w:t>неофициальной</w:t>
      </w:r>
      <w:r>
        <w:rPr>
          <w:spacing w:val="-10"/>
        </w:rPr>
        <w:t xml:space="preserve"> </w:t>
      </w:r>
      <w:r>
        <w:t>речевой</w:t>
      </w:r>
      <w:r>
        <w:rPr>
          <w:spacing w:val="-5"/>
        </w:rPr>
        <w:t xml:space="preserve"> </w:t>
      </w:r>
      <w:r>
        <w:t>ситуации; владеть правилами корректного речевого поведения в ходе диалога; использовать</w:t>
      </w:r>
    </w:p>
    <w:p w:rsidR="009F1388" w:rsidRDefault="00A625AB">
      <w:pPr>
        <w:pStyle w:val="a3"/>
        <w:ind w:left="339" w:firstLine="0"/>
        <w:jc w:val="left"/>
      </w:pPr>
      <w:r>
        <w:t>коммуникативные</w:t>
      </w:r>
      <w:r>
        <w:rPr>
          <w:spacing w:val="-15"/>
        </w:rPr>
        <w:t xml:space="preserve"> </w:t>
      </w:r>
      <w:r>
        <w:t>приёмы</w:t>
      </w:r>
      <w:r>
        <w:rPr>
          <w:spacing w:val="-9"/>
        </w:rPr>
        <w:t xml:space="preserve"> </w:t>
      </w:r>
      <w:r>
        <w:t>устногообщения:</w:t>
      </w:r>
      <w:r>
        <w:rPr>
          <w:spacing w:val="-12"/>
        </w:rPr>
        <w:t xml:space="preserve"> </w:t>
      </w:r>
      <w:r>
        <w:t>убеждение,</w:t>
      </w:r>
      <w:r>
        <w:rPr>
          <w:spacing w:val="-2"/>
        </w:rPr>
        <w:t xml:space="preserve"> </w:t>
      </w:r>
      <w:r>
        <w:t>уговаривание,</w:t>
      </w:r>
      <w:r>
        <w:rPr>
          <w:spacing w:val="-5"/>
        </w:rPr>
        <w:t xml:space="preserve"> </w:t>
      </w:r>
      <w:r>
        <w:t>похвалу,</w:t>
      </w:r>
      <w:r>
        <w:rPr>
          <w:spacing w:val="-2"/>
        </w:rPr>
        <w:t xml:space="preserve"> </w:t>
      </w:r>
      <w:r>
        <w:t>просьбу, извинение, поздравление;</w:t>
      </w:r>
    </w:p>
    <w:p w:rsidR="009F1388" w:rsidRDefault="00A625AB">
      <w:pPr>
        <w:pStyle w:val="a3"/>
        <w:ind w:left="339" w:right="193" w:firstLine="0"/>
        <w:jc w:val="left"/>
      </w:pPr>
      <w:r>
        <w:t>использовать</w:t>
      </w:r>
      <w:r>
        <w:rPr>
          <w:spacing w:val="-7"/>
        </w:rPr>
        <w:t xml:space="preserve"> </w:t>
      </w:r>
      <w:r>
        <w:t>в</w:t>
      </w:r>
      <w:r>
        <w:rPr>
          <w:spacing w:val="-6"/>
        </w:rPr>
        <w:t xml:space="preserve"> </w:t>
      </w:r>
      <w:r>
        <w:t>речи</w:t>
      </w:r>
      <w:r>
        <w:rPr>
          <w:spacing w:val="-5"/>
        </w:rPr>
        <w:t xml:space="preserve"> </w:t>
      </w:r>
      <w:r>
        <w:t>языковые</w:t>
      </w:r>
      <w:r>
        <w:rPr>
          <w:spacing w:val="-5"/>
        </w:rPr>
        <w:t xml:space="preserve"> </w:t>
      </w:r>
      <w:r>
        <w:t>средства для</w:t>
      </w:r>
      <w:r>
        <w:rPr>
          <w:spacing w:val="-4"/>
        </w:rPr>
        <w:t xml:space="preserve"> </w:t>
      </w:r>
      <w:r>
        <w:t>свободного</w:t>
      </w:r>
      <w:r>
        <w:rPr>
          <w:spacing w:val="-5"/>
        </w:rPr>
        <w:t xml:space="preserve"> </w:t>
      </w:r>
      <w:r>
        <w:t>выражения</w:t>
      </w:r>
      <w:r>
        <w:rPr>
          <w:spacing w:val="-4"/>
        </w:rPr>
        <w:t xml:space="preserve"> </w:t>
      </w:r>
      <w:r>
        <w:t>мыслей</w:t>
      </w:r>
      <w:r>
        <w:rPr>
          <w:spacing w:val="-5"/>
        </w:rPr>
        <w:t xml:space="preserve"> </w:t>
      </w:r>
      <w:r>
        <w:t>и</w:t>
      </w:r>
      <w:r>
        <w:rPr>
          <w:spacing w:val="-5"/>
        </w:rPr>
        <w:t xml:space="preserve"> </w:t>
      </w:r>
      <w:r>
        <w:t>чувств</w:t>
      </w:r>
      <w:r>
        <w:rPr>
          <w:spacing w:val="-6"/>
        </w:rPr>
        <w:t xml:space="preserve"> </w:t>
      </w:r>
      <w:r>
        <w:t>на родном языке в соответствии сситуацией общения;</w:t>
      </w:r>
    </w:p>
    <w:p w:rsidR="009F1388" w:rsidRDefault="00A625AB">
      <w:pPr>
        <w:pStyle w:val="a3"/>
        <w:spacing w:line="242" w:lineRule="auto"/>
        <w:ind w:left="339" w:firstLine="0"/>
        <w:jc w:val="left"/>
      </w:pPr>
      <w:r>
        <w:t>владеть</w:t>
      </w:r>
      <w:r>
        <w:rPr>
          <w:spacing w:val="-9"/>
        </w:rPr>
        <w:t xml:space="preserve"> </w:t>
      </w:r>
      <w:r>
        <w:t>различными</w:t>
      </w:r>
      <w:r>
        <w:rPr>
          <w:spacing w:val="-11"/>
        </w:rPr>
        <w:t xml:space="preserve"> </w:t>
      </w:r>
      <w:r>
        <w:t>приёмами</w:t>
      </w:r>
      <w:r>
        <w:rPr>
          <w:spacing w:val="-7"/>
        </w:rPr>
        <w:t xml:space="preserve"> </w:t>
      </w:r>
      <w:r>
        <w:t>слушания</w:t>
      </w:r>
      <w:r>
        <w:rPr>
          <w:spacing w:val="-5"/>
        </w:rPr>
        <w:t xml:space="preserve"> </w:t>
      </w:r>
      <w:r>
        <w:t>научно-познавательных</w:t>
      </w:r>
      <w:r>
        <w:rPr>
          <w:spacing w:val="-15"/>
        </w:rPr>
        <w:t xml:space="preserve"> </w:t>
      </w:r>
      <w:r>
        <w:t>и</w:t>
      </w:r>
      <w:r>
        <w:rPr>
          <w:spacing w:val="-9"/>
        </w:rPr>
        <w:t xml:space="preserve"> </w:t>
      </w:r>
      <w:r>
        <w:t>художественных</w:t>
      </w:r>
      <w:r>
        <w:rPr>
          <w:spacing w:val="-15"/>
        </w:rPr>
        <w:t xml:space="preserve"> </w:t>
      </w:r>
      <w:r>
        <w:t>текстов об истории языка и окультуре русского народа;</w:t>
      </w:r>
    </w:p>
    <w:p w:rsidR="009F1388" w:rsidRDefault="00A625AB">
      <w:pPr>
        <w:pStyle w:val="a3"/>
        <w:ind w:left="339" w:right="148" w:firstLine="0"/>
        <w:jc w:val="left"/>
      </w:pPr>
      <w:r>
        <w:t>анализировать</w:t>
      </w:r>
      <w:r>
        <w:rPr>
          <w:spacing w:val="-12"/>
        </w:rPr>
        <w:t xml:space="preserve"> </w:t>
      </w:r>
      <w:r>
        <w:t>информацию</w:t>
      </w:r>
      <w:r>
        <w:rPr>
          <w:spacing w:val="-11"/>
        </w:rPr>
        <w:t xml:space="preserve"> </w:t>
      </w:r>
      <w:r>
        <w:t>прочитанного</w:t>
      </w:r>
      <w:r>
        <w:rPr>
          <w:spacing w:val="-5"/>
        </w:rPr>
        <w:t xml:space="preserve"> </w:t>
      </w:r>
      <w:r>
        <w:t>и</w:t>
      </w:r>
      <w:r>
        <w:rPr>
          <w:spacing w:val="-8"/>
        </w:rPr>
        <w:t xml:space="preserve"> </w:t>
      </w:r>
      <w:r>
        <w:t>прослушанного</w:t>
      </w:r>
      <w:r>
        <w:rPr>
          <w:spacing w:val="-9"/>
        </w:rPr>
        <w:t xml:space="preserve"> </w:t>
      </w:r>
      <w:r>
        <w:t>текста:</w:t>
      </w:r>
      <w:r>
        <w:rPr>
          <w:spacing w:val="-15"/>
        </w:rPr>
        <w:t xml:space="preserve"> </w:t>
      </w:r>
      <w:r>
        <w:t>отличать</w:t>
      </w:r>
      <w:r>
        <w:rPr>
          <w:spacing w:val="-12"/>
        </w:rPr>
        <w:t xml:space="preserve"> </w:t>
      </w:r>
      <w:r>
        <w:t>главные</w:t>
      </w:r>
      <w:r>
        <w:rPr>
          <w:spacing w:val="-9"/>
        </w:rPr>
        <w:t xml:space="preserve"> </w:t>
      </w:r>
      <w:r>
        <w:t>факты от второстепенных,выделять наиболее существенные факты, устанавливать логическую связь между фактами;</w:t>
      </w:r>
    </w:p>
    <w:p w:rsidR="009F1388" w:rsidRDefault="00A625AB">
      <w:pPr>
        <w:pStyle w:val="a3"/>
        <w:spacing w:line="321" w:lineRule="exact"/>
        <w:ind w:left="339" w:firstLine="0"/>
        <w:jc w:val="left"/>
      </w:pPr>
      <w:r>
        <w:t>строить</w:t>
      </w:r>
      <w:r>
        <w:rPr>
          <w:spacing w:val="-10"/>
        </w:rPr>
        <w:t xml:space="preserve"> </w:t>
      </w:r>
      <w:r>
        <w:t>устные</w:t>
      </w:r>
      <w:r>
        <w:rPr>
          <w:spacing w:val="-11"/>
        </w:rPr>
        <w:t xml:space="preserve"> </w:t>
      </w:r>
      <w:r>
        <w:t>сообщения</w:t>
      </w:r>
      <w:r>
        <w:rPr>
          <w:spacing w:val="-14"/>
        </w:rPr>
        <w:t xml:space="preserve"> </w:t>
      </w:r>
      <w:r>
        <w:t>различных</w:t>
      </w:r>
      <w:r>
        <w:rPr>
          <w:spacing w:val="-16"/>
        </w:rPr>
        <w:t xml:space="preserve"> </w:t>
      </w:r>
      <w:r>
        <w:t>видов:</w:t>
      </w:r>
      <w:r>
        <w:rPr>
          <w:spacing w:val="-13"/>
        </w:rPr>
        <w:t xml:space="preserve"> </w:t>
      </w:r>
      <w:r>
        <w:t>развернутый</w:t>
      </w:r>
      <w:r>
        <w:rPr>
          <w:spacing w:val="-7"/>
        </w:rPr>
        <w:t xml:space="preserve"> </w:t>
      </w:r>
      <w:r>
        <w:rPr>
          <w:spacing w:val="-2"/>
        </w:rPr>
        <w:t>ответ,</w:t>
      </w:r>
    </w:p>
    <w:p w:rsidR="009F1388" w:rsidRDefault="00A625AB">
      <w:pPr>
        <w:pStyle w:val="a3"/>
        <w:ind w:left="339" w:firstLine="0"/>
        <w:jc w:val="left"/>
      </w:pPr>
      <w:r>
        <w:t>ответ-добавление,</w:t>
      </w:r>
      <w:r>
        <w:rPr>
          <w:spacing w:val="-10"/>
        </w:rPr>
        <w:t xml:space="preserve"> </w:t>
      </w:r>
      <w:r>
        <w:t>комментирование</w:t>
      </w:r>
      <w:r>
        <w:rPr>
          <w:spacing w:val="-17"/>
        </w:rPr>
        <w:t xml:space="preserve"> </w:t>
      </w:r>
      <w:r>
        <w:t>ответа</w:t>
      </w:r>
      <w:r>
        <w:rPr>
          <w:spacing w:val="-13"/>
        </w:rPr>
        <w:t xml:space="preserve"> </w:t>
      </w:r>
      <w:r>
        <w:t>или</w:t>
      </w:r>
      <w:r>
        <w:rPr>
          <w:spacing w:val="-16"/>
        </w:rPr>
        <w:t xml:space="preserve"> </w:t>
      </w:r>
      <w:r>
        <w:t>работы</w:t>
      </w:r>
      <w:r>
        <w:rPr>
          <w:spacing w:val="-17"/>
        </w:rPr>
        <w:t xml:space="preserve"> </w:t>
      </w:r>
      <w:r>
        <w:rPr>
          <w:spacing w:val="-2"/>
        </w:rPr>
        <w:t>одноклассника;</w:t>
      </w:r>
    </w:p>
    <w:p w:rsidR="009F1388" w:rsidRDefault="00A625AB">
      <w:pPr>
        <w:pStyle w:val="a3"/>
        <w:ind w:left="339" w:firstLine="0"/>
        <w:jc w:val="left"/>
      </w:pPr>
      <w:r>
        <w:t>создавать</w:t>
      </w:r>
      <w:r>
        <w:rPr>
          <w:spacing w:val="-8"/>
        </w:rPr>
        <w:t xml:space="preserve"> </w:t>
      </w:r>
      <w:r>
        <w:t>тексты-инструкции</w:t>
      </w:r>
      <w:r>
        <w:rPr>
          <w:spacing w:val="-7"/>
        </w:rPr>
        <w:t xml:space="preserve"> </w:t>
      </w:r>
      <w:r>
        <w:t>с</w:t>
      </w:r>
      <w:r>
        <w:rPr>
          <w:spacing w:val="-6"/>
        </w:rPr>
        <w:t xml:space="preserve"> </w:t>
      </w:r>
      <w:r>
        <w:t>использованием</w:t>
      </w:r>
      <w:r>
        <w:rPr>
          <w:spacing w:val="-5"/>
        </w:rPr>
        <w:t xml:space="preserve"> </w:t>
      </w:r>
      <w:r>
        <w:t>предложенного</w:t>
      </w:r>
      <w:r>
        <w:rPr>
          <w:spacing w:val="-6"/>
        </w:rPr>
        <w:t xml:space="preserve"> </w:t>
      </w:r>
      <w:r>
        <w:t>текста;</w:t>
      </w:r>
      <w:r>
        <w:rPr>
          <w:spacing w:val="-7"/>
        </w:rPr>
        <w:t xml:space="preserve"> </w:t>
      </w:r>
      <w:r>
        <w:t>создавать</w:t>
      </w:r>
      <w:r>
        <w:rPr>
          <w:spacing w:val="-4"/>
        </w:rPr>
        <w:t xml:space="preserve"> </w:t>
      </w:r>
      <w:r>
        <w:t>тексты- повествования о посещениимузеев, об участии в народных праздниках.</w:t>
      </w:r>
    </w:p>
    <w:p w:rsidR="009F1388" w:rsidRDefault="00A625AB">
      <w:pPr>
        <w:ind w:left="339"/>
        <w:rPr>
          <w:sz w:val="28"/>
        </w:rPr>
      </w:pPr>
      <w:r>
        <w:rPr>
          <w:b/>
          <w:sz w:val="28"/>
        </w:rPr>
        <w:t>К</w:t>
      </w:r>
      <w:r>
        <w:rPr>
          <w:b/>
          <w:spacing w:val="-9"/>
          <w:sz w:val="28"/>
        </w:rPr>
        <w:t xml:space="preserve"> </w:t>
      </w:r>
      <w:r>
        <w:rPr>
          <w:b/>
          <w:sz w:val="28"/>
        </w:rPr>
        <w:t>концу обучения</w:t>
      </w:r>
      <w:r>
        <w:rPr>
          <w:b/>
          <w:spacing w:val="-10"/>
          <w:sz w:val="28"/>
        </w:rPr>
        <w:t xml:space="preserve"> </w:t>
      </w:r>
      <w:r>
        <w:rPr>
          <w:b/>
          <w:sz w:val="28"/>
        </w:rPr>
        <w:t>в</w:t>
      </w:r>
      <w:r>
        <w:rPr>
          <w:b/>
          <w:spacing w:val="-6"/>
          <w:sz w:val="28"/>
        </w:rPr>
        <w:t xml:space="preserve"> </w:t>
      </w:r>
      <w:r>
        <w:rPr>
          <w:b/>
          <w:sz w:val="28"/>
        </w:rPr>
        <w:t>3</w:t>
      </w:r>
      <w:r>
        <w:rPr>
          <w:b/>
          <w:spacing w:val="-9"/>
          <w:sz w:val="28"/>
        </w:rPr>
        <w:t xml:space="preserve"> </w:t>
      </w:r>
      <w:r>
        <w:rPr>
          <w:b/>
          <w:sz w:val="28"/>
        </w:rPr>
        <w:t>классе</w:t>
      </w:r>
      <w:r>
        <w:rPr>
          <w:b/>
          <w:spacing w:val="-7"/>
          <w:sz w:val="28"/>
        </w:rPr>
        <w:t xml:space="preserve"> </w:t>
      </w:r>
      <w:r>
        <w:rPr>
          <w:sz w:val="28"/>
        </w:rPr>
        <w:t>обучающийся</w:t>
      </w:r>
      <w:r>
        <w:rPr>
          <w:spacing w:val="-2"/>
          <w:sz w:val="28"/>
        </w:rPr>
        <w:t xml:space="preserve"> </w:t>
      </w:r>
      <w:r>
        <w:rPr>
          <w:sz w:val="28"/>
        </w:rPr>
        <w:t>достигнет</w:t>
      </w:r>
      <w:r>
        <w:rPr>
          <w:spacing w:val="-5"/>
          <w:sz w:val="28"/>
        </w:rPr>
        <w:t xml:space="preserve"> </w:t>
      </w:r>
      <w:r>
        <w:rPr>
          <w:sz w:val="28"/>
        </w:rPr>
        <w:t>следующих</w:t>
      </w:r>
      <w:r>
        <w:rPr>
          <w:spacing w:val="-12"/>
          <w:sz w:val="28"/>
        </w:rPr>
        <w:t xml:space="preserve"> </w:t>
      </w:r>
      <w:r>
        <w:rPr>
          <w:sz w:val="28"/>
        </w:rPr>
        <w:t>предметных</w:t>
      </w:r>
      <w:r>
        <w:rPr>
          <w:spacing w:val="-12"/>
          <w:sz w:val="28"/>
        </w:rPr>
        <w:t xml:space="preserve"> </w:t>
      </w:r>
      <w:r>
        <w:rPr>
          <w:sz w:val="28"/>
        </w:rPr>
        <w:t>результатов по отдельным темампрограммы по родному (русскому) языку:</w:t>
      </w:r>
    </w:p>
    <w:p w:rsidR="009F1388" w:rsidRDefault="00A625AB">
      <w:pPr>
        <w:pStyle w:val="a3"/>
        <w:spacing w:line="321" w:lineRule="exact"/>
        <w:ind w:left="339" w:firstLine="0"/>
        <w:jc w:val="left"/>
      </w:pPr>
      <w:r>
        <w:t>осознавать</w:t>
      </w:r>
      <w:r>
        <w:rPr>
          <w:spacing w:val="-18"/>
        </w:rPr>
        <w:t xml:space="preserve"> </w:t>
      </w:r>
      <w:r>
        <w:t>национальное</w:t>
      </w:r>
      <w:r>
        <w:rPr>
          <w:spacing w:val="-17"/>
        </w:rPr>
        <w:t xml:space="preserve"> </w:t>
      </w:r>
      <w:r>
        <w:t>своеобразие,</w:t>
      </w:r>
      <w:r>
        <w:rPr>
          <w:spacing w:val="-11"/>
        </w:rPr>
        <w:t xml:space="preserve"> </w:t>
      </w:r>
      <w:r>
        <w:t>богатство,</w:t>
      </w:r>
      <w:r>
        <w:rPr>
          <w:spacing w:val="-14"/>
        </w:rPr>
        <w:t xml:space="preserve"> </w:t>
      </w:r>
      <w:r>
        <w:t>выразительность</w:t>
      </w:r>
      <w:r>
        <w:rPr>
          <w:spacing w:val="-17"/>
        </w:rPr>
        <w:t xml:space="preserve"> </w:t>
      </w:r>
      <w:r>
        <w:t>русского</w:t>
      </w:r>
      <w:r>
        <w:rPr>
          <w:spacing w:val="-16"/>
        </w:rPr>
        <w:t xml:space="preserve"> </w:t>
      </w:r>
      <w:r>
        <w:rPr>
          <w:spacing w:val="-2"/>
        </w:rPr>
        <w:t>языка;</w:t>
      </w:r>
    </w:p>
    <w:p w:rsidR="009F1388" w:rsidRDefault="009F1388">
      <w:pPr>
        <w:pStyle w:val="a3"/>
        <w:spacing w:line="321" w:lineRule="exact"/>
        <w:jc w:val="left"/>
        <w:sectPr w:rsidR="009F1388">
          <w:pgSz w:w="11900" w:h="16840"/>
          <w:pgMar w:top="520" w:right="141" w:bottom="280" w:left="141" w:header="720" w:footer="720" w:gutter="0"/>
          <w:cols w:space="720"/>
        </w:sectPr>
      </w:pPr>
    </w:p>
    <w:p w:rsidR="009F1388" w:rsidRDefault="00A625AB">
      <w:pPr>
        <w:pStyle w:val="a3"/>
        <w:spacing w:before="74"/>
        <w:ind w:left="339" w:firstLine="0"/>
        <w:jc w:val="left"/>
      </w:pPr>
      <w:r>
        <w:lastRenderedPageBreak/>
        <w:t>распознавать</w:t>
      </w:r>
      <w:r>
        <w:rPr>
          <w:spacing w:val="-9"/>
        </w:rPr>
        <w:t xml:space="preserve"> </w:t>
      </w:r>
      <w:r>
        <w:t>слова</w:t>
      </w:r>
      <w:r>
        <w:rPr>
          <w:spacing w:val="-6"/>
        </w:rPr>
        <w:t xml:space="preserve"> </w:t>
      </w:r>
      <w:r>
        <w:t>с</w:t>
      </w:r>
      <w:r>
        <w:rPr>
          <w:spacing w:val="-6"/>
        </w:rPr>
        <w:t xml:space="preserve"> </w:t>
      </w:r>
      <w:r>
        <w:t>национально-культурным</w:t>
      </w:r>
      <w:r>
        <w:rPr>
          <w:spacing w:val="-5"/>
        </w:rPr>
        <w:t xml:space="preserve"> </w:t>
      </w:r>
      <w:r>
        <w:t>компонентом</w:t>
      </w:r>
      <w:r>
        <w:rPr>
          <w:spacing w:val="-5"/>
        </w:rPr>
        <w:t xml:space="preserve"> </w:t>
      </w:r>
      <w:r>
        <w:t>значения</w:t>
      </w:r>
      <w:r>
        <w:rPr>
          <w:spacing w:val="-2"/>
        </w:rPr>
        <w:t xml:space="preserve"> </w:t>
      </w:r>
      <w:r>
        <w:t>(лексика,</w:t>
      </w:r>
      <w:r>
        <w:rPr>
          <w:spacing w:val="-4"/>
        </w:rPr>
        <w:t xml:space="preserve"> </w:t>
      </w:r>
      <w:r>
        <w:t>связанная</w:t>
      </w:r>
      <w:r>
        <w:rPr>
          <w:spacing w:val="-5"/>
        </w:rPr>
        <w:t xml:space="preserve"> </w:t>
      </w:r>
      <w:r>
        <w:t>с особенностями мировосприятия и отношений между людьми, слова, называющие</w:t>
      </w:r>
    </w:p>
    <w:p w:rsidR="009F1388" w:rsidRDefault="00A625AB">
      <w:pPr>
        <w:pStyle w:val="a3"/>
        <w:ind w:left="339" w:firstLine="0"/>
        <w:jc w:val="left"/>
      </w:pPr>
      <w:r>
        <w:t>природные</w:t>
      </w:r>
      <w:r>
        <w:rPr>
          <w:spacing w:val="-5"/>
        </w:rPr>
        <w:t xml:space="preserve"> </w:t>
      </w:r>
      <w:r>
        <w:t>явления</w:t>
      </w:r>
      <w:r>
        <w:rPr>
          <w:spacing w:val="-5"/>
        </w:rPr>
        <w:t xml:space="preserve"> </w:t>
      </w:r>
      <w:r>
        <w:t>и</w:t>
      </w:r>
      <w:r>
        <w:rPr>
          <w:spacing w:val="-6"/>
        </w:rPr>
        <w:t xml:space="preserve"> </w:t>
      </w:r>
      <w:r>
        <w:t>растения,</w:t>
      </w:r>
      <w:r>
        <w:rPr>
          <w:spacing w:val="-3"/>
        </w:rPr>
        <w:t xml:space="preserve"> </w:t>
      </w:r>
      <w:r>
        <w:t>слова,</w:t>
      </w:r>
      <w:r>
        <w:rPr>
          <w:spacing w:val="-3"/>
        </w:rPr>
        <w:t xml:space="preserve"> </w:t>
      </w:r>
      <w:r>
        <w:t>называющиезанятия</w:t>
      </w:r>
      <w:r>
        <w:rPr>
          <w:spacing w:val="-3"/>
        </w:rPr>
        <w:t xml:space="preserve"> </w:t>
      </w:r>
      <w:r>
        <w:t>людей,</w:t>
      </w:r>
      <w:r>
        <w:rPr>
          <w:spacing w:val="-2"/>
        </w:rPr>
        <w:t xml:space="preserve"> </w:t>
      </w:r>
      <w:r>
        <w:t>слова,</w:t>
      </w:r>
      <w:r>
        <w:rPr>
          <w:spacing w:val="-2"/>
        </w:rPr>
        <w:t xml:space="preserve"> </w:t>
      </w:r>
      <w:r>
        <w:t>называющие музыкальные инструменты);</w:t>
      </w:r>
    </w:p>
    <w:p w:rsidR="009F1388" w:rsidRDefault="00A625AB">
      <w:pPr>
        <w:pStyle w:val="a3"/>
        <w:spacing w:line="242" w:lineRule="auto"/>
        <w:ind w:left="339" w:right="193" w:firstLine="0"/>
        <w:jc w:val="left"/>
      </w:pPr>
      <w:r>
        <w:t>распознавать</w:t>
      </w:r>
      <w:r>
        <w:rPr>
          <w:spacing w:val="-12"/>
        </w:rPr>
        <w:t xml:space="preserve"> </w:t>
      </w:r>
      <w:r>
        <w:t>русские</w:t>
      </w:r>
      <w:r>
        <w:rPr>
          <w:spacing w:val="-10"/>
        </w:rPr>
        <w:t xml:space="preserve"> </w:t>
      </w:r>
      <w:r>
        <w:t>традиционные</w:t>
      </w:r>
      <w:r>
        <w:rPr>
          <w:spacing w:val="-14"/>
        </w:rPr>
        <w:t xml:space="preserve"> </w:t>
      </w:r>
      <w:r>
        <w:t>сказочные</w:t>
      </w:r>
      <w:r>
        <w:rPr>
          <w:spacing w:val="-18"/>
        </w:rPr>
        <w:t xml:space="preserve"> </w:t>
      </w:r>
      <w:r>
        <w:t>образы,</w:t>
      </w:r>
      <w:r>
        <w:rPr>
          <w:spacing w:val="-7"/>
        </w:rPr>
        <w:t xml:space="preserve"> </w:t>
      </w:r>
      <w:r>
        <w:t>эпитеты</w:t>
      </w:r>
      <w:r>
        <w:rPr>
          <w:spacing w:val="-11"/>
        </w:rPr>
        <w:t xml:space="preserve"> </w:t>
      </w:r>
      <w:r>
        <w:t>и</w:t>
      </w:r>
      <w:r>
        <w:rPr>
          <w:spacing w:val="-8"/>
        </w:rPr>
        <w:t xml:space="preserve"> </w:t>
      </w:r>
      <w:r>
        <w:t>сравнения,</w:t>
      </w:r>
      <w:r>
        <w:rPr>
          <w:spacing w:val="-9"/>
        </w:rPr>
        <w:t xml:space="preserve"> </w:t>
      </w:r>
      <w:r>
        <w:t>наблюдать особенности их употребления впроизведениях устного народного творчества и произведениях детской художественной литературы;</w:t>
      </w:r>
    </w:p>
    <w:p w:rsidR="009F1388" w:rsidRDefault="00A625AB">
      <w:pPr>
        <w:pStyle w:val="a3"/>
        <w:ind w:left="339" w:firstLine="0"/>
        <w:jc w:val="left"/>
      </w:pPr>
      <w:r>
        <w:t>использовать</w:t>
      </w:r>
      <w:r>
        <w:rPr>
          <w:spacing w:val="-13"/>
        </w:rPr>
        <w:t xml:space="preserve"> </w:t>
      </w:r>
      <w:r>
        <w:t>словарные</w:t>
      </w:r>
      <w:r>
        <w:rPr>
          <w:spacing w:val="-10"/>
        </w:rPr>
        <w:t xml:space="preserve"> </w:t>
      </w:r>
      <w:r>
        <w:t>статьи</w:t>
      </w:r>
      <w:r>
        <w:rPr>
          <w:spacing w:val="-11"/>
        </w:rPr>
        <w:t xml:space="preserve"> </w:t>
      </w:r>
      <w:r>
        <w:t>учебного</w:t>
      </w:r>
      <w:r>
        <w:rPr>
          <w:spacing w:val="-7"/>
        </w:rPr>
        <w:t xml:space="preserve"> </w:t>
      </w:r>
      <w:r>
        <w:t>пособия</w:t>
      </w:r>
      <w:r>
        <w:rPr>
          <w:spacing w:val="-10"/>
        </w:rPr>
        <w:t xml:space="preserve"> </w:t>
      </w:r>
      <w:r>
        <w:t>для</w:t>
      </w:r>
      <w:r>
        <w:rPr>
          <w:spacing w:val="-14"/>
        </w:rPr>
        <w:t xml:space="preserve"> </w:t>
      </w:r>
      <w:r>
        <w:t>определения</w:t>
      </w:r>
      <w:r>
        <w:rPr>
          <w:spacing w:val="-9"/>
        </w:rPr>
        <w:t xml:space="preserve"> </w:t>
      </w:r>
      <w:r>
        <w:t>лексического</w:t>
      </w:r>
      <w:r>
        <w:rPr>
          <w:spacing w:val="-6"/>
        </w:rPr>
        <w:t xml:space="preserve"> </w:t>
      </w:r>
      <w:r>
        <w:t xml:space="preserve">значения </w:t>
      </w:r>
      <w:r>
        <w:rPr>
          <w:spacing w:val="-2"/>
        </w:rPr>
        <w:t>слова;</w:t>
      </w:r>
    </w:p>
    <w:p w:rsidR="009F1388" w:rsidRDefault="00A625AB">
      <w:pPr>
        <w:pStyle w:val="a3"/>
        <w:spacing w:line="321" w:lineRule="exact"/>
        <w:ind w:left="339" w:firstLine="0"/>
        <w:jc w:val="left"/>
      </w:pPr>
      <w:r>
        <w:t>понимать</w:t>
      </w:r>
      <w:r>
        <w:rPr>
          <w:spacing w:val="-16"/>
        </w:rPr>
        <w:t xml:space="preserve"> </w:t>
      </w:r>
      <w:r>
        <w:t>значения</w:t>
      </w:r>
      <w:r>
        <w:rPr>
          <w:spacing w:val="-10"/>
        </w:rPr>
        <w:t xml:space="preserve"> </w:t>
      </w:r>
      <w:r>
        <w:t>русских</w:t>
      </w:r>
      <w:r>
        <w:rPr>
          <w:spacing w:val="-16"/>
        </w:rPr>
        <w:t xml:space="preserve"> </w:t>
      </w:r>
      <w:r>
        <w:t>пословиц</w:t>
      </w:r>
      <w:r>
        <w:rPr>
          <w:spacing w:val="-12"/>
        </w:rPr>
        <w:t xml:space="preserve"> </w:t>
      </w:r>
      <w:r>
        <w:t>и</w:t>
      </w:r>
      <w:r>
        <w:rPr>
          <w:spacing w:val="-9"/>
        </w:rPr>
        <w:t xml:space="preserve"> </w:t>
      </w:r>
      <w:r>
        <w:t>поговорок,</w:t>
      </w:r>
      <w:r>
        <w:rPr>
          <w:spacing w:val="-10"/>
        </w:rPr>
        <w:t xml:space="preserve"> </w:t>
      </w:r>
      <w:r>
        <w:t>крылатых</w:t>
      </w:r>
      <w:r>
        <w:rPr>
          <w:spacing w:val="-15"/>
        </w:rPr>
        <w:t xml:space="preserve"> </w:t>
      </w:r>
      <w:r>
        <w:t>выражений,</w:t>
      </w:r>
      <w:r>
        <w:rPr>
          <w:spacing w:val="-7"/>
        </w:rPr>
        <w:t xml:space="preserve"> </w:t>
      </w:r>
      <w:r>
        <w:t>связанных</w:t>
      </w:r>
      <w:r>
        <w:rPr>
          <w:spacing w:val="-13"/>
        </w:rPr>
        <w:t xml:space="preserve"> </w:t>
      </w:r>
      <w:r>
        <w:rPr>
          <w:spacing w:val="-10"/>
        </w:rPr>
        <w:t>с</w:t>
      </w:r>
    </w:p>
    <w:p w:rsidR="009F1388" w:rsidRDefault="00A625AB">
      <w:pPr>
        <w:pStyle w:val="a3"/>
        <w:ind w:left="339" w:right="136" w:firstLine="0"/>
      </w:pPr>
      <w:r>
        <w:t>изученными</w:t>
      </w:r>
      <w:r>
        <w:rPr>
          <w:spacing w:val="-7"/>
        </w:rPr>
        <w:t xml:space="preserve"> </w:t>
      </w:r>
      <w:r>
        <w:t>темами,</w:t>
      </w:r>
      <w:r>
        <w:rPr>
          <w:spacing w:val="-3"/>
        </w:rPr>
        <w:t xml:space="preserve"> </w:t>
      </w:r>
      <w:r>
        <w:t>правильноупотреблять</w:t>
      </w:r>
      <w:r>
        <w:rPr>
          <w:spacing w:val="-3"/>
        </w:rPr>
        <w:t xml:space="preserve"> </w:t>
      </w:r>
      <w:r>
        <w:t>их</w:t>
      </w:r>
      <w:r>
        <w:rPr>
          <w:spacing w:val="-7"/>
        </w:rPr>
        <w:t xml:space="preserve"> </w:t>
      </w:r>
      <w:r>
        <w:t>в современных</w:t>
      </w:r>
      <w:r>
        <w:rPr>
          <w:spacing w:val="-10"/>
        </w:rPr>
        <w:t xml:space="preserve"> </w:t>
      </w:r>
      <w:r>
        <w:t>ситуациях</w:t>
      </w:r>
      <w:r>
        <w:rPr>
          <w:spacing w:val="-10"/>
        </w:rPr>
        <w:t xml:space="preserve"> </w:t>
      </w:r>
      <w:r>
        <w:t>речевого</w:t>
      </w:r>
      <w:r>
        <w:rPr>
          <w:spacing w:val="-6"/>
        </w:rPr>
        <w:t xml:space="preserve"> </w:t>
      </w:r>
      <w:r>
        <w:t>общения; понимать</w:t>
      </w:r>
      <w:r>
        <w:rPr>
          <w:spacing w:val="-8"/>
        </w:rPr>
        <w:t xml:space="preserve"> </w:t>
      </w:r>
      <w:r>
        <w:t>значения</w:t>
      </w:r>
      <w:r>
        <w:rPr>
          <w:spacing w:val="-5"/>
        </w:rPr>
        <w:t xml:space="preserve"> </w:t>
      </w:r>
      <w:r>
        <w:t>фразеологических</w:t>
      </w:r>
      <w:r>
        <w:rPr>
          <w:spacing w:val="-9"/>
        </w:rPr>
        <w:t xml:space="preserve"> </w:t>
      </w:r>
      <w:r>
        <w:t>оборотов,</w:t>
      </w:r>
      <w:r>
        <w:rPr>
          <w:spacing w:val="-4"/>
        </w:rPr>
        <w:t xml:space="preserve"> </w:t>
      </w:r>
      <w:r>
        <w:t>отражающих</w:t>
      </w:r>
      <w:r>
        <w:rPr>
          <w:spacing w:val="-10"/>
        </w:rPr>
        <w:t xml:space="preserve"> </w:t>
      </w:r>
      <w:r>
        <w:t>русскую</w:t>
      </w:r>
      <w:r>
        <w:rPr>
          <w:spacing w:val="-7"/>
        </w:rPr>
        <w:t xml:space="preserve"> </w:t>
      </w:r>
      <w:r>
        <w:t>культуру, менталитет русского народа, элементырусского традиционного быта (в рамках изученных тем),</w:t>
      </w:r>
    </w:p>
    <w:p w:rsidR="009F1388" w:rsidRDefault="00A625AB">
      <w:pPr>
        <w:pStyle w:val="a3"/>
        <w:spacing w:line="321" w:lineRule="exact"/>
        <w:ind w:left="339" w:firstLine="0"/>
      </w:pPr>
      <w:r>
        <w:t>осознавать</w:t>
      </w:r>
      <w:r>
        <w:rPr>
          <w:spacing w:val="-6"/>
        </w:rPr>
        <w:t xml:space="preserve"> </w:t>
      </w:r>
      <w:r>
        <w:t>уместность</w:t>
      </w:r>
      <w:r>
        <w:rPr>
          <w:spacing w:val="-11"/>
        </w:rPr>
        <w:t xml:space="preserve"> </w:t>
      </w:r>
      <w:r>
        <w:t>их</w:t>
      </w:r>
      <w:r>
        <w:rPr>
          <w:spacing w:val="-8"/>
        </w:rPr>
        <w:t xml:space="preserve"> </w:t>
      </w:r>
      <w:r>
        <w:t>употребления</w:t>
      </w:r>
      <w:r>
        <w:rPr>
          <w:spacing w:val="-8"/>
        </w:rPr>
        <w:t xml:space="preserve"> </w:t>
      </w:r>
      <w:r>
        <w:t>в</w:t>
      </w:r>
      <w:r>
        <w:rPr>
          <w:spacing w:val="-9"/>
        </w:rPr>
        <w:t xml:space="preserve"> </w:t>
      </w:r>
      <w:r>
        <w:t>современных</w:t>
      </w:r>
      <w:r>
        <w:rPr>
          <w:spacing w:val="-5"/>
        </w:rPr>
        <w:t xml:space="preserve"> </w:t>
      </w:r>
      <w:r>
        <w:t>ситуациях</w:t>
      </w:r>
      <w:r>
        <w:rPr>
          <w:spacing w:val="-14"/>
        </w:rPr>
        <w:t xml:space="preserve"> </w:t>
      </w:r>
      <w:r>
        <w:t>речевого</w:t>
      </w:r>
      <w:r>
        <w:rPr>
          <w:spacing w:val="-11"/>
        </w:rPr>
        <w:t xml:space="preserve"> </w:t>
      </w:r>
      <w:r>
        <w:rPr>
          <w:spacing w:val="-2"/>
        </w:rPr>
        <w:t>общения;</w:t>
      </w:r>
    </w:p>
    <w:p w:rsidR="009F1388" w:rsidRDefault="00A625AB">
      <w:pPr>
        <w:pStyle w:val="a3"/>
        <w:ind w:left="339" w:right="343" w:firstLine="0"/>
      </w:pPr>
      <w:r>
        <w:t>соблюдать</w:t>
      </w:r>
      <w:r>
        <w:rPr>
          <w:spacing w:val="-7"/>
        </w:rPr>
        <w:t xml:space="preserve"> </w:t>
      </w:r>
      <w:r>
        <w:t>при</w:t>
      </w:r>
      <w:r>
        <w:rPr>
          <w:spacing w:val="-5"/>
        </w:rPr>
        <w:t xml:space="preserve"> </w:t>
      </w:r>
      <w:r>
        <w:t>письме</w:t>
      </w:r>
      <w:r>
        <w:rPr>
          <w:spacing w:val="-4"/>
        </w:rPr>
        <w:t xml:space="preserve"> </w:t>
      </w:r>
      <w:r>
        <w:t>и</w:t>
      </w:r>
      <w:r>
        <w:rPr>
          <w:spacing w:val="-5"/>
        </w:rPr>
        <w:t xml:space="preserve"> </w:t>
      </w:r>
      <w:r>
        <w:t>в</w:t>
      </w:r>
      <w:r>
        <w:rPr>
          <w:spacing w:val="-6"/>
        </w:rPr>
        <w:t xml:space="preserve"> </w:t>
      </w:r>
      <w:r>
        <w:t>устной</w:t>
      </w:r>
      <w:r>
        <w:rPr>
          <w:spacing w:val="-5"/>
        </w:rPr>
        <w:t xml:space="preserve"> </w:t>
      </w:r>
      <w:r>
        <w:t>речи</w:t>
      </w:r>
      <w:r>
        <w:rPr>
          <w:spacing w:val="-5"/>
        </w:rPr>
        <w:t xml:space="preserve"> </w:t>
      </w:r>
      <w:r>
        <w:t>нормы</w:t>
      </w:r>
      <w:r>
        <w:rPr>
          <w:spacing w:val="-5"/>
        </w:rPr>
        <w:t xml:space="preserve"> </w:t>
      </w:r>
      <w:r>
        <w:t>современного</w:t>
      </w:r>
      <w:r>
        <w:rPr>
          <w:spacing w:val="-4"/>
        </w:rPr>
        <w:t xml:space="preserve"> </w:t>
      </w:r>
      <w:r>
        <w:t>русского</w:t>
      </w:r>
      <w:r>
        <w:rPr>
          <w:spacing w:val="-5"/>
        </w:rPr>
        <w:t xml:space="preserve"> </w:t>
      </w:r>
      <w:r>
        <w:t>литературного</w:t>
      </w:r>
      <w:r>
        <w:rPr>
          <w:spacing w:val="-5"/>
        </w:rPr>
        <w:t xml:space="preserve"> </w:t>
      </w:r>
      <w:r>
        <w:t>языка (в</w:t>
      </w:r>
      <w:r>
        <w:rPr>
          <w:spacing w:val="-2"/>
        </w:rPr>
        <w:t xml:space="preserve"> </w:t>
      </w:r>
      <w:r>
        <w:t>рамках</w:t>
      </w:r>
      <w:r>
        <w:rPr>
          <w:spacing w:val="-5"/>
        </w:rPr>
        <w:t xml:space="preserve"> </w:t>
      </w:r>
      <w:r>
        <w:t>изученного);</w:t>
      </w:r>
      <w:r>
        <w:rPr>
          <w:spacing w:val="-1"/>
        </w:rPr>
        <w:t xml:space="preserve"> </w:t>
      </w:r>
      <w:r>
        <w:t>произносить</w:t>
      </w:r>
      <w:r>
        <w:rPr>
          <w:spacing w:val="-6"/>
        </w:rPr>
        <w:t xml:space="preserve"> </w:t>
      </w:r>
      <w:r>
        <w:t>слова</w:t>
      </w:r>
      <w:r>
        <w:rPr>
          <w:spacing w:val="-3"/>
        </w:rPr>
        <w:t xml:space="preserve"> </w:t>
      </w:r>
      <w:r>
        <w:t>с</w:t>
      </w:r>
      <w:r>
        <w:rPr>
          <w:spacing w:val="-9"/>
        </w:rPr>
        <w:t xml:space="preserve"> </w:t>
      </w:r>
      <w:r>
        <w:t>правильным ударением (в</w:t>
      </w:r>
      <w:r>
        <w:rPr>
          <w:spacing w:val="-11"/>
        </w:rPr>
        <w:t xml:space="preserve"> </w:t>
      </w:r>
      <w:r>
        <w:t>рамках</w:t>
      </w:r>
      <w:r>
        <w:rPr>
          <w:spacing w:val="-9"/>
        </w:rPr>
        <w:t xml:space="preserve"> </w:t>
      </w:r>
      <w:r>
        <w:t>изученного); использовать учебный орфоэпический словарь дляопределения нормативного</w:t>
      </w:r>
    </w:p>
    <w:p w:rsidR="009F1388" w:rsidRDefault="00A625AB">
      <w:pPr>
        <w:pStyle w:val="a3"/>
        <w:spacing w:line="321" w:lineRule="exact"/>
        <w:ind w:left="339" w:firstLine="0"/>
      </w:pPr>
      <w:r>
        <w:t>произношения</w:t>
      </w:r>
      <w:r>
        <w:rPr>
          <w:spacing w:val="-8"/>
        </w:rPr>
        <w:t xml:space="preserve"> </w:t>
      </w:r>
      <w:r>
        <w:t>слова,</w:t>
      </w:r>
      <w:r>
        <w:rPr>
          <w:spacing w:val="-2"/>
        </w:rPr>
        <w:t xml:space="preserve"> </w:t>
      </w:r>
      <w:r>
        <w:t>вариантов</w:t>
      </w:r>
      <w:r>
        <w:rPr>
          <w:spacing w:val="-9"/>
        </w:rPr>
        <w:t xml:space="preserve"> </w:t>
      </w:r>
      <w:r>
        <w:rPr>
          <w:spacing w:val="-2"/>
        </w:rPr>
        <w:t>произношения;</w:t>
      </w:r>
    </w:p>
    <w:p w:rsidR="009F1388" w:rsidRDefault="00A625AB">
      <w:pPr>
        <w:pStyle w:val="a3"/>
        <w:ind w:left="339" w:firstLine="0"/>
        <w:jc w:val="left"/>
      </w:pPr>
      <w:r>
        <w:t>выбирать</w:t>
      </w:r>
      <w:r>
        <w:rPr>
          <w:spacing w:val="-11"/>
        </w:rPr>
        <w:t xml:space="preserve"> </w:t>
      </w:r>
      <w:r>
        <w:t>из</w:t>
      </w:r>
      <w:r>
        <w:rPr>
          <w:spacing w:val="-8"/>
        </w:rPr>
        <w:t xml:space="preserve"> </w:t>
      </w:r>
      <w:r>
        <w:t>нескольких</w:t>
      </w:r>
      <w:r>
        <w:rPr>
          <w:spacing w:val="-13"/>
        </w:rPr>
        <w:t xml:space="preserve"> </w:t>
      </w:r>
      <w:r>
        <w:t>возможных</w:t>
      </w:r>
      <w:r>
        <w:rPr>
          <w:spacing w:val="-13"/>
        </w:rPr>
        <w:t xml:space="preserve"> </w:t>
      </w:r>
      <w:r>
        <w:t>слов</w:t>
      </w:r>
      <w:r>
        <w:rPr>
          <w:spacing w:val="-10"/>
        </w:rPr>
        <w:t xml:space="preserve"> </w:t>
      </w:r>
      <w:r>
        <w:t>то</w:t>
      </w:r>
      <w:r>
        <w:rPr>
          <w:spacing w:val="-5"/>
        </w:rPr>
        <w:t xml:space="preserve"> </w:t>
      </w:r>
      <w:r>
        <w:t>слово,</w:t>
      </w:r>
      <w:r>
        <w:rPr>
          <w:spacing w:val="-3"/>
        </w:rPr>
        <w:t xml:space="preserve"> </w:t>
      </w:r>
      <w:r>
        <w:t>которое</w:t>
      </w:r>
      <w:r>
        <w:rPr>
          <w:spacing w:val="-8"/>
        </w:rPr>
        <w:t xml:space="preserve"> </w:t>
      </w:r>
      <w:r>
        <w:t>наиболее</w:t>
      </w:r>
      <w:r>
        <w:rPr>
          <w:spacing w:val="-8"/>
        </w:rPr>
        <w:t xml:space="preserve"> </w:t>
      </w:r>
      <w:r>
        <w:t>точно</w:t>
      </w:r>
      <w:r>
        <w:rPr>
          <w:spacing w:val="-5"/>
        </w:rPr>
        <w:t xml:space="preserve"> </w:t>
      </w:r>
      <w:r>
        <w:t>соответствует обозначаемому предмету илиявлению реальной действительности; проводить</w:t>
      </w:r>
    </w:p>
    <w:p w:rsidR="009F1388" w:rsidRDefault="00A625AB">
      <w:pPr>
        <w:pStyle w:val="a3"/>
        <w:ind w:left="339" w:firstLine="0"/>
        <w:jc w:val="left"/>
      </w:pPr>
      <w:r>
        <w:t>синонимические</w:t>
      </w:r>
      <w:r>
        <w:rPr>
          <w:spacing w:val="-7"/>
        </w:rPr>
        <w:t xml:space="preserve"> </w:t>
      </w:r>
      <w:r>
        <w:t>замены</w:t>
      </w:r>
      <w:r>
        <w:rPr>
          <w:spacing w:val="-8"/>
        </w:rPr>
        <w:t xml:space="preserve"> </w:t>
      </w:r>
      <w:r>
        <w:t>с</w:t>
      </w:r>
      <w:r>
        <w:rPr>
          <w:spacing w:val="-7"/>
        </w:rPr>
        <w:t xml:space="preserve"> </w:t>
      </w:r>
      <w:r>
        <w:t>учётом</w:t>
      </w:r>
      <w:r>
        <w:rPr>
          <w:spacing w:val="-6"/>
        </w:rPr>
        <w:t xml:space="preserve"> </w:t>
      </w:r>
      <w:r>
        <w:t>особенностей</w:t>
      </w:r>
      <w:r>
        <w:rPr>
          <w:spacing w:val="-8"/>
        </w:rPr>
        <w:t xml:space="preserve"> </w:t>
      </w:r>
      <w:r>
        <w:t>текста;</w:t>
      </w:r>
      <w:r>
        <w:rPr>
          <w:spacing w:val="-8"/>
        </w:rPr>
        <w:t xml:space="preserve"> </w:t>
      </w:r>
      <w:r>
        <w:t>правильно употреблять</w:t>
      </w:r>
      <w:r>
        <w:rPr>
          <w:spacing w:val="-8"/>
        </w:rPr>
        <w:t xml:space="preserve"> </w:t>
      </w:r>
      <w:r>
        <w:t>отдельные формы множественного числа имён существительных;</w:t>
      </w:r>
    </w:p>
    <w:p w:rsidR="009F1388" w:rsidRDefault="00A625AB">
      <w:pPr>
        <w:pStyle w:val="a3"/>
        <w:spacing w:line="321" w:lineRule="exact"/>
        <w:ind w:left="339" w:firstLine="0"/>
        <w:jc w:val="left"/>
      </w:pPr>
      <w:r>
        <w:t>выявлять</w:t>
      </w:r>
      <w:r>
        <w:rPr>
          <w:spacing w:val="-10"/>
        </w:rPr>
        <w:t xml:space="preserve"> </w:t>
      </w:r>
      <w:r>
        <w:t>и</w:t>
      </w:r>
      <w:r>
        <w:rPr>
          <w:spacing w:val="-11"/>
        </w:rPr>
        <w:t xml:space="preserve"> </w:t>
      </w:r>
      <w:r>
        <w:t>исправлять</w:t>
      </w:r>
      <w:r>
        <w:rPr>
          <w:spacing w:val="-13"/>
        </w:rPr>
        <w:t xml:space="preserve"> </w:t>
      </w:r>
      <w:r>
        <w:t>в</w:t>
      </w:r>
      <w:r>
        <w:rPr>
          <w:spacing w:val="-9"/>
        </w:rPr>
        <w:t xml:space="preserve"> </w:t>
      </w:r>
      <w:r>
        <w:t>устной</w:t>
      </w:r>
      <w:r>
        <w:rPr>
          <w:spacing w:val="-8"/>
        </w:rPr>
        <w:t xml:space="preserve"> </w:t>
      </w:r>
      <w:r>
        <w:t>речи</w:t>
      </w:r>
      <w:r>
        <w:rPr>
          <w:spacing w:val="-11"/>
        </w:rPr>
        <w:t xml:space="preserve"> </w:t>
      </w:r>
      <w:r>
        <w:t>типичные</w:t>
      </w:r>
      <w:r>
        <w:rPr>
          <w:spacing w:val="-11"/>
        </w:rPr>
        <w:t xml:space="preserve"> </w:t>
      </w:r>
      <w:r>
        <w:t>грамматические</w:t>
      </w:r>
      <w:r>
        <w:rPr>
          <w:spacing w:val="-13"/>
        </w:rPr>
        <w:t xml:space="preserve"> </w:t>
      </w:r>
      <w:r>
        <w:t>ошибки,</w:t>
      </w:r>
      <w:r>
        <w:rPr>
          <w:spacing w:val="-9"/>
        </w:rPr>
        <w:t xml:space="preserve"> </w:t>
      </w:r>
      <w:r>
        <w:t>связанные</w:t>
      </w:r>
      <w:r>
        <w:rPr>
          <w:spacing w:val="-10"/>
        </w:rPr>
        <w:t xml:space="preserve"> с</w:t>
      </w:r>
    </w:p>
    <w:p w:rsidR="009F1388" w:rsidRDefault="00A625AB">
      <w:pPr>
        <w:pStyle w:val="a3"/>
        <w:ind w:left="339" w:firstLine="0"/>
        <w:jc w:val="left"/>
      </w:pPr>
      <w:r>
        <w:t>нарушением</w:t>
      </w:r>
      <w:r>
        <w:rPr>
          <w:spacing w:val="-2"/>
        </w:rPr>
        <w:t xml:space="preserve"> </w:t>
      </w:r>
      <w:r>
        <w:t>согласования</w:t>
      </w:r>
      <w:r>
        <w:rPr>
          <w:spacing w:val="-2"/>
        </w:rPr>
        <w:t xml:space="preserve"> </w:t>
      </w:r>
      <w:r>
        <w:t>именисуществительного и</w:t>
      </w:r>
      <w:r>
        <w:rPr>
          <w:spacing w:val="-6"/>
        </w:rPr>
        <w:t xml:space="preserve"> </w:t>
      </w:r>
      <w:r>
        <w:t>имени</w:t>
      </w:r>
      <w:r>
        <w:rPr>
          <w:spacing w:val="-5"/>
        </w:rPr>
        <w:t xml:space="preserve"> </w:t>
      </w:r>
      <w:r>
        <w:t>прилагательного</w:t>
      </w:r>
      <w:r>
        <w:rPr>
          <w:spacing w:val="-4"/>
        </w:rPr>
        <w:t xml:space="preserve"> </w:t>
      </w:r>
      <w:r>
        <w:t>в</w:t>
      </w:r>
      <w:r>
        <w:rPr>
          <w:spacing w:val="-2"/>
        </w:rPr>
        <w:t xml:space="preserve"> </w:t>
      </w:r>
      <w:r>
        <w:t xml:space="preserve">числе, роде, </w:t>
      </w:r>
      <w:r>
        <w:rPr>
          <w:spacing w:val="-2"/>
        </w:rPr>
        <w:t>падеже;</w:t>
      </w:r>
    </w:p>
    <w:p w:rsidR="009F1388" w:rsidRDefault="00A625AB">
      <w:pPr>
        <w:pStyle w:val="a3"/>
        <w:ind w:left="339" w:firstLine="0"/>
        <w:jc w:val="left"/>
      </w:pPr>
      <w:r>
        <w:t>пользоваться учебными толковыми словарями для определения лексического значения слова;пользоваться</w:t>
      </w:r>
      <w:r>
        <w:rPr>
          <w:spacing w:val="-6"/>
        </w:rPr>
        <w:t xml:space="preserve"> </w:t>
      </w:r>
      <w:r>
        <w:t>орфографическим</w:t>
      </w:r>
      <w:r>
        <w:rPr>
          <w:spacing w:val="-2"/>
        </w:rPr>
        <w:t xml:space="preserve"> </w:t>
      </w:r>
      <w:r>
        <w:t>словарём</w:t>
      </w:r>
      <w:r>
        <w:rPr>
          <w:spacing w:val="-6"/>
        </w:rPr>
        <w:t xml:space="preserve"> </w:t>
      </w:r>
      <w:r>
        <w:t>для</w:t>
      </w:r>
      <w:r>
        <w:rPr>
          <w:spacing w:val="-6"/>
        </w:rPr>
        <w:t xml:space="preserve"> </w:t>
      </w:r>
      <w:r>
        <w:t>определения</w:t>
      </w:r>
      <w:r>
        <w:rPr>
          <w:spacing w:val="-7"/>
        </w:rPr>
        <w:t xml:space="preserve"> </w:t>
      </w:r>
      <w:r>
        <w:t>нормативного</w:t>
      </w:r>
      <w:r>
        <w:rPr>
          <w:spacing w:val="-8"/>
        </w:rPr>
        <w:t xml:space="preserve"> </w:t>
      </w:r>
      <w:r>
        <w:t xml:space="preserve">написания слов; различать этикетные формы обращения в официальной и неофициальной речевой </w:t>
      </w:r>
      <w:r>
        <w:rPr>
          <w:spacing w:val="-2"/>
        </w:rPr>
        <w:t>ситуации;</w:t>
      </w:r>
    </w:p>
    <w:p w:rsidR="009F1388" w:rsidRDefault="00A625AB">
      <w:pPr>
        <w:pStyle w:val="a3"/>
        <w:spacing w:line="321" w:lineRule="exact"/>
        <w:ind w:left="339" w:firstLine="0"/>
        <w:jc w:val="left"/>
      </w:pPr>
      <w:r>
        <w:t>владеть</w:t>
      </w:r>
      <w:r>
        <w:rPr>
          <w:spacing w:val="-14"/>
        </w:rPr>
        <w:t xml:space="preserve"> </w:t>
      </w:r>
      <w:r>
        <w:t>правилами</w:t>
      </w:r>
      <w:r>
        <w:rPr>
          <w:spacing w:val="-12"/>
        </w:rPr>
        <w:t xml:space="preserve"> </w:t>
      </w:r>
      <w:r>
        <w:t>корректного</w:t>
      </w:r>
      <w:r>
        <w:rPr>
          <w:spacing w:val="-11"/>
        </w:rPr>
        <w:t xml:space="preserve"> </w:t>
      </w:r>
      <w:r>
        <w:t>речевого</w:t>
      </w:r>
      <w:r>
        <w:rPr>
          <w:spacing w:val="-11"/>
        </w:rPr>
        <w:t xml:space="preserve"> </w:t>
      </w:r>
      <w:r>
        <w:t>поведения</w:t>
      </w:r>
      <w:r>
        <w:rPr>
          <w:spacing w:val="-11"/>
        </w:rPr>
        <w:t xml:space="preserve"> </w:t>
      </w:r>
      <w:r>
        <w:t>в</w:t>
      </w:r>
      <w:r>
        <w:rPr>
          <w:spacing w:val="-14"/>
        </w:rPr>
        <w:t xml:space="preserve"> </w:t>
      </w:r>
      <w:r>
        <w:t>ходе</w:t>
      </w:r>
      <w:r>
        <w:rPr>
          <w:spacing w:val="-11"/>
        </w:rPr>
        <w:t xml:space="preserve"> </w:t>
      </w:r>
      <w:r>
        <w:t>диалога;</w:t>
      </w:r>
      <w:r>
        <w:rPr>
          <w:spacing w:val="-16"/>
        </w:rPr>
        <w:t xml:space="preserve"> </w:t>
      </w:r>
      <w:r>
        <w:rPr>
          <w:spacing w:val="-2"/>
        </w:rPr>
        <w:t>использовать</w:t>
      </w:r>
    </w:p>
    <w:p w:rsidR="009F1388" w:rsidRDefault="00A625AB">
      <w:pPr>
        <w:pStyle w:val="a3"/>
        <w:spacing w:line="242" w:lineRule="auto"/>
        <w:ind w:left="339" w:firstLine="0"/>
        <w:jc w:val="left"/>
      </w:pPr>
      <w:r>
        <w:t>коммуникативные</w:t>
      </w:r>
      <w:r>
        <w:rPr>
          <w:spacing w:val="-15"/>
        </w:rPr>
        <w:t xml:space="preserve"> </w:t>
      </w:r>
      <w:r>
        <w:t>приёмы</w:t>
      </w:r>
      <w:r>
        <w:rPr>
          <w:spacing w:val="-9"/>
        </w:rPr>
        <w:t xml:space="preserve"> </w:t>
      </w:r>
      <w:r>
        <w:t>устногообщения:</w:t>
      </w:r>
      <w:r>
        <w:rPr>
          <w:spacing w:val="-12"/>
        </w:rPr>
        <w:t xml:space="preserve"> </w:t>
      </w:r>
      <w:r>
        <w:t>убеждение,</w:t>
      </w:r>
      <w:r>
        <w:rPr>
          <w:spacing w:val="-2"/>
        </w:rPr>
        <w:t xml:space="preserve"> </w:t>
      </w:r>
      <w:r>
        <w:t>уговаривание,</w:t>
      </w:r>
      <w:r>
        <w:rPr>
          <w:spacing w:val="-5"/>
        </w:rPr>
        <w:t xml:space="preserve"> </w:t>
      </w:r>
      <w:r>
        <w:t>похвалу,</w:t>
      </w:r>
      <w:r>
        <w:rPr>
          <w:spacing w:val="-2"/>
        </w:rPr>
        <w:t xml:space="preserve"> </w:t>
      </w:r>
      <w:r>
        <w:t>просьбу, извинение, поздравление;</w:t>
      </w:r>
    </w:p>
    <w:p w:rsidR="009F1388" w:rsidRDefault="00A625AB">
      <w:pPr>
        <w:pStyle w:val="a3"/>
        <w:spacing w:line="320" w:lineRule="exact"/>
        <w:ind w:left="339" w:firstLine="0"/>
        <w:jc w:val="left"/>
      </w:pPr>
      <w:r>
        <w:t>выражать</w:t>
      </w:r>
      <w:r>
        <w:rPr>
          <w:spacing w:val="-13"/>
        </w:rPr>
        <w:t xml:space="preserve"> </w:t>
      </w:r>
      <w:r>
        <w:t>мысли</w:t>
      </w:r>
      <w:r>
        <w:rPr>
          <w:spacing w:val="-4"/>
        </w:rPr>
        <w:t xml:space="preserve"> </w:t>
      </w:r>
      <w:r>
        <w:t>и</w:t>
      </w:r>
      <w:r>
        <w:rPr>
          <w:spacing w:val="-11"/>
        </w:rPr>
        <w:t xml:space="preserve"> </w:t>
      </w:r>
      <w:r>
        <w:t>чувства</w:t>
      </w:r>
      <w:r>
        <w:rPr>
          <w:spacing w:val="-4"/>
        </w:rPr>
        <w:t xml:space="preserve"> </w:t>
      </w:r>
      <w:r>
        <w:t>на</w:t>
      </w:r>
      <w:r>
        <w:rPr>
          <w:spacing w:val="-5"/>
        </w:rPr>
        <w:t xml:space="preserve"> </w:t>
      </w:r>
      <w:r>
        <w:t>родном</w:t>
      </w:r>
      <w:r>
        <w:rPr>
          <w:spacing w:val="-5"/>
        </w:rPr>
        <w:t xml:space="preserve"> </w:t>
      </w:r>
      <w:r>
        <w:t>языке</w:t>
      </w:r>
      <w:r>
        <w:rPr>
          <w:spacing w:val="-4"/>
        </w:rPr>
        <w:t xml:space="preserve"> </w:t>
      </w:r>
      <w:r>
        <w:t>в</w:t>
      </w:r>
      <w:r>
        <w:rPr>
          <w:spacing w:val="-13"/>
        </w:rPr>
        <w:t xml:space="preserve"> </w:t>
      </w:r>
      <w:r>
        <w:t>соответствии</w:t>
      </w:r>
      <w:r>
        <w:rPr>
          <w:spacing w:val="-9"/>
        </w:rPr>
        <w:t xml:space="preserve"> </w:t>
      </w:r>
      <w:r>
        <w:t>с</w:t>
      </w:r>
      <w:r>
        <w:rPr>
          <w:spacing w:val="-5"/>
        </w:rPr>
        <w:t xml:space="preserve"> </w:t>
      </w:r>
      <w:r>
        <w:t>ситуацией</w:t>
      </w:r>
      <w:r>
        <w:rPr>
          <w:spacing w:val="-5"/>
        </w:rPr>
        <w:t xml:space="preserve"> </w:t>
      </w:r>
      <w:r>
        <w:rPr>
          <w:spacing w:val="-2"/>
        </w:rPr>
        <w:t>общения;</w:t>
      </w:r>
    </w:p>
    <w:p w:rsidR="009F1388" w:rsidRDefault="00A625AB">
      <w:pPr>
        <w:pStyle w:val="a3"/>
        <w:ind w:left="339" w:firstLine="0"/>
        <w:jc w:val="left"/>
      </w:pPr>
      <w:r>
        <w:t>владеть</w:t>
      </w:r>
      <w:r>
        <w:rPr>
          <w:spacing w:val="-9"/>
        </w:rPr>
        <w:t xml:space="preserve"> </w:t>
      </w:r>
      <w:r>
        <w:t>различными</w:t>
      </w:r>
      <w:r>
        <w:rPr>
          <w:spacing w:val="-11"/>
        </w:rPr>
        <w:t xml:space="preserve"> </w:t>
      </w:r>
      <w:r>
        <w:t>приёмами</w:t>
      </w:r>
      <w:r>
        <w:rPr>
          <w:spacing w:val="-7"/>
        </w:rPr>
        <w:t xml:space="preserve"> </w:t>
      </w:r>
      <w:r>
        <w:t>слушания</w:t>
      </w:r>
      <w:r>
        <w:rPr>
          <w:spacing w:val="-5"/>
        </w:rPr>
        <w:t xml:space="preserve"> </w:t>
      </w:r>
      <w:r>
        <w:t>научно-познавательных</w:t>
      </w:r>
      <w:r>
        <w:rPr>
          <w:spacing w:val="-15"/>
        </w:rPr>
        <w:t xml:space="preserve"> </w:t>
      </w:r>
      <w:r>
        <w:t>и</w:t>
      </w:r>
      <w:r>
        <w:rPr>
          <w:spacing w:val="-9"/>
        </w:rPr>
        <w:t xml:space="preserve"> </w:t>
      </w:r>
      <w:r>
        <w:t>художественных</w:t>
      </w:r>
      <w:r>
        <w:rPr>
          <w:spacing w:val="-15"/>
        </w:rPr>
        <w:t xml:space="preserve"> </w:t>
      </w:r>
      <w:r>
        <w:t>текстов об истории языка и окультуре русского народа;</w:t>
      </w:r>
    </w:p>
    <w:p w:rsidR="009F1388" w:rsidRDefault="00A625AB">
      <w:pPr>
        <w:pStyle w:val="a3"/>
        <w:ind w:left="339" w:right="148" w:firstLine="0"/>
        <w:jc w:val="left"/>
      </w:pPr>
      <w:r>
        <w:t>анализировать</w:t>
      </w:r>
      <w:r>
        <w:rPr>
          <w:spacing w:val="-12"/>
        </w:rPr>
        <w:t xml:space="preserve"> </w:t>
      </w:r>
      <w:r>
        <w:t>информацию</w:t>
      </w:r>
      <w:r>
        <w:rPr>
          <w:spacing w:val="-11"/>
        </w:rPr>
        <w:t xml:space="preserve"> </w:t>
      </w:r>
      <w:r>
        <w:t>прочитанного</w:t>
      </w:r>
      <w:r>
        <w:rPr>
          <w:spacing w:val="-5"/>
        </w:rPr>
        <w:t xml:space="preserve"> </w:t>
      </w:r>
      <w:r>
        <w:t>и</w:t>
      </w:r>
      <w:r>
        <w:rPr>
          <w:spacing w:val="-8"/>
        </w:rPr>
        <w:t xml:space="preserve"> </w:t>
      </w:r>
      <w:r>
        <w:t>прослушанного</w:t>
      </w:r>
      <w:r>
        <w:rPr>
          <w:spacing w:val="-9"/>
        </w:rPr>
        <w:t xml:space="preserve"> </w:t>
      </w:r>
      <w:r>
        <w:t>текста:</w:t>
      </w:r>
      <w:r>
        <w:rPr>
          <w:spacing w:val="-15"/>
        </w:rPr>
        <w:t xml:space="preserve"> </w:t>
      </w:r>
      <w:r>
        <w:t>отличать</w:t>
      </w:r>
      <w:r>
        <w:rPr>
          <w:spacing w:val="-12"/>
        </w:rPr>
        <w:t xml:space="preserve"> </w:t>
      </w:r>
      <w:r>
        <w:t>главные</w:t>
      </w:r>
      <w:r>
        <w:rPr>
          <w:spacing w:val="-9"/>
        </w:rPr>
        <w:t xml:space="preserve"> </w:t>
      </w:r>
      <w:r>
        <w:t>факты от второстепенных,выделять наиболее существенные факты, устанавливать логическую связь между фактами;</w:t>
      </w:r>
    </w:p>
    <w:p w:rsidR="009F1388" w:rsidRDefault="00A625AB">
      <w:pPr>
        <w:pStyle w:val="a3"/>
        <w:ind w:left="339" w:firstLine="0"/>
        <w:jc w:val="left"/>
      </w:pPr>
      <w:r>
        <w:t>проводить</w:t>
      </w:r>
      <w:r>
        <w:rPr>
          <w:spacing w:val="-6"/>
        </w:rPr>
        <w:t xml:space="preserve"> </w:t>
      </w:r>
      <w:r>
        <w:t>смысловой</w:t>
      </w:r>
      <w:r>
        <w:rPr>
          <w:spacing w:val="-5"/>
        </w:rPr>
        <w:t xml:space="preserve"> </w:t>
      </w:r>
      <w:r>
        <w:t>анализ</w:t>
      </w:r>
      <w:r>
        <w:rPr>
          <w:spacing w:val="-4"/>
        </w:rPr>
        <w:t xml:space="preserve"> </w:t>
      </w:r>
      <w:r>
        <w:t>фольклорных</w:t>
      </w:r>
      <w:r>
        <w:rPr>
          <w:spacing w:val="-8"/>
        </w:rPr>
        <w:t xml:space="preserve"> </w:t>
      </w:r>
      <w:r>
        <w:t>и художественных</w:t>
      </w:r>
      <w:r>
        <w:rPr>
          <w:spacing w:val="-5"/>
        </w:rPr>
        <w:t xml:space="preserve"> </w:t>
      </w:r>
      <w:r>
        <w:t>текстов</w:t>
      </w:r>
      <w:r>
        <w:rPr>
          <w:spacing w:val="-6"/>
        </w:rPr>
        <w:t xml:space="preserve"> </w:t>
      </w:r>
      <w:r>
        <w:t>или</w:t>
      </w:r>
      <w:r>
        <w:rPr>
          <w:spacing w:val="-5"/>
        </w:rPr>
        <w:t xml:space="preserve"> </w:t>
      </w:r>
      <w:r>
        <w:t>их</w:t>
      </w:r>
      <w:r>
        <w:rPr>
          <w:spacing w:val="-8"/>
        </w:rPr>
        <w:t xml:space="preserve"> </w:t>
      </w:r>
      <w:r>
        <w:t>фрагментов (народных и литературных сказок, рассказов, загадок, пословиц, притч и другие),</w:t>
      </w:r>
    </w:p>
    <w:p w:rsidR="009F1388" w:rsidRDefault="00A625AB">
      <w:pPr>
        <w:pStyle w:val="a3"/>
        <w:ind w:left="339" w:right="302" w:firstLine="0"/>
        <w:jc w:val="left"/>
      </w:pPr>
      <w:r>
        <w:t>определять языковые</w:t>
      </w:r>
      <w:r>
        <w:rPr>
          <w:spacing w:val="-16"/>
        </w:rPr>
        <w:t xml:space="preserve"> </w:t>
      </w:r>
      <w:r>
        <w:t>особенностей</w:t>
      </w:r>
      <w:r>
        <w:rPr>
          <w:spacing w:val="-7"/>
        </w:rPr>
        <w:t xml:space="preserve"> </w:t>
      </w:r>
      <w:r>
        <w:t>текстов;</w:t>
      </w:r>
      <w:r>
        <w:rPr>
          <w:spacing w:val="-8"/>
        </w:rPr>
        <w:t xml:space="preserve"> </w:t>
      </w:r>
      <w:r>
        <w:t>выявлять</w:t>
      </w:r>
      <w:r>
        <w:rPr>
          <w:spacing w:val="-6"/>
        </w:rPr>
        <w:t xml:space="preserve"> </w:t>
      </w:r>
      <w:r>
        <w:t>и</w:t>
      </w:r>
      <w:r>
        <w:rPr>
          <w:spacing w:val="-8"/>
        </w:rPr>
        <w:t xml:space="preserve"> </w:t>
      </w:r>
      <w:r>
        <w:t>исправлятьречевые</w:t>
      </w:r>
      <w:r>
        <w:rPr>
          <w:spacing w:val="-6"/>
        </w:rPr>
        <w:t xml:space="preserve"> </w:t>
      </w:r>
      <w:r>
        <w:t>ошибки</w:t>
      </w:r>
      <w:r>
        <w:rPr>
          <w:spacing w:val="-3"/>
        </w:rPr>
        <w:t xml:space="preserve"> </w:t>
      </w:r>
      <w:r>
        <w:t>в устной речи;</w:t>
      </w:r>
    </w:p>
    <w:p w:rsidR="009F1388" w:rsidRDefault="00A625AB">
      <w:pPr>
        <w:pStyle w:val="a3"/>
        <w:spacing w:line="242" w:lineRule="auto"/>
        <w:ind w:left="339" w:firstLine="0"/>
        <w:jc w:val="left"/>
      </w:pPr>
      <w:r>
        <w:t>создавать</w:t>
      </w:r>
      <w:r>
        <w:rPr>
          <w:spacing w:val="-12"/>
        </w:rPr>
        <w:t xml:space="preserve"> </w:t>
      </w:r>
      <w:r>
        <w:t>тексты-повествования</w:t>
      </w:r>
      <w:r>
        <w:rPr>
          <w:spacing w:val="-12"/>
        </w:rPr>
        <w:t xml:space="preserve"> </w:t>
      </w:r>
      <w:r>
        <w:t>об</w:t>
      </w:r>
      <w:r>
        <w:rPr>
          <w:spacing w:val="-9"/>
        </w:rPr>
        <w:t xml:space="preserve"> </w:t>
      </w:r>
      <w:r>
        <w:t>участии</w:t>
      </w:r>
      <w:r>
        <w:rPr>
          <w:spacing w:val="-6"/>
        </w:rPr>
        <w:t xml:space="preserve"> </w:t>
      </w:r>
      <w:r>
        <w:t>в</w:t>
      </w:r>
      <w:r>
        <w:rPr>
          <w:spacing w:val="-13"/>
        </w:rPr>
        <w:t xml:space="preserve"> </w:t>
      </w:r>
      <w:r>
        <w:t>мастер-классах,</w:t>
      </w:r>
      <w:r>
        <w:rPr>
          <w:spacing w:val="-3"/>
        </w:rPr>
        <w:t xml:space="preserve"> </w:t>
      </w:r>
      <w:r>
        <w:t>связанных</w:t>
      </w:r>
      <w:r>
        <w:rPr>
          <w:spacing w:val="-14"/>
        </w:rPr>
        <w:t xml:space="preserve"> </w:t>
      </w:r>
      <w:r>
        <w:t>с</w:t>
      </w:r>
      <w:r>
        <w:rPr>
          <w:spacing w:val="-6"/>
        </w:rPr>
        <w:t xml:space="preserve"> </w:t>
      </w:r>
      <w:r>
        <w:t xml:space="preserve">народными промыслами;создавать тексты-рассуждения с использованием различных способов </w:t>
      </w:r>
      <w:r>
        <w:rPr>
          <w:spacing w:val="-2"/>
        </w:rPr>
        <w:t>аргументации;</w:t>
      </w:r>
    </w:p>
    <w:p w:rsidR="009F1388" w:rsidRDefault="00A625AB">
      <w:pPr>
        <w:pStyle w:val="a3"/>
        <w:ind w:left="339" w:firstLine="0"/>
        <w:jc w:val="left"/>
      </w:pPr>
      <w:r>
        <w:t>оценивать</w:t>
      </w:r>
      <w:r>
        <w:rPr>
          <w:spacing w:val="-7"/>
        </w:rPr>
        <w:t xml:space="preserve"> </w:t>
      </w:r>
      <w:r>
        <w:t>устные</w:t>
      </w:r>
      <w:r>
        <w:rPr>
          <w:spacing w:val="-5"/>
        </w:rPr>
        <w:t xml:space="preserve"> </w:t>
      </w:r>
      <w:r>
        <w:t>и</w:t>
      </w:r>
      <w:r>
        <w:rPr>
          <w:spacing w:val="-10"/>
        </w:rPr>
        <w:t xml:space="preserve"> </w:t>
      </w:r>
      <w:r>
        <w:t>письменные</w:t>
      </w:r>
      <w:r>
        <w:rPr>
          <w:spacing w:val="-9"/>
        </w:rPr>
        <w:t xml:space="preserve"> </w:t>
      </w:r>
      <w:r>
        <w:t>речевые</w:t>
      </w:r>
      <w:r>
        <w:rPr>
          <w:spacing w:val="-13"/>
        </w:rPr>
        <w:t xml:space="preserve"> </w:t>
      </w:r>
      <w:r>
        <w:t>высказывания</w:t>
      </w:r>
      <w:r>
        <w:rPr>
          <w:spacing w:val="-9"/>
        </w:rPr>
        <w:t xml:space="preserve"> </w:t>
      </w:r>
      <w:r>
        <w:t>с</w:t>
      </w:r>
      <w:r>
        <w:rPr>
          <w:spacing w:val="-9"/>
        </w:rPr>
        <w:t xml:space="preserve"> </w:t>
      </w:r>
      <w:r>
        <w:t>точки</w:t>
      </w:r>
      <w:r>
        <w:rPr>
          <w:spacing w:val="-10"/>
        </w:rPr>
        <w:t xml:space="preserve"> </w:t>
      </w:r>
      <w:r>
        <w:t>зрения</w:t>
      </w:r>
      <w:r>
        <w:rPr>
          <w:spacing w:val="-9"/>
        </w:rPr>
        <w:t xml:space="preserve"> </w:t>
      </w:r>
      <w:r>
        <w:t>точного,</w:t>
      </w:r>
      <w:r>
        <w:rPr>
          <w:spacing w:val="-4"/>
        </w:rPr>
        <w:t xml:space="preserve"> </w:t>
      </w:r>
      <w:r>
        <w:t>уместного</w:t>
      </w:r>
      <w:r>
        <w:rPr>
          <w:spacing w:val="-3"/>
        </w:rPr>
        <w:t xml:space="preserve"> </w:t>
      </w:r>
      <w:r>
        <w:t xml:space="preserve">и </w:t>
      </w:r>
      <w:r>
        <w:rPr>
          <w:spacing w:val="-2"/>
        </w:rPr>
        <w:t>выразительногословоупотребления;</w:t>
      </w:r>
    </w:p>
    <w:p w:rsidR="009F1388" w:rsidRDefault="00A625AB">
      <w:pPr>
        <w:pStyle w:val="a3"/>
        <w:spacing w:line="322" w:lineRule="exact"/>
        <w:ind w:left="339" w:firstLine="0"/>
        <w:jc w:val="left"/>
      </w:pPr>
      <w:r>
        <w:t>редактировать</w:t>
      </w:r>
      <w:r>
        <w:rPr>
          <w:spacing w:val="-12"/>
        </w:rPr>
        <w:t xml:space="preserve"> </w:t>
      </w:r>
      <w:r>
        <w:t>письменный</w:t>
      </w:r>
      <w:r>
        <w:rPr>
          <w:spacing w:val="-10"/>
        </w:rPr>
        <w:t xml:space="preserve"> </w:t>
      </w:r>
      <w:r>
        <w:t>текст</w:t>
      </w:r>
      <w:r>
        <w:rPr>
          <w:spacing w:val="-9"/>
        </w:rPr>
        <w:t xml:space="preserve"> </w:t>
      </w:r>
      <w:r>
        <w:t>с</w:t>
      </w:r>
      <w:r>
        <w:rPr>
          <w:spacing w:val="-5"/>
        </w:rPr>
        <w:t xml:space="preserve"> </w:t>
      </w:r>
      <w:r>
        <w:t>целью</w:t>
      </w:r>
      <w:r>
        <w:rPr>
          <w:spacing w:val="-12"/>
        </w:rPr>
        <w:t xml:space="preserve"> </w:t>
      </w:r>
      <w:r>
        <w:t>исправления</w:t>
      </w:r>
      <w:r>
        <w:rPr>
          <w:spacing w:val="-7"/>
        </w:rPr>
        <w:t xml:space="preserve"> </w:t>
      </w:r>
      <w:r>
        <w:t>речевых</w:t>
      </w:r>
      <w:r>
        <w:rPr>
          <w:spacing w:val="-17"/>
        </w:rPr>
        <w:t xml:space="preserve"> </w:t>
      </w:r>
      <w:r>
        <w:t>ошибок</w:t>
      </w:r>
      <w:r>
        <w:rPr>
          <w:spacing w:val="-11"/>
        </w:rPr>
        <w:t xml:space="preserve"> </w:t>
      </w:r>
      <w:r>
        <w:t>или</w:t>
      </w:r>
      <w:r>
        <w:rPr>
          <w:spacing w:val="-8"/>
        </w:rPr>
        <w:t xml:space="preserve"> </w:t>
      </w:r>
      <w:r>
        <w:t>с</w:t>
      </w:r>
      <w:r>
        <w:rPr>
          <w:spacing w:val="-10"/>
        </w:rPr>
        <w:t xml:space="preserve"> </w:t>
      </w:r>
      <w:r>
        <w:t>целью</w:t>
      </w:r>
      <w:r>
        <w:rPr>
          <w:spacing w:val="-9"/>
        </w:rPr>
        <w:t xml:space="preserve"> </w:t>
      </w:r>
      <w:r>
        <w:rPr>
          <w:spacing w:val="-2"/>
        </w:rPr>
        <w:t>более</w:t>
      </w:r>
    </w:p>
    <w:p w:rsidR="009F1388" w:rsidRDefault="009F1388">
      <w:pPr>
        <w:pStyle w:val="a3"/>
        <w:spacing w:line="322" w:lineRule="exact"/>
        <w:jc w:val="left"/>
        <w:sectPr w:rsidR="009F1388">
          <w:pgSz w:w="11900" w:h="16840"/>
          <w:pgMar w:top="520" w:right="141" w:bottom="280" w:left="141" w:header="720" w:footer="720" w:gutter="0"/>
          <w:cols w:space="720"/>
        </w:sectPr>
      </w:pPr>
    </w:p>
    <w:p w:rsidR="009F1388" w:rsidRDefault="00A625AB">
      <w:pPr>
        <w:pStyle w:val="a3"/>
        <w:spacing w:before="74"/>
        <w:ind w:left="339" w:firstLine="0"/>
      </w:pPr>
      <w:r>
        <w:lastRenderedPageBreak/>
        <w:t>точной</w:t>
      </w:r>
      <w:r>
        <w:rPr>
          <w:spacing w:val="-12"/>
        </w:rPr>
        <w:t xml:space="preserve"> </w:t>
      </w:r>
      <w:r>
        <w:t>передачи</w:t>
      </w:r>
      <w:r>
        <w:rPr>
          <w:spacing w:val="-8"/>
        </w:rPr>
        <w:t xml:space="preserve"> </w:t>
      </w:r>
      <w:r>
        <w:rPr>
          <w:spacing w:val="-2"/>
        </w:rPr>
        <w:t>смысла.</w:t>
      </w:r>
    </w:p>
    <w:p w:rsidR="009F1388" w:rsidRDefault="00A625AB">
      <w:pPr>
        <w:pStyle w:val="2"/>
        <w:numPr>
          <w:ilvl w:val="2"/>
          <w:numId w:val="139"/>
        </w:numPr>
        <w:tabs>
          <w:tab w:val="left" w:pos="1831"/>
        </w:tabs>
        <w:spacing w:before="4" w:line="240" w:lineRule="auto"/>
        <w:ind w:right="136" w:firstLine="566"/>
        <w:jc w:val="both"/>
      </w:pPr>
      <w:r>
        <w:t>Рабочая программа учебного предмета «Родной (башкирский) язык» Республики Башкортостан»</w:t>
      </w:r>
    </w:p>
    <w:p w:rsidR="009F1388" w:rsidRDefault="00A625AB">
      <w:pPr>
        <w:pStyle w:val="a3"/>
        <w:spacing w:line="316" w:lineRule="exact"/>
        <w:ind w:left="1198" w:firstLine="0"/>
      </w:pPr>
      <w:r>
        <w:t>Пояснительная</w:t>
      </w:r>
      <w:r>
        <w:rPr>
          <w:spacing w:val="-18"/>
        </w:rPr>
        <w:t xml:space="preserve"> </w:t>
      </w:r>
      <w:r>
        <w:rPr>
          <w:spacing w:val="-2"/>
        </w:rPr>
        <w:t>записка</w:t>
      </w:r>
    </w:p>
    <w:p w:rsidR="009F1388" w:rsidRDefault="00A625AB">
      <w:pPr>
        <w:pStyle w:val="a3"/>
        <w:spacing w:line="242" w:lineRule="auto"/>
        <w:ind w:left="632" w:right="135"/>
      </w:pPr>
      <w:r>
        <w:t>Рабочая программа учебного предмета «Родной (башкирский)язык» Республики Башкортостан» для 1–4 классов начального общего образования (далее – Программа) составлена на основе следующих нормативно-правовых документов:</w:t>
      </w:r>
    </w:p>
    <w:p w:rsidR="009F1388" w:rsidRDefault="00A625AB">
      <w:pPr>
        <w:pStyle w:val="a3"/>
        <w:spacing w:line="316" w:lineRule="exact"/>
        <w:ind w:left="1198" w:firstLine="0"/>
      </w:pPr>
      <w:r>
        <w:t>Конституция</w:t>
      </w:r>
      <w:r>
        <w:rPr>
          <w:spacing w:val="-13"/>
        </w:rPr>
        <w:t xml:space="preserve"> </w:t>
      </w:r>
      <w:r>
        <w:t>Российской</w:t>
      </w:r>
      <w:r>
        <w:rPr>
          <w:spacing w:val="-13"/>
        </w:rPr>
        <w:t xml:space="preserve"> </w:t>
      </w:r>
      <w:r>
        <w:rPr>
          <w:spacing w:val="-2"/>
        </w:rPr>
        <w:t>Федерации;</w:t>
      </w:r>
    </w:p>
    <w:p w:rsidR="009F1388" w:rsidRDefault="00A625AB">
      <w:pPr>
        <w:pStyle w:val="a3"/>
        <w:ind w:left="632" w:right="140"/>
      </w:pPr>
      <w:r>
        <w:t>Федеральный закон от 29 декабря 2012 г. № 273-ФЗ «Об образовании в Российской Федерации» (с изменениями и дополнениями);</w:t>
      </w:r>
    </w:p>
    <w:p w:rsidR="009F1388" w:rsidRDefault="00A625AB">
      <w:pPr>
        <w:pStyle w:val="a3"/>
        <w:ind w:left="632" w:right="136"/>
      </w:pPr>
      <w:r>
        <w:t>Закон Российской Федерации от 25 октября 1991 г. № 1807-1 «О языках народов Российской Федерации» (с изменениями и дополнениями);</w:t>
      </w:r>
    </w:p>
    <w:p w:rsidR="009F1388" w:rsidRDefault="00A625AB">
      <w:pPr>
        <w:pStyle w:val="a3"/>
        <w:ind w:left="632" w:right="141"/>
      </w:pPr>
      <w: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9F1388" w:rsidRDefault="00A625AB">
      <w:pPr>
        <w:pStyle w:val="a3"/>
        <w:ind w:left="632" w:right="136"/>
      </w:pPr>
      <w: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rsidR="009F1388" w:rsidRDefault="00A625AB">
      <w:pPr>
        <w:pStyle w:val="a3"/>
        <w:spacing w:before="2"/>
        <w:ind w:left="632" w:right="133"/>
      </w:pPr>
      <w:r>
        <w:t xml:space="preserve">Примерная программа воспитания (одобрена решением федерального учебно- методического объединения по общему образованию, протокол № 3/22 от 23 июня 2022 </w:t>
      </w:r>
      <w:r>
        <w:rPr>
          <w:spacing w:val="-4"/>
        </w:rPr>
        <w:t>г.);</w:t>
      </w:r>
    </w:p>
    <w:p w:rsidR="009F1388" w:rsidRDefault="00A625AB">
      <w:pPr>
        <w:pStyle w:val="a3"/>
        <w:ind w:left="632" w:right="145"/>
      </w:pPr>
      <w:r>
        <w:t>Концепция преподавания родных языков народов Российской Федерации, утвержденная на заседании Коллегии Министерства просвещения Российской Федерации от 1 октября 2019 года;</w:t>
      </w:r>
    </w:p>
    <w:p w:rsidR="009F1388" w:rsidRDefault="00A625AB">
      <w:pPr>
        <w:pStyle w:val="a3"/>
        <w:ind w:left="632" w:right="138"/>
      </w:pPr>
      <w:r>
        <w:t>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Республики Башкортостан № УГ-613 от 30.12.2020 года;</w:t>
      </w:r>
    </w:p>
    <w:p w:rsidR="009F1388" w:rsidRDefault="00A625AB">
      <w:pPr>
        <w:pStyle w:val="a3"/>
        <w:ind w:left="632" w:right="137"/>
      </w:pPr>
      <w:r>
        <w:t>Конституция Республики Башкортостан от 24 декабря 1993 года №ВС-22/15 (с изменениями и дополнениями);</w:t>
      </w:r>
    </w:p>
    <w:p w:rsidR="009F1388" w:rsidRDefault="00A625AB">
      <w:pPr>
        <w:pStyle w:val="a3"/>
        <w:ind w:left="632" w:right="136"/>
      </w:pPr>
      <w:r>
        <w:t>Закон Республики Башкортостан от 1 июля 2013 года № 696-з «Об образовании в Республике Башкортостан» (с изменениями и дополнениями).</w:t>
      </w:r>
    </w:p>
    <w:p w:rsidR="009F1388" w:rsidRDefault="009F1388">
      <w:pPr>
        <w:pStyle w:val="a3"/>
        <w:spacing w:before="1"/>
        <w:ind w:left="0" w:firstLine="0"/>
        <w:jc w:val="left"/>
      </w:pPr>
    </w:p>
    <w:p w:rsidR="009F1388" w:rsidRDefault="00A625AB">
      <w:pPr>
        <w:pStyle w:val="a3"/>
        <w:ind w:left="632" w:right="139"/>
      </w:pPr>
      <w:r>
        <w:t>Содержание Программы обеспечивает достижение результатов освоения начальной образовательной программы начального общего образования в части требований, заданных ФГОС НОО к предметной области «Родной язык на родном башкирском языке». Программа ориентирована на сопровождение и поддержку курса родного языка, входящего в предметную область «Родной язык</w:t>
      </w:r>
      <w:r>
        <w:rPr>
          <w:spacing w:val="40"/>
        </w:rPr>
        <w:t xml:space="preserve"> </w:t>
      </w:r>
      <w:r>
        <w:t>на родном языке». Цели курса родного языка в рамках предметной области «Родной язык «имеют специфику, обусловленную дополнительным по своему содержанию характером курса, а также особенностями функционирования башкирского языка в Республике Башкортостан и в других регионах Российской Федерации.</w:t>
      </w:r>
    </w:p>
    <w:p w:rsidR="009F1388" w:rsidRDefault="00A625AB">
      <w:pPr>
        <w:pStyle w:val="a3"/>
        <w:spacing w:line="319" w:lineRule="exact"/>
        <w:ind w:left="1198" w:firstLine="0"/>
      </w:pPr>
      <w:r>
        <w:t>Программа</w:t>
      </w:r>
      <w:r>
        <w:rPr>
          <w:spacing w:val="-12"/>
        </w:rPr>
        <w:t xml:space="preserve"> </w:t>
      </w:r>
      <w:r>
        <w:t>позволит</w:t>
      </w:r>
      <w:r>
        <w:rPr>
          <w:spacing w:val="-14"/>
        </w:rPr>
        <w:t xml:space="preserve"> </w:t>
      </w:r>
      <w:r>
        <w:rPr>
          <w:spacing w:val="-2"/>
        </w:rPr>
        <w:t>учителю:</w:t>
      </w:r>
    </w:p>
    <w:p w:rsidR="009F1388" w:rsidRDefault="00A625AB">
      <w:pPr>
        <w:pStyle w:val="a3"/>
        <w:spacing w:line="242" w:lineRule="auto"/>
        <w:ind w:left="632"/>
        <w:jc w:val="left"/>
      </w:pPr>
      <w:r>
        <w:t>реализовать</w:t>
      </w:r>
      <w:r>
        <w:rPr>
          <w:spacing w:val="40"/>
        </w:rPr>
        <w:t xml:space="preserve"> </w:t>
      </w:r>
      <w:r>
        <w:t>в</w:t>
      </w:r>
      <w:r>
        <w:rPr>
          <w:spacing w:val="40"/>
        </w:rPr>
        <w:t xml:space="preserve"> </w:t>
      </w:r>
      <w:r>
        <w:t>процессе</w:t>
      </w:r>
      <w:r>
        <w:rPr>
          <w:spacing w:val="40"/>
        </w:rPr>
        <w:t xml:space="preserve"> </w:t>
      </w:r>
      <w:r>
        <w:t>преподавания</w:t>
      </w:r>
      <w:r>
        <w:rPr>
          <w:spacing w:val="40"/>
        </w:rPr>
        <w:t xml:space="preserve"> </w:t>
      </w:r>
      <w:r>
        <w:t>родного</w:t>
      </w:r>
      <w:r>
        <w:rPr>
          <w:spacing w:val="40"/>
        </w:rPr>
        <w:t xml:space="preserve"> </w:t>
      </w:r>
      <w:r>
        <w:t>(башкирского)</w:t>
      </w:r>
      <w:r>
        <w:rPr>
          <w:spacing w:val="40"/>
        </w:rPr>
        <w:t xml:space="preserve"> </w:t>
      </w:r>
      <w:r>
        <w:t>языка</w:t>
      </w:r>
      <w:r>
        <w:rPr>
          <w:spacing w:val="40"/>
        </w:rPr>
        <w:t xml:space="preserve"> </w:t>
      </w:r>
      <w:r>
        <w:t>современные подходы к достижению личностных, метапредметных и предметных</w:t>
      </w:r>
    </w:p>
    <w:p w:rsidR="009F1388" w:rsidRDefault="00A625AB">
      <w:pPr>
        <w:pStyle w:val="a3"/>
        <w:tabs>
          <w:tab w:val="left" w:pos="2934"/>
          <w:tab w:val="left" w:pos="4431"/>
          <w:tab w:val="left" w:pos="7098"/>
          <w:tab w:val="left" w:pos="7544"/>
          <w:tab w:val="left" w:pos="9428"/>
        </w:tabs>
        <w:ind w:left="632" w:right="148"/>
        <w:jc w:val="left"/>
      </w:pPr>
      <w:r>
        <w:rPr>
          <w:spacing w:val="-2"/>
        </w:rPr>
        <w:t>результатов</w:t>
      </w:r>
      <w:r>
        <w:tab/>
      </w:r>
      <w:r>
        <w:rPr>
          <w:spacing w:val="-2"/>
        </w:rPr>
        <w:t>обучения,</w:t>
      </w:r>
      <w:r>
        <w:tab/>
      </w:r>
      <w:r>
        <w:rPr>
          <w:spacing w:val="-2"/>
        </w:rPr>
        <w:t>сформулированных</w:t>
      </w:r>
      <w:r>
        <w:tab/>
      </w:r>
      <w:r>
        <w:rPr>
          <w:spacing w:val="-10"/>
        </w:rPr>
        <w:t>в</w:t>
      </w:r>
      <w:r>
        <w:tab/>
      </w:r>
      <w:r>
        <w:rPr>
          <w:spacing w:val="-2"/>
        </w:rPr>
        <w:t>федеральном</w:t>
      </w:r>
      <w:r>
        <w:tab/>
      </w:r>
      <w:r>
        <w:rPr>
          <w:spacing w:val="-2"/>
        </w:rPr>
        <w:t xml:space="preserve">государственном </w:t>
      </w:r>
      <w:r>
        <w:t>образовательном стандарте начального общего образования (далее – ФГОС НОО);</w:t>
      </w:r>
    </w:p>
    <w:p w:rsidR="009F1388" w:rsidRDefault="00A625AB">
      <w:pPr>
        <w:pStyle w:val="a4"/>
        <w:numPr>
          <w:ilvl w:val="0"/>
          <w:numId w:val="138"/>
        </w:numPr>
        <w:tabs>
          <w:tab w:val="left" w:pos="1427"/>
        </w:tabs>
        <w:ind w:right="145" w:firstLine="566"/>
        <w:rPr>
          <w:sz w:val="28"/>
        </w:rPr>
      </w:pPr>
      <w:r>
        <w:rPr>
          <w:sz w:val="28"/>
        </w:rPr>
        <w:t>определить</w:t>
      </w:r>
      <w:r>
        <w:rPr>
          <w:spacing w:val="40"/>
          <w:sz w:val="28"/>
        </w:rPr>
        <w:t xml:space="preserve"> </w:t>
      </w:r>
      <w:r>
        <w:rPr>
          <w:sz w:val="28"/>
        </w:rPr>
        <w:t>и</w:t>
      </w:r>
      <w:r>
        <w:rPr>
          <w:spacing w:val="40"/>
          <w:sz w:val="28"/>
        </w:rPr>
        <w:t xml:space="preserve"> </w:t>
      </w:r>
      <w:r>
        <w:rPr>
          <w:sz w:val="28"/>
        </w:rPr>
        <w:t>структурировать</w:t>
      </w:r>
      <w:r>
        <w:rPr>
          <w:spacing w:val="40"/>
          <w:sz w:val="28"/>
        </w:rPr>
        <w:t xml:space="preserve"> </w:t>
      </w:r>
      <w:r>
        <w:rPr>
          <w:sz w:val="28"/>
        </w:rPr>
        <w:t>планируемые</w:t>
      </w:r>
      <w:r>
        <w:rPr>
          <w:spacing w:val="40"/>
          <w:sz w:val="28"/>
        </w:rPr>
        <w:t xml:space="preserve"> </w:t>
      </w:r>
      <w:r>
        <w:rPr>
          <w:sz w:val="28"/>
        </w:rPr>
        <w:t>результаты</w:t>
      </w:r>
      <w:r>
        <w:rPr>
          <w:spacing w:val="40"/>
          <w:sz w:val="28"/>
        </w:rPr>
        <w:t xml:space="preserve"> </w:t>
      </w:r>
      <w:r>
        <w:rPr>
          <w:sz w:val="28"/>
        </w:rPr>
        <w:t>обучения</w:t>
      </w:r>
      <w:r>
        <w:rPr>
          <w:spacing w:val="40"/>
          <w:sz w:val="28"/>
        </w:rPr>
        <w:t xml:space="preserve"> </w:t>
      </w:r>
      <w:r>
        <w:rPr>
          <w:sz w:val="28"/>
        </w:rPr>
        <w:t>и</w:t>
      </w:r>
      <w:r>
        <w:rPr>
          <w:spacing w:val="40"/>
          <w:sz w:val="28"/>
        </w:rPr>
        <w:t xml:space="preserve"> </w:t>
      </w:r>
      <w:r>
        <w:rPr>
          <w:sz w:val="28"/>
        </w:rPr>
        <w:t>содержание учебного</w:t>
      </w:r>
      <w:r>
        <w:rPr>
          <w:spacing w:val="40"/>
          <w:sz w:val="28"/>
        </w:rPr>
        <w:t xml:space="preserve"> </w:t>
      </w:r>
      <w:r>
        <w:rPr>
          <w:sz w:val="28"/>
        </w:rPr>
        <w:t>предмета</w:t>
      </w:r>
      <w:r>
        <w:rPr>
          <w:spacing w:val="60"/>
          <w:sz w:val="28"/>
        </w:rPr>
        <w:t xml:space="preserve"> </w:t>
      </w:r>
      <w:r>
        <w:rPr>
          <w:sz w:val="28"/>
        </w:rPr>
        <w:t>«Родной</w:t>
      </w:r>
      <w:r>
        <w:rPr>
          <w:spacing w:val="40"/>
          <w:sz w:val="28"/>
        </w:rPr>
        <w:t xml:space="preserve"> </w:t>
      </w:r>
      <w:r>
        <w:rPr>
          <w:sz w:val="28"/>
        </w:rPr>
        <w:t>(башкирский)</w:t>
      </w:r>
      <w:r>
        <w:rPr>
          <w:spacing w:val="40"/>
          <w:sz w:val="28"/>
        </w:rPr>
        <w:t xml:space="preserve"> </w:t>
      </w:r>
      <w:r>
        <w:rPr>
          <w:sz w:val="28"/>
        </w:rPr>
        <w:t>язык»</w:t>
      </w:r>
      <w:r>
        <w:rPr>
          <w:spacing w:val="40"/>
          <w:sz w:val="28"/>
        </w:rPr>
        <w:t xml:space="preserve"> </w:t>
      </w:r>
      <w:r>
        <w:rPr>
          <w:sz w:val="28"/>
        </w:rPr>
        <w:t>по</w:t>
      </w:r>
      <w:r>
        <w:rPr>
          <w:spacing w:val="40"/>
          <w:sz w:val="28"/>
        </w:rPr>
        <w:t xml:space="preserve"> </w:t>
      </w:r>
      <w:r>
        <w:rPr>
          <w:sz w:val="28"/>
        </w:rPr>
        <w:t>годам</w:t>
      </w:r>
      <w:r>
        <w:rPr>
          <w:spacing w:val="60"/>
          <w:sz w:val="28"/>
        </w:rPr>
        <w:t xml:space="preserve"> </w:t>
      </w:r>
      <w:r>
        <w:rPr>
          <w:sz w:val="28"/>
        </w:rPr>
        <w:t>обучения</w:t>
      </w:r>
      <w:r>
        <w:rPr>
          <w:spacing w:val="6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p>
    <w:p w:rsidR="009F1388" w:rsidRDefault="009F1388">
      <w:pPr>
        <w:pStyle w:val="a4"/>
        <w:jc w:val="left"/>
        <w:rPr>
          <w:sz w:val="28"/>
        </w:rPr>
        <w:sectPr w:rsidR="009F1388">
          <w:pgSz w:w="11900" w:h="16840"/>
          <w:pgMar w:top="520" w:right="141" w:bottom="280" w:left="141" w:header="720" w:footer="720" w:gutter="0"/>
          <w:cols w:space="720"/>
        </w:sectPr>
      </w:pPr>
    </w:p>
    <w:p w:rsidR="009F1388" w:rsidRDefault="00A625AB">
      <w:pPr>
        <w:pStyle w:val="a3"/>
        <w:spacing w:before="74" w:line="322" w:lineRule="exact"/>
        <w:ind w:left="632" w:firstLine="0"/>
      </w:pPr>
      <w:r>
        <w:lastRenderedPageBreak/>
        <w:t>ФГОС</w:t>
      </w:r>
      <w:r>
        <w:rPr>
          <w:spacing w:val="-9"/>
        </w:rPr>
        <w:t xml:space="preserve"> </w:t>
      </w:r>
      <w:r>
        <w:t>НОО</w:t>
      </w:r>
      <w:r>
        <w:rPr>
          <w:spacing w:val="-9"/>
        </w:rPr>
        <w:t xml:space="preserve"> </w:t>
      </w:r>
      <w:r>
        <w:t>ипримерной</w:t>
      </w:r>
      <w:r>
        <w:rPr>
          <w:spacing w:val="-9"/>
        </w:rPr>
        <w:t xml:space="preserve"> </w:t>
      </w:r>
      <w:r>
        <w:t>программой</w:t>
      </w:r>
      <w:r>
        <w:rPr>
          <w:spacing w:val="-10"/>
        </w:rPr>
        <w:t xml:space="preserve"> </w:t>
      </w:r>
      <w:r>
        <w:t>начального</w:t>
      </w:r>
      <w:r>
        <w:rPr>
          <w:spacing w:val="-10"/>
        </w:rPr>
        <w:t xml:space="preserve"> </w:t>
      </w:r>
      <w:r>
        <w:t>общего</w:t>
      </w:r>
      <w:r>
        <w:rPr>
          <w:spacing w:val="-10"/>
        </w:rPr>
        <w:t xml:space="preserve"> </w:t>
      </w:r>
      <w:r>
        <w:rPr>
          <w:spacing w:val="-2"/>
        </w:rPr>
        <w:t>образования;</w:t>
      </w:r>
    </w:p>
    <w:p w:rsidR="009F1388" w:rsidRDefault="00A625AB">
      <w:pPr>
        <w:pStyle w:val="a4"/>
        <w:numPr>
          <w:ilvl w:val="0"/>
          <w:numId w:val="138"/>
        </w:numPr>
        <w:tabs>
          <w:tab w:val="left" w:pos="1427"/>
        </w:tabs>
        <w:ind w:right="138" w:firstLine="566"/>
        <w:jc w:val="both"/>
        <w:rPr>
          <w:sz w:val="28"/>
        </w:rPr>
      </w:pPr>
      <w:r>
        <w:rPr>
          <w:sz w:val="28"/>
        </w:rPr>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 родной (башкирский) язык для 1–4 классов общеобразовательных организаций Республики Башкортостан с родным (башкирским) языком обучения.</w:t>
      </w:r>
    </w:p>
    <w:p w:rsidR="009F1388" w:rsidRDefault="00A625AB">
      <w:pPr>
        <w:pStyle w:val="a3"/>
        <w:spacing w:before="3"/>
        <w:ind w:left="632" w:right="137"/>
      </w:pPr>
      <w:r>
        <w:t>Содержание Программы обеспечивает достижение результатов освоения начальной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Программа ориентирована на сопровождение и поддержку курса родного языка, входящего в предметную область «Родной язык и литературное чтение на родном языке». Цели курса родного языка в рамках предметной области «Родной язык и литературное чтение на родном языке» имеют специфику, обусловленную дополнительным по своему содержанию характером курса, а также особенностями функционирования башкирского языка в Республике Башкортостан и в других регионах Российской Федерации.</w:t>
      </w:r>
    </w:p>
    <w:p w:rsidR="009F1388" w:rsidRDefault="00A625AB">
      <w:pPr>
        <w:pStyle w:val="a3"/>
        <w:spacing w:line="319" w:lineRule="exact"/>
        <w:ind w:left="1198" w:firstLine="0"/>
      </w:pPr>
      <w:r>
        <w:t>Программа</w:t>
      </w:r>
      <w:r>
        <w:rPr>
          <w:spacing w:val="-11"/>
        </w:rPr>
        <w:t xml:space="preserve"> </w:t>
      </w:r>
      <w:r>
        <w:t>разработана</w:t>
      </w:r>
      <w:r>
        <w:rPr>
          <w:spacing w:val="-10"/>
        </w:rPr>
        <w:t xml:space="preserve"> </w:t>
      </w:r>
      <w:r>
        <w:t>для</w:t>
      </w:r>
      <w:r>
        <w:rPr>
          <w:spacing w:val="-10"/>
        </w:rPr>
        <w:t xml:space="preserve"> </w:t>
      </w:r>
      <w:r>
        <w:t>обучающихся,</w:t>
      </w:r>
      <w:r>
        <w:rPr>
          <w:spacing w:val="-9"/>
        </w:rPr>
        <w:t xml:space="preserve"> </w:t>
      </w:r>
      <w:r>
        <w:t>владеющих</w:t>
      </w:r>
      <w:r>
        <w:rPr>
          <w:spacing w:val="-15"/>
        </w:rPr>
        <w:t xml:space="preserve"> </w:t>
      </w:r>
      <w:r>
        <w:t>башкирским</w:t>
      </w:r>
      <w:r>
        <w:rPr>
          <w:spacing w:val="-10"/>
        </w:rPr>
        <w:t xml:space="preserve"> </w:t>
      </w:r>
      <w:r>
        <w:rPr>
          <w:spacing w:val="-2"/>
        </w:rPr>
        <w:t>языком.</w:t>
      </w:r>
    </w:p>
    <w:p w:rsidR="009F1388" w:rsidRDefault="00A625AB">
      <w:pPr>
        <w:pStyle w:val="a3"/>
        <w:spacing w:before="4"/>
        <w:ind w:left="632" w:right="136"/>
      </w:pPr>
      <w:r>
        <w:t>Содержание Программы выстроено в соответствии с системно-деятельностным подходом и направлено на достижение результатов освоения основной образовательной программы начального общего образования. Авторы-составители учебников и рабочих программ вправе расширить объем и содержание учебного материала; рекомендовать виды работ, способствующие развитию и воспитанию обучающихся.</w:t>
      </w:r>
    </w:p>
    <w:p w:rsidR="009F1388" w:rsidRDefault="00A625AB">
      <w:pPr>
        <w:pStyle w:val="a3"/>
        <w:ind w:left="632" w:right="148"/>
      </w:pPr>
      <w:r>
        <w:t>Содержание учебного предмета может реализовываться и во внеурочной деятельности: конкурсы, предметные недели, экскурсии, викторины, тематические общешкольные мероприятияи т. д.</w:t>
      </w:r>
    </w:p>
    <w:p w:rsidR="009F1388" w:rsidRDefault="00A625AB">
      <w:pPr>
        <w:pStyle w:val="a3"/>
        <w:ind w:left="632" w:right="140"/>
      </w:pPr>
      <w:r>
        <w:t>Изучение учебного предмета «Родной (башкирский) язык» предусматривает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w:t>
      </w:r>
      <w:r>
        <w:rPr>
          <w:spacing w:val="40"/>
        </w:rPr>
        <w:t xml:space="preserve"> </w:t>
      </w:r>
      <w:r>
        <w:t>так как оба предмета направлены на развитие речевой деятельности обучающихся.</w:t>
      </w:r>
    </w:p>
    <w:p w:rsidR="009F1388" w:rsidRDefault="009F1388">
      <w:pPr>
        <w:pStyle w:val="a3"/>
        <w:spacing w:before="1"/>
        <w:ind w:left="0" w:firstLine="0"/>
        <w:jc w:val="left"/>
      </w:pPr>
    </w:p>
    <w:p w:rsidR="009F1388" w:rsidRDefault="00A625AB">
      <w:pPr>
        <w:pStyle w:val="a3"/>
        <w:ind w:left="1198" w:firstLine="0"/>
      </w:pPr>
      <w:r>
        <w:t>Цель</w:t>
      </w:r>
      <w:r>
        <w:rPr>
          <w:spacing w:val="-10"/>
        </w:rPr>
        <w:t xml:space="preserve"> </w:t>
      </w:r>
      <w:r>
        <w:t>и</w:t>
      </w:r>
      <w:r>
        <w:rPr>
          <w:spacing w:val="-9"/>
        </w:rPr>
        <w:t xml:space="preserve"> </w:t>
      </w:r>
      <w:r>
        <w:t>задачи</w:t>
      </w:r>
      <w:r>
        <w:rPr>
          <w:spacing w:val="-8"/>
        </w:rPr>
        <w:t xml:space="preserve"> </w:t>
      </w:r>
      <w:r>
        <w:t>изучения</w:t>
      </w:r>
      <w:r>
        <w:rPr>
          <w:spacing w:val="-7"/>
        </w:rPr>
        <w:t xml:space="preserve"> </w:t>
      </w:r>
      <w:r>
        <w:t>учебного</w:t>
      </w:r>
      <w:r>
        <w:rPr>
          <w:spacing w:val="-9"/>
        </w:rPr>
        <w:t xml:space="preserve"> </w:t>
      </w:r>
      <w:r>
        <w:t>предмета</w:t>
      </w:r>
      <w:r>
        <w:rPr>
          <w:spacing w:val="-7"/>
        </w:rPr>
        <w:t xml:space="preserve"> </w:t>
      </w:r>
      <w:r>
        <w:t>«Родной</w:t>
      </w:r>
      <w:r>
        <w:rPr>
          <w:spacing w:val="-8"/>
        </w:rPr>
        <w:t xml:space="preserve"> </w:t>
      </w:r>
      <w:r>
        <w:t>(башкирский)</w:t>
      </w:r>
      <w:r>
        <w:rPr>
          <w:spacing w:val="-9"/>
        </w:rPr>
        <w:t xml:space="preserve"> </w:t>
      </w:r>
      <w:r>
        <w:rPr>
          <w:spacing w:val="-2"/>
        </w:rPr>
        <w:t>язык»</w:t>
      </w:r>
    </w:p>
    <w:p w:rsidR="009F1388" w:rsidRDefault="00A625AB">
      <w:pPr>
        <w:pStyle w:val="a3"/>
        <w:ind w:left="632" w:right="132"/>
      </w:pPr>
      <w:r>
        <w:rPr>
          <w:b/>
        </w:rPr>
        <w:t xml:space="preserve">Цель </w:t>
      </w:r>
      <w:r>
        <w:t>изучения учебного предмета «Родной (башкирский) язык» – развитие у обучающихся навыков владения всеми видами речевой деятельности, совершенствованиеих коммуникативных умений и культуры речи на родном языке, расширение знаний о специфике башкирского языка, основных языковых единицах в соответствии с разделами науки о языке; формирование российской гражданской идентичности в поликультурном обществе.</w:t>
      </w:r>
    </w:p>
    <w:p w:rsidR="009F1388" w:rsidRDefault="00A625AB">
      <w:pPr>
        <w:pStyle w:val="a3"/>
        <w:spacing w:line="320" w:lineRule="exact"/>
        <w:ind w:left="1198" w:firstLine="0"/>
      </w:pPr>
      <w:r>
        <w:rPr>
          <w:b/>
        </w:rPr>
        <w:t>Задачи</w:t>
      </w:r>
      <w:r>
        <w:t>изучения</w:t>
      </w:r>
      <w:r>
        <w:rPr>
          <w:spacing w:val="-9"/>
        </w:rPr>
        <w:t xml:space="preserve"> </w:t>
      </w:r>
      <w:r>
        <w:t>учебного</w:t>
      </w:r>
      <w:r>
        <w:rPr>
          <w:spacing w:val="-12"/>
        </w:rPr>
        <w:t xml:space="preserve"> </w:t>
      </w:r>
      <w:r>
        <w:t>предмета</w:t>
      </w:r>
      <w:r>
        <w:rPr>
          <w:spacing w:val="-8"/>
        </w:rPr>
        <w:t xml:space="preserve"> </w:t>
      </w:r>
      <w:r>
        <w:t>«Родной</w:t>
      </w:r>
      <w:r>
        <w:rPr>
          <w:spacing w:val="-13"/>
        </w:rPr>
        <w:t xml:space="preserve"> </w:t>
      </w:r>
      <w:r>
        <w:t>(башкирский)</w:t>
      </w:r>
      <w:r>
        <w:rPr>
          <w:spacing w:val="-14"/>
        </w:rPr>
        <w:t xml:space="preserve"> </w:t>
      </w:r>
      <w:r>
        <w:rPr>
          <w:spacing w:val="-2"/>
        </w:rPr>
        <w:t>язык»:</w:t>
      </w:r>
    </w:p>
    <w:p w:rsidR="009F1388" w:rsidRDefault="00A625AB">
      <w:pPr>
        <w:pStyle w:val="a3"/>
        <w:ind w:left="632" w:right="145"/>
      </w:pPr>
      <w:r>
        <w:t>формирование у младших школьников первоначальных представлений о системеи структуре башкирского языка: лексике, фонетике, графике, орфоэпии, морфемике (составе слова), морфологии и синтаксисе;</w:t>
      </w:r>
    </w:p>
    <w:p w:rsidR="009F1388" w:rsidRDefault="00A625AB">
      <w:pPr>
        <w:pStyle w:val="a3"/>
        <w:spacing w:line="242" w:lineRule="auto"/>
        <w:ind w:left="632" w:right="143"/>
      </w:pPr>
      <w:r>
        <w:t>формирование навыков культуры речи во всех ее проявлениях, умений правильнописать и читать, участвовать в диалоге, составлять несложныеустные монологическиевысказывания и письменные тексты;</w:t>
      </w:r>
    </w:p>
    <w:p w:rsidR="009F1388" w:rsidRDefault="00A625AB">
      <w:pPr>
        <w:pStyle w:val="a3"/>
        <w:ind w:left="632" w:right="141"/>
      </w:pPr>
      <w:r>
        <w:t>развитие речи, мышления, воображения школьников, способности к творческойдеятельности, умения выбирать средства языка в соответствии сцелями, задачами иусловиями общения;</w:t>
      </w:r>
    </w:p>
    <w:p w:rsidR="009F1388" w:rsidRDefault="009F1388">
      <w:pPr>
        <w:pStyle w:val="a3"/>
        <w:sectPr w:rsidR="009F1388">
          <w:pgSz w:w="11900" w:h="16840"/>
          <w:pgMar w:top="520" w:right="141" w:bottom="280" w:left="141" w:header="720" w:footer="720" w:gutter="0"/>
          <w:cols w:space="720"/>
        </w:sectPr>
      </w:pPr>
    </w:p>
    <w:p w:rsidR="009F1388" w:rsidRDefault="00A625AB">
      <w:pPr>
        <w:pStyle w:val="a3"/>
        <w:tabs>
          <w:tab w:val="left" w:pos="1999"/>
          <w:tab w:val="left" w:pos="2085"/>
          <w:tab w:val="left" w:pos="4301"/>
          <w:tab w:val="left" w:pos="4354"/>
          <w:tab w:val="left" w:pos="4944"/>
          <w:tab w:val="left" w:pos="5284"/>
          <w:tab w:val="left" w:pos="6853"/>
          <w:tab w:val="left" w:pos="7692"/>
          <w:tab w:val="left" w:pos="8454"/>
          <w:tab w:val="left" w:pos="9792"/>
          <w:tab w:val="left" w:pos="10406"/>
        </w:tabs>
        <w:spacing w:before="74"/>
        <w:ind w:left="632" w:right="139"/>
        <w:jc w:val="right"/>
      </w:pPr>
      <w:r>
        <w:lastRenderedPageBreak/>
        <w:t>воспитание</w:t>
      </w:r>
      <w:r>
        <w:rPr>
          <w:spacing w:val="80"/>
        </w:rPr>
        <w:t xml:space="preserve"> </w:t>
      </w:r>
      <w:r>
        <w:t>позитивного</w:t>
      </w:r>
      <w:r>
        <w:rPr>
          <w:spacing w:val="80"/>
        </w:rPr>
        <w:t xml:space="preserve"> </w:t>
      </w:r>
      <w:r>
        <w:t>эмоционально-ценностного</w:t>
      </w:r>
      <w:r>
        <w:rPr>
          <w:spacing w:val="80"/>
        </w:rPr>
        <w:t xml:space="preserve"> </w:t>
      </w:r>
      <w:r>
        <w:t>отношения</w:t>
      </w:r>
      <w:r>
        <w:rPr>
          <w:spacing w:val="80"/>
        </w:rPr>
        <w:t xml:space="preserve"> </w:t>
      </w:r>
      <w:r>
        <w:t>к</w:t>
      </w:r>
      <w:r>
        <w:rPr>
          <w:spacing w:val="80"/>
        </w:rPr>
        <w:t xml:space="preserve"> </w:t>
      </w:r>
      <w:r>
        <w:t xml:space="preserve">родномуязыку, </w:t>
      </w:r>
      <w:r>
        <w:rPr>
          <w:spacing w:val="-2"/>
        </w:rPr>
        <w:t>чувства</w:t>
      </w:r>
      <w:r>
        <w:tab/>
      </w:r>
      <w:r>
        <w:rPr>
          <w:spacing w:val="-2"/>
        </w:rPr>
        <w:t>сопричастности</w:t>
      </w:r>
      <w:r>
        <w:tab/>
      </w:r>
      <w:r>
        <w:tab/>
      </w:r>
      <w:r>
        <w:rPr>
          <w:spacing w:val="-10"/>
        </w:rPr>
        <w:t>к</w:t>
      </w:r>
      <w:r>
        <w:tab/>
      </w:r>
      <w:r>
        <w:rPr>
          <w:spacing w:val="-2"/>
        </w:rPr>
        <w:t>сохранению</w:t>
      </w:r>
      <w:r>
        <w:tab/>
      </w:r>
      <w:r>
        <w:rPr>
          <w:spacing w:val="-4"/>
        </w:rPr>
        <w:t>его</w:t>
      </w:r>
      <w:r>
        <w:tab/>
      </w:r>
      <w:r>
        <w:rPr>
          <w:spacing w:val="-2"/>
        </w:rPr>
        <w:t>уникальности</w:t>
      </w:r>
      <w:r>
        <w:tab/>
      </w:r>
      <w:r>
        <w:rPr>
          <w:spacing w:val="-66"/>
        </w:rPr>
        <w:t xml:space="preserve"> </w:t>
      </w:r>
      <w:r>
        <w:rPr>
          <w:spacing w:val="-6"/>
        </w:rPr>
        <w:t>и</w:t>
      </w:r>
      <w:r>
        <w:tab/>
      </w:r>
      <w:r>
        <w:rPr>
          <w:spacing w:val="-2"/>
        </w:rPr>
        <w:t xml:space="preserve">чистоты; </w:t>
      </w:r>
      <w:r>
        <w:t>пробуждениепознавательного интереса</w:t>
      </w:r>
      <w:r>
        <w:rPr>
          <w:spacing w:val="-1"/>
        </w:rPr>
        <w:t xml:space="preserve"> </w:t>
      </w:r>
      <w:r>
        <w:t>к</w:t>
      </w:r>
      <w:r>
        <w:rPr>
          <w:spacing w:val="-2"/>
        </w:rPr>
        <w:t xml:space="preserve"> </w:t>
      </w:r>
      <w:r>
        <w:t>языку, стремления</w:t>
      </w:r>
      <w:r>
        <w:rPr>
          <w:spacing w:val="-1"/>
        </w:rPr>
        <w:t xml:space="preserve"> </w:t>
      </w:r>
      <w:r>
        <w:t>совершенствовать</w:t>
      </w:r>
      <w:r>
        <w:rPr>
          <w:spacing w:val="-4"/>
        </w:rPr>
        <w:t xml:space="preserve"> </w:t>
      </w:r>
      <w:r>
        <w:t>свою</w:t>
      </w:r>
      <w:r>
        <w:rPr>
          <w:spacing w:val="-3"/>
        </w:rPr>
        <w:t xml:space="preserve"> </w:t>
      </w:r>
      <w:r>
        <w:t xml:space="preserve">речь. </w:t>
      </w:r>
      <w:r>
        <w:rPr>
          <w:spacing w:val="-2"/>
        </w:rPr>
        <w:t>Основные</w:t>
      </w:r>
      <w:r>
        <w:tab/>
      </w:r>
      <w:r>
        <w:tab/>
      </w:r>
      <w:r>
        <w:rPr>
          <w:spacing w:val="-2"/>
        </w:rPr>
        <w:t>содержательные</w:t>
      </w:r>
      <w:r>
        <w:tab/>
      </w:r>
      <w:r>
        <w:rPr>
          <w:spacing w:val="-2"/>
        </w:rPr>
        <w:t>линии</w:t>
      </w:r>
      <w:r>
        <w:tab/>
      </w:r>
      <w:r>
        <w:rPr>
          <w:spacing w:val="-2"/>
        </w:rPr>
        <w:t>примерной</w:t>
      </w:r>
      <w:r>
        <w:tab/>
      </w:r>
      <w:r>
        <w:rPr>
          <w:spacing w:val="-2"/>
        </w:rPr>
        <w:t>программы</w:t>
      </w:r>
      <w:r>
        <w:tab/>
      </w:r>
      <w:r>
        <w:rPr>
          <w:spacing w:val="-2"/>
        </w:rPr>
        <w:t>учебного</w:t>
      </w:r>
      <w:r>
        <w:tab/>
      </w:r>
      <w:r>
        <w:rPr>
          <w:spacing w:val="-2"/>
        </w:rPr>
        <w:t>предмета</w:t>
      </w:r>
    </w:p>
    <w:p w:rsidR="009F1388" w:rsidRDefault="00A625AB">
      <w:pPr>
        <w:pStyle w:val="a3"/>
        <w:spacing w:line="320" w:lineRule="exact"/>
        <w:ind w:left="632" w:firstLine="0"/>
      </w:pPr>
      <w:r>
        <w:t>«Родной</w:t>
      </w:r>
      <w:r>
        <w:rPr>
          <w:spacing w:val="-13"/>
        </w:rPr>
        <w:t xml:space="preserve"> </w:t>
      </w:r>
      <w:r>
        <w:rPr>
          <w:spacing w:val="-2"/>
        </w:rPr>
        <w:t>(башкирский)язык»</w:t>
      </w:r>
    </w:p>
    <w:p w:rsidR="009F1388" w:rsidRDefault="00A625AB">
      <w:pPr>
        <w:pStyle w:val="a3"/>
        <w:spacing w:before="5"/>
        <w:ind w:left="632" w:right="136"/>
      </w:pPr>
      <w:r>
        <w:t>Материал курса «Родной (башкирский) язык» представлен в Программе</w:t>
      </w:r>
      <w:r>
        <w:rPr>
          <w:spacing w:val="40"/>
        </w:rPr>
        <w:t xml:space="preserve"> </w:t>
      </w:r>
      <w:r>
        <w:t>следующими содержательными линиями:</w:t>
      </w:r>
    </w:p>
    <w:p w:rsidR="009F1388" w:rsidRDefault="00A625AB">
      <w:pPr>
        <w:pStyle w:val="a3"/>
        <w:ind w:left="632" w:right="151"/>
      </w:pPr>
      <w:r>
        <w:t>«Система языка»: фонетика, графика, состав слова, лексика, грамматика</w:t>
      </w:r>
      <w:r>
        <w:rPr>
          <w:spacing w:val="40"/>
        </w:rPr>
        <w:t xml:space="preserve"> </w:t>
      </w:r>
      <w:r>
        <w:t>(морфология и синтаксис);</w:t>
      </w:r>
    </w:p>
    <w:p w:rsidR="009F1388" w:rsidRDefault="00A625AB">
      <w:pPr>
        <w:pStyle w:val="a3"/>
        <w:ind w:left="632" w:right="139"/>
      </w:pPr>
      <w:r>
        <w:t xml:space="preserve">«Орфография и пунктуация» – освоение способов проверки орфограмм, формирование орфографической грамотности и умения употреблять на практике правила </w:t>
      </w:r>
      <w:r>
        <w:rPr>
          <w:spacing w:val="-2"/>
        </w:rPr>
        <w:t>пунктуации;</w:t>
      </w:r>
    </w:p>
    <w:p w:rsidR="009F1388" w:rsidRDefault="00A625AB">
      <w:pPr>
        <w:pStyle w:val="a3"/>
        <w:ind w:left="632" w:right="148"/>
      </w:pPr>
      <w:r>
        <w:t>«Развитие речи» – овладение диалогической и монологической формами речи, написание сочинений, употребление башкирских пословиц и поговорок.</w:t>
      </w:r>
    </w:p>
    <w:p w:rsidR="009F1388" w:rsidRDefault="00A625AB">
      <w:pPr>
        <w:pStyle w:val="a3"/>
        <w:spacing w:line="321" w:lineRule="exact"/>
        <w:ind w:left="1198" w:firstLine="0"/>
      </w:pPr>
      <w:r>
        <w:t>Место</w:t>
      </w:r>
      <w:r>
        <w:rPr>
          <w:spacing w:val="-13"/>
        </w:rPr>
        <w:t xml:space="preserve"> </w:t>
      </w:r>
      <w:r>
        <w:t>учебного</w:t>
      </w:r>
      <w:r>
        <w:rPr>
          <w:spacing w:val="-12"/>
        </w:rPr>
        <w:t xml:space="preserve"> </w:t>
      </w:r>
      <w:r>
        <w:t>предмета</w:t>
      </w:r>
      <w:r>
        <w:rPr>
          <w:spacing w:val="-8"/>
        </w:rPr>
        <w:t xml:space="preserve"> </w:t>
      </w:r>
      <w:r>
        <w:t>«Родной</w:t>
      </w:r>
      <w:r>
        <w:rPr>
          <w:spacing w:val="-12"/>
        </w:rPr>
        <w:t xml:space="preserve"> </w:t>
      </w:r>
      <w:r>
        <w:t>(башкирский)язык»в</w:t>
      </w:r>
      <w:r>
        <w:rPr>
          <w:spacing w:val="-10"/>
        </w:rPr>
        <w:t xml:space="preserve"> </w:t>
      </w:r>
      <w:r>
        <w:t>учебном</w:t>
      </w:r>
      <w:r>
        <w:rPr>
          <w:spacing w:val="-11"/>
        </w:rPr>
        <w:t xml:space="preserve"> </w:t>
      </w:r>
      <w:r>
        <w:rPr>
          <w:spacing w:val="-2"/>
        </w:rPr>
        <w:t>плане</w:t>
      </w:r>
    </w:p>
    <w:p w:rsidR="009F1388" w:rsidRDefault="00A625AB">
      <w:pPr>
        <w:pStyle w:val="a3"/>
        <w:ind w:left="632" w:right="137"/>
      </w:pPr>
      <w:r>
        <w:t>В</w:t>
      </w:r>
      <w:r>
        <w:rPr>
          <w:spacing w:val="-1"/>
        </w:rPr>
        <w:t xml:space="preserve"> </w:t>
      </w:r>
      <w:r>
        <w:t>соответствии с ФГОС НОО учебный предмет «Родной язык»</w:t>
      </w:r>
      <w:r>
        <w:rPr>
          <w:spacing w:val="-3"/>
        </w:rPr>
        <w:t xml:space="preserve"> </w:t>
      </w:r>
      <w:r>
        <w:t>входит в предметную область «Родной язык и литературное чтение на родном языке» и является обязательным для изучения.</w:t>
      </w:r>
    </w:p>
    <w:p w:rsidR="009F1388" w:rsidRDefault="00A625AB">
      <w:pPr>
        <w:pStyle w:val="a3"/>
        <w:spacing w:before="2"/>
        <w:ind w:left="632" w:right="138"/>
      </w:pPr>
      <w:r>
        <w:t>На изучение учебного предмета «Родной (башкирский) язык» отводится</w:t>
      </w:r>
      <w:r>
        <w:rPr>
          <w:spacing w:val="80"/>
        </w:rPr>
        <w:t xml:space="preserve"> </w:t>
      </w:r>
      <w:r>
        <w:t>в 1-х,2-х,3- х</w:t>
      </w:r>
      <w:r w:rsidR="00C90AF9">
        <w:rPr>
          <w:spacing w:val="-1"/>
        </w:rPr>
        <w:t xml:space="preserve">,4-х </w:t>
      </w:r>
      <w:r>
        <w:t>классах</w:t>
      </w:r>
      <w:r>
        <w:rPr>
          <w:spacing w:val="-1"/>
        </w:rPr>
        <w:t xml:space="preserve"> </w:t>
      </w:r>
      <w:r w:rsidR="00C90AF9">
        <w:t>по 1 часу. Всего 135</w:t>
      </w:r>
      <w:r>
        <w:t xml:space="preserve"> часов. Из них</w:t>
      </w:r>
      <w:r>
        <w:rPr>
          <w:spacing w:val="-1"/>
        </w:rPr>
        <w:t xml:space="preserve"> </w:t>
      </w:r>
      <w:r>
        <w:t>в 1 классе</w:t>
      </w:r>
    </w:p>
    <w:p w:rsidR="009F1388" w:rsidRDefault="00C90AF9">
      <w:pPr>
        <w:pStyle w:val="a3"/>
        <w:spacing w:line="321" w:lineRule="exact"/>
        <w:ind w:left="632" w:firstLine="0"/>
      </w:pPr>
      <w:r>
        <w:t>-33</w:t>
      </w:r>
      <w:r w:rsidR="00A625AB">
        <w:rPr>
          <w:spacing w:val="-4"/>
        </w:rPr>
        <w:t xml:space="preserve"> </w:t>
      </w:r>
      <w:r w:rsidR="00A625AB">
        <w:t>ч.,</w:t>
      </w:r>
      <w:r w:rsidR="00A625AB">
        <w:rPr>
          <w:spacing w:val="-1"/>
        </w:rPr>
        <w:t xml:space="preserve"> </w:t>
      </w:r>
      <w:r w:rsidR="00A625AB">
        <w:t>во</w:t>
      </w:r>
      <w:r w:rsidR="00A625AB">
        <w:rPr>
          <w:spacing w:val="-4"/>
        </w:rPr>
        <w:t xml:space="preserve"> </w:t>
      </w:r>
      <w:r>
        <w:t>2классе-34</w:t>
      </w:r>
      <w:r w:rsidR="00A625AB">
        <w:rPr>
          <w:spacing w:val="-4"/>
        </w:rPr>
        <w:t xml:space="preserve"> </w:t>
      </w:r>
      <w:r w:rsidR="00A625AB">
        <w:t>ч.,в</w:t>
      </w:r>
      <w:r w:rsidR="00A625AB">
        <w:rPr>
          <w:spacing w:val="-5"/>
        </w:rPr>
        <w:t xml:space="preserve"> </w:t>
      </w:r>
      <w:r w:rsidR="00A625AB">
        <w:t>3</w:t>
      </w:r>
      <w:r w:rsidR="00A625AB">
        <w:rPr>
          <w:spacing w:val="-4"/>
        </w:rPr>
        <w:t xml:space="preserve"> </w:t>
      </w:r>
      <w:r w:rsidR="00A625AB">
        <w:t>классе-</w:t>
      </w:r>
      <w:r w:rsidR="00A625AB">
        <w:rPr>
          <w:spacing w:val="-4"/>
        </w:rPr>
        <w:t xml:space="preserve"> </w:t>
      </w:r>
      <w:r>
        <w:t>34</w:t>
      </w:r>
      <w:r w:rsidR="00A625AB">
        <w:rPr>
          <w:spacing w:val="-4"/>
        </w:rPr>
        <w:t xml:space="preserve"> </w:t>
      </w:r>
      <w:r w:rsidR="00A625AB">
        <w:t>ч.,4</w:t>
      </w:r>
      <w:r w:rsidR="00A625AB">
        <w:rPr>
          <w:spacing w:val="-8"/>
        </w:rPr>
        <w:t xml:space="preserve"> </w:t>
      </w:r>
      <w:r w:rsidR="00A625AB">
        <w:t>классе-34</w:t>
      </w:r>
      <w:r w:rsidR="00A625AB">
        <w:rPr>
          <w:spacing w:val="-4"/>
        </w:rPr>
        <w:t xml:space="preserve"> </w:t>
      </w:r>
      <w:r w:rsidR="00A625AB">
        <w:t>часа</w:t>
      </w:r>
      <w:r w:rsidR="00A625AB">
        <w:rPr>
          <w:spacing w:val="-2"/>
        </w:rPr>
        <w:t xml:space="preserve"> </w:t>
      </w:r>
      <w:r w:rsidR="00A625AB">
        <w:rPr>
          <w:spacing w:val="-10"/>
        </w:rPr>
        <w:t>.</w:t>
      </w:r>
    </w:p>
    <w:p w:rsidR="009F1388" w:rsidRDefault="00A625AB">
      <w:pPr>
        <w:pStyle w:val="a3"/>
        <w:spacing w:line="322" w:lineRule="exact"/>
        <w:ind w:left="1198" w:firstLine="0"/>
      </w:pPr>
      <w:r>
        <w:t>СОДЕРЖАНИЕУЧЕБНОГО</w:t>
      </w:r>
      <w:r>
        <w:rPr>
          <w:spacing w:val="-18"/>
        </w:rPr>
        <w:t xml:space="preserve"> </w:t>
      </w:r>
      <w:r>
        <w:t>ПРЕДМЕТА</w:t>
      </w:r>
      <w:r>
        <w:rPr>
          <w:spacing w:val="-17"/>
        </w:rPr>
        <w:t xml:space="preserve"> </w:t>
      </w:r>
      <w:r>
        <w:t>«РОДНОЙ</w:t>
      </w:r>
      <w:r>
        <w:rPr>
          <w:spacing w:val="-18"/>
        </w:rPr>
        <w:t xml:space="preserve"> </w:t>
      </w:r>
      <w:r>
        <w:t>(БАШКИРСКИЙ)</w:t>
      </w:r>
      <w:r>
        <w:rPr>
          <w:spacing w:val="-17"/>
        </w:rPr>
        <w:t xml:space="preserve"> </w:t>
      </w:r>
      <w:r>
        <w:rPr>
          <w:spacing w:val="-2"/>
        </w:rPr>
        <w:t>ЯЗЫК»</w:t>
      </w:r>
    </w:p>
    <w:p w:rsidR="009F1388" w:rsidRDefault="00A625AB">
      <w:pPr>
        <w:pStyle w:val="a3"/>
        <w:ind w:left="632" w:right="139"/>
      </w:pPr>
      <w:r>
        <w:t>В содержании программы представлены тематические материалы для обучения грамоте и систематического изучения башкирского языка в1–4 классах. Курсивом обозначены темы для ознакомления, способствующие расширению кругозора тех обучающихся, которые проявляют большой интерес к своему родному языку и желают в старших классах изучать его более углубленно.</w:t>
      </w:r>
    </w:p>
    <w:p w:rsidR="009F1388" w:rsidRDefault="00A625AB">
      <w:pPr>
        <w:pStyle w:val="a3"/>
        <w:spacing w:line="321" w:lineRule="exact"/>
        <w:ind w:left="1198" w:firstLine="0"/>
      </w:pPr>
      <w:r>
        <w:t>1</w:t>
      </w:r>
      <w:r>
        <w:rPr>
          <w:spacing w:val="-1"/>
        </w:rPr>
        <w:t xml:space="preserve"> </w:t>
      </w:r>
      <w:r>
        <w:rPr>
          <w:spacing w:val="-2"/>
        </w:rPr>
        <w:t>класс</w:t>
      </w:r>
    </w:p>
    <w:p w:rsidR="009F1388" w:rsidRDefault="00A625AB">
      <w:pPr>
        <w:pStyle w:val="2"/>
        <w:spacing w:before="4" w:line="240" w:lineRule="auto"/>
        <w:ind w:left="1198" w:right="8110"/>
        <w:jc w:val="both"/>
      </w:pPr>
      <w:r>
        <w:t>Обучение</w:t>
      </w:r>
      <w:r>
        <w:rPr>
          <w:spacing w:val="-18"/>
        </w:rPr>
        <w:t xml:space="preserve"> </w:t>
      </w:r>
      <w:r>
        <w:t>грамоте Развитие речи</w:t>
      </w:r>
    </w:p>
    <w:p w:rsidR="009F1388" w:rsidRDefault="00A625AB">
      <w:pPr>
        <w:pStyle w:val="a3"/>
        <w:spacing w:line="242" w:lineRule="auto"/>
        <w:ind w:left="632"/>
        <w:jc w:val="left"/>
      </w:pPr>
      <w:r>
        <w:t>Составление</w:t>
      </w:r>
      <w:r>
        <w:rPr>
          <w:spacing w:val="-6"/>
        </w:rPr>
        <w:t xml:space="preserve"> </w:t>
      </w:r>
      <w:r>
        <w:t>небольших</w:t>
      </w:r>
      <w:r>
        <w:rPr>
          <w:spacing w:val="-11"/>
        </w:rPr>
        <w:t xml:space="preserve"> </w:t>
      </w:r>
      <w:r>
        <w:t>рассказов</w:t>
      </w:r>
      <w:r>
        <w:rPr>
          <w:spacing w:val="-8"/>
        </w:rPr>
        <w:t xml:space="preserve"> </w:t>
      </w:r>
      <w:r>
        <w:t>повествовательного</w:t>
      </w:r>
      <w:r>
        <w:rPr>
          <w:spacing w:val="-3"/>
        </w:rPr>
        <w:t xml:space="preserve"> </w:t>
      </w:r>
      <w:r>
        <w:t>характера</w:t>
      </w:r>
      <w:r>
        <w:rPr>
          <w:spacing w:val="-6"/>
        </w:rPr>
        <w:t xml:space="preserve"> </w:t>
      </w:r>
      <w:r>
        <w:t>по</w:t>
      </w:r>
      <w:r>
        <w:rPr>
          <w:spacing w:val="-7"/>
        </w:rPr>
        <w:t xml:space="preserve"> </w:t>
      </w:r>
      <w:r>
        <w:t>серии</w:t>
      </w:r>
      <w:r>
        <w:rPr>
          <w:spacing w:val="-7"/>
        </w:rPr>
        <w:t xml:space="preserve"> </w:t>
      </w:r>
      <w:r>
        <w:t>сюжетных картинок, материалам собственных игр, занятий, наблюдений с опорой на русский язык.</w:t>
      </w:r>
    </w:p>
    <w:p w:rsidR="009F1388" w:rsidRDefault="00A625AB">
      <w:pPr>
        <w:pStyle w:val="a3"/>
        <w:ind w:left="632"/>
        <w:jc w:val="left"/>
      </w:pPr>
      <w:r>
        <w:t>Восприятие и понимание слов, предложений и текста на башкирском языке при его прослушивании и при самостоятельном чтении вслух.</w:t>
      </w:r>
    </w:p>
    <w:p w:rsidR="009F1388" w:rsidRDefault="00A625AB">
      <w:pPr>
        <w:pStyle w:val="2"/>
        <w:ind w:left="1198"/>
      </w:pPr>
      <w:r>
        <w:t>Слово</w:t>
      </w:r>
      <w:r>
        <w:rPr>
          <w:spacing w:val="-6"/>
        </w:rPr>
        <w:t xml:space="preserve"> </w:t>
      </w:r>
      <w:r>
        <w:t>и</w:t>
      </w:r>
      <w:r>
        <w:rPr>
          <w:spacing w:val="-4"/>
        </w:rPr>
        <w:t xml:space="preserve"> </w:t>
      </w:r>
      <w:r>
        <w:rPr>
          <w:spacing w:val="-2"/>
        </w:rPr>
        <w:t>предложение</w:t>
      </w:r>
    </w:p>
    <w:p w:rsidR="009F1388" w:rsidRDefault="00A625AB">
      <w:pPr>
        <w:pStyle w:val="a3"/>
        <w:tabs>
          <w:tab w:val="left" w:pos="2786"/>
          <w:tab w:val="left" w:pos="3673"/>
          <w:tab w:val="left" w:pos="4047"/>
          <w:tab w:val="left" w:pos="5922"/>
          <w:tab w:val="left" w:pos="6957"/>
          <w:tab w:val="left" w:pos="7307"/>
          <w:tab w:val="left" w:pos="9360"/>
          <w:tab w:val="left" w:pos="10856"/>
        </w:tabs>
        <w:ind w:left="632" w:right="151"/>
        <w:jc w:val="left"/>
      </w:pPr>
      <w:r>
        <w:rPr>
          <w:spacing w:val="-2"/>
        </w:rPr>
        <w:t>Различение</w:t>
      </w:r>
      <w:r>
        <w:tab/>
      </w:r>
      <w:r>
        <w:rPr>
          <w:spacing w:val="-2"/>
        </w:rPr>
        <w:t>слова</w:t>
      </w:r>
      <w:r>
        <w:tab/>
      </w:r>
      <w:r>
        <w:rPr>
          <w:spacing w:val="-10"/>
        </w:rPr>
        <w:t>и</w:t>
      </w:r>
      <w:r>
        <w:tab/>
      </w:r>
      <w:r>
        <w:rPr>
          <w:spacing w:val="-2"/>
        </w:rPr>
        <w:t>предложения.</w:t>
      </w:r>
      <w:r>
        <w:tab/>
      </w:r>
      <w:r>
        <w:rPr>
          <w:spacing w:val="-2"/>
        </w:rPr>
        <w:t>Работа</w:t>
      </w:r>
      <w:r>
        <w:tab/>
      </w:r>
      <w:r>
        <w:rPr>
          <w:spacing w:val="-10"/>
        </w:rPr>
        <w:t>с</w:t>
      </w:r>
      <w:r>
        <w:tab/>
      </w:r>
      <w:r>
        <w:rPr>
          <w:spacing w:val="-2"/>
        </w:rPr>
        <w:t>предложением:</w:t>
      </w:r>
      <w:r>
        <w:tab/>
      </w:r>
      <w:r>
        <w:rPr>
          <w:spacing w:val="-2"/>
        </w:rPr>
        <w:t>выделение</w:t>
      </w:r>
      <w:r>
        <w:tab/>
      </w:r>
      <w:r>
        <w:rPr>
          <w:spacing w:val="-2"/>
        </w:rPr>
        <w:t xml:space="preserve">слов, </w:t>
      </w:r>
      <w:r>
        <w:t>изменение их порядка.</w:t>
      </w:r>
    </w:p>
    <w:p w:rsidR="009F1388" w:rsidRDefault="00A625AB">
      <w:pPr>
        <w:pStyle w:val="a3"/>
        <w:ind w:left="632"/>
        <w:jc w:val="left"/>
      </w:pPr>
      <w:r>
        <w:t>Восприятие</w:t>
      </w:r>
      <w:r>
        <w:rPr>
          <w:spacing w:val="40"/>
        </w:rPr>
        <w:t xml:space="preserve"> </w:t>
      </w:r>
      <w:r>
        <w:t>слова</w:t>
      </w:r>
      <w:r>
        <w:rPr>
          <w:spacing w:val="40"/>
        </w:rPr>
        <w:t xml:space="preserve"> </w:t>
      </w:r>
      <w:r>
        <w:t>как</w:t>
      </w:r>
      <w:r>
        <w:rPr>
          <w:spacing w:val="40"/>
        </w:rPr>
        <w:t xml:space="preserve"> </w:t>
      </w:r>
      <w:r>
        <w:t>объекта</w:t>
      </w:r>
      <w:r>
        <w:rPr>
          <w:spacing w:val="40"/>
        </w:rPr>
        <w:t xml:space="preserve"> </w:t>
      </w:r>
      <w:r>
        <w:t>изучения,</w:t>
      </w:r>
      <w:r>
        <w:rPr>
          <w:spacing w:val="40"/>
        </w:rPr>
        <w:t xml:space="preserve"> </w:t>
      </w:r>
      <w:r>
        <w:t>материала</w:t>
      </w:r>
      <w:r>
        <w:rPr>
          <w:spacing w:val="40"/>
        </w:rPr>
        <w:t xml:space="preserve"> </w:t>
      </w:r>
      <w:r>
        <w:t>для</w:t>
      </w:r>
      <w:r>
        <w:rPr>
          <w:spacing w:val="40"/>
        </w:rPr>
        <w:t xml:space="preserve"> </w:t>
      </w:r>
      <w:r>
        <w:t>анализа.</w:t>
      </w:r>
      <w:r>
        <w:rPr>
          <w:spacing w:val="40"/>
        </w:rPr>
        <w:t xml:space="preserve"> </w:t>
      </w:r>
      <w:r>
        <w:t>Наблюдение</w:t>
      </w:r>
      <w:r>
        <w:rPr>
          <w:spacing w:val="40"/>
        </w:rPr>
        <w:t xml:space="preserve"> </w:t>
      </w:r>
      <w:r>
        <w:t>над значением слова.</w:t>
      </w:r>
    </w:p>
    <w:p w:rsidR="009F1388" w:rsidRDefault="00A625AB">
      <w:pPr>
        <w:pStyle w:val="2"/>
        <w:ind w:left="1198"/>
      </w:pPr>
      <w:r>
        <w:rPr>
          <w:spacing w:val="-2"/>
        </w:rPr>
        <w:t>Фонетика</w:t>
      </w:r>
    </w:p>
    <w:p w:rsidR="009F1388" w:rsidRDefault="00A625AB">
      <w:pPr>
        <w:pStyle w:val="a3"/>
        <w:ind w:left="632" w:right="133"/>
      </w:pPr>
      <w:r>
        <w:t>Звуки речи. Первоначальные представления о гласных и согласных (твердых и мягких</w:t>
      </w:r>
      <w:r>
        <w:rPr>
          <w:spacing w:val="-3"/>
        </w:rPr>
        <w:t xml:space="preserve"> </w:t>
      </w:r>
      <w:r>
        <w:t>звуках). Характерные гласные ([о], [ы], [э],[ө], [ү], [ә]) и согласные ([ҡ],[ғ], [һ], [ҙ], [ҫ], [ң])звукии обозначающие их буквы.</w:t>
      </w:r>
    </w:p>
    <w:p w:rsidR="009F1388" w:rsidRDefault="00A625AB">
      <w:pPr>
        <w:pStyle w:val="a3"/>
        <w:ind w:left="632" w:right="147"/>
      </w:pPr>
      <w:r>
        <w:t>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w:t>
      </w:r>
    </w:p>
    <w:p w:rsidR="009F1388" w:rsidRDefault="00A625AB">
      <w:pPr>
        <w:pStyle w:val="a3"/>
        <w:ind w:left="632" w:right="149"/>
      </w:pPr>
      <w: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9F1388" w:rsidRDefault="009F1388">
      <w:pPr>
        <w:pStyle w:val="a3"/>
        <w:sectPr w:rsidR="009F1388">
          <w:pgSz w:w="11900" w:h="16840"/>
          <w:pgMar w:top="520" w:right="141" w:bottom="280" w:left="141" w:header="720" w:footer="720" w:gutter="0"/>
          <w:cols w:space="720"/>
        </w:sectPr>
      </w:pPr>
    </w:p>
    <w:p w:rsidR="009F1388" w:rsidRDefault="00A625AB">
      <w:pPr>
        <w:pStyle w:val="a3"/>
        <w:spacing w:before="74"/>
        <w:ind w:left="632" w:right="138"/>
      </w:pPr>
      <w:r>
        <w:lastRenderedPageBreak/>
        <w:t>Различение гласных и согласных звуков, гласных мягких и твердых,(в башкирском языке гласные [а], [у], [о], [ы]называются гласными заднего ряда (твердые гласные), они произносятся твёрдо; гласные [ә], [ү], [ө], [э], [и] называются гласными переднего ряда (мягкие гласные), произносятся мягче) согласных твердых и мягких, звонких и глухих.</w:t>
      </w:r>
    </w:p>
    <w:p w:rsidR="009F1388" w:rsidRDefault="00A625AB">
      <w:pPr>
        <w:pStyle w:val="a3"/>
        <w:spacing w:line="320" w:lineRule="exact"/>
        <w:ind w:left="1198" w:firstLine="0"/>
      </w:pPr>
      <w:r>
        <w:t>Слог</w:t>
      </w:r>
      <w:r>
        <w:rPr>
          <w:spacing w:val="63"/>
          <w:w w:val="150"/>
        </w:rPr>
        <w:t xml:space="preserve"> </w:t>
      </w:r>
      <w:r>
        <w:t>как</w:t>
      </w:r>
      <w:r>
        <w:rPr>
          <w:spacing w:val="62"/>
          <w:w w:val="150"/>
        </w:rPr>
        <w:t xml:space="preserve"> </w:t>
      </w:r>
      <w:r>
        <w:t>минимальная</w:t>
      </w:r>
      <w:r>
        <w:rPr>
          <w:spacing w:val="63"/>
          <w:w w:val="150"/>
        </w:rPr>
        <w:t xml:space="preserve"> </w:t>
      </w:r>
      <w:r>
        <w:t>произносительная</w:t>
      </w:r>
      <w:r>
        <w:rPr>
          <w:spacing w:val="64"/>
          <w:w w:val="150"/>
        </w:rPr>
        <w:t xml:space="preserve"> </w:t>
      </w:r>
      <w:r>
        <w:t>единица.</w:t>
      </w:r>
      <w:r>
        <w:rPr>
          <w:spacing w:val="65"/>
          <w:w w:val="150"/>
        </w:rPr>
        <w:t xml:space="preserve"> </w:t>
      </w:r>
      <w:r>
        <w:t>Количество</w:t>
      </w:r>
      <w:r>
        <w:rPr>
          <w:spacing w:val="63"/>
          <w:w w:val="150"/>
        </w:rPr>
        <w:t xml:space="preserve"> </w:t>
      </w:r>
      <w:r>
        <w:t>слогов</w:t>
      </w:r>
      <w:r>
        <w:rPr>
          <w:spacing w:val="65"/>
          <w:w w:val="150"/>
        </w:rPr>
        <w:t xml:space="preserve"> </w:t>
      </w:r>
      <w:r>
        <w:t>в</w:t>
      </w:r>
      <w:r>
        <w:rPr>
          <w:spacing w:val="61"/>
          <w:w w:val="150"/>
        </w:rPr>
        <w:t xml:space="preserve"> </w:t>
      </w:r>
      <w:r>
        <w:rPr>
          <w:spacing w:val="-2"/>
        </w:rPr>
        <w:t>слове.</w:t>
      </w:r>
    </w:p>
    <w:p w:rsidR="009F1388" w:rsidRDefault="00A625AB">
      <w:pPr>
        <w:pStyle w:val="a3"/>
        <w:spacing w:before="5"/>
        <w:ind w:left="632" w:firstLine="0"/>
      </w:pPr>
      <w:r>
        <w:t>Ударный</w:t>
      </w:r>
      <w:r>
        <w:rPr>
          <w:spacing w:val="-12"/>
        </w:rPr>
        <w:t xml:space="preserve"> </w:t>
      </w:r>
      <w:r>
        <w:rPr>
          <w:spacing w:val="-4"/>
        </w:rPr>
        <w:t>слог.</w:t>
      </w:r>
    </w:p>
    <w:p w:rsidR="009F1388" w:rsidRDefault="00A625AB">
      <w:pPr>
        <w:pStyle w:val="2"/>
        <w:spacing w:before="4"/>
        <w:ind w:left="1198"/>
      </w:pPr>
      <w:r>
        <w:rPr>
          <w:spacing w:val="-2"/>
        </w:rPr>
        <w:t>Графика</w:t>
      </w:r>
    </w:p>
    <w:p w:rsidR="009F1388" w:rsidRDefault="00A625AB">
      <w:pPr>
        <w:pStyle w:val="a3"/>
        <w:ind w:left="632"/>
        <w:jc w:val="left"/>
      </w:pPr>
      <w:r>
        <w:t>Различение</w:t>
      </w:r>
      <w:r>
        <w:rPr>
          <w:spacing w:val="40"/>
        </w:rPr>
        <w:t xml:space="preserve"> </w:t>
      </w:r>
      <w:r>
        <w:t>звука</w:t>
      </w:r>
      <w:r>
        <w:rPr>
          <w:spacing w:val="40"/>
        </w:rPr>
        <w:t xml:space="preserve"> </w:t>
      </w:r>
      <w:r>
        <w:t>и</w:t>
      </w:r>
      <w:r>
        <w:rPr>
          <w:spacing w:val="40"/>
        </w:rPr>
        <w:t xml:space="preserve"> </w:t>
      </w:r>
      <w:r>
        <w:t>буквы:</w:t>
      </w:r>
      <w:r>
        <w:rPr>
          <w:spacing w:val="40"/>
        </w:rPr>
        <w:t xml:space="preserve"> </w:t>
      </w:r>
      <w:r>
        <w:t>буква</w:t>
      </w:r>
      <w:r>
        <w:rPr>
          <w:spacing w:val="40"/>
        </w:rPr>
        <w:t xml:space="preserve"> </w:t>
      </w:r>
      <w:r>
        <w:t>как</w:t>
      </w:r>
      <w:r>
        <w:rPr>
          <w:spacing w:val="40"/>
        </w:rPr>
        <w:t xml:space="preserve"> </w:t>
      </w:r>
      <w:r>
        <w:t>знак</w:t>
      </w:r>
      <w:r>
        <w:rPr>
          <w:spacing w:val="40"/>
        </w:rPr>
        <w:t xml:space="preserve"> </w:t>
      </w:r>
      <w:r>
        <w:t>звука.</w:t>
      </w:r>
      <w:r>
        <w:rPr>
          <w:spacing w:val="40"/>
        </w:rPr>
        <w:t xml:space="preserve"> </w:t>
      </w:r>
      <w:r>
        <w:t>Слоговой</w:t>
      </w:r>
      <w:r>
        <w:rPr>
          <w:spacing w:val="40"/>
        </w:rPr>
        <w:t xml:space="preserve"> </w:t>
      </w:r>
      <w:r>
        <w:t>принцип</w:t>
      </w:r>
      <w:r>
        <w:rPr>
          <w:spacing w:val="40"/>
        </w:rPr>
        <w:t xml:space="preserve"> </w:t>
      </w:r>
      <w:r>
        <w:t xml:space="preserve">башкирской графики. Функции букв </w:t>
      </w:r>
      <w:r>
        <w:rPr>
          <w:i/>
        </w:rPr>
        <w:t>е, ё, ю, я</w:t>
      </w:r>
      <w:r>
        <w:t>. Буква</w:t>
      </w:r>
      <w:r>
        <w:rPr>
          <w:i/>
        </w:rPr>
        <w:t xml:space="preserve">в, </w:t>
      </w:r>
      <w:r>
        <w:t>обозначающая два звука: [в] и [w].</w:t>
      </w:r>
    </w:p>
    <w:p w:rsidR="009F1388" w:rsidRDefault="00A625AB">
      <w:pPr>
        <w:pStyle w:val="a3"/>
        <w:ind w:left="632"/>
        <w:jc w:val="left"/>
      </w:pPr>
      <w:r>
        <w:t xml:space="preserve">Последовательность букв в башкирском алфавите. Отсутствие заглавных букв </w:t>
      </w:r>
      <w:r>
        <w:rPr>
          <w:i/>
        </w:rPr>
        <w:t xml:space="preserve">ҫ </w:t>
      </w:r>
      <w:r>
        <w:t xml:space="preserve">и </w:t>
      </w:r>
      <w:r>
        <w:rPr>
          <w:i/>
        </w:rPr>
        <w:t>ң</w:t>
      </w:r>
      <w:r>
        <w:t>, так как в башкирском языке слов, начинающихся с этих звуков, нет.</w:t>
      </w:r>
    </w:p>
    <w:p w:rsidR="009F1388" w:rsidRDefault="00A625AB">
      <w:pPr>
        <w:pStyle w:val="2"/>
        <w:spacing w:before="1"/>
        <w:ind w:left="1198"/>
      </w:pPr>
      <w:r>
        <w:rPr>
          <w:spacing w:val="-2"/>
        </w:rPr>
        <w:t>Чтение</w:t>
      </w:r>
    </w:p>
    <w:p w:rsidR="009F1388" w:rsidRDefault="00A625AB">
      <w:pPr>
        <w:pStyle w:val="a3"/>
        <w:ind w:left="632" w:right="147"/>
      </w:pPr>
      <w:r>
        <w:t>Слоговое чтение (ориентация на букву, обозначающую гласный звук).Слоговые таблицы и слоги-слияния. Плавное слоговое чтение и чтение целыми словами со скоростью, соответствующей индивидуальному темпу. Чтение с интонациями и паузами</w:t>
      </w:r>
      <w:r>
        <w:rPr>
          <w:spacing w:val="40"/>
        </w:rPr>
        <w:t xml:space="preserve"> </w:t>
      </w:r>
      <w:r>
        <w:t xml:space="preserve">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w:t>
      </w:r>
      <w:r>
        <w:rPr>
          <w:spacing w:val="-2"/>
        </w:rPr>
        <w:t>стихотворений.</w:t>
      </w:r>
    </w:p>
    <w:p w:rsidR="009F1388" w:rsidRDefault="00A625AB">
      <w:pPr>
        <w:pStyle w:val="a3"/>
        <w:spacing w:before="1"/>
        <w:ind w:left="632" w:right="147"/>
      </w:pPr>
      <w: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w:t>
      </w:r>
      <w:r>
        <w:rPr>
          <w:spacing w:val="-2"/>
        </w:rPr>
        <w:t>списывании.</w:t>
      </w:r>
    </w:p>
    <w:p w:rsidR="009F1388" w:rsidRDefault="00A625AB">
      <w:pPr>
        <w:pStyle w:val="2"/>
        <w:spacing w:before="4"/>
        <w:ind w:left="1198"/>
      </w:pPr>
      <w:r>
        <w:rPr>
          <w:spacing w:val="-2"/>
        </w:rPr>
        <w:t>Письмо</w:t>
      </w:r>
    </w:p>
    <w:p w:rsidR="009F1388" w:rsidRDefault="00A625AB">
      <w:pPr>
        <w:pStyle w:val="a3"/>
        <w:spacing w:line="319" w:lineRule="exact"/>
        <w:ind w:left="1198" w:firstLine="0"/>
        <w:jc w:val="left"/>
      </w:pPr>
      <w:r>
        <w:t>Ориентация</w:t>
      </w:r>
      <w:r>
        <w:rPr>
          <w:spacing w:val="60"/>
        </w:rPr>
        <w:t xml:space="preserve"> </w:t>
      </w:r>
      <w:r>
        <w:t>на</w:t>
      </w:r>
      <w:r>
        <w:rPr>
          <w:spacing w:val="61"/>
        </w:rPr>
        <w:t xml:space="preserve"> </w:t>
      </w:r>
      <w:r>
        <w:t>пространстве</w:t>
      </w:r>
      <w:r>
        <w:rPr>
          <w:spacing w:val="61"/>
        </w:rPr>
        <w:t xml:space="preserve"> </w:t>
      </w:r>
      <w:r>
        <w:t>листа</w:t>
      </w:r>
      <w:r>
        <w:rPr>
          <w:spacing w:val="66"/>
        </w:rPr>
        <w:t xml:space="preserve"> </w:t>
      </w:r>
      <w:r>
        <w:t>в</w:t>
      </w:r>
      <w:r>
        <w:rPr>
          <w:spacing w:val="63"/>
        </w:rPr>
        <w:t xml:space="preserve"> </w:t>
      </w:r>
      <w:r>
        <w:t>тетради</w:t>
      </w:r>
      <w:r>
        <w:rPr>
          <w:spacing w:val="59"/>
        </w:rPr>
        <w:t xml:space="preserve"> </w:t>
      </w:r>
      <w:r>
        <w:t>и</w:t>
      </w:r>
      <w:r>
        <w:rPr>
          <w:spacing w:val="60"/>
        </w:rPr>
        <w:t xml:space="preserve"> </w:t>
      </w:r>
      <w:r>
        <w:t>на</w:t>
      </w:r>
      <w:r>
        <w:rPr>
          <w:spacing w:val="61"/>
        </w:rPr>
        <w:t xml:space="preserve"> </w:t>
      </w:r>
      <w:r>
        <w:t>пространстве</w:t>
      </w:r>
      <w:r>
        <w:rPr>
          <w:spacing w:val="61"/>
        </w:rPr>
        <w:t xml:space="preserve"> </w:t>
      </w:r>
      <w:r>
        <w:t>классной</w:t>
      </w:r>
      <w:r>
        <w:rPr>
          <w:spacing w:val="60"/>
        </w:rPr>
        <w:t xml:space="preserve"> </w:t>
      </w:r>
      <w:r>
        <w:rPr>
          <w:spacing w:val="-2"/>
        </w:rPr>
        <w:t>доски.</w:t>
      </w:r>
    </w:p>
    <w:p w:rsidR="009F1388" w:rsidRDefault="00A625AB">
      <w:pPr>
        <w:pStyle w:val="a3"/>
        <w:spacing w:line="322" w:lineRule="exact"/>
        <w:ind w:left="632" w:firstLine="0"/>
        <w:jc w:val="left"/>
      </w:pPr>
      <w:r>
        <w:t>Гигиенические</w:t>
      </w:r>
      <w:r>
        <w:rPr>
          <w:spacing w:val="-10"/>
        </w:rPr>
        <w:t xml:space="preserve"> </w:t>
      </w:r>
      <w:r>
        <w:t>требования,</w:t>
      </w:r>
      <w:r>
        <w:rPr>
          <w:spacing w:val="-8"/>
        </w:rPr>
        <w:t xml:space="preserve"> </w:t>
      </w:r>
      <w:r>
        <w:t>которые</w:t>
      </w:r>
      <w:r>
        <w:rPr>
          <w:spacing w:val="-9"/>
        </w:rPr>
        <w:t xml:space="preserve"> </w:t>
      </w:r>
      <w:r>
        <w:t>необходимо</w:t>
      </w:r>
      <w:r>
        <w:rPr>
          <w:spacing w:val="-11"/>
        </w:rPr>
        <w:t xml:space="preserve"> </w:t>
      </w:r>
      <w:r>
        <w:t>соблюдать</w:t>
      </w:r>
      <w:r>
        <w:rPr>
          <w:spacing w:val="-12"/>
        </w:rPr>
        <w:t xml:space="preserve"> </w:t>
      </w:r>
      <w:r>
        <w:t>во</w:t>
      </w:r>
      <w:r>
        <w:rPr>
          <w:spacing w:val="-10"/>
        </w:rPr>
        <w:t xml:space="preserve"> </w:t>
      </w:r>
      <w:r>
        <w:t>время</w:t>
      </w:r>
      <w:r>
        <w:rPr>
          <w:spacing w:val="-9"/>
        </w:rPr>
        <w:t xml:space="preserve"> </w:t>
      </w:r>
      <w:r>
        <w:rPr>
          <w:spacing w:val="-2"/>
        </w:rPr>
        <w:t>письма.</w:t>
      </w:r>
    </w:p>
    <w:p w:rsidR="009F1388" w:rsidRDefault="00A625AB">
      <w:pPr>
        <w:pStyle w:val="a3"/>
        <w:ind w:left="632" w:right="138"/>
      </w:pPr>
      <w:r>
        <w:t>Начертание письменных прописных и строчных букв башкирского языка, сравнивая их с буквами русского языка. Письмо разборчивым, аккуратным почерком.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9F1388" w:rsidRDefault="00A625AB">
      <w:pPr>
        <w:pStyle w:val="a3"/>
        <w:ind w:left="632" w:right="150"/>
      </w:pPr>
      <w:r>
        <w:t>Функция небуквенных графических средств: пробела между словами, знака</w:t>
      </w:r>
      <w:r>
        <w:rPr>
          <w:spacing w:val="40"/>
        </w:rPr>
        <w:t xml:space="preserve"> </w:t>
      </w:r>
      <w:r>
        <w:rPr>
          <w:spacing w:val="-2"/>
        </w:rPr>
        <w:t>переноса.</w:t>
      </w:r>
    </w:p>
    <w:p w:rsidR="009F1388" w:rsidRDefault="00A625AB">
      <w:pPr>
        <w:pStyle w:val="2"/>
        <w:spacing w:before="3" w:line="322" w:lineRule="exact"/>
        <w:ind w:left="1198"/>
        <w:jc w:val="both"/>
      </w:pPr>
      <w:r>
        <w:t>Орфография</w:t>
      </w:r>
      <w:r>
        <w:rPr>
          <w:spacing w:val="-11"/>
        </w:rPr>
        <w:t xml:space="preserve"> </w:t>
      </w:r>
      <w:r>
        <w:t>и</w:t>
      </w:r>
      <w:r>
        <w:rPr>
          <w:spacing w:val="-10"/>
        </w:rPr>
        <w:t xml:space="preserve"> </w:t>
      </w:r>
      <w:r>
        <w:rPr>
          <w:spacing w:val="-2"/>
        </w:rPr>
        <w:t>пунктуация</w:t>
      </w:r>
    </w:p>
    <w:p w:rsidR="009F1388" w:rsidRDefault="00A625AB">
      <w:pPr>
        <w:pStyle w:val="a3"/>
        <w:ind w:left="632" w:right="139"/>
      </w:pPr>
      <w:r>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точка, вопросительный и восклицательный знаки.</w:t>
      </w:r>
    </w:p>
    <w:p w:rsidR="009F1388" w:rsidRDefault="00A625AB">
      <w:pPr>
        <w:pStyle w:val="2"/>
        <w:spacing w:before="4"/>
        <w:ind w:left="1198"/>
        <w:jc w:val="both"/>
      </w:pPr>
      <w:r>
        <w:rPr>
          <w:spacing w:val="-2"/>
        </w:rPr>
        <w:t>Тематические</w:t>
      </w:r>
      <w:r>
        <w:rPr>
          <w:spacing w:val="6"/>
        </w:rPr>
        <w:t xml:space="preserve"> </w:t>
      </w:r>
      <w:r>
        <w:rPr>
          <w:spacing w:val="-4"/>
        </w:rPr>
        <w:t>блоки</w:t>
      </w:r>
    </w:p>
    <w:p w:rsidR="009F1388" w:rsidRDefault="00A625AB">
      <w:pPr>
        <w:pStyle w:val="a3"/>
        <w:ind w:left="632" w:right="138"/>
      </w:pPr>
      <w:r>
        <w:rPr>
          <w:b/>
        </w:rPr>
        <w:t xml:space="preserve">«Мин башҡорт телен өйрәнәм» («Я изучаю башкирский язык»). </w:t>
      </w:r>
      <w:r>
        <w:t>Знакомство с учебником башкирского языка. Рассказ о существованиимногих языков, на которых общаются между собой люди разных стран. О том, как книги учат читать и писать. О башкирских</w:t>
      </w:r>
      <w:r>
        <w:rPr>
          <w:spacing w:val="-8"/>
        </w:rPr>
        <w:t xml:space="preserve"> </w:t>
      </w:r>
      <w:r>
        <w:t>звуках</w:t>
      </w:r>
      <w:r>
        <w:rPr>
          <w:spacing w:val="-8"/>
        </w:rPr>
        <w:t xml:space="preserve"> </w:t>
      </w:r>
      <w:r>
        <w:t>и</w:t>
      </w:r>
      <w:r>
        <w:rPr>
          <w:spacing w:val="-4"/>
        </w:rPr>
        <w:t xml:space="preserve"> </w:t>
      </w:r>
      <w:r>
        <w:t>буквах,</w:t>
      </w:r>
      <w:r>
        <w:rPr>
          <w:spacing w:val="-1"/>
        </w:rPr>
        <w:t xml:space="preserve"> </w:t>
      </w:r>
      <w:r>
        <w:t>которые</w:t>
      </w:r>
      <w:r>
        <w:rPr>
          <w:spacing w:val="-3"/>
        </w:rPr>
        <w:t xml:space="preserve"> </w:t>
      </w:r>
      <w:r>
        <w:t>можно узнать</w:t>
      </w:r>
      <w:r>
        <w:rPr>
          <w:spacing w:val="-6"/>
        </w:rPr>
        <w:t xml:space="preserve"> </w:t>
      </w:r>
      <w:r>
        <w:t>изучебной</w:t>
      </w:r>
      <w:r>
        <w:rPr>
          <w:spacing w:val="-4"/>
        </w:rPr>
        <w:t xml:space="preserve"> </w:t>
      </w:r>
      <w:r>
        <w:t>книги.</w:t>
      </w:r>
      <w:r>
        <w:rPr>
          <w:spacing w:val="-1"/>
        </w:rPr>
        <w:t xml:space="preserve"> </w:t>
      </w:r>
      <w:r>
        <w:t>О</w:t>
      </w:r>
      <w:r>
        <w:rPr>
          <w:spacing w:val="-3"/>
        </w:rPr>
        <w:t xml:space="preserve"> </w:t>
      </w:r>
      <w:r>
        <w:t>важности умения общаться друг с другом на</w:t>
      </w:r>
      <w:r>
        <w:rPr>
          <w:spacing w:val="-1"/>
        </w:rPr>
        <w:t xml:space="preserve"> </w:t>
      </w:r>
      <w:r>
        <w:t>башкирском</w:t>
      </w:r>
      <w:r>
        <w:rPr>
          <w:spacing w:val="-1"/>
        </w:rPr>
        <w:t xml:space="preserve"> </w:t>
      </w:r>
      <w:r>
        <w:t>языке, писать письма, поздравления. Башкирский как язык, на котором говорят наши родители, бабушки и дедушки.</w:t>
      </w:r>
    </w:p>
    <w:p w:rsidR="009F1388" w:rsidRDefault="00A625AB">
      <w:pPr>
        <w:pStyle w:val="a3"/>
        <w:spacing w:line="242" w:lineRule="auto"/>
        <w:ind w:left="632" w:right="138"/>
      </w:pPr>
      <w:r>
        <w:rPr>
          <w:b/>
        </w:rPr>
        <w:t>«Танышыу» («Знакомство»).</w:t>
      </w:r>
      <w:r>
        <w:t>Информация об имени, фамилии и отчестве. Приветствие, знакомство, прощание. Разговор по телефону. Игры и игрушки (с использованием типичных фраз речевого этикета).</w:t>
      </w:r>
    </w:p>
    <w:p w:rsidR="009F1388" w:rsidRDefault="00A625AB">
      <w:pPr>
        <w:pStyle w:val="a3"/>
        <w:ind w:left="632" w:right="144"/>
      </w:pPr>
      <w:r>
        <w:rPr>
          <w:b/>
        </w:rPr>
        <w:t>«Минең мәктәбем» («Моя школа»).</w:t>
      </w:r>
      <w:r>
        <w:t>Школа. Класс. Учебные принадлежности. Учитель и ученики. Дежурство в классе. Перемена. Физзарядка.Учим скороговорки. Играем в игры.</w:t>
      </w:r>
    </w:p>
    <w:p w:rsidR="009F1388" w:rsidRDefault="009F1388">
      <w:pPr>
        <w:pStyle w:val="a3"/>
        <w:sectPr w:rsidR="009F1388">
          <w:pgSz w:w="11900" w:h="16840"/>
          <w:pgMar w:top="520" w:right="141" w:bottom="280" w:left="141" w:header="720" w:footer="720" w:gutter="0"/>
          <w:cols w:space="720"/>
        </w:sectPr>
      </w:pPr>
    </w:p>
    <w:p w:rsidR="009F1388" w:rsidRDefault="00A625AB">
      <w:pPr>
        <w:pStyle w:val="a3"/>
        <w:spacing w:before="74"/>
        <w:ind w:left="632" w:right="132"/>
      </w:pPr>
      <w:r>
        <w:rPr>
          <w:b/>
        </w:rPr>
        <w:lastRenderedPageBreak/>
        <w:t>«Мин һәм минең ғаиләм» («Я и моя семья</w:t>
      </w:r>
      <w:r>
        <w:t>»</w:t>
      </w:r>
      <w:r>
        <w:rPr>
          <w:b/>
        </w:rPr>
        <w:t>)</w:t>
      </w:r>
      <w:r>
        <w:t>.Наша семья.Сколько нас в семье?Занятия родителей. Помощь взрослым по дому. Прием пищи: завтрак, обед, ужин. Время: день и ночь. Часы и минуты. Дни недели. Наши праздники: мой день рождения.</w:t>
      </w:r>
    </w:p>
    <w:p w:rsidR="009F1388" w:rsidRDefault="00A625AB">
      <w:pPr>
        <w:spacing w:line="242" w:lineRule="auto"/>
        <w:ind w:left="632" w:right="140" w:firstLine="566"/>
        <w:jc w:val="both"/>
        <w:rPr>
          <w:sz w:val="28"/>
        </w:rPr>
      </w:pPr>
      <w:r>
        <w:rPr>
          <w:b/>
          <w:sz w:val="28"/>
        </w:rPr>
        <w:t xml:space="preserve">«Мин һәм минең дуҫтарым» («Я и мои друзья»). </w:t>
      </w:r>
      <w:r>
        <w:rPr>
          <w:sz w:val="28"/>
        </w:rPr>
        <w:t>В магазине одежды. В магазине продуктов. Покупка продуктов. Мой котенок. Мой щенок. Мой любимый цветок. Собираем букет в саду. Подарок другу. Наши игры. Идем в кинотеатр.</w:t>
      </w:r>
    </w:p>
    <w:p w:rsidR="009F1388" w:rsidRDefault="00A625AB">
      <w:pPr>
        <w:pStyle w:val="a3"/>
        <w:ind w:left="632" w:right="141"/>
      </w:pPr>
      <w:r>
        <w:rPr>
          <w:b/>
        </w:rPr>
        <w:t xml:space="preserve">«Минең республикам» («Моя республика»). </w:t>
      </w:r>
      <w:r>
        <w:t>Что такоеРодина?Где мы живем? Как называется наш город?</w:t>
      </w:r>
      <w:r>
        <w:rPr>
          <w:spacing w:val="-2"/>
        </w:rPr>
        <w:t xml:space="preserve"> </w:t>
      </w:r>
      <w:r>
        <w:t>Как называется твое село? В</w:t>
      </w:r>
      <w:r>
        <w:rPr>
          <w:spacing w:val="-1"/>
        </w:rPr>
        <w:t xml:space="preserve"> </w:t>
      </w:r>
      <w:r>
        <w:t>гости к бабушке. Башкирские блюда: бишбармак,</w:t>
      </w:r>
      <w:r>
        <w:rPr>
          <w:spacing w:val="-3"/>
        </w:rPr>
        <w:t xml:space="preserve"> </w:t>
      </w:r>
      <w:r>
        <w:t>бялеш,</w:t>
      </w:r>
      <w:r>
        <w:rPr>
          <w:spacing w:val="-3"/>
        </w:rPr>
        <w:t xml:space="preserve"> </w:t>
      </w:r>
      <w:r>
        <w:t>кыстыбай,</w:t>
      </w:r>
      <w:r>
        <w:rPr>
          <w:spacing w:val="-4"/>
        </w:rPr>
        <w:t xml:space="preserve"> </w:t>
      </w:r>
      <w:r>
        <w:t>коймак,</w:t>
      </w:r>
      <w:r>
        <w:rPr>
          <w:spacing w:val="-3"/>
        </w:rPr>
        <w:t xml:space="preserve"> </w:t>
      </w:r>
      <w:r>
        <w:t>чак-чак. Наши</w:t>
      </w:r>
      <w:r>
        <w:rPr>
          <w:spacing w:val="-6"/>
        </w:rPr>
        <w:t xml:space="preserve"> </w:t>
      </w:r>
      <w:r>
        <w:t>праздники:</w:t>
      </w:r>
      <w:r>
        <w:rPr>
          <w:spacing w:val="-11"/>
        </w:rPr>
        <w:t xml:space="preserve"> </w:t>
      </w:r>
      <w:r>
        <w:t>готовимся</w:t>
      </w:r>
      <w:r>
        <w:rPr>
          <w:spacing w:val="-4"/>
        </w:rPr>
        <w:t xml:space="preserve"> </w:t>
      </w:r>
      <w:r>
        <w:t>к</w:t>
      </w:r>
      <w:r>
        <w:rPr>
          <w:spacing w:val="-6"/>
        </w:rPr>
        <w:t xml:space="preserve"> </w:t>
      </w:r>
      <w:r>
        <w:t xml:space="preserve">Новогодней </w:t>
      </w:r>
      <w:r>
        <w:rPr>
          <w:spacing w:val="-2"/>
        </w:rPr>
        <w:t>елке.</w:t>
      </w:r>
    </w:p>
    <w:p w:rsidR="009F1388" w:rsidRDefault="00A625AB">
      <w:pPr>
        <w:ind w:left="632" w:right="141" w:firstLine="566"/>
        <w:jc w:val="both"/>
        <w:rPr>
          <w:sz w:val="28"/>
        </w:rPr>
      </w:pPr>
      <w:r>
        <w:rPr>
          <w:b/>
          <w:sz w:val="28"/>
        </w:rPr>
        <w:t xml:space="preserve">«Мине уратып алған донъя» («Мир вокруг меня»). </w:t>
      </w:r>
      <w:r>
        <w:rPr>
          <w:sz w:val="28"/>
        </w:rPr>
        <w:t xml:space="preserve">Наш сад: что растет на грядках? Богатый урожай фруктов. Мои любимые ягоды. Копаем картошку. Убираем </w:t>
      </w:r>
      <w:r>
        <w:rPr>
          <w:spacing w:val="-2"/>
          <w:sz w:val="28"/>
        </w:rPr>
        <w:t>овощи.</w:t>
      </w:r>
    </w:p>
    <w:p w:rsidR="009F1388" w:rsidRDefault="00A625AB">
      <w:pPr>
        <w:pStyle w:val="a3"/>
        <w:ind w:left="632" w:right="143"/>
      </w:pPr>
      <w:r>
        <w:t>Родная природа: какие деревья растут 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индюк.Как мы ухаживаем за ними?</w:t>
      </w:r>
    </w:p>
    <w:p w:rsidR="009F1388" w:rsidRDefault="00A625AB">
      <w:pPr>
        <w:pStyle w:val="2"/>
        <w:spacing w:line="240" w:lineRule="auto"/>
        <w:ind w:left="1198" w:right="7286"/>
        <w:jc w:val="both"/>
      </w:pPr>
      <w:r>
        <w:t>Систематический курс Общие</w:t>
      </w:r>
      <w:r>
        <w:rPr>
          <w:spacing w:val="-7"/>
        </w:rPr>
        <w:t xml:space="preserve"> </w:t>
      </w:r>
      <w:r>
        <w:t>сведения</w:t>
      </w:r>
      <w:r>
        <w:rPr>
          <w:spacing w:val="-4"/>
        </w:rPr>
        <w:t xml:space="preserve"> </w:t>
      </w:r>
      <w:r>
        <w:t>о</w:t>
      </w:r>
      <w:r>
        <w:rPr>
          <w:spacing w:val="-11"/>
        </w:rPr>
        <w:t xml:space="preserve"> </w:t>
      </w:r>
      <w:r>
        <w:rPr>
          <w:spacing w:val="-4"/>
        </w:rPr>
        <w:t>языке</w:t>
      </w:r>
    </w:p>
    <w:p w:rsidR="009F1388" w:rsidRDefault="00A625AB">
      <w:pPr>
        <w:pStyle w:val="a3"/>
        <w:ind w:left="632"/>
        <w:jc w:val="left"/>
      </w:pPr>
      <w:r>
        <w:t>Язык</w:t>
      </w:r>
      <w:r>
        <w:rPr>
          <w:spacing w:val="80"/>
        </w:rPr>
        <w:t xml:space="preserve"> </w:t>
      </w:r>
      <w:r>
        <w:t>как</w:t>
      </w:r>
      <w:r>
        <w:rPr>
          <w:spacing w:val="80"/>
        </w:rPr>
        <w:t xml:space="preserve"> </w:t>
      </w:r>
      <w:r>
        <w:t>основное</w:t>
      </w:r>
      <w:r>
        <w:rPr>
          <w:spacing w:val="80"/>
        </w:rPr>
        <w:t xml:space="preserve"> </w:t>
      </w:r>
      <w:r>
        <w:t>средство</w:t>
      </w:r>
      <w:r>
        <w:rPr>
          <w:spacing w:val="80"/>
        </w:rPr>
        <w:t xml:space="preserve"> </w:t>
      </w:r>
      <w:r>
        <w:t>человеческого</w:t>
      </w:r>
      <w:r>
        <w:rPr>
          <w:spacing w:val="80"/>
        </w:rPr>
        <w:t xml:space="preserve"> </w:t>
      </w:r>
      <w:r>
        <w:t>общения</w:t>
      </w:r>
      <w:r>
        <w:rPr>
          <w:spacing w:val="80"/>
        </w:rPr>
        <w:t xml:space="preserve"> </w:t>
      </w:r>
      <w:r>
        <w:t>и</w:t>
      </w:r>
      <w:r>
        <w:rPr>
          <w:spacing w:val="80"/>
        </w:rPr>
        <w:t xml:space="preserve"> </w:t>
      </w:r>
      <w:r>
        <w:t>познания</w:t>
      </w:r>
      <w:r>
        <w:rPr>
          <w:spacing w:val="80"/>
        </w:rPr>
        <w:t xml:space="preserve"> </w:t>
      </w:r>
      <w:r>
        <w:t>окружающего мира.Многообразие языков. Цели и ситуации общения.</w:t>
      </w:r>
    </w:p>
    <w:p w:rsidR="009F1388" w:rsidRDefault="00A625AB">
      <w:pPr>
        <w:pStyle w:val="2"/>
        <w:spacing w:line="320" w:lineRule="exact"/>
        <w:ind w:left="1198"/>
      </w:pPr>
      <w:r>
        <w:rPr>
          <w:spacing w:val="-2"/>
        </w:rPr>
        <w:t>Фонетика</w:t>
      </w:r>
    </w:p>
    <w:p w:rsidR="009F1388" w:rsidRDefault="00A625AB">
      <w:pPr>
        <w:pStyle w:val="a3"/>
        <w:ind w:left="632" w:right="129"/>
        <w:rPr>
          <w:i/>
        </w:rPr>
      </w:pPr>
      <w:r>
        <w:t>Звуки речи. Гласные и согласные звуки, сравнение их с русскими звуками. Специфические звуки башкирского языка: гласные–[ә], [ө],[ү];согласные – [ҡ], [ғ] [ҙ], [ҫ], [һ],[ң].Гласные: мягкие – [ә], [ө], [ү], [э], [и];твердые – [а], [у], [о], [ы].Твердые и мягкие согласные звуки, их различение. Звонкие и глухие согласные звуки, их различение. Согласный звук [й’].Шипящие [ж], [ч’], [щ’], заимствованные из русского языка</w:t>
      </w:r>
      <w:r>
        <w:rPr>
          <w:i/>
        </w:rPr>
        <w:t>.</w:t>
      </w:r>
    </w:p>
    <w:p w:rsidR="009F1388" w:rsidRDefault="00A625AB">
      <w:pPr>
        <w:pStyle w:val="a3"/>
        <w:spacing w:line="320" w:lineRule="exact"/>
        <w:ind w:left="1198" w:firstLine="0"/>
      </w:pPr>
      <w:r>
        <w:t>Буквы</w:t>
      </w:r>
      <w:r>
        <w:rPr>
          <w:spacing w:val="-6"/>
        </w:rPr>
        <w:t xml:space="preserve"> </w:t>
      </w:r>
      <w:r>
        <w:rPr>
          <w:i/>
        </w:rPr>
        <w:t>е,</w:t>
      </w:r>
      <w:r>
        <w:rPr>
          <w:i/>
          <w:spacing w:val="-5"/>
        </w:rPr>
        <w:t xml:space="preserve"> </w:t>
      </w:r>
      <w:r>
        <w:rPr>
          <w:i/>
        </w:rPr>
        <w:t>ю,</w:t>
      </w:r>
      <w:r>
        <w:rPr>
          <w:i/>
          <w:spacing w:val="-5"/>
        </w:rPr>
        <w:t xml:space="preserve"> </w:t>
      </w:r>
      <w:r>
        <w:rPr>
          <w:i/>
        </w:rPr>
        <w:t>я,</w:t>
      </w:r>
      <w:r>
        <w:rPr>
          <w:i/>
          <w:spacing w:val="-5"/>
        </w:rPr>
        <w:t xml:space="preserve"> </w:t>
      </w:r>
      <w:r>
        <w:rPr>
          <w:i/>
        </w:rPr>
        <w:t>ё</w:t>
      </w:r>
      <w:r>
        <w:t>(дифтонги,</w:t>
      </w:r>
      <w:r>
        <w:rPr>
          <w:spacing w:val="-6"/>
        </w:rPr>
        <w:t xml:space="preserve"> </w:t>
      </w:r>
      <w:r>
        <w:t>состоящие</w:t>
      </w:r>
      <w:r>
        <w:rPr>
          <w:spacing w:val="-7"/>
        </w:rPr>
        <w:t xml:space="preserve"> </w:t>
      </w:r>
      <w:r>
        <w:t>из</w:t>
      </w:r>
      <w:r>
        <w:rPr>
          <w:spacing w:val="-11"/>
        </w:rPr>
        <w:t xml:space="preserve"> </w:t>
      </w:r>
      <w:r>
        <w:t>соединений</w:t>
      </w:r>
      <w:r>
        <w:rPr>
          <w:spacing w:val="-8"/>
        </w:rPr>
        <w:t xml:space="preserve"> </w:t>
      </w:r>
      <w:r>
        <w:t>звуков).Ударение</w:t>
      </w:r>
      <w:r>
        <w:rPr>
          <w:spacing w:val="-6"/>
        </w:rPr>
        <w:t xml:space="preserve"> </w:t>
      </w:r>
      <w:r>
        <w:t>в</w:t>
      </w:r>
      <w:r>
        <w:rPr>
          <w:spacing w:val="-9"/>
        </w:rPr>
        <w:t xml:space="preserve"> </w:t>
      </w:r>
      <w:r>
        <w:rPr>
          <w:spacing w:val="-2"/>
        </w:rPr>
        <w:t>слове.</w:t>
      </w:r>
    </w:p>
    <w:p w:rsidR="009F1388" w:rsidRDefault="00A625AB">
      <w:pPr>
        <w:pStyle w:val="a3"/>
        <w:ind w:left="632" w:right="141"/>
      </w:pPr>
      <w:r>
        <w:t>Слог. Количество слогов в слове. Ударный слог. Деление слов на слоги (простые случаи, без стечения согласных).</w:t>
      </w:r>
    </w:p>
    <w:p w:rsidR="009F1388" w:rsidRDefault="00A625AB">
      <w:pPr>
        <w:pStyle w:val="2"/>
        <w:ind w:left="1198"/>
      </w:pPr>
      <w:r>
        <w:rPr>
          <w:spacing w:val="-2"/>
        </w:rPr>
        <w:t>Графика</w:t>
      </w:r>
    </w:p>
    <w:p w:rsidR="009F1388" w:rsidRDefault="00A625AB">
      <w:pPr>
        <w:pStyle w:val="a3"/>
        <w:spacing w:line="242" w:lineRule="auto"/>
        <w:ind w:left="632"/>
        <w:jc w:val="left"/>
      </w:pPr>
      <w:r>
        <w:t>Звук</w:t>
      </w:r>
      <w:r>
        <w:rPr>
          <w:spacing w:val="-5"/>
        </w:rPr>
        <w:t xml:space="preserve"> </w:t>
      </w:r>
      <w:r>
        <w:t>и</w:t>
      </w:r>
      <w:r>
        <w:rPr>
          <w:spacing w:val="-5"/>
        </w:rPr>
        <w:t xml:space="preserve"> </w:t>
      </w:r>
      <w:r>
        <w:t>буква.</w:t>
      </w:r>
      <w:r>
        <w:rPr>
          <w:spacing w:val="-2"/>
        </w:rPr>
        <w:t xml:space="preserve"> </w:t>
      </w:r>
      <w:r>
        <w:t>Различение</w:t>
      </w:r>
      <w:r>
        <w:rPr>
          <w:spacing w:val="-4"/>
        </w:rPr>
        <w:t xml:space="preserve"> </w:t>
      </w:r>
      <w:r>
        <w:t>звуков</w:t>
      </w:r>
      <w:r>
        <w:rPr>
          <w:spacing w:val="-6"/>
        </w:rPr>
        <w:t xml:space="preserve"> </w:t>
      </w:r>
      <w:r>
        <w:t>и</w:t>
      </w:r>
      <w:r>
        <w:rPr>
          <w:spacing w:val="-5"/>
        </w:rPr>
        <w:t xml:space="preserve"> </w:t>
      </w:r>
      <w:r>
        <w:t>букв.</w:t>
      </w:r>
      <w:r>
        <w:rPr>
          <w:spacing w:val="-2"/>
        </w:rPr>
        <w:t xml:space="preserve"> </w:t>
      </w:r>
      <w:r>
        <w:t>Обозначение</w:t>
      </w:r>
      <w:r>
        <w:rPr>
          <w:spacing w:val="-4"/>
        </w:rPr>
        <w:t xml:space="preserve"> </w:t>
      </w:r>
      <w:r>
        <w:t>на</w:t>
      </w:r>
      <w:r>
        <w:rPr>
          <w:spacing w:val="-4"/>
        </w:rPr>
        <w:t xml:space="preserve"> </w:t>
      </w:r>
      <w:r>
        <w:t>письме</w:t>
      </w:r>
      <w:r>
        <w:rPr>
          <w:spacing w:val="-4"/>
        </w:rPr>
        <w:t xml:space="preserve"> </w:t>
      </w:r>
      <w:r>
        <w:t>твердости</w:t>
      </w:r>
      <w:r>
        <w:rPr>
          <w:spacing w:val="-5"/>
        </w:rPr>
        <w:t xml:space="preserve"> </w:t>
      </w:r>
      <w:r>
        <w:t>согласных звуков буквами башкирского языка</w:t>
      </w:r>
      <w:r>
        <w:rPr>
          <w:i/>
        </w:rPr>
        <w:t>а, о, у, ы</w:t>
      </w:r>
      <w:r>
        <w:t>.</w:t>
      </w:r>
    </w:p>
    <w:p w:rsidR="009F1388" w:rsidRDefault="00A625AB">
      <w:pPr>
        <w:ind w:left="632" w:firstLine="566"/>
        <w:rPr>
          <w:sz w:val="28"/>
        </w:rPr>
      </w:pPr>
      <w:r>
        <w:rPr>
          <w:sz w:val="28"/>
        </w:rPr>
        <w:t>Обозначение</w:t>
      </w:r>
      <w:r>
        <w:rPr>
          <w:spacing w:val="40"/>
          <w:sz w:val="28"/>
        </w:rPr>
        <w:t xml:space="preserve"> </w:t>
      </w:r>
      <w:r>
        <w:rPr>
          <w:sz w:val="28"/>
        </w:rPr>
        <w:t>на</w:t>
      </w:r>
      <w:r>
        <w:rPr>
          <w:spacing w:val="40"/>
          <w:sz w:val="28"/>
        </w:rPr>
        <w:t xml:space="preserve"> </w:t>
      </w:r>
      <w:r>
        <w:rPr>
          <w:sz w:val="28"/>
        </w:rPr>
        <w:t>письме</w:t>
      </w:r>
      <w:r>
        <w:rPr>
          <w:spacing w:val="40"/>
          <w:sz w:val="28"/>
        </w:rPr>
        <w:t xml:space="preserve"> </w:t>
      </w:r>
      <w:r>
        <w:rPr>
          <w:sz w:val="28"/>
        </w:rPr>
        <w:t>мягкости</w:t>
      </w:r>
      <w:r>
        <w:rPr>
          <w:spacing w:val="40"/>
          <w:sz w:val="28"/>
        </w:rPr>
        <w:t xml:space="preserve"> </w:t>
      </w:r>
      <w:r>
        <w:rPr>
          <w:sz w:val="28"/>
        </w:rPr>
        <w:t>согласных</w:t>
      </w:r>
      <w:r>
        <w:rPr>
          <w:spacing w:val="39"/>
          <w:sz w:val="28"/>
        </w:rPr>
        <w:t xml:space="preserve"> </w:t>
      </w:r>
      <w:r>
        <w:rPr>
          <w:sz w:val="28"/>
        </w:rPr>
        <w:t>звуков</w:t>
      </w:r>
      <w:r>
        <w:rPr>
          <w:spacing w:val="40"/>
          <w:sz w:val="28"/>
        </w:rPr>
        <w:t xml:space="preserve"> </w:t>
      </w:r>
      <w:r>
        <w:rPr>
          <w:sz w:val="28"/>
        </w:rPr>
        <w:t>буквами</w:t>
      </w:r>
      <w:r>
        <w:rPr>
          <w:spacing w:val="40"/>
          <w:sz w:val="28"/>
        </w:rPr>
        <w:t xml:space="preserve"> </w:t>
      </w:r>
      <w:r>
        <w:rPr>
          <w:i/>
          <w:sz w:val="28"/>
        </w:rPr>
        <w:t>ә,</w:t>
      </w:r>
      <w:r>
        <w:rPr>
          <w:i/>
          <w:spacing w:val="40"/>
          <w:sz w:val="28"/>
        </w:rPr>
        <w:t xml:space="preserve"> </w:t>
      </w:r>
      <w:r>
        <w:rPr>
          <w:i/>
          <w:sz w:val="28"/>
        </w:rPr>
        <w:t>ө,</w:t>
      </w:r>
      <w:r>
        <w:rPr>
          <w:i/>
          <w:spacing w:val="40"/>
          <w:sz w:val="28"/>
        </w:rPr>
        <w:t xml:space="preserve"> </w:t>
      </w:r>
      <w:r>
        <w:rPr>
          <w:i/>
          <w:sz w:val="28"/>
        </w:rPr>
        <w:t>ү,</w:t>
      </w:r>
      <w:r>
        <w:rPr>
          <w:i/>
          <w:spacing w:val="40"/>
          <w:sz w:val="28"/>
        </w:rPr>
        <w:t xml:space="preserve"> </w:t>
      </w:r>
      <w:r>
        <w:rPr>
          <w:i/>
          <w:sz w:val="28"/>
        </w:rPr>
        <w:t>э(е),и,</w:t>
      </w:r>
      <w:r>
        <w:rPr>
          <w:sz w:val="28"/>
        </w:rPr>
        <w:t>а</w:t>
      </w:r>
      <w:r>
        <w:rPr>
          <w:spacing w:val="40"/>
          <w:sz w:val="28"/>
        </w:rPr>
        <w:t xml:space="preserve"> </w:t>
      </w:r>
      <w:r>
        <w:rPr>
          <w:sz w:val="28"/>
        </w:rPr>
        <w:t>также буквами</w:t>
      </w:r>
      <w:r>
        <w:rPr>
          <w:i/>
          <w:sz w:val="28"/>
        </w:rPr>
        <w:t>е, ё, ю, я</w:t>
      </w:r>
      <w:r>
        <w:rPr>
          <w:sz w:val="28"/>
        </w:rPr>
        <w:t xml:space="preserve">. Функции букв </w:t>
      </w:r>
      <w:r>
        <w:rPr>
          <w:i/>
          <w:sz w:val="28"/>
        </w:rPr>
        <w:t>е, ё, ю, я</w:t>
      </w:r>
      <w:r>
        <w:rPr>
          <w:sz w:val="28"/>
        </w:rPr>
        <w:t>.</w:t>
      </w:r>
    </w:p>
    <w:p w:rsidR="009F1388" w:rsidRDefault="00A625AB">
      <w:pPr>
        <w:pStyle w:val="a3"/>
        <w:spacing w:line="321" w:lineRule="exact"/>
        <w:ind w:left="1198" w:firstLine="0"/>
        <w:jc w:val="left"/>
      </w:pPr>
      <w:r>
        <w:t>Буква</w:t>
      </w:r>
      <w:r>
        <w:rPr>
          <w:spacing w:val="32"/>
        </w:rPr>
        <w:t xml:space="preserve"> </w:t>
      </w:r>
      <w:r>
        <w:rPr>
          <w:i/>
        </w:rPr>
        <w:t>й</w:t>
      </w:r>
      <w:r>
        <w:rPr>
          <w:i/>
          <w:spacing w:val="31"/>
        </w:rPr>
        <w:t xml:space="preserve"> </w:t>
      </w:r>
      <w:r>
        <w:t>пишется</w:t>
      </w:r>
      <w:r>
        <w:rPr>
          <w:spacing w:val="31"/>
        </w:rPr>
        <w:t xml:space="preserve"> </w:t>
      </w:r>
      <w:r>
        <w:t>перед</w:t>
      </w:r>
      <w:r>
        <w:rPr>
          <w:spacing w:val="33"/>
        </w:rPr>
        <w:t xml:space="preserve"> </w:t>
      </w:r>
      <w:r>
        <w:t>буквами</w:t>
      </w:r>
      <w:r>
        <w:rPr>
          <w:spacing w:val="36"/>
        </w:rPr>
        <w:t xml:space="preserve"> </w:t>
      </w:r>
      <w:r>
        <w:rPr>
          <w:i/>
        </w:rPr>
        <w:t>о,</w:t>
      </w:r>
      <w:r>
        <w:rPr>
          <w:i/>
          <w:spacing w:val="33"/>
        </w:rPr>
        <w:t xml:space="preserve"> </w:t>
      </w:r>
      <w:r>
        <w:rPr>
          <w:i/>
        </w:rPr>
        <w:t>ө,</w:t>
      </w:r>
      <w:r>
        <w:rPr>
          <w:i/>
          <w:spacing w:val="33"/>
        </w:rPr>
        <w:t xml:space="preserve"> </w:t>
      </w:r>
      <w:r>
        <w:rPr>
          <w:i/>
        </w:rPr>
        <w:t>ү,</w:t>
      </w:r>
      <w:r>
        <w:rPr>
          <w:i/>
          <w:spacing w:val="32"/>
        </w:rPr>
        <w:t xml:space="preserve"> </w:t>
      </w:r>
      <w:r>
        <w:rPr>
          <w:i/>
        </w:rPr>
        <w:t>ы,</w:t>
      </w:r>
      <w:r>
        <w:rPr>
          <w:i/>
          <w:spacing w:val="33"/>
        </w:rPr>
        <w:t xml:space="preserve"> </w:t>
      </w:r>
      <w:r>
        <w:rPr>
          <w:i/>
        </w:rPr>
        <w:t>ә</w:t>
      </w:r>
      <w:r>
        <w:rPr>
          <w:i/>
          <w:spacing w:val="33"/>
        </w:rPr>
        <w:t xml:space="preserve"> </w:t>
      </w:r>
      <w:r>
        <w:t>в</w:t>
      </w:r>
      <w:r>
        <w:rPr>
          <w:spacing w:val="29"/>
        </w:rPr>
        <w:t xml:space="preserve"> </w:t>
      </w:r>
      <w:r>
        <w:t>начале,</w:t>
      </w:r>
      <w:r>
        <w:rPr>
          <w:spacing w:val="33"/>
        </w:rPr>
        <w:t xml:space="preserve"> </w:t>
      </w:r>
      <w:r>
        <w:t>в</w:t>
      </w:r>
      <w:r>
        <w:rPr>
          <w:spacing w:val="29"/>
        </w:rPr>
        <w:t xml:space="preserve"> </w:t>
      </w:r>
      <w:r>
        <w:t>середине</w:t>
      </w:r>
      <w:r>
        <w:rPr>
          <w:spacing w:val="30"/>
        </w:rPr>
        <w:t xml:space="preserve"> </w:t>
      </w:r>
      <w:r>
        <w:t>и</w:t>
      </w:r>
      <w:r>
        <w:rPr>
          <w:spacing w:val="40"/>
        </w:rPr>
        <w:t xml:space="preserve"> </w:t>
      </w:r>
      <w:r>
        <w:t>в</w:t>
      </w:r>
      <w:r>
        <w:rPr>
          <w:spacing w:val="28"/>
        </w:rPr>
        <w:t xml:space="preserve"> </w:t>
      </w:r>
      <w:r>
        <w:t>конце</w:t>
      </w:r>
      <w:r>
        <w:rPr>
          <w:spacing w:val="32"/>
        </w:rPr>
        <w:t xml:space="preserve"> </w:t>
      </w:r>
      <w:r>
        <w:rPr>
          <w:spacing w:val="-2"/>
        </w:rPr>
        <w:t>слова:</w:t>
      </w:r>
    </w:p>
    <w:p w:rsidR="009F1388" w:rsidRDefault="00A625AB">
      <w:pPr>
        <w:spacing w:line="322" w:lineRule="exact"/>
        <w:ind w:left="632"/>
        <w:rPr>
          <w:i/>
          <w:sz w:val="28"/>
        </w:rPr>
      </w:pPr>
      <w:r>
        <w:rPr>
          <w:i/>
          <w:sz w:val="28"/>
        </w:rPr>
        <w:t>йомаҡ,</w:t>
      </w:r>
      <w:r>
        <w:rPr>
          <w:i/>
          <w:spacing w:val="-4"/>
          <w:sz w:val="28"/>
        </w:rPr>
        <w:t xml:space="preserve"> </w:t>
      </w:r>
      <w:r>
        <w:rPr>
          <w:i/>
          <w:sz w:val="28"/>
        </w:rPr>
        <w:t>тойоу,</w:t>
      </w:r>
      <w:r>
        <w:rPr>
          <w:i/>
          <w:spacing w:val="-4"/>
          <w:sz w:val="28"/>
        </w:rPr>
        <w:t xml:space="preserve"> </w:t>
      </w:r>
      <w:r>
        <w:rPr>
          <w:i/>
          <w:sz w:val="28"/>
        </w:rPr>
        <w:t>төйөү,</w:t>
      </w:r>
      <w:r>
        <w:rPr>
          <w:i/>
          <w:spacing w:val="-4"/>
          <w:sz w:val="28"/>
        </w:rPr>
        <w:t xml:space="preserve"> </w:t>
      </w:r>
      <w:r>
        <w:rPr>
          <w:i/>
          <w:sz w:val="28"/>
        </w:rPr>
        <w:t>йәй,</w:t>
      </w:r>
      <w:r>
        <w:rPr>
          <w:i/>
          <w:spacing w:val="-4"/>
          <w:sz w:val="28"/>
        </w:rPr>
        <w:t xml:space="preserve"> </w:t>
      </w:r>
      <w:r>
        <w:rPr>
          <w:i/>
          <w:sz w:val="28"/>
        </w:rPr>
        <w:t>йәш,</w:t>
      </w:r>
      <w:r>
        <w:rPr>
          <w:i/>
          <w:spacing w:val="-4"/>
          <w:sz w:val="28"/>
        </w:rPr>
        <w:t xml:space="preserve"> </w:t>
      </w:r>
      <w:r>
        <w:rPr>
          <w:i/>
          <w:sz w:val="28"/>
        </w:rPr>
        <w:t>йәйә,</w:t>
      </w:r>
      <w:r>
        <w:rPr>
          <w:i/>
          <w:spacing w:val="-8"/>
          <w:sz w:val="28"/>
        </w:rPr>
        <w:t xml:space="preserve"> </w:t>
      </w:r>
      <w:r>
        <w:rPr>
          <w:i/>
          <w:sz w:val="28"/>
        </w:rPr>
        <w:t>йүкә,</w:t>
      </w:r>
      <w:r>
        <w:rPr>
          <w:i/>
          <w:spacing w:val="-4"/>
          <w:sz w:val="28"/>
        </w:rPr>
        <w:t xml:space="preserve"> </w:t>
      </w:r>
      <w:r>
        <w:rPr>
          <w:i/>
          <w:sz w:val="28"/>
        </w:rPr>
        <w:t>йөй,</w:t>
      </w:r>
      <w:r>
        <w:rPr>
          <w:i/>
          <w:spacing w:val="-4"/>
          <w:sz w:val="28"/>
        </w:rPr>
        <w:t xml:space="preserve"> </w:t>
      </w:r>
      <w:r>
        <w:rPr>
          <w:i/>
          <w:spacing w:val="-2"/>
          <w:sz w:val="28"/>
        </w:rPr>
        <w:t>Әйүп.</w:t>
      </w:r>
    </w:p>
    <w:p w:rsidR="009F1388" w:rsidRDefault="00A625AB">
      <w:pPr>
        <w:ind w:left="632" w:right="139" w:firstLine="566"/>
        <w:jc w:val="both"/>
        <w:rPr>
          <w:i/>
          <w:sz w:val="28"/>
        </w:rPr>
      </w:pPr>
      <w:r>
        <w:rPr>
          <w:sz w:val="28"/>
        </w:rPr>
        <w:t xml:space="preserve">Буквы </w:t>
      </w:r>
      <w:r>
        <w:rPr>
          <w:i/>
          <w:sz w:val="28"/>
        </w:rPr>
        <w:t xml:space="preserve">ю, я, ё </w:t>
      </w:r>
      <w:r>
        <w:rPr>
          <w:sz w:val="28"/>
        </w:rPr>
        <w:t xml:space="preserve">пишутся в начале слов так же, как в словах, заимствованных из русского языка: </w:t>
      </w:r>
      <w:r>
        <w:rPr>
          <w:i/>
          <w:sz w:val="28"/>
        </w:rPr>
        <w:t>юрған, япраҡ, ёлка.</w:t>
      </w:r>
    </w:p>
    <w:p w:rsidR="009F1388" w:rsidRDefault="00A625AB">
      <w:pPr>
        <w:pStyle w:val="a3"/>
        <w:ind w:left="632" w:right="132"/>
      </w:pPr>
      <w:r>
        <w:t xml:space="preserve">Буква </w:t>
      </w:r>
      <w:r>
        <w:rPr>
          <w:i/>
        </w:rPr>
        <w:t xml:space="preserve">е </w:t>
      </w:r>
      <w:r>
        <w:t xml:space="preserve">выполняет две функции: в начале слова, где слышится </w:t>
      </w:r>
      <w:r>
        <w:rPr>
          <w:i/>
        </w:rPr>
        <w:t>йэ</w:t>
      </w:r>
      <w:r>
        <w:t xml:space="preserve">, пишется буква </w:t>
      </w:r>
      <w:r>
        <w:rPr>
          <w:i/>
        </w:rPr>
        <w:t>е</w:t>
      </w:r>
      <w:r>
        <w:t xml:space="preserve">, а в середине и в конце слова, хотя и слышится звук </w:t>
      </w:r>
      <w:r>
        <w:rPr>
          <w:i/>
        </w:rPr>
        <w:t>э</w:t>
      </w:r>
      <w:r>
        <w:t xml:space="preserve">, также пишется </w:t>
      </w:r>
      <w:r>
        <w:rPr>
          <w:i/>
        </w:rPr>
        <w:t>е</w:t>
      </w:r>
      <w:r>
        <w:t xml:space="preserve">: </w:t>
      </w:r>
      <w:r>
        <w:rPr>
          <w:i/>
        </w:rPr>
        <w:t xml:space="preserve">ер </w:t>
      </w:r>
      <w:r>
        <w:t xml:space="preserve">[йэр], </w:t>
      </w:r>
      <w:r>
        <w:rPr>
          <w:i/>
        </w:rPr>
        <w:t xml:space="preserve">етмеш </w:t>
      </w:r>
      <w:r>
        <w:rPr>
          <w:spacing w:val="-2"/>
        </w:rPr>
        <w:t>[йэтмэш].</w:t>
      </w:r>
    </w:p>
    <w:p w:rsidR="009F1388" w:rsidRDefault="00A625AB">
      <w:pPr>
        <w:pStyle w:val="a3"/>
        <w:spacing w:line="242" w:lineRule="auto"/>
        <w:ind w:left="632" w:right="137"/>
      </w:pPr>
      <w:r>
        <w:t>Обозначение буквой</w:t>
      </w:r>
      <w:r>
        <w:rPr>
          <w:i/>
        </w:rPr>
        <w:t xml:space="preserve">в </w:t>
      </w:r>
      <w:r>
        <w:t xml:space="preserve">двух звуков: в заимствованных из русского языка словах читается как[в]: </w:t>
      </w:r>
      <w:r>
        <w:rPr>
          <w:i/>
        </w:rPr>
        <w:t xml:space="preserve">вагон, ваза; </w:t>
      </w:r>
      <w:r>
        <w:t xml:space="preserve">в башкирских словах– как [w]: ваҡыт [wаҡыт]. Однако при письме всегда обозначается буквой </w:t>
      </w:r>
      <w:r>
        <w:rPr>
          <w:i/>
        </w:rPr>
        <w:t>в</w:t>
      </w:r>
      <w:r>
        <w:t>.</w:t>
      </w:r>
    </w:p>
    <w:p w:rsidR="009F1388" w:rsidRDefault="00A625AB">
      <w:pPr>
        <w:pStyle w:val="a3"/>
        <w:ind w:left="1198" w:right="2536" w:firstLine="0"/>
        <w:jc w:val="left"/>
      </w:pPr>
      <w:r>
        <w:t>Отсутствие</w:t>
      </w:r>
      <w:r>
        <w:rPr>
          <w:spacing w:val="-4"/>
        </w:rPr>
        <w:t xml:space="preserve"> </w:t>
      </w:r>
      <w:r>
        <w:t>в</w:t>
      </w:r>
      <w:r>
        <w:rPr>
          <w:spacing w:val="-6"/>
        </w:rPr>
        <w:t xml:space="preserve"> </w:t>
      </w:r>
      <w:r>
        <w:t>башкирском</w:t>
      </w:r>
      <w:r>
        <w:rPr>
          <w:spacing w:val="-4"/>
        </w:rPr>
        <w:t xml:space="preserve"> </w:t>
      </w:r>
      <w:r>
        <w:t>языке</w:t>
      </w:r>
      <w:r>
        <w:rPr>
          <w:spacing w:val="-4"/>
        </w:rPr>
        <w:t xml:space="preserve"> </w:t>
      </w:r>
      <w:r>
        <w:t>заглавных</w:t>
      </w:r>
      <w:r>
        <w:rPr>
          <w:spacing w:val="-9"/>
        </w:rPr>
        <w:t xml:space="preserve"> </w:t>
      </w:r>
      <w:r>
        <w:t>букв</w:t>
      </w:r>
      <w:r>
        <w:rPr>
          <w:spacing w:val="-1"/>
        </w:rPr>
        <w:t xml:space="preserve"> </w:t>
      </w:r>
      <w:r>
        <w:rPr>
          <w:i/>
        </w:rPr>
        <w:t>ҫ</w:t>
      </w:r>
      <w:r>
        <w:rPr>
          <w:i/>
          <w:spacing w:val="-4"/>
        </w:rPr>
        <w:t xml:space="preserve"> </w:t>
      </w:r>
      <w:r>
        <w:t>и</w:t>
      </w:r>
      <w:r>
        <w:rPr>
          <w:spacing w:val="-5"/>
        </w:rPr>
        <w:t xml:space="preserve"> </w:t>
      </w:r>
      <w:r>
        <w:rPr>
          <w:i/>
        </w:rPr>
        <w:t>ң</w:t>
      </w:r>
      <w:r>
        <w:t xml:space="preserve">. Разделительные знаки </w:t>
      </w:r>
      <w:r>
        <w:rPr>
          <w:i/>
        </w:rPr>
        <w:t xml:space="preserve">ь </w:t>
      </w:r>
      <w:r>
        <w:t xml:space="preserve">и </w:t>
      </w:r>
      <w:r>
        <w:rPr>
          <w:i/>
        </w:rPr>
        <w:t>ъ</w:t>
      </w:r>
      <w:r>
        <w:t>.</w:t>
      </w:r>
    </w:p>
    <w:p w:rsidR="009F1388" w:rsidRDefault="00A625AB">
      <w:pPr>
        <w:pStyle w:val="a3"/>
        <w:spacing w:line="321" w:lineRule="exact"/>
        <w:ind w:left="1198" w:firstLine="0"/>
        <w:jc w:val="left"/>
      </w:pPr>
      <w:r>
        <w:t>Небуквенные</w:t>
      </w:r>
      <w:r>
        <w:rPr>
          <w:spacing w:val="-8"/>
        </w:rPr>
        <w:t xml:space="preserve"> </w:t>
      </w:r>
      <w:r>
        <w:t>графические</w:t>
      </w:r>
      <w:r>
        <w:rPr>
          <w:spacing w:val="-8"/>
        </w:rPr>
        <w:t xml:space="preserve"> </w:t>
      </w:r>
      <w:r>
        <w:t>средства:</w:t>
      </w:r>
      <w:r>
        <w:rPr>
          <w:spacing w:val="-13"/>
        </w:rPr>
        <w:t xml:space="preserve"> </w:t>
      </w:r>
      <w:r>
        <w:t>пробел</w:t>
      </w:r>
      <w:r>
        <w:rPr>
          <w:spacing w:val="-7"/>
        </w:rPr>
        <w:t xml:space="preserve"> </w:t>
      </w:r>
      <w:r>
        <w:t>между</w:t>
      </w:r>
      <w:r>
        <w:rPr>
          <w:spacing w:val="-12"/>
        </w:rPr>
        <w:t xml:space="preserve"> </w:t>
      </w:r>
      <w:r>
        <w:t>словами,</w:t>
      </w:r>
      <w:r>
        <w:rPr>
          <w:spacing w:val="-7"/>
        </w:rPr>
        <w:t xml:space="preserve"> </w:t>
      </w:r>
      <w:r>
        <w:t>знак</w:t>
      </w:r>
      <w:r>
        <w:rPr>
          <w:spacing w:val="-9"/>
        </w:rPr>
        <w:t xml:space="preserve"> </w:t>
      </w:r>
      <w:r>
        <w:rPr>
          <w:spacing w:val="-2"/>
        </w:rPr>
        <w:t>переноса.</w:t>
      </w:r>
    </w:p>
    <w:p w:rsidR="009F1388" w:rsidRDefault="00A625AB">
      <w:pPr>
        <w:pStyle w:val="a3"/>
        <w:tabs>
          <w:tab w:val="left" w:pos="3002"/>
          <w:tab w:val="left" w:pos="4369"/>
          <w:tab w:val="left" w:pos="6072"/>
          <w:tab w:val="left" w:pos="7453"/>
          <w:tab w:val="left" w:pos="8393"/>
          <w:tab w:val="left" w:pos="9002"/>
        </w:tabs>
        <w:ind w:left="1198" w:firstLine="0"/>
        <w:jc w:val="left"/>
      </w:pPr>
      <w:r>
        <w:rPr>
          <w:spacing w:val="-2"/>
        </w:rPr>
        <w:t>Башкирский</w:t>
      </w:r>
      <w:r>
        <w:tab/>
      </w:r>
      <w:r>
        <w:rPr>
          <w:spacing w:val="-2"/>
        </w:rPr>
        <w:t>алфавит:</w:t>
      </w:r>
      <w:r>
        <w:tab/>
      </w:r>
      <w:r>
        <w:rPr>
          <w:spacing w:val="-2"/>
        </w:rPr>
        <w:t>правильное</w:t>
      </w:r>
      <w:r>
        <w:tab/>
      </w:r>
      <w:r>
        <w:rPr>
          <w:spacing w:val="-2"/>
        </w:rPr>
        <w:t>название</w:t>
      </w:r>
      <w:r>
        <w:tab/>
      </w:r>
      <w:r>
        <w:rPr>
          <w:spacing w:val="-2"/>
        </w:rPr>
        <w:t>букв,</w:t>
      </w:r>
      <w:r>
        <w:tab/>
      </w:r>
      <w:r>
        <w:rPr>
          <w:spacing w:val="-5"/>
        </w:rPr>
        <w:t>их</w:t>
      </w:r>
      <w:r>
        <w:tab/>
      </w:r>
      <w:r>
        <w:rPr>
          <w:spacing w:val="-2"/>
        </w:rPr>
        <w:t>последовательность.</w:t>
      </w:r>
    </w:p>
    <w:p w:rsidR="009F1388" w:rsidRDefault="009F1388">
      <w:pPr>
        <w:pStyle w:val="a3"/>
        <w:jc w:val="left"/>
        <w:sectPr w:rsidR="009F1388">
          <w:pgSz w:w="11900" w:h="16840"/>
          <w:pgMar w:top="520" w:right="141" w:bottom="280" w:left="141" w:header="720" w:footer="720" w:gutter="0"/>
          <w:cols w:space="720"/>
        </w:sectPr>
      </w:pPr>
    </w:p>
    <w:p w:rsidR="009F1388" w:rsidRDefault="00A625AB">
      <w:pPr>
        <w:pStyle w:val="a3"/>
        <w:spacing w:before="74"/>
        <w:ind w:left="632" w:firstLine="0"/>
        <w:jc w:val="left"/>
      </w:pPr>
      <w:r>
        <w:lastRenderedPageBreak/>
        <w:t>Использование</w:t>
      </w:r>
      <w:r>
        <w:rPr>
          <w:spacing w:val="-9"/>
        </w:rPr>
        <w:t xml:space="preserve"> </w:t>
      </w:r>
      <w:r>
        <w:t>алфавита</w:t>
      </w:r>
      <w:r>
        <w:rPr>
          <w:spacing w:val="-9"/>
        </w:rPr>
        <w:t xml:space="preserve"> </w:t>
      </w:r>
      <w:r>
        <w:t>для</w:t>
      </w:r>
      <w:r>
        <w:rPr>
          <w:spacing w:val="-9"/>
        </w:rPr>
        <w:t xml:space="preserve"> </w:t>
      </w:r>
      <w:r>
        <w:t>упорядочения</w:t>
      </w:r>
      <w:r>
        <w:rPr>
          <w:spacing w:val="-9"/>
        </w:rPr>
        <w:t xml:space="preserve"> </w:t>
      </w:r>
      <w:r>
        <w:t>списка</w:t>
      </w:r>
      <w:r>
        <w:rPr>
          <w:spacing w:val="-9"/>
        </w:rPr>
        <w:t xml:space="preserve"> </w:t>
      </w:r>
      <w:r>
        <w:rPr>
          <w:spacing w:val="-2"/>
        </w:rPr>
        <w:t>слов.</w:t>
      </w:r>
    </w:p>
    <w:p w:rsidR="009F1388" w:rsidRDefault="00A625AB">
      <w:pPr>
        <w:pStyle w:val="2"/>
        <w:spacing w:before="4"/>
        <w:ind w:left="1198"/>
      </w:pPr>
      <w:r>
        <w:rPr>
          <w:spacing w:val="-2"/>
        </w:rPr>
        <w:t>Орфоэпия</w:t>
      </w:r>
    </w:p>
    <w:p w:rsidR="009F1388" w:rsidRDefault="00A625AB">
      <w:pPr>
        <w:pStyle w:val="a3"/>
        <w:ind w:left="632" w:right="138"/>
      </w:pPr>
      <w: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w:t>
      </w:r>
    </w:p>
    <w:p w:rsidR="009F1388" w:rsidRDefault="00A625AB">
      <w:pPr>
        <w:pStyle w:val="2"/>
        <w:spacing w:before="7"/>
        <w:ind w:left="1198"/>
      </w:pPr>
      <w:r>
        <w:rPr>
          <w:spacing w:val="-2"/>
        </w:rPr>
        <w:t>Лексика</w:t>
      </w:r>
    </w:p>
    <w:p w:rsidR="009F1388" w:rsidRDefault="00A625AB">
      <w:pPr>
        <w:pStyle w:val="a3"/>
        <w:spacing w:line="319" w:lineRule="exact"/>
        <w:ind w:left="1198" w:firstLine="0"/>
        <w:jc w:val="left"/>
      </w:pPr>
      <w:r>
        <w:t>Слово</w:t>
      </w:r>
      <w:r>
        <w:rPr>
          <w:spacing w:val="-7"/>
        </w:rPr>
        <w:t xml:space="preserve"> </w:t>
      </w:r>
      <w:r>
        <w:t>как</w:t>
      </w:r>
      <w:r>
        <w:rPr>
          <w:spacing w:val="-6"/>
        </w:rPr>
        <w:t xml:space="preserve"> </w:t>
      </w:r>
      <w:r>
        <w:t>единица</w:t>
      </w:r>
      <w:r>
        <w:rPr>
          <w:spacing w:val="-5"/>
        </w:rPr>
        <w:t xml:space="preserve"> </w:t>
      </w:r>
      <w:r>
        <w:t>языка</w:t>
      </w:r>
      <w:r>
        <w:rPr>
          <w:spacing w:val="-6"/>
        </w:rPr>
        <w:t xml:space="preserve"> </w:t>
      </w:r>
      <w:r>
        <w:rPr>
          <w:spacing w:val="-2"/>
        </w:rPr>
        <w:t>(ознакомление).</w:t>
      </w:r>
    </w:p>
    <w:p w:rsidR="009F1388" w:rsidRDefault="00A625AB">
      <w:pPr>
        <w:pStyle w:val="a3"/>
        <w:ind w:left="632" w:right="136"/>
      </w:pPr>
      <w:r>
        <w:t>Слово как название предмета, признака предмета, действия предмета</w:t>
      </w:r>
      <w:r>
        <w:rPr>
          <w:spacing w:val="40"/>
        </w:rPr>
        <w:t xml:space="preserve"> </w:t>
      </w:r>
      <w:r>
        <w:t>(ознакомление). Перевод слов с русского языка на башкирский язык для восприятия их звучания и понимания смысла.Использование русско-башкирского словаря, представленного в учебнике.</w:t>
      </w:r>
    </w:p>
    <w:p w:rsidR="009F1388" w:rsidRDefault="00A625AB">
      <w:pPr>
        <w:pStyle w:val="a3"/>
        <w:spacing w:line="321" w:lineRule="exact"/>
        <w:ind w:left="1198" w:firstLine="0"/>
        <w:jc w:val="left"/>
      </w:pPr>
      <w:r>
        <w:t>Выявление</w:t>
      </w:r>
      <w:r>
        <w:rPr>
          <w:spacing w:val="-7"/>
        </w:rPr>
        <w:t xml:space="preserve"> </w:t>
      </w:r>
      <w:r>
        <w:t>слов,</w:t>
      </w:r>
      <w:r>
        <w:rPr>
          <w:spacing w:val="-6"/>
        </w:rPr>
        <w:t xml:space="preserve"> </w:t>
      </w:r>
      <w:r>
        <w:t>значение</w:t>
      </w:r>
      <w:r>
        <w:rPr>
          <w:spacing w:val="-7"/>
        </w:rPr>
        <w:t xml:space="preserve"> </w:t>
      </w:r>
      <w:r>
        <w:t>которых</w:t>
      </w:r>
      <w:r>
        <w:rPr>
          <w:spacing w:val="-11"/>
        </w:rPr>
        <w:t xml:space="preserve"> </w:t>
      </w:r>
      <w:r>
        <w:t>требует</w:t>
      </w:r>
      <w:r>
        <w:rPr>
          <w:spacing w:val="-9"/>
        </w:rPr>
        <w:t xml:space="preserve"> </w:t>
      </w:r>
      <w:r>
        <w:rPr>
          <w:spacing w:val="-2"/>
        </w:rPr>
        <w:t>уточнения.</w:t>
      </w:r>
    </w:p>
    <w:p w:rsidR="009F1388" w:rsidRDefault="00A625AB">
      <w:pPr>
        <w:pStyle w:val="2"/>
        <w:spacing w:before="4"/>
        <w:ind w:left="1198"/>
      </w:pPr>
      <w:r>
        <w:rPr>
          <w:spacing w:val="-2"/>
        </w:rPr>
        <w:t>Синтаксис</w:t>
      </w:r>
    </w:p>
    <w:p w:rsidR="009F1388" w:rsidRDefault="00A625AB">
      <w:pPr>
        <w:pStyle w:val="a3"/>
        <w:ind w:left="632" w:right="142"/>
      </w:pPr>
      <w: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w:t>
      </w:r>
    </w:p>
    <w:p w:rsidR="009F1388" w:rsidRDefault="00A625AB">
      <w:pPr>
        <w:pStyle w:val="a3"/>
        <w:ind w:left="632" w:right="143"/>
      </w:pPr>
      <w:r>
        <w:t>Восстановление деформированных предложений. Составление предложений из набора предложенных слов.</w:t>
      </w:r>
    </w:p>
    <w:p w:rsidR="009F1388" w:rsidRDefault="00A625AB">
      <w:pPr>
        <w:pStyle w:val="2"/>
        <w:spacing w:before="6"/>
        <w:ind w:left="1198"/>
        <w:jc w:val="both"/>
      </w:pPr>
      <w:r>
        <w:t>Орфография</w:t>
      </w:r>
      <w:r>
        <w:rPr>
          <w:spacing w:val="-11"/>
        </w:rPr>
        <w:t xml:space="preserve"> </w:t>
      </w:r>
      <w:r>
        <w:t>и</w:t>
      </w:r>
      <w:r>
        <w:rPr>
          <w:spacing w:val="-10"/>
        </w:rPr>
        <w:t xml:space="preserve"> </w:t>
      </w:r>
      <w:r>
        <w:rPr>
          <w:spacing w:val="-2"/>
        </w:rPr>
        <w:t>пунктуация</w:t>
      </w:r>
    </w:p>
    <w:p w:rsidR="009F1388" w:rsidRDefault="00A625AB">
      <w:pPr>
        <w:pStyle w:val="a3"/>
        <w:spacing w:line="319" w:lineRule="exact"/>
        <w:ind w:left="1198" w:firstLine="0"/>
      </w:pPr>
      <w:r>
        <w:t>Правила</w:t>
      </w:r>
      <w:r>
        <w:rPr>
          <w:spacing w:val="-5"/>
        </w:rPr>
        <w:t xml:space="preserve"> </w:t>
      </w:r>
      <w:r>
        <w:t>правописания</w:t>
      </w:r>
      <w:r>
        <w:rPr>
          <w:spacing w:val="-5"/>
        </w:rPr>
        <w:t xml:space="preserve"> </w:t>
      </w:r>
      <w:r>
        <w:t>и</w:t>
      </w:r>
      <w:r>
        <w:rPr>
          <w:spacing w:val="-6"/>
        </w:rPr>
        <w:t xml:space="preserve"> </w:t>
      </w:r>
      <w:r>
        <w:t>их</w:t>
      </w:r>
      <w:r>
        <w:rPr>
          <w:spacing w:val="-10"/>
        </w:rPr>
        <w:t xml:space="preserve"> </w:t>
      </w:r>
      <w:r>
        <w:rPr>
          <w:spacing w:val="-2"/>
        </w:rPr>
        <w:t>применение:</w:t>
      </w:r>
    </w:p>
    <w:p w:rsidR="009F1388" w:rsidRDefault="00A625AB">
      <w:pPr>
        <w:pStyle w:val="a3"/>
        <w:ind w:left="1198" w:firstLine="0"/>
      </w:pPr>
      <w:r>
        <w:t>раздельное</w:t>
      </w:r>
      <w:r>
        <w:rPr>
          <w:spacing w:val="-7"/>
        </w:rPr>
        <w:t xml:space="preserve"> </w:t>
      </w:r>
      <w:r>
        <w:t>написание</w:t>
      </w:r>
      <w:r>
        <w:rPr>
          <w:spacing w:val="-7"/>
        </w:rPr>
        <w:t xml:space="preserve"> </w:t>
      </w:r>
      <w:r>
        <w:t>слов</w:t>
      </w:r>
      <w:r>
        <w:rPr>
          <w:spacing w:val="-9"/>
        </w:rPr>
        <w:t xml:space="preserve"> </w:t>
      </w:r>
      <w:r>
        <w:t>в</w:t>
      </w:r>
      <w:r>
        <w:rPr>
          <w:spacing w:val="-9"/>
        </w:rPr>
        <w:t xml:space="preserve"> </w:t>
      </w:r>
      <w:r>
        <w:rPr>
          <w:spacing w:val="-2"/>
        </w:rPr>
        <w:t>предложении;</w:t>
      </w:r>
    </w:p>
    <w:p w:rsidR="009F1388" w:rsidRDefault="00A625AB">
      <w:pPr>
        <w:pStyle w:val="a3"/>
        <w:ind w:left="632" w:right="147"/>
      </w:pPr>
      <w:r>
        <w:t>прописная буква в начале предложения и в именах собственных: в именах и фамилиях людей, кличках животных;</w:t>
      </w:r>
    </w:p>
    <w:p w:rsidR="009F1388" w:rsidRDefault="00A625AB">
      <w:pPr>
        <w:pStyle w:val="a3"/>
        <w:spacing w:line="321" w:lineRule="exact"/>
        <w:ind w:left="1198" w:firstLine="0"/>
      </w:pPr>
      <w:r>
        <w:t>перенос</w:t>
      </w:r>
      <w:r>
        <w:rPr>
          <w:spacing w:val="-8"/>
        </w:rPr>
        <w:t xml:space="preserve"> </w:t>
      </w:r>
      <w:r>
        <w:t>слов</w:t>
      </w:r>
      <w:r>
        <w:rPr>
          <w:spacing w:val="-9"/>
        </w:rPr>
        <w:t xml:space="preserve"> </w:t>
      </w:r>
      <w:r>
        <w:t>(без</w:t>
      </w:r>
      <w:r>
        <w:rPr>
          <w:spacing w:val="-7"/>
        </w:rPr>
        <w:t xml:space="preserve"> </w:t>
      </w:r>
      <w:r>
        <w:t>учета</w:t>
      </w:r>
      <w:r>
        <w:rPr>
          <w:spacing w:val="-8"/>
        </w:rPr>
        <w:t xml:space="preserve"> </w:t>
      </w:r>
      <w:r>
        <w:t>морфемного</w:t>
      </w:r>
      <w:r>
        <w:rPr>
          <w:spacing w:val="-8"/>
        </w:rPr>
        <w:t xml:space="preserve"> </w:t>
      </w:r>
      <w:r>
        <w:t>членения</w:t>
      </w:r>
      <w:r>
        <w:rPr>
          <w:spacing w:val="-8"/>
        </w:rPr>
        <w:t xml:space="preserve"> </w:t>
      </w:r>
      <w:r>
        <w:rPr>
          <w:spacing w:val="-2"/>
        </w:rPr>
        <w:t>слова);</w:t>
      </w:r>
    </w:p>
    <w:p w:rsidR="009F1388" w:rsidRDefault="00A625AB">
      <w:pPr>
        <w:pStyle w:val="a3"/>
        <w:ind w:left="632" w:right="144"/>
      </w:pPr>
      <w:r>
        <w:t xml:space="preserve">знаки препинания в конце предложения: точка, вопросительный и восклицательный </w:t>
      </w:r>
      <w:r>
        <w:rPr>
          <w:spacing w:val="-2"/>
        </w:rPr>
        <w:t>знаки.</w:t>
      </w:r>
    </w:p>
    <w:p w:rsidR="009F1388" w:rsidRDefault="00A625AB">
      <w:pPr>
        <w:pStyle w:val="a3"/>
        <w:spacing w:line="322" w:lineRule="exact"/>
        <w:ind w:left="1198" w:firstLine="0"/>
      </w:pPr>
      <w:r>
        <w:t>Алгоритм</w:t>
      </w:r>
      <w:r>
        <w:rPr>
          <w:spacing w:val="-11"/>
        </w:rPr>
        <w:t xml:space="preserve"> </w:t>
      </w:r>
      <w:r>
        <w:t>списывания</w:t>
      </w:r>
      <w:r>
        <w:rPr>
          <w:spacing w:val="-12"/>
        </w:rPr>
        <w:t xml:space="preserve"> </w:t>
      </w:r>
      <w:r>
        <w:rPr>
          <w:spacing w:val="-2"/>
        </w:rPr>
        <w:t>текста.</w:t>
      </w:r>
    </w:p>
    <w:p w:rsidR="009F1388" w:rsidRDefault="00A625AB">
      <w:pPr>
        <w:pStyle w:val="2"/>
        <w:spacing w:before="4"/>
        <w:ind w:left="1198"/>
        <w:jc w:val="both"/>
      </w:pPr>
      <w:r>
        <w:t>Развитие</w:t>
      </w:r>
      <w:r>
        <w:rPr>
          <w:spacing w:val="-10"/>
        </w:rPr>
        <w:t xml:space="preserve"> </w:t>
      </w:r>
      <w:r>
        <w:rPr>
          <w:spacing w:val="-4"/>
        </w:rPr>
        <w:t>речи</w:t>
      </w:r>
    </w:p>
    <w:p w:rsidR="009F1388" w:rsidRDefault="00A625AB">
      <w:pPr>
        <w:pStyle w:val="a3"/>
        <w:ind w:left="632" w:right="149"/>
      </w:pPr>
      <w:r>
        <w:t xml:space="preserve">Речь как основная форма общения между людьми. Текст как единица речи </w:t>
      </w:r>
      <w:r>
        <w:rPr>
          <w:spacing w:val="-2"/>
        </w:rPr>
        <w:t>(ознакомление).</w:t>
      </w:r>
    </w:p>
    <w:p w:rsidR="009F1388" w:rsidRDefault="00A625AB">
      <w:pPr>
        <w:pStyle w:val="a3"/>
        <w:spacing w:line="242" w:lineRule="auto"/>
        <w:ind w:left="632" w:right="139"/>
      </w:pPr>
      <w: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w:t>
      </w:r>
      <w:r>
        <w:rPr>
          <w:spacing w:val="-2"/>
        </w:rPr>
        <w:t>аудиозаписи).</w:t>
      </w:r>
    </w:p>
    <w:p w:rsidR="009F1388" w:rsidRDefault="00A625AB">
      <w:pPr>
        <w:pStyle w:val="a3"/>
        <w:ind w:left="632" w:right="149"/>
      </w:pPr>
      <w:r>
        <w:t>Нормы речевого этикета башкир в ситуациях учебного и бытового общения (приветствие, прощание, извинение, благодарность, обращение с просьбой).</w:t>
      </w:r>
    </w:p>
    <w:p w:rsidR="009F1388" w:rsidRDefault="00A625AB">
      <w:pPr>
        <w:pStyle w:val="2"/>
        <w:ind w:left="1198"/>
        <w:jc w:val="both"/>
      </w:pPr>
      <w:r>
        <w:rPr>
          <w:spacing w:val="-2"/>
        </w:rPr>
        <w:t>Тематические</w:t>
      </w:r>
      <w:r>
        <w:rPr>
          <w:spacing w:val="6"/>
        </w:rPr>
        <w:t xml:space="preserve"> </w:t>
      </w:r>
      <w:r>
        <w:rPr>
          <w:spacing w:val="-4"/>
        </w:rPr>
        <w:t>блоки</w:t>
      </w:r>
    </w:p>
    <w:p w:rsidR="009F1388" w:rsidRDefault="00A625AB">
      <w:pPr>
        <w:ind w:left="632" w:right="135" w:firstLine="566"/>
        <w:jc w:val="both"/>
        <w:rPr>
          <w:sz w:val="28"/>
        </w:rPr>
      </w:pPr>
      <w:r>
        <w:rPr>
          <w:b/>
          <w:sz w:val="28"/>
        </w:rPr>
        <w:t>«Мин башҡорт телен өйрәнәм» («Я изучаю башкирский язык»).</w:t>
      </w:r>
      <w:r>
        <w:rPr>
          <w:sz w:val="28"/>
        </w:rPr>
        <w:t>Кто живет в нашей деревне (городе)? На каких языках говорят наши соседи? Какие языки ты знаешь?</w:t>
      </w:r>
    </w:p>
    <w:p w:rsidR="009F1388" w:rsidRDefault="00A625AB">
      <w:pPr>
        <w:ind w:left="632" w:right="137" w:firstLine="566"/>
        <w:jc w:val="both"/>
        <w:rPr>
          <w:sz w:val="28"/>
        </w:rPr>
      </w:pPr>
      <w:r>
        <w:rPr>
          <w:b/>
          <w:sz w:val="28"/>
        </w:rPr>
        <w:t>«Танышыу» («Знакомство»).</w:t>
      </w:r>
      <w:r>
        <w:rPr>
          <w:sz w:val="28"/>
        </w:rPr>
        <w:t>Формы приветствия сверстников; обращение к знакомому и незнакомому человеку.</w:t>
      </w:r>
    </w:p>
    <w:p w:rsidR="009F1388" w:rsidRDefault="00A625AB">
      <w:pPr>
        <w:ind w:left="632" w:right="142" w:firstLine="566"/>
        <w:jc w:val="both"/>
        <w:rPr>
          <w:sz w:val="28"/>
        </w:rPr>
      </w:pPr>
      <w:r>
        <w:rPr>
          <w:b/>
          <w:sz w:val="28"/>
        </w:rPr>
        <w:t>«Минең мәктәбем» («Моя школа»).</w:t>
      </w:r>
      <w:r>
        <w:rPr>
          <w:sz w:val="28"/>
        </w:rPr>
        <w:t>В школе. Расписание уроков. На занятии кружка. В библиотеке.</w:t>
      </w:r>
    </w:p>
    <w:p w:rsidR="009F1388" w:rsidRDefault="00A625AB">
      <w:pPr>
        <w:spacing w:line="242" w:lineRule="auto"/>
        <w:ind w:left="632" w:firstLine="566"/>
        <w:rPr>
          <w:sz w:val="28"/>
        </w:rPr>
      </w:pPr>
      <w:r>
        <w:rPr>
          <w:b/>
          <w:sz w:val="28"/>
        </w:rPr>
        <w:t>«Мин</w:t>
      </w:r>
      <w:r>
        <w:rPr>
          <w:b/>
          <w:spacing w:val="38"/>
          <w:sz w:val="28"/>
        </w:rPr>
        <w:t xml:space="preserve"> </w:t>
      </w:r>
      <w:r>
        <w:rPr>
          <w:b/>
          <w:sz w:val="28"/>
        </w:rPr>
        <w:t>һәм</w:t>
      </w:r>
      <w:r>
        <w:rPr>
          <w:b/>
          <w:spacing w:val="37"/>
          <w:sz w:val="28"/>
        </w:rPr>
        <w:t xml:space="preserve"> </w:t>
      </w:r>
      <w:r>
        <w:rPr>
          <w:b/>
          <w:sz w:val="28"/>
        </w:rPr>
        <w:t>минең</w:t>
      </w:r>
      <w:r>
        <w:rPr>
          <w:b/>
          <w:spacing w:val="33"/>
          <w:sz w:val="28"/>
        </w:rPr>
        <w:t xml:space="preserve"> </w:t>
      </w:r>
      <w:r>
        <w:rPr>
          <w:b/>
          <w:sz w:val="28"/>
        </w:rPr>
        <w:t>ғаиләм»</w:t>
      </w:r>
      <w:r>
        <w:rPr>
          <w:b/>
          <w:spacing w:val="35"/>
          <w:sz w:val="28"/>
        </w:rPr>
        <w:t xml:space="preserve"> </w:t>
      </w:r>
      <w:r>
        <w:rPr>
          <w:b/>
          <w:sz w:val="28"/>
        </w:rPr>
        <w:t>(«Я</w:t>
      </w:r>
      <w:r>
        <w:rPr>
          <w:b/>
          <w:spacing w:val="35"/>
          <w:sz w:val="28"/>
        </w:rPr>
        <w:t xml:space="preserve"> </w:t>
      </w:r>
      <w:r>
        <w:rPr>
          <w:b/>
          <w:sz w:val="28"/>
        </w:rPr>
        <w:t>и</w:t>
      </w:r>
      <w:r>
        <w:rPr>
          <w:b/>
          <w:spacing w:val="33"/>
          <w:sz w:val="28"/>
        </w:rPr>
        <w:t xml:space="preserve"> </w:t>
      </w:r>
      <w:r>
        <w:rPr>
          <w:b/>
          <w:sz w:val="28"/>
        </w:rPr>
        <w:t>моя</w:t>
      </w:r>
      <w:r>
        <w:rPr>
          <w:b/>
          <w:spacing w:val="38"/>
          <w:sz w:val="28"/>
        </w:rPr>
        <w:t xml:space="preserve"> </w:t>
      </w:r>
      <w:r>
        <w:rPr>
          <w:b/>
          <w:sz w:val="28"/>
        </w:rPr>
        <w:t>семья</w:t>
      </w:r>
      <w:r>
        <w:rPr>
          <w:sz w:val="28"/>
        </w:rPr>
        <w:t>»</w:t>
      </w:r>
      <w:r>
        <w:rPr>
          <w:b/>
          <w:sz w:val="28"/>
        </w:rPr>
        <w:t>).</w:t>
      </w:r>
      <w:r>
        <w:rPr>
          <w:b/>
          <w:spacing w:val="37"/>
          <w:sz w:val="28"/>
        </w:rPr>
        <w:t xml:space="preserve"> </w:t>
      </w:r>
      <w:r>
        <w:rPr>
          <w:sz w:val="28"/>
        </w:rPr>
        <w:t>Дом.</w:t>
      </w:r>
      <w:r>
        <w:rPr>
          <w:spacing w:val="37"/>
          <w:sz w:val="28"/>
        </w:rPr>
        <w:t xml:space="preserve"> </w:t>
      </w:r>
      <w:r>
        <w:rPr>
          <w:sz w:val="28"/>
        </w:rPr>
        <w:t>Профессии</w:t>
      </w:r>
      <w:r>
        <w:rPr>
          <w:spacing w:val="34"/>
          <w:sz w:val="28"/>
        </w:rPr>
        <w:t xml:space="preserve"> </w:t>
      </w:r>
      <w:r>
        <w:rPr>
          <w:sz w:val="28"/>
        </w:rPr>
        <w:t>и</w:t>
      </w:r>
      <w:r>
        <w:rPr>
          <w:spacing w:val="34"/>
          <w:sz w:val="28"/>
        </w:rPr>
        <w:t xml:space="preserve"> </w:t>
      </w:r>
      <w:r>
        <w:rPr>
          <w:sz w:val="28"/>
        </w:rPr>
        <w:t>занятия</w:t>
      </w:r>
      <w:r>
        <w:rPr>
          <w:spacing w:val="36"/>
          <w:sz w:val="28"/>
        </w:rPr>
        <w:t xml:space="preserve"> </w:t>
      </w:r>
      <w:r>
        <w:rPr>
          <w:sz w:val="28"/>
        </w:rPr>
        <w:t>членов семьи. Как мы проводим свободное время.</w:t>
      </w:r>
    </w:p>
    <w:p w:rsidR="009F1388" w:rsidRDefault="00A625AB">
      <w:pPr>
        <w:ind w:left="632" w:firstLine="566"/>
        <w:rPr>
          <w:sz w:val="28"/>
        </w:rPr>
      </w:pPr>
      <w:r>
        <w:rPr>
          <w:b/>
          <w:sz w:val="28"/>
        </w:rPr>
        <w:t xml:space="preserve">«Мин һәм минең дуҫтарым» («Я и мои друзья»). </w:t>
      </w:r>
      <w:r>
        <w:rPr>
          <w:sz w:val="28"/>
        </w:rPr>
        <w:t>В магазине книг. Выбор подарка (другу, учителю, родителям, близким).</w:t>
      </w:r>
    </w:p>
    <w:p w:rsidR="009F1388" w:rsidRDefault="00A625AB">
      <w:pPr>
        <w:ind w:left="632" w:firstLine="566"/>
        <w:rPr>
          <w:sz w:val="28"/>
        </w:rPr>
      </w:pPr>
      <w:r>
        <w:rPr>
          <w:b/>
          <w:sz w:val="28"/>
        </w:rPr>
        <w:t>«Минең</w:t>
      </w:r>
      <w:r>
        <w:rPr>
          <w:b/>
          <w:spacing w:val="40"/>
          <w:sz w:val="28"/>
        </w:rPr>
        <w:t xml:space="preserve"> </w:t>
      </w:r>
      <w:r>
        <w:rPr>
          <w:b/>
          <w:sz w:val="28"/>
        </w:rPr>
        <w:t>республикам»</w:t>
      </w:r>
      <w:r>
        <w:rPr>
          <w:b/>
          <w:spacing w:val="40"/>
          <w:sz w:val="28"/>
        </w:rPr>
        <w:t xml:space="preserve"> </w:t>
      </w:r>
      <w:r>
        <w:rPr>
          <w:b/>
          <w:sz w:val="28"/>
        </w:rPr>
        <w:t>(«Моя</w:t>
      </w:r>
      <w:r>
        <w:rPr>
          <w:b/>
          <w:spacing w:val="40"/>
          <w:sz w:val="28"/>
        </w:rPr>
        <w:t xml:space="preserve"> </w:t>
      </w:r>
      <w:r>
        <w:rPr>
          <w:b/>
          <w:sz w:val="28"/>
        </w:rPr>
        <w:t>республика»).</w:t>
      </w:r>
      <w:r>
        <w:rPr>
          <w:sz w:val="28"/>
        </w:rPr>
        <w:t>Праздник</w:t>
      </w:r>
      <w:r>
        <w:rPr>
          <w:spacing w:val="40"/>
          <w:sz w:val="28"/>
        </w:rPr>
        <w:t xml:space="preserve"> </w:t>
      </w:r>
      <w:r>
        <w:rPr>
          <w:sz w:val="28"/>
        </w:rPr>
        <w:t>мам.</w:t>
      </w:r>
      <w:r>
        <w:rPr>
          <w:spacing w:val="40"/>
          <w:sz w:val="28"/>
        </w:rPr>
        <w:t xml:space="preserve"> </w:t>
      </w:r>
      <w:r>
        <w:rPr>
          <w:sz w:val="28"/>
        </w:rPr>
        <w:t>Мы</w:t>
      </w:r>
      <w:r>
        <w:rPr>
          <w:spacing w:val="40"/>
          <w:sz w:val="28"/>
        </w:rPr>
        <w:t xml:space="preserve"> </w:t>
      </w:r>
      <w:r>
        <w:rPr>
          <w:sz w:val="28"/>
        </w:rPr>
        <w:t>за</w:t>
      </w:r>
      <w:r>
        <w:rPr>
          <w:spacing w:val="40"/>
          <w:sz w:val="28"/>
        </w:rPr>
        <w:t xml:space="preserve"> </w:t>
      </w:r>
      <w:r>
        <w:rPr>
          <w:sz w:val="28"/>
        </w:rPr>
        <w:t xml:space="preserve">праздничным </w:t>
      </w:r>
      <w:r>
        <w:rPr>
          <w:spacing w:val="-2"/>
          <w:sz w:val="28"/>
        </w:rPr>
        <w:t>столом.</w:t>
      </w:r>
    </w:p>
    <w:p w:rsidR="009F1388" w:rsidRDefault="009F1388">
      <w:pPr>
        <w:rPr>
          <w:sz w:val="28"/>
        </w:rPr>
        <w:sectPr w:rsidR="009F1388">
          <w:pgSz w:w="11900" w:h="16840"/>
          <w:pgMar w:top="520" w:right="141" w:bottom="280" w:left="141" w:header="720" w:footer="720" w:gutter="0"/>
          <w:cols w:space="720"/>
        </w:sectPr>
      </w:pPr>
    </w:p>
    <w:p w:rsidR="009F1388" w:rsidRDefault="00A625AB">
      <w:pPr>
        <w:spacing w:before="74"/>
        <w:ind w:left="632" w:right="131" w:firstLine="566"/>
        <w:jc w:val="both"/>
        <w:rPr>
          <w:sz w:val="28"/>
        </w:rPr>
      </w:pPr>
      <w:r>
        <w:rPr>
          <w:b/>
          <w:sz w:val="28"/>
        </w:rPr>
        <w:lastRenderedPageBreak/>
        <w:t xml:space="preserve">«Мине уратып алған донъя» («Мир вокруг меня»). </w:t>
      </w:r>
      <w:r>
        <w:rPr>
          <w:sz w:val="28"/>
        </w:rPr>
        <w:t>Наступилолето. Как мы проводим лето?</w:t>
      </w:r>
    </w:p>
    <w:p w:rsidR="009F1388" w:rsidRDefault="00A625AB">
      <w:pPr>
        <w:pStyle w:val="a3"/>
        <w:spacing w:line="321" w:lineRule="exact"/>
        <w:ind w:left="1198" w:firstLine="0"/>
      </w:pPr>
      <w:r>
        <w:t>2</w:t>
      </w:r>
      <w:r>
        <w:rPr>
          <w:spacing w:val="-1"/>
        </w:rPr>
        <w:t xml:space="preserve"> </w:t>
      </w:r>
      <w:r>
        <w:rPr>
          <w:spacing w:val="-2"/>
        </w:rPr>
        <w:t>класс</w:t>
      </w:r>
    </w:p>
    <w:p w:rsidR="009F1388" w:rsidRDefault="00A625AB">
      <w:pPr>
        <w:pStyle w:val="2"/>
        <w:spacing w:before="4"/>
        <w:ind w:left="1198"/>
        <w:jc w:val="both"/>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9F1388" w:rsidRDefault="00A625AB">
      <w:pPr>
        <w:pStyle w:val="a3"/>
        <w:spacing w:line="242" w:lineRule="auto"/>
        <w:ind w:left="632" w:right="147"/>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9F1388" w:rsidRDefault="00A625AB">
      <w:pPr>
        <w:pStyle w:val="2"/>
        <w:ind w:left="1198"/>
        <w:jc w:val="both"/>
      </w:pPr>
      <w:r>
        <w:t>Фонетика</w:t>
      </w:r>
      <w:r>
        <w:rPr>
          <w:spacing w:val="-7"/>
        </w:rPr>
        <w:t xml:space="preserve"> </w:t>
      </w:r>
      <w:r>
        <w:t>и</w:t>
      </w:r>
      <w:r>
        <w:rPr>
          <w:spacing w:val="-9"/>
        </w:rPr>
        <w:t xml:space="preserve"> </w:t>
      </w:r>
      <w:r>
        <w:rPr>
          <w:spacing w:val="-2"/>
        </w:rPr>
        <w:t>графика</w:t>
      </w:r>
    </w:p>
    <w:p w:rsidR="009F1388" w:rsidRDefault="00A625AB">
      <w:pPr>
        <w:pStyle w:val="a3"/>
        <w:ind w:left="632" w:right="144"/>
      </w:pPr>
      <w:r>
        <w:t>Смыслоразличительная функция звуков; различение звуков и букв; различение твердых и мягкихгласных звуков, твердых и мягких согласных звуков, звонких и глухих согласных звуков.</w:t>
      </w:r>
    </w:p>
    <w:p w:rsidR="009F1388" w:rsidRDefault="00A625AB">
      <w:pPr>
        <w:pStyle w:val="a3"/>
        <w:ind w:left="632" w:right="139"/>
      </w:pPr>
      <w:r>
        <w:t xml:space="preserve">Особенности характерных согласных звуков башкирского языка; обозначение их на </w:t>
      </w:r>
      <w:r>
        <w:rPr>
          <w:spacing w:val="-2"/>
        </w:rPr>
        <w:t>письме.</w:t>
      </w:r>
    </w:p>
    <w:p w:rsidR="009F1388" w:rsidRDefault="00A625AB">
      <w:pPr>
        <w:pStyle w:val="a3"/>
        <w:ind w:left="632" w:right="142"/>
      </w:pPr>
      <w:r>
        <w:t>Парные и непарные по твердости/мягкости согласные звуки. Парные и непарные по звонкости/глухости согласные звуки. Качественная характеристика звука: гласный/согласный; согласный твердый/мягкий; гласный: мягкий/твердый.</w:t>
      </w:r>
    </w:p>
    <w:p w:rsidR="009F1388" w:rsidRDefault="00A625AB">
      <w:pPr>
        <w:pStyle w:val="a3"/>
        <w:ind w:left="632" w:right="149"/>
      </w:pPr>
      <w:r>
        <w:t xml:space="preserve">Закон сингармонизма в башкирском языке (гармония гласных звуков): в слове гласные звуки бывают только одного ряда: </w:t>
      </w:r>
      <w:r>
        <w:rPr>
          <w:i/>
        </w:rPr>
        <w:t>әсәйебеҙҙе, атайыбыҙға</w:t>
      </w:r>
      <w:r>
        <w:t>.</w:t>
      </w:r>
    </w:p>
    <w:p w:rsidR="009F1388" w:rsidRDefault="00A625AB">
      <w:pPr>
        <w:pStyle w:val="a3"/>
        <w:ind w:left="632" w:right="139"/>
      </w:pPr>
      <w:r>
        <w:t xml:space="preserve">Использование на письме разделительных </w:t>
      </w:r>
      <w:r>
        <w:rPr>
          <w:i/>
        </w:rPr>
        <w:t xml:space="preserve">ъ </w:t>
      </w:r>
      <w:r>
        <w:t>и</w:t>
      </w:r>
      <w:r>
        <w:rPr>
          <w:i/>
        </w:rPr>
        <w:t>ь</w:t>
      </w:r>
      <w:r>
        <w:t xml:space="preserve">. Соотношение звукового и буквенного состава в словах с буквами </w:t>
      </w:r>
      <w:r>
        <w:rPr>
          <w:i/>
        </w:rPr>
        <w:t xml:space="preserve">е, ё, ю, я </w:t>
      </w:r>
      <w:r>
        <w:t>(в начале слова и после гласных).</w:t>
      </w:r>
    </w:p>
    <w:p w:rsidR="009F1388" w:rsidRDefault="00A625AB">
      <w:pPr>
        <w:spacing w:line="321" w:lineRule="exact"/>
        <w:ind w:left="1198"/>
        <w:jc w:val="both"/>
        <w:rPr>
          <w:i/>
          <w:sz w:val="28"/>
        </w:rPr>
      </w:pPr>
      <w:r>
        <w:rPr>
          <w:sz w:val="28"/>
        </w:rPr>
        <w:t>Обозначаемые</w:t>
      </w:r>
      <w:r>
        <w:rPr>
          <w:spacing w:val="-5"/>
          <w:sz w:val="28"/>
        </w:rPr>
        <w:t xml:space="preserve"> </w:t>
      </w:r>
      <w:r>
        <w:rPr>
          <w:sz w:val="28"/>
        </w:rPr>
        <w:t>буквой</w:t>
      </w:r>
      <w:r>
        <w:rPr>
          <w:i/>
          <w:sz w:val="28"/>
        </w:rPr>
        <w:t>в</w:t>
      </w:r>
      <w:r>
        <w:rPr>
          <w:i/>
          <w:spacing w:val="-6"/>
          <w:sz w:val="28"/>
        </w:rPr>
        <w:t xml:space="preserve"> </w:t>
      </w:r>
      <w:r>
        <w:rPr>
          <w:sz w:val="28"/>
        </w:rPr>
        <w:t>звуки</w:t>
      </w:r>
      <w:r>
        <w:rPr>
          <w:spacing w:val="-6"/>
          <w:sz w:val="28"/>
        </w:rPr>
        <w:t xml:space="preserve"> </w:t>
      </w:r>
      <w:r>
        <w:rPr>
          <w:sz w:val="28"/>
        </w:rPr>
        <w:t>[в]</w:t>
      </w:r>
      <w:r>
        <w:rPr>
          <w:spacing w:val="-6"/>
          <w:sz w:val="28"/>
        </w:rPr>
        <w:t xml:space="preserve"> </w:t>
      </w:r>
      <w:r>
        <w:rPr>
          <w:sz w:val="28"/>
        </w:rPr>
        <w:t>и</w:t>
      </w:r>
      <w:r>
        <w:rPr>
          <w:spacing w:val="-6"/>
          <w:sz w:val="28"/>
        </w:rPr>
        <w:t xml:space="preserve"> </w:t>
      </w:r>
      <w:r>
        <w:rPr>
          <w:sz w:val="28"/>
        </w:rPr>
        <w:t>[w]:</w:t>
      </w:r>
      <w:r>
        <w:rPr>
          <w:spacing w:val="-6"/>
          <w:sz w:val="28"/>
        </w:rPr>
        <w:t xml:space="preserve"> </w:t>
      </w:r>
      <w:r>
        <w:rPr>
          <w:i/>
          <w:sz w:val="28"/>
        </w:rPr>
        <w:t>Валя,</w:t>
      </w:r>
      <w:r>
        <w:rPr>
          <w:i/>
          <w:spacing w:val="-3"/>
          <w:sz w:val="28"/>
        </w:rPr>
        <w:t xml:space="preserve"> </w:t>
      </w:r>
      <w:r>
        <w:rPr>
          <w:i/>
          <w:sz w:val="28"/>
        </w:rPr>
        <w:t>Вәсилә,</w:t>
      </w:r>
      <w:r>
        <w:rPr>
          <w:i/>
          <w:spacing w:val="-3"/>
          <w:sz w:val="28"/>
        </w:rPr>
        <w:t xml:space="preserve"> </w:t>
      </w:r>
      <w:r>
        <w:rPr>
          <w:i/>
          <w:sz w:val="28"/>
        </w:rPr>
        <w:t>вагон,</w:t>
      </w:r>
      <w:r>
        <w:rPr>
          <w:i/>
          <w:spacing w:val="-3"/>
          <w:sz w:val="28"/>
        </w:rPr>
        <w:t xml:space="preserve"> </w:t>
      </w:r>
      <w:r>
        <w:rPr>
          <w:i/>
          <w:sz w:val="28"/>
        </w:rPr>
        <w:t>ваҡ.</w:t>
      </w:r>
      <w:r>
        <w:rPr>
          <w:i/>
          <w:spacing w:val="-3"/>
          <w:sz w:val="28"/>
        </w:rPr>
        <w:t xml:space="preserve"> </w:t>
      </w:r>
      <w:r>
        <w:rPr>
          <w:i/>
          <w:spacing w:val="-2"/>
          <w:sz w:val="28"/>
        </w:rPr>
        <w:t>(закрепление).</w:t>
      </w:r>
    </w:p>
    <w:p w:rsidR="009F1388" w:rsidRDefault="00A625AB">
      <w:pPr>
        <w:ind w:left="632" w:firstLine="566"/>
        <w:rPr>
          <w:i/>
          <w:sz w:val="28"/>
        </w:rPr>
      </w:pPr>
      <w:r>
        <w:rPr>
          <w:sz w:val="28"/>
        </w:rPr>
        <w:t>Буквы</w:t>
      </w:r>
      <w:r>
        <w:rPr>
          <w:spacing w:val="80"/>
          <w:sz w:val="28"/>
        </w:rPr>
        <w:t xml:space="preserve"> </w:t>
      </w:r>
      <w:r>
        <w:rPr>
          <w:i/>
          <w:sz w:val="28"/>
        </w:rPr>
        <w:t>у,</w:t>
      </w:r>
      <w:r>
        <w:rPr>
          <w:i/>
          <w:spacing w:val="80"/>
          <w:sz w:val="28"/>
        </w:rPr>
        <w:t xml:space="preserve"> </w:t>
      </w:r>
      <w:r>
        <w:rPr>
          <w:i/>
          <w:sz w:val="28"/>
        </w:rPr>
        <w:t>ү</w:t>
      </w:r>
      <w:r>
        <w:rPr>
          <w:sz w:val="28"/>
        </w:rPr>
        <w:t>между</w:t>
      </w:r>
      <w:r>
        <w:rPr>
          <w:spacing w:val="80"/>
          <w:sz w:val="28"/>
        </w:rPr>
        <w:t xml:space="preserve"> </w:t>
      </w:r>
      <w:r>
        <w:rPr>
          <w:sz w:val="28"/>
        </w:rPr>
        <w:t>гласнымизвуками</w:t>
      </w:r>
      <w:r>
        <w:rPr>
          <w:spacing w:val="80"/>
          <w:sz w:val="28"/>
        </w:rPr>
        <w:t xml:space="preserve"> </w:t>
      </w:r>
      <w:r>
        <w:rPr>
          <w:sz w:val="28"/>
        </w:rPr>
        <w:t>и</w:t>
      </w:r>
      <w:r>
        <w:rPr>
          <w:spacing w:val="80"/>
          <w:sz w:val="28"/>
        </w:rPr>
        <w:t xml:space="preserve"> </w:t>
      </w:r>
      <w:r>
        <w:rPr>
          <w:sz w:val="28"/>
        </w:rPr>
        <w:t>в</w:t>
      </w:r>
      <w:r>
        <w:rPr>
          <w:spacing w:val="80"/>
          <w:sz w:val="28"/>
        </w:rPr>
        <w:t xml:space="preserve"> </w:t>
      </w:r>
      <w:r>
        <w:rPr>
          <w:sz w:val="28"/>
        </w:rPr>
        <w:t>конце</w:t>
      </w:r>
      <w:r>
        <w:rPr>
          <w:spacing w:val="80"/>
          <w:sz w:val="28"/>
        </w:rPr>
        <w:t xml:space="preserve"> </w:t>
      </w:r>
      <w:r>
        <w:rPr>
          <w:sz w:val="28"/>
        </w:rPr>
        <w:t>слова</w:t>
      </w:r>
      <w:r>
        <w:rPr>
          <w:spacing w:val="80"/>
          <w:sz w:val="28"/>
        </w:rPr>
        <w:t xml:space="preserve"> </w:t>
      </w:r>
      <w:r>
        <w:rPr>
          <w:sz w:val="28"/>
        </w:rPr>
        <w:t>читаются</w:t>
      </w:r>
      <w:r>
        <w:rPr>
          <w:spacing w:val="80"/>
          <w:sz w:val="28"/>
        </w:rPr>
        <w:t xml:space="preserve"> </w:t>
      </w:r>
      <w:r>
        <w:rPr>
          <w:sz w:val="28"/>
        </w:rPr>
        <w:t>как</w:t>
      </w:r>
      <w:r>
        <w:rPr>
          <w:spacing w:val="80"/>
          <w:sz w:val="28"/>
        </w:rPr>
        <w:t xml:space="preserve"> </w:t>
      </w:r>
      <w:r>
        <w:rPr>
          <w:sz w:val="28"/>
        </w:rPr>
        <w:t>[уы],</w:t>
      </w:r>
      <w:r>
        <w:rPr>
          <w:spacing w:val="80"/>
          <w:sz w:val="28"/>
        </w:rPr>
        <w:t xml:space="preserve"> </w:t>
      </w:r>
      <w:r>
        <w:rPr>
          <w:sz w:val="28"/>
        </w:rPr>
        <w:t>[үэ]</w:t>
      </w:r>
      <w:r>
        <w:rPr>
          <w:spacing w:val="80"/>
          <w:sz w:val="28"/>
        </w:rPr>
        <w:t xml:space="preserve"> </w:t>
      </w:r>
      <w:r>
        <w:rPr>
          <w:sz w:val="28"/>
        </w:rPr>
        <w:t xml:space="preserve">и обозначают согласный звук: </w:t>
      </w:r>
      <w:r>
        <w:rPr>
          <w:i/>
          <w:sz w:val="28"/>
        </w:rPr>
        <w:t>бау, ауыл, бәүелсәк, килеү.</w:t>
      </w:r>
    </w:p>
    <w:p w:rsidR="009F1388" w:rsidRDefault="00A625AB">
      <w:pPr>
        <w:pStyle w:val="a3"/>
        <w:ind w:left="632"/>
        <w:jc w:val="left"/>
      </w:pPr>
      <w:r>
        <w:t>Деление слов на слоги (в том числе при стечении согласных). Использование знания алфавита при работе со словарями.</w:t>
      </w:r>
    </w:p>
    <w:p w:rsidR="009F1388" w:rsidRDefault="00A625AB">
      <w:pPr>
        <w:pStyle w:val="a3"/>
        <w:ind w:left="632"/>
        <w:jc w:val="left"/>
      </w:pPr>
      <w:r>
        <w:t>Небуквенные</w:t>
      </w:r>
      <w:r>
        <w:rPr>
          <w:spacing w:val="40"/>
        </w:rPr>
        <w:t xml:space="preserve"> </w:t>
      </w:r>
      <w:r>
        <w:t>графические</w:t>
      </w:r>
      <w:r>
        <w:rPr>
          <w:spacing w:val="40"/>
        </w:rPr>
        <w:t xml:space="preserve"> </w:t>
      </w:r>
      <w:r>
        <w:t>средства:</w:t>
      </w:r>
      <w:r>
        <w:rPr>
          <w:spacing w:val="40"/>
        </w:rPr>
        <w:t xml:space="preserve"> </w:t>
      </w:r>
      <w:r>
        <w:t>пробел</w:t>
      </w:r>
      <w:r>
        <w:rPr>
          <w:spacing w:val="40"/>
        </w:rPr>
        <w:t xml:space="preserve"> </w:t>
      </w:r>
      <w:r>
        <w:t>между</w:t>
      </w:r>
      <w:r>
        <w:rPr>
          <w:spacing w:val="40"/>
        </w:rPr>
        <w:t xml:space="preserve"> </w:t>
      </w:r>
      <w:r>
        <w:t>словами,</w:t>
      </w:r>
      <w:r>
        <w:rPr>
          <w:spacing w:val="40"/>
        </w:rPr>
        <w:t xml:space="preserve"> </w:t>
      </w:r>
      <w:r>
        <w:t>знак</w:t>
      </w:r>
      <w:r>
        <w:rPr>
          <w:spacing w:val="40"/>
        </w:rPr>
        <w:t xml:space="preserve"> </w:t>
      </w:r>
      <w:r>
        <w:t>переноса,</w:t>
      </w:r>
      <w:r>
        <w:rPr>
          <w:spacing w:val="40"/>
        </w:rPr>
        <w:t xml:space="preserve"> </w:t>
      </w:r>
      <w:r>
        <w:t>абзац (красная строка), пунктуационные знаки (в пределах изученного).</w:t>
      </w:r>
    </w:p>
    <w:p w:rsidR="009F1388" w:rsidRDefault="00A625AB">
      <w:pPr>
        <w:pStyle w:val="2"/>
        <w:ind w:left="1198"/>
      </w:pPr>
      <w:r>
        <w:rPr>
          <w:spacing w:val="-2"/>
        </w:rPr>
        <w:t>Орфоэпия</w:t>
      </w:r>
    </w:p>
    <w:p w:rsidR="009F1388" w:rsidRDefault="00A625AB">
      <w:pPr>
        <w:pStyle w:val="a3"/>
        <w:ind w:left="632" w:right="132"/>
        <w:rPr>
          <w:i/>
        </w:rPr>
      </w:pPr>
      <w:r>
        <w:t>Произношение звуков и сочетаний звуковв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w:t>
      </w:r>
      <w:r>
        <w:rPr>
          <w:spacing w:val="80"/>
        </w:rPr>
        <w:t xml:space="preserve"> </w:t>
      </w:r>
      <w:r>
        <w:t>слог</w:t>
      </w:r>
      <w:r>
        <w:rPr>
          <w:spacing w:val="1"/>
        </w:rPr>
        <w:t xml:space="preserve"> </w:t>
      </w:r>
      <w:r>
        <w:t>почти всегда</w:t>
      </w:r>
      <w:r>
        <w:rPr>
          <w:spacing w:val="2"/>
        </w:rPr>
        <w:t xml:space="preserve"> </w:t>
      </w:r>
      <w:r>
        <w:t>бывает</w:t>
      </w:r>
      <w:r>
        <w:rPr>
          <w:spacing w:val="-2"/>
        </w:rPr>
        <w:t xml:space="preserve"> </w:t>
      </w:r>
      <w:r>
        <w:t>ударным;ударным</w:t>
      </w:r>
      <w:r>
        <w:rPr>
          <w:spacing w:val="2"/>
        </w:rPr>
        <w:t xml:space="preserve"> </w:t>
      </w:r>
      <w:r>
        <w:t>является</w:t>
      </w:r>
      <w:r>
        <w:rPr>
          <w:spacing w:val="1"/>
        </w:rPr>
        <w:t xml:space="preserve"> </w:t>
      </w:r>
      <w:r>
        <w:t>слог</w:t>
      </w:r>
      <w:r>
        <w:rPr>
          <w:spacing w:val="-3"/>
        </w:rPr>
        <w:t xml:space="preserve"> </w:t>
      </w:r>
      <w:r>
        <w:t>перед</w:t>
      </w:r>
      <w:r>
        <w:rPr>
          <w:spacing w:val="-2"/>
        </w:rPr>
        <w:t xml:space="preserve"> </w:t>
      </w:r>
      <w:r>
        <w:t>частицей отрицания</w:t>
      </w:r>
      <w:r>
        <w:rPr>
          <w:spacing w:val="7"/>
        </w:rPr>
        <w:t xml:space="preserve"> </w:t>
      </w:r>
      <w:r>
        <w:rPr>
          <w:i/>
        </w:rPr>
        <w:t>-</w:t>
      </w:r>
      <w:r>
        <w:rPr>
          <w:i/>
          <w:spacing w:val="-5"/>
        </w:rPr>
        <w:t>ма,</w:t>
      </w:r>
    </w:p>
    <w:p w:rsidR="009F1388" w:rsidRDefault="00A625AB">
      <w:pPr>
        <w:spacing w:before="2"/>
        <w:ind w:left="632"/>
        <w:jc w:val="both"/>
        <w:rPr>
          <w:sz w:val="28"/>
        </w:rPr>
      </w:pPr>
      <w:r>
        <w:rPr>
          <w:i/>
          <w:sz w:val="28"/>
        </w:rPr>
        <w:t>-мә</w:t>
      </w:r>
      <w:r>
        <w:rPr>
          <w:sz w:val="28"/>
        </w:rPr>
        <w:t>;</w:t>
      </w:r>
      <w:r>
        <w:rPr>
          <w:spacing w:val="-8"/>
          <w:sz w:val="28"/>
        </w:rPr>
        <w:t xml:space="preserve"> </w:t>
      </w:r>
      <w:r>
        <w:rPr>
          <w:sz w:val="28"/>
        </w:rPr>
        <w:t>первый</w:t>
      </w:r>
      <w:r>
        <w:rPr>
          <w:spacing w:val="-7"/>
          <w:sz w:val="28"/>
        </w:rPr>
        <w:t xml:space="preserve"> </w:t>
      </w:r>
      <w:r>
        <w:rPr>
          <w:sz w:val="28"/>
        </w:rPr>
        <w:t>слог</w:t>
      </w:r>
      <w:r>
        <w:rPr>
          <w:spacing w:val="-7"/>
          <w:sz w:val="28"/>
        </w:rPr>
        <w:t xml:space="preserve"> </w:t>
      </w:r>
      <w:r>
        <w:rPr>
          <w:sz w:val="28"/>
        </w:rPr>
        <w:t>в</w:t>
      </w:r>
      <w:r>
        <w:rPr>
          <w:spacing w:val="-8"/>
          <w:sz w:val="28"/>
        </w:rPr>
        <w:t xml:space="preserve"> </w:t>
      </w:r>
      <w:r>
        <w:rPr>
          <w:sz w:val="28"/>
        </w:rPr>
        <w:t>вопросительных</w:t>
      </w:r>
      <w:r>
        <w:rPr>
          <w:spacing w:val="-11"/>
          <w:sz w:val="28"/>
        </w:rPr>
        <w:t xml:space="preserve"> </w:t>
      </w:r>
      <w:r>
        <w:rPr>
          <w:sz w:val="28"/>
        </w:rPr>
        <w:t>местоимениях</w:t>
      </w:r>
      <w:r>
        <w:rPr>
          <w:spacing w:val="-1"/>
          <w:sz w:val="28"/>
        </w:rPr>
        <w:t xml:space="preserve"> </w:t>
      </w:r>
      <w:r>
        <w:rPr>
          <w:i/>
          <w:sz w:val="28"/>
        </w:rPr>
        <w:t>(ҡа'йҙа?</w:t>
      </w:r>
      <w:r>
        <w:rPr>
          <w:i/>
          <w:spacing w:val="-7"/>
          <w:sz w:val="28"/>
        </w:rPr>
        <w:t xml:space="preserve"> </w:t>
      </w:r>
      <w:r>
        <w:rPr>
          <w:i/>
          <w:spacing w:val="-2"/>
          <w:sz w:val="28"/>
        </w:rPr>
        <w:t>ни'сә?)</w:t>
      </w:r>
      <w:r>
        <w:rPr>
          <w:spacing w:val="-2"/>
          <w:sz w:val="28"/>
        </w:rPr>
        <w:t>.</w:t>
      </w:r>
    </w:p>
    <w:p w:rsidR="009F1388" w:rsidRDefault="00A625AB">
      <w:pPr>
        <w:pStyle w:val="2"/>
        <w:spacing w:before="4"/>
        <w:ind w:left="1198"/>
      </w:pPr>
      <w:r>
        <w:rPr>
          <w:spacing w:val="-2"/>
        </w:rPr>
        <w:t>Лексика</w:t>
      </w:r>
    </w:p>
    <w:p w:rsidR="009F1388" w:rsidRDefault="00A625AB">
      <w:pPr>
        <w:pStyle w:val="a3"/>
        <w:ind w:left="632" w:right="133"/>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w:t>
      </w:r>
    </w:p>
    <w:p w:rsidR="009F1388" w:rsidRDefault="00A625AB">
      <w:pPr>
        <w:pStyle w:val="a3"/>
        <w:spacing w:line="321" w:lineRule="exact"/>
        <w:ind w:left="1198" w:firstLine="0"/>
      </w:pPr>
      <w:r>
        <w:t>Толковый</w:t>
      </w:r>
      <w:r>
        <w:rPr>
          <w:spacing w:val="-11"/>
        </w:rPr>
        <w:t xml:space="preserve"> </w:t>
      </w:r>
      <w:r>
        <w:t>словарь</w:t>
      </w:r>
      <w:r>
        <w:rPr>
          <w:spacing w:val="-12"/>
        </w:rPr>
        <w:t xml:space="preserve"> </w:t>
      </w:r>
      <w:r>
        <w:t>башкирского</w:t>
      </w:r>
      <w:r>
        <w:rPr>
          <w:spacing w:val="-10"/>
        </w:rPr>
        <w:t xml:space="preserve"> </w:t>
      </w:r>
      <w:r>
        <w:t>языка.</w:t>
      </w:r>
      <w:r>
        <w:rPr>
          <w:spacing w:val="-8"/>
        </w:rPr>
        <w:t xml:space="preserve"> </w:t>
      </w:r>
      <w:r>
        <w:t>Синоним,</w:t>
      </w:r>
      <w:r>
        <w:rPr>
          <w:spacing w:val="-7"/>
        </w:rPr>
        <w:t xml:space="preserve"> </w:t>
      </w:r>
      <w:r>
        <w:t>антоним</w:t>
      </w:r>
      <w:r>
        <w:rPr>
          <w:spacing w:val="-10"/>
        </w:rPr>
        <w:t xml:space="preserve"> </w:t>
      </w:r>
      <w:r>
        <w:rPr>
          <w:spacing w:val="-2"/>
        </w:rPr>
        <w:t>(ознакомительно).</w:t>
      </w:r>
    </w:p>
    <w:p w:rsidR="009F1388" w:rsidRDefault="00A625AB">
      <w:pPr>
        <w:pStyle w:val="2"/>
        <w:spacing w:line="322" w:lineRule="exact"/>
        <w:ind w:left="1198"/>
        <w:jc w:val="both"/>
        <w:rPr>
          <w:b w:val="0"/>
        </w:rPr>
      </w:pPr>
      <w:r>
        <w:t>Состав</w:t>
      </w:r>
      <w:r>
        <w:rPr>
          <w:spacing w:val="-11"/>
        </w:rPr>
        <w:t xml:space="preserve"> </w:t>
      </w:r>
      <w:r>
        <w:t>слова</w:t>
      </w:r>
      <w:r>
        <w:rPr>
          <w:spacing w:val="-10"/>
        </w:rPr>
        <w:t xml:space="preserve"> </w:t>
      </w:r>
      <w:r>
        <w:rPr>
          <w:spacing w:val="-2"/>
        </w:rPr>
        <w:t>(морфемика</w:t>
      </w:r>
      <w:r>
        <w:rPr>
          <w:b w:val="0"/>
          <w:spacing w:val="-2"/>
        </w:rPr>
        <w:t>)</w:t>
      </w:r>
    </w:p>
    <w:p w:rsidR="009F1388" w:rsidRDefault="00A625AB">
      <w:pPr>
        <w:pStyle w:val="a3"/>
        <w:ind w:left="632" w:right="142"/>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w:t>
      </w:r>
      <w:r>
        <w:rPr>
          <w:spacing w:val="40"/>
        </w:rPr>
        <w:t xml:space="preserve"> </w:t>
      </w:r>
      <w:r>
        <w:t>(простые случаи).</w:t>
      </w:r>
    </w:p>
    <w:p w:rsidR="009F1388" w:rsidRDefault="00A625AB">
      <w:pPr>
        <w:pStyle w:val="a3"/>
        <w:spacing w:before="1"/>
        <w:ind w:left="632" w:right="145"/>
      </w:pPr>
      <w:r>
        <w:t xml:space="preserve">Окончание как изменяемая часть слова. Изменение формы слова с помощью </w:t>
      </w:r>
      <w:r>
        <w:rPr>
          <w:spacing w:val="-2"/>
        </w:rPr>
        <w:t>окончания.</w:t>
      </w:r>
    </w:p>
    <w:p w:rsidR="009F1388" w:rsidRDefault="00A625AB">
      <w:pPr>
        <w:pStyle w:val="2"/>
        <w:spacing w:before="4" w:line="320" w:lineRule="exact"/>
        <w:ind w:left="1198"/>
      </w:pPr>
      <w:r>
        <w:rPr>
          <w:spacing w:val="-2"/>
        </w:rPr>
        <w:t>Морфология</w:t>
      </w:r>
    </w:p>
    <w:p w:rsidR="009F1388" w:rsidRDefault="00A625AB">
      <w:pPr>
        <w:spacing w:line="320" w:lineRule="exact"/>
        <w:ind w:left="1198"/>
        <w:rPr>
          <w:sz w:val="28"/>
        </w:rPr>
      </w:pPr>
      <w:r>
        <w:rPr>
          <w:i/>
          <w:sz w:val="28"/>
        </w:rPr>
        <w:t>Имя</w:t>
      </w:r>
      <w:r>
        <w:rPr>
          <w:i/>
          <w:spacing w:val="67"/>
          <w:sz w:val="28"/>
        </w:rPr>
        <w:t xml:space="preserve"> </w:t>
      </w:r>
      <w:r>
        <w:rPr>
          <w:i/>
          <w:sz w:val="28"/>
        </w:rPr>
        <w:t>существительное</w:t>
      </w:r>
      <w:r>
        <w:rPr>
          <w:i/>
          <w:spacing w:val="72"/>
          <w:sz w:val="28"/>
        </w:rPr>
        <w:t xml:space="preserve"> </w:t>
      </w:r>
      <w:r>
        <w:rPr>
          <w:sz w:val="28"/>
        </w:rPr>
        <w:t>(ознакомление):</w:t>
      </w:r>
      <w:r>
        <w:rPr>
          <w:spacing w:val="66"/>
          <w:sz w:val="28"/>
        </w:rPr>
        <w:t xml:space="preserve"> </w:t>
      </w:r>
      <w:r>
        <w:rPr>
          <w:sz w:val="28"/>
        </w:rPr>
        <w:t>общее</w:t>
      </w:r>
      <w:r>
        <w:rPr>
          <w:spacing w:val="68"/>
          <w:sz w:val="28"/>
        </w:rPr>
        <w:t xml:space="preserve"> </w:t>
      </w:r>
      <w:r>
        <w:rPr>
          <w:sz w:val="28"/>
        </w:rPr>
        <w:t>значение,</w:t>
      </w:r>
      <w:r>
        <w:rPr>
          <w:spacing w:val="68"/>
          <w:sz w:val="28"/>
        </w:rPr>
        <w:t xml:space="preserve"> </w:t>
      </w:r>
      <w:r>
        <w:rPr>
          <w:sz w:val="28"/>
        </w:rPr>
        <w:t>вопросы</w:t>
      </w:r>
      <w:r>
        <w:rPr>
          <w:spacing w:val="67"/>
          <w:sz w:val="28"/>
        </w:rPr>
        <w:t xml:space="preserve"> </w:t>
      </w:r>
      <w:r>
        <w:rPr>
          <w:sz w:val="28"/>
        </w:rPr>
        <w:t>«кто?»,</w:t>
      </w:r>
      <w:r>
        <w:rPr>
          <w:spacing w:val="74"/>
          <w:sz w:val="28"/>
        </w:rPr>
        <w:t xml:space="preserve"> </w:t>
      </w:r>
      <w:r>
        <w:rPr>
          <w:spacing w:val="-2"/>
          <w:sz w:val="28"/>
        </w:rPr>
        <w:t>«что?»,</w:t>
      </w:r>
    </w:p>
    <w:p w:rsidR="009F1388" w:rsidRDefault="009F1388">
      <w:pPr>
        <w:spacing w:line="320" w:lineRule="exact"/>
        <w:rPr>
          <w:sz w:val="28"/>
        </w:rPr>
        <w:sectPr w:rsidR="009F1388">
          <w:pgSz w:w="11900" w:h="16840"/>
          <w:pgMar w:top="520" w:right="141" w:bottom="280" w:left="141" w:header="720" w:footer="720" w:gutter="0"/>
          <w:cols w:space="720"/>
        </w:sectPr>
      </w:pPr>
    </w:p>
    <w:p w:rsidR="009F1388" w:rsidRDefault="00A625AB">
      <w:pPr>
        <w:pStyle w:val="a3"/>
        <w:spacing w:before="74"/>
        <w:ind w:left="632" w:right="143" w:firstLine="0"/>
      </w:pPr>
      <w:r>
        <w:lastRenderedPageBreak/>
        <w:t>употребление в речи. В башкирском языке вопрос, выраженный местоимением«кто?»,употребляется только для называния человека. Имена собственные и нарицательные. Число имени существительного.</w:t>
      </w:r>
    </w:p>
    <w:p w:rsidR="009F1388" w:rsidRDefault="00A625AB">
      <w:pPr>
        <w:pStyle w:val="a3"/>
        <w:spacing w:line="242" w:lineRule="auto"/>
        <w:ind w:left="632" w:right="140"/>
      </w:pPr>
      <w:r>
        <w:rPr>
          <w:i/>
        </w:rPr>
        <w:t>Глагол</w:t>
      </w:r>
      <w:r>
        <w:t>(ознакомление): общее значение, вопросы «что делает?», «что делают?», «что делал?», «что делали?». Лицо и число глагола (ознакомительно).Употребление в речи. Отрицательные частицы у глаголов.</w:t>
      </w:r>
    </w:p>
    <w:p w:rsidR="009F1388" w:rsidRDefault="00A625AB">
      <w:pPr>
        <w:spacing w:line="316" w:lineRule="exact"/>
        <w:ind w:left="1198"/>
        <w:jc w:val="both"/>
        <w:rPr>
          <w:sz w:val="28"/>
        </w:rPr>
      </w:pPr>
      <w:r>
        <w:rPr>
          <w:i/>
          <w:sz w:val="28"/>
        </w:rPr>
        <w:t>Имя</w:t>
      </w:r>
      <w:r>
        <w:rPr>
          <w:i/>
          <w:spacing w:val="14"/>
          <w:sz w:val="28"/>
        </w:rPr>
        <w:t xml:space="preserve"> </w:t>
      </w:r>
      <w:r>
        <w:rPr>
          <w:i/>
          <w:sz w:val="28"/>
        </w:rPr>
        <w:t>прилагательное</w:t>
      </w:r>
      <w:r>
        <w:rPr>
          <w:i/>
          <w:spacing w:val="17"/>
          <w:sz w:val="28"/>
        </w:rPr>
        <w:t xml:space="preserve"> </w:t>
      </w:r>
      <w:r>
        <w:rPr>
          <w:sz w:val="28"/>
        </w:rPr>
        <w:t>(ознакомление):</w:t>
      </w:r>
      <w:r>
        <w:rPr>
          <w:spacing w:val="8"/>
          <w:sz w:val="28"/>
        </w:rPr>
        <w:t xml:space="preserve"> </w:t>
      </w:r>
      <w:r>
        <w:rPr>
          <w:sz w:val="28"/>
        </w:rPr>
        <w:t>общее</w:t>
      </w:r>
      <w:r>
        <w:rPr>
          <w:spacing w:val="15"/>
          <w:sz w:val="28"/>
        </w:rPr>
        <w:t xml:space="preserve"> </w:t>
      </w:r>
      <w:r>
        <w:rPr>
          <w:sz w:val="28"/>
        </w:rPr>
        <w:t>значение,</w:t>
      </w:r>
      <w:r>
        <w:rPr>
          <w:spacing w:val="11"/>
          <w:sz w:val="28"/>
        </w:rPr>
        <w:t xml:space="preserve"> </w:t>
      </w:r>
      <w:r>
        <w:rPr>
          <w:sz w:val="28"/>
        </w:rPr>
        <w:t>вопросы</w:t>
      </w:r>
      <w:r>
        <w:rPr>
          <w:spacing w:val="13"/>
          <w:sz w:val="28"/>
        </w:rPr>
        <w:t xml:space="preserve"> </w:t>
      </w:r>
      <w:r>
        <w:rPr>
          <w:sz w:val="28"/>
        </w:rPr>
        <w:t>(«какой?»,</w:t>
      </w:r>
      <w:r>
        <w:rPr>
          <w:spacing w:val="16"/>
          <w:sz w:val="28"/>
        </w:rPr>
        <w:t xml:space="preserve"> </w:t>
      </w:r>
      <w:r>
        <w:rPr>
          <w:spacing w:val="-2"/>
          <w:sz w:val="28"/>
        </w:rPr>
        <w:t>«какая?»,</w:t>
      </w:r>
    </w:p>
    <w:p w:rsidR="009F1388" w:rsidRDefault="00A625AB">
      <w:pPr>
        <w:pStyle w:val="a3"/>
        <w:spacing w:line="322" w:lineRule="exact"/>
        <w:ind w:left="632" w:firstLine="0"/>
      </w:pPr>
      <w:r>
        <w:t>«какое?»,</w:t>
      </w:r>
      <w:r>
        <w:rPr>
          <w:spacing w:val="-8"/>
        </w:rPr>
        <w:t xml:space="preserve"> </w:t>
      </w:r>
      <w:r>
        <w:t>«какие?»),</w:t>
      </w:r>
      <w:r>
        <w:rPr>
          <w:spacing w:val="-5"/>
        </w:rPr>
        <w:t xml:space="preserve"> </w:t>
      </w:r>
      <w:r>
        <w:t>употребление</w:t>
      </w:r>
      <w:r>
        <w:rPr>
          <w:spacing w:val="-10"/>
        </w:rPr>
        <w:t xml:space="preserve"> </w:t>
      </w:r>
      <w:r>
        <w:t>в</w:t>
      </w:r>
      <w:r>
        <w:rPr>
          <w:spacing w:val="-11"/>
        </w:rPr>
        <w:t xml:space="preserve"> </w:t>
      </w:r>
      <w:r>
        <w:rPr>
          <w:spacing w:val="-4"/>
        </w:rPr>
        <w:t>речи.</w:t>
      </w:r>
    </w:p>
    <w:p w:rsidR="009F1388" w:rsidRDefault="00A625AB">
      <w:pPr>
        <w:ind w:left="1198"/>
        <w:jc w:val="both"/>
        <w:rPr>
          <w:sz w:val="28"/>
        </w:rPr>
      </w:pPr>
      <w:r>
        <w:rPr>
          <w:i/>
          <w:sz w:val="28"/>
        </w:rPr>
        <w:t>Имя</w:t>
      </w:r>
      <w:r>
        <w:rPr>
          <w:i/>
          <w:spacing w:val="-10"/>
          <w:sz w:val="28"/>
        </w:rPr>
        <w:t xml:space="preserve"> </w:t>
      </w:r>
      <w:r>
        <w:rPr>
          <w:i/>
          <w:sz w:val="28"/>
        </w:rPr>
        <w:t>числительное</w:t>
      </w:r>
      <w:r>
        <w:rPr>
          <w:sz w:val="28"/>
        </w:rPr>
        <w:t>(ознакомление).</w:t>
      </w:r>
      <w:r>
        <w:rPr>
          <w:spacing w:val="-3"/>
          <w:sz w:val="28"/>
        </w:rPr>
        <w:t xml:space="preserve"> </w:t>
      </w:r>
      <w:r>
        <w:rPr>
          <w:sz w:val="28"/>
        </w:rPr>
        <w:t>Простые</w:t>
      </w:r>
      <w:r>
        <w:rPr>
          <w:spacing w:val="-9"/>
          <w:sz w:val="28"/>
        </w:rPr>
        <w:t xml:space="preserve"> </w:t>
      </w:r>
      <w:r>
        <w:rPr>
          <w:sz w:val="28"/>
        </w:rPr>
        <w:t>и</w:t>
      </w:r>
      <w:r>
        <w:rPr>
          <w:spacing w:val="-10"/>
          <w:sz w:val="28"/>
        </w:rPr>
        <w:t xml:space="preserve"> </w:t>
      </w:r>
      <w:r>
        <w:rPr>
          <w:sz w:val="28"/>
        </w:rPr>
        <w:t>сложные</w:t>
      </w:r>
      <w:r>
        <w:rPr>
          <w:spacing w:val="-10"/>
          <w:sz w:val="28"/>
        </w:rPr>
        <w:t xml:space="preserve"> </w:t>
      </w:r>
      <w:r>
        <w:rPr>
          <w:spacing w:val="-2"/>
          <w:sz w:val="28"/>
        </w:rPr>
        <w:t>числительные.</w:t>
      </w:r>
    </w:p>
    <w:p w:rsidR="009F1388" w:rsidRDefault="00A625AB">
      <w:pPr>
        <w:pStyle w:val="2"/>
        <w:spacing w:before="3"/>
        <w:ind w:left="1198"/>
      </w:pPr>
      <w:r>
        <w:rPr>
          <w:spacing w:val="-2"/>
        </w:rPr>
        <w:t>Синтаксис</w:t>
      </w:r>
    </w:p>
    <w:p w:rsidR="009F1388" w:rsidRDefault="00A625AB">
      <w:pPr>
        <w:pStyle w:val="a3"/>
        <w:ind w:left="632"/>
        <w:jc w:val="left"/>
      </w:pPr>
      <w:r>
        <w:t>Порядок слов в предложении; связь слов в предложении (повторение). Предложение как единица языка. Предложение и слово. Отличие предложения от слова.</w:t>
      </w:r>
    </w:p>
    <w:p w:rsidR="009F1388" w:rsidRDefault="00A625AB">
      <w:pPr>
        <w:pStyle w:val="a3"/>
        <w:ind w:left="632"/>
        <w:jc w:val="left"/>
      </w:pPr>
      <w:r>
        <w:t xml:space="preserve">Послелоги: </w:t>
      </w:r>
      <w:r>
        <w:rPr>
          <w:i/>
        </w:rPr>
        <w:t xml:space="preserve">менән </w:t>
      </w:r>
      <w:r>
        <w:t xml:space="preserve">(с, совместно); </w:t>
      </w:r>
      <w:r>
        <w:rPr>
          <w:i/>
        </w:rPr>
        <w:t xml:space="preserve">өсөн </w:t>
      </w:r>
      <w:r>
        <w:t>(за, из-за, для, ради, чтобы);</w:t>
      </w:r>
      <w:r>
        <w:rPr>
          <w:i/>
        </w:rPr>
        <w:t>кеүек</w:t>
      </w:r>
      <w:r>
        <w:t>(как, словно, подобно)и др.</w:t>
      </w:r>
    </w:p>
    <w:p w:rsidR="009F1388" w:rsidRDefault="00A625AB">
      <w:pPr>
        <w:pStyle w:val="a3"/>
        <w:ind w:left="632"/>
        <w:jc w:val="left"/>
      </w:pPr>
      <w:r>
        <w:t xml:space="preserve">Наблюдение за выделением в устной речи одного из слов предложения (логическое </w:t>
      </w:r>
      <w:r>
        <w:rPr>
          <w:spacing w:val="-2"/>
        </w:rPr>
        <w:t>ударение).</w:t>
      </w:r>
    </w:p>
    <w:p w:rsidR="009F1388" w:rsidRDefault="00A625AB">
      <w:pPr>
        <w:pStyle w:val="a3"/>
        <w:spacing w:line="242" w:lineRule="auto"/>
        <w:ind w:left="632" w:right="146"/>
      </w:pPr>
      <w:r>
        <w:t>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p w:rsidR="009F1388" w:rsidRDefault="00A625AB">
      <w:pPr>
        <w:pStyle w:val="2"/>
        <w:spacing w:line="318" w:lineRule="exact"/>
        <w:ind w:left="1198"/>
        <w:jc w:val="both"/>
      </w:pPr>
      <w:r>
        <w:t>Орфография</w:t>
      </w:r>
      <w:r>
        <w:rPr>
          <w:spacing w:val="-11"/>
        </w:rPr>
        <w:t xml:space="preserve"> </w:t>
      </w:r>
      <w:r>
        <w:t>и</w:t>
      </w:r>
      <w:r>
        <w:rPr>
          <w:spacing w:val="-10"/>
        </w:rPr>
        <w:t xml:space="preserve"> </w:t>
      </w:r>
      <w:r>
        <w:rPr>
          <w:spacing w:val="-2"/>
        </w:rPr>
        <w:t>пунктуация</w:t>
      </w:r>
    </w:p>
    <w:p w:rsidR="009F1388" w:rsidRDefault="00A625AB">
      <w:pPr>
        <w:pStyle w:val="a3"/>
        <w:ind w:left="632" w:right="138"/>
      </w:pPr>
      <w: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w:t>
      </w:r>
      <w:r>
        <w:rPr>
          <w:spacing w:val="-2"/>
        </w:rPr>
        <w:t xml:space="preserve"> </w:t>
      </w:r>
      <w:r>
        <w:t>(без учета морфемного членения</w:t>
      </w:r>
      <w:r>
        <w:rPr>
          <w:spacing w:val="-1"/>
        </w:rPr>
        <w:t xml:space="preserve"> </w:t>
      </w:r>
      <w:r>
        <w:t>слова). Орфографическая зоркость как осознание места возможного возникновения орфографической ошибки.</w:t>
      </w:r>
    </w:p>
    <w:p w:rsidR="009F1388" w:rsidRDefault="00A625AB">
      <w:pPr>
        <w:pStyle w:val="a3"/>
        <w:ind w:left="632" w:right="147"/>
      </w:pPr>
      <w:r>
        <w:t>Понятие орфограммы. Различные способы решения орфографической задачи в зависимости от места орфограммы в слове.</w:t>
      </w:r>
    </w:p>
    <w:p w:rsidR="009F1388" w:rsidRDefault="00A625AB">
      <w:pPr>
        <w:pStyle w:val="a3"/>
        <w:ind w:left="632" w:right="147"/>
      </w:pPr>
      <w:r>
        <w:t>Использование орфографического словаря учебника для определения (уточнения) написания слова.</w:t>
      </w:r>
    </w:p>
    <w:p w:rsidR="009F1388" w:rsidRDefault="00A625AB">
      <w:pPr>
        <w:pStyle w:val="a3"/>
        <w:spacing w:line="321" w:lineRule="exact"/>
        <w:ind w:left="1198" w:firstLine="0"/>
      </w:pPr>
      <w:r>
        <w:t>Контроль</w:t>
      </w:r>
      <w:r>
        <w:rPr>
          <w:spacing w:val="56"/>
          <w:w w:val="150"/>
        </w:rPr>
        <w:t xml:space="preserve"> </w:t>
      </w:r>
      <w:r>
        <w:t>и</w:t>
      </w:r>
      <w:r>
        <w:rPr>
          <w:spacing w:val="58"/>
          <w:w w:val="150"/>
        </w:rPr>
        <w:t xml:space="preserve"> </w:t>
      </w:r>
      <w:r>
        <w:t>самоконтроль</w:t>
      </w:r>
      <w:r>
        <w:rPr>
          <w:spacing w:val="56"/>
          <w:w w:val="150"/>
        </w:rPr>
        <w:t xml:space="preserve"> </w:t>
      </w:r>
      <w:r>
        <w:t>при</w:t>
      </w:r>
      <w:r>
        <w:rPr>
          <w:spacing w:val="58"/>
          <w:w w:val="150"/>
        </w:rPr>
        <w:t xml:space="preserve"> </w:t>
      </w:r>
      <w:r>
        <w:t>проверке</w:t>
      </w:r>
      <w:r>
        <w:rPr>
          <w:spacing w:val="59"/>
          <w:w w:val="150"/>
        </w:rPr>
        <w:t xml:space="preserve"> </w:t>
      </w:r>
      <w:r>
        <w:t>собственных</w:t>
      </w:r>
      <w:r>
        <w:rPr>
          <w:spacing w:val="54"/>
          <w:w w:val="150"/>
        </w:rPr>
        <w:t xml:space="preserve"> </w:t>
      </w:r>
      <w:r>
        <w:t>и</w:t>
      </w:r>
      <w:r>
        <w:rPr>
          <w:spacing w:val="58"/>
          <w:w w:val="150"/>
        </w:rPr>
        <w:t xml:space="preserve"> </w:t>
      </w:r>
      <w:r>
        <w:t>предложенных</w:t>
      </w:r>
      <w:r>
        <w:rPr>
          <w:spacing w:val="53"/>
          <w:w w:val="150"/>
        </w:rPr>
        <w:t xml:space="preserve"> </w:t>
      </w:r>
      <w:r>
        <w:rPr>
          <w:spacing w:val="-2"/>
        </w:rPr>
        <w:t>текстов.</w:t>
      </w:r>
    </w:p>
    <w:p w:rsidR="009F1388" w:rsidRDefault="00A625AB">
      <w:pPr>
        <w:pStyle w:val="a3"/>
        <w:ind w:left="1198" w:right="6074" w:hanging="567"/>
      </w:pPr>
      <w:r>
        <w:t>Правила</w:t>
      </w:r>
      <w:r>
        <w:rPr>
          <w:spacing w:val="-9"/>
        </w:rPr>
        <w:t xml:space="preserve"> </w:t>
      </w:r>
      <w:r>
        <w:t>правописания</w:t>
      </w:r>
      <w:r>
        <w:rPr>
          <w:spacing w:val="-9"/>
        </w:rPr>
        <w:t xml:space="preserve"> </w:t>
      </w:r>
      <w:r>
        <w:t>и</w:t>
      </w:r>
      <w:r>
        <w:rPr>
          <w:spacing w:val="-10"/>
        </w:rPr>
        <w:t xml:space="preserve"> </w:t>
      </w:r>
      <w:r>
        <w:t>их</w:t>
      </w:r>
      <w:r>
        <w:rPr>
          <w:spacing w:val="-13"/>
        </w:rPr>
        <w:t xml:space="preserve"> </w:t>
      </w:r>
      <w:r>
        <w:t>применение: разделительный мягкий знак;</w:t>
      </w:r>
    </w:p>
    <w:p w:rsidR="009F1388" w:rsidRDefault="00A625AB">
      <w:pPr>
        <w:pStyle w:val="a3"/>
        <w:ind w:left="632" w:right="142"/>
      </w:pPr>
      <w:r>
        <w:t>парные звонкие и глухие согласные в корне слова; чередование звонких и глухих согласных при изменении имен существительных;</w:t>
      </w:r>
    </w:p>
    <w:p w:rsidR="009F1388" w:rsidRDefault="00A625AB">
      <w:pPr>
        <w:pStyle w:val="a3"/>
        <w:ind w:left="632" w:right="150"/>
      </w:pPr>
      <w:r>
        <w:t>прописная буква в именах собственных: имена, фамилии, отчества людей, клички животных, географические названия;</w:t>
      </w:r>
    </w:p>
    <w:p w:rsidR="009F1388" w:rsidRDefault="00A625AB">
      <w:pPr>
        <w:spacing w:line="321" w:lineRule="exact"/>
        <w:ind w:left="1198"/>
        <w:jc w:val="both"/>
        <w:rPr>
          <w:sz w:val="28"/>
        </w:rPr>
      </w:pPr>
      <w:r>
        <w:rPr>
          <w:sz w:val="28"/>
        </w:rPr>
        <w:t>слитное</w:t>
      </w:r>
      <w:r>
        <w:rPr>
          <w:spacing w:val="-8"/>
          <w:sz w:val="28"/>
        </w:rPr>
        <w:t xml:space="preserve"> </w:t>
      </w:r>
      <w:r>
        <w:rPr>
          <w:sz w:val="28"/>
        </w:rPr>
        <w:t>написание</w:t>
      </w:r>
      <w:r>
        <w:rPr>
          <w:spacing w:val="-7"/>
          <w:sz w:val="28"/>
        </w:rPr>
        <w:t xml:space="preserve"> </w:t>
      </w:r>
      <w:r>
        <w:rPr>
          <w:sz w:val="28"/>
        </w:rPr>
        <w:t>частицотрицания</w:t>
      </w:r>
      <w:r>
        <w:rPr>
          <w:spacing w:val="-3"/>
          <w:sz w:val="28"/>
        </w:rPr>
        <w:t xml:space="preserve"> </w:t>
      </w:r>
      <w:r>
        <w:rPr>
          <w:sz w:val="28"/>
        </w:rPr>
        <w:t>у</w:t>
      </w:r>
      <w:r>
        <w:rPr>
          <w:spacing w:val="-12"/>
          <w:sz w:val="28"/>
        </w:rPr>
        <w:t xml:space="preserve"> </w:t>
      </w:r>
      <w:r>
        <w:rPr>
          <w:sz w:val="28"/>
        </w:rPr>
        <w:t>глаголов:</w:t>
      </w:r>
      <w:r>
        <w:rPr>
          <w:spacing w:val="-12"/>
          <w:sz w:val="28"/>
        </w:rPr>
        <w:t xml:space="preserve"> </w:t>
      </w:r>
      <w:r>
        <w:rPr>
          <w:i/>
          <w:sz w:val="28"/>
        </w:rPr>
        <w:t>бар+ма,</w:t>
      </w:r>
      <w:r>
        <w:rPr>
          <w:i/>
          <w:spacing w:val="-7"/>
          <w:sz w:val="28"/>
        </w:rPr>
        <w:t xml:space="preserve"> </w:t>
      </w:r>
      <w:r>
        <w:rPr>
          <w:i/>
          <w:spacing w:val="-2"/>
          <w:sz w:val="28"/>
        </w:rPr>
        <w:t>эшлә+мә</w:t>
      </w:r>
      <w:r>
        <w:rPr>
          <w:spacing w:val="-2"/>
          <w:sz w:val="28"/>
        </w:rPr>
        <w:t>.</w:t>
      </w:r>
    </w:p>
    <w:p w:rsidR="009F1388" w:rsidRDefault="00A625AB">
      <w:pPr>
        <w:pStyle w:val="2"/>
        <w:spacing w:line="320" w:lineRule="exact"/>
        <w:ind w:left="1198"/>
        <w:jc w:val="both"/>
      </w:pPr>
      <w:r>
        <w:t>Развитие</w:t>
      </w:r>
      <w:r>
        <w:rPr>
          <w:spacing w:val="-10"/>
        </w:rPr>
        <w:t xml:space="preserve"> </w:t>
      </w:r>
      <w:r>
        <w:rPr>
          <w:spacing w:val="-4"/>
        </w:rPr>
        <w:t>речи</w:t>
      </w:r>
    </w:p>
    <w:p w:rsidR="009F1388" w:rsidRDefault="00A625AB">
      <w:pPr>
        <w:pStyle w:val="a3"/>
        <w:ind w:left="632" w:right="139"/>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p w:rsidR="009F1388" w:rsidRDefault="00A625AB">
      <w:pPr>
        <w:pStyle w:val="a3"/>
        <w:ind w:left="632" w:right="149"/>
      </w:pPr>
      <w:r>
        <w:t>Умение вести разговор (начать, поддержать, закончить разговор, привлечь внимание и т. п.).</w:t>
      </w:r>
    </w:p>
    <w:p w:rsidR="009F1388" w:rsidRDefault="00A625AB">
      <w:pPr>
        <w:pStyle w:val="a3"/>
        <w:ind w:left="632" w:right="146"/>
      </w:pPr>
      <w:r>
        <w:t>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9F1388" w:rsidRDefault="00A625AB">
      <w:pPr>
        <w:pStyle w:val="a3"/>
        <w:ind w:left="632" w:right="146"/>
      </w:pPr>
      <w:r>
        <w:t>Составление устного рассказа по репродукции картины. Составление устного рассказа по личным наблюдениям и вопросам.</w:t>
      </w:r>
    </w:p>
    <w:p w:rsidR="009F1388" w:rsidRDefault="009F1388">
      <w:pPr>
        <w:pStyle w:val="a3"/>
        <w:sectPr w:rsidR="009F1388">
          <w:pgSz w:w="11900" w:h="16840"/>
          <w:pgMar w:top="520" w:right="141" w:bottom="280" w:left="141" w:header="720" w:footer="720" w:gutter="0"/>
          <w:cols w:space="720"/>
        </w:sectPr>
      </w:pPr>
    </w:p>
    <w:p w:rsidR="009F1388" w:rsidRDefault="00A625AB">
      <w:pPr>
        <w:pStyle w:val="a3"/>
        <w:spacing w:before="74"/>
        <w:ind w:left="632" w:right="127"/>
      </w:pPr>
      <w:r>
        <w:rPr>
          <w:i/>
        </w:rPr>
        <w:lastRenderedPageBreak/>
        <w:t xml:space="preserve">Текст. </w:t>
      </w:r>
      <w:r>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Находить в тексте слова, значение которых требует уточнения;</w:t>
      </w:r>
    </w:p>
    <w:p w:rsidR="009F1388" w:rsidRDefault="00A625AB">
      <w:pPr>
        <w:pStyle w:val="a3"/>
        <w:spacing w:before="3" w:line="322" w:lineRule="exact"/>
        <w:ind w:left="1198" w:firstLine="0"/>
      </w:pPr>
      <w:r>
        <w:t>Пользоваться</w:t>
      </w:r>
      <w:r>
        <w:rPr>
          <w:spacing w:val="-14"/>
        </w:rPr>
        <w:t xml:space="preserve"> </w:t>
      </w:r>
      <w:r>
        <w:t>толковым,</w:t>
      </w:r>
      <w:r>
        <w:rPr>
          <w:spacing w:val="-12"/>
        </w:rPr>
        <w:t xml:space="preserve"> </w:t>
      </w:r>
      <w:r>
        <w:t>орфографическим</w:t>
      </w:r>
      <w:r>
        <w:rPr>
          <w:spacing w:val="-14"/>
        </w:rPr>
        <w:t xml:space="preserve"> </w:t>
      </w:r>
      <w:r>
        <w:t>словарями</w:t>
      </w:r>
      <w:r>
        <w:rPr>
          <w:spacing w:val="-15"/>
        </w:rPr>
        <w:t xml:space="preserve"> </w:t>
      </w:r>
      <w:r>
        <w:rPr>
          <w:spacing w:val="-2"/>
        </w:rPr>
        <w:t>учебника.</w:t>
      </w:r>
    </w:p>
    <w:p w:rsidR="009F1388" w:rsidRDefault="00A625AB">
      <w:pPr>
        <w:pStyle w:val="a3"/>
        <w:ind w:left="632" w:right="144"/>
      </w:pPr>
      <w:r>
        <w:rPr>
          <w:i/>
        </w:rPr>
        <w:t xml:space="preserve">Корректирование текстов </w:t>
      </w:r>
      <w:r>
        <w:t xml:space="preserve">с нарушенным порядком предложений и абзацев. Типы текстов: описание, повествование, рассуждение, их особенности (первичное </w:t>
      </w:r>
      <w:r>
        <w:rPr>
          <w:spacing w:val="-2"/>
        </w:rPr>
        <w:t>ознакомление).</w:t>
      </w:r>
    </w:p>
    <w:p w:rsidR="009F1388" w:rsidRDefault="00A625AB">
      <w:pPr>
        <w:pStyle w:val="a3"/>
        <w:ind w:left="632" w:right="148"/>
      </w:pPr>
      <w:r>
        <w:t xml:space="preserve">Создание небольших устных и письменных текстов: записка, поздравительная </w:t>
      </w:r>
      <w:r>
        <w:rPr>
          <w:spacing w:val="-2"/>
        </w:rPr>
        <w:t>открытка.</w:t>
      </w:r>
    </w:p>
    <w:p w:rsidR="009F1388" w:rsidRDefault="00A625AB">
      <w:pPr>
        <w:pStyle w:val="a3"/>
        <w:ind w:left="632" w:right="135"/>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объемом 20–35 слов с опорой на вопросы.</w:t>
      </w:r>
    </w:p>
    <w:p w:rsidR="009F1388" w:rsidRDefault="00A625AB">
      <w:pPr>
        <w:pStyle w:val="2"/>
        <w:spacing w:before="2" w:line="320" w:lineRule="exact"/>
        <w:ind w:left="1198"/>
        <w:jc w:val="both"/>
      </w:pPr>
      <w:r>
        <w:t>Тематические</w:t>
      </w:r>
      <w:r>
        <w:rPr>
          <w:spacing w:val="-15"/>
        </w:rPr>
        <w:t xml:space="preserve"> </w:t>
      </w:r>
      <w:r>
        <w:rPr>
          <w:spacing w:val="-4"/>
        </w:rPr>
        <w:t>блоки</w:t>
      </w:r>
    </w:p>
    <w:p w:rsidR="009F1388" w:rsidRDefault="00A625AB">
      <w:pPr>
        <w:pStyle w:val="a3"/>
        <w:ind w:left="632" w:right="138"/>
      </w:pPr>
      <w:r>
        <w:rPr>
          <w:b/>
        </w:rPr>
        <w:t xml:space="preserve">«Мин башҡорт телен өйрәнәм» («Я изучаю башкирский язык»). </w:t>
      </w:r>
      <w:r>
        <w:t>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друга?</w:t>
      </w:r>
    </w:p>
    <w:p w:rsidR="009F1388" w:rsidRDefault="00A625AB">
      <w:pPr>
        <w:pStyle w:val="a3"/>
        <w:spacing w:before="1"/>
        <w:ind w:left="632" w:right="140"/>
      </w:pPr>
      <w:r>
        <w:rPr>
          <w:b/>
        </w:rPr>
        <w:t>«Танышыу» («Знакомство»).</w:t>
      </w:r>
      <w:r>
        <w:t>Реплики: «Добрый день!»,«Как ваши дела?»,«Извините, пожалуйста!»,«В какую страну поедете летом на отдых?».</w:t>
      </w:r>
    </w:p>
    <w:p w:rsidR="009F1388" w:rsidRDefault="00A625AB">
      <w:pPr>
        <w:pStyle w:val="a3"/>
        <w:ind w:left="632" w:right="142"/>
      </w:pPr>
      <w:r>
        <w:rPr>
          <w:b/>
        </w:rPr>
        <w:t>«Минең мәктәбем» («Моя школа»).</w:t>
      </w:r>
      <w:r>
        <w:t>Реплики: «С новым учебным годом!»,«Кто сегодня дежурный?». Наш класс. Наша школа – лучшая. Дни недели. Уроки, которые я люблю. Идем в столовую. Правила поведения за столом. Скоро каникулы.</w:t>
      </w:r>
    </w:p>
    <w:p w:rsidR="009F1388" w:rsidRDefault="00A625AB">
      <w:pPr>
        <w:ind w:left="632" w:right="135" w:firstLine="566"/>
        <w:jc w:val="both"/>
        <w:rPr>
          <w:sz w:val="28"/>
        </w:rPr>
      </w:pPr>
      <w:r>
        <w:rPr>
          <w:b/>
          <w:sz w:val="28"/>
        </w:rPr>
        <w:t>«Мин һәм минең ғаиләм» («Я и моя семья</w:t>
      </w:r>
      <w:r>
        <w:rPr>
          <w:sz w:val="28"/>
        </w:rPr>
        <w:t>»)</w:t>
      </w:r>
      <w:r>
        <w:rPr>
          <w:b/>
          <w:sz w:val="28"/>
        </w:rPr>
        <w:t>.</w:t>
      </w:r>
      <w:r>
        <w:rPr>
          <w:sz w:val="28"/>
        </w:rPr>
        <w:t>Мы – дружная семья. Я</w:t>
      </w:r>
      <w:r>
        <w:rPr>
          <w:spacing w:val="-2"/>
          <w:sz w:val="28"/>
        </w:rPr>
        <w:t xml:space="preserve"> </w:t>
      </w:r>
      <w:r>
        <w:rPr>
          <w:sz w:val="28"/>
        </w:rPr>
        <w:t>– помощник (помощница).Продукты питания. Приглашаем на чаепитие. Кто любит завтракать? Готовим вместе обед. Ждем гостей.</w:t>
      </w:r>
    </w:p>
    <w:p w:rsidR="009F1388" w:rsidRDefault="00A625AB">
      <w:pPr>
        <w:pStyle w:val="a3"/>
        <w:spacing w:line="242" w:lineRule="auto"/>
        <w:ind w:left="632" w:right="136"/>
      </w:pPr>
      <w:r>
        <w:rPr>
          <w:b/>
        </w:rPr>
        <w:t>«Мин һәм минең дуҫтарым» («Я и мои друзья»).</w:t>
      </w:r>
      <w:r>
        <w:t>Мой друг (подруга). За что я его (ее)люблю. Домашние животные. Домашние птицы. В цирке. Письмо другу. Праздник пап. Готовим подарки друзьям. Поздравительная открытка. Праздничный концерт.</w:t>
      </w:r>
    </w:p>
    <w:p w:rsidR="009F1388" w:rsidRDefault="00A625AB">
      <w:pPr>
        <w:pStyle w:val="a3"/>
        <w:ind w:left="632" w:right="130"/>
      </w:pPr>
      <w:r>
        <w:rPr>
          <w:b/>
        </w:rPr>
        <w:t>«Минең республикам» («Моя республика»).</w:t>
      </w:r>
      <w:r>
        <w:t>Я живу в Башкортостане. Уфа – столица Башкортостана. Я живу в городе. Я живу в деревне. На экскурсии. Памятник Салавату Юлаеву. Красавица Агидель. Памятник пчеле. Поющий фонтан «Семь девушек». Парк Победы.</w:t>
      </w:r>
    </w:p>
    <w:p w:rsidR="009F1388" w:rsidRDefault="00A625AB">
      <w:pPr>
        <w:pStyle w:val="a3"/>
        <w:ind w:left="632" w:right="141"/>
      </w:pPr>
      <w:r>
        <w:rPr>
          <w:b/>
        </w:rPr>
        <w:t xml:space="preserve">«Мине уратып алған донъя» («Мир вокруг меня»). </w:t>
      </w:r>
      <w:r>
        <w:t>Мой дом (моя квартира). Прогулка по городу. Погода на улице. Времена года. Золотая осень в Башкортостане. Праздник урожая «Сумбуля». Пришла зима. Катаемся на санках. Кормушка для птиц. Весной на огороде. Праздник «Науруз».</w:t>
      </w:r>
    </w:p>
    <w:p w:rsidR="009F1388" w:rsidRDefault="00A625AB">
      <w:pPr>
        <w:pStyle w:val="a3"/>
        <w:spacing w:line="242" w:lineRule="auto"/>
        <w:ind w:left="632" w:right="136"/>
      </w:pPr>
      <w:r>
        <w:t>Здравствуй, лето!</w:t>
      </w:r>
      <w:r>
        <w:rPr>
          <w:spacing w:val="-6"/>
        </w:rPr>
        <w:t xml:space="preserve"> </w:t>
      </w:r>
      <w:r>
        <w:t>Наши любимые ягоды. Деревья в</w:t>
      </w:r>
      <w:r>
        <w:rPr>
          <w:spacing w:val="-2"/>
        </w:rPr>
        <w:t xml:space="preserve"> </w:t>
      </w:r>
      <w:r>
        <w:t>лесу. Что где растет?</w:t>
      </w:r>
      <w:r>
        <w:rPr>
          <w:spacing w:val="-4"/>
        </w:rPr>
        <w:t xml:space="preserve"> </w:t>
      </w:r>
      <w:r>
        <w:t>Растения на лугу. Дикие животные. Дикие птицы. Лошадь – верный друг башкира. Звуки курая. Целительный</w:t>
      </w:r>
      <w:r>
        <w:rPr>
          <w:spacing w:val="63"/>
        </w:rPr>
        <w:t xml:space="preserve"> </w:t>
      </w:r>
      <w:r>
        <w:t>напиток</w:t>
      </w:r>
      <w:r>
        <w:rPr>
          <w:spacing w:val="63"/>
        </w:rPr>
        <w:t xml:space="preserve"> </w:t>
      </w:r>
      <w:r>
        <w:t>кумыс.</w:t>
      </w:r>
      <w:r>
        <w:rPr>
          <w:spacing w:val="66"/>
        </w:rPr>
        <w:t xml:space="preserve"> </w:t>
      </w:r>
      <w:r>
        <w:t>На</w:t>
      </w:r>
      <w:r>
        <w:rPr>
          <w:spacing w:val="64"/>
        </w:rPr>
        <w:t xml:space="preserve"> </w:t>
      </w:r>
      <w:r>
        <w:t>рыбалке.Любимые</w:t>
      </w:r>
      <w:r>
        <w:rPr>
          <w:spacing w:val="65"/>
        </w:rPr>
        <w:t xml:space="preserve"> </w:t>
      </w:r>
      <w:r>
        <w:t>игры</w:t>
      </w:r>
      <w:r>
        <w:rPr>
          <w:spacing w:val="64"/>
        </w:rPr>
        <w:t xml:space="preserve"> </w:t>
      </w:r>
      <w:r>
        <w:t>наших</w:t>
      </w:r>
      <w:r>
        <w:rPr>
          <w:spacing w:val="59"/>
        </w:rPr>
        <w:t xml:space="preserve"> </w:t>
      </w:r>
      <w:r>
        <w:t>бабушек</w:t>
      </w:r>
      <w:r>
        <w:rPr>
          <w:spacing w:val="63"/>
        </w:rPr>
        <w:t xml:space="preserve"> </w:t>
      </w:r>
      <w:r>
        <w:t>и</w:t>
      </w:r>
      <w:r>
        <w:rPr>
          <w:spacing w:val="68"/>
        </w:rPr>
        <w:t xml:space="preserve"> </w:t>
      </w:r>
      <w:r>
        <w:rPr>
          <w:spacing w:val="-2"/>
        </w:rPr>
        <w:t>дедушек</w:t>
      </w:r>
    </w:p>
    <w:p w:rsidR="009F1388" w:rsidRDefault="00A625AB">
      <w:pPr>
        <w:pStyle w:val="a3"/>
        <w:ind w:left="632" w:right="146" w:firstLine="0"/>
      </w:pPr>
      <w:r>
        <w:t>«Юрта», «Ак тиряк, кук тиряк».Башкирские народная сказка «Как собака нашла</w:t>
      </w:r>
      <w:r>
        <w:rPr>
          <w:spacing w:val="80"/>
        </w:rPr>
        <w:t xml:space="preserve"> </w:t>
      </w:r>
      <w:r>
        <w:rPr>
          <w:spacing w:val="-2"/>
        </w:rPr>
        <w:t>хозяина».</w:t>
      </w:r>
    </w:p>
    <w:p w:rsidR="009F1388" w:rsidRDefault="00A625AB">
      <w:pPr>
        <w:pStyle w:val="a3"/>
        <w:spacing w:line="321" w:lineRule="exact"/>
        <w:ind w:left="1198" w:firstLine="0"/>
      </w:pPr>
      <w:r>
        <w:t>3</w:t>
      </w:r>
      <w:r>
        <w:rPr>
          <w:spacing w:val="-1"/>
        </w:rPr>
        <w:t xml:space="preserve"> </w:t>
      </w:r>
      <w:r>
        <w:rPr>
          <w:spacing w:val="-2"/>
        </w:rPr>
        <w:t>класс</w:t>
      </w:r>
    </w:p>
    <w:p w:rsidR="009F1388" w:rsidRDefault="00A625AB">
      <w:pPr>
        <w:pStyle w:val="2"/>
        <w:spacing w:line="240" w:lineRule="auto"/>
        <w:ind w:left="1198"/>
        <w:jc w:val="both"/>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9F1388" w:rsidRDefault="009F1388">
      <w:pPr>
        <w:pStyle w:val="2"/>
        <w:spacing w:line="240" w:lineRule="auto"/>
        <w:jc w:val="both"/>
        <w:sectPr w:rsidR="009F1388">
          <w:pgSz w:w="11900" w:h="16840"/>
          <w:pgMar w:top="520" w:right="141" w:bottom="280" w:left="141" w:header="720" w:footer="720" w:gutter="0"/>
          <w:cols w:space="720"/>
        </w:sectPr>
      </w:pPr>
    </w:p>
    <w:p w:rsidR="009F1388" w:rsidRDefault="00A625AB">
      <w:pPr>
        <w:pStyle w:val="a3"/>
        <w:spacing w:before="74"/>
        <w:ind w:left="632" w:right="144"/>
      </w:pPr>
      <w:r>
        <w:lastRenderedPageBreak/>
        <w:t>Башкирский язык как язык башкирского народа, отражающий историю, культуру, духовно-нравственные ценности народа. Методы познания языка: наблюдение, анализ, лингвистический эксперимент.</w:t>
      </w:r>
    </w:p>
    <w:p w:rsidR="009F1388" w:rsidRDefault="00A625AB">
      <w:pPr>
        <w:pStyle w:val="2"/>
        <w:spacing w:before="4"/>
        <w:ind w:left="1198"/>
        <w:jc w:val="both"/>
      </w:pPr>
      <w:r>
        <w:t>Фонетика</w:t>
      </w:r>
      <w:r>
        <w:rPr>
          <w:spacing w:val="-7"/>
        </w:rPr>
        <w:t xml:space="preserve"> </w:t>
      </w:r>
      <w:r>
        <w:t>и</w:t>
      </w:r>
      <w:r>
        <w:rPr>
          <w:spacing w:val="-9"/>
        </w:rPr>
        <w:t xml:space="preserve"> </w:t>
      </w:r>
      <w:r>
        <w:rPr>
          <w:spacing w:val="-2"/>
        </w:rPr>
        <w:t>графика</w:t>
      </w:r>
    </w:p>
    <w:p w:rsidR="009F1388" w:rsidRDefault="00A625AB">
      <w:pPr>
        <w:pStyle w:val="a3"/>
        <w:ind w:left="632" w:right="137"/>
      </w:pPr>
      <w:r>
        <w:t xml:space="preserve">Звуки башкирского языка: гласный/согласный;гласный: твердый/мягкий;согласный: твердый/мягкий, парный/непарный; согласный глухой /звонкий, парный/непарный; функции разделительных </w:t>
      </w:r>
      <w:r>
        <w:rPr>
          <w:i/>
        </w:rPr>
        <w:t xml:space="preserve">ь </w:t>
      </w:r>
      <w:r>
        <w:t xml:space="preserve">и </w:t>
      </w:r>
      <w:r>
        <w:rPr>
          <w:i/>
        </w:rPr>
        <w:t>ъ</w:t>
      </w:r>
      <w:r>
        <w:t xml:space="preserve">, условия использования на письме </w:t>
      </w:r>
      <w:r>
        <w:rPr>
          <w:i/>
        </w:rPr>
        <w:t xml:space="preserve">ь </w:t>
      </w:r>
      <w:r>
        <w:t xml:space="preserve">и </w:t>
      </w:r>
      <w:r>
        <w:rPr>
          <w:i/>
        </w:rPr>
        <w:t>ъ</w:t>
      </w:r>
      <w:r>
        <w:t xml:space="preserve">(повторение </w:t>
      </w:r>
      <w:r>
        <w:rPr>
          <w:spacing w:val="-2"/>
        </w:rPr>
        <w:t>изученного).</w:t>
      </w:r>
    </w:p>
    <w:p w:rsidR="009F1388" w:rsidRDefault="00A625AB">
      <w:pPr>
        <w:pStyle w:val="a3"/>
        <w:spacing w:before="1" w:line="322" w:lineRule="exact"/>
        <w:ind w:left="1198" w:firstLine="0"/>
      </w:pPr>
      <w:r>
        <w:t>Соотношение</w:t>
      </w:r>
      <w:r>
        <w:rPr>
          <w:spacing w:val="-6"/>
        </w:rPr>
        <w:t xml:space="preserve"> </w:t>
      </w:r>
      <w:r>
        <w:t>звукового</w:t>
      </w:r>
      <w:r>
        <w:rPr>
          <w:spacing w:val="-3"/>
        </w:rPr>
        <w:t xml:space="preserve"> </w:t>
      </w:r>
      <w:r>
        <w:t>и</w:t>
      </w:r>
      <w:r>
        <w:rPr>
          <w:spacing w:val="-7"/>
        </w:rPr>
        <w:t xml:space="preserve"> </w:t>
      </w:r>
      <w:r>
        <w:t>буквенного</w:t>
      </w:r>
      <w:r>
        <w:rPr>
          <w:spacing w:val="-5"/>
        </w:rPr>
        <w:t xml:space="preserve"> </w:t>
      </w:r>
      <w:r>
        <w:t>состава</w:t>
      </w:r>
      <w:r>
        <w:rPr>
          <w:spacing w:val="-6"/>
        </w:rPr>
        <w:t xml:space="preserve"> </w:t>
      </w:r>
      <w:r>
        <w:t>в</w:t>
      </w:r>
      <w:r>
        <w:rPr>
          <w:spacing w:val="-7"/>
        </w:rPr>
        <w:t xml:space="preserve"> </w:t>
      </w:r>
      <w:r>
        <w:t>словах</w:t>
      </w:r>
      <w:r>
        <w:rPr>
          <w:spacing w:val="-10"/>
        </w:rPr>
        <w:t xml:space="preserve"> </w:t>
      </w:r>
      <w:r>
        <w:t>с</w:t>
      </w:r>
      <w:r>
        <w:rPr>
          <w:spacing w:val="-6"/>
        </w:rPr>
        <w:t xml:space="preserve"> </w:t>
      </w:r>
      <w:r>
        <w:t>разделительными</w:t>
      </w:r>
      <w:r>
        <w:rPr>
          <w:spacing w:val="2"/>
        </w:rPr>
        <w:t xml:space="preserve"> </w:t>
      </w:r>
      <w:r>
        <w:rPr>
          <w:i/>
        </w:rPr>
        <w:t>ь</w:t>
      </w:r>
      <w:r>
        <w:rPr>
          <w:i/>
          <w:spacing w:val="-8"/>
        </w:rPr>
        <w:t xml:space="preserve"> </w:t>
      </w:r>
      <w:r>
        <w:t>и</w:t>
      </w:r>
      <w:r>
        <w:rPr>
          <w:spacing w:val="-6"/>
        </w:rPr>
        <w:t xml:space="preserve"> </w:t>
      </w:r>
      <w:r>
        <w:rPr>
          <w:i/>
          <w:spacing w:val="-5"/>
        </w:rPr>
        <w:t>ъ</w:t>
      </w:r>
      <w:r>
        <w:rPr>
          <w:spacing w:val="-5"/>
        </w:rPr>
        <w:t>.</w:t>
      </w:r>
    </w:p>
    <w:p w:rsidR="009F1388" w:rsidRDefault="00A625AB">
      <w:pPr>
        <w:pStyle w:val="a3"/>
        <w:ind w:left="632" w:right="142"/>
      </w:pPr>
      <w:r>
        <w:t xml:space="preserve">Буквы </w:t>
      </w:r>
      <w:r>
        <w:rPr>
          <w:i/>
        </w:rPr>
        <w:t xml:space="preserve">у, ү </w:t>
      </w:r>
      <w:r>
        <w:t xml:space="preserve">между гласными звуками и в конце слова. Обозначение двух звуков буквой </w:t>
      </w:r>
      <w:r>
        <w:rPr>
          <w:i/>
        </w:rPr>
        <w:t xml:space="preserve">в </w:t>
      </w:r>
      <w:r>
        <w:t>(закрепление).</w:t>
      </w:r>
    </w:p>
    <w:p w:rsidR="009F1388" w:rsidRDefault="00A625AB">
      <w:pPr>
        <w:pStyle w:val="a3"/>
        <w:spacing w:line="322" w:lineRule="exact"/>
        <w:ind w:left="1198" w:firstLine="0"/>
        <w:jc w:val="left"/>
      </w:pPr>
      <w:r>
        <w:t>Использование</w:t>
      </w:r>
      <w:r>
        <w:rPr>
          <w:spacing w:val="-10"/>
        </w:rPr>
        <w:t xml:space="preserve"> </w:t>
      </w:r>
      <w:r>
        <w:t>алфавита</w:t>
      </w:r>
      <w:r>
        <w:rPr>
          <w:spacing w:val="-9"/>
        </w:rPr>
        <w:t xml:space="preserve"> </w:t>
      </w:r>
      <w:r>
        <w:t>при</w:t>
      </w:r>
      <w:r>
        <w:rPr>
          <w:spacing w:val="-11"/>
        </w:rPr>
        <w:t xml:space="preserve"> </w:t>
      </w:r>
      <w:r>
        <w:t>работе</w:t>
      </w:r>
      <w:r>
        <w:rPr>
          <w:spacing w:val="-9"/>
        </w:rPr>
        <w:t xml:space="preserve"> </w:t>
      </w:r>
      <w:r>
        <w:t>со</w:t>
      </w:r>
      <w:r>
        <w:rPr>
          <w:spacing w:val="-11"/>
        </w:rPr>
        <w:t xml:space="preserve"> </w:t>
      </w:r>
      <w:r>
        <w:t>словарями,</w:t>
      </w:r>
      <w:r>
        <w:rPr>
          <w:spacing w:val="-8"/>
        </w:rPr>
        <w:t xml:space="preserve"> </w:t>
      </w:r>
      <w:r>
        <w:t>справочниками,</w:t>
      </w:r>
      <w:r>
        <w:rPr>
          <w:spacing w:val="-9"/>
        </w:rPr>
        <w:t xml:space="preserve"> </w:t>
      </w:r>
      <w:r>
        <w:rPr>
          <w:spacing w:val="-2"/>
        </w:rPr>
        <w:t>каталогами.</w:t>
      </w:r>
    </w:p>
    <w:p w:rsidR="009F1388" w:rsidRDefault="00A625AB">
      <w:pPr>
        <w:pStyle w:val="2"/>
        <w:spacing w:before="4"/>
        <w:ind w:left="1198"/>
      </w:pPr>
      <w:r>
        <w:rPr>
          <w:spacing w:val="-2"/>
        </w:rPr>
        <w:t>Орфоэпия</w:t>
      </w:r>
    </w:p>
    <w:p w:rsidR="009F1388" w:rsidRDefault="00A625AB">
      <w:pPr>
        <w:pStyle w:val="a3"/>
        <w:ind w:left="632" w:right="143"/>
      </w:pPr>
      <w:r>
        <w:t>Нормы</w:t>
      </w:r>
      <w:r>
        <w:rPr>
          <w:spacing w:val="-4"/>
        </w:rPr>
        <w:t xml:space="preserve"> </w:t>
      </w:r>
      <w:r>
        <w:t>произношения звуков</w:t>
      </w:r>
      <w:r>
        <w:rPr>
          <w:spacing w:val="-5"/>
        </w:rPr>
        <w:t xml:space="preserve"> </w:t>
      </w:r>
      <w:r>
        <w:t>и</w:t>
      </w:r>
      <w:r>
        <w:rPr>
          <w:spacing w:val="-4"/>
        </w:rPr>
        <w:t xml:space="preserve"> </w:t>
      </w:r>
      <w:r>
        <w:t>сочетаний</w:t>
      </w:r>
      <w:r>
        <w:rPr>
          <w:spacing w:val="-4"/>
        </w:rPr>
        <w:t xml:space="preserve"> </w:t>
      </w:r>
      <w:r>
        <w:t>звуков; ударение</w:t>
      </w:r>
      <w:r>
        <w:rPr>
          <w:spacing w:val="-3"/>
        </w:rPr>
        <w:t xml:space="preserve"> </w:t>
      </w:r>
      <w:r>
        <w:t>в</w:t>
      </w:r>
      <w:r>
        <w:rPr>
          <w:spacing w:val="-5"/>
        </w:rPr>
        <w:t xml:space="preserve"> </w:t>
      </w:r>
      <w:r>
        <w:t>словах</w:t>
      </w:r>
      <w:r>
        <w:rPr>
          <w:spacing w:val="-7"/>
        </w:rPr>
        <w:t xml:space="preserve"> </w:t>
      </w:r>
      <w:r>
        <w:t>в</w:t>
      </w:r>
      <w:r>
        <w:rPr>
          <w:spacing w:val="-5"/>
        </w:rPr>
        <w:t xml:space="preserve"> </w:t>
      </w:r>
      <w:r>
        <w:t>соответствии</w:t>
      </w:r>
      <w:r>
        <w:rPr>
          <w:spacing w:val="-4"/>
        </w:rPr>
        <w:t xml:space="preserve"> </w:t>
      </w:r>
      <w:r>
        <w:t>с нормами современного башкирского литературного языка (на ограниченном перечне слов, отрабатываемом в учебнике).</w:t>
      </w:r>
    </w:p>
    <w:p w:rsidR="009F1388" w:rsidRDefault="00A625AB">
      <w:pPr>
        <w:pStyle w:val="2"/>
        <w:spacing w:before="2"/>
        <w:ind w:left="1198"/>
      </w:pPr>
      <w:r>
        <w:rPr>
          <w:spacing w:val="-2"/>
        </w:rPr>
        <w:t>Лексика</w:t>
      </w:r>
    </w:p>
    <w:p w:rsidR="009F1388" w:rsidRDefault="00A625AB">
      <w:pPr>
        <w:pStyle w:val="a3"/>
        <w:spacing w:line="242" w:lineRule="auto"/>
        <w:ind w:left="632" w:right="139"/>
      </w:pPr>
      <w:r>
        <w:t>Повторение: лексическое значение слова. Прямое и переносное значение слова (ознакомление).Синонимы и антонимы (ознакомление); подбор синонимов</w:t>
      </w:r>
      <w:r>
        <w:rPr>
          <w:spacing w:val="-2"/>
        </w:rPr>
        <w:t xml:space="preserve"> </w:t>
      </w:r>
      <w:r>
        <w:t>и антонимов к словам разных частей речи. Устаревшие слова (ознакомление).</w:t>
      </w:r>
    </w:p>
    <w:p w:rsidR="009F1388" w:rsidRDefault="00A625AB">
      <w:pPr>
        <w:pStyle w:val="2"/>
        <w:spacing w:line="318" w:lineRule="exact"/>
        <w:ind w:left="1198"/>
        <w:jc w:val="both"/>
      </w:pPr>
      <w:r>
        <w:t>Состав</w:t>
      </w:r>
      <w:r>
        <w:rPr>
          <w:spacing w:val="-11"/>
        </w:rPr>
        <w:t xml:space="preserve"> </w:t>
      </w:r>
      <w:r>
        <w:t>слова</w:t>
      </w:r>
      <w:r>
        <w:rPr>
          <w:spacing w:val="-10"/>
        </w:rPr>
        <w:t xml:space="preserve"> </w:t>
      </w:r>
      <w:r>
        <w:rPr>
          <w:spacing w:val="-2"/>
        </w:rPr>
        <w:t>(морфемика)</w:t>
      </w:r>
    </w:p>
    <w:p w:rsidR="009F1388" w:rsidRDefault="00A625AB">
      <w:pPr>
        <w:pStyle w:val="a3"/>
        <w:ind w:left="632" w:right="143"/>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w:t>
      </w:r>
      <w:r>
        <w:rPr>
          <w:spacing w:val="-7"/>
        </w:rPr>
        <w:t xml:space="preserve"> </w:t>
      </w:r>
      <w:r>
        <w:t>слов</w:t>
      </w:r>
      <w:r>
        <w:rPr>
          <w:spacing w:val="-4"/>
        </w:rPr>
        <w:t xml:space="preserve"> </w:t>
      </w:r>
      <w:r>
        <w:t>и</w:t>
      </w:r>
      <w:r>
        <w:rPr>
          <w:spacing w:val="-3"/>
        </w:rPr>
        <w:t xml:space="preserve"> </w:t>
      </w:r>
      <w:r>
        <w:t>слов</w:t>
      </w:r>
      <w:r>
        <w:rPr>
          <w:spacing w:val="-4"/>
        </w:rPr>
        <w:t xml:space="preserve"> </w:t>
      </w:r>
      <w:r>
        <w:t>с</w:t>
      </w:r>
      <w:r>
        <w:rPr>
          <w:spacing w:val="-2"/>
        </w:rPr>
        <w:t xml:space="preserve"> </w:t>
      </w:r>
      <w:r>
        <w:t>омонимичными</w:t>
      </w:r>
      <w:r>
        <w:rPr>
          <w:spacing w:val="-3"/>
        </w:rPr>
        <w:t xml:space="preserve"> </w:t>
      </w:r>
      <w:r>
        <w:t>корнями; выделение</w:t>
      </w:r>
      <w:r>
        <w:rPr>
          <w:spacing w:val="-2"/>
        </w:rPr>
        <w:t xml:space="preserve"> </w:t>
      </w:r>
      <w:r>
        <w:t>в</w:t>
      </w:r>
      <w:r>
        <w:rPr>
          <w:spacing w:val="-4"/>
        </w:rPr>
        <w:t xml:space="preserve"> </w:t>
      </w:r>
      <w:r>
        <w:t>словах</w:t>
      </w:r>
      <w:r>
        <w:rPr>
          <w:spacing w:val="-7"/>
        </w:rPr>
        <w:t xml:space="preserve"> </w:t>
      </w:r>
      <w:r>
        <w:t>корня</w:t>
      </w:r>
      <w:r>
        <w:rPr>
          <w:spacing w:val="-2"/>
        </w:rPr>
        <w:t xml:space="preserve"> </w:t>
      </w:r>
      <w:r>
        <w:t>(простые случаи); окончание как изменяемая часть слова (повторение изученного).</w:t>
      </w:r>
    </w:p>
    <w:p w:rsidR="009F1388" w:rsidRDefault="00A625AB">
      <w:pPr>
        <w:pStyle w:val="2"/>
        <w:spacing w:line="320" w:lineRule="exact"/>
        <w:ind w:left="1198"/>
        <w:jc w:val="both"/>
      </w:pPr>
      <w:r>
        <w:t>Морфология.</w:t>
      </w:r>
      <w:r>
        <w:rPr>
          <w:spacing w:val="-11"/>
        </w:rPr>
        <w:t xml:space="preserve"> </w:t>
      </w:r>
      <w:r>
        <w:t>Части</w:t>
      </w:r>
      <w:r>
        <w:rPr>
          <w:spacing w:val="-14"/>
        </w:rPr>
        <w:t xml:space="preserve"> </w:t>
      </w:r>
      <w:r>
        <w:rPr>
          <w:spacing w:val="-4"/>
        </w:rPr>
        <w:t>речи</w:t>
      </w:r>
    </w:p>
    <w:p w:rsidR="009F1388" w:rsidRDefault="00A625AB">
      <w:pPr>
        <w:pStyle w:val="a3"/>
        <w:ind w:left="632" w:right="137"/>
      </w:pPr>
      <w:r>
        <w:rPr>
          <w:i/>
        </w:rPr>
        <w:t xml:space="preserve">Имя существительное: </w:t>
      </w:r>
      <w:r>
        <w:t>общее значение, вопросы, употребление в речи. Имена существительные единственного и множественного числа. Имена существительные одушевленные и неодушевленные. Падеж имен существительных.Морфологический разбор имен существительных.</w:t>
      </w:r>
    </w:p>
    <w:p w:rsidR="009F1388" w:rsidRDefault="00A625AB">
      <w:pPr>
        <w:pStyle w:val="a3"/>
        <w:tabs>
          <w:tab w:val="left" w:pos="3942"/>
          <w:tab w:val="left" w:pos="6581"/>
          <w:tab w:val="left" w:pos="9767"/>
        </w:tabs>
        <w:ind w:left="632" w:right="134"/>
      </w:pPr>
      <w:r>
        <w:rPr>
          <w:i/>
        </w:rPr>
        <w:t xml:space="preserve">Имя прилагательное: </w:t>
      </w:r>
      <w:r>
        <w:t xml:space="preserve">общее значение, вопросы, употребление в речи. Качественные и относительные прилагательные (без терминов). Степени сравнения имен </w:t>
      </w:r>
      <w:r>
        <w:rPr>
          <w:spacing w:val="-2"/>
        </w:rPr>
        <w:t>прилагательных</w:t>
      </w:r>
      <w:r>
        <w:tab/>
      </w:r>
      <w:r>
        <w:rPr>
          <w:spacing w:val="-2"/>
        </w:rPr>
        <w:t>(основная,</w:t>
      </w:r>
      <w:r>
        <w:tab/>
      </w:r>
      <w:r>
        <w:rPr>
          <w:spacing w:val="-2"/>
        </w:rPr>
        <w:t>сравнительная,</w:t>
      </w:r>
      <w:r>
        <w:tab/>
      </w:r>
      <w:r>
        <w:rPr>
          <w:spacing w:val="-2"/>
        </w:rPr>
        <w:t xml:space="preserve">превосходная, </w:t>
      </w:r>
      <w:r>
        <w:t>уменьшительная)(ознакомительно).Морфологический разбор имен прилагательных.</w:t>
      </w:r>
    </w:p>
    <w:p w:rsidR="009F1388" w:rsidRDefault="00A625AB">
      <w:pPr>
        <w:pStyle w:val="a3"/>
        <w:spacing w:line="322" w:lineRule="exact"/>
        <w:ind w:left="1198" w:firstLine="0"/>
      </w:pPr>
      <w:r>
        <w:rPr>
          <w:i/>
        </w:rPr>
        <w:t>Местоимение</w:t>
      </w:r>
      <w:r>
        <w:rPr>
          <w:i/>
          <w:spacing w:val="-4"/>
        </w:rPr>
        <w:t xml:space="preserve"> </w:t>
      </w:r>
      <w:r>
        <w:t>(общее</w:t>
      </w:r>
      <w:r>
        <w:rPr>
          <w:spacing w:val="-6"/>
        </w:rPr>
        <w:t xml:space="preserve"> </w:t>
      </w:r>
      <w:r>
        <w:t>представление).</w:t>
      </w:r>
      <w:r>
        <w:rPr>
          <w:spacing w:val="-4"/>
        </w:rPr>
        <w:t xml:space="preserve"> </w:t>
      </w:r>
      <w:r>
        <w:t>Личные</w:t>
      </w:r>
      <w:r>
        <w:rPr>
          <w:spacing w:val="-6"/>
        </w:rPr>
        <w:t xml:space="preserve"> </w:t>
      </w:r>
      <w:r>
        <w:t>местоимения,</w:t>
      </w:r>
      <w:r>
        <w:rPr>
          <w:spacing w:val="-4"/>
        </w:rPr>
        <w:t xml:space="preserve"> </w:t>
      </w:r>
      <w:r>
        <w:t>их</w:t>
      </w:r>
      <w:r>
        <w:rPr>
          <w:spacing w:val="-11"/>
        </w:rPr>
        <w:t xml:space="preserve"> </w:t>
      </w:r>
      <w:r>
        <w:t>употребление</w:t>
      </w:r>
      <w:r>
        <w:rPr>
          <w:spacing w:val="-5"/>
        </w:rPr>
        <w:t xml:space="preserve"> </w:t>
      </w:r>
      <w:r>
        <w:t>в</w:t>
      </w:r>
      <w:r>
        <w:rPr>
          <w:spacing w:val="-8"/>
        </w:rPr>
        <w:t xml:space="preserve"> </w:t>
      </w:r>
      <w:r>
        <w:rPr>
          <w:spacing w:val="-2"/>
        </w:rPr>
        <w:t>речи.</w:t>
      </w:r>
    </w:p>
    <w:p w:rsidR="009F1388" w:rsidRDefault="00A625AB">
      <w:pPr>
        <w:pStyle w:val="a3"/>
        <w:spacing w:line="322" w:lineRule="exact"/>
        <w:ind w:left="632" w:firstLine="0"/>
      </w:pPr>
      <w:r>
        <w:t>Падеж</w:t>
      </w:r>
      <w:r>
        <w:rPr>
          <w:spacing w:val="-10"/>
        </w:rPr>
        <w:t xml:space="preserve"> </w:t>
      </w:r>
      <w:r>
        <w:t>и</w:t>
      </w:r>
      <w:r>
        <w:rPr>
          <w:spacing w:val="-9"/>
        </w:rPr>
        <w:t xml:space="preserve"> </w:t>
      </w:r>
      <w:r>
        <w:t>число</w:t>
      </w:r>
      <w:r>
        <w:rPr>
          <w:spacing w:val="-8"/>
        </w:rPr>
        <w:t xml:space="preserve"> </w:t>
      </w:r>
      <w:r>
        <w:t>личных</w:t>
      </w:r>
      <w:r>
        <w:rPr>
          <w:spacing w:val="-12"/>
        </w:rPr>
        <w:t xml:space="preserve"> </w:t>
      </w:r>
      <w:r>
        <w:t>местоимений.</w:t>
      </w:r>
      <w:r>
        <w:rPr>
          <w:spacing w:val="-8"/>
        </w:rPr>
        <w:t xml:space="preserve"> </w:t>
      </w:r>
      <w:r>
        <w:t>Морфологический</w:t>
      </w:r>
      <w:r>
        <w:rPr>
          <w:spacing w:val="-9"/>
        </w:rPr>
        <w:t xml:space="preserve"> </w:t>
      </w:r>
      <w:r>
        <w:t>разбор</w:t>
      </w:r>
      <w:r>
        <w:rPr>
          <w:spacing w:val="-9"/>
        </w:rPr>
        <w:t xml:space="preserve"> </w:t>
      </w:r>
      <w:r>
        <w:rPr>
          <w:spacing w:val="-2"/>
        </w:rPr>
        <w:t>местоимений.</w:t>
      </w:r>
    </w:p>
    <w:p w:rsidR="009F1388" w:rsidRDefault="00A625AB">
      <w:pPr>
        <w:pStyle w:val="a3"/>
        <w:ind w:left="632" w:right="142"/>
      </w:pPr>
      <w:r>
        <w:rPr>
          <w:i/>
        </w:rPr>
        <w:t xml:space="preserve">Глагол: </w:t>
      </w:r>
      <w:r>
        <w:t>общее значение, вопросы, употребление в речи. Время и число глагола.Категория отрицания глагола.Вопросы к глаголам настоящего и прошедшего времени в единственном и во множественном числе. Изменение по лицам и числам глагола в форме отрицания. Морфологический разбор глагола.</w:t>
      </w:r>
    </w:p>
    <w:p w:rsidR="009F1388" w:rsidRDefault="00A625AB">
      <w:pPr>
        <w:pStyle w:val="a3"/>
        <w:ind w:left="632" w:right="143"/>
      </w:pPr>
      <w:r>
        <w:rPr>
          <w:i/>
        </w:rPr>
        <w:t xml:space="preserve">Имя числительное. </w:t>
      </w:r>
      <w:r>
        <w:t>Употребление в речи количественных и порядковых имен числительных.Разряды числительных: количественные и порядковыечислительные. Различение количественных и порядковых числительных.Падежи имени числительного.Вопросы к падежам числительного.</w:t>
      </w:r>
    </w:p>
    <w:p w:rsidR="009F1388" w:rsidRDefault="00A625AB">
      <w:pPr>
        <w:pStyle w:val="2"/>
        <w:spacing w:before="6"/>
        <w:ind w:left="1198"/>
      </w:pPr>
      <w:r>
        <w:rPr>
          <w:spacing w:val="-2"/>
        </w:rPr>
        <w:t>Синтаксис</w:t>
      </w:r>
    </w:p>
    <w:p w:rsidR="009F1388" w:rsidRDefault="00A625AB">
      <w:pPr>
        <w:pStyle w:val="a3"/>
        <w:ind w:left="632" w:right="133"/>
      </w:pPr>
      <w:r>
        <w:rPr>
          <w:i/>
        </w:rPr>
        <w:t xml:space="preserve">Предложение. </w:t>
      </w:r>
      <w:r>
        <w:t>Установление при помощи смысловых (синтаксических) вопросов связи между словами в предложении. Главные члены предложения – подлежащее и сказуемое.</w:t>
      </w:r>
      <w:r>
        <w:rPr>
          <w:spacing w:val="69"/>
        </w:rPr>
        <w:t xml:space="preserve"> </w:t>
      </w:r>
      <w:r>
        <w:t>Второстепенные</w:t>
      </w:r>
      <w:r>
        <w:rPr>
          <w:spacing w:val="65"/>
        </w:rPr>
        <w:t xml:space="preserve"> </w:t>
      </w:r>
      <w:r>
        <w:t>члены</w:t>
      </w:r>
      <w:r>
        <w:rPr>
          <w:spacing w:val="63"/>
        </w:rPr>
        <w:t xml:space="preserve"> </w:t>
      </w:r>
      <w:r>
        <w:t>предложения</w:t>
      </w:r>
      <w:r>
        <w:rPr>
          <w:spacing w:val="64"/>
        </w:rPr>
        <w:t xml:space="preserve"> </w:t>
      </w:r>
      <w:r>
        <w:t>(без</w:t>
      </w:r>
      <w:r>
        <w:rPr>
          <w:spacing w:val="64"/>
        </w:rPr>
        <w:t xml:space="preserve"> </w:t>
      </w:r>
      <w:r>
        <w:t>деления</w:t>
      </w:r>
      <w:r>
        <w:rPr>
          <w:spacing w:val="65"/>
        </w:rPr>
        <w:t xml:space="preserve"> </w:t>
      </w:r>
      <w:r>
        <w:t>на</w:t>
      </w:r>
      <w:r>
        <w:rPr>
          <w:spacing w:val="64"/>
        </w:rPr>
        <w:t xml:space="preserve"> </w:t>
      </w:r>
      <w:r>
        <w:t>виды).</w:t>
      </w:r>
      <w:r>
        <w:rPr>
          <w:spacing w:val="70"/>
        </w:rPr>
        <w:t xml:space="preserve"> </w:t>
      </w:r>
      <w:r>
        <w:rPr>
          <w:spacing w:val="-2"/>
        </w:rPr>
        <w:t>Предложения</w:t>
      </w:r>
    </w:p>
    <w:p w:rsidR="009F1388" w:rsidRDefault="009F1388">
      <w:pPr>
        <w:pStyle w:val="a3"/>
        <w:sectPr w:rsidR="009F1388">
          <w:pgSz w:w="11900" w:h="16840"/>
          <w:pgMar w:top="520" w:right="141" w:bottom="280" w:left="141" w:header="720" w:footer="720" w:gutter="0"/>
          <w:cols w:space="720"/>
        </w:sectPr>
      </w:pPr>
    </w:p>
    <w:p w:rsidR="009F1388" w:rsidRDefault="00A625AB">
      <w:pPr>
        <w:pStyle w:val="a3"/>
        <w:spacing w:before="74" w:line="322" w:lineRule="exact"/>
        <w:ind w:left="632" w:firstLine="0"/>
      </w:pPr>
      <w:r>
        <w:lastRenderedPageBreak/>
        <w:t>распространенные</w:t>
      </w:r>
      <w:r>
        <w:rPr>
          <w:spacing w:val="-11"/>
        </w:rPr>
        <w:t xml:space="preserve"> </w:t>
      </w:r>
      <w:r>
        <w:t>и</w:t>
      </w:r>
      <w:r>
        <w:rPr>
          <w:spacing w:val="-12"/>
        </w:rPr>
        <w:t xml:space="preserve"> </w:t>
      </w:r>
      <w:r>
        <w:t>нераспространенные.Предложение</w:t>
      </w:r>
      <w:r>
        <w:rPr>
          <w:spacing w:val="-11"/>
        </w:rPr>
        <w:t xml:space="preserve"> </w:t>
      </w:r>
      <w:r>
        <w:t>по</w:t>
      </w:r>
      <w:r>
        <w:rPr>
          <w:spacing w:val="-12"/>
        </w:rPr>
        <w:t xml:space="preserve"> </w:t>
      </w:r>
      <w:r>
        <w:t>цели</w:t>
      </w:r>
      <w:r>
        <w:rPr>
          <w:spacing w:val="-12"/>
        </w:rPr>
        <w:t xml:space="preserve"> </w:t>
      </w:r>
      <w:r>
        <w:rPr>
          <w:spacing w:val="-2"/>
        </w:rPr>
        <w:t>высказывания.</w:t>
      </w:r>
    </w:p>
    <w:p w:rsidR="009F1388" w:rsidRDefault="00A625AB">
      <w:pPr>
        <w:pStyle w:val="a3"/>
        <w:ind w:left="632" w:right="145"/>
      </w:pPr>
      <w:r>
        <w:t xml:space="preserve">Понятие «слово-обращение» в предложении. Наблюдение за однородными членами предложения с союзами </w:t>
      </w:r>
      <w:r>
        <w:rPr>
          <w:i/>
        </w:rPr>
        <w:t xml:space="preserve">и, а, но </w:t>
      </w:r>
      <w:r>
        <w:t>и без союзов.</w:t>
      </w:r>
    </w:p>
    <w:p w:rsidR="009F1388" w:rsidRDefault="00A625AB">
      <w:pPr>
        <w:pStyle w:val="2"/>
        <w:spacing w:before="4"/>
        <w:ind w:left="1198"/>
        <w:jc w:val="both"/>
      </w:pPr>
      <w:r>
        <w:t>Орфография</w:t>
      </w:r>
      <w:r>
        <w:rPr>
          <w:spacing w:val="-11"/>
        </w:rPr>
        <w:t xml:space="preserve"> </w:t>
      </w:r>
      <w:r>
        <w:t>и</w:t>
      </w:r>
      <w:r>
        <w:rPr>
          <w:spacing w:val="-10"/>
        </w:rPr>
        <w:t xml:space="preserve"> </w:t>
      </w:r>
      <w:r>
        <w:rPr>
          <w:spacing w:val="-2"/>
        </w:rPr>
        <w:t>пунктуация</w:t>
      </w:r>
    </w:p>
    <w:p w:rsidR="009F1388" w:rsidRDefault="00A625AB">
      <w:pPr>
        <w:pStyle w:val="a3"/>
        <w:spacing w:line="242" w:lineRule="auto"/>
        <w:ind w:left="632" w:right="140"/>
      </w:pPr>
      <w:r>
        <w:t>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rsidR="009F1388" w:rsidRDefault="00A625AB">
      <w:pPr>
        <w:pStyle w:val="a3"/>
        <w:spacing w:line="316" w:lineRule="exact"/>
        <w:ind w:left="1198" w:firstLine="0"/>
      </w:pPr>
      <w:r>
        <w:t>Правила</w:t>
      </w:r>
      <w:r>
        <w:rPr>
          <w:spacing w:val="-5"/>
        </w:rPr>
        <w:t xml:space="preserve"> </w:t>
      </w:r>
      <w:r>
        <w:t>правописания</w:t>
      </w:r>
      <w:r>
        <w:rPr>
          <w:spacing w:val="-5"/>
        </w:rPr>
        <w:t xml:space="preserve"> </w:t>
      </w:r>
      <w:r>
        <w:t>и</w:t>
      </w:r>
      <w:r>
        <w:rPr>
          <w:spacing w:val="-6"/>
        </w:rPr>
        <w:t xml:space="preserve"> </w:t>
      </w:r>
      <w:r>
        <w:t>их</w:t>
      </w:r>
      <w:r>
        <w:rPr>
          <w:spacing w:val="-10"/>
        </w:rPr>
        <w:t xml:space="preserve"> </w:t>
      </w:r>
      <w:r>
        <w:rPr>
          <w:spacing w:val="-2"/>
        </w:rPr>
        <w:t>применение:</w:t>
      </w:r>
    </w:p>
    <w:p w:rsidR="009F1388" w:rsidRDefault="00A625AB">
      <w:pPr>
        <w:pStyle w:val="a3"/>
        <w:ind w:left="1198" w:right="8191" w:firstLine="0"/>
        <w:jc w:val="left"/>
      </w:pPr>
      <w:r>
        <w:t>разделительный</w:t>
      </w:r>
      <w:r>
        <w:rPr>
          <w:spacing w:val="-18"/>
        </w:rPr>
        <w:t xml:space="preserve"> </w:t>
      </w:r>
      <w:r>
        <w:rPr>
          <w:i/>
        </w:rPr>
        <w:t>ъ</w:t>
      </w:r>
      <w:r>
        <w:t xml:space="preserve">; </w:t>
      </w:r>
      <w:r>
        <w:rPr>
          <w:spacing w:val="-2"/>
        </w:rPr>
        <w:t>разделительный</w:t>
      </w:r>
      <w:r>
        <w:rPr>
          <w:i/>
          <w:spacing w:val="-2"/>
        </w:rPr>
        <w:t>ь</w:t>
      </w:r>
      <w:r>
        <w:rPr>
          <w:spacing w:val="-2"/>
        </w:rPr>
        <w:t>;</w:t>
      </w:r>
    </w:p>
    <w:p w:rsidR="009F1388" w:rsidRDefault="00A625AB">
      <w:pPr>
        <w:pStyle w:val="a3"/>
        <w:spacing w:line="321" w:lineRule="exact"/>
        <w:ind w:left="1198" w:firstLine="0"/>
        <w:jc w:val="left"/>
      </w:pPr>
      <w:r>
        <w:t>слитное</w:t>
      </w:r>
      <w:r>
        <w:rPr>
          <w:spacing w:val="-10"/>
        </w:rPr>
        <w:t xml:space="preserve"> </w:t>
      </w:r>
      <w:r>
        <w:t>написание</w:t>
      </w:r>
      <w:r>
        <w:rPr>
          <w:spacing w:val="-10"/>
        </w:rPr>
        <w:t xml:space="preserve"> </w:t>
      </w:r>
      <w:r>
        <w:t>частицв</w:t>
      </w:r>
      <w:r>
        <w:rPr>
          <w:spacing w:val="-12"/>
        </w:rPr>
        <w:t xml:space="preserve"> </w:t>
      </w:r>
      <w:r>
        <w:rPr>
          <w:spacing w:val="-2"/>
        </w:rPr>
        <w:t>глаголах;</w:t>
      </w:r>
    </w:p>
    <w:p w:rsidR="009F1388" w:rsidRDefault="00A625AB">
      <w:pPr>
        <w:pStyle w:val="a3"/>
        <w:ind w:left="632" w:right="146"/>
      </w:pPr>
      <w:r>
        <w:t>знаки препинания в предложениях с однородными членами, соединенными союзами и без союзов;</w:t>
      </w:r>
    </w:p>
    <w:p w:rsidR="009F1388" w:rsidRDefault="00A625AB">
      <w:pPr>
        <w:ind w:left="632" w:right="137" w:firstLine="566"/>
        <w:jc w:val="both"/>
        <w:rPr>
          <w:i/>
          <w:sz w:val="28"/>
        </w:rPr>
      </w:pPr>
      <w:r>
        <w:rPr>
          <w:sz w:val="28"/>
        </w:rPr>
        <w:t>чередование согласных звуков [ҡ], [к], [п] со звуками [ғ],[г], [б] в конце слова при присоединении окончаний:</w:t>
      </w:r>
      <w:r>
        <w:rPr>
          <w:i/>
          <w:sz w:val="28"/>
        </w:rPr>
        <w:t>ҡала</w:t>
      </w:r>
      <w:r>
        <w:rPr>
          <w:b/>
          <w:i/>
          <w:sz w:val="28"/>
        </w:rPr>
        <w:t xml:space="preserve">ҡ </w:t>
      </w:r>
      <w:r>
        <w:rPr>
          <w:i/>
          <w:sz w:val="28"/>
        </w:rPr>
        <w:t>– ҡала</w:t>
      </w:r>
      <w:r>
        <w:rPr>
          <w:b/>
          <w:i/>
          <w:sz w:val="28"/>
        </w:rPr>
        <w:t>ғ</w:t>
      </w:r>
      <w:r>
        <w:rPr>
          <w:i/>
          <w:sz w:val="28"/>
        </w:rPr>
        <w:t>ым; көрә</w:t>
      </w:r>
      <w:r>
        <w:rPr>
          <w:b/>
          <w:i/>
          <w:sz w:val="28"/>
        </w:rPr>
        <w:t xml:space="preserve">к </w:t>
      </w:r>
      <w:r>
        <w:rPr>
          <w:i/>
          <w:sz w:val="28"/>
        </w:rPr>
        <w:t>– көрә</w:t>
      </w:r>
      <w:r>
        <w:rPr>
          <w:b/>
          <w:i/>
          <w:sz w:val="28"/>
        </w:rPr>
        <w:t>г</w:t>
      </w:r>
      <w:r>
        <w:rPr>
          <w:i/>
          <w:sz w:val="28"/>
        </w:rPr>
        <w:t>ем; кита</w:t>
      </w:r>
      <w:r>
        <w:rPr>
          <w:b/>
          <w:i/>
          <w:sz w:val="28"/>
        </w:rPr>
        <w:t xml:space="preserve">п </w:t>
      </w:r>
      <w:r>
        <w:rPr>
          <w:i/>
          <w:sz w:val="28"/>
        </w:rPr>
        <w:t>– кита</w:t>
      </w:r>
      <w:r>
        <w:rPr>
          <w:b/>
          <w:i/>
          <w:sz w:val="28"/>
        </w:rPr>
        <w:t>б</w:t>
      </w:r>
      <w:r>
        <w:rPr>
          <w:i/>
          <w:sz w:val="28"/>
        </w:rPr>
        <w:t>ым;</w:t>
      </w:r>
    </w:p>
    <w:p w:rsidR="009F1388" w:rsidRDefault="00A625AB">
      <w:pPr>
        <w:pStyle w:val="a3"/>
        <w:spacing w:line="321" w:lineRule="exact"/>
        <w:ind w:left="1198" w:firstLine="0"/>
      </w:pPr>
      <w:r>
        <w:t>запятая</w:t>
      </w:r>
      <w:r>
        <w:rPr>
          <w:spacing w:val="-10"/>
        </w:rPr>
        <w:t xml:space="preserve"> </w:t>
      </w:r>
      <w:r>
        <w:t>после</w:t>
      </w:r>
      <w:r>
        <w:rPr>
          <w:spacing w:val="-11"/>
        </w:rPr>
        <w:t xml:space="preserve"> </w:t>
      </w:r>
      <w:r>
        <w:t>слова-</w:t>
      </w:r>
      <w:r>
        <w:rPr>
          <w:spacing w:val="-2"/>
        </w:rPr>
        <w:t>обращения.</w:t>
      </w:r>
    </w:p>
    <w:p w:rsidR="009F1388" w:rsidRDefault="00A625AB">
      <w:pPr>
        <w:pStyle w:val="2"/>
        <w:spacing w:before="1"/>
        <w:ind w:left="1198"/>
        <w:jc w:val="both"/>
      </w:pPr>
      <w:r>
        <w:t>Развитие</w:t>
      </w:r>
      <w:r>
        <w:rPr>
          <w:spacing w:val="-10"/>
        </w:rPr>
        <w:t xml:space="preserve"> </w:t>
      </w:r>
      <w:r>
        <w:rPr>
          <w:spacing w:val="-4"/>
        </w:rPr>
        <w:t>речи</w:t>
      </w:r>
    </w:p>
    <w:p w:rsidR="009F1388" w:rsidRDefault="00A625AB">
      <w:pPr>
        <w:pStyle w:val="a3"/>
        <w:spacing w:line="242" w:lineRule="auto"/>
        <w:ind w:left="632" w:right="149"/>
      </w:pPr>
      <w:r>
        <w:t>Нормы речевого этикета: устное и письменное приглашение, просьба, извинение, благодарность, отказ и др.</w:t>
      </w:r>
    </w:p>
    <w:p w:rsidR="009F1388" w:rsidRDefault="00A625AB">
      <w:pPr>
        <w:pStyle w:val="2"/>
        <w:ind w:left="1198"/>
        <w:jc w:val="both"/>
      </w:pPr>
      <w:r>
        <w:rPr>
          <w:spacing w:val="-2"/>
        </w:rPr>
        <w:t>Тематические</w:t>
      </w:r>
      <w:r>
        <w:rPr>
          <w:spacing w:val="6"/>
        </w:rPr>
        <w:t xml:space="preserve"> </w:t>
      </w:r>
      <w:r>
        <w:rPr>
          <w:spacing w:val="-4"/>
        </w:rPr>
        <w:t>блоки</w:t>
      </w:r>
    </w:p>
    <w:p w:rsidR="009F1388" w:rsidRDefault="00A625AB">
      <w:pPr>
        <w:ind w:left="632" w:right="133" w:firstLine="566"/>
        <w:jc w:val="both"/>
        <w:rPr>
          <w:sz w:val="28"/>
        </w:rPr>
      </w:pPr>
      <w:r>
        <w:rPr>
          <w:b/>
          <w:sz w:val="28"/>
        </w:rPr>
        <w:t xml:space="preserve">«Мин башҡорт телен өйрәнәм» («Я изучаю башкирский язык»). </w:t>
      </w:r>
      <w:r>
        <w:rPr>
          <w:sz w:val="28"/>
        </w:rPr>
        <w:t>Изучение башкирского языкапосредством просмотра мультфильма«Колыбельная»</w:t>
      </w:r>
      <w:r>
        <w:rPr>
          <w:spacing w:val="-4"/>
          <w:sz w:val="28"/>
        </w:rPr>
        <w:t xml:space="preserve"> </w:t>
      </w:r>
      <w:r>
        <w:rPr>
          <w:sz w:val="28"/>
        </w:rPr>
        <w:t>(серия 4). Запись новых слов.</w:t>
      </w:r>
    </w:p>
    <w:p w:rsidR="009F1388" w:rsidRDefault="00A625AB">
      <w:pPr>
        <w:pStyle w:val="a3"/>
        <w:ind w:left="632" w:right="144"/>
      </w:pPr>
      <w:r>
        <w:rPr>
          <w:b/>
        </w:rPr>
        <w:t>«Танышыу» («Знакомство»).</w:t>
      </w:r>
      <w:r>
        <w:t>Реплика«Всем желаю доброго дня!». Волшебное слово. Факиха Тугузбаева – народная поэтесса Башкортостана. Самый счастливый день!</w:t>
      </w:r>
    </w:p>
    <w:p w:rsidR="009F1388" w:rsidRDefault="00A625AB">
      <w:pPr>
        <w:pStyle w:val="a3"/>
        <w:ind w:left="632" w:right="139"/>
      </w:pPr>
      <w:r>
        <w:rPr>
          <w:b/>
        </w:rPr>
        <w:t>Минең мәктәбем» («Моя школа»).</w:t>
      </w:r>
      <w:r>
        <w:t>Реплики:«Какой был мой первый день в</w:t>
      </w:r>
      <w:r>
        <w:rPr>
          <w:spacing w:val="40"/>
        </w:rPr>
        <w:t xml:space="preserve"> </w:t>
      </w:r>
      <w:r>
        <w:t>школе?», «Вот и настал сентябрь!». Знания – это клад. О чем говорят часы? Школьный двор. Мы любим трудиться!</w:t>
      </w:r>
    </w:p>
    <w:p w:rsidR="009F1388" w:rsidRDefault="00A625AB">
      <w:pPr>
        <w:ind w:left="632" w:right="135" w:firstLine="566"/>
        <w:jc w:val="both"/>
        <w:rPr>
          <w:sz w:val="28"/>
        </w:rPr>
      </w:pPr>
      <w:r>
        <w:rPr>
          <w:b/>
          <w:sz w:val="28"/>
        </w:rPr>
        <w:t>«Мин һәм минең ғаиләм» («Я и моя семья»).</w:t>
      </w:r>
      <w:r>
        <w:rPr>
          <w:sz w:val="28"/>
        </w:rPr>
        <w:t>Секреты башкирских имен. Вырасту здоровым! Мое любимое занятие.</w:t>
      </w:r>
    </w:p>
    <w:p w:rsidR="009F1388" w:rsidRDefault="00A625AB">
      <w:pPr>
        <w:spacing w:line="242" w:lineRule="auto"/>
        <w:ind w:left="632" w:right="143" w:firstLine="566"/>
        <w:jc w:val="both"/>
        <w:rPr>
          <w:sz w:val="28"/>
        </w:rPr>
      </w:pPr>
      <w:r>
        <w:rPr>
          <w:b/>
          <w:sz w:val="28"/>
        </w:rPr>
        <w:t xml:space="preserve">Мин һәм минең дуҫтарым» («Я и мои друзья»). </w:t>
      </w:r>
      <w:r>
        <w:rPr>
          <w:sz w:val="28"/>
        </w:rPr>
        <w:t>Любимые сказки. Любим театр, музей и кино.</w:t>
      </w:r>
    </w:p>
    <w:p w:rsidR="009F1388" w:rsidRDefault="00A625AB">
      <w:pPr>
        <w:spacing w:line="320" w:lineRule="exact"/>
        <w:ind w:left="1198"/>
        <w:jc w:val="both"/>
        <w:rPr>
          <w:sz w:val="28"/>
        </w:rPr>
      </w:pPr>
      <w:r>
        <w:rPr>
          <w:b/>
          <w:sz w:val="28"/>
        </w:rPr>
        <w:t>«Минең</w:t>
      </w:r>
      <w:r>
        <w:rPr>
          <w:b/>
          <w:spacing w:val="45"/>
          <w:sz w:val="28"/>
        </w:rPr>
        <w:t xml:space="preserve"> </w:t>
      </w:r>
      <w:r>
        <w:rPr>
          <w:b/>
          <w:sz w:val="28"/>
        </w:rPr>
        <w:t>республикам»</w:t>
      </w:r>
      <w:r>
        <w:rPr>
          <w:b/>
          <w:spacing w:val="47"/>
          <w:sz w:val="28"/>
        </w:rPr>
        <w:t xml:space="preserve"> </w:t>
      </w:r>
      <w:r>
        <w:rPr>
          <w:b/>
          <w:sz w:val="28"/>
        </w:rPr>
        <w:t>(«Моя</w:t>
      </w:r>
      <w:r>
        <w:rPr>
          <w:b/>
          <w:spacing w:val="46"/>
          <w:sz w:val="28"/>
        </w:rPr>
        <w:t xml:space="preserve"> </w:t>
      </w:r>
      <w:r>
        <w:rPr>
          <w:b/>
          <w:sz w:val="28"/>
        </w:rPr>
        <w:t>республика»).</w:t>
      </w:r>
      <w:r>
        <w:rPr>
          <w:sz w:val="28"/>
        </w:rPr>
        <w:t>Что</w:t>
      </w:r>
      <w:r>
        <w:rPr>
          <w:spacing w:val="47"/>
          <w:sz w:val="28"/>
        </w:rPr>
        <w:t xml:space="preserve"> </w:t>
      </w:r>
      <w:r>
        <w:rPr>
          <w:sz w:val="28"/>
        </w:rPr>
        <w:t>такое</w:t>
      </w:r>
      <w:r>
        <w:rPr>
          <w:spacing w:val="49"/>
          <w:sz w:val="28"/>
        </w:rPr>
        <w:t xml:space="preserve"> </w:t>
      </w:r>
      <w:r>
        <w:rPr>
          <w:sz w:val="28"/>
        </w:rPr>
        <w:t>Отечество?</w:t>
      </w:r>
      <w:r>
        <w:rPr>
          <w:spacing w:val="44"/>
          <w:sz w:val="28"/>
        </w:rPr>
        <w:t xml:space="preserve"> </w:t>
      </w:r>
      <w:r>
        <w:rPr>
          <w:sz w:val="28"/>
        </w:rPr>
        <w:t>Звучит</w:t>
      </w:r>
      <w:r>
        <w:rPr>
          <w:spacing w:val="45"/>
          <w:sz w:val="28"/>
        </w:rPr>
        <w:t xml:space="preserve"> </w:t>
      </w:r>
      <w:r>
        <w:rPr>
          <w:spacing w:val="-2"/>
          <w:sz w:val="28"/>
        </w:rPr>
        <w:t>курай.</w:t>
      </w:r>
    </w:p>
    <w:p w:rsidR="009F1388" w:rsidRDefault="00A625AB">
      <w:pPr>
        <w:pStyle w:val="a3"/>
        <w:spacing w:line="322" w:lineRule="exact"/>
        <w:ind w:left="632" w:firstLine="0"/>
      </w:pPr>
      <w:r>
        <w:t>Заповедник</w:t>
      </w:r>
      <w:r>
        <w:rPr>
          <w:spacing w:val="-9"/>
        </w:rPr>
        <w:t xml:space="preserve"> </w:t>
      </w:r>
      <w:r>
        <w:t>«Шульганташ».</w:t>
      </w:r>
      <w:r>
        <w:rPr>
          <w:spacing w:val="-10"/>
        </w:rPr>
        <w:t xml:space="preserve"> </w:t>
      </w:r>
      <w:r>
        <w:t>Санаторий</w:t>
      </w:r>
      <w:r>
        <w:rPr>
          <w:spacing w:val="-7"/>
        </w:rPr>
        <w:t xml:space="preserve"> </w:t>
      </w:r>
      <w:r>
        <w:t>Янгантау.</w:t>
      </w:r>
      <w:r>
        <w:rPr>
          <w:spacing w:val="-10"/>
        </w:rPr>
        <w:t xml:space="preserve"> </w:t>
      </w:r>
      <w:r>
        <w:t>Города</w:t>
      </w:r>
      <w:r>
        <w:rPr>
          <w:spacing w:val="-11"/>
        </w:rPr>
        <w:t xml:space="preserve"> </w:t>
      </w:r>
      <w:r>
        <w:rPr>
          <w:spacing w:val="-2"/>
        </w:rPr>
        <w:t>республики.</w:t>
      </w:r>
    </w:p>
    <w:p w:rsidR="009F1388" w:rsidRDefault="00A625AB">
      <w:pPr>
        <w:ind w:left="632" w:right="140" w:firstLine="566"/>
        <w:jc w:val="both"/>
        <w:rPr>
          <w:sz w:val="28"/>
        </w:rPr>
      </w:pPr>
      <w:r>
        <w:rPr>
          <w:b/>
          <w:sz w:val="28"/>
        </w:rPr>
        <w:t xml:space="preserve">«Мине уратып алған донъя» («Мир вокруг меня»). </w:t>
      </w:r>
      <w:r>
        <w:rPr>
          <w:sz w:val="28"/>
        </w:rPr>
        <w:t>Природа –наш дом. Времена года.</w:t>
      </w:r>
      <w:r>
        <w:rPr>
          <w:spacing w:val="-5"/>
          <w:sz w:val="28"/>
        </w:rPr>
        <w:t xml:space="preserve"> </w:t>
      </w:r>
      <w:r>
        <w:rPr>
          <w:sz w:val="28"/>
        </w:rPr>
        <w:t>Какие</w:t>
      </w:r>
      <w:r>
        <w:rPr>
          <w:spacing w:val="-7"/>
          <w:sz w:val="28"/>
        </w:rPr>
        <w:t xml:space="preserve"> </w:t>
      </w:r>
      <w:r>
        <w:rPr>
          <w:sz w:val="28"/>
        </w:rPr>
        <w:t>газеты</w:t>
      </w:r>
      <w:r>
        <w:rPr>
          <w:spacing w:val="-8"/>
          <w:sz w:val="28"/>
        </w:rPr>
        <w:t xml:space="preserve"> </w:t>
      </w:r>
      <w:r>
        <w:rPr>
          <w:sz w:val="28"/>
        </w:rPr>
        <w:t>читаешь?Нравятся</w:t>
      </w:r>
      <w:r>
        <w:rPr>
          <w:spacing w:val="-6"/>
          <w:sz w:val="28"/>
        </w:rPr>
        <w:t xml:space="preserve"> </w:t>
      </w:r>
      <w:r>
        <w:rPr>
          <w:sz w:val="28"/>
        </w:rPr>
        <w:t>ли</w:t>
      </w:r>
      <w:r>
        <w:rPr>
          <w:spacing w:val="-3"/>
          <w:sz w:val="28"/>
        </w:rPr>
        <w:t xml:space="preserve"> </w:t>
      </w:r>
      <w:r>
        <w:rPr>
          <w:sz w:val="28"/>
        </w:rPr>
        <w:t>передачи</w:t>
      </w:r>
      <w:r>
        <w:rPr>
          <w:spacing w:val="-8"/>
          <w:sz w:val="28"/>
        </w:rPr>
        <w:t xml:space="preserve"> </w:t>
      </w:r>
      <w:r>
        <w:rPr>
          <w:sz w:val="28"/>
        </w:rPr>
        <w:t>башкирского</w:t>
      </w:r>
      <w:r>
        <w:rPr>
          <w:spacing w:val="-8"/>
          <w:sz w:val="28"/>
        </w:rPr>
        <w:t xml:space="preserve"> </w:t>
      </w:r>
      <w:r>
        <w:rPr>
          <w:sz w:val="28"/>
        </w:rPr>
        <w:t>телевидения«Башкирское спутниковое телевидение» и радиоканала «Юлдаш»?</w:t>
      </w:r>
    </w:p>
    <w:p w:rsidR="009F1388" w:rsidRDefault="00A625AB">
      <w:pPr>
        <w:pStyle w:val="2"/>
        <w:spacing w:line="322" w:lineRule="exact"/>
        <w:ind w:left="1198"/>
        <w:jc w:val="both"/>
      </w:pPr>
      <w:r>
        <w:t>Виды</w:t>
      </w:r>
      <w:r>
        <w:rPr>
          <w:spacing w:val="-10"/>
        </w:rPr>
        <w:t xml:space="preserve"> </w:t>
      </w:r>
      <w:r>
        <w:t>речевой</w:t>
      </w:r>
      <w:r>
        <w:rPr>
          <w:spacing w:val="-6"/>
        </w:rPr>
        <w:t xml:space="preserve"> </w:t>
      </w:r>
      <w:r>
        <w:rPr>
          <w:spacing w:val="-2"/>
        </w:rPr>
        <w:t>деятельности</w:t>
      </w:r>
    </w:p>
    <w:p w:rsidR="009F1388" w:rsidRDefault="00A625AB">
      <w:pPr>
        <w:pStyle w:val="3"/>
        <w:ind w:left="1198"/>
      </w:pPr>
      <w:r>
        <w:t>(для</w:t>
      </w:r>
      <w:r>
        <w:rPr>
          <w:spacing w:val="-8"/>
        </w:rPr>
        <w:t xml:space="preserve"> </w:t>
      </w:r>
      <w:r>
        <w:t>всех</w:t>
      </w:r>
      <w:r>
        <w:rPr>
          <w:spacing w:val="-8"/>
        </w:rPr>
        <w:t xml:space="preserve"> </w:t>
      </w:r>
      <w:r>
        <w:t>классов</w:t>
      </w:r>
      <w:r>
        <w:rPr>
          <w:spacing w:val="-7"/>
        </w:rPr>
        <w:t xml:space="preserve"> </w:t>
      </w:r>
      <w:r>
        <w:t>начального</w:t>
      </w:r>
      <w:r>
        <w:rPr>
          <w:spacing w:val="-9"/>
        </w:rPr>
        <w:t xml:space="preserve"> </w:t>
      </w:r>
      <w:r>
        <w:t>общего</w:t>
      </w:r>
      <w:r>
        <w:rPr>
          <w:spacing w:val="-8"/>
        </w:rPr>
        <w:t xml:space="preserve"> </w:t>
      </w:r>
      <w:r>
        <w:rPr>
          <w:spacing w:val="-2"/>
        </w:rPr>
        <w:t>образования)</w:t>
      </w:r>
    </w:p>
    <w:p w:rsidR="009F1388" w:rsidRDefault="00A625AB">
      <w:pPr>
        <w:pStyle w:val="a3"/>
        <w:ind w:left="632" w:right="135"/>
      </w:pPr>
      <w:r>
        <w:rPr>
          <w:b/>
        </w:rPr>
        <w:t>Слушание (аудирование).</w:t>
      </w:r>
      <w:r>
        <w:t>Осознание целей и ситуации устного общения. Адекватное восприятие звучащей речи. Понимание на слух основной и второстепенной информации предлагаемоготекста, определение его основной мысли, передача его содержания по вопросам.</w:t>
      </w:r>
    </w:p>
    <w:p w:rsidR="009F1388" w:rsidRDefault="00A625AB">
      <w:pPr>
        <w:pStyle w:val="a3"/>
        <w:ind w:left="632" w:right="140"/>
      </w:pPr>
      <w:r>
        <w:rPr>
          <w:b/>
        </w:rPr>
        <w:t>Говорение.</w:t>
      </w:r>
      <w:r>
        <w:t>Использование языковых средств в устной речи в соответствии с целями и условиями общения. Практическое овладение диалогической формой речи. Формирование умений начать, поддержать, закончить разговор, привлечь внимание и т.п. Практическое овладение устными монологическими высказываниями разных типов (описание,</w:t>
      </w:r>
      <w:r>
        <w:rPr>
          <w:spacing w:val="35"/>
        </w:rPr>
        <w:t xml:space="preserve">  </w:t>
      </w:r>
      <w:r>
        <w:t>повествование,</w:t>
      </w:r>
      <w:r>
        <w:rPr>
          <w:spacing w:val="35"/>
        </w:rPr>
        <w:t xml:space="preserve">  </w:t>
      </w:r>
      <w:r>
        <w:t>рассуждение)</w:t>
      </w:r>
      <w:r>
        <w:rPr>
          <w:spacing w:val="33"/>
        </w:rPr>
        <w:t xml:space="preserve">  </w:t>
      </w:r>
      <w:r>
        <w:t>на</w:t>
      </w:r>
      <w:r>
        <w:rPr>
          <w:spacing w:val="35"/>
        </w:rPr>
        <w:t xml:space="preserve">  </w:t>
      </w:r>
      <w:r>
        <w:t>доступные</w:t>
      </w:r>
      <w:r>
        <w:rPr>
          <w:spacing w:val="37"/>
        </w:rPr>
        <w:t xml:space="preserve">  </w:t>
      </w:r>
      <w:r>
        <w:t>темы.</w:t>
      </w:r>
      <w:r>
        <w:rPr>
          <w:spacing w:val="35"/>
        </w:rPr>
        <w:t xml:space="preserve">  </w:t>
      </w:r>
      <w:r>
        <w:t>Овладение</w:t>
      </w:r>
      <w:r>
        <w:rPr>
          <w:spacing w:val="37"/>
        </w:rPr>
        <w:t xml:space="preserve">  </w:t>
      </w:r>
      <w:r>
        <w:rPr>
          <w:spacing w:val="-2"/>
        </w:rPr>
        <w:t>нормами</w:t>
      </w:r>
    </w:p>
    <w:p w:rsidR="009F1388" w:rsidRDefault="009F1388">
      <w:pPr>
        <w:pStyle w:val="a3"/>
        <w:sectPr w:rsidR="009F1388">
          <w:pgSz w:w="11900" w:h="16840"/>
          <w:pgMar w:top="520" w:right="141" w:bottom="280" w:left="141" w:header="720" w:footer="720" w:gutter="0"/>
          <w:cols w:space="720"/>
        </w:sectPr>
      </w:pPr>
    </w:p>
    <w:p w:rsidR="009F1388" w:rsidRDefault="00A625AB">
      <w:pPr>
        <w:pStyle w:val="a3"/>
        <w:spacing w:before="74"/>
        <w:ind w:left="632" w:right="139" w:firstLine="0"/>
      </w:pPr>
      <w:r>
        <w:lastRenderedPageBreak/>
        <w:t>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F1388" w:rsidRDefault="00A625AB">
      <w:pPr>
        <w:pStyle w:val="a3"/>
        <w:spacing w:line="242" w:lineRule="auto"/>
        <w:ind w:left="632" w:right="147"/>
      </w:pPr>
      <w:r>
        <w:rPr>
          <w:b/>
        </w:rPr>
        <w:t>Чтение.</w:t>
      </w:r>
      <w:r>
        <w:t>Чтение и понимание учебного текста (орфографических правил, грамматических понятий, формулировок вопросов и заданий), перечитывание текста по заданию, выборочное чтение с целью нахождения необходимого учебного материала.</w:t>
      </w:r>
    </w:p>
    <w:p w:rsidR="009F1388" w:rsidRDefault="00A625AB">
      <w:pPr>
        <w:pStyle w:val="a3"/>
        <w:tabs>
          <w:tab w:val="left" w:pos="1715"/>
          <w:tab w:val="left" w:pos="2430"/>
          <w:tab w:val="left" w:pos="2775"/>
          <w:tab w:val="left" w:pos="3150"/>
          <w:tab w:val="left" w:pos="4042"/>
          <w:tab w:val="left" w:pos="4470"/>
          <w:tab w:val="left" w:pos="4800"/>
          <w:tab w:val="left" w:pos="6053"/>
          <w:tab w:val="left" w:pos="6483"/>
          <w:tab w:val="left" w:pos="7598"/>
          <w:tab w:val="left" w:pos="8813"/>
          <w:tab w:val="left" w:pos="9233"/>
          <w:tab w:val="left" w:pos="10713"/>
          <w:tab w:val="left" w:pos="11320"/>
        </w:tabs>
        <w:ind w:left="632" w:right="127"/>
        <w:jc w:val="right"/>
      </w:pPr>
      <w:r>
        <w:rPr>
          <w:b/>
        </w:rPr>
        <w:t>Письмо.</w:t>
      </w:r>
      <w:r>
        <w:t>Обучение</w:t>
      </w:r>
      <w:r>
        <w:rPr>
          <w:spacing w:val="80"/>
        </w:rPr>
        <w:t xml:space="preserve"> </w:t>
      </w:r>
      <w:r>
        <w:t>первоначальному</w:t>
      </w:r>
      <w:r>
        <w:rPr>
          <w:spacing w:val="80"/>
        </w:rPr>
        <w:t xml:space="preserve"> </w:t>
      </w:r>
      <w:r>
        <w:t>письму</w:t>
      </w:r>
      <w:r>
        <w:rPr>
          <w:spacing w:val="80"/>
        </w:rPr>
        <w:t xml:space="preserve"> </w:t>
      </w:r>
      <w:r>
        <w:t>и</w:t>
      </w:r>
      <w:r>
        <w:rPr>
          <w:spacing w:val="80"/>
        </w:rPr>
        <w:t xml:space="preserve"> </w:t>
      </w:r>
      <w:r>
        <w:t>формирование</w:t>
      </w:r>
      <w:r>
        <w:rPr>
          <w:spacing w:val="80"/>
        </w:rPr>
        <w:t xml:space="preserve"> </w:t>
      </w:r>
      <w:r>
        <w:t>каллиграфического навыка.</w:t>
      </w:r>
      <w:r>
        <w:rPr>
          <w:spacing w:val="40"/>
        </w:rPr>
        <w:t xml:space="preserve"> </w:t>
      </w:r>
      <w:r>
        <w:t>Письмо</w:t>
      </w:r>
      <w:r>
        <w:rPr>
          <w:spacing w:val="40"/>
        </w:rPr>
        <w:t xml:space="preserve"> </w:t>
      </w:r>
      <w:r>
        <w:t>букв,</w:t>
      </w:r>
      <w:r>
        <w:rPr>
          <w:spacing w:val="40"/>
        </w:rPr>
        <w:t xml:space="preserve"> </w:t>
      </w:r>
      <w:r>
        <w:t>буквосочетаний,</w:t>
      </w:r>
      <w:r>
        <w:rPr>
          <w:spacing w:val="40"/>
        </w:rPr>
        <w:t xml:space="preserve"> </w:t>
      </w:r>
      <w:r>
        <w:t>слогов,</w:t>
      </w:r>
      <w:r>
        <w:rPr>
          <w:spacing w:val="40"/>
        </w:rPr>
        <w:t xml:space="preserve"> </w:t>
      </w:r>
      <w:r>
        <w:t>слов,</w:t>
      </w:r>
      <w:r>
        <w:rPr>
          <w:spacing w:val="40"/>
        </w:rPr>
        <w:t xml:space="preserve"> </w:t>
      </w:r>
      <w:r>
        <w:t>предложений</w:t>
      </w:r>
      <w:r>
        <w:rPr>
          <w:spacing w:val="40"/>
        </w:rPr>
        <w:t xml:space="preserve"> </w:t>
      </w:r>
      <w:r>
        <w:t>в</w:t>
      </w:r>
      <w:r>
        <w:rPr>
          <w:spacing w:val="40"/>
        </w:rPr>
        <w:t xml:space="preserve"> </w:t>
      </w:r>
      <w:r>
        <w:t>системе</w:t>
      </w:r>
      <w:r>
        <w:rPr>
          <w:spacing w:val="40"/>
        </w:rPr>
        <w:t xml:space="preserve"> </w:t>
      </w:r>
      <w:r>
        <w:t>обучения грамоте.</w:t>
      </w:r>
      <w:r>
        <w:rPr>
          <w:spacing w:val="40"/>
        </w:rPr>
        <w:t xml:space="preserve"> </w:t>
      </w:r>
      <w:r>
        <w:t>Последующее</w:t>
      </w:r>
      <w:r>
        <w:rPr>
          <w:spacing w:val="40"/>
        </w:rPr>
        <w:t xml:space="preserve"> </w:t>
      </w:r>
      <w:r>
        <w:t>закрепление</w:t>
      </w:r>
      <w:r>
        <w:rPr>
          <w:spacing w:val="40"/>
        </w:rPr>
        <w:t xml:space="preserve"> </w:t>
      </w:r>
      <w:r>
        <w:t>гигиенических</w:t>
      </w:r>
      <w:r>
        <w:rPr>
          <w:spacing w:val="40"/>
        </w:rPr>
        <w:t xml:space="preserve"> </w:t>
      </w:r>
      <w:r>
        <w:t>навыков</w:t>
      </w:r>
      <w:r>
        <w:rPr>
          <w:spacing w:val="40"/>
        </w:rPr>
        <w:t xml:space="preserve"> </w:t>
      </w:r>
      <w:r>
        <w:t>письма.</w:t>
      </w:r>
      <w:r>
        <w:rPr>
          <w:spacing w:val="40"/>
        </w:rPr>
        <w:t xml:space="preserve"> </w:t>
      </w:r>
      <w:r>
        <w:t>Развитие</w:t>
      </w:r>
      <w:r>
        <w:rPr>
          <w:spacing w:val="40"/>
        </w:rPr>
        <w:t xml:space="preserve"> </w:t>
      </w:r>
      <w:r>
        <w:t>мелких</w:t>
      </w:r>
      <w:r>
        <w:rPr>
          <w:spacing w:val="40"/>
        </w:rPr>
        <w:t xml:space="preserve"> </w:t>
      </w:r>
      <w:r>
        <w:t>мышц пальцев и свободы движения руки. Правильное начертание букв и их соединений. Постепенный</w:t>
      </w:r>
      <w:r>
        <w:rPr>
          <w:spacing w:val="80"/>
        </w:rPr>
        <w:t xml:space="preserve"> </w:t>
      </w:r>
      <w:r>
        <w:t>переход</w:t>
      </w:r>
      <w:r>
        <w:rPr>
          <w:spacing w:val="80"/>
        </w:rPr>
        <w:t xml:space="preserve"> </w:t>
      </w:r>
      <w:r>
        <w:t>на</w:t>
      </w:r>
      <w:r>
        <w:rPr>
          <w:spacing w:val="80"/>
        </w:rPr>
        <w:t xml:space="preserve"> </w:t>
      </w:r>
      <w:r>
        <w:t>скорописное</w:t>
      </w:r>
      <w:r>
        <w:rPr>
          <w:spacing w:val="80"/>
        </w:rPr>
        <w:t xml:space="preserve"> </w:t>
      </w:r>
      <w:r>
        <w:t>письмо.</w:t>
      </w:r>
      <w:r>
        <w:rPr>
          <w:spacing w:val="80"/>
        </w:rPr>
        <w:t xml:space="preserve"> </w:t>
      </w:r>
      <w:r>
        <w:t>Списывание,</w:t>
      </w:r>
      <w:r>
        <w:rPr>
          <w:spacing w:val="80"/>
        </w:rPr>
        <w:t xml:space="preserve"> </w:t>
      </w:r>
      <w:r>
        <w:t>письмо</w:t>
      </w:r>
      <w:r>
        <w:rPr>
          <w:spacing w:val="80"/>
        </w:rPr>
        <w:t xml:space="preserve"> </w:t>
      </w:r>
      <w:r>
        <w:t>под</w:t>
      </w:r>
      <w:r>
        <w:rPr>
          <w:spacing w:val="80"/>
        </w:rPr>
        <w:t xml:space="preserve"> </w:t>
      </w:r>
      <w:r>
        <w:t>диктовку</w:t>
      </w:r>
      <w:r>
        <w:rPr>
          <w:spacing w:val="80"/>
        </w:rPr>
        <w:t xml:space="preserve"> </w:t>
      </w:r>
      <w:r>
        <w:t xml:space="preserve">в </w:t>
      </w:r>
      <w:r>
        <w:rPr>
          <w:spacing w:val="-2"/>
        </w:rPr>
        <w:t>соответствии</w:t>
      </w:r>
      <w:r>
        <w:tab/>
      </w:r>
      <w:r>
        <w:rPr>
          <w:spacing w:val="-10"/>
        </w:rPr>
        <w:t>с</w:t>
      </w:r>
      <w:r>
        <w:tab/>
      </w:r>
      <w:r>
        <w:rPr>
          <w:spacing w:val="-2"/>
        </w:rPr>
        <w:t>изученными</w:t>
      </w:r>
      <w:r>
        <w:tab/>
      </w:r>
      <w:r>
        <w:rPr>
          <w:spacing w:val="-2"/>
        </w:rPr>
        <w:t>правилами.</w:t>
      </w:r>
      <w:r>
        <w:tab/>
      </w:r>
      <w:r>
        <w:rPr>
          <w:spacing w:val="-2"/>
        </w:rPr>
        <w:t>Изложение</w:t>
      </w:r>
      <w:r>
        <w:tab/>
      </w:r>
      <w:r>
        <w:rPr>
          <w:spacing w:val="-2"/>
        </w:rPr>
        <w:t>содержания</w:t>
      </w:r>
      <w:r>
        <w:tab/>
      </w:r>
      <w:r>
        <w:rPr>
          <w:spacing w:val="-2"/>
        </w:rPr>
        <w:t>прослушанного</w:t>
      </w:r>
      <w:r>
        <w:tab/>
      </w:r>
      <w:r>
        <w:rPr>
          <w:spacing w:val="-10"/>
        </w:rPr>
        <w:t xml:space="preserve">и </w:t>
      </w:r>
      <w:r>
        <w:t>прочитанного текста (подробное, сжатое, выборочное). Изложение текста-повествования, повествования</w:t>
      </w:r>
      <w:r>
        <w:rPr>
          <w:spacing w:val="80"/>
        </w:rPr>
        <w:t xml:space="preserve"> </w:t>
      </w:r>
      <w:r>
        <w:t>с</w:t>
      </w:r>
      <w:r>
        <w:rPr>
          <w:spacing w:val="80"/>
        </w:rPr>
        <w:t xml:space="preserve"> </w:t>
      </w:r>
      <w:r>
        <w:t>элементами</w:t>
      </w:r>
      <w:r>
        <w:rPr>
          <w:spacing w:val="80"/>
        </w:rPr>
        <w:t xml:space="preserve"> </w:t>
      </w:r>
      <w:r>
        <w:t>описания.</w:t>
      </w:r>
      <w:r>
        <w:rPr>
          <w:spacing w:val="80"/>
        </w:rPr>
        <w:t xml:space="preserve"> </w:t>
      </w:r>
      <w:r>
        <w:t>Создание</w:t>
      </w:r>
      <w:r>
        <w:rPr>
          <w:spacing w:val="80"/>
        </w:rPr>
        <w:t xml:space="preserve"> </w:t>
      </w:r>
      <w:r>
        <w:t>письменных</w:t>
      </w:r>
      <w:r>
        <w:rPr>
          <w:spacing w:val="80"/>
        </w:rPr>
        <w:t xml:space="preserve"> </w:t>
      </w:r>
      <w:r>
        <w:t>высказываний</w:t>
      </w:r>
      <w:r>
        <w:rPr>
          <w:spacing w:val="80"/>
        </w:rPr>
        <w:t xml:space="preserve"> </w:t>
      </w:r>
      <w:r>
        <w:t xml:space="preserve">разных </w:t>
      </w:r>
      <w:r>
        <w:rPr>
          <w:spacing w:val="-2"/>
        </w:rPr>
        <w:t>стилей,</w:t>
      </w:r>
      <w:r>
        <w:tab/>
      </w:r>
      <w:r>
        <w:rPr>
          <w:spacing w:val="-2"/>
        </w:rPr>
        <w:t>жанров</w:t>
      </w:r>
      <w:r>
        <w:tab/>
      </w:r>
      <w:r>
        <w:rPr>
          <w:spacing w:val="-51"/>
        </w:rPr>
        <w:t xml:space="preserve"> </w:t>
      </w:r>
      <w:r>
        <w:t>и</w:t>
      </w:r>
      <w:r>
        <w:tab/>
      </w:r>
      <w:r>
        <w:rPr>
          <w:spacing w:val="-2"/>
        </w:rPr>
        <w:t>типов</w:t>
      </w:r>
      <w:r>
        <w:tab/>
      </w:r>
      <w:r>
        <w:rPr>
          <w:spacing w:val="-4"/>
        </w:rPr>
        <w:t>речи</w:t>
      </w:r>
      <w:r>
        <w:tab/>
      </w:r>
      <w:r>
        <w:rPr>
          <w:spacing w:val="-2"/>
        </w:rPr>
        <w:t>(сообщение,</w:t>
      </w:r>
      <w:r>
        <w:tab/>
      </w:r>
      <w:r>
        <w:rPr>
          <w:spacing w:val="-2"/>
        </w:rPr>
        <w:t>письмо,</w:t>
      </w:r>
      <w:r>
        <w:tab/>
      </w:r>
      <w:r>
        <w:rPr>
          <w:spacing w:val="-45"/>
        </w:rPr>
        <w:t xml:space="preserve"> </w:t>
      </w:r>
      <w:r>
        <w:t>записка,</w:t>
      </w:r>
      <w:r>
        <w:tab/>
      </w:r>
      <w:r>
        <w:rPr>
          <w:spacing w:val="-2"/>
        </w:rPr>
        <w:t>поздравление,</w:t>
      </w:r>
      <w:r>
        <w:tab/>
      </w:r>
      <w:r>
        <w:rPr>
          <w:spacing w:val="-2"/>
        </w:rPr>
        <w:t xml:space="preserve">отзыв, </w:t>
      </w:r>
      <w:r>
        <w:t>объявление,</w:t>
      </w:r>
      <w:r>
        <w:rPr>
          <w:spacing w:val="40"/>
        </w:rPr>
        <w:t xml:space="preserve"> </w:t>
      </w:r>
      <w:r>
        <w:t>сборники</w:t>
      </w:r>
      <w:r>
        <w:rPr>
          <w:spacing w:val="40"/>
        </w:rPr>
        <w:t xml:space="preserve"> </w:t>
      </w:r>
      <w:r>
        <w:t>творческихработ,</w:t>
      </w:r>
      <w:r>
        <w:rPr>
          <w:spacing w:val="40"/>
        </w:rPr>
        <w:t xml:space="preserve"> </w:t>
      </w:r>
      <w:r>
        <w:t>классная</w:t>
      </w:r>
      <w:r>
        <w:rPr>
          <w:spacing w:val="40"/>
        </w:rPr>
        <w:t xml:space="preserve"> </w:t>
      </w:r>
      <w:r>
        <w:t>газета).</w:t>
      </w:r>
      <w:r>
        <w:rPr>
          <w:spacing w:val="40"/>
        </w:rPr>
        <w:t xml:space="preserve"> </w:t>
      </w:r>
      <w:r>
        <w:t>Создание</w:t>
      </w:r>
      <w:r>
        <w:rPr>
          <w:spacing w:val="40"/>
        </w:rPr>
        <w:t xml:space="preserve"> </w:t>
      </w:r>
      <w:r>
        <w:t>небольших</w:t>
      </w:r>
      <w:r>
        <w:rPr>
          <w:spacing w:val="40"/>
        </w:rPr>
        <w:t xml:space="preserve"> </w:t>
      </w:r>
      <w:r>
        <w:t>текстов (сочинений)</w:t>
      </w:r>
      <w:r>
        <w:rPr>
          <w:spacing w:val="80"/>
        </w:rPr>
        <w:t xml:space="preserve"> </w:t>
      </w:r>
      <w:r>
        <w:t>по</w:t>
      </w:r>
      <w:r>
        <w:rPr>
          <w:spacing w:val="80"/>
        </w:rPr>
        <w:t xml:space="preserve"> </w:t>
      </w:r>
      <w:r>
        <w:t>интересной</w:t>
      </w:r>
      <w:r>
        <w:rPr>
          <w:spacing w:val="80"/>
        </w:rPr>
        <w:t xml:space="preserve"> </w:t>
      </w:r>
      <w:r>
        <w:t>детям</w:t>
      </w:r>
      <w:r>
        <w:rPr>
          <w:spacing w:val="80"/>
        </w:rPr>
        <w:t xml:space="preserve"> </w:t>
      </w:r>
      <w:r>
        <w:t>тематике</w:t>
      </w:r>
      <w:r>
        <w:rPr>
          <w:spacing w:val="80"/>
        </w:rPr>
        <w:t xml:space="preserve"> </w:t>
      </w:r>
      <w:r>
        <w:t>(на</w:t>
      </w:r>
      <w:r>
        <w:rPr>
          <w:spacing w:val="80"/>
        </w:rPr>
        <w:t xml:space="preserve"> </w:t>
      </w:r>
      <w:r>
        <w:t>основе</w:t>
      </w:r>
      <w:r>
        <w:rPr>
          <w:spacing w:val="80"/>
        </w:rPr>
        <w:t xml:space="preserve"> </w:t>
      </w:r>
      <w:r>
        <w:t>впечатлений,</w:t>
      </w:r>
      <w:r>
        <w:rPr>
          <w:spacing w:val="80"/>
        </w:rPr>
        <w:t xml:space="preserve"> </w:t>
      </w:r>
      <w:r>
        <w:t>литературных</w:t>
      </w:r>
      <w:r>
        <w:rPr>
          <w:spacing w:val="80"/>
        </w:rPr>
        <w:t xml:space="preserve"> </w:t>
      </w:r>
      <w:r>
        <w:t>произведений, сюжетных</w:t>
      </w:r>
      <w:r>
        <w:rPr>
          <w:spacing w:val="-6"/>
        </w:rPr>
        <w:t xml:space="preserve"> </w:t>
      </w:r>
      <w:r>
        <w:t>картин, серий</w:t>
      </w:r>
      <w:r>
        <w:rPr>
          <w:spacing w:val="-2"/>
        </w:rPr>
        <w:t xml:space="preserve"> </w:t>
      </w:r>
      <w:r>
        <w:t>картин, просмотра</w:t>
      </w:r>
      <w:r>
        <w:rPr>
          <w:spacing w:val="-1"/>
        </w:rPr>
        <w:t xml:space="preserve"> </w:t>
      </w:r>
      <w:r>
        <w:t>фрагмента</w:t>
      </w:r>
      <w:r>
        <w:rPr>
          <w:spacing w:val="-1"/>
        </w:rPr>
        <w:t xml:space="preserve"> </w:t>
      </w:r>
      <w:r>
        <w:t>видеозаписи</w:t>
      </w:r>
      <w:r>
        <w:rPr>
          <w:spacing w:val="-2"/>
        </w:rPr>
        <w:t xml:space="preserve"> </w:t>
      </w:r>
      <w:r>
        <w:t>и</w:t>
      </w:r>
      <w:r>
        <w:rPr>
          <w:spacing w:val="-2"/>
        </w:rPr>
        <w:t xml:space="preserve"> </w:t>
      </w:r>
      <w:r>
        <w:t xml:space="preserve">т.п.). </w:t>
      </w:r>
      <w:r>
        <w:rPr>
          <w:b/>
        </w:rPr>
        <w:t>Текст.</w:t>
      </w:r>
      <w:r>
        <w:rPr>
          <w:b/>
          <w:spacing w:val="40"/>
        </w:rPr>
        <w:t xml:space="preserve"> </w:t>
      </w:r>
      <w:r>
        <w:t>Осознание</w:t>
      </w:r>
      <w:r>
        <w:rPr>
          <w:spacing w:val="40"/>
        </w:rPr>
        <w:t xml:space="preserve"> </w:t>
      </w:r>
      <w:r>
        <w:t>текста</w:t>
      </w:r>
      <w:r>
        <w:rPr>
          <w:spacing w:val="40"/>
        </w:rPr>
        <w:t xml:space="preserve"> </w:t>
      </w:r>
      <w:r>
        <w:t>как</w:t>
      </w:r>
      <w:r>
        <w:rPr>
          <w:spacing w:val="40"/>
        </w:rPr>
        <w:t xml:space="preserve"> </w:t>
      </w:r>
      <w:r>
        <w:t>результата</w:t>
      </w:r>
      <w:r>
        <w:rPr>
          <w:spacing w:val="40"/>
        </w:rPr>
        <w:t xml:space="preserve"> </w:t>
      </w:r>
      <w:r>
        <w:t>речевой</w:t>
      </w:r>
      <w:r>
        <w:rPr>
          <w:spacing w:val="40"/>
        </w:rPr>
        <w:t xml:space="preserve"> </w:t>
      </w:r>
      <w:r>
        <w:t>деятельности</w:t>
      </w:r>
      <w:r>
        <w:rPr>
          <w:spacing w:val="40"/>
        </w:rPr>
        <w:t xml:space="preserve"> </w:t>
      </w:r>
      <w:r>
        <w:t>(на</w:t>
      </w:r>
      <w:r>
        <w:rPr>
          <w:spacing w:val="40"/>
        </w:rPr>
        <w:t xml:space="preserve"> </w:t>
      </w:r>
      <w:r>
        <w:t>практическом</w:t>
      </w:r>
      <w:r>
        <w:rPr>
          <w:spacing w:val="80"/>
        </w:rPr>
        <w:t xml:space="preserve"> </w:t>
      </w:r>
      <w:r>
        <w:t>уровне).Признаки текста. Выделение в тексте темы, основной мысли. Составление плана текста.</w:t>
      </w:r>
      <w:r>
        <w:rPr>
          <w:spacing w:val="80"/>
        </w:rPr>
        <w:t xml:space="preserve"> </w:t>
      </w:r>
      <w:r>
        <w:t>Особенности</w:t>
      </w:r>
      <w:r>
        <w:rPr>
          <w:spacing w:val="80"/>
        </w:rPr>
        <w:t xml:space="preserve"> </w:t>
      </w:r>
      <w:r>
        <w:t>текста-повествования</w:t>
      </w:r>
      <w:r>
        <w:rPr>
          <w:spacing w:val="80"/>
        </w:rPr>
        <w:t xml:space="preserve"> </w:t>
      </w:r>
      <w:r>
        <w:t>и</w:t>
      </w:r>
      <w:r>
        <w:rPr>
          <w:spacing w:val="80"/>
        </w:rPr>
        <w:t xml:space="preserve"> </w:t>
      </w:r>
      <w:r>
        <w:t>текста-описания.</w:t>
      </w:r>
      <w:r>
        <w:rPr>
          <w:spacing w:val="80"/>
        </w:rPr>
        <w:t xml:space="preserve"> </w:t>
      </w:r>
      <w:r>
        <w:t>Создание</w:t>
      </w:r>
      <w:r>
        <w:rPr>
          <w:spacing w:val="80"/>
        </w:rPr>
        <w:t xml:space="preserve"> </w:t>
      </w:r>
      <w:r>
        <w:t>простейших текстов</w:t>
      </w:r>
      <w:r>
        <w:rPr>
          <w:spacing w:val="-2"/>
        </w:rPr>
        <w:t xml:space="preserve"> </w:t>
      </w:r>
      <w:r>
        <w:t>различного типа в</w:t>
      </w:r>
      <w:r>
        <w:rPr>
          <w:spacing w:val="-2"/>
        </w:rPr>
        <w:t xml:space="preserve"> </w:t>
      </w:r>
      <w:r>
        <w:t>соответствии условиями общения в</w:t>
      </w:r>
      <w:r>
        <w:rPr>
          <w:spacing w:val="-2"/>
        </w:rPr>
        <w:t xml:space="preserve"> </w:t>
      </w:r>
      <w:r>
        <w:t>учебной и бытовой сферах, текстов</w:t>
      </w:r>
      <w:r>
        <w:rPr>
          <w:spacing w:val="40"/>
        </w:rPr>
        <w:t xml:space="preserve"> </w:t>
      </w:r>
      <w:r>
        <w:t>образного</w:t>
      </w:r>
      <w:r>
        <w:rPr>
          <w:spacing w:val="40"/>
        </w:rPr>
        <w:t xml:space="preserve"> </w:t>
      </w:r>
      <w:r>
        <w:t>характера</w:t>
      </w:r>
      <w:r>
        <w:rPr>
          <w:spacing w:val="40"/>
        </w:rPr>
        <w:t xml:space="preserve"> </w:t>
      </w:r>
      <w:r>
        <w:t>(после</w:t>
      </w:r>
      <w:r>
        <w:rPr>
          <w:spacing w:val="40"/>
        </w:rPr>
        <w:t xml:space="preserve"> </w:t>
      </w:r>
      <w:r>
        <w:t>детальной</w:t>
      </w:r>
      <w:r>
        <w:rPr>
          <w:spacing w:val="40"/>
        </w:rPr>
        <w:t xml:space="preserve"> </w:t>
      </w:r>
      <w:r>
        <w:t>предварительной</w:t>
      </w:r>
      <w:r>
        <w:rPr>
          <w:spacing w:val="40"/>
        </w:rPr>
        <w:t xml:space="preserve"> </w:t>
      </w:r>
      <w:r>
        <w:t>подготовки).</w:t>
      </w:r>
      <w:r>
        <w:rPr>
          <w:spacing w:val="40"/>
        </w:rPr>
        <w:t xml:space="preserve"> </w:t>
      </w:r>
      <w:r>
        <w:t>Перевод текста</w:t>
      </w:r>
      <w:r>
        <w:rPr>
          <w:spacing w:val="75"/>
        </w:rPr>
        <w:t xml:space="preserve"> </w:t>
      </w:r>
      <w:r>
        <w:t>с</w:t>
      </w:r>
      <w:r>
        <w:rPr>
          <w:spacing w:val="75"/>
        </w:rPr>
        <w:t xml:space="preserve"> </w:t>
      </w:r>
      <w:r>
        <w:t>одного</w:t>
      </w:r>
      <w:r>
        <w:rPr>
          <w:spacing w:val="74"/>
        </w:rPr>
        <w:t xml:space="preserve"> </w:t>
      </w:r>
      <w:r>
        <w:t>языка</w:t>
      </w:r>
      <w:r>
        <w:rPr>
          <w:spacing w:val="75"/>
        </w:rPr>
        <w:t xml:space="preserve"> </w:t>
      </w:r>
      <w:r>
        <w:t>на</w:t>
      </w:r>
      <w:r>
        <w:rPr>
          <w:spacing w:val="75"/>
        </w:rPr>
        <w:t xml:space="preserve"> </w:t>
      </w:r>
      <w:r>
        <w:t>другой</w:t>
      </w:r>
      <w:r>
        <w:rPr>
          <w:spacing w:val="74"/>
        </w:rPr>
        <w:t xml:space="preserve"> </w:t>
      </w:r>
      <w:r>
        <w:t>(с</w:t>
      </w:r>
      <w:r>
        <w:rPr>
          <w:spacing w:val="75"/>
        </w:rPr>
        <w:t xml:space="preserve"> </w:t>
      </w:r>
      <w:r>
        <w:t>русского</w:t>
      </w:r>
      <w:r>
        <w:rPr>
          <w:spacing w:val="74"/>
        </w:rPr>
        <w:t xml:space="preserve"> </w:t>
      </w:r>
      <w:r>
        <w:t>на</w:t>
      </w:r>
      <w:r>
        <w:rPr>
          <w:spacing w:val="75"/>
        </w:rPr>
        <w:t xml:space="preserve"> </w:t>
      </w:r>
      <w:r>
        <w:t>башкирский</w:t>
      </w:r>
      <w:r>
        <w:rPr>
          <w:spacing w:val="74"/>
        </w:rPr>
        <w:t xml:space="preserve"> </w:t>
      </w:r>
      <w:r>
        <w:t>и</w:t>
      </w:r>
      <w:r>
        <w:rPr>
          <w:spacing w:val="74"/>
        </w:rPr>
        <w:t xml:space="preserve"> </w:t>
      </w:r>
      <w:r>
        <w:t>наоборот).Уточнение значения</w:t>
      </w:r>
      <w:r>
        <w:rPr>
          <w:spacing w:val="60"/>
          <w:w w:val="150"/>
        </w:rPr>
        <w:t xml:space="preserve"> </w:t>
      </w:r>
      <w:r>
        <w:t>слова</w:t>
      </w:r>
      <w:r>
        <w:rPr>
          <w:spacing w:val="60"/>
          <w:w w:val="150"/>
        </w:rPr>
        <w:t xml:space="preserve"> </w:t>
      </w:r>
      <w:r>
        <w:t>с</w:t>
      </w:r>
      <w:r>
        <w:rPr>
          <w:spacing w:val="61"/>
          <w:w w:val="150"/>
        </w:rPr>
        <w:t xml:space="preserve"> </w:t>
      </w:r>
      <w:r>
        <w:t>помощью</w:t>
      </w:r>
      <w:r>
        <w:rPr>
          <w:spacing w:val="57"/>
          <w:w w:val="150"/>
        </w:rPr>
        <w:t xml:space="preserve"> </w:t>
      </w:r>
      <w:r>
        <w:t>справочных</w:t>
      </w:r>
      <w:r>
        <w:rPr>
          <w:spacing w:val="55"/>
          <w:w w:val="150"/>
        </w:rPr>
        <w:t xml:space="preserve"> </w:t>
      </w:r>
      <w:r>
        <w:t>изданий</w:t>
      </w:r>
      <w:r>
        <w:rPr>
          <w:spacing w:val="59"/>
          <w:w w:val="150"/>
        </w:rPr>
        <w:t xml:space="preserve"> </w:t>
      </w:r>
      <w:r>
        <w:t>и</w:t>
      </w:r>
      <w:r>
        <w:rPr>
          <w:spacing w:val="60"/>
          <w:w w:val="150"/>
        </w:rPr>
        <w:t xml:space="preserve"> </w:t>
      </w:r>
      <w:r>
        <w:t>верифицированных</w:t>
      </w:r>
      <w:r>
        <w:rPr>
          <w:spacing w:val="54"/>
          <w:w w:val="150"/>
        </w:rPr>
        <w:t xml:space="preserve"> </w:t>
      </w:r>
      <w:r>
        <w:rPr>
          <w:spacing w:val="-2"/>
        </w:rPr>
        <w:t>электронных</w:t>
      </w:r>
    </w:p>
    <w:p w:rsidR="009F1388" w:rsidRDefault="00A625AB">
      <w:pPr>
        <w:pStyle w:val="a3"/>
        <w:spacing w:line="321" w:lineRule="exact"/>
        <w:ind w:left="632" w:firstLine="0"/>
      </w:pPr>
      <w:r>
        <w:t>ресурсов,</w:t>
      </w:r>
      <w:r>
        <w:rPr>
          <w:spacing w:val="-9"/>
        </w:rPr>
        <w:t xml:space="preserve"> </w:t>
      </w:r>
      <w:r>
        <w:t>включенных</w:t>
      </w:r>
      <w:r>
        <w:rPr>
          <w:spacing w:val="-10"/>
        </w:rPr>
        <w:t xml:space="preserve"> </w:t>
      </w:r>
      <w:r>
        <w:t>в</w:t>
      </w:r>
      <w:r>
        <w:rPr>
          <w:spacing w:val="-12"/>
        </w:rPr>
        <w:t xml:space="preserve"> </w:t>
      </w:r>
      <w:r>
        <w:t>федеральный</w:t>
      </w:r>
      <w:r>
        <w:rPr>
          <w:spacing w:val="-10"/>
        </w:rPr>
        <w:t xml:space="preserve"> </w:t>
      </w:r>
      <w:r>
        <w:rPr>
          <w:spacing w:val="-2"/>
        </w:rPr>
        <w:t>перечень.</w:t>
      </w:r>
    </w:p>
    <w:p w:rsidR="009F1388" w:rsidRDefault="009F1388">
      <w:pPr>
        <w:pStyle w:val="a3"/>
        <w:spacing w:line="321" w:lineRule="exact"/>
        <w:sectPr w:rsidR="009F1388">
          <w:pgSz w:w="11900" w:h="16840"/>
          <w:pgMar w:top="520" w:right="141" w:bottom="280" w:left="141" w:header="720" w:footer="720" w:gutter="0"/>
          <w:cols w:space="720"/>
        </w:sectPr>
      </w:pPr>
    </w:p>
    <w:p w:rsidR="009F1388" w:rsidRDefault="00A625AB">
      <w:pPr>
        <w:pStyle w:val="a3"/>
        <w:spacing w:before="74"/>
        <w:ind w:left="632" w:right="143"/>
      </w:pPr>
      <w:r>
        <w:lastRenderedPageBreak/>
        <w:t>ПЛАНИРУЕМЫЕ РЕЗУЛЬТАТЫ ОСВОЕНИЯ УЧЕБНОГО ПРЕДМЕТА «РОДНОЙ (БАШКИРСКИЙ) ЯЗЫК» НА УРОВНЕ НАЧАЛЬНОГО ОБЩЕГО ОБРАЗОВАНИЯ</w:t>
      </w:r>
    </w:p>
    <w:p w:rsidR="009F1388" w:rsidRDefault="00A625AB">
      <w:pPr>
        <w:pStyle w:val="a3"/>
        <w:ind w:left="632" w:right="142"/>
      </w:pPr>
      <w:r>
        <w:t xml:space="preserve">В результате изучения родного башкирского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w:t>
      </w:r>
      <w:r>
        <w:rPr>
          <w:spacing w:val="-2"/>
        </w:rPr>
        <w:t>образование.</w:t>
      </w:r>
    </w:p>
    <w:p w:rsidR="009F1388" w:rsidRDefault="00A625AB">
      <w:pPr>
        <w:pStyle w:val="a3"/>
        <w:spacing w:before="3" w:line="322" w:lineRule="exact"/>
        <w:ind w:left="1198" w:firstLine="0"/>
      </w:pPr>
      <w:r>
        <w:t>Личностные</w:t>
      </w:r>
      <w:r>
        <w:rPr>
          <w:spacing w:val="-14"/>
        </w:rPr>
        <w:t xml:space="preserve"> </w:t>
      </w:r>
      <w:r>
        <w:rPr>
          <w:spacing w:val="-2"/>
        </w:rPr>
        <w:t>результаты</w:t>
      </w:r>
    </w:p>
    <w:p w:rsidR="009F1388" w:rsidRDefault="00A625AB">
      <w:pPr>
        <w:pStyle w:val="a3"/>
        <w:ind w:left="632" w:right="135"/>
      </w:pPr>
      <w: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социокультурными и духовно-нравственными</w:t>
      </w:r>
      <w:r>
        <w:rPr>
          <w:spacing w:val="40"/>
        </w:rPr>
        <w:t xml:space="preserve"> </w:t>
      </w:r>
      <w:r>
        <w:t>ценностями родного края,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F1388" w:rsidRDefault="00A625AB">
      <w:pPr>
        <w:pStyle w:val="a3"/>
        <w:ind w:left="632" w:right="148"/>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9F1388" w:rsidRDefault="00A625AB">
      <w:pPr>
        <w:pStyle w:val="3"/>
        <w:spacing w:before="2"/>
        <w:ind w:left="1198"/>
      </w:pPr>
      <w:r>
        <w:rPr>
          <w:spacing w:val="-2"/>
        </w:rPr>
        <w:t>гражданско-патриотического</w:t>
      </w:r>
      <w:r>
        <w:rPr>
          <w:spacing w:val="13"/>
        </w:rPr>
        <w:t xml:space="preserve"> </w:t>
      </w:r>
      <w:r>
        <w:rPr>
          <w:spacing w:val="-2"/>
        </w:rPr>
        <w:t>воспитания:</w:t>
      </w:r>
    </w:p>
    <w:p w:rsidR="009F1388" w:rsidRDefault="00A625AB">
      <w:pPr>
        <w:pStyle w:val="a3"/>
        <w:spacing w:line="242" w:lineRule="auto"/>
        <w:ind w:left="632" w:right="139"/>
      </w:pPr>
      <w:r>
        <w:t>становление ценностного отношения к своей Родине –Республике Башкортостан и многонациональной России;</w:t>
      </w:r>
    </w:p>
    <w:p w:rsidR="009F1388" w:rsidRDefault="00A625AB">
      <w:pPr>
        <w:pStyle w:val="a3"/>
        <w:spacing w:line="319" w:lineRule="exact"/>
        <w:ind w:left="1198" w:firstLine="0"/>
      </w:pPr>
      <w:r>
        <w:t>осознание</w:t>
      </w:r>
      <w:r>
        <w:rPr>
          <w:spacing w:val="-10"/>
        </w:rPr>
        <w:t xml:space="preserve"> </w:t>
      </w:r>
      <w:r>
        <w:t>своей</w:t>
      </w:r>
      <w:r>
        <w:rPr>
          <w:spacing w:val="-10"/>
        </w:rPr>
        <w:t xml:space="preserve"> </w:t>
      </w:r>
      <w:r>
        <w:t>этнокультурной</w:t>
      </w:r>
      <w:r>
        <w:rPr>
          <w:spacing w:val="-11"/>
        </w:rPr>
        <w:t xml:space="preserve"> </w:t>
      </w:r>
      <w:r>
        <w:t>и</w:t>
      </w:r>
      <w:r>
        <w:rPr>
          <w:spacing w:val="-10"/>
        </w:rPr>
        <w:t xml:space="preserve"> </w:t>
      </w:r>
      <w:r>
        <w:t>российской</w:t>
      </w:r>
      <w:r>
        <w:rPr>
          <w:spacing w:val="-11"/>
        </w:rPr>
        <w:t xml:space="preserve"> </w:t>
      </w:r>
      <w:r>
        <w:t>гражданской</w:t>
      </w:r>
      <w:r>
        <w:rPr>
          <w:spacing w:val="-10"/>
        </w:rPr>
        <w:t xml:space="preserve"> </w:t>
      </w:r>
      <w:r>
        <w:rPr>
          <w:spacing w:val="-2"/>
        </w:rPr>
        <w:t>идентичности;</w:t>
      </w:r>
    </w:p>
    <w:p w:rsidR="009F1388" w:rsidRDefault="00A625AB">
      <w:pPr>
        <w:pStyle w:val="a3"/>
        <w:ind w:left="1198" w:right="330" w:firstLine="0"/>
      </w:pPr>
      <w:r>
        <w:t>сопричастность</w:t>
      </w:r>
      <w:r>
        <w:rPr>
          <w:spacing w:val="-6"/>
        </w:rPr>
        <w:t xml:space="preserve"> </w:t>
      </w:r>
      <w:r>
        <w:t>к</w:t>
      </w:r>
      <w:r>
        <w:rPr>
          <w:spacing w:val="-4"/>
        </w:rPr>
        <w:t xml:space="preserve"> </w:t>
      </w:r>
      <w:r>
        <w:t>прошлому,</w:t>
      </w:r>
      <w:r>
        <w:rPr>
          <w:spacing w:val="-1"/>
        </w:rPr>
        <w:t xml:space="preserve"> </w:t>
      </w:r>
      <w:r>
        <w:t>настоящему</w:t>
      </w:r>
      <w:r>
        <w:rPr>
          <w:spacing w:val="-8"/>
        </w:rPr>
        <w:t xml:space="preserve"> </w:t>
      </w:r>
      <w:r>
        <w:t>и</w:t>
      </w:r>
      <w:r>
        <w:rPr>
          <w:spacing w:val="-4"/>
        </w:rPr>
        <w:t xml:space="preserve"> </w:t>
      </w:r>
      <w:r>
        <w:t>будущему</w:t>
      </w:r>
      <w:r>
        <w:rPr>
          <w:spacing w:val="-8"/>
        </w:rPr>
        <w:t xml:space="preserve"> </w:t>
      </w:r>
      <w:r>
        <w:t>своей</w:t>
      </w:r>
      <w:r>
        <w:rPr>
          <w:spacing w:val="-4"/>
        </w:rPr>
        <w:t xml:space="preserve"> </w:t>
      </w:r>
      <w:r>
        <w:t>страны</w:t>
      </w:r>
      <w:r>
        <w:rPr>
          <w:spacing w:val="-4"/>
        </w:rPr>
        <w:t xml:space="preserve"> </w:t>
      </w:r>
      <w:r>
        <w:t>и</w:t>
      </w:r>
      <w:r>
        <w:rPr>
          <w:spacing w:val="-4"/>
        </w:rPr>
        <w:t xml:space="preserve"> </w:t>
      </w:r>
      <w:r>
        <w:t>родного</w:t>
      </w:r>
      <w:r>
        <w:rPr>
          <w:spacing w:val="-4"/>
        </w:rPr>
        <w:t xml:space="preserve"> </w:t>
      </w:r>
      <w:r>
        <w:t>края; уважение к своему и другим народам;</w:t>
      </w:r>
    </w:p>
    <w:p w:rsidR="009F1388" w:rsidRDefault="00A625AB">
      <w:pPr>
        <w:pStyle w:val="a3"/>
        <w:ind w:left="632" w:right="133"/>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F1388" w:rsidRDefault="00A625AB">
      <w:pPr>
        <w:pStyle w:val="3"/>
        <w:spacing w:before="1" w:line="320" w:lineRule="exact"/>
        <w:ind w:left="1198"/>
        <w:jc w:val="left"/>
      </w:pPr>
      <w:r>
        <w:rPr>
          <w:spacing w:val="-2"/>
        </w:rPr>
        <w:t>духовно-нравственного</w:t>
      </w:r>
      <w:r>
        <w:rPr>
          <w:spacing w:val="20"/>
        </w:rPr>
        <w:t xml:space="preserve"> </w:t>
      </w:r>
      <w:r>
        <w:rPr>
          <w:spacing w:val="-2"/>
        </w:rPr>
        <w:t>воспитания:</w:t>
      </w:r>
    </w:p>
    <w:p w:rsidR="009F1388" w:rsidRDefault="00A625AB">
      <w:pPr>
        <w:pStyle w:val="a3"/>
        <w:spacing w:line="319" w:lineRule="exact"/>
        <w:ind w:left="1198" w:firstLine="0"/>
        <w:jc w:val="left"/>
      </w:pPr>
      <w:r>
        <w:t>признание</w:t>
      </w:r>
      <w:r>
        <w:rPr>
          <w:spacing w:val="-13"/>
        </w:rPr>
        <w:t xml:space="preserve"> </w:t>
      </w:r>
      <w:r>
        <w:t>индивидуальности</w:t>
      </w:r>
      <w:r>
        <w:rPr>
          <w:spacing w:val="-13"/>
        </w:rPr>
        <w:t xml:space="preserve"> </w:t>
      </w:r>
      <w:r>
        <w:t>каждого</w:t>
      </w:r>
      <w:r>
        <w:rPr>
          <w:spacing w:val="-13"/>
        </w:rPr>
        <w:t xml:space="preserve"> </w:t>
      </w:r>
      <w:r>
        <w:rPr>
          <w:spacing w:val="-2"/>
        </w:rPr>
        <w:t>человека;</w:t>
      </w:r>
    </w:p>
    <w:p w:rsidR="009F1388" w:rsidRDefault="00A625AB">
      <w:pPr>
        <w:pStyle w:val="a3"/>
        <w:spacing w:line="322" w:lineRule="exact"/>
        <w:ind w:left="1198" w:firstLine="0"/>
        <w:jc w:val="left"/>
      </w:pPr>
      <w:r>
        <w:t>проявление</w:t>
      </w:r>
      <w:r>
        <w:rPr>
          <w:spacing w:val="-10"/>
        </w:rPr>
        <w:t xml:space="preserve"> </w:t>
      </w:r>
      <w:r>
        <w:t>сопереживания,</w:t>
      </w:r>
      <w:r>
        <w:rPr>
          <w:spacing w:val="-8"/>
        </w:rPr>
        <w:t xml:space="preserve"> </w:t>
      </w:r>
      <w:r>
        <w:t>уважения</w:t>
      </w:r>
      <w:r>
        <w:rPr>
          <w:spacing w:val="-9"/>
        </w:rPr>
        <w:t xml:space="preserve"> </w:t>
      </w:r>
      <w:r>
        <w:t>и</w:t>
      </w:r>
      <w:r>
        <w:rPr>
          <w:spacing w:val="-10"/>
        </w:rPr>
        <w:t xml:space="preserve"> </w:t>
      </w:r>
      <w:r>
        <w:rPr>
          <w:spacing w:val="-2"/>
        </w:rPr>
        <w:t>доброжелательности;</w:t>
      </w:r>
    </w:p>
    <w:p w:rsidR="009F1388" w:rsidRDefault="00A625AB">
      <w:pPr>
        <w:pStyle w:val="a3"/>
        <w:ind w:left="632" w:right="140"/>
      </w:pPr>
      <w:r>
        <w:t>неприятие любых форм поведения, направленных на причинение физического и морального вреда другим людям;</w:t>
      </w:r>
    </w:p>
    <w:p w:rsidR="009F1388" w:rsidRDefault="00A625AB">
      <w:pPr>
        <w:pStyle w:val="3"/>
        <w:spacing w:before="4" w:line="322" w:lineRule="exact"/>
        <w:ind w:left="1198"/>
      </w:pPr>
      <w:r>
        <w:rPr>
          <w:spacing w:val="-2"/>
        </w:rPr>
        <w:t>эстетического</w:t>
      </w:r>
      <w:r>
        <w:rPr>
          <w:spacing w:val="4"/>
        </w:rPr>
        <w:t xml:space="preserve"> </w:t>
      </w:r>
      <w:r>
        <w:rPr>
          <w:spacing w:val="-2"/>
        </w:rPr>
        <w:t>воспитания:</w:t>
      </w:r>
    </w:p>
    <w:p w:rsidR="009F1388" w:rsidRDefault="00A625AB">
      <w:pPr>
        <w:pStyle w:val="a3"/>
        <w:ind w:left="632" w:right="148"/>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F1388" w:rsidRDefault="00A625AB">
      <w:pPr>
        <w:pStyle w:val="a3"/>
        <w:spacing w:line="322" w:lineRule="exact"/>
        <w:ind w:left="1198" w:firstLine="0"/>
      </w:pPr>
      <w:r>
        <w:t>стремление</w:t>
      </w:r>
      <w:r>
        <w:rPr>
          <w:spacing w:val="-8"/>
        </w:rPr>
        <w:t xml:space="preserve"> </w:t>
      </w:r>
      <w:r>
        <w:t>к</w:t>
      </w:r>
      <w:r>
        <w:rPr>
          <w:spacing w:val="-9"/>
        </w:rPr>
        <w:t xml:space="preserve"> </w:t>
      </w:r>
      <w:r>
        <w:t>самовыражению</w:t>
      </w:r>
      <w:r>
        <w:rPr>
          <w:spacing w:val="-9"/>
        </w:rPr>
        <w:t xml:space="preserve"> </w:t>
      </w:r>
      <w:r>
        <w:t>в</w:t>
      </w:r>
      <w:r>
        <w:rPr>
          <w:spacing w:val="-9"/>
        </w:rPr>
        <w:t xml:space="preserve"> </w:t>
      </w:r>
      <w:r>
        <w:t>разных</w:t>
      </w:r>
      <w:r>
        <w:rPr>
          <w:spacing w:val="-9"/>
        </w:rPr>
        <w:t xml:space="preserve"> </w:t>
      </w:r>
      <w:r>
        <w:t>видах</w:t>
      </w:r>
      <w:r>
        <w:rPr>
          <w:spacing w:val="-8"/>
        </w:rPr>
        <w:t xml:space="preserve"> </w:t>
      </w:r>
      <w:r>
        <w:t>художественной</w:t>
      </w:r>
      <w:r>
        <w:rPr>
          <w:spacing w:val="-9"/>
        </w:rPr>
        <w:t xml:space="preserve"> </w:t>
      </w:r>
      <w:r>
        <w:rPr>
          <w:spacing w:val="-2"/>
        </w:rPr>
        <w:t>деятельности;</w:t>
      </w:r>
    </w:p>
    <w:p w:rsidR="009F1388" w:rsidRDefault="00A625AB">
      <w:pPr>
        <w:pStyle w:val="3"/>
        <w:spacing w:line="242" w:lineRule="auto"/>
        <w:ind w:left="632" w:right="143" w:firstLine="566"/>
      </w:pPr>
      <w:r>
        <w:t>физического воспитания</w:t>
      </w:r>
      <w:r>
        <w:rPr>
          <w:b w:val="0"/>
        </w:rPr>
        <w:t xml:space="preserve">, </w:t>
      </w:r>
      <w:r>
        <w:t xml:space="preserve">формирования культуры здоровья и эмоционального </w:t>
      </w:r>
      <w:r>
        <w:rPr>
          <w:spacing w:val="-2"/>
        </w:rPr>
        <w:t>благополучия:</w:t>
      </w:r>
    </w:p>
    <w:p w:rsidR="009F1388" w:rsidRDefault="00A625AB">
      <w:pPr>
        <w:pStyle w:val="a3"/>
        <w:ind w:left="632" w:right="150"/>
      </w:pPr>
      <w:r>
        <w:t>соблюдение</w:t>
      </w:r>
      <w:r>
        <w:rPr>
          <w:spacing w:val="-3"/>
        </w:rPr>
        <w:t xml:space="preserve"> </w:t>
      </w:r>
      <w:r>
        <w:t>правил</w:t>
      </w:r>
      <w:r>
        <w:rPr>
          <w:spacing w:val="-4"/>
        </w:rPr>
        <w:t xml:space="preserve"> </w:t>
      </w:r>
      <w:r>
        <w:t>здорового и</w:t>
      </w:r>
      <w:r>
        <w:rPr>
          <w:spacing w:val="-4"/>
        </w:rPr>
        <w:t xml:space="preserve"> </w:t>
      </w:r>
      <w:r>
        <w:t>безопасного</w:t>
      </w:r>
      <w:r>
        <w:rPr>
          <w:spacing w:val="-4"/>
        </w:rPr>
        <w:t xml:space="preserve"> </w:t>
      </w:r>
      <w:r>
        <w:t>(для</w:t>
      </w:r>
      <w:r>
        <w:rPr>
          <w:spacing w:val="-2"/>
        </w:rPr>
        <w:t xml:space="preserve"> </w:t>
      </w:r>
      <w:r>
        <w:t>себя</w:t>
      </w:r>
      <w:r>
        <w:rPr>
          <w:spacing w:val="-2"/>
        </w:rPr>
        <w:t xml:space="preserve"> </w:t>
      </w:r>
      <w:r>
        <w:t>и</w:t>
      </w:r>
      <w:r>
        <w:rPr>
          <w:spacing w:val="-4"/>
        </w:rPr>
        <w:t xml:space="preserve"> </w:t>
      </w:r>
      <w:r>
        <w:t>других</w:t>
      </w:r>
      <w:r>
        <w:rPr>
          <w:spacing w:val="-7"/>
        </w:rPr>
        <w:t xml:space="preserve"> </w:t>
      </w:r>
      <w:r>
        <w:t>людей)</w:t>
      </w:r>
      <w:r>
        <w:rPr>
          <w:spacing w:val="-5"/>
        </w:rPr>
        <w:t xml:space="preserve"> </w:t>
      </w:r>
      <w:r>
        <w:t>образа</w:t>
      </w:r>
      <w:r>
        <w:rPr>
          <w:spacing w:val="-2"/>
        </w:rPr>
        <w:t xml:space="preserve"> </w:t>
      </w:r>
      <w:r>
        <w:t>жизни в окружающей среде (в том числе информационной);</w:t>
      </w:r>
    </w:p>
    <w:p w:rsidR="009F1388" w:rsidRDefault="00A625AB">
      <w:pPr>
        <w:pStyle w:val="a3"/>
        <w:spacing w:line="321" w:lineRule="exact"/>
        <w:ind w:left="1198" w:firstLine="0"/>
      </w:pPr>
      <w:r>
        <w:t>бережное</w:t>
      </w:r>
      <w:r>
        <w:rPr>
          <w:spacing w:val="-7"/>
        </w:rPr>
        <w:t xml:space="preserve"> </w:t>
      </w:r>
      <w:r>
        <w:t>отношение</w:t>
      </w:r>
      <w:r>
        <w:rPr>
          <w:spacing w:val="-6"/>
        </w:rPr>
        <w:t xml:space="preserve"> </w:t>
      </w:r>
      <w:r>
        <w:t>к</w:t>
      </w:r>
      <w:r>
        <w:rPr>
          <w:spacing w:val="-7"/>
        </w:rPr>
        <w:t xml:space="preserve"> </w:t>
      </w:r>
      <w:r>
        <w:t>физическому</w:t>
      </w:r>
      <w:r>
        <w:rPr>
          <w:spacing w:val="-10"/>
        </w:rPr>
        <w:t xml:space="preserve"> </w:t>
      </w:r>
      <w:r>
        <w:t>и</w:t>
      </w:r>
      <w:r>
        <w:rPr>
          <w:spacing w:val="-3"/>
        </w:rPr>
        <w:t xml:space="preserve"> </w:t>
      </w:r>
      <w:r>
        <w:t>психическому</w:t>
      </w:r>
      <w:r>
        <w:rPr>
          <w:spacing w:val="-11"/>
        </w:rPr>
        <w:t xml:space="preserve"> </w:t>
      </w:r>
      <w:r>
        <w:rPr>
          <w:spacing w:val="-2"/>
        </w:rPr>
        <w:t>здоровью;</w:t>
      </w:r>
    </w:p>
    <w:p w:rsidR="009F1388" w:rsidRDefault="00A625AB">
      <w:pPr>
        <w:pStyle w:val="3"/>
        <w:spacing w:line="322" w:lineRule="exact"/>
        <w:ind w:left="1198"/>
        <w:rPr>
          <w:b w:val="0"/>
        </w:rPr>
      </w:pPr>
      <w:r>
        <w:t>трудового</w:t>
      </w:r>
      <w:r>
        <w:rPr>
          <w:spacing w:val="-14"/>
        </w:rPr>
        <w:t xml:space="preserve"> </w:t>
      </w:r>
      <w:r>
        <w:rPr>
          <w:spacing w:val="-2"/>
        </w:rPr>
        <w:t>воспитания</w:t>
      </w:r>
      <w:r>
        <w:rPr>
          <w:b w:val="0"/>
          <w:spacing w:val="-2"/>
        </w:rPr>
        <w:t>:</w:t>
      </w:r>
    </w:p>
    <w:p w:rsidR="009F1388" w:rsidRDefault="00A625AB">
      <w:pPr>
        <w:pStyle w:val="a3"/>
        <w:ind w:left="632" w:right="138"/>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w:t>
      </w:r>
      <w:r>
        <w:rPr>
          <w:spacing w:val="-4"/>
        </w:rPr>
        <w:t xml:space="preserve"> </w:t>
      </w:r>
      <w:r>
        <w:t>интерес</w:t>
      </w:r>
      <w:r>
        <w:rPr>
          <w:spacing w:val="-5"/>
        </w:rPr>
        <w:t xml:space="preserve"> </w:t>
      </w:r>
      <w:r>
        <w:t>к</w:t>
      </w:r>
      <w:r>
        <w:rPr>
          <w:spacing w:val="-6"/>
        </w:rPr>
        <w:t xml:space="preserve"> </w:t>
      </w:r>
      <w:r>
        <w:t>различным</w:t>
      </w:r>
      <w:r>
        <w:rPr>
          <w:spacing w:val="-5"/>
        </w:rPr>
        <w:t xml:space="preserve"> </w:t>
      </w:r>
      <w:r>
        <w:t>профессиям,</w:t>
      </w:r>
      <w:r>
        <w:rPr>
          <w:spacing w:val="-4"/>
        </w:rPr>
        <w:t xml:space="preserve"> </w:t>
      </w:r>
      <w:r>
        <w:t>возникающий</w:t>
      </w:r>
      <w:r>
        <w:rPr>
          <w:spacing w:val="-6"/>
        </w:rPr>
        <w:t xml:space="preserve"> </w:t>
      </w:r>
      <w:r>
        <w:t>при</w:t>
      </w:r>
      <w:r>
        <w:rPr>
          <w:spacing w:val="-6"/>
        </w:rPr>
        <w:t xml:space="preserve"> </w:t>
      </w:r>
      <w:r>
        <w:t>обсуждении</w:t>
      </w:r>
      <w:r>
        <w:rPr>
          <w:spacing w:val="-3"/>
        </w:rPr>
        <w:t xml:space="preserve"> </w:t>
      </w:r>
      <w:r>
        <w:t>примеров из художественных произведений;</w:t>
      </w:r>
    </w:p>
    <w:p w:rsidR="009F1388" w:rsidRDefault="00A625AB">
      <w:pPr>
        <w:pStyle w:val="3"/>
        <w:spacing w:before="1"/>
        <w:ind w:left="1198"/>
      </w:pPr>
      <w:r>
        <w:rPr>
          <w:spacing w:val="-2"/>
        </w:rPr>
        <w:t>экологического</w:t>
      </w:r>
      <w:r>
        <w:rPr>
          <w:spacing w:val="8"/>
        </w:rPr>
        <w:t xml:space="preserve"> </w:t>
      </w:r>
      <w:r>
        <w:rPr>
          <w:spacing w:val="-2"/>
        </w:rPr>
        <w:t>воспитания:</w:t>
      </w:r>
    </w:p>
    <w:p w:rsidR="009F1388" w:rsidRDefault="00A625AB">
      <w:pPr>
        <w:pStyle w:val="a3"/>
        <w:ind w:left="1198" w:right="1174" w:firstLine="0"/>
      </w:pPr>
      <w:r>
        <w:t>бережное</w:t>
      </w:r>
      <w:r>
        <w:rPr>
          <w:spacing w:val="-6"/>
        </w:rPr>
        <w:t xml:space="preserve"> </w:t>
      </w:r>
      <w:r>
        <w:t>отношение</w:t>
      </w:r>
      <w:r>
        <w:rPr>
          <w:spacing w:val="-6"/>
        </w:rPr>
        <w:t xml:space="preserve"> </w:t>
      </w:r>
      <w:r>
        <w:t>к</w:t>
      </w:r>
      <w:r>
        <w:rPr>
          <w:spacing w:val="-7"/>
        </w:rPr>
        <w:t xml:space="preserve"> </w:t>
      </w:r>
      <w:r>
        <w:t>природе,</w:t>
      </w:r>
      <w:r>
        <w:rPr>
          <w:spacing w:val="-5"/>
        </w:rPr>
        <w:t xml:space="preserve"> </w:t>
      </w:r>
      <w:r>
        <w:t>формируемое</w:t>
      </w:r>
      <w:r>
        <w:rPr>
          <w:spacing w:val="-6"/>
        </w:rPr>
        <w:t xml:space="preserve"> </w:t>
      </w:r>
      <w:r>
        <w:t>в</w:t>
      </w:r>
      <w:r>
        <w:rPr>
          <w:spacing w:val="-8"/>
        </w:rPr>
        <w:t xml:space="preserve"> </w:t>
      </w:r>
      <w:r>
        <w:t>процессе</w:t>
      </w:r>
      <w:r>
        <w:rPr>
          <w:spacing w:val="-6"/>
        </w:rPr>
        <w:t xml:space="preserve"> </w:t>
      </w:r>
      <w:r>
        <w:t>работы</w:t>
      </w:r>
      <w:r>
        <w:rPr>
          <w:spacing w:val="-7"/>
        </w:rPr>
        <w:t xml:space="preserve"> </w:t>
      </w:r>
      <w:r>
        <w:t>с</w:t>
      </w:r>
      <w:r>
        <w:rPr>
          <w:spacing w:val="-6"/>
        </w:rPr>
        <w:t xml:space="preserve"> </w:t>
      </w:r>
      <w:r>
        <w:t>текстами; неприятие действий, приносящих ей вред;</w:t>
      </w:r>
    </w:p>
    <w:p w:rsidR="009F1388" w:rsidRDefault="00A625AB">
      <w:pPr>
        <w:pStyle w:val="3"/>
        <w:spacing w:before="2" w:line="240" w:lineRule="auto"/>
        <w:ind w:left="1198"/>
      </w:pPr>
      <w:r>
        <w:t>ценности</w:t>
      </w:r>
      <w:r>
        <w:rPr>
          <w:spacing w:val="-12"/>
        </w:rPr>
        <w:t xml:space="preserve"> </w:t>
      </w:r>
      <w:r>
        <w:t>научного</w:t>
      </w:r>
      <w:r>
        <w:rPr>
          <w:spacing w:val="-10"/>
        </w:rPr>
        <w:t xml:space="preserve"> </w:t>
      </w:r>
      <w:r>
        <w:rPr>
          <w:spacing w:val="-2"/>
        </w:rPr>
        <w:t>познания:</w:t>
      </w:r>
    </w:p>
    <w:p w:rsidR="009F1388" w:rsidRDefault="009F1388">
      <w:pPr>
        <w:pStyle w:val="3"/>
        <w:spacing w:line="240" w:lineRule="auto"/>
        <w:sectPr w:rsidR="009F1388">
          <w:pgSz w:w="11900" w:h="16840"/>
          <w:pgMar w:top="520" w:right="141" w:bottom="280" w:left="141" w:header="720" w:footer="720" w:gutter="0"/>
          <w:cols w:space="720"/>
        </w:sectPr>
      </w:pPr>
    </w:p>
    <w:p w:rsidR="009F1388" w:rsidRDefault="00A625AB">
      <w:pPr>
        <w:pStyle w:val="a3"/>
        <w:spacing w:before="74" w:line="322" w:lineRule="exact"/>
        <w:ind w:left="1198" w:firstLine="0"/>
      </w:pPr>
      <w:r>
        <w:lastRenderedPageBreak/>
        <w:t>первоначальные</w:t>
      </w:r>
      <w:r>
        <w:rPr>
          <w:spacing w:val="-9"/>
        </w:rPr>
        <w:t xml:space="preserve"> </w:t>
      </w:r>
      <w:r>
        <w:t>представления</w:t>
      </w:r>
      <w:r>
        <w:rPr>
          <w:spacing w:val="-9"/>
        </w:rPr>
        <w:t xml:space="preserve"> </w:t>
      </w:r>
      <w:r>
        <w:t>о</w:t>
      </w:r>
      <w:r>
        <w:rPr>
          <w:spacing w:val="-9"/>
        </w:rPr>
        <w:t xml:space="preserve"> </w:t>
      </w:r>
      <w:r>
        <w:t>научной</w:t>
      </w:r>
      <w:r>
        <w:rPr>
          <w:spacing w:val="-10"/>
        </w:rPr>
        <w:t xml:space="preserve"> </w:t>
      </w:r>
      <w:r>
        <w:t>картине</w:t>
      </w:r>
      <w:r>
        <w:rPr>
          <w:spacing w:val="-8"/>
        </w:rPr>
        <w:t xml:space="preserve"> </w:t>
      </w:r>
      <w:r>
        <w:rPr>
          <w:spacing w:val="-2"/>
        </w:rPr>
        <w:t>мира;</w:t>
      </w:r>
    </w:p>
    <w:p w:rsidR="009F1388" w:rsidRDefault="00A625AB">
      <w:pPr>
        <w:pStyle w:val="a3"/>
        <w:ind w:left="632" w:right="148"/>
      </w:pPr>
      <w:r>
        <w:t>познавательные интересы, активность, инициативность, любознательность и самостоятельность в познании.</w:t>
      </w:r>
    </w:p>
    <w:p w:rsidR="009F1388" w:rsidRDefault="00A625AB">
      <w:pPr>
        <w:pStyle w:val="a3"/>
        <w:spacing w:line="321" w:lineRule="exact"/>
        <w:ind w:left="1198" w:firstLine="0"/>
      </w:pPr>
      <w:r>
        <w:rPr>
          <w:spacing w:val="-2"/>
        </w:rPr>
        <w:t>Метапредметные</w:t>
      </w:r>
      <w:r>
        <w:rPr>
          <w:spacing w:val="9"/>
        </w:rPr>
        <w:t xml:space="preserve"> </w:t>
      </w:r>
      <w:r>
        <w:rPr>
          <w:spacing w:val="-2"/>
        </w:rPr>
        <w:t>результаты</w:t>
      </w:r>
    </w:p>
    <w:p w:rsidR="009F1388" w:rsidRDefault="00A625AB">
      <w:pPr>
        <w:pStyle w:val="a3"/>
        <w:spacing w:line="244" w:lineRule="auto"/>
        <w:ind w:left="632" w:right="147"/>
      </w:pPr>
      <w:r>
        <w:t xml:space="preserve">В результате изучения родного башкирского языка у обучающегося будут сформированы следующие </w:t>
      </w:r>
      <w:r>
        <w:rPr>
          <w:b/>
        </w:rPr>
        <w:t xml:space="preserve">познавательные </w:t>
      </w:r>
      <w:r>
        <w:t>универсальные учебные действия.</w:t>
      </w:r>
    </w:p>
    <w:p w:rsidR="009F1388" w:rsidRDefault="00A625AB">
      <w:pPr>
        <w:pStyle w:val="3"/>
        <w:spacing w:line="316" w:lineRule="exact"/>
        <w:ind w:left="1198"/>
      </w:pPr>
      <w:r>
        <w:t>Базовые</w:t>
      </w:r>
      <w:r>
        <w:rPr>
          <w:spacing w:val="-12"/>
        </w:rPr>
        <w:t xml:space="preserve"> </w:t>
      </w:r>
      <w:r>
        <w:t>логические</w:t>
      </w:r>
      <w:r>
        <w:rPr>
          <w:spacing w:val="-12"/>
        </w:rPr>
        <w:t xml:space="preserve"> </w:t>
      </w:r>
      <w:r>
        <w:rPr>
          <w:spacing w:val="-2"/>
        </w:rPr>
        <w:t>действия:</w:t>
      </w:r>
    </w:p>
    <w:p w:rsidR="009F1388" w:rsidRDefault="00A625AB">
      <w:pPr>
        <w:pStyle w:val="a3"/>
        <w:ind w:left="632" w:right="146"/>
      </w:pPr>
      <w:r>
        <w:t xml:space="preserve">сравнивать объекты, устанавливать основания для сравнения, устанавливать </w:t>
      </w:r>
      <w:r>
        <w:rPr>
          <w:spacing w:val="-2"/>
        </w:rPr>
        <w:t>аналогии;</w:t>
      </w:r>
    </w:p>
    <w:p w:rsidR="009F1388" w:rsidRDefault="00A625AB">
      <w:pPr>
        <w:pStyle w:val="a3"/>
        <w:spacing w:line="321" w:lineRule="exact"/>
        <w:ind w:left="1198" w:firstLine="0"/>
      </w:pPr>
      <w:r>
        <w:t>объединять</w:t>
      </w:r>
      <w:r>
        <w:rPr>
          <w:spacing w:val="-10"/>
        </w:rPr>
        <w:t xml:space="preserve"> </w:t>
      </w:r>
      <w:r>
        <w:t>части</w:t>
      </w:r>
      <w:r>
        <w:rPr>
          <w:spacing w:val="-7"/>
        </w:rPr>
        <w:t xml:space="preserve"> </w:t>
      </w:r>
      <w:r>
        <w:t>объекта</w:t>
      </w:r>
      <w:r>
        <w:rPr>
          <w:spacing w:val="-6"/>
        </w:rPr>
        <w:t xml:space="preserve"> </w:t>
      </w:r>
      <w:r>
        <w:t>(объекты)</w:t>
      </w:r>
      <w:r>
        <w:rPr>
          <w:spacing w:val="-8"/>
        </w:rPr>
        <w:t xml:space="preserve"> </w:t>
      </w:r>
      <w:r>
        <w:t>по</w:t>
      </w:r>
      <w:r>
        <w:rPr>
          <w:spacing w:val="-8"/>
        </w:rPr>
        <w:t xml:space="preserve"> </w:t>
      </w:r>
      <w:r>
        <w:t>определенному</w:t>
      </w:r>
      <w:r>
        <w:rPr>
          <w:spacing w:val="-10"/>
        </w:rPr>
        <w:t xml:space="preserve"> </w:t>
      </w:r>
      <w:r>
        <w:rPr>
          <w:spacing w:val="-2"/>
        </w:rPr>
        <w:t>признаку;</w:t>
      </w:r>
    </w:p>
    <w:p w:rsidR="009F1388" w:rsidRDefault="00A625AB">
      <w:pPr>
        <w:pStyle w:val="a3"/>
        <w:ind w:left="632" w:right="139"/>
      </w:pPr>
      <w:r>
        <w:t>определять существенный признак для классификации языковых единиц, находить в языковом материале закономерности и противоречия на основе предложенного учителем алгоритма наблюдения;</w:t>
      </w:r>
    </w:p>
    <w:p w:rsidR="009F1388" w:rsidRDefault="00A625AB">
      <w:pPr>
        <w:pStyle w:val="a3"/>
        <w:ind w:left="632" w:right="149"/>
        <w:jc w:val="right"/>
      </w:pPr>
      <w:r>
        <w:t>находить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в</w:t>
      </w:r>
      <w:r>
        <w:rPr>
          <w:spacing w:val="40"/>
        </w:rPr>
        <w:t xml:space="preserve"> </w:t>
      </w:r>
      <w:r>
        <w:t>рассматриваемых</w:t>
      </w:r>
      <w:r>
        <w:rPr>
          <w:spacing w:val="40"/>
        </w:rPr>
        <w:t xml:space="preserve"> </w:t>
      </w:r>
      <w:r>
        <w:t>языковых</w:t>
      </w:r>
      <w:r>
        <w:rPr>
          <w:spacing w:val="40"/>
        </w:rPr>
        <w:t xml:space="preserve"> </w:t>
      </w:r>
      <w:r>
        <w:t>явлениях, данных</w:t>
      </w:r>
      <w:r>
        <w:rPr>
          <w:spacing w:val="-4"/>
        </w:rPr>
        <w:t xml:space="preserve"> </w:t>
      </w:r>
      <w:r>
        <w:t>и наблюдениях</w:t>
      </w:r>
      <w:r>
        <w:rPr>
          <w:spacing w:val="-3"/>
        </w:rPr>
        <w:t xml:space="preserve"> </w:t>
      </w:r>
      <w:r>
        <w:t>на основе предложенного педагогическим работником алгоритма; выявлять</w:t>
      </w:r>
      <w:r>
        <w:rPr>
          <w:spacing w:val="40"/>
        </w:rPr>
        <w:t xml:space="preserve"> </w:t>
      </w:r>
      <w:r>
        <w:t>недостаток</w:t>
      </w:r>
      <w:r>
        <w:rPr>
          <w:spacing w:val="40"/>
        </w:rPr>
        <w:t xml:space="preserve"> </w:t>
      </w:r>
      <w:r>
        <w:t>информации</w:t>
      </w:r>
      <w:r>
        <w:rPr>
          <w:spacing w:val="40"/>
        </w:rPr>
        <w:t xml:space="preserve"> </w:t>
      </w:r>
      <w:r>
        <w:t>для</w:t>
      </w:r>
      <w:r>
        <w:rPr>
          <w:spacing w:val="40"/>
        </w:rPr>
        <w:t xml:space="preserve"> </w:t>
      </w:r>
      <w:r>
        <w:t>решения</w:t>
      </w:r>
      <w:r>
        <w:rPr>
          <w:spacing w:val="40"/>
        </w:rPr>
        <w:t xml:space="preserve"> </w:t>
      </w:r>
      <w:r>
        <w:t>учебной</w:t>
      </w:r>
      <w:r>
        <w:rPr>
          <w:spacing w:val="40"/>
        </w:rPr>
        <w:t xml:space="preserve"> </w:t>
      </w:r>
      <w:r>
        <w:t>(практической)</w:t>
      </w:r>
      <w:r>
        <w:rPr>
          <w:spacing w:val="40"/>
        </w:rPr>
        <w:t xml:space="preserve"> </w:t>
      </w:r>
      <w:r>
        <w:t>задачи</w:t>
      </w:r>
      <w:r>
        <w:rPr>
          <w:spacing w:val="40"/>
        </w:rPr>
        <w:t xml:space="preserve"> </w:t>
      </w:r>
      <w:r>
        <w:t>на</w:t>
      </w:r>
    </w:p>
    <w:p w:rsidR="009F1388" w:rsidRDefault="00A625AB">
      <w:pPr>
        <w:pStyle w:val="a3"/>
        <w:spacing w:line="321" w:lineRule="exact"/>
        <w:ind w:left="632" w:firstLine="0"/>
      </w:pPr>
      <w:r>
        <w:t>основе</w:t>
      </w:r>
      <w:r>
        <w:rPr>
          <w:spacing w:val="-13"/>
        </w:rPr>
        <w:t xml:space="preserve"> </w:t>
      </w:r>
      <w:r>
        <w:t>предложенного</w:t>
      </w:r>
      <w:r>
        <w:rPr>
          <w:spacing w:val="-12"/>
        </w:rPr>
        <w:t xml:space="preserve"> </w:t>
      </w:r>
      <w:r>
        <w:rPr>
          <w:spacing w:val="-2"/>
        </w:rPr>
        <w:t>алгоритма;</w:t>
      </w:r>
    </w:p>
    <w:p w:rsidR="009F1388" w:rsidRDefault="00A625AB">
      <w:pPr>
        <w:pStyle w:val="a3"/>
        <w:spacing w:line="242" w:lineRule="auto"/>
        <w:ind w:left="632" w:right="146"/>
      </w:pPr>
      <w:r>
        <w:t>устанавливать причинно-следственные связи в ситуациях, поддающихся непосредственному наблюдению или знакомых по опыту, делать выводы;</w:t>
      </w:r>
    </w:p>
    <w:p w:rsidR="009F1388" w:rsidRDefault="00A625AB">
      <w:pPr>
        <w:pStyle w:val="3"/>
        <w:ind w:left="1198"/>
      </w:pPr>
      <w:r>
        <w:t>базовые</w:t>
      </w:r>
      <w:r>
        <w:rPr>
          <w:spacing w:val="-16"/>
        </w:rPr>
        <w:t xml:space="preserve"> </w:t>
      </w:r>
      <w:r>
        <w:t>исследовательские</w:t>
      </w:r>
      <w:r>
        <w:rPr>
          <w:spacing w:val="-16"/>
        </w:rPr>
        <w:t xml:space="preserve"> </w:t>
      </w:r>
      <w:r>
        <w:rPr>
          <w:spacing w:val="-2"/>
        </w:rPr>
        <w:t>действия:</w:t>
      </w:r>
    </w:p>
    <w:p w:rsidR="009F1388" w:rsidRDefault="00A625AB">
      <w:pPr>
        <w:pStyle w:val="a3"/>
        <w:ind w:left="632" w:right="146"/>
      </w:pPr>
      <w:r>
        <w:t>с</w:t>
      </w:r>
      <w:r>
        <w:rPr>
          <w:spacing w:val="-2"/>
        </w:rPr>
        <w:t xml:space="preserve"> </w:t>
      </w:r>
      <w:r>
        <w:t>помощью</w:t>
      </w:r>
      <w:r>
        <w:rPr>
          <w:spacing w:val="-5"/>
        </w:rPr>
        <w:t xml:space="preserve"> </w:t>
      </w:r>
      <w:r>
        <w:t>учителя</w:t>
      </w:r>
      <w:r>
        <w:rPr>
          <w:spacing w:val="-1"/>
        </w:rPr>
        <w:t xml:space="preserve"> </w:t>
      </w:r>
      <w:r>
        <w:t>формулировать</w:t>
      </w:r>
      <w:r>
        <w:rPr>
          <w:spacing w:val="-5"/>
        </w:rPr>
        <w:t xml:space="preserve"> </w:t>
      </w:r>
      <w:r>
        <w:t>цель,</w:t>
      </w:r>
      <w:r>
        <w:rPr>
          <w:spacing w:val="-1"/>
        </w:rPr>
        <w:t xml:space="preserve"> </w:t>
      </w:r>
      <w:r>
        <w:t>планировать</w:t>
      </w:r>
      <w:r>
        <w:rPr>
          <w:spacing w:val="-5"/>
        </w:rPr>
        <w:t xml:space="preserve"> </w:t>
      </w:r>
      <w:r>
        <w:t>изменения</w:t>
      </w:r>
      <w:r>
        <w:rPr>
          <w:spacing w:val="-2"/>
        </w:rPr>
        <w:t xml:space="preserve"> </w:t>
      </w:r>
      <w:r>
        <w:t>языкового</w:t>
      </w:r>
      <w:r>
        <w:rPr>
          <w:spacing w:val="-3"/>
        </w:rPr>
        <w:t xml:space="preserve"> </w:t>
      </w:r>
      <w:r>
        <w:t>объекта, речевой ситуации; сравнивать несколько вариантов выполнения задания, выбирать наиболее подходящий вариант (на основе предложенных критериев);</w:t>
      </w:r>
    </w:p>
    <w:p w:rsidR="009F1388" w:rsidRDefault="00A625AB">
      <w:pPr>
        <w:pStyle w:val="a3"/>
        <w:ind w:left="632" w:right="138"/>
      </w:pPr>
      <w:r>
        <w:t>проводить по предложенному плану несложное лингвистическое мини- исследование, выполнять по предложенному плану проектное задание; 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9F1388" w:rsidRDefault="00A625AB">
      <w:pPr>
        <w:pStyle w:val="a3"/>
        <w:ind w:left="632" w:right="143"/>
      </w:pPr>
      <w:r>
        <w:t>формулировать с помощью учителя вопросы в процессе анализа предложенного языкового материала; прогнозировать возможное развитие процессов, событий и их последствия в аналогичных или сходных ситуациях;</w:t>
      </w:r>
    </w:p>
    <w:p w:rsidR="009F1388" w:rsidRDefault="00A625AB">
      <w:pPr>
        <w:pStyle w:val="3"/>
        <w:spacing w:line="322" w:lineRule="exact"/>
        <w:ind w:left="1198"/>
      </w:pPr>
      <w:r>
        <w:t>работа</w:t>
      </w:r>
      <w:r>
        <w:rPr>
          <w:spacing w:val="-3"/>
        </w:rPr>
        <w:t xml:space="preserve"> </w:t>
      </w:r>
      <w:r>
        <w:t>с</w:t>
      </w:r>
      <w:r>
        <w:rPr>
          <w:spacing w:val="-1"/>
        </w:rPr>
        <w:t xml:space="preserve"> </w:t>
      </w:r>
      <w:r>
        <w:rPr>
          <w:spacing w:val="-2"/>
        </w:rPr>
        <w:t>информацией:</w:t>
      </w:r>
    </w:p>
    <w:p w:rsidR="009F1388" w:rsidRDefault="00A625AB">
      <w:pPr>
        <w:pStyle w:val="a3"/>
        <w:ind w:left="632" w:right="138"/>
      </w:pPr>
      <w:r>
        <w:t>выбирать источник получения информации: нужный словарь для получения запрашиваемой информации, для уточнения; согласно заданному алгоритму находить представленную в явном виде информацию в предложенном источнике: в словарях, справочниках; 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9F1388" w:rsidRDefault="00A625AB">
      <w:pPr>
        <w:pStyle w:val="a3"/>
        <w:ind w:left="632" w:right="132"/>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9F1388" w:rsidRDefault="00A625AB">
      <w:pPr>
        <w:pStyle w:val="a3"/>
        <w:ind w:left="632" w:right="140"/>
      </w:pPr>
      <w:r>
        <w:t>анализировать и создавать текстовую, видео, графическую, звуковую информацию в соответствии с учебной задачей;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9F1388" w:rsidRDefault="00A625AB">
      <w:pPr>
        <w:pStyle w:val="a3"/>
        <w:tabs>
          <w:tab w:val="left" w:pos="1625"/>
          <w:tab w:val="left" w:pos="3140"/>
          <w:tab w:val="left" w:pos="4473"/>
          <w:tab w:val="left" w:pos="5682"/>
          <w:tab w:val="left" w:pos="7492"/>
          <w:tab w:val="left" w:pos="8422"/>
          <w:tab w:val="left" w:pos="8801"/>
          <w:tab w:val="left" w:pos="10786"/>
        </w:tabs>
        <w:ind w:left="632" w:right="141"/>
        <w:jc w:val="left"/>
      </w:pPr>
      <w:r>
        <w:rPr>
          <w:spacing w:val="-10"/>
        </w:rPr>
        <w:t>В</w:t>
      </w:r>
      <w:r>
        <w:tab/>
      </w:r>
      <w:r>
        <w:rPr>
          <w:spacing w:val="-2"/>
        </w:rPr>
        <w:t>результате</w:t>
      </w:r>
      <w:r>
        <w:tab/>
      </w:r>
      <w:r>
        <w:rPr>
          <w:spacing w:val="-2"/>
        </w:rPr>
        <w:t>изучения</w:t>
      </w:r>
      <w:r>
        <w:tab/>
      </w:r>
      <w:r>
        <w:rPr>
          <w:spacing w:val="-2"/>
        </w:rPr>
        <w:t>родного</w:t>
      </w:r>
      <w:r>
        <w:tab/>
      </w:r>
      <w:r>
        <w:rPr>
          <w:spacing w:val="-2"/>
        </w:rPr>
        <w:t>башкирского</w:t>
      </w:r>
      <w:r>
        <w:tab/>
      </w:r>
      <w:r>
        <w:rPr>
          <w:spacing w:val="-2"/>
        </w:rPr>
        <w:t>языка</w:t>
      </w:r>
      <w:r>
        <w:tab/>
      </w:r>
      <w:r>
        <w:rPr>
          <w:spacing w:val="-10"/>
        </w:rPr>
        <w:t>у</w:t>
      </w:r>
      <w:r>
        <w:tab/>
      </w:r>
      <w:r>
        <w:rPr>
          <w:spacing w:val="-2"/>
        </w:rPr>
        <w:t>обучающегося</w:t>
      </w:r>
      <w:r>
        <w:tab/>
      </w:r>
      <w:r>
        <w:rPr>
          <w:spacing w:val="-2"/>
        </w:rPr>
        <w:t xml:space="preserve">будут </w:t>
      </w:r>
      <w:r>
        <w:t xml:space="preserve">сформированы следующие </w:t>
      </w:r>
      <w:r>
        <w:rPr>
          <w:b/>
        </w:rPr>
        <w:t>коммуникативные</w:t>
      </w:r>
      <w:r>
        <w:t>универсальные учебные действия.</w:t>
      </w:r>
    </w:p>
    <w:p w:rsidR="009F1388" w:rsidRDefault="00A625AB">
      <w:pPr>
        <w:pStyle w:val="3"/>
        <w:spacing w:before="3" w:line="240" w:lineRule="auto"/>
        <w:ind w:left="1198"/>
        <w:jc w:val="left"/>
      </w:pPr>
      <w:r>
        <w:rPr>
          <w:spacing w:val="-2"/>
        </w:rPr>
        <w:t>Общение:</w:t>
      </w:r>
    </w:p>
    <w:p w:rsidR="009F1388" w:rsidRDefault="009F1388">
      <w:pPr>
        <w:pStyle w:val="3"/>
        <w:spacing w:line="240" w:lineRule="auto"/>
        <w:jc w:val="left"/>
        <w:sectPr w:rsidR="009F1388">
          <w:pgSz w:w="11900" w:h="16840"/>
          <w:pgMar w:top="520" w:right="141" w:bottom="280" w:left="141" w:header="720" w:footer="720" w:gutter="0"/>
          <w:cols w:space="720"/>
        </w:sectPr>
      </w:pPr>
    </w:p>
    <w:p w:rsidR="009F1388" w:rsidRDefault="00A625AB">
      <w:pPr>
        <w:pStyle w:val="a3"/>
        <w:spacing w:before="74"/>
        <w:ind w:left="632" w:right="149"/>
      </w:pPr>
      <w:r>
        <w:lastRenderedPageBreak/>
        <w:t>воспринимать и формулировать суждения, выражать эмоции в соответствии с</w:t>
      </w:r>
      <w:r>
        <w:rPr>
          <w:spacing w:val="40"/>
        </w:rPr>
        <w:t xml:space="preserve"> </w:t>
      </w:r>
      <w:r>
        <w:t>целями и условиями общения в знакомой среде;</w:t>
      </w:r>
    </w:p>
    <w:p w:rsidR="009F1388" w:rsidRDefault="00A625AB">
      <w:pPr>
        <w:pStyle w:val="a3"/>
        <w:ind w:left="632" w:right="146"/>
      </w:pPr>
      <w:r>
        <w:t>проявлять уважительное отношение к собеседнику, соблюдать правила ведения диалога и дискуссии;</w:t>
      </w:r>
    </w:p>
    <w:p w:rsidR="009F1388" w:rsidRDefault="00A625AB">
      <w:pPr>
        <w:pStyle w:val="a3"/>
        <w:spacing w:line="244" w:lineRule="auto"/>
        <w:ind w:left="632" w:right="146"/>
      </w:pPr>
      <w:r>
        <w:t>признавать возможность существования разных точек зрения; корректно и аргументированно высказывать свое мнение;</w:t>
      </w:r>
    </w:p>
    <w:p w:rsidR="009F1388" w:rsidRDefault="00A625AB">
      <w:pPr>
        <w:pStyle w:val="a3"/>
        <w:spacing w:line="314" w:lineRule="exact"/>
        <w:ind w:left="1198" w:firstLine="0"/>
      </w:pPr>
      <w:r>
        <w:t>строить</w:t>
      </w:r>
      <w:r>
        <w:rPr>
          <w:spacing w:val="-12"/>
        </w:rPr>
        <w:t xml:space="preserve"> </w:t>
      </w:r>
      <w:r>
        <w:t>речевое</w:t>
      </w:r>
      <w:r>
        <w:rPr>
          <w:spacing w:val="-8"/>
        </w:rPr>
        <w:t xml:space="preserve"> </w:t>
      </w:r>
      <w:r>
        <w:t>высказывание</w:t>
      </w:r>
      <w:r>
        <w:rPr>
          <w:spacing w:val="-8"/>
        </w:rPr>
        <w:t xml:space="preserve"> </w:t>
      </w:r>
      <w:r>
        <w:t>в</w:t>
      </w:r>
      <w:r>
        <w:rPr>
          <w:spacing w:val="-11"/>
        </w:rPr>
        <w:t xml:space="preserve"> </w:t>
      </w:r>
      <w:r>
        <w:t>соответствии</w:t>
      </w:r>
      <w:r>
        <w:rPr>
          <w:spacing w:val="-9"/>
        </w:rPr>
        <w:t xml:space="preserve"> </w:t>
      </w:r>
      <w:r>
        <w:t>с</w:t>
      </w:r>
      <w:r>
        <w:rPr>
          <w:spacing w:val="-8"/>
        </w:rPr>
        <w:t xml:space="preserve"> </w:t>
      </w:r>
      <w:r>
        <w:t>поставленной</w:t>
      </w:r>
      <w:r>
        <w:rPr>
          <w:spacing w:val="-10"/>
        </w:rPr>
        <w:t xml:space="preserve"> </w:t>
      </w:r>
      <w:r>
        <w:rPr>
          <w:spacing w:val="-2"/>
        </w:rPr>
        <w:t>задачей;</w:t>
      </w:r>
    </w:p>
    <w:p w:rsidR="009F1388" w:rsidRDefault="00A625AB">
      <w:pPr>
        <w:pStyle w:val="a3"/>
        <w:ind w:left="632" w:right="146"/>
      </w:pPr>
      <w:r>
        <w:t>создавать устные и письменные тексты (описание, рассуждение, повествование) в соответствии с речевой ситуацией;</w:t>
      </w:r>
    </w:p>
    <w:p w:rsidR="009F1388" w:rsidRDefault="00A625AB">
      <w:pPr>
        <w:pStyle w:val="a3"/>
        <w:ind w:left="632" w:right="135"/>
      </w:pPr>
      <w:r>
        <w:t xml:space="preserve">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подбирать иллюстративный материал (рисунки, фото, плакаты) к тексту </w:t>
      </w:r>
      <w:r>
        <w:rPr>
          <w:spacing w:val="-2"/>
        </w:rPr>
        <w:t>выступления;</w:t>
      </w:r>
    </w:p>
    <w:p w:rsidR="009F1388" w:rsidRDefault="00A625AB">
      <w:pPr>
        <w:pStyle w:val="3"/>
        <w:spacing w:before="1"/>
        <w:ind w:left="1198"/>
      </w:pPr>
      <w:r>
        <w:t>совместная</w:t>
      </w:r>
      <w:r>
        <w:rPr>
          <w:spacing w:val="-13"/>
        </w:rPr>
        <w:t xml:space="preserve"> </w:t>
      </w:r>
      <w:r>
        <w:rPr>
          <w:spacing w:val="-2"/>
        </w:rPr>
        <w:t>деятельность:</w:t>
      </w:r>
    </w:p>
    <w:p w:rsidR="009F1388" w:rsidRDefault="00A625AB">
      <w:pPr>
        <w:pStyle w:val="a3"/>
        <w:ind w:left="632" w:right="138"/>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w:t>
      </w:r>
      <w:r>
        <w:rPr>
          <w:spacing w:val="-5"/>
        </w:rPr>
        <w:t xml:space="preserve"> </w:t>
      </w:r>
      <w:r>
        <w:t>шагов</w:t>
      </w:r>
      <w:r>
        <w:rPr>
          <w:spacing w:val="-2"/>
        </w:rPr>
        <w:t xml:space="preserve"> </w:t>
      </w:r>
      <w:r>
        <w:t xml:space="preserve">и </w:t>
      </w:r>
      <w:r>
        <w:rPr>
          <w:spacing w:val="-2"/>
        </w:rPr>
        <w:t>сроков;</w:t>
      </w:r>
    </w:p>
    <w:p w:rsidR="009F1388" w:rsidRDefault="00A625AB">
      <w:pPr>
        <w:pStyle w:val="a3"/>
        <w:spacing w:before="2"/>
        <w:ind w:left="632" w:right="143"/>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F1388" w:rsidRDefault="00A625AB">
      <w:pPr>
        <w:pStyle w:val="a3"/>
        <w:ind w:left="632" w:right="148"/>
      </w:pPr>
      <w:r>
        <w:t>проявлять готовность руководить, выполнять поручения, подчиняться, самостоятельно разрешать конфликты; ответственно выполнять свою часть работы;</w:t>
      </w:r>
    </w:p>
    <w:p w:rsidR="009F1388" w:rsidRDefault="00A625AB">
      <w:pPr>
        <w:pStyle w:val="a3"/>
        <w:spacing w:line="321" w:lineRule="exact"/>
        <w:ind w:left="1198" w:firstLine="0"/>
      </w:pPr>
      <w:r>
        <w:t>оценивать</w:t>
      </w:r>
      <w:r>
        <w:rPr>
          <w:spacing w:val="-8"/>
        </w:rPr>
        <w:t xml:space="preserve"> </w:t>
      </w:r>
      <w:r>
        <w:t>свой</w:t>
      </w:r>
      <w:r>
        <w:rPr>
          <w:spacing w:val="-6"/>
        </w:rPr>
        <w:t xml:space="preserve"> </w:t>
      </w:r>
      <w:r>
        <w:t>вклад</w:t>
      </w:r>
      <w:r>
        <w:rPr>
          <w:spacing w:val="-4"/>
        </w:rPr>
        <w:t xml:space="preserve"> </w:t>
      </w:r>
      <w:r>
        <w:t>в</w:t>
      </w:r>
      <w:r>
        <w:rPr>
          <w:spacing w:val="-6"/>
        </w:rPr>
        <w:t xml:space="preserve"> </w:t>
      </w:r>
      <w:r>
        <w:t>общий</w:t>
      </w:r>
      <w:r>
        <w:rPr>
          <w:spacing w:val="-6"/>
        </w:rPr>
        <w:t xml:space="preserve"> </w:t>
      </w:r>
      <w:r>
        <w:rPr>
          <w:spacing w:val="-2"/>
        </w:rPr>
        <w:t>результат;</w:t>
      </w:r>
    </w:p>
    <w:p w:rsidR="009F1388" w:rsidRDefault="00A625AB">
      <w:pPr>
        <w:pStyle w:val="a3"/>
        <w:spacing w:line="322" w:lineRule="exact"/>
        <w:ind w:left="1198" w:firstLine="0"/>
      </w:pPr>
      <w:r>
        <w:t>выполнять</w:t>
      </w:r>
      <w:r>
        <w:rPr>
          <w:spacing w:val="-9"/>
        </w:rPr>
        <w:t xml:space="preserve"> </w:t>
      </w:r>
      <w:r>
        <w:t>совместные</w:t>
      </w:r>
      <w:r>
        <w:rPr>
          <w:spacing w:val="-7"/>
        </w:rPr>
        <w:t xml:space="preserve"> </w:t>
      </w:r>
      <w:r>
        <w:t>проектные</w:t>
      </w:r>
      <w:r>
        <w:rPr>
          <w:spacing w:val="-6"/>
        </w:rPr>
        <w:t xml:space="preserve"> </w:t>
      </w:r>
      <w:r>
        <w:t>задания</w:t>
      </w:r>
      <w:r>
        <w:rPr>
          <w:spacing w:val="-6"/>
        </w:rPr>
        <w:t xml:space="preserve"> </w:t>
      </w:r>
      <w:r>
        <w:t>с</w:t>
      </w:r>
      <w:r>
        <w:rPr>
          <w:spacing w:val="-7"/>
        </w:rPr>
        <w:t xml:space="preserve"> </w:t>
      </w:r>
      <w:r>
        <w:t>опорой</w:t>
      </w:r>
      <w:r>
        <w:rPr>
          <w:spacing w:val="-7"/>
        </w:rPr>
        <w:t xml:space="preserve"> </w:t>
      </w:r>
      <w:r>
        <w:t>на</w:t>
      </w:r>
      <w:r>
        <w:rPr>
          <w:spacing w:val="-6"/>
        </w:rPr>
        <w:t xml:space="preserve"> </w:t>
      </w:r>
      <w:r>
        <w:t>предложенные</w:t>
      </w:r>
      <w:r>
        <w:rPr>
          <w:spacing w:val="-6"/>
        </w:rPr>
        <w:t xml:space="preserve"> </w:t>
      </w:r>
      <w:r>
        <w:rPr>
          <w:spacing w:val="-2"/>
        </w:rPr>
        <w:t>образцы.</w:t>
      </w:r>
    </w:p>
    <w:p w:rsidR="009F1388" w:rsidRDefault="00A625AB">
      <w:pPr>
        <w:pStyle w:val="a3"/>
        <w:ind w:left="632" w:right="147"/>
      </w:pPr>
      <w:r>
        <w:t xml:space="preserve">В результате изучения родного башкирского языка у обучающегося будут сформированы следующие </w:t>
      </w:r>
      <w:r>
        <w:rPr>
          <w:b/>
        </w:rPr>
        <w:t xml:space="preserve">регулятивные </w:t>
      </w:r>
      <w:r>
        <w:t>универсальные учебные действия.</w:t>
      </w:r>
    </w:p>
    <w:p w:rsidR="009F1388" w:rsidRDefault="00A625AB">
      <w:pPr>
        <w:pStyle w:val="3"/>
        <w:spacing w:before="3"/>
        <w:ind w:left="1198"/>
        <w:jc w:val="left"/>
      </w:pPr>
      <w:r>
        <w:rPr>
          <w:spacing w:val="-2"/>
        </w:rPr>
        <w:t>Самоорганизациия:</w:t>
      </w:r>
    </w:p>
    <w:p w:rsidR="009F1388" w:rsidRDefault="00A625AB">
      <w:pPr>
        <w:pStyle w:val="a3"/>
        <w:ind w:left="1198" w:firstLine="0"/>
        <w:jc w:val="left"/>
      </w:pPr>
      <w:r>
        <w:t>планировать</w:t>
      </w:r>
      <w:r>
        <w:rPr>
          <w:spacing w:val="-9"/>
        </w:rPr>
        <w:t xml:space="preserve"> </w:t>
      </w:r>
      <w:r>
        <w:t>действия</w:t>
      </w:r>
      <w:r>
        <w:rPr>
          <w:spacing w:val="-6"/>
        </w:rPr>
        <w:t xml:space="preserve"> </w:t>
      </w:r>
      <w:r>
        <w:t>по</w:t>
      </w:r>
      <w:r>
        <w:rPr>
          <w:spacing w:val="-7"/>
        </w:rPr>
        <w:t xml:space="preserve"> </w:t>
      </w:r>
      <w:r>
        <w:t>решению</w:t>
      </w:r>
      <w:r>
        <w:rPr>
          <w:spacing w:val="-4"/>
        </w:rPr>
        <w:t xml:space="preserve"> </w:t>
      </w:r>
      <w:r>
        <w:t>учебной</w:t>
      </w:r>
      <w:r>
        <w:rPr>
          <w:spacing w:val="-7"/>
        </w:rPr>
        <w:t xml:space="preserve"> </w:t>
      </w:r>
      <w:r>
        <w:t>задачи</w:t>
      </w:r>
      <w:r>
        <w:rPr>
          <w:spacing w:val="-7"/>
        </w:rPr>
        <w:t xml:space="preserve"> </w:t>
      </w:r>
      <w:r>
        <w:t>для</w:t>
      </w:r>
      <w:r>
        <w:rPr>
          <w:spacing w:val="-5"/>
        </w:rPr>
        <w:t xml:space="preserve"> </w:t>
      </w:r>
      <w:r>
        <w:t>получения</w:t>
      </w:r>
      <w:r>
        <w:rPr>
          <w:spacing w:val="-6"/>
        </w:rPr>
        <w:t xml:space="preserve"> </w:t>
      </w:r>
      <w:r>
        <w:t>результата; выстраивать последовательность выбранных действий;</w:t>
      </w:r>
    </w:p>
    <w:p w:rsidR="009F1388" w:rsidRDefault="00A625AB">
      <w:pPr>
        <w:pStyle w:val="3"/>
        <w:spacing w:before="2" w:line="322" w:lineRule="exact"/>
        <w:ind w:left="1198"/>
        <w:jc w:val="left"/>
      </w:pPr>
      <w:r>
        <w:rPr>
          <w:spacing w:val="-2"/>
        </w:rPr>
        <w:t>самоконтроль:</w:t>
      </w:r>
    </w:p>
    <w:p w:rsidR="009F1388" w:rsidRDefault="00A625AB">
      <w:pPr>
        <w:pStyle w:val="a3"/>
        <w:ind w:left="1198" w:firstLine="0"/>
      </w:pPr>
      <w:r>
        <w:t>устанавливать</w:t>
      </w:r>
      <w:r>
        <w:rPr>
          <w:spacing w:val="-11"/>
        </w:rPr>
        <w:t xml:space="preserve"> </w:t>
      </w:r>
      <w:r>
        <w:t>причины</w:t>
      </w:r>
      <w:r>
        <w:rPr>
          <w:spacing w:val="-5"/>
        </w:rPr>
        <w:t xml:space="preserve"> </w:t>
      </w:r>
      <w:r>
        <w:t>успеха</w:t>
      </w:r>
      <w:r>
        <w:rPr>
          <w:spacing w:val="-8"/>
        </w:rPr>
        <w:t xml:space="preserve"> </w:t>
      </w:r>
      <w:r>
        <w:t>/</w:t>
      </w:r>
      <w:r>
        <w:rPr>
          <w:spacing w:val="-9"/>
        </w:rPr>
        <w:t xml:space="preserve"> </w:t>
      </w:r>
      <w:r>
        <w:t>неудач</w:t>
      </w:r>
      <w:r>
        <w:rPr>
          <w:spacing w:val="-5"/>
        </w:rPr>
        <w:t xml:space="preserve"> </w:t>
      </w:r>
      <w:r>
        <w:t>учебной</w:t>
      </w:r>
      <w:r>
        <w:rPr>
          <w:spacing w:val="-9"/>
        </w:rPr>
        <w:t xml:space="preserve"> </w:t>
      </w:r>
      <w:r>
        <w:rPr>
          <w:spacing w:val="-2"/>
        </w:rPr>
        <w:t>деятельности;</w:t>
      </w:r>
    </w:p>
    <w:p w:rsidR="009F1388" w:rsidRDefault="00A625AB">
      <w:pPr>
        <w:pStyle w:val="a3"/>
        <w:ind w:left="632" w:right="144"/>
      </w:pPr>
      <w:r>
        <w:t>корректировать</w:t>
      </w:r>
      <w:r>
        <w:rPr>
          <w:spacing w:val="-8"/>
        </w:rPr>
        <w:t xml:space="preserve"> </w:t>
      </w:r>
      <w:r>
        <w:t>свои</w:t>
      </w:r>
      <w:r>
        <w:rPr>
          <w:spacing w:val="-1"/>
        </w:rPr>
        <w:t xml:space="preserve"> </w:t>
      </w:r>
      <w:r>
        <w:t>учебные</w:t>
      </w:r>
      <w:r>
        <w:rPr>
          <w:spacing w:val="-5"/>
        </w:rPr>
        <w:t xml:space="preserve"> </w:t>
      </w:r>
      <w:r>
        <w:t>действия</w:t>
      </w:r>
      <w:r>
        <w:rPr>
          <w:spacing w:val="-1"/>
        </w:rPr>
        <w:t xml:space="preserve"> </w:t>
      </w:r>
      <w:r>
        <w:t>для</w:t>
      </w:r>
      <w:r>
        <w:rPr>
          <w:spacing w:val="-4"/>
        </w:rPr>
        <w:t xml:space="preserve"> </w:t>
      </w:r>
      <w:r>
        <w:t>преодоления</w:t>
      </w:r>
      <w:r>
        <w:rPr>
          <w:spacing w:val="-5"/>
        </w:rPr>
        <w:t xml:space="preserve"> </w:t>
      </w:r>
      <w:r>
        <w:t>речевых</w:t>
      </w:r>
      <w:r>
        <w:rPr>
          <w:spacing w:val="-10"/>
        </w:rPr>
        <w:t xml:space="preserve"> </w:t>
      </w:r>
      <w:r>
        <w:t>и</w:t>
      </w:r>
      <w:r>
        <w:rPr>
          <w:spacing w:val="-6"/>
        </w:rPr>
        <w:t xml:space="preserve"> </w:t>
      </w:r>
      <w:r>
        <w:t xml:space="preserve">орфографических </w:t>
      </w:r>
      <w:r>
        <w:rPr>
          <w:spacing w:val="-2"/>
        </w:rPr>
        <w:t>ошибок;</w:t>
      </w:r>
    </w:p>
    <w:p w:rsidR="009F1388" w:rsidRDefault="00A625AB">
      <w:pPr>
        <w:pStyle w:val="a3"/>
        <w:ind w:left="632" w:right="141"/>
      </w:pPr>
      <w:r>
        <w:t>соотносить результат деятельности с поставленной учебной задачей по выделению, характеристике, использованию языковых единиц;</w:t>
      </w:r>
    </w:p>
    <w:p w:rsidR="009F1388" w:rsidRDefault="00A625AB">
      <w:pPr>
        <w:pStyle w:val="a3"/>
        <w:ind w:left="632" w:right="145"/>
      </w:pPr>
      <w:r>
        <w:t>находить ошибки, допущенные при работе с языковым материалом, находить орфографические и пунктуационные ошибки; сравнивать результаты своей деятельности и деятельности одноклассников, объективно оценивать их по предложенным критериям.</w:t>
      </w:r>
    </w:p>
    <w:p w:rsidR="009F1388" w:rsidRDefault="00A625AB">
      <w:pPr>
        <w:pStyle w:val="a3"/>
        <w:spacing w:line="321" w:lineRule="exact"/>
        <w:ind w:left="1198" w:firstLine="0"/>
      </w:pPr>
      <w:r>
        <w:t>Предметные</w:t>
      </w:r>
      <w:r>
        <w:rPr>
          <w:spacing w:val="-13"/>
        </w:rPr>
        <w:t xml:space="preserve"> </w:t>
      </w:r>
      <w:r>
        <w:rPr>
          <w:spacing w:val="-2"/>
        </w:rPr>
        <w:t>результаты</w:t>
      </w:r>
    </w:p>
    <w:p w:rsidR="009F1388" w:rsidRDefault="00A625AB">
      <w:pPr>
        <w:pStyle w:val="a3"/>
        <w:ind w:left="632" w:right="132"/>
      </w:pPr>
      <w:r>
        <w:t xml:space="preserve">Изучение учебного предмета «Родной (башкирский) язык» в 1–4 классах </w:t>
      </w:r>
      <w:r>
        <w:rPr>
          <w:spacing w:val="-2"/>
        </w:rPr>
        <w:t>обеспечивает:</w:t>
      </w:r>
    </w:p>
    <w:p w:rsidR="009F1388" w:rsidRDefault="00A625AB">
      <w:pPr>
        <w:pStyle w:val="a3"/>
        <w:ind w:left="632" w:right="141"/>
      </w:pPr>
      <w:r>
        <w:t>понимание роли языка как основного средства человеческого общения, осознание башкирского языка как одной из главных духовно-нравственных ценностей башкирского народа; понимание значения башкирского языка для освоения и укрепления народных традиций и культуры; проявление познавательного интереса к родному языку и желания его изучать;</w:t>
      </w:r>
    </w:p>
    <w:p w:rsidR="009F1388" w:rsidRDefault="00A625AB">
      <w:pPr>
        <w:pStyle w:val="a3"/>
        <w:spacing w:before="1"/>
        <w:ind w:left="1198" w:firstLine="0"/>
      </w:pPr>
      <w:r>
        <w:t>сформированность</w:t>
      </w:r>
      <w:r>
        <w:rPr>
          <w:spacing w:val="26"/>
        </w:rPr>
        <w:t xml:space="preserve">  </w:t>
      </w:r>
      <w:r>
        <w:t>первоначальных</w:t>
      </w:r>
      <w:r>
        <w:rPr>
          <w:spacing w:val="26"/>
        </w:rPr>
        <w:t xml:space="preserve">  </w:t>
      </w:r>
      <w:r>
        <w:t>представлений</w:t>
      </w:r>
      <w:r>
        <w:rPr>
          <w:spacing w:val="28"/>
        </w:rPr>
        <w:t xml:space="preserve">  </w:t>
      </w:r>
      <w:r>
        <w:t>о</w:t>
      </w:r>
      <w:r>
        <w:rPr>
          <w:spacing w:val="28"/>
        </w:rPr>
        <w:t xml:space="preserve">  </w:t>
      </w:r>
      <w:r>
        <w:t>единстве</w:t>
      </w:r>
      <w:r>
        <w:rPr>
          <w:spacing w:val="28"/>
        </w:rPr>
        <w:t xml:space="preserve">  </w:t>
      </w:r>
      <w:r>
        <w:t>и</w:t>
      </w:r>
      <w:r>
        <w:rPr>
          <w:spacing w:val="28"/>
        </w:rPr>
        <w:t xml:space="preserve">  </w:t>
      </w:r>
      <w:r>
        <w:rPr>
          <w:spacing w:val="-2"/>
        </w:rPr>
        <w:t>многообразии</w:t>
      </w:r>
    </w:p>
    <w:p w:rsidR="009F1388" w:rsidRDefault="009F1388">
      <w:pPr>
        <w:pStyle w:val="a3"/>
        <w:sectPr w:rsidR="009F1388">
          <w:pgSz w:w="11900" w:h="16840"/>
          <w:pgMar w:top="520" w:right="141" w:bottom="280" w:left="141" w:header="720" w:footer="720" w:gutter="0"/>
          <w:cols w:space="720"/>
        </w:sectPr>
      </w:pPr>
    </w:p>
    <w:p w:rsidR="009F1388" w:rsidRDefault="00A625AB">
      <w:pPr>
        <w:pStyle w:val="a3"/>
        <w:spacing w:before="74"/>
        <w:ind w:left="632" w:right="136" w:firstLine="0"/>
      </w:pPr>
      <w:r>
        <w:lastRenderedPageBreak/>
        <w:t>языкового и культурного пространства Российской Федерации, о месте башкирского языка среди других языков народов России;</w:t>
      </w:r>
    </w:p>
    <w:p w:rsidR="009F1388" w:rsidRDefault="00A625AB">
      <w:pPr>
        <w:pStyle w:val="a3"/>
        <w:ind w:left="632" w:right="150"/>
      </w:pPr>
      <w:r>
        <w:t>сформированность первоначальных знаний о фонетике, лексике, грамматике, орфографии и пунктуации башкирского языка;</w:t>
      </w:r>
    </w:p>
    <w:p w:rsidR="009F1388" w:rsidRDefault="00A625AB">
      <w:pPr>
        <w:pStyle w:val="a3"/>
        <w:ind w:left="632" w:right="132"/>
      </w:pPr>
      <w:r>
        <w:t>сформированность умений применять полученные знания в речевой деятельности, 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используя изученные формулы речевого этикета;</w:t>
      </w:r>
    </w:p>
    <w:p w:rsidR="009F1388" w:rsidRDefault="00A625AB">
      <w:pPr>
        <w:pStyle w:val="a3"/>
        <w:spacing w:before="2"/>
        <w:ind w:left="632" w:right="149"/>
      </w:pPr>
      <w:r>
        <w:t>сформированность и развитие всех видов речевой деятельности на башкирском</w:t>
      </w:r>
      <w:r>
        <w:rPr>
          <w:spacing w:val="40"/>
        </w:rPr>
        <w:t xml:space="preserve"> </w:t>
      </w:r>
      <w:r>
        <w:t>языке (слушание, говорение, чтение и письмо) и умения составлять небольшие рассказы по заданной теме на башкирском языке, используя полученные знания.</w:t>
      </w:r>
    </w:p>
    <w:p w:rsidR="009F1388" w:rsidRDefault="00A625AB">
      <w:pPr>
        <w:pStyle w:val="2"/>
        <w:spacing w:before="4"/>
        <w:ind w:left="1198"/>
      </w:pPr>
      <w:r>
        <w:t>Планируемые</w:t>
      </w:r>
      <w:r>
        <w:rPr>
          <w:spacing w:val="-10"/>
        </w:rPr>
        <w:t xml:space="preserve"> </w:t>
      </w:r>
      <w:r>
        <w:t>результаты</w:t>
      </w:r>
      <w:r>
        <w:rPr>
          <w:spacing w:val="-12"/>
        </w:rPr>
        <w:t xml:space="preserve"> </w:t>
      </w:r>
      <w:r>
        <w:t>по</w:t>
      </w:r>
      <w:r>
        <w:rPr>
          <w:spacing w:val="-10"/>
        </w:rPr>
        <w:t xml:space="preserve"> </w:t>
      </w:r>
      <w:r>
        <w:rPr>
          <w:spacing w:val="-2"/>
        </w:rPr>
        <w:t>классам</w:t>
      </w:r>
    </w:p>
    <w:p w:rsidR="009F1388" w:rsidRDefault="00A625AB">
      <w:pPr>
        <w:pStyle w:val="a4"/>
        <w:numPr>
          <w:ilvl w:val="0"/>
          <w:numId w:val="137"/>
        </w:numPr>
        <w:tabs>
          <w:tab w:val="left" w:pos="1408"/>
        </w:tabs>
        <w:spacing w:line="319" w:lineRule="exact"/>
        <w:ind w:left="1408" w:hanging="210"/>
        <w:rPr>
          <w:sz w:val="28"/>
        </w:rPr>
      </w:pPr>
      <w:r>
        <w:rPr>
          <w:spacing w:val="-4"/>
          <w:sz w:val="28"/>
        </w:rPr>
        <w:t>класс</w:t>
      </w:r>
    </w:p>
    <w:p w:rsidR="009F1388" w:rsidRDefault="00A625AB">
      <w:pPr>
        <w:pStyle w:val="a3"/>
        <w:spacing w:line="322" w:lineRule="exact"/>
        <w:ind w:left="1198" w:firstLine="0"/>
        <w:jc w:val="left"/>
      </w:pPr>
      <w:r>
        <w:t>Обучающийся</w:t>
      </w:r>
      <w:r>
        <w:rPr>
          <w:spacing w:val="-15"/>
        </w:rPr>
        <w:t xml:space="preserve"> </w:t>
      </w:r>
      <w:r>
        <w:rPr>
          <w:spacing w:val="-2"/>
        </w:rPr>
        <w:t>научится:</w:t>
      </w:r>
    </w:p>
    <w:p w:rsidR="009F1388" w:rsidRDefault="00A625AB">
      <w:pPr>
        <w:pStyle w:val="a3"/>
        <w:spacing w:line="322" w:lineRule="exact"/>
        <w:ind w:left="1198" w:firstLine="0"/>
        <w:jc w:val="left"/>
      </w:pPr>
      <w:r>
        <w:t>различать</w:t>
      </w:r>
      <w:r>
        <w:rPr>
          <w:spacing w:val="-11"/>
        </w:rPr>
        <w:t xml:space="preserve"> </w:t>
      </w:r>
      <w:r>
        <w:t>слово</w:t>
      </w:r>
      <w:r>
        <w:rPr>
          <w:spacing w:val="-8"/>
        </w:rPr>
        <w:t xml:space="preserve"> </w:t>
      </w:r>
      <w:r>
        <w:t>и</w:t>
      </w:r>
      <w:r>
        <w:rPr>
          <w:spacing w:val="-8"/>
        </w:rPr>
        <w:t xml:space="preserve"> </w:t>
      </w:r>
      <w:r>
        <w:t>предложение;</w:t>
      </w:r>
      <w:r>
        <w:rPr>
          <w:spacing w:val="-4"/>
        </w:rPr>
        <w:t xml:space="preserve"> </w:t>
      </w:r>
      <w:r>
        <w:t>вычленять</w:t>
      </w:r>
      <w:r>
        <w:rPr>
          <w:spacing w:val="-10"/>
        </w:rPr>
        <w:t xml:space="preserve"> </w:t>
      </w:r>
      <w:r>
        <w:t>слова</w:t>
      </w:r>
      <w:r>
        <w:rPr>
          <w:spacing w:val="-7"/>
        </w:rPr>
        <w:t xml:space="preserve"> </w:t>
      </w:r>
      <w:r>
        <w:t>из</w:t>
      </w:r>
      <w:r>
        <w:rPr>
          <w:spacing w:val="-8"/>
        </w:rPr>
        <w:t xml:space="preserve"> </w:t>
      </w:r>
      <w:r>
        <w:rPr>
          <w:spacing w:val="-2"/>
        </w:rPr>
        <w:t>предложений;</w:t>
      </w:r>
    </w:p>
    <w:p w:rsidR="009F1388" w:rsidRDefault="00A625AB">
      <w:pPr>
        <w:pStyle w:val="a3"/>
        <w:ind w:left="632"/>
        <w:jc w:val="left"/>
      </w:pPr>
      <w:r>
        <w:t>различать</w:t>
      </w:r>
      <w:r>
        <w:rPr>
          <w:spacing w:val="40"/>
        </w:rPr>
        <w:t xml:space="preserve"> </w:t>
      </w:r>
      <w:r>
        <w:t>характерные</w:t>
      </w:r>
      <w:r>
        <w:rPr>
          <w:spacing w:val="40"/>
        </w:rPr>
        <w:t xml:space="preserve"> </w:t>
      </w:r>
      <w:r>
        <w:t>гласные</w:t>
      </w:r>
      <w:r>
        <w:rPr>
          <w:spacing w:val="40"/>
        </w:rPr>
        <w:t xml:space="preserve"> </w:t>
      </w:r>
      <w:r>
        <w:t>звуки</w:t>
      </w:r>
      <w:r>
        <w:rPr>
          <w:spacing w:val="40"/>
        </w:rPr>
        <w:t xml:space="preserve"> </w:t>
      </w:r>
      <w:r>
        <w:t>башкирского</w:t>
      </w:r>
      <w:r>
        <w:rPr>
          <w:spacing w:val="40"/>
        </w:rPr>
        <w:t xml:space="preserve"> </w:t>
      </w:r>
      <w:r>
        <w:t>языка[о],</w:t>
      </w:r>
      <w:r>
        <w:rPr>
          <w:spacing w:val="40"/>
        </w:rPr>
        <w:t xml:space="preserve"> </w:t>
      </w:r>
      <w:r>
        <w:t>[ы],</w:t>
      </w:r>
      <w:r>
        <w:rPr>
          <w:spacing w:val="40"/>
        </w:rPr>
        <w:t xml:space="preserve"> </w:t>
      </w:r>
      <w:r>
        <w:t>[э],[ө],</w:t>
      </w:r>
      <w:r>
        <w:rPr>
          <w:spacing w:val="40"/>
        </w:rPr>
        <w:t xml:space="preserve"> </w:t>
      </w:r>
      <w:r>
        <w:t>[ү],</w:t>
      </w:r>
      <w:r>
        <w:rPr>
          <w:spacing w:val="40"/>
        </w:rPr>
        <w:t xml:space="preserve"> </w:t>
      </w:r>
      <w:r>
        <w:t>[ә]и обозначающие их буквы;</w:t>
      </w:r>
    </w:p>
    <w:p w:rsidR="009F1388" w:rsidRDefault="00A625AB">
      <w:pPr>
        <w:pStyle w:val="a3"/>
        <w:spacing w:line="242" w:lineRule="auto"/>
        <w:ind w:left="632"/>
        <w:jc w:val="left"/>
      </w:pPr>
      <w:r>
        <w:t>различатьхарактерные согласные звуки</w:t>
      </w:r>
      <w:r>
        <w:rPr>
          <w:spacing w:val="31"/>
        </w:rPr>
        <w:t xml:space="preserve"> </w:t>
      </w:r>
      <w:r>
        <w:t>башкирского языка</w:t>
      </w:r>
      <w:r>
        <w:rPr>
          <w:spacing w:val="30"/>
        </w:rPr>
        <w:t xml:space="preserve"> </w:t>
      </w:r>
      <w:r>
        <w:t>[ҡ], [ғ], [һ], [ҙ], [ҫ], [ң]и обозначающие их буквы;</w:t>
      </w:r>
    </w:p>
    <w:p w:rsidR="009F1388" w:rsidRDefault="00A625AB">
      <w:pPr>
        <w:pStyle w:val="a3"/>
        <w:spacing w:line="319" w:lineRule="exact"/>
        <w:ind w:left="1198" w:firstLine="0"/>
        <w:jc w:val="left"/>
      </w:pPr>
      <w:r>
        <w:t>различать</w:t>
      </w:r>
      <w:r>
        <w:rPr>
          <w:spacing w:val="-8"/>
        </w:rPr>
        <w:t xml:space="preserve"> </w:t>
      </w:r>
      <w:r>
        <w:t>гласные:</w:t>
      </w:r>
      <w:r>
        <w:rPr>
          <w:spacing w:val="-7"/>
        </w:rPr>
        <w:t xml:space="preserve"> </w:t>
      </w:r>
      <w:r>
        <w:t>мягкие</w:t>
      </w:r>
      <w:r>
        <w:rPr>
          <w:spacing w:val="-3"/>
        </w:rPr>
        <w:t xml:space="preserve"> </w:t>
      </w:r>
      <w:r>
        <w:t>–[ә],</w:t>
      </w:r>
      <w:r>
        <w:rPr>
          <w:spacing w:val="-3"/>
        </w:rPr>
        <w:t xml:space="preserve"> </w:t>
      </w:r>
      <w:r>
        <w:t>[ө],</w:t>
      </w:r>
      <w:r>
        <w:rPr>
          <w:spacing w:val="-3"/>
        </w:rPr>
        <w:t xml:space="preserve"> </w:t>
      </w:r>
      <w:r>
        <w:t>[ү],</w:t>
      </w:r>
      <w:r>
        <w:rPr>
          <w:spacing w:val="-2"/>
        </w:rPr>
        <w:t xml:space="preserve"> </w:t>
      </w:r>
      <w:r>
        <w:t>[э],</w:t>
      </w:r>
      <w:r>
        <w:rPr>
          <w:spacing w:val="-3"/>
        </w:rPr>
        <w:t xml:space="preserve"> </w:t>
      </w:r>
      <w:r>
        <w:t>[и];</w:t>
      </w:r>
      <w:r>
        <w:rPr>
          <w:spacing w:val="-6"/>
        </w:rPr>
        <w:t xml:space="preserve"> </w:t>
      </w:r>
      <w:r>
        <w:t>твердые</w:t>
      </w:r>
      <w:r>
        <w:rPr>
          <w:spacing w:val="-1"/>
        </w:rPr>
        <w:t xml:space="preserve"> </w:t>
      </w:r>
      <w:r>
        <w:t>–</w:t>
      </w:r>
      <w:r>
        <w:rPr>
          <w:spacing w:val="-4"/>
        </w:rPr>
        <w:t xml:space="preserve"> </w:t>
      </w:r>
      <w:r>
        <w:t>[а],</w:t>
      </w:r>
      <w:r>
        <w:rPr>
          <w:spacing w:val="-3"/>
        </w:rPr>
        <w:t xml:space="preserve"> </w:t>
      </w:r>
      <w:r>
        <w:t>[у],</w:t>
      </w:r>
      <w:r>
        <w:rPr>
          <w:spacing w:val="-3"/>
        </w:rPr>
        <w:t xml:space="preserve"> </w:t>
      </w:r>
      <w:r>
        <w:t>[о],</w:t>
      </w:r>
      <w:r>
        <w:rPr>
          <w:spacing w:val="-3"/>
        </w:rPr>
        <w:t xml:space="preserve"> </w:t>
      </w:r>
      <w:r>
        <w:rPr>
          <w:spacing w:val="-4"/>
        </w:rPr>
        <w:t>[ы];</w:t>
      </w:r>
    </w:p>
    <w:p w:rsidR="009F1388" w:rsidRDefault="00A625AB">
      <w:pPr>
        <w:pStyle w:val="a3"/>
        <w:ind w:left="632"/>
        <w:jc w:val="left"/>
      </w:pPr>
      <w:r>
        <w:t xml:space="preserve">различать обозначение на письме твердости согласных звуков буквами башкирского языка </w:t>
      </w:r>
      <w:r>
        <w:rPr>
          <w:i/>
        </w:rPr>
        <w:t>а, о, у, ы</w:t>
      </w:r>
      <w:r>
        <w:t>;</w:t>
      </w:r>
    </w:p>
    <w:p w:rsidR="009F1388" w:rsidRDefault="00A625AB">
      <w:pPr>
        <w:spacing w:line="321" w:lineRule="exact"/>
        <w:ind w:left="1198"/>
        <w:rPr>
          <w:i/>
          <w:sz w:val="28"/>
        </w:rPr>
      </w:pPr>
      <w:r>
        <w:rPr>
          <w:sz w:val="28"/>
        </w:rPr>
        <w:t>различать</w:t>
      </w:r>
      <w:r>
        <w:rPr>
          <w:spacing w:val="5"/>
          <w:sz w:val="28"/>
        </w:rPr>
        <w:t xml:space="preserve"> </w:t>
      </w:r>
      <w:r>
        <w:rPr>
          <w:sz w:val="28"/>
        </w:rPr>
        <w:t>обозначение</w:t>
      </w:r>
      <w:r>
        <w:rPr>
          <w:spacing w:val="9"/>
          <w:sz w:val="28"/>
        </w:rPr>
        <w:t xml:space="preserve"> </w:t>
      </w:r>
      <w:r>
        <w:rPr>
          <w:sz w:val="28"/>
        </w:rPr>
        <w:t>на</w:t>
      </w:r>
      <w:r>
        <w:rPr>
          <w:spacing w:val="8"/>
          <w:sz w:val="28"/>
        </w:rPr>
        <w:t xml:space="preserve"> </w:t>
      </w:r>
      <w:r>
        <w:rPr>
          <w:sz w:val="28"/>
        </w:rPr>
        <w:t>письме</w:t>
      </w:r>
      <w:r>
        <w:rPr>
          <w:spacing w:val="9"/>
          <w:sz w:val="28"/>
        </w:rPr>
        <w:t xml:space="preserve"> </w:t>
      </w:r>
      <w:r>
        <w:rPr>
          <w:sz w:val="28"/>
        </w:rPr>
        <w:t>мягкости</w:t>
      </w:r>
      <w:r>
        <w:rPr>
          <w:spacing w:val="7"/>
          <w:sz w:val="28"/>
        </w:rPr>
        <w:t xml:space="preserve"> </w:t>
      </w:r>
      <w:r>
        <w:rPr>
          <w:sz w:val="28"/>
        </w:rPr>
        <w:t>согласных</w:t>
      </w:r>
      <w:r>
        <w:rPr>
          <w:spacing w:val="4"/>
          <w:sz w:val="28"/>
        </w:rPr>
        <w:t xml:space="preserve"> </w:t>
      </w:r>
      <w:r>
        <w:rPr>
          <w:sz w:val="28"/>
        </w:rPr>
        <w:t>звуков</w:t>
      </w:r>
      <w:r>
        <w:rPr>
          <w:spacing w:val="7"/>
          <w:sz w:val="28"/>
        </w:rPr>
        <w:t xml:space="preserve"> </w:t>
      </w:r>
      <w:r>
        <w:rPr>
          <w:sz w:val="28"/>
        </w:rPr>
        <w:t>буквами</w:t>
      </w:r>
      <w:r>
        <w:rPr>
          <w:spacing w:val="19"/>
          <w:sz w:val="28"/>
        </w:rPr>
        <w:t xml:space="preserve"> </w:t>
      </w:r>
      <w:r>
        <w:rPr>
          <w:i/>
          <w:sz w:val="28"/>
        </w:rPr>
        <w:t>ә,</w:t>
      </w:r>
      <w:r>
        <w:rPr>
          <w:i/>
          <w:spacing w:val="10"/>
          <w:sz w:val="28"/>
        </w:rPr>
        <w:t xml:space="preserve"> </w:t>
      </w:r>
      <w:r>
        <w:rPr>
          <w:i/>
          <w:sz w:val="28"/>
        </w:rPr>
        <w:t>ө,</w:t>
      </w:r>
      <w:r>
        <w:rPr>
          <w:i/>
          <w:spacing w:val="10"/>
          <w:sz w:val="28"/>
        </w:rPr>
        <w:t xml:space="preserve"> </w:t>
      </w:r>
      <w:r>
        <w:rPr>
          <w:i/>
          <w:sz w:val="28"/>
        </w:rPr>
        <w:t>ү,</w:t>
      </w:r>
      <w:r>
        <w:rPr>
          <w:i/>
          <w:spacing w:val="11"/>
          <w:sz w:val="28"/>
        </w:rPr>
        <w:t xml:space="preserve"> </w:t>
      </w:r>
      <w:r>
        <w:rPr>
          <w:i/>
          <w:sz w:val="28"/>
        </w:rPr>
        <w:t>э(е),</w:t>
      </w:r>
      <w:r>
        <w:rPr>
          <w:i/>
          <w:spacing w:val="10"/>
          <w:sz w:val="28"/>
        </w:rPr>
        <w:t xml:space="preserve"> </w:t>
      </w:r>
      <w:r>
        <w:rPr>
          <w:i/>
          <w:spacing w:val="-5"/>
          <w:sz w:val="28"/>
        </w:rPr>
        <w:t>и,</w:t>
      </w:r>
    </w:p>
    <w:p w:rsidR="009F1388" w:rsidRDefault="00A625AB">
      <w:pPr>
        <w:spacing w:line="322" w:lineRule="exact"/>
        <w:ind w:left="632"/>
        <w:rPr>
          <w:sz w:val="28"/>
        </w:rPr>
      </w:pPr>
      <w:r>
        <w:rPr>
          <w:sz w:val="28"/>
        </w:rPr>
        <w:t>а</w:t>
      </w:r>
      <w:r>
        <w:rPr>
          <w:spacing w:val="-5"/>
          <w:sz w:val="28"/>
        </w:rPr>
        <w:t xml:space="preserve"> </w:t>
      </w:r>
      <w:r>
        <w:rPr>
          <w:sz w:val="28"/>
        </w:rPr>
        <w:t>также</w:t>
      </w:r>
      <w:r>
        <w:rPr>
          <w:spacing w:val="-4"/>
          <w:sz w:val="28"/>
        </w:rPr>
        <w:t xml:space="preserve"> </w:t>
      </w:r>
      <w:r>
        <w:rPr>
          <w:sz w:val="28"/>
        </w:rPr>
        <w:t>буквами</w:t>
      </w:r>
      <w:r>
        <w:rPr>
          <w:i/>
          <w:sz w:val="28"/>
        </w:rPr>
        <w:t>е,</w:t>
      </w:r>
      <w:r>
        <w:rPr>
          <w:i/>
          <w:spacing w:val="-2"/>
          <w:sz w:val="28"/>
        </w:rPr>
        <w:t xml:space="preserve"> </w:t>
      </w:r>
      <w:r>
        <w:rPr>
          <w:i/>
          <w:sz w:val="28"/>
        </w:rPr>
        <w:t>ё,</w:t>
      </w:r>
      <w:r>
        <w:rPr>
          <w:i/>
          <w:spacing w:val="-3"/>
          <w:sz w:val="28"/>
        </w:rPr>
        <w:t xml:space="preserve"> </w:t>
      </w:r>
      <w:r>
        <w:rPr>
          <w:i/>
          <w:sz w:val="28"/>
        </w:rPr>
        <w:t>ю,</w:t>
      </w:r>
      <w:r>
        <w:rPr>
          <w:i/>
          <w:spacing w:val="-2"/>
          <w:sz w:val="28"/>
        </w:rPr>
        <w:t xml:space="preserve"> </w:t>
      </w:r>
      <w:r>
        <w:rPr>
          <w:i/>
          <w:spacing w:val="-5"/>
          <w:sz w:val="28"/>
        </w:rPr>
        <w:t>я</w:t>
      </w:r>
      <w:r>
        <w:rPr>
          <w:spacing w:val="-5"/>
          <w:sz w:val="28"/>
        </w:rPr>
        <w:t>;</w:t>
      </w:r>
    </w:p>
    <w:p w:rsidR="009F1388" w:rsidRDefault="00A625AB">
      <w:pPr>
        <w:pStyle w:val="a3"/>
        <w:ind w:left="632"/>
        <w:jc w:val="left"/>
      </w:pPr>
      <w:r>
        <w:t xml:space="preserve">различать произношение буквы </w:t>
      </w:r>
      <w:r>
        <w:rPr>
          <w:i/>
        </w:rPr>
        <w:t>в</w:t>
      </w:r>
      <w:r>
        <w:t>: в заимствованных из русского языка словах –как</w:t>
      </w:r>
      <w:r>
        <w:rPr>
          <w:spacing w:val="40"/>
        </w:rPr>
        <w:t xml:space="preserve"> </w:t>
      </w:r>
      <w:r>
        <w:t xml:space="preserve">звука [в]: </w:t>
      </w:r>
      <w:r>
        <w:rPr>
          <w:i/>
        </w:rPr>
        <w:t xml:space="preserve">вагон, ваза; </w:t>
      </w:r>
      <w:r>
        <w:t xml:space="preserve">в башкирских словах – как звука [w]: </w:t>
      </w:r>
      <w:r>
        <w:rPr>
          <w:b/>
          <w:i/>
        </w:rPr>
        <w:t>в</w:t>
      </w:r>
      <w:r>
        <w:rPr>
          <w:i/>
        </w:rPr>
        <w:t xml:space="preserve">аҡыт </w:t>
      </w:r>
      <w:r>
        <w:t>[wаҡыт];</w:t>
      </w:r>
    </w:p>
    <w:p w:rsidR="009F1388" w:rsidRDefault="00A625AB">
      <w:pPr>
        <w:pStyle w:val="a3"/>
        <w:spacing w:line="321" w:lineRule="exact"/>
        <w:ind w:left="1198" w:firstLine="0"/>
        <w:jc w:val="left"/>
      </w:pPr>
      <w:r>
        <w:t>вычленять</w:t>
      </w:r>
      <w:r>
        <w:rPr>
          <w:spacing w:val="-8"/>
        </w:rPr>
        <w:t xml:space="preserve"> </w:t>
      </w:r>
      <w:r>
        <w:t>звуки</w:t>
      </w:r>
      <w:r>
        <w:rPr>
          <w:spacing w:val="-5"/>
        </w:rPr>
        <w:t xml:space="preserve"> </w:t>
      </w:r>
      <w:r>
        <w:t>из</w:t>
      </w:r>
      <w:r>
        <w:rPr>
          <w:spacing w:val="-4"/>
        </w:rPr>
        <w:t xml:space="preserve"> </w:t>
      </w:r>
      <w:r>
        <w:rPr>
          <w:spacing w:val="-2"/>
        </w:rPr>
        <w:t>слова;</w:t>
      </w:r>
    </w:p>
    <w:p w:rsidR="009F1388" w:rsidRDefault="00A625AB">
      <w:pPr>
        <w:pStyle w:val="a3"/>
        <w:ind w:left="632"/>
        <w:jc w:val="left"/>
      </w:pPr>
      <w:r>
        <w:t>различать гласные и согласные звуки (в том числе различать в слове согласный звук [й’] и гласный звук [и]);</w:t>
      </w:r>
    </w:p>
    <w:p w:rsidR="009F1388" w:rsidRDefault="00A625AB">
      <w:pPr>
        <w:pStyle w:val="a3"/>
        <w:spacing w:line="321" w:lineRule="exact"/>
        <w:ind w:left="1198" w:firstLine="0"/>
        <w:jc w:val="left"/>
      </w:pPr>
      <w:r>
        <w:t>различать</w:t>
      </w:r>
      <w:r>
        <w:rPr>
          <w:spacing w:val="-8"/>
        </w:rPr>
        <w:t xml:space="preserve"> </w:t>
      </w:r>
      <w:r>
        <w:t>гласные</w:t>
      </w:r>
      <w:r>
        <w:rPr>
          <w:spacing w:val="-5"/>
        </w:rPr>
        <w:t xml:space="preserve"> </w:t>
      </w:r>
      <w:r>
        <w:t>звуки:</w:t>
      </w:r>
      <w:r>
        <w:rPr>
          <w:spacing w:val="-11"/>
        </w:rPr>
        <w:t xml:space="preserve"> </w:t>
      </w:r>
      <w:r>
        <w:t>мягкие</w:t>
      </w:r>
      <w:r>
        <w:rPr>
          <w:spacing w:val="-5"/>
        </w:rPr>
        <w:t xml:space="preserve"> </w:t>
      </w:r>
      <w:r>
        <w:t>и</w:t>
      </w:r>
      <w:r>
        <w:rPr>
          <w:spacing w:val="-6"/>
        </w:rPr>
        <w:t xml:space="preserve"> </w:t>
      </w:r>
      <w:r>
        <w:rPr>
          <w:spacing w:val="-2"/>
        </w:rPr>
        <w:t>твердые;</w:t>
      </w:r>
    </w:p>
    <w:p w:rsidR="009F1388" w:rsidRDefault="00A625AB">
      <w:pPr>
        <w:pStyle w:val="a3"/>
        <w:spacing w:line="242" w:lineRule="auto"/>
        <w:ind w:left="1198" w:firstLine="0"/>
        <w:jc w:val="left"/>
      </w:pPr>
      <w:r>
        <w:t>различать</w:t>
      </w:r>
      <w:r>
        <w:rPr>
          <w:spacing w:val="-6"/>
        </w:rPr>
        <w:t xml:space="preserve"> </w:t>
      </w:r>
      <w:r>
        <w:t>согласные</w:t>
      </w:r>
      <w:r>
        <w:rPr>
          <w:spacing w:val="-4"/>
        </w:rPr>
        <w:t xml:space="preserve"> </w:t>
      </w:r>
      <w:r>
        <w:t>звуки:</w:t>
      </w:r>
      <w:r>
        <w:rPr>
          <w:spacing w:val="-5"/>
        </w:rPr>
        <w:t xml:space="preserve"> </w:t>
      </w:r>
      <w:r>
        <w:t>мягкие</w:t>
      </w:r>
      <w:r>
        <w:rPr>
          <w:spacing w:val="-4"/>
        </w:rPr>
        <w:t xml:space="preserve"> </w:t>
      </w:r>
      <w:r>
        <w:t>и</w:t>
      </w:r>
      <w:r>
        <w:rPr>
          <w:spacing w:val="-5"/>
        </w:rPr>
        <w:t xml:space="preserve"> </w:t>
      </w:r>
      <w:r>
        <w:t>твердые,</w:t>
      </w:r>
      <w:r>
        <w:rPr>
          <w:spacing w:val="-2"/>
        </w:rPr>
        <w:t xml:space="preserve"> </w:t>
      </w:r>
      <w:r>
        <w:t>звонкие</w:t>
      </w:r>
      <w:r>
        <w:rPr>
          <w:spacing w:val="-4"/>
        </w:rPr>
        <w:t xml:space="preserve"> </w:t>
      </w:r>
      <w:r>
        <w:t>и</w:t>
      </w:r>
      <w:r>
        <w:rPr>
          <w:spacing w:val="-5"/>
        </w:rPr>
        <w:t xml:space="preserve"> </w:t>
      </w:r>
      <w:r>
        <w:t>глухие</w:t>
      </w:r>
      <w:r>
        <w:rPr>
          <w:spacing w:val="-4"/>
        </w:rPr>
        <w:t xml:space="preserve"> </w:t>
      </w:r>
      <w:r>
        <w:t>(вне</w:t>
      </w:r>
      <w:r>
        <w:rPr>
          <w:spacing w:val="-4"/>
        </w:rPr>
        <w:t xml:space="preserve"> </w:t>
      </w:r>
      <w:r>
        <w:t>слова</w:t>
      </w:r>
      <w:r>
        <w:rPr>
          <w:spacing w:val="-4"/>
        </w:rPr>
        <w:t xml:space="preserve"> </w:t>
      </w:r>
      <w:r>
        <w:t>и</w:t>
      </w:r>
      <w:r>
        <w:rPr>
          <w:spacing w:val="-5"/>
        </w:rPr>
        <w:t xml:space="preserve"> </w:t>
      </w:r>
      <w:r>
        <w:t>в</w:t>
      </w:r>
      <w:r>
        <w:rPr>
          <w:spacing w:val="-5"/>
        </w:rPr>
        <w:t xml:space="preserve"> </w:t>
      </w:r>
      <w:r>
        <w:t>слове); различать понятия «звук» и «буква»;</w:t>
      </w:r>
    </w:p>
    <w:p w:rsidR="009F1388" w:rsidRDefault="00A625AB">
      <w:pPr>
        <w:pStyle w:val="a3"/>
        <w:ind w:left="1198" w:right="2536" w:firstLine="0"/>
        <w:jc w:val="left"/>
      </w:pPr>
      <w:r>
        <w:t>работать</w:t>
      </w:r>
      <w:r>
        <w:rPr>
          <w:spacing w:val="-10"/>
        </w:rPr>
        <w:t xml:space="preserve"> </w:t>
      </w:r>
      <w:r>
        <w:t>со</w:t>
      </w:r>
      <w:r>
        <w:rPr>
          <w:spacing w:val="-8"/>
        </w:rPr>
        <w:t xml:space="preserve"> </w:t>
      </w:r>
      <w:r>
        <w:t>слоговыми</w:t>
      </w:r>
      <w:r>
        <w:rPr>
          <w:spacing w:val="-8"/>
        </w:rPr>
        <w:t xml:space="preserve"> </w:t>
      </w:r>
      <w:r>
        <w:t>таблицами</w:t>
      </w:r>
      <w:r>
        <w:rPr>
          <w:spacing w:val="-8"/>
        </w:rPr>
        <w:t xml:space="preserve"> </w:t>
      </w:r>
      <w:r>
        <w:t>и</w:t>
      </w:r>
      <w:r>
        <w:rPr>
          <w:spacing w:val="-8"/>
        </w:rPr>
        <w:t xml:space="preserve"> </w:t>
      </w:r>
      <w:r>
        <w:t>слогами-слияниями; определять количество слогов в слове;</w:t>
      </w:r>
    </w:p>
    <w:p w:rsidR="009F1388" w:rsidRDefault="00A625AB">
      <w:pPr>
        <w:pStyle w:val="a3"/>
        <w:ind w:left="1198" w:right="1515" w:firstLine="0"/>
        <w:jc w:val="left"/>
      </w:pPr>
      <w:r>
        <w:t>делить</w:t>
      </w:r>
      <w:r>
        <w:rPr>
          <w:spacing w:val="-8"/>
        </w:rPr>
        <w:t xml:space="preserve"> </w:t>
      </w:r>
      <w:r>
        <w:t>слова</w:t>
      </w:r>
      <w:r>
        <w:rPr>
          <w:spacing w:val="-5"/>
        </w:rPr>
        <w:t xml:space="preserve"> </w:t>
      </w:r>
      <w:r>
        <w:t>на</w:t>
      </w:r>
      <w:r>
        <w:rPr>
          <w:spacing w:val="-5"/>
        </w:rPr>
        <w:t xml:space="preserve"> </w:t>
      </w:r>
      <w:r>
        <w:t>слоги</w:t>
      </w:r>
      <w:r>
        <w:rPr>
          <w:spacing w:val="-6"/>
        </w:rPr>
        <w:t xml:space="preserve"> </w:t>
      </w:r>
      <w:r>
        <w:t>(простые</w:t>
      </w:r>
      <w:r>
        <w:rPr>
          <w:spacing w:val="-5"/>
        </w:rPr>
        <w:t xml:space="preserve"> </w:t>
      </w:r>
      <w:r>
        <w:t>случаи:</w:t>
      </w:r>
      <w:r>
        <w:rPr>
          <w:spacing w:val="-6"/>
        </w:rPr>
        <w:t xml:space="preserve"> </w:t>
      </w:r>
      <w:r>
        <w:t>слова</w:t>
      </w:r>
      <w:r>
        <w:rPr>
          <w:spacing w:val="-5"/>
        </w:rPr>
        <w:t xml:space="preserve"> </w:t>
      </w:r>
      <w:r>
        <w:t>без</w:t>
      </w:r>
      <w:r>
        <w:rPr>
          <w:spacing w:val="-5"/>
        </w:rPr>
        <w:t xml:space="preserve"> </w:t>
      </w:r>
      <w:r>
        <w:t>стечения</w:t>
      </w:r>
      <w:r>
        <w:rPr>
          <w:spacing w:val="-5"/>
        </w:rPr>
        <w:t xml:space="preserve"> </w:t>
      </w:r>
      <w:r>
        <w:t>согласных); читать целыми словами вслух и про себя;</w:t>
      </w:r>
    </w:p>
    <w:p w:rsidR="009F1388" w:rsidRDefault="00A625AB">
      <w:pPr>
        <w:pStyle w:val="a3"/>
        <w:ind w:left="1198" w:firstLine="0"/>
        <w:jc w:val="left"/>
      </w:pPr>
      <w:r>
        <w:t>читать</w:t>
      </w:r>
      <w:r>
        <w:rPr>
          <w:spacing w:val="-9"/>
        </w:rPr>
        <w:t xml:space="preserve"> </w:t>
      </w:r>
      <w:r>
        <w:t>слова,</w:t>
      </w:r>
      <w:r>
        <w:rPr>
          <w:spacing w:val="-4"/>
        </w:rPr>
        <w:t xml:space="preserve"> </w:t>
      </w:r>
      <w:r>
        <w:t>предложения,</w:t>
      </w:r>
      <w:r>
        <w:rPr>
          <w:spacing w:val="-4"/>
        </w:rPr>
        <w:t xml:space="preserve"> </w:t>
      </w:r>
      <w:r>
        <w:t>тексты</w:t>
      </w:r>
      <w:r>
        <w:rPr>
          <w:spacing w:val="-7"/>
        </w:rPr>
        <w:t xml:space="preserve"> </w:t>
      </w:r>
      <w:r>
        <w:t>осознанно,</w:t>
      </w:r>
      <w:r>
        <w:rPr>
          <w:spacing w:val="-5"/>
        </w:rPr>
        <w:t xml:space="preserve"> </w:t>
      </w:r>
      <w:r>
        <w:t>правильно,</w:t>
      </w:r>
      <w:r>
        <w:rPr>
          <w:spacing w:val="-5"/>
        </w:rPr>
        <w:t xml:space="preserve"> </w:t>
      </w:r>
      <w:r>
        <w:t>в</w:t>
      </w:r>
      <w:r>
        <w:rPr>
          <w:spacing w:val="-8"/>
        </w:rPr>
        <w:t xml:space="preserve"> </w:t>
      </w:r>
      <w:r>
        <w:t>темпе</w:t>
      </w:r>
      <w:r>
        <w:rPr>
          <w:spacing w:val="-6"/>
        </w:rPr>
        <w:t xml:space="preserve"> </w:t>
      </w:r>
      <w:r>
        <w:t>и</w:t>
      </w:r>
      <w:r>
        <w:rPr>
          <w:spacing w:val="-7"/>
        </w:rPr>
        <w:t xml:space="preserve"> </w:t>
      </w:r>
      <w:r>
        <w:t xml:space="preserve">выразительно; обозначать на письме мягкость согласных звуков буквами </w:t>
      </w:r>
      <w:r>
        <w:rPr>
          <w:i/>
        </w:rPr>
        <w:t>е, ё, ю, я</w:t>
      </w:r>
      <w:r>
        <w:t>;</w:t>
      </w:r>
    </w:p>
    <w:p w:rsidR="009F1388" w:rsidRDefault="00A625AB">
      <w:pPr>
        <w:ind w:left="632" w:right="139" w:firstLine="566"/>
        <w:jc w:val="both"/>
        <w:rPr>
          <w:sz w:val="28"/>
        </w:rPr>
      </w:pPr>
      <w:r>
        <w:rPr>
          <w:sz w:val="28"/>
        </w:rPr>
        <w:t>знать правописание буквы</w:t>
      </w:r>
      <w:r>
        <w:rPr>
          <w:i/>
          <w:sz w:val="28"/>
        </w:rPr>
        <w:t xml:space="preserve">й </w:t>
      </w:r>
      <w:r>
        <w:rPr>
          <w:sz w:val="28"/>
        </w:rPr>
        <w:t xml:space="preserve">перед буквами </w:t>
      </w:r>
      <w:r>
        <w:rPr>
          <w:i/>
          <w:sz w:val="28"/>
        </w:rPr>
        <w:t>о, ө,ү, ы, ә</w:t>
      </w:r>
      <w:r>
        <w:rPr>
          <w:sz w:val="28"/>
        </w:rPr>
        <w:t xml:space="preserve">и в начале слова: </w:t>
      </w:r>
      <w:r>
        <w:rPr>
          <w:i/>
          <w:sz w:val="28"/>
        </w:rPr>
        <w:t>йомаҡ, йөн, йүкә, йылы, йәй</w:t>
      </w:r>
      <w:r>
        <w:rPr>
          <w:sz w:val="28"/>
        </w:rPr>
        <w:t>;</w:t>
      </w:r>
    </w:p>
    <w:p w:rsidR="009F1388" w:rsidRDefault="00A625AB">
      <w:pPr>
        <w:ind w:left="632" w:right="144" w:firstLine="566"/>
        <w:jc w:val="both"/>
        <w:rPr>
          <w:sz w:val="28"/>
        </w:rPr>
      </w:pPr>
      <w:r>
        <w:rPr>
          <w:sz w:val="28"/>
        </w:rPr>
        <w:t>знать</w:t>
      </w:r>
      <w:r>
        <w:rPr>
          <w:spacing w:val="-2"/>
          <w:sz w:val="28"/>
        </w:rPr>
        <w:t xml:space="preserve"> </w:t>
      </w:r>
      <w:r>
        <w:rPr>
          <w:sz w:val="28"/>
        </w:rPr>
        <w:t xml:space="preserve">правописание букв </w:t>
      </w:r>
      <w:r>
        <w:rPr>
          <w:i/>
          <w:sz w:val="28"/>
        </w:rPr>
        <w:t>ю, я,</w:t>
      </w:r>
      <w:r>
        <w:rPr>
          <w:i/>
          <w:spacing w:val="-2"/>
          <w:sz w:val="28"/>
        </w:rPr>
        <w:t xml:space="preserve"> </w:t>
      </w:r>
      <w:r>
        <w:rPr>
          <w:i/>
          <w:sz w:val="28"/>
        </w:rPr>
        <w:t>ё</w:t>
      </w:r>
      <w:r>
        <w:rPr>
          <w:sz w:val="28"/>
        </w:rPr>
        <w:t>в</w:t>
      </w:r>
      <w:r>
        <w:rPr>
          <w:spacing w:val="-2"/>
          <w:sz w:val="28"/>
        </w:rPr>
        <w:t xml:space="preserve"> </w:t>
      </w:r>
      <w:r>
        <w:rPr>
          <w:sz w:val="28"/>
        </w:rPr>
        <w:t>начале</w:t>
      </w:r>
      <w:r>
        <w:rPr>
          <w:spacing w:val="-3"/>
          <w:sz w:val="28"/>
        </w:rPr>
        <w:t xml:space="preserve"> </w:t>
      </w:r>
      <w:r>
        <w:rPr>
          <w:sz w:val="28"/>
        </w:rPr>
        <w:t>слов(так</w:t>
      </w:r>
      <w:r>
        <w:rPr>
          <w:spacing w:val="-1"/>
          <w:sz w:val="28"/>
        </w:rPr>
        <w:t xml:space="preserve"> </w:t>
      </w:r>
      <w:r>
        <w:rPr>
          <w:sz w:val="28"/>
        </w:rPr>
        <w:t>же, как</w:t>
      </w:r>
      <w:r>
        <w:rPr>
          <w:spacing w:val="-1"/>
          <w:sz w:val="28"/>
        </w:rPr>
        <w:t xml:space="preserve"> </w:t>
      </w:r>
      <w:r>
        <w:rPr>
          <w:sz w:val="28"/>
        </w:rPr>
        <w:t>в</w:t>
      </w:r>
      <w:r>
        <w:rPr>
          <w:spacing w:val="-2"/>
          <w:sz w:val="28"/>
        </w:rPr>
        <w:t xml:space="preserve"> </w:t>
      </w:r>
      <w:r>
        <w:rPr>
          <w:sz w:val="28"/>
        </w:rPr>
        <w:t>словах,заимствованных</w:t>
      </w:r>
      <w:r>
        <w:rPr>
          <w:spacing w:val="-4"/>
          <w:sz w:val="28"/>
        </w:rPr>
        <w:t xml:space="preserve"> </w:t>
      </w:r>
      <w:r>
        <w:rPr>
          <w:sz w:val="28"/>
        </w:rPr>
        <w:t xml:space="preserve">из русского языка: </w:t>
      </w:r>
      <w:r>
        <w:rPr>
          <w:i/>
          <w:sz w:val="28"/>
        </w:rPr>
        <w:t>юрған, япраҡ, ёлка</w:t>
      </w:r>
      <w:r>
        <w:rPr>
          <w:sz w:val="28"/>
        </w:rPr>
        <w:t>);</w:t>
      </w:r>
    </w:p>
    <w:p w:rsidR="009F1388" w:rsidRDefault="00A625AB">
      <w:pPr>
        <w:pStyle w:val="a3"/>
        <w:spacing w:line="242" w:lineRule="auto"/>
        <w:ind w:left="632" w:right="133"/>
      </w:pPr>
      <w:r>
        <w:t xml:space="preserve">правильно обозначать звук [йэ] буквой </w:t>
      </w:r>
      <w:r>
        <w:rPr>
          <w:i/>
        </w:rPr>
        <w:t>е</w:t>
      </w:r>
      <w:r>
        <w:t>в начале, в середине и в конце слова,несмотря на то что в середине и в</w:t>
      </w:r>
      <w:r>
        <w:rPr>
          <w:spacing w:val="-2"/>
        </w:rPr>
        <w:t xml:space="preserve"> </w:t>
      </w:r>
      <w:r>
        <w:t>конце слова слышится звук</w:t>
      </w:r>
      <w:r>
        <w:rPr>
          <w:i/>
        </w:rPr>
        <w:t>э</w:t>
      </w:r>
      <w:r>
        <w:t xml:space="preserve">, пишется </w:t>
      </w:r>
      <w:r>
        <w:rPr>
          <w:i/>
        </w:rPr>
        <w:t>е</w:t>
      </w:r>
      <w:r>
        <w:t xml:space="preserve">: </w:t>
      </w:r>
      <w:r>
        <w:rPr>
          <w:i/>
        </w:rPr>
        <w:t xml:space="preserve">ер </w:t>
      </w:r>
      <w:r>
        <w:t xml:space="preserve">[йэр], </w:t>
      </w:r>
      <w:r>
        <w:rPr>
          <w:i/>
        </w:rPr>
        <w:t xml:space="preserve">кеше </w:t>
      </w:r>
      <w:r>
        <w:t xml:space="preserve">[кэшэ], </w:t>
      </w:r>
      <w:r>
        <w:rPr>
          <w:i/>
        </w:rPr>
        <w:t xml:space="preserve">етмеш </w:t>
      </w:r>
      <w:r>
        <w:t>[йэтмэш];</w:t>
      </w:r>
    </w:p>
    <w:p w:rsidR="009F1388" w:rsidRDefault="00A625AB">
      <w:pPr>
        <w:pStyle w:val="a3"/>
        <w:ind w:left="632" w:right="143"/>
      </w:pPr>
      <w:r>
        <w:t xml:space="preserve">правильно называть буквы башкирского алфавита; использовать знание последовательности букв башкирского алфавита для упорядочения небольшого списка </w:t>
      </w:r>
      <w:r>
        <w:rPr>
          <w:spacing w:val="-2"/>
        </w:rPr>
        <w:t>слов;</w:t>
      </w:r>
    </w:p>
    <w:p w:rsidR="009F1388" w:rsidRDefault="009F1388">
      <w:pPr>
        <w:pStyle w:val="a3"/>
        <w:sectPr w:rsidR="009F1388">
          <w:pgSz w:w="11900" w:h="16840"/>
          <w:pgMar w:top="520" w:right="141" w:bottom="280" w:left="141" w:header="720" w:footer="720" w:gutter="0"/>
          <w:cols w:space="720"/>
        </w:sectPr>
      </w:pPr>
    </w:p>
    <w:p w:rsidR="009F1388" w:rsidRDefault="00A625AB">
      <w:pPr>
        <w:pStyle w:val="a3"/>
        <w:spacing w:before="74"/>
        <w:ind w:left="632" w:right="145"/>
      </w:pPr>
      <w:r>
        <w:lastRenderedPageBreak/>
        <w:t>знать</w:t>
      </w:r>
      <w:r>
        <w:rPr>
          <w:spacing w:val="-5"/>
        </w:rPr>
        <w:t xml:space="preserve"> </w:t>
      </w:r>
      <w:r>
        <w:t>и выполнять</w:t>
      </w:r>
      <w:r>
        <w:rPr>
          <w:spacing w:val="-5"/>
        </w:rPr>
        <w:t xml:space="preserve"> </w:t>
      </w:r>
      <w:r>
        <w:t>начертание</w:t>
      </w:r>
      <w:r>
        <w:rPr>
          <w:spacing w:val="-2"/>
        </w:rPr>
        <w:t xml:space="preserve"> </w:t>
      </w:r>
      <w:r>
        <w:t>письменных</w:t>
      </w:r>
      <w:r>
        <w:rPr>
          <w:spacing w:val="-7"/>
        </w:rPr>
        <w:t xml:space="preserve"> </w:t>
      </w:r>
      <w:r>
        <w:t>прописных</w:t>
      </w:r>
      <w:r>
        <w:rPr>
          <w:spacing w:val="-7"/>
        </w:rPr>
        <w:t xml:space="preserve"> </w:t>
      </w:r>
      <w:r>
        <w:t>и</w:t>
      </w:r>
      <w:r>
        <w:rPr>
          <w:spacing w:val="-3"/>
        </w:rPr>
        <w:t xml:space="preserve"> </w:t>
      </w:r>
      <w:r>
        <w:t>строчных</w:t>
      </w:r>
      <w:r>
        <w:rPr>
          <w:spacing w:val="-7"/>
        </w:rPr>
        <w:t xml:space="preserve"> </w:t>
      </w:r>
      <w:r>
        <w:t>букв</w:t>
      </w:r>
      <w:r>
        <w:rPr>
          <w:spacing w:val="-4"/>
        </w:rPr>
        <w:t xml:space="preserve"> </w:t>
      </w:r>
      <w:r>
        <w:t xml:space="preserve">башкирского </w:t>
      </w:r>
      <w:r>
        <w:rPr>
          <w:spacing w:val="-2"/>
        </w:rPr>
        <w:t>языка;</w:t>
      </w:r>
    </w:p>
    <w:p w:rsidR="009F1388" w:rsidRDefault="00A625AB">
      <w:pPr>
        <w:pStyle w:val="a3"/>
        <w:ind w:left="632" w:right="148"/>
      </w:pPr>
      <w:r>
        <w:t>писать аккуратным разборчивым почерком без искажений прописные и строчные буквы, соединения букв, слова;</w:t>
      </w:r>
    </w:p>
    <w:p w:rsidR="009F1388" w:rsidRDefault="00A625AB">
      <w:pPr>
        <w:pStyle w:val="a3"/>
        <w:spacing w:line="244" w:lineRule="auto"/>
        <w:ind w:left="632" w:right="143"/>
      </w:pPr>
      <w:r>
        <w:t xml:space="preserve">писатьпод диктовку слова и предложения, написание которых не расходится с их </w:t>
      </w:r>
      <w:r>
        <w:rPr>
          <w:spacing w:val="-2"/>
        </w:rPr>
        <w:t>произношением;</w:t>
      </w:r>
    </w:p>
    <w:p w:rsidR="009F1388" w:rsidRDefault="00A625AB">
      <w:pPr>
        <w:pStyle w:val="a3"/>
        <w:spacing w:line="314" w:lineRule="exact"/>
        <w:ind w:left="1198" w:firstLine="0"/>
      </w:pPr>
      <w:r>
        <w:t>знать</w:t>
      </w:r>
      <w:r>
        <w:rPr>
          <w:spacing w:val="-12"/>
        </w:rPr>
        <w:t xml:space="preserve"> </w:t>
      </w:r>
      <w:r>
        <w:t>приемы</w:t>
      </w:r>
      <w:r>
        <w:rPr>
          <w:spacing w:val="-9"/>
        </w:rPr>
        <w:t xml:space="preserve"> </w:t>
      </w:r>
      <w:r>
        <w:t>и</w:t>
      </w:r>
      <w:r>
        <w:rPr>
          <w:spacing w:val="-9"/>
        </w:rPr>
        <w:t xml:space="preserve"> </w:t>
      </w:r>
      <w:r>
        <w:t>последовательность</w:t>
      </w:r>
      <w:r>
        <w:rPr>
          <w:spacing w:val="-11"/>
        </w:rPr>
        <w:t xml:space="preserve"> </w:t>
      </w:r>
      <w:r>
        <w:t>правильного</w:t>
      </w:r>
      <w:r>
        <w:rPr>
          <w:spacing w:val="-9"/>
        </w:rPr>
        <w:t xml:space="preserve"> </w:t>
      </w:r>
      <w:r>
        <w:t>списывания</w:t>
      </w:r>
      <w:r>
        <w:rPr>
          <w:spacing w:val="-9"/>
        </w:rPr>
        <w:t xml:space="preserve"> </w:t>
      </w:r>
      <w:r>
        <w:rPr>
          <w:spacing w:val="-2"/>
        </w:rPr>
        <w:t>текста;</w:t>
      </w:r>
    </w:p>
    <w:p w:rsidR="009F1388" w:rsidRDefault="00A625AB">
      <w:pPr>
        <w:pStyle w:val="a3"/>
        <w:ind w:left="632" w:right="146"/>
      </w:pPr>
      <w:r>
        <w:t>понимать функции небуквенных графических средств: пробела между словами,</w:t>
      </w:r>
      <w:r>
        <w:rPr>
          <w:spacing w:val="40"/>
        </w:rPr>
        <w:t xml:space="preserve"> </w:t>
      </w:r>
      <w:r>
        <w:t>знака переноса;</w:t>
      </w:r>
    </w:p>
    <w:p w:rsidR="009F1388" w:rsidRDefault="00A625AB">
      <w:pPr>
        <w:pStyle w:val="a3"/>
        <w:ind w:left="632" w:right="143"/>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+гласный;</w:t>
      </w:r>
    </w:p>
    <w:p w:rsidR="009F1388" w:rsidRDefault="00A625AB">
      <w:pPr>
        <w:pStyle w:val="a3"/>
        <w:ind w:left="632" w:right="145"/>
      </w:pPr>
      <w:r>
        <w:t>правильно списывать (без пропусков и искажений букв) слова и предложения,</w:t>
      </w:r>
      <w:r>
        <w:rPr>
          <w:spacing w:val="40"/>
        </w:rPr>
        <w:t xml:space="preserve"> </w:t>
      </w:r>
      <w:r>
        <w:t>тексты объемом не более 25 слов;</w:t>
      </w:r>
    </w:p>
    <w:p w:rsidR="009F1388" w:rsidRDefault="00A625AB">
      <w:pPr>
        <w:pStyle w:val="a3"/>
        <w:spacing w:line="242" w:lineRule="auto"/>
        <w:ind w:left="632" w:right="130"/>
      </w:pPr>
      <w:r>
        <w:t xml:space="preserve">писать под диктовку (без пропусков и искажений букв) слова, предложения из 3–5 слов, тексты объемом не более 20 слов, правописание которых не расходится с </w:t>
      </w:r>
      <w:r>
        <w:rPr>
          <w:spacing w:val="-2"/>
        </w:rPr>
        <w:t>произношением;</w:t>
      </w:r>
    </w:p>
    <w:p w:rsidR="009F1388" w:rsidRDefault="00A625AB">
      <w:pPr>
        <w:pStyle w:val="a3"/>
        <w:ind w:left="1198" w:right="2907" w:firstLine="0"/>
      </w:pPr>
      <w:r>
        <w:t>находить</w:t>
      </w:r>
      <w:r>
        <w:rPr>
          <w:spacing w:val="-9"/>
        </w:rPr>
        <w:t xml:space="preserve"> </w:t>
      </w:r>
      <w:r>
        <w:t>и</w:t>
      </w:r>
      <w:r>
        <w:rPr>
          <w:spacing w:val="-7"/>
        </w:rPr>
        <w:t xml:space="preserve"> </w:t>
      </w:r>
      <w:r>
        <w:t>исправлять</w:t>
      </w:r>
      <w:r>
        <w:rPr>
          <w:spacing w:val="-9"/>
        </w:rPr>
        <w:t xml:space="preserve"> </w:t>
      </w:r>
      <w:r>
        <w:t>ошибки</w:t>
      </w:r>
      <w:r>
        <w:rPr>
          <w:spacing w:val="-7"/>
        </w:rPr>
        <w:t xml:space="preserve"> </w:t>
      </w:r>
      <w:r>
        <w:t>на</w:t>
      </w:r>
      <w:r>
        <w:rPr>
          <w:spacing w:val="-6"/>
        </w:rPr>
        <w:t xml:space="preserve"> </w:t>
      </w:r>
      <w:r>
        <w:t>изученные</w:t>
      </w:r>
      <w:r>
        <w:rPr>
          <w:spacing w:val="-6"/>
        </w:rPr>
        <w:t xml:space="preserve"> </w:t>
      </w:r>
      <w:r>
        <w:t>правила,</w:t>
      </w:r>
      <w:r>
        <w:rPr>
          <w:spacing w:val="-5"/>
        </w:rPr>
        <w:t xml:space="preserve"> </w:t>
      </w:r>
      <w:r>
        <w:t>описки; понимать прослушанный текст;</w:t>
      </w:r>
    </w:p>
    <w:p w:rsidR="009F1388" w:rsidRDefault="00A625AB">
      <w:pPr>
        <w:pStyle w:val="a3"/>
        <w:ind w:left="632" w:right="147"/>
      </w:pPr>
      <w:r>
        <w:t>читать вслух и про себя (с пониманием) короткие тексты с соблюдением интонации</w:t>
      </w:r>
      <w:r>
        <w:rPr>
          <w:spacing w:val="40"/>
        </w:rPr>
        <w:t xml:space="preserve"> </w:t>
      </w:r>
      <w:r>
        <w:t>и пауз в соответствии со знаками препинания в конце предложения;</w:t>
      </w:r>
    </w:p>
    <w:p w:rsidR="009F1388" w:rsidRDefault="00A625AB">
      <w:pPr>
        <w:pStyle w:val="a3"/>
        <w:ind w:left="1198" w:right="2536" w:firstLine="0"/>
        <w:jc w:val="left"/>
      </w:pPr>
      <w:r>
        <w:t>находить</w:t>
      </w:r>
      <w:r>
        <w:rPr>
          <w:spacing w:val="-5"/>
        </w:rPr>
        <w:t xml:space="preserve"> </w:t>
      </w:r>
      <w:r>
        <w:t>в</w:t>
      </w:r>
      <w:r>
        <w:rPr>
          <w:spacing w:val="-8"/>
        </w:rPr>
        <w:t xml:space="preserve"> </w:t>
      </w:r>
      <w:r>
        <w:t>тексте</w:t>
      </w:r>
      <w:r>
        <w:rPr>
          <w:spacing w:val="-7"/>
        </w:rPr>
        <w:t xml:space="preserve"> </w:t>
      </w:r>
      <w:r>
        <w:t>слова,</w:t>
      </w:r>
      <w:r>
        <w:rPr>
          <w:spacing w:val="-5"/>
        </w:rPr>
        <w:t xml:space="preserve"> </w:t>
      </w:r>
      <w:r>
        <w:t>значение</w:t>
      </w:r>
      <w:r>
        <w:rPr>
          <w:spacing w:val="-7"/>
        </w:rPr>
        <w:t xml:space="preserve"> </w:t>
      </w:r>
      <w:r>
        <w:t>которых</w:t>
      </w:r>
      <w:r>
        <w:rPr>
          <w:spacing w:val="-11"/>
        </w:rPr>
        <w:t xml:space="preserve"> </w:t>
      </w:r>
      <w:r>
        <w:t>требует</w:t>
      </w:r>
      <w:r>
        <w:rPr>
          <w:spacing w:val="-8"/>
        </w:rPr>
        <w:t xml:space="preserve"> </w:t>
      </w:r>
      <w:r>
        <w:t>уточнения; составлять предложение из набора предложенных слов;</w:t>
      </w:r>
    </w:p>
    <w:p w:rsidR="009F1388" w:rsidRDefault="00A625AB">
      <w:pPr>
        <w:pStyle w:val="a3"/>
        <w:spacing w:line="321" w:lineRule="exact"/>
        <w:ind w:left="1198" w:firstLine="0"/>
        <w:jc w:val="left"/>
      </w:pPr>
      <w:r>
        <w:rPr>
          <w:spacing w:val="-2"/>
        </w:rPr>
        <w:t>восстанавливать</w:t>
      </w:r>
      <w:r>
        <w:rPr>
          <w:spacing w:val="9"/>
        </w:rPr>
        <w:t xml:space="preserve"> </w:t>
      </w:r>
      <w:r>
        <w:rPr>
          <w:spacing w:val="-2"/>
        </w:rPr>
        <w:t>деформированные</w:t>
      </w:r>
      <w:r>
        <w:rPr>
          <w:spacing w:val="13"/>
        </w:rPr>
        <w:t xml:space="preserve"> </w:t>
      </w:r>
      <w:r>
        <w:rPr>
          <w:spacing w:val="-2"/>
        </w:rPr>
        <w:t>предложения;</w:t>
      </w:r>
    </w:p>
    <w:p w:rsidR="009F1388" w:rsidRDefault="00A625AB">
      <w:pPr>
        <w:pStyle w:val="a3"/>
        <w:ind w:left="1198" w:firstLine="0"/>
        <w:jc w:val="left"/>
      </w:pPr>
      <w:r>
        <w:t>устно</w:t>
      </w:r>
      <w:r>
        <w:rPr>
          <w:spacing w:val="-5"/>
        </w:rPr>
        <w:t xml:space="preserve"> </w:t>
      </w:r>
      <w:r>
        <w:t>составлять</w:t>
      </w:r>
      <w:r>
        <w:rPr>
          <w:spacing w:val="-7"/>
        </w:rPr>
        <w:t xml:space="preserve"> </w:t>
      </w:r>
      <w:r>
        <w:t>текст</w:t>
      </w:r>
      <w:r>
        <w:rPr>
          <w:spacing w:val="-6"/>
        </w:rPr>
        <w:t xml:space="preserve"> </w:t>
      </w:r>
      <w:r>
        <w:t>из</w:t>
      </w:r>
      <w:r>
        <w:rPr>
          <w:spacing w:val="-4"/>
        </w:rPr>
        <w:t xml:space="preserve"> </w:t>
      </w:r>
      <w:r>
        <w:t>3–5</w:t>
      </w:r>
      <w:r>
        <w:rPr>
          <w:spacing w:val="-5"/>
        </w:rPr>
        <w:t xml:space="preserve"> </w:t>
      </w:r>
      <w:r>
        <w:t>предложений</w:t>
      </w:r>
      <w:r>
        <w:rPr>
          <w:spacing w:val="-5"/>
        </w:rPr>
        <w:t xml:space="preserve"> </w:t>
      </w:r>
      <w:r>
        <w:t>по</w:t>
      </w:r>
      <w:r>
        <w:rPr>
          <w:spacing w:val="-5"/>
        </w:rPr>
        <w:t xml:space="preserve"> </w:t>
      </w:r>
      <w:r>
        <w:t>сюжетным</w:t>
      </w:r>
      <w:r>
        <w:rPr>
          <w:spacing w:val="-3"/>
        </w:rPr>
        <w:t xml:space="preserve"> </w:t>
      </w:r>
      <w:r>
        <w:t>картинкам</w:t>
      </w:r>
      <w:r>
        <w:rPr>
          <w:spacing w:val="-3"/>
        </w:rPr>
        <w:t xml:space="preserve"> </w:t>
      </w:r>
      <w:r>
        <w:t>и</w:t>
      </w:r>
      <w:r>
        <w:rPr>
          <w:spacing w:val="-5"/>
        </w:rPr>
        <w:t xml:space="preserve"> </w:t>
      </w:r>
      <w:r>
        <w:t>наблюдениям; использовать изученные понятия в процессе решения учебных задач;</w:t>
      </w:r>
    </w:p>
    <w:p w:rsidR="009F1388" w:rsidRDefault="00A625AB">
      <w:pPr>
        <w:pStyle w:val="a3"/>
        <w:ind w:left="632"/>
        <w:jc w:val="left"/>
      </w:pPr>
      <w:r>
        <w:t>воспринимать и понимать слова, предложения и текст на башкирском языке при его прослушивании и при самостоятельном чтении вслух;</w:t>
      </w:r>
    </w:p>
    <w:p w:rsidR="009F1388" w:rsidRDefault="00A625AB">
      <w:pPr>
        <w:pStyle w:val="a3"/>
        <w:spacing w:line="242" w:lineRule="auto"/>
        <w:ind w:left="1198" w:right="1515" w:firstLine="0"/>
        <w:jc w:val="left"/>
      </w:pPr>
      <w:r>
        <w:t>воспринимать</w:t>
      </w:r>
      <w:r>
        <w:rPr>
          <w:spacing w:val="-8"/>
        </w:rPr>
        <w:t xml:space="preserve"> </w:t>
      </w:r>
      <w:r>
        <w:t>слово</w:t>
      </w:r>
      <w:r>
        <w:rPr>
          <w:spacing w:val="-7"/>
        </w:rPr>
        <w:t xml:space="preserve"> </w:t>
      </w:r>
      <w:r>
        <w:t>как</w:t>
      </w:r>
      <w:r>
        <w:rPr>
          <w:spacing w:val="-7"/>
        </w:rPr>
        <w:t xml:space="preserve"> </w:t>
      </w:r>
      <w:r>
        <w:t>объекта</w:t>
      </w:r>
      <w:r>
        <w:rPr>
          <w:spacing w:val="-6"/>
        </w:rPr>
        <w:t xml:space="preserve"> </w:t>
      </w:r>
      <w:r>
        <w:t>изучения,</w:t>
      </w:r>
      <w:r>
        <w:rPr>
          <w:spacing w:val="-4"/>
        </w:rPr>
        <w:t xml:space="preserve"> </w:t>
      </w:r>
      <w:r>
        <w:t>материала</w:t>
      </w:r>
      <w:r>
        <w:rPr>
          <w:spacing w:val="-6"/>
        </w:rPr>
        <w:t xml:space="preserve"> </w:t>
      </w:r>
      <w:r>
        <w:t>для</w:t>
      </w:r>
      <w:r>
        <w:rPr>
          <w:spacing w:val="-9"/>
        </w:rPr>
        <w:t xml:space="preserve"> </w:t>
      </w:r>
      <w:r>
        <w:t>анализа; использовать алфавит для упорядочения списка слов;</w:t>
      </w:r>
    </w:p>
    <w:p w:rsidR="009F1388" w:rsidRDefault="00A625AB">
      <w:pPr>
        <w:pStyle w:val="a3"/>
        <w:ind w:left="632"/>
        <w:jc w:val="left"/>
      </w:pPr>
      <w:r>
        <w:t>осознаватьслово</w:t>
      </w:r>
      <w:r>
        <w:rPr>
          <w:spacing w:val="80"/>
        </w:rPr>
        <w:t xml:space="preserve"> </w:t>
      </w:r>
      <w:r>
        <w:t>как</w:t>
      </w:r>
      <w:r>
        <w:rPr>
          <w:spacing w:val="80"/>
        </w:rPr>
        <w:t xml:space="preserve"> </w:t>
      </w:r>
      <w:r>
        <w:t>название</w:t>
      </w:r>
      <w:r>
        <w:rPr>
          <w:spacing w:val="80"/>
        </w:rPr>
        <w:t xml:space="preserve"> </w:t>
      </w:r>
      <w:r>
        <w:t>предмета,</w:t>
      </w:r>
      <w:r>
        <w:rPr>
          <w:spacing w:val="80"/>
        </w:rPr>
        <w:t xml:space="preserve"> </w:t>
      </w:r>
      <w:r>
        <w:t>признака</w:t>
      </w:r>
      <w:r>
        <w:rPr>
          <w:spacing w:val="80"/>
        </w:rPr>
        <w:t xml:space="preserve"> </w:t>
      </w:r>
      <w:r>
        <w:t>предмета,</w:t>
      </w:r>
      <w:r>
        <w:rPr>
          <w:spacing w:val="80"/>
        </w:rPr>
        <w:t xml:space="preserve"> </w:t>
      </w:r>
      <w:r>
        <w:t>действия</w:t>
      </w:r>
      <w:r>
        <w:rPr>
          <w:spacing w:val="80"/>
        </w:rPr>
        <w:t xml:space="preserve"> </w:t>
      </w:r>
      <w:r>
        <w:t xml:space="preserve">предмета </w:t>
      </w:r>
      <w:r>
        <w:rPr>
          <w:spacing w:val="-2"/>
        </w:rPr>
        <w:t>(ознакомительно);</w:t>
      </w:r>
    </w:p>
    <w:p w:rsidR="009F1388" w:rsidRDefault="00A625AB">
      <w:pPr>
        <w:pStyle w:val="a3"/>
        <w:ind w:left="632"/>
        <w:jc w:val="left"/>
      </w:pPr>
      <w:r>
        <w:t>научиться переводить</w:t>
      </w:r>
      <w:r>
        <w:rPr>
          <w:spacing w:val="-2"/>
        </w:rPr>
        <w:t xml:space="preserve"> </w:t>
      </w:r>
      <w:r>
        <w:t>слова с русского языка на башкирский язык для</w:t>
      </w:r>
      <w:r>
        <w:rPr>
          <w:spacing w:val="-3"/>
        </w:rPr>
        <w:t xml:space="preserve"> </w:t>
      </w:r>
      <w:r>
        <w:t>восприятия их звучания и понимания смысла;</w:t>
      </w:r>
    </w:p>
    <w:p w:rsidR="009F1388" w:rsidRDefault="00A625AB">
      <w:pPr>
        <w:pStyle w:val="a3"/>
        <w:spacing w:line="321" w:lineRule="exact"/>
        <w:ind w:left="1198" w:firstLine="0"/>
        <w:jc w:val="left"/>
      </w:pPr>
      <w:r>
        <w:t>определять</w:t>
      </w:r>
      <w:r>
        <w:rPr>
          <w:spacing w:val="-9"/>
        </w:rPr>
        <w:t xml:space="preserve"> </w:t>
      </w:r>
      <w:r>
        <w:t>сходства</w:t>
      </w:r>
      <w:r>
        <w:rPr>
          <w:spacing w:val="-5"/>
        </w:rPr>
        <w:t xml:space="preserve"> </w:t>
      </w:r>
      <w:r>
        <w:t>и</w:t>
      </w:r>
      <w:r>
        <w:rPr>
          <w:spacing w:val="-4"/>
        </w:rPr>
        <w:t xml:space="preserve"> </w:t>
      </w:r>
      <w:r>
        <w:t>различия</w:t>
      </w:r>
      <w:r>
        <w:rPr>
          <w:spacing w:val="-6"/>
        </w:rPr>
        <w:t xml:space="preserve"> </w:t>
      </w:r>
      <w:r>
        <w:t>слова</w:t>
      </w:r>
      <w:r>
        <w:rPr>
          <w:spacing w:val="-5"/>
        </w:rPr>
        <w:t xml:space="preserve"> </w:t>
      </w:r>
      <w:r>
        <w:t>и</w:t>
      </w:r>
      <w:r>
        <w:rPr>
          <w:spacing w:val="-7"/>
        </w:rPr>
        <w:t xml:space="preserve"> </w:t>
      </w:r>
      <w:r>
        <w:rPr>
          <w:spacing w:val="-2"/>
        </w:rPr>
        <w:t>предложения;</w:t>
      </w:r>
    </w:p>
    <w:p w:rsidR="009F1388" w:rsidRDefault="00A625AB">
      <w:pPr>
        <w:pStyle w:val="a3"/>
        <w:ind w:left="1198" w:firstLine="0"/>
        <w:jc w:val="left"/>
      </w:pPr>
      <w:r>
        <w:t>устанавливать</w:t>
      </w:r>
      <w:r>
        <w:rPr>
          <w:spacing w:val="-8"/>
        </w:rPr>
        <w:t xml:space="preserve"> </w:t>
      </w:r>
      <w:r>
        <w:t>связи</w:t>
      </w:r>
      <w:r>
        <w:rPr>
          <w:spacing w:val="-5"/>
        </w:rPr>
        <w:t xml:space="preserve"> </w:t>
      </w:r>
      <w:r>
        <w:t>слов</w:t>
      </w:r>
      <w:r>
        <w:rPr>
          <w:spacing w:val="-7"/>
        </w:rPr>
        <w:t xml:space="preserve"> </w:t>
      </w:r>
      <w:r>
        <w:t>в</w:t>
      </w:r>
      <w:r>
        <w:rPr>
          <w:spacing w:val="-7"/>
        </w:rPr>
        <w:t xml:space="preserve"> </w:t>
      </w:r>
      <w:r>
        <w:t>предложении</w:t>
      </w:r>
      <w:r>
        <w:rPr>
          <w:spacing w:val="-2"/>
        </w:rPr>
        <w:t xml:space="preserve"> </w:t>
      </w:r>
      <w:r>
        <w:t>при</w:t>
      </w:r>
      <w:r>
        <w:rPr>
          <w:spacing w:val="-6"/>
        </w:rPr>
        <w:t xml:space="preserve"> </w:t>
      </w:r>
      <w:r>
        <w:t>помощи</w:t>
      </w:r>
      <w:r>
        <w:rPr>
          <w:spacing w:val="-6"/>
        </w:rPr>
        <w:t xml:space="preserve"> </w:t>
      </w:r>
      <w:r>
        <w:t>смысловых</w:t>
      </w:r>
      <w:r>
        <w:rPr>
          <w:spacing w:val="-10"/>
        </w:rPr>
        <w:t xml:space="preserve"> </w:t>
      </w:r>
      <w:r>
        <w:t>вопросов; восстанавливать деформированные предложения;</w:t>
      </w:r>
    </w:p>
    <w:p w:rsidR="009F1388" w:rsidRDefault="00A625AB">
      <w:pPr>
        <w:pStyle w:val="a3"/>
        <w:spacing w:line="321" w:lineRule="exact"/>
        <w:ind w:left="1198" w:firstLine="0"/>
        <w:jc w:val="left"/>
      </w:pPr>
      <w:r>
        <w:t>определять</w:t>
      </w:r>
      <w:r>
        <w:rPr>
          <w:spacing w:val="-9"/>
        </w:rPr>
        <w:t xml:space="preserve"> </w:t>
      </w:r>
      <w:r>
        <w:t>цель</w:t>
      </w:r>
      <w:r>
        <w:rPr>
          <w:spacing w:val="-8"/>
        </w:rPr>
        <w:t xml:space="preserve"> </w:t>
      </w:r>
      <w:r>
        <w:t>общения,</w:t>
      </w:r>
      <w:r>
        <w:rPr>
          <w:spacing w:val="-4"/>
        </w:rPr>
        <w:t xml:space="preserve"> </w:t>
      </w:r>
      <w:r>
        <w:t>с</w:t>
      </w:r>
      <w:r>
        <w:rPr>
          <w:spacing w:val="-5"/>
        </w:rPr>
        <w:t xml:space="preserve"> </w:t>
      </w:r>
      <w:r>
        <w:t>кем</w:t>
      </w:r>
      <w:r>
        <w:rPr>
          <w:spacing w:val="-5"/>
        </w:rPr>
        <w:t xml:space="preserve"> </w:t>
      </w:r>
      <w:r>
        <w:t>и</w:t>
      </w:r>
      <w:r>
        <w:rPr>
          <w:spacing w:val="-6"/>
        </w:rPr>
        <w:t xml:space="preserve"> </w:t>
      </w:r>
      <w:r>
        <w:t>где</w:t>
      </w:r>
      <w:r>
        <w:rPr>
          <w:spacing w:val="-6"/>
        </w:rPr>
        <w:t xml:space="preserve"> </w:t>
      </w:r>
      <w:r>
        <w:t>происходит</w:t>
      </w:r>
      <w:r>
        <w:rPr>
          <w:spacing w:val="-7"/>
        </w:rPr>
        <w:t xml:space="preserve"> </w:t>
      </w:r>
      <w:r>
        <w:rPr>
          <w:spacing w:val="-2"/>
        </w:rPr>
        <w:t>общение;</w:t>
      </w:r>
    </w:p>
    <w:p w:rsidR="009F1388" w:rsidRDefault="00A625AB">
      <w:pPr>
        <w:pStyle w:val="a3"/>
        <w:ind w:left="632"/>
        <w:jc w:val="left"/>
      </w:pPr>
      <w:r>
        <w:t>участвовать</w:t>
      </w:r>
      <w:r>
        <w:rPr>
          <w:spacing w:val="40"/>
        </w:rPr>
        <w:t xml:space="preserve"> </w:t>
      </w:r>
      <w:r>
        <w:t>в</w:t>
      </w:r>
      <w:r>
        <w:rPr>
          <w:spacing w:val="40"/>
        </w:rPr>
        <w:t xml:space="preserve"> </w:t>
      </w:r>
      <w:r>
        <w:t>ситуациях</w:t>
      </w:r>
      <w:r>
        <w:rPr>
          <w:spacing w:val="40"/>
        </w:rPr>
        <w:t xml:space="preserve"> </w:t>
      </w:r>
      <w:r>
        <w:t>устного</w:t>
      </w:r>
      <w:r>
        <w:rPr>
          <w:spacing w:val="40"/>
        </w:rPr>
        <w:t xml:space="preserve"> </w:t>
      </w:r>
      <w:r>
        <w:t>общения</w:t>
      </w:r>
      <w:r>
        <w:rPr>
          <w:spacing w:val="40"/>
        </w:rPr>
        <w:t xml:space="preserve"> </w:t>
      </w:r>
      <w:r>
        <w:t>(чтение</w:t>
      </w:r>
      <w:r>
        <w:rPr>
          <w:spacing w:val="40"/>
        </w:rPr>
        <w:t xml:space="preserve"> </w:t>
      </w:r>
      <w:r>
        <w:t>диалогов</w:t>
      </w:r>
      <w:r>
        <w:rPr>
          <w:spacing w:val="40"/>
        </w:rPr>
        <w:t xml:space="preserve"> </w:t>
      </w:r>
      <w:r>
        <w:t>по</w:t>
      </w:r>
      <w:r>
        <w:rPr>
          <w:spacing w:val="40"/>
        </w:rPr>
        <w:t xml:space="preserve"> </w:t>
      </w:r>
      <w:r>
        <w:t>ролям,</w:t>
      </w:r>
      <w:r>
        <w:rPr>
          <w:spacing w:val="40"/>
        </w:rPr>
        <w:t xml:space="preserve"> </w:t>
      </w:r>
      <w:r>
        <w:t>просмотр</w:t>
      </w:r>
      <w:r>
        <w:rPr>
          <w:spacing w:val="80"/>
        </w:rPr>
        <w:t xml:space="preserve"> </w:t>
      </w:r>
      <w:r>
        <w:t>видеоматериалов, прослушивание аудиозаписи);</w:t>
      </w:r>
    </w:p>
    <w:p w:rsidR="009F1388" w:rsidRDefault="00A625AB">
      <w:pPr>
        <w:pStyle w:val="a3"/>
        <w:spacing w:line="242" w:lineRule="auto"/>
        <w:ind w:left="632"/>
        <w:jc w:val="left"/>
      </w:pPr>
      <w:r>
        <w:t>соблюдать</w:t>
      </w:r>
      <w:r>
        <w:rPr>
          <w:spacing w:val="80"/>
        </w:rPr>
        <w:t xml:space="preserve"> </w:t>
      </w:r>
      <w:r>
        <w:t>нормы</w:t>
      </w:r>
      <w:r>
        <w:rPr>
          <w:spacing w:val="80"/>
        </w:rPr>
        <w:t xml:space="preserve"> </w:t>
      </w:r>
      <w:r>
        <w:t>речевого</w:t>
      </w:r>
      <w:r>
        <w:rPr>
          <w:spacing w:val="80"/>
        </w:rPr>
        <w:t xml:space="preserve"> </w:t>
      </w:r>
      <w:r>
        <w:t>этикета</w:t>
      </w:r>
      <w:r>
        <w:rPr>
          <w:spacing w:val="80"/>
        </w:rPr>
        <w:t xml:space="preserve"> </w:t>
      </w:r>
      <w:r>
        <w:t>башкир</w:t>
      </w:r>
      <w:r>
        <w:rPr>
          <w:spacing w:val="80"/>
        </w:rPr>
        <w:t xml:space="preserve"> </w:t>
      </w:r>
      <w:r>
        <w:t>в</w:t>
      </w:r>
      <w:r>
        <w:rPr>
          <w:spacing w:val="80"/>
        </w:rPr>
        <w:t xml:space="preserve"> </w:t>
      </w:r>
      <w:r>
        <w:t>ситуациях</w:t>
      </w:r>
      <w:r>
        <w:rPr>
          <w:spacing w:val="80"/>
        </w:rPr>
        <w:t xml:space="preserve"> </w:t>
      </w:r>
      <w:r>
        <w:t>учебного</w:t>
      </w:r>
      <w:r>
        <w:rPr>
          <w:spacing w:val="80"/>
        </w:rPr>
        <w:t xml:space="preserve"> </w:t>
      </w:r>
      <w:r>
        <w:t>и</w:t>
      </w:r>
      <w:r>
        <w:rPr>
          <w:spacing w:val="80"/>
        </w:rPr>
        <w:t xml:space="preserve"> </w:t>
      </w:r>
      <w:r>
        <w:t>бытового</w:t>
      </w:r>
      <w:r>
        <w:rPr>
          <w:spacing w:val="40"/>
        </w:rPr>
        <w:t xml:space="preserve"> </w:t>
      </w:r>
      <w:r>
        <w:t>общения (приветствие, прощание, извинение, благодарность, обращение с просьбой).</w:t>
      </w:r>
    </w:p>
    <w:p w:rsidR="009F1388" w:rsidRDefault="00A625AB">
      <w:pPr>
        <w:pStyle w:val="a4"/>
        <w:numPr>
          <w:ilvl w:val="0"/>
          <w:numId w:val="137"/>
        </w:numPr>
        <w:tabs>
          <w:tab w:val="left" w:pos="1408"/>
        </w:tabs>
        <w:spacing w:line="319" w:lineRule="exact"/>
        <w:ind w:left="1408" w:hanging="210"/>
        <w:rPr>
          <w:sz w:val="28"/>
        </w:rPr>
      </w:pPr>
      <w:r>
        <w:rPr>
          <w:spacing w:val="-4"/>
          <w:sz w:val="28"/>
        </w:rPr>
        <w:t>класс</w:t>
      </w:r>
    </w:p>
    <w:p w:rsidR="009F1388" w:rsidRDefault="00A625AB">
      <w:pPr>
        <w:pStyle w:val="a3"/>
        <w:spacing w:line="322" w:lineRule="exact"/>
        <w:ind w:left="1198" w:firstLine="0"/>
        <w:jc w:val="left"/>
      </w:pPr>
      <w:r>
        <w:t>Обучающийся</w:t>
      </w:r>
      <w:r>
        <w:rPr>
          <w:spacing w:val="-15"/>
        </w:rPr>
        <w:t xml:space="preserve"> </w:t>
      </w:r>
      <w:r>
        <w:rPr>
          <w:spacing w:val="-2"/>
        </w:rPr>
        <w:t>научится:</w:t>
      </w:r>
    </w:p>
    <w:p w:rsidR="009F1388" w:rsidRDefault="00A625AB">
      <w:pPr>
        <w:pStyle w:val="a3"/>
        <w:ind w:left="632"/>
        <w:jc w:val="left"/>
      </w:pPr>
      <w:r>
        <w:t>осознавать</w:t>
      </w:r>
      <w:r>
        <w:rPr>
          <w:spacing w:val="40"/>
        </w:rPr>
        <w:t xml:space="preserve"> </w:t>
      </w:r>
      <w:r>
        <w:t>язык</w:t>
      </w:r>
      <w:r>
        <w:rPr>
          <w:spacing w:val="40"/>
        </w:rPr>
        <w:t xml:space="preserve"> </w:t>
      </w:r>
      <w:r>
        <w:t>как</w:t>
      </w:r>
      <w:r>
        <w:rPr>
          <w:spacing w:val="40"/>
        </w:rPr>
        <w:t xml:space="preserve"> </w:t>
      </w:r>
      <w:r>
        <w:t>основное</w:t>
      </w:r>
      <w:r>
        <w:rPr>
          <w:spacing w:val="40"/>
        </w:rPr>
        <w:t xml:space="preserve"> </w:t>
      </w:r>
      <w:r>
        <w:t>средство</w:t>
      </w:r>
      <w:r>
        <w:rPr>
          <w:spacing w:val="40"/>
        </w:rPr>
        <w:t xml:space="preserve"> </w:t>
      </w:r>
      <w:r>
        <w:t>общениялюдей</w:t>
      </w:r>
      <w:r>
        <w:rPr>
          <w:spacing w:val="40"/>
        </w:rPr>
        <w:t xml:space="preserve"> </w:t>
      </w:r>
      <w:r>
        <w:t>разных</w:t>
      </w:r>
      <w:r>
        <w:rPr>
          <w:spacing w:val="40"/>
        </w:rPr>
        <w:t xml:space="preserve"> </w:t>
      </w:r>
      <w:r>
        <w:t>национальностей</w:t>
      </w:r>
      <w:r>
        <w:rPr>
          <w:spacing w:val="40"/>
        </w:rPr>
        <w:t xml:space="preserve"> </w:t>
      </w:r>
      <w:r>
        <w:t>и явление национальной культуры народов;</w:t>
      </w:r>
    </w:p>
    <w:p w:rsidR="009F1388" w:rsidRDefault="009F1388">
      <w:pPr>
        <w:pStyle w:val="a3"/>
        <w:jc w:val="left"/>
        <w:sectPr w:rsidR="009F1388">
          <w:pgSz w:w="11900" w:h="16840"/>
          <w:pgMar w:top="520" w:right="141" w:bottom="280" w:left="141" w:header="720" w:footer="720" w:gutter="0"/>
          <w:cols w:space="720"/>
        </w:sectPr>
      </w:pPr>
    </w:p>
    <w:p w:rsidR="009F1388" w:rsidRDefault="00A625AB">
      <w:pPr>
        <w:pStyle w:val="a3"/>
        <w:spacing w:before="74"/>
        <w:ind w:left="632" w:right="149"/>
      </w:pPr>
      <w:r>
        <w:lastRenderedPageBreak/>
        <w:t>наблюдать, сравнивать ианализировать звуки, буквы, слова, предложения на башкирском и русскомязыках;</w:t>
      </w:r>
    </w:p>
    <w:p w:rsidR="009F1388" w:rsidRDefault="00A625AB">
      <w:pPr>
        <w:pStyle w:val="a3"/>
        <w:ind w:left="632" w:right="136"/>
      </w:pPr>
      <w:r>
        <w:t>характеризовать согласные звуки вне слова и в слове по заданным параметрам: гласный и согласный; гласные: мягкие и твердые; согласный парный/непарный по твердости/мягкости; согласный парный/непарный по звонкости/глухости;</w:t>
      </w:r>
    </w:p>
    <w:p w:rsidR="009F1388" w:rsidRDefault="00A625AB">
      <w:pPr>
        <w:spacing w:before="3"/>
        <w:ind w:left="632" w:right="138" w:firstLine="566"/>
        <w:jc w:val="both"/>
        <w:rPr>
          <w:i/>
          <w:sz w:val="28"/>
        </w:rPr>
      </w:pPr>
      <w:r>
        <w:rPr>
          <w:sz w:val="28"/>
        </w:rPr>
        <w:t xml:space="preserve">употреблять в слове гласные одного ряда (твердые или мягкие): </w:t>
      </w:r>
      <w:r>
        <w:rPr>
          <w:i/>
          <w:sz w:val="28"/>
        </w:rPr>
        <w:t>балалар, бәләкәстәрҙеке, ҡунаҡтарыбыҙҙың, Өфөлә;</w:t>
      </w:r>
    </w:p>
    <w:p w:rsidR="009F1388" w:rsidRDefault="00A625AB">
      <w:pPr>
        <w:pStyle w:val="a3"/>
        <w:ind w:left="632" w:right="134"/>
      </w:pPr>
      <w:r>
        <w:t>произносить букву Вв в словах, заимствованных из русского языка как звук[в], в словах на башкирском языке как звук [w] в соответствии с нормами современного башкирского литературного языка;</w:t>
      </w:r>
    </w:p>
    <w:p w:rsidR="009F1388" w:rsidRDefault="00A625AB">
      <w:pPr>
        <w:pStyle w:val="a3"/>
        <w:ind w:left="632" w:right="142"/>
      </w:pPr>
      <w:r>
        <w:t>определять количество слогов в слове (в том числе при стечении согласных); делить слово на слоги;</w:t>
      </w:r>
    </w:p>
    <w:p w:rsidR="009F1388" w:rsidRDefault="00A625AB">
      <w:pPr>
        <w:pStyle w:val="a3"/>
        <w:ind w:left="632" w:right="150"/>
      </w:pPr>
      <w:r>
        <w:t xml:space="preserve">устанавливать соотношение звукового и буквенного состава, в том числе с учетом функций букв </w:t>
      </w:r>
      <w:r>
        <w:rPr>
          <w:i/>
        </w:rPr>
        <w:t>е, ё, ю, я</w:t>
      </w:r>
      <w:r>
        <w:t>;</w:t>
      </w:r>
    </w:p>
    <w:p w:rsidR="009F1388" w:rsidRDefault="00A625AB">
      <w:pPr>
        <w:pStyle w:val="a3"/>
        <w:ind w:left="632" w:right="148"/>
      </w:pPr>
      <w:r>
        <w:t>использовать небуквенные графические средства: пробел между словами, знак переноса, абзац (красная строка), пунктуационные знаки (в пределах изученного);</w:t>
      </w:r>
    </w:p>
    <w:p w:rsidR="009F1388" w:rsidRDefault="00A625AB">
      <w:pPr>
        <w:pStyle w:val="a3"/>
        <w:ind w:left="632" w:right="151"/>
      </w:pPr>
      <w:r>
        <w:t>правильно ставить ударение в башкирском языке: на последнем слоге слова, на слое перед частицей отрицания</w:t>
      </w:r>
      <w:r>
        <w:rPr>
          <w:b/>
        </w:rPr>
        <w:t>-</w:t>
      </w:r>
      <w:r>
        <w:rPr>
          <w:i/>
        </w:rPr>
        <w:t>ма,</w:t>
      </w:r>
      <w:r>
        <w:rPr>
          <w:b/>
        </w:rPr>
        <w:t>-</w:t>
      </w:r>
      <w:r>
        <w:rPr>
          <w:i/>
        </w:rPr>
        <w:t>мә</w:t>
      </w:r>
      <w:r>
        <w:t>; на первом слоге в вопросительных местоимениях;</w:t>
      </w:r>
    </w:p>
    <w:p w:rsidR="009F1388" w:rsidRDefault="00A625AB">
      <w:pPr>
        <w:pStyle w:val="a3"/>
        <w:spacing w:before="1"/>
        <w:ind w:left="1198" w:firstLine="0"/>
        <w:jc w:val="left"/>
      </w:pPr>
      <w:r>
        <w:t>выявлять</w:t>
      </w:r>
      <w:r>
        <w:rPr>
          <w:spacing w:val="-9"/>
        </w:rPr>
        <w:t xml:space="preserve"> </w:t>
      </w:r>
      <w:r>
        <w:t>слова,</w:t>
      </w:r>
      <w:r>
        <w:rPr>
          <w:spacing w:val="-4"/>
        </w:rPr>
        <w:t xml:space="preserve"> </w:t>
      </w:r>
      <w:r>
        <w:t>значение</w:t>
      </w:r>
      <w:r>
        <w:rPr>
          <w:spacing w:val="-2"/>
        </w:rPr>
        <w:t xml:space="preserve"> </w:t>
      </w:r>
      <w:r>
        <w:t>которых</w:t>
      </w:r>
      <w:r>
        <w:rPr>
          <w:spacing w:val="-10"/>
        </w:rPr>
        <w:t xml:space="preserve"> </w:t>
      </w:r>
      <w:r>
        <w:t>требует</w:t>
      </w:r>
      <w:r>
        <w:rPr>
          <w:spacing w:val="-8"/>
        </w:rPr>
        <w:t xml:space="preserve"> </w:t>
      </w:r>
      <w:r>
        <w:t>уточненияс</w:t>
      </w:r>
      <w:r>
        <w:rPr>
          <w:spacing w:val="-6"/>
        </w:rPr>
        <w:t xml:space="preserve"> </w:t>
      </w:r>
      <w:r>
        <w:t>помощью</w:t>
      </w:r>
      <w:r>
        <w:rPr>
          <w:spacing w:val="-4"/>
        </w:rPr>
        <w:t xml:space="preserve"> </w:t>
      </w:r>
      <w:r>
        <w:t>толкового</w:t>
      </w:r>
      <w:r>
        <w:rPr>
          <w:spacing w:val="-7"/>
        </w:rPr>
        <w:t xml:space="preserve"> </w:t>
      </w:r>
      <w:r>
        <w:t>словаря; различать синонимы, антонимы (на элементарном уровне);</w:t>
      </w:r>
    </w:p>
    <w:p w:rsidR="009F1388" w:rsidRDefault="00A625AB">
      <w:pPr>
        <w:pStyle w:val="a3"/>
        <w:ind w:left="1198" w:right="4642" w:firstLine="0"/>
        <w:jc w:val="left"/>
      </w:pPr>
      <w:r>
        <w:t>находить</w:t>
      </w:r>
      <w:r>
        <w:rPr>
          <w:spacing w:val="-18"/>
        </w:rPr>
        <w:t xml:space="preserve"> </w:t>
      </w:r>
      <w:r>
        <w:t>однокоренные(родственные)</w:t>
      </w:r>
      <w:r>
        <w:rPr>
          <w:spacing w:val="-17"/>
        </w:rPr>
        <w:t xml:space="preserve"> </w:t>
      </w:r>
      <w:r>
        <w:t>слова; выделять в слове корень (простые случаи); выделять в слове окончание;</w:t>
      </w:r>
    </w:p>
    <w:p w:rsidR="009F1388" w:rsidRDefault="00A625AB">
      <w:pPr>
        <w:pStyle w:val="a3"/>
        <w:ind w:left="632" w:right="143"/>
      </w:pPr>
      <w:r>
        <w:t>выявлять в тексте случаи употребления многозначных слов, понимать их значение и уточнять значение по учебным словарям; случаи употребления синонимов и антонимов (без называния терминов);</w:t>
      </w:r>
    </w:p>
    <w:p w:rsidR="009F1388" w:rsidRDefault="00A625AB">
      <w:pPr>
        <w:pStyle w:val="a3"/>
        <w:ind w:left="632" w:right="149"/>
      </w:pPr>
      <w:r>
        <w:t>различать однокоренные слова и синонимы, однокоренные слова и слова с омонимичными корнями;</w:t>
      </w:r>
    </w:p>
    <w:p w:rsidR="009F1388" w:rsidRDefault="00A625AB">
      <w:pPr>
        <w:pStyle w:val="a3"/>
        <w:spacing w:line="321" w:lineRule="exact"/>
        <w:ind w:left="1198" w:firstLine="0"/>
      </w:pPr>
      <w:r>
        <w:t>изменять</w:t>
      </w:r>
      <w:r>
        <w:rPr>
          <w:spacing w:val="-8"/>
        </w:rPr>
        <w:t xml:space="preserve"> </w:t>
      </w:r>
      <w:r>
        <w:t>слова</w:t>
      </w:r>
      <w:r>
        <w:rPr>
          <w:spacing w:val="-5"/>
        </w:rPr>
        <w:t xml:space="preserve"> </w:t>
      </w:r>
      <w:r>
        <w:t>с</w:t>
      </w:r>
      <w:r>
        <w:rPr>
          <w:spacing w:val="-5"/>
        </w:rPr>
        <w:t xml:space="preserve"> </w:t>
      </w:r>
      <w:r>
        <w:t>помощью</w:t>
      </w:r>
      <w:r>
        <w:rPr>
          <w:spacing w:val="-7"/>
        </w:rPr>
        <w:t xml:space="preserve"> </w:t>
      </w:r>
      <w:r>
        <w:rPr>
          <w:spacing w:val="-2"/>
        </w:rPr>
        <w:t>окончаний;</w:t>
      </w:r>
    </w:p>
    <w:p w:rsidR="009F1388" w:rsidRDefault="00A625AB">
      <w:pPr>
        <w:pStyle w:val="a3"/>
        <w:ind w:left="1198" w:right="2536" w:firstLine="0"/>
        <w:jc w:val="left"/>
      </w:pPr>
      <w:r>
        <w:t>распознавать</w:t>
      </w:r>
      <w:r>
        <w:rPr>
          <w:spacing w:val="-10"/>
        </w:rPr>
        <w:t xml:space="preserve"> </w:t>
      </w:r>
      <w:r>
        <w:t>слова,</w:t>
      </w:r>
      <w:r>
        <w:rPr>
          <w:spacing w:val="-6"/>
        </w:rPr>
        <w:t xml:space="preserve"> </w:t>
      </w:r>
      <w:r>
        <w:t>отвечающие</w:t>
      </w:r>
      <w:r>
        <w:rPr>
          <w:spacing w:val="-8"/>
        </w:rPr>
        <w:t xml:space="preserve"> </w:t>
      </w:r>
      <w:r>
        <w:t>на</w:t>
      </w:r>
      <w:r>
        <w:rPr>
          <w:spacing w:val="-8"/>
        </w:rPr>
        <w:t xml:space="preserve"> </w:t>
      </w:r>
      <w:r>
        <w:t>вопросы</w:t>
      </w:r>
      <w:r>
        <w:rPr>
          <w:spacing w:val="-9"/>
        </w:rPr>
        <w:t xml:space="preserve"> </w:t>
      </w:r>
      <w:r>
        <w:t>«кто?»,</w:t>
      </w:r>
      <w:r>
        <w:rPr>
          <w:spacing w:val="-6"/>
        </w:rPr>
        <w:t xml:space="preserve"> </w:t>
      </w:r>
      <w:r>
        <w:t>«что?»; задавать вопрос «кто?» при назывании людей;</w:t>
      </w:r>
    </w:p>
    <w:p w:rsidR="009F1388" w:rsidRDefault="00A625AB">
      <w:pPr>
        <w:pStyle w:val="a3"/>
        <w:spacing w:before="2"/>
        <w:ind w:left="1198" w:firstLine="0"/>
        <w:jc w:val="left"/>
      </w:pPr>
      <w:r>
        <w:t>различать</w:t>
      </w:r>
      <w:r>
        <w:rPr>
          <w:spacing w:val="-10"/>
        </w:rPr>
        <w:t xml:space="preserve"> </w:t>
      </w:r>
      <w:r>
        <w:t>имена</w:t>
      </w:r>
      <w:r>
        <w:rPr>
          <w:spacing w:val="-7"/>
        </w:rPr>
        <w:t xml:space="preserve"> </w:t>
      </w:r>
      <w:r>
        <w:t>собственные</w:t>
      </w:r>
      <w:r>
        <w:rPr>
          <w:spacing w:val="-7"/>
        </w:rPr>
        <w:t xml:space="preserve"> </w:t>
      </w:r>
      <w:r>
        <w:t>и</w:t>
      </w:r>
      <w:r>
        <w:rPr>
          <w:spacing w:val="-8"/>
        </w:rPr>
        <w:t xml:space="preserve"> </w:t>
      </w:r>
      <w:r>
        <w:rPr>
          <w:spacing w:val="-2"/>
        </w:rPr>
        <w:t>нарицательные;</w:t>
      </w:r>
    </w:p>
    <w:p w:rsidR="009F1388" w:rsidRDefault="00A625AB">
      <w:pPr>
        <w:pStyle w:val="a3"/>
        <w:spacing w:line="322" w:lineRule="exact"/>
        <w:ind w:left="1198" w:firstLine="0"/>
        <w:jc w:val="left"/>
      </w:pPr>
      <w:r>
        <w:t>изменять</w:t>
      </w:r>
      <w:r>
        <w:rPr>
          <w:spacing w:val="-9"/>
        </w:rPr>
        <w:t xml:space="preserve"> </w:t>
      </w:r>
      <w:r>
        <w:t>имена</w:t>
      </w:r>
      <w:r>
        <w:rPr>
          <w:spacing w:val="-7"/>
        </w:rPr>
        <w:t xml:space="preserve"> </w:t>
      </w:r>
      <w:r>
        <w:t>существительные</w:t>
      </w:r>
      <w:r>
        <w:rPr>
          <w:spacing w:val="-6"/>
        </w:rPr>
        <w:t xml:space="preserve"> </w:t>
      </w:r>
      <w:r>
        <w:t>по</w:t>
      </w:r>
      <w:r>
        <w:rPr>
          <w:spacing w:val="-7"/>
        </w:rPr>
        <w:t xml:space="preserve"> </w:t>
      </w:r>
      <w:r>
        <w:t>числам</w:t>
      </w:r>
      <w:r>
        <w:rPr>
          <w:spacing w:val="-5"/>
        </w:rPr>
        <w:t xml:space="preserve"> </w:t>
      </w:r>
      <w:r>
        <w:t>(в</w:t>
      </w:r>
      <w:r>
        <w:rPr>
          <w:spacing w:val="-8"/>
        </w:rPr>
        <w:t xml:space="preserve"> </w:t>
      </w:r>
      <w:r>
        <w:t>рамках</w:t>
      </w:r>
      <w:r>
        <w:rPr>
          <w:spacing w:val="-11"/>
        </w:rPr>
        <w:t xml:space="preserve"> </w:t>
      </w:r>
      <w:r>
        <w:t>изученных</w:t>
      </w:r>
      <w:r>
        <w:rPr>
          <w:spacing w:val="-11"/>
        </w:rPr>
        <w:t xml:space="preserve"> </w:t>
      </w:r>
      <w:r>
        <w:rPr>
          <w:spacing w:val="-2"/>
        </w:rPr>
        <w:t>слов);</w:t>
      </w:r>
    </w:p>
    <w:p w:rsidR="009F1388" w:rsidRDefault="00A625AB">
      <w:pPr>
        <w:pStyle w:val="a3"/>
        <w:ind w:left="632"/>
        <w:jc w:val="left"/>
      </w:pPr>
      <w:r>
        <w:t>распознавать</w:t>
      </w:r>
      <w:r>
        <w:rPr>
          <w:spacing w:val="40"/>
        </w:rPr>
        <w:t xml:space="preserve"> </w:t>
      </w:r>
      <w:r>
        <w:t>слова,</w:t>
      </w:r>
      <w:r>
        <w:rPr>
          <w:spacing w:val="40"/>
        </w:rPr>
        <w:t xml:space="preserve"> </w:t>
      </w:r>
      <w:r>
        <w:t>отвечающие</w:t>
      </w:r>
      <w:r>
        <w:rPr>
          <w:spacing w:val="40"/>
        </w:rPr>
        <w:t xml:space="preserve"> </w:t>
      </w:r>
      <w:r>
        <w:t>на</w:t>
      </w:r>
      <w:r>
        <w:rPr>
          <w:spacing w:val="40"/>
        </w:rPr>
        <w:t xml:space="preserve"> </w:t>
      </w:r>
      <w:r>
        <w:t>вопросы</w:t>
      </w:r>
      <w:r>
        <w:rPr>
          <w:spacing w:val="40"/>
        </w:rPr>
        <w:t xml:space="preserve"> </w:t>
      </w:r>
      <w:r>
        <w:t>«что</w:t>
      </w:r>
      <w:r>
        <w:rPr>
          <w:spacing w:val="40"/>
        </w:rPr>
        <w:t xml:space="preserve"> </w:t>
      </w:r>
      <w:r>
        <w:t>делать?»,</w:t>
      </w:r>
      <w:r>
        <w:rPr>
          <w:spacing w:val="80"/>
        </w:rPr>
        <w:t xml:space="preserve"> </w:t>
      </w:r>
      <w:r>
        <w:t>«что</w:t>
      </w:r>
      <w:r>
        <w:rPr>
          <w:spacing w:val="40"/>
        </w:rPr>
        <w:t xml:space="preserve"> </w:t>
      </w:r>
      <w:r>
        <w:t>сделать?»,«что</w:t>
      </w:r>
      <w:r>
        <w:rPr>
          <w:spacing w:val="80"/>
        </w:rPr>
        <w:t xml:space="preserve"> </w:t>
      </w:r>
      <w:r>
        <w:rPr>
          <w:spacing w:val="-2"/>
        </w:rPr>
        <w:t>делали?»;</w:t>
      </w:r>
    </w:p>
    <w:p w:rsidR="009F1388" w:rsidRDefault="00A625AB">
      <w:pPr>
        <w:pStyle w:val="a3"/>
        <w:ind w:left="1198" w:firstLine="0"/>
        <w:jc w:val="left"/>
        <w:rPr>
          <w:i/>
        </w:rPr>
      </w:pPr>
      <w:r>
        <w:t>изменять</w:t>
      </w:r>
      <w:r>
        <w:rPr>
          <w:spacing w:val="-8"/>
        </w:rPr>
        <w:t xml:space="preserve"> </w:t>
      </w:r>
      <w:r>
        <w:t>изученные</w:t>
      </w:r>
      <w:r>
        <w:rPr>
          <w:spacing w:val="-5"/>
        </w:rPr>
        <w:t xml:space="preserve"> </w:t>
      </w:r>
      <w:r>
        <w:t>глаголы</w:t>
      </w:r>
      <w:r>
        <w:rPr>
          <w:spacing w:val="-5"/>
        </w:rPr>
        <w:t xml:space="preserve"> </w:t>
      </w:r>
      <w:r>
        <w:t>по</w:t>
      </w:r>
      <w:r>
        <w:rPr>
          <w:spacing w:val="-6"/>
        </w:rPr>
        <w:t xml:space="preserve"> </w:t>
      </w:r>
      <w:r>
        <w:t>лицам</w:t>
      </w:r>
      <w:r>
        <w:rPr>
          <w:spacing w:val="-4"/>
        </w:rPr>
        <w:t xml:space="preserve"> </w:t>
      </w:r>
      <w:r>
        <w:t>и</w:t>
      </w:r>
      <w:r>
        <w:rPr>
          <w:spacing w:val="-6"/>
        </w:rPr>
        <w:t xml:space="preserve"> </w:t>
      </w:r>
      <w:r>
        <w:t>числам</w:t>
      </w:r>
      <w:r>
        <w:rPr>
          <w:spacing w:val="-4"/>
        </w:rPr>
        <w:t xml:space="preserve"> </w:t>
      </w:r>
      <w:r>
        <w:t>(по</w:t>
      </w:r>
      <w:r>
        <w:rPr>
          <w:spacing w:val="-6"/>
        </w:rPr>
        <w:t xml:space="preserve"> </w:t>
      </w:r>
      <w:r>
        <w:t>предложенному</w:t>
      </w:r>
      <w:r>
        <w:rPr>
          <w:spacing w:val="-10"/>
        </w:rPr>
        <w:t xml:space="preserve"> </w:t>
      </w:r>
      <w:r>
        <w:t xml:space="preserve">алгоритму); образовать отрицательную форму глагола с помощью частиц </w:t>
      </w:r>
      <w:r>
        <w:rPr>
          <w:i/>
        </w:rPr>
        <w:t>-ма, -мә;</w:t>
      </w:r>
    </w:p>
    <w:p w:rsidR="009F1388" w:rsidRDefault="00A625AB">
      <w:pPr>
        <w:pStyle w:val="a3"/>
        <w:spacing w:line="321" w:lineRule="exact"/>
        <w:ind w:left="1198" w:firstLine="0"/>
        <w:jc w:val="left"/>
      </w:pPr>
      <w:r>
        <w:t>распознавать</w:t>
      </w:r>
      <w:r>
        <w:rPr>
          <w:spacing w:val="-12"/>
        </w:rPr>
        <w:t xml:space="preserve"> </w:t>
      </w:r>
      <w:r>
        <w:t>глагол</w:t>
      </w:r>
      <w:r>
        <w:rPr>
          <w:spacing w:val="-9"/>
        </w:rPr>
        <w:t xml:space="preserve"> </w:t>
      </w:r>
      <w:r>
        <w:t>с</w:t>
      </w:r>
      <w:r>
        <w:rPr>
          <w:spacing w:val="-9"/>
        </w:rPr>
        <w:t xml:space="preserve"> </w:t>
      </w:r>
      <w:r>
        <w:t>отрицательным</w:t>
      </w:r>
      <w:r>
        <w:rPr>
          <w:spacing w:val="-9"/>
        </w:rPr>
        <w:t xml:space="preserve"> </w:t>
      </w:r>
      <w:r>
        <w:rPr>
          <w:spacing w:val="-2"/>
        </w:rPr>
        <w:t>значением;</w:t>
      </w:r>
    </w:p>
    <w:p w:rsidR="009F1388" w:rsidRDefault="00A625AB">
      <w:pPr>
        <w:pStyle w:val="a3"/>
        <w:ind w:left="1198" w:firstLine="0"/>
        <w:jc w:val="left"/>
      </w:pPr>
      <w:r>
        <w:t>распознавать</w:t>
      </w:r>
      <w:r>
        <w:rPr>
          <w:spacing w:val="-10"/>
        </w:rPr>
        <w:t xml:space="preserve"> </w:t>
      </w:r>
      <w:r>
        <w:t>слова,</w:t>
      </w:r>
      <w:r>
        <w:rPr>
          <w:spacing w:val="-6"/>
        </w:rPr>
        <w:t xml:space="preserve"> </w:t>
      </w:r>
      <w:r>
        <w:t>отвечающие</w:t>
      </w:r>
      <w:r>
        <w:rPr>
          <w:spacing w:val="-8"/>
        </w:rPr>
        <w:t xml:space="preserve"> </w:t>
      </w:r>
      <w:r>
        <w:t>на</w:t>
      </w:r>
      <w:r>
        <w:rPr>
          <w:spacing w:val="-8"/>
        </w:rPr>
        <w:t xml:space="preserve"> </w:t>
      </w:r>
      <w:r>
        <w:t>вопросы</w:t>
      </w:r>
      <w:r>
        <w:rPr>
          <w:spacing w:val="-9"/>
        </w:rPr>
        <w:t xml:space="preserve"> </w:t>
      </w:r>
      <w:r>
        <w:t>«какой?»,</w:t>
      </w:r>
      <w:r>
        <w:rPr>
          <w:spacing w:val="-6"/>
        </w:rPr>
        <w:t xml:space="preserve"> </w:t>
      </w:r>
      <w:r>
        <w:t>«какая?»,</w:t>
      </w:r>
      <w:r>
        <w:rPr>
          <w:spacing w:val="-3"/>
        </w:rPr>
        <w:t xml:space="preserve"> </w:t>
      </w:r>
      <w:r>
        <w:t>«какое?»,</w:t>
      </w:r>
      <w:r>
        <w:rPr>
          <w:spacing w:val="-3"/>
        </w:rPr>
        <w:t xml:space="preserve"> </w:t>
      </w:r>
      <w:r>
        <w:t>«какие?»; распознавать слова, отвечающие на вопросы «сколько?», «который, какой?»;</w:t>
      </w:r>
    </w:p>
    <w:p w:rsidR="009F1388" w:rsidRDefault="00A625AB">
      <w:pPr>
        <w:pStyle w:val="a3"/>
        <w:spacing w:line="321" w:lineRule="exact"/>
        <w:ind w:left="1198" w:firstLine="0"/>
        <w:jc w:val="left"/>
      </w:pPr>
      <w:r>
        <w:t>различать</w:t>
      </w:r>
      <w:r>
        <w:rPr>
          <w:spacing w:val="-9"/>
        </w:rPr>
        <w:t xml:space="preserve"> </w:t>
      </w:r>
      <w:r>
        <w:t>простые</w:t>
      </w:r>
      <w:r>
        <w:rPr>
          <w:spacing w:val="-7"/>
        </w:rPr>
        <w:t xml:space="preserve"> </w:t>
      </w:r>
      <w:r>
        <w:t>и</w:t>
      </w:r>
      <w:r>
        <w:rPr>
          <w:spacing w:val="-7"/>
        </w:rPr>
        <w:t xml:space="preserve"> </w:t>
      </w:r>
      <w:r>
        <w:t>сложные</w:t>
      </w:r>
      <w:r>
        <w:rPr>
          <w:spacing w:val="-6"/>
        </w:rPr>
        <w:t xml:space="preserve"> </w:t>
      </w:r>
      <w:r>
        <w:rPr>
          <w:spacing w:val="-2"/>
        </w:rPr>
        <w:t>числительные;</w:t>
      </w:r>
    </w:p>
    <w:p w:rsidR="009F1388" w:rsidRDefault="00A625AB">
      <w:pPr>
        <w:pStyle w:val="a3"/>
        <w:spacing w:line="242" w:lineRule="auto"/>
        <w:ind w:left="1198" w:right="598" w:firstLine="0"/>
      </w:pPr>
      <w:r>
        <w:t>ставить</w:t>
      </w:r>
      <w:r>
        <w:rPr>
          <w:spacing w:val="-7"/>
        </w:rPr>
        <w:t xml:space="preserve"> </w:t>
      </w:r>
      <w:r>
        <w:t>логическое</w:t>
      </w:r>
      <w:r>
        <w:rPr>
          <w:spacing w:val="-4"/>
        </w:rPr>
        <w:t xml:space="preserve"> </w:t>
      </w:r>
      <w:r>
        <w:t>ударение,выделяя</w:t>
      </w:r>
      <w:r>
        <w:rPr>
          <w:spacing w:val="-3"/>
        </w:rPr>
        <w:t xml:space="preserve"> </w:t>
      </w:r>
      <w:r>
        <w:t>в</w:t>
      </w:r>
      <w:r>
        <w:rPr>
          <w:spacing w:val="-6"/>
        </w:rPr>
        <w:t xml:space="preserve"> </w:t>
      </w:r>
      <w:r>
        <w:t>устной</w:t>
      </w:r>
      <w:r>
        <w:rPr>
          <w:spacing w:val="-5"/>
        </w:rPr>
        <w:t xml:space="preserve"> </w:t>
      </w:r>
      <w:r>
        <w:t>речи</w:t>
      </w:r>
      <w:r>
        <w:rPr>
          <w:spacing w:val="-5"/>
        </w:rPr>
        <w:t xml:space="preserve"> </w:t>
      </w:r>
      <w:r>
        <w:t>одного из</w:t>
      </w:r>
      <w:r>
        <w:rPr>
          <w:spacing w:val="-4"/>
        </w:rPr>
        <w:t xml:space="preserve"> </w:t>
      </w:r>
      <w:r>
        <w:t>слов</w:t>
      </w:r>
      <w:r>
        <w:rPr>
          <w:spacing w:val="-6"/>
        </w:rPr>
        <w:t xml:space="preserve"> </w:t>
      </w:r>
      <w:r>
        <w:t>предложения; определять</w:t>
      </w:r>
      <w:r>
        <w:rPr>
          <w:spacing w:val="-7"/>
        </w:rPr>
        <w:t xml:space="preserve"> </w:t>
      </w:r>
      <w:r>
        <w:t>вид</w:t>
      </w:r>
      <w:r>
        <w:rPr>
          <w:spacing w:val="-3"/>
        </w:rPr>
        <w:t xml:space="preserve"> </w:t>
      </w:r>
      <w:r>
        <w:t>предложения</w:t>
      </w:r>
      <w:r>
        <w:rPr>
          <w:spacing w:val="-4"/>
        </w:rPr>
        <w:t xml:space="preserve"> </w:t>
      </w:r>
      <w:r>
        <w:t>по</w:t>
      </w:r>
      <w:r>
        <w:rPr>
          <w:spacing w:val="-5"/>
        </w:rPr>
        <w:t xml:space="preserve"> </w:t>
      </w:r>
      <w:r>
        <w:t>цели</w:t>
      </w:r>
      <w:r>
        <w:rPr>
          <w:spacing w:val="-5"/>
        </w:rPr>
        <w:t xml:space="preserve"> </w:t>
      </w:r>
      <w:r>
        <w:t>высказывания</w:t>
      </w:r>
      <w:r>
        <w:rPr>
          <w:spacing w:val="-4"/>
        </w:rPr>
        <w:t xml:space="preserve"> </w:t>
      </w:r>
      <w:r>
        <w:t>и</w:t>
      </w:r>
      <w:r>
        <w:rPr>
          <w:spacing w:val="-5"/>
        </w:rPr>
        <w:t xml:space="preserve"> </w:t>
      </w:r>
      <w:r>
        <w:t>по</w:t>
      </w:r>
      <w:r>
        <w:rPr>
          <w:spacing w:val="-5"/>
        </w:rPr>
        <w:t xml:space="preserve"> </w:t>
      </w:r>
      <w:r>
        <w:t>эмоциональной</w:t>
      </w:r>
      <w:r>
        <w:rPr>
          <w:spacing w:val="-5"/>
        </w:rPr>
        <w:t xml:space="preserve"> </w:t>
      </w:r>
      <w:r>
        <w:t>окраске; находить место орфограммы в слове и между словами на изученные правила;</w:t>
      </w:r>
    </w:p>
    <w:p w:rsidR="009F1388" w:rsidRDefault="00A625AB">
      <w:pPr>
        <w:pStyle w:val="a3"/>
        <w:ind w:left="632" w:right="132"/>
      </w:pPr>
      <w:r>
        <w:t>применять изученные правила правописания(чередование парных звонких и глухих согласных вкорне слова; прописная буква в именах, отчествах, фамилиях людей, кличках животных, географических названиях; слитное написание словообразующих окончаний с именами</w:t>
      </w:r>
      <w:r>
        <w:rPr>
          <w:spacing w:val="50"/>
        </w:rPr>
        <w:t xml:space="preserve">  </w:t>
      </w:r>
      <w:r>
        <w:t>существительными,</w:t>
      </w:r>
      <w:r>
        <w:rPr>
          <w:spacing w:val="53"/>
        </w:rPr>
        <w:t xml:space="preserve">  </w:t>
      </w:r>
      <w:r>
        <w:t>разделительный</w:t>
      </w:r>
      <w:r>
        <w:rPr>
          <w:spacing w:val="55"/>
        </w:rPr>
        <w:t xml:space="preserve">  </w:t>
      </w:r>
      <w:r>
        <w:rPr>
          <w:i/>
        </w:rPr>
        <w:t>ь</w:t>
      </w:r>
      <w:r>
        <w:t>и</w:t>
      </w:r>
      <w:r>
        <w:rPr>
          <w:spacing w:val="51"/>
        </w:rPr>
        <w:t xml:space="preserve">  </w:t>
      </w:r>
      <w:r>
        <w:rPr>
          <w:i/>
        </w:rPr>
        <w:t>ъ</w:t>
      </w:r>
      <w:r>
        <w:t>,</w:t>
      </w:r>
      <w:r>
        <w:rPr>
          <w:spacing w:val="52"/>
        </w:rPr>
        <w:t xml:space="preserve">  </w:t>
      </w:r>
      <w:r>
        <w:t>слитное</w:t>
      </w:r>
      <w:r>
        <w:rPr>
          <w:spacing w:val="52"/>
        </w:rPr>
        <w:t xml:space="preserve">  </w:t>
      </w:r>
      <w:r>
        <w:t>написание</w:t>
      </w:r>
      <w:r>
        <w:rPr>
          <w:spacing w:val="54"/>
        </w:rPr>
        <w:t xml:space="preserve">  </w:t>
      </w:r>
      <w:r>
        <w:rPr>
          <w:spacing w:val="-2"/>
        </w:rPr>
        <w:t>аффикса</w:t>
      </w:r>
    </w:p>
    <w:p w:rsidR="009F1388" w:rsidRDefault="009F1388">
      <w:pPr>
        <w:pStyle w:val="a3"/>
        <w:sectPr w:rsidR="009F1388">
          <w:pgSz w:w="11900" w:h="16840"/>
          <w:pgMar w:top="520" w:right="141" w:bottom="280" w:left="141" w:header="720" w:footer="720" w:gutter="0"/>
          <w:cols w:space="720"/>
        </w:sectPr>
      </w:pPr>
    </w:p>
    <w:p w:rsidR="009F1388" w:rsidRDefault="00A625AB">
      <w:pPr>
        <w:pStyle w:val="a3"/>
        <w:spacing w:before="74" w:line="322" w:lineRule="exact"/>
        <w:ind w:left="632" w:firstLine="0"/>
      </w:pPr>
      <w:r>
        <w:lastRenderedPageBreak/>
        <w:t>отрицания</w:t>
      </w:r>
      <w:r>
        <w:rPr>
          <w:spacing w:val="-3"/>
        </w:rPr>
        <w:t xml:space="preserve"> </w:t>
      </w:r>
      <w:r>
        <w:rPr>
          <w:i/>
        </w:rPr>
        <w:t>-ма,</w:t>
      </w:r>
      <w:r>
        <w:rPr>
          <w:i/>
          <w:spacing w:val="-3"/>
        </w:rPr>
        <w:t xml:space="preserve"> </w:t>
      </w:r>
      <w:r>
        <w:rPr>
          <w:i/>
        </w:rPr>
        <w:t>-мә</w:t>
      </w:r>
      <w:r>
        <w:t>;</w:t>
      </w:r>
      <w:r>
        <w:rPr>
          <w:spacing w:val="-5"/>
        </w:rPr>
        <w:t xml:space="preserve"> </w:t>
      </w:r>
      <w:r>
        <w:t>перенос</w:t>
      </w:r>
      <w:r>
        <w:rPr>
          <w:spacing w:val="-5"/>
        </w:rPr>
        <w:t xml:space="preserve"> </w:t>
      </w:r>
      <w:r>
        <w:t>слов</w:t>
      </w:r>
      <w:r>
        <w:rPr>
          <w:spacing w:val="-6"/>
        </w:rPr>
        <w:t xml:space="preserve"> </w:t>
      </w:r>
      <w:r>
        <w:t>со</w:t>
      </w:r>
      <w:r>
        <w:rPr>
          <w:spacing w:val="-6"/>
        </w:rPr>
        <w:t xml:space="preserve"> </w:t>
      </w:r>
      <w:r>
        <w:t>строки</w:t>
      </w:r>
      <w:r>
        <w:rPr>
          <w:spacing w:val="-5"/>
        </w:rPr>
        <w:t xml:space="preserve"> </w:t>
      </w:r>
      <w:r>
        <w:t>на</w:t>
      </w:r>
      <w:r>
        <w:rPr>
          <w:spacing w:val="-5"/>
        </w:rPr>
        <w:t xml:space="preserve"> </w:t>
      </w:r>
      <w:r>
        <w:rPr>
          <w:spacing w:val="-2"/>
        </w:rPr>
        <w:t>строку);</w:t>
      </w:r>
    </w:p>
    <w:p w:rsidR="009F1388" w:rsidRDefault="00A625AB">
      <w:pPr>
        <w:pStyle w:val="a3"/>
        <w:ind w:left="632" w:right="145"/>
      </w:pPr>
      <w:r>
        <w:t>правильно списывать (без пропусков и искажений букв) слова и предложения,</w:t>
      </w:r>
      <w:r>
        <w:rPr>
          <w:spacing w:val="40"/>
        </w:rPr>
        <w:t xml:space="preserve"> </w:t>
      </w:r>
      <w:r>
        <w:t>тексты объемом не более 50 слов;</w:t>
      </w:r>
    </w:p>
    <w:p w:rsidR="009F1388" w:rsidRDefault="00A625AB">
      <w:pPr>
        <w:pStyle w:val="a3"/>
        <w:ind w:left="632" w:right="148"/>
      </w:pPr>
      <w: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9F1388" w:rsidRDefault="00A625AB">
      <w:pPr>
        <w:pStyle w:val="a3"/>
        <w:spacing w:before="4" w:line="322" w:lineRule="exact"/>
        <w:ind w:left="1198" w:firstLine="0"/>
      </w:pPr>
      <w:r>
        <w:t>находить</w:t>
      </w:r>
      <w:r>
        <w:rPr>
          <w:spacing w:val="-8"/>
        </w:rPr>
        <w:t xml:space="preserve"> </w:t>
      </w:r>
      <w:r>
        <w:t>и</w:t>
      </w:r>
      <w:r>
        <w:rPr>
          <w:spacing w:val="-7"/>
        </w:rPr>
        <w:t xml:space="preserve"> </w:t>
      </w:r>
      <w:r>
        <w:t>исправлять</w:t>
      </w:r>
      <w:r>
        <w:rPr>
          <w:spacing w:val="-7"/>
        </w:rPr>
        <w:t xml:space="preserve"> </w:t>
      </w:r>
      <w:r>
        <w:t>ошибки</w:t>
      </w:r>
      <w:r>
        <w:rPr>
          <w:spacing w:val="-7"/>
        </w:rPr>
        <w:t xml:space="preserve"> </w:t>
      </w:r>
      <w:r>
        <w:t>на</w:t>
      </w:r>
      <w:r>
        <w:rPr>
          <w:spacing w:val="-5"/>
        </w:rPr>
        <w:t xml:space="preserve"> </w:t>
      </w:r>
      <w:r>
        <w:t>изученные</w:t>
      </w:r>
      <w:r>
        <w:rPr>
          <w:spacing w:val="-5"/>
        </w:rPr>
        <w:t xml:space="preserve"> </w:t>
      </w:r>
      <w:r>
        <w:t>правила,</w:t>
      </w:r>
      <w:r>
        <w:rPr>
          <w:spacing w:val="-4"/>
        </w:rPr>
        <w:t xml:space="preserve"> </w:t>
      </w:r>
      <w:r>
        <w:rPr>
          <w:spacing w:val="-2"/>
        </w:rPr>
        <w:t>описки;</w:t>
      </w:r>
    </w:p>
    <w:p w:rsidR="009F1388" w:rsidRDefault="00A625AB">
      <w:pPr>
        <w:pStyle w:val="a3"/>
        <w:ind w:left="632" w:right="138"/>
      </w:pPr>
      <w:r>
        <w:t>пользоваться толковым, орфографическим словарями учебника;строить устное диалогическое</w:t>
      </w:r>
      <w:r>
        <w:rPr>
          <w:spacing w:val="-2"/>
        </w:rPr>
        <w:t xml:space="preserve"> </w:t>
      </w:r>
      <w:r>
        <w:t>и</w:t>
      </w:r>
      <w:r>
        <w:rPr>
          <w:spacing w:val="-3"/>
        </w:rPr>
        <w:t xml:space="preserve"> </w:t>
      </w:r>
      <w:r>
        <w:t>монологическое</w:t>
      </w:r>
      <w:r>
        <w:rPr>
          <w:spacing w:val="-2"/>
        </w:rPr>
        <w:t xml:space="preserve"> </w:t>
      </w:r>
      <w:r>
        <w:t>высказывание</w:t>
      </w:r>
      <w:r>
        <w:rPr>
          <w:spacing w:val="-2"/>
        </w:rPr>
        <w:t xml:space="preserve"> </w:t>
      </w:r>
      <w:r>
        <w:t>(2–4</w:t>
      </w:r>
      <w:r>
        <w:rPr>
          <w:spacing w:val="-3"/>
        </w:rPr>
        <w:t xml:space="preserve"> </w:t>
      </w:r>
      <w:r>
        <w:t>предложения</w:t>
      </w:r>
      <w:r>
        <w:rPr>
          <w:spacing w:val="-2"/>
        </w:rPr>
        <w:t xml:space="preserve"> </w:t>
      </w:r>
      <w:r>
        <w:t>на</w:t>
      </w:r>
      <w:r>
        <w:rPr>
          <w:spacing w:val="-2"/>
        </w:rPr>
        <w:t xml:space="preserve"> </w:t>
      </w:r>
      <w:r>
        <w:t>определенную</w:t>
      </w:r>
      <w:r>
        <w:rPr>
          <w:spacing w:val="-5"/>
        </w:rPr>
        <w:t xml:space="preserve"> </w:t>
      </w:r>
      <w:r>
        <w:t>тему, по наблюдениям) с соблюдением орфоэпических норм, правильной интонации;</w:t>
      </w:r>
    </w:p>
    <w:p w:rsidR="009F1388" w:rsidRDefault="00A625AB">
      <w:pPr>
        <w:pStyle w:val="a3"/>
        <w:spacing w:line="321" w:lineRule="exact"/>
        <w:ind w:left="1198" w:firstLine="0"/>
      </w:pPr>
      <w:r>
        <w:t>использовать</w:t>
      </w:r>
      <w:r>
        <w:rPr>
          <w:spacing w:val="-13"/>
        </w:rPr>
        <w:t xml:space="preserve"> </w:t>
      </w:r>
      <w:r>
        <w:t>для</w:t>
      </w:r>
      <w:r>
        <w:rPr>
          <w:spacing w:val="-9"/>
        </w:rPr>
        <w:t xml:space="preserve"> </w:t>
      </w:r>
      <w:r>
        <w:t>перевода</w:t>
      </w:r>
      <w:r>
        <w:rPr>
          <w:spacing w:val="-10"/>
        </w:rPr>
        <w:t xml:space="preserve"> </w:t>
      </w:r>
      <w:r>
        <w:t>русско-башкирский</w:t>
      </w:r>
      <w:r>
        <w:rPr>
          <w:spacing w:val="-11"/>
        </w:rPr>
        <w:t xml:space="preserve"> </w:t>
      </w:r>
      <w:r>
        <w:t>словарь</w:t>
      </w:r>
      <w:r>
        <w:rPr>
          <w:spacing w:val="-8"/>
        </w:rPr>
        <w:t xml:space="preserve"> </w:t>
      </w:r>
      <w:r>
        <w:rPr>
          <w:spacing w:val="-2"/>
        </w:rPr>
        <w:t>учебника;</w:t>
      </w:r>
    </w:p>
    <w:p w:rsidR="009F1388" w:rsidRDefault="00A625AB">
      <w:pPr>
        <w:pStyle w:val="a3"/>
        <w:ind w:left="632"/>
        <w:jc w:val="left"/>
      </w:pPr>
      <w:r>
        <w:t xml:space="preserve">определять значения слова по тексту или уточнение значения с помощью толкового </w:t>
      </w:r>
      <w:r>
        <w:rPr>
          <w:spacing w:val="-2"/>
        </w:rPr>
        <w:t>словаря;</w:t>
      </w:r>
    </w:p>
    <w:p w:rsidR="009F1388" w:rsidRDefault="00A625AB">
      <w:pPr>
        <w:pStyle w:val="a3"/>
        <w:ind w:left="632"/>
        <w:jc w:val="left"/>
      </w:pPr>
      <w:r>
        <w:t>формулировать</w:t>
      </w:r>
      <w:r>
        <w:rPr>
          <w:spacing w:val="40"/>
        </w:rPr>
        <w:t xml:space="preserve"> </w:t>
      </w:r>
      <w:r>
        <w:t>простые</w:t>
      </w:r>
      <w:r>
        <w:rPr>
          <w:spacing w:val="40"/>
        </w:rPr>
        <w:t xml:space="preserve"> </w:t>
      </w:r>
      <w:r>
        <w:t>выводы</w:t>
      </w:r>
      <w:r>
        <w:rPr>
          <w:spacing w:val="40"/>
        </w:rPr>
        <w:t xml:space="preserve"> </w:t>
      </w:r>
      <w:r>
        <w:t>на</w:t>
      </w:r>
      <w:r>
        <w:rPr>
          <w:spacing w:val="40"/>
        </w:rPr>
        <w:t xml:space="preserve"> </w:t>
      </w:r>
      <w:r>
        <w:t>основе</w:t>
      </w:r>
      <w:r>
        <w:rPr>
          <w:spacing w:val="40"/>
        </w:rPr>
        <w:t xml:space="preserve"> </w:t>
      </w:r>
      <w:r>
        <w:t>прочитанного</w:t>
      </w:r>
      <w:r>
        <w:rPr>
          <w:spacing w:val="40"/>
        </w:rPr>
        <w:t xml:space="preserve"> </w:t>
      </w:r>
      <w:r>
        <w:t>(услышанного)</w:t>
      </w:r>
      <w:r>
        <w:rPr>
          <w:spacing w:val="40"/>
        </w:rPr>
        <w:t xml:space="preserve"> </w:t>
      </w:r>
      <w:r>
        <w:t>устно</w:t>
      </w:r>
      <w:r>
        <w:rPr>
          <w:spacing w:val="40"/>
        </w:rPr>
        <w:t xml:space="preserve"> </w:t>
      </w:r>
      <w:r>
        <w:t>и письменно (1–2 предложения);</w:t>
      </w:r>
    </w:p>
    <w:p w:rsidR="009F1388" w:rsidRDefault="00A625AB">
      <w:pPr>
        <w:pStyle w:val="a3"/>
        <w:ind w:left="632"/>
        <w:jc w:val="left"/>
      </w:pPr>
      <w:r>
        <w:t>составлять</w:t>
      </w:r>
      <w:r>
        <w:rPr>
          <w:spacing w:val="40"/>
        </w:rPr>
        <w:t xml:space="preserve"> </w:t>
      </w:r>
      <w:r>
        <w:t>предложения</w:t>
      </w:r>
      <w:r>
        <w:rPr>
          <w:spacing w:val="40"/>
        </w:rPr>
        <w:t xml:space="preserve"> </w:t>
      </w:r>
      <w:r>
        <w:t>из</w:t>
      </w:r>
      <w:r>
        <w:rPr>
          <w:spacing w:val="40"/>
        </w:rPr>
        <w:t xml:space="preserve"> </w:t>
      </w:r>
      <w:r>
        <w:t>слов,</w:t>
      </w:r>
      <w:r>
        <w:rPr>
          <w:spacing w:val="40"/>
        </w:rPr>
        <w:t xml:space="preserve"> </w:t>
      </w:r>
      <w:r>
        <w:t>устанавливая</w:t>
      </w:r>
      <w:r>
        <w:rPr>
          <w:spacing w:val="40"/>
        </w:rPr>
        <w:t xml:space="preserve"> </w:t>
      </w:r>
      <w:r>
        <w:t>между</w:t>
      </w:r>
      <w:r>
        <w:rPr>
          <w:spacing w:val="40"/>
        </w:rPr>
        <w:t xml:space="preserve"> </w:t>
      </w:r>
      <w:r>
        <w:t>ними</w:t>
      </w:r>
      <w:r>
        <w:rPr>
          <w:spacing w:val="40"/>
        </w:rPr>
        <w:t xml:space="preserve"> </w:t>
      </w:r>
      <w:r>
        <w:t>смысловую</w:t>
      </w:r>
      <w:r>
        <w:rPr>
          <w:spacing w:val="40"/>
        </w:rPr>
        <w:t xml:space="preserve"> </w:t>
      </w:r>
      <w:r>
        <w:t>связь</w:t>
      </w:r>
      <w:r>
        <w:rPr>
          <w:spacing w:val="40"/>
        </w:rPr>
        <w:t xml:space="preserve"> </w:t>
      </w:r>
      <w:r>
        <w:t xml:space="preserve">по </w:t>
      </w:r>
      <w:r>
        <w:rPr>
          <w:spacing w:val="-2"/>
        </w:rPr>
        <w:t>вопросам;</w:t>
      </w:r>
    </w:p>
    <w:p w:rsidR="009F1388" w:rsidRDefault="00A625AB">
      <w:pPr>
        <w:pStyle w:val="a3"/>
        <w:ind w:left="632"/>
        <w:jc w:val="left"/>
      </w:pPr>
      <w:r>
        <w:t>определять</w:t>
      </w:r>
      <w:r>
        <w:rPr>
          <w:spacing w:val="40"/>
        </w:rPr>
        <w:t xml:space="preserve"> </w:t>
      </w:r>
      <w:r>
        <w:t>типы</w:t>
      </w:r>
      <w:r>
        <w:rPr>
          <w:spacing w:val="40"/>
        </w:rPr>
        <w:t xml:space="preserve"> </w:t>
      </w:r>
      <w:r>
        <w:t>текстов:</w:t>
      </w:r>
      <w:r>
        <w:rPr>
          <w:spacing w:val="40"/>
        </w:rPr>
        <w:t xml:space="preserve"> </w:t>
      </w:r>
      <w:r>
        <w:t>описание,</w:t>
      </w:r>
      <w:r>
        <w:rPr>
          <w:spacing w:val="40"/>
        </w:rPr>
        <w:t xml:space="preserve"> </w:t>
      </w:r>
      <w:r>
        <w:t>повествование,</w:t>
      </w:r>
      <w:r>
        <w:rPr>
          <w:spacing w:val="40"/>
        </w:rPr>
        <w:t xml:space="preserve"> </w:t>
      </w:r>
      <w:r>
        <w:t>рассуждение,</w:t>
      </w:r>
      <w:r>
        <w:rPr>
          <w:spacing w:val="40"/>
        </w:rPr>
        <w:t xml:space="preserve"> </w:t>
      </w:r>
      <w:r>
        <w:t>их</w:t>
      </w:r>
      <w:r>
        <w:rPr>
          <w:spacing w:val="40"/>
        </w:rPr>
        <w:t xml:space="preserve"> </w:t>
      </w:r>
      <w:r>
        <w:t>особенности (первичное ознакомление);</w:t>
      </w:r>
    </w:p>
    <w:p w:rsidR="009F1388" w:rsidRDefault="00A625AB">
      <w:pPr>
        <w:pStyle w:val="a3"/>
        <w:tabs>
          <w:tab w:val="left" w:pos="5223"/>
          <w:tab w:val="left" w:pos="7118"/>
          <w:tab w:val="left" w:pos="7545"/>
          <w:tab w:val="left" w:pos="8667"/>
          <w:tab w:val="left" w:pos="10289"/>
          <w:tab w:val="left" w:pos="10716"/>
        </w:tabs>
        <w:spacing w:before="2"/>
        <w:ind w:left="632" w:right="146"/>
        <w:jc w:val="left"/>
      </w:pPr>
      <w:r>
        <w:rPr>
          <w:spacing w:val="-2"/>
        </w:rPr>
        <w:t>определятьпоследовательность</w:t>
      </w:r>
      <w:r>
        <w:tab/>
      </w:r>
      <w:r>
        <w:rPr>
          <w:spacing w:val="-2"/>
        </w:rPr>
        <w:t>предложений</w:t>
      </w:r>
      <w:r>
        <w:tab/>
      </w:r>
      <w:r>
        <w:rPr>
          <w:spacing w:val="-10"/>
        </w:rPr>
        <w:t>в</w:t>
      </w:r>
      <w:r>
        <w:tab/>
      </w:r>
      <w:r>
        <w:rPr>
          <w:spacing w:val="-2"/>
        </w:rPr>
        <w:t>тексте;</w:t>
      </w:r>
      <w:r>
        <w:tab/>
      </w:r>
      <w:r>
        <w:rPr>
          <w:spacing w:val="-2"/>
        </w:rPr>
        <w:t>выражение</w:t>
      </w:r>
      <w:r>
        <w:tab/>
      </w:r>
      <w:r>
        <w:rPr>
          <w:spacing w:val="-10"/>
        </w:rPr>
        <w:t>в</w:t>
      </w:r>
      <w:r>
        <w:tab/>
      </w:r>
      <w:r>
        <w:rPr>
          <w:spacing w:val="-2"/>
        </w:rPr>
        <w:t xml:space="preserve">тексте </w:t>
      </w:r>
      <w:r>
        <w:t>законченной мысли; тему текста и озаглавливать текст, отражая его тему;</w:t>
      </w:r>
    </w:p>
    <w:p w:rsidR="009F1388" w:rsidRDefault="00A625AB">
      <w:pPr>
        <w:pStyle w:val="a3"/>
        <w:spacing w:line="321" w:lineRule="exact"/>
        <w:ind w:left="1198" w:firstLine="0"/>
        <w:jc w:val="left"/>
      </w:pPr>
      <w:r>
        <w:t>определять</w:t>
      </w:r>
      <w:r>
        <w:rPr>
          <w:spacing w:val="-14"/>
        </w:rPr>
        <w:t xml:space="preserve"> </w:t>
      </w:r>
      <w:r>
        <w:t>последовательность</w:t>
      </w:r>
      <w:r>
        <w:rPr>
          <w:spacing w:val="-13"/>
        </w:rPr>
        <w:t xml:space="preserve"> </w:t>
      </w:r>
      <w:r>
        <w:t>частей</w:t>
      </w:r>
      <w:r>
        <w:rPr>
          <w:spacing w:val="-11"/>
        </w:rPr>
        <w:t xml:space="preserve"> </w:t>
      </w:r>
      <w:r>
        <w:t>текста</w:t>
      </w:r>
      <w:r>
        <w:rPr>
          <w:spacing w:val="-11"/>
        </w:rPr>
        <w:t xml:space="preserve"> </w:t>
      </w:r>
      <w:r>
        <w:rPr>
          <w:spacing w:val="-2"/>
        </w:rPr>
        <w:t>(абзацев);</w:t>
      </w:r>
    </w:p>
    <w:p w:rsidR="009F1388" w:rsidRDefault="00A625AB">
      <w:pPr>
        <w:pStyle w:val="a3"/>
        <w:spacing w:line="322" w:lineRule="exact"/>
        <w:ind w:left="1198" w:firstLine="0"/>
        <w:jc w:val="left"/>
      </w:pPr>
      <w:r>
        <w:t>составлять</w:t>
      </w:r>
      <w:r>
        <w:rPr>
          <w:spacing w:val="-10"/>
        </w:rPr>
        <w:t xml:space="preserve"> </w:t>
      </w:r>
      <w:r>
        <w:t>текст</w:t>
      </w:r>
      <w:r>
        <w:rPr>
          <w:spacing w:val="-10"/>
        </w:rPr>
        <w:t xml:space="preserve"> </w:t>
      </w:r>
      <w:r>
        <w:t>из</w:t>
      </w:r>
      <w:r>
        <w:rPr>
          <w:spacing w:val="-7"/>
        </w:rPr>
        <w:t xml:space="preserve"> </w:t>
      </w:r>
      <w:r>
        <w:t>разрозненных</w:t>
      </w:r>
      <w:r>
        <w:rPr>
          <w:spacing w:val="-12"/>
        </w:rPr>
        <w:t xml:space="preserve"> </w:t>
      </w:r>
      <w:r>
        <w:t>предложений,</w:t>
      </w:r>
      <w:r>
        <w:rPr>
          <w:spacing w:val="-5"/>
        </w:rPr>
        <w:t xml:space="preserve"> </w:t>
      </w:r>
      <w:r>
        <w:t>частей</w:t>
      </w:r>
      <w:r>
        <w:rPr>
          <w:spacing w:val="-9"/>
        </w:rPr>
        <w:t xml:space="preserve"> </w:t>
      </w:r>
      <w:r>
        <w:rPr>
          <w:spacing w:val="-2"/>
        </w:rPr>
        <w:t>текста;</w:t>
      </w:r>
    </w:p>
    <w:p w:rsidR="009F1388" w:rsidRDefault="00A625AB">
      <w:pPr>
        <w:pStyle w:val="a3"/>
        <w:spacing w:line="322" w:lineRule="exact"/>
        <w:ind w:left="1198" w:firstLine="0"/>
        <w:jc w:val="left"/>
      </w:pPr>
      <w:r>
        <w:t>корректировать</w:t>
      </w:r>
      <w:r>
        <w:rPr>
          <w:spacing w:val="-11"/>
        </w:rPr>
        <w:t xml:space="preserve"> </w:t>
      </w:r>
      <w:r>
        <w:t>текстыс</w:t>
      </w:r>
      <w:r>
        <w:rPr>
          <w:spacing w:val="-9"/>
        </w:rPr>
        <w:t xml:space="preserve"> </w:t>
      </w:r>
      <w:r>
        <w:t>нарушенным</w:t>
      </w:r>
      <w:r>
        <w:rPr>
          <w:spacing w:val="-7"/>
        </w:rPr>
        <w:t xml:space="preserve"> </w:t>
      </w:r>
      <w:r>
        <w:t>порядком</w:t>
      </w:r>
      <w:r>
        <w:rPr>
          <w:spacing w:val="-8"/>
        </w:rPr>
        <w:t xml:space="preserve"> </w:t>
      </w:r>
      <w:r>
        <w:t>предложений</w:t>
      </w:r>
      <w:r>
        <w:rPr>
          <w:spacing w:val="-9"/>
        </w:rPr>
        <w:t xml:space="preserve"> </w:t>
      </w:r>
      <w:r>
        <w:t>и</w:t>
      </w:r>
      <w:r>
        <w:rPr>
          <w:spacing w:val="-9"/>
        </w:rPr>
        <w:t xml:space="preserve"> </w:t>
      </w:r>
      <w:r>
        <w:rPr>
          <w:spacing w:val="-2"/>
        </w:rPr>
        <w:t>абзацев;</w:t>
      </w:r>
    </w:p>
    <w:p w:rsidR="009F1388" w:rsidRDefault="00A625AB">
      <w:pPr>
        <w:pStyle w:val="a3"/>
        <w:ind w:left="1198" w:firstLine="0"/>
        <w:jc w:val="left"/>
      </w:pPr>
      <w:r>
        <w:t>формулировать</w:t>
      </w:r>
      <w:r>
        <w:rPr>
          <w:spacing w:val="-9"/>
        </w:rPr>
        <w:t xml:space="preserve"> </w:t>
      </w:r>
      <w:r>
        <w:t>простые</w:t>
      </w:r>
      <w:r>
        <w:rPr>
          <w:spacing w:val="-6"/>
        </w:rPr>
        <w:t xml:space="preserve"> </w:t>
      </w:r>
      <w:r>
        <w:t>выводы</w:t>
      </w:r>
      <w:r>
        <w:rPr>
          <w:spacing w:val="-7"/>
        </w:rPr>
        <w:t xml:space="preserve"> </w:t>
      </w:r>
      <w:r>
        <w:t>на</w:t>
      </w:r>
      <w:r>
        <w:rPr>
          <w:spacing w:val="-6"/>
        </w:rPr>
        <w:t xml:space="preserve"> </w:t>
      </w:r>
      <w:r>
        <w:t>основе</w:t>
      </w:r>
      <w:r>
        <w:rPr>
          <w:spacing w:val="-6"/>
        </w:rPr>
        <w:t xml:space="preserve"> </w:t>
      </w:r>
      <w:r>
        <w:t>информации,</w:t>
      </w:r>
      <w:r>
        <w:rPr>
          <w:spacing w:val="-5"/>
        </w:rPr>
        <w:t xml:space="preserve"> </w:t>
      </w:r>
      <w:r>
        <w:t>содержащейся</w:t>
      </w:r>
      <w:r>
        <w:rPr>
          <w:spacing w:val="-5"/>
        </w:rPr>
        <w:t xml:space="preserve"> </w:t>
      </w:r>
      <w:r>
        <w:t>в</w:t>
      </w:r>
      <w:r>
        <w:rPr>
          <w:spacing w:val="-8"/>
        </w:rPr>
        <w:t xml:space="preserve"> </w:t>
      </w:r>
      <w:r>
        <w:t>тексте; выразительно читать текст вслух с соблюдением правильной интонации;</w:t>
      </w:r>
    </w:p>
    <w:p w:rsidR="009F1388" w:rsidRDefault="00A625AB">
      <w:pPr>
        <w:pStyle w:val="a3"/>
        <w:ind w:left="632"/>
        <w:jc w:val="left"/>
      </w:pPr>
      <w:r>
        <w:t>составлять</w:t>
      </w:r>
      <w:r>
        <w:rPr>
          <w:spacing w:val="40"/>
        </w:rPr>
        <w:t xml:space="preserve"> </w:t>
      </w:r>
      <w:r>
        <w:t>устный</w:t>
      </w:r>
      <w:r>
        <w:rPr>
          <w:spacing w:val="40"/>
        </w:rPr>
        <w:t xml:space="preserve"> </w:t>
      </w:r>
      <w:r>
        <w:t>рассказ</w:t>
      </w:r>
      <w:r>
        <w:rPr>
          <w:spacing w:val="40"/>
        </w:rPr>
        <w:t xml:space="preserve"> </w:t>
      </w:r>
      <w:r>
        <w:t>по</w:t>
      </w:r>
      <w:r>
        <w:rPr>
          <w:spacing w:val="40"/>
        </w:rPr>
        <w:t xml:space="preserve"> </w:t>
      </w:r>
      <w:r>
        <w:t>репродукции</w:t>
      </w:r>
      <w:r>
        <w:rPr>
          <w:spacing w:val="40"/>
        </w:rPr>
        <w:t xml:space="preserve"> </w:t>
      </w:r>
      <w:r>
        <w:t>картины</w:t>
      </w:r>
      <w:r>
        <w:rPr>
          <w:spacing w:val="40"/>
        </w:rPr>
        <w:t xml:space="preserve"> </w:t>
      </w:r>
      <w:r>
        <w:t>и</w:t>
      </w:r>
      <w:r>
        <w:rPr>
          <w:spacing w:val="40"/>
        </w:rPr>
        <w:t xml:space="preserve"> </w:t>
      </w:r>
      <w:r>
        <w:t>по</w:t>
      </w:r>
      <w:r>
        <w:rPr>
          <w:spacing w:val="40"/>
        </w:rPr>
        <w:t xml:space="preserve"> </w:t>
      </w:r>
      <w:r>
        <w:t>личным</w:t>
      </w:r>
      <w:r>
        <w:rPr>
          <w:spacing w:val="40"/>
        </w:rPr>
        <w:t xml:space="preserve"> </w:t>
      </w:r>
      <w:r>
        <w:t>наблюдениям</w:t>
      </w:r>
      <w:r>
        <w:rPr>
          <w:spacing w:val="40"/>
        </w:rPr>
        <w:t xml:space="preserve"> </w:t>
      </w:r>
      <w:r>
        <w:t xml:space="preserve">и </w:t>
      </w:r>
      <w:r>
        <w:rPr>
          <w:spacing w:val="-2"/>
        </w:rPr>
        <w:t>вопросам;</w:t>
      </w:r>
    </w:p>
    <w:p w:rsidR="009F1388" w:rsidRDefault="00A625AB">
      <w:pPr>
        <w:pStyle w:val="a3"/>
        <w:spacing w:line="321" w:lineRule="exact"/>
        <w:ind w:left="1198" w:firstLine="0"/>
        <w:jc w:val="left"/>
      </w:pPr>
      <w:r>
        <w:t>находить</w:t>
      </w:r>
      <w:r>
        <w:rPr>
          <w:spacing w:val="-5"/>
        </w:rPr>
        <w:t xml:space="preserve"> </w:t>
      </w:r>
      <w:r>
        <w:t>в</w:t>
      </w:r>
      <w:r>
        <w:rPr>
          <w:spacing w:val="-8"/>
        </w:rPr>
        <w:t xml:space="preserve"> </w:t>
      </w:r>
      <w:r>
        <w:t>тексте</w:t>
      </w:r>
      <w:r>
        <w:rPr>
          <w:spacing w:val="-7"/>
        </w:rPr>
        <w:t xml:space="preserve"> </w:t>
      </w:r>
      <w:r>
        <w:t>слова,</w:t>
      </w:r>
      <w:r>
        <w:rPr>
          <w:spacing w:val="-4"/>
        </w:rPr>
        <w:t xml:space="preserve"> </w:t>
      </w:r>
      <w:r>
        <w:t>значение</w:t>
      </w:r>
      <w:r>
        <w:rPr>
          <w:spacing w:val="-7"/>
        </w:rPr>
        <w:t xml:space="preserve"> </w:t>
      </w:r>
      <w:r>
        <w:t>которых</w:t>
      </w:r>
      <w:r>
        <w:rPr>
          <w:spacing w:val="-10"/>
        </w:rPr>
        <w:t xml:space="preserve"> </w:t>
      </w:r>
      <w:r>
        <w:t>требует</w:t>
      </w:r>
      <w:r>
        <w:rPr>
          <w:spacing w:val="-9"/>
        </w:rPr>
        <w:t xml:space="preserve"> </w:t>
      </w:r>
      <w:r>
        <w:rPr>
          <w:spacing w:val="-2"/>
        </w:rPr>
        <w:t>уточнения;</w:t>
      </w:r>
    </w:p>
    <w:p w:rsidR="009F1388" w:rsidRDefault="00A625AB">
      <w:pPr>
        <w:pStyle w:val="a3"/>
        <w:ind w:left="632"/>
        <w:jc w:val="left"/>
      </w:pPr>
      <w:r>
        <w:t>писать</w:t>
      </w:r>
      <w:r>
        <w:rPr>
          <w:spacing w:val="80"/>
        </w:rPr>
        <w:t xml:space="preserve"> </w:t>
      </w:r>
      <w:r>
        <w:t>подробное</w:t>
      </w:r>
      <w:r>
        <w:rPr>
          <w:spacing w:val="80"/>
        </w:rPr>
        <w:t xml:space="preserve"> </w:t>
      </w:r>
      <w:r>
        <w:t>изложение</w:t>
      </w:r>
      <w:r>
        <w:rPr>
          <w:spacing w:val="80"/>
        </w:rPr>
        <w:t xml:space="preserve"> </w:t>
      </w:r>
      <w:r>
        <w:t>повествовательного</w:t>
      </w:r>
      <w:r>
        <w:rPr>
          <w:spacing w:val="80"/>
        </w:rPr>
        <w:t xml:space="preserve"> </w:t>
      </w:r>
      <w:r>
        <w:t>текста</w:t>
      </w:r>
      <w:r>
        <w:rPr>
          <w:spacing w:val="80"/>
        </w:rPr>
        <w:t xml:space="preserve"> </w:t>
      </w:r>
      <w:r>
        <w:t>объемом</w:t>
      </w:r>
      <w:r>
        <w:rPr>
          <w:spacing w:val="80"/>
        </w:rPr>
        <w:t xml:space="preserve"> </w:t>
      </w:r>
      <w:r>
        <w:t>30–45</w:t>
      </w:r>
      <w:r>
        <w:rPr>
          <w:spacing w:val="80"/>
        </w:rPr>
        <w:t xml:space="preserve"> </w:t>
      </w:r>
      <w:r>
        <w:t>слов</w:t>
      </w:r>
      <w:r>
        <w:rPr>
          <w:spacing w:val="80"/>
        </w:rPr>
        <w:t xml:space="preserve"> </w:t>
      </w:r>
      <w:r>
        <w:t>с опорой на вопросы;</w:t>
      </w:r>
    </w:p>
    <w:p w:rsidR="009F1388" w:rsidRDefault="00A625AB">
      <w:pPr>
        <w:pStyle w:val="a3"/>
        <w:spacing w:line="321" w:lineRule="exact"/>
        <w:ind w:left="1270" w:firstLine="0"/>
        <w:jc w:val="left"/>
      </w:pPr>
      <w:r>
        <w:t>писать</w:t>
      </w:r>
      <w:r>
        <w:rPr>
          <w:spacing w:val="-13"/>
        </w:rPr>
        <w:t xml:space="preserve"> </w:t>
      </w:r>
      <w:r>
        <w:t>записку,</w:t>
      </w:r>
      <w:r>
        <w:rPr>
          <w:spacing w:val="-7"/>
        </w:rPr>
        <w:t xml:space="preserve"> </w:t>
      </w:r>
      <w:r>
        <w:t>поздравление</w:t>
      </w:r>
      <w:r>
        <w:rPr>
          <w:spacing w:val="-10"/>
        </w:rPr>
        <w:t xml:space="preserve"> </w:t>
      </w:r>
      <w:r>
        <w:t>и</w:t>
      </w:r>
      <w:r>
        <w:rPr>
          <w:spacing w:val="-10"/>
        </w:rPr>
        <w:t xml:space="preserve"> </w:t>
      </w:r>
      <w:r>
        <w:t>поздравительную</w:t>
      </w:r>
      <w:r>
        <w:rPr>
          <w:spacing w:val="-11"/>
        </w:rPr>
        <w:t xml:space="preserve"> </w:t>
      </w:r>
      <w:r>
        <w:rPr>
          <w:spacing w:val="-2"/>
        </w:rPr>
        <w:t>открытку;</w:t>
      </w:r>
    </w:p>
    <w:p w:rsidR="009F1388" w:rsidRDefault="00A625AB">
      <w:pPr>
        <w:pStyle w:val="a3"/>
        <w:spacing w:before="3"/>
        <w:ind w:left="632"/>
        <w:jc w:val="left"/>
      </w:pPr>
      <w:r>
        <w:t>объяснять</w:t>
      </w:r>
      <w:r>
        <w:rPr>
          <w:spacing w:val="40"/>
        </w:rPr>
        <w:t xml:space="preserve"> </w:t>
      </w:r>
      <w:r>
        <w:t>своими</w:t>
      </w:r>
      <w:r>
        <w:rPr>
          <w:spacing w:val="40"/>
        </w:rPr>
        <w:t xml:space="preserve"> </w:t>
      </w:r>
      <w:r>
        <w:t>словами</w:t>
      </w:r>
      <w:r>
        <w:rPr>
          <w:spacing w:val="40"/>
        </w:rPr>
        <w:t xml:space="preserve"> </w:t>
      </w:r>
      <w:r>
        <w:t>значение</w:t>
      </w:r>
      <w:r>
        <w:rPr>
          <w:spacing w:val="40"/>
        </w:rPr>
        <w:t xml:space="preserve"> </w:t>
      </w:r>
      <w:r>
        <w:t>изученных</w:t>
      </w:r>
      <w:r>
        <w:rPr>
          <w:spacing w:val="40"/>
        </w:rPr>
        <w:t xml:space="preserve"> </w:t>
      </w:r>
      <w:r>
        <w:t>понятий;</w:t>
      </w:r>
      <w:r>
        <w:rPr>
          <w:spacing w:val="40"/>
        </w:rPr>
        <w:t xml:space="preserve"> </w:t>
      </w:r>
      <w:r>
        <w:t>использовать</w:t>
      </w:r>
      <w:r>
        <w:rPr>
          <w:spacing w:val="40"/>
        </w:rPr>
        <w:t xml:space="preserve"> </w:t>
      </w:r>
      <w:r>
        <w:t xml:space="preserve">изученные </w:t>
      </w:r>
      <w:r>
        <w:rPr>
          <w:spacing w:val="-2"/>
        </w:rPr>
        <w:t>понятия;</w:t>
      </w:r>
    </w:p>
    <w:p w:rsidR="009F1388" w:rsidRDefault="00A625AB">
      <w:pPr>
        <w:pStyle w:val="a3"/>
        <w:ind w:left="1198" w:firstLine="0"/>
        <w:jc w:val="left"/>
      </w:pPr>
      <w:r>
        <w:t>вести разговор (начать, поддержать, закончить разговор, привлечь внимание и т. п.); вести</w:t>
      </w:r>
      <w:r>
        <w:rPr>
          <w:spacing w:val="67"/>
          <w:w w:val="150"/>
        </w:rPr>
        <w:t xml:space="preserve"> </w:t>
      </w:r>
      <w:r>
        <w:t>диалог</w:t>
      </w:r>
      <w:r>
        <w:rPr>
          <w:spacing w:val="68"/>
          <w:w w:val="150"/>
        </w:rPr>
        <w:t xml:space="preserve"> </w:t>
      </w:r>
      <w:r>
        <w:t>с</w:t>
      </w:r>
      <w:r>
        <w:rPr>
          <w:spacing w:val="68"/>
          <w:w w:val="150"/>
        </w:rPr>
        <w:t xml:space="preserve"> </w:t>
      </w:r>
      <w:r>
        <w:t>соблюдением</w:t>
      </w:r>
      <w:r>
        <w:rPr>
          <w:spacing w:val="72"/>
          <w:w w:val="150"/>
        </w:rPr>
        <w:t xml:space="preserve"> </w:t>
      </w:r>
      <w:r>
        <w:t>норм</w:t>
      </w:r>
      <w:r>
        <w:rPr>
          <w:spacing w:val="68"/>
          <w:w w:val="150"/>
        </w:rPr>
        <w:t xml:space="preserve"> </w:t>
      </w:r>
      <w:r>
        <w:t>речевого</w:t>
      </w:r>
      <w:r>
        <w:rPr>
          <w:spacing w:val="67"/>
          <w:w w:val="150"/>
        </w:rPr>
        <w:t xml:space="preserve"> </w:t>
      </w:r>
      <w:r>
        <w:t>этикета</w:t>
      </w:r>
      <w:r>
        <w:rPr>
          <w:spacing w:val="71"/>
          <w:w w:val="150"/>
        </w:rPr>
        <w:t xml:space="preserve"> </w:t>
      </w:r>
      <w:r>
        <w:t>и</w:t>
      </w:r>
      <w:r>
        <w:rPr>
          <w:spacing w:val="67"/>
          <w:w w:val="150"/>
        </w:rPr>
        <w:t xml:space="preserve"> </w:t>
      </w:r>
      <w:r>
        <w:t>орфоэпических</w:t>
      </w:r>
      <w:r>
        <w:rPr>
          <w:spacing w:val="80"/>
        </w:rPr>
        <w:t xml:space="preserve"> </w:t>
      </w:r>
      <w:r>
        <w:t>норм</w:t>
      </w:r>
      <w:r>
        <w:rPr>
          <w:spacing w:val="68"/>
          <w:w w:val="150"/>
        </w:rPr>
        <w:t xml:space="preserve"> </w:t>
      </w:r>
      <w:r>
        <w:t>в</w:t>
      </w:r>
    </w:p>
    <w:p w:rsidR="009F1388" w:rsidRDefault="00A625AB">
      <w:pPr>
        <w:pStyle w:val="a3"/>
        <w:spacing w:line="321" w:lineRule="exact"/>
        <w:ind w:left="632" w:firstLine="0"/>
        <w:jc w:val="left"/>
      </w:pPr>
      <w:r>
        <w:t>ситуациях</w:t>
      </w:r>
      <w:r>
        <w:rPr>
          <w:spacing w:val="-9"/>
        </w:rPr>
        <w:t xml:space="preserve"> </w:t>
      </w:r>
      <w:r>
        <w:t>учебного</w:t>
      </w:r>
      <w:r>
        <w:rPr>
          <w:spacing w:val="-9"/>
        </w:rPr>
        <w:t xml:space="preserve"> </w:t>
      </w:r>
      <w:r>
        <w:t>и</w:t>
      </w:r>
      <w:r>
        <w:rPr>
          <w:spacing w:val="-9"/>
        </w:rPr>
        <w:t xml:space="preserve"> </w:t>
      </w:r>
      <w:r>
        <w:t>бытового</w:t>
      </w:r>
      <w:r>
        <w:rPr>
          <w:spacing w:val="-8"/>
        </w:rPr>
        <w:t xml:space="preserve"> </w:t>
      </w:r>
      <w:r>
        <w:rPr>
          <w:spacing w:val="-2"/>
        </w:rPr>
        <w:t>общения;</w:t>
      </w:r>
    </w:p>
    <w:p w:rsidR="009F1388" w:rsidRDefault="00A625AB">
      <w:pPr>
        <w:pStyle w:val="a3"/>
        <w:ind w:left="632" w:right="149"/>
      </w:pPr>
      <w:r>
        <w:t>договариваться и приходить к общему решению в совместной деятельности при проведении парной и групповой работы;</w:t>
      </w:r>
    </w:p>
    <w:p w:rsidR="009F1388" w:rsidRDefault="00A625AB">
      <w:pPr>
        <w:pStyle w:val="a3"/>
        <w:ind w:left="632" w:right="143"/>
      </w:pPr>
      <w:r>
        <w:t xml:space="preserve">составить устный рассказ по репродукции картины, по личным наблюдениям и </w:t>
      </w:r>
      <w:r>
        <w:rPr>
          <w:spacing w:val="-2"/>
        </w:rPr>
        <w:t>вопросам.</w:t>
      </w:r>
    </w:p>
    <w:p w:rsidR="009F1388" w:rsidRDefault="00A625AB">
      <w:pPr>
        <w:pStyle w:val="a4"/>
        <w:numPr>
          <w:ilvl w:val="0"/>
          <w:numId w:val="137"/>
        </w:numPr>
        <w:tabs>
          <w:tab w:val="left" w:pos="1408"/>
        </w:tabs>
        <w:spacing w:line="321" w:lineRule="exact"/>
        <w:ind w:left="1408" w:hanging="210"/>
        <w:jc w:val="both"/>
        <w:rPr>
          <w:sz w:val="28"/>
        </w:rPr>
      </w:pPr>
      <w:r>
        <w:rPr>
          <w:spacing w:val="-4"/>
          <w:sz w:val="28"/>
        </w:rPr>
        <w:t>класс</w:t>
      </w:r>
    </w:p>
    <w:p w:rsidR="009F1388" w:rsidRDefault="00A625AB">
      <w:pPr>
        <w:pStyle w:val="a3"/>
        <w:ind w:left="1198" w:firstLine="0"/>
      </w:pPr>
      <w:r>
        <w:t>Обучающийся</w:t>
      </w:r>
      <w:r>
        <w:rPr>
          <w:spacing w:val="-15"/>
        </w:rPr>
        <w:t xml:space="preserve"> </w:t>
      </w:r>
      <w:r>
        <w:rPr>
          <w:spacing w:val="-2"/>
        </w:rPr>
        <w:t>научится:</w:t>
      </w:r>
    </w:p>
    <w:p w:rsidR="009F1388" w:rsidRDefault="00A625AB">
      <w:pPr>
        <w:pStyle w:val="a3"/>
        <w:spacing w:line="242" w:lineRule="auto"/>
        <w:ind w:left="632" w:right="141"/>
      </w:pPr>
      <w:r>
        <w:t>осознавать язык как отражение жизни, традиций, обычаев людей, проводя лингвистическое мини-исследование путем сравнения иллюстраций к русским и башкирским сказкам;</w:t>
      </w:r>
    </w:p>
    <w:p w:rsidR="009F1388" w:rsidRDefault="00A625AB">
      <w:pPr>
        <w:pStyle w:val="a3"/>
        <w:ind w:left="632" w:right="150"/>
      </w:pPr>
      <w:r>
        <w:t>характеризовать, сравнивать, классифицировать звуки башкирского языка вне слова и в слове по заданным параметрам;</w:t>
      </w:r>
    </w:p>
    <w:p w:rsidR="009F1388" w:rsidRDefault="00A625AB">
      <w:pPr>
        <w:pStyle w:val="a3"/>
        <w:spacing w:line="322" w:lineRule="exact"/>
        <w:ind w:left="1198" w:firstLine="0"/>
      </w:pPr>
      <w:r>
        <w:t>производить</w:t>
      </w:r>
      <w:r>
        <w:rPr>
          <w:spacing w:val="41"/>
        </w:rPr>
        <w:t xml:space="preserve">  </w:t>
      </w:r>
      <w:r>
        <w:t>звуко-буквенный</w:t>
      </w:r>
      <w:r>
        <w:rPr>
          <w:spacing w:val="42"/>
        </w:rPr>
        <w:t xml:space="preserve">  </w:t>
      </w:r>
      <w:r>
        <w:t>анализ</w:t>
      </w:r>
      <w:r>
        <w:rPr>
          <w:spacing w:val="44"/>
        </w:rPr>
        <w:t xml:space="preserve">  </w:t>
      </w:r>
      <w:r>
        <w:t>слова</w:t>
      </w:r>
      <w:r>
        <w:rPr>
          <w:spacing w:val="43"/>
        </w:rPr>
        <w:t xml:space="preserve">  </w:t>
      </w:r>
      <w:r>
        <w:t>(в</w:t>
      </w:r>
      <w:r>
        <w:rPr>
          <w:spacing w:val="41"/>
        </w:rPr>
        <w:t xml:space="preserve">  </w:t>
      </w:r>
      <w:r>
        <w:t>словах</w:t>
      </w:r>
      <w:r>
        <w:rPr>
          <w:spacing w:val="41"/>
        </w:rPr>
        <w:t xml:space="preserve">  </w:t>
      </w:r>
      <w:r>
        <w:t>с</w:t>
      </w:r>
      <w:r>
        <w:rPr>
          <w:spacing w:val="42"/>
        </w:rPr>
        <w:t xml:space="preserve">  </w:t>
      </w:r>
      <w:r>
        <w:t>орфограммами;</w:t>
      </w:r>
      <w:r>
        <w:rPr>
          <w:spacing w:val="42"/>
        </w:rPr>
        <w:t xml:space="preserve">  </w:t>
      </w:r>
      <w:r>
        <w:rPr>
          <w:spacing w:val="-5"/>
        </w:rPr>
        <w:t>без</w:t>
      </w:r>
    </w:p>
    <w:p w:rsidR="009F1388" w:rsidRDefault="009F1388">
      <w:pPr>
        <w:pStyle w:val="a3"/>
        <w:spacing w:line="322" w:lineRule="exact"/>
        <w:sectPr w:rsidR="009F1388">
          <w:pgSz w:w="11900" w:h="16840"/>
          <w:pgMar w:top="520" w:right="141" w:bottom="280" w:left="141" w:header="720" w:footer="720" w:gutter="0"/>
          <w:cols w:space="720"/>
        </w:sectPr>
      </w:pPr>
    </w:p>
    <w:p w:rsidR="009F1388" w:rsidRDefault="00A625AB">
      <w:pPr>
        <w:pStyle w:val="a3"/>
        <w:spacing w:before="74" w:line="322" w:lineRule="exact"/>
        <w:ind w:left="632" w:firstLine="0"/>
        <w:jc w:val="left"/>
      </w:pPr>
      <w:r>
        <w:rPr>
          <w:spacing w:val="-2"/>
        </w:rPr>
        <w:lastRenderedPageBreak/>
        <w:t>транскрипции);</w:t>
      </w:r>
    </w:p>
    <w:p w:rsidR="009F1388" w:rsidRDefault="00A625AB">
      <w:pPr>
        <w:pStyle w:val="a3"/>
        <w:spacing w:line="322" w:lineRule="exact"/>
        <w:ind w:left="1198" w:firstLine="0"/>
        <w:jc w:val="left"/>
      </w:pPr>
      <w:r>
        <w:t>определять</w:t>
      </w:r>
      <w:r>
        <w:rPr>
          <w:spacing w:val="-9"/>
        </w:rPr>
        <w:t xml:space="preserve"> </w:t>
      </w:r>
      <w:r>
        <w:t>функцию</w:t>
      </w:r>
      <w:r>
        <w:rPr>
          <w:spacing w:val="-8"/>
        </w:rPr>
        <w:t xml:space="preserve"> </w:t>
      </w:r>
      <w:r>
        <w:t>разделительных</w:t>
      </w:r>
      <w:r>
        <w:rPr>
          <w:spacing w:val="-10"/>
        </w:rPr>
        <w:t xml:space="preserve"> </w:t>
      </w:r>
      <w:r>
        <w:t>мягкого</w:t>
      </w:r>
      <w:r>
        <w:rPr>
          <w:spacing w:val="-7"/>
        </w:rPr>
        <w:t xml:space="preserve"> </w:t>
      </w:r>
      <w:r>
        <w:t>и</w:t>
      </w:r>
      <w:r>
        <w:rPr>
          <w:spacing w:val="-6"/>
        </w:rPr>
        <w:t xml:space="preserve"> </w:t>
      </w:r>
      <w:r>
        <w:t>твердого</w:t>
      </w:r>
      <w:r>
        <w:rPr>
          <w:spacing w:val="-7"/>
        </w:rPr>
        <w:t xml:space="preserve"> </w:t>
      </w:r>
      <w:r>
        <w:t>знаков</w:t>
      </w:r>
      <w:r>
        <w:rPr>
          <w:spacing w:val="-8"/>
        </w:rPr>
        <w:t xml:space="preserve"> </w:t>
      </w:r>
      <w:r>
        <w:t>в</w:t>
      </w:r>
      <w:r>
        <w:rPr>
          <w:spacing w:val="-7"/>
        </w:rPr>
        <w:t xml:space="preserve"> </w:t>
      </w:r>
      <w:r>
        <w:rPr>
          <w:spacing w:val="-2"/>
        </w:rPr>
        <w:t>словах;</w:t>
      </w:r>
    </w:p>
    <w:p w:rsidR="009F1388" w:rsidRDefault="00A625AB">
      <w:pPr>
        <w:pStyle w:val="a3"/>
        <w:ind w:left="632"/>
        <w:jc w:val="left"/>
      </w:pPr>
      <w:r>
        <w:t>устанавливать</w:t>
      </w:r>
      <w:r>
        <w:rPr>
          <w:spacing w:val="32"/>
        </w:rPr>
        <w:t xml:space="preserve"> </w:t>
      </w:r>
      <w:r>
        <w:t>соотношение</w:t>
      </w:r>
      <w:r>
        <w:rPr>
          <w:spacing w:val="34"/>
        </w:rPr>
        <w:t xml:space="preserve"> </w:t>
      </w:r>
      <w:r>
        <w:t>звукового</w:t>
      </w:r>
      <w:r>
        <w:rPr>
          <w:spacing w:val="37"/>
        </w:rPr>
        <w:t xml:space="preserve"> </w:t>
      </w:r>
      <w:r>
        <w:t>и</w:t>
      </w:r>
      <w:r>
        <w:rPr>
          <w:spacing w:val="33"/>
        </w:rPr>
        <w:t xml:space="preserve"> </w:t>
      </w:r>
      <w:r>
        <w:t>буквенного</w:t>
      </w:r>
      <w:r>
        <w:rPr>
          <w:spacing w:val="34"/>
        </w:rPr>
        <w:t xml:space="preserve"> </w:t>
      </w:r>
      <w:r>
        <w:t>состава,</w:t>
      </w:r>
      <w:r>
        <w:rPr>
          <w:spacing w:val="36"/>
        </w:rPr>
        <w:t xml:space="preserve"> </w:t>
      </w:r>
      <w:r>
        <w:t>в</w:t>
      </w:r>
      <w:r>
        <w:rPr>
          <w:spacing w:val="32"/>
        </w:rPr>
        <w:t xml:space="preserve"> </w:t>
      </w:r>
      <w:r>
        <w:t>том</w:t>
      </w:r>
      <w:r>
        <w:rPr>
          <w:spacing w:val="35"/>
        </w:rPr>
        <w:t xml:space="preserve"> </w:t>
      </w:r>
      <w:r>
        <w:t>числе</w:t>
      </w:r>
      <w:r>
        <w:rPr>
          <w:spacing w:val="35"/>
        </w:rPr>
        <w:t xml:space="preserve"> </w:t>
      </w:r>
      <w:r>
        <w:t>с</w:t>
      </w:r>
      <w:r>
        <w:rPr>
          <w:spacing w:val="38"/>
        </w:rPr>
        <w:t xml:space="preserve"> </w:t>
      </w:r>
      <w:r>
        <w:t xml:space="preserve">учетом функций букв </w:t>
      </w:r>
      <w:r>
        <w:rPr>
          <w:i/>
        </w:rPr>
        <w:t xml:space="preserve">е, ё, ю, я </w:t>
      </w:r>
      <w:r>
        <w:t xml:space="preserve">в словах с разделительными </w:t>
      </w:r>
      <w:r>
        <w:rPr>
          <w:i/>
        </w:rPr>
        <w:t>ь, ъ</w:t>
      </w:r>
      <w:r>
        <w:t>;</w:t>
      </w:r>
    </w:p>
    <w:p w:rsidR="009F1388" w:rsidRDefault="00A625AB">
      <w:pPr>
        <w:pStyle w:val="a3"/>
        <w:spacing w:line="244" w:lineRule="auto"/>
        <w:ind w:left="1198" w:firstLine="0"/>
        <w:jc w:val="left"/>
      </w:pPr>
      <w:r>
        <w:t>правильно</w:t>
      </w:r>
      <w:r>
        <w:rPr>
          <w:spacing w:val="-5"/>
        </w:rPr>
        <w:t xml:space="preserve"> </w:t>
      </w:r>
      <w:r>
        <w:t>использовать</w:t>
      </w:r>
      <w:r>
        <w:rPr>
          <w:spacing w:val="-7"/>
        </w:rPr>
        <w:t xml:space="preserve"> </w:t>
      </w:r>
      <w:r>
        <w:t>буквы</w:t>
      </w:r>
      <w:r>
        <w:rPr>
          <w:spacing w:val="-1"/>
        </w:rPr>
        <w:t xml:space="preserve"> </w:t>
      </w:r>
      <w:r>
        <w:rPr>
          <w:i/>
        </w:rPr>
        <w:t>у,</w:t>
      </w:r>
      <w:r>
        <w:rPr>
          <w:i/>
          <w:spacing w:val="-2"/>
        </w:rPr>
        <w:t xml:space="preserve"> </w:t>
      </w:r>
      <w:r>
        <w:rPr>
          <w:i/>
        </w:rPr>
        <w:t>ү</w:t>
      </w:r>
      <w:r>
        <w:t>между</w:t>
      </w:r>
      <w:r>
        <w:rPr>
          <w:spacing w:val="-9"/>
        </w:rPr>
        <w:t xml:space="preserve"> </w:t>
      </w:r>
      <w:r>
        <w:t>гласными</w:t>
      </w:r>
      <w:r>
        <w:rPr>
          <w:spacing w:val="-2"/>
        </w:rPr>
        <w:t xml:space="preserve"> </w:t>
      </w:r>
      <w:r>
        <w:t>звуками</w:t>
      </w:r>
      <w:r>
        <w:rPr>
          <w:spacing w:val="-5"/>
        </w:rPr>
        <w:t xml:space="preserve"> </w:t>
      </w:r>
      <w:r>
        <w:t>и</w:t>
      </w:r>
      <w:r>
        <w:rPr>
          <w:spacing w:val="-5"/>
        </w:rPr>
        <w:t xml:space="preserve"> </w:t>
      </w:r>
      <w:r>
        <w:t>в</w:t>
      </w:r>
      <w:r>
        <w:rPr>
          <w:spacing w:val="-6"/>
        </w:rPr>
        <w:t xml:space="preserve"> </w:t>
      </w:r>
      <w:r>
        <w:t>конце</w:t>
      </w:r>
      <w:r>
        <w:rPr>
          <w:spacing w:val="-4"/>
        </w:rPr>
        <w:t xml:space="preserve"> </w:t>
      </w:r>
      <w:r>
        <w:t>слова; использовать</w:t>
      </w:r>
      <w:r>
        <w:rPr>
          <w:spacing w:val="-4"/>
        </w:rPr>
        <w:t xml:space="preserve"> </w:t>
      </w:r>
      <w:r>
        <w:t>алфавит</w:t>
      </w:r>
      <w:r>
        <w:rPr>
          <w:spacing w:val="-3"/>
        </w:rPr>
        <w:t xml:space="preserve"> </w:t>
      </w:r>
      <w:r>
        <w:t>при</w:t>
      </w:r>
      <w:r>
        <w:rPr>
          <w:spacing w:val="-2"/>
        </w:rPr>
        <w:t xml:space="preserve"> </w:t>
      </w:r>
      <w:r>
        <w:t>работе</w:t>
      </w:r>
      <w:r>
        <w:rPr>
          <w:spacing w:val="-1"/>
        </w:rPr>
        <w:t xml:space="preserve"> </w:t>
      </w:r>
      <w:r>
        <w:t>со</w:t>
      </w:r>
      <w:r>
        <w:rPr>
          <w:spacing w:val="-2"/>
        </w:rPr>
        <w:t xml:space="preserve"> </w:t>
      </w:r>
      <w:r>
        <w:t>словарями, справочниками, каталогами;</w:t>
      </w:r>
    </w:p>
    <w:p w:rsidR="009F1388" w:rsidRDefault="00A625AB">
      <w:pPr>
        <w:pStyle w:val="a3"/>
        <w:ind w:left="632" w:right="146"/>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9F1388" w:rsidRDefault="00A625AB">
      <w:pPr>
        <w:pStyle w:val="a3"/>
        <w:ind w:left="632" w:right="147"/>
      </w:pPr>
      <w:r>
        <w:t>выявлять случаи употребления синонимов и антонимов; подбирать синонимы и антонимы к словам разных частей речи и устаревшим словам;</w:t>
      </w:r>
    </w:p>
    <w:p w:rsidR="009F1388" w:rsidRDefault="00A625AB">
      <w:pPr>
        <w:pStyle w:val="a3"/>
        <w:ind w:left="632" w:right="146"/>
      </w:pPr>
      <w:r>
        <w:t xml:space="preserve">распознавать слова, употребленные в прямом и переносном значении (простые </w:t>
      </w:r>
      <w:r>
        <w:rPr>
          <w:spacing w:val="-2"/>
        </w:rPr>
        <w:t>случаи);</w:t>
      </w:r>
    </w:p>
    <w:p w:rsidR="009F1388" w:rsidRDefault="00A625AB">
      <w:pPr>
        <w:pStyle w:val="a3"/>
        <w:spacing w:line="321" w:lineRule="exact"/>
        <w:ind w:left="1198" w:firstLine="0"/>
      </w:pPr>
      <w:r>
        <w:t>определять</w:t>
      </w:r>
      <w:r>
        <w:rPr>
          <w:spacing w:val="-9"/>
        </w:rPr>
        <w:t xml:space="preserve"> </w:t>
      </w:r>
      <w:r>
        <w:t>значение</w:t>
      </w:r>
      <w:r>
        <w:rPr>
          <w:spacing w:val="-5"/>
        </w:rPr>
        <w:t xml:space="preserve"> </w:t>
      </w:r>
      <w:r>
        <w:t>слова</w:t>
      </w:r>
      <w:r>
        <w:rPr>
          <w:spacing w:val="-5"/>
        </w:rPr>
        <w:t xml:space="preserve"> </w:t>
      </w:r>
      <w:r>
        <w:t>в</w:t>
      </w:r>
      <w:r>
        <w:rPr>
          <w:spacing w:val="-8"/>
        </w:rPr>
        <w:t xml:space="preserve"> </w:t>
      </w:r>
      <w:r>
        <w:rPr>
          <w:spacing w:val="-2"/>
        </w:rPr>
        <w:t>тексте;</w:t>
      </w:r>
    </w:p>
    <w:p w:rsidR="009F1388" w:rsidRDefault="00A625AB">
      <w:pPr>
        <w:pStyle w:val="a3"/>
        <w:spacing w:line="322" w:lineRule="exact"/>
        <w:ind w:left="1198" w:firstLine="0"/>
      </w:pPr>
      <w:r>
        <w:t>выделять</w:t>
      </w:r>
      <w:r>
        <w:rPr>
          <w:spacing w:val="-7"/>
        </w:rPr>
        <w:t xml:space="preserve"> </w:t>
      </w:r>
      <w:r>
        <w:t>в</w:t>
      </w:r>
      <w:r>
        <w:rPr>
          <w:spacing w:val="-6"/>
        </w:rPr>
        <w:t xml:space="preserve"> </w:t>
      </w:r>
      <w:r>
        <w:t>словах</w:t>
      </w:r>
      <w:r>
        <w:rPr>
          <w:spacing w:val="-9"/>
        </w:rPr>
        <w:t xml:space="preserve"> </w:t>
      </w:r>
      <w:r>
        <w:t>корень</w:t>
      </w:r>
      <w:r>
        <w:rPr>
          <w:spacing w:val="-7"/>
        </w:rPr>
        <w:t xml:space="preserve"> </w:t>
      </w:r>
      <w:r>
        <w:t>(простые</w:t>
      </w:r>
      <w:r>
        <w:rPr>
          <w:spacing w:val="-4"/>
        </w:rPr>
        <w:t xml:space="preserve"> </w:t>
      </w:r>
      <w:r>
        <w:rPr>
          <w:spacing w:val="-2"/>
        </w:rPr>
        <w:t>случаи);</w:t>
      </w:r>
    </w:p>
    <w:p w:rsidR="009F1388" w:rsidRDefault="00A625AB">
      <w:pPr>
        <w:pStyle w:val="a3"/>
        <w:ind w:left="1198" w:firstLine="0"/>
      </w:pPr>
      <w:r>
        <w:t>выделять</w:t>
      </w:r>
      <w:r>
        <w:rPr>
          <w:spacing w:val="-9"/>
        </w:rPr>
        <w:t xml:space="preserve"> </w:t>
      </w:r>
      <w:r>
        <w:t>в</w:t>
      </w:r>
      <w:r>
        <w:rPr>
          <w:spacing w:val="-8"/>
        </w:rPr>
        <w:t xml:space="preserve"> </w:t>
      </w:r>
      <w:r>
        <w:t>слове</w:t>
      </w:r>
      <w:r>
        <w:rPr>
          <w:spacing w:val="-6"/>
        </w:rPr>
        <w:t xml:space="preserve"> </w:t>
      </w:r>
      <w:r>
        <w:t>окончание</w:t>
      </w:r>
      <w:r>
        <w:rPr>
          <w:spacing w:val="-6"/>
        </w:rPr>
        <w:t xml:space="preserve"> </w:t>
      </w:r>
      <w:r>
        <w:t>как</w:t>
      </w:r>
      <w:r>
        <w:rPr>
          <w:spacing w:val="-7"/>
        </w:rPr>
        <w:t xml:space="preserve"> </w:t>
      </w:r>
      <w:r>
        <w:t>изменяемая</w:t>
      </w:r>
      <w:r>
        <w:rPr>
          <w:spacing w:val="-5"/>
        </w:rPr>
        <w:t xml:space="preserve"> </w:t>
      </w:r>
      <w:r>
        <w:t>часть</w:t>
      </w:r>
      <w:r>
        <w:rPr>
          <w:spacing w:val="-8"/>
        </w:rPr>
        <w:t xml:space="preserve"> </w:t>
      </w:r>
      <w:r>
        <w:rPr>
          <w:spacing w:val="-2"/>
        </w:rPr>
        <w:t>слова;</w:t>
      </w:r>
    </w:p>
    <w:p w:rsidR="009F1388" w:rsidRDefault="00A625AB">
      <w:pPr>
        <w:pStyle w:val="a3"/>
        <w:ind w:left="632" w:right="140"/>
      </w:pPr>
      <w:r>
        <w:t>распознавать имена существительные; определять грамматические признаки имен существительных:</w:t>
      </w:r>
      <w:r>
        <w:rPr>
          <w:spacing w:val="-2"/>
        </w:rPr>
        <w:t xml:space="preserve"> </w:t>
      </w:r>
      <w:r>
        <w:t>число, падеж;</w:t>
      </w:r>
      <w:r>
        <w:rPr>
          <w:spacing w:val="-2"/>
        </w:rPr>
        <w:t xml:space="preserve"> </w:t>
      </w:r>
      <w:r>
        <w:t>склонять</w:t>
      </w:r>
      <w:r>
        <w:rPr>
          <w:spacing w:val="-4"/>
        </w:rPr>
        <w:t xml:space="preserve"> </w:t>
      </w:r>
      <w:r>
        <w:t>в</w:t>
      </w:r>
      <w:r>
        <w:rPr>
          <w:spacing w:val="-3"/>
        </w:rPr>
        <w:t xml:space="preserve"> </w:t>
      </w:r>
      <w:r>
        <w:t>единственном</w:t>
      </w:r>
      <w:r>
        <w:rPr>
          <w:spacing w:val="-1"/>
        </w:rPr>
        <w:t xml:space="preserve"> </w:t>
      </w:r>
      <w:r>
        <w:t>числе</w:t>
      </w:r>
      <w:r>
        <w:rPr>
          <w:spacing w:val="-1"/>
        </w:rPr>
        <w:t xml:space="preserve"> </w:t>
      </w:r>
      <w:r>
        <w:t>имена</w:t>
      </w:r>
      <w:r>
        <w:rPr>
          <w:spacing w:val="-1"/>
        </w:rPr>
        <w:t xml:space="preserve"> </w:t>
      </w:r>
      <w:r>
        <w:t>существительные;</w:t>
      </w:r>
    </w:p>
    <w:p w:rsidR="009F1388" w:rsidRDefault="00A625AB">
      <w:pPr>
        <w:pStyle w:val="a3"/>
        <w:spacing w:line="322" w:lineRule="exact"/>
        <w:ind w:left="1198" w:firstLine="0"/>
      </w:pPr>
      <w:r>
        <w:t>различать</w:t>
      </w:r>
      <w:r>
        <w:rPr>
          <w:spacing w:val="-11"/>
        </w:rPr>
        <w:t xml:space="preserve"> </w:t>
      </w:r>
      <w:r>
        <w:t>падежные</w:t>
      </w:r>
      <w:r>
        <w:rPr>
          <w:spacing w:val="-7"/>
        </w:rPr>
        <w:t xml:space="preserve"> </w:t>
      </w:r>
      <w:r>
        <w:t>окончания</w:t>
      </w:r>
      <w:r>
        <w:rPr>
          <w:spacing w:val="-8"/>
        </w:rPr>
        <w:t xml:space="preserve"> </w:t>
      </w:r>
      <w:r>
        <w:t>имен</w:t>
      </w:r>
      <w:r>
        <w:rPr>
          <w:spacing w:val="-8"/>
        </w:rPr>
        <w:t xml:space="preserve"> </w:t>
      </w:r>
      <w:r>
        <w:rPr>
          <w:spacing w:val="-2"/>
        </w:rPr>
        <w:t>существительных;</w:t>
      </w:r>
    </w:p>
    <w:p w:rsidR="009F1388" w:rsidRDefault="00A625AB">
      <w:pPr>
        <w:pStyle w:val="a3"/>
        <w:ind w:left="1198" w:right="2021" w:firstLine="0"/>
      </w:pPr>
      <w:r>
        <w:t>различать</w:t>
      </w:r>
      <w:r>
        <w:rPr>
          <w:spacing w:val="-11"/>
        </w:rPr>
        <w:t xml:space="preserve"> </w:t>
      </w:r>
      <w:r>
        <w:t>имена</w:t>
      </w:r>
      <w:r>
        <w:rPr>
          <w:spacing w:val="-10"/>
        </w:rPr>
        <w:t xml:space="preserve"> </w:t>
      </w:r>
      <w:r>
        <w:t>существительные</w:t>
      </w:r>
      <w:r>
        <w:rPr>
          <w:spacing w:val="-10"/>
        </w:rPr>
        <w:t xml:space="preserve"> </w:t>
      </w:r>
      <w:r>
        <w:t>одушевленные</w:t>
      </w:r>
      <w:r>
        <w:rPr>
          <w:spacing w:val="-10"/>
        </w:rPr>
        <w:t xml:space="preserve"> </w:t>
      </w:r>
      <w:r>
        <w:t>и</w:t>
      </w:r>
      <w:r>
        <w:rPr>
          <w:spacing w:val="-11"/>
        </w:rPr>
        <w:t xml:space="preserve"> </w:t>
      </w:r>
      <w:r>
        <w:t>неодушевленные; производить морфологическийразбор имен существительных;</w:t>
      </w:r>
    </w:p>
    <w:p w:rsidR="009F1388" w:rsidRDefault="00A625AB">
      <w:pPr>
        <w:pStyle w:val="a3"/>
        <w:ind w:left="632"/>
        <w:jc w:val="left"/>
      </w:pPr>
      <w:r>
        <w:t>распознавать</w:t>
      </w:r>
      <w:r>
        <w:rPr>
          <w:spacing w:val="80"/>
        </w:rPr>
        <w:t xml:space="preserve"> </w:t>
      </w:r>
      <w:r>
        <w:t>имена</w:t>
      </w:r>
      <w:r>
        <w:rPr>
          <w:spacing w:val="80"/>
        </w:rPr>
        <w:t xml:space="preserve"> </w:t>
      </w:r>
      <w:r>
        <w:t>прилагательные;</w:t>
      </w:r>
      <w:r>
        <w:rPr>
          <w:spacing w:val="80"/>
        </w:rPr>
        <w:t xml:space="preserve"> </w:t>
      </w:r>
      <w:r>
        <w:t>определять</w:t>
      </w:r>
      <w:r>
        <w:rPr>
          <w:spacing w:val="80"/>
        </w:rPr>
        <w:t xml:space="preserve"> </w:t>
      </w:r>
      <w:r>
        <w:t>качественные</w:t>
      </w:r>
      <w:r>
        <w:rPr>
          <w:spacing w:val="80"/>
        </w:rPr>
        <w:t xml:space="preserve"> </w:t>
      </w:r>
      <w:r>
        <w:t>и</w:t>
      </w:r>
      <w:r>
        <w:rPr>
          <w:spacing w:val="80"/>
        </w:rPr>
        <w:t xml:space="preserve"> </w:t>
      </w:r>
      <w:r>
        <w:t>относительные прилагательные (без терминов), степени сравнения имен прилагательных;</w:t>
      </w:r>
    </w:p>
    <w:p w:rsidR="009F1388" w:rsidRDefault="00A625AB">
      <w:pPr>
        <w:pStyle w:val="a3"/>
        <w:spacing w:line="321" w:lineRule="exact"/>
        <w:ind w:left="1198" w:firstLine="0"/>
        <w:jc w:val="left"/>
      </w:pPr>
      <w:r>
        <w:t>производить</w:t>
      </w:r>
      <w:r>
        <w:rPr>
          <w:spacing w:val="-15"/>
        </w:rPr>
        <w:t xml:space="preserve"> </w:t>
      </w:r>
      <w:r>
        <w:t>морфологический</w:t>
      </w:r>
      <w:r>
        <w:rPr>
          <w:spacing w:val="-12"/>
        </w:rPr>
        <w:t xml:space="preserve"> </w:t>
      </w:r>
      <w:r>
        <w:t>разбор</w:t>
      </w:r>
      <w:r>
        <w:rPr>
          <w:spacing w:val="-13"/>
        </w:rPr>
        <w:t xml:space="preserve"> </w:t>
      </w:r>
      <w:r>
        <w:rPr>
          <w:spacing w:val="-2"/>
        </w:rPr>
        <w:t>именприлагательных;</w:t>
      </w:r>
    </w:p>
    <w:p w:rsidR="009F1388" w:rsidRDefault="00A625AB">
      <w:pPr>
        <w:pStyle w:val="a3"/>
        <w:ind w:left="632"/>
        <w:jc w:val="left"/>
      </w:pPr>
      <w:r>
        <w:t>различать глаголы; определять грамматические признаки глаголов: форму времени, число и категорию отрицания;</w:t>
      </w:r>
    </w:p>
    <w:p w:rsidR="009F1388" w:rsidRDefault="00A625AB">
      <w:pPr>
        <w:pStyle w:val="a3"/>
        <w:ind w:left="632"/>
        <w:jc w:val="left"/>
      </w:pPr>
      <w:r>
        <w:t>ставить</w:t>
      </w:r>
      <w:r>
        <w:rPr>
          <w:spacing w:val="80"/>
        </w:rPr>
        <w:t xml:space="preserve"> </w:t>
      </w:r>
      <w:r>
        <w:t>вопросы</w:t>
      </w:r>
      <w:r>
        <w:rPr>
          <w:spacing w:val="80"/>
        </w:rPr>
        <w:t xml:space="preserve"> </w:t>
      </w:r>
      <w:r>
        <w:t>к</w:t>
      </w:r>
      <w:r>
        <w:rPr>
          <w:spacing w:val="80"/>
        </w:rPr>
        <w:t xml:space="preserve"> </w:t>
      </w:r>
      <w:r>
        <w:t>глаголу</w:t>
      </w:r>
      <w:r>
        <w:rPr>
          <w:spacing w:val="80"/>
        </w:rPr>
        <w:t xml:space="preserve"> </w:t>
      </w:r>
      <w:r>
        <w:t>настоящего</w:t>
      </w:r>
      <w:r>
        <w:rPr>
          <w:spacing w:val="80"/>
        </w:rPr>
        <w:t xml:space="preserve"> </w:t>
      </w:r>
      <w:r>
        <w:t>и</w:t>
      </w:r>
      <w:r>
        <w:rPr>
          <w:spacing w:val="80"/>
        </w:rPr>
        <w:t xml:space="preserve"> </w:t>
      </w:r>
      <w:r>
        <w:t>прошедшего</w:t>
      </w:r>
      <w:r>
        <w:rPr>
          <w:spacing w:val="80"/>
        </w:rPr>
        <w:t xml:space="preserve"> </w:t>
      </w:r>
      <w:r>
        <w:t>времени</w:t>
      </w:r>
      <w:r>
        <w:rPr>
          <w:spacing w:val="80"/>
        </w:rPr>
        <w:t xml:space="preserve"> </w:t>
      </w:r>
      <w:r>
        <w:t>в</w:t>
      </w:r>
      <w:r>
        <w:rPr>
          <w:spacing w:val="80"/>
        </w:rPr>
        <w:t xml:space="preserve"> </w:t>
      </w:r>
      <w:r>
        <w:t xml:space="preserve">единственном </w:t>
      </w:r>
      <w:r>
        <w:rPr>
          <w:spacing w:val="-2"/>
        </w:rPr>
        <w:t>числе;</w:t>
      </w:r>
    </w:p>
    <w:p w:rsidR="009F1388" w:rsidRDefault="00A625AB">
      <w:pPr>
        <w:pStyle w:val="a3"/>
        <w:ind w:left="632"/>
        <w:jc w:val="left"/>
      </w:pPr>
      <w:r>
        <w:t>задавать</w:t>
      </w:r>
      <w:r>
        <w:rPr>
          <w:spacing w:val="36"/>
        </w:rPr>
        <w:t xml:space="preserve"> </w:t>
      </w:r>
      <w:r>
        <w:t>вопросы</w:t>
      </w:r>
      <w:r>
        <w:rPr>
          <w:spacing w:val="39"/>
        </w:rPr>
        <w:t xml:space="preserve"> </w:t>
      </w:r>
      <w:r>
        <w:t>к</w:t>
      </w:r>
      <w:r>
        <w:rPr>
          <w:spacing w:val="33"/>
        </w:rPr>
        <w:t xml:space="preserve"> </w:t>
      </w:r>
      <w:r>
        <w:t>глаголу настоящего</w:t>
      </w:r>
      <w:r>
        <w:rPr>
          <w:spacing w:val="38"/>
        </w:rPr>
        <w:t xml:space="preserve"> </w:t>
      </w:r>
      <w:r>
        <w:t>и</w:t>
      </w:r>
      <w:r>
        <w:rPr>
          <w:spacing w:val="33"/>
        </w:rPr>
        <w:t xml:space="preserve"> </w:t>
      </w:r>
      <w:r>
        <w:t>прошедшего</w:t>
      </w:r>
      <w:r>
        <w:rPr>
          <w:spacing w:val="34"/>
        </w:rPr>
        <w:t xml:space="preserve"> </w:t>
      </w:r>
      <w:r>
        <w:t>времени</w:t>
      </w:r>
      <w:r>
        <w:rPr>
          <w:spacing w:val="33"/>
        </w:rPr>
        <w:t xml:space="preserve"> </w:t>
      </w:r>
      <w:r>
        <w:t>во</w:t>
      </w:r>
      <w:r>
        <w:rPr>
          <w:spacing w:val="34"/>
        </w:rPr>
        <w:t xml:space="preserve"> </w:t>
      </w:r>
      <w:r>
        <w:t xml:space="preserve">множественном </w:t>
      </w:r>
      <w:r>
        <w:rPr>
          <w:spacing w:val="-2"/>
        </w:rPr>
        <w:t>числе;</w:t>
      </w:r>
    </w:p>
    <w:p w:rsidR="009F1388" w:rsidRDefault="00A625AB">
      <w:pPr>
        <w:pStyle w:val="a3"/>
        <w:spacing w:line="242" w:lineRule="auto"/>
        <w:ind w:left="1198" w:right="2536" w:firstLine="0"/>
        <w:jc w:val="left"/>
      </w:pPr>
      <w:r>
        <w:t>изменять</w:t>
      </w:r>
      <w:r>
        <w:rPr>
          <w:spacing w:val="-8"/>
        </w:rPr>
        <w:t xml:space="preserve"> </w:t>
      </w:r>
      <w:r>
        <w:t>по</w:t>
      </w:r>
      <w:r>
        <w:rPr>
          <w:spacing w:val="-6"/>
        </w:rPr>
        <w:t xml:space="preserve"> </w:t>
      </w:r>
      <w:r>
        <w:t>лицам</w:t>
      </w:r>
      <w:r>
        <w:rPr>
          <w:spacing w:val="-4"/>
        </w:rPr>
        <w:t xml:space="preserve"> </w:t>
      </w:r>
      <w:r>
        <w:t>и</w:t>
      </w:r>
      <w:r>
        <w:rPr>
          <w:spacing w:val="-6"/>
        </w:rPr>
        <w:t xml:space="preserve"> </w:t>
      </w:r>
      <w:r>
        <w:t>числам</w:t>
      </w:r>
      <w:r>
        <w:rPr>
          <w:spacing w:val="-4"/>
        </w:rPr>
        <w:t xml:space="preserve"> </w:t>
      </w:r>
      <w:r>
        <w:t>отрицательную</w:t>
      </w:r>
      <w:r>
        <w:rPr>
          <w:spacing w:val="-7"/>
        </w:rPr>
        <w:t xml:space="preserve"> </w:t>
      </w:r>
      <w:r>
        <w:t>форму</w:t>
      </w:r>
      <w:r>
        <w:rPr>
          <w:spacing w:val="-10"/>
        </w:rPr>
        <w:t xml:space="preserve"> </w:t>
      </w:r>
      <w:r>
        <w:t>глагола; производить морфологический разбор глагола;</w:t>
      </w:r>
    </w:p>
    <w:p w:rsidR="009F1388" w:rsidRDefault="00A625AB">
      <w:pPr>
        <w:pStyle w:val="a3"/>
        <w:tabs>
          <w:tab w:val="left" w:pos="2968"/>
          <w:tab w:val="left" w:pos="4061"/>
          <w:tab w:val="left" w:pos="5830"/>
          <w:tab w:val="left" w:pos="6262"/>
          <w:tab w:val="left" w:pos="7706"/>
          <w:tab w:val="left" w:pos="8842"/>
          <w:tab w:val="left" w:pos="10382"/>
          <w:tab w:val="left" w:pos="11321"/>
        </w:tabs>
        <w:ind w:left="632" w:right="144"/>
        <w:jc w:val="left"/>
      </w:pPr>
      <w:r>
        <w:rPr>
          <w:spacing w:val="-2"/>
        </w:rPr>
        <w:t>распознавать</w:t>
      </w:r>
      <w:r>
        <w:tab/>
      </w:r>
      <w:r>
        <w:rPr>
          <w:spacing w:val="-2"/>
        </w:rPr>
        <w:t>личные</w:t>
      </w:r>
      <w:r>
        <w:tab/>
      </w:r>
      <w:r>
        <w:rPr>
          <w:spacing w:val="-2"/>
        </w:rPr>
        <w:t>местоимения</w:t>
      </w:r>
      <w:r>
        <w:tab/>
      </w:r>
      <w:r>
        <w:rPr>
          <w:spacing w:val="-6"/>
        </w:rPr>
        <w:t>(в</w:t>
      </w:r>
      <w:r>
        <w:tab/>
      </w:r>
      <w:r>
        <w:rPr>
          <w:spacing w:val="-2"/>
        </w:rPr>
        <w:t>начальной</w:t>
      </w:r>
      <w:r>
        <w:tab/>
      </w:r>
      <w:r>
        <w:rPr>
          <w:spacing w:val="-2"/>
        </w:rPr>
        <w:t>форме);</w:t>
      </w:r>
      <w:r>
        <w:tab/>
      </w:r>
      <w:r>
        <w:rPr>
          <w:spacing w:val="-2"/>
        </w:rPr>
        <w:t>определять</w:t>
      </w:r>
      <w:r>
        <w:tab/>
      </w:r>
      <w:r>
        <w:rPr>
          <w:spacing w:val="-2"/>
        </w:rPr>
        <w:t>падеж</w:t>
      </w:r>
      <w:r>
        <w:tab/>
      </w:r>
      <w:r>
        <w:rPr>
          <w:spacing w:val="-10"/>
        </w:rPr>
        <w:t xml:space="preserve">и </w:t>
      </w:r>
      <w:r>
        <w:t>числоличных местоимений;</w:t>
      </w:r>
    </w:p>
    <w:p w:rsidR="009F1388" w:rsidRDefault="00A625AB">
      <w:pPr>
        <w:pStyle w:val="a3"/>
        <w:spacing w:line="321" w:lineRule="exact"/>
        <w:ind w:left="1198" w:firstLine="0"/>
        <w:jc w:val="left"/>
      </w:pPr>
      <w:r>
        <w:t>производить</w:t>
      </w:r>
      <w:r>
        <w:rPr>
          <w:spacing w:val="-14"/>
        </w:rPr>
        <w:t xml:space="preserve"> </w:t>
      </w:r>
      <w:r>
        <w:t>морфологический</w:t>
      </w:r>
      <w:r>
        <w:rPr>
          <w:spacing w:val="-11"/>
        </w:rPr>
        <w:t xml:space="preserve"> </w:t>
      </w:r>
      <w:r>
        <w:t>разбор</w:t>
      </w:r>
      <w:r>
        <w:rPr>
          <w:spacing w:val="-12"/>
        </w:rPr>
        <w:t xml:space="preserve"> </w:t>
      </w:r>
      <w:r>
        <w:t>личных</w:t>
      </w:r>
      <w:r>
        <w:rPr>
          <w:spacing w:val="-15"/>
        </w:rPr>
        <w:t xml:space="preserve"> </w:t>
      </w:r>
      <w:r>
        <w:rPr>
          <w:spacing w:val="-2"/>
        </w:rPr>
        <w:t>местоимений;</w:t>
      </w:r>
    </w:p>
    <w:p w:rsidR="009F1388" w:rsidRDefault="00A625AB">
      <w:pPr>
        <w:pStyle w:val="a3"/>
        <w:tabs>
          <w:tab w:val="left" w:pos="4075"/>
          <w:tab w:val="left" w:pos="5839"/>
          <w:tab w:val="left" w:pos="6453"/>
          <w:tab w:val="left" w:pos="7997"/>
        </w:tabs>
        <w:ind w:left="632" w:right="193"/>
        <w:jc w:val="left"/>
      </w:pPr>
      <w:r>
        <w:t>использовать</w:t>
      </w:r>
      <w:r>
        <w:rPr>
          <w:spacing w:val="80"/>
        </w:rPr>
        <w:t xml:space="preserve"> </w:t>
      </w:r>
      <w:r>
        <w:t>личные</w:t>
      </w:r>
      <w:r>
        <w:tab/>
      </w:r>
      <w:r>
        <w:rPr>
          <w:spacing w:val="-2"/>
        </w:rPr>
        <w:t>местоимения</w:t>
      </w:r>
      <w:r>
        <w:tab/>
      </w:r>
      <w:r>
        <w:rPr>
          <w:spacing w:val="-4"/>
        </w:rPr>
        <w:t>для</w:t>
      </w:r>
      <w:r>
        <w:tab/>
      </w:r>
      <w:r>
        <w:rPr>
          <w:spacing w:val="-2"/>
        </w:rPr>
        <w:t>устранения</w:t>
      </w:r>
      <w:r>
        <w:tab/>
        <w:t>неоправданных</w:t>
      </w:r>
      <w:r>
        <w:rPr>
          <w:spacing w:val="80"/>
        </w:rPr>
        <w:t xml:space="preserve"> </w:t>
      </w:r>
      <w:r>
        <w:t>повторов</w:t>
      </w:r>
      <w:r>
        <w:rPr>
          <w:spacing w:val="80"/>
        </w:rPr>
        <w:t xml:space="preserve"> </w:t>
      </w:r>
      <w:r>
        <w:t xml:space="preserve">в </w:t>
      </w:r>
      <w:r>
        <w:rPr>
          <w:spacing w:val="-2"/>
        </w:rPr>
        <w:t>тексте;</w:t>
      </w:r>
    </w:p>
    <w:p w:rsidR="009F1388" w:rsidRDefault="00A625AB">
      <w:pPr>
        <w:pStyle w:val="a3"/>
        <w:tabs>
          <w:tab w:val="left" w:pos="3044"/>
          <w:tab w:val="left" w:pos="3783"/>
          <w:tab w:val="left" w:pos="5769"/>
          <w:tab w:val="left" w:pos="7390"/>
          <w:tab w:val="left" w:pos="9616"/>
          <w:tab w:val="left" w:pos="10047"/>
        </w:tabs>
        <w:ind w:left="632" w:right="148"/>
        <w:jc w:val="left"/>
      </w:pPr>
      <w:r>
        <w:rPr>
          <w:spacing w:val="-2"/>
        </w:rPr>
        <w:t>распознавать</w:t>
      </w:r>
      <w:r>
        <w:tab/>
      </w:r>
      <w:r>
        <w:rPr>
          <w:spacing w:val="-4"/>
        </w:rPr>
        <w:t>имя</w:t>
      </w:r>
      <w:r>
        <w:tab/>
      </w:r>
      <w:r>
        <w:rPr>
          <w:spacing w:val="-2"/>
        </w:rPr>
        <w:t>числительное;</w:t>
      </w:r>
      <w:r>
        <w:tab/>
      </w:r>
      <w:r>
        <w:rPr>
          <w:spacing w:val="-2"/>
        </w:rPr>
        <w:t>определять</w:t>
      </w:r>
      <w:r>
        <w:tab/>
      </w:r>
      <w:r>
        <w:rPr>
          <w:spacing w:val="-2"/>
        </w:rPr>
        <w:t>количественные</w:t>
      </w:r>
      <w:r>
        <w:tab/>
      </w:r>
      <w:r>
        <w:rPr>
          <w:spacing w:val="-10"/>
        </w:rPr>
        <w:t>и</w:t>
      </w:r>
      <w:r>
        <w:tab/>
      </w:r>
      <w:r>
        <w:rPr>
          <w:spacing w:val="-2"/>
        </w:rPr>
        <w:t xml:space="preserve">порядковые </w:t>
      </w:r>
      <w:r>
        <w:t>числительные и их падежи и ставить вопросы;</w:t>
      </w:r>
    </w:p>
    <w:p w:rsidR="009F1388" w:rsidRDefault="00A625AB">
      <w:pPr>
        <w:pStyle w:val="a3"/>
        <w:spacing w:line="321" w:lineRule="exact"/>
        <w:ind w:left="1198" w:firstLine="0"/>
        <w:jc w:val="left"/>
      </w:pPr>
      <w:r>
        <w:t>ставить</w:t>
      </w:r>
      <w:r>
        <w:rPr>
          <w:spacing w:val="-9"/>
        </w:rPr>
        <w:t xml:space="preserve"> </w:t>
      </w:r>
      <w:r>
        <w:t>вопросы</w:t>
      </w:r>
      <w:r>
        <w:rPr>
          <w:spacing w:val="-6"/>
        </w:rPr>
        <w:t xml:space="preserve"> </w:t>
      </w:r>
      <w:r>
        <w:t>к</w:t>
      </w:r>
      <w:r>
        <w:rPr>
          <w:spacing w:val="-6"/>
        </w:rPr>
        <w:t xml:space="preserve"> </w:t>
      </w:r>
      <w:r>
        <w:t>падежам</w:t>
      </w:r>
      <w:r>
        <w:rPr>
          <w:spacing w:val="-4"/>
        </w:rPr>
        <w:t xml:space="preserve"> </w:t>
      </w:r>
      <w:r>
        <w:rPr>
          <w:spacing w:val="-2"/>
        </w:rPr>
        <w:t>числительного;</w:t>
      </w:r>
    </w:p>
    <w:p w:rsidR="009F1388" w:rsidRDefault="00A625AB">
      <w:pPr>
        <w:pStyle w:val="a3"/>
        <w:ind w:left="1198" w:firstLine="0"/>
        <w:jc w:val="left"/>
      </w:pPr>
      <w:r>
        <w:t>определять</w:t>
      </w:r>
      <w:r>
        <w:rPr>
          <w:spacing w:val="-7"/>
        </w:rPr>
        <w:t xml:space="preserve"> </w:t>
      </w:r>
      <w:r>
        <w:t>вид</w:t>
      </w:r>
      <w:r>
        <w:rPr>
          <w:spacing w:val="-3"/>
        </w:rPr>
        <w:t xml:space="preserve"> </w:t>
      </w:r>
      <w:r>
        <w:t>предложения</w:t>
      </w:r>
      <w:r>
        <w:rPr>
          <w:spacing w:val="-4"/>
        </w:rPr>
        <w:t xml:space="preserve"> </w:t>
      </w:r>
      <w:r>
        <w:t>по</w:t>
      </w:r>
      <w:r>
        <w:rPr>
          <w:spacing w:val="-5"/>
        </w:rPr>
        <w:t xml:space="preserve"> </w:t>
      </w:r>
      <w:r>
        <w:t>цели</w:t>
      </w:r>
      <w:r>
        <w:rPr>
          <w:spacing w:val="-5"/>
        </w:rPr>
        <w:t xml:space="preserve"> </w:t>
      </w:r>
      <w:r>
        <w:t>высказывания</w:t>
      </w:r>
      <w:r>
        <w:rPr>
          <w:spacing w:val="-4"/>
        </w:rPr>
        <w:t xml:space="preserve"> </w:t>
      </w:r>
      <w:r>
        <w:t>и</w:t>
      </w:r>
      <w:r>
        <w:rPr>
          <w:spacing w:val="-5"/>
        </w:rPr>
        <w:t xml:space="preserve"> </w:t>
      </w:r>
      <w:r>
        <w:t>по</w:t>
      </w:r>
      <w:r>
        <w:rPr>
          <w:spacing w:val="-5"/>
        </w:rPr>
        <w:t xml:space="preserve"> </w:t>
      </w:r>
      <w:r>
        <w:t>эмоциональной</w:t>
      </w:r>
      <w:r>
        <w:rPr>
          <w:spacing w:val="-5"/>
        </w:rPr>
        <w:t xml:space="preserve"> </w:t>
      </w:r>
      <w:r>
        <w:t>окраске; находить главные и второстепенные (без деления на виды) члены предложения;</w:t>
      </w:r>
    </w:p>
    <w:p w:rsidR="009F1388" w:rsidRDefault="00A625AB">
      <w:pPr>
        <w:pStyle w:val="a3"/>
        <w:ind w:left="1198" w:firstLine="0"/>
        <w:jc w:val="left"/>
      </w:pPr>
      <w:r>
        <w:t>распознавать</w:t>
      </w:r>
      <w:r>
        <w:rPr>
          <w:spacing w:val="-16"/>
        </w:rPr>
        <w:t xml:space="preserve"> </w:t>
      </w:r>
      <w:r>
        <w:t>распространенные</w:t>
      </w:r>
      <w:r>
        <w:rPr>
          <w:spacing w:val="-13"/>
        </w:rPr>
        <w:t xml:space="preserve"> </w:t>
      </w:r>
      <w:r>
        <w:t>и</w:t>
      </w:r>
      <w:r>
        <w:rPr>
          <w:spacing w:val="-14"/>
        </w:rPr>
        <w:t xml:space="preserve"> </w:t>
      </w:r>
      <w:r>
        <w:t>нераспространенные</w:t>
      </w:r>
      <w:r>
        <w:rPr>
          <w:spacing w:val="-14"/>
        </w:rPr>
        <w:t xml:space="preserve"> </w:t>
      </w:r>
      <w:r>
        <w:rPr>
          <w:spacing w:val="-2"/>
        </w:rPr>
        <w:t>предложения;</w:t>
      </w:r>
    </w:p>
    <w:p w:rsidR="009F1388" w:rsidRDefault="00A625AB">
      <w:pPr>
        <w:pStyle w:val="a3"/>
        <w:ind w:left="1198" w:firstLine="0"/>
        <w:jc w:val="left"/>
      </w:pPr>
      <w:r>
        <w:t>наблюдать за однородными членами предложения с союзами и, а, но и без союзов; чередовать</w:t>
      </w:r>
      <w:r>
        <w:rPr>
          <w:spacing w:val="65"/>
        </w:rPr>
        <w:t xml:space="preserve"> </w:t>
      </w:r>
      <w:r>
        <w:t>согласные</w:t>
      </w:r>
      <w:r>
        <w:rPr>
          <w:spacing w:val="68"/>
        </w:rPr>
        <w:t xml:space="preserve"> </w:t>
      </w:r>
      <w:r>
        <w:t>звуки</w:t>
      </w:r>
      <w:r>
        <w:rPr>
          <w:spacing w:val="67"/>
        </w:rPr>
        <w:t xml:space="preserve"> </w:t>
      </w:r>
      <w:r>
        <w:t>[ҡ],[к],</w:t>
      </w:r>
      <w:r>
        <w:rPr>
          <w:spacing w:val="69"/>
        </w:rPr>
        <w:t xml:space="preserve"> </w:t>
      </w:r>
      <w:r>
        <w:t>[п]</w:t>
      </w:r>
      <w:r>
        <w:rPr>
          <w:spacing w:val="65"/>
        </w:rPr>
        <w:t xml:space="preserve"> </w:t>
      </w:r>
      <w:r>
        <w:t>со</w:t>
      </w:r>
      <w:r>
        <w:rPr>
          <w:spacing w:val="67"/>
        </w:rPr>
        <w:t xml:space="preserve"> </w:t>
      </w:r>
      <w:r>
        <w:t>звуками</w:t>
      </w:r>
      <w:r>
        <w:rPr>
          <w:spacing w:val="67"/>
        </w:rPr>
        <w:t xml:space="preserve"> </w:t>
      </w:r>
      <w:r>
        <w:t>[ғ],[г],</w:t>
      </w:r>
      <w:r>
        <w:rPr>
          <w:spacing w:val="69"/>
        </w:rPr>
        <w:t xml:space="preserve"> </w:t>
      </w:r>
      <w:r>
        <w:t>[б]</w:t>
      </w:r>
      <w:r>
        <w:rPr>
          <w:spacing w:val="67"/>
        </w:rPr>
        <w:t xml:space="preserve"> </w:t>
      </w:r>
      <w:r>
        <w:t>в</w:t>
      </w:r>
      <w:r>
        <w:rPr>
          <w:spacing w:val="65"/>
        </w:rPr>
        <w:t xml:space="preserve"> </w:t>
      </w:r>
      <w:r>
        <w:t>конце</w:t>
      </w:r>
      <w:r>
        <w:rPr>
          <w:spacing w:val="68"/>
        </w:rPr>
        <w:t xml:space="preserve"> </w:t>
      </w:r>
      <w:r>
        <w:t>слова</w:t>
      </w:r>
      <w:r>
        <w:rPr>
          <w:spacing w:val="68"/>
        </w:rPr>
        <w:t xml:space="preserve"> </w:t>
      </w:r>
      <w:r>
        <w:t>при</w:t>
      </w:r>
    </w:p>
    <w:p w:rsidR="009F1388" w:rsidRDefault="00A625AB">
      <w:pPr>
        <w:ind w:left="1198" w:right="193" w:hanging="567"/>
        <w:rPr>
          <w:sz w:val="28"/>
        </w:rPr>
      </w:pPr>
      <w:r>
        <w:rPr>
          <w:sz w:val="28"/>
        </w:rPr>
        <w:t>присоединении</w:t>
      </w:r>
      <w:r>
        <w:rPr>
          <w:spacing w:val="-4"/>
          <w:sz w:val="28"/>
        </w:rPr>
        <w:t xml:space="preserve"> </w:t>
      </w:r>
      <w:r>
        <w:rPr>
          <w:sz w:val="28"/>
        </w:rPr>
        <w:t>окончаний:</w:t>
      </w:r>
      <w:r>
        <w:rPr>
          <w:i/>
          <w:sz w:val="28"/>
        </w:rPr>
        <w:t>ҡала</w:t>
      </w:r>
      <w:r>
        <w:rPr>
          <w:b/>
          <w:i/>
          <w:sz w:val="28"/>
        </w:rPr>
        <w:t>ҡ</w:t>
      </w:r>
      <w:r>
        <w:rPr>
          <w:b/>
          <w:i/>
          <w:spacing w:val="-5"/>
          <w:sz w:val="28"/>
        </w:rPr>
        <w:t xml:space="preserve"> </w:t>
      </w:r>
      <w:r>
        <w:rPr>
          <w:i/>
          <w:sz w:val="28"/>
        </w:rPr>
        <w:t>–</w:t>
      </w:r>
      <w:r>
        <w:rPr>
          <w:i/>
          <w:spacing w:val="-3"/>
          <w:sz w:val="28"/>
        </w:rPr>
        <w:t xml:space="preserve"> </w:t>
      </w:r>
      <w:r>
        <w:rPr>
          <w:i/>
          <w:sz w:val="28"/>
        </w:rPr>
        <w:t>ҡала</w:t>
      </w:r>
      <w:r>
        <w:rPr>
          <w:b/>
          <w:i/>
          <w:sz w:val="28"/>
        </w:rPr>
        <w:t>ғ</w:t>
      </w:r>
      <w:r>
        <w:rPr>
          <w:i/>
          <w:sz w:val="28"/>
        </w:rPr>
        <w:t>ым;</w:t>
      </w:r>
      <w:r>
        <w:rPr>
          <w:i/>
          <w:spacing w:val="-5"/>
          <w:sz w:val="28"/>
        </w:rPr>
        <w:t xml:space="preserve"> </w:t>
      </w:r>
      <w:r>
        <w:rPr>
          <w:i/>
          <w:sz w:val="28"/>
        </w:rPr>
        <w:t>көрә</w:t>
      </w:r>
      <w:r>
        <w:rPr>
          <w:b/>
          <w:i/>
          <w:sz w:val="28"/>
        </w:rPr>
        <w:t>к</w:t>
      </w:r>
      <w:r>
        <w:rPr>
          <w:b/>
          <w:i/>
          <w:spacing w:val="-5"/>
          <w:sz w:val="28"/>
        </w:rPr>
        <w:t xml:space="preserve"> </w:t>
      </w:r>
      <w:r>
        <w:rPr>
          <w:i/>
          <w:sz w:val="28"/>
        </w:rPr>
        <w:t>–</w:t>
      </w:r>
      <w:r>
        <w:rPr>
          <w:i/>
          <w:spacing w:val="-3"/>
          <w:sz w:val="28"/>
        </w:rPr>
        <w:t xml:space="preserve"> </w:t>
      </w:r>
      <w:r>
        <w:rPr>
          <w:i/>
          <w:sz w:val="28"/>
        </w:rPr>
        <w:t>көрә</w:t>
      </w:r>
      <w:r>
        <w:rPr>
          <w:b/>
          <w:i/>
          <w:sz w:val="28"/>
        </w:rPr>
        <w:t>г</w:t>
      </w:r>
      <w:r>
        <w:rPr>
          <w:i/>
          <w:sz w:val="28"/>
        </w:rPr>
        <w:t>ем;</w:t>
      </w:r>
      <w:r>
        <w:rPr>
          <w:i/>
          <w:spacing w:val="-5"/>
          <w:sz w:val="28"/>
        </w:rPr>
        <w:t xml:space="preserve"> </w:t>
      </w:r>
      <w:r>
        <w:rPr>
          <w:i/>
          <w:sz w:val="28"/>
        </w:rPr>
        <w:t>кита</w:t>
      </w:r>
      <w:r>
        <w:rPr>
          <w:b/>
          <w:i/>
          <w:sz w:val="28"/>
        </w:rPr>
        <w:t>п</w:t>
      </w:r>
      <w:r>
        <w:rPr>
          <w:b/>
          <w:i/>
          <w:spacing w:val="-5"/>
          <w:sz w:val="28"/>
        </w:rPr>
        <w:t xml:space="preserve"> </w:t>
      </w:r>
      <w:r>
        <w:rPr>
          <w:i/>
          <w:sz w:val="28"/>
        </w:rPr>
        <w:t>–</w:t>
      </w:r>
      <w:r>
        <w:rPr>
          <w:i/>
          <w:spacing w:val="-3"/>
          <w:sz w:val="28"/>
        </w:rPr>
        <w:t xml:space="preserve"> </w:t>
      </w:r>
      <w:r>
        <w:rPr>
          <w:i/>
          <w:sz w:val="28"/>
        </w:rPr>
        <w:t>кита</w:t>
      </w:r>
      <w:r>
        <w:rPr>
          <w:b/>
          <w:i/>
          <w:sz w:val="28"/>
        </w:rPr>
        <w:t>б</w:t>
      </w:r>
      <w:r>
        <w:rPr>
          <w:i/>
          <w:sz w:val="28"/>
        </w:rPr>
        <w:t>ым</w:t>
      </w:r>
      <w:r>
        <w:rPr>
          <w:sz w:val="28"/>
        </w:rPr>
        <w:t>; находить в предложении слова-обращения;</w:t>
      </w:r>
    </w:p>
    <w:p w:rsidR="009F1388" w:rsidRDefault="00A625AB">
      <w:pPr>
        <w:pStyle w:val="a3"/>
        <w:spacing w:line="322" w:lineRule="exact"/>
        <w:ind w:left="1198" w:firstLine="0"/>
        <w:jc w:val="left"/>
      </w:pPr>
      <w:r>
        <w:t>находить</w:t>
      </w:r>
      <w:r>
        <w:rPr>
          <w:spacing w:val="-8"/>
        </w:rPr>
        <w:t xml:space="preserve"> </w:t>
      </w:r>
      <w:r>
        <w:t>место</w:t>
      </w:r>
      <w:r>
        <w:rPr>
          <w:spacing w:val="-7"/>
        </w:rPr>
        <w:t xml:space="preserve"> </w:t>
      </w:r>
      <w:r>
        <w:t>орфограммы</w:t>
      </w:r>
      <w:r>
        <w:rPr>
          <w:spacing w:val="-6"/>
        </w:rPr>
        <w:t xml:space="preserve"> </w:t>
      </w:r>
      <w:r>
        <w:t>в</w:t>
      </w:r>
      <w:r>
        <w:rPr>
          <w:spacing w:val="-7"/>
        </w:rPr>
        <w:t xml:space="preserve"> </w:t>
      </w:r>
      <w:r>
        <w:t>слове</w:t>
      </w:r>
      <w:r>
        <w:rPr>
          <w:spacing w:val="-5"/>
        </w:rPr>
        <w:t xml:space="preserve"> </w:t>
      </w:r>
      <w:r>
        <w:t>и</w:t>
      </w:r>
      <w:r>
        <w:rPr>
          <w:spacing w:val="-6"/>
        </w:rPr>
        <w:t xml:space="preserve"> </w:t>
      </w:r>
      <w:r>
        <w:t>между</w:t>
      </w:r>
      <w:r>
        <w:rPr>
          <w:spacing w:val="-10"/>
        </w:rPr>
        <w:t xml:space="preserve"> </w:t>
      </w:r>
      <w:r>
        <w:t>словами</w:t>
      </w:r>
      <w:r>
        <w:rPr>
          <w:spacing w:val="-6"/>
        </w:rPr>
        <w:t xml:space="preserve"> </w:t>
      </w:r>
      <w:r>
        <w:t>на</w:t>
      </w:r>
      <w:r>
        <w:rPr>
          <w:spacing w:val="-6"/>
        </w:rPr>
        <w:t xml:space="preserve"> </w:t>
      </w:r>
      <w:r>
        <w:t>изученные</w:t>
      </w:r>
      <w:r>
        <w:rPr>
          <w:spacing w:val="6"/>
        </w:rPr>
        <w:t xml:space="preserve"> </w:t>
      </w:r>
      <w:r>
        <w:rPr>
          <w:spacing w:val="-2"/>
        </w:rPr>
        <w:t>правила;</w:t>
      </w:r>
    </w:p>
    <w:p w:rsidR="009F1388" w:rsidRDefault="009F1388">
      <w:pPr>
        <w:pStyle w:val="a3"/>
        <w:spacing w:line="322" w:lineRule="exact"/>
        <w:jc w:val="left"/>
        <w:sectPr w:rsidR="009F1388">
          <w:pgSz w:w="11900" w:h="16840"/>
          <w:pgMar w:top="520" w:right="141" w:bottom="280" w:left="141" w:header="720" w:footer="720" w:gutter="0"/>
          <w:cols w:space="720"/>
        </w:sectPr>
      </w:pPr>
    </w:p>
    <w:p w:rsidR="009F1388" w:rsidRDefault="00A625AB">
      <w:pPr>
        <w:pStyle w:val="a3"/>
        <w:spacing w:before="74" w:line="322" w:lineRule="exact"/>
        <w:ind w:left="1198" w:firstLine="0"/>
      </w:pPr>
      <w:r>
        <w:lastRenderedPageBreak/>
        <w:t>правильно</w:t>
      </w:r>
      <w:r>
        <w:rPr>
          <w:spacing w:val="-8"/>
        </w:rPr>
        <w:t xml:space="preserve"> </w:t>
      </w:r>
      <w:r>
        <w:t>списывать</w:t>
      </w:r>
      <w:r>
        <w:rPr>
          <w:spacing w:val="-8"/>
        </w:rPr>
        <w:t xml:space="preserve"> </w:t>
      </w:r>
      <w:r>
        <w:t>слова,</w:t>
      </w:r>
      <w:r>
        <w:rPr>
          <w:spacing w:val="-5"/>
        </w:rPr>
        <w:t xml:space="preserve"> </w:t>
      </w:r>
      <w:r>
        <w:t>предложения,</w:t>
      </w:r>
      <w:r>
        <w:rPr>
          <w:spacing w:val="-4"/>
        </w:rPr>
        <w:t xml:space="preserve"> </w:t>
      </w:r>
      <w:r>
        <w:t>тексты</w:t>
      </w:r>
      <w:r>
        <w:rPr>
          <w:spacing w:val="-7"/>
        </w:rPr>
        <w:t xml:space="preserve"> </w:t>
      </w:r>
      <w:r>
        <w:t>объемом</w:t>
      </w:r>
      <w:r>
        <w:rPr>
          <w:spacing w:val="-5"/>
        </w:rPr>
        <w:t xml:space="preserve"> </w:t>
      </w:r>
      <w:r>
        <w:t>не</w:t>
      </w:r>
      <w:r>
        <w:rPr>
          <w:spacing w:val="-6"/>
        </w:rPr>
        <w:t xml:space="preserve"> </w:t>
      </w:r>
      <w:r>
        <w:t>более</w:t>
      </w:r>
      <w:r>
        <w:rPr>
          <w:spacing w:val="-10"/>
        </w:rPr>
        <w:t xml:space="preserve"> </w:t>
      </w:r>
      <w:r>
        <w:t>70</w:t>
      </w:r>
      <w:r>
        <w:rPr>
          <w:spacing w:val="-7"/>
        </w:rPr>
        <w:t xml:space="preserve"> </w:t>
      </w:r>
      <w:r>
        <w:rPr>
          <w:spacing w:val="-2"/>
        </w:rPr>
        <w:t>слов;</w:t>
      </w:r>
    </w:p>
    <w:p w:rsidR="009F1388" w:rsidRDefault="00A625AB">
      <w:pPr>
        <w:pStyle w:val="a3"/>
        <w:ind w:left="632" w:right="149"/>
      </w:pPr>
      <w:r>
        <w:t xml:space="preserve">писать под диктовку тексты объемом не более 65 слов с учетом изученных правил </w:t>
      </w:r>
      <w:r>
        <w:rPr>
          <w:spacing w:val="-2"/>
        </w:rPr>
        <w:t>правописания;</w:t>
      </w:r>
    </w:p>
    <w:p w:rsidR="009F1388" w:rsidRDefault="00A625AB">
      <w:pPr>
        <w:pStyle w:val="a3"/>
        <w:spacing w:line="321" w:lineRule="exact"/>
        <w:ind w:left="1198" w:firstLine="0"/>
      </w:pPr>
      <w:r>
        <w:t>находить</w:t>
      </w:r>
      <w:r>
        <w:rPr>
          <w:spacing w:val="-8"/>
        </w:rPr>
        <w:t xml:space="preserve"> </w:t>
      </w:r>
      <w:r>
        <w:t>и</w:t>
      </w:r>
      <w:r>
        <w:rPr>
          <w:spacing w:val="-7"/>
        </w:rPr>
        <w:t xml:space="preserve"> </w:t>
      </w:r>
      <w:r>
        <w:t>исправлять</w:t>
      </w:r>
      <w:r>
        <w:rPr>
          <w:spacing w:val="-7"/>
        </w:rPr>
        <w:t xml:space="preserve"> </w:t>
      </w:r>
      <w:r>
        <w:t>ошибки</w:t>
      </w:r>
      <w:r>
        <w:rPr>
          <w:spacing w:val="-7"/>
        </w:rPr>
        <w:t xml:space="preserve"> </w:t>
      </w:r>
      <w:r>
        <w:t>на</w:t>
      </w:r>
      <w:r>
        <w:rPr>
          <w:spacing w:val="-5"/>
        </w:rPr>
        <w:t xml:space="preserve"> </w:t>
      </w:r>
      <w:r>
        <w:t>изученные</w:t>
      </w:r>
      <w:r>
        <w:rPr>
          <w:spacing w:val="-5"/>
        </w:rPr>
        <w:t xml:space="preserve"> </w:t>
      </w:r>
      <w:r>
        <w:t>правила,</w:t>
      </w:r>
      <w:r>
        <w:rPr>
          <w:spacing w:val="-4"/>
        </w:rPr>
        <w:t xml:space="preserve"> </w:t>
      </w:r>
      <w:r>
        <w:rPr>
          <w:spacing w:val="-2"/>
        </w:rPr>
        <w:t>описки;</w:t>
      </w:r>
    </w:p>
    <w:p w:rsidR="009F1388" w:rsidRDefault="00A625AB">
      <w:pPr>
        <w:pStyle w:val="a3"/>
        <w:spacing w:line="244" w:lineRule="auto"/>
        <w:ind w:left="632" w:right="139"/>
      </w:pPr>
      <w:r>
        <w:t xml:space="preserve">использовать орфографический словарь для определения (уточнения) написания </w:t>
      </w:r>
      <w:r>
        <w:rPr>
          <w:spacing w:val="-2"/>
        </w:rPr>
        <w:t>слова;</w:t>
      </w:r>
    </w:p>
    <w:p w:rsidR="009F1388" w:rsidRDefault="00A625AB">
      <w:pPr>
        <w:pStyle w:val="a3"/>
        <w:spacing w:line="314" w:lineRule="exact"/>
        <w:ind w:left="1198" w:firstLine="0"/>
      </w:pPr>
      <w:r>
        <w:t>анализировать</w:t>
      </w:r>
      <w:r>
        <w:rPr>
          <w:spacing w:val="-10"/>
        </w:rPr>
        <w:t xml:space="preserve"> </w:t>
      </w:r>
      <w:r>
        <w:t>тексты</w:t>
      </w:r>
      <w:r>
        <w:rPr>
          <w:spacing w:val="-9"/>
        </w:rPr>
        <w:t xml:space="preserve"> </w:t>
      </w:r>
      <w:r>
        <w:t>разных</w:t>
      </w:r>
      <w:r>
        <w:rPr>
          <w:spacing w:val="-8"/>
        </w:rPr>
        <w:t xml:space="preserve"> </w:t>
      </w:r>
      <w:r>
        <w:t>типов,</w:t>
      </w:r>
      <w:r>
        <w:rPr>
          <w:spacing w:val="-5"/>
        </w:rPr>
        <w:t xml:space="preserve"> </w:t>
      </w:r>
      <w:r>
        <w:t>находить</w:t>
      </w:r>
      <w:r>
        <w:rPr>
          <w:spacing w:val="-10"/>
        </w:rPr>
        <w:t xml:space="preserve"> </w:t>
      </w:r>
      <w:r>
        <w:t>в</w:t>
      </w:r>
      <w:r>
        <w:rPr>
          <w:spacing w:val="-9"/>
        </w:rPr>
        <w:t xml:space="preserve"> </w:t>
      </w:r>
      <w:r>
        <w:t>тексте</w:t>
      </w:r>
      <w:r>
        <w:rPr>
          <w:spacing w:val="-8"/>
        </w:rPr>
        <w:t xml:space="preserve"> </w:t>
      </w:r>
      <w:r>
        <w:t>заданную</w:t>
      </w:r>
      <w:r>
        <w:rPr>
          <w:spacing w:val="-10"/>
        </w:rPr>
        <w:t xml:space="preserve"> </w:t>
      </w:r>
      <w:r>
        <w:rPr>
          <w:spacing w:val="-2"/>
        </w:rPr>
        <w:t>информацию;</w:t>
      </w:r>
    </w:p>
    <w:p w:rsidR="009F1388" w:rsidRDefault="00A625AB">
      <w:pPr>
        <w:pStyle w:val="a3"/>
        <w:ind w:left="632" w:right="146"/>
      </w:pPr>
      <w:r>
        <w:t>формулировать простые выводы на основе прочитанной (услышанной) информации устно и письменно (1–2 предложения);</w:t>
      </w:r>
    </w:p>
    <w:p w:rsidR="009F1388" w:rsidRDefault="00A625AB">
      <w:pPr>
        <w:pStyle w:val="a3"/>
        <w:ind w:left="632" w:right="134"/>
      </w:pPr>
      <w:r>
        <w:t>строить устное диалогическое и монологическое высказывание (3–5 предложений на определенную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9F1388" w:rsidRDefault="00A625AB">
      <w:pPr>
        <w:pStyle w:val="a3"/>
        <w:spacing w:line="320" w:lineRule="exact"/>
        <w:ind w:left="1198" w:firstLine="0"/>
      </w:pPr>
      <w:r>
        <w:t>писать</w:t>
      </w:r>
      <w:r>
        <w:rPr>
          <w:spacing w:val="-13"/>
        </w:rPr>
        <w:t xml:space="preserve"> </w:t>
      </w:r>
      <w:r>
        <w:t>сообщения,</w:t>
      </w:r>
      <w:r>
        <w:rPr>
          <w:spacing w:val="-8"/>
        </w:rPr>
        <w:t xml:space="preserve"> </w:t>
      </w:r>
      <w:r>
        <w:t>отзывы,</w:t>
      </w:r>
      <w:r>
        <w:rPr>
          <w:spacing w:val="-8"/>
        </w:rPr>
        <w:t xml:space="preserve"> </w:t>
      </w:r>
      <w:r>
        <w:t>небольшие</w:t>
      </w:r>
      <w:r>
        <w:rPr>
          <w:spacing w:val="-10"/>
        </w:rPr>
        <w:t xml:space="preserve"> </w:t>
      </w:r>
      <w:r>
        <w:t>сочинения,</w:t>
      </w:r>
      <w:r>
        <w:rPr>
          <w:spacing w:val="-8"/>
        </w:rPr>
        <w:t xml:space="preserve"> </w:t>
      </w:r>
      <w:r>
        <w:rPr>
          <w:spacing w:val="-2"/>
        </w:rPr>
        <w:t>объявления;</w:t>
      </w:r>
    </w:p>
    <w:p w:rsidR="009F1388" w:rsidRDefault="00A625AB">
      <w:pPr>
        <w:pStyle w:val="a3"/>
        <w:ind w:left="632" w:right="149"/>
      </w:pPr>
      <w:r>
        <w:t>определять связь предложений в тексте (с помощью личных местоимений, синонимов, союзов:</w:t>
      </w:r>
      <w:r>
        <w:rPr>
          <w:i/>
        </w:rPr>
        <w:t>һәм</w:t>
      </w:r>
      <w:r>
        <w:t xml:space="preserve">(и), </w:t>
      </w:r>
      <w:r>
        <w:rPr>
          <w:i/>
        </w:rPr>
        <w:t>ләкин</w:t>
      </w:r>
      <w:r>
        <w:t>(но);</w:t>
      </w:r>
    </w:p>
    <w:p w:rsidR="009F1388" w:rsidRDefault="00A625AB">
      <w:pPr>
        <w:pStyle w:val="a3"/>
        <w:ind w:left="1198" w:firstLine="0"/>
      </w:pPr>
      <w:r>
        <w:t>определять</w:t>
      </w:r>
      <w:r>
        <w:rPr>
          <w:spacing w:val="-9"/>
        </w:rPr>
        <w:t xml:space="preserve"> </w:t>
      </w:r>
      <w:r>
        <w:t>ключевые</w:t>
      </w:r>
      <w:r>
        <w:rPr>
          <w:spacing w:val="-7"/>
        </w:rPr>
        <w:t xml:space="preserve"> </w:t>
      </w:r>
      <w:r>
        <w:t>слова</w:t>
      </w:r>
      <w:r>
        <w:rPr>
          <w:spacing w:val="-6"/>
        </w:rPr>
        <w:t xml:space="preserve"> </w:t>
      </w:r>
      <w:r>
        <w:t>в</w:t>
      </w:r>
      <w:r>
        <w:rPr>
          <w:spacing w:val="-8"/>
        </w:rPr>
        <w:t xml:space="preserve"> </w:t>
      </w:r>
      <w:r>
        <w:rPr>
          <w:spacing w:val="-2"/>
        </w:rPr>
        <w:t>тексте;</w:t>
      </w:r>
    </w:p>
    <w:p w:rsidR="009F1388" w:rsidRDefault="00A625AB">
      <w:pPr>
        <w:pStyle w:val="a3"/>
        <w:spacing w:before="3"/>
        <w:ind w:left="1198" w:right="3519" w:firstLine="0"/>
      </w:pPr>
      <w:r>
        <w:t>определять</w:t>
      </w:r>
      <w:r>
        <w:rPr>
          <w:spacing w:val="-9"/>
        </w:rPr>
        <w:t xml:space="preserve"> </w:t>
      </w:r>
      <w:r>
        <w:t>тему</w:t>
      </w:r>
      <w:r>
        <w:rPr>
          <w:spacing w:val="-10"/>
        </w:rPr>
        <w:t xml:space="preserve"> </w:t>
      </w:r>
      <w:r>
        <w:t>и</w:t>
      </w:r>
      <w:r>
        <w:rPr>
          <w:spacing w:val="-7"/>
        </w:rPr>
        <w:t xml:space="preserve"> </w:t>
      </w:r>
      <w:r>
        <w:t>основную</w:t>
      </w:r>
      <w:r>
        <w:rPr>
          <w:spacing w:val="-8"/>
        </w:rPr>
        <w:t xml:space="preserve"> </w:t>
      </w:r>
      <w:r>
        <w:t>мысль</w:t>
      </w:r>
      <w:r>
        <w:rPr>
          <w:spacing w:val="-9"/>
        </w:rPr>
        <w:t xml:space="preserve"> </w:t>
      </w:r>
      <w:r>
        <w:t>текста</w:t>
      </w:r>
      <w:r>
        <w:rPr>
          <w:spacing w:val="-6"/>
        </w:rPr>
        <w:t xml:space="preserve"> </w:t>
      </w:r>
      <w:r>
        <w:t>(закрепление); озаглавливать текст;</w:t>
      </w:r>
    </w:p>
    <w:p w:rsidR="009F1388" w:rsidRDefault="00A625AB">
      <w:pPr>
        <w:pStyle w:val="a3"/>
        <w:tabs>
          <w:tab w:val="left" w:pos="2498"/>
          <w:tab w:val="left" w:pos="3361"/>
          <w:tab w:val="left" w:pos="4315"/>
          <w:tab w:val="left" w:pos="5543"/>
          <w:tab w:val="left" w:pos="5898"/>
          <w:tab w:val="left" w:pos="7192"/>
          <w:tab w:val="left" w:pos="7523"/>
          <w:tab w:val="left" w:pos="8880"/>
          <w:tab w:val="left" w:pos="10291"/>
          <w:tab w:val="left" w:pos="11034"/>
        </w:tabs>
        <w:ind w:left="632" w:right="144"/>
        <w:jc w:val="left"/>
      </w:pPr>
      <w:r>
        <w:rPr>
          <w:spacing w:val="-2"/>
        </w:rPr>
        <w:t>выявлять</w:t>
      </w:r>
      <w:r>
        <w:tab/>
      </w:r>
      <w:r>
        <w:rPr>
          <w:spacing w:val="-4"/>
        </w:rPr>
        <w:t>части</w:t>
      </w:r>
      <w:r>
        <w:tab/>
      </w:r>
      <w:r>
        <w:rPr>
          <w:spacing w:val="-2"/>
        </w:rPr>
        <w:t>текста</w:t>
      </w:r>
      <w:r>
        <w:tab/>
      </w:r>
      <w:r>
        <w:rPr>
          <w:spacing w:val="-2"/>
        </w:rPr>
        <w:t>(абзацы)</w:t>
      </w:r>
      <w:r>
        <w:tab/>
      </w:r>
      <w:r>
        <w:rPr>
          <w:spacing w:val="-10"/>
        </w:rPr>
        <w:t>и</w:t>
      </w:r>
      <w:r>
        <w:tab/>
      </w:r>
      <w:r>
        <w:rPr>
          <w:spacing w:val="-2"/>
        </w:rPr>
        <w:t>отражать</w:t>
      </w:r>
      <w:r>
        <w:tab/>
      </w:r>
      <w:r>
        <w:rPr>
          <w:spacing w:val="-10"/>
        </w:rPr>
        <w:t>с</w:t>
      </w:r>
      <w:r>
        <w:tab/>
      </w:r>
      <w:r>
        <w:rPr>
          <w:spacing w:val="-2"/>
        </w:rPr>
        <w:t>помощью</w:t>
      </w:r>
      <w:r>
        <w:tab/>
      </w:r>
      <w:r>
        <w:rPr>
          <w:spacing w:val="-2"/>
        </w:rPr>
        <w:t>ключевых</w:t>
      </w:r>
      <w:r>
        <w:tab/>
      </w:r>
      <w:r>
        <w:rPr>
          <w:spacing w:val="-4"/>
        </w:rPr>
        <w:t>слов</w:t>
      </w:r>
      <w:r>
        <w:tab/>
      </w:r>
      <w:r>
        <w:rPr>
          <w:spacing w:val="-4"/>
        </w:rPr>
        <w:t xml:space="preserve">или </w:t>
      </w:r>
      <w:r>
        <w:t>предложений их смысловое содержание;</w:t>
      </w:r>
    </w:p>
    <w:p w:rsidR="009F1388" w:rsidRDefault="00A625AB">
      <w:pPr>
        <w:pStyle w:val="a3"/>
        <w:spacing w:line="321" w:lineRule="exact"/>
        <w:ind w:left="1198" w:firstLine="0"/>
        <w:jc w:val="left"/>
      </w:pPr>
      <w:r>
        <w:t>составлять</w:t>
      </w:r>
      <w:r>
        <w:rPr>
          <w:spacing w:val="-8"/>
        </w:rPr>
        <w:t xml:space="preserve"> </w:t>
      </w:r>
      <w:r>
        <w:t>план</w:t>
      </w:r>
      <w:r>
        <w:rPr>
          <w:spacing w:val="-6"/>
        </w:rPr>
        <w:t xml:space="preserve"> </w:t>
      </w:r>
      <w:r>
        <w:t>текста,</w:t>
      </w:r>
      <w:r>
        <w:rPr>
          <w:spacing w:val="-3"/>
        </w:rPr>
        <w:t xml:space="preserve"> </w:t>
      </w:r>
      <w:r>
        <w:t>создавать</w:t>
      </w:r>
      <w:r>
        <w:rPr>
          <w:spacing w:val="-7"/>
        </w:rPr>
        <w:t xml:space="preserve"> </w:t>
      </w:r>
      <w:r>
        <w:t>по</w:t>
      </w:r>
      <w:r>
        <w:rPr>
          <w:spacing w:val="-6"/>
        </w:rPr>
        <w:t xml:space="preserve"> </w:t>
      </w:r>
      <w:r>
        <w:t>нему</w:t>
      </w:r>
      <w:r>
        <w:rPr>
          <w:spacing w:val="-9"/>
        </w:rPr>
        <w:t xml:space="preserve"> </w:t>
      </w:r>
      <w:r>
        <w:t>текст</w:t>
      </w:r>
      <w:r>
        <w:rPr>
          <w:spacing w:val="-7"/>
        </w:rPr>
        <w:t xml:space="preserve"> </w:t>
      </w:r>
      <w:r>
        <w:t>и</w:t>
      </w:r>
      <w:r>
        <w:rPr>
          <w:spacing w:val="-6"/>
        </w:rPr>
        <w:t xml:space="preserve"> </w:t>
      </w:r>
      <w:r>
        <w:t>корректировать</w:t>
      </w:r>
      <w:r>
        <w:rPr>
          <w:spacing w:val="-7"/>
        </w:rPr>
        <w:t xml:space="preserve"> </w:t>
      </w:r>
      <w:r>
        <w:rPr>
          <w:spacing w:val="-2"/>
        </w:rPr>
        <w:t>текст;</w:t>
      </w:r>
    </w:p>
    <w:p w:rsidR="009F1388" w:rsidRDefault="00A625AB">
      <w:pPr>
        <w:pStyle w:val="a3"/>
        <w:tabs>
          <w:tab w:val="left" w:pos="2201"/>
          <w:tab w:val="left" w:pos="3683"/>
          <w:tab w:val="left" w:pos="5175"/>
          <w:tab w:val="left" w:pos="5674"/>
          <w:tab w:val="left" w:pos="7218"/>
          <w:tab w:val="left" w:pos="8936"/>
          <w:tab w:val="left" w:pos="9584"/>
        </w:tabs>
        <w:ind w:left="632" w:right="146"/>
        <w:jc w:val="left"/>
      </w:pPr>
      <w:r>
        <w:rPr>
          <w:spacing w:val="-2"/>
        </w:rPr>
        <w:t>писать</w:t>
      </w:r>
      <w:r>
        <w:tab/>
      </w:r>
      <w:r>
        <w:rPr>
          <w:spacing w:val="-2"/>
        </w:rPr>
        <w:t>подробное</w:t>
      </w:r>
      <w:r>
        <w:tab/>
      </w:r>
      <w:r>
        <w:rPr>
          <w:spacing w:val="-2"/>
        </w:rPr>
        <w:t>изложение</w:t>
      </w:r>
      <w:r>
        <w:tab/>
      </w:r>
      <w:r>
        <w:rPr>
          <w:spacing w:val="-6"/>
        </w:rPr>
        <w:t>по</w:t>
      </w:r>
      <w:r>
        <w:tab/>
      </w:r>
      <w:r>
        <w:rPr>
          <w:spacing w:val="-2"/>
        </w:rPr>
        <w:t>заданному,</w:t>
      </w:r>
      <w:r>
        <w:tab/>
      </w:r>
      <w:r>
        <w:rPr>
          <w:spacing w:val="-2"/>
        </w:rPr>
        <w:t>коллективно</w:t>
      </w:r>
      <w:r>
        <w:tab/>
      </w:r>
      <w:r>
        <w:rPr>
          <w:spacing w:val="-4"/>
        </w:rPr>
        <w:t>или</w:t>
      </w:r>
      <w:r>
        <w:tab/>
      </w:r>
      <w:r>
        <w:rPr>
          <w:spacing w:val="-2"/>
        </w:rPr>
        <w:t xml:space="preserve">самостоятельно </w:t>
      </w:r>
      <w:r>
        <w:t>составленному плану;</w:t>
      </w:r>
    </w:p>
    <w:p w:rsidR="009F1388" w:rsidRDefault="00A625AB">
      <w:pPr>
        <w:pStyle w:val="a3"/>
        <w:ind w:left="632"/>
        <w:jc w:val="left"/>
      </w:pPr>
      <w:r>
        <w:t>объяснять</w:t>
      </w:r>
      <w:r>
        <w:rPr>
          <w:spacing w:val="40"/>
        </w:rPr>
        <w:t xml:space="preserve"> </w:t>
      </w:r>
      <w:r>
        <w:t>своими</w:t>
      </w:r>
      <w:r>
        <w:rPr>
          <w:spacing w:val="40"/>
        </w:rPr>
        <w:t xml:space="preserve"> </w:t>
      </w:r>
      <w:r>
        <w:t>словами</w:t>
      </w:r>
      <w:r>
        <w:rPr>
          <w:spacing w:val="40"/>
        </w:rPr>
        <w:t xml:space="preserve"> </w:t>
      </w:r>
      <w:r>
        <w:t>значение</w:t>
      </w:r>
      <w:r>
        <w:rPr>
          <w:spacing w:val="40"/>
        </w:rPr>
        <w:t xml:space="preserve"> </w:t>
      </w:r>
      <w:r>
        <w:t>изученных</w:t>
      </w:r>
      <w:r>
        <w:rPr>
          <w:spacing w:val="40"/>
        </w:rPr>
        <w:t xml:space="preserve"> </w:t>
      </w:r>
      <w:r>
        <w:t>понятий,</w:t>
      </w:r>
      <w:r>
        <w:rPr>
          <w:spacing w:val="40"/>
        </w:rPr>
        <w:t xml:space="preserve"> </w:t>
      </w:r>
      <w:r>
        <w:t>использовать</w:t>
      </w:r>
      <w:r>
        <w:rPr>
          <w:spacing w:val="40"/>
        </w:rPr>
        <w:t xml:space="preserve"> </w:t>
      </w:r>
      <w:r>
        <w:t xml:space="preserve">изученные </w:t>
      </w:r>
      <w:r>
        <w:rPr>
          <w:spacing w:val="-2"/>
        </w:rPr>
        <w:t>понятия;</w:t>
      </w:r>
    </w:p>
    <w:p w:rsidR="009F1388" w:rsidRDefault="00A625AB">
      <w:pPr>
        <w:pStyle w:val="a3"/>
        <w:spacing w:line="321" w:lineRule="exact"/>
        <w:ind w:left="1198" w:firstLine="0"/>
        <w:jc w:val="left"/>
      </w:pPr>
      <w:r>
        <w:t>уточнять</w:t>
      </w:r>
      <w:r>
        <w:rPr>
          <w:spacing w:val="-10"/>
        </w:rPr>
        <w:t xml:space="preserve"> </w:t>
      </w:r>
      <w:r>
        <w:t>значение</w:t>
      </w:r>
      <w:r>
        <w:rPr>
          <w:spacing w:val="-7"/>
        </w:rPr>
        <w:t xml:space="preserve"> </w:t>
      </w:r>
      <w:r>
        <w:t>слова</w:t>
      </w:r>
      <w:r>
        <w:rPr>
          <w:spacing w:val="-7"/>
        </w:rPr>
        <w:t xml:space="preserve"> </w:t>
      </w:r>
      <w:r>
        <w:t>с</w:t>
      </w:r>
      <w:r>
        <w:rPr>
          <w:spacing w:val="-8"/>
        </w:rPr>
        <w:t xml:space="preserve"> </w:t>
      </w:r>
      <w:r>
        <w:t>помощью</w:t>
      </w:r>
      <w:r>
        <w:rPr>
          <w:spacing w:val="-8"/>
        </w:rPr>
        <w:t xml:space="preserve"> </w:t>
      </w:r>
      <w:r>
        <w:t>толкового</w:t>
      </w:r>
      <w:r>
        <w:rPr>
          <w:spacing w:val="-8"/>
        </w:rPr>
        <w:t xml:space="preserve"> </w:t>
      </w:r>
      <w:r>
        <w:rPr>
          <w:spacing w:val="-2"/>
        </w:rPr>
        <w:t>словаря;</w:t>
      </w:r>
    </w:p>
    <w:p w:rsidR="009F1388" w:rsidRDefault="00A625AB">
      <w:pPr>
        <w:pStyle w:val="a3"/>
        <w:ind w:left="632"/>
        <w:jc w:val="left"/>
      </w:pPr>
      <w:r>
        <w:t>ставить знаки препинания в предложениях с однородными членами, соединенными союзами и без союзов; запятуюпосле слова-обращения.</w:t>
      </w:r>
    </w:p>
    <w:p w:rsidR="009F1388" w:rsidRDefault="009F1388">
      <w:pPr>
        <w:pStyle w:val="a3"/>
        <w:spacing w:before="1"/>
        <w:ind w:left="0" w:firstLine="0"/>
        <w:jc w:val="left"/>
      </w:pPr>
    </w:p>
    <w:p w:rsidR="009F1388" w:rsidRDefault="00A625AB">
      <w:pPr>
        <w:pStyle w:val="a4"/>
        <w:numPr>
          <w:ilvl w:val="0"/>
          <w:numId w:val="137"/>
        </w:numPr>
        <w:tabs>
          <w:tab w:val="left" w:pos="1408"/>
        </w:tabs>
        <w:spacing w:before="1"/>
        <w:ind w:left="1408" w:hanging="210"/>
        <w:jc w:val="both"/>
        <w:rPr>
          <w:sz w:val="28"/>
        </w:rPr>
      </w:pPr>
      <w:r>
        <w:rPr>
          <w:spacing w:val="-4"/>
          <w:sz w:val="28"/>
        </w:rPr>
        <w:t>класс</w:t>
      </w:r>
    </w:p>
    <w:p w:rsidR="009F1388" w:rsidRDefault="00A625AB">
      <w:pPr>
        <w:pStyle w:val="a3"/>
        <w:spacing w:line="322" w:lineRule="exact"/>
        <w:ind w:left="1198" w:firstLine="0"/>
      </w:pPr>
      <w:r>
        <w:t>Обучающийся</w:t>
      </w:r>
      <w:r>
        <w:rPr>
          <w:spacing w:val="-15"/>
        </w:rPr>
        <w:t xml:space="preserve"> </w:t>
      </w:r>
      <w:r>
        <w:rPr>
          <w:spacing w:val="-2"/>
        </w:rPr>
        <w:t>научится:</w:t>
      </w:r>
    </w:p>
    <w:p w:rsidR="009F1388" w:rsidRDefault="00A625AB">
      <w:pPr>
        <w:pStyle w:val="a3"/>
        <w:ind w:left="632" w:right="137"/>
      </w:pPr>
      <w:r>
        <w:t>изучать, сравнивать информацию на разных языках, используя возможности электронных образовательных ресурсов, для ознакомления сдуховно-нравственными ценностями народов нашей страны;</w:t>
      </w:r>
    </w:p>
    <w:p w:rsidR="009F1388" w:rsidRDefault="00A625AB">
      <w:pPr>
        <w:pStyle w:val="a3"/>
        <w:ind w:left="632" w:right="140"/>
      </w:pPr>
      <w:r>
        <w:t>знать различные методы познания языка – наблюдение, анализ, лингвистический эксперимент, мини-исследование, проект;</w:t>
      </w:r>
    </w:p>
    <w:p w:rsidR="009F1388" w:rsidRDefault="00A625AB">
      <w:pPr>
        <w:pStyle w:val="a3"/>
        <w:ind w:left="632" w:right="136"/>
      </w:pPr>
      <w:r>
        <w:t xml:space="preserve">осознавать рольбашкирского языка как государственного языка Республики </w:t>
      </w:r>
      <w:r>
        <w:rPr>
          <w:spacing w:val="-2"/>
        </w:rPr>
        <w:t>Башкортостан;</w:t>
      </w:r>
    </w:p>
    <w:p w:rsidR="009F1388" w:rsidRDefault="00A625AB">
      <w:pPr>
        <w:pStyle w:val="a3"/>
        <w:ind w:left="632" w:right="149"/>
      </w:pPr>
      <w:r>
        <w:t xml:space="preserve">осознавать устную и письменную речь как важный показатель общей культуры </w:t>
      </w:r>
      <w:r>
        <w:rPr>
          <w:spacing w:val="-2"/>
        </w:rPr>
        <w:t>человека;</w:t>
      </w:r>
    </w:p>
    <w:p w:rsidR="009F1388" w:rsidRDefault="00A625AB">
      <w:pPr>
        <w:pStyle w:val="a3"/>
        <w:spacing w:line="242" w:lineRule="auto"/>
        <w:ind w:left="632" w:right="143"/>
      </w:pPr>
      <w:r>
        <w:t>давать характеристику, сравнение, классификацию звукам вне слова и в слове по заданным параметрам;</w:t>
      </w:r>
    </w:p>
    <w:p w:rsidR="009F1388" w:rsidRDefault="00A625AB">
      <w:pPr>
        <w:pStyle w:val="a3"/>
        <w:spacing w:line="319" w:lineRule="exact"/>
        <w:ind w:left="1198" w:firstLine="0"/>
      </w:pPr>
      <w:r>
        <w:t>соблюдать</w:t>
      </w:r>
      <w:r>
        <w:rPr>
          <w:spacing w:val="-10"/>
        </w:rPr>
        <w:t xml:space="preserve"> </w:t>
      </w:r>
      <w:r>
        <w:t>нормы</w:t>
      </w:r>
      <w:r>
        <w:rPr>
          <w:spacing w:val="-8"/>
        </w:rPr>
        <w:t xml:space="preserve"> </w:t>
      </w:r>
      <w:r>
        <w:t>произношения</w:t>
      </w:r>
      <w:r>
        <w:rPr>
          <w:spacing w:val="-7"/>
        </w:rPr>
        <w:t xml:space="preserve"> </w:t>
      </w:r>
      <w:r>
        <w:t>звуков</w:t>
      </w:r>
      <w:r>
        <w:rPr>
          <w:spacing w:val="-6"/>
        </w:rPr>
        <w:t xml:space="preserve"> </w:t>
      </w:r>
      <w:r>
        <w:t>и</w:t>
      </w:r>
      <w:r>
        <w:rPr>
          <w:spacing w:val="-8"/>
        </w:rPr>
        <w:t xml:space="preserve"> </w:t>
      </w:r>
      <w:r>
        <w:t>сочетаний</w:t>
      </w:r>
      <w:r>
        <w:rPr>
          <w:spacing w:val="-8"/>
        </w:rPr>
        <w:t xml:space="preserve"> </w:t>
      </w:r>
      <w:r>
        <w:t>звуков</w:t>
      </w:r>
      <w:r>
        <w:rPr>
          <w:spacing w:val="-9"/>
        </w:rPr>
        <w:t xml:space="preserve"> </w:t>
      </w:r>
      <w:r>
        <w:t>башкирского</w:t>
      </w:r>
      <w:r>
        <w:rPr>
          <w:spacing w:val="-8"/>
        </w:rPr>
        <w:t xml:space="preserve"> </w:t>
      </w:r>
      <w:r>
        <w:rPr>
          <w:spacing w:val="-2"/>
        </w:rPr>
        <w:t>языка;</w:t>
      </w:r>
    </w:p>
    <w:p w:rsidR="009F1388" w:rsidRDefault="00A625AB">
      <w:pPr>
        <w:pStyle w:val="a3"/>
        <w:ind w:left="632" w:right="147"/>
      </w:pPr>
      <w:r>
        <w:t>использовать орфоэпические словари башкирского языка при определении правильного произношения слов;</w:t>
      </w:r>
    </w:p>
    <w:p w:rsidR="009F1388" w:rsidRDefault="00A625AB">
      <w:pPr>
        <w:pStyle w:val="a3"/>
        <w:spacing w:line="322" w:lineRule="exact"/>
        <w:ind w:left="1198" w:firstLine="0"/>
      </w:pPr>
      <w:r>
        <w:t>использовать</w:t>
      </w:r>
      <w:r>
        <w:rPr>
          <w:spacing w:val="-11"/>
        </w:rPr>
        <w:t xml:space="preserve"> </w:t>
      </w:r>
      <w:r>
        <w:t>в</w:t>
      </w:r>
      <w:r>
        <w:rPr>
          <w:spacing w:val="-11"/>
        </w:rPr>
        <w:t xml:space="preserve"> </w:t>
      </w:r>
      <w:r>
        <w:t>речи</w:t>
      </w:r>
      <w:r>
        <w:rPr>
          <w:spacing w:val="-9"/>
        </w:rPr>
        <w:t xml:space="preserve"> </w:t>
      </w:r>
      <w:r>
        <w:t>синонимы,</w:t>
      </w:r>
      <w:r>
        <w:rPr>
          <w:spacing w:val="-6"/>
        </w:rPr>
        <w:t xml:space="preserve"> </w:t>
      </w:r>
      <w:r>
        <w:t>антонимы,</w:t>
      </w:r>
      <w:r>
        <w:rPr>
          <w:spacing w:val="-7"/>
        </w:rPr>
        <w:t xml:space="preserve"> </w:t>
      </w:r>
      <w:r>
        <w:t>устаревшие</w:t>
      </w:r>
      <w:r>
        <w:rPr>
          <w:spacing w:val="-9"/>
        </w:rPr>
        <w:t xml:space="preserve"> </w:t>
      </w:r>
      <w:r>
        <w:t>слова</w:t>
      </w:r>
      <w:r>
        <w:rPr>
          <w:spacing w:val="-8"/>
        </w:rPr>
        <w:t xml:space="preserve"> </w:t>
      </w:r>
      <w:r>
        <w:t>(простые</w:t>
      </w:r>
      <w:r>
        <w:rPr>
          <w:spacing w:val="-8"/>
        </w:rPr>
        <w:t xml:space="preserve"> </w:t>
      </w:r>
      <w:r>
        <w:rPr>
          <w:spacing w:val="-2"/>
        </w:rPr>
        <w:t>случаи);</w:t>
      </w:r>
    </w:p>
    <w:p w:rsidR="009F1388" w:rsidRDefault="009F1388">
      <w:pPr>
        <w:pStyle w:val="a3"/>
        <w:spacing w:line="322" w:lineRule="exact"/>
        <w:sectPr w:rsidR="009F1388">
          <w:pgSz w:w="11900" w:h="16840"/>
          <w:pgMar w:top="520" w:right="141" w:bottom="280" w:left="141" w:header="720" w:footer="720" w:gutter="0"/>
          <w:cols w:space="720"/>
        </w:sectPr>
      </w:pPr>
    </w:p>
    <w:p w:rsidR="009F1388" w:rsidRDefault="00A625AB">
      <w:pPr>
        <w:pStyle w:val="a3"/>
        <w:spacing w:before="74" w:line="322" w:lineRule="exact"/>
        <w:ind w:left="1198" w:firstLine="0"/>
        <w:jc w:val="left"/>
      </w:pPr>
      <w:r>
        <w:lastRenderedPageBreak/>
        <w:t>наблюдать</w:t>
      </w:r>
      <w:r>
        <w:rPr>
          <w:spacing w:val="-11"/>
        </w:rPr>
        <w:t xml:space="preserve"> </w:t>
      </w:r>
      <w:r>
        <w:t>за</w:t>
      </w:r>
      <w:r>
        <w:rPr>
          <w:spacing w:val="-8"/>
        </w:rPr>
        <w:t xml:space="preserve"> </w:t>
      </w:r>
      <w:r>
        <w:t>использованием</w:t>
      </w:r>
      <w:r>
        <w:rPr>
          <w:spacing w:val="-7"/>
        </w:rPr>
        <w:t xml:space="preserve"> </w:t>
      </w:r>
      <w:r>
        <w:t>в</w:t>
      </w:r>
      <w:r>
        <w:rPr>
          <w:spacing w:val="-10"/>
        </w:rPr>
        <w:t xml:space="preserve"> </w:t>
      </w:r>
      <w:r>
        <w:t>речи</w:t>
      </w:r>
      <w:r>
        <w:rPr>
          <w:spacing w:val="-10"/>
        </w:rPr>
        <w:t xml:space="preserve"> </w:t>
      </w:r>
      <w:r>
        <w:t>фразеологизмов</w:t>
      </w:r>
      <w:r>
        <w:rPr>
          <w:spacing w:val="-3"/>
        </w:rPr>
        <w:t xml:space="preserve"> </w:t>
      </w:r>
      <w:r>
        <w:t>(простые</w:t>
      </w:r>
      <w:r>
        <w:rPr>
          <w:spacing w:val="-8"/>
        </w:rPr>
        <w:t xml:space="preserve"> </w:t>
      </w:r>
      <w:r>
        <w:rPr>
          <w:spacing w:val="-2"/>
        </w:rPr>
        <w:t>случаи);</w:t>
      </w:r>
    </w:p>
    <w:p w:rsidR="009F1388" w:rsidRDefault="00A625AB">
      <w:pPr>
        <w:pStyle w:val="a3"/>
        <w:ind w:left="632"/>
        <w:jc w:val="left"/>
      </w:pPr>
      <w:r>
        <w:t>проводить</w:t>
      </w:r>
      <w:r>
        <w:rPr>
          <w:spacing w:val="-7"/>
        </w:rPr>
        <w:t xml:space="preserve"> </w:t>
      </w:r>
      <w:r>
        <w:t>звуко-буквенный</w:t>
      </w:r>
      <w:r>
        <w:rPr>
          <w:spacing w:val="-5"/>
        </w:rPr>
        <w:t xml:space="preserve"> </w:t>
      </w:r>
      <w:r>
        <w:t>разбор</w:t>
      </w:r>
      <w:r>
        <w:rPr>
          <w:spacing w:val="-5"/>
        </w:rPr>
        <w:t xml:space="preserve"> </w:t>
      </w:r>
      <w:r>
        <w:t>слов</w:t>
      </w:r>
      <w:r>
        <w:rPr>
          <w:spacing w:val="-2"/>
        </w:rPr>
        <w:t xml:space="preserve"> </w:t>
      </w:r>
      <w:r>
        <w:t>(в</w:t>
      </w:r>
      <w:r>
        <w:rPr>
          <w:spacing w:val="-6"/>
        </w:rPr>
        <w:t xml:space="preserve"> </w:t>
      </w:r>
      <w:r>
        <w:t>соответствии</w:t>
      </w:r>
      <w:r>
        <w:rPr>
          <w:spacing w:val="-5"/>
        </w:rPr>
        <w:t xml:space="preserve"> </w:t>
      </w:r>
      <w:r>
        <w:t>с</w:t>
      </w:r>
      <w:r>
        <w:rPr>
          <w:spacing w:val="-4"/>
        </w:rPr>
        <w:t xml:space="preserve"> </w:t>
      </w:r>
      <w:r>
        <w:t>предложенным в</w:t>
      </w:r>
      <w:r>
        <w:rPr>
          <w:spacing w:val="-2"/>
        </w:rPr>
        <w:t xml:space="preserve"> </w:t>
      </w:r>
      <w:r>
        <w:t xml:space="preserve">учебнике </w:t>
      </w:r>
      <w:r>
        <w:rPr>
          <w:spacing w:val="-2"/>
        </w:rPr>
        <w:t>алгоритмом);</w:t>
      </w:r>
    </w:p>
    <w:p w:rsidR="009F1388" w:rsidRDefault="00A625AB">
      <w:pPr>
        <w:pStyle w:val="a3"/>
        <w:spacing w:line="321" w:lineRule="exact"/>
        <w:ind w:left="1198" w:firstLine="0"/>
        <w:jc w:val="left"/>
      </w:pPr>
      <w:r>
        <w:t>подбирать</w:t>
      </w:r>
      <w:r>
        <w:rPr>
          <w:spacing w:val="-9"/>
        </w:rPr>
        <w:t xml:space="preserve"> </w:t>
      </w:r>
      <w:r>
        <w:t>к</w:t>
      </w:r>
      <w:r>
        <w:rPr>
          <w:spacing w:val="-7"/>
        </w:rPr>
        <w:t xml:space="preserve"> </w:t>
      </w:r>
      <w:r>
        <w:t>предложенным</w:t>
      </w:r>
      <w:r>
        <w:rPr>
          <w:spacing w:val="-5"/>
        </w:rPr>
        <w:t xml:space="preserve"> </w:t>
      </w:r>
      <w:r>
        <w:t>словам</w:t>
      </w:r>
      <w:r>
        <w:rPr>
          <w:spacing w:val="-5"/>
        </w:rPr>
        <w:t xml:space="preserve"> </w:t>
      </w:r>
      <w:r>
        <w:t>синонимы</w:t>
      </w:r>
      <w:r>
        <w:rPr>
          <w:spacing w:val="-7"/>
        </w:rPr>
        <w:t xml:space="preserve"> </w:t>
      </w:r>
      <w:r>
        <w:t>и</w:t>
      </w:r>
      <w:r>
        <w:rPr>
          <w:spacing w:val="-7"/>
        </w:rPr>
        <w:t xml:space="preserve"> </w:t>
      </w:r>
      <w:r>
        <w:rPr>
          <w:spacing w:val="-2"/>
        </w:rPr>
        <w:t>антонимы;</w:t>
      </w:r>
    </w:p>
    <w:p w:rsidR="009F1388" w:rsidRDefault="00A625AB">
      <w:pPr>
        <w:pStyle w:val="a3"/>
        <w:spacing w:line="244" w:lineRule="auto"/>
        <w:ind w:left="632"/>
        <w:jc w:val="left"/>
      </w:pPr>
      <w:r>
        <w:t>выявлять</w:t>
      </w:r>
      <w:r>
        <w:rPr>
          <w:spacing w:val="39"/>
        </w:rPr>
        <w:t xml:space="preserve"> </w:t>
      </w:r>
      <w:r>
        <w:t>в</w:t>
      </w:r>
      <w:r>
        <w:rPr>
          <w:spacing w:val="40"/>
        </w:rPr>
        <w:t xml:space="preserve"> </w:t>
      </w:r>
      <w:r>
        <w:t>речи</w:t>
      </w:r>
      <w:r>
        <w:rPr>
          <w:spacing w:val="40"/>
        </w:rPr>
        <w:t xml:space="preserve"> </w:t>
      </w:r>
      <w:r>
        <w:t>слова,</w:t>
      </w:r>
      <w:r>
        <w:rPr>
          <w:spacing w:val="40"/>
        </w:rPr>
        <w:t xml:space="preserve"> </w:t>
      </w:r>
      <w:r>
        <w:t>значение</w:t>
      </w:r>
      <w:r>
        <w:rPr>
          <w:spacing w:val="40"/>
        </w:rPr>
        <w:t xml:space="preserve"> </w:t>
      </w:r>
      <w:r>
        <w:t>которых</w:t>
      </w:r>
      <w:r>
        <w:rPr>
          <w:spacing w:val="36"/>
        </w:rPr>
        <w:t xml:space="preserve"> </w:t>
      </w:r>
      <w:r>
        <w:t>требует</w:t>
      </w:r>
      <w:r>
        <w:rPr>
          <w:spacing w:val="40"/>
        </w:rPr>
        <w:t xml:space="preserve"> </w:t>
      </w:r>
      <w:r>
        <w:t>уточнение,</w:t>
      </w:r>
      <w:r>
        <w:rPr>
          <w:spacing w:val="40"/>
        </w:rPr>
        <w:t xml:space="preserve"> </w:t>
      </w:r>
      <w:r>
        <w:t>определять</w:t>
      </w:r>
      <w:r>
        <w:rPr>
          <w:spacing w:val="39"/>
        </w:rPr>
        <w:t xml:space="preserve"> </w:t>
      </w:r>
      <w:r>
        <w:t>значение слова по контексту;</w:t>
      </w:r>
    </w:p>
    <w:p w:rsidR="009F1388" w:rsidRDefault="00A625AB">
      <w:pPr>
        <w:pStyle w:val="a3"/>
        <w:ind w:left="1198" w:right="2536" w:firstLine="0"/>
        <w:jc w:val="left"/>
      </w:pPr>
      <w:r>
        <w:t>определять</w:t>
      </w:r>
      <w:r>
        <w:rPr>
          <w:spacing w:val="-11"/>
        </w:rPr>
        <w:t xml:space="preserve"> </w:t>
      </w:r>
      <w:r>
        <w:t>основу</w:t>
      </w:r>
      <w:r>
        <w:rPr>
          <w:spacing w:val="-13"/>
        </w:rPr>
        <w:t xml:space="preserve"> </w:t>
      </w:r>
      <w:r>
        <w:t>слова,</w:t>
      </w:r>
      <w:r>
        <w:rPr>
          <w:spacing w:val="-7"/>
        </w:rPr>
        <w:t xml:space="preserve"> </w:t>
      </w:r>
      <w:r>
        <w:t>окончания,</w:t>
      </w:r>
      <w:r>
        <w:rPr>
          <w:spacing w:val="-7"/>
        </w:rPr>
        <w:t xml:space="preserve"> </w:t>
      </w:r>
      <w:r>
        <w:t>изменяющие</w:t>
      </w:r>
      <w:r>
        <w:rPr>
          <w:spacing w:val="-9"/>
        </w:rPr>
        <w:t xml:space="preserve"> </w:t>
      </w:r>
      <w:r>
        <w:t>слова; образовывать новые слова с помощью окончаний;</w:t>
      </w:r>
    </w:p>
    <w:p w:rsidR="009F1388" w:rsidRDefault="00A625AB">
      <w:pPr>
        <w:pStyle w:val="a3"/>
        <w:tabs>
          <w:tab w:val="left" w:pos="2671"/>
          <w:tab w:val="left" w:pos="3702"/>
          <w:tab w:val="left" w:pos="4225"/>
          <w:tab w:val="left" w:pos="5357"/>
          <w:tab w:val="left" w:pos="6129"/>
          <w:tab w:val="left" w:pos="6484"/>
          <w:tab w:val="left" w:pos="8101"/>
          <w:tab w:val="left" w:pos="10004"/>
        </w:tabs>
        <w:ind w:left="632" w:right="146"/>
        <w:jc w:val="left"/>
      </w:pPr>
      <w:r>
        <w:rPr>
          <w:spacing w:val="-2"/>
        </w:rPr>
        <w:t>проводить</w:t>
      </w:r>
      <w:r>
        <w:tab/>
      </w:r>
      <w:r>
        <w:rPr>
          <w:spacing w:val="-2"/>
        </w:rPr>
        <w:t>разбор</w:t>
      </w:r>
      <w:r>
        <w:tab/>
      </w:r>
      <w:r>
        <w:rPr>
          <w:spacing w:val="-6"/>
        </w:rPr>
        <w:t>по</w:t>
      </w:r>
      <w:r>
        <w:tab/>
      </w:r>
      <w:r>
        <w:rPr>
          <w:spacing w:val="-2"/>
        </w:rPr>
        <w:t>составу</w:t>
      </w:r>
      <w:r>
        <w:tab/>
      </w:r>
      <w:r>
        <w:rPr>
          <w:spacing w:val="-4"/>
        </w:rPr>
        <w:t>слов</w:t>
      </w:r>
      <w:r>
        <w:tab/>
      </w:r>
      <w:r>
        <w:rPr>
          <w:spacing w:val="-10"/>
        </w:rPr>
        <w:t>с</w:t>
      </w:r>
      <w:r>
        <w:tab/>
      </w:r>
      <w:r>
        <w:rPr>
          <w:spacing w:val="-2"/>
        </w:rPr>
        <w:t>однозначно</w:t>
      </w:r>
      <w:r>
        <w:tab/>
      </w:r>
      <w:r>
        <w:rPr>
          <w:spacing w:val="-2"/>
        </w:rPr>
        <w:t>выделяемыми</w:t>
      </w:r>
      <w:r>
        <w:tab/>
      </w:r>
      <w:r>
        <w:rPr>
          <w:spacing w:val="-2"/>
        </w:rPr>
        <w:t xml:space="preserve">морфемами; </w:t>
      </w:r>
      <w:r>
        <w:t>составлять схему состава слова; соотносить состав слова с представленной схемой;</w:t>
      </w:r>
    </w:p>
    <w:p w:rsidR="009F1388" w:rsidRDefault="00A625AB">
      <w:pPr>
        <w:pStyle w:val="a3"/>
        <w:tabs>
          <w:tab w:val="left" w:pos="3136"/>
          <w:tab w:val="left" w:pos="5339"/>
          <w:tab w:val="left" w:pos="6230"/>
          <w:tab w:val="left" w:pos="6595"/>
          <w:tab w:val="left" w:pos="8494"/>
          <w:tab w:val="left" w:pos="9381"/>
          <w:tab w:val="left" w:pos="10163"/>
          <w:tab w:val="left" w:pos="10614"/>
        </w:tabs>
        <w:ind w:left="632" w:right="147"/>
        <w:jc w:val="left"/>
      </w:pPr>
      <w:r>
        <w:rPr>
          <w:spacing w:val="-2"/>
        </w:rPr>
        <w:t>устанавливать</w:t>
      </w:r>
      <w:r>
        <w:tab/>
      </w:r>
      <w:r>
        <w:rPr>
          <w:spacing w:val="-2"/>
        </w:rPr>
        <w:t>принадлежность</w:t>
      </w:r>
      <w:r>
        <w:tab/>
      </w:r>
      <w:r>
        <w:rPr>
          <w:spacing w:val="-2"/>
        </w:rPr>
        <w:t>слова</w:t>
      </w:r>
      <w:r>
        <w:tab/>
      </w:r>
      <w:r>
        <w:rPr>
          <w:spacing w:val="-10"/>
        </w:rPr>
        <w:t>к</w:t>
      </w:r>
      <w:r>
        <w:tab/>
      </w:r>
      <w:r>
        <w:rPr>
          <w:spacing w:val="-2"/>
        </w:rPr>
        <w:t>определенной</w:t>
      </w:r>
      <w:r>
        <w:tab/>
      </w:r>
      <w:r>
        <w:rPr>
          <w:spacing w:val="-2"/>
        </w:rPr>
        <w:t>части</w:t>
      </w:r>
      <w:r>
        <w:tab/>
      </w:r>
      <w:r>
        <w:rPr>
          <w:spacing w:val="-4"/>
        </w:rPr>
        <w:t>речи</w:t>
      </w:r>
      <w:r>
        <w:tab/>
      </w:r>
      <w:r>
        <w:rPr>
          <w:spacing w:val="-6"/>
        </w:rPr>
        <w:t>(в</w:t>
      </w:r>
      <w:r>
        <w:tab/>
      </w:r>
      <w:r>
        <w:rPr>
          <w:spacing w:val="-2"/>
        </w:rPr>
        <w:t xml:space="preserve">объеме </w:t>
      </w:r>
      <w:r>
        <w:t>изученного) по комплексу освоенных грамматических признаков;</w:t>
      </w:r>
    </w:p>
    <w:p w:rsidR="009F1388" w:rsidRDefault="00A625AB">
      <w:pPr>
        <w:pStyle w:val="a3"/>
        <w:ind w:left="632"/>
        <w:jc w:val="left"/>
      </w:pPr>
      <w:r>
        <w:t>определять</w:t>
      </w:r>
      <w:r>
        <w:rPr>
          <w:spacing w:val="80"/>
        </w:rPr>
        <w:t xml:space="preserve"> </w:t>
      </w:r>
      <w:r>
        <w:t>грамматические</w:t>
      </w:r>
      <w:r>
        <w:rPr>
          <w:spacing w:val="80"/>
        </w:rPr>
        <w:t xml:space="preserve"> </w:t>
      </w:r>
      <w:r>
        <w:t>признаки</w:t>
      </w:r>
      <w:r>
        <w:rPr>
          <w:spacing w:val="80"/>
        </w:rPr>
        <w:t xml:space="preserve"> </w:t>
      </w:r>
      <w:r>
        <w:t>имен</w:t>
      </w:r>
      <w:r>
        <w:rPr>
          <w:spacing w:val="80"/>
        </w:rPr>
        <w:t xml:space="preserve"> </w:t>
      </w:r>
      <w:r>
        <w:t>существительных:</w:t>
      </w:r>
      <w:r>
        <w:rPr>
          <w:spacing w:val="40"/>
        </w:rPr>
        <w:t xml:space="preserve"> </w:t>
      </w:r>
      <w:r>
        <w:t>склонение,</w:t>
      </w:r>
      <w:r>
        <w:rPr>
          <w:spacing w:val="80"/>
        </w:rPr>
        <w:t xml:space="preserve"> </w:t>
      </w:r>
      <w:r>
        <w:t xml:space="preserve">число, </w:t>
      </w:r>
      <w:r>
        <w:rPr>
          <w:spacing w:val="-2"/>
        </w:rPr>
        <w:t>падеж;</w:t>
      </w:r>
    </w:p>
    <w:p w:rsidR="009F1388" w:rsidRDefault="00A625AB">
      <w:pPr>
        <w:pStyle w:val="a3"/>
        <w:spacing w:line="321" w:lineRule="exact"/>
        <w:ind w:left="1198" w:firstLine="0"/>
        <w:jc w:val="left"/>
      </w:pPr>
      <w:r>
        <w:t>проводить</w:t>
      </w:r>
      <w:r>
        <w:rPr>
          <w:spacing w:val="-10"/>
        </w:rPr>
        <w:t xml:space="preserve"> </w:t>
      </w:r>
      <w:r>
        <w:t>разбор</w:t>
      </w:r>
      <w:r>
        <w:rPr>
          <w:spacing w:val="-8"/>
        </w:rPr>
        <w:t xml:space="preserve"> </w:t>
      </w:r>
      <w:r>
        <w:t>имени</w:t>
      </w:r>
      <w:r>
        <w:rPr>
          <w:spacing w:val="-9"/>
        </w:rPr>
        <w:t xml:space="preserve"> </w:t>
      </w:r>
      <w:r>
        <w:t>существительного</w:t>
      </w:r>
      <w:r>
        <w:rPr>
          <w:spacing w:val="-8"/>
        </w:rPr>
        <w:t xml:space="preserve"> </w:t>
      </w:r>
      <w:r>
        <w:t>как</w:t>
      </w:r>
      <w:r>
        <w:rPr>
          <w:spacing w:val="-8"/>
        </w:rPr>
        <w:t xml:space="preserve"> </w:t>
      </w:r>
      <w:r>
        <w:t>части</w:t>
      </w:r>
      <w:r>
        <w:rPr>
          <w:spacing w:val="-8"/>
        </w:rPr>
        <w:t xml:space="preserve"> </w:t>
      </w:r>
      <w:r>
        <w:rPr>
          <w:spacing w:val="-2"/>
        </w:rPr>
        <w:t>речи;</w:t>
      </w:r>
    </w:p>
    <w:p w:rsidR="009F1388" w:rsidRDefault="00A625AB">
      <w:pPr>
        <w:pStyle w:val="a3"/>
        <w:ind w:left="632" w:right="137"/>
      </w:pPr>
      <w:r>
        <w:t>определять грамматические признаки имен прилагательных: образование прилагательных с помощью словообразующих окончаний, разряды (качественные, относительные) прилагательных; степени сравнения прилагательных;</w:t>
      </w:r>
    </w:p>
    <w:p w:rsidR="009F1388" w:rsidRDefault="00A625AB">
      <w:pPr>
        <w:pStyle w:val="a3"/>
        <w:spacing w:line="322" w:lineRule="exact"/>
        <w:ind w:left="1198" w:firstLine="0"/>
      </w:pPr>
      <w:r>
        <w:t>находить</w:t>
      </w:r>
      <w:r>
        <w:rPr>
          <w:spacing w:val="-11"/>
        </w:rPr>
        <w:t xml:space="preserve"> </w:t>
      </w:r>
      <w:r>
        <w:t>неопределенную</w:t>
      </w:r>
      <w:r>
        <w:rPr>
          <w:spacing w:val="-11"/>
        </w:rPr>
        <w:t xml:space="preserve"> </w:t>
      </w:r>
      <w:r>
        <w:t>форму</w:t>
      </w:r>
      <w:r>
        <w:rPr>
          <w:spacing w:val="-12"/>
        </w:rPr>
        <w:t xml:space="preserve"> </w:t>
      </w:r>
      <w:r>
        <w:rPr>
          <w:spacing w:val="-2"/>
        </w:rPr>
        <w:t>глагола;</w:t>
      </w:r>
    </w:p>
    <w:p w:rsidR="009F1388" w:rsidRDefault="00A625AB">
      <w:pPr>
        <w:pStyle w:val="a3"/>
        <w:spacing w:line="322" w:lineRule="exact"/>
        <w:ind w:left="1198" w:firstLine="0"/>
      </w:pPr>
      <w:r>
        <w:t>различатьизъявительное</w:t>
      </w:r>
      <w:r>
        <w:rPr>
          <w:spacing w:val="-12"/>
        </w:rPr>
        <w:t xml:space="preserve"> </w:t>
      </w:r>
      <w:r>
        <w:t>и</w:t>
      </w:r>
      <w:r>
        <w:rPr>
          <w:spacing w:val="-13"/>
        </w:rPr>
        <w:t xml:space="preserve"> </w:t>
      </w:r>
      <w:r>
        <w:t>повелительное</w:t>
      </w:r>
      <w:r>
        <w:rPr>
          <w:spacing w:val="-12"/>
        </w:rPr>
        <w:t xml:space="preserve"> </w:t>
      </w:r>
      <w:r>
        <w:t>наклонения</w:t>
      </w:r>
      <w:r>
        <w:rPr>
          <w:spacing w:val="-6"/>
        </w:rPr>
        <w:t xml:space="preserve"> </w:t>
      </w:r>
      <w:r>
        <w:rPr>
          <w:spacing w:val="-2"/>
        </w:rPr>
        <w:t>глагола;</w:t>
      </w:r>
    </w:p>
    <w:p w:rsidR="009F1388" w:rsidRDefault="00A625AB">
      <w:pPr>
        <w:pStyle w:val="a3"/>
        <w:ind w:left="632" w:right="136"/>
      </w:pPr>
      <w:r>
        <w:t>задавать вопросы к формам прошедшего времени изъявительного наклонения (</w:t>
      </w:r>
      <w:r>
        <w:rPr>
          <w:i/>
        </w:rPr>
        <w:t>нимә эшләне?</w:t>
      </w:r>
      <w:r>
        <w:t>(что сделал?)), настоящего времени (</w:t>
      </w:r>
      <w:r>
        <w:rPr>
          <w:i/>
        </w:rPr>
        <w:t>нимә эшләй?</w:t>
      </w:r>
      <w:r>
        <w:t>(что делает?)), будущего времени(</w:t>
      </w:r>
      <w:r>
        <w:rPr>
          <w:i/>
        </w:rPr>
        <w:t>нимә эшләр?</w:t>
      </w:r>
      <w:r>
        <w:t>(что сделает?)), глагола;</w:t>
      </w:r>
    </w:p>
    <w:p w:rsidR="009F1388" w:rsidRDefault="00A625AB">
      <w:pPr>
        <w:pStyle w:val="a3"/>
        <w:ind w:left="632" w:right="136"/>
      </w:pPr>
      <w:r>
        <w:t>определять повелительное наклонение глагола (</w:t>
      </w:r>
      <w:r>
        <w:rPr>
          <w:i/>
        </w:rPr>
        <w:t>тор</w:t>
      </w:r>
      <w:r>
        <w:t>(встань)</w:t>
      </w:r>
      <w:r>
        <w:rPr>
          <w:i/>
        </w:rPr>
        <w:t>, ултыр</w:t>
      </w:r>
      <w:r>
        <w:t>(садись)) и ставить вопросы к нему (</w:t>
      </w:r>
      <w:r>
        <w:rPr>
          <w:i/>
        </w:rPr>
        <w:t>нимә эшлә?</w:t>
      </w:r>
      <w:r>
        <w:t>(что ты должен сделать?));</w:t>
      </w:r>
    </w:p>
    <w:p w:rsidR="009F1388" w:rsidRDefault="00A625AB">
      <w:pPr>
        <w:pStyle w:val="a3"/>
        <w:spacing w:line="321" w:lineRule="exact"/>
        <w:ind w:left="1198" w:firstLine="0"/>
      </w:pPr>
      <w:r>
        <w:t>определять</w:t>
      </w:r>
      <w:r>
        <w:rPr>
          <w:spacing w:val="-8"/>
        </w:rPr>
        <w:t xml:space="preserve"> </w:t>
      </w:r>
      <w:r>
        <w:t>вопросы</w:t>
      </w:r>
      <w:r>
        <w:rPr>
          <w:spacing w:val="-5"/>
        </w:rPr>
        <w:t xml:space="preserve"> </w:t>
      </w:r>
      <w:r>
        <w:t>1,</w:t>
      </w:r>
      <w:r>
        <w:rPr>
          <w:spacing w:val="-2"/>
        </w:rPr>
        <w:t xml:space="preserve"> </w:t>
      </w:r>
      <w:r>
        <w:t>2,</w:t>
      </w:r>
      <w:r>
        <w:rPr>
          <w:spacing w:val="-3"/>
        </w:rPr>
        <w:t xml:space="preserve"> </w:t>
      </w:r>
      <w:r>
        <w:t>3</w:t>
      </w:r>
      <w:r>
        <w:rPr>
          <w:spacing w:val="-5"/>
        </w:rPr>
        <w:t xml:space="preserve"> </w:t>
      </w:r>
      <w:r>
        <w:t>лица</w:t>
      </w:r>
      <w:r>
        <w:rPr>
          <w:spacing w:val="-4"/>
        </w:rPr>
        <w:t xml:space="preserve"> </w:t>
      </w:r>
      <w:r>
        <w:t>глагола</w:t>
      </w:r>
      <w:r>
        <w:rPr>
          <w:spacing w:val="-13"/>
        </w:rPr>
        <w:t xml:space="preserve"> </w:t>
      </w:r>
      <w:r>
        <w:t>в</w:t>
      </w:r>
      <w:r>
        <w:rPr>
          <w:spacing w:val="-1"/>
        </w:rPr>
        <w:t xml:space="preserve"> </w:t>
      </w:r>
      <w:r>
        <w:t>единственном</w:t>
      </w:r>
      <w:r>
        <w:rPr>
          <w:spacing w:val="-2"/>
        </w:rPr>
        <w:t xml:space="preserve"> </w:t>
      </w:r>
      <w:r>
        <w:t>и</w:t>
      </w:r>
      <w:r>
        <w:rPr>
          <w:spacing w:val="-5"/>
        </w:rPr>
        <w:t xml:space="preserve"> </w:t>
      </w:r>
      <w:r>
        <w:rPr>
          <w:spacing w:val="-2"/>
        </w:rPr>
        <w:t>множественномчислах;</w:t>
      </w:r>
    </w:p>
    <w:p w:rsidR="009F1388" w:rsidRDefault="00A625AB">
      <w:pPr>
        <w:pStyle w:val="a3"/>
        <w:ind w:left="632" w:right="141"/>
      </w:pPr>
      <w:r>
        <w:t>определять грамматические признаки глаголов: спряжение, время, лицо (в</w:t>
      </w:r>
      <w:r>
        <w:rPr>
          <w:spacing w:val="40"/>
        </w:rPr>
        <w:t xml:space="preserve"> </w:t>
      </w:r>
      <w:r>
        <w:t>настоящем и будущем времени);</w:t>
      </w:r>
    </w:p>
    <w:p w:rsidR="009F1388" w:rsidRDefault="00A625AB">
      <w:pPr>
        <w:pStyle w:val="a3"/>
        <w:ind w:left="1198" w:firstLine="0"/>
        <w:jc w:val="left"/>
      </w:pPr>
      <w:r>
        <w:t>изменять</w:t>
      </w:r>
      <w:r>
        <w:rPr>
          <w:spacing w:val="-7"/>
        </w:rPr>
        <w:t xml:space="preserve"> </w:t>
      </w:r>
      <w:r>
        <w:t>глаголы</w:t>
      </w:r>
      <w:r>
        <w:rPr>
          <w:spacing w:val="-4"/>
        </w:rPr>
        <w:t xml:space="preserve"> </w:t>
      </w:r>
      <w:r>
        <w:t>в</w:t>
      </w:r>
      <w:r>
        <w:rPr>
          <w:spacing w:val="-6"/>
        </w:rPr>
        <w:t xml:space="preserve"> </w:t>
      </w:r>
      <w:r>
        <w:t>настоящем</w:t>
      </w:r>
      <w:r>
        <w:rPr>
          <w:spacing w:val="-3"/>
        </w:rPr>
        <w:t xml:space="preserve"> </w:t>
      </w:r>
      <w:r>
        <w:t>и</w:t>
      </w:r>
      <w:r>
        <w:rPr>
          <w:spacing w:val="-5"/>
        </w:rPr>
        <w:t xml:space="preserve"> </w:t>
      </w:r>
      <w:r>
        <w:t>будущем</w:t>
      </w:r>
      <w:r>
        <w:rPr>
          <w:spacing w:val="-3"/>
        </w:rPr>
        <w:t xml:space="preserve"> </w:t>
      </w:r>
      <w:r>
        <w:t>времени</w:t>
      </w:r>
      <w:r>
        <w:rPr>
          <w:spacing w:val="-5"/>
        </w:rPr>
        <w:t xml:space="preserve"> </w:t>
      </w:r>
      <w:r>
        <w:t>по</w:t>
      </w:r>
      <w:r>
        <w:rPr>
          <w:spacing w:val="-5"/>
        </w:rPr>
        <w:t xml:space="preserve"> </w:t>
      </w:r>
      <w:r>
        <w:t>лицам</w:t>
      </w:r>
      <w:r>
        <w:rPr>
          <w:spacing w:val="-3"/>
        </w:rPr>
        <w:t xml:space="preserve"> </w:t>
      </w:r>
      <w:r>
        <w:t>и</w:t>
      </w:r>
      <w:r>
        <w:rPr>
          <w:spacing w:val="-5"/>
        </w:rPr>
        <w:t xml:space="preserve"> </w:t>
      </w:r>
      <w:r>
        <w:t>числам</w:t>
      </w:r>
      <w:r>
        <w:rPr>
          <w:spacing w:val="-3"/>
        </w:rPr>
        <w:t xml:space="preserve"> </w:t>
      </w:r>
      <w:r>
        <w:t>(спрягать); проводить разбор глагола как части речи;</w:t>
      </w:r>
    </w:p>
    <w:p w:rsidR="009F1388" w:rsidRDefault="00A625AB">
      <w:pPr>
        <w:pStyle w:val="a3"/>
        <w:spacing w:line="242" w:lineRule="auto"/>
        <w:ind w:left="1198" w:right="2536" w:firstLine="0"/>
        <w:jc w:val="left"/>
      </w:pPr>
      <w:r>
        <w:t>определять</w:t>
      </w:r>
      <w:r>
        <w:rPr>
          <w:spacing w:val="-17"/>
        </w:rPr>
        <w:t xml:space="preserve"> </w:t>
      </w:r>
      <w:r>
        <w:t>синтаксическую</w:t>
      </w:r>
      <w:r>
        <w:rPr>
          <w:spacing w:val="-16"/>
        </w:rPr>
        <w:t xml:space="preserve"> </w:t>
      </w:r>
      <w:r>
        <w:t>функцию</w:t>
      </w:r>
      <w:r>
        <w:rPr>
          <w:spacing w:val="-16"/>
        </w:rPr>
        <w:t xml:space="preserve"> </w:t>
      </w:r>
      <w:r>
        <w:t>числительных; морфологический разбор имен числительных;</w:t>
      </w:r>
    </w:p>
    <w:p w:rsidR="009F1388" w:rsidRDefault="00A625AB">
      <w:pPr>
        <w:pStyle w:val="a3"/>
        <w:ind w:left="632"/>
        <w:jc w:val="left"/>
      </w:pPr>
      <w:r>
        <w:t xml:space="preserve">находить наречие, определять значение, ставить вопросы, объяснять употребление в </w:t>
      </w:r>
      <w:r>
        <w:rPr>
          <w:spacing w:val="-4"/>
        </w:rPr>
        <w:t>речи;</w:t>
      </w:r>
    </w:p>
    <w:p w:rsidR="009F1388" w:rsidRDefault="00A625AB">
      <w:pPr>
        <w:pStyle w:val="a3"/>
        <w:spacing w:line="321" w:lineRule="exact"/>
        <w:ind w:left="1198" w:firstLine="0"/>
        <w:jc w:val="left"/>
      </w:pPr>
      <w:r>
        <w:t>различать</w:t>
      </w:r>
      <w:r>
        <w:rPr>
          <w:spacing w:val="-7"/>
        </w:rPr>
        <w:t xml:space="preserve"> </w:t>
      </w:r>
      <w:r>
        <w:t>союзы</w:t>
      </w:r>
      <w:r>
        <w:rPr>
          <w:spacing w:val="-4"/>
        </w:rPr>
        <w:t xml:space="preserve"> </w:t>
      </w:r>
      <w:r>
        <w:t>в</w:t>
      </w:r>
      <w:r>
        <w:rPr>
          <w:spacing w:val="-5"/>
        </w:rPr>
        <w:t xml:space="preserve"> </w:t>
      </w:r>
      <w:r>
        <w:t>простых</w:t>
      </w:r>
      <w:r>
        <w:rPr>
          <w:spacing w:val="-9"/>
        </w:rPr>
        <w:t xml:space="preserve"> </w:t>
      </w:r>
      <w:r>
        <w:t>и</w:t>
      </w:r>
      <w:r>
        <w:rPr>
          <w:spacing w:val="-4"/>
        </w:rPr>
        <w:t xml:space="preserve"> </w:t>
      </w:r>
      <w:r>
        <w:t>сложных</w:t>
      </w:r>
      <w:r>
        <w:rPr>
          <w:spacing w:val="-9"/>
        </w:rPr>
        <w:t xml:space="preserve"> </w:t>
      </w:r>
      <w:r>
        <w:rPr>
          <w:spacing w:val="-2"/>
        </w:rPr>
        <w:t>предложениях;</w:t>
      </w:r>
    </w:p>
    <w:p w:rsidR="009F1388" w:rsidRDefault="00A625AB">
      <w:pPr>
        <w:pStyle w:val="a3"/>
        <w:ind w:left="632"/>
        <w:jc w:val="left"/>
      </w:pPr>
      <w:r>
        <w:t>определять</w:t>
      </w:r>
      <w:r>
        <w:rPr>
          <w:spacing w:val="40"/>
        </w:rPr>
        <w:t xml:space="preserve"> </w:t>
      </w:r>
      <w:r>
        <w:t>грамматические</w:t>
      </w:r>
      <w:r>
        <w:rPr>
          <w:spacing w:val="40"/>
        </w:rPr>
        <w:t xml:space="preserve"> </w:t>
      </w:r>
      <w:r>
        <w:t>признаки</w:t>
      </w:r>
      <w:r>
        <w:rPr>
          <w:spacing w:val="80"/>
        </w:rPr>
        <w:t xml:space="preserve"> </w:t>
      </w:r>
      <w:r>
        <w:t>личного</w:t>
      </w:r>
      <w:r>
        <w:rPr>
          <w:spacing w:val="40"/>
        </w:rPr>
        <w:t xml:space="preserve"> </w:t>
      </w:r>
      <w:r>
        <w:t>местоимения</w:t>
      </w:r>
      <w:r>
        <w:rPr>
          <w:spacing w:val="40"/>
        </w:rPr>
        <w:t xml:space="preserve"> </w:t>
      </w:r>
      <w:r>
        <w:t>в</w:t>
      </w:r>
      <w:r>
        <w:rPr>
          <w:spacing w:val="40"/>
        </w:rPr>
        <w:t xml:space="preserve"> </w:t>
      </w:r>
      <w:r>
        <w:t>начальной</w:t>
      </w:r>
      <w:r>
        <w:rPr>
          <w:spacing w:val="40"/>
        </w:rPr>
        <w:t xml:space="preserve"> </w:t>
      </w:r>
      <w:r>
        <w:t>форме:</w:t>
      </w:r>
      <w:r>
        <w:rPr>
          <w:spacing w:val="80"/>
        </w:rPr>
        <w:t xml:space="preserve"> </w:t>
      </w:r>
      <w:r>
        <w:t>лицо, число;</w:t>
      </w:r>
    </w:p>
    <w:p w:rsidR="009F1388" w:rsidRDefault="00A625AB">
      <w:pPr>
        <w:pStyle w:val="a3"/>
        <w:tabs>
          <w:tab w:val="left" w:pos="4072"/>
          <w:tab w:val="left" w:pos="5836"/>
          <w:tab w:val="left" w:pos="6450"/>
          <w:tab w:val="left" w:pos="7994"/>
        </w:tabs>
        <w:ind w:left="632" w:right="193"/>
        <w:jc w:val="left"/>
      </w:pPr>
      <w:r>
        <w:t>использовать</w:t>
      </w:r>
      <w:r>
        <w:rPr>
          <w:spacing w:val="80"/>
        </w:rPr>
        <w:t xml:space="preserve"> </w:t>
      </w:r>
      <w:r>
        <w:t>личные</w:t>
      </w:r>
      <w:r>
        <w:tab/>
      </w:r>
      <w:r>
        <w:rPr>
          <w:spacing w:val="-2"/>
        </w:rPr>
        <w:t>местоимения</w:t>
      </w:r>
      <w:r>
        <w:tab/>
      </w:r>
      <w:r>
        <w:rPr>
          <w:spacing w:val="-4"/>
        </w:rPr>
        <w:t>для</w:t>
      </w:r>
      <w:r>
        <w:tab/>
      </w:r>
      <w:r>
        <w:rPr>
          <w:spacing w:val="-2"/>
        </w:rPr>
        <w:t>устранения</w:t>
      </w:r>
      <w:r>
        <w:tab/>
        <w:t>неоправданных</w:t>
      </w:r>
      <w:r>
        <w:rPr>
          <w:spacing w:val="80"/>
        </w:rPr>
        <w:t xml:space="preserve"> </w:t>
      </w:r>
      <w:r>
        <w:t>повторов</w:t>
      </w:r>
      <w:r>
        <w:rPr>
          <w:spacing w:val="80"/>
        </w:rPr>
        <w:t xml:space="preserve"> </w:t>
      </w:r>
      <w:r>
        <w:t xml:space="preserve">в </w:t>
      </w:r>
      <w:r>
        <w:rPr>
          <w:spacing w:val="-2"/>
        </w:rPr>
        <w:t>тексте;</w:t>
      </w:r>
    </w:p>
    <w:p w:rsidR="009F1388" w:rsidRDefault="00A625AB">
      <w:pPr>
        <w:pStyle w:val="a3"/>
        <w:ind w:left="632"/>
        <w:jc w:val="left"/>
      </w:pPr>
      <w:r>
        <w:t>различать</w:t>
      </w:r>
      <w:r>
        <w:rPr>
          <w:spacing w:val="40"/>
        </w:rPr>
        <w:t xml:space="preserve"> </w:t>
      </w:r>
      <w:r>
        <w:t>вопросительные</w:t>
      </w:r>
      <w:r>
        <w:rPr>
          <w:spacing w:val="40"/>
        </w:rPr>
        <w:t xml:space="preserve"> </w:t>
      </w:r>
      <w:r>
        <w:t>местоимения;</w:t>
      </w:r>
      <w:r>
        <w:rPr>
          <w:spacing w:val="40"/>
        </w:rPr>
        <w:t xml:space="preserve"> </w:t>
      </w:r>
      <w:r>
        <w:t>местоимения</w:t>
      </w:r>
      <w:r>
        <w:rPr>
          <w:spacing w:val="40"/>
        </w:rPr>
        <w:t xml:space="preserve"> </w:t>
      </w:r>
      <w:r>
        <w:t>образа</w:t>
      </w:r>
      <w:r>
        <w:rPr>
          <w:spacing w:val="40"/>
        </w:rPr>
        <w:t xml:space="preserve"> </w:t>
      </w:r>
      <w:r>
        <w:t>действия,</w:t>
      </w:r>
      <w:r>
        <w:rPr>
          <w:spacing w:val="40"/>
        </w:rPr>
        <w:t xml:space="preserve"> </w:t>
      </w:r>
      <w:r>
        <w:t>времени</w:t>
      </w:r>
      <w:r>
        <w:rPr>
          <w:spacing w:val="40"/>
        </w:rPr>
        <w:t xml:space="preserve"> </w:t>
      </w:r>
      <w:r>
        <w:t xml:space="preserve">и </w:t>
      </w:r>
      <w:r>
        <w:rPr>
          <w:spacing w:val="-2"/>
        </w:rPr>
        <w:t>места;</w:t>
      </w:r>
    </w:p>
    <w:p w:rsidR="009F1388" w:rsidRDefault="00A625AB">
      <w:pPr>
        <w:pStyle w:val="a3"/>
        <w:spacing w:line="321" w:lineRule="exact"/>
        <w:ind w:left="1198" w:firstLine="0"/>
        <w:jc w:val="left"/>
      </w:pPr>
      <w:r>
        <w:t>различать</w:t>
      </w:r>
      <w:r>
        <w:rPr>
          <w:spacing w:val="-13"/>
        </w:rPr>
        <w:t xml:space="preserve"> </w:t>
      </w:r>
      <w:r>
        <w:t>предложение,</w:t>
      </w:r>
      <w:r>
        <w:rPr>
          <w:spacing w:val="-7"/>
        </w:rPr>
        <w:t xml:space="preserve"> </w:t>
      </w:r>
      <w:r>
        <w:t>словосочетание</w:t>
      </w:r>
      <w:r>
        <w:rPr>
          <w:spacing w:val="-6"/>
        </w:rPr>
        <w:t xml:space="preserve"> </w:t>
      </w:r>
      <w:r>
        <w:t>и</w:t>
      </w:r>
      <w:r>
        <w:rPr>
          <w:spacing w:val="-10"/>
        </w:rPr>
        <w:t xml:space="preserve"> </w:t>
      </w:r>
      <w:r>
        <w:rPr>
          <w:spacing w:val="-2"/>
        </w:rPr>
        <w:t>слово;</w:t>
      </w:r>
    </w:p>
    <w:p w:rsidR="009F1388" w:rsidRDefault="00A625AB">
      <w:pPr>
        <w:pStyle w:val="a3"/>
        <w:spacing w:line="242" w:lineRule="auto"/>
        <w:ind w:left="1198" w:firstLine="0"/>
        <w:jc w:val="left"/>
      </w:pPr>
      <w:r>
        <w:t>классифицировать</w:t>
      </w:r>
      <w:r>
        <w:rPr>
          <w:spacing w:val="-8"/>
        </w:rPr>
        <w:t xml:space="preserve"> </w:t>
      </w:r>
      <w:r>
        <w:t>предложения</w:t>
      </w:r>
      <w:r>
        <w:rPr>
          <w:spacing w:val="-6"/>
        </w:rPr>
        <w:t xml:space="preserve"> </w:t>
      </w:r>
      <w:r>
        <w:t>по</w:t>
      </w:r>
      <w:r>
        <w:rPr>
          <w:spacing w:val="-7"/>
        </w:rPr>
        <w:t xml:space="preserve"> </w:t>
      </w:r>
      <w:r>
        <w:t>цели</w:t>
      </w:r>
      <w:r>
        <w:rPr>
          <w:spacing w:val="-2"/>
        </w:rPr>
        <w:t xml:space="preserve"> </w:t>
      </w:r>
      <w:r>
        <w:t>высказывания и</w:t>
      </w:r>
      <w:r>
        <w:rPr>
          <w:spacing w:val="-7"/>
        </w:rPr>
        <w:t xml:space="preserve"> </w:t>
      </w:r>
      <w:r>
        <w:t>по</w:t>
      </w:r>
      <w:r>
        <w:rPr>
          <w:spacing w:val="-7"/>
        </w:rPr>
        <w:t xml:space="preserve"> </w:t>
      </w:r>
      <w:r>
        <w:t>эмоциональной</w:t>
      </w:r>
      <w:r>
        <w:rPr>
          <w:spacing w:val="-7"/>
        </w:rPr>
        <w:t xml:space="preserve"> </w:t>
      </w:r>
      <w:r>
        <w:t>окраске; различать распространенные и нераспространенные предложения;</w:t>
      </w:r>
    </w:p>
    <w:p w:rsidR="009F1388" w:rsidRDefault="00A625AB">
      <w:pPr>
        <w:pStyle w:val="a3"/>
        <w:ind w:left="632" w:right="142"/>
      </w:pPr>
      <w:r>
        <w:t>различать второстепенные члены предложения: определение, дополнение и обстоятельство путем постановки вопросов к главным членам предложения и обозначаемых ими значений;</w:t>
      </w:r>
    </w:p>
    <w:p w:rsidR="009F1388" w:rsidRDefault="00A625AB">
      <w:pPr>
        <w:pStyle w:val="a3"/>
        <w:spacing w:line="321" w:lineRule="exact"/>
        <w:ind w:left="1198" w:firstLine="0"/>
      </w:pPr>
      <w:r>
        <w:t>распознавать</w:t>
      </w:r>
      <w:r>
        <w:rPr>
          <w:spacing w:val="64"/>
          <w:w w:val="150"/>
        </w:rPr>
        <w:t xml:space="preserve"> </w:t>
      </w:r>
      <w:r>
        <w:t>предложения</w:t>
      </w:r>
      <w:r>
        <w:rPr>
          <w:spacing w:val="68"/>
          <w:w w:val="150"/>
        </w:rPr>
        <w:t xml:space="preserve"> </w:t>
      </w:r>
      <w:r>
        <w:t>с</w:t>
      </w:r>
      <w:r>
        <w:rPr>
          <w:spacing w:val="67"/>
          <w:w w:val="150"/>
        </w:rPr>
        <w:t xml:space="preserve"> </w:t>
      </w:r>
      <w:r>
        <w:t>однородными</w:t>
      </w:r>
      <w:r>
        <w:rPr>
          <w:spacing w:val="68"/>
          <w:w w:val="150"/>
        </w:rPr>
        <w:t xml:space="preserve"> </w:t>
      </w:r>
      <w:r>
        <w:t>членами;</w:t>
      </w:r>
      <w:r>
        <w:rPr>
          <w:spacing w:val="66"/>
          <w:w w:val="150"/>
        </w:rPr>
        <w:t xml:space="preserve"> </w:t>
      </w:r>
      <w:r>
        <w:t>составлять</w:t>
      </w:r>
      <w:r>
        <w:rPr>
          <w:spacing w:val="65"/>
          <w:w w:val="150"/>
        </w:rPr>
        <w:t xml:space="preserve"> </w:t>
      </w:r>
      <w:r>
        <w:t>предложения</w:t>
      </w:r>
      <w:r>
        <w:rPr>
          <w:spacing w:val="69"/>
          <w:w w:val="150"/>
        </w:rPr>
        <w:t xml:space="preserve"> </w:t>
      </w:r>
      <w:r>
        <w:rPr>
          <w:spacing w:val="-10"/>
        </w:rPr>
        <w:t>с</w:t>
      </w:r>
    </w:p>
    <w:p w:rsidR="009F1388" w:rsidRDefault="009F1388">
      <w:pPr>
        <w:pStyle w:val="a3"/>
        <w:spacing w:line="321" w:lineRule="exact"/>
        <w:sectPr w:rsidR="009F1388">
          <w:pgSz w:w="11900" w:h="16840"/>
          <w:pgMar w:top="520" w:right="141" w:bottom="280" w:left="141" w:header="720" w:footer="720" w:gutter="0"/>
          <w:cols w:space="720"/>
        </w:sectPr>
      </w:pPr>
    </w:p>
    <w:p w:rsidR="009F1388" w:rsidRDefault="00A625AB">
      <w:pPr>
        <w:pStyle w:val="a3"/>
        <w:spacing w:before="74" w:line="322" w:lineRule="exact"/>
        <w:ind w:left="632" w:firstLine="0"/>
      </w:pPr>
      <w:r>
        <w:lastRenderedPageBreak/>
        <w:t>однородными</w:t>
      </w:r>
      <w:r>
        <w:rPr>
          <w:spacing w:val="-8"/>
        </w:rPr>
        <w:t xml:space="preserve"> </w:t>
      </w:r>
      <w:r>
        <w:t>членами;</w:t>
      </w:r>
      <w:r>
        <w:rPr>
          <w:spacing w:val="-8"/>
        </w:rPr>
        <w:t xml:space="preserve"> </w:t>
      </w:r>
      <w:r>
        <w:t>использовать</w:t>
      </w:r>
      <w:r>
        <w:rPr>
          <w:spacing w:val="-9"/>
        </w:rPr>
        <w:t xml:space="preserve"> </w:t>
      </w:r>
      <w:r>
        <w:t>предложения</w:t>
      </w:r>
      <w:r>
        <w:rPr>
          <w:spacing w:val="-7"/>
        </w:rPr>
        <w:t xml:space="preserve"> </w:t>
      </w:r>
      <w:r>
        <w:t>с</w:t>
      </w:r>
      <w:r>
        <w:rPr>
          <w:spacing w:val="-6"/>
        </w:rPr>
        <w:t xml:space="preserve"> </w:t>
      </w:r>
      <w:r>
        <w:t>однородными</w:t>
      </w:r>
      <w:r>
        <w:rPr>
          <w:spacing w:val="-8"/>
        </w:rPr>
        <w:t xml:space="preserve"> </w:t>
      </w:r>
      <w:r>
        <w:t>членами</w:t>
      </w:r>
      <w:r>
        <w:rPr>
          <w:spacing w:val="-7"/>
        </w:rPr>
        <w:t xml:space="preserve"> </w:t>
      </w:r>
      <w:r>
        <w:t>в</w:t>
      </w:r>
      <w:r>
        <w:rPr>
          <w:spacing w:val="-9"/>
        </w:rPr>
        <w:t xml:space="preserve"> </w:t>
      </w:r>
      <w:r>
        <w:rPr>
          <w:spacing w:val="-2"/>
        </w:rPr>
        <w:t>речи;</w:t>
      </w:r>
    </w:p>
    <w:p w:rsidR="009F1388" w:rsidRDefault="00A625AB">
      <w:pPr>
        <w:pStyle w:val="a3"/>
        <w:ind w:left="632" w:right="145"/>
      </w:pPr>
      <w:r>
        <w:t xml:space="preserve">разграничивать простые распространенные и сложные предложения, состоящие из двух простых (сложносочиненныеи бессоюзные сложные предложения без называния </w:t>
      </w:r>
      <w:r>
        <w:rPr>
          <w:spacing w:val="-2"/>
        </w:rPr>
        <w:t>терминов);</w:t>
      </w:r>
    </w:p>
    <w:p w:rsidR="009F1388" w:rsidRDefault="00A625AB">
      <w:pPr>
        <w:pStyle w:val="a3"/>
        <w:spacing w:line="242" w:lineRule="auto"/>
        <w:ind w:left="632" w:right="144"/>
      </w:pPr>
      <w:r>
        <w:t xml:space="preserve">составлять простые распространенные и сложные предложения, состоящие из двух простых (сложносочиненные и бессоюзные сложные предложения без называния </w:t>
      </w:r>
      <w:r>
        <w:rPr>
          <w:spacing w:val="-2"/>
        </w:rPr>
        <w:t>терминов);</w:t>
      </w:r>
    </w:p>
    <w:p w:rsidR="009F1388" w:rsidRDefault="00A625AB">
      <w:pPr>
        <w:pStyle w:val="a3"/>
        <w:spacing w:line="316" w:lineRule="exact"/>
        <w:ind w:left="1198" w:firstLine="0"/>
      </w:pPr>
      <w:r>
        <w:t>производить</w:t>
      </w:r>
      <w:r>
        <w:rPr>
          <w:spacing w:val="-13"/>
        </w:rPr>
        <w:t xml:space="preserve"> </w:t>
      </w:r>
      <w:r>
        <w:t>синтаксический</w:t>
      </w:r>
      <w:r>
        <w:rPr>
          <w:spacing w:val="-11"/>
        </w:rPr>
        <w:t xml:space="preserve"> </w:t>
      </w:r>
      <w:r>
        <w:t>разбор</w:t>
      </w:r>
      <w:r>
        <w:rPr>
          <w:spacing w:val="-11"/>
        </w:rPr>
        <w:t xml:space="preserve"> </w:t>
      </w:r>
      <w:r>
        <w:t>простого</w:t>
      </w:r>
      <w:r>
        <w:rPr>
          <w:spacing w:val="-10"/>
        </w:rPr>
        <w:t xml:space="preserve"> </w:t>
      </w:r>
      <w:r>
        <w:rPr>
          <w:spacing w:val="-2"/>
        </w:rPr>
        <w:t>предложения;</w:t>
      </w:r>
    </w:p>
    <w:p w:rsidR="009F1388" w:rsidRDefault="00A625AB">
      <w:pPr>
        <w:pStyle w:val="a3"/>
        <w:spacing w:line="322" w:lineRule="exact"/>
        <w:ind w:left="1198" w:firstLine="0"/>
      </w:pPr>
      <w:r>
        <w:t>находить</w:t>
      </w:r>
      <w:r>
        <w:rPr>
          <w:spacing w:val="-9"/>
        </w:rPr>
        <w:t xml:space="preserve"> </w:t>
      </w:r>
      <w:r>
        <w:t>место</w:t>
      </w:r>
      <w:r>
        <w:rPr>
          <w:spacing w:val="-6"/>
        </w:rPr>
        <w:t xml:space="preserve"> </w:t>
      </w:r>
      <w:r>
        <w:t>орфограммы</w:t>
      </w:r>
      <w:r>
        <w:rPr>
          <w:spacing w:val="-6"/>
        </w:rPr>
        <w:t xml:space="preserve"> </w:t>
      </w:r>
      <w:r>
        <w:t>в</w:t>
      </w:r>
      <w:r>
        <w:rPr>
          <w:spacing w:val="-7"/>
        </w:rPr>
        <w:t xml:space="preserve"> </w:t>
      </w:r>
      <w:r>
        <w:t>слове</w:t>
      </w:r>
      <w:r>
        <w:rPr>
          <w:spacing w:val="-6"/>
        </w:rPr>
        <w:t xml:space="preserve"> </w:t>
      </w:r>
      <w:r>
        <w:t>и</w:t>
      </w:r>
      <w:r>
        <w:rPr>
          <w:spacing w:val="-6"/>
        </w:rPr>
        <w:t xml:space="preserve"> </w:t>
      </w:r>
      <w:r>
        <w:t>между</w:t>
      </w:r>
      <w:r>
        <w:rPr>
          <w:spacing w:val="-10"/>
        </w:rPr>
        <w:t xml:space="preserve"> </w:t>
      </w:r>
      <w:r>
        <w:t>словами</w:t>
      </w:r>
      <w:r>
        <w:rPr>
          <w:spacing w:val="-6"/>
        </w:rPr>
        <w:t xml:space="preserve"> </w:t>
      </w:r>
      <w:r>
        <w:t>на</w:t>
      </w:r>
      <w:r>
        <w:rPr>
          <w:spacing w:val="-6"/>
        </w:rPr>
        <w:t xml:space="preserve"> </w:t>
      </w:r>
      <w:r>
        <w:t>изученные</w:t>
      </w:r>
      <w:r>
        <w:rPr>
          <w:spacing w:val="-5"/>
        </w:rPr>
        <w:t xml:space="preserve"> </w:t>
      </w:r>
      <w:r>
        <w:rPr>
          <w:spacing w:val="-2"/>
        </w:rPr>
        <w:t>правила;</w:t>
      </w:r>
    </w:p>
    <w:p w:rsidR="009F1388" w:rsidRDefault="00A625AB">
      <w:pPr>
        <w:pStyle w:val="a3"/>
        <w:ind w:left="632" w:right="140"/>
      </w:pPr>
      <w:r>
        <w:t>писать с соблюдением каллиграфических требований(с графически правильным начертанием букв, чётко и достаточно быстрым выполнением письма);</w:t>
      </w:r>
    </w:p>
    <w:p w:rsidR="009F1388" w:rsidRDefault="00A625AB">
      <w:pPr>
        <w:pStyle w:val="a3"/>
        <w:spacing w:line="321" w:lineRule="exact"/>
        <w:ind w:left="1198" w:firstLine="0"/>
      </w:pPr>
      <w:r>
        <w:t>правильно</w:t>
      </w:r>
      <w:r>
        <w:rPr>
          <w:spacing w:val="-6"/>
        </w:rPr>
        <w:t xml:space="preserve"> </w:t>
      </w:r>
      <w:r>
        <w:t>списывать</w:t>
      </w:r>
      <w:r>
        <w:rPr>
          <w:spacing w:val="-7"/>
        </w:rPr>
        <w:t xml:space="preserve"> </w:t>
      </w:r>
      <w:r>
        <w:t>тексты</w:t>
      </w:r>
      <w:r>
        <w:rPr>
          <w:spacing w:val="-5"/>
        </w:rPr>
        <w:t xml:space="preserve"> </w:t>
      </w:r>
      <w:r>
        <w:t>объемом</w:t>
      </w:r>
      <w:r>
        <w:rPr>
          <w:spacing w:val="-3"/>
        </w:rPr>
        <w:t xml:space="preserve"> </w:t>
      </w:r>
      <w:r>
        <w:t>не</w:t>
      </w:r>
      <w:r>
        <w:rPr>
          <w:spacing w:val="-4"/>
        </w:rPr>
        <w:t xml:space="preserve"> </w:t>
      </w:r>
      <w:r>
        <w:t>более</w:t>
      </w:r>
      <w:r>
        <w:rPr>
          <w:spacing w:val="-4"/>
        </w:rPr>
        <w:t xml:space="preserve"> </w:t>
      </w:r>
      <w:r>
        <w:t>85</w:t>
      </w:r>
      <w:r>
        <w:rPr>
          <w:spacing w:val="-5"/>
        </w:rPr>
        <w:t xml:space="preserve"> </w:t>
      </w:r>
      <w:r>
        <w:rPr>
          <w:spacing w:val="-2"/>
        </w:rPr>
        <w:t>слов;</w:t>
      </w:r>
    </w:p>
    <w:p w:rsidR="009F1388" w:rsidRDefault="00A625AB">
      <w:pPr>
        <w:pStyle w:val="a3"/>
        <w:ind w:left="632" w:right="149"/>
      </w:pPr>
      <w:r>
        <w:t xml:space="preserve">писать под диктовку тексты объемом не более 80 слов с учетом изученных правил </w:t>
      </w:r>
      <w:r>
        <w:rPr>
          <w:spacing w:val="-2"/>
        </w:rPr>
        <w:t>правописания;</w:t>
      </w:r>
    </w:p>
    <w:p w:rsidR="009F1388" w:rsidRDefault="00A625AB">
      <w:pPr>
        <w:pStyle w:val="a3"/>
        <w:ind w:left="632" w:right="147"/>
      </w:pPr>
      <w:r>
        <w:t>находить и исправлять орфографические и пунктуационные ошибки на изученные правила, описки;</w:t>
      </w:r>
    </w:p>
    <w:p w:rsidR="009F1388" w:rsidRDefault="00A625AB">
      <w:pPr>
        <w:pStyle w:val="a3"/>
        <w:ind w:left="632" w:right="141"/>
      </w:pPr>
      <w:r>
        <w:t>осознавать ситуацию общения (с какой целью, с кем, где происходит общение); выбирать адекватные языковые средства в ситуации общения;</w:t>
      </w:r>
    </w:p>
    <w:p w:rsidR="009F1388" w:rsidRDefault="00A625AB">
      <w:pPr>
        <w:pStyle w:val="a3"/>
        <w:spacing w:before="1"/>
        <w:ind w:left="632" w:right="139"/>
      </w:pPr>
      <w:r>
        <w:t xml:space="preserve">строить устное диалогическое и монологическое высказывание (4–6 предложений), соблюдая орфоэпические нормы, правильную интонацию, нормы речевого </w:t>
      </w:r>
      <w:r>
        <w:rPr>
          <w:spacing w:val="-2"/>
        </w:rPr>
        <w:t>взаимодействия;</w:t>
      </w:r>
    </w:p>
    <w:p w:rsidR="009F1388" w:rsidRDefault="00A625AB">
      <w:pPr>
        <w:pStyle w:val="a3"/>
        <w:ind w:left="632" w:right="135"/>
      </w:pPr>
      <w:r>
        <w:t>создавать небольшие устные и письменные тексты (3–5 предложений) для конкретной ситуации письменного общения (сообщение,отзыв, сборник творческих работ, классная стенгазета);</w:t>
      </w:r>
    </w:p>
    <w:p w:rsidR="009F1388" w:rsidRDefault="00A625AB">
      <w:pPr>
        <w:pStyle w:val="a3"/>
        <w:ind w:left="632" w:right="145"/>
      </w:pPr>
      <w:r>
        <w:t>определять тему и основную мысль текста; самостоятельно озаглавливать текст с опорой на тему или основную мысль;</w:t>
      </w:r>
    </w:p>
    <w:p w:rsidR="009F1388" w:rsidRDefault="00A625AB">
      <w:pPr>
        <w:pStyle w:val="a3"/>
        <w:spacing w:line="321" w:lineRule="exact"/>
        <w:ind w:left="1198" w:firstLine="0"/>
      </w:pPr>
      <w:r>
        <w:t>корректировать</w:t>
      </w:r>
      <w:r>
        <w:rPr>
          <w:spacing w:val="-11"/>
        </w:rPr>
        <w:t xml:space="preserve"> </w:t>
      </w:r>
      <w:r>
        <w:t>порядок</w:t>
      </w:r>
      <w:r>
        <w:rPr>
          <w:spacing w:val="-9"/>
        </w:rPr>
        <w:t xml:space="preserve"> </w:t>
      </w:r>
      <w:r>
        <w:t>предложений</w:t>
      </w:r>
      <w:r>
        <w:rPr>
          <w:spacing w:val="-9"/>
        </w:rPr>
        <w:t xml:space="preserve"> </w:t>
      </w:r>
      <w:r>
        <w:t>и</w:t>
      </w:r>
      <w:r>
        <w:rPr>
          <w:spacing w:val="-5"/>
        </w:rPr>
        <w:t xml:space="preserve"> </w:t>
      </w:r>
      <w:r>
        <w:t>частей</w:t>
      </w:r>
      <w:r>
        <w:rPr>
          <w:spacing w:val="-8"/>
        </w:rPr>
        <w:t xml:space="preserve"> </w:t>
      </w:r>
      <w:r>
        <w:rPr>
          <w:spacing w:val="-2"/>
        </w:rPr>
        <w:t>текста;</w:t>
      </w:r>
    </w:p>
    <w:p w:rsidR="009F1388" w:rsidRDefault="00A625AB">
      <w:pPr>
        <w:pStyle w:val="a3"/>
        <w:ind w:left="1198" w:right="1515" w:firstLine="0"/>
        <w:jc w:val="left"/>
      </w:pPr>
      <w:r>
        <w:t>осуществлять</w:t>
      </w:r>
      <w:r>
        <w:rPr>
          <w:spacing w:val="-10"/>
        </w:rPr>
        <w:t xml:space="preserve"> </w:t>
      </w:r>
      <w:r>
        <w:t>подробный</w:t>
      </w:r>
      <w:r>
        <w:rPr>
          <w:spacing w:val="-8"/>
        </w:rPr>
        <w:t xml:space="preserve"> </w:t>
      </w:r>
      <w:r>
        <w:t>пересказ</w:t>
      </w:r>
      <w:r>
        <w:rPr>
          <w:spacing w:val="-8"/>
        </w:rPr>
        <w:t xml:space="preserve"> </w:t>
      </w:r>
      <w:r>
        <w:t>текста</w:t>
      </w:r>
      <w:r>
        <w:rPr>
          <w:spacing w:val="-8"/>
        </w:rPr>
        <w:t xml:space="preserve"> </w:t>
      </w:r>
      <w:r>
        <w:t>(устно</w:t>
      </w:r>
      <w:r>
        <w:rPr>
          <w:spacing w:val="-8"/>
        </w:rPr>
        <w:t xml:space="preserve"> </w:t>
      </w:r>
      <w:r>
        <w:t>и</w:t>
      </w:r>
      <w:r>
        <w:rPr>
          <w:spacing w:val="-8"/>
        </w:rPr>
        <w:t xml:space="preserve"> </w:t>
      </w:r>
      <w:r>
        <w:t>письменно); осуществлять выборочный пересказ текста (устно);</w:t>
      </w:r>
    </w:p>
    <w:p w:rsidR="009F1388" w:rsidRDefault="00A625AB">
      <w:pPr>
        <w:pStyle w:val="a3"/>
        <w:spacing w:line="321" w:lineRule="exact"/>
        <w:ind w:left="1198" w:firstLine="0"/>
        <w:jc w:val="left"/>
      </w:pPr>
      <w:r>
        <w:t>писать</w:t>
      </w:r>
      <w:r>
        <w:rPr>
          <w:spacing w:val="-11"/>
        </w:rPr>
        <w:t xml:space="preserve"> </w:t>
      </w:r>
      <w:r>
        <w:t>(после</w:t>
      </w:r>
      <w:r>
        <w:rPr>
          <w:spacing w:val="-8"/>
        </w:rPr>
        <w:t xml:space="preserve"> </w:t>
      </w:r>
      <w:r>
        <w:t>предварительной</w:t>
      </w:r>
      <w:r>
        <w:rPr>
          <w:spacing w:val="-8"/>
        </w:rPr>
        <w:t xml:space="preserve"> </w:t>
      </w:r>
      <w:r>
        <w:t>подготовки)</w:t>
      </w:r>
      <w:r>
        <w:rPr>
          <w:spacing w:val="-10"/>
        </w:rPr>
        <w:t xml:space="preserve"> </w:t>
      </w:r>
      <w:r>
        <w:t>сочинения</w:t>
      </w:r>
      <w:r>
        <w:rPr>
          <w:spacing w:val="-7"/>
        </w:rPr>
        <w:t xml:space="preserve"> </w:t>
      </w:r>
      <w:r>
        <w:t>по</w:t>
      </w:r>
      <w:r>
        <w:rPr>
          <w:spacing w:val="-9"/>
        </w:rPr>
        <w:t xml:space="preserve"> </w:t>
      </w:r>
      <w:r>
        <w:t>заданным</w:t>
      </w:r>
      <w:r>
        <w:rPr>
          <w:spacing w:val="-8"/>
        </w:rPr>
        <w:t xml:space="preserve"> </w:t>
      </w:r>
      <w:r>
        <w:rPr>
          <w:spacing w:val="-2"/>
        </w:rPr>
        <w:t>темам;</w:t>
      </w:r>
    </w:p>
    <w:p w:rsidR="009F1388" w:rsidRDefault="00A625AB">
      <w:pPr>
        <w:pStyle w:val="a3"/>
        <w:ind w:left="632" w:right="146"/>
      </w:pPr>
      <w:r>
        <w:t>осуществлять ознакомительное, изучающее чтение, поиск информации; формулировать устно и письменно простые выводы на основе прочитанной</w:t>
      </w:r>
      <w:r>
        <w:rPr>
          <w:spacing w:val="40"/>
        </w:rPr>
        <w:t xml:space="preserve"> </w:t>
      </w:r>
      <w:r>
        <w:t xml:space="preserve">(услышанной) информации; интерпретировать и обобщать содержащуюся в тексте </w:t>
      </w:r>
      <w:r>
        <w:rPr>
          <w:spacing w:val="-2"/>
        </w:rPr>
        <w:t>информацию;</w:t>
      </w:r>
    </w:p>
    <w:p w:rsidR="009F1388" w:rsidRDefault="00A625AB">
      <w:pPr>
        <w:pStyle w:val="a3"/>
        <w:spacing w:before="2"/>
        <w:ind w:left="632"/>
        <w:jc w:val="left"/>
      </w:pPr>
      <w:r>
        <w:t>объяснять</w:t>
      </w:r>
      <w:r>
        <w:rPr>
          <w:spacing w:val="40"/>
        </w:rPr>
        <w:t xml:space="preserve"> </w:t>
      </w:r>
      <w:r>
        <w:t>своими</w:t>
      </w:r>
      <w:r>
        <w:rPr>
          <w:spacing w:val="40"/>
        </w:rPr>
        <w:t xml:space="preserve"> </w:t>
      </w:r>
      <w:r>
        <w:t>словами</w:t>
      </w:r>
      <w:r>
        <w:rPr>
          <w:spacing w:val="40"/>
        </w:rPr>
        <w:t xml:space="preserve"> </w:t>
      </w:r>
      <w:r>
        <w:t>значение</w:t>
      </w:r>
      <w:r>
        <w:rPr>
          <w:spacing w:val="40"/>
        </w:rPr>
        <w:t xml:space="preserve"> </w:t>
      </w:r>
      <w:r>
        <w:t>изученных</w:t>
      </w:r>
      <w:r>
        <w:rPr>
          <w:spacing w:val="40"/>
        </w:rPr>
        <w:t xml:space="preserve"> </w:t>
      </w:r>
      <w:r>
        <w:t>понятий;</w:t>
      </w:r>
      <w:r>
        <w:rPr>
          <w:spacing w:val="40"/>
        </w:rPr>
        <w:t xml:space="preserve"> </w:t>
      </w:r>
      <w:r>
        <w:t>использовать</w:t>
      </w:r>
      <w:r>
        <w:rPr>
          <w:spacing w:val="40"/>
        </w:rPr>
        <w:t xml:space="preserve"> </w:t>
      </w:r>
      <w:r>
        <w:t xml:space="preserve">изученные </w:t>
      </w:r>
      <w:r>
        <w:rPr>
          <w:spacing w:val="-2"/>
        </w:rPr>
        <w:t>понятия;</w:t>
      </w:r>
    </w:p>
    <w:p w:rsidR="009F1388" w:rsidRDefault="00A625AB">
      <w:pPr>
        <w:pStyle w:val="a3"/>
        <w:ind w:left="632"/>
        <w:jc w:val="left"/>
      </w:pPr>
      <w:r>
        <w:t>уточнять</w:t>
      </w:r>
      <w:r>
        <w:rPr>
          <w:spacing w:val="40"/>
        </w:rPr>
        <w:t xml:space="preserve"> </w:t>
      </w:r>
      <w:r>
        <w:t>значение</w:t>
      </w:r>
      <w:r>
        <w:rPr>
          <w:spacing w:val="71"/>
        </w:rPr>
        <w:t xml:space="preserve"> </w:t>
      </w:r>
      <w:r>
        <w:t>слова</w:t>
      </w:r>
      <w:r>
        <w:rPr>
          <w:spacing w:val="72"/>
        </w:rPr>
        <w:t xml:space="preserve"> </w:t>
      </w:r>
      <w:r>
        <w:t>с</w:t>
      </w:r>
      <w:r>
        <w:rPr>
          <w:spacing w:val="72"/>
        </w:rPr>
        <w:t xml:space="preserve"> </w:t>
      </w:r>
      <w:r>
        <w:t>помощью</w:t>
      </w:r>
      <w:r>
        <w:rPr>
          <w:spacing w:val="40"/>
        </w:rPr>
        <w:t xml:space="preserve"> </w:t>
      </w:r>
      <w:r>
        <w:t>справочных</w:t>
      </w:r>
      <w:r>
        <w:rPr>
          <w:spacing w:val="40"/>
        </w:rPr>
        <w:t xml:space="preserve"> </w:t>
      </w:r>
      <w:r>
        <w:t>изданий,</w:t>
      </w:r>
      <w:r>
        <w:rPr>
          <w:spacing w:val="73"/>
        </w:rPr>
        <w:t xml:space="preserve"> </w:t>
      </w:r>
      <w:r>
        <w:t>в том</w:t>
      </w:r>
      <w:r>
        <w:rPr>
          <w:spacing w:val="72"/>
        </w:rPr>
        <w:t xml:space="preserve"> </w:t>
      </w:r>
      <w:r>
        <w:t>числе</w:t>
      </w:r>
      <w:r>
        <w:rPr>
          <w:spacing w:val="72"/>
        </w:rPr>
        <w:t xml:space="preserve"> </w:t>
      </w:r>
      <w:r>
        <w:t>из</w:t>
      </w:r>
      <w:r>
        <w:rPr>
          <w:spacing w:val="40"/>
        </w:rPr>
        <w:t xml:space="preserve"> </w:t>
      </w:r>
      <w:r>
        <w:t>числа верифицированных электронных ресурсов, включенных в федеральный перечень;</w:t>
      </w:r>
    </w:p>
    <w:p w:rsidR="009F1388" w:rsidRDefault="00A625AB">
      <w:pPr>
        <w:pStyle w:val="a3"/>
        <w:ind w:left="632"/>
        <w:jc w:val="left"/>
      </w:pPr>
      <w:r>
        <w:t>ставить</w:t>
      </w:r>
      <w:r>
        <w:rPr>
          <w:spacing w:val="33"/>
        </w:rPr>
        <w:t xml:space="preserve"> </w:t>
      </w:r>
      <w:r>
        <w:t>знаки</w:t>
      </w:r>
      <w:r>
        <w:rPr>
          <w:spacing w:val="34"/>
        </w:rPr>
        <w:t xml:space="preserve"> </w:t>
      </w:r>
      <w:r>
        <w:t>препинания</w:t>
      </w:r>
      <w:r>
        <w:rPr>
          <w:spacing w:val="36"/>
        </w:rPr>
        <w:t xml:space="preserve"> </w:t>
      </w:r>
      <w:r>
        <w:t>в</w:t>
      </w:r>
      <w:r>
        <w:rPr>
          <w:spacing w:val="33"/>
        </w:rPr>
        <w:t xml:space="preserve"> </w:t>
      </w:r>
      <w:r>
        <w:t>сложном</w:t>
      </w:r>
      <w:r>
        <w:rPr>
          <w:spacing w:val="36"/>
        </w:rPr>
        <w:t xml:space="preserve"> </w:t>
      </w:r>
      <w:r>
        <w:t>предложении,</w:t>
      </w:r>
      <w:r>
        <w:rPr>
          <w:spacing w:val="36"/>
        </w:rPr>
        <w:t xml:space="preserve"> </w:t>
      </w:r>
      <w:r>
        <w:t>состоящем</w:t>
      </w:r>
      <w:r>
        <w:rPr>
          <w:spacing w:val="36"/>
        </w:rPr>
        <w:t xml:space="preserve"> </w:t>
      </w:r>
      <w:r>
        <w:t>из</w:t>
      </w:r>
      <w:r>
        <w:rPr>
          <w:spacing w:val="35"/>
        </w:rPr>
        <w:t xml:space="preserve"> </w:t>
      </w:r>
      <w:r>
        <w:t>двух</w:t>
      </w:r>
      <w:r>
        <w:rPr>
          <w:spacing w:val="35"/>
        </w:rPr>
        <w:t xml:space="preserve"> </w:t>
      </w:r>
      <w:r>
        <w:t>простых;</w:t>
      </w:r>
      <w:r>
        <w:rPr>
          <w:spacing w:val="39"/>
        </w:rPr>
        <w:t xml:space="preserve"> </w:t>
      </w:r>
      <w:r>
        <w:t>в предложении с прямой речью после слов автора (наблюдение).</w:t>
      </w:r>
    </w:p>
    <w:p w:rsidR="009F1388" w:rsidRDefault="009F1388">
      <w:pPr>
        <w:pStyle w:val="a3"/>
        <w:jc w:val="left"/>
        <w:sectPr w:rsidR="009F1388">
          <w:pgSz w:w="11900" w:h="16840"/>
          <w:pgMar w:top="520" w:right="141" w:bottom="280" w:left="141" w:header="720" w:footer="720" w:gutter="0"/>
          <w:cols w:space="720"/>
        </w:sectPr>
      </w:pPr>
    </w:p>
    <w:p w:rsidR="009F1388" w:rsidRDefault="00A625AB">
      <w:pPr>
        <w:spacing w:before="74"/>
        <w:ind w:left="339"/>
        <w:rPr>
          <w:sz w:val="28"/>
        </w:rPr>
      </w:pPr>
      <w:r>
        <w:rPr>
          <w:b/>
          <w:sz w:val="28"/>
        </w:rPr>
        <w:lastRenderedPageBreak/>
        <w:t>К</w:t>
      </w:r>
      <w:r>
        <w:rPr>
          <w:b/>
          <w:spacing w:val="-9"/>
          <w:sz w:val="28"/>
        </w:rPr>
        <w:t xml:space="preserve"> </w:t>
      </w:r>
      <w:r>
        <w:rPr>
          <w:b/>
          <w:sz w:val="28"/>
        </w:rPr>
        <w:t>концу</w:t>
      </w:r>
      <w:r>
        <w:rPr>
          <w:b/>
          <w:spacing w:val="-1"/>
          <w:sz w:val="28"/>
        </w:rPr>
        <w:t xml:space="preserve"> </w:t>
      </w:r>
      <w:r>
        <w:rPr>
          <w:b/>
          <w:sz w:val="28"/>
        </w:rPr>
        <w:t>обучения</w:t>
      </w:r>
      <w:r>
        <w:rPr>
          <w:b/>
          <w:spacing w:val="-9"/>
          <w:sz w:val="28"/>
        </w:rPr>
        <w:t xml:space="preserve"> </w:t>
      </w:r>
      <w:r>
        <w:rPr>
          <w:b/>
          <w:sz w:val="28"/>
        </w:rPr>
        <w:t>в</w:t>
      </w:r>
      <w:r>
        <w:rPr>
          <w:b/>
          <w:spacing w:val="-7"/>
          <w:sz w:val="28"/>
        </w:rPr>
        <w:t xml:space="preserve"> </w:t>
      </w:r>
      <w:r>
        <w:rPr>
          <w:b/>
          <w:sz w:val="28"/>
        </w:rPr>
        <w:t>4</w:t>
      </w:r>
      <w:r>
        <w:rPr>
          <w:b/>
          <w:spacing w:val="-9"/>
          <w:sz w:val="28"/>
        </w:rPr>
        <w:t xml:space="preserve"> </w:t>
      </w:r>
      <w:r>
        <w:rPr>
          <w:b/>
          <w:sz w:val="28"/>
        </w:rPr>
        <w:t>классе</w:t>
      </w:r>
      <w:r>
        <w:rPr>
          <w:b/>
          <w:spacing w:val="-8"/>
          <w:sz w:val="28"/>
        </w:rPr>
        <w:t xml:space="preserve"> </w:t>
      </w:r>
      <w:r>
        <w:rPr>
          <w:sz w:val="28"/>
        </w:rPr>
        <w:t>обучающийся</w:t>
      </w:r>
      <w:r>
        <w:rPr>
          <w:spacing w:val="-2"/>
          <w:sz w:val="28"/>
        </w:rPr>
        <w:t xml:space="preserve"> </w:t>
      </w:r>
      <w:r>
        <w:rPr>
          <w:sz w:val="28"/>
        </w:rPr>
        <w:t>достигнет</w:t>
      </w:r>
      <w:r>
        <w:rPr>
          <w:spacing w:val="-7"/>
          <w:sz w:val="28"/>
        </w:rPr>
        <w:t xml:space="preserve"> </w:t>
      </w:r>
      <w:r>
        <w:rPr>
          <w:sz w:val="28"/>
        </w:rPr>
        <w:t>следующих</w:t>
      </w:r>
      <w:r>
        <w:rPr>
          <w:spacing w:val="-10"/>
          <w:sz w:val="28"/>
        </w:rPr>
        <w:t xml:space="preserve"> </w:t>
      </w:r>
      <w:r>
        <w:rPr>
          <w:sz w:val="28"/>
        </w:rPr>
        <w:t>предметных</w:t>
      </w:r>
      <w:r>
        <w:rPr>
          <w:spacing w:val="-12"/>
          <w:sz w:val="28"/>
        </w:rPr>
        <w:t xml:space="preserve"> </w:t>
      </w:r>
      <w:r>
        <w:rPr>
          <w:sz w:val="28"/>
        </w:rPr>
        <w:t>результатов по отдельным темам</w:t>
      </w:r>
      <w:r w:rsidR="002B0DE0">
        <w:rPr>
          <w:sz w:val="28"/>
        </w:rPr>
        <w:t xml:space="preserve"> </w:t>
      </w:r>
      <w:r>
        <w:rPr>
          <w:sz w:val="28"/>
        </w:rPr>
        <w:t>программы по родному (русскому) языку:</w:t>
      </w:r>
    </w:p>
    <w:p w:rsidR="009F1388" w:rsidRDefault="00A625AB">
      <w:pPr>
        <w:pStyle w:val="a3"/>
        <w:ind w:left="339" w:firstLine="0"/>
        <w:jc w:val="left"/>
      </w:pPr>
      <w:r>
        <w:t>распознавать</w:t>
      </w:r>
      <w:r>
        <w:rPr>
          <w:spacing w:val="-9"/>
        </w:rPr>
        <w:t xml:space="preserve"> </w:t>
      </w:r>
      <w:r>
        <w:t>слова</w:t>
      </w:r>
      <w:r>
        <w:rPr>
          <w:spacing w:val="-6"/>
        </w:rPr>
        <w:t xml:space="preserve"> </w:t>
      </w:r>
      <w:r>
        <w:t>с</w:t>
      </w:r>
      <w:r>
        <w:rPr>
          <w:spacing w:val="-6"/>
        </w:rPr>
        <w:t xml:space="preserve"> </w:t>
      </w:r>
      <w:r>
        <w:t>национально-культурным</w:t>
      </w:r>
      <w:r>
        <w:rPr>
          <w:spacing w:val="-5"/>
        </w:rPr>
        <w:t xml:space="preserve"> </w:t>
      </w:r>
      <w:r>
        <w:t>компонентом</w:t>
      </w:r>
      <w:r>
        <w:rPr>
          <w:spacing w:val="-5"/>
        </w:rPr>
        <w:t xml:space="preserve"> </w:t>
      </w:r>
      <w:r>
        <w:t>значения</w:t>
      </w:r>
      <w:r>
        <w:rPr>
          <w:spacing w:val="-6"/>
        </w:rPr>
        <w:t xml:space="preserve"> </w:t>
      </w:r>
      <w:r>
        <w:t>(лексика,</w:t>
      </w:r>
      <w:r>
        <w:rPr>
          <w:spacing w:val="-4"/>
        </w:rPr>
        <w:t xml:space="preserve"> </w:t>
      </w:r>
      <w:r>
        <w:t>связанная</w:t>
      </w:r>
      <w:r>
        <w:rPr>
          <w:spacing w:val="-5"/>
        </w:rPr>
        <w:t xml:space="preserve"> </w:t>
      </w:r>
      <w:r>
        <w:t>с особенностями мировосприятия и отношений между людьми, с качествами и чувствами людей, родственными отношениями); распознавать русские традиционные сказочные</w:t>
      </w:r>
    </w:p>
    <w:p w:rsidR="009F1388" w:rsidRDefault="00A625AB">
      <w:pPr>
        <w:pStyle w:val="a3"/>
        <w:spacing w:before="3"/>
        <w:ind w:left="339" w:firstLine="0"/>
        <w:jc w:val="left"/>
      </w:pPr>
      <w:r>
        <w:t>образы,</w:t>
      </w:r>
      <w:r>
        <w:rPr>
          <w:spacing w:val="-6"/>
        </w:rPr>
        <w:t xml:space="preserve"> </w:t>
      </w:r>
      <w:r>
        <w:t>понимать</w:t>
      </w:r>
      <w:r>
        <w:rPr>
          <w:spacing w:val="-11"/>
        </w:rPr>
        <w:t xml:space="preserve"> </w:t>
      </w:r>
      <w:r>
        <w:t>значения</w:t>
      </w:r>
      <w:r>
        <w:rPr>
          <w:spacing w:val="-3"/>
        </w:rPr>
        <w:t xml:space="preserve"> </w:t>
      </w:r>
      <w:r>
        <w:t>эпитетов</w:t>
      </w:r>
      <w:r>
        <w:rPr>
          <w:spacing w:val="-10"/>
        </w:rPr>
        <w:t xml:space="preserve"> </w:t>
      </w:r>
      <w:r>
        <w:t>и</w:t>
      </w:r>
      <w:r>
        <w:rPr>
          <w:spacing w:val="-6"/>
        </w:rPr>
        <w:t xml:space="preserve"> </w:t>
      </w:r>
      <w:r>
        <w:t>сравнений</w:t>
      </w:r>
      <w:r>
        <w:rPr>
          <w:spacing w:val="-5"/>
        </w:rPr>
        <w:t xml:space="preserve"> </w:t>
      </w:r>
      <w:r>
        <w:t>в</w:t>
      </w:r>
      <w:r>
        <w:rPr>
          <w:spacing w:val="-11"/>
        </w:rPr>
        <w:t xml:space="preserve"> </w:t>
      </w:r>
      <w:r>
        <w:t>произведениях</w:t>
      </w:r>
      <w:r w:rsidR="002B0DE0">
        <w:t xml:space="preserve"> </w:t>
      </w:r>
      <w:r>
        <w:t>устного народного творчества и произведениях детской художественной литературы;</w:t>
      </w:r>
    </w:p>
    <w:p w:rsidR="009F1388" w:rsidRDefault="00A625AB">
      <w:pPr>
        <w:pStyle w:val="a3"/>
        <w:ind w:left="339" w:firstLine="0"/>
        <w:jc w:val="left"/>
      </w:pPr>
      <w:r>
        <w:t>осознавать</w:t>
      </w:r>
      <w:r>
        <w:rPr>
          <w:spacing w:val="-7"/>
        </w:rPr>
        <w:t xml:space="preserve"> </w:t>
      </w:r>
      <w:r>
        <w:t>уместность</w:t>
      </w:r>
      <w:r>
        <w:rPr>
          <w:spacing w:val="-6"/>
        </w:rPr>
        <w:t xml:space="preserve"> </w:t>
      </w:r>
      <w:r>
        <w:t>употребления</w:t>
      </w:r>
      <w:r>
        <w:rPr>
          <w:spacing w:val="-8"/>
        </w:rPr>
        <w:t xml:space="preserve"> </w:t>
      </w:r>
      <w:r>
        <w:t>эпитетов</w:t>
      </w:r>
      <w:r>
        <w:rPr>
          <w:spacing w:val="-16"/>
        </w:rPr>
        <w:t xml:space="preserve"> </w:t>
      </w:r>
      <w:r>
        <w:t>и</w:t>
      </w:r>
      <w:r>
        <w:rPr>
          <w:spacing w:val="-7"/>
        </w:rPr>
        <w:t xml:space="preserve"> </w:t>
      </w:r>
      <w:r>
        <w:t>сравнений</w:t>
      </w:r>
      <w:r>
        <w:rPr>
          <w:spacing w:val="-6"/>
        </w:rPr>
        <w:t xml:space="preserve"> </w:t>
      </w:r>
      <w:r>
        <w:t>в</w:t>
      </w:r>
      <w:r>
        <w:rPr>
          <w:spacing w:val="-12"/>
        </w:rPr>
        <w:t xml:space="preserve"> </w:t>
      </w:r>
      <w:r>
        <w:t>речи;</w:t>
      </w:r>
      <w:r>
        <w:rPr>
          <w:spacing w:val="-16"/>
        </w:rPr>
        <w:t xml:space="preserve"> </w:t>
      </w:r>
      <w:r>
        <w:t>использовать</w:t>
      </w:r>
      <w:r>
        <w:rPr>
          <w:spacing w:val="-6"/>
        </w:rPr>
        <w:t xml:space="preserve"> </w:t>
      </w:r>
      <w:r>
        <w:t>словарные статьи учебного пособия для</w:t>
      </w:r>
      <w:r w:rsidR="002B0DE0">
        <w:t xml:space="preserve"> </w:t>
      </w:r>
      <w:r>
        <w:t>определения лексического значения слова;</w:t>
      </w:r>
    </w:p>
    <w:p w:rsidR="009F1388" w:rsidRDefault="00A625AB">
      <w:pPr>
        <w:pStyle w:val="a3"/>
        <w:spacing w:line="321" w:lineRule="exact"/>
        <w:ind w:left="339" w:firstLine="0"/>
        <w:jc w:val="left"/>
      </w:pPr>
      <w:r>
        <w:t>понимать</w:t>
      </w:r>
      <w:r>
        <w:rPr>
          <w:spacing w:val="-16"/>
        </w:rPr>
        <w:t xml:space="preserve"> </w:t>
      </w:r>
      <w:r>
        <w:t>значения</w:t>
      </w:r>
      <w:r>
        <w:rPr>
          <w:spacing w:val="-10"/>
        </w:rPr>
        <w:t xml:space="preserve"> </w:t>
      </w:r>
      <w:r>
        <w:t>русских</w:t>
      </w:r>
      <w:r>
        <w:rPr>
          <w:spacing w:val="-16"/>
        </w:rPr>
        <w:t xml:space="preserve"> </w:t>
      </w:r>
      <w:r>
        <w:t>пословиц</w:t>
      </w:r>
      <w:r>
        <w:rPr>
          <w:spacing w:val="-12"/>
        </w:rPr>
        <w:t xml:space="preserve"> </w:t>
      </w:r>
      <w:r>
        <w:t>и</w:t>
      </w:r>
      <w:r>
        <w:rPr>
          <w:spacing w:val="-9"/>
        </w:rPr>
        <w:t xml:space="preserve"> </w:t>
      </w:r>
      <w:r>
        <w:t>поговорок,</w:t>
      </w:r>
      <w:r>
        <w:rPr>
          <w:spacing w:val="-10"/>
        </w:rPr>
        <w:t xml:space="preserve"> </w:t>
      </w:r>
      <w:r>
        <w:t>крылатых</w:t>
      </w:r>
      <w:r>
        <w:rPr>
          <w:spacing w:val="-15"/>
        </w:rPr>
        <w:t xml:space="preserve"> </w:t>
      </w:r>
      <w:r>
        <w:t>выражений,</w:t>
      </w:r>
      <w:r>
        <w:rPr>
          <w:spacing w:val="-7"/>
        </w:rPr>
        <w:t xml:space="preserve"> </w:t>
      </w:r>
      <w:r>
        <w:t>связанных</w:t>
      </w:r>
      <w:r>
        <w:rPr>
          <w:spacing w:val="-13"/>
        </w:rPr>
        <w:t xml:space="preserve"> </w:t>
      </w:r>
      <w:r>
        <w:rPr>
          <w:spacing w:val="-10"/>
        </w:rPr>
        <w:t>с</w:t>
      </w:r>
    </w:p>
    <w:p w:rsidR="009F1388" w:rsidRDefault="00A625AB">
      <w:pPr>
        <w:pStyle w:val="a3"/>
        <w:ind w:left="339" w:right="136" w:firstLine="0"/>
      </w:pPr>
      <w:r>
        <w:t>изученными</w:t>
      </w:r>
      <w:r>
        <w:rPr>
          <w:spacing w:val="-7"/>
        </w:rPr>
        <w:t xml:space="preserve"> </w:t>
      </w:r>
      <w:r>
        <w:t>темами,</w:t>
      </w:r>
      <w:r>
        <w:rPr>
          <w:spacing w:val="-3"/>
        </w:rPr>
        <w:t xml:space="preserve"> </w:t>
      </w:r>
      <w:r>
        <w:t>правильно</w:t>
      </w:r>
      <w:r w:rsidR="002B0DE0">
        <w:t xml:space="preserve"> </w:t>
      </w:r>
      <w:r>
        <w:t>употреблять</w:t>
      </w:r>
      <w:r>
        <w:rPr>
          <w:spacing w:val="-3"/>
        </w:rPr>
        <w:t xml:space="preserve"> </w:t>
      </w:r>
      <w:r>
        <w:t>их</w:t>
      </w:r>
      <w:r>
        <w:rPr>
          <w:spacing w:val="-7"/>
        </w:rPr>
        <w:t xml:space="preserve"> </w:t>
      </w:r>
      <w:r>
        <w:t>в современных</w:t>
      </w:r>
      <w:r>
        <w:rPr>
          <w:spacing w:val="-10"/>
        </w:rPr>
        <w:t xml:space="preserve"> </w:t>
      </w:r>
      <w:r>
        <w:t>ситуациях</w:t>
      </w:r>
      <w:r>
        <w:rPr>
          <w:spacing w:val="-10"/>
        </w:rPr>
        <w:t xml:space="preserve"> </w:t>
      </w:r>
      <w:r>
        <w:t>речевого</w:t>
      </w:r>
      <w:r>
        <w:rPr>
          <w:spacing w:val="-6"/>
        </w:rPr>
        <w:t xml:space="preserve"> </w:t>
      </w:r>
      <w:r>
        <w:t>общения; понимать</w:t>
      </w:r>
      <w:r>
        <w:rPr>
          <w:spacing w:val="-8"/>
        </w:rPr>
        <w:t xml:space="preserve"> </w:t>
      </w:r>
      <w:r>
        <w:t>значения</w:t>
      </w:r>
      <w:r>
        <w:rPr>
          <w:spacing w:val="-5"/>
        </w:rPr>
        <w:t xml:space="preserve"> </w:t>
      </w:r>
      <w:r>
        <w:t>фразеологических</w:t>
      </w:r>
      <w:r>
        <w:rPr>
          <w:spacing w:val="-9"/>
        </w:rPr>
        <w:t xml:space="preserve"> </w:t>
      </w:r>
      <w:r>
        <w:t>оборотов,</w:t>
      </w:r>
      <w:r>
        <w:rPr>
          <w:spacing w:val="-4"/>
        </w:rPr>
        <w:t xml:space="preserve"> </w:t>
      </w:r>
      <w:r>
        <w:t>отражающих</w:t>
      </w:r>
      <w:r>
        <w:rPr>
          <w:spacing w:val="-10"/>
        </w:rPr>
        <w:t xml:space="preserve"> </w:t>
      </w:r>
      <w:r>
        <w:t>русскую</w:t>
      </w:r>
      <w:r>
        <w:rPr>
          <w:spacing w:val="-7"/>
        </w:rPr>
        <w:t xml:space="preserve"> </w:t>
      </w:r>
      <w:r>
        <w:t>культуру, менталитет русского народа, элементы</w:t>
      </w:r>
      <w:r w:rsidR="002B0DE0">
        <w:t xml:space="preserve"> </w:t>
      </w:r>
      <w:r>
        <w:t>русского традиционного быта (в рамках изученных тем),</w:t>
      </w:r>
    </w:p>
    <w:p w:rsidR="009F1388" w:rsidRDefault="00A625AB">
      <w:pPr>
        <w:pStyle w:val="a3"/>
        <w:ind w:left="339" w:firstLine="0"/>
        <w:jc w:val="left"/>
      </w:pPr>
      <w:r>
        <w:t>осознавать уместность их употребления в современных ситуациях речевого общения; соотносить</w:t>
      </w:r>
      <w:r>
        <w:rPr>
          <w:spacing w:val="-3"/>
        </w:rPr>
        <w:t xml:space="preserve"> </w:t>
      </w:r>
      <w:r>
        <w:t>собственную</w:t>
      </w:r>
      <w:r>
        <w:rPr>
          <w:spacing w:val="-2"/>
        </w:rPr>
        <w:t xml:space="preserve"> </w:t>
      </w:r>
      <w:r>
        <w:t>и</w:t>
      </w:r>
      <w:r>
        <w:rPr>
          <w:spacing w:val="-2"/>
        </w:rPr>
        <w:t xml:space="preserve"> </w:t>
      </w:r>
      <w:r>
        <w:t>чужую</w:t>
      </w:r>
      <w:r>
        <w:rPr>
          <w:spacing w:val="-3"/>
        </w:rPr>
        <w:t xml:space="preserve"> </w:t>
      </w:r>
      <w:r>
        <w:t>речь</w:t>
      </w:r>
      <w:r>
        <w:rPr>
          <w:spacing w:val="-4"/>
        </w:rPr>
        <w:t xml:space="preserve"> </w:t>
      </w:r>
      <w:r>
        <w:t>с нормами современного русского литературного языка</w:t>
      </w:r>
      <w:r>
        <w:rPr>
          <w:spacing w:val="-7"/>
        </w:rPr>
        <w:t xml:space="preserve"> </w:t>
      </w:r>
      <w:r>
        <w:t>(в</w:t>
      </w:r>
      <w:r>
        <w:rPr>
          <w:spacing w:val="-9"/>
        </w:rPr>
        <w:t xml:space="preserve"> </w:t>
      </w:r>
      <w:r>
        <w:t>рамках</w:t>
      </w:r>
      <w:r>
        <w:rPr>
          <w:spacing w:val="-16"/>
        </w:rPr>
        <w:t xml:space="preserve"> </w:t>
      </w:r>
      <w:r>
        <w:t>изученного);соблюдать</w:t>
      </w:r>
      <w:r>
        <w:rPr>
          <w:spacing w:val="-1"/>
        </w:rPr>
        <w:t xml:space="preserve"> </w:t>
      </w:r>
      <w:r>
        <w:t>при</w:t>
      </w:r>
      <w:r>
        <w:rPr>
          <w:spacing w:val="-4"/>
        </w:rPr>
        <w:t xml:space="preserve"> </w:t>
      </w:r>
      <w:r>
        <w:t>письме</w:t>
      </w:r>
      <w:r>
        <w:rPr>
          <w:spacing w:val="-3"/>
        </w:rPr>
        <w:t xml:space="preserve"> </w:t>
      </w:r>
      <w:r>
        <w:t>и</w:t>
      </w:r>
      <w:r>
        <w:rPr>
          <w:spacing w:val="-4"/>
        </w:rPr>
        <w:t xml:space="preserve"> </w:t>
      </w:r>
      <w:r>
        <w:t>в</w:t>
      </w:r>
      <w:r>
        <w:rPr>
          <w:spacing w:val="-1"/>
        </w:rPr>
        <w:t xml:space="preserve"> </w:t>
      </w:r>
      <w:r>
        <w:t>устной</w:t>
      </w:r>
      <w:r>
        <w:rPr>
          <w:spacing w:val="-4"/>
        </w:rPr>
        <w:t xml:space="preserve"> </w:t>
      </w:r>
      <w:r>
        <w:t>речи</w:t>
      </w:r>
      <w:r>
        <w:rPr>
          <w:spacing w:val="-4"/>
        </w:rPr>
        <w:t xml:space="preserve"> </w:t>
      </w:r>
      <w:r>
        <w:t>нормы</w:t>
      </w:r>
      <w:r>
        <w:rPr>
          <w:spacing w:val="-4"/>
        </w:rPr>
        <w:t xml:space="preserve"> </w:t>
      </w:r>
      <w:r>
        <w:t>современного русского литературного языка (в рамках изученного); произносить слова с правильным ударением (в рамках изученного);</w:t>
      </w:r>
    </w:p>
    <w:p w:rsidR="009F1388" w:rsidRDefault="00A625AB">
      <w:pPr>
        <w:pStyle w:val="a3"/>
        <w:spacing w:before="2"/>
        <w:ind w:left="339" w:firstLine="0"/>
        <w:jc w:val="left"/>
      </w:pPr>
      <w:r>
        <w:t>выбирать</w:t>
      </w:r>
      <w:r>
        <w:rPr>
          <w:spacing w:val="-7"/>
        </w:rPr>
        <w:t xml:space="preserve"> </w:t>
      </w:r>
      <w:r>
        <w:t>из</w:t>
      </w:r>
      <w:r>
        <w:rPr>
          <w:spacing w:val="-4"/>
        </w:rPr>
        <w:t xml:space="preserve"> </w:t>
      </w:r>
      <w:r>
        <w:t>нескольких</w:t>
      </w:r>
      <w:r>
        <w:rPr>
          <w:spacing w:val="-8"/>
        </w:rPr>
        <w:t xml:space="preserve"> </w:t>
      </w:r>
      <w:r>
        <w:t>возможных</w:t>
      </w:r>
      <w:r>
        <w:rPr>
          <w:spacing w:val="-8"/>
        </w:rPr>
        <w:t xml:space="preserve"> </w:t>
      </w:r>
      <w:r>
        <w:t>слов</w:t>
      </w:r>
      <w:r>
        <w:rPr>
          <w:spacing w:val="-6"/>
        </w:rPr>
        <w:t xml:space="preserve"> </w:t>
      </w:r>
      <w:r>
        <w:t>то</w:t>
      </w:r>
      <w:r>
        <w:rPr>
          <w:spacing w:val="-5"/>
        </w:rPr>
        <w:t xml:space="preserve"> </w:t>
      </w:r>
      <w:r>
        <w:t>слово,</w:t>
      </w:r>
      <w:r>
        <w:rPr>
          <w:spacing w:val="-2"/>
        </w:rPr>
        <w:t xml:space="preserve"> </w:t>
      </w:r>
      <w:r>
        <w:t>которое</w:t>
      </w:r>
      <w:r>
        <w:rPr>
          <w:spacing w:val="-4"/>
        </w:rPr>
        <w:t xml:space="preserve"> </w:t>
      </w:r>
      <w:r>
        <w:t>наиболее</w:t>
      </w:r>
      <w:r>
        <w:rPr>
          <w:spacing w:val="-4"/>
        </w:rPr>
        <w:t xml:space="preserve"> </w:t>
      </w:r>
      <w:r>
        <w:t>точно</w:t>
      </w:r>
      <w:r>
        <w:rPr>
          <w:spacing w:val="-5"/>
        </w:rPr>
        <w:t xml:space="preserve"> </w:t>
      </w:r>
      <w:r>
        <w:t>соответствует обозначаемому предмету или явлению реальной действительности; проводить</w:t>
      </w:r>
    </w:p>
    <w:p w:rsidR="009F1388" w:rsidRDefault="00A625AB">
      <w:pPr>
        <w:pStyle w:val="a3"/>
        <w:spacing w:line="321" w:lineRule="exact"/>
        <w:ind w:left="339" w:firstLine="0"/>
        <w:jc w:val="left"/>
      </w:pPr>
      <w:r>
        <w:t>синонимические</w:t>
      </w:r>
      <w:r>
        <w:rPr>
          <w:spacing w:val="-8"/>
        </w:rPr>
        <w:t xml:space="preserve"> </w:t>
      </w:r>
      <w:r>
        <w:t>замены</w:t>
      </w:r>
      <w:r>
        <w:rPr>
          <w:spacing w:val="-9"/>
        </w:rPr>
        <w:t xml:space="preserve"> </w:t>
      </w:r>
      <w:r>
        <w:t>с</w:t>
      </w:r>
      <w:r>
        <w:rPr>
          <w:spacing w:val="-8"/>
        </w:rPr>
        <w:t xml:space="preserve"> </w:t>
      </w:r>
      <w:r>
        <w:t>учётом</w:t>
      </w:r>
      <w:r>
        <w:rPr>
          <w:spacing w:val="-7"/>
        </w:rPr>
        <w:t xml:space="preserve"> </w:t>
      </w:r>
      <w:r>
        <w:t>особенностей</w:t>
      </w:r>
      <w:r>
        <w:rPr>
          <w:spacing w:val="-9"/>
        </w:rPr>
        <w:t xml:space="preserve"> </w:t>
      </w:r>
      <w:r>
        <w:t>текста;</w:t>
      </w:r>
      <w:r>
        <w:rPr>
          <w:spacing w:val="-9"/>
        </w:rPr>
        <w:t xml:space="preserve"> </w:t>
      </w:r>
      <w:r>
        <w:t>заменять</w:t>
      </w:r>
      <w:r>
        <w:rPr>
          <w:spacing w:val="-1"/>
        </w:rPr>
        <w:t xml:space="preserve"> </w:t>
      </w:r>
      <w:r>
        <w:rPr>
          <w:spacing w:val="-2"/>
        </w:rPr>
        <w:t>синонимическими</w:t>
      </w:r>
    </w:p>
    <w:p w:rsidR="009F1388" w:rsidRDefault="00A625AB">
      <w:pPr>
        <w:pStyle w:val="a3"/>
        <w:ind w:left="339" w:firstLine="0"/>
        <w:jc w:val="left"/>
      </w:pPr>
      <w:r>
        <w:t>конструкциями</w:t>
      </w:r>
      <w:r>
        <w:rPr>
          <w:spacing w:val="-5"/>
        </w:rPr>
        <w:t xml:space="preserve"> </w:t>
      </w:r>
      <w:r>
        <w:t>отдельные</w:t>
      </w:r>
      <w:r>
        <w:rPr>
          <w:spacing w:val="-4"/>
        </w:rPr>
        <w:t xml:space="preserve"> </w:t>
      </w:r>
      <w:r>
        <w:t>глаголы,</w:t>
      </w:r>
      <w:r>
        <w:rPr>
          <w:spacing w:val="-2"/>
        </w:rPr>
        <w:t xml:space="preserve"> </w:t>
      </w:r>
      <w:r>
        <w:t>у</w:t>
      </w:r>
      <w:r>
        <w:rPr>
          <w:spacing w:val="-3"/>
        </w:rPr>
        <w:t xml:space="preserve"> </w:t>
      </w:r>
      <w:r>
        <w:t>которых</w:t>
      </w:r>
      <w:r>
        <w:rPr>
          <w:spacing w:val="-8"/>
        </w:rPr>
        <w:t xml:space="preserve"> </w:t>
      </w:r>
      <w:r>
        <w:t>нет</w:t>
      </w:r>
      <w:r>
        <w:rPr>
          <w:spacing w:val="-5"/>
        </w:rPr>
        <w:t xml:space="preserve"> </w:t>
      </w:r>
      <w:r>
        <w:t>формы</w:t>
      </w:r>
      <w:r>
        <w:rPr>
          <w:spacing w:val="-5"/>
        </w:rPr>
        <w:t xml:space="preserve"> </w:t>
      </w:r>
      <w:r>
        <w:t>1</w:t>
      </w:r>
      <w:r>
        <w:rPr>
          <w:spacing w:val="-2"/>
        </w:rPr>
        <w:t xml:space="preserve"> </w:t>
      </w:r>
      <w:r>
        <w:t>-го</w:t>
      </w:r>
      <w:r>
        <w:rPr>
          <w:spacing w:val="-5"/>
        </w:rPr>
        <w:t xml:space="preserve"> </w:t>
      </w:r>
      <w:r>
        <w:t>лица</w:t>
      </w:r>
      <w:r>
        <w:rPr>
          <w:spacing w:val="-4"/>
        </w:rPr>
        <w:t xml:space="preserve"> </w:t>
      </w:r>
      <w:r>
        <w:t>единственного</w:t>
      </w:r>
      <w:r>
        <w:rPr>
          <w:spacing w:val="-5"/>
        </w:rPr>
        <w:t xml:space="preserve"> </w:t>
      </w:r>
      <w:r>
        <w:t>числа настоящегои будущего времени;</w:t>
      </w:r>
    </w:p>
    <w:p w:rsidR="009F1388" w:rsidRDefault="00A625AB">
      <w:pPr>
        <w:pStyle w:val="a3"/>
        <w:ind w:left="339" w:firstLine="0"/>
        <w:jc w:val="left"/>
      </w:pPr>
      <w:r>
        <w:t>выявлять</w:t>
      </w:r>
      <w:r>
        <w:rPr>
          <w:spacing w:val="-7"/>
        </w:rPr>
        <w:t xml:space="preserve"> </w:t>
      </w:r>
      <w:r>
        <w:t>и</w:t>
      </w:r>
      <w:r>
        <w:rPr>
          <w:spacing w:val="-5"/>
        </w:rPr>
        <w:t xml:space="preserve"> </w:t>
      </w:r>
      <w:r>
        <w:t>исправлять</w:t>
      </w:r>
      <w:r>
        <w:rPr>
          <w:spacing w:val="-3"/>
        </w:rPr>
        <w:t xml:space="preserve"> </w:t>
      </w:r>
      <w:r>
        <w:t>в</w:t>
      </w:r>
      <w:r>
        <w:rPr>
          <w:spacing w:val="-6"/>
        </w:rPr>
        <w:t xml:space="preserve"> </w:t>
      </w:r>
      <w:r>
        <w:t>устной</w:t>
      </w:r>
      <w:r>
        <w:rPr>
          <w:spacing w:val="-5"/>
        </w:rPr>
        <w:t xml:space="preserve"> </w:t>
      </w:r>
      <w:r>
        <w:t>речи</w:t>
      </w:r>
      <w:r>
        <w:rPr>
          <w:spacing w:val="-5"/>
        </w:rPr>
        <w:t xml:space="preserve"> </w:t>
      </w:r>
      <w:r>
        <w:t>типичные</w:t>
      </w:r>
      <w:r>
        <w:rPr>
          <w:spacing w:val="-5"/>
        </w:rPr>
        <w:t xml:space="preserve"> </w:t>
      </w:r>
      <w:r>
        <w:t>грамматические</w:t>
      </w:r>
      <w:r>
        <w:rPr>
          <w:spacing w:val="-5"/>
        </w:rPr>
        <w:t xml:space="preserve"> </w:t>
      </w:r>
      <w:r>
        <w:t>ошибки,</w:t>
      </w:r>
      <w:r>
        <w:rPr>
          <w:spacing w:val="-4"/>
        </w:rPr>
        <w:t xml:space="preserve"> </w:t>
      </w:r>
      <w:r>
        <w:t>связанные</w:t>
      </w:r>
      <w:r>
        <w:rPr>
          <w:spacing w:val="-5"/>
        </w:rPr>
        <w:t xml:space="preserve"> </w:t>
      </w:r>
      <w:r>
        <w:t>с нарушением координацииподлежащего и сказуемого в числе, роде (если сказуемое</w:t>
      </w:r>
    </w:p>
    <w:p w:rsidR="009F1388" w:rsidRDefault="00A625AB">
      <w:pPr>
        <w:pStyle w:val="a3"/>
        <w:ind w:left="339" w:right="193" w:firstLine="0"/>
        <w:jc w:val="left"/>
      </w:pPr>
      <w:r>
        <w:t>выражено</w:t>
      </w:r>
      <w:r>
        <w:rPr>
          <w:spacing w:val="-5"/>
        </w:rPr>
        <w:t xml:space="preserve"> </w:t>
      </w:r>
      <w:r>
        <w:t>глаголом</w:t>
      </w:r>
      <w:r>
        <w:rPr>
          <w:spacing w:val="-3"/>
        </w:rPr>
        <w:t xml:space="preserve"> </w:t>
      </w:r>
      <w:r>
        <w:t>в</w:t>
      </w:r>
      <w:r>
        <w:rPr>
          <w:spacing w:val="-7"/>
        </w:rPr>
        <w:t xml:space="preserve"> </w:t>
      </w:r>
      <w:r>
        <w:t>форме</w:t>
      </w:r>
      <w:r>
        <w:rPr>
          <w:spacing w:val="-5"/>
        </w:rPr>
        <w:t xml:space="preserve"> </w:t>
      </w:r>
      <w:r>
        <w:t>прошедшего</w:t>
      </w:r>
      <w:r>
        <w:rPr>
          <w:spacing w:val="-6"/>
        </w:rPr>
        <w:t xml:space="preserve"> </w:t>
      </w:r>
      <w:r>
        <w:t>времени);</w:t>
      </w:r>
      <w:r>
        <w:rPr>
          <w:spacing w:val="-2"/>
        </w:rPr>
        <w:t xml:space="preserve"> </w:t>
      </w:r>
      <w:r>
        <w:t>редактировать</w:t>
      </w:r>
      <w:r>
        <w:rPr>
          <w:spacing w:val="-6"/>
        </w:rPr>
        <w:t xml:space="preserve"> </w:t>
      </w:r>
      <w:r>
        <w:t>письменный</w:t>
      </w:r>
      <w:r>
        <w:rPr>
          <w:spacing w:val="-5"/>
        </w:rPr>
        <w:t xml:space="preserve"> </w:t>
      </w:r>
      <w:r>
        <w:t>текст</w:t>
      </w:r>
      <w:r>
        <w:rPr>
          <w:spacing w:val="-7"/>
        </w:rPr>
        <w:t xml:space="preserve"> </w:t>
      </w:r>
      <w:r>
        <w:t>с целью исправления грамматических ошибок;</w:t>
      </w:r>
    </w:p>
    <w:p w:rsidR="009F1388" w:rsidRDefault="00A625AB">
      <w:pPr>
        <w:pStyle w:val="a3"/>
        <w:ind w:left="339" w:firstLine="0"/>
        <w:jc w:val="left"/>
      </w:pPr>
      <w:r>
        <w:t>соблюдать</w:t>
      </w:r>
      <w:r>
        <w:rPr>
          <w:spacing w:val="-10"/>
        </w:rPr>
        <w:t xml:space="preserve"> </w:t>
      </w:r>
      <w:r>
        <w:t>изученные</w:t>
      </w:r>
      <w:r>
        <w:rPr>
          <w:spacing w:val="-7"/>
        </w:rPr>
        <w:t xml:space="preserve"> </w:t>
      </w:r>
      <w:r>
        <w:t>орфографические</w:t>
      </w:r>
      <w:r>
        <w:rPr>
          <w:spacing w:val="-3"/>
        </w:rPr>
        <w:t xml:space="preserve"> </w:t>
      </w:r>
      <w:r>
        <w:t>и</w:t>
      </w:r>
      <w:r>
        <w:rPr>
          <w:spacing w:val="-8"/>
        </w:rPr>
        <w:t xml:space="preserve"> </w:t>
      </w:r>
      <w:r>
        <w:t>пунктуационные</w:t>
      </w:r>
      <w:r>
        <w:rPr>
          <w:spacing w:val="-7"/>
        </w:rPr>
        <w:t xml:space="preserve"> </w:t>
      </w:r>
      <w:r>
        <w:t>нормы</w:t>
      </w:r>
      <w:r>
        <w:rPr>
          <w:spacing w:val="-8"/>
        </w:rPr>
        <w:t xml:space="preserve"> </w:t>
      </w:r>
      <w:r>
        <w:t>при</w:t>
      </w:r>
      <w:r>
        <w:rPr>
          <w:spacing w:val="-8"/>
        </w:rPr>
        <w:t xml:space="preserve"> </w:t>
      </w:r>
      <w:r>
        <w:t>записи</w:t>
      </w:r>
      <w:r>
        <w:rPr>
          <w:spacing w:val="-8"/>
        </w:rPr>
        <w:t xml:space="preserve"> </w:t>
      </w:r>
      <w:r>
        <w:t>собственного текста (в рамках изученного);пользоваться учебными толковыми словарями для</w:t>
      </w:r>
    </w:p>
    <w:p w:rsidR="009F1388" w:rsidRDefault="00A625AB">
      <w:pPr>
        <w:pStyle w:val="a3"/>
        <w:spacing w:line="242" w:lineRule="auto"/>
        <w:ind w:left="339" w:firstLine="0"/>
        <w:jc w:val="left"/>
      </w:pPr>
      <w:r>
        <w:t>определения лексического значения слова, для уточнения нормы формообразования; пользоваться</w:t>
      </w:r>
      <w:r>
        <w:rPr>
          <w:spacing w:val="-18"/>
        </w:rPr>
        <w:t xml:space="preserve"> </w:t>
      </w:r>
      <w:r>
        <w:t>орфографическим</w:t>
      </w:r>
      <w:r>
        <w:rPr>
          <w:spacing w:val="-7"/>
        </w:rPr>
        <w:t xml:space="preserve"> </w:t>
      </w:r>
      <w:r>
        <w:t>словарём</w:t>
      </w:r>
      <w:r>
        <w:rPr>
          <w:spacing w:val="-7"/>
        </w:rPr>
        <w:t xml:space="preserve"> </w:t>
      </w:r>
      <w:r>
        <w:t>для</w:t>
      </w:r>
      <w:r>
        <w:rPr>
          <w:spacing w:val="-18"/>
        </w:rPr>
        <w:t xml:space="preserve"> </w:t>
      </w:r>
      <w:r>
        <w:t>определения</w:t>
      </w:r>
      <w:r>
        <w:rPr>
          <w:spacing w:val="-7"/>
        </w:rPr>
        <w:t xml:space="preserve"> </w:t>
      </w:r>
      <w:r>
        <w:t>нормативного</w:t>
      </w:r>
      <w:r>
        <w:rPr>
          <w:spacing w:val="-8"/>
        </w:rPr>
        <w:t xml:space="preserve"> </w:t>
      </w:r>
      <w:r>
        <w:t>написания</w:t>
      </w:r>
      <w:r>
        <w:rPr>
          <w:spacing w:val="-11"/>
        </w:rPr>
        <w:t xml:space="preserve"> </w:t>
      </w:r>
      <w:r>
        <w:t>слов; пользоваться учебным этимологическим словарём для уточнения происхождения слова;</w:t>
      </w:r>
    </w:p>
    <w:p w:rsidR="009F1388" w:rsidRDefault="00A625AB">
      <w:pPr>
        <w:pStyle w:val="a3"/>
        <w:ind w:left="339" w:firstLine="0"/>
        <w:jc w:val="left"/>
      </w:pPr>
      <w:r>
        <w:t>различать</w:t>
      </w:r>
      <w:r>
        <w:rPr>
          <w:spacing w:val="-11"/>
        </w:rPr>
        <w:t xml:space="preserve"> </w:t>
      </w:r>
      <w:r>
        <w:t>этикетные</w:t>
      </w:r>
      <w:r>
        <w:rPr>
          <w:spacing w:val="-7"/>
        </w:rPr>
        <w:t xml:space="preserve"> </w:t>
      </w:r>
      <w:r>
        <w:t>формы</w:t>
      </w:r>
      <w:r>
        <w:rPr>
          <w:spacing w:val="-10"/>
        </w:rPr>
        <w:t xml:space="preserve"> </w:t>
      </w:r>
      <w:r>
        <w:t>обращения</w:t>
      </w:r>
      <w:r>
        <w:rPr>
          <w:spacing w:val="-7"/>
        </w:rPr>
        <w:t xml:space="preserve"> </w:t>
      </w:r>
      <w:r>
        <w:t>в</w:t>
      </w:r>
      <w:r>
        <w:rPr>
          <w:spacing w:val="-16"/>
        </w:rPr>
        <w:t xml:space="preserve"> </w:t>
      </w:r>
      <w:r>
        <w:t>официальной</w:t>
      </w:r>
      <w:r>
        <w:rPr>
          <w:spacing w:val="-9"/>
        </w:rPr>
        <w:t xml:space="preserve"> </w:t>
      </w:r>
      <w:r>
        <w:t>и</w:t>
      </w:r>
      <w:r>
        <w:rPr>
          <w:spacing w:val="-6"/>
        </w:rPr>
        <w:t xml:space="preserve"> </w:t>
      </w:r>
      <w:r>
        <w:t>неофициальной</w:t>
      </w:r>
      <w:r>
        <w:rPr>
          <w:spacing w:val="-9"/>
        </w:rPr>
        <w:t xml:space="preserve"> </w:t>
      </w:r>
      <w:r>
        <w:t>речевой</w:t>
      </w:r>
      <w:r>
        <w:rPr>
          <w:spacing w:val="-5"/>
        </w:rPr>
        <w:t xml:space="preserve"> </w:t>
      </w:r>
      <w:r>
        <w:t>ситуации; владеть правилами корректного речевого поведения в ходе диалога; использовать</w:t>
      </w:r>
    </w:p>
    <w:p w:rsidR="009F1388" w:rsidRDefault="00A625AB">
      <w:pPr>
        <w:pStyle w:val="a3"/>
        <w:ind w:left="339" w:firstLine="0"/>
        <w:jc w:val="left"/>
      </w:pPr>
      <w:r>
        <w:t>коммуникативные</w:t>
      </w:r>
      <w:r>
        <w:rPr>
          <w:spacing w:val="-6"/>
        </w:rPr>
        <w:t xml:space="preserve"> </w:t>
      </w:r>
      <w:r>
        <w:t>приёмы</w:t>
      </w:r>
      <w:r>
        <w:rPr>
          <w:spacing w:val="-8"/>
        </w:rPr>
        <w:t xml:space="preserve"> </w:t>
      </w:r>
      <w:r>
        <w:t>устногообщения:</w:t>
      </w:r>
      <w:r>
        <w:rPr>
          <w:spacing w:val="-11"/>
        </w:rPr>
        <w:t xml:space="preserve"> </w:t>
      </w:r>
      <w:r>
        <w:t>убеждение,</w:t>
      </w:r>
      <w:r>
        <w:rPr>
          <w:spacing w:val="-1"/>
        </w:rPr>
        <w:t xml:space="preserve"> </w:t>
      </w:r>
      <w:r>
        <w:t>уговаривание,</w:t>
      </w:r>
      <w:r>
        <w:rPr>
          <w:spacing w:val="-4"/>
        </w:rPr>
        <w:t xml:space="preserve"> </w:t>
      </w:r>
      <w:r>
        <w:t>похвалу,</w:t>
      </w:r>
      <w:r>
        <w:rPr>
          <w:spacing w:val="-1"/>
        </w:rPr>
        <w:t xml:space="preserve"> </w:t>
      </w:r>
      <w:r>
        <w:t>просьбу, извинение, поздравление;</w:t>
      </w:r>
    </w:p>
    <w:p w:rsidR="009F1388" w:rsidRDefault="00A625AB">
      <w:pPr>
        <w:pStyle w:val="a3"/>
        <w:ind w:left="339" w:right="798" w:firstLine="0"/>
        <w:jc w:val="left"/>
      </w:pPr>
      <w:r>
        <w:t>выражать мысли и чувства на родном языке в соответствии с ситуацией общения; строить</w:t>
      </w:r>
      <w:r>
        <w:rPr>
          <w:spacing w:val="-2"/>
        </w:rPr>
        <w:t xml:space="preserve"> </w:t>
      </w:r>
      <w:r>
        <w:t>устные</w:t>
      </w:r>
      <w:r>
        <w:rPr>
          <w:spacing w:val="-4"/>
        </w:rPr>
        <w:t xml:space="preserve"> </w:t>
      </w:r>
      <w:r>
        <w:t>сообщения</w:t>
      </w:r>
      <w:r>
        <w:rPr>
          <w:spacing w:val="-4"/>
        </w:rPr>
        <w:t xml:space="preserve"> </w:t>
      </w:r>
      <w:r>
        <w:t>различных</w:t>
      </w:r>
      <w:r>
        <w:rPr>
          <w:spacing w:val="-9"/>
        </w:rPr>
        <w:t xml:space="preserve"> </w:t>
      </w:r>
      <w:r>
        <w:t>видов:</w:t>
      </w:r>
      <w:r>
        <w:rPr>
          <w:spacing w:val="-10"/>
        </w:rPr>
        <w:t xml:space="preserve"> </w:t>
      </w:r>
      <w:r>
        <w:t>развернутый</w:t>
      </w:r>
      <w:r>
        <w:rPr>
          <w:spacing w:val="-5"/>
        </w:rPr>
        <w:t xml:space="preserve"> </w:t>
      </w:r>
      <w:r>
        <w:t>ответ,</w:t>
      </w:r>
      <w:r>
        <w:rPr>
          <w:spacing w:val="-2"/>
        </w:rPr>
        <w:t xml:space="preserve"> </w:t>
      </w:r>
      <w:r>
        <w:t>ответ-</w:t>
      </w:r>
      <w:r>
        <w:rPr>
          <w:spacing w:val="-6"/>
        </w:rPr>
        <w:t xml:space="preserve"> </w:t>
      </w:r>
      <w:r>
        <w:t>добавление, комментирование ответа или работыодноклассника, мини-доклад;</w:t>
      </w:r>
    </w:p>
    <w:p w:rsidR="009F1388" w:rsidRDefault="00A625AB">
      <w:pPr>
        <w:pStyle w:val="a3"/>
        <w:ind w:left="339" w:firstLine="0"/>
        <w:jc w:val="left"/>
      </w:pPr>
      <w:r>
        <w:t>владеть</w:t>
      </w:r>
      <w:r>
        <w:rPr>
          <w:spacing w:val="-9"/>
        </w:rPr>
        <w:t xml:space="preserve"> </w:t>
      </w:r>
      <w:r>
        <w:t>различными</w:t>
      </w:r>
      <w:r>
        <w:rPr>
          <w:spacing w:val="-11"/>
        </w:rPr>
        <w:t xml:space="preserve"> </w:t>
      </w:r>
      <w:r>
        <w:t>приёмами</w:t>
      </w:r>
      <w:r>
        <w:rPr>
          <w:spacing w:val="-8"/>
        </w:rPr>
        <w:t xml:space="preserve"> </w:t>
      </w:r>
      <w:r>
        <w:t>слушания</w:t>
      </w:r>
      <w:r>
        <w:rPr>
          <w:spacing w:val="-5"/>
        </w:rPr>
        <w:t xml:space="preserve"> </w:t>
      </w:r>
      <w:r>
        <w:t>научно-познавательных</w:t>
      </w:r>
      <w:r>
        <w:rPr>
          <w:spacing w:val="-15"/>
        </w:rPr>
        <w:t xml:space="preserve"> </w:t>
      </w:r>
      <w:r>
        <w:t>и</w:t>
      </w:r>
      <w:r>
        <w:rPr>
          <w:spacing w:val="-9"/>
        </w:rPr>
        <w:t xml:space="preserve"> </w:t>
      </w:r>
      <w:r>
        <w:t>художественных</w:t>
      </w:r>
      <w:r>
        <w:rPr>
          <w:spacing w:val="-15"/>
        </w:rPr>
        <w:t xml:space="preserve"> </w:t>
      </w:r>
      <w:r>
        <w:t>текстов об истории языка и окультуре русского народа;</w:t>
      </w:r>
    </w:p>
    <w:p w:rsidR="009F1388" w:rsidRDefault="00A625AB">
      <w:pPr>
        <w:pStyle w:val="a3"/>
        <w:spacing w:line="321" w:lineRule="exact"/>
        <w:ind w:left="339" w:firstLine="0"/>
        <w:jc w:val="left"/>
      </w:pPr>
      <w:r>
        <w:t>владеть</w:t>
      </w:r>
      <w:r>
        <w:rPr>
          <w:spacing w:val="-9"/>
        </w:rPr>
        <w:t xml:space="preserve"> </w:t>
      </w:r>
      <w:r>
        <w:t>различными</w:t>
      </w:r>
      <w:r>
        <w:rPr>
          <w:spacing w:val="-11"/>
        </w:rPr>
        <w:t xml:space="preserve"> </w:t>
      </w:r>
      <w:r>
        <w:t>видами</w:t>
      </w:r>
      <w:r>
        <w:rPr>
          <w:spacing w:val="-12"/>
        </w:rPr>
        <w:t xml:space="preserve"> </w:t>
      </w:r>
      <w:r>
        <w:t>чтения</w:t>
      </w:r>
      <w:r>
        <w:rPr>
          <w:spacing w:val="-10"/>
        </w:rPr>
        <w:t xml:space="preserve"> </w:t>
      </w:r>
      <w:r>
        <w:t>(изучающим</w:t>
      </w:r>
      <w:r>
        <w:rPr>
          <w:spacing w:val="-6"/>
        </w:rPr>
        <w:t xml:space="preserve"> </w:t>
      </w:r>
      <w:r>
        <w:t>и</w:t>
      </w:r>
      <w:r>
        <w:rPr>
          <w:spacing w:val="-12"/>
        </w:rPr>
        <w:t xml:space="preserve"> </w:t>
      </w:r>
      <w:r>
        <w:rPr>
          <w:spacing w:val="-2"/>
        </w:rPr>
        <w:t>поисковым)</w:t>
      </w:r>
    </w:p>
    <w:p w:rsidR="009F1388" w:rsidRDefault="00A625AB">
      <w:pPr>
        <w:pStyle w:val="a3"/>
        <w:spacing w:line="242" w:lineRule="auto"/>
        <w:ind w:left="339" w:firstLine="0"/>
        <w:jc w:val="left"/>
      </w:pPr>
      <w:r>
        <w:t>научно-познавательных</w:t>
      </w:r>
      <w:r>
        <w:rPr>
          <w:spacing w:val="-13"/>
        </w:rPr>
        <w:t xml:space="preserve"> </w:t>
      </w:r>
      <w:r>
        <w:t>и</w:t>
      </w:r>
      <w:r>
        <w:rPr>
          <w:spacing w:val="-7"/>
        </w:rPr>
        <w:t xml:space="preserve"> </w:t>
      </w:r>
      <w:r>
        <w:t>художественных</w:t>
      </w:r>
      <w:r>
        <w:rPr>
          <w:spacing w:val="-12"/>
        </w:rPr>
        <w:t xml:space="preserve"> </w:t>
      </w:r>
      <w:r>
        <w:t>текстов</w:t>
      </w:r>
      <w:r>
        <w:rPr>
          <w:spacing w:val="-16"/>
        </w:rPr>
        <w:t xml:space="preserve"> </w:t>
      </w:r>
      <w:r>
        <w:t>об</w:t>
      </w:r>
      <w:r>
        <w:rPr>
          <w:spacing w:val="-8"/>
        </w:rPr>
        <w:t xml:space="preserve"> </w:t>
      </w:r>
      <w:r>
        <w:t>истории</w:t>
      </w:r>
      <w:r>
        <w:rPr>
          <w:spacing w:val="-6"/>
        </w:rPr>
        <w:t xml:space="preserve"> </w:t>
      </w:r>
      <w:r>
        <w:t>языка</w:t>
      </w:r>
      <w:r>
        <w:rPr>
          <w:spacing w:val="-9"/>
        </w:rPr>
        <w:t xml:space="preserve"> </w:t>
      </w:r>
      <w:r>
        <w:t>и</w:t>
      </w:r>
      <w:r>
        <w:rPr>
          <w:spacing w:val="-10"/>
        </w:rPr>
        <w:t xml:space="preserve"> </w:t>
      </w:r>
      <w:r>
        <w:t>культуре</w:t>
      </w:r>
      <w:r>
        <w:rPr>
          <w:spacing w:val="-4"/>
        </w:rPr>
        <w:t xml:space="preserve"> </w:t>
      </w:r>
      <w:r>
        <w:t xml:space="preserve">русского </w:t>
      </w:r>
      <w:r>
        <w:rPr>
          <w:spacing w:val="-2"/>
        </w:rPr>
        <w:t>народа;</w:t>
      </w:r>
    </w:p>
    <w:p w:rsidR="009F1388" w:rsidRDefault="00A625AB">
      <w:pPr>
        <w:pStyle w:val="a3"/>
        <w:ind w:left="60" w:right="193" w:firstLine="0"/>
        <w:jc w:val="left"/>
      </w:pPr>
      <w:r>
        <w:t>анализировать информацию прочитанного и прослушанного текста: отличать главные факты от</w:t>
      </w:r>
      <w:r>
        <w:rPr>
          <w:spacing w:val="-11"/>
        </w:rPr>
        <w:t xml:space="preserve"> </w:t>
      </w:r>
      <w:r>
        <w:t>второстепенных,выделять</w:t>
      </w:r>
      <w:r>
        <w:rPr>
          <w:spacing w:val="-6"/>
        </w:rPr>
        <w:t xml:space="preserve"> </w:t>
      </w:r>
      <w:r>
        <w:t>наиболее</w:t>
      </w:r>
      <w:r>
        <w:rPr>
          <w:spacing w:val="-5"/>
        </w:rPr>
        <w:t xml:space="preserve"> </w:t>
      </w:r>
      <w:r>
        <w:t>существенные факты, устанавливать</w:t>
      </w:r>
      <w:r>
        <w:rPr>
          <w:spacing w:val="-6"/>
        </w:rPr>
        <w:t xml:space="preserve"> </w:t>
      </w:r>
      <w:r>
        <w:t>логическую</w:t>
      </w:r>
      <w:r>
        <w:rPr>
          <w:spacing w:val="-5"/>
        </w:rPr>
        <w:t xml:space="preserve"> </w:t>
      </w:r>
      <w:r>
        <w:t>связь между фактами;</w:t>
      </w:r>
    </w:p>
    <w:p w:rsidR="009F1388" w:rsidRDefault="00A625AB">
      <w:pPr>
        <w:pStyle w:val="a3"/>
        <w:spacing w:line="321" w:lineRule="exact"/>
        <w:ind w:left="60" w:firstLine="0"/>
        <w:jc w:val="left"/>
      </w:pPr>
      <w:r>
        <w:t>соотносить</w:t>
      </w:r>
      <w:r>
        <w:rPr>
          <w:spacing w:val="-13"/>
        </w:rPr>
        <w:t xml:space="preserve"> </w:t>
      </w:r>
      <w:r>
        <w:t>части</w:t>
      </w:r>
      <w:r>
        <w:rPr>
          <w:spacing w:val="-10"/>
        </w:rPr>
        <w:t xml:space="preserve"> </w:t>
      </w:r>
      <w:r>
        <w:t>прочитанного</w:t>
      </w:r>
      <w:r>
        <w:rPr>
          <w:spacing w:val="-10"/>
        </w:rPr>
        <w:t xml:space="preserve"> </w:t>
      </w:r>
      <w:r>
        <w:t>или</w:t>
      </w:r>
      <w:r>
        <w:rPr>
          <w:spacing w:val="-5"/>
        </w:rPr>
        <w:t xml:space="preserve"> </w:t>
      </w:r>
      <w:r>
        <w:t>прослушанного</w:t>
      </w:r>
      <w:r>
        <w:rPr>
          <w:spacing w:val="-11"/>
        </w:rPr>
        <w:t xml:space="preserve"> </w:t>
      </w:r>
      <w:r>
        <w:t>текста:</w:t>
      </w:r>
      <w:r>
        <w:rPr>
          <w:spacing w:val="-10"/>
        </w:rPr>
        <w:t xml:space="preserve"> </w:t>
      </w:r>
      <w:r>
        <w:t>устанавливать</w:t>
      </w:r>
      <w:r>
        <w:rPr>
          <w:spacing w:val="-13"/>
        </w:rPr>
        <w:t xml:space="preserve"> </w:t>
      </w:r>
      <w:r>
        <w:rPr>
          <w:spacing w:val="-2"/>
        </w:rPr>
        <w:t>причинно-</w:t>
      </w:r>
    </w:p>
    <w:p w:rsidR="009F1388" w:rsidRDefault="009F1388">
      <w:pPr>
        <w:pStyle w:val="a3"/>
        <w:spacing w:line="321" w:lineRule="exact"/>
        <w:jc w:val="left"/>
        <w:sectPr w:rsidR="009F1388">
          <w:pgSz w:w="11900" w:h="16840"/>
          <w:pgMar w:top="520" w:right="141" w:bottom="280" w:left="141" w:header="720" w:footer="720" w:gutter="0"/>
          <w:cols w:space="720"/>
        </w:sectPr>
      </w:pPr>
    </w:p>
    <w:p w:rsidR="009F1388" w:rsidRDefault="00A625AB">
      <w:pPr>
        <w:pStyle w:val="a3"/>
        <w:spacing w:before="73"/>
        <w:ind w:left="60" w:firstLine="0"/>
        <w:jc w:val="left"/>
      </w:pPr>
      <w:r>
        <w:lastRenderedPageBreak/>
        <w:t>следственные</w:t>
      </w:r>
      <w:r>
        <w:rPr>
          <w:spacing w:val="-9"/>
        </w:rPr>
        <w:t xml:space="preserve"> </w:t>
      </w:r>
      <w:r>
        <w:t>отношения</w:t>
      </w:r>
      <w:r>
        <w:rPr>
          <w:spacing w:val="-8"/>
        </w:rPr>
        <w:t xml:space="preserve"> </w:t>
      </w:r>
      <w:r>
        <w:t>этихчастей, логические</w:t>
      </w:r>
      <w:r>
        <w:rPr>
          <w:spacing w:val="-6"/>
        </w:rPr>
        <w:t xml:space="preserve"> </w:t>
      </w:r>
      <w:r>
        <w:t>связи</w:t>
      </w:r>
      <w:r>
        <w:rPr>
          <w:spacing w:val="-7"/>
        </w:rPr>
        <w:t xml:space="preserve"> </w:t>
      </w:r>
      <w:r>
        <w:t>между</w:t>
      </w:r>
      <w:r>
        <w:rPr>
          <w:spacing w:val="-17"/>
        </w:rPr>
        <w:t xml:space="preserve"> </w:t>
      </w:r>
      <w:r>
        <w:t>абзацами</w:t>
      </w:r>
      <w:r>
        <w:rPr>
          <w:spacing w:val="-3"/>
        </w:rPr>
        <w:t xml:space="preserve"> </w:t>
      </w:r>
      <w:r>
        <w:rPr>
          <w:spacing w:val="-2"/>
        </w:rPr>
        <w:t>текста;</w:t>
      </w:r>
    </w:p>
    <w:p w:rsidR="009F1388" w:rsidRDefault="00A625AB">
      <w:pPr>
        <w:pStyle w:val="a3"/>
        <w:spacing w:line="242" w:lineRule="auto"/>
        <w:ind w:left="60" w:firstLine="0"/>
        <w:jc w:val="left"/>
      </w:pPr>
      <w:r>
        <w:t>составлять план текста, не разделённого на абзацы; приводить объяснения заголовка текста; владеть</w:t>
      </w:r>
      <w:r>
        <w:rPr>
          <w:spacing w:val="-5"/>
        </w:rPr>
        <w:t xml:space="preserve"> </w:t>
      </w:r>
      <w:r>
        <w:t>приёмами</w:t>
      </w:r>
      <w:r>
        <w:rPr>
          <w:spacing w:val="-3"/>
        </w:rPr>
        <w:t xml:space="preserve"> </w:t>
      </w:r>
      <w:r>
        <w:t>работы</w:t>
      </w:r>
      <w:r>
        <w:rPr>
          <w:spacing w:val="-3"/>
        </w:rPr>
        <w:t xml:space="preserve"> </w:t>
      </w:r>
      <w:r>
        <w:t>спримечаниями</w:t>
      </w:r>
      <w:r>
        <w:rPr>
          <w:spacing w:val="-3"/>
        </w:rPr>
        <w:t xml:space="preserve"> </w:t>
      </w:r>
      <w:r>
        <w:t>к</w:t>
      </w:r>
      <w:r>
        <w:rPr>
          <w:spacing w:val="-3"/>
        </w:rPr>
        <w:t xml:space="preserve"> </w:t>
      </w:r>
      <w:r>
        <w:t>тексту;</w:t>
      </w:r>
      <w:r>
        <w:rPr>
          <w:spacing w:val="-3"/>
        </w:rPr>
        <w:t xml:space="preserve"> </w:t>
      </w:r>
      <w:r>
        <w:t>работать</w:t>
      </w:r>
      <w:r>
        <w:rPr>
          <w:spacing w:val="-5"/>
        </w:rPr>
        <w:t xml:space="preserve"> </w:t>
      </w:r>
      <w:r>
        <w:t>с</w:t>
      </w:r>
      <w:r>
        <w:rPr>
          <w:spacing w:val="-2"/>
        </w:rPr>
        <w:t xml:space="preserve"> </w:t>
      </w:r>
      <w:r>
        <w:t>текстом:</w:t>
      </w:r>
      <w:r>
        <w:rPr>
          <w:spacing w:val="-8"/>
        </w:rPr>
        <w:t xml:space="preserve"> </w:t>
      </w:r>
      <w:r>
        <w:t>пересказывать</w:t>
      </w:r>
      <w:r>
        <w:rPr>
          <w:spacing w:val="-5"/>
        </w:rPr>
        <w:t xml:space="preserve"> </w:t>
      </w:r>
      <w:r>
        <w:t>текст</w:t>
      </w:r>
      <w:r>
        <w:rPr>
          <w:spacing w:val="-4"/>
        </w:rPr>
        <w:t xml:space="preserve"> </w:t>
      </w:r>
      <w:r>
        <w:t>с изменением лица; создавать тексты-повествования о посещении музеев, об участии в</w:t>
      </w:r>
    </w:p>
    <w:p w:rsidR="009F1388" w:rsidRDefault="00A625AB">
      <w:pPr>
        <w:pStyle w:val="a3"/>
        <w:ind w:left="60" w:firstLine="0"/>
        <w:jc w:val="left"/>
      </w:pPr>
      <w:r>
        <w:t>народных</w:t>
      </w:r>
      <w:r>
        <w:rPr>
          <w:spacing w:val="-8"/>
        </w:rPr>
        <w:t xml:space="preserve"> </w:t>
      </w:r>
      <w:r>
        <w:t>праздниках,</w:t>
      </w:r>
      <w:r>
        <w:rPr>
          <w:spacing w:val="-2"/>
        </w:rPr>
        <w:t xml:space="preserve"> </w:t>
      </w:r>
      <w:r>
        <w:t>об</w:t>
      </w:r>
      <w:r>
        <w:rPr>
          <w:spacing w:val="-3"/>
        </w:rPr>
        <w:t xml:space="preserve"> </w:t>
      </w:r>
      <w:r>
        <w:t>участии</w:t>
      </w:r>
      <w:r>
        <w:rPr>
          <w:spacing w:val="-5"/>
        </w:rPr>
        <w:t xml:space="preserve"> </w:t>
      </w:r>
      <w:r>
        <w:t>в</w:t>
      </w:r>
      <w:r>
        <w:rPr>
          <w:spacing w:val="-5"/>
        </w:rPr>
        <w:t xml:space="preserve"> </w:t>
      </w:r>
      <w:r>
        <w:t>мастер-классах,</w:t>
      </w:r>
      <w:r>
        <w:rPr>
          <w:spacing w:val="-2"/>
        </w:rPr>
        <w:t xml:space="preserve"> </w:t>
      </w:r>
      <w:r>
        <w:t>связанных</w:t>
      </w:r>
      <w:r>
        <w:rPr>
          <w:spacing w:val="-8"/>
        </w:rPr>
        <w:t xml:space="preserve"> </w:t>
      </w:r>
      <w:r>
        <w:t>с</w:t>
      </w:r>
      <w:r>
        <w:rPr>
          <w:spacing w:val="-4"/>
        </w:rPr>
        <w:t xml:space="preserve"> </w:t>
      </w:r>
      <w:r>
        <w:t>народными промыслами; создавать текст как результат собственного мини-исследования, оформлять сообщение в письменной форме ипредставлять его в устной форме;</w:t>
      </w:r>
    </w:p>
    <w:p w:rsidR="009F1388" w:rsidRDefault="00A625AB">
      <w:pPr>
        <w:pStyle w:val="a3"/>
        <w:ind w:left="60" w:firstLine="0"/>
        <w:jc w:val="left"/>
      </w:pPr>
      <w:r>
        <w:t>оценивать</w:t>
      </w:r>
      <w:r>
        <w:rPr>
          <w:spacing w:val="-7"/>
        </w:rPr>
        <w:t xml:space="preserve"> </w:t>
      </w:r>
      <w:r>
        <w:t>устные</w:t>
      </w:r>
      <w:r>
        <w:rPr>
          <w:spacing w:val="-5"/>
        </w:rPr>
        <w:t xml:space="preserve"> </w:t>
      </w:r>
      <w:r>
        <w:t>и</w:t>
      </w:r>
      <w:r>
        <w:rPr>
          <w:spacing w:val="-10"/>
        </w:rPr>
        <w:t xml:space="preserve"> </w:t>
      </w:r>
      <w:r>
        <w:t>письменные</w:t>
      </w:r>
      <w:r>
        <w:rPr>
          <w:spacing w:val="-8"/>
        </w:rPr>
        <w:t xml:space="preserve"> </w:t>
      </w:r>
      <w:r>
        <w:t>речевые</w:t>
      </w:r>
      <w:r>
        <w:rPr>
          <w:spacing w:val="-13"/>
        </w:rPr>
        <w:t xml:space="preserve"> </w:t>
      </w:r>
      <w:r>
        <w:t>высказывания</w:t>
      </w:r>
      <w:r>
        <w:rPr>
          <w:spacing w:val="-8"/>
        </w:rPr>
        <w:t xml:space="preserve"> </w:t>
      </w:r>
      <w:r>
        <w:t>с</w:t>
      </w:r>
      <w:r>
        <w:rPr>
          <w:spacing w:val="-9"/>
        </w:rPr>
        <w:t xml:space="preserve"> </w:t>
      </w:r>
      <w:r>
        <w:t>точки</w:t>
      </w:r>
      <w:r>
        <w:rPr>
          <w:spacing w:val="-10"/>
        </w:rPr>
        <w:t xml:space="preserve"> </w:t>
      </w:r>
      <w:r>
        <w:t>зрения</w:t>
      </w:r>
      <w:r>
        <w:rPr>
          <w:spacing w:val="-9"/>
        </w:rPr>
        <w:t xml:space="preserve"> </w:t>
      </w:r>
      <w:r>
        <w:t>точного,</w:t>
      </w:r>
      <w:r>
        <w:rPr>
          <w:spacing w:val="-4"/>
        </w:rPr>
        <w:t xml:space="preserve"> </w:t>
      </w:r>
      <w:r>
        <w:t>уместного</w:t>
      </w:r>
      <w:r>
        <w:rPr>
          <w:spacing w:val="-3"/>
        </w:rPr>
        <w:t xml:space="preserve"> </w:t>
      </w:r>
      <w:r>
        <w:t xml:space="preserve">и </w:t>
      </w:r>
      <w:r>
        <w:rPr>
          <w:spacing w:val="-2"/>
        </w:rPr>
        <w:t>выразительногословоупотребления;</w:t>
      </w:r>
    </w:p>
    <w:p w:rsidR="009F1388" w:rsidRDefault="00A625AB">
      <w:pPr>
        <w:pStyle w:val="a3"/>
        <w:ind w:left="60" w:firstLine="0"/>
        <w:jc w:val="left"/>
      </w:pPr>
      <w:r>
        <w:t>редактировать</w:t>
      </w:r>
      <w:r>
        <w:rPr>
          <w:spacing w:val="-9"/>
        </w:rPr>
        <w:t xml:space="preserve"> </w:t>
      </w:r>
      <w:r>
        <w:t>предлагаемый</w:t>
      </w:r>
      <w:r>
        <w:rPr>
          <w:spacing w:val="-6"/>
        </w:rPr>
        <w:t xml:space="preserve"> </w:t>
      </w:r>
      <w:r>
        <w:t>письменный</w:t>
      </w:r>
      <w:r>
        <w:rPr>
          <w:spacing w:val="-8"/>
        </w:rPr>
        <w:t xml:space="preserve"> </w:t>
      </w:r>
      <w:r>
        <w:t>текст</w:t>
      </w:r>
      <w:r>
        <w:rPr>
          <w:spacing w:val="-6"/>
        </w:rPr>
        <w:t xml:space="preserve"> </w:t>
      </w:r>
      <w:r>
        <w:t>с</w:t>
      </w:r>
      <w:r>
        <w:rPr>
          <w:spacing w:val="-3"/>
        </w:rPr>
        <w:t xml:space="preserve"> </w:t>
      </w:r>
      <w:r>
        <w:t>целью</w:t>
      </w:r>
      <w:r>
        <w:rPr>
          <w:spacing w:val="-10"/>
        </w:rPr>
        <w:t xml:space="preserve"> </w:t>
      </w:r>
      <w:r>
        <w:t>исправления</w:t>
      </w:r>
      <w:r>
        <w:rPr>
          <w:spacing w:val="-7"/>
        </w:rPr>
        <w:t xml:space="preserve"> </w:t>
      </w:r>
      <w:r>
        <w:t>речевых</w:t>
      </w:r>
      <w:r>
        <w:rPr>
          <w:spacing w:val="-17"/>
        </w:rPr>
        <w:t xml:space="preserve"> </w:t>
      </w:r>
      <w:r>
        <w:t>ошибок</w:t>
      </w:r>
      <w:r>
        <w:rPr>
          <w:spacing w:val="-4"/>
        </w:rPr>
        <w:t xml:space="preserve"> </w:t>
      </w:r>
      <w:r>
        <w:t>или</w:t>
      </w:r>
      <w:r>
        <w:rPr>
          <w:spacing w:val="-5"/>
        </w:rPr>
        <w:t xml:space="preserve"> </w:t>
      </w:r>
      <w:r>
        <w:t>с целью более точнойпередачи смысла;</w:t>
      </w:r>
    </w:p>
    <w:p w:rsidR="009F1388" w:rsidRDefault="00A625AB">
      <w:pPr>
        <w:pStyle w:val="a3"/>
        <w:ind w:left="60" w:firstLine="0"/>
        <w:jc w:val="left"/>
      </w:pPr>
      <w:r>
        <w:t>редактировать</w:t>
      </w:r>
      <w:r>
        <w:rPr>
          <w:spacing w:val="-10"/>
        </w:rPr>
        <w:t xml:space="preserve"> </w:t>
      </w:r>
      <w:r>
        <w:t>собственные</w:t>
      </w:r>
      <w:r>
        <w:rPr>
          <w:spacing w:val="-7"/>
        </w:rPr>
        <w:t xml:space="preserve"> </w:t>
      </w:r>
      <w:r>
        <w:t>тексты</w:t>
      </w:r>
      <w:r>
        <w:rPr>
          <w:spacing w:val="-9"/>
        </w:rPr>
        <w:t xml:space="preserve"> </w:t>
      </w:r>
      <w:r>
        <w:t>с</w:t>
      </w:r>
      <w:r>
        <w:rPr>
          <w:spacing w:val="-9"/>
        </w:rPr>
        <w:t xml:space="preserve"> </w:t>
      </w:r>
      <w:r>
        <w:t>целью</w:t>
      </w:r>
      <w:r>
        <w:rPr>
          <w:spacing w:val="-11"/>
        </w:rPr>
        <w:t xml:space="preserve"> </w:t>
      </w:r>
      <w:r>
        <w:t>совершенствования</w:t>
      </w:r>
      <w:r>
        <w:rPr>
          <w:spacing w:val="-6"/>
        </w:rPr>
        <w:t xml:space="preserve"> </w:t>
      </w:r>
      <w:r>
        <w:t>их</w:t>
      </w:r>
      <w:r>
        <w:rPr>
          <w:spacing w:val="-14"/>
        </w:rPr>
        <w:t xml:space="preserve"> </w:t>
      </w:r>
      <w:r>
        <w:t>содержания</w:t>
      </w:r>
      <w:r>
        <w:rPr>
          <w:spacing w:val="-2"/>
        </w:rPr>
        <w:t xml:space="preserve"> </w:t>
      </w:r>
      <w:r>
        <w:t>и</w:t>
      </w:r>
      <w:r>
        <w:rPr>
          <w:spacing w:val="-14"/>
        </w:rPr>
        <w:t xml:space="preserve"> </w:t>
      </w:r>
      <w:r>
        <w:t>формы, сопоставлять первоначальный иотредактированный тексты.</w:t>
      </w:r>
    </w:p>
    <w:p w:rsidR="009F1388" w:rsidRDefault="00A625AB">
      <w:pPr>
        <w:pStyle w:val="2"/>
        <w:numPr>
          <w:ilvl w:val="2"/>
          <w:numId w:val="139"/>
        </w:numPr>
        <w:tabs>
          <w:tab w:val="left" w:pos="759"/>
        </w:tabs>
        <w:spacing w:line="240" w:lineRule="auto"/>
        <w:ind w:left="60" w:right="861" w:firstLine="0"/>
        <w:jc w:val="left"/>
      </w:pPr>
      <w:r>
        <w:t>Рабочая</w:t>
      </w:r>
      <w:r>
        <w:rPr>
          <w:spacing w:val="-9"/>
        </w:rPr>
        <w:t xml:space="preserve"> </w:t>
      </w:r>
      <w:r>
        <w:t>программа</w:t>
      </w:r>
      <w:r>
        <w:rPr>
          <w:spacing w:val="-7"/>
        </w:rPr>
        <w:t xml:space="preserve"> </w:t>
      </w:r>
      <w:r>
        <w:t>учебного</w:t>
      </w:r>
      <w:r>
        <w:rPr>
          <w:spacing w:val="-6"/>
        </w:rPr>
        <w:t xml:space="preserve"> </w:t>
      </w:r>
      <w:r>
        <w:t>предмета</w:t>
      </w:r>
      <w:r>
        <w:rPr>
          <w:spacing w:val="-7"/>
        </w:rPr>
        <w:t xml:space="preserve"> </w:t>
      </w:r>
      <w:r>
        <w:t>«Государственный</w:t>
      </w:r>
      <w:r>
        <w:rPr>
          <w:spacing w:val="-9"/>
        </w:rPr>
        <w:t xml:space="preserve"> </w:t>
      </w:r>
      <w:r>
        <w:t>(башкирский)</w:t>
      </w:r>
      <w:r>
        <w:rPr>
          <w:spacing w:val="-8"/>
        </w:rPr>
        <w:t xml:space="preserve"> </w:t>
      </w:r>
      <w:r>
        <w:t>язык Республики Башкортостан»</w:t>
      </w:r>
    </w:p>
    <w:p w:rsidR="009F1388" w:rsidRDefault="00A625AB">
      <w:pPr>
        <w:pStyle w:val="a3"/>
        <w:spacing w:line="316" w:lineRule="exact"/>
        <w:ind w:left="60" w:firstLine="0"/>
        <w:jc w:val="left"/>
      </w:pPr>
      <w:r>
        <w:t>Пояснительная</w:t>
      </w:r>
      <w:r>
        <w:rPr>
          <w:spacing w:val="-18"/>
        </w:rPr>
        <w:t xml:space="preserve"> </w:t>
      </w:r>
      <w:r>
        <w:rPr>
          <w:spacing w:val="-2"/>
        </w:rPr>
        <w:t>записка</w:t>
      </w:r>
    </w:p>
    <w:p w:rsidR="009F1388" w:rsidRDefault="00A625AB">
      <w:pPr>
        <w:pStyle w:val="a3"/>
        <w:spacing w:before="1"/>
        <w:ind w:left="60" w:firstLine="0"/>
        <w:jc w:val="left"/>
      </w:pPr>
      <w:r>
        <w:t>Рабочая</w:t>
      </w:r>
      <w:r>
        <w:rPr>
          <w:spacing w:val="-7"/>
        </w:rPr>
        <w:t xml:space="preserve"> </w:t>
      </w:r>
      <w:r>
        <w:t>программа</w:t>
      </w:r>
      <w:r>
        <w:rPr>
          <w:spacing w:val="-8"/>
        </w:rPr>
        <w:t xml:space="preserve"> </w:t>
      </w:r>
      <w:r>
        <w:t>учебного</w:t>
      </w:r>
      <w:r>
        <w:rPr>
          <w:spacing w:val="-9"/>
        </w:rPr>
        <w:t xml:space="preserve"> </w:t>
      </w:r>
      <w:r>
        <w:t>предмета</w:t>
      </w:r>
      <w:r>
        <w:rPr>
          <w:spacing w:val="-4"/>
        </w:rPr>
        <w:t xml:space="preserve"> </w:t>
      </w:r>
      <w:r>
        <w:t>«Государственный</w:t>
      </w:r>
      <w:r>
        <w:rPr>
          <w:spacing w:val="-9"/>
        </w:rPr>
        <w:t xml:space="preserve"> </w:t>
      </w:r>
      <w:r>
        <w:t>(башкирский)</w:t>
      </w:r>
      <w:r>
        <w:rPr>
          <w:spacing w:val="-10"/>
        </w:rPr>
        <w:t xml:space="preserve"> </w:t>
      </w:r>
      <w:r>
        <w:t>язык</w:t>
      </w:r>
      <w:r>
        <w:rPr>
          <w:spacing w:val="-9"/>
        </w:rPr>
        <w:t xml:space="preserve"> </w:t>
      </w:r>
      <w:r>
        <w:t>Республики Башкортостан» для 1–4 классов начального общего образования (далее – Программа)</w:t>
      </w:r>
    </w:p>
    <w:p w:rsidR="009F1388" w:rsidRDefault="00A625AB">
      <w:pPr>
        <w:pStyle w:val="a3"/>
        <w:ind w:left="60" w:right="2536" w:firstLine="0"/>
        <w:jc w:val="left"/>
      </w:pPr>
      <w:r>
        <w:t>составлена</w:t>
      </w:r>
      <w:r>
        <w:rPr>
          <w:spacing w:val="-5"/>
        </w:rPr>
        <w:t xml:space="preserve"> </w:t>
      </w:r>
      <w:r>
        <w:t>на</w:t>
      </w:r>
      <w:r>
        <w:rPr>
          <w:spacing w:val="-5"/>
        </w:rPr>
        <w:t xml:space="preserve"> </w:t>
      </w:r>
      <w:r>
        <w:t>основе</w:t>
      </w:r>
      <w:r>
        <w:rPr>
          <w:spacing w:val="-5"/>
        </w:rPr>
        <w:t xml:space="preserve"> </w:t>
      </w:r>
      <w:r>
        <w:t>следующих</w:t>
      </w:r>
      <w:r>
        <w:rPr>
          <w:spacing w:val="-10"/>
        </w:rPr>
        <w:t xml:space="preserve"> </w:t>
      </w:r>
      <w:r>
        <w:t>нормативно-правовых</w:t>
      </w:r>
      <w:r>
        <w:rPr>
          <w:spacing w:val="-10"/>
        </w:rPr>
        <w:t xml:space="preserve"> </w:t>
      </w:r>
      <w:r>
        <w:t>документов: Конституция Российской Федерации;</w:t>
      </w:r>
    </w:p>
    <w:p w:rsidR="009F1388" w:rsidRDefault="00A625AB">
      <w:pPr>
        <w:pStyle w:val="a3"/>
        <w:ind w:left="60" w:right="193" w:firstLine="0"/>
        <w:jc w:val="left"/>
      </w:pPr>
      <w:r>
        <w:t>Федеральный</w:t>
      </w:r>
      <w:r>
        <w:rPr>
          <w:spacing w:val="-4"/>
        </w:rPr>
        <w:t xml:space="preserve"> </w:t>
      </w:r>
      <w:r>
        <w:t>закон</w:t>
      </w:r>
      <w:r>
        <w:rPr>
          <w:spacing w:val="-4"/>
        </w:rPr>
        <w:t xml:space="preserve"> </w:t>
      </w:r>
      <w:r>
        <w:t>от</w:t>
      </w:r>
      <w:r>
        <w:rPr>
          <w:spacing w:val="-5"/>
        </w:rPr>
        <w:t xml:space="preserve"> </w:t>
      </w:r>
      <w:r>
        <w:t>29</w:t>
      </w:r>
      <w:r>
        <w:rPr>
          <w:spacing w:val="-4"/>
        </w:rPr>
        <w:t xml:space="preserve"> </w:t>
      </w:r>
      <w:r>
        <w:t>декабря</w:t>
      </w:r>
      <w:r>
        <w:rPr>
          <w:spacing w:val="-2"/>
        </w:rPr>
        <w:t xml:space="preserve"> </w:t>
      </w:r>
      <w:r>
        <w:t>2012</w:t>
      </w:r>
      <w:r>
        <w:rPr>
          <w:spacing w:val="-4"/>
        </w:rPr>
        <w:t xml:space="preserve"> </w:t>
      </w:r>
      <w:r>
        <w:t>г.</w:t>
      </w:r>
      <w:r>
        <w:rPr>
          <w:spacing w:val="-1"/>
        </w:rPr>
        <w:t xml:space="preserve"> </w:t>
      </w:r>
      <w:r>
        <w:t>№</w:t>
      </w:r>
      <w:r>
        <w:rPr>
          <w:spacing w:val="-5"/>
        </w:rPr>
        <w:t xml:space="preserve"> </w:t>
      </w:r>
      <w:r>
        <w:t>273-ФЗ</w:t>
      </w:r>
      <w:r>
        <w:rPr>
          <w:spacing w:val="-4"/>
        </w:rPr>
        <w:t xml:space="preserve"> </w:t>
      </w:r>
      <w:r>
        <w:t>«Об</w:t>
      </w:r>
      <w:r>
        <w:rPr>
          <w:spacing w:val="-1"/>
        </w:rPr>
        <w:t xml:space="preserve"> </w:t>
      </w:r>
      <w:r>
        <w:t>образовании</w:t>
      </w:r>
      <w:r>
        <w:rPr>
          <w:spacing w:val="-4"/>
        </w:rPr>
        <w:t xml:space="preserve"> </w:t>
      </w:r>
      <w:r>
        <w:t>в</w:t>
      </w:r>
      <w:r>
        <w:rPr>
          <w:spacing w:val="-5"/>
        </w:rPr>
        <w:t xml:space="preserve"> </w:t>
      </w:r>
      <w:r>
        <w:t>Российской Федерации» (с изменениями и дополнениями);</w:t>
      </w:r>
    </w:p>
    <w:p w:rsidR="009F1388" w:rsidRDefault="00A625AB">
      <w:pPr>
        <w:pStyle w:val="a3"/>
        <w:ind w:left="60" w:firstLine="0"/>
        <w:jc w:val="left"/>
      </w:pPr>
      <w:r>
        <w:t>Закон</w:t>
      </w:r>
      <w:r>
        <w:rPr>
          <w:spacing w:val="-5"/>
        </w:rPr>
        <w:t xml:space="preserve"> </w:t>
      </w:r>
      <w:r>
        <w:t>Российской</w:t>
      </w:r>
      <w:r>
        <w:rPr>
          <w:spacing w:val="-5"/>
        </w:rPr>
        <w:t xml:space="preserve"> </w:t>
      </w:r>
      <w:r>
        <w:t>Федерации</w:t>
      </w:r>
      <w:r>
        <w:rPr>
          <w:spacing w:val="-5"/>
        </w:rPr>
        <w:t xml:space="preserve"> </w:t>
      </w:r>
      <w:r>
        <w:t>от</w:t>
      </w:r>
      <w:r>
        <w:rPr>
          <w:spacing w:val="-5"/>
        </w:rPr>
        <w:t xml:space="preserve"> </w:t>
      </w:r>
      <w:r>
        <w:t>25</w:t>
      </w:r>
      <w:r>
        <w:rPr>
          <w:spacing w:val="-5"/>
        </w:rPr>
        <w:t xml:space="preserve"> </w:t>
      </w:r>
      <w:r>
        <w:t>октября 1991</w:t>
      </w:r>
      <w:r>
        <w:rPr>
          <w:spacing w:val="-5"/>
        </w:rPr>
        <w:t xml:space="preserve"> </w:t>
      </w:r>
      <w:r>
        <w:t>г.</w:t>
      </w:r>
      <w:r>
        <w:rPr>
          <w:spacing w:val="-2"/>
        </w:rPr>
        <w:t xml:space="preserve"> </w:t>
      </w:r>
      <w:r>
        <w:t>№</w:t>
      </w:r>
      <w:r>
        <w:rPr>
          <w:spacing w:val="-5"/>
        </w:rPr>
        <w:t xml:space="preserve"> </w:t>
      </w:r>
      <w:r>
        <w:t>1807-1</w:t>
      </w:r>
      <w:r>
        <w:rPr>
          <w:spacing w:val="-5"/>
        </w:rPr>
        <w:t xml:space="preserve"> </w:t>
      </w:r>
      <w:r>
        <w:t>«О</w:t>
      </w:r>
      <w:r>
        <w:rPr>
          <w:spacing w:val="-4"/>
        </w:rPr>
        <w:t xml:space="preserve"> </w:t>
      </w:r>
      <w:r>
        <w:t>языках</w:t>
      </w:r>
      <w:r>
        <w:rPr>
          <w:spacing w:val="-8"/>
        </w:rPr>
        <w:t xml:space="preserve"> </w:t>
      </w:r>
      <w:r>
        <w:t>народов</w:t>
      </w:r>
      <w:r>
        <w:rPr>
          <w:spacing w:val="-2"/>
        </w:rPr>
        <w:t xml:space="preserve"> </w:t>
      </w:r>
      <w:r>
        <w:t>Российской Федерации» (с изменениями и дополнениями);</w:t>
      </w:r>
    </w:p>
    <w:p w:rsidR="009F1388" w:rsidRDefault="00A625AB">
      <w:pPr>
        <w:pStyle w:val="a3"/>
        <w:ind w:left="60" w:firstLine="0"/>
        <w:jc w:val="left"/>
      </w:pPr>
      <w:r>
        <w:t>Федеральный государственный образовательный стандарт начального общего образования (утвержден</w:t>
      </w:r>
      <w:r>
        <w:rPr>
          <w:spacing w:val="-5"/>
        </w:rPr>
        <w:t xml:space="preserve"> </w:t>
      </w:r>
      <w:r>
        <w:t>приказом</w:t>
      </w:r>
      <w:r>
        <w:rPr>
          <w:spacing w:val="-3"/>
        </w:rPr>
        <w:t xml:space="preserve"> </w:t>
      </w:r>
      <w:r>
        <w:t>Министерства</w:t>
      </w:r>
      <w:r>
        <w:rPr>
          <w:spacing w:val="-4"/>
        </w:rPr>
        <w:t xml:space="preserve"> </w:t>
      </w:r>
      <w:r>
        <w:t>просвещения</w:t>
      </w:r>
      <w:r>
        <w:rPr>
          <w:spacing w:val="-4"/>
        </w:rPr>
        <w:t xml:space="preserve"> </w:t>
      </w:r>
      <w:r>
        <w:t>Российской</w:t>
      </w:r>
      <w:r>
        <w:rPr>
          <w:spacing w:val="-5"/>
        </w:rPr>
        <w:t xml:space="preserve"> </w:t>
      </w:r>
      <w:r>
        <w:t>Федерации</w:t>
      </w:r>
      <w:r>
        <w:rPr>
          <w:spacing w:val="-5"/>
        </w:rPr>
        <w:t xml:space="preserve"> </w:t>
      </w:r>
      <w:r>
        <w:t>от</w:t>
      </w:r>
      <w:r>
        <w:rPr>
          <w:spacing w:val="-6"/>
        </w:rPr>
        <w:t xml:space="preserve"> </w:t>
      </w:r>
      <w:r>
        <w:t>31</w:t>
      </w:r>
      <w:r>
        <w:rPr>
          <w:spacing w:val="-1"/>
        </w:rPr>
        <w:t xml:space="preserve"> </w:t>
      </w:r>
      <w:r>
        <w:t>мая</w:t>
      </w:r>
      <w:r>
        <w:rPr>
          <w:spacing w:val="-3"/>
        </w:rPr>
        <w:t xml:space="preserve"> </w:t>
      </w:r>
      <w:r>
        <w:t>2021</w:t>
      </w:r>
      <w:r>
        <w:rPr>
          <w:spacing w:val="-5"/>
        </w:rPr>
        <w:t xml:space="preserve"> </w:t>
      </w:r>
      <w:r>
        <w:t xml:space="preserve">г. № </w:t>
      </w:r>
      <w:r>
        <w:rPr>
          <w:spacing w:val="-2"/>
        </w:rPr>
        <w:t>286);</w:t>
      </w:r>
    </w:p>
    <w:p w:rsidR="009F1388" w:rsidRDefault="00A625AB">
      <w:pPr>
        <w:pStyle w:val="a3"/>
        <w:spacing w:line="242" w:lineRule="auto"/>
        <w:ind w:left="60" w:right="193" w:firstLine="0"/>
        <w:jc w:val="left"/>
      </w:pPr>
      <w:r>
        <w:t>Примерная</w:t>
      </w:r>
      <w:r>
        <w:rPr>
          <w:spacing w:val="-7"/>
        </w:rPr>
        <w:t xml:space="preserve"> </w:t>
      </w:r>
      <w:r>
        <w:t>основная</w:t>
      </w:r>
      <w:r>
        <w:rPr>
          <w:spacing w:val="-7"/>
        </w:rPr>
        <w:t xml:space="preserve"> </w:t>
      </w:r>
      <w:r>
        <w:t>образовательная</w:t>
      </w:r>
      <w:r>
        <w:rPr>
          <w:spacing w:val="-7"/>
        </w:rPr>
        <w:t xml:space="preserve"> </w:t>
      </w:r>
      <w:r>
        <w:t>программа</w:t>
      </w:r>
      <w:r>
        <w:rPr>
          <w:spacing w:val="-7"/>
        </w:rPr>
        <w:t xml:space="preserve"> </w:t>
      </w:r>
      <w:r>
        <w:t>начального</w:t>
      </w:r>
      <w:r>
        <w:rPr>
          <w:spacing w:val="-8"/>
        </w:rPr>
        <w:t xml:space="preserve"> </w:t>
      </w:r>
      <w:r>
        <w:t>общего</w:t>
      </w:r>
      <w:r>
        <w:rPr>
          <w:spacing w:val="-8"/>
        </w:rPr>
        <w:t xml:space="preserve"> </w:t>
      </w:r>
      <w:r>
        <w:t>образования</w:t>
      </w:r>
      <w:r>
        <w:rPr>
          <w:spacing w:val="-7"/>
        </w:rPr>
        <w:t xml:space="preserve"> </w:t>
      </w:r>
      <w:r>
        <w:t>(одобрена решением федерального учебно-методического объединения по общему образованию, протокол № 1/22 от 18 марта 2022 г.);</w:t>
      </w:r>
    </w:p>
    <w:p w:rsidR="009F1388" w:rsidRDefault="00A625AB">
      <w:pPr>
        <w:pStyle w:val="a3"/>
        <w:ind w:left="60" w:firstLine="0"/>
        <w:jc w:val="left"/>
      </w:pPr>
      <w:r>
        <w:t>Примерная</w:t>
      </w:r>
      <w:r>
        <w:rPr>
          <w:spacing w:val="-7"/>
        </w:rPr>
        <w:t xml:space="preserve"> </w:t>
      </w:r>
      <w:r>
        <w:t>программа</w:t>
      </w:r>
      <w:r>
        <w:rPr>
          <w:spacing w:val="-8"/>
        </w:rPr>
        <w:t xml:space="preserve"> </w:t>
      </w:r>
      <w:r>
        <w:t>воспитания</w:t>
      </w:r>
      <w:r>
        <w:rPr>
          <w:spacing w:val="-8"/>
        </w:rPr>
        <w:t xml:space="preserve"> </w:t>
      </w:r>
      <w:r>
        <w:t>(одобрена</w:t>
      </w:r>
      <w:r>
        <w:rPr>
          <w:spacing w:val="-8"/>
        </w:rPr>
        <w:t xml:space="preserve"> </w:t>
      </w:r>
      <w:r>
        <w:t>решением</w:t>
      </w:r>
      <w:r>
        <w:rPr>
          <w:spacing w:val="-7"/>
        </w:rPr>
        <w:t xml:space="preserve"> </w:t>
      </w:r>
      <w:r>
        <w:t>федерального</w:t>
      </w:r>
      <w:r>
        <w:rPr>
          <w:spacing w:val="-9"/>
        </w:rPr>
        <w:t xml:space="preserve"> </w:t>
      </w:r>
      <w:r>
        <w:t>учебно-методического объединения по общему образованию, протокол № 3/22 от 23 июня 2022 г.);</w:t>
      </w:r>
    </w:p>
    <w:p w:rsidR="009F1388" w:rsidRDefault="00A625AB">
      <w:pPr>
        <w:pStyle w:val="a3"/>
        <w:ind w:left="60" w:right="193" w:firstLine="0"/>
        <w:jc w:val="left"/>
      </w:pPr>
      <w:r>
        <w:t>Концепция</w:t>
      </w:r>
      <w:r>
        <w:rPr>
          <w:spacing w:val="-5"/>
        </w:rPr>
        <w:t xml:space="preserve"> </w:t>
      </w:r>
      <w:r>
        <w:t>преподавания</w:t>
      </w:r>
      <w:r>
        <w:rPr>
          <w:spacing w:val="-5"/>
        </w:rPr>
        <w:t xml:space="preserve"> </w:t>
      </w:r>
      <w:r>
        <w:t>родных</w:t>
      </w:r>
      <w:r>
        <w:rPr>
          <w:spacing w:val="-10"/>
        </w:rPr>
        <w:t xml:space="preserve"> </w:t>
      </w:r>
      <w:r>
        <w:t>языков</w:t>
      </w:r>
      <w:r>
        <w:rPr>
          <w:spacing w:val="-7"/>
        </w:rPr>
        <w:t xml:space="preserve"> </w:t>
      </w:r>
      <w:r>
        <w:t>народов</w:t>
      </w:r>
      <w:r>
        <w:rPr>
          <w:spacing w:val="-7"/>
        </w:rPr>
        <w:t xml:space="preserve"> </w:t>
      </w:r>
      <w:r>
        <w:t>Российской</w:t>
      </w:r>
      <w:r>
        <w:rPr>
          <w:spacing w:val="-6"/>
        </w:rPr>
        <w:t xml:space="preserve"> </w:t>
      </w:r>
      <w:r>
        <w:t>Федерации,</w:t>
      </w:r>
      <w:r>
        <w:rPr>
          <w:spacing w:val="-4"/>
        </w:rPr>
        <w:t xml:space="preserve"> </w:t>
      </w:r>
      <w:r>
        <w:t>утвержденная</w:t>
      </w:r>
      <w:r>
        <w:rPr>
          <w:spacing w:val="-4"/>
        </w:rPr>
        <w:t xml:space="preserve"> </w:t>
      </w:r>
      <w:r>
        <w:t xml:space="preserve">на заседании Коллегии Министерства просвещения Российской Федерации от 1 октября 2019 </w:t>
      </w:r>
      <w:r>
        <w:rPr>
          <w:spacing w:val="-4"/>
        </w:rPr>
        <w:t>года;</w:t>
      </w:r>
    </w:p>
    <w:p w:rsidR="009F1388" w:rsidRDefault="00A625AB">
      <w:pPr>
        <w:pStyle w:val="a3"/>
        <w:ind w:left="60" w:right="302" w:firstLine="0"/>
        <w:jc w:val="left"/>
      </w:pPr>
      <w:r>
        <w:t>Концепция</w:t>
      </w:r>
      <w:r>
        <w:rPr>
          <w:spacing w:val="-6"/>
        </w:rPr>
        <w:t xml:space="preserve"> </w:t>
      </w:r>
      <w:r>
        <w:t>преподавания</w:t>
      </w:r>
      <w:r>
        <w:rPr>
          <w:spacing w:val="-6"/>
        </w:rPr>
        <w:t xml:space="preserve"> </w:t>
      </w:r>
      <w:r>
        <w:t>государственных</w:t>
      </w:r>
      <w:r>
        <w:rPr>
          <w:spacing w:val="-11"/>
        </w:rPr>
        <w:t xml:space="preserve"> </w:t>
      </w:r>
      <w:r>
        <w:t>языков</w:t>
      </w:r>
      <w:r>
        <w:rPr>
          <w:spacing w:val="-8"/>
        </w:rPr>
        <w:t xml:space="preserve"> </w:t>
      </w:r>
      <w:r>
        <w:t>Республики</w:t>
      </w:r>
      <w:r>
        <w:rPr>
          <w:spacing w:val="-7"/>
        </w:rPr>
        <w:t xml:space="preserve"> </w:t>
      </w:r>
      <w:r>
        <w:t>Башкортостан</w:t>
      </w:r>
      <w:r>
        <w:rPr>
          <w:spacing w:val="-7"/>
        </w:rPr>
        <w:t xml:space="preserve"> </w:t>
      </w:r>
      <w:r>
        <w:t>и</w:t>
      </w:r>
      <w:r>
        <w:rPr>
          <w:spacing w:val="-3"/>
        </w:rPr>
        <w:t xml:space="preserve"> </w:t>
      </w:r>
      <w:r>
        <w:t>родных языков народов Республики Башкортостан, утвержденная Указом Главы Республики Башкортостан № УГ-613 от 30.12.2020 года;</w:t>
      </w:r>
    </w:p>
    <w:p w:rsidR="009F1388" w:rsidRDefault="00A625AB">
      <w:pPr>
        <w:pStyle w:val="a3"/>
        <w:ind w:left="60" w:firstLine="0"/>
        <w:jc w:val="left"/>
      </w:pPr>
      <w:r>
        <w:t>Конституция</w:t>
      </w:r>
      <w:r>
        <w:rPr>
          <w:spacing w:val="-4"/>
        </w:rPr>
        <w:t xml:space="preserve"> </w:t>
      </w:r>
      <w:r>
        <w:t>Республики</w:t>
      </w:r>
      <w:r>
        <w:rPr>
          <w:spacing w:val="-1"/>
        </w:rPr>
        <w:t xml:space="preserve"> </w:t>
      </w:r>
      <w:r>
        <w:t>Башкортостан от</w:t>
      </w:r>
      <w:r>
        <w:rPr>
          <w:spacing w:val="-6"/>
        </w:rPr>
        <w:t xml:space="preserve"> </w:t>
      </w:r>
      <w:r>
        <w:t>24</w:t>
      </w:r>
      <w:r>
        <w:rPr>
          <w:spacing w:val="-5"/>
        </w:rPr>
        <w:t xml:space="preserve"> </w:t>
      </w:r>
      <w:r>
        <w:t>декабря</w:t>
      </w:r>
      <w:r>
        <w:rPr>
          <w:spacing w:val="-3"/>
        </w:rPr>
        <w:t xml:space="preserve"> </w:t>
      </w:r>
      <w:r>
        <w:t>1993</w:t>
      </w:r>
      <w:r>
        <w:rPr>
          <w:spacing w:val="-5"/>
        </w:rPr>
        <w:t xml:space="preserve"> </w:t>
      </w:r>
      <w:r>
        <w:t>года</w:t>
      </w:r>
      <w:r>
        <w:rPr>
          <w:spacing w:val="-4"/>
        </w:rPr>
        <w:t xml:space="preserve"> </w:t>
      </w:r>
      <w:r>
        <w:t>№ВС-22/15</w:t>
      </w:r>
      <w:r>
        <w:rPr>
          <w:spacing w:val="-5"/>
        </w:rPr>
        <w:t xml:space="preserve"> </w:t>
      </w:r>
      <w:r>
        <w:t>(с</w:t>
      </w:r>
      <w:r>
        <w:rPr>
          <w:spacing w:val="-4"/>
        </w:rPr>
        <w:t xml:space="preserve"> </w:t>
      </w:r>
      <w:r>
        <w:t>изменениями</w:t>
      </w:r>
      <w:r>
        <w:rPr>
          <w:spacing w:val="-5"/>
        </w:rPr>
        <w:t xml:space="preserve"> </w:t>
      </w:r>
      <w:r>
        <w:t xml:space="preserve">и </w:t>
      </w:r>
      <w:r>
        <w:rPr>
          <w:spacing w:val="-2"/>
        </w:rPr>
        <w:t>дополнениями);</w:t>
      </w:r>
    </w:p>
    <w:p w:rsidR="009F1388" w:rsidRDefault="00A625AB">
      <w:pPr>
        <w:pStyle w:val="a3"/>
        <w:spacing w:line="242" w:lineRule="auto"/>
        <w:ind w:left="60" w:firstLine="0"/>
        <w:jc w:val="left"/>
      </w:pPr>
      <w:r>
        <w:t>Закон</w:t>
      </w:r>
      <w:r>
        <w:rPr>
          <w:spacing w:val="-5"/>
        </w:rPr>
        <w:t xml:space="preserve"> </w:t>
      </w:r>
      <w:r>
        <w:t>Республики</w:t>
      </w:r>
      <w:r>
        <w:rPr>
          <w:spacing w:val="-5"/>
        </w:rPr>
        <w:t xml:space="preserve"> </w:t>
      </w:r>
      <w:r>
        <w:t>Башкортостан</w:t>
      </w:r>
      <w:r>
        <w:rPr>
          <w:spacing w:val="-5"/>
        </w:rPr>
        <w:t xml:space="preserve"> </w:t>
      </w:r>
      <w:r>
        <w:t>от</w:t>
      </w:r>
      <w:r>
        <w:rPr>
          <w:spacing w:val="-6"/>
        </w:rPr>
        <w:t xml:space="preserve"> </w:t>
      </w:r>
      <w:r>
        <w:t>1</w:t>
      </w:r>
      <w:r>
        <w:rPr>
          <w:spacing w:val="-5"/>
        </w:rPr>
        <w:t xml:space="preserve"> </w:t>
      </w:r>
      <w:r>
        <w:t>июля</w:t>
      </w:r>
      <w:r>
        <w:rPr>
          <w:spacing w:val="-3"/>
        </w:rPr>
        <w:t xml:space="preserve"> </w:t>
      </w:r>
      <w:r>
        <w:t>2013</w:t>
      </w:r>
      <w:r>
        <w:rPr>
          <w:spacing w:val="-5"/>
        </w:rPr>
        <w:t xml:space="preserve"> </w:t>
      </w:r>
      <w:r>
        <w:t>года</w:t>
      </w:r>
      <w:r>
        <w:rPr>
          <w:spacing w:val="-4"/>
        </w:rPr>
        <w:t xml:space="preserve"> </w:t>
      </w:r>
      <w:r>
        <w:t>№ 696-з</w:t>
      </w:r>
      <w:r>
        <w:rPr>
          <w:spacing w:val="-4"/>
        </w:rPr>
        <w:t xml:space="preserve"> </w:t>
      </w:r>
      <w:r>
        <w:t>«Об</w:t>
      </w:r>
      <w:r>
        <w:rPr>
          <w:spacing w:val="-2"/>
        </w:rPr>
        <w:t xml:space="preserve"> </w:t>
      </w:r>
      <w:r>
        <w:t>образовании</w:t>
      </w:r>
      <w:r>
        <w:rPr>
          <w:spacing w:val="-1"/>
        </w:rPr>
        <w:t xml:space="preserve"> </w:t>
      </w:r>
      <w:r>
        <w:t>в</w:t>
      </w:r>
      <w:r>
        <w:rPr>
          <w:spacing w:val="-6"/>
        </w:rPr>
        <w:t xml:space="preserve"> </w:t>
      </w:r>
      <w:r>
        <w:t>Республике Башкортостан» (с изменениями и дополнениями).</w:t>
      </w:r>
    </w:p>
    <w:p w:rsidR="009F1388" w:rsidRDefault="00A625AB">
      <w:pPr>
        <w:pStyle w:val="a3"/>
        <w:ind w:left="60" w:right="302" w:firstLine="0"/>
        <w:jc w:val="left"/>
      </w:pPr>
      <w:r>
        <w:t>Учебный</w:t>
      </w:r>
      <w:r>
        <w:rPr>
          <w:spacing w:val="-7"/>
        </w:rPr>
        <w:t xml:space="preserve"> </w:t>
      </w:r>
      <w:r>
        <w:t>предмет</w:t>
      </w:r>
      <w:r>
        <w:rPr>
          <w:spacing w:val="-7"/>
        </w:rPr>
        <w:t xml:space="preserve"> </w:t>
      </w:r>
      <w:r>
        <w:t>«Государственный</w:t>
      </w:r>
      <w:r>
        <w:rPr>
          <w:spacing w:val="-7"/>
        </w:rPr>
        <w:t xml:space="preserve"> </w:t>
      </w:r>
      <w:r>
        <w:t>(башкирский)</w:t>
      </w:r>
      <w:r>
        <w:rPr>
          <w:spacing w:val="-7"/>
        </w:rPr>
        <w:t xml:space="preserve"> </w:t>
      </w:r>
      <w:r>
        <w:t>язык</w:t>
      </w:r>
      <w:r>
        <w:rPr>
          <w:spacing w:val="-7"/>
        </w:rPr>
        <w:t xml:space="preserve"> </w:t>
      </w:r>
      <w:r>
        <w:t>Республики</w:t>
      </w:r>
      <w:r>
        <w:rPr>
          <w:spacing w:val="-7"/>
        </w:rPr>
        <w:t xml:space="preserve"> </w:t>
      </w:r>
      <w:r>
        <w:t>Башкортостан» изучается в государственных и муниципальных образовательных организациях,</w:t>
      </w:r>
    </w:p>
    <w:p w:rsidR="009F1388" w:rsidRDefault="00A625AB">
      <w:pPr>
        <w:pStyle w:val="a3"/>
        <w:ind w:left="60" w:firstLine="0"/>
        <w:jc w:val="left"/>
      </w:pPr>
      <w:r>
        <w:t>расположенных</w:t>
      </w:r>
      <w:r>
        <w:rPr>
          <w:spacing w:val="-11"/>
        </w:rPr>
        <w:t xml:space="preserve"> </w:t>
      </w:r>
      <w:r>
        <w:t>на</w:t>
      </w:r>
      <w:r>
        <w:rPr>
          <w:spacing w:val="-6"/>
        </w:rPr>
        <w:t xml:space="preserve"> </w:t>
      </w:r>
      <w:r>
        <w:t>территории</w:t>
      </w:r>
      <w:r>
        <w:rPr>
          <w:spacing w:val="-7"/>
        </w:rPr>
        <w:t xml:space="preserve"> </w:t>
      </w:r>
      <w:r>
        <w:t>Республики</w:t>
      </w:r>
      <w:r>
        <w:rPr>
          <w:spacing w:val="-7"/>
        </w:rPr>
        <w:t xml:space="preserve"> </w:t>
      </w:r>
      <w:r>
        <w:t>Башкортостан,</w:t>
      </w:r>
      <w:r>
        <w:rPr>
          <w:spacing w:val="-5"/>
        </w:rPr>
        <w:t xml:space="preserve"> </w:t>
      </w:r>
      <w:r>
        <w:t>в</w:t>
      </w:r>
      <w:r>
        <w:rPr>
          <w:spacing w:val="-8"/>
        </w:rPr>
        <w:t xml:space="preserve"> </w:t>
      </w:r>
      <w:r>
        <w:t>соответствии</w:t>
      </w:r>
      <w:r>
        <w:rPr>
          <w:spacing w:val="-7"/>
        </w:rPr>
        <w:t xml:space="preserve"> </w:t>
      </w:r>
      <w:r>
        <w:t>с</w:t>
      </w:r>
      <w:r>
        <w:rPr>
          <w:spacing w:val="-6"/>
        </w:rPr>
        <w:t xml:space="preserve"> </w:t>
      </w:r>
      <w:r>
        <w:t>законодательством Республики Башкортостан и Федеральным государственным образовательным стандартом</w:t>
      </w:r>
    </w:p>
    <w:p w:rsidR="009F1388" w:rsidRDefault="00A625AB">
      <w:pPr>
        <w:pStyle w:val="a3"/>
        <w:ind w:left="60" w:firstLine="0"/>
        <w:jc w:val="left"/>
      </w:pPr>
      <w:r>
        <w:t>начального</w:t>
      </w:r>
      <w:r>
        <w:rPr>
          <w:spacing w:val="-5"/>
        </w:rPr>
        <w:t xml:space="preserve"> </w:t>
      </w:r>
      <w:r>
        <w:t>общего</w:t>
      </w:r>
      <w:r>
        <w:rPr>
          <w:spacing w:val="-5"/>
        </w:rPr>
        <w:t xml:space="preserve"> </w:t>
      </w:r>
      <w:r>
        <w:t>образования</w:t>
      </w:r>
      <w:r>
        <w:rPr>
          <w:spacing w:val="-4"/>
        </w:rPr>
        <w:t xml:space="preserve"> </w:t>
      </w:r>
      <w:r>
        <w:t>(далее –</w:t>
      </w:r>
      <w:r>
        <w:rPr>
          <w:spacing w:val="-4"/>
        </w:rPr>
        <w:t xml:space="preserve"> </w:t>
      </w:r>
      <w:r>
        <w:t>ФГОС</w:t>
      </w:r>
      <w:r>
        <w:rPr>
          <w:spacing w:val="-3"/>
        </w:rPr>
        <w:t xml:space="preserve"> </w:t>
      </w:r>
      <w:r>
        <w:t>НОО)</w:t>
      </w:r>
      <w:r>
        <w:rPr>
          <w:spacing w:val="-6"/>
        </w:rPr>
        <w:t xml:space="preserve"> </w:t>
      </w:r>
      <w:r>
        <w:t>в</w:t>
      </w:r>
      <w:r>
        <w:rPr>
          <w:spacing w:val="-6"/>
        </w:rPr>
        <w:t xml:space="preserve"> </w:t>
      </w:r>
      <w:r>
        <w:t>рамках</w:t>
      </w:r>
      <w:r>
        <w:rPr>
          <w:spacing w:val="-9"/>
        </w:rPr>
        <w:t xml:space="preserve"> </w:t>
      </w:r>
      <w:r>
        <w:t>предметной</w:t>
      </w:r>
      <w:r>
        <w:rPr>
          <w:spacing w:val="-5"/>
        </w:rPr>
        <w:t xml:space="preserve"> </w:t>
      </w:r>
      <w:r>
        <w:t>области</w:t>
      </w:r>
      <w:r>
        <w:rPr>
          <w:spacing w:val="-5"/>
        </w:rPr>
        <w:t xml:space="preserve"> </w:t>
      </w:r>
      <w:r>
        <w:t>«Родной язык и литературное чтение на родном языке» по заявлениям родителей (законных</w:t>
      </w:r>
    </w:p>
    <w:p w:rsidR="009F1388" w:rsidRDefault="00A625AB">
      <w:pPr>
        <w:pStyle w:val="a3"/>
        <w:spacing w:line="322" w:lineRule="exact"/>
        <w:ind w:left="60" w:firstLine="0"/>
        <w:jc w:val="left"/>
      </w:pPr>
      <w:r>
        <w:rPr>
          <w:spacing w:val="-2"/>
        </w:rPr>
        <w:t>представителей)</w:t>
      </w:r>
      <w:r>
        <w:rPr>
          <w:spacing w:val="15"/>
        </w:rPr>
        <w:t xml:space="preserve"> </w:t>
      </w:r>
      <w:r>
        <w:rPr>
          <w:spacing w:val="-2"/>
        </w:rPr>
        <w:t>несовершеннолетних</w:t>
      </w:r>
      <w:r>
        <w:rPr>
          <w:spacing w:val="12"/>
        </w:rPr>
        <w:t xml:space="preserve"> </w:t>
      </w:r>
      <w:r>
        <w:rPr>
          <w:spacing w:val="-2"/>
        </w:rPr>
        <w:t>обучающихся.</w:t>
      </w:r>
    </w:p>
    <w:p w:rsidR="009F1388" w:rsidRDefault="009F1388">
      <w:pPr>
        <w:pStyle w:val="a3"/>
        <w:spacing w:line="322" w:lineRule="exact"/>
        <w:jc w:val="left"/>
        <w:sectPr w:rsidR="009F1388">
          <w:pgSz w:w="11900" w:h="16840"/>
          <w:pgMar w:top="420" w:right="141" w:bottom="280" w:left="141" w:header="720" w:footer="720" w:gutter="0"/>
          <w:cols w:space="720"/>
        </w:sectPr>
      </w:pPr>
    </w:p>
    <w:p w:rsidR="009F1388" w:rsidRDefault="00A625AB">
      <w:pPr>
        <w:pStyle w:val="a3"/>
        <w:spacing w:before="73"/>
        <w:ind w:left="60" w:right="704" w:firstLine="0"/>
      </w:pPr>
      <w:r>
        <w:lastRenderedPageBreak/>
        <w:t>В</w:t>
      </w:r>
      <w:r>
        <w:rPr>
          <w:spacing w:val="-10"/>
        </w:rPr>
        <w:t xml:space="preserve"> </w:t>
      </w:r>
      <w:r>
        <w:t>основе</w:t>
      </w:r>
      <w:r>
        <w:rPr>
          <w:spacing w:val="-2"/>
        </w:rPr>
        <w:t xml:space="preserve"> </w:t>
      </w:r>
      <w:r>
        <w:t>Программы</w:t>
      </w:r>
      <w:r>
        <w:rPr>
          <w:spacing w:val="-8"/>
        </w:rPr>
        <w:t xml:space="preserve"> </w:t>
      </w:r>
      <w:r>
        <w:t>лежит</w:t>
      </w:r>
      <w:r>
        <w:rPr>
          <w:spacing w:val="-8"/>
        </w:rPr>
        <w:t xml:space="preserve"> </w:t>
      </w:r>
      <w:r>
        <w:t>системно-деятельностный</w:t>
      </w:r>
      <w:r>
        <w:rPr>
          <w:spacing w:val="-8"/>
        </w:rPr>
        <w:t xml:space="preserve"> </w:t>
      </w:r>
      <w:r>
        <w:t>подход,</w:t>
      </w:r>
      <w:r>
        <w:rPr>
          <w:spacing w:val="-5"/>
        </w:rPr>
        <w:t xml:space="preserve"> </w:t>
      </w:r>
      <w:r>
        <w:t>являющийся</w:t>
      </w:r>
      <w:r>
        <w:rPr>
          <w:spacing w:val="-6"/>
        </w:rPr>
        <w:t xml:space="preserve"> </w:t>
      </w:r>
      <w:r>
        <w:t>методологией федерального государственного образовательного стандарта. Программа направлена на</w:t>
      </w:r>
    </w:p>
    <w:p w:rsidR="009F1388" w:rsidRDefault="00A625AB">
      <w:pPr>
        <w:pStyle w:val="a3"/>
        <w:spacing w:line="242" w:lineRule="auto"/>
        <w:ind w:left="60" w:right="386" w:firstLine="0"/>
      </w:pPr>
      <w:r>
        <w:t>целевые</w:t>
      </w:r>
      <w:r>
        <w:rPr>
          <w:spacing w:val="-7"/>
        </w:rPr>
        <w:t xml:space="preserve"> </w:t>
      </w:r>
      <w:r>
        <w:t>приоритеты,</w:t>
      </w:r>
      <w:r>
        <w:rPr>
          <w:spacing w:val="-5"/>
        </w:rPr>
        <w:t xml:space="preserve"> </w:t>
      </w:r>
      <w:r>
        <w:t>сформулированные</w:t>
      </w:r>
      <w:r>
        <w:rPr>
          <w:spacing w:val="-7"/>
        </w:rPr>
        <w:t xml:space="preserve"> </w:t>
      </w:r>
      <w:r>
        <w:t>в</w:t>
      </w:r>
      <w:r>
        <w:rPr>
          <w:spacing w:val="-9"/>
        </w:rPr>
        <w:t xml:space="preserve"> </w:t>
      </w:r>
      <w:r>
        <w:t>Примерной</w:t>
      </w:r>
      <w:r>
        <w:rPr>
          <w:spacing w:val="-8"/>
        </w:rPr>
        <w:t xml:space="preserve"> </w:t>
      </w:r>
      <w:r>
        <w:t>программе</w:t>
      </w:r>
      <w:r>
        <w:rPr>
          <w:spacing w:val="-7"/>
        </w:rPr>
        <w:t xml:space="preserve"> </w:t>
      </w:r>
      <w:r>
        <w:t>воспитания,</w:t>
      </w:r>
      <w:r>
        <w:rPr>
          <w:spacing w:val="-5"/>
        </w:rPr>
        <w:t xml:space="preserve"> </w:t>
      </w:r>
      <w:r>
        <w:t>разработана</w:t>
      </w:r>
      <w:r>
        <w:rPr>
          <w:spacing w:val="-7"/>
        </w:rPr>
        <w:t xml:space="preserve"> </w:t>
      </w:r>
      <w:r>
        <w:t>с целью</w:t>
      </w:r>
      <w:r>
        <w:rPr>
          <w:spacing w:val="-6"/>
        </w:rPr>
        <w:t xml:space="preserve"> </w:t>
      </w:r>
      <w:r>
        <w:t>оказания</w:t>
      </w:r>
      <w:r>
        <w:rPr>
          <w:spacing w:val="-4"/>
        </w:rPr>
        <w:t xml:space="preserve"> </w:t>
      </w:r>
      <w:r>
        <w:t>методической</w:t>
      </w:r>
      <w:r>
        <w:rPr>
          <w:spacing w:val="-5"/>
        </w:rPr>
        <w:t xml:space="preserve"> </w:t>
      </w:r>
      <w:r>
        <w:t>помощи учителю</w:t>
      </w:r>
      <w:r>
        <w:rPr>
          <w:spacing w:val="-6"/>
        </w:rPr>
        <w:t xml:space="preserve"> </w:t>
      </w:r>
      <w:r>
        <w:t>в создании</w:t>
      </w:r>
      <w:r>
        <w:rPr>
          <w:spacing w:val="-5"/>
        </w:rPr>
        <w:t xml:space="preserve"> </w:t>
      </w:r>
      <w:r>
        <w:t>рабочей</w:t>
      </w:r>
      <w:r>
        <w:rPr>
          <w:spacing w:val="-5"/>
        </w:rPr>
        <w:t xml:space="preserve"> </w:t>
      </w:r>
      <w:r>
        <w:t>программы</w:t>
      </w:r>
      <w:r>
        <w:rPr>
          <w:spacing w:val="-5"/>
        </w:rPr>
        <w:t xml:space="preserve"> </w:t>
      </w:r>
      <w:r>
        <w:t>по</w:t>
      </w:r>
      <w:r>
        <w:rPr>
          <w:spacing w:val="-5"/>
        </w:rPr>
        <w:t xml:space="preserve"> </w:t>
      </w:r>
      <w:r>
        <w:t>учебному предмету «Государственный (башкирский) язык Республики Башкортостан»,</w:t>
      </w:r>
    </w:p>
    <w:p w:rsidR="009F1388" w:rsidRDefault="00A625AB">
      <w:pPr>
        <w:pStyle w:val="a3"/>
        <w:ind w:left="60" w:right="440" w:firstLine="0"/>
      </w:pPr>
      <w:r>
        <w:t>ориентированной</w:t>
      </w:r>
      <w:r>
        <w:rPr>
          <w:spacing w:val="-6"/>
        </w:rPr>
        <w:t xml:space="preserve"> </w:t>
      </w:r>
      <w:r>
        <w:t>на</w:t>
      </w:r>
      <w:r>
        <w:rPr>
          <w:spacing w:val="-5"/>
        </w:rPr>
        <w:t xml:space="preserve"> </w:t>
      </w:r>
      <w:r>
        <w:t>современные</w:t>
      </w:r>
      <w:r>
        <w:rPr>
          <w:spacing w:val="-5"/>
        </w:rPr>
        <w:t xml:space="preserve"> </w:t>
      </w:r>
      <w:r>
        <w:t>тенденции</w:t>
      </w:r>
      <w:r>
        <w:rPr>
          <w:spacing w:val="-6"/>
        </w:rPr>
        <w:t xml:space="preserve"> </w:t>
      </w:r>
      <w:r>
        <w:t>в</w:t>
      </w:r>
      <w:r>
        <w:rPr>
          <w:spacing w:val="-7"/>
        </w:rPr>
        <w:t xml:space="preserve"> </w:t>
      </w:r>
      <w:r>
        <w:t>школьном</w:t>
      </w:r>
      <w:r>
        <w:rPr>
          <w:spacing w:val="-5"/>
        </w:rPr>
        <w:t xml:space="preserve"> </w:t>
      </w:r>
      <w:r>
        <w:t>образовании</w:t>
      </w:r>
      <w:r>
        <w:rPr>
          <w:spacing w:val="-6"/>
        </w:rPr>
        <w:t xml:space="preserve"> </w:t>
      </w:r>
      <w:r>
        <w:t>и</w:t>
      </w:r>
      <w:r>
        <w:rPr>
          <w:spacing w:val="-6"/>
        </w:rPr>
        <w:t xml:space="preserve"> </w:t>
      </w:r>
      <w:r>
        <w:t>активные</w:t>
      </w:r>
      <w:r>
        <w:rPr>
          <w:spacing w:val="-5"/>
        </w:rPr>
        <w:t xml:space="preserve"> </w:t>
      </w:r>
      <w:r>
        <w:t xml:space="preserve">методики </w:t>
      </w:r>
      <w:r>
        <w:rPr>
          <w:spacing w:val="-2"/>
        </w:rPr>
        <w:t>обучения.</w:t>
      </w:r>
    </w:p>
    <w:p w:rsidR="009F1388" w:rsidRDefault="00A625AB">
      <w:pPr>
        <w:pStyle w:val="a3"/>
        <w:spacing w:line="322" w:lineRule="exact"/>
        <w:ind w:left="60" w:firstLine="0"/>
      </w:pPr>
      <w:r>
        <w:t>Программа</w:t>
      </w:r>
      <w:r>
        <w:rPr>
          <w:spacing w:val="-9"/>
        </w:rPr>
        <w:t xml:space="preserve"> </w:t>
      </w:r>
      <w:r>
        <w:t>определяет</w:t>
      </w:r>
      <w:r>
        <w:rPr>
          <w:spacing w:val="-10"/>
        </w:rPr>
        <w:t xml:space="preserve"> </w:t>
      </w:r>
      <w:r>
        <w:t>содержание</w:t>
      </w:r>
      <w:r>
        <w:rPr>
          <w:spacing w:val="-8"/>
        </w:rPr>
        <w:t xml:space="preserve"> </w:t>
      </w:r>
      <w:r>
        <w:t>учебного</w:t>
      </w:r>
      <w:r>
        <w:rPr>
          <w:spacing w:val="-10"/>
        </w:rPr>
        <w:t xml:space="preserve"> </w:t>
      </w:r>
      <w:r>
        <w:t>предмета</w:t>
      </w:r>
      <w:r>
        <w:rPr>
          <w:spacing w:val="-8"/>
        </w:rPr>
        <w:t xml:space="preserve"> </w:t>
      </w:r>
      <w:r>
        <w:t>по</w:t>
      </w:r>
      <w:r>
        <w:rPr>
          <w:spacing w:val="-1"/>
        </w:rPr>
        <w:t xml:space="preserve"> </w:t>
      </w:r>
      <w:r>
        <w:t>годам</w:t>
      </w:r>
      <w:r>
        <w:rPr>
          <w:spacing w:val="-8"/>
        </w:rPr>
        <w:t xml:space="preserve"> </w:t>
      </w:r>
      <w:r>
        <w:t>обучения,</w:t>
      </w:r>
      <w:r>
        <w:rPr>
          <w:spacing w:val="-7"/>
        </w:rPr>
        <w:t xml:space="preserve"> </w:t>
      </w:r>
      <w:r>
        <w:rPr>
          <w:spacing w:val="-2"/>
        </w:rPr>
        <w:t>основные</w:t>
      </w:r>
    </w:p>
    <w:p w:rsidR="009F1388" w:rsidRDefault="00A625AB">
      <w:pPr>
        <w:pStyle w:val="a3"/>
        <w:ind w:left="60" w:right="310" w:firstLine="0"/>
      </w:pPr>
      <w:r>
        <w:t>методические</w:t>
      </w:r>
      <w:r>
        <w:rPr>
          <w:spacing w:val="-7"/>
        </w:rPr>
        <w:t xml:space="preserve"> </w:t>
      </w:r>
      <w:r>
        <w:t>стратегии</w:t>
      </w:r>
      <w:r>
        <w:rPr>
          <w:spacing w:val="-8"/>
        </w:rPr>
        <w:t xml:space="preserve"> </w:t>
      </w:r>
      <w:r>
        <w:t>обучения,</w:t>
      </w:r>
      <w:r>
        <w:rPr>
          <w:spacing w:val="-5"/>
        </w:rPr>
        <w:t xml:space="preserve"> </w:t>
      </w:r>
      <w:r>
        <w:t>воспитания</w:t>
      </w:r>
      <w:r>
        <w:rPr>
          <w:spacing w:val="-7"/>
        </w:rPr>
        <w:t xml:space="preserve"> </w:t>
      </w:r>
      <w:r>
        <w:t>и</w:t>
      </w:r>
      <w:r>
        <w:rPr>
          <w:spacing w:val="-8"/>
        </w:rPr>
        <w:t xml:space="preserve"> </w:t>
      </w:r>
      <w:r>
        <w:t>развития</w:t>
      </w:r>
      <w:r>
        <w:rPr>
          <w:spacing w:val="-7"/>
        </w:rPr>
        <w:t xml:space="preserve"> </w:t>
      </w:r>
      <w:r>
        <w:t>обучающихся</w:t>
      </w:r>
      <w:r>
        <w:rPr>
          <w:spacing w:val="-6"/>
        </w:rPr>
        <w:t xml:space="preserve"> </w:t>
      </w:r>
      <w:r>
        <w:t>средствами</w:t>
      </w:r>
      <w:r>
        <w:rPr>
          <w:spacing w:val="-8"/>
        </w:rPr>
        <w:t xml:space="preserve"> </w:t>
      </w:r>
      <w:r>
        <w:t>учебного предмета «Государственный (башкирский) язык Республики Башкортостан».</w:t>
      </w:r>
    </w:p>
    <w:p w:rsidR="009F1388" w:rsidRDefault="00A625AB">
      <w:pPr>
        <w:pStyle w:val="a3"/>
        <w:spacing w:line="321" w:lineRule="exact"/>
        <w:ind w:left="60" w:firstLine="0"/>
      </w:pPr>
      <w:r>
        <w:t>Программа</w:t>
      </w:r>
      <w:r>
        <w:rPr>
          <w:spacing w:val="-12"/>
        </w:rPr>
        <w:t xml:space="preserve"> </w:t>
      </w:r>
      <w:r>
        <w:t>позволит</w:t>
      </w:r>
      <w:r>
        <w:rPr>
          <w:spacing w:val="-14"/>
        </w:rPr>
        <w:t xml:space="preserve"> </w:t>
      </w:r>
      <w:r>
        <w:rPr>
          <w:spacing w:val="-2"/>
        </w:rPr>
        <w:t>учителю:</w:t>
      </w:r>
    </w:p>
    <w:p w:rsidR="009F1388" w:rsidRDefault="00A625AB">
      <w:pPr>
        <w:pStyle w:val="a3"/>
        <w:ind w:left="60" w:firstLine="0"/>
        <w:jc w:val="left"/>
      </w:pPr>
      <w:r>
        <w:t>реализовать</w:t>
      </w:r>
      <w:r>
        <w:rPr>
          <w:spacing w:val="-8"/>
        </w:rPr>
        <w:t xml:space="preserve"> </w:t>
      </w:r>
      <w:r>
        <w:t>в</w:t>
      </w:r>
      <w:r>
        <w:rPr>
          <w:spacing w:val="-8"/>
        </w:rPr>
        <w:t xml:space="preserve"> </w:t>
      </w:r>
      <w:r>
        <w:t>процессе</w:t>
      </w:r>
      <w:r>
        <w:rPr>
          <w:spacing w:val="-6"/>
        </w:rPr>
        <w:t xml:space="preserve"> </w:t>
      </w:r>
      <w:r>
        <w:t>преподавания</w:t>
      </w:r>
      <w:r>
        <w:rPr>
          <w:spacing w:val="-6"/>
        </w:rPr>
        <w:t xml:space="preserve"> </w:t>
      </w:r>
      <w:r>
        <w:t>государственного</w:t>
      </w:r>
      <w:r>
        <w:rPr>
          <w:spacing w:val="-6"/>
        </w:rPr>
        <w:t xml:space="preserve"> </w:t>
      </w:r>
      <w:r>
        <w:t>(башкирского)</w:t>
      </w:r>
      <w:r>
        <w:rPr>
          <w:spacing w:val="-8"/>
        </w:rPr>
        <w:t xml:space="preserve"> </w:t>
      </w:r>
      <w:r>
        <w:t>языка</w:t>
      </w:r>
      <w:r>
        <w:rPr>
          <w:spacing w:val="-6"/>
        </w:rPr>
        <w:t xml:space="preserve"> </w:t>
      </w:r>
      <w:r>
        <w:t>Республики Башкортостан современные подходы к достижению личностных, метапредметных и</w:t>
      </w:r>
    </w:p>
    <w:p w:rsidR="009F1388" w:rsidRDefault="00A625AB">
      <w:pPr>
        <w:pStyle w:val="a3"/>
        <w:spacing w:line="321" w:lineRule="exact"/>
        <w:ind w:left="60" w:firstLine="0"/>
        <w:jc w:val="left"/>
      </w:pPr>
      <w:r>
        <w:t>предметных</w:t>
      </w:r>
      <w:r>
        <w:rPr>
          <w:spacing w:val="-13"/>
        </w:rPr>
        <w:t xml:space="preserve"> </w:t>
      </w:r>
      <w:r>
        <w:t>результатов</w:t>
      </w:r>
      <w:r>
        <w:rPr>
          <w:spacing w:val="-10"/>
        </w:rPr>
        <w:t xml:space="preserve"> </w:t>
      </w:r>
      <w:r>
        <w:t>обучения,</w:t>
      </w:r>
      <w:r>
        <w:rPr>
          <w:spacing w:val="-7"/>
        </w:rPr>
        <w:t xml:space="preserve"> </w:t>
      </w:r>
      <w:r>
        <w:t>сформулированных</w:t>
      </w:r>
      <w:r>
        <w:rPr>
          <w:spacing w:val="-13"/>
        </w:rPr>
        <w:t xml:space="preserve"> </w:t>
      </w:r>
      <w:r>
        <w:t>в</w:t>
      </w:r>
      <w:r>
        <w:rPr>
          <w:spacing w:val="-10"/>
        </w:rPr>
        <w:t xml:space="preserve"> </w:t>
      </w:r>
      <w:r>
        <w:t>ФГОС</w:t>
      </w:r>
      <w:r>
        <w:rPr>
          <w:spacing w:val="-8"/>
        </w:rPr>
        <w:t xml:space="preserve"> </w:t>
      </w:r>
      <w:r>
        <w:rPr>
          <w:spacing w:val="-4"/>
        </w:rPr>
        <w:t>НОО;</w:t>
      </w:r>
    </w:p>
    <w:p w:rsidR="009F1388" w:rsidRDefault="00A625AB">
      <w:pPr>
        <w:pStyle w:val="a3"/>
        <w:ind w:left="60" w:firstLine="0"/>
        <w:jc w:val="left"/>
      </w:pPr>
      <w:r>
        <w:t>определить</w:t>
      </w:r>
      <w:r>
        <w:rPr>
          <w:spacing w:val="-7"/>
        </w:rPr>
        <w:t xml:space="preserve"> </w:t>
      </w:r>
      <w:r>
        <w:t>и</w:t>
      </w:r>
      <w:r>
        <w:rPr>
          <w:spacing w:val="-5"/>
        </w:rPr>
        <w:t xml:space="preserve"> </w:t>
      </w:r>
      <w:r>
        <w:t>структурировать</w:t>
      </w:r>
      <w:r>
        <w:rPr>
          <w:spacing w:val="-7"/>
        </w:rPr>
        <w:t xml:space="preserve"> </w:t>
      </w:r>
      <w:r>
        <w:t>планируемые</w:t>
      </w:r>
      <w:r>
        <w:rPr>
          <w:spacing w:val="-4"/>
        </w:rPr>
        <w:t xml:space="preserve"> </w:t>
      </w:r>
      <w:r>
        <w:t>результаты</w:t>
      </w:r>
      <w:r>
        <w:rPr>
          <w:spacing w:val="-5"/>
        </w:rPr>
        <w:t xml:space="preserve"> </w:t>
      </w:r>
      <w:r>
        <w:t>обучения</w:t>
      </w:r>
      <w:r>
        <w:rPr>
          <w:spacing w:val="-4"/>
        </w:rPr>
        <w:t xml:space="preserve"> </w:t>
      </w:r>
      <w:r>
        <w:t>и</w:t>
      </w:r>
      <w:r>
        <w:rPr>
          <w:spacing w:val="-5"/>
        </w:rPr>
        <w:t xml:space="preserve"> </w:t>
      </w:r>
      <w:r>
        <w:t>содержание</w:t>
      </w:r>
      <w:r>
        <w:rPr>
          <w:spacing w:val="-3"/>
        </w:rPr>
        <w:t xml:space="preserve"> </w:t>
      </w:r>
      <w:r>
        <w:t>учебного предмета «Государственный (башкирский) язык Республики Башкортостан» по годам</w:t>
      </w:r>
    </w:p>
    <w:p w:rsidR="009F1388" w:rsidRDefault="00A625AB">
      <w:pPr>
        <w:pStyle w:val="a3"/>
        <w:spacing w:line="322" w:lineRule="exact"/>
        <w:ind w:left="60" w:firstLine="0"/>
        <w:jc w:val="left"/>
      </w:pPr>
      <w:r>
        <w:t>обучения</w:t>
      </w:r>
      <w:r>
        <w:rPr>
          <w:spacing w:val="-9"/>
        </w:rPr>
        <w:t xml:space="preserve"> </w:t>
      </w:r>
      <w:r>
        <w:t>в</w:t>
      </w:r>
      <w:r>
        <w:rPr>
          <w:spacing w:val="-10"/>
        </w:rPr>
        <w:t xml:space="preserve"> </w:t>
      </w:r>
      <w:r>
        <w:t>соответствии</w:t>
      </w:r>
      <w:r>
        <w:rPr>
          <w:spacing w:val="-9"/>
        </w:rPr>
        <w:t xml:space="preserve"> </w:t>
      </w:r>
      <w:r>
        <w:t>с</w:t>
      </w:r>
      <w:r>
        <w:rPr>
          <w:spacing w:val="-9"/>
        </w:rPr>
        <w:t xml:space="preserve"> </w:t>
      </w:r>
      <w:r>
        <w:t>основными</w:t>
      </w:r>
      <w:r>
        <w:rPr>
          <w:spacing w:val="-9"/>
        </w:rPr>
        <w:t xml:space="preserve"> </w:t>
      </w:r>
      <w:r>
        <w:t>нормативными</w:t>
      </w:r>
      <w:r>
        <w:rPr>
          <w:spacing w:val="-10"/>
        </w:rPr>
        <w:t xml:space="preserve"> </w:t>
      </w:r>
      <w:r>
        <w:rPr>
          <w:spacing w:val="-2"/>
        </w:rPr>
        <w:t>документами;</w:t>
      </w:r>
    </w:p>
    <w:p w:rsidR="009F1388" w:rsidRDefault="00A625AB">
      <w:pPr>
        <w:pStyle w:val="a3"/>
        <w:spacing w:line="322" w:lineRule="exact"/>
        <w:ind w:left="60" w:firstLine="0"/>
        <w:jc w:val="left"/>
      </w:pPr>
      <w:r>
        <w:t>разработать</w:t>
      </w:r>
      <w:r>
        <w:rPr>
          <w:spacing w:val="-15"/>
        </w:rPr>
        <w:t xml:space="preserve"> </w:t>
      </w:r>
      <w:r>
        <w:t>календарно-тематическое</w:t>
      </w:r>
      <w:r>
        <w:rPr>
          <w:spacing w:val="-12"/>
        </w:rPr>
        <w:t xml:space="preserve"> </w:t>
      </w:r>
      <w:r>
        <w:t>планирование</w:t>
      </w:r>
      <w:r>
        <w:rPr>
          <w:spacing w:val="-13"/>
        </w:rPr>
        <w:t xml:space="preserve"> </w:t>
      </w:r>
      <w:r>
        <w:t>с</w:t>
      </w:r>
      <w:r>
        <w:rPr>
          <w:spacing w:val="-12"/>
        </w:rPr>
        <w:t xml:space="preserve"> </w:t>
      </w:r>
      <w:r>
        <w:t>учетом</w:t>
      </w:r>
      <w:r>
        <w:rPr>
          <w:spacing w:val="-11"/>
        </w:rPr>
        <w:t xml:space="preserve"> </w:t>
      </w:r>
      <w:r>
        <w:t>особенностей</w:t>
      </w:r>
      <w:r>
        <w:rPr>
          <w:spacing w:val="-13"/>
        </w:rPr>
        <w:t xml:space="preserve"> </w:t>
      </w:r>
      <w:r>
        <w:rPr>
          <w:spacing w:val="-2"/>
        </w:rPr>
        <w:t>конкретного</w:t>
      </w:r>
    </w:p>
    <w:p w:rsidR="009F1388" w:rsidRDefault="00A625AB">
      <w:pPr>
        <w:pStyle w:val="a3"/>
        <w:ind w:left="60" w:right="302" w:firstLine="0"/>
        <w:jc w:val="left"/>
      </w:pPr>
      <w:r>
        <w:t>класса,</w:t>
      </w:r>
      <w:r>
        <w:rPr>
          <w:spacing w:val="-6"/>
        </w:rPr>
        <w:t xml:space="preserve"> </w:t>
      </w:r>
      <w:r>
        <w:t>используя</w:t>
      </w:r>
      <w:r>
        <w:rPr>
          <w:spacing w:val="-7"/>
        </w:rPr>
        <w:t xml:space="preserve"> </w:t>
      </w:r>
      <w:r>
        <w:t>рекомендованное</w:t>
      </w:r>
      <w:r>
        <w:rPr>
          <w:spacing w:val="-8"/>
        </w:rPr>
        <w:t xml:space="preserve"> </w:t>
      </w:r>
      <w:r>
        <w:t>примерное</w:t>
      </w:r>
      <w:r>
        <w:rPr>
          <w:spacing w:val="-8"/>
        </w:rPr>
        <w:t xml:space="preserve"> </w:t>
      </w:r>
      <w:r>
        <w:t>распределение</w:t>
      </w:r>
      <w:r>
        <w:rPr>
          <w:spacing w:val="-8"/>
        </w:rPr>
        <w:t xml:space="preserve"> </w:t>
      </w:r>
      <w:r>
        <w:t>учебного</w:t>
      </w:r>
      <w:r>
        <w:rPr>
          <w:spacing w:val="-9"/>
        </w:rPr>
        <w:t xml:space="preserve"> </w:t>
      </w:r>
      <w:r>
        <w:t>времени</w:t>
      </w:r>
      <w:r>
        <w:rPr>
          <w:spacing w:val="-5"/>
        </w:rPr>
        <w:t xml:space="preserve"> </w:t>
      </w:r>
      <w:r>
        <w:t>на</w:t>
      </w:r>
      <w:r>
        <w:rPr>
          <w:spacing w:val="-8"/>
        </w:rPr>
        <w:t xml:space="preserve"> </w:t>
      </w:r>
      <w:r>
        <w:t>изучение определенного раздела/темы, а также предложенные основные виды учебной деятельности для освоения учебного материала разделов/тем курса.</w:t>
      </w:r>
    </w:p>
    <w:p w:rsidR="009F1388" w:rsidRDefault="00A625AB">
      <w:pPr>
        <w:pStyle w:val="a3"/>
        <w:ind w:left="60" w:firstLine="0"/>
        <w:jc w:val="left"/>
      </w:pPr>
      <w:r>
        <w:t>Программа</w:t>
      </w:r>
      <w:r>
        <w:rPr>
          <w:spacing w:val="-5"/>
        </w:rPr>
        <w:t xml:space="preserve"> </w:t>
      </w:r>
      <w:r>
        <w:t>разработана</w:t>
      </w:r>
      <w:r>
        <w:rPr>
          <w:spacing w:val="-5"/>
        </w:rPr>
        <w:t xml:space="preserve"> </w:t>
      </w:r>
      <w:r>
        <w:t>для</w:t>
      </w:r>
      <w:r>
        <w:rPr>
          <w:spacing w:val="-4"/>
        </w:rPr>
        <w:t xml:space="preserve"> </w:t>
      </w:r>
      <w:r>
        <w:t>обучающихся,</w:t>
      </w:r>
      <w:r>
        <w:rPr>
          <w:spacing w:val="-3"/>
        </w:rPr>
        <w:t xml:space="preserve"> </w:t>
      </w:r>
      <w:r>
        <w:t>владеющих</w:t>
      </w:r>
      <w:r>
        <w:rPr>
          <w:spacing w:val="-10"/>
        </w:rPr>
        <w:t xml:space="preserve"> </w:t>
      </w:r>
      <w:r>
        <w:t>или</w:t>
      </w:r>
      <w:r>
        <w:rPr>
          <w:spacing w:val="-5"/>
        </w:rPr>
        <w:t xml:space="preserve"> </w:t>
      </w:r>
      <w:r>
        <w:t>слабо</w:t>
      </w:r>
      <w:r>
        <w:rPr>
          <w:spacing w:val="-5"/>
        </w:rPr>
        <w:t xml:space="preserve"> </w:t>
      </w:r>
      <w:r>
        <w:t>владеющих</w:t>
      </w:r>
      <w:r>
        <w:rPr>
          <w:spacing w:val="-9"/>
        </w:rPr>
        <w:t xml:space="preserve"> </w:t>
      </w:r>
      <w:r>
        <w:t xml:space="preserve">башкирским </w:t>
      </w:r>
      <w:r>
        <w:rPr>
          <w:spacing w:val="-2"/>
        </w:rPr>
        <w:t>языком.</w:t>
      </w:r>
    </w:p>
    <w:p w:rsidR="009F1388" w:rsidRDefault="00A625AB">
      <w:pPr>
        <w:pStyle w:val="a3"/>
        <w:ind w:left="60" w:firstLine="0"/>
        <w:jc w:val="left"/>
      </w:pPr>
      <w:r>
        <w:t>Содержание</w:t>
      </w:r>
      <w:r>
        <w:rPr>
          <w:spacing w:val="-5"/>
        </w:rPr>
        <w:t xml:space="preserve"> </w:t>
      </w:r>
      <w:r>
        <w:t>учебного</w:t>
      </w:r>
      <w:r>
        <w:rPr>
          <w:spacing w:val="-7"/>
        </w:rPr>
        <w:t xml:space="preserve"> </w:t>
      </w:r>
      <w:r>
        <w:t>предмета</w:t>
      </w:r>
      <w:r>
        <w:rPr>
          <w:spacing w:val="-6"/>
        </w:rPr>
        <w:t xml:space="preserve"> </w:t>
      </w:r>
      <w:r>
        <w:t>может</w:t>
      </w:r>
      <w:r>
        <w:rPr>
          <w:spacing w:val="-8"/>
        </w:rPr>
        <w:t xml:space="preserve"> </w:t>
      </w:r>
      <w:r>
        <w:t>реализовываться</w:t>
      </w:r>
      <w:r>
        <w:rPr>
          <w:spacing w:val="-5"/>
        </w:rPr>
        <w:t xml:space="preserve"> </w:t>
      </w:r>
      <w:r>
        <w:t>и</w:t>
      </w:r>
      <w:r>
        <w:rPr>
          <w:spacing w:val="-7"/>
        </w:rPr>
        <w:t xml:space="preserve"> </w:t>
      </w:r>
      <w:r>
        <w:t>во</w:t>
      </w:r>
      <w:r>
        <w:rPr>
          <w:spacing w:val="-7"/>
        </w:rPr>
        <w:t xml:space="preserve"> </w:t>
      </w:r>
      <w:r>
        <w:t>внеурочной</w:t>
      </w:r>
      <w:r>
        <w:rPr>
          <w:spacing w:val="-7"/>
        </w:rPr>
        <w:t xml:space="preserve"> </w:t>
      </w:r>
      <w:r>
        <w:t>деятельности: конкурсы, викторины, экскурсии, тематические общешкольные мероприятия и т. д.</w:t>
      </w:r>
    </w:p>
    <w:p w:rsidR="009F1388" w:rsidRDefault="00A625AB">
      <w:pPr>
        <w:pStyle w:val="a3"/>
        <w:ind w:left="60" w:firstLine="0"/>
        <w:jc w:val="left"/>
      </w:pPr>
      <w:r>
        <w:t>Общая</w:t>
      </w:r>
      <w:r>
        <w:rPr>
          <w:spacing w:val="-6"/>
        </w:rPr>
        <w:t xml:space="preserve"> </w:t>
      </w:r>
      <w:r>
        <w:t>характеристика</w:t>
      </w:r>
      <w:r>
        <w:rPr>
          <w:spacing w:val="-2"/>
        </w:rPr>
        <w:t xml:space="preserve"> </w:t>
      </w:r>
      <w:r>
        <w:t>учебного</w:t>
      </w:r>
      <w:r>
        <w:rPr>
          <w:spacing w:val="-8"/>
        </w:rPr>
        <w:t xml:space="preserve"> </w:t>
      </w:r>
      <w:r>
        <w:t>предмета</w:t>
      </w:r>
      <w:r>
        <w:rPr>
          <w:spacing w:val="-7"/>
        </w:rPr>
        <w:t xml:space="preserve"> </w:t>
      </w:r>
      <w:r>
        <w:t>«Государственный</w:t>
      </w:r>
      <w:r>
        <w:rPr>
          <w:spacing w:val="-8"/>
        </w:rPr>
        <w:t xml:space="preserve"> </w:t>
      </w:r>
      <w:r>
        <w:t>(башкирский)</w:t>
      </w:r>
      <w:r>
        <w:rPr>
          <w:spacing w:val="-9"/>
        </w:rPr>
        <w:t xml:space="preserve"> </w:t>
      </w:r>
      <w:r>
        <w:t>язык</w:t>
      </w:r>
      <w:r>
        <w:rPr>
          <w:spacing w:val="-8"/>
        </w:rPr>
        <w:t xml:space="preserve"> </w:t>
      </w:r>
      <w:r>
        <w:t xml:space="preserve">Республики </w:t>
      </w:r>
      <w:r>
        <w:rPr>
          <w:spacing w:val="-2"/>
        </w:rPr>
        <w:t>Башкортостан»</w:t>
      </w:r>
    </w:p>
    <w:p w:rsidR="009F1388" w:rsidRDefault="00A625AB">
      <w:pPr>
        <w:pStyle w:val="a3"/>
        <w:spacing w:line="322" w:lineRule="exact"/>
        <w:ind w:left="60" w:firstLine="0"/>
        <w:jc w:val="left"/>
      </w:pPr>
      <w:r>
        <w:t>Содержание</w:t>
      </w:r>
      <w:r>
        <w:rPr>
          <w:spacing w:val="-9"/>
        </w:rPr>
        <w:t xml:space="preserve"> </w:t>
      </w:r>
      <w:r>
        <w:t>Программы</w:t>
      </w:r>
      <w:r>
        <w:rPr>
          <w:spacing w:val="-10"/>
        </w:rPr>
        <w:t xml:space="preserve"> </w:t>
      </w:r>
      <w:r>
        <w:t>направлено</w:t>
      </w:r>
      <w:r>
        <w:rPr>
          <w:spacing w:val="-11"/>
        </w:rPr>
        <w:t xml:space="preserve"> </w:t>
      </w:r>
      <w:r>
        <w:t>на</w:t>
      </w:r>
      <w:r>
        <w:rPr>
          <w:spacing w:val="-9"/>
        </w:rPr>
        <w:t xml:space="preserve"> </w:t>
      </w:r>
      <w:r>
        <w:t>достижение</w:t>
      </w:r>
      <w:r>
        <w:rPr>
          <w:spacing w:val="-9"/>
        </w:rPr>
        <w:t xml:space="preserve"> </w:t>
      </w:r>
      <w:r>
        <w:t>результатов</w:t>
      </w:r>
      <w:r>
        <w:rPr>
          <w:spacing w:val="-11"/>
        </w:rPr>
        <w:t xml:space="preserve"> </w:t>
      </w:r>
      <w:r>
        <w:t>освоения</w:t>
      </w:r>
      <w:r>
        <w:rPr>
          <w:spacing w:val="-9"/>
        </w:rPr>
        <w:t xml:space="preserve"> </w:t>
      </w:r>
      <w:r>
        <w:rPr>
          <w:spacing w:val="-2"/>
        </w:rPr>
        <w:t>основной</w:t>
      </w:r>
    </w:p>
    <w:p w:rsidR="009F1388" w:rsidRDefault="00A625AB">
      <w:pPr>
        <w:pStyle w:val="a3"/>
        <w:ind w:left="60" w:right="569" w:firstLine="0"/>
      </w:pPr>
      <w:r>
        <w:t>образовательной</w:t>
      </w:r>
      <w:r>
        <w:rPr>
          <w:spacing w:val="-8"/>
        </w:rPr>
        <w:t xml:space="preserve"> </w:t>
      </w:r>
      <w:r>
        <w:t>программы</w:t>
      </w:r>
      <w:r>
        <w:rPr>
          <w:spacing w:val="-8"/>
        </w:rPr>
        <w:t xml:space="preserve"> </w:t>
      </w:r>
      <w:r>
        <w:t>начального</w:t>
      </w:r>
      <w:r>
        <w:rPr>
          <w:spacing w:val="-3"/>
        </w:rPr>
        <w:t xml:space="preserve"> </w:t>
      </w:r>
      <w:r>
        <w:t>общего</w:t>
      </w:r>
      <w:r>
        <w:rPr>
          <w:spacing w:val="-8"/>
        </w:rPr>
        <w:t xml:space="preserve"> </w:t>
      </w:r>
      <w:r>
        <w:t>образования</w:t>
      </w:r>
      <w:r>
        <w:rPr>
          <w:spacing w:val="-7"/>
        </w:rPr>
        <w:t xml:space="preserve"> </w:t>
      </w:r>
      <w:r>
        <w:t>в</w:t>
      </w:r>
      <w:r>
        <w:rPr>
          <w:spacing w:val="-8"/>
        </w:rPr>
        <w:t xml:space="preserve"> </w:t>
      </w:r>
      <w:r>
        <w:t>части</w:t>
      </w:r>
      <w:r>
        <w:rPr>
          <w:spacing w:val="-8"/>
        </w:rPr>
        <w:t xml:space="preserve"> </w:t>
      </w:r>
      <w:r>
        <w:t>требований,</w:t>
      </w:r>
      <w:r>
        <w:rPr>
          <w:spacing w:val="-5"/>
        </w:rPr>
        <w:t xml:space="preserve"> </w:t>
      </w:r>
      <w:r>
        <w:t>заданных ФГОС НОО</w:t>
      </w:r>
      <w:r>
        <w:rPr>
          <w:spacing w:val="-1"/>
        </w:rPr>
        <w:t xml:space="preserve"> </w:t>
      </w:r>
      <w:r>
        <w:t>к</w:t>
      </w:r>
      <w:r>
        <w:rPr>
          <w:spacing w:val="-2"/>
        </w:rPr>
        <w:t xml:space="preserve"> </w:t>
      </w:r>
      <w:r>
        <w:t>предметной</w:t>
      </w:r>
      <w:r>
        <w:rPr>
          <w:spacing w:val="-2"/>
        </w:rPr>
        <w:t xml:space="preserve"> </w:t>
      </w:r>
      <w:r>
        <w:t>области «Родной</w:t>
      </w:r>
      <w:r>
        <w:rPr>
          <w:spacing w:val="-2"/>
        </w:rPr>
        <w:t xml:space="preserve"> </w:t>
      </w:r>
      <w:r>
        <w:t>язык</w:t>
      </w:r>
      <w:r>
        <w:rPr>
          <w:spacing w:val="-2"/>
        </w:rPr>
        <w:t xml:space="preserve"> </w:t>
      </w:r>
      <w:r>
        <w:t>и</w:t>
      </w:r>
      <w:r>
        <w:rPr>
          <w:spacing w:val="-2"/>
        </w:rPr>
        <w:t xml:space="preserve"> </w:t>
      </w:r>
      <w:r>
        <w:t>литературное</w:t>
      </w:r>
      <w:r>
        <w:rPr>
          <w:spacing w:val="-1"/>
        </w:rPr>
        <w:t xml:space="preserve"> </w:t>
      </w:r>
      <w:r>
        <w:t>чтение</w:t>
      </w:r>
      <w:r>
        <w:rPr>
          <w:spacing w:val="-1"/>
        </w:rPr>
        <w:t xml:space="preserve"> </w:t>
      </w:r>
      <w:r>
        <w:t>на родном языке». Изучение учебного предмета «Государственный (башкирский) язык Республики</w:t>
      </w:r>
    </w:p>
    <w:p w:rsidR="009F1388" w:rsidRDefault="00A625AB">
      <w:pPr>
        <w:pStyle w:val="a3"/>
        <w:ind w:left="60" w:right="707" w:firstLine="0"/>
      </w:pPr>
      <w:r>
        <w:t>Башкортостан»</w:t>
      </w:r>
      <w:r>
        <w:rPr>
          <w:spacing w:val="-10"/>
        </w:rPr>
        <w:t xml:space="preserve"> </w:t>
      </w:r>
      <w:r>
        <w:t>предусматривает</w:t>
      </w:r>
      <w:r>
        <w:rPr>
          <w:spacing w:val="-8"/>
        </w:rPr>
        <w:t xml:space="preserve"> </w:t>
      </w:r>
      <w:r>
        <w:t>реализацию</w:t>
      </w:r>
      <w:r>
        <w:rPr>
          <w:spacing w:val="-9"/>
        </w:rPr>
        <w:t xml:space="preserve"> </w:t>
      </w:r>
      <w:r>
        <w:t>межпредметных</w:t>
      </w:r>
      <w:r>
        <w:rPr>
          <w:spacing w:val="-10"/>
        </w:rPr>
        <w:t xml:space="preserve"> </w:t>
      </w:r>
      <w:r>
        <w:t>связей</w:t>
      </w:r>
      <w:r>
        <w:rPr>
          <w:spacing w:val="-7"/>
        </w:rPr>
        <w:t xml:space="preserve"> </w:t>
      </w:r>
      <w:r>
        <w:t>с</w:t>
      </w:r>
      <w:r>
        <w:rPr>
          <w:spacing w:val="-6"/>
        </w:rPr>
        <w:t xml:space="preserve"> </w:t>
      </w:r>
      <w:r>
        <w:t>другими</w:t>
      </w:r>
      <w:r>
        <w:rPr>
          <w:spacing w:val="-7"/>
        </w:rPr>
        <w:t xml:space="preserve"> </w:t>
      </w:r>
      <w:r>
        <w:t>учебными предметами гуманитарного цикла.</w:t>
      </w:r>
    </w:p>
    <w:p w:rsidR="009F1388" w:rsidRDefault="00A625AB">
      <w:pPr>
        <w:pStyle w:val="a3"/>
        <w:ind w:left="60" w:firstLine="0"/>
        <w:jc w:val="left"/>
      </w:pPr>
      <w:r>
        <w:t>Согласно Конституции Республики Башкортостан и «Закону о языках народов Республики Башкортостан»</w:t>
      </w:r>
      <w:r>
        <w:rPr>
          <w:spacing w:val="-8"/>
        </w:rPr>
        <w:t xml:space="preserve"> </w:t>
      </w:r>
      <w:r>
        <w:t>знание</w:t>
      </w:r>
      <w:r>
        <w:rPr>
          <w:spacing w:val="-4"/>
        </w:rPr>
        <w:t xml:space="preserve"> </w:t>
      </w:r>
      <w:r>
        <w:t>двух</w:t>
      </w:r>
      <w:r>
        <w:rPr>
          <w:spacing w:val="-8"/>
        </w:rPr>
        <w:t xml:space="preserve"> </w:t>
      </w:r>
      <w:r>
        <w:t>государственных</w:t>
      </w:r>
      <w:r>
        <w:rPr>
          <w:spacing w:val="-8"/>
        </w:rPr>
        <w:t xml:space="preserve"> </w:t>
      </w:r>
      <w:r>
        <w:t>языков</w:t>
      </w:r>
      <w:r>
        <w:rPr>
          <w:spacing w:val="-7"/>
        </w:rPr>
        <w:t xml:space="preserve"> </w:t>
      </w:r>
      <w:r>
        <w:t>составляет</w:t>
      </w:r>
      <w:r>
        <w:rPr>
          <w:spacing w:val="-6"/>
        </w:rPr>
        <w:t xml:space="preserve"> </w:t>
      </w:r>
      <w:r>
        <w:t>основу</w:t>
      </w:r>
      <w:r>
        <w:rPr>
          <w:spacing w:val="-8"/>
        </w:rPr>
        <w:t xml:space="preserve"> </w:t>
      </w:r>
      <w:r>
        <w:t>взаимопонимания</w:t>
      </w:r>
      <w:r>
        <w:rPr>
          <w:spacing w:val="-4"/>
        </w:rPr>
        <w:t xml:space="preserve"> </w:t>
      </w:r>
      <w:r>
        <w:t>и согласия между народами, проживающими в республике. Статус государственного</w:t>
      </w:r>
    </w:p>
    <w:p w:rsidR="009F1388" w:rsidRDefault="00A625AB">
      <w:pPr>
        <w:pStyle w:val="a3"/>
        <w:ind w:left="60" w:firstLine="0"/>
        <w:jc w:val="left"/>
      </w:pPr>
      <w:r>
        <w:t>(башкирского) языка в условиях школьного образования предусматривает практическое овладение</w:t>
      </w:r>
      <w:r>
        <w:rPr>
          <w:spacing w:val="-4"/>
        </w:rPr>
        <w:t xml:space="preserve"> </w:t>
      </w:r>
      <w:r>
        <w:t>им</w:t>
      </w:r>
      <w:r>
        <w:rPr>
          <w:spacing w:val="-4"/>
        </w:rPr>
        <w:t xml:space="preserve"> </w:t>
      </w:r>
      <w:r>
        <w:t>и</w:t>
      </w:r>
      <w:r>
        <w:rPr>
          <w:spacing w:val="-5"/>
        </w:rPr>
        <w:t xml:space="preserve"> </w:t>
      </w:r>
      <w:r>
        <w:t>как</w:t>
      </w:r>
      <w:r>
        <w:rPr>
          <w:spacing w:val="-5"/>
        </w:rPr>
        <w:t xml:space="preserve"> </w:t>
      </w:r>
      <w:r>
        <w:t>средством</w:t>
      </w:r>
      <w:r>
        <w:rPr>
          <w:spacing w:val="-3"/>
        </w:rPr>
        <w:t xml:space="preserve"> </w:t>
      </w:r>
      <w:r>
        <w:t>общения,</w:t>
      </w:r>
      <w:r>
        <w:rPr>
          <w:spacing w:val="-7"/>
        </w:rPr>
        <w:t xml:space="preserve"> </w:t>
      </w:r>
      <w:r>
        <w:t>и</w:t>
      </w:r>
      <w:r>
        <w:rPr>
          <w:spacing w:val="-5"/>
        </w:rPr>
        <w:t xml:space="preserve"> </w:t>
      </w:r>
      <w:r>
        <w:t>как</w:t>
      </w:r>
      <w:r>
        <w:rPr>
          <w:spacing w:val="-5"/>
        </w:rPr>
        <w:t xml:space="preserve"> </w:t>
      </w:r>
      <w:r>
        <w:t>способом</w:t>
      </w:r>
      <w:r>
        <w:rPr>
          <w:spacing w:val="-3"/>
        </w:rPr>
        <w:t xml:space="preserve"> </w:t>
      </w:r>
      <w:r>
        <w:t>духовно-нравственного развития</w:t>
      </w:r>
      <w:r>
        <w:rPr>
          <w:spacing w:val="-4"/>
        </w:rPr>
        <w:t xml:space="preserve"> </w:t>
      </w:r>
      <w:r>
        <w:t>и</w:t>
      </w:r>
    </w:p>
    <w:p w:rsidR="009F1388" w:rsidRDefault="00A625AB">
      <w:pPr>
        <w:pStyle w:val="a3"/>
        <w:ind w:left="60" w:firstLine="0"/>
        <w:jc w:val="left"/>
      </w:pPr>
      <w:r>
        <w:t>воспитания</w:t>
      </w:r>
      <w:r>
        <w:rPr>
          <w:spacing w:val="-8"/>
        </w:rPr>
        <w:t xml:space="preserve"> </w:t>
      </w:r>
      <w:r>
        <w:t>обучающихся.</w:t>
      </w:r>
      <w:r>
        <w:rPr>
          <w:spacing w:val="-6"/>
        </w:rPr>
        <w:t xml:space="preserve"> </w:t>
      </w:r>
      <w:r>
        <w:t>Овладение</w:t>
      </w:r>
      <w:r>
        <w:rPr>
          <w:spacing w:val="-8"/>
        </w:rPr>
        <w:t xml:space="preserve"> </w:t>
      </w:r>
      <w:r>
        <w:t>государственным</w:t>
      </w:r>
      <w:r>
        <w:rPr>
          <w:spacing w:val="-8"/>
        </w:rPr>
        <w:t xml:space="preserve"> </w:t>
      </w:r>
      <w:r>
        <w:t>(башкирским)</w:t>
      </w:r>
      <w:r>
        <w:rPr>
          <w:spacing w:val="-10"/>
        </w:rPr>
        <w:t xml:space="preserve"> </w:t>
      </w:r>
      <w:r>
        <w:t>языком</w:t>
      </w:r>
      <w:r>
        <w:rPr>
          <w:spacing w:val="-8"/>
        </w:rPr>
        <w:t xml:space="preserve"> </w:t>
      </w:r>
      <w:r>
        <w:t>как</w:t>
      </w:r>
      <w:r>
        <w:rPr>
          <w:spacing w:val="-9"/>
        </w:rPr>
        <w:t xml:space="preserve"> </w:t>
      </w:r>
      <w:r>
        <w:t>средством общения обеспечивает способность и готовность обучающихся к коммуникации в</w:t>
      </w:r>
    </w:p>
    <w:p w:rsidR="009F1388" w:rsidRDefault="00A625AB">
      <w:pPr>
        <w:pStyle w:val="a3"/>
        <w:spacing w:line="242" w:lineRule="auto"/>
        <w:ind w:left="60" w:firstLine="0"/>
        <w:jc w:val="left"/>
      </w:pPr>
      <w:r>
        <w:t>повседневной</w:t>
      </w:r>
      <w:r>
        <w:rPr>
          <w:spacing w:val="-7"/>
        </w:rPr>
        <w:t xml:space="preserve"> </w:t>
      </w:r>
      <w:r>
        <w:t>жизни,</w:t>
      </w:r>
      <w:r>
        <w:rPr>
          <w:spacing w:val="-5"/>
        </w:rPr>
        <w:t xml:space="preserve"> </w:t>
      </w:r>
      <w:r>
        <w:t>к</w:t>
      </w:r>
      <w:r>
        <w:rPr>
          <w:spacing w:val="-7"/>
        </w:rPr>
        <w:t xml:space="preserve"> </w:t>
      </w:r>
      <w:r>
        <w:t>взаимопониманию</w:t>
      </w:r>
      <w:r>
        <w:rPr>
          <w:spacing w:val="-8"/>
        </w:rPr>
        <w:t xml:space="preserve"> </w:t>
      </w:r>
      <w:r>
        <w:t>и</w:t>
      </w:r>
      <w:r>
        <w:rPr>
          <w:spacing w:val="-7"/>
        </w:rPr>
        <w:t xml:space="preserve"> </w:t>
      </w:r>
      <w:r>
        <w:t>взаимодействию</w:t>
      </w:r>
      <w:r>
        <w:rPr>
          <w:spacing w:val="-8"/>
        </w:rPr>
        <w:t xml:space="preserve"> </w:t>
      </w:r>
      <w:r>
        <w:t>в</w:t>
      </w:r>
      <w:r>
        <w:rPr>
          <w:spacing w:val="-8"/>
        </w:rPr>
        <w:t xml:space="preserve"> </w:t>
      </w:r>
      <w:r>
        <w:t>полиэтническом</w:t>
      </w:r>
      <w:r>
        <w:rPr>
          <w:spacing w:val="-1"/>
        </w:rPr>
        <w:t xml:space="preserve"> </w:t>
      </w:r>
      <w:r>
        <w:t>обществе. Специфика предмета «Государственный (башкирский) язык Республики Башкортостан»,</w:t>
      </w:r>
    </w:p>
    <w:p w:rsidR="009F1388" w:rsidRDefault="00A625AB">
      <w:pPr>
        <w:pStyle w:val="a3"/>
        <w:spacing w:line="320" w:lineRule="exact"/>
        <w:ind w:left="60" w:firstLine="0"/>
        <w:jc w:val="left"/>
      </w:pPr>
      <w:r>
        <w:t>коммуникативная</w:t>
      </w:r>
      <w:r>
        <w:rPr>
          <w:spacing w:val="-9"/>
        </w:rPr>
        <w:t xml:space="preserve"> </w:t>
      </w:r>
      <w:r>
        <w:t>направленность</w:t>
      </w:r>
      <w:r>
        <w:rPr>
          <w:spacing w:val="-12"/>
        </w:rPr>
        <w:t xml:space="preserve"> </w:t>
      </w:r>
      <w:r>
        <w:t>процесса</w:t>
      </w:r>
      <w:r>
        <w:rPr>
          <w:spacing w:val="-9"/>
        </w:rPr>
        <w:t xml:space="preserve"> </w:t>
      </w:r>
      <w:r>
        <w:t>обучения,</w:t>
      </w:r>
      <w:r>
        <w:rPr>
          <w:spacing w:val="-8"/>
        </w:rPr>
        <w:t xml:space="preserve"> </w:t>
      </w:r>
      <w:r>
        <w:t>взаимосвязь</w:t>
      </w:r>
      <w:r>
        <w:rPr>
          <w:spacing w:val="-12"/>
        </w:rPr>
        <w:t xml:space="preserve"> </w:t>
      </w:r>
      <w:r>
        <w:t>с</w:t>
      </w:r>
      <w:r>
        <w:rPr>
          <w:spacing w:val="-9"/>
        </w:rPr>
        <w:t xml:space="preserve"> </w:t>
      </w:r>
      <w:r>
        <w:t>другими</w:t>
      </w:r>
      <w:r>
        <w:rPr>
          <w:spacing w:val="-10"/>
        </w:rPr>
        <w:t xml:space="preserve"> </w:t>
      </w:r>
      <w:r>
        <w:rPr>
          <w:spacing w:val="-2"/>
        </w:rPr>
        <w:t>предметными</w:t>
      </w:r>
    </w:p>
    <w:p w:rsidR="009F1388" w:rsidRDefault="00A625AB">
      <w:pPr>
        <w:pStyle w:val="a3"/>
        <w:ind w:left="60" w:firstLine="0"/>
        <w:jc w:val="left"/>
      </w:pPr>
      <w:r>
        <w:t>областями</w:t>
      </w:r>
      <w:r>
        <w:rPr>
          <w:spacing w:val="-6"/>
        </w:rPr>
        <w:t xml:space="preserve"> </w:t>
      </w:r>
      <w:r>
        <w:t>открывают</w:t>
      </w:r>
      <w:r>
        <w:rPr>
          <w:spacing w:val="-7"/>
        </w:rPr>
        <w:t xml:space="preserve"> </w:t>
      </w:r>
      <w:r>
        <w:t>большие</w:t>
      </w:r>
      <w:r>
        <w:rPr>
          <w:spacing w:val="-6"/>
        </w:rPr>
        <w:t xml:space="preserve"> </w:t>
      </w:r>
      <w:r>
        <w:t>возможности</w:t>
      </w:r>
      <w:r>
        <w:rPr>
          <w:spacing w:val="-6"/>
        </w:rPr>
        <w:t xml:space="preserve"> </w:t>
      </w:r>
      <w:r>
        <w:t>для</w:t>
      </w:r>
      <w:r>
        <w:rPr>
          <w:spacing w:val="-5"/>
        </w:rPr>
        <w:t xml:space="preserve"> </w:t>
      </w:r>
      <w:r>
        <w:t>развития</w:t>
      </w:r>
      <w:r>
        <w:rPr>
          <w:spacing w:val="-6"/>
        </w:rPr>
        <w:t xml:space="preserve"> </w:t>
      </w:r>
      <w:r>
        <w:t>языковой</w:t>
      </w:r>
      <w:r>
        <w:rPr>
          <w:spacing w:val="-6"/>
        </w:rPr>
        <w:t xml:space="preserve"> </w:t>
      </w:r>
      <w:r>
        <w:t>личности</w:t>
      </w:r>
      <w:r>
        <w:rPr>
          <w:spacing w:val="-6"/>
        </w:rPr>
        <w:t xml:space="preserve"> </w:t>
      </w:r>
      <w:r>
        <w:t>обучающегося, способного к общению на двух</w:t>
      </w:r>
      <w:r>
        <w:rPr>
          <w:spacing w:val="-1"/>
        </w:rPr>
        <w:t xml:space="preserve"> </w:t>
      </w:r>
      <w:r>
        <w:t>государственных</w:t>
      </w:r>
      <w:r>
        <w:rPr>
          <w:spacing w:val="-1"/>
        </w:rPr>
        <w:t xml:space="preserve"> </w:t>
      </w:r>
      <w:r>
        <w:t>языках</w:t>
      </w:r>
      <w:r>
        <w:rPr>
          <w:spacing w:val="-1"/>
        </w:rPr>
        <w:t xml:space="preserve"> </w:t>
      </w:r>
      <w:r>
        <w:t>республики:</w:t>
      </w:r>
      <w:r>
        <w:rPr>
          <w:spacing w:val="-2"/>
        </w:rPr>
        <w:t xml:space="preserve"> </w:t>
      </w:r>
      <w:r>
        <w:t>русском и башкирском.</w:t>
      </w:r>
    </w:p>
    <w:p w:rsidR="009F1388" w:rsidRDefault="00A625AB">
      <w:pPr>
        <w:pStyle w:val="a3"/>
        <w:ind w:left="60" w:firstLine="0"/>
        <w:jc w:val="left"/>
      </w:pPr>
      <w:r>
        <w:t>Изучение</w:t>
      </w:r>
      <w:r>
        <w:rPr>
          <w:spacing w:val="-5"/>
        </w:rPr>
        <w:t xml:space="preserve"> </w:t>
      </w:r>
      <w:r>
        <w:t>русского</w:t>
      </w:r>
      <w:r>
        <w:rPr>
          <w:spacing w:val="-6"/>
        </w:rPr>
        <w:t xml:space="preserve"> </w:t>
      </w:r>
      <w:r>
        <w:t>и</w:t>
      </w:r>
      <w:r>
        <w:rPr>
          <w:spacing w:val="-6"/>
        </w:rPr>
        <w:t xml:space="preserve"> </w:t>
      </w:r>
      <w:r>
        <w:t>башкирского</w:t>
      </w:r>
      <w:r>
        <w:rPr>
          <w:spacing w:val="-6"/>
        </w:rPr>
        <w:t xml:space="preserve"> </w:t>
      </w:r>
      <w:r>
        <w:t>языков,</w:t>
      </w:r>
      <w:r>
        <w:rPr>
          <w:spacing w:val="-3"/>
        </w:rPr>
        <w:t xml:space="preserve"> </w:t>
      </w:r>
      <w:r>
        <w:t>а</w:t>
      </w:r>
      <w:r>
        <w:rPr>
          <w:spacing w:val="-5"/>
        </w:rPr>
        <w:t xml:space="preserve"> </w:t>
      </w:r>
      <w:r>
        <w:t>также</w:t>
      </w:r>
      <w:r>
        <w:rPr>
          <w:spacing w:val="-5"/>
        </w:rPr>
        <w:t xml:space="preserve"> </w:t>
      </w:r>
      <w:r>
        <w:t>иностранного</w:t>
      </w:r>
      <w:r>
        <w:rPr>
          <w:spacing w:val="-5"/>
        </w:rPr>
        <w:t xml:space="preserve"> </w:t>
      </w:r>
      <w:r>
        <w:t>в</w:t>
      </w:r>
      <w:r>
        <w:rPr>
          <w:spacing w:val="-7"/>
        </w:rPr>
        <w:t xml:space="preserve"> </w:t>
      </w:r>
      <w:r>
        <w:t>начальной</w:t>
      </w:r>
      <w:r>
        <w:rPr>
          <w:spacing w:val="-6"/>
        </w:rPr>
        <w:t xml:space="preserve"> </w:t>
      </w:r>
      <w:r>
        <w:t>школе способствует осознанию обучающимися своей принадлежности к определенному</w:t>
      </w:r>
    </w:p>
    <w:p w:rsidR="009F1388" w:rsidRDefault="00A625AB">
      <w:pPr>
        <w:pStyle w:val="a3"/>
        <w:ind w:left="60" w:firstLine="0"/>
        <w:jc w:val="left"/>
      </w:pPr>
      <w:r>
        <w:t>лингвоэтносу,</w:t>
      </w:r>
      <w:r>
        <w:rPr>
          <w:spacing w:val="-3"/>
        </w:rPr>
        <w:t xml:space="preserve"> </w:t>
      </w:r>
      <w:r>
        <w:t>к</w:t>
      </w:r>
      <w:r>
        <w:rPr>
          <w:spacing w:val="-6"/>
        </w:rPr>
        <w:t xml:space="preserve"> </w:t>
      </w:r>
      <w:r>
        <w:t>гражданскому</w:t>
      </w:r>
      <w:r>
        <w:rPr>
          <w:spacing w:val="-10"/>
        </w:rPr>
        <w:t xml:space="preserve"> </w:t>
      </w:r>
      <w:r>
        <w:t>обществу</w:t>
      </w:r>
      <w:r>
        <w:rPr>
          <w:spacing w:val="-6"/>
        </w:rPr>
        <w:t xml:space="preserve"> </w:t>
      </w:r>
      <w:r>
        <w:t>России</w:t>
      </w:r>
      <w:r>
        <w:rPr>
          <w:spacing w:val="-6"/>
        </w:rPr>
        <w:t xml:space="preserve"> </w:t>
      </w:r>
      <w:r>
        <w:t>и</w:t>
      </w:r>
      <w:r>
        <w:rPr>
          <w:spacing w:val="-6"/>
        </w:rPr>
        <w:t xml:space="preserve"> </w:t>
      </w:r>
      <w:r>
        <w:t>к</w:t>
      </w:r>
      <w:r>
        <w:rPr>
          <w:spacing w:val="-6"/>
        </w:rPr>
        <w:t xml:space="preserve"> </w:t>
      </w:r>
      <w:r>
        <w:t>международному</w:t>
      </w:r>
      <w:r>
        <w:rPr>
          <w:spacing w:val="-10"/>
        </w:rPr>
        <w:t xml:space="preserve"> </w:t>
      </w:r>
      <w:r>
        <w:t>сообществу.</w:t>
      </w:r>
      <w:r>
        <w:rPr>
          <w:spacing w:val="-3"/>
        </w:rPr>
        <w:t xml:space="preserve"> </w:t>
      </w:r>
      <w:r>
        <w:t>Обучение государственному (башкирскому) языку закладывает основу для формирования</w:t>
      </w:r>
    </w:p>
    <w:p w:rsidR="009F1388" w:rsidRDefault="009F1388">
      <w:pPr>
        <w:pStyle w:val="a3"/>
        <w:jc w:val="left"/>
        <w:sectPr w:rsidR="009F1388">
          <w:pgSz w:w="11900" w:h="16840"/>
          <w:pgMar w:top="420" w:right="141" w:bottom="280" w:left="141" w:header="720" w:footer="720" w:gutter="0"/>
          <w:cols w:space="720"/>
        </w:sectPr>
      </w:pPr>
    </w:p>
    <w:p w:rsidR="009F1388" w:rsidRDefault="00A625AB">
      <w:pPr>
        <w:pStyle w:val="a3"/>
        <w:spacing w:before="73"/>
        <w:ind w:left="60" w:firstLine="0"/>
        <w:jc w:val="left"/>
      </w:pPr>
      <w:r>
        <w:lastRenderedPageBreak/>
        <w:t>универсальных учебных действий. Обучающиеся осознают смысл и ценность учебной деятельности,</w:t>
      </w:r>
      <w:r>
        <w:rPr>
          <w:spacing w:val="-2"/>
        </w:rPr>
        <w:t xml:space="preserve"> </w:t>
      </w:r>
      <w:r>
        <w:t>учатся</w:t>
      </w:r>
      <w:r>
        <w:rPr>
          <w:spacing w:val="-6"/>
        </w:rPr>
        <w:t xml:space="preserve"> </w:t>
      </w:r>
      <w:r>
        <w:t>овладевать</w:t>
      </w:r>
      <w:r>
        <w:rPr>
          <w:spacing w:val="-10"/>
        </w:rPr>
        <w:t xml:space="preserve"> </w:t>
      </w:r>
      <w:r>
        <w:t>знаниями,</w:t>
      </w:r>
      <w:r>
        <w:rPr>
          <w:spacing w:val="-6"/>
        </w:rPr>
        <w:t xml:space="preserve"> </w:t>
      </w:r>
      <w:r>
        <w:t>самостоятельно</w:t>
      </w:r>
      <w:r>
        <w:rPr>
          <w:spacing w:val="-8"/>
        </w:rPr>
        <w:t xml:space="preserve"> </w:t>
      </w:r>
      <w:r>
        <w:t>работать</w:t>
      </w:r>
      <w:r>
        <w:rPr>
          <w:spacing w:val="-10"/>
        </w:rPr>
        <w:t xml:space="preserve"> </w:t>
      </w:r>
      <w:r>
        <w:t>над функционалом</w:t>
      </w:r>
      <w:r>
        <w:rPr>
          <w:spacing w:val="-5"/>
        </w:rPr>
        <w:t xml:space="preserve"> </w:t>
      </w:r>
      <w:r>
        <w:t>языка, что служит основой для последующего саморазвития и самосовершенствования.</w:t>
      </w:r>
    </w:p>
    <w:p w:rsidR="009F1388" w:rsidRDefault="00A625AB">
      <w:pPr>
        <w:pStyle w:val="a3"/>
        <w:spacing w:before="4"/>
        <w:ind w:left="60" w:firstLine="0"/>
        <w:jc w:val="left"/>
      </w:pPr>
      <w:r>
        <w:t>Содержание</w:t>
      </w:r>
      <w:r>
        <w:rPr>
          <w:spacing w:val="-5"/>
        </w:rPr>
        <w:t xml:space="preserve"> </w:t>
      </w:r>
      <w:r>
        <w:t>предмета</w:t>
      </w:r>
      <w:r>
        <w:rPr>
          <w:spacing w:val="-6"/>
        </w:rPr>
        <w:t xml:space="preserve"> </w:t>
      </w:r>
      <w:r>
        <w:t>«Государственный</w:t>
      </w:r>
      <w:r>
        <w:rPr>
          <w:spacing w:val="-7"/>
        </w:rPr>
        <w:t xml:space="preserve"> </w:t>
      </w:r>
      <w:r>
        <w:t>(башкирский)</w:t>
      </w:r>
      <w:r>
        <w:rPr>
          <w:spacing w:val="-8"/>
        </w:rPr>
        <w:t xml:space="preserve"> </w:t>
      </w:r>
      <w:r>
        <w:t>язык</w:t>
      </w:r>
      <w:r>
        <w:rPr>
          <w:spacing w:val="-7"/>
        </w:rPr>
        <w:t xml:space="preserve"> </w:t>
      </w:r>
      <w:r>
        <w:t>Республики</w:t>
      </w:r>
      <w:r>
        <w:rPr>
          <w:spacing w:val="-7"/>
        </w:rPr>
        <w:t xml:space="preserve"> </w:t>
      </w:r>
      <w:r>
        <w:t>Башкортостан» направлено на удовлетворение потребности обучающихся в изучении государственного</w:t>
      </w:r>
    </w:p>
    <w:p w:rsidR="009F1388" w:rsidRDefault="00A625AB">
      <w:pPr>
        <w:pStyle w:val="a3"/>
        <w:ind w:left="60" w:right="193" w:firstLine="0"/>
        <w:jc w:val="left"/>
      </w:pPr>
      <w:r>
        <w:t>(башкирского)</w:t>
      </w:r>
      <w:r>
        <w:rPr>
          <w:spacing w:val="-7"/>
        </w:rPr>
        <w:t xml:space="preserve"> </w:t>
      </w:r>
      <w:r>
        <w:t>языка</w:t>
      </w:r>
      <w:r>
        <w:rPr>
          <w:spacing w:val="-6"/>
        </w:rPr>
        <w:t xml:space="preserve"> </w:t>
      </w:r>
      <w:r>
        <w:t>как</w:t>
      </w:r>
      <w:r>
        <w:rPr>
          <w:spacing w:val="-6"/>
        </w:rPr>
        <w:t xml:space="preserve"> </w:t>
      </w:r>
      <w:r>
        <w:t>инструмента</w:t>
      </w:r>
      <w:r>
        <w:rPr>
          <w:spacing w:val="-6"/>
        </w:rPr>
        <w:t xml:space="preserve"> </w:t>
      </w:r>
      <w:r>
        <w:t>познания</w:t>
      </w:r>
      <w:r>
        <w:rPr>
          <w:spacing w:val="-6"/>
        </w:rPr>
        <w:t xml:space="preserve"> </w:t>
      </w:r>
      <w:r>
        <w:t>национальной</w:t>
      </w:r>
      <w:r>
        <w:rPr>
          <w:spacing w:val="-6"/>
        </w:rPr>
        <w:t xml:space="preserve"> </w:t>
      </w:r>
      <w:r>
        <w:t>культуры</w:t>
      </w:r>
      <w:r>
        <w:rPr>
          <w:spacing w:val="-6"/>
        </w:rPr>
        <w:t xml:space="preserve"> </w:t>
      </w:r>
      <w:r>
        <w:t>и</w:t>
      </w:r>
      <w:r>
        <w:rPr>
          <w:spacing w:val="-6"/>
        </w:rPr>
        <w:t xml:space="preserve"> </w:t>
      </w:r>
      <w:r>
        <w:t>самореализации</w:t>
      </w:r>
      <w:r>
        <w:rPr>
          <w:spacing w:val="-6"/>
        </w:rPr>
        <w:t xml:space="preserve"> </w:t>
      </w:r>
      <w:r>
        <w:t xml:space="preserve">в </w:t>
      </w:r>
      <w:r>
        <w:rPr>
          <w:spacing w:val="-4"/>
        </w:rPr>
        <w:t>ней.</w:t>
      </w:r>
    </w:p>
    <w:p w:rsidR="009F1388" w:rsidRDefault="00A625AB">
      <w:pPr>
        <w:pStyle w:val="a3"/>
        <w:ind w:left="60" w:firstLine="0"/>
        <w:jc w:val="left"/>
      </w:pPr>
      <w:r>
        <w:t>Цель</w:t>
      </w:r>
      <w:r>
        <w:rPr>
          <w:spacing w:val="-7"/>
        </w:rPr>
        <w:t xml:space="preserve"> </w:t>
      </w:r>
      <w:r>
        <w:t>и</w:t>
      </w:r>
      <w:r>
        <w:rPr>
          <w:spacing w:val="-5"/>
        </w:rPr>
        <w:t xml:space="preserve"> </w:t>
      </w:r>
      <w:r>
        <w:t>задачи</w:t>
      </w:r>
      <w:r>
        <w:rPr>
          <w:spacing w:val="-5"/>
        </w:rPr>
        <w:t xml:space="preserve"> </w:t>
      </w:r>
      <w:r>
        <w:t>изучения</w:t>
      </w:r>
      <w:r>
        <w:rPr>
          <w:spacing w:val="-4"/>
        </w:rPr>
        <w:t xml:space="preserve"> </w:t>
      </w:r>
      <w:r>
        <w:t>учебного</w:t>
      </w:r>
      <w:r>
        <w:rPr>
          <w:spacing w:val="-5"/>
        </w:rPr>
        <w:t xml:space="preserve"> </w:t>
      </w:r>
      <w:r>
        <w:t>предмета</w:t>
      </w:r>
      <w:r>
        <w:rPr>
          <w:spacing w:val="-4"/>
        </w:rPr>
        <w:t xml:space="preserve"> </w:t>
      </w:r>
      <w:r>
        <w:t>«Государственный</w:t>
      </w:r>
      <w:r>
        <w:rPr>
          <w:spacing w:val="-5"/>
        </w:rPr>
        <w:t xml:space="preserve"> </w:t>
      </w:r>
      <w:r>
        <w:t>(башкирский)</w:t>
      </w:r>
      <w:r>
        <w:rPr>
          <w:spacing w:val="-6"/>
        </w:rPr>
        <w:t xml:space="preserve"> </w:t>
      </w:r>
      <w:r>
        <w:t>язык</w:t>
      </w:r>
      <w:r>
        <w:rPr>
          <w:spacing w:val="-5"/>
        </w:rPr>
        <w:t xml:space="preserve"> </w:t>
      </w:r>
      <w:r>
        <w:t xml:space="preserve">Республики </w:t>
      </w:r>
      <w:r>
        <w:rPr>
          <w:spacing w:val="-2"/>
        </w:rPr>
        <w:t>Башкортостан»</w:t>
      </w:r>
    </w:p>
    <w:p w:rsidR="009F1388" w:rsidRDefault="00A625AB">
      <w:pPr>
        <w:pStyle w:val="a3"/>
        <w:ind w:left="60" w:firstLine="0"/>
        <w:jc w:val="left"/>
      </w:pPr>
      <w:r>
        <w:rPr>
          <w:b/>
          <w:color w:val="171717"/>
        </w:rPr>
        <w:t>Цель</w:t>
      </w:r>
      <w:r>
        <w:rPr>
          <w:b/>
          <w:color w:val="171717"/>
          <w:spacing w:val="-10"/>
        </w:rPr>
        <w:t xml:space="preserve"> </w:t>
      </w:r>
      <w:r>
        <w:rPr>
          <w:color w:val="171717"/>
        </w:rPr>
        <w:t>изучения</w:t>
      </w:r>
      <w:r>
        <w:rPr>
          <w:color w:val="171717"/>
          <w:spacing w:val="-3"/>
        </w:rPr>
        <w:t xml:space="preserve"> </w:t>
      </w:r>
      <w:r>
        <w:rPr>
          <w:color w:val="171717"/>
        </w:rPr>
        <w:t>учебного</w:t>
      </w:r>
      <w:r>
        <w:rPr>
          <w:color w:val="171717"/>
          <w:spacing w:val="-8"/>
        </w:rPr>
        <w:t xml:space="preserve"> </w:t>
      </w:r>
      <w:r>
        <w:rPr>
          <w:color w:val="171717"/>
        </w:rPr>
        <w:t>предмета</w:t>
      </w:r>
      <w:r>
        <w:rPr>
          <w:color w:val="171717"/>
          <w:spacing w:val="-3"/>
        </w:rPr>
        <w:t xml:space="preserve"> </w:t>
      </w:r>
      <w:r>
        <w:rPr>
          <w:color w:val="171717"/>
        </w:rPr>
        <w:t>«Государственный</w:t>
      </w:r>
      <w:r>
        <w:rPr>
          <w:color w:val="171717"/>
          <w:spacing w:val="-8"/>
        </w:rPr>
        <w:t xml:space="preserve"> </w:t>
      </w:r>
      <w:r>
        <w:rPr>
          <w:color w:val="171717"/>
        </w:rPr>
        <w:t>(башкирский)</w:t>
      </w:r>
      <w:r>
        <w:rPr>
          <w:color w:val="171717"/>
          <w:spacing w:val="-9"/>
        </w:rPr>
        <w:t xml:space="preserve"> </w:t>
      </w:r>
      <w:r>
        <w:rPr>
          <w:color w:val="171717"/>
        </w:rPr>
        <w:t>язык</w:t>
      </w:r>
      <w:r>
        <w:rPr>
          <w:color w:val="171717"/>
          <w:spacing w:val="-8"/>
        </w:rPr>
        <w:t xml:space="preserve"> </w:t>
      </w:r>
      <w:r>
        <w:rPr>
          <w:color w:val="171717"/>
        </w:rPr>
        <w:t xml:space="preserve">Республики Башкортостан» </w:t>
      </w:r>
      <w:r>
        <w:t xml:space="preserve">– </w:t>
      </w:r>
      <w:r>
        <w:rPr>
          <w:color w:val="171717"/>
        </w:rPr>
        <w:t>формирование у обучающихся коммуникативной компетенции,</w:t>
      </w:r>
    </w:p>
    <w:p w:rsidR="009F1388" w:rsidRDefault="00A625AB">
      <w:pPr>
        <w:pStyle w:val="a3"/>
        <w:ind w:left="60" w:firstLine="0"/>
        <w:jc w:val="left"/>
      </w:pPr>
      <w:r>
        <w:rPr>
          <w:color w:val="171717"/>
        </w:rPr>
        <w:t>обеспечивающей</w:t>
      </w:r>
      <w:r>
        <w:rPr>
          <w:color w:val="171717"/>
          <w:spacing w:val="-6"/>
        </w:rPr>
        <w:t xml:space="preserve"> </w:t>
      </w:r>
      <w:r>
        <w:rPr>
          <w:color w:val="171717"/>
        </w:rPr>
        <w:t>возможность</w:t>
      </w:r>
      <w:r>
        <w:rPr>
          <w:color w:val="171717"/>
          <w:spacing w:val="-8"/>
        </w:rPr>
        <w:t xml:space="preserve"> </w:t>
      </w:r>
      <w:r>
        <w:rPr>
          <w:color w:val="171717"/>
        </w:rPr>
        <w:t>общения</w:t>
      </w:r>
      <w:r>
        <w:rPr>
          <w:color w:val="171717"/>
          <w:spacing w:val="-5"/>
        </w:rPr>
        <w:t xml:space="preserve"> </w:t>
      </w:r>
      <w:r>
        <w:rPr>
          <w:color w:val="171717"/>
        </w:rPr>
        <w:t>на</w:t>
      </w:r>
      <w:r>
        <w:rPr>
          <w:color w:val="171717"/>
          <w:spacing w:val="-5"/>
        </w:rPr>
        <w:t xml:space="preserve"> </w:t>
      </w:r>
      <w:r>
        <w:rPr>
          <w:color w:val="171717"/>
        </w:rPr>
        <w:t>башкирском</w:t>
      </w:r>
      <w:r>
        <w:rPr>
          <w:color w:val="171717"/>
          <w:spacing w:val="-4"/>
        </w:rPr>
        <w:t xml:space="preserve"> </w:t>
      </w:r>
      <w:r>
        <w:rPr>
          <w:color w:val="171717"/>
        </w:rPr>
        <w:t>языке</w:t>
      </w:r>
      <w:r>
        <w:rPr>
          <w:color w:val="171717"/>
          <w:spacing w:val="-5"/>
        </w:rPr>
        <w:t xml:space="preserve"> </w:t>
      </w:r>
      <w:r>
        <w:rPr>
          <w:color w:val="171717"/>
        </w:rPr>
        <w:t>в</w:t>
      </w:r>
      <w:r>
        <w:rPr>
          <w:color w:val="171717"/>
          <w:spacing w:val="-7"/>
        </w:rPr>
        <w:t xml:space="preserve"> </w:t>
      </w:r>
      <w:r>
        <w:rPr>
          <w:color w:val="171717"/>
        </w:rPr>
        <w:t>социально-бытовой,</w:t>
      </w:r>
      <w:r>
        <w:rPr>
          <w:color w:val="171717"/>
          <w:spacing w:val="-4"/>
        </w:rPr>
        <w:t xml:space="preserve"> </w:t>
      </w:r>
      <w:r>
        <w:rPr>
          <w:color w:val="171717"/>
        </w:rPr>
        <w:t>учебно- трудовой и социально-культурной сферах.</w:t>
      </w:r>
    </w:p>
    <w:p w:rsidR="009F1388" w:rsidRDefault="00A625AB">
      <w:pPr>
        <w:pStyle w:val="a3"/>
        <w:ind w:left="60" w:firstLine="0"/>
        <w:jc w:val="left"/>
      </w:pPr>
      <w:r>
        <w:rPr>
          <w:b/>
        </w:rPr>
        <w:t>Задачи</w:t>
      </w:r>
      <w:r>
        <w:rPr>
          <w:b/>
          <w:spacing w:val="-8"/>
        </w:rPr>
        <w:t xml:space="preserve"> </w:t>
      </w:r>
      <w:r>
        <w:t>изучения</w:t>
      </w:r>
      <w:r>
        <w:rPr>
          <w:spacing w:val="-7"/>
        </w:rPr>
        <w:t xml:space="preserve"> </w:t>
      </w:r>
      <w:r>
        <w:t>учебного</w:t>
      </w:r>
      <w:r>
        <w:rPr>
          <w:spacing w:val="-8"/>
        </w:rPr>
        <w:t xml:space="preserve"> </w:t>
      </w:r>
      <w:r>
        <w:t>предмета</w:t>
      </w:r>
      <w:r>
        <w:rPr>
          <w:spacing w:val="-7"/>
        </w:rPr>
        <w:t xml:space="preserve"> </w:t>
      </w:r>
      <w:r>
        <w:t>«Государственный</w:t>
      </w:r>
      <w:r>
        <w:rPr>
          <w:spacing w:val="-8"/>
        </w:rPr>
        <w:t xml:space="preserve"> </w:t>
      </w:r>
      <w:r>
        <w:t>(башкирский)</w:t>
      </w:r>
      <w:r>
        <w:rPr>
          <w:spacing w:val="-8"/>
        </w:rPr>
        <w:t xml:space="preserve"> </w:t>
      </w:r>
      <w:r>
        <w:t>язык</w:t>
      </w:r>
      <w:r>
        <w:rPr>
          <w:spacing w:val="-8"/>
        </w:rPr>
        <w:t xml:space="preserve"> </w:t>
      </w:r>
      <w:r>
        <w:t xml:space="preserve">Республики </w:t>
      </w:r>
      <w:r>
        <w:rPr>
          <w:spacing w:val="-2"/>
        </w:rPr>
        <w:t>Башкортостан»:</w:t>
      </w:r>
    </w:p>
    <w:p w:rsidR="009F1388" w:rsidRDefault="00A625AB">
      <w:pPr>
        <w:pStyle w:val="a3"/>
        <w:ind w:left="60" w:right="193" w:firstLine="0"/>
        <w:jc w:val="left"/>
      </w:pPr>
      <w:r>
        <w:t>формирование способности и готовности обучающегося общаться с носителями языка на уровне</w:t>
      </w:r>
      <w:r>
        <w:rPr>
          <w:spacing w:val="-3"/>
        </w:rPr>
        <w:t xml:space="preserve"> </w:t>
      </w:r>
      <w:r>
        <w:t>своих</w:t>
      </w:r>
      <w:r>
        <w:rPr>
          <w:spacing w:val="-8"/>
        </w:rPr>
        <w:t xml:space="preserve"> </w:t>
      </w:r>
      <w:r>
        <w:t>речевых</w:t>
      </w:r>
      <w:r>
        <w:rPr>
          <w:spacing w:val="-4"/>
        </w:rPr>
        <w:t xml:space="preserve"> </w:t>
      </w:r>
      <w:r>
        <w:t>возможностей</w:t>
      </w:r>
      <w:r>
        <w:rPr>
          <w:spacing w:val="-4"/>
        </w:rPr>
        <w:t xml:space="preserve"> </w:t>
      </w:r>
      <w:r>
        <w:t>и</w:t>
      </w:r>
      <w:r>
        <w:rPr>
          <w:spacing w:val="-4"/>
        </w:rPr>
        <w:t xml:space="preserve"> </w:t>
      </w:r>
      <w:r>
        <w:t>потребностей</w:t>
      </w:r>
      <w:r>
        <w:rPr>
          <w:spacing w:val="-4"/>
        </w:rPr>
        <w:t xml:space="preserve"> </w:t>
      </w:r>
      <w:r>
        <w:t>в</w:t>
      </w:r>
      <w:r>
        <w:rPr>
          <w:spacing w:val="-5"/>
        </w:rPr>
        <w:t xml:space="preserve"> </w:t>
      </w:r>
      <w:r>
        <w:t>разных</w:t>
      </w:r>
      <w:r>
        <w:rPr>
          <w:spacing w:val="-8"/>
        </w:rPr>
        <w:t xml:space="preserve"> </w:t>
      </w:r>
      <w:r>
        <w:t>формах:</w:t>
      </w:r>
      <w:r>
        <w:rPr>
          <w:spacing w:val="-4"/>
        </w:rPr>
        <w:t xml:space="preserve"> </w:t>
      </w:r>
      <w:r>
        <w:t>устной</w:t>
      </w:r>
      <w:r>
        <w:rPr>
          <w:spacing w:val="-4"/>
        </w:rPr>
        <w:t xml:space="preserve"> </w:t>
      </w:r>
      <w:r>
        <w:t>(говорение</w:t>
      </w:r>
      <w:r>
        <w:rPr>
          <w:spacing w:val="-3"/>
        </w:rPr>
        <w:t xml:space="preserve"> </w:t>
      </w:r>
      <w:r>
        <w:t>и аудирование) и письменной (чтение и письмо), умений осуществлять межличностное и межкультурное общение в устной и письменной форме;</w:t>
      </w:r>
    </w:p>
    <w:p w:rsidR="009F1388" w:rsidRDefault="00A625AB">
      <w:pPr>
        <w:pStyle w:val="a3"/>
        <w:ind w:left="60" w:firstLine="0"/>
        <w:jc w:val="left"/>
      </w:pPr>
      <w:r>
        <w:t>воспитание</w:t>
      </w:r>
      <w:r>
        <w:rPr>
          <w:spacing w:val="-6"/>
        </w:rPr>
        <w:t xml:space="preserve"> </w:t>
      </w:r>
      <w:r>
        <w:t>уважительного</w:t>
      </w:r>
      <w:r>
        <w:rPr>
          <w:spacing w:val="-7"/>
        </w:rPr>
        <w:t xml:space="preserve"> </w:t>
      </w:r>
      <w:r>
        <w:t>отношения</w:t>
      </w:r>
      <w:r>
        <w:rPr>
          <w:spacing w:val="-6"/>
        </w:rPr>
        <w:t xml:space="preserve"> </w:t>
      </w:r>
      <w:r>
        <w:t>к</w:t>
      </w:r>
      <w:r>
        <w:rPr>
          <w:spacing w:val="-7"/>
        </w:rPr>
        <w:t xml:space="preserve"> </w:t>
      </w:r>
      <w:r>
        <w:t>башкирской культуре</w:t>
      </w:r>
      <w:r>
        <w:rPr>
          <w:spacing w:val="-6"/>
        </w:rPr>
        <w:t xml:space="preserve"> </w:t>
      </w:r>
      <w:r>
        <w:t>через</w:t>
      </w:r>
      <w:r>
        <w:rPr>
          <w:spacing w:val="-6"/>
        </w:rPr>
        <w:t xml:space="preserve"> </w:t>
      </w:r>
      <w:r>
        <w:t>знакомство</w:t>
      </w:r>
      <w:r>
        <w:rPr>
          <w:spacing w:val="-2"/>
        </w:rPr>
        <w:t xml:space="preserve"> </w:t>
      </w:r>
      <w:r>
        <w:t>с</w:t>
      </w:r>
      <w:r>
        <w:rPr>
          <w:spacing w:val="-6"/>
        </w:rPr>
        <w:t xml:space="preserve"> </w:t>
      </w:r>
      <w:r>
        <w:t>детским фольклором и доступной детской литературой, материалами культурологического плана; расширение лингвистического кругозора обучающихся; освоение лингвистических</w:t>
      </w:r>
    </w:p>
    <w:p w:rsidR="009F1388" w:rsidRDefault="00A625AB">
      <w:pPr>
        <w:pStyle w:val="a3"/>
        <w:ind w:left="60" w:firstLine="0"/>
        <w:jc w:val="left"/>
      </w:pPr>
      <w:r>
        <w:t>представлений,</w:t>
      </w:r>
      <w:r>
        <w:rPr>
          <w:spacing w:val="-4"/>
        </w:rPr>
        <w:t xml:space="preserve"> </w:t>
      </w:r>
      <w:r>
        <w:t>доступных</w:t>
      </w:r>
      <w:r>
        <w:rPr>
          <w:spacing w:val="-9"/>
        </w:rPr>
        <w:t xml:space="preserve"> </w:t>
      </w:r>
      <w:r>
        <w:t>обучающимся,</w:t>
      </w:r>
      <w:r>
        <w:rPr>
          <w:spacing w:val="-3"/>
        </w:rPr>
        <w:t xml:space="preserve"> </w:t>
      </w:r>
      <w:r>
        <w:t>и</w:t>
      </w:r>
      <w:r>
        <w:rPr>
          <w:spacing w:val="-6"/>
        </w:rPr>
        <w:t xml:space="preserve"> </w:t>
      </w:r>
      <w:r>
        <w:t>необходимых</w:t>
      </w:r>
      <w:r>
        <w:rPr>
          <w:spacing w:val="-9"/>
        </w:rPr>
        <w:t xml:space="preserve"> </w:t>
      </w:r>
      <w:r>
        <w:t>для</w:t>
      </w:r>
      <w:r>
        <w:rPr>
          <w:spacing w:val="-4"/>
        </w:rPr>
        <w:t xml:space="preserve"> </w:t>
      </w:r>
      <w:r>
        <w:t>овладения</w:t>
      </w:r>
      <w:r>
        <w:rPr>
          <w:spacing w:val="-5"/>
        </w:rPr>
        <w:t xml:space="preserve"> </w:t>
      </w:r>
      <w:r>
        <w:t>устной</w:t>
      </w:r>
      <w:r>
        <w:rPr>
          <w:spacing w:val="-1"/>
        </w:rPr>
        <w:t xml:space="preserve"> </w:t>
      </w:r>
      <w:r>
        <w:t>и</w:t>
      </w:r>
      <w:r>
        <w:rPr>
          <w:spacing w:val="-6"/>
        </w:rPr>
        <w:t xml:space="preserve"> </w:t>
      </w:r>
      <w:r>
        <w:t>письменной речью на государственном (башкирском) языке на элементарном уровне;</w:t>
      </w:r>
    </w:p>
    <w:p w:rsidR="009F1388" w:rsidRDefault="00A625AB">
      <w:pPr>
        <w:pStyle w:val="a3"/>
        <w:ind w:left="60" w:right="302" w:firstLine="0"/>
        <w:jc w:val="left"/>
      </w:pPr>
      <w:r>
        <w:t>ознакомление</w:t>
      </w:r>
      <w:r>
        <w:rPr>
          <w:spacing w:val="-5"/>
        </w:rPr>
        <w:t xml:space="preserve"> </w:t>
      </w:r>
      <w:r>
        <w:t>с</w:t>
      </w:r>
      <w:r>
        <w:rPr>
          <w:spacing w:val="-5"/>
        </w:rPr>
        <w:t xml:space="preserve"> </w:t>
      </w:r>
      <w:r>
        <w:t>языковой</w:t>
      </w:r>
      <w:r>
        <w:rPr>
          <w:spacing w:val="-6"/>
        </w:rPr>
        <w:t xml:space="preserve"> </w:t>
      </w:r>
      <w:r>
        <w:t>системой</w:t>
      </w:r>
      <w:r>
        <w:rPr>
          <w:spacing w:val="-6"/>
        </w:rPr>
        <w:t xml:space="preserve"> </w:t>
      </w:r>
      <w:r>
        <w:t>и</w:t>
      </w:r>
      <w:r>
        <w:rPr>
          <w:spacing w:val="-6"/>
        </w:rPr>
        <w:t xml:space="preserve"> </w:t>
      </w:r>
      <w:r>
        <w:t>формирование</w:t>
      </w:r>
      <w:r>
        <w:rPr>
          <w:spacing w:val="-5"/>
        </w:rPr>
        <w:t xml:space="preserve"> </w:t>
      </w:r>
      <w:r>
        <w:t>на</w:t>
      </w:r>
      <w:r>
        <w:rPr>
          <w:spacing w:val="-5"/>
        </w:rPr>
        <w:t xml:space="preserve"> </w:t>
      </w:r>
      <w:r>
        <w:t>этой</w:t>
      </w:r>
      <w:r>
        <w:rPr>
          <w:spacing w:val="-6"/>
        </w:rPr>
        <w:t xml:space="preserve"> </w:t>
      </w:r>
      <w:r>
        <w:t>основе</w:t>
      </w:r>
      <w:r>
        <w:rPr>
          <w:spacing w:val="-5"/>
        </w:rPr>
        <w:t xml:space="preserve"> </w:t>
      </w:r>
      <w:r>
        <w:t>базовых</w:t>
      </w:r>
      <w:r>
        <w:rPr>
          <w:spacing w:val="-10"/>
        </w:rPr>
        <w:t xml:space="preserve"> </w:t>
      </w:r>
      <w:r>
        <w:t xml:space="preserve">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w:t>
      </w:r>
      <w:r>
        <w:rPr>
          <w:spacing w:val="-2"/>
        </w:rPr>
        <w:t>фактов;</w:t>
      </w:r>
    </w:p>
    <w:p w:rsidR="009F1388" w:rsidRDefault="00A625AB">
      <w:pPr>
        <w:pStyle w:val="a3"/>
        <w:spacing w:before="2"/>
        <w:ind w:left="60" w:right="193" w:firstLine="0"/>
        <w:jc w:val="left"/>
      </w:pPr>
      <w:r>
        <w:t>формирование умений различать, анализировать, классифицировать</w:t>
      </w:r>
      <w:r>
        <w:rPr>
          <w:spacing w:val="-2"/>
        </w:rPr>
        <w:t xml:space="preserve"> </w:t>
      </w:r>
      <w:r>
        <w:t>языковые факты, оценивать</w:t>
      </w:r>
      <w:r>
        <w:rPr>
          <w:spacing w:val="-7"/>
        </w:rPr>
        <w:t xml:space="preserve"> </w:t>
      </w:r>
      <w:r>
        <w:t>их</w:t>
      </w:r>
      <w:r>
        <w:rPr>
          <w:spacing w:val="-9"/>
        </w:rPr>
        <w:t xml:space="preserve"> </w:t>
      </w:r>
      <w:r>
        <w:t>с</w:t>
      </w:r>
      <w:r>
        <w:rPr>
          <w:spacing w:val="-5"/>
        </w:rPr>
        <w:t xml:space="preserve"> </w:t>
      </w:r>
      <w:r>
        <w:t>точки</w:t>
      </w:r>
      <w:r>
        <w:rPr>
          <w:spacing w:val="-6"/>
        </w:rPr>
        <w:t xml:space="preserve"> </w:t>
      </w:r>
      <w:r>
        <w:t>зрения</w:t>
      </w:r>
      <w:r>
        <w:rPr>
          <w:spacing w:val="-5"/>
        </w:rPr>
        <w:t xml:space="preserve"> </w:t>
      </w:r>
      <w:r>
        <w:t>нормативности,</w:t>
      </w:r>
      <w:r>
        <w:rPr>
          <w:spacing w:val="-4"/>
        </w:rPr>
        <w:t xml:space="preserve"> </w:t>
      </w:r>
      <w:r>
        <w:t>соответствия</w:t>
      </w:r>
      <w:r>
        <w:rPr>
          <w:spacing w:val="-5"/>
        </w:rPr>
        <w:t xml:space="preserve"> </w:t>
      </w:r>
      <w:r>
        <w:t>ситуации</w:t>
      </w:r>
      <w:r>
        <w:rPr>
          <w:spacing w:val="-6"/>
        </w:rPr>
        <w:t xml:space="preserve"> </w:t>
      </w:r>
      <w:r>
        <w:t>и</w:t>
      </w:r>
      <w:r>
        <w:rPr>
          <w:spacing w:val="-6"/>
        </w:rPr>
        <w:t xml:space="preserve"> </w:t>
      </w:r>
      <w:r>
        <w:t>сфере</w:t>
      </w:r>
      <w:r>
        <w:rPr>
          <w:spacing w:val="-5"/>
        </w:rPr>
        <w:t xml:space="preserve"> </w:t>
      </w:r>
      <w:r>
        <w:t>общения;</w:t>
      </w:r>
    </w:p>
    <w:p w:rsidR="009F1388" w:rsidRDefault="00A625AB">
      <w:pPr>
        <w:pStyle w:val="a3"/>
        <w:ind w:left="60" w:firstLine="0"/>
        <w:jc w:val="left"/>
      </w:pPr>
      <w:r>
        <w:t>работать</w:t>
      </w:r>
      <w:r>
        <w:rPr>
          <w:spacing w:val="-7"/>
        </w:rPr>
        <w:t xml:space="preserve"> </w:t>
      </w:r>
      <w:r>
        <w:t>с</w:t>
      </w:r>
      <w:r>
        <w:rPr>
          <w:spacing w:val="-4"/>
        </w:rPr>
        <w:t xml:space="preserve"> </w:t>
      </w:r>
      <w:r>
        <w:t>текстом,</w:t>
      </w:r>
      <w:r>
        <w:rPr>
          <w:spacing w:val="-2"/>
        </w:rPr>
        <w:t xml:space="preserve"> </w:t>
      </w:r>
      <w:r>
        <w:t>осуществлять</w:t>
      </w:r>
      <w:r>
        <w:rPr>
          <w:spacing w:val="-7"/>
        </w:rPr>
        <w:t xml:space="preserve"> </w:t>
      </w:r>
      <w:r>
        <w:t>поиск</w:t>
      </w:r>
      <w:r>
        <w:rPr>
          <w:spacing w:val="-1"/>
        </w:rPr>
        <w:t xml:space="preserve"> </w:t>
      </w:r>
      <w:r>
        <w:t>информации</w:t>
      </w:r>
      <w:r>
        <w:rPr>
          <w:spacing w:val="-5"/>
        </w:rPr>
        <w:t xml:space="preserve"> </w:t>
      </w:r>
      <w:r>
        <w:t>в</w:t>
      </w:r>
      <w:r>
        <w:rPr>
          <w:spacing w:val="-6"/>
        </w:rPr>
        <w:t xml:space="preserve"> </w:t>
      </w:r>
      <w:r>
        <w:t>различных</w:t>
      </w:r>
      <w:r>
        <w:rPr>
          <w:spacing w:val="-8"/>
        </w:rPr>
        <w:t xml:space="preserve"> </w:t>
      </w:r>
      <w:r>
        <w:t>источниках,</w:t>
      </w:r>
      <w:r>
        <w:rPr>
          <w:spacing w:val="-2"/>
        </w:rPr>
        <w:t xml:space="preserve"> </w:t>
      </w:r>
      <w:r>
        <w:t>передавать</w:t>
      </w:r>
      <w:r>
        <w:rPr>
          <w:spacing w:val="-7"/>
        </w:rPr>
        <w:t xml:space="preserve"> </w:t>
      </w:r>
      <w:r>
        <w:t>ее</w:t>
      </w:r>
      <w:r>
        <w:rPr>
          <w:spacing w:val="-4"/>
        </w:rPr>
        <w:t xml:space="preserve"> </w:t>
      </w:r>
      <w:r>
        <w:t>в самостоятельно созданных высказываниях разных типов;</w:t>
      </w:r>
    </w:p>
    <w:p w:rsidR="009F1388" w:rsidRDefault="00A625AB">
      <w:pPr>
        <w:pStyle w:val="a3"/>
        <w:ind w:left="60" w:firstLine="0"/>
        <w:jc w:val="left"/>
      </w:pPr>
      <w:r>
        <w:t>формирование</w:t>
      </w:r>
      <w:r>
        <w:rPr>
          <w:spacing w:val="-7"/>
        </w:rPr>
        <w:t xml:space="preserve"> </w:t>
      </w:r>
      <w:r>
        <w:t>духовного</w:t>
      </w:r>
      <w:r>
        <w:rPr>
          <w:spacing w:val="-8"/>
        </w:rPr>
        <w:t xml:space="preserve"> </w:t>
      </w:r>
      <w:r>
        <w:t>мира</w:t>
      </w:r>
      <w:r>
        <w:rPr>
          <w:spacing w:val="-7"/>
        </w:rPr>
        <w:t xml:space="preserve"> </w:t>
      </w:r>
      <w:r>
        <w:t>обучающихся,</w:t>
      </w:r>
      <w:r>
        <w:rPr>
          <w:spacing w:val="-6"/>
        </w:rPr>
        <w:t xml:space="preserve"> </w:t>
      </w:r>
      <w:r>
        <w:t>общечеловеческих</w:t>
      </w:r>
      <w:r>
        <w:rPr>
          <w:spacing w:val="-12"/>
        </w:rPr>
        <w:t xml:space="preserve"> </w:t>
      </w:r>
      <w:r>
        <w:t>ценностных</w:t>
      </w:r>
      <w:r>
        <w:rPr>
          <w:spacing w:val="-12"/>
        </w:rPr>
        <w:t xml:space="preserve"> </w:t>
      </w:r>
      <w:r>
        <w:t>ориентиров, приобщение к культурным ценностям человечества через родной язык.</w:t>
      </w:r>
    </w:p>
    <w:p w:rsidR="009F1388" w:rsidRDefault="00A625AB">
      <w:pPr>
        <w:pStyle w:val="a3"/>
        <w:spacing w:line="321" w:lineRule="exact"/>
        <w:ind w:left="60" w:firstLine="0"/>
        <w:jc w:val="left"/>
      </w:pPr>
      <w:r>
        <w:t>Основные</w:t>
      </w:r>
      <w:r>
        <w:rPr>
          <w:spacing w:val="-11"/>
        </w:rPr>
        <w:t xml:space="preserve"> </w:t>
      </w:r>
      <w:r>
        <w:t>содержательные</w:t>
      </w:r>
      <w:r>
        <w:rPr>
          <w:spacing w:val="-10"/>
        </w:rPr>
        <w:t xml:space="preserve"> </w:t>
      </w:r>
      <w:r>
        <w:t>линии</w:t>
      </w:r>
      <w:r>
        <w:rPr>
          <w:spacing w:val="-11"/>
        </w:rPr>
        <w:t xml:space="preserve"> </w:t>
      </w:r>
      <w:r>
        <w:t>примерной</w:t>
      </w:r>
      <w:r>
        <w:rPr>
          <w:spacing w:val="-11"/>
        </w:rPr>
        <w:t xml:space="preserve"> </w:t>
      </w:r>
      <w:r>
        <w:t>рабочей</w:t>
      </w:r>
      <w:r>
        <w:rPr>
          <w:spacing w:val="-12"/>
        </w:rPr>
        <w:t xml:space="preserve"> </w:t>
      </w:r>
      <w:r>
        <w:t>программы</w:t>
      </w:r>
      <w:r>
        <w:rPr>
          <w:spacing w:val="-11"/>
        </w:rPr>
        <w:t xml:space="preserve"> </w:t>
      </w:r>
      <w:r>
        <w:t>учебного</w:t>
      </w:r>
      <w:r>
        <w:rPr>
          <w:spacing w:val="-11"/>
        </w:rPr>
        <w:t xml:space="preserve"> </w:t>
      </w:r>
      <w:r>
        <w:rPr>
          <w:spacing w:val="-2"/>
        </w:rPr>
        <w:t>предмета</w:t>
      </w:r>
    </w:p>
    <w:p w:rsidR="009F1388" w:rsidRDefault="00A625AB">
      <w:pPr>
        <w:pStyle w:val="a3"/>
        <w:spacing w:line="322" w:lineRule="exact"/>
        <w:ind w:left="60" w:firstLine="0"/>
        <w:jc w:val="left"/>
      </w:pPr>
      <w:r>
        <w:t>«Государственный</w:t>
      </w:r>
      <w:r>
        <w:rPr>
          <w:spacing w:val="-13"/>
        </w:rPr>
        <w:t xml:space="preserve"> </w:t>
      </w:r>
      <w:r>
        <w:t>(башкирский)</w:t>
      </w:r>
      <w:r>
        <w:rPr>
          <w:spacing w:val="-14"/>
        </w:rPr>
        <w:t xml:space="preserve"> </w:t>
      </w:r>
      <w:r>
        <w:t>язык</w:t>
      </w:r>
      <w:r>
        <w:rPr>
          <w:spacing w:val="-13"/>
        </w:rPr>
        <w:t xml:space="preserve"> </w:t>
      </w:r>
      <w:r>
        <w:t>Республики</w:t>
      </w:r>
      <w:r>
        <w:rPr>
          <w:spacing w:val="-12"/>
        </w:rPr>
        <w:t xml:space="preserve"> </w:t>
      </w:r>
      <w:r>
        <w:rPr>
          <w:spacing w:val="-2"/>
        </w:rPr>
        <w:t>Башкортостан»</w:t>
      </w:r>
    </w:p>
    <w:p w:rsidR="009F1388" w:rsidRDefault="00A625AB">
      <w:pPr>
        <w:pStyle w:val="a3"/>
        <w:ind w:left="60" w:right="193" w:firstLine="0"/>
        <w:jc w:val="left"/>
      </w:pPr>
      <w:r>
        <w:t>В</w:t>
      </w:r>
      <w:r>
        <w:rPr>
          <w:spacing w:val="-12"/>
        </w:rPr>
        <w:t xml:space="preserve"> </w:t>
      </w:r>
      <w:r>
        <w:t>курсе</w:t>
      </w:r>
      <w:r>
        <w:rPr>
          <w:spacing w:val="-8"/>
        </w:rPr>
        <w:t xml:space="preserve"> </w:t>
      </w:r>
      <w:r>
        <w:t>государственного</w:t>
      </w:r>
      <w:r>
        <w:rPr>
          <w:spacing w:val="-9"/>
        </w:rPr>
        <w:t xml:space="preserve"> </w:t>
      </w:r>
      <w:r>
        <w:t>(башкирского)</w:t>
      </w:r>
      <w:r>
        <w:rPr>
          <w:spacing w:val="-10"/>
        </w:rPr>
        <w:t xml:space="preserve"> </w:t>
      </w:r>
      <w:r>
        <w:t>языка</w:t>
      </w:r>
      <w:r>
        <w:rPr>
          <w:spacing w:val="-8"/>
        </w:rPr>
        <w:t xml:space="preserve"> </w:t>
      </w:r>
      <w:r>
        <w:t>выделяются</w:t>
      </w:r>
      <w:r>
        <w:rPr>
          <w:spacing w:val="-7"/>
        </w:rPr>
        <w:t xml:space="preserve"> </w:t>
      </w:r>
      <w:r>
        <w:t>следующие</w:t>
      </w:r>
      <w:r>
        <w:rPr>
          <w:spacing w:val="-8"/>
        </w:rPr>
        <w:t xml:space="preserve"> </w:t>
      </w:r>
      <w:r>
        <w:t xml:space="preserve">содержательные </w:t>
      </w:r>
      <w:r>
        <w:rPr>
          <w:spacing w:val="-2"/>
        </w:rPr>
        <w:t>линии:</w:t>
      </w:r>
    </w:p>
    <w:p w:rsidR="009F1388" w:rsidRDefault="00A625AB">
      <w:pPr>
        <w:pStyle w:val="a3"/>
        <w:ind w:left="60" w:firstLine="0"/>
        <w:jc w:val="left"/>
      </w:pPr>
      <w:r>
        <w:t>содержательная</w:t>
      </w:r>
      <w:r>
        <w:rPr>
          <w:spacing w:val="-9"/>
        </w:rPr>
        <w:t xml:space="preserve"> </w:t>
      </w:r>
      <w:r>
        <w:t>линия</w:t>
      </w:r>
      <w:r>
        <w:rPr>
          <w:spacing w:val="-5"/>
        </w:rPr>
        <w:t xml:space="preserve"> </w:t>
      </w:r>
      <w:r>
        <w:t>«Развитие</w:t>
      </w:r>
      <w:r>
        <w:rPr>
          <w:spacing w:val="-10"/>
        </w:rPr>
        <w:t xml:space="preserve"> </w:t>
      </w:r>
      <w:r>
        <w:t>речи»,</w:t>
      </w:r>
      <w:r>
        <w:rPr>
          <w:spacing w:val="-8"/>
        </w:rPr>
        <w:t xml:space="preserve"> </w:t>
      </w:r>
      <w:r>
        <w:t>способствующая</w:t>
      </w:r>
      <w:r>
        <w:rPr>
          <w:spacing w:val="-9"/>
        </w:rPr>
        <w:t xml:space="preserve"> </w:t>
      </w:r>
      <w:r>
        <w:t>формированию</w:t>
      </w:r>
      <w:r>
        <w:rPr>
          <w:spacing w:val="-11"/>
        </w:rPr>
        <w:t xml:space="preserve"> </w:t>
      </w:r>
      <w:r>
        <w:t>коммуникативных умений в основных</w:t>
      </w:r>
      <w:r>
        <w:rPr>
          <w:spacing w:val="-1"/>
        </w:rPr>
        <w:t xml:space="preserve"> </w:t>
      </w:r>
      <w:r>
        <w:t>видах</w:t>
      </w:r>
      <w:r>
        <w:rPr>
          <w:spacing w:val="-1"/>
        </w:rPr>
        <w:t xml:space="preserve"> </w:t>
      </w:r>
      <w:r>
        <w:t>речевой деятельности (аудировании, говорении, чтении, письме); содержательная</w:t>
      </w:r>
      <w:r>
        <w:rPr>
          <w:spacing w:val="-5"/>
        </w:rPr>
        <w:t xml:space="preserve"> </w:t>
      </w:r>
      <w:r>
        <w:t>линия</w:t>
      </w:r>
      <w:r>
        <w:rPr>
          <w:spacing w:val="-2"/>
        </w:rPr>
        <w:t xml:space="preserve"> </w:t>
      </w:r>
      <w:r>
        <w:t>«Основы</w:t>
      </w:r>
      <w:r>
        <w:rPr>
          <w:spacing w:val="-7"/>
        </w:rPr>
        <w:t xml:space="preserve"> </w:t>
      </w:r>
      <w:r>
        <w:t>лингвистических</w:t>
      </w:r>
      <w:r>
        <w:rPr>
          <w:spacing w:val="-10"/>
        </w:rPr>
        <w:t xml:space="preserve"> </w:t>
      </w:r>
      <w:r>
        <w:t>знаний»,</w:t>
      </w:r>
      <w:r>
        <w:rPr>
          <w:spacing w:val="-4"/>
        </w:rPr>
        <w:t xml:space="preserve"> </w:t>
      </w:r>
      <w:r>
        <w:t>способствующая</w:t>
      </w:r>
      <w:r>
        <w:rPr>
          <w:spacing w:val="-5"/>
        </w:rPr>
        <w:t xml:space="preserve"> </w:t>
      </w:r>
      <w:r>
        <w:t>формированию языковых навыков в области фонетики, лексики, грамматики башкирского языка.</w:t>
      </w:r>
    </w:p>
    <w:p w:rsidR="009F1388" w:rsidRDefault="00A625AB">
      <w:pPr>
        <w:pStyle w:val="a3"/>
        <w:spacing w:before="3"/>
        <w:ind w:left="60" w:firstLine="0"/>
        <w:jc w:val="left"/>
      </w:pPr>
      <w:r>
        <w:t>Обе</w:t>
      </w:r>
      <w:r>
        <w:rPr>
          <w:spacing w:val="-5"/>
        </w:rPr>
        <w:t xml:space="preserve"> </w:t>
      </w:r>
      <w:r>
        <w:t>содержательные</w:t>
      </w:r>
      <w:r>
        <w:rPr>
          <w:spacing w:val="-5"/>
        </w:rPr>
        <w:t xml:space="preserve"> </w:t>
      </w:r>
      <w:r>
        <w:t>линии</w:t>
      </w:r>
      <w:r>
        <w:rPr>
          <w:spacing w:val="-6"/>
        </w:rPr>
        <w:t xml:space="preserve"> </w:t>
      </w:r>
      <w:r>
        <w:t>взаимосвязаны,</w:t>
      </w:r>
      <w:r>
        <w:rPr>
          <w:spacing w:val="-3"/>
        </w:rPr>
        <w:t xml:space="preserve"> </w:t>
      </w:r>
      <w:r>
        <w:t>и</w:t>
      </w:r>
      <w:r>
        <w:rPr>
          <w:spacing w:val="-6"/>
        </w:rPr>
        <w:t xml:space="preserve"> </w:t>
      </w:r>
      <w:r>
        <w:t>отсутствие</w:t>
      </w:r>
      <w:r>
        <w:rPr>
          <w:spacing w:val="-5"/>
        </w:rPr>
        <w:t xml:space="preserve"> </w:t>
      </w:r>
      <w:r>
        <w:t>одной</w:t>
      </w:r>
      <w:r>
        <w:rPr>
          <w:spacing w:val="-6"/>
        </w:rPr>
        <w:t xml:space="preserve"> </w:t>
      </w:r>
      <w:r>
        <w:t>из</w:t>
      </w:r>
      <w:r>
        <w:rPr>
          <w:spacing w:val="-5"/>
        </w:rPr>
        <w:t xml:space="preserve"> </w:t>
      </w:r>
      <w:r>
        <w:t>них</w:t>
      </w:r>
      <w:r>
        <w:rPr>
          <w:spacing w:val="-9"/>
        </w:rPr>
        <w:t xml:space="preserve"> </w:t>
      </w:r>
      <w:r>
        <w:t>нарушает</w:t>
      </w:r>
      <w:r>
        <w:rPr>
          <w:spacing w:val="-7"/>
        </w:rPr>
        <w:t xml:space="preserve"> </w:t>
      </w:r>
      <w:r>
        <w:t>единство учебного предмета «Государственный (башкирский) язык Республики Башкортостан».</w:t>
      </w:r>
    </w:p>
    <w:p w:rsidR="009F1388" w:rsidRDefault="00A625AB">
      <w:pPr>
        <w:pStyle w:val="a3"/>
        <w:ind w:left="60" w:firstLine="0"/>
        <w:jc w:val="left"/>
      </w:pPr>
      <w:r>
        <w:t>Авторы</w:t>
      </w:r>
      <w:r>
        <w:rPr>
          <w:spacing w:val="-7"/>
        </w:rPr>
        <w:t xml:space="preserve"> </w:t>
      </w:r>
      <w:r>
        <w:t>рабочих</w:t>
      </w:r>
      <w:r>
        <w:rPr>
          <w:spacing w:val="-10"/>
        </w:rPr>
        <w:t xml:space="preserve"> </w:t>
      </w:r>
      <w:r>
        <w:t>программ</w:t>
      </w:r>
      <w:r>
        <w:rPr>
          <w:spacing w:val="-5"/>
        </w:rPr>
        <w:t xml:space="preserve"> </w:t>
      </w:r>
      <w:r>
        <w:t>могут</w:t>
      </w:r>
      <w:r>
        <w:rPr>
          <w:spacing w:val="-8"/>
        </w:rPr>
        <w:t xml:space="preserve"> </w:t>
      </w:r>
      <w:r>
        <w:t>самостоятельно</w:t>
      </w:r>
      <w:r>
        <w:rPr>
          <w:spacing w:val="-7"/>
        </w:rPr>
        <w:t xml:space="preserve"> </w:t>
      </w:r>
      <w:r>
        <w:t>определять</w:t>
      </w:r>
      <w:r>
        <w:rPr>
          <w:spacing w:val="-8"/>
        </w:rPr>
        <w:t xml:space="preserve"> </w:t>
      </w:r>
      <w:r>
        <w:t>последовательность</w:t>
      </w:r>
      <w:r>
        <w:rPr>
          <w:spacing w:val="-8"/>
        </w:rPr>
        <w:t xml:space="preserve"> </w:t>
      </w:r>
      <w:r>
        <w:t>изучения учебного материала, его объем, виды деятельности.</w:t>
      </w:r>
    </w:p>
    <w:p w:rsidR="009F1388" w:rsidRDefault="00A625AB">
      <w:pPr>
        <w:pStyle w:val="a3"/>
        <w:ind w:left="60" w:firstLine="0"/>
        <w:jc w:val="left"/>
      </w:pPr>
      <w:r>
        <w:t>Место</w:t>
      </w:r>
      <w:r>
        <w:rPr>
          <w:spacing w:val="-7"/>
        </w:rPr>
        <w:t xml:space="preserve"> </w:t>
      </w:r>
      <w:r>
        <w:t>учебного</w:t>
      </w:r>
      <w:r>
        <w:rPr>
          <w:spacing w:val="-7"/>
        </w:rPr>
        <w:t xml:space="preserve"> </w:t>
      </w:r>
      <w:r>
        <w:t>предмета</w:t>
      </w:r>
      <w:r>
        <w:rPr>
          <w:spacing w:val="-2"/>
        </w:rPr>
        <w:t xml:space="preserve"> </w:t>
      </w:r>
      <w:r>
        <w:t>«Государственный</w:t>
      </w:r>
      <w:r>
        <w:rPr>
          <w:spacing w:val="-7"/>
        </w:rPr>
        <w:t xml:space="preserve"> </w:t>
      </w:r>
      <w:r>
        <w:t>(башкирский)</w:t>
      </w:r>
      <w:r>
        <w:rPr>
          <w:spacing w:val="-8"/>
        </w:rPr>
        <w:t xml:space="preserve"> </w:t>
      </w:r>
      <w:r>
        <w:t>язык</w:t>
      </w:r>
      <w:r>
        <w:rPr>
          <w:spacing w:val="-7"/>
        </w:rPr>
        <w:t xml:space="preserve"> </w:t>
      </w:r>
      <w:r>
        <w:t>Республики</w:t>
      </w:r>
      <w:r>
        <w:rPr>
          <w:spacing w:val="-7"/>
        </w:rPr>
        <w:t xml:space="preserve"> </w:t>
      </w:r>
      <w:r>
        <w:t>Башкортостан»</w:t>
      </w:r>
      <w:r>
        <w:rPr>
          <w:spacing w:val="-11"/>
        </w:rPr>
        <w:t xml:space="preserve"> </w:t>
      </w:r>
      <w:r>
        <w:t>в учебном плане</w:t>
      </w:r>
    </w:p>
    <w:p w:rsidR="009F1388" w:rsidRDefault="00A625AB">
      <w:pPr>
        <w:pStyle w:val="a3"/>
        <w:spacing w:line="322" w:lineRule="exact"/>
        <w:ind w:left="60" w:firstLine="0"/>
        <w:jc w:val="left"/>
      </w:pPr>
      <w:r>
        <w:t>В</w:t>
      </w:r>
      <w:r>
        <w:rPr>
          <w:spacing w:val="-11"/>
        </w:rPr>
        <w:t xml:space="preserve"> </w:t>
      </w:r>
      <w:r>
        <w:t>соответствии</w:t>
      </w:r>
      <w:r>
        <w:rPr>
          <w:spacing w:val="-8"/>
        </w:rPr>
        <w:t xml:space="preserve"> </w:t>
      </w:r>
      <w:r>
        <w:t>с</w:t>
      </w:r>
      <w:r>
        <w:rPr>
          <w:spacing w:val="-7"/>
        </w:rPr>
        <w:t xml:space="preserve"> </w:t>
      </w:r>
      <w:r>
        <w:t>ФГОС</w:t>
      </w:r>
      <w:r>
        <w:rPr>
          <w:spacing w:val="-7"/>
        </w:rPr>
        <w:t xml:space="preserve"> </w:t>
      </w:r>
      <w:r>
        <w:t>НОО</w:t>
      </w:r>
      <w:r>
        <w:rPr>
          <w:spacing w:val="-2"/>
        </w:rPr>
        <w:t xml:space="preserve"> </w:t>
      </w:r>
      <w:r>
        <w:t>учебный</w:t>
      </w:r>
      <w:r>
        <w:rPr>
          <w:spacing w:val="-9"/>
        </w:rPr>
        <w:t xml:space="preserve"> </w:t>
      </w:r>
      <w:r>
        <w:t>предмет</w:t>
      </w:r>
      <w:r>
        <w:rPr>
          <w:spacing w:val="-8"/>
        </w:rPr>
        <w:t xml:space="preserve"> </w:t>
      </w:r>
      <w:r>
        <w:t>«Государственный</w:t>
      </w:r>
      <w:r>
        <w:rPr>
          <w:spacing w:val="-9"/>
        </w:rPr>
        <w:t xml:space="preserve"> </w:t>
      </w:r>
      <w:r>
        <w:t>язык</w:t>
      </w:r>
      <w:r>
        <w:rPr>
          <w:spacing w:val="-8"/>
        </w:rPr>
        <w:t xml:space="preserve"> </w:t>
      </w:r>
      <w:r>
        <w:rPr>
          <w:spacing w:val="-2"/>
        </w:rPr>
        <w:t>Республики</w:t>
      </w:r>
    </w:p>
    <w:p w:rsidR="009F1388" w:rsidRDefault="009F1388">
      <w:pPr>
        <w:pStyle w:val="a3"/>
        <w:spacing w:line="322" w:lineRule="exact"/>
        <w:jc w:val="left"/>
        <w:sectPr w:rsidR="009F1388">
          <w:pgSz w:w="11900" w:h="16840"/>
          <w:pgMar w:top="420" w:right="141" w:bottom="280" w:left="141" w:header="720" w:footer="720" w:gutter="0"/>
          <w:cols w:space="720"/>
        </w:sectPr>
      </w:pPr>
    </w:p>
    <w:p w:rsidR="009F1388" w:rsidRDefault="00A625AB">
      <w:pPr>
        <w:pStyle w:val="a3"/>
        <w:spacing w:before="73"/>
        <w:ind w:left="60" w:right="302" w:firstLine="0"/>
        <w:jc w:val="left"/>
      </w:pPr>
      <w:r>
        <w:lastRenderedPageBreak/>
        <w:t>Российской</w:t>
      </w:r>
      <w:r>
        <w:rPr>
          <w:spacing w:val="-5"/>
        </w:rPr>
        <w:t xml:space="preserve"> </w:t>
      </w:r>
      <w:r>
        <w:t>Федерации»</w:t>
      </w:r>
      <w:r>
        <w:rPr>
          <w:spacing w:val="-9"/>
        </w:rPr>
        <w:t xml:space="preserve"> </w:t>
      </w:r>
      <w:r>
        <w:t>входит</w:t>
      </w:r>
      <w:r>
        <w:rPr>
          <w:spacing w:val="-6"/>
        </w:rPr>
        <w:t xml:space="preserve"> </w:t>
      </w:r>
      <w:r>
        <w:t>в</w:t>
      </w:r>
      <w:r>
        <w:rPr>
          <w:spacing w:val="-6"/>
        </w:rPr>
        <w:t xml:space="preserve"> </w:t>
      </w:r>
      <w:r>
        <w:t>предметную</w:t>
      </w:r>
      <w:r>
        <w:rPr>
          <w:spacing w:val="-6"/>
        </w:rPr>
        <w:t xml:space="preserve"> </w:t>
      </w:r>
      <w:r>
        <w:t>область</w:t>
      </w:r>
      <w:r>
        <w:rPr>
          <w:spacing w:val="-7"/>
        </w:rPr>
        <w:t xml:space="preserve"> </w:t>
      </w:r>
      <w:r>
        <w:t>«Родной</w:t>
      </w:r>
      <w:r>
        <w:rPr>
          <w:spacing w:val="-5"/>
        </w:rPr>
        <w:t xml:space="preserve"> </w:t>
      </w:r>
      <w:r>
        <w:t>язык</w:t>
      </w:r>
      <w:r>
        <w:rPr>
          <w:spacing w:val="-5"/>
        </w:rPr>
        <w:t xml:space="preserve"> </w:t>
      </w:r>
      <w:r>
        <w:t>и</w:t>
      </w:r>
      <w:r>
        <w:rPr>
          <w:spacing w:val="-5"/>
        </w:rPr>
        <w:t xml:space="preserve"> </w:t>
      </w:r>
      <w:r>
        <w:t>литературное</w:t>
      </w:r>
      <w:r>
        <w:rPr>
          <w:spacing w:val="-4"/>
        </w:rPr>
        <w:t xml:space="preserve"> </w:t>
      </w:r>
      <w:r>
        <w:t>чтение на родном языке».</w:t>
      </w:r>
    </w:p>
    <w:p w:rsidR="009F1388" w:rsidRDefault="00A625AB">
      <w:pPr>
        <w:pStyle w:val="a3"/>
        <w:spacing w:line="242" w:lineRule="auto"/>
        <w:ind w:left="60" w:right="193" w:firstLine="0"/>
        <w:jc w:val="left"/>
      </w:pPr>
      <w:r>
        <w:t>На изучение учебного предмета «Государственный (башкирский) язык Республики Башкортостан»</w:t>
      </w:r>
      <w:r>
        <w:rPr>
          <w:spacing w:val="-7"/>
        </w:rPr>
        <w:t xml:space="preserve"> </w:t>
      </w:r>
      <w:r>
        <w:t>с</w:t>
      </w:r>
      <w:r>
        <w:rPr>
          <w:spacing w:val="-2"/>
        </w:rPr>
        <w:t xml:space="preserve"> </w:t>
      </w:r>
      <w:r>
        <w:t>1</w:t>
      </w:r>
      <w:r>
        <w:rPr>
          <w:spacing w:val="-3"/>
        </w:rPr>
        <w:t xml:space="preserve"> </w:t>
      </w:r>
      <w:r>
        <w:t>по</w:t>
      </w:r>
      <w:r>
        <w:rPr>
          <w:spacing w:val="-3"/>
        </w:rPr>
        <w:t xml:space="preserve"> </w:t>
      </w:r>
      <w:r>
        <w:t>4</w:t>
      </w:r>
      <w:r>
        <w:rPr>
          <w:spacing w:val="-3"/>
        </w:rPr>
        <w:t xml:space="preserve"> </w:t>
      </w:r>
      <w:r>
        <w:t>класс</w:t>
      </w:r>
      <w:r>
        <w:rPr>
          <w:spacing w:val="-2"/>
        </w:rPr>
        <w:t xml:space="preserve"> </w:t>
      </w:r>
      <w:r>
        <w:t>отводится</w:t>
      </w:r>
      <w:r>
        <w:rPr>
          <w:spacing w:val="-1"/>
        </w:rPr>
        <w:t xml:space="preserve"> </w:t>
      </w:r>
      <w:r>
        <w:t>135</w:t>
      </w:r>
      <w:r>
        <w:rPr>
          <w:spacing w:val="-3"/>
        </w:rPr>
        <w:t xml:space="preserve"> </w:t>
      </w:r>
      <w:r>
        <w:t>часов: 33</w:t>
      </w:r>
      <w:r>
        <w:rPr>
          <w:spacing w:val="-3"/>
        </w:rPr>
        <w:t xml:space="preserve"> </w:t>
      </w:r>
      <w:r>
        <w:t>часа</w:t>
      </w:r>
      <w:r>
        <w:rPr>
          <w:spacing w:val="-2"/>
        </w:rPr>
        <w:t xml:space="preserve"> </w:t>
      </w:r>
      <w:r>
        <w:t>в</w:t>
      </w:r>
      <w:r>
        <w:rPr>
          <w:spacing w:val="-4"/>
        </w:rPr>
        <w:t xml:space="preserve"> </w:t>
      </w:r>
      <w:r>
        <w:t>1</w:t>
      </w:r>
      <w:r>
        <w:rPr>
          <w:spacing w:val="-3"/>
        </w:rPr>
        <w:t xml:space="preserve"> </w:t>
      </w:r>
      <w:r>
        <w:t>классе, по</w:t>
      </w:r>
      <w:r>
        <w:rPr>
          <w:spacing w:val="-3"/>
        </w:rPr>
        <w:t xml:space="preserve"> </w:t>
      </w:r>
      <w:r>
        <w:t>34</w:t>
      </w:r>
      <w:r>
        <w:rPr>
          <w:spacing w:val="-3"/>
        </w:rPr>
        <w:t xml:space="preserve"> </w:t>
      </w:r>
      <w:r>
        <w:t>часов</w:t>
      </w:r>
      <w:r>
        <w:rPr>
          <w:spacing w:val="-4"/>
        </w:rPr>
        <w:t xml:space="preserve"> </w:t>
      </w:r>
      <w:r>
        <w:t>во</w:t>
      </w:r>
      <w:r>
        <w:rPr>
          <w:spacing w:val="-3"/>
        </w:rPr>
        <w:t xml:space="preserve"> </w:t>
      </w:r>
      <w:r>
        <w:t xml:space="preserve">2-4 </w:t>
      </w:r>
      <w:r>
        <w:rPr>
          <w:spacing w:val="-2"/>
        </w:rPr>
        <w:t>классах.</w:t>
      </w:r>
    </w:p>
    <w:p w:rsidR="009F1388" w:rsidRDefault="00A625AB">
      <w:pPr>
        <w:pStyle w:val="a3"/>
        <w:spacing w:before="316"/>
        <w:ind w:left="60" w:firstLine="0"/>
        <w:jc w:val="left"/>
      </w:pPr>
      <w:r>
        <w:t>СОДЕРЖАНИЕ</w:t>
      </w:r>
      <w:r>
        <w:rPr>
          <w:spacing w:val="-12"/>
        </w:rPr>
        <w:t xml:space="preserve"> </w:t>
      </w:r>
      <w:r>
        <w:t>УЧЕБНОГО</w:t>
      </w:r>
      <w:r>
        <w:rPr>
          <w:spacing w:val="-6"/>
        </w:rPr>
        <w:t xml:space="preserve"> </w:t>
      </w:r>
      <w:r>
        <w:t>ПРЕДМЕТА</w:t>
      </w:r>
      <w:r>
        <w:rPr>
          <w:spacing w:val="-10"/>
        </w:rPr>
        <w:t xml:space="preserve"> </w:t>
      </w:r>
      <w:r>
        <w:t>«ГОСУДАРСТВЕННЫЙ</w:t>
      </w:r>
      <w:r>
        <w:rPr>
          <w:spacing w:val="-10"/>
        </w:rPr>
        <w:t xml:space="preserve"> </w:t>
      </w:r>
      <w:r>
        <w:t>(БАШКИРСКИЙ)</w:t>
      </w:r>
      <w:r>
        <w:rPr>
          <w:spacing w:val="-12"/>
        </w:rPr>
        <w:t xml:space="preserve"> </w:t>
      </w:r>
      <w:r>
        <w:t>ЯЗЫК РЕСПУБЛИКИ БАШКОРТОСТАН»</w:t>
      </w:r>
    </w:p>
    <w:p w:rsidR="009F1388" w:rsidRDefault="00A625AB">
      <w:pPr>
        <w:pStyle w:val="a3"/>
        <w:spacing w:line="321" w:lineRule="exact"/>
        <w:ind w:left="60" w:firstLine="0"/>
        <w:jc w:val="left"/>
      </w:pPr>
      <w:r>
        <w:t>1</w:t>
      </w:r>
      <w:r>
        <w:rPr>
          <w:spacing w:val="-1"/>
        </w:rPr>
        <w:t xml:space="preserve"> </w:t>
      </w:r>
      <w:r>
        <w:rPr>
          <w:spacing w:val="-2"/>
        </w:rPr>
        <w:t>класс</w:t>
      </w:r>
    </w:p>
    <w:p w:rsidR="009F1388" w:rsidRDefault="00A625AB">
      <w:pPr>
        <w:pStyle w:val="2"/>
        <w:spacing w:before="4" w:line="240" w:lineRule="auto"/>
        <w:ind w:left="60" w:right="7406"/>
      </w:pPr>
      <w:r>
        <w:t>Обучение грамоте Башкортостан</w:t>
      </w:r>
      <w:r>
        <w:rPr>
          <w:spacing w:val="-14"/>
        </w:rPr>
        <w:t xml:space="preserve"> </w:t>
      </w:r>
      <w:r>
        <w:t>–</w:t>
      </w:r>
      <w:r>
        <w:rPr>
          <w:spacing w:val="-14"/>
        </w:rPr>
        <w:t xml:space="preserve"> </w:t>
      </w:r>
      <w:r>
        <w:t>моя</w:t>
      </w:r>
      <w:r>
        <w:rPr>
          <w:spacing w:val="-16"/>
        </w:rPr>
        <w:t xml:space="preserve"> </w:t>
      </w:r>
      <w:r>
        <w:t>родина</w:t>
      </w:r>
    </w:p>
    <w:p w:rsidR="009F1388" w:rsidRDefault="00A625AB">
      <w:pPr>
        <w:pStyle w:val="a3"/>
        <w:ind w:left="60" w:firstLine="0"/>
        <w:jc w:val="left"/>
      </w:pPr>
      <w:r>
        <w:t>Развитие</w:t>
      </w:r>
      <w:r>
        <w:rPr>
          <w:spacing w:val="-8"/>
        </w:rPr>
        <w:t xml:space="preserve"> </w:t>
      </w:r>
      <w:r>
        <w:t>речи.</w:t>
      </w:r>
      <w:r>
        <w:rPr>
          <w:spacing w:val="-9"/>
        </w:rPr>
        <w:t xml:space="preserve"> </w:t>
      </w:r>
      <w:r>
        <w:t>Многонациональная</w:t>
      </w:r>
      <w:r>
        <w:rPr>
          <w:spacing w:val="-9"/>
        </w:rPr>
        <w:t xml:space="preserve"> </w:t>
      </w:r>
      <w:r>
        <w:t>Республика</w:t>
      </w:r>
      <w:r>
        <w:rPr>
          <w:spacing w:val="-10"/>
        </w:rPr>
        <w:t xml:space="preserve"> </w:t>
      </w:r>
      <w:r>
        <w:t>Башкортостан.</w:t>
      </w:r>
      <w:r>
        <w:rPr>
          <w:spacing w:val="-9"/>
        </w:rPr>
        <w:t xml:space="preserve"> </w:t>
      </w:r>
      <w:r>
        <w:t>Государственный</w:t>
      </w:r>
      <w:r>
        <w:rPr>
          <w:spacing w:val="-7"/>
        </w:rPr>
        <w:t xml:space="preserve"> </w:t>
      </w:r>
      <w:r>
        <w:t>башкирский язык. Государственная символика Республики Башкортостан. Знакомство с учебником.</w:t>
      </w:r>
    </w:p>
    <w:p w:rsidR="009F1388" w:rsidRDefault="00A625AB">
      <w:pPr>
        <w:pStyle w:val="a3"/>
        <w:spacing w:line="321" w:lineRule="exact"/>
        <w:ind w:left="60" w:firstLine="0"/>
        <w:jc w:val="left"/>
      </w:pPr>
      <w:r>
        <w:t>Видеоролик</w:t>
      </w:r>
      <w:r>
        <w:rPr>
          <w:spacing w:val="-8"/>
        </w:rPr>
        <w:t xml:space="preserve"> </w:t>
      </w:r>
      <w:r>
        <w:t>о</w:t>
      </w:r>
      <w:r>
        <w:rPr>
          <w:spacing w:val="-8"/>
        </w:rPr>
        <w:t xml:space="preserve"> </w:t>
      </w:r>
      <w:r>
        <w:rPr>
          <w:spacing w:val="-2"/>
        </w:rPr>
        <w:t>Башкортостане.</w:t>
      </w:r>
    </w:p>
    <w:p w:rsidR="009F1388" w:rsidRDefault="00A625AB">
      <w:pPr>
        <w:pStyle w:val="a3"/>
        <w:ind w:left="60" w:firstLine="0"/>
        <w:jc w:val="left"/>
      </w:pPr>
      <w:r>
        <w:t>Основы</w:t>
      </w:r>
      <w:r>
        <w:rPr>
          <w:spacing w:val="-8"/>
        </w:rPr>
        <w:t xml:space="preserve"> </w:t>
      </w:r>
      <w:r>
        <w:t>лингвистических</w:t>
      </w:r>
      <w:r>
        <w:rPr>
          <w:spacing w:val="-11"/>
        </w:rPr>
        <w:t xml:space="preserve"> </w:t>
      </w:r>
      <w:r>
        <w:t>знаний.</w:t>
      </w:r>
      <w:r>
        <w:rPr>
          <w:spacing w:val="-5"/>
        </w:rPr>
        <w:t xml:space="preserve"> </w:t>
      </w:r>
      <w:r>
        <w:t>Общее</w:t>
      </w:r>
      <w:r>
        <w:rPr>
          <w:spacing w:val="-11"/>
        </w:rPr>
        <w:t xml:space="preserve"> </w:t>
      </w:r>
      <w:r>
        <w:t>представление</w:t>
      </w:r>
      <w:r>
        <w:rPr>
          <w:spacing w:val="-6"/>
        </w:rPr>
        <w:t xml:space="preserve"> </w:t>
      </w:r>
      <w:r>
        <w:t>о</w:t>
      </w:r>
      <w:r>
        <w:rPr>
          <w:spacing w:val="-7"/>
        </w:rPr>
        <w:t xml:space="preserve"> </w:t>
      </w:r>
      <w:r>
        <w:t>языке.</w:t>
      </w:r>
      <w:r>
        <w:rPr>
          <w:spacing w:val="-5"/>
        </w:rPr>
        <w:t xml:space="preserve"> </w:t>
      </w:r>
      <w:r>
        <w:t>Речь</w:t>
      </w:r>
      <w:r>
        <w:rPr>
          <w:spacing w:val="-9"/>
        </w:rPr>
        <w:t xml:space="preserve"> </w:t>
      </w:r>
      <w:r>
        <w:t>устная</w:t>
      </w:r>
      <w:r>
        <w:rPr>
          <w:spacing w:val="4"/>
        </w:rPr>
        <w:t xml:space="preserve"> </w:t>
      </w:r>
      <w:r>
        <w:t>и</w:t>
      </w:r>
      <w:r>
        <w:rPr>
          <w:spacing w:val="-8"/>
        </w:rPr>
        <w:t xml:space="preserve"> </w:t>
      </w:r>
      <w:r>
        <w:rPr>
          <w:spacing w:val="-2"/>
        </w:rPr>
        <w:t>письменная.</w:t>
      </w:r>
    </w:p>
    <w:p w:rsidR="009F1388" w:rsidRDefault="00A625AB">
      <w:pPr>
        <w:pStyle w:val="2"/>
        <w:spacing w:line="240" w:lineRule="auto"/>
        <w:ind w:left="60"/>
      </w:pPr>
      <w:r>
        <w:t>Учимся</w:t>
      </w:r>
      <w:r>
        <w:rPr>
          <w:spacing w:val="-9"/>
        </w:rPr>
        <w:t xml:space="preserve"> </w:t>
      </w:r>
      <w:r>
        <w:rPr>
          <w:spacing w:val="-2"/>
        </w:rPr>
        <w:t>здороваться</w:t>
      </w:r>
    </w:p>
    <w:p w:rsidR="009F1388" w:rsidRDefault="00A625AB">
      <w:pPr>
        <w:pStyle w:val="a3"/>
        <w:ind w:left="60" w:firstLine="0"/>
        <w:jc w:val="left"/>
      </w:pPr>
      <w:r>
        <w:t>Развитие</w:t>
      </w:r>
      <w:r>
        <w:rPr>
          <w:spacing w:val="-3"/>
        </w:rPr>
        <w:t xml:space="preserve"> </w:t>
      </w:r>
      <w:r>
        <w:t>речи.</w:t>
      </w:r>
      <w:r>
        <w:rPr>
          <w:spacing w:val="-2"/>
        </w:rPr>
        <w:t xml:space="preserve"> </w:t>
      </w:r>
      <w:r>
        <w:t>Аудирование</w:t>
      </w:r>
      <w:r>
        <w:rPr>
          <w:spacing w:val="-5"/>
        </w:rPr>
        <w:t xml:space="preserve"> </w:t>
      </w:r>
      <w:r>
        <w:t>коротких</w:t>
      </w:r>
      <w:r>
        <w:rPr>
          <w:spacing w:val="-9"/>
        </w:rPr>
        <w:t xml:space="preserve"> </w:t>
      </w:r>
      <w:r>
        <w:t>реплик</w:t>
      </w:r>
      <w:r>
        <w:rPr>
          <w:spacing w:val="-6"/>
        </w:rPr>
        <w:t xml:space="preserve"> </w:t>
      </w:r>
      <w:r>
        <w:t>приветствий.</w:t>
      </w:r>
      <w:r>
        <w:rPr>
          <w:spacing w:val="-3"/>
        </w:rPr>
        <w:t xml:space="preserve"> </w:t>
      </w:r>
      <w:r>
        <w:t>Повторение</w:t>
      </w:r>
      <w:r>
        <w:rPr>
          <w:spacing w:val="-5"/>
        </w:rPr>
        <w:t xml:space="preserve"> </w:t>
      </w:r>
      <w:r>
        <w:t>за</w:t>
      </w:r>
      <w:r>
        <w:rPr>
          <w:spacing w:val="-4"/>
        </w:rPr>
        <w:t xml:space="preserve"> </w:t>
      </w:r>
      <w:r>
        <w:t>учителем</w:t>
      </w:r>
      <w:r>
        <w:rPr>
          <w:spacing w:val="-4"/>
        </w:rPr>
        <w:t xml:space="preserve"> </w:t>
      </w:r>
      <w:r>
        <w:t>речевых формулировок приветствий. Работа с иллюстрациями, определение героев сказок.</w:t>
      </w:r>
    </w:p>
    <w:p w:rsidR="009F1388" w:rsidRDefault="00A625AB">
      <w:pPr>
        <w:pStyle w:val="a3"/>
        <w:ind w:left="60" w:firstLine="0"/>
        <w:jc w:val="left"/>
      </w:pPr>
      <w:r>
        <w:t>Основы</w:t>
      </w:r>
      <w:r>
        <w:rPr>
          <w:spacing w:val="-5"/>
        </w:rPr>
        <w:t xml:space="preserve"> </w:t>
      </w:r>
      <w:r>
        <w:t>лингвистических</w:t>
      </w:r>
      <w:r>
        <w:rPr>
          <w:spacing w:val="-9"/>
        </w:rPr>
        <w:t xml:space="preserve"> </w:t>
      </w:r>
      <w:r>
        <w:t>знаний.</w:t>
      </w:r>
      <w:r>
        <w:rPr>
          <w:spacing w:val="-3"/>
        </w:rPr>
        <w:t xml:space="preserve"> </w:t>
      </w:r>
      <w:r>
        <w:t>Предложение</w:t>
      </w:r>
      <w:r>
        <w:rPr>
          <w:spacing w:val="-3"/>
        </w:rPr>
        <w:t xml:space="preserve"> </w:t>
      </w:r>
      <w:r>
        <w:t>и</w:t>
      </w:r>
      <w:r>
        <w:rPr>
          <w:spacing w:val="-5"/>
        </w:rPr>
        <w:t xml:space="preserve"> </w:t>
      </w:r>
      <w:r>
        <w:t>слово.</w:t>
      </w:r>
      <w:r>
        <w:rPr>
          <w:spacing w:val="-2"/>
        </w:rPr>
        <w:t xml:space="preserve"> </w:t>
      </w:r>
      <w:r>
        <w:t>Членение</w:t>
      </w:r>
      <w:r>
        <w:rPr>
          <w:spacing w:val="-4"/>
        </w:rPr>
        <w:t xml:space="preserve"> </w:t>
      </w:r>
      <w:r>
        <w:t>речи</w:t>
      </w:r>
      <w:r>
        <w:rPr>
          <w:spacing w:val="-5"/>
        </w:rPr>
        <w:t xml:space="preserve"> </w:t>
      </w:r>
      <w:r>
        <w:t>на</w:t>
      </w:r>
      <w:r>
        <w:rPr>
          <w:spacing w:val="-4"/>
        </w:rPr>
        <w:t xml:space="preserve"> </w:t>
      </w:r>
      <w:r>
        <w:t>предложения, предложения – на слова, слов - на слоги с использованием графических схем.</w:t>
      </w:r>
    </w:p>
    <w:p w:rsidR="009F1388" w:rsidRDefault="00A625AB">
      <w:pPr>
        <w:pStyle w:val="2"/>
        <w:spacing w:before="3" w:line="320" w:lineRule="exact"/>
        <w:ind w:left="60"/>
      </w:pPr>
      <w:r>
        <w:t>Давайте</w:t>
      </w:r>
      <w:r>
        <w:rPr>
          <w:spacing w:val="-14"/>
        </w:rPr>
        <w:t xml:space="preserve"> </w:t>
      </w:r>
      <w:r>
        <w:rPr>
          <w:spacing w:val="-2"/>
        </w:rPr>
        <w:t>познакомимся</w:t>
      </w:r>
    </w:p>
    <w:p w:rsidR="009F1388" w:rsidRDefault="00A625AB">
      <w:pPr>
        <w:pStyle w:val="a3"/>
        <w:ind w:left="60" w:right="842" w:firstLine="0"/>
      </w:pPr>
      <w:r>
        <w:t>Развитие</w:t>
      </w:r>
      <w:r>
        <w:rPr>
          <w:spacing w:val="-6"/>
        </w:rPr>
        <w:t xml:space="preserve"> </w:t>
      </w:r>
      <w:r>
        <w:t>речи.</w:t>
      </w:r>
      <w:r>
        <w:rPr>
          <w:spacing w:val="-6"/>
        </w:rPr>
        <w:t xml:space="preserve"> </w:t>
      </w:r>
      <w:r>
        <w:t>Повторение</w:t>
      </w:r>
      <w:r>
        <w:rPr>
          <w:spacing w:val="-6"/>
        </w:rPr>
        <w:t xml:space="preserve"> </w:t>
      </w:r>
      <w:r>
        <w:t>слов</w:t>
      </w:r>
      <w:r>
        <w:rPr>
          <w:spacing w:val="-8"/>
        </w:rPr>
        <w:t xml:space="preserve"> </w:t>
      </w:r>
      <w:r>
        <w:t>приветствия. Аудирование</w:t>
      </w:r>
      <w:r>
        <w:rPr>
          <w:spacing w:val="-6"/>
        </w:rPr>
        <w:t xml:space="preserve"> </w:t>
      </w:r>
      <w:r>
        <w:t>короткого</w:t>
      </w:r>
      <w:r>
        <w:rPr>
          <w:spacing w:val="-7"/>
        </w:rPr>
        <w:t xml:space="preserve"> </w:t>
      </w:r>
      <w:r>
        <w:t>диалога.</w:t>
      </w:r>
      <w:r>
        <w:rPr>
          <w:spacing w:val="-1"/>
        </w:rPr>
        <w:t xml:space="preserve"> </w:t>
      </w:r>
      <w:r>
        <w:t>Изучение вопроса:</w:t>
      </w:r>
      <w:r>
        <w:rPr>
          <w:spacing w:val="-5"/>
        </w:rPr>
        <w:t xml:space="preserve"> </w:t>
      </w:r>
      <w:r>
        <w:t>«Как</w:t>
      </w:r>
      <w:r>
        <w:rPr>
          <w:spacing w:val="-5"/>
        </w:rPr>
        <w:t xml:space="preserve"> </w:t>
      </w:r>
      <w:r>
        <w:t>тебя</w:t>
      </w:r>
      <w:r>
        <w:rPr>
          <w:spacing w:val="-3"/>
        </w:rPr>
        <w:t xml:space="preserve"> </w:t>
      </w:r>
      <w:r>
        <w:t>зовут?»</w:t>
      </w:r>
      <w:r>
        <w:rPr>
          <w:spacing w:val="-1"/>
        </w:rPr>
        <w:t xml:space="preserve"> </w:t>
      </w:r>
      <w:r>
        <w:t>(“Һинең</w:t>
      </w:r>
      <w:r>
        <w:rPr>
          <w:spacing w:val="-5"/>
        </w:rPr>
        <w:t xml:space="preserve"> </w:t>
      </w:r>
      <w:r>
        <w:t>исемең</w:t>
      </w:r>
      <w:r>
        <w:rPr>
          <w:spacing w:val="-5"/>
        </w:rPr>
        <w:t xml:space="preserve"> </w:t>
      </w:r>
      <w:r>
        <w:t>нисек?”), составление</w:t>
      </w:r>
      <w:r>
        <w:rPr>
          <w:spacing w:val="-4"/>
        </w:rPr>
        <w:t xml:space="preserve"> </w:t>
      </w:r>
      <w:r>
        <w:t>ответа:</w:t>
      </w:r>
      <w:r>
        <w:rPr>
          <w:spacing w:val="-10"/>
        </w:rPr>
        <w:t xml:space="preserve"> </w:t>
      </w:r>
      <w:r>
        <w:t>“Меня</w:t>
      </w:r>
      <w:r>
        <w:rPr>
          <w:spacing w:val="-8"/>
        </w:rPr>
        <w:t xml:space="preserve"> </w:t>
      </w:r>
      <w:r>
        <w:t>зовут...” (Минең исемем...).</w:t>
      </w:r>
    </w:p>
    <w:p w:rsidR="009F1388" w:rsidRDefault="00A625AB">
      <w:pPr>
        <w:pStyle w:val="a3"/>
        <w:spacing w:line="321" w:lineRule="exact"/>
        <w:ind w:left="60" w:firstLine="0"/>
      </w:pPr>
      <w:r>
        <w:t>Основы</w:t>
      </w:r>
      <w:r>
        <w:rPr>
          <w:spacing w:val="-9"/>
        </w:rPr>
        <w:t xml:space="preserve"> </w:t>
      </w:r>
      <w:r>
        <w:t>лингвистических</w:t>
      </w:r>
      <w:r>
        <w:rPr>
          <w:spacing w:val="-13"/>
        </w:rPr>
        <w:t xml:space="preserve"> </w:t>
      </w:r>
      <w:r>
        <w:t>знаний.</w:t>
      </w:r>
      <w:r>
        <w:rPr>
          <w:spacing w:val="-7"/>
        </w:rPr>
        <w:t xml:space="preserve"> </w:t>
      </w:r>
      <w:r>
        <w:t>Специфические</w:t>
      </w:r>
      <w:r>
        <w:rPr>
          <w:spacing w:val="-8"/>
        </w:rPr>
        <w:t xml:space="preserve"> </w:t>
      </w:r>
      <w:r>
        <w:t>звуки</w:t>
      </w:r>
      <w:r>
        <w:rPr>
          <w:spacing w:val="-9"/>
        </w:rPr>
        <w:t xml:space="preserve"> </w:t>
      </w:r>
      <w:r>
        <w:t>башкирского</w:t>
      </w:r>
      <w:r>
        <w:rPr>
          <w:spacing w:val="-9"/>
        </w:rPr>
        <w:t xml:space="preserve"> </w:t>
      </w:r>
      <w:r>
        <w:t>языка</w:t>
      </w:r>
      <w:r>
        <w:rPr>
          <w:spacing w:val="-8"/>
        </w:rPr>
        <w:t xml:space="preserve"> </w:t>
      </w:r>
      <w:r>
        <w:t>[һ,</w:t>
      </w:r>
      <w:r>
        <w:rPr>
          <w:spacing w:val="-6"/>
        </w:rPr>
        <w:t xml:space="preserve"> </w:t>
      </w:r>
      <w:r>
        <w:t>ғ,</w:t>
      </w:r>
      <w:r>
        <w:rPr>
          <w:spacing w:val="-10"/>
        </w:rPr>
        <w:t xml:space="preserve"> </w:t>
      </w:r>
      <w:r>
        <w:rPr>
          <w:spacing w:val="-5"/>
        </w:rPr>
        <w:t>ҙ].</w:t>
      </w:r>
    </w:p>
    <w:p w:rsidR="009F1388" w:rsidRDefault="00A625AB">
      <w:pPr>
        <w:pStyle w:val="2"/>
        <w:spacing w:before="2"/>
        <w:ind w:left="60"/>
        <w:jc w:val="both"/>
      </w:pPr>
      <w:r>
        <w:t>Я</w:t>
      </w:r>
      <w:r>
        <w:rPr>
          <w:spacing w:val="-1"/>
        </w:rPr>
        <w:t xml:space="preserve"> </w:t>
      </w:r>
      <w:r>
        <w:rPr>
          <w:spacing w:val="-2"/>
        </w:rPr>
        <w:t>знакомлюсь</w:t>
      </w:r>
    </w:p>
    <w:p w:rsidR="009F1388" w:rsidRDefault="00A625AB">
      <w:pPr>
        <w:pStyle w:val="a3"/>
        <w:ind w:left="60" w:firstLine="0"/>
        <w:jc w:val="left"/>
      </w:pPr>
      <w:r>
        <w:t>Развитие</w:t>
      </w:r>
      <w:r>
        <w:rPr>
          <w:spacing w:val="-4"/>
        </w:rPr>
        <w:t xml:space="preserve"> </w:t>
      </w:r>
      <w:r>
        <w:t>речи.</w:t>
      </w:r>
      <w:r>
        <w:rPr>
          <w:spacing w:val="-5"/>
        </w:rPr>
        <w:t xml:space="preserve"> </w:t>
      </w:r>
      <w:r>
        <w:t>Счет</w:t>
      </w:r>
      <w:r>
        <w:rPr>
          <w:spacing w:val="-6"/>
        </w:rPr>
        <w:t xml:space="preserve"> </w:t>
      </w:r>
      <w:r>
        <w:t>1-10.</w:t>
      </w:r>
      <w:r>
        <w:rPr>
          <w:spacing w:val="-4"/>
        </w:rPr>
        <w:t xml:space="preserve"> </w:t>
      </w:r>
      <w:r>
        <w:t>Аудирование</w:t>
      </w:r>
      <w:r>
        <w:rPr>
          <w:spacing w:val="-6"/>
        </w:rPr>
        <w:t xml:space="preserve"> </w:t>
      </w:r>
      <w:r>
        <w:t>коротких</w:t>
      </w:r>
      <w:r>
        <w:rPr>
          <w:spacing w:val="-10"/>
        </w:rPr>
        <w:t xml:space="preserve"> </w:t>
      </w:r>
      <w:r>
        <w:t>реплик. Изучение</w:t>
      </w:r>
      <w:r>
        <w:rPr>
          <w:spacing w:val="-6"/>
        </w:rPr>
        <w:t xml:space="preserve"> </w:t>
      </w:r>
      <w:r>
        <w:t>вопроса «Сколько</w:t>
      </w:r>
      <w:r>
        <w:rPr>
          <w:spacing w:val="-7"/>
        </w:rPr>
        <w:t xml:space="preserve"> </w:t>
      </w:r>
      <w:r>
        <w:t>тебе лет?», и составление ответов: «Мне...лет».</w:t>
      </w:r>
    </w:p>
    <w:p w:rsidR="009F1388" w:rsidRDefault="00A625AB">
      <w:pPr>
        <w:pStyle w:val="a3"/>
        <w:spacing w:before="2"/>
        <w:ind w:left="60" w:firstLine="0"/>
        <w:jc w:val="left"/>
      </w:pPr>
      <w:r>
        <w:t>Основы</w:t>
      </w:r>
      <w:r>
        <w:rPr>
          <w:spacing w:val="-5"/>
        </w:rPr>
        <w:t xml:space="preserve"> </w:t>
      </w:r>
      <w:r>
        <w:t>лингвистических</w:t>
      </w:r>
      <w:r>
        <w:rPr>
          <w:spacing w:val="-9"/>
        </w:rPr>
        <w:t xml:space="preserve"> </w:t>
      </w:r>
      <w:r>
        <w:t>знаний.</w:t>
      </w:r>
      <w:r>
        <w:rPr>
          <w:spacing w:val="-3"/>
        </w:rPr>
        <w:t xml:space="preserve"> </w:t>
      </w:r>
      <w:r>
        <w:t>Алфавит, изучение</w:t>
      </w:r>
      <w:r>
        <w:rPr>
          <w:spacing w:val="-3"/>
        </w:rPr>
        <w:t xml:space="preserve"> </w:t>
      </w:r>
      <w:r>
        <w:t>букв</w:t>
      </w:r>
      <w:r>
        <w:rPr>
          <w:spacing w:val="-6"/>
        </w:rPr>
        <w:t xml:space="preserve"> </w:t>
      </w:r>
      <w:r>
        <w:rPr>
          <w:i/>
        </w:rPr>
        <w:t>а,</w:t>
      </w:r>
      <w:r>
        <w:rPr>
          <w:i/>
          <w:spacing w:val="-3"/>
        </w:rPr>
        <w:t xml:space="preserve"> </w:t>
      </w:r>
      <w:r>
        <w:rPr>
          <w:i/>
        </w:rPr>
        <w:t>о,</w:t>
      </w:r>
      <w:r>
        <w:rPr>
          <w:i/>
          <w:spacing w:val="-3"/>
        </w:rPr>
        <w:t xml:space="preserve"> </w:t>
      </w:r>
      <w:r>
        <w:rPr>
          <w:i/>
        </w:rPr>
        <w:t>ы,</w:t>
      </w:r>
      <w:r>
        <w:rPr>
          <w:i/>
          <w:spacing w:val="-3"/>
        </w:rPr>
        <w:t xml:space="preserve"> </w:t>
      </w:r>
      <w:r>
        <w:rPr>
          <w:i/>
        </w:rPr>
        <w:t>э,</w:t>
      </w:r>
      <w:r>
        <w:rPr>
          <w:i/>
          <w:spacing w:val="-3"/>
        </w:rPr>
        <w:t xml:space="preserve"> </w:t>
      </w:r>
      <w:r>
        <w:rPr>
          <w:i/>
        </w:rPr>
        <w:t>в,</w:t>
      </w:r>
      <w:r>
        <w:rPr>
          <w:i/>
          <w:spacing w:val="-6"/>
        </w:rPr>
        <w:t xml:space="preserve"> </w:t>
      </w:r>
      <w:r>
        <w:t>обозначающих</w:t>
      </w:r>
      <w:r>
        <w:rPr>
          <w:spacing w:val="-10"/>
        </w:rPr>
        <w:t xml:space="preserve"> </w:t>
      </w:r>
      <w:r>
        <w:t>звуки, различающиеся в башкирском и русском языках.</w:t>
      </w:r>
    </w:p>
    <w:p w:rsidR="009F1388" w:rsidRDefault="00A625AB">
      <w:pPr>
        <w:pStyle w:val="2"/>
        <w:spacing w:before="4"/>
        <w:ind w:left="60"/>
      </w:pPr>
      <w:r>
        <w:t>Я</w:t>
      </w:r>
      <w:r>
        <w:rPr>
          <w:spacing w:val="-2"/>
        </w:rPr>
        <w:t xml:space="preserve"> </w:t>
      </w:r>
      <w:r>
        <w:t>и</w:t>
      </w:r>
      <w:r>
        <w:rPr>
          <w:spacing w:val="-5"/>
        </w:rPr>
        <w:t xml:space="preserve"> </w:t>
      </w:r>
      <w:r>
        <w:t>моя</w:t>
      </w:r>
      <w:r>
        <w:rPr>
          <w:spacing w:val="-5"/>
        </w:rPr>
        <w:t xml:space="preserve"> </w:t>
      </w:r>
      <w:r>
        <w:rPr>
          <w:spacing w:val="-4"/>
        </w:rPr>
        <w:t>семья</w:t>
      </w:r>
    </w:p>
    <w:p w:rsidR="009F1388" w:rsidRDefault="00A625AB">
      <w:pPr>
        <w:pStyle w:val="a3"/>
        <w:ind w:left="60" w:right="193" w:firstLine="0"/>
        <w:jc w:val="left"/>
      </w:pPr>
      <w:r>
        <w:t>Развитие</w:t>
      </w:r>
      <w:r>
        <w:rPr>
          <w:spacing w:val="-4"/>
        </w:rPr>
        <w:t xml:space="preserve"> </w:t>
      </w:r>
      <w:r>
        <w:t>речи.</w:t>
      </w:r>
      <w:r>
        <w:rPr>
          <w:spacing w:val="-3"/>
        </w:rPr>
        <w:t xml:space="preserve"> </w:t>
      </w:r>
      <w:r>
        <w:t>Аудирование</w:t>
      </w:r>
      <w:r>
        <w:rPr>
          <w:spacing w:val="-5"/>
        </w:rPr>
        <w:t xml:space="preserve"> </w:t>
      </w:r>
      <w:r>
        <w:t>диалога</w:t>
      </w:r>
      <w:r>
        <w:rPr>
          <w:spacing w:val="-5"/>
        </w:rPr>
        <w:t xml:space="preserve"> </w:t>
      </w:r>
      <w:r>
        <w:t>о</w:t>
      </w:r>
      <w:r>
        <w:rPr>
          <w:spacing w:val="-7"/>
        </w:rPr>
        <w:t xml:space="preserve"> </w:t>
      </w:r>
      <w:r>
        <w:t>семье.</w:t>
      </w:r>
      <w:r>
        <w:rPr>
          <w:spacing w:val="-4"/>
        </w:rPr>
        <w:t xml:space="preserve"> </w:t>
      </w:r>
      <w:r>
        <w:t>Изучение</w:t>
      </w:r>
      <w:r>
        <w:rPr>
          <w:spacing w:val="-6"/>
        </w:rPr>
        <w:t xml:space="preserve"> </w:t>
      </w:r>
      <w:r>
        <w:t>названий</w:t>
      </w:r>
      <w:r>
        <w:rPr>
          <w:spacing w:val="-7"/>
        </w:rPr>
        <w:t xml:space="preserve"> </w:t>
      </w:r>
      <w:r>
        <w:t>членов</w:t>
      </w:r>
      <w:r>
        <w:rPr>
          <w:spacing w:val="-8"/>
        </w:rPr>
        <w:t xml:space="preserve"> </w:t>
      </w:r>
      <w:r>
        <w:t>семьи.</w:t>
      </w:r>
      <w:r>
        <w:rPr>
          <w:spacing w:val="-5"/>
        </w:rPr>
        <w:t xml:space="preserve"> </w:t>
      </w:r>
      <w:r>
        <w:t>Чистоговорки со звуками [ө], [ү]. Составление предложений по сюжетной картине, составление схем слов и предложений, звуковой анализ слов.</w:t>
      </w:r>
    </w:p>
    <w:p w:rsidR="009F1388" w:rsidRDefault="00A625AB">
      <w:pPr>
        <w:pStyle w:val="a3"/>
        <w:ind w:left="60" w:right="193" w:firstLine="0"/>
        <w:jc w:val="left"/>
      </w:pPr>
      <w:r>
        <w:t>Основы</w:t>
      </w:r>
      <w:r>
        <w:rPr>
          <w:spacing w:val="-6"/>
        </w:rPr>
        <w:t xml:space="preserve"> </w:t>
      </w:r>
      <w:r>
        <w:t>лингвистических</w:t>
      </w:r>
      <w:r>
        <w:rPr>
          <w:spacing w:val="-10"/>
        </w:rPr>
        <w:t xml:space="preserve"> </w:t>
      </w:r>
      <w:r>
        <w:t>знаний. Изучение</w:t>
      </w:r>
      <w:r>
        <w:rPr>
          <w:spacing w:val="-5"/>
        </w:rPr>
        <w:t xml:space="preserve"> </w:t>
      </w:r>
      <w:r>
        <w:t>призношения</w:t>
      </w:r>
      <w:r>
        <w:rPr>
          <w:spacing w:val="-3"/>
        </w:rPr>
        <w:t xml:space="preserve"> </w:t>
      </w:r>
      <w:r>
        <w:t>звуков</w:t>
      </w:r>
      <w:r>
        <w:rPr>
          <w:spacing w:val="-7"/>
        </w:rPr>
        <w:t xml:space="preserve"> </w:t>
      </w:r>
      <w:r>
        <w:t>[ә],</w:t>
      </w:r>
      <w:r>
        <w:rPr>
          <w:spacing w:val="-4"/>
        </w:rPr>
        <w:t xml:space="preserve"> </w:t>
      </w:r>
      <w:r>
        <w:t>[ө],</w:t>
      </w:r>
      <w:r>
        <w:rPr>
          <w:spacing w:val="-4"/>
        </w:rPr>
        <w:t xml:space="preserve"> </w:t>
      </w:r>
      <w:r>
        <w:t>[ү],</w:t>
      </w:r>
      <w:r>
        <w:rPr>
          <w:spacing w:val="-4"/>
        </w:rPr>
        <w:t xml:space="preserve"> </w:t>
      </w:r>
      <w:r>
        <w:t>[һ],</w:t>
      </w:r>
      <w:r>
        <w:rPr>
          <w:spacing w:val="-4"/>
        </w:rPr>
        <w:t xml:space="preserve"> </w:t>
      </w:r>
      <w:r>
        <w:t>определение на слух звука в начале, середине и конце слова. Изучение букв Әә, Өө, Үү, Һһ.</w:t>
      </w:r>
    </w:p>
    <w:p w:rsidR="009F1388" w:rsidRDefault="00A625AB">
      <w:pPr>
        <w:pStyle w:val="2"/>
        <w:spacing w:before="1" w:line="320" w:lineRule="exact"/>
        <w:ind w:left="60"/>
      </w:pPr>
      <w:r>
        <w:t>Моя</w:t>
      </w:r>
      <w:r>
        <w:rPr>
          <w:spacing w:val="-8"/>
        </w:rPr>
        <w:t xml:space="preserve"> </w:t>
      </w:r>
      <w:r>
        <w:t>школьная</w:t>
      </w:r>
      <w:r>
        <w:rPr>
          <w:spacing w:val="-11"/>
        </w:rPr>
        <w:t xml:space="preserve"> </w:t>
      </w:r>
      <w:r>
        <w:rPr>
          <w:spacing w:val="-4"/>
        </w:rPr>
        <w:t>жизнь</w:t>
      </w:r>
    </w:p>
    <w:p w:rsidR="009F1388" w:rsidRDefault="00A625AB">
      <w:pPr>
        <w:pStyle w:val="a3"/>
        <w:spacing w:line="319" w:lineRule="exact"/>
        <w:ind w:left="60" w:firstLine="0"/>
        <w:jc w:val="left"/>
      </w:pPr>
      <w:r>
        <w:t>Развитие</w:t>
      </w:r>
      <w:r>
        <w:rPr>
          <w:spacing w:val="-7"/>
        </w:rPr>
        <w:t xml:space="preserve"> </w:t>
      </w:r>
      <w:r>
        <w:t>речи.</w:t>
      </w:r>
      <w:r>
        <w:rPr>
          <w:spacing w:val="-6"/>
        </w:rPr>
        <w:t xml:space="preserve"> </w:t>
      </w:r>
      <w:r>
        <w:t>Аудирование</w:t>
      </w:r>
      <w:r>
        <w:rPr>
          <w:spacing w:val="-9"/>
        </w:rPr>
        <w:t xml:space="preserve"> </w:t>
      </w:r>
      <w:r>
        <w:t>текста</w:t>
      </w:r>
      <w:r>
        <w:rPr>
          <w:spacing w:val="-6"/>
        </w:rPr>
        <w:t xml:space="preserve"> </w:t>
      </w:r>
      <w:r>
        <w:t>о</w:t>
      </w:r>
      <w:r>
        <w:rPr>
          <w:spacing w:val="-9"/>
        </w:rPr>
        <w:t xml:space="preserve"> </w:t>
      </w:r>
      <w:r>
        <w:t>школе,</w:t>
      </w:r>
      <w:r>
        <w:rPr>
          <w:spacing w:val="-7"/>
        </w:rPr>
        <w:t xml:space="preserve"> </w:t>
      </w:r>
      <w:r>
        <w:t>классе.</w:t>
      </w:r>
      <w:r>
        <w:rPr>
          <w:spacing w:val="-11"/>
        </w:rPr>
        <w:t xml:space="preserve"> </w:t>
      </w:r>
      <w:r>
        <w:t>Лексика,</w:t>
      </w:r>
      <w:r>
        <w:rPr>
          <w:spacing w:val="-6"/>
        </w:rPr>
        <w:t xml:space="preserve"> </w:t>
      </w:r>
      <w:r>
        <w:t>обозначающая</w:t>
      </w:r>
      <w:r>
        <w:rPr>
          <w:spacing w:val="-8"/>
        </w:rPr>
        <w:t xml:space="preserve"> </w:t>
      </w:r>
      <w:r>
        <w:rPr>
          <w:spacing w:val="-2"/>
        </w:rPr>
        <w:t>учебные</w:t>
      </w:r>
    </w:p>
    <w:p w:rsidR="009F1388" w:rsidRDefault="00A625AB">
      <w:pPr>
        <w:pStyle w:val="a3"/>
        <w:spacing w:line="322" w:lineRule="exact"/>
        <w:ind w:left="60" w:firstLine="0"/>
        <w:jc w:val="left"/>
      </w:pPr>
      <w:r>
        <w:t>принадлежности,</w:t>
      </w:r>
      <w:r>
        <w:rPr>
          <w:spacing w:val="-9"/>
        </w:rPr>
        <w:t xml:space="preserve"> </w:t>
      </w:r>
      <w:r>
        <w:t>цвета,</w:t>
      </w:r>
      <w:r>
        <w:rPr>
          <w:spacing w:val="-7"/>
        </w:rPr>
        <w:t xml:space="preserve"> </w:t>
      </w:r>
      <w:r>
        <w:t>продукты. Изучение</w:t>
      </w:r>
      <w:r>
        <w:rPr>
          <w:spacing w:val="-9"/>
        </w:rPr>
        <w:t xml:space="preserve"> </w:t>
      </w:r>
      <w:r>
        <w:t>вопроса</w:t>
      </w:r>
      <w:r>
        <w:rPr>
          <w:spacing w:val="-4"/>
        </w:rPr>
        <w:t xml:space="preserve"> </w:t>
      </w:r>
      <w:r>
        <w:t>«Что</w:t>
      </w:r>
      <w:r>
        <w:rPr>
          <w:spacing w:val="-10"/>
        </w:rPr>
        <w:t xml:space="preserve"> </w:t>
      </w:r>
      <w:r>
        <w:t>ты</w:t>
      </w:r>
      <w:r>
        <w:rPr>
          <w:spacing w:val="-9"/>
        </w:rPr>
        <w:t xml:space="preserve"> </w:t>
      </w:r>
      <w:r>
        <w:t>любишь?»,</w:t>
      </w:r>
      <w:r>
        <w:rPr>
          <w:spacing w:val="-7"/>
        </w:rPr>
        <w:t xml:space="preserve"> </w:t>
      </w:r>
      <w:r>
        <w:t>составление</w:t>
      </w:r>
      <w:r>
        <w:rPr>
          <w:spacing w:val="-9"/>
        </w:rPr>
        <w:t xml:space="preserve"> </w:t>
      </w:r>
      <w:r>
        <w:rPr>
          <w:spacing w:val="-2"/>
        </w:rPr>
        <w:t>ответа:</w:t>
      </w:r>
    </w:p>
    <w:p w:rsidR="009F1388" w:rsidRDefault="00A625AB">
      <w:pPr>
        <w:pStyle w:val="a3"/>
        <w:spacing w:line="322" w:lineRule="exact"/>
        <w:ind w:left="60" w:firstLine="0"/>
        <w:jc w:val="left"/>
      </w:pPr>
      <w:r>
        <w:t>«Я</w:t>
      </w:r>
      <w:r>
        <w:rPr>
          <w:spacing w:val="-9"/>
        </w:rPr>
        <w:t xml:space="preserve"> </w:t>
      </w:r>
      <w:r>
        <w:t>люблю…».</w:t>
      </w:r>
      <w:r>
        <w:rPr>
          <w:spacing w:val="-5"/>
        </w:rPr>
        <w:t xml:space="preserve"> </w:t>
      </w:r>
      <w:r>
        <w:t>Формирование</w:t>
      </w:r>
      <w:r>
        <w:rPr>
          <w:spacing w:val="-5"/>
        </w:rPr>
        <w:t xml:space="preserve"> </w:t>
      </w:r>
      <w:r>
        <w:t>умения</w:t>
      </w:r>
      <w:r>
        <w:rPr>
          <w:spacing w:val="-8"/>
        </w:rPr>
        <w:t xml:space="preserve"> </w:t>
      </w:r>
      <w:r>
        <w:t>читать</w:t>
      </w:r>
      <w:r>
        <w:rPr>
          <w:spacing w:val="-12"/>
        </w:rPr>
        <w:t xml:space="preserve"> </w:t>
      </w:r>
      <w:r>
        <w:t>слоги,</w:t>
      </w:r>
      <w:r>
        <w:rPr>
          <w:spacing w:val="-8"/>
        </w:rPr>
        <w:t xml:space="preserve"> </w:t>
      </w:r>
      <w:r>
        <w:rPr>
          <w:spacing w:val="-2"/>
        </w:rPr>
        <w:t>слова.</w:t>
      </w:r>
    </w:p>
    <w:p w:rsidR="009F1388" w:rsidRDefault="00A625AB">
      <w:pPr>
        <w:pStyle w:val="a3"/>
        <w:ind w:left="60" w:firstLine="0"/>
        <w:jc w:val="left"/>
      </w:pPr>
      <w:r>
        <w:t>Основы</w:t>
      </w:r>
      <w:r>
        <w:rPr>
          <w:spacing w:val="-8"/>
        </w:rPr>
        <w:t xml:space="preserve"> </w:t>
      </w:r>
      <w:r>
        <w:t>лингвистических</w:t>
      </w:r>
      <w:r>
        <w:rPr>
          <w:spacing w:val="-12"/>
        </w:rPr>
        <w:t xml:space="preserve"> </w:t>
      </w:r>
      <w:r>
        <w:t>знаний.</w:t>
      </w:r>
      <w:r>
        <w:rPr>
          <w:spacing w:val="-1"/>
        </w:rPr>
        <w:t xml:space="preserve"> </w:t>
      </w:r>
      <w:r>
        <w:t>Изучение</w:t>
      </w:r>
      <w:r>
        <w:rPr>
          <w:spacing w:val="-7"/>
        </w:rPr>
        <w:t xml:space="preserve"> </w:t>
      </w:r>
      <w:r>
        <w:t>произношения</w:t>
      </w:r>
      <w:r>
        <w:rPr>
          <w:spacing w:val="-5"/>
        </w:rPr>
        <w:t xml:space="preserve"> </w:t>
      </w:r>
      <w:r>
        <w:t>звуков</w:t>
      </w:r>
      <w:r>
        <w:rPr>
          <w:spacing w:val="-9"/>
        </w:rPr>
        <w:t xml:space="preserve"> </w:t>
      </w:r>
      <w:r>
        <w:t>[ғ],</w:t>
      </w:r>
      <w:r>
        <w:rPr>
          <w:spacing w:val="-5"/>
        </w:rPr>
        <w:t xml:space="preserve"> </w:t>
      </w:r>
      <w:r>
        <w:t>[ҡ],</w:t>
      </w:r>
      <w:r>
        <w:rPr>
          <w:spacing w:val="-5"/>
        </w:rPr>
        <w:t xml:space="preserve"> </w:t>
      </w:r>
      <w:r>
        <w:t>[ҙ],</w:t>
      </w:r>
      <w:r>
        <w:rPr>
          <w:spacing w:val="-5"/>
        </w:rPr>
        <w:t xml:space="preserve"> </w:t>
      </w:r>
      <w:r>
        <w:t>[ҫ],</w:t>
      </w:r>
      <w:r>
        <w:rPr>
          <w:spacing w:val="-5"/>
        </w:rPr>
        <w:t xml:space="preserve"> </w:t>
      </w:r>
      <w:r>
        <w:rPr>
          <w:spacing w:val="-4"/>
        </w:rPr>
        <w:t>[ң],</w:t>
      </w:r>
    </w:p>
    <w:p w:rsidR="009F1388" w:rsidRDefault="00A625AB">
      <w:pPr>
        <w:pStyle w:val="a3"/>
        <w:spacing w:before="4"/>
        <w:ind w:left="60" w:firstLine="0"/>
        <w:jc w:val="left"/>
      </w:pPr>
      <w:r>
        <w:t>определение</w:t>
      </w:r>
      <w:r>
        <w:rPr>
          <w:spacing w:val="-5"/>
        </w:rPr>
        <w:t xml:space="preserve"> </w:t>
      </w:r>
      <w:r>
        <w:t>на</w:t>
      </w:r>
      <w:r>
        <w:rPr>
          <w:spacing w:val="-5"/>
        </w:rPr>
        <w:t xml:space="preserve"> </w:t>
      </w:r>
      <w:r>
        <w:t>слух</w:t>
      </w:r>
      <w:r>
        <w:rPr>
          <w:spacing w:val="-9"/>
        </w:rPr>
        <w:t xml:space="preserve"> </w:t>
      </w:r>
      <w:r>
        <w:t>звука</w:t>
      </w:r>
      <w:r>
        <w:rPr>
          <w:spacing w:val="-5"/>
        </w:rPr>
        <w:t xml:space="preserve"> </w:t>
      </w:r>
      <w:r>
        <w:t>в</w:t>
      </w:r>
      <w:r>
        <w:rPr>
          <w:spacing w:val="-6"/>
        </w:rPr>
        <w:t xml:space="preserve"> </w:t>
      </w:r>
      <w:r>
        <w:t>начале,</w:t>
      </w:r>
      <w:r>
        <w:rPr>
          <w:spacing w:val="-3"/>
        </w:rPr>
        <w:t xml:space="preserve"> </w:t>
      </w:r>
      <w:r>
        <w:t>середине</w:t>
      </w:r>
      <w:r>
        <w:rPr>
          <w:spacing w:val="-5"/>
        </w:rPr>
        <w:t xml:space="preserve"> </w:t>
      </w:r>
      <w:r>
        <w:t>и</w:t>
      </w:r>
      <w:r>
        <w:rPr>
          <w:spacing w:val="-6"/>
        </w:rPr>
        <w:t xml:space="preserve"> </w:t>
      </w:r>
      <w:r>
        <w:t>конце</w:t>
      </w:r>
      <w:r>
        <w:rPr>
          <w:spacing w:val="-4"/>
        </w:rPr>
        <w:t xml:space="preserve"> </w:t>
      </w:r>
      <w:r>
        <w:t>слова.</w:t>
      </w:r>
      <w:r>
        <w:rPr>
          <w:spacing w:val="5"/>
        </w:rPr>
        <w:t xml:space="preserve"> </w:t>
      </w:r>
      <w:r>
        <w:t>Изучение</w:t>
      </w:r>
      <w:r>
        <w:rPr>
          <w:spacing w:val="-5"/>
        </w:rPr>
        <w:t xml:space="preserve"> </w:t>
      </w:r>
      <w:r>
        <w:t>букв</w:t>
      </w:r>
      <w:r>
        <w:rPr>
          <w:spacing w:val="-4"/>
        </w:rPr>
        <w:t xml:space="preserve"> </w:t>
      </w:r>
      <w:r>
        <w:t>Ғғ,</w:t>
      </w:r>
      <w:r>
        <w:rPr>
          <w:spacing w:val="-3"/>
        </w:rPr>
        <w:t xml:space="preserve"> </w:t>
      </w:r>
      <w:r>
        <w:t>Ҡҡ,</w:t>
      </w:r>
      <w:r>
        <w:rPr>
          <w:spacing w:val="-3"/>
        </w:rPr>
        <w:t xml:space="preserve"> </w:t>
      </w:r>
      <w:r>
        <w:t>Ҙҙ,</w:t>
      </w:r>
      <w:r>
        <w:rPr>
          <w:spacing w:val="-3"/>
        </w:rPr>
        <w:t xml:space="preserve"> </w:t>
      </w:r>
      <w:r>
        <w:t>ҫ,</w:t>
      </w:r>
      <w:r>
        <w:rPr>
          <w:spacing w:val="-3"/>
        </w:rPr>
        <w:t xml:space="preserve"> </w:t>
      </w:r>
      <w:r>
        <w:rPr>
          <w:spacing w:val="-5"/>
        </w:rPr>
        <w:t>ң.</w:t>
      </w:r>
    </w:p>
    <w:p w:rsidR="009F1388" w:rsidRDefault="00A625AB">
      <w:pPr>
        <w:pStyle w:val="2"/>
        <w:spacing w:before="5"/>
        <w:ind w:left="60"/>
      </w:pPr>
      <w:r>
        <w:t>Я</w:t>
      </w:r>
      <w:r>
        <w:rPr>
          <w:spacing w:val="-4"/>
        </w:rPr>
        <w:t xml:space="preserve"> </w:t>
      </w:r>
      <w:r>
        <w:t>люблю</w:t>
      </w:r>
      <w:r>
        <w:rPr>
          <w:spacing w:val="-5"/>
        </w:rPr>
        <w:t xml:space="preserve"> </w:t>
      </w:r>
      <w:r>
        <w:rPr>
          <w:spacing w:val="-2"/>
        </w:rPr>
        <w:t>играть</w:t>
      </w:r>
    </w:p>
    <w:p w:rsidR="009F1388" w:rsidRDefault="00A625AB">
      <w:pPr>
        <w:pStyle w:val="a3"/>
        <w:ind w:left="60" w:firstLine="0"/>
        <w:jc w:val="left"/>
      </w:pPr>
      <w:r>
        <w:t>Развитие</w:t>
      </w:r>
      <w:r>
        <w:rPr>
          <w:spacing w:val="-3"/>
        </w:rPr>
        <w:t xml:space="preserve"> </w:t>
      </w:r>
      <w:r>
        <w:t>речи.</w:t>
      </w:r>
      <w:r>
        <w:rPr>
          <w:spacing w:val="-2"/>
        </w:rPr>
        <w:t xml:space="preserve"> </w:t>
      </w:r>
      <w:r>
        <w:t>Аудирование</w:t>
      </w:r>
      <w:r>
        <w:rPr>
          <w:spacing w:val="-4"/>
        </w:rPr>
        <w:t xml:space="preserve"> </w:t>
      </w:r>
      <w:r>
        <w:t>текста</w:t>
      </w:r>
      <w:r>
        <w:rPr>
          <w:spacing w:val="-2"/>
        </w:rPr>
        <w:t xml:space="preserve"> </w:t>
      </w:r>
      <w:r>
        <w:t>об</w:t>
      </w:r>
      <w:r>
        <w:rPr>
          <w:spacing w:val="-3"/>
        </w:rPr>
        <w:t xml:space="preserve"> </w:t>
      </w:r>
      <w:r>
        <w:t>игрушках.</w:t>
      </w:r>
      <w:r>
        <w:rPr>
          <w:spacing w:val="-3"/>
        </w:rPr>
        <w:t xml:space="preserve"> </w:t>
      </w:r>
      <w:r>
        <w:t>Усвоение</w:t>
      </w:r>
      <w:r>
        <w:rPr>
          <w:spacing w:val="-4"/>
        </w:rPr>
        <w:t xml:space="preserve"> </w:t>
      </w:r>
      <w:r>
        <w:t>лексических</w:t>
      </w:r>
      <w:r>
        <w:rPr>
          <w:spacing w:val="-9"/>
        </w:rPr>
        <w:t xml:space="preserve"> </w:t>
      </w:r>
      <w:r>
        <w:t>единиц</w:t>
      </w:r>
      <w:r>
        <w:rPr>
          <w:spacing w:val="-5"/>
        </w:rPr>
        <w:t xml:space="preserve"> </w:t>
      </w:r>
      <w:r>
        <w:t>по</w:t>
      </w:r>
      <w:r>
        <w:rPr>
          <w:spacing w:val="-5"/>
        </w:rPr>
        <w:t xml:space="preserve"> </w:t>
      </w:r>
      <w:r>
        <w:t>теме. Перевод реплик со знакомой лексикой. Прочтение разных типов слогов.</w:t>
      </w:r>
    </w:p>
    <w:p w:rsidR="009F1388" w:rsidRDefault="00A625AB">
      <w:pPr>
        <w:pStyle w:val="a3"/>
        <w:ind w:left="60" w:firstLine="0"/>
        <w:jc w:val="left"/>
      </w:pPr>
      <w:r>
        <w:t>Основы</w:t>
      </w:r>
      <w:r>
        <w:rPr>
          <w:spacing w:val="-5"/>
        </w:rPr>
        <w:t xml:space="preserve"> </w:t>
      </w:r>
      <w:r>
        <w:t>лингвистических</w:t>
      </w:r>
      <w:r>
        <w:rPr>
          <w:spacing w:val="-9"/>
        </w:rPr>
        <w:t xml:space="preserve"> </w:t>
      </w:r>
      <w:r>
        <w:t>знаний.</w:t>
      </w:r>
      <w:r>
        <w:rPr>
          <w:spacing w:val="-3"/>
        </w:rPr>
        <w:t xml:space="preserve"> </w:t>
      </w:r>
      <w:r>
        <w:t>Изучение</w:t>
      </w:r>
      <w:r>
        <w:rPr>
          <w:spacing w:val="-4"/>
        </w:rPr>
        <w:t xml:space="preserve"> </w:t>
      </w:r>
      <w:r>
        <w:t>дифтонгов:</w:t>
      </w:r>
      <w:r>
        <w:rPr>
          <w:spacing w:val="-10"/>
        </w:rPr>
        <w:t xml:space="preserve"> </w:t>
      </w:r>
      <w:r>
        <w:t>[йо</w:t>
      </w:r>
      <w:r>
        <w:rPr>
          <w:rFonts w:ascii="Symbol" w:hAnsi="Symbol"/>
        </w:rPr>
        <w:t></w:t>
      </w:r>
      <w:r>
        <w:t>,</w:t>
      </w:r>
      <w:r>
        <w:rPr>
          <w:spacing w:val="-2"/>
        </w:rPr>
        <w:t xml:space="preserve"> </w:t>
      </w:r>
      <w:r>
        <w:t>[йө</w:t>
      </w:r>
      <w:r>
        <w:rPr>
          <w:rFonts w:ascii="Symbol" w:hAnsi="Symbol"/>
        </w:rPr>
        <w:t></w:t>
      </w:r>
      <w:r>
        <w:t>,</w:t>
      </w:r>
      <w:r>
        <w:rPr>
          <w:spacing w:val="-2"/>
        </w:rPr>
        <w:t xml:space="preserve"> </w:t>
      </w:r>
      <w:r>
        <w:t>[йү</w:t>
      </w:r>
      <w:r>
        <w:rPr>
          <w:rFonts w:ascii="Symbol" w:hAnsi="Symbol"/>
        </w:rPr>
        <w:t></w:t>
      </w:r>
      <w:r>
        <w:t>.</w:t>
      </w:r>
      <w:r>
        <w:rPr>
          <w:spacing w:val="-2"/>
        </w:rPr>
        <w:t xml:space="preserve"> </w:t>
      </w:r>
      <w:r>
        <w:t>Заполнение</w:t>
      </w:r>
      <w:r>
        <w:rPr>
          <w:spacing w:val="-4"/>
        </w:rPr>
        <w:t xml:space="preserve"> </w:t>
      </w:r>
      <w:r>
        <w:t>текста</w:t>
      </w:r>
      <w:r>
        <w:rPr>
          <w:spacing w:val="-4"/>
        </w:rPr>
        <w:t xml:space="preserve"> </w:t>
      </w:r>
      <w:r>
        <w:t>с пропусками слов.</w:t>
      </w:r>
    </w:p>
    <w:p w:rsidR="009F1388" w:rsidRDefault="00A625AB">
      <w:pPr>
        <w:pStyle w:val="2"/>
        <w:spacing w:line="240" w:lineRule="auto"/>
        <w:ind w:left="60"/>
      </w:pPr>
      <w:r>
        <w:t>Я</w:t>
      </w:r>
      <w:r>
        <w:rPr>
          <w:spacing w:val="-6"/>
        </w:rPr>
        <w:t xml:space="preserve"> </w:t>
      </w:r>
      <w:r>
        <w:t>изучаю</w:t>
      </w:r>
      <w:r>
        <w:rPr>
          <w:spacing w:val="-7"/>
        </w:rPr>
        <w:t xml:space="preserve"> </w:t>
      </w:r>
      <w:r>
        <w:t>живую</w:t>
      </w:r>
      <w:r>
        <w:rPr>
          <w:spacing w:val="-6"/>
        </w:rPr>
        <w:t xml:space="preserve"> </w:t>
      </w:r>
      <w:r>
        <w:rPr>
          <w:spacing w:val="-2"/>
        </w:rPr>
        <w:t>природу</w:t>
      </w:r>
    </w:p>
    <w:p w:rsidR="009F1388" w:rsidRDefault="009F1388">
      <w:pPr>
        <w:pStyle w:val="2"/>
        <w:spacing w:line="240" w:lineRule="auto"/>
        <w:sectPr w:rsidR="009F1388">
          <w:pgSz w:w="11900" w:h="16840"/>
          <w:pgMar w:top="420" w:right="141" w:bottom="280" w:left="141" w:header="720" w:footer="720" w:gutter="0"/>
          <w:cols w:space="720"/>
        </w:sectPr>
      </w:pPr>
    </w:p>
    <w:p w:rsidR="009F1388" w:rsidRDefault="00A625AB">
      <w:pPr>
        <w:pStyle w:val="a3"/>
        <w:spacing w:before="73"/>
        <w:ind w:left="60" w:right="193" w:firstLine="0"/>
        <w:jc w:val="left"/>
      </w:pPr>
      <w:r>
        <w:lastRenderedPageBreak/>
        <w:t>Развитие речи. Аудирование текста о фруктах и овощах. Усвоение лексических единиц по теме «Мои любимые овощи». Игра «Прятки». Составление предложений о временах года. Совершенствование</w:t>
      </w:r>
      <w:r>
        <w:rPr>
          <w:spacing w:val="-3"/>
        </w:rPr>
        <w:t xml:space="preserve"> </w:t>
      </w:r>
      <w:r>
        <w:t>умений</w:t>
      </w:r>
      <w:r>
        <w:rPr>
          <w:spacing w:val="-4"/>
        </w:rPr>
        <w:t xml:space="preserve"> </w:t>
      </w:r>
      <w:r>
        <w:t>разбираться в</w:t>
      </w:r>
      <w:r>
        <w:rPr>
          <w:spacing w:val="-5"/>
        </w:rPr>
        <w:t xml:space="preserve"> </w:t>
      </w:r>
      <w:r>
        <w:t>правилах</w:t>
      </w:r>
      <w:r>
        <w:rPr>
          <w:spacing w:val="-8"/>
        </w:rPr>
        <w:t xml:space="preserve"> </w:t>
      </w:r>
      <w:r>
        <w:t>чтения:</w:t>
      </w:r>
      <w:r>
        <w:rPr>
          <w:spacing w:val="-9"/>
        </w:rPr>
        <w:t xml:space="preserve"> </w:t>
      </w:r>
      <w:r>
        <w:t>прочтение</w:t>
      </w:r>
      <w:r>
        <w:rPr>
          <w:spacing w:val="-3"/>
        </w:rPr>
        <w:t xml:space="preserve"> </w:t>
      </w:r>
      <w:r>
        <w:t xml:space="preserve">букв </w:t>
      </w:r>
      <w:r>
        <w:rPr>
          <w:i/>
        </w:rPr>
        <w:t>ә,</w:t>
      </w:r>
      <w:r>
        <w:rPr>
          <w:i/>
          <w:spacing w:val="-1"/>
        </w:rPr>
        <w:t xml:space="preserve"> </w:t>
      </w:r>
      <w:r>
        <w:rPr>
          <w:i/>
        </w:rPr>
        <w:t>ө,</w:t>
      </w:r>
      <w:r>
        <w:rPr>
          <w:i/>
          <w:spacing w:val="-6"/>
        </w:rPr>
        <w:t xml:space="preserve"> </w:t>
      </w:r>
      <w:r>
        <w:rPr>
          <w:i/>
        </w:rPr>
        <w:t>е</w:t>
      </w:r>
      <w:r>
        <w:rPr>
          <w:i/>
          <w:spacing w:val="-1"/>
        </w:rPr>
        <w:t xml:space="preserve"> </w:t>
      </w:r>
      <w:r>
        <w:t>в</w:t>
      </w:r>
      <w:r>
        <w:rPr>
          <w:spacing w:val="-5"/>
        </w:rPr>
        <w:t xml:space="preserve"> </w:t>
      </w:r>
      <w:r>
        <w:t>разных типах слога, дифтонгов [йы], [йе], [йо], [йө], [йү].</w:t>
      </w:r>
    </w:p>
    <w:p w:rsidR="009F1388" w:rsidRDefault="00A625AB">
      <w:pPr>
        <w:pStyle w:val="a3"/>
        <w:spacing w:before="3"/>
        <w:ind w:left="60" w:firstLine="0"/>
        <w:jc w:val="left"/>
      </w:pPr>
      <w:r>
        <w:t>Основы</w:t>
      </w:r>
      <w:r>
        <w:rPr>
          <w:spacing w:val="-5"/>
        </w:rPr>
        <w:t xml:space="preserve"> </w:t>
      </w:r>
      <w:r>
        <w:t>лингвистических</w:t>
      </w:r>
      <w:r>
        <w:rPr>
          <w:spacing w:val="-9"/>
        </w:rPr>
        <w:t xml:space="preserve"> </w:t>
      </w:r>
      <w:r>
        <w:t>знаний.</w:t>
      </w:r>
      <w:r>
        <w:rPr>
          <w:spacing w:val="-3"/>
        </w:rPr>
        <w:t xml:space="preserve"> </w:t>
      </w:r>
      <w:r>
        <w:t>Изучение</w:t>
      </w:r>
      <w:r>
        <w:rPr>
          <w:spacing w:val="-4"/>
        </w:rPr>
        <w:t xml:space="preserve"> </w:t>
      </w:r>
      <w:r>
        <w:t>дифтонгов</w:t>
      </w:r>
      <w:r>
        <w:rPr>
          <w:spacing w:val="-6"/>
        </w:rPr>
        <w:t xml:space="preserve"> </w:t>
      </w:r>
      <w:r>
        <w:t>[йә</w:t>
      </w:r>
      <w:r>
        <w:rPr>
          <w:rFonts w:ascii="Symbol" w:hAnsi="Symbol"/>
        </w:rPr>
        <w:t></w:t>
      </w:r>
      <w:r>
        <w:t>,</w:t>
      </w:r>
      <w:r>
        <w:rPr>
          <w:spacing w:val="-2"/>
        </w:rPr>
        <w:t xml:space="preserve"> </w:t>
      </w:r>
      <w:r>
        <w:t>[йы</w:t>
      </w:r>
      <w:r>
        <w:rPr>
          <w:rFonts w:ascii="Symbol" w:hAnsi="Symbol"/>
        </w:rPr>
        <w:t></w:t>
      </w:r>
      <w:r>
        <w:t>,</w:t>
      </w:r>
      <w:r>
        <w:rPr>
          <w:spacing w:val="-2"/>
        </w:rPr>
        <w:t xml:space="preserve"> </w:t>
      </w:r>
      <w:r>
        <w:t>[йе</w:t>
      </w:r>
      <w:r>
        <w:rPr>
          <w:rFonts w:ascii="Symbol" w:hAnsi="Symbol"/>
        </w:rPr>
        <w:t></w:t>
      </w:r>
      <w:r>
        <w:t>.</w:t>
      </w:r>
      <w:r>
        <w:rPr>
          <w:spacing w:val="-7"/>
        </w:rPr>
        <w:t xml:space="preserve"> </w:t>
      </w:r>
      <w:r>
        <w:t>Повторение</w:t>
      </w:r>
      <w:r>
        <w:rPr>
          <w:spacing w:val="-4"/>
        </w:rPr>
        <w:t xml:space="preserve"> </w:t>
      </w:r>
      <w:r>
        <w:t>ранее изученных дифтонгов.</w:t>
      </w:r>
    </w:p>
    <w:p w:rsidR="009F1388" w:rsidRDefault="00A625AB">
      <w:pPr>
        <w:pStyle w:val="a3"/>
        <w:ind w:left="60" w:firstLine="0"/>
        <w:jc w:val="left"/>
      </w:pPr>
      <w:r>
        <w:rPr>
          <w:b/>
        </w:rPr>
        <w:t>Контроль</w:t>
      </w:r>
      <w:r>
        <w:rPr>
          <w:b/>
          <w:spacing w:val="-10"/>
        </w:rPr>
        <w:t xml:space="preserve"> </w:t>
      </w:r>
      <w:r>
        <w:rPr>
          <w:b/>
        </w:rPr>
        <w:t xml:space="preserve">знаний. </w:t>
      </w:r>
      <w:r>
        <w:t>Повторение</w:t>
      </w:r>
      <w:r>
        <w:rPr>
          <w:spacing w:val="-5"/>
        </w:rPr>
        <w:t xml:space="preserve"> </w:t>
      </w:r>
      <w:r>
        <w:t>изученного</w:t>
      </w:r>
      <w:r>
        <w:rPr>
          <w:spacing w:val="-7"/>
        </w:rPr>
        <w:t xml:space="preserve"> </w:t>
      </w:r>
      <w:r>
        <w:t>материала</w:t>
      </w:r>
      <w:r>
        <w:rPr>
          <w:spacing w:val="-7"/>
        </w:rPr>
        <w:t xml:space="preserve"> </w:t>
      </w:r>
      <w:r>
        <w:t>за</w:t>
      </w:r>
      <w:r>
        <w:rPr>
          <w:spacing w:val="-6"/>
        </w:rPr>
        <w:t xml:space="preserve"> </w:t>
      </w:r>
      <w:r>
        <w:t>год,</w:t>
      </w:r>
      <w:r>
        <w:rPr>
          <w:spacing w:val="-9"/>
        </w:rPr>
        <w:t xml:space="preserve"> </w:t>
      </w:r>
      <w:r>
        <w:t>проведение</w:t>
      </w:r>
      <w:r>
        <w:rPr>
          <w:spacing w:val="-7"/>
        </w:rPr>
        <w:t xml:space="preserve"> </w:t>
      </w:r>
      <w:r>
        <w:t>контрольной</w:t>
      </w:r>
      <w:r>
        <w:rPr>
          <w:spacing w:val="-7"/>
        </w:rPr>
        <w:t xml:space="preserve"> </w:t>
      </w:r>
      <w:r>
        <w:t>работы, коррекция знаний.</w:t>
      </w:r>
    </w:p>
    <w:p w:rsidR="009F1388" w:rsidRDefault="00A625AB">
      <w:pPr>
        <w:pStyle w:val="a3"/>
        <w:spacing w:line="321" w:lineRule="exact"/>
        <w:ind w:left="60" w:firstLine="0"/>
        <w:jc w:val="left"/>
      </w:pPr>
      <w:r>
        <w:t>2</w:t>
      </w:r>
      <w:r>
        <w:rPr>
          <w:spacing w:val="-1"/>
        </w:rPr>
        <w:t xml:space="preserve"> </w:t>
      </w:r>
      <w:r>
        <w:rPr>
          <w:spacing w:val="-2"/>
        </w:rPr>
        <w:t>класс</w:t>
      </w:r>
    </w:p>
    <w:p w:rsidR="009F1388" w:rsidRDefault="00A625AB">
      <w:pPr>
        <w:pStyle w:val="2"/>
        <w:spacing w:before="3"/>
        <w:ind w:left="60"/>
      </w:pPr>
      <w:r>
        <w:t>Будем</w:t>
      </w:r>
      <w:r>
        <w:rPr>
          <w:spacing w:val="-8"/>
        </w:rPr>
        <w:t xml:space="preserve"> </w:t>
      </w:r>
      <w:r>
        <w:rPr>
          <w:spacing w:val="-2"/>
        </w:rPr>
        <w:t>знакомы</w:t>
      </w:r>
    </w:p>
    <w:p w:rsidR="009F1388" w:rsidRDefault="00A625AB">
      <w:pPr>
        <w:pStyle w:val="a3"/>
        <w:spacing w:line="242" w:lineRule="auto"/>
        <w:ind w:left="60" w:firstLine="0"/>
        <w:jc w:val="left"/>
      </w:pPr>
      <w:r>
        <w:t>Развитие</w:t>
      </w:r>
      <w:r>
        <w:rPr>
          <w:spacing w:val="-3"/>
        </w:rPr>
        <w:t xml:space="preserve"> </w:t>
      </w:r>
      <w:r>
        <w:t>речи.</w:t>
      </w:r>
      <w:r>
        <w:rPr>
          <w:spacing w:val="-4"/>
        </w:rPr>
        <w:t xml:space="preserve"> </w:t>
      </w:r>
      <w:r>
        <w:t>Аудирование</w:t>
      </w:r>
      <w:r>
        <w:rPr>
          <w:spacing w:val="-5"/>
        </w:rPr>
        <w:t xml:space="preserve"> </w:t>
      </w:r>
      <w:r>
        <w:t>короткого</w:t>
      </w:r>
      <w:r>
        <w:rPr>
          <w:spacing w:val="-6"/>
        </w:rPr>
        <w:t xml:space="preserve"> </w:t>
      </w:r>
      <w:r>
        <w:t>текста</w:t>
      </w:r>
      <w:r>
        <w:rPr>
          <w:spacing w:val="-5"/>
        </w:rPr>
        <w:t xml:space="preserve"> </w:t>
      </w:r>
      <w:r>
        <w:t>о</w:t>
      </w:r>
      <w:r>
        <w:rPr>
          <w:spacing w:val="-6"/>
        </w:rPr>
        <w:t xml:space="preserve"> </w:t>
      </w:r>
      <w:r>
        <w:t>знакомстве,</w:t>
      </w:r>
      <w:r>
        <w:rPr>
          <w:spacing w:val="-3"/>
        </w:rPr>
        <w:t xml:space="preserve"> </w:t>
      </w:r>
      <w:r>
        <w:t>составление</w:t>
      </w:r>
      <w:r>
        <w:rPr>
          <w:spacing w:val="-5"/>
        </w:rPr>
        <w:t xml:space="preserve"> </w:t>
      </w:r>
      <w:r>
        <w:t>реплик</w:t>
      </w:r>
      <w:r>
        <w:rPr>
          <w:spacing w:val="-2"/>
        </w:rPr>
        <w:t xml:space="preserve"> </w:t>
      </w:r>
      <w:r>
        <w:t>по</w:t>
      </w:r>
      <w:r>
        <w:rPr>
          <w:spacing w:val="-6"/>
        </w:rPr>
        <w:t xml:space="preserve"> </w:t>
      </w:r>
      <w:r>
        <w:t>этой</w:t>
      </w:r>
      <w:r>
        <w:rPr>
          <w:spacing w:val="-6"/>
        </w:rPr>
        <w:t xml:space="preserve"> </w:t>
      </w:r>
      <w:r>
        <w:t>теме. Активизация изученных слов по теме «Знакомство», обогащение лексики новыми словами,</w:t>
      </w:r>
    </w:p>
    <w:p w:rsidR="009F1388" w:rsidRDefault="00A625AB">
      <w:pPr>
        <w:pStyle w:val="a3"/>
        <w:ind w:left="60" w:right="302" w:firstLine="0"/>
        <w:jc w:val="left"/>
      </w:pPr>
      <w:r>
        <w:t>знакомство</w:t>
      </w:r>
      <w:r>
        <w:rPr>
          <w:spacing w:val="-6"/>
        </w:rPr>
        <w:t xml:space="preserve"> </w:t>
      </w:r>
      <w:r>
        <w:t>с</w:t>
      </w:r>
      <w:r>
        <w:rPr>
          <w:spacing w:val="-6"/>
        </w:rPr>
        <w:t xml:space="preserve"> </w:t>
      </w:r>
      <w:r>
        <w:t>учебником,</w:t>
      </w:r>
      <w:r>
        <w:rPr>
          <w:spacing w:val="-4"/>
        </w:rPr>
        <w:t xml:space="preserve"> </w:t>
      </w:r>
      <w:r>
        <w:t>чтение</w:t>
      </w:r>
      <w:r>
        <w:rPr>
          <w:spacing w:val="-6"/>
        </w:rPr>
        <w:t xml:space="preserve"> </w:t>
      </w:r>
      <w:r>
        <w:t>слов,</w:t>
      </w:r>
      <w:r>
        <w:rPr>
          <w:spacing w:val="-4"/>
        </w:rPr>
        <w:t xml:space="preserve"> </w:t>
      </w:r>
      <w:r>
        <w:t>предложений,</w:t>
      </w:r>
      <w:r>
        <w:rPr>
          <w:spacing w:val="-5"/>
        </w:rPr>
        <w:t xml:space="preserve"> </w:t>
      </w:r>
      <w:r>
        <w:t>стихов</w:t>
      </w:r>
      <w:r>
        <w:rPr>
          <w:spacing w:val="-7"/>
        </w:rPr>
        <w:t xml:space="preserve"> </w:t>
      </w:r>
      <w:r>
        <w:t>и</w:t>
      </w:r>
      <w:r>
        <w:rPr>
          <w:spacing w:val="-6"/>
        </w:rPr>
        <w:t xml:space="preserve"> </w:t>
      </w:r>
      <w:r>
        <w:t>коротких</w:t>
      </w:r>
      <w:r>
        <w:rPr>
          <w:spacing w:val="-6"/>
        </w:rPr>
        <w:t xml:space="preserve"> </w:t>
      </w:r>
      <w:r>
        <w:t>текстов.</w:t>
      </w:r>
      <w:r>
        <w:rPr>
          <w:spacing w:val="-4"/>
        </w:rPr>
        <w:t xml:space="preserve"> </w:t>
      </w:r>
      <w:r>
        <w:t>Чтение текстов (по указанию учителя и выборочно). Изучение игры «Представь друга».</w:t>
      </w:r>
    </w:p>
    <w:p w:rsidR="009F1388" w:rsidRDefault="00A625AB">
      <w:pPr>
        <w:pStyle w:val="a3"/>
        <w:ind w:left="60" w:firstLine="0"/>
        <w:jc w:val="left"/>
      </w:pPr>
      <w:r>
        <w:t>Усвоение вопросов «Һин кем?» («Ты кто?»), «Һеҙ кем?» («Вы кто?»), «Һинең исемең нисек?» («Как</w:t>
      </w:r>
      <w:r>
        <w:rPr>
          <w:spacing w:val="-5"/>
        </w:rPr>
        <w:t xml:space="preserve"> </w:t>
      </w:r>
      <w:r>
        <w:t>тебя</w:t>
      </w:r>
      <w:r>
        <w:rPr>
          <w:spacing w:val="-3"/>
        </w:rPr>
        <w:t xml:space="preserve"> </w:t>
      </w:r>
      <w:r>
        <w:t>зовут?»),</w:t>
      </w:r>
      <w:r>
        <w:rPr>
          <w:spacing w:val="-2"/>
        </w:rPr>
        <w:t xml:space="preserve"> </w:t>
      </w:r>
      <w:r>
        <w:t>«Һеҙҙең</w:t>
      </w:r>
      <w:r>
        <w:rPr>
          <w:spacing w:val="-5"/>
        </w:rPr>
        <w:t xml:space="preserve"> </w:t>
      </w:r>
      <w:r>
        <w:t>исемегеҙ</w:t>
      </w:r>
      <w:r>
        <w:rPr>
          <w:spacing w:val="-4"/>
        </w:rPr>
        <w:t xml:space="preserve"> </w:t>
      </w:r>
      <w:r>
        <w:t>нисек?»</w:t>
      </w:r>
      <w:r>
        <w:rPr>
          <w:spacing w:val="-8"/>
        </w:rPr>
        <w:t xml:space="preserve"> </w:t>
      </w:r>
      <w:r>
        <w:t>(«Как</w:t>
      </w:r>
      <w:r>
        <w:rPr>
          <w:spacing w:val="-1"/>
        </w:rPr>
        <w:t xml:space="preserve"> </w:t>
      </w:r>
      <w:r>
        <w:t>Вас</w:t>
      </w:r>
      <w:r>
        <w:rPr>
          <w:spacing w:val="-4"/>
        </w:rPr>
        <w:t xml:space="preserve"> </w:t>
      </w:r>
      <w:r>
        <w:t>зовут?»),</w:t>
      </w:r>
      <w:r>
        <w:rPr>
          <w:spacing w:val="-2"/>
        </w:rPr>
        <w:t xml:space="preserve"> </w:t>
      </w:r>
      <w:r>
        <w:t>«Уның</w:t>
      </w:r>
      <w:r>
        <w:rPr>
          <w:spacing w:val="-5"/>
        </w:rPr>
        <w:t xml:space="preserve"> </w:t>
      </w:r>
      <w:r>
        <w:t>исеме</w:t>
      </w:r>
      <w:r>
        <w:rPr>
          <w:spacing w:val="-4"/>
        </w:rPr>
        <w:t xml:space="preserve"> </w:t>
      </w:r>
      <w:r>
        <w:t>нисек?»</w:t>
      </w:r>
      <w:r>
        <w:rPr>
          <w:spacing w:val="-4"/>
        </w:rPr>
        <w:t xml:space="preserve"> </w:t>
      </w:r>
      <w:r>
        <w:t>(«Как зовут его/ее/их?»), «Һин ҡайҙа йәшәйһең?» («Где ты живешь?»). Работа на платформах LearningApps, ЯКЛАСС.</w:t>
      </w:r>
    </w:p>
    <w:p w:rsidR="009F1388" w:rsidRDefault="00A625AB">
      <w:pPr>
        <w:pStyle w:val="a3"/>
        <w:ind w:left="60" w:firstLine="0"/>
        <w:jc w:val="left"/>
      </w:pPr>
      <w:r>
        <w:t>Основы</w:t>
      </w:r>
      <w:r>
        <w:rPr>
          <w:spacing w:val="-6"/>
        </w:rPr>
        <w:t xml:space="preserve"> </w:t>
      </w:r>
      <w:r>
        <w:t>лингвистических</w:t>
      </w:r>
      <w:r>
        <w:rPr>
          <w:spacing w:val="-10"/>
        </w:rPr>
        <w:t xml:space="preserve"> </w:t>
      </w:r>
      <w:r>
        <w:t>знаний. Звуки</w:t>
      </w:r>
      <w:r>
        <w:rPr>
          <w:spacing w:val="-2"/>
        </w:rPr>
        <w:t xml:space="preserve"> </w:t>
      </w:r>
      <w:r>
        <w:t>и</w:t>
      </w:r>
      <w:r>
        <w:rPr>
          <w:spacing w:val="-6"/>
        </w:rPr>
        <w:t xml:space="preserve"> </w:t>
      </w:r>
      <w:r>
        <w:t>буквы.</w:t>
      </w:r>
      <w:r>
        <w:rPr>
          <w:spacing w:val="-2"/>
        </w:rPr>
        <w:t xml:space="preserve"> </w:t>
      </w:r>
      <w:r>
        <w:t>Повторение</w:t>
      </w:r>
      <w:r>
        <w:rPr>
          <w:spacing w:val="-5"/>
        </w:rPr>
        <w:t xml:space="preserve"> </w:t>
      </w:r>
      <w:r>
        <w:t>алфавита,</w:t>
      </w:r>
      <w:r>
        <w:rPr>
          <w:spacing w:val="-4"/>
        </w:rPr>
        <w:t xml:space="preserve"> </w:t>
      </w:r>
      <w:r>
        <w:t>специфических</w:t>
      </w:r>
      <w:r>
        <w:rPr>
          <w:spacing w:val="-10"/>
        </w:rPr>
        <w:t xml:space="preserve"> </w:t>
      </w:r>
      <w:r>
        <w:t>звуков башкирского языка [ә], [ө], [ү], [ҡ], [ғ], [ҫ], [ҙ], [һ], [ң]. Использование знаний алфавита при</w:t>
      </w:r>
    </w:p>
    <w:p w:rsidR="009F1388" w:rsidRDefault="00A625AB">
      <w:pPr>
        <w:pStyle w:val="a3"/>
        <w:ind w:left="60" w:firstLine="0"/>
        <w:jc w:val="left"/>
      </w:pPr>
      <w:r>
        <w:t>выполнении</w:t>
      </w:r>
      <w:r>
        <w:rPr>
          <w:spacing w:val="-3"/>
        </w:rPr>
        <w:t xml:space="preserve"> </w:t>
      </w:r>
      <w:r>
        <w:t>упражнений.</w:t>
      </w:r>
      <w:r>
        <w:rPr>
          <w:spacing w:val="-5"/>
        </w:rPr>
        <w:t xml:space="preserve"> </w:t>
      </w:r>
      <w:r>
        <w:t>Деление</w:t>
      </w:r>
      <w:r>
        <w:rPr>
          <w:spacing w:val="-6"/>
        </w:rPr>
        <w:t xml:space="preserve"> </w:t>
      </w:r>
      <w:r>
        <w:t>предложения</w:t>
      </w:r>
      <w:r>
        <w:rPr>
          <w:spacing w:val="-6"/>
        </w:rPr>
        <w:t xml:space="preserve"> </w:t>
      </w:r>
      <w:r>
        <w:t>на</w:t>
      </w:r>
      <w:r>
        <w:rPr>
          <w:spacing w:val="-6"/>
        </w:rPr>
        <w:t xml:space="preserve"> </w:t>
      </w:r>
      <w:r>
        <w:t>слова,</w:t>
      </w:r>
      <w:r>
        <w:rPr>
          <w:spacing w:val="-4"/>
        </w:rPr>
        <w:t xml:space="preserve"> </w:t>
      </w:r>
      <w:r>
        <w:t>определение</w:t>
      </w:r>
      <w:r>
        <w:rPr>
          <w:spacing w:val="-6"/>
        </w:rPr>
        <w:t xml:space="preserve"> </w:t>
      </w:r>
      <w:r>
        <w:t>количества</w:t>
      </w:r>
      <w:r>
        <w:rPr>
          <w:spacing w:val="-6"/>
        </w:rPr>
        <w:t xml:space="preserve"> </w:t>
      </w:r>
      <w:r>
        <w:t>слов</w:t>
      </w:r>
      <w:r>
        <w:rPr>
          <w:spacing w:val="-8"/>
        </w:rPr>
        <w:t xml:space="preserve"> </w:t>
      </w:r>
      <w:r>
        <w:t>в предложении. Нахождение в слове согласных и гласных. Местоимение. Личные,</w:t>
      </w:r>
    </w:p>
    <w:p w:rsidR="009F1388" w:rsidRDefault="00A625AB">
      <w:pPr>
        <w:pStyle w:val="a3"/>
        <w:spacing w:line="322" w:lineRule="exact"/>
        <w:ind w:left="60" w:firstLine="0"/>
        <w:jc w:val="left"/>
      </w:pPr>
      <w:r>
        <w:t>вопросительные.</w:t>
      </w:r>
      <w:r>
        <w:rPr>
          <w:spacing w:val="-10"/>
        </w:rPr>
        <w:t xml:space="preserve"> </w:t>
      </w:r>
      <w:r>
        <w:t>Употребление</w:t>
      </w:r>
      <w:r>
        <w:rPr>
          <w:spacing w:val="-11"/>
        </w:rPr>
        <w:t xml:space="preserve"> </w:t>
      </w:r>
      <w:r>
        <w:t>местоимений</w:t>
      </w:r>
      <w:r>
        <w:rPr>
          <w:spacing w:val="-11"/>
        </w:rPr>
        <w:t xml:space="preserve"> </w:t>
      </w:r>
      <w:r>
        <w:t>в</w:t>
      </w:r>
      <w:r>
        <w:rPr>
          <w:spacing w:val="-13"/>
        </w:rPr>
        <w:t xml:space="preserve"> </w:t>
      </w:r>
      <w:r>
        <w:rPr>
          <w:spacing w:val="-2"/>
        </w:rPr>
        <w:t>речи.</w:t>
      </w:r>
    </w:p>
    <w:p w:rsidR="009F1388" w:rsidRDefault="00A625AB">
      <w:pPr>
        <w:pStyle w:val="2"/>
        <w:spacing w:before="2"/>
        <w:ind w:left="60"/>
      </w:pPr>
      <w:r>
        <w:t>Я</w:t>
      </w:r>
      <w:r>
        <w:rPr>
          <w:spacing w:val="-5"/>
        </w:rPr>
        <w:t xml:space="preserve"> </w:t>
      </w:r>
      <w:r>
        <w:t>люблю</w:t>
      </w:r>
      <w:r>
        <w:rPr>
          <w:spacing w:val="-6"/>
        </w:rPr>
        <w:t xml:space="preserve"> </w:t>
      </w:r>
      <w:r>
        <w:t>своих</w:t>
      </w:r>
      <w:r>
        <w:rPr>
          <w:spacing w:val="-9"/>
        </w:rPr>
        <w:t xml:space="preserve"> </w:t>
      </w:r>
      <w:r>
        <w:rPr>
          <w:spacing w:val="-2"/>
        </w:rPr>
        <w:t>родных</w:t>
      </w:r>
    </w:p>
    <w:p w:rsidR="009F1388" w:rsidRDefault="00A625AB">
      <w:pPr>
        <w:pStyle w:val="a3"/>
        <w:ind w:left="60" w:firstLine="0"/>
        <w:jc w:val="left"/>
      </w:pPr>
      <w:r>
        <w:t>Развитие</w:t>
      </w:r>
      <w:r>
        <w:rPr>
          <w:spacing w:val="-3"/>
        </w:rPr>
        <w:t xml:space="preserve"> </w:t>
      </w:r>
      <w:r>
        <w:t>речи.</w:t>
      </w:r>
      <w:r>
        <w:rPr>
          <w:spacing w:val="-4"/>
        </w:rPr>
        <w:t xml:space="preserve"> </w:t>
      </w:r>
      <w:r>
        <w:t>Активизация</w:t>
      </w:r>
      <w:r>
        <w:rPr>
          <w:spacing w:val="-5"/>
        </w:rPr>
        <w:t xml:space="preserve"> </w:t>
      </w:r>
      <w:r>
        <w:t>изученных</w:t>
      </w:r>
      <w:r>
        <w:rPr>
          <w:spacing w:val="-6"/>
        </w:rPr>
        <w:t xml:space="preserve"> </w:t>
      </w:r>
      <w:r>
        <w:t>слов</w:t>
      </w:r>
      <w:r>
        <w:rPr>
          <w:spacing w:val="-7"/>
        </w:rPr>
        <w:t xml:space="preserve"> </w:t>
      </w:r>
      <w:r>
        <w:t>по</w:t>
      </w:r>
      <w:r>
        <w:rPr>
          <w:spacing w:val="-6"/>
        </w:rPr>
        <w:t xml:space="preserve"> </w:t>
      </w:r>
      <w:r>
        <w:t>теме «Семья»,</w:t>
      </w:r>
      <w:r>
        <w:rPr>
          <w:spacing w:val="-3"/>
        </w:rPr>
        <w:t xml:space="preserve"> </w:t>
      </w:r>
      <w:r>
        <w:t>обогащение</w:t>
      </w:r>
      <w:r>
        <w:rPr>
          <w:spacing w:val="-2"/>
        </w:rPr>
        <w:t xml:space="preserve"> </w:t>
      </w:r>
      <w:r>
        <w:t>лексики</w:t>
      </w:r>
      <w:r>
        <w:rPr>
          <w:spacing w:val="-5"/>
        </w:rPr>
        <w:t xml:space="preserve"> </w:t>
      </w:r>
      <w:r>
        <w:t>новыми словами, составление по образцу рассказов о членах семьи, аудирование текстов о семье,</w:t>
      </w:r>
    </w:p>
    <w:p w:rsidR="009F1388" w:rsidRDefault="00A625AB">
      <w:pPr>
        <w:pStyle w:val="a3"/>
        <w:ind w:left="60" w:firstLine="0"/>
        <w:jc w:val="left"/>
      </w:pPr>
      <w:r>
        <w:t>заполнение</w:t>
      </w:r>
      <w:r>
        <w:rPr>
          <w:spacing w:val="-5"/>
        </w:rPr>
        <w:t xml:space="preserve"> </w:t>
      </w:r>
      <w:r>
        <w:t>тестов</w:t>
      </w:r>
      <w:r>
        <w:rPr>
          <w:spacing w:val="-7"/>
        </w:rPr>
        <w:t xml:space="preserve"> </w:t>
      </w:r>
      <w:r>
        <w:t>о</w:t>
      </w:r>
      <w:r>
        <w:rPr>
          <w:spacing w:val="-6"/>
        </w:rPr>
        <w:t xml:space="preserve"> </w:t>
      </w:r>
      <w:r>
        <w:t>прослушанном.</w:t>
      </w:r>
      <w:r>
        <w:rPr>
          <w:spacing w:val="-3"/>
        </w:rPr>
        <w:t xml:space="preserve"> </w:t>
      </w:r>
      <w:r>
        <w:t>Чтение</w:t>
      </w:r>
      <w:r>
        <w:rPr>
          <w:spacing w:val="-5"/>
        </w:rPr>
        <w:t xml:space="preserve"> </w:t>
      </w:r>
      <w:r>
        <w:t>диалогов,</w:t>
      </w:r>
      <w:r>
        <w:rPr>
          <w:spacing w:val="-3"/>
        </w:rPr>
        <w:t xml:space="preserve"> </w:t>
      </w:r>
      <w:r>
        <w:t>подбор</w:t>
      </w:r>
      <w:r>
        <w:rPr>
          <w:spacing w:val="-6"/>
        </w:rPr>
        <w:t xml:space="preserve"> </w:t>
      </w:r>
      <w:r>
        <w:t>вопросов</w:t>
      </w:r>
      <w:r>
        <w:rPr>
          <w:spacing w:val="-7"/>
        </w:rPr>
        <w:t xml:space="preserve"> </w:t>
      </w:r>
      <w:r>
        <w:t>к</w:t>
      </w:r>
      <w:r>
        <w:rPr>
          <w:spacing w:val="-6"/>
        </w:rPr>
        <w:t xml:space="preserve"> </w:t>
      </w:r>
      <w:r>
        <w:t>ответам,</w:t>
      </w:r>
      <w:r>
        <w:rPr>
          <w:spacing w:val="-3"/>
        </w:rPr>
        <w:t xml:space="preserve"> </w:t>
      </w:r>
      <w:r>
        <w:t>составление коротких диалогов с использованием изученной лексики. Составление слов по данной</w:t>
      </w:r>
    </w:p>
    <w:p w:rsidR="009F1388" w:rsidRDefault="00A625AB">
      <w:pPr>
        <w:pStyle w:val="a3"/>
        <w:ind w:left="60" w:firstLine="0"/>
        <w:jc w:val="left"/>
      </w:pPr>
      <w:r>
        <w:t>словообразовательной</w:t>
      </w:r>
      <w:r>
        <w:rPr>
          <w:spacing w:val="-6"/>
        </w:rPr>
        <w:t xml:space="preserve"> </w:t>
      </w:r>
      <w:r>
        <w:t>модели</w:t>
      </w:r>
      <w:r>
        <w:rPr>
          <w:spacing w:val="-6"/>
        </w:rPr>
        <w:t xml:space="preserve"> </w:t>
      </w:r>
      <w:r>
        <w:t>и</w:t>
      </w:r>
      <w:r>
        <w:rPr>
          <w:spacing w:val="-6"/>
        </w:rPr>
        <w:t xml:space="preserve"> </w:t>
      </w:r>
      <w:r>
        <w:t>употребление</w:t>
      </w:r>
      <w:r>
        <w:rPr>
          <w:spacing w:val="-5"/>
        </w:rPr>
        <w:t xml:space="preserve"> </w:t>
      </w:r>
      <w:r>
        <w:t>в</w:t>
      </w:r>
      <w:r>
        <w:rPr>
          <w:spacing w:val="-7"/>
        </w:rPr>
        <w:t xml:space="preserve"> </w:t>
      </w:r>
      <w:r>
        <w:t>диалоге-расспросе</w:t>
      </w:r>
      <w:r>
        <w:rPr>
          <w:spacing w:val="-5"/>
        </w:rPr>
        <w:t xml:space="preserve"> </w:t>
      </w:r>
      <w:r>
        <w:t>по</w:t>
      </w:r>
      <w:r>
        <w:rPr>
          <w:spacing w:val="-6"/>
        </w:rPr>
        <w:t xml:space="preserve"> </w:t>
      </w:r>
      <w:r>
        <w:t>заданному</w:t>
      </w:r>
      <w:r>
        <w:rPr>
          <w:spacing w:val="-1"/>
        </w:rPr>
        <w:t xml:space="preserve"> </w:t>
      </w:r>
      <w:r>
        <w:t>образцу. Составление предложений, коротких текстов по сюжетным картинам.</w:t>
      </w:r>
    </w:p>
    <w:p w:rsidR="009F1388" w:rsidRDefault="00A625AB">
      <w:pPr>
        <w:pStyle w:val="a3"/>
        <w:spacing w:line="321" w:lineRule="exact"/>
        <w:ind w:left="60" w:firstLine="0"/>
        <w:jc w:val="left"/>
      </w:pPr>
      <w:r>
        <w:t>Основы</w:t>
      </w:r>
      <w:r>
        <w:rPr>
          <w:spacing w:val="-9"/>
        </w:rPr>
        <w:t xml:space="preserve"> </w:t>
      </w:r>
      <w:r>
        <w:t>лингвистических</w:t>
      </w:r>
      <w:r>
        <w:rPr>
          <w:spacing w:val="-11"/>
        </w:rPr>
        <w:t xml:space="preserve"> </w:t>
      </w:r>
      <w:r>
        <w:t>знаний.</w:t>
      </w:r>
      <w:r>
        <w:rPr>
          <w:spacing w:val="-7"/>
        </w:rPr>
        <w:t xml:space="preserve"> </w:t>
      </w:r>
      <w:r>
        <w:t>Словообразовательная</w:t>
      </w:r>
      <w:r>
        <w:rPr>
          <w:spacing w:val="-6"/>
        </w:rPr>
        <w:t xml:space="preserve"> </w:t>
      </w:r>
      <w:r>
        <w:t>модель:</w:t>
      </w:r>
      <w:r>
        <w:rPr>
          <w:spacing w:val="-13"/>
        </w:rPr>
        <w:t xml:space="preserve"> </w:t>
      </w:r>
      <w:r>
        <w:t>төҙөү</w:t>
      </w:r>
      <w:r>
        <w:rPr>
          <w:spacing w:val="-7"/>
        </w:rPr>
        <w:t xml:space="preserve"> </w:t>
      </w:r>
      <w:r>
        <w:t>+</w:t>
      </w:r>
      <w:r>
        <w:rPr>
          <w:spacing w:val="-7"/>
        </w:rPr>
        <w:t xml:space="preserve"> </w:t>
      </w:r>
      <w:r>
        <w:t>се,</w:t>
      </w:r>
      <w:r>
        <w:rPr>
          <w:spacing w:val="-6"/>
        </w:rPr>
        <w:t xml:space="preserve"> </w:t>
      </w:r>
      <w:r>
        <w:t>бейеү</w:t>
      </w:r>
      <w:r>
        <w:rPr>
          <w:spacing w:val="-8"/>
        </w:rPr>
        <w:t xml:space="preserve"> </w:t>
      </w:r>
      <w:r>
        <w:t>+</w:t>
      </w:r>
      <w:r>
        <w:rPr>
          <w:spacing w:val="-7"/>
        </w:rPr>
        <w:t xml:space="preserve"> </w:t>
      </w:r>
      <w:r>
        <w:t>се,</w:t>
      </w:r>
      <w:r>
        <w:rPr>
          <w:spacing w:val="-6"/>
        </w:rPr>
        <w:t xml:space="preserve"> </w:t>
      </w:r>
      <w:r>
        <w:rPr>
          <w:spacing w:val="-2"/>
        </w:rPr>
        <w:t>теген</w:t>
      </w:r>
    </w:p>
    <w:p w:rsidR="009F1388" w:rsidRDefault="00A625AB">
      <w:pPr>
        <w:pStyle w:val="a3"/>
        <w:ind w:left="60" w:firstLine="0"/>
        <w:jc w:val="left"/>
      </w:pPr>
      <w:r>
        <w:t>+</w:t>
      </w:r>
      <w:r>
        <w:rPr>
          <w:spacing w:val="-2"/>
        </w:rPr>
        <w:t xml:space="preserve"> </w:t>
      </w:r>
      <w:r>
        <w:t>се,</w:t>
      </w:r>
      <w:r>
        <w:rPr>
          <w:spacing w:val="-5"/>
        </w:rPr>
        <w:t xml:space="preserve"> </w:t>
      </w:r>
      <w:r>
        <w:t>балыҡ</w:t>
      </w:r>
      <w:r>
        <w:rPr>
          <w:spacing w:val="-4"/>
        </w:rPr>
        <w:t xml:space="preserve"> </w:t>
      </w:r>
      <w:r>
        <w:t>+</w:t>
      </w:r>
      <w:r>
        <w:rPr>
          <w:spacing w:val="-2"/>
        </w:rPr>
        <w:t xml:space="preserve"> </w:t>
      </w:r>
      <w:r>
        <w:t>сы,</w:t>
      </w:r>
      <w:r>
        <w:rPr>
          <w:spacing w:val="-1"/>
        </w:rPr>
        <w:t xml:space="preserve"> </w:t>
      </w:r>
      <w:r>
        <w:t>яҙыу</w:t>
      </w:r>
      <w:r>
        <w:rPr>
          <w:spacing w:val="-7"/>
        </w:rPr>
        <w:t xml:space="preserve"> </w:t>
      </w:r>
      <w:r>
        <w:t>+</w:t>
      </w:r>
      <w:r>
        <w:rPr>
          <w:spacing w:val="-2"/>
        </w:rPr>
        <w:t xml:space="preserve"> </w:t>
      </w:r>
      <w:r>
        <w:t>сы,</w:t>
      </w:r>
      <w:r>
        <w:rPr>
          <w:spacing w:val="-5"/>
        </w:rPr>
        <w:t xml:space="preserve"> </w:t>
      </w:r>
      <w:r>
        <w:t>ҡурай</w:t>
      </w:r>
      <w:r>
        <w:rPr>
          <w:spacing w:val="-3"/>
        </w:rPr>
        <w:t xml:space="preserve"> </w:t>
      </w:r>
      <w:r>
        <w:t>+</w:t>
      </w:r>
      <w:r>
        <w:rPr>
          <w:spacing w:val="-2"/>
        </w:rPr>
        <w:t xml:space="preserve"> </w:t>
      </w:r>
      <w:r>
        <w:t>сы.</w:t>
      </w:r>
      <w:r>
        <w:rPr>
          <w:spacing w:val="-1"/>
        </w:rPr>
        <w:t xml:space="preserve"> </w:t>
      </w:r>
      <w:r>
        <w:t>Притяжательные</w:t>
      </w:r>
      <w:r>
        <w:rPr>
          <w:spacing w:val="-2"/>
        </w:rPr>
        <w:t xml:space="preserve"> </w:t>
      </w:r>
      <w:r>
        <w:t>местоимения</w:t>
      </w:r>
      <w:r>
        <w:rPr>
          <w:spacing w:val="-2"/>
        </w:rPr>
        <w:t xml:space="preserve"> </w:t>
      </w:r>
      <w:r>
        <w:t>«Минең,</w:t>
      </w:r>
      <w:r>
        <w:rPr>
          <w:spacing w:val="-2"/>
        </w:rPr>
        <w:t xml:space="preserve"> </w:t>
      </w:r>
      <w:r>
        <w:t>һинең,</w:t>
      </w:r>
      <w:r>
        <w:rPr>
          <w:spacing w:val="-2"/>
        </w:rPr>
        <w:t xml:space="preserve"> </w:t>
      </w:r>
      <w:r>
        <w:t>уның» («Мой (моя), твой (твоя), его (ее)»). Притяжательные местоимения «Беҙҙең, һеҙҙең, уларҙың». («Наш (наша), ваш (ваша), их»). Синтаксис. Утвердительные и вопросительные предложения, знаки препинания в конце предложений. Отличие группы слов, не составляющих</w:t>
      </w:r>
    </w:p>
    <w:p w:rsidR="009F1388" w:rsidRDefault="00A625AB">
      <w:pPr>
        <w:pStyle w:val="a3"/>
        <w:spacing w:line="242" w:lineRule="auto"/>
        <w:ind w:left="60" w:firstLine="0"/>
        <w:jc w:val="left"/>
      </w:pPr>
      <w:r>
        <w:t>предложение.</w:t>
      </w:r>
      <w:r>
        <w:rPr>
          <w:spacing w:val="-3"/>
        </w:rPr>
        <w:t xml:space="preserve"> </w:t>
      </w:r>
      <w:r>
        <w:t>Выбор</w:t>
      </w:r>
      <w:r>
        <w:rPr>
          <w:spacing w:val="-7"/>
        </w:rPr>
        <w:t xml:space="preserve"> </w:t>
      </w:r>
      <w:r>
        <w:t>знака</w:t>
      </w:r>
      <w:r>
        <w:rPr>
          <w:spacing w:val="-6"/>
        </w:rPr>
        <w:t xml:space="preserve"> </w:t>
      </w:r>
      <w:r>
        <w:t>препинания</w:t>
      </w:r>
      <w:r>
        <w:rPr>
          <w:spacing w:val="-6"/>
        </w:rPr>
        <w:t xml:space="preserve"> </w:t>
      </w:r>
      <w:r>
        <w:t>в</w:t>
      </w:r>
      <w:r>
        <w:rPr>
          <w:spacing w:val="-7"/>
        </w:rPr>
        <w:t xml:space="preserve"> </w:t>
      </w:r>
      <w:r>
        <w:t>конце</w:t>
      </w:r>
      <w:r>
        <w:rPr>
          <w:spacing w:val="-6"/>
        </w:rPr>
        <w:t xml:space="preserve"> </w:t>
      </w:r>
      <w:r>
        <w:t>предложения.</w:t>
      </w:r>
      <w:r>
        <w:rPr>
          <w:spacing w:val="-3"/>
        </w:rPr>
        <w:t xml:space="preserve"> </w:t>
      </w:r>
      <w:r>
        <w:t>Составление</w:t>
      </w:r>
      <w:r>
        <w:rPr>
          <w:spacing w:val="-6"/>
        </w:rPr>
        <w:t xml:space="preserve"> </w:t>
      </w:r>
      <w:r>
        <w:t xml:space="preserve">простых </w:t>
      </w:r>
      <w:r>
        <w:rPr>
          <w:spacing w:val="-2"/>
        </w:rPr>
        <w:t>предложений.</w:t>
      </w:r>
    </w:p>
    <w:p w:rsidR="009F1388" w:rsidRDefault="00A625AB">
      <w:pPr>
        <w:pStyle w:val="a3"/>
        <w:spacing w:line="242" w:lineRule="auto"/>
        <w:ind w:left="60" w:right="3240" w:firstLine="0"/>
        <w:jc w:val="left"/>
        <w:rPr>
          <w:b/>
        </w:rPr>
      </w:pPr>
      <w:r>
        <w:t>Выполнение</w:t>
      </w:r>
      <w:r>
        <w:rPr>
          <w:spacing w:val="-7"/>
        </w:rPr>
        <w:t xml:space="preserve"> </w:t>
      </w:r>
      <w:r>
        <w:t>заданий</w:t>
      </w:r>
      <w:r>
        <w:rPr>
          <w:spacing w:val="-7"/>
        </w:rPr>
        <w:t xml:space="preserve"> </w:t>
      </w:r>
      <w:r>
        <w:t>на</w:t>
      </w:r>
      <w:r>
        <w:rPr>
          <w:spacing w:val="-7"/>
        </w:rPr>
        <w:t xml:space="preserve"> </w:t>
      </w:r>
      <w:r>
        <w:t>разных</w:t>
      </w:r>
      <w:r>
        <w:rPr>
          <w:spacing w:val="-11"/>
        </w:rPr>
        <w:t xml:space="preserve"> </w:t>
      </w:r>
      <w:r>
        <w:t>платформах</w:t>
      </w:r>
      <w:r>
        <w:rPr>
          <w:spacing w:val="-11"/>
        </w:rPr>
        <w:t xml:space="preserve"> </w:t>
      </w:r>
      <w:r>
        <w:t>(LearningApps,</w:t>
      </w:r>
      <w:r>
        <w:rPr>
          <w:spacing w:val="-5"/>
        </w:rPr>
        <w:t xml:space="preserve"> </w:t>
      </w:r>
      <w:r>
        <w:t xml:space="preserve">ЯКласс). Знакомство с русско-башкирским и башкирско-русским словарями. </w:t>
      </w:r>
      <w:r>
        <w:rPr>
          <w:b/>
        </w:rPr>
        <w:t>Моя школьная жизнь и увлечения</w:t>
      </w:r>
    </w:p>
    <w:p w:rsidR="009F1388" w:rsidRDefault="00A625AB">
      <w:pPr>
        <w:pStyle w:val="a3"/>
        <w:ind w:left="60" w:firstLine="0"/>
        <w:jc w:val="left"/>
      </w:pPr>
      <w:r>
        <w:t>Развитие</w:t>
      </w:r>
      <w:r>
        <w:rPr>
          <w:spacing w:val="-3"/>
        </w:rPr>
        <w:t xml:space="preserve"> </w:t>
      </w:r>
      <w:r>
        <w:t>речи.</w:t>
      </w:r>
      <w:r>
        <w:rPr>
          <w:spacing w:val="-3"/>
        </w:rPr>
        <w:t xml:space="preserve"> </w:t>
      </w:r>
      <w:r>
        <w:t>Активизация</w:t>
      </w:r>
      <w:r>
        <w:rPr>
          <w:spacing w:val="-5"/>
        </w:rPr>
        <w:t xml:space="preserve"> </w:t>
      </w:r>
      <w:r>
        <w:t>изученных</w:t>
      </w:r>
      <w:r>
        <w:rPr>
          <w:spacing w:val="-6"/>
        </w:rPr>
        <w:t xml:space="preserve"> </w:t>
      </w:r>
      <w:r>
        <w:t>слов</w:t>
      </w:r>
      <w:r>
        <w:rPr>
          <w:spacing w:val="-7"/>
        </w:rPr>
        <w:t xml:space="preserve"> </w:t>
      </w:r>
      <w:r>
        <w:t>по</w:t>
      </w:r>
      <w:r>
        <w:rPr>
          <w:spacing w:val="-6"/>
        </w:rPr>
        <w:t xml:space="preserve"> </w:t>
      </w:r>
      <w:r>
        <w:t>теме «Школа»,</w:t>
      </w:r>
      <w:r>
        <w:rPr>
          <w:spacing w:val="-3"/>
        </w:rPr>
        <w:t xml:space="preserve"> </w:t>
      </w:r>
      <w:r>
        <w:t>обогащение</w:t>
      </w:r>
      <w:r>
        <w:rPr>
          <w:spacing w:val="-2"/>
        </w:rPr>
        <w:t xml:space="preserve"> </w:t>
      </w:r>
      <w:r>
        <w:t>лексики</w:t>
      </w:r>
      <w:r>
        <w:rPr>
          <w:spacing w:val="-5"/>
        </w:rPr>
        <w:t xml:space="preserve"> </w:t>
      </w:r>
      <w:r>
        <w:t>новыми словами, усвоение вопросов «Минең мәктәбем ниндәй?» («Моя школа какая?»), «Яратҡан шөғөлөң ниндәй?» («Какое твое любимое увлечение?») и ответов, составление по образцу маленьких текстов о любимых увлечениях, коротких диалогов-расспросов по заданному</w:t>
      </w:r>
    </w:p>
    <w:p w:rsidR="009F1388" w:rsidRDefault="00A625AB">
      <w:pPr>
        <w:pStyle w:val="a3"/>
        <w:spacing w:line="321" w:lineRule="exact"/>
        <w:ind w:left="60" w:firstLine="0"/>
        <w:jc w:val="left"/>
      </w:pPr>
      <w:r>
        <w:t>образцу.</w:t>
      </w:r>
      <w:r>
        <w:rPr>
          <w:spacing w:val="-6"/>
        </w:rPr>
        <w:t xml:space="preserve"> </w:t>
      </w:r>
      <w:r>
        <w:t>Развитие</w:t>
      </w:r>
      <w:r>
        <w:rPr>
          <w:spacing w:val="-7"/>
        </w:rPr>
        <w:t xml:space="preserve"> </w:t>
      </w:r>
      <w:r>
        <w:t>навыков</w:t>
      </w:r>
      <w:r>
        <w:rPr>
          <w:spacing w:val="-9"/>
        </w:rPr>
        <w:t xml:space="preserve"> </w:t>
      </w:r>
      <w:r>
        <w:t>аудирования</w:t>
      </w:r>
      <w:r>
        <w:rPr>
          <w:spacing w:val="-3"/>
        </w:rPr>
        <w:t xml:space="preserve"> </w:t>
      </w:r>
      <w:r>
        <w:t>по</w:t>
      </w:r>
      <w:r>
        <w:rPr>
          <w:spacing w:val="-7"/>
        </w:rPr>
        <w:t xml:space="preserve"> </w:t>
      </w:r>
      <w:r>
        <w:t>текстам</w:t>
      </w:r>
      <w:r>
        <w:rPr>
          <w:spacing w:val="-7"/>
        </w:rPr>
        <w:t xml:space="preserve"> </w:t>
      </w:r>
      <w:r>
        <w:t>о</w:t>
      </w:r>
      <w:r>
        <w:rPr>
          <w:spacing w:val="-8"/>
        </w:rPr>
        <w:t xml:space="preserve"> </w:t>
      </w:r>
      <w:r>
        <w:t>школьной</w:t>
      </w:r>
      <w:r>
        <w:rPr>
          <w:spacing w:val="-8"/>
        </w:rPr>
        <w:t xml:space="preserve"> </w:t>
      </w:r>
      <w:r>
        <w:t>жизни</w:t>
      </w:r>
      <w:r>
        <w:rPr>
          <w:spacing w:val="-8"/>
        </w:rPr>
        <w:t xml:space="preserve"> </w:t>
      </w:r>
      <w:r>
        <w:t>и</w:t>
      </w:r>
      <w:r>
        <w:rPr>
          <w:spacing w:val="-3"/>
        </w:rPr>
        <w:t xml:space="preserve"> </w:t>
      </w:r>
      <w:r>
        <w:rPr>
          <w:spacing w:val="-2"/>
        </w:rPr>
        <w:t>увлечениях.</w:t>
      </w:r>
    </w:p>
    <w:p w:rsidR="009F1388" w:rsidRDefault="00A625AB">
      <w:pPr>
        <w:pStyle w:val="a3"/>
        <w:ind w:left="60" w:firstLine="0"/>
        <w:jc w:val="left"/>
      </w:pPr>
      <w:r>
        <w:t>Выборочный</w:t>
      </w:r>
      <w:r>
        <w:rPr>
          <w:spacing w:val="-6"/>
        </w:rPr>
        <w:t xml:space="preserve"> </w:t>
      </w:r>
      <w:r>
        <w:t>пересказ</w:t>
      </w:r>
      <w:r>
        <w:rPr>
          <w:spacing w:val="-5"/>
        </w:rPr>
        <w:t xml:space="preserve"> </w:t>
      </w:r>
      <w:r>
        <w:t>текста. Проектная</w:t>
      </w:r>
      <w:r>
        <w:rPr>
          <w:spacing w:val="-1"/>
        </w:rPr>
        <w:t xml:space="preserve"> </w:t>
      </w:r>
      <w:r>
        <w:t>работа</w:t>
      </w:r>
      <w:r>
        <w:rPr>
          <w:spacing w:val="-5"/>
        </w:rPr>
        <w:t xml:space="preserve"> </w:t>
      </w:r>
      <w:r>
        <w:t>по</w:t>
      </w:r>
      <w:r>
        <w:rPr>
          <w:spacing w:val="-6"/>
        </w:rPr>
        <w:t xml:space="preserve"> </w:t>
      </w:r>
      <w:r>
        <w:t>предложенной</w:t>
      </w:r>
      <w:r>
        <w:rPr>
          <w:spacing w:val="-6"/>
        </w:rPr>
        <w:t xml:space="preserve"> </w:t>
      </w:r>
      <w:r>
        <w:t>теме,</w:t>
      </w:r>
      <w:r>
        <w:rPr>
          <w:spacing w:val="-3"/>
        </w:rPr>
        <w:t xml:space="preserve"> </w:t>
      </w:r>
      <w:r>
        <w:t>анализ</w:t>
      </w:r>
      <w:r>
        <w:rPr>
          <w:spacing w:val="-5"/>
        </w:rPr>
        <w:t xml:space="preserve"> </w:t>
      </w:r>
      <w:r>
        <w:t>и</w:t>
      </w:r>
      <w:r>
        <w:rPr>
          <w:spacing w:val="-10"/>
        </w:rPr>
        <w:t xml:space="preserve"> </w:t>
      </w:r>
      <w:r>
        <w:t>обобщение, представление своей работы.</w:t>
      </w:r>
    </w:p>
    <w:p w:rsidR="009F1388" w:rsidRDefault="00A625AB">
      <w:pPr>
        <w:pStyle w:val="a3"/>
        <w:spacing w:line="321" w:lineRule="exact"/>
        <w:ind w:left="60" w:firstLine="0"/>
        <w:jc w:val="left"/>
      </w:pPr>
      <w:r>
        <w:t>Основы</w:t>
      </w:r>
      <w:r>
        <w:rPr>
          <w:spacing w:val="-12"/>
        </w:rPr>
        <w:t xml:space="preserve"> </w:t>
      </w:r>
      <w:r>
        <w:t>лингвистических</w:t>
      </w:r>
      <w:r>
        <w:rPr>
          <w:spacing w:val="-14"/>
        </w:rPr>
        <w:t xml:space="preserve"> </w:t>
      </w:r>
      <w:r>
        <w:t>знаний.</w:t>
      </w:r>
      <w:r>
        <w:rPr>
          <w:spacing w:val="-10"/>
        </w:rPr>
        <w:t xml:space="preserve"> </w:t>
      </w:r>
      <w:r>
        <w:t>Морфология.</w:t>
      </w:r>
      <w:r>
        <w:rPr>
          <w:spacing w:val="-9"/>
        </w:rPr>
        <w:t xml:space="preserve"> </w:t>
      </w:r>
      <w:r>
        <w:t>Имя</w:t>
      </w:r>
      <w:r>
        <w:rPr>
          <w:spacing w:val="-10"/>
        </w:rPr>
        <w:t xml:space="preserve"> </w:t>
      </w:r>
      <w:r>
        <w:t>существительное.</w:t>
      </w:r>
      <w:r>
        <w:rPr>
          <w:spacing w:val="-5"/>
        </w:rPr>
        <w:t xml:space="preserve"> </w:t>
      </w:r>
      <w:r>
        <w:t>Группировка</w:t>
      </w:r>
      <w:r>
        <w:rPr>
          <w:spacing w:val="-11"/>
        </w:rPr>
        <w:t xml:space="preserve"> </w:t>
      </w:r>
      <w:r>
        <w:t>слов</w:t>
      </w:r>
      <w:r>
        <w:rPr>
          <w:spacing w:val="-12"/>
        </w:rPr>
        <w:t xml:space="preserve"> </w:t>
      </w:r>
      <w:r>
        <w:rPr>
          <w:spacing w:val="-5"/>
        </w:rPr>
        <w:t>по</w:t>
      </w:r>
    </w:p>
    <w:p w:rsidR="009F1388" w:rsidRDefault="009F1388">
      <w:pPr>
        <w:pStyle w:val="a3"/>
        <w:spacing w:line="321" w:lineRule="exact"/>
        <w:jc w:val="left"/>
        <w:sectPr w:rsidR="009F1388">
          <w:pgSz w:w="11900" w:h="16840"/>
          <w:pgMar w:top="420" w:right="141" w:bottom="280" w:left="141" w:header="720" w:footer="720" w:gutter="0"/>
          <w:cols w:space="720"/>
        </w:sectPr>
      </w:pPr>
    </w:p>
    <w:p w:rsidR="009F1388" w:rsidRDefault="00A625AB">
      <w:pPr>
        <w:pStyle w:val="a3"/>
        <w:spacing w:before="73"/>
        <w:ind w:left="60" w:firstLine="0"/>
        <w:jc w:val="left"/>
      </w:pPr>
      <w:r>
        <w:lastRenderedPageBreak/>
        <w:t>частям речи. Употребление существительных в речи. Различение имен существительных, отвечающих</w:t>
      </w:r>
      <w:r>
        <w:rPr>
          <w:spacing w:val="-7"/>
        </w:rPr>
        <w:t xml:space="preserve"> </w:t>
      </w:r>
      <w:r>
        <w:t>на</w:t>
      </w:r>
      <w:r>
        <w:rPr>
          <w:spacing w:val="-3"/>
        </w:rPr>
        <w:t xml:space="preserve"> </w:t>
      </w:r>
      <w:r>
        <w:t>вопросы</w:t>
      </w:r>
      <w:r>
        <w:rPr>
          <w:spacing w:val="-3"/>
        </w:rPr>
        <w:t xml:space="preserve"> </w:t>
      </w:r>
      <w:r>
        <w:t>«Кем?»</w:t>
      </w:r>
      <w:r>
        <w:rPr>
          <w:spacing w:val="-7"/>
        </w:rPr>
        <w:t xml:space="preserve"> </w:t>
      </w:r>
      <w:r>
        <w:t>(«Кто?»)</w:t>
      </w:r>
      <w:r>
        <w:rPr>
          <w:spacing w:val="-4"/>
        </w:rPr>
        <w:t xml:space="preserve"> </w:t>
      </w:r>
      <w:r>
        <w:t>и</w:t>
      </w:r>
      <w:r>
        <w:rPr>
          <w:spacing w:val="-3"/>
        </w:rPr>
        <w:t xml:space="preserve"> </w:t>
      </w:r>
      <w:r>
        <w:t>«Нимә?»</w:t>
      </w:r>
      <w:r>
        <w:rPr>
          <w:spacing w:val="-7"/>
        </w:rPr>
        <w:t xml:space="preserve"> </w:t>
      </w:r>
      <w:r>
        <w:t>(«Что?»).</w:t>
      </w:r>
      <w:r>
        <w:rPr>
          <w:spacing w:val="-1"/>
        </w:rPr>
        <w:t xml:space="preserve"> </w:t>
      </w:r>
      <w:r>
        <w:t>Единственное</w:t>
      </w:r>
      <w:r>
        <w:rPr>
          <w:spacing w:val="-3"/>
        </w:rPr>
        <w:t xml:space="preserve"> </w:t>
      </w:r>
      <w:r>
        <w:t>и</w:t>
      </w:r>
      <w:r>
        <w:rPr>
          <w:spacing w:val="-3"/>
        </w:rPr>
        <w:t xml:space="preserve"> </w:t>
      </w:r>
      <w:r>
        <w:t>множественное число имен существительных. Изменение имен существительных по числам и лицам.</w:t>
      </w:r>
    </w:p>
    <w:p w:rsidR="009F1388" w:rsidRDefault="00A625AB">
      <w:pPr>
        <w:pStyle w:val="2"/>
        <w:spacing w:before="9"/>
        <w:ind w:left="60"/>
      </w:pPr>
      <w:r>
        <w:t>Иду</w:t>
      </w:r>
      <w:r>
        <w:rPr>
          <w:spacing w:val="-4"/>
        </w:rPr>
        <w:t xml:space="preserve"> </w:t>
      </w:r>
      <w:r>
        <w:t>играть</w:t>
      </w:r>
      <w:r>
        <w:rPr>
          <w:spacing w:val="-7"/>
        </w:rPr>
        <w:t xml:space="preserve"> </w:t>
      </w:r>
      <w:r>
        <w:t>с</w:t>
      </w:r>
      <w:r>
        <w:rPr>
          <w:spacing w:val="-2"/>
        </w:rPr>
        <w:t xml:space="preserve"> друзьями</w:t>
      </w:r>
    </w:p>
    <w:p w:rsidR="009F1388" w:rsidRDefault="00A625AB">
      <w:pPr>
        <w:pStyle w:val="a3"/>
        <w:ind w:left="60" w:right="151" w:firstLine="0"/>
        <w:jc w:val="left"/>
      </w:pPr>
      <w:r>
        <w:t>Развитие речи. Аудирование текста про детские игры. Усвоение лексических единиц в соответствии с изучаемой темой, вопросов «Был нимә?» («Что это?»), «Был кем?» («Кто это?»); «Миңә нимә кәрәк?» («Что мне нужно?»), «Нимә эшләргә?» («Что делать?»), «Нимә эшләй?» («Что делает?»), «Нимә эшләйбеҙ?» («Что делаем?»), «Ҡайҙа нимә эшләйем?» («Где что делаю?»), «Ҡайҙа нимә эшләйбеҙ?» («Где что делаем?»), употребление выученных слов в речи,</w:t>
      </w:r>
      <w:r>
        <w:rPr>
          <w:spacing w:val="-4"/>
        </w:rPr>
        <w:t xml:space="preserve"> </w:t>
      </w:r>
      <w:r>
        <w:t>пересказ</w:t>
      </w:r>
      <w:r>
        <w:rPr>
          <w:spacing w:val="-4"/>
        </w:rPr>
        <w:t xml:space="preserve"> </w:t>
      </w:r>
      <w:r>
        <w:t>текста</w:t>
      </w:r>
      <w:r>
        <w:rPr>
          <w:spacing w:val="-4"/>
        </w:rPr>
        <w:t xml:space="preserve"> </w:t>
      </w:r>
      <w:r>
        <w:t>по</w:t>
      </w:r>
      <w:r>
        <w:rPr>
          <w:spacing w:val="-5"/>
        </w:rPr>
        <w:t xml:space="preserve"> </w:t>
      </w:r>
      <w:r>
        <w:t>опорным</w:t>
      </w:r>
      <w:r>
        <w:rPr>
          <w:spacing w:val="-4"/>
        </w:rPr>
        <w:t xml:space="preserve"> </w:t>
      </w:r>
      <w:r>
        <w:t>словам,</w:t>
      </w:r>
      <w:r>
        <w:rPr>
          <w:spacing w:val="-3"/>
        </w:rPr>
        <w:t xml:space="preserve"> </w:t>
      </w:r>
      <w:r>
        <w:t>составление</w:t>
      </w:r>
      <w:r>
        <w:rPr>
          <w:spacing w:val="-4"/>
        </w:rPr>
        <w:t xml:space="preserve"> </w:t>
      </w:r>
      <w:r>
        <w:t>коротких</w:t>
      </w:r>
      <w:r>
        <w:rPr>
          <w:spacing w:val="-9"/>
        </w:rPr>
        <w:t xml:space="preserve"> </w:t>
      </w:r>
      <w:r>
        <w:t>диалогов</w:t>
      </w:r>
      <w:r>
        <w:rPr>
          <w:spacing w:val="-6"/>
        </w:rPr>
        <w:t xml:space="preserve"> </w:t>
      </w:r>
      <w:r>
        <w:t>о</w:t>
      </w:r>
      <w:r>
        <w:rPr>
          <w:spacing w:val="-5"/>
        </w:rPr>
        <w:t xml:space="preserve"> </w:t>
      </w:r>
      <w:r>
        <w:t>совместных</w:t>
      </w:r>
      <w:r>
        <w:rPr>
          <w:spacing w:val="-9"/>
        </w:rPr>
        <w:t xml:space="preserve"> </w:t>
      </w:r>
      <w:r>
        <w:t>играх. Восстановление деформированных предложений, повтор порядка слов в предложении.</w:t>
      </w:r>
    </w:p>
    <w:p w:rsidR="009F1388" w:rsidRDefault="00A625AB">
      <w:pPr>
        <w:pStyle w:val="a3"/>
        <w:ind w:left="60" w:right="302" w:firstLine="0"/>
        <w:jc w:val="left"/>
      </w:pPr>
      <w:r>
        <w:t>Чтение</w:t>
      </w:r>
      <w:r>
        <w:rPr>
          <w:spacing w:val="-4"/>
        </w:rPr>
        <w:t xml:space="preserve"> </w:t>
      </w:r>
      <w:r>
        <w:t>текстов</w:t>
      </w:r>
      <w:r>
        <w:rPr>
          <w:spacing w:val="-6"/>
        </w:rPr>
        <w:t xml:space="preserve"> </w:t>
      </w:r>
      <w:r>
        <w:t>об</w:t>
      </w:r>
      <w:r>
        <w:rPr>
          <w:spacing w:val="-3"/>
        </w:rPr>
        <w:t xml:space="preserve"> </w:t>
      </w:r>
      <w:r>
        <w:t>охране</w:t>
      </w:r>
      <w:r>
        <w:rPr>
          <w:spacing w:val="-4"/>
        </w:rPr>
        <w:t xml:space="preserve"> </w:t>
      </w:r>
      <w:r>
        <w:t>здоровья.</w:t>
      </w:r>
      <w:r>
        <w:rPr>
          <w:spacing w:val="-2"/>
        </w:rPr>
        <w:t xml:space="preserve"> </w:t>
      </w:r>
      <w:r>
        <w:t>Знакомство</w:t>
      </w:r>
      <w:r>
        <w:rPr>
          <w:spacing w:val="-5"/>
        </w:rPr>
        <w:t xml:space="preserve"> </w:t>
      </w:r>
      <w:r>
        <w:t>с</w:t>
      </w:r>
      <w:r>
        <w:rPr>
          <w:spacing w:val="-4"/>
        </w:rPr>
        <w:t xml:space="preserve"> </w:t>
      </w:r>
      <w:r>
        <w:t>детской</w:t>
      </w:r>
      <w:r>
        <w:rPr>
          <w:spacing w:val="-4"/>
        </w:rPr>
        <w:t xml:space="preserve"> </w:t>
      </w:r>
      <w:r>
        <w:t>народной</w:t>
      </w:r>
      <w:r>
        <w:rPr>
          <w:spacing w:val="-5"/>
        </w:rPr>
        <w:t xml:space="preserve"> </w:t>
      </w:r>
      <w:r>
        <w:t>игрой</w:t>
      </w:r>
      <w:r>
        <w:rPr>
          <w:spacing w:val="-5"/>
        </w:rPr>
        <w:t xml:space="preserve"> </w:t>
      </w:r>
      <w:r>
        <w:t>(по</w:t>
      </w:r>
      <w:r>
        <w:rPr>
          <w:spacing w:val="-5"/>
        </w:rPr>
        <w:t xml:space="preserve"> </w:t>
      </w:r>
      <w:r>
        <w:t xml:space="preserve">выбору </w:t>
      </w:r>
      <w:r>
        <w:rPr>
          <w:spacing w:val="-2"/>
        </w:rPr>
        <w:t>учителя).</w:t>
      </w:r>
    </w:p>
    <w:p w:rsidR="009F1388" w:rsidRDefault="00A625AB">
      <w:pPr>
        <w:pStyle w:val="a3"/>
        <w:spacing w:line="321" w:lineRule="exact"/>
        <w:ind w:left="60" w:firstLine="0"/>
        <w:jc w:val="left"/>
      </w:pPr>
      <w:r>
        <w:t>Основы</w:t>
      </w:r>
      <w:r>
        <w:rPr>
          <w:spacing w:val="-9"/>
        </w:rPr>
        <w:t xml:space="preserve"> </w:t>
      </w:r>
      <w:r>
        <w:t>лингвистических</w:t>
      </w:r>
      <w:r>
        <w:rPr>
          <w:spacing w:val="-11"/>
        </w:rPr>
        <w:t xml:space="preserve"> </w:t>
      </w:r>
      <w:r>
        <w:t>знаний.</w:t>
      </w:r>
      <w:r>
        <w:rPr>
          <w:spacing w:val="-6"/>
        </w:rPr>
        <w:t xml:space="preserve"> </w:t>
      </w:r>
      <w:r>
        <w:t>Синтаксис.</w:t>
      </w:r>
      <w:r>
        <w:rPr>
          <w:spacing w:val="-4"/>
        </w:rPr>
        <w:t xml:space="preserve"> </w:t>
      </w:r>
      <w:r>
        <w:t>Главные</w:t>
      </w:r>
      <w:r>
        <w:rPr>
          <w:spacing w:val="-8"/>
        </w:rPr>
        <w:t xml:space="preserve"> </w:t>
      </w:r>
      <w:r>
        <w:t>члены</w:t>
      </w:r>
      <w:r>
        <w:rPr>
          <w:spacing w:val="-8"/>
        </w:rPr>
        <w:t xml:space="preserve"> </w:t>
      </w:r>
      <w:r>
        <w:t>предложения.</w:t>
      </w:r>
      <w:r>
        <w:rPr>
          <w:spacing w:val="-5"/>
        </w:rPr>
        <w:t xml:space="preserve"> </w:t>
      </w:r>
      <w:r>
        <w:t>Порядок</w:t>
      </w:r>
      <w:r>
        <w:rPr>
          <w:spacing w:val="-9"/>
        </w:rPr>
        <w:t xml:space="preserve"> </w:t>
      </w:r>
      <w:r>
        <w:t>слов</w:t>
      </w:r>
      <w:r>
        <w:rPr>
          <w:spacing w:val="-9"/>
        </w:rPr>
        <w:t xml:space="preserve"> </w:t>
      </w:r>
      <w:r>
        <w:rPr>
          <w:spacing w:val="-10"/>
        </w:rPr>
        <w:t>в</w:t>
      </w:r>
    </w:p>
    <w:p w:rsidR="009F1388" w:rsidRDefault="00A625AB">
      <w:pPr>
        <w:pStyle w:val="a3"/>
        <w:ind w:left="60" w:firstLine="0"/>
        <w:jc w:val="left"/>
      </w:pPr>
      <w:r>
        <w:t>предожении.</w:t>
      </w:r>
      <w:r>
        <w:rPr>
          <w:spacing w:val="-2"/>
        </w:rPr>
        <w:t xml:space="preserve"> </w:t>
      </w:r>
      <w:r>
        <w:t>Глагол.</w:t>
      </w:r>
      <w:r>
        <w:rPr>
          <w:spacing w:val="-3"/>
        </w:rPr>
        <w:t xml:space="preserve"> </w:t>
      </w:r>
      <w:r>
        <w:t>Умение</w:t>
      </w:r>
      <w:r>
        <w:rPr>
          <w:spacing w:val="-6"/>
        </w:rPr>
        <w:t xml:space="preserve"> </w:t>
      </w:r>
      <w:r>
        <w:t>распознавать</w:t>
      </w:r>
      <w:r>
        <w:rPr>
          <w:spacing w:val="-9"/>
        </w:rPr>
        <w:t xml:space="preserve"> </w:t>
      </w:r>
      <w:r>
        <w:t>глаголы,</w:t>
      </w:r>
      <w:r>
        <w:rPr>
          <w:spacing w:val="-4"/>
        </w:rPr>
        <w:t xml:space="preserve"> </w:t>
      </w:r>
      <w:r>
        <w:t>отвечающие</w:t>
      </w:r>
      <w:r>
        <w:rPr>
          <w:spacing w:val="-6"/>
        </w:rPr>
        <w:t xml:space="preserve"> </w:t>
      </w:r>
      <w:r>
        <w:t>на</w:t>
      </w:r>
      <w:r>
        <w:rPr>
          <w:spacing w:val="-6"/>
        </w:rPr>
        <w:t xml:space="preserve"> </w:t>
      </w:r>
      <w:r>
        <w:t>вопросы</w:t>
      </w:r>
      <w:r>
        <w:rPr>
          <w:spacing w:val="-7"/>
        </w:rPr>
        <w:t xml:space="preserve"> </w:t>
      </w:r>
      <w:r>
        <w:t>«Нимә</w:t>
      </w:r>
      <w:r>
        <w:rPr>
          <w:spacing w:val="-6"/>
        </w:rPr>
        <w:t xml:space="preserve"> </w:t>
      </w:r>
      <w:r>
        <w:t xml:space="preserve">эшләргә?» («Что делать?»), «Нимә эшләй?» («Что делает?»), «Нимә эшләйбеҙ?» («Что делаем?»), «Ҡайҙа нимә эшләйем?» («Где что делаю?»), «Ҡайҙа нимә эшләйбеҙ?» («Где что делаем?»). Изучение словосочетаний «вопросительное слово </w:t>
      </w:r>
      <w:r>
        <w:rPr>
          <w:i/>
        </w:rPr>
        <w:t xml:space="preserve">куда? </w:t>
      </w:r>
      <w:r>
        <w:t xml:space="preserve">+ глагол», «вопросительное слово </w:t>
      </w:r>
      <w:r>
        <w:rPr>
          <w:i/>
        </w:rPr>
        <w:t xml:space="preserve">откуда? </w:t>
      </w:r>
      <w:r>
        <w:t>+</w:t>
      </w:r>
    </w:p>
    <w:p w:rsidR="009F1388" w:rsidRDefault="00A625AB">
      <w:pPr>
        <w:pStyle w:val="a3"/>
        <w:ind w:left="60" w:firstLine="0"/>
        <w:jc w:val="left"/>
      </w:pPr>
      <w:r>
        <w:t>глагол»,</w:t>
      </w:r>
      <w:r>
        <w:rPr>
          <w:spacing w:val="-1"/>
        </w:rPr>
        <w:t xml:space="preserve"> </w:t>
      </w:r>
      <w:r>
        <w:t>«вопросительное</w:t>
      </w:r>
      <w:r>
        <w:rPr>
          <w:spacing w:val="-6"/>
        </w:rPr>
        <w:t xml:space="preserve"> </w:t>
      </w:r>
      <w:r>
        <w:t>слово</w:t>
      </w:r>
      <w:r>
        <w:rPr>
          <w:spacing w:val="-3"/>
        </w:rPr>
        <w:t xml:space="preserve"> </w:t>
      </w:r>
      <w:r>
        <w:rPr>
          <w:i/>
        </w:rPr>
        <w:t>где?</w:t>
      </w:r>
      <w:r>
        <w:rPr>
          <w:i/>
          <w:spacing w:val="-6"/>
        </w:rPr>
        <w:t xml:space="preserve"> </w:t>
      </w:r>
      <w:r>
        <w:t>+</w:t>
      </w:r>
      <w:r>
        <w:rPr>
          <w:spacing w:val="-6"/>
        </w:rPr>
        <w:t xml:space="preserve"> </w:t>
      </w:r>
      <w:r>
        <w:t>глагол»,</w:t>
      </w:r>
      <w:r>
        <w:rPr>
          <w:spacing w:val="-1"/>
        </w:rPr>
        <w:t xml:space="preserve"> </w:t>
      </w:r>
      <w:r>
        <w:t>«вопросительное</w:t>
      </w:r>
      <w:r>
        <w:rPr>
          <w:spacing w:val="-6"/>
        </w:rPr>
        <w:t xml:space="preserve"> </w:t>
      </w:r>
      <w:r>
        <w:t>слово</w:t>
      </w:r>
      <w:r>
        <w:rPr>
          <w:spacing w:val="-3"/>
        </w:rPr>
        <w:t xml:space="preserve"> </w:t>
      </w:r>
      <w:r>
        <w:rPr>
          <w:i/>
        </w:rPr>
        <w:t>когда?</w:t>
      </w:r>
      <w:r>
        <w:rPr>
          <w:i/>
          <w:spacing w:val="-6"/>
        </w:rPr>
        <w:t xml:space="preserve"> </w:t>
      </w:r>
      <w:r>
        <w:t>+</w:t>
      </w:r>
      <w:r>
        <w:rPr>
          <w:spacing w:val="-6"/>
        </w:rPr>
        <w:t xml:space="preserve"> </w:t>
      </w:r>
      <w:r>
        <w:t>глагол?». Употребление глаголов в речи.</w:t>
      </w:r>
    </w:p>
    <w:p w:rsidR="009F1388" w:rsidRDefault="00A625AB">
      <w:pPr>
        <w:pStyle w:val="2"/>
        <w:spacing w:before="3" w:line="320" w:lineRule="exact"/>
        <w:ind w:left="60"/>
      </w:pPr>
      <w:r>
        <w:t>Познаю</w:t>
      </w:r>
      <w:r>
        <w:rPr>
          <w:spacing w:val="-11"/>
        </w:rPr>
        <w:t xml:space="preserve"> </w:t>
      </w:r>
      <w:r>
        <w:t>окружающий</w:t>
      </w:r>
      <w:r>
        <w:rPr>
          <w:spacing w:val="-14"/>
        </w:rPr>
        <w:t xml:space="preserve"> </w:t>
      </w:r>
      <w:r>
        <w:rPr>
          <w:spacing w:val="-5"/>
        </w:rPr>
        <w:t>мир</w:t>
      </w:r>
    </w:p>
    <w:p w:rsidR="009F1388" w:rsidRDefault="00A625AB">
      <w:pPr>
        <w:pStyle w:val="a3"/>
        <w:ind w:left="60" w:firstLine="0"/>
        <w:jc w:val="left"/>
      </w:pPr>
      <w:r>
        <w:t>Развитие речи. Аудирование, ответы на вопросы по содержанию прослушанного текста, обогащение</w:t>
      </w:r>
      <w:r>
        <w:rPr>
          <w:spacing w:val="-4"/>
        </w:rPr>
        <w:t xml:space="preserve"> </w:t>
      </w:r>
      <w:r>
        <w:t>лексики</w:t>
      </w:r>
      <w:r>
        <w:rPr>
          <w:spacing w:val="-6"/>
        </w:rPr>
        <w:t xml:space="preserve"> </w:t>
      </w:r>
      <w:r>
        <w:t>новыми</w:t>
      </w:r>
      <w:r>
        <w:rPr>
          <w:spacing w:val="-7"/>
        </w:rPr>
        <w:t xml:space="preserve"> </w:t>
      </w:r>
      <w:r>
        <w:t>словами</w:t>
      </w:r>
      <w:r>
        <w:rPr>
          <w:spacing w:val="-4"/>
        </w:rPr>
        <w:t xml:space="preserve"> </w:t>
      </w:r>
      <w:r>
        <w:t>по</w:t>
      </w:r>
      <w:r>
        <w:rPr>
          <w:spacing w:val="-2"/>
        </w:rPr>
        <w:t xml:space="preserve"> </w:t>
      </w:r>
      <w:r>
        <w:t>теме.</w:t>
      </w:r>
      <w:r>
        <w:rPr>
          <w:spacing w:val="-4"/>
        </w:rPr>
        <w:t xml:space="preserve"> </w:t>
      </w:r>
      <w:r>
        <w:t>Усвоение</w:t>
      </w:r>
      <w:r>
        <w:rPr>
          <w:spacing w:val="-6"/>
        </w:rPr>
        <w:t xml:space="preserve"> </w:t>
      </w:r>
      <w:r>
        <w:t>вопросов</w:t>
      </w:r>
      <w:r>
        <w:rPr>
          <w:spacing w:val="-4"/>
        </w:rPr>
        <w:t xml:space="preserve"> </w:t>
      </w:r>
      <w:r>
        <w:t>«Ниндәй?»</w:t>
      </w:r>
      <w:r>
        <w:rPr>
          <w:spacing w:val="-6"/>
        </w:rPr>
        <w:t xml:space="preserve"> </w:t>
      </w:r>
      <w:r>
        <w:t>(«Какой?»,</w:t>
      </w:r>
    </w:p>
    <w:p w:rsidR="009F1388" w:rsidRDefault="00A625AB">
      <w:pPr>
        <w:pStyle w:val="a3"/>
        <w:ind w:left="60" w:right="217" w:firstLine="0"/>
        <w:jc w:val="left"/>
      </w:pPr>
      <w:r>
        <w:t>«Какая?»,</w:t>
      </w:r>
      <w:r>
        <w:rPr>
          <w:spacing w:val="-3"/>
        </w:rPr>
        <w:t xml:space="preserve"> </w:t>
      </w:r>
      <w:r>
        <w:t>«Какое?»),</w:t>
      </w:r>
      <w:r>
        <w:rPr>
          <w:spacing w:val="-3"/>
        </w:rPr>
        <w:t xml:space="preserve"> </w:t>
      </w:r>
      <w:r>
        <w:t>«Ҡайҙа?»</w:t>
      </w:r>
      <w:r>
        <w:rPr>
          <w:spacing w:val="-11"/>
        </w:rPr>
        <w:t xml:space="preserve"> </w:t>
      </w:r>
      <w:r>
        <w:t>(«Куда?»)</w:t>
      </w:r>
      <w:r>
        <w:rPr>
          <w:i/>
        </w:rPr>
        <w:t>,</w:t>
      </w:r>
      <w:r>
        <w:rPr>
          <w:i/>
          <w:spacing w:val="-4"/>
        </w:rPr>
        <w:t xml:space="preserve"> </w:t>
      </w:r>
      <w:r>
        <w:t>«Ҡайҙан»?</w:t>
      </w:r>
      <w:r>
        <w:rPr>
          <w:spacing w:val="-10"/>
        </w:rPr>
        <w:t xml:space="preserve"> </w:t>
      </w:r>
      <w:r>
        <w:t>(«Откуда?»,</w:t>
      </w:r>
      <w:r>
        <w:rPr>
          <w:spacing w:val="-4"/>
        </w:rPr>
        <w:t xml:space="preserve"> </w:t>
      </w:r>
      <w:r>
        <w:t>«Когда?»).</w:t>
      </w:r>
      <w:r>
        <w:rPr>
          <w:spacing w:val="-4"/>
        </w:rPr>
        <w:t xml:space="preserve"> </w:t>
      </w:r>
      <w:r>
        <w:t>Использование</w:t>
      </w:r>
      <w:r>
        <w:rPr>
          <w:spacing w:val="-6"/>
        </w:rPr>
        <w:t xml:space="preserve"> </w:t>
      </w:r>
      <w:r>
        <w:t>в репликах выученных слов и фраз, чтение текстов, соотнесение вопросов с ответами, рассказ по вопросам, по плану. Восстановление деформированных текстов, письмо словарных</w:t>
      </w:r>
    </w:p>
    <w:p w:rsidR="009F1388" w:rsidRDefault="00A625AB">
      <w:pPr>
        <w:pStyle w:val="a3"/>
        <w:spacing w:line="321" w:lineRule="exact"/>
        <w:ind w:left="60" w:firstLine="0"/>
        <w:jc w:val="left"/>
      </w:pPr>
      <w:r>
        <w:rPr>
          <w:spacing w:val="-2"/>
        </w:rPr>
        <w:t>диктантов.</w:t>
      </w:r>
    </w:p>
    <w:p w:rsidR="009F1388" w:rsidRDefault="00A625AB">
      <w:pPr>
        <w:pStyle w:val="a3"/>
        <w:spacing w:line="242" w:lineRule="auto"/>
        <w:ind w:left="60" w:right="302" w:firstLine="0"/>
        <w:jc w:val="left"/>
      </w:pPr>
      <w:r>
        <w:t>Изучение названий деревьев, трав, насекомых, птиц в сравнении с русским языком. Совершенствование</w:t>
      </w:r>
      <w:r>
        <w:rPr>
          <w:spacing w:val="-7"/>
        </w:rPr>
        <w:t xml:space="preserve"> </w:t>
      </w:r>
      <w:r>
        <w:t>навыка</w:t>
      </w:r>
      <w:r>
        <w:rPr>
          <w:spacing w:val="-7"/>
        </w:rPr>
        <w:t xml:space="preserve"> </w:t>
      </w:r>
      <w:r>
        <w:t>составления</w:t>
      </w:r>
      <w:r>
        <w:rPr>
          <w:spacing w:val="-3"/>
        </w:rPr>
        <w:t xml:space="preserve"> </w:t>
      </w:r>
      <w:r>
        <w:t>диалогических</w:t>
      </w:r>
      <w:r>
        <w:rPr>
          <w:spacing w:val="-12"/>
        </w:rPr>
        <w:t xml:space="preserve"> </w:t>
      </w:r>
      <w:r>
        <w:t>и</w:t>
      </w:r>
      <w:r>
        <w:rPr>
          <w:spacing w:val="-8"/>
        </w:rPr>
        <w:t xml:space="preserve"> </w:t>
      </w:r>
      <w:r>
        <w:t>монологических</w:t>
      </w:r>
      <w:r>
        <w:rPr>
          <w:spacing w:val="-8"/>
        </w:rPr>
        <w:t xml:space="preserve"> </w:t>
      </w:r>
      <w:r>
        <w:t>текстов</w:t>
      </w:r>
      <w:r>
        <w:rPr>
          <w:spacing w:val="-9"/>
        </w:rPr>
        <w:t xml:space="preserve"> </w:t>
      </w:r>
      <w:r>
        <w:t>по заданной ситуации и теме.</w:t>
      </w:r>
    </w:p>
    <w:p w:rsidR="009F1388" w:rsidRDefault="00A625AB">
      <w:pPr>
        <w:pStyle w:val="a3"/>
        <w:ind w:left="60" w:firstLine="0"/>
        <w:jc w:val="left"/>
      </w:pPr>
      <w:r>
        <w:t>Основы</w:t>
      </w:r>
      <w:r>
        <w:rPr>
          <w:spacing w:val="-7"/>
        </w:rPr>
        <w:t xml:space="preserve"> </w:t>
      </w:r>
      <w:r>
        <w:t>лингвистических</w:t>
      </w:r>
      <w:r>
        <w:rPr>
          <w:spacing w:val="-10"/>
        </w:rPr>
        <w:t xml:space="preserve"> </w:t>
      </w:r>
      <w:r>
        <w:t>знаний.</w:t>
      </w:r>
      <w:r>
        <w:rPr>
          <w:spacing w:val="-4"/>
        </w:rPr>
        <w:t xml:space="preserve"> </w:t>
      </w:r>
      <w:r>
        <w:t>Имя</w:t>
      </w:r>
      <w:r>
        <w:rPr>
          <w:spacing w:val="-5"/>
        </w:rPr>
        <w:t xml:space="preserve"> </w:t>
      </w:r>
      <w:r>
        <w:t>прилагательное.</w:t>
      </w:r>
      <w:r>
        <w:rPr>
          <w:spacing w:val="-3"/>
        </w:rPr>
        <w:t xml:space="preserve"> </w:t>
      </w:r>
      <w:r>
        <w:t>Определение</w:t>
      </w:r>
      <w:r>
        <w:rPr>
          <w:spacing w:val="-6"/>
        </w:rPr>
        <w:t xml:space="preserve"> </w:t>
      </w:r>
      <w:r>
        <w:t>значений</w:t>
      </w:r>
      <w:r>
        <w:rPr>
          <w:spacing w:val="-7"/>
        </w:rPr>
        <w:t xml:space="preserve"> </w:t>
      </w:r>
      <w:r>
        <w:t>имен прилагательных</w:t>
      </w:r>
      <w:r>
        <w:rPr>
          <w:spacing w:val="-9"/>
        </w:rPr>
        <w:t xml:space="preserve"> </w:t>
      </w:r>
      <w:r>
        <w:t>и</w:t>
      </w:r>
      <w:r>
        <w:rPr>
          <w:spacing w:val="-2"/>
        </w:rPr>
        <w:t xml:space="preserve"> </w:t>
      </w:r>
      <w:r>
        <w:t>умение</w:t>
      </w:r>
      <w:r>
        <w:rPr>
          <w:spacing w:val="-6"/>
        </w:rPr>
        <w:t xml:space="preserve"> </w:t>
      </w:r>
      <w:r>
        <w:t>употреблять</w:t>
      </w:r>
      <w:r>
        <w:rPr>
          <w:spacing w:val="-4"/>
        </w:rPr>
        <w:t xml:space="preserve"> </w:t>
      </w:r>
      <w:r>
        <w:t>их</w:t>
      </w:r>
      <w:r>
        <w:rPr>
          <w:spacing w:val="-10"/>
        </w:rPr>
        <w:t xml:space="preserve"> </w:t>
      </w:r>
      <w:r>
        <w:t>в</w:t>
      </w:r>
      <w:r>
        <w:rPr>
          <w:spacing w:val="-8"/>
        </w:rPr>
        <w:t xml:space="preserve"> </w:t>
      </w:r>
      <w:r>
        <w:t>речи.</w:t>
      </w:r>
      <w:r>
        <w:rPr>
          <w:spacing w:val="-5"/>
        </w:rPr>
        <w:t xml:space="preserve"> </w:t>
      </w:r>
      <w:r>
        <w:t>Различение</w:t>
      </w:r>
      <w:r>
        <w:rPr>
          <w:spacing w:val="-4"/>
        </w:rPr>
        <w:t xml:space="preserve"> </w:t>
      </w:r>
      <w:r>
        <w:t>имен</w:t>
      </w:r>
      <w:r>
        <w:rPr>
          <w:spacing w:val="-7"/>
        </w:rPr>
        <w:t xml:space="preserve"> </w:t>
      </w:r>
      <w:r>
        <w:rPr>
          <w:spacing w:val="-2"/>
        </w:rPr>
        <w:t>прилагательных,</w:t>
      </w:r>
    </w:p>
    <w:p w:rsidR="009F1388" w:rsidRDefault="00A625AB">
      <w:pPr>
        <w:pStyle w:val="a3"/>
        <w:ind w:left="60" w:firstLine="0"/>
        <w:jc w:val="left"/>
      </w:pPr>
      <w:r>
        <w:t>отвечающих</w:t>
      </w:r>
      <w:r>
        <w:rPr>
          <w:spacing w:val="-10"/>
        </w:rPr>
        <w:t xml:space="preserve"> </w:t>
      </w:r>
      <w:r>
        <w:t>на</w:t>
      </w:r>
      <w:r>
        <w:rPr>
          <w:spacing w:val="-5"/>
        </w:rPr>
        <w:t xml:space="preserve"> </w:t>
      </w:r>
      <w:r>
        <w:t>вопросы</w:t>
      </w:r>
      <w:r>
        <w:rPr>
          <w:spacing w:val="-6"/>
        </w:rPr>
        <w:t xml:space="preserve"> </w:t>
      </w:r>
      <w:r>
        <w:t>«Ниндәй?»</w:t>
      </w:r>
      <w:r>
        <w:rPr>
          <w:spacing w:val="-10"/>
        </w:rPr>
        <w:t xml:space="preserve"> </w:t>
      </w:r>
      <w:r>
        <w:t>(«Какой</w:t>
      </w:r>
      <w:r>
        <w:rPr>
          <w:spacing w:val="-6"/>
        </w:rPr>
        <w:t xml:space="preserve"> </w:t>
      </w:r>
      <w:r>
        <w:t>(-ая/-ое)?»). Изучение</w:t>
      </w:r>
      <w:r>
        <w:rPr>
          <w:spacing w:val="-5"/>
        </w:rPr>
        <w:t xml:space="preserve"> </w:t>
      </w:r>
      <w:r>
        <w:t>словосочетаний</w:t>
      </w:r>
      <w:r>
        <w:rPr>
          <w:spacing w:val="-6"/>
        </w:rPr>
        <w:t xml:space="preserve"> </w:t>
      </w:r>
      <w:r>
        <w:t>«Вопрос куда+ глагол?». «Вопрос откуда? + глагол», «Вопрос где? + глагол».</w:t>
      </w:r>
    </w:p>
    <w:p w:rsidR="009F1388" w:rsidRDefault="00A625AB">
      <w:pPr>
        <w:pStyle w:val="2"/>
        <w:ind w:left="60"/>
      </w:pPr>
      <w:r>
        <w:t>Контроль</w:t>
      </w:r>
      <w:r>
        <w:rPr>
          <w:spacing w:val="-14"/>
        </w:rPr>
        <w:t xml:space="preserve"> </w:t>
      </w:r>
      <w:r>
        <w:rPr>
          <w:spacing w:val="-2"/>
        </w:rPr>
        <w:t>знаний</w:t>
      </w:r>
    </w:p>
    <w:p w:rsidR="009F1388" w:rsidRDefault="00A625AB">
      <w:pPr>
        <w:pStyle w:val="a3"/>
        <w:ind w:left="60" w:firstLine="0"/>
        <w:jc w:val="left"/>
      </w:pPr>
      <w:r>
        <w:t>Повторение</w:t>
      </w:r>
      <w:r>
        <w:rPr>
          <w:spacing w:val="-6"/>
        </w:rPr>
        <w:t xml:space="preserve"> </w:t>
      </w:r>
      <w:r>
        <w:t>изученного</w:t>
      </w:r>
      <w:r>
        <w:rPr>
          <w:spacing w:val="-7"/>
        </w:rPr>
        <w:t xml:space="preserve"> </w:t>
      </w:r>
      <w:r>
        <w:t>материала,</w:t>
      </w:r>
      <w:r>
        <w:rPr>
          <w:spacing w:val="-5"/>
        </w:rPr>
        <w:t xml:space="preserve"> </w:t>
      </w:r>
      <w:r>
        <w:t>контрольная</w:t>
      </w:r>
      <w:r>
        <w:rPr>
          <w:spacing w:val="-6"/>
        </w:rPr>
        <w:t xml:space="preserve"> </w:t>
      </w:r>
      <w:r>
        <w:t>работа,</w:t>
      </w:r>
      <w:r>
        <w:rPr>
          <w:spacing w:val="-5"/>
        </w:rPr>
        <w:t xml:space="preserve"> </w:t>
      </w:r>
      <w:r>
        <w:t>работа</w:t>
      </w:r>
      <w:r>
        <w:rPr>
          <w:spacing w:val="-6"/>
        </w:rPr>
        <w:t xml:space="preserve"> </w:t>
      </w:r>
      <w:r>
        <w:t>над</w:t>
      </w:r>
      <w:r>
        <w:rPr>
          <w:spacing w:val="-6"/>
        </w:rPr>
        <w:t xml:space="preserve"> </w:t>
      </w:r>
      <w:r>
        <w:t>ошибками,</w:t>
      </w:r>
      <w:r>
        <w:rPr>
          <w:spacing w:val="-5"/>
        </w:rPr>
        <w:t xml:space="preserve"> </w:t>
      </w:r>
      <w:r>
        <w:t xml:space="preserve">проектные </w:t>
      </w:r>
      <w:r>
        <w:rPr>
          <w:spacing w:val="-2"/>
        </w:rPr>
        <w:t>работы.</w:t>
      </w:r>
    </w:p>
    <w:p w:rsidR="009F1388" w:rsidRDefault="00A625AB">
      <w:pPr>
        <w:pStyle w:val="a3"/>
        <w:spacing w:line="322" w:lineRule="exact"/>
        <w:ind w:left="60" w:firstLine="0"/>
        <w:jc w:val="left"/>
      </w:pPr>
      <w:r>
        <w:t>3</w:t>
      </w:r>
      <w:r>
        <w:rPr>
          <w:spacing w:val="-1"/>
        </w:rPr>
        <w:t xml:space="preserve"> </w:t>
      </w:r>
      <w:r>
        <w:rPr>
          <w:spacing w:val="-2"/>
        </w:rPr>
        <w:t>класс</w:t>
      </w:r>
    </w:p>
    <w:p w:rsidR="009F1388" w:rsidRDefault="00A625AB">
      <w:pPr>
        <w:pStyle w:val="2"/>
        <w:ind w:left="60"/>
      </w:pPr>
      <w:r>
        <w:t>Рады</w:t>
      </w:r>
      <w:r>
        <w:rPr>
          <w:spacing w:val="-7"/>
        </w:rPr>
        <w:t xml:space="preserve"> </w:t>
      </w:r>
      <w:r>
        <w:rPr>
          <w:spacing w:val="-2"/>
        </w:rPr>
        <w:t>знакомству!</w:t>
      </w:r>
    </w:p>
    <w:p w:rsidR="009F1388" w:rsidRDefault="00A625AB">
      <w:pPr>
        <w:pStyle w:val="a3"/>
        <w:ind w:left="60" w:firstLine="0"/>
        <w:jc w:val="left"/>
      </w:pPr>
      <w:r>
        <w:t>Развитие речи. Активизация изученных слов по теме, умение задавать вопрос «Һин ҡайҙан?» («Ты откуда?») и отвечать на него, нахождение нужной информации, использование в речи готовых</w:t>
      </w:r>
      <w:r>
        <w:rPr>
          <w:spacing w:val="-7"/>
        </w:rPr>
        <w:t xml:space="preserve"> </w:t>
      </w:r>
      <w:r>
        <w:t>клише,</w:t>
      </w:r>
      <w:r>
        <w:rPr>
          <w:spacing w:val="-5"/>
        </w:rPr>
        <w:t xml:space="preserve"> </w:t>
      </w:r>
      <w:r>
        <w:t>правильное</w:t>
      </w:r>
      <w:r>
        <w:rPr>
          <w:spacing w:val="-7"/>
        </w:rPr>
        <w:t xml:space="preserve"> </w:t>
      </w:r>
      <w:r>
        <w:t>интонирование</w:t>
      </w:r>
      <w:r>
        <w:rPr>
          <w:spacing w:val="-7"/>
        </w:rPr>
        <w:t xml:space="preserve"> </w:t>
      </w:r>
      <w:r>
        <w:t>предложений. Аудирование</w:t>
      </w:r>
      <w:r>
        <w:rPr>
          <w:spacing w:val="-7"/>
        </w:rPr>
        <w:t xml:space="preserve"> </w:t>
      </w:r>
      <w:r>
        <w:t>текстов</w:t>
      </w:r>
      <w:r>
        <w:rPr>
          <w:spacing w:val="-8"/>
        </w:rPr>
        <w:t xml:space="preserve"> </w:t>
      </w:r>
      <w:r>
        <w:t>о</w:t>
      </w:r>
      <w:r>
        <w:rPr>
          <w:spacing w:val="-7"/>
        </w:rPr>
        <w:t xml:space="preserve"> </w:t>
      </w:r>
      <w:r>
        <w:t>знакомстве. Дополнение предложений по прослушанному тексту. Чтение текстов в учебнике,</w:t>
      </w:r>
    </w:p>
    <w:p w:rsidR="009F1388" w:rsidRDefault="00A625AB">
      <w:pPr>
        <w:pStyle w:val="a3"/>
        <w:ind w:left="60" w:right="302" w:firstLine="0"/>
        <w:jc w:val="left"/>
      </w:pPr>
      <w:r>
        <w:t>усовершенствование</w:t>
      </w:r>
      <w:r>
        <w:rPr>
          <w:spacing w:val="-7"/>
        </w:rPr>
        <w:t xml:space="preserve"> </w:t>
      </w:r>
      <w:r>
        <w:t>норм</w:t>
      </w:r>
      <w:r>
        <w:rPr>
          <w:spacing w:val="-9"/>
        </w:rPr>
        <w:t xml:space="preserve"> </w:t>
      </w:r>
      <w:r>
        <w:t>орфоэпического</w:t>
      </w:r>
      <w:r>
        <w:rPr>
          <w:spacing w:val="-10"/>
        </w:rPr>
        <w:t xml:space="preserve"> </w:t>
      </w:r>
      <w:r>
        <w:t>чтения.</w:t>
      </w:r>
      <w:r>
        <w:rPr>
          <w:spacing w:val="-7"/>
        </w:rPr>
        <w:t xml:space="preserve"> </w:t>
      </w:r>
      <w:r>
        <w:t>Восстановление</w:t>
      </w:r>
      <w:r>
        <w:rPr>
          <w:spacing w:val="-9"/>
        </w:rPr>
        <w:t xml:space="preserve"> </w:t>
      </w:r>
      <w:r>
        <w:t>деформированных текстов, заполнение анкет.</w:t>
      </w:r>
    </w:p>
    <w:p w:rsidR="009F1388" w:rsidRDefault="00A625AB">
      <w:pPr>
        <w:pStyle w:val="a3"/>
        <w:ind w:left="60" w:firstLine="0"/>
        <w:jc w:val="left"/>
      </w:pPr>
      <w:r>
        <w:t>Повторение</w:t>
      </w:r>
      <w:r>
        <w:rPr>
          <w:spacing w:val="-6"/>
        </w:rPr>
        <w:t xml:space="preserve"> </w:t>
      </w:r>
      <w:r>
        <w:t>изученных</w:t>
      </w:r>
      <w:r>
        <w:rPr>
          <w:spacing w:val="-11"/>
        </w:rPr>
        <w:t xml:space="preserve"> </w:t>
      </w:r>
      <w:r>
        <w:t>фраз,</w:t>
      </w:r>
      <w:r>
        <w:rPr>
          <w:spacing w:val="-4"/>
        </w:rPr>
        <w:t xml:space="preserve"> </w:t>
      </w:r>
      <w:r>
        <w:t>обогащение</w:t>
      </w:r>
      <w:r>
        <w:rPr>
          <w:spacing w:val="-6"/>
        </w:rPr>
        <w:t xml:space="preserve"> </w:t>
      </w:r>
      <w:r>
        <w:t>речи</w:t>
      </w:r>
      <w:r>
        <w:rPr>
          <w:spacing w:val="-7"/>
        </w:rPr>
        <w:t xml:space="preserve"> </w:t>
      </w:r>
      <w:r>
        <w:t>новыми</w:t>
      </w:r>
      <w:r>
        <w:rPr>
          <w:spacing w:val="-7"/>
        </w:rPr>
        <w:t xml:space="preserve"> </w:t>
      </w:r>
      <w:r>
        <w:t>словами,</w:t>
      </w:r>
      <w:r>
        <w:rPr>
          <w:spacing w:val="-5"/>
        </w:rPr>
        <w:t xml:space="preserve"> </w:t>
      </w:r>
      <w:r>
        <w:t>знакомство</w:t>
      </w:r>
      <w:r>
        <w:rPr>
          <w:spacing w:val="-7"/>
        </w:rPr>
        <w:t xml:space="preserve"> </w:t>
      </w:r>
      <w:r>
        <w:t>с</w:t>
      </w:r>
      <w:r>
        <w:rPr>
          <w:spacing w:val="-6"/>
        </w:rPr>
        <w:t xml:space="preserve"> </w:t>
      </w:r>
      <w:r>
        <w:t>персонажами детских произведений (имя, возраст). Использование в речи типичных фраз башкирского</w:t>
      </w:r>
    </w:p>
    <w:p w:rsidR="009F1388" w:rsidRDefault="00A625AB">
      <w:pPr>
        <w:pStyle w:val="a3"/>
        <w:spacing w:line="321" w:lineRule="exact"/>
        <w:ind w:left="60" w:firstLine="0"/>
        <w:jc w:val="left"/>
      </w:pPr>
      <w:r>
        <w:t>речевого</w:t>
      </w:r>
      <w:r>
        <w:rPr>
          <w:spacing w:val="-12"/>
        </w:rPr>
        <w:t xml:space="preserve"> </w:t>
      </w:r>
      <w:r>
        <w:t>этикета.</w:t>
      </w:r>
      <w:r>
        <w:rPr>
          <w:spacing w:val="-7"/>
        </w:rPr>
        <w:t xml:space="preserve"> </w:t>
      </w:r>
      <w:r>
        <w:t>Развитие</w:t>
      </w:r>
      <w:r>
        <w:rPr>
          <w:spacing w:val="-11"/>
        </w:rPr>
        <w:t xml:space="preserve"> </w:t>
      </w:r>
      <w:r>
        <w:t>диалогической</w:t>
      </w:r>
      <w:r>
        <w:rPr>
          <w:spacing w:val="-11"/>
        </w:rPr>
        <w:t xml:space="preserve"> </w:t>
      </w:r>
      <w:r>
        <w:t>и</w:t>
      </w:r>
      <w:r>
        <w:rPr>
          <w:spacing w:val="-12"/>
        </w:rPr>
        <w:t xml:space="preserve"> </w:t>
      </w:r>
      <w:r>
        <w:t>монологической</w:t>
      </w:r>
      <w:r>
        <w:rPr>
          <w:spacing w:val="-12"/>
        </w:rPr>
        <w:t xml:space="preserve"> </w:t>
      </w:r>
      <w:r>
        <w:t>форм</w:t>
      </w:r>
      <w:r>
        <w:rPr>
          <w:spacing w:val="-10"/>
        </w:rPr>
        <w:t xml:space="preserve"> </w:t>
      </w:r>
      <w:r>
        <w:rPr>
          <w:spacing w:val="-2"/>
        </w:rPr>
        <w:t>речи.</w:t>
      </w:r>
    </w:p>
    <w:p w:rsidR="009F1388" w:rsidRDefault="00A625AB">
      <w:pPr>
        <w:pStyle w:val="a3"/>
        <w:ind w:left="60" w:firstLine="0"/>
        <w:jc w:val="left"/>
      </w:pPr>
      <w:r>
        <w:t>Основы</w:t>
      </w:r>
      <w:r>
        <w:rPr>
          <w:spacing w:val="-9"/>
        </w:rPr>
        <w:t xml:space="preserve"> </w:t>
      </w:r>
      <w:r>
        <w:t>лингвистических</w:t>
      </w:r>
      <w:r>
        <w:rPr>
          <w:spacing w:val="-12"/>
        </w:rPr>
        <w:t xml:space="preserve"> </w:t>
      </w:r>
      <w:r>
        <w:t>знаний</w:t>
      </w:r>
      <w:r>
        <w:rPr>
          <w:b/>
        </w:rPr>
        <w:t>.</w:t>
      </w:r>
      <w:r>
        <w:rPr>
          <w:b/>
          <w:spacing w:val="-6"/>
        </w:rPr>
        <w:t xml:space="preserve"> </w:t>
      </w:r>
      <w:r>
        <w:t>Повторение</w:t>
      </w:r>
      <w:r>
        <w:rPr>
          <w:spacing w:val="-8"/>
        </w:rPr>
        <w:t xml:space="preserve"> </w:t>
      </w:r>
      <w:r>
        <w:t>видов</w:t>
      </w:r>
      <w:r>
        <w:rPr>
          <w:spacing w:val="-9"/>
        </w:rPr>
        <w:t xml:space="preserve"> </w:t>
      </w:r>
      <w:r>
        <w:t>предложений.</w:t>
      </w:r>
      <w:r>
        <w:rPr>
          <w:spacing w:val="-7"/>
        </w:rPr>
        <w:t xml:space="preserve"> </w:t>
      </w:r>
      <w:r>
        <w:t>Главные</w:t>
      </w:r>
      <w:r>
        <w:rPr>
          <w:spacing w:val="-8"/>
        </w:rPr>
        <w:t xml:space="preserve"> </w:t>
      </w:r>
      <w:r>
        <w:t>и</w:t>
      </w:r>
      <w:r>
        <w:rPr>
          <w:spacing w:val="-8"/>
        </w:rPr>
        <w:t xml:space="preserve"> </w:t>
      </w:r>
      <w:r>
        <w:rPr>
          <w:spacing w:val="-2"/>
        </w:rPr>
        <w:t>второстепенные</w:t>
      </w:r>
    </w:p>
    <w:p w:rsidR="009F1388" w:rsidRDefault="009F1388">
      <w:pPr>
        <w:pStyle w:val="a3"/>
        <w:jc w:val="left"/>
        <w:sectPr w:rsidR="009F1388">
          <w:pgSz w:w="11900" w:h="16840"/>
          <w:pgMar w:top="420" w:right="141" w:bottom="280" w:left="141" w:header="720" w:footer="720" w:gutter="0"/>
          <w:cols w:space="720"/>
        </w:sectPr>
      </w:pPr>
    </w:p>
    <w:p w:rsidR="009F1388" w:rsidRDefault="00A625AB">
      <w:pPr>
        <w:pStyle w:val="a3"/>
        <w:spacing w:before="73"/>
        <w:ind w:left="60" w:firstLine="0"/>
        <w:jc w:val="left"/>
      </w:pPr>
      <w:r>
        <w:lastRenderedPageBreak/>
        <w:t>члены</w:t>
      </w:r>
      <w:r>
        <w:rPr>
          <w:spacing w:val="-7"/>
        </w:rPr>
        <w:t xml:space="preserve"> </w:t>
      </w:r>
      <w:r>
        <w:rPr>
          <w:spacing w:val="-2"/>
        </w:rPr>
        <w:t>предложения.</w:t>
      </w:r>
    </w:p>
    <w:p w:rsidR="009F1388" w:rsidRDefault="00A625AB">
      <w:pPr>
        <w:pStyle w:val="2"/>
        <w:spacing w:before="5"/>
        <w:ind w:left="60"/>
      </w:pPr>
      <w:r>
        <w:t>Я</w:t>
      </w:r>
      <w:r>
        <w:rPr>
          <w:spacing w:val="-6"/>
        </w:rPr>
        <w:t xml:space="preserve"> </w:t>
      </w:r>
      <w:r>
        <w:t>получаю</w:t>
      </w:r>
      <w:r>
        <w:rPr>
          <w:spacing w:val="-7"/>
        </w:rPr>
        <w:t xml:space="preserve"> </w:t>
      </w:r>
      <w:r>
        <w:rPr>
          <w:spacing w:val="-2"/>
        </w:rPr>
        <w:t>знания</w:t>
      </w:r>
    </w:p>
    <w:p w:rsidR="009F1388" w:rsidRDefault="00A625AB">
      <w:pPr>
        <w:pStyle w:val="a3"/>
        <w:spacing w:line="242" w:lineRule="auto"/>
        <w:ind w:left="60" w:firstLine="0"/>
        <w:jc w:val="left"/>
      </w:pPr>
      <w:r>
        <w:t>Развитие</w:t>
      </w:r>
      <w:r>
        <w:rPr>
          <w:spacing w:val="-3"/>
        </w:rPr>
        <w:t xml:space="preserve"> </w:t>
      </w:r>
      <w:r>
        <w:t>речи.</w:t>
      </w:r>
      <w:r>
        <w:rPr>
          <w:spacing w:val="-3"/>
        </w:rPr>
        <w:t xml:space="preserve"> </w:t>
      </w:r>
      <w:r>
        <w:t>Активизация</w:t>
      </w:r>
      <w:r>
        <w:rPr>
          <w:spacing w:val="-4"/>
        </w:rPr>
        <w:t xml:space="preserve"> </w:t>
      </w:r>
      <w:r>
        <w:t>изученных</w:t>
      </w:r>
      <w:r>
        <w:rPr>
          <w:spacing w:val="-5"/>
        </w:rPr>
        <w:t xml:space="preserve"> </w:t>
      </w:r>
      <w:r>
        <w:t>слов</w:t>
      </w:r>
      <w:r>
        <w:rPr>
          <w:spacing w:val="-6"/>
        </w:rPr>
        <w:t xml:space="preserve"> </w:t>
      </w:r>
      <w:r>
        <w:t>в</w:t>
      </w:r>
      <w:r>
        <w:rPr>
          <w:spacing w:val="-6"/>
        </w:rPr>
        <w:t xml:space="preserve"> </w:t>
      </w:r>
      <w:r>
        <w:t>речи,</w:t>
      </w:r>
      <w:r>
        <w:rPr>
          <w:spacing w:val="-3"/>
        </w:rPr>
        <w:t xml:space="preserve"> </w:t>
      </w:r>
      <w:r>
        <w:t>аудирование</w:t>
      </w:r>
      <w:r>
        <w:rPr>
          <w:spacing w:val="-4"/>
        </w:rPr>
        <w:t xml:space="preserve"> </w:t>
      </w:r>
      <w:r>
        <w:t>текстов</w:t>
      </w:r>
      <w:r>
        <w:rPr>
          <w:spacing w:val="-6"/>
        </w:rPr>
        <w:t xml:space="preserve"> </w:t>
      </w:r>
      <w:r>
        <w:t>о</w:t>
      </w:r>
      <w:r>
        <w:rPr>
          <w:spacing w:val="-5"/>
        </w:rPr>
        <w:t xml:space="preserve"> </w:t>
      </w:r>
      <w:r>
        <w:t>школе,</w:t>
      </w:r>
      <w:r>
        <w:rPr>
          <w:spacing w:val="-3"/>
        </w:rPr>
        <w:t xml:space="preserve"> </w:t>
      </w:r>
      <w:r>
        <w:t>об уроках. Развитие диалогической речи: составление диалогов по предложенной ситуации,</w:t>
      </w:r>
    </w:p>
    <w:p w:rsidR="009F1388" w:rsidRDefault="00A625AB">
      <w:pPr>
        <w:pStyle w:val="a3"/>
        <w:ind w:left="60" w:firstLine="0"/>
        <w:jc w:val="left"/>
      </w:pPr>
      <w:r>
        <w:t>трансформация</w:t>
      </w:r>
      <w:r>
        <w:rPr>
          <w:spacing w:val="-4"/>
        </w:rPr>
        <w:t xml:space="preserve"> </w:t>
      </w:r>
      <w:r>
        <w:t>диалогов:</w:t>
      </w:r>
      <w:r>
        <w:rPr>
          <w:spacing w:val="-12"/>
        </w:rPr>
        <w:t xml:space="preserve"> </w:t>
      </w:r>
      <w:r>
        <w:t>дополнение</w:t>
      </w:r>
      <w:r>
        <w:rPr>
          <w:spacing w:val="-7"/>
        </w:rPr>
        <w:t xml:space="preserve"> </w:t>
      </w:r>
      <w:r>
        <w:t>и</w:t>
      </w:r>
      <w:r>
        <w:rPr>
          <w:spacing w:val="-8"/>
        </w:rPr>
        <w:t xml:space="preserve"> </w:t>
      </w:r>
      <w:r>
        <w:t>продолжение.</w:t>
      </w:r>
      <w:r>
        <w:rPr>
          <w:spacing w:val="-5"/>
        </w:rPr>
        <w:t xml:space="preserve"> </w:t>
      </w:r>
      <w:r>
        <w:t>Составление</w:t>
      </w:r>
      <w:r>
        <w:rPr>
          <w:spacing w:val="-7"/>
        </w:rPr>
        <w:t xml:space="preserve"> </w:t>
      </w:r>
      <w:r>
        <w:t>диалога</w:t>
      </w:r>
      <w:r>
        <w:rPr>
          <w:spacing w:val="-7"/>
        </w:rPr>
        <w:t xml:space="preserve"> </w:t>
      </w:r>
      <w:r>
        <w:t>побудительного характера. Рассказ по вопросам. Поиск информации в предложенных учителем словарях.</w:t>
      </w:r>
    </w:p>
    <w:p w:rsidR="009F1388" w:rsidRDefault="00A625AB">
      <w:pPr>
        <w:pStyle w:val="a3"/>
        <w:ind w:left="60" w:firstLine="0"/>
        <w:jc w:val="left"/>
      </w:pPr>
      <w:r>
        <w:t>Усвоение</w:t>
      </w:r>
      <w:r>
        <w:rPr>
          <w:spacing w:val="-6"/>
        </w:rPr>
        <w:t xml:space="preserve"> </w:t>
      </w:r>
      <w:r>
        <w:t>вопросительной</w:t>
      </w:r>
      <w:r>
        <w:rPr>
          <w:spacing w:val="-7"/>
        </w:rPr>
        <w:t xml:space="preserve"> </w:t>
      </w:r>
      <w:r>
        <w:t>формы</w:t>
      </w:r>
      <w:r>
        <w:rPr>
          <w:spacing w:val="-7"/>
        </w:rPr>
        <w:t xml:space="preserve"> </w:t>
      </w:r>
      <w:r>
        <w:t>«Нимәһеҙ?»</w:t>
      </w:r>
      <w:r>
        <w:rPr>
          <w:spacing w:val="-11"/>
        </w:rPr>
        <w:t xml:space="preserve"> </w:t>
      </w:r>
      <w:r>
        <w:t>(«Без</w:t>
      </w:r>
      <w:r>
        <w:rPr>
          <w:spacing w:val="-6"/>
        </w:rPr>
        <w:t xml:space="preserve"> </w:t>
      </w:r>
      <w:r>
        <w:t>чего?»),</w:t>
      </w:r>
      <w:r>
        <w:rPr>
          <w:spacing w:val="-4"/>
        </w:rPr>
        <w:t xml:space="preserve"> </w:t>
      </w:r>
      <w:r>
        <w:t>развитие</w:t>
      </w:r>
      <w:r>
        <w:rPr>
          <w:spacing w:val="-6"/>
        </w:rPr>
        <w:t xml:space="preserve"> </w:t>
      </w:r>
      <w:r>
        <w:t>навыков</w:t>
      </w:r>
      <w:r>
        <w:rPr>
          <w:spacing w:val="-8"/>
        </w:rPr>
        <w:t xml:space="preserve"> </w:t>
      </w:r>
      <w:r>
        <w:t>правильного чтения. Выборочное чтение, соблюдение орфоэпических норм башкирского языка.</w:t>
      </w:r>
    </w:p>
    <w:p w:rsidR="009F1388" w:rsidRDefault="00A625AB">
      <w:pPr>
        <w:pStyle w:val="a3"/>
        <w:spacing w:line="321" w:lineRule="exact"/>
        <w:ind w:left="60" w:firstLine="0"/>
        <w:jc w:val="left"/>
      </w:pPr>
      <w:r>
        <w:t>Интерактивные</w:t>
      </w:r>
      <w:r>
        <w:rPr>
          <w:spacing w:val="-8"/>
        </w:rPr>
        <w:t xml:space="preserve"> </w:t>
      </w:r>
      <w:r>
        <w:t>игры</w:t>
      </w:r>
      <w:r>
        <w:rPr>
          <w:spacing w:val="-8"/>
        </w:rPr>
        <w:t xml:space="preserve"> </w:t>
      </w:r>
      <w:r>
        <w:t>в</w:t>
      </w:r>
      <w:r>
        <w:rPr>
          <w:spacing w:val="-9"/>
        </w:rPr>
        <w:t xml:space="preserve"> </w:t>
      </w:r>
      <w:r>
        <w:t>портале</w:t>
      </w:r>
      <w:r>
        <w:rPr>
          <w:spacing w:val="-3"/>
        </w:rPr>
        <w:t xml:space="preserve"> </w:t>
      </w:r>
      <w:r>
        <w:t>«Мир</w:t>
      </w:r>
      <w:r>
        <w:rPr>
          <w:spacing w:val="-8"/>
        </w:rPr>
        <w:t xml:space="preserve"> </w:t>
      </w:r>
      <w:r>
        <w:t>родного</w:t>
      </w:r>
      <w:r>
        <w:rPr>
          <w:spacing w:val="-8"/>
        </w:rPr>
        <w:t xml:space="preserve"> </w:t>
      </w:r>
      <w:r>
        <w:rPr>
          <w:spacing w:val="-2"/>
        </w:rPr>
        <w:t>языка».</w:t>
      </w:r>
    </w:p>
    <w:p w:rsidR="009F1388" w:rsidRDefault="00A625AB">
      <w:pPr>
        <w:pStyle w:val="a3"/>
        <w:ind w:left="60" w:right="302" w:firstLine="0"/>
        <w:jc w:val="left"/>
      </w:pPr>
      <w:r>
        <w:t>Основы</w:t>
      </w:r>
      <w:r>
        <w:rPr>
          <w:spacing w:val="-6"/>
        </w:rPr>
        <w:t xml:space="preserve"> </w:t>
      </w:r>
      <w:r>
        <w:t>лингвистических</w:t>
      </w:r>
      <w:r>
        <w:rPr>
          <w:spacing w:val="-9"/>
        </w:rPr>
        <w:t xml:space="preserve"> </w:t>
      </w:r>
      <w:r>
        <w:t>знаний</w:t>
      </w:r>
      <w:r>
        <w:rPr>
          <w:b/>
        </w:rPr>
        <w:t>.</w:t>
      </w:r>
      <w:r>
        <w:rPr>
          <w:b/>
          <w:spacing w:val="-3"/>
        </w:rPr>
        <w:t xml:space="preserve"> </w:t>
      </w:r>
      <w:r>
        <w:t>Прямое</w:t>
      </w:r>
      <w:r>
        <w:rPr>
          <w:spacing w:val="-5"/>
        </w:rPr>
        <w:t xml:space="preserve"> </w:t>
      </w:r>
      <w:r>
        <w:t>и</w:t>
      </w:r>
      <w:r>
        <w:rPr>
          <w:spacing w:val="-6"/>
        </w:rPr>
        <w:t xml:space="preserve"> </w:t>
      </w:r>
      <w:r>
        <w:t>переносное</w:t>
      </w:r>
      <w:r>
        <w:rPr>
          <w:spacing w:val="-5"/>
        </w:rPr>
        <w:t xml:space="preserve"> </w:t>
      </w:r>
      <w:r>
        <w:t>значение</w:t>
      </w:r>
      <w:r>
        <w:rPr>
          <w:spacing w:val="-5"/>
        </w:rPr>
        <w:t xml:space="preserve"> </w:t>
      </w:r>
      <w:r>
        <w:t>слова.</w:t>
      </w:r>
      <w:r>
        <w:rPr>
          <w:spacing w:val="-3"/>
        </w:rPr>
        <w:t xml:space="preserve"> </w:t>
      </w:r>
      <w:r>
        <w:t>Синонимы. Антонимы. Омонимы.</w:t>
      </w:r>
    </w:p>
    <w:p w:rsidR="009F1388" w:rsidRDefault="00A625AB">
      <w:pPr>
        <w:pStyle w:val="2"/>
        <w:ind w:left="60"/>
      </w:pPr>
      <w:r>
        <w:t>Мир</w:t>
      </w:r>
      <w:r>
        <w:rPr>
          <w:spacing w:val="-8"/>
        </w:rPr>
        <w:t xml:space="preserve"> </w:t>
      </w:r>
      <w:r>
        <w:t>вокруг</w:t>
      </w:r>
      <w:r>
        <w:rPr>
          <w:spacing w:val="-7"/>
        </w:rPr>
        <w:t xml:space="preserve"> </w:t>
      </w:r>
      <w:r>
        <w:rPr>
          <w:spacing w:val="-4"/>
        </w:rPr>
        <w:t>меня</w:t>
      </w:r>
    </w:p>
    <w:p w:rsidR="009F1388" w:rsidRDefault="00A625AB">
      <w:pPr>
        <w:pStyle w:val="a3"/>
        <w:ind w:left="60" w:right="193" w:firstLine="0"/>
        <w:jc w:val="left"/>
      </w:pPr>
      <w:r>
        <w:t>Развитие</w:t>
      </w:r>
      <w:r>
        <w:rPr>
          <w:spacing w:val="-4"/>
        </w:rPr>
        <w:t xml:space="preserve"> </w:t>
      </w:r>
      <w:r>
        <w:t>речи.</w:t>
      </w:r>
      <w:r>
        <w:rPr>
          <w:spacing w:val="-5"/>
        </w:rPr>
        <w:t xml:space="preserve"> </w:t>
      </w:r>
      <w:r>
        <w:t>Изучение</w:t>
      </w:r>
      <w:r>
        <w:rPr>
          <w:spacing w:val="-6"/>
        </w:rPr>
        <w:t xml:space="preserve"> </w:t>
      </w:r>
      <w:r>
        <w:t>новых</w:t>
      </w:r>
      <w:r>
        <w:rPr>
          <w:spacing w:val="-10"/>
        </w:rPr>
        <w:t xml:space="preserve"> </w:t>
      </w:r>
      <w:r>
        <w:t>слов,</w:t>
      </w:r>
      <w:r>
        <w:rPr>
          <w:spacing w:val="-4"/>
        </w:rPr>
        <w:t xml:space="preserve"> </w:t>
      </w:r>
      <w:r>
        <w:t>составление</w:t>
      </w:r>
      <w:r>
        <w:rPr>
          <w:spacing w:val="-6"/>
        </w:rPr>
        <w:t xml:space="preserve"> </w:t>
      </w:r>
      <w:r>
        <w:t>предложений</w:t>
      </w:r>
      <w:r>
        <w:rPr>
          <w:spacing w:val="-6"/>
        </w:rPr>
        <w:t xml:space="preserve"> </w:t>
      </w:r>
      <w:r>
        <w:t>об</w:t>
      </w:r>
      <w:r>
        <w:rPr>
          <w:spacing w:val="-5"/>
        </w:rPr>
        <w:t xml:space="preserve"> </w:t>
      </w:r>
      <w:r>
        <w:t>окружающем</w:t>
      </w:r>
      <w:r>
        <w:rPr>
          <w:spacing w:val="-1"/>
        </w:rPr>
        <w:t xml:space="preserve"> </w:t>
      </w:r>
      <w:r>
        <w:t>мире. Работа в парах: составление вопросов и ответов по изученным текстам. Народный праздник “Карға буткаһы” (“Воронья каша”).</w:t>
      </w:r>
    </w:p>
    <w:p w:rsidR="009F1388" w:rsidRDefault="00A625AB">
      <w:pPr>
        <w:pStyle w:val="a3"/>
        <w:spacing w:line="244" w:lineRule="auto"/>
        <w:ind w:left="60" w:firstLine="0"/>
        <w:jc w:val="left"/>
      </w:pPr>
      <w:r>
        <w:t>Основы</w:t>
      </w:r>
      <w:r>
        <w:rPr>
          <w:spacing w:val="-7"/>
        </w:rPr>
        <w:t xml:space="preserve"> </w:t>
      </w:r>
      <w:r>
        <w:t>лингвистических</w:t>
      </w:r>
      <w:r>
        <w:rPr>
          <w:spacing w:val="-10"/>
        </w:rPr>
        <w:t xml:space="preserve"> </w:t>
      </w:r>
      <w:r>
        <w:t>знаний</w:t>
      </w:r>
      <w:r>
        <w:rPr>
          <w:b/>
        </w:rPr>
        <w:t>.</w:t>
      </w:r>
      <w:r>
        <w:rPr>
          <w:b/>
          <w:spacing w:val="-4"/>
        </w:rPr>
        <w:t xml:space="preserve"> </w:t>
      </w:r>
      <w:r>
        <w:t>Однокоренные</w:t>
      </w:r>
      <w:r>
        <w:rPr>
          <w:spacing w:val="-6"/>
        </w:rPr>
        <w:t xml:space="preserve"> </w:t>
      </w:r>
      <w:r>
        <w:t>слова.</w:t>
      </w:r>
      <w:r>
        <w:rPr>
          <w:spacing w:val="-4"/>
        </w:rPr>
        <w:t xml:space="preserve"> </w:t>
      </w:r>
      <w:r>
        <w:t>Имя</w:t>
      </w:r>
      <w:r>
        <w:rPr>
          <w:spacing w:val="-5"/>
        </w:rPr>
        <w:t xml:space="preserve"> </w:t>
      </w:r>
      <w:r>
        <w:t>существительное.</w:t>
      </w:r>
      <w:r>
        <w:rPr>
          <w:spacing w:val="-4"/>
        </w:rPr>
        <w:t xml:space="preserve"> </w:t>
      </w:r>
      <w:r>
        <w:t>Изменение</w:t>
      </w:r>
      <w:r>
        <w:rPr>
          <w:spacing w:val="-6"/>
        </w:rPr>
        <w:t xml:space="preserve"> </w:t>
      </w:r>
      <w:r>
        <w:t xml:space="preserve">по </w:t>
      </w:r>
      <w:r>
        <w:rPr>
          <w:spacing w:val="-2"/>
        </w:rPr>
        <w:t>падежам.</w:t>
      </w:r>
    </w:p>
    <w:p w:rsidR="009F1388" w:rsidRDefault="00A625AB">
      <w:pPr>
        <w:pStyle w:val="2"/>
        <w:spacing w:line="316" w:lineRule="exact"/>
        <w:ind w:left="60"/>
      </w:pPr>
      <w:r>
        <w:t>Мое</w:t>
      </w:r>
      <w:r>
        <w:rPr>
          <w:spacing w:val="-8"/>
        </w:rPr>
        <w:t xml:space="preserve"> </w:t>
      </w:r>
      <w:r>
        <w:t>любимое</w:t>
      </w:r>
      <w:r>
        <w:rPr>
          <w:spacing w:val="-8"/>
        </w:rPr>
        <w:t xml:space="preserve"> </w:t>
      </w:r>
      <w:r>
        <w:t>время</w:t>
      </w:r>
      <w:r>
        <w:rPr>
          <w:spacing w:val="-11"/>
        </w:rPr>
        <w:t xml:space="preserve"> </w:t>
      </w:r>
      <w:r>
        <w:rPr>
          <w:spacing w:val="-4"/>
        </w:rPr>
        <w:t>года</w:t>
      </w:r>
    </w:p>
    <w:p w:rsidR="009F1388" w:rsidRDefault="00A625AB">
      <w:pPr>
        <w:pStyle w:val="a3"/>
        <w:ind w:left="60" w:right="193" w:firstLine="0"/>
        <w:jc w:val="left"/>
      </w:pPr>
      <w:r>
        <w:t>Развитие речи. Знакомство с растениями, миром животных, природой Башкортостана. Изучение</w:t>
      </w:r>
      <w:r>
        <w:rPr>
          <w:spacing w:val="-4"/>
        </w:rPr>
        <w:t xml:space="preserve"> </w:t>
      </w:r>
      <w:r>
        <w:t>названий</w:t>
      </w:r>
      <w:r>
        <w:rPr>
          <w:spacing w:val="-5"/>
        </w:rPr>
        <w:t xml:space="preserve"> </w:t>
      </w:r>
      <w:r>
        <w:t>деревьев,</w:t>
      </w:r>
      <w:r>
        <w:rPr>
          <w:spacing w:val="-3"/>
        </w:rPr>
        <w:t xml:space="preserve"> </w:t>
      </w:r>
      <w:r>
        <w:t>трав,</w:t>
      </w:r>
      <w:r>
        <w:rPr>
          <w:spacing w:val="-3"/>
        </w:rPr>
        <w:t xml:space="preserve"> </w:t>
      </w:r>
      <w:r>
        <w:t>насекомых,</w:t>
      </w:r>
      <w:r>
        <w:rPr>
          <w:spacing w:val="-3"/>
        </w:rPr>
        <w:t xml:space="preserve"> </w:t>
      </w:r>
      <w:r>
        <w:t>птиц</w:t>
      </w:r>
      <w:r>
        <w:rPr>
          <w:spacing w:val="-5"/>
        </w:rPr>
        <w:t xml:space="preserve"> </w:t>
      </w:r>
      <w:r>
        <w:t>в</w:t>
      </w:r>
      <w:r>
        <w:rPr>
          <w:spacing w:val="-6"/>
        </w:rPr>
        <w:t xml:space="preserve"> </w:t>
      </w:r>
      <w:r>
        <w:t>сравнении</w:t>
      </w:r>
      <w:r>
        <w:rPr>
          <w:spacing w:val="-5"/>
        </w:rPr>
        <w:t xml:space="preserve"> </w:t>
      </w:r>
      <w:r>
        <w:t>с</w:t>
      </w:r>
      <w:r>
        <w:rPr>
          <w:spacing w:val="-1"/>
        </w:rPr>
        <w:t xml:space="preserve"> </w:t>
      </w:r>
      <w:r>
        <w:t>русскими</w:t>
      </w:r>
      <w:r>
        <w:rPr>
          <w:spacing w:val="-4"/>
        </w:rPr>
        <w:t xml:space="preserve"> </w:t>
      </w:r>
      <w:r>
        <w:t>названиями.</w:t>
      </w:r>
    </w:p>
    <w:p w:rsidR="009F1388" w:rsidRDefault="00A625AB">
      <w:pPr>
        <w:pStyle w:val="a3"/>
        <w:ind w:left="60" w:firstLine="0"/>
        <w:jc w:val="left"/>
      </w:pPr>
      <w:r>
        <w:t>Развитие</w:t>
      </w:r>
      <w:r>
        <w:rPr>
          <w:spacing w:val="-6"/>
        </w:rPr>
        <w:t xml:space="preserve"> </w:t>
      </w:r>
      <w:r>
        <w:t>речи:</w:t>
      </w:r>
      <w:r>
        <w:rPr>
          <w:spacing w:val="-11"/>
        </w:rPr>
        <w:t xml:space="preserve"> </w:t>
      </w:r>
      <w:r>
        <w:t>составление</w:t>
      </w:r>
      <w:r>
        <w:rPr>
          <w:spacing w:val="-6"/>
        </w:rPr>
        <w:t xml:space="preserve"> </w:t>
      </w:r>
      <w:r>
        <w:t>монологов</w:t>
      </w:r>
      <w:r>
        <w:rPr>
          <w:spacing w:val="-8"/>
        </w:rPr>
        <w:t xml:space="preserve"> </w:t>
      </w:r>
      <w:r>
        <w:t>и</w:t>
      </w:r>
      <w:r>
        <w:rPr>
          <w:spacing w:val="-2"/>
        </w:rPr>
        <w:t xml:space="preserve"> </w:t>
      </w:r>
      <w:r>
        <w:t>диалогов</w:t>
      </w:r>
      <w:r>
        <w:rPr>
          <w:spacing w:val="-8"/>
        </w:rPr>
        <w:t xml:space="preserve"> </w:t>
      </w:r>
      <w:r>
        <w:t>по</w:t>
      </w:r>
      <w:r>
        <w:rPr>
          <w:spacing w:val="-7"/>
        </w:rPr>
        <w:t xml:space="preserve"> </w:t>
      </w:r>
      <w:r>
        <w:t>готовым</w:t>
      </w:r>
      <w:r>
        <w:rPr>
          <w:spacing w:val="-5"/>
        </w:rPr>
        <w:t xml:space="preserve"> </w:t>
      </w:r>
      <w:r>
        <w:t>вопросам.</w:t>
      </w:r>
      <w:r>
        <w:rPr>
          <w:spacing w:val="-4"/>
        </w:rPr>
        <w:t xml:space="preserve"> </w:t>
      </w:r>
      <w:r>
        <w:t>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w:t>
      </w:r>
    </w:p>
    <w:p w:rsidR="009F1388" w:rsidRDefault="00A625AB">
      <w:pPr>
        <w:pStyle w:val="a3"/>
        <w:ind w:left="60" w:right="302" w:firstLine="0"/>
        <w:jc w:val="left"/>
      </w:pPr>
      <w:r>
        <w:t>временах</w:t>
      </w:r>
      <w:r>
        <w:rPr>
          <w:spacing w:val="-8"/>
        </w:rPr>
        <w:t xml:space="preserve"> </w:t>
      </w:r>
      <w:r>
        <w:t>года,</w:t>
      </w:r>
      <w:r>
        <w:rPr>
          <w:spacing w:val="-2"/>
        </w:rPr>
        <w:t xml:space="preserve"> </w:t>
      </w:r>
      <w:r>
        <w:t>пересказ</w:t>
      </w:r>
      <w:r>
        <w:rPr>
          <w:spacing w:val="-4"/>
        </w:rPr>
        <w:t xml:space="preserve"> </w:t>
      </w:r>
      <w:r>
        <w:t>по</w:t>
      </w:r>
      <w:r>
        <w:rPr>
          <w:spacing w:val="-5"/>
        </w:rPr>
        <w:t xml:space="preserve"> </w:t>
      </w:r>
      <w:r>
        <w:t>вопросам.</w:t>
      </w:r>
      <w:r>
        <w:rPr>
          <w:spacing w:val="-2"/>
        </w:rPr>
        <w:t xml:space="preserve"> </w:t>
      </w:r>
      <w:r>
        <w:t>Заполнение</w:t>
      </w:r>
      <w:r>
        <w:rPr>
          <w:spacing w:val="-4"/>
        </w:rPr>
        <w:t xml:space="preserve"> </w:t>
      </w:r>
      <w:r>
        <w:t>таблицы</w:t>
      </w:r>
      <w:r>
        <w:rPr>
          <w:spacing w:val="-5"/>
        </w:rPr>
        <w:t xml:space="preserve"> </w:t>
      </w:r>
      <w:r>
        <w:t>и</w:t>
      </w:r>
      <w:r>
        <w:rPr>
          <w:spacing w:val="-5"/>
        </w:rPr>
        <w:t xml:space="preserve"> </w:t>
      </w:r>
      <w:r>
        <w:t>анкеты</w:t>
      </w:r>
      <w:r>
        <w:rPr>
          <w:spacing w:val="-5"/>
        </w:rPr>
        <w:t xml:space="preserve"> </w:t>
      </w:r>
      <w:r>
        <w:t>о</w:t>
      </w:r>
      <w:r>
        <w:rPr>
          <w:spacing w:val="-5"/>
        </w:rPr>
        <w:t xml:space="preserve"> </w:t>
      </w:r>
      <w:r>
        <w:t>временах</w:t>
      </w:r>
      <w:r>
        <w:rPr>
          <w:spacing w:val="-8"/>
        </w:rPr>
        <w:t xml:space="preserve"> </w:t>
      </w:r>
      <w:r>
        <w:t>года, сезонных явлениях. Восстановление деформированного текста. Изменение имен</w:t>
      </w:r>
    </w:p>
    <w:p w:rsidR="009F1388" w:rsidRDefault="00A625AB">
      <w:pPr>
        <w:pStyle w:val="a3"/>
        <w:ind w:left="60" w:firstLine="0"/>
        <w:jc w:val="left"/>
      </w:pPr>
      <w:r>
        <w:t>существительных</w:t>
      </w:r>
      <w:r>
        <w:rPr>
          <w:spacing w:val="-9"/>
        </w:rPr>
        <w:t xml:space="preserve"> </w:t>
      </w:r>
      <w:r>
        <w:t>по</w:t>
      </w:r>
      <w:r>
        <w:rPr>
          <w:spacing w:val="-5"/>
        </w:rPr>
        <w:t xml:space="preserve"> </w:t>
      </w:r>
      <w:r>
        <w:t>падежам,</w:t>
      </w:r>
      <w:r>
        <w:rPr>
          <w:spacing w:val="-3"/>
        </w:rPr>
        <w:t xml:space="preserve"> </w:t>
      </w:r>
      <w:r>
        <w:t>подбор</w:t>
      </w:r>
      <w:r>
        <w:rPr>
          <w:spacing w:val="-5"/>
        </w:rPr>
        <w:t xml:space="preserve"> </w:t>
      </w:r>
      <w:r>
        <w:t>правильных</w:t>
      </w:r>
      <w:r>
        <w:rPr>
          <w:spacing w:val="-9"/>
        </w:rPr>
        <w:t xml:space="preserve"> </w:t>
      </w:r>
      <w:r>
        <w:t>вариантов</w:t>
      </w:r>
      <w:r>
        <w:rPr>
          <w:spacing w:val="-6"/>
        </w:rPr>
        <w:t xml:space="preserve"> </w:t>
      </w:r>
      <w:r>
        <w:t>окончаний слов</w:t>
      </w:r>
      <w:r>
        <w:rPr>
          <w:spacing w:val="-6"/>
        </w:rPr>
        <w:t xml:space="preserve"> </w:t>
      </w:r>
      <w:r>
        <w:t>в</w:t>
      </w:r>
      <w:r>
        <w:rPr>
          <w:spacing w:val="-3"/>
        </w:rPr>
        <w:t xml:space="preserve"> </w:t>
      </w:r>
      <w:r>
        <w:t>предложениях, совершенствование знаний на интерактивной доске. Праздник «Нардуған» («Святки»).</w:t>
      </w:r>
    </w:p>
    <w:p w:rsidR="009F1388" w:rsidRDefault="00A625AB">
      <w:pPr>
        <w:pStyle w:val="a3"/>
        <w:spacing w:line="322" w:lineRule="exact"/>
        <w:ind w:left="60" w:firstLine="0"/>
        <w:jc w:val="left"/>
      </w:pPr>
      <w:r>
        <w:t>Основы</w:t>
      </w:r>
      <w:r>
        <w:rPr>
          <w:spacing w:val="-10"/>
        </w:rPr>
        <w:t xml:space="preserve"> </w:t>
      </w:r>
      <w:r>
        <w:t>лингвистических</w:t>
      </w:r>
      <w:r>
        <w:rPr>
          <w:spacing w:val="-12"/>
        </w:rPr>
        <w:t xml:space="preserve"> </w:t>
      </w:r>
      <w:r>
        <w:t>знаний.</w:t>
      </w:r>
      <w:r>
        <w:rPr>
          <w:spacing w:val="-7"/>
        </w:rPr>
        <w:t xml:space="preserve"> </w:t>
      </w:r>
      <w:r>
        <w:t>Имя</w:t>
      </w:r>
      <w:r>
        <w:rPr>
          <w:spacing w:val="-7"/>
        </w:rPr>
        <w:t xml:space="preserve"> </w:t>
      </w:r>
      <w:r>
        <w:t>существительное:</w:t>
      </w:r>
      <w:r>
        <w:rPr>
          <w:spacing w:val="-14"/>
        </w:rPr>
        <w:t xml:space="preserve"> </w:t>
      </w:r>
      <w:r>
        <w:t>изменение</w:t>
      </w:r>
      <w:r>
        <w:rPr>
          <w:spacing w:val="-8"/>
        </w:rPr>
        <w:t xml:space="preserve"> </w:t>
      </w:r>
      <w:r>
        <w:t>по</w:t>
      </w:r>
      <w:r>
        <w:rPr>
          <w:spacing w:val="-9"/>
        </w:rPr>
        <w:t xml:space="preserve"> </w:t>
      </w:r>
      <w:r>
        <w:rPr>
          <w:spacing w:val="-2"/>
        </w:rPr>
        <w:t>падежам.</w:t>
      </w:r>
    </w:p>
    <w:p w:rsidR="009F1388" w:rsidRDefault="00A625AB">
      <w:pPr>
        <w:pStyle w:val="2"/>
        <w:ind w:left="60"/>
      </w:pPr>
      <w:r>
        <w:t>Мой</w:t>
      </w:r>
      <w:r>
        <w:rPr>
          <w:spacing w:val="-7"/>
        </w:rPr>
        <w:t xml:space="preserve"> </w:t>
      </w:r>
      <w:r>
        <w:rPr>
          <w:spacing w:val="-2"/>
        </w:rPr>
        <w:t>гардероб</w:t>
      </w:r>
    </w:p>
    <w:p w:rsidR="009F1388" w:rsidRDefault="00A625AB">
      <w:pPr>
        <w:pStyle w:val="a3"/>
        <w:spacing w:line="319" w:lineRule="exact"/>
        <w:ind w:left="60" w:firstLine="0"/>
        <w:jc w:val="left"/>
      </w:pPr>
      <w:r>
        <w:t>Развитие</w:t>
      </w:r>
      <w:r>
        <w:rPr>
          <w:spacing w:val="-5"/>
        </w:rPr>
        <w:t xml:space="preserve"> </w:t>
      </w:r>
      <w:r>
        <w:t>речи.</w:t>
      </w:r>
      <w:r>
        <w:rPr>
          <w:spacing w:val="-6"/>
        </w:rPr>
        <w:t xml:space="preserve"> </w:t>
      </w:r>
      <w:r>
        <w:t>Изучение</w:t>
      </w:r>
      <w:r>
        <w:rPr>
          <w:spacing w:val="-7"/>
        </w:rPr>
        <w:t xml:space="preserve"> </w:t>
      </w:r>
      <w:r>
        <w:t>новых</w:t>
      </w:r>
      <w:r>
        <w:rPr>
          <w:spacing w:val="-11"/>
        </w:rPr>
        <w:t xml:space="preserve"> </w:t>
      </w:r>
      <w:r>
        <w:t>слов,</w:t>
      </w:r>
      <w:r>
        <w:rPr>
          <w:spacing w:val="-4"/>
        </w:rPr>
        <w:t xml:space="preserve"> </w:t>
      </w:r>
      <w:r>
        <w:t>обозначающих</w:t>
      </w:r>
      <w:r>
        <w:rPr>
          <w:spacing w:val="-11"/>
        </w:rPr>
        <w:t xml:space="preserve"> </w:t>
      </w:r>
      <w:r>
        <w:t>предметы</w:t>
      </w:r>
      <w:r>
        <w:rPr>
          <w:spacing w:val="-8"/>
        </w:rPr>
        <w:t xml:space="preserve"> </w:t>
      </w:r>
      <w:r>
        <w:t>гардероба,</w:t>
      </w:r>
      <w:r>
        <w:rPr>
          <w:spacing w:val="-5"/>
        </w:rPr>
        <w:t xml:space="preserve"> </w:t>
      </w:r>
      <w:r>
        <w:rPr>
          <w:spacing w:val="-2"/>
        </w:rPr>
        <w:t>признаки</w:t>
      </w:r>
    </w:p>
    <w:p w:rsidR="009F1388" w:rsidRDefault="00A625AB">
      <w:pPr>
        <w:pStyle w:val="a3"/>
        <w:ind w:left="60" w:firstLine="0"/>
        <w:jc w:val="left"/>
      </w:pPr>
      <w:r>
        <w:t>предметов, использование изученных слов в разговоре, составление диалогов и монологов с изученными</w:t>
      </w:r>
      <w:r>
        <w:rPr>
          <w:spacing w:val="-4"/>
        </w:rPr>
        <w:t xml:space="preserve"> </w:t>
      </w:r>
      <w:r>
        <w:t>словами.</w:t>
      </w:r>
      <w:r>
        <w:rPr>
          <w:spacing w:val="-4"/>
        </w:rPr>
        <w:t xml:space="preserve"> </w:t>
      </w:r>
      <w:r>
        <w:t>Употребление</w:t>
      </w:r>
      <w:r>
        <w:rPr>
          <w:spacing w:val="-4"/>
        </w:rPr>
        <w:t xml:space="preserve"> </w:t>
      </w:r>
      <w:r>
        <w:t>в</w:t>
      </w:r>
      <w:r>
        <w:rPr>
          <w:spacing w:val="-6"/>
        </w:rPr>
        <w:t xml:space="preserve"> </w:t>
      </w:r>
      <w:r>
        <w:t>диалогах</w:t>
      </w:r>
      <w:r>
        <w:rPr>
          <w:spacing w:val="-9"/>
        </w:rPr>
        <w:t xml:space="preserve"> </w:t>
      </w:r>
      <w:r>
        <w:t>союза</w:t>
      </w:r>
      <w:r>
        <w:rPr>
          <w:spacing w:val="-4"/>
        </w:rPr>
        <w:t xml:space="preserve"> </w:t>
      </w:r>
      <w:r>
        <w:t>«потому</w:t>
      </w:r>
      <w:r>
        <w:rPr>
          <w:spacing w:val="-9"/>
        </w:rPr>
        <w:t xml:space="preserve"> </w:t>
      </w:r>
      <w:r>
        <w:t>что».</w:t>
      </w:r>
      <w:r>
        <w:rPr>
          <w:spacing w:val="-3"/>
        </w:rPr>
        <w:t xml:space="preserve"> </w:t>
      </w:r>
      <w:r>
        <w:t>Чтение</w:t>
      </w:r>
      <w:r>
        <w:rPr>
          <w:spacing w:val="-4"/>
        </w:rPr>
        <w:t xml:space="preserve"> </w:t>
      </w:r>
      <w:r>
        <w:t>текстов</w:t>
      </w:r>
      <w:r>
        <w:rPr>
          <w:spacing w:val="-6"/>
        </w:rPr>
        <w:t xml:space="preserve"> </w:t>
      </w:r>
      <w:r>
        <w:t>по</w:t>
      </w:r>
      <w:r>
        <w:rPr>
          <w:spacing w:val="-5"/>
        </w:rPr>
        <w:t xml:space="preserve"> </w:t>
      </w:r>
      <w:r>
        <w:t>теме, развитие навыков орфоэпического чтения текстов. Восприятие текста на слух, заполнение</w:t>
      </w:r>
    </w:p>
    <w:p w:rsidR="009F1388" w:rsidRDefault="00A625AB">
      <w:pPr>
        <w:pStyle w:val="a3"/>
        <w:spacing w:line="321" w:lineRule="exact"/>
        <w:ind w:left="60" w:firstLine="0"/>
        <w:jc w:val="left"/>
      </w:pPr>
      <w:r>
        <w:t>анкет</w:t>
      </w:r>
      <w:r>
        <w:rPr>
          <w:spacing w:val="-9"/>
        </w:rPr>
        <w:t xml:space="preserve"> </w:t>
      </w:r>
      <w:r>
        <w:t>по</w:t>
      </w:r>
      <w:r>
        <w:rPr>
          <w:spacing w:val="-9"/>
        </w:rPr>
        <w:t xml:space="preserve"> </w:t>
      </w:r>
      <w:r>
        <w:t>прослушанному</w:t>
      </w:r>
      <w:r>
        <w:rPr>
          <w:spacing w:val="-8"/>
        </w:rPr>
        <w:t xml:space="preserve"> </w:t>
      </w:r>
      <w:r>
        <w:t>тексту.</w:t>
      </w:r>
      <w:r>
        <w:rPr>
          <w:spacing w:val="-5"/>
        </w:rPr>
        <w:t xml:space="preserve"> </w:t>
      </w:r>
      <w:r>
        <w:t>Составление</w:t>
      </w:r>
      <w:r>
        <w:rPr>
          <w:spacing w:val="-7"/>
        </w:rPr>
        <w:t xml:space="preserve"> </w:t>
      </w:r>
      <w:r>
        <w:t>коротких</w:t>
      </w:r>
      <w:r>
        <w:rPr>
          <w:spacing w:val="-12"/>
        </w:rPr>
        <w:t xml:space="preserve"> </w:t>
      </w:r>
      <w:r>
        <w:t>топиков</w:t>
      </w:r>
      <w:r>
        <w:rPr>
          <w:spacing w:val="-9"/>
        </w:rPr>
        <w:t xml:space="preserve"> </w:t>
      </w:r>
      <w:r>
        <w:t>о</w:t>
      </w:r>
      <w:r>
        <w:rPr>
          <w:spacing w:val="-8"/>
        </w:rPr>
        <w:t xml:space="preserve"> </w:t>
      </w:r>
      <w:r>
        <w:t>любимой</w:t>
      </w:r>
      <w:r>
        <w:rPr>
          <w:spacing w:val="-8"/>
        </w:rPr>
        <w:t xml:space="preserve"> </w:t>
      </w:r>
      <w:r>
        <w:rPr>
          <w:spacing w:val="-2"/>
        </w:rPr>
        <w:t>одежде,</w:t>
      </w:r>
    </w:p>
    <w:p w:rsidR="009F1388" w:rsidRDefault="00A625AB">
      <w:pPr>
        <w:pStyle w:val="a3"/>
        <w:spacing w:line="322" w:lineRule="exact"/>
        <w:ind w:left="60" w:firstLine="0"/>
        <w:jc w:val="left"/>
      </w:pPr>
      <w:r>
        <w:t>описывание</w:t>
      </w:r>
      <w:r>
        <w:rPr>
          <w:spacing w:val="-8"/>
        </w:rPr>
        <w:t xml:space="preserve"> </w:t>
      </w:r>
      <w:r>
        <w:t>своей</w:t>
      </w:r>
      <w:r>
        <w:rPr>
          <w:spacing w:val="-8"/>
        </w:rPr>
        <w:t xml:space="preserve"> </w:t>
      </w:r>
      <w:r>
        <w:t>одежды</w:t>
      </w:r>
      <w:r>
        <w:rPr>
          <w:spacing w:val="-8"/>
        </w:rPr>
        <w:t xml:space="preserve"> </w:t>
      </w:r>
      <w:r>
        <w:t>по</w:t>
      </w:r>
      <w:r>
        <w:rPr>
          <w:spacing w:val="-8"/>
        </w:rPr>
        <w:t xml:space="preserve"> </w:t>
      </w:r>
      <w:r>
        <w:t>предложенному</w:t>
      </w:r>
      <w:r>
        <w:rPr>
          <w:spacing w:val="-12"/>
        </w:rPr>
        <w:t xml:space="preserve"> </w:t>
      </w:r>
      <w:r>
        <w:t>шаблону</w:t>
      </w:r>
      <w:r>
        <w:rPr>
          <w:spacing w:val="-11"/>
        </w:rPr>
        <w:t xml:space="preserve"> </w:t>
      </w:r>
      <w:r>
        <w:t>и</w:t>
      </w:r>
      <w:r>
        <w:rPr>
          <w:spacing w:val="-8"/>
        </w:rPr>
        <w:t xml:space="preserve"> </w:t>
      </w:r>
      <w:r>
        <w:t>опорным</w:t>
      </w:r>
      <w:r>
        <w:rPr>
          <w:spacing w:val="-7"/>
        </w:rPr>
        <w:t xml:space="preserve"> </w:t>
      </w:r>
      <w:r>
        <w:t>словам.</w:t>
      </w:r>
      <w:r>
        <w:rPr>
          <w:spacing w:val="-5"/>
        </w:rPr>
        <w:t xml:space="preserve"> </w:t>
      </w:r>
      <w:r>
        <w:t>Изучение</w:t>
      </w:r>
      <w:r>
        <w:rPr>
          <w:spacing w:val="-7"/>
        </w:rPr>
        <w:t xml:space="preserve"> </w:t>
      </w:r>
      <w:r>
        <w:rPr>
          <w:spacing w:val="-2"/>
        </w:rPr>
        <w:t>вопроса</w:t>
      </w:r>
    </w:p>
    <w:p w:rsidR="009F1388" w:rsidRDefault="00A625AB">
      <w:pPr>
        <w:pStyle w:val="a3"/>
        <w:ind w:left="60" w:firstLine="0"/>
        <w:jc w:val="left"/>
      </w:pPr>
      <w:r>
        <w:t>«Сколько?»,</w:t>
      </w:r>
      <w:r>
        <w:rPr>
          <w:spacing w:val="-2"/>
        </w:rPr>
        <w:t xml:space="preserve"> </w:t>
      </w:r>
      <w:r>
        <w:t>знакомство</w:t>
      </w:r>
      <w:r>
        <w:rPr>
          <w:spacing w:val="-6"/>
        </w:rPr>
        <w:t xml:space="preserve"> </w:t>
      </w:r>
      <w:r>
        <w:t>с</w:t>
      </w:r>
      <w:r>
        <w:rPr>
          <w:spacing w:val="-6"/>
        </w:rPr>
        <w:t xml:space="preserve"> </w:t>
      </w:r>
      <w:r>
        <w:t>количественными</w:t>
      </w:r>
      <w:r>
        <w:rPr>
          <w:spacing w:val="-6"/>
        </w:rPr>
        <w:t xml:space="preserve"> </w:t>
      </w:r>
      <w:r>
        <w:t>числительными,</w:t>
      </w:r>
      <w:r>
        <w:rPr>
          <w:spacing w:val="-5"/>
        </w:rPr>
        <w:t xml:space="preserve"> </w:t>
      </w:r>
      <w:r>
        <w:t>повторение</w:t>
      </w:r>
      <w:r>
        <w:rPr>
          <w:spacing w:val="-6"/>
        </w:rPr>
        <w:t xml:space="preserve"> </w:t>
      </w:r>
      <w:r>
        <w:t>счета</w:t>
      </w:r>
      <w:r>
        <w:rPr>
          <w:spacing w:val="-6"/>
        </w:rPr>
        <w:t xml:space="preserve"> </w:t>
      </w:r>
      <w:r>
        <w:t>от</w:t>
      </w:r>
      <w:r>
        <w:rPr>
          <w:spacing w:val="-7"/>
        </w:rPr>
        <w:t xml:space="preserve"> </w:t>
      </w:r>
      <w:r>
        <w:t>1</w:t>
      </w:r>
      <w:r>
        <w:rPr>
          <w:spacing w:val="-6"/>
        </w:rPr>
        <w:t xml:space="preserve"> </w:t>
      </w:r>
      <w:r>
        <w:t>до100. Детская игра «Йәшерәм яулыҡ» («Прячу платок»).</w:t>
      </w:r>
    </w:p>
    <w:p w:rsidR="009F1388" w:rsidRDefault="00A625AB">
      <w:pPr>
        <w:pStyle w:val="a3"/>
        <w:spacing w:line="321" w:lineRule="exact"/>
        <w:ind w:left="60" w:firstLine="0"/>
        <w:jc w:val="left"/>
      </w:pPr>
      <w:r>
        <w:t>Основы</w:t>
      </w:r>
      <w:r>
        <w:rPr>
          <w:spacing w:val="-12"/>
        </w:rPr>
        <w:t xml:space="preserve"> </w:t>
      </w:r>
      <w:r>
        <w:t>лингвистических</w:t>
      </w:r>
      <w:r>
        <w:rPr>
          <w:spacing w:val="-14"/>
        </w:rPr>
        <w:t xml:space="preserve"> </w:t>
      </w:r>
      <w:r>
        <w:t>знаний</w:t>
      </w:r>
      <w:r>
        <w:rPr>
          <w:b/>
        </w:rPr>
        <w:t>.</w:t>
      </w:r>
      <w:r>
        <w:rPr>
          <w:b/>
          <w:spacing w:val="-9"/>
        </w:rPr>
        <w:t xml:space="preserve"> </w:t>
      </w:r>
      <w:r>
        <w:t>Имя</w:t>
      </w:r>
      <w:r>
        <w:rPr>
          <w:spacing w:val="-9"/>
        </w:rPr>
        <w:t xml:space="preserve"> </w:t>
      </w:r>
      <w:r>
        <w:t>прилагательное.</w:t>
      </w:r>
      <w:r>
        <w:rPr>
          <w:spacing w:val="-9"/>
        </w:rPr>
        <w:t xml:space="preserve"> </w:t>
      </w:r>
      <w:r>
        <w:t>Степени</w:t>
      </w:r>
      <w:r>
        <w:rPr>
          <w:spacing w:val="-11"/>
        </w:rPr>
        <w:t xml:space="preserve"> </w:t>
      </w:r>
      <w:r>
        <w:t>сравнения</w:t>
      </w:r>
      <w:r>
        <w:rPr>
          <w:spacing w:val="-10"/>
        </w:rPr>
        <w:t xml:space="preserve"> </w:t>
      </w:r>
      <w:r>
        <w:rPr>
          <w:spacing w:val="-4"/>
        </w:rPr>
        <w:t>имен</w:t>
      </w:r>
    </w:p>
    <w:p w:rsidR="009F1388" w:rsidRDefault="00A625AB">
      <w:pPr>
        <w:pStyle w:val="a3"/>
        <w:ind w:left="60" w:firstLine="0"/>
        <w:jc w:val="left"/>
      </w:pPr>
      <w:r>
        <w:t>прилагательных.</w:t>
      </w:r>
      <w:r>
        <w:rPr>
          <w:spacing w:val="-6"/>
        </w:rPr>
        <w:t xml:space="preserve"> </w:t>
      </w:r>
      <w:r>
        <w:t>Местоимение.</w:t>
      </w:r>
      <w:r>
        <w:rPr>
          <w:spacing w:val="-6"/>
        </w:rPr>
        <w:t xml:space="preserve"> </w:t>
      </w:r>
      <w:r>
        <w:t>Изменение</w:t>
      </w:r>
      <w:r>
        <w:rPr>
          <w:spacing w:val="-8"/>
        </w:rPr>
        <w:t xml:space="preserve"> </w:t>
      </w:r>
      <w:r>
        <w:t>местоимений</w:t>
      </w:r>
      <w:r>
        <w:rPr>
          <w:spacing w:val="-8"/>
        </w:rPr>
        <w:t xml:space="preserve"> </w:t>
      </w:r>
      <w:r>
        <w:t>по</w:t>
      </w:r>
      <w:r>
        <w:rPr>
          <w:spacing w:val="-8"/>
        </w:rPr>
        <w:t xml:space="preserve"> </w:t>
      </w:r>
      <w:r>
        <w:t>падежам.</w:t>
      </w:r>
      <w:r>
        <w:rPr>
          <w:spacing w:val="-6"/>
        </w:rPr>
        <w:t xml:space="preserve"> </w:t>
      </w:r>
      <w:r>
        <w:t>Имя</w:t>
      </w:r>
      <w:r>
        <w:rPr>
          <w:spacing w:val="-7"/>
        </w:rPr>
        <w:t xml:space="preserve"> </w:t>
      </w:r>
      <w:r>
        <w:t>числительное. Количественные числительные.</w:t>
      </w:r>
    </w:p>
    <w:p w:rsidR="009F1388" w:rsidRDefault="00A625AB">
      <w:pPr>
        <w:pStyle w:val="2"/>
        <w:spacing w:before="3" w:line="322" w:lineRule="exact"/>
        <w:ind w:left="60"/>
      </w:pPr>
      <w:r>
        <w:t>Я</w:t>
      </w:r>
      <w:r>
        <w:rPr>
          <w:spacing w:val="-1"/>
        </w:rPr>
        <w:t xml:space="preserve"> </w:t>
      </w:r>
      <w:r>
        <w:rPr>
          <w:spacing w:val="-2"/>
        </w:rPr>
        <w:t>путешественник</w:t>
      </w:r>
    </w:p>
    <w:p w:rsidR="009F1388" w:rsidRDefault="00A625AB">
      <w:pPr>
        <w:pStyle w:val="a3"/>
        <w:ind w:left="60" w:firstLine="0"/>
        <w:jc w:val="left"/>
      </w:pPr>
      <w:r>
        <w:t>Развитие</w:t>
      </w:r>
      <w:r>
        <w:rPr>
          <w:spacing w:val="-7"/>
        </w:rPr>
        <w:t xml:space="preserve"> </w:t>
      </w:r>
      <w:r>
        <w:t>речи.</w:t>
      </w:r>
      <w:r>
        <w:rPr>
          <w:spacing w:val="-7"/>
        </w:rPr>
        <w:t xml:space="preserve"> </w:t>
      </w:r>
      <w:r>
        <w:t>Знакомство</w:t>
      </w:r>
      <w:r>
        <w:rPr>
          <w:spacing w:val="-8"/>
        </w:rPr>
        <w:t xml:space="preserve"> </w:t>
      </w:r>
      <w:r>
        <w:t>с</w:t>
      </w:r>
      <w:r>
        <w:rPr>
          <w:spacing w:val="-8"/>
        </w:rPr>
        <w:t xml:space="preserve"> </w:t>
      </w:r>
      <w:r>
        <w:t>новыми</w:t>
      </w:r>
      <w:r>
        <w:rPr>
          <w:spacing w:val="-9"/>
        </w:rPr>
        <w:t xml:space="preserve"> </w:t>
      </w:r>
      <w:r>
        <w:t>словами,</w:t>
      </w:r>
      <w:r>
        <w:rPr>
          <w:spacing w:val="-7"/>
        </w:rPr>
        <w:t xml:space="preserve"> </w:t>
      </w:r>
      <w:r>
        <w:t>обозначающими</w:t>
      </w:r>
      <w:r>
        <w:rPr>
          <w:spacing w:val="-9"/>
        </w:rPr>
        <w:t xml:space="preserve"> </w:t>
      </w:r>
      <w:r>
        <w:t>разные</w:t>
      </w:r>
      <w:r>
        <w:rPr>
          <w:spacing w:val="-7"/>
        </w:rPr>
        <w:t xml:space="preserve"> </w:t>
      </w:r>
      <w:r>
        <w:t>виды</w:t>
      </w:r>
      <w:r>
        <w:rPr>
          <w:spacing w:val="-9"/>
        </w:rPr>
        <w:t xml:space="preserve"> </w:t>
      </w:r>
      <w:r>
        <w:rPr>
          <w:spacing w:val="-2"/>
        </w:rPr>
        <w:t>отдыха,</w:t>
      </w:r>
    </w:p>
    <w:p w:rsidR="009F1388" w:rsidRDefault="00A625AB">
      <w:pPr>
        <w:pStyle w:val="a3"/>
        <w:ind w:left="60" w:firstLine="0"/>
        <w:jc w:val="left"/>
      </w:pPr>
      <w:r>
        <w:t>активизация</w:t>
      </w:r>
      <w:r>
        <w:rPr>
          <w:spacing w:val="-5"/>
        </w:rPr>
        <w:t xml:space="preserve"> </w:t>
      </w:r>
      <w:r>
        <w:t>их</w:t>
      </w:r>
      <w:r>
        <w:rPr>
          <w:spacing w:val="-10"/>
        </w:rPr>
        <w:t xml:space="preserve"> </w:t>
      </w:r>
      <w:r>
        <w:t>в</w:t>
      </w:r>
      <w:r>
        <w:rPr>
          <w:spacing w:val="-5"/>
        </w:rPr>
        <w:t xml:space="preserve"> </w:t>
      </w:r>
      <w:r>
        <w:t>речи.</w:t>
      </w:r>
      <w:r>
        <w:rPr>
          <w:spacing w:val="-3"/>
        </w:rPr>
        <w:t xml:space="preserve"> </w:t>
      </w:r>
      <w:r>
        <w:t>Аудирование</w:t>
      </w:r>
      <w:r>
        <w:rPr>
          <w:spacing w:val="-5"/>
        </w:rPr>
        <w:t xml:space="preserve"> </w:t>
      </w:r>
      <w:r>
        <w:t>текстов</w:t>
      </w:r>
      <w:r>
        <w:rPr>
          <w:spacing w:val="-4"/>
        </w:rPr>
        <w:t xml:space="preserve"> </w:t>
      </w:r>
      <w:r>
        <w:t>о</w:t>
      </w:r>
      <w:r>
        <w:rPr>
          <w:spacing w:val="-6"/>
        </w:rPr>
        <w:t xml:space="preserve"> </w:t>
      </w:r>
      <w:r>
        <w:t>путешествиях,</w:t>
      </w:r>
      <w:r>
        <w:rPr>
          <w:spacing w:val="-3"/>
        </w:rPr>
        <w:t xml:space="preserve"> </w:t>
      </w:r>
      <w:r>
        <w:t>определение</w:t>
      </w:r>
      <w:r>
        <w:rPr>
          <w:spacing w:val="-5"/>
        </w:rPr>
        <w:t xml:space="preserve"> </w:t>
      </w:r>
      <w:r>
        <w:t>по</w:t>
      </w:r>
      <w:r>
        <w:rPr>
          <w:spacing w:val="-6"/>
        </w:rPr>
        <w:t xml:space="preserve"> </w:t>
      </w:r>
      <w:r>
        <w:t>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опорой на иллюстрацию, план. Перевод с русского языка на башкирский язык</w:t>
      </w:r>
    </w:p>
    <w:p w:rsidR="009F1388" w:rsidRDefault="00A625AB">
      <w:pPr>
        <w:pStyle w:val="a3"/>
        <w:ind w:left="60" w:firstLine="0"/>
        <w:jc w:val="left"/>
      </w:pPr>
      <w:r>
        <w:t>адаптированных</w:t>
      </w:r>
      <w:r>
        <w:rPr>
          <w:spacing w:val="-11"/>
        </w:rPr>
        <w:t xml:space="preserve"> </w:t>
      </w:r>
      <w:r>
        <w:t>текстов.</w:t>
      </w:r>
      <w:r>
        <w:rPr>
          <w:spacing w:val="-5"/>
        </w:rPr>
        <w:t xml:space="preserve"> </w:t>
      </w:r>
      <w:r>
        <w:t>Составление</w:t>
      </w:r>
      <w:r>
        <w:rPr>
          <w:spacing w:val="-7"/>
        </w:rPr>
        <w:t xml:space="preserve"> </w:t>
      </w:r>
      <w:r>
        <w:t>словосочетаний</w:t>
      </w:r>
      <w:r>
        <w:rPr>
          <w:spacing w:val="-7"/>
        </w:rPr>
        <w:t xml:space="preserve"> </w:t>
      </w:r>
      <w:r>
        <w:t>с</w:t>
      </w:r>
      <w:r>
        <w:rPr>
          <w:spacing w:val="-7"/>
        </w:rPr>
        <w:t xml:space="preserve"> </w:t>
      </w:r>
      <w:r>
        <w:t>использованием</w:t>
      </w:r>
      <w:r>
        <w:rPr>
          <w:spacing w:val="-6"/>
        </w:rPr>
        <w:t xml:space="preserve"> </w:t>
      </w:r>
      <w:r>
        <w:t>изученных</w:t>
      </w:r>
      <w:r>
        <w:rPr>
          <w:spacing w:val="-11"/>
        </w:rPr>
        <w:t xml:space="preserve"> </w:t>
      </w:r>
      <w:r>
        <w:t xml:space="preserve">времен </w:t>
      </w:r>
      <w:r>
        <w:rPr>
          <w:spacing w:val="-2"/>
        </w:rPr>
        <w:t>глагола.</w:t>
      </w:r>
    </w:p>
    <w:p w:rsidR="009F1388" w:rsidRDefault="009F1388">
      <w:pPr>
        <w:pStyle w:val="a3"/>
        <w:jc w:val="left"/>
        <w:sectPr w:rsidR="009F1388">
          <w:pgSz w:w="11900" w:h="16840"/>
          <w:pgMar w:top="420" w:right="141" w:bottom="280" w:left="141" w:header="720" w:footer="720" w:gutter="0"/>
          <w:cols w:space="720"/>
        </w:sectPr>
      </w:pPr>
    </w:p>
    <w:p w:rsidR="009F1388" w:rsidRDefault="00A625AB">
      <w:pPr>
        <w:pStyle w:val="a3"/>
        <w:spacing w:before="73"/>
        <w:ind w:left="60" w:firstLine="0"/>
        <w:jc w:val="left"/>
      </w:pPr>
      <w:r>
        <w:lastRenderedPageBreak/>
        <w:t>Основы</w:t>
      </w:r>
      <w:r>
        <w:rPr>
          <w:spacing w:val="-6"/>
        </w:rPr>
        <w:t xml:space="preserve"> </w:t>
      </w:r>
      <w:r>
        <w:t>лингвистических</w:t>
      </w:r>
      <w:r>
        <w:rPr>
          <w:spacing w:val="-10"/>
        </w:rPr>
        <w:t xml:space="preserve"> </w:t>
      </w:r>
      <w:r>
        <w:t>знаний</w:t>
      </w:r>
      <w:r>
        <w:rPr>
          <w:b/>
        </w:rPr>
        <w:t>.</w:t>
      </w:r>
      <w:r>
        <w:rPr>
          <w:b/>
          <w:spacing w:val="-4"/>
        </w:rPr>
        <w:t xml:space="preserve"> </w:t>
      </w:r>
      <w:r>
        <w:t>Глагол.</w:t>
      </w:r>
      <w:r>
        <w:rPr>
          <w:spacing w:val="-3"/>
        </w:rPr>
        <w:t xml:space="preserve"> </w:t>
      </w:r>
      <w:r>
        <w:t>Времена</w:t>
      </w:r>
      <w:r>
        <w:rPr>
          <w:spacing w:val="-6"/>
        </w:rPr>
        <w:t xml:space="preserve"> </w:t>
      </w:r>
      <w:r>
        <w:t>глагола:</w:t>
      </w:r>
      <w:r>
        <w:rPr>
          <w:spacing w:val="-11"/>
        </w:rPr>
        <w:t xml:space="preserve"> </w:t>
      </w:r>
      <w:r>
        <w:t>прошлое,</w:t>
      </w:r>
      <w:r>
        <w:rPr>
          <w:spacing w:val="-4"/>
        </w:rPr>
        <w:t xml:space="preserve"> </w:t>
      </w:r>
      <w:r>
        <w:t>настоящее,</w:t>
      </w:r>
      <w:r>
        <w:rPr>
          <w:spacing w:val="-4"/>
        </w:rPr>
        <w:t xml:space="preserve"> </w:t>
      </w:r>
      <w:r>
        <w:t>будущее. Изменение глаголов по временам.</w:t>
      </w:r>
    </w:p>
    <w:p w:rsidR="009F1388" w:rsidRDefault="00A625AB">
      <w:pPr>
        <w:pStyle w:val="2"/>
        <w:spacing w:before="4" w:line="322" w:lineRule="exact"/>
        <w:ind w:left="60"/>
      </w:pPr>
      <w:r>
        <w:t>Контроль</w:t>
      </w:r>
      <w:r>
        <w:rPr>
          <w:spacing w:val="-14"/>
        </w:rPr>
        <w:t xml:space="preserve"> </w:t>
      </w:r>
      <w:r>
        <w:rPr>
          <w:spacing w:val="-2"/>
        </w:rPr>
        <w:t>знаний</w:t>
      </w:r>
    </w:p>
    <w:p w:rsidR="009F1388" w:rsidRDefault="00A625AB">
      <w:pPr>
        <w:pStyle w:val="a3"/>
        <w:ind w:left="60" w:firstLine="0"/>
        <w:jc w:val="left"/>
      </w:pPr>
      <w:r>
        <w:t>Повторение</w:t>
      </w:r>
      <w:r>
        <w:rPr>
          <w:spacing w:val="-6"/>
        </w:rPr>
        <w:t xml:space="preserve"> </w:t>
      </w:r>
      <w:r>
        <w:t>изученного</w:t>
      </w:r>
      <w:r>
        <w:rPr>
          <w:spacing w:val="-7"/>
        </w:rPr>
        <w:t xml:space="preserve"> </w:t>
      </w:r>
      <w:r>
        <w:t>материала,</w:t>
      </w:r>
      <w:r>
        <w:rPr>
          <w:spacing w:val="-5"/>
        </w:rPr>
        <w:t xml:space="preserve"> </w:t>
      </w:r>
      <w:r>
        <w:t>контрольная</w:t>
      </w:r>
      <w:r>
        <w:rPr>
          <w:spacing w:val="-6"/>
        </w:rPr>
        <w:t xml:space="preserve"> </w:t>
      </w:r>
      <w:r>
        <w:t>работа,</w:t>
      </w:r>
      <w:r>
        <w:rPr>
          <w:spacing w:val="-5"/>
        </w:rPr>
        <w:t xml:space="preserve"> </w:t>
      </w:r>
      <w:r>
        <w:t>работа</w:t>
      </w:r>
      <w:r>
        <w:rPr>
          <w:spacing w:val="-6"/>
        </w:rPr>
        <w:t xml:space="preserve"> </w:t>
      </w:r>
      <w:r>
        <w:t>над</w:t>
      </w:r>
      <w:r>
        <w:rPr>
          <w:spacing w:val="-6"/>
        </w:rPr>
        <w:t xml:space="preserve"> </w:t>
      </w:r>
      <w:r>
        <w:t>ошибками,</w:t>
      </w:r>
      <w:r>
        <w:rPr>
          <w:spacing w:val="-5"/>
        </w:rPr>
        <w:t xml:space="preserve"> </w:t>
      </w:r>
      <w:r>
        <w:t xml:space="preserve">проектные </w:t>
      </w:r>
      <w:r>
        <w:rPr>
          <w:spacing w:val="-2"/>
        </w:rPr>
        <w:t>работы.</w:t>
      </w:r>
    </w:p>
    <w:p w:rsidR="009F1388" w:rsidRDefault="00A625AB">
      <w:pPr>
        <w:pStyle w:val="a3"/>
        <w:spacing w:line="321" w:lineRule="exact"/>
        <w:ind w:left="60" w:firstLine="0"/>
        <w:jc w:val="left"/>
      </w:pPr>
      <w:r>
        <w:t>4</w:t>
      </w:r>
      <w:r>
        <w:rPr>
          <w:spacing w:val="-1"/>
        </w:rPr>
        <w:t xml:space="preserve"> </w:t>
      </w:r>
      <w:r>
        <w:rPr>
          <w:spacing w:val="-2"/>
        </w:rPr>
        <w:t>класс</w:t>
      </w:r>
    </w:p>
    <w:p w:rsidR="009F1388" w:rsidRDefault="00A625AB">
      <w:pPr>
        <w:pStyle w:val="2"/>
        <w:spacing w:before="5" w:line="322" w:lineRule="exact"/>
        <w:ind w:left="60"/>
      </w:pPr>
      <w:r>
        <w:t>Развитие</w:t>
      </w:r>
      <w:r>
        <w:rPr>
          <w:spacing w:val="-10"/>
        </w:rPr>
        <w:t xml:space="preserve"> </w:t>
      </w:r>
      <w:r>
        <w:rPr>
          <w:spacing w:val="-4"/>
        </w:rPr>
        <w:t>речи</w:t>
      </w:r>
    </w:p>
    <w:p w:rsidR="009F1388" w:rsidRDefault="00A625AB">
      <w:pPr>
        <w:spacing w:line="319" w:lineRule="exact"/>
        <w:ind w:left="60"/>
        <w:rPr>
          <w:b/>
          <w:sz w:val="28"/>
        </w:rPr>
      </w:pPr>
      <w:r>
        <w:rPr>
          <w:b/>
          <w:sz w:val="28"/>
        </w:rPr>
        <w:t>Каждый</w:t>
      </w:r>
      <w:r>
        <w:rPr>
          <w:b/>
          <w:spacing w:val="-7"/>
          <w:sz w:val="28"/>
        </w:rPr>
        <w:t xml:space="preserve"> </w:t>
      </w:r>
      <w:r>
        <w:rPr>
          <w:b/>
          <w:sz w:val="28"/>
        </w:rPr>
        <w:t>день</w:t>
      </w:r>
      <w:r>
        <w:rPr>
          <w:b/>
          <w:spacing w:val="-3"/>
          <w:sz w:val="28"/>
        </w:rPr>
        <w:t xml:space="preserve"> </w:t>
      </w:r>
      <w:r>
        <w:rPr>
          <w:b/>
          <w:sz w:val="28"/>
        </w:rPr>
        <w:t>хожу</w:t>
      </w:r>
      <w:r>
        <w:rPr>
          <w:b/>
          <w:spacing w:val="-5"/>
          <w:sz w:val="28"/>
        </w:rPr>
        <w:t xml:space="preserve"> </w:t>
      </w:r>
      <w:r>
        <w:rPr>
          <w:b/>
          <w:sz w:val="28"/>
        </w:rPr>
        <w:t>в</w:t>
      </w:r>
      <w:r>
        <w:rPr>
          <w:b/>
          <w:spacing w:val="-3"/>
          <w:sz w:val="28"/>
        </w:rPr>
        <w:t xml:space="preserve"> </w:t>
      </w:r>
      <w:r>
        <w:rPr>
          <w:b/>
          <w:spacing w:val="-4"/>
          <w:sz w:val="28"/>
        </w:rPr>
        <w:t>школу</w:t>
      </w:r>
    </w:p>
    <w:p w:rsidR="009F1388" w:rsidRDefault="00A625AB">
      <w:pPr>
        <w:pStyle w:val="a3"/>
        <w:ind w:left="60" w:right="193" w:firstLine="0"/>
        <w:jc w:val="left"/>
      </w:pPr>
      <w:r>
        <w:t>Развитие</w:t>
      </w:r>
      <w:r>
        <w:rPr>
          <w:spacing w:val="-4"/>
        </w:rPr>
        <w:t xml:space="preserve"> </w:t>
      </w:r>
      <w:r>
        <w:t>речи.</w:t>
      </w:r>
      <w:r>
        <w:rPr>
          <w:spacing w:val="-5"/>
        </w:rPr>
        <w:t xml:space="preserve"> </w:t>
      </w:r>
      <w:r>
        <w:t>Повторение</w:t>
      </w:r>
      <w:r>
        <w:rPr>
          <w:spacing w:val="-6"/>
        </w:rPr>
        <w:t xml:space="preserve"> </w:t>
      </w:r>
      <w:r>
        <w:t>пройденного</w:t>
      </w:r>
      <w:r>
        <w:rPr>
          <w:spacing w:val="-2"/>
        </w:rPr>
        <w:t xml:space="preserve"> </w:t>
      </w:r>
      <w:r>
        <w:t>материала,</w:t>
      </w:r>
      <w:r>
        <w:rPr>
          <w:spacing w:val="-4"/>
        </w:rPr>
        <w:t xml:space="preserve"> </w:t>
      </w:r>
      <w:r>
        <w:t>обмен</w:t>
      </w:r>
      <w:r>
        <w:rPr>
          <w:spacing w:val="-7"/>
        </w:rPr>
        <w:t xml:space="preserve"> </w:t>
      </w:r>
      <w:r>
        <w:t>репликами</w:t>
      </w:r>
      <w:r>
        <w:rPr>
          <w:spacing w:val="-7"/>
        </w:rPr>
        <w:t xml:space="preserve"> </w:t>
      </w:r>
      <w:r>
        <w:t>по</w:t>
      </w:r>
      <w:r>
        <w:rPr>
          <w:spacing w:val="-7"/>
        </w:rPr>
        <w:t xml:space="preserve"> </w:t>
      </w:r>
      <w:r>
        <w:t>теме,</w:t>
      </w:r>
      <w:r>
        <w:rPr>
          <w:spacing w:val="-9"/>
        </w:rPr>
        <w:t xml:space="preserve"> </w:t>
      </w:r>
      <w:r>
        <w:t>обогащение лексики новыми</w:t>
      </w:r>
      <w:r>
        <w:rPr>
          <w:spacing w:val="-1"/>
        </w:rPr>
        <w:t xml:space="preserve"> </w:t>
      </w:r>
      <w:r>
        <w:t>словами</w:t>
      </w:r>
      <w:r>
        <w:rPr>
          <w:spacing w:val="-1"/>
        </w:rPr>
        <w:t xml:space="preserve"> </w:t>
      </w:r>
      <w:r>
        <w:t>по</w:t>
      </w:r>
      <w:r>
        <w:rPr>
          <w:spacing w:val="-1"/>
        </w:rPr>
        <w:t xml:space="preserve"> </w:t>
      </w:r>
      <w:r>
        <w:t>теме, употребление в</w:t>
      </w:r>
      <w:r>
        <w:rPr>
          <w:spacing w:val="-2"/>
        </w:rPr>
        <w:t xml:space="preserve"> </w:t>
      </w:r>
      <w:r>
        <w:t>диалогах</w:t>
      </w:r>
      <w:r>
        <w:rPr>
          <w:spacing w:val="-5"/>
        </w:rPr>
        <w:t xml:space="preserve"> </w:t>
      </w:r>
      <w:r>
        <w:t>выученных</w:t>
      </w:r>
      <w:r>
        <w:rPr>
          <w:spacing w:val="-5"/>
        </w:rPr>
        <w:t xml:space="preserve"> </w:t>
      </w:r>
      <w:r>
        <w:t>клише и</w:t>
      </w:r>
      <w:r>
        <w:rPr>
          <w:spacing w:val="-1"/>
        </w:rPr>
        <w:t xml:space="preserve"> </w:t>
      </w:r>
      <w:r>
        <w:t>дежурных фраз. 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w:t>
      </w:r>
    </w:p>
    <w:p w:rsidR="009F1388" w:rsidRDefault="00A625AB">
      <w:pPr>
        <w:pStyle w:val="a3"/>
        <w:spacing w:line="321" w:lineRule="exact"/>
        <w:ind w:left="60" w:firstLine="0"/>
        <w:jc w:val="left"/>
      </w:pPr>
      <w:r>
        <w:t>нравится?»,</w:t>
      </w:r>
      <w:r>
        <w:rPr>
          <w:spacing w:val="-8"/>
        </w:rPr>
        <w:t xml:space="preserve"> </w:t>
      </w:r>
      <w:r>
        <w:t>обоснование</w:t>
      </w:r>
      <w:r>
        <w:rPr>
          <w:spacing w:val="-10"/>
        </w:rPr>
        <w:t xml:space="preserve"> </w:t>
      </w:r>
      <w:r>
        <w:t>своего</w:t>
      </w:r>
      <w:r>
        <w:rPr>
          <w:spacing w:val="-10"/>
        </w:rPr>
        <w:t xml:space="preserve"> </w:t>
      </w:r>
      <w:r>
        <w:t>ответа,</w:t>
      </w:r>
      <w:r>
        <w:rPr>
          <w:spacing w:val="-8"/>
        </w:rPr>
        <w:t xml:space="preserve"> </w:t>
      </w:r>
      <w:r>
        <w:t>составление</w:t>
      </w:r>
      <w:r>
        <w:rPr>
          <w:spacing w:val="-10"/>
        </w:rPr>
        <w:t xml:space="preserve"> </w:t>
      </w:r>
      <w:r>
        <w:t>предложений</w:t>
      </w:r>
      <w:r>
        <w:rPr>
          <w:spacing w:val="-10"/>
        </w:rPr>
        <w:t xml:space="preserve"> </w:t>
      </w:r>
      <w:r>
        <w:t>по</w:t>
      </w:r>
      <w:r>
        <w:rPr>
          <w:spacing w:val="-10"/>
        </w:rPr>
        <w:t xml:space="preserve"> </w:t>
      </w:r>
      <w:r>
        <w:rPr>
          <w:spacing w:val="-2"/>
        </w:rPr>
        <w:t>схеме.</w:t>
      </w:r>
    </w:p>
    <w:p w:rsidR="009F1388" w:rsidRDefault="00A625AB">
      <w:pPr>
        <w:pStyle w:val="a3"/>
        <w:ind w:left="60" w:firstLine="0"/>
        <w:jc w:val="left"/>
      </w:pPr>
      <w:r>
        <w:t>Знакомство</w:t>
      </w:r>
      <w:r>
        <w:rPr>
          <w:spacing w:val="-6"/>
        </w:rPr>
        <w:t xml:space="preserve"> </w:t>
      </w:r>
      <w:r>
        <w:t>с</w:t>
      </w:r>
      <w:r>
        <w:rPr>
          <w:spacing w:val="-5"/>
        </w:rPr>
        <w:t xml:space="preserve"> </w:t>
      </w:r>
      <w:r>
        <w:t>отрывками</w:t>
      </w:r>
      <w:r>
        <w:rPr>
          <w:spacing w:val="-6"/>
        </w:rPr>
        <w:t xml:space="preserve"> </w:t>
      </w:r>
      <w:r>
        <w:t>из</w:t>
      </w:r>
      <w:r>
        <w:rPr>
          <w:spacing w:val="-5"/>
        </w:rPr>
        <w:t xml:space="preserve"> </w:t>
      </w:r>
      <w:r>
        <w:t>произведений</w:t>
      </w:r>
      <w:r>
        <w:rPr>
          <w:spacing w:val="-6"/>
        </w:rPr>
        <w:t xml:space="preserve"> </w:t>
      </w:r>
      <w:r>
        <w:t>башкирских</w:t>
      </w:r>
      <w:r>
        <w:rPr>
          <w:spacing w:val="-9"/>
        </w:rPr>
        <w:t xml:space="preserve"> </w:t>
      </w:r>
      <w:r>
        <w:t>поэтов</w:t>
      </w:r>
      <w:r>
        <w:rPr>
          <w:spacing w:val="-7"/>
        </w:rPr>
        <w:t xml:space="preserve"> </w:t>
      </w:r>
      <w:r>
        <w:t>и</w:t>
      </w:r>
      <w:r>
        <w:rPr>
          <w:spacing w:val="-6"/>
        </w:rPr>
        <w:t xml:space="preserve"> </w:t>
      </w:r>
      <w:r>
        <w:t>писателей.</w:t>
      </w:r>
      <w:r>
        <w:rPr>
          <w:spacing w:val="-4"/>
        </w:rPr>
        <w:t xml:space="preserve"> </w:t>
      </w:r>
      <w:r>
        <w:t>Изучение</w:t>
      </w:r>
      <w:r>
        <w:rPr>
          <w:spacing w:val="-5"/>
        </w:rPr>
        <w:t xml:space="preserve"> </w:t>
      </w:r>
      <w:r>
        <w:t>правил орфоэпии башкирского языка, общих сведений о лексике башкирского языка.</w:t>
      </w:r>
    </w:p>
    <w:p w:rsidR="009F1388" w:rsidRDefault="00A625AB">
      <w:pPr>
        <w:pStyle w:val="a3"/>
        <w:spacing w:line="242" w:lineRule="auto"/>
        <w:ind w:left="60" w:firstLine="0"/>
        <w:jc w:val="left"/>
      </w:pPr>
      <w:r>
        <w:t>Знакомство</w:t>
      </w:r>
      <w:r>
        <w:rPr>
          <w:spacing w:val="-6"/>
        </w:rPr>
        <w:t xml:space="preserve"> </w:t>
      </w:r>
      <w:r>
        <w:t>со</w:t>
      </w:r>
      <w:r>
        <w:rPr>
          <w:spacing w:val="-6"/>
        </w:rPr>
        <w:t xml:space="preserve"> </w:t>
      </w:r>
      <w:r>
        <w:t>словами,</w:t>
      </w:r>
      <w:r>
        <w:rPr>
          <w:spacing w:val="-5"/>
        </w:rPr>
        <w:t xml:space="preserve"> </w:t>
      </w:r>
      <w:r>
        <w:t>отвечающими</w:t>
      </w:r>
      <w:r>
        <w:rPr>
          <w:spacing w:val="-6"/>
        </w:rPr>
        <w:t xml:space="preserve"> </w:t>
      </w:r>
      <w:r>
        <w:t>на вопросы</w:t>
      </w:r>
      <w:r>
        <w:rPr>
          <w:spacing w:val="-2"/>
        </w:rPr>
        <w:t xml:space="preserve"> </w:t>
      </w:r>
      <w:r>
        <w:t>«Кто?»,</w:t>
      </w:r>
      <w:r>
        <w:rPr>
          <w:spacing w:val="-4"/>
        </w:rPr>
        <w:t xml:space="preserve"> </w:t>
      </w:r>
      <w:r>
        <w:t>«Что?», «Что</w:t>
      </w:r>
      <w:r>
        <w:rPr>
          <w:spacing w:val="-6"/>
        </w:rPr>
        <w:t xml:space="preserve"> </w:t>
      </w:r>
      <w:r>
        <w:t>я</w:t>
      </w:r>
      <w:r>
        <w:rPr>
          <w:spacing w:val="-5"/>
        </w:rPr>
        <w:t xml:space="preserve"> </w:t>
      </w:r>
      <w:r>
        <w:t>люблю</w:t>
      </w:r>
      <w:r>
        <w:rPr>
          <w:spacing w:val="-7"/>
        </w:rPr>
        <w:t xml:space="preserve"> </w:t>
      </w:r>
      <w:r>
        <w:t>читать?», «О чем мы разговариваем в школе?», развитие монологической речи с использованием нужных форм слов, составление диалогов о друзьях, описывание своих друзей, использование в речи</w:t>
      </w:r>
    </w:p>
    <w:p w:rsidR="009F1388" w:rsidRDefault="00A625AB">
      <w:pPr>
        <w:pStyle w:val="a3"/>
        <w:spacing w:line="316" w:lineRule="exact"/>
        <w:ind w:left="60" w:firstLine="0"/>
        <w:jc w:val="left"/>
      </w:pPr>
      <w:r>
        <w:t>имен</w:t>
      </w:r>
      <w:r>
        <w:rPr>
          <w:spacing w:val="-9"/>
        </w:rPr>
        <w:t xml:space="preserve"> </w:t>
      </w:r>
      <w:r>
        <w:t>существительных</w:t>
      </w:r>
      <w:r>
        <w:rPr>
          <w:spacing w:val="-9"/>
        </w:rPr>
        <w:t xml:space="preserve"> </w:t>
      </w:r>
      <w:r>
        <w:t>в</w:t>
      </w:r>
      <w:r>
        <w:rPr>
          <w:spacing w:val="-10"/>
        </w:rPr>
        <w:t xml:space="preserve"> </w:t>
      </w:r>
      <w:r>
        <w:t>единственном</w:t>
      </w:r>
      <w:r>
        <w:rPr>
          <w:spacing w:val="-4"/>
        </w:rPr>
        <w:t xml:space="preserve"> </w:t>
      </w:r>
      <w:r>
        <w:t>и</w:t>
      </w:r>
      <w:r>
        <w:rPr>
          <w:spacing w:val="-9"/>
        </w:rPr>
        <w:t xml:space="preserve"> </w:t>
      </w:r>
      <w:r>
        <w:t>во</w:t>
      </w:r>
      <w:r>
        <w:rPr>
          <w:spacing w:val="-9"/>
        </w:rPr>
        <w:t xml:space="preserve"> </w:t>
      </w:r>
      <w:r>
        <w:t>множественном</w:t>
      </w:r>
      <w:r>
        <w:rPr>
          <w:spacing w:val="-8"/>
        </w:rPr>
        <w:t xml:space="preserve"> </w:t>
      </w:r>
      <w:r>
        <w:rPr>
          <w:spacing w:val="-2"/>
        </w:rPr>
        <w:t>числах.</w:t>
      </w:r>
    </w:p>
    <w:p w:rsidR="009F1388" w:rsidRDefault="00A625AB">
      <w:pPr>
        <w:pStyle w:val="a3"/>
        <w:ind w:left="60" w:right="193" w:firstLine="0"/>
        <w:jc w:val="left"/>
      </w:pPr>
      <w:r>
        <w:t>Основы лингвистических знаний. Повторение пройденного материала. Общие сведения о языке.</w:t>
      </w:r>
      <w:r>
        <w:rPr>
          <w:spacing w:val="-6"/>
        </w:rPr>
        <w:t xml:space="preserve"> </w:t>
      </w:r>
      <w:r>
        <w:t>Имя</w:t>
      </w:r>
      <w:r>
        <w:rPr>
          <w:spacing w:val="-7"/>
        </w:rPr>
        <w:t xml:space="preserve"> </w:t>
      </w:r>
      <w:r>
        <w:t>существительное.</w:t>
      </w:r>
      <w:r>
        <w:rPr>
          <w:spacing w:val="-6"/>
        </w:rPr>
        <w:t xml:space="preserve"> </w:t>
      </w:r>
      <w:r>
        <w:t>Собственные</w:t>
      </w:r>
      <w:r>
        <w:rPr>
          <w:spacing w:val="-8"/>
        </w:rPr>
        <w:t xml:space="preserve"> </w:t>
      </w:r>
      <w:r>
        <w:t>и</w:t>
      </w:r>
      <w:r>
        <w:rPr>
          <w:spacing w:val="-9"/>
        </w:rPr>
        <w:t xml:space="preserve"> </w:t>
      </w:r>
      <w:r>
        <w:t>нарицательные</w:t>
      </w:r>
      <w:r>
        <w:rPr>
          <w:spacing w:val="-8"/>
        </w:rPr>
        <w:t xml:space="preserve"> </w:t>
      </w:r>
      <w:r>
        <w:t>имена</w:t>
      </w:r>
      <w:r>
        <w:rPr>
          <w:spacing w:val="-8"/>
        </w:rPr>
        <w:t xml:space="preserve"> </w:t>
      </w:r>
      <w:r>
        <w:t>существительные.</w:t>
      </w:r>
      <w:r>
        <w:rPr>
          <w:spacing w:val="-6"/>
        </w:rPr>
        <w:t xml:space="preserve"> </w:t>
      </w:r>
      <w:r>
        <w:t>Число имен существительных.</w:t>
      </w:r>
    </w:p>
    <w:p w:rsidR="009F1388" w:rsidRDefault="00A625AB">
      <w:pPr>
        <w:pStyle w:val="2"/>
        <w:ind w:left="60"/>
      </w:pPr>
      <w:r>
        <w:t>Я</w:t>
      </w:r>
      <w:r>
        <w:rPr>
          <w:spacing w:val="-5"/>
        </w:rPr>
        <w:t xml:space="preserve"> </w:t>
      </w:r>
      <w:r>
        <w:t>люблю</w:t>
      </w:r>
      <w:r>
        <w:rPr>
          <w:spacing w:val="-6"/>
        </w:rPr>
        <w:t xml:space="preserve"> </w:t>
      </w:r>
      <w:r>
        <w:t>свою</w:t>
      </w:r>
      <w:r>
        <w:rPr>
          <w:spacing w:val="-7"/>
        </w:rPr>
        <w:t xml:space="preserve"> </w:t>
      </w:r>
      <w:r>
        <w:rPr>
          <w:spacing w:val="-2"/>
        </w:rPr>
        <w:t>семью</w:t>
      </w:r>
    </w:p>
    <w:p w:rsidR="009F1388" w:rsidRDefault="00A625AB">
      <w:pPr>
        <w:pStyle w:val="a3"/>
        <w:ind w:left="60" w:right="193" w:firstLine="0"/>
        <w:jc w:val="left"/>
      </w:pPr>
      <w:r>
        <w:t>Развитие речи. Аудирование текста о семье. Изучение новых терминов родства, расспрос имени,</w:t>
      </w:r>
      <w:r>
        <w:rPr>
          <w:spacing w:val="-5"/>
        </w:rPr>
        <w:t xml:space="preserve"> </w:t>
      </w:r>
      <w:r>
        <w:t>возраста</w:t>
      </w:r>
      <w:r>
        <w:rPr>
          <w:spacing w:val="-6"/>
        </w:rPr>
        <w:t xml:space="preserve"> </w:t>
      </w:r>
      <w:r>
        <w:t>родственников,</w:t>
      </w:r>
      <w:r>
        <w:rPr>
          <w:spacing w:val="-4"/>
        </w:rPr>
        <w:t xml:space="preserve"> </w:t>
      </w:r>
      <w:r>
        <w:t>описание</w:t>
      </w:r>
      <w:r>
        <w:rPr>
          <w:spacing w:val="-6"/>
        </w:rPr>
        <w:t xml:space="preserve"> </w:t>
      </w:r>
      <w:r>
        <w:t>внешности,</w:t>
      </w:r>
      <w:r>
        <w:rPr>
          <w:spacing w:val="-5"/>
        </w:rPr>
        <w:t xml:space="preserve"> </w:t>
      </w:r>
      <w:r>
        <w:t>рассказ</w:t>
      </w:r>
      <w:r>
        <w:rPr>
          <w:spacing w:val="-6"/>
        </w:rPr>
        <w:t xml:space="preserve"> </w:t>
      </w:r>
      <w:r>
        <w:t>о</w:t>
      </w:r>
      <w:r>
        <w:rPr>
          <w:spacing w:val="-7"/>
        </w:rPr>
        <w:t xml:space="preserve"> </w:t>
      </w:r>
      <w:r>
        <w:t>своей</w:t>
      </w:r>
      <w:r>
        <w:rPr>
          <w:spacing w:val="-7"/>
        </w:rPr>
        <w:t xml:space="preserve"> </w:t>
      </w:r>
      <w:r>
        <w:t>семье.</w:t>
      </w:r>
      <w:r>
        <w:rPr>
          <w:spacing w:val="-4"/>
        </w:rPr>
        <w:t xml:space="preserve"> </w:t>
      </w:r>
      <w:r>
        <w:t>Определение значений слов по контексту или уточнение с помощью словаря, Интернета и др.</w:t>
      </w:r>
    </w:p>
    <w:p w:rsidR="009F1388" w:rsidRDefault="00A625AB">
      <w:pPr>
        <w:pStyle w:val="a3"/>
        <w:ind w:left="60" w:firstLine="0"/>
        <w:jc w:val="left"/>
      </w:pPr>
      <w:r>
        <w:t>Чтение</w:t>
      </w:r>
      <w:r>
        <w:rPr>
          <w:spacing w:val="-4"/>
        </w:rPr>
        <w:t xml:space="preserve"> </w:t>
      </w:r>
      <w:r>
        <w:t>отрывков</w:t>
      </w:r>
      <w:r>
        <w:rPr>
          <w:spacing w:val="-6"/>
        </w:rPr>
        <w:t xml:space="preserve"> </w:t>
      </w:r>
      <w:r>
        <w:t>из</w:t>
      </w:r>
      <w:r>
        <w:rPr>
          <w:spacing w:val="-4"/>
        </w:rPr>
        <w:t xml:space="preserve"> </w:t>
      </w:r>
      <w:r>
        <w:t>произведений</w:t>
      </w:r>
      <w:r>
        <w:rPr>
          <w:spacing w:val="-5"/>
        </w:rPr>
        <w:t xml:space="preserve"> </w:t>
      </w:r>
      <w:r>
        <w:t>башкирских</w:t>
      </w:r>
      <w:r>
        <w:rPr>
          <w:spacing w:val="-8"/>
        </w:rPr>
        <w:t xml:space="preserve"> </w:t>
      </w:r>
      <w:r>
        <w:t>и</w:t>
      </w:r>
      <w:r>
        <w:rPr>
          <w:spacing w:val="-5"/>
        </w:rPr>
        <w:t xml:space="preserve"> </w:t>
      </w:r>
      <w:r>
        <w:t>русских</w:t>
      </w:r>
      <w:r>
        <w:rPr>
          <w:spacing w:val="-8"/>
        </w:rPr>
        <w:t xml:space="preserve"> </w:t>
      </w:r>
      <w:r>
        <w:t>поэтов</w:t>
      </w:r>
      <w:r>
        <w:rPr>
          <w:spacing w:val="-6"/>
        </w:rPr>
        <w:t xml:space="preserve"> </w:t>
      </w:r>
      <w:r>
        <w:t>и</w:t>
      </w:r>
      <w:r>
        <w:rPr>
          <w:spacing w:val="-5"/>
        </w:rPr>
        <w:t xml:space="preserve"> </w:t>
      </w:r>
      <w:r>
        <w:t>писателей.</w:t>
      </w:r>
      <w:r>
        <w:rPr>
          <w:spacing w:val="-3"/>
        </w:rPr>
        <w:t xml:space="preserve"> </w:t>
      </w:r>
      <w:r>
        <w:t>Знакомство</w:t>
      </w:r>
      <w:r>
        <w:rPr>
          <w:spacing w:val="-5"/>
        </w:rPr>
        <w:t xml:space="preserve"> </w:t>
      </w:r>
      <w:r>
        <w:t>с прилагательными, характеризующими положительные качества ребенка. Составление</w:t>
      </w:r>
    </w:p>
    <w:p w:rsidR="009F1388" w:rsidRDefault="00A625AB">
      <w:pPr>
        <w:pStyle w:val="a3"/>
        <w:spacing w:before="1" w:line="322" w:lineRule="exact"/>
        <w:ind w:left="60" w:firstLine="0"/>
        <w:jc w:val="left"/>
      </w:pPr>
      <w:r>
        <w:t>вопросительного</w:t>
      </w:r>
      <w:r>
        <w:rPr>
          <w:spacing w:val="-14"/>
        </w:rPr>
        <w:t xml:space="preserve"> </w:t>
      </w:r>
      <w:r>
        <w:t>предложения</w:t>
      </w:r>
      <w:r>
        <w:rPr>
          <w:spacing w:val="-12"/>
        </w:rPr>
        <w:t xml:space="preserve"> </w:t>
      </w:r>
      <w:r>
        <w:t>с</w:t>
      </w:r>
      <w:r>
        <w:rPr>
          <w:spacing w:val="-12"/>
        </w:rPr>
        <w:t xml:space="preserve"> </w:t>
      </w:r>
      <w:r>
        <w:t>использованием</w:t>
      </w:r>
      <w:r>
        <w:rPr>
          <w:spacing w:val="-7"/>
        </w:rPr>
        <w:t xml:space="preserve"> </w:t>
      </w:r>
      <w:r>
        <w:t>вопросительных</w:t>
      </w:r>
      <w:r>
        <w:rPr>
          <w:spacing w:val="-16"/>
        </w:rPr>
        <w:t xml:space="preserve"> </w:t>
      </w:r>
      <w:r>
        <w:t>местоимений</w:t>
      </w:r>
      <w:r>
        <w:rPr>
          <w:spacing w:val="-6"/>
        </w:rPr>
        <w:t xml:space="preserve"> </w:t>
      </w:r>
      <w:r>
        <w:rPr>
          <w:spacing w:val="-2"/>
        </w:rPr>
        <w:t>«какой?»,</w:t>
      </w:r>
    </w:p>
    <w:p w:rsidR="009F1388" w:rsidRDefault="00A625AB">
      <w:pPr>
        <w:pStyle w:val="a3"/>
        <w:ind w:left="60" w:right="193" w:firstLine="0"/>
        <w:jc w:val="left"/>
      </w:pPr>
      <w:r>
        <w:t>«который?», подготовка ответа на вопрос. Описание своего дома,</w:t>
      </w:r>
      <w:r>
        <w:rPr>
          <w:spacing w:val="-1"/>
        </w:rPr>
        <w:t xml:space="preserve"> </w:t>
      </w:r>
      <w:r>
        <w:t>комнаты, употребление в речи</w:t>
      </w:r>
      <w:r>
        <w:rPr>
          <w:spacing w:val="-5"/>
        </w:rPr>
        <w:t xml:space="preserve"> </w:t>
      </w:r>
      <w:r>
        <w:t>имен</w:t>
      </w:r>
      <w:r>
        <w:rPr>
          <w:spacing w:val="-5"/>
        </w:rPr>
        <w:t xml:space="preserve"> </w:t>
      </w:r>
      <w:r>
        <w:t>прилагательных,</w:t>
      </w:r>
      <w:r>
        <w:rPr>
          <w:spacing w:val="-3"/>
        </w:rPr>
        <w:t xml:space="preserve"> </w:t>
      </w:r>
      <w:r>
        <w:t>умение</w:t>
      </w:r>
      <w:r>
        <w:rPr>
          <w:spacing w:val="-5"/>
        </w:rPr>
        <w:t xml:space="preserve"> </w:t>
      </w:r>
      <w:r>
        <w:t>задавать</w:t>
      </w:r>
      <w:r>
        <w:rPr>
          <w:spacing w:val="-7"/>
        </w:rPr>
        <w:t xml:space="preserve"> </w:t>
      </w:r>
      <w:r>
        <w:t>друг</w:t>
      </w:r>
      <w:r>
        <w:rPr>
          <w:spacing w:val="-5"/>
        </w:rPr>
        <w:t xml:space="preserve"> </w:t>
      </w:r>
      <w:r>
        <w:t>другу</w:t>
      </w:r>
      <w:r>
        <w:rPr>
          <w:spacing w:val="-9"/>
        </w:rPr>
        <w:t xml:space="preserve"> </w:t>
      </w:r>
      <w:r>
        <w:t>вопросы</w:t>
      </w:r>
      <w:r>
        <w:rPr>
          <w:spacing w:val="-5"/>
        </w:rPr>
        <w:t xml:space="preserve"> </w:t>
      </w:r>
      <w:r>
        <w:t>по</w:t>
      </w:r>
      <w:r>
        <w:rPr>
          <w:spacing w:val="-5"/>
        </w:rPr>
        <w:t xml:space="preserve"> </w:t>
      </w:r>
      <w:r>
        <w:t>теме</w:t>
      </w:r>
      <w:r>
        <w:rPr>
          <w:spacing w:val="-5"/>
        </w:rPr>
        <w:t xml:space="preserve"> </w:t>
      </w:r>
      <w:r>
        <w:t>урока,</w:t>
      </w:r>
      <w:r>
        <w:rPr>
          <w:spacing w:val="-3"/>
        </w:rPr>
        <w:t xml:space="preserve"> </w:t>
      </w:r>
      <w:r>
        <w:t>списывание текста с доски. Умение поддерживать диалог, переспрашивать, использовать в речи выученные слова и формы слов, составлять текст о своих домашних обязательствах с</w:t>
      </w:r>
    </w:p>
    <w:p w:rsidR="009F1388" w:rsidRDefault="00A625AB">
      <w:pPr>
        <w:pStyle w:val="a3"/>
        <w:spacing w:line="321" w:lineRule="exact"/>
        <w:ind w:left="60" w:firstLine="0"/>
        <w:jc w:val="left"/>
      </w:pPr>
      <w:r>
        <w:t>использованием</w:t>
      </w:r>
      <w:r>
        <w:rPr>
          <w:spacing w:val="-11"/>
        </w:rPr>
        <w:t xml:space="preserve"> </w:t>
      </w:r>
      <w:r>
        <w:t>русско-башкирского</w:t>
      </w:r>
      <w:r>
        <w:rPr>
          <w:spacing w:val="-12"/>
        </w:rPr>
        <w:t xml:space="preserve"> </w:t>
      </w:r>
      <w:r>
        <w:t>словаря.</w:t>
      </w:r>
      <w:r>
        <w:rPr>
          <w:spacing w:val="-7"/>
        </w:rPr>
        <w:t xml:space="preserve"> </w:t>
      </w:r>
      <w:r>
        <w:t>Праздник</w:t>
      </w:r>
      <w:r>
        <w:rPr>
          <w:spacing w:val="-13"/>
        </w:rPr>
        <w:t xml:space="preserve"> </w:t>
      </w:r>
      <w:r>
        <w:t>“Сөмбөлә”</w:t>
      </w:r>
      <w:r>
        <w:rPr>
          <w:spacing w:val="-11"/>
        </w:rPr>
        <w:t xml:space="preserve"> </w:t>
      </w:r>
      <w:r>
        <w:t>(праздник</w:t>
      </w:r>
      <w:r>
        <w:rPr>
          <w:spacing w:val="-13"/>
        </w:rPr>
        <w:t xml:space="preserve"> </w:t>
      </w:r>
      <w:r>
        <w:rPr>
          <w:spacing w:val="-2"/>
        </w:rPr>
        <w:t>урожая).</w:t>
      </w:r>
    </w:p>
    <w:p w:rsidR="009F1388" w:rsidRDefault="00A625AB">
      <w:pPr>
        <w:pStyle w:val="a3"/>
        <w:ind w:left="60" w:firstLine="0"/>
        <w:jc w:val="left"/>
      </w:pPr>
      <w:r>
        <w:t>Основы</w:t>
      </w:r>
      <w:r>
        <w:rPr>
          <w:spacing w:val="-7"/>
        </w:rPr>
        <w:t xml:space="preserve"> </w:t>
      </w:r>
      <w:r>
        <w:t>лингвистических</w:t>
      </w:r>
      <w:r>
        <w:rPr>
          <w:spacing w:val="-10"/>
        </w:rPr>
        <w:t xml:space="preserve"> </w:t>
      </w:r>
      <w:r>
        <w:t>знаний</w:t>
      </w:r>
      <w:r>
        <w:rPr>
          <w:b/>
        </w:rPr>
        <w:t>.</w:t>
      </w:r>
      <w:r>
        <w:rPr>
          <w:b/>
          <w:spacing w:val="-4"/>
        </w:rPr>
        <w:t xml:space="preserve"> </w:t>
      </w:r>
      <w:r>
        <w:t>Имена</w:t>
      </w:r>
      <w:r>
        <w:rPr>
          <w:spacing w:val="-1"/>
        </w:rPr>
        <w:t xml:space="preserve"> </w:t>
      </w:r>
      <w:r>
        <w:t>существительные</w:t>
      </w:r>
      <w:r>
        <w:rPr>
          <w:spacing w:val="-6"/>
        </w:rPr>
        <w:t xml:space="preserve"> </w:t>
      </w:r>
      <w:r>
        <w:t>с</w:t>
      </w:r>
      <w:r>
        <w:rPr>
          <w:spacing w:val="-6"/>
        </w:rPr>
        <w:t xml:space="preserve"> </w:t>
      </w:r>
      <w:r>
        <w:t>аффиксами</w:t>
      </w:r>
      <w:r>
        <w:rPr>
          <w:spacing w:val="-7"/>
        </w:rPr>
        <w:t xml:space="preserve"> </w:t>
      </w:r>
      <w:r>
        <w:t>принадлежности. Повторение общих сведений о степенях сравнения имен прилагательных. Правописание аффиксов имен прилагательных.</w:t>
      </w:r>
    </w:p>
    <w:p w:rsidR="009F1388" w:rsidRDefault="00A625AB">
      <w:pPr>
        <w:pStyle w:val="2"/>
        <w:spacing w:before="4"/>
        <w:ind w:left="60"/>
      </w:pPr>
      <w:r>
        <w:t>Рассказываю</w:t>
      </w:r>
      <w:r>
        <w:rPr>
          <w:spacing w:val="-11"/>
        </w:rPr>
        <w:t xml:space="preserve"> </w:t>
      </w:r>
      <w:r>
        <w:t>об</w:t>
      </w:r>
      <w:r>
        <w:rPr>
          <w:spacing w:val="-10"/>
        </w:rPr>
        <w:t xml:space="preserve"> </w:t>
      </w:r>
      <w:r>
        <w:rPr>
          <w:spacing w:val="-2"/>
        </w:rPr>
        <w:t>Отчизне</w:t>
      </w:r>
    </w:p>
    <w:p w:rsidR="009F1388" w:rsidRDefault="00A625AB">
      <w:pPr>
        <w:pStyle w:val="a3"/>
        <w:ind w:left="60" w:firstLine="0"/>
        <w:jc w:val="left"/>
      </w:pPr>
      <w:r>
        <w:t>Развитие</w:t>
      </w:r>
      <w:r>
        <w:rPr>
          <w:spacing w:val="-2"/>
        </w:rPr>
        <w:t xml:space="preserve"> </w:t>
      </w:r>
      <w:r>
        <w:t>речи.</w:t>
      </w:r>
      <w:r>
        <w:rPr>
          <w:spacing w:val="-3"/>
        </w:rPr>
        <w:t xml:space="preserve"> </w:t>
      </w:r>
      <w:r>
        <w:t>Знакомство</w:t>
      </w:r>
      <w:r>
        <w:rPr>
          <w:spacing w:val="-5"/>
        </w:rPr>
        <w:t xml:space="preserve"> </w:t>
      </w:r>
      <w:r>
        <w:t>с</w:t>
      </w:r>
      <w:r>
        <w:rPr>
          <w:spacing w:val="-4"/>
        </w:rPr>
        <w:t xml:space="preserve"> </w:t>
      </w:r>
      <w:r>
        <w:t>новой</w:t>
      </w:r>
      <w:r>
        <w:rPr>
          <w:spacing w:val="-5"/>
        </w:rPr>
        <w:t xml:space="preserve"> </w:t>
      </w:r>
      <w:r>
        <w:t>лексикой,</w:t>
      </w:r>
      <w:r>
        <w:rPr>
          <w:spacing w:val="-3"/>
        </w:rPr>
        <w:t xml:space="preserve"> </w:t>
      </w:r>
      <w:r>
        <w:t>активизация</w:t>
      </w:r>
      <w:r>
        <w:rPr>
          <w:spacing w:val="-4"/>
        </w:rPr>
        <w:t xml:space="preserve"> </w:t>
      </w:r>
      <w:r>
        <w:t>ее</w:t>
      </w:r>
      <w:r>
        <w:rPr>
          <w:spacing w:val="-4"/>
        </w:rPr>
        <w:t xml:space="preserve"> </w:t>
      </w:r>
      <w:r>
        <w:t>в</w:t>
      </w:r>
      <w:r>
        <w:rPr>
          <w:spacing w:val="-6"/>
        </w:rPr>
        <w:t xml:space="preserve"> </w:t>
      </w:r>
      <w:r>
        <w:t>речи.</w:t>
      </w:r>
      <w:r>
        <w:rPr>
          <w:spacing w:val="-2"/>
        </w:rPr>
        <w:t xml:space="preserve"> </w:t>
      </w:r>
      <w:r>
        <w:t>Составление</w:t>
      </w:r>
      <w:r>
        <w:rPr>
          <w:spacing w:val="-4"/>
        </w:rPr>
        <w:t xml:space="preserve"> </w:t>
      </w:r>
      <w:r>
        <w:t>текстов</w:t>
      </w:r>
      <w:r>
        <w:rPr>
          <w:spacing w:val="-6"/>
        </w:rPr>
        <w:t xml:space="preserve"> </w:t>
      </w:r>
      <w:r>
        <w:t>о своей улице, родном доме, большой и малой Родине, о месте нашей планеты в Солнечной</w:t>
      </w:r>
    </w:p>
    <w:p w:rsidR="009F1388" w:rsidRDefault="00A625AB">
      <w:pPr>
        <w:pStyle w:val="a3"/>
        <w:spacing w:line="242" w:lineRule="auto"/>
        <w:ind w:left="60" w:firstLine="0"/>
        <w:jc w:val="left"/>
      </w:pPr>
      <w:r>
        <w:t>системе.</w:t>
      </w:r>
      <w:r>
        <w:rPr>
          <w:spacing w:val="-2"/>
        </w:rPr>
        <w:t xml:space="preserve"> </w:t>
      </w:r>
      <w:r>
        <w:t>Рассказ</w:t>
      </w:r>
      <w:r>
        <w:rPr>
          <w:spacing w:val="-4"/>
        </w:rPr>
        <w:t xml:space="preserve"> </w:t>
      </w:r>
      <w:r>
        <w:t>о</w:t>
      </w:r>
      <w:r>
        <w:rPr>
          <w:spacing w:val="-5"/>
        </w:rPr>
        <w:t xml:space="preserve"> </w:t>
      </w:r>
      <w:r>
        <w:t>любимых</w:t>
      </w:r>
      <w:r>
        <w:rPr>
          <w:spacing w:val="-9"/>
        </w:rPr>
        <w:t xml:space="preserve"> </w:t>
      </w:r>
      <w:r>
        <w:t>местах</w:t>
      </w:r>
      <w:r>
        <w:rPr>
          <w:spacing w:val="-9"/>
        </w:rPr>
        <w:t xml:space="preserve"> </w:t>
      </w:r>
      <w:r>
        <w:t>родного</w:t>
      </w:r>
      <w:r>
        <w:rPr>
          <w:spacing w:val="-5"/>
        </w:rPr>
        <w:t xml:space="preserve"> </w:t>
      </w:r>
      <w:r>
        <w:t>края,</w:t>
      </w:r>
      <w:r>
        <w:rPr>
          <w:spacing w:val="-2"/>
        </w:rPr>
        <w:t xml:space="preserve"> </w:t>
      </w:r>
      <w:r>
        <w:t>о</w:t>
      </w:r>
      <w:r>
        <w:rPr>
          <w:spacing w:val="-5"/>
        </w:rPr>
        <w:t xml:space="preserve"> </w:t>
      </w:r>
      <w:r>
        <w:t>детях</w:t>
      </w:r>
      <w:r>
        <w:rPr>
          <w:spacing w:val="-9"/>
        </w:rPr>
        <w:t xml:space="preserve"> </w:t>
      </w:r>
      <w:r>
        <w:t>своего</w:t>
      </w:r>
      <w:r>
        <w:rPr>
          <w:spacing w:val="-5"/>
        </w:rPr>
        <w:t xml:space="preserve"> </w:t>
      </w:r>
      <w:r>
        <w:t>двора.</w:t>
      </w:r>
      <w:r>
        <w:rPr>
          <w:spacing w:val="-2"/>
        </w:rPr>
        <w:t xml:space="preserve"> </w:t>
      </w:r>
      <w:r>
        <w:t>Чтение</w:t>
      </w:r>
      <w:r>
        <w:rPr>
          <w:spacing w:val="-4"/>
        </w:rPr>
        <w:t xml:space="preserve"> </w:t>
      </w:r>
      <w:r>
        <w:t>произведений башкирских и русских поэтов и писателей, образцов башкирского фольклора. Составление</w:t>
      </w:r>
    </w:p>
    <w:p w:rsidR="009F1388" w:rsidRDefault="00A625AB">
      <w:pPr>
        <w:pStyle w:val="a3"/>
        <w:ind w:left="60" w:firstLine="0"/>
        <w:jc w:val="left"/>
      </w:pPr>
      <w:r>
        <w:t>кратких</w:t>
      </w:r>
      <w:r>
        <w:rPr>
          <w:spacing w:val="-4"/>
        </w:rPr>
        <w:t xml:space="preserve"> </w:t>
      </w:r>
      <w:r>
        <w:t>текстов</w:t>
      </w:r>
      <w:r>
        <w:rPr>
          <w:spacing w:val="-5"/>
        </w:rPr>
        <w:t xml:space="preserve"> </w:t>
      </w:r>
      <w:r>
        <w:t>и</w:t>
      </w:r>
      <w:r>
        <w:rPr>
          <w:spacing w:val="-4"/>
        </w:rPr>
        <w:t xml:space="preserve"> </w:t>
      </w:r>
      <w:r>
        <w:t>диалогов</w:t>
      </w:r>
      <w:r>
        <w:rPr>
          <w:spacing w:val="-5"/>
        </w:rPr>
        <w:t xml:space="preserve"> </w:t>
      </w:r>
      <w:r>
        <w:t>по</w:t>
      </w:r>
      <w:r>
        <w:rPr>
          <w:spacing w:val="-4"/>
        </w:rPr>
        <w:t xml:space="preserve"> </w:t>
      </w:r>
      <w:r>
        <w:t>шаблону</w:t>
      </w:r>
      <w:r>
        <w:rPr>
          <w:spacing w:val="-8"/>
        </w:rPr>
        <w:t xml:space="preserve"> </w:t>
      </w:r>
      <w:r>
        <w:t>и</w:t>
      </w:r>
      <w:r>
        <w:rPr>
          <w:spacing w:val="-4"/>
        </w:rPr>
        <w:t xml:space="preserve"> </w:t>
      </w:r>
      <w:r>
        <w:t>без</w:t>
      </w:r>
      <w:r>
        <w:rPr>
          <w:spacing w:val="-3"/>
        </w:rPr>
        <w:t xml:space="preserve"> </w:t>
      </w:r>
      <w:r>
        <w:t>шаблона,</w:t>
      </w:r>
      <w:r>
        <w:rPr>
          <w:spacing w:val="-1"/>
        </w:rPr>
        <w:t xml:space="preserve"> </w:t>
      </w:r>
      <w:r>
        <w:t>умение</w:t>
      </w:r>
      <w:r>
        <w:rPr>
          <w:spacing w:val="-3"/>
        </w:rPr>
        <w:t xml:space="preserve"> </w:t>
      </w:r>
      <w:r>
        <w:t>выражать</w:t>
      </w:r>
      <w:r>
        <w:rPr>
          <w:spacing w:val="-6"/>
        </w:rPr>
        <w:t xml:space="preserve"> </w:t>
      </w:r>
      <w:r>
        <w:t>свои</w:t>
      </w:r>
      <w:r>
        <w:rPr>
          <w:spacing w:val="-4"/>
        </w:rPr>
        <w:t xml:space="preserve"> </w:t>
      </w:r>
      <w:r>
        <w:t>мысли. Детская игра «Тирмә» («Юрта»).</w:t>
      </w:r>
    </w:p>
    <w:p w:rsidR="009F1388" w:rsidRDefault="00A625AB">
      <w:pPr>
        <w:pStyle w:val="a3"/>
        <w:spacing w:line="321" w:lineRule="exact"/>
        <w:ind w:left="60" w:firstLine="0"/>
        <w:jc w:val="left"/>
      </w:pPr>
      <w:r>
        <w:t>Работа</w:t>
      </w:r>
      <w:r>
        <w:rPr>
          <w:spacing w:val="-9"/>
        </w:rPr>
        <w:t xml:space="preserve"> </w:t>
      </w:r>
      <w:r>
        <w:t>на</w:t>
      </w:r>
      <w:r>
        <w:rPr>
          <w:spacing w:val="-8"/>
        </w:rPr>
        <w:t xml:space="preserve"> </w:t>
      </w:r>
      <w:r>
        <w:t>разных</w:t>
      </w:r>
      <w:r>
        <w:rPr>
          <w:spacing w:val="-12"/>
        </w:rPr>
        <w:t xml:space="preserve"> </w:t>
      </w:r>
      <w:r>
        <w:t>платформах</w:t>
      </w:r>
      <w:r>
        <w:rPr>
          <w:spacing w:val="-13"/>
        </w:rPr>
        <w:t xml:space="preserve"> </w:t>
      </w:r>
      <w:r>
        <w:t>(LearningApps,</w:t>
      </w:r>
      <w:r>
        <w:rPr>
          <w:spacing w:val="-6"/>
        </w:rPr>
        <w:t xml:space="preserve"> </w:t>
      </w:r>
      <w:r>
        <w:rPr>
          <w:spacing w:val="-2"/>
        </w:rPr>
        <w:t>ЯКласс).</w:t>
      </w:r>
    </w:p>
    <w:p w:rsidR="009F1388" w:rsidRDefault="00A625AB">
      <w:pPr>
        <w:pStyle w:val="a3"/>
        <w:ind w:left="60" w:right="193" w:firstLine="0"/>
        <w:jc w:val="left"/>
      </w:pPr>
      <w:r>
        <w:t>Основы лингвистических знаний</w:t>
      </w:r>
      <w:r>
        <w:rPr>
          <w:b/>
        </w:rPr>
        <w:t xml:space="preserve">. </w:t>
      </w:r>
      <w:r>
        <w:t>Местоимение. Повторение изученного материала о местоимениях.</w:t>
      </w:r>
      <w:r>
        <w:rPr>
          <w:spacing w:val="-10"/>
        </w:rPr>
        <w:t xml:space="preserve"> </w:t>
      </w:r>
      <w:r>
        <w:t>Личные,</w:t>
      </w:r>
      <w:r>
        <w:rPr>
          <w:spacing w:val="-7"/>
        </w:rPr>
        <w:t xml:space="preserve"> </w:t>
      </w:r>
      <w:r>
        <w:t>указательные,</w:t>
      </w:r>
      <w:r>
        <w:rPr>
          <w:spacing w:val="-5"/>
        </w:rPr>
        <w:t xml:space="preserve"> </w:t>
      </w:r>
      <w:r>
        <w:t>притяжательные,</w:t>
      </w:r>
      <w:r>
        <w:rPr>
          <w:spacing w:val="-10"/>
        </w:rPr>
        <w:t xml:space="preserve"> </w:t>
      </w:r>
      <w:r>
        <w:t>вопросительные</w:t>
      </w:r>
      <w:r>
        <w:rPr>
          <w:spacing w:val="-12"/>
        </w:rPr>
        <w:t xml:space="preserve"> </w:t>
      </w:r>
      <w:r>
        <w:t>местоимения. Правила правописания местоимений.</w:t>
      </w:r>
    </w:p>
    <w:p w:rsidR="009F1388" w:rsidRDefault="00A625AB">
      <w:pPr>
        <w:pStyle w:val="2"/>
        <w:spacing w:line="240" w:lineRule="auto"/>
        <w:ind w:left="60"/>
      </w:pPr>
      <w:r>
        <w:t>Живу</w:t>
      </w:r>
      <w:r>
        <w:rPr>
          <w:spacing w:val="-5"/>
        </w:rPr>
        <w:t xml:space="preserve"> </w:t>
      </w:r>
      <w:r>
        <w:t>в</w:t>
      </w:r>
      <w:r>
        <w:rPr>
          <w:spacing w:val="-5"/>
        </w:rPr>
        <w:t xml:space="preserve"> </w:t>
      </w:r>
      <w:r>
        <w:rPr>
          <w:spacing w:val="-2"/>
        </w:rPr>
        <w:t>деревне/городе</w:t>
      </w:r>
    </w:p>
    <w:p w:rsidR="009F1388" w:rsidRDefault="009F1388">
      <w:pPr>
        <w:pStyle w:val="2"/>
        <w:spacing w:line="240" w:lineRule="auto"/>
        <w:sectPr w:rsidR="009F1388">
          <w:pgSz w:w="11900" w:h="16840"/>
          <w:pgMar w:top="420" w:right="141" w:bottom="280" w:left="141" w:header="720" w:footer="720" w:gutter="0"/>
          <w:cols w:space="720"/>
        </w:sectPr>
      </w:pPr>
    </w:p>
    <w:p w:rsidR="009F1388" w:rsidRDefault="00A625AB">
      <w:pPr>
        <w:pStyle w:val="a3"/>
        <w:spacing w:before="73"/>
        <w:ind w:left="60" w:firstLine="0"/>
        <w:jc w:val="left"/>
      </w:pPr>
      <w:r>
        <w:lastRenderedPageBreak/>
        <w:t>Развитие речи. 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w:t>
      </w:r>
      <w:r>
        <w:rPr>
          <w:spacing w:val="-3"/>
        </w:rPr>
        <w:t xml:space="preserve"> </w:t>
      </w:r>
      <w:r>
        <w:t>составление</w:t>
      </w:r>
      <w:r>
        <w:rPr>
          <w:spacing w:val="-4"/>
        </w:rPr>
        <w:t xml:space="preserve"> </w:t>
      </w:r>
      <w:r>
        <w:t>связных</w:t>
      </w:r>
      <w:r>
        <w:rPr>
          <w:spacing w:val="-9"/>
        </w:rPr>
        <w:t xml:space="preserve"> </w:t>
      </w:r>
      <w:r>
        <w:t>текстов</w:t>
      </w:r>
      <w:r>
        <w:rPr>
          <w:spacing w:val="-6"/>
        </w:rPr>
        <w:t xml:space="preserve"> </w:t>
      </w:r>
      <w:r>
        <w:t>о</w:t>
      </w:r>
      <w:r>
        <w:rPr>
          <w:spacing w:val="-5"/>
        </w:rPr>
        <w:t xml:space="preserve"> </w:t>
      </w:r>
      <w:r>
        <w:t>деревне/городе</w:t>
      </w:r>
      <w:r>
        <w:rPr>
          <w:spacing w:val="-4"/>
        </w:rPr>
        <w:t xml:space="preserve"> </w:t>
      </w:r>
      <w:r>
        <w:t>проживания.</w:t>
      </w:r>
      <w:r>
        <w:rPr>
          <w:spacing w:val="-2"/>
        </w:rPr>
        <w:t xml:space="preserve"> </w:t>
      </w:r>
      <w:r>
        <w:t>Рассказы</w:t>
      </w:r>
      <w:r>
        <w:rPr>
          <w:spacing w:val="-4"/>
        </w:rPr>
        <w:t xml:space="preserve"> </w:t>
      </w:r>
      <w:r>
        <w:t>о</w:t>
      </w:r>
      <w:r>
        <w:rPr>
          <w:spacing w:val="-5"/>
        </w:rPr>
        <w:t xml:space="preserve"> </w:t>
      </w:r>
      <w:r>
        <w:t>городах</w:t>
      </w:r>
      <w:r>
        <w:rPr>
          <w:spacing w:val="-9"/>
        </w:rPr>
        <w:t xml:space="preserve"> </w:t>
      </w:r>
      <w:r>
        <w:t>и</w:t>
      </w:r>
      <w:r>
        <w:rPr>
          <w:spacing w:val="-5"/>
        </w:rPr>
        <w:t xml:space="preserve"> </w:t>
      </w:r>
      <w:r>
        <w:t>селах республики, о растениях сада и огорода.</w:t>
      </w:r>
    </w:p>
    <w:p w:rsidR="009F1388" w:rsidRDefault="00A625AB">
      <w:pPr>
        <w:pStyle w:val="a3"/>
        <w:spacing w:before="3"/>
        <w:ind w:left="60" w:firstLine="0"/>
        <w:jc w:val="left"/>
      </w:pPr>
      <w:r>
        <w:t>Составление</w:t>
      </w:r>
      <w:r>
        <w:rPr>
          <w:spacing w:val="-6"/>
        </w:rPr>
        <w:t xml:space="preserve"> </w:t>
      </w:r>
      <w:r>
        <w:t>текстов</w:t>
      </w:r>
      <w:r>
        <w:rPr>
          <w:spacing w:val="-7"/>
        </w:rPr>
        <w:t xml:space="preserve"> </w:t>
      </w:r>
      <w:r>
        <w:t>о</w:t>
      </w:r>
      <w:r>
        <w:rPr>
          <w:spacing w:val="-6"/>
        </w:rPr>
        <w:t xml:space="preserve"> </w:t>
      </w:r>
      <w:r>
        <w:t>достопримечательностях</w:t>
      </w:r>
      <w:r>
        <w:rPr>
          <w:spacing w:val="-10"/>
        </w:rPr>
        <w:t xml:space="preserve"> </w:t>
      </w:r>
      <w:r>
        <w:t>своего</w:t>
      </w:r>
      <w:r>
        <w:rPr>
          <w:spacing w:val="-6"/>
        </w:rPr>
        <w:t xml:space="preserve"> </w:t>
      </w:r>
      <w:r>
        <w:t>района</w:t>
      </w:r>
      <w:r>
        <w:rPr>
          <w:spacing w:val="-6"/>
        </w:rPr>
        <w:t xml:space="preserve"> </w:t>
      </w:r>
      <w:r>
        <w:t>и</w:t>
      </w:r>
      <w:r>
        <w:rPr>
          <w:spacing w:val="-6"/>
        </w:rPr>
        <w:t xml:space="preserve"> </w:t>
      </w:r>
      <w:r>
        <w:t>республики</w:t>
      </w:r>
      <w:r>
        <w:rPr>
          <w:spacing w:val="-6"/>
        </w:rPr>
        <w:t xml:space="preserve"> </w:t>
      </w:r>
      <w:r>
        <w:t>с</w:t>
      </w:r>
      <w:r>
        <w:rPr>
          <w:spacing w:val="-6"/>
        </w:rPr>
        <w:t xml:space="preserve"> </w:t>
      </w:r>
      <w:r>
        <w:t>использованием выученных слов.</w:t>
      </w:r>
    </w:p>
    <w:p w:rsidR="009F1388" w:rsidRDefault="00A625AB">
      <w:pPr>
        <w:pStyle w:val="a3"/>
        <w:spacing w:line="322" w:lineRule="exact"/>
        <w:ind w:left="60" w:firstLine="0"/>
        <w:jc w:val="left"/>
      </w:pPr>
      <w:r>
        <w:t>Работа</w:t>
      </w:r>
      <w:r>
        <w:rPr>
          <w:spacing w:val="-8"/>
        </w:rPr>
        <w:t xml:space="preserve"> </w:t>
      </w:r>
      <w:r>
        <w:t>на</w:t>
      </w:r>
      <w:r>
        <w:rPr>
          <w:spacing w:val="-8"/>
        </w:rPr>
        <w:t xml:space="preserve"> </w:t>
      </w:r>
      <w:r>
        <w:t>разных</w:t>
      </w:r>
      <w:r>
        <w:rPr>
          <w:spacing w:val="-13"/>
        </w:rPr>
        <w:t xml:space="preserve"> </w:t>
      </w:r>
      <w:r>
        <w:t>платформах</w:t>
      </w:r>
      <w:r>
        <w:rPr>
          <w:spacing w:val="-12"/>
        </w:rPr>
        <w:t xml:space="preserve"> </w:t>
      </w:r>
      <w:r>
        <w:t>(LearningApps,</w:t>
      </w:r>
      <w:r>
        <w:rPr>
          <w:spacing w:val="-6"/>
        </w:rPr>
        <w:t xml:space="preserve"> </w:t>
      </w:r>
      <w:r>
        <w:rPr>
          <w:spacing w:val="-2"/>
        </w:rPr>
        <w:t>ЯКласс).</w:t>
      </w:r>
    </w:p>
    <w:p w:rsidR="009F1388" w:rsidRDefault="00A625AB">
      <w:pPr>
        <w:pStyle w:val="a3"/>
        <w:ind w:left="60" w:firstLine="0"/>
        <w:jc w:val="left"/>
      </w:pPr>
      <w:r>
        <w:t>Основы</w:t>
      </w:r>
      <w:r>
        <w:rPr>
          <w:spacing w:val="-7"/>
        </w:rPr>
        <w:t xml:space="preserve"> </w:t>
      </w:r>
      <w:r>
        <w:t>лингвистических</w:t>
      </w:r>
      <w:r>
        <w:rPr>
          <w:spacing w:val="-11"/>
        </w:rPr>
        <w:t xml:space="preserve"> </w:t>
      </w:r>
      <w:r>
        <w:t>знаний</w:t>
      </w:r>
      <w:r>
        <w:rPr>
          <w:b/>
        </w:rPr>
        <w:t>.</w:t>
      </w:r>
      <w:r>
        <w:rPr>
          <w:b/>
          <w:spacing w:val="-4"/>
        </w:rPr>
        <w:t xml:space="preserve"> </w:t>
      </w:r>
      <w:r>
        <w:t>Имя</w:t>
      </w:r>
      <w:r>
        <w:rPr>
          <w:spacing w:val="-5"/>
        </w:rPr>
        <w:t xml:space="preserve"> </w:t>
      </w:r>
      <w:r>
        <w:t>числительное</w:t>
      </w:r>
      <w:r>
        <w:rPr>
          <w:spacing w:val="-6"/>
        </w:rPr>
        <w:t xml:space="preserve"> </w:t>
      </w:r>
      <w:r>
        <w:t>(повторение</w:t>
      </w:r>
      <w:r>
        <w:rPr>
          <w:spacing w:val="-6"/>
        </w:rPr>
        <w:t xml:space="preserve"> </w:t>
      </w:r>
      <w:r>
        <w:t>изученного</w:t>
      </w:r>
      <w:r>
        <w:rPr>
          <w:spacing w:val="-7"/>
        </w:rPr>
        <w:t xml:space="preserve"> </w:t>
      </w:r>
      <w:r>
        <w:t>материала). Простые и составные числительные. Разряды имен числительных: количественные,</w:t>
      </w:r>
    </w:p>
    <w:p w:rsidR="009F1388" w:rsidRDefault="00A625AB">
      <w:pPr>
        <w:pStyle w:val="a3"/>
        <w:spacing w:line="321" w:lineRule="exact"/>
        <w:ind w:left="60" w:firstLine="0"/>
        <w:jc w:val="left"/>
      </w:pPr>
      <w:r>
        <w:t>собирательные,</w:t>
      </w:r>
      <w:r>
        <w:rPr>
          <w:spacing w:val="-8"/>
        </w:rPr>
        <w:t xml:space="preserve"> </w:t>
      </w:r>
      <w:r>
        <w:t>порядковые.</w:t>
      </w:r>
      <w:r>
        <w:rPr>
          <w:spacing w:val="-7"/>
        </w:rPr>
        <w:t xml:space="preserve"> </w:t>
      </w:r>
      <w:r>
        <w:t>Правила</w:t>
      </w:r>
      <w:r>
        <w:rPr>
          <w:spacing w:val="-10"/>
        </w:rPr>
        <w:t xml:space="preserve"> </w:t>
      </w:r>
      <w:r>
        <w:t>правописания</w:t>
      </w:r>
      <w:r>
        <w:rPr>
          <w:spacing w:val="-9"/>
        </w:rPr>
        <w:t xml:space="preserve"> </w:t>
      </w:r>
      <w:r>
        <w:t>имен</w:t>
      </w:r>
      <w:r>
        <w:rPr>
          <w:spacing w:val="-10"/>
        </w:rPr>
        <w:t xml:space="preserve"> </w:t>
      </w:r>
      <w:r>
        <w:rPr>
          <w:spacing w:val="-2"/>
        </w:rPr>
        <w:t>числительных.</w:t>
      </w:r>
    </w:p>
    <w:p w:rsidR="009F1388" w:rsidRDefault="00A625AB">
      <w:pPr>
        <w:pStyle w:val="2"/>
        <w:spacing w:before="5" w:line="320" w:lineRule="exact"/>
        <w:ind w:left="60"/>
      </w:pPr>
      <w:r>
        <w:t>Обсуждаем</w:t>
      </w:r>
      <w:r>
        <w:rPr>
          <w:spacing w:val="-5"/>
        </w:rPr>
        <w:t xml:space="preserve"> </w:t>
      </w:r>
      <w:r>
        <w:t>погоду</w:t>
      </w:r>
      <w:r>
        <w:rPr>
          <w:spacing w:val="-7"/>
        </w:rPr>
        <w:t xml:space="preserve"> </w:t>
      </w:r>
      <w:r>
        <w:t>и</w:t>
      </w:r>
      <w:r>
        <w:rPr>
          <w:spacing w:val="-9"/>
        </w:rPr>
        <w:t xml:space="preserve"> </w:t>
      </w:r>
      <w:r>
        <w:t>времена</w:t>
      </w:r>
      <w:r>
        <w:rPr>
          <w:spacing w:val="-7"/>
        </w:rPr>
        <w:t xml:space="preserve"> </w:t>
      </w:r>
      <w:r>
        <w:rPr>
          <w:spacing w:val="-4"/>
        </w:rPr>
        <w:t>года</w:t>
      </w:r>
    </w:p>
    <w:p w:rsidR="009F1388" w:rsidRDefault="00A625AB">
      <w:pPr>
        <w:pStyle w:val="a3"/>
        <w:ind w:left="60" w:firstLine="0"/>
        <w:jc w:val="left"/>
      </w:pPr>
      <w:r>
        <w:t>Развитие</w:t>
      </w:r>
      <w:r>
        <w:rPr>
          <w:spacing w:val="-2"/>
        </w:rPr>
        <w:t xml:space="preserve"> </w:t>
      </w:r>
      <w:r>
        <w:t>речи.</w:t>
      </w:r>
      <w:r>
        <w:rPr>
          <w:spacing w:val="-3"/>
        </w:rPr>
        <w:t xml:space="preserve"> </w:t>
      </w:r>
      <w:r>
        <w:t>Изучение</w:t>
      </w:r>
      <w:r>
        <w:rPr>
          <w:spacing w:val="-3"/>
        </w:rPr>
        <w:t xml:space="preserve"> </w:t>
      </w:r>
      <w:r>
        <w:t>растений</w:t>
      </w:r>
      <w:r>
        <w:rPr>
          <w:spacing w:val="-4"/>
        </w:rPr>
        <w:t xml:space="preserve"> </w:t>
      </w:r>
      <w:r>
        <w:t>и</w:t>
      </w:r>
      <w:r>
        <w:rPr>
          <w:spacing w:val="-4"/>
        </w:rPr>
        <w:t xml:space="preserve"> </w:t>
      </w:r>
      <w:r>
        <w:t>животных,</w:t>
      </w:r>
      <w:r>
        <w:rPr>
          <w:spacing w:val="-2"/>
        </w:rPr>
        <w:t xml:space="preserve"> </w:t>
      </w:r>
      <w:r>
        <w:t>занесенных</w:t>
      </w:r>
      <w:r>
        <w:rPr>
          <w:spacing w:val="-8"/>
        </w:rPr>
        <w:t xml:space="preserve"> </w:t>
      </w:r>
      <w:r>
        <w:t>в</w:t>
      </w:r>
      <w:r>
        <w:rPr>
          <w:spacing w:val="-5"/>
        </w:rPr>
        <w:t xml:space="preserve"> </w:t>
      </w:r>
      <w:r>
        <w:t>Красную</w:t>
      </w:r>
      <w:r>
        <w:rPr>
          <w:spacing w:val="-5"/>
        </w:rPr>
        <w:t xml:space="preserve"> </w:t>
      </w:r>
      <w:r>
        <w:t>книгу</w:t>
      </w:r>
      <w:r>
        <w:rPr>
          <w:spacing w:val="-5"/>
        </w:rPr>
        <w:t xml:space="preserve"> </w:t>
      </w:r>
      <w:r>
        <w:t>Башкортостана, названий времен года. Усвоение новой лексики, работа по предложенным текстам,</w:t>
      </w:r>
    </w:p>
    <w:p w:rsidR="009F1388" w:rsidRDefault="00A625AB">
      <w:pPr>
        <w:pStyle w:val="a3"/>
        <w:ind w:left="60" w:right="193" w:firstLine="0"/>
        <w:jc w:val="left"/>
      </w:pPr>
      <w:r>
        <w:t>составление новых текстов о правилах поведения на природе, об охране природы родного края.</w:t>
      </w:r>
      <w:r>
        <w:rPr>
          <w:spacing w:val="-2"/>
        </w:rPr>
        <w:t xml:space="preserve"> </w:t>
      </w:r>
      <w:r>
        <w:t>Зимние,</w:t>
      </w:r>
      <w:r>
        <w:rPr>
          <w:spacing w:val="-3"/>
        </w:rPr>
        <w:t xml:space="preserve"> </w:t>
      </w:r>
      <w:r>
        <w:t>весенние,</w:t>
      </w:r>
      <w:r>
        <w:rPr>
          <w:spacing w:val="-3"/>
        </w:rPr>
        <w:t xml:space="preserve"> </w:t>
      </w:r>
      <w:r>
        <w:t>летние,</w:t>
      </w:r>
      <w:r>
        <w:rPr>
          <w:spacing w:val="-3"/>
        </w:rPr>
        <w:t xml:space="preserve"> </w:t>
      </w:r>
      <w:r>
        <w:t>осенние</w:t>
      </w:r>
      <w:r>
        <w:rPr>
          <w:spacing w:val="-9"/>
        </w:rPr>
        <w:t xml:space="preserve"> </w:t>
      </w:r>
      <w:r>
        <w:t>развлечения</w:t>
      </w:r>
      <w:r>
        <w:rPr>
          <w:spacing w:val="-5"/>
        </w:rPr>
        <w:t xml:space="preserve"> </w:t>
      </w:r>
      <w:r>
        <w:t>детей.</w:t>
      </w:r>
      <w:r>
        <w:rPr>
          <w:spacing w:val="-3"/>
        </w:rPr>
        <w:t xml:space="preserve"> </w:t>
      </w:r>
      <w:r>
        <w:t>Беседы</w:t>
      </w:r>
      <w:r>
        <w:rPr>
          <w:spacing w:val="-5"/>
        </w:rPr>
        <w:t xml:space="preserve"> </w:t>
      </w:r>
      <w:r>
        <w:t>о</w:t>
      </w:r>
      <w:r>
        <w:rPr>
          <w:spacing w:val="-5"/>
        </w:rPr>
        <w:t xml:space="preserve"> </w:t>
      </w:r>
      <w:r>
        <w:t>традициях</w:t>
      </w:r>
      <w:r>
        <w:rPr>
          <w:spacing w:val="-5"/>
        </w:rPr>
        <w:t xml:space="preserve"> </w:t>
      </w:r>
      <w:r>
        <w:t>и</w:t>
      </w:r>
      <w:r>
        <w:rPr>
          <w:spacing w:val="-5"/>
        </w:rPr>
        <w:t xml:space="preserve"> </w:t>
      </w:r>
      <w:r>
        <w:t>обычаях. Значение данных традиций в настоящее время.</w:t>
      </w:r>
    </w:p>
    <w:p w:rsidR="009F1388" w:rsidRDefault="00A625AB">
      <w:pPr>
        <w:pStyle w:val="a3"/>
        <w:spacing w:before="1"/>
        <w:ind w:left="60" w:firstLine="0"/>
        <w:jc w:val="left"/>
      </w:pPr>
      <w:r>
        <w:t>Развитие</w:t>
      </w:r>
      <w:r>
        <w:rPr>
          <w:spacing w:val="-6"/>
        </w:rPr>
        <w:t xml:space="preserve"> </w:t>
      </w:r>
      <w:r>
        <w:t>навыков</w:t>
      </w:r>
      <w:r>
        <w:rPr>
          <w:spacing w:val="-7"/>
        </w:rPr>
        <w:t xml:space="preserve"> </w:t>
      </w:r>
      <w:r>
        <w:t>аудирования,</w:t>
      </w:r>
      <w:r>
        <w:rPr>
          <w:spacing w:val="-4"/>
        </w:rPr>
        <w:t xml:space="preserve"> </w:t>
      </w:r>
      <w:r>
        <w:t>правильного</w:t>
      </w:r>
      <w:r>
        <w:rPr>
          <w:spacing w:val="-6"/>
        </w:rPr>
        <w:t xml:space="preserve"> </w:t>
      </w:r>
      <w:r>
        <w:t>беглого</w:t>
      </w:r>
      <w:r>
        <w:rPr>
          <w:spacing w:val="-6"/>
        </w:rPr>
        <w:t xml:space="preserve"> </w:t>
      </w:r>
      <w:r>
        <w:t>чтения</w:t>
      </w:r>
      <w:r>
        <w:rPr>
          <w:spacing w:val="-6"/>
        </w:rPr>
        <w:t xml:space="preserve"> </w:t>
      </w:r>
      <w:r>
        <w:t>текстов,</w:t>
      </w:r>
      <w:r>
        <w:rPr>
          <w:spacing w:val="-4"/>
        </w:rPr>
        <w:t xml:space="preserve"> </w:t>
      </w:r>
      <w:r>
        <w:t>составления</w:t>
      </w:r>
      <w:r>
        <w:rPr>
          <w:spacing w:val="-5"/>
        </w:rPr>
        <w:t xml:space="preserve"> </w:t>
      </w:r>
      <w:r>
        <w:t>диалогов</w:t>
      </w:r>
      <w:r>
        <w:rPr>
          <w:spacing w:val="-7"/>
        </w:rPr>
        <w:t xml:space="preserve"> </w:t>
      </w:r>
      <w:r>
        <w:t xml:space="preserve">по </w:t>
      </w:r>
      <w:r>
        <w:rPr>
          <w:spacing w:val="-4"/>
        </w:rPr>
        <w:t>теме.</w:t>
      </w:r>
    </w:p>
    <w:p w:rsidR="009F1388" w:rsidRDefault="00A625AB">
      <w:pPr>
        <w:pStyle w:val="a3"/>
        <w:spacing w:line="321" w:lineRule="exact"/>
        <w:ind w:left="60" w:firstLine="0"/>
        <w:jc w:val="left"/>
      </w:pPr>
      <w:r>
        <w:t>Основы</w:t>
      </w:r>
      <w:r>
        <w:rPr>
          <w:spacing w:val="-9"/>
        </w:rPr>
        <w:t xml:space="preserve"> </w:t>
      </w:r>
      <w:r>
        <w:t>лингвистических</w:t>
      </w:r>
      <w:r>
        <w:rPr>
          <w:spacing w:val="-13"/>
        </w:rPr>
        <w:t xml:space="preserve"> </w:t>
      </w:r>
      <w:r>
        <w:t>знаний</w:t>
      </w:r>
      <w:r>
        <w:rPr>
          <w:b/>
        </w:rPr>
        <w:t>.</w:t>
      </w:r>
      <w:r>
        <w:rPr>
          <w:b/>
          <w:spacing w:val="-6"/>
        </w:rPr>
        <w:t xml:space="preserve"> </w:t>
      </w:r>
      <w:r>
        <w:t>Наречие.</w:t>
      </w:r>
      <w:r>
        <w:rPr>
          <w:spacing w:val="-6"/>
        </w:rPr>
        <w:t xml:space="preserve"> </w:t>
      </w:r>
      <w:r>
        <w:t>Отличие</w:t>
      </w:r>
      <w:r>
        <w:rPr>
          <w:spacing w:val="-8"/>
        </w:rPr>
        <w:t xml:space="preserve"> </w:t>
      </w:r>
      <w:r>
        <w:t>наречий</w:t>
      </w:r>
      <w:r>
        <w:rPr>
          <w:spacing w:val="-6"/>
        </w:rPr>
        <w:t xml:space="preserve"> </w:t>
      </w:r>
      <w:r>
        <w:t>от</w:t>
      </w:r>
      <w:r>
        <w:rPr>
          <w:spacing w:val="-10"/>
        </w:rPr>
        <w:t xml:space="preserve"> </w:t>
      </w:r>
      <w:r>
        <w:t>имен</w:t>
      </w:r>
      <w:r>
        <w:rPr>
          <w:spacing w:val="-9"/>
        </w:rPr>
        <w:t xml:space="preserve"> </w:t>
      </w:r>
      <w:r>
        <w:rPr>
          <w:spacing w:val="-2"/>
        </w:rPr>
        <w:t>прилагательных.</w:t>
      </w:r>
    </w:p>
    <w:p w:rsidR="009F1388" w:rsidRDefault="00A625AB">
      <w:pPr>
        <w:pStyle w:val="2"/>
        <w:spacing w:before="4"/>
        <w:ind w:left="60"/>
      </w:pPr>
      <w:r>
        <w:t>Говорим</w:t>
      </w:r>
      <w:r>
        <w:rPr>
          <w:spacing w:val="-5"/>
        </w:rPr>
        <w:t xml:space="preserve"> </w:t>
      </w:r>
      <w:r>
        <w:t>о</w:t>
      </w:r>
      <w:r>
        <w:rPr>
          <w:spacing w:val="-10"/>
        </w:rPr>
        <w:t xml:space="preserve"> </w:t>
      </w:r>
      <w:r>
        <w:rPr>
          <w:spacing w:val="-2"/>
        </w:rPr>
        <w:t>разном</w:t>
      </w:r>
    </w:p>
    <w:p w:rsidR="009F1388" w:rsidRDefault="00A625AB">
      <w:pPr>
        <w:pStyle w:val="a3"/>
        <w:ind w:left="60" w:right="302" w:firstLine="0"/>
        <w:jc w:val="left"/>
      </w:pPr>
      <w:r>
        <w:t>Развитие речи. Аудирование текстов о планах на будущее. Освоение новой лексики по теме, активизация их</w:t>
      </w:r>
      <w:r>
        <w:rPr>
          <w:spacing w:val="-4"/>
        </w:rPr>
        <w:t xml:space="preserve"> </w:t>
      </w:r>
      <w:r>
        <w:t>в</w:t>
      </w:r>
      <w:r>
        <w:rPr>
          <w:spacing w:val="-2"/>
        </w:rPr>
        <w:t xml:space="preserve"> </w:t>
      </w:r>
      <w:r>
        <w:t>речи, составление текстов</w:t>
      </w:r>
      <w:r>
        <w:rPr>
          <w:spacing w:val="-2"/>
        </w:rPr>
        <w:t xml:space="preserve"> </w:t>
      </w:r>
      <w:r>
        <w:t>о</w:t>
      </w:r>
      <w:r>
        <w:rPr>
          <w:spacing w:val="-1"/>
        </w:rPr>
        <w:t xml:space="preserve"> </w:t>
      </w:r>
      <w:r>
        <w:t>планах</w:t>
      </w:r>
      <w:r>
        <w:rPr>
          <w:spacing w:val="-4"/>
        </w:rPr>
        <w:t xml:space="preserve"> </w:t>
      </w:r>
      <w:r>
        <w:t>на будущее, о</w:t>
      </w:r>
      <w:r>
        <w:rPr>
          <w:spacing w:val="-1"/>
        </w:rPr>
        <w:t xml:space="preserve"> </w:t>
      </w:r>
      <w:r>
        <w:t>своей</w:t>
      </w:r>
      <w:r>
        <w:rPr>
          <w:spacing w:val="-1"/>
        </w:rPr>
        <w:t xml:space="preserve"> </w:t>
      </w:r>
      <w:r>
        <w:t>мечте.</w:t>
      </w:r>
      <w:r>
        <w:rPr>
          <w:spacing w:val="-3"/>
        </w:rPr>
        <w:t xml:space="preserve"> </w:t>
      </w:r>
      <w:r>
        <w:t>Составление диалогов-расспросов</w:t>
      </w:r>
      <w:r>
        <w:rPr>
          <w:spacing w:val="-7"/>
        </w:rPr>
        <w:t xml:space="preserve"> </w:t>
      </w:r>
      <w:r>
        <w:t>по</w:t>
      </w:r>
      <w:r>
        <w:rPr>
          <w:spacing w:val="-6"/>
        </w:rPr>
        <w:t xml:space="preserve"> </w:t>
      </w:r>
      <w:r>
        <w:t>шаблону,</w:t>
      </w:r>
      <w:r>
        <w:rPr>
          <w:spacing w:val="-3"/>
        </w:rPr>
        <w:t xml:space="preserve"> </w:t>
      </w:r>
      <w:r>
        <w:t>с</w:t>
      </w:r>
      <w:r>
        <w:rPr>
          <w:spacing w:val="-5"/>
        </w:rPr>
        <w:t xml:space="preserve"> </w:t>
      </w:r>
      <w:r>
        <w:t>опорой</w:t>
      </w:r>
      <w:r>
        <w:rPr>
          <w:spacing w:val="-6"/>
        </w:rPr>
        <w:t xml:space="preserve"> </w:t>
      </w:r>
      <w:r>
        <w:t>на</w:t>
      </w:r>
      <w:r>
        <w:rPr>
          <w:spacing w:val="-5"/>
        </w:rPr>
        <w:t xml:space="preserve"> </w:t>
      </w:r>
      <w:r>
        <w:t>ключевые</w:t>
      </w:r>
      <w:r>
        <w:rPr>
          <w:spacing w:val="-5"/>
        </w:rPr>
        <w:t xml:space="preserve"> </w:t>
      </w:r>
      <w:r>
        <w:t>слова. Работа</w:t>
      </w:r>
      <w:r>
        <w:rPr>
          <w:spacing w:val="-5"/>
        </w:rPr>
        <w:t xml:space="preserve"> </w:t>
      </w:r>
      <w:r>
        <w:t>на</w:t>
      </w:r>
      <w:r>
        <w:rPr>
          <w:spacing w:val="-5"/>
        </w:rPr>
        <w:t xml:space="preserve"> </w:t>
      </w:r>
      <w:r>
        <w:t>разных</w:t>
      </w:r>
      <w:r>
        <w:rPr>
          <w:spacing w:val="-5"/>
        </w:rPr>
        <w:t xml:space="preserve"> </w:t>
      </w:r>
      <w:r>
        <w:t>платформах (LearningApps, ЯКласс). Праздник «Сабантуй».</w:t>
      </w:r>
    </w:p>
    <w:p w:rsidR="009F1388" w:rsidRDefault="00A625AB">
      <w:pPr>
        <w:pStyle w:val="a3"/>
        <w:ind w:left="60" w:right="193" w:firstLine="0"/>
        <w:jc w:val="left"/>
      </w:pPr>
      <w:r>
        <w:t>Основы</w:t>
      </w:r>
      <w:r>
        <w:rPr>
          <w:spacing w:val="-6"/>
        </w:rPr>
        <w:t xml:space="preserve"> </w:t>
      </w:r>
      <w:r>
        <w:t>лингвистических</w:t>
      </w:r>
      <w:r>
        <w:rPr>
          <w:spacing w:val="-9"/>
        </w:rPr>
        <w:t xml:space="preserve"> </w:t>
      </w:r>
      <w:r>
        <w:t>знаний</w:t>
      </w:r>
      <w:r>
        <w:rPr>
          <w:b/>
        </w:rPr>
        <w:t>.</w:t>
      </w:r>
      <w:r>
        <w:rPr>
          <w:b/>
          <w:spacing w:val="-3"/>
        </w:rPr>
        <w:t xml:space="preserve"> </w:t>
      </w:r>
      <w:r>
        <w:t>Глагол.</w:t>
      </w:r>
      <w:r>
        <w:rPr>
          <w:spacing w:val="-3"/>
        </w:rPr>
        <w:t xml:space="preserve"> </w:t>
      </w:r>
      <w:r>
        <w:t>Место</w:t>
      </w:r>
      <w:r>
        <w:rPr>
          <w:spacing w:val="-6"/>
        </w:rPr>
        <w:t xml:space="preserve"> </w:t>
      </w:r>
      <w:r>
        <w:t>глаголов</w:t>
      </w:r>
      <w:r>
        <w:rPr>
          <w:spacing w:val="-6"/>
        </w:rPr>
        <w:t xml:space="preserve"> </w:t>
      </w:r>
      <w:r>
        <w:t>в</w:t>
      </w:r>
      <w:r>
        <w:rPr>
          <w:spacing w:val="-6"/>
        </w:rPr>
        <w:t xml:space="preserve"> </w:t>
      </w:r>
      <w:r>
        <w:t>предложениях. Изменение глаголов по лицам.</w:t>
      </w:r>
    </w:p>
    <w:p w:rsidR="009F1388" w:rsidRDefault="00A625AB">
      <w:pPr>
        <w:pStyle w:val="2"/>
        <w:spacing w:before="1" w:line="320" w:lineRule="exact"/>
        <w:ind w:left="60"/>
      </w:pPr>
      <w:r>
        <w:t>Учусь</w:t>
      </w:r>
      <w:r>
        <w:rPr>
          <w:spacing w:val="-8"/>
        </w:rPr>
        <w:t xml:space="preserve"> </w:t>
      </w:r>
      <w:r>
        <w:rPr>
          <w:spacing w:val="-2"/>
        </w:rPr>
        <w:t>покупать</w:t>
      </w:r>
    </w:p>
    <w:p w:rsidR="009F1388" w:rsidRDefault="00A625AB">
      <w:pPr>
        <w:pStyle w:val="a3"/>
        <w:ind w:left="60" w:firstLine="0"/>
        <w:jc w:val="left"/>
      </w:pPr>
      <w:r>
        <w:t>Развитие речи. Знакомство с названиями продуктов, одежды, усвоение этикетных</w:t>
      </w:r>
      <w:r>
        <w:rPr>
          <w:spacing w:val="-4"/>
        </w:rPr>
        <w:t xml:space="preserve"> </w:t>
      </w:r>
      <w:r>
        <w:t>правил при покупке</w:t>
      </w:r>
      <w:r>
        <w:rPr>
          <w:spacing w:val="-4"/>
        </w:rPr>
        <w:t xml:space="preserve"> </w:t>
      </w:r>
      <w:r>
        <w:t>товаров,</w:t>
      </w:r>
      <w:r>
        <w:rPr>
          <w:spacing w:val="-3"/>
        </w:rPr>
        <w:t xml:space="preserve"> </w:t>
      </w:r>
      <w:r>
        <w:t>общение</w:t>
      </w:r>
      <w:r>
        <w:rPr>
          <w:spacing w:val="-4"/>
        </w:rPr>
        <w:t xml:space="preserve"> </w:t>
      </w:r>
      <w:r>
        <w:t>по</w:t>
      </w:r>
      <w:r>
        <w:rPr>
          <w:spacing w:val="-5"/>
        </w:rPr>
        <w:t xml:space="preserve"> </w:t>
      </w:r>
      <w:r>
        <w:t>данной</w:t>
      </w:r>
      <w:r>
        <w:rPr>
          <w:spacing w:val="-5"/>
        </w:rPr>
        <w:t xml:space="preserve"> </w:t>
      </w:r>
      <w:r>
        <w:t>теме.</w:t>
      </w:r>
      <w:r>
        <w:rPr>
          <w:spacing w:val="-3"/>
        </w:rPr>
        <w:t xml:space="preserve"> </w:t>
      </w:r>
      <w:r>
        <w:t>Рассказы</w:t>
      </w:r>
      <w:r>
        <w:rPr>
          <w:spacing w:val="-4"/>
        </w:rPr>
        <w:t xml:space="preserve"> </w:t>
      </w:r>
      <w:r>
        <w:t>о</w:t>
      </w:r>
      <w:r>
        <w:rPr>
          <w:spacing w:val="-5"/>
        </w:rPr>
        <w:t xml:space="preserve"> </w:t>
      </w:r>
      <w:r>
        <w:t>моде</w:t>
      </w:r>
      <w:r>
        <w:rPr>
          <w:spacing w:val="-4"/>
        </w:rPr>
        <w:t xml:space="preserve"> </w:t>
      </w:r>
      <w:r>
        <w:t>с</w:t>
      </w:r>
      <w:r>
        <w:rPr>
          <w:spacing w:val="-5"/>
        </w:rPr>
        <w:t xml:space="preserve"> </w:t>
      </w:r>
      <w:r>
        <w:t>использованием</w:t>
      </w:r>
      <w:r>
        <w:rPr>
          <w:spacing w:val="-4"/>
        </w:rPr>
        <w:t xml:space="preserve"> </w:t>
      </w:r>
      <w:r>
        <w:t>в</w:t>
      </w:r>
      <w:r>
        <w:rPr>
          <w:spacing w:val="-6"/>
        </w:rPr>
        <w:t xml:space="preserve"> </w:t>
      </w:r>
      <w:r>
        <w:t>речи</w:t>
      </w:r>
      <w:r>
        <w:rPr>
          <w:spacing w:val="-5"/>
        </w:rPr>
        <w:t xml:space="preserve"> </w:t>
      </w:r>
      <w:r>
        <w:t>глаголов настоящего времени. Работа по предложенным диалогам, составление диалогов по образцу, активизация изученной лексики.</w:t>
      </w:r>
    </w:p>
    <w:p w:rsidR="009F1388" w:rsidRDefault="00A625AB">
      <w:pPr>
        <w:pStyle w:val="a3"/>
        <w:spacing w:before="1"/>
        <w:ind w:left="60" w:firstLine="0"/>
        <w:jc w:val="left"/>
      </w:pPr>
      <w:r>
        <w:t>Соблюдение</w:t>
      </w:r>
      <w:r>
        <w:rPr>
          <w:spacing w:val="-6"/>
        </w:rPr>
        <w:t xml:space="preserve"> </w:t>
      </w:r>
      <w:r>
        <w:t>особенностей</w:t>
      </w:r>
      <w:r>
        <w:rPr>
          <w:spacing w:val="-7"/>
        </w:rPr>
        <w:t xml:space="preserve"> </w:t>
      </w:r>
      <w:r>
        <w:t>башкирского</w:t>
      </w:r>
      <w:r>
        <w:rPr>
          <w:spacing w:val="-3"/>
        </w:rPr>
        <w:t xml:space="preserve"> </w:t>
      </w:r>
      <w:r>
        <w:t>речевого</w:t>
      </w:r>
      <w:r>
        <w:rPr>
          <w:spacing w:val="-7"/>
        </w:rPr>
        <w:t xml:space="preserve"> </w:t>
      </w:r>
      <w:r>
        <w:t>этикета</w:t>
      </w:r>
      <w:r>
        <w:rPr>
          <w:spacing w:val="-6"/>
        </w:rPr>
        <w:t xml:space="preserve"> </w:t>
      </w:r>
      <w:r>
        <w:t>при</w:t>
      </w:r>
      <w:r>
        <w:rPr>
          <w:spacing w:val="-7"/>
        </w:rPr>
        <w:t xml:space="preserve"> </w:t>
      </w:r>
      <w:r>
        <w:t>общении.</w:t>
      </w:r>
      <w:r>
        <w:rPr>
          <w:spacing w:val="-5"/>
        </w:rPr>
        <w:t xml:space="preserve"> </w:t>
      </w:r>
      <w:r>
        <w:t>Создание</w:t>
      </w:r>
      <w:r>
        <w:rPr>
          <w:spacing w:val="-6"/>
        </w:rPr>
        <w:t xml:space="preserve"> </w:t>
      </w:r>
      <w:r>
        <w:t>текстов</w:t>
      </w:r>
      <w:r>
        <w:rPr>
          <w:spacing w:val="-8"/>
        </w:rPr>
        <w:t xml:space="preserve"> </w:t>
      </w:r>
      <w:r>
        <w:t>по предложенной теме. Составление коротких рассказов с опорой на план и ключевые слова.</w:t>
      </w:r>
    </w:p>
    <w:p w:rsidR="009F1388" w:rsidRDefault="00A625AB">
      <w:pPr>
        <w:pStyle w:val="a3"/>
        <w:ind w:left="60" w:firstLine="0"/>
        <w:jc w:val="left"/>
      </w:pPr>
      <w:r>
        <w:t>Поиск</w:t>
      </w:r>
      <w:r>
        <w:rPr>
          <w:spacing w:val="-6"/>
        </w:rPr>
        <w:t xml:space="preserve"> </w:t>
      </w:r>
      <w:r>
        <w:t>разных</w:t>
      </w:r>
      <w:r>
        <w:rPr>
          <w:spacing w:val="-10"/>
        </w:rPr>
        <w:t xml:space="preserve"> </w:t>
      </w:r>
      <w:r>
        <w:t>источников</w:t>
      </w:r>
      <w:r>
        <w:rPr>
          <w:spacing w:val="-7"/>
        </w:rPr>
        <w:t xml:space="preserve"> </w:t>
      </w:r>
      <w:r>
        <w:t>информации,</w:t>
      </w:r>
      <w:r>
        <w:rPr>
          <w:spacing w:val="-4"/>
        </w:rPr>
        <w:t xml:space="preserve"> </w:t>
      </w:r>
      <w:r>
        <w:t>использование</w:t>
      </w:r>
      <w:r>
        <w:rPr>
          <w:spacing w:val="-5"/>
        </w:rPr>
        <w:t xml:space="preserve"> </w:t>
      </w:r>
      <w:r>
        <w:t>схем,</w:t>
      </w:r>
      <w:r>
        <w:rPr>
          <w:spacing w:val="-4"/>
        </w:rPr>
        <w:t xml:space="preserve"> </w:t>
      </w:r>
      <w:r>
        <w:t>корректировка</w:t>
      </w:r>
      <w:r>
        <w:rPr>
          <w:spacing w:val="-5"/>
        </w:rPr>
        <w:t xml:space="preserve"> </w:t>
      </w:r>
      <w:r>
        <w:t>ошибок. Детская игра «Буяу һатам» («Продаю краски»).</w:t>
      </w:r>
    </w:p>
    <w:p w:rsidR="009F1388" w:rsidRDefault="00A625AB">
      <w:pPr>
        <w:pStyle w:val="a3"/>
        <w:ind w:left="60" w:firstLine="0"/>
        <w:jc w:val="left"/>
      </w:pPr>
      <w:r>
        <w:t>Основы</w:t>
      </w:r>
      <w:r>
        <w:rPr>
          <w:spacing w:val="-7"/>
        </w:rPr>
        <w:t xml:space="preserve"> </w:t>
      </w:r>
      <w:r>
        <w:t>лингвистических</w:t>
      </w:r>
      <w:r>
        <w:rPr>
          <w:spacing w:val="-10"/>
        </w:rPr>
        <w:t xml:space="preserve"> </w:t>
      </w:r>
      <w:r>
        <w:t>знаний</w:t>
      </w:r>
      <w:r>
        <w:rPr>
          <w:b/>
        </w:rPr>
        <w:t>.</w:t>
      </w:r>
      <w:r>
        <w:rPr>
          <w:b/>
          <w:spacing w:val="-4"/>
        </w:rPr>
        <w:t xml:space="preserve"> </w:t>
      </w:r>
      <w:r>
        <w:t>Глагол.</w:t>
      </w:r>
      <w:r>
        <w:rPr>
          <w:spacing w:val="-3"/>
        </w:rPr>
        <w:t xml:space="preserve"> </w:t>
      </w:r>
      <w:r>
        <w:t>Отрицательная</w:t>
      </w:r>
      <w:r>
        <w:rPr>
          <w:spacing w:val="-5"/>
        </w:rPr>
        <w:t xml:space="preserve"> </w:t>
      </w:r>
      <w:r>
        <w:t>форма</w:t>
      </w:r>
      <w:r>
        <w:rPr>
          <w:spacing w:val="-6"/>
        </w:rPr>
        <w:t xml:space="preserve"> </w:t>
      </w:r>
      <w:r>
        <w:t>глагола. Временные</w:t>
      </w:r>
      <w:r>
        <w:rPr>
          <w:spacing w:val="-6"/>
        </w:rPr>
        <w:t xml:space="preserve"> </w:t>
      </w:r>
      <w:r>
        <w:t>формы глаголов. Повторение пройденного материала за год.</w:t>
      </w:r>
    </w:p>
    <w:p w:rsidR="009F1388" w:rsidRDefault="00A625AB">
      <w:pPr>
        <w:pStyle w:val="2"/>
        <w:spacing w:before="3"/>
        <w:ind w:left="60"/>
      </w:pPr>
      <w:r>
        <w:t>Контроль</w:t>
      </w:r>
      <w:r>
        <w:rPr>
          <w:spacing w:val="-14"/>
        </w:rPr>
        <w:t xml:space="preserve"> </w:t>
      </w:r>
      <w:r>
        <w:rPr>
          <w:spacing w:val="-2"/>
        </w:rPr>
        <w:t>знаний</w:t>
      </w:r>
    </w:p>
    <w:p w:rsidR="009F1388" w:rsidRDefault="00A625AB">
      <w:pPr>
        <w:pStyle w:val="a3"/>
        <w:ind w:left="60" w:firstLine="0"/>
        <w:jc w:val="left"/>
      </w:pPr>
      <w:r>
        <w:t>Повторение</w:t>
      </w:r>
      <w:r>
        <w:rPr>
          <w:spacing w:val="-8"/>
        </w:rPr>
        <w:t xml:space="preserve"> </w:t>
      </w:r>
      <w:r>
        <w:t>изученного</w:t>
      </w:r>
      <w:r>
        <w:rPr>
          <w:spacing w:val="-9"/>
        </w:rPr>
        <w:t xml:space="preserve"> </w:t>
      </w:r>
      <w:r>
        <w:t>материала,</w:t>
      </w:r>
      <w:r>
        <w:rPr>
          <w:spacing w:val="-6"/>
        </w:rPr>
        <w:t xml:space="preserve"> </w:t>
      </w:r>
      <w:r>
        <w:t>контрольная</w:t>
      </w:r>
      <w:r>
        <w:rPr>
          <w:spacing w:val="-7"/>
        </w:rPr>
        <w:t xml:space="preserve"> </w:t>
      </w:r>
      <w:r>
        <w:t>работа,</w:t>
      </w:r>
      <w:r>
        <w:rPr>
          <w:spacing w:val="-6"/>
        </w:rPr>
        <w:t xml:space="preserve"> </w:t>
      </w:r>
      <w:r>
        <w:t>работа</w:t>
      </w:r>
      <w:r>
        <w:rPr>
          <w:spacing w:val="-8"/>
        </w:rPr>
        <w:t xml:space="preserve"> </w:t>
      </w:r>
      <w:r>
        <w:t>над ошибками,</w:t>
      </w:r>
      <w:r>
        <w:rPr>
          <w:spacing w:val="-6"/>
        </w:rPr>
        <w:t xml:space="preserve"> </w:t>
      </w:r>
      <w:r>
        <w:t xml:space="preserve">проектные </w:t>
      </w:r>
      <w:r>
        <w:rPr>
          <w:spacing w:val="-2"/>
        </w:rPr>
        <w:t>работы.</w:t>
      </w:r>
    </w:p>
    <w:p w:rsidR="009F1388" w:rsidRDefault="009F1388">
      <w:pPr>
        <w:pStyle w:val="a3"/>
        <w:spacing w:before="1"/>
        <w:ind w:left="0" w:firstLine="0"/>
        <w:jc w:val="left"/>
      </w:pPr>
    </w:p>
    <w:p w:rsidR="009F1388" w:rsidRDefault="00A625AB">
      <w:pPr>
        <w:pStyle w:val="a3"/>
        <w:ind w:left="60" w:firstLine="0"/>
        <w:jc w:val="left"/>
      </w:pPr>
      <w:r>
        <w:t>ПЛАНИРУЕМЫЕ</w:t>
      </w:r>
      <w:r>
        <w:rPr>
          <w:spacing w:val="-17"/>
        </w:rPr>
        <w:t xml:space="preserve"> </w:t>
      </w:r>
      <w:r>
        <w:t>РЕЗУЛЬТАТЫ</w:t>
      </w:r>
      <w:r>
        <w:rPr>
          <w:spacing w:val="-14"/>
        </w:rPr>
        <w:t xml:space="preserve"> </w:t>
      </w:r>
      <w:r>
        <w:t>ОСВОЕНИЯ</w:t>
      </w:r>
      <w:r>
        <w:rPr>
          <w:spacing w:val="-15"/>
        </w:rPr>
        <w:t xml:space="preserve"> </w:t>
      </w:r>
      <w:r>
        <w:t>УЧЕБНОГО</w:t>
      </w:r>
      <w:r>
        <w:rPr>
          <w:spacing w:val="-15"/>
        </w:rPr>
        <w:t xml:space="preserve"> </w:t>
      </w:r>
      <w:r>
        <w:rPr>
          <w:spacing w:val="-2"/>
        </w:rPr>
        <w:t>ПРЕДМЕТА</w:t>
      </w:r>
    </w:p>
    <w:p w:rsidR="009F1388" w:rsidRDefault="00A625AB">
      <w:pPr>
        <w:pStyle w:val="a3"/>
        <w:ind w:left="60" w:firstLine="0"/>
        <w:jc w:val="left"/>
      </w:pPr>
      <w:r>
        <w:t>«ГОСУДАРСТВЕННЫЙ</w:t>
      </w:r>
      <w:r>
        <w:rPr>
          <w:spacing w:val="-11"/>
        </w:rPr>
        <w:t xml:space="preserve"> </w:t>
      </w:r>
      <w:r>
        <w:t>(БАШКИРСКИЙ)</w:t>
      </w:r>
      <w:r>
        <w:rPr>
          <w:spacing w:val="-8"/>
        </w:rPr>
        <w:t xml:space="preserve"> </w:t>
      </w:r>
      <w:r>
        <w:t>ЯЗЫК</w:t>
      </w:r>
      <w:r>
        <w:rPr>
          <w:spacing w:val="-7"/>
        </w:rPr>
        <w:t xml:space="preserve"> </w:t>
      </w:r>
      <w:r>
        <w:t>РЕСПУБЛИКИ</w:t>
      </w:r>
      <w:r>
        <w:rPr>
          <w:spacing w:val="-11"/>
        </w:rPr>
        <w:t xml:space="preserve"> </w:t>
      </w:r>
      <w:r>
        <w:t>БАШКОРТОСТАН»</w:t>
      </w:r>
      <w:r>
        <w:rPr>
          <w:spacing w:val="-7"/>
        </w:rPr>
        <w:t xml:space="preserve"> </w:t>
      </w:r>
      <w:r>
        <w:t>НА УРОВНЕ НАЧАЛЬНОГО ОБЩЕГО ОБРАЗОВАНИЯ</w:t>
      </w:r>
    </w:p>
    <w:p w:rsidR="009F1388" w:rsidRDefault="00A625AB">
      <w:pPr>
        <w:pStyle w:val="a3"/>
        <w:spacing w:line="321" w:lineRule="exact"/>
        <w:ind w:left="60" w:firstLine="0"/>
        <w:jc w:val="left"/>
      </w:pPr>
      <w:r>
        <w:t>Личностные</w:t>
      </w:r>
      <w:r>
        <w:rPr>
          <w:spacing w:val="-14"/>
        </w:rPr>
        <w:t xml:space="preserve"> </w:t>
      </w:r>
      <w:r>
        <w:rPr>
          <w:spacing w:val="-2"/>
        </w:rPr>
        <w:t>результаты</w:t>
      </w:r>
    </w:p>
    <w:p w:rsidR="009F1388" w:rsidRDefault="00A625AB">
      <w:pPr>
        <w:pStyle w:val="a3"/>
        <w:spacing w:line="322" w:lineRule="exact"/>
        <w:ind w:left="60" w:firstLine="0"/>
        <w:jc w:val="left"/>
      </w:pPr>
      <w:r>
        <w:t>Личностные</w:t>
      </w:r>
      <w:r>
        <w:rPr>
          <w:spacing w:val="-9"/>
        </w:rPr>
        <w:t xml:space="preserve"> </w:t>
      </w:r>
      <w:r>
        <w:t>результаты</w:t>
      </w:r>
      <w:r>
        <w:rPr>
          <w:spacing w:val="-10"/>
        </w:rPr>
        <w:t xml:space="preserve"> </w:t>
      </w:r>
      <w:r>
        <w:t>освоения</w:t>
      </w:r>
      <w:r>
        <w:rPr>
          <w:spacing w:val="-9"/>
        </w:rPr>
        <w:t xml:space="preserve"> </w:t>
      </w:r>
      <w:r>
        <w:t>выпускниками</w:t>
      </w:r>
      <w:r>
        <w:rPr>
          <w:spacing w:val="-10"/>
        </w:rPr>
        <w:t xml:space="preserve"> </w:t>
      </w:r>
      <w:r>
        <w:t>начальной</w:t>
      </w:r>
      <w:r>
        <w:rPr>
          <w:spacing w:val="-10"/>
        </w:rPr>
        <w:t xml:space="preserve"> </w:t>
      </w:r>
      <w:r>
        <w:t>школы</w:t>
      </w:r>
      <w:r>
        <w:rPr>
          <w:spacing w:val="-10"/>
        </w:rPr>
        <w:t xml:space="preserve"> </w:t>
      </w:r>
      <w:r>
        <w:t>учебного</w:t>
      </w:r>
      <w:r>
        <w:rPr>
          <w:spacing w:val="-10"/>
        </w:rPr>
        <w:t xml:space="preserve"> </w:t>
      </w:r>
      <w:r>
        <w:rPr>
          <w:spacing w:val="-2"/>
        </w:rPr>
        <w:t>предмета</w:t>
      </w:r>
    </w:p>
    <w:p w:rsidR="009F1388" w:rsidRDefault="00A625AB">
      <w:pPr>
        <w:pStyle w:val="a3"/>
        <w:ind w:left="60" w:firstLine="0"/>
        <w:jc w:val="left"/>
      </w:pPr>
      <w:r>
        <w:t>«Государственный</w:t>
      </w:r>
      <w:r>
        <w:rPr>
          <w:spacing w:val="-8"/>
        </w:rPr>
        <w:t xml:space="preserve"> </w:t>
      </w:r>
      <w:r>
        <w:t>(башкирский)</w:t>
      </w:r>
      <w:r>
        <w:rPr>
          <w:spacing w:val="-9"/>
        </w:rPr>
        <w:t xml:space="preserve"> </w:t>
      </w:r>
      <w:r>
        <w:t>язык</w:t>
      </w:r>
      <w:r>
        <w:rPr>
          <w:spacing w:val="-8"/>
        </w:rPr>
        <w:t xml:space="preserve"> </w:t>
      </w:r>
      <w:r>
        <w:t>Республики</w:t>
      </w:r>
      <w:r>
        <w:rPr>
          <w:spacing w:val="-8"/>
        </w:rPr>
        <w:t xml:space="preserve"> </w:t>
      </w:r>
      <w:r>
        <w:t>Башкортостан»</w:t>
      </w:r>
      <w:r>
        <w:rPr>
          <w:spacing w:val="-12"/>
        </w:rPr>
        <w:t xml:space="preserve"> </w:t>
      </w:r>
      <w:r>
        <w:t>отражают</w:t>
      </w:r>
      <w:r>
        <w:rPr>
          <w:spacing w:val="-9"/>
        </w:rPr>
        <w:t xml:space="preserve"> </w:t>
      </w:r>
      <w:r>
        <w:t>готовность обучающихся руководствоваться ценностями и приобретение первоначального опыта деятельности на их основе, в том числе в части:</w:t>
      </w:r>
    </w:p>
    <w:p w:rsidR="009F1388" w:rsidRDefault="009F1388">
      <w:pPr>
        <w:pStyle w:val="a3"/>
        <w:jc w:val="left"/>
        <w:sectPr w:rsidR="009F1388">
          <w:pgSz w:w="11900" w:h="16840"/>
          <w:pgMar w:top="420" w:right="141" w:bottom="280" w:left="141" w:header="720" w:footer="720" w:gutter="0"/>
          <w:cols w:space="720"/>
        </w:sectPr>
      </w:pPr>
    </w:p>
    <w:p w:rsidR="009F1388" w:rsidRDefault="00A625AB">
      <w:pPr>
        <w:pStyle w:val="3"/>
        <w:spacing w:before="57" w:line="320" w:lineRule="exact"/>
        <w:ind w:left="60"/>
        <w:jc w:val="left"/>
      </w:pPr>
      <w:r>
        <w:rPr>
          <w:spacing w:val="-2"/>
        </w:rPr>
        <w:lastRenderedPageBreak/>
        <w:t>гражданско-патриотического</w:t>
      </w:r>
      <w:r>
        <w:rPr>
          <w:spacing w:val="16"/>
        </w:rPr>
        <w:t xml:space="preserve"> </w:t>
      </w:r>
      <w:r>
        <w:rPr>
          <w:spacing w:val="-2"/>
        </w:rPr>
        <w:t>воспитания:</w:t>
      </w:r>
    </w:p>
    <w:p w:rsidR="009F1388" w:rsidRDefault="00A625AB">
      <w:pPr>
        <w:pStyle w:val="a3"/>
        <w:ind w:left="60" w:firstLine="0"/>
        <w:jc w:val="left"/>
      </w:pPr>
      <w:r>
        <w:t>становление</w:t>
      </w:r>
      <w:r>
        <w:rPr>
          <w:spacing w:val="-3"/>
        </w:rPr>
        <w:t xml:space="preserve"> </w:t>
      </w:r>
      <w:r>
        <w:t>ценностного</w:t>
      </w:r>
      <w:r>
        <w:rPr>
          <w:spacing w:val="-4"/>
        </w:rPr>
        <w:t xml:space="preserve"> </w:t>
      </w:r>
      <w:r>
        <w:t>отношения</w:t>
      </w:r>
      <w:r>
        <w:rPr>
          <w:spacing w:val="-3"/>
        </w:rPr>
        <w:t xml:space="preserve"> </w:t>
      </w:r>
      <w:r>
        <w:t>к</w:t>
      </w:r>
      <w:r>
        <w:rPr>
          <w:spacing w:val="-4"/>
        </w:rPr>
        <w:t xml:space="preserve"> </w:t>
      </w:r>
      <w:r>
        <w:t>своей</w:t>
      </w:r>
      <w:r>
        <w:rPr>
          <w:spacing w:val="-4"/>
        </w:rPr>
        <w:t xml:space="preserve"> </w:t>
      </w:r>
      <w:r>
        <w:t>Родине –</w:t>
      </w:r>
      <w:r>
        <w:rPr>
          <w:spacing w:val="-3"/>
        </w:rPr>
        <w:t xml:space="preserve"> </w:t>
      </w:r>
      <w:r>
        <w:t>России;</w:t>
      </w:r>
      <w:r>
        <w:rPr>
          <w:spacing w:val="-4"/>
        </w:rPr>
        <w:t xml:space="preserve"> </w:t>
      </w:r>
      <w:r>
        <w:t>любовь</w:t>
      </w:r>
      <w:r>
        <w:rPr>
          <w:spacing w:val="-6"/>
        </w:rPr>
        <w:t xml:space="preserve"> </w:t>
      </w:r>
      <w:r>
        <w:t>и</w:t>
      </w:r>
      <w:r>
        <w:rPr>
          <w:spacing w:val="-4"/>
        </w:rPr>
        <w:t xml:space="preserve"> </w:t>
      </w:r>
      <w:r>
        <w:t>уважение</w:t>
      </w:r>
      <w:r>
        <w:rPr>
          <w:spacing w:val="-3"/>
        </w:rPr>
        <w:t xml:space="preserve"> </w:t>
      </w:r>
      <w:r>
        <w:t>к</w:t>
      </w:r>
      <w:r>
        <w:rPr>
          <w:spacing w:val="-4"/>
        </w:rPr>
        <w:t xml:space="preserve"> </w:t>
      </w:r>
      <w:r>
        <w:t>своему родному краю, малой родине, окружающей природе;</w:t>
      </w:r>
    </w:p>
    <w:p w:rsidR="009F1388" w:rsidRDefault="00A625AB">
      <w:pPr>
        <w:pStyle w:val="a3"/>
        <w:spacing w:before="2"/>
        <w:ind w:left="60" w:firstLine="0"/>
        <w:jc w:val="left"/>
      </w:pPr>
      <w:r>
        <w:t>осознание</w:t>
      </w:r>
      <w:r>
        <w:rPr>
          <w:spacing w:val="-6"/>
        </w:rPr>
        <w:t xml:space="preserve"> </w:t>
      </w:r>
      <w:r>
        <w:t>роли</w:t>
      </w:r>
      <w:r>
        <w:rPr>
          <w:spacing w:val="-7"/>
        </w:rPr>
        <w:t xml:space="preserve"> </w:t>
      </w:r>
      <w:r>
        <w:t>государственного</w:t>
      </w:r>
      <w:r>
        <w:rPr>
          <w:spacing w:val="-7"/>
        </w:rPr>
        <w:t xml:space="preserve"> </w:t>
      </w:r>
      <w:r>
        <w:t>(башкирского)</w:t>
      </w:r>
      <w:r>
        <w:rPr>
          <w:spacing w:val="-8"/>
        </w:rPr>
        <w:t xml:space="preserve"> </w:t>
      </w:r>
      <w:r>
        <w:t>языка</w:t>
      </w:r>
      <w:r>
        <w:rPr>
          <w:spacing w:val="-6"/>
        </w:rPr>
        <w:t xml:space="preserve"> </w:t>
      </w:r>
      <w:r>
        <w:t>Республики</w:t>
      </w:r>
      <w:r>
        <w:rPr>
          <w:spacing w:val="-7"/>
        </w:rPr>
        <w:t xml:space="preserve"> </w:t>
      </w:r>
      <w:r>
        <w:t>Башкортостан</w:t>
      </w:r>
      <w:r>
        <w:rPr>
          <w:spacing w:val="-7"/>
        </w:rPr>
        <w:t xml:space="preserve"> </w:t>
      </w:r>
      <w:r>
        <w:t>как инструмента познания окружающей действительности;</w:t>
      </w:r>
    </w:p>
    <w:p w:rsidR="009F1388" w:rsidRDefault="00A625AB">
      <w:pPr>
        <w:pStyle w:val="a3"/>
        <w:ind w:left="60" w:right="193" w:firstLine="0"/>
        <w:jc w:val="left"/>
      </w:pPr>
      <w:r>
        <w:t>осознание</w:t>
      </w:r>
      <w:r>
        <w:rPr>
          <w:spacing w:val="-6"/>
        </w:rPr>
        <w:t xml:space="preserve"> </w:t>
      </w:r>
      <w:r>
        <w:t>своей</w:t>
      </w:r>
      <w:r>
        <w:rPr>
          <w:spacing w:val="-7"/>
        </w:rPr>
        <w:t xml:space="preserve"> </w:t>
      </w:r>
      <w:r>
        <w:t>этнокультурной</w:t>
      </w:r>
      <w:r>
        <w:rPr>
          <w:spacing w:val="-7"/>
        </w:rPr>
        <w:t xml:space="preserve"> </w:t>
      </w:r>
      <w:r>
        <w:t>и</w:t>
      </w:r>
      <w:r>
        <w:rPr>
          <w:spacing w:val="-7"/>
        </w:rPr>
        <w:t xml:space="preserve"> </w:t>
      </w:r>
      <w:r>
        <w:t>российской</w:t>
      </w:r>
      <w:r>
        <w:rPr>
          <w:spacing w:val="-7"/>
        </w:rPr>
        <w:t xml:space="preserve"> </w:t>
      </w:r>
      <w:r>
        <w:t>гражданской</w:t>
      </w:r>
      <w:r>
        <w:rPr>
          <w:spacing w:val="-7"/>
        </w:rPr>
        <w:t xml:space="preserve"> </w:t>
      </w:r>
      <w:r>
        <w:t>идентичности;</w:t>
      </w:r>
      <w:r>
        <w:rPr>
          <w:spacing w:val="-7"/>
        </w:rPr>
        <w:t xml:space="preserve"> </w:t>
      </w:r>
      <w:r>
        <w:t>восприятие</w:t>
      </w:r>
      <w:r>
        <w:rPr>
          <w:spacing w:val="-6"/>
        </w:rPr>
        <w:t xml:space="preserve"> </w:t>
      </w:r>
      <w:r>
        <w:t>мира как многоязычного и поликультурного общества;</w:t>
      </w:r>
    </w:p>
    <w:p w:rsidR="009F1388" w:rsidRDefault="00A625AB">
      <w:pPr>
        <w:pStyle w:val="a3"/>
        <w:ind w:left="60" w:firstLine="0"/>
        <w:jc w:val="left"/>
      </w:pPr>
      <w:r>
        <w:t>сопричастность к прошлому, настоящему и будущему своей страны и родной республики; уважение</w:t>
      </w:r>
      <w:r>
        <w:rPr>
          <w:spacing w:val="-3"/>
        </w:rPr>
        <w:t xml:space="preserve"> </w:t>
      </w:r>
      <w:r>
        <w:t>к</w:t>
      </w:r>
      <w:r>
        <w:rPr>
          <w:spacing w:val="-5"/>
        </w:rPr>
        <w:t xml:space="preserve"> </w:t>
      </w:r>
      <w:r>
        <w:t>своему</w:t>
      </w:r>
      <w:r>
        <w:rPr>
          <w:spacing w:val="-9"/>
        </w:rPr>
        <w:t xml:space="preserve"> </w:t>
      </w:r>
      <w:r>
        <w:t>и</w:t>
      </w:r>
      <w:r>
        <w:rPr>
          <w:spacing w:val="-5"/>
        </w:rPr>
        <w:t xml:space="preserve"> </w:t>
      </w:r>
      <w:r>
        <w:t>другим</w:t>
      </w:r>
      <w:r>
        <w:rPr>
          <w:spacing w:val="-4"/>
        </w:rPr>
        <w:t xml:space="preserve"> </w:t>
      </w:r>
      <w:r>
        <w:t>народам;</w:t>
      </w:r>
      <w:r>
        <w:rPr>
          <w:spacing w:val="-5"/>
        </w:rPr>
        <w:t xml:space="preserve"> </w:t>
      </w:r>
      <w:r>
        <w:t>сформированность</w:t>
      </w:r>
      <w:r>
        <w:rPr>
          <w:spacing w:val="-7"/>
        </w:rPr>
        <w:t xml:space="preserve"> </w:t>
      </w:r>
      <w:r>
        <w:t>уважительного</w:t>
      </w:r>
      <w:r>
        <w:rPr>
          <w:spacing w:val="-5"/>
        </w:rPr>
        <w:t xml:space="preserve"> </w:t>
      </w:r>
      <w:r>
        <w:t>отношения</w:t>
      </w:r>
      <w:r>
        <w:rPr>
          <w:spacing w:val="-4"/>
        </w:rPr>
        <w:t xml:space="preserve"> </w:t>
      </w:r>
      <w:r>
        <w:t>к</w:t>
      </w:r>
      <w:r>
        <w:rPr>
          <w:spacing w:val="-5"/>
        </w:rPr>
        <w:t xml:space="preserve"> </w:t>
      </w:r>
      <w:r>
        <w:t>иному мнению, истории и культуре других народов, умения терпимо относиться к людям иной</w:t>
      </w:r>
    </w:p>
    <w:p w:rsidR="009F1388" w:rsidRDefault="00A625AB">
      <w:pPr>
        <w:pStyle w:val="a3"/>
        <w:spacing w:line="321" w:lineRule="exact"/>
        <w:ind w:left="60" w:firstLine="0"/>
        <w:jc w:val="left"/>
      </w:pPr>
      <w:r>
        <w:t>национальной</w:t>
      </w:r>
      <w:r>
        <w:rPr>
          <w:spacing w:val="-16"/>
        </w:rPr>
        <w:t xml:space="preserve"> </w:t>
      </w:r>
      <w:r>
        <w:rPr>
          <w:spacing w:val="-2"/>
        </w:rPr>
        <w:t>принадлежности;</w:t>
      </w:r>
    </w:p>
    <w:p w:rsidR="009F1388" w:rsidRDefault="00A625AB">
      <w:pPr>
        <w:pStyle w:val="a3"/>
        <w:ind w:left="60" w:firstLine="0"/>
        <w:jc w:val="left"/>
      </w:pPr>
      <w:r>
        <w:t>первоначальные</w:t>
      </w:r>
      <w:r>
        <w:rPr>
          <w:spacing w:val="-4"/>
        </w:rPr>
        <w:t xml:space="preserve"> </w:t>
      </w:r>
      <w:r>
        <w:t>представления</w:t>
      </w:r>
      <w:r>
        <w:rPr>
          <w:spacing w:val="-4"/>
        </w:rPr>
        <w:t xml:space="preserve"> </w:t>
      </w:r>
      <w:r>
        <w:t>о</w:t>
      </w:r>
      <w:r>
        <w:rPr>
          <w:spacing w:val="-5"/>
        </w:rPr>
        <w:t xml:space="preserve"> </w:t>
      </w:r>
      <w:r>
        <w:t>человеке</w:t>
      </w:r>
      <w:r>
        <w:rPr>
          <w:spacing w:val="-4"/>
        </w:rPr>
        <w:t xml:space="preserve"> </w:t>
      </w:r>
      <w:r>
        <w:t>как</w:t>
      </w:r>
      <w:r>
        <w:rPr>
          <w:spacing w:val="-5"/>
        </w:rPr>
        <w:t xml:space="preserve"> </w:t>
      </w:r>
      <w:r>
        <w:t>члене</w:t>
      </w:r>
      <w:r>
        <w:rPr>
          <w:spacing w:val="-4"/>
        </w:rPr>
        <w:t xml:space="preserve"> </w:t>
      </w:r>
      <w:r>
        <w:t>общества,</w:t>
      </w:r>
      <w:r>
        <w:rPr>
          <w:spacing w:val="-2"/>
        </w:rPr>
        <w:t xml:space="preserve"> </w:t>
      </w:r>
      <w:r>
        <w:t>о</w:t>
      </w:r>
      <w:r>
        <w:rPr>
          <w:spacing w:val="-5"/>
        </w:rPr>
        <w:t xml:space="preserve"> </w:t>
      </w:r>
      <w:r>
        <w:t>правах</w:t>
      </w:r>
      <w:r>
        <w:rPr>
          <w:spacing w:val="-8"/>
        </w:rPr>
        <w:t xml:space="preserve"> </w:t>
      </w:r>
      <w:r>
        <w:t>и</w:t>
      </w:r>
      <w:r>
        <w:rPr>
          <w:spacing w:val="-5"/>
        </w:rPr>
        <w:t xml:space="preserve"> </w:t>
      </w:r>
      <w:r>
        <w:t>ответственности, уважении и достоинстве человека, о нравственно-этических нормах поведения и правилах межличностных отношений;</w:t>
      </w:r>
    </w:p>
    <w:p w:rsidR="009F1388" w:rsidRDefault="00A625AB">
      <w:pPr>
        <w:pStyle w:val="3"/>
        <w:spacing w:before="3"/>
        <w:ind w:left="60"/>
        <w:jc w:val="left"/>
        <w:rPr>
          <w:i w:val="0"/>
        </w:rPr>
      </w:pPr>
      <w:r>
        <w:rPr>
          <w:spacing w:val="-2"/>
        </w:rPr>
        <w:t>духовно-нравственного</w:t>
      </w:r>
      <w:r>
        <w:rPr>
          <w:spacing w:val="20"/>
        </w:rPr>
        <w:t xml:space="preserve"> </w:t>
      </w:r>
      <w:r>
        <w:rPr>
          <w:spacing w:val="-2"/>
        </w:rPr>
        <w:t>воспитания</w:t>
      </w:r>
      <w:r>
        <w:rPr>
          <w:i w:val="0"/>
          <w:spacing w:val="-2"/>
        </w:rPr>
        <w:t>:</w:t>
      </w:r>
    </w:p>
    <w:p w:rsidR="009F1388" w:rsidRDefault="00A625AB">
      <w:pPr>
        <w:pStyle w:val="a3"/>
        <w:spacing w:line="319" w:lineRule="exact"/>
        <w:ind w:left="60" w:firstLine="0"/>
        <w:jc w:val="left"/>
      </w:pPr>
      <w:r>
        <w:t>индивидуальности</w:t>
      </w:r>
      <w:r>
        <w:rPr>
          <w:spacing w:val="-15"/>
        </w:rPr>
        <w:t xml:space="preserve"> </w:t>
      </w:r>
      <w:r>
        <w:t>каждого</w:t>
      </w:r>
      <w:r>
        <w:rPr>
          <w:spacing w:val="-14"/>
        </w:rPr>
        <w:t xml:space="preserve"> </w:t>
      </w:r>
      <w:r>
        <w:rPr>
          <w:spacing w:val="-2"/>
        </w:rPr>
        <w:t>человека;</w:t>
      </w:r>
    </w:p>
    <w:p w:rsidR="009F1388" w:rsidRDefault="00A625AB">
      <w:pPr>
        <w:pStyle w:val="a3"/>
        <w:spacing w:before="5" w:line="322" w:lineRule="exact"/>
        <w:ind w:left="60" w:firstLine="0"/>
        <w:jc w:val="left"/>
      </w:pPr>
      <w:r>
        <w:t>проявление</w:t>
      </w:r>
      <w:r>
        <w:rPr>
          <w:spacing w:val="-10"/>
        </w:rPr>
        <w:t xml:space="preserve"> </w:t>
      </w:r>
      <w:r>
        <w:t>сопереживания,</w:t>
      </w:r>
      <w:r>
        <w:rPr>
          <w:spacing w:val="-8"/>
        </w:rPr>
        <w:t xml:space="preserve"> </w:t>
      </w:r>
      <w:r>
        <w:t>уважения</w:t>
      </w:r>
      <w:r>
        <w:rPr>
          <w:spacing w:val="-9"/>
        </w:rPr>
        <w:t xml:space="preserve"> </w:t>
      </w:r>
      <w:r>
        <w:t>и</w:t>
      </w:r>
      <w:r>
        <w:rPr>
          <w:spacing w:val="-10"/>
        </w:rPr>
        <w:t xml:space="preserve"> </w:t>
      </w:r>
      <w:r>
        <w:rPr>
          <w:spacing w:val="-2"/>
        </w:rPr>
        <w:t>доброжелательности;</w:t>
      </w:r>
    </w:p>
    <w:p w:rsidR="009F1388" w:rsidRDefault="00A625AB">
      <w:pPr>
        <w:pStyle w:val="a3"/>
        <w:ind w:left="60" w:firstLine="0"/>
        <w:jc w:val="left"/>
      </w:pPr>
      <w:r>
        <w:t>неприятие</w:t>
      </w:r>
      <w:r>
        <w:rPr>
          <w:spacing w:val="-5"/>
        </w:rPr>
        <w:t xml:space="preserve"> </w:t>
      </w:r>
      <w:r>
        <w:t>любых</w:t>
      </w:r>
      <w:r>
        <w:rPr>
          <w:spacing w:val="-10"/>
        </w:rPr>
        <w:t xml:space="preserve"> </w:t>
      </w:r>
      <w:r>
        <w:t>форм</w:t>
      </w:r>
      <w:r>
        <w:rPr>
          <w:spacing w:val="-4"/>
        </w:rPr>
        <w:t xml:space="preserve"> </w:t>
      </w:r>
      <w:r>
        <w:t>поведения,</w:t>
      </w:r>
      <w:r>
        <w:rPr>
          <w:spacing w:val="-3"/>
        </w:rPr>
        <w:t xml:space="preserve"> </w:t>
      </w:r>
      <w:r>
        <w:t>направленных</w:t>
      </w:r>
      <w:r>
        <w:rPr>
          <w:spacing w:val="-10"/>
        </w:rPr>
        <w:t xml:space="preserve"> </w:t>
      </w:r>
      <w:r>
        <w:t>на</w:t>
      </w:r>
      <w:r>
        <w:rPr>
          <w:spacing w:val="-5"/>
        </w:rPr>
        <w:t xml:space="preserve"> </w:t>
      </w:r>
      <w:r>
        <w:t>причинение</w:t>
      </w:r>
      <w:r>
        <w:rPr>
          <w:spacing w:val="-5"/>
        </w:rPr>
        <w:t xml:space="preserve"> </w:t>
      </w:r>
      <w:r>
        <w:t>физического</w:t>
      </w:r>
      <w:r>
        <w:rPr>
          <w:spacing w:val="-6"/>
        </w:rPr>
        <w:t xml:space="preserve"> </w:t>
      </w:r>
      <w:r>
        <w:t>и</w:t>
      </w:r>
      <w:r>
        <w:rPr>
          <w:spacing w:val="-6"/>
        </w:rPr>
        <w:t xml:space="preserve"> </w:t>
      </w:r>
      <w:r>
        <w:t>морального вреда другим людям;</w:t>
      </w:r>
    </w:p>
    <w:p w:rsidR="009F1388" w:rsidRDefault="00A625AB">
      <w:pPr>
        <w:pStyle w:val="a3"/>
        <w:ind w:left="60" w:firstLine="0"/>
        <w:jc w:val="left"/>
      </w:pPr>
      <w:r>
        <w:t>корректирующее</w:t>
      </w:r>
      <w:r>
        <w:rPr>
          <w:spacing w:val="-7"/>
        </w:rPr>
        <w:t xml:space="preserve"> </w:t>
      </w:r>
      <w:r>
        <w:t>моральное</w:t>
      </w:r>
      <w:r>
        <w:rPr>
          <w:spacing w:val="-7"/>
        </w:rPr>
        <w:t xml:space="preserve"> </w:t>
      </w:r>
      <w:r>
        <w:t>поведение</w:t>
      </w:r>
      <w:r>
        <w:rPr>
          <w:spacing w:val="-7"/>
        </w:rPr>
        <w:t xml:space="preserve"> </w:t>
      </w:r>
      <w:r>
        <w:t>и</w:t>
      </w:r>
      <w:r>
        <w:rPr>
          <w:spacing w:val="-4"/>
        </w:rPr>
        <w:t xml:space="preserve"> </w:t>
      </w:r>
      <w:r>
        <w:t>этические</w:t>
      </w:r>
      <w:r>
        <w:rPr>
          <w:spacing w:val="-7"/>
        </w:rPr>
        <w:t xml:space="preserve"> </w:t>
      </w:r>
      <w:r>
        <w:t>чувства:</w:t>
      </w:r>
      <w:r>
        <w:rPr>
          <w:spacing w:val="-8"/>
        </w:rPr>
        <w:t xml:space="preserve"> </w:t>
      </w:r>
      <w:r>
        <w:t>уметь</w:t>
      </w:r>
      <w:r>
        <w:rPr>
          <w:spacing w:val="-10"/>
        </w:rPr>
        <w:t xml:space="preserve"> </w:t>
      </w:r>
      <w:r>
        <w:t>стыдиться,</w:t>
      </w:r>
      <w:r>
        <w:rPr>
          <w:spacing w:val="-6"/>
        </w:rPr>
        <w:t xml:space="preserve"> </w:t>
      </w:r>
      <w:r>
        <w:t>просить прощения, стесняться и т. д.;</w:t>
      </w:r>
    </w:p>
    <w:p w:rsidR="009F1388" w:rsidRDefault="00A625AB">
      <w:pPr>
        <w:pStyle w:val="a3"/>
        <w:spacing w:line="322" w:lineRule="exact"/>
        <w:ind w:left="60" w:firstLine="0"/>
        <w:jc w:val="left"/>
      </w:pPr>
      <w:r>
        <w:t>чувство</w:t>
      </w:r>
      <w:r>
        <w:rPr>
          <w:spacing w:val="-10"/>
        </w:rPr>
        <w:t xml:space="preserve"> </w:t>
      </w:r>
      <w:r>
        <w:t>ответственности,</w:t>
      </w:r>
      <w:r>
        <w:rPr>
          <w:spacing w:val="-8"/>
        </w:rPr>
        <w:t xml:space="preserve"> </w:t>
      </w:r>
      <w:r>
        <w:t>самостоятельности</w:t>
      </w:r>
      <w:r>
        <w:rPr>
          <w:spacing w:val="-9"/>
        </w:rPr>
        <w:t xml:space="preserve"> </w:t>
      </w:r>
      <w:r>
        <w:t>за</w:t>
      </w:r>
      <w:r>
        <w:rPr>
          <w:spacing w:val="-8"/>
        </w:rPr>
        <w:t xml:space="preserve"> </w:t>
      </w:r>
      <w:r>
        <w:t>результаты</w:t>
      </w:r>
      <w:r>
        <w:rPr>
          <w:spacing w:val="-6"/>
        </w:rPr>
        <w:t xml:space="preserve"> </w:t>
      </w:r>
      <w:r>
        <w:t>учебы</w:t>
      </w:r>
      <w:r>
        <w:rPr>
          <w:spacing w:val="-9"/>
        </w:rPr>
        <w:t xml:space="preserve"> </w:t>
      </w:r>
      <w:r>
        <w:t>и</w:t>
      </w:r>
      <w:r>
        <w:rPr>
          <w:spacing w:val="-10"/>
        </w:rPr>
        <w:t xml:space="preserve"> </w:t>
      </w:r>
      <w:r>
        <w:t>свои</w:t>
      </w:r>
      <w:r>
        <w:rPr>
          <w:spacing w:val="-9"/>
        </w:rPr>
        <w:t xml:space="preserve"> </w:t>
      </w:r>
      <w:r>
        <w:rPr>
          <w:spacing w:val="-2"/>
        </w:rPr>
        <w:t>поступки;</w:t>
      </w:r>
    </w:p>
    <w:p w:rsidR="009F1388" w:rsidRDefault="00A625AB">
      <w:pPr>
        <w:pStyle w:val="3"/>
        <w:spacing w:before="4"/>
        <w:ind w:left="60"/>
        <w:jc w:val="left"/>
        <w:rPr>
          <w:i w:val="0"/>
        </w:rPr>
      </w:pPr>
      <w:r>
        <w:rPr>
          <w:spacing w:val="-2"/>
        </w:rPr>
        <w:t>эстетического</w:t>
      </w:r>
      <w:r>
        <w:rPr>
          <w:spacing w:val="4"/>
        </w:rPr>
        <w:t xml:space="preserve"> </w:t>
      </w:r>
      <w:r>
        <w:rPr>
          <w:spacing w:val="-2"/>
        </w:rPr>
        <w:t>воспитания</w:t>
      </w:r>
      <w:r>
        <w:rPr>
          <w:i w:val="0"/>
          <w:spacing w:val="-2"/>
        </w:rPr>
        <w:t>:</w:t>
      </w:r>
    </w:p>
    <w:p w:rsidR="009F1388" w:rsidRDefault="00A625AB">
      <w:pPr>
        <w:pStyle w:val="a3"/>
        <w:ind w:left="60" w:firstLine="0"/>
        <w:jc w:val="left"/>
      </w:pPr>
      <w:r>
        <w:t>уважительное</w:t>
      </w:r>
      <w:r>
        <w:rPr>
          <w:spacing w:val="-6"/>
        </w:rPr>
        <w:t xml:space="preserve"> </w:t>
      </w:r>
      <w:r>
        <w:t>отношение</w:t>
      </w:r>
      <w:r>
        <w:rPr>
          <w:spacing w:val="-6"/>
        </w:rPr>
        <w:t xml:space="preserve"> </w:t>
      </w:r>
      <w:r>
        <w:t>и</w:t>
      </w:r>
      <w:r>
        <w:rPr>
          <w:spacing w:val="-7"/>
        </w:rPr>
        <w:t xml:space="preserve"> </w:t>
      </w:r>
      <w:r>
        <w:t>интерес</w:t>
      </w:r>
      <w:r>
        <w:rPr>
          <w:spacing w:val="-6"/>
        </w:rPr>
        <w:t xml:space="preserve"> </w:t>
      </w:r>
      <w:r>
        <w:t>к</w:t>
      </w:r>
      <w:r>
        <w:rPr>
          <w:spacing w:val="-4"/>
        </w:rPr>
        <w:t xml:space="preserve"> </w:t>
      </w:r>
      <w:r>
        <w:t>художественной</w:t>
      </w:r>
      <w:r>
        <w:rPr>
          <w:spacing w:val="-7"/>
        </w:rPr>
        <w:t xml:space="preserve"> </w:t>
      </w:r>
      <w:r>
        <w:t>культуре,</w:t>
      </w:r>
      <w:r>
        <w:rPr>
          <w:spacing w:val="-4"/>
        </w:rPr>
        <w:t xml:space="preserve"> </w:t>
      </w:r>
      <w:r>
        <w:t>восприимчивость</w:t>
      </w:r>
      <w:r>
        <w:rPr>
          <w:spacing w:val="-9"/>
        </w:rPr>
        <w:t xml:space="preserve"> </w:t>
      </w:r>
      <w:r>
        <w:t>к</w:t>
      </w:r>
      <w:r>
        <w:rPr>
          <w:spacing w:val="-7"/>
        </w:rPr>
        <w:t xml:space="preserve"> </w:t>
      </w:r>
      <w:r>
        <w:t>разным видам искусства, традициям и творчеству своего и других народов;</w:t>
      </w:r>
    </w:p>
    <w:p w:rsidR="009F1388" w:rsidRDefault="00A625AB">
      <w:pPr>
        <w:pStyle w:val="a3"/>
        <w:spacing w:line="321" w:lineRule="exact"/>
        <w:ind w:left="60" w:firstLine="0"/>
        <w:jc w:val="left"/>
      </w:pPr>
      <w:r>
        <w:t>стремление</w:t>
      </w:r>
      <w:r>
        <w:rPr>
          <w:spacing w:val="-7"/>
        </w:rPr>
        <w:t xml:space="preserve"> </w:t>
      </w:r>
      <w:r>
        <w:t>к</w:t>
      </w:r>
      <w:r>
        <w:rPr>
          <w:spacing w:val="-7"/>
        </w:rPr>
        <w:t xml:space="preserve"> </w:t>
      </w:r>
      <w:r>
        <w:t>самовыражению</w:t>
      </w:r>
      <w:r>
        <w:rPr>
          <w:spacing w:val="-8"/>
        </w:rPr>
        <w:t xml:space="preserve"> </w:t>
      </w:r>
      <w:r>
        <w:t>в</w:t>
      </w:r>
      <w:r>
        <w:rPr>
          <w:spacing w:val="-8"/>
        </w:rPr>
        <w:t xml:space="preserve"> </w:t>
      </w:r>
      <w:r>
        <w:t>разных</w:t>
      </w:r>
      <w:r>
        <w:rPr>
          <w:spacing w:val="-7"/>
        </w:rPr>
        <w:t xml:space="preserve"> </w:t>
      </w:r>
      <w:r>
        <w:t>видах</w:t>
      </w:r>
      <w:r>
        <w:rPr>
          <w:spacing w:val="-8"/>
        </w:rPr>
        <w:t xml:space="preserve"> </w:t>
      </w:r>
      <w:r>
        <w:t>художественной</w:t>
      </w:r>
      <w:r>
        <w:rPr>
          <w:spacing w:val="-7"/>
        </w:rPr>
        <w:t xml:space="preserve"> </w:t>
      </w:r>
      <w:r>
        <w:rPr>
          <w:spacing w:val="-2"/>
        </w:rPr>
        <w:t>деятельности;</w:t>
      </w:r>
    </w:p>
    <w:p w:rsidR="009F1388" w:rsidRDefault="00A625AB">
      <w:pPr>
        <w:pStyle w:val="3"/>
        <w:spacing w:before="1" w:line="320" w:lineRule="exact"/>
        <w:ind w:left="60"/>
        <w:jc w:val="left"/>
      </w:pPr>
      <w:r>
        <w:t>ценности</w:t>
      </w:r>
      <w:r>
        <w:rPr>
          <w:spacing w:val="-12"/>
        </w:rPr>
        <w:t xml:space="preserve"> </w:t>
      </w:r>
      <w:r>
        <w:t>научного</w:t>
      </w:r>
      <w:r>
        <w:rPr>
          <w:spacing w:val="-10"/>
        </w:rPr>
        <w:t xml:space="preserve"> </w:t>
      </w:r>
      <w:r>
        <w:rPr>
          <w:spacing w:val="-2"/>
        </w:rPr>
        <w:t>познания:</w:t>
      </w:r>
    </w:p>
    <w:p w:rsidR="009F1388" w:rsidRDefault="00A625AB">
      <w:pPr>
        <w:pStyle w:val="a3"/>
        <w:spacing w:line="320" w:lineRule="exact"/>
        <w:ind w:left="60" w:firstLine="0"/>
        <w:jc w:val="left"/>
      </w:pPr>
      <w:r>
        <w:t>первоначальные</w:t>
      </w:r>
      <w:r>
        <w:rPr>
          <w:spacing w:val="-10"/>
        </w:rPr>
        <w:t xml:space="preserve"> </w:t>
      </w:r>
      <w:r>
        <w:t>представления</w:t>
      </w:r>
      <w:r>
        <w:rPr>
          <w:spacing w:val="-9"/>
        </w:rPr>
        <w:t xml:space="preserve"> </w:t>
      </w:r>
      <w:r>
        <w:t>о</w:t>
      </w:r>
      <w:r>
        <w:rPr>
          <w:spacing w:val="-11"/>
        </w:rPr>
        <w:t xml:space="preserve"> </w:t>
      </w:r>
      <w:r>
        <w:t>научной</w:t>
      </w:r>
      <w:r>
        <w:rPr>
          <w:spacing w:val="-10"/>
        </w:rPr>
        <w:t xml:space="preserve"> </w:t>
      </w:r>
      <w:r>
        <w:t>картине</w:t>
      </w:r>
      <w:r>
        <w:rPr>
          <w:spacing w:val="-9"/>
        </w:rPr>
        <w:t xml:space="preserve"> </w:t>
      </w:r>
      <w:r>
        <w:rPr>
          <w:spacing w:val="-2"/>
        </w:rPr>
        <w:t>мира;</w:t>
      </w:r>
    </w:p>
    <w:p w:rsidR="009F1388" w:rsidRDefault="00A625AB">
      <w:pPr>
        <w:pStyle w:val="a3"/>
        <w:spacing w:before="5"/>
        <w:ind w:left="60" w:right="193" w:firstLine="0"/>
        <w:jc w:val="left"/>
      </w:pPr>
      <w:r>
        <w:t>познавательные</w:t>
      </w:r>
      <w:r>
        <w:rPr>
          <w:spacing w:val="-10"/>
        </w:rPr>
        <w:t xml:space="preserve"> </w:t>
      </w:r>
      <w:r>
        <w:t>интересы,</w:t>
      </w:r>
      <w:r>
        <w:rPr>
          <w:spacing w:val="-9"/>
        </w:rPr>
        <w:t xml:space="preserve"> </w:t>
      </w:r>
      <w:r>
        <w:t>активность,</w:t>
      </w:r>
      <w:r>
        <w:rPr>
          <w:spacing w:val="-9"/>
        </w:rPr>
        <w:t xml:space="preserve"> </w:t>
      </w:r>
      <w:r>
        <w:t>инициативность,</w:t>
      </w:r>
      <w:r>
        <w:rPr>
          <w:spacing w:val="-9"/>
        </w:rPr>
        <w:t xml:space="preserve"> </w:t>
      </w:r>
      <w:r>
        <w:t>любознательность</w:t>
      </w:r>
      <w:r>
        <w:rPr>
          <w:spacing w:val="-13"/>
        </w:rPr>
        <w:t xml:space="preserve"> </w:t>
      </w:r>
      <w:r>
        <w:t>и самостоятельность в познании;</w:t>
      </w:r>
    </w:p>
    <w:p w:rsidR="009F1388" w:rsidRDefault="00A625AB">
      <w:pPr>
        <w:pStyle w:val="a3"/>
        <w:spacing w:line="321" w:lineRule="exact"/>
        <w:ind w:left="60" w:firstLine="0"/>
        <w:jc w:val="left"/>
      </w:pPr>
      <w:r>
        <w:t>развитость</w:t>
      </w:r>
      <w:r>
        <w:rPr>
          <w:spacing w:val="-11"/>
        </w:rPr>
        <w:t xml:space="preserve"> </w:t>
      </w:r>
      <w:r>
        <w:t>общего</w:t>
      </w:r>
      <w:r>
        <w:rPr>
          <w:spacing w:val="-9"/>
        </w:rPr>
        <w:t xml:space="preserve"> </w:t>
      </w:r>
      <w:r>
        <w:t>кругозора,</w:t>
      </w:r>
      <w:r>
        <w:rPr>
          <w:spacing w:val="-6"/>
        </w:rPr>
        <w:t xml:space="preserve"> </w:t>
      </w:r>
      <w:r>
        <w:t>мышления,</w:t>
      </w:r>
      <w:r>
        <w:rPr>
          <w:spacing w:val="-6"/>
        </w:rPr>
        <w:t xml:space="preserve"> </w:t>
      </w:r>
      <w:r>
        <w:rPr>
          <w:spacing w:val="-2"/>
        </w:rPr>
        <w:t>памяти.</w:t>
      </w:r>
    </w:p>
    <w:p w:rsidR="009F1388" w:rsidRDefault="00A625AB">
      <w:pPr>
        <w:pStyle w:val="a3"/>
        <w:ind w:left="60" w:right="356" w:firstLine="0"/>
        <w:jc w:val="left"/>
      </w:pPr>
      <w:r>
        <w:t>Средством</w:t>
      </w:r>
      <w:r>
        <w:rPr>
          <w:spacing w:val="-2"/>
        </w:rPr>
        <w:t xml:space="preserve"> </w:t>
      </w:r>
      <w:r>
        <w:t>достижения</w:t>
      </w:r>
      <w:r>
        <w:rPr>
          <w:spacing w:val="-4"/>
        </w:rPr>
        <w:t xml:space="preserve"> </w:t>
      </w:r>
      <w:r>
        <w:t>этих</w:t>
      </w:r>
      <w:r>
        <w:rPr>
          <w:spacing w:val="-9"/>
        </w:rPr>
        <w:t xml:space="preserve"> </w:t>
      </w:r>
      <w:r>
        <w:t>результатов</w:t>
      </w:r>
      <w:r>
        <w:rPr>
          <w:spacing w:val="-3"/>
        </w:rPr>
        <w:t xml:space="preserve"> </w:t>
      </w:r>
      <w:r>
        <w:t>служат</w:t>
      </w:r>
      <w:r>
        <w:rPr>
          <w:spacing w:val="-6"/>
        </w:rPr>
        <w:t xml:space="preserve"> </w:t>
      </w:r>
      <w:r>
        <w:t>тексты</w:t>
      </w:r>
      <w:r>
        <w:rPr>
          <w:spacing w:val="-1"/>
        </w:rPr>
        <w:t xml:space="preserve"> </w:t>
      </w:r>
      <w:r>
        <w:t>учебников,</w:t>
      </w:r>
      <w:r>
        <w:rPr>
          <w:spacing w:val="-3"/>
        </w:rPr>
        <w:t xml:space="preserve"> </w:t>
      </w:r>
      <w:r>
        <w:t>вопросы</w:t>
      </w:r>
      <w:r>
        <w:rPr>
          <w:spacing w:val="-5"/>
        </w:rPr>
        <w:t xml:space="preserve"> </w:t>
      </w:r>
      <w:r>
        <w:t>и</w:t>
      </w:r>
      <w:r>
        <w:rPr>
          <w:spacing w:val="-5"/>
        </w:rPr>
        <w:t xml:space="preserve"> </w:t>
      </w:r>
      <w:r>
        <w:t>задания</w:t>
      </w:r>
      <w:r>
        <w:rPr>
          <w:spacing w:val="-5"/>
        </w:rPr>
        <w:t xml:space="preserve"> </w:t>
      </w:r>
      <w:r>
        <w:t>к</w:t>
      </w:r>
      <w:r>
        <w:rPr>
          <w:spacing w:val="-5"/>
        </w:rPr>
        <w:t xml:space="preserve"> </w:t>
      </w:r>
      <w:r>
        <w:t>ним, проблемно-диалогическая технология, технология продуктивного чтения.</w:t>
      </w:r>
    </w:p>
    <w:p w:rsidR="009F1388" w:rsidRDefault="00A625AB">
      <w:pPr>
        <w:pStyle w:val="a3"/>
        <w:spacing w:line="322" w:lineRule="exact"/>
        <w:ind w:left="60" w:firstLine="0"/>
        <w:jc w:val="left"/>
      </w:pPr>
      <w:r>
        <w:rPr>
          <w:spacing w:val="-2"/>
        </w:rPr>
        <w:t>Метапредметные</w:t>
      </w:r>
      <w:r>
        <w:rPr>
          <w:spacing w:val="9"/>
        </w:rPr>
        <w:t xml:space="preserve"> </w:t>
      </w:r>
      <w:r>
        <w:rPr>
          <w:spacing w:val="-2"/>
        </w:rPr>
        <w:t>результаты</w:t>
      </w:r>
    </w:p>
    <w:p w:rsidR="009F1388" w:rsidRDefault="00A625AB">
      <w:pPr>
        <w:pStyle w:val="a3"/>
        <w:ind w:left="60" w:firstLine="0"/>
        <w:jc w:val="left"/>
      </w:pPr>
      <w:r>
        <w:t>В результате изучения предмета ««Государственный (башкирский) язык Республики Башкортостан»</w:t>
      </w:r>
      <w:r>
        <w:rPr>
          <w:spacing w:val="-9"/>
        </w:rPr>
        <w:t xml:space="preserve"> </w:t>
      </w:r>
      <w:r>
        <w:t>в</w:t>
      </w:r>
      <w:r>
        <w:rPr>
          <w:spacing w:val="-6"/>
        </w:rPr>
        <w:t xml:space="preserve"> </w:t>
      </w:r>
      <w:r>
        <w:t>начальной</w:t>
      </w:r>
      <w:r>
        <w:rPr>
          <w:spacing w:val="-5"/>
        </w:rPr>
        <w:t xml:space="preserve"> </w:t>
      </w:r>
      <w:r>
        <w:t>школе</w:t>
      </w:r>
      <w:r>
        <w:rPr>
          <w:spacing w:val="-5"/>
        </w:rPr>
        <w:t xml:space="preserve"> </w:t>
      </w:r>
      <w:r>
        <w:t>у</w:t>
      </w:r>
      <w:r>
        <w:rPr>
          <w:spacing w:val="-9"/>
        </w:rPr>
        <w:t xml:space="preserve"> </w:t>
      </w:r>
      <w:r>
        <w:t>обучающегося</w:t>
      </w:r>
      <w:r>
        <w:rPr>
          <w:spacing w:val="-4"/>
        </w:rPr>
        <w:t xml:space="preserve"> </w:t>
      </w:r>
      <w:r>
        <w:t>будут</w:t>
      </w:r>
      <w:r>
        <w:rPr>
          <w:spacing w:val="-6"/>
        </w:rPr>
        <w:t xml:space="preserve"> </w:t>
      </w:r>
      <w:r>
        <w:t>сформированы</w:t>
      </w:r>
      <w:r>
        <w:rPr>
          <w:spacing w:val="-5"/>
        </w:rPr>
        <w:t xml:space="preserve"> </w:t>
      </w:r>
      <w:r>
        <w:t xml:space="preserve">следующие универсальные учебные </w:t>
      </w:r>
      <w:r>
        <w:rPr>
          <w:b/>
        </w:rPr>
        <w:t xml:space="preserve">познавательные </w:t>
      </w:r>
      <w:r>
        <w:t>действия:</w:t>
      </w:r>
    </w:p>
    <w:p w:rsidR="009F1388" w:rsidRDefault="00A625AB">
      <w:pPr>
        <w:pStyle w:val="3"/>
        <w:spacing w:before="3"/>
        <w:ind w:left="60"/>
        <w:jc w:val="left"/>
      </w:pPr>
      <w:r>
        <w:t>базовые</w:t>
      </w:r>
      <w:r>
        <w:rPr>
          <w:spacing w:val="-13"/>
        </w:rPr>
        <w:t xml:space="preserve"> </w:t>
      </w:r>
      <w:r>
        <w:t>логические</w:t>
      </w:r>
      <w:r>
        <w:rPr>
          <w:spacing w:val="-12"/>
        </w:rPr>
        <w:t xml:space="preserve"> </w:t>
      </w:r>
      <w:r>
        <w:rPr>
          <w:spacing w:val="-2"/>
        </w:rPr>
        <w:t>действия:</w:t>
      </w:r>
    </w:p>
    <w:p w:rsidR="009F1388" w:rsidRDefault="00A625AB">
      <w:pPr>
        <w:pStyle w:val="a3"/>
        <w:ind w:left="60" w:firstLine="0"/>
        <w:jc w:val="left"/>
      </w:pPr>
      <w:r>
        <w:t>сравнивать</w:t>
      </w:r>
      <w:r>
        <w:rPr>
          <w:spacing w:val="-9"/>
        </w:rPr>
        <w:t xml:space="preserve"> </w:t>
      </w:r>
      <w:r>
        <w:t>различные</w:t>
      </w:r>
      <w:r>
        <w:rPr>
          <w:spacing w:val="-6"/>
        </w:rPr>
        <w:t xml:space="preserve"> </w:t>
      </w:r>
      <w:r>
        <w:t>языковые</w:t>
      </w:r>
      <w:r>
        <w:rPr>
          <w:spacing w:val="-6"/>
        </w:rPr>
        <w:t xml:space="preserve"> </w:t>
      </w:r>
      <w:r>
        <w:t>единицы,</w:t>
      </w:r>
      <w:r>
        <w:rPr>
          <w:spacing w:val="-4"/>
        </w:rPr>
        <w:t xml:space="preserve"> </w:t>
      </w:r>
      <w:r>
        <w:t>устанавливать</w:t>
      </w:r>
      <w:r>
        <w:rPr>
          <w:spacing w:val="-9"/>
        </w:rPr>
        <w:t xml:space="preserve"> </w:t>
      </w:r>
      <w:r>
        <w:t>основания</w:t>
      </w:r>
      <w:r>
        <w:rPr>
          <w:spacing w:val="-6"/>
        </w:rPr>
        <w:t xml:space="preserve"> </w:t>
      </w:r>
      <w:r>
        <w:t>для</w:t>
      </w:r>
      <w:r>
        <w:rPr>
          <w:spacing w:val="-5"/>
        </w:rPr>
        <w:t xml:space="preserve"> </w:t>
      </w:r>
      <w:r>
        <w:t>сравнения</w:t>
      </w:r>
      <w:r>
        <w:rPr>
          <w:spacing w:val="-6"/>
        </w:rPr>
        <w:t xml:space="preserve"> </w:t>
      </w:r>
      <w:r>
        <w:t>языковых единиц, устанавливать аналогии языковых единиц;</w:t>
      </w:r>
    </w:p>
    <w:p w:rsidR="009F1388" w:rsidRDefault="00A625AB">
      <w:pPr>
        <w:pStyle w:val="a3"/>
        <w:spacing w:line="321" w:lineRule="exact"/>
        <w:ind w:left="60" w:firstLine="0"/>
        <w:jc w:val="left"/>
      </w:pPr>
      <w:r>
        <w:t>определять</w:t>
      </w:r>
      <w:r>
        <w:rPr>
          <w:spacing w:val="-12"/>
        </w:rPr>
        <w:t xml:space="preserve"> </w:t>
      </w:r>
      <w:r>
        <w:t>существенный</w:t>
      </w:r>
      <w:r>
        <w:rPr>
          <w:spacing w:val="-10"/>
        </w:rPr>
        <w:t xml:space="preserve"> </w:t>
      </w:r>
      <w:r>
        <w:t>признак</w:t>
      </w:r>
      <w:r>
        <w:rPr>
          <w:spacing w:val="-9"/>
        </w:rPr>
        <w:t xml:space="preserve"> </w:t>
      </w:r>
      <w:r>
        <w:t>для</w:t>
      </w:r>
      <w:r>
        <w:rPr>
          <w:spacing w:val="-8"/>
        </w:rPr>
        <w:t xml:space="preserve"> </w:t>
      </w:r>
      <w:r>
        <w:t>классификации</w:t>
      </w:r>
      <w:r>
        <w:rPr>
          <w:spacing w:val="-10"/>
        </w:rPr>
        <w:t xml:space="preserve"> </w:t>
      </w:r>
      <w:r>
        <w:t>языковых</w:t>
      </w:r>
      <w:r>
        <w:rPr>
          <w:spacing w:val="-13"/>
        </w:rPr>
        <w:t xml:space="preserve"> </w:t>
      </w:r>
      <w:r>
        <w:rPr>
          <w:spacing w:val="-2"/>
        </w:rPr>
        <w:t>единиц;</w:t>
      </w:r>
    </w:p>
    <w:p w:rsidR="009F1388" w:rsidRDefault="00A625AB">
      <w:pPr>
        <w:pStyle w:val="a3"/>
        <w:spacing w:before="2" w:line="242" w:lineRule="auto"/>
        <w:ind w:left="60" w:right="798" w:firstLine="0"/>
        <w:jc w:val="left"/>
        <w:rPr>
          <w:b/>
          <w:i/>
        </w:rPr>
      </w:pPr>
      <w:r>
        <w:t>выявлять</w:t>
      </w:r>
      <w:r>
        <w:rPr>
          <w:spacing w:val="-8"/>
        </w:rPr>
        <w:t xml:space="preserve"> </w:t>
      </w:r>
      <w:r>
        <w:t>недостаток</w:t>
      </w:r>
      <w:r>
        <w:rPr>
          <w:spacing w:val="-6"/>
        </w:rPr>
        <w:t xml:space="preserve"> </w:t>
      </w:r>
      <w:r>
        <w:t>информации</w:t>
      </w:r>
      <w:r>
        <w:rPr>
          <w:spacing w:val="-6"/>
        </w:rPr>
        <w:t xml:space="preserve"> </w:t>
      </w:r>
      <w:r>
        <w:t>для</w:t>
      </w:r>
      <w:r>
        <w:rPr>
          <w:spacing w:val="-4"/>
        </w:rPr>
        <w:t xml:space="preserve"> </w:t>
      </w:r>
      <w:r>
        <w:t>решения</w:t>
      </w:r>
      <w:r>
        <w:rPr>
          <w:spacing w:val="-5"/>
        </w:rPr>
        <w:t xml:space="preserve"> </w:t>
      </w:r>
      <w:r>
        <w:t>учебной</w:t>
      </w:r>
      <w:r>
        <w:rPr>
          <w:spacing w:val="-6"/>
        </w:rPr>
        <w:t xml:space="preserve"> </w:t>
      </w:r>
      <w:r>
        <w:t>и</w:t>
      </w:r>
      <w:r>
        <w:rPr>
          <w:spacing w:val="-6"/>
        </w:rPr>
        <w:t xml:space="preserve"> </w:t>
      </w:r>
      <w:r>
        <w:t>практической</w:t>
      </w:r>
      <w:r>
        <w:rPr>
          <w:spacing w:val="-6"/>
        </w:rPr>
        <w:t xml:space="preserve"> </w:t>
      </w:r>
      <w:r>
        <w:t>задачи</w:t>
      </w:r>
      <w:r>
        <w:rPr>
          <w:spacing w:val="-6"/>
        </w:rPr>
        <w:t xml:space="preserve"> </w:t>
      </w:r>
      <w:r>
        <w:t>на</w:t>
      </w:r>
      <w:r>
        <w:rPr>
          <w:spacing w:val="-5"/>
        </w:rPr>
        <w:t xml:space="preserve"> </w:t>
      </w:r>
      <w:r>
        <w:t xml:space="preserve">основе предложенного алгоритма, формулировать запрос на дополнительную информацию; </w:t>
      </w:r>
      <w:r>
        <w:rPr>
          <w:b/>
          <w:i/>
        </w:rPr>
        <w:t>базовые исследовательские действия:</w:t>
      </w:r>
    </w:p>
    <w:p w:rsidR="009F1388" w:rsidRDefault="00A625AB">
      <w:pPr>
        <w:pStyle w:val="a3"/>
        <w:spacing w:line="312" w:lineRule="exact"/>
        <w:ind w:left="60" w:firstLine="0"/>
        <w:jc w:val="left"/>
      </w:pPr>
      <w:r>
        <w:t>с</w:t>
      </w:r>
      <w:r>
        <w:rPr>
          <w:spacing w:val="-10"/>
        </w:rPr>
        <w:t xml:space="preserve"> </w:t>
      </w:r>
      <w:r>
        <w:t>помощью</w:t>
      </w:r>
      <w:r>
        <w:rPr>
          <w:spacing w:val="-8"/>
        </w:rPr>
        <w:t xml:space="preserve"> </w:t>
      </w:r>
      <w:r>
        <w:t>учителя</w:t>
      </w:r>
      <w:r>
        <w:rPr>
          <w:spacing w:val="-8"/>
        </w:rPr>
        <w:t xml:space="preserve"> </w:t>
      </w:r>
      <w:r>
        <w:t>формулировать</w:t>
      </w:r>
      <w:r>
        <w:rPr>
          <w:spacing w:val="-12"/>
        </w:rPr>
        <w:t xml:space="preserve"> </w:t>
      </w:r>
      <w:r>
        <w:t>цель,</w:t>
      </w:r>
      <w:r>
        <w:rPr>
          <w:spacing w:val="-8"/>
        </w:rPr>
        <w:t xml:space="preserve"> </w:t>
      </w:r>
      <w:r>
        <w:t>планировать</w:t>
      </w:r>
      <w:r>
        <w:rPr>
          <w:spacing w:val="-12"/>
        </w:rPr>
        <w:t xml:space="preserve"> </w:t>
      </w:r>
      <w:r>
        <w:t>изменения</w:t>
      </w:r>
      <w:r>
        <w:rPr>
          <w:spacing w:val="-9"/>
        </w:rPr>
        <w:t xml:space="preserve"> </w:t>
      </w:r>
      <w:r>
        <w:t>речевой</w:t>
      </w:r>
      <w:r>
        <w:rPr>
          <w:spacing w:val="-11"/>
        </w:rPr>
        <w:t xml:space="preserve"> </w:t>
      </w:r>
      <w:r>
        <w:rPr>
          <w:spacing w:val="-2"/>
        </w:rPr>
        <w:t>ситуации;</w:t>
      </w:r>
    </w:p>
    <w:p w:rsidR="009F1388" w:rsidRDefault="00A625AB">
      <w:pPr>
        <w:pStyle w:val="a3"/>
        <w:ind w:left="60" w:firstLine="0"/>
        <w:jc w:val="left"/>
      </w:pPr>
      <w:r>
        <w:t>сравнивать</w:t>
      </w:r>
      <w:r>
        <w:rPr>
          <w:spacing w:val="-8"/>
        </w:rPr>
        <w:t xml:space="preserve"> </w:t>
      </w:r>
      <w:r>
        <w:t>несколько</w:t>
      </w:r>
      <w:r>
        <w:rPr>
          <w:spacing w:val="-6"/>
        </w:rPr>
        <w:t xml:space="preserve"> </w:t>
      </w:r>
      <w:r>
        <w:t>вариантов</w:t>
      </w:r>
      <w:r>
        <w:rPr>
          <w:spacing w:val="-7"/>
        </w:rPr>
        <w:t xml:space="preserve"> </w:t>
      </w:r>
      <w:r>
        <w:t>выполнения</w:t>
      </w:r>
      <w:r>
        <w:rPr>
          <w:spacing w:val="-5"/>
        </w:rPr>
        <w:t xml:space="preserve"> </w:t>
      </w:r>
      <w:r>
        <w:t>задания,</w:t>
      </w:r>
      <w:r>
        <w:rPr>
          <w:spacing w:val="-4"/>
        </w:rPr>
        <w:t xml:space="preserve"> </w:t>
      </w:r>
      <w:r>
        <w:t>выполнять</w:t>
      </w:r>
      <w:r>
        <w:rPr>
          <w:spacing w:val="-8"/>
        </w:rPr>
        <w:t xml:space="preserve"> </w:t>
      </w:r>
      <w:r>
        <w:t>по</w:t>
      </w:r>
      <w:r>
        <w:rPr>
          <w:spacing w:val="-6"/>
        </w:rPr>
        <w:t xml:space="preserve"> </w:t>
      </w:r>
      <w:r>
        <w:t>предложенному</w:t>
      </w:r>
      <w:r>
        <w:rPr>
          <w:spacing w:val="-10"/>
        </w:rPr>
        <w:t xml:space="preserve"> </w:t>
      </w:r>
      <w:r>
        <w:t>плану проектное задание;</w:t>
      </w:r>
    </w:p>
    <w:p w:rsidR="009F1388" w:rsidRDefault="00A625AB">
      <w:pPr>
        <w:pStyle w:val="a3"/>
        <w:ind w:left="60" w:right="193" w:firstLine="0"/>
        <w:jc w:val="left"/>
      </w:pPr>
      <w:r>
        <w:t>формулировать</w:t>
      </w:r>
      <w:r>
        <w:rPr>
          <w:spacing w:val="-7"/>
        </w:rPr>
        <w:t xml:space="preserve"> </w:t>
      </w:r>
      <w:r>
        <w:t>выводы</w:t>
      </w:r>
      <w:r>
        <w:rPr>
          <w:spacing w:val="-5"/>
        </w:rPr>
        <w:t xml:space="preserve"> </w:t>
      </w:r>
      <w:r>
        <w:t>и</w:t>
      </w:r>
      <w:r>
        <w:rPr>
          <w:spacing w:val="-5"/>
        </w:rPr>
        <w:t xml:space="preserve"> </w:t>
      </w:r>
      <w:r>
        <w:t>подкреплять</w:t>
      </w:r>
      <w:r>
        <w:rPr>
          <w:spacing w:val="-7"/>
        </w:rPr>
        <w:t xml:space="preserve"> </w:t>
      </w:r>
      <w:r>
        <w:t>их</w:t>
      </w:r>
      <w:r>
        <w:rPr>
          <w:spacing w:val="-9"/>
        </w:rPr>
        <w:t xml:space="preserve"> </w:t>
      </w:r>
      <w:r>
        <w:t>доказательствами</w:t>
      </w:r>
      <w:r>
        <w:rPr>
          <w:spacing w:val="-5"/>
        </w:rPr>
        <w:t xml:space="preserve"> </w:t>
      </w:r>
      <w:r>
        <w:t>на</w:t>
      </w:r>
      <w:r>
        <w:rPr>
          <w:spacing w:val="-4"/>
        </w:rPr>
        <w:t xml:space="preserve"> </w:t>
      </w:r>
      <w:r>
        <w:t>основе</w:t>
      </w:r>
      <w:r>
        <w:rPr>
          <w:spacing w:val="-4"/>
        </w:rPr>
        <w:t xml:space="preserve"> </w:t>
      </w:r>
      <w:r>
        <w:t>результатов проведенного наблюдения за языковым материалом (классификации, сравнения,</w:t>
      </w:r>
    </w:p>
    <w:p w:rsidR="009F1388" w:rsidRDefault="009F1388">
      <w:pPr>
        <w:pStyle w:val="a3"/>
        <w:jc w:val="left"/>
        <w:sectPr w:rsidR="009F1388">
          <w:pgSz w:w="11900" w:h="16840"/>
          <w:pgMar w:top="440" w:right="141" w:bottom="280" w:left="141" w:header="720" w:footer="720" w:gutter="0"/>
          <w:cols w:space="720"/>
        </w:sectPr>
      </w:pPr>
    </w:p>
    <w:p w:rsidR="009F1388" w:rsidRDefault="00A625AB">
      <w:pPr>
        <w:pStyle w:val="a3"/>
        <w:spacing w:before="73"/>
        <w:ind w:left="60" w:right="193" w:firstLine="0"/>
        <w:jc w:val="left"/>
      </w:pPr>
      <w:r>
        <w:lastRenderedPageBreak/>
        <w:t>исследования);</w:t>
      </w:r>
      <w:r>
        <w:rPr>
          <w:spacing w:val="-7"/>
        </w:rPr>
        <w:t xml:space="preserve"> </w:t>
      </w:r>
      <w:r>
        <w:t>формулировать</w:t>
      </w:r>
      <w:r>
        <w:rPr>
          <w:spacing w:val="-9"/>
        </w:rPr>
        <w:t xml:space="preserve"> </w:t>
      </w:r>
      <w:r>
        <w:t>с</w:t>
      </w:r>
      <w:r>
        <w:rPr>
          <w:spacing w:val="-7"/>
        </w:rPr>
        <w:t xml:space="preserve"> </w:t>
      </w:r>
      <w:r>
        <w:t>помощью</w:t>
      </w:r>
      <w:r>
        <w:rPr>
          <w:spacing w:val="-5"/>
        </w:rPr>
        <w:t xml:space="preserve"> </w:t>
      </w:r>
      <w:r>
        <w:t>учителя</w:t>
      </w:r>
      <w:r>
        <w:rPr>
          <w:spacing w:val="-6"/>
        </w:rPr>
        <w:t xml:space="preserve"> </w:t>
      </w:r>
      <w:r>
        <w:t>вопросы</w:t>
      </w:r>
      <w:r>
        <w:rPr>
          <w:spacing w:val="-7"/>
        </w:rPr>
        <w:t xml:space="preserve"> </w:t>
      </w:r>
      <w:r>
        <w:t>в</w:t>
      </w:r>
      <w:r>
        <w:rPr>
          <w:spacing w:val="-8"/>
        </w:rPr>
        <w:t xml:space="preserve"> </w:t>
      </w:r>
      <w:r>
        <w:t>процессе</w:t>
      </w:r>
      <w:r>
        <w:rPr>
          <w:spacing w:val="-7"/>
        </w:rPr>
        <w:t xml:space="preserve"> </w:t>
      </w:r>
      <w:r>
        <w:t>анализа предложенного языкового материала;</w:t>
      </w:r>
    </w:p>
    <w:p w:rsidR="009F1388" w:rsidRDefault="00A625AB">
      <w:pPr>
        <w:pStyle w:val="3"/>
        <w:spacing w:before="4" w:line="322" w:lineRule="exact"/>
        <w:ind w:left="60"/>
        <w:jc w:val="left"/>
      </w:pPr>
      <w:r>
        <w:t>работа</w:t>
      </w:r>
      <w:r>
        <w:rPr>
          <w:spacing w:val="-3"/>
        </w:rPr>
        <w:t xml:space="preserve"> </w:t>
      </w:r>
      <w:r>
        <w:t>с</w:t>
      </w:r>
      <w:r>
        <w:rPr>
          <w:spacing w:val="-1"/>
        </w:rPr>
        <w:t xml:space="preserve"> </w:t>
      </w:r>
      <w:r>
        <w:rPr>
          <w:spacing w:val="-2"/>
        </w:rPr>
        <w:t>информацией:</w:t>
      </w:r>
    </w:p>
    <w:p w:rsidR="009F1388" w:rsidRDefault="00A625AB">
      <w:pPr>
        <w:pStyle w:val="a3"/>
        <w:ind w:left="60" w:firstLine="0"/>
        <w:jc w:val="left"/>
      </w:pPr>
      <w:r>
        <w:t>выбирать</w:t>
      </w:r>
      <w:r>
        <w:rPr>
          <w:spacing w:val="-8"/>
        </w:rPr>
        <w:t xml:space="preserve"> </w:t>
      </w:r>
      <w:r>
        <w:t>источник</w:t>
      </w:r>
      <w:r>
        <w:rPr>
          <w:spacing w:val="-5"/>
        </w:rPr>
        <w:t xml:space="preserve"> </w:t>
      </w:r>
      <w:r>
        <w:t>получения</w:t>
      </w:r>
      <w:r>
        <w:rPr>
          <w:spacing w:val="-5"/>
        </w:rPr>
        <w:t xml:space="preserve"> </w:t>
      </w:r>
      <w:r>
        <w:t>информации:</w:t>
      </w:r>
      <w:r>
        <w:rPr>
          <w:spacing w:val="-10"/>
        </w:rPr>
        <w:t xml:space="preserve"> </w:t>
      </w:r>
      <w:r>
        <w:t>нужный</w:t>
      </w:r>
      <w:r>
        <w:rPr>
          <w:spacing w:val="-6"/>
        </w:rPr>
        <w:t xml:space="preserve"> </w:t>
      </w:r>
      <w:r>
        <w:t>словарь</w:t>
      </w:r>
      <w:r>
        <w:rPr>
          <w:spacing w:val="-8"/>
        </w:rPr>
        <w:t xml:space="preserve"> </w:t>
      </w:r>
      <w:r>
        <w:t>для</w:t>
      </w:r>
      <w:r>
        <w:rPr>
          <w:spacing w:val="-4"/>
        </w:rPr>
        <w:t xml:space="preserve"> </w:t>
      </w:r>
      <w:r>
        <w:t>получения</w:t>
      </w:r>
      <w:r>
        <w:rPr>
          <w:spacing w:val="-5"/>
        </w:rPr>
        <w:t xml:space="preserve"> </w:t>
      </w:r>
      <w:r>
        <w:t>запрашиваемой информации, для уточнения;</w:t>
      </w:r>
    </w:p>
    <w:p w:rsidR="009F1388" w:rsidRDefault="00A625AB">
      <w:pPr>
        <w:pStyle w:val="a3"/>
        <w:ind w:left="60" w:firstLine="0"/>
        <w:jc w:val="left"/>
      </w:pPr>
      <w:r>
        <w:t>согласно</w:t>
      </w:r>
      <w:r>
        <w:rPr>
          <w:spacing w:val="-5"/>
        </w:rPr>
        <w:t xml:space="preserve"> </w:t>
      </w:r>
      <w:r>
        <w:t>заданному</w:t>
      </w:r>
      <w:r>
        <w:rPr>
          <w:spacing w:val="-9"/>
        </w:rPr>
        <w:t xml:space="preserve"> </w:t>
      </w:r>
      <w:r>
        <w:t>алгоритму</w:t>
      </w:r>
      <w:r>
        <w:rPr>
          <w:spacing w:val="-9"/>
        </w:rPr>
        <w:t xml:space="preserve"> </w:t>
      </w:r>
      <w:r>
        <w:t>находить</w:t>
      </w:r>
      <w:r>
        <w:rPr>
          <w:spacing w:val="-2"/>
        </w:rPr>
        <w:t xml:space="preserve"> </w:t>
      </w:r>
      <w:r>
        <w:t>представленную</w:t>
      </w:r>
      <w:r>
        <w:rPr>
          <w:spacing w:val="-2"/>
        </w:rPr>
        <w:t xml:space="preserve"> </w:t>
      </w:r>
      <w:r>
        <w:t>в</w:t>
      </w:r>
      <w:r>
        <w:rPr>
          <w:spacing w:val="-6"/>
        </w:rPr>
        <w:t xml:space="preserve"> </w:t>
      </w:r>
      <w:r>
        <w:t>явном</w:t>
      </w:r>
      <w:r>
        <w:rPr>
          <w:spacing w:val="-4"/>
        </w:rPr>
        <w:t xml:space="preserve"> </w:t>
      </w:r>
      <w:r>
        <w:t>виде</w:t>
      </w:r>
      <w:r>
        <w:rPr>
          <w:spacing w:val="-4"/>
        </w:rPr>
        <w:t xml:space="preserve"> </w:t>
      </w:r>
      <w:r>
        <w:t>информацию</w:t>
      </w:r>
      <w:r>
        <w:rPr>
          <w:spacing w:val="-7"/>
        </w:rPr>
        <w:t xml:space="preserve"> </w:t>
      </w:r>
      <w:r>
        <w:t>в предложенном источнике: в словарях, справочниках;</w:t>
      </w:r>
    </w:p>
    <w:p w:rsidR="009F1388" w:rsidRDefault="00A625AB">
      <w:pPr>
        <w:pStyle w:val="a3"/>
        <w:ind w:left="60" w:right="193" w:firstLine="0"/>
        <w:jc w:val="left"/>
      </w:pPr>
      <w:r>
        <w:t>распознавать</w:t>
      </w:r>
      <w:r>
        <w:rPr>
          <w:spacing w:val="-8"/>
        </w:rPr>
        <w:t xml:space="preserve"> </w:t>
      </w:r>
      <w:r>
        <w:t>достоверную</w:t>
      </w:r>
      <w:r>
        <w:rPr>
          <w:spacing w:val="-7"/>
        </w:rPr>
        <w:t xml:space="preserve"> </w:t>
      </w:r>
      <w:r>
        <w:t>и</w:t>
      </w:r>
      <w:r>
        <w:rPr>
          <w:spacing w:val="-6"/>
        </w:rPr>
        <w:t xml:space="preserve"> </w:t>
      </w:r>
      <w:r>
        <w:t>недостоверную</w:t>
      </w:r>
      <w:r>
        <w:rPr>
          <w:spacing w:val="-7"/>
        </w:rPr>
        <w:t xml:space="preserve"> </w:t>
      </w:r>
      <w:r>
        <w:t>информацию</w:t>
      </w:r>
      <w:r>
        <w:rPr>
          <w:spacing w:val="-7"/>
        </w:rPr>
        <w:t xml:space="preserve"> </w:t>
      </w:r>
      <w:r>
        <w:t>самостоятельно</w:t>
      </w:r>
      <w:r>
        <w:rPr>
          <w:spacing w:val="-6"/>
        </w:rPr>
        <w:t xml:space="preserve"> </w:t>
      </w:r>
      <w:r>
        <w:t>или</w:t>
      </w:r>
      <w:r>
        <w:rPr>
          <w:spacing w:val="-6"/>
        </w:rPr>
        <w:t xml:space="preserve"> </w:t>
      </w:r>
      <w:r>
        <w:t>на</w:t>
      </w:r>
      <w:r>
        <w:rPr>
          <w:spacing w:val="-5"/>
        </w:rPr>
        <w:t xml:space="preserve"> </w:t>
      </w:r>
      <w:r>
        <w:t xml:space="preserve">основании предложенного учителем способа ее проверки (обращаясь к словарям, справочникам, </w:t>
      </w:r>
      <w:r>
        <w:rPr>
          <w:spacing w:val="-2"/>
        </w:rPr>
        <w:t>учебнику);</w:t>
      </w:r>
    </w:p>
    <w:p w:rsidR="009F1388" w:rsidRDefault="00A625AB">
      <w:pPr>
        <w:pStyle w:val="a3"/>
        <w:spacing w:line="321" w:lineRule="exact"/>
        <w:ind w:left="60" w:firstLine="0"/>
        <w:jc w:val="left"/>
      </w:pPr>
      <w:r>
        <w:t>соблюдать</w:t>
      </w:r>
      <w:r>
        <w:rPr>
          <w:spacing w:val="-11"/>
        </w:rPr>
        <w:t xml:space="preserve"> </w:t>
      </w:r>
      <w:r>
        <w:t>с</w:t>
      </w:r>
      <w:r>
        <w:rPr>
          <w:spacing w:val="-8"/>
        </w:rPr>
        <w:t xml:space="preserve"> </w:t>
      </w:r>
      <w:r>
        <w:t>помощью</w:t>
      </w:r>
      <w:r>
        <w:rPr>
          <w:spacing w:val="-10"/>
        </w:rPr>
        <w:t xml:space="preserve"> </w:t>
      </w:r>
      <w:r>
        <w:t>взрослых</w:t>
      </w:r>
      <w:r>
        <w:rPr>
          <w:spacing w:val="-13"/>
        </w:rPr>
        <w:t xml:space="preserve"> </w:t>
      </w:r>
      <w:r>
        <w:t>правила</w:t>
      </w:r>
      <w:r>
        <w:rPr>
          <w:spacing w:val="-3"/>
        </w:rPr>
        <w:t xml:space="preserve"> </w:t>
      </w:r>
      <w:r>
        <w:t>информационной</w:t>
      </w:r>
      <w:r>
        <w:rPr>
          <w:spacing w:val="-10"/>
        </w:rPr>
        <w:t xml:space="preserve"> </w:t>
      </w:r>
      <w:r>
        <w:t>безопасности</w:t>
      </w:r>
      <w:r>
        <w:rPr>
          <w:spacing w:val="-9"/>
        </w:rPr>
        <w:t xml:space="preserve"> </w:t>
      </w:r>
      <w:r>
        <w:t>при</w:t>
      </w:r>
      <w:r>
        <w:rPr>
          <w:spacing w:val="-9"/>
        </w:rPr>
        <w:t xml:space="preserve"> </w:t>
      </w:r>
      <w:r>
        <w:rPr>
          <w:spacing w:val="-2"/>
        </w:rPr>
        <w:t>поиске</w:t>
      </w:r>
    </w:p>
    <w:p w:rsidR="009F1388" w:rsidRDefault="00A625AB">
      <w:pPr>
        <w:pStyle w:val="a3"/>
        <w:ind w:left="60" w:right="193" w:firstLine="0"/>
        <w:jc w:val="left"/>
      </w:pPr>
      <w:r>
        <w:t>информации</w:t>
      </w:r>
      <w:r>
        <w:rPr>
          <w:spacing w:val="-5"/>
        </w:rPr>
        <w:t xml:space="preserve"> </w:t>
      </w:r>
      <w:r>
        <w:t>в</w:t>
      </w:r>
      <w:r>
        <w:rPr>
          <w:spacing w:val="-3"/>
        </w:rPr>
        <w:t xml:space="preserve"> </w:t>
      </w:r>
      <w:r>
        <w:t>Интернете</w:t>
      </w:r>
      <w:r>
        <w:rPr>
          <w:spacing w:val="-4"/>
        </w:rPr>
        <w:t xml:space="preserve"> </w:t>
      </w:r>
      <w:r>
        <w:t>(информации</w:t>
      </w:r>
      <w:r>
        <w:rPr>
          <w:spacing w:val="-2"/>
        </w:rPr>
        <w:t xml:space="preserve"> </w:t>
      </w:r>
      <w:r>
        <w:t>о</w:t>
      </w:r>
      <w:r>
        <w:rPr>
          <w:spacing w:val="-5"/>
        </w:rPr>
        <w:t xml:space="preserve"> </w:t>
      </w:r>
      <w:r>
        <w:t>написании</w:t>
      </w:r>
      <w:r>
        <w:rPr>
          <w:spacing w:val="-5"/>
        </w:rPr>
        <w:t xml:space="preserve"> </w:t>
      </w:r>
      <w:r>
        <w:t>и</w:t>
      </w:r>
      <w:r>
        <w:rPr>
          <w:spacing w:val="-5"/>
        </w:rPr>
        <w:t xml:space="preserve"> </w:t>
      </w:r>
      <w:r>
        <w:t>произношении</w:t>
      </w:r>
      <w:r>
        <w:rPr>
          <w:spacing w:val="-5"/>
        </w:rPr>
        <w:t xml:space="preserve"> </w:t>
      </w:r>
      <w:r>
        <w:t>слова,</w:t>
      </w:r>
      <w:r>
        <w:rPr>
          <w:spacing w:val="-3"/>
        </w:rPr>
        <w:t xml:space="preserve"> </w:t>
      </w:r>
      <w:r>
        <w:t>о</w:t>
      </w:r>
      <w:r>
        <w:rPr>
          <w:spacing w:val="-5"/>
        </w:rPr>
        <w:t xml:space="preserve"> </w:t>
      </w:r>
      <w:r>
        <w:t>значении</w:t>
      </w:r>
      <w:r>
        <w:rPr>
          <w:spacing w:val="-5"/>
        </w:rPr>
        <w:t xml:space="preserve"> </w:t>
      </w:r>
      <w:r>
        <w:t>слова, о происхождении слова);</w:t>
      </w:r>
    </w:p>
    <w:p w:rsidR="009F1388" w:rsidRDefault="00A625AB">
      <w:pPr>
        <w:pStyle w:val="a3"/>
        <w:ind w:left="60" w:firstLine="0"/>
        <w:jc w:val="left"/>
      </w:pPr>
      <w:r>
        <w:t>анализировать</w:t>
      </w:r>
      <w:r>
        <w:rPr>
          <w:spacing w:val="-8"/>
        </w:rPr>
        <w:t xml:space="preserve"> </w:t>
      </w:r>
      <w:r>
        <w:t>и</w:t>
      </w:r>
      <w:r>
        <w:rPr>
          <w:spacing w:val="-6"/>
        </w:rPr>
        <w:t xml:space="preserve"> </w:t>
      </w:r>
      <w:r>
        <w:t>создавать</w:t>
      </w:r>
      <w:r>
        <w:rPr>
          <w:spacing w:val="-8"/>
        </w:rPr>
        <w:t xml:space="preserve"> </w:t>
      </w:r>
      <w:r>
        <w:t>текстовую,</w:t>
      </w:r>
      <w:r>
        <w:rPr>
          <w:spacing w:val="-4"/>
        </w:rPr>
        <w:t xml:space="preserve"> </w:t>
      </w:r>
      <w:r>
        <w:t>графическую,</w:t>
      </w:r>
      <w:r>
        <w:rPr>
          <w:spacing w:val="-4"/>
        </w:rPr>
        <w:t xml:space="preserve"> </w:t>
      </w:r>
      <w:r>
        <w:t>звуковую</w:t>
      </w:r>
      <w:r>
        <w:rPr>
          <w:spacing w:val="-7"/>
        </w:rPr>
        <w:t xml:space="preserve"> </w:t>
      </w:r>
      <w:r>
        <w:t>информацию</w:t>
      </w:r>
      <w:r>
        <w:rPr>
          <w:spacing w:val="-7"/>
        </w:rPr>
        <w:t xml:space="preserve"> </w:t>
      </w:r>
      <w:r>
        <w:t>в</w:t>
      </w:r>
      <w:r>
        <w:rPr>
          <w:spacing w:val="-7"/>
        </w:rPr>
        <w:t xml:space="preserve"> </w:t>
      </w:r>
      <w:r>
        <w:t>соответствии</w:t>
      </w:r>
      <w:r>
        <w:rPr>
          <w:spacing w:val="-6"/>
        </w:rPr>
        <w:t xml:space="preserve"> </w:t>
      </w:r>
      <w:r>
        <w:t>с учебной задачей;</w:t>
      </w:r>
    </w:p>
    <w:p w:rsidR="009F1388" w:rsidRDefault="00A625AB">
      <w:pPr>
        <w:pStyle w:val="a3"/>
        <w:spacing w:line="321" w:lineRule="exact"/>
        <w:ind w:left="60" w:firstLine="0"/>
        <w:jc w:val="left"/>
      </w:pPr>
      <w:r>
        <w:t>понимать</w:t>
      </w:r>
      <w:r>
        <w:rPr>
          <w:spacing w:val="-13"/>
        </w:rPr>
        <w:t xml:space="preserve"> </w:t>
      </w:r>
      <w:r>
        <w:t>лингвистическую</w:t>
      </w:r>
      <w:r>
        <w:rPr>
          <w:spacing w:val="-11"/>
        </w:rPr>
        <w:t xml:space="preserve"> </w:t>
      </w:r>
      <w:r>
        <w:t>информацию,</w:t>
      </w:r>
      <w:r>
        <w:rPr>
          <w:spacing w:val="-8"/>
        </w:rPr>
        <w:t xml:space="preserve"> </w:t>
      </w:r>
      <w:r>
        <w:t>зафиксированную</w:t>
      </w:r>
      <w:r>
        <w:rPr>
          <w:spacing w:val="-12"/>
        </w:rPr>
        <w:t xml:space="preserve"> </w:t>
      </w:r>
      <w:r>
        <w:t>в</w:t>
      </w:r>
      <w:r>
        <w:rPr>
          <w:spacing w:val="-11"/>
        </w:rPr>
        <w:t xml:space="preserve"> </w:t>
      </w:r>
      <w:r>
        <w:t>виде</w:t>
      </w:r>
      <w:r>
        <w:rPr>
          <w:spacing w:val="-10"/>
        </w:rPr>
        <w:t xml:space="preserve"> </w:t>
      </w:r>
      <w:r>
        <w:t>таблиц,</w:t>
      </w:r>
      <w:r>
        <w:rPr>
          <w:spacing w:val="-8"/>
        </w:rPr>
        <w:t xml:space="preserve"> </w:t>
      </w:r>
      <w:r>
        <w:rPr>
          <w:spacing w:val="-2"/>
        </w:rPr>
        <w:t>схем;</w:t>
      </w:r>
    </w:p>
    <w:p w:rsidR="009F1388" w:rsidRDefault="00A625AB">
      <w:pPr>
        <w:pStyle w:val="a3"/>
        <w:spacing w:before="3"/>
        <w:ind w:left="60" w:right="302" w:firstLine="0"/>
        <w:jc w:val="left"/>
      </w:pPr>
      <w:r>
        <w:t>самостоятельно</w:t>
      </w:r>
      <w:r>
        <w:rPr>
          <w:spacing w:val="-8"/>
        </w:rPr>
        <w:t xml:space="preserve"> </w:t>
      </w:r>
      <w:r>
        <w:t>создавать</w:t>
      </w:r>
      <w:r>
        <w:rPr>
          <w:spacing w:val="-10"/>
        </w:rPr>
        <w:t xml:space="preserve"> </w:t>
      </w:r>
      <w:r>
        <w:t>схемы,</w:t>
      </w:r>
      <w:r>
        <w:rPr>
          <w:spacing w:val="-5"/>
        </w:rPr>
        <w:t xml:space="preserve"> </w:t>
      </w:r>
      <w:r>
        <w:t>таблицы</w:t>
      </w:r>
      <w:r>
        <w:rPr>
          <w:spacing w:val="-8"/>
        </w:rPr>
        <w:t xml:space="preserve"> </w:t>
      </w:r>
      <w:r>
        <w:t>для</w:t>
      </w:r>
      <w:r>
        <w:rPr>
          <w:spacing w:val="-6"/>
        </w:rPr>
        <w:t xml:space="preserve"> </w:t>
      </w:r>
      <w:r>
        <w:t>представления</w:t>
      </w:r>
      <w:r>
        <w:rPr>
          <w:spacing w:val="-7"/>
        </w:rPr>
        <w:t xml:space="preserve"> </w:t>
      </w:r>
      <w:r>
        <w:t>лингвистической</w:t>
      </w:r>
      <w:r>
        <w:rPr>
          <w:spacing w:val="-8"/>
        </w:rPr>
        <w:t xml:space="preserve"> </w:t>
      </w:r>
      <w:r>
        <w:t xml:space="preserve">информации. 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Pr>
          <w:b/>
        </w:rPr>
        <w:t xml:space="preserve">коммуникативные </w:t>
      </w:r>
      <w:r>
        <w:t>действия:</w:t>
      </w:r>
    </w:p>
    <w:p w:rsidR="009F1388" w:rsidRDefault="00A625AB">
      <w:pPr>
        <w:pStyle w:val="3"/>
        <w:spacing w:before="4" w:line="320" w:lineRule="exact"/>
        <w:ind w:left="60"/>
        <w:jc w:val="left"/>
      </w:pPr>
      <w:r>
        <w:rPr>
          <w:spacing w:val="-2"/>
        </w:rPr>
        <w:t>общение:</w:t>
      </w:r>
    </w:p>
    <w:p w:rsidR="009F1388" w:rsidRDefault="00A625AB">
      <w:pPr>
        <w:pStyle w:val="a3"/>
        <w:ind w:left="60" w:firstLine="0"/>
        <w:jc w:val="left"/>
      </w:pPr>
      <w:r>
        <w:t>воспринимать и формулировать суждения, выражать эмоции в соответствии с целями и условиями</w:t>
      </w:r>
      <w:r>
        <w:rPr>
          <w:spacing w:val="-7"/>
        </w:rPr>
        <w:t xml:space="preserve"> </w:t>
      </w:r>
      <w:r>
        <w:t>общения</w:t>
      </w:r>
      <w:r>
        <w:rPr>
          <w:spacing w:val="-6"/>
        </w:rPr>
        <w:t xml:space="preserve"> </w:t>
      </w:r>
      <w:r>
        <w:t>в</w:t>
      </w:r>
      <w:r>
        <w:rPr>
          <w:spacing w:val="-7"/>
        </w:rPr>
        <w:t xml:space="preserve"> </w:t>
      </w:r>
      <w:r>
        <w:t>знакомой</w:t>
      </w:r>
      <w:r>
        <w:rPr>
          <w:spacing w:val="-7"/>
        </w:rPr>
        <w:t xml:space="preserve"> </w:t>
      </w:r>
      <w:r>
        <w:t>среде;</w:t>
      </w:r>
      <w:r>
        <w:rPr>
          <w:spacing w:val="-7"/>
        </w:rPr>
        <w:t xml:space="preserve"> </w:t>
      </w:r>
      <w:r>
        <w:t>проявлять</w:t>
      </w:r>
      <w:r>
        <w:rPr>
          <w:spacing w:val="-8"/>
        </w:rPr>
        <w:t xml:space="preserve"> </w:t>
      </w:r>
      <w:r>
        <w:t>уважительное</w:t>
      </w:r>
      <w:r>
        <w:rPr>
          <w:spacing w:val="-6"/>
        </w:rPr>
        <w:t xml:space="preserve"> </w:t>
      </w:r>
      <w:r>
        <w:t>отношение</w:t>
      </w:r>
      <w:r>
        <w:rPr>
          <w:spacing w:val="-6"/>
        </w:rPr>
        <w:t xml:space="preserve"> </w:t>
      </w:r>
      <w:r>
        <w:t>к</w:t>
      </w:r>
      <w:r>
        <w:rPr>
          <w:spacing w:val="-7"/>
        </w:rPr>
        <w:t xml:space="preserve"> </w:t>
      </w:r>
      <w:r>
        <w:t>собеседнику, соблюдать правила ведения диалога и дискуссии;</w:t>
      </w:r>
    </w:p>
    <w:p w:rsidR="009F1388" w:rsidRDefault="00A625AB">
      <w:pPr>
        <w:pStyle w:val="a3"/>
        <w:spacing w:line="321" w:lineRule="exact"/>
        <w:ind w:left="60" w:firstLine="0"/>
        <w:jc w:val="left"/>
      </w:pPr>
      <w:r>
        <w:t>признавать</w:t>
      </w:r>
      <w:r>
        <w:rPr>
          <w:spacing w:val="-12"/>
        </w:rPr>
        <w:t xml:space="preserve"> </w:t>
      </w:r>
      <w:r>
        <w:t>возможность</w:t>
      </w:r>
      <w:r>
        <w:rPr>
          <w:spacing w:val="-11"/>
        </w:rPr>
        <w:t xml:space="preserve"> </w:t>
      </w:r>
      <w:r>
        <w:t>существования</w:t>
      </w:r>
      <w:r>
        <w:rPr>
          <w:spacing w:val="-8"/>
        </w:rPr>
        <w:t xml:space="preserve"> </w:t>
      </w:r>
      <w:r>
        <w:t>разных</w:t>
      </w:r>
      <w:r>
        <w:rPr>
          <w:spacing w:val="-13"/>
        </w:rPr>
        <w:t xml:space="preserve"> </w:t>
      </w:r>
      <w:r>
        <w:t>точек</w:t>
      </w:r>
      <w:r>
        <w:rPr>
          <w:spacing w:val="-10"/>
        </w:rPr>
        <w:t xml:space="preserve"> </w:t>
      </w:r>
      <w:r>
        <w:rPr>
          <w:spacing w:val="-2"/>
        </w:rPr>
        <w:t>зрения;</w:t>
      </w:r>
    </w:p>
    <w:p w:rsidR="009F1388" w:rsidRDefault="00A625AB">
      <w:pPr>
        <w:pStyle w:val="a3"/>
        <w:ind w:left="60" w:firstLine="0"/>
        <w:jc w:val="left"/>
      </w:pPr>
      <w:r>
        <w:t>корректно</w:t>
      </w:r>
      <w:r>
        <w:rPr>
          <w:spacing w:val="-5"/>
        </w:rPr>
        <w:t xml:space="preserve"> </w:t>
      </w:r>
      <w:r>
        <w:t>высказывать</w:t>
      </w:r>
      <w:r>
        <w:rPr>
          <w:spacing w:val="-7"/>
        </w:rPr>
        <w:t xml:space="preserve"> </w:t>
      </w:r>
      <w:r>
        <w:t>свое</w:t>
      </w:r>
      <w:r>
        <w:rPr>
          <w:spacing w:val="-5"/>
        </w:rPr>
        <w:t xml:space="preserve"> </w:t>
      </w:r>
      <w:r>
        <w:t>мнение;</w:t>
      </w:r>
      <w:r>
        <w:rPr>
          <w:spacing w:val="-5"/>
        </w:rPr>
        <w:t xml:space="preserve"> </w:t>
      </w:r>
      <w:r>
        <w:t>строить</w:t>
      </w:r>
      <w:r>
        <w:rPr>
          <w:spacing w:val="-7"/>
        </w:rPr>
        <w:t xml:space="preserve"> </w:t>
      </w:r>
      <w:r>
        <w:t>речевое</w:t>
      </w:r>
      <w:r>
        <w:rPr>
          <w:spacing w:val="-5"/>
        </w:rPr>
        <w:t xml:space="preserve"> </w:t>
      </w:r>
      <w:r>
        <w:t>высказывание</w:t>
      </w:r>
      <w:r>
        <w:rPr>
          <w:spacing w:val="-5"/>
        </w:rPr>
        <w:t xml:space="preserve"> </w:t>
      </w:r>
      <w:r>
        <w:t>в</w:t>
      </w:r>
      <w:r>
        <w:rPr>
          <w:spacing w:val="-6"/>
        </w:rPr>
        <w:t xml:space="preserve"> </w:t>
      </w:r>
      <w:r>
        <w:t>соответствии</w:t>
      </w:r>
      <w:r>
        <w:rPr>
          <w:spacing w:val="-5"/>
        </w:rPr>
        <w:t xml:space="preserve"> </w:t>
      </w:r>
      <w:r>
        <w:t>с поставленной задачей;</w:t>
      </w:r>
    </w:p>
    <w:p w:rsidR="009F1388" w:rsidRDefault="00A625AB">
      <w:pPr>
        <w:pStyle w:val="a3"/>
        <w:spacing w:line="322" w:lineRule="exact"/>
        <w:ind w:left="60" w:firstLine="0"/>
        <w:jc w:val="left"/>
      </w:pPr>
      <w:r>
        <w:t>создавать</w:t>
      </w:r>
      <w:r>
        <w:rPr>
          <w:spacing w:val="-7"/>
        </w:rPr>
        <w:t xml:space="preserve"> </w:t>
      </w:r>
      <w:r>
        <w:t>устные</w:t>
      </w:r>
      <w:r>
        <w:rPr>
          <w:spacing w:val="-8"/>
        </w:rPr>
        <w:t xml:space="preserve"> </w:t>
      </w:r>
      <w:r>
        <w:t>тексты</w:t>
      </w:r>
      <w:r>
        <w:rPr>
          <w:spacing w:val="-5"/>
        </w:rPr>
        <w:t xml:space="preserve"> </w:t>
      </w:r>
      <w:r>
        <w:t>в</w:t>
      </w:r>
      <w:r>
        <w:rPr>
          <w:spacing w:val="-10"/>
        </w:rPr>
        <w:t xml:space="preserve"> </w:t>
      </w:r>
      <w:r>
        <w:t>соответствии</w:t>
      </w:r>
      <w:r>
        <w:rPr>
          <w:spacing w:val="-4"/>
        </w:rPr>
        <w:t xml:space="preserve"> </w:t>
      </w:r>
      <w:r>
        <w:t>с</w:t>
      </w:r>
      <w:r>
        <w:rPr>
          <w:spacing w:val="-9"/>
        </w:rPr>
        <w:t xml:space="preserve"> </w:t>
      </w:r>
      <w:r>
        <w:t>речевой</w:t>
      </w:r>
      <w:r>
        <w:rPr>
          <w:spacing w:val="-9"/>
        </w:rPr>
        <w:t xml:space="preserve"> </w:t>
      </w:r>
      <w:r>
        <w:rPr>
          <w:spacing w:val="-2"/>
        </w:rPr>
        <w:t>ситуацией;</w:t>
      </w:r>
    </w:p>
    <w:p w:rsidR="009F1388" w:rsidRDefault="00A625AB">
      <w:pPr>
        <w:pStyle w:val="a3"/>
        <w:spacing w:before="2"/>
        <w:ind w:left="60" w:firstLine="0"/>
        <w:jc w:val="left"/>
      </w:pPr>
      <w:r>
        <w:t>готовить</w:t>
      </w:r>
      <w:r>
        <w:rPr>
          <w:spacing w:val="-6"/>
        </w:rPr>
        <w:t xml:space="preserve"> </w:t>
      </w:r>
      <w:r>
        <w:t>небольшие</w:t>
      </w:r>
      <w:r>
        <w:rPr>
          <w:spacing w:val="-4"/>
        </w:rPr>
        <w:t xml:space="preserve"> </w:t>
      </w:r>
      <w:r>
        <w:t>публичные</w:t>
      </w:r>
      <w:r>
        <w:rPr>
          <w:spacing w:val="-4"/>
        </w:rPr>
        <w:t xml:space="preserve"> </w:t>
      </w:r>
      <w:r>
        <w:t>выступления</w:t>
      </w:r>
      <w:r>
        <w:rPr>
          <w:spacing w:val="-4"/>
        </w:rPr>
        <w:t xml:space="preserve"> </w:t>
      </w:r>
      <w:r>
        <w:t>о</w:t>
      </w:r>
      <w:r>
        <w:rPr>
          <w:spacing w:val="-4"/>
        </w:rPr>
        <w:t xml:space="preserve"> </w:t>
      </w:r>
      <w:r>
        <w:t>результатах</w:t>
      </w:r>
      <w:r>
        <w:rPr>
          <w:spacing w:val="-8"/>
        </w:rPr>
        <w:t xml:space="preserve"> </w:t>
      </w:r>
      <w:r>
        <w:t>парной</w:t>
      </w:r>
      <w:r>
        <w:rPr>
          <w:spacing w:val="-4"/>
        </w:rPr>
        <w:t xml:space="preserve"> </w:t>
      </w:r>
      <w:r>
        <w:t>и</w:t>
      </w:r>
      <w:r>
        <w:rPr>
          <w:spacing w:val="-4"/>
        </w:rPr>
        <w:t xml:space="preserve"> </w:t>
      </w:r>
      <w:r>
        <w:t>групповой</w:t>
      </w:r>
      <w:r>
        <w:rPr>
          <w:spacing w:val="-4"/>
        </w:rPr>
        <w:t xml:space="preserve"> </w:t>
      </w:r>
      <w:r>
        <w:t>работы,</w:t>
      </w:r>
      <w:r>
        <w:rPr>
          <w:spacing w:val="-2"/>
        </w:rPr>
        <w:t xml:space="preserve"> </w:t>
      </w:r>
      <w:r>
        <w:t>о результатах наблюдения, выполненного мини-исследования, проектного задания;</w:t>
      </w:r>
    </w:p>
    <w:p w:rsidR="009F1388" w:rsidRDefault="00A625AB">
      <w:pPr>
        <w:pStyle w:val="a3"/>
        <w:spacing w:line="321" w:lineRule="exact"/>
        <w:ind w:left="60" w:firstLine="0"/>
        <w:jc w:val="left"/>
      </w:pPr>
      <w:r>
        <w:t>подбирать</w:t>
      </w:r>
      <w:r>
        <w:rPr>
          <w:spacing w:val="-11"/>
        </w:rPr>
        <w:t xml:space="preserve"> </w:t>
      </w:r>
      <w:r>
        <w:t>иллюстративный</w:t>
      </w:r>
      <w:r>
        <w:rPr>
          <w:spacing w:val="-8"/>
        </w:rPr>
        <w:t xml:space="preserve"> </w:t>
      </w:r>
      <w:r>
        <w:t>материал</w:t>
      </w:r>
      <w:r>
        <w:rPr>
          <w:spacing w:val="-8"/>
        </w:rPr>
        <w:t xml:space="preserve"> </w:t>
      </w:r>
      <w:r>
        <w:t>(рисунки,</w:t>
      </w:r>
      <w:r>
        <w:rPr>
          <w:spacing w:val="-7"/>
        </w:rPr>
        <w:t xml:space="preserve"> </w:t>
      </w:r>
      <w:r>
        <w:t>фото,</w:t>
      </w:r>
      <w:r>
        <w:rPr>
          <w:spacing w:val="-6"/>
        </w:rPr>
        <w:t xml:space="preserve"> </w:t>
      </w:r>
      <w:r>
        <w:t>плакаты)</w:t>
      </w:r>
      <w:r>
        <w:rPr>
          <w:spacing w:val="-10"/>
        </w:rPr>
        <w:t xml:space="preserve"> </w:t>
      </w:r>
      <w:r>
        <w:t>к</w:t>
      </w:r>
      <w:r>
        <w:rPr>
          <w:spacing w:val="-8"/>
        </w:rPr>
        <w:t xml:space="preserve"> </w:t>
      </w:r>
      <w:r>
        <w:t>тексту</w:t>
      </w:r>
      <w:r>
        <w:rPr>
          <w:spacing w:val="-12"/>
        </w:rPr>
        <w:t xml:space="preserve"> </w:t>
      </w:r>
      <w:r>
        <w:rPr>
          <w:spacing w:val="-2"/>
        </w:rPr>
        <w:t>выступления;</w:t>
      </w:r>
    </w:p>
    <w:p w:rsidR="009F1388" w:rsidRDefault="00A625AB">
      <w:pPr>
        <w:pStyle w:val="3"/>
        <w:spacing w:before="4" w:line="320" w:lineRule="exact"/>
        <w:ind w:left="60"/>
        <w:jc w:val="left"/>
      </w:pPr>
      <w:r>
        <w:t>совместная</w:t>
      </w:r>
      <w:r>
        <w:rPr>
          <w:spacing w:val="-13"/>
        </w:rPr>
        <w:t xml:space="preserve"> </w:t>
      </w:r>
      <w:r>
        <w:rPr>
          <w:spacing w:val="-2"/>
        </w:rPr>
        <w:t>деятельность:</w:t>
      </w:r>
    </w:p>
    <w:p w:rsidR="009F1388" w:rsidRDefault="00A625AB">
      <w:pPr>
        <w:pStyle w:val="a3"/>
        <w:spacing w:line="320" w:lineRule="exact"/>
        <w:ind w:left="60" w:firstLine="0"/>
        <w:jc w:val="left"/>
      </w:pPr>
      <w:r>
        <w:t>формулировать</w:t>
      </w:r>
      <w:r>
        <w:rPr>
          <w:spacing w:val="-12"/>
        </w:rPr>
        <w:t xml:space="preserve"> </w:t>
      </w:r>
      <w:r>
        <w:t>краткосрочные</w:t>
      </w:r>
      <w:r>
        <w:rPr>
          <w:spacing w:val="-9"/>
        </w:rPr>
        <w:t xml:space="preserve"> </w:t>
      </w:r>
      <w:r>
        <w:t>и</w:t>
      </w:r>
      <w:r>
        <w:rPr>
          <w:spacing w:val="-9"/>
        </w:rPr>
        <w:t xml:space="preserve"> </w:t>
      </w:r>
      <w:r>
        <w:t>долгосрочные</w:t>
      </w:r>
      <w:r>
        <w:rPr>
          <w:spacing w:val="-9"/>
        </w:rPr>
        <w:t xml:space="preserve"> </w:t>
      </w:r>
      <w:r>
        <w:t>цели</w:t>
      </w:r>
      <w:r>
        <w:rPr>
          <w:spacing w:val="-10"/>
        </w:rPr>
        <w:t xml:space="preserve"> </w:t>
      </w:r>
      <w:r>
        <w:t>(индивидуальные</w:t>
      </w:r>
      <w:r>
        <w:rPr>
          <w:spacing w:val="-9"/>
        </w:rPr>
        <w:t xml:space="preserve"> </w:t>
      </w:r>
      <w:r>
        <w:t>с</w:t>
      </w:r>
      <w:r>
        <w:rPr>
          <w:spacing w:val="-8"/>
        </w:rPr>
        <w:t xml:space="preserve"> </w:t>
      </w:r>
      <w:r>
        <w:t>учетом</w:t>
      </w:r>
      <w:r>
        <w:rPr>
          <w:spacing w:val="-8"/>
        </w:rPr>
        <w:t xml:space="preserve"> </w:t>
      </w:r>
      <w:r>
        <w:t>участия</w:t>
      </w:r>
      <w:r>
        <w:rPr>
          <w:spacing w:val="-9"/>
        </w:rPr>
        <w:t xml:space="preserve"> </w:t>
      </w:r>
      <w:r>
        <w:rPr>
          <w:spacing w:val="-10"/>
        </w:rPr>
        <w:t>в</w:t>
      </w:r>
    </w:p>
    <w:p w:rsidR="009F1388" w:rsidRDefault="00A625AB">
      <w:pPr>
        <w:pStyle w:val="a3"/>
        <w:ind w:left="60" w:firstLine="0"/>
        <w:jc w:val="left"/>
      </w:pPr>
      <w:r>
        <w:t>коллективных</w:t>
      </w:r>
      <w:r>
        <w:rPr>
          <w:spacing w:val="-10"/>
        </w:rPr>
        <w:t xml:space="preserve"> </w:t>
      </w:r>
      <w:r>
        <w:t>задачах)</w:t>
      </w:r>
      <w:r>
        <w:rPr>
          <w:spacing w:val="-7"/>
        </w:rPr>
        <w:t xml:space="preserve"> </w:t>
      </w:r>
      <w:r>
        <w:t>в</w:t>
      </w:r>
      <w:r>
        <w:rPr>
          <w:spacing w:val="-7"/>
        </w:rPr>
        <w:t xml:space="preserve"> </w:t>
      </w:r>
      <w:r>
        <w:t>стандартной</w:t>
      </w:r>
      <w:r>
        <w:rPr>
          <w:spacing w:val="-6"/>
        </w:rPr>
        <w:t xml:space="preserve"> </w:t>
      </w:r>
      <w:r>
        <w:t>(типовой)</w:t>
      </w:r>
      <w:r>
        <w:rPr>
          <w:spacing w:val="-7"/>
        </w:rPr>
        <w:t xml:space="preserve"> </w:t>
      </w:r>
      <w:r>
        <w:t>ситуации</w:t>
      </w:r>
      <w:r>
        <w:rPr>
          <w:spacing w:val="-6"/>
        </w:rPr>
        <w:t xml:space="preserve"> </w:t>
      </w:r>
      <w:r>
        <w:t>на</w:t>
      </w:r>
      <w:r>
        <w:rPr>
          <w:spacing w:val="-5"/>
        </w:rPr>
        <w:t xml:space="preserve"> </w:t>
      </w:r>
      <w:r>
        <w:t>основе</w:t>
      </w:r>
      <w:r>
        <w:rPr>
          <w:spacing w:val="-5"/>
        </w:rPr>
        <w:t xml:space="preserve"> </w:t>
      </w:r>
      <w:r>
        <w:t>предложенного</w:t>
      </w:r>
      <w:r>
        <w:rPr>
          <w:spacing w:val="-6"/>
        </w:rPr>
        <w:t xml:space="preserve"> </w:t>
      </w:r>
      <w:r>
        <w:t>учителем формата планирования, распределения промежуточных шагов и сроков;</w:t>
      </w:r>
    </w:p>
    <w:p w:rsidR="009F1388" w:rsidRDefault="00A625AB">
      <w:pPr>
        <w:pStyle w:val="a3"/>
        <w:ind w:left="60" w:firstLine="0"/>
        <w:jc w:val="left"/>
      </w:pPr>
      <w:r>
        <w:t>принимать</w:t>
      </w:r>
      <w:r>
        <w:rPr>
          <w:spacing w:val="-8"/>
        </w:rPr>
        <w:t xml:space="preserve"> </w:t>
      </w:r>
      <w:r>
        <w:t>цель</w:t>
      </w:r>
      <w:r>
        <w:rPr>
          <w:spacing w:val="-8"/>
        </w:rPr>
        <w:t xml:space="preserve"> </w:t>
      </w:r>
      <w:r>
        <w:t>совместной</w:t>
      </w:r>
      <w:r>
        <w:rPr>
          <w:spacing w:val="-6"/>
        </w:rPr>
        <w:t xml:space="preserve"> </w:t>
      </w:r>
      <w:r>
        <w:t>деятельности,</w:t>
      </w:r>
      <w:r>
        <w:rPr>
          <w:spacing w:val="-4"/>
        </w:rPr>
        <w:t xml:space="preserve"> </w:t>
      </w:r>
      <w:r>
        <w:t>коллективно строить</w:t>
      </w:r>
      <w:r>
        <w:rPr>
          <w:spacing w:val="-8"/>
        </w:rPr>
        <w:t xml:space="preserve"> </w:t>
      </w:r>
      <w:r>
        <w:t>действия</w:t>
      </w:r>
      <w:r>
        <w:rPr>
          <w:spacing w:val="-5"/>
        </w:rPr>
        <w:t xml:space="preserve"> </w:t>
      </w:r>
      <w:r>
        <w:t>по</w:t>
      </w:r>
      <w:r>
        <w:rPr>
          <w:spacing w:val="-6"/>
        </w:rPr>
        <w:t xml:space="preserve"> </w:t>
      </w:r>
      <w:r>
        <w:t>ее</w:t>
      </w:r>
      <w:r>
        <w:rPr>
          <w:spacing w:val="-5"/>
        </w:rPr>
        <w:t xml:space="preserve"> </w:t>
      </w:r>
      <w:r>
        <w:t>достижению: распределять роли, договариваться, обсуждать процесс и результат совместной работы;</w:t>
      </w:r>
    </w:p>
    <w:p w:rsidR="009F1388" w:rsidRDefault="00A625AB">
      <w:pPr>
        <w:pStyle w:val="a3"/>
        <w:ind w:left="60" w:firstLine="0"/>
        <w:jc w:val="left"/>
      </w:pPr>
      <w:r>
        <w:t>проявлять</w:t>
      </w:r>
      <w:r>
        <w:rPr>
          <w:spacing w:val="-12"/>
        </w:rPr>
        <w:t xml:space="preserve"> </w:t>
      </w:r>
      <w:r>
        <w:t>готовность</w:t>
      </w:r>
      <w:r>
        <w:rPr>
          <w:spacing w:val="-12"/>
        </w:rPr>
        <w:t xml:space="preserve"> </w:t>
      </w:r>
      <w:r>
        <w:t>руководить,</w:t>
      </w:r>
      <w:r>
        <w:rPr>
          <w:spacing w:val="-7"/>
        </w:rPr>
        <w:t xml:space="preserve"> </w:t>
      </w:r>
      <w:r>
        <w:t>выполнять</w:t>
      </w:r>
      <w:r>
        <w:rPr>
          <w:spacing w:val="-12"/>
        </w:rPr>
        <w:t xml:space="preserve"> </w:t>
      </w:r>
      <w:r>
        <w:t>поручения,</w:t>
      </w:r>
      <w:r>
        <w:rPr>
          <w:spacing w:val="-7"/>
        </w:rPr>
        <w:t xml:space="preserve"> </w:t>
      </w:r>
      <w:r>
        <w:t>подчиняться,</w:t>
      </w:r>
      <w:r>
        <w:rPr>
          <w:spacing w:val="-7"/>
        </w:rPr>
        <w:t xml:space="preserve"> </w:t>
      </w:r>
      <w:r>
        <w:t>самостоятельно разрешать конфликты;</w:t>
      </w:r>
    </w:p>
    <w:p w:rsidR="009F1388" w:rsidRDefault="00A625AB">
      <w:pPr>
        <w:pStyle w:val="a3"/>
        <w:ind w:left="60" w:right="193" w:firstLine="0"/>
        <w:jc w:val="left"/>
      </w:pPr>
      <w:r>
        <w:t>ответственно</w:t>
      </w:r>
      <w:r>
        <w:rPr>
          <w:spacing w:val="-5"/>
        </w:rPr>
        <w:t xml:space="preserve"> </w:t>
      </w:r>
      <w:r>
        <w:t>выполнять</w:t>
      </w:r>
      <w:r>
        <w:rPr>
          <w:spacing w:val="-6"/>
        </w:rPr>
        <w:t xml:space="preserve"> </w:t>
      </w:r>
      <w:r>
        <w:t>свою</w:t>
      </w:r>
      <w:r>
        <w:rPr>
          <w:spacing w:val="-6"/>
        </w:rPr>
        <w:t xml:space="preserve"> </w:t>
      </w:r>
      <w:r>
        <w:t>часть</w:t>
      </w:r>
      <w:r>
        <w:rPr>
          <w:spacing w:val="-2"/>
        </w:rPr>
        <w:t xml:space="preserve"> </w:t>
      </w:r>
      <w:r>
        <w:t>работы;</w:t>
      </w:r>
      <w:r>
        <w:rPr>
          <w:spacing w:val="-5"/>
        </w:rPr>
        <w:t xml:space="preserve"> </w:t>
      </w:r>
      <w:r>
        <w:t>оценивать</w:t>
      </w:r>
      <w:r>
        <w:rPr>
          <w:spacing w:val="-6"/>
        </w:rPr>
        <w:t xml:space="preserve"> </w:t>
      </w:r>
      <w:r>
        <w:t>свой</w:t>
      </w:r>
      <w:r>
        <w:rPr>
          <w:spacing w:val="-5"/>
        </w:rPr>
        <w:t xml:space="preserve"> </w:t>
      </w:r>
      <w:r>
        <w:t>вклад</w:t>
      </w:r>
      <w:r>
        <w:rPr>
          <w:spacing w:val="-3"/>
        </w:rPr>
        <w:t xml:space="preserve"> </w:t>
      </w:r>
      <w:r>
        <w:t>в</w:t>
      </w:r>
      <w:r>
        <w:rPr>
          <w:spacing w:val="-6"/>
        </w:rPr>
        <w:t xml:space="preserve"> </w:t>
      </w:r>
      <w:r>
        <w:t>общий</w:t>
      </w:r>
      <w:r>
        <w:rPr>
          <w:spacing w:val="-5"/>
        </w:rPr>
        <w:t xml:space="preserve"> </w:t>
      </w:r>
      <w:r>
        <w:t>результат; выполнять совместные проектные задания с опорой на предложенные образцы.</w:t>
      </w:r>
    </w:p>
    <w:p w:rsidR="009F1388" w:rsidRDefault="00A625AB">
      <w:pPr>
        <w:pStyle w:val="a3"/>
        <w:spacing w:before="2"/>
        <w:ind w:left="60" w:firstLine="0"/>
        <w:jc w:val="left"/>
      </w:pPr>
      <w:r>
        <w:t>В результате изучения предмета ««Государственный (башкирский) язык Республики Башкортостан»</w:t>
      </w:r>
      <w:r>
        <w:rPr>
          <w:spacing w:val="-8"/>
        </w:rPr>
        <w:t xml:space="preserve"> </w:t>
      </w:r>
      <w:r>
        <w:t>в</w:t>
      </w:r>
      <w:r>
        <w:rPr>
          <w:spacing w:val="-5"/>
        </w:rPr>
        <w:t xml:space="preserve"> </w:t>
      </w:r>
      <w:r>
        <w:t>начальной</w:t>
      </w:r>
      <w:r>
        <w:rPr>
          <w:spacing w:val="-4"/>
        </w:rPr>
        <w:t xml:space="preserve"> </w:t>
      </w:r>
      <w:r>
        <w:t>школе</w:t>
      </w:r>
      <w:r>
        <w:rPr>
          <w:spacing w:val="-3"/>
        </w:rPr>
        <w:t xml:space="preserve"> </w:t>
      </w:r>
      <w:r>
        <w:t>у</w:t>
      </w:r>
      <w:r>
        <w:rPr>
          <w:spacing w:val="-8"/>
        </w:rPr>
        <w:t xml:space="preserve"> </w:t>
      </w:r>
      <w:r>
        <w:t>обучающегося</w:t>
      </w:r>
      <w:r>
        <w:rPr>
          <w:spacing w:val="-2"/>
        </w:rPr>
        <w:t xml:space="preserve"> </w:t>
      </w:r>
      <w:r>
        <w:t>будут</w:t>
      </w:r>
      <w:r>
        <w:rPr>
          <w:spacing w:val="-5"/>
        </w:rPr>
        <w:t xml:space="preserve"> </w:t>
      </w:r>
      <w:r>
        <w:t>сформированы</w:t>
      </w:r>
      <w:r>
        <w:rPr>
          <w:spacing w:val="-4"/>
        </w:rPr>
        <w:t xml:space="preserve"> </w:t>
      </w:r>
      <w:r>
        <w:t xml:space="preserve">следующие универсальные учебные </w:t>
      </w:r>
      <w:r>
        <w:rPr>
          <w:b/>
        </w:rPr>
        <w:t xml:space="preserve">регулятивные </w:t>
      </w:r>
      <w:r>
        <w:t>действия:</w:t>
      </w:r>
    </w:p>
    <w:p w:rsidR="009F1388" w:rsidRDefault="00A625AB">
      <w:pPr>
        <w:pStyle w:val="3"/>
        <w:spacing w:before="4"/>
        <w:ind w:left="60"/>
        <w:jc w:val="left"/>
      </w:pPr>
      <w:r>
        <w:rPr>
          <w:spacing w:val="-2"/>
        </w:rPr>
        <w:t>cамоорганизация:</w:t>
      </w:r>
    </w:p>
    <w:p w:rsidR="009F1388" w:rsidRDefault="00A625AB">
      <w:pPr>
        <w:pStyle w:val="a3"/>
        <w:ind w:left="60" w:firstLine="0"/>
        <w:jc w:val="left"/>
      </w:pPr>
      <w:r>
        <w:t>самостоятельно</w:t>
      </w:r>
      <w:r>
        <w:rPr>
          <w:spacing w:val="-9"/>
        </w:rPr>
        <w:t xml:space="preserve"> </w:t>
      </w:r>
      <w:r>
        <w:t>определять</w:t>
      </w:r>
      <w:r>
        <w:rPr>
          <w:spacing w:val="-11"/>
        </w:rPr>
        <w:t xml:space="preserve"> </w:t>
      </w:r>
      <w:r>
        <w:t>цели</w:t>
      </w:r>
      <w:r>
        <w:rPr>
          <w:spacing w:val="-9"/>
        </w:rPr>
        <w:t xml:space="preserve"> </w:t>
      </w:r>
      <w:r>
        <w:t>предстоящей</w:t>
      </w:r>
      <w:r>
        <w:rPr>
          <w:spacing w:val="-9"/>
        </w:rPr>
        <w:t xml:space="preserve"> </w:t>
      </w:r>
      <w:r>
        <w:t>учебной</w:t>
      </w:r>
      <w:r>
        <w:rPr>
          <w:spacing w:val="-9"/>
        </w:rPr>
        <w:t xml:space="preserve"> </w:t>
      </w:r>
      <w:r>
        <w:t>деятельности,</w:t>
      </w:r>
      <w:r>
        <w:rPr>
          <w:spacing w:val="-8"/>
        </w:rPr>
        <w:t xml:space="preserve"> </w:t>
      </w:r>
      <w:r>
        <w:t>последовательность действий, оценивать достигнутые результаты;</w:t>
      </w:r>
    </w:p>
    <w:p w:rsidR="009F1388" w:rsidRDefault="00A625AB">
      <w:pPr>
        <w:pStyle w:val="a3"/>
        <w:ind w:left="60" w:right="1515" w:firstLine="0"/>
        <w:jc w:val="left"/>
      </w:pPr>
      <w:r>
        <w:t>планировать</w:t>
      </w:r>
      <w:r>
        <w:rPr>
          <w:spacing w:val="-9"/>
        </w:rPr>
        <w:t xml:space="preserve"> </w:t>
      </w:r>
      <w:r>
        <w:t>действия</w:t>
      </w:r>
      <w:r>
        <w:rPr>
          <w:spacing w:val="-6"/>
        </w:rPr>
        <w:t xml:space="preserve"> </w:t>
      </w:r>
      <w:r>
        <w:t>по</w:t>
      </w:r>
      <w:r>
        <w:rPr>
          <w:spacing w:val="-7"/>
        </w:rPr>
        <w:t xml:space="preserve"> </w:t>
      </w:r>
      <w:r>
        <w:t>решению</w:t>
      </w:r>
      <w:r>
        <w:rPr>
          <w:spacing w:val="-4"/>
        </w:rPr>
        <w:t xml:space="preserve"> </w:t>
      </w:r>
      <w:r>
        <w:t>учебной</w:t>
      </w:r>
      <w:r>
        <w:rPr>
          <w:spacing w:val="-7"/>
        </w:rPr>
        <w:t xml:space="preserve"> </w:t>
      </w:r>
      <w:r>
        <w:t>задачи для</w:t>
      </w:r>
      <w:r>
        <w:rPr>
          <w:spacing w:val="-5"/>
        </w:rPr>
        <w:t xml:space="preserve"> </w:t>
      </w:r>
      <w:r>
        <w:t>получения</w:t>
      </w:r>
      <w:r>
        <w:rPr>
          <w:spacing w:val="-6"/>
        </w:rPr>
        <w:t xml:space="preserve"> </w:t>
      </w:r>
      <w:r>
        <w:t>результата; составлять план решения учебной проблемы совместно с учителем;</w:t>
      </w:r>
    </w:p>
    <w:p w:rsidR="009F1388" w:rsidRDefault="009F1388">
      <w:pPr>
        <w:pStyle w:val="a3"/>
        <w:jc w:val="left"/>
        <w:sectPr w:rsidR="009F1388">
          <w:pgSz w:w="11900" w:h="16840"/>
          <w:pgMar w:top="420" w:right="141" w:bottom="280" w:left="141" w:header="720" w:footer="720" w:gutter="0"/>
          <w:cols w:space="720"/>
        </w:sectPr>
      </w:pPr>
    </w:p>
    <w:p w:rsidR="009F1388" w:rsidRDefault="00A625AB">
      <w:pPr>
        <w:pStyle w:val="a3"/>
        <w:spacing w:before="73"/>
        <w:ind w:left="60" w:firstLine="0"/>
        <w:jc w:val="left"/>
      </w:pPr>
      <w:r>
        <w:lastRenderedPageBreak/>
        <w:t>работать</w:t>
      </w:r>
      <w:r>
        <w:rPr>
          <w:spacing w:val="-8"/>
        </w:rPr>
        <w:t xml:space="preserve"> </w:t>
      </w:r>
      <w:r>
        <w:t>по</w:t>
      </w:r>
      <w:r>
        <w:rPr>
          <w:spacing w:val="-6"/>
        </w:rPr>
        <w:t xml:space="preserve"> </w:t>
      </w:r>
      <w:r>
        <w:t>плану,</w:t>
      </w:r>
      <w:r>
        <w:rPr>
          <w:spacing w:val="-3"/>
        </w:rPr>
        <w:t xml:space="preserve"> </w:t>
      </w:r>
      <w:r>
        <w:t>сверяя</w:t>
      </w:r>
      <w:r>
        <w:rPr>
          <w:spacing w:val="-4"/>
        </w:rPr>
        <w:t xml:space="preserve"> </w:t>
      </w:r>
      <w:r>
        <w:t>свои</w:t>
      </w:r>
      <w:r>
        <w:rPr>
          <w:spacing w:val="-6"/>
        </w:rPr>
        <w:t xml:space="preserve"> </w:t>
      </w:r>
      <w:r>
        <w:t>действия</w:t>
      </w:r>
      <w:r>
        <w:rPr>
          <w:spacing w:val="-5"/>
        </w:rPr>
        <w:t xml:space="preserve"> </w:t>
      </w:r>
      <w:r>
        <w:t>с</w:t>
      </w:r>
      <w:r>
        <w:rPr>
          <w:spacing w:val="-5"/>
        </w:rPr>
        <w:t xml:space="preserve"> </w:t>
      </w:r>
      <w:r>
        <w:t>целью</w:t>
      </w:r>
      <w:r>
        <w:rPr>
          <w:spacing w:val="-7"/>
        </w:rPr>
        <w:t xml:space="preserve"> </w:t>
      </w:r>
      <w:r>
        <w:t>урока,</w:t>
      </w:r>
      <w:r>
        <w:rPr>
          <w:spacing w:val="-3"/>
        </w:rPr>
        <w:t xml:space="preserve"> </w:t>
      </w:r>
      <w:r>
        <w:t>корректировать</w:t>
      </w:r>
      <w:r>
        <w:rPr>
          <w:spacing w:val="-8"/>
        </w:rPr>
        <w:t xml:space="preserve"> </w:t>
      </w:r>
      <w:r>
        <w:t>свою</w:t>
      </w:r>
      <w:r>
        <w:rPr>
          <w:spacing w:val="-7"/>
        </w:rPr>
        <w:t xml:space="preserve"> </w:t>
      </w:r>
      <w:r>
        <w:t>деятельность; выстраивать последовательность выбранных действий;</w:t>
      </w:r>
    </w:p>
    <w:p w:rsidR="009F1388" w:rsidRDefault="00A625AB">
      <w:pPr>
        <w:pStyle w:val="3"/>
        <w:spacing w:before="4" w:line="322" w:lineRule="exact"/>
        <w:ind w:left="60"/>
        <w:jc w:val="left"/>
      </w:pPr>
      <w:r>
        <w:rPr>
          <w:spacing w:val="-2"/>
        </w:rPr>
        <w:t>самоконтроль:</w:t>
      </w:r>
    </w:p>
    <w:p w:rsidR="009F1388" w:rsidRDefault="00A625AB">
      <w:pPr>
        <w:pStyle w:val="a3"/>
        <w:ind w:left="60" w:firstLine="0"/>
        <w:jc w:val="left"/>
      </w:pPr>
      <w:r>
        <w:t>устанавливать</w:t>
      </w:r>
      <w:r>
        <w:rPr>
          <w:spacing w:val="-8"/>
        </w:rPr>
        <w:t xml:space="preserve"> </w:t>
      </w:r>
      <w:r>
        <w:t>причины</w:t>
      </w:r>
      <w:r>
        <w:rPr>
          <w:spacing w:val="-4"/>
        </w:rPr>
        <w:t xml:space="preserve"> </w:t>
      </w:r>
      <w:r>
        <w:t>успеха/неудач</w:t>
      </w:r>
      <w:r>
        <w:rPr>
          <w:spacing w:val="-5"/>
        </w:rPr>
        <w:t xml:space="preserve"> </w:t>
      </w:r>
      <w:r>
        <w:t>учебной</w:t>
      </w:r>
      <w:r>
        <w:rPr>
          <w:spacing w:val="-9"/>
        </w:rPr>
        <w:t xml:space="preserve"> </w:t>
      </w:r>
      <w:r>
        <w:t>деятельности;</w:t>
      </w:r>
      <w:r>
        <w:rPr>
          <w:spacing w:val="-9"/>
        </w:rPr>
        <w:t xml:space="preserve"> </w:t>
      </w:r>
      <w:r>
        <w:t>корректировать</w:t>
      </w:r>
      <w:r>
        <w:rPr>
          <w:spacing w:val="-11"/>
        </w:rPr>
        <w:t xml:space="preserve"> </w:t>
      </w:r>
      <w:r>
        <w:t>свои</w:t>
      </w:r>
      <w:r>
        <w:rPr>
          <w:spacing w:val="-9"/>
        </w:rPr>
        <w:t xml:space="preserve"> </w:t>
      </w:r>
      <w:r>
        <w:t>учебные действия для преодоления речевых и орфографических ошибок;</w:t>
      </w:r>
    </w:p>
    <w:p w:rsidR="009F1388" w:rsidRDefault="00A625AB">
      <w:pPr>
        <w:pStyle w:val="a3"/>
        <w:ind w:left="60" w:firstLine="0"/>
        <w:jc w:val="left"/>
      </w:pPr>
      <w:r>
        <w:t>сравнивать</w:t>
      </w:r>
      <w:r>
        <w:rPr>
          <w:spacing w:val="-9"/>
        </w:rPr>
        <w:t xml:space="preserve"> </w:t>
      </w:r>
      <w:r>
        <w:t>результаты</w:t>
      </w:r>
      <w:r>
        <w:rPr>
          <w:spacing w:val="-8"/>
        </w:rPr>
        <w:t xml:space="preserve"> </w:t>
      </w:r>
      <w:r>
        <w:t>своей</w:t>
      </w:r>
      <w:r>
        <w:rPr>
          <w:spacing w:val="-8"/>
        </w:rPr>
        <w:t xml:space="preserve"> </w:t>
      </w:r>
      <w:r>
        <w:t>деятельности</w:t>
      </w:r>
      <w:r>
        <w:rPr>
          <w:spacing w:val="-8"/>
        </w:rPr>
        <w:t xml:space="preserve"> </w:t>
      </w:r>
      <w:r>
        <w:t>и</w:t>
      </w:r>
      <w:r>
        <w:rPr>
          <w:spacing w:val="-8"/>
        </w:rPr>
        <w:t xml:space="preserve"> </w:t>
      </w:r>
      <w:r>
        <w:t>деятельности</w:t>
      </w:r>
      <w:r>
        <w:rPr>
          <w:spacing w:val="-8"/>
        </w:rPr>
        <w:t xml:space="preserve"> </w:t>
      </w:r>
      <w:r>
        <w:t>одноклассников,</w:t>
      </w:r>
      <w:r>
        <w:rPr>
          <w:spacing w:val="-5"/>
        </w:rPr>
        <w:t xml:space="preserve"> </w:t>
      </w:r>
      <w:r>
        <w:t>объективно оценивать их по предложенным критериям;</w:t>
      </w:r>
    </w:p>
    <w:p w:rsidR="009F1388" w:rsidRDefault="00A625AB">
      <w:pPr>
        <w:pStyle w:val="a3"/>
        <w:ind w:left="60" w:firstLine="0"/>
        <w:jc w:val="left"/>
      </w:pPr>
      <w:r>
        <w:t>в</w:t>
      </w:r>
      <w:r>
        <w:rPr>
          <w:spacing w:val="-6"/>
        </w:rPr>
        <w:t xml:space="preserve"> </w:t>
      </w:r>
      <w:r>
        <w:t>диалоге</w:t>
      </w:r>
      <w:r>
        <w:rPr>
          <w:spacing w:val="-4"/>
        </w:rPr>
        <w:t xml:space="preserve"> </w:t>
      </w:r>
      <w:r>
        <w:t>с</w:t>
      </w:r>
      <w:r>
        <w:rPr>
          <w:spacing w:val="-4"/>
        </w:rPr>
        <w:t xml:space="preserve"> </w:t>
      </w:r>
      <w:r>
        <w:t>учителем</w:t>
      </w:r>
      <w:r>
        <w:rPr>
          <w:spacing w:val="-4"/>
        </w:rPr>
        <w:t xml:space="preserve"> </w:t>
      </w:r>
      <w:r>
        <w:t>вырабатывать</w:t>
      </w:r>
      <w:r>
        <w:rPr>
          <w:spacing w:val="-7"/>
        </w:rPr>
        <w:t xml:space="preserve"> </w:t>
      </w:r>
      <w:r>
        <w:t>критерии</w:t>
      </w:r>
      <w:r>
        <w:rPr>
          <w:spacing w:val="-5"/>
        </w:rPr>
        <w:t xml:space="preserve"> </w:t>
      </w:r>
      <w:r>
        <w:t>оценки</w:t>
      </w:r>
      <w:r>
        <w:rPr>
          <w:spacing w:val="-5"/>
        </w:rPr>
        <w:t xml:space="preserve"> </w:t>
      </w:r>
      <w:r>
        <w:t>и</w:t>
      </w:r>
      <w:r>
        <w:rPr>
          <w:spacing w:val="-5"/>
        </w:rPr>
        <w:t xml:space="preserve"> </w:t>
      </w:r>
      <w:r>
        <w:t>определять</w:t>
      </w:r>
      <w:r>
        <w:rPr>
          <w:spacing w:val="-7"/>
        </w:rPr>
        <w:t xml:space="preserve"> </w:t>
      </w:r>
      <w:r>
        <w:t>степень</w:t>
      </w:r>
      <w:r>
        <w:rPr>
          <w:spacing w:val="-3"/>
        </w:rPr>
        <w:t xml:space="preserve"> </w:t>
      </w:r>
      <w:r>
        <w:t>успешности</w:t>
      </w:r>
      <w:r>
        <w:rPr>
          <w:spacing w:val="-5"/>
        </w:rPr>
        <w:t xml:space="preserve"> </w:t>
      </w:r>
      <w:r>
        <w:t>своей работы и работы других в соответствии с этими критериями;</w:t>
      </w:r>
    </w:p>
    <w:p w:rsidR="009F1388" w:rsidRDefault="00A625AB">
      <w:pPr>
        <w:pStyle w:val="a3"/>
        <w:ind w:left="60" w:right="532" w:firstLine="0"/>
      </w:pPr>
      <w:r>
        <w:t>выполнять</w:t>
      </w:r>
      <w:r>
        <w:rPr>
          <w:spacing w:val="-5"/>
        </w:rPr>
        <w:t xml:space="preserve"> </w:t>
      </w:r>
      <w:r>
        <w:t>действия</w:t>
      </w:r>
      <w:r>
        <w:rPr>
          <w:spacing w:val="-2"/>
        </w:rPr>
        <w:t xml:space="preserve"> </w:t>
      </w:r>
      <w:r>
        <w:t>по</w:t>
      </w:r>
      <w:r>
        <w:rPr>
          <w:spacing w:val="-3"/>
        </w:rPr>
        <w:t xml:space="preserve"> </w:t>
      </w:r>
      <w:r>
        <w:t>инструкциям, содержащимся</w:t>
      </w:r>
      <w:r>
        <w:rPr>
          <w:spacing w:val="-1"/>
        </w:rPr>
        <w:t xml:space="preserve"> </w:t>
      </w:r>
      <w:r>
        <w:t>в</w:t>
      </w:r>
      <w:r>
        <w:rPr>
          <w:spacing w:val="-4"/>
        </w:rPr>
        <w:t xml:space="preserve"> </w:t>
      </w:r>
      <w:r>
        <w:t>источниках</w:t>
      </w:r>
      <w:r>
        <w:rPr>
          <w:spacing w:val="-7"/>
        </w:rPr>
        <w:t xml:space="preserve"> </w:t>
      </w:r>
      <w:r>
        <w:t>информации</w:t>
      </w:r>
      <w:r>
        <w:rPr>
          <w:spacing w:val="-3"/>
        </w:rPr>
        <w:t xml:space="preserve"> </w:t>
      </w:r>
      <w:r>
        <w:t>(в</w:t>
      </w:r>
      <w:r>
        <w:rPr>
          <w:spacing w:val="-4"/>
        </w:rPr>
        <w:t xml:space="preserve"> </w:t>
      </w:r>
      <w:r>
        <w:t>заданиях учебника,</w:t>
      </w:r>
      <w:r>
        <w:rPr>
          <w:spacing w:val="-3"/>
        </w:rPr>
        <w:t xml:space="preserve"> </w:t>
      </w:r>
      <w:r>
        <w:t>в</w:t>
      </w:r>
      <w:r>
        <w:rPr>
          <w:spacing w:val="-6"/>
        </w:rPr>
        <w:t xml:space="preserve"> </w:t>
      </w:r>
      <w:r>
        <w:t>справочном</w:t>
      </w:r>
      <w:r>
        <w:rPr>
          <w:spacing w:val="-4"/>
        </w:rPr>
        <w:t xml:space="preserve"> </w:t>
      </w:r>
      <w:r>
        <w:t>материале</w:t>
      </w:r>
      <w:r>
        <w:rPr>
          <w:spacing w:val="-4"/>
        </w:rPr>
        <w:t xml:space="preserve"> </w:t>
      </w:r>
      <w:r>
        <w:t>учебника</w:t>
      </w:r>
      <w:r>
        <w:rPr>
          <w:spacing w:val="-2"/>
        </w:rPr>
        <w:t xml:space="preserve"> </w:t>
      </w:r>
      <w:r>
        <w:t>–</w:t>
      </w:r>
      <w:r>
        <w:rPr>
          <w:spacing w:val="-4"/>
        </w:rPr>
        <w:t xml:space="preserve"> </w:t>
      </w:r>
      <w:r>
        <w:t>в</w:t>
      </w:r>
      <w:r>
        <w:rPr>
          <w:spacing w:val="-6"/>
        </w:rPr>
        <w:t xml:space="preserve"> </w:t>
      </w:r>
      <w:r>
        <w:t>памятках);</w:t>
      </w:r>
      <w:r>
        <w:rPr>
          <w:spacing w:val="-1"/>
        </w:rPr>
        <w:t xml:space="preserve"> </w:t>
      </w:r>
      <w:r>
        <w:t>учитывать</w:t>
      </w:r>
      <w:r>
        <w:rPr>
          <w:spacing w:val="-7"/>
        </w:rPr>
        <w:t xml:space="preserve"> </w:t>
      </w:r>
      <w:r>
        <w:t>правило</w:t>
      </w:r>
      <w:r>
        <w:rPr>
          <w:spacing w:val="-4"/>
        </w:rPr>
        <w:t xml:space="preserve"> </w:t>
      </w:r>
      <w:r>
        <w:t>(алгоритм)</w:t>
      </w:r>
      <w:r>
        <w:rPr>
          <w:spacing w:val="-6"/>
        </w:rPr>
        <w:t xml:space="preserve"> </w:t>
      </w:r>
      <w:r>
        <w:t>в планировании и контроле способа решения;</w:t>
      </w:r>
    </w:p>
    <w:p w:rsidR="009F1388" w:rsidRDefault="00A625AB">
      <w:pPr>
        <w:pStyle w:val="a3"/>
        <w:spacing w:line="321" w:lineRule="exact"/>
        <w:ind w:left="60" w:firstLine="0"/>
      </w:pPr>
      <w:r>
        <w:t>выполнять</w:t>
      </w:r>
      <w:r>
        <w:rPr>
          <w:spacing w:val="-7"/>
        </w:rPr>
        <w:t xml:space="preserve"> </w:t>
      </w:r>
      <w:r>
        <w:t>учебные</w:t>
      </w:r>
      <w:r>
        <w:rPr>
          <w:spacing w:val="-8"/>
        </w:rPr>
        <w:t xml:space="preserve"> </w:t>
      </w:r>
      <w:r>
        <w:t>действия</w:t>
      </w:r>
      <w:r>
        <w:rPr>
          <w:spacing w:val="-8"/>
        </w:rPr>
        <w:t xml:space="preserve"> </w:t>
      </w:r>
      <w:r>
        <w:t>в</w:t>
      </w:r>
      <w:r>
        <w:rPr>
          <w:spacing w:val="-10"/>
        </w:rPr>
        <w:t xml:space="preserve"> </w:t>
      </w:r>
      <w:r>
        <w:t>устной,</w:t>
      </w:r>
      <w:r>
        <w:rPr>
          <w:spacing w:val="-8"/>
        </w:rPr>
        <w:t xml:space="preserve"> </w:t>
      </w:r>
      <w:r>
        <w:t>письменной</w:t>
      </w:r>
      <w:r>
        <w:rPr>
          <w:spacing w:val="-9"/>
        </w:rPr>
        <w:t xml:space="preserve"> </w:t>
      </w:r>
      <w:r>
        <w:rPr>
          <w:spacing w:val="-2"/>
        </w:rPr>
        <w:t>речи;</w:t>
      </w:r>
    </w:p>
    <w:p w:rsidR="009F1388" w:rsidRDefault="00A625AB">
      <w:pPr>
        <w:pStyle w:val="a3"/>
        <w:ind w:left="60" w:right="2377" w:firstLine="0"/>
      </w:pPr>
      <w:r>
        <w:t>адекватно</w:t>
      </w:r>
      <w:r>
        <w:rPr>
          <w:spacing w:val="-8"/>
        </w:rPr>
        <w:t xml:space="preserve"> </w:t>
      </w:r>
      <w:r>
        <w:t>воспринимать</w:t>
      </w:r>
      <w:r>
        <w:rPr>
          <w:spacing w:val="-10"/>
        </w:rPr>
        <w:t xml:space="preserve"> </w:t>
      </w:r>
      <w:r>
        <w:t>оценку</w:t>
      </w:r>
      <w:r>
        <w:rPr>
          <w:spacing w:val="-12"/>
        </w:rPr>
        <w:t xml:space="preserve"> </w:t>
      </w:r>
      <w:r>
        <w:t>своей</w:t>
      </w:r>
      <w:r>
        <w:rPr>
          <w:spacing w:val="-8"/>
        </w:rPr>
        <w:t xml:space="preserve"> </w:t>
      </w:r>
      <w:r>
        <w:t>работы</w:t>
      </w:r>
      <w:r>
        <w:rPr>
          <w:spacing w:val="-8"/>
        </w:rPr>
        <w:t xml:space="preserve"> </w:t>
      </w:r>
      <w:r>
        <w:t>учителями,</w:t>
      </w:r>
      <w:r>
        <w:rPr>
          <w:spacing w:val="-7"/>
        </w:rPr>
        <w:t xml:space="preserve"> </w:t>
      </w:r>
      <w:r>
        <w:t>одноклассниками. Предметные результаты</w:t>
      </w:r>
    </w:p>
    <w:p w:rsidR="009F1388" w:rsidRDefault="00A625AB">
      <w:pPr>
        <w:pStyle w:val="a3"/>
        <w:spacing w:line="242" w:lineRule="auto"/>
        <w:ind w:left="60" w:right="1203" w:firstLine="0"/>
      </w:pPr>
      <w:r>
        <w:t>Предметные</w:t>
      </w:r>
      <w:r>
        <w:rPr>
          <w:spacing w:val="-7"/>
        </w:rPr>
        <w:t xml:space="preserve"> </w:t>
      </w:r>
      <w:r>
        <w:t>результаты</w:t>
      </w:r>
      <w:r>
        <w:rPr>
          <w:spacing w:val="-8"/>
        </w:rPr>
        <w:t xml:space="preserve"> </w:t>
      </w:r>
      <w:r>
        <w:t>по</w:t>
      </w:r>
      <w:r>
        <w:rPr>
          <w:spacing w:val="-3"/>
        </w:rPr>
        <w:t xml:space="preserve"> </w:t>
      </w:r>
      <w:r>
        <w:t>учебному</w:t>
      </w:r>
      <w:r>
        <w:rPr>
          <w:spacing w:val="-11"/>
        </w:rPr>
        <w:t xml:space="preserve"> </w:t>
      </w:r>
      <w:r>
        <w:t>предмету</w:t>
      </w:r>
      <w:r>
        <w:rPr>
          <w:spacing w:val="-8"/>
        </w:rPr>
        <w:t xml:space="preserve"> </w:t>
      </w:r>
      <w:r>
        <w:t>«Государственный</w:t>
      </w:r>
      <w:r>
        <w:rPr>
          <w:spacing w:val="-8"/>
        </w:rPr>
        <w:t xml:space="preserve"> </w:t>
      </w:r>
      <w:r>
        <w:t>(башкирский)</w:t>
      </w:r>
      <w:r>
        <w:rPr>
          <w:spacing w:val="-5"/>
        </w:rPr>
        <w:t xml:space="preserve"> </w:t>
      </w:r>
      <w:r>
        <w:t>язык Республики</w:t>
      </w:r>
      <w:r>
        <w:rPr>
          <w:spacing w:val="-1"/>
        </w:rPr>
        <w:t xml:space="preserve"> </w:t>
      </w:r>
      <w:r>
        <w:t>Башкортостан»</w:t>
      </w:r>
      <w:r>
        <w:rPr>
          <w:spacing w:val="-4"/>
        </w:rPr>
        <w:t xml:space="preserve"> </w:t>
      </w:r>
      <w:r>
        <w:t>на уровне начального общего образования обеспечивают: понимание статуса и значения государственного (башкирского) языка Республики</w:t>
      </w:r>
    </w:p>
    <w:p w:rsidR="009F1388" w:rsidRDefault="00A625AB">
      <w:pPr>
        <w:pStyle w:val="a3"/>
        <w:ind w:left="60" w:firstLine="0"/>
        <w:jc w:val="left"/>
      </w:pPr>
      <w:r>
        <w:t>Башкортостан,</w:t>
      </w:r>
      <w:r>
        <w:rPr>
          <w:spacing w:val="-5"/>
        </w:rPr>
        <w:t xml:space="preserve"> </w:t>
      </w:r>
      <w:r>
        <w:t>формирование</w:t>
      </w:r>
      <w:r>
        <w:rPr>
          <w:spacing w:val="-6"/>
        </w:rPr>
        <w:t xml:space="preserve"> </w:t>
      </w:r>
      <w:r>
        <w:t>мотивации</w:t>
      </w:r>
      <w:r>
        <w:rPr>
          <w:spacing w:val="-7"/>
        </w:rPr>
        <w:t xml:space="preserve"> </w:t>
      </w:r>
      <w:r>
        <w:t>к</w:t>
      </w:r>
      <w:r>
        <w:rPr>
          <w:spacing w:val="-7"/>
        </w:rPr>
        <w:t xml:space="preserve"> </w:t>
      </w:r>
      <w:r>
        <w:t>изучению</w:t>
      </w:r>
      <w:r>
        <w:rPr>
          <w:spacing w:val="-9"/>
        </w:rPr>
        <w:t xml:space="preserve"> </w:t>
      </w:r>
      <w:r>
        <w:t>государственного</w:t>
      </w:r>
      <w:r>
        <w:rPr>
          <w:spacing w:val="-6"/>
        </w:rPr>
        <w:t xml:space="preserve"> </w:t>
      </w:r>
      <w:r>
        <w:t>(башкирского)</w:t>
      </w:r>
      <w:r>
        <w:rPr>
          <w:spacing w:val="-8"/>
        </w:rPr>
        <w:t xml:space="preserve"> </w:t>
      </w:r>
      <w:r>
        <w:t>языка Республики Башкортостан: понимать значение государственного (башкирского) языка Республики Башкортостан для межнационального общения.</w:t>
      </w:r>
    </w:p>
    <w:p w:rsidR="009F1388" w:rsidRDefault="00A625AB">
      <w:pPr>
        <w:pStyle w:val="a3"/>
        <w:ind w:left="60" w:right="466" w:firstLine="0"/>
      </w:pPr>
      <w:r>
        <w:t>сформированность</w:t>
      </w:r>
      <w:r>
        <w:rPr>
          <w:spacing w:val="-2"/>
        </w:rPr>
        <w:t xml:space="preserve"> </w:t>
      </w:r>
      <w:r>
        <w:t>первоначальных</w:t>
      </w:r>
      <w:r>
        <w:rPr>
          <w:spacing w:val="-4"/>
        </w:rPr>
        <w:t xml:space="preserve"> </w:t>
      </w:r>
      <w:r>
        <w:t>знаний о фонетике, лексике, грамматике, орфографии и пунктуации государственного (башкирского) языка, а также умений применять</w:t>
      </w:r>
      <w:r>
        <w:rPr>
          <w:spacing w:val="-1"/>
        </w:rPr>
        <w:t xml:space="preserve"> </w:t>
      </w:r>
      <w:r>
        <w:t>полученные знания</w:t>
      </w:r>
      <w:r>
        <w:rPr>
          <w:spacing w:val="-3"/>
        </w:rPr>
        <w:t xml:space="preserve"> </w:t>
      </w:r>
      <w:r>
        <w:t>в</w:t>
      </w:r>
      <w:r>
        <w:rPr>
          <w:spacing w:val="-5"/>
        </w:rPr>
        <w:t xml:space="preserve"> </w:t>
      </w:r>
      <w:r>
        <w:t>речевой</w:t>
      </w:r>
      <w:r>
        <w:rPr>
          <w:spacing w:val="-4"/>
        </w:rPr>
        <w:t xml:space="preserve"> </w:t>
      </w:r>
      <w:r>
        <w:t>деятельности:</w:t>
      </w:r>
      <w:r>
        <w:rPr>
          <w:spacing w:val="-9"/>
        </w:rPr>
        <w:t xml:space="preserve"> </w:t>
      </w:r>
      <w:r>
        <w:t>различать</w:t>
      </w:r>
      <w:r>
        <w:rPr>
          <w:spacing w:val="-6"/>
        </w:rPr>
        <w:t xml:space="preserve"> </w:t>
      </w:r>
      <w:r>
        <w:t>на</w:t>
      </w:r>
      <w:r>
        <w:rPr>
          <w:spacing w:val="-3"/>
        </w:rPr>
        <w:t xml:space="preserve"> </w:t>
      </w:r>
      <w:r>
        <w:t>слух</w:t>
      </w:r>
      <w:r>
        <w:rPr>
          <w:spacing w:val="-8"/>
        </w:rPr>
        <w:t xml:space="preserve"> </w:t>
      </w:r>
      <w:r>
        <w:t>и</w:t>
      </w:r>
      <w:r>
        <w:rPr>
          <w:spacing w:val="-4"/>
        </w:rPr>
        <w:t xml:space="preserve"> </w:t>
      </w:r>
      <w:r>
        <w:t>произносить</w:t>
      </w:r>
      <w:r>
        <w:rPr>
          <w:spacing w:val="-6"/>
        </w:rPr>
        <w:t xml:space="preserve"> </w:t>
      </w:r>
      <w:r>
        <w:t>звуки</w:t>
      </w:r>
      <w:r>
        <w:rPr>
          <w:spacing w:val="-4"/>
        </w:rPr>
        <w:t xml:space="preserve"> </w:t>
      </w:r>
      <w:r>
        <w:t>и</w:t>
      </w:r>
      <w:r>
        <w:rPr>
          <w:spacing w:val="-4"/>
        </w:rPr>
        <w:t xml:space="preserve"> </w:t>
      </w:r>
      <w:r>
        <w:t>слова</w:t>
      </w:r>
      <w:r>
        <w:rPr>
          <w:spacing w:val="-3"/>
        </w:rPr>
        <w:t xml:space="preserve"> </w:t>
      </w:r>
      <w:r>
        <w:t>башкирского языка в соответствии с языковой нормой, без фонетических ошибок; употреблять в речи</w:t>
      </w:r>
    </w:p>
    <w:p w:rsidR="009F1388" w:rsidRDefault="00A625AB">
      <w:pPr>
        <w:pStyle w:val="a3"/>
        <w:ind w:left="60" w:right="193" w:firstLine="0"/>
        <w:jc w:val="left"/>
      </w:pPr>
      <w:r>
        <w:t>лексику, усвоенную в пределах изучаемого коммуникативно-речевого материала; группировать</w:t>
      </w:r>
      <w:r>
        <w:rPr>
          <w:spacing w:val="-8"/>
        </w:rPr>
        <w:t xml:space="preserve"> </w:t>
      </w:r>
      <w:r>
        <w:t>лексику</w:t>
      </w:r>
      <w:r>
        <w:rPr>
          <w:spacing w:val="-9"/>
        </w:rPr>
        <w:t xml:space="preserve"> </w:t>
      </w:r>
      <w:r>
        <w:t>башкирского</w:t>
      </w:r>
      <w:r>
        <w:rPr>
          <w:spacing w:val="-6"/>
        </w:rPr>
        <w:t xml:space="preserve"> </w:t>
      </w:r>
      <w:r>
        <w:t>языка</w:t>
      </w:r>
      <w:r>
        <w:rPr>
          <w:spacing w:val="-5"/>
        </w:rPr>
        <w:t xml:space="preserve"> </w:t>
      </w:r>
      <w:r>
        <w:t>по</w:t>
      </w:r>
      <w:r>
        <w:rPr>
          <w:spacing w:val="-6"/>
        </w:rPr>
        <w:t xml:space="preserve"> </w:t>
      </w:r>
      <w:r>
        <w:t>тематическому</w:t>
      </w:r>
      <w:r>
        <w:rPr>
          <w:spacing w:val="-9"/>
        </w:rPr>
        <w:t xml:space="preserve"> </w:t>
      </w:r>
      <w:r>
        <w:t>принципу;</w:t>
      </w:r>
      <w:r>
        <w:rPr>
          <w:spacing w:val="-6"/>
        </w:rPr>
        <w:t xml:space="preserve"> </w:t>
      </w:r>
      <w:r>
        <w:t>строить</w:t>
      </w:r>
      <w:r>
        <w:rPr>
          <w:spacing w:val="-3"/>
        </w:rPr>
        <w:t xml:space="preserve"> </w:t>
      </w:r>
      <w:r>
        <w:t>небольшие</w:t>
      </w:r>
      <w:r>
        <w:rPr>
          <w:spacing w:val="-5"/>
        </w:rPr>
        <w:t xml:space="preserve"> </w:t>
      </w:r>
      <w:r>
        <w:t>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p>
    <w:p w:rsidR="009F1388" w:rsidRDefault="00A625AB">
      <w:pPr>
        <w:pStyle w:val="a3"/>
        <w:ind w:left="60" w:firstLine="0"/>
        <w:jc w:val="left"/>
      </w:pPr>
      <w:r>
        <w:t>сформированность</w:t>
      </w:r>
      <w:r>
        <w:rPr>
          <w:spacing w:val="-8"/>
        </w:rPr>
        <w:t xml:space="preserve"> </w:t>
      </w:r>
      <w:r>
        <w:t>и</w:t>
      </w:r>
      <w:r>
        <w:rPr>
          <w:spacing w:val="-7"/>
        </w:rPr>
        <w:t xml:space="preserve"> </w:t>
      </w:r>
      <w:r>
        <w:t>развитие</w:t>
      </w:r>
      <w:r>
        <w:rPr>
          <w:spacing w:val="-6"/>
        </w:rPr>
        <w:t xml:space="preserve"> </w:t>
      </w:r>
      <w:r>
        <w:t>всех</w:t>
      </w:r>
      <w:r>
        <w:rPr>
          <w:spacing w:val="-10"/>
        </w:rPr>
        <w:t xml:space="preserve"> </w:t>
      </w:r>
      <w:r>
        <w:t>видов</w:t>
      </w:r>
      <w:r>
        <w:rPr>
          <w:spacing w:val="-8"/>
        </w:rPr>
        <w:t xml:space="preserve"> </w:t>
      </w:r>
      <w:r>
        <w:t>речевой</w:t>
      </w:r>
      <w:r>
        <w:rPr>
          <w:spacing w:val="-7"/>
        </w:rPr>
        <w:t xml:space="preserve"> </w:t>
      </w:r>
      <w:r>
        <w:t>деятельности</w:t>
      </w:r>
      <w:r>
        <w:rPr>
          <w:spacing w:val="-7"/>
        </w:rPr>
        <w:t xml:space="preserve"> </w:t>
      </w:r>
      <w:r>
        <w:t>на</w:t>
      </w:r>
      <w:r>
        <w:rPr>
          <w:spacing w:val="-6"/>
        </w:rPr>
        <w:t xml:space="preserve"> </w:t>
      </w:r>
      <w:r>
        <w:t>государственном (башкирском) языке:</w:t>
      </w:r>
    </w:p>
    <w:p w:rsidR="009F1388" w:rsidRDefault="00A625AB">
      <w:pPr>
        <w:pStyle w:val="a3"/>
        <w:ind w:left="60" w:right="302" w:firstLine="0"/>
        <w:jc w:val="left"/>
      </w:pPr>
      <w:r>
        <w:t>аудирование</w:t>
      </w:r>
      <w:r>
        <w:rPr>
          <w:spacing w:val="-3"/>
        </w:rPr>
        <w:t xml:space="preserve"> </w:t>
      </w:r>
      <w:r>
        <w:t>(слушание):</w:t>
      </w:r>
      <w:r>
        <w:rPr>
          <w:spacing w:val="-9"/>
        </w:rPr>
        <w:t xml:space="preserve"> </w:t>
      </w:r>
      <w:r>
        <w:t>понимать</w:t>
      </w:r>
      <w:r>
        <w:rPr>
          <w:spacing w:val="-6"/>
        </w:rPr>
        <w:t xml:space="preserve"> </w:t>
      </w:r>
      <w:r>
        <w:t>на</w:t>
      </w:r>
      <w:r>
        <w:rPr>
          <w:spacing w:val="-3"/>
        </w:rPr>
        <w:t xml:space="preserve"> </w:t>
      </w:r>
      <w:r>
        <w:t>слух</w:t>
      </w:r>
      <w:r>
        <w:rPr>
          <w:spacing w:val="-8"/>
        </w:rPr>
        <w:t xml:space="preserve"> </w:t>
      </w:r>
      <w:r>
        <w:t>речь,</w:t>
      </w:r>
      <w:r>
        <w:rPr>
          <w:spacing w:val="-1"/>
        </w:rPr>
        <w:t xml:space="preserve"> </w:t>
      </w:r>
      <w:r>
        <w:t>звучащую</w:t>
      </w:r>
      <w:r>
        <w:rPr>
          <w:spacing w:val="-5"/>
        </w:rPr>
        <w:t xml:space="preserve"> </w:t>
      </w:r>
      <w:r>
        <w:t>из</w:t>
      </w:r>
      <w:r>
        <w:rPr>
          <w:spacing w:val="-3"/>
        </w:rPr>
        <w:t xml:space="preserve"> </w:t>
      </w:r>
      <w:r>
        <w:t>различных</w:t>
      </w:r>
      <w:r>
        <w:rPr>
          <w:spacing w:val="-8"/>
        </w:rPr>
        <w:t xml:space="preserve"> </w:t>
      </w:r>
      <w:r>
        <w:t>источников (учитель, одноклассники, теле- и радиопередачи);</w:t>
      </w:r>
    </w:p>
    <w:p w:rsidR="009F1388" w:rsidRDefault="00A625AB">
      <w:pPr>
        <w:pStyle w:val="a3"/>
        <w:ind w:left="60" w:right="193" w:firstLine="0"/>
        <w:jc w:val="left"/>
      </w:pPr>
      <w:r>
        <w:t>говорение:</w:t>
      </w:r>
      <w:r>
        <w:rPr>
          <w:spacing w:val="-10"/>
        </w:rPr>
        <w:t xml:space="preserve"> </w:t>
      </w:r>
      <w:r>
        <w:t>воспроизводить</w:t>
      </w:r>
      <w:r>
        <w:rPr>
          <w:spacing w:val="-8"/>
        </w:rPr>
        <w:t xml:space="preserve"> </w:t>
      </w:r>
      <w:r>
        <w:t>речевые</w:t>
      </w:r>
      <w:r>
        <w:rPr>
          <w:spacing w:val="-5"/>
        </w:rPr>
        <w:t xml:space="preserve"> </w:t>
      </w:r>
      <w:r>
        <w:t>образцы,</w:t>
      </w:r>
      <w:r>
        <w:rPr>
          <w:spacing w:val="-3"/>
        </w:rPr>
        <w:t xml:space="preserve"> </w:t>
      </w:r>
      <w:r>
        <w:t>участвовать</w:t>
      </w:r>
      <w:r>
        <w:rPr>
          <w:spacing w:val="-3"/>
        </w:rPr>
        <w:t xml:space="preserve"> </w:t>
      </w:r>
      <w:r>
        <w:t>в</w:t>
      </w:r>
      <w:r>
        <w:rPr>
          <w:spacing w:val="-7"/>
        </w:rPr>
        <w:t xml:space="preserve"> </w:t>
      </w:r>
      <w:r>
        <w:t>диалогах</w:t>
      </w:r>
      <w:r>
        <w:rPr>
          <w:spacing w:val="-9"/>
        </w:rPr>
        <w:t xml:space="preserve"> </w:t>
      </w:r>
      <w:r>
        <w:t>на</w:t>
      </w:r>
      <w:r>
        <w:rPr>
          <w:spacing w:val="-5"/>
        </w:rPr>
        <w:t xml:space="preserve"> </w:t>
      </w:r>
      <w:r>
        <w:t>бытовые,</w:t>
      </w:r>
      <w:r>
        <w:rPr>
          <w:spacing w:val="-3"/>
        </w:rPr>
        <w:t xml:space="preserve"> </w:t>
      </w:r>
      <w:r>
        <w:t>учебные темы, в обсуждении прослушанных или прочитанных текстов; декламировать стихи;</w:t>
      </w:r>
    </w:p>
    <w:p w:rsidR="009F1388" w:rsidRDefault="00A625AB">
      <w:pPr>
        <w:pStyle w:val="a3"/>
        <w:ind w:left="60" w:firstLine="0"/>
        <w:jc w:val="left"/>
      </w:pPr>
      <w:r>
        <w:t>чтение:</w:t>
      </w:r>
      <w:r>
        <w:rPr>
          <w:spacing w:val="-10"/>
        </w:rPr>
        <w:t xml:space="preserve"> </w:t>
      </w:r>
      <w:r>
        <w:t>читать</w:t>
      </w:r>
      <w:r>
        <w:rPr>
          <w:spacing w:val="-7"/>
        </w:rPr>
        <w:t xml:space="preserve"> </w:t>
      </w:r>
      <w:r>
        <w:t>вслух</w:t>
      </w:r>
      <w:r>
        <w:rPr>
          <w:spacing w:val="-9"/>
        </w:rPr>
        <w:t xml:space="preserve"> </w:t>
      </w:r>
      <w:r>
        <w:t>небольшие</w:t>
      </w:r>
      <w:r>
        <w:rPr>
          <w:spacing w:val="-5"/>
        </w:rPr>
        <w:t xml:space="preserve"> </w:t>
      </w:r>
      <w:r>
        <w:t>тексты,</w:t>
      </w:r>
      <w:r>
        <w:rPr>
          <w:spacing w:val="-3"/>
        </w:rPr>
        <w:t xml:space="preserve"> </w:t>
      </w:r>
      <w:r>
        <w:t>построенные</w:t>
      </w:r>
      <w:r>
        <w:rPr>
          <w:spacing w:val="-5"/>
        </w:rPr>
        <w:t xml:space="preserve"> </w:t>
      </w:r>
      <w:r>
        <w:t>на</w:t>
      </w:r>
      <w:r>
        <w:rPr>
          <w:spacing w:val="-5"/>
        </w:rPr>
        <w:t xml:space="preserve"> </w:t>
      </w:r>
      <w:r>
        <w:t>изученном</w:t>
      </w:r>
      <w:r>
        <w:rPr>
          <w:spacing w:val="-5"/>
        </w:rPr>
        <w:t xml:space="preserve"> </w:t>
      </w:r>
      <w:r>
        <w:t>языковом</w:t>
      </w:r>
      <w:r>
        <w:rPr>
          <w:spacing w:val="-4"/>
        </w:rPr>
        <w:t xml:space="preserve"> </w:t>
      </w:r>
      <w:r>
        <w:t>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w:t>
      </w:r>
    </w:p>
    <w:p w:rsidR="009F1388" w:rsidRDefault="00A625AB">
      <w:pPr>
        <w:pStyle w:val="a3"/>
        <w:spacing w:line="321" w:lineRule="exact"/>
        <w:ind w:left="60" w:firstLine="0"/>
        <w:jc w:val="left"/>
      </w:pPr>
      <w:r>
        <w:t>небольшие</w:t>
      </w:r>
      <w:r>
        <w:rPr>
          <w:spacing w:val="-8"/>
        </w:rPr>
        <w:t xml:space="preserve"> </w:t>
      </w:r>
      <w:r>
        <w:t>письменные</w:t>
      </w:r>
      <w:r>
        <w:rPr>
          <w:spacing w:val="-8"/>
        </w:rPr>
        <w:t xml:space="preserve"> </w:t>
      </w:r>
      <w:r>
        <w:t>работы</w:t>
      </w:r>
      <w:r>
        <w:rPr>
          <w:spacing w:val="-8"/>
        </w:rPr>
        <w:t xml:space="preserve"> </w:t>
      </w:r>
      <w:r>
        <w:t>и</w:t>
      </w:r>
      <w:r>
        <w:rPr>
          <w:spacing w:val="-8"/>
        </w:rPr>
        <w:t xml:space="preserve"> </w:t>
      </w:r>
      <w:r>
        <w:t>творческие</w:t>
      </w:r>
      <w:r>
        <w:rPr>
          <w:spacing w:val="-2"/>
        </w:rPr>
        <w:t xml:space="preserve"> задания.</w:t>
      </w:r>
    </w:p>
    <w:p w:rsidR="009F1388" w:rsidRDefault="00A625AB">
      <w:pPr>
        <w:pStyle w:val="2"/>
        <w:ind w:left="60"/>
      </w:pPr>
      <w:r>
        <w:t>Предметные</w:t>
      </w:r>
      <w:r>
        <w:rPr>
          <w:spacing w:val="-9"/>
        </w:rPr>
        <w:t xml:space="preserve"> </w:t>
      </w:r>
      <w:r>
        <w:t>результаты</w:t>
      </w:r>
      <w:r>
        <w:rPr>
          <w:spacing w:val="-11"/>
        </w:rPr>
        <w:t xml:space="preserve"> </w:t>
      </w:r>
      <w:r>
        <w:t>по</w:t>
      </w:r>
      <w:r>
        <w:rPr>
          <w:spacing w:val="-13"/>
        </w:rPr>
        <w:t xml:space="preserve"> </w:t>
      </w:r>
      <w:r>
        <w:rPr>
          <w:spacing w:val="-2"/>
        </w:rPr>
        <w:t>классам</w:t>
      </w:r>
    </w:p>
    <w:p w:rsidR="009F1388" w:rsidRDefault="00A625AB">
      <w:pPr>
        <w:pStyle w:val="a3"/>
        <w:spacing w:line="319" w:lineRule="exact"/>
        <w:ind w:left="60" w:firstLine="0"/>
        <w:jc w:val="left"/>
      </w:pPr>
      <w:r>
        <w:t>1</w:t>
      </w:r>
      <w:r>
        <w:rPr>
          <w:spacing w:val="-1"/>
        </w:rPr>
        <w:t xml:space="preserve"> </w:t>
      </w:r>
      <w:r>
        <w:rPr>
          <w:spacing w:val="-2"/>
        </w:rPr>
        <w:t>класс</w:t>
      </w:r>
    </w:p>
    <w:p w:rsidR="009F1388" w:rsidRDefault="00A625AB">
      <w:pPr>
        <w:pStyle w:val="2"/>
        <w:spacing w:before="6" w:line="320" w:lineRule="exact"/>
        <w:ind w:left="60"/>
      </w:pPr>
      <w:r>
        <w:t>Основы</w:t>
      </w:r>
      <w:r>
        <w:rPr>
          <w:spacing w:val="-15"/>
        </w:rPr>
        <w:t xml:space="preserve"> </w:t>
      </w:r>
      <w:r>
        <w:t>лингвистических</w:t>
      </w:r>
      <w:r>
        <w:rPr>
          <w:spacing w:val="-17"/>
        </w:rPr>
        <w:t xml:space="preserve"> </w:t>
      </w:r>
      <w:r>
        <w:rPr>
          <w:spacing w:val="-2"/>
        </w:rPr>
        <w:t>знаний</w:t>
      </w:r>
    </w:p>
    <w:p w:rsidR="009F1388" w:rsidRDefault="00A625AB">
      <w:pPr>
        <w:pStyle w:val="a3"/>
        <w:spacing w:line="319" w:lineRule="exact"/>
        <w:ind w:left="60" w:firstLine="0"/>
        <w:jc w:val="left"/>
      </w:pPr>
      <w:r>
        <w:t>Обучающийся</w:t>
      </w:r>
      <w:r>
        <w:rPr>
          <w:spacing w:val="-15"/>
        </w:rPr>
        <w:t xml:space="preserve"> </w:t>
      </w:r>
      <w:r>
        <w:rPr>
          <w:spacing w:val="-2"/>
        </w:rPr>
        <w:t>научится:</w:t>
      </w:r>
    </w:p>
    <w:p w:rsidR="009F1388" w:rsidRDefault="00A625AB">
      <w:pPr>
        <w:pStyle w:val="a3"/>
        <w:ind w:left="60" w:right="856" w:firstLine="0"/>
        <w:jc w:val="left"/>
      </w:pPr>
      <w:r>
        <w:t>различать</w:t>
      </w:r>
      <w:r>
        <w:rPr>
          <w:spacing w:val="-7"/>
        </w:rPr>
        <w:t xml:space="preserve"> </w:t>
      </w:r>
      <w:r>
        <w:t>звуки</w:t>
      </w:r>
      <w:r>
        <w:rPr>
          <w:spacing w:val="-6"/>
        </w:rPr>
        <w:t xml:space="preserve"> </w:t>
      </w:r>
      <w:r>
        <w:t>и</w:t>
      </w:r>
      <w:r>
        <w:rPr>
          <w:spacing w:val="-6"/>
        </w:rPr>
        <w:t xml:space="preserve"> </w:t>
      </w:r>
      <w:r>
        <w:t>буквы,</w:t>
      </w:r>
      <w:r>
        <w:rPr>
          <w:spacing w:val="-3"/>
        </w:rPr>
        <w:t xml:space="preserve"> </w:t>
      </w:r>
      <w:r>
        <w:t>характеризовать</w:t>
      </w:r>
      <w:r>
        <w:rPr>
          <w:spacing w:val="-7"/>
        </w:rPr>
        <w:t xml:space="preserve"> </w:t>
      </w:r>
      <w:r>
        <w:t>звуки</w:t>
      </w:r>
      <w:r>
        <w:rPr>
          <w:spacing w:val="-6"/>
        </w:rPr>
        <w:t xml:space="preserve"> </w:t>
      </w:r>
      <w:r>
        <w:t>башкирского</w:t>
      </w:r>
      <w:r>
        <w:rPr>
          <w:spacing w:val="-6"/>
        </w:rPr>
        <w:t xml:space="preserve"> </w:t>
      </w:r>
      <w:r>
        <w:t>языка:</w:t>
      </w:r>
      <w:r>
        <w:rPr>
          <w:spacing w:val="-10"/>
        </w:rPr>
        <w:t xml:space="preserve"> </w:t>
      </w:r>
      <w:r>
        <w:t>гласные,</w:t>
      </w:r>
      <w:r>
        <w:rPr>
          <w:spacing w:val="-3"/>
        </w:rPr>
        <w:t xml:space="preserve"> </w:t>
      </w:r>
      <w:r>
        <w:t>согласные: глухие/звонкие, парные/непарные, группировать звуки по заданному основанию;</w:t>
      </w:r>
      <w:r>
        <w:rPr>
          <w:spacing w:val="40"/>
        </w:rPr>
        <w:t xml:space="preserve"> </w:t>
      </w:r>
      <w:r>
        <w:t>строить звуковую схему слова, схемы предложений;</w:t>
      </w:r>
    </w:p>
    <w:p w:rsidR="009F1388" w:rsidRDefault="00A625AB">
      <w:pPr>
        <w:pStyle w:val="a3"/>
        <w:ind w:left="60" w:firstLine="0"/>
        <w:jc w:val="left"/>
      </w:pPr>
      <w:r>
        <w:t>определять</w:t>
      </w:r>
      <w:r>
        <w:rPr>
          <w:spacing w:val="-7"/>
        </w:rPr>
        <w:t xml:space="preserve"> </w:t>
      </w:r>
      <w:r>
        <w:t>основные</w:t>
      </w:r>
      <w:r>
        <w:rPr>
          <w:spacing w:val="-5"/>
        </w:rPr>
        <w:t xml:space="preserve"> </w:t>
      </w:r>
      <w:r>
        <w:t>для</w:t>
      </w:r>
      <w:r>
        <w:rPr>
          <w:spacing w:val="-4"/>
        </w:rPr>
        <w:t xml:space="preserve"> </w:t>
      </w:r>
      <w:r>
        <w:t>обучения</w:t>
      </w:r>
      <w:r>
        <w:rPr>
          <w:spacing w:val="-5"/>
        </w:rPr>
        <w:t xml:space="preserve"> </w:t>
      </w:r>
      <w:r>
        <w:t>грамоте</w:t>
      </w:r>
      <w:r>
        <w:rPr>
          <w:spacing w:val="-5"/>
        </w:rPr>
        <w:t xml:space="preserve"> </w:t>
      </w:r>
      <w:r>
        <w:t>понятия:</w:t>
      </w:r>
      <w:r>
        <w:rPr>
          <w:spacing w:val="-10"/>
        </w:rPr>
        <w:t xml:space="preserve"> </w:t>
      </w:r>
      <w:r>
        <w:t>слово,</w:t>
      </w:r>
      <w:r>
        <w:rPr>
          <w:spacing w:val="-3"/>
        </w:rPr>
        <w:t xml:space="preserve"> </w:t>
      </w:r>
      <w:r>
        <w:t>звук,</w:t>
      </w:r>
      <w:r>
        <w:rPr>
          <w:spacing w:val="-3"/>
        </w:rPr>
        <w:t xml:space="preserve"> </w:t>
      </w:r>
      <w:r>
        <w:t>звуки</w:t>
      </w:r>
      <w:r>
        <w:rPr>
          <w:spacing w:val="-5"/>
        </w:rPr>
        <w:t xml:space="preserve"> </w:t>
      </w:r>
      <w:r>
        <w:t>гласные и</w:t>
      </w:r>
      <w:r>
        <w:rPr>
          <w:spacing w:val="-5"/>
        </w:rPr>
        <w:t xml:space="preserve"> </w:t>
      </w:r>
      <w:r>
        <w:t>согласные, знак звука, квадрат, кружок или буква;</w:t>
      </w:r>
    </w:p>
    <w:p w:rsidR="009F1388" w:rsidRDefault="00A625AB">
      <w:pPr>
        <w:pStyle w:val="a3"/>
        <w:spacing w:line="322" w:lineRule="exact"/>
        <w:ind w:left="60" w:firstLine="0"/>
        <w:jc w:val="left"/>
      </w:pPr>
      <w:r>
        <w:t>называть</w:t>
      </w:r>
      <w:r>
        <w:rPr>
          <w:spacing w:val="-11"/>
        </w:rPr>
        <w:t xml:space="preserve"> </w:t>
      </w:r>
      <w:r>
        <w:t>буквы</w:t>
      </w:r>
      <w:r>
        <w:rPr>
          <w:spacing w:val="-8"/>
        </w:rPr>
        <w:t xml:space="preserve"> </w:t>
      </w:r>
      <w:r>
        <w:t>башкирского</w:t>
      </w:r>
      <w:r>
        <w:rPr>
          <w:spacing w:val="-9"/>
        </w:rPr>
        <w:t xml:space="preserve"> </w:t>
      </w:r>
      <w:r>
        <w:t>алфавита,</w:t>
      </w:r>
      <w:r>
        <w:rPr>
          <w:spacing w:val="-6"/>
        </w:rPr>
        <w:t xml:space="preserve"> </w:t>
      </w:r>
      <w:r>
        <w:t>сопоставлять</w:t>
      </w:r>
      <w:r>
        <w:rPr>
          <w:spacing w:val="-10"/>
        </w:rPr>
        <w:t xml:space="preserve"> </w:t>
      </w:r>
      <w:r>
        <w:t>специфические</w:t>
      </w:r>
      <w:r>
        <w:rPr>
          <w:spacing w:val="-8"/>
        </w:rPr>
        <w:t xml:space="preserve"> </w:t>
      </w:r>
      <w:r>
        <w:t>буквы</w:t>
      </w:r>
      <w:r>
        <w:rPr>
          <w:spacing w:val="-8"/>
        </w:rPr>
        <w:t xml:space="preserve"> </w:t>
      </w:r>
      <w:r>
        <w:t>и</w:t>
      </w:r>
      <w:r>
        <w:rPr>
          <w:spacing w:val="-9"/>
        </w:rPr>
        <w:t xml:space="preserve"> </w:t>
      </w:r>
      <w:r>
        <w:rPr>
          <w:spacing w:val="-2"/>
        </w:rPr>
        <w:t>звуки</w:t>
      </w:r>
    </w:p>
    <w:p w:rsidR="009F1388" w:rsidRDefault="009F1388">
      <w:pPr>
        <w:pStyle w:val="a3"/>
        <w:spacing w:line="322" w:lineRule="exact"/>
        <w:jc w:val="left"/>
        <w:sectPr w:rsidR="009F1388">
          <w:pgSz w:w="11900" w:h="16840"/>
          <w:pgMar w:top="420" w:right="141" w:bottom="280" w:left="141" w:header="720" w:footer="720" w:gutter="0"/>
          <w:cols w:space="720"/>
        </w:sectPr>
      </w:pPr>
    </w:p>
    <w:p w:rsidR="009F1388" w:rsidRDefault="00A625AB">
      <w:pPr>
        <w:pStyle w:val="a3"/>
        <w:spacing w:before="73"/>
        <w:ind w:left="60" w:firstLine="0"/>
      </w:pPr>
      <w:r>
        <w:lastRenderedPageBreak/>
        <w:t>башкирского</w:t>
      </w:r>
      <w:r>
        <w:rPr>
          <w:spacing w:val="-7"/>
        </w:rPr>
        <w:t xml:space="preserve"> </w:t>
      </w:r>
      <w:r>
        <w:t>языка</w:t>
      </w:r>
      <w:r>
        <w:rPr>
          <w:spacing w:val="-6"/>
        </w:rPr>
        <w:t xml:space="preserve"> </w:t>
      </w:r>
      <w:r>
        <w:t>с</w:t>
      </w:r>
      <w:r>
        <w:rPr>
          <w:spacing w:val="-5"/>
        </w:rPr>
        <w:t xml:space="preserve"> </w:t>
      </w:r>
      <w:r>
        <w:rPr>
          <w:spacing w:val="-2"/>
        </w:rPr>
        <w:t>русским;</w:t>
      </w:r>
    </w:p>
    <w:p w:rsidR="009F1388" w:rsidRDefault="00A625AB">
      <w:pPr>
        <w:pStyle w:val="a3"/>
        <w:spacing w:line="322" w:lineRule="exact"/>
        <w:ind w:left="60" w:firstLine="0"/>
      </w:pPr>
      <w:r>
        <w:t>дописывать</w:t>
      </w:r>
      <w:r>
        <w:rPr>
          <w:spacing w:val="-11"/>
        </w:rPr>
        <w:t xml:space="preserve"> </w:t>
      </w:r>
      <w:r>
        <w:t>пропущенные</w:t>
      </w:r>
      <w:r>
        <w:rPr>
          <w:spacing w:val="-8"/>
        </w:rPr>
        <w:t xml:space="preserve"> </w:t>
      </w:r>
      <w:r>
        <w:t>слова</w:t>
      </w:r>
      <w:r>
        <w:rPr>
          <w:spacing w:val="-7"/>
        </w:rPr>
        <w:t xml:space="preserve"> </w:t>
      </w:r>
      <w:r>
        <w:t>в</w:t>
      </w:r>
      <w:r>
        <w:rPr>
          <w:spacing w:val="-10"/>
        </w:rPr>
        <w:t xml:space="preserve"> </w:t>
      </w:r>
      <w:r>
        <w:t>предложениях,</w:t>
      </w:r>
      <w:r>
        <w:rPr>
          <w:spacing w:val="-6"/>
        </w:rPr>
        <w:t xml:space="preserve"> </w:t>
      </w:r>
      <w:r>
        <w:t>текстах</w:t>
      </w:r>
      <w:r>
        <w:rPr>
          <w:spacing w:val="-12"/>
        </w:rPr>
        <w:t xml:space="preserve"> </w:t>
      </w:r>
      <w:r>
        <w:t>или</w:t>
      </w:r>
      <w:r>
        <w:rPr>
          <w:spacing w:val="-8"/>
        </w:rPr>
        <w:t xml:space="preserve"> </w:t>
      </w:r>
      <w:r>
        <w:rPr>
          <w:spacing w:val="-2"/>
        </w:rPr>
        <w:t>диалогах;</w:t>
      </w:r>
    </w:p>
    <w:p w:rsidR="009F1388" w:rsidRDefault="00A625AB">
      <w:pPr>
        <w:pStyle w:val="a3"/>
        <w:spacing w:line="242" w:lineRule="auto"/>
        <w:ind w:left="60" w:right="824" w:firstLine="0"/>
      </w:pPr>
      <w:r>
        <w:t>разбираться в написании большой буквы в начале предложения и в именах</w:t>
      </w:r>
      <w:r>
        <w:rPr>
          <w:spacing w:val="-3"/>
        </w:rPr>
        <w:t xml:space="preserve"> </w:t>
      </w:r>
      <w:r>
        <w:t>собственных, точки</w:t>
      </w:r>
      <w:r>
        <w:rPr>
          <w:spacing w:val="-5"/>
        </w:rPr>
        <w:t xml:space="preserve"> </w:t>
      </w:r>
      <w:r>
        <w:t>в</w:t>
      </w:r>
      <w:r>
        <w:rPr>
          <w:spacing w:val="-6"/>
        </w:rPr>
        <w:t xml:space="preserve"> </w:t>
      </w:r>
      <w:r>
        <w:t>конце</w:t>
      </w:r>
      <w:r>
        <w:rPr>
          <w:spacing w:val="-4"/>
        </w:rPr>
        <w:t xml:space="preserve"> </w:t>
      </w:r>
      <w:r>
        <w:t>предложения,</w:t>
      </w:r>
      <w:r>
        <w:rPr>
          <w:spacing w:val="-2"/>
        </w:rPr>
        <w:t xml:space="preserve"> </w:t>
      </w:r>
      <w:r>
        <w:t>вопросительного</w:t>
      </w:r>
      <w:r>
        <w:rPr>
          <w:spacing w:val="-5"/>
        </w:rPr>
        <w:t xml:space="preserve"> </w:t>
      </w:r>
      <w:r>
        <w:t>или</w:t>
      </w:r>
      <w:r>
        <w:rPr>
          <w:spacing w:val="-5"/>
        </w:rPr>
        <w:t xml:space="preserve"> </w:t>
      </w:r>
      <w:r>
        <w:t>восклицательного</w:t>
      </w:r>
      <w:r>
        <w:rPr>
          <w:spacing w:val="-5"/>
        </w:rPr>
        <w:t xml:space="preserve"> </w:t>
      </w:r>
      <w:r>
        <w:t>знака</w:t>
      </w:r>
      <w:r>
        <w:rPr>
          <w:spacing w:val="-4"/>
        </w:rPr>
        <w:t xml:space="preserve"> </w:t>
      </w:r>
      <w:r>
        <w:t>по</w:t>
      </w:r>
      <w:r>
        <w:rPr>
          <w:spacing w:val="-5"/>
        </w:rPr>
        <w:t xml:space="preserve"> </w:t>
      </w:r>
      <w:r>
        <w:t>интонации; определять утвердительные, вопросительные и восклицательные предложения;</w:t>
      </w:r>
    </w:p>
    <w:p w:rsidR="009F1388" w:rsidRDefault="00A625AB">
      <w:pPr>
        <w:pStyle w:val="a3"/>
        <w:ind w:left="60" w:right="822" w:firstLine="0"/>
      </w:pPr>
      <w:r>
        <w:t>списывать</w:t>
      </w:r>
      <w:r>
        <w:rPr>
          <w:spacing w:val="-6"/>
        </w:rPr>
        <w:t xml:space="preserve"> </w:t>
      </w:r>
      <w:r>
        <w:t>текст</w:t>
      </w:r>
      <w:r>
        <w:rPr>
          <w:spacing w:val="-5"/>
        </w:rPr>
        <w:t xml:space="preserve"> </w:t>
      </w:r>
      <w:r>
        <w:t>на</w:t>
      </w:r>
      <w:r>
        <w:rPr>
          <w:spacing w:val="-3"/>
        </w:rPr>
        <w:t xml:space="preserve"> </w:t>
      </w:r>
      <w:r>
        <w:t>башкирском</w:t>
      </w:r>
      <w:r>
        <w:rPr>
          <w:spacing w:val="-3"/>
        </w:rPr>
        <w:t xml:space="preserve"> </w:t>
      </w:r>
      <w:r>
        <w:t>языке,</w:t>
      </w:r>
      <w:r>
        <w:rPr>
          <w:spacing w:val="-2"/>
        </w:rPr>
        <w:t xml:space="preserve"> </w:t>
      </w:r>
      <w:r>
        <w:t>вставлять</w:t>
      </w:r>
      <w:r>
        <w:rPr>
          <w:spacing w:val="-6"/>
        </w:rPr>
        <w:t xml:space="preserve"> </w:t>
      </w:r>
      <w:r>
        <w:t>в</w:t>
      </w:r>
      <w:r>
        <w:rPr>
          <w:spacing w:val="-5"/>
        </w:rPr>
        <w:t xml:space="preserve"> </w:t>
      </w:r>
      <w:r>
        <w:t>него</w:t>
      </w:r>
      <w:r>
        <w:rPr>
          <w:spacing w:val="-4"/>
        </w:rPr>
        <w:t xml:space="preserve"> </w:t>
      </w:r>
      <w:r>
        <w:t>слова</w:t>
      </w:r>
      <w:r>
        <w:rPr>
          <w:spacing w:val="-3"/>
        </w:rPr>
        <w:t xml:space="preserve"> </w:t>
      </w:r>
      <w:r>
        <w:t>в</w:t>
      </w:r>
      <w:r>
        <w:rPr>
          <w:spacing w:val="-5"/>
        </w:rPr>
        <w:t xml:space="preserve"> </w:t>
      </w:r>
      <w:r>
        <w:t>соответствии</w:t>
      </w:r>
      <w:r>
        <w:rPr>
          <w:spacing w:val="-4"/>
        </w:rPr>
        <w:t xml:space="preserve"> </w:t>
      </w:r>
      <w:r>
        <w:t>с</w:t>
      </w:r>
      <w:r>
        <w:rPr>
          <w:spacing w:val="-3"/>
        </w:rPr>
        <w:t xml:space="preserve"> </w:t>
      </w:r>
      <w:r>
        <w:t xml:space="preserve">решаемой </w:t>
      </w:r>
      <w:r>
        <w:rPr>
          <w:spacing w:val="-2"/>
        </w:rPr>
        <w:t>задачей;</w:t>
      </w:r>
    </w:p>
    <w:p w:rsidR="009F1388" w:rsidRDefault="00A625AB">
      <w:pPr>
        <w:pStyle w:val="a3"/>
        <w:ind w:left="60" w:firstLine="0"/>
      </w:pPr>
      <w:r>
        <w:t>заполнять</w:t>
      </w:r>
      <w:r>
        <w:rPr>
          <w:spacing w:val="-8"/>
        </w:rPr>
        <w:t xml:space="preserve"> </w:t>
      </w:r>
      <w:r>
        <w:t>таблицу</w:t>
      </w:r>
      <w:r>
        <w:rPr>
          <w:spacing w:val="-10"/>
        </w:rPr>
        <w:t xml:space="preserve"> </w:t>
      </w:r>
      <w:r>
        <w:t>по</w:t>
      </w:r>
      <w:r>
        <w:rPr>
          <w:spacing w:val="-6"/>
        </w:rPr>
        <w:t xml:space="preserve"> </w:t>
      </w:r>
      <w:r>
        <w:t>образцу,</w:t>
      </w:r>
      <w:r>
        <w:rPr>
          <w:spacing w:val="-4"/>
        </w:rPr>
        <w:t xml:space="preserve"> </w:t>
      </w:r>
      <w:r>
        <w:t>простую</w:t>
      </w:r>
      <w:r>
        <w:rPr>
          <w:spacing w:val="-7"/>
        </w:rPr>
        <w:t xml:space="preserve"> </w:t>
      </w:r>
      <w:r>
        <w:t>анкету</w:t>
      </w:r>
      <w:r>
        <w:rPr>
          <w:spacing w:val="-9"/>
        </w:rPr>
        <w:t xml:space="preserve"> </w:t>
      </w:r>
      <w:r>
        <w:t>по</w:t>
      </w:r>
      <w:r>
        <w:rPr>
          <w:spacing w:val="-6"/>
        </w:rPr>
        <w:t xml:space="preserve"> </w:t>
      </w:r>
      <w:r>
        <w:rPr>
          <w:spacing w:val="-2"/>
        </w:rPr>
        <w:t>образцу.</w:t>
      </w:r>
    </w:p>
    <w:p w:rsidR="009F1388" w:rsidRDefault="00A625AB">
      <w:pPr>
        <w:pStyle w:val="2"/>
        <w:ind w:left="60"/>
        <w:jc w:val="both"/>
      </w:pPr>
      <w:r>
        <w:t>Развитие</w:t>
      </w:r>
      <w:r>
        <w:rPr>
          <w:spacing w:val="-10"/>
        </w:rPr>
        <w:t xml:space="preserve"> </w:t>
      </w:r>
      <w:r>
        <w:rPr>
          <w:spacing w:val="-4"/>
        </w:rPr>
        <w:t>речи</w:t>
      </w:r>
    </w:p>
    <w:p w:rsidR="009F1388" w:rsidRDefault="00A625AB">
      <w:pPr>
        <w:pStyle w:val="a3"/>
        <w:spacing w:line="319" w:lineRule="exact"/>
        <w:ind w:left="60" w:firstLine="0"/>
      </w:pPr>
      <w:r>
        <w:t>Обучающийся</w:t>
      </w:r>
      <w:r>
        <w:rPr>
          <w:spacing w:val="-15"/>
        </w:rPr>
        <w:t xml:space="preserve"> </w:t>
      </w:r>
      <w:r>
        <w:rPr>
          <w:spacing w:val="-2"/>
        </w:rPr>
        <w:t>научится:</w:t>
      </w:r>
    </w:p>
    <w:p w:rsidR="009F1388" w:rsidRDefault="00A625AB">
      <w:pPr>
        <w:pStyle w:val="a3"/>
        <w:ind w:left="60" w:firstLine="0"/>
        <w:jc w:val="left"/>
      </w:pPr>
      <w:r>
        <w:t>давать</w:t>
      </w:r>
      <w:r>
        <w:rPr>
          <w:spacing w:val="-10"/>
        </w:rPr>
        <w:t xml:space="preserve"> </w:t>
      </w:r>
      <w:r>
        <w:t>ответы</w:t>
      </w:r>
      <w:r>
        <w:rPr>
          <w:spacing w:val="-8"/>
        </w:rPr>
        <w:t xml:space="preserve"> </w:t>
      </w:r>
      <w:r>
        <w:t>на</w:t>
      </w:r>
      <w:r>
        <w:rPr>
          <w:spacing w:val="-6"/>
        </w:rPr>
        <w:t xml:space="preserve"> </w:t>
      </w:r>
      <w:r>
        <w:t>вопросы</w:t>
      </w:r>
      <w:r>
        <w:rPr>
          <w:spacing w:val="-4"/>
        </w:rPr>
        <w:t xml:space="preserve"> </w:t>
      </w:r>
      <w:r>
        <w:t>учителя,</w:t>
      </w:r>
      <w:r>
        <w:rPr>
          <w:spacing w:val="-5"/>
        </w:rPr>
        <w:t xml:space="preserve"> </w:t>
      </w:r>
      <w:r>
        <w:rPr>
          <w:spacing w:val="-2"/>
        </w:rPr>
        <w:t>одноклассника;</w:t>
      </w:r>
    </w:p>
    <w:p w:rsidR="009F1388" w:rsidRDefault="00A625AB">
      <w:pPr>
        <w:pStyle w:val="a3"/>
        <w:ind w:left="60" w:firstLine="0"/>
        <w:jc w:val="left"/>
      </w:pPr>
      <w:r>
        <w:t>воспринимать</w:t>
      </w:r>
      <w:r>
        <w:rPr>
          <w:spacing w:val="-8"/>
        </w:rPr>
        <w:t xml:space="preserve"> </w:t>
      </w:r>
      <w:r>
        <w:t>на</w:t>
      </w:r>
      <w:r>
        <w:rPr>
          <w:spacing w:val="-5"/>
        </w:rPr>
        <w:t xml:space="preserve"> </w:t>
      </w:r>
      <w:r>
        <w:t>слух</w:t>
      </w:r>
      <w:r>
        <w:rPr>
          <w:spacing w:val="-10"/>
        </w:rPr>
        <w:t xml:space="preserve"> </w:t>
      </w:r>
      <w:r>
        <w:t>и</w:t>
      </w:r>
      <w:r>
        <w:rPr>
          <w:spacing w:val="-6"/>
        </w:rPr>
        <w:t xml:space="preserve"> </w:t>
      </w:r>
      <w:r>
        <w:t>понимать</w:t>
      </w:r>
      <w:r>
        <w:rPr>
          <w:spacing w:val="-8"/>
        </w:rPr>
        <w:t xml:space="preserve"> </w:t>
      </w:r>
      <w:r>
        <w:t>объяснения</w:t>
      </w:r>
      <w:r>
        <w:rPr>
          <w:spacing w:val="-5"/>
        </w:rPr>
        <w:t xml:space="preserve"> </w:t>
      </w:r>
      <w:r>
        <w:t>учителя,</w:t>
      </w:r>
      <w:r>
        <w:rPr>
          <w:spacing w:val="-3"/>
        </w:rPr>
        <w:t xml:space="preserve"> </w:t>
      </w:r>
      <w:r>
        <w:t>содержание</w:t>
      </w:r>
      <w:r>
        <w:rPr>
          <w:spacing w:val="-4"/>
        </w:rPr>
        <w:t xml:space="preserve"> </w:t>
      </w:r>
      <w:r>
        <w:t>текстов,</w:t>
      </w:r>
      <w:r>
        <w:rPr>
          <w:spacing w:val="-3"/>
        </w:rPr>
        <w:t xml:space="preserve"> </w:t>
      </w:r>
      <w:r>
        <w:t>построенных</w:t>
      </w:r>
      <w:r>
        <w:rPr>
          <w:spacing w:val="-10"/>
        </w:rPr>
        <w:t xml:space="preserve"> </w:t>
      </w:r>
      <w:r>
        <w:t>на знакомом лексико-грамматическом материале;</w:t>
      </w:r>
    </w:p>
    <w:p w:rsidR="009F1388" w:rsidRDefault="00A625AB">
      <w:pPr>
        <w:pStyle w:val="a3"/>
        <w:ind w:left="60" w:firstLine="0"/>
        <w:jc w:val="left"/>
      </w:pPr>
      <w:r>
        <w:t>вести</w:t>
      </w:r>
      <w:r>
        <w:rPr>
          <w:spacing w:val="-5"/>
        </w:rPr>
        <w:t xml:space="preserve"> </w:t>
      </w:r>
      <w:r>
        <w:t>диалог</w:t>
      </w:r>
      <w:r>
        <w:rPr>
          <w:spacing w:val="-4"/>
        </w:rPr>
        <w:t xml:space="preserve"> </w:t>
      </w:r>
      <w:r>
        <w:t>(4–6</w:t>
      </w:r>
      <w:r>
        <w:rPr>
          <w:spacing w:val="-4"/>
        </w:rPr>
        <w:t xml:space="preserve"> </w:t>
      </w:r>
      <w:r>
        <w:t>реплик)</w:t>
      </w:r>
      <w:r>
        <w:rPr>
          <w:spacing w:val="-6"/>
        </w:rPr>
        <w:t xml:space="preserve"> </w:t>
      </w:r>
      <w:r>
        <w:t>по</w:t>
      </w:r>
      <w:r>
        <w:rPr>
          <w:spacing w:val="-5"/>
        </w:rPr>
        <w:t xml:space="preserve"> </w:t>
      </w:r>
      <w:r>
        <w:t>предметным</w:t>
      </w:r>
      <w:r>
        <w:rPr>
          <w:spacing w:val="-3"/>
        </w:rPr>
        <w:t xml:space="preserve"> </w:t>
      </w:r>
      <w:r>
        <w:t>и</w:t>
      </w:r>
      <w:r>
        <w:rPr>
          <w:spacing w:val="-5"/>
        </w:rPr>
        <w:t xml:space="preserve"> </w:t>
      </w:r>
      <w:r>
        <w:t>сюжетным</w:t>
      </w:r>
      <w:r>
        <w:rPr>
          <w:spacing w:val="-3"/>
        </w:rPr>
        <w:t xml:space="preserve"> </w:t>
      </w:r>
      <w:r>
        <w:t>картинкам,</w:t>
      </w:r>
      <w:r>
        <w:rPr>
          <w:spacing w:val="-2"/>
        </w:rPr>
        <w:t xml:space="preserve"> </w:t>
      </w:r>
      <w:r>
        <w:t>по</w:t>
      </w:r>
      <w:r>
        <w:rPr>
          <w:spacing w:val="-5"/>
        </w:rPr>
        <w:t xml:space="preserve"> </w:t>
      </w:r>
      <w:r>
        <w:t>заданным</w:t>
      </w:r>
      <w:r>
        <w:rPr>
          <w:spacing w:val="-8"/>
        </w:rPr>
        <w:t xml:space="preserve"> </w:t>
      </w:r>
      <w:r>
        <w:t>ситуациям</w:t>
      </w:r>
      <w:r>
        <w:rPr>
          <w:spacing w:val="-3"/>
        </w:rPr>
        <w:t xml:space="preserve"> </w:t>
      </w:r>
      <w:r>
        <w:t>на изучаемые лексические темы.</w:t>
      </w:r>
    </w:p>
    <w:p w:rsidR="009F1388" w:rsidRDefault="00A625AB">
      <w:pPr>
        <w:pStyle w:val="a3"/>
        <w:spacing w:line="242" w:lineRule="auto"/>
        <w:ind w:left="60" w:right="193" w:firstLine="0"/>
        <w:jc w:val="left"/>
      </w:pPr>
      <w:r>
        <w:t>разбираться</w:t>
      </w:r>
      <w:r>
        <w:rPr>
          <w:spacing w:val="-2"/>
        </w:rPr>
        <w:t xml:space="preserve"> </w:t>
      </w:r>
      <w:r>
        <w:t>в</w:t>
      </w:r>
      <w:r>
        <w:rPr>
          <w:spacing w:val="-4"/>
        </w:rPr>
        <w:t xml:space="preserve"> </w:t>
      </w:r>
      <w:r>
        <w:t>правилах</w:t>
      </w:r>
      <w:r>
        <w:rPr>
          <w:spacing w:val="-7"/>
        </w:rPr>
        <w:t xml:space="preserve"> </w:t>
      </w:r>
      <w:r>
        <w:t>чтения</w:t>
      </w:r>
      <w:r>
        <w:rPr>
          <w:spacing w:val="-3"/>
        </w:rPr>
        <w:t xml:space="preserve"> </w:t>
      </w:r>
      <w:r>
        <w:t>и</w:t>
      </w:r>
      <w:r>
        <w:rPr>
          <w:spacing w:val="-4"/>
        </w:rPr>
        <w:t xml:space="preserve"> </w:t>
      </w:r>
      <w:r>
        <w:t>письма</w:t>
      </w:r>
      <w:r>
        <w:rPr>
          <w:spacing w:val="-3"/>
        </w:rPr>
        <w:t xml:space="preserve"> </w:t>
      </w:r>
      <w:r>
        <w:t>гласных</w:t>
      </w:r>
      <w:r>
        <w:rPr>
          <w:spacing w:val="-7"/>
        </w:rPr>
        <w:t xml:space="preserve"> </w:t>
      </w:r>
      <w:r>
        <w:t xml:space="preserve">букв </w:t>
      </w:r>
      <w:r>
        <w:rPr>
          <w:i/>
        </w:rPr>
        <w:t>ә,</w:t>
      </w:r>
      <w:r>
        <w:rPr>
          <w:i/>
          <w:spacing w:val="-1"/>
        </w:rPr>
        <w:t xml:space="preserve"> </w:t>
      </w:r>
      <w:r>
        <w:rPr>
          <w:i/>
        </w:rPr>
        <w:t>ө,</w:t>
      </w:r>
      <w:r>
        <w:rPr>
          <w:i/>
          <w:spacing w:val="-5"/>
        </w:rPr>
        <w:t xml:space="preserve"> </w:t>
      </w:r>
      <w:r>
        <w:rPr>
          <w:i/>
        </w:rPr>
        <w:t>е</w:t>
      </w:r>
      <w:r>
        <w:rPr>
          <w:i/>
          <w:spacing w:val="-1"/>
        </w:rPr>
        <w:t xml:space="preserve"> </w:t>
      </w:r>
      <w:r>
        <w:t>в</w:t>
      </w:r>
      <w:r>
        <w:rPr>
          <w:spacing w:val="-4"/>
        </w:rPr>
        <w:t xml:space="preserve"> </w:t>
      </w:r>
      <w:r>
        <w:t>открытом</w:t>
      </w:r>
      <w:r>
        <w:rPr>
          <w:spacing w:val="-2"/>
        </w:rPr>
        <w:t xml:space="preserve"> </w:t>
      </w:r>
      <w:r>
        <w:t>и</w:t>
      </w:r>
      <w:r>
        <w:rPr>
          <w:spacing w:val="-4"/>
        </w:rPr>
        <w:t xml:space="preserve"> </w:t>
      </w:r>
      <w:r>
        <w:t>закрытом</w:t>
      </w:r>
      <w:r>
        <w:rPr>
          <w:spacing w:val="-2"/>
        </w:rPr>
        <w:t xml:space="preserve"> </w:t>
      </w:r>
      <w:r>
        <w:t xml:space="preserve">типе слога, дифтонгов </w:t>
      </w:r>
      <w:r>
        <w:rPr>
          <w:rFonts w:ascii="Symbol" w:hAnsi="Symbol"/>
        </w:rPr>
        <w:t></w:t>
      </w:r>
      <w:r>
        <w:t xml:space="preserve">йы], </w:t>
      </w:r>
      <w:r>
        <w:rPr>
          <w:rFonts w:ascii="Symbol" w:hAnsi="Symbol"/>
        </w:rPr>
        <w:t></w:t>
      </w:r>
      <w:r>
        <w:t xml:space="preserve">йе], </w:t>
      </w:r>
      <w:r>
        <w:rPr>
          <w:rFonts w:ascii="Symbol" w:hAnsi="Symbol"/>
        </w:rPr>
        <w:t></w:t>
      </w:r>
      <w:r>
        <w:t xml:space="preserve">йо], </w:t>
      </w:r>
      <w:r>
        <w:rPr>
          <w:rFonts w:ascii="Symbol" w:hAnsi="Symbol"/>
        </w:rPr>
        <w:t></w:t>
      </w:r>
      <w:r>
        <w:t xml:space="preserve">йө], </w:t>
      </w:r>
      <w:r>
        <w:rPr>
          <w:rFonts w:ascii="Symbol" w:hAnsi="Symbol"/>
        </w:rPr>
        <w:t></w:t>
      </w:r>
      <w:r>
        <w:t xml:space="preserve">йү], </w:t>
      </w:r>
      <w:r>
        <w:rPr>
          <w:rFonts w:ascii="Symbol" w:hAnsi="Symbol"/>
        </w:rPr>
        <w:t></w:t>
      </w:r>
      <w:r>
        <w:t>йә];</w:t>
      </w:r>
    </w:p>
    <w:p w:rsidR="009F1388" w:rsidRDefault="00A625AB">
      <w:pPr>
        <w:pStyle w:val="a3"/>
        <w:spacing w:line="318" w:lineRule="exact"/>
        <w:ind w:left="60" w:firstLine="0"/>
        <w:jc w:val="left"/>
      </w:pPr>
      <w:r>
        <w:t>делить</w:t>
      </w:r>
      <w:r>
        <w:rPr>
          <w:spacing w:val="-10"/>
        </w:rPr>
        <w:t xml:space="preserve"> </w:t>
      </w:r>
      <w:r>
        <w:t>слова</w:t>
      </w:r>
      <w:r>
        <w:rPr>
          <w:spacing w:val="-6"/>
        </w:rPr>
        <w:t xml:space="preserve"> </w:t>
      </w:r>
      <w:r>
        <w:t>на</w:t>
      </w:r>
      <w:r>
        <w:rPr>
          <w:spacing w:val="-6"/>
        </w:rPr>
        <w:t xml:space="preserve"> </w:t>
      </w:r>
      <w:r>
        <w:t>слоги,</w:t>
      </w:r>
      <w:r>
        <w:rPr>
          <w:spacing w:val="-6"/>
        </w:rPr>
        <w:t xml:space="preserve"> </w:t>
      </w:r>
      <w:r>
        <w:t>определять</w:t>
      </w:r>
      <w:r>
        <w:rPr>
          <w:spacing w:val="-9"/>
        </w:rPr>
        <w:t xml:space="preserve"> </w:t>
      </w:r>
      <w:r>
        <w:t>количество</w:t>
      </w:r>
      <w:r>
        <w:rPr>
          <w:spacing w:val="-7"/>
        </w:rPr>
        <w:t xml:space="preserve"> </w:t>
      </w:r>
      <w:r>
        <w:t>слогов</w:t>
      </w:r>
      <w:r>
        <w:rPr>
          <w:spacing w:val="-8"/>
        </w:rPr>
        <w:t xml:space="preserve"> </w:t>
      </w:r>
      <w:r>
        <w:t xml:space="preserve">в </w:t>
      </w:r>
      <w:r>
        <w:rPr>
          <w:spacing w:val="-2"/>
        </w:rPr>
        <w:t>слове;</w:t>
      </w:r>
    </w:p>
    <w:p w:rsidR="009F1388" w:rsidRDefault="00A625AB">
      <w:pPr>
        <w:pStyle w:val="a3"/>
        <w:ind w:left="60" w:right="2536" w:firstLine="0"/>
        <w:jc w:val="left"/>
      </w:pPr>
      <w:r>
        <w:t>соблюдать</w:t>
      </w:r>
      <w:r>
        <w:rPr>
          <w:spacing w:val="-7"/>
        </w:rPr>
        <w:t xml:space="preserve"> </w:t>
      </w:r>
      <w:r>
        <w:t>правильное</w:t>
      </w:r>
      <w:r>
        <w:rPr>
          <w:spacing w:val="-4"/>
        </w:rPr>
        <w:t xml:space="preserve"> </w:t>
      </w:r>
      <w:r>
        <w:t>ударение</w:t>
      </w:r>
      <w:r>
        <w:rPr>
          <w:spacing w:val="-4"/>
        </w:rPr>
        <w:t xml:space="preserve"> </w:t>
      </w:r>
      <w:r>
        <w:t>в</w:t>
      </w:r>
      <w:r>
        <w:rPr>
          <w:spacing w:val="-6"/>
        </w:rPr>
        <w:t xml:space="preserve"> </w:t>
      </w:r>
      <w:r>
        <w:t>словах</w:t>
      </w:r>
      <w:r>
        <w:rPr>
          <w:spacing w:val="-9"/>
        </w:rPr>
        <w:t xml:space="preserve"> </w:t>
      </w:r>
      <w:r>
        <w:t>и</w:t>
      </w:r>
      <w:r>
        <w:rPr>
          <w:spacing w:val="-5"/>
        </w:rPr>
        <w:t xml:space="preserve"> </w:t>
      </w:r>
      <w:r>
        <w:t>фразах,</w:t>
      </w:r>
      <w:r>
        <w:rPr>
          <w:spacing w:val="-3"/>
        </w:rPr>
        <w:t xml:space="preserve"> </w:t>
      </w:r>
      <w:r>
        <w:t>интонацию</w:t>
      </w:r>
      <w:r>
        <w:rPr>
          <w:spacing w:val="-6"/>
        </w:rPr>
        <w:t xml:space="preserve"> </w:t>
      </w:r>
      <w:r>
        <w:t>в</w:t>
      </w:r>
      <w:r>
        <w:rPr>
          <w:spacing w:val="-6"/>
        </w:rPr>
        <w:t xml:space="preserve"> </w:t>
      </w:r>
      <w:r>
        <w:t>целом; правильно строить порядок слов в предложении;</w:t>
      </w:r>
    </w:p>
    <w:p w:rsidR="009F1388" w:rsidRDefault="00A625AB">
      <w:pPr>
        <w:pStyle w:val="a3"/>
        <w:spacing w:line="321" w:lineRule="exact"/>
        <w:ind w:left="60" w:firstLine="0"/>
        <w:jc w:val="left"/>
      </w:pPr>
      <w:r>
        <w:t>использовать</w:t>
      </w:r>
      <w:r>
        <w:rPr>
          <w:spacing w:val="-12"/>
        </w:rPr>
        <w:t xml:space="preserve"> </w:t>
      </w:r>
      <w:r>
        <w:t>правила</w:t>
      </w:r>
      <w:r>
        <w:rPr>
          <w:spacing w:val="-9"/>
        </w:rPr>
        <w:t xml:space="preserve"> </w:t>
      </w:r>
      <w:r>
        <w:t>речевого</w:t>
      </w:r>
      <w:r>
        <w:rPr>
          <w:spacing w:val="-10"/>
        </w:rPr>
        <w:t xml:space="preserve"> </w:t>
      </w:r>
      <w:r>
        <w:t>этикета</w:t>
      </w:r>
      <w:r>
        <w:rPr>
          <w:spacing w:val="-8"/>
        </w:rPr>
        <w:t xml:space="preserve"> </w:t>
      </w:r>
      <w:r>
        <w:t>(на</w:t>
      </w:r>
      <w:r>
        <w:rPr>
          <w:spacing w:val="-9"/>
        </w:rPr>
        <w:t xml:space="preserve"> </w:t>
      </w:r>
      <w:r>
        <w:t>начальном</w:t>
      </w:r>
      <w:r>
        <w:rPr>
          <w:spacing w:val="-5"/>
        </w:rPr>
        <w:t xml:space="preserve"> </w:t>
      </w:r>
      <w:r>
        <w:rPr>
          <w:spacing w:val="-2"/>
        </w:rPr>
        <w:t>уровне);</w:t>
      </w:r>
    </w:p>
    <w:p w:rsidR="009F1388" w:rsidRDefault="00A625AB">
      <w:pPr>
        <w:pStyle w:val="a3"/>
        <w:spacing w:line="242" w:lineRule="auto"/>
        <w:ind w:left="60" w:right="2484" w:firstLine="0"/>
      </w:pPr>
      <w:r>
        <w:t>переводить</w:t>
      </w:r>
      <w:r>
        <w:rPr>
          <w:spacing w:val="-2"/>
        </w:rPr>
        <w:t xml:space="preserve"> </w:t>
      </w:r>
      <w:r>
        <w:t>реплики со знакомой лексикой с башкирского на русский язык; воспроизводить</w:t>
      </w:r>
      <w:r>
        <w:rPr>
          <w:spacing w:val="-9"/>
        </w:rPr>
        <w:t xml:space="preserve"> </w:t>
      </w:r>
      <w:r>
        <w:t>наизусть</w:t>
      </w:r>
      <w:r>
        <w:rPr>
          <w:spacing w:val="-9"/>
        </w:rPr>
        <w:t xml:space="preserve"> </w:t>
      </w:r>
      <w:r>
        <w:t>произведения</w:t>
      </w:r>
      <w:r>
        <w:rPr>
          <w:spacing w:val="-7"/>
        </w:rPr>
        <w:t xml:space="preserve"> </w:t>
      </w:r>
      <w:r>
        <w:t>детского</w:t>
      </w:r>
      <w:r>
        <w:rPr>
          <w:spacing w:val="-7"/>
        </w:rPr>
        <w:t xml:space="preserve"> </w:t>
      </w:r>
      <w:r>
        <w:t>фольклора;</w:t>
      </w:r>
      <w:r>
        <w:rPr>
          <w:spacing w:val="-7"/>
        </w:rPr>
        <w:t xml:space="preserve"> </w:t>
      </w:r>
      <w:r>
        <w:t>стихи</w:t>
      </w:r>
      <w:r>
        <w:rPr>
          <w:spacing w:val="-7"/>
        </w:rPr>
        <w:t xml:space="preserve"> </w:t>
      </w:r>
      <w:r>
        <w:t>и</w:t>
      </w:r>
      <w:r>
        <w:rPr>
          <w:spacing w:val="-7"/>
        </w:rPr>
        <w:t xml:space="preserve"> </w:t>
      </w:r>
      <w:r>
        <w:t>песни; составлять небольшие описания предмета, картинки по образцу;</w:t>
      </w:r>
    </w:p>
    <w:p w:rsidR="009F1388" w:rsidRDefault="00A625AB">
      <w:pPr>
        <w:pStyle w:val="a3"/>
        <w:ind w:left="60" w:right="6673" w:firstLine="0"/>
        <w:jc w:val="left"/>
      </w:pPr>
      <w:r>
        <w:t>отвечать</w:t>
      </w:r>
      <w:r>
        <w:rPr>
          <w:spacing w:val="-11"/>
        </w:rPr>
        <w:t xml:space="preserve"> </w:t>
      </w:r>
      <w:r>
        <w:t>на</w:t>
      </w:r>
      <w:r>
        <w:rPr>
          <w:spacing w:val="-8"/>
        </w:rPr>
        <w:t xml:space="preserve"> </w:t>
      </w:r>
      <w:r>
        <w:t>вопросы</w:t>
      </w:r>
      <w:r>
        <w:rPr>
          <w:spacing w:val="-9"/>
        </w:rPr>
        <w:t xml:space="preserve"> </w:t>
      </w:r>
      <w:r>
        <w:t>к</w:t>
      </w:r>
      <w:r>
        <w:rPr>
          <w:spacing w:val="-9"/>
        </w:rPr>
        <w:t xml:space="preserve"> </w:t>
      </w:r>
      <w:r>
        <w:t>тексту,</w:t>
      </w:r>
      <w:r>
        <w:rPr>
          <w:spacing w:val="-7"/>
        </w:rPr>
        <w:t xml:space="preserve"> </w:t>
      </w:r>
      <w:r>
        <w:t>картинке; 2 класс</w:t>
      </w:r>
    </w:p>
    <w:p w:rsidR="009F1388" w:rsidRDefault="00A625AB">
      <w:pPr>
        <w:pStyle w:val="a3"/>
        <w:ind w:left="60" w:right="6673" w:firstLine="0"/>
        <w:jc w:val="left"/>
      </w:pPr>
      <w:r>
        <w:t>Основы</w:t>
      </w:r>
      <w:r>
        <w:rPr>
          <w:spacing w:val="-18"/>
        </w:rPr>
        <w:t xml:space="preserve"> </w:t>
      </w:r>
      <w:r>
        <w:t>лингвистических</w:t>
      </w:r>
      <w:r>
        <w:rPr>
          <w:spacing w:val="-17"/>
        </w:rPr>
        <w:t xml:space="preserve"> </w:t>
      </w:r>
      <w:r>
        <w:t>знаний Обучающийся научится:</w:t>
      </w:r>
    </w:p>
    <w:p w:rsidR="009F1388" w:rsidRDefault="00A625AB">
      <w:pPr>
        <w:pStyle w:val="a3"/>
        <w:spacing w:line="321" w:lineRule="exact"/>
        <w:ind w:left="60" w:firstLine="0"/>
        <w:jc w:val="left"/>
      </w:pPr>
      <w:r>
        <w:t>использовать</w:t>
      </w:r>
      <w:r>
        <w:rPr>
          <w:spacing w:val="-12"/>
        </w:rPr>
        <w:t xml:space="preserve"> </w:t>
      </w:r>
      <w:r>
        <w:t>знание</w:t>
      </w:r>
      <w:r>
        <w:rPr>
          <w:spacing w:val="-8"/>
        </w:rPr>
        <w:t xml:space="preserve"> </w:t>
      </w:r>
      <w:r>
        <w:t>алфавита</w:t>
      </w:r>
      <w:r>
        <w:rPr>
          <w:spacing w:val="-9"/>
        </w:rPr>
        <w:t xml:space="preserve"> </w:t>
      </w:r>
      <w:r>
        <w:t>при</w:t>
      </w:r>
      <w:r>
        <w:rPr>
          <w:spacing w:val="-5"/>
        </w:rPr>
        <w:t xml:space="preserve"> </w:t>
      </w:r>
      <w:r>
        <w:t>выполнении</w:t>
      </w:r>
      <w:r>
        <w:rPr>
          <w:spacing w:val="-6"/>
        </w:rPr>
        <w:t xml:space="preserve"> </w:t>
      </w:r>
      <w:r>
        <w:rPr>
          <w:spacing w:val="-2"/>
        </w:rPr>
        <w:t>упражнений;</w:t>
      </w:r>
    </w:p>
    <w:p w:rsidR="009F1388" w:rsidRDefault="00A625AB">
      <w:pPr>
        <w:pStyle w:val="a3"/>
        <w:spacing w:line="322" w:lineRule="exact"/>
        <w:ind w:left="60" w:firstLine="0"/>
        <w:jc w:val="left"/>
      </w:pPr>
      <w:r>
        <w:t>выписывать</w:t>
      </w:r>
      <w:r>
        <w:rPr>
          <w:spacing w:val="-13"/>
        </w:rPr>
        <w:t xml:space="preserve"> </w:t>
      </w:r>
      <w:r>
        <w:t>из</w:t>
      </w:r>
      <w:r>
        <w:rPr>
          <w:spacing w:val="-9"/>
        </w:rPr>
        <w:t xml:space="preserve"> </w:t>
      </w:r>
      <w:r>
        <w:t>текста</w:t>
      </w:r>
      <w:r>
        <w:rPr>
          <w:spacing w:val="-10"/>
        </w:rPr>
        <w:t xml:space="preserve"> </w:t>
      </w:r>
      <w:r>
        <w:t>слова,</w:t>
      </w:r>
      <w:r>
        <w:rPr>
          <w:spacing w:val="-7"/>
        </w:rPr>
        <w:t xml:space="preserve"> </w:t>
      </w:r>
      <w:r>
        <w:t>словосочетания,</w:t>
      </w:r>
      <w:r>
        <w:rPr>
          <w:spacing w:val="-8"/>
        </w:rPr>
        <w:t xml:space="preserve"> </w:t>
      </w:r>
      <w:r>
        <w:t>простые</w:t>
      </w:r>
      <w:r>
        <w:rPr>
          <w:spacing w:val="-10"/>
        </w:rPr>
        <w:t xml:space="preserve"> </w:t>
      </w:r>
      <w:r>
        <w:rPr>
          <w:spacing w:val="-2"/>
        </w:rPr>
        <w:t>предложения;</w:t>
      </w:r>
    </w:p>
    <w:p w:rsidR="009F1388" w:rsidRDefault="00A625AB">
      <w:pPr>
        <w:pStyle w:val="a3"/>
        <w:spacing w:line="322" w:lineRule="exact"/>
        <w:ind w:left="60" w:firstLine="0"/>
        <w:jc w:val="left"/>
      </w:pPr>
      <w:r>
        <w:t>образовывать</w:t>
      </w:r>
      <w:r>
        <w:rPr>
          <w:spacing w:val="-12"/>
        </w:rPr>
        <w:t xml:space="preserve"> </w:t>
      </w:r>
      <w:r>
        <w:t>новые</w:t>
      </w:r>
      <w:r>
        <w:rPr>
          <w:spacing w:val="-9"/>
        </w:rPr>
        <w:t xml:space="preserve"> </w:t>
      </w:r>
      <w:r>
        <w:t>слова</w:t>
      </w:r>
      <w:r>
        <w:rPr>
          <w:spacing w:val="-9"/>
        </w:rPr>
        <w:t xml:space="preserve"> </w:t>
      </w:r>
      <w:r>
        <w:t>по</w:t>
      </w:r>
      <w:r>
        <w:rPr>
          <w:spacing w:val="-10"/>
        </w:rPr>
        <w:t xml:space="preserve"> </w:t>
      </w:r>
      <w:r>
        <w:t>заданным</w:t>
      </w:r>
      <w:r>
        <w:rPr>
          <w:spacing w:val="-9"/>
        </w:rPr>
        <w:t xml:space="preserve"> </w:t>
      </w:r>
      <w:r>
        <w:t>словообразовательным</w:t>
      </w:r>
      <w:r>
        <w:rPr>
          <w:spacing w:val="-8"/>
        </w:rPr>
        <w:t xml:space="preserve"> </w:t>
      </w:r>
      <w:r>
        <w:t>моделям</w:t>
      </w:r>
      <w:r>
        <w:rPr>
          <w:spacing w:val="-8"/>
        </w:rPr>
        <w:t xml:space="preserve"> </w:t>
      </w:r>
      <w:r>
        <w:t>(корень</w:t>
      </w:r>
      <w:r>
        <w:rPr>
          <w:spacing w:val="-7"/>
        </w:rPr>
        <w:t xml:space="preserve"> </w:t>
      </w:r>
      <w:r>
        <w:t>+</w:t>
      </w:r>
      <w:r>
        <w:rPr>
          <w:spacing w:val="-9"/>
        </w:rPr>
        <w:t xml:space="preserve"> </w:t>
      </w:r>
      <w:r>
        <w:t>окончания</w:t>
      </w:r>
      <w:r>
        <w:rPr>
          <w:spacing w:val="3"/>
        </w:rPr>
        <w:t xml:space="preserve"> </w:t>
      </w:r>
      <w:r>
        <w:rPr>
          <w:spacing w:val="-10"/>
        </w:rPr>
        <w:t>-</w:t>
      </w:r>
    </w:p>
    <w:p w:rsidR="009F1388" w:rsidRDefault="00A625AB">
      <w:pPr>
        <w:ind w:left="60" w:right="193"/>
        <w:rPr>
          <w:sz w:val="28"/>
        </w:rPr>
      </w:pPr>
      <w:r>
        <w:rPr>
          <w:i/>
          <w:sz w:val="28"/>
        </w:rPr>
        <w:t>сы, -се:</w:t>
      </w:r>
      <w:r>
        <w:rPr>
          <w:i/>
          <w:spacing w:val="-4"/>
          <w:sz w:val="28"/>
        </w:rPr>
        <w:t xml:space="preserve"> </w:t>
      </w:r>
      <w:r>
        <w:rPr>
          <w:i/>
          <w:sz w:val="28"/>
        </w:rPr>
        <w:t>балыҡ</w:t>
      </w:r>
      <w:r>
        <w:rPr>
          <w:i/>
          <w:spacing w:val="-2"/>
          <w:sz w:val="28"/>
        </w:rPr>
        <w:t xml:space="preserve"> </w:t>
      </w:r>
      <w:r>
        <w:rPr>
          <w:i/>
          <w:sz w:val="28"/>
        </w:rPr>
        <w:t>+</w:t>
      </w:r>
      <w:r>
        <w:rPr>
          <w:i/>
          <w:spacing w:val="-3"/>
          <w:sz w:val="28"/>
        </w:rPr>
        <w:t xml:space="preserve"> </w:t>
      </w:r>
      <w:r>
        <w:rPr>
          <w:i/>
          <w:sz w:val="28"/>
        </w:rPr>
        <w:t>сы,</w:t>
      </w:r>
      <w:r>
        <w:rPr>
          <w:i/>
          <w:spacing w:val="-1"/>
          <w:sz w:val="28"/>
        </w:rPr>
        <w:t xml:space="preserve"> </w:t>
      </w:r>
      <w:r>
        <w:rPr>
          <w:i/>
          <w:sz w:val="28"/>
        </w:rPr>
        <w:t>яҙыу</w:t>
      </w:r>
      <w:r>
        <w:rPr>
          <w:i/>
          <w:spacing w:val="-2"/>
          <w:sz w:val="28"/>
        </w:rPr>
        <w:t xml:space="preserve"> </w:t>
      </w:r>
      <w:r>
        <w:rPr>
          <w:i/>
          <w:sz w:val="28"/>
        </w:rPr>
        <w:t>+</w:t>
      </w:r>
      <w:r>
        <w:rPr>
          <w:i/>
          <w:spacing w:val="-3"/>
          <w:sz w:val="28"/>
        </w:rPr>
        <w:t xml:space="preserve"> </w:t>
      </w:r>
      <w:r>
        <w:rPr>
          <w:i/>
          <w:sz w:val="28"/>
        </w:rPr>
        <w:t>сы,</w:t>
      </w:r>
      <w:r>
        <w:rPr>
          <w:i/>
          <w:spacing w:val="-1"/>
          <w:sz w:val="28"/>
        </w:rPr>
        <w:t xml:space="preserve"> </w:t>
      </w:r>
      <w:r>
        <w:rPr>
          <w:i/>
          <w:sz w:val="28"/>
        </w:rPr>
        <w:t>ҡурай</w:t>
      </w:r>
      <w:r>
        <w:rPr>
          <w:i/>
          <w:spacing w:val="-3"/>
          <w:sz w:val="28"/>
        </w:rPr>
        <w:t xml:space="preserve"> </w:t>
      </w:r>
      <w:r>
        <w:rPr>
          <w:i/>
          <w:sz w:val="28"/>
        </w:rPr>
        <w:t>+</w:t>
      </w:r>
      <w:r>
        <w:rPr>
          <w:i/>
          <w:spacing w:val="-8"/>
          <w:sz w:val="28"/>
        </w:rPr>
        <w:t xml:space="preserve"> </w:t>
      </w:r>
      <w:r>
        <w:rPr>
          <w:i/>
          <w:sz w:val="28"/>
        </w:rPr>
        <w:t>сы</w:t>
      </w:r>
      <w:r>
        <w:rPr>
          <w:i/>
          <w:spacing w:val="-4"/>
          <w:sz w:val="28"/>
        </w:rPr>
        <w:t xml:space="preserve"> </w:t>
      </w:r>
      <w:r>
        <w:rPr>
          <w:i/>
          <w:sz w:val="28"/>
        </w:rPr>
        <w:t>төҙөү</w:t>
      </w:r>
      <w:r>
        <w:rPr>
          <w:i/>
          <w:spacing w:val="-3"/>
          <w:sz w:val="28"/>
        </w:rPr>
        <w:t xml:space="preserve"> </w:t>
      </w:r>
      <w:r>
        <w:rPr>
          <w:i/>
          <w:sz w:val="28"/>
        </w:rPr>
        <w:t>+</w:t>
      </w:r>
      <w:r>
        <w:rPr>
          <w:i/>
          <w:spacing w:val="-3"/>
          <w:sz w:val="28"/>
        </w:rPr>
        <w:t xml:space="preserve"> </w:t>
      </w:r>
      <w:r>
        <w:rPr>
          <w:i/>
          <w:sz w:val="28"/>
        </w:rPr>
        <w:t>се,</w:t>
      </w:r>
      <w:r>
        <w:rPr>
          <w:i/>
          <w:spacing w:val="-1"/>
          <w:sz w:val="28"/>
        </w:rPr>
        <w:t xml:space="preserve"> </w:t>
      </w:r>
      <w:r>
        <w:rPr>
          <w:i/>
          <w:sz w:val="28"/>
        </w:rPr>
        <w:t>бейеү</w:t>
      </w:r>
      <w:r>
        <w:rPr>
          <w:i/>
          <w:spacing w:val="-3"/>
          <w:sz w:val="28"/>
        </w:rPr>
        <w:t xml:space="preserve"> </w:t>
      </w:r>
      <w:r>
        <w:rPr>
          <w:i/>
          <w:sz w:val="28"/>
        </w:rPr>
        <w:t>+</w:t>
      </w:r>
      <w:r>
        <w:rPr>
          <w:i/>
          <w:spacing w:val="-3"/>
          <w:sz w:val="28"/>
        </w:rPr>
        <w:t xml:space="preserve"> </w:t>
      </w:r>
      <w:r>
        <w:rPr>
          <w:i/>
          <w:sz w:val="28"/>
        </w:rPr>
        <w:t>се,</w:t>
      </w:r>
      <w:r>
        <w:rPr>
          <w:i/>
          <w:spacing w:val="-1"/>
          <w:sz w:val="28"/>
        </w:rPr>
        <w:t xml:space="preserve"> </w:t>
      </w:r>
      <w:r>
        <w:rPr>
          <w:i/>
          <w:sz w:val="28"/>
        </w:rPr>
        <w:t>теген +</w:t>
      </w:r>
      <w:r>
        <w:rPr>
          <w:i/>
          <w:spacing w:val="-3"/>
          <w:sz w:val="28"/>
        </w:rPr>
        <w:t xml:space="preserve"> </w:t>
      </w:r>
      <w:r>
        <w:rPr>
          <w:i/>
          <w:sz w:val="28"/>
        </w:rPr>
        <w:t>се</w:t>
      </w:r>
      <w:r>
        <w:rPr>
          <w:sz w:val="28"/>
        </w:rPr>
        <w:t>); восстанавливать слово, предложение, деформированный текст;</w:t>
      </w:r>
    </w:p>
    <w:p w:rsidR="009F1388" w:rsidRDefault="00A625AB">
      <w:pPr>
        <w:pStyle w:val="a3"/>
        <w:spacing w:line="322" w:lineRule="exact"/>
        <w:ind w:left="60" w:firstLine="0"/>
        <w:jc w:val="left"/>
      </w:pPr>
      <w:r>
        <w:t>правильно</w:t>
      </w:r>
      <w:r>
        <w:rPr>
          <w:spacing w:val="-10"/>
        </w:rPr>
        <w:t xml:space="preserve"> </w:t>
      </w:r>
      <w:r>
        <w:t>определять</w:t>
      </w:r>
      <w:r>
        <w:rPr>
          <w:spacing w:val="-10"/>
        </w:rPr>
        <w:t xml:space="preserve"> </w:t>
      </w:r>
      <w:r>
        <w:t>главные</w:t>
      </w:r>
      <w:r>
        <w:rPr>
          <w:spacing w:val="-9"/>
        </w:rPr>
        <w:t xml:space="preserve"> </w:t>
      </w:r>
      <w:r>
        <w:t>члены</w:t>
      </w:r>
      <w:r>
        <w:rPr>
          <w:spacing w:val="-9"/>
        </w:rPr>
        <w:t xml:space="preserve"> </w:t>
      </w:r>
      <w:r>
        <w:rPr>
          <w:spacing w:val="-2"/>
        </w:rPr>
        <w:t>предложения;</w:t>
      </w:r>
    </w:p>
    <w:p w:rsidR="009F1388" w:rsidRDefault="00A625AB">
      <w:pPr>
        <w:pStyle w:val="a3"/>
        <w:ind w:left="60" w:right="3240" w:firstLine="0"/>
        <w:jc w:val="left"/>
      </w:pPr>
      <w:r>
        <w:t>выбирать</w:t>
      </w:r>
      <w:r>
        <w:rPr>
          <w:spacing w:val="-10"/>
        </w:rPr>
        <w:t xml:space="preserve"> </w:t>
      </w:r>
      <w:r>
        <w:t>правильный</w:t>
      </w:r>
      <w:r>
        <w:rPr>
          <w:spacing w:val="-8"/>
        </w:rPr>
        <w:t xml:space="preserve"> </w:t>
      </w:r>
      <w:r>
        <w:t>знак</w:t>
      </w:r>
      <w:r>
        <w:rPr>
          <w:spacing w:val="-8"/>
        </w:rPr>
        <w:t xml:space="preserve"> </w:t>
      </w:r>
      <w:r>
        <w:t>препинания</w:t>
      </w:r>
      <w:r>
        <w:rPr>
          <w:spacing w:val="-7"/>
        </w:rPr>
        <w:t xml:space="preserve"> </w:t>
      </w:r>
      <w:r>
        <w:t>в</w:t>
      </w:r>
      <w:r>
        <w:rPr>
          <w:spacing w:val="-9"/>
        </w:rPr>
        <w:t xml:space="preserve"> </w:t>
      </w:r>
      <w:r>
        <w:t>конце</w:t>
      </w:r>
      <w:r>
        <w:rPr>
          <w:spacing w:val="-7"/>
        </w:rPr>
        <w:t xml:space="preserve"> </w:t>
      </w:r>
      <w:r>
        <w:t>предложения; изменять имена существительные по числам и лицам;</w:t>
      </w:r>
    </w:p>
    <w:p w:rsidR="009F1388" w:rsidRDefault="00A625AB">
      <w:pPr>
        <w:pStyle w:val="a3"/>
        <w:ind w:left="60" w:firstLine="0"/>
        <w:jc w:val="left"/>
      </w:pPr>
      <w:r>
        <w:t>различать</w:t>
      </w:r>
      <w:r>
        <w:rPr>
          <w:spacing w:val="-9"/>
        </w:rPr>
        <w:t xml:space="preserve"> </w:t>
      </w:r>
      <w:r>
        <w:t>разряды</w:t>
      </w:r>
      <w:r>
        <w:rPr>
          <w:spacing w:val="-6"/>
        </w:rPr>
        <w:t xml:space="preserve"> </w:t>
      </w:r>
      <w:r>
        <w:t>местоимений</w:t>
      </w:r>
      <w:r>
        <w:rPr>
          <w:spacing w:val="-7"/>
        </w:rPr>
        <w:t xml:space="preserve"> </w:t>
      </w:r>
      <w:r>
        <w:t>и</w:t>
      </w:r>
      <w:r>
        <w:rPr>
          <w:spacing w:val="-9"/>
        </w:rPr>
        <w:t xml:space="preserve"> </w:t>
      </w:r>
      <w:r>
        <w:t>правильно</w:t>
      </w:r>
      <w:r>
        <w:rPr>
          <w:spacing w:val="-3"/>
        </w:rPr>
        <w:t xml:space="preserve"> </w:t>
      </w:r>
      <w:r>
        <w:t>употреблять</w:t>
      </w:r>
      <w:r>
        <w:rPr>
          <w:spacing w:val="-6"/>
        </w:rPr>
        <w:t xml:space="preserve"> </w:t>
      </w:r>
      <w:r>
        <w:t>в</w:t>
      </w:r>
      <w:r>
        <w:rPr>
          <w:spacing w:val="-9"/>
        </w:rPr>
        <w:t xml:space="preserve"> </w:t>
      </w:r>
      <w:r>
        <w:rPr>
          <w:spacing w:val="-2"/>
        </w:rPr>
        <w:t>речи;</w:t>
      </w:r>
    </w:p>
    <w:p w:rsidR="009F1388" w:rsidRDefault="00A625AB">
      <w:pPr>
        <w:pStyle w:val="a3"/>
        <w:ind w:left="60" w:right="798" w:firstLine="0"/>
        <w:jc w:val="left"/>
      </w:pPr>
      <w:r>
        <w:t>определять</w:t>
      </w:r>
      <w:r>
        <w:rPr>
          <w:spacing w:val="-7"/>
        </w:rPr>
        <w:t xml:space="preserve"> </w:t>
      </w:r>
      <w:r>
        <w:t>значения</w:t>
      </w:r>
      <w:r>
        <w:rPr>
          <w:spacing w:val="-4"/>
        </w:rPr>
        <w:t xml:space="preserve"> </w:t>
      </w:r>
      <w:r>
        <w:t>и</w:t>
      </w:r>
      <w:r>
        <w:rPr>
          <w:spacing w:val="-5"/>
        </w:rPr>
        <w:t xml:space="preserve"> </w:t>
      </w:r>
      <w:r>
        <w:t>правильно</w:t>
      </w:r>
      <w:r>
        <w:rPr>
          <w:spacing w:val="-5"/>
        </w:rPr>
        <w:t xml:space="preserve"> </w:t>
      </w:r>
      <w:r>
        <w:t>употреблять</w:t>
      </w:r>
      <w:r>
        <w:rPr>
          <w:spacing w:val="-7"/>
        </w:rPr>
        <w:t xml:space="preserve"> </w:t>
      </w:r>
      <w:r>
        <w:t>имена</w:t>
      </w:r>
      <w:r>
        <w:rPr>
          <w:spacing w:val="-4"/>
        </w:rPr>
        <w:t xml:space="preserve"> </w:t>
      </w:r>
      <w:r>
        <w:t>прилагательные,</w:t>
      </w:r>
      <w:r>
        <w:rPr>
          <w:spacing w:val="-2"/>
        </w:rPr>
        <w:t xml:space="preserve"> </w:t>
      </w:r>
      <w:r>
        <w:t>глаголы</w:t>
      </w:r>
      <w:r>
        <w:rPr>
          <w:spacing w:val="-4"/>
        </w:rPr>
        <w:t xml:space="preserve"> </w:t>
      </w:r>
      <w:r>
        <w:t>в</w:t>
      </w:r>
      <w:r>
        <w:rPr>
          <w:spacing w:val="-6"/>
        </w:rPr>
        <w:t xml:space="preserve"> </w:t>
      </w:r>
      <w:r>
        <w:t>речи; писать словарные диктанты;</w:t>
      </w:r>
    </w:p>
    <w:p w:rsidR="009F1388" w:rsidRDefault="00A625AB">
      <w:pPr>
        <w:pStyle w:val="a3"/>
        <w:ind w:left="60" w:right="4642" w:firstLine="0"/>
        <w:jc w:val="left"/>
      </w:pPr>
      <w:r>
        <w:t>списывать</w:t>
      </w:r>
      <w:r>
        <w:rPr>
          <w:spacing w:val="-11"/>
        </w:rPr>
        <w:t xml:space="preserve"> </w:t>
      </w:r>
      <w:r>
        <w:t>предложения</w:t>
      </w:r>
      <w:r>
        <w:rPr>
          <w:spacing w:val="-9"/>
        </w:rPr>
        <w:t xml:space="preserve"> </w:t>
      </w:r>
      <w:r>
        <w:t>с</w:t>
      </w:r>
      <w:r>
        <w:rPr>
          <w:spacing w:val="-9"/>
        </w:rPr>
        <w:t xml:space="preserve"> </w:t>
      </w:r>
      <w:r>
        <w:t>подстановкой</w:t>
      </w:r>
      <w:r>
        <w:rPr>
          <w:spacing w:val="-5"/>
        </w:rPr>
        <w:t xml:space="preserve"> </w:t>
      </w:r>
      <w:r>
        <w:t>нужных</w:t>
      </w:r>
      <w:r>
        <w:rPr>
          <w:spacing w:val="-13"/>
        </w:rPr>
        <w:t xml:space="preserve"> </w:t>
      </w:r>
      <w:r>
        <w:t>слов; заполнять таблицы по образцу.</w:t>
      </w:r>
    </w:p>
    <w:p w:rsidR="009F1388" w:rsidRDefault="00A625AB">
      <w:pPr>
        <w:pStyle w:val="2"/>
        <w:spacing w:line="320" w:lineRule="exact"/>
        <w:ind w:left="60"/>
      </w:pPr>
      <w:r>
        <w:t>Развитие</w:t>
      </w:r>
      <w:r>
        <w:rPr>
          <w:spacing w:val="-10"/>
        </w:rPr>
        <w:t xml:space="preserve"> </w:t>
      </w:r>
      <w:r>
        <w:rPr>
          <w:spacing w:val="-4"/>
        </w:rPr>
        <w:t>речи</w:t>
      </w:r>
    </w:p>
    <w:p w:rsidR="009F1388" w:rsidRDefault="00A625AB">
      <w:pPr>
        <w:pStyle w:val="a3"/>
        <w:spacing w:line="319" w:lineRule="exact"/>
        <w:ind w:left="60" w:firstLine="0"/>
        <w:jc w:val="left"/>
      </w:pPr>
      <w:r>
        <w:t>Обучающийся</w:t>
      </w:r>
      <w:r>
        <w:rPr>
          <w:spacing w:val="-15"/>
        </w:rPr>
        <w:t xml:space="preserve"> </w:t>
      </w:r>
      <w:r>
        <w:rPr>
          <w:spacing w:val="-2"/>
        </w:rPr>
        <w:t>научится:</w:t>
      </w:r>
    </w:p>
    <w:p w:rsidR="009F1388" w:rsidRDefault="00A625AB">
      <w:pPr>
        <w:pStyle w:val="a3"/>
        <w:ind w:left="60" w:firstLine="0"/>
        <w:jc w:val="left"/>
      </w:pPr>
      <w:r>
        <w:t>различать</w:t>
      </w:r>
      <w:r>
        <w:rPr>
          <w:spacing w:val="-7"/>
        </w:rPr>
        <w:t xml:space="preserve"> </w:t>
      </w:r>
      <w:r>
        <w:t>и</w:t>
      </w:r>
      <w:r>
        <w:rPr>
          <w:spacing w:val="-6"/>
        </w:rPr>
        <w:t xml:space="preserve"> </w:t>
      </w:r>
      <w:r>
        <w:t>понимать</w:t>
      </w:r>
      <w:r>
        <w:rPr>
          <w:spacing w:val="-7"/>
        </w:rPr>
        <w:t xml:space="preserve"> </w:t>
      </w:r>
      <w:r>
        <w:t>на</w:t>
      </w:r>
      <w:r>
        <w:rPr>
          <w:spacing w:val="-5"/>
        </w:rPr>
        <w:t xml:space="preserve"> </w:t>
      </w:r>
      <w:r>
        <w:t>слух</w:t>
      </w:r>
      <w:r>
        <w:rPr>
          <w:spacing w:val="-9"/>
        </w:rPr>
        <w:t xml:space="preserve"> </w:t>
      </w:r>
      <w:r>
        <w:t>звуки,</w:t>
      </w:r>
      <w:r>
        <w:rPr>
          <w:spacing w:val="-4"/>
        </w:rPr>
        <w:t xml:space="preserve"> </w:t>
      </w:r>
      <w:r>
        <w:t>звукосочетания,</w:t>
      </w:r>
      <w:r>
        <w:rPr>
          <w:spacing w:val="-3"/>
        </w:rPr>
        <w:t xml:space="preserve"> </w:t>
      </w:r>
      <w:r>
        <w:t>слова,</w:t>
      </w:r>
      <w:r>
        <w:rPr>
          <w:spacing w:val="-3"/>
        </w:rPr>
        <w:t xml:space="preserve"> </w:t>
      </w:r>
      <w:r>
        <w:t>предложения</w:t>
      </w:r>
      <w:r>
        <w:rPr>
          <w:spacing w:val="-5"/>
        </w:rPr>
        <w:t xml:space="preserve"> </w:t>
      </w:r>
      <w:r>
        <w:t>башкирского</w:t>
      </w:r>
      <w:r>
        <w:rPr>
          <w:spacing w:val="-6"/>
        </w:rPr>
        <w:t xml:space="preserve"> </w:t>
      </w:r>
      <w:r>
        <w:t>языка, интонацию и эмоциональную окраску фраз;</w:t>
      </w:r>
    </w:p>
    <w:p w:rsidR="009F1388" w:rsidRDefault="00A625AB">
      <w:pPr>
        <w:pStyle w:val="a3"/>
        <w:ind w:left="60" w:right="4642" w:firstLine="0"/>
        <w:jc w:val="left"/>
      </w:pPr>
      <w:r>
        <w:t>кратко</w:t>
      </w:r>
      <w:r>
        <w:rPr>
          <w:spacing w:val="-7"/>
        </w:rPr>
        <w:t xml:space="preserve"> </w:t>
      </w:r>
      <w:r>
        <w:t>рассказывать</w:t>
      </w:r>
      <w:r>
        <w:rPr>
          <w:spacing w:val="-9"/>
        </w:rPr>
        <w:t xml:space="preserve"> </w:t>
      </w:r>
      <w:r>
        <w:t>о</w:t>
      </w:r>
      <w:r>
        <w:rPr>
          <w:spacing w:val="-7"/>
        </w:rPr>
        <w:t xml:space="preserve"> </w:t>
      </w:r>
      <w:r>
        <w:t>себе,</w:t>
      </w:r>
      <w:r>
        <w:rPr>
          <w:spacing w:val="-9"/>
        </w:rPr>
        <w:t xml:space="preserve"> </w:t>
      </w:r>
      <w:r>
        <w:t>своей</w:t>
      </w:r>
      <w:r>
        <w:rPr>
          <w:spacing w:val="-7"/>
        </w:rPr>
        <w:t xml:space="preserve"> </w:t>
      </w:r>
      <w:r>
        <w:t>семье,</w:t>
      </w:r>
      <w:r>
        <w:rPr>
          <w:spacing w:val="-4"/>
        </w:rPr>
        <w:t xml:space="preserve"> </w:t>
      </w:r>
      <w:r>
        <w:t>друге,</w:t>
      </w:r>
      <w:r>
        <w:rPr>
          <w:spacing w:val="-4"/>
        </w:rPr>
        <w:t xml:space="preserve"> </w:t>
      </w:r>
      <w:r>
        <w:t>школе; составлять рассказ по картинке, по плану;</w:t>
      </w:r>
    </w:p>
    <w:p w:rsidR="009F1388" w:rsidRDefault="00A625AB">
      <w:pPr>
        <w:pStyle w:val="a3"/>
        <w:spacing w:line="321" w:lineRule="exact"/>
        <w:ind w:left="60" w:firstLine="0"/>
        <w:jc w:val="left"/>
      </w:pPr>
      <w:r>
        <w:t>пересказывать</w:t>
      </w:r>
      <w:r>
        <w:rPr>
          <w:spacing w:val="-10"/>
        </w:rPr>
        <w:t xml:space="preserve"> </w:t>
      </w:r>
      <w:r>
        <w:t>текст</w:t>
      </w:r>
      <w:r>
        <w:rPr>
          <w:spacing w:val="-4"/>
        </w:rPr>
        <w:t xml:space="preserve"> </w:t>
      </w:r>
      <w:r>
        <w:t>по</w:t>
      </w:r>
      <w:r>
        <w:rPr>
          <w:spacing w:val="-8"/>
        </w:rPr>
        <w:t xml:space="preserve"> </w:t>
      </w:r>
      <w:r>
        <w:t>опорным</w:t>
      </w:r>
      <w:r>
        <w:rPr>
          <w:spacing w:val="-6"/>
        </w:rPr>
        <w:t xml:space="preserve"> </w:t>
      </w:r>
      <w:r>
        <w:t>словам,</w:t>
      </w:r>
      <w:r>
        <w:rPr>
          <w:spacing w:val="-5"/>
        </w:rPr>
        <w:t xml:space="preserve"> </w:t>
      </w:r>
      <w:r>
        <w:t>по</w:t>
      </w:r>
      <w:r>
        <w:rPr>
          <w:spacing w:val="-7"/>
        </w:rPr>
        <w:t xml:space="preserve"> </w:t>
      </w:r>
      <w:r>
        <w:t>плану,</w:t>
      </w:r>
      <w:r>
        <w:rPr>
          <w:spacing w:val="-5"/>
        </w:rPr>
        <w:t xml:space="preserve"> </w:t>
      </w:r>
      <w:r>
        <w:rPr>
          <w:spacing w:val="-2"/>
        </w:rPr>
        <w:t>выборочно;</w:t>
      </w:r>
    </w:p>
    <w:p w:rsidR="009F1388" w:rsidRDefault="009F1388">
      <w:pPr>
        <w:pStyle w:val="a3"/>
        <w:spacing w:line="321" w:lineRule="exact"/>
        <w:jc w:val="left"/>
        <w:sectPr w:rsidR="009F1388">
          <w:pgSz w:w="11900" w:h="16840"/>
          <w:pgMar w:top="420" w:right="141" w:bottom="280" w:left="141" w:header="720" w:footer="720" w:gutter="0"/>
          <w:cols w:space="720"/>
        </w:sectPr>
      </w:pPr>
    </w:p>
    <w:p w:rsidR="009F1388" w:rsidRDefault="00A625AB">
      <w:pPr>
        <w:pStyle w:val="a3"/>
        <w:spacing w:before="73"/>
        <w:ind w:left="60" w:firstLine="0"/>
        <w:jc w:val="left"/>
      </w:pPr>
      <w:r>
        <w:lastRenderedPageBreak/>
        <w:t>составлять</w:t>
      </w:r>
      <w:r>
        <w:rPr>
          <w:spacing w:val="-11"/>
        </w:rPr>
        <w:t xml:space="preserve"> </w:t>
      </w:r>
      <w:r>
        <w:t>диалоги</w:t>
      </w:r>
      <w:r>
        <w:rPr>
          <w:spacing w:val="-8"/>
        </w:rPr>
        <w:t xml:space="preserve"> </w:t>
      </w:r>
      <w:r>
        <w:t>и</w:t>
      </w:r>
      <w:r>
        <w:rPr>
          <w:spacing w:val="-9"/>
        </w:rPr>
        <w:t xml:space="preserve"> </w:t>
      </w:r>
      <w:r>
        <w:t>небольшие</w:t>
      </w:r>
      <w:r>
        <w:rPr>
          <w:spacing w:val="-8"/>
        </w:rPr>
        <w:t xml:space="preserve"> </w:t>
      </w:r>
      <w:r>
        <w:rPr>
          <w:spacing w:val="-2"/>
        </w:rPr>
        <w:t>монологи;</w:t>
      </w:r>
    </w:p>
    <w:p w:rsidR="009F1388" w:rsidRDefault="00A625AB">
      <w:pPr>
        <w:pStyle w:val="a3"/>
        <w:ind w:left="60" w:right="5789" w:firstLine="0"/>
        <w:jc w:val="left"/>
      </w:pPr>
      <w:r>
        <w:t>задавать</w:t>
      </w:r>
      <w:r>
        <w:rPr>
          <w:spacing w:val="-9"/>
        </w:rPr>
        <w:t xml:space="preserve"> </w:t>
      </w:r>
      <w:r>
        <w:t>изученные</w:t>
      </w:r>
      <w:r>
        <w:rPr>
          <w:spacing w:val="-6"/>
        </w:rPr>
        <w:t xml:space="preserve"> </w:t>
      </w:r>
      <w:r>
        <w:t>вопросы</w:t>
      </w:r>
      <w:r>
        <w:rPr>
          <w:spacing w:val="-9"/>
        </w:rPr>
        <w:t xml:space="preserve"> </w:t>
      </w:r>
      <w:r>
        <w:t>и</w:t>
      </w:r>
      <w:r>
        <w:rPr>
          <w:spacing w:val="-9"/>
        </w:rPr>
        <w:t xml:space="preserve"> </w:t>
      </w:r>
      <w:r>
        <w:t>отвечать</w:t>
      </w:r>
      <w:r>
        <w:rPr>
          <w:spacing w:val="-6"/>
        </w:rPr>
        <w:t xml:space="preserve"> </w:t>
      </w:r>
      <w:r>
        <w:t>на</w:t>
      </w:r>
      <w:r>
        <w:rPr>
          <w:spacing w:val="-8"/>
        </w:rPr>
        <w:t xml:space="preserve"> </w:t>
      </w:r>
      <w:r>
        <w:t>них; 3 класс</w:t>
      </w:r>
    </w:p>
    <w:p w:rsidR="009F1388" w:rsidRDefault="00A625AB">
      <w:pPr>
        <w:pStyle w:val="2"/>
        <w:spacing w:before="9"/>
        <w:ind w:left="60"/>
      </w:pPr>
      <w:r>
        <w:t>Основы</w:t>
      </w:r>
      <w:r>
        <w:rPr>
          <w:spacing w:val="-15"/>
        </w:rPr>
        <w:t xml:space="preserve"> </w:t>
      </w:r>
      <w:r>
        <w:t>лингвистических</w:t>
      </w:r>
      <w:r>
        <w:rPr>
          <w:spacing w:val="-17"/>
        </w:rPr>
        <w:t xml:space="preserve"> </w:t>
      </w:r>
      <w:r>
        <w:rPr>
          <w:spacing w:val="-2"/>
        </w:rPr>
        <w:t>знаний</w:t>
      </w:r>
    </w:p>
    <w:p w:rsidR="009F1388" w:rsidRDefault="00A625AB">
      <w:pPr>
        <w:pStyle w:val="a3"/>
        <w:spacing w:line="319" w:lineRule="exact"/>
        <w:ind w:left="60" w:firstLine="0"/>
        <w:jc w:val="left"/>
      </w:pPr>
      <w:r>
        <w:t>Обучающийся</w:t>
      </w:r>
      <w:r>
        <w:rPr>
          <w:spacing w:val="-15"/>
        </w:rPr>
        <w:t xml:space="preserve"> </w:t>
      </w:r>
      <w:r>
        <w:rPr>
          <w:spacing w:val="-2"/>
        </w:rPr>
        <w:t>научится:</w:t>
      </w:r>
    </w:p>
    <w:p w:rsidR="009F1388" w:rsidRDefault="00A625AB">
      <w:pPr>
        <w:pStyle w:val="a3"/>
        <w:ind w:left="60" w:right="2536" w:firstLine="0"/>
        <w:jc w:val="left"/>
      </w:pPr>
      <w:r>
        <w:t>строить</w:t>
      </w:r>
      <w:r>
        <w:rPr>
          <w:spacing w:val="-11"/>
        </w:rPr>
        <w:t xml:space="preserve"> </w:t>
      </w:r>
      <w:r>
        <w:t>словосочетания</w:t>
      </w:r>
      <w:r>
        <w:rPr>
          <w:spacing w:val="-8"/>
        </w:rPr>
        <w:t xml:space="preserve"> </w:t>
      </w:r>
      <w:r>
        <w:t>с</w:t>
      </w:r>
      <w:r>
        <w:rPr>
          <w:spacing w:val="-8"/>
        </w:rPr>
        <w:t xml:space="preserve"> </w:t>
      </w:r>
      <w:r>
        <w:t>существительными</w:t>
      </w:r>
      <w:r>
        <w:rPr>
          <w:spacing w:val="-9"/>
        </w:rPr>
        <w:t xml:space="preserve"> </w:t>
      </w:r>
      <w:r>
        <w:t>в</w:t>
      </w:r>
      <w:r>
        <w:rPr>
          <w:spacing w:val="-10"/>
        </w:rPr>
        <w:t xml:space="preserve"> </w:t>
      </w:r>
      <w:r>
        <w:t>родительном</w:t>
      </w:r>
      <w:r>
        <w:rPr>
          <w:spacing w:val="-8"/>
        </w:rPr>
        <w:t xml:space="preserve"> </w:t>
      </w:r>
      <w:r>
        <w:t>падеже; различать синонимы, антонимы, омонимы;</w:t>
      </w:r>
    </w:p>
    <w:p w:rsidR="009F1388" w:rsidRDefault="00A625AB">
      <w:pPr>
        <w:pStyle w:val="a3"/>
        <w:ind w:left="60" w:right="3240" w:firstLine="0"/>
        <w:jc w:val="left"/>
      </w:pPr>
      <w:r>
        <w:t>находить</w:t>
      </w:r>
      <w:r>
        <w:rPr>
          <w:spacing w:val="-8"/>
        </w:rPr>
        <w:t xml:space="preserve"> </w:t>
      </w:r>
      <w:r>
        <w:t>необходимую</w:t>
      </w:r>
      <w:r>
        <w:rPr>
          <w:spacing w:val="-7"/>
        </w:rPr>
        <w:t xml:space="preserve"> </w:t>
      </w:r>
      <w:r>
        <w:t>информацию</w:t>
      </w:r>
      <w:r>
        <w:rPr>
          <w:spacing w:val="-7"/>
        </w:rPr>
        <w:t xml:space="preserve"> </w:t>
      </w:r>
      <w:r>
        <w:t>в</w:t>
      </w:r>
      <w:r>
        <w:rPr>
          <w:spacing w:val="-7"/>
        </w:rPr>
        <w:t xml:space="preserve"> </w:t>
      </w:r>
      <w:r>
        <w:t>различных</w:t>
      </w:r>
      <w:r>
        <w:rPr>
          <w:spacing w:val="-10"/>
        </w:rPr>
        <w:t xml:space="preserve"> </w:t>
      </w:r>
      <w:r>
        <w:t>словарях; понимать прямое и переносное значение слов;</w:t>
      </w:r>
    </w:p>
    <w:p w:rsidR="009F1388" w:rsidRDefault="00A625AB">
      <w:pPr>
        <w:pStyle w:val="a3"/>
        <w:spacing w:line="321" w:lineRule="exact"/>
        <w:ind w:left="60" w:firstLine="0"/>
        <w:jc w:val="left"/>
      </w:pPr>
      <w:r>
        <w:t>изменять</w:t>
      </w:r>
      <w:r>
        <w:rPr>
          <w:spacing w:val="-10"/>
        </w:rPr>
        <w:t xml:space="preserve"> </w:t>
      </w:r>
      <w:r>
        <w:t>местоимения</w:t>
      </w:r>
      <w:r>
        <w:rPr>
          <w:spacing w:val="-7"/>
        </w:rPr>
        <w:t xml:space="preserve"> </w:t>
      </w:r>
      <w:r>
        <w:t>по</w:t>
      </w:r>
      <w:r>
        <w:rPr>
          <w:spacing w:val="-8"/>
        </w:rPr>
        <w:t xml:space="preserve"> </w:t>
      </w:r>
      <w:r>
        <w:rPr>
          <w:spacing w:val="-2"/>
        </w:rPr>
        <w:t>падежам;</w:t>
      </w:r>
    </w:p>
    <w:p w:rsidR="009F1388" w:rsidRDefault="00A625AB">
      <w:pPr>
        <w:pStyle w:val="a3"/>
        <w:ind w:left="60" w:right="1515" w:firstLine="0"/>
        <w:jc w:val="left"/>
      </w:pPr>
      <w:r>
        <w:t>определять</w:t>
      </w:r>
      <w:r>
        <w:rPr>
          <w:spacing w:val="-8"/>
        </w:rPr>
        <w:t xml:space="preserve"> </w:t>
      </w:r>
      <w:r>
        <w:t>различия</w:t>
      </w:r>
      <w:r>
        <w:rPr>
          <w:spacing w:val="-6"/>
        </w:rPr>
        <w:t xml:space="preserve"> </w:t>
      </w:r>
      <w:r>
        <w:t>имен</w:t>
      </w:r>
      <w:r>
        <w:rPr>
          <w:spacing w:val="-7"/>
        </w:rPr>
        <w:t xml:space="preserve"> </w:t>
      </w:r>
      <w:r>
        <w:t>прилагательных</w:t>
      </w:r>
      <w:r>
        <w:rPr>
          <w:spacing w:val="-10"/>
        </w:rPr>
        <w:t xml:space="preserve"> </w:t>
      </w:r>
      <w:r>
        <w:t>в</w:t>
      </w:r>
      <w:r>
        <w:rPr>
          <w:spacing w:val="-8"/>
        </w:rPr>
        <w:t xml:space="preserve"> </w:t>
      </w:r>
      <w:r>
        <w:t>русском</w:t>
      </w:r>
      <w:r>
        <w:rPr>
          <w:spacing w:val="-5"/>
        </w:rPr>
        <w:t xml:space="preserve"> </w:t>
      </w:r>
      <w:r>
        <w:t>и</w:t>
      </w:r>
      <w:r>
        <w:rPr>
          <w:spacing w:val="-7"/>
        </w:rPr>
        <w:t xml:space="preserve"> </w:t>
      </w:r>
      <w:r>
        <w:t>башкирском</w:t>
      </w:r>
      <w:r>
        <w:rPr>
          <w:spacing w:val="-5"/>
        </w:rPr>
        <w:t xml:space="preserve"> </w:t>
      </w:r>
      <w:r>
        <w:t>языках; правильно употреблять в речи степени имен прилагательных;</w:t>
      </w:r>
    </w:p>
    <w:p w:rsidR="009F1388" w:rsidRDefault="00A625AB">
      <w:pPr>
        <w:pStyle w:val="a3"/>
        <w:spacing w:line="321" w:lineRule="exact"/>
        <w:ind w:left="60" w:firstLine="0"/>
        <w:jc w:val="left"/>
      </w:pPr>
      <w:r>
        <w:t>изменять</w:t>
      </w:r>
      <w:r>
        <w:rPr>
          <w:spacing w:val="-11"/>
        </w:rPr>
        <w:t xml:space="preserve"> </w:t>
      </w:r>
      <w:r>
        <w:t>глаголы</w:t>
      </w:r>
      <w:r>
        <w:rPr>
          <w:spacing w:val="-9"/>
        </w:rPr>
        <w:t xml:space="preserve"> </w:t>
      </w:r>
      <w:r>
        <w:t>по</w:t>
      </w:r>
      <w:r>
        <w:rPr>
          <w:spacing w:val="-9"/>
        </w:rPr>
        <w:t xml:space="preserve"> </w:t>
      </w:r>
      <w:r>
        <w:t>временам</w:t>
      </w:r>
      <w:r>
        <w:rPr>
          <w:spacing w:val="-7"/>
        </w:rPr>
        <w:t xml:space="preserve"> </w:t>
      </w:r>
      <w:r>
        <w:t>(настоящее,</w:t>
      </w:r>
      <w:r>
        <w:rPr>
          <w:spacing w:val="-7"/>
        </w:rPr>
        <w:t xml:space="preserve"> </w:t>
      </w:r>
      <w:r>
        <w:t>прошедшее,</w:t>
      </w:r>
      <w:r>
        <w:rPr>
          <w:spacing w:val="-11"/>
        </w:rPr>
        <w:t xml:space="preserve"> </w:t>
      </w:r>
      <w:r>
        <w:rPr>
          <w:spacing w:val="-2"/>
        </w:rPr>
        <w:t>будущее);</w:t>
      </w:r>
    </w:p>
    <w:p w:rsidR="009F1388" w:rsidRDefault="00A625AB">
      <w:pPr>
        <w:pStyle w:val="a3"/>
        <w:ind w:left="60" w:right="302" w:firstLine="0"/>
        <w:jc w:val="left"/>
      </w:pPr>
      <w:r>
        <w:t>определять</w:t>
      </w:r>
      <w:r>
        <w:rPr>
          <w:spacing w:val="-8"/>
        </w:rPr>
        <w:t xml:space="preserve"> </w:t>
      </w:r>
      <w:r>
        <w:t>значения</w:t>
      </w:r>
      <w:r>
        <w:rPr>
          <w:spacing w:val="-6"/>
        </w:rPr>
        <w:t xml:space="preserve"> </w:t>
      </w:r>
      <w:r>
        <w:t>и</w:t>
      </w:r>
      <w:r>
        <w:rPr>
          <w:spacing w:val="-6"/>
        </w:rPr>
        <w:t xml:space="preserve"> </w:t>
      </w:r>
      <w:r>
        <w:t>правильно</w:t>
      </w:r>
      <w:r>
        <w:rPr>
          <w:spacing w:val="-6"/>
        </w:rPr>
        <w:t xml:space="preserve"> </w:t>
      </w:r>
      <w:r>
        <w:t>употреблять</w:t>
      </w:r>
      <w:r>
        <w:rPr>
          <w:spacing w:val="-8"/>
        </w:rPr>
        <w:t xml:space="preserve"> </w:t>
      </w:r>
      <w:r>
        <w:t>в</w:t>
      </w:r>
      <w:r>
        <w:rPr>
          <w:spacing w:val="-7"/>
        </w:rPr>
        <w:t xml:space="preserve"> </w:t>
      </w:r>
      <w:r>
        <w:t>речи</w:t>
      </w:r>
      <w:r>
        <w:rPr>
          <w:spacing w:val="-6"/>
        </w:rPr>
        <w:t xml:space="preserve"> </w:t>
      </w:r>
      <w:r>
        <w:t>количественные</w:t>
      </w:r>
      <w:r>
        <w:rPr>
          <w:spacing w:val="-6"/>
        </w:rPr>
        <w:t xml:space="preserve"> </w:t>
      </w:r>
      <w:r>
        <w:t>числительные; различать главные и второстепенные члены предложения.</w:t>
      </w:r>
    </w:p>
    <w:p w:rsidR="009F1388" w:rsidRDefault="00A625AB">
      <w:pPr>
        <w:pStyle w:val="a3"/>
        <w:spacing w:line="321" w:lineRule="exact"/>
        <w:ind w:left="60" w:firstLine="0"/>
        <w:jc w:val="left"/>
      </w:pPr>
      <w:r>
        <w:t>заполнять</w:t>
      </w:r>
      <w:r>
        <w:rPr>
          <w:spacing w:val="-10"/>
        </w:rPr>
        <w:t xml:space="preserve"> </w:t>
      </w:r>
      <w:r>
        <w:t>анкеты</w:t>
      </w:r>
      <w:r>
        <w:rPr>
          <w:spacing w:val="-7"/>
        </w:rPr>
        <w:t xml:space="preserve"> </w:t>
      </w:r>
      <w:r>
        <w:t>по</w:t>
      </w:r>
      <w:r>
        <w:rPr>
          <w:spacing w:val="-8"/>
        </w:rPr>
        <w:t xml:space="preserve"> </w:t>
      </w:r>
      <w:r>
        <w:t>прослушанному</w:t>
      </w:r>
      <w:r>
        <w:rPr>
          <w:spacing w:val="-6"/>
        </w:rPr>
        <w:t xml:space="preserve"> </w:t>
      </w:r>
      <w:r>
        <w:rPr>
          <w:spacing w:val="-2"/>
        </w:rPr>
        <w:t>тексту.</w:t>
      </w:r>
    </w:p>
    <w:p w:rsidR="009F1388" w:rsidRDefault="00A625AB">
      <w:pPr>
        <w:pStyle w:val="2"/>
        <w:spacing w:before="9"/>
        <w:ind w:left="60"/>
      </w:pPr>
      <w:r>
        <w:t>Развитие</w:t>
      </w:r>
      <w:r>
        <w:rPr>
          <w:spacing w:val="-10"/>
        </w:rPr>
        <w:t xml:space="preserve"> </w:t>
      </w:r>
      <w:r>
        <w:rPr>
          <w:spacing w:val="-4"/>
        </w:rPr>
        <w:t>речи</w:t>
      </w:r>
    </w:p>
    <w:p w:rsidR="009F1388" w:rsidRDefault="00A625AB">
      <w:pPr>
        <w:pStyle w:val="a3"/>
        <w:spacing w:line="319" w:lineRule="exact"/>
        <w:ind w:left="60" w:firstLine="0"/>
        <w:jc w:val="left"/>
      </w:pPr>
      <w:r>
        <w:t>Обучающийся</w:t>
      </w:r>
      <w:r>
        <w:rPr>
          <w:spacing w:val="-15"/>
        </w:rPr>
        <w:t xml:space="preserve"> </w:t>
      </w:r>
      <w:r>
        <w:rPr>
          <w:spacing w:val="-2"/>
        </w:rPr>
        <w:t>научится:</w:t>
      </w:r>
    </w:p>
    <w:p w:rsidR="009F1388" w:rsidRDefault="00A625AB">
      <w:pPr>
        <w:pStyle w:val="a3"/>
        <w:ind w:left="60" w:right="2536" w:firstLine="0"/>
        <w:jc w:val="left"/>
      </w:pPr>
      <w:r>
        <w:t>понимать</w:t>
      </w:r>
      <w:r>
        <w:rPr>
          <w:spacing w:val="-7"/>
        </w:rPr>
        <w:t xml:space="preserve"> </w:t>
      </w:r>
      <w:r>
        <w:t>диалог</w:t>
      </w:r>
      <w:r>
        <w:rPr>
          <w:spacing w:val="-5"/>
        </w:rPr>
        <w:t xml:space="preserve"> </w:t>
      </w:r>
      <w:r>
        <w:t>из</w:t>
      </w:r>
      <w:r>
        <w:rPr>
          <w:spacing w:val="-5"/>
        </w:rPr>
        <w:t xml:space="preserve"> </w:t>
      </w:r>
      <w:r>
        <w:t>3–6</w:t>
      </w:r>
      <w:r>
        <w:rPr>
          <w:spacing w:val="-6"/>
        </w:rPr>
        <w:t xml:space="preserve"> </w:t>
      </w:r>
      <w:r>
        <w:t>предложений</w:t>
      </w:r>
      <w:r>
        <w:rPr>
          <w:spacing w:val="-6"/>
        </w:rPr>
        <w:t xml:space="preserve"> </w:t>
      </w:r>
      <w:r>
        <w:t>(реплик)</w:t>
      </w:r>
      <w:r>
        <w:rPr>
          <w:spacing w:val="-6"/>
        </w:rPr>
        <w:t xml:space="preserve"> </w:t>
      </w:r>
      <w:r>
        <w:t>и</w:t>
      </w:r>
      <w:r>
        <w:rPr>
          <w:spacing w:val="-6"/>
        </w:rPr>
        <w:t xml:space="preserve"> </w:t>
      </w:r>
      <w:r>
        <w:t>продолжать</w:t>
      </w:r>
      <w:r>
        <w:rPr>
          <w:spacing w:val="-7"/>
        </w:rPr>
        <w:t xml:space="preserve"> </w:t>
      </w:r>
      <w:r>
        <w:t>его; дополнять предложения по прослушанному тексту;</w:t>
      </w:r>
    </w:p>
    <w:p w:rsidR="009F1388" w:rsidRDefault="00A625AB">
      <w:pPr>
        <w:pStyle w:val="a3"/>
        <w:ind w:left="60" w:right="193" w:firstLine="0"/>
        <w:jc w:val="left"/>
      </w:pPr>
      <w:r>
        <w:t>вести</w:t>
      </w:r>
      <w:r>
        <w:rPr>
          <w:spacing w:val="-8"/>
        </w:rPr>
        <w:t xml:space="preserve"> </w:t>
      </w:r>
      <w:r>
        <w:t>диалог</w:t>
      </w:r>
      <w:r>
        <w:rPr>
          <w:spacing w:val="-7"/>
        </w:rPr>
        <w:t xml:space="preserve"> </w:t>
      </w:r>
      <w:r>
        <w:t>побудительного</w:t>
      </w:r>
      <w:r>
        <w:rPr>
          <w:spacing w:val="-3"/>
        </w:rPr>
        <w:t xml:space="preserve"> </w:t>
      </w:r>
      <w:r>
        <w:t>характера</w:t>
      </w:r>
      <w:r>
        <w:rPr>
          <w:spacing w:val="-2"/>
        </w:rPr>
        <w:t xml:space="preserve"> </w:t>
      </w:r>
      <w:r>
        <w:t>и</w:t>
      </w:r>
      <w:r>
        <w:rPr>
          <w:spacing w:val="-8"/>
        </w:rPr>
        <w:t xml:space="preserve"> </w:t>
      </w:r>
      <w:r>
        <w:t>строить</w:t>
      </w:r>
      <w:r>
        <w:rPr>
          <w:spacing w:val="-9"/>
        </w:rPr>
        <w:t xml:space="preserve"> </w:t>
      </w:r>
      <w:r>
        <w:t>монологические</w:t>
      </w:r>
      <w:r>
        <w:rPr>
          <w:spacing w:val="-7"/>
        </w:rPr>
        <w:t xml:space="preserve"> </w:t>
      </w:r>
      <w:r>
        <w:t>высказывания</w:t>
      </w:r>
      <w:r>
        <w:rPr>
          <w:spacing w:val="-6"/>
        </w:rPr>
        <w:t xml:space="preserve"> </w:t>
      </w:r>
      <w:r>
        <w:t>по пройденной теме;</w:t>
      </w:r>
    </w:p>
    <w:p w:rsidR="009F1388" w:rsidRDefault="00A625AB">
      <w:pPr>
        <w:pStyle w:val="a3"/>
        <w:ind w:left="60" w:right="2536" w:firstLine="0"/>
        <w:jc w:val="left"/>
      </w:pPr>
      <w:r>
        <w:t>выразительно</w:t>
      </w:r>
      <w:r>
        <w:rPr>
          <w:spacing w:val="-7"/>
        </w:rPr>
        <w:t xml:space="preserve"> </w:t>
      </w:r>
      <w:r>
        <w:t>читать</w:t>
      </w:r>
      <w:r>
        <w:rPr>
          <w:spacing w:val="-9"/>
        </w:rPr>
        <w:t xml:space="preserve"> </w:t>
      </w:r>
      <w:r>
        <w:t>небольшие</w:t>
      </w:r>
      <w:r>
        <w:rPr>
          <w:spacing w:val="-6"/>
        </w:rPr>
        <w:t xml:space="preserve"> </w:t>
      </w:r>
      <w:r>
        <w:t>тексты</w:t>
      </w:r>
      <w:r>
        <w:rPr>
          <w:spacing w:val="-3"/>
        </w:rPr>
        <w:t xml:space="preserve"> </w:t>
      </w:r>
      <w:r>
        <w:t>и</w:t>
      </w:r>
      <w:r>
        <w:rPr>
          <w:spacing w:val="-7"/>
        </w:rPr>
        <w:t xml:space="preserve"> </w:t>
      </w:r>
      <w:r>
        <w:t>понимать</w:t>
      </w:r>
      <w:r>
        <w:rPr>
          <w:spacing w:val="-9"/>
        </w:rPr>
        <w:t xml:space="preserve"> </w:t>
      </w:r>
      <w:r>
        <w:t>их</w:t>
      </w:r>
      <w:r>
        <w:rPr>
          <w:spacing w:val="-11"/>
        </w:rPr>
        <w:t xml:space="preserve"> </w:t>
      </w:r>
      <w:r>
        <w:t>содержание; пересказывать текст по вопросам;</w:t>
      </w:r>
    </w:p>
    <w:p w:rsidR="009F1388" w:rsidRDefault="00A625AB">
      <w:pPr>
        <w:pStyle w:val="a3"/>
        <w:ind w:left="60" w:right="193" w:firstLine="0"/>
        <w:jc w:val="left"/>
      </w:pPr>
      <w:r>
        <w:t>переводить</w:t>
      </w:r>
      <w:r>
        <w:rPr>
          <w:spacing w:val="-7"/>
        </w:rPr>
        <w:t xml:space="preserve"> </w:t>
      </w:r>
      <w:r>
        <w:t>предложенные</w:t>
      </w:r>
      <w:r>
        <w:rPr>
          <w:spacing w:val="-4"/>
        </w:rPr>
        <w:t xml:space="preserve"> </w:t>
      </w:r>
      <w:r>
        <w:t>предложения</w:t>
      </w:r>
      <w:r>
        <w:rPr>
          <w:spacing w:val="-4"/>
        </w:rPr>
        <w:t xml:space="preserve"> </w:t>
      </w:r>
      <w:r>
        <w:t>со</w:t>
      </w:r>
      <w:r>
        <w:rPr>
          <w:spacing w:val="-5"/>
        </w:rPr>
        <w:t xml:space="preserve"> </w:t>
      </w:r>
      <w:r>
        <w:t>знакомой</w:t>
      </w:r>
      <w:r>
        <w:rPr>
          <w:spacing w:val="-5"/>
        </w:rPr>
        <w:t xml:space="preserve"> </w:t>
      </w:r>
      <w:r>
        <w:t>лекcикой</w:t>
      </w:r>
      <w:r>
        <w:rPr>
          <w:spacing w:val="-5"/>
        </w:rPr>
        <w:t xml:space="preserve"> </w:t>
      </w:r>
      <w:r>
        <w:t>с</w:t>
      </w:r>
      <w:r>
        <w:rPr>
          <w:spacing w:val="-4"/>
        </w:rPr>
        <w:t xml:space="preserve"> </w:t>
      </w:r>
      <w:r>
        <w:t>башкирского</w:t>
      </w:r>
      <w:r>
        <w:rPr>
          <w:spacing w:val="-5"/>
        </w:rPr>
        <w:t xml:space="preserve"> </w:t>
      </w:r>
      <w:r>
        <w:t>языка</w:t>
      </w:r>
      <w:r>
        <w:rPr>
          <w:spacing w:val="-4"/>
        </w:rPr>
        <w:t xml:space="preserve"> </w:t>
      </w:r>
      <w:r>
        <w:t xml:space="preserve">на </w:t>
      </w:r>
      <w:r>
        <w:rPr>
          <w:spacing w:val="-2"/>
        </w:rPr>
        <w:t>русский;</w:t>
      </w:r>
    </w:p>
    <w:p w:rsidR="009F1388" w:rsidRDefault="00A625AB">
      <w:pPr>
        <w:pStyle w:val="a3"/>
        <w:ind w:left="60" w:right="1515" w:firstLine="0"/>
        <w:jc w:val="left"/>
      </w:pPr>
      <w:r>
        <w:t>работать</w:t>
      </w:r>
      <w:r>
        <w:rPr>
          <w:spacing w:val="-8"/>
        </w:rPr>
        <w:t xml:space="preserve"> </w:t>
      </w:r>
      <w:r>
        <w:t>с</w:t>
      </w:r>
      <w:r>
        <w:rPr>
          <w:spacing w:val="-5"/>
        </w:rPr>
        <w:t xml:space="preserve"> </w:t>
      </w:r>
      <w:r>
        <w:t>текстом:</w:t>
      </w:r>
      <w:r>
        <w:rPr>
          <w:spacing w:val="-11"/>
        </w:rPr>
        <w:t xml:space="preserve"> </w:t>
      </w:r>
      <w:r>
        <w:t>озаглавливать,</w:t>
      </w:r>
      <w:r>
        <w:rPr>
          <w:spacing w:val="-4"/>
        </w:rPr>
        <w:t xml:space="preserve"> </w:t>
      </w:r>
      <w:r>
        <w:t>составлять</w:t>
      </w:r>
      <w:r>
        <w:rPr>
          <w:spacing w:val="-8"/>
        </w:rPr>
        <w:t xml:space="preserve"> </w:t>
      </w:r>
      <w:r>
        <w:t>план</w:t>
      </w:r>
      <w:r>
        <w:rPr>
          <w:spacing w:val="-6"/>
        </w:rPr>
        <w:t xml:space="preserve"> </w:t>
      </w:r>
      <w:r>
        <w:t>к</w:t>
      </w:r>
      <w:r>
        <w:rPr>
          <w:spacing w:val="-6"/>
        </w:rPr>
        <w:t xml:space="preserve"> </w:t>
      </w:r>
      <w:r>
        <w:t>предложенным</w:t>
      </w:r>
      <w:r>
        <w:rPr>
          <w:spacing w:val="-5"/>
        </w:rPr>
        <w:t xml:space="preserve"> </w:t>
      </w:r>
      <w:r>
        <w:t>текстам; писать короткое письмо другу (в рамках изученной тематики);</w:t>
      </w:r>
    </w:p>
    <w:p w:rsidR="009F1388" w:rsidRDefault="00A625AB">
      <w:pPr>
        <w:pStyle w:val="a3"/>
        <w:spacing w:before="1"/>
        <w:ind w:left="60" w:firstLine="0"/>
        <w:jc w:val="left"/>
      </w:pPr>
      <w:r>
        <w:t>4</w:t>
      </w:r>
      <w:r>
        <w:rPr>
          <w:spacing w:val="-1"/>
        </w:rPr>
        <w:t xml:space="preserve"> </w:t>
      </w:r>
      <w:r>
        <w:rPr>
          <w:spacing w:val="-2"/>
        </w:rPr>
        <w:t>класс</w:t>
      </w:r>
    </w:p>
    <w:p w:rsidR="009F1388" w:rsidRDefault="00A625AB">
      <w:pPr>
        <w:pStyle w:val="2"/>
        <w:spacing w:before="5"/>
        <w:ind w:left="60"/>
      </w:pPr>
      <w:r>
        <w:t>Основы</w:t>
      </w:r>
      <w:r>
        <w:rPr>
          <w:spacing w:val="-15"/>
        </w:rPr>
        <w:t xml:space="preserve"> </w:t>
      </w:r>
      <w:r>
        <w:t>лингвистических</w:t>
      </w:r>
      <w:r>
        <w:rPr>
          <w:spacing w:val="-17"/>
        </w:rPr>
        <w:t xml:space="preserve"> </w:t>
      </w:r>
      <w:r>
        <w:rPr>
          <w:spacing w:val="-2"/>
        </w:rPr>
        <w:t>знаний</w:t>
      </w:r>
    </w:p>
    <w:p w:rsidR="009F1388" w:rsidRDefault="00A625AB">
      <w:pPr>
        <w:pStyle w:val="a3"/>
        <w:spacing w:line="319" w:lineRule="exact"/>
        <w:ind w:left="60" w:firstLine="0"/>
        <w:jc w:val="left"/>
      </w:pPr>
      <w:r>
        <w:t>Обучающийся</w:t>
      </w:r>
      <w:r>
        <w:rPr>
          <w:spacing w:val="-15"/>
        </w:rPr>
        <w:t xml:space="preserve"> </w:t>
      </w:r>
      <w:r>
        <w:rPr>
          <w:spacing w:val="-2"/>
        </w:rPr>
        <w:t>научится:</w:t>
      </w:r>
    </w:p>
    <w:p w:rsidR="009F1388" w:rsidRDefault="00A625AB">
      <w:pPr>
        <w:pStyle w:val="a3"/>
        <w:ind w:left="60" w:right="1515" w:firstLine="0"/>
        <w:jc w:val="left"/>
      </w:pPr>
      <w:r>
        <w:t>различать</w:t>
      </w:r>
      <w:r>
        <w:rPr>
          <w:spacing w:val="-11"/>
        </w:rPr>
        <w:t xml:space="preserve"> </w:t>
      </w:r>
      <w:r>
        <w:t>падежные</w:t>
      </w:r>
      <w:r>
        <w:rPr>
          <w:spacing w:val="-8"/>
        </w:rPr>
        <w:t xml:space="preserve"> </w:t>
      </w:r>
      <w:r>
        <w:t>формы</w:t>
      </w:r>
      <w:r>
        <w:rPr>
          <w:spacing w:val="-9"/>
        </w:rPr>
        <w:t xml:space="preserve"> </w:t>
      </w:r>
      <w:r>
        <w:t>имен</w:t>
      </w:r>
      <w:r>
        <w:rPr>
          <w:spacing w:val="-9"/>
        </w:rPr>
        <w:t xml:space="preserve"> </w:t>
      </w:r>
      <w:r>
        <w:t>существительных,</w:t>
      </w:r>
      <w:r>
        <w:rPr>
          <w:spacing w:val="-7"/>
        </w:rPr>
        <w:t xml:space="preserve"> </w:t>
      </w:r>
      <w:r>
        <w:t>аффиксы</w:t>
      </w:r>
      <w:r>
        <w:rPr>
          <w:spacing w:val="-9"/>
        </w:rPr>
        <w:t xml:space="preserve"> </w:t>
      </w:r>
      <w:r>
        <w:t>принадлежности; различать порядковые, собирательные числительные, использовать их в речи;</w:t>
      </w:r>
    </w:p>
    <w:p w:rsidR="009F1388" w:rsidRDefault="00A625AB">
      <w:pPr>
        <w:pStyle w:val="a3"/>
        <w:ind w:left="60" w:right="2536" w:firstLine="0"/>
        <w:jc w:val="left"/>
      </w:pPr>
      <w:r>
        <w:t>различать</w:t>
      </w:r>
      <w:r>
        <w:rPr>
          <w:spacing w:val="-8"/>
        </w:rPr>
        <w:t xml:space="preserve"> </w:t>
      </w:r>
      <w:r>
        <w:t>простые</w:t>
      </w:r>
      <w:r>
        <w:rPr>
          <w:spacing w:val="-5"/>
        </w:rPr>
        <w:t xml:space="preserve"> </w:t>
      </w:r>
      <w:r>
        <w:t>и</w:t>
      </w:r>
      <w:r>
        <w:rPr>
          <w:spacing w:val="-6"/>
        </w:rPr>
        <w:t xml:space="preserve"> </w:t>
      </w:r>
      <w:r>
        <w:t>составные</w:t>
      </w:r>
      <w:r>
        <w:rPr>
          <w:spacing w:val="-5"/>
        </w:rPr>
        <w:t xml:space="preserve"> </w:t>
      </w:r>
      <w:r>
        <w:t>числительные,</w:t>
      </w:r>
      <w:r>
        <w:rPr>
          <w:spacing w:val="-3"/>
        </w:rPr>
        <w:t xml:space="preserve"> </w:t>
      </w:r>
      <w:r>
        <w:t>использовать</w:t>
      </w:r>
      <w:r>
        <w:rPr>
          <w:spacing w:val="-8"/>
        </w:rPr>
        <w:t xml:space="preserve"> </w:t>
      </w:r>
      <w:r>
        <w:t>их</w:t>
      </w:r>
      <w:r>
        <w:rPr>
          <w:spacing w:val="-10"/>
        </w:rPr>
        <w:t xml:space="preserve"> </w:t>
      </w:r>
      <w:r>
        <w:t>в</w:t>
      </w:r>
      <w:r>
        <w:rPr>
          <w:spacing w:val="-7"/>
        </w:rPr>
        <w:t xml:space="preserve"> </w:t>
      </w:r>
      <w:r>
        <w:t>речи; различать наречия от имен прилагательных;</w:t>
      </w:r>
    </w:p>
    <w:p w:rsidR="009F1388" w:rsidRDefault="00A625AB">
      <w:pPr>
        <w:pStyle w:val="a3"/>
        <w:ind w:left="60" w:right="193" w:firstLine="0"/>
        <w:jc w:val="left"/>
      </w:pPr>
      <w:r>
        <w:t>различать</w:t>
      </w:r>
      <w:r>
        <w:rPr>
          <w:spacing w:val="-8"/>
        </w:rPr>
        <w:t xml:space="preserve"> </w:t>
      </w:r>
      <w:r>
        <w:t>временные</w:t>
      </w:r>
      <w:r>
        <w:rPr>
          <w:spacing w:val="-5"/>
        </w:rPr>
        <w:t xml:space="preserve"> </w:t>
      </w:r>
      <w:r>
        <w:t>формы</w:t>
      </w:r>
      <w:r>
        <w:rPr>
          <w:spacing w:val="-6"/>
        </w:rPr>
        <w:t xml:space="preserve"> </w:t>
      </w:r>
      <w:r>
        <w:t>глаголов,</w:t>
      </w:r>
      <w:r>
        <w:rPr>
          <w:spacing w:val="-4"/>
        </w:rPr>
        <w:t xml:space="preserve"> </w:t>
      </w:r>
      <w:r>
        <w:t>определять</w:t>
      </w:r>
      <w:r>
        <w:rPr>
          <w:spacing w:val="-8"/>
        </w:rPr>
        <w:t xml:space="preserve"> </w:t>
      </w:r>
      <w:r>
        <w:t>место</w:t>
      </w:r>
      <w:r>
        <w:rPr>
          <w:spacing w:val="-6"/>
        </w:rPr>
        <w:t xml:space="preserve"> </w:t>
      </w:r>
      <w:r>
        <w:t>глаголов</w:t>
      </w:r>
      <w:r>
        <w:rPr>
          <w:spacing w:val="-7"/>
        </w:rPr>
        <w:t xml:space="preserve"> </w:t>
      </w:r>
      <w:r>
        <w:t>в</w:t>
      </w:r>
      <w:r>
        <w:rPr>
          <w:spacing w:val="-7"/>
        </w:rPr>
        <w:t xml:space="preserve"> </w:t>
      </w:r>
      <w:r>
        <w:t>предложениях; использовать в речи и на письме отрицательную форму глаголов;</w:t>
      </w:r>
    </w:p>
    <w:p w:rsidR="009F1388" w:rsidRDefault="00A625AB">
      <w:pPr>
        <w:pStyle w:val="a3"/>
        <w:ind w:left="60" w:right="5789" w:firstLine="0"/>
        <w:jc w:val="left"/>
      </w:pPr>
      <w:r>
        <w:t>составлять</w:t>
      </w:r>
      <w:r>
        <w:rPr>
          <w:spacing w:val="-12"/>
        </w:rPr>
        <w:t xml:space="preserve"> </w:t>
      </w:r>
      <w:r>
        <w:t>предложения</w:t>
      </w:r>
      <w:r>
        <w:rPr>
          <w:spacing w:val="-9"/>
        </w:rPr>
        <w:t xml:space="preserve"> </w:t>
      </w:r>
      <w:r>
        <w:t>по</w:t>
      </w:r>
      <w:r>
        <w:rPr>
          <w:spacing w:val="-10"/>
        </w:rPr>
        <w:t xml:space="preserve"> </w:t>
      </w:r>
      <w:r>
        <w:t>заданной</w:t>
      </w:r>
      <w:r>
        <w:rPr>
          <w:spacing w:val="-10"/>
        </w:rPr>
        <w:t xml:space="preserve"> </w:t>
      </w:r>
      <w:r>
        <w:t>схеме; писать небольшие диктанты;</w:t>
      </w:r>
    </w:p>
    <w:p w:rsidR="009F1388" w:rsidRDefault="00A625AB">
      <w:pPr>
        <w:pStyle w:val="2"/>
        <w:spacing w:before="2"/>
        <w:ind w:left="60"/>
      </w:pPr>
      <w:r>
        <w:t>Развитие</w:t>
      </w:r>
      <w:r>
        <w:rPr>
          <w:spacing w:val="-10"/>
        </w:rPr>
        <w:t xml:space="preserve"> </w:t>
      </w:r>
      <w:r>
        <w:rPr>
          <w:spacing w:val="-4"/>
        </w:rPr>
        <w:t>речи</w:t>
      </w:r>
    </w:p>
    <w:p w:rsidR="009F1388" w:rsidRDefault="00A625AB">
      <w:pPr>
        <w:pStyle w:val="a3"/>
        <w:spacing w:line="319" w:lineRule="exact"/>
        <w:ind w:left="60" w:firstLine="0"/>
        <w:jc w:val="left"/>
      </w:pPr>
      <w:r>
        <w:t>Обучающийся</w:t>
      </w:r>
      <w:r>
        <w:rPr>
          <w:spacing w:val="-15"/>
        </w:rPr>
        <w:t xml:space="preserve"> </w:t>
      </w:r>
      <w:r>
        <w:rPr>
          <w:spacing w:val="-2"/>
        </w:rPr>
        <w:t>научится:</w:t>
      </w:r>
    </w:p>
    <w:p w:rsidR="009F1388" w:rsidRDefault="00A625AB">
      <w:pPr>
        <w:pStyle w:val="a3"/>
        <w:spacing w:before="5"/>
        <w:ind w:left="60" w:firstLine="0"/>
        <w:jc w:val="left"/>
      </w:pPr>
      <w:r>
        <w:t>поддерживать</w:t>
      </w:r>
      <w:r>
        <w:rPr>
          <w:spacing w:val="-8"/>
        </w:rPr>
        <w:t xml:space="preserve"> </w:t>
      </w:r>
      <w:r>
        <w:t>диалог,</w:t>
      </w:r>
      <w:r>
        <w:rPr>
          <w:spacing w:val="-3"/>
        </w:rPr>
        <w:t xml:space="preserve"> </w:t>
      </w:r>
      <w:r>
        <w:t>переспрашивать, использовать</w:t>
      </w:r>
      <w:r>
        <w:rPr>
          <w:spacing w:val="-8"/>
        </w:rPr>
        <w:t xml:space="preserve"> </w:t>
      </w:r>
      <w:r>
        <w:t>в</w:t>
      </w:r>
      <w:r>
        <w:rPr>
          <w:spacing w:val="-7"/>
        </w:rPr>
        <w:t xml:space="preserve"> </w:t>
      </w:r>
      <w:r>
        <w:t>речи</w:t>
      </w:r>
      <w:r>
        <w:rPr>
          <w:spacing w:val="-6"/>
        </w:rPr>
        <w:t xml:space="preserve"> </w:t>
      </w:r>
      <w:r>
        <w:t>выученные</w:t>
      </w:r>
      <w:r>
        <w:rPr>
          <w:spacing w:val="-5"/>
        </w:rPr>
        <w:t xml:space="preserve"> </w:t>
      </w:r>
      <w:r>
        <w:t>слова</w:t>
      </w:r>
      <w:r>
        <w:rPr>
          <w:spacing w:val="-5"/>
        </w:rPr>
        <w:t xml:space="preserve"> </w:t>
      </w:r>
      <w:r>
        <w:t>и</w:t>
      </w:r>
      <w:r>
        <w:rPr>
          <w:spacing w:val="-6"/>
        </w:rPr>
        <w:t xml:space="preserve"> </w:t>
      </w:r>
      <w:r>
        <w:t>формы</w:t>
      </w:r>
      <w:r>
        <w:rPr>
          <w:spacing w:val="-6"/>
        </w:rPr>
        <w:t xml:space="preserve"> </w:t>
      </w:r>
      <w:r>
        <w:t>слов; отвечать на изученные вопросы;</w:t>
      </w:r>
    </w:p>
    <w:p w:rsidR="009F1388" w:rsidRDefault="00A625AB">
      <w:pPr>
        <w:pStyle w:val="a3"/>
        <w:spacing w:line="322" w:lineRule="exact"/>
        <w:ind w:left="60" w:firstLine="0"/>
        <w:jc w:val="left"/>
      </w:pPr>
      <w:r>
        <w:t>бегло</w:t>
      </w:r>
      <w:r>
        <w:rPr>
          <w:spacing w:val="-7"/>
        </w:rPr>
        <w:t xml:space="preserve"> </w:t>
      </w:r>
      <w:r>
        <w:t>читать</w:t>
      </w:r>
      <w:r>
        <w:rPr>
          <w:spacing w:val="-10"/>
        </w:rPr>
        <w:t xml:space="preserve"> </w:t>
      </w:r>
      <w:r>
        <w:t>с</w:t>
      </w:r>
      <w:r>
        <w:rPr>
          <w:spacing w:val="-7"/>
        </w:rPr>
        <w:t xml:space="preserve"> </w:t>
      </w:r>
      <w:r>
        <w:t>соблюдением</w:t>
      </w:r>
      <w:r>
        <w:rPr>
          <w:spacing w:val="-1"/>
        </w:rPr>
        <w:t xml:space="preserve"> </w:t>
      </w:r>
      <w:r>
        <w:t>правил</w:t>
      </w:r>
      <w:r>
        <w:rPr>
          <w:spacing w:val="-8"/>
        </w:rPr>
        <w:t xml:space="preserve"> </w:t>
      </w:r>
      <w:r>
        <w:rPr>
          <w:spacing w:val="-2"/>
        </w:rPr>
        <w:t>орфоэпии;</w:t>
      </w:r>
    </w:p>
    <w:p w:rsidR="009F1388" w:rsidRDefault="00A625AB">
      <w:pPr>
        <w:pStyle w:val="a3"/>
        <w:ind w:left="60" w:firstLine="0"/>
        <w:jc w:val="left"/>
      </w:pPr>
      <w:r>
        <w:t>определять</w:t>
      </w:r>
      <w:r>
        <w:rPr>
          <w:spacing w:val="-6"/>
        </w:rPr>
        <w:t xml:space="preserve"> </w:t>
      </w:r>
      <w:r>
        <w:t>значение</w:t>
      </w:r>
      <w:r>
        <w:rPr>
          <w:spacing w:val="-3"/>
        </w:rPr>
        <w:t xml:space="preserve"> </w:t>
      </w:r>
      <w:r>
        <w:t>слова</w:t>
      </w:r>
      <w:r>
        <w:rPr>
          <w:spacing w:val="-3"/>
        </w:rPr>
        <w:t xml:space="preserve"> </w:t>
      </w:r>
      <w:r>
        <w:t>по</w:t>
      </w:r>
      <w:r>
        <w:rPr>
          <w:spacing w:val="-4"/>
        </w:rPr>
        <w:t xml:space="preserve"> </w:t>
      </w:r>
      <w:r>
        <w:t>тексту</w:t>
      </w:r>
      <w:r>
        <w:rPr>
          <w:spacing w:val="-8"/>
        </w:rPr>
        <w:t xml:space="preserve"> </w:t>
      </w:r>
      <w:r>
        <w:t>или</w:t>
      </w:r>
      <w:r>
        <w:rPr>
          <w:spacing w:val="-4"/>
        </w:rPr>
        <w:t xml:space="preserve"> </w:t>
      </w:r>
      <w:r>
        <w:t>уточнять</w:t>
      </w:r>
      <w:r>
        <w:rPr>
          <w:spacing w:val="-6"/>
        </w:rPr>
        <w:t xml:space="preserve"> </w:t>
      </w:r>
      <w:r>
        <w:t>с</w:t>
      </w:r>
      <w:r>
        <w:rPr>
          <w:spacing w:val="-3"/>
        </w:rPr>
        <w:t xml:space="preserve"> </w:t>
      </w:r>
      <w:r>
        <w:t>помощью</w:t>
      </w:r>
      <w:r>
        <w:rPr>
          <w:spacing w:val="-5"/>
        </w:rPr>
        <w:t xml:space="preserve"> </w:t>
      </w:r>
      <w:r>
        <w:t>словаря,</w:t>
      </w:r>
      <w:r>
        <w:rPr>
          <w:spacing w:val="-1"/>
        </w:rPr>
        <w:t xml:space="preserve"> </w:t>
      </w:r>
      <w:r>
        <w:t>Интернета</w:t>
      </w:r>
      <w:r>
        <w:rPr>
          <w:spacing w:val="-3"/>
        </w:rPr>
        <w:t xml:space="preserve"> </w:t>
      </w:r>
      <w:r>
        <w:t>и</w:t>
      </w:r>
      <w:r>
        <w:rPr>
          <w:spacing w:val="-4"/>
        </w:rPr>
        <w:t xml:space="preserve"> </w:t>
      </w:r>
      <w:r>
        <w:t>др.; составлять небольшие тексты и монологи по заданной теме;</w:t>
      </w:r>
    </w:p>
    <w:p w:rsidR="009F1388" w:rsidRDefault="00A625AB">
      <w:pPr>
        <w:pStyle w:val="a3"/>
        <w:spacing w:line="321" w:lineRule="exact"/>
        <w:ind w:left="132" w:firstLine="0"/>
        <w:jc w:val="left"/>
      </w:pPr>
      <w:r>
        <w:t>писать</w:t>
      </w:r>
      <w:r>
        <w:rPr>
          <w:spacing w:val="-9"/>
        </w:rPr>
        <w:t xml:space="preserve"> </w:t>
      </w:r>
      <w:r>
        <w:t>короткие</w:t>
      </w:r>
      <w:r>
        <w:rPr>
          <w:spacing w:val="-5"/>
        </w:rPr>
        <w:t xml:space="preserve"> </w:t>
      </w:r>
      <w:r>
        <w:t>рассказы</w:t>
      </w:r>
      <w:r>
        <w:rPr>
          <w:spacing w:val="-6"/>
        </w:rPr>
        <w:t xml:space="preserve"> </w:t>
      </w:r>
      <w:r>
        <w:t>с</w:t>
      </w:r>
      <w:r>
        <w:rPr>
          <w:spacing w:val="-5"/>
        </w:rPr>
        <w:t xml:space="preserve"> </w:t>
      </w:r>
      <w:r>
        <w:t>опорой</w:t>
      </w:r>
      <w:r>
        <w:rPr>
          <w:spacing w:val="-7"/>
        </w:rPr>
        <w:t xml:space="preserve"> </w:t>
      </w:r>
      <w:r>
        <w:t>на</w:t>
      </w:r>
      <w:r>
        <w:rPr>
          <w:spacing w:val="-5"/>
        </w:rPr>
        <w:t xml:space="preserve"> </w:t>
      </w:r>
      <w:r>
        <w:t>план</w:t>
      </w:r>
      <w:r>
        <w:rPr>
          <w:spacing w:val="-7"/>
        </w:rPr>
        <w:t xml:space="preserve"> </w:t>
      </w:r>
      <w:r>
        <w:t>и</w:t>
      </w:r>
      <w:r>
        <w:rPr>
          <w:spacing w:val="-6"/>
        </w:rPr>
        <w:t xml:space="preserve"> </w:t>
      </w:r>
      <w:r>
        <w:t>ключевые</w:t>
      </w:r>
      <w:r>
        <w:rPr>
          <w:spacing w:val="-6"/>
        </w:rPr>
        <w:t xml:space="preserve"> </w:t>
      </w:r>
      <w:r>
        <w:rPr>
          <w:spacing w:val="-2"/>
        </w:rPr>
        <w:t>слова;</w:t>
      </w:r>
    </w:p>
    <w:p w:rsidR="009F1388" w:rsidRDefault="00A625AB">
      <w:pPr>
        <w:pStyle w:val="a3"/>
        <w:ind w:left="60" w:right="798" w:firstLine="0"/>
        <w:jc w:val="left"/>
      </w:pPr>
      <w:r>
        <w:t>использовать нормы речевого этикета в ситуациях учебного и бытового общения; составлять</w:t>
      </w:r>
      <w:r>
        <w:rPr>
          <w:spacing w:val="-7"/>
        </w:rPr>
        <w:t xml:space="preserve"> </w:t>
      </w:r>
      <w:r>
        <w:t>текст</w:t>
      </w:r>
      <w:r>
        <w:rPr>
          <w:spacing w:val="-6"/>
        </w:rPr>
        <w:t xml:space="preserve"> </w:t>
      </w:r>
      <w:r>
        <w:t>с</w:t>
      </w:r>
      <w:r>
        <w:rPr>
          <w:spacing w:val="-4"/>
        </w:rPr>
        <w:t xml:space="preserve"> </w:t>
      </w:r>
      <w:r>
        <w:t>использованием</w:t>
      </w:r>
      <w:r>
        <w:rPr>
          <w:spacing w:val="-3"/>
        </w:rPr>
        <w:t xml:space="preserve"> </w:t>
      </w:r>
      <w:r>
        <w:t>русско-башкирского</w:t>
      </w:r>
      <w:r>
        <w:rPr>
          <w:spacing w:val="-5"/>
        </w:rPr>
        <w:t xml:space="preserve"> </w:t>
      </w:r>
      <w:r>
        <w:t>словаря</w:t>
      </w:r>
      <w:r>
        <w:rPr>
          <w:spacing w:val="-3"/>
        </w:rPr>
        <w:t xml:space="preserve"> </w:t>
      </w:r>
      <w:r>
        <w:t>о</w:t>
      </w:r>
      <w:r>
        <w:rPr>
          <w:spacing w:val="-5"/>
        </w:rPr>
        <w:t xml:space="preserve"> </w:t>
      </w:r>
      <w:r>
        <w:t>своих</w:t>
      </w:r>
      <w:r>
        <w:rPr>
          <w:spacing w:val="-9"/>
        </w:rPr>
        <w:t xml:space="preserve"> </w:t>
      </w:r>
      <w:r>
        <w:t>домашних</w:t>
      </w:r>
    </w:p>
    <w:p w:rsidR="009F1388" w:rsidRDefault="009F1388">
      <w:pPr>
        <w:pStyle w:val="a3"/>
        <w:jc w:val="left"/>
        <w:sectPr w:rsidR="009F1388">
          <w:pgSz w:w="11900" w:h="16840"/>
          <w:pgMar w:top="420" w:right="141" w:bottom="280" w:left="141" w:header="720" w:footer="720" w:gutter="0"/>
          <w:cols w:space="720"/>
        </w:sectPr>
      </w:pPr>
    </w:p>
    <w:p w:rsidR="009F1388" w:rsidRDefault="00A625AB">
      <w:pPr>
        <w:pStyle w:val="a3"/>
        <w:spacing w:before="73"/>
        <w:ind w:left="60" w:firstLine="0"/>
        <w:jc w:val="left"/>
      </w:pPr>
      <w:r>
        <w:rPr>
          <w:spacing w:val="-2"/>
        </w:rPr>
        <w:lastRenderedPageBreak/>
        <w:t>обязательствах;</w:t>
      </w:r>
    </w:p>
    <w:p w:rsidR="009F1388" w:rsidRDefault="00A625AB">
      <w:pPr>
        <w:pStyle w:val="a3"/>
        <w:ind w:left="60" w:firstLine="0"/>
        <w:jc w:val="left"/>
      </w:pPr>
      <w:r>
        <w:t>составлять</w:t>
      </w:r>
      <w:r>
        <w:rPr>
          <w:spacing w:val="-10"/>
        </w:rPr>
        <w:t xml:space="preserve"> </w:t>
      </w:r>
      <w:r>
        <w:t>тексты</w:t>
      </w:r>
      <w:r>
        <w:rPr>
          <w:spacing w:val="-6"/>
        </w:rPr>
        <w:t xml:space="preserve"> </w:t>
      </w:r>
      <w:r>
        <w:t>по</w:t>
      </w:r>
      <w:r>
        <w:rPr>
          <w:spacing w:val="-7"/>
        </w:rPr>
        <w:t xml:space="preserve"> </w:t>
      </w:r>
      <w:r>
        <w:t>теме</w:t>
      </w:r>
      <w:r>
        <w:rPr>
          <w:spacing w:val="-5"/>
        </w:rPr>
        <w:t xml:space="preserve"> </w:t>
      </w:r>
      <w:r>
        <w:t>с</w:t>
      </w:r>
      <w:r>
        <w:rPr>
          <w:spacing w:val="-7"/>
        </w:rPr>
        <w:t xml:space="preserve"> </w:t>
      </w:r>
      <w:r>
        <w:t>использованием</w:t>
      </w:r>
      <w:r>
        <w:rPr>
          <w:spacing w:val="-5"/>
        </w:rPr>
        <w:t xml:space="preserve"> </w:t>
      </w:r>
      <w:r>
        <w:t>выученных</w:t>
      </w:r>
      <w:r>
        <w:rPr>
          <w:spacing w:val="-11"/>
        </w:rPr>
        <w:t xml:space="preserve"> </w:t>
      </w:r>
      <w:r>
        <w:t>слов,</w:t>
      </w:r>
      <w:r>
        <w:rPr>
          <w:spacing w:val="-5"/>
        </w:rPr>
        <w:t xml:space="preserve"> </w:t>
      </w:r>
      <w:r>
        <w:t>изученных</w:t>
      </w:r>
      <w:r>
        <w:rPr>
          <w:spacing w:val="-11"/>
        </w:rPr>
        <w:t xml:space="preserve"> </w:t>
      </w:r>
      <w:r>
        <w:t>частей</w:t>
      </w:r>
      <w:r>
        <w:rPr>
          <w:spacing w:val="-7"/>
        </w:rPr>
        <w:t xml:space="preserve"> </w:t>
      </w:r>
      <w:r>
        <w:rPr>
          <w:spacing w:val="-2"/>
        </w:rPr>
        <w:t>речи.</w:t>
      </w:r>
    </w:p>
    <w:p w:rsidR="009F1388" w:rsidRDefault="00A625AB">
      <w:pPr>
        <w:spacing w:before="4"/>
        <w:ind w:left="60"/>
        <w:rPr>
          <w:b/>
          <w:sz w:val="28"/>
        </w:rPr>
      </w:pPr>
      <w:r>
        <w:rPr>
          <w:b/>
          <w:spacing w:val="-2"/>
          <w:sz w:val="28"/>
        </w:rPr>
        <w:t>2.1.6.</w:t>
      </w:r>
    </w:p>
    <w:p w:rsidR="009F1388" w:rsidRDefault="00A625AB">
      <w:pPr>
        <w:spacing w:before="5"/>
        <w:ind w:left="60"/>
        <w:rPr>
          <w:b/>
          <w:sz w:val="28"/>
        </w:rPr>
      </w:pPr>
      <w:r>
        <w:rPr>
          <w:b/>
          <w:sz w:val="28"/>
        </w:rPr>
        <w:t>Рабочая</w:t>
      </w:r>
      <w:r>
        <w:rPr>
          <w:b/>
          <w:spacing w:val="-10"/>
          <w:sz w:val="28"/>
        </w:rPr>
        <w:t xml:space="preserve"> </w:t>
      </w:r>
      <w:r>
        <w:rPr>
          <w:b/>
          <w:sz w:val="28"/>
        </w:rPr>
        <w:t>программа</w:t>
      </w:r>
      <w:r>
        <w:rPr>
          <w:b/>
          <w:spacing w:val="-7"/>
          <w:sz w:val="28"/>
        </w:rPr>
        <w:t xml:space="preserve"> </w:t>
      </w:r>
      <w:r>
        <w:rPr>
          <w:b/>
          <w:sz w:val="28"/>
        </w:rPr>
        <w:t>учебного</w:t>
      </w:r>
      <w:r>
        <w:rPr>
          <w:b/>
          <w:spacing w:val="-13"/>
          <w:sz w:val="28"/>
        </w:rPr>
        <w:t xml:space="preserve"> </w:t>
      </w:r>
      <w:r>
        <w:rPr>
          <w:b/>
          <w:sz w:val="28"/>
        </w:rPr>
        <w:t>предмета</w:t>
      </w:r>
      <w:r>
        <w:rPr>
          <w:b/>
          <w:spacing w:val="38"/>
          <w:sz w:val="28"/>
        </w:rPr>
        <w:t xml:space="preserve"> </w:t>
      </w:r>
      <w:r>
        <w:rPr>
          <w:b/>
          <w:sz w:val="28"/>
        </w:rPr>
        <w:t>«Литературное</w:t>
      </w:r>
      <w:r>
        <w:rPr>
          <w:b/>
          <w:spacing w:val="-6"/>
          <w:sz w:val="28"/>
        </w:rPr>
        <w:t xml:space="preserve"> </w:t>
      </w:r>
      <w:r>
        <w:rPr>
          <w:b/>
          <w:sz w:val="28"/>
        </w:rPr>
        <w:t>чтение</w:t>
      </w:r>
      <w:r>
        <w:rPr>
          <w:b/>
          <w:spacing w:val="-6"/>
          <w:sz w:val="28"/>
        </w:rPr>
        <w:t xml:space="preserve"> </w:t>
      </w:r>
      <w:r>
        <w:rPr>
          <w:b/>
          <w:sz w:val="28"/>
        </w:rPr>
        <w:t>на</w:t>
      </w:r>
      <w:r>
        <w:rPr>
          <w:b/>
          <w:spacing w:val="-13"/>
          <w:sz w:val="28"/>
        </w:rPr>
        <w:t xml:space="preserve"> </w:t>
      </w:r>
      <w:r>
        <w:rPr>
          <w:b/>
          <w:sz w:val="28"/>
        </w:rPr>
        <w:t>родном</w:t>
      </w:r>
      <w:r>
        <w:rPr>
          <w:b/>
          <w:spacing w:val="-7"/>
          <w:sz w:val="28"/>
        </w:rPr>
        <w:t xml:space="preserve"> </w:t>
      </w:r>
      <w:r>
        <w:rPr>
          <w:b/>
          <w:sz w:val="28"/>
        </w:rPr>
        <w:t>русском</w:t>
      </w:r>
      <w:r>
        <w:rPr>
          <w:b/>
          <w:spacing w:val="-4"/>
          <w:sz w:val="28"/>
        </w:rPr>
        <w:t xml:space="preserve"> </w:t>
      </w:r>
      <w:r>
        <w:rPr>
          <w:b/>
          <w:spacing w:val="-2"/>
          <w:sz w:val="28"/>
        </w:rPr>
        <w:t>языке»</w:t>
      </w:r>
    </w:p>
    <w:p w:rsidR="009F1388" w:rsidRDefault="00A625AB">
      <w:pPr>
        <w:pStyle w:val="1"/>
        <w:spacing w:before="321" w:line="320" w:lineRule="exact"/>
        <w:ind w:left="60"/>
      </w:pPr>
      <w:r>
        <w:rPr>
          <w:spacing w:val="-2"/>
        </w:rPr>
        <w:t>ПОЯСНИТЕЛЬНАЯ</w:t>
      </w:r>
      <w:r>
        <w:rPr>
          <w:spacing w:val="-1"/>
        </w:rPr>
        <w:t xml:space="preserve"> </w:t>
      </w:r>
      <w:r>
        <w:rPr>
          <w:spacing w:val="-2"/>
        </w:rPr>
        <w:t>ЗАПИСКА</w:t>
      </w:r>
    </w:p>
    <w:p w:rsidR="009F1388" w:rsidRDefault="00A625AB">
      <w:pPr>
        <w:pStyle w:val="a3"/>
        <w:ind w:left="60" w:right="828" w:firstLine="0"/>
        <w:jc w:val="left"/>
      </w:pPr>
      <w:r>
        <w:t>Рабочая</w:t>
      </w:r>
      <w:r>
        <w:rPr>
          <w:spacing w:val="-5"/>
        </w:rPr>
        <w:t xml:space="preserve"> </w:t>
      </w:r>
      <w:r>
        <w:t>программа</w:t>
      </w:r>
      <w:r>
        <w:rPr>
          <w:spacing w:val="-4"/>
        </w:rPr>
        <w:t xml:space="preserve"> </w:t>
      </w:r>
      <w:r>
        <w:t>учебного</w:t>
      </w:r>
      <w:r>
        <w:rPr>
          <w:spacing w:val="-7"/>
        </w:rPr>
        <w:t xml:space="preserve"> </w:t>
      </w:r>
      <w:r>
        <w:t>предмета</w:t>
      </w:r>
      <w:r>
        <w:rPr>
          <w:spacing w:val="40"/>
        </w:rPr>
        <w:t xml:space="preserve"> </w:t>
      </w:r>
      <w:r>
        <w:t>«Литературное</w:t>
      </w:r>
      <w:r>
        <w:rPr>
          <w:spacing w:val="-5"/>
        </w:rPr>
        <w:t xml:space="preserve"> </w:t>
      </w:r>
      <w:r>
        <w:t>чтение</w:t>
      </w:r>
      <w:r>
        <w:rPr>
          <w:spacing w:val="-5"/>
        </w:rPr>
        <w:t xml:space="preserve"> </w:t>
      </w:r>
      <w:r>
        <w:t>на</w:t>
      </w:r>
      <w:r>
        <w:rPr>
          <w:spacing w:val="-10"/>
        </w:rPr>
        <w:t xml:space="preserve"> </w:t>
      </w:r>
      <w:r>
        <w:t>родном</w:t>
      </w:r>
      <w:r>
        <w:rPr>
          <w:spacing w:val="-6"/>
        </w:rPr>
        <w:t xml:space="preserve"> </w:t>
      </w:r>
      <w:r>
        <w:t>русском</w:t>
      </w:r>
      <w:r>
        <w:rPr>
          <w:spacing w:val="-4"/>
        </w:rPr>
        <w:t xml:space="preserve"> </w:t>
      </w:r>
      <w:r>
        <w:t>языке» ( предметная область Родной язык и литературное чтение на родном языке) на уровне</w:t>
      </w:r>
    </w:p>
    <w:p w:rsidR="009F1388" w:rsidRDefault="00A625AB">
      <w:pPr>
        <w:pStyle w:val="a3"/>
        <w:ind w:left="60" w:firstLine="0"/>
        <w:jc w:val="left"/>
      </w:pPr>
      <w:r>
        <w:t>начального общего образования составлена на основе Требований к результатам освоения программы</w:t>
      </w:r>
      <w:r>
        <w:rPr>
          <w:spacing w:val="-7"/>
        </w:rPr>
        <w:t xml:space="preserve"> </w:t>
      </w:r>
      <w:r>
        <w:t>начального</w:t>
      </w:r>
      <w:r>
        <w:rPr>
          <w:spacing w:val="-7"/>
        </w:rPr>
        <w:t xml:space="preserve"> </w:t>
      </w:r>
      <w:r>
        <w:t>общего</w:t>
      </w:r>
      <w:r>
        <w:rPr>
          <w:spacing w:val="-7"/>
        </w:rPr>
        <w:t xml:space="preserve"> </w:t>
      </w:r>
      <w:r>
        <w:t>образования</w:t>
      </w:r>
      <w:r>
        <w:rPr>
          <w:spacing w:val="-5"/>
        </w:rPr>
        <w:t xml:space="preserve"> </w:t>
      </w:r>
      <w:r>
        <w:t>Федерального</w:t>
      </w:r>
      <w:r>
        <w:rPr>
          <w:spacing w:val="-6"/>
        </w:rPr>
        <w:t xml:space="preserve"> </w:t>
      </w:r>
      <w:r>
        <w:t>государственного</w:t>
      </w:r>
      <w:r>
        <w:rPr>
          <w:spacing w:val="-5"/>
        </w:rPr>
        <w:t xml:space="preserve"> </w:t>
      </w:r>
      <w:r>
        <w:t>образовательного стандарта начального общего образования (далее – ФГОС НОО), Федеральной</w:t>
      </w:r>
    </w:p>
    <w:p w:rsidR="009F1388" w:rsidRDefault="00A625AB">
      <w:pPr>
        <w:pStyle w:val="a3"/>
        <w:spacing w:line="321" w:lineRule="exact"/>
        <w:ind w:left="60" w:firstLine="0"/>
        <w:jc w:val="left"/>
      </w:pPr>
      <w:r>
        <w:t>образовательной</w:t>
      </w:r>
      <w:r>
        <w:rPr>
          <w:spacing w:val="-10"/>
        </w:rPr>
        <w:t xml:space="preserve"> </w:t>
      </w:r>
      <w:r>
        <w:t>программы</w:t>
      </w:r>
      <w:r>
        <w:rPr>
          <w:spacing w:val="-10"/>
        </w:rPr>
        <w:t xml:space="preserve"> </w:t>
      </w:r>
      <w:r>
        <w:t>начального</w:t>
      </w:r>
      <w:r>
        <w:rPr>
          <w:spacing w:val="-6"/>
        </w:rPr>
        <w:t xml:space="preserve"> </w:t>
      </w:r>
      <w:r>
        <w:t>общего</w:t>
      </w:r>
      <w:r>
        <w:rPr>
          <w:spacing w:val="-10"/>
        </w:rPr>
        <w:t xml:space="preserve"> </w:t>
      </w:r>
      <w:r>
        <w:t>образования</w:t>
      </w:r>
      <w:r>
        <w:rPr>
          <w:spacing w:val="-9"/>
        </w:rPr>
        <w:t xml:space="preserve"> </w:t>
      </w:r>
      <w:r>
        <w:t>(далее</w:t>
      </w:r>
      <w:r>
        <w:rPr>
          <w:spacing w:val="-1"/>
        </w:rPr>
        <w:t xml:space="preserve"> </w:t>
      </w:r>
      <w:r>
        <w:t>–</w:t>
      </w:r>
      <w:r>
        <w:rPr>
          <w:spacing w:val="-13"/>
        </w:rPr>
        <w:t xml:space="preserve"> </w:t>
      </w:r>
      <w:r>
        <w:t>ФОП</w:t>
      </w:r>
      <w:r>
        <w:rPr>
          <w:spacing w:val="-8"/>
        </w:rPr>
        <w:t xml:space="preserve"> </w:t>
      </w:r>
      <w:r>
        <w:rPr>
          <w:spacing w:val="-2"/>
        </w:rPr>
        <w:t>НОО),</w:t>
      </w:r>
    </w:p>
    <w:p w:rsidR="009F1388" w:rsidRDefault="00A625AB">
      <w:pPr>
        <w:pStyle w:val="a3"/>
        <w:spacing w:line="322" w:lineRule="exact"/>
        <w:ind w:left="60" w:firstLine="0"/>
        <w:jc w:val="left"/>
      </w:pPr>
      <w:r>
        <w:t>Федеральной</w:t>
      </w:r>
      <w:r>
        <w:rPr>
          <w:spacing w:val="-8"/>
        </w:rPr>
        <w:t xml:space="preserve"> </w:t>
      </w:r>
      <w:r>
        <w:t>рабочей</w:t>
      </w:r>
      <w:r>
        <w:rPr>
          <w:spacing w:val="-7"/>
        </w:rPr>
        <w:t xml:space="preserve"> </w:t>
      </w:r>
      <w:r>
        <w:t>программы</w:t>
      </w:r>
      <w:r>
        <w:rPr>
          <w:spacing w:val="-8"/>
        </w:rPr>
        <w:t xml:space="preserve"> </w:t>
      </w:r>
      <w:r>
        <w:t>по</w:t>
      </w:r>
      <w:r>
        <w:rPr>
          <w:spacing w:val="-3"/>
        </w:rPr>
        <w:t xml:space="preserve"> </w:t>
      </w:r>
      <w:r>
        <w:t>учебному</w:t>
      </w:r>
      <w:r>
        <w:rPr>
          <w:spacing w:val="-11"/>
        </w:rPr>
        <w:t xml:space="preserve"> </w:t>
      </w:r>
      <w:r>
        <w:t>предмету</w:t>
      </w:r>
      <w:r>
        <w:rPr>
          <w:spacing w:val="-7"/>
        </w:rPr>
        <w:t xml:space="preserve"> </w:t>
      </w:r>
      <w:r>
        <w:t>«Родной</w:t>
      </w:r>
      <w:r>
        <w:rPr>
          <w:spacing w:val="-8"/>
        </w:rPr>
        <w:t xml:space="preserve"> </w:t>
      </w:r>
      <w:r>
        <w:t>русский</w:t>
      </w:r>
      <w:r>
        <w:rPr>
          <w:spacing w:val="-7"/>
        </w:rPr>
        <w:t xml:space="preserve"> </w:t>
      </w:r>
      <w:r>
        <w:t>язык»</w:t>
      </w:r>
      <w:r>
        <w:rPr>
          <w:spacing w:val="-8"/>
        </w:rPr>
        <w:t xml:space="preserve"> </w:t>
      </w:r>
      <w:r>
        <w:t>(далее</w:t>
      </w:r>
      <w:r>
        <w:rPr>
          <w:spacing w:val="8"/>
        </w:rPr>
        <w:t xml:space="preserve"> </w:t>
      </w:r>
      <w:r>
        <w:t>–</w:t>
      </w:r>
      <w:r>
        <w:rPr>
          <w:spacing w:val="-7"/>
        </w:rPr>
        <w:t xml:space="preserve"> </w:t>
      </w:r>
      <w:r>
        <w:rPr>
          <w:spacing w:val="-5"/>
        </w:rPr>
        <w:t>ФРП</w:t>
      </w:r>
    </w:p>
    <w:p w:rsidR="009F1388" w:rsidRDefault="00A625AB">
      <w:pPr>
        <w:pStyle w:val="a3"/>
        <w:ind w:left="60" w:firstLine="0"/>
        <w:jc w:val="left"/>
      </w:pPr>
      <w:r>
        <w:t>«Литературное</w:t>
      </w:r>
      <w:r>
        <w:rPr>
          <w:spacing w:val="-5"/>
        </w:rPr>
        <w:t xml:space="preserve"> </w:t>
      </w:r>
      <w:r>
        <w:t>чтение</w:t>
      </w:r>
      <w:r>
        <w:rPr>
          <w:spacing w:val="-5"/>
        </w:rPr>
        <w:t xml:space="preserve"> </w:t>
      </w:r>
      <w:r>
        <w:t>на</w:t>
      </w:r>
      <w:r>
        <w:rPr>
          <w:spacing w:val="-5"/>
        </w:rPr>
        <w:t xml:space="preserve"> </w:t>
      </w:r>
      <w:r>
        <w:t>родном</w:t>
      </w:r>
      <w:r>
        <w:rPr>
          <w:spacing w:val="-5"/>
        </w:rPr>
        <w:t xml:space="preserve"> </w:t>
      </w:r>
      <w:r>
        <w:t>русском языке»,</w:t>
      </w:r>
      <w:r>
        <w:rPr>
          <w:spacing w:val="-3"/>
        </w:rPr>
        <w:t xml:space="preserve"> </w:t>
      </w:r>
      <w:r>
        <w:t>а</w:t>
      </w:r>
      <w:r>
        <w:rPr>
          <w:spacing w:val="-5"/>
        </w:rPr>
        <w:t xml:space="preserve"> </w:t>
      </w:r>
      <w:r>
        <w:t>также</w:t>
      </w:r>
      <w:r>
        <w:rPr>
          <w:spacing w:val="-8"/>
        </w:rPr>
        <w:t xml:space="preserve"> </w:t>
      </w:r>
      <w:r>
        <w:t>ориентирована</w:t>
      </w:r>
      <w:r>
        <w:rPr>
          <w:spacing w:val="-8"/>
        </w:rPr>
        <w:t xml:space="preserve"> </w:t>
      </w:r>
      <w:r>
        <w:t>на</w:t>
      </w:r>
      <w:r>
        <w:rPr>
          <w:spacing w:val="-5"/>
        </w:rPr>
        <w:t xml:space="preserve"> </w:t>
      </w:r>
      <w:r>
        <w:t>целевые приоритеты, сформулированные в федеральной рабочей программе воспитания.</w:t>
      </w:r>
    </w:p>
    <w:p w:rsidR="009F1388" w:rsidRDefault="00A625AB">
      <w:pPr>
        <w:pStyle w:val="a3"/>
        <w:spacing w:line="321" w:lineRule="exact"/>
        <w:ind w:left="60" w:firstLine="0"/>
        <w:jc w:val="left"/>
      </w:pPr>
      <w:r>
        <w:rPr>
          <w:b/>
        </w:rPr>
        <w:t>Целями</w:t>
      </w:r>
      <w:r>
        <w:rPr>
          <w:b/>
          <w:spacing w:val="-13"/>
        </w:rPr>
        <w:t xml:space="preserve"> </w:t>
      </w:r>
      <w:r>
        <w:t>изучения</w:t>
      </w:r>
      <w:r>
        <w:rPr>
          <w:spacing w:val="-5"/>
        </w:rPr>
        <w:t xml:space="preserve"> </w:t>
      </w:r>
      <w:r>
        <w:t>предмета</w:t>
      </w:r>
      <w:r>
        <w:rPr>
          <w:spacing w:val="-10"/>
        </w:rPr>
        <w:t xml:space="preserve"> </w:t>
      </w:r>
      <w:r>
        <w:t>«Литературное</w:t>
      </w:r>
      <w:r>
        <w:rPr>
          <w:spacing w:val="-8"/>
        </w:rPr>
        <w:t xml:space="preserve"> </w:t>
      </w:r>
      <w:r>
        <w:t>чтение</w:t>
      </w:r>
      <w:r>
        <w:rPr>
          <w:spacing w:val="-11"/>
        </w:rPr>
        <w:t xml:space="preserve"> </w:t>
      </w:r>
      <w:r>
        <w:t>на</w:t>
      </w:r>
      <w:r>
        <w:rPr>
          <w:spacing w:val="-10"/>
        </w:rPr>
        <w:t xml:space="preserve"> </w:t>
      </w:r>
      <w:r>
        <w:t>родном</w:t>
      </w:r>
      <w:r>
        <w:rPr>
          <w:spacing w:val="-10"/>
        </w:rPr>
        <w:t xml:space="preserve"> </w:t>
      </w:r>
      <w:r>
        <w:t>(русском)</w:t>
      </w:r>
      <w:r>
        <w:rPr>
          <w:spacing w:val="-8"/>
        </w:rPr>
        <w:t xml:space="preserve"> </w:t>
      </w:r>
      <w:r>
        <w:t>языке»</w:t>
      </w:r>
      <w:r>
        <w:rPr>
          <w:spacing w:val="-15"/>
        </w:rPr>
        <w:t xml:space="preserve"> </w:t>
      </w:r>
      <w:r>
        <w:rPr>
          <w:spacing w:val="-2"/>
        </w:rPr>
        <w:t>являются:</w:t>
      </w:r>
    </w:p>
    <w:p w:rsidR="009F1388" w:rsidRDefault="00A625AB">
      <w:pPr>
        <w:pStyle w:val="a3"/>
        <w:spacing w:before="2"/>
        <w:ind w:left="60" w:firstLine="0"/>
        <w:jc w:val="left"/>
      </w:pPr>
      <w:r>
        <w:t>воспитание</w:t>
      </w:r>
      <w:r>
        <w:rPr>
          <w:spacing w:val="-7"/>
        </w:rPr>
        <w:t xml:space="preserve"> </w:t>
      </w:r>
      <w:r>
        <w:t>ценностного</w:t>
      </w:r>
      <w:r>
        <w:rPr>
          <w:spacing w:val="-4"/>
        </w:rPr>
        <w:t xml:space="preserve"> </w:t>
      </w:r>
      <w:r>
        <w:t>отношения</w:t>
      </w:r>
      <w:r>
        <w:rPr>
          <w:spacing w:val="-7"/>
        </w:rPr>
        <w:t xml:space="preserve"> </w:t>
      </w:r>
      <w:r>
        <w:t>к</w:t>
      </w:r>
      <w:r>
        <w:rPr>
          <w:spacing w:val="-10"/>
        </w:rPr>
        <w:t xml:space="preserve"> </w:t>
      </w:r>
      <w:r>
        <w:t>русской</w:t>
      </w:r>
      <w:r>
        <w:rPr>
          <w:spacing w:val="-8"/>
        </w:rPr>
        <w:t xml:space="preserve"> </w:t>
      </w:r>
      <w:r>
        <w:t>литературе</w:t>
      </w:r>
      <w:r>
        <w:rPr>
          <w:spacing w:val="-3"/>
        </w:rPr>
        <w:t xml:space="preserve"> </w:t>
      </w:r>
      <w:r>
        <w:t>и</w:t>
      </w:r>
      <w:r>
        <w:rPr>
          <w:spacing w:val="-6"/>
        </w:rPr>
        <w:t xml:space="preserve"> </w:t>
      </w:r>
      <w:r>
        <w:t>русскому</w:t>
      </w:r>
      <w:r>
        <w:rPr>
          <w:spacing w:val="-17"/>
        </w:rPr>
        <w:t xml:space="preserve"> </w:t>
      </w:r>
      <w:r>
        <w:t>языку</w:t>
      </w:r>
      <w:r>
        <w:rPr>
          <w:spacing w:val="-18"/>
        </w:rPr>
        <w:t xml:space="preserve"> </w:t>
      </w:r>
      <w:r>
        <w:t>как</w:t>
      </w:r>
      <w:r>
        <w:rPr>
          <w:spacing w:val="-10"/>
        </w:rPr>
        <w:t xml:space="preserve"> </w:t>
      </w:r>
      <w:r>
        <w:t>существенной части родной культуры;</w:t>
      </w:r>
    </w:p>
    <w:p w:rsidR="009F1388" w:rsidRDefault="00A625AB">
      <w:pPr>
        <w:pStyle w:val="a3"/>
        <w:ind w:left="60" w:right="193" w:firstLine="0"/>
        <w:jc w:val="left"/>
      </w:pPr>
      <w:r>
        <w:t>включение</w:t>
      </w:r>
      <w:r>
        <w:rPr>
          <w:spacing w:val="-4"/>
        </w:rPr>
        <w:t xml:space="preserve"> </w:t>
      </w:r>
      <w:r>
        <w:t>обучающихся в культурно-языковое пространство своего народа и приобщение к его культурному наследию и современности, ктрадициям своего народа;</w:t>
      </w:r>
    </w:p>
    <w:p w:rsidR="009F1388" w:rsidRDefault="00A625AB">
      <w:pPr>
        <w:pStyle w:val="a3"/>
        <w:ind w:left="60" w:firstLine="0"/>
        <w:jc w:val="left"/>
      </w:pPr>
      <w:r>
        <w:t>осознание</w:t>
      </w:r>
      <w:r>
        <w:rPr>
          <w:spacing w:val="-11"/>
        </w:rPr>
        <w:t xml:space="preserve"> </w:t>
      </w:r>
      <w:r>
        <w:t>исторической</w:t>
      </w:r>
      <w:r>
        <w:rPr>
          <w:spacing w:val="-10"/>
        </w:rPr>
        <w:t xml:space="preserve"> </w:t>
      </w:r>
      <w:r>
        <w:t>преемственности</w:t>
      </w:r>
      <w:r>
        <w:rPr>
          <w:spacing w:val="-9"/>
        </w:rPr>
        <w:t xml:space="preserve"> </w:t>
      </w:r>
      <w:r>
        <w:t>поколений,</w:t>
      </w:r>
      <w:r>
        <w:rPr>
          <w:spacing w:val="-7"/>
        </w:rPr>
        <w:t xml:space="preserve"> </w:t>
      </w:r>
      <w:r>
        <w:t>своей</w:t>
      </w:r>
      <w:r>
        <w:rPr>
          <w:spacing w:val="-11"/>
        </w:rPr>
        <w:t xml:space="preserve"> </w:t>
      </w:r>
      <w:r>
        <w:t>ответственности</w:t>
      </w:r>
      <w:r>
        <w:rPr>
          <w:spacing w:val="-10"/>
        </w:rPr>
        <w:t xml:space="preserve"> </w:t>
      </w:r>
      <w:r>
        <w:t>за</w:t>
      </w:r>
      <w:r>
        <w:rPr>
          <w:spacing w:val="-16"/>
        </w:rPr>
        <w:t xml:space="preserve"> </w:t>
      </w:r>
      <w:r>
        <w:t>сохранение русской культуры;</w:t>
      </w:r>
    </w:p>
    <w:p w:rsidR="009F1388" w:rsidRDefault="00A625AB">
      <w:pPr>
        <w:pStyle w:val="a3"/>
        <w:spacing w:line="321" w:lineRule="exact"/>
        <w:ind w:left="60" w:firstLine="0"/>
        <w:jc w:val="left"/>
      </w:pPr>
      <w:r>
        <w:t>развитие</w:t>
      </w:r>
      <w:r>
        <w:rPr>
          <w:spacing w:val="-16"/>
        </w:rPr>
        <w:t xml:space="preserve"> </w:t>
      </w:r>
      <w:r>
        <w:t>читательских</w:t>
      </w:r>
      <w:r>
        <w:rPr>
          <w:spacing w:val="-15"/>
        </w:rPr>
        <w:t xml:space="preserve"> </w:t>
      </w:r>
      <w:r>
        <w:rPr>
          <w:spacing w:val="-2"/>
        </w:rPr>
        <w:t>умений.</w:t>
      </w:r>
    </w:p>
    <w:p w:rsidR="009F1388" w:rsidRDefault="00A625AB">
      <w:pPr>
        <w:pStyle w:val="a3"/>
        <w:spacing w:line="322" w:lineRule="exact"/>
        <w:ind w:left="60" w:firstLine="0"/>
        <w:jc w:val="left"/>
      </w:pPr>
      <w:r>
        <w:t>Достижение</w:t>
      </w:r>
      <w:r>
        <w:rPr>
          <w:spacing w:val="-11"/>
        </w:rPr>
        <w:t xml:space="preserve"> </w:t>
      </w:r>
      <w:r>
        <w:t>данных</w:t>
      </w:r>
      <w:r>
        <w:rPr>
          <w:spacing w:val="-15"/>
        </w:rPr>
        <w:t xml:space="preserve"> </w:t>
      </w:r>
      <w:r>
        <w:t>целей</w:t>
      </w:r>
      <w:r>
        <w:rPr>
          <w:spacing w:val="-12"/>
        </w:rPr>
        <w:t xml:space="preserve"> </w:t>
      </w:r>
      <w:r>
        <w:t>предполагает</w:t>
      </w:r>
      <w:r>
        <w:rPr>
          <w:spacing w:val="-8"/>
        </w:rPr>
        <w:t xml:space="preserve"> </w:t>
      </w:r>
      <w:r>
        <w:t>решение</w:t>
      </w:r>
      <w:r>
        <w:rPr>
          <w:spacing w:val="-10"/>
        </w:rPr>
        <w:t xml:space="preserve"> </w:t>
      </w:r>
      <w:r>
        <w:t>следующих</w:t>
      </w:r>
      <w:r>
        <w:rPr>
          <w:spacing w:val="-10"/>
        </w:rPr>
        <w:t xml:space="preserve"> </w:t>
      </w:r>
      <w:r>
        <w:rPr>
          <w:b/>
          <w:spacing w:val="-2"/>
        </w:rPr>
        <w:t>задач</w:t>
      </w:r>
      <w:r>
        <w:rPr>
          <w:spacing w:val="-2"/>
        </w:rPr>
        <w:t>:</w:t>
      </w:r>
    </w:p>
    <w:p w:rsidR="009F1388" w:rsidRDefault="00A625AB">
      <w:pPr>
        <w:pStyle w:val="a3"/>
        <w:ind w:left="60" w:right="193" w:firstLine="0"/>
        <w:jc w:val="left"/>
      </w:pPr>
      <w:r>
        <w:t>формирование основ российской гражданской идентичности, чувства гордости за свою Родину, российский народ и историю России,осознание</w:t>
      </w:r>
      <w:r>
        <w:rPr>
          <w:spacing w:val="-3"/>
        </w:rPr>
        <w:t xml:space="preserve"> </w:t>
      </w:r>
      <w:r>
        <w:t>своей</w:t>
      </w:r>
      <w:r>
        <w:rPr>
          <w:spacing w:val="-8"/>
        </w:rPr>
        <w:t xml:space="preserve"> </w:t>
      </w:r>
      <w:r>
        <w:t>этнической</w:t>
      </w:r>
      <w:r>
        <w:rPr>
          <w:spacing w:val="-9"/>
        </w:rPr>
        <w:t xml:space="preserve"> </w:t>
      </w:r>
      <w:r>
        <w:t>и</w:t>
      </w:r>
      <w:r>
        <w:rPr>
          <w:spacing w:val="-9"/>
        </w:rPr>
        <w:t xml:space="preserve"> </w:t>
      </w:r>
      <w:r>
        <w:t>национальной принадлежности; формирование ценностей многонационального российского общества;</w:t>
      </w:r>
    </w:p>
    <w:p w:rsidR="009F1388" w:rsidRDefault="00A625AB">
      <w:pPr>
        <w:pStyle w:val="a3"/>
        <w:spacing w:line="242" w:lineRule="auto"/>
        <w:ind w:left="60" w:firstLine="0"/>
        <w:jc w:val="left"/>
      </w:pPr>
      <w:r>
        <w:t>воспитание</w:t>
      </w:r>
      <w:r>
        <w:rPr>
          <w:spacing w:val="-5"/>
        </w:rPr>
        <w:t xml:space="preserve"> </w:t>
      </w:r>
      <w:r>
        <w:t>ценностного</w:t>
      </w:r>
      <w:r>
        <w:rPr>
          <w:spacing w:val="-5"/>
        </w:rPr>
        <w:t xml:space="preserve"> </w:t>
      </w:r>
      <w:r>
        <w:t>отношения</w:t>
      </w:r>
      <w:r>
        <w:rPr>
          <w:spacing w:val="-5"/>
        </w:rPr>
        <w:t xml:space="preserve"> </w:t>
      </w:r>
      <w:r>
        <w:t>к</w:t>
      </w:r>
      <w:r>
        <w:rPr>
          <w:spacing w:val="-5"/>
        </w:rPr>
        <w:t xml:space="preserve"> </w:t>
      </w:r>
      <w:r>
        <w:t>историко-культурному</w:t>
      </w:r>
      <w:r>
        <w:rPr>
          <w:spacing w:val="-9"/>
        </w:rPr>
        <w:t xml:space="preserve"> </w:t>
      </w:r>
      <w:r>
        <w:t>опыту</w:t>
      </w:r>
      <w:r>
        <w:rPr>
          <w:spacing w:val="-9"/>
        </w:rPr>
        <w:t xml:space="preserve"> </w:t>
      </w:r>
      <w:r>
        <w:t>русского</w:t>
      </w:r>
      <w:r>
        <w:rPr>
          <w:spacing w:val="-5"/>
        </w:rPr>
        <w:t xml:space="preserve"> </w:t>
      </w:r>
      <w:r>
        <w:t>народа,</w:t>
      </w:r>
      <w:r>
        <w:rPr>
          <w:spacing w:val="-3"/>
        </w:rPr>
        <w:t xml:space="preserve"> </w:t>
      </w:r>
      <w:r>
        <w:t>введение обучающегося в культурно- языковое пространство своего народа; формирование у младшего школьника интереса к русской литературе как источнику историко-культурных,</w:t>
      </w:r>
    </w:p>
    <w:p w:rsidR="009F1388" w:rsidRDefault="00A625AB">
      <w:pPr>
        <w:pStyle w:val="a3"/>
        <w:spacing w:line="316" w:lineRule="exact"/>
        <w:ind w:left="60" w:firstLine="0"/>
        <w:jc w:val="left"/>
      </w:pPr>
      <w:r>
        <w:t>нравственных,</w:t>
      </w:r>
      <w:r>
        <w:rPr>
          <w:spacing w:val="-11"/>
        </w:rPr>
        <w:t xml:space="preserve"> </w:t>
      </w:r>
      <w:r>
        <w:t>эстетических</w:t>
      </w:r>
      <w:r>
        <w:rPr>
          <w:spacing w:val="-18"/>
        </w:rPr>
        <w:t xml:space="preserve"> </w:t>
      </w:r>
      <w:r>
        <w:rPr>
          <w:spacing w:val="-2"/>
        </w:rPr>
        <w:t>ценностей;</w:t>
      </w:r>
    </w:p>
    <w:p w:rsidR="009F1388" w:rsidRDefault="00A625AB">
      <w:pPr>
        <w:pStyle w:val="a3"/>
        <w:ind w:left="60" w:firstLine="0"/>
        <w:jc w:val="left"/>
      </w:pPr>
      <w:r>
        <w:t>формирование</w:t>
      </w:r>
      <w:r>
        <w:rPr>
          <w:spacing w:val="-2"/>
        </w:rPr>
        <w:t xml:space="preserve"> </w:t>
      </w:r>
      <w:r>
        <w:t>представлений</w:t>
      </w:r>
      <w:r>
        <w:rPr>
          <w:spacing w:val="-3"/>
        </w:rPr>
        <w:t xml:space="preserve"> </w:t>
      </w:r>
      <w:r>
        <w:t>об</w:t>
      </w:r>
      <w:r>
        <w:rPr>
          <w:spacing w:val="-2"/>
        </w:rPr>
        <w:t xml:space="preserve"> </w:t>
      </w:r>
      <w:r>
        <w:t>основных</w:t>
      </w:r>
      <w:r>
        <w:rPr>
          <w:spacing w:val="-8"/>
        </w:rPr>
        <w:t xml:space="preserve"> </w:t>
      </w:r>
      <w:r>
        <w:t>нравственно-этических</w:t>
      </w:r>
      <w:r>
        <w:rPr>
          <w:spacing w:val="-8"/>
        </w:rPr>
        <w:t xml:space="preserve"> </w:t>
      </w:r>
      <w:r>
        <w:t>ценностях,</w:t>
      </w:r>
      <w:r>
        <w:rPr>
          <w:spacing w:val="-1"/>
        </w:rPr>
        <w:t xml:space="preserve"> </w:t>
      </w:r>
      <w:r>
        <w:t>значимых</w:t>
      </w:r>
      <w:r>
        <w:rPr>
          <w:spacing w:val="-7"/>
        </w:rPr>
        <w:t xml:space="preserve"> </w:t>
      </w:r>
      <w:r>
        <w:t>для национального русского сознания иотражённых в родной литературе;</w:t>
      </w:r>
    </w:p>
    <w:p w:rsidR="009F1388" w:rsidRDefault="00A625AB">
      <w:pPr>
        <w:pStyle w:val="a3"/>
        <w:ind w:left="60" w:firstLine="0"/>
        <w:jc w:val="left"/>
      </w:pPr>
      <w:r>
        <w:t>обогащение</w:t>
      </w:r>
      <w:r>
        <w:rPr>
          <w:spacing w:val="-10"/>
        </w:rPr>
        <w:t xml:space="preserve"> </w:t>
      </w:r>
      <w:r>
        <w:t>знаний</w:t>
      </w:r>
      <w:r>
        <w:rPr>
          <w:spacing w:val="-15"/>
        </w:rPr>
        <w:t xml:space="preserve"> </w:t>
      </w:r>
      <w:r>
        <w:t>о</w:t>
      </w:r>
      <w:r>
        <w:rPr>
          <w:spacing w:val="-6"/>
        </w:rPr>
        <w:t xml:space="preserve"> </w:t>
      </w:r>
      <w:r>
        <w:t>художественно-эстетических</w:t>
      </w:r>
      <w:r>
        <w:rPr>
          <w:spacing w:val="-14"/>
        </w:rPr>
        <w:t xml:space="preserve"> </w:t>
      </w:r>
      <w:r>
        <w:t>возможностях</w:t>
      </w:r>
      <w:r>
        <w:rPr>
          <w:spacing w:val="-14"/>
        </w:rPr>
        <w:t xml:space="preserve"> </w:t>
      </w:r>
      <w:r>
        <w:t>русского</w:t>
      </w:r>
      <w:r>
        <w:rPr>
          <w:spacing w:val="-6"/>
        </w:rPr>
        <w:t xml:space="preserve"> </w:t>
      </w:r>
      <w:r>
        <w:t>языка</w:t>
      </w:r>
      <w:r>
        <w:rPr>
          <w:spacing w:val="-6"/>
        </w:rPr>
        <w:t xml:space="preserve"> </w:t>
      </w:r>
      <w:r>
        <w:t>на</w:t>
      </w:r>
      <w:r>
        <w:rPr>
          <w:spacing w:val="-18"/>
        </w:rPr>
        <w:t xml:space="preserve"> </w:t>
      </w:r>
      <w:r>
        <w:t>основе изучения произведений русской литературы;</w:t>
      </w:r>
    </w:p>
    <w:p w:rsidR="009F1388" w:rsidRDefault="00A625AB">
      <w:pPr>
        <w:pStyle w:val="a3"/>
        <w:ind w:left="60" w:firstLine="0"/>
        <w:jc w:val="left"/>
      </w:pPr>
      <w:r>
        <w:t>формирование</w:t>
      </w:r>
      <w:r>
        <w:rPr>
          <w:spacing w:val="-12"/>
        </w:rPr>
        <w:t xml:space="preserve"> </w:t>
      </w:r>
      <w:r>
        <w:t>потребности</w:t>
      </w:r>
      <w:r>
        <w:rPr>
          <w:spacing w:val="-9"/>
        </w:rPr>
        <w:t xml:space="preserve"> </w:t>
      </w:r>
      <w:r>
        <w:t>в</w:t>
      </w:r>
      <w:r>
        <w:rPr>
          <w:spacing w:val="-12"/>
        </w:rPr>
        <w:t xml:space="preserve"> </w:t>
      </w:r>
      <w:r>
        <w:t>постоянном</w:t>
      </w:r>
      <w:r>
        <w:rPr>
          <w:spacing w:val="-3"/>
        </w:rPr>
        <w:t xml:space="preserve"> </w:t>
      </w:r>
      <w:r>
        <w:t>чтении</w:t>
      </w:r>
      <w:r>
        <w:rPr>
          <w:spacing w:val="-10"/>
        </w:rPr>
        <w:t xml:space="preserve"> </w:t>
      </w:r>
      <w:r>
        <w:t>для</w:t>
      </w:r>
      <w:r>
        <w:rPr>
          <w:spacing w:val="-8"/>
        </w:rPr>
        <w:t xml:space="preserve"> </w:t>
      </w:r>
      <w:r>
        <w:t>развития</w:t>
      </w:r>
      <w:r>
        <w:rPr>
          <w:spacing w:val="-13"/>
        </w:rPr>
        <w:t xml:space="preserve"> </w:t>
      </w:r>
      <w:r>
        <w:t>личности,</w:t>
      </w:r>
      <w:r>
        <w:rPr>
          <w:spacing w:val="-8"/>
        </w:rPr>
        <w:t xml:space="preserve"> </w:t>
      </w:r>
      <w:r>
        <w:t>для</w:t>
      </w:r>
      <w:r>
        <w:rPr>
          <w:spacing w:val="-8"/>
        </w:rPr>
        <w:t xml:space="preserve"> </w:t>
      </w:r>
      <w:r>
        <w:t xml:space="preserve">речевого </w:t>
      </w:r>
      <w:r>
        <w:rPr>
          <w:spacing w:val="-2"/>
        </w:rPr>
        <w:t>самосовершенствования;</w:t>
      </w:r>
    </w:p>
    <w:p w:rsidR="009F1388" w:rsidRDefault="00A625AB">
      <w:pPr>
        <w:pStyle w:val="a3"/>
        <w:ind w:left="60" w:firstLine="0"/>
        <w:jc w:val="left"/>
      </w:pPr>
      <w:r>
        <w:t>совершенствование читательских умений понимать и оценивать содержание и специфику различных текстов, участвовать в ихобсуждении;</w:t>
      </w:r>
    </w:p>
    <w:p w:rsidR="009F1388" w:rsidRDefault="00A625AB">
      <w:pPr>
        <w:pStyle w:val="a3"/>
        <w:ind w:left="60" w:right="302" w:firstLine="0"/>
        <w:jc w:val="left"/>
      </w:pPr>
      <w:r>
        <w:t>развитие</w:t>
      </w:r>
      <w:r>
        <w:rPr>
          <w:spacing w:val="-13"/>
        </w:rPr>
        <w:t xml:space="preserve"> </w:t>
      </w:r>
      <w:r>
        <w:t>всех</w:t>
      </w:r>
      <w:r>
        <w:rPr>
          <w:spacing w:val="-14"/>
        </w:rPr>
        <w:t xml:space="preserve"> </w:t>
      </w:r>
      <w:r>
        <w:t>видов</w:t>
      </w:r>
      <w:r>
        <w:rPr>
          <w:spacing w:val="-8"/>
        </w:rPr>
        <w:t xml:space="preserve"> </w:t>
      </w:r>
      <w:r>
        <w:t>речевой</w:t>
      </w:r>
      <w:r>
        <w:rPr>
          <w:spacing w:val="-5"/>
        </w:rPr>
        <w:t xml:space="preserve"> </w:t>
      </w:r>
      <w:r>
        <w:t>деятельности,</w:t>
      </w:r>
      <w:r>
        <w:rPr>
          <w:spacing w:val="-10"/>
        </w:rPr>
        <w:t xml:space="preserve"> </w:t>
      </w:r>
      <w:r>
        <w:t>приобретение</w:t>
      </w:r>
      <w:r>
        <w:rPr>
          <w:spacing w:val="-8"/>
        </w:rPr>
        <w:t xml:space="preserve"> </w:t>
      </w:r>
      <w:r>
        <w:t>опыта</w:t>
      </w:r>
      <w:r>
        <w:rPr>
          <w:spacing w:val="-13"/>
        </w:rPr>
        <w:t xml:space="preserve"> </w:t>
      </w:r>
      <w:r>
        <w:t>создания</w:t>
      </w:r>
      <w:r>
        <w:rPr>
          <w:spacing w:val="-4"/>
        </w:rPr>
        <w:t xml:space="preserve"> </w:t>
      </w:r>
      <w:r>
        <w:t>устных</w:t>
      </w:r>
      <w:r>
        <w:rPr>
          <w:spacing w:val="-10"/>
        </w:rPr>
        <w:t xml:space="preserve"> </w:t>
      </w:r>
      <w:r>
        <w:t>и письменных высказываний о прочитанном.</w:t>
      </w:r>
    </w:p>
    <w:p w:rsidR="009F1388" w:rsidRDefault="009F1388">
      <w:pPr>
        <w:pStyle w:val="a3"/>
        <w:spacing w:before="4"/>
        <w:ind w:left="0" w:firstLine="0"/>
        <w:jc w:val="left"/>
      </w:pPr>
    </w:p>
    <w:p w:rsidR="009F1388" w:rsidRDefault="00A625AB">
      <w:pPr>
        <w:pStyle w:val="1"/>
        <w:ind w:left="60" w:right="193"/>
      </w:pPr>
      <w:r>
        <w:t>МЕСТО</w:t>
      </w:r>
      <w:r>
        <w:rPr>
          <w:spacing w:val="-12"/>
        </w:rPr>
        <w:t xml:space="preserve"> </w:t>
      </w:r>
      <w:r>
        <w:t>УЧЕБНОГО</w:t>
      </w:r>
      <w:r>
        <w:rPr>
          <w:spacing w:val="-10"/>
        </w:rPr>
        <w:t xml:space="preserve"> </w:t>
      </w:r>
      <w:r>
        <w:t>ПРЕДМЕТА</w:t>
      </w:r>
      <w:r>
        <w:rPr>
          <w:spacing w:val="-13"/>
        </w:rPr>
        <w:t xml:space="preserve"> </w:t>
      </w:r>
      <w:r>
        <w:t>ЛИТЕРАТУРНОЕ</w:t>
      </w:r>
      <w:r>
        <w:rPr>
          <w:spacing w:val="-8"/>
        </w:rPr>
        <w:t xml:space="preserve"> </w:t>
      </w:r>
      <w:r>
        <w:t>ЧТЕНИЕ</w:t>
      </w:r>
      <w:r>
        <w:rPr>
          <w:spacing w:val="-9"/>
        </w:rPr>
        <w:t xml:space="preserve"> </w:t>
      </w:r>
      <w:r>
        <w:t>НА</w:t>
      </w:r>
      <w:r>
        <w:rPr>
          <w:spacing w:val="-11"/>
        </w:rPr>
        <w:t xml:space="preserve"> </w:t>
      </w:r>
      <w:r>
        <w:t>РОДНОМ (РУССКОМ) ЯЗЫКЕ» В УЧЕБНОМ ПЛАНЕ</w:t>
      </w:r>
    </w:p>
    <w:p w:rsidR="009F1388" w:rsidRDefault="00A625AB">
      <w:pPr>
        <w:pStyle w:val="a3"/>
        <w:ind w:left="60" w:right="193" w:firstLine="0"/>
        <w:jc w:val="left"/>
      </w:pPr>
      <w:r>
        <w:t>Программа</w:t>
      </w:r>
      <w:r>
        <w:rPr>
          <w:spacing w:val="-5"/>
        </w:rPr>
        <w:t xml:space="preserve"> </w:t>
      </w:r>
      <w:r>
        <w:t>по</w:t>
      </w:r>
      <w:r>
        <w:rPr>
          <w:spacing w:val="-6"/>
        </w:rPr>
        <w:t xml:space="preserve"> </w:t>
      </w:r>
      <w:r>
        <w:t>предмету</w:t>
      </w:r>
      <w:r>
        <w:rPr>
          <w:spacing w:val="-6"/>
        </w:rPr>
        <w:t xml:space="preserve"> </w:t>
      </w:r>
      <w:r>
        <w:t>«Литературное чтение</w:t>
      </w:r>
      <w:r>
        <w:rPr>
          <w:spacing w:val="-5"/>
        </w:rPr>
        <w:t xml:space="preserve"> </w:t>
      </w:r>
      <w:r>
        <w:t>на</w:t>
      </w:r>
      <w:r>
        <w:rPr>
          <w:spacing w:val="-5"/>
        </w:rPr>
        <w:t xml:space="preserve"> </w:t>
      </w:r>
      <w:r>
        <w:t>родном</w:t>
      </w:r>
      <w:r>
        <w:rPr>
          <w:spacing w:val="-5"/>
        </w:rPr>
        <w:t xml:space="preserve"> </w:t>
      </w:r>
      <w:r>
        <w:t>(русском)</w:t>
      </w:r>
      <w:r>
        <w:rPr>
          <w:spacing w:val="-6"/>
        </w:rPr>
        <w:t xml:space="preserve"> </w:t>
      </w:r>
      <w:r>
        <w:t>языке»</w:t>
      </w:r>
      <w:r>
        <w:rPr>
          <w:spacing w:val="-9"/>
        </w:rPr>
        <w:t xml:space="preserve"> </w:t>
      </w:r>
      <w:r>
        <w:t>составлена</w:t>
      </w:r>
      <w:r>
        <w:rPr>
          <w:spacing w:val="-5"/>
        </w:rPr>
        <w:t xml:space="preserve"> </w:t>
      </w:r>
      <w:r>
        <w:t>на основе требований к предметным результатам освоения основной образовательной</w:t>
      </w:r>
    </w:p>
    <w:p w:rsidR="009F1388" w:rsidRDefault="00A625AB">
      <w:pPr>
        <w:pStyle w:val="a3"/>
        <w:spacing w:line="321" w:lineRule="exact"/>
        <w:ind w:left="60" w:firstLine="0"/>
        <w:jc w:val="left"/>
      </w:pPr>
      <w:r>
        <w:t>программы,</w:t>
      </w:r>
      <w:r>
        <w:rPr>
          <w:spacing w:val="-12"/>
        </w:rPr>
        <w:t xml:space="preserve"> </w:t>
      </w:r>
      <w:r>
        <w:t>представленных</w:t>
      </w:r>
      <w:r>
        <w:rPr>
          <w:spacing w:val="-16"/>
        </w:rPr>
        <w:t xml:space="preserve"> </w:t>
      </w:r>
      <w:r>
        <w:t>в</w:t>
      </w:r>
      <w:r>
        <w:rPr>
          <w:spacing w:val="-11"/>
        </w:rPr>
        <w:t xml:space="preserve"> </w:t>
      </w:r>
      <w:r>
        <w:t>Федеральном</w:t>
      </w:r>
      <w:r>
        <w:rPr>
          <w:spacing w:val="-13"/>
        </w:rPr>
        <w:t xml:space="preserve"> </w:t>
      </w:r>
      <w:r>
        <w:t>государственном</w:t>
      </w:r>
      <w:r>
        <w:rPr>
          <w:spacing w:val="-13"/>
        </w:rPr>
        <w:t xml:space="preserve"> </w:t>
      </w:r>
      <w:r>
        <w:t>образовательном</w:t>
      </w:r>
      <w:r>
        <w:rPr>
          <w:spacing w:val="-11"/>
        </w:rPr>
        <w:t xml:space="preserve"> </w:t>
      </w:r>
      <w:r>
        <w:rPr>
          <w:spacing w:val="-2"/>
        </w:rPr>
        <w:t>стандарте</w:t>
      </w:r>
    </w:p>
    <w:p w:rsidR="009F1388" w:rsidRDefault="00A625AB">
      <w:pPr>
        <w:pStyle w:val="a3"/>
        <w:ind w:left="60" w:firstLine="0"/>
        <w:jc w:val="left"/>
      </w:pPr>
      <w:r>
        <w:t>начального</w:t>
      </w:r>
      <w:r>
        <w:rPr>
          <w:spacing w:val="-4"/>
        </w:rPr>
        <w:t xml:space="preserve"> </w:t>
      </w:r>
      <w:r>
        <w:t>общего</w:t>
      </w:r>
      <w:r>
        <w:rPr>
          <w:spacing w:val="-4"/>
        </w:rPr>
        <w:t xml:space="preserve"> </w:t>
      </w:r>
      <w:r>
        <w:t>образования, и</w:t>
      </w:r>
      <w:r>
        <w:rPr>
          <w:spacing w:val="-4"/>
        </w:rPr>
        <w:t xml:space="preserve"> </w:t>
      </w:r>
      <w:r>
        <w:t>рассчитана</w:t>
      </w:r>
      <w:r>
        <w:rPr>
          <w:spacing w:val="-3"/>
        </w:rPr>
        <w:t xml:space="preserve"> </w:t>
      </w:r>
      <w:r>
        <w:t>на</w:t>
      </w:r>
      <w:r>
        <w:rPr>
          <w:spacing w:val="-5"/>
        </w:rPr>
        <w:t xml:space="preserve"> </w:t>
      </w:r>
      <w:r>
        <w:t>общую учебную</w:t>
      </w:r>
      <w:r>
        <w:rPr>
          <w:spacing w:val="-5"/>
        </w:rPr>
        <w:t xml:space="preserve"> </w:t>
      </w:r>
      <w:r>
        <w:t>нагрузку</w:t>
      </w:r>
      <w:r>
        <w:rPr>
          <w:spacing w:val="-6"/>
        </w:rPr>
        <w:t xml:space="preserve"> </w:t>
      </w:r>
      <w:r>
        <w:t>в</w:t>
      </w:r>
      <w:r>
        <w:rPr>
          <w:spacing w:val="-5"/>
        </w:rPr>
        <w:t xml:space="preserve"> </w:t>
      </w:r>
      <w:r>
        <w:t>объёме 135 часов (33 часа в 1 классе, по 34 часа во 2—4 классах).</w:t>
      </w:r>
    </w:p>
    <w:p w:rsidR="009F1388" w:rsidRDefault="009F1388">
      <w:pPr>
        <w:pStyle w:val="a3"/>
        <w:jc w:val="left"/>
        <w:sectPr w:rsidR="009F1388">
          <w:pgSz w:w="11900" w:h="16840"/>
          <w:pgMar w:top="420" w:right="141" w:bottom="280" w:left="141" w:header="720" w:footer="720" w:gutter="0"/>
          <w:cols w:space="720"/>
        </w:sectPr>
      </w:pPr>
    </w:p>
    <w:p w:rsidR="009F1388" w:rsidRDefault="00A625AB">
      <w:pPr>
        <w:spacing w:before="76"/>
        <w:ind w:left="60"/>
        <w:rPr>
          <w:b/>
          <w:sz w:val="24"/>
        </w:rPr>
      </w:pPr>
      <w:r>
        <w:rPr>
          <w:b/>
          <w:sz w:val="24"/>
        </w:rPr>
        <w:lastRenderedPageBreak/>
        <w:t>ОСНОВНЫЕ</w:t>
      </w:r>
      <w:r>
        <w:rPr>
          <w:b/>
          <w:spacing w:val="36"/>
          <w:sz w:val="24"/>
        </w:rPr>
        <w:t xml:space="preserve"> </w:t>
      </w:r>
      <w:r>
        <w:rPr>
          <w:b/>
          <w:sz w:val="24"/>
        </w:rPr>
        <w:t>СОДЕРЖАТЕЛЬНЫЕ</w:t>
      </w:r>
      <w:r>
        <w:rPr>
          <w:b/>
          <w:spacing w:val="37"/>
          <w:sz w:val="24"/>
        </w:rPr>
        <w:t xml:space="preserve"> </w:t>
      </w:r>
      <w:r>
        <w:rPr>
          <w:b/>
          <w:sz w:val="24"/>
        </w:rPr>
        <w:t>ЛИНИИ</w:t>
      </w:r>
      <w:r>
        <w:rPr>
          <w:b/>
          <w:spacing w:val="43"/>
          <w:sz w:val="24"/>
        </w:rPr>
        <w:t xml:space="preserve"> </w:t>
      </w:r>
      <w:r>
        <w:rPr>
          <w:b/>
          <w:sz w:val="24"/>
        </w:rPr>
        <w:t>РАБОЧЕЙ</w:t>
      </w:r>
      <w:r>
        <w:rPr>
          <w:b/>
          <w:spacing w:val="43"/>
          <w:sz w:val="24"/>
        </w:rPr>
        <w:t xml:space="preserve"> </w:t>
      </w:r>
      <w:r>
        <w:rPr>
          <w:b/>
          <w:sz w:val="24"/>
        </w:rPr>
        <w:t>ПРОГРАММЫ</w:t>
      </w:r>
      <w:r>
        <w:rPr>
          <w:b/>
          <w:spacing w:val="33"/>
          <w:sz w:val="24"/>
        </w:rPr>
        <w:t xml:space="preserve"> </w:t>
      </w:r>
      <w:r>
        <w:rPr>
          <w:b/>
          <w:sz w:val="24"/>
        </w:rPr>
        <w:t>УЧЕБНОГО</w:t>
      </w:r>
      <w:r>
        <w:rPr>
          <w:b/>
          <w:spacing w:val="30"/>
          <w:sz w:val="24"/>
        </w:rPr>
        <w:t xml:space="preserve"> </w:t>
      </w:r>
      <w:r>
        <w:rPr>
          <w:b/>
          <w:spacing w:val="-2"/>
          <w:sz w:val="24"/>
        </w:rPr>
        <w:t>ПРЕДМЕТА</w:t>
      </w:r>
    </w:p>
    <w:p w:rsidR="009F1388" w:rsidRDefault="00A625AB">
      <w:pPr>
        <w:spacing w:before="3" w:line="273" w:lineRule="exact"/>
        <w:ind w:left="60"/>
        <w:rPr>
          <w:b/>
          <w:sz w:val="24"/>
        </w:rPr>
      </w:pPr>
      <w:r>
        <w:rPr>
          <w:b/>
          <w:sz w:val="24"/>
        </w:rPr>
        <w:t>«ЛИТЕРАТУРНОЕ</w:t>
      </w:r>
      <w:r>
        <w:rPr>
          <w:b/>
          <w:spacing w:val="32"/>
          <w:sz w:val="24"/>
        </w:rPr>
        <w:t xml:space="preserve"> </w:t>
      </w:r>
      <w:r>
        <w:rPr>
          <w:b/>
          <w:sz w:val="24"/>
        </w:rPr>
        <w:t>ЧТЕНИЕНА</w:t>
      </w:r>
      <w:r>
        <w:rPr>
          <w:b/>
          <w:spacing w:val="-2"/>
          <w:sz w:val="24"/>
        </w:rPr>
        <w:t xml:space="preserve"> </w:t>
      </w:r>
      <w:r>
        <w:rPr>
          <w:b/>
          <w:sz w:val="24"/>
        </w:rPr>
        <w:t>РОДНОМ</w:t>
      </w:r>
      <w:r>
        <w:rPr>
          <w:b/>
          <w:spacing w:val="4"/>
          <w:sz w:val="24"/>
        </w:rPr>
        <w:t xml:space="preserve"> </w:t>
      </w:r>
      <w:r>
        <w:rPr>
          <w:b/>
          <w:sz w:val="24"/>
        </w:rPr>
        <w:t>(РУССКОМ)</w:t>
      </w:r>
      <w:r>
        <w:rPr>
          <w:b/>
          <w:spacing w:val="-3"/>
          <w:sz w:val="24"/>
        </w:rPr>
        <w:t xml:space="preserve"> </w:t>
      </w:r>
      <w:r>
        <w:rPr>
          <w:b/>
          <w:spacing w:val="-2"/>
          <w:sz w:val="24"/>
        </w:rPr>
        <w:t>ЯЗЫКЕ»</w:t>
      </w:r>
    </w:p>
    <w:p w:rsidR="009F1388" w:rsidRDefault="00A625AB">
      <w:pPr>
        <w:pStyle w:val="a3"/>
        <w:spacing w:line="319" w:lineRule="exact"/>
        <w:ind w:left="60" w:firstLine="0"/>
        <w:jc w:val="left"/>
      </w:pPr>
      <w:r>
        <w:t>В</w:t>
      </w:r>
      <w:r>
        <w:rPr>
          <w:spacing w:val="-12"/>
        </w:rPr>
        <w:t xml:space="preserve"> </w:t>
      </w:r>
      <w:r>
        <w:t>программе</w:t>
      </w:r>
      <w:r>
        <w:rPr>
          <w:spacing w:val="-1"/>
        </w:rPr>
        <w:t xml:space="preserve"> </w:t>
      </w:r>
      <w:r>
        <w:t>учебного</w:t>
      </w:r>
      <w:r>
        <w:rPr>
          <w:spacing w:val="-7"/>
        </w:rPr>
        <w:t xml:space="preserve"> </w:t>
      </w:r>
      <w:r>
        <w:t>предмета</w:t>
      </w:r>
      <w:r>
        <w:rPr>
          <w:spacing w:val="-3"/>
        </w:rPr>
        <w:t xml:space="preserve"> </w:t>
      </w:r>
      <w:r>
        <w:t>«Литературное</w:t>
      </w:r>
      <w:r>
        <w:rPr>
          <w:spacing w:val="-6"/>
        </w:rPr>
        <w:t xml:space="preserve"> </w:t>
      </w:r>
      <w:r>
        <w:t>чтение</w:t>
      </w:r>
      <w:r>
        <w:rPr>
          <w:spacing w:val="-7"/>
        </w:rPr>
        <w:t xml:space="preserve"> </w:t>
      </w:r>
      <w:r>
        <w:t>на</w:t>
      </w:r>
      <w:r>
        <w:rPr>
          <w:spacing w:val="-7"/>
        </w:rPr>
        <w:t xml:space="preserve"> </w:t>
      </w:r>
      <w:r>
        <w:t>родном</w:t>
      </w:r>
      <w:r>
        <w:rPr>
          <w:spacing w:val="-8"/>
        </w:rPr>
        <w:t xml:space="preserve"> </w:t>
      </w:r>
      <w:r>
        <w:t>(русском)</w:t>
      </w:r>
      <w:r>
        <w:rPr>
          <w:spacing w:val="-8"/>
        </w:rPr>
        <w:t xml:space="preserve"> </w:t>
      </w:r>
      <w:r>
        <w:rPr>
          <w:spacing w:val="-2"/>
        </w:rPr>
        <w:t>языке»</w:t>
      </w:r>
    </w:p>
    <w:p w:rsidR="009F1388" w:rsidRDefault="00A625AB">
      <w:pPr>
        <w:pStyle w:val="a3"/>
        <w:spacing w:line="322" w:lineRule="exact"/>
        <w:ind w:left="60" w:firstLine="0"/>
        <w:jc w:val="left"/>
      </w:pPr>
      <w:r>
        <w:t>представлено</w:t>
      </w:r>
      <w:r>
        <w:rPr>
          <w:spacing w:val="-10"/>
        </w:rPr>
        <w:t xml:space="preserve"> </w:t>
      </w:r>
      <w:r>
        <w:t>содержание,</w:t>
      </w:r>
      <w:r>
        <w:rPr>
          <w:spacing w:val="-8"/>
        </w:rPr>
        <w:t xml:space="preserve"> </w:t>
      </w:r>
      <w:r>
        <w:t>изучение</w:t>
      </w:r>
      <w:r>
        <w:rPr>
          <w:spacing w:val="-9"/>
        </w:rPr>
        <w:t xml:space="preserve"> </w:t>
      </w:r>
      <w:r>
        <w:t>которого</w:t>
      </w:r>
      <w:r>
        <w:rPr>
          <w:spacing w:val="41"/>
        </w:rPr>
        <w:t xml:space="preserve"> </w:t>
      </w:r>
      <w:r>
        <w:t>позволит</w:t>
      </w:r>
      <w:r>
        <w:rPr>
          <w:spacing w:val="-12"/>
        </w:rPr>
        <w:t xml:space="preserve"> </w:t>
      </w:r>
      <w:r>
        <w:t>раскрыть</w:t>
      </w:r>
      <w:r>
        <w:rPr>
          <w:spacing w:val="-11"/>
        </w:rPr>
        <w:t xml:space="preserve"> </w:t>
      </w:r>
      <w:r>
        <w:t>национально-</w:t>
      </w:r>
      <w:r>
        <w:rPr>
          <w:spacing w:val="-2"/>
        </w:rPr>
        <w:t>культурную</w:t>
      </w:r>
    </w:p>
    <w:p w:rsidR="009F1388" w:rsidRDefault="00A625AB">
      <w:pPr>
        <w:pStyle w:val="a3"/>
        <w:spacing w:line="242" w:lineRule="auto"/>
        <w:ind w:left="60" w:firstLine="0"/>
        <w:jc w:val="left"/>
      </w:pPr>
      <w:r>
        <w:t>специфику</w:t>
      </w:r>
      <w:r>
        <w:rPr>
          <w:spacing w:val="-8"/>
        </w:rPr>
        <w:t xml:space="preserve"> </w:t>
      </w:r>
      <w:r>
        <w:t>русской</w:t>
      </w:r>
      <w:r>
        <w:rPr>
          <w:spacing w:val="-3"/>
        </w:rPr>
        <w:t xml:space="preserve"> </w:t>
      </w:r>
      <w:r>
        <w:t>литературы; взаимосвязь</w:t>
      </w:r>
      <w:r>
        <w:rPr>
          <w:spacing w:val="-5"/>
        </w:rPr>
        <w:t xml:space="preserve"> </w:t>
      </w:r>
      <w:r>
        <w:t>русского</w:t>
      </w:r>
      <w:r>
        <w:rPr>
          <w:spacing w:val="-3"/>
        </w:rPr>
        <w:t xml:space="preserve"> </w:t>
      </w:r>
      <w:r>
        <w:t>языка</w:t>
      </w:r>
      <w:r>
        <w:rPr>
          <w:spacing w:val="-3"/>
        </w:rPr>
        <w:t xml:space="preserve"> </w:t>
      </w:r>
      <w:r>
        <w:t>и</w:t>
      </w:r>
      <w:r>
        <w:rPr>
          <w:spacing w:val="-4"/>
        </w:rPr>
        <w:t xml:space="preserve"> </w:t>
      </w:r>
      <w:r>
        <w:t>русской</w:t>
      </w:r>
      <w:r>
        <w:rPr>
          <w:spacing w:val="-4"/>
        </w:rPr>
        <w:t xml:space="preserve"> </w:t>
      </w:r>
      <w:r>
        <w:t>литературы</w:t>
      </w:r>
      <w:r>
        <w:rPr>
          <w:spacing w:val="-2"/>
        </w:rPr>
        <w:t xml:space="preserve"> </w:t>
      </w:r>
      <w:r>
        <w:t>с</w:t>
      </w:r>
      <w:r>
        <w:rPr>
          <w:spacing w:val="-3"/>
        </w:rPr>
        <w:t xml:space="preserve"> </w:t>
      </w:r>
      <w:r>
        <w:t>историей России, с материальной и духовной культурой русского народа. Учебный предмет</w:t>
      </w:r>
    </w:p>
    <w:p w:rsidR="009F1388" w:rsidRDefault="00A625AB">
      <w:pPr>
        <w:pStyle w:val="a3"/>
        <w:spacing w:line="320" w:lineRule="exact"/>
        <w:ind w:left="60" w:firstLine="0"/>
        <w:jc w:val="left"/>
      </w:pPr>
      <w:r>
        <w:t>«Литературное</w:t>
      </w:r>
      <w:r>
        <w:rPr>
          <w:spacing w:val="15"/>
        </w:rPr>
        <w:t xml:space="preserve"> </w:t>
      </w:r>
      <w:r>
        <w:t>чтение</w:t>
      </w:r>
      <w:r>
        <w:rPr>
          <w:spacing w:val="14"/>
        </w:rPr>
        <w:t xml:space="preserve"> </w:t>
      </w:r>
      <w:r>
        <w:t>на</w:t>
      </w:r>
      <w:r>
        <w:rPr>
          <w:spacing w:val="8"/>
        </w:rPr>
        <w:t xml:space="preserve"> </w:t>
      </w:r>
      <w:r>
        <w:t>родном</w:t>
      </w:r>
      <w:r>
        <w:rPr>
          <w:spacing w:val="14"/>
        </w:rPr>
        <w:t xml:space="preserve"> </w:t>
      </w:r>
      <w:r>
        <w:t>(русском)</w:t>
      </w:r>
      <w:r>
        <w:rPr>
          <w:spacing w:val="17"/>
        </w:rPr>
        <w:t xml:space="preserve"> </w:t>
      </w:r>
      <w:r>
        <w:t>языке»</w:t>
      </w:r>
      <w:r>
        <w:rPr>
          <w:spacing w:val="9"/>
        </w:rPr>
        <w:t xml:space="preserve"> </w:t>
      </w:r>
      <w:r>
        <w:t>не</w:t>
      </w:r>
      <w:r>
        <w:rPr>
          <w:spacing w:val="13"/>
        </w:rPr>
        <w:t xml:space="preserve"> </w:t>
      </w:r>
      <w:r>
        <w:t>ущемляет</w:t>
      </w:r>
      <w:r>
        <w:rPr>
          <w:spacing w:val="17"/>
        </w:rPr>
        <w:t xml:space="preserve"> </w:t>
      </w:r>
      <w:r>
        <w:t>права</w:t>
      </w:r>
      <w:r>
        <w:rPr>
          <w:spacing w:val="18"/>
        </w:rPr>
        <w:t xml:space="preserve"> </w:t>
      </w:r>
      <w:r>
        <w:rPr>
          <w:spacing w:val="-5"/>
        </w:rPr>
        <w:t>тех</w:t>
      </w:r>
    </w:p>
    <w:p w:rsidR="009F1388" w:rsidRDefault="00A625AB">
      <w:pPr>
        <w:pStyle w:val="a3"/>
        <w:ind w:left="41" w:firstLine="0"/>
        <w:jc w:val="left"/>
      </w:pPr>
      <w:r>
        <w:t>школьников,</w:t>
      </w:r>
      <w:r>
        <w:rPr>
          <w:spacing w:val="-3"/>
        </w:rPr>
        <w:t xml:space="preserve"> </w:t>
      </w:r>
      <w:r>
        <w:t>которые</w:t>
      </w:r>
      <w:r>
        <w:rPr>
          <w:spacing w:val="-4"/>
        </w:rPr>
        <w:t xml:space="preserve"> </w:t>
      </w:r>
      <w:r>
        <w:t>изучают</w:t>
      </w:r>
      <w:r>
        <w:rPr>
          <w:spacing w:val="-4"/>
        </w:rPr>
        <w:t xml:space="preserve"> </w:t>
      </w:r>
      <w:r>
        <w:t>иной</w:t>
      </w:r>
      <w:r>
        <w:rPr>
          <w:spacing w:val="-5"/>
        </w:rPr>
        <w:t xml:space="preserve"> </w:t>
      </w:r>
      <w:r>
        <w:t>родной</w:t>
      </w:r>
      <w:r>
        <w:rPr>
          <w:spacing w:val="-5"/>
        </w:rPr>
        <w:t xml:space="preserve"> </w:t>
      </w:r>
      <w:r>
        <w:t>язык</w:t>
      </w:r>
      <w:r>
        <w:rPr>
          <w:spacing w:val="-5"/>
        </w:rPr>
        <w:t xml:space="preserve"> </w:t>
      </w:r>
      <w:r>
        <w:t>и</w:t>
      </w:r>
      <w:r>
        <w:rPr>
          <w:spacing w:val="-5"/>
        </w:rPr>
        <w:t xml:space="preserve"> </w:t>
      </w:r>
      <w:r>
        <w:t>иную</w:t>
      </w:r>
      <w:r>
        <w:rPr>
          <w:spacing w:val="-6"/>
        </w:rPr>
        <w:t xml:space="preserve"> </w:t>
      </w:r>
      <w:r>
        <w:t>родную</w:t>
      </w:r>
      <w:r>
        <w:rPr>
          <w:spacing w:val="-6"/>
        </w:rPr>
        <w:t xml:space="preserve"> </w:t>
      </w:r>
      <w:r>
        <w:t>литературу,</w:t>
      </w:r>
      <w:r>
        <w:rPr>
          <w:spacing w:val="-3"/>
        </w:rPr>
        <w:t xml:space="preserve"> </w:t>
      </w:r>
      <w:r>
        <w:t>поэтому</w:t>
      </w:r>
      <w:r>
        <w:rPr>
          <w:spacing w:val="-9"/>
        </w:rPr>
        <w:t xml:space="preserve"> </w:t>
      </w:r>
      <w:r>
        <w:t>учебное время, отведённое на изучение данного предмета, не может</w:t>
      </w:r>
    </w:p>
    <w:p w:rsidR="009F1388" w:rsidRDefault="00A625AB">
      <w:pPr>
        <w:pStyle w:val="a3"/>
        <w:ind w:left="41" w:right="193" w:firstLine="0"/>
        <w:jc w:val="left"/>
      </w:pPr>
      <w:r>
        <w:t>рассматриваться</w:t>
      </w:r>
      <w:r>
        <w:rPr>
          <w:spacing w:val="-2"/>
        </w:rPr>
        <w:t xml:space="preserve"> </w:t>
      </w:r>
      <w:r>
        <w:t>как</w:t>
      </w:r>
      <w:r>
        <w:rPr>
          <w:spacing w:val="-7"/>
        </w:rPr>
        <w:t xml:space="preserve"> </w:t>
      </w:r>
      <w:r>
        <w:t>время</w:t>
      </w:r>
      <w:r>
        <w:rPr>
          <w:spacing w:val="-6"/>
        </w:rPr>
        <w:t xml:space="preserve"> </w:t>
      </w:r>
      <w:r>
        <w:t>для</w:t>
      </w:r>
      <w:r>
        <w:rPr>
          <w:spacing w:val="-6"/>
        </w:rPr>
        <w:t xml:space="preserve"> </w:t>
      </w:r>
      <w:r>
        <w:t>углублённого</w:t>
      </w:r>
      <w:r>
        <w:rPr>
          <w:spacing w:val="-7"/>
        </w:rPr>
        <w:t xml:space="preserve"> </w:t>
      </w:r>
      <w:r>
        <w:t>изучения</w:t>
      </w:r>
      <w:r>
        <w:rPr>
          <w:spacing w:val="-6"/>
        </w:rPr>
        <w:t xml:space="preserve"> </w:t>
      </w:r>
      <w:r>
        <w:t>основного</w:t>
      </w:r>
      <w:r>
        <w:rPr>
          <w:spacing w:val="-7"/>
        </w:rPr>
        <w:t xml:space="preserve"> </w:t>
      </w:r>
      <w:r>
        <w:t>курса</w:t>
      </w:r>
      <w:r>
        <w:rPr>
          <w:spacing w:val="-6"/>
        </w:rPr>
        <w:t xml:space="preserve"> </w:t>
      </w:r>
      <w:r>
        <w:t>литературного</w:t>
      </w:r>
      <w:r>
        <w:rPr>
          <w:spacing w:val="-7"/>
        </w:rPr>
        <w:t xml:space="preserve"> </w:t>
      </w:r>
      <w:r>
        <w:t>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w:t>
      </w:r>
    </w:p>
    <w:p w:rsidR="009F1388" w:rsidRDefault="00A625AB">
      <w:pPr>
        <w:pStyle w:val="a3"/>
        <w:spacing w:line="320" w:lineRule="exact"/>
        <w:ind w:left="41" w:firstLine="0"/>
        <w:jc w:val="left"/>
      </w:pPr>
      <w:r>
        <w:t>Предложенные</w:t>
      </w:r>
      <w:r>
        <w:rPr>
          <w:spacing w:val="-9"/>
        </w:rPr>
        <w:t xml:space="preserve"> </w:t>
      </w:r>
      <w:r>
        <w:t>младшим</w:t>
      </w:r>
      <w:r>
        <w:rPr>
          <w:spacing w:val="-8"/>
        </w:rPr>
        <w:t xml:space="preserve"> </w:t>
      </w:r>
      <w:r>
        <w:t>школьникам</w:t>
      </w:r>
      <w:r>
        <w:rPr>
          <w:spacing w:val="-7"/>
        </w:rPr>
        <w:t xml:space="preserve"> </w:t>
      </w:r>
      <w:r>
        <w:t>для</w:t>
      </w:r>
      <w:r>
        <w:rPr>
          <w:spacing w:val="-7"/>
        </w:rPr>
        <w:t xml:space="preserve"> </w:t>
      </w:r>
      <w:r>
        <w:t>чтения</w:t>
      </w:r>
      <w:r>
        <w:rPr>
          <w:spacing w:val="-8"/>
        </w:rPr>
        <w:t xml:space="preserve"> </w:t>
      </w:r>
      <w:r>
        <w:t>и</w:t>
      </w:r>
      <w:r>
        <w:rPr>
          <w:spacing w:val="-2"/>
        </w:rPr>
        <w:t xml:space="preserve"> </w:t>
      </w:r>
      <w:r>
        <w:t>изучения</w:t>
      </w:r>
      <w:r>
        <w:rPr>
          <w:spacing w:val="-7"/>
        </w:rPr>
        <w:t xml:space="preserve"> </w:t>
      </w:r>
      <w:r>
        <w:t>произведения</w:t>
      </w:r>
      <w:r>
        <w:rPr>
          <w:spacing w:val="-8"/>
        </w:rPr>
        <w:t xml:space="preserve"> </w:t>
      </w:r>
      <w:r>
        <w:rPr>
          <w:spacing w:val="-2"/>
        </w:rPr>
        <w:t>русской</w:t>
      </w:r>
    </w:p>
    <w:p w:rsidR="009F1388" w:rsidRDefault="00A625AB">
      <w:pPr>
        <w:pStyle w:val="a3"/>
        <w:spacing w:line="242" w:lineRule="auto"/>
        <w:ind w:left="41" w:right="524" w:firstLine="0"/>
      </w:pPr>
      <w:r>
        <w:t>литературы отражают разные стороны духовной культуры русского народа, актуализируют вечные</w:t>
      </w:r>
      <w:r>
        <w:rPr>
          <w:spacing w:val="-7"/>
        </w:rPr>
        <w:t xml:space="preserve"> </w:t>
      </w:r>
      <w:r>
        <w:t>ценности</w:t>
      </w:r>
      <w:r>
        <w:rPr>
          <w:spacing w:val="-8"/>
        </w:rPr>
        <w:t xml:space="preserve"> </w:t>
      </w:r>
      <w:r>
        <w:t>(добро,</w:t>
      </w:r>
      <w:r>
        <w:rPr>
          <w:spacing w:val="-2"/>
        </w:rPr>
        <w:t xml:space="preserve"> </w:t>
      </w:r>
      <w:r>
        <w:t>сострадание,</w:t>
      </w:r>
      <w:r>
        <w:rPr>
          <w:spacing w:val="-3"/>
        </w:rPr>
        <w:t xml:space="preserve"> </w:t>
      </w:r>
      <w:r>
        <w:t>великодушие, милосердие,</w:t>
      </w:r>
      <w:r>
        <w:rPr>
          <w:spacing w:val="-3"/>
        </w:rPr>
        <w:t xml:space="preserve"> </w:t>
      </w:r>
      <w:r>
        <w:t>совесть, правда, любовь</w:t>
      </w:r>
      <w:r>
        <w:rPr>
          <w:spacing w:val="-9"/>
        </w:rPr>
        <w:t xml:space="preserve"> </w:t>
      </w:r>
      <w:r>
        <w:t xml:space="preserve">и </w:t>
      </w:r>
      <w:r>
        <w:rPr>
          <w:spacing w:val="-2"/>
        </w:rPr>
        <w:t>др.).</w:t>
      </w:r>
    </w:p>
    <w:p w:rsidR="009F1388" w:rsidRDefault="00A625AB">
      <w:pPr>
        <w:pStyle w:val="a3"/>
        <w:tabs>
          <w:tab w:val="left" w:pos="584"/>
          <w:tab w:val="left" w:pos="1632"/>
          <w:tab w:val="left" w:pos="1859"/>
          <w:tab w:val="left" w:pos="2879"/>
          <w:tab w:val="left" w:pos="3560"/>
          <w:tab w:val="left" w:pos="4761"/>
          <w:tab w:val="left" w:pos="5272"/>
          <w:tab w:val="left" w:pos="6355"/>
          <w:tab w:val="left" w:pos="8581"/>
          <w:tab w:val="left" w:pos="9803"/>
          <w:tab w:val="left" w:pos="10503"/>
        </w:tabs>
        <w:ind w:left="41" w:right="224" w:firstLine="0"/>
        <w:jc w:val="left"/>
      </w:pPr>
      <w:r>
        <w:rPr>
          <w:spacing w:val="-10"/>
        </w:rPr>
        <w:t>В</w:t>
      </w:r>
      <w:r>
        <w:tab/>
      </w:r>
      <w:r>
        <w:rPr>
          <w:spacing w:val="-2"/>
        </w:rPr>
        <w:t>данной</w:t>
      </w:r>
      <w:r>
        <w:tab/>
      </w:r>
      <w:r>
        <w:tab/>
      </w:r>
      <w:r>
        <w:rPr>
          <w:spacing w:val="-2"/>
        </w:rPr>
        <w:t>программе</w:t>
      </w:r>
      <w:r>
        <w:tab/>
      </w:r>
      <w:r>
        <w:rPr>
          <w:spacing w:val="-2"/>
        </w:rPr>
        <w:t>специфика</w:t>
      </w:r>
      <w:r>
        <w:tab/>
      </w:r>
      <w:r>
        <w:rPr>
          <w:spacing w:val="-2"/>
        </w:rPr>
        <w:t>курса</w:t>
      </w:r>
      <w:r>
        <w:tab/>
      </w:r>
      <w:r>
        <w:rPr>
          <w:spacing w:val="-2"/>
        </w:rPr>
        <w:t>«Литературное</w:t>
      </w:r>
      <w:r>
        <w:tab/>
      </w:r>
      <w:r>
        <w:rPr>
          <w:spacing w:val="-2"/>
        </w:rPr>
        <w:t>чтение</w:t>
      </w:r>
      <w:r>
        <w:tab/>
      </w:r>
      <w:r>
        <w:rPr>
          <w:spacing w:val="-6"/>
        </w:rPr>
        <w:t>на</w:t>
      </w:r>
      <w:r>
        <w:tab/>
      </w:r>
      <w:r>
        <w:rPr>
          <w:spacing w:val="-2"/>
        </w:rPr>
        <w:t>родном (русском)</w:t>
      </w:r>
      <w:r>
        <w:tab/>
      </w:r>
      <w:r>
        <w:rPr>
          <w:spacing w:val="-2"/>
        </w:rPr>
        <w:t>языке»</w:t>
      </w:r>
      <w:r>
        <w:tab/>
      </w:r>
      <w:r>
        <w:rPr>
          <w:spacing w:val="-2"/>
        </w:rPr>
        <w:t>реализована</w:t>
      </w:r>
      <w:r>
        <w:tab/>
        <w:t>благодаря: а)</w:t>
      </w:r>
      <w:r>
        <w:rPr>
          <w:spacing w:val="40"/>
        </w:rPr>
        <w:t xml:space="preserve"> </w:t>
      </w:r>
      <w:r>
        <w:t>отбору произведений,</w:t>
      </w:r>
      <w:r>
        <w:rPr>
          <w:spacing w:val="40"/>
        </w:rPr>
        <w:t xml:space="preserve"> </w:t>
      </w:r>
      <w:r>
        <w:t>в</w:t>
      </w:r>
      <w:r>
        <w:rPr>
          <w:spacing w:val="40"/>
        </w:rPr>
        <w:t xml:space="preserve"> </w:t>
      </w:r>
      <w:r>
        <w:t>которых</w:t>
      </w:r>
    </w:p>
    <w:p w:rsidR="009F1388" w:rsidRDefault="00A625AB">
      <w:pPr>
        <w:pStyle w:val="a3"/>
        <w:ind w:left="41" w:firstLine="0"/>
        <w:jc w:val="left"/>
      </w:pPr>
      <w:r>
        <w:t>отражается</w:t>
      </w:r>
      <w:r>
        <w:rPr>
          <w:spacing w:val="38"/>
        </w:rPr>
        <w:t xml:space="preserve"> </w:t>
      </w:r>
      <w:r>
        <w:t>русский</w:t>
      </w:r>
      <w:r>
        <w:rPr>
          <w:spacing w:val="35"/>
        </w:rPr>
        <w:t xml:space="preserve"> </w:t>
      </w:r>
      <w:r>
        <w:t>национальный</w:t>
      </w:r>
      <w:r>
        <w:rPr>
          <w:spacing w:val="40"/>
        </w:rPr>
        <w:t xml:space="preserve"> </w:t>
      </w:r>
      <w:r>
        <w:t>характер,</w:t>
      </w:r>
      <w:r>
        <w:rPr>
          <w:spacing w:val="39"/>
        </w:rPr>
        <w:t xml:space="preserve"> </w:t>
      </w:r>
      <w:r>
        <w:t>обычаи,</w:t>
      </w:r>
      <w:r>
        <w:rPr>
          <w:spacing w:val="38"/>
        </w:rPr>
        <w:t xml:space="preserve"> </w:t>
      </w:r>
      <w:r>
        <w:t>традиции</w:t>
      </w:r>
      <w:r>
        <w:rPr>
          <w:spacing w:val="35"/>
        </w:rPr>
        <w:t xml:space="preserve"> </w:t>
      </w:r>
      <w:r>
        <w:t>русского</w:t>
      </w:r>
      <w:r>
        <w:rPr>
          <w:spacing w:val="36"/>
        </w:rPr>
        <w:t xml:space="preserve"> </w:t>
      </w:r>
      <w:r>
        <w:t>народа,</w:t>
      </w:r>
      <w:r>
        <w:rPr>
          <w:spacing w:val="30"/>
        </w:rPr>
        <w:t xml:space="preserve"> </w:t>
      </w:r>
      <w:r>
        <w:t>духовные основы</w:t>
      </w:r>
      <w:r>
        <w:rPr>
          <w:spacing w:val="40"/>
        </w:rPr>
        <w:t xml:space="preserve"> </w:t>
      </w:r>
      <w:r>
        <w:t>русской</w:t>
      </w:r>
    </w:p>
    <w:p w:rsidR="009F1388" w:rsidRDefault="00A625AB">
      <w:pPr>
        <w:pStyle w:val="a3"/>
        <w:spacing w:line="321" w:lineRule="exact"/>
        <w:ind w:left="41" w:firstLine="0"/>
        <w:jc w:val="left"/>
      </w:pPr>
      <w:r>
        <w:rPr>
          <w:spacing w:val="-2"/>
        </w:rPr>
        <w:t>культуры;</w:t>
      </w:r>
    </w:p>
    <w:p w:rsidR="009F1388" w:rsidRDefault="00A625AB">
      <w:pPr>
        <w:pStyle w:val="a3"/>
        <w:tabs>
          <w:tab w:val="left" w:pos="9246"/>
        </w:tabs>
        <w:ind w:left="41" w:right="717" w:firstLine="0"/>
        <w:jc w:val="left"/>
      </w:pPr>
      <w:r>
        <w:t>б)</w:t>
      </w:r>
      <w:r>
        <w:rPr>
          <w:spacing w:val="-6"/>
        </w:rPr>
        <w:t xml:space="preserve"> </w:t>
      </w:r>
      <w:r>
        <w:t>вниманию</w:t>
      </w:r>
      <w:r>
        <w:rPr>
          <w:spacing w:val="-6"/>
        </w:rPr>
        <w:t xml:space="preserve"> </w:t>
      </w:r>
      <w:r>
        <w:t>к</w:t>
      </w:r>
      <w:r>
        <w:rPr>
          <w:spacing w:val="-5"/>
        </w:rPr>
        <w:t xml:space="preserve"> </w:t>
      </w:r>
      <w:r>
        <w:t>тем</w:t>
      </w:r>
      <w:r>
        <w:rPr>
          <w:spacing w:val="-1"/>
        </w:rPr>
        <w:t xml:space="preserve"> </w:t>
      </w:r>
      <w:r>
        <w:t>произведениям</w:t>
      </w:r>
      <w:r>
        <w:rPr>
          <w:spacing w:val="-3"/>
        </w:rPr>
        <w:t xml:space="preserve"> </w:t>
      </w:r>
      <w:r>
        <w:t>русских</w:t>
      </w:r>
      <w:r>
        <w:rPr>
          <w:spacing w:val="-9"/>
        </w:rPr>
        <w:t xml:space="preserve"> </w:t>
      </w:r>
      <w:r>
        <w:t>писателей, в</w:t>
      </w:r>
      <w:r>
        <w:rPr>
          <w:spacing w:val="-6"/>
        </w:rPr>
        <w:t xml:space="preserve"> </w:t>
      </w:r>
      <w:r>
        <w:t>которых</w:t>
      </w:r>
      <w:r>
        <w:rPr>
          <w:spacing w:val="-8"/>
        </w:rPr>
        <w:t xml:space="preserve"> </w:t>
      </w:r>
      <w:r>
        <w:t>отражается</w:t>
      </w:r>
      <w:r>
        <w:rPr>
          <w:spacing w:val="-3"/>
        </w:rPr>
        <w:t xml:space="preserve"> </w:t>
      </w:r>
      <w:r>
        <w:t>мир</w:t>
      </w:r>
      <w:r>
        <w:rPr>
          <w:spacing w:val="-5"/>
        </w:rPr>
        <w:t xml:space="preserve"> </w:t>
      </w:r>
      <w:r>
        <w:t>русского детства: особенности воспитания ребёнка в семье, еговзаимоотношений</w:t>
      </w:r>
      <w:r>
        <w:tab/>
      </w:r>
      <w:r>
        <w:rPr>
          <w:spacing w:val="-6"/>
        </w:rPr>
        <w:t>со</w:t>
      </w:r>
    </w:p>
    <w:p w:rsidR="009F1388" w:rsidRDefault="00A625AB">
      <w:pPr>
        <w:pStyle w:val="a3"/>
        <w:tabs>
          <w:tab w:val="left" w:pos="2874"/>
          <w:tab w:val="left" w:pos="3580"/>
          <w:tab w:val="left" w:pos="7124"/>
        </w:tabs>
        <w:spacing w:line="321" w:lineRule="exact"/>
        <w:ind w:left="747" w:firstLine="0"/>
        <w:jc w:val="left"/>
      </w:pPr>
      <w:r>
        <w:rPr>
          <w:spacing w:val="-2"/>
        </w:rPr>
        <w:t>сверстниками</w:t>
      </w:r>
      <w:r>
        <w:tab/>
      </w:r>
      <w:r>
        <w:rPr>
          <w:spacing w:val="-10"/>
        </w:rPr>
        <w:t>и</w:t>
      </w:r>
      <w:r>
        <w:tab/>
      </w:r>
      <w:r>
        <w:rPr>
          <w:spacing w:val="-2"/>
        </w:rPr>
        <w:t>взрослыми,</w:t>
      </w:r>
      <w:r>
        <w:rPr>
          <w:spacing w:val="-13"/>
        </w:rPr>
        <w:t xml:space="preserve"> </w:t>
      </w:r>
      <w:r>
        <w:rPr>
          <w:spacing w:val="-2"/>
        </w:rPr>
        <w:t>особенности</w:t>
      </w:r>
      <w:r>
        <w:tab/>
      </w:r>
      <w:r>
        <w:rPr>
          <w:spacing w:val="-2"/>
        </w:rPr>
        <w:t>восприятия</w:t>
      </w:r>
      <w:r>
        <w:rPr>
          <w:spacing w:val="-9"/>
        </w:rPr>
        <w:t xml:space="preserve"> </w:t>
      </w:r>
      <w:r>
        <w:rPr>
          <w:spacing w:val="-2"/>
        </w:rPr>
        <w:t>ребёнком</w:t>
      </w:r>
    </w:p>
    <w:p w:rsidR="009F1388" w:rsidRDefault="00A625AB">
      <w:pPr>
        <w:pStyle w:val="a3"/>
        <w:tabs>
          <w:tab w:val="left" w:pos="2874"/>
        </w:tabs>
        <w:ind w:left="41" w:right="717" w:firstLine="706"/>
        <w:jc w:val="left"/>
      </w:pPr>
      <w:r>
        <w:rPr>
          <w:spacing w:val="-2"/>
        </w:rPr>
        <w:t>окружающего</w:t>
      </w:r>
      <w:r>
        <w:tab/>
        <w:t>мира;в)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w:t>
      </w:r>
      <w:r>
        <w:rPr>
          <w:spacing w:val="40"/>
        </w:rPr>
        <w:t xml:space="preserve"> </w:t>
      </w:r>
      <w:r>
        <w:t>русской</w:t>
      </w:r>
    </w:p>
    <w:p w:rsidR="009F1388" w:rsidRDefault="00A625AB">
      <w:pPr>
        <w:pStyle w:val="a3"/>
        <w:ind w:left="41" w:firstLine="0"/>
        <w:jc w:val="left"/>
      </w:pPr>
      <w:r>
        <w:rPr>
          <w:spacing w:val="-2"/>
        </w:rPr>
        <w:t>литературы.</w:t>
      </w:r>
    </w:p>
    <w:p w:rsidR="009F1388" w:rsidRDefault="00A625AB">
      <w:pPr>
        <w:pStyle w:val="a3"/>
        <w:spacing w:line="322" w:lineRule="exact"/>
        <w:ind w:left="41" w:firstLine="0"/>
        <w:jc w:val="left"/>
      </w:pPr>
      <w:r>
        <w:t>Как</w:t>
      </w:r>
      <w:r>
        <w:rPr>
          <w:spacing w:val="-7"/>
        </w:rPr>
        <w:t xml:space="preserve"> </w:t>
      </w:r>
      <w:r>
        <w:t>часть</w:t>
      </w:r>
      <w:r>
        <w:rPr>
          <w:spacing w:val="-4"/>
        </w:rPr>
        <w:t xml:space="preserve"> </w:t>
      </w:r>
      <w:r>
        <w:t>предметной</w:t>
      </w:r>
      <w:r>
        <w:rPr>
          <w:spacing w:val="-9"/>
        </w:rPr>
        <w:t xml:space="preserve"> </w:t>
      </w:r>
      <w:r>
        <w:t>области</w:t>
      </w:r>
      <w:r>
        <w:rPr>
          <w:spacing w:val="-3"/>
        </w:rPr>
        <w:t xml:space="preserve"> </w:t>
      </w:r>
      <w:r>
        <w:t>«Родной</w:t>
      </w:r>
      <w:r>
        <w:rPr>
          <w:spacing w:val="-5"/>
        </w:rPr>
        <w:t xml:space="preserve"> </w:t>
      </w:r>
      <w:r>
        <w:t>язык</w:t>
      </w:r>
      <w:r>
        <w:rPr>
          <w:spacing w:val="-11"/>
        </w:rPr>
        <w:t xml:space="preserve"> </w:t>
      </w:r>
      <w:r>
        <w:t>и</w:t>
      </w:r>
      <w:r>
        <w:rPr>
          <w:spacing w:val="-7"/>
        </w:rPr>
        <w:t xml:space="preserve"> </w:t>
      </w:r>
      <w:r>
        <w:t>литературное чтение</w:t>
      </w:r>
      <w:r>
        <w:rPr>
          <w:spacing w:val="-5"/>
        </w:rPr>
        <w:t xml:space="preserve"> </w:t>
      </w:r>
      <w:r>
        <w:t>на</w:t>
      </w:r>
      <w:r>
        <w:rPr>
          <w:spacing w:val="-6"/>
        </w:rPr>
        <w:t xml:space="preserve"> </w:t>
      </w:r>
      <w:r>
        <w:t>родном</w:t>
      </w:r>
      <w:r>
        <w:rPr>
          <w:spacing w:val="-6"/>
        </w:rPr>
        <w:t xml:space="preserve"> </w:t>
      </w:r>
      <w:r>
        <w:rPr>
          <w:spacing w:val="-2"/>
        </w:rPr>
        <w:t>языке»,</w:t>
      </w:r>
    </w:p>
    <w:p w:rsidR="009F1388" w:rsidRDefault="00A625AB">
      <w:pPr>
        <w:pStyle w:val="a3"/>
        <w:spacing w:line="322" w:lineRule="exact"/>
        <w:ind w:left="41" w:firstLine="0"/>
        <w:jc w:val="left"/>
      </w:pPr>
      <w:r>
        <w:t>учебный</w:t>
      </w:r>
      <w:r>
        <w:rPr>
          <w:spacing w:val="-5"/>
        </w:rPr>
        <w:t xml:space="preserve"> </w:t>
      </w:r>
      <w:r>
        <w:t>предмет</w:t>
      </w:r>
      <w:r>
        <w:rPr>
          <w:spacing w:val="-2"/>
        </w:rPr>
        <w:t xml:space="preserve"> </w:t>
      </w:r>
      <w:r>
        <w:t>«Литературное</w:t>
      </w:r>
      <w:r>
        <w:rPr>
          <w:spacing w:val="1"/>
        </w:rPr>
        <w:t xml:space="preserve"> </w:t>
      </w:r>
      <w:r>
        <w:t>чтение</w:t>
      </w:r>
      <w:r>
        <w:rPr>
          <w:spacing w:val="-1"/>
        </w:rPr>
        <w:t xml:space="preserve"> </w:t>
      </w:r>
      <w:r>
        <w:t>на</w:t>
      </w:r>
      <w:r>
        <w:rPr>
          <w:spacing w:val="-9"/>
        </w:rPr>
        <w:t xml:space="preserve"> </w:t>
      </w:r>
      <w:r>
        <w:t>родном</w:t>
      </w:r>
      <w:r>
        <w:rPr>
          <w:spacing w:val="-5"/>
        </w:rPr>
        <w:t xml:space="preserve"> </w:t>
      </w:r>
      <w:r>
        <w:t>(русском)языке»</w:t>
      </w:r>
      <w:r>
        <w:rPr>
          <w:spacing w:val="-13"/>
        </w:rPr>
        <w:t xml:space="preserve"> </w:t>
      </w:r>
      <w:r>
        <w:t>тесно</w:t>
      </w:r>
      <w:r>
        <w:rPr>
          <w:spacing w:val="-1"/>
        </w:rPr>
        <w:t xml:space="preserve"> </w:t>
      </w:r>
      <w:r>
        <w:t>связан</w:t>
      </w:r>
      <w:r>
        <w:rPr>
          <w:spacing w:val="-1"/>
        </w:rPr>
        <w:t xml:space="preserve"> </w:t>
      </w:r>
      <w:r>
        <w:t>с</w:t>
      </w:r>
      <w:r>
        <w:rPr>
          <w:spacing w:val="-9"/>
        </w:rPr>
        <w:t xml:space="preserve"> </w:t>
      </w:r>
      <w:r>
        <w:rPr>
          <w:spacing w:val="-2"/>
        </w:rPr>
        <w:t>предметом</w:t>
      </w:r>
    </w:p>
    <w:p w:rsidR="009F1388" w:rsidRDefault="00A625AB">
      <w:pPr>
        <w:pStyle w:val="a3"/>
        <w:spacing w:line="322" w:lineRule="exact"/>
        <w:ind w:left="41" w:firstLine="0"/>
        <w:jc w:val="left"/>
      </w:pPr>
      <w:r>
        <w:t>«Родной</w:t>
      </w:r>
      <w:r>
        <w:rPr>
          <w:spacing w:val="-3"/>
        </w:rPr>
        <w:t xml:space="preserve"> </w:t>
      </w:r>
      <w:r>
        <w:t>язык</w:t>
      </w:r>
      <w:r>
        <w:rPr>
          <w:spacing w:val="-11"/>
        </w:rPr>
        <w:t xml:space="preserve"> </w:t>
      </w:r>
      <w:r>
        <w:rPr>
          <w:spacing w:val="-2"/>
        </w:rPr>
        <w:t>(русский)».</w:t>
      </w:r>
    </w:p>
    <w:p w:rsidR="009F1388" w:rsidRDefault="00A625AB">
      <w:pPr>
        <w:pStyle w:val="a3"/>
        <w:spacing w:line="322" w:lineRule="exact"/>
        <w:ind w:left="41" w:firstLine="0"/>
        <w:jc w:val="left"/>
      </w:pPr>
      <w:r>
        <w:t>Изучение</w:t>
      </w:r>
      <w:r>
        <w:rPr>
          <w:spacing w:val="-8"/>
        </w:rPr>
        <w:t xml:space="preserve"> </w:t>
      </w:r>
      <w:r>
        <w:t>предмета</w:t>
      </w:r>
      <w:r>
        <w:rPr>
          <w:spacing w:val="-7"/>
        </w:rPr>
        <w:t xml:space="preserve"> </w:t>
      </w:r>
      <w:r>
        <w:t>«Литературное</w:t>
      </w:r>
      <w:r>
        <w:rPr>
          <w:spacing w:val="-8"/>
        </w:rPr>
        <w:t xml:space="preserve"> </w:t>
      </w:r>
      <w:r>
        <w:t>чтение</w:t>
      </w:r>
      <w:r>
        <w:rPr>
          <w:spacing w:val="-7"/>
        </w:rPr>
        <w:t xml:space="preserve"> </w:t>
      </w:r>
      <w:r>
        <w:t>на</w:t>
      </w:r>
      <w:r>
        <w:rPr>
          <w:spacing w:val="-7"/>
        </w:rPr>
        <w:t xml:space="preserve"> </w:t>
      </w:r>
      <w:r>
        <w:t>родном</w:t>
      </w:r>
      <w:r>
        <w:rPr>
          <w:spacing w:val="-8"/>
        </w:rPr>
        <w:t xml:space="preserve"> </w:t>
      </w:r>
      <w:r>
        <w:t>(русском)</w:t>
      </w:r>
      <w:r>
        <w:rPr>
          <w:spacing w:val="-9"/>
        </w:rPr>
        <w:t xml:space="preserve"> </w:t>
      </w:r>
      <w:r>
        <w:t>языке»</w:t>
      </w:r>
      <w:r>
        <w:rPr>
          <w:spacing w:val="-12"/>
        </w:rPr>
        <w:t xml:space="preserve"> </w:t>
      </w:r>
      <w:r>
        <w:rPr>
          <w:spacing w:val="-2"/>
        </w:rPr>
        <w:t>способствует</w:t>
      </w:r>
    </w:p>
    <w:p w:rsidR="009F1388" w:rsidRDefault="00A625AB">
      <w:pPr>
        <w:pStyle w:val="a3"/>
        <w:ind w:left="41" w:right="193" w:firstLine="0"/>
        <w:jc w:val="left"/>
      </w:pPr>
      <w:r>
        <w:t>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w:t>
      </w:r>
      <w:r>
        <w:rPr>
          <w:spacing w:val="-6"/>
        </w:rPr>
        <w:t xml:space="preserve"> </w:t>
      </w:r>
      <w:r>
        <w:t>из</w:t>
      </w:r>
      <w:r>
        <w:rPr>
          <w:spacing w:val="-5"/>
        </w:rPr>
        <w:t xml:space="preserve"> </w:t>
      </w:r>
      <w:r>
        <w:t>проблемно-тематических</w:t>
      </w:r>
      <w:r>
        <w:rPr>
          <w:spacing w:val="-9"/>
        </w:rPr>
        <w:t xml:space="preserve"> </w:t>
      </w:r>
      <w:r>
        <w:t>блоков</w:t>
      </w:r>
      <w:r>
        <w:rPr>
          <w:spacing w:val="-7"/>
        </w:rPr>
        <w:t xml:space="preserve"> </w:t>
      </w:r>
      <w:r>
        <w:t>включает</w:t>
      </w:r>
      <w:r>
        <w:rPr>
          <w:spacing w:val="-7"/>
        </w:rPr>
        <w:t xml:space="preserve"> </w:t>
      </w:r>
      <w:r>
        <w:t>сопряжённые</w:t>
      </w:r>
      <w:r>
        <w:rPr>
          <w:spacing w:val="-4"/>
        </w:rPr>
        <w:t xml:space="preserve"> </w:t>
      </w:r>
      <w:r>
        <w:t>с</w:t>
      </w:r>
      <w:r>
        <w:rPr>
          <w:spacing w:val="-5"/>
        </w:rPr>
        <w:t xml:space="preserve"> </w:t>
      </w:r>
      <w:r>
        <w:t>ним ключевые</w:t>
      </w:r>
      <w:r>
        <w:rPr>
          <w:spacing w:val="-3"/>
        </w:rPr>
        <w:t xml:space="preserve"> </w:t>
      </w:r>
      <w:r>
        <w:t>понятия, отражающие духовную и материальную культуру русского народа в их исторической</w:t>
      </w:r>
    </w:p>
    <w:p w:rsidR="009F1388" w:rsidRDefault="00A625AB">
      <w:pPr>
        <w:pStyle w:val="a3"/>
        <w:spacing w:line="320" w:lineRule="exact"/>
        <w:ind w:left="41" w:firstLine="0"/>
        <w:jc w:val="left"/>
      </w:pPr>
      <w:r>
        <w:t>взаимосвязи.</w:t>
      </w:r>
      <w:r>
        <w:rPr>
          <w:spacing w:val="-6"/>
        </w:rPr>
        <w:t xml:space="preserve"> </w:t>
      </w:r>
      <w:r>
        <w:t>Ещё</w:t>
      </w:r>
      <w:r>
        <w:rPr>
          <w:spacing w:val="-7"/>
        </w:rPr>
        <w:t xml:space="preserve"> </w:t>
      </w:r>
      <w:r>
        <w:t>одной</w:t>
      </w:r>
      <w:r>
        <w:rPr>
          <w:spacing w:val="-8"/>
        </w:rPr>
        <w:t xml:space="preserve"> </w:t>
      </w:r>
      <w:r>
        <w:t>общей</w:t>
      </w:r>
      <w:r>
        <w:rPr>
          <w:spacing w:val="-8"/>
        </w:rPr>
        <w:t xml:space="preserve"> </w:t>
      </w:r>
      <w:r>
        <w:t>чертой</w:t>
      </w:r>
      <w:r>
        <w:rPr>
          <w:spacing w:val="-8"/>
        </w:rPr>
        <w:t xml:space="preserve"> </w:t>
      </w:r>
      <w:r>
        <w:t>обоих</w:t>
      </w:r>
      <w:r>
        <w:rPr>
          <w:spacing w:val="-12"/>
        </w:rPr>
        <w:t xml:space="preserve"> </w:t>
      </w:r>
      <w:r>
        <w:t>курсов</w:t>
      </w:r>
      <w:r>
        <w:rPr>
          <w:spacing w:val="-2"/>
        </w:rPr>
        <w:t xml:space="preserve"> </w:t>
      </w:r>
      <w:r>
        <w:t>является</w:t>
      </w:r>
      <w:r>
        <w:rPr>
          <w:spacing w:val="-6"/>
        </w:rPr>
        <w:t xml:space="preserve"> </w:t>
      </w:r>
      <w:r>
        <w:t>концентрирование</w:t>
      </w:r>
      <w:r>
        <w:rPr>
          <w:spacing w:val="-3"/>
        </w:rPr>
        <w:t xml:space="preserve"> </w:t>
      </w:r>
      <w:r>
        <w:rPr>
          <w:spacing w:val="-5"/>
        </w:rPr>
        <w:t>их</w:t>
      </w:r>
    </w:p>
    <w:p w:rsidR="009F1388" w:rsidRDefault="00A625AB">
      <w:pPr>
        <w:pStyle w:val="a3"/>
        <w:spacing w:line="244" w:lineRule="auto"/>
        <w:ind w:left="41" w:firstLine="0"/>
        <w:jc w:val="left"/>
      </w:pPr>
      <w:r>
        <w:t>содержания</w:t>
      </w:r>
      <w:r>
        <w:rPr>
          <w:spacing w:val="-3"/>
        </w:rPr>
        <w:t xml:space="preserve"> </w:t>
      </w:r>
      <w:r>
        <w:t>вокруг</w:t>
      </w:r>
      <w:r>
        <w:rPr>
          <w:spacing w:val="-4"/>
        </w:rPr>
        <w:t xml:space="preserve"> </w:t>
      </w:r>
      <w:r>
        <w:t>интересов</w:t>
      </w:r>
      <w:r>
        <w:rPr>
          <w:spacing w:val="-5"/>
        </w:rPr>
        <w:t xml:space="preserve"> </w:t>
      </w:r>
      <w:r>
        <w:t>и</w:t>
      </w:r>
      <w:r>
        <w:rPr>
          <w:spacing w:val="-4"/>
        </w:rPr>
        <w:t xml:space="preserve"> </w:t>
      </w:r>
      <w:r>
        <w:t>запросов</w:t>
      </w:r>
      <w:r>
        <w:rPr>
          <w:spacing w:val="-5"/>
        </w:rPr>
        <w:t xml:space="preserve"> </w:t>
      </w:r>
      <w:r>
        <w:t>ребёнка</w:t>
      </w:r>
      <w:r>
        <w:rPr>
          <w:spacing w:val="-4"/>
        </w:rPr>
        <w:t xml:space="preserve"> </w:t>
      </w:r>
      <w:r>
        <w:t>младшего</w:t>
      </w:r>
      <w:r>
        <w:rPr>
          <w:spacing w:val="-4"/>
        </w:rPr>
        <w:t xml:space="preserve"> </w:t>
      </w:r>
      <w:r>
        <w:t>школьного</w:t>
      </w:r>
      <w:r>
        <w:rPr>
          <w:spacing w:val="-4"/>
        </w:rPr>
        <w:t xml:space="preserve"> </w:t>
      </w:r>
      <w:r>
        <w:t>возраста,</w:t>
      </w:r>
      <w:r>
        <w:rPr>
          <w:spacing w:val="-2"/>
        </w:rPr>
        <w:t xml:space="preserve"> </w:t>
      </w:r>
      <w:r>
        <w:t>что</w:t>
      </w:r>
      <w:r>
        <w:rPr>
          <w:spacing w:val="-4"/>
        </w:rPr>
        <w:t xml:space="preserve"> </w:t>
      </w:r>
      <w:r>
        <w:t>находит отражение в специфике выбранных произведений.</w:t>
      </w:r>
    </w:p>
    <w:p w:rsidR="009F1388" w:rsidRDefault="00A625AB">
      <w:pPr>
        <w:pStyle w:val="1"/>
        <w:spacing w:before="314" w:line="322" w:lineRule="exact"/>
        <w:ind w:left="41"/>
      </w:pPr>
      <w:r>
        <w:t>СОДЕРЖАНИЕ</w:t>
      </w:r>
      <w:r>
        <w:rPr>
          <w:spacing w:val="-9"/>
        </w:rPr>
        <w:t xml:space="preserve"> </w:t>
      </w:r>
      <w:r>
        <w:t>УЧЕБНОГО</w:t>
      </w:r>
      <w:r>
        <w:rPr>
          <w:spacing w:val="-14"/>
        </w:rPr>
        <w:t xml:space="preserve"> </w:t>
      </w:r>
      <w:r>
        <w:t>ПРЕДМЕТА1</w:t>
      </w:r>
      <w:r>
        <w:rPr>
          <w:spacing w:val="-6"/>
        </w:rPr>
        <w:t xml:space="preserve"> </w:t>
      </w:r>
      <w:r>
        <w:rPr>
          <w:spacing w:val="-2"/>
        </w:rPr>
        <w:t>КЛАСС</w:t>
      </w:r>
    </w:p>
    <w:p w:rsidR="009F1388" w:rsidRDefault="00A625AB">
      <w:pPr>
        <w:spacing w:line="341" w:lineRule="exact"/>
        <w:ind w:left="41"/>
        <w:jc w:val="both"/>
        <w:rPr>
          <w:rFonts w:ascii="Calibri" w:hAnsi="Calibri"/>
          <w:b/>
          <w:sz w:val="28"/>
        </w:rPr>
      </w:pPr>
      <w:r>
        <w:rPr>
          <w:rFonts w:ascii="Calibri" w:hAnsi="Calibri"/>
          <w:b/>
          <w:sz w:val="28"/>
        </w:rPr>
        <w:t>РАЗДЕЛ</w:t>
      </w:r>
      <w:r>
        <w:rPr>
          <w:rFonts w:ascii="Calibri" w:hAnsi="Calibri"/>
          <w:b/>
          <w:spacing w:val="-7"/>
          <w:sz w:val="28"/>
        </w:rPr>
        <w:t xml:space="preserve"> </w:t>
      </w:r>
      <w:r>
        <w:rPr>
          <w:rFonts w:ascii="Calibri" w:hAnsi="Calibri"/>
          <w:b/>
          <w:sz w:val="28"/>
        </w:rPr>
        <w:t>1.</w:t>
      </w:r>
      <w:r>
        <w:rPr>
          <w:rFonts w:ascii="Calibri" w:hAnsi="Calibri"/>
          <w:b/>
          <w:spacing w:val="-8"/>
          <w:sz w:val="28"/>
        </w:rPr>
        <w:t xml:space="preserve"> </w:t>
      </w:r>
      <w:r>
        <w:rPr>
          <w:rFonts w:ascii="Calibri" w:hAnsi="Calibri"/>
          <w:b/>
          <w:sz w:val="28"/>
        </w:rPr>
        <w:t>МИР</w:t>
      </w:r>
      <w:r>
        <w:rPr>
          <w:rFonts w:ascii="Calibri" w:hAnsi="Calibri"/>
          <w:b/>
          <w:spacing w:val="-4"/>
          <w:sz w:val="28"/>
        </w:rPr>
        <w:t xml:space="preserve"> </w:t>
      </w:r>
      <w:r>
        <w:rPr>
          <w:rFonts w:ascii="Calibri" w:hAnsi="Calibri"/>
          <w:b/>
          <w:spacing w:val="-2"/>
          <w:sz w:val="28"/>
        </w:rPr>
        <w:t>ДЕТСТВА</w:t>
      </w:r>
    </w:p>
    <w:p w:rsidR="009F1388" w:rsidRDefault="00A625AB">
      <w:pPr>
        <w:pStyle w:val="2"/>
        <w:spacing w:line="322" w:lineRule="exact"/>
        <w:ind w:left="41"/>
      </w:pPr>
      <w:r>
        <w:t>Я и</w:t>
      </w:r>
      <w:r>
        <w:rPr>
          <w:spacing w:val="-2"/>
        </w:rPr>
        <w:t xml:space="preserve"> книги</w:t>
      </w:r>
    </w:p>
    <w:p w:rsidR="009F1388" w:rsidRDefault="00A625AB">
      <w:pPr>
        <w:ind w:left="41"/>
        <w:jc w:val="both"/>
        <w:rPr>
          <w:rFonts w:ascii="Calibri" w:hAnsi="Calibri"/>
          <w:i/>
          <w:sz w:val="28"/>
        </w:rPr>
      </w:pPr>
      <w:r>
        <w:rPr>
          <w:rFonts w:ascii="Calibri" w:hAnsi="Calibri"/>
          <w:i/>
          <w:sz w:val="28"/>
        </w:rPr>
        <w:t>Не</w:t>
      </w:r>
      <w:r>
        <w:rPr>
          <w:rFonts w:ascii="Calibri" w:hAnsi="Calibri"/>
          <w:i/>
          <w:spacing w:val="-12"/>
          <w:sz w:val="28"/>
        </w:rPr>
        <w:t xml:space="preserve"> </w:t>
      </w:r>
      <w:r>
        <w:rPr>
          <w:rFonts w:ascii="Calibri" w:hAnsi="Calibri"/>
          <w:i/>
          <w:sz w:val="28"/>
        </w:rPr>
        <w:t>красна</w:t>
      </w:r>
      <w:r>
        <w:rPr>
          <w:rFonts w:ascii="Calibri" w:hAnsi="Calibri"/>
          <w:i/>
          <w:spacing w:val="-6"/>
          <w:sz w:val="28"/>
        </w:rPr>
        <w:t xml:space="preserve"> </w:t>
      </w:r>
      <w:r>
        <w:rPr>
          <w:rFonts w:ascii="Calibri" w:hAnsi="Calibri"/>
          <w:i/>
          <w:sz w:val="28"/>
        </w:rPr>
        <w:t>книга</w:t>
      </w:r>
      <w:r>
        <w:rPr>
          <w:rFonts w:ascii="Calibri" w:hAnsi="Calibri"/>
          <w:i/>
          <w:spacing w:val="-5"/>
          <w:sz w:val="28"/>
        </w:rPr>
        <w:t xml:space="preserve"> </w:t>
      </w:r>
      <w:r>
        <w:rPr>
          <w:rFonts w:ascii="Calibri" w:hAnsi="Calibri"/>
          <w:i/>
          <w:sz w:val="28"/>
        </w:rPr>
        <w:t>письмом,</w:t>
      </w:r>
      <w:r>
        <w:rPr>
          <w:rFonts w:ascii="Calibri" w:hAnsi="Calibri"/>
          <w:i/>
          <w:spacing w:val="-9"/>
          <w:sz w:val="28"/>
        </w:rPr>
        <w:t xml:space="preserve"> </w:t>
      </w:r>
      <w:r>
        <w:rPr>
          <w:rFonts w:ascii="Calibri" w:hAnsi="Calibri"/>
          <w:i/>
          <w:sz w:val="28"/>
        </w:rPr>
        <w:t>красна</w:t>
      </w:r>
      <w:r>
        <w:rPr>
          <w:rFonts w:ascii="Calibri" w:hAnsi="Calibri"/>
          <w:i/>
          <w:spacing w:val="-10"/>
          <w:sz w:val="28"/>
        </w:rPr>
        <w:t xml:space="preserve"> </w:t>
      </w:r>
      <w:r>
        <w:rPr>
          <w:rFonts w:ascii="Calibri" w:hAnsi="Calibri"/>
          <w:i/>
          <w:spacing w:val="-4"/>
          <w:sz w:val="28"/>
        </w:rPr>
        <w:t>умом</w:t>
      </w:r>
    </w:p>
    <w:p w:rsidR="009F1388" w:rsidRDefault="009F1388">
      <w:pPr>
        <w:jc w:val="both"/>
        <w:rPr>
          <w:rFonts w:ascii="Calibri" w:hAnsi="Calibri"/>
          <w:i/>
          <w:sz w:val="28"/>
        </w:rPr>
        <w:sectPr w:rsidR="009F1388">
          <w:pgSz w:w="11900" w:h="16840"/>
          <w:pgMar w:top="420" w:right="141" w:bottom="280" w:left="141" w:header="720" w:footer="720" w:gutter="0"/>
          <w:cols w:space="720"/>
        </w:sectPr>
      </w:pPr>
    </w:p>
    <w:p w:rsidR="009F1388" w:rsidRDefault="00A625AB">
      <w:pPr>
        <w:pStyle w:val="a3"/>
        <w:spacing w:before="73"/>
        <w:ind w:left="41" w:right="302" w:firstLine="0"/>
        <w:jc w:val="left"/>
      </w:pPr>
      <w:r>
        <w:lastRenderedPageBreak/>
        <w:t>Произведения,</w:t>
      </w:r>
      <w:r>
        <w:rPr>
          <w:spacing w:val="-6"/>
        </w:rPr>
        <w:t xml:space="preserve"> </w:t>
      </w:r>
      <w:r>
        <w:t>отражающие</w:t>
      </w:r>
      <w:r>
        <w:rPr>
          <w:spacing w:val="-9"/>
        </w:rPr>
        <w:t xml:space="preserve"> </w:t>
      </w:r>
      <w:r>
        <w:t>первые</w:t>
      </w:r>
      <w:r>
        <w:rPr>
          <w:spacing w:val="-9"/>
        </w:rPr>
        <w:t xml:space="preserve"> </w:t>
      </w:r>
      <w:r>
        <w:t>шаги</w:t>
      </w:r>
      <w:r>
        <w:rPr>
          <w:spacing w:val="-10"/>
        </w:rPr>
        <w:t xml:space="preserve"> </w:t>
      </w:r>
      <w:r>
        <w:t>в</w:t>
      </w:r>
      <w:r>
        <w:rPr>
          <w:spacing w:val="-8"/>
        </w:rPr>
        <w:t xml:space="preserve"> </w:t>
      </w:r>
      <w:r>
        <w:t>чтении.</w:t>
      </w:r>
      <w:r>
        <w:rPr>
          <w:spacing w:val="-4"/>
        </w:rPr>
        <w:t xml:space="preserve"> </w:t>
      </w:r>
      <w:r>
        <w:t>Например:</w:t>
      </w:r>
      <w:r>
        <w:rPr>
          <w:spacing w:val="-5"/>
        </w:rPr>
        <w:t xml:space="preserve"> </w:t>
      </w:r>
      <w:r>
        <w:rPr>
          <w:b/>
        </w:rPr>
        <w:t>С.</w:t>
      </w:r>
      <w:r>
        <w:rPr>
          <w:b/>
          <w:spacing w:val="-9"/>
        </w:rPr>
        <w:t xml:space="preserve"> </w:t>
      </w:r>
      <w:r>
        <w:rPr>
          <w:b/>
        </w:rPr>
        <w:t>А.</w:t>
      </w:r>
      <w:r>
        <w:rPr>
          <w:b/>
          <w:spacing w:val="-9"/>
        </w:rPr>
        <w:t xml:space="preserve"> </w:t>
      </w:r>
      <w:r>
        <w:rPr>
          <w:b/>
        </w:rPr>
        <w:t>Баруздин.</w:t>
      </w:r>
      <w:r>
        <w:rPr>
          <w:b/>
          <w:spacing w:val="-3"/>
        </w:rPr>
        <w:t xml:space="preserve"> </w:t>
      </w:r>
      <w:r>
        <w:t>«Самое простое дело».</w:t>
      </w:r>
    </w:p>
    <w:p w:rsidR="009F1388" w:rsidRDefault="00A625AB">
      <w:pPr>
        <w:spacing w:before="4" w:line="341" w:lineRule="exact"/>
        <w:ind w:left="41"/>
        <w:rPr>
          <w:rFonts w:ascii="Calibri" w:hAnsi="Calibri"/>
          <w:sz w:val="28"/>
        </w:rPr>
      </w:pPr>
      <w:r>
        <w:rPr>
          <w:rFonts w:ascii="Calibri" w:hAnsi="Calibri"/>
          <w:b/>
          <w:sz w:val="28"/>
        </w:rPr>
        <w:t>Л.</w:t>
      </w:r>
      <w:r>
        <w:rPr>
          <w:rFonts w:ascii="Calibri" w:hAnsi="Calibri"/>
          <w:b/>
          <w:spacing w:val="-8"/>
          <w:sz w:val="28"/>
        </w:rPr>
        <w:t xml:space="preserve"> </w:t>
      </w:r>
      <w:r>
        <w:rPr>
          <w:rFonts w:ascii="Calibri" w:hAnsi="Calibri"/>
          <w:b/>
          <w:sz w:val="28"/>
        </w:rPr>
        <w:t>В.</w:t>
      </w:r>
      <w:r>
        <w:rPr>
          <w:rFonts w:ascii="Calibri" w:hAnsi="Calibri"/>
          <w:b/>
          <w:spacing w:val="-7"/>
          <w:sz w:val="28"/>
        </w:rPr>
        <w:t xml:space="preserve"> </w:t>
      </w:r>
      <w:r>
        <w:rPr>
          <w:rFonts w:ascii="Calibri" w:hAnsi="Calibri"/>
          <w:b/>
          <w:sz w:val="28"/>
        </w:rPr>
        <w:t>Куклин.</w:t>
      </w:r>
      <w:r>
        <w:rPr>
          <w:rFonts w:ascii="Calibri" w:hAnsi="Calibri"/>
          <w:b/>
          <w:spacing w:val="-11"/>
          <w:sz w:val="28"/>
        </w:rPr>
        <w:t xml:space="preserve"> </w:t>
      </w:r>
      <w:r>
        <w:rPr>
          <w:rFonts w:ascii="Calibri" w:hAnsi="Calibri"/>
          <w:sz w:val="28"/>
        </w:rPr>
        <w:t>«Как</w:t>
      </w:r>
      <w:r>
        <w:rPr>
          <w:rFonts w:ascii="Calibri" w:hAnsi="Calibri"/>
          <w:spacing w:val="-9"/>
          <w:sz w:val="28"/>
        </w:rPr>
        <w:t xml:space="preserve"> </w:t>
      </w:r>
      <w:r>
        <w:rPr>
          <w:rFonts w:ascii="Calibri" w:hAnsi="Calibri"/>
          <w:sz w:val="28"/>
        </w:rPr>
        <w:t>я</w:t>
      </w:r>
      <w:r>
        <w:rPr>
          <w:rFonts w:ascii="Calibri" w:hAnsi="Calibri"/>
          <w:spacing w:val="-4"/>
          <w:sz w:val="28"/>
        </w:rPr>
        <w:t xml:space="preserve"> </w:t>
      </w:r>
      <w:r>
        <w:rPr>
          <w:rFonts w:ascii="Calibri" w:hAnsi="Calibri"/>
          <w:sz w:val="28"/>
        </w:rPr>
        <w:t>научился</w:t>
      </w:r>
      <w:r>
        <w:rPr>
          <w:rFonts w:ascii="Calibri" w:hAnsi="Calibri"/>
          <w:spacing w:val="-1"/>
          <w:sz w:val="28"/>
        </w:rPr>
        <w:t xml:space="preserve"> </w:t>
      </w:r>
      <w:r>
        <w:rPr>
          <w:rFonts w:ascii="Calibri" w:hAnsi="Calibri"/>
          <w:sz w:val="28"/>
        </w:rPr>
        <w:t>читать»</w:t>
      </w:r>
      <w:r>
        <w:rPr>
          <w:rFonts w:ascii="Calibri" w:hAnsi="Calibri"/>
          <w:spacing w:val="-9"/>
          <w:sz w:val="28"/>
        </w:rPr>
        <w:t xml:space="preserve"> </w:t>
      </w:r>
      <w:r>
        <w:rPr>
          <w:rFonts w:ascii="Calibri" w:hAnsi="Calibri"/>
          <w:spacing w:val="-2"/>
          <w:sz w:val="28"/>
        </w:rPr>
        <w:t>(фрагмент).</w:t>
      </w:r>
    </w:p>
    <w:p w:rsidR="009F1388" w:rsidRDefault="00A625AB">
      <w:pPr>
        <w:pStyle w:val="a3"/>
        <w:spacing w:line="322" w:lineRule="exact"/>
        <w:ind w:left="41" w:firstLine="0"/>
        <w:jc w:val="left"/>
      </w:pPr>
      <w:r>
        <w:rPr>
          <w:b/>
        </w:rPr>
        <w:t>Н.</w:t>
      </w:r>
      <w:r>
        <w:rPr>
          <w:b/>
          <w:spacing w:val="-6"/>
        </w:rPr>
        <w:t xml:space="preserve"> </w:t>
      </w:r>
      <w:r>
        <w:rPr>
          <w:b/>
        </w:rPr>
        <w:t>Н.</w:t>
      </w:r>
      <w:r>
        <w:rPr>
          <w:b/>
          <w:spacing w:val="-5"/>
        </w:rPr>
        <w:t xml:space="preserve"> </w:t>
      </w:r>
      <w:r>
        <w:rPr>
          <w:b/>
        </w:rPr>
        <w:t>Носов.</w:t>
      </w:r>
      <w:r>
        <w:rPr>
          <w:b/>
          <w:spacing w:val="-3"/>
        </w:rPr>
        <w:t xml:space="preserve"> </w:t>
      </w:r>
      <w:r>
        <w:t>«Тайна</w:t>
      </w:r>
      <w:r>
        <w:rPr>
          <w:spacing w:val="-14"/>
        </w:rPr>
        <w:t xml:space="preserve"> </w:t>
      </w:r>
      <w:r>
        <w:t>на</w:t>
      </w:r>
      <w:r>
        <w:rPr>
          <w:spacing w:val="-10"/>
        </w:rPr>
        <w:t xml:space="preserve"> </w:t>
      </w:r>
      <w:r>
        <w:t>дне</w:t>
      </w:r>
      <w:r>
        <w:rPr>
          <w:spacing w:val="-10"/>
        </w:rPr>
        <w:t xml:space="preserve"> </w:t>
      </w:r>
      <w:r>
        <w:t>колодца»</w:t>
      </w:r>
      <w:r>
        <w:rPr>
          <w:spacing w:val="-18"/>
        </w:rPr>
        <w:t xml:space="preserve"> </w:t>
      </w:r>
      <w:r>
        <w:t>(фрагмент</w:t>
      </w:r>
      <w:r>
        <w:rPr>
          <w:spacing w:val="-7"/>
        </w:rPr>
        <w:t xml:space="preserve"> </w:t>
      </w:r>
      <w:r>
        <w:t>главы</w:t>
      </w:r>
      <w:r>
        <w:rPr>
          <w:spacing w:val="-6"/>
        </w:rPr>
        <w:t xml:space="preserve"> </w:t>
      </w:r>
      <w:r>
        <w:t>«Волшебные</w:t>
      </w:r>
      <w:r>
        <w:rPr>
          <w:spacing w:val="-8"/>
        </w:rPr>
        <w:t xml:space="preserve"> </w:t>
      </w:r>
      <w:r>
        <w:rPr>
          <w:spacing w:val="-2"/>
        </w:rPr>
        <w:t>сказки»).</w:t>
      </w:r>
    </w:p>
    <w:p w:rsidR="009F1388" w:rsidRDefault="00A625AB">
      <w:pPr>
        <w:pStyle w:val="2"/>
        <w:spacing w:before="4" w:line="322" w:lineRule="exact"/>
        <w:ind w:left="41"/>
      </w:pPr>
      <w:r>
        <w:t>Я</w:t>
      </w:r>
      <w:r>
        <w:rPr>
          <w:spacing w:val="-1"/>
        </w:rPr>
        <w:t xml:space="preserve"> </w:t>
      </w:r>
      <w:r>
        <w:rPr>
          <w:spacing w:val="-2"/>
        </w:rPr>
        <w:t>взрослею</w:t>
      </w:r>
    </w:p>
    <w:p w:rsidR="009F1388" w:rsidRDefault="00A625AB">
      <w:pPr>
        <w:spacing w:line="339" w:lineRule="exact"/>
        <w:ind w:left="41"/>
        <w:rPr>
          <w:rFonts w:ascii="Calibri" w:hAnsi="Calibri"/>
          <w:i/>
          <w:sz w:val="28"/>
        </w:rPr>
      </w:pPr>
      <w:r>
        <w:rPr>
          <w:rFonts w:ascii="Calibri" w:hAnsi="Calibri"/>
          <w:i/>
          <w:sz w:val="28"/>
        </w:rPr>
        <w:t>Без</w:t>
      </w:r>
      <w:r>
        <w:rPr>
          <w:rFonts w:ascii="Calibri" w:hAnsi="Calibri"/>
          <w:i/>
          <w:spacing w:val="-2"/>
          <w:sz w:val="28"/>
        </w:rPr>
        <w:t xml:space="preserve"> </w:t>
      </w:r>
      <w:r>
        <w:rPr>
          <w:rFonts w:ascii="Calibri" w:hAnsi="Calibri"/>
          <w:i/>
          <w:sz w:val="28"/>
        </w:rPr>
        <w:t>друга</w:t>
      </w:r>
      <w:r>
        <w:rPr>
          <w:rFonts w:ascii="Calibri" w:hAnsi="Calibri"/>
          <w:i/>
          <w:spacing w:val="-8"/>
          <w:sz w:val="28"/>
        </w:rPr>
        <w:t xml:space="preserve"> </w:t>
      </w:r>
      <w:r>
        <w:rPr>
          <w:rFonts w:ascii="Calibri" w:hAnsi="Calibri"/>
          <w:i/>
          <w:sz w:val="28"/>
        </w:rPr>
        <w:t>в</w:t>
      </w:r>
      <w:r>
        <w:rPr>
          <w:rFonts w:ascii="Calibri" w:hAnsi="Calibri"/>
          <w:i/>
          <w:spacing w:val="-8"/>
          <w:sz w:val="28"/>
        </w:rPr>
        <w:t xml:space="preserve"> </w:t>
      </w:r>
      <w:r>
        <w:rPr>
          <w:rFonts w:ascii="Calibri" w:hAnsi="Calibri"/>
          <w:i/>
          <w:sz w:val="28"/>
        </w:rPr>
        <w:t>жизни</w:t>
      </w:r>
      <w:r>
        <w:rPr>
          <w:rFonts w:ascii="Calibri" w:hAnsi="Calibri"/>
          <w:i/>
          <w:spacing w:val="2"/>
          <w:sz w:val="28"/>
        </w:rPr>
        <w:t xml:space="preserve"> </w:t>
      </w:r>
      <w:r>
        <w:rPr>
          <w:rFonts w:ascii="Calibri" w:hAnsi="Calibri"/>
          <w:i/>
          <w:spacing w:val="-4"/>
          <w:sz w:val="28"/>
        </w:rPr>
        <w:t>туго</w:t>
      </w:r>
    </w:p>
    <w:p w:rsidR="009F1388" w:rsidRDefault="00A625AB">
      <w:pPr>
        <w:pStyle w:val="a3"/>
        <w:spacing w:line="319" w:lineRule="exact"/>
        <w:ind w:left="41" w:firstLine="0"/>
        <w:jc w:val="left"/>
      </w:pPr>
      <w:r>
        <w:t>Пословицы</w:t>
      </w:r>
      <w:r>
        <w:rPr>
          <w:spacing w:val="-15"/>
        </w:rPr>
        <w:t xml:space="preserve"> </w:t>
      </w:r>
      <w:r>
        <w:t>о</w:t>
      </w:r>
      <w:r>
        <w:rPr>
          <w:spacing w:val="-6"/>
        </w:rPr>
        <w:t xml:space="preserve"> </w:t>
      </w:r>
      <w:r>
        <w:rPr>
          <w:spacing w:val="-2"/>
        </w:rPr>
        <w:t>дружбе.</w:t>
      </w:r>
    </w:p>
    <w:p w:rsidR="009F1388" w:rsidRDefault="00A625AB">
      <w:pPr>
        <w:pStyle w:val="a3"/>
        <w:ind w:left="41" w:firstLine="0"/>
        <w:jc w:val="left"/>
      </w:pPr>
      <w:r>
        <w:t>Произведения,</w:t>
      </w:r>
      <w:r>
        <w:rPr>
          <w:spacing w:val="-9"/>
        </w:rPr>
        <w:t xml:space="preserve"> </w:t>
      </w:r>
      <w:r>
        <w:t>отражающие</w:t>
      </w:r>
      <w:r>
        <w:rPr>
          <w:spacing w:val="-16"/>
        </w:rPr>
        <w:t xml:space="preserve"> </w:t>
      </w:r>
      <w:r>
        <w:t>представление</w:t>
      </w:r>
      <w:r>
        <w:rPr>
          <w:spacing w:val="-15"/>
        </w:rPr>
        <w:t xml:space="preserve"> </w:t>
      </w:r>
      <w:r>
        <w:t>о</w:t>
      </w:r>
      <w:r>
        <w:rPr>
          <w:spacing w:val="-10"/>
        </w:rPr>
        <w:t xml:space="preserve"> </w:t>
      </w:r>
      <w:r>
        <w:t>дружбе</w:t>
      </w:r>
      <w:r>
        <w:rPr>
          <w:spacing w:val="-11"/>
        </w:rPr>
        <w:t xml:space="preserve"> </w:t>
      </w:r>
      <w:r>
        <w:t>как</w:t>
      </w:r>
      <w:r>
        <w:rPr>
          <w:spacing w:val="-14"/>
        </w:rPr>
        <w:t xml:space="preserve"> </w:t>
      </w:r>
      <w:r>
        <w:t>нравственно-этической</w:t>
      </w:r>
      <w:r>
        <w:rPr>
          <w:spacing w:val="-12"/>
        </w:rPr>
        <w:t xml:space="preserve"> </w:t>
      </w:r>
      <w:r>
        <w:t>ценности, значимой для национального русскогосознания. Например:</w:t>
      </w:r>
    </w:p>
    <w:p w:rsidR="009F1388" w:rsidRDefault="00A625AB">
      <w:pPr>
        <w:spacing w:before="4" w:line="341" w:lineRule="exact"/>
        <w:ind w:left="41"/>
        <w:rPr>
          <w:rFonts w:ascii="Calibri" w:hAnsi="Calibri"/>
          <w:sz w:val="28"/>
        </w:rPr>
      </w:pPr>
      <w:r>
        <w:rPr>
          <w:rFonts w:ascii="Calibri" w:hAnsi="Calibri"/>
          <w:b/>
          <w:sz w:val="28"/>
        </w:rPr>
        <w:t>Н.</w:t>
      </w:r>
      <w:r>
        <w:rPr>
          <w:rFonts w:ascii="Calibri" w:hAnsi="Calibri"/>
          <w:b/>
          <w:spacing w:val="-7"/>
          <w:sz w:val="28"/>
        </w:rPr>
        <w:t xml:space="preserve"> </w:t>
      </w:r>
      <w:r>
        <w:rPr>
          <w:rFonts w:ascii="Calibri" w:hAnsi="Calibri"/>
          <w:b/>
          <w:sz w:val="28"/>
        </w:rPr>
        <w:t>К.</w:t>
      </w:r>
      <w:r>
        <w:rPr>
          <w:rFonts w:ascii="Calibri" w:hAnsi="Calibri"/>
          <w:b/>
          <w:spacing w:val="-12"/>
          <w:sz w:val="28"/>
        </w:rPr>
        <w:t xml:space="preserve"> </w:t>
      </w:r>
      <w:r>
        <w:rPr>
          <w:rFonts w:ascii="Calibri" w:hAnsi="Calibri"/>
          <w:b/>
          <w:sz w:val="28"/>
        </w:rPr>
        <w:t>Абрамцева.</w:t>
      </w:r>
      <w:r>
        <w:rPr>
          <w:rFonts w:ascii="Calibri" w:hAnsi="Calibri"/>
          <w:b/>
          <w:spacing w:val="-9"/>
          <w:sz w:val="28"/>
        </w:rPr>
        <w:t xml:space="preserve"> </w:t>
      </w:r>
      <w:r>
        <w:rPr>
          <w:rFonts w:ascii="Calibri" w:hAnsi="Calibri"/>
          <w:sz w:val="28"/>
        </w:rPr>
        <w:t>«Цветы</w:t>
      </w:r>
      <w:r>
        <w:rPr>
          <w:rFonts w:ascii="Calibri" w:hAnsi="Calibri"/>
          <w:spacing w:val="-3"/>
          <w:sz w:val="28"/>
        </w:rPr>
        <w:t xml:space="preserve"> </w:t>
      </w:r>
      <w:r>
        <w:rPr>
          <w:rFonts w:ascii="Calibri" w:hAnsi="Calibri"/>
          <w:sz w:val="28"/>
        </w:rPr>
        <w:t>и</w:t>
      </w:r>
      <w:r>
        <w:rPr>
          <w:rFonts w:ascii="Calibri" w:hAnsi="Calibri"/>
          <w:spacing w:val="-11"/>
          <w:sz w:val="28"/>
        </w:rPr>
        <w:t xml:space="preserve"> </w:t>
      </w:r>
      <w:r>
        <w:rPr>
          <w:rFonts w:ascii="Calibri" w:hAnsi="Calibri"/>
          <w:spacing w:val="-2"/>
          <w:sz w:val="28"/>
        </w:rPr>
        <w:t>зеркало».</w:t>
      </w:r>
    </w:p>
    <w:p w:rsidR="009F1388" w:rsidRDefault="00A625AB">
      <w:pPr>
        <w:spacing w:line="341" w:lineRule="exact"/>
        <w:ind w:left="41"/>
        <w:rPr>
          <w:rFonts w:ascii="Calibri" w:hAnsi="Calibri"/>
          <w:sz w:val="28"/>
        </w:rPr>
      </w:pPr>
      <w:r>
        <w:rPr>
          <w:rFonts w:ascii="Calibri" w:hAnsi="Calibri"/>
          <w:b/>
          <w:sz w:val="28"/>
        </w:rPr>
        <w:t>И.</w:t>
      </w:r>
      <w:r>
        <w:rPr>
          <w:rFonts w:ascii="Calibri" w:hAnsi="Calibri"/>
          <w:b/>
          <w:spacing w:val="-12"/>
          <w:sz w:val="28"/>
        </w:rPr>
        <w:t xml:space="preserve"> </w:t>
      </w:r>
      <w:r>
        <w:rPr>
          <w:rFonts w:ascii="Calibri" w:hAnsi="Calibri"/>
          <w:b/>
          <w:sz w:val="28"/>
        </w:rPr>
        <w:t>А.</w:t>
      </w:r>
      <w:r>
        <w:rPr>
          <w:rFonts w:ascii="Calibri" w:hAnsi="Calibri"/>
          <w:b/>
          <w:spacing w:val="-14"/>
          <w:sz w:val="28"/>
        </w:rPr>
        <w:t xml:space="preserve"> </w:t>
      </w:r>
      <w:r>
        <w:rPr>
          <w:rFonts w:ascii="Calibri" w:hAnsi="Calibri"/>
          <w:b/>
          <w:sz w:val="28"/>
        </w:rPr>
        <w:t>Мазнин.</w:t>
      </w:r>
      <w:r>
        <w:rPr>
          <w:rFonts w:ascii="Calibri" w:hAnsi="Calibri"/>
          <w:b/>
          <w:spacing w:val="-9"/>
          <w:sz w:val="28"/>
        </w:rPr>
        <w:t xml:space="preserve"> </w:t>
      </w:r>
      <w:r>
        <w:rPr>
          <w:rFonts w:ascii="Calibri" w:hAnsi="Calibri"/>
          <w:b/>
          <w:sz w:val="28"/>
        </w:rPr>
        <w:t>«</w:t>
      </w:r>
      <w:r>
        <w:rPr>
          <w:rFonts w:ascii="Calibri" w:hAnsi="Calibri"/>
          <w:sz w:val="28"/>
        </w:rPr>
        <w:t>Давайте</w:t>
      </w:r>
      <w:r>
        <w:rPr>
          <w:rFonts w:ascii="Calibri" w:hAnsi="Calibri"/>
          <w:spacing w:val="-10"/>
          <w:sz w:val="28"/>
        </w:rPr>
        <w:t xml:space="preserve"> </w:t>
      </w:r>
      <w:r>
        <w:rPr>
          <w:rFonts w:ascii="Calibri" w:hAnsi="Calibri"/>
          <w:sz w:val="28"/>
        </w:rPr>
        <w:t>будем</w:t>
      </w:r>
      <w:r>
        <w:rPr>
          <w:rFonts w:ascii="Calibri" w:hAnsi="Calibri"/>
          <w:spacing w:val="-8"/>
          <w:sz w:val="28"/>
        </w:rPr>
        <w:t xml:space="preserve"> </w:t>
      </w:r>
      <w:r>
        <w:rPr>
          <w:rFonts w:ascii="Calibri" w:hAnsi="Calibri"/>
          <w:sz w:val="28"/>
        </w:rPr>
        <w:t>дружить</w:t>
      </w:r>
      <w:r>
        <w:rPr>
          <w:rFonts w:ascii="Calibri" w:hAnsi="Calibri"/>
          <w:spacing w:val="-2"/>
          <w:sz w:val="28"/>
        </w:rPr>
        <w:t xml:space="preserve"> </w:t>
      </w:r>
      <w:r>
        <w:rPr>
          <w:rFonts w:ascii="Calibri" w:hAnsi="Calibri"/>
          <w:sz w:val="28"/>
        </w:rPr>
        <w:t>друг</w:t>
      </w:r>
      <w:r>
        <w:rPr>
          <w:rFonts w:ascii="Calibri" w:hAnsi="Calibri"/>
          <w:spacing w:val="-8"/>
          <w:sz w:val="28"/>
        </w:rPr>
        <w:t xml:space="preserve"> </w:t>
      </w:r>
      <w:r>
        <w:rPr>
          <w:rFonts w:ascii="Calibri" w:hAnsi="Calibri"/>
          <w:sz w:val="28"/>
        </w:rPr>
        <w:t>с</w:t>
      </w:r>
      <w:r>
        <w:rPr>
          <w:rFonts w:ascii="Calibri" w:hAnsi="Calibri"/>
          <w:spacing w:val="-5"/>
          <w:sz w:val="28"/>
        </w:rPr>
        <w:t xml:space="preserve"> </w:t>
      </w:r>
      <w:r>
        <w:rPr>
          <w:rFonts w:ascii="Calibri" w:hAnsi="Calibri"/>
          <w:sz w:val="28"/>
        </w:rPr>
        <w:t>другом»</w:t>
      </w:r>
      <w:r>
        <w:rPr>
          <w:rFonts w:ascii="Calibri" w:hAnsi="Calibri"/>
          <w:spacing w:val="-13"/>
          <w:sz w:val="28"/>
        </w:rPr>
        <w:t xml:space="preserve"> </w:t>
      </w:r>
      <w:r>
        <w:rPr>
          <w:rFonts w:ascii="Calibri" w:hAnsi="Calibri"/>
          <w:spacing w:val="-2"/>
          <w:sz w:val="28"/>
        </w:rPr>
        <w:t>(фрагмент).</w:t>
      </w:r>
    </w:p>
    <w:p w:rsidR="009F1388" w:rsidRDefault="00A625AB">
      <w:pPr>
        <w:spacing w:before="4" w:line="341" w:lineRule="exact"/>
        <w:ind w:left="41"/>
        <w:rPr>
          <w:rFonts w:ascii="Calibri" w:hAnsi="Calibri"/>
          <w:sz w:val="28"/>
        </w:rPr>
      </w:pPr>
      <w:r>
        <w:rPr>
          <w:rFonts w:ascii="Calibri" w:hAnsi="Calibri"/>
          <w:b/>
          <w:sz w:val="28"/>
        </w:rPr>
        <w:t>С.</w:t>
      </w:r>
      <w:r>
        <w:rPr>
          <w:rFonts w:ascii="Calibri" w:hAnsi="Calibri"/>
          <w:b/>
          <w:spacing w:val="-10"/>
          <w:sz w:val="28"/>
        </w:rPr>
        <w:t xml:space="preserve"> </w:t>
      </w:r>
      <w:r>
        <w:rPr>
          <w:rFonts w:ascii="Calibri" w:hAnsi="Calibri"/>
          <w:b/>
          <w:sz w:val="28"/>
        </w:rPr>
        <w:t>Л.</w:t>
      </w:r>
      <w:r>
        <w:rPr>
          <w:rFonts w:ascii="Calibri" w:hAnsi="Calibri"/>
          <w:b/>
          <w:spacing w:val="-13"/>
          <w:sz w:val="28"/>
        </w:rPr>
        <w:t xml:space="preserve"> </w:t>
      </w:r>
      <w:r>
        <w:rPr>
          <w:rFonts w:ascii="Calibri" w:hAnsi="Calibri"/>
          <w:b/>
          <w:sz w:val="28"/>
        </w:rPr>
        <w:t>Прокофьева.</w:t>
      </w:r>
      <w:r>
        <w:rPr>
          <w:rFonts w:ascii="Calibri" w:hAnsi="Calibri"/>
          <w:b/>
          <w:spacing w:val="-8"/>
          <w:sz w:val="28"/>
        </w:rPr>
        <w:t xml:space="preserve"> </w:t>
      </w:r>
      <w:r>
        <w:rPr>
          <w:rFonts w:ascii="Calibri" w:hAnsi="Calibri"/>
          <w:sz w:val="28"/>
        </w:rPr>
        <w:t>«Самый</w:t>
      </w:r>
      <w:r>
        <w:rPr>
          <w:rFonts w:ascii="Calibri" w:hAnsi="Calibri"/>
          <w:spacing w:val="-8"/>
          <w:sz w:val="28"/>
        </w:rPr>
        <w:t xml:space="preserve"> </w:t>
      </w:r>
      <w:r>
        <w:rPr>
          <w:rFonts w:ascii="Calibri" w:hAnsi="Calibri"/>
          <w:sz w:val="28"/>
        </w:rPr>
        <w:t>большой</w:t>
      </w:r>
      <w:r>
        <w:rPr>
          <w:rFonts w:ascii="Calibri" w:hAnsi="Calibri"/>
          <w:spacing w:val="-6"/>
          <w:sz w:val="28"/>
        </w:rPr>
        <w:t xml:space="preserve"> </w:t>
      </w:r>
      <w:r>
        <w:rPr>
          <w:rFonts w:ascii="Calibri" w:hAnsi="Calibri"/>
          <w:spacing w:val="-2"/>
          <w:sz w:val="28"/>
        </w:rPr>
        <w:t>друг».</w:t>
      </w:r>
    </w:p>
    <w:p w:rsidR="009F1388" w:rsidRDefault="00A625AB">
      <w:pPr>
        <w:spacing w:line="339" w:lineRule="exact"/>
        <w:ind w:left="41"/>
        <w:rPr>
          <w:rFonts w:ascii="Calibri" w:hAnsi="Calibri"/>
          <w:i/>
          <w:sz w:val="28"/>
        </w:rPr>
      </w:pPr>
      <w:r>
        <w:rPr>
          <w:rFonts w:ascii="Calibri" w:hAnsi="Calibri"/>
          <w:i/>
          <w:sz w:val="28"/>
        </w:rPr>
        <w:t>Не</w:t>
      </w:r>
      <w:r>
        <w:rPr>
          <w:rFonts w:ascii="Calibri" w:hAnsi="Calibri"/>
          <w:i/>
          <w:spacing w:val="-10"/>
          <w:sz w:val="28"/>
        </w:rPr>
        <w:t xml:space="preserve"> </w:t>
      </w:r>
      <w:r>
        <w:rPr>
          <w:rFonts w:ascii="Calibri" w:hAnsi="Calibri"/>
          <w:i/>
          <w:sz w:val="28"/>
        </w:rPr>
        <w:t>тот</w:t>
      </w:r>
      <w:r>
        <w:rPr>
          <w:rFonts w:ascii="Calibri" w:hAnsi="Calibri"/>
          <w:i/>
          <w:spacing w:val="-5"/>
          <w:sz w:val="28"/>
        </w:rPr>
        <w:t xml:space="preserve"> </w:t>
      </w:r>
      <w:r>
        <w:rPr>
          <w:rFonts w:ascii="Calibri" w:hAnsi="Calibri"/>
          <w:i/>
          <w:sz w:val="28"/>
        </w:rPr>
        <w:t>прав,</w:t>
      </w:r>
      <w:r>
        <w:rPr>
          <w:rFonts w:ascii="Calibri" w:hAnsi="Calibri"/>
          <w:i/>
          <w:spacing w:val="-12"/>
          <w:sz w:val="28"/>
        </w:rPr>
        <w:t xml:space="preserve"> </w:t>
      </w:r>
      <w:r>
        <w:rPr>
          <w:rFonts w:ascii="Calibri" w:hAnsi="Calibri"/>
          <w:i/>
          <w:sz w:val="28"/>
        </w:rPr>
        <w:t>кто</w:t>
      </w:r>
      <w:r>
        <w:rPr>
          <w:rFonts w:ascii="Calibri" w:hAnsi="Calibri"/>
          <w:i/>
          <w:spacing w:val="-5"/>
          <w:sz w:val="28"/>
        </w:rPr>
        <w:t xml:space="preserve"> </w:t>
      </w:r>
      <w:r>
        <w:rPr>
          <w:rFonts w:ascii="Calibri" w:hAnsi="Calibri"/>
          <w:i/>
          <w:sz w:val="28"/>
        </w:rPr>
        <w:t>сильный,</w:t>
      </w:r>
      <w:r>
        <w:rPr>
          <w:rFonts w:ascii="Calibri" w:hAnsi="Calibri"/>
          <w:i/>
          <w:spacing w:val="-2"/>
          <w:sz w:val="28"/>
        </w:rPr>
        <w:t xml:space="preserve"> </w:t>
      </w:r>
      <w:r>
        <w:rPr>
          <w:rFonts w:ascii="Calibri" w:hAnsi="Calibri"/>
          <w:i/>
          <w:sz w:val="28"/>
        </w:rPr>
        <w:t>а</w:t>
      </w:r>
      <w:r>
        <w:rPr>
          <w:rFonts w:ascii="Calibri" w:hAnsi="Calibri"/>
          <w:i/>
          <w:spacing w:val="-10"/>
          <w:sz w:val="28"/>
        </w:rPr>
        <w:t xml:space="preserve"> </w:t>
      </w:r>
      <w:r>
        <w:rPr>
          <w:rFonts w:ascii="Calibri" w:hAnsi="Calibri"/>
          <w:i/>
          <w:sz w:val="28"/>
        </w:rPr>
        <w:t>тот,</w:t>
      </w:r>
      <w:r>
        <w:rPr>
          <w:rFonts w:ascii="Calibri" w:hAnsi="Calibri"/>
          <w:i/>
          <w:spacing w:val="-7"/>
          <w:sz w:val="28"/>
        </w:rPr>
        <w:t xml:space="preserve"> </w:t>
      </w:r>
      <w:r>
        <w:rPr>
          <w:rFonts w:ascii="Calibri" w:hAnsi="Calibri"/>
          <w:i/>
          <w:sz w:val="28"/>
        </w:rPr>
        <w:t>кто</w:t>
      </w:r>
      <w:r>
        <w:rPr>
          <w:rFonts w:ascii="Calibri" w:hAnsi="Calibri"/>
          <w:i/>
          <w:spacing w:val="-1"/>
          <w:sz w:val="28"/>
        </w:rPr>
        <w:t xml:space="preserve"> </w:t>
      </w:r>
      <w:r>
        <w:rPr>
          <w:rFonts w:ascii="Calibri" w:hAnsi="Calibri"/>
          <w:i/>
          <w:spacing w:val="-2"/>
          <w:sz w:val="28"/>
        </w:rPr>
        <w:t>честный</w:t>
      </w:r>
    </w:p>
    <w:p w:rsidR="009F1388" w:rsidRDefault="00A625AB">
      <w:pPr>
        <w:pStyle w:val="a3"/>
        <w:spacing w:line="319" w:lineRule="exact"/>
        <w:ind w:left="41" w:firstLine="0"/>
        <w:jc w:val="left"/>
      </w:pPr>
      <w:r>
        <w:t>Пословицы</w:t>
      </w:r>
      <w:r>
        <w:rPr>
          <w:spacing w:val="-13"/>
        </w:rPr>
        <w:t xml:space="preserve"> </w:t>
      </w:r>
      <w:r>
        <w:t>о</w:t>
      </w:r>
      <w:r>
        <w:rPr>
          <w:spacing w:val="-5"/>
        </w:rPr>
        <w:t xml:space="preserve"> </w:t>
      </w:r>
      <w:r>
        <w:t>правде</w:t>
      </w:r>
      <w:r>
        <w:rPr>
          <w:spacing w:val="-8"/>
        </w:rPr>
        <w:t xml:space="preserve"> </w:t>
      </w:r>
      <w:r>
        <w:t>и</w:t>
      </w:r>
      <w:r>
        <w:rPr>
          <w:spacing w:val="-5"/>
        </w:rPr>
        <w:t xml:space="preserve"> </w:t>
      </w:r>
      <w:r>
        <w:rPr>
          <w:spacing w:val="-2"/>
        </w:rPr>
        <w:t>честности.</w:t>
      </w:r>
    </w:p>
    <w:p w:rsidR="009F1388" w:rsidRDefault="00A625AB">
      <w:pPr>
        <w:pStyle w:val="a3"/>
        <w:ind w:left="41" w:firstLine="0"/>
        <w:jc w:val="left"/>
      </w:pPr>
      <w:r>
        <w:t>Произведения,</w:t>
      </w:r>
      <w:r>
        <w:rPr>
          <w:spacing w:val="-9"/>
        </w:rPr>
        <w:t xml:space="preserve"> </w:t>
      </w:r>
      <w:r>
        <w:t>отражающие</w:t>
      </w:r>
      <w:r>
        <w:rPr>
          <w:spacing w:val="-12"/>
        </w:rPr>
        <w:t xml:space="preserve"> </w:t>
      </w:r>
      <w:r>
        <w:t>традиционные</w:t>
      </w:r>
      <w:r>
        <w:rPr>
          <w:spacing w:val="-11"/>
        </w:rPr>
        <w:t xml:space="preserve"> </w:t>
      </w:r>
      <w:r>
        <w:t>представления</w:t>
      </w:r>
      <w:r>
        <w:rPr>
          <w:spacing w:val="-11"/>
        </w:rPr>
        <w:t xml:space="preserve"> </w:t>
      </w:r>
      <w:r>
        <w:t>о</w:t>
      </w:r>
      <w:r>
        <w:rPr>
          <w:spacing w:val="-10"/>
        </w:rPr>
        <w:t xml:space="preserve"> </w:t>
      </w:r>
      <w:r>
        <w:t>честности</w:t>
      </w:r>
      <w:r>
        <w:rPr>
          <w:spacing w:val="-12"/>
        </w:rPr>
        <w:t xml:space="preserve"> </w:t>
      </w:r>
      <w:r>
        <w:t>как</w:t>
      </w:r>
      <w:r>
        <w:rPr>
          <w:spacing w:val="-13"/>
        </w:rPr>
        <w:t xml:space="preserve"> </w:t>
      </w:r>
      <w:r>
        <w:t xml:space="preserve">нравственном </w:t>
      </w:r>
      <w:r>
        <w:rPr>
          <w:spacing w:val="-2"/>
        </w:rPr>
        <w:t>ориентире.Например:</w:t>
      </w:r>
    </w:p>
    <w:p w:rsidR="009F1388" w:rsidRDefault="00A625AB">
      <w:pPr>
        <w:spacing w:before="4"/>
        <w:ind w:left="41"/>
        <w:rPr>
          <w:rFonts w:ascii="Calibri" w:hAnsi="Calibri"/>
          <w:sz w:val="28"/>
        </w:rPr>
      </w:pPr>
      <w:r>
        <w:rPr>
          <w:rFonts w:ascii="Calibri" w:hAnsi="Calibri"/>
          <w:b/>
          <w:sz w:val="28"/>
        </w:rPr>
        <w:t>В.</w:t>
      </w:r>
      <w:r>
        <w:rPr>
          <w:rFonts w:ascii="Calibri" w:hAnsi="Calibri"/>
          <w:b/>
          <w:spacing w:val="-12"/>
          <w:sz w:val="28"/>
        </w:rPr>
        <w:t xml:space="preserve"> </w:t>
      </w:r>
      <w:r>
        <w:rPr>
          <w:rFonts w:ascii="Calibri" w:hAnsi="Calibri"/>
          <w:b/>
          <w:sz w:val="28"/>
        </w:rPr>
        <w:t>А.</w:t>
      </w:r>
      <w:r>
        <w:rPr>
          <w:rFonts w:ascii="Calibri" w:hAnsi="Calibri"/>
          <w:b/>
          <w:spacing w:val="-7"/>
          <w:sz w:val="28"/>
        </w:rPr>
        <w:t xml:space="preserve"> </w:t>
      </w:r>
      <w:r>
        <w:rPr>
          <w:rFonts w:ascii="Calibri" w:hAnsi="Calibri"/>
          <w:b/>
          <w:sz w:val="28"/>
        </w:rPr>
        <w:t>Осеева.</w:t>
      </w:r>
      <w:r>
        <w:rPr>
          <w:rFonts w:ascii="Calibri" w:hAnsi="Calibri"/>
          <w:b/>
          <w:spacing w:val="-3"/>
          <w:sz w:val="28"/>
        </w:rPr>
        <w:t xml:space="preserve"> </w:t>
      </w:r>
      <w:r>
        <w:rPr>
          <w:rFonts w:ascii="Calibri" w:hAnsi="Calibri"/>
          <w:spacing w:val="-2"/>
          <w:sz w:val="28"/>
        </w:rPr>
        <w:t>«Почему?».</w:t>
      </w:r>
    </w:p>
    <w:p w:rsidR="009F1388" w:rsidRDefault="00A625AB">
      <w:pPr>
        <w:spacing w:before="4" w:line="341" w:lineRule="exact"/>
        <w:ind w:left="41"/>
        <w:rPr>
          <w:rFonts w:ascii="Calibri" w:hAnsi="Calibri"/>
          <w:sz w:val="28"/>
        </w:rPr>
      </w:pPr>
      <w:r>
        <w:rPr>
          <w:rFonts w:ascii="Calibri" w:hAnsi="Calibri"/>
          <w:b/>
          <w:sz w:val="28"/>
        </w:rPr>
        <w:t>Л.</w:t>
      </w:r>
      <w:r>
        <w:rPr>
          <w:rFonts w:ascii="Calibri" w:hAnsi="Calibri"/>
          <w:b/>
          <w:spacing w:val="-8"/>
          <w:sz w:val="28"/>
        </w:rPr>
        <w:t xml:space="preserve"> </w:t>
      </w:r>
      <w:r>
        <w:rPr>
          <w:rFonts w:ascii="Calibri" w:hAnsi="Calibri"/>
          <w:b/>
          <w:sz w:val="28"/>
        </w:rPr>
        <w:t>Н.</w:t>
      </w:r>
      <w:r>
        <w:rPr>
          <w:rFonts w:ascii="Calibri" w:hAnsi="Calibri"/>
          <w:b/>
          <w:spacing w:val="-12"/>
          <w:sz w:val="28"/>
        </w:rPr>
        <w:t xml:space="preserve"> </w:t>
      </w:r>
      <w:r>
        <w:rPr>
          <w:rFonts w:ascii="Calibri" w:hAnsi="Calibri"/>
          <w:b/>
          <w:sz w:val="28"/>
        </w:rPr>
        <w:t>Толстой.</w:t>
      </w:r>
      <w:r>
        <w:rPr>
          <w:rFonts w:ascii="Calibri" w:hAnsi="Calibri"/>
          <w:b/>
          <w:spacing w:val="-6"/>
          <w:sz w:val="28"/>
        </w:rPr>
        <w:t xml:space="preserve"> </w:t>
      </w:r>
      <w:r>
        <w:rPr>
          <w:rFonts w:ascii="Calibri" w:hAnsi="Calibri"/>
          <w:spacing w:val="-2"/>
          <w:sz w:val="28"/>
        </w:rPr>
        <w:t>«Лгун».</w:t>
      </w:r>
    </w:p>
    <w:p w:rsidR="009F1388" w:rsidRDefault="00A625AB">
      <w:pPr>
        <w:pStyle w:val="2"/>
        <w:spacing w:line="321" w:lineRule="exact"/>
        <w:ind w:left="41"/>
      </w:pPr>
      <w:r>
        <w:t>Я</w:t>
      </w:r>
      <w:r>
        <w:rPr>
          <w:spacing w:val="-6"/>
        </w:rPr>
        <w:t xml:space="preserve"> </w:t>
      </w:r>
      <w:r>
        <w:t>фантазирую</w:t>
      </w:r>
      <w:r>
        <w:rPr>
          <w:spacing w:val="-5"/>
        </w:rPr>
        <w:t xml:space="preserve"> </w:t>
      </w:r>
      <w:r>
        <w:t>и</w:t>
      </w:r>
      <w:r>
        <w:rPr>
          <w:spacing w:val="-12"/>
        </w:rPr>
        <w:t xml:space="preserve"> </w:t>
      </w:r>
      <w:r>
        <w:rPr>
          <w:spacing w:val="-2"/>
        </w:rPr>
        <w:t>мечтаю</w:t>
      </w:r>
    </w:p>
    <w:p w:rsidR="009F1388" w:rsidRDefault="00A625AB">
      <w:pPr>
        <w:spacing w:line="339" w:lineRule="exact"/>
        <w:ind w:left="41"/>
        <w:rPr>
          <w:rFonts w:ascii="Calibri" w:hAnsi="Calibri"/>
          <w:i/>
          <w:sz w:val="28"/>
        </w:rPr>
      </w:pPr>
      <w:r>
        <w:rPr>
          <w:rFonts w:ascii="Calibri" w:hAnsi="Calibri"/>
          <w:i/>
          <w:sz w:val="28"/>
        </w:rPr>
        <w:t>Необычное</w:t>
      </w:r>
      <w:r>
        <w:rPr>
          <w:rFonts w:ascii="Calibri" w:hAnsi="Calibri"/>
          <w:i/>
          <w:spacing w:val="-6"/>
          <w:sz w:val="28"/>
        </w:rPr>
        <w:t xml:space="preserve"> </w:t>
      </w:r>
      <w:r>
        <w:rPr>
          <w:rFonts w:ascii="Calibri" w:hAnsi="Calibri"/>
          <w:i/>
          <w:sz w:val="28"/>
        </w:rPr>
        <w:t>в</w:t>
      </w:r>
      <w:r>
        <w:rPr>
          <w:rFonts w:ascii="Calibri" w:hAnsi="Calibri"/>
          <w:i/>
          <w:spacing w:val="-7"/>
          <w:sz w:val="28"/>
        </w:rPr>
        <w:t xml:space="preserve"> </w:t>
      </w:r>
      <w:r>
        <w:rPr>
          <w:rFonts w:ascii="Calibri" w:hAnsi="Calibri"/>
          <w:i/>
          <w:spacing w:val="-2"/>
          <w:sz w:val="28"/>
        </w:rPr>
        <w:t>обычном</w:t>
      </w:r>
    </w:p>
    <w:p w:rsidR="009F1388" w:rsidRDefault="00A625AB">
      <w:pPr>
        <w:pStyle w:val="a3"/>
        <w:ind w:left="41" w:right="302" w:firstLine="0"/>
        <w:jc w:val="left"/>
      </w:pPr>
      <w:r>
        <w:t>Произведения,</w:t>
      </w:r>
      <w:r>
        <w:rPr>
          <w:spacing w:val="-6"/>
        </w:rPr>
        <w:t xml:space="preserve"> </w:t>
      </w:r>
      <w:r>
        <w:t>отражающие</w:t>
      </w:r>
      <w:r>
        <w:rPr>
          <w:spacing w:val="-8"/>
        </w:rPr>
        <w:t xml:space="preserve"> </w:t>
      </w:r>
      <w:r>
        <w:t>умение</w:t>
      </w:r>
      <w:r>
        <w:rPr>
          <w:spacing w:val="-8"/>
        </w:rPr>
        <w:t xml:space="preserve"> </w:t>
      </w:r>
      <w:r>
        <w:t>удивляться</w:t>
      </w:r>
      <w:r>
        <w:rPr>
          <w:spacing w:val="-7"/>
        </w:rPr>
        <w:t xml:space="preserve"> </w:t>
      </w:r>
      <w:r>
        <w:t>при</w:t>
      </w:r>
      <w:r>
        <w:rPr>
          <w:spacing w:val="-9"/>
        </w:rPr>
        <w:t xml:space="preserve"> </w:t>
      </w:r>
      <w:r>
        <w:t>восприятии</w:t>
      </w:r>
      <w:r>
        <w:rPr>
          <w:spacing w:val="-9"/>
        </w:rPr>
        <w:t xml:space="preserve"> </w:t>
      </w:r>
      <w:r>
        <w:t>окружающего</w:t>
      </w:r>
      <w:r>
        <w:rPr>
          <w:spacing w:val="-9"/>
        </w:rPr>
        <w:t xml:space="preserve"> </w:t>
      </w:r>
      <w:r>
        <w:t xml:space="preserve">мира. Например: </w:t>
      </w:r>
      <w:r>
        <w:rPr>
          <w:b/>
        </w:rPr>
        <w:t xml:space="preserve">С. А. Иванов. </w:t>
      </w:r>
      <w:r>
        <w:t>«Снежный заповедник»(фрагмент).</w:t>
      </w:r>
    </w:p>
    <w:p w:rsidR="009F1388" w:rsidRDefault="00A625AB">
      <w:pPr>
        <w:spacing w:before="1" w:line="341" w:lineRule="exact"/>
        <w:ind w:left="41"/>
        <w:rPr>
          <w:rFonts w:ascii="Calibri" w:hAnsi="Calibri"/>
          <w:sz w:val="28"/>
        </w:rPr>
      </w:pPr>
      <w:r>
        <w:rPr>
          <w:rFonts w:ascii="Calibri" w:hAnsi="Calibri"/>
          <w:b/>
          <w:sz w:val="28"/>
        </w:rPr>
        <w:t>В.</w:t>
      </w:r>
      <w:r>
        <w:rPr>
          <w:rFonts w:ascii="Calibri" w:hAnsi="Calibri"/>
          <w:b/>
          <w:spacing w:val="-11"/>
          <w:sz w:val="28"/>
        </w:rPr>
        <w:t xml:space="preserve"> </w:t>
      </w:r>
      <w:r>
        <w:rPr>
          <w:rFonts w:ascii="Calibri" w:hAnsi="Calibri"/>
          <w:b/>
          <w:sz w:val="28"/>
        </w:rPr>
        <w:t>В.</w:t>
      </w:r>
      <w:r>
        <w:rPr>
          <w:rFonts w:ascii="Calibri" w:hAnsi="Calibri"/>
          <w:b/>
          <w:spacing w:val="-2"/>
          <w:sz w:val="28"/>
        </w:rPr>
        <w:t xml:space="preserve"> </w:t>
      </w:r>
      <w:r>
        <w:rPr>
          <w:rFonts w:ascii="Calibri" w:hAnsi="Calibri"/>
          <w:b/>
          <w:sz w:val="28"/>
        </w:rPr>
        <w:t>Лунин.</w:t>
      </w:r>
      <w:r>
        <w:rPr>
          <w:rFonts w:ascii="Calibri" w:hAnsi="Calibri"/>
          <w:b/>
          <w:spacing w:val="-10"/>
          <w:sz w:val="28"/>
        </w:rPr>
        <w:t xml:space="preserve"> </w:t>
      </w:r>
      <w:r>
        <w:rPr>
          <w:rFonts w:ascii="Calibri" w:hAnsi="Calibri"/>
          <w:sz w:val="28"/>
        </w:rPr>
        <w:t>«Я</w:t>
      </w:r>
      <w:r>
        <w:rPr>
          <w:rFonts w:ascii="Calibri" w:hAnsi="Calibri"/>
          <w:spacing w:val="-10"/>
          <w:sz w:val="28"/>
        </w:rPr>
        <w:t xml:space="preserve"> </w:t>
      </w:r>
      <w:r>
        <w:rPr>
          <w:rFonts w:ascii="Calibri" w:hAnsi="Calibri"/>
          <w:sz w:val="28"/>
        </w:rPr>
        <w:t>видела</w:t>
      </w:r>
      <w:r>
        <w:rPr>
          <w:rFonts w:ascii="Calibri" w:hAnsi="Calibri"/>
          <w:spacing w:val="-2"/>
          <w:sz w:val="28"/>
        </w:rPr>
        <w:t xml:space="preserve"> чудо».</w:t>
      </w:r>
    </w:p>
    <w:p w:rsidR="009F1388" w:rsidRDefault="00A625AB">
      <w:pPr>
        <w:spacing w:line="341" w:lineRule="exact"/>
        <w:ind w:left="41"/>
        <w:rPr>
          <w:rFonts w:ascii="Calibri" w:hAnsi="Calibri"/>
          <w:sz w:val="28"/>
        </w:rPr>
      </w:pPr>
      <w:r>
        <w:rPr>
          <w:rFonts w:ascii="Calibri" w:hAnsi="Calibri"/>
          <w:b/>
          <w:sz w:val="28"/>
        </w:rPr>
        <w:t>М.</w:t>
      </w:r>
      <w:r>
        <w:rPr>
          <w:rFonts w:ascii="Calibri" w:hAnsi="Calibri"/>
          <w:b/>
          <w:spacing w:val="-16"/>
          <w:sz w:val="28"/>
        </w:rPr>
        <w:t xml:space="preserve"> </w:t>
      </w:r>
      <w:r>
        <w:rPr>
          <w:rFonts w:ascii="Calibri" w:hAnsi="Calibri"/>
          <w:b/>
          <w:sz w:val="28"/>
        </w:rPr>
        <w:t>М.</w:t>
      </w:r>
      <w:r>
        <w:rPr>
          <w:rFonts w:ascii="Calibri" w:hAnsi="Calibri"/>
          <w:b/>
          <w:spacing w:val="-11"/>
          <w:sz w:val="28"/>
        </w:rPr>
        <w:t xml:space="preserve"> </w:t>
      </w:r>
      <w:r>
        <w:rPr>
          <w:rFonts w:ascii="Calibri" w:hAnsi="Calibri"/>
          <w:b/>
          <w:sz w:val="28"/>
        </w:rPr>
        <w:t>Пришвин.</w:t>
      </w:r>
      <w:r>
        <w:rPr>
          <w:rFonts w:ascii="Calibri" w:hAnsi="Calibri"/>
          <w:b/>
          <w:spacing w:val="-4"/>
          <w:sz w:val="28"/>
        </w:rPr>
        <w:t xml:space="preserve"> </w:t>
      </w:r>
      <w:r>
        <w:rPr>
          <w:rFonts w:ascii="Calibri" w:hAnsi="Calibri"/>
          <w:sz w:val="28"/>
        </w:rPr>
        <w:t>«Осинкам</w:t>
      </w:r>
      <w:r>
        <w:rPr>
          <w:rFonts w:ascii="Calibri" w:hAnsi="Calibri"/>
          <w:spacing w:val="-7"/>
          <w:sz w:val="28"/>
        </w:rPr>
        <w:t xml:space="preserve"> </w:t>
      </w:r>
      <w:r>
        <w:rPr>
          <w:rFonts w:ascii="Calibri" w:hAnsi="Calibri"/>
          <w:spacing w:val="-2"/>
          <w:sz w:val="28"/>
        </w:rPr>
        <w:t>холодно».</w:t>
      </w:r>
    </w:p>
    <w:p w:rsidR="009F1388" w:rsidRDefault="00A625AB">
      <w:pPr>
        <w:spacing w:before="4" w:line="341" w:lineRule="exact"/>
        <w:ind w:left="41"/>
        <w:rPr>
          <w:rFonts w:ascii="Calibri" w:hAnsi="Calibri"/>
          <w:sz w:val="28"/>
        </w:rPr>
      </w:pPr>
      <w:r>
        <w:rPr>
          <w:rFonts w:ascii="Calibri" w:hAnsi="Calibri"/>
          <w:b/>
          <w:sz w:val="28"/>
        </w:rPr>
        <w:t>А.</w:t>
      </w:r>
      <w:r>
        <w:rPr>
          <w:rFonts w:ascii="Calibri" w:hAnsi="Calibri"/>
          <w:b/>
          <w:spacing w:val="-10"/>
          <w:sz w:val="28"/>
        </w:rPr>
        <w:t xml:space="preserve"> </w:t>
      </w:r>
      <w:r>
        <w:rPr>
          <w:rFonts w:ascii="Calibri" w:hAnsi="Calibri"/>
          <w:b/>
          <w:sz w:val="28"/>
        </w:rPr>
        <w:t>С.</w:t>
      </w:r>
      <w:r>
        <w:rPr>
          <w:rFonts w:ascii="Calibri" w:hAnsi="Calibri"/>
          <w:b/>
          <w:spacing w:val="-13"/>
          <w:sz w:val="28"/>
        </w:rPr>
        <w:t xml:space="preserve"> </w:t>
      </w:r>
      <w:r>
        <w:rPr>
          <w:rFonts w:ascii="Calibri" w:hAnsi="Calibri"/>
          <w:b/>
          <w:sz w:val="28"/>
        </w:rPr>
        <w:t>Пушкин.</w:t>
      </w:r>
      <w:r>
        <w:rPr>
          <w:rFonts w:ascii="Calibri" w:hAnsi="Calibri"/>
          <w:b/>
          <w:spacing w:val="-8"/>
          <w:sz w:val="28"/>
        </w:rPr>
        <w:t xml:space="preserve"> </w:t>
      </w:r>
      <w:r>
        <w:rPr>
          <w:rFonts w:ascii="Calibri" w:hAnsi="Calibri"/>
          <w:sz w:val="28"/>
        </w:rPr>
        <w:t>«Ещё</w:t>
      </w:r>
      <w:r>
        <w:rPr>
          <w:rFonts w:ascii="Calibri" w:hAnsi="Calibri"/>
          <w:spacing w:val="-11"/>
          <w:sz w:val="28"/>
        </w:rPr>
        <w:t xml:space="preserve"> </w:t>
      </w:r>
      <w:r>
        <w:rPr>
          <w:rFonts w:ascii="Calibri" w:hAnsi="Calibri"/>
          <w:sz w:val="28"/>
        </w:rPr>
        <w:t>дуют</w:t>
      </w:r>
      <w:r>
        <w:rPr>
          <w:rFonts w:ascii="Calibri" w:hAnsi="Calibri"/>
          <w:spacing w:val="-3"/>
          <w:sz w:val="28"/>
        </w:rPr>
        <w:t xml:space="preserve"> </w:t>
      </w:r>
      <w:r>
        <w:rPr>
          <w:rFonts w:ascii="Calibri" w:hAnsi="Calibri"/>
          <w:sz w:val="28"/>
        </w:rPr>
        <w:t>холодные</w:t>
      </w:r>
      <w:r>
        <w:rPr>
          <w:rFonts w:ascii="Calibri" w:hAnsi="Calibri"/>
          <w:spacing w:val="-5"/>
          <w:sz w:val="28"/>
        </w:rPr>
        <w:t xml:space="preserve"> </w:t>
      </w:r>
      <w:r>
        <w:rPr>
          <w:rFonts w:ascii="Calibri" w:hAnsi="Calibri"/>
          <w:spacing w:val="-2"/>
          <w:sz w:val="28"/>
        </w:rPr>
        <w:t>ветры».</w:t>
      </w:r>
    </w:p>
    <w:p w:rsidR="009F1388" w:rsidRDefault="00A625AB">
      <w:pPr>
        <w:pStyle w:val="1"/>
        <w:spacing w:line="321" w:lineRule="exact"/>
        <w:ind w:left="41"/>
      </w:pPr>
      <w:r>
        <w:t>РАЗДЕЛ</w:t>
      </w:r>
      <w:r>
        <w:rPr>
          <w:spacing w:val="-6"/>
        </w:rPr>
        <w:t xml:space="preserve"> </w:t>
      </w:r>
      <w:r>
        <w:t>2.</w:t>
      </w:r>
      <w:r>
        <w:rPr>
          <w:spacing w:val="-3"/>
        </w:rPr>
        <w:t xml:space="preserve"> </w:t>
      </w:r>
      <w:r>
        <w:t>РОССИЯ</w:t>
      </w:r>
      <w:r>
        <w:rPr>
          <w:spacing w:val="-4"/>
        </w:rPr>
        <w:t xml:space="preserve"> </w:t>
      </w:r>
      <w:r>
        <w:t>-</w:t>
      </w:r>
      <w:r>
        <w:rPr>
          <w:spacing w:val="-7"/>
        </w:rPr>
        <w:t xml:space="preserve"> </w:t>
      </w:r>
      <w:r>
        <w:t>РОДИНА</w:t>
      </w:r>
      <w:r>
        <w:rPr>
          <w:spacing w:val="-9"/>
        </w:rPr>
        <w:t xml:space="preserve"> </w:t>
      </w:r>
      <w:r>
        <w:rPr>
          <w:spacing w:val="-5"/>
        </w:rPr>
        <w:t>МОЯ</w:t>
      </w:r>
    </w:p>
    <w:p w:rsidR="009F1388" w:rsidRDefault="00A625AB">
      <w:pPr>
        <w:pStyle w:val="2"/>
        <w:spacing w:line="341" w:lineRule="exact"/>
        <w:ind w:left="41"/>
        <w:rPr>
          <w:rFonts w:ascii="Calibri" w:hAnsi="Calibri"/>
        </w:rPr>
      </w:pPr>
      <w:r>
        <w:rPr>
          <w:rFonts w:ascii="Calibri" w:hAnsi="Calibri"/>
        </w:rPr>
        <w:t>Что</w:t>
      </w:r>
      <w:r>
        <w:rPr>
          <w:rFonts w:ascii="Calibri" w:hAnsi="Calibri"/>
          <w:spacing w:val="-7"/>
        </w:rPr>
        <w:t xml:space="preserve"> </w:t>
      </w:r>
      <w:r>
        <w:rPr>
          <w:rFonts w:ascii="Calibri" w:hAnsi="Calibri"/>
        </w:rPr>
        <w:t>мы</w:t>
      </w:r>
      <w:r>
        <w:rPr>
          <w:rFonts w:ascii="Calibri" w:hAnsi="Calibri"/>
          <w:spacing w:val="-11"/>
        </w:rPr>
        <w:t xml:space="preserve"> </w:t>
      </w:r>
      <w:r>
        <w:rPr>
          <w:rFonts w:ascii="Calibri" w:hAnsi="Calibri"/>
        </w:rPr>
        <w:t>Родиной</w:t>
      </w:r>
      <w:r>
        <w:rPr>
          <w:rFonts w:ascii="Calibri" w:hAnsi="Calibri"/>
          <w:spacing w:val="-6"/>
        </w:rPr>
        <w:t xml:space="preserve"> </w:t>
      </w:r>
      <w:r>
        <w:rPr>
          <w:rFonts w:ascii="Calibri" w:hAnsi="Calibri"/>
          <w:spacing w:val="-4"/>
        </w:rPr>
        <w:t>зовём</w:t>
      </w:r>
    </w:p>
    <w:p w:rsidR="009F1388" w:rsidRDefault="00A625AB">
      <w:pPr>
        <w:spacing w:line="339" w:lineRule="exact"/>
        <w:ind w:left="41"/>
        <w:rPr>
          <w:rFonts w:ascii="Calibri" w:hAnsi="Calibri"/>
          <w:i/>
          <w:sz w:val="28"/>
        </w:rPr>
      </w:pPr>
      <w:r>
        <w:rPr>
          <w:rFonts w:ascii="Calibri" w:hAnsi="Calibri"/>
          <w:i/>
          <w:sz w:val="28"/>
        </w:rPr>
        <w:t>С</w:t>
      </w:r>
      <w:r>
        <w:rPr>
          <w:rFonts w:ascii="Calibri" w:hAnsi="Calibri"/>
          <w:i/>
          <w:spacing w:val="-15"/>
          <w:sz w:val="28"/>
        </w:rPr>
        <w:t xml:space="preserve"> </w:t>
      </w:r>
      <w:r>
        <w:rPr>
          <w:rFonts w:ascii="Calibri" w:hAnsi="Calibri"/>
          <w:i/>
          <w:sz w:val="28"/>
        </w:rPr>
        <w:t>чего</w:t>
      </w:r>
      <w:r>
        <w:rPr>
          <w:rFonts w:ascii="Calibri" w:hAnsi="Calibri"/>
          <w:i/>
          <w:spacing w:val="-7"/>
          <w:sz w:val="28"/>
        </w:rPr>
        <w:t xml:space="preserve"> </w:t>
      </w:r>
      <w:r>
        <w:rPr>
          <w:rFonts w:ascii="Calibri" w:hAnsi="Calibri"/>
          <w:i/>
          <w:sz w:val="28"/>
        </w:rPr>
        <w:t>начинается</w:t>
      </w:r>
      <w:r>
        <w:rPr>
          <w:rFonts w:ascii="Calibri" w:hAnsi="Calibri"/>
          <w:i/>
          <w:spacing w:val="-4"/>
          <w:sz w:val="28"/>
        </w:rPr>
        <w:t xml:space="preserve"> </w:t>
      </w:r>
      <w:r>
        <w:rPr>
          <w:rFonts w:ascii="Calibri" w:hAnsi="Calibri"/>
          <w:i/>
          <w:spacing w:val="-2"/>
          <w:sz w:val="28"/>
        </w:rPr>
        <w:t>Родина?</w:t>
      </w:r>
    </w:p>
    <w:p w:rsidR="009F1388" w:rsidRDefault="00A625AB">
      <w:pPr>
        <w:pStyle w:val="a3"/>
        <w:spacing w:line="319" w:lineRule="exact"/>
        <w:ind w:left="41" w:firstLine="0"/>
        <w:jc w:val="left"/>
        <w:rPr>
          <w:b/>
        </w:rPr>
      </w:pPr>
      <w:r>
        <w:t>Произведения,</w:t>
      </w:r>
      <w:r>
        <w:rPr>
          <w:spacing w:val="-10"/>
        </w:rPr>
        <w:t xml:space="preserve"> </w:t>
      </w:r>
      <w:r>
        <w:t>отражающие</w:t>
      </w:r>
      <w:r>
        <w:rPr>
          <w:spacing w:val="-17"/>
        </w:rPr>
        <w:t xml:space="preserve"> </w:t>
      </w:r>
      <w:r>
        <w:t>многогранность</w:t>
      </w:r>
      <w:r>
        <w:rPr>
          <w:spacing w:val="-13"/>
        </w:rPr>
        <w:t xml:space="preserve"> </w:t>
      </w:r>
      <w:r>
        <w:t>понятия</w:t>
      </w:r>
      <w:r>
        <w:rPr>
          <w:spacing w:val="-8"/>
        </w:rPr>
        <w:t xml:space="preserve"> </w:t>
      </w:r>
      <w:r>
        <w:t>«Родина».</w:t>
      </w:r>
      <w:r>
        <w:rPr>
          <w:spacing w:val="-8"/>
        </w:rPr>
        <w:t xml:space="preserve"> </w:t>
      </w:r>
      <w:r>
        <w:t>Например:</w:t>
      </w:r>
      <w:r>
        <w:rPr>
          <w:spacing w:val="-9"/>
        </w:rPr>
        <w:t xml:space="preserve"> </w:t>
      </w:r>
      <w:r>
        <w:rPr>
          <w:b/>
        </w:rPr>
        <w:t>Ф.</w:t>
      </w:r>
      <w:r>
        <w:rPr>
          <w:b/>
          <w:spacing w:val="-8"/>
        </w:rPr>
        <w:t xml:space="preserve"> </w:t>
      </w:r>
      <w:r>
        <w:rPr>
          <w:b/>
        </w:rPr>
        <w:t>П.</w:t>
      </w:r>
      <w:r>
        <w:rPr>
          <w:b/>
          <w:spacing w:val="-7"/>
        </w:rPr>
        <w:t xml:space="preserve"> </w:t>
      </w:r>
      <w:r>
        <w:rPr>
          <w:b/>
          <w:spacing w:val="-2"/>
        </w:rPr>
        <w:t>Савинов.</w:t>
      </w:r>
    </w:p>
    <w:p w:rsidR="009F1388" w:rsidRDefault="00A625AB">
      <w:pPr>
        <w:pStyle w:val="a3"/>
        <w:ind w:left="41" w:firstLine="0"/>
        <w:jc w:val="left"/>
      </w:pPr>
      <w:r>
        <w:t>«Родное»</w:t>
      </w:r>
      <w:r>
        <w:rPr>
          <w:spacing w:val="-15"/>
        </w:rPr>
        <w:t xml:space="preserve"> </w:t>
      </w:r>
      <w:r>
        <w:rPr>
          <w:spacing w:val="-2"/>
        </w:rPr>
        <w:t>(фрагмент).</w:t>
      </w:r>
    </w:p>
    <w:p w:rsidR="009F1388" w:rsidRDefault="00A625AB">
      <w:pPr>
        <w:spacing w:before="4"/>
        <w:ind w:left="41"/>
        <w:rPr>
          <w:rFonts w:ascii="Calibri" w:hAnsi="Calibri"/>
          <w:sz w:val="28"/>
        </w:rPr>
      </w:pPr>
      <w:r>
        <w:rPr>
          <w:rFonts w:ascii="Calibri" w:hAnsi="Calibri"/>
          <w:b/>
          <w:sz w:val="28"/>
        </w:rPr>
        <w:t>П.</w:t>
      </w:r>
      <w:r>
        <w:rPr>
          <w:rFonts w:ascii="Calibri" w:hAnsi="Calibri"/>
          <w:b/>
          <w:spacing w:val="-11"/>
          <w:sz w:val="28"/>
        </w:rPr>
        <w:t xml:space="preserve"> </w:t>
      </w:r>
      <w:r>
        <w:rPr>
          <w:rFonts w:ascii="Calibri" w:hAnsi="Calibri"/>
          <w:b/>
          <w:sz w:val="28"/>
        </w:rPr>
        <w:t>А.</w:t>
      </w:r>
      <w:r>
        <w:rPr>
          <w:rFonts w:ascii="Calibri" w:hAnsi="Calibri"/>
          <w:b/>
          <w:spacing w:val="-10"/>
          <w:sz w:val="28"/>
        </w:rPr>
        <w:t xml:space="preserve"> </w:t>
      </w:r>
      <w:r>
        <w:rPr>
          <w:rFonts w:ascii="Calibri" w:hAnsi="Calibri"/>
          <w:b/>
          <w:sz w:val="28"/>
        </w:rPr>
        <w:t>Синявский.</w:t>
      </w:r>
      <w:r>
        <w:rPr>
          <w:rFonts w:ascii="Calibri" w:hAnsi="Calibri"/>
          <w:b/>
          <w:spacing w:val="-4"/>
          <w:sz w:val="28"/>
        </w:rPr>
        <w:t xml:space="preserve"> </w:t>
      </w:r>
      <w:r>
        <w:rPr>
          <w:rFonts w:ascii="Calibri" w:hAnsi="Calibri"/>
          <w:spacing w:val="-2"/>
          <w:sz w:val="28"/>
        </w:rPr>
        <w:t>«Рисунок».</w:t>
      </w:r>
    </w:p>
    <w:p w:rsidR="009F1388" w:rsidRDefault="00A625AB">
      <w:pPr>
        <w:spacing w:before="4" w:line="341" w:lineRule="exact"/>
        <w:ind w:left="41"/>
        <w:rPr>
          <w:rFonts w:ascii="Calibri" w:hAnsi="Calibri"/>
          <w:sz w:val="28"/>
        </w:rPr>
      </w:pPr>
      <w:r>
        <w:rPr>
          <w:rFonts w:ascii="Calibri" w:hAnsi="Calibri"/>
          <w:b/>
          <w:sz w:val="28"/>
        </w:rPr>
        <w:t>К.</w:t>
      </w:r>
      <w:r>
        <w:rPr>
          <w:rFonts w:ascii="Calibri" w:hAnsi="Calibri"/>
          <w:b/>
          <w:spacing w:val="-9"/>
          <w:sz w:val="28"/>
        </w:rPr>
        <w:t xml:space="preserve"> </w:t>
      </w:r>
      <w:r>
        <w:rPr>
          <w:rFonts w:ascii="Calibri" w:hAnsi="Calibri"/>
          <w:b/>
          <w:sz w:val="28"/>
        </w:rPr>
        <w:t>Д.</w:t>
      </w:r>
      <w:r>
        <w:rPr>
          <w:rFonts w:ascii="Calibri" w:hAnsi="Calibri"/>
          <w:b/>
          <w:spacing w:val="-12"/>
          <w:sz w:val="28"/>
        </w:rPr>
        <w:t xml:space="preserve"> </w:t>
      </w:r>
      <w:r>
        <w:rPr>
          <w:rFonts w:ascii="Calibri" w:hAnsi="Calibri"/>
          <w:b/>
          <w:sz w:val="28"/>
        </w:rPr>
        <w:t>Ушинский.</w:t>
      </w:r>
      <w:r>
        <w:rPr>
          <w:rFonts w:ascii="Calibri" w:hAnsi="Calibri"/>
          <w:b/>
          <w:spacing w:val="-3"/>
          <w:sz w:val="28"/>
        </w:rPr>
        <w:t xml:space="preserve"> </w:t>
      </w:r>
      <w:r>
        <w:rPr>
          <w:rFonts w:ascii="Calibri" w:hAnsi="Calibri"/>
          <w:sz w:val="28"/>
        </w:rPr>
        <w:t>«Наше</w:t>
      </w:r>
      <w:r>
        <w:rPr>
          <w:rFonts w:ascii="Calibri" w:hAnsi="Calibri"/>
          <w:spacing w:val="-5"/>
          <w:sz w:val="28"/>
        </w:rPr>
        <w:t xml:space="preserve"> </w:t>
      </w:r>
      <w:r>
        <w:rPr>
          <w:rFonts w:ascii="Calibri" w:hAnsi="Calibri"/>
          <w:spacing w:val="-2"/>
          <w:sz w:val="28"/>
        </w:rPr>
        <w:t>Отечество».</w:t>
      </w:r>
    </w:p>
    <w:p w:rsidR="009F1388" w:rsidRDefault="00A625AB">
      <w:pPr>
        <w:pStyle w:val="2"/>
        <w:spacing w:line="321" w:lineRule="exact"/>
        <w:ind w:left="41"/>
      </w:pPr>
      <w:r>
        <w:t>О</w:t>
      </w:r>
      <w:r>
        <w:rPr>
          <w:spacing w:val="-7"/>
        </w:rPr>
        <w:t xml:space="preserve"> </w:t>
      </w:r>
      <w:r>
        <w:t>родной</w:t>
      </w:r>
      <w:r>
        <w:rPr>
          <w:spacing w:val="-6"/>
        </w:rPr>
        <w:t xml:space="preserve"> </w:t>
      </w:r>
      <w:r>
        <w:rPr>
          <w:spacing w:val="-2"/>
        </w:rPr>
        <w:t>природе</w:t>
      </w:r>
    </w:p>
    <w:p w:rsidR="009F1388" w:rsidRDefault="00A625AB">
      <w:pPr>
        <w:spacing w:line="339" w:lineRule="exact"/>
        <w:ind w:left="41"/>
        <w:rPr>
          <w:rFonts w:ascii="Calibri" w:hAnsi="Calibri"/>
          <w:i/>
          <w:sz w:val="28"/>
        </w:rPr>
      </w:pPr>
      <w:r>
        <w:rPr>
          <w:rFonts w:ascii="Calibri" w:hAnsi="Calibri"/>
          <w:i/>
          <w:sz w:val="28"/>
        </w:rPr>
        <w:t>Сколько</w:t>
      </w:r>
      <w:r>
        <w:rPr>
          <w:rFonts w:ascii="Calibri" w:hAnsi="Calibri"/>
          <w:i/>
          <w:spacing w:val="-6"/>
          <w:sz w:val="28"/>
        </w:rPr>
        <w:t xml:space="preserve"> </w:t>
      </w:r>
      <w:r>
        <w:rPr>
          <w:rFonts w:ascii="Calibri" w:hAnsi="Calibri"/>
          <w:i/>
          <w:sz w:val="28"/>
        </w:rPr>
        <w:t>же</w:t>
      </w:r>
      <w:r>
        <w:rPr>
          <w:rFonts w:ascii="Calibri" w:hAnsi="Calibri"/>
          <w:i/>
          <w:spacing w:val="-6"/>
          <w:sz w:val="28"/>
        </w:rPr>
        <w:t xml:space="preserve"> </w:t>
      </w:r>
      <w:r>
        <w:rPr>
          <w:rFonts w:ascii="Calibri" w:hAnsi="Calibri"/>
          <w:i/>
          <w:sz w:val="28"/>
        </w:rPr>
        <w:t>в</w:t>
      </w:r>
      <w:r>
        <w:rPr>
          <w:rFonts w:ascii="Calibri" w:hAnsi="Calibri"/>
          <w:i/>
          <w:spacing w:val="-8"/>
          <w:sz w:val="28"/>
        </w:rPr>
        <w:t xml:space="preserve"> </w:t>
      </w:r>
      <w:r>
        <w:rPr>
          <w:rFonts w:ascii="Calibri" w:hAnsi="Calibri"/>
          <w:i/>
          <w:sz w:val="28"/>
        </w:rPr>
        <w:t>небе</w:t>
      </w:r>
      <w:r>
        <w:rPr>
          <w:rFonts w:ascii="Calibri" w:hAnsi="Calibri"/>
          <w:i/>
          <w:spacing w:val="-5"/>
          <w:sz w:val="28"/>
        </w:rPr>
        <w:t xml:space="preserve"> </w:t>
      </w:r>
      <w:r>
        <w:rPr>
          <w:rFonts w:ascii="Calibri" w:hAnsi="Calibri"/>
          <w:i/>
          <w:sz w:val="28"/>
        </w:rPr>
        <w:t>всего</w:t>
      </w:r>
      <w:r>
        <w:rPr>
          <w:rFonts w:ascii="Calibri" w:hAnsi="Calibri"/>
          <w:i/>
          <w:spacing w:val="-8"/>
          <w:sz w:val="28"/>
        </w:rPr>
        <w:t xml:space="preserve"> </w:t>
      </w:r>
      <w:r>
        <w:rPr>
          <w:rFonts w:ascii="Calibri" w:hAnsi="Calibri"/>
          <w:i/>
          <w:spacing w:val="-2"/>
          <w:sz w:val="28"/>
        </w:rPr>
        <w:t>происходит</w:t>
      </w:r>
    </w:p>
    <w:p w:rsidR="009F1388" w:rsidRDefault="00A625AB">
      <w:pPr>
        <w:pStyle w:val="a3"/>
        <w:ind w:left="41" w:firstLine="0"/>
        <w:jc w:val="left"/>
      </w:pPr>
      <w:r>
        <w:t>Поэтические</w:t>
      </w:r>
      <w:r>
        <w:rPr>
          <w:spacing w:val="-6"/>
        </w:rPr>
        <w:t xml:space="preserve"> </w:t>
      </w:r>
      <w:r>
        <w:t>представления</w:t>
      </w:r>
      <w:r>
        <w:rPr>
          <w:spacing w:val="-6"/>
        </w:rPr>
        <w:t xml:space="preserve"> </w:t>
      </w:r>
      <w:r>
        <w:t>русского</w:t>
      </w:r>
      <w:r>
        <w:rPr>
          <w:spacing w:val="-7"/>
        </w:rPr>
        <w:t xml:space="preserve"> </w:t>
      </w:r>
      <w:r>
        <w:t>народа</w:t>
      </w:r>
      <w:r>
        <w:rPr>
          <w:spacing w:val="-6"/>
        </w:rPr>
        <w:t xml:space="preserve"> </w:t>
      </w:r>
      <w:r>
        <w:t>о</w:t>
      </w:r>
      <w:r>
        <w:rPr>
          <w:spacing w:val="-7"/>
        </w:rPr>
        <w:t xml:space="preserve"> </w:t>
      </w:r>
      <w:r>
        <w:t>солнце,</w:t>
      </w:r>
      <w:r>
        <w:rPr>
          <w:spacing w:val="-4"/>
        </w:rPr>
        <w:t xml:space="preserve"> </w:t>
      </w:r>
      <w:r>
        <w:t>луне,</w:t>
      </w:r>
      <w:r>
        <w:rPr>
          <w:spacing w:val="-4"/>
        </w:rPr>
        <w:t xml:space="preserve"> </w:t>
      </w:r>
      <w:r>
        <w:t>звёздах,</w:t>
      </w:r>
      <w:r>
        <w:rPr>
          <w:spacing w:val="-4"/>
        </w:rPr>
        <w:t xml:space="preserve"> </w:t>
      </w:r>
      <w:r>
        <w:t>облаках;</w:t>
      </w:r>
      <w:r>
        <w:rPr>
          <w:spacing w:val="-7"/>
        </w:rPr>
        <w:t xml:space="preserve"> </w:t>
      </w:r>
      <w:r>
        <w:t>отражение</w:t>
      </w:r>
      <w:r>
        <w:rPr>
          <w:spacing w:val="-5"/>
        </w:rPr>
        <w:t xml:space="preserve"> </w:t>
      </w:r>
      <w:r>
        <w:t>этих представлений в фольклоре и их развитие врусской поэзии и прозе. Например: Русские</w:t>
      </w:r>
    </w:p>
    <w:p w:rsidR="009F1388" w:rsidRDefault="00A625AB">
      <w:pPr>
        <w:pStyle w:val="a3"/>
        <w:spacing w:line="322" w:lineRule="exact"/>
        <w:ind w:left="41" w:firstLine="0"/>
        <w:jc w:val="left"/>
      </w:pPr>
      <w:r>
        <w:t>народные</w:t>
      </w:r>
      <w:r>
        <w:rPr>
          <w:spacing w:val="-10"/>
        </w:rPr>
        <w:t xml:space="preserve"> </w:t>
      </w:r>
      <w:r>
        <w:t>загадки</w:t>
      </w:r>
      <w:r>
        <w:rPr>
          <w:spacing w:val="-11"/>
        </w:rPr>
        <w:t xml:space="preserve"> </w:t>
      </w:r>
      <w:r>
        <w:t>о</w:t>
      </w:r>
      <w:r>
        <w:rPr>
          <w:spacing w:val="-4"/>
        </w:rPr>
        <w:t xml:space="preserve"> </w:t>
      </w:r>
      <w:r>
        <w:t>солнце,</w:t>
      </w:r>
      <w:r>
        <w:rPr>
          <w:spacing w:val="-5"/>
        </w:rPr>
        <w:t xml:space="preserve"> </w:t>
      </w:r>
      <w:r>
        <w:t>луне,</w:t>
      </w:r>
      <w:r>
        <w:rPr>
          <w:spacing w:val="-1"/>
        </w:rPr>
        <w:t xml:space="preserve"> </w:t>
      </w:r>
      <w:r>
        <w:t xml:space="preserve">звёздах, </w:t>
      </w:r>
      <w:r>
        <w:rPr>
          <w:spacing w:val="-2"/>
        </w:rPr>
        <w:t>облаках.</w:t>
      </w:r>
    </w:p>
    <w:p w:rsidR="009F1388" w:rsidRDefault="00A625AB">
      <w:pPr>
        <w:spacing w:before="1"/>
        <w:ind w:left="41"/>
        <w:rPr>
          <w:rFonts w:ascii="Calibri" w:hAnsi="Calibri"/>
          <w:sz w:val="28"/>
        </w:rPr>
      </w:pPr>
      <w:r>
        <w:rPr>
          <w:rFonts w:ascii="Calibri" w:hAnsi="Calibri"/>
          <w:b/>
          <w:sz w:val="28"/>
        </w:rPr>
        <w:t>И.</w:t>
      </w:r>
      <w:r>
        <w:rPr>
          <w:rFonts w:ascii="Calibri" w:hAnsi="Calibri"/>
          <w:b/>
          <w:spacing w:val="-7"/>
          <w:sz w:val="28"/>
        </w:rPr>
        <w:t xml:space="preserve"> </w:t>
      </w:r>
      <w:r>
        <w:rPr>
          <w:rFonts w:ascii="Calibri" w:hAnsi="Calibri"/>
          <w:b/>
          <w:sz w:val="28"/>
        </w:rPr>
        <w:t>А.</w:t>
      </w:r>
      <w:r>
        <w:rPr>
          <w:rFonts w:ascii="Calibri" w:hAnsi="Calibri"/>
          <w:b/>
          <w:spacing w:val="-11"/>
          <w:sz w:val="28"/>
        </w:rPr>
        <w:t xml:space="preserve"> </w:t>
      </w:r>
      <w:r>
        <w:rPr>
          <w:rFonts w:ascii="Calibri" w:hAnsi="Calibri"/>
          <w:b/>
          <w:sz w:val="28"/>
        </w:rPr>
        <w:t>Бунин.</w:t>
      </w:r>
      <w:r>
        <w:rPr>
          <w:rFonts w:ascii="Calibri" w:hAnsi="Calibri"/>
          <w:b/>
          <w:spacing w:val="-11"/>
          <w:sz w:val="28"/>
        </w:rPr>
        <w:t xml:space="preserve"> </w:t>
      </w:r>
      <w:r>
        <w:rPr>
          <w:rFonts w:ascii="Calibri" w:hAnsi="Calibri"/>
          <w:sz w:val="28"/>
        </w:rPr>
        <w:t>«Серп</w:t>
      </w:r>
      <w:r>
        <w:rPr>
          <w:rFonts w:ascii="Calibri" w:hAnsi="Calibri"/>
          <w:spacing w:val="-6"/>
          <w:sz w:val="28"/>
        </w:rPr>
        <w:t xml:space="preserve"> </w:t>
      </w:r>
      <w:r>
        <w:rPr>
          <w:rFonts w:ascii="Calibri" w:hAnsi="Calibri"/>
          <w:sz w:val="28"/>
        </w:rPr>
        <w:t>луны</w:t>
      </w:r>
      <w:r>
        <w:rPr>
          <w:rFonts w:ascii="Calibri" w:hAnsi="Calibri"/>
          <w:spacing w:val="-1"/>
          <w:sz w:val="28"/>
        </w:rPr>
        <w:t xml:space="preserve"> </w:t>
      </w:r>
      <w:r>
        <w:rPr>
          <w:rFonts w:ascii="Calibri" w:hAnsi="Calibri"/>
          <w:sz w:val="28"/>
        </w:rPr>
        <w:t>под</w:t>
      </w:r>
      <w:r>
        <w:rPr>
          <w:rFonts w:ascii="Calibri" w:hAnsi="Calibri"/>
          <w:spacing w:val="-7"/>
          <w:sz w:val="28"/>
        </w:rPr>
        <w:t xml:space="preserve"> </w:t>
      </w:r>
      <w:r>
        <w:rPr>
          <w:rFonts w:ascii="Calibri" w:hAnsi="Calibri"/>
          <w:sz w:val="28"/>
        </w:rPr>
        <w:t>тучкой</w:t>
      </w:r>
      <w:r>
        <w:rPr>
          <w:rFonts w:ascii="Calibri" w:hAnsi="Calibri"/>
          <w:spacing w:val="-1"/>
          <w:sz w:val="28"/>
        </w:rPr>
        <w:t xml:space="preserve"> </w:t>
      </w:r>
      <w:r>
        <w:rPr>
          <w:rFonts w:ascii="Calibri" w:hAnsi="Calibri"/>
          <w:spacing w:val="-2"/>
          <w:sz w:val="28"/>
        </w:rPr>
        <w:t>длинной…»</w:t>
      </w:r>
    </w:p>
    <w:p w:rsidR="009F1388" w:rsidRDefault="00A625AB">
      <w:pPr>
        <w:spacing w:before="4" w:line="341" w:lineRule="exact"/>
        <w:ind w:left="41"/>
        <w:rPr>
          <w:rFonts w:ascii="Calibri" w:hAnsi="Calibri"/>
          <w:sz w:val="28"/>
        </w:rPr>
      </w:pPr>
      <w:r>
        <w:rPr>
          <w:rFonts w:ascii="Calibri" w:hAnsi="Calibri"/>
          <w:b/>
          <w:sz w:val="28"/>
        </w:rPr>
        <w:t>С.</w:t>
      </w:r>
      <w:r>
        <w:rPr>
          <w:rFonts w:ascii="Calibri" w:hAnsi="Calibri"/>
          <w:b/>
          <w:spacing w:val="-14"/>
          <w:sz w:val="28"/>
        </w:rPr>
        <w:t xml:space="preserve"> </w:t>
      </w:r>
      <w:r>
        <w:rPr>
          <w:rFonts w:ascii="Calibri" w:hAnsi="Calibri"/>
          <w:b/>
          <w:sz w:val="28"/>
        </w:rPr>
        <w:t>В.</w:t>
      </w:r>
      <w:r>
        <w:rPr>
          <w:rFonts w:ascii="Calibri" w:hAnsi="Calibri"/>
          <w:b/>
          <w:spacing w:val="-12"/>
          <w:sz w:val="28"/>
        </w:rPr>
        <w:t xml:space="preserve"> </w:t>
      </w:r>
      <w:r>
        <w:rPr>
          <w:rFonts w:ascii="Calibri" w:hAnsi="Calibri"/>
          <w:b/>
          <w:sz w:val="28"/>
        </w:rPr>
        <w:t>Востоков.</w:t>
      </w:r>
      <w:r>
        <w:rPr>
          <w:rFonts w:ascii="Calibri" w:hAnsi="Calibri"/>
          <w:b/>
          <w:spacing w:val="-6"/>
          <w:sz w:val="28"/>
        </w:rPr>
        <w:t xml:space="preserve"> </w:t>
      </w:r>
      <w:r>
        <w:rPr>
          <w:rFonts w:ascii="Calibri" w:hAnsi="Calibri"/>
          <w:sz w:val="28"/>
        </w:rPr>
        <w:t>«Два</w:t>
      </w:r>
      <w:r>
        <w:rPr>
          <w:rFonts w:ascii="Calibri" w:hAnsi="Calibri"/>
          <w:spacing w:val="-9"/>
          <w:sz w:val="28"/>
        </w:rPr>
        <w:t xml:space="preserve"> </w:t>
      </w:r>
      <w:r>
        <w:rPr>
          <w:rFonts w:ascii="Calibri" w:hAnsi="Calibri"/>
          <w:sz w:val="28"/>
        </w:rPr>
        <w:t>яблока».</w:t>
      </w:r>
      <w:r>
        <w:rPr>
          <w:rFonts w:ascii="Calibri" w:hAnsi="Calibri"/>
          <w:spacing w:val="-3"/>
          <w:sz w:val="28"/>
        </w:rPr>
        <w:t xml:space="preserve"> </w:t>
      </w:r>
      <w:r>
        <w:rPr>
          <w:rFonts w:ascii="Calibri" w:hAnsi="Calibri"/>
          <w:b/>
          <w:sz w:val="28"/>
        </w:rPr>
        <w:t>В.</w:t>
      </w:r>
      <w:r>
        <w:rPr>
          <w:rFonts w:ascii="Calibri" w:hAnsi="Calibri"/>
          <w:b/>
          <w:spacing w:val="-12"/>
          <w:sz w:val="28"/>
        </w:rPr>
        <w:t xml:space="preserve"> </w:t>
      </w:r>
      <w:r>
        <w:rPr>
          <w:rFonts w:ascii="Calibri" w:hAnsi="Calibri"/>
          <w:b/>
          <w:sz w:val="28"/>
        </w:rPr>
        <w:t>М.</w:t>
      </w:r>
      <w:r>
        <w:rPr>
          <w:rFonts w:ascii="Calibri" w:hAnsi="Calibri"/>
          <w:b/>
          <w:spacing w:val="-13"/>
          <w:sz w:val="28"/>
        </w:rPr>
        <w:t xml:space="preserve"> </w:t>
      </w:r>
      <w:r>
        <w:rPr>
          <w:rFonts w:ascii="Calibri" w:hAnsi="Calibri"/>
          <w:b/>
          <w:sz w:val="28"/>
        </w:rPr>
        <w:t>Катанов.</w:t>
      </w:r>
      <w:r>
        <w:rPr>
          <w:rFonts w:ascii="Calibri" w:hAnsi="Calibri"/>
          <w:b/>
          <w:spacing w:val="-11"/>
          <w:sz w:val="28"/>
        </w:rPr>
        <w:t xml:space="preserve"> </w:t>
      </w:r>
      <w:r>
        <w:rPr>
          <w:rFonts w:ascii="Calibri" w:hAnsi="Calibri"/>
          <w:sz w:val="28"/>
        </w:rPr>
        <w:t>«Жар-птица».</w:t>
      </w:r>
      <w:r>
        <w:rPr>
          <w:rFonts w:ascii="Calibri" w:hAnsi="Calibri"/>
          <w:spacing w:val="-3"/>
          <w:sz w:val="28"/>
        </w:rPr>
        <w:t xml:space="preserve"> </w:t>
      </w:r>
      <w:r>
        <w:rPr>
          <w:rFonts w:ascii="Calibri" w:hAnsi="Calibri"/>
          <w:b/>
          <w:sz w:val="28"/>
        </w:rPr>
        <w:t>А.</w:t>
      </w:r>
      <w:r>
        <w:rPr>
          <w:rFonts w:ascii="Calibri" w:hAnsi="Calibri"/>
          <w:b/>
          <w:spacing w:val="-8"/>
          <w:sz w:val="28"/>
        </w:rPr>
        <w:t xml:space="preserve"> </w:t>
      </w:r>
      <w:r>
        <w:rPr>
          <w:rFonts w:ascii="Calibri" w:hAnsi="Calibri"/>
          <w:b/>
          <w:sz w:val="28"/>
        </w:rPr>
        <w:t>Н.</w:t>
      </w:r>
      <w:r>
        <w:rPr>
          <w:rFonts w:ascii="Calibri" w:hAnsi="Calibri"/>
          <w:b/>
          <w:spacing w:val="-7"/>
          <w:sz w:val="28"/>
        </w:rPr>
        <w:t xml:space="preserve"> </w:t>
      </w:r>
      <w:r>
        <w:rPr>
          <w:rFonts w:ascii="Calibri" w:hAnsi="Calibri"/>
          <w:b/>
          <w:sz w:val="28"/>
        </w:rPr>
        <w:t>Толстой.</w:t>
      </w:r>
      <w:r>
        <w:rPr>
          <w:rFonts w:ascii="Calibri" w:hAnsi="Calibri"/>
          <w:b/>
          <w:spacing w:val="-3"/>
          <w:sz w:val="28"/>
        </w:rPr>
        <w:t xml:space="preserve"> </w:t>
      </w:r>
      <w:r>
        <w:rPr>
          <w:rFonts w:ascii="Calibri" w:hAnsi="Calibri"/>
          <w:spacing w:val="-2"/>
          <w:sz w:val="28"/>
        </w:rPr>
        <w:t>«Петушки».</w:t>
      </w:r>
    </w:p>
    <w:p w:rsidR="009F1388" w:rsidRDefault="00A625AB">
      <w:pPr>
        <w:pStyle w:val="1"/>
        <w:spacing w:line="321" w:lineRule="exact"/>
        <w:ind w:left="41"/>
      </w:pPr>
      <w:r>
        <w:rPr>
          <w:spacing w:val="-2"/>
        </w:rPr>
        <w:t>КЛАСС</w:t>
      </w:r>
    </w:p>
    <w:p w:rsidR="009F1388" w:rsidRDefault="00A625AB">
      <w:pPr>
        <w:spacing w:line="341" w:lineRule="exact"/>
        <w:ind w:left="41"/>
        <w:rPr>
          <w:rFonts w:ascii="Calibri" w:hAnsi="Calibri"/>
          <w:b/>
          <w:sz w:val="28"/>
        </w:rPr>
      </w:pPr>
      <w:r>
        <w:rPr>
          <w:rFonts w:ascii="Calibri" w:hAnsi="Calibri"/>
          <w:b/>
          <w:sz w:val="28"/>
        </w:rPr>
        <w:t>РАЗДЕЛ</w:t>
      </w:r>
      <w:r>
        <w:rPr>
          <w:rFonts w:ascii="Calibri" w:hAnsi="Calibri"/>
          <w:b/>
          <w:spacing w:val="-7"/>
          <w:sz w:val="28"/>
        </w:rPr>
        <w:t xml:space="preserve"> </w:t>
      </w:r>
      <w:r>
        <w:rPr>
          <w:rFonts w:ascii="Calibri" w:hAnsi="Calibri"/>
          <w:b/>
          <w:sz w:val="28"/>
        </w:rPr>
        <w:t>1.</w:t>
      </w:r>
      <w:r>
        <w:rPr>
          <w:rFonts w:ascii="Calibri" w:hAnsi="Calibri"/>
          <w:b/>
          <w:spacing w:val="-8"/>
          <w:sz w:val="28"/>
        </w:rPr>
        <w:t xml:space="preserve"> </w:t>
      </w:r>
      <w:r>
        <w:rPr>
          <w:rFonts w:ascii="Calibri" w:hAnsi="Calibri"/>
          <w:b/>
          <w:sz w:val="28"/>
        </w:rPr>
        <w:t>МИР</w:t>
      </w:r>
      <w:r>
        <w:rPr>
          <w:rFonts w:ascii="Calibri" w:hAnsi="Calibri"/>
          <w:b/>
          <w:spacing w:val="-4"/>
          <w:sz w:val="28"/>
        </w:rPr>
        <w:t xml:space="preserve"> </w:t>
      </w:r>
      <w:r>
        <w:rPr>
          <w:rFonts w:ascii="Calibri" w:hAnsi="Calibri"/>
          <w:b/>
          <w:spacing w:val="-2"/>
          <w:sz w:val="28"/>
        </w:rPr>
        <w:t>ДЕТСТВА</w:t>
      </w:r>
    </w:p>
    <w:p w:rsidR="009F1388" w:rsidRDefault="00A625AB">
      <w:pPr>
        <w:pStyle w:val="2"/>
        <w:ind w:left="41"/>
      </w:pPr>
      <w:r>
        <w:t>Я и</w:t>
      </w:r>
      <w:r>
        <w:rPr>
          <w:spacing w:val="-2"/>
        </w:rPr>
        <w:t xml:space="preserve"> книги</w:t>
      </w:r>
    </w:p>
    <w:p w:rsidR="009F1388" w:rsidRDefault="00A625AB">
      <w:pPr>
        <w:pStyle w:val="a3"/>
        <w:ind w:left="41" w:firstLine="0"/>
        <w:jc w:val="left"/>
      </w:pPr>
      <w:r>
        <w:t>Произведения,</w:t>
      </w:r>
      <w:r>
        <w:rPr>
          <w:spacing w:val="-7"/>
        </w:rPr>
        <w:t xml:space="preserve"> </w:t>
      </w:r>
      <w:r>
        <w:t>отражающие</w:t>
      </w:r>
      <w:r>
        <w:rPr>
          <w:spacing w:val="-9"/>
        </w:rPr>
        <w:t xml:space="preserve"> </w:t>
      </w:r>
      <w:r>
        <w:t>детское</w:t>
      </w:r>
      <w:r>
        <w:rPr>
          <w:spacing w:val="-9"/>
        </w:rPr>
        <w:t xml:space="preserve"> </w:t>
      </w:r>
      <w:r>
        <w:t>восприятие</w:t>
      </w:r>
      <w:r>
        <w:rPr>
          <w:spacing w:val="-4"/>
        </w:rPr>
        <w:t xml:space="preserve"> </w:t>
      </w:r>
      <w:r>
        <w:t>услышанных</w:t>
      </w:r>
      <w:r>
        <w:rPr>
          <w:spacing w:val="-13"/>
        </w:rPr>
        <w:t xml:space="preserve"> </w:t>
      </w:r>
      <w:r>
        <w:t>рассказов,</w:t>
      </w:r>
      <w:r>
        <w:rPr>
          <w:spacing w:val="-7"/>
        </w:rPr>
        <w:t xml:space="preserve"> </w:t>
      </w:r>
      <w:r>
        <w:t>сказок,</w:t>
      </w:r>
      <w:r>
        <w:rPr>
          <w:spacing w:val="-8"/>
        </w:rPr>
        <w:t xml:space="preserve"> </w:t>
      </w:r>
      <w:r>
        <w:t xml:space="preserve">стихов. Например: </w:t>
      </w:r>
      <w:r>
        <w:rPr>
          <w:b/>
        </w:rPr>
        <w:t xml:space="preserve">Е. Н. Егорова. </w:t>
      </w:r>
      <w:r>
        <w:t>«Детство Александра Пушкина»(глава «Нянины сказки»).</w:t>
      </w:r>
    </w:p>
    <w:p w:rsidR="009F1388" w:rsidRDefault="00A625AB">
      <w:pPr>
        <w:spacing w:before="1"/>
        <w:ind w:left="41"/>
        <w:rPr>
          <w:rFonts w:ascii="Calibri" w:hAnsi="Calibri"/>
          <w:sz w:val="28"/>
        </w:rPr>
      </w:pPr>
      <w:r>
        <w:rPr>
          <w:rFonts w:ascii="Calibri" w:hAnsi="Calibri"/>
          <w:b/>
          <w:sz w:val="28"/>
        </w:rPr>
        <w:t>Т.</w:t>
      </w:r>
      <w:r>
        <w:rPr>
          <w:rFonts w:ascii="Calibri" w:hAnsi="Calibri"/>
          <w:b/>
          <w:spacing w:val="-9"/>
          <w:sz w:val="28"/>
        </w:rPr>
        <w:t xml:space="preserve"> </w:t>
      </w:r>
      <w:r>
        <w:rPr>
          <w:rFonts w:ascii="Calibri" w:hAnsi="Calibri"/>
          <w:b/>
          <w:sz w:val="28"/>
        </w:rPr>
        <w:t>А.</w:t>
      </w:r>
      <w:r>
        <w:rPr>
          <w:rFonts w:ascii="Calibri" w:hAnsi="Calibri"/>
          <w:b/>
          <w:spacing w:val="-7"/>
          <w:sz w:val="28"/>
        </w:rPr>
        <w:t xml:space="preserve"> </w:t>
      </w:r>
      <w:r>
        <w:rPr>
          <w:rFonts w:ascii="Calibri" w:hAnsi="Calibri"/>
          <w:b/>
          <w:sz w:val="28"/>
        </w:rPr>
        <w:t>Луговская.</w:t>
      </w:r>
      <w:r>
        <w:rPr>
          <w:rFonts w:ascii="Calibri" w:hAnsi="Calibri"/>
          <w:b/>
          <w:spacing w:val="-6"/>
          <w:sz w:val="28"/>
        </w:rPr>
        <w:t xml:space="preserve"> </w:t>
      </w:r>
      <w:r>
        <w:rPr>
          <w:rFonts w:ascii="Calibri" w:hAnsi="Calibri"/>
          <w:sz w:val="28"/>
        </w:rPr>
        <w:t>«Как</w:t>
      </w:r>
      <w:r>
        <w:rPr>
          <w:rFonts w:ascii="Calibri" w:hAnsi="Calibri"/>
          <w:spacing w:val="-9"/>
          <w:sz w:val="28"/>
        </w:rPr>
        <w:t xml:space="preserve"> </w:t>
      </w:r>
      <w:r>
        <w:rPr>
          <w:rFonts w:ascii="Calibri" w:hAnsi="Calibri"/>
          <w:sz w:val="28"/>
        </w:rPr>
        <w:t>знаю,</w:t>
      </w:r>
      <w:r>
        <w:rPr>
          <w:rFonts w:ascii="Calibri" w:hAnsi="Calibri"/>
          <w:spacing w:val="-2"/>
          <w:sz w:val="28"/>
        </w:rPr>
        <w:t xml:space="preserve"> </w:t>
      </w:r>
      <w:r>
        <w:rPr>
          <w:rFonts w:ascii="Calibri" w:hAnsi="Calibri"/>
          <w:sz w:val="28"/>
        </w:rPr>
        <w:t>как</w:t>
      </w:r>
      <w:r>
        <w:rPr>
          <w:rFonts w:ascii="Calibri" w:hAnsi="Calibri"/>
          <w:spacing w:val="-5"/>
          <w:sz w:val="28"/>
        </w:rPr>
        <w:t xml:space="preserve"> </w:t>
      </w:r>
      <w:r>
        <w:rPr>
          <w:rFonts w:ascii="Calibri" w:hAnsi="Calibri"/>
          <w:sz w:val="28"/>
        </w:rPr>
        <w:t>помню,</w:t>
      </w:r>
      <w:r>
        <w:rPr>
          <w:rFonts w:ascii="Calibri" w:hAnsi="Calibri"/>
          <w:spacing w:val="-6"/>
          <w:sz w:val="28"/>
        </w:rPr>
        <w:t xml:space="preserve"> </w:t>
      </w:r>
      <w:r>
        <w:rPr>
          <w:rFonts w:ascii="Calibri" w:hAnsi="Calibri"/>
          <w:sz w:val="28"/>
        </w:rPr>
        <w:t>как</w:t>
      </w:r>
      <w:r>
        <w:rPr>
          <w:rFonts w:ascii="Calibri" w:hAnsi="Calibri"/>
          <w:spacing w:val="-9"/>
          <w:sz w:val="28"/>
        </w:rPr>
        <w:t xml:space="preserve"> </w:t>
      </w:r>
      <w:r>
        <w:rPr>
          <w:rFonts w:ascii="Calibri" w:hAnsi="Calibri"/>
          <w:sz w:val="28"/>
        </w:rPr>
        <w:t>умею»</w:t>
      </w:r>
      <w:r>
        <w:rPr>
          <w:rFonts w:ascii="Calibri" w:hAnsi="Calibri"/>
          <w:spacing w:val="-8"/>
          <w:sz w:val="28"/>
        </w:rPr>
        <w:t xml:space="preserve"> </w:t>
      </w:r>
      <w:r>
        <w:rPr>
          <w:rFonts w:ascii="Calibri" w:hAnsi="Calibri"/>
          <w:spacing w:val="-2"/>
          <w:sz w:val="28"/>
        </w:rPr>
        <w:t>(фрагмент).</w:t>
      </w:r>
    </w:p>
    <w:p w:rsidR="009F1388" w:rsidRDefault="00A625AB">
      <w:pPr>
        <w:pStyle w:val="2"/>
        <w:spacing w:before="4" w:line="322" w:lineRule="exact"/>
        <w:ind w:left="60"/>
      </w:pPr>
      <w:r>
        <w:t>Я</w:t>
      </w:r>
      <w:r>
        <w:rPr>
          <w:spacing w:val="-1"/>
        </w:rPr>
        <w:t xml:space="preserve"> </w:t>
      </w:r>
      <w:r>
        <w:rPr>
          <w:spacing w:val="-2"/>
        </w:rPr>
        <w:t>взрослею</w:t>
      </w:r>
    </w:p>
    <w:p w:rsidR="009F1388" w:rsidRDefault="00A625AB">
      <w:pPr>
        <w:ind w:left="60"/>
        <w:rPr>
          <w:rFonts w:ascii="Calibri" w:hAnsi="Calibri"/>
          <w:i/>
          <w:sz w:val="28"/>
        </w:rPr>
      </w:pPr>
      <w:r>
        <w:rPr>
          <w:rFonts w:ascii="Calibri" w:hAnsi="Calibri"/>
          <w:i/>
          <w:sz w:val="28"/>
        </w:rPr>
        <w:t>Как</w:t>
      </w:r>
      <w:r>
        <w:rPr>
          <w:rFonts w:ascii="Calibri" w:hAnsi="Calibri"/>
          <w:i/>
          <w:spacing w:val="-10"/>
          <w:sz w:val="28"/>
        </w:rPr>
        <w:t xml:space="preserve"> </w:t>
      </w:r>
      <w:r>
        <w:rPr>
          <w:rFonts w:ascii="Calibri" w:hAnsi="Calibri"/>
          <w:i/>
          <w:sz w:val="28"/>
        </w:rPr>
        <w:t>аукнется,</w:t>
      </w:r>
      <w:r>
        <w:rPr>
          <w:rFonts w:ascii="Calibri" w:hAnsi="Calibri"/>
          <w:i/>
          <w:spacing w:val="-6"/>
          <w:sz w:val="28"/>
        </w:rPr>
        <w:t xml:space="preserve"> </w:t>
      </w:r>
      <w:r>
        <w:rPr>
          <w:rFonts w:ascii="Calibri" w:hAnsi="Calibri"/>
          <w:i/>
          <w:sz w:val="28"/>
        </w:rPr>
        <w:t>так</w:t>
      </w:r>
      <w:r>
        <w:rPr>
          <w:rFonts w:ascii="Calibri" w:hAnsi="Calibri"/>
          <w:i/>
          <w:spacing w:val="-10"/>
          <w:sz w:val="28"/>
        </w:rPr>
        <w:t xml:space="preserve"> </w:t>
      </w:r>
      <w:r>
        <w:rPr>
          <w:rFonts w:ascii="Calibri" w:hAnsi="Calibri"/>
          <w:i/>
          <w:sz w:val="28"/>
        </w:rPr>
        <w:t>и</w:t>
      </w:r>
      <w:r>
        <w:rPr>
          <w:rFonts w:ascii="Calibri" w:hAnsi="Calibri"/>
          <w:i/>
          <w:spacing w:val="-5"/>
          <w:sz w:val="28"/>
        </w:rPr>
        <w:t xml:space="preserve"> </w:t>
      </w:r>
      <w:r>
        <w:rPr>
          <w:rFonts w:ascii="Calibri" w:hAnsi="Calibri"/>
          <w:i/>
          <w:spacing w:val="-2"/>
          <w:sz w:val="28"/>
        </w:rPr>
        <w:t>откликнется</w:t>
      </w:r>
    </w:p>
    <w:p w:rsidR="009F1388" w:rsidRDefault="009F1388">
      <w:pPr>
        <w:rPr>
          <w:rFonts w:ascii="Calibri" w:hAnsi="Calibri"/>
          <w:i/>
          <w:sz w:val="28"/>
        </w:rPr>
        <w:sectPr w:rsidR="009F1388">
          <w:pgSz w:w="11900" w:h="16840"/>
          <w:pgMar w:top="420" w:right="141" w:bottom="280" w:left="141" w:header="720" w:footer="720" w:gutter="0"/>
          <w:cols w:space="720"/>
        </w:sectPr>
      </w:pPr>
    </w:p>
    <w:p w:rsidR="009F1388" w:rsidRDefault="00A625AB">
      <w:pPr>
        <w:pStyle w:val="a3"/>
        <w:spacing w:before="73"/>
        <w:ind w:left="60" w:firstLine="0"/>
        <w:jc w:val="left"/>
      </w:pPr>
      <w:r>
        <w:lastRenderedPageBreak/>
        <w:t>Пословицы</w:t>
      </w:r>
      <w:r>
        <w:rPr>
          <w:spacing w:val="-15"/>
        </w:rPr>
        <w:t xml:space="preserve"> </w:t>
      </w:r>
      <w:r>
        <w:t>об</w:t>
      </w:r>
      <w:r>
        <w:rPr>
          <w:spacing w:val="-10"/>
        </w:rPr>
        <w:t xml:space="preserve"> </w:t>
      </w:r>
      <w:r>
        <w:t>отношении</w:t>
      </w:r>
      <w:r>
        <w:rPr>
          <w:spacing w:val="-11"/>
        </w:rPr>
        <w:t xml:space="preserve"> </w:t>
      </w:r>
      <w:r>
        <w:t>к</w:t>
      </w:r>
      <w:r>
        <w:rPr>
          <w:spacing w:val="-7"/>
        </w:rPr>
        <w:t xml:space="preserve"> </w:t>
      </w:r>
      <w:r>
        <w:t>другим</w:t>
      </w:r>
      <w:r>
        <w:rPr>
          <w:spacing w:val="-5"/>
        </w:rPr>
        <w:t xml:space="preserve"> </w:t>
      </w:r>
      <w:r>
        <w:rPr>
          <w:spacing w:val="-2"/>
        </w:rPr>
        <w:t>людям.</w:t>
      </w:r>
    </w:p>
    <w:p w:rsidR="009F1388" w:rsidRDefault="00A625AB">
      <w:pPr>
        <w:pStyle w:val="a3"/>
        <w:ind w:left="60" w:firstLine="0"/>
        <w:jc w:val="left"/>
      </w:pPr>
      <w:r>
        <w:t>Произведения,</w:t>
      </w:r>
      <w:r>
        <w:rPr>
          <w:spacing w:val="-7"/>
        </w:rPr>
        <w:t xml:space="preserve"> </w:t>
      </w:r>
      <w:r>
        <w:t>отражающие</w:t>
      </w:r>
      <w:r>
        <w:rPr>
          <w:spacing w:val="-10"/>
        </w:rPr>
        <w:t xml:space="preserve"> </w:t>
      </w:r>
      <w:r>
        <w:t>традиционные</w:t>
      </w:r>
      <w:r>
        <w:rPr>
          <w:spacing w:val="-9"/>
        </w:rPr>
        <w:t xml:space="preserve"> </w:t>
      </w:r>
      <w:r>
        <w:t>представления</w:t>
      </w:r>
      <w:r>
        <w:rPr>
          <w:spacing w:val="-9"/>
        </w:rPr>
        <w:t xml:space="preserve"> </w:t>
      </w:r>
      <w:r>
        <w:t>об</w:t>
      </w:r>
      <w:r>
        <w:rPr>
          <w:spacing w:val="-14"/>
        </w:rPr>
        <w:t xml:space="preserve"> </w:t>
      </w:r>
      <w:r>
        <w:t>отношении</w:t>
      </w:r>
      <w:r>
        <w:rPr>
          <w:spacing w:val="-11"/>
        </w:rPr>
        <w:t xml:space="preserve"> </w:t>
      </w:r>
      <w:r>
        <w:t>к</w:t>
      </w:r>
      <w:r>
        <w:rPr>
          <w:spacing w:val="-12"/>
        </w:rPr>
        <w:t xml:space="preserve"> </w:t>
      </w:r>
      <w:r>
        <w:t>другим</w:t>
      </w:r>
      <w:r>
        <w:rPr>
          <w:spacing w:val="-4"/>
        </w:rPr>
        <w:t xml:space="preserve"> </w:t>
      </w:r>
      <w:r>
        <w:t xml:space="preserve">людям. </w:t>
      </w:r>
      <w:r>
        <w:rPr>
          <w:spacing w:val="-2"/>
        </w:rPr>
        <w:t>Например:</w:t>
      </w:r>
    </w:p>
    <w:p w:rsidR="009F1388" w:rsidRDefault="00A625AB">
      <w:pPr>
        <w:spacing w:before="8" w:line="341" w:lineRule="exact"/>
        <w:ind w:left="60"/>
        <w:rPr>
          <w:rFonts w:ascii="Calibri" w:hAnsi="Calibri"/>
          <w:sz w:val="28"/>
        </w:rPr>
      </w:pPr>
      <w:r>
        <w:rPr>
          <w:rFonts w:ascii="Calibri" w:hAnsi="Calibri"/>
          <w:b/>
          <w:sz w:val="28"/>
        </w:rPr>
        <w:t>В.</w:t>
      </w:r>
      <w:r>
        <w:rPr>
          <w:rFonts w:ascii="Calibri" w:hAnsi="Calibri"/>
          <w:b/>
          <w:spacing w:val="-11"/>
          <w:sz w:val="28"/>
        </w:rPr>
        <w:t xml:space="preserve"> </w:t>
      </w:r>
      <w:r>
        <w:rPr>
          <w:rFonts w:ascii="Calibri" w:hAnsi="Calibri"/>
          <w:b/>
          <w:sz w:val="28"/>
        </w:rPr>
        <w:t>В.</w:t>
      </w:r>
      <w:r>
        <w:rPr>
          <w:rFonts w:ascii="Calibri" w:hAnsi="Calibri"/>
          <w:b/>
          <w:spacing w:val="-6"/>
          <w:sz w:val="28"/>
        </w:rPr>
        <w:t xml:space="preserve"> </w:t>
      </w:r>
      <w:r>
        <w:rPr>
          <w:rFonts w:ascii="Calibri" w:hAnsi="Calibri"/>
          <w:b/>
          <w:sz w:val="28"/>
        </w:rPr>
        <w:t>Бианки.</w:t>
      </w:r>
      <w:r>
        <w:rPr>
          <w:rFonts w:ascii="Calibri" w:hAnsi="Calibri"/>
          <w:b/>
          <w:spacing w:val="-5"/>
          <w:sz w:val="28"/>
        </w:rPr>
        <w:t xml:space="preserve"> </w:t>
      </w:r>
      <w:r>
        <w:rPr>
          <w:rFonts w:ascii="Calibri" w:hAnsi="Calibri"/>
          <w:spacing w:val="-2"/>
          <w:sz w:val="28"/>
        </w:rPr>
        <w:t>«Сова».</w:t>
      </w:r>
    </w:p>
    <w:p w:rsidR="009F1388" w:rsidRDefault="00A625AB">
      <w:pPr>
        <w:spacing w:line="339" w:lineRule="exact"/>
        <w:ind w:left="60"/>
        <w:rPr>
          <w:rFonts w:ascii="Calibri" w:hAnsi="Calibri"/>
          <w:sz w:val="28"/>
        </w:rPr>
      </w:pPr>
      <w:r>
        <w:rPr>
          <w:rFonts w:ascii="Calibri" w:hAnsi="Calibri"/>
          <w:b/>
          <w:sz w:val="28"/>
        </w:rPr>
        <w:t>Л.</w:t>
      </w:r>
      <w:r>
        <w:rPr>
          <w:rFonts w:ascii="Calibri" w:hAnsi="Calibri"/>
          <w:b/>
          <w:spacing w:val="-9"/>
          <w:sz w:val="28"/>
        </w:rPr>
        <w:t xml:space="preserve"> </w:t>
      </w:r>
      <w:r>
        <w:rPr>
          <w:rFonts w:ascii="Calibri" w:hAnsi="Calibri"/>
          <w:b/>
          <w:sz w:val="28"/>
        </w:rPr>
        <w:t>И.</w:t>
      </w:r>
      <w:r>
        <w:rPr>
          <w:rFonts w:ascii="Calibri" w:hAnsi="Calibri"/>
          <w:b/>
          <w:spacing w:val="-8"/>
          <w:sz w:val="28"/>
        </w:rPr>
        <w:t xml:space="preserve"> </w:t>
      </w:r>
      <w:r>
        <w:rPr>
          <w:rFonts w:ascii="Calibri" w:hAnsi="Calibri"/>
          <w:b/>
          <w:sz w:val="28"/>
        </w:rPr>
        <w:t>Кузьмин.</w:t>
      </w:r>
      <w:r>
        <w:rPr>
          <w:rFonts w:ascii="Calibri" w:hAnsi="Calibri"/>
          <w:b/>
          <w:spacing w:val="-7"/>
          <w:sz w:val="28"/>
        </w:rPr>
        <w:t xml:space="preserve"> </w:t>
      </w:r>
      <w:r>
        <w:rPr>
          <w:rFonts w:ascii="Calibri" w:hAnsi="Calibri"/>
          <w:sz w:val="28"/>
        </w:rPr>
        <w:t>«Дом</w:t>
      </w:r>
      <w:r>
        <w:rPr>
          <w:rFonts w:ascii="Calibri" w:hAnsi="Calibri"/>
          <w:spacing w:val="-7"/>
          <w:sz w:val="28"/>
        </w:rPr>
        <w:t xml:space="preserve"> </w:t>
      </w:r>
      <w:r>
        <w:rPr>
          <w:rFonts w:ascii="Calibri" w:hAnsi="Calibri"/>
          <w:sz w:val="28"/>
        </w:rPr>
        <w:t>с</w:t>
      </w:r>
      <w:r>
        <w:rPr>
          <w:rFonts w:ascii="Calibri" w:hAnsi="Calibri"/>
          <w:spacing w:val="-4"/>
          <w:sz w:val="28"/>
        </w:rPr>
        <w:t xml:space="preserve"> </w:t>
      </w:r>
      <w:r>
        <w:rPr>
          <w:rFonts w:ascii="Calibri" w:hAnsi="Calibri"/>
          <w:sz w:val="28"/>
        </w:rPr>
        <w:t>колокольчиком».</w:t>
      </w:r>
      <w:r>
        <w:rPr>
          <w:rFonts w:ascii="Calibri" w:hAnsi="Calibri"/>
          <w:i/>
          <w:sz w:val="28"/>
        </w:rPr>
        <w:t>Воля</w:t>
      </w:r>
      <w:r>
        <w:rPr>
          <w:rFonts w:ascii="Calibri" w:hAnsi="Calibri"/>
          <w:i/>
          <w:spacing w:val="-5"/>
          <w:sz w:val="28"/>
        </w:rPr>
        <w:t xml:space="preserve"> </w:t>
      </w:r>
      <w:r>
        <w:rPr>
          <w:rFonts w:ascii="Calibri" w:hAnsi="Calibri"/>
          <w:i/>
          <w:sz w:val="28"/>
        </w:rPr>
        <w:t>и</w:t>
      </w:r>
      <w:r>
        <w:rPr>
          <w:rFonts w:ascii="Calibri" w:hAnsi="Calibri"/>
          <w:i/>
          <w:spacing w:val="-5"/>
          <w:sz w:val="28"/>
        </w:rPr>
        <w:t xml:space="preserve"> </w:t>
      </w:r>
      <w:r>
        <w:rPr>
          <w:rFonts w:ascii="Calibri" w:hAnsi="Calibri"/>
          <w:i/>
          <w:sz w:val="28"/>
        </w:rPr>
        <w:t>труд</w:t>
      </w:r>
      <w:r>
        <w:rPr>
          <w:rFonts w:ascii="Calibri" w:hAnsi="Calibri"/>
          <w:i/>
          <w:spacing w:val="-3"/>
          <w:sz w:val="28"/>
        </w:rPr>
        <w:t xml:space="preserve"> </w:t>
      </w:r>
      <w:r>
        <w:rPr>
          <w:rFonts w:ascii="Calibri" w:hAnsi="Calibri"/>
          <w:i/>
          <w:sz w:val="28"/>
        </w:rPr>
        <w:t>дивные</w:t>
      </w:r>
      <w:r>
        <w:rPr>
          <w:rFonts w:ascii="Calibri" w:hAnsi="Calibri"/>
          <w:i/>
          <w:spacing w:val="-6"/>
          <w:sz w:val="28"/>
        </w:rPr>
        <w:t xml:space="preserve"> </w:t>
      </w:r>
      <w:r>
        <w:rPr>
          <w:rFonts w:ascii="Calibri" w:hAnsi="Calibri"/>
          <w:i/>
          <w:sz w:val="28"/>
        </w:rPr>
        <w:t>всходы</w:t>
      </w:r>
      <w:r>
        <w:rPr>
          <w:rFonts w:ascii="Calibri" w:hAnsi="Calibri"/>
          <w:i/>
          <w:spacing w:val="-2"/>
          <w:sz w:val="28"/>
        </w:rPr>
        <w:t xml:space="preserve"> </w:t>
      </w:r>
      <w:r>
        <w:rPr>
          <w:rFonts w:ascii="Calibri" w:hAnsi="Calibri"/>
          <w:i/>
          <w:sz w:val="28"/>
        </w:rPr>
        <w:t>дают</w:t>
      </w:r>
      <w:r>
        <w:rPr>
          <w:rFonts w:ascii="Calibri" w:hAnsi="Calibri"/>
          <w:i/>
          <w:spacing w:val="-5"/>
          <w:sz w:val="28"/>
        </w:rPr>
        <w:t xml:space="preserve"> </w:t>
      </w:r>
      <w:r>
        <w:rPr>
          <w:rFonts w:ascii="Calibri" w:hAnsi="Calibri"/>
          <w:sz w:val="28"/>
        </w:rPr>
        <w:t>Пословицы</w:t>
      </w:r>
      <w:r>
        <w:rPr>
          <w:rFonts w:ascii="Calibri" w:hAnsi="Calibri"/>
          <w:spacing w:val="-7"/>
          <w:sz w:val="28"/>
        </w:rPr>
        <w:t xml:space="preserve"> </w:t>
      </w:r>
      <w:r>
        <w:rPr>
          <w:rFonts w:ascii="Calibri" w:hAnsi="Calibri"/>
          <w:sz w:val="28"/>
        </w:rPr>
        <w:t>о</w:t>
      </w:r>
      <w:r>
        <w:rPr>
          <w:rFonts w:ascii="Calibri" w:hAnsi="Calibri"/>
          <w:spacing w:val="-1"/>
          <w:sz w:val="28"/>
        </w:rPr>
        <w:t xml:space="preserve"> </w:t>
      </w:r>
      <w:r>
        <w:rPr>
          <w:rFonts w:ascii="Calibri" w:hAnsi="Calibri"/>
          <w:spacing w:val="-2"/>
          <w:sz w:val="28"/>
        </w:rPr>
        <w:t>труде.</w:t>
      </w:r>
    </w:p>
    <w:p w:rsidR="009F1388" w:rsidRDefault="00A625AB">
      <w:pPr>
        <w:pStyle w:val="a3"/>
        <w:ind w:left="60" w:right="193" w:firstLine="0"/>
        <w:jc w:val="left"/>
      </w:pPr>
      <w:r>
        <w:t>Произведения,</w:t>
      </w:r>
      <w:r>
        <w:rPr>
          <w:spacing w:val="-5"/>
        </w:rPr>
        <w:t xml:space="preserve"> </w:t>
      </w:r>
      <w:r>
        <w:t>отражающие</w:t>
      </w:r>
      <w:r>
        <w:rPr>
          <w:spacing w:val="-7"/>
        </w:rPr>
        <w:t xml:space="preserve"> </w:t>
      </w:r>
      <w:r>
        <w:t>представление</w:t>
      </w:r>
      <w:r>
        <w:rPr>
          <w:spacing w:val="-7"/>
        </w:rPr>
        <w:t xml:space="preserve"> </w:t>
      </w:r>
      <w:r>
        <w:t>о</w:t>
      </w:r>
      <w:r>
        <w:rPr>
          <w:spacing w:val="-8"/>
        </w:rPr>
        <w:t xml:space="preserve"> </w:t>
      </w:r>
      <w:r>
        <w:t>трудолюбии</w:t>
      </w:r>
      <w:r>
        <w:rPr>
          <w:spacing w:val="-8"/>
        </w:rPr>
        <w:t xml:space="preserve"> </w:t>
      </w:r>
      <w:r>
        <w:t>как</w:t>
      </w:r>
      <w:r>
        <w:rPr>
          <w:spacing w:val="-8"/>
        </w:rPr>
        <w:t xml:space="preserve"> </w:t>
      </w:r>
      <w:r>
        <w:t>нравственно-этической ценности, значимой для национального русского сознания.</w:t>
      </w:r>
      <w:r>
        <w:rPr>
          <w:spacing w:val="-38"/>
        </w:rPr>
        <w:t xml:space="preserve"> </w:t>
      </w:r>
      <w:r>
        <w:t>Например:</w:t>
      </w:r>
    </w:p>
    <w:p w:rsidR="009F1388" w:rsidRDefault="00A625AB">
      <w:pPr>
        <w:spacing w:before="2" w:line="341" w:lineRule="exact"/>
        <w:ind w:left="60"/>
        <w:rPr>
          <w:rFonts w:ascii="Calibri" w:hAnsi="Calibri"/>
          <w:sz w:val="28"/>
        </w:rPr>
      </w:pPr>
      <w:r>
        <w:rPr>
          <w:rFonts w:ascii="Calibri" w:hAnsi="Calibri"/>
          <w:b/>
          <w:sz w:val="28"/>
        </w:rPr>
        <w:t>Е.</w:t>
      </w:r>
      <w:r>
        <w:rPr>
          <w:rFonts w:ascii="Calibri" w:hAnsi="Calibri"/>
          <w:b/>
          <w:spacing w:val="-8"/>
          <w:sz w:val="28"/>
        </w:rPr>
        <w:t xml:space="preserve"> </w:t>
      </w:r>
      <w:r>
        <w:rPr>
          <w:rFonts w:ascii="Calibri" w:hAnsi="Calibri"/>
          <w:b/>
          <w:sz w:val="28"/>
        </w:rPr>
        <w:t>А.</w:t>
      </w:r>
      <w:r>
        <w:rPr>
          <w:rFonts w:ascii="Calibri" w:hAnsi="Calibri"/>
          <w:b/>
          <w:spacing w:val="-14"/>
          <w:sz w:val="28"/>
        </w:rPr>
        <w:t xml:space="preserve"> </w:t>
      </w:r>
      <w:r>
        <w:rPr>
          <w:rFonts w:ascii="Calibri" w:hAnsi="Calibri"/>
          <w:b/>
          <w:sz w:val="28"/>
        </w:rPr>
        <w:t>Пермяк.</w:t>
      </w:r>
      <w:r>
        <w:rPr>
          <w:rFonts w:ascii="Calibri" w:hAnsi="Calibri"/>
          <w:b/>
          <w:spacing w:val="-12"/>
          <w:sz w:val="28"/>
        </w:rPr>
        <w:t xml:space="preserve"> </w:t>
      </w:r>
      <w:r>
        <w:rPr>
          <w:rFonts w:ascii="Calibri" w:hAnsi="Calibri"/>
          <w:sz w:val="28"/>
        </w:rPr>
        <w:t>«Маркел-самодел</w:t>
      </w:r>
      <w:r>
        <w:rPr>
          <w:rFonts w:ascii="Calibri" w:hAnsi="Calibri"/>
          <w:spacing w:val="-4"/>
          <w:sz w:val="28"/>
        </w:rPr>
        <w:t xml:space="preserve"> </w:t>
      </w:r>
      <w:r>
        <w:rPr>
          <w:rFonts w:ascii="Calibri" w:hAnsi="Calibri"/>
          <w:sz w:val="28"/>
        </w:rPr>
        <w:t>и</w:t>
      </w:r>
      <w:r>
        <w:rPr>
          <w:rFonts w:ascii="Calibri" w:hAnsi="Calibri"/>
          <w:spacing w:val="-8"/>
          <w:sz w:val="28"/>
        </w:rPr>
        <w:t xml:space="preserve"> </w:t>
      </w:r>
      <w:r>
        <w:rPr>
          <w:rFonts w:ascii="Calibri" w:hAnsi="Calibri"/>
          <w:sz w:val="28"/>
        </w:rPr>
        <w:t>его</w:t>
      </w:r>
      <w:r>
        <w:rPr>
          <w:rFonts w:ascii="Calibri" w:hAnsi="Calibri"/>
          <w:spacing w:val="-5"/>
          <w:sz w:val="28"/>
        </w:rPr>
        <w:t xml:space="preserve"> </w:t>
      </w:r>
      <w:r>
        <w:rPr>
          <w:rFonts w:ascii="Calibri" w:hAnsi="Calibri"/>
          <w:spacing w:val="-2"/>
          <w:sz w:val="28"/>
        </w:rPr>
        <w:t>дети».</w:t>
      </w:r>
    </w:p>
    <w:p w:rsidR="009F1388" w:rsidRDefault="00A625AB">
      <w:pPr>
        <w:spacing w:line="242" w:lineRule="auto"/>
        <w:ind w:left="60"/>
        <w:rPr>
          <w:rFonts w:ascii="Calibri" w:hAnsi="Calibri"/>
          <w:sz w:val="28"/>
        </w:rPr>
      </w:pPr>
      <w:r>
        <w:rPr>
          <w:rFonts w:ascii="Calibri" w:hAnsi="Calibri"/>
          <w:b/>
          <w:sz w:val="28"/>
        </w:rPr>
        <w:t>Б.</w:t>
      </w:r>
      <w:r>
        <w:rPr>
          <w:rFonts w:ascii="Calibri" w:hAnsi="Calibri"/>
          <w:b/>
          <w:spacing w:val="-11"/>
          <w:sz w:val="28"/>
        </w:rPr>
        <w:t xml:space="preserve"> </w:t>
      </w:r>
      <w:r>
        <w:rPr>
          <w:rFonts w:ascii="Calibri" w:hAnsi="Calibri"/>
          <w:b/>
          <w:sz w:val="28"/>
        </w:rPr>
        <w:t>В.</w:t>
      </w:r>
      <w:r>
        <w:rPr>
          <w:rFonts w:ascii="Calibri" w:hAnsi="Calibri"/>
          <w:b/>
          <w:spacing w:val="-11"/>
          <w:sz w:val="28"/>
        </w:rPr>
        <w:t xml:space="preserve"> </w:t>
      </w:r>
      <w:r>
        <w:rPr>
          <w:rFonts w:ascii="Calibri" w:hAnsi="Calibri"/>
          <w:b/>
          <w:sz w:val="28"/>
        </w:rPr>
        <w:t>Шергин.</w:t>
      </w:r>
      <w:r>
        <w:rPr>
          <w:rFonts w:ascii="Calibri" w:hAnsi="Calibri"/>
          <w:b/>
          <w:spacing w:val="-2"/>
          <w:sz w:val="28"/>
        </w:rPr>
        <w:t xml:space="preserve"> </w:t>
      </w:r>
      <w:r>
        <w:rPr>
          <w:rFonts w:ascii="Calibri" w:hAnsi="Calibri"/>
          <w:sz w:val="28"/>
        </w:rPr>
        <w:t>«Пословицы</w:t>
      </w:r>
      <w:r>
        <w:rPr>
          <w:rFonts w:ascii="Calibri" w:hAnsi="Calibri"/>
          <w:spacing w:val="-5"/>
          <w:sz w:val="28"/>
        </w:rPr>
        <w:t xml:space="preserve"> </w:t>
      </w:r>
      <w:r>
        <w:rPr>
          <w:rFonts w:ascii="Calibri" w:hAnsi="Calibri"/>
          <w:sz w:val="28"/>
        </w:rPr>
        <w:t>в</w:t>
      </w:r>
      <w:r>
        <w:rPr>
          <w:rFonts w:ascii="Calibri" w:hAnsi="Calibri"/>
          <w:spacing w:val="-4"/>
          <w:sz w:val="28"/>
        </w:rPr>
        <w:t xml:space="preserve"> </w:t>
      </w:r>
      <w:r>
        <w:rPr>
          <w:rFonts w:ascii="Calibri" w:hAnsi="Calibri"/>
          <w:sz w:val="28"/>
        </w:rPr>
        <w:t>рассказах».</w:t>
      </w:r>
      <w:r>
        <w:rPr>
          <w:rFonts w:ascii="Calibri" w:hAnsi="Calibri"/>
          <w:i/>
          <w:sz w:val="28"/>
        </w:rPr>
        <w:t>Кто</w:t>
      </w:r>
      <w:r>
        <w:rPr>
          <w:rFonts w:ascii="Calibri" w:hAnsi="Calibri"/>
          <w:i/>
          <w:spacing w:val="-4"/>
          <w:sz w:val="28"/>
        </w:rPr>
        <w:t xml:space="preserve"> </w:t>
      </w:r>
      <w:r>
        <w:rPr>
          <w:rFonts w:ascii="Calibri" w:hAnsi="Calibri"/>
          <w:i/>
          <w:sz w:val="28"/>
        </w:rPr>
        <w:t>идёт</w:t>
      </w:r>
      <w:r>
        <w:rPr>
          <w:rFonts w:ascii="Calibri" w:hAnsi="Calibri"/>
          <w:i/>
          <w:spacing w:val="-4"/>
          <w:sz w:val="28"/>
        </w:rPr>
        <w:t xml:space="preserve"> </w:t>
      </w:r>
      <w:r>
        <w:rPr>
          <w:rFonts w:ascii="Calibri" w:hAnsi="Calibri"/>
          <w:i/>
          <w:sz w:val="28"/>
        </w:rPr>
        <w:t>вперёд,</w:t>
      </w:r>
      <w:r>
        <w:rPr>
          <w:rFonts w:ascii="Calibri" w:hAnsi="Calibri"/>
          <w:i/>
          <w:spacing w:val="-6"/>
          <w:sz w:val="28"/>
        </w:rPr>
        <w:t xml:space="preserve"> </w:t>
      </w:r>
      <w:r>
        <w:rPr>
          <w:rFonts w:ascii="Calibri" w:hAnsi="Calibri"/>
          <w:i/>
          <w:sz w:val="28"/>
        </w:rPr>
        <w:t>того</w:t>
      </w:r>
      <w:r>
        <w:rPr>
          <w:rFonts w:ascii="Calibri" w:hAnsi="Calibri"/>
          <w:i/>
          <w:spacing w:val="-3"/>
          <w:sz w:val="28"/>
        </w:rPr>
        <w:t xml:space="preserve"> </w:t>
      </w:r>
      <w:r>
        <w:rPr>
          <w:rFonts w:ascii="Calibri" w:hAnsi="Calibri"/>
          <w:i/>
          <w:sz w:val="28"/>
        </w:rPr>
        <w:t>страх</w:t>
      </w:r>
      <w:r>
        <w:rPr>
          <w:rFonts w:ascii="Calibri" w:hAnsi="Calibri"/>
          <w:i/>
          <w:spacing w:val="-5"/>
          <w:sz w:val="28"/>
        </w:rPr>
        <w:t xml:space="preserve"> </w:t>
      </w:r>
      <w:r>
        <w:rPr>
          <w:rFonts w:ascii="Calibri" w:hAnsi="Calibri"/>
          <w:i/>
          <w:sz w:val="28"/>
        </w:rPr>
        <w:t>не</w:t>
      </w:r>
      <w:r>
        <w:rPr>
          <w:rFonts w:ascii="Calibri" w:hAnsi="Calibri"/>
          <w:i/>
          <w:spacing w:val="-4"/>
          <w:sz w:val="28"/>
        </w:rPr>
        <w:t xml:space="preserve"> </w:t>
      </w:r>
      <w:r>
        <w:rPr>
          <w:rFonts w:ascii="Calibri" w:hAnsi="Calibri"/>
          <w:i/>
          <w:sz w:val="28"/>
        </w:rPr>
        <w:t xml:space="preserve">берёт </w:t>
      </w:r>
      <w:r>
        <w:rPr>
          <w:rFonts w:ascii="Calibri" w:hAnsi="Calibri"/>
          <w:sz w:val="28"/>
        </w:rPr>
        <w:t>Пословицы</w:t>
      </w:r>
      <w:r>
        <w:rPr>
          <w:rFonts w:ascii="Calibri" w:hAnsi="Calibri"/>
          <w:spacing w:val="-4"/>
          <w:sz w:val="28"/>
        </w:rPr>
        <w:t xml:space="preserve"> </w:t>
      </w:r>
      <w:r>
        <w:rPr>
          <w:rFonts w:ascii="Calibri" w:hAnsi="Calibri"/>
          <w:sz w:val="28"/>
        </w:rPr>
        <w:t xml:space="preserve">о </w:t>
      </w:r>
      <w:r>
        <w:rPr>
          <w:rFonts w:ascii="Calibri" w:hAnsi="Calibri"/>
          <w:spacing w:val="-2"/>
          <w:sz w:val="28"/>
        </w:rPr>
        <w:t>смелости.</w:t>
      </w:r>
    </w:p>
    <w:p w:rsidR="009F1388" w:rsidRDefault="00A625AB">
      <w:pPr>
        <w:pStyle w:val="a3"/>
        <w:ind w:left="60" w:firstLine="0"/>
        <w:jc w:val="left"/>
      </w:pPr>
      <w:r>
        <w:t>Произведения,</w:t>
      </w:r>
      <w:r>
        <w:rPr>
          <w:spacing w:val="-9"/>
        </w:rPr>
        <w:t xml:space="preserve"> </w:t>
      </w:r>
      <w:r>
        <w:t>отражающие</w:t>
      </w:r>
      <w:r>
        <w:rPr>
          <w:spacing w:val="-12"/>
        </w:rPr>
        <w:t xml:space="preserve"> </w:t>
      </w:r>
      <w:r>
        <w:t>традиционные</w:t>
      </w:r>
      <w:r>
        <w:rPr>
          <w:spacing w:val="-11"/>
        </w:rPr>
        <w:t xml:space="preserve"> </w:t>
      </w:r>
      <w:r>
        <w:t>представления</w:t>
      </w:r>
      <w:r>
        <w:rPr>
          <w:spacing w:val="-11"/>
        </w:rPr>
        <w:t xml:space="preserve"> </w:t>
      </w:r>
      <w:r>
        <w:t>о</w:t>
      </w:r>
      <w:r>
        <w:rPr>
          <w:spacing w:val="-9"/>
        </w:rPr>
        <w:t xml:space="preserve"> </w:t>
      </w:r>
      <w:r>
        <w:t>смелости</w:t>
      </w:r>
      <w:r>
        <w:rPr>
          <w:spacing w:val="-12"/>
        </w:rPr>
        <w:t xml:space="preserve"> </w:t>
      </w:r>
      <w:r>
        <w:t>как</w:t>
      </w:r>
      <w:r>
        <w:rPr>
          <w:spacing w:val="-13"/>
        </w:rPr>
        <w:t xml:space="preserve"> </w:t>
      </w:r>
      <w:r>
        <w:t xml:space="preserve">нравственном </w:t>
      </w:r>
      <w:r>
        <w:rPr>
          <w:spacing w:val="-2"/>
        </w:rPr>
        <w:t>ориентире.Например:</w:t>
      </w:r>
    </w:p>
    <w:p w:rsidR="009F1388" w:rsidRDefault="00A625AB">
      <w:pPr>
        <w:spacing w:line="341" w:lineRule="exact"/>
        <w:ind w:left="60"/>
        <w:rPr>
          <w:rFonts w:ascii="Calibri" w:hAnsi="Calibri"/>
          <w:sz w:val="28"/>
        </w:rPr>
      </w:pPr>
      <w:r>
        <w:rPr>
          <w:rFonts w:ascii="Calibri" w:hAnsi="Calibri"/>
          <w:b/>
          <w:sz w:val="28"/>
        </w:rPr>
        <w:t>С.</w:t>
      </w:r>
      <w:r>
        <w:rPr>
          <w:rFonts w:ascii="Calibri" w:hAnsi="Calibri"/>
          <w:b/>
          <w:spacing w:val="-12"/>
          <w:sz w:val="28"/>
        </w:rPr>
        <w:t xml:space="preserve"> </w:t>
      </w:r>
      <w:r>
        <w:rPr>
          <w:rFonts w:ascii="Calibri" w:hAnsi="Calibri"/>
          <w:b/>
          <w:sz w:val="28"/>
        </w:rPr>
        <w:t>П.</w:t>
      </w:r>
      <w:r>
        <w:rPr>
          <w:rFonts w:ascii="Calibri" w:hAnsi="Calibri"/>
          <w:b/>
          <w:spacing w:val="-6"/>
          <w:sz w:val="28"/>
        </w:rPr>
        <w:t xml:space="preserve"> </w:t>
      </w:r>
      <w:r>
        <w:rPr>
          <w:rFonts w:ascii="Calibri" w:hAnsi="Calibri"/>
          <w:b/>
          <w:sz w:val="28"/>
        </w:rPr>
        <w:t>Алексеев.</w:t>
      </w:r>
      <w:r>
        <w:rPr>
          <w:rFonts w:ascii="Calibri" w:hAnsi="Calibri"/>
          <w:b/>
          <w:spacing w:val="-4"/>
          <w:sz w:val="28"/>
        </w:rPr>
        <w:t xml:space="preserve"> </w:t>
      </w:r>
      <w:r>
        <w:rPr>
          <w:rFonts w:ascii="Calibri" w:hAnsi="Calibri"/>
          <w:spacing w:val="-2"/>
          <w:sz w:val="28"/>
        </w:rPr>
        <w:t>«Медаль».</w:t>
      </w:r>
    </w:p>
    <w:p w:rsidR="009F1388" w:rsidRDefault="00A625AB">
      <w:pPr>
        <w:spacing w:line="341" w:lineRule="exact"/>
        <w:ind w:left="60"/>
        <w:rPr>
          <w:rFonts w:ascii="Calibri" w:hAnsi="Calibri"/>
          <w:sz w:val="28"/>
        </w:rPr>
      </w:pPr>
      <w:r>
        <w:rPr>
          <w:rFonts w:ascii="Calibri" w:hAnsi="Calibri"/>
          <w:b/>
          <w:sz w:val="28"/>
        </w:rPr>
        <w:t>В.</w:t>
      </w:r>
      <w:r>
        <w:rPr>
          <w:rFonts w:ascii="Calibri" w:hAnsi="Calibri"/>
          <w:b/>
          <w:spacing w:val="-12"/>
          <w:sz w:val="28"/>
        </w:rPr>
        <w:t xml:space="preserve"> </w:t>
      </w:r>
      <w:r>
        <w:rPr>
          <w:rFonts w:ascii="Calibri" w:hAnsi="Calibri"/>
          <w:b/>
          <w:sz w:val="28"/>
        </w:rPr>
        <w:t>В.</w:t>
      </w:r>
      <w:r>
        <w:rPr>
          <w:rFonts w:ascii="Calibri" w:hAnsi="Calibri"/>
          <w:b/>
          <w:spacing w:val="-6"/>
          <w:sz w:val="28"/>
        </w:rPr>
        <w:t xml:space="preserve"> </w:t>
      </w:r>
      <w:r>
        <w:rPr>
          <w:rFonts w:ascii="Calibri" w:hAnsi="Calibri"/>
          <w:b/>
          <w:sz w:val="28"/>
        </w:rPr>
        <w:t>Голявкин.</w:t>
      </w:r>
      <w:r>
        <w:rPr>
          <w:rFonts w:ascii="Calibri" w:hAnsi="Calibri"/>
          <w:b/>
          <w:spacing w:val="-2"/>
          <w:sz w:val="28"/>
        </w:rPr>
        <w:t xml:space="preserve"> </w:t>
      </w:r>
      <w:r>
        <w:rPr>
          <w:rFonts w:ascii="Calibri" w:hAnsi="Calibri"/>
          <w:sz w:val="28"/>
        </w:rPr>
        <w:t>«Этот</w:t>
      </w:r>
      <w:r>
        <w:rPr>
          <w:rFonts w:ascii="Calibri" w:hAnsi="Calibri"/>
          <w:spacing w:val="-6"/>
          <w:sz w:val="28"/>
        </w:rPr>
        <w:t xml:space="preserve"> </w:t>
      </w:r>
      <w:r>
        <w:rPr>
          <w:rFonts w:ascii="Calibri" w:hAnsi="Calibri"/>
          <w:spacing w:val="-2"/>
          <w:sz w:val="28"/>
        </w:rPr>
        <w:t>мальчик».</w:t>
      </w:r>
    </w:p>
    <w:p w:rsidR="009F1388" w:rsidRDefault="00A625AB">
      <w:pPr>
        <w:pStyle w:val="2"/>
        <w:spacing w:line="321" w:lineRule="exact"/>
        <w:ind w:left="60"/>
      </w:pPr>
      <w:r>
        <w:t>Я</w:t>
      </w:r>
      <w:r>
        <w:rPr>
          <w:spacing w:val="-1"/>
        </w:rPr>
        <w:t xml:space="preserve"> </w:t>
      </w:r>
      <w:r>
        <w:t>и</w:t>
      </w:r>
      <w:r>
        <w:rPr>
          <w:spacing w:val="-2"/>
        </w:rPr>
        <w:t xml:space="preserve"> </w:t>
      </w:r>
      <w:r>
        <w:t>моя</w:t>
      </w:r>
      <w:r>
        <w:rPr>
          <w:spacing w:val="-7"/>
        </w:rPr>
        <w:t xml:space="preserve"> </w:t>
      </w:r>
      <w:r>
        <w:rPr>
          <w:spacing w:val="-4"/>
        </w:rPr>
        <w:t>семья</w:t>
      </w:r>
    </w:p>
    <w:p w:rsidR="009F1388" w:rsidRDefault="00A625AB">
      <w:pPr>
        <w:spacing w:line="341" w:lineRule="exact"/>
        <w:ind w:left="60"/>
        <w:rPr>
          <w:rFonts w:ascii="Calibri" w:hAnsi="Calibri"/>
          <w:i/>
          <w:sz w:val="28"/>
        </w:rPr>
      </w:pPr>
      <w:r>
        <w:rPr>
          <w:rFonts w:ascii="Calibri" w:hAnsi="Calibri"/>
          <w:i/>
          <w:sz w:val="28"/>
        </w:rPr>
        <w:t>Семья</w:t>
      </w:r>
      <w:r>
        <w:rPr>
          <w:rFonts w:ascii="Calibri" w:hAnsi="Calibri"/>
          <w:i/>
          <w:spacing w:val="-9"/>
          <w:sz w:val="28"/>
        </w:rPr>
        <w:t xml:space="preserve"> </w:t>
      </w:r>
      <w:r>
        <w:rPr>
          <w:rFonts w:ascii="Calibri" w:hAnsi="Calibri"/>
          <w:i/>
          <w:sz w:val="28"/>
        </w:rPr>
        <w:t>крепка</w:t>
      </w:r>
      <w:r>
        <w:rPr>
          <w:rFonts w:ascii="Calibri" w:hAnsi="Calibri"/>
          <w:i/>
          <w:spacing w:val="-9"/>
          <w:sz w:val="28"/>
        </w:rPr>
        <w:t xml:space="preserve"> </w:t>
      </w:r>
      <w:r>
        <w:rPr>
          <w:rFonts w:ascii="Calibri" w:hAnsi="Calibri"/>
          <w:i/>
          <w:spacing w:val="-2"/>
          <w:sz w:val="28"/>
        </w:rPr>
        <w:t>ладом</w:t>
      </w:r>
    </w:p>
    <w:p w:rsidR="009F1388" w:rsidRDefault="00A625AB">
      <w:pPr>
        <w:pStyle w:val="a3"/>
        <w:spacing w:line="322" w:lineRule="exact"/>
        <w:ind w:left="60" w:firstLine="0"/>
        <w:jc w:val="left"/>
      </w:pPr>
      <w:r>
        <w:t>Произведения,</w:t>
      </w:r>
      <w:r>
        <w:rPr>
          <w:spacing w:val="-12"/>
        </w:rPr>
        <w:t xml:space="preserve"> </w:t>
      </w:r>
      <w:r>
        <w:t>отражающие</w:t>
      </w:r>
      <w:r>
        <w:rPr>
          <w:spacing w:val="36"/>
        </w:rPr>
        <w:t xml:space="preserve"> </w:t>
      </w:r>
      <w:r>
        <w:t>традиционные</w:t>
      </w:r>
      <w:r>
        <w:rPr>
          <w:spacing w:val="34"/>
        </w:rPr>
        <w:t xml:space="preserve"> </w:t>
      </w:r>
      <w:r>
        <w:t>представления</w:t>
      </w:r>
      <w:r>
        <w:rPr>
          <w:spacing w:val="-11"/>
        </w:rPr>
        <w:t xml:space="preserve"> </w:t>
      </w:r>
      <w:r>
        <w:t>о</w:t>
      </w:r>
      <w:r>
        <w:rPr>
          <w:spacing w:val="-10"/>
        </w:rPr>
        <w:t xml:space="preserve"> </w:t>
      </w:r>
      <w:r>
        <w:t>семейных</w:t>
      </w:r>
      <w:r>
        <w:rPr>
          <w:spacing w:val="-17"/>
        </w:rPr>
        <w:t xml:space="preserve"> </w:t>
      </w:r>
      <w:r>
        <w:t>ценностях.</w:t>
      </w:r>
      <w:r>
        <w:rPr>
          <w:spacing w:val="-8"/>
        </w:rPr>
        <w:t xml:space="preserve"> </w:t>
      </w:r>
      <w:r>
        <w:rPr>
          <w:spacing w:val="-2"/>
        </w:rPr>
        <w:t>Например:</w:t>
      </w:r>
    </w:p>
    <w:p w:rsidR="009F1388" w:rsidRDefault="00A625AB">
      <w:pPr>
        <w:ind w:left="60"/>
        <w:rPr>
          <w:sz w:val="28"/>
        </w:rPr>
      </w:pPr>
      <w:r>
        <w:rPr>
          <w:b/>
          <w:sz w:val="28"/>
        </w:rPr>
        <w:t>С.</w:t>
      </w:r>
      <w:r>
        <w:rPr>
          <w:b/>
          <w:spacing w:val="-6"/>
          <w:sz w:val="28"/>
        </w:rPr>
        <w:t xml:space="preserve"> </w:t>
      </w:r>
      <w:r>
        <w:rPr>
          <w:b/>
          <w:sz w:val="28"/>
        </w:rPr>
        <w:t>Г.</w:t>
      </w:r>
      <w:r>
        <w:rPr>
          <w:b/>
          <w:spacing w:val="-10"/>
          <w:sz w:val="28"/>
        </w:rPr>
        <w:t xml:space="preserve"> </w:t>
      </w:r>
      <w:r>
        <w:rPr>
          <w:b/>
          <w:sz w:val="28"/>
        </w:rPr>
        <w:t>Георгиев.</w:t>
      </w:r>
      <w:r>
        <w:rPr>
          <w:b/>
          <w:spacing w:val="-4"/>
          <w:sz w:val="28"/>
        </w:rPr>
        <w:t xml:space="preserve"> </w:t>
      </w:r>
      <w:r>
        <w:rPr>
          <w:sz w:val="28"/>
        </w:rPr>
        <w:t>«Стрекот</w:t>
      </w:r>
      <w:r>
        <w:rPr>
          <w:spacing w:val="-8"/>
          <w:sz w:val="28"/>
        </w:rPr>
        <w:t xml:space="preserve"> </w:t>
      </w:r>
      <w:r>
        <w:rPr>
          <w:spacing w:val="-2"/>
          <w:sz w:val="28"/>
        </w:rPr>
        <w:t>кузнечика».</w:t>
      </w:r>
    </w:p>
    <w:p w:rsidR="009F1388" w:rsidRDefault="00A625AB">
      <w:pPr>
        <w:ind w:left="60" w:right="302"/>
        <w:rPr>
          <w:rFonts w:ascii="Calibri" w:hAnsi="Calibri"/>
          <w:sz w:val="28"/>
        </w:rPr>
      </w:pPr>
      <w:r>
        <w:rPr>
          <w:rFonts w:ascii="Calibri" w:hAnsi="Calibri"/>
          <w:b/>
          <w:sz w:val="28"/>
        </w:rPr>
        <w:t>В.</w:t>
      </w:r>
      <w:r>
        <w:rPr>
          <w:rFonts w:ascii="Calibri" w:hAnsi="Calibri"/>
          <w:b/>
          <w:spacing w:val="-5"/>
          <w:sz w:val="28"/>
        </w:rPr>
        <w:t xml:space="preserve"> </w:t>
      </w:r>
      <w:r>
        <w:rPr>
          <w:rFonts w:ascii="Calibri" w:hAnsi="Calibri"/>
          <w:b/>
          <w:sz w:val="28"/>
        </w:rPr>
        <w:t>В.</w:t>
      </w:r>
      <w:r>
        <w:rPr>
          <w:rFonts w:ascii="Calibri" w:hAnsi="Calibri"/>
          <w:b/>
          <w:spacing w:val="-5"/>
          <w:sz w:val="28"/>
        </w:rPr>
        <w:t xml:space="preserve"> </w:t>
      </w:r>
      <w:r>
        <w:rPr>
          <w:rFonts w:ascii="Calibri" w:hAnsi="Calibri"/>
          <w:b/>
          <w:sz w:val="28"/>
        </w:rPr>
        <w:t>Голявкин.</w:t>
      </w:r>
      <w:r>
        <w:rPr>
          <w:rFonts w:ascii="Calibri" w:hAnsi="Calibri"/>
          <w:b/>
          <w:spacing w:val="-4"/>
          <w:sz w:val="28"/>
        </w:rPr>
        <w:t xml:space="preserve"> </w:t>
      </w:r>
      <w:r>
        <w:rPr>
          <w:rFonts w:ascii="Calibri" w:hAnsi="Calibri"/>
          <w:sz w:val="28"/>
        </w:rPr>
        <w:t>«Мой</w:t>
      </w:r>
      <w:r>
        <w:rPr>
          <w:rFonts w:ascii="Calibri" w:hAnsi="Calibri"/>
          <w:spacing w:val="-2"/>
          <w:sz w:val="28"/>
        </w:rPr>
        <w:t xml:space="preserve"> </w:t>
      </w:r>
      <w:r>
        <w:rPr>
          <w:rFonts w:ascii="Calibri" w:hAnsi="Calibri"/>
          <w:sz w:val="28"/>
        </w:rPr>
        <w:t>добрый</w:t>
      </w:r>
      <w:r>
        <w:rPr>
          <w:rFonts w:ascii="Calibri" w:hAnsi="Calibri"/>
          <w:spacing w:val="-5"/>
          <w:sz w:val="28"/>
        </w:rPr>
        <w:t xml:space="preserve"> </w:t>
      </w:r>
      <w:r>
        <w:rPr>
          <w:rFonts w:ascii="Calibri" w:hAnsi="Calibri"/>
          <w:sz w:val="28"/>
        </w:rPr>
        <w:t>папа»</w:t>
      </w:r>
      <w:r>
        <w:rPr>
          <w:rFonts w:ascii="Calibri" w:hAnsi="Calibri"/>
          <w:spacing w:val="-2"/>
          <w:sz w:val="28"/>
        </w:rPr>
        <w:t xml:space="preserve"> </w:t>
      </w:r>
      <w:r>
        <w:rPr>
          <w:rFonts w:ascii="Calibri" w:hAnsi="Calibri"/>
          <w:sz w:val="28"/>
        </w:rPr>
        <w:t>(фрагмент).</w:t>
      </w:r>
      <w:r>
        <w:rPr>
          <w:rFonts w:ascii="Calibri" w:hAnsi="Calibri"/>
          <w:b/>
          <w:sz w:val="28"/>
        </w:rPr>
        <w:t>М.</w:t>
      </w:r>
      <w:r>
        <w:rPr>
          <w:rFonts w:ascii="Calibri" w:hAnsi="Calibri"/>
          <w:b/>
          <w:spacing w:val="-2"/>
          <w:sz w:val="28"/>
        </w:rPr>
        <w:t xml:space="preserve"> </w:t>
      </w:r>
      <w:r>
        <w:rPr>
          <w:rFonts w:ascii="Calibri" w:hAnsi="Calibri"/>
          <w:b/>
          <w:sz w:val="28"/>
        </w:rPr>
        <w:t>В.</w:t>
      </w:r>
      <w:r>
        <w:rPr>
          <w:rFonts w:ascii="Calibri" w:hAnsi="Calibri"/>
          <w:b/>
          <w:spacing w:val="-5"/>
          <w:sz w:val="28"/>
        </w:rPr>
        <w:t xml:space="preserve"> </w:t>
      </w:r>
      <w:r>
        <w:rPr>
          <w:rFonts w:ascii="Calibri" w:hAnsi="Calibri"/>
          <w:b/>
          <w:sz w:val="28"/>
        </w:rPr>
        <w:t>Дружинина.</w:t>
      </w:r>
      <w:r>
        <w:rPr>
          <w:rFonts w:ascii="Calibri" w:hAnsi="Calibri"/>
          <w:b/>
          <w:spacing w:val="-3"/>
          <w:sz w:val="28"/>
        </w:rPr>
        <w:t xml:space="preserve"> </w:t>
      </w:r>
      <w:r>
        <w:rPr>
          <w:rFonts w:ascii="Calibri" w:hAnsi="Calibri"/>
          <w:sz w:val="28"/>
        </w:rPr>
        <w:t>«Очень</w:t>
      </w:r>
      <w:r>
        <w:rPr>
          <w:rFonts w:ascii="Calibri" w:hAnsi="Calibri"/>
          <w:spacing w:val="-4"/>
          <w:sz w:val="28"/>
        </w:rPr>
        <w:t xml:space="preserve"> </w:t>
      </w:r>
      <w:r>
        <w:rPr>
          <w:rFonts w:ascii="Calibri" w:hAnsi="Calibri"/>
          <w:sz w:val="28"/>
        </w:rPr>
        <w:t xml:space="preserve">полезный подарок». </w:t>
      </w:r>
      <w:r>
        <w:rPr>
          <w:rFonts w:ascii="Calibri" w:hAnsi="Calibri"/>
          <w:b/>
          <w:sz w:val="28"/>
        </w:rPr>
        <w:t xml:space="preserve">Л. Н. Толстой. </w:t>
      </w:r>
      <w:r>
        <w:rPr>
          <w:rFonts w:ascii="Calibri" w:hAnsi="Calibri"/>
          <w:sz w:val="28"/>
        </w:rPr>
        <w:t>«Отец и сыновья».</w:t>
      </w:r>
    </w:p>
    <w:p w:rsidR="009F1388" w:rsidRDefault="00A625AB">
      <w:pPr>
        <w:pStyle w:val="2"/>
        <w:spacing w:line="320" w:lineRule="exact"/>
        <w:ind w:left="60"/>
      </w:pPr>
      <w:r>
        <w:t>Я</w:t>
      </w:r>
      <w:r>
        <w:rPr>
          <w:spacing w:val="-6"/>
        </w:rPr>
        <w:t xml:space="preserve"> </w:t>
      </w:r>
      <w:r>
        <w:t>фантазирую</w:t>
      </w:r>
      <w:r>
        <w:rPr>
          <w:spacing w:val="-5"/>
        </w:rPr>
        <w:t xml:space="preserve"> </w:t>
      </w:r>
      <w:r>
        <w:t>и</w:t>
      </w:r>
      <w:r>
        <w:rPr>
          <w:spacing w:val="-12"/>
        </w:rPr>
        <w:t xml:space="preserve"> </w:t>
      </w:r>
      <w:r>
        <w:rPr>
          <w:spacing w:val="-2"/>
        </w:rPr>
        <w:t>мечтаю</w:t>
      </w:r>
    </w:p>
    <w:p w:rsidR="009F1388" w:rsidRDefault="00A625AB">
      <w:pPr>
        <w:spacing w:line="339" w:lineRule="exact"/>
        <w:ind w:left="60"/>
        <w:rPr>
          <w:rFonts w:ascii="Calibri" w:hAnsi="Calibri"/>
          <w:i/>
          <w:sz w:val="28"/>
        </w:rPr>
      </w:pPr>
      <w:r>
        <w:rPr>
          <w:rFonts w:ascii="Calibri" w:hAnsi="Calibri"/>
          <w:i/>
          <w:sz w:val="28"/>
        </w:rPr>
        <w:t>Мечты,</w:t>
      </w:r>
      <w:r>
        <w:rPr>
          <w:rFonts w:ascii="Calibri" w:hAnsi="Calibri"/>
          <w:i/>
          <w:spacing w:val="-11"/>
          <w:sz w:val="28"/>
        </w:rPr>
        <w:t xml:space="preserve"> </w:t>
      </w:r>
      <w:r>
        <w:rPr>
          <w:rFonts w:ascii="Calibri" w:hAnsi="Calibri"/>
          <w:i/>
          <w:sz w:val="28"/>
        </w:rPr>
        <w:t>зовущие</w:t>
      </w:r>
      <w:r>
        <w:rPr>
          <w:rFonts w:ascii="Calibri" w:hAnsi="Calibri"/>
          <w:i/>
          <w:spacing w:val="-12"/>
          <w:sz w:val="28"/>
        </w:rPr>
        <w:t xml:space="preserve"> </w:t>
      </w:r>
      <w:r>
        <w:rPr>
          <w:rFonts w:ascii="Calibri" w:hAnsi="Calibri"/>
          <w:i/>
          <w:spacing w:val="-2"/>
          <w:sz w:val="28"/>
        </w:rPr>
        <w:t>ввысь</w:t>
      </w:r>
    </w:p>
    <w:p w:rsidR="009F1388" w:rsidRDefault="00A625AB">
      <w:pPr>
        <w:pStyle w:val="a3"/>
        <w:spacing w:line="242" w:lineRule="auto"/>
        <w:ind w:left="60" w:firstLine="0"/>
        <w:jc w:val="left"/>
      </w:pPr>
      <w:r>
        <w:t>Произведения,</w:t>
      </w:r>
      <w:r>
        <w:rPr>
          <w:spacing w:val="-6"/>
        </w:rPr>
        <w:t xml:space="preserve"> </w:t>
      </w:r>
      <w:r>
        <w:t>отражающие</w:t>
      </w:r>
      <w:r>
        <w:rPr>
          <w:spacing w:val="-8"/>
        </w:rPr>
        <w:t xml:space="preserve"> </w:t>
      </w:r>
      <w:r>
        <w:t>представления</w:t>
      </w:r>
      <w:r>
        <w:rPr>
          <w:spacing w:val="-7"/>
        </w:rPr>
        <w:t xml:space="preserve"> </w:t>
      </w:r>
      <w:r>
        <w:t>об</w:t>
      </w:r>
      <w:r>
        <w:rPr>
          <w:spacing w:val="-13"/>
        </w:rPr>
        <w:t xml:space="preserve"> </w:t>
      </w:r>
      <w:r>
        <w:t>идеалах</w:t>
      </w:r>
      <w:r>
        <w:rPr>
          <w:spacing w:val="-14"/>
        </w:rPr>
        <w:t xml:space="preserve"> </w:t>
      </w:r>
      <w:r>
        <w:t>в</w:t>
      </w:r>
      <w:r>
        <w:rPr>
          <w:spacing w:val="-7"/>
        </w:rPr>
        <w:t xml:space="preserve"> </w:t>
      </w:r>
      <w:r>
        <w:t>детских</w:t>
      </w:r>
      <w:r>
        <w:rPr>
          <w:spacing w:val="-14"/>
        </w:rPr>
        <w:t xml:space="preserve"> </w:t>
      </w:r>
      <w:r>
        <w:t>мечтах. Например:</w:t>
      </w:r>
      <w:r>
        <w:rPr>
          <w:spacing w:val="-1"/>
        </w:rPr>
        <w:t xml:space="preserve"> </w:t>
      </w:r>
      <w:r>
        <w:rPr>
          <w:b/>
        </w:rPr>
        <w:t>Н.</w:t>
      </w:r>
      <w:r>
        <w:rPr>
          <w:b/>
          <w:spacing w:val="-8"/>
        </w:rPr>
        <w:t xml:space="preserve"> </w:t>
      </w:r>
      <w:r>
        <w:rPr>
          <w:b/>
        </w:rPr>
        <w:t xml:space="preserve">К. Абрамцева. </w:t>
      </w:r>
      <w:r>
        <w:t>«Заветное желание».</w:t>
      </w:r>
    </w:p>
    <w:p w:rsidR="009F1388" w:rsidRDefault="00A625AB">
      <w:pPr>
        <w:spacing w:line="341" w:lineRule="exact"/>
        <w:ind w:left="60"/>
        <w:rPr>
          <w:rFonts w:ascii="Calibri" w:hAnsi="Calibri"/>
          <w:sz w:val="28"/>
        </w:rPr>
      </w:pPr>
      <w:r>
        <w:rPr>
          <w:rFonts w:ascii="Calibri" w:hAnsi="Calibri"/>
          <w:b/>
          <w:spacing w:val="-2"/>
          <w:sz w:val="28"/>
        </w:rPr>
        <w:t>Е.В.Григорьева.</w:t>
      </w:r>
      <w:r>
        <w:rPr>
          <w:rFonts w:ascii="Calibri" w:hAnsi="Calibri"/>
          <w:b/>
          <w:spacing w:val="4"/>
          <w:sz w:val="28"/>
        </w:rPr>
        <w:t xml:space="preserve"> </w:t>
      </w:r>
      <w:r>
        <w:rPr>
          <w:rFonts w:ascii="Calibri" w:hAnsi="Calibri"/>
          <w:spacing w:val="-2"/>
          <w:sz w:val="28"/>
        </w:rPr>
        <w:t>«Мечта».</w:t>
      </w:r>
    </w:p>
    <w:p w:rsidR="009F1388" w:rsidRDefault="00A625AB">
      <w:pPr>
        <w:spacing w:line="341" w:lineRule="exact"/>
        <w:ind w:left="60"/>
        <w:rPr>
          <w:rFonts w:ascii="Calibri" w:hAnsi="Calibri"/>
          <w:sz w:val="28"/>
        </w:rPr>
      </w:pPr>
      <w:r>
        <w:rPr>
          <w:rFonts w:ascii="Calibri" w:hAnsi="Calibri"/>
          <w:b/>
          <w:sz w:val="28"/>
        </w:rPr>
        <w:t>Л.Н.Толстой.</w:t>
      </w:r>
      <w:r>
        <w:rPr>
          <w:rFonts w:ascii="Calibri" w:hAnsi="Calibri"/>
          <w:b/>
          <w:spacing w:val="-16"/>
          <w:sz w:val="28"/>
        </w:rPr>
        <w:t xml:space="preserve"> </w:t>
      </w:r>
      <w:r>
        <w:rPr>
          <w:rFonts w:ascii="Calibri" w:hAnsi="Calibri"/>
          <w:sz w:val="28"/>
        </w:rPr>
        <w:t>«Воспоминания»</w:t>
      </w:r>
      <w:r>
        <w:rPr>
          <w:rFonts w:ascii="Calibri" w:hAnsi="Calibri"/>
          <w:spacing w:val="-16"/>
          <w:sz w:val="28"/>
        </w:rPr>
        <w:t xml:space="preserve"> </w:t>
      </w:r>
      <w:r>
        <w:rPr>
          <w:rFonts w:ascii="Calibri" w:hAnsi="Calibri"/>
          <w:sz w:val="28"/>
        </w:rPr>
        <w:t>(глава</w:t>
      </w:r>
      <w:r>
        <w:rPr>
          <w:rFonts w:ascii="Calibri" w:hAnsi="Calibri"/>
          <w:spacing w:val="-16"/>
          <w:sz w:val="28"/>
        </w:rPr>
        <w:t xml:space="preserve"> </w:t>
      </w:r>
      <w:r>
        <w:rPr>
          <w:rFonts w:ascii="Calibri" w:hAnsi="Calibri"/>
          <w:sz w:val="28"/>
        </w:rPr>
        <w:t>«Фанфаронова</w:t>
      </w:r>
      <w:r>
        <w:rPr>
          <w:rFonts w:ascii="Calibri" w:hAnsi="Calibri"/>
          <w:spacing w:val="-13"/>
          <w:sz w:val="28"/>
        </w:rPr>
        <w:t xml:space="preserve"> </w:t>
      </w:r>
      <w:r>
        <w:rPr>
          <w:rFonts w:ascii="Calibri" w:hAnsi="Calibri"/>
          <w:spacing w:val="-2"/>
          <w:sz w:val="28"/>
        </w:rPr>
        <w:t>гора»).</w:t>
      </w:r>
    </w:p>
    <w:p w:rsidR="009F1388" w:rsidRDefault="00A625AB">
      <w:pPr>
        <w:pStyle w:val="2"/>
        <w:spacing w:line="321" w:lineRule="exact"/>
        <w:ind w:left="60"/>
      </w:pPr>
      <w:r>
        <w:t>Резерв</w:t>
      </w:r>
      <w:r>
        <w:rPr>
          <w:spacing w:val="-7"/>
        </w:rPr>
        <w:t xml:space="preserve"> </w:t>
      </w:r>
      <w:r>
        <w:t>на</w:t>
      </w:r>
      <w:r>
        <w:rPr>
          <w:spacing w:val="-5"/>
        </w:rPr>
        <w:t xml:space="preserve"> </w:t>
      </w:r>
      <w:r>
        <w:t>вариативную</w:t>
      </w:r>
      <w:r>
        <w:rPr>
          <w:spacing w:val="-6"/>
        </w:rPr>
        <w:t xml:space="preserve"> </w:t>
      </w:r>
      <w:r>
        <w:t>часть</w:t>
      </w:r>
      <w:r>
        <w:rPr>
          <w:spacing w:val="-8"/>
        </w:rPr>
        <w:t xml:space="preserve"> </w:t>
      </w:r>
      <w:r>
        <w:t>программы</w:t>
      </w:r>
      <w:r>
        <w:rPr>
          <w:spacing w:val="1"/>
        </w:rPr>
        <w:t xml:space="preserve"> </w:t>
      </w:r>
      <w:r>
        <w:t>-3</w:t>
      </w:r>
      <w:r>
        <w:rPr>
          <w:spacing w:val="-5"/>
        </w:rPr>
        <w:t xml:space="preserve"> </w:t>
      </w:r>
      <w:r>
        <w:t>ч.РАЗДЕЛ</w:t>
      </w:r>
      <w:r>
        <w:rPr>
          <w:spacing w:val="-6"/>
        </w:rPr>
        <w:t xml:space="preserve"> </w:t>
      </w:r>
      <w:r>
        <w:t>2.</w:t>
      </w:r>
      <w:r>
        <w:rPr>
          <w:spacing w:val="-2"/>
        </w:rPr>
        <w:t xml:space="preserve"> </w:t>
      </w:r>
      <w:r>
        <w:t>РОССИЯ</w:t>
      </w:r>
      <w:r>
        <w:rPr>
          <w:spacing w:val="1"/>
        </w:rPr>
        <w:t xml:space="preserve"> </w:t>
      </w:r>
      <w:r>
        <w:t>-</w:t>
      </w:r>
      <w:r>
        <w:rPr>
          <w:spacing w:val="-2"/>
        </w:rPr>
        <w:t xml:space="preserve"> </w:t>
      </w:r>
      <w:r>
        <w:t>РОДИНА</w:t>
      </w:r>
      <w:r>
        <w:rPr>
          <w:spacing w:val="-8"/>
        </w:rPr>
        <w:t xml:space="preserve"> </w:t>
      </w:r>
      <w:r>
        <w:rPr>
          <w:spacing w:val="-5"/>
        </w:rPr>
        <w:t>МОЯ</w:t>
      </w:r>
    </w:p>
    <w:p w:rsidR="009F1388" w:rsidRDefault="00A625AB">
      <w:pPr>
        <w:spacing w:line="341" w:lineRule="exact"/>
        <w:ind w:left="60"/>
        <w:rPr>
          <w:rFonts w:ascii="Calibri" w:hAnsi="Calibri"/>
          <w:b/>
          <w:sz w:val="28"/>
        </w:rPr>
      </w:pPr>
      <w:r>
        <w:rPr>
          <w:rFonts w:ascii="Calibri" w:hAnsi="Calibri"/>
          <w:b/>
          <w:sz w:val="28"/>
        </w:rPr>
        <w:t>Родная</w:t>
      </w:r>
      <w:r>
        <w:rPr>
          <w:rFonts w:ascii="Calibri" w:hAnsi="Calibri"/>
          <w:b/>
          <w:spacing w:val="-6"/>
          <w:sz w:val="28"/>
        </w:rPr>
        <w:t xml:space="preserve"> </w:t>
      </w:r>
      <w:r>
        <w:rPr>
          <w:rFonts w:ascii="Calibri" w:hAnsi="Calibri"/>
          <w:b/>
          <w:sz w:val="28"/>
        </w:rPr>
        <w:t>страна</w:t>
      </w:r>
      <w:r>
        <w:rPr>
          <w:rFonts w:ascii="Calibri" w:hAnsi="Calibri"/>
          <w:b/>
          <w:spacing w:val="-6"/>
          <w:sz w:val="28"/>
        </w:rPr>
        <w:t xml:space="preserve"> </w:t>
      </w:r>
      <w:r>
        <w:rPr>
          <w:rFonts w:ascii="Calibri" w:hAnsi="Calibri"/>
          <w:b/>
          <w:sz w:val="28"/>
        </w:rPr>
        <w:t>во</w:t>
      </w:r>
      <w:r>
        <w:rPr>
          <w:rFonts w:ascii="Calibri" w:hAnsi="Calibri"/>
          <w:b/>
          <w:spacing w:val="-11"/>
          <w:sz w:val="28"/>
        </w:rPr>
        <w:t xml:space="preserve"> </w:t>
      </w:r>
      <w:r>
        <w:rPr>
          <w:rFonts w:ascii="Calibri" w:hAnsi="Calibri"/>
          <w:b/>
          <w:sz w:val="28"/>
        </w:rPr>
        <w:t>все</w:t>
      </w:r>
      <w:r>
        <w:rPr>
          <w:rFonts w:ascii="Calibri" w:hAnsi="Calibri"/>
          <w:b/>
          <w:spacing w:val="-9"/>
          <w:sz w:val="28"/>
        </w:rPr>
        <w:t xml:space="preserve"> </w:t>
      </w:r>
      <w:r>
        <w:rPr>
          <w:rFonts w:ascii="Calibri" w:hAnsi="Calibri"/>
          <w:b/>
          <w:sz w:val="28"/>
        </w:rPr>
        <w:t>времена</w:t>
      </w:r>
      <w:r>
        <w:rPr>
          <w:rFonts w:ascii="Calibri" w:hAnsi="Calibri"/>
          <w:b/>
          <w:spacing w:val="-5"/>
          <w:sz w:val="28"/>
        </w:rPr>
        <w:t xml:space="preserve"> </w:t>
      </w:r>
      <w:r>
        <w:rPr>
          <w:rFonts w:ascii="Calibri" w:hAnsi="Calibri"/>
          <w:b/>
          <w:sz w:val="28"/>
        </w:rPr>
        <w:t>сынами</w:t>
      </w:r>
      <w:r>
        <w:rPr>
          <w:rFonts w:ascii="Calibri" w:hAnsi="Calibri"/>
          <w:b/>
          <w:spacing w:val="-11"/>
          <w:sz w:val="28"/>
        </w:rPr>
        <w:t xml:space="preserve"> </w:t>
      </w:r>
      <w:r>
        <w:rPr>
          <w:rFonts w:ascii="Calibri" w:hAnsi="Calibri"/>
          <w:b/>
          <w:spacing w:val="-2"/>
          <w:sz w:val="28"/>
        </w:rPr>
        <w:t>сильна</w:t>
      </w:r>
    </w:p>
    <w:p w:rsidR="009F1388" w:rsidRDefault="00A625AB">
      <w:pPr>
        <w:spacing w:line="341" w:lineRule="exact"/>
        <w:ind w:left="60"/>
        <w:rPr>
          <w:rFonts w:ascii="Calibri" w:hAnsi="Calibri"/>
          <w:i/>
          <w:sz w:val="28"/>
        </w:rPr>
      </w:pPr>
      <w:r>
        <w:rPr>
          <w:rFonts w:ascii="Calibri" w:hAnsi="Calibri"/>
          <w:i/>
          <w:sz w:val="28"/>
        </w:rPr>
        <w:t>Люди</w:t>
      </w:r>
      <w:r>
        <w:rPr>
          <w:rFonts w:ascii="Calibri" w:hAnsi="Calibri"/>
          <w:i/>
          <w:spacing w:val="-7"/>
          <w:sz w:val="28"/>
        </w:rPr>
        <w:t xml:space="preserve"> </w:t>
      </w:r>
      <w:r>
        <w:rPr>
          <w:rFonts w:ascii="Calibri" w:hAnsi="Calibri"/>
          <w:i/>
          <w:sz w:val="28"/>
        </w:rPr>
        <w:t>земли</w:t>
      </w:r>
      <w:r>
        <w:rPr>
          <w:rFonts w:ascii="Calibri" w:hAnsi="Calibri"/>
          <w:i/>
          <w:spacing w:val="-6"/>
          <w:sz w:val="28"/>
        </w:rPr>
        <w:t xml:space="preserve"> </w:t>
      </w:r>
      <w:r>
        <w:rPr>
          <w:rFonts w:ascii="Calibri" w:hAnsi="Calibri"/>
          <w:i/>
          <w:spacing w:val="-2"/>
          <w:sz w:val="28"/>
        </w:rPr>
        <w:t>Русской</w:t>
      </w:r>
    </w:p>
    <w:p w:rsidR="009F1388" w:rsidRDefault="00A625AB">
      <w:pPr>
        <w:pStyle w:val="a3"/>
        <w:ind w:left="60" w:firstLine="0"/>
        <w:jc w:val="left"/>
      </w:pPr>
      <w:r>
        <w:t>Художественные</w:t>
      </w:r>
      <w:r>
        <w:rPr>
          <w:spacing w:val="-8"/>
        </w:rPr>
        <w:t xml:space="preserve"> </w:t>
      </w:r>
      <w:r>
        <w:t>биографии</w:t>
      </w:r>
      <w:r>
        <w:rPr>
          <w:spacing w:val="-10"/>
        </w:rPr>
        <w:t xml:space="preserve"> </w:t>
      </w:r>
      <w:r>
        <w:t>выдающихся</w:t>
      </w:r>
      <w:r>
        <w:rPr>
          <w:spacing w:val="-4"/>
        </w:rPr>
        <w:t xml:space="preserve"> </w:t>
      </w:r>
      <w:r>
        <w:t>представителей</w:t>
      </w:r>
      <w:r>
        <w:rPr>
          <w:spacing w:val="-6"/>
        </w:rPr>
        <w:t xml:space="preserve"> </w:t>
      </w:r>
      <w:r>
        <w:t>русского</w:t>
      </w:r>
      <w:r>
        <w:rPr>
          <w:spacing w:val="-10"/>
        </w:rPr>
        <w:t xml:space="preserve"> </w:t>
      </w:r>
      <w:r>
        <w:t>народа.</w:t>
      </w:r>
      <w:r>
        <w:rPr>
          <w:spacing w:val="-8"/>
        </w:rPr>
        <w:t xml:space="preserve"> </w:t>
      </w:r>
      <w:r>
        <w:t>Например:</w:t>
      </w:r>
      <w:r>
        <w:rPr>
          <w:spacing w:val="-6"/>
        </w:rPr>
        <w:t xml:space="preserve"> </w:t>
      </w:r>
      <w:r>
        <w:rPr>
          <w:b/>
        </w:rPr>
        <w:t>В.</w:t>
      </w:r>
      <w:r>
        <w:rPr>
          <w:b/>
          <w:spacing w:val="-5"/>
        </w:rPr>
        <w:t xml:space="preserve"> </w:t>
      </w:r>
      <w:r>
        <w:rPr>
          <w:b/>
        </w:rPr>
        <w:t xml:space="preserve">А. Бахревский. </w:t>
      </w:r>
      <w:r>
        <w:t>«Виктор Васнецов» (глава</w:t>
      </w:r>
    </w:p>
    <w:p w:rsidR="009F1388" w:rsidRDefault="00A625AB">
      <w:pPr>
        <w:pStyle w:val="a3"/>
        <w:ind w:left="60" w:firstLine="0"/>
        <w:jc w:val="left"/>
      </w:pPr>
      <w:r>
        <w:rPr>
          <w:spacing w:val="-2"/>
        </w:rPr>
        <w:t>«Рябово»).</w:t>
      </w:r>
    </w:p>
    <w:p w:rsidR="009F1388" w:rsidRDefault="00A625AB">
      <w:pPr>
        <w:spacing w:before="2"/>
        <w:ind w:left="41" w:right="193"/>
        <w:rPr>
          <w:rFonts w:ascii="Calibri" w:hAnsi="Calibri"/>
          <w:sz w:val="28"/>
        </w:rPr>
      </w:pPr>
      <w:r>
        <w:rPr>
          <w:rFonts w:ascii="Calibri" w:hAnsi="Calibri"/>
          <w:b/>
          <w:sz w:val="28"/>
        </w:rPr>
        <w:t>М.</w:t>
      </w:r>
      <w:r>
        <w:rPr>
          <w:rFonts w:ascii="Calibri" w:hAnsi="Calibri"/>
          <w:b/>
          <w:spacing w:val="-11"/>
          <w:sz w:val="28"/>
        </w:rPr>
        <w:t xml:space="preserve"> </w:t>
      </w:r>
      <w:r>
        <w:rPr>
          <w:rFonts w:ascii="Calibri" w:hAnsi="Calibri"/>
          <w:b/>
          <w:sz w:val="28"/>
        </w:rPr>
        <w:t>А.</w:t>
      </w:r>
      <w:r>
        <w:rPr>
          <w:rFonts w:ascii="Calibri" w:hAnsi="Calibri"/>
          <w:b/>
          <w:spacing w:val="-12"/>
          <w:sz w:val="28"/>
        </w:rPr>
        <w:t xml:space="preserve"> </w:t>
      </w:r>
      <w:r>
        <w:rPr>
          <w:rFonts w:ascii="Calibri" w:hAnsi="Calibri"/>
          <w:b/>
          <w:sz w:val="28"/>
        </w:rPr>
        <w:t>Булатов,</w:t>
      </w:r>
      <w:r>
        <w:rPr>
          <w:rFonts w:ascii="Calibri" w:hAnsi="Calibri"/>
          <w:b/>
          <w:spacing w:val="-7"/>
          <w:sz w:val="28"/>
        </w:rPr>
        <w:t xml:space="preserve"> </w:t>
      </w:r>
      <w:r>
        <w:rPr>
          <w:rFonts w:ascii="Calibri" w:hAnsi="Calibri"/>
          <w:b/>
          <w:sz w:val="28"/>
        </w:rPr>
        <w:t>В.</w:t>
      </w:r>
      <w:r>
        <w:rPr>
          <w:rFonts w:ascii="Calibri" w:hAnsi="Calibri"/>
          <w:b/>
          <w:spacing w:val="-7"/>
          <w:sz w:val="28"/>
        </w:rPr>
        <w:t xml:space="preserve"> </w:t>
      </w:r>
      <w:r>
        <w:rPr>
          <w:rFonts w:ascii="Calibri" w:hAnsi="Calibri"/>
          <w:b/>
          <w:sz w:val="28"/>
        </w:rPr>
        <w:t>И.</w:t>
      </w:r>
      <w:r>
        <w:rPr>
          <w:rFonts w:ascii="Calibri" w:hAnsi="Calibri"/>
          <w:b/>
          <w:spacing w:val="-7"/>
          <w:sz w:val="28"/>
        </w:rPr>
        <w:t xml:space="preserve"> </w:t>
      </w:r>
      <w:r>
        <w:rPr>
          <w:rFonts w:ascii="Calibri" w:hAnsi="Calibri"/>
          <w:b/>
          <w:sz w:val="28"/>
        </w:rPr>
        <w:t xml:space="preserve">Порудоминский. </w:t>
      </w:r>
      <w:r>
        <w:rPr>
          <w:rFonts w:ascii="Calibri" w:hAnsi="Calibri"/>
          <w:sz w:val="28"/>
        </w:rPr>
        <w:t>«Собирал</w:t>
      </w:r>
      <w:r>
        <w:rPr>
          <w:rFonts w:ascii="Calibri" w:hAnsi="Calibri"/>
          <w:spacing w:val="-1"/>
          <w:sz w:val="28"/>
        </w:rPr>
        <w:t xml:space="preserve"> </w:t>
      </w:r>
      <w:r>
        <w:rPr>
          <w:rFonts w:ascii="Calibri" w:hAnsi="Calibri"/>
          <w:sz w:val="28"/>
        </w:rPr>
        <w:t>человек</w:t>
      </w:r>
      <w:r>
        <w:rPr>
          <w:rFonts w:ascii="Calibri" w:hAnsi="Calibri"/>
          <w:spacing w:val="-7"/>
          <w:sz w:val="28"/>
        </w:rPr>
        <w:t xml:space="preserve"> </w:t>
      </w:r>
      <w:r>
        <w:rPr>
          <w:rFonts w:ascii="Calibri" w:hAnsi="Calibri"/>
          <w:sz w:val="28"/>
        </w:rPr>
        <w:t>слова…</w:t>
      </w:r>
      <w:r>
        <w:rPr>
          <w:rFonts w:ascii="Calibri" w:hAnsi="Calibri"/>
          <w:spacing w:val="-3"/>
          <w:sz w:val="28"/>
        </w:rPr>
        <w:t xml:space="preserve"> </w:t>
      </w:r>
      <w:r>
        <w:rPr>
          <w:rFonts w:ascii="Calibri" w:hAnsi="Calibri"/>
          <w:sz w:val="28"/>
        </w:rPr>
        <w:t>Повесть</w:t>
      </w:r>
      <w:r>
        <w:rPr>
          <w:rFonts w:ascii="Calibri" w:hAnsi="Calibri"/>
          <w:spacing w:val="-13"/>
          <w:sz w:val="28"/>
        </w:rPr>
        <w:t xml:space="preserve"> </w:t>
      </w:r>
      <w:r>
        <w:rPr>
          <w:rFonts w:ascii="Calibri" w:hAnsi="Calibri"/>
          <w:sz w:val="28"/>
        </w:rPr>
        <w:t>о В. И.</w:t>
      </w:r>
      <w:r>
        <w:rPr>
          <w:rFonts w:ascii="Calibri" w:hAnsi="Calibri"/>
          <w:spacing w:val="-2"/>
          <w:sz w:val="28"/>
        </w:rPr>
        <w:t xml:space="preserve"> </w:t>
      </w:r>
      <w:r>
        <w:rPr>
          <w:rFonts w:ascii="Calibri" w:hAnsi="Calibri"/>
          <w:sz w:val="28"/>
        </w:rPr>
        <w:t xml:space="preserve">Дале» </w:t>
      </w:r>
      <w:r>
        <w:rPr>
          <w:rFonts w:ascii="Calibri" w:hAnsi="Calibri"/>
          <w:spacing w:val="-2"/>
          <w:sz w:val="28"/>
        </w:rPr>
        <w:t>(фрагмент).</w:t>
      </w:r>
    </w:p>
    <w:p w:rsidR="009F1388" w:rsidRDefault="00A625AB">
      <w:pPr>
        <w:spacing w:line="340" w:lineRule="exact"/>
        <w:ind w:left="41"/>
        <w:rPr>
          <w:rFonts w:ascii="Calibri" w:hAnsi="Calibri"/>
          <w:sz w:val="28"/>
        </w:rPr>
      </w:pPr>
      <w:r>
        <w:rPr>
          <w:rFonts w:ascii="Calibri" w:hAnsi="Calibri"/>
          <w:b/>
          <w:sz w:val="28"/>
        </w:rPr>
        <w:t>М.</w:t>
      </w:r>
      <w:r>
        <w:rPr>
          <w:rFonts w:ascii="Calibri" w:hAnsi="Calibri"/>
          <w:b/>
          <w:spacing w:val="-14"/>
          <w:sz w:val="28"/>
        </w:rPr>
        <w:t xml:space="preserve"> </w:t>
      </w:r>
      <w:r>
        <w:rPr>
          <w:rFonts w:ascii="Calibri" w:hAnsi="Calibri"/>
          <w:b/>
          <w:sz w:val="28"/>
        </w:rPr>
        <w:t>Л.</w:t>
      </w:r>
      <w:r>
        <w:rPr>
          <w:rFonts w:ascii="Calibri" w:hAnsi="Calibri"/>
          <w:b/>
          <w:spacing w:val="-10"/>
          <w:sz w:val="28"/>
        </w:rPr>
        <w:t xml:space="preserve"> </w:t>
      </w:r>
      <w:r>
        <w:rPr>
          <w:rFonts w:ascii="Calibri" w:hAnsi="Calibri"/>
          <w:b/>
          <w:sz w:val="28"/>
        </w:rPr>
        <w:t>Яковлев.</w:t>
      </w:r>
      <w:r>
        <w:rPr>
          <w:rFonts w:ascii="Calibri" w:hAnsi="Calibri"/>
          <w:b/>
          <w:spacing w:val="-9"/>
          <w:sz w:val="28"/>
        </w:rPr>
        <w:t xml:space="preserve"> </w:t>
      </w:r>
      <w:r>
        <w:rPr>
          <w:rFonts w:ascii="Calibri" w:hAnsi="Calibri"/>
          <w:sz w:val="28"/>
        </w:rPr>
        <w:t>«Сергий</w:t>
      </w:r>
      <w:r>
        <w:rPr>
          <w:rFonts w:ascii="Calibri" w:hAnsi="Calibri"/>
          <w:spacing w:val="-13"/>
          <w:sz w:val="28"/>
        </w:rPr>
        <w:t xml:space="preserve"> </w:t>
      </w:r>
      <w:r>
        <w:rPr>
          <w:rFonts w:ascii="Calibri" w:hAnsi="Calibri"/>
          <w:sz w:val="28"/>
        </w:rPr>
        <w:t>Радонежский</w:t>
      </w:r>
      <w:r>
        <w:rPr>
          <w:rFonts w:ascii="Calibri" w:hAnsi="Calibri"/>
          <w:spacing w:val="-7"/>
          <w:sz w:val="28"/>
        </w:rPr>
        <w:t xml:space="preserve"> </w:t>
      </w:r>
      <w:r>
        <w:rPr>
          <w:rFonts w:ascii="Calibri" w:hAnsi="Calibri"/>
          <w:sz w:val="28"/>
        </w:rPr>
        <w:t>приходит</w:t>
      </w:r>
      <w:r>
        <w:rPr>
          <w:rFonts w:ascii="Calibri" w:hAnsi="Calibri"/>
          <w:spacing w:val="-9"/>
          <w:sz w:val="28"/>
        </w:rPr>
        <w:t xml:space="preserve"> </w:t>
      </w:r>
      <w:r>
        <w:rPr>
          <w:rFonts w:ascii="Calibri" w:hAnsi="Calibri"/>
          <w:sz w:val="28"/>
        </w:rPr>
        <w:t>на</w:t>
      </w:r>
      <w:r>
        <w:rPr>
          <w:rFonts w:ascii="Calibri" w:hAnsi="Calibri"/>
          <w:spacing w:val="-6"/>
          <w:sz w:val="28"/>
        </w:rPr>
        <w:t xml:space="preserve"> </w:t>
      </w:r>
      <w:r>
        <w:rPr>
          <w:rFonts w:ascii="Calibri" w:hAnsi="Calibri"/>
          <w:sz w:val="28"/>
        </w:rPr>
        <w:t>помощь»</w:t>
      </w:r>
      <w:r>
        <w:rPr>
          <w:rFonts w:ascii="Calibri" w:hAnsi="Calibri"/>
          <w:spacing w:val="-10"/>
          <w:sz w:val="28"/>
        </w:rPr>
        <w:t xml:space="preserve"> </w:t>
      </w:r>
      <w:r>
        <w:rPr>
          <w:rFonts w:ascii="Calibri" w:hAnsi="Calibri"/>
          <w:spacing w:val="-2"/>
          <w:sz w:val="28"/>
        </w:rPr>
        <w:t>(фрагмент).</w:t>
      </w:r>
    </w:p>
    <w:p w:rsidR="009F1388" w:rsidRDefault="00A625AB">
      <w:pPr>
        <w:pStyle w:val="2"/>
        <w:spacing w:line="321" w:lineRule="exact"/>
        <w:ind w:left="41"/>
      </w:pPr>
      <w:r>
        <w:t>Народные</w:t>
      </w:r>
      <w:r>
        <w:rPr>
          <w:spacing w:val="-13"/>
        </w:rPr>
        <w:t xml:space="preserve"> </w:t>
      </w:r>
      <w:r>
        <w:t>праздники,</w:t>
      </w:r>
      <w:r>
        <w:rPr>
          <w:spacing w:val="-7"/>
        </w:rPr>
        <w:t xml:space="preserve"> </w:t>
      </w:r>
      <w:r>
        <w:t>связанные</w:t>
      </w:r>
      <w:r>
        <w:rPr>
          <w:spacing w:val="-11"/>
        </w:rPr>
        <w:t xml:space="preserve"> </w:t>
      </w:r>
      <w:r>
        <w:t>с</w:t>
      </w:r>
      <w:r>
        <w:rPr>
          <w:spacing w:val="-10"/>
        </w:rPr>
        <w:t xml:space="preserve"> </w:t>
      </w:r>
      <w:r>
        <w:t>временами</w:t>
      </w:r>
      <w:r>
        <w:rPr>
          <w:spacing w:val="-10"/>
        </w:rPr>
        <w:t xml:space="preserve"> </w:t>
      </w:r>
      <w:r>
        <w:rPr>
          <w:spacing w:val="-4"/>
        </w:rPr>
        <w:t>года</w:t>
      </w:r>
    </w:p>
    <w:p w:rsidR="009F1388" w:rsidRDefault="00A625AB">
      <w:pPr>
        <w:spacing w:line="341" w:lineRule="exact"/>
        <w:ind w:left="41"/>
        <w:rPr>
          <w:rFonts w:ascii="Calibri" w:hAnsi="Calibri"/>
          <w:i/>
          <w:sz w:val="28"/>
        </w:rPr>
      </w:pPr>
      <w:r>
        <w:rPr>
          <w:rFonts w:ascii="Calibri" w:hAnsi="Calibri"/>
          <w:i/>
          <w:sz w:val="28"/>
        </w:rPr>
        <w:t>Хорош</w:t>
      </w:r>
      <w:r>
        <w:rPr>
          <w:rFonts w:ascii="Calibri" w:hAnsi="Calibri"/>
          <w:i/>
          <w:spacing w:val="-9"/>
          <w:sz w:val="28"/>
        </w:rPr>
        <w:t xml:space="preserve"> </w:t>
      </w:r>
      <w:r>
        <w:rPr>
          <w:rFonts w:ascii="Calibri" w:hAnsi="Calibri"/>
          <w:i/>
          <w:sz w:val="28"/>
        </w:rPr>
        <w:t>праздник</w:t>
      </w:r>
      <w:r>
        <w:rPr>
          <w:rFonts w:ascii="Calibri" w:hAnsi="Calibri"/>
          <w:i/>
          <w:spacing w:val="-11"/>
          <w:sz w:val="28"/>
        </w:rPr>
        <w:t xml:space="preserve"> </w:t>
      </w:r>
      <w:r>
        <w:rPr>
          <w:rFonts w:ascii="Calibri" w:hAnsi="Calibri"/>
          <w:i/>
          <w:sz w:val="28"/>
        </w:rPr>
        <w:t>после</w:t>
      </w:r>
      <w:r>
        <w:rPr>
          <w:rFonts w:ascii="Calibri" w:hAnsi="Calibri"/>
          <w:i/>
          <w:spacing w:val="-11"/>
          <w:sz w:val="28"/>
        </w:rPr>
        <w:t xml:space="preserve"> </w:t>
      </w:r>
      <w:r>
        <w:rPr>
          <w:rFonts w:ascii="Calibri" w:hAnsi="Calibri"/>
          <w:i/>
          <w:sz w:val="28"/>
        </w:rPr>
        <w:t>трудов</w:t>
      </w:r>
      <w:r>
        <w:rPr>
          <w:rFonts w:ascii="Calibri" w:hAnsi="Calibri"/>
          <w:i/>
          <w:spacing w:val="-9"/>
          <w:sz w:val="28"/>
        </w:rPr>
        <w:t xml:space="preserve"> </w:t>
      </w:r>
      <w:r>
        <w:rPr>
          <w:rFonts w:ascii="Calibri" w:hAnsi="Calibri"/>
          <w:i/>
          <w:spacing w:val="-2"/>
          <w:sz w:val="28"/>
        </w:rPr>
        <w:t>праведных</w:t>
      </w:r>
    </w:p>
    <w:p w:rsidR="009F1388" w:rsidRDefault="00A625AB">
      <w:pPr>
        <w:pStyle w:val="a3"/>
        <w:spacing w:line="321" w:lineRule="exact"/>
        <w:ind w:left="41" w:firstLine="0"/>
        <w:jc w:val="left"/>
      </w:pPr>
      <w:r>
        <w:rPr>
          <w:spacing w:val="-2"/>
        </w:rPr>
        <w:t>Песни-веснянки.</w:t>
      </w:r>
    </w:p>
    <w:p w:rsidR="009F1388" w:rsidRDefault="00A625AB">
      <w:pPr>
        <w:pStyle w:val="a3"/>
        <w:ind w:left="41" w:firstLine="0"/>
        <w:jc w:val="left"/>
      </w:pPr>
      <w:r>
        <w:t>Произведения</w:t>
      </w:r>
      <w:r>
        <w:rPr>
          <w:spacing w:val="-7"/>
        </w:rPr>
        <w:t xml:space="preserve"> </w:t>
      </w:r>
      <w:r>
        <w:t>о</w:t>
      </w:r>
      <w:r>
        <w:rPr>
          <w:spacing w:val="-5"/>
        </w:rPr>
        <w:t xml:space="preserve"> </w:t>
      </w:r>
      <w:r>
        <w:t>праздниках</w:t>
      </w:r>
      <w:r>
        <w:rPr>
          <w:spacing w:val="-13"/>
        </w:rPr>
        <w:t xml:space="preserve"> </w:t>
      </w:r>
      <w:r>
        <w:t>и</w:t>
      </w:r>
      <w:r>
        <w:rPr>
          <w:spacing w:val="-6"/>
        </w:rPr>
        <w:t xml:space="preserve"> </w:t>
      </w:r>
      <w:r>
        <w:t>традициях,</w:t>
      </w:r>
      <w:r>
        <w:rPr>
          <w:spacing w:val="-3"/>
        </w:rPr>
        <w:t xml:space="preserve"> </w:t>
      </w:r>
      <w:r>
        <w:t>связанных</w:t>
      </w:r>
      <w:r>
        <w:rPr>
          <w:spacing w:val="-11"/>
        </w:rPr>
        <w:t xml:space="preserve"> </w:t>
      </w:r>
      <w:r>
        <w:t>с</w:t>
      </w:r>
      <w:r>
        <w:rPr>
          <w:spacing w:val="-4"/>
        </w:rPr>
        <w:t xml:space="preserve"> </w:t>
      </w:r>
      <w:r>
        <w:t>народным</w:t>
      </w:r>
      <w:r>
        <w:rPr>
          <w:spacing w:val="-8"/>
        </w:rPr>
        <w:t xml:space="preserve"> </w:t>
      </w:r>
      <w:r>
        <w:t>календарём.</w:t>
      </w:r>
      <w:r>
        <w:rPr>
          <w:spacing w:val="-8"/>
        </w:rPr>
        <w:t xml:space="preserve"> </w:t>
      </w:r>
      <w:r>
        <w:t xml:space="preserve">Например: </w:t>
      </w:r>
      <w:r>
        <w:rPr>
          <w:b/>
        </w:rPr>
        <w:t xml:space="preserve">Л.Ф. Воронкова. </w:t>
      </w:r>
      <w:r>
        <w:t>«Девочка из города» (глава</w:t>
      </w:r>
    </w:p>
    <w:p w:rsidR="009F1388" w:rsidRDefault="00A625AB">
      <w:pPr>
        <w:pStyle w:val="a3"/>
        <w:spacing w:line="321" w:lineRule="exact"/>
        <w:ind w:left="41" w:firstLine="0"/>
        <w:jc w:val="left"/>
      </w:pPr>
      <w:r>
        <w:t>«Праздник</w:t>
      </w:r>
      <w:r>
        <w:rPr>
          <w:spacing w:val="-17"/>
        </w:rPr>
        <w:t xml:space="preserve"> </w:t>
      </w:r>
      <w:r>
        <w:rPr>
          <w:spacing w:val="-2"/>
        </w:rPr>
        <w:t>весны»).</w:t>
      </w:r>
    </w:p>
    <w:p w:rsidR="009F1388" w:rsidRDefault="00A625AB">
      <w:pPr>
        <w:spacing w:before="4" w:line="341" w:lineRule="exact"/>
        <w:ind w:left="41"/>
        <w:rPr>
          <w:rFonts w:ascii="Calibri" w:hAnsi="Calibri"/>
          <w:sz w:val="28"/>
        </w:rPr>
      </w:pPr>
      <w:r>
        <w:rPr>
          <w:rFonts w:ascii="Calibri" w:hAnsi="Calibri"/>
          <w:b/>
          <w:sz w:val="28"/>
        </w:rPr>
        <w:t>В.</w:t>
      </w:r>
      <w:r>
        <w:rPr>
          <w:rFonts w:ascii="Calibri" w:hAnsi="Calibri"/>
          <w:b/>
          <w:spacing w:val="-13"/>
          <w:sz w:val="28"/>
        </w:rPr>
        <w:t xml:space="preserve"> </w:t>
      </w:r>
      <w:r>
        <w:rPr>
          <w:rFonts w:ascii="Calibri" w:hAnsi="Calibri"/>
          <w:b/>
          <w:sz w:val="28"/>
        </w:rPr>
        <w:t>А.</w:t>
      </w:r>
      <w:r>
        <w:rPr>
          <w:rFonts w:ascii="Calibri" w:hAnsi="Calibri"/>
          <w:b/>
          <w:spacing w:val="-7"/>
          <w:sz w:val="28"/>
        </w:rPr>
        <w:t xml:space="preserve"> </w:t>
      </w:r>
      <w:r>
        <w:rPr>
          <w:rFonts w:ascii="Calibri" w:hAnsi="Calibri"/>
          <w:b/>
          <w:sz w:val="28"/>
        </w:rPr>
        <w:t>Жуковский.</w:t>
      </w:r>
      <w:r>
        <w:rPr>
          <w:rFonts w:ascii="Calibri" w:hAnsi="Calibri"/>
          <w:b/>
          <w:spacing w:val="-7"/>
          <w:sz w:val="28"/>
        </w:rPr>
        <w:t xml:space="preserve"> </w:t>
      </w:r>
      <w:r>
        <w:rPr>
          <w:rFonts w:ascii="Calibri" w:hAnsi="Calibri"/>
          <w:spacing w:val="-2"/>
          <w:sz w:val="28"/>
        </w:rPr>
        <w:t>«Жаворонок».</w:t>
      </w:r>
    </w:p>
    <w:p w:rsidR="009F1388" w:rsidRDefault="00A625AB">
      <w:pPr>
        <w:spacing w:line="341" w:lineRule="exact"/>
        <w:ind w:left="41"/>
        <w:rPr>
          <w:rFonts w:ascii="Calibri" w:hAnsi="Calibri"/>
          <w:sz w:val="28"/>
        </w:rPr>
      </w:pPr>
      <w:r>
        <w:rPr>
          <w:rFonts w:ascii="Calibri" w:hAnsi="Calibri"/>
          <w:b/>
          <w:sz w:val="28"/>
        </w:rPr>
        <w:t>А.</w:t>
      </w:r>
      <w:r>
        <w:rPr>
          <w:rFonts w:ascii="Calibri" w:hAnsi="Calibri"/>
          <w:b/>
          <w:spacing w:val="-12"/>
          <w:sz w:val="28"/>
        </w:rPr>
        <w:t xml:space="preserve"> </w:t>
      </w:r>
      <w:r>
        <w:rPr>
          <w:rFonts w:ascii="Calibri" w:hAnsi="Calibri"/>
          <w:b/>
          <w:sz w:val="28"/>
        </w:rPr>
        <w:t>С.</w:t>
      </w:r>
      <w:r>
        <w:rPr>
          <w:rFonts w:ascii="Calibri" w:hAnsi="Calibri"/>
          <w:b/>
          <w:spacing w:val="-11"/>
          <w:sz w:val="28"/>
        </w:rPr>
        <w:t xml:space="preserve"> </w:t>
      </w:r>
      <w:r>
        <w:rPr>
          <w:rFonts w:ascii="Calibri" w:hAnsi="Calibri"/>
          <w:b/>
          <w:sz w:val="28"/>
        </w:rPr>
        <w:t>Пушкин.</w:t>
      </w:r>
      <w:r>
        <w:rPr>
          <w:rFonts w:ascii="Calibri" w:hAnsi="Calibri"/>
          <w:b/>
          <w:spacing w:val="-2"/>
          <w:sz w:val="28"/>
        </w:rPr>
        <w:t xml:space="preserve"> </w:t>
      </w:r>
      <w:r>
        <w:rPr>
          <w:rFonts w:ascii="Calibri" w:hAnsi="Calibri"/>
          <w:spacing w:val="-2"/>
          <w:sz w:val="28"/>
        </w:rPr>
        <w:t>«Птичка».</w:t>
      </w:r>
    </w:p>
    <w:p w:rsidR="009F1388" w:rsidRDefault="00A625AB">
      <w:pPr>
        <w:spacing w:line="341" w:lineRule="exact"/>
        <w:ind w:left="41"/>
        <w:rPr>
          <w:rFonts w:ascii="Calibri" w:hAnsi="Calibri"/>
          <w:sz w:val="28"/>
        </w:rPr>
      </w:pPr>
      <w:r>
        <w:rPr>
          <w:rFonts w:ascii="Calibri" w:hAnsi="Calibri"/>
          <w:b/>
          <w:sz w:val="28"/>
        </w:rPr>
        <w:t>И.С.Шмелёв.</w:t>
      </w:r>
      <w:r>
        <w:rPr>
          <w:rFonts w:ascii="Calibri" w:hAnsi="Calibri"/>
          <w:b/>
          <w:spacing w:val="-16"/>
          <w:sz w:val="28"/>
        </w:rPr>
        <w:t xml:space="preserve"> </w:t>
      </w:r>
      <w:r>
        <w:rPr>
          <w:rFonts w:ascii="Calibri" w:hAnsi="Calibri"/>
          <w:sz w:val="28"/>
        </w:rPr>
        <w:t>«Лето</w:t>
      </w:r>
      <w:r>
        <w:rPr>
          <w:rFonts w:ascii="Calibri" w:hAnsi="Calibri"/>
          <w:spacing w:val="-14"/>
          <w:sz w:val="28"/>
        </w:rPr>
        <w:t xml:space="preserve"> </w:t>
      </w:r>
      <w:r>
        <w:rPr>
          <w:rFonts w:ascii="Calibri" w:hAnsi="Calibri"/>
          <w:sz w:val="28"/>
        </w:rPr>
        <w:t>Господне»</w:t>
      </w:r>
      <w:r>
        <w:rPr>
          <w:rFonts w:ascii="Calibri" w:hAnsi="Calibri"/>
          <w:spacing w:val="-15"/>
          <w:sz w:val="28"/>
        </w:rPr>
        <w:t xml:space="preserve"> </w:t>
      </w:r>
      <w:r>
        <w:rPr>
          <w:rFonts w:ascii="Calibri" w:hAnsi="Calibri"/>
          <w:sz w:val="28"/>
        </w:rPr>
        <w:t>(фрагмент</w:t>
      </w:r>
      <w:r>
        <w:rPr>
          <w:rFonts w:ascii="Calibri" w:hAnsi="Calibri"/>
          <w:spacing w:val="-16"/>
          <w:sz w:val="28"/>
        </w:rPr>
        <w:t xml:space="preserve"> </w:t>
      </w:r>
      <w:r>
        <w:rPr>
          <w:rFonts w:ascii="Calibri" w:hAnsi="Calibri"/>
          <w:sz w:val="28"/>
        </w:rPr>
        <w:t>главы</w:t>
      </w:r>
      <w:r>
        <w:rPr>
          <w:rFonts w:ascii="Calibri" w:hAnsi="Calibri"/>
          <w:spacing w:val="-13"/>
          <w:sz w:val="28"/>
        </w:rPr>
        <w:t xml:space="preserve"> </w:t>
      </w:r>
      <w:r>
        <w:rPr>
          <w:rFonts w:ascii="Calibri" w:hAnsi="Calibri"/>
          <w:spacing w:val="-2"/>
          <w:sz w:val="28"/>
        </w:rPr>
        <w:t>«Масленица»).</w:t>
      </w:r>
    </w:p>
    <w:p w:rsidR="009F1388" w:rsidRDefault="00A625AB">
      <w:pPr>
        <w:pStyle w:val="2"/>
        <w:spacing w:before="4" w:line="322" w:lineRule="exact"/>
        <w:ind w:left="41"/>
      </w:pPr>
      <w:r>
        <w:t>О</w:t>
      </w:r>
      <w:r>
        <w:rPr>
          <w:spacing w:val="-7"/>
        </w:rPr>
        <w:t xml:space="preserve"> </w:t>
      </w:r>
      <w:r>
        <w:t>родной</w:t>
      </w:r>
      <w:r>
        <w:rPr>
          <w:spacing w:val="-6"/>
        </w:rPr>
        <w:t xml:space="preserve"> </w:t>
      </w:r>
      <w:r>
        <w:rPr>
          <w:spacing w:val="-2"/>
        </w:rPr>
        <w:t>природе</w:t>
      </w:r>
    </w:p>
    <w:p w:rsidR="009F1388" w:rsidRDefault="00A625AB">
      <w:pPr>
        <w:spacing w:line="339" w:lineRule="exact"/>
        <w:ind w:left="41"/>
        <w:rPr>
          <w:rFonts w:ascii="Calibri" w:hAnsi="Calibri"/>
          <w:i/>
          <w:sz w:val="28"/>
        </w:rPr>
      </w:pPr>
      <w:r>
        <w:rPr>
          <w:rFonts w:ascii="Calibri" w:hAnsi="Calibri"/>
          <w:i/>
          <w:sz w:val="28"/>
        </w:rPr>
        <w:t>К</w:t>
      </w:r>
      <w:r>
        <w:rPr>
          <w:rFonts w:ascii="Calibri" w:hAnsi="Calibri"/>
          <w:i/>
          <w:spacing w:val="-4"/>
          <w:sz w:val="28"/>
        </w:rPr>
        <w:t xml:space="preserve"> </w:t>
      </w:r>
      <w:r>
        <w:rPr>
          <w:rFonts w:ascii="Calibri" w:hAnsi="Calibri"/>
          <w:i/>
          <w:sz w:val="28"/>
        </w:rPr>
        <w:t>зелёным</w:t>
      </w:r>
      <w:r>
        <w:rPr>
          <w:rFonts w:ascii="Calibri" w:hAnsi="Calibri"/>
          <w:i/>
          <w:spacing w:val="-9"/>
          <w:sz w:val="28"/>
        </w:rPr>
        <w:t xml:space="preserve"> </w:t>
      </w:r>
      <w:r>
        <w:rPr>
          <w:rFonts w:ascii="Calibri" w:hAnsi="Calibri"/>
          <w:i/>
          <w:sz w:val="28"/>
        </w:rPr>
        <w:t>далям</w:t>
      </w:r>
      <w:r>
        <w:rPr>
          <w:rFonts w:ascii="Calibri" w:hAnsi="Calibri"/>
          <w:i/>
          <w:spacing w:val="-6"/>
          <w:sz w:val="28"/>
        </w:rPr>
        <w:t xml:space="preserve"> </w:t>
      </w:r>
      <w:r>
        <w:rPr>
          <w:rFonts w:ascii="Calibri" w:hAnsi="Calibri"/>
          <w:i/>
          <w:sz w:val="28"/>
        </w:rPr>
        <w:t>с</w:t>
      </w:r>
      <w:r>
        <w:rPr>
          <w:rFonts w:ascii="Calibri" w:hAnsi="Calibri"/>
          <w:i/>
          <w:spacing w:val="-6"/>
          <w:sz w:val="28"/>
        </w:rPr>
        <w:t xml:space="preserve"> </w:t>
      </w:r>
      <w:r>
        <w:rPr>
          <w:rFonts w:ascii="Calibri" w:hAnsi="Calibri"/>
          <w:i/>
          <w:sz w:val="28"/>
        </w:rPr>
        <w:t>детства</w:t>
      </w:r>
      <w:r>
        <w:rPr>
          <w:rFonts w:ascii="Calibri" w:hAnsi="Calibri"/>
          <w:i/>
          <w:spacing w:val="-4"/>
          <w:sz w:val="28"/>
        </w:rPr>
        <w:t xml:space="preserve"> </w:t>
      </w:r>
      <w:r>
        <w:rPr>
          <w:rFonts w:ascii="Calibri" w:hAnsi="Calibri"/>
          <w:i/>
          <w:sz w:val="28"/>
        </w:rPr>
        <w:t>взор</w:t>
      </w:r>
      <w:r>
        <w:rPr>
          <w:rFonts w:ascii="Calibri" w:hAnsi="Calibri"/>
          <w:i/>
          <w:spacing w:val="-5"/>
          <w:sz w:val="28"/>
        </w:rPr>
        <w:t xml:space="preserve"> </w:t>
      </w:r>
      <w:r>
        <w:rPr>
          <w:rFonts w:ascii="Calibri" w:hAnsi="Calibri"/>
          <w:i/>
          <w:spacing w:val="-2"/>
          <w:sz w:val="28"/>
        </w:rPr>
        <w:t>приучен</w:t>
      </w:r>
    </w:p>
    <w:p w:rsidR="009F1388" w:rsidRDefault="00A625AB">
      <w:pPr>
        <w:pStyle w:val="a3"/>
        <w:spacing w:line="320" w:lineRule="exact"/>
        <w:ind w:left="41" w:firstLine="0"/>
        <w:jc w:val="left"/>
      </w:pPr>
      <w:r>
        <w:t>Поэтические</w:t>
      </w:r>
      <w:r>
        <w:rPr>
          <w:spacing w:val="-8"/>
        </w:rPr>
        <w:t xml:space="preserve"> </w:t>
      </w:r>
      <w:r>
        <w:t>представления</w:t>
      </w:r>
      <w:r>
        <w:rPr>
          <w:spacing w:val="-7"/>
        </w:rPr>
        <w:t xml:space="preserve"> </w:t>
      </w:r>
      <w:r>
        <w:t>русского</w:t>
      </w:r>
      <w:r>
        <w:rPr>
          <w:spacing w:val="-8"/>
        </w:rPr>
        <w:t xml:space="preserve"> </w:t>
      </w:r>
      <w:r>
        <w:t>народа</w:t>
      </w:r>
      <w:r>
        <w:rPr>
          <w:spacing w:val="-8"/>
        </w:rPr>
        <w:t xml:space="preserve"> </w:t>
      </w:r>
      <w:r>
        <w:t>о</w:t>
      </w:r>
      <w:r>
        <w:rPr>
          <w:spacing w:val="-8"/>
        </w:rPr>
        <w:t xml:space="preserve"> </w:t>
      </w:r>
      <w:r>
        <w:t>поле,</w:t>
      </w:r>
      <w:r>
        <w:rPr>
          <w:spacing w:val="-5"/>
        </w:rPr>
        <w:t xml:space="preserve"> </w:t>
      </w:r>
      <w:r>
        <w:t>луге,</w:t>
      </w:r>
      <w:r>
        <w:rPr>
          <w:spacing w:val="-6"/>
        </w:rPr>
        <w:t xml:space="preserve"> </w:t>
      </w:r>
      <w:r>
        <w:t>травах</w:t>
      </w:r>
      <w:r>
        <w:rPr>
          <w:spacing w:val="-12"/>
        </w:rPr>
        <w:t xml:space="preserve"> </w:t>
      </w:r>
      <w:r>
        <w:t>и</w:t>
      </w:r>
      <w:r>
        <w:rPr>
          <w:spacing w:val="-8"/>
        </w:rPr>
        <w:t xml:space="preserve"> </w:t>
      </w:r>
      <w:r>
        <w:t>цветах;</w:t>
      </w:r>
      <w:r>
        <w:rPr>
          <w:spacing w:val="-8"/>
        </w:rPr>
        <w:t xml:space="preserve"> </w:t>
      </w:r>
      <w:r>
        <w:t>отражение</w:t>
      </w:r>
      <w:r>
        <w:rPr>
          <w:spacing w:val="-7"/>
        </w:rPr>
        <w:t xml:space="preserve"> </w:t>
      </w:r>
      <w:r>
        <w:rPr>
          <w:spacing w:val="-4"/>
        </w:rPr>
        <w:t>этих</w:t>
      </w:r>
    </w:p>
    <w:p w:rsidR="009F1388" w:rsidRDefault="009F1388">
      <w:pPr>
        <w:pStyle w:val="a3"/>
        <w:spacing w:line="320" w:lineRule="exact"/>
        <w:jc w:val="left"/>
        <w:sectPr w:rsidR="009F1388">
          <w:pgSz w:w="11900" w:h="16840"/>
          <w:pgMar w:top="420" w:right="141" w:bottom="280" w:left="141" w:header="720" w:footer="720" w:gutter="0"/>
          <w:cols w:space="720"/>
        </w:sectPr>
      </w:pPr>
    </w:p>
    <w:p w:rsidR="009F1388" w:rsidRDefault="00A625AB">
      <w:pPr>
        <w:pStyle w:val="a3"/>
        <w:spacing w:before="73"/>
        <w:ind w:left="41" w:right="1515" w:firstLine="0"/>
        <w:jc w:val="left"/>
      </w:pPr>
      <w:r>
        <w:lastRenderedPageBreak/>
        <w:t>представлений</w:t>
      </w:r>
      <w:r>
        <w:rPr>
          <w:spacing w:val="-3"/>
        </w:rPr>
        <w:t xml:space="preserve"> </w:t>
      </w:r>
      <w:r>
        <w:t>в</w:t>
      </w:r>
      <w:r>
        <w:rPr>
          <w:spacing w:val="-4"/>
        </w:rPr>
        <w:t xml:space="preserve"> </w:t>
      </w:r>
      <w:r>
        <w:t>фольклоре</w:t>
      </w:r>
      <w:r>
        <w:rPr>
          <w:spacing w:val="-2"/>
        </w:rPr>
        <w:t xml:space="preserve"> </w:t>
      </w:r>
      <w:r>
        <w:t>и</w:t>
      </w:r>
      <w:r>
        <w:rPr>
          <w:spacing w:val="-3"/>
        </w:rPr>
        <w:t xml:space="preserve"> </w:t>
      </w:r>
      <w:r>
        <w:t>их</w:t>
      </w:r>
      <w:r>
        <w:rPr>
          <w:spacing w:val="-7"/>
        </w:rPr>
        <w:t xml:space="preserve"> </w:t>
      </w:r>
      <w:r>
        <w:t>развитие</w:t>
      </w:r>
      <w:r>
        <w:rPr>
          <w:spacing w:val="-2"/>
        </w:rPr>
        <w:t xml:space="preserve"> </w:t>
      </w:r>
      <w:r>
        <w:t>в</w:t>
      </w:r>
      <w:r>
        <w:rPr>
          <w:spacing w:val="-4"/>
        </w:rPr>
        <w:t xml:space="preserve"> </w:t>
      </w:r>
      <w:r>
        <w:t>русскойпоэзии</w:t>
      </w:r>
      <w:r>
        <w:rPr>
          <w:spacing w:val="-2"/>
        </w:rPr>
        <w:t xml:space="preserve"> </w:t>
      </w:r>
      <w:r>
        <w:t>и</w:t>
      </w:r>
      <w:r>
        <w:rPr>
          <w:spacing w:val="-3"/>
        </w:rPr>
        <w:t xml:space="preserve"> </w:t>
      </w:r>
      <w:r>
        <w:t>прозе. Например: Русские народные загадки о поле, цветах.</w:t>
      </w:r>
    </w:p>
    <w:p w:rsidR="009F1388" w:rsidRDefault="00A625AB">
      <w:pPr>
        <w:spacing w:before="4" w:line="242" w:lineRule="auto"/>
        <w:ind w:left="41"/>
        <w:rPr>
          <w:rFonts w:ascii="Calibri" w:hAnsi="Calibri"/>
          <w:sz w:val="28"/>
        </w:rPr>
      </w:pPr>
      <w:r>
        <w:rPr>
          <w:rFonts w:ascii="Calibri" w:hAnsi="Calibri"/>
          <w:b/>
          <w:sz w:val="28"/>
        </w:rPr>
        <w:t>Ю.</w:t>
      </w:r>
      <w:r>
        <w:rPr>
          <w:rFonts w:ascii="Calibri" w:hAnsi="Calibri"/>
          <w:b/>
          <w:spacing w:val="-4"/>
          <w:sz w:val="28"/>
        </w:rPr>
        <w:t xml:space="preserve"> </w:t>
      </w:r>
      <w:r>
        <w:rPr>
          <w:rFonts w:ascii="Calibri" w:hAnsi="Calibri"/>
          <w:b/>
          <w:sz w:val="28"/>
        </w:rPr>
        <w:t>И.</w:t>
      </w:r>
      <w:r>
        <w:rPr>
          <w:rFonts w:ascii="Calibri" w:hAnsi="Calibri"/>
          <w:b/>
          <w:spacing w:val="-4"/>
          <w:sz w:val="28"/>
        </w:rPr>
        <w:t xml:space="preserve"> </w:t>
      </w:r>
      <w:r>
        <w:rPr>
          <w:rFonts w:ascii="Calibri" w:hAnsi="Calibri"/>
          <w:b/>
          <w:sz w:val="28"/>
        </w:rPr>
        <w:t>Коваль.</w:t>
      </w:r>
      <w:r>
        <w:rPr>
          <w:rFonts w:ascii="Calibri" w:hAnsi="Calibri"/>
          <w:b/>
          <w:spacing w:val="-2"/>
          <w:sz w:val="28"/>
        </w:rPr>
        <w:t xml:space="preserve"> </w:t>
      </w:r>
      <w:r>
        <w:rPr>
          <w:rFonts w:ascii="Calibri" w:hAnsi="Calibri"/>
          <w:sz w:val="28"/>
        </w:rPr>
        <w:t>«Фарфоровые</w:t>
      </w:r>
      <w:r>
        <w:rPr>
          <w:rFonts w:ascii="Calibri" w:hAnsi="Calibri"/>
          <w:spacing w:val="-2"/>
          <w:sz w:val="28"/>
        </w:rPr>
        <w:t xml:space="preserve"> </w:t>
      </w:r>
      <w:r>
        <w:rPr>
          <w:rFonts w:ascii="Calibri" w:hAnsi="Calibri"/>
          <w:sz w:val="28"/>
        </w:rPr>
        <w:t>колокольчики».</w:t>
      </w:r>
      <w:r>
        <w:rPr>
          <w:rFonts w:ascii="Calibri" w:hAnsi="Calibri"/>
          <w:b/>
          <w:sz w:val="28"/>
        </w:rPr>
        <w:t>И.</w:t>
      </w:r>
      <w:r>
        <w:rPr>
          <w:rFonts w:ascii="Calibri" w:hAnsi="Calibri"/>
          <w:b/>
          <w:spacing w:val="-4"/>
          <w:sz w:val="28"/>
        </w:rPr>
        <w:t xml:space="preserve"> </w:t>
      </w:r>
      <w:r>
        <w:rPr>
          <w:rFonts w:ascii="Calibri" w:hAnsi="Calibri"/>
          <w:b/>
          <w:sz w:val="28"/>
        </w:rPr>
        <w:t>С.</w:t>
      </w:r>
      <w:r>
        <w:rPr>
          <w:rFonts w:ascii="Calibri" w:hAnsi="Calibri"/>
          <w:b/>
          <w:spacing w:val="-4"/>
          <w:sz w:val="28"/>
        </w:rPr>
        <w:t xml:space="preserve"> </w:t>
      </w:r>
      <w:r>
        <w:rPr>
          <w:rFonts w:ascii="Calibri" w:hAnsi="Calibri"/>
          <w:b/>
          <w:sz w:val="28"/>
        </w:rPr>
        <w:t>Никитин.</w:t>
      </w:r>
      <w:r>
        <w:rPr>
          <w:rFonts w:ascii="Calibri" w:hAnsi="Calibri"/>
          <w:b/>
          <w:spacing w:val="-4"/>
          <w:sz w:val="28"/>
        </w:rPr>
        <w:t xml:space="preserve"> </w:t>
      </w:r>
      <w:r>
        <w:rPr>
          <w:rFonts w:ascii="Calibri" w:hAnsi="Calibri"/>
          <w:sz w:val="28"/>
        </w:rPr>
        <w:t>«В</w:t>
      </w:r>
      <w:r>
        <w:rPr>
          <w:rFonts w:ascii="Calibri" w:hAnsi="Calibri"/>
          <w:spacing w:val="-4"/>
          <w:sz w:val="28"/>
        </w:rPr>
        <w:t xml:space="preserve"> </w:t>
      </w:r>
      <w:r>
        <w:rPr>
          <w:rFonts w:ascii="Calibri" w:hAnsi="Calibri"/>
          <w:sz w:val="28"/>
        </w:rPr>
        <w:t>чистом</w:t>
      </w:r>
      <w:r>
        <w:rPr>
          <w:rFonts w:ascii="Calibri" w:hAnsi="Calibri"/>
          <w:spacing w:val="-2"/>
          <w:sz w:val="28"/>
        </w:rPr>
        <w:t xml:space="preserve"> </w:t>
      </w:r>
      <w:r>
        <w:rPr>
          <w:rFonts w:ascii="Calibri" w:hAnsi="Calibri"/>
          <w:sz w:val="28"/>
        </w:rPr>
        <w:t>поле тень</w:t>
      </w:r>
      <w:r>
        <w:rPr>
          <w:rFonts w:ascii="Calibri" w:hAnsi="Calibri"/>
          <w:spacing w:val="-8"/>
          <w:sz w:val="28"/>
        </w:rPr>
        <w:t xml:space="preserve"> </w:t>
      </w:r>
      <w:r>
        <w:rPr>
          <w:rFonts w:ascii="Calibri" w:hAnsi="Calibri"/>
          <w:sz w:val="28"/>
        </w:rPr>
        <w:t>шагает».</w:t>
      </w:r>
      <w:r>
        <w:rPr>
          <w:rFonts w:ascii="Calibri" w:hAnsi="Calibri"/>
          <w:b/>
          <w:sz w:val="28"/>
        </w:rPr>
        <w:t>М.</w:t>
      </w:r>
      <w:r>
        <w:rPr>
          <w:rFonts w:ascii="Calibri" w:hAnsi="Calibri"/>
          <w:b/>
          <w:spacing w:val="-4"/>
          <w:sz w:val="28"/>
        </w:rPr>
        <w:t xml:space="preserve"> </w:t>
      </w:r>
      <w:r>
        <w:rPr>
          <w:rFonts w:ascii="Calibri" w:hAnsi="Calibri"/>
          <w:b/>
          <w:sz w:val="28"/>
        </w:rPr>
        <w:t xml:space="preserve">С. Пляцковский. </w:t>
      </w:r>
      <w:r>
        <w:rPr>
          <w:rFonts w:ascii="Calibri" w:hAnsi="Calibri"/>
          <w:sz w:val="28"/>
        </w:rPr>
        <w:t>«Колокольчик».</w:t>
      </w:r>
    </w:p>
    <w:p w:rsidR="009F1388" w:rsidRDefault="00A625AB">
      <w:pPr>
        <w:spacing w:line="337" w:lineRule="exact"/>
        <w:ind w:left="41"/>
        <w:rPr>
          <w:rFonts w:ascii="Calibri" w:hAnsi="Calibri"/>
          <w:sz w:val="28"/>
        </w:rPr>
      </w:pPr>
      <w:r>
        <w:rPr>
          <w:rFonts w:ascii="Calibri" w:hAnsi="Calibri"/>
          <w:b/>
          <w:sz w:val="28"/>
        </w:rPr>
        <w:t>В.</w:t>
      </w:r>
      <w:r>
        <w:rPr>
          <w:rFonts w:ascii="Calibri" w:hAnsi="Calibri"/>
          <w:b/>
          <w:spacing w:val="-13"/>
          <w:sz w:val="28"/>
        </w:rPr>
        <w:t xml:space="preserve"> </w:t>
      </w:r>
      <w:r>
        <w:rPr>
          <w:rFonts w:ascii="Calibri" w:hAnsi="Calibri"/>
          <w:b/>
          <w:sz w:val="28"/>
        </w:rPr>
        <w:t>А.</w:t>
      </w:r>
      <w:r>
        <w:rPr>
          <w:rFonts w:ascii="Calibri" w:hAnsi="Calibri"/>
          <w:b/>
          <w:spacing w:val="-12"/>
          <w:sz w:val="28"/>
        </w:rPr>
        <w:t xml:space="preserve"> </w:t>
      </w:r>
      <w:r>
        <w:rPr>
          <w:rFonts w:ascii="Calibri" w:hAnsi="Calibri"/>
          <w:b/>
          <w:sz w:val="28"/>
        </w:rPr>
        <w:t>Солоухин.</w:t>
      </w:r>
      <w:r>
        <w:rPr>
          <w:rFonts w:ascii="Calibri" w:hAnsi="Calibri"/>
          <w:b/>
          <w:spacing w:val="-3"/>
          <w:sz w:val="28"/>
        </w:rPr>
        <w:t xml:space="preserve"> </w:t>
      </w:r>
      <w:r>
        <w:rPr>
          <w:rFonts w:ascii="Calibri" w:hAnsi="Calibri"/>
          <w:sz w:val="28"/>
        </w:rPr>
        <w:t>«Трава»</w:t>
      </w:r>
      <w:r>
        <w:rPr>
          <w:rFonts w:ascii="Calibri" w:hAnsi="Calibri"/>
          <w:spacing w:val="-7"/>
          <w:sz w:val="28"/>
        </w:rPr>
        <w:t xml:space="preserve"> </w:t>
      </w:r>
      <w:r>
        <w:rPr>
          <w:rFonts w:ascii="Calibri" w:hAnsi="Calibri"/>
          <w:spacing w:val="-2"/>
          <w:sz w:val="28"/>
        </w:rPr>
        <w:t>(фрагмент).</w:t>
      </w:r>
    </w:p>
    <w:p w:rsidR="009F1388" w:rsidRDefault="00A625AB">
      <w:pPr>
        <w:spacing w:line="341" w:lineRule="exact"/>
        <w:ind w:left="41"/>
        <w:rPr>
          <w:rFonts w:ascii="Calibri" w:hAnsi="Calibri"/>
          <w:sz w:val="28"/>
        </w:rPr>
      </w:pPr>
      <w:r>
        <w:rPr>
          <w:rFonts w:ascii="Calibri" w:hAnsi="Calibri"/>
          <w:b/>
          <w:sz w:val="28"/>
        </w:rPr>
        <w:t>Ф.</w:t>
      </w:r>
      <w:r>
        <w:rPr>
          <w:rFonts w:ascii="Calibri" w:hAnsi="Calibri"/>
          <w:b/>
          <w:spacing w:val="-10"/>
          <w:sz w:val="28"/>
        </w:rPr>
        <w:t xml:space="preserve"> </w:t>
      </w:r>
      <w:r>
        <w:rPr>
          <w:rFonts w:ascii="Calibri" w:hAnsi="Calibri"/>
          <w:b/>
          <w:sz w:val="28"/>
        </w:rPr>
        <w:t>И.</w:t>
      </w:r>
      <w:r>
        <w:rPr>
          <w:rFonts w:ascii="Calibri" w:hAnsi="Calibri"/>
          <w:b/>
          <w:spacing w:val="-9"/>
          <w:sz w:val="28"/>
        </w:rPr>
        <w:t xml:space="preserve"> </w:t>
      </w:r>
      <w:r>
        <w:rPr>
          <w:rFonts w:ascii="Calibri" w:hAnsi="Calibri"/>
          <w:b/>
          <w:sz w:val="28"/>
        </w:rPr>
        <w:t>Тютчев.</w:t>
      </w:r>
      <w:r>
        <w:rPr>
          <w:rFonts w:ascii="Calibri" w:hAnsi="Calibri"/>
          <w:b/>
          <w:spacing w:val="-8"/>
          <w:sz w:val="28"/>
        </w:rPr>
        <w:t xml:space="preserve"> </w:t>
      </w:r>
      <w:r>
        <w:rPr>
          <w:rFonts w:ascii="Calibri" w:hAnsi="Calibri"/>
          <w:b/>
          <w:sz w:val="28"/>
        </w:rPr>
        <w:t>«</w:t>
      </w:r>
      <w:r>
        <w:rPr>
          <w:rFonts w:ascii="Calibri" w:hAnsi="Calibri"/>
          <w:sz w:val="28"/>
        </w:rPr>
        <w:t>Тихой</w:t>
      </w:r>
      <w:r>
        <w:rPr>
          <w:rFonts w:ascii="Calibri" w:hAnsi="Calibri"/>
          <w:spacing w:val="-8"/>
          <w:sz w:val="28"/>
        </w:rPr>
        <w:t xml:space="preserve"> </w:t>
      </w:r>
      <w:r>
        <w:rPr>
          <w:rFonts w:ascii="Calibri" w:hAnsi="Calibri"/>
          <w:sz w:val="28"/>
        </w:rPr>
        <w:t>ночью,</w:t>
      </w:r>
      <w:r>
        <w:rPr>
          <w:rFonts w:ascii="Calibri" w:hAnsi="Calibri"/>
          <w:spacing w:val="-3"/>
          <w:sz w:val="28"/>
        </w:rPr>
        <w:t xml:space="preserve"> </w:t>
      </w:r>
      <w:r>
        <w:rPr>
          <w:rFonts w:ascii="Calibri" w:hAnsi="Calibri"/>
          <w:sz w:val="28"/>
        </w:rPr>
        <w:t>поздним</w:t>
      </w:r>
      <w:r>
        <w:rPr>
          <w:rFonts w:ascii="Calibri" w:hAnsi="Calibri"/>
          <w:spacing w:val="-12"/>
          <w:sz w:val="28"/>
        </w:rPr>
        <w:t xml:space="preserve"> </w:t>
      </w:r>
      <w:r>
        <w:rPr>
          <w:rFonts w:ascii="Calibri" w:hAnsi="Calibri"/>
          <w:spacing w:val="-2"/>
          <w:sz w:val="28"/>
        </w:rPr>
        <w:t>летом…»</w:t>
      </w:r>
    </w:p>
    <w:p w:rsidR="009F1388" w:rsidRDefault="00A625AB">
      <w:pPr>
        <w:pStyle w:val="1"/>
        <w:spacing w:line="322" w:lineRule="exact"/>
        <w:ind w:left="41"/>
      </w:pPr>
      <w:r>
        <w:rPr>
          <w:spacing w:val="-2"/>
        </w:rPr>
        <w:t>КЛАСС</w:t>
      </w:r>
    </w:p>
    <w:p w:rsidR="009F1388" w:rsidRDefault="00A625AB">
      <w:pPr>
        <w:spacing w:line="341" w:lineRule="exact"/>
        <w:ind w:left="41"/>
        <w:rPr>
          <w:rFonts w:ascii="Calibri" w:hAnsi="Calibri"/>
          <w:b/>
          <w:sz w:val="28"/>
        </w:rPr>
      </w:pPr>
      <w:r>
        <w:rPr>
          <w:rFonts w:ascii="Calibri" w:hAnsi="Calibri"/>
          <w:b/>
          <w:sz w:val="28"/>
        </w:rPr>
        <w:t>РАЗДЕЛ</w:t>
      </w:r>
      <w:r>
        <w:rPr>
          <w:rFonts w:ascii="Calibri" w:hAnsi="Calibri"/>
          <w:b/>
          <w:spacing w:val="-7"/>
          <w:sz w:val="28"/>
        </w:rPr>
        <w:t xml:space="preserve"> </w:t>
      </w:r>
      <w:r>
        <w:rPr>
          <w:rFonts w:ascii="Calibri" w:hAnsi="Calibri"/>
          <w:b/>
          <w:sz w:val="28"/>
        </w:rPr>
        <w:t>1.</w:t>
      </w:r>
      <w:r>
        <w:rPr>
          <w:rFonts w:ascii="Calibri" w:hAnsi="Calibri"/>
          <w:b/>
          <w:spacing w:val="-8"/>
          <w:sz w:val="28"/>
        </w:rPr>
        <w:t xml:space="preserve"> </w:t>
      </w:r>
      <w:r>
        <w:rPr>
          <w:rFonts w:ascii="Calibri" w:hAnsi="Calibri"/>
          <w:b/>
          <w:sz w:val="28"/>
        </w:rPr>
        <w:t>МИР</w:t>
      </w:r>
      <w:r>
        <w:rPr>
          <w:rFonts w:ascii="Calibri" w:hAnsi="Calibri"/>
          <w:b/>
          <w:spacing w:val="-4"/>
          <w:sz w:val="28"/>
        </w:rPr>
        <w:t xml:space="preserve"> </w:t>
      </w:r>
      <w:r>
        <w:rPr>
          <w:rFonts w:ascii="Calibri" w:hAnsi="Calibri"/>
          <w:b/>
          <w:spacing w:val="-2"/>
          <w:sz w:val="28"/>
        </w:rPr>
        <w:t>ДЕТСТВА</w:t>
      </w:r>
    </w:p>
    <w:p w:rsidR="009F1388" w:rsidRDefault="00A625AB">
      <w:pPr>
        <w:pStyle w:val="2"/>
        <w:spacing w:before="4" w:line="322" w:lineRule="exact"/>
        <w:ind w:left="41"/>
      </w:pPr>
      <w:r>
        <w:t>Я и</w:t>
      </w:r>
      <w:r>
        <w:rPr>
          <w:spacing w:val="-2"/>
        </w:rPr>
        <w:t xml:space="preserve"> книги</w:t>
      </w:r>
    </w:p>
    <w:p w:rsidR="009F1388" w:rsidRDefault="00A625AB">
      <w:pPr>
        <w:spacing w:line="339" w:lineRule="exact"/>
        <w:ind w:left="41"/>
        <w:rPr>
          <w:rFonts w:ascii="Calibri" w:hAnsi="Calibri"/>
          <w:i/>
          <w:sz w:val="28"/>
        </w:rPr>
      </w:pPr>
      <w:r>
        <w:rPr>
          <w:rFonts w:ascii="Calibri" w:hAnsi="Calibri"/>
          <w:i/>
          <w:sz w:val="28"/>
        </w:rPr>
        <w:t>Пишут</w:t>
      </w:r>
      <w:r>
        <w:rPr>
          <w:rFonts w:ascii="Calibri" w:hAnsi="Calibri"/>
          <w:i/>
          <w:spacing w:val="-7"/>
          <w:sz w:val="28"/>
        </w:rPr>
        <w:t xml:space="preserve"> </w:t>
      </w:r>
      <w:r>
        <w:rPr>
          <w:rFonts w:ascii="Calibri" w:hAnsi="Calibri"/>
          <w:i/>
          <w:sz w:val="28"/>
        </w:rPr>
        <w:t>не</w:t>
      </w:r>
      <w:r>
        <w:rPr>
          <w:rFonts w:ascii="Calibri" w:hAnsi="Calibri"/>
          <w:i/>
          <w:spacing w:val="-6"/>
          <w:sz w:val="28"/>
        </w:rPr>
        <w:t xml:space="preserve"> </w:t>
      </w:r>
      <w:r>
        <w:rPr>
          <w:rFonts w:ascii="Calibri" w:hAnsi="Calibri"/>
          <w:i/>
          <w:sz w:val="28"/>
        </w:rPr>
        <w:t>пером,</w:t>
      </w:r>
      <w:r>
        <w:rPr>
          <w:rFonts w:ascii="Calibri" w:hAnsi="Calibri"/>
          <w:i/>
          <w:spacing w:val="-7"/>
          <w:sz w:val="28"/>
        </w:rPr>
        <w:t xml:space="preserve"> </w:t>
      </w:r>
      <w:r>
        <w:rPr>
          <w:rFonts w:ascii="Calibri" w:hAnsi="Calibri"/>
          <w:i/>
          <w:sz w:val="28"/>
        </w:rPr>
        <w:t>а</w:t>
      </w:r>
      <w:r>
        <w:rPr>
          <w:rFonts w:ascii="Calibri" w:hAnsi="Calibri"/>
          <w:i/>
          <w:spacing w:val="-3"/>
          <w:sz w:val="28"/>
        </w:rPr>
        <w:t xml:space="preserve"> </w:t>
      </w:r>
      <w:r>
        <w:rPr>
          <w:rFonts w:ascii="Calibri" w:hAnsi="Calibri"/>
          <w:i/>
          <w:spacing w:val="-4"/>
          <w:sz w:val="28"/>
        </w:rPr>
        <w:t>умом</w:t>
      </w:r>
    </w:p>
    <w:p w:rsidR="009F1388" w:rsidRDefault="00A625AB">
      <w:pPr>
        <w:pStyle w:val="a3"/>
        <w:spacing w:line="319" w:lineRule="exact"/>
        <w:ind w:left="41" w:firstLine="0"/>
        <w:jc w:val="left"/>
      </w:pPr>
      <w:r>
        <w:t>Произведения,</w:t>
      </w:r>
      <w:r>
        <w:rPr>
          <w:spacing w:val="-15"/>
        </w:rPr>
        <w:t xml:space="preserve"> </w:t>
      </w:r>
      <w:r>
        <w:t>отражающие</w:t>
      </w:r>
      <w:r>
        <w:rPr>
          <w:spacing w:val="-17"/>
        </w:rPr>
        <w:t xml:space="preserve"> </w:t>
      </w:r>
      <w:r>
        <w:t>первый</w:t>
      </w:r>
      <w:r>
        <w:rPr>
          <w:spacing w:val="-17"/>
        </w:rPr>
        <w:t xml:space="preserve"> </w:t>
      </w:r>
      <w:r>
        <w:t>опыт</w:t>
      </w:r>
      <w:r>
        <w:rPr>
          <w:spacing w:val="-16"/>
        </w:rPr>
        <w:t xml:space="preserve"> </w:t>
      </w:r>
      <w:r>
        <w:rPr>
          <w:spacing w:val="-2"/>
        </w:rPr>
        <w:t>«писательства».Например:</w:t>
      </w:r>
    </w:p>
    <w:p w:rsidR="009F1388" w:rsidRDefault="00A625AB">
      <w:pPr>
        <w:spacing w:before="4" w:line="341" w:lineRule="exact"/>
        <w:ind w:left="41"/>
        <w:rPr>
          <w:rFonts w:ascii="Calibri" w:hAnsi="Calibri"/>
          <w:sz w:val="28"/>
        </w:rPr>
      </w:pPr>
      <w:r>
        <w:rPr>
          <w:rFonts w:ascii="Calibri" w:hAnsi="Calibri"/>
          <w:b/>
          <w:sz w:val="28"/>
        </w:rPr>
        <w:t>В.</w:t>
      </w:r>
      <w:r>
        <w:rPr>
          <w:rFonts w:ascii="Calibri" w:hAnsi="Calibri"/>
          <w:b/>
          <w:spacing w:val="-12"/>
          <w:sz w:val="28"/>
        </w:rPr>
        <w:t xml:space="preserve"> </w:t>
      </w:r>
      <w:r>
        <w:rPr>
          <w:rFonts w:ascii="Calibri" w:hAnsi="Calibri"/>
          <w:b/>
          <w:sz w:val="28"/>
        </w:rPr>
        <w:t>И.</w:t>
      </w:r>
      <w:r>
        <w:rPr>
          <w:rFonts w:ascii="Calibri" w:hAnsi="Calibri"/>
          <w:b/>
          <w:spacing w:val="-12"/>
          <w:sz w:val="28"/>
        </w:rPr>
        <w:t xml:space="preserve"> </w:t>
      </w:r>
      <w:r>
        <w:rPr>
          <w:rFonts w:ascii="Calibri" w:hAnsi="Calibri"/>
          <w:b/>
          <w:sz w:val="28"/>
        </w:rPr>
        <w:t>Воробьев.</w:t>
      </w:r>
      <w:r>
        <w:rPr>
          <w:rFonts w:ascii="Calibri" w:hAnsi="Calibri"/>
          <w:b/>
          <w:spacing w:val="-7"/>
          <w:sz w:val="28"/>
        </w:rPr>
        <w:t xml:space="preserve"> </w:t>
      </w:r>
      <w:r>
        <w:rPr>
          <w:rFonts w:ascii="Calibri" w:hAnsi="Calibri"/>
          <w:sz w:val="28"/>
        </w:rPr>
        <w:t>«Я</w:t>
      </w:r>
      <w:r>
        <w:rPr>
          <w:rFonts w:ascii="Calibri" w:hAnsi="Calibri"/>
          <w:spacing w:val="-11"/>
          <w:sz w:val="28"/>
        </w:rPr>
        <w:t xml:space="preserve"> </w:t>
      </w:r>
      <w:r>
        <w:rPr>
          <w:rFonts w:ascii="Calibri" w:hAnsi="Calibri"/>
          <w:sz w:val="28"/>
        </w:rPr>
        <w:t>ничего</w:t>
      </w:r>
      <w:r>
        <w:rPr>
          <w:rFonts w:ascii="Calibri" w:hAnsi="Calibri"/>
          <w:spacing w:val="-3"/>
          <w:sz w:val="28"/>
        </w:rPr>
        <w:t xml:space="preserve"> </w:t>
      </w:r>
      <w:r>
        <w:rPr>
          <w:rFonts w:ascii="Calibri" w:hAnsi="Calibri"/>
          <w:sz w:val="28"/>
        </w:rPr>
        <w:t>не</w:t>
      </w:r>
      <w:r>
        <w:rPr>
          <w:rFonts w:ascii="Calibri" w:hAnsi="Calibri"/>
          <w:spacing w:val="-5"/>
          <w:sz w:val="28"/>
        </w:rPr>
        <w:t xml:space="preserve"> </w:t>
      </w:r>
      <w:r>
        <w:rPr>
          <w:rFonts w:ascii="Calibri" w:hAnsi="Calibri"/>
          <w:sz w:val="28"/>
        </w:rPr>
        <w:t>придумал»</w:t>
      </w:r>
      <w:r>
        <w:rPr>
          <w:rFonts w:ascii="Calibri" w:hAnsi="Calibri"/>
          <w:spacing w:val="-8"/>
          <w:sz w:val="28"/>
        </w:rPr>
        <w:t xml:space="preserve"> </w:t>
      </w:r>
      <w:r>
        <w:rPr>
          <w:rFonts w:ascii="Calibri" w:hAnsi="Calibri"/>
          <w:sz w:val="28"/>
        </w:rPr>
        <w:t>(глава</w:t>
      </w:r>
      <w:r>
        <w:rPr>
          <w:rFonts w:ascii="Calibri" w:hAnsi="Calibri"/>
          <w:spacing w:val="-7"/>
          <w:sz w:val="28"/>
        </w:rPr>
        <w:t xml:space="preserve"> </w:t>
      </w:r>
      <w:r>
        <w:rPr>
          <w:rFonts w:ascii="Calibri" w:hAnsi="Calibri"/>
          <w:sz w:val="28"/>
        </w:rPr>
        <w:t>«Мой</w:t>
      </w:r>
      <w:r>
        <w:rPr>
          <w:rFonts w:ascii="Calibri" w:hAnsi="Calibri"/>
          <w:spacing w:val="-6"/>
          <w:sz w:val="28"/>
        </w:rPr>
        <w:t xml:space="preserve"> </w:t>
      </w:r>
      <w:r>
        <w:rPr>
          <w:rFonts w:ascii="Calibri" w:hAnsi="Calibri"/>
          <w:spacing w:val="-2"/>
          <w:sz w:val="28"/>
        </w:rPr>
        <w:t>дневник»).</w:t>
      </w:r>
    </w:p>
    <w:p w:rsidR="009F1388" w:rsidRDefault="00A625AB">
      <w:pPr>
        <w:spacing w:line="341" w:lineRule="exact"/>
        <w:ind w:left="41"/>
        <w:rPr>
          <w:rFonts w:ascii="Calibri" w:hAnsi="Calibri"/>
          <w:sz w:val="28"/>
        </w:rPr>
      </w:pPr>
      <w:r>
        <w:rPr>
          <w:rFonts w:ascii="Calibri" w:hAnsi="Calibri"/>
          <w:b/>
          <w:sz w:val="28"/>
        </w:rPr>
        <w:t>В.</w:t>
      </w:r>
      <w:r>
        <w:rPr>
          <w:rFonts w:ascii="Calibri" w:hAnsi="Calibri"/>
          <w:b/>
          <w:spacing w:val="-14"/>
          <w:sz w:val="28"/>
        </w:rPr>
        <w:t xml:space="preserve"> </w:t>
      </w:r>
      <w:r>
        <w:rPr>
          <w:rFonts w:ascii="Calibri" w:hAnsi="Calibri"/>
          <w:b/>
          <w:sz w:val="28"/>
        </w:rPr>
        <w:t>П.</w:t>
      </w:r>
      <w:r>
        <w:rPr>
          <w:rFonts w:ascii="Calibri" w:hAnsi="Calibri"/>
          <w:b/>
          <w:spacing w:val="-14"/>
          <w:sz w:val="28"/>
        </w:rPr>
        <w:t xml:space="preserve"> </w:t>
      </w:r>
      <w:r>
        <w:rPr>
          <w:rFonts w:ascii="Calibri" w:hAnsi="Calibri"/>
          <w:b/>
          <w:sz w:val="28"/>
        </w:rPr>
        <w:t>Крапивин.</w:t>
      </w:r>
      <w:r>
        <w:rPr>
          <w:rFonts w:ascii="Calibri" w:hAnsi="Calibri"/>
          <w:b/>
          <w:spacing w:val="-8"/>
          <w:sz w:val="28"/>
        </w:rPr>
        <w:t xml:space="preserve"> </w:t>
      </w:r>
      <w:r>
        <w:rPr>
          <w:rFonts w:ascii="Calibri" w:hAnsi="Calibri"/>
          <w:sz w:val="28"/>
        </w:rPr>
        <w:t>«Сказки</w:t>
      </w:r>
      <w:r>
        <w:rPr>
          <w:rFonts w:ascii="Calibri" w:hAnsi="Calibri"/>
          <w:spacing w:val="-7"/>
          <w:sz w:val="28"/>
        </w:rPr>
        <w:t xml:space="preserve"> </w:t>
      </w:r>
      <w:r>
        <w:rPr>
          <w:rFonts w:ascii="Calibri" w:hAnsi="Calibri"/>
          <w:sz w:val="28"/>
        </w:rPr>
        <w:t>Севки</w:t>
      </w:r>
      <w:r>
        <w:rPr>
          <w:rFonts w:ascii="Calibri" w:hAnsi="Calibri"/>
          <w:spacing w:val="-8"/>
          <w:sz w:val="28"/>
        </w:rPr>
        <w:t xml:space="preserve"> </w:t>
      </w:r>
      <w:r>
        <w:rPr>
          <w:rFonts w:ascii="Calibri" w:hAnsi="Calibri"/>
          <w:sz w:val="28"/>
        </w:rPr>
        <w:t>Глущенко»</w:t>
      </w:r>
      <w:r>
        <w:rPr>
          <w:rFonts w:ascii="Calibri" w:hAnsi="Calibri"/>
          <w:spacing w:val="-9"/>
          <w:sz w:val="28"/>
        </w:rPr>
        <w:t xml:space="preserve"> </w:t>
      </w:r>
      <w:r>
        <w:rPr>
          <w:rFonts w:ascii="Calibri" w:hAnsi="Calibri"/>
          <w:sz w:val="28"/>
        </w:rPr>
        <w:t>(глава</w:t>
      </w:r>
      <w:r>
        <w:rPr>
          <w:rFonts w:ascii="Calibri" w:hAnsi="Calibri"/>
          <w:spacing w:val="-6"/>
          <w:sz w:val="28"/>
        </w:rPr>
        <w:t xml:space="preserve"> </w:t>
      </w:r>
      <w:r>
        <w:rPr>
          <w:rFonts w:ascii="Calibri" w:hAnsi="Calibri"/>
          <w:sz w:val="28"/>
        </w:rPr>
        <w:t>«День</w:t>
      </w:r>
      <w:r>
        <w:rPr>
          <w:rFonts w:ascii="Calibri" w:hAnsi="Calibri"/>
          <w:spacing w:val="-5"/>
          <w:sz w:val="28"/>
        </w:rPr>
        <w:t xml:space="preserve"> </w:t>
      </w:r>
      <w:r>
        <w:rPr>
          <w:rFonts w:ascii="Calibri" w:hAnsi="Calibri"/>
          <w:spacing w:val="-2"/>
          <w:sz w:val="28"/>
        </w:rPr>
        <w:t>рождения»).</w:t>
      </w:r>
    </w:p>
    <w:p w:rsidR="009F1388" w:rsidRDefault="00A625AB">
      <w:pPr>
        <w:pStyle w:val="2"/>
        <w:spacing w:line="321" w:lineRule="exact"/>
        <w:ind w:left="41"/>
      </w:pPr>
      <w:r>
        <w:t>Я</w:t>
      </w:r>
      <w:r>
        <w:rPr>
          <w:spacing w:val="-1"/>
        </w:rPr>
        <w:t xml:space="preserve"> </w:t>
      </w:r>
      <w:r>
        <w:rPr>
          <w:spacing w:val="-2"/>
        </w:rPr>
        <w:t>взрослею</w:t>
      </w:r>
    </w:p>
    <w:p w:rsidR="009F1388" w:rsidRDefault="00A625AB">
      <w:pPr>
        <w:spacing w:line="341" w:lineRule="exact"/>
        <w:ind w:left="41"/>
        <w:rPr>
          <w:rFonts w:ascii="Calibri" w:hAnsi="Calibri"/>
          <w:i/>
          <w:sz w:val="28"/>
        </w:rPr>
      </w:pPr>
      <w:r>
        <w:rPr>
          <w:rFonts w:ascii="Calibri" w:hAnsi="Calibri"/>
          <w:i/>
          <w:sz w:val="28"/>
        </w:rPr>
        <w:t>Жизнь</w:t>
      </w:r>
      <w:r>
        <w:rPr>
          <w:rFonts w:ascii="Calibri" w:hAnsi="Calibri"/>
          <w:i/>
          <w:spacing w:val="-10"/>
          <w:sz w:val="28"/>
        </w:rPr>
        <w:t xml:space="preserve"> </w:t>
      </w:r>
      <w:r>
        <w:rPr>
          <w:rFonts w:ascii="Calibri" w:hAnsi="Calibri"/>
          <w:i/>
          <w:sz w:val="28"/>
        </w:rPr>
        <w:t>дана</w:t>
      </w:r>
      <w:r>
        <w:rPr>
          <w:rFonts w:ascii="Calibri" w:hAnsi="Calibri"/>
          <w:i/>
          <w:spacing w:val="-4"/>
          <w:sz w:val="28"/>
        </w:rPr>
        <w:t xml:space="preserve"> </w:t>
      </w:r>
      <w:r>
        <w:rPr>
          <w:rFonts w:ascii="Calibri" w:hAnsi="Calibri"/>
          <w:i/>
          <w:sz w:val="28"/>
        </w:rPr>
        <w:t>на</w:t>
      </w:r>
      <w:r>
        <w:rPr>
          <w:rFonts w:ascii="Calibri" w:hAnsi="Calibri"/>
          <w:i/>
          <w:spacing w:val="-10"/>
          <w:sz w:val="28"/>
        </w:rPr>
        <w:t xml:space="preserve"> </w:t>
      </w:r>
      <w:r>
        <w:rPr>
          <w:rFonts w:ascii="Calibri" w:hAnsi="Calibri"/>
          <w:i/>
          <w:sz w:val="28"/>
        </w:rPr>
        <w:t>добрые</w:t>
      </w:r>
      <w:r>
        <w:rPr>
          <w:rFonts w:ascii="Calibri" w:hAnsi="Calibri"/>
          <w:i/>
          <w:spacing w:val="-5"/>
          <w:sz w:val="28"/>
        </w:rPr>
        <w:t xml:space="preserve"> </w:t>
      </w:r>
      <w:r>
        <w:rPr>
          <w:rFonts w:ascii="Calibri" w:hAnsi="Calibri"/>
          <w:i/>
          <w:spacing w:val="-4"/>
          <w:sz w:val="28"/>
        </w:rPr>
        <w:t>дела</w:t>
      </w:r>
    </w:p>
    <w:p w:rsidR="009F1388" w:rsidRDefault="00A625AB">
      <w:pPr>
        <w:pStyle w:val="a3"/>
        <w:spacing w:line="322" w:lineRule="exact"/>
        <w:ind w:left="41" w:firstLine="0"/>
        <w:jc w:val="left"/>
      </w:pPr>
      <w:r>
        <w:t>Пословицы</w:t>
      </w:r>
      <w:r>
        <w:rPr>
          <w:spacing w:val="-14"/>
        </w:rPr>
        <w:t xml:space="preserve"> </w:t>
      </w:r>
      <w:r>
        <w:t>о</w:t>
      </w:r>
      <w:r>
        <w:rPr>
          <w:spacing w:val="-2"/>
        </w:rPr>
        <w:t xml:space="preserve"> доброте.</w:t>
      </w:r>
    </w:p>
    <w:p w:rsidR="009F1388" w:rsidRDefault="00A625AB">
      <w:pPr>
        <w:pStyle w:val="a3"/>
        <w:spacing w:before="1"/>
        <w:ind w:left="41" w:firstLine="0"/>
        <w:jc w:val="left"/>
      </w:pPr>
      <w:r>
        <w:t>Произведения,</w:t>
      </w:r>
      <w:r>
        <w:rPr>
          <w:spacing w:val="-8"/>
        </w:rPr>
        <w:t xml:space="preserve"> </w:t>
      </w:r>
      <w:r>
        <w:t>отражающие</w:t>
      </w:r>
      <w:r>
        <w:rPr>
          <w:spacing w:val="-15"/>
        </w:rPr>
        <w:t xml:space="preserve"> </w:t>
      </w:r>
      <w:r>
        <w:t>представление</w:t>
      </w:r>
      <w:r>
        <w:rPr>
          <w:spacing w:val="-15"/>
        </w:rPr>
        <w:t xml:space="preserve"> </w:t>
      </w:r>
      <w:r>
        <w:t>о</w:t>
      </w:r>
      <w:r>
        <w:rPr>
          <w:spacing w:val="-8"/>
        </w:rPr>
        <w:t xml:space="preserve"> </w:t>
      </w:r>
      <w:r>
        <w:t>доброте</w:t>
      </w:r>
      <w:r>
        <w:rPr>
          <w:spacing w:val="-11"/>
        </w:rPr>
        <w:t xml:space="preserve"> </w:t>
      </w:r>
      <w:r>
        <w:t>как</w:t>
      </w:r>
      <w:r>
        <w:rPr>
          <w:spacing w:val="-14"/>
        </w:rPr>
        <w:t xml:space="preserve"> </w:t>
      </w:r>
      <w:r>
        <w:t>нравственно-этической</w:t>
      </w:r>
      <w:r>
        <w:rPr>
          <w:spacing w:val="-8"/>
        </w:rPr>
        <w:t xml:space="preserve"> </w:t>
      </w:r>
      <w:r>
        <w:t>ценности, значимой для национального русского сознания.Например:</w:t>
      </w:r>
    </w:p>
    <w:p w:rsidR="009F1388" w:rsidRDefault="00A625AB">
      <w:pPr>
        <w:spacing w:before="3" w:line="341" w:lineRule="exact"/>
        <w:ind w:left="41"/>
        <w:rPr>
          <w:rFonts w:ascii="Calibri" w:hAnsi="Calibri"/>
          <w:sz w:val="28"/>
        </w:rPr>
      </w:pPr>
      <w:r>
        <w:rPr>
          <w:rFonts w:ascii="Calibri" w:hAnsi="Calibri"/>
          <w:b/>
          <w:sz w:val="28"/>
        </w:rPr>
        <w:t>Ю.</w:t>
      </w:r>
      <w:r>
        <w:rPr>
          <w:rFonts w:ascii="Calibri" w:hAnsi="Calibri"/>
          <w:b/>
          <w:spacing w:val="-7"/>
          <w:sz w:val="28"/>
        </w:rPr>
        <w:t xml:space="preserve"> </w:t>
      </w:r>
      <w:r>
        <w:rPr>
          <w:rFonts w:ascii="Calibri" w:hAnsi="Calibri"/>
          <w:b/>
          <w:sz w:val="28"/>
        </w:rPr>
        <w:t>А.</w:t>
      </w:r>
      <w:r>
        <w:rPr>
          <w:rFonts w:ascii="Calibri" w:hAnsi="Calibri"/>
          <w:b/>
          <w:spacing w:val="-12"/>
          <w:sz w:val="28"/>
        </w:rPr>
        <w:t xml:space="preserve"> </w:t>
      </w:r>
      <w:r>
        <w:rPr>
          <w:rFonts w:ascii="Calibri" w:hAnsi="Calibri"/>
          <w:b/>
          <w:sz w:val="28"/>
        </w:rPr>
        <w:t>Буковский.</w:t>
      </w:r>
      <w:r>
        <w:rPr>
          <w:rFonts w:ascii="Calibri" w:hAnsi="Calibri"/>
          <w:b/>
          <w:spacing w:val="-1"/>
          <w:sz w:val="28"/>
        </w:rPr>
        <w:t xml:space="preserve"> </w:t>
      </w:r>
      <w:r>
        <w:rPr>
          <w:rFonts w:ascii="Calibri" w:hAnsi="Calibri"/>
          <w:sz w:val="28"/>
        </w:rPr>
        <w:t>«О</w:t>
      </w:r>
      <w:r>
        <w:rPr>
          <w:rFonts w:ascii="Calibri" w:hAnsi="Calibri"/>
          <w:spacing w:val="-7"/>
          <w:sz w:val="28"/>
        </w:rPr>
        <w:t xml:space="preserve"> </w:t>
      </w:r>
      <w:r>
        <w:rPr>
          <w:rFonts w:ascii="Calibri" w:hAnsi="Calibri"/>
          <w:sz w:val="28"/>
        </w:rPr>
        <w:t>Доброте</w:t>
      </w:r>
      <w:r>
        <w:rPr>
          <w:rFonts w:ascii="Calibri" w:hAnsi="Calibri"/>
          <w:spacing w:val="-7"/>
          <w:sz w:val="28"/>
        </w:rPr>
        <w:t xml:space="preserve"> </w:t>
      </w:r>
      <w:r>
        <w:rPr>
          <w:rFonts w:ascii="Calibri" w:hAnsi="Calibri"/>
          <w:sz w:val="28"/>
        </w:rPr>
        <w:t>—</w:t>
      </w:r>
      <w:r>
        <w:rPr>
          <w:rFonts w:ascii="Calibri" w:hAnsi="Calibri"/>
          <w:spacing w:val="-3"/>
          <w:sz w:val="28"/>
        </w:rPr>
        <w:t xml:space="preserve"> </w:t>
      </w:r>
      <w:r>
        <w:rPr>
          <w:rFonts w:ascii="Calibri" w:hAnsi="Calibri"/>
          <w:sz w:val="28"/>
        </w:rPr>
        <w:t>злой</w:t>
      </w:r>
      <w:r>
        <w:rPr>
          <w:rFonts w:ascii="Calibri" w:hAnsi="Calibri"/>
          <w:spacing w:val="-7"/>
          <w:sz w:val="28"/>
        </w:rPr>
        <w:t xml:space="preserve"> </w:t>
      </w:r>
      <w:r>
        <w:rPr>
          <w:rFonts w:ascii="Calibri" w:hAnsi="Calibri"/>
          <w:sz w:val="28"/>
        </w:rPr>
        <w:t>и</w:t>
      </w:r>
      <w:r>
        <w:rPr>
          <w:rFonts w:ascii="Calibri" w:hAnsi="Calibri"/>
          <w:spacing w:val="-6"/>
          <w:sz w:val="28"/>
        </w:rPr>
        <w:t xml:space="preserve"> </w:t>
      </w:r>
      <w:r>
        <w:rPr>
          <w:rFonts w:ascii="Calibri" w:hAnsi="Calibri"/>
          <w:spacing w:val="-2"/>
          <w:sz w:val="28"/>
        </w:rPr>
        <w:t>доброй».</w:t>
      </w:r>
    </w:p>
    <w:p w:rsidR="009F1388" w:rsidRDefault="00A625AB">
      <w:pPr>
        <w:spacing w:line="341" w:lineRule="exact"/>
        <w:ind w:left="41"/>
        <w:rPr>
          <w:rFonts w:ascii="Calibri" w:hAnsi="Calibri"/>
          <w:sz w:val="28"/>
        </w:rPr>
      </w:pPr>
      <w:r>
        <w:rPr>
          <w:rFonts w:ascii="Calibri" w:hAnsi="Calibri"/>
          <w:b/>
          <w:sz w:val="28"/>
        </w:rPr>
        <w:t>Л.</w:t>
      </w:r>
      <w:r>
        <w:rPr>
          <w:rFonts w:ascii="Calibri" w:hAnsi="Calibri"/>
          <w:b/>
          <w:spacing w:val="-8"/>
          <w:sz w:val="28"/>
        </w:rPr>
        <w:t xml:space="preserve"> </w:t>
      </w:r>
      <w:r>
        <w:rPr>
          <w:rFonts w:ascii="Calibri" w:hAnsi="Calibri"/>
          <w:b/>
          <w:sz w:val="28"/>
        </w:rPr>
        <w:t>Л.</w:t>
      </w:r>
      <w:r>
        <w:rPr>
          <w:rFonts w:ascii="Calibri" w:hAnsi="Calibri"/>
          <w:b/>
          <w:spacing w:val="-11"/>
          <w:sz w:val="28"/>
        </w:rPr>
        <w:t xml:space="preserve"> </w:t>
      </w:r>
      <w:r>
        <w:rPr>
          <w:rFonts w:ascii="Calibri" w:hAnsi="Calibri"/>
          <w:b/>
          <w:sz w:val="28"/>
        </w:rPr>
        <w:t>Яхнин.</w:t>
      </w:r>
      <w:r>
        <w:rPr>
          <w:rFonts w:ascii="Calibri" w:hAnsi="Calibri"/>
          <w:b/>
          <w:spacing w:val="-11"/>
          <w:sz w:val="28"/>
        </w:rPr>
        <w:t xml:space="preserve"> </w:t>
      </w:r>
      <w:r>
        <w:rPr>
          <w:rFonts w:ascii="Calibri" w:hAnsi="Calibri"/>
          <w:sz w:val="28"/>
        </w:rPr>
        <w:t>«Последняя</w:t>
      </w:r>
      <w:r>
        <w:rPr>
          <w:rFonts w:ascii="Calibri" w:hAnsi="Calibri"/>
          <w:spacing w:val="-5"/>
          <w:sz w:val="28"/>
        </w:rPr>
        <w:t xml:space="preserve"> </w:t>
      </w:r>
      <w:r>
        <w:rPr>
          <w:rFonts w:ascii="Calibri" w:hAnsi="Calibri"/>
          <w:spacing w:val="-2"/>
          <w:sz w:val="28"/>
        </w:rPr>
        <w:t>рубашка».</w:t>
      </w:r>
    </w:p>
    <w:p w:rsidR="009F1388" w:rsidRDefault="00A625AB">
      <w:pPr>
        <w:spacing w:line="341" w:lineRule="exact"/>
        <w:ind w:left="41"/>
        <w:rPr>
          <w:rFonts w:ascii="Calibri" w:hAnsi="Calibri"/>
          <w:i/>
          <w:sz w:val="28"/>
        </w:rPr>
      </w:pPr>
      <w:r>
        <w:rPr>
          <w:rFonts w:ascii="Calibri" w:hAnsi="Calibri"/>
          <w:i/>
          <w:sz w:val="28"/>
        </w:rPr>
        <w:t>Живи</w:t>
      </w:r>
      <w:r>
        <w:rPr>
          <w:rFonts w:ascii="Calibri" w:hAnsi="Calibri"/>
          <w:i/>
          <w:spacing w:val="-7"/>
          <w:sz w:val="28"/>
        </w:rPr>
        <w:t xml:space="preserve"> </w:t>
      </w:r>
      <w:r>
        <w:rPr>
          <w:rFonts w:ascii="Calibri" w:hAnsi="Calibri"/>
          <w:i/>
          <w:sz w:val="28"/>
        </w:rPr>
        <w:t>по</w:t>
      </w:r>
      <w:r>
        <w:rPr>
          <w:rFonts w:ascii="Calibri" w:hAnsi="Calibri"/>
          <w:i/>
          <w:spacing w:val="-7"/>
          <w:sz w:val="28"/>
        </w:rPr>
        <w:t xml:space="preserve"> </w:t>
      </w:r>
      <w:r>
        <w:rPr>
          <w:rFonts w:ascii="Calibri" w:hAnsi="Calibri"/>
          <w:i/>
          <w:spacing w:val="-2"/>
          <w:sz w:val="28"/>
        </w:rPr>
        <w:t>совести</w:t>
      </w:r>
    </w:p>
    <w:p w:rsidR="009F1388" w:rsidRDefault="00A625AB">
      <w:pPr>
        <w:pStyle w:val="a3"/>
        <w:spacing w:line="322" w:lineRule="exact"/>
        <w:ind w:left="41" w:firstLine="0"/>
        <w:jc w:val="left"/>
      </w:pPr>
      <w:r>
        <w:t>Пословицы</w:t>
      </w:r>
      <w:r>
        <w:rPr>
          <w:spacing w:val="-14"/>
        </w:rPr>
        <w:t xml:space="preserve"> </w:t>
      </w:r>
      <w:r>
        <w:t>о</w:t>
      </w:r>
      <w:r>
        <w:rPr>
          <w:spacing w:val="-2"/>
        </w:rPr>
        <w:t xml:space="preserve"> совести.</w:t>
      </w:r>
    </w:p>
    <w:p w:rsidR="009F1388" w:rsidRDefault="00A625AB">
      <w:pPr>
        <w:pStyle w:val="a3"/>
        <w:ind w:left="41" w:firstLine="0"/>
        <w:jc w:val="left"/>
      </w:pPr>
      <w:r>
        <w:t>Произведения,</w:t>
      </w:r>
      <w:r>
        <w:rPr>
          <w:spacing w:val="-9"/>
        </w:rPr>
        <w:t xml:space="preserve"> </w:t>
      </w:r>
      <w:r>
        <w:t>отражающие</w:t>
      </w:r>
      <w:r>
        <w:rPr>
          <w:spacing w:val="-16"/>
        </w:rPr>
        <w:t xml:space="preserve"> </w:t>
      </w:r>
      <w:r>
        <w:t>представление</w:t>
      </w:r>
      <w:r>
        <w:rPr>
          <w:spacing w:val="-15"/>
        </w:rPr>
        <w:t xml:space="preserve"> </w:t>
      </w:r>
      <w:r>
        <w:t>о</w:t>
      </w:r>
      <w:r>
        <w:rPr>
          <w:spacing w:val="-9"/>
        </w:rPr>
        <w:t xml:space="preserve"> </w:t>
      </w:r>
      <w:r>
        <w:t>совести</w:t>
      </w:r>
      <w:r>
        <w:rPr>
          <w:spacing w:val="-12"/>
        </w:rPr>
        <w:t xml:space="preserve"> </w:t>
      </w:r>
      <w:r>
        <w:t>как</w:t>
      </w:r>
      <w:r>
        <w:rPr>
          <w:spacing w:val="-14"/>
        </w:rPr>
        <w:t xml:space="preserve"> </w:t>
      </w:r>
      <w:r>
        <w:t>нравственно-этической</w:t>
      </w:r>
      <w:r>
        <w:rPr>
          <w:spacing w:val="-8"/>
        </w:rPr>
        <w:t xml:space="preserve"> </w:t>
      </w:r>
      <w:r>
        <w:t>ценности, значимой для национального русского сознания.Например:</w:t>
      </w:r>
    </w:p>
    <w:p w:rsidR="009F1388" w:rsidRDefault="00A625AB">
      <w:pPr>
        <w:spacing w:before="4" w:line="341" w:lineRule="exact"/>
        <w:ind w:left="41"/>
        <w:rPr>
          <w:rFonts w:ascii="Calibri" w:hAnsi="Calibri"/>
          <w:sz w:val="28"/>
        </w:rPr>
      </w:pPr>
      <w:r>
        <w:rPr>
          <w:rFonts w:ascii="Calibri" w:hAnsi="Calibri"/>
          <w:b/>
          <w:sz w:val="28"/>
        </w:rPr>
        <w:t>П.</w:t>
      </w:r>
      <w:r>
        <w:rPr>
          <w:rFonts w:ascii="Calibri" w:hAnsi="Calibri"/>
          <w:b/>
          <w:spacing w:val="-14"/>
          <w:sz w:val="28"/>
        </w:rPr>
        <w:t xml:space="preserve"> </w:t>
      </w:r>
      <w:r>
        <w:rPr>
          <w:rFonts w:ascii="Calibri" w:hAnsi="Calibri"/>
          <w:b/>
          <w:sz w:val="28"/>
        </w:rPr>
        <w:t>В.</w:t>
      </w:r>
      <w:r>
        <w:rPr>
          <w:rFonts w:ascii="Calibri" w:hAnsi="Calibri"/>
          <w:b/>
          <w:spacing w:val="-14"/>
          <w:sz w:val="28"/>
        </w:rPr>
        <w:t xml:space="preserve"> </w:t>
      </w:r>
      <w:r>
        <w:rPr>
          <w:rFonts w:ascii="Calibri" w:hAnsi="Calibri"/>
          <w:b/>
          <w:sz w:val="28"/>
        </w:rPr>
        <w:t>Засодимский.</w:t>
      </w:r>
      <w:r>
        <w:rPr>
          <w:rFonts w:ascii="Calibri" w:hAnsi="Calibri"/>
          <w:b/>
          <w:spacing w:val="-4"/>
          <w:sz w:val="28"/>
        </w:rPr>
        <w:t xml:space="preserve"> </w:t>
      </w:r>
      <w:r>
        <w:rPr>
          <w:rFonts w:ascii="Calibri" w:hAnsi="Calibri"/>
          <w:sz w:val="28"/>
        </w:rPr>
        <w:t>«Гришина</w:t>
      </w:r>
      <w:r>
        <w:rPr>
          <w:rFonts w:ascii="Calibri" w:hAnsi="Calibri"/>
          <w:spacing w:val="-6"/>
          <w:sz w:val="28"/>
        </w:rPr>
        <w:t xml:space="preserve"> </w:t>
      </w:r>
      <w:r>
        <w:rPr>
          <w:rFonts w:ascii="Calibri" w:hAnsi="Calibri"/>
          <w:spacing w:val="-2"/>
          <w:sz w:val="28"/>
        </w:rPr>
        <w:t>милостыня».</w:t>
      </w:r>
    </w:p>
    <w:p w:rsidR="009F1388" w:rsidRDefault="00A625AB">
      <w:pPr>
        <w:spacing w:line="341" w:lineRule="exact"/>
        <w:ind w:left="41"/>
        <w:rPr>
          <w:rFonts w:ascii="Calibri" w:hAnsi="Calibri"/>
          <w:sz w:val="28"/>
        </w:rPr>
      </w:pPr>
      <w:r>
        <w:rPr>
          <w:rFonts w:ascii="Calibri" w:hAnsi="Calibri"/>
          <w:b/>
          <w:sz w:val="28"/>
        </w:rPr>
        <w:t>Н.</w:t>
      </w:r>
      <w:r>
        <w:rPr>
          <w:rFonts w:ascii="Calibri" w:hAnsi="Calibri"/>
          <w:b/>
          <w:spacing w:val="-10"/>
          <w:sz w:val="28"/>
        </w:rPr>
        <w:t xml:space="preserve"> </w:t>
      </w:r>
      <w:r>
        <w:rPr>
          <w:rFonts w:ascii="Calibri" w:hAnsi="Calibri"/>
          <w:b/>
          <w:sz w:val="28"/>
        </w:rPr>
        <w:t>Г.</w:t>
      </w:r>
      <w:r>
        <w:rPr>
          <w:rFonts w:ascii="Calibri" w:hAnsi="Calibri"/>
          <w:b/>
          <w:spacing w:val="-13"/>
          <w:sz w:val="28"/>
        </w:rPr>
        <w:t xml:space="preserve"> </w:t>
      </w:r>
      <w:r>
        <w:rPr>
          <w:rFonts w:ascii="Calibri" w:hAnsi="Calibri"/>
          <w:b/>
          <w:sz w:val="28"/>
        </w:rPr>
        <w:t>Волкова.</w:t>
      </w:r>
      <w:r>
        <w:rPr>
          <w:rFonts w:ascii="Calibri" w:hAnsi="Calibri"/>
          <w:b/>
          <w:spacing w:val="-3"/>
          <w:sz w:val="28"/>
        </w:rPr>
        <w:t xml:space="preserve"> </w:t>
      </w:r>
      <w:r>
        <w:rPr>
          <w:rFonts w:ascii="Calibri" w:hAnsi="Calibri"/>
          <w:sz w:val="28"/>
        </w:rPr>
        <w:t>«Дреби-</w:t>
      </w:r>
      <w:r>
        <w:rPr>
          <w:rFonts w:ascii="Calibri" w:hAnsi="Calibri"/>
          <w:spacing w:val="-4"/>
          <w:sz w:val="28"/>
        </w:rPr>
        <w:t>Дон».</w:t>
      </w:r>
    </w:p>
    <w:p w:rsidR="009F1388" w:rsidRDefault="00A625AB">
      <w:pPr>
        <w:pStyle w:val="2"/>
        <w:spacing w:line="321" w:lineRule="exact"/>
        <w:ind w:left="41"/>
      </w:pPr>
      <w:r>
        <w:t>Я</w:t>
      </w:r>
      <w:r>
        <w:rPr>
          <w:spacing w:val="-1"/>
        </w:rPr>
        <w:t xml:space="preserve"> </w:t>
      </w:r>
      <w:r>
        <w:t>и</w:t>
      </w:r>
      <w:r>
        <w:rPr>
          <w:spacing w:val="-2"/>
        </w:rPr>
        <w:t xml:space="preserve"> </w:t>
      </w:r>
      <w:r>
        <w:t>моя</w:t>
      </w:r>
      <w:r>
        <w:rPr>
          <w:spacing w:val="-7"/>
        </w:rPr>
        <w:t xml:space="preserve"> </w:t>
      </w:r>
      <w:r>
        <w:rPr>
          <w:spacing w:val="-4"/>
        </w:rPr>
        <w:t>семья</w:t>
      </w:r>
    </w:p>
    <w:p w:rsidR="009F1388" w:rsidRDefault="00A625AB">
      <w:pPr>
        <w:spacing w:line="339" w:lineRule="exact"/>
        <w:ind w:left="41"/>
        <w:rPr>
          <w:rFonts w:ascii="Calibri" w:hAnsi="Calibri"/>
          <w:i/>
          <w:sz w:val="28"/>
        </w:rPr>
      </w:pPr>
      <w:r>
        <w:rPr>
          <w:rFonts w:ascii="Calibri" w:hAnsi="Calibri"/>
          <w:i/>
          <w:sz w:val="28"/>
        </w:rPr>
        <w:t>В</w:t>
      </w:r>
      <w:r>
        <w:rPr>
          <w:rFonts w:ascii="Calibri" w:hAnsi="Calibri"/>
          <w:i/>
          <w:spacing w:val="-4"/>
          <w:sz w:val="28"/>
        </w:rPr>
        <w:t xml:space="preserve"> </w:t>
      </w:r>
      <w:r>
        <w:rPr>
          <w:rFonts w:ascii="Calibri" w:hAnsi="Calibri"/>
          <w:i/>
          <w:sz w:val="28"/>
        </w:rPr>
        <w:t>дружной</w:t>
      </w:r>
      <w:r>
        <w:rPr>
          <w:rFonts w:ascii="Calibri" w:hAnsi="Calibri"/>
          <w:i/>
          <w:spacing w:val="-8"/>
          <w:sz w:val="28"/>
        </w:rPr>
        <w:t xml:space="preserve"> </w:t>
      </w:r>
      <w:r>
        <w:rPr>
          <w:rFonts w:ascii="Calibri" w:hAnsi="Calibri"/>
          <w:i/>
          <w:sz w:val="28"/>
        </w:rPr>
        <w:t>семье</w:t>
      </w:r>
      <w:r>
        <w:rPr>
          <w:rFonts w:ascii="Calibri" w:hAnsi="Calibri"/>
          <w:i/>
          <w:spacing w:val="-4"/>
          <w:sz w:val="28"/>
        </w:rPr>
        <w:t xml:space="preserve"> </w:t>
      </w:r>
      <w:r>
        <w:rPr>
          <w:rFonts w:ascii="Calibri" w:hAnsi="Calibri"/>
          <w:i/>
          <w:sz w:val="28"/>
        </w:rPr>
        <w:t>и</w:t>
      </w:r>
      <w:r>
        <w:rPr>
          <w:rFonts w:ascii="Calibri" w:hAnsi="Calibri"/>
          <w:i/>
          <w:spacing w:val="-10"/>
          <w:sz w:val="28"/>
        </w:rPr>
        <w:t xml:space="preserve"> </w:t>
      </w:r>
      <w:r>
        <w:rPr>
          <w:rFonts w:ascii="Calibri" w:hAnsi="Calibri"/>
          <w:i/>
          <w:sz w:val="28"/>
        </w:rPr>
        <w:t>в</w:t>
      </w:r>
      <w:r>
        <w:rPr>
          <w:rFonts w:ascii="Calibri" w:hAnsi="Calibri"/>
          <w:i/>
          <w:spacing w:val="-1"/>
          <w:sz w:val="28"/>
        </w:rPr>
        <w:t xml:space="preserve"> </w:t>
      </w:r>
      <w:r>
        <w:rPr>
          <w:rFonts w:ascii="Calibri" w:hAnsi="Calibri"/>
          <w:i/>
          <w:sz w:val="28"/>
        </w:rPr>
        <w:t>холод</w:t>
      </w:r>
      <w:r>
        <w:rPr>
          <w:rFonts w:ascii="Calibri" w:hAnsi="Calibri"/>
          <w:i/>
          <w:spacing w:val="-8"/>
          <w:sz w:val="28"/>
        </w:rPr>
        <w:t xml:space="preserve"> </w:t>
      </w:r>
      <w:r>
        <w:rPr>
          <w:rFonts w:ascii="Calibri" w:hAnsi="Calibri"/>
          <w:i/>
          <w:spacing w:val="-4"/>
          <w:sz w:val="28"/>
        </w:rPr>
        <w:t>тепло</w:t>
      </w:r>
    </w:p>
    <w:p w:rsidR="009F1388" w:rsidRDefault="00A625AB">
      <w:pPr>
        <w:pStyle w:val="a3"/>
        <w:spacing w:line="242" w:lineRule="auto"/>
        <w:ind w:left="41" w:firstLine="0"/>
        <w:jc w:val="left"/>
      </w:pPr>
      <w:r>
        <w:t>Произведения,</w:t>
      </w:r>
      <w:r>
        <w:rPr>
          <w:spacing w:val="-2"/>
        </w:rPr>
        <w:t xml:space="preserve"> </w:t>
      </w:r>
      <w:r>
        <w:t>отражающие</w:t>
      </w:r>
      <w:r>
        <w:rPr>
          <w:spacing w:val="-6"/>
        </w:rPr>
        <w:t xml:space="preserve"> </w:t>
      </w:r>
      <w:r>
        <w:t>традиционные</w:t>
      </w:r>
      <w:r>
        <w:rPr>
          <w:spacing w:val="-6"/>
        </w:rPr>
        <w:t xml:space="preserve"> </w:t>
      </w:r>
      <w:r>
        <w:t>представления</w:t>
      </w:r>
      <w:r>
        <w:rPr>
          <w:spacing w:val="-6"/>
        </w:rPr>
        <w:t xml:space="preserve"> </w:t>
      </w:r>
      <w:r>
        <w:t>о</w:t>
      </w:r>
      <w:r>
        <w:rPr>
          <w:spacing w:val="-7"/>
        </w:rPr>
        <w:t xml:space="preserve"> </w:t>
      </w:r>
      <w:r>
        <w:t>семейных</w:t>
      </w:r>
      <w:r>
        <w:rPr>
          <w:spacing w:val="-12"/>
        </w:rPr>
        <w:t xml:space="preserve"> </w:t>
      </w:r>
      <w:r>
        <w:t>ценностях</w:t>
      </w:r>
      <w:r>
        <w:rPr>
          <w:spacing w:val="-7"/>
        </w:rPr>
        <w:t xml:space="preserve"> </w:t>
      </w:r>
      <w:r>
        <w:t>(лад,</w:t>
      </w:r>
      <w:r>
        <w:rPr>
          <w:spacing w:val="-4"/>
        </w:rPr>
        <w:t xml:space="preserve"> </w:t>
      </w:r>
      <w:r>
        <w:t>любовь, взаимопонимание, забота, терпение, уважениек старшим). Например:</w:t>
      </w:r>
    </w:p>
    <w:p w:rsidR="009F1388" w:rsidRDefault="00A625AB">
      <w:pPr>
        <w:spacing w:line="342" w:lineRule="exact"/>
        <w:ind w:left="41"/>
        <w:rPr>
          <w:rFonts w:ascii="Calibri" w:hAnsi="Calibri"/>
          <w:sz w:val="28"/>
        </w:rPr>
      </w:pPr>
      <w:r>
        <w:rPr>
          <w:rFonts w:ascii="Calibri" w:hAnsi="Calibri"/>
          <w:b/>
          <w:sz w:val="28"/>
        </w:rPr>
        <w:t>О.</w:t>
      </w:r>
      <w:r>
        <w:rPr>
          <w:rFonts w:ascii="Calibri" w:hAnsi="Calibri"/>
          <w:b/>
          <w:spacing w:val="-14"/>
          <w:sz w:val="28"/>
        </w:rPr>
        <w:t xml:space="preserve"> </w:t>
      </w:r>
      <w:r>
        <w:rPr>
          <w:rFonts w:ascii="Calibri" w:hAnsi="Calibri"/>
          <w:b/>
          <w:sz w:val="28"/>
        </w:rPr>
        <w:t>Ф.</w:t>
      </w:r>
      <w:r>
        <w:rPr>
          <w:rFonts w:ascii="Calibri" w:hAnsi="Calibri"/>
          <w:b/>
          <w:spacing w:val="-8"/>
          <w:sz w:val="28"/>
        </w:rPr>
        <w:t xml:space="preserve"> </w:t>
      </w:r>
      <w:r>
        <w:rPr>
          <w:rFonts w:ascii="Calibri" w:hAnsi="Calibri"/>
          <w:b/>
          <w:sz w:val="28"/>
        </w:rPr>
        <w:t>Кургузов.</w:t>
      </w:r>
      <w:r>
        <w:rPr>
          <w:rFonts w:ascii="Calibri" w:hAnsi="Calibri"/>
          <w:b/>
          <w:spacing w:val="-6"/>
          <w:sz w:val="28"/>
        </w:rPr>
        <w:t xml:space="preserve"> </w:t>
      </w:r>
      <w:r>
        <w:rPr>
          <w:rFonts w:ascii="Calibri" w:hAnsi="Calibri"/>
          <w:sz w:val="28"/>
        </w:rPr>
        <w:t>«Душа</w:t>
      </w:r>
      <w:r>
        <w:rPr>
          <w:rFonts w:ascii="Calibri" w:hAnsi="Calibri"/>
          <w:spacing w:val="-5"/>
          <w:sz w:val="28"/>
        </w:rPr>
        <w:t xml:space="preserve"> </w:t>
      </w:r>
      <w:r>
        <w:rPr>
          <w:rFonts w:ascii="Calibri" w:hAnsi="Calibri"/>
          <w:spacing w:val="-2"/>
          <w:sz w:val="28"/>
        </w:rPr>
        <w:t>нараспашку».</w:t>
      </w:r>
    </w:p>
    <w:p w:rsidR="009F1388" w:rsidRDefault="00A625AB">
      <w:pPr>
        <w:spacing w:line="341" w:lineRule="exact"/>
        <w:ind w:left="41"/>
        <w:rPr>
          <w:rFonts w:ascii="Calibri" w:hAnsi="Calibri"/>
          <w:sz w:val="28"/>
        </w:rPr>
      </w:pPr>
      <w:r>
        <w:rPr>
          <w:rFonts w:ascii="Calibri" w:hAnsi="Calibri"/>
          <w:b/>
          <w:sz w:val="28"/>
        </w:rPr>
        <w:t>А.</w:t>
      </w:r>
      <w:r>
        <w:rPr>
          <w:rFonts w:ascii="Calibri" w:hAnsi="Calibri"/>
          <w:b/>
          <w:spacing w:val="-6"/>
          <w:sz w:val="28"/>
        </w:rPr>
        <w:t xml:space="preserve"> </w:t>
      </w:r>
      <w:r>
        <w:rPr>
          <w:rFonts w:ascii="Calibri" w:hAnsi="Calibri"/>
          <w:b/>
          <w:sz w:val="28"/>
        </w:rPr>
        <w:t>Л.</w:t>
      </w:r>
      <w:r>
        <w:rPr>
          <w:rFonts w:ascii="Calibri" w:hAnsi="Calibri"/>
          <w:b/>
          <w:spacing w:val="-10"/>
          <w:sz w:val="28"/>
        </w:rPr>
        <w:t xml:space="preserve"> </w:t>
      </w:r>
      <w:r>
        <w:rPr>
          <w:rFonts w:ascii="Calibri" w:hAnsi="Calibri"/>
          <w:b/>
          <w:sz w:val="28"/>
        </w:rPr>
        <w:t>Решетов.</w:t>
      </w:r>
      <w:r>
        <w:rPr>
          <w:rFonts w:ascii="Calibri" w:hAnsi="Calibri"/>
          <w:b/>
          <w:spacing w:val="-5"/>
          <w:sz w:val="28"/>
        </w:rPr>
        <w:t xml:space="preserve"> </w:t>
      </w:r>
      <w:r>
        <w:rPr>
          <w:rFonts w:ascii="Calibri" w:hAnsi="Calibri"/>
          <w:sz w:val="28"/>
        </w:rPr>
        <w:t>«Зёрнышки</w:t>
      </w:r>
      <w:r>
        <w:rPr>
          <w:rFonts w:ascii="Calibri" w:hAnsi="Calibri"/>
          <w:spacing w:val="-8"/>
          <w:sz w:val="28"/>
        </w:rPr>
        <w:t xml:space="preserve"> </w:t>
      </w:r>
      <w:r>
        <w:rPr>
          <w:rFonts w:ascii="Calibri" w:hAnsi="Calibri"/>
          <w:sz w:val="28"/>
        </w:rPr>
        <w:t>спелых</w:t>
      </w:r>
      <w:r>
        <w:rPr>
          <w:rFonts w:ascii="Calibri" w:hAnsi="Calibri"/>
          <w:spacing w:val="-11"/>
          <w:sz w:val="28"/>
        </w:rPr>
        <w:t xml:space="preserve"> </w:t>
      </w:r>
      <w:r>
        <w:rPr>
          <w:rFonts w:ascii="Calibri" w:hAnsi="Calibri"/>
          <w:sz w:val="28"/>
        </w:rPr>
        <w:t>яблок»</w:t>
      </w:r>
      <w:r>
        <w:rPr>
          <w:rFonts w:ascii="Calibri" w:hAnsi="Calibri"/>
          <w:spacing w:val="-9"/>
          <w:sz w:val="28"/>
        </w:rPr>
        <w:t xml:space="preserve"> </w:t>
      </w:r>
      <w:r>
        <w:rPr>
          <w:rFonts w:ascii="Calibri" w:hAnsi="Calibri"/>
          <w:spacing w:val="-2"/>
          <w:sz w:val="28"/>
        </w:rPr>
        <w:t>(фрагмент).</w:t>
      </w:r>
    </w:p>
    <w:p w:rsidR="009F1388" w:rsidRDefault="00A625AB">
      <w:pPr>
        <w:spacing w:line="341" w:lineRule="exact"/>
        <w:ind w:left="41"/>
        <w:rPr>
          <w:rFonts w:ascii="Calibri" w:hAnsi="Calibri"/>
          <w:sz w:val="28"/>
        </w:rPr>
      </w:pPr>
      <w:r>
        <w:rPr>
          <w:rFonts w:ascii="Calibri" w:hAnsi="Calibri"/>
          <w:b/>
          <w:sz w:val="28"/>
        </w:rPr>
        <w:t>В.</w:t>
      </w:r>
      <w:r>
        <w:rPr>
          <w:rFonts w:ascii="Calibri" w:hAnsi="Calibri"/>
          <w:b/>
          <w:spacing w:val="-14"/>
          <w:sz w:val="28"/>
        </w:rPr>
        <w:t xml:space="preserve"> </w:t>
      </w:r>
      <w:r>
        <w:rPr>
          <w:rFonts w:ascii="Calibri" w:hAnsi="Calibri"/>
          <w:b/>
          <w:sz w:val="28"/>
        </w:rPr>
        <w:t>М.</w:t>
      </w:r>
      <w:r>
        <w:rPr>
          <w:rFonts w:ascii="Calibri" w:hAnsi="Calibri"/>
          <w:b/>
          <w:spacing w:val="-10"/>
          <w:sz w:val="28"/>
        </w:rPr>
        <w:t xml:space="preserve"> </w:t>
      </w:r>
      <w:r>
        <w:rPr>
          <w:rFonts w:ascii="Calibri" w:hAnsi="Calibri"/>
          <w:b/>
          <w:sz w:val="28"/>
        </w:rPr>
        <w:t>Шукшин.</w:t>
      </w:r>
      <w:r>
        <w:rPr>
          <w:rFonts w:ascii="Calibri" w:hAnsi="Calibri"/>
          <w:b/>
          <w:spacing w:val="-5"/>
          <w:sz w:val="28"/>
        </w:rPr>
        <w:t xml:space="preserve"> </w:t>
      </w:r>
      <w:r>
        <w:rPr>
          <w:rFonts w:ascii="Calibri" w:hAnsi="Calibri"/>
          <w:sz w:val="28"/>
        </w:rPr>
        <w:t>«Как</w:t>
      </w:r>
      <w:r>
        <w:rPr>
          <w:rFonts w:ascii="Calibri" w:hAnsi="Calibri"/>
          <w:spacing w:val="-7"/>
          <w:sz w:val="28"/>
        </w:rPr>
        <w:t xml:space="preserve"> </w:t>
      </w:r>
      <w:r>
        <w:rPr>
          <w:rFonts w:ascii="Calibri" w:hAnsi="Calibri"/>
          <w:sz w:val="28"/>
        </w:rPr>
        <w:t>зайка</w:t>
      </w:r>
      <w:r>
        <w:rPr>
          <w:rFonts w:ascii="Calibri" w:hAnsi="Calibri"/>
          <w:spacing w:val="-6"/>
          <w:sz w:val="28"/>
        </w:rPr>
        <w:t xml:space="preserve"> </w:t>
      </w:r>
      <w:r>
        <w:rPr>
          <w:rFonts w:ascii="Calibri" w:hAnsi="Calibri"/>
          <w:sz w:val="28"/>
        </w:rPr>
        <w:t>летал</w:t>
      </w:r>
      <w:r>
        <w:rPr>
          <w:rFonts w:ascii="Calibri" w:hAnsi="Calibri"/>
          <w:spacing w:val="-5"/>
          <w:sz w:val="28"/>
        </w:rPr>
        <w:t xml:space="preserve"> </w:t>
      </w:r>
      <w:r>
        <w:rPr>
          <w:rFonts w:ascii="Calibri" w:hAnsi="Calibri"/>
          <w:sz w:val="28"/>
        </w:rPr>
        <w:t>на</w:t>
      </w:r>
      <w:r>
        <w:rPr>
          <w:rFonts w:ascii="Calibri" w:hAnsi="Calibri"/>
          <w:spacing w:val="-7"/>
          <w:sz w:val="28"/>
        </w:rPr>
        <w:t xml:space="preserve"> </w:t>
      </w:r>
      <w:r>
        <w:rPr>
          <w:rFonts w:ascii="Calibri" w:hAnsi="Calibri"/>
          <w:sz w:val="28"/>
        </w:rPr>
        <w:t>воздушных</w:t>
      </w:r>
      <w:r>
        <w:rPr>
          <w:rFonts w:ascii="Calibri" w:hAnsi="Calibri"/>
          <w:spacing w:val="-7"/>
          <w:sz w:val="28"/>
        </w:rPr>
        <w:t xml:space="preserve"> </w:t>
      </w:r>
      <w:r>
        <w:rPr>
          <w:rFonts w:ascii="Calibri" w:hAnsi="Calibri"/>
          <w:sz w:val="28"/>
        </w:rPr>
        <w:t>шариках»</w:t>
      </w:r>
      <w:r>
        <w:rPr>
          <w:rFonts w:ascii="Calibri" w:hAnsi="Calibri"/>
          <w:spacing w:val="-10"/>
          <w:sz w:val="28"/>
        </w:rPr>
        <w:t xml:space="preserve"> </w:t>
      </w:r>
      <w:r>
        <w:rPr>
          <w:rFonts w:ascii="Calibri" w:hAnsi="Calibri"/>
          <w:spacing w:val="-2"/>
          <w:sz w:val="28"/>
        </w:rPr>
        <w:t>(фрагмент).</w:t>
      </w:r>
    </w:p>
    <w:p w:rsidR="009F1388" w:rsidRDefault="00A625AB">
      <w:pPr>
        <w:pStyle w:val="2"/>
        <w:spacing w:line="321" w:lineRule="exact"/>
        <w:ind w:left="41"/>
      </w:pPr>
      <w:r>
        <w:t>Я</w:t>
      </w:r>
      <w:r>
        <w:rPr>
          <w:spacing w:val="-6"/>
        </w:rPr>
        <w:t xml:space="preserve"> </w:t>
      </w:r>
      <w:r>
        <w:t>фантазирую</w:t>
      </w:r>
      <w:r>
        <w:rPr>
          <w:spacing w:val="-5"/>
        </w:rPr>
        <w:t xml:space="preserve"> </w:t>
      </w:r>
      <w:r>
        <w:t>и</w:t>
      </w:r>
      <w:r>
        <w:rPr>
          <w:spacing w:val="-12"/>
        </w:rPr>
        <w:t xml:space="preserve"> </w:t>
      </w:r>
      <w:r>
        <w:rPr>
          <w:spacing w:val="-2"/>
        </w:rPr>
        <w:t>мечтаю</w:t>
      </w:r>
    </w:p>
    <w:p w:rsidR="009F1388" w:rsidRDefault="00A625AB">
      <w:pPr>
        <w:spacing w:line="341" w:lineRule="exact"/>
        <w:ind w:left="41"/>
        <w:rPr>
          <w:rFonts w:ascii="Calibri" w:hAnsi="Calibri"/>
          <w:i/>
          <w:sz w:val="28"/>
        </w:rPr>
      </w:pPr>
      <w:r>
        <w:rPr>
          <w:rFonts w:ascii="Calibri" w:hAnsi="Calibri"/>
          <w:i/>
          <w:sz w:val="28"/>
        </w:rPr>
        <w:t>Детские</w:t>
      </w:r>
      <w:r>
        <w:rPr>
          <w:rFonts w:ascii="Calibri" w:hAnsi="Calibri"/>
          <w:i/>
          <w:spacing w:val="-13"/>
          <w:sz w:val="28"/>
        </w:rPr>
        <w:t xml:space="preserve"> </w:t>
      </w:r>
      <w:r>
        <w:rPr>
          <w:rFonts w:ascii="Calibri" w:hAnsi="Calibri"/>
          <w:i/>
          <w:spacing w:val="-2"/>
          <w:sz w:val="28"/>
        </w:rPr>
        <w:t>фантазии</w:t>
      </w:r>
    </w:p>
    <w:p w:rsidR="009F1388" w:rsidRDefault="00A625AB">
      <w:pPr>
        <w:pStyle w:val="a3"/>
        <w:ind w:left="41" w:firstLine="0"/>
        <w:jc w:val="left"/>
      </w:pPr>
      <w:r>
        <w:t>Произведения,</w:t>
      </w:r>
      <w:r>
        <w:rPr>
          <w:spacing w:val="-6"/>
        </w:rPr>
        <w:t xml:space="preserve"> </w:t>
      </w:r>
      <w:r>
        <w:t>отражающие</w:t>
      </w:r>
      <w:r>
        <w:rPr>
          <w:spacing w:val="-9"/>
        </w:rPr>
        <w:t xml:space="preserve"> </w:t>
      </w:r>
      <w:r>
        <w:t>значение</w:t>
      </w:r>
      <w:r>
        <w:rPr>
          <w:spacing w:val="-9"/>
        </w:rPr>
        <w:t xml:space="preserve"> </w:t>
      </w:r>
      <w:r>
        <w:t>мечты</w:t>
      </w:r>
      <w:r>
        <w:rPr>
          <w:spacing w:val="-10"/>
        </w:rPr>
        <w:t xml:space="preserve"> </w:t>
      </w:r>
      <w:r>
        <w:t>и</w:t>
      </w:r>
      <w:r>
        <w:rPr>
          <w:spacing w:val="-11"/>
        </w:rPr>
        <w:t xml:space="preserve"> </w:t>
      </w:r>
      <w:r>
        <w:t>фантазии</w:t>
      </w:r>
      <w:r>
        <w:rPr>
          <w:spacing w:val="-5"/>
        </w:rPr>
        <w:t xml:space="preserve"> </w:t>
      </w:r>
      <w:r>
        <w:t>для</w:t>
      </w:r>
      <w:r>
        <w:rPr>
          <w:spacing w:val="-5"/>
        </w:rPr>
        <w:t xml:space="preserve"> </w:t>
      </w:r>
      <w:r>
        <w:t>взросления,</w:t>
      </w:r>
      <w:r>
        <w:rPr>
          <w:spacing w:val="-7"/>
        </w:rPr>
        <w:t xml:space="preserve"> </w:t>
      </w:r>
      <w:r>
        <w:t>взаимодействие</w:t>
      </w:r>
      <w:r>
        <w:rPr>
          <w:spacing w:val="-9"/>
        </w:rPr>
        <w:t xml:space="preserve"> </w:t>
      </w:r>
      <w:r>
        <w:t>мира реального и мира фантастического. Например:</w:t>
      </w:r>
    </w:p>
    <w:p w:rsidR="009F1388" w:rsidRDefault="00A625AB">
      <w:pPr>
        <w:spacing w:before="3" w:line="339" w:lineRule="exact"/>
        <w:ind w:left="41"/>
        <w:rPr>
          <w:rFonts w:ascii="Calibri" w:hAnsi="Calibri"/>
          <w:sz w:val="28"/>
        </w:rPr>
      </w:pPr>
      <w:r>
        <w:rPr>
          <w:rFonts w:ascii="Calibri" w:hAnsi="Calibri"/>
          <w:b/>
          <w:sz w:val="28"/>
        </w:rPr>
        <w:t>В.</w:t>
      </w:r>
      <w:r>
        <w:rPr>
          <w:rFonts w:ascii="Calibri" w:hAnsi="Calibri"/>
          <w:b/>
          <w:spacing w:val="-15"/>
          <w:sz w:val="28"/>
        </w:rPr>
        <w:t xml:space="preserve"> </w:t>
      </w:r>
      <w:r>
        <w:rPr>
          <w:rFonts w:ascii="Calibri" w:hAnsi="Calibri"/>
          <w:b/>
          <w:sz w:val="28"/>
        </w:rPr>
        <w:t>П.</w:t>
      </w:r>
      <w:r>
        <w:rPr>
          <w:rFonts w:ascii="Calibri" w:hAnsi="Calibri"/>
          <w:b/>
          <w:spacing w:val="48"/>
          <w:sz w:val="28"/>
        </w:rPr>
        <w:t xml:space="preserve"> </w:t>
      </w:r>
      <w:r>
        <w:rPr>
          <w:rFonts w:ascii="Calibri" w:hAnsi="Calibri"/>
          <w:b/>
          <w:sz w:val="28"/>
        </w:rPr>
        <w:t>Крапивин.</w:t>
      </w:r>
      <w:r>
        <w:rPr>
          <w:rFonts w:ascii="Calibri" w:hAnsi="Calibri"/>
          <w:b/>
          <w:spacing w:val="-8"/>
          <w:sz w:val="28"/>
        </w:rPr>
        <w:t xml:space="preserve"> </w:t>
      </w:r>
      <w:r>
        <w:rPr>
          <w:rFonts w:ascii="Calibri" w:hAnsi="Calibri"/>
          <w:sz w:val="28"/>
        </w:rPr>
        <w:t>«Брат,</w:t>
      </w:r>
      <w:r>
        <w:rPr>
          <w:rFonts w:ascii="Calibri" w:hAnsi="Calibri"/>
          <w:spacing w:val="-3"/>
          <w:sz w:val="28"/>
        </w:rPr>
        <w:t xml:space="preserve"> </w:t>
      </w:r>
      <w:r>
        <w:rPr>
          <w:rFonts w:ascii="Calibri" w:hAnsi="Calibri"/>
          <w:sz w:val="28"/>
        </w:rPr>
        <w:t>которому</w:t>
      </w:r>
      <w:r>
        <w:rPr>
          <w:rFonts w:ascii="Calibri" w:hAnsi="Calibri"/>
          <w:spacing w:val="-11"/>
          <w:sz w:val="28"/>
        </w:rPr>
        <w:t xml:space="preserve"> </w:t>
      </w:r>
      <w:r>
        <w:rPr>
          <w:rFonts w:ascii="Calibri" w:hAnsi="Calibri"/>
          <w:sz w:val="28"/>
        </w:rPr>
        <w:t>семь»</w:t>
      </w:r>
      <w:r>
        <w:rPr>
          <w:rFonts w:ascii="Calibri" w:hAnsi="Calibri"/>
          <w:spacing w:val="-10"/>
          <w:sz w:val="28"/>
        </w:rPr>
        <w:t xml:space="preserve"> </w:t>
      </w:r>
      <w:r>
        <w:rPr>
          <w:rFonts w:ascii="Calibri" w:hAnsi="Calibri"/>
          <w:sz w:val="28"/>
        </w:rPr>
        <w:t>(фрагмент</w:t>
      </w:r>
      <w:r>
        <w:rPr>
          <w:rFonts w:ascii="Calibri" w:hAnsi="Calibri"/>
          <w:spacing w:val="-7"/>
          <w:sz w:val="28"/>
        </w:rPr>
        <w:t xml:space="preserve"> </w:t>
      </w:r>
      <w:r>
        <w:rPr>
          <w:rFonts w:ascii="Calibri" w:hAnsi="Calibri"/>
          <w:spacing w:val="-2"/>
          <w:sz w:val="28"/>
        </w:rPr>
        <w:t>главы</w:t>
      </w:r>
    </w:p>
    <w:p w:rsidR="009F1388" w:rsidRDefault="00A625AB">
      <w:pPr>
        <w:pStyle w:val="a3"/>
        <w:spacing w:line="319" w:lineRule="exact"/>
        <w:ind w:left="41" w:firstLine="0"/>
        <w:jc w:val="left"/>
      </w:pPr>
      <w:r>
        <w:t>«Зелёная</w:t>
      </w:r>
      <w:r>
        <w:rPr>
          <w:spacing w:val="-16"/>
        </w:rPr>
        <w:t xml:space="preserve"> </w:t>
      </w:r>
      <w:r>
        <w:rPr>
          <w:spacing w:val="-2"/>
        </w:rPr>
        <w:t>грива»).</w:t>
      </w:r>
    </w:p>
    <w:p w:rsidR="009F1388" w:rsidRDefault="00A625AB">
      <w:pPr>
        <w:spacing w:before="4" w:line="341" w:lineRule="exact"/>
        <w:ind w:left="41"/>
        <w:rPr>
          <w:rFonts w:ascii="Calibri" w:hAnsi="Calibri"/>
          <w:sz w:val="28"/>
        </w:rPr>
      </w:pPr>
      <w:r>
        <w:rPr>
          <w:rFonts w:ascii="Calibri" w:hAnsi="Calibri"/>
          <w:b/>
          <w:sz w:val="28"/>
        </w:rPr>
        <w:t>Л.</w:t>
      </w:r>
      <w:r>
        <w:rPr>
          <w:rFonts w:ascii="Calibri" w:hAnsi="Calibri"/>
          <w:b/>
          <w:spacing w:val="-5"/>
          <w:sz w:val="28"/>
        </w:rPr>
        <w:t xml:space="preserve"> </w:t>
      </w:r>
      <w:r>
        <w:rPr>
          <w:rFonts w:ascii="Calibri" w:hAnsi="Calibri"/>
          <w:b/>
          <w:sz w:val="28"/>
        </w:rPr>
        <w:t>К.</w:t>
      </w:r>
      <w:r>
        <w:rPr>
          <w:rFonts w:ascii="Calibri" w:hAnsi="Calibri"/>
          <w:b/>
          <w:spacing w:val="-8"/>
          <w:sz w:val="28"/>
        </w:rPr>
        <w:t xml:space="preserve"> </w:t>
      </w:r>
      <w:r>
        <w:rPr>
          <w:rFonts w:ascii="Calibri" w:hAnsi="Calibri"/>
          <w:b/>
          <w:sz w:val="28"/>
        </w:rPr>
        <w:t>Чуковская.</w:t>
      </w:r>
      <w:r>
        <w:rPr>
          <w:rFonts w:ascii="Calibri" w:hAnsi="Calibri"/>
          <w:b/>
          <w:spacing w:val="-6"/>
          <w:sz w:val="28"/>
        </w:rPr>
        <w:t xml:space="preserve"> </w:t>
      </w:r>
      <w:r>
        <w:rPr>
          <w:rFonts w:ascii="Calibri" w:hAnsi="Calibri"/>
          <w:sz w:val="28"/>
        </w:rPr>
        <w:t>«Мой</w:t>
      </w:r>
      <w:r>
        <w:rPr>
          <w:rFonts w:ascii="Calibri" w:hAnsi="Calibri"/>
          <w:spacing w:val="-10"/>
          <w:sz w:val="28"/>
        </w:rPr>
        <w:t xml:space="preserve"> </w:t>
      </w:r>
      <w:r>
        <w:rPr>
          <w:rFonts w:ascii="Calibri" w:hAnsi="Calibri"/>
          <w:sz w:val="28"/>
        </w:rPr>
        <w:t>отец</w:t>
      </w:r>
      <w:r>
        <w:rPr>
          <w:rFonts w:ascii="Calibri" w:hAnsi="Calibri"/>
          <w:spacing w:val="-4"/>
          <w:sz w:val="28"/>
        </w:rPr>
        <w:t xml:space="preserve"> </w:t>
      </w:r>
      <w:r>
        <w:rPr>
          <w:rFonts w:ascii="Calibri" w:hAnsi="Calibri"/>
          <w:sz w:val="28"/>
        </w:rPr>
        <w:t>—</w:t>
      </w:r>
      <w:r>
        <w:rPr>
          <w:rFonts w:ascii="Calibri" w:hAnsi="Calibri"/>
          <w:spacing w:val="-8"/>
          <w:sz w:val="28"/>
        </w:rPr>
        <w:t xml:space="preserve"> </w:t>
      </w:r>
      <w:r>
        <w:rPr>
          <w:rFonts w:ascii="Calibri" w:hAnsi="Calibri"/>
          <w:sz w:val="28"/>
        </w:rPr>
        <w:t>Корней</w:t>
      </w:r>
      <w:r>
        <w:rPr>
          <w:rFonts w:ascii="Calibri" w:hAnsi="Calibri"/>
          <w:spacing w:val="-11"/>
          <w:sz w:val="28"/>
        </w:rPr>
        <w:t xml:space="preserve"> </w:t>
      </w:r>
      <w:r>
        <w:rPr>
          <w:rFonts w:ascii="Calibri" w:hAnsi="Calibri"/>
          <w:sz w:val="28"/>
        </w:rPr>
        <w:t>Чуковский»</w:t>
      </w:r>
      <w:r>
        <w:rPr>
          <w:rFonts w:ascii="Calibri" w:hAnsi="Calibri"/>
          <w:spacing w:val="-4"/>
          <w:sz w:val="28"/>
        </w:rPr>
        <w:t xml:space="preserve"> </w:t>
      </w:r>
      <w:r>
        <w:rPr>
          <w:rFonts w:ascii="Calibri" w:hAnsi="Calibri"/>
          <w:spacing w:val="-2"/>
          <w:sz w:val="28"/>
        </w:rPr>
        <w:t>(фрагмент).</w:t>
      </w:r>
    </w:p>
    <w:p w:rsidR="009F1388" w:rsidRDefault="00A625AB">
      <w:pPr>
        <w:pStyle w:val="1"/>
        <w:spacing w:line="322" w:lineRule="exact"/>
        <w:ind w:left="41"/>
      </w:pPr>
      <w:r>
        <w:t>РАЗДЕЛ</w:t>
      </w:r>
      <w:r>
        <w:rPr>
          <w:spacing w:val="-6"/>
        </w:rPr>
        <w:t xml:space="preserve"> </w:t>
      </w:r>
      <w:r>
        <w:t>2.</w:t>
      </w:r>
      <w:r>
        <w:rPr>
          <w:spacing w:val="-4"/>
        </w:rPr>
        <w:t xml:space="preserve"> </w:t>
      </w:r>
      <w:r>
        <w:t>РОССИЯ</w:t>
      </w:r>
      <w:r>
        <w:rPr>
          <w:spacing w:val="-4"/>
        </w:rPr>
        <w:t xml:space="preserve"> </w:t>
      </w:r>
      <w:r>
        <w:t>—</w:t>
      </w:r>
      <w:r>
        <w:rPr>
          <w:spacing w:val="-6"/>
        </w:rPr>
        <w:t xml:space="preserve"> </w:t>
      </w:r>
      <w:r>
        <w:t>РОДИНА</w:t>
      </w:r>
      <w:r>
        <w:rPr>
          <w:spacing w:val="-9"/>
        </w:rPr>
        <w:t xml:space="preserve"> </w:t>
      </w:r>
      <w:r>
        <w:rPr>
          <w:spacing w:val="-5"/>
        </w:rPr>
        <w:t>МОЯ</w:t>
      </w:r>
    </w:p>
    <w:p w:rsidR="009F1388" w:rsidRDefault="00A625AB">
      <w:pPr>
        <w:pStyle w:val="2"/>
        <w:spacing w:line="341" w:lineRule="exact"/>
        <w:ind w:left="41"/>
        <w:rPr>
          <w:rFonts w:ascii="Calibri" w:hAnsi="Calibri"/>
        </w:rPr>
      </w:pPr>
      <w:r>
        <w:rPr>
          <w:rFonts w:ascii="Calibri" w:hAnsi="Calibri"/>
        </w:rPr>
        <w:t>Родная</w:t>
      </w:r>
      <w:r>
        <w:rPr>
          <w:rFonts w:ascii="Calibri" w:hAnsi="Calibri"/>
          <w:spacing w:val="-6"/>
        </w:rPr>
        <w:t xml:space="preserve"> </w:t>
      </w:r>
      <w:r>
        <w:rPr>
          <w:rFonts w:ascii="Calibri" w:hAnsi="Calibri"/>
        </w:rPr>
        <w:t>страна</w:t>
      </w:r>
      <w:r>
        <w:rPr>
          <w:rFonts w:ascii="Calibri" w:hAnsi="Calibri"/>
          <w:spacing w:val="-6"/>
        </w:rPr>
        <w:t xml:space="preserve"> </w:t>
      </w:r>
      <w:r>
        <w:rPr>
          <w:rFonts w:ascii="Calibri" w:hAnsi="Calibri"/>
        </w:rPr>
        <w:t>во</w:t>
      </w:r>
      <w:r>
        <w:rPr>
          <w:rFonts w:ascii="Calibri" w:hAnsi="Calibri"/>
          <w:spacing w:val="-11"/>
        </w:rPr>
        <w:t xml:space="preserve"> </w:t>
      </w:r>
      <w:r>
        <w:rPr>
          <w:rFonts w:ascii="Calibri" w:hAnsi="Calibri"/>
        </w:rPr>
        <w:t>все</w:t>
      </w:r>
      <w:r>
        <w:rPr>
          <w:rFonts w:ascii="Calibri" w:hAnsi="Calibri"/>
          <w:spacing w:val="-9"/>
        </w:rPr>
        <w:t xml:space="preserve"> </w:t>
      </w:r>
      <w:r>
        <w:rPr>
          <w:rFonts w:ascii="Calibri" w:hAnsi="Calibri"/>
        </w:rPr>
        <w:t>времена</w:t>
      </w:r>
      <w:r>
        <w:rPr>
          <w:rFonts w:ascii="Calibri" w:hAnsi="Calibri"/>
          <w:spacing w:val="-5"/>
        </w:rPr>
        <w:t xml:space="preserve"> </w:t>
      </w:r>
      <w:r>
        <w:rPr>
          <w:rFonts w:ascii="Calibri" w:hAnsi="Calibri"/>
        </w:rPr>
        <w:t>сынами</w:t>
      </w:r>
      <w:r>
        <w:rPr>
          <w:rFonts w:ascii="Calibri" w:hAnsi="Calibri"/>
          <w:spacing w:val="-11"/>
        </w:rPr>
        <w:t xml:space="preserve"> </w:t>
      </w:r>
      <w:r>
        <w:rPr>
          <w:rFonts w:ascii="Calibri" w:hAnsi="Calibri"/>
          <w:spacing w:val="-2"/>
        </w:rPr>
        <w:t>сильна</w:t>
      </w:r>
    </w:p>
    <w:p w:rsidR="009F1388" w:rsidRDefault="00A625AB">
      <w:pPr>
        <w:spacing w:line="341" w:lineRule="exact"/>
        <w:ind w:left="41"/>
        <w:rPr>
          <w:rFonts w:ascii="Calibri" w:hAnsi="Calibri"/>
          <w:i/>
          <w:sz w:val="28"/>
        </w:rPr>
      </w:pPr>
      <w:r>
        <w:rPr>
          <w:rFonts w:ascii="Calibri" w:hAnsi="Calibri"/>
          <w:i/>
          <w:sz w:val="28"/>
        </w:rPr>
        <w:t>Люди</w:t>
      </w:r>
      <w:r>
        <w:rPr>
          <w:rFonts w:ascii="Calibri" w:hAnsi="Calibri"/>
          <w:i/>
          <w:spacing w:val="-7"/>
          <w:sz w:val="28"/>
        </w:rPr>
        <w:t xml:space="preserve"> </w:t>
      </w:r>
      <w:r>
        <w:rPr>
          <w:rFonts w:ascii="Calibri" w:hAnsi="Calibri"/>
          <w:i/>
          <w:sz w:val="28"/>
        </w:rPr>
        <w:t>земли</w:t>
      </w:r>
      <w:r>
        <w:rPr>
          <w:rFonts w:ascii="Calibri" w:hAnsi="Calibri"/>
          <w:i/>
          <w:spacing w:val="-6"/>
          <w:sz w:val="28"/>
        </w:rPr>
        <w:t xml:space="preserve"> </w:t>
      </w:r>
      <w:r>
        <w:rPr>
          <w:rFonts w:ascii="Calibri" w:hAnsi="Calibri"/>
          <w:i/>
          <w:spacing w:val="-2"/>
          <w:sz w:val="28"/>
        </w:rPr>
        <w:t>Русской</w:t>
      </w:r>
    </w:p>
    <w:p w:rsidR="009F1388" w:rsidRDefault="00A625AB">
      <w:pPr>
        <w:pStyle w:val="a3"/>
        <w:spacing w:line="321" w:lineRule="exact"/>
        <w:ind w:left="41" w:firstLine="0"/>
        <w:jc w:val="left"/>
        <w:rPr>
          <w:b/>
        </w:rPr>
      </w:pPr>
      <w:r>
        <w:t>Произведения</w:t>
      </w:r>
      <w:r>
        <w:rPr>
          <w:spacing w:val="-8"/>
        </w:rPr>
        <w:t xml:space="preserve"> </w:t>
      </w:r>
      <w:r>
        <w:t>о</w:t>
      </w:r>
      <w:r>
        <w:rPr>
          <w:spacing w:val="-8"/>
        </w:rPr>
        <w:t xml:space="preserve"> </w:t>
      </w:r>
      <w:r>
        <w:t>выдающихся</w:t>
      </w:r>
      <w:r>
        <w:rPr>
          <w:spacing w:val="-6"/>
        </w:rPr>
        <w:t xml:space="preserve"> </w:t>
      </w:r>
      <w:r>
        <w:t>представителях</w:t>
      </w:r>
      <w:r>
        <w:rPr>
          <w:spacing w:val="-12"/>
        </w:rPr>
        <w:t xml:space="preserve"> </w:t>
      </w:r>
      <w:r>
        <w:t>русского</w:t>
      </w:r>
      <w:r>
        <w:rPr>
          <w:spacing w:val="-8"/>
        </w:rPr>
        <w:t xml:space="preserve"> </w:t>
      </w:r>
      <w:r>
        <w:t>народа.</w:t>
      </w:r>
      <w:r>
        <w:rPr>
          <w:spacing w:val="-6"/>
        </w:rPr>
        <w:t xml:space="preserve"> </w:t>
      </w:r>
      <w:r>
        <w:t>Например:</w:t>
      </w:r>
      <w:r>
        <w:rPr>
          <w:spacing w:val="-1"/>
        </w:rPr>
        <w:t xml:space="preserve"> </w:t>
      </w:r>
      <w:r>
        <w:rPr>
          <w:b/>
        </w:rPr>
        <w:t>О.</w:t>
      </w:r>
      <w:r>
        <w:rPr>
          <w:b/>
          <w:spacing w:val="-7"/>
        </w:rPr>
        <w:t xml:space="preserve"> </w:t>
      </w:r>
      <w:r>
        <w:rPr>
          <w:b/>
        </w:rPr>
        <w:t>М.</w:t>
      </w:r>
      <w:r>
        <w:rPr>
          <w:b/>
          <w:spacing w:val="-10"/>
        </w:rPr>
        <w:t xml:space="preserve"> </w:t>
      </w:r>
      <w:r>
        <w:rPr>
          <w:b/>
          <w:spacing w:val="-2"/>
        </w:rPr>
        <w:t>Гурьян.</w:t>
      </w:r>
    </w:p>
    <w:p w:rsidR="009F1388" w:rsidRDefault="00A625AB">
      <w:pPr>
        <w:pStyle w:val="a3"/>
        <w:ind w:left="41" w:firstLine="0"/>
        <w:jc w:val="left"/>
      </w:pPr>
      <w:r>
        <w:t>«Мальчик</w:t>
      </w:r>
      <w:r>
        <w:rPr>
          <w:spacing w:val="-10"/>
        </w:rPr>
        <w:t xml:space="preserve"> </w:t>
      </w:r>
      <w:r>
        <w:t>из</w:t>
      </w:r>
      <w:r>
        <w:rPr>
          <w:spacing w:val="-7"/>
        </w:rPr>
        <w:t xml:space="preserve"> </w:t>
      </w:r>
      <w:r>
        <w:rPr>
          <w:spacing w:val="-2"/>
        </w:rPr>
        <w:t>Холмогор»(фрагмент).</w:t>
      </w:r>
    </w:p>
    <w:p w:rsidR="009F1388" w:rsidRDefault="00A625AB">
      <w:pPr>
        <w:spacing w:before="4"/>
        <w:ind w:left="41"/>
        <w:rPr>
          <w:rFonts w:ascii="Calibri" w:hAnsi="Calibri"/>
          <w:sz w:val="28"/>
        </w:rPr>
      </w:pPr>
      <w:r>
        <w:rPr>
          <w:rFonts w:ascii="Calibri" w:hAnsi="Calibri"/>
          <w:b/>
          <w:sz w:val="28"/>
        </w:rPr>
        <w:t>В.</w:t>
      </w:r>
      <w:r>
        <w:rPr>
          <w:rFonts w:ascii="Calibri" w:hAnsi="Calibri"/>
          <w:b/>
          <w:spacing w:val="-11"/>
          <w:sz w:val="28"/>
        </w:rPr>
        <w:t xml:space="preserve"> </w:t>
      </w:r>
      <w:r>
        <w:rPr>
          <w:rFonts w:ascii="Calibri" w:hAnsi="Calibri"/>
          <w:b/>
          <w:sz w:val="28"/>
        </w:rPr>
        <w:t>А.</w:t>
      </w:r>
      <w:r>
        <w:rPr>
          <w:rFonts w:ascii="Calibri" w:hAnsi="Calibri"/>
          <w:b/>
          <w:spacing w:val="40"/>
          <w:sz w:val="28"/>
        </w:rPr>
        <w:t xml:space="preserve"> </w:t>
      </w:r>
      <w:r>
        <w:rPr>
          <w:rFonts w:ascii="Calibri" w:hAnsi="Calibri"/>
          <w:b/>
          <w:sz w:val="28"/>
        </w:rPr>
        <w:t>Бахревский.</w:t>
      </w:r>
      <w:r>
        <w:rPr>
          <w:rFonts w:ascii="Calibri" w:hAnsi="Calibri"/>
          <w:b/>
          <w:spacing w:val="40"/>
          <w:sz w:val="28"/>
        </w:rPr>
        <w:t xml:space="preserve"> </w:t>
      </w:r>
      <w:r>
        <w:rPr>
          <w:rFonts w:ascii="Calibri" w:hAnsi="Calibri"/>
          <w:sz w:val="28"/>
        </w:rPr>
        <w:t>«Семён Дежнёв»</w:t>
      </w:r>
      <w:r>
        <w:rPr>
          <w:rFonts w:ascii="Calibri" w:hAnsi="Calibri"/>
          <w:spacing w:val="-6"/>
          <w:sz w:val="28"/>
        </w:rPr>
        <w:t xml:space="preserve"> </w:t>
      </w:r>
      <w:r>
        <w:rPr>
          <w:rFonts w:ascii="Calibri" w:hAnsi="Calibri"/>
          <w:sz w:val="28"/>
        </w:rPr>
        <w:t>(фрагмент).</w:t>
      </w:r>
      <w:r>
        <w:rPr>
          <w:rFonts w:ascii="Calibri" w:hAnsi="Calibri"/>
          <w:spacing w:val="-5"/>
          <w:sz w:val="28"/>
        </w:rPr>
        <w:t xml:space="preserve"> </w:t>
      </w:r>
      <w:r>
        <w:rPr>
          <w:rFonts w:ascii="Calibri" w:hAnsi="Calibri"/>
          <w:b/>
          <w:sz w:val="28"/>
        </w:rPr>
        <w:t>Н.</w:t>
      </w:r>
      <w:r>
        <w:rPr>
          <w:rFonts w:ascii="Calibri" w:hAnsi="Calibri"/>
          <w:b/>
          <w:spacing w:val="-11"/>
          <w:sz w:val="28"/>
        </w:rPr>
        <w:t xml:space="preserve"> </w:t>
      </w:r>
      <w:r>
        <w:rPr>
          <w:rFonts w:ascii="Calibri" w:hAnsi="Calibri"/>
          <w:b/>
          <w:sz w:val="28"/>
        </w:rPr>
        <w:t>М.</w:t>
      </w:r>
      <w:r>
        <w:rPr>
          <w:rFonts w:ascii="Calibri" w:hAnsi="Calibri"/>
          <w:b/>
          <w:spacing w:val="-6"/>
          <w:sz w:val="28"/>
        </w:rPr>
        <w:t xml:space="preserve"> </w:t>
      </w:r>
      <w:r>
        <w:rPr>
          <w:rFonts w:ascii="Calibri" w:hAnsi="Calibri"/>
          <w:b/>
          <w:sz w:val="28"/>
        </w:rPr>
        <w:t>Коняев.</w:t>
      </w:r>
      <w:r>
        <w:rPr>
          <w:rFonts w:ascii="Calibri" w:hAnsi="Calibri"/>
          <w:b/>
          <w:spacing w:val="-1"/>
          <w:sz w:val="28"/>
        </w:rPr>
        <w:t xml:space="preserve"> </w:t>
      </w:r>
      <w:r>
        <w:rPr>
          <w:rFonts w:ascii="Calibri" w:hAnsi="Calibri"/>
          <w:sz w:val="28"/>
        </w:rPr>
        <w:t>«Правнуки</w:t>
      </w:r>
      <w:r>
        <w:rPr>
          <w:rFonts w:ascii="Calibri" w:hAnsi="Calibri"/>
          <w:spacing w:val="-4"/>
          <w:sz w:val="28"/>
        </w:rPr>
        <w:t xml:space="preserve"> </w:t>
      </w:r>
      <w:r>
        <w:rPr>
          <w:rFonts w:ascii="Calibri" w:hAnsi="Calibri"/>
          <w:sz w:val="28"/>
        </w:rPr>
        <w:t xml:space="preserve">богатырей» (фрагмент). </w:t>
      </w:r>
      <w:r>
        <w:rPr>
          <w:rFonts w:ascii="Calibri" w:hAnsi="Calibri"/>
          <w:b/>
          <w:sz w:val="28"/>
        </w:rPr>
        <w:t xml:space="preserve">А. Н. Майков. </w:t>
      </w:r>
      <w:r>
        <w:rPr>
          <w:rFonts w:ascii="Calibri" w:hAnsi="Calibri"/>
          <w:sz w:val="28"/>
        </w:rPr>
        <w:t>«Ломоносов» (фрагмент).</w:t>
      </w:r>
    </w:p>
    <w:p w:rsidR="009F1388" w:rsidRDefault="009F1388">
      <w:pPr>
        <w:rPr>
          <w:rFonts w:ascii="Calibri" w:hAnsi="Calibri"/>
          <w:sz w:val="28"/>
        </w:rPr>
        <w:sectPr w:rsidR="009F1388">
          <w:pgSz w:w="11900" w:h="16840"/>
          <w:pgMar w:top="420" w:right="141" w:bottom="280" w:left="141" w:header="720" w:footer="720" w:gutter="0"/>
          <w:cols w:space="720"/>
        </w:sectPr>
      </w:pPr>
    </w:p>
    <w:p w:rsidR="009F1388" w:rsidRDefault="00A625AB">
      <w:pPr>
        <w:pStyle w:val="2"/>
        <w:spacing w:before="57" w:line="322" w:lineRule="exact"/>
        <w:ind w:left="41"/>
      </w:pPr>
      <w:r>
        <w:lastRenderedPageBreak/>
        <w:t>От</w:t>
      </w:r>
      <w:r>
        <w:rPr>
          <w:spacing w:val="-3"/>
        </w:rPr>
        <w:t xml:space="preserve"> </w:t>
      </w:r>
      <w:r>
        <w:t>праздника</w:t>
      </w:r>
      <w:r>
        <w:rPr>
          <w:spacing w:val="-6"/>
        </w:rPr>
        <w:t xml:space="preserve"> </w:t>
      </w:r>
      <w:r>
        <w:t>к</w:t>
      </w:r>
      <w:r>
        <w:rPr>
          <w:spacing w:val="-6"/>
        </w:rPr>
        <w:t xml:space="preserve"> </w:t>
      </w:r>
      <w:r>
        <w:rPr>
          <w:spacing w:val="-2"/>
        </w:rPr>
        <w:t>празднику</w:t>
      </w:r>
    </w:p>
    <w:p w:rsidR="009F1388" w:rsidRDefault="00A625AB">
      <w:pPr>
        <w:spacing w:line="341" w:lineRule="exact"/>
        <w:ind w:left="41"/>
        <w:rPr>
          <w:rFonts w:ascii="Calibri" w:hAnsi="Calibri"/>
          <w:i/>
          <w:sz w:val="28"/>
        </w:rPr>
      </w:pPr>
      <w:r>
        <w:rPr>
          <w:rFonts w:ascii="Calibri" w:hAnsi="Calibri"/>
          <w:i/>
          <w:sz w:val="28"/>
        </w:rPr>
        <w:t>Всякая</w:t>
      </w:r>
      <w:r>
        <w:rPr>
          <w:rFonts w:ascii="Calibri" w:hAnsi="Calibri"/>
          <w:i/>
          <w:spacing w:val="-11"/>
          <w:sz w:val="28"/>
        </w:rPr>
        <w:t xml:space="preserve"> </w:t>
      </w:r>
      <w:r>
        <w:rPr>
          <w:rFonts w:ascii="Calibri" w:hAnsi="Calibri"/>
          <w:i/>
          <w:sz w:val="28"/>
        </w:rPr>
        <w:t>душа</w:t>
      </w:r>
      <w:r>
        <w:rPr>
          <w:rFonts w:ascii="Calibri" w:hAnsi="Calibri"/>
          <w:i/>
          <w:spacing w:val="-8"/>
          <w:sz w:val="28"/>
        </w:rPr>
        <w:t xml:space="preserve"> </w:t>
      </w:r>
      <w:r>
        <w:rPr>
          <w:rFonts w:ascii="Calibri" w:hAnsi="Calibri"/>
          <w:i/>
          <w:sz w:val="28"/>
        </w:rPr>
        <w:t>празднику</w:t>
      </w:r>
      <w:r>
        <w:rPr>
          <w:rFonts w:ascii="Calibri" w:hAnsi="Calibri"/>
          <w:i/>
          <w:spacing w:val="-6"/>
          <w:sz w:val="28"/>
        </w:rPr>
        <w:t xml:space="preserve"> </w:t>
      </w:r>
      <w:r>
        <w:rPr>
          <w:rFonts w:ascii="Calibri" w:hAnsi="Calibri"/>
          <w:i/>
          <w:spacing w:val="-4"/>
          <w:sz w:val="28"/>
        </w:rPr>
        <w:t>рада</w:t>
      </w:r>
    </w:p>
    <w:p w:rsidR="009F1388" w:rsidRDefault="00A625AB">
      <w:pPr>
        <w:pStyle w:val="a3"/>
        <w:spacing w:line="321" w:lineRule="exact"/>
        <w:ind w:left="41" w:firstLine="0"/>
        <w:jc w:val="left"/>
      </w:pPr>
      <w:r>
        <w:t>Произведения</w:t>
      </w:r>
      <w:r>
        <w:rPr>
          <w:spacing w:val="-14"/>
        </w:rPr>
        <w:t xml:space="preserve"> </w:t>
      </w:r>
      <w:r>
        <w:t>о</w:t>
      </w:r>
      <w:r>
        <w:rPr>
          <w:spacing w:val="-7"/>
        </w:rPr>
        <w:t xml:space="preserve"> </w:t>
      </w:r>
      <w:r>
        <w:t>праздниках,</w:t>
      </w:r>
      <w:r>
        <w:rPr>
          <w:spacing w:val="-6"/>
        </w:rPr>
        <w:t xml:space="preserve"> </w:t>
      </w:r>
      <w:r>
        <w:t>значимых</w:t>
      </w:r>
      <w:r>
        <w:rPr>
          <w:spacing w:val="-15"/>
        </w:rPr>
        <w:t xml:space="preserve"> </w:t>
      </w:r>
      <w:r>
        <w:t>для</w:t>
      </w:r>
      <w:r>
        <w:rPr>
          <w:spacing w:val="-10"/>
        </w:rPr>
        <w:t xml:space="preserve"> </w:t>
      </w:r>
      <w:r>
        <w:t>русской</w:t>
      </w:r>
      <w:r>
        <w:rPr>
          <w:spacing w:val="-7"/>
        </w:rPr>
        <w:t xml:space="preserve"> </w:t>
      </w:r>
      <w:r>
        <w:t>куль-</w:t>
      </w:r>
      <w:r>
        <w:rPr>
          <w:spacing w:val="-10"/>
        </w:rPr>
        <w:t xml:space="preserve"> </w:t>
      </w:r>
      <w:r>
        <w:t>туры:</w:t>
      </w:r>
      <w:r>
        <w:rPr>
          <w:spacing w:val="-11"/>
        </w:rPr>
        <w:t xml:space="preserve"> </w:t>
      </w:r>
      <w:r>
        <w:t>Рождестве,</w:t>
      </w:r>
      <w:r>
        <w:rPr>
          <w:spacing w:val="-6"/>
        </w:rPr>
        <w:t xml:space="preserve"> </w:t>
      </w:r>
      <w:r>
        <w:t>Пасхе.</w:t>
      </w:r>
      <w:r>
        <w:rPr>
          <w:spacing w:val="-3"/>
        </w:rPr>
        <w:t xml:space="preserve"> </w:t>
      </w:r>
      <w:r>
        <w:rPr>
          <w:spacing w:val="-2"/>
        </w:rPr>
        <w:t>Например:</w:t>
      </w:r>
    </w:p>
    <w:p w:rsidR="009F1388" w:rsidRDefault="00A625AB">
      <w:pPr>
        <w:ind w:left="41"/>
        <w:rPr>
          <w:sz w:val="28"/>
        </w:rPr>
      </w:pPr>
      <w:r>
        <w:rPr>
          <w:b/>
          <w:sz w:val="28"/>
        </w:rPr>
        <w:t>Е.</w:t>
      </w:r>
      <w:r>
        <w:rPr>
          <w:b/>
          <w:spacing w:val="-6"/>
          <w:sz w:val="28"/>
        </w:rPr>
        <w:t xml:space="preserve"> </w:t>
      </w:r>
      <w:r>
        <w:rPr>
          <w:b/>
          <w:sz w:val="28"/>
        </w:rPr>
        <w:t>В.</w:t>
      </w:r>
      <w:r>
        <w:rPr>
          <w:b/>
          <w:spacing w:val="-10"/>
          <w:sz w:val="28"/>
        </w:rPr>
        <w:t xml:space="preserve"> </w:t>
      </w:r>
      <w:r>
        <w:rPr>
          <w:b/>
          <w:sz w:val="28"/>
        </w:rPr>
        <w:t>Григорьева.</w:t>
      </w:r>
      <w:r>
        <w:rPr>
          <w:b/>
          <w:spacing w:val="-9"/>
          <w:sz w:val="28"/>
        </w:rPr>
        <w:t xml:space="preserve"> </w:t>
      </w:r>
      <w:r>
        <w:rPr>
          <w:spacing w:val="-2"/>
          <w:sz w:val="28"/>
        </w:rPr>
        <w:t>«Радость».</w:t>
      </w:r>
    </w:p>
    <w:p w:rsidR="009F1388" w:rsidRDefault="00A625AB">
      <w:pPr>
        <w:spacing w:before="4" w:line="341" w:lineRule="exact"/>
        <w:ind w:left="41"/>
        <w:rPr>
          <w:rFonts w:ascii="Calibri" w:hAnsi="Calibri"/>
          <w:sz w:val="28"/>
        </w:rPr>
      </w:pPr>
      <w:r>
        <w:rPr>
          <w:rFonts w:ascii="Calibri" w:hAnsi="Calibri"/>
          <w:b/>
          <w:sz w:val="28"/>
        </w:rPr>
        <w:t>А.И.Куприн.</w:t>
      </w:r>
      <w:r>
        <w:rPr>
          <w:rFonts w:ascii="Calibri" w:hAnsi="Calibri"/>
          <w:b/>
          <w:spacing w:val="-15"/>
          <w:sz w:val="28"/>
        </w:rPr>
        <w:t xml:space="preserve"> </w:t>
      </w:r>
      <w:r>
        <w:rPr>
          <w:rFonts w:ascii="Calibri" w:hAnsi="Calibri"/>
          <w:sz w:val="28"/>
        </w:rPr>
        <w:t>«Пасхальные</w:t>
      </w:r>
      <w:r>
        <w:rPr>
          <w:rFonts w:ascii="Calibri" w:hAnsi="Calibri"/>
          <w:spacing w:val="-11"/>
          <w:sz w:val="28"/>
        </w:rPr>
        <w:t xml:space="preserve"> </w:t>
      </w:r>
      <w:r>
        <w:rPr>
          <w:rFonts w:ascii="Calibri" w:hAnsi="Calibri"/>
          <w:sz w:val="28"/>
        </w:rPr>
        <w:t>колокола»</w:t>
      </w:r>
      <w:r>
        <w:rPr>
          <w:rFonts w:ascii="Calibri" w:hAnsi="Calibri"/>
          <w:spacing w:val="-15"/>
          <w:sz w:val="28"/>
        </w:rPr>
        <w:t xml:space="preserve"> </w:t>
      </w:r>
      <w:r>
        <w:rPr>
          <w:rFonts w:ascii="Calibri" w:hAnsi="Calibri"/>
          <w:spacing w:val="-2"/>
          <w:sz w:val="28"/>
        </w:rPr>
        <w:t>(фрагмент).</w:t>
      </w:r>
    </w:p>
    <w:p w:rsidR="009F1388" w:rsidRDefault="00A625AB">
      <w:pPr>
        <w:spacing w:line="341" w:lineRule="exact"/>
        <w:ind w:left="41"/>
        <w:rPr>
          <w:rFonts w:ascii="Calibri" w:hAnsi="Calibri"/>
          <w:sz w:val="28"/>
        </w:rPr>
      </w:pPr>
      <w:r>
        <w:rPr>
          <w:rFonts w:ascii="Calibri" w:hAnsi="Calibri"/>
          <w:b/>
          <w:sz w:val="28"/>
        </w:rPr>
        <w:t>С.</w:t>
      </w:r>
      <w:r>
        <w:rPr>
          <w:rFonts w:ascii="Calibri" w:hAnsi="Calibri"/>
          <w:b/>
          <w:spacing w:val="-12"/>
          <w:sz w:val="28"/>
        </w:rPr>
        <w:t xml:space="preserve"> </w:t>
      </w:r>
      <w:r>
        <w:rPr>
          <w:rFonts w:ascii="Calibri" w:hAnsi="Calibri"/>
          <w:b/>
          <w:sz w:val="28"/>
        </w:rPr>
        <w:t>Чёрный.</w:t>
      </w:r>
      <w:r>
        <w:rPr>
          <w:rFonts w:ascii="Calibri" w:hAnsi="Calibri"/>
          <w:b/>
          <w:spacing w:val="-10"/>
          <w:sz w:val="28"/>
        </w:rPr>
        <w:t xml:space="preserve"> </w:t>
      </w:r>
      <w:r>
        <w:rPr>
          <w:rFonts w:ascii="Calibri" w:hAnsi="Calibri"/>
          <w:sz w:val="28"/>
        </w:rPr>
        <w:t>«Пасхальный</w:t>
      </w:r>
      <w:r>
        <w:rPr>
          <w:rFonts w:ascii="Calibri" w:hAnsi="Calibri"/>
          <w:spacing w:val="-9"/>
          <w:sz w:val="28"/>
        </w:rPr>
        <w:t xml:space="preserve"> </w:t>
      </w:r>
      <w:r>
        <w:rPr>
          <w:rFonts w:ascii="Calibri" w:hAnsi="Calibri"/>
          <w:sz w:val="28"/>
        </w:rPr>
        <w:t>визит»</w:t>
      </w:r>
      <w:r>
        <w:rPr>
          <w:rFonts w:ascii="Calibri" w:hAnsi="Calibri"/>
          <w:spacing w:val="-12"/>
          <w:sz w:val="28"/>
        </w:rPr>
        <w:t xml:space="preserve"> </w:t>
      </w:r>
      <w:r>
        <w:rPr>
          <w:rFonts w:ascii="Calibri" w:hAnsi="Calibri"/>
          <w:spacing w:val="-2"/>
          <w:sz w:val="28"/>
        </w:rPr>
        <w:t>(фрагмент).</w:t>
      </w:r>
    </w:p>
    <w:p w:rsidR="009F1388" w:rsidRDefault="00A625AB">
      <w:pPr>
        <w:pStyle w:val="2"/>
        <w:spacing w:line="322" w:lineRule="exact"/>
        <w:ind w:left="41"/>
      </w:pPr>
      <w:r>
        <w:t>О</w:t>
      </w:r>
      <w:r>
        <w:rPr>
          <w:spacing w:val="-7"/>
        </w:rPr>
        <w:t xml:space="preserve"> </w:t>
      </w:r>
      <w:r>
        <w:t>родной</w:t>
      </w:r>
      <w:r>
        <w:rPr>
          <w:spacing w:val="-6"/>
        </w:rPr>
        <w:t xml:space="preserve"> </w:t>
      </w:r>
      <w:r>
        <w:rPr>
          <w:spacing w:val="-2"/>
        </w:rPr>
        <w:t>природе</w:t>
      </w:r>
    </w:p>
    <w:p w:rsidR="009F1388" w:rsidRDefault="00A625AB">
      <w:pPr>
        <w:spacing w:line="339" w:lineRule="exact"/>
        <w:ind w:left="41"/>
        <w:rPr>
          <w:rFonts w:ascii="Calibri" w:hAnsi="Calibri"/>
          <w:i/>
          <w:sz w:val="28"/>
        </w:rPr>
      </w:pPr>
      <w:r>
        <w:rPr>
          <w:rFonts w:ascii="Calibri" w:hAnsi="Calibri"/>
          <w:i/>
          <w:sz w:val="28"/>
        </w:rPr>
        <w:t>Неразгаданная</w:t>
      </w:r>
      <w:r>
        <w:rPr>
          <w:rFonts w:ascii="Calibri" w:hAnsi="Calibri"/>
          <w:i/>
          <w:spacing w:val="-7"/>
          <w:sz w:val="28"/>
        </w:rPr>
        <w:t xml:space="preserve"> </w:t>
      </w:r>
      <w:r>
        <w:rPr>
          <w:rFonts w:ascii="Calibri" w:hAnsi="Calibri"/>
          <w:i/>
          <w:sz w:val="28"/>
        </w:rPr>
        <w:t>тайна</w:t>
      </w:r>
      <w:r>
        <w:rPr>
          <w:rFonts w:ascii="Calibri" w:hAnsi="Calibri"/>
          <w:i/>
          <w:spacing w:val="-6"/>
          <w:sz w:val="28"/>
        </w:rPr>
        <w:t xml:space="preserve"> </w:t>
      </w:r>
      <w:r>
        <w:rPr>
          <w:rFonts w:ascii="Calibri" w:hAnsi="Calibri"/>
          <w:i/>
          <w:sz w:val="28"/>
        </w:rPr>
        <w:t>—</w:t>
      </w:r>
      <w:r>
        <w:rPr>
          <w:rFonts w:ascii="Calibri" w:hAnsi="Calibri"/>
          <w:i/>
          <w:spacing w:val="-7"/>
          <w:sz w:val="28"/>
        </w:rPr>
        <w:t xml:space="preserve"> </w:t>
      </w:r>
      <w:r>
        <w:rPr>
          <w:rFonts w:ascii="Calibri" w:hAnsi="Calibri"/>
          <w:i/>
          <w:sz w:val="28"/>
        </w:rPr>
        <w:t>в</w:t>
      </w:r>
      <w:r>
        <w:rPr>
          <w:rFonts w:ascii="Calibri" w:hAnsi="Calibri"/>
          <w:i/>
          <w:spacing w:val="-11"/>
          <w:sz w:val="28"/>
        </w:rPr>
        <w:t xml:space="preserve"> </w:t>
      </w:r>
      <w:r>
        <w:rPr>
          <w:rFonts w:ascii="Calibri" w:hAnsi="Calibri"/>
          <w:i/>
          <w:sz w:val="28"/>
        </w:rPr>
        <w:t>чащах</w:t>
      </w:r>
      <w:r>
        <w:rPr>
          <w:rFonts w:ascii="Calibri" w:hAnsi="Calibri"/>
          <w:i/>
          <w:spacing w:val="-9"/>
          <w:sz w:val="28"/>
        </w:rPr>
        <w:t xml:space="preserve"> </w:t>
      </w:r>
      <w:r>
        <w:rPr>
          <w:rFonts w:ascii="Calibri" w:hAnsi="Calibri"/>
          <w:i/>
          <w:spacing w:val="-2"/>
          <w:sz w:val="28"/>
        </w:rPr>
        <w:t>леса…</w:t>
      </w:r>
    </w:p>
    <w:p w:rsidR="009F1388" w:rsidRDefault="00A625AB">
      <w:pPr>
        <w:pStyle w:val="a3"/>
        <w:spacing w:line="242" w:lineRule="auto"/>
        <w:ind w:left="41" w:right="193" w:firstLine="0"/>
        <w:jc w:val="left"/>
      </w:pPr>
      <w:r>
        <w:t>Поэтические</w:t>
      </w:r>
      <w:r>
        <w:rPr>
          <w:spacing w:val="-3"/>
        </w:rPr>
        <w:t xml:space="preserve"> </w:t>
      </w:r>
      <w:r>
        <w:t>представления</w:t>
      </w:r>
      <w:r>
        <w:rPr>
          <w:spacing w:val="-6"/>
        </w:rPr>
        <w:t xml:space="preserve"> </w:t>
      </w:r>
      <w:r>
        <w:t>русского</w:t>
      </w:r>
      <w:r>
        <w:rPr>
          <w:spacing w:val="-7"/>
        </w:rPr>
        <w:t xml:space="preserve"> </w:t>
      </w:r>
      <w:r>
        <w:t>народа</w:t>
      </w:r>
      <w:r>
        <w:rPr>
          <w:spacing w:val="-6"/>
        </w:rPr>
        <w:t xml:space="preserve"> </w:t>
      </w:r>
      <w:r>
        <w:t>о</w:t>
      </w:r>
      <w:r>
        <w:rPr>
          <w:spacing w:val="-7"/>
        </w:rPr>
        <w:t xml:space="preserve"> </w:t>
      </w:r>
      <w:r>
        <w:t>лесе,</w:t>
      </w:r>
      <w:r>
        <w:rPr>
          <w:spacing w:val="-9"/>
        </w:rPr>
        <w:t xml:space="preserve"> </w:t>
      </w:r>
      <w:r>
        <w:t>реке,</w:t>
      </w:r>
      <w:r>
        <w:rPr>
          <w:spacing w:val="-4"/>
        </w:rPr>
        <w:t xml:space="preserve"> </w:t>
      </w:r>
      <w:r>
        <w:t>тумане;</w:t>
      </w:r>
      <w:r>
        <w:rPr>
          <w:spacing w:val="-7"/>
        </w:rPr>
        <w:t xml:space="preserve"> </w:t>
      </w:r>
      <w:r>
        <w:t>отражение</w:t>
      </w:r>
      <w:r>
        <w:rPr>
          <w:spacing w:val="-5"/>
        </w:rPr>
        <w:t xml:space="preserve"> </w:t>
      </w:r>
      <w:r>
        <w:t>этих представлений в фольклоре и их развитие в русской поэзии ипрозе. Например:</w:t>
      </w:r>
    </w:p>
    <w:p w:rsidR="009F1388" w:rsidRDefault="00A625AB">
      <w:pPr>
        <w:pStyle w:val="a3"/>
        <w:spacing w:line="341" w:lineRule="exact"/>
        <w:ind w:left="41" w:firstLine="0"/>
        <w:jc w:val="left"/>
        <w:rPr>
          <w:rFonts w:ascii="Calibri" w:hAnsi="Calibri"/>
        </w:rPr>
      </w:pPr>
      <w:r>
        <w:rPr>
          <w:rFonts w:ascii="Calibri" w:hAnsi="Calibri"/>
        </w:rPr>
        <w:t>Русские</w:t>
      </w:r>
      <w:r>
        <w:rPr>
          <w:rFonts w:ascii="Calibri" w:hAnsi="Calibri"/>
          <w:spacing w:val="-11"/>
        </w:rPr>
        <w:t xml:space="preserve"> </w:t>
      </w:r>
      <w:r>
        <w:rPr>
          <w:rFonts w:ascii="Calibri" w:hAnsi="Calibri"/>
        </w:rPr>
        <w:t>народные</w:t>
      </w:r>
      <w:r>
        <w:rPr>
          <w:rFonts w:ascii="Calibri" w:hAnsi="Calibri"/>
          <w:spacing w:val="-4"/>
        </w:rPr>
        <w:t xml:space="preserve"> </w:t>
      </w:r>
      <w:r>
        <w:rPr>
          <w:rFonts w:ascii="Calibri" w:hAnsi="Calibri"/>
        </w:rPr>
        <w:t>загадки</w:t>
      </w:r>
      <w:r>
        <w:rPr>
          <w:rFonts w:ascii="Calibri" w:hAnsi="Calibri"/>
          <w:spacing w:val="-12"/>
        </w:rPr>
        <w:t xml:space="preserve"> </w:t>
      </w:r>
      <w:r>
        <w:rPr>
          <w:rFonts w:ascii="Calibri" w:hAnsi="Calibri"/>
        </w:rPr>
        <w:t>о</w:t>
      </w:r>
      <w:r>
        <w:rPr>
          <w:rFonts w:ascii="Calibri" w:hAnsi="Calibri"/>
          <w:spacing w:val="-5"/>
        </w:rPr>
        <w:t xml:space="preserve"> </w:t>
      </w:r>
      <w:r>
        <w:rPr>
          <w:rFonts w:ascii="Calibri" w:hAnsi="Calibri"/>
        </w:rPr>
        <w:t>лесе,</w:t>
      </w:r>
      <w:r>
        <w:rPr>
          <w:rFonts w:ascii="Calibri" w:hAnsi="Calibri"/>
          <w:spacing w:val="-3"/>
        </w:rPr>
        <w:t xml:space="preserve"> </w:t>
      </w:r>
      <w:r>
        <w:rPr>
          <w:rFonts w:ascii="Calibri" w:hAnsi="Calibri"/>
        </w:rPr>
        <w:t>реке,</w:t>
      </w:r>
      <w:r>
        <w:rPr>
          <w:rFonts w:ascii="Calibri" w:hAnsi="Calibri"/>
          <w:spacing w:val="-3"/>
        </w:rPr>
        <w:t xml:space="preserve"> </w:t>
      </w:r>
      <w:r>
        <w:rPr>
          <w:rFonts w:ascii="Calibri" w:hAnsi="Calibri"/>
        </w:rPr>
        <w:t xml:space="preserve">тумане. </w:t>
      </w:r>
      <w:r>
        <w:rPr>
          <w:rFonts w:ascii="Calibri" w:hAnsi="Calibri"/>
          <w:b/>
        </w:rPr>
        <w:t>В.</w:t>
      </w:r>
      <w:r>
        <w:rPr>
          <w:rFonts w:ascii="Calibri" w:hAnsi="Calibri"/>
          <w:b/>
          <w:spacing w:val="-12"/>
        </w:rPr>
        <w:t xml:space="preserve"> </w:t>
      </w:r>
      <w:r>
        <w:rPr>
          <w:rFonts w:ascii="Calibri" w:hAnsi="Calibri"/>
          <w:b/>
        </w:rPr>
        <w:t>П.</w:t>
      </w:r>
      <w:r>
        <w:rPr>
          <w:rFonts w:ascii="Calibri" w:hAnsi="Calibri"/>
          <w:b/>
          <w:spacing w:val="-9"/>
        </w:rPr>
        <w:t xml:space="preserve"> </w:t>
      </w:r>
      <w:r>
        <w:rPr>
          <w:rFonts w:ascii="Calibri" w:hAnsi="Calibri"/>
          <w:b/>
        </w:rPr>
        <w:t>Астафьев.</w:t>
      </w:r>
      <w:r>
        <w:rPr>
          <w:rFonts w:ascii="Calibri" w:hAnsi="Calibri"/>
          <w:b/>
          <w:spacing w:val="45"/>
        </w:rPr>
        <w:t xml:space="preserve"> </w:t>
      </w:r>
      <w:r>
        <w:rPr>
          <w:rFonts w:ascii="Calibri" w:hAnsi="Calibri"/>
        </w:rPr>
        <w:t>«Зорькина</w:t>
      </w:r>
      <w:r>
        <w:rPr>
          <w:rFonts w:ascii="Calibri" w:hAnsi="Calibri"/>
          <w:spacing w:val="-5"/>
        </w:rPr>
        <w:t xml:space="preserve"> </w:t>
      </w:r>
      <w:r>
        <w:rPr>
          <w:rFonts w:ascii="Calibri" w:hAnsi="Calibri"/>
        </w:rPr>
        <w:t>песня»</w:t>
      </w:r>
      <w:r>
        <w:rPr>
          <w:rFonts w:ascii="Calibri" w:hAnsi="Calibri"/>
          <w:spacing w:val="-8"/>
        </w:rPr>
        <w:t xml:space="preserve"> </w:t>
      </w:r>
      <w:r>
        <w:rPr>
          <w:rFonts w:ascii="Calibri" w:hAnsi="Calibri"/>
          <w:spacing w:val="-2"/>
        </w:rPr>
        <w:t>(фрагмент).</w:t>
      </w:r>
    </w:p>
    <w:p w:rsidR="009F1388" w:rsidRDefault="00A625AB">
      <w:pPr>
        <w:spacing w:line="341" w:lineRule="exact"/>
        <w:ind w:left="41"/>
        <w:rPr>
          <w:rFonts w:ascii="Calibri" w:hAnsi="Calibri"/>
          <w:sz w:val="28"/>
        </w:rPr>
      </w:pPr>
      <w:r>
        <w:rPr>
          <w:rFonts w:ascii="Calibri" w:hAnsi="Calibri"/>
          <w:b/>
          <w:sz w:val="28"/>
        </w:rPr>
        <w:t>В.</w:t>
      </w:r>
      <w:r>
        <w:rPr>
          <w:rFonts w:ascii="Calibri" w:hAnsi="Calibri"/>
          <w:b/>
          <w:spacing w:val="-8"/>
          <w:sz w:val="28"/>
        </w:rPr>
        <w:t xml:space="preserve"> </w:t>
      </w:r>
      <w:r>
        <w:rPr>
          <w:rFonts w:ascii="Calibri" w:hAnsi="Calibri"/>
          <w:b/>
          <w:sz w:val="28"/>
        </w:rPr>
        <w:t>Д.</w:t>
      </w:r>
      <w:r>
        <w:rPr>
          <w:rFonts w:ascii="Calibri" w:hAnsi="Calibri"/>
          <w:b/>
          <w:spacing w:val="-12"/>
          <w:sz w:val="28"/>
        </w:rPr>
        <w:t xml:space="preserve"> </w:t>
      </w:r>
      <w:r>
        <w:rPr>
          <w:rFonts w:ascii="Calibri" w:hAnsi="Calibri"/>
          <w:b/>
          <w:sz w:val="28"/>
        </w:rPr>
        <w:t>Берестов.</w:t>
      </w:r>
      <w:r>
        <w:rPr>
          <w:rFonts w:ascii="Calibri" w:hAnsi="Calibri"/>
          <w:b/>
          <w:spacing w:val="-6"/>
          <w:sz w:val="28"/>
        </w:rPr>
        <w:t xml:space="preserve"> </w:t>
      </w:r>
      <w:r>
        <w:rPr>
          <w:rFonts w:ascii="Calibri" w:hAnsi="Calibri"/>
          <w:sz w:val="28"/>
        </w:rPr>
        <w:t>«У</w:t>
      </w:r>
      <w:r>
        <w:rPr>
          <w:rFonts w:ascii="Calibri" w:hAnsi="Calibri"/>
          <w:spacing w:val="-3"/>
          <w:sz w:val="28"/>
        </w:rPr>
        <w:t xml:space="preserve"> </w:t>
      </w:r>
      <w:r>
        <w:rPr>
          <w:rFonts w:ascii="Calibri" w:hAnsi="Calibri"/>
          <w:spacing w:val="-2"/>
          <w:sz w:val="28"/>
        </w:rPr>
        <w:t>реки».</w:t>
      </w:r>
    </w:p>
    <w:p w:rsidR="009F1388" w:rsidRDefault="00A625AB">
      <w:pPr>
        <w:spacing w:line="341" w:lineRule="exact"/>
        <w:ind w:left="41"/>
        <w:rPr>
          <w:rFonts w:ascii="Calibri" w:hAnsi="Calibri"/>
          <w:sz w:val="28"/>
        </w:rPr>
      </w:pPr>
      <w:r>
        <w:rPr>
          <w:rFonts w:ascii="Calibri" w:hAnsi="Calibri"/>
          <w:b/>
          <w:sz w:val="28"/>
        </w:rPr>
        <w:t>И.</w:t>
      </w:r>
      <w:r>
        <w:rPr>
          <w:rFonts w:ascii="Calibri" w:hAnsi="Calibri"/>
          <w:b/>
          <w:spacing w:val="-8"/>
          <w:sz w:val="28"/>
        </w:rPr>
        <w:t xml:space="preserve"> </w:t>
      </w:r>
      <w:r>
        <w:rPr>
          <w:rFonts w:ascii="Calibri" w:hAnsi="Calibri"/>
          <w:b/>
          <w:sz w:val="28"/>
        </w:rPr>
        <w:t>С.</w:t>
      </w:r>
      <w:r>
        <w:rPr>
          <w:rFonts w:ascii="Calibri" w:hAnsi="Calibri"/>
          <w:b/>
          <w:spacing w:val="-7"/>
          <w:sz w:val="28"/>
        </w:rPr>
        <w:t xml:space="preserve"> </w:t>
      </w:r>
      <w:r>
        <w:rPr>
          <w:rFonts w:ascii="Calibri" w:hAnsi="Calibri"/>
          <w:b/>
          <w:sz w:val="28"/>
        </w:rPr>
        <w:t>Никитин.</w:t>
      </w:r>
      <w:r>
        <w:rPr>
          <w:rFonts w:ascii="Calibri" w:hAnsi="Calibri"/>
          <w:b/>
          <w:spacing w:val="-7"/>
          <w:sz w:val="28"/>
        </w:rPr>
        <w:t xml:space="preserve"> </w:t>
      </w:r>
      <w:r>
        <w:rPr>
          <w:rFonts w:ascii="Calibri" w:hAnsi="Calibri"/>
          <w:spacing w:val="-2"/>
          <w:sz w:val="28"/>
        </w:rPr>
        <w:t>«Лес».</w:t>
      </w:r>
    </w:p>
    <w:p w:rsidR="009F1388" w:rsidRDefault="00A625AB">
      <w:pPr>
        <w:spacing w:line="341" w:lineRule="exact"/>
        <w:ind w:left="41"/>
        <w:rPr>
          <w:rFonts w:ascii="Calibri" w:hAnsi="Calibri"/>
          <w:sz w:val="28"/>
        </w:rPr>
      </w:pPr>
      <w:r>
        <w:rPr>
          <w:rFonts w:ascii="Calibri" w:hAnsi="Calibri"/>
          <w:b/>
          <w:sz w:val="28"/>
        </w:rPr>
        <w:t>К.</w:t>
      </w:r>
      <w:r>
        <w:rPr>
          <w:rFonts w:ascii="Calibri" w:hAnsi="Calibri"/>
          <w:b/>
          <w:spacing w:val="-10"/>
          <w:sz w:val="28"/>
        </w:rPr>
        <w:t xml:space="preserve"> </w:t>
      </w:r>
      <w:r>
        <w:rPr>
          <w:rFonts w:ascii="Calibri" w:hAnsi="Calibri"/>
          <w:b/>
          <w:sz w:val="28"/>
        </w:rPr>
        <w:t>Г.</w:t>
      </w:r>
      <w:r>
        <w:rPr>
          <w:rFonts w:ascii="Calibri" w:hAnsi="Calibri"/>
          <w:b/>
          <w:spacing w:val="-10"/>
          <w:sz w:val="28"/>
        </w:rPr>
        <w:t xml:space="preserve"> </w:t>
      </w:r>
      <w:r>
        <w:rPr>
          <w:rFonts w:ascii="Calibri" w:hAnsi="Calibri"/>
          <w:b/>
          <w:sz w:val="28"/>
        </w:rPr>
        <w:t>Паустовский.</w:t>
      </w:r>
      <w:r>
        <w:rPr>
          <w:rFonts w:ascii="Calibri" w:hAnsi="Calibri"/>
          <w:b/>
          <w:spacing w:val="-8"/>
          <w:sz w:val="28"/>
        </w:rPr>
        <w:t xml:space="preserve"> </w:t>
      </w:r>
      <w:r>
        <w:rPr>
          <w:rFonts w:ascii="Calibri" w:hAnsi="Calibri"/>
          <w:spacing w:val="-2"/>
          <w:sz w:val="28"/>
        </w:rPr>
        <w:t>«Клад».</w:t>
      </w:r>
    </w:p>
    <w:p w:rsidR="009F1388" w:rsidRDefault="00A625AB">
      <w:pPr>
        <w:spacing w:line="341" w:lineRule="exact"/>
        <w:ind w:left="41"/>
        <w:rPr>
          <w:rFonts w:ascii="Calibri" w:hAnsi="Calibri"/>
          <w:sz w:val="28"/>
        </w:rPr>
      </w:pPr>
      <w:r>
        <w:rPr>
          <w:rFonts w:ascii="Calibri" w:hAnsi="Calibri"/>
          <w:b/>
          <w:sz w:val="28"/>
        </w:rPr>
        <w:t>М.</w:t>
      </w:r>
      <w:r>
        <w:rPr>
          <w:rFonts w:ascii="Calibri" w:hAnsi="Calibri"/>
          <w:b/>
          <w:spacing w:val="-16"/>
          <w:sz w:val="28"/>
        </w:rPr>
        <w:t xml:space="preserve"> </w:t>
      </w:r>
      <w:r>
        <w:rPr>
          <w:rFonts w:ascii="Calibri" w:hAnsi="Calibri"/>
          <w:b/>
          <w:sz w:val="28"/>
        </w:rPr>
        <w:t>М.</w:t>
      </w:r>
      <w:r>
        <w:rPr>
          <w:rFonts w:ascii="Calibri" w:hAnsi="Calibri"/>
          <w:b/>
          <w:spacing w:val="-16"/>
          <w:sz w:val="28"/>
        </w:rPr>
        <w:t xml:space="preserve"> </w:t>
      </w:r>
      <w:r>
        <w:rPr>
          <w:rFonts w:ascii="Calibri" w:hAnsi="Calibri"/>
          <w:b/>
          <w:sz w:val="28"/>
        </w:rPr>
        <w:t>Пришвин.</w:t>
      </w:r>
      <w:r>
        <w:rPr>
          <w:rFonts w:ascii="Calibri" w:hAnsi="Calibri"/>
          <w:b/>
          <w:spacing w:val="-8"/>
          <w:sz w:val="28"/>
        </w:rPr>
        <w:t xml:space="preserve"> </w:t>
      </w:r>
      <w:r>
        <w:rPr>
          <w:rFonts w:ascii="Calibri" w:hAnsi="Calibri"/>
          <w:sz w:val="28"/>
        </w:rPr>
        <w:t>«Как</w:t>
      </w:r>
      <w:r>
        <w:rPr>
          <w:rFonts w:ascii="Calibri" w:hAnsi="Calibri"/>
          <w:spacing w:val="-6"/>
          <w:sz w:val="28"/>
        </w:rPr>
        <w:t xml:space="preserve"> </w:t>
      </w:r>
      <w:r>
        <w:rPr>
          <w:rFonts w:ascii="Calibri" w:hAnsi="Calibri"/>
          <w:sz w:val="28"/>
        </w:rPr>
        <w:t>распускаются</w:t>
      </w:r>
      <w:r>
        <w:rPr>
          <w:rFonts w:ascii="Calibri" w:hAnsi="Calibri"/>
          <w:spacing w:val="-2"/>
          <w:sz w:val="28"/>
        </w:rPr>
        <w:t xml:space="preserve"> </w:t>
      </w:r>
      <w:r>
        <w:rPr>
          <w:rFonts w:ascii="Calibri" w:hAnsi="Calibri"/>
          <w:sz w:val="28"/>
        </w:rPr>
        <w:t>разные</w:t>
      </w:r>
      <w:r>
        <w:rPr>
          <w:rFonts w:ascii="Calibri" w:hAnsi="Calibri"/>
          <w:spacing w:val="-10"/>
          <w:sz w:val="28"/>
        </w:rPr>
        <w:t xml:space="preserve"> </w:t>
      </w:r>
      <w:r>
        <w:rPr>
          <w:rFonts w:ascii="Calibri" w:hAnsi="Calibri"/>
          <w:sz w:val="28"/>
        </w:rPr>
        <w:t>деревья».</w:t>
      </w:r>
      <w:r>
        <w:rPr>
          <w:rFonts w:ascii="Calibri" w:hAnsi="Calibri"/>
          <w:spacing w:val="-5"/>
          <w:sz w:val="28"/>
        </w:rPr>
        <w:t xml:space="preserve"> </w:t>
      </w:r>
      <w:r>
        <w:rPr>
          <w:rFonts w:ascii="Calibri" w:hAnsi="Calibri"/>
          <w:b/>
          <w:sz w:val="28"/>
        </w:rPr>
        <w:t>И.</w:t>
      </w:r>
      <w:r>
        <w:rPr>
          <w:rFonts w:ascii="Calibri" w:hAnsi="Calibri"/>
          <w:b/>
          <w:spacing w:val="-5"/>
          <w:sz w:val="28"/>
        </w:rPr>
        <w:t xml:space="preserve"> </w:t>
      </w:r>
      <w:r>
        <w:rPr>
          <w:rFonts w:ascii="Calibri" w:hAnsi="Calibri"/>
          <w:b/>
          <w:sz w:val="28"/>
        </w:rPr>
        <w:t>П.</w:t>
      </w:r>
      <w:r>
        <w:rPr>
          <w:rFonts w:ascii="Calibri" w:hAnsi="Calibri"/>
          <w:b/>
          <w:spacing w:val="-9"/>
          <w:sz w:val="28"/>
        </w:rPr>
        <w:t xml:space="preserve"> </w:t>
      </w:r>
      <w:r>
        <w:rPr>
          <w:rFonts w:ascii="Calibri" w:hAnsi="Calibri"/>
          <w:b/>
          <w:sz w:val="28"/>
        </w:rPr>
        <w:t>Токмакова.</w:t>
      </w:r>
      <w:r>
        <w:rPr>
          <w:rFonts w:ascii="Calibri" w:hAnsi="Calibri"/>
          <w:b/>
          <w:spacing w:val="-7"/>
          <w:sz w:val="28"/>
        </w:rPr>
        <w:t xml:space="preserve"> </w:t>
      </w:r>
      <w:r>
        <w:rPr>
          <w:rFonts w:ascii="Calibri" w:hAnsi="Calibri"/>
          <w:spacing w:val="-2"/>
          <w:sz w:val="28"/>
        </w:rPr>
        <w:t>«Туман».</w:t>
      </w:r>
    </w:p>
    <w:p w:rsidR="009F1388" w:rsidRDefault="00A625AB">
      <w:pPr>
        <w:pStyle w:val="1"/>
        <w:spacing w:before="4"/>
        <w:ind w:left="41"/>
      </w:pPr>
      <w:r>
        <w:rPr>
          <w:spacing w:val="-2"/>
        </w:rPr>
        <w:t>КЛАСС</w:t>
      </w:r>
    </w:p>
    <w:p w:rsidR="009F1388" w:rsidRDefault="00A625AB">
      <w:pPr>
        <w:spacing w:line="341" w:lineRule="exact"/>
        <w:ind w:left="41"/>
        <w:rPr>
          <w:rFonts w:ascii="Calibri" w:hAnsi="Calibri"/>
          <w:b/>
          <w:sz w:val="28"/>
        </w:rPr>
      </w:pPr>
      <w:r>
        <w:rPr>
          <w:rFonts w:ascii="Calibri" w:hAnsi="Calibri"/>
          <w:b/>
          <w:sz w:val="28"/>
        </w:rPr>
        <w:t>РАЗДЕЛ</w:t>
      </w:r>
      <w:r>
        <w:rPr>
          <w:rFonts w:ascii="Calibri" w:hAnsi="Calibri"/>
          <w:b/>
          <w:spacing w:val="-7"/>
          <w:sz w:val="28"/>
        </w:rPr>
        <w:t xml:space="preserve"> </w:t>
      </w:r>
      <w:r>
        <w:rPr>
          <w:rFonts w:ascii="Calibri" w:hAnsi="Calibri"/>
          <w:b/>
          <w:sz w:val="28"/>
        </w:rPr>
        <w:t>1.</w:t>
      </w:r>
      <w:r>
        <w:rPr>
          <w:rFonts w:ascii="Calibri" w:hAnsi="Calibri"/>
          <w:b/>
          <w:spacing w:val="-8"/>
          <w:sz w:val="28"/>
        </w:rPr>
        <w:t xml:space="preserve"> </w:t>
      </w:r>
      <w:r>
        <w:rPr>
          <w:rFonts w:ascii="Calibri" w:hAnsi="Calibri"/>
          <w:b/>
          <w:sz w:val="28"/>
        </w:rPr>
        <w:t>МИР</w:t>
      </w:r>
      <w:r>
        <w:rPr>
          <w:rFonts w:ascii="Calibri" w:hAnsi="Calibri"/>
          <w:b/>
          <w:spacing w:val="-4"/>
          <w:sz w:val="28"/>
        </w:rPr>
        <w:t xml:space="preserve"> </w:t>
      </w:r>
      <w:r>
        <w:rPr>
          <w:rFonts w:ascii="Calibri" w:hAnsi="Calibri"/>
          <w:b/>
          <w:spacing w:val="-2"/>
          <w:sz w:val="28"/>
        </w:rPr>
        <w:t>ДЕТСТВА</w:t>
      </w:r>
    </w:p>
    <w:p w:rsidR="009F1388" w:rsidRDefault="00A625AB">
      <w:pPr>
        <w:pStyle w:val="2"/>
        <w:ind w:left="41"/>
      </w:pPr>
      <w:r>
        <w:t>Я и</w:t>
      </w:r>
      <w:r>
        <w:rPr>
          <w:spacing w:val="-2"/>
        </w:rPr>
        <w:t xml:space="preserve"> книги</w:t>
      </w:r>
    </w:p>
    <w:p w:rsidR="009F1388" w:rsidRDefault="00A625AB">
      <w:pPr>
        <w:pStyle w:val="a3"/>
        <w:ind w:left="41" w:firstLine="0"/>
        <w:jc w:val="left"/>
      </w:pPr>
      <w:r>
        <w:t>Произведения,</w:t>
      </w:r>
      <w:r>
        <w:rPr>
          <w:spacing w:val="-3"/>
        </w:rPr>
        <w:t xml:space="preserve"> </w:t>
      </w:r>
      <w:r>
        <w:t>отражающие</w:t>
      </w:r>
      <w:r>
        <w:rPr>
          <w:spacing w:val="-5"/>
        </w:rPr>
        <w:t xml:space="preserve"> </w:t>
      </w:r>
      <w:r>
        <w:t>ценность</w:t>
      </w:r>
      <w:r>
        <w:rPr>
          <w:spacing w:val="-8"/>
        </w:rPr>
        <w:t xml:space="preserve"> </w:t>
      </w:r>
      <w:r>
        <w:t>чтения</w:t>
      </w:r>
      <w:r>
        <w:rPr>
          <w:spacing w:val="-5"/>
        </w:rPr>
        <w:t xml:space="preserve"> </w:t>
      </w:r>
      <w:r>
        <w:t>в</w:t>
      </w:r>
      <w:r>
        <w:rPr>
          <w:spacing w:val="-7"/>
        </w:rPr>
        <w:t xml:space="preserve"> </w:t>
      </w:r>
      <w:r>
        <w:t>жизни</w:t>
      </w:r>
      <w:r>
        <w:rPr>
          <w:spacing w:val="-6"/>
        </w:rPr>
        <w:t xml:space="preserve"> </w:t>
      </w:r>
      <w:r>
        <w:t>человека,</w:t>
      </w:r>
      <w:r>
        <w:rPr>
          <w:spacing w:val="-3"/>
        </w:rPr>
        <w:t xml:space="preserve"> </w:t>
      </w:r>
      <w:r>
        <w:t>роль книги</w:t>
      </w:r>
      <w:r>
        <w:rPr>
          <w:spacing w:val="-5"/>
        </w:rPr>
        <w:t xml:space="preserve"> </w:t>
      </w:r>
      <w:r>
        <w:t>в</w:t>
      </w:r>
      <w:r>
        <w:rPr>
          <w:spacing w:val="-7"/>
        </w:rPr>
        <w:t xml:space="preserve"> </w:t>
      </w:r>
      <w:r>
        <w:t xml:space="preserve">становлении </w:t>
      </w:r>
      <w:r>
        <w:rPr>
          <w:spacing w:val="-2"/>
        </w:rPr>
        <w:t>личности.Например:</w:t>
      </w:r>
    </w:p>
    <w:p w:rsidR="009F1388" w:rsidRDefault="00A625AB">
      <w:pPr>
        <w:spacing w:before="1"/>
        <w:ind w:left="41" w:right="193"/>
        <w:rPr>
          <w:rFonts w:ascii="Calibri" w:hAnsi="Calibri"/>
          <w:sz w:val="28"/>
        </w:rPr>
      </w:pPr>
      <w:r>
        <w:rPr>
          <w:rFonts w:ascii="Calibri" w:hAnsi="Calibri"/>
          <w:b/>
          <w:sz w:val="28"/>
        </w:rPr>
        <w:t>С.Т.Аксаков.«</w:t>
      </w:r>
      <w:r>
        <w:rPr>
          <w:rFonts w:ascii="Calibri" w:hAnsi="Calibri"/>
          <w:sz w:val="28"/>
        </w:rPr>
        <w:t>Детские годы Багрова-внука» (фрагмент главы «Последовательные воспоминания»).</w:t>
      </w:r>
      <w:r>
        <w:rPr>
          <w:rFonts w:ascii="Calibri" w:hAnsi="Calibri"/>
          <w:spacing w:val="-1"/>
          <w:sz w:val="28"/>
        </w:rPr>
        <w:t xml:space="preserve"> </w:t>
      </w:r>
      <w:r>
        <w:rPr>
          <w:rFonts w:ascii="Calibri" w:hAnsi="Calibri"/>
          <w:b/>
          <w:sz w:val="28"/>
        </w:rPr>
        <w:t>Д.</w:t>
      </w:r>
      <w:r>
        <w:rPr>
          <w:rFonts w:ascii="Calibri" w:hAnsi="Calibri"/>
          <w:b/>
          <w:spacing w:val="-8"/>
          <w:sz w:val="28"/>
        </w:rPr>
        <w:t xml:space="preserve"> </w:t>
      </w:r>
      <w:r>
        <w:rPr>
          <w:rFonts w:ascii="Calibri" w:hAnsi="Calibri"/>
          <w:b/>
          <w:sz w:val="28"/>
        </w:rPr>
        <w:t>Н.</w:t>
      </w:r>
      <w:r>
        <w:rPr>
          <w:rFonts w:ascii="Calibri" w:hAnsi="Calibri"/>
          <w:b/>
          <w:spacing w:val="-8"/>
          <w:sz w:val="28"/>
        </w:rPr>
        <w:t xml:space="preserve"> </w:t>
      </w:r>
      <w:r>
        <w:rPr>
          <w:rFonts w:ascii="Calibri" w:hAnsi="Calibri"/>
          <w:b/>
          <w:sz w:val="28"/>
        </w:rPr>
        <w:t xml:space="preserve">Мамин-Сибиряк. </w:t>
      </w:r>
      <w:r>
        <w:rPr>
          <w:rFonts w:ascii="Calibri" w:hAnsi="Calibri"/>
          <w:sz w:val="28"/>
        </w:rPr>
        <w:t>«Из</w:t>
      </w:r>
      <w:r>
        <w:rPr>
          <w:rFonts w:ascii="Calibri" w:hAnsi="Calibri"/>
          <w:spacing w:val="-3"/>
          <w:sz w:val="28"/>
        </w:rPr>
        <w:t xml:space="preserve"> </w:t>
      </w:r>
      <w:r>
        <w:rPr>
          <w:rFonts w:ascii="Calibri" w:hAnsi="Calibri"/>
          <w:sz w:val="28"/>
        </w:rPr>
        <w:t>далёкогопрошлого»</w:t>
      </w:r>
      <w:r>
        <w:rPr>
          <w:rFonts w:ascii="Calibri" w:hAnsi="Calibri"/>
          <w:spacing w:val="40"/>
          <w:sz w:val="28"/>
        </w:rPr>
        <w:t xml:space="preserve"> </w:t>
      </w:r>
      <w:r>
        <w:rPr>
          <w:rFonts w:ascii="Calibri" w:hAnsi="Calibri"/>
          <w:sz w:val="28"/>
        </w:rPr>
        <w:t xml:space="preserve">(глава«Книжка с </w:t>
      </w:r>
      <w:r>
        <w:rPr>
          <w:rFonts w:ascii="Calibri" w:hAnsi="Calibri"/>
          <w:spacing w:val="-2"/>
          <w:sz w:val="28"/>
        </w:rPr>
        <w:t>картинками»).</w:t>
      </w:r>
    </w:p>
    <w:p w:rsidR="009F1388" w:rsidRDefault="00A625AB">
      <w:pPr>
        <w:spacing w:before="2" w:line="341" w:lineRule="exact"/>
        <w:ind w:left="41"/>
        <w:rPr>
          <w:rFonts w:ascii="Calibri" w:hAnsi="Calibri"/>
          <w:sz w:val="28"/>
        </w:rPr>
      </w:pPr>
      <w:r>
        <w:rPr>
          <w:rFonts w:ascii="Calibri" w:hAnsi="Calibri"/>
          <w:b/>
          <w:sz w:val="28"/>
        </w:rPr>
        <w:t>С.</w:t>
      </w:r>
      <w:r>
        <w:rPr>
          <w:rFonts w:ascii="Calibri" w:hAnsi="Calibri"/>
          <w:b/>
          <w:spacing w:val="-13"/>
          <w:sz w:val="28"/>
        </w:rPr>
        <w:t xml:space="preserve"> </w:t>
      </w:r>
      <w:r>
        <w:rPr>
          <w:rFonts w:ascii="Calibri" w:hAnsi="Calibri"/>
          <w:b/>
          <w:sz w:val="28"/>
        </w:rPr>
        <w:t>Т.</w:t>
      </w:r>
      <w:r>
        <w:rPr>
          <w:rFonts w:ascii="Calibri" w:hAnsi="Calibri"/>
          <w:b/>
          <w:spacing w:val="-14"/>
          <w:sz w:val="28"/>
        </w:rPr>
        <w:t xml:space="preserve"> </w:t>
      </w:r>
      <w:r>
        <w:rPr>
          <w:rFonts w:ascii="Calibri" w:hAnsi="Calibri"/>
          <w:b/>
          <w:sz w:val="28"/>
        </w:rPr>
        <w:t>Григорьев.</w:t>
      </w:r>
      <w:r>
        <w:rPr>
          <w:rFonts w:ascii="Calibri" w:hAnsi="Calibri"/>
          <w:b/>
          <w:spacing w:val="-9"/>
          <w:sz w:val="28"/>
        </w:rPr>
        <w:t xml:space="preserve"> </w:t>
      </w:r>
      <w:r>
        <w:rPr>
          <w:rFonts w:ascii="Calibri" w:hAnsi="Calibri"/>
          <w:sz w:val="28"/>
        </w:rPr>
        <w:t>«Детство</w:t>
      </w:r>
      <w:r>
        <w:rPr>
          <w:rFonts w:ascii="Calibri" w:hAnsi="Calibri"/>
          <w:spacing w:val="-5"/>
          <w:sz w:val="28"/>
        </w:rPr>
        <w:t xml:space="preserve"> </w:t>
      </w:r>
      <w:r>
        <w:rPr>
          <w:rFonts w:ascii="Calibri" w:hAnsi="Calibri"/>
          <w:sz w:val="28"/>
        </w:rPr>
        <w:t>Суворова»</w:t>
      </w:r>
      <w:r>
        <w:rPr>
          <w:rFonts w:ascii="Calibri" w:hAnsi="Calibri"/>
          <w:spacing w:val="-9"/>
          <w:sz w:val="28"/>
        </w:rPr>
        <w:t xml:space="preserve"> </w:t>
      </w:r>
      <w:r>
        <w:rPr>
          <w:rFonts w:ascii="Calibri" w:hAnsi="Calibri"/>
          <w:spacing w:val="-2"/>
          <w:sz w:val="28"/>
        </w:rPr>
        <w:t>(фрагмент).</w:t>
      </w:r>
    </w:p>
    <w:p w:rsidR="009F1388" w:rsidRDefault="00A625AB">
      <w:pPr>
        <w:pStyle w:val="2"/>
        <w:spacing w:line="321" w:lineRule="exact"/>
        <w:ind w:left="41"/>
      </w:pPr>
      <w:r>
        <w:t>Я</w:t>
      </w:r>
      <w:r>
        <w:rPr>
          <w:spacing w:val="-1"/>
        </w:rPr>
        <w:t xml:space="preserve"> </w:t>
      </w:r>
      <w:r>
        <w:rPr>
          <w:spacing w:val="-2"/>
        </w:rPr>
        <w:t>взрослею</w:t>
      </w:r>
    </w:p>
    <w:p w:rsidR="009F1388" w:rsidRDefault="00A625AB">
      <w:pPr>
        <w:spacing w:line="339" w:lineRule="exact"/>
        <w:ind w:left="41"/>
        <w:rPr>
          <w:rFonts w:ascii="Calibri" w:hAnsi="Calibri"/>
          <w:i/>
          <w:sz w:val="28"/>
        </w:rPr>
      </w:pPr>
      <w:r>
        <w:rPr>
          <w:rFonts w:ascii="Calibri" w:hAnsi="Calibri"/>
          <w:i/>
          <w:sz w:val="28"/>
        </w:rPr>
        <w:t>Скромность</w:t>
      </w:r>
      <w:r>
        <w:rPr>
          <w:rFonts w:ascii="Calibri" w:hAnsi="Calibri"/>
          <w:i/>
          <w:spacing w:val="-14"/>
          <w:sz w:val="28"/>
        </w:rPr>
        <w:t xml:space="preserve"> </w:t>
      </w:r>
      <w:r>
        <w:rPr>
          <w:rFonts w:ascii="Calibri" w:hAnsi="Calibri"/>
          <w:i/>
          <w:sz w:val="28"/>
        </w:rPr>
        <w:t>красит</w:t>
      </w:r>
      <w:r>
        <w:rPr>
          <w:rFonts w:ascii="Calibri" w:hAnsi="Calibri"/>
          <w:i/>
          <w:spacing w:val="-15"/>
          <w:sz w:val="28"/>
        </w:rPr>
        <w:t xml:space="preserve"> </w:t>
      </w:r>
      <w:r>
        <w:rPr>
          <w:rFonts w:ascii="Calibri" w:hAnsi="Calibri"/>
          <w:i/>
          <w:spacing w:val="-2"/>
          <w:sz w:val="28"/>
        </w:rPr>
        <w:t>человека</w:t>
      </w:r>
    </w:p>
    <w:p w:rsidR="009F1388" w:rsidRDefault="00A625AB">
      <w:pPr>
        <w:pStyle w:val="a3"/>
        <w:spacing w:line="319" w:lineRule="exact"/>
        <w:ind w:left="41" w:firstLine="0"/>
        <w:jc w:val="left"/>
      </w:pPr>
      <w:r>
        <w:t>Пословицы</w:t>
      </w:r>
      <w:r>
        <w:rPr>
          <w:spacing w:val="-14"/>
        </w:rPr>
        <w:t xml:space="preserve"> </w:t>
      </w:r>
      <w:r>
        <w:t>о</w:t>
      </w:r>
      <w:r>
        <w:rPr>
          <w:spacing w:val="-2"/>
        </w:rPr>
        <w:t xml:space="preserve"> скромности.</w:t>
      </w:r>
    </w:p>
    <w:p w:rsidR="009F1388" w:rsidRDefault="00A625AB">
      <w:pPr>
        <w:pStyle w:val="a3"/>
        <w:ind w:left="41" w:firstLine="0"/>
        <w:jc w:val="left"/>
      </w:pPr>
      <w:r>
        <w:t>Произведения,</w:t>
      </w:r>
      <w:r>
        <w:rPr>
          <w:spacing w:val="-7"/>
        </w:rPr>
        <w:t xml:space="preserve"> </w:t>
      </w:r>
      <w:r>
        <w:t>отражающие</w:t>
      </w:r>
      <w:r>
        <w:rPr>
          <w:spacing w:val="-15"/>
        </w:rPr>
        <w:t xml:space="preserve"> </w:t>
      </w:r>
      <w:r>
        <w:t>традиционные</w:t>
      </w:r>
      <w:r>
        <w:rPr>
          <w:spacing w:val="-9"/>
        </w:rPr>
        <w:t xml:space="preserve"> </w:t>
      </w:r>
      <w:r>
        <w:t>представления</w:t>
      </w:r>
      <w:r>
        <w:rPr>
          <w:spacing w:val="-14"/>
        </w:rPr>
        <w:t xml:space="preserve"> </w:t>
      </w:r>
      <w:r>
        <w:t>о</w:t>
      </w:r>
      <w:r>
        <w:rPr>
          <w:spacing w:val="-8"/>
        </w:rPr>
        <w:t xml:space="preserve"> </w:t>
      </w:r>
      <w:r>
        <w:t>скромности</w:t>
      </w:r>
      <w:r>
        <w:rPr>
          <w:spacing w:val="-11"/>
        </w:rPr>
        <w:t xml:space="preserve"> </w:t>
      </w:r>
      <w:r>
        <w:t>как</w:t>
      </w:r>
      <w:r>
        <w:rPr>
          <w:spacing w:val="-13"/>
        </w:rPr>
        <w:t xml:space="preserve"> </w:t>
      </w:r>
      <w:r>
        <w:t>черте</w:t>
      </w:r>
      <w:r>
        <w:rPr>
          <w:spacing w:val="-10"/>
        </w:rPr>
        <w:t xml:space="preserve"> </w:t>
      </w:r>
      <w:r>
        <w:t xml:space="preserve">характера. </w:t>
      </w:r>
      <w:r>
        <w:rPr>
          <w:spacing w:val="-2"/>
        </w:rPr>
        <w:t>Например:</w:t>
      </w:r>
    </w:p>
    <w:p w:rsidR="009F1388" w:rsidRDefault="00A625AB">
      <w:pPr>
        <w:spacing w:before="8" w:line="341" w:lineRule="exact"/>
        <w:ind w:left="41"/>
        <w:rPr>
          <w:rFonts w:ascii="Calibri" w:hAnsi="Calibri"/>
          <w:sz w:val="28"/>
        </w:rPr>
      </w:pPr>
      <w:r>
        <w:rPr>
          <w:rFonts w:ascii="Calibri" w:hAnsi="Calibri"/>
          <w:b/>
          <w:sz w:val="28"/>
        </w:rPr>
        <w:t>Е.</w:t>
      </w:r>
      <w:r>
        <w:rPr>
          <w:rFonts w:ascii="Calibri" w:hAnsi="Calibri"/>
          <w:b/>
          <w:spacing w:val="-7"/>
          <w:sz w:val="28"/>
        </w:rPr>
        <w:t xml:space="preserve"> </w:t>
      </w:r>
      <w:r>
        <w:rPr>
          <w:rFonts w:ascii="Calibri" w:hAnsi="Calibri"/>
          <w:b/>
          <w:sz w:val="28"/>
        </w:rPr>
        <w:t>В.</w:t>
      </w:r>
      <w:r>
        <w:rPr>
          <w:rFonts w:ascii="Calibri" w:hAnsi="Calibri"/>
          <w:b/>
          <w:spacing w:val="-6"/>
          <w:sz w:val="28"/>
        </w:rPr>
        <w:t xml:space="preserve"> </w:t>
      </w:r>
      <w:r>
        <w:rPr>
          <w:rFonts w:ascii="Calibri" w:hAnsi="Calibri"/>
          <w:b/>
          <w:sz w:val="28"/>
        </w:rPr>
        <w:t>Клюев.</w:t>
      </w:r>
      <w:r>
        <w:rPr>
          <w:rFonts w:ascii="Calibri" w:hAnsi="Calibri"/>
          <w:b/>
          <w:spacing w:val="-6"/>
          <w:sz w:val="28"/>
        </w:rPr>
        <w:t xml:space="preserve"> </w:t>
      </w:r>
      <w:r>
        <w:rPr>
          <w:rFonts w:ascii="Calibri" w:hAnsi="Calibri"/>
          <w:sz w:val="28"/>
        </w:rPr>
        <w:t>«Шагом</w:t>
      </w:r>
      <w:r>
        <w:rPr>
          <w:rFonts w:ascii="Calibri" w:hAnsi="Calibri"/>
          <w:spacing w:val="-8"/>
          <w:sz w:val="28"/>
        </w:rPr>
        <w:t xml:space="preserve"> </w:t>
      </w:r>
      <w:r>
        <w:rPr>
          <w:rFonts w:ascii="Calibri" w:hAnsi="Calibri"/>
          <w:spacing w:val="-2"/>
          <w:sz w:val="28"/>
        </w:rPr>
        <w:t>марш».</w:t>
      </w:r>
    </w:p>
    <w:p w:rsidR="009F1388" w:rsidRDefault="00A625AB">
      <w:pPr>
        <w:spacing w:line="341" w:lineRule="exact"/>
        <w:ind w:left="41"/>
        <w:rPr>
          <w:rFonts w:ascii="Calibri" w:hAnsi="Calibri"/>
          <w:sz w:val="28"/>
        </w:rPr>
      </w:pPr>
      <w:r>
        <w:rPr>
          <w:rFonts w:ascii="Calibri" w:hAnsi="Calibri"/>
          <w:b/>
          <w:sz w:val="28"/>
        </w:rPr>
        <w:t>И.</w:t>
      </w:r>
      <w:r>
        <w:rPr>
          <w:rFonts w:ascii="Calibri" w:hAnsi="Calibri"/>
          <w:b/>
          <w:spacing w:val="-10"/>
          <w:sz w:val="28"/>
        </w:rPr>
        <w:t xml:space="preserve"> </w:t>
      </w:r>
      <w:r>
        <w:rPr>
          <w:rFonts w:ascii="Calibri" w:hAnsi="Calibri"/>
          <w:b/>
          <w:sz w:val="28"/>
        </w:rPr>
        <w:t>П.</w:t>
      </w:r>
      <w:r>
        <w:rPr>
          <w:rFonts w:ascii="Calibri" w:hAnsi="Calibri"/>
          <w:b/>
          <w:spacing w:val="-9"/>
          <w:sz w:val="28"/>
        </w:rPr>
        <w:t xml:space="preserve"> </w:t>
      </w:r>
      <w:r>
        <w:rPr>
          <w:rFonts w:ascii="Calibri" w:hAnsi="Calibri"/>
          <w:b/>
          <w:sz w:val="28"/>
        </w:rPr>
        <w:t>Токмакова.</w:t>
      </w:r>
      <w:r>
        <w:rPr>
          <w:rFonts w:ascii="Calibri" w:hAnsi="Calibri"/>
          <w:b/>
          <w:spacing w:val="-7"/>
          <w:sz w:val="28"/>
        </w:rPr>
        <w:t xml:space="preserve"> </w:t>
      </w:r>
      <w:r>
        <w:rPr>
          <w:rFonts w:ascii="Calibri" w:hAnsi="Calibri"/>
          <w:sz w:val="28"/>
        </w:rPr>
        <w:t>«Разговор</w:t>
      </w:r>
      <w:r>
        <w:rPr>
          <w:rFonts w:ascii="Calibri" w:hAnsi="Calibri"/>
          <w:spacing w:val="-12"/>
          <w:sz w:val="28"/>
        </w:rPr>
        <w:t xml:space="preserve"> </w:t>
      </w:r>
      <w:r>
        <w:rPr>
          <w:rFonts w:ascii="Calibri" w:hAnsi="Calibri"/>
          <w:sz w:val="28"/>
        </w:rPr>
        <w:t>татарника</w:t>
      </w:r>
      <w:r>
        <w:rPr>
          <w:rFonts w:ascii="Calibri" w:hAnsi="Calibri"/>
          <w:spacing w:val="-9"/>
          <w:sz w:val="28"/>
        </w:rPr>
        <w:t xml:space="preserve"> </w:t>
      </w:r>
      <w:r>
        <w:rPr>
          <w:rFonts w:ascii="Calibri" w:hAnsi="Calibri"/>
          <w:sz w:val="28"/>
        </w:rPr>
        <w:t>и</w:t>
      </w:r>
      <w:r>
        <w:rPr>
          <w:rFonts w:ascii="Calibri" w:hAnsi="Calibri"/>
          <w:spacing w:val="-4"/>
          <w:sz w:val="28"/>
        </w:rPr>
        <w:t xml:space="preserve"> </w:t>
      </w:r>
      <w:r>
        <w:rPr>
          <w:rFonts w:ascii="Calibri" w:hAnsi="Calibri"/>
          <w:spacing w:val="-2"/>
          <w:sz w:val="28"/>
        </w:rPr>
        <w:t>спорыша».</w:t>
      </w:r>
    </w:p>
    <w:p w:rsidR="009F1388" w:rsidRDefault="00A625AB">
      <w:pPr>
        <w:spacing w:line="339" w:lineRule="exact"/>
        <w:ind w:left="41"/>
        <w:rPr>
          <w:rFonts w:ascii="Calibri" w:hAnsi="Calibri"/>
          <w:i/>
          <w:sz w:val="28"/>
        </w:rPr>
      </w:pPr>
      <w:r>
        <w:rPr>
          <w:rFonts w:ascii="Calibri" w:hAnsi="Calibri"/>
          <w:i/>
          <w:sz w:val="28"/>
        </w:rPr>
        <w:t>Любовь</w:t>
      </w:r>
      <w:r>
        <w:rPr>
          <w:rFonts w:ascii="Calibri" w:hAnsi="Calibri"/>
          <w:i/>
          <w:spacing w:val="-8"/>
          <w:sz w:val="28"/>
        </w:rPr>
        <w:t xml:space="preserve"> </w:t>
      </w:r>
      <w:r>
        <w:rPr>
          <w:rFonts w:ascii="Calibri" w:hAnsi="Calibri"/>
          <w:i/>
          <w:sz w:val="28"/>
        </w:rPr>
        <w:t>всё</w:t>
      </w:r>
      <w:r>
        <w:rPr>
          <w:rFonts w:ascii="Calibri" w:hAnsi="Calibri"/>
          <w:i/>
          <w:spacing w:val="-5"/>
          <w:sz w:val="28"/>
        </w:rPr>
        <w:t xml:space="preserve"> </w:t>
      </w:r>
      <w:r>
        <w:rPr>
          <w:rFonts w:ascii="Calibri" w:hAnsi="Calibri"/>
          <w:i/>
          <w:spacing w:val="-2"/>
          <w:sz w:val="28"/>
        </w:rPr>
        <w:t>побеждает</w:t>
      </w:r>
    </w:p>
    <w:p w:rsidR="009F1388" w:rsidRDefault="00A625AB">
      <w:pPr>
        <w:pStyle w:val="a3"/>
        <w:ind w:left="41" w:firstLine="0"/>
        <w:jc w:val="left"/>
      </w:pPr>
      <w:r>
        <w:t>Произведения,</w:t>
      </w:r>
      <w:r>
        <w:rPr>
          <w:spacing w:val="40"/>
        </w:rPr>
        <w:t xml:space="preserve"> </w:t>
      </w:r>
      <w:r>
        <w:t>отражающие</w:t>
      </w:r>
      <w:r>
        <w:rPr>
          <w:spacing w:val="39"/>
        </w:rPr>
        <w:t xml:space="preserve"> </w:t>
      </w:r>
      <w:r>
        <w:t>традиционные</w:t>
      </w:r>
      <w:r>
        <w:rPr>
          <w:spacing w:val="40"/>
        </w:rPr>
        <w:t xml:space="preserve"> </w:t>
      </w:r>
      <w:r>
        <w:t>представления</w:t>
      </w:r>
      <w:r>
        <w:rPr>
          <w:spacing w:val="-4"/>
        </w:rPr>
        <w:t xml:space="preserve"> </w:t>
      </w:r>
      <w:r>
        <w:t>о</w:t>
      </w:r>
      <w:r>
        <w:rPr>
          <w:spacing w:val="-10"/>
        </w:rPr>
        <w:t xml:space="preserve"> </w:t>
      </w:r>
      <w:r>
        <w:t>милосердии,</w:t>
      </w:r>
      <w:r>
        <w:rPr>
          <w:spacing w:val="-5"/>
        </w:rPr>
        <w:t xml:space="preserve"> </w:t>
      </w:r>
      <w:r>
        <w:t>сострадании, сопереживании, чуткости, любви как нравственно-этических ценностях, значимых для национального русского сознания. Например:</w:t>
      </w:r>
    </w:p>
    <w:p w:rsidR="009F1388" w:rsidRDefault="00A625AB">
      <w:pPr>
        <w:spacing w:before="1"/>
        <w:ind w:left="41"/>
        <w:rPr>
          <w:rFonts w:ascii="Calibri" w:hAnsi="Calibri"/>
          <w:sz w:val="28"/>
        </w:rPr>
      </w:pPr>
      <w:r>
        <w:rPr>
          <w:rFonts w:ascii="Calibri" w:hAnsi="Calibri"/>
          <w:b/>
          <w:sz w:val="28"/>
        </w:rPr>
        <w:t>Б.</w:t>
      </w:r>
      <w:r>
        <w:rPr>
          <w:rFonts w:ascii="Calibri" w:hAnsi="Calibri"/>
          <w:b/>
          <w:spacing w:val="-12"/>
          <w:sz w:val="28"/>
        </w:rPr>
        <w:t xml:space="preserve"> </w:t>
      </w:r>
      <w:r>
        <w:rPr>
          <w:rFonts w:ascii="Calibri" w:hAnsi="Calibri"/>
          <w:b/>
          <w:sz w:val="28"/>
        </w:rPr>
        <w:t>П.</w:t>
      </w:r>
      <w:r>
        <w:rPr>
          <w:rFonts w:ascii="Calibri" w:hAnsi="Calibri"/>
          <w:b/>
          <w:spacing w:val="-2"/>
          <w:sz w:val="28"/>
        </w:rPr>
        <w:t xml:space="preserve"> </w:t>
      </w:r>
      <w:r>
        <w:rPr>
          <w:rFonts w:ascii="Calibri" w:hAnsi="Calibri"/>
          <w:b/>
          <w:sz w:val="28"/>
        </w:rPr>
        <w:t>Екимов.</w:t>
      </w:r>
      <w:r>
        <w:rPr>
          <w:rFonts w:ascii="Calibri" w:hAnsi="Calibri"/>
          <w:b/>
          <w:spacing w:val="-5"/>
          <w:sz w:val="28"/>
        </w:rPr>
        <w:t xml:space="preserve"> </w:t>
      </w:r>
      <w:r>
        <w:rPr>
          <w:rFonts w:ascii="Calibri" w:hAnsi="Calibri"/>
          <w:sz w:val="28"/>
        </w:rPr>
        <w:t>«Ночь</w:t>
      </w:r>
      <w:r>
        <w:rPr>
          <w:rFonts w:ascii="Calibri" w:hAnsi="Calibri"/>
          <w:spacing w:val="-10"/>
          <w:sz w:val="28"/>
        </w:rPr>
        <w:t xml:space="preserve"> </w:t>
      </w:r>
      <w:r>
        <w:rPr>
          <w:rFonts w:ascii="Calibri" w:hAnsi="Calibri"/>
          <w:spacing w:val="-2"/>
          <w:sz w:val="28"/>
        </w:rPr>
        <w:t>исцеления».</w:t>
      </w:r>
    </w:p>
    <w:p w:rsidR="009F1388" w:rsidRDefault="00A625AB">
      <w:pPr>
        <w:spacing w:before="4" w:line="341" w:lineRule="exact"/>
        <w:ind w:left="41"/>
        <w:rPr>
          <w:rFonts w:ascii="Calibri" w:hAnsi="Calibri"/>
          <w:sz w:val="28"/>
        </w:rPr>
      </w:pPr>
      <w:r>
        <w:rPr>
          <w:rFonts w:ascii="Calibri" w:hAnsi="Calibri"/>
          <w:b/>
          <w:spacing w:val="-2"/>
          <w:sz w:val="28"/>
        </w:rPr>
        <w:t>И.С.Тургенев.</w:t>
      </w:r>
      <w:r>
        <w:rPr>
          <w:rFonts w:ascii="Calibri" w:hAnsi="Calibri"/>
          <w:b/>
          <w:spacing w:val="1"/>
          <w:sz w:val="28"/>
        </w:rPr>
        <w:t xml:space="preserve"> </w:t>
      </w:r>
      <w:r>
        <w:rPr>
          <w:rFonts w:ascii="Calibri" w:hAnsi="Calibri"/>
          <w:spacing w:val="-2"/>
          <w:sz w:val="28"/>
        </w:rPr>
        <w:t>«Голуби».</w:t>
      </w:r>
    </w:p>
    <w:p w:rsidR="009F1388" w:rsidRDefault="00A625AB">
      <w:pPr>
        <w:pStyle w:val="2"/>
        <w:spacing w:line="321" w:lineRule="exact"/>
        <w:ind w:left="41"/>
      </w:pPr>
      <w:r>
        <w:t>Я</w:t>
      </w:r>
      <w:r>
        <w:rPr>
          <w:spacing w:val="-1"/>
        </w:rPr>
        <w:t xml:space="preserve"> </w:t>
      </w:r>
      <w:r>
        <w:t>и</w:t>
      </w:r>
      <w:r>
        <w:rPr>
          <w:spacing w:val="-2"/>
        </w:rPr>
        <w:t xml:space="preserve"> </w:t>
      </w:r>
      <w:r>
        <w:t>моя</w:t>
      </w:r>
      <w:r>
        <w:rPr>
          <w:spacing w:val="-7"/>
        </w:rPr>
        <w:t xml:space="preserve"> </w:t>
      </w:r>
      <w:r>
        <w:rPr>
          <w:spacing w:val="-4"/>
        </w:rPr>
        <w:t>семья</w:t>
      </w:r>
    </w:p>
    <w:p w:rsidR="009F1388" w:rsidRDefault="00A625AB">
      <w:pPr>
        <w:spacing w:line="339" w:lineRule="exact"/>
        <w:ind w:left="41"/>
        <w:rPr>
          <w:rFonts w:ascii="Calibri" w:hAnsi="Calibri"/>
          <w:i/>
          <w:sz w:val="28"/>
        </w:rPr>
      </w:pPr>
      <w:r>
        <w:rPr>
          <w:rFonts w:ascii="Calibri" w:hAnsi="Calibri"/>
          <w:i/>
          <w:sz w:val="28"/>
        </w:rPr>
        <w:t>Такое</w:t>
      </w:r>
      <w:r>
        <w:rPr>
          <w:rFonts w:ascii="Calibri" w:hAnsi="Calibri"/>
          <w:i/>
          <w:spacing w:val="-7"/>
          <w:sz w:val="28"/>
        </w:rPr>
        <w:t xml:space="preserve"> </w:t>
      </w:r>
      <w:r>
        <w:rPr>
          <w:rFonts w:ascii="Calibri" w:hAnsi="Calibri"/>
          <w:i/>
          <w:sz w:val="28"/>
        </w:rPr>
        <w:t>разное</w:t>
      </w:r>
      <w:r>
        <w:rPr>
          <w:rFonts w:ascii="Calibri" w:hAnsi="Calibri"/>
          <w:i/>
          <w:spacing w:val="-5"/>
          <w:sz w:val="28"/>
        </w:rPr>
        <w:t xml:space="preserve"> </w:t>
      </w:r>
      <w:r>
        <w:rPr>
          <w:rFonts w:ascii="Calibri" w:hAnsi="Calibri"/>
          <w:i/>
          <w:spacing w:val="-2"/>
          <w:sz w:val="28"/>
        </w:rPr>
        <w:t>детство</w:t>
      </w:r>
    </w:p>
    <w:p w:rsidR="009F1388" w:rsidRDefault="00A625AB">
      <w:pPr>
        <w:pStyle w:val="a3"/>
        <w:ind w:left="41" w:firstLine="0"/>
        <w:jc w:val="left"/>
      </w:pPr>
      <w:r>
        <w:t>Произведения,</w:t>
      </w:r>
      <w:r>
        <w:rPr>
          <w:spacing w:val="-4"/>
        </w:rPr>
        <w:t xml:space="preserve"> </w:t>
      </w:r>
      <w:r>
        <w:t>раскрывающие</w:t>
      </w:r>
      <w:r>
        <w:rPr>
          <w:spacing w:val="-6"/>
        </w:rPr>
        <w:t xml:space="preserve"> </w:t>
      </w:r>
      <w:r>
        <w:t>картины</w:t>
      </w:r>
      <w:r>
        <w:rPr>
          <w:spacing w:val="-7"/>
        </w:rPr>
        <w:t xml:space="preserve"> </w:t>
      </w:r>
      <w:r>
        <w:t>мира</w:t>
      </w:r>
      <w:r>
        <w:rPr>
          <w:spacing w:val="-6"/>
        </w:rPr>
        <w:t xml:space="preserve"> </w:t>
      </w:r>
      <w:r>
        <w:t>русского</w:t>
      </w:r>
      <w:r>
        <w:rPr>
          <w:spacing w:val="-7"/>
        </w:rPr>
        <w:t xml:space="preserve"> </w:t>
      </w:r>
      <w:r>
        <w:t>детства</w:t>
      </w:r>
      <w:r>
        <w:rPr>
          <w:spacing w:val="-6"/>
        </w:rPr>
        <w:t xml:space="preserve"> </w:t>
      </w:r>
      <w:r>
        <w:t>в</w:t>
      </w:r>
      <w:r>
        <w:rPr>
          <w:spacing w:val="-8"/>
        </w:rPr>
        <w:t xml:space="preserve"> </w:t>
      </w:r>
      <w:r>
        <w:t>разные</w:t>
      </w:r>
      <w:r>
        <w:rPr>
          <w:spacing w:val="-5"/>
        </w:rPr>
        <w:t xml:space="preserve"> </w:t>
      </w:r>
      <w:r>
        <w:t>исторические</w:t>
      </w:r>
      <w:r>
        <w:rPr>
          <w:spacing w:val="-6"/>
        </w:rPr>
        <w:t xml:space="preserve"> </w:t>
      </w:r>
      <w:r>
        <w:t>эпохи: взросление, особенности отношений с окружающиммиром, взрослыми и сверстниками.</w:t>
      </w:r>
    </w:p>
    <w:p w:rsidR="009F1388" w:rsidRDefault="00A625AB">
      <w:pPr>
        <w:ind w:left="41"/>
        <w:rPr>
          <w:sz w:val="28"/>
        </w:rPr>
      </w:pPr>
      <w:r>
        <w:rPr>
          <w:sz w:val="28"/>
        </w:rPr>
        <w:t>Например:</w:t>
      </w:r>
      <w:r>
        <w:rPr>
          <w:spacing w:val="46"/>
          <w:sz w:val="28"/>
        </w:rPr>
        <w:t xml:space="preserve"> </w:t>
      </w:r>
      <w:r>
        <w:rPr>
          <w:b/>
          <w:sz w:val="28"/>
        </w:rPr>
        <w:t>Е. Н.</w:t>
      </w:r>
      <w:r>
        <w:rPr>
          <w:b/>
          <w:spacing w:val="-8"/>
          <w:sz w:val="28"/>
        </w:rPr>
        <w:t xml:space="preserve"> </w:t>
      </w:r>
      <w:r>
        <w:rPr>
          <w:b/>
          <w:sz w:val="28"/>
        </w:rPr>
        <w:t>Верейская.</w:t>
      </w:r>
      <w:r>
        <w:rPr>
          <w:b/>
          <w:spacing w:val="6"/>
          <w:sz w:val="28"/>
        </w:rPr>
        <w:t xml:space="preserve"> </w:t>
      </w:r>
      <w:r>
        <w:rPr>
          <w:sz w:val="28"/>
        </w:rPr>
        <w:t>«Три</w:t>
      </w:r>
      <w:r>
        <w:rPr>
          <w:spacing w:val="-6"/>
          <w:sz w:val="28"/>
        </w:rPr>
        <w:t xml:space="preserve"> </w:t>
      </w:r>
      <w:r>
        <w:rPr>
          <w:sz w:val="28"/>
        </w:rPr>
        <w:t>девочки»</w:t>
      </w:r>
      <w:r>
        <w:rPr>
          <w:spacing w:val="-10"/>
          <w:sz w:val="28"/>
        </w:rPr>
        <w:t xml:space="preserve"> </w:t>
      </w:r>
      <w:r>
        <w:rPr>
          <w:spacing w:val="-2"/>
          <w:sz w:val="28"/>
        </w:rPr>
        <w:t>(фрагмент).</w:t>
      </w:r>
    </w:p>
    <w:p w:rsidR="009F1388" w:rsidRDefault="00A625AB">
      <w:pPr>
        <w:spacing w:before="1"/>
        <w:ind w:left="41"/>
        <w:rPr>
          <w:rFonts w:ascii="Calibri" w:hAnsi="Calibri"/>
          <w:sz w:val="28"/>
        </w:rPr>
      </w:pPr>
      <w:r>
        <w:rPr>
          <w:rFonts w:ascii="Calibri" w:hAnsi="Calibri"/>
          <w:b/>
          <w:sz w:val="28"/>
        </w:rPr>
        <w:t>М.</w:t>
      </w:r>
      <w:r>
        <w:rPr>
          <w:rFonts w:ascii="Calibri" w:hAnsi="Calibri"/>
          <w:b/>
          <w:spacing w:val="-15"/>
          <w:sz w:val="28"/>
        </w:rPr>
        <w:t xml:space="preserve"> </w:t>
      </w:r>
      <w:r>
        <w:rPr>
          <w:rFonts w:ascii="Calibri" w:hAnsi="Calibri"/>
          <w:b/>
          <w:sz w:val="28"/>
        </w:rPr>
        <w:t>В.</w:t>
      </w:r>
      <w:r>
        <w:rPr>
          <w:rFonts w:ascii="Calibri" w:hAnsi="Calibri"/>
          <w:b/>
          <w:spacing w:val="-11"/>
          <w:sz w:val="28"/>
        </w:rPr>
        <w:t xml:space="preserve"> </w:t>
      </w:r>
      <w:r>
        <w:rPr>
          <w:rFonts w:ascii="Calibri" w:hAnsi="Calibri"/>
          <w:b/>
          <w:sz w:val="28"/>
        </w:rPr>
        <w:t>Водопьянов.</w:t>
      </w:r>
      <w:r>
        <w:rPr>
          <w:rFonts w:ascii="Calibri" w:hAnsi="Calibri"/>
          <w:b/>
          <w:spacing w:val="-8"/>
          <w:sz w:val="28"/>
        </w:rPr>
        <w:t xml:space="preserve"> </w:t>
      </w:r>
      <w:r>
        <w:rPr>
          <w:rFonts w:ascii="Calibri" w:hAnsi="Calibri"/>
          <w:sz w:val="28"/>
        </w:rPr>
        <w:t>«Полярный</w:t>
      </w:r>
      <w:r>
        <w:rPr>
          <w:rFonts w:ascii="Calibri" w:hAnsi="Calibri"/>
          <w:spacing w:val="-10"/>
          <w:sz w:val="28"/>
        </w:rPr>
        <w:t xml:space="preserve"> </w:t>
      </w:r>
      <w:r>
        <w:rPr>
          <w:rFonts w:ascii="Calibri" w:hAnsi="Calibri"/>
          <w:sz w:val="28"/>
        </w:rPr>
        <w:t>лётчик»</w:t>
      </w:r>
      <w:r>
        <w:rPr>
          <w:rFonts w:ascii="Calibri" w:hAnsi="Calibri"/>
          <w:spacing w:val="-9"/>
          <w:sz w:val="28"/>
        </w:rPr>
        <w:t xml:space="preserve"> </w:t>
      </w:r>
      <w:r>
        <w:rPr>
          <w:rFonts w:ascii="Calibri" w:hAnsi="Calibri"/>
          <w:sz w:val="28"/>
        </w:rPr>
        <w:t>(главы</w:t>
      </w:r>
      <w:r>
        <w:rPr>
          <w:rFonts w:ascii="Calibri" w:hAnsi="Calibri"/>
          <w:spacing w:val="-14"/>
          <w:sz w:val="28"/>
        </w:rPr>
        <w:t xml:space="preserve"> </w:t>
      </w:r>
      <w:r>
        <w:rPr>
          <w:rFonts w:ascii="Calibri" w:hAnsi="Calibri"/>
          <w:sz w:val="28"/>
        </w:rPr>
        <w:t>«Маленький</w:t>
      </w:r>
      <w:r>
        <w:rPr>
          <w:rFonts w:ascii="Calibri" w:hAnsi="Calibri"/>
          <w:spacing w:val="-7"/>
          <w:sz w:val="28"/>
        </w:rPr>
        <w:t xml:space="preserve"> </w:t>
      </w:r>
      <w:r>
        <w:rPr>
          <w:rFonts w:ascii="Calibri" w:hAnsi="Calibri"/>
          <w:sz w:val="28"/>
        </w:rPr>
        <w:t>мир»,</w:t>
      </w:r>
      <w:r>
        <w:rPr>
          <w:rFonts w:ascii="Calibri" w:hAnsi="Calibri"/>
          <w:spacing w:val="-3"/>
          <w:sz w:val="28"/>
        </w:rPr>
        <w:t xml:space="preserve"> </w:t>
      </w:r>
      <w:r>
        <w:rPr>
          <w:rFonts w:ascii="Calibri" w:hAnsi="Calibri"/>
          <w:sz w:val="28"/>
        </w:rPr>
        <w:t>«Мой</w:t>
      </w:r>
      <w:r>
        <w:rPr>
          <w:rFonts w:ascii="Calibri" w:hAnsi="Calibri"/>
          <w:spacing w:val="-12"/>
          <w:sz w:val="28"/>
        </w:rPr>
        <w:t xml:space="preserve"> </w:t>
      </w:r>
      <w:r>
        <w:rPr>
          <w:rFonts w:ascii="Calibri" w:hAnsi="Calibri"/>
          <w:sz w:val="28"/>
        </w:rPr>
        <w:t>первый</w:t>
      </w:r>
      <w:r>
        <w:rPr>
          <w:rFonts w:ascii="Calibri" w:hAnsi="Calibri"/>
          <w:spacing w:val="-10"/>
          <w:sz w:val="28"/>
        </w:rPr>
        <w:t xml:space="preserve"> </w:t>
      </w:r>
      <w:r>
        <w:rPr>
          <w:rFonts w:ascii="Calibri" w:hAnsi="Calibri"/>
          <w:spacing w:val="-2"/>
          <w:sz w:val="28"/>
        </w:rPr>
        <w:t>„полёт”»).</w:t>
      </w:r>
    </w:p>
    <w:p w:rsidR="009F1388" w:rsidRDefault="00A625AB">
      <w:pPr>
        <w:spacing w:before="4"/>
        <w:ind w:left="41"/>
        <w:rPr>
          <w:rFonts w:ascii="Calibri" w:hAnsi="Calibri"/>
          <w:sz w:val="28"/>
        </w:rPr>
      </w:pPr>
      <w:r>
        <w:rPr>
          <w:rFonts w:ascii="Calibri" w:hAnsi="Calibri"/>
          <w:b/>
          <w:sz w:val="28"/>
        </w:rPr>
        <w:t>О.</w:t>
      </w:r>
      <w:r>
        <w:rPr>
          <w:rFonts w:ascii="Calibri" w:hAnsi="Calibri"/>
          <w:b/>
          <w:spacing w:val="-7"/>
          <w:sz w:val="28"/>
        </w:rPr>
        <w:t xml:space="preserve"> </w:t>
      </w:r>
      <w:r>
        <w:rPr>
          <w:rFonts w:ascii="Calibri" w:hAnsi="Calibri"/>
          <w:b/>
          <w:sz w:val="28"/>
        </w:rPr>
        <w:t>В.</w:t>
      </w:r>
      <w:r>
        <w:rPr>
          <w:rFonts w:ascii="Calibri" w:hAnsi="Calibri"/>
          <w:b/>
          <w:spacing w:val="-3"/>
          <w:sz w:val="28"/>
        </w:rPr>
        <w:t xml:space="preserve"> </w:t>
      </w:r>
      <w:r>
        <w:rPr>
          <w:rFonts w:ascii="Calibri" w:hAnsi="Calibri"/>
          <w:b/>
          <w:sz w:val="28"/>
        </w:rPr>
        <w:t>Колпакова.</w:t>
      </w:r>
      <w:r>
        <w:rPr>
          <w:rFonts w:ascii="Calibri" w:hAnsi="Calibri"/>
          <w:b/>
          <w:spacing w:val="-4"/>
          <w:sz w:val="28"/>
        </w:rPr>
        <w:t xml:space="preserve"> </w:t>
      </w:r>
      <w:r>
        <w:rPr>
          <w:rFonts w:ascii="Calibri" w:hAnsi="Calibri"/>
          <w:sz w:val="28"/>
        </w:rPr>
        <w:t>«Большое</w:t>
      </w:r>
      <w:r>
        <w:rPr>
          <w:rFonts w:ascii="Calibri" w:hAnsi="Calibri"/>
          <w:spacing w:val="-5"/>
          <w:sz w:val="28"/>
        </w:rPr>
        <w:t xml:space="preserve"> </w:t>
      </w:r>
      <w:r>
        <w:rPr>
          <w:rFonts w:ascii="Calibri" w:hAnsi="Calibri"/>
          <w:sz w:val="28"/>
        </w:rPr>
        <w:t>сочинение</w:t>
      </w:r>
      <w:r>
        <w:rPr>
          <w:rFonts w:ascii="Calibri" w:hAnsi="Calibri"/>
          <w:spacing w:val="-5"/>
          <w:sz w:val="28"/>
        </w:rPr>
        <w:t xml:space="preserve"> </w:t>
      </w:r>
      <w:r>
        <w:rPr>
          <w:rFonts w:ascii="Calibri" w:hAnsi="Calibri"/>
          <w:sz w:val="28"/>
        </w:rPr>
        <w:t>про</w:t>
      </w:r>
      <w:r>
        <w:rPr>
          <w:rFonts w:ascii="Calibri" w:hAnsi="Calibri"/>
          <w:spacing w:val="-3"/>
          <w:sz w:val="28"/>
        </w:rPr>
        <w:t xml:space="preserve"> </w:t>
      </w:r>
      <w:r>
        <w:rPr>
          <w:rFonts w:ascii="Calibri" w:hAnsi="Calibri"/>
          <w:sz w:val="28"/>
        </w:rPr>
        <w:t>бабушку»</w:t>
      </w:r>
      <w:r>
        <w:rPr>
          <w:rFonts w:ascii="Calibri" w:hAnsi="Calibri"/>
          <w:spacing w:val="-4"/>
          <w:sz w:val="28"/>
        </w:rPr>
        <w:t xml:space="preserve"> </w:t>
      </w:r>
      <w:r>
        <w:rPr>
          <w:rFonts w:ascii="Calibri" w:hAnsi="Calibri"/>
          <w:sz w:val="28"/>
        </w:rPr>
        <w:t>(главы«Про</w:t>
      </w:r>
      <w:r>
        <w:rPr>
          <w:rFonts w:ascii="Calibri" w:hAnsi="Calibri"/>
          <w:spacing w:val="-3"/>
          <w:sz w:val="28"/>
        </w:rPr>
        <w:t xml:space="preserve"> </w:t>
      </w:r>
      <w:r>
        <w:rPr>
          <w:rFonts w:ascii="Calibri" w:hAnsi="Calibri"/>
          <w:sz w:val="28"/>
        </w:rPr>
        <w:t>печку»,</w:t>
      </w:r>
      <w:r>
        <w:rPr>
          <w:rFonts w:ascii="Calibri" w:hAnsi="Calibri"/>
          <w:spacing w:val="-7"/>
          <w:sz w:val="28"/>
        </w:rPr>
        <w:t xml:space="preserve"> </w:t>
      </w:r>
      <w:r>
        <w:rPr>
          <w:rFonts w:ascii="Calibri" w:hAnsi="Calibri"/>
          <w:sz w:val="28"/>
        </w:rPr>
        <w:t>«Про</w:t>
      </w:r>
      <w:r>
        <w:rPr>
          <w:rFonts w:ascii="Calibri" w:hAnsi="Calibri"/>
          <w:spacing w:val="-3"/>
          <w:sz w:val="28"/>
        </w:rPr>
        <w:t xml:space="preserve"> </w:t>
      </w:r>
      <w:r>
        <w:rPr>
          <w:rFonts w:ascii="Calibri" w:hAnsi="Calibri"/>
          <w:sz w:val="28"/>
        </w:rPr>
        <w:t xml:space="preserve">чистоту»). </w:t>
      </w:r>
      <w:r>
        <w:rPr>
          <w:rFonts w:ascii="Calibri" w:hAnsi="Calibri"/>
          <w:b/>
          <w:sz w:val="28"/>
        </w:rPr>
        <w:t>К.</w:t>
      </w:r>
      <w:r>
        <w:rPr>
          <w:rFonts w:ascii="Calibri" w:hAnsi="Calibri"/>
          <w:b/>
          <w:spacing w:val="-7"/>
          <w:sz w:val="28"/>
        </w:rPr>
        <w:t xml:space="preserve"> </w:t>
      </w:r>
      <w:r>
        <w:rPr>
          <w:rFonts w:ascii="Calibri" w:hAnsi="Calibri"/>
          <w:b/>
          <w:sz w:val="28"/>
        </w:rPr>
        <w:t xml:space="preserve">В. Лукашевич. </w:t>
      </w:r>
      <w:r>
        <w:rPr>
          <w:rFonts w:ascii="Calibri" w:hAnsi="Calibri"/>
          <w:sz w:val="28"/>
        </w:rPr>
        <w:t>«Моё милое детство»(фрагмент).</w:t>
      </w:r>
    </w:p>
    <w:p w:rsidR="009F1388" w:rsidRDefault="00A625AB">
      <w:pPr>
        <w:pStyle w:val="2"/>
        <w:spacing w:line="320" w:lineRule="exact"/>
        <w:ind w:left="41"/>
      </w:pPr>
      <w:r>
        <w:t>Я</w:t>
      </w:r>
      <w:r>
        <w:rPr>
          <w:spacing w:val="-6"/>
        </w:rPr>
        <w:t xml:space="preserve"> </w:t>
      </w:r>
      <w:r>
        <w:t>фантазирую</w:t>
      </w:r>
      <w:r>
        <w:rPr>
          <w:spacing w:val="-5"/>
        </w:rPr>
        <w:t xml:space="preserve"> </w:t>
      </w:r>
      <w:r>
        <w:t>и</w:t>
      </w:r>
      <w:r>
        <w:rPr>
          <w:spacing w:val="-12"/>
        </w:rPr>
        <w:t xml:space="preserve"> </w:t>
      </w:r>
      <w:r>
        <w:rPr>
          <w:spacing w:val="-2"/>
        </w:rPr>
        <w:t>мечтаю</w:t>
      </w:r>
    </w:p>
    <w:p w:rsidR="009F1388" w:rsidRDefault="00A625AB">
      <w:pPr>
        <w:ind w:left="41"/>
        <w:rPr>
          <w:rFonts w:ascii="Calibri" w:hAnsi="Calibri"/>
          <w:i/>
          <w:sz w:val="28"/>
        </w:rPr>
      </w:pPr>
      <w:r>
        <w:rPr>
          <w:rFonts w:ascii="Calibri" w:hAnsi="Calibri"/>
          <w:i/>
          <w:sz w:val="28"/>
        </w:rPr>
        <w:t>Придуманные</w:t>
      </w:r>
      <w:r>
        <w:rPr>
          <w:rFonts w:ascii="Calibri" w:hAnsi="Calibri"/>
          <w:i/>
          <w:spacing w:val="-10"/>
          <w:sz w:val="28"/>
        </w:rPr>
        <w:t xml:space="preserve"> </w:t>
      </w:r>
      <w:r>
        <w:rPr>
          <w:rFonts w:ascii="Calibri" w:hAnsi="Calibri"/>
          <w:i/>
          <w:sz w:val="28"/>
        </w:rPr>
        <w:t>миры</w:t>
      </w:r>
      <w:r>
        <w:rPr>
          <w:rFonts w:ascii="Calibri" w:hAnsi="Calibri"/>
          <w:i/>
          <w:spacing w:val="-8"/>
          <w:sz w:val="28"/>
        </w:rPr>
        <w:t xml:space="preserve"> </w:t>
      </w:r>
      <w:r>
        <w:rPr>
          <w:rFonts w:ascii="Calibri" w:hAnsi="Calibri"/>
          <w:i/>
          <w:sz w:val="28"/>
        </w:rPr>
        <w:t>и</w:t>
      </w:r>
      <w:r>
        <w:rPr>
          <w:rFonts w:ascii="Calibri" w:hAnsi="Calibri"/>
          <w:i/>
          <w:spacing w:val="-12"/>
          <w:sz w:val="28"/>
        </w:rPr>
        <w:t xml:space="preserve"> </w:t>
      </w:r>
      <w:r>
        <w:rPr>
          <w:rFonts w:ascii="Calibri" w:hAnsi="Calibri"/>
          <w:i/>
          <w:spacing w:val="-2"/>
          <w:sz w:val="28"/>
        </w:rPr>
        <w:t>страны</w:t>
      </w:r>
    </w:p>
    <w:p w:rsidR="009F1388" w:rsidRDefault="009F1388">
      <w:pPr>
        <w:rPr>
          <w:rFonts w:ascii="Calibri" w:hAnsi="Calibri"/>
          <w:i/>
          <w:sz w:val="28"/>
        </w:rPr>
        <w:sectPr w:rsidR="009F1388">
          <w:pgSz w:w="11900" w:h="16840"/>
          <w:pgMar w:top="440" w:right="141" w:bottom="280" w:left="141" w:header="720" w:footer="720" w:gutter="0"/>
          <w:cols w:space="720"/>
        </w:sectPr>
      </w:pPr>
    </w:p>
    <w:p w:rsidR="009F1388" w:rsidRDefault="00A625AB">
      <w:pPr>
        <w:pStyle w:val="a3"/>
        <w:spacing w:before="73"/>
        <w:ind w:left="41" w:firstLine="0"/>
        <w:jc w:val="left"/>
        <w:rPr>
          <w:b/>
        </w:rPr>
      </w:pPr>
      <w:r>
        <w:lastRenderedPageBreak/>
        <w:t>Отражение</w:t>
      </w:r>
      <w:r>
        <w:rPr>
          <w:spacing w:val="-10"/>
        </w:rPr>
        <w:t xml:space="preserve"> </w:t>
      </w:r>
      <w:r>
        <w:t>в</w:t>
      </w:r>
      <w:r>
        <w:rPr>
          <w:spacing w:val="-14"/>
        </w:rPr>
        <w:t xml:space="preserve"> </w:t>
      </w:r>
      <w:r>
        <w:t>произведениях</w:t>
      </w:r>
      <w:r>
        <w:rPr>
          <w:spacing w:val="-14"/>
        </w:rPr>
        <w:t xml:space="preserve"> </w:t>
      </w:r>
      <w:r>
        <w:t>фантастики</w:t>
      </w:r>
      <w:r>
        <w:rPr>
          <w:spacing w:val="-6"/>
        </w:rPr>
        <w:t xml:space="preserve"> </w:t>
      </w:r>
      <w:r>
        <w:t>проблем</w:t>
      </w:r>
      <w:r>
        <w:rPr>
          <w:spacing w:val="-6"/>
        </w:rPr>
        <w:t xml:space="preserve"> </w:t>
      </w:r>
      <w:r>
        <w:t>реального</w:t>
      </w:r>
      <w:r>
        <w:rPr>
          <w:spacing w:val="-10"/>
        </w:rPr>
        <w:t xml:space="preserve"> </w:t>
      </w:r>
      <w:r>
        <w:t>мира.</w:t>
      </w:r>
      <w:r>
        <w:rPr>
          <w:spacing w:val="-6"/>
        </w:rPr>
        <w:t xml:space="preserve"> </w:t>
      </w:r>
      <w:r>
        <w:t>Например:</w:t>
      </w:r>
      <w:r>
        <w:rPr>
          <w:spacing w:val="-2"/>
        </w:rPr>
        <w:t xml:space="preserve"> </w:t>
      </w:r>
      <w:r>
        <w:rPr>
          <w:b/>
        </w:rPr>
        <w:t>Т.</w:t>
      </w:r>
      <w:r>
        <w:rPr>
          <w:b/>
          <w:spacing w:val="-14"/>
        </w:rPr>
        <w:t xml:space="preserve"> </w:t>
      </w:r>
      <w:r>
        <w:rPr>
          <w:b/>
        </w:rPr>
        <w:t>В.</w:t>
      </w:r>
      <w:r>
        <w:rPr>
          <w:b/>
          <w:spacing w:val="-14"/>
        </w:rPr>
        <w:t xml:space="preserve"> </w:t>
      </w:r>
      <w:r>
        <w:rPr>
          <w:b/>
          <w:spacing w:val="-2"/>
        </w:rPr>
        <w:t>Михеева.</w:t>
      </w:r>
    </w:p>
    <w:p w:rsidR="009F1388" w:rsidRDefault="00A625AB">
      <w:pPr>
        <w:pStyle w:val="a3"/>
        <w:ind w:left="41" w:firstLine="0"/>
        <w:jc w:val="left"/>
      </w:pPr>
      <w:r>
        <w:t>«Асино</w:t>
      </w:r>
      <w:r>
        <w:rPr>
          <w:spacing w:val="-6"/>
        </w:rPr>
        <w:t xml:space="preserve"> </w:t>
      </w:r>
      <w:r>
        <w:t>лето»</w:t>
      </w:r>
      <w:r>
        <w:rPr>
          <w:spacing w:val="-14"/>
        </w:rPr>
        <w:t xml:space="preserve"> </w:t>
      </w:r>
      <w:r>
        <w:rPr>
          <w:spacing w:val="-2"/>
        </w:rPr>
        <w:t>(фрагмент).</w:t>
      </w:r>
    </w:p>
    <w:p w:rsidR="009F1388" w:rsidRDefault="00A625AB">
      <w:pPr>
        <w:spacing w:before="4"/>
        <w:ind w:left="41"/>
        <w:rPr>
          <w:rFonts w:ascii="Calibri" w:hAnsi="Calibri"/>
          <w:sz w:val="28"/>
        </w:rPr>
      </w:pPr>
      <w:r>
        <w:rPr>
          <w:rFonts w:ascii="Calibri" w:hAnsi="Calibri"/>
          <w:b/>
          <w:sz w:val="28"/>
        </w:rPr>
        <w:t>В.</w:t>
      </w:r>
      <w:r>
        <w:rPr>
          <w:rFonts w:ascii="Calibri" w:hAnsi="Calibri"/>
          <w:b/>
          <w:spacing w:val="-14"/>
          <w:sz w:val="28"/>
        </w:rPr>
        <w:t xml:space="preserve"> </w:t>
      </w:r>
      <w:r>
        <w:rPr>
          <w:rFonts w:ascii="Calibri" w:hAnsi="Calibri"/>
          <w:b/>
          <w:sz w:val="28"/>
        </w:rPr>
        <w:t>П.</w:t>
      </w:r>
      <w:r>
        <w:rPr>
          <w:rFonts w:ascii="Calibri" w:hAnsi="Calibri"/>
          <w:b/>
          <w:spacing w:val="-8"/>
          <w:sz w:val="28"/>
        </w:rPr>
        <w:t xml:space="preserve"> </w:t>
      </w:r>
      <w:r>
        <w:rPr>
          <w:rFonts w:ascii="Calibri" w:hAnsi="Calibri"/>
          <w:b/>
          <w:sz w:val="28"/>
        </w:rPr>
        <w:t>Крапивин.</w:t>
      </w:r>
      <w:r>
        <w:rPr>
          <w:rFonts w:ascii="Calibri" w:hAnsi="Calibri"/>
          <w:b/>
          <w:spacing w:val="-8"/>
          <w:sz w:val="28"/>
        </w:rPr>
        <w:t xml:space="preserve"> </w:t>
      </w:r>
      <w:r>
        <w:rPr>
          <w:rFonts w:ascii="Calibri" w:hAnsi="Calibri"/>
          <w:sz w:val="28"/>
        </w:rPr>
        <w:t>«Голубятня</w:t>
      </w:r>
      <w:r>
        <w:rPr>
          <w:rFonts w:ascii="Calibri" w:hAnsi="Calibri"/>
          <w:spacing w:val="-3"/>
          <w:sz w:val="28"/>
        </w:rPr>
        <w:t xml:space="preserve"> </w:t>
      </w:r>
      <w:r>
        <w:rPr>
          <w:rFonts w:ascii="Calibri" w:hAnsi="Calibri"/>
          <w:sz w:val="28"/>
        </w:rPr>
        <w:t>на</w:t>
      </w:r>
      <w:r>
        <w:rPr>
          <w:rFonts w:ascii="Calibri" w:hAnsi="Calibri"/>
          <w:spacing w:val="-6"/>
          <w:sz w:val="28"/>
        </w:rPr>
        <w:t xml:space="preserve"> </w:t>
      </w:r>
      <w:r>
        <w:rPr>
          <w:rFonts w:ascii="Calibri" w:hAnsi="Calibri"/>
          <w:sz w:val="28"/>
        </w:rPr>
        <w:t>жёлтой</w:t>
      </w:r>
      <w:r>
        <w:rPr>
          <w:rFonts w:ascii="Calibri" w:hAnsi="Calibri"/>
          <w:spacing w:val="-12"/>
          <w:sz w:val="28"/>
        </w:rPr>
        <w:t xml:space="preserve"> </w:t>
      </w:r>
      <w:r>
        <w:rPr>
          <w:rFonts w:ascii="Calibri" w:hAnsi="Calibri"/>
          <w:sz w:val="28"/>
        </w:rPr>
        <w:t>поляне»</w:t>
      </w:r>
      <w:r>
        <w:rPr>
          <w:rFonts w:ascii="Calibri" w:hAnsi="Calibri"/>
          <w:spacing w:val="-7"/>
          <w:sz w:val="28"/>
        </w:rPr>
        <w:t xml:space="preserve"> </w:t>
      </w:r>
      <w:r>
        <w:rPr>
          <w:rFonts w:ascii="Calibri" w:hAnsi="Calibri"/>
          <w:spacing w:val="-2"/>
          <w:sz w:val="28"/>
        </w:rPr>
        <w:t>(фрагменты).</w:t>
      </w:r>
    </w:p>
    <w:p w:rsidR="009F1388" w:rsidRDefault="00A625AB">
      <w:pPr>
        <w:pStyle w:val="1"/>
        <w:spacing w:before="4" w:line="322" w:lineRule="exact"/>
        <w:ind w:left="41"/>
      </w:pPr>
      <w:r>
        <w:t>РАЗДЕЛ</w:t>
      </w:r>
      <w:r>
        <w:rPr>
          <w:spacing w:val="-6"/>
        </w:rPr>
        <w:t xml:space="preserve"> </w:t>
      </w:r>
      <w:r>
        <w:t>2.</w:t>
      </w:r>
      <w:r>
        <w:rPr>
          <w:spacing w:val="-4"/>
        </w:rPr>
        <w:t xml:space="preserve"> </w:t>
      </w:r>
      <w:r>
        <w:t>РОССИЯ</w:t>
      </w:r>
      <w:r>
        <w:rPr>
          <w:spacing w:val="-4"/>
        </w:rPr>
        <w:t xml:space="preserve"> </w:t>
      </w:r>
      <w:r>
        <w:t>—</w:t>
      </w:r>
      <w:r>
        <w:rPr>
          <w:spacing w:val="-6"/>
        </w:rPr>
        <w:t xml:space="preserve"> </w:t>
      </w:r>
      <w:r>
        <w:t>РОДИНА</w:t>
      </w:r>
      <w:r>
        <w:rPr>
          <w:spacing w:val="-9"/>
        </w:rPr>
        <w:t xml:space="preserve"> </w:t>
      </w:r>
      <w:r>
        <w:rPr>
          <w:spacing w:val="-5"/>
        </w:rPr>
        <w:t>МОЯ</w:t>
      </w:r>
    </w:p>
    <w:p w:rsidR="009F1388" w:rsidRDefault="00A625AB">
      <w:pPr>
        <w:pStyle w:val="2"/>
        <w:spacing w:line="341" w:lineRule="exact"/>
        <w:ind w:left="41"/>
        <w:rPr>
          <w:rFonts w:ascii="Calibri" w:hAnsi="Calibri"/>
        </w:rPr>
      </w:pPr>
      <w:r>
        <w:rPr>
          <w:rFonts w:ascii="Calibri" w:hAnsi="Calibri"/>
        </w:rPr>
        <w:t>Родная</w:t>
      </w:r>
      <w:r>
        <w:rPr>
          <w:rFonts w:ascii="Calibri" w:hAnsi="Calibri"/>
          <w:spacing w:val="-7"/>
        </w:rPr>
        <w:t xml:space="preserve"> </w:t>
      </w:r>
      <w:r>
        <w:rPr>
          <w:rFonts w:ascii="Calibri" w:hAnsi="Calibri"/>
        </w:rPr>
        <w:t>страна</w:t>
      </w:r>
      <w:r>
        <w:rPr>
          <w:rFonts w:ascii="Calibri" w:hAnsi="Calibri"/>
          <w:spacing w:val="-6"/>
        </w:rPr>
        <w:t xml:space="preserve"> </w:t>
      </w:r>
      <w:r>
        <w:rPr>
          <w:rFonts w:ascii="Calibri" w:hAnsi="Calibri"/>
        </w:rPr>
        <w:t>во</w:t>
      </w:r>
      <w:r>
        <w:rPr>
          <w:rFonts w:ascii="Calibri" w:hAnsi="Calibri"/>
          <w:spacing w:val="-12"/>
        </w:rPr>
        <w:t xml:space="preserve"> </w:t>
      </w:r>
      <w:r>
        <w:rPr>
          <w:rFonts w:ascii="Calibri" w:hAnsi="Calibri"/>
        </w:rPr>
        <w:t>все</w:t>
      </w:r>
      <w:r>
        <w:rPr>
          <w:rFonts w:ascii="Calibri" w:hAnsi="Calibri"/>
          <w:spacing w:val="-9"/>
        </w:rPr>
        <w:t xml:space="preserve"> </w:t>
      </w:r>
      <w:r>
        <w:rPr>
          <w:rFonts w:ascii="Calibri" w:hAnsi="Calibri"/>
        </w:rPr>
        <w:t>времена</w:t>
      </w:r>
      <w:r>
        <w:rPr>
          <w:rFonts w:ascii="Calibri" w:hAnsi="Calibri"/>
          <w:spacing w:val="-2"/>
        </w:rPr>
        <w:t xml:space="preserve"> </w:t>
      </w:r>
      <w:r>
        <w:rPr>
          <w:rFonts w:ascii="Calibri" w:hAnsi="Calibri"/>
        </w:rPr>
        <w:t>сынами</w:t>
      </w:r>
      <w:r>
        <w:rPr>
          <w:rFonts w:ascii="Calibri" w:hAnsi="Calibri"/>
          <w:spacing w:val="-8"/>
        </w:rPr>
        <w:t xml:space="preserve"> </w:t>
      </w:r>
      <w:r>
        <w:rPr>
          <w:rFonts w:ascii="Calibri" w:hAnsi="Calibri"/>
          <w:spacing w:val="-2"/>
        </w:rPr>
        <w:t>сильна</w:t>
      </w:r>
    </w:p>
    <w:p w:rsidR="009F1388" w:rsidRDefault="00A625AB">
      <w:pPr>
        <w:spacing w:line="339" w:lineRule="exact"/>
        <w:ind w:left="41"/>
        <w:rPr>
          <w:rFonts w:ascii="Calibri" w:hAnsi="Calibri"/>
          <w:i/>
          <w:sz w:val="28"/>
        </w:rPr>
      </w:pPr>
      <w:r>
        <w:rPr>
          <w:rFonts w:ascii="Calibri" w:hAnsi="Calibri"/>
          <w:i/>
          <w:sz w:val="28"/>
        </w:rPr>
        <w:t>Люди</w:t>
      </w:r>
      <w:r>
        <w:rPr>
          <w:rFonts w:ascii="Calibri" w:hAnsi="Calibri"/>
          <w:i/>
          <w:spacing w:val="-7"/>
          <w:sz w:val="28"/>
        </w:rPr>
        <w:t xml:space="preserve"> </w:t>
      </w:r>
      <w:r>
        <w:rPr>
          <w:rFonts w:ascii="Calibri" w:hAnsi="Calibri"/>
          <w:i/>
          <w:sz w:val="28"/>
        </w:rPr>
        <w:t>земли</w:t>
      </w:r>
      <w:r>
        <w:rPr>
          <w:rFonts w:ascii="Calibri" w:hAnsi="Calibri"/>
          <w:i/>
          <w:spacing w:val="-6"/>
          <w:sz w:val="28"/>
        </w:rPr>
        <w:t xml:space="preserve"> </w:t>
      </w:r>
      <w:r>
        <w:rPr>
          <w:rFonts w:ascii="Calibri" w:hAnsi="Calibri"/>
          <w:i/>
          <w:spacing w:val="-2"/>
          <w:sz w:val="28"/>
        </w:rPr>
        <w:t>Русской</w:t>
      </w:r>
    </w:p>
    <w:p w:rsidR="009F1388" w:rsidRDefault="00A625AB">
      <w:pPr>
        <w:pStyle w:val="a3"/>
        <w:spacing w:line="320" w:lineRule="exact"/>
        <w:ind w:left="41" w:firstLine="0"/>
        <w:jc w:val="left"/>
      </w:pPr>
      <w:r>
        <w:t>Произведения</w:t>
      </w:r>
      <w:r>
        <w:rPr>
          <w:spacing w:val="-13"/>
        </w:rPr>
        <w:t xml:space="preserve"> </w:t>
      </w:r>
      <w:r>
        <w:t>о</w:t>
      </w:r>
      <w:r>
        <w:rPr>
          <w:spacing w:val="-11"/>
        </w:rPr>
        <w:t xml:space="preserve"> </w:t>
      </w:r>
      <w:r>
        <w:t>выдающихся</w:t>
      </w:r>
      <w:r>
        <w:rPr>
          <w:spacing w:val="-8"/>
        </w:rPr>
        <w:t xml:space="preserve"> </w:t>
      </w:r>
      <w:r>
        <w:t>представителях</w:t>
      </w:r>
      <w:r>
        <w:rPr>
          <w:spacing w:val="-17"/>
        </w:rPr>
        <w:t xml:space="preserve"> </w:t>
      </w:r>
      <w:r>
        <w:t>русского</w:t>
      </w:r>
      <w:r>
        <w:rPr>
          <w:spacing w:val="-10"/>
        </w:rPr>
        <w:t xml:space="preserve"> </w:t>
      </w:r>
      <w:r>
        <w:t>народа.</w:t>
      </w:r>
      <w:r>
        <w:rPr>
          <w:spacing w:val="-10"/>
        </w:rPr>
        <w:t xml:space="preserve"> </w:t>
      </w:r>
      <w:r>
        <w:rPr>
          <w:spacing w:val="-2"/>
        </w:rPr>
        <w:t>Например:</w:t>
      </w:r>
    </w:p>
    <w:p w:rsidR="009F1388" w:rsidRDefault="00A625AB">
      <w:pPr>
        <w:spacing w:before="4" w:line="341" w:lineRule="exact"/>
        <w:ind w:left="41"/>
        <w:rPr>
          <w:rFonts w:ascii="Calibri" w:hAnsi="Calibri"/>
          <w:sz w:val="28"/>
        </w:rPr>
      </w:pPr>
      <w:r>
        <w:rPr>
          <w:rFonts w:ascii="Calibri" w:hAnsi="Calibri"/>
          <w:b/>
          <w:sz w:val="28"/>
        </w:rPr>
        <w:t>Е.</w:t>
      </w:r>
      <w:r>
        <w:rPr>
          <w:rFonts w:ascii="Calibri" w:hAnsi="Calibri"/>
          <w:b/>
          <w:spacing w:val="-10"/>
          <w:sz w:val="28"/>
        </w:rPr>
        <w:t xml:space="preserve"> </w:t>
      </w:r>
      <w:r>
        <w:rPr>
          <w:rFonts w:ascii="Calibri" w:hAnsi="Calibri"/>
          <w:b/>
          <w:sz w:val="28"/>
        </w:rPr>
        <w:t>В.</w:t>
      </w:r>
      <w:r>
        <w:rPr>
          <w:rFonts w:ascii="Calibri" w:hAnsi="Calibri"/>
          <w:b/>
          <w:spacing w:val="-13"/>
          <w:sz w:val="28"/>
        </w:rPr>
        <w:t xml:space="preserve"> </w:t>
      </w:r>
      <w:r>
        <w:rPr>
          <w:rFonts w:ascii="Calibri" w:hAnsi="Calibri"/>
          <w:b/>
          <w:sz w:val="28"/>
        </w:rPr>
        <w:t>Мурашова.</w:t>
      </w:r>
      <w:r>
        <w:rPr>
          <w:rFonts w:ascii="Calibri" w:hAnsi="Calibri"/>
          <w:b/>
          <w:spacing w:val="-8"/>
          <w:sz w:val="28"/>
        </w:rPr>
        <w:t xml:space="preserve"> </w:t>
      </w:r>
      <w:r>
        <w:rPr>
          <w:rFonts w:ascii="Calibri" w:hAnsi="Calibri"/>
          <w:sz w:val="28"/>
        </w:rPr>
        <w:t>«Афанасий</w:t>
      </w:r>
      <w:r>
        <w:rPr>
          <w:rFonts w:ascii="Calibri" w:hAnsi="Calibri"/>
          <w:spacing w:val="-7"/>
          <w:sz w:val="28"/>
        </w:rPr>
        <w:t xml:space="preserve"> </w:t>
      </w:r>
      <w:r>
        <w:rPr>
          <w:rFonts w:ascii="Calibri" w:hAnsi="Calibri"/>
          <w:sz w:val="28"/>
        </w:rPr>
        <w:t>Никитин»</w:t>
      </w:r>
      <w:r>
        <w:rPr>
          <w:rFonts w:ascii="Calibri" w:hAnsi="Calibri"/>
          <w:spacing w:val="-9"/>
          <w:sz w:val="28"/>
        </w:rPr>
        <w:t xml:space="preserve"> </w:t>
      </w:r>
      <w:r>
        <w:rPr>
          <w:rFonts w:ascii="Calibri" w:hAnsi="Calibri"/>
          <w:sz w:val="28"/>
        </w:rPr>
        <w:t>(глава</w:t>
      </w:r>
      <w:r>
        <w:rPr>
          <w:rFonts w:ascii="Calibri" w:hAnsi="Calibri"/>
          <w:spacing w:val="-13"/>
          <w:sz w:val="28"/>
        </w:rPr>
        <w:t xml:space="preserve"> </w:t>
      </w:r>
      <w:r>
        <w:rPr>
          <w:rFonts w:ascii="Calibri" w:hAnsi="Calibri"/>
          <w:spacing w:val="-2"/>
          <w:sz w:val="28"/>
        </w:rPr>
        <w:t>«Каффа»).</w:t>
      </w:r>
    </w:p>
    <w:p w:rsidR="009F1388" w:rsidRDefault="00A625AB">
      <w:pPr>
        <w:spacing w:line="341" w:lineRule="exact"/>
        <w:ind w:left="41"/>
        <w:rPr>
          <w:rFonts w:ascii="Calibri" w:hAnsi="Calibri"/>
          <w:sz w:val="28"/>
        </w:rPr>
      </w:pPr>
      <w:r>
        <w:rPr>
          <w:rFonts w:ascii="Calibri" w:hAnsi="Calibri"/>
          <w:b/>
          <w:sz w:val="28"/>
        </w:rPr>
        <w:t>Ю.</w:t>
      </w:r>
      <w:r>
        <w:rPr>
          <w:rFonts w:ascii="Calibri" w:hAnsi="Calibri"/>
          <w:b/>
          <w:spacing w:val="-14"/>
          <w:sz w:val="28"/>
        </w:rPr>
        <w:t xml:space="preserve"> </w:t>
      </w:r>
      <w:r>
        <w:rPr>
          <w:rFonts w:ascii="Calibri" w:hAnsi="Calibri"/>
          <w:b/>
          <w:sz w:val="28"/>
        </w:rPr>
        <w:t>М.</w:t>
      </w:r>
      <w:r>
        <w:rPr>
          <w:rFonts w:ascii="Calibri" w:hAnsi="Calibri"/>
          <w:b/>
          <w:spacing w:val="-15"/>
          <w:sz w:val="28"/>
        </w:rPr>
        <w:t xml:space="preserve"> </w:t>
      </w:r>
      <w:r>
        <w:rPr>
          <w:rFonts w:ascii="Calibri" w:hAnsi="Calibri"/>
          <w:b/>
          <w:sz w:val="28"/>
        </w:rPr>
        <w:t>Нагибин.</w:t>
      </w:r>
      <w:r>
        <w:rPr>
          <w:rFonts w:ascii="Calibri" w:hAnsi="Calibri"/>
          <w:b/>
          <w:spacing w:val="-8"/>
          <w:sz w:val="28"/>
        </w:rPr>
        <w:t xml:space="preserve"> </w:t>
      </w:r>
      <w:r>
        <w:rPr>
          <w:rFonts w:ascii="Calibri" w:hAnsi="Calibri"/>
          <w:sz w:val="28"/>
        </w:rPr>
        <w:t>«Маленькие</w:t>
      </w:r>
      <w:r>
        <w:rPr>
          <w:rFonts w:ascii="Calibri" w:hAnsi="Calibri"/>
          <w:spacing w:val="-6"/>
          <w:sz w:val="28"/>
        </w:rPr>
        <w:t xml:space="preserve"> </w:t>
      </w:r>
      <w:r>
        <w:rPr>
          <w:rFonts w:ascii="Calibri" w:hAnsi="Calibri"/>
          <w:sz w:val="28"/>
        </w:rPr>
        <w:t>рассказы</w:t>
      </w:r>
      <w:r>
        <w:rPr>
          <w:rFonts w:ascii="Calibri" w:hAnsi="Calibri"/>
          <w:spacing w:val="-8"/>
          <w:sz w:val="28"/>
        </w:rPr>
        <w:t xml:space="preserve"> </w:t>
      </w:r>
      <w:r>
        <w:rPr>
          <w:rFonts w:ascii="Calibri" w:hAnsi="Calibri"/>
          <w:sz w:val="28"/>
        </w:rPr>
        <w:t>о</w:t>
      </w:r>
      <w:r>
        <w:rPr>
          <w:rFonts w:ascii="Calibri" w:hAnsi="Calibri"/>
          <w:spacing w:val="-5"/>
          <w:sz w:val="28"/>
        </w:rPr>
        <w:t xml:space="preserve"> </w:t>
      </w:r>
      <w:r>
        <w:rPr>
          <w:rFonts w:ascii="Calibri" w:hAnsi="Calibri"/>
          <w:sz w:val="28"/>
        </w:rPr>
        <w:t>большой</w:t>
      </w:r>
      <w:r>
        <w:rPr>
          <w:rFonts w:ascii="Calibri" w:hAnsi="Calibri"/>
          <w:spacing w:val="-9"/>
          <w:sz w:val="28"/>
        </w:rPr>
        <w:t xml:space="preserve"> </w:t>
      </w:r>
      <w:r>
        <w:rPr>
          <w:rFonts w:ascii="Calibri" w:hAnsi="Calibri"/>
          <w:sz w:val="28"/>
        </w:rPr>
        <w:t>судьбе»</w:t>
      </w:r>
      <w:r>
        <w:rPr>
          <w:rFonts w:ascii="Calibri" w:hAnsi="Calibri"/>
          <w:spacing w:val="-10"/>
          <w:sz w:val="28"/>
        </w:rPr>
        <w:t xml:space="preserve"> </w:t>
      </w:r>
      <w:r>
        <w:rPr>
          <w:rFonts w:ascii="Calibri" w:hAnsi="Calibri"/>
          <w:sz w:val="28"/>
        </w:rPr>
        <w:t>(глава</w:t>
      </w:r>
      <w:r>
        <w:rPr>
          <w:rFonts w:ascii="Calibri" w:hAnsi="Calibri"/>
          <w:spacing w:val="-9"/>
          <w:sz w:val="28"/>
        </w:rPr>
        <w:t xml:space="preserve"> </w:t>
      </w:r>
      <w:r>
        <w:rPr>
          <w:rFonts w:ascii="Calibri" w:hAnsi="Calibri"/>
          <w:sz w:val="28"/>
        </w:rPr>
        <w:t>«В</w:t>
      </w:r>
      <w:r>
        <w:rPr>
          <w:rFonts w:ascii="Calibri" w:hAnsi="Calibri"/>
          <w:spacing w:val="-10"/>
          <w:sz w:val="28"/>
        </w:rPr>
        <w:t xml:space="preserve"> </w:t>
      </w:r>
      <w:r>
        <w:rPr>
          <w:rFonts w:ascii="Calibri" w:hAnsi="Calibri"/>
          <w:spacing w:val="-2"/>
          <w:sz w:val="28"/>
        </w:rPr>
        <w:t>школу»).</w:t>
      </w:r>
    </w:p>
    <w:p w:rsidR="009F1388" w:rsidRDefault="00A625AB">
      <w:pPr>
        <w:pStyle w:val="2"/>
        <w:spacing w:before="4" w:line="322" w:lineRule="exact"/>
        <w:ind w:left="41"/>
      </w:pPr>
      <w:r>
        <w:t>Что</w:t>
      </w:r>
      <w:r>
        <w:rPr>
          <w:spacing w:val="-9"/>
        </w:rPr>
        <w:t xml:space="preserve"> </w:t>
      </w:r>
      <w:r>
        <w:t>мы</w:t>
      </w:r>
      <w:r>
        <w:rPr>
          <w:spacing w:val="-9"/>
        </w:rPr>
        <w:t xml:space="preserve"> </w:t>
      </w:r>
      <w:r>
        <w:t>Родиной</w:t>
      </w:r>
      <w:r>
        <w:rPr>
          <w:spacing w:val="-6"/>
        </w:rPr>
        <w:t xml:space="preserve"> </w:t>
      </w:r>
      <w:r>
        <w:rPr>
          <w:spacing w:val="-4"/>
        </w:rPr>
        <w:t>зовём</w:t>
      </w:r>
    </w:p>
    <w:p w:rsidR="009F1388" w:rsidRDefault="00A625AB">
      <w:pPr>
        <w:spacing w:line="339" w:lineRule="exact"/>
        <w:ind w:left="41"/>
        <w:rPr>
          <w:rFonts w:ascii="Calibri" w:hAnsi="Calibri"/>
          <w:i/>
          <w:sz w:val="28"/>
        </w:rPr>
      </w:pPr>
      <w:r>
        <w:rPr>
          <w:rFonts w:ascii="Calibri" w:hAnsi="Calibri"/>
          <w:i/>
          <w:sz w:val="28"/>
        </w:rPr>
        <w:t>Широка</w:t>
      </w:r>
      <w:r>
        <w:rPr>
          <w:rFonts w:ascii="Calibri" w:hAnsi="Calibri"/>
          <w:i/>
          <w:spacing w:val="-8"/>
          <w:sz w:val="28"/>
        </w:rPr>
        <w:t xml:space="preserve"> </w:t>
      </w:r>
      <w:r>
        <w:rPr>
          <w:rFonts w:ascii="Calibri" w:hAnsi="Calibri"/>
          <w:i/>
          <w:sz w:val="28"/>
        </w:rPr>
        <w:t>страна</w:t>
      </w:r>
      <w:r>
        <w:rPr>
          <w:rFonts w:ascii="Calibri" w:hAnsi="Calibri"/>
          <w:i/>
          <w:spacing w:val="-9"/>
          <w:sz w:val="28"/>
        </w:rPr>
        <w:t xml:space="preserve"> </w:t>
      </w:r>
      <w:r>
        <w:rPr>
          <w:rFonts w:ascii="Calibri" w:hAnsi="Calibri"/>
          <w:i/>
          <w:sz w:val="28"/>
        </w:rPr>
        <w:t>моя</w:t>
      </w:r>
      <w:r>
        <w:rPr>
          <w:rFonts w:ascii="Calibri" w:hAnsi="Calibri"/>
          <w:i/>
          <w:spacing w:val="-9"/>
          <w:sz w:val="28"/>
        </w:rPr>
        <w:t xml:space="preserve"> </w:t>
      </w:r>
      <w:r>
        <w:rPr>
          <w:rFonts w:ascii="Calibri" w:hAnsi="Calibri"/>
          <w:i/>
          <w:spacing w:val="-2"/>
          <w:sz w:val="28"/>
        </w:rPr>
        <w:t>родная</w:t>
      </w:r>
    </w:p>
    <w:p w:rsidR="009F1388" w:rsidRDefault="00A625AB">
      <w:pPr>
        <w:pStyle w:val="a3"/>
        <w:ind w:left="41" w:firstLine="0"/>
        <w:jc w:val="left"/>
      </w:pPr>
      <w:r>
        <w:t>Произведения,</w:t>
      </w:r>
      <w:r>
        <w:rPr>
          <w:spacing w:val="-5"/>
        </w:rPr>
        <w:t xml:space="preserve"> </w:t>
      </w:r>
      <w:r>
        <w:t>отражающие</w:t>
      </w:r>
      <w:r>
        <w:rPr>
          <w:spacing w:val="-3"/>
        </w:rPr>
        <w:t xml:space="preserve"> </w:t>
      </w:r>
      <w:r>
        <w:t>любовь</w:t>
      </w:r>
      <w:r>
        <w:rPr>
          <w:spacing w:val="-10"/>
        </w:rPr>
        <w:t xml:space="preserve"> </w:t>
      </w:r>
      <w:r>
        <w:t>к</w:t>
      </w:r>
      <w:r>
        <w:rPr>
          <w:spacing w:val="-10"/>
        </w:rPr>
        <w:t xml:space="preserve"> </w:t>
      </w:r>
      <w:r>
        <w:t>Родине;</w:t>
      </w:r>
      <w:r>
        <w:rPr>
          <w:spacing w:val="-13"/>
        </w:rPr>
        <w:t xml:space="preserve"> </w:t>
      </w:r>
      <w:r>
        <w:t>красоту</w:t>
      </w:r>
      <w:r>
        <w:rPr>
          <w:spacing w:val="-18"/>
        </w:rPr>
        <w:t xml:space="preserve"> </w:t>
      </w:r>
      <w:r>
        <w:t>различных</w:t>
      </w:r>
      <w:r>
        <w:rPr>
          <w:spacing w:val="-4"/>
        </w:rPr>
        <w:t xml:space="preserve"> </w:t>
      </w:r>
      <w:r>
        <w:t>уголков</w:t>
      </w:r>
      <w:r>
        <w:rPr>
          <w:spacing w:val="-10"/>
        </w:rPr>
        <w:t xml:space="preserve"> </w:t>
      </w:r>
      <w:r>
        <w:t>родной</w:t>
      </w:r>
      <w:r>
        <w:rPr>
          <w:spacing w:val="-6"/>
        </w:rPr>
        <w:t xml:space="preserve"> </w:t>
      </w:r>
      <w:r>
        <w:t xml:space="preserve">земли. Например: </w:t>
      </w:r>
      <w:r>
        <w:rPr>
          <w:b/>
        </w:rPr>
        <w:t xml:space="preserve">А. С. Зеленин. </w:t>
      </w:r>
      <w:r>
        <w:t>«Мамкин Василёк» (фрагмент).</w:t>
      </w:r>
    </w:p>
    <w:p w:rsidR="009F1388" w:rsidRDefault="00A625AB">
      <w:pPr>
        <w:spacing w:before="1" w:line="341" w:lineRule="exact"/>
        <w:ind w:left="41"/>
        <w:rPr>
          <w:rFonts w:ascii="Calibri" w:hAnsi="Calibri"/>
          <w:sz w:val="28"/>
        </w:rPr>
      </w:pPr>
      <w:r>
        <w:rPr>
          <w:rFonts w:ascii="Calibri" w:hAnsi="Calibri"/>
          <w:b/>
          <w:sz w:val="28"/>
        </w:rPr>
        <w:t>А.</w:t>
      </w:r>
      <w:r>
        <w:rPr>
          <w:rFonts w:ascii="Calibri" w:hAnsi="Calibri"/>
          <w:b/>
          <w:spacing w:val="-7"/>
          <w:sz w:val="28"/>
        </w:rPr>
        <w:t xml:space="preserve"> </w:t>
      </w:r>
      <w:r>
        <w:rPr>
          <w:rFonts w:ascii="Calibri" w:hAnsi="Calibri"/>
          <w:b/>
          <w:sz w:val="28"/>
        </w:rPr>
        <w:t>Д.</w:t>
      </w:r>
      <w:r>
        <w:rPr>
          <w:rFonts w:ascii="Calibri" w:hAnsi="Calibri"/>
          <w:b/>
          <w:spacing w:val="-11"/>
          <w:sz w:val="28"/>
        </w:rPr>
        <w:t xml:space="preserve"> </w:t>
      </w:r>
      <w:r>
        <w:rPr>
          <w:rFonts w:ascii="Calibri" w:hAnsi="Calibri"/>
          <w:b/>
          <w:sz w:val="28"/>
        </w:rPr>
        <w:t>Дорофеев.</w:t>
      </w:r>
      <w:r>
        <w:rPr>
          <w:rFonts w:ascii="Calibri" w:hAnsi="Calibri"/>
          <w:b/>
          <w:spacing w:val="-5"/>
          <w:sz w:val="28"/>
        </w:rPr>
        <w:t xml:space="preserve"> </w:t>
      </w:r>
      <w:r>
        <w:rPr>
          <w:rFonts w:ascii="Calibri" w:hAnsi="Calibri"/>
          <w:spacing w:val="-2"/>
          <w:sz w:val="28"/>
        </w:rPr>
        <w:t>«Веретено».</w:t>
      </w:r>
    </w:p>
    <w:p w:rsidR="009F1388" w:rsidRDefault="00A625AB">
      <w:pPr>
        <w:spacing w:line="341" w:lineRule="exact"/>
        <w:ind w:left="41"/>
        <w:rPr>
          <w:rFonts w:ascii="Calibri" w:hAnsi="Calibri"/>
          <w:sz w:val="28"/>
        </w:rPr>
      </w:pPr>
      <w:r>
        <w:rPr>
          <w:rFonts w:ascii="Calibri" w:hAnsi="Calibri"/>
          <w:b/>
          <w:sz w:val="28"/>
        </w:rPr>
        <w:t>В.</w:t>
      </w:r>
      <w:r>
        <w:rPr>
          <w:rFonts w:ascii="Calibri" w:hAnsi="Calibri"/>
          <w:b/>
          <w:spacing w:val="-11"/>
          <w:sz w:val="28"/>
        </w:rPr>
        <w:t xml:space="preserve"> </w:t>
      </w:r>
      <w:r>
        <w:rPr>
          <w:rFonts w:ascii="Calibri" w:hAnsi="Calibri"/>
          <w:b/>
          <w:sz w:val="28"/>
        </w:rPr>
        <w:t>Г.</w:t>
      </w:r>
      <w:r>
        <w:rPr>
          <w:rFonts w:ascii="Calibri" w:hAnsi="Calibri"/>
          <w:b/>
          <w:spacing w:val="-11"/>
          <w:sz w:val="28"/>
        </w:rPr>
        <w:t xml:space="preserve"> </w:t>
      </w:r>
      <w:r>
        <w:rPr>
          <w:rFonts w:ascii="Calibri" w:hAnsi="Calibri"/>
          <w:b/>
          <w:sz w:val="28"/>
        </w:rPr>
        <w:t>Распутин.</w:t>
      </w:r>
      <w:r>
        <w:rPr>
          <w:rFonts w:ascii="Calibri" w:hAnsi="Calibri"/>
          <w:b/>
          <w:spacing w:val="-1"/>
          <w:sz w:val="28"/>
        </w:rPr>
        <w:t xml:space="preserve"> </w:t>
      </w:r>
      <w:r>
        <w:rPr>
          <w:rFonts w:ascii="Calibri" w:hAnsi="Calibri"/>
          <w:spacing w:val="-2"/>
          <w:sz w:val="28"/>
        </w:rPr>
        <w:t>«Саяны».</w:t>
      </w:r>
    </w:p>
    <w:p w:rsidR="009F1388" w:rsidRDefault="00A625AB">
      <w:pPr>
        <w:pStyle w:val="2"/>
        <w:spacing w:before="5" w:line="240" w:lineRule="auto"/>
        <w:ind w:left="41"/>
      </w:pPr>
      <w:r>
        <w:t>Сказ</w:t>
      </w:r>
      <w:r>
        <w:rPr>
          <w:spacing w:val="-4"/>
        </w:rPr>
        <w:t xml:space="preserve"> </w:t>
      </w:r>
      <w:r>
        <w:t>о</w:t>
      </w:r>
      <w:r>
        <w:rPr>
          <w:spacing w:val="-10"/>
        </w:rPr>
        <w:t xml:space="preserve"> </w:t>
      </w:r>
      <w:r>
        <w:t>валдайских</w:t>
      </w:r>
      <w:r>
        <w:rPr>
          <w:spacing w:val="-4"/>
        </w:rPr>
        <w:t xml:space="preserve"> </w:t>
      </w:r>
      <w:r>
        <w:t>колокольчиках.О</w:t>
      </w:r>
      <w:r>
        <w:rPr>
          <w:spacing w:val="-3"/>
        </w:rPr>
        <w:t xml:space="preserve"> </w:t>
      </w:r>
      <w:r>
        <w:t>родной</w:t>
      </w:r>
      <w:r>
        <w:rPr>
          <w:spacing w:val="-6"/>
        </w:rPr>
        <w:t xml:space="preserve"> </w:t>
      </w:r>
      <w:r>
        <w:rPr>
          <w:spacing w:val="-2"/>
        </w:rPr>
        <w:t>природе</w:t>
      </w:r>
    </w:p>
    <w:p w:rsidR="009F1388" w:rsidRDefault="00A625AB">
      <w:pPr>
        <w:spacing w:line="339" w:lineRule="exact"/>
        <w:ind w:left="41"/>
        <w:rPr>
          <w:rFonts w:ascii="Calibri" w:hAnsi="Calibri"/>
          <w:i/>
          <w:sz w:val="28"/>
        </w:rPr>
      </w:pPr>
      <w:r>
        <w:rPr>
          <w:rFonts w:ascii="Calibri" w:hAnsi="Calibri"/>
          <w:i/>
          <w:sz w:val="28"/>
        </w:rPr>
        <w:t>Под</w:t>
      </w:r>
      <w:r>
        <w:rPr>
          <w:rFonts w:ascii="Calibri" w:hAnsi="Calibri"/>
          <w:i/>
          <w:spacing w:val="-10"/>
          <w:sz w:val="28"/>
        </w:rPr>
        <w:t xml:space="preserve"> </w:t>
      </w:r>
      <w:r>
        <w:rPr>
          <w:rFonts w:ascii="Calibri" w:hAnsi="Calibri"/>
          <w:i/>
          <w:sz w:val="28"/>
        </w:rPr>
        <w:t>дыханьем</w:t>
      </w:r>
      <w:r>
        <w:rPr>
          <w:rFonts w:ascii="Calibri" w:hAnsi="Calibri"/>
          <w:i/>
          <w:spacing w:val="-8"/>
          <w:sz w:val="28"/>
        </w:rPr>
        <w:t xml:space="preserve"> </w:t>
      </w:r>
      <w:r>
        <w:rPr>
          <w:rFonts w:ascii="Calibri" w:hAnsi="Calibri"/>
          <w:i/>
          <w:spacing w:val="-2"/>
          <w:sz w:val="28"/>
        </w:rPr>
        <w:t>непогоды</w:t>
      </w:r>
    </w:p>
    <w:p w:rsidR="009F1388" w:rsidRDefault="00A625AB">
      <w:pPr>
        <w:pStyle w:val="a3"/>
        <w:ind w:left="41" w:right="1515" w:firstLine="0"/>
        <w:jc w:val="left"/>
      </w:pPr>
      <w:r>
        <w:t>Поэтические</w:t>
      </w:r>
      <w:r>
        <w:rPr>
          <w:spacing w:val="-6"/>
        </w:rPr>
        <w:t xml:space="preserve"> </w:t>
      </w:r>
      <w:r>
        <w:t>представления</w:t>
      </w:r>
      <w:r>
        <w:rPr>
          <w:spacing w:val="-6"/>
        </w:rPr>
        <w:t xml:space="preserve"> </w:t>
      </w:r>
      <w:r>
        <w:t>русского</w:t>
      </w:r>
      <w:r>
        <w:rPr>
          <w:spacing w:val="-7"/>
        </w:rPr>
        <w:t xml:space="preserve"> </w:t>
      </w:r>
      <w:r>
        <w:t>народа</w:t>
      </w:r>
      <w:r>
        <w:rPr>
          <w:spacing w:val="-6"/>
        </w:rPr>
        <w:t xml:space="preserve"> </w:t>
      </w:r>
      <w:r>
        <w:t>о</w:t>
      </w:r>
      <w:r>
        <w:rPr>
          <w:spacing w:val="-7"/>
        </w:rPr>
        <w:t xml:space="preserve"> </w:t>
      </w:r>
      <w:r>
        <w:t>ветре,</w:t>
      </w:r>
      <w:r>
        <w:rPr>
          <w:spacing w:val="-4"/>
        </w:rPr>
        <w:t xml:space="preserve"> </w:t>
      </w:r>
      <w:r>
        <w:t>морозе,</w:t>
      </w:r>
      <w:r>
        <w:rPr>
          <w:spacing w:val="-4"/>
        </w:rPr>
        <w:t xml:space="preserve"> </w:t>
      </w:r>
      <w:r>
        <w:t>грозе;</w:t>
      </w:r>
      <w:r>
        <w:rPr>
          <w:spacing w:val="-7"/>
        </w:rPr>
        <w:t xml:space="preserve"> </w:t>
      </w:r>
      <w:r>
        <w:t>отражение</w:t>
      </w:r>
      <w:r>
        <w:rPr>
          <w:spacing w:val="-5"/>
        </w:rPr>
        <w:t xml:space="preserve"> </w:t>
      </w:r>
      <w:r>
        <w:t>этих представлений в фольклоре и их развитие в русской поэзии ипрозе. Например: Русские народные загадки о ветре, морозе, грозе.</w:t>
      </w:r>
    </w:p>
    <w:p w:rsidR="009F1388" w:rsidRDefault="00A625AB">
      <w:pPr>
        <w:spacing w:line="341" w:lineRule="exact"/>
        <w:ind w:left="41"/>
        <w:rPr>
          <w:rFonts w:ascii="Calibri" w:hAnsi="Calibri"/>
          <w:sz w:val="28"/>
        </w:rPr>
      </w:pPr>
      <w:r>
        <w:rPr>
          <w:rFonts w:ascii="Calibri" w:hAnsi="Calibri"/>
          <w:b/>
          <w:sz w:val="28"/>
        </w:rPr>
        <w:t>А.</w:t>
      </w:r>
      <w:r>
        <w:rPr>
          <w:rFonts w:ascii="Calibri" w:hAnsi="Calibri"/>
          <w:b/>
          <w:spacing w:val="-14"/>
          <w:sz w:val="28"/>
        </w:rPr>
        <w:t xml:space="preserve"> </w:t>
      </w:r>
      <w:r>
        <w:rPr>
          <w:rFonts w:ascii="Calibri" w:hAnsi="Calibri"/>
          <w:b/>
          <w:sz w:val="28"/>
        </w:rPr>
        <w:t>Н.</w:t>
      </w:r>
      <w:r>
        <w:rPr>
          <w:rFonts w:ascii="Calibri" w:hAnsi="Calibri"/>
          <w:b/>
          <w:spacing w:val="-8"/>
          <w:sz w:val="28"/>
        </w:rPr>
        <w:t xml:space="preserve"> </w:t>
      </w:r>
      <w:r>
        <w:rPr>
          <w:rFonts w:ascii="Calibri" w:hAnsi="Calibri"/>
          <w:b/>
          <w:sz w:val="28"/>
        </w:rPr>
        <w:t>Апухтин.</w:t>
      </w:r>
      <w:r>
        <w:rPr>
          <w:rFonts w:ascii="Calibri" w:hAnsi="Calibri"/>
          <w:b/>
          <w:spacing w:val="-8"/>
          <w:sz w:val="28"/>
        </w:rPr>
        <w:t xml:space="preserve"> </w:t>
      </w:r>
      <w:r>
        <w:rPr>
          <w:rFonts w:ascii="Calibri" w:hAnsi="Calibri"/>
          <w:sz w:val="28"/>
        </w:rPr>
        <w:t>«Зимой».</w:t>
      </w:r>
      <w:r>
        <w:rPr>
          <w:rFonts w:ascii="Calibri" w:hAnsi="Calibri"/>
          <w:spacing w:val="-3"/>
          <w:sz w:val="28"/>
        </w:rPr>
        <w:t xml:space="preserve"> </w:t>
      </w:r>
      <w:r>
        <w:rPr>
          <w:rFonts w:ascii="Calibri" w:hAnsi="Calibri"/>
          <w:b/>
          <w:sz w:val="28"/>
        </w:rPr>
        <w:t>В.</w:t>
      </w:r>
      <w:r>
        <w:rPr>
          <w:rFonts w:ascii="Calibri" w:hAnsi="Calibri"/>
          <w:b/>
          <w:spacing w:val="-9"/>
          <w:sz w:val="28"/>
        </w:rPr>
        <w:t xml:space="preserve"> </w:t>
      </w:r>
      <w:r>
        <w:rPr>
          <w:rFonts w:ascii="Calibri" w:hAnsi="Calibri"/>
          <w:b/>
          <w:sz w:val="28"/>
        </w:rPr>
        <w:t>Д.</w:t>
      </w:r>
      <w:r>
        <w:rPr>
          <w:rFonts w:ascii="Calibri" w:hAnsi="Calibri"/>
          <w:b/>
          <w:spacing w:val="-12"/>
          <w:sz w:val="28"/>
        </w:rPr>
        <w:t xml:space="preserve"> </w:t>
      </w:r>
      <w:r>
        <w:rPr>
          <w:rFonts w:ascii="Calibri" w:hAnsi="Calibri"/>
          <w:b/>
          <w:sz w:val="28"/>
        </w:rPr>
        <w:t>Берестов.</w:t>
      </w:r>
      <w:r>
        <w:rPr>
          <w:rFonts w:ascii="Calibri" w:hAnsi="Calibri"/>
          <w:b/>
          <w:spacing w:val="2"/>
          <w:sz w:val="28"/>
        </w:rPr>
        <w:t xml:space="preserve"> </w:t>
      </w:r>
      <w:r>
        <w:rPr>
          <w:rFonts w:ascii="Calibri" w:hAnsi="Calibri"/>
          <w:sz w:val="28"/>
        </w:rPr>
        <w:t>«Мороз».</w:t>
      </w:r>
      <w:r>
        <w:rPr>
          <w:rFonts w:ascii="Calibri" w:hAnsi="Calibri"/>
          <w:spacing w:val="-2"/>
          <w:sz w:val="28"/>
        </w:rPr>
        <w:t xml:space="preserve"> </w:t>
      </w:r>
      <w:r>
        <w:rPr>
          <w:rFonts w:ascii="Calibri" w:hAnsi="Calibri"/>
          <w:b/>
          <w:sz w:val="28"/>
        </w:rPr>
        <w:t>А.</w:t>
      </w:r>
      <w:r>
        <w:rPr>
          <w:rFonts w:ascii="Calibri" w:hAnsi="Calibri"/>
          <w:b/>
          <w:spacing w:val="-8"/>
          <w:sz w:val="28"/>
        </w:rPr>
        <w:t xml:space="preserve"> </w:t>
      </w:r>
      <w:r>
        <w:rPr>
          <w:rFonts w:ascii="Calibri" w:hAnsi="Calibri"/>
          <w:b/>
          <w:sz w:val="28"/>
        </w:rPr>
        <w:t>Н.</w:t>
      </w:r>
      <w:r>
        <w:rPr>
          <w:rFonts w:ascii="Calibri" w:hAnsi="Calibri"/>
          <w:b/>
          <w:spacing w:val="-12"/>
          <w:sz w:val="28"/>
        </w:rPr>
        <w:t xml:space="preserve"> </w:t>
      </w:r>
      <w:r>
        <w:rPr>
          <w:rFonts w:ascii="Calibri" w:hAnsi="Calibri"/>
          <w:b/>
          <w:sz w:val="28"/>
        </w:rPr>
        <w:t>Майков.</w:t>
      </w:r>
      <w:r>
        <w:rPr>
          <w:rFonts w:ascii="Calibri" w:hAnsi="Calibri"/>
          <w:b/>
          <w:spacing w:val="-7"/>
          <w:sz w:val="28"/>
        </w:rPr>
        <w:t xml:space="preserve"> </w:t>
      </w:r>
      <w:r>
        <w:rPr>
          <w:rFonts w:ascii="Calibri" w:hAnsi="Calibri"/>
          <w:spacing w:val="-2"/>
          <w:sz w:val="28"/>
        </w:rPr>
        <w:t>«Гроза».</w:t>
      </w:r>
    </w:p>
    <w:p w:rsidR="009F1388" w:rsidRDefault="00A625AB">
      <w:pPr>
        <w:spacing w:line="341" w:lineRule="exact"/>
        <w:ind w:left="41"/>
        <w:rPr>
          <w:rFonts w:ascii="Calibri" w:hAnsi="Calibri"/>
          <w:sz w:val="28"/>
        </w:rPr>
      </w:pPr>
      <w:r>
        <w:rPr>
          <w:rFonts w:ascii="Calibri" w:hAnsi="Calibri"/>
          <w:b/>
          <w:sz w:val="28"/>
        </w:rPr>
        <w:t>Н.</w:t>
      </w:r>
      <w:r>
        <w:rPr>
          <w:rFonts w:ascii="Calibri" w:hAnsi="Calibri"/>
          <w:b/>
          <w:spacing w:val="-12"/>
          <w:sz w:val="28"/>
        </w:rPr>
        <w:t xml:space="preserve"> </w:t>
      </w:r>
      <w:r>
        <w:rPr>
          <w:rFonts w:ascii="Calibri" w:hAnsi="Calibri"/>
          <w:b/>
          <w:sz w:val="28"/>
        </w:rPr>
        <w:t>М.</w:t>
      </w:r>
      <w:r>
        <w:rPr>
          <w:rFonts w:ascii="Calibri" w:hAnsi="Calibri"/>
          <w:b/>
          <w:spacing w:val="-7"/>
          <w:sz w:val="28"/>
        </w:rPr>
        <w:t xml:space="preserve"> </w:t>
      </w:r>
      <w:r>
        <w:rPr>
          <w:rFonts w:ascii="Calibri" w:hAnsi="Calibri"/>
          <w:b/>
          <w:sz w:val="28"/>
        </w:rPr>
        <w:t>Рубцов.</w:t>
      </w:r>
      <w:r>
        <w:rPr>
          <w:rFonts w:ascii="Calibri" w:hAnsi="Calibri"/>
          <w:b/>
          <w:spacing w:val="-6"/>
          <w:sz w:val="28"/>
        </w:rPr>
        <w:t xml:space="preserve"> </w:t>
      </w:r>
      <w:r>
        <w:rPr>
          <w:rFonts w:ascii="Calibri" w:hAnsi="Calibri"/>
          <w:sz w:val="28"/>
        </w:rPr>
        <w:t>«Во</w:t>
      </w:r>
      <w:r>
        <w:rPr>
          <w:rFonts w:ascii="Calibri" w:hAnsi="Calibri"/>
          <w:spacing w:val="2"/>
          <w:sz w:val="28"/>
        </w:rPr>
        <w:t xml:space="preserve"> </w:t>
      </w:r>
      <w:r>
        <w:rPr>
          <w:rFonts w:ascii="Calibri" w:hAnsi="Calibri"/>
          <w:sz w:val="28"/>
        </w:rPr>
        <w:t>время</w:t>
      </w:r>
      <w:r>
        <w:rPr>
          <w:rFonts w:ascii="Calibri" w:hAnsi="Calibri"/>
          <w:spacing w:val="-7"/>
          <w:sz w:val="28"/>
        </w:rPr>
        <w:t xml:space="preserve"> </w:t>
      </w:r>
      <w:r>
        <w:rPr>
          <w:rFonts w:ascii="Calibri" w:hAnsi="Calibri"/>
          <w:spacing w:val="-2"/>
          <w:sz w:val="28"/>
        </w:rPr>
        <w:t>грозы».</w:t>
      </w:r>
    </w:p>
    <w:p w:rsidR="009F1388" w:rsidRDefault="00A625AB">
      <w:pPr>
        <w:pStyle w:val="1"/>
        <w:spacing w:before="326" w:line="319" w:lineRule="exact"/>
        <w:ind w:left="41"/>
      </w:pPr>
      <w:r>
        <w:rPr>
          <w:spacing w:val="-2"/>
        </w:rPr>
        <w:t>ПЛАНИРУЕМЫЕ</w:t>
      </w:r>
      <w:r>
        <w:rPr>
          <w:spacing w:val="1"/>
        </w:rPr>
        <w:t xml:space="preserve"> </w:t>
      </w:r>
      <w:r>
        <w:rPr>
          <w:spacing w:val="-2"/>
        </w:rPr>
        <w:t>ОБРАЗОВАТЕЛЬНЫЕ</w:t>
      </w:r>
      <w:r>
        <w:rPr>
          <w:spacing w:val="6"/>
        </w:rPr>
        <w:t xml:space="preserve"> </w:t>
      </w:r>
      <w:r>
        <w:rPr>
          <w:spacing w:val="-2"/>
        </w:rPr>
        <w:t>РЕЗУЛЬТАТЫ</w:t>
      </w:r>
    </w:p>
    <w:p w:rsidR="009F1388" w:rsidRDefault="00A625AB">
      <w:pPr>
        <w:pStyle w:val="a3"/>
        <w:ind w:left="41" w:right="240" w:firstLine="0"/>
      </w:pPr>
      <w:r>
        <w:t>В</w:t>
      </w:r>
      <w:r>
        <w:rPr>
          <w:spacing w:val="-8"/>
        </w:rPr>
        <w:t xml:space="preserve"> </w:t>
      </w:r>
      <w:r>
        <w:t>результате изучения предмета «Литературное</w:t>
      </w:r>
      <w:r>
        <w:rPr>
          <w:spacing w:val="-1"/>
        </w:rPr>
        <w:t xml:space="preserve"> </w:t>
      </w:r>
      <w:r>
        <w:t>чтение</w:t>
      </w:r>
      <w:r>
        <w:rPr>
          <w:spacing w:val="-2"/>
        </w:rPr>
        <w:t xml:space="preserve"> </w:t>
      </w:r>
      <w:r>
        <w:t>на</w:t>
      </w:r>
      <w:r>
        <w:rPr>
          <w:spacing w:val="-8"/>
        </w:rPr>
        <w:t xml:space="preserve"> </w:t>
      </w:r>
      <w:r>
        <w:t>родном</w:t>
      </w:r>
      <w:r>
        <w:rPr>
          <w:spacing w:val="-2"/>
        </w:rPr>
        <w:t xml:space="preserve"> </w:t>
      </w:r>
      <w:r>
        <w:t>(русском)</w:t>
      </w:r>
      <w:r>
        <w:rPr>
          <w:spacing w:val="-1"/>
        </w:rPr>
        <w:t xml:space="preserve"> </w:t>
      </w:r>
      <w:r>
        <w:t>языке»</w:t>
      </w:r>
      <w:r>
        <w:rPr>
          <w:spacing w:val="-8"/>
        </w:rPr>
        <w:t xml:space="preserve"> </w:t>
      </w:r>
      <w:r>
        <w:t>на уровне начального</w:t>
      </w:r>
      <w:r>
        <w:rPr>
          <w:spacing w:val="-12"/>
        </w:rPr>
        <w:t xml:space="preserve"> </w:t>
      </w:r>
      <w:r>
        <w:t>общего</w:t>
      </w:r>
      <w:r>
        <w:rPr>
          <w:spacing w:val="-11"/>
        </w:rPr>
        <w:t xml:space="preserve"> </w:t>
      </w:r>
      <w:r>
        <w:t>образования</w:t>
      </w:r>
      <w:r>
        <w:rPr>
          <w:spacing w:val="-6"/>
        </w:rPr>
        <w:t xml:space="preserve"> </w:t>
      </w:r>
      <w:r>
        <w:t>у</w:t>
      </w:r>
      <w:r>
        <w:rPr>
          <w:spacing w:val="-18"/>
        </w:rPr>
        <w:t xml:space="preserve"> </w:t>
      </w:r>
      <w:r>
        <w:t>обучающегося</w:t>
      </w:r>
      <w:r>
        <w:rPr>
          <w:spacing w:val="-4"/>
        </w:rPr>
        <w:t xml:space="preserve"> </w:t>
      </w:r>
      <w:r>
        <w:t>будутсформированы</w:t>
      </w:r>
      <w:r>
        <w:rPr>
          <w:spacing w:val="-6"/>
        </w:rPr>
        <w:t xml:space="preserve"> </w:t>
      </w:r>
      <w:r>
        <w:t>следующие</w:t>
      </w:r>
      <w:r>
        <w:rPr>
          <w:spacing w:val="-7"/>
        </w:rPr>
        <w:t xml:space="preserve"> </w:t>
      </w:r>
      <w:r>
        <w:t>личностные результаты, представленные по основным направлениям воспитательной деятельности:</w:t>
      </w:r>
    </w:p>
    <w:p w:rsidR="009F1388" w:rsidRDefault="00A625AB">
      <w:pPr>
        <w:pStyle w:val="1"/>
        <w:spacing w:before="1" w:line="322" w:lineRule="exact"/>
        <w:ind w:left="41"/>
      </w:pPr>
      <w:r>
        <w:rPr>
          <w:spacing w:val="-2"/>
        </w:rPr>
        <w:t>ЛИЧНОСТНЫЕ</w:t>
      </w:r>
      <w:r>
        <w:t xml:space="preserve"> </w:t>
      </w:r>
      <w:r>
        <w:rPr>
          <w:spacing w:val="-2"/>
        </w:rPr>
        <w:t>РЕЗУЛЬТАТЫ</w:t>
      </w:r>
    </w:p>
    <w:p w:rsidR="009F1388" w:rsidRDefault="00A625AB">
      <w:pPr>
        <w:pStyle w:val="2"/>
        <w:spacing w:line="339" w:lineRule="exact"/>
        <w:ind w:left="41"/>
        <w:rPr>
          <w:rFonts w:ascii="Calibri" w:hAnsi="Calibri"/>
        </w:rPr>
      </w:pPr>
      <w:r>
        <w:rPr>
          <w:rFonts w:ascii="Calibri" w:hAnsi="Calibri"/>
          <w:spacing w:val="-2"/>
        </w:rPr>
        <w:t>Гражданско-патриотическое</w:t>
      </w:r>
      <w:r>
        <w:rPr>
          <w:rFonts w:ascii="Calibri" w:hAnsi="Calibri"/>
          <w:spacing w:val="13"/>
        </w:rPr>
        <w:t xml:space="preserve"> </w:t>
      </w:r>
      <w:r>
        <w:rPr>
          <w:rFonts w:ascii="Calibri" w:hAnsi="Calibri"/>
          <w:spacing w:val="-2"/>
        </w:rPr>
        <w:t>воспитание:</w:t>
      </w:r>
    </w:p>
    <w:p w:rsidR="009F1388" w:rsidRDefault="00A625AB">
      <w:pPr>
        <w:pStyle w:val="a3"/>
        <w:ind w:left="41" w:firstLine="0"/>
        <w:jc w:val="left"/>
      </w:pPr>
      <w:r>
        <w:t>становление</w:t>
      </w:r>
      <w:r>
        <w:rPr>
          <w:spacing w:val="-7"/>
        </w:rPr>
        <w:t xml:space="preserve"> </w:t>
      </w:r>
      <w:r>
        <w:t>ценностного</w:t>
      </w:r>
      <w:r>
        <w:rPr>
          <w:spacing w:val="-4"/>
        </w:rPr>
        <w:t xml:space="preserve"> </w:t>
      </w:r>
      <w:r>
        <w:t>отношения</w:t>
      </w:r>
      <w:r>
        <w:rPr>
          <w:spacing w:val="-7"/>
        </w:rPr>
        <w:t xml:space="preserve"> </w:t>
      </w:r>
      <w:r>
        <w:t>к</w:t>
      </w:r>
      <w:r>
        <w:rPr>
          <w:spacing w:val="-10"/>
        </w:rPr>
        <w:t xml:space="preserve"> </w:t>
      </w:r>
      <w:r>
        <w:t>своей</w:t>
      </w:r>
      <w:r>
        <w:rPr>
          <w:spacing w:val="-9"/>
        </w:rPr>
        <w:t xml:space="preserve"> </w:t>
      </w:r>
      <w:r>
        <w:t>Родине</w:t>
      </w:r>
      <w:r>
        <w:rPr>
          <w:spacing w:val="-8"/>
        </w:rPr>
        <w:t xml:space="preserve"> </w:t>
      </w:r>
      <w:r>
        <w:t>-</w:t>
      </w:r>
      <w:r>
        <w:rPr>
          <w:spacing w:val="-6"/>
        </w:rPr>
        <w:t xml:space="preserve"> </w:t>
      </w:r>
      <w:r>
        <w:t>России,</w:t>
      </w:r>
      <w:r>
        <w:rPr>
          <w:spacing w:val="-6"/>
        </w:rPr>
        <w:t xml:space="preserve"> </w:t>
      </w:r>
      <w:r>
        <w:t>в</w:t>
      </w:r>
      <w:r>
        <w:rPr>
          <w:spacing w:val="-11"/>
        </w:rPr>
        <w:t xml:space="preserve"> </w:t>
      </w:r>
      <w:r>
        <w:t>том</w:t>
      </w:r>
      <w:r>
        <w:rPr>
          <w:spacing w:val="-4"/>
        </w:rPr>
        <w:t xml:space="preserve"> </w:t>
      </w:r>
      <w:r>
        <w:t>числе</w:t>
      </w:r>
      <w:r>
        <w:rPr>
          <w:spacing w:val="-7"/>
        </w:rPr>
        <w:t xml:space="preserve"> </w:t>
      </w:r>
      <w:r>
        <w:t>через</w:t>
      </w:r>
      <w:r>
        <w:rPr>
          <w:spacing w:val="-1"/>
        </w:rPr>
        <w:t xml:space="preserve"> </w:t>
      </w:r>
      <w:r>
        <w:t>изучение художественных произведений, отражающих историю икультуру страны;</w:t>
      </w:r>
    </w:p>
    <w:p w:rsidR="009F1388" w:rsidRDefault="00A625AB">
      <w:pPr>
        <w:pStyle w:val="a3"/>
        <w:ind w:left="41" w:firstLine="0"/>
        <w:jc w:val="left"/>
      </w:pPr>
      <w:r>
        <w:t>осознание своей этнокультурной и российской гражданской идентичности, понимание роли русского</w:t>
      </w:r>
      <w:r>
        <w:rPr>
          <w:spacing w:val="-5"/>
        </w:rPr>
        <w:t xml:space="preserve"> </w:t>
      </w:r>
      <w:r>
        <w:t>языка</w:t>
      </w:r>
      <w:r>
        <w:rPr>
          <w:spacing w:val="-4"/>
        </w:rPr>
        <w:t xml:space="preserve"> </w:t>
      </w:r>
      <w:r>
        <w:t>как</w:t>
      </w:r>
      <w:r>
        <w:rPr>
          <w:spacing w:val="-5"/>
        </w:rPr>
        <w:t xml:space="preserve"> </w:t>
      </w:r>
      <w:r>
        <w:t>государственного</w:t>
      </w:r>
      <w:r>
        <w:rPr>
          <w:spacing w:val="-5"/>
        </w:rPr>
        <w:t xml:space="preserve"> </w:t>
      </w:r>
      <w:r>
        <w:t>языка</w:t>
      </w:r>
      <w:r>
        <w:rPr>
          <w:spacing w:val="-4"/>
        </w:rPr>
        <w:t xml:space="preserve"> </w:t>
      </w:r>
      <w:r>
        <w:t>РоссийскойФедерации и</w:t>
      </w:r>
      <w:r>
        <w:rPr>
          <w:spacing w:val="-5"/>
        </w:rPr>
        <w:t xml:space="preserve"> </w:t>
      </w:r>
      <w:r>
        <w:t>языка</w:t>
      </w:r>
      <w:r>
        <w:rPr>
          <w:spacing w:val="-7"/>
        </w:rPr>
        <w:t xml:space="preserve"> </w:t>
      </w:r>
      <w:r>
        <w:t>межнационального общения народов России;</w:t>
      </w:r>
    </w:p>
    <w:p w:rsidR="009F1388" w:rsidRDefault="00A625AB">
      <w:pPr>
        <w:pStyle w:val="a3"/>
        <w:spacing w:before="1"/>
        <w:ind w:left="41" w:right="193" w:firstLine="0"/>
        <w:jc w:val="left"/>
      </w:pPr>
      <w:r>
        <w:t>сопричастность</w:t>
      </w:r>
      <w:r>
        <w:rPr>
          <w:spacing w:val="-6"/>
        </w:rPr>
        <w:t xml:space="preserve"> </w:t>
      </w:r>
      <w:r>
        <w:t>к</w:t>
      </w:r>
      <w:r>
        <w:rPr>
          <w:spacing w:val="-4"/>
        </w:rPr>
        <w:t xml:space="preserve"> </w:t>
      </w:r>
      <w:r>
        <w:t>прошлому,</w:t>
      </w:r>
      <w:r>
        <w:rPr>
          <w:spacing w:val="-1"/>
        </w:rPr>
        <w:t xml:space="preserve"> </w:t>
      </w:r>
      <w:r>
        <w:t>настоящему</w:t>
      </w:r>
      <w:r>
        <w:rPr>
          <w:spacing w:val="-8"/>
        </w:rPr>
        <w:t xml:space="preserve"> </w:t>
      </w:r>
      <w:r>
        <w:t>и</w:t>
      </w:r>
      <w:r>
        <w:rPr>
          <w:spacing w:val="-4"/>
        </w:rPr>
        <w:t xml:space="preserve"> </w:t>
      </w:r>
      <w:r>
        <w:t>будущему</w:t>
      </w:r>
      <w:r>
        <w:rPr>
          <w:spacing w:val="-8"/>
        </w:rPr>
        <w:t xml:space="preserve"> </w:t>
      </w:r>
      <w:r>
        <w:t>своей</w:t>
      </w:r>
      <w:r>
        <w:rPr>
          <w:spacing w:val="-4"/>
        </w:rPr>
        <w:t xml:space="preserve"> </w:t>
      </w:r>
      <w:r>
        <w:t>страны</w:t>
      </w:r>
      <w:r>
        <w:rPr>
          <w:spacing w:val="-4"/>
        </w:rPr>
        <w:t xml:space="preserve"> </w:t>
      </w:r>
      <w:r>
        <w:t>и</w:t>
      </w:r>
      <w:r>
        <w:rPr>
          <w:spacing w:val="-4"/>
        </w:rPr>
        <w:t xml:space="preserve"> </w:t>
      </w:r>
      <w:r>
        <w:t>родного</w:t>
      </w:r>
      <w:r>
        <w:rPr>
          <w:spacing w:val="-4"/>
        </w:rPr>
        <w:t xml:space="preserve"> </w:t>
      </w:r>
      <w:r>
        <w:t>края,</w:t>
      </w:r>
      <w:r>
        <w:rPr>
          <w:spacing w:val="-1"/>
        </w:rPr>
        <w:t xml:space="preserve"> </w:t>
      </w:r>
      <w:r>
        <w:t>в</w:t>
      </w:r>
      <w:r>
        <w:rPr>
          <w:spacing w:val="-5"/>
        </w:rPr>
        <w:t xml:space="preserve"> </w:t>
      </w:r>
      <w:r>
        <w:t>том числе через обсуждение ситуаций при работе схудожественными произведениями;</w:t>
      </w:r>
    </w:p>
    <w:p w:rsidR="009F1388" w:rsidRDefault="00A625AB">
      <w:pPr>
        <w:pStyle w:val="a3"/>
        <w:ind w:left="41" w:firstLine="0"/>
        <w:jc w:val="left"/>
      </w:pPr>
      <w:r>
        <w:t>уважение к своему и другим народам, формируемое в том числе на основе примеров из художественных</w:t>
      </w:r>
      <w:r>
        <w:rPr>
          <w:spacing w:val="-10"/>
        </w:rPr>
        <w:t xml:space="preserve"> </w:t>
      </w:r>
      <w:r>
        <w:t>произведений</w:t>
      </w:r>
      <w:r>
        <w:rPr>
          <w:spacing w:val="-6"/>
        </w:rPr>
        <w:t xml:space="preserve"> </w:t>
      </w:r>
      <w:r>
        <w:t>и</w:t>
      </w:r>
      <w:r>
        <w:rPr>
          <w:spacing w:val="-6"/>
        </w:rPr>
        <w:t xml:space="preserve"> </w:t>
      </w:r>
      <w:r>
        <w:t>фольклора;</w:t>
      </w:r>
      <w:r>
        <w:rPr>
          <w:spacing w:val="-1"/>
        </w:rPr>
        <w:t xml:space="preserve"> </w:t>
      </w:r>
      <w:r>
        <w:t>первоначальные</w:t>
      </w:r>
      <w:r>
        <w:rPr>
          <w:spacing w:val="-6"/>
        </w:rPr>
        <w:t xml:space="preserve"> </w:t>
      </w:r>
      <w:r>
        <w:t>представления</w:t>
      </w:r>
      <w:r>
        <w:rPr>
          <w:spacing w:val="-6"/>
        </w:rPr>
        <w:t xml:space="preserve"> </w:t>
      </w:r>
      <w:r>
        <w:t>о</w:t>
      </w:r>
      <w:r>
        <w:rPr>
          <w:spacing w:val="-6"/>
        </w:rPr>
        <w:t xml:space="preserve"> </w:t>
      </w:r>
      <w:r>
        <w:t>человеке</w:t>
      </w:r>
      <w:r>
        <w:rPr>
          <w:spacing w:val="-6"/>
        </w:rPr>
        <w:t xml:space="preserve"> </w:t>
      </w:r>
      <w:r>
        <w:t>как</w:t>
      </w:r>
    </w:p>
    <w:p w:rsidR="009F1388" w:rsidRDefault="00A625AB">
      <w:pPr>
        <w:pStyle w:val="a3"/>
        <w:ind w:left="41" w:right="141" w:firstLine="0"/>
        <w:jc w:val="left"/>
        <w:rPr>
          <w:b/>
        </w:rPr>
      </w:pPr>
      <w:r>
        <w:t>члене</w:t>
      </w:r>
      <w:r>
        <w:rPr>
          <w:spacing w:val="-3"/>
        </w:rPr>
        <w:t xml:space="preserve"> </w:t>
      </w:r>
      <w:r>
        <w:t>общества,</w:t>
      </w:r>
      <w:r>
        <w:rPr>
          <w:spacing w:val="-2"/>
        </w:rPr>
        <w:t xml:space="preserve"> </w:t>
      </w:r>
      <w:r>
        <w:t>о</w:t>
      </w:r>
      <w:r>
        <w:rPr>
          <w:spacing w:val="-4"/>
        </w:rPr>
        <w:t xml:space="preserve"> </w:t>
      </w:r>
      <w:r>
        <w:t>правах</w:t>
      </w:r>
      <w:r>
        <w:rPr>
          <w:spacing w:val="-8"/>
        </w:rPr>
        <w:t xml:space="preserve"> </w:t>
      </w:r>
      <w:r>
        <w:t>и</w:t>
      </w:r>
      <w:r>
        <w:rPr>
          <w:spacing w:val="-4"/>
        </w:rPr>
        <w:t xml:space="preserve"> </w:t>
      </w:r>
      <w:r>
        <w:t>ответственности,</w:t>
      </w:r>
      <w:r>
        <w:rPr>
          <w:spacing w:val="-3"/>
        </w:rPr>
        <w:t xml:space="preserve"> </w:t>
      </w:r>
      <w:r>
        <w:t>уважении</w:t>
      </w:r>
      <w:r>
        <w:rPr>
          <w:spacing w:val="-3"/>
        </w:rPr>
        <w:t xml:space="preserve"> </w:t>
      </w:r>
      <w:r>
        <w:t>и</w:t>
      </w:r>
      <w:r>
        <w:rPr>
          <w:spacing w:val="-4"/>
        </w:rPr>
        <w:t xml:space="preserve"> </w:t>
      </w:r>
      <w:r>
        <w:t>достоинстве</w:t>
      </w:r>
      <w:r>
        <w:rPr>
          <w:spacing w:val="-3"/>
        </w:rPr>
        <w:t xml:space="preserve"> </w:t>
      </w:r>
      <w:r>
        <w:t>человека,</w:t>
      </w:r>
      <w:r>
        <w:rPr>
          <w:spacing w:val="-2"/>
        </w:rPr>
        <w:t xml:space="preserve"> </w:t>
      </w:r>
      <w:r>
        <w:t>о</w:t>
      </w:r>
      <w:r>
        <w:rPr>
          <w:spacing w:val="-4"/>
        </w:rPr>
        <w:t xml:space="preserve"> </w:t>
      </w:r>
      <w:r>
        <w:t>нравственно- этических нормах поведения и правилах межличностных отношений, в том числе отражённых в фольклорных и художественных произведениях.</w:t>
      </w:r>
      <w:r>
        <w:rPr>
          <w:b/>
        </w:rPr>
        <w:t>Духовно-нравственное воспитание:</w:t>
      </w:r>
    </w:p>
    <w:p w:rsidR="009F1388" w:rsidRDefault="00A625AB">
      <w:pPr>
        <w:pStyle w:val="a3"/>
        <w:ind w:left="41" w:firstLine="0"/>
        <w:jc w:val="left"/>
      </w:pPr>
      <w:r>
        <w:t>признание</w:t>
      </w:r>
      <w:r>
        <w:rPr>
          <w:spacing w:val="-15"/>
        </w:rPr>
        <w:t xml:space="preserve"> </w:t>
      </w:r>
      <w:r>
        <w:t>индивидуальности</w:t>
      </w:r>
      <w:r>
        <w:rPr>
          <w:spacing w:val="-10"/>
        </w:rPr>
        <w:t xml:space="preserve"> </w:t>
      </w:r>
      <w:r>
        <w:t>каждого</w:t>
      </w:r>
      <w:r>
        <w:rPr>
          <w:spacing w:val="-10"/>
        </w:rPr>
        <w:t xml:space="preserve"> </w:t>
      </w:r>
      <w:r>
        <w:t>человека</w:t>
      </w:r>
      <w:r>
        <w:rPr>
          <w:spacing w:val="-10"/>
        </w:rPr>
        <w:t xml:space="preserve"> </w:t>
      </w:r>
      <w:r>
        <w:t>с</w:t>
      </w:r>
      <w:r>
        <w:rPr>
          <w:spacing w:val="-10"/>
        </w:rPr>
        <w:t xml:space="preserve"> </w:t>
      </w:r>
      <w:r>
        <w:t>использованием</w:t>
      </w:r>
      <w:r>
        <w:rPr>
          <w:spacing w:val="-9"/>
        </w:rPr>
        <w:t xml:space="preserve"> </w:t>
      </w:r>
      <w:r>
        <w:t>собственного</w:t>
      </w:r>
      <w:r>
        <w:rPr>
          <w:spacing w:val="-10"/>
        </w:rPr>
        <w:t xml:space="preserve"> </w:t>
      </w:r>
      <w:r>
        <w:t>жизненного</w:t>
      </w:r>
      <w:r>
        <w:rPr>
          <w:spacing w:val="-10"/>
        </w:rPr>
        <w:t xml:space="preserve"> </w:t>
      </w:r>
      <w:r>
        <w:t>и читательского опыта;</w:t>
      </w:r>
    </w:p>
    <w:p w:rsidR="009F1388" w:rsidRDefault="00A625AB">
      <w:pPr>
        <w:pStyle w:val="a3"/>
        <w:ind w:left="41" w:firstLine="0"/>
        <w:jc w:val="left"/>
      </w:pPr>
      <w:r>
        <w:t>проявление</w:t>
      </w:r>
      <w:r>
        <w:rPr>
          <w:spacing w:val="-6"/>
        </w:rPr>
        <w:t xml:space="preserve"> </w:t>
      </w:r>
      <w:r>
        <w:t>сопереживания,</w:t>
      </w:r>
      <w:r>
        <w:rPr>
          <w:spacing w:val="-4"/>
        </w:rPr>
        <w:t xml:space="preserve"> </w:t>
      </w:r>
      <w:r>
        <w:t>уважения</w:t>
      </w:r>
      <w:r>
        <w:rPr>
          <w:spacing w:val="-6"/>
        </w:rPr>
        <w:t xml:space="preserve"> </w:t>
      </w:r>
      <w:r>
        <w:t>и</w:t>
      </w:r>
      <w:r>
        <w:rPr>
          <w:spacing w:val="-7"/>
        </w:rPr>
        <w:t xml:space="preserve"> </w:t>
      </w:r>
      <w:r>
        <w:t>доброжелательности,</w:t>
      </w:r>
      <w:r>
        <w:rPr>
          <w:spacing w:val="-5"/>
        </w:rPr>
        <w:t xml:space="preserve"> </w:t>
      </w:r>
      <w:r>
        <w:t>в</w:t>
      </w:r>
      <w:r>
        <w:rPr>
          <w:spacing w:val="-8"/>
        </w:rPr>
        <w:t xml:space="preserve"> </w:t>
      </w:r>
      <w:r>
        <w:t>том</w:t>
      </w:r>
      <w:r>
        <w:rPr>
          <w:spacing w:val="-5"/>
        </w:rPr>
        <w:t xml:space="preserve"> </w:t>
      </w:r>
      <w:r>
        <w:t>числе</w:t>
      </w:r>
      <w:r>
        <w:rPr>
          <w:spacing w:val="-6"/>
        </w:rPr>
        <w:t xml:space="preserve"> </w:t>
      </w:r>
      <w:r>
        <w:t>с</w:t>
      </w:r>
      <w:r>
        <w:rPr>
          <w:spacing w:val="-6"/>
        </w:rPr>
        <w:t xml:space="preserve"> </w:t>
      </w:r>
      <w:r>
        <w:t>использованием языковых средств, для выражения своего состояния ичувств, проявление эмоционально-</w:t>
      </w:r>
    </w:p>
    <w:p w:rsidR="009F1388" w:rsidRDefault="00A625AB">
      <w:pPr>
        <w:pStyle w:val="a3"/>
        <w:spacing w:line="321" w:lineRule="exact"/>
        <w:ind w:left="41" w:firstLine="0"/>
        <w:jc w:val="left"/>
      </w:pPr>
      <w:r>
        <w:t>нравственной</w:t>
      </w:r>
      <w:r>
        <w:rPr>
          <w:spacing w:val="-10"/>
        </w:rPr>
        <w:t xml:space="preserve"> </w:t>
      </w:r>
      <w:r>
        <w:t>отзывчивости,</w:t>
      </w:r>
      <w:r>
        <w:rPr>
          <w:spacing w:val="-8"/>
        </w:rPr>
        <w:t xml:space="preserve"> </w:t>
      </w:r>
      <w:r>
        <w:t>понимания</w:t>
      </w:r>
      <w:r>
        <w:rPr>
          <w:spacing w:val="-13"/>
        </w:rPr>
        <w:t xml:space="preserve"> </w:t>
      </w:r>
      <w:r>
        <w:t>и</w:t>
      </w:r>
      <w:r>
        <w:rPr>
          <w:spacing w:val="-10"/>
        </w:rPr>
        <w:t xml:space="preserve"> </w:t>
      </w:r>
      <w:r>
        <w:t>сопереживания</w:t>
      </w:r>
      <w:r>
        <w:rPr>
          <w:spacing w:val="-13"/>
        </w:rPr>
        <w:t xml:space="preserve"> </w:t>
      </w:r>
      <w:r>
        <w:t>чувствам</w:t>
      </w:r>
      <w:r>
        <w:rPr>
          <w:spacing w:val="-9"/>
        </w:rPr>
        <w:t xml:space="preserve"> </w:t>
      </w:r>
      <w:r>
        <w:t>других</w:t>
      </w:r>
      <w:r>
        <w:rPr>
          <w:spacing w:val="-17"/>
        </w:rPr>
        <w:t xml:space="preserve"> </w:t>
      </w:r>
      <w:r>
        <w:rPr>
          <w:spacing w:val="-2"/>
        </w:rPr>
        <w:t>людей;</w:t>
      </w:r>
    </w:p>
    <w:p w:rsidR="009F1388" w:rsidRDefault="00A625AB">
      <w:pPr>
        <w:pStyle w:val="a3"/>
        <w:spacing w:line="244" w:lineRule="auto"/>
        <w:ind w:left="41" w:firstLine="0"/>
        <w:jc w:val="left"/>
      </w:pPr>
      <w:r>
        <w:t>неприятие любых форм поведения, направленных на причинение физического и морального вреда</w:t>
      </w:r>
      <w:r>
        <w:rPr>
          <w:spacing w:val="-7"/>
        </w:rPr>
        <w:t xml:space="preserve"> </w:t>
      </w:r>
      <w:r>
        <w:t>другим</w:t>
      </w:r>
      <w:r>
        <w:rPr>
          <w:spacing w:val="-2"/>
        </w:rPr>
        <w:t xml:space="preserve"> </w:t>
      </w:r>
      <w:r>
        <w:t>людям</w:t>
      </w:r>
      <w:r>
        <w:rPr>
          <w:spacing w:val="-2"/>
        </w:rPr>
        <w:t xml:space="preserve"> </w:t>
      </w:r>
      <w:r>
        <w:t>(в</w:t>
      </w:r>
      <w:r>
        <w:rPr>
          <w:spacing w:val="-6"/>
        </w:rPr>
        <w:t xml:space="preserve"> </w:t>
      </w:r>
      <w:r>
        <w:t>том</w:t>
      </w:r>
      <w:r>
        <w:rPr>
          <w:spacing w:val="-3"/>
        </w:rPr>
        <w:t xml:space="preserve"> </w:t>
      </w:r>
      <w:r>
        <w:t>числе</w:t>
      </w:r>
      <w:r>
        <w:rPr>
          <w:spacing w:val="-7"/>
        </w:rPr>
        <w:t xml:space="preserve"> </w:t>
      </w:r>
      <w:r>
        <w:t>связанного</w:t>
      </w:r>
      <w:r>
        <w:rPr>
          <w:spacing w:val="-3"/>
        </w:rPr>
        <w:t xml:space="preserve"> </w:t>
      </w:r>
      <w:r>
        <w:t>сиспользованием</w:t>
      </w:r>
      <w:r>
        <w:rPr>
          <w:spacing w:val="-1"/>
        </w:rPr>
        <w:t xml:space="preserve"> </w:t>
      </w:r>
      <w:r>
        <w:t>недопустимых</w:t>
      </w:r>
      <w:r>
        <w:rPr>
          <w:spacing w:val="-11"/>
        </w:rPr>
        <w:t xml:space="preserve"> </w:t>
      </w:r>
      <w:r>
        <w:t>средств языка);</w:t>
      </w:r>
    </w:p>
    <w:p w:rsidR="009F1388" w:rsidRDefault="009F1388">
      <w:pPr>
        <w:pStyle w:val="a3"/>
        <w:spacing w:line="244" w:lineRule="auto"/>
        <w:jc w:val="left"/>
        <w:sectPr w:rsidR="009F1388">
          <w:pgSz w:w="11900" w:h="16840"/>
          <w:pgMar w:top="420" w:right="141" w:bottom="280" w:left="141" w:header="720" w:footer="720" w:gutter="0"/>
          <w:cols w:space="720"/>
        </w:sectPr>
      </w:pPr>
    </w:p>
    <w:p w:rsidR="009F1388" w:rsidRDefault="00A625AB">
      <w:pPr>
        <w:pStyle w:val="a3"/>
        <w:spacing w:before="73" w:line="242" w:lineRule="auto"/>
        <w:ind w:left="41" w:firstLine="0"/>
        <w:jc w:val="left"/>
        <w:rPr>
          <w:b/>
        </w:rPr>
      </w:pPr>
      <w:r>
        <w:lastRenderedPageBreak/>
        <w:t>сотрудничество со сверстниками, умение не создавать конфликтов и находить выходы из спорных</w:t>
      </w:r>
      <w:r>
        <w:rPr>
          <w:spacing w:val="-7"/>
        </w:rPr>
        <w:t xml:space="preserve"> </w:t>
      </w:r>
      <w:r>
        <w:t>ситуаций,</w:t>
      </w:r>
      <w:r>
        <w:rPr>
          <w:spacing w:val="-2"/>
        </w:rPr>
        <w:t xml:space="preserve"> </w:t>
      </w:r>
      <w:r>
        <w:t>в</w:t>
      </w:r>
      <w:r>
        <w:rPr>
          <w:spacing w:val="-5"/>
        </w:rPr>
        <w:t xml:space="preserve"> </w:t>
      </w:r>
      <w:r>
        <w:t>том</w:t>
      </w:r>
      <w:r>
        <w:rPr>
          <w:spacing w:val="-2"/>
        </w:rPr>
        <w:t xml:space="preserve"> </w:t>
      </w:r>
      <w:r>
        <w:t>числе</w:t>
      </w:r>
      <w:r>
        <w:rPr>
          <w:spacing w:val="-3"/>
        </w:rPr>
        <w:t xml:space="preserve"> </w:t>
      </w:r>
      <w:r>
        <w:t>с</w:t>
      </w:r>
      <w:r>
        <w:rPr>
          <w:spacing w:val="-3"/>
        </w:rPr>
        <w:t xml:space="preserve"> </w:t>
      </w:r>
      <w:r>
        <w:t>использованием</w:t>
      </w:r>
      <w:r>
        <w:rPr>
          <w:spacing w:val="-2"/>
        </w:rPr>
        <w:t xml:space="preserve"> </w:t>
      </w:r>
      <w:r>
        <w:t>примеровхудожественных</w:t>
      </w:r>
      <w:r>
        <w:rPr>
          <w:spacing w:val="-10"/>
        </w:rPr>
        <w:t xml:space="preserve"> </w:t>
      </w:r>
      <w:r>
        <w:t xml:space="preserve">произведений. </w:t>
      </w:r>
      <w:r>
        <w:rPr>
          <w:b/>
        </w:rPr>
        <w:t>Эстетическое воспитание:</w:t>
      </w:r>
    </w:p>
    <w:p w:rsidR="009F1388" w:rsidRDefault="00A625AB">
      <w:pPr>
        <w:pStyle w:val="a3"/>
        <w:spacing w:line="316" w:lineRule="exact"/>
        <w:ind w:left="41" w:firstLine="0"/>
        <w:jc w:val="left"/>
      </w:pPr>
      <w:r>
        <w:t>уважительное</w:t>
      </w:r>
      <w:r>
        <w:rPr>
          <w:spacing w:val="-17"/>
        </w:rPr>
        <w:t xml:space="preserve"> </w:t>
      </w:r>
      <w:r>
        <w:t>отношение</w:t>
      </w:r>
      <w:r>
        <w:rPr>
          <w:spacing w:val="-6"/>
        </w:rPr>
        <w:t xml:space="preserve"> </w:t>
      </w:r>
      <w:r>
        <w:t>и</w:t>
      </w:r>
      <w:r>
        <w:rPr>
          <w:spacing w:val="-12"/>
        </w:rPr>
        <w:t xml:space="preserve"> </w:t>
      </w:r>
      <w:r>
        <w:t>интерес</w:t>
      </w:r>
      <w:r>
        <w:rPr>
          <w:spacing w:val="-5"/>
        </w:rPr>
        <w:t xml:space="preserve"> </w:t>
      </w:r>
      <w:r>
        <w:t>к</w:t>
      </w:r>
      <w:r>
        <w:rPr>
          <w:spacing w:val="-8"/>
        </w:rPr>
        <w:t xml:space="preserve"> </w:t>
      </w:r>
      <w:r>
        <w:t>художественной</w:t>
      </w:r>
      <w:r>
        <w:rPr>
          <w:spacing w:val="31"/>
        </w:rPr>
        <w:t xml:space="preserve"> </w:t>
      </w:r>
      <w:r>
        <w:rPr>
          <w:spacing w:val="-2"/>
        </w:rPr>
        <w:t>культуре,</w:t>
      </w:r>
    </w:p>
    <w:p w:rsidR="009F1388" w:rsidRDefault="00A625AB">
      <w:pPr>
        <w:pStyle w:val="a3"/>
        <w:ind w:left="41" w:firstLine="0"/>
        <w:jc w:val="left"/>
      </w:pPr>
      <w:r>
        <w:t>восприимчивость</w:t>
      </w:r>
      <w:r>
        <w:rPr>
          <w:spacing w:val="-5"/>
        </w:rPr>
        <w:t xml:space="preserve"> </w:t>
      </w:r>
      <w:r>
        <w:t>к</w:t>
      </w:r>
      <w:r>
        <w:rPr>
          <w:spacing w:val="-14"/>
        </w:rPr>
        <w:t xml:space="preserve"> </w:t>
      </w:r>
      <w:r>
        <w:t>разным</w:t>
      </w:r>
      <w:r>
        <w:rPr>
          <w:spacing w:val="-7"/>
        </w:rPr>
        <w:t xml:space="preserve"> </w:t>
      </w:r>
      <w:r>
        <w:t>видам</w:t>
      </w:r>
      <w:r>
        <w:rPr>
          <w:spacing w:val="-3"/>
        </w:rPr>
        <w:t xml:space="preserve"> </w:t>
      </w:r>
      <w:r>
        <w:t>искусства, традициям</w:t>
      </w:r>
      <w:r>
        <w:rPr>
          <w:spacing w:val="-2"/>
        </w:rPr>
        <w:t xml:space="preserve"> </w:t>
      </w:r>
      <w:r>
        <w:t>и</w:t>
      </w:r>
      <w:r>
        <w:rPr>
          <w:spacing w:val="-9"/>
        </w:rPr>
        <w:t xml:space="preserve"> </w:t>
      </w:r>
      <w:r>
        <w:t>творчеству</w:t>
      </w:r>
      <w:r>
        <w:rPr>
          <w:spacing w:val="-16"/>
        </w:rPr>
        <w:t xml:space="preserve"> </w:t>
      </w:r>
      <w:r>
        <w:t>своего</w:t>
      </w:r>
      <w:r>
        <w:rPr>
          <w:spacing w:val="-5"/>
        </w:rPr>
        <w:t xml:space="preserve"> </w:t>
      </w:r>
      <w:r>
        <w:t>и</w:t>
      </w:r>
      <w:r>
        <w:rPr>
          <w:spacing w:val="-8"/>
        </w:rPr>
        <w:t xml:space="preserve"> </w:t>
      </w:r>
      <w:r>
        <w:t>других</w:t>
      </w:r>
      <w:r>
        <w:rPr>
          <w:spacing w:val="-12"/>
        </w:rPr>
        <w:t xml:space="preserve"> </w:t>
      </w:r>
      <w:r>
        <w:t>народов; стремление к самовыражению в разных видах художественной деятельности, в том числе в</w:t>
      </w:r>
    </w:p>
    <w:p w:rsidR="009F1388" w:rsidRDefault="00A625AB">
      <w:pPr>
        <w:pStyle w:val="a3"/>
        <w:ind w:left="41" w:firstLine="0"/>
        <w:jc w:val="left"/>
      </w:pPr>
      <w:r>
        <w:t>искусстве</w:t>
      </w:r>
      <w:r>
        <w:rPr>
          <w:spacing w:val="-4"/>
        </w:rPr>
        <w:t xml:space="preserve"> </w:t>
      </w:r>
      <w:r>
        <w:t>слова;физического</w:t>
      </w:r>
      <w:r>
        <w:rPr>
          <w:spacing w:val="-7"/>
        </w:rPr>
        <w:t xml:space="preserve"> </w:t>
      </w:r>
      <w:r>
        <w:t>воспитания,</w:t>
      </w:r>
      <w:r>
        <w:rPr>
          <w:spacing w:val="-5"/>
        </w:rPr>
        <w:t xml:space="preserve"> </w:t>
      </w:r>
      <w:r>
        <w:t>формирования</w:t>
      </w:r>
      <w:r>
        <w:rPr>
          <w:spacing w:val="-4"/>
        </w:rPr>
        <w:t xml:space="preserve"> </w:t>
      </w:r>
      <w:r>
        <w:t>культуры</w:t>
      </w:r>
      <w:r>
        <w:rPr>
          <w:spacing w:val="-4"/>
        </w:rPr>
        <w:t xml:space="preserve"> </w:t>
      </w:r>
      <w:r>
        <w:t>здоровья</w:t>
      </w:r>
      <w:r>
        <w:rPr>
          <w:spacing w:val="-9"/>
        </w:rPr>
        <w:t xml:space="preserve"> </w:t>
      </w:r>
      <w:r>
        <w:t>и</w:t>
      </w:r>
      <w:r>
        <w:rPr>
          <w:spacing w:val="-11"/>
        </w:rPr>
        <w:t xml:space="preserve"> </w:t>
      </w:r>
      <w:r>
        <w:t xml:space="preserve">эмоционального </w:t>
      </w:r>
      <w:r>
        <w:rPr>
          <w:spacing w:val="-2"/>
        </w:rPr>
        <w:t>благополучия:</w:t>
      </w:r>
    </w:p>
    <w:p w:rsidR="009F1388" w:rsidRDefault="00A625AB">
      <w:pPr>
        <w:pStyle w:val="a3"/>
        <w:spacing w:line="321" w:lineRule="exact"/>
        <w:ind w:left="41" w:firstLine="0"/>
        <w:jc w:val="left"/>
      </w:pPr>
      <w:r>
        <w:t>соблюдение</w:t>
      </w:r>
      <w:r>
        <w:rPr>
          <w:spacing w:val="-6"/>
        </w:rPr>
        <w:t xml:space="preserve"> </w:t>
      </w:r>
      <w:r>
        <w:t>правил</w:t>
      </w:r>
      <w:r>
        <w:rPr>
          <w:spacing w:val="-7"/>
        </w:rPr>
        <w:t xml:space="preserve"> </w:t>
      </w:r>
      <w:r>
        <w:t>здорового</w:t>
      </w:r>
      <w:r>
        <w:rPr>
          <w:spacing w:val="-7"/>
        </w:rPr>
        <w:t xml:space="preserve"> </w:t>
      </w:r>
      <w:r>
        <w:t>и</w:t>
      </w:r>
      <w:r>
        <w:rPr>
          <w:spacing w:val="-7"/>
        </w:rPr>
        <w:t xml:space="preserve"> </w:t>
      </w:r>
      <w:r>
        <w:t>безопасного</w:t>
      </w:r>
      <w:r>
        <w:rPr>
          <w:spacing w:val="-6"/>
        </w:rPr>
        <w:t xml:space="preserve"> </w:t>
      </w:r>
      <w:r>
        <w:t>(для</w:t>
      </w:r>
      <w:r>
        <w:rPr>
          <w:spacing w:val="-5"/>
        </w:rPr>
        <w:t xml:space="preserve"> </w:t>
      </w:r>
      <w:r>
        <w:t>себя</w:t>
      </w:r>
      <w:r>
        <w:rPr>
          <w:spacing w:val="-5"/>
        </w:rPr>
        <w:t xml:space="preserve"> </w:t>
      </w:r>
      <w:r>
        <w:t>и</w:t>
      </w:r>
      <w:r>
        <w:rPr>
          <w:spacing w:val="-3"/>
        </w:rPr>
        <w:t xml:space="preserve"> </w:t>
      </w:r>
      <w:r>
        <w:t>других</w:t>
      </w:r>
      <w:r>
        <w:rPr>
          <w:spacing w:val="-10"/>
        </w:rPr>
        <w:t xml:space="preserve"> </w:t>
      </w:r>
      <w:r>
        <w:t>людей)</w:t>
      </w:r>
      <w:r>
        <w:rPr>
          <w:spacing w:val="-8"/>
        </w:rPr>
        <w:t xml:space="preserve"> </w:t>
      </w:r>
      <w:r>
        <w:t>образа</w:t>
      </w:r>
      <w:r>
        <w:rPr>
          <w:spacing w:val="-5"/>
        </w:rPr>
        <w:t xml:space="preserve"> </w:t>
      </w:r>
      <w:r>
        <w:t>жизни</w:t>
      </w:r>
      <w:r>
        <w:rPr>
          <w:spacing w:val="-6"/>
        </w:rPr>
        <w:t xml:space="preserve"> </w:t>
      </w:r>
      <w:r>
        <w:rPr>
          <w:spacing w:val="-10"/>
        </w:rPr>
        <w:t>в</w:t>
      </w:r>
    </w:p>
    <w:p w:rsidR="009F1388" w:rsidRDefault="00A625AB">
      <w:pPr>
        <w:pStyle w:val="a3"/>
        <w:ind w:left="41" w:firstLine="0"/>
        <w:jc w:val="left"/>
      </w:pPr>
      <w:r>
        <w:t>окружающей</w:t>
      </w:r>
      <w:r>
        <w:rPr>
          <w:spacing w:val="-4"/>
        </w:rPr>
        <w:t xml:space="preserve"> </w:t>
      </w:r>
      <w:r>
        <w:t>среде</w:t>
      </w:r>
      <w:r>
        <w:rPr>
          <w:spacing w:val="-4"/>
        </w:rPr>
        <w:t xml:space="preserve"> </w:t>
      </w:r>
      <w:r>
        <w:t>(в</w:t>
      </w:r>
      <w:r>
        <w:rPr>
          <w:spacing w:val="-5"/>
        </w:rPr>
        <w:t xml:space="preserve"> </w:t>
      </w:r>
      <w:r>
        <w:t>том</w:t>
      </w:r>
      <w:r>
        <w:rPr>
          <w:spacing w:val="-3"/>
        </w:rPr>
        <w:t xml:space="preserve"> </w:t>
      </w:r>
      <w:r>
        <w:t>числе</w:t>
      </w:r>
      <w:r>
        <w:rPr>
          <w:spacing w:val="-4"/>
        </w:rPr>
        <w:t xml:space="preserve"> </w:t>
      </w:r>
      <w:r>
        <w:t>информационной)</w:t>
      </w:r>
      <w:r>
        <w:rPr>
          <w:spacing w:val="-5"/>
        </w:rPr>
        <w:t xml:space="preserve"> </w:t>
      </w:r>
      <w:r>
        <w:t>при</w:t>
      </w:r>
      <w:r>
        <w:rPr>
          <w:spacing w:val="-4"/>
        </w:rPr>
        <w:t xml:space="preserve"> </w:t>
      </w:r>
      <w:r>
        <w:t>поискедополнительной</w:t>
      </w:r>
      <w:r>
        <w:rPr>
          <w:spacing w:val="-7"/>
        </w:rPr>
        <w:t xml:space="preserve"> </w:t>
      </w:r>
      <w:r>
        <w:t>информации; бережное отношение к физическому</w:t>
      </w:r>
      <w:r>
        <w:rPr>
          <w:spacing w:val="-2"/>
        </w:rPr>
        <w:t xml:space="preserve"> </w:t>
      </w:r>
      <w:r>
        <w:t>и психическому здоровью, проявляющееся в выборе</w:t>
      </w:r>
    </w:p>
    <w:p w:rsidR="009F1388" w:rsidRDefault="00A625AB">
      <w:pPr>
        <w:pStyle w:val="a3"/>
        <w:ind w:left="41" w:firstLine="0"/>
        <w:jc w:val="left"/>
      </w:pPr>
      <w:r>
        <w:t>приемлемых</w:t>
      </w:r>
      <w:r>
        <w:rPr>
          <w:spacing w:val="-11"/>
        </w:rPr>
        <w:t xml:space="preserve"> </w:t>
      </w:r>
      <w:r>
        <w:t>способов</w:t>
      </w:r>
      <w:r>
        <w:rPr>
          <w:spacing w:val="-9"/>
        </w:rPr>
        <w:t xml:space="preserve"> </w:t>
      </w:r>
      <w:r>
        <w:t>речевого</w:t>
      </w:r>
      <w:r>
        <w:rPr>
          <w:spacing w:val="-4"/>
        </w:rPr>
        <w:t xml:space="preserve"> </w:t>
      </w:r>
      <w:r>
        <w:t>самовыражения</w:t>
      </w:r>
      <w:r>
        <w:rPr>
          <w:spacing w:val="-3"/>
        </w:rPr>
        <w:t xml:space="preserve"> </w:t>
      </w:r>
      <w:r>
        <w:t>исоблюдении</w:t>
      </w:r>
      <w:r>
        <w:rPr>
          <w:spacing w:val="-3"/>
        </w:rPr>
        <w:t xml:space="preserve"> </w:t>
      </w:r>
      <w:r>
        <w:t>норм</w:t>
      </w:r>
      <w:r>
        <w:rPr>
          <w:spacing w:val="-3"/>
        </w:rPr>
        <w:t xml:space="preserve"> </w:t>
      </w:r>
      <w:r>
        <w:t>речевого</w:t>
      </w:r>
      <w:r>
        <w:rPr>
          <w:spacing w:val="-3"/>
        </w:rPr>
        <w:t xml:space="preserve"> </w:t>
      </w:r>
      <w:r>
        <w:t>этикета</w:t>
      </w:r>
      <w:r>
        <w:rPr>
          <w:spacing w:val="-2"/>
        </w:rPr>
        <w:t xml:space="preserve"> </w:t>
      </w:r>
      <w:r>
        <w:t>и</w:t>
      </w:r>
      <w:r>
        <w:rPr>
          <w:spacing w:val="-4"/>
        </w:rPr>
        <w:t xml:space="preserve"> </w:t>
      </w:r>
      <w:r>
        <w:t xml:space="preserve">правил </w:t>
      </w:r>
      <w:r>
        <w:rPr>
          <w:spacing w:val="-2"/>
        </w:rPr>
        <w:t>общения.</w:t>
      </w:r>
    </w:p>
    <w:p w:rsidR="009F1388" w:rsidRDefault="00A625AB">
      <w:pPr>
        <w:pStyle w:val="2"/>
        <w:spacing w:before="3" w:line="240" w:lineRule="auto"/>
        <w:ind w:left="41"/>
      </w:pPr>
      <w:r>
        <w:t>Трудовое</w:t>
      </w:r>
      <w:r>
        <w:rPr>
          <w:spacing w:val="-10"/>
        </w:rPr>
        <w:t xml:space="preserve"> </w:t>
      </w:r>
      <w:r>
        <w:rPr>
          <w:spacing w:val="-2"/>
        </w:rPr>
        <w:t>воспитание:</w:t>
      </w:r>
    </w:p>
    <w:p w:rsidR="009F1388" w:rsidRDefault="00A625AB">
      <w:pPr>
        <w:pStyle w:val="a3"/>
        <w:spacing w:before="316" w:line="244" w:lineRule="auto"/>
        <w:ind w:left="41" w:firstLine="0"/>
        <w:jc w:val="left"/>
      </w:pPr>
      <w:r>
        <w:t>осознание</w:t>
      </w:r>
      <w:r>
        <w:rPr>
          <w:spacing w:val="-4"/>
        </w:rPr>
        <w:t xml:space="preserve"> </w:t>
      </w:r>
      <w:r>
        <w:t>ценности</w:t>
      </w:r>
      <w:r>
        <w:rPr>
          <w:spacing w:val="-5"/>
        </w:rPr>
        <w:t xml:space="preserve"> </w:t>
      </w:r>
      <w:r>
        <w:t>труда</w:t>
      </w:r>
      <w:r>
        <w:rPr>
          <w:spacing w:val="-4"/>
        </w:rPr>
        <w:t xml:space="preserve"> </w:t>
      </w:r>
      <w:r>
        <w:t>в</w:t>
      </w:r>
      <w:r>
        <w:rPr>
          <w:spacing w:val="-6"/>
        </w:rPr>
        <w:t xml:space="preserve"> </w:t>
      </w:r>
      <w:r>
        <w:t>жизни</w:t>
      </w:r>
      <w:r>
        <w:rPr>
          <w:spacing w:val="-5"/>
        </w:rPr>
        <w:t xml:space="preserve"> </w:t>
      </w:r>
      <w:r>
        <w:t>человека</w:t>
      </w:r>
      <w:r>
        <w:rPr>
          <w:spacing w:val="-4"/>
        </w:rPr>
        <w:t xml:space="preserve"> </w:t>
      </w:r>
      <w:r>
        <w:t>и</w:t>
      </w:r>
      <w:r>
        <w:rPr>
          <w:spacing w:val="-5"/>
        </w:rPr>
        <w:t xml:space="preserve"> </w:t>
      </w:r>
      <w:r>
        <w:t>общества</w:t>
      </w:r>
      <w:r>
        <w:rPr>
          <w:spacing w:val="-4"/>
        </w:rPr>
        <w:t xml:space="preserve"> </w:t>
      </w:r>
      <w:r>
        <w:t>(в</w:t>
      </w:r>
      <w:r>
        <w:rPr>
          <w:spacing w:val="-6"/>
        </w:rPr>
        <w:t xml:space="preserve"> </w:t>
      </w:r>
      <w:r>
        <w:t>том</w:t>
      </w:r>
      <w:r>
        <w:rPr>
          <w:spacing w:val="-3"/>
        </w:rPr>
        <w:t xml:space="preserve"> </w:t>
      </w:r>
      <w:r>
        <w:t>числе</w:t>
      </w:r>
      <w:r>
        <w:rPr>
          <w:spacing w:val="-4"/>
        </w:rPr>
        <w:t xml:space="preserve"> </w:t>
      </w:r>
      <w:r>
        <w:t>благодаря</w:t>
      </w:r>
      <w:r>
        <w:rPr>
          <w:spacing w:val="-3"/>
        </w:rPr>
        <w:t xml:space="preserve"> </w:t>
      </w:r>
      <w:r>
        <w:t>примерам</w:t>
      </w:r>
      <w:r>
        <w:rPr>
          <w:spacing w:val="-3"/>
        </w:rPr>
        <w:t xml:space="preserve"> </w:t>
      </w:r>
      <w:r>
        <w:t>из художественных произведений), ответственноепотребление и бережное отношение к</w:t>
      </w:r>
    </w:p>
    <w:p w:rsidR="009F1388" w:rsidRDefault="00A625AB">
      <w:pPr>
        <w:pStyle w:val="a3"/>
        <w:ind w:left="41" w:firstLine="0"/>
        <w:jc w:val="left"/>
      </w:pPr>
      <w:r>
        <w:t>результатам</w:t>
      </w:r>
      <w:r>
        <w:rPr>
          <w:spacing w:val="-3"/>
        </w:rPr>
        <w:t xml:space="preserve"> </w:t>
      </w:r>
      <w:r>
        <w:t>труда,</w:t>
      </w:r>
      <w:r>
        <w:rPr>
          <w:spacing w:val="-3"/>
        </w:rPr>
        <w:t xml:space="preserve"> </w:t>
      </w:r>
      <w:r>
        <w:t>навыки</w:t>
      </w:r>
      <w:r>
        <w:rPr>
          <w:spacing w:val="-2"/>
        </w:rPr>
        <w:t xml:space="preserve"> </w:t>
      </w:r>
      <w:r>
        <w:t>участия</w:t>
      </w:r>
      <w:r>
        <w:rPr>
          <w:spacing w:val="-3"/>
        </w:rPr>
        <w:t xml:space="preserve"> </w:t>
      </w:r>
      <w:r>
        <w:t>в</w:t>
      </w:r>
      <w:r>
        <w:rPr>
          <w:spacing w:val="-6"/>
        </w:rPr>
        <w:t xml:space="preserve"> </w:t>
      </w:r>
      <w:r>
        <w:t>различных</w:t>
      </w:r>
      <w:r>
        <w:rPr>
          <w:spacing w:val="-9"/>
        </w:rPr>
        <w:t xml:space="preserve"> </w:t>
      </w:r>
      <w:r>
        <w:t>видах</w:t>
      </w:r>
      <w:r>
        <w:rPr>
          <w:spacing w:val="-9"/>
        </w:rPr>
        <w:t xml:space="preserve"> </w:t>
      </w:r>
      <w:r>
        <w:t>трудовой</w:t>
      </w:r>
      <w:r>
        <w:rPr>
          <w:spacing w:val="-5"/>
        </w:rPr>
        <w:t xml:space="preserve"> </w:t>
      </w:r>
      <w:r>
        <w:t>деятельности,</w:t>
      </w:r>
      <w:r>
        <w:rPr>
          <w:spacing w:val="-3"/>
        </w:rPr>
        <w:t xml:space="preserve"> </w:t>
      </w:r>
      <w:r>
        <w:t>интерес</w:t>
      </w:r>
      <w:r>
        <w:rPr>
          <w:spacing w:val="-4"/>
        </w:rPr>
        <w:t xml:space="preserve"> </w:t>
      </w:r>
      <w:r>
        <w:t xml:space="preserve">к различным профессиям, возникающий при обсуждении примеров из художественных </w:t>
      </w:r>
      <w:r>
        <w:rPr>
          <w:spacing w:val="-2"/>
        </w:rPr>
        <w:t>произведений.</w:t>
      </w:r>
    </w:p>
    <w:p w:rsidR="009F1388" w:rsidRDefault="00A625AB">
      <w:pPr>
        <w:pStyle w:val="2"/>
        <w:spacing w:line="320" w:lineRule="exact"/>
        <w:ind w:left="41"/>
      </w:pPr>
      <w:r>
        <w:rPr>
          <w:spacing w:val="-2"/>
        </w:rPr>
        <w:t>Экологическое</w:t>
      </w:r>
      <w:r>
        <w:rPr>
          <w:spacing w:val="6"/>
        </w:rPr>
        <w:t xml:space="preserve"> </w:t>
      </w:r>
      <w:r>
        <w:rPr>
          <w:spacing w:val="-2"/>
        </w:rPr>
        <w:t>воспитание:</w:t>
      </w:r>
    </w:p>
    <w:p w:rsidR="009F1388" w:rsidRDefault="00A625AB">
      <w:pPr>
        <w:pStyle w:val="a3"/>
        <w:ind w:left="41" w:firstLine="0"/>
        <w:jc w:val="left"/>
      </w:pPr>
      <w:r>
        <w:t>бережное</w:t>
      </w:r>
      <w:r>
        <w:rPr>
          <w:spacing w:val="-9"/>
        </w:rPr>
        <w:t xml:space="preserve"> </w:t>
      </w:r>
      <w:r>
        <w:t>отношение</w:t>
      </w:r>
      <w:r>
        <w:rPr>
          <w:spacing w:val="-9"/>
        </w:rPr>
        <w:t xml:space="preserve"> </w:t>
      </w:r>
      <w:r>
        <w:t>к</w:t>
      </w:r>
      <w:r>
        <w:rPr>
          <w:spacing w:val="-12"/>
        </w:rPr>
        <w:t xml:space="preserve"> </w:t>
      </w:r>
      <w:r>
        <w:t>природе,</w:t>
      </w:r>
      <w:r>
        <w:rPr>
          <w:spacing w:val="-9"/>
        </w:rPr>
        <w:t xml:space="preserve"> </w:t>
      </w:r>
      <w:r>
        <w:t>формируемое</w:t>
      </w:r>
      <w:r>
        <w:rPr>
          <w:spacing w:val="-8"/>
        </w:rPr>
        <w:t xml:space="preserve"> </w:t>
      </w:r>
      <w:r>
        <w:t>в</w:t>
      </w:r>
      <w:r>
        <w:rPr>
          <w:spacing w:val="-8"/>
        </w:rPr>
        <w:t xml:space="preserve"> </w:t>
      </w:r>
      <w:r>
        <w:t>процессе</w:t>
      </w:r>
      <w:r>
        <w:rPr>
          <w:spacing w:val="-5"/>
        </w:rPr>
        <w:t xml:space="preserve"> </w:t>
      </w:r>
      <w:r>
        <w:t>работы</w:t>
      </w:r>
      <w:r>
        <w:rPr>
          <w:spacing w:val="-10"/>
        </w:rPr>
        <w:t xml:space="preserve"> </w:t>
      </w:r>
      <w:r>
        <w:t>с</w:t>
      </w:r>
      <w:r>
        <w:rPr>
          <w:spacing w:val="-6"/>
        </w:rPr>
        <w:t xml:space="preserve"> </w:t>
      </w:r>
      <w:r>
        <w:t>текстами,</w:t>
      </w:r>
      <w:r>
        <w:rPr>
          <w:spacing w:val="-7"/>
        </w:rPr>
        <w:t xml:space="preserve"> </w:t>
      </w:r>
      <w:r>
        <w:t>неприятие действий, приносящих ей вред.</w:t>
      </w:r>
    </w:p>
    <w:p w:rsidR="009F1388" w:rsidRDefault="00A625AB">
      <w:pPr>
        <w:pStyle w:val="2"/>
        <w:spacing w:before="319" w:line="240" w:lineRule="auto"/>
        <w:ind w:left="41"/>
      </w:pPr>
      <w:r>
        <w:t>Ценности</w:t>
      </w:r>
      <w:r>
        <w:rPr>
          <w:spacing w:val="-10"/>
        </w:rPr>
        <w:t xml:space="preserve"> </w:t>
      </w:r>
      <w:r>
        <w:t>научного</w:t>
      </w:r>
      <w:r>
        <w:rPr>
          <w:spacing w:val="-12"/>
        </w:rPr>
        <w:t xml:space="preserve"> </w:t>
      </w:r>
      <w:r>
        <w:rPr>
          <w:spacing w:val="-2"/>
        </w:rPr>
        <w:t>познания:</w:t>
      </w:r>
    </w:p>
    <w:p w:rsidR="009F1388" w:rsidRDefault="00A625AB">
      <w:pPr>
        <w:pStyle w:val="a3"/>
        <w:spacing w:before="316" w:line="242" w:lineRule="auto"/>
        <w:ind w:left="41" w:firstLine="0"/>
        <w:jc w:val="left"/>
      </w:pPr>
      <w:r>
        <w:t>первоначальные</w:t>
      </w:r>
      <w:r>
        <w:rPr>
          <w:spacing w:val="-5"/>
        </w:rPr>
        <w:t xml:space="preserve"> </w:t>
      </w:r>
      <w:r>
        <w:t>представления</w:t>
      </w:r>
      <w:r>
        <w:rPr>
          <w:spacing w:val="-5"/>
        </w:rPr>
        <w:t xml:space="preserve"> </w:t>
      </w:r>
      <w:r>
        <w:t>о</w:t>
      </w:r>
      <w:r>
        <w:rPr>
          <w:spacing w:val="-6"/>
        </w:rPr>
        <w:t xml:space="preserve"> </w:t>
      </w:r>
      <w:r>
        <w:t>научной</w:t>
      </w:r>
      <w:r>
        <w:rPr>
          <w:spacing w:val="-6"/>
        </w:rPr>
        <w:t xml:space="preserve"> </w:t>
      </w:r>
      <w:r>
        <w:t>картине</w:t>
      </w:r>
      <w:r>
        <w:rPr>
          <w:spacing w:val="-5"/>
        </w:rPr>
        <w:t xml:space="preserve"> </w:t>
      </w:r>
      <w:r>
        <w:t>мира,</w:t>
      </w:r>
      <w:r>
        <w:rPr>
          <w:spacing w:val="-3"/>
        </w:rPr>
        <w:t xml:space="preserve"> </w:t>
      </w:r>
      <w:r>
        <w:t>формируемые</w:t>
      </w:r>
      <w:r>
        <w:rPr>
          <w:spacing w:val="-5"/>
        </w:rPr>
        <w:t xml:space="preserve"> </w:t>
      </w:r>
      <w:r>
        <w:t>в</w:t>
      </w:r>
      <w:r>
        <w:rPr>
          <w:spacing w:val="-3"/>
        </w:rPr>
        <w:t xml:space="preserve"> </w:t>
      </w:r>
      <w:r>
        <w:t>том</w:t>
      </w:r>
      <w:r>
        <w:rPr>
          <w:spacing w:val="-4"/>
        </w:rPr>
        <w:t xml:space="preserve"> </w:t>
      </w:r>
      <w:r>
        <w:t>числе</w:t>
      </w:r>
      <w:r>
        <w:rPr>
          <w:spacing w:val="-5"/>
        </w:rPr>
        <w:t xml:space="preserve"> </w:t>
      </w:r>
      <w:r>
        <w:t>в</w:t>
      </w:r>
      <w:r>
        <w:rPr>
          <w:spacing w:val="-7"/>
        </w:rPr>
        <w:t xml:space="preserve"> </w:t>
      </w:r>
      <w:r>
        <w:t>процессе усвоения ряда литературоведческих понятий; познавательные интересы, активность, инициативность, любознательность и самостоятельность в познании, в том числе</w:t>
      </w:r>
    </w:p>
    <w:p w:rsidR="009F1388" w:rsidRDefault="00A625AB">
      <w:pPr>
        <w:pStyle w:val="a3"/>
        <w:ind w:left="41" w:firstLine="0"/>
        <w:jc w:val="left"/>
      </w:pPr>
      <w:r>
        <w:t>познавательный</w:t>
      </w:r>
      <w:r>
        <w:rPr>
          <w:spacing w:val="-7"/>
        </w:rPr>
        <w:t xml:space="preserve"> </w:t>
      </w:r>
      <w:r>
        <w:t>интерес</w:t>
      </w:r>
      <w:r>
        <w:rPr>
          <w:spacing w:val="-6"/>
        </w:rPr>
        <w:t xml:space="preserve"> </w:t>
      </w:r>
      <w:r>
        <w:t>кчтению</w:t>
      </w:r>
      <w:r>
        <w:rPr>
          <w:spacing w:val="-3"/>
        </w:rPr>
        <w:t xml:space="preserve"> </w:t>
      </w:r>
      <w:r>
        <w:t>художественных</w:t>
      </w:r>
      <w:r>
        <w:rPr>
          <w:spacing w:val="-9"/>
        </w:rPr>
        <w:t xml:space="preserve"> </w:t>
      </w:r>
      <w:r>
        <w:t>произведений,</w:t>
      </w:r>
      <w:r>
        <w:rPr>
          <w:spacing w:val="-4"/>
        </w:rPr>
        <w:t xml:space="preserve"> </w:t>
      </w:r>
      <w:r>
        <w:t>активность</w:t>
      </w:r>
      <w:r>
        <w:rPr>
          <w:spacing w:val="-8"/>
        </w:rPr>
        <w:t xml:space="preserve"> </w:t>
      </w:r>
      <w:r>
        <w:t>и самостоятельность при выборе круга чтения.</w:t>
      </w:r>
    </w:p>
    <w:p w:rsidR="009F1388" w:rsidRDefault="00A625AB">
      <w:pPr>
        <w:pStyle w:val="1"/>
        <w:spacing w:line="320" w:lineRule="exact"/>
        <w:ind w:left="41"/>
      </w:pPr>
      <w:r>
        <w:rPr>
          <w:spacing w:val="-2"/>
        </w:rPr>
        <w:t>МЕТАПРЕДМЕТНЫЕ</w:t>
      </w:r>
      <w:r>
        <w:rPr>
          <w:spacing w:val="7"/>
        </w:rPr>
        <w:t xml:space="preserve"> </w:t>
      </w:r>
      <w:r>
        <w:rPr>
          <w:spacing w:val="-2"/>
        </w:rPr>
        <w:t>РЕЗУЛЬТАТЫ</w:t>
      </w:r>
    </w:p>
    <w:p w:rsidR="009F1388" w:rsidRDefault="00A625AB">
      <w:pPr>
        <w:pStyle w:val="a3"/>
        <w:ind w:left="41" w:firstLine="0"/>
        <w:jc w:val="left"/>
      </w:pPr>
      <w:r>
        <w:t>В</w:t>
      </w:r>
      <w:r>
        <w:rPr>
          <w:spacing w:val="-8"/>
        </w:rPr>
        <w:t xml:space="preserve"> </w:t>
      </w:r>
      <w:r>
        <w:t>результате</w:t>
      </w:r>
      <w:r>
        <w:rPr>
          <w:spacing w:val="-2"/>
        </w:rPr>
        <w:t xml:space="preserve"> </w:t>
      </w:r>
      <w:r>
        <w:t>изучения</w:t>
      </w:r>
      <w:r>
        <w:rPr>
          <w:spacing w:val="-3"/>
        </w:rPr>
        <w:t xml:space="preserve"> </w:t>
      </w:r>
      <w:r>
        <w:t>литературного</w:t>
      </w:r>
      <w:r>
        <w:rPr>
          <w:spacing w:val="-3"/>
        </w:rPr>
        <w:t xml:space="preserve"> </w:t>
      </w:r>
      <w:r>
        <w:t>чтения</w:t>
      </w:r>
      <w:r>
        <w:rPr>
          <w:spacing w:val="-3"/>
        </w:rPr>
        <w:t xml:space="preserve"> </w:t>
      </w:r>
      <w:r>
        <w:t>на</w:t>
      </w:r>
      <w:r>
        <w:rPr>
          <w:spacing w:val="-4"/>
        </w:rPr>
        <w:t xml:space="preserve"> </w:t>
      </w:r>
      <w:r>
        <w:t>родном</w:t>
      </w:r>
      <w:r>
        <w:rPr>
          <w:spacing w:val="-4"/>
        </w:rPr>
        <w:t xml:space="preserve"> </w:t>
      </w:r>
      <w:r>
        <w:t>(русском)</w:t>
      </w:r>
      <w:r>
        <w:rPr>
          <w:spacing w:val="-5"/>
        </w:rPr>
        <w:t xml:space="preserve"> </w:t>
      </w:r>
      <w:r>
        <w:t>языке</w:t>
      </w:r>
      <w:r>
        <w:rPr>
          <w:spacing w:val="-4"/>
        </w:rPr>
        <w:t xml:space="preserve"> </w:t>
      </w:r>
      <w:r>
        <w:t>на уровне</w:t>
      </w:r>
      <w:r>
        <w:rPr>
          <w:spacing w:val="-3"/>
        </w:rPr>
        <w:t xml:space="preserve"> </w:t>
      </w:r>
      <w:r>
        <w:t>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w:t>
      </w:r>
    </w:p>
    <w:p w:rsidR="009F1388" w:rsidRDefault="00A625AB">
      <w:pPr>
        <w:pStyle w:val="a3"/>
        <w:spacing w:line="321" w:lineRule="exact"/>
        <w:ind w:left="41" w:firstLine="0"/>
        <w:jc w:val="left"/>
      </w:pPr>
      <w:r>
        <w:t>универсальные</w:t>
      </w:r>
      <w:r>
        <w:rPr>
          <w:spacing w:val="-6"/>
        </w:rPr>
        <w:t xml:space="preserve"> </w:t>
      </w:r>
      <w:r>
        <w:t>учебные</w:t>
      </w:r>
      <w:r>
        <w:rPr>
          <w:spacing w:val="-13"/>
        </w:rPr>
        <w:t xml:space="preserve"> </w:t>
      </w:r>
      <w:r>
        <w:t>действия,</w:t>
      </w:r>
      <w:r>
        <w:rPr>
          <w:spacing w:val="-4"/>
        </w:rPr>
        <w:t xml:space="preserve"> </w:t>
      </w:r>
      <w:r>
        <w:t>совместная</w:t>
      </w:r>
      <w:r>
        <w:rPr>
          <w:spacing w:val="-10"/>
        </w:rPr>
        <w:t xml:space="preserve"> </w:t>
      </w:r>
      <w:r>
        <w:rPr>
          <w:spacing w:val="-2"/>
        </w:rPr>
        <w:t>деятельность.</w:t>
      </w:r>
    </w:p>
    <w:p w:rsidR="009F1388" w:rsidRDefault="00A625AB">
      <w:pPr>
        <w:pStyle w:val="2"/>
        <w:spacing w:before="1" w:line="320" w:lineRule="exact"/>
        <w:ind w:left="180"/>
      </w:pPr>
      <w:r>
        <w:t>базовые</w:t>
      </w:r>
      <w:r>
        <w:rPr>
          <w:spacing w:val="-15"/>
        </w:rPr>
        <w:t xml:space="preserve"> </w:t>
      </w:r>
      <w:r>
        <w:t>логические</w:t>
      </w:r>
      <w:r>
        <w:rPr>
          <w:spacing w:val="-9"/>
        </w:rPr>
        <w:t xml:space="preserve"> </w:t>
      </w:r>
      <w:r>
        <w:rPr>
          <w:spacing w:val="-2"/>
        </w:rPr>
        <w:t>действия</w:t>
      </w:r>
    </w:p>
    <w:p w:rsidR="009F1388" w:rsidRDefault="00A625AB">
      <w:pPr>
        <w:pStyle w:val="a3"/>
        <w:ind w:left="180" w:firstLine="0"/>
        <w:jc w:val="left"/>
      </w:pPr>
      <w:r>
        <w:t>сравнивать</w:t>
      </w:r>
      <w:r>
        <w:rPr>
          <w:spacing w:val="-7"/>
        </w:rPr>
        <w:t xml:space="preserve"> </w:t>
      </w:r>
      <w:r>
        <w:t>различные</w:t>
      </w:r>
      <w:r>
        <w:rPr>
          <w:spacing w:val="-5"/>
        </w:rPr>
        <w:t xml:space="preserve"> </w:t>
      </w:r>
      <w:r>
        <w:t>тексты,</w:t>
      </w:r>
      <w:r>
        <w:rPr>
          <w:spacing w:val="-3"/>
        </w:rPr>
        <w:t xml:space="preserve"> </w:t>
      </w:r>
      <w:r>
        <w:t>устанавливать</w:t>
      </w:r>
      <w:r>
        <w:rPr>
          <w:spacing w:val="-7"/>
        </w:rPr>
        <w:t xml:space="preserve"> </w:t>
      </w:r>
      <w:r>
        <w:t>основания</w:t>
      </w:r>
      <w:r>
        <w:rPr>
          <w:spacing w:val="-5"/>
        </w:rPr>
        <w:t xml:space="preserve"> </w:t>
      </w:r>
      <w:r>
        <w:t>для</w:t>
      </w:r>
      <w:r>
        <w:rPr>
          <w:spacing w:val="-4"/>
        </w:rPr>
        <w:t xml:space="preserve"> </w:t>
      </w:r>
      <w:r>
        <w:t>сравнениятекстов, устанавливать аналогии текстов;</w:t>
      </w:r>
    </w:p>
    <w:p w:rsidR="009F1388" w:rsidRDefault="00A625AB">
      <w:pPr>
        <w:pStyle w:val="a3"/>
        <w:ind w:left="180" w:firstLine="0"/>
        <w:jc w:val="left"/>
      </w:pPr>
      <w:r>
        <w:t>объединять</w:t>
      </w:r>
      <w:r>
        <w:rPr>
          <w:spacing w:val="-13"/>
        </w:rPr>
        <w:t xml:space="preserve"> </w:t>
      </w:r>
      <w:r>
        <w:t>объекты</w:t>
      </w:r>
      <w:r>
        <w:rPr>
          <w:spacing w:val="-10"/>
        </w:rPr>
        <w:t xml:space="preserve"> </w:t>
      </w:r>
      <w:r>
        <w:t>(тексты)</w:t>
      </w:r>
      <w:r>
        <w:rPr>
          <w:spacing w:val="-6"/>
        </w:rPr>
        <w:t xml:space="preserve"> </w:t>
      </w:r>
      <w:r>
        <w:t>по</w:t>
      </w:r>
      <w:r>
        <w:rPr>
          <w:spacing w:val="-14"/>
        </w:rPr>
        <w:t xml:space="preserve"> </w:t>
      </w:r>
      <w:r>
        <w:t>определённому</w:t>
      </w:r>
      <w:r>
        <w:rPr>
          <w:spacing w:val="-18"/>
        </w:rPr>
        <w:t xml:space="preserve"> </w:t>
      </w:r>
      <w:r>
        <w:t>признаку;</w:t>
      </w:r>
      <w:r>
        <w:rPr>
          <w:spacing w:val="-14"/>
        </w:rPr>
        <w:t xml:space="preserve"> </w:t>
      </w:r>
      <w:r>
        <w:t>определять</w:t>
      </w:r>
      <w:r>
        <w:rPr>
          <w:spacing w:val="-10"/>
        </w:rPr>
        <w:t xml:space="preserve"> </w:t>
      </w:r>
      <w:r>
        <w:t>существенный</w:t>
      </w:r>
      <w:r>
        <w:rPr>
          <w:spacing w:val="-3"/>
        </w:rPr>
        <w:t xml:space="preserve"> </w:t>
      </w:r>
      <w:r>
        <w:t>признак для классификации пословиц, поговорок,фразеологизмов;</w:t>
      </w:r>
    </w:p>
    <w:p w:rsidR="009F1388" w:rsidRDefault="00A625AB">
      <w:pPr>
        <w:pStyle w:val="a3"/>
        <w:spacing w:before="1"/>
        <w:ind w:left="180" w:firstLine="0"/>
        <w:jc w:val="left"/>
      </w:pPr>
      <w:r>
        <w:t>находить</w:t>
      </w:r>
      <w:r>
        <w:rPr>
          <w:spacing w:val="40"/>
        </w:rPr>
        <w:t xml:space="preserve"> </w:t>
      </w:r>
      <w:r>
        <w:t>в</w:t>
      </w:r>
      <w:r>
        <w:rPr>
          <w:spacing w:val="40"/>
        </w:rPr>
        <w:t xml:space="preserve"> </w:t>
      </w:r>
      <w:r>
        <w:t>текстах</w:t>
      </w:r>
      <w:r>
        <w:rPr>
          <w:spacing w:val="39"/>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на</w:t>
      </w:r>
      <w:r>
        <w:rPr>
          <w:spacing w:val="39"/>
        </w:rPr>
        <w:t xml:space="preserve"> </w:t>
      </w:r>
      <w:r>
        <w:t>основе</w:t>
      </w:r>
      <w:r>
        <w:rPr>
          <w:spacing w:val="40"/>
        </w:rPr>
        <w:t xml:space="preserve"> </w:t>
      </w:r>
      <w:r>
        <w:t>предложенного</w:t>
      </w:r>
      <w:r>
        <w:rPr>
          <w:spacing w:val="40"/>
        </w:rPr>
        <w:t xml:space="preserve"> </w:t>
      </w:r>
      <w:r>
        <w:t>учителем алгоритма</w:t>
      </w:r>
      <w:r>
        <w:rPr>
          <w:spacing w:val="40"/>
        </w:rPr>
        <w:t xml:space="preserve"> </w:t>
      </w:r>
      <w:r>
        <w:t>наблюдения,</w:t>
      </w:r>
      <w:r>
        <w:rPr>
          <w:spacing w:val="40"/>
        </w:rPr>
        <w:t xml:space="preserve"> </w:t>
      </w:r>
      <w:r>
        <w:t>анализировать</w:t>
      </w:r>
      <w:r>
        <w:rPr>
          <w:spacing w:val="40"/>
        </w:rPr>
        <w:t xml:space="preserve"> </w:t>
      </w:r>
      <w:r>
        <w:t>алгоритмдействий при анализе текста,</w:t>
      </w:r>
    </w:p>
    <w:p w:rsidR="009F1388" w:rsidRDefault="00A625AB">
      <w:pPr>
        <w:pStyle w:val="a3"/>
        <w:spacing w:line="322" w:lineRule="exact"/>
        <w:ind w:left="180" w:firstLine="0"/>
        <w:jc w:val="left"/>
      </w:pPr>
      <w:r>
        <w:t>самостоятельно</w:t>
      </w:r>
      <w:r>
        <w:rPr>
          <w:spacing w:val="-3"/>
        </w:rPr>
        <w:t xml:space="preserve"> </w:t>
      </w:r>
      <w:r>
        <w:t>выделять</w:t>
      </w:r>
      <w:r>
        <w:rPr>
          <w:spacing w:val="-6"/>
        </w:rPr>
        <w:t xml:space="preserve"> </w:t>
      </w:r>
      <w:r>
        <w:t>учебные</w:t>
      </w:r>
      <w:r>
        <w:rPr>
          <w:spacing w:val="-7"/>
        </w:rPr>
        <w:t xml:space="preserve"> </w:t>
      </w:r>
      <w:r>
        <w:t>операции</w:t>
      </w:r>
      <w:r>
        <w:rPr>
          <w:spacing w:val="-9"/>
        </w:rPr>
        <w:t xml:space="preserve"> </w:t>
      </w:r>
      <w:r>
        <w:t>при</w:t>
      </w:r>
      <w:r>
        <w:rPr>
          <w:spacing w:val="-5"/>
        </w:rPr>
        <w:t xml:space="preserve"> </w:t>
      </w:r>
      <w:r>
        <w:t>анализе</w:t>
      </w:r>
      <w:r>
        <w:rPr>
          <w:spacing w:val="-11"/>
        </w:rPr>
        <w:t xml:space="preserve"> </w:t>
      </w:r>
      <w:r>
        <w:rPr>
          <w:spacing w:val="-2"/>
        </w:rPr>
        <w:t>текстов;</w:t>
      </w:r>
    </w:p>
    <w:p w:rsidR="009F1388" w:rsidRDefault="00A625AB">
      <w:pPr>
        <w:pStyle w:val="a3"/>
        <w:ind w:left="180" w:firstLine="0"/>
        <w:jc w:val="left"/>
      </w:pPr>
      <w:r>
        <w:t>выявлять</w:t>
      </w:r>
      <w:r>
        <w:rPr>
          <w:spacing w:val="-3"/>
        </w:rPr>
        <w:t xml:space="preserve"> </w:t>
      </w:r>
      <w:r>
        <w:t>недостаток</w:t>
      </w:r>
      <w:r>
        <w:rPr>
          <w:spacing w:val="-5"/>
        </w:rPr>
        <w:t xml:space="preserve"> </w:t>
      </w:r>
      <w:r>
        <w:t>информации для</w:t>
      </w:r>
      <w:r>
        <w:rPr>
          <w:spacing w:val="-4"/>
        </w:rPr>
        <w:t xml:space="preserve"> </w:t>
      </w:r>
      <w:r>
        <w:t>решения</w:t>
      </w:r>
      <w:r>
        <w:rPr>
          <w:spacing w:val="-4"/>
        </w:rPr>
        <w:t xml:space="preserve"> </w:t>
      </w:r>
      <w:r>
        <w:t>учебной</w:t>
      </w:r>
      <w:r>
        <w:rPr>
          <w:spacing w:val="-1"/>
        </w:rPr>
        <w:t xml:space="preserve"> </w:t>
      </w:r>
      <w:r>
        <w:t>и</w:t>
      </w:r>
      <w:r>
        <w:rPr>
          <w:spacing w:val="-7"/>
        </w:rPr>
        <w:t xml:space="preserve"> </w:t>
      </w:r>
      <w:r>
        <w:t>практической</w:t>
      </w:r>
      <w:r>
        <w:rPr>
          <w:spacing w:val="-5"/>
        </w:rPr>
        <w:t xml:space="preserve"> </w:t>
      </w:r>
      <w:r>
        <w:t>задачи</w:t>
      </w:r>
      <w:r>
        <w:rPr>
          <w:spacing w:val="-1"/>
        </w:rPr>
        <w:t xml:space="preserve"> </w:t>
      </w:r>
      <w:r>
        <w:t>на</w:t>
      </w:r>
      <w:r>
        <w:rPr>
          <w:spacing w:val="-9"/>
        </w:rPr>
        <w:t xml:space="preserve"> </w:t>
      </w:r>
      <w:r>
        <w:t>основе предложенного алгоритма, формулировать запрос надополнительную информацию; устанавливать причинно-следственные связи при анализе текста, делать выводы.</w:t>
      </w:r>
    </w:p>
    <w:p w:rsidR="009F1388" w:rsidRDefault="00A625AB">
      <w:pPr>
        <w:pStyle w:val="2"/>
        <w:spacing w:before="3" w:line="320" w:lineRule="exact"/>
        <w:ind w:left="180"/>
      </w:pPr>
      <w:r>
        <w:rPr>
          <w:spacing w:val="-2"/>
        </w:rPr>
        <w:t>базовые</w:t>
      </w:r>
      <w:r>
        <w:rPr>
          <w:spacing w:val="3"/>
        </w:rPr>
        <w:t xml:space="preserve"> </w:t>
      </w:r>
      <w:r>
        <w:rPr>
          <w:spacing w:val="-2"/>
        </w:rPr>
        <w:t>исследовательские</w:t>
      </w:r>
      <w:r>
        <w:rPr>
          <w:spacing w:val="7"/>
        </w:rPr>
        <w:t xml:space="preserve"> </w:t>
      </w:r>
      <w:r>
        <w:rPr>
          <w:spacing w:val="-2"/>
        </w:rPr>
        <w:t>действия</w:t>
      </w:r>
    </w:p>
    <w:p w:rsidR="009F1388" w:rsidRDefault="00A625AB">
      <w:pPr>
        <w:pStyle w:val="a3"/>
        <w:spacing w:line="320" w:lineRule="exact"/>
        <w:ind w:left="180" w:firstLine="0"/>
        <w:jc w:val="left"/>
      </w:pPr>
      <w:r>
        <w:t>с</w:t>
      </w:r>
      <w:r>
        <w:rPr>
          <w:spacing w:val="-14"/>
        </w:rPr>
        <w:t xml:space="preserve"> </w:t>
      </w:r>
      <w:r>
        <w:t>помощью</w:t>
      </w:r>
      <w:r>
        <w:rPr>
          <w:spacing w:val="-12"/>
        </w:rPr>
        <w:t xml:space="preserve"> </w:t>
      </w:r>
      <w:r>
        <w:t>учителя</w:t>
      </w:r>
      <w:r>
        <w:rPr>
          <w:spacing w:val="-13"/>
        </w:rPr>
        <w:t xml:space="preserve"> </w:t>
      </w:r>
      <w:r>
        <w:t>формулировать</w:t>
      </w:r>
      <w:r>
        <w:rPr>
          <w:spacing w:val="-14"/>
        </w:rPr>
        <w:t xml:space="preserve"> </w:t>
      </w:r>
      <w:r>
        <w:t>цель,</w:t>
      </w:r>
      <w:r>
        <w:rPr>
          <w:spacing w:val="-8"/>
        </w:rPr>
        <w:t xml:space="preserve"> </w:t>
      </w:r>
      <w:r>
        <w:t>планировать</w:t>
      </w:r>
      <w:r>
        <w:rPr>
          <w:spacing w:val="-16"/>
        </w:rPr>
        <w:t xml:space="preserve"> </w:t>
      </w:r>
      <w:r>
        <w:t>изменения</w:t>
      </w:r>
      <w:r>
        <w:rPr>
          <w:spacing w:val="-13"/>
        </w:rPr>
        <w:t xml:space="preserve"> </w:t>
      </w:r>
      <w:r>
        <w:t>собственного</w:t>
      </w:r>
      <w:r>
        <w:rPr>
          <w:spacing w:val="-11"/>
        </w:rPr>
        <w:t xml:space="preserve"> </w:t>
      </w:r>
      <w:r>
        <w:rPr>
          <w:spacing w:val="-2"/>
        </w:rPr>
        <w:t>высказывания</w:t>
      </w:r>
    </w:p>
    <w:p w:rsidR="009F1388" w:rsidRDefault="009F1388">
      <w:pPr>
        <w:pStyle w:val="a3"/>
        <w:spacing w:line="320" w:lineRule="exact"/>
        <w:jc w:val="left"/>
        <w:sectPr w:rsidR="009F1388">
          <w:pgSz w:w="11900" w:h="16840"/>
          <w:pgMar w:top="420" w:right="141" w:bottom="280" w:left="141" w:header="720" w:footer="720" w:gutter="0"/>
          <w:cols w:space="720"/>
        </w:sectPr>
      </w:pPr>
    </w:p>
    <w:p w:rsidR="009F1388" w:rsidRDefault="00A625AB">
      <w:pPr>
        <w:pStyle w:val="a3"/>
        <w:spacing w:before="73"/>
        <w:ind w:left="180" w:firstLine="0"/>
        <w:jc w:val="left"/>
      </w:pPr>
      <w:r>
        <w:lastRenderedPageBreak/>
        <w:t>в</w:t>
      </w:r>
      <w:r>
        <w:rPr>
          <w:spacing w:val="-10"/>
        </w:rPr>
        <w:t xml:space="preserve"> </w:t>
      </w:r>
      <w:r>
        <w:t>соответствии</w:t>
      </w:r>
      <w:r>
        <w:rPr>
          <w:spacing w:val="-2"/>
        </w:rPr>
        <w:t xml:space="preserve"> </w:t>
      </w:r>
      <w:r>
        <w:t>с</w:t>
      </w:r>
      <w:r>
        <w:rPr>
          <w:spacing w:val="-8"/>
        </w:rPr>
        <w:t xml:space="preserve"> </w:t>
      </w:r>
      <w:r>
        <w:t>речевой</w:t>
      </w:r>
      <w:r>
        <w:rPr>
          <w:spacing w:val="-4"/>
        </w:rPr>
        <w:t xml:space="preserve"> </w:t>
      </w:r>
      <w:r>
        <w:t>ситуацией;сравнивать</w:t>
      </w:r>
      <w:r>
        <w:rPr>
          <w:spacing w:val="-7"/>
        </w:rPr>
        <w:t xml:space="preserve"> </w:t>
      </w:r>
      <w:r>
        <w:t>несколько</w:t>
      </w:r>
      <w:r>
        <w:rPr>
          <w:spacing w:val="-5"/>
        </w:rPr>
        <w:t xml:space="preserve"> </w:t>
      </w:r>
      <w:r>
        <w:t>вариантов</w:t>
      </w:r>
      <w:r>
        <w:rPr>
          <w:spacing w:val="-6"/>
        </w:rPr>
        <w:t xml:space="preserve"> </w:t>
      </w:r>
      <w:r>
        <w:t>выполнения задания, выбирать наиболее подходящий (на основе предложенных критериев); проводить по</w:t>
      </w:r>
    </w:p>
    <w:p w:rsidR="009F1388" w:rsidRDefault="00A625AB">
      <w:pPr>
        <w:pStyle w:val="a3"/>
        <w:spacing w:line="242" w:lineRule="auto"/>
        <w:ind w:left="180" w:firstLine="0"/>
        <w:jc w:val="left"/>
      </w:pPr>
      <w:r>
        <w:t>предложенному</w:t>
      </w:r>
      <w:r>
        <w:rPr>
          <w:spacing w:val="-17"/>
        </w:rPr>
        <w:t xml:space="preserve"> </w:t>
      </w:r>
      <w:r>
        <w:t>плану</w:t>
      </w:r>
      <w:r>
        <w:rPr>
          <w:spacing w:val="-18"/>
        </w:rPr>
        <w:t xml:space="preserve"> </w:t>
      </w:r>
      <w:r>
        <w:t>несложное</w:t>
      </w:r>
      <w:r>
        <w:rPr>
          <w:spacing w:val="-7"/>
        </w:rPr>
        <w:t xml:space="preserve"> </w:t>
      </w:r>
      <w:r>
        <w:t>миниисследование,</w:t>
      </w:r>
      <w:r>
        <w:rPr>
          <w:spacing w:val="-1"/>
        </w:rPr>
        <w:t xml:space="preserve"> </w:t>
      </w:r>
      <w:r>
        <w:t>выполнять</w:t>
      </w:r>
      <w:r>
        <w:rPr>
          <w:spacing w:val="-7"/>
        </w:rPr>
        <w:t xml:space="preserve"> </w:t>
      </w:r>
      <w:r>
        <w:t>по</w:t>
      </w:r>
      <w:r>
        <w:rPr>
          <w:spacing w:val="-6"/>
        </w:rPr>
        <w:t xml:space="preserve"> </w:t>
      </w:r>
      <w:r>
        <w:t>предложенному</w:t>
      </w:r>
      <w:r>
        <w:rPr>
          <w:spacing w:val="-17"/>
        </w:rPr>
        <w:t xml:space="preserve"> </w:t>
      </w:r>
      <w:r>
        <w:t>плану проектное задание;</w:t>
      </w:r>
    </w:p>
    <w:p w:rsidR="009F1388" w:rsidRDefault="00A625AB">
      <w:pPr>
        <w:pStyle w:val="a3"/>
        <w:ind w:left="180" w:firstLine="0"/>
        <w:jc w:val="left"/>
      </w:pPr>
      <w:r>
        <w:t>формулировать выводы и подкреплять их доказательствами на основе результатов проведённого смыслового анализа текста, формулировать</w:t>
      </w:r>
      <w:r>
        <w:rPr>
          <w:spacing w:val="-5"/>
        </w:rPr>
        <w:t xml:space="preserve"> </w:t>
      </w:r>
      <w:r>
        <w:t>спомощью</w:t>
      </w:r>
      <w:r>
        <w:rPr>
          <w:spacing w:val="-5"/>
        </w:rPr>
        <w:t xml:space="preserve"> </w:t>
      </w:r>
      <w:r>
        <w:t>учителя</w:t>
      </w:r>
      <w:r>
        <w:rPr>
          <w:spacing w:val="-2"/>
        </w:rPr>
        <w:t xml:space="preserve"> </w:t>
      </w:r>
      <w:r>
        <w:t>вопросы</w:t>
      </w:r>
      <w:r>
        <w:rPr>
          <w:spacing w:val="-3"/>
        </w:rPr>
        <w:t xml:space="preserve"> </w:t>
      </w:r>
      <w:r>
        <w:t>в процессе анализа предложенного текстового материала;</w:t>
      </w:r>
    </w:p>
    <w:p w:rsidR="009F1388" w:rsidRDefault="00A625AB">
      <w:pPr>
        <w:pStyle w:val="a3"/>
        <w:ind w:left="180" w:firstLine="0"/>
        <w:jc w:val="left"/>
      </w:pPr>
      <w:r>
        <w:t>прогнозировать</w:t>
      </w:r>
      <w:r>
        <w:rPr>
          <w:spacing w:val="-10"/>
        </w:rPr>
        <w:t xml:space="preserve"> </w:t>
      </w:r>
      <w:r>
        <w:t>возможное</w:t>
      </w:r>
      <w:r>
        <w:rPr>
          <w:spacing w:val="-9"/>
        </w:rPr>
        <w:t xml:space="preserve"> </w:t>
      </w:r>
      <w:r>
        <w:t>развитие</w:t>
      </w:r>
      <w:r>
        <w:rPr>
          <w:spacing w:val="-4"/>
        </w:rPr>
        <w:t xml:space="preserve"> </w:t>
      </w:r>
      <w:r>
        <w:t>процессов,</w:t>
      </w:r>
      <w:r>
        <w:rPr>
          <w:spacing w:val="-3"/>
        </w:rPr>
        <w:t xml:space="preserve"> </w:t>
      </w:r>
      <w:r>
        <w:t>событий</w:t>
      </w:r>
      <w:r>
        <w:rPr>
          <w:spacing w:val="-8"/>
        </w:rPr>
        <w:t xml:space="preserve"> </w:t>
      </w:r>
      <w:r>
        <w:t>и</w:t>
      </w:r>
      <w:r>
        <w:rPr>
          <w:spacing w:val="-10"/>
        </w:rPr>
        <w:t xml:space="preserve"> </w:t>
      </w:r>
      <w:r>
        <w:t>их</w:t>
      </w:r>
      <w:r>
        <w:rPr>
          <w:spacing w:val="-14"/>
        </w:rPr>
        <w:t xml:space="preserve"> </w:t>
      </w:r>
      <w:r>
        <w:t>последствия</w:t>
      </w:r>
      <w:r>
        <w:rPr>
          <w:spacing w:val="-3"/>
        </w:rPr>
        <w:t xml:space="preserve"> </w:t>
      </w:r>
      <w:r>
        <w:t>в</w:t>
      </w:r>
      <w:r>
        <w:rPr>
          <w:spacing w:val="-12"/>
        </w:rPr>
        <w:t xml:space="preserve"> </w:t>
      </w:r>
      <w:r>
        <w:t>аналогичных</w:t>
      </w:r>
      <w:r>
        <w:rPr>
          <w:spacing w:val="-13"/>
        </w:rPr>
        <w:t xml:space="preserve"> </w:t>
      </w:r>
      <w:r>
        <w:t>или сходных ситуациях.</w:t>
      </w:r>
    </w:p>
    <w:p w:rsidR="009F1388" w:rsidRDefault="00A625AB">
      <w:pPr>
        <w:pStyle w:val="2"/>
        <w:ind w:left="180"/>
      </w:pPr>
      <w:r>
        <w:t>работа</w:t>
      </w:r>
      <w:r>
        <w:rPr>
          <w:spacing w:val="-9"/>
        </w:rPr>
        <w:t xml:space="preserve"> </w:t>
      </w:r>
      <w:r>
        <w:t>с</w:t>
      </w:r>
      <w:r>
        <w:rPr>
          <w:spacing w:val="-3"/>
        </w:rPr>
        <w:t xml:space="preserve"> </w:t>
      </w:r>
      <w:r>
        <w:rPr>
          <w:spacing w:val="-2"/>
        </w:rPr>
        <w:t>информацией</w:t>
      </w:r>
    </w:p>
    <w:p w:rsidR="009F1388" w:rsidRDefault="00A625AB">
      <w:pPr>
        <w:pStyle w:val="a3"/>
        <w:ind w:left="180" w:firstLine="0"/>
        <w:jc w:val="left"/>
      </w:pPr>
      <w:r>
        <w:t>выбирать</w:t>
      </w:r>
      <w:r>
        <w:rPr>
          <w:spacing w:val="-7"/>
        </w:rPr>
        <w:t xml:space="preserve"> </w:t>
      </w:r>
      <w:r>
        <w:t>источник</w:t>
      </w:r>
      <w:r>
        <w:rPr>
          <w:spacing w:val="-6"/>
        </w:rPr>
        <w:t xml:space="preserve"> </w:t>
      </w:r>
      <w:r>
        <w:t>получения информации:</w:t>
      </w:r>
      <w:r>
        <w:rPr>
          <w:spacing w:val="-8"/>
        </w:rPr>
        <w:t xml:space="preserve"> </w:t>
      </w:r>
      <w:r>
        <w:t>нужный</w:t>
      </w:r>
      <w:r>
        <w:rPr>
          <w:spacing w:val="-7"/>
        </w:rPr>
        <w:t xml:space="preserve"> </w:t>
      </w:r>
      <w:r>
        <w:t>словарь, справочник</w:t>
      </w:r>
      <w:r>
        <w:rPr>
          <w:spacing w:val="-5"/>
        </w:rPr>
        <w:t xml:space="preserve"> </w:t>
      </w:r>
      <w:r>
        <w:t>для получения запрашиваемой информации, для уточнения; согласно заданному алгоритму находить</w:t>
      </w:r>
    </w:p>
    <w:p w:rsidR="009F1388" w:rsidRDefault="00A625AB">
      <w:pPr>
        <w:pStyle w:val="a3"/>
        <w:spacing w:line="321" w:lineRule="exact"/>
        <w:ind w:left="180" w:firstLine="0"/>
        <w:jc w:val="left"/>
      </w:pPr>
      <w:r>
        <w:t>представленную</w:t>
      </w:r>
      <w:r>
        <w:rPr>
          <w:spacing w:val="-8"/>
        </w:rPr>
        <w:t xml:space="preserve"> </w:t>
      </w:r>
      <w:r>
        <w:t>в</w:t>
      </w:r>
      <w:r>
        <w:rPr>
          <w:spacing w:val="-8"/>
        </w:rPr>
        <w:t xml:space="preserve"> </w:t>
      </w:r>
      <w:r>
        <w:t>явном</w:t>
      </w:r>
      <w:r>
        <w:rPr>
          <w:spacing w:val="-5"/>
        </w:rPr>
        <w:t xml:space="preserve"> </w:t>
      </w:r>
      <w:r>
        <w:t>виде</w:t>
      </w:r>
      <w:r>
        <w:rPr>
          <w:spacing w:val="-6"/>
        </w:rPr>
        <w:t xml:space="preserve"> </w:t>
      </w:r>
      <w:r>
        <w:t>информацию</w:t>
      </w:r>
      <w:r>
        <w:rPr>
          <w:spacing w:val="-9"/>
        </w:rPr>
        <w:t xml:space="preserve"> </w:t>
      </w:r>
      <w:r>
        <w:t>в</w:t>
      </w:r>
      <w:r>
        <w:rPr>
          <w:spacing w:val="-7"/>
        </w:rPr>
        <w:t xml:space="preserve"> </w:t>
      </w:r>
      <w:r>
        <w:t>предложенном</w:t>
      </w:r>
      <w:r>
        <w:rPr>
          <w:spacing w:val="-6"/>
        </w:rPr>
        <w:t xml:space="preserve"> </w:t>
      </w:r>
      <w:r>
        <w:t>источнике:</w:t>
      </w:r>
      <w:r>
        <w:rPr>
          <w:spacing w:val="-11"/>
        </w:rPr>
        <w:t xml:space="preserve"> </w:t>
      </w:r>
      <w:r>
        <w:t>в</w:t>
      </w:r>
      <w:r>
        <w:rPr>
          <w:spacing w:val="-8"/>
        </w:rPr>
        <w:t xml:space="preserve"> </w:t>
      </w:r>
      <w:r>
        <w:rPr>
          <w:spacing w:val="-2"/>
        </w:rPr>
        <w:t>словарях,</w:t>
      </w:r>
    </w:p>
    <w:p w:rsidR="009F1388" w:rsidRDefault="00A625AB">
      <w:pPr>
        <w:pStyle w:val="a3"/>
        <w:ind w:left="180" w:right="302" w:firstLine="0"/>
        <w:jc w:val="left"/>
      </w:pPr>
      <w:r>
        <w:t>справочниках;</w:t>
      </w:r>
      <w:r>
        <w:rPr>
          <w:spacing w:val="-3"/>
        </w:rPr>
        <w:t xml:space="preserve"> </w:t>
      </w:r>
      <w:r>
        <w:t>распознавать достоверную и недостоверную информацию самостоятельно или</w:t>
      </w:r>
      <w:r>
        <w:rPr>
          <w:spacing w:val="40"/>
        </w:rPr>
        <w:t xml:space="preserve"> </w:t>
      </w:r>
      <w:r>
        <w:t>на основании предложенного</w:t>
      </w:r>
      <w:r>
        <w:rPr>
          <w:spacing w:val="40"/>
        </w:rPr>
        <w:t xml:space="preserve"> </w:t>
      </w:r>
      <w:r>
        <w:t>учителем</w:t>
      </w:r>
      <w:r>
        <w:rPr>
          <w:spacing w:val="40"/>
        </w:rPr>
        <w:t xml:space="preserve"> </w:t>
      </w:r>
      <w:r>
        <w:t>способа её проверки</w:t>
      </w:r>
    </w:p>
    <w:p w:rsidR="009F1388" w:rsidRDefault="00A625AB">
      <w:pPr>
        <w:pStyle w:val="a3"/>
        <w:spacing w:line="321" w:lineRule="exact"/>
        <w:ind w:left="180" w:firstLine="0"/>
        <w:jc w:val="left"/>
      </w:pPr>
      <w:r>
        <w:t>(обращаясь</w:t>
      </w:r>
      <w:r>
        <w:rPr>
          <w:spacing w:val="-15"/>
        </w:rPr>
        <w:t xml:space="preserve"> </w:t>
      </w:r>
      <w:r>
        <w:t>к</w:t>
      </w:r>
      <w:r>
        <w:rPr>
          <w:spacing w:val="-16"/>
        </w:rPr>
        <w:t xml:space="preserve"> </w:t>
      </w:r>
      <w:r>
        <w:t>словарям,</w:t>
      </w:r>
      <w:r>
        <w:rPr>
          <w:spacing w:val="-8"/>
        </w:rPr>
        <w:t xml:space="preserve"> </w:t>
      </w:r>
      <w:r>
        <w:t>справочникам,</w:t>
      </w:r>
      <w:r>
        <w:rPr>
          <w:spacing w:val="-11"/>
        </w:rPr>
        <w:t xml:space="preserve"> </w:t>
      </w:r>
      <w:r>
        <w:rPr>
          <w:spacing w:val="-2"/>
        </w:rPr>
        <w:t>учебнику);</w:t>
      </w:r>
    </w:p>
    <w:p w:rsidR="009F1388" w:rsidRDefault="00A625AB">
      <w:pPr>
        <w:pStyle w:val="a3"/>
        <w:spacing w:before="3"/>
        <w:ind w:left="180" w:right="302" w:firstLine="0"/>
        <w:jc w:val="left"/>
      </w:pPr>
      <w:r>
        <w:t xml:space="preserve">соблюдать с помощью взрослых (педагогических работников, родителей, законных представителей) правила информационной безопасностипри поиске информации в </w:t>
      </w:r>
      <w:r>
        <w:rPr>
          <w:spacing w:val="-2"/>
        </w:rPr>
        <w:t>Интернете;</w:t>
      </w:r>
    </w:p>
    <w:p w:rsidR="009F1388" w:rsidRDefault="00A625AB">
      <w:pPr>
        <w:pStyle w:val="a3"/>
        <w:ind w:left="180" w:firstLine="0"/>
        <w:jc w:val="left"/>
      </w:pPr>
      <w:r>
        <w:t>анализировать</w:t>
      </w:r>
      <w:r>
        <w:rPr>
          <w:spacing w:val="-12"/>
        </w:rPr>
        <w:t xml:space="preserve"> </w:t>
      </w:r>
      <w:r>
        <w:t>и</w:t>
      </w:r>
      <w:r>
        <w:rPr>
          <w:spacing w:val="-11"/>
        </w:rPr>
        <w:t xml:space="preserve"> </w:t>
      </w:r>
      <w:r>
        <w:t>создавать</w:t>
      </w:r>
      <w:r>
        <w:rPr>
          <w:spacing w:val="-12"/>
        </w:rPr>
        <w:t xml:space="preserve"> </w:t>
      </w:r>
      <w:r>
        <w:t>текстовую,</w:t>
      </w:r>
      <w:r>
        <w:rPr>
          <w:spacing w:val="-3"/>
        </w:rPr>
        <w:t xml:space="preserve"> </w:t>
      </w:r>
      <w:r>
        <w:t>графическую,</w:t>
      </w:r>
      <w:r>
        <w:rPr>
          <w:spacing w:val="-3"/>
        </w:rPr>
        <w:t xml:space="preserve"> </w:t>
      </w:r>
      <w:r>
        <w:t>видео,</w:t>
      </w:r>
      <w:r>
        <w:rPr>
          <w:spacing w:val="-5"/>
        </w:rPr>
        <w:t xml:space="preserve"> </w:t>
      </w:r>
      <w:r>
        <w:t>звуковую</w:t>
      </w:r>
      <w:r>
        <w:rPr>
          <w:spacing w:val="-12"/>
        </w:rPr>
        <w:t xml:space="preserve"> </w:t>
      </w:r>
      <w:r>
        <w:t>информацию</w:t>
      </w:r>
      <w:r>
        <w:rPr>
          <w:spacing w:val="-11"/>
        </w:rPr>
        <w:t xml:space="preserve"> </w:t>
      </w:r>
      <w:r>
        <w:t>в соответствии с учебной задачей;</w:t>
      </w:r>
    </w:p>
    <w:p w:rsidR="009F1388" w:rsidRDefault="00A625AB">
      <w:pPr>
        <w:pStyle w:val="a3"/>
        <w:ind w:left="180" w:firstLine="0"/>
        <w:jc w:val="left"/>
      </w:pPr>
      <w:r>
        <w:t>понимать</w:t>
      </w:r>
      <w:r>
        <w:rPr>
          <w:spacing w:val="35"/>
        </w:rPr>
        <w:t xml:space="preserve"> </w:t>
      </w:r>
      <w:r>
        <w:t>информацию,</w:t>
      </w:r>
      <w:r>
        <w:rPr>
          <w:spacing w:val="40"/>
        </w:rPr>
        <w:t xml:space="preserve"> </w:t>
      </w:r>
      <w:r>
        <w:t>зафиксированную</w:t>
      </w:r>
      <w:r>
        <w:rPr>
          <w:spacing w:val="37"/>
        </w:rPr>
        <w:t xml:space="preserve"> </w:t>
      </w:r>
      <w:r>
        <w:t>в</w:t>
      </w:r>
      <w:r>
        <w:rPr>
          <w:spacing w:val="39"/>
        </w:rPr>
        <w:t xml:space="preserve"> </w:t>
      </w:r>
      <w:r>
        <w:t>виде</w:t>
      </w:r>
      <w:r>
        <w:rPr>
          <w:spacing w:val="37"/>
        </w:rPr>
        <w:t xml:space="preserve"> </w:t>
      </w:r>
      <w:r>
        <w:t>таблиц,</w:t>
      </w:r>
      <w:r>
        <w:rPr>
          <w:spacing w:val="40"/>
        </w:rPr>
        <w:t xml:space="preserve"> </w:t>
      </w:r>
      <w:r>
        <w:t>схем,</w:t>
      </w:r>
      <w:r>
        <w:rPr>
          <w:spacing w:val="40"/>
        </w:rPr>
        <w:t xml:space="preserve"> </w:t>
      </w:r>
      <w:r>
        <w:t>самостоятельно</w:t>
      </w:r>
      <w:r>
        <w:rPr>
          <w:spacing w:val="40"/>
        </w:rPr>
        <w:t xml:space="preserve"> </w:t>
      </w:r>
      <w:r>
        <w:t>создавать схемы,</w:t>
      </w:r>
      <w:r>
        <w:rPr>
          <w:spacing w:val="40"/>
        </w:rPr>
        <w:t xml:space="preserve"> </w:t>
      </w:r>
      <w:r>
        <w:t>таблицы</w:t>
      </w:r>
      <w:r>
        <w:rPr>
          <w:spacing w:val="40"/>
        </w:rPr>
        <w:t xml:space="preserve"> </w:t>
      </w:r>
      <w:r>
        <w:t>для</w:t>
      </w:r>
      <w:r>
        <w:rPr>
          <w:spacing w:val="40"/>
        </w:rPr>
        <w:t xml:space="preserve"> </w:t>
      </w:r>
      <w:r>
        <w:t>представления</w:t>
      </w:r>
      <w:r>
        <w:rPr>
          <w:spacing w:val="40"/>
        </w:rPr>
        <w:t xml:space="preserve"> </w:t>
      </w:r>
      <w:r>
        <w:t>результатовработы с текстами.</w:t>
      </w:r>
    </w:p>
    <w:p w:rsidR="009F1388" w:rsidRDefault="00A625AB">
      <w:pPr>
        <w:pStyle w:val="2"/>
        <w:spacing w:before="2"/>
        <w:ind w:left="180"/>
      </w:pPr>
      <w:r>
        <w:rPr>
          <w:spacing w:val="-2"/>
        </w:rPr>
        <w:t>Общение:</w:t>
      </w:r>
    </w:p>
    <w:p w:rsidR="009F1388" w:rsidRDefault="00A625AB">
      <w:pPr>
        <w:pStyle w:val="a3"/>
        <w:ind w:left="180" w:firstLine="0"/>
        <w:jc w:val="left"/>
      </w:pPr>
      <w:r>
        <w:t>воспринимать и формулировать суждения, выражать эмоции в соответствии с целями и условиями</w:t>
      </w:r>
      <w:r>
        <w:rPr>
          <w:spacing w:val="-10"/>
        </w:rPr>
        <w:t xml:space="preserve"> </w:t>
      </w:r>
      <w:r>
        <w:t>общения</w:t>
      </w:r>
      <w:r>
        <w:rPr>
          <w:spacing w:val="-9"/>
        </w:rPr>
        <w:t xml:space="preserve"> </w:t>
      </w:r>
      <w:r>
        <w:t>в</w:t>
      </w:r>
      <w:r>
        <w:rPr>
          <w:spacing w:val="-8"/>
        </w:rPr>
        <w:t xml:space="preserve"> </w:t>
      </w:r>
      <w:r>
        <w:t>знакомой</w:t>
      </w:r>
      <w:r>
        <w:rPr>
          <w:spacing w:val="-6"/>
        </w:rPr>
        <w:t xml:space="preserve"> </w:t>
      </w:r>
      <w:r>
        <w:t>среде;проявлять</w:t>
      </w:r>
      <w:r>
        <w:rPr>
          <w:spacing w:val="-8"/>
        </w:rPr>
        <w:t xml:space="preserve"> </w:t>
      </w:r>
      <w:r>
        <w:t>уважительное</w:t>
      </w:r>
      <w:r>
        <w:rPr>
          <w:spacing w:val="-8"/>
        </w:rPr>
        <w:t xml:space="preserve"> </w:t>
      </w:r>
      <w:r>
        <w:t>отношение</w:t>
      </w:r>
      <w:r>
        <w:rPr>
          <w:spacing w:val="-9"/>
        </w:rPr>
        <w:t xml:space="preserve"> </w:t>
      </w:r>
      <w:r>
        <w:t>к</w:t>
      </w:r>
      <w:r>
        <w:rPr>
          <w:spacing w:val="-7"/>
        </w:rPr>
        <w:t xml:space="preserve"> </w:t>
      </w:r>
      <w:r>
        <w:t>собеседнику, соблюдать правила ведения диалоги и дискуссии;</w:t>
      </w:r>
    </w:p>
    <w:p w:rsidR="009F1388" w:rsidRDefault="00A625AB">
      <w:pPr>
        <w:pStyle w:val="a3"/>
        <w:spacing w:line="242" w:lineRule="auto"/>
        <w:ind w:left="180" w:firstLine="0"/>
        <w:jc w:val="left"/>
      </w:pPr>
      <w:r>
        <w:t>признавать</w:t>
      </w:r>
      <w:r>
        <w:rPr>
          <w:spacing w:val="-8"/>
        </w:rPr>
        <w:t xml:space="preserve"> </w:t>
      </w:r>
      <w:r>
        <w:t>возможность</w:t>
      </w:r>
      <w:r>
        <w:rPr>
          <w:spacing w:val="-8"/>
        </w:rPr>
        <w:t xml:space="preserve"> </w:t>
      </w:r>
      <w:r>
        <w:t>существования</w:t>
      </w:r>
      <w:r>
        <w:rPr>
          <w:spacing w:val="-5"/>
        </w:rPr>
        <w:t xml:space="preserve"> </w:t>
      </w:r>
      <w:r>
        <w:t>разных</w:t>
      </w:r>
      <w:r>
        <w:rPr>
          <w:spacing w:val="-10"/>
        </w:rPr>
        <w:t xml:space="preserve"> </w:t>
      </w:r>
      <w:r>
        <w:t>точек</w:t>
      </w:r>
      <w:r>
        <w:rPr>
          <w:spacing w:val="-6"/>
        </w:rPr>
        <w:t xml:space="preserve"> </w:t>
      </w:r>
      <w:r>
        <w:t>зрения;</w:t>
      </w:r>
      <w:r>
        <w:rPr>
          <w:spacing w:val="-6"/>
        </w:rPr>
        <w:t xml:space="preserve"> </w:t>
      </w:r>
      <w:r>
        <w:t>корректно</w:t>
      </w:r>
      <w:r>
        <w:rPr>
          <w:spacing w:val="-6"/>
        </w:rPr>
        <w:t xml:space="preserve"> </w:t>
      </w:r>
      <w:r>
        <w:t>и</w:t>
      </w:r>
      <w:r>
        <w:rPr>
          <w:spacing w:val="-6"/>
        </w:rPr>
        <w:t xml:space="preserve"> </w:t>
      </w:r>
      <w:r>
        <w:t>аргументированно высказывать своё мнение; строить речевое высказывание в соответствии с поставленной</w:t>
      </w:r>
    </w:p>
    <w:p w:rsidR="009F1388" w:rsidRDefault="00A625AB">
      <w:pPr>
        <w:pStyle w:val="a3"/>
        <w:ind w:left="180" w:firstLine="0"/>
        <w:jc w:val="left"/>
      </w:pPr>
      <w:r>
        <w:t>задачей;</w:t>
      </w:r>
      <w:r>
        <w:rPr>
          <w:spacing w:val="-7"/>
        </w:rPr>
        <w:t xml:space="preserve"> </w:t>
      </w:r>
      <w:r>
        <w:t>создавать</w:t>
      </w:r>
      <w:r>
        <w:rPr>
          <w:spacing w:val="-4"/>
        </w:rPr>
        <w:t xml:space="preserve"> </w:t>
      </w:r>
      <w:r>
        <w:t>устные</w:t>
      </w:r>
      <w:r>
        <w:rPr>
          <w:spacing w:val="-6"/>
        </w:rPr>
        <w:t xml:space="preserve"> </w:t>
      </w:r>
      <w:r>
        <w:t>и</w:t>
      </w:r>
      <w:r>
        <w:rPr>
          <w:spacing w:val="-7"/>
        </w:rPr>
        <w:t xml:space="preserve"> </w:t>
      </w:r>
      <w:r>
        <w:t>письменные</w:t>
      </w:r>
      <w:r>
        <w:rPr>
          <w:spacing w:val="-1"/>
        </w:rPr>
        <w:t xml:space="preserve"> </w:t>
      </w:r>
      <w:r>
        <w:t>тексты</w:t>
      </w:r>
      <w:r>
        <w:rPr>
          <w:spacing w:val="-7"/>
        </w:rPr>
        <w:t xml:space="preserve"> </w:t>
      </w:r>
      <w:r>
        <w:t>(описание,</w:t>
      </w:r>
      <w:r>
        <w:rPr>
          <w:spacing w:val="-4"/>
        </w:rPr>
        <w:t xml:space="preserve"> </w:t>
      </w:r>
      <w:r>
        <w:t>рассуждение,</w:t>
      </w:r>
      <w:r>
        <w:rPr>
          <w:spacing w:val="-4"/>
        </w:rPr>
        <w:t xml:space="preserve"> </w:t>
      </w:r>
      <w:r>
        <w:t>повествование)</w:t>
      </w:r>
      <w:r>
        <w:rPr>
          <w:spacing w:val="-8"/>
        </w:rPr>
        <w:t xml:space="preserve"> </w:t>
      </w:r>
      <w:r>
        <w:t>в соответствиис речевой ситуацией;</w:t>
      </w:r>
    </w:p>
    <w:p w:rsidR="009F1388" w:rsidRDefault="00A625AB">
      <w:pPr>
        <w:pStyle w:val="a3"/>
        <w:spacing w:line="321" w:lineRule="exact"/>
        <w:ind w:left="41" w:firstLine="0"/>
        <w:jc w:val="left"/>
      </w:pPr>
      <w:r>
        <w:t>подготавливать</w:t>
      </w:r>
      <w:r>
        <w:rPr>
          <w:spacing w:val="34"/>
        </w:rPr>
        <w:t xml:space="preserve"> </w:t>
      </w:r>
      <w:r>
        <w:t>небольшие</w:t>
      </w:r>
      <w:r>
        <w:rPr>
          <w:spacing w:val="37"/>
        </w:rPr>
        <w:t xml:space="preserve"> </w:t>
      </w:r>
      <w:r>
        <w:t>публичные</w:t>
      </w:r>
      <w:r>
        <w:rPr>
          <w:spacing w:val="42"/>
        </w:rPr>
        <w:t xml:space="preserve"> </w:t>
      </w:r>
      <w:r>
        <w:t>выступления</w:t>
      </w:r>
      <w:r>
        <w:rPr>
          <w:spacing w:val="37"/>
        </w:rPr>
        <w:t xml:space="preserve"> </w:t>
      </w:r>
      <w:r>
        <w:t>о</w:t>
      </w:r>
      <w:r>
        <w:rPr>
          <w:spacing w:val="40"/>
        </w:rPr>
        <w:t xml:space="preserve"> </w:t>
      </w:r>
      <w:r>
        <w:t>результатах</w:t>
      </w:r>
      <w:r>
        <w:rPr>
          <w:spacing w:val="32"/>
        </w:rPr>
        <w:t xml:space="preserve"> </w:t>
      </w:r>
      <w:r>
        <w:t>парной</w:t>
      </w:r>
      <w:r>
        <w:rPr>
          <w:spacing w:val="39"/>
        </w:rPr>
        <w:t xml:space="preserve"> </w:t>
      </w:r>
      <w:r>
        <w:t>и</w:t>
      </w:r>
      <w:r>
        <w:rPr>
          <w:spacing w:val="35"/>
        </w:rPr>
        <w:t xml:space="preserve"> </w:t>
      </w:r>
      <w:r>
        <w:rPr>
          <w:spacing w:val="-2"/>
        </w:rPr>
        <w:t>групповой</w:t>
      </w:r>
    </w:p>
    <w:p w:rsidR="009F1388" w:rsidRDefault="00A625AB">
      <w:pPr>
        <w:pStyle w:val="a3"/>
        <w:ind w:left="41" w:firstLine="0"/>
        <w:jc w:val="left"/>
      </w:pPr>
      <w:r>
        <w:t>работы,</w:t>
      </w:r>
      <w:r>
        <w:rPr>
          <w:spacing w:val="40"/>
        </w:rPr>
        <w:t xml:space="preserve"> </w:t>
      </w:r>
      <w:r>
        <w:t>о</w:t>
      </w:r>
      <w:r>
        <w:rPr>
          <w:spacing w:val="40"/>
        </w:rPr>
        <w:t xml:space="preserve"> </w:t>
      </w:r>
      <w:r>
        <w:t>результатах</w:t>
      </w:r>
      <w:r>
        <w:rPr>
          <w:spacing w:val="34"/>
        </w:rPr>
        <w:t xml:space="preserve"> </w:t>
      </w:r>
      <w:r>
        <w:t>наблюдения,</w:t>
      </w:r>
      <w:r>
        <w:rPr>
          <w:spacing w:val="40"/>
        </w:rPr>
        <w:t xml:space="preserve"> </w:t>
      </w:r>
      <w:r>
        <w:t>выполненногомини-исследования, проектного</w:t>
      </w:r>
      <w:r>
        <w:rPr>
          <w:spacing w:val="-2"/>
        </w:rPr>
        <w:t xml:space="preserve"> </w:t>
      </w:r>
      <w:r>
        <w:t>задания; подбирать иллюстративный материал (рисунки, фото, плакаты) к тексту</w:t>
      </w:r>
      <w:r>
        <w:rPr>
          <w:spacing w:val="-1"/>
        </w:rPr>
        <w:t xml:space="preserve"> </w:t>
      </w:r>
      <w:r>
        <w:t>выступления.</w:t>
      </w:r>
    </w:p>
    <w:p w:rsidR="009F1388" w:rsidRDefault="00A625AB">
      <w:pPr>
        <w:pStyle w:val="3"/>
        <w:spacing w:before="321"/>
        <w:ind w:left="41"/>
        <w:jc w:val="left"/>
      </w:pPr>
      <w:r>
        <w:rPr>
          <w:spacing w:val="-2"/>
        </w:rPr>
        <w:t>Самоорганизация:</w:t>
      </w:r>
    </w:p>
    <w:p w:rsidR="009F1388" w:rsidRDefault="00A625AB">
      <w:pPr>
        <w:pStyle w:val="a3"/>
        <w:ind w:left="41" w:firstLine="0"/>
        <w:jc w:val="left"/>
      </w:pPr>
      <w:r>
        <w:t>планировать</w:t>
      </w:r>
      <w:r>
        <w:rPr>
          <w:spacing w:val="-12"/>
        </w:rPr>
        <w:t xml:space="preserve"> </w:t>
      </w:r>
      <w:r>
        <w:t>действия</w:t>
      </w:r>
      <w:r>
        <w:rPr>
          <w:spacing w:val="-10"/>
        </w:rPr>
        <w:t xml:space="preserve"> </w:t>
      </w:r>
      <w:r>
        <w:t>по</w:t>
      </w:r>
      <w:r>
        <w:rPr>
          <w:spacing w:val="-7"/>
        </w:rPr>
        <w:t xml:space="preserve"> </w:t>
      </w:r>
      <w:r>
        <w:t>решению</w:t>
      </w:r>
      <w:r>
        <w:rPr>
          <w:spacing w:val="-8"/>
        </w:rPr>
        <w:t xml:space="preserve"> </w:t>
      </w:r>
      <w:r>
        <w:t>учебной</w:t>
      </w:r>
      <w:r>
        <w:rPr>
          <w:spacing w:val="-7"/>
        </w:rPr>
        <w:t xml:space="preserve"> </w:t>
      </w:r>
      <w:r>
        <w:t>задачи</w:t>
      </w:r>
      <w:r>
        <w:rPr>
          <w:spacing w:val="-7"/>
        </w:rPr>
        <w:t xml:space="preserve"> </w:t>
      </w:r>
      <w:r>
        <w:t>для</w:t>
      </w:r>
      <w:r>
        <w:rPr>
          <w:spacing w:val="-10"/>
        </w:rPr>
        <w:t xml:space="preserve"> </w:t>
      </w:r>
      <w:r>
        <w:t>получения</w:t>
      </w:r>
      <w:r>
        <w:rPr>
          <w:spacing w:val="-5"/>
        </w:rPr>
        <w:t xml:space="preserve"> </w:t>
      </w:r>
      <w:r>
        <w:t>результата;</w:t>
      </w:r>
      <w:r>
        <w:rPr>
          <w:spacing w:val="-15"/>
        </w:rPr>
        <w:t xml:space="preserve"> </w:t>
      </w:r>
      <w:r>
        <w:t>выстраивать последовательность выбранных действий.</w:t>
      </w:r>
    </w:p>
    <w:p w:rsidR="009F1388" w:rsidRDefault="00A625AB">
      <w:pPr>
        <w:pStyle w:val="3"/>
        <w:spacing w:before="1"/>
        <w:ind w:left="41"/>
        <w:jc w:val="left"/>
      </w:pPr>
      <w:r>
        <w:rPr>
          <w:spacing w:val="-2"/>
        </w:rPr>
        <w:t>Самоконтроль:</w:t>
      </w:r>
    </w:p>
    <w:p w:rsidR="009F1388" w:rsidRDefault="00A625AB">
      <w:pPr>
        <w:pStyle w:val="a3"/>
        <w:ind w:left="41" w:firstLine="0"/>
        <w:jc w:val="left"/>
      </w:pPr>
      <w:r>
        <w:t>устанавливать</w:t>
      </w:r>
      <w:r>
        <w:rPr>
          <w:spacing w:val="-13"/>
        </w:rPr>
        <w:t xml:space="preserve"> </w:t>
      </w:r>
      <w:r>
        <w:t>причины</w:t>
      </w:r>
      <w:r>
        <w:rPr>
          <w:spacing w:val="-8"/>
        </w:rPr>
        <w:t xml:space="preserve"> </w:t>
      </w:r>
      <w:r>
        <w:t>успеха/неудач</w:t>
      </w:r>
      <w:r>
        <w:rPr>
          <w:spacing w:val="-3"/>
        </w:rPr>
        <w:t xml:space="preserve"> </w:t>
      </w:r>
      <w:r>
        <w:t>учебной</w:t>
      </w:r>
      <w:r>
        <w:rPr>
          <w:spacing w:val="-16"/>
        </w:rPr>
        <w:t xml:space="preserve"> </w:t>
      </w:r>
      <w:r>
        <w:t>деятельности;</w:t>
      </w:r>
      <w:r>
        <w:rPr>
          <w:spacing w:val="-15"/>
        </w:rPr>
        <w:t xml:space="preserve"> </w:t>
      </w:r>
      <w:r>
        <w:t>корректировать</w:t>
      </w:r>
      <w:r>
        <w:rPr>
          <w:spacing w:val="-18"/>
        </w:rPr>
        <w:t xml:space="preserve"> </w:t>
      </w:r>
      <w:r>
        <w:t>свои</w:t>
      </w:r>
      <w:r>
        <w:rPr>
          <w:spacing w:val="-15"/>
        </w:rPr>
        <w:t xml:space="preserve"> </w:t>
      </w:r>
      <w:r>
        <w:t>учебные действия для преодоления речевых и орфографических ошибок;</w:t>
      </w:r>
    </w:p>
    <w:p w:rsidR="009F1388" w:rsidRDefault="00A625AB">
      <w:pPr>
        <w:pStyle w:val="a3"/>
        <w:spacing w:before="2"/>
        <w:ind w:left="41" w:firstLine="0"/>
        <w:jc w:val="left"/>
      </w:pPr>
      <w:r>
        <w:t>соотносить</w:t>
      </w:r>
      <w:r>
        <w:rPr>
          <w:spacing w:val="-12"/>
        </w:rPr>
        <w:t xml:space="preserve"> </w:t>
      </w:r>
      <w:r>
        <w:t>результат</w:t>
      </w:r>
      <w:r>
        <w:rPr>
          <w:spacing w:val="-11"/>
        </w:rPr>
        <w:t xml:space="preserve"> </w:t>
      </w:r>
      <w:r>
        <w:t>деятельности</w:t>
      </w:r>
      <w:r>
        <w:rPr>
          <w:spacing w:val="-14"/>
        </w:rPr>
        <w:t xml:space="preserve"> </w:t>
      </w:r>
      <w:r>
        <w:t>с</w:t>
      </w:r>
      <w:r>
        <w:rPr>
          <w:spacing w:val="-10"/>
        </w:rPr>
        <w:t xml:space="preserve"> </w:t>
      </w:r>
      <w:r>
        <w:t>поставленной</w:t>
      </w:r>
      <w:r>
        <w:rPr>
          <w:spacing w:val="-10"/>
        </w:rPr>
        <w:t xml:space="preserve"> </w:t>
      </w:r>
      <w:r>
        <w:t>учебной</w:t>
      </w:r>
      <w:r>
        <w:rPr>
          <w:spacing w:val="-11"/>
        </w:rPr>
        <w:t xml:space="preserve"> </w:t>
      </w:r>
      <w:r>
        <w:t>задачей</w:t>
      </w:r>
      <w:r>
        <w:rPr>
          <w:spacing w:val="-10"/>
        </w:rPr>
        <w:t xml:space="preserve"> </w:t>
      </w:r>
      <w:r>
        <w:t>по</w:t>
      </w:r>
      <w:r>
        <w:rPr>
          <w:spacing w:val="-7"/>
        </w:rPr>
        <w:t xml:space="preserve"> </w:t>
      </w:r>
      <w:r>
        <w:t>выделению, характеристике,использованию языковых единиц;</w:t>
      </w:r>
    </w:p>
    <w:p w:rsidR="009F1388" w:rsidRDefault="00A625AB">
      <w:pPr>
        <w:pStyle w:val="a3"/>
        <w:spacing w:line="322" w:lineRule="exact"/>
        <w:ind w:left="41" w:firstLine="0"/>
        <w:jc w:val="left"/>
      </w:pPr>
      <w:r>
        <w:t>находить</w:t>
      </w:r>
      <w:r>
        <w:rPr>
          <w:spacing w:val="-9"/>
        </w:rPr>
        <w:t xml:space="preserve"> </w:t>
      </w:r>
      <w:r>
        <w:t>ошибку,</w:t>
      </w:r>
      <w:r>
        <w:rPr>
          <w:spacing w:val="-4"/>
        </w:rPr>
        <w:t xml:space="preserve"> </w:t>
      </w:r>
      <w:r>
        <w:t>допущенную</w:t>
      </w:r>
      <w:r>
        <w:rPr>
          <w:spacing w:val="-8"/>
        </w:rPr>
        <w:t xml:space="preserve"> </w:t>
      </w:r>
      <w:r>
        <w:t>при</w:t>
      </w:r>
      <w:r>
        <w:rPr>
          <w:spacing w:val="-7"/>
        </w:rPr>
        <w:t xml:space="preserve"> </w:t>
      </w:r>
      <w:r>
        <w:t>работе</w:t>
      </w:r>
      <w:r>
        <w:rPr>
          <w:spacing w:val="-6"/>
        </w:rPr>
        <w:t xml:space="preserve"> </w:t>
      </w:r>
      <w:r>
        <w:t>с</w:t>
      </w:r>
      <w:r>
        <w:rPr>
          <w:spacing w:val="-6"/>
        </w:rPr>
        <w:t xml:space="preserve"> </w:t>
      </w:r>
      <w:r>
        <w:t>языковым</w:t>
      </w:r>
      <w:r>
        <w:rPr>
          <w:spacing w:val="-5"/>
        </w:rPr>
        <w:t xml:space="preserve"> </w:t>
      </w:r>
      <w:r>
        <w:t>мате-</w:t>
      </w:r>
      <w:r>
        <w:rPr>
          <w:spacing w:val="-8"/>
        </w:rPr>
        <w:t xml:space="preserve"> </w:t>
      </w:r>
      <w:r>
        <w:t>риалом,</w:t>
      </w:r>
      <w:r>
        <w:rPr>
          <w:spacing w:val="-4"/>
        </w:rPr>
        <w:t xml:space="preserve"> </w:t>
      </w:r>
      <w:r>
        <w:rPr>
          <w:spacing w:val="-2"/>
        </w:rPr>
        <w:t>находить</w:t>
      </w:r>
    </w:p>
    <w:p w:rsidR="009F1388" w:rsidRDefault="00A625AB">
      <w:pPr>
        <w:pStyle w:val="a3"/>
        <w:ind w:left="41" w:firstLine="0"/>
        <w:jc w:val="left"/>
      </w:pPr>
      <w:r>
        <w:t>орфографическую</w:t>
      </w:r>
      <w:r>
        <w:rPr>
          <w:spacing w:val="-5"/>
        </w:rPr>
        <w:t xml:space="preserve"> </w:t>
      </w:r>
      <w:r>
        <w:t>и</w:t>
      </w:r>
      <w:r>
        <w:rPr>
          <w:spacing w:val="-4"/>
        </w:rPr>
        <w:t xml:space="preserve"> </w:t>
      </w:r>
      <w:r>
        <w:t>пунктуационную</w:t>
      </w:r>
      <w:r>
        <w:rPr>
          <w:spacing w:val="-5"/>
        </w:rPr>
        <w:t xml:space="preserve"> </w:t>
      </w:r>
      <w:r>
        <w:t>ошибку;сравнивать</w:t>
      </w:r>
      <w:r>
        <w:rPr>
          <w:spacing w:val="-9"/>
        </w:rPr>
        <w:t xml:space="preserve"> </w:t>
      </w:r>
      <w:r>
        <w:t>результаты</w:t>
      </w:r>
      <w:r>
        <w:rPr>
          <w:spacing w:val="-1"/>
        </w:rPr>
        <w:t xml:space="preserve"> </w:t>
      </w:r>
      <w:r>
        <w:t>своей</w:t>
      </w:r>
      <w:r>
        <w:rPr>
          <w:spacing w:val="-3"/>
        </w:rPr>
        <w:t xml:space="preserve"> </w:t>
      </w:r>
      <w:r>
        <w:t>деятельности</w:t>
      </w:r>
      <w:r>
        <w:rPr>
          <w:spacing w:val="-6"/>
        </w:rPr>
        <w:t xml:space="preserve"> </w:t>
      </w:r>
      <w:r>
        <w:t>и деятельности одноклассников, объективно оценивать</w:t>
      </w:r>
    </w:p>
    <w:p w:rsidR="009F1388" w:rsidRDefault="00A625AB">
      <w:pPr>
        <w:pStyle w:val="a3"/>
        <w:spacing w:line="321" w:lineRule="exact"/>
        <w:ind w:left="41" w:firstLine="0"/>
        <w:jc w:val="left"/>
      </w:pPr>
      <w:r>
        <w:t>их</w:t>
      </w:r>
      <w:r>
        <w:rPr>
          <w:spacing w:val="-16"/>
        </w:rPr>
        <w:t xml:space="preserve"> </w:t>
      </w:r>
      <w:r>
        <w:t>по</w:t>
      </w:r>
      <w:r>
        <w:rPr>
          <w:spacing w:val="-6"/>
        </w:rPr>
        <w:t xml:space="preserve"> </w:t>
      </w:r>
      <w:r>
        <w:t>предложенным</w:t>
      </w:r>
      <w:r>
        <w:rPr>
          <w:spacing w:val="-4"/>
        </w:rPr>
        <w:t xml:space="preserve"> </w:t>
      </w:r>
      <w:r>
        <w:rPr>
          <w:spacing w:val="-2"/>
        </w:rPr>
        <w:t>критериям.</w:t>
      </w:r>
    </w:p>
    <w:p w:rsidR="009F1388" w:rsidRDefault="00A625AB">
      <w:pPr>
        <w:pStyle w:val="3"/>
        <w:spacing w:before="4" w:line="320" w:lineRule="exact"/>
        <w:ind w:left="41"/>
        <w:jc w:val="left"/>
      </w:pPr>
      <w:r>
        <w:t>Совместная</w:t>
      </w:r>
      <w:r>
        <w:rPr>
          <w:spacing w:val="-15"/>
        </w:rPr>
        <w:t xml:space="preserve"> </w:t>
      </w:r>
      <w:r>
        <w:rPr>
          <w:spacing w:val="-2"/>
        </w:rPr>
        <w:t>деятельность:</w:t>
      </w:r>
    </w:p>
    <w:p w:rsidR="009F1388" w:rsidRDefault="00A625AB">
      <w:pPr>
        <w:pStyle w:val="a3"/>
        <w:spacing w:line="320" w:lineRule="exact"/>
        <w:ind w:left="41" w:firstLine="0"/>
        <w:jc w:val="left"/>
      </w:pPr>
      <w:r>
        <w:t>формулировать</w:t>
      </w:r>
      <w:r>
        <w:rPr>
          <w:spacing w:val="23"/>
        </w:rPr>
        <w:t xml:space="preserve"> </w:t>
      </w:r>
      <w:r>
        <w:t>краткосрочные</w:t>
      </w:r>
      <w:r>
        <w:rPr>
          <w:spacing w:val="23"/>
        </w:rPr>
        <w:t xml:space="preserve"> </w:t>
      </w:r>
      <w:r>
        <w:t>и</w:t>
      </w:r>
      <w:r>
        <w:rPr>
          <w:spacing w:val="24"/>
        </w:rPr>
        <w:t xml:space="preserve"> </w:t>
      </w:r>
      <w:r>
        <w:t>долгосрочные</w:t>
      </w:r>
      <w:r>
        <w:rPr>
          <w:spacing w:val="22"/>
        </w:rPr>
        <w:t xml:space="preserve"> </w:t>
      </w:r>
      <w:r>
        <w:t>цели</w:t>
      </w:r>
      <w:r>
        <w:rPr>
          <w:spacing w:val="25"/>
        </w:rPr>
        <w:t xml:space="preserve"> </w:t>
      </w:r>
      <w:r>
        <w:t>(индивидуальные</w:t>
      </w:r>
      <w:r>
        <w:rPr>
          <w:spacing w:val="22"/>
        </w:rPr>
        <w:t xml:space="preserve"> </w:t>
      </w:r>
      <w:r>
        <w:t>с</w:t>
      </w:r>
      <w:r>
        <w:rPr>
          <w:spacing w:val="25"/>
        </w:rPr>
        <w:t xml:space="preserve"> </w:t>
      </w:r>
      <w:r>
        <w:t>учётом</w:t>
      </w:r>
      <w:r>
        <w:rPr>
          <w:spacing w:val="27"/>
        </w:rPr>
        <w:t xml:space="preserve"> </w:t>
      </w:r>
      <w:r>
        <w:t>участия</w:t>
      </w:r>
      <w:r>
        <w:rPr>
          <w:spacing w:val="22"/>
        </w:rPr>
        <w:t xml:space="preserve"> </w:t>
      </w:r>
      <w:r>
        <w:rPr>
          <w:spacing w:val="-10"/>
        </w:rPr>
        <w:t>в</w:t>
      </w:r>
    </w:p>
    <w:p w:rsidR="009F1388" w:rsidRDefault="009F1388">
      <w:pPr>
        <w:pStyle w:val="a3"/>
        <w:spacing w:line="320" w:lineRule="exact"/>
        <w:jc w:val="left"/>
        <w:sectPr w:rsidR="009F1388">
          <w:pgSz w:w="11900" w:h="16840"/>
          <w:pgMar w:top="420" w:right="141" w:bottom="280" w:left="141" w:header="720" w:footer="720" w:gutter="0"/>
          <w:cols w:space="720"/>
        </w:sectPr>
      </w:pPr>
    </w:p>
    <w:p w:rsidR="009F1388" w:rsidRDefault="00A625AB">
      <w:pPr>
        <w:pStyle w:val="a3"/>
        <w:spacing w:before="73"/>
        <w:ind w:left="41" w:firstLine="0"/>
        <w:jc w:val="left"/>
      </w:pPr>
      <w:r>
        <w:lastRenderedPageBreak/>
        <w:t>коллективных задачах)</w:t>
      </w:r>
      <w:r>
        <w:rPr>
          <w:spacing w:val="28"/>
        </w:rPr>
        <w:t xml:space="preserve"> </w:t>
      </w:r>
      <w:r>
        <w:t>в стандартной (типовой)ситуации на</w:t>
      </w:r>
      <w:r>
        <w:rPr>
          <w:spacing w:val="-7"/>
        </w:rPr>
        <w:t xml:space="preserve"> </w:t>
      </w:r>
      <w:r>
        <w:t>основе</w:t>
      </w:r>
      <w:r>
        <w:rPr>
          <w:spacing w:val="-6"/>
        </w:rPr>
        <w:t xml:space="preserve"> </w:t>
      </w:r>
      <w:r>
        <w:t>предложенного учителем формата планирования, распределения промежуточных шагов и сроков;</w:t>
      </w:r>
    </w:p>
    <w:p w:rsidR="009F1388" w:rsidRDefault="00A625AB">
      <w:pPr>
        <w:pStyle w:val="a3"/>
        <w:spacing w:line="242" w:lineRule="auto"/>
        <w:ind w:left="41" w:firstLine="0"/>
        <w:jc w:val="left"/>
      </w:pPr>
      <w:r>
        <w:t>принимать цель совместной деятельности, коллективно строить действия по её достижению: распределять роли, договариваться, обсуждатьпроцесс и результат совместной работы;</w:t>
      </w:r>
    </w:p>
    <w:p w:rsidR="009F1388" w:rsidRDefault="00A625AB">
      <w:pPr>
        <w:pStyle w:val="a3"/>
        <w:spacing w:line="319" w:lineRule="exact"/>
        <w:ind w:left="41" w:firstLine="0"/>
        <w:jc w:val="left"/>
      </w:pPr>
      <w:r>
        <w:t>проявлять</w:t>
      </w:r>
      <w:r>
        <w:rPr>
          <w:spacing w:val="-18"/>
        </w:rPr>
        <w:t xml:space="preserve"> </w:t>
      </w:r>
      <w:r>
        <w:t>готовность</w:t>
      </w:r>
      <w:r>
        <w:rPr>
          <w:spacing w:val="-17"/>
        </w:rPr>
        <w:t xml:space="preserve"> </w:t>
      </w:r>
      <w:r>
        <w:t>руководить,</w:t>
      </w:r>
      <w:r>
        <w:rPr>
          <w:spacing w:val="-14"/>
        </w:rPr>
        <w:t xml:space="preserve"> </w:t>
      </w:r>
      <w:r>
        <w:t>выполнять</w:t>
      </w:r>
      <w:r>
        <w:rPr>
          <w:spacing w:val="-16"/>
        </w:rPr>
        <w:t xml:space="preserve"> </w:t>
      </w:r>
      <w:r>
        <w:t>поручения,</w:t>
      </w:r>
      <w:r>
        <w:rPr>
          <w:spacing w:val="-11"/>
        </w:rPr>
        <w:t xml:space="preserve"> </w:t>
      </w:r>
      <w:r>
        <w:t>подчиняться,</w:t>
      </w:r>
      <w:r>
        <w:rPr>
          <w:spacing w:val="-11"/>
        </w:rPr>
        <w:t xml:space="preserve"> </w:t>
      </w:r>
      <w:r>
        <w:rPr>
          <w:spacing w:val="-2"/>
        </w:rPr>
        <w:t>самостоятельно</w:t>
      </w:r>
    </w:p>
    <w:p w:rsidR="009F1388" w:rsidRDefault="00A625AB">
      <w:pPr>
        <w:pStyle w:val="a3"/>
        <w:ind w:left="41" w:firstLine="0"/>
        <w:jc w:val="left"/>
      </w:pPr>
      <w:r>
        <w:t>разрешать</w:t>
      </w:r>
      <w:r>
        <w:rPr>
          <w:spacing w:val="-9"/>
        </w:rPr>
        <w:t xml:space="preserve"> </w:t>
      </w:r>
      <w:r>
        <w:t>конфликты;ответственно выполнять</w:t>
      </w:r>
      <w:r>
        <w:rPr>
          <w:spacing w:val="-10"/>
        </w:rPr>
        <w:t xml:space="preserve"> </w:t>
      </w:r>
      <w:r>
        <w:t>свою</w:t>
      </w:r>
      <w:r>
        <w:rPr>
          <w:spacing w:val="-4"/>
        </w:rPr>
        <w:t xml:space="preserve"> </w:t>
      </w:r>
      <w:r>
        <w:t>часть</w:t>
      </w:r>
      <w:r>
        <w:rPr>
          <w:spacing w:val="-5"/>
        </w:rPr>
        <w:t xml:space="preserve"> </w:t>
      </w:r>
      <w:r>
        <w:t>работы;</w:t>
      </w:r>
      <w:r>
        <w:rPr>
          <w:spacing w:val="-7"/>
        </w:rPr>
        <w:t xml:space="preserve"> </w:t>
      </w:r>
      <w:r>
        <w:t>оценивать</w:t>
      </w:r>
      <w:r>
        <w:rPr>
          <w:spacing w:val="-4"/>
        </w:rPr>
        <w:t xml:space="preserve"> </w:t>
      </w:r>
      <w:r>
        <w:t>свой</w:t>
      </w:r>
      <w:r>
        <w:rPr>
          <w:spacing w:val="-2"/>
        </w:rPr>
        <w:t xml:space="preserve"> </w:t>
      </w:r>
      <w:r>
        <w:t>вклад</w:t>
      </w:r>
      <w:r>
        <w:rPr>
          <w:spacing w:val="-1"/>
        </w:rPr>
        <w:t xml:space="preserve"> </w:t>
      </w:r>
      <w:r>
        <w:t>в общий результат;</w:t>
      </w:r>
    </w:p>
    <w:p w:rsidR="009F1388" w:rsidRDefault="00A625AB">
      <w:pPr>
        <w:pStyle w:val="a3"/>
        <w:spacing w:line="322" w:lineRule="exact"/>
        <w:ind w:left="41" w:firstLine="0"/>
        <w:jc w:val="left"/>
      </w:pPr>
      <w:r>
        <w:t>выполнять</w:t>
      </w:r>
      <w:r>
        <w:rPr>
          <w:spacing w:val="-16"/>
        </w:rPr>
        <w:t xml:space="preserve"> </w:t>
      </w:r>
      <w:r>
        <w:t>совместные</w:t>
      </w:r>
      <w:r>
        <w:rPr>
          <w:spacing w:val="-16"/>
        </w:rPr>
        <w:t xml:space="preserve"> </w:t>
      </w:r>
      <w:r>
        <w:t>проектные</w:t>
      </w:r>
      <w:r>
        <w:rPr>
          <w:spacing w:val="-16"/>
        </w:rPr>
        <w:t xml:space="preserve"> </w:t>
      </w:r>
      <w:r>
        <w:t>задания</w:t>
      </w:r>
      <w:r>
        <w:rPr>
          <w:spacing w:val="-13"/>
        </w:rPr>
        <w:t xml:space="preserve"> </w:t>
      </w:r>
      <w:r>
        <w:t>с</w:t>
      </w:r>
      <w:r>
        <w:rPr>
          <w:spacing w:val="-13"/>
        </w:rPr>
        <w:t xml:space="preserve"> </w:t>
      </w:r>
      <w:r>
        <w:t>использованием</w:t>
      </w:r>
      <w:r>
        <w:rPr>
          <w:spacing w:val="-8"/>
        </w:rPr>
        <w:t xml:space="preserve"> </w:t>
      </w:r>
      <w:r>
        <w:t>предложенного</w:t>
      </w:r>
      <w:r>
        <w:rPr>
          <w:spacing w:val="-17"/>
        </w:rPr>
        <w:t xml:space="preserve"> </w:t>
      </w:r>
      <w:r>
        <w:rPr>
          <w:spacing w:val="-2"/>
        </w:rPr>
        <w:t>образца.</w:t>
      </w:r>
    </w:p>
    <w:p w:rsidR="009F1388" w:rsidRDefault="00A625AB">
      <w:pPr>
        <w:pStyle w:val="2"/>
        <w:spacing w:line="322" w:lineRule="exact"/>
        <w:ind w:left="41"/>
        <w:rPr>
          <w:b w:val="0"/>
        </w:rPr>
      </w:pPr>
      <w:r>
        <w:t>Предметные</w:t>
      </w:r>
      <w:r>
        <w:rPr>
          <w:spacing w:val="-17"/>
        </w:rPr>
        <w:t xml:space="preserve"> </w:t>
      </w:r>
      <w:r>
        <w:rPr>
          <w:spacing w:val="-2"/>
        </w:rPr>
        <w:t>результаты</w:t>
      </w:r>
      <w:r>
        <w:rPr>
          <w:b w:val="0"/>
          <w:spacing w:val="-2"/>
        </w:rPr>
        <w:t>.</w:t>
      </w:r>
    </w:p>
    <w:p w:rsidR="009F1388" w:rsidRDefault="00A625AB">
      <w:pPr>
        <w:pStyle w:val="a3"/>
        <w:ind w:left="41" w:firstLine="0"/>
        <w:jc w:val="left"/>
      </w:pPr>
      <w:r>
        <w:t>Изучение</w:t>
      </w:r>
      <w:r>
        <w:rPr>
          <w:spacing w:val="-2"/>
        </w:rPr>
        <w:t xml:space="preserve"> </w:t>
      </w:r>
      <w:r>
        <w:t>учебного</w:t>
      </w:r>
      <w:r>
        <w:rPr>
          <w:spacing w:val="-5"/>
        </w:rPr>
        <w:t xml:space="preserve"> </w:t>
      </w:r>
      <w:r>
        <w:t>предмета</w:t>
      </w:r>
      <w:r>
        <w:rPr>
          <w:spacing w:val="-5"/>
        </w:rPr>
        <w:t xml:space="preserve"> </w:t>
      </w:r>
      <w:r>
        <w:t>«Литературное</w:t>
      </w:r>
      <w:r>
        <w:rPr>
          <w:spacing w:val="-8"/>
        </w:rPr>
        <w:t xml:space="preserve"> </w:t>
      </w:r>
      <w:r>
        <w:t>чтение</w:t>
      </w:r>
      <w:r>
        <w:rPr>
          <w:spacing w:val="-10"/>
        </w:rPr>
        <w:t xml:space="preserve"> </w:t>
      </w:r>
      <w:r>
        <w:t>на</w:t>
      </w:r>
      <w:r>
        <w:rPr>
          <w:spacing w:val="-10"/>
        </w:rPr>
        <w:t xml:space="preserve"> </w:t>
      </w:r>
      <w:r>
        <w:t>родном</w:t>
      </w:r>
      <w:r>
        <w:rPr>
          <w:spacing w:val="-9"/>
        </w:rPr>
        <w:t xml:space="preserve"> </w:t>
      </w:r>
      <w:r>
        <w:t>(русском)</w:t>
      </w:r>
      <w:r>
        <w:rPr>
          <w:spacing w:val="-8"/>
        </w:rPr>
        <w:t xml:space="preserve"> </w:t>
      </w:r>
      <w:r>
        <w:t>языке»</w:t>
      </w:r>
      <w:r>
        <w:rPr>
          <w:spacing w:val="-15"/>
        </w:rPr>
        <w:t xml:space="preserve"> </w:t>
      </w:r>
      <w:r>
        <w:t>в</w:t>
      </w:r>
      <w:r>
        <w:rPr>
          <w:spacing w:val="-13"/>
        </w:rPr>
        <w:t xml:space="preserve"> </w:t>
      </w:r>
      <w:r>
        <w:t>течение четырёх лет обучения должнообеспечить:</w:t>
      </w:r>
    </w:p>
    <w:p w:rsidR="009F1388" w:rsidRDefault="00A625AB">
      <w:pPr>
        <w:pStyle w:val="a3"/>
        <w:ind w:left="41" w:firstLine="0"/>
        <w:jc w:val="left"/>
      </w:pPr>
      <w:r>
        <w:t>понимание</w:t>
      </w:r>
      <w:r>
        <w:rPr>
          <w:spacing w:val="34"/>
        </w:rPr>
        <w:t xml:space="preserve"> </w:t>
      </w:r>
      <w:r>
        <w:t>родной</w:t>
      </w:r>
      <w:r>
        <w:rPr>
          <w:spacing w:val="32"/>
        </w:rPr>
        <w:t xml:space="preserve"> </w:t>
      </w:r>
      <w:r>
        <w:t>русской</w:t>
      </w:r>
      <w:r>
        <w:rPr>
          <w:spacing w:val="38"/>
        </w:rPr>
        <w:t xml:space="preserve"> </w:t>
      </w:r>
      <w:r>
        <w:t>литературы</w:t>
      </w:r>
      <w:r>
        <w:rPr>
          <w:spacing w:val="40"/>
        </w:rPr>
        <w:t xml:space="preserve"> </w:t>
      </w:r>
      <w:r>
        <w:t>как</w:t>
      </w:r>
      <w:r>
        <w:rPr>
          <w:spacing w:val="40"/>
        </w:rPr>
        <w:t xml:space="preserve"> </w:t>
      </w:r>
      <w:r>
        <w:t>национально-культурной</w:t>
      </w:r>
      <w:r>
        <w:rPr>
          <w:spacing w:val="38"/>
        </w:rPr>
        <w:t xml:space="preserve"> </w:t>
      </w:r>
      <w:r>
        <w:t>ценности</w:t>
      </w:r>
      <w:r>
        <w:rPr>
          <w:spacing w:val="40"/>
        </w:rPr>
        <w:t xml:space="preserve"> </w:t>
      </w:r>
      <w:r>
        <w:t>народа,</w:t>
      </w:r>
      <w:r>
        <w:rPr>
          <w:spacing w:val="35"/>
        </w:rPr>
        <w:t xml:space="preserve"> </w:t>
      </w:r>
      <w:r>
        <w:t>как особого</w:t>
      </w:r>
      <w:r>
        <w:rPr>
          <w:spacing w:val="40"/>
        </w:rPr>
        <w:t xml:space="preserve"> </w:t>
      </w:r>
      <w:r>
        <w:t>способа</w:t>
      </w:r>
      <w:r>
        <w:rPr>
          <w:spacing w:val="40"/>
        </w:rPr>
        <w:t xml:space="preserve"> </w:t>
      </w:r>
      <w:r>
        <w:t>познания</w:t>
      </w:r>
      <w:r>
        <w:rPr>
          <w:spacing w:val="40"/>
        </w:rPr>
        <w:t xml:space="preserve"> </w:t>
      </w:r>
      <w:r>
        <w:t>жизни,</w:t>
      </w:r>
      <w:r>
        <w:rPr>
          <w:spacing w:val="40"/>
        </w:rPr>
        <w:t xml:space="preserve"> </w:t>
      </w:r>
      <w:r>
        <w:t>как</w:t>
      </w:r>
      <w:r>
        <w:rPr>
          <w:spacing w:val="40"/>
        </w:rPr>
        <w:t xml:space="preserve"> </w:t>
      </w:r>
      <w:r>
        <w:t>явлениянациональной и мировой культуры, средства сохранения и передачи нравственных ценностей и традиций;</w:t>
      </w:r>
    </w:p>
    <w:p w:rsidR="009F1388" w:rsidRDefault="00A625AB">
      <w:pPr>
        <w:pStyle w:val="a3"/>
        <w:ind w:left="41" w:firstLine="0"/>
        <w:jc w:val="left"/>
      </w:pPr>
      <w:r>
        <w:t>осознание</w:t>
      </w:r>
      <w:r>
        <w:rPr>
          <w:spacing w:val="-10"/>
        </w:rPr>
        <w:t xml:space="preserve"> </w:t>
      </w:r>
      <w:r>
        <w:t>коммуникативно-эстетических</w:t>
      </w:r>
      <w:r>
        <w:rPr>
          <w:spacing w:val="-13"/>
        </w:rPr>
        <w:t xml:space="preserve"> </w:t>
      </w:r>
      <w:r>
        <w:t>возможностей</w:t>
      </w:r>
      <w:r>
        <w:rPr>
          <w:spacing w:val="-10"/>
        </w:rPr>
        <w:t xml:space="preserve"> </w:t>
      </w:r>
      <w:r>
        <w:t>русского</w:t>
      </w:r>
      <w:r>
        <w:rPr>
          <w:spacing w:val="-10"/>
        </w:rPr>
        <w:t xml:space="preserve"> </w:t>
      </w:r>
      <w:r>
        <w:t>языка</w:t>
      </w:r>
      <w:r>
        <w:rPr>
          <w:spacing w:val="-14"/>
        </w:rPr>
        <w:t xml:space="preserve"> </w:t>
      </w:r>
      <w:r>
        <w:t>на</w:t>
      </w:r>
      <w:r>
        <w:rPr>
          <w:spacing w:val="-10"/>
        </w:rPr>
        <w:t xml:space="preserve"> </w:t>
      </w:r>
      <w:r>
        <w:t>основе</w:t>
      </w:r>
      <w:r>
        <w:rPr>
          <w:spacing w:val="-13"/>
        </w:rPr>
        <w:t xml:space="preserve"> </w:t>
      </w:r>
      <w:r>
        <w:t>изучения произведений русской литературы;</w:t>
      </w:r>
    </w:p>
    <w:p w:rsidR="009F1388" w:rsidRDefault="00A625AB">
      <w:pPr>
        <w:pStyle w:val="a3"/>
        <w:spacing w:before="2"/>
        <w:ind w:left="41" w:firstLine="0"/>
        <w:jc w:val="left"/>
      </w:pPr>
      <w:r>
        <w:t>осознание значимости чтения родной русской литературы для личного развития, для</w:t>
      </w:r>
      <w:r>
        <w:rPr>
          <w:spacing w:val="-3"/>
        </w:rPr>
        <w:t xml:space="preserve"> </w:t>
      </w:r>
      <w:r>
        <w:t>познания себя, мира, национальной истории и культуры,для культурной самоидентификации, для</w:t>
      </w:r>
    </w:p>
    <w:p w:rsidR="009F1388" w:rsidRDefault="00A625AB">
      <w:pPr>
        <w:pStyle w:val="a3"/>
        <w:spacing w:line="321" w:lineRule="exact"/>
        <w:ind w:left="41" w:firstLine="0"/>
        <w:jc w:val="left"/>
      </w:pPr>
      <w:r>
        <w:t>приобретения</w:t>
      </w:r>
      <w:r>
        <w:rPr>
          <w:spacing w:val="-9"/>
        </w:rPr>
        <w:t xml:space="preserve"> </w:t>
      </w:r>
      <w:r>
        <w:t>потребности</w:t>
      </w:r>
      <w:r>
        <w:rPr>
          <w:spacing w:val="-9"/>
        </w:rPr>
        <w:t xml:space="preserve"> </w:t>
      </w:r>
      <w:r>
        <w:t>в</w:t>
      </w:r>
      <w:r>
        <w:rPr>
          <w:spacing w:val="-12"/>
        </w:rPr>
        <w:t xml:space="preserve"> </w:t>
      </w:r>
      <w:r>
        <w:t>систематическом</w:t>
      </w:r>
      <w:r>
        <w:rPr>
          <w:spacing w:val="-7"/>
        </w:rPr>
        <w:t xml:space="preserve"> </w:t>
      </w:r>
      <w:r>
        <w:t>чтении</w:t>
      </w:r>
      <w:r>
        <w:rPr>
          <w:spacing w:val="-10"/>
        </w:rPr>
        <w:t xml:space="preserve"> </w:t>
      </w:r>
      <w:r>
        <w:t>русской</w:t>
      </w:r>
      <w:r>
        <w:rPr>
          <w:spacing w:val="-5"/>
        </w:rPr>
        <w:t xml:space="preserve"> </w:t>
      </w:r>
      <w:r>
        <w:rPr>
          <w:spacing w:val="-2"/>
        </w:rPr>
        <w:t>литературы;</w:t>
      </w:r>
    </w:p>
    <w:p w:rsidR="009F1388" w:rsidRDefault="00A625AB">
      <w:pPr>
        <w:pStyle w:val="a3"/>
        <w:ind w:left="41" w:firstLine="0"/>
        <w:jc w:val="left"/>
      </w:pPr>
      <w:r>
        <w:t>ориентировку</w:t>
      </w:r>
      <w:r>
        <w:rPr>
          <w:spacing w:val="-10"/>
        </w:rPr>
        <w:t xml:space="preserve"> </w:t>
      </w:r>
      <w:r>
        <w:t>в</w:t>
      </w:r>
      <w:r>
        <w:rPr>
          <w:spacing w:val="-8"/>
        </w:rPr>
        <w:t xml:space="preserve"> </w:t>
      </w:r>
      <w:r>
        <w:t>нравственном</w:t>
      </w:r>
      <w:r>
        <w:rPr>
          <w:spacing w:val="-5"/>
        </w:rPr>
        <w:t xml:space="preserve"> </w:t>
      </w:r>
      <w:r>
        <w:t>содержании</w:t>
      </w:r>
      <w:r>
        <w:rPr>
          <w:spacing w:val="-6"/>
        </w:rPr>
        <w:t xml:space="preserve"> </w:t>
      </w:r>
      <w:r>
        <w:t>прочитанного,</w:t>
      </w:r>
      <w:r>
        <w:rPr>
          <w:spacing w:val="-4"/>
        </w:rPr>
        <w:t xml:space="preserve"> </w:t>
      </w:r>
      <w:r>
        <w:t>соотнесение</w:t>
      </w:r>
      <w:r>
        <w:rPr>
          <w:spacing w:val="-6"/>
        </w:rPr>
        <w:t xml:space="preserve"> </w:t>
      </w:r>
      <w:r>
        <w:t>поступков</w:t>
      </w:r>
      <w:r>
        <w:rPr>
          <w:spacing w:val="-8"/>
        </w:rPr>
        <w:t xml:space="preserve"> </w:t>
      </w:r>
      <w:r>
        <w:t>героев</w:t>
      </w:r>
      <w:r>
        <w:rPr>
          <w:spacing w:val="-8"/>
        </w:rPr>
        <w:t xml:space="preserve"> </w:t>
      </w:r>
      <w:r>
        <w:t>с нравственными нормами, обоснование нравственнойоценки поступков героев;</w:t>
      </w:r>
    </w:p>
    <w:p w:rsidR="009F1388" w:rsidRDefault="00A625AB">
      <w:pPr>
        <w:pStyle w:val="a3"/>
        <w:ind w:left="41" w:firstLine="0"/>
        <w:jc w:val="left"/>
      </w:pPr>
      <w:r>
        <w:t>овладение</w:t>
      </w:r>
      <w:r>
        <w:rPr>
          <w:spacing w:val="-12"/>
        </w:rPr>
        <w:t xml:space="preserve"> </w:t>
      </w:r>
      <w:r>
        <w:t>элементарными</w:t>
      </w:r>
      <w:r>
        <w:rPr>
          <w:spacing w:val="-8"/>
        </w:rPr>
        <w:t xml:space="preserve"> </w:t>
      </w:r>
      <w:r>
        <w:t>представлениями</w:t>
      </w:r>
      <w:r>
        <w:rPr>
          <w:spacing w:val="-11"/>
        </w:rPr>
        <w:t xml:space="preserve"> </w:t>
      </w:r>
      <w:r>
        <w:t>о</w:t>
      </w:r>
      <w:r>
        <w:rPr>
          <w:spacing w:val="-14"/>
        </w:rPr>
        <w:t xml:space="preserve"> </w:t>
      </w:r>
      <w:r>
        <w:t>национальном</w:t>
      </w:r>
      <w:r>
        <w:rPr>
          <w:spacing w:val="-12"/>
        </w:rPr>
        <w:t xml:space="preserve"> </w:t>
      </w:r>
      <w:r>
        <w:t>своеобразии</w:t>
      </w:r>
      <w:r>
        <w:rPr>
          <w:spacing w:val="-12"/>
        </w:rPr>
        <w:t xml:space="preserve"> </w:t>
      </w:r>
      <w:r>
        <w:t>метафор, олицетворений, эпитетов;</w:t>
      </w:r>
    </w:p>
    <w:p w:rsidR="009F1388" w:rsidRDefault="009F1388">
      <w:pPr>
        <w:pStyle w:val="a3"/>
        <w:jc w:val="left"/>
        <w:sectPr w:rsidR="009F1388">
          <w:pgSz w:w="11900" w:h="16840"/>
          <w:pgMar w:top="420" w:right="141" w:bottom="280" w:left="141" w:header="720" w:footer="720" w:gutter="0"/>
          <w:cols w:space="720"/>
        </w:sectPr>
      </w:pPr>
    </w:p>
    <w:p w:rsidR="009F1388" w:rsidRDefault="00A625AB">
      <w:pPr>
        <w:pStyle w:val="a3"/>
        <w:spacing w:before="76"/>
        <w:ind w:left="840" w:right="650" w:firstLine="0"/>
        <w:jc w:val="left"/>
      </w:pPr>
      <w:r>
        <w:lastRenderedPageBreak/>
        <w:t>совершенствование читательских умений (чтение вслух и про себя, владение элементарными</w:t>
      </w:r>
      <w:r>
        <w:rPr>
          <w:spacing w:val="-7"/>
        </w:rPr>
        <w:t xml:space="preserve"> </w:t>
      </w:r>
      <w:r>
        <w:t>приёмами</w:t>
      </w:r>
      <w:r>
        <w:rPr>
          <w:spacing w:val="-7"/>
        </w:rPr>
        <w:t xml:space="preserve"> </w:t>
      </w:r>
      <w:r>
        <w:t>интерпретации,</w:t>
      </w:r>
      <w:r>
        <w:rPr>
          <w:spacing w:val="-5"/>
        </w:rPr>
        <w:t xml:space="preserve"> </w:t>
      </w:r>
      <w:r>
        <w:t>анализа</w:t>
      </w:r>
      <w:r>
        <w:rPr>
          <w:spacing w:val="-6"/>
        </w:rPr>
        <w:t xml:space="preserve"> </w:t>
      </w:r>
      <w:r>
        <w:t>и</w:t>
      </w:r>
      <w:r>
        <w:rPr>
          <w:spacing w:val="-9"/>
        </w:rPr>
        <w:t xml:space="preserve"> </w:t>
      </w:r>
      <w:r>
        <w:t>преобразования</w:t>
      </w:r>
      <w:r>
        <w:rPr>
          <w:spacing w:val="-5"/>
        </w:rPr>
        <w:t xml:space="preserve"> </w:t>
      </w:r>
      <w:r>
        <w:t>художественных, научно-популярных и учебных текстов);</w:t>
      </w:r>
    </w:p>
    <w:p w:rsidR="009F1388" w:rsidRDefault="00A625AB">
      <w:pPr>
        <w:pStyle w:val="a3"/>
        <w:ind w:left="840" w:right="650" w:firstLine="0"/>
        <w:jc w:val="left"/>
      </w:pPr>
      <w:r>
        <w:t>применение опыта чтения произведений русской литературы для речевого самосовершенствования</w:t>
      </w:r>
      <w:r>
        <w:rPr>
          <w:spacing w:val="-6"/>
        </w:rPr>
        <w:t xml:space="preserve"> </w:t>
      </w:r>
      <w:r>
        <w:t>(умения</w:t>
      </w:r>
      <w:r>
        <w:rPr>
          <w:spacing w:val="-3"/>
        </w:rPr>
        <w:t xml:space="preserve"> </w:t>
      </w:r>
      <w:r>
        <w:t>участвовать</w:t>
      </w:r>
      <w:r>
        <w:rPr>
          <w:spacing w:val="-9"/>
        </w:rPr>
        <w:t xml:space="preserve"> </w:t>
      </w:r>
      <w:r>
        <w:t>в</w:t>
      </w:r>
      <w:r>
        <w:rPr>
          <w:spacing w:val="-11"/>
        </w:rPr>
        <w:t xml:space="preserve"> </w:t>
      </w:r>
      <w:r>
        <w:t>обсуждении</w:t>
      </w:r>
      <w:r>
        <w:rPr>
          <w:spacing w:val="-8"/>
        </w:rPr>
        <w:t xml:space="preserve"> </w:t>
      </w:r>
      <w:r>
        <w:t>прослушанного/</w:t>
      </w:r>
    </w:p>
    <w:p w:rsidR="009F1388" w:rsidRDefault="00A625AB">
      <w:pPr>
        <w:pStyle w:val="a3"/>
        <w:ind w:left="840" w:right="161" w:firstLine="0"/>
        <w:jc w:val="left"/>
      </w:pPr>
      <w:r>
        <w:t>прочитанного текста, доказывать</w:t>
      </w:r>
      <w:r>
        <w:rPr>
          <w:spacing w:val="-3"/>
        </w:rPr>
        <w:t xml:space="preserve"> </w:t>
      </w:r>
      <w:r>
        <w:t>и</w:t>
      </w:r>
      <w:r>
        <w:rPr>
          <w:spacing w:val="-1"/>
        </w:rPr>
        <w:t xml:space="preserve"> </w:t>
      </w:r>
      <w:r>
        <w:t>подтверждать</w:t>
      </w:r>
      <w:r>
        <w:rPr>
          <w:spacing w:val="-3"/>
        </w:rPr>
        <w:t xml:space="preserve"> </w:t>
      </w:r>
      <w:r>
        <w:t>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w:t>
      </w:r>
      <w:r>
        <w:rPr>
          <w:spacing w:val="-10"/>
        </w:rPr>
        <w:t xml:space="preserve"> </w:t>
      </w:r>
      <w:r>
        <w:t>адресатов), читать</w:t>
      </w:r>
      <w:r>
        <w:rPr>
          <w:spacing w:val="-3"/>
        </w:rPr>
        <w:t xml:space="preserve"> </w:t>
      </w:r>
      <w:r>
        <w:t>наизусть стихотворные произведения);</w:t>
      </w:r>
    </w:p>
    <w:p w:rsidR="009F1388" w:rsidRDefault="00A625AB">
      <w:pPr>
        <w:pStyle w:val="a3"/>
        <w:spacing w:line="242" w:lineRule="auto"/>
        <w:ind w:left="840" w:right="650" w:firstLine="0"/>
        <w:jc w:val="left"/>
      </w:pPr>
      <w:r>
        <w:t>самостоятельный</w:t>
      </w:r>
      <w:r>
        <w:rPr>
          <w:spacing w:val="-16"/>
        </w:rPr>
        <w:t xml:space="preserve"> </w:t>
      </w:r>
      <w:r>
        <w:t>выбор</w:t>
      </w:r>
      <w:r>
        <w:rPr>
          <w:spacing w:val="-18"/>
        </w:rPr>
        <w:t xml:space="preserve"> </w:t>
      </w:r>
      <w:r>
        <w:t>интересующей</w:t>
      </w:r>
      <w:r>
        <w:rPr>
          <w:spacing w:val="-8"/>
        </w:rPr>
        <w:t xml:space="preserve"> </w:t>
      </w:r>
      <w:r>
        <w:t>литературы,</w:t>
      </w:r>
      <w:r>
        <w:rPr>
          <w:spacing w:val="-7"/>
        </w:rPr>
        <w:t xml:space="preserve"> </w:t>
      </w:r>
      <w:r>
        <w:t>обогащение</w:t>
      </w:r>
      <w:r>
        <w:rPr>
          <w:spacing w:val="-12"/>
        </w:rPr>
        <w:t xml:space="preserve"> </w:t>
      </w:r>
      <w:r>
        <w:t>собственного</w:t>
      </w:r>
      <w:r>
        <w:rPr>
          <w:spacing w:val="-10"/>
        </w:rPr>
        <w:t xml:space="preserve"> </w:t>
      </w:r>
      <w:r>
        <w:t>круга чтения;использование справочных источников для получения дополнительной</w:t>
      </w:r>
    </w:p>
    <w:p w:rsidR="009F1388" w:rsidRDefault="00A625AB">
      <w:pPr>
        <w:pStyle w:val="a3"/>
        <w:spacing w:line="320" w:lineRule="exact"/>
        <w:ind w:left="840" w:firstLine="0"/>
        <w:jc w:val="left"/>
      </w:pPr>
      <w:r>
        <w:rPr>
          <w:spacing w:val="-2"/>
        </w:rPr>
        <w:t>информации.</w:t>
      </w:r>
    </w:p>
    <w:p w:rsidR="009F1388" w:rsidRDefault="00A625AB">
      <w:pPr>
        <w:spacing w:before="2" w:line="339" w:lineRule="exact"/>
        <w:ind w:left="840"/>
        <w:rPr>
          <w:sz w:val="28"/>
        </w:rPr>
      </w:pPr>
      <w:r>
        <w:rPr>
          <w:rFonts w:ascii="Calibri" w:hAnsi="Calibri"/>
          <w:b/>
          <w:sz w:val="28"/>
        </w:rPr>
        <w:t>К</w:t>
      </w:r>
      <w:r>
        <w:rPr>
          <w:rFonts w:ascii="Calibri" w:hAnsi="Calibri"/>
          <w:b/>
          <w:spacing w:val="-12"/>
          <w:sz w:val="28"/>
        </w:rPr>
        <w:t xml:space="preserve"> </w:t>
      </w:r>
      <w:r>
        <w:rPr>
          <w:b/>
          <w:sz w:val="28"/>
        </w:rPr>
        <w:t>концу</w:t>
      </w:r>
      <w:r>
        <w:rPr>
          <w:b/>
          <w:spacing w:val="-1"/>
          <w:sz w:val="28"/>
        </w:rPr>
        <w:t xml:space="preserve"> </w:t>
      </w:r>
      <w:r>
        <w:rPr>
          <w:b/>
          <w:sz w:val="28"/>
        </w:rPr>
        <w:t>обучения</w:t>
      </w:r>
      <w:r>
        <w:rPr>
          <w:b/>
          <w:spacing w:val="-10"/>
          <w:sz w:val="28"/>
        </w:rPr>
        <w:t xml:space="preserve"> </w:t>
      </w:r>
      <w:r>
        <w:rPr>
          <w:b/>
          <w:sz w:val="28"/>
        </w:rPr>
        <w:t>в</w:t>
      </w:r>
      <w:r>
        <w:rPr>
          <w:b/>
          <w:spacing w:val="-11"/>
          <w:sz w:val="28"/>
        </w:rPr>
        <w:t xml:space="preserve"> </w:t>
      </w:r>
      <w:r>
        <w:rPr>
          <w:b/>
          <w:sz w:val="28"/>
        </w:rPr>
        <w:t>1</w:t>
      </w:r>
      <w:r>
        <w:rPr>
          <w:b/>
          <w:spacing w:val="-10"/>
          <w:sz w:val="28"/>
        </w:rPr>
        <w:t xml:space="preserve"> </w:t>
      </w:r>
      <w:r>
        <w:rPr>
          <w:b/>
          <w:sz w:val="28"/>
        </w:rPr>
        <w:t>классе</w:t>
      </w:r>
      <w:r>
        <w:rPr>
          <w:b/>
          <w:spacing w:val="-4"/>
          <w:sz w:val="28"/>
        </w:rPr>
        <w:t xml:space="preserve"> </w:t>
      </w:r>
      <w:r>
        <w:rPr>
          <w:sz w:val="28"/>
        </w:rPr>
        <w:t>обучающийся</w:t>
      </w:r>
      <w:r>
        <w:rPr>
          <w:spacing w:val="-3"/>
          <w:sz w:val="28"/>
        </w:rPr>
        <w:t xml:space="preserve"> </w:t>
      </w:r>
      <w:r>
        <w:rPr>
          <w:sz w:val="28"/>
        </w:rPr>
        <w:t>достигнет</w:t>
      </w:r>
      <w:r>
        <w:rPr>
          <w:spacing w:val="-6"/>
          <w:sz w:val="28"/>
        </w:rPr>
        <w:t xml:space="preserve"> </w:t>
      </w:r>
      <w:r>
        <w:rPr>
          <w:spacing w:val="-2"/>
          <w:sz w:val="28"/>
        </w:rPr>
        <w:t>следующих</w:t>
      </w:r>
    </w:p>
    <w:p w:rsidR="009F1388" w:rsidRDefault="00A625AB">
      <w:pPr>
        <w:pStyle w:val="a3"/>
        <w:ind w:left="840" w:right="161" w:firstLine="0"/>
        <w:jc w:val="left"/>
      </w:pPr>
      <w:r>
        <w:t>предметных</w:t>
      </w:r>
      <w:r>
        <w:rPr>
          <w:spacing w:val="-12"/>
        </w:rPr>
        <w:t xml:space="preserve"> </w:t>
      </w:r>
      <w:r>
        <w:t>результатов</w:t>
      </w:r>
      <w:r>
        <w:rPr>
          <w:spacing w:val="-9"/>
        </w:rPr>
        <w:t xml:space="preserve"> </w:t>
      </w:r>
      <w:r>
        <w:t>по</w:t>
      </w:r>
      <w:r>
        <w:rPr>
          <w:spacing w:val="-5"/>
        </w:rPr>
        <w:t xml:space="preserve"> </w:t>
      </w:r>
      <w:r>
        <w:t>отдельным</w:t>
      </w:r>
      <w:r>
        <w:rPr>
          <w:spacing w:val="-3"/>
        </w:rPr>
        <w:t xml:space="preserve"> </w:t>
      </w:r>
      <w:r>
        <w:t>темам</w:t>
      </w:r>
      <w:r>
        <w:rPr>
          <w:spacing w:val="-7"/>
        </w:rPr>
        <w:t xml:space="preserve"> </w:t>
      </w:r>
      <w:r>
        <w:t>программы</w:t>
      </w:r>
      <w:r>
        <w:rPr>
          <w:spacing w:val="-7"/>
        </w:rPr>
        <w:t xml:space="preserve"> </w:t>
      </w:r>
      <w:r>
        <w:t>по</w:t>
      </w:r>
      <w:r>
        <w:rPr>
          <w:spacing w:val="-6"/>
        </w:rPr>
        <w:t xml:space="preserve"> </w:t>
      </w:r>
      <w:r>
        <w:t>литературному</w:t>
      </w:r>
      <w:r>
        <w:rPr>
          <w:spacing w:val="-8"/>
        </w:rPr>
        <w:t xml:space="preserve"> </w:t>
      </w:r>
      <w:r>
        <w:t>чтению</w:t>
      </w:r>
      <w:r>
        <w:rPr>
          <w:spacing w:val="-6"/>
        </w:rPr>
        <w:t xml:space="preserve"> </w:t>
      </w:r>
      <w:r>
        <w:t>на родном (русском) языке:</w:t>
      </w:r>
    </w:p>
    <w:p w:rsidR="009F1388" w:rsidRDefault="00A625AB">
      <w:pPr>
        <w:pStyle w:val="a3"/>
        <w:ind w:left="840" w:right="650" w:firstLine="0"/>
        <w:jc w:val="left"/>
      </w:pPr>
      <w:r>
        <w:t>осознавать значимость чтения родной русской литературы для познания себя, мира, национальной</w:t>
      </w:r>
      <w:r>
        <w:rPr>
          <w:spacing w:val="-9"/>
        </w:rPr>
        <w:t xml:space="preserve"> </w:t>
      </w:r>
      <w:r>
        <w:t>истории</w:t>
      </w:r>
      <w:r>
        <w:rPr>
          <w:spacing w:val="-9"/>
        </w:rPr>
        <w:t xml:space="preserve"> </w:t>
      </w:r>
      <w:r>
        <w:t>и</w:t>
      </w:r>
      <w:r>
        <w:rPr>
          <w:spacing w:val="-5"/>
        </w:rPr>
        <w:t xml:space="preserve"> </w:t>
      </w:r>
      <w:r>
        <w:t>культуры;владеть</w:t>
      </w:r>
      <w:r>
        <w:rPr>
          <w:spacing w:val="-6"/>
        </w:rPr>
        <w:t xml:space="preserve"> </w:t>
      </w:r>
      <w:r>
        <w:t>элементарными</w:t>
      </w:r>
      <w:r>
        <w:rPr>
          <w:spacing w:val="-3"/>
        </w:rPr>
        <w:t xml:space="preserve"> </w:t>
      </w:r>
      <w:r>
        <w:t>приёмами</w:t>
      </w:r>
      <w:r>
        <w:rPr>
          <w:spacing w:val="-8"/>
        </w:rPr>
        <w:t xml:space="preserve"> </w:t>
      </w:r>
      <w:r>
        <w:t>интерпретации произведений русской литературы;</w:t>
      </w:r>
    </w:p>
    <w:p w:rsidR="009F1388" w:rsidRDefault="00A625AB">
      <w:pPr>
        <w:pStyle w:val="a3"/>
        <w:spacing w:line="321" w:lineRule="exact"/>
        <w:ind w:left="840" w:firstLine="0"/>
        <w:jc w:val="left"/>
      </w:pPr>
      <w:r>
        <w:t>применять</w:t>
      </w:r>
      <w:r>
        <w:rPr>
          <w:spacing w:val="-8"/>
        </w:rPr>
        <w:t xml:space="preserve"> </w:t>
      </w:r>
      <w:r>
        <w:t>опыт</w:t>
      </w:r>
      <w:r>
        <w:rPr>
          <w:spacing w:val="-9"/>
        </w:rPr>
        <w:t xml:space="preserve"> </w:t>
      </w:r>
      <w:r>
        <w:t>чтения</w:t>
      </w:r>
      <w:r>
        <w:rPr>
          <w:spacing w:val="-5"/>
        </w:rPr>
        <w:t xml:space="preserve"> </w:t>
      </w:r>
      <w:r>
        <w:t>произведений</w:t>
      </w:r>
      <w:r>
        <w:rPr>
          <w:spacing w:val="-6"/>
        </w:rPr>
        <w:t xml:space="preserve"> </w:t>
      </w:r>
      <w:r>
        <w:t>русской</w:t>
      </w:r>
      <w:r>
        <w:rPr>
          <w:spacing w:val="-7"/>
        </w:rPr>
        <w:t xml:space="preserve"> </w:t>
      </w:r>
      <w:r>
        <w:t>литературы</w:t>
      </w:r>
      <w:r>
        <w:rPr>
          <w:spacing w:val="-6"/>
        </w:rPr>
        <w:t xml:space="preserve"> </w:t>
      </w:r>
      <w:r>
        <w:t>для</w:t>
      </w:r>
      <w:r>
        <w:rPr>
          <w:spacing w:val="-6"/>
        </w:rPr>
        <w:t xml:space="preserve"> </w:t>
      </w:r>
      <w:r>
        <w:rPr>
          <w:spacing w:val="-2"/>
        </w:rPr>
        <w:t>речевого</w:t>
      </w:r>
    </w:p>
    <w:p w:rsidR="009F1388" w:rsidRDefault="00A625AB">
      <w:pPr>
        <w:pStyle w:val="a3"/>
        <w:spacing w:line="242" w:lineRule="auto"/>
        <w:ind w:left="840" w:right="161" w:firstLine="0"/>
        <w:jc w:val="left"/>
      </w:pPr>
      <w:r>
        <w:t>самосовершенствования:</w:t>
      </w:r>
      <w:r>
        <w:rPr>
          <w:spacing w:val="-7"/>
        </w:rPr>
        <w:t xml:space="preserve"> </w:t>
      </w:r>
      <w:r>
        <w:t>участвовать</w:t>
      </w:r>
      <w:r>
        <w:rPr>
          <w:spacing w:val="-6"/>
        </w:rPr>
        <w:t xml:space="preserve"> </w:t>
      </w:r>
      <w:r>
        <w:t>в</w:t>
      </w:r>
      <w:r>
        <w:rPr>
          <w:spacing w:val="-11"/>
        </w:rPr>
        <w:t xml:space="preserve"> </w:t>
      </w:r>
      <w:r>
        <w:t>обсуждении</w:t>
      </w:r>
      <w:r>
        <w:rPr>
          <w:spacing w:val="-9"/>
        </w:rPr>
        <w:t xml:space="preserve"> </w:t>
      </w:r>
      <w:r>
        <w:t>прослушанного/прочитанного</w:t>
      </w:r>
      <w:r>
        <w:rPr>
          <w:spacing w:val="-7"/>
        </w:rPr>
        <w:t xml:space="preserve"> </w:t>
      </w:r>
      <w:r>
        <w:t>текста; использовать словарь учебника для получения дополнительной информации о значении слова;читать наизусть стихотворные произведения по собственному выбору.</w:t>
      </w:r>
    </w:p>
    <w:p w:rsidR="009F1388" w:rsidRDefault="00A625AB">
      <w:pPr>
        <w:pStyle w:val="a3"/>
        <w:ind w:left="840" w:right="650" w:firstLine="0"/>
        <w:jc w:val="left"/>
      </w:pPr>
      <w:r>
        <w:rPr>
          <w:b/>
        </w:rPr>
        <w:t xml:space="preserve">К концу обучения во 2 классе </w:t>
      </w:r>
      <w:r>
        <w:t>обучающийся достигнет следующих предметных результатов</w:t>
      </w:r>
      <w:r>
        <w:rPr>
          <w:spacing w:val="-5"/>
        </w:rPr>
        <w:t xml:space="preserve"> </w:t>
      </w:r>
      <w:r>
        <w:t>по</w:t>
      </w:r>
      <w:r>
        <w:rPr>
          <w:spacing w:val="-4"/>
        </w:rPr>
        <w:t xml:space="preserve"> </w:t>
      </w:r>
      <w:r>
        <w:t>отдельным</w:t>
      </w:r>
      <w:r>
        <w:rPr>
          <w:spacing w:val="-2"/>
        </w:rPr>
        <w:t xml:space="preserve"> </w:t>
      </w:r>
      <w:r>
        <w:t>темам</w:t>
      </w:r>
      <w:r>
        <w:rPr>
          <w:spacing w:val="-2"/>
        </w:rPr>
        <w:t xml:space="preserve"> </w:t>
      </w:r>
      <w:r>
        <w:t>программы</w:t>
      </w:r>
      <w:r>
        <w:rPr>
          <w:spacing w:val="-4"/>
        </w:rPr>
        <w:t xml:space="preserve"> </w:t>
      </w:r>
      <w:r>
        <w:t>по</w:t>
      </w:r>
      <w:r>
        <w:rPr>
          <w:spacing w:val="-4"/>
        </w:rPr>
        <w:t xml:space="preserve"> </w:t>
      </w:r>
      <w:r>
        <w:t>литературномучтению</w:t>
      </w:r>
      <w:r>
        <w:rPr>
          <w:spacing w:val="-4"/>
        </w:rPr>
        <w:t xml:space="preserve"> </w:t>
      </w:r>
      <w:r>
        <w:t>на</w:t>
      </w:r>
      <w:r>
        <w:rPr>
          <w:spacing w:val="-2"/>
        </w:rPr>
        <w:t xml:space="preserve"> </w:t>
      </w:r>
      <w:r>
        <w:t>родном (русском) языке:</w:t>
      </w:r>
    </w:p>
    <w:p w:rsidR="009F1388" w:rsidRDefault="00A625AB">
      <w:pPr>
        <w:pStyle w:val="a3"/>
        <w:ind w:left="840" w:right="161" w:firstLine="0"/>
        <w:jc w:val="left"/>
      </w:pPr>
      <w:r>
        <w:t>ориентироваться</w:t>
      </w:r>
      <w:r>
        <w:rPr>
          <w:spacing w:val="-13"/>
        </w:rPr>
        <w:t xml:space="preserve"> </w:t>
      </w:r>
      <w:r>
        <w:t>в</w:t>
      </w:r>
      <w:r>
        <w:rPr>
          <w:spacing w:val="-12"/>
        </w:rPr>
        <w:t xml:space="preserve"> </w:t>
      </w:r>
      <w:r>
        <w:t>нравственном</w:t>
      </w:r>
      <w:r>
        <w:rPr>
          <w:spacing w:val="-4"/>
        </w:rPr>
        <w:t xml:space="preserve"> </w:t>
      </w:r>
      <w:r>
        <w:t>содержании</w:t>
      </w:r>
      <w:r>
        <w:rPr>
          <w:spacing w:val="-8"/>
        </w:rPr>
        <w:t xml:space="preserve"> </w:t>
      </w:r>
      <w:r>
        <w:t>прочитанного,</w:t>
      </w:r>
      <w:r>
        <w:rPr>
          <w:spacing w:val="-2"/>
        </w:rPr>
        <w:t xml:space="preserve"> </w:t>
      </w:r>
      <w:r>
        <w:t>соотносить</w:t>
      </w:r>
      <w:r>
        <w:rPr>
          <w:spacing w:val="-11"/>
        </w:rPr>
        <w:t xml:space="preserve"> </w:t>
      </w:r>
      <w:r>
        <w:t>поступки героев</w:t>
      </w:r>
      <w:r>
        <w:rPr>
          <w:spacing w:val="-11"/>
        </w:rPr>
        <w:t xml:space="preserve"> </w:t>
      </w:r>
      <w:r>
        <w:t>с нравственными нормами;</w:t>
      </w:r>
    </w:p>
    <w:p w:rsidR="009F1388" w:rsidRDefault="00A625AB">
      <w:pPr>
        <w:pStyle w:val="a3"/>
        <w:ind w:left="840" w:right="650" w:firstLine="0"/>
        <w:jc w:val="left"/>
      </w:pPr>
      <w:r>
        <w:t>владеть элементарными представлениями о национальном своеобразии метафор, олицетворений, эпитетов и видеть в тексте данные средствахудожественной</w:t>
      </w:r>
    </w:p>
    <w:p w:rsidR="009F1388" w:rsidRDefault="00A625AB">
      <w:pPr>
        <w:pStyle w:val="a3"/>
        <w:spacing w:line="322" w:lineRule="exact"/>
        <w:ind w:left="840" w:firstLine="0"/>
        <w:jc w:val="left"/>
      </w:pPr>
      <w:r>
        <w:rPr>
          <w:spacing w:val="-2"/>
        </w:rPr>
        <w:t>выразительности;</w:t>
      </w:r>
    </w:p>
    <w:p w:rsidR="009F1388" w:rsidRDefault="00A625AB">
      <w:pPr>
        <w:pStyle w:val="a3"/>
        <w:ind w:left="840" w:right="650" w:firstLine="0"/>
        <w:jc w:val="left"/>
      </w:pPr>
      <w:r>
        <w:t>совершенствовать</w:t>
      </w:r>
      <w:r>
        <w:rPr>
          <w:spacing w:val="-9"/>
        </w:rPr>
        <w:t xml:space="preserve"> </w:t>
      </w:r>
      <w:r>
        <w:t>в</w:t>
      </w:r>
      <w:r>
        <w:rPr>
          <w:spacing w:val="-8"/>
        </w:rPr>
        <w:t xml:space="preserve"> </w:t>
      </w:r>
      <w:r>
        <w:t>процессе</w:t>
      </w:r>
      <w:r>
        <w:rPr>
          <w:spacing w:val="-7"/>
        </w:rPr>
        <w:t xml:space="preserve"> </w:t>
      </w:r>
      <w:r>
        <w:t>чтения</w:t>
      </w:r>
      <w:r>
        <w:rPr>
          <w:spacing w:val="-7"/>
        </w:rPr>
        <w:t xml:space="preserve"> </w:t>
      </w:r>
      <w:r>
        <w:t>произведений</w:t>
      </w:r>
      <w:r>
        <w:rPr>
          <w:spacing w:val="-8"/>
        </w:rPr>
        <w:t xml:space="preserve"> </w:t>
      </w:r>
      <w:r>
        <w:t>русской</w:t>
      </w:r>
      <w:r>
        <w:rPr>
          <w:spacing w:val="-8"/>
        </w:rPr>
        <w:t xml:space="preserve"> </w:t>
      </w:r>
      <w:r>
        <w:t>литературы</w:t>
      </w:r>
      <w:r>
        <w:rPr>
          <w:spacing w:val="-8"/>
        </w:rPr>
        <w:t xml:space="preserve"> </w:t>
      </w:r>
      <w:r>
        <w:t>читательские умения: читать вслух и про себя, владеть элементарнымиприёмами интерпретации художественных и учебных текстов;</w:t>
      </w:r>
    </w:p>
    <w:p w:rsidR="009F1388" w:rsidRDefault="00A625AB">
      <w:pPr>
        <w:pStyle w:val="a3"/>
        <w:tabs>
          <w:tab w:val="left" w:pos="4379"/>
          <w:tab w:val="left" w:pos="5089"/>
          <w:tab w:val="left" w:pos="6506"/>
          <w:tab w:val="left" w:pos="7212"/>
          <w:tab w:val="left" w:pos="7923"/>
          <w:tab w:val="left" w:pos="10045"/>
        </w:tabs>
        <w:spacing w:line="242" w:lineRule="auto"/>
        <w:ind w:left="1546" w:right="812" w:hanging="706"/>
        <w:jc w:val="left"/>
      </w:pPr>
      <w:r>
        <w:t>применять</w:t>
      </w:r>
      <w:r>
        <w:rPr>
          <w:spacing w:val="40"/>
        </w:rPr>
        <w:t xml:space="preserve"> </w:t>
      </w:r>
      <w:r>
        <w:t>опыт</w:t>
      </w:r>
      <w:r>
        <w:rPr>
          <w:spacing w:val="40"/>
        </w:rPr>
        <w:t xml:space="preserve"> </w:t>
      </w:r>
      <w:r>
        <w:t>чтения</w:t>
      </w:r>
      <w:r>
        <w:tab/>
      </w:r>
      <w:r>
        <w:rPr>
          <w:spacing w:val="-2"/>
        </w:rPr>
        <w:t>произведений</w:t>
      </w:r>
      <w:r>
        <w:tab/>
      </w:r>
      <w:r>
        <w:rPr>
          <w:spacing w:val="-2"/>
        </w:rPr>
        <w:t>русской</w:t>
      </w:r>
      <w:r>
        <w:tab/>
        <w:t>литературы</w:t>
      </w:r>
      <w:r>
        <w:rPr>
          <w:spacing w:val="-40"/>
        </w:rPr>
        <w:t xml:space="preserve"> </w:t>
      </w:r>
      <w:r>
        <w:t>для</w:t>
      </w:r>
      <w:r>
        <w:tab/>
      </w:r>
      <w:r>
        <w:rPr>
          <w:spacing w:val="-2"/>
        </w:rPr>
        <w:t>речевого самосовершенствования:</w:t>
      </w:r>
      <w:r>
        <w:tab/>
      </w:r>
      <w:r>
        <w:rPr>
          <w:spacing w:val="-2"/>
        </w:rPr>
        <w:t>участвовать</w:t>
      </w:r>
      <w:r>
        <w:tab/>
      </w:r>
      <w:r>
        <w:tab/>
      </w:r>
      <w:r>
        <w:rPr>
          <w:spacing w:val="-10"/>
        </w:rPr>
        <w:t>в</w:t>
      </w:r>
      <w:r>
        <w:tab/>
      </w:r>
      <w:r>
        <w:rPr>
          <w:spacing w:val="-2"/>
        </w:rPr>
        <w:t>обсуждении</w:t>
      </w:r>
    </w:p>
    <w:p w:rsidR="009F1388" w:rsidRDefault="00A625AB">
      <w:pPr>
        <w:pStyle w:val="a3"/>
        <w:ind w:left="840" w:right="650" w:firstLine="0"/>
        <w:jc w:val="left"/>
      </w:pPr>
      <w:r>
        <w:t>прослушанного/прочитанного</w:t>
      </w:r>
      <w:r>
        <w:rPr>
          <w:spacing w:val="-2"/>
        </w:rPr>
        <w:t xml:space="preserve"> </w:t>
      </w:r>
      <w:r>
        <w:t>текста,</w:t>
      </w:r>
      <w:r>
        <w:rPr>
          <w:spacing w:val="-2"/>
        </w:rPr>
        <w:t xml:space="preserve"> </w:t>
      </w:r>
      <w:r>
        <w:t>доказывать</w:t>
      </w:r>
      <w:r>
        <w:rPr>
          <w:spacing w:val="-10"/>
        </w:rPr>
        <w:t xml:space="preserve"> </w:t>
      </w:r>
      <w:r>
        <w:t>и</w:t>
      </w:r>
      <w:r>
        <w:rPr>
          <w:spacing w:val="-10"/>
        </w:rPr>
        <w:t xml:space="preserve"> </w:t>
      </w:r>
      <w:r>
        <w:t>подтверждать</w:t>
      </w:r>
      <w:r>
        <w:rPr>
          <w:spacing w:val="-10"/>
        </w:rPr>
        <w:t xml:space="preserve"> </w:t>
      </w:r>
      <w:r>
        <w:t>собственное</w:t>
      </w:r>
      <w:r>
        <w:rPr>
          <w:spacing w:val="-9"/>
        </w:rPr>
        <w:t xml:space="preserve"> </w:t>
      </w:r>
      <w:r>
        <w:t>мнение ссылками на текст;</w:t>
      </w:r>
    </w:p>
    <w:p w:rsidR="009F1388" w:rsidRDefault="00A625AB">
      <w:pPr>
        <w:pStyle w:val="a3"/>
        <w:spacing w:line="321" w:lineRule="exact"/>
        <w:ind w:left="840" w:firstLine="0"/>
        <w:jc w:val="left"/>
      </w:pPr>
      <w:r>
        <w:t>обогащать</w:t>
      </w:r>
      <w:r>
        <w:rPr>
          <w:spacing w:val="-15"/>
        </w:rPr>
        <w:t xml:space="preserve"> </w:t>
      </w:r>
      <w:r>
        <w:t>собственный</w:t>
      </w:r>
      <w:r>
        <w:rPr>
          <w:spacing w:val="-12"/>
        </w:rPr>
        <w:t xml:space="preserve"> </w:t>
      </w:r>
      <w:r>
        <w:t>круг</w:t>
      </w:r>
      <w:r>
        <w:rPr>
          <w:spacing w:val="-10"/>
        </w:rPr>
        <w:t xml:space="preserve"> </w:t>
      </w:r>
      <w:r>
        <w:rPr>
          <w:spacing w:val="-2"/>
        </w:rPr>
        <w:t>чтения;</w:t>
      </w:r>
    </w:p>
    <w:p w:rsidR="009F1388" w:rsidRDefault="00A625AB">
      <w:pPr>
        <w:pStyle w:val="a3"/>
        <w:ind w:left="840" w:right="161" w:firstLine="0"/>
        <w:jc w:val="left"/>
      </w:pPr>
      <w:r>
        <w:t>соотносить</w:t>
      </w:r>
      <w:r>
        <w:rPr>
          <w:spacing w:val="-12"/>
        </w:rPr>
        <w:t xml:space="preserve"> </w:t>
      </w:r>
      <w:r>
        <w:t>впечатления</w:t>
      </w:r>
      <w:r>
        <w:rPr>
          <w:spacing w:val="-9"/>
        </w:rPr>
        <w:t xml:space="preserve"> </w:t>
      </w:r>
      <w:r>
        <w:t>от</w:t>
      </w:r>
      <w:r>
        <w:rPr>
          <w:spacing w:val="-12"/>
        </w:rPr>
        <w:t xml:space="preserve"> </w:t>
      </w:r>
      <w:r>
        <w:t>прочитанных</w:t>
      </w:r>
      <w:r>
        <w:rPr>
          <w:spacing w:val="-10"/>
        </w:rPr>
        <w:t xml:space="preserve"> </w:t>
      </w:r>
      <w:r>
        <w:t>и</w:t>
      </w:r>
      <w:r>
        <w:rPr>
          <w:spacing w:val="-11"/>
        </w:rPr>
        <w:t xml:space="preserve"> </w:t>
      </w:r>
      <w:r>
        <w:t>прослушанных</w:t>
      </w:r>
      <w:r>
        <w:rPr>
          <w:spacing w:val="-14"/>
        </w:rPr>
        <w:t xml:space="preserve"> </w:t>
      </w:r>
      <w:r>
        <w:t>произведений</w:t>
      </w:r>
      <w:r>
        <w:rPr>
          <w:spacing w:val="-7"/>
        </w:rPr>
        <w:t xml:space="preserve"> </w:t>
      </w:r>
      <w:r>
        <w:t>с</w:t>
      </w:r>
      <w:r>
        <w:rPr>
          <w:spacing w:val="-8"/>
        </w:rPr>
        <w:t xml:space="preserve"> </w:t>
      </w:r>
      <w:r>
        <w:t>впечатлениями от других видов искусства.</w:t>
      </w:r>
    </w:p>
    <w:p w:rsidR="009F1388" w:rsidRDefault="00A625AB">
      <w:pPr>
        <w:pStyle w:val="a3"/>
        <w:ind w:left="840" w:right="650" w:firstLine="0"/>
        <w:jc w:val="left"/>
      </w:pPr>
      <w:r>
        <w:rPr>
          <w:b/>
        </w:rPr>
        <w:t>К концу обучения в 3 классе</w:t>
      </w:r>
      <w:r>
        <w:rPr>
          <w:b/>
          <w:spacing w:val="40"/>
        </w:rPr>
        <w:t xml:space="preserve"> </w:t>
      </w:r>
      <w:r>
        <w:t>обучающийся достигнет следующих предметных результатов по</w:t>
      </w:r>
      <w:r>
        <w:rPr>
          <w:spacing w:val="-4"/>
        </w:rPr>
        <w:t xml:space="preserve"> </w:t>
      </w:r>
      <w:r>
        <w:t>отдельным темам программы политературному</w:t>
      </w:r>
      <w:r>
        <w:rPr>
          <w:spacing w:val="-17"/>
        </w:rPr>
        <w:t xml:space="preserve"> </w:t>
      </w:r>
      <w:r>
        <w:t>чтению</w:t>
      </w:r>
      <w:r>
        <w:rPr>
          <w:spacing w:val="-5"/>
        </w:rPr>
        <w:t xml:space="preserve"> </w:t>
      </w:r>
      <w:r>
        <w:t>на</w:t>
      </w:r>
      <w:r>
        <w:rPr>
          <w:spacing w:val="-2"/>
        </w:rPr>
        <w:t xml:space="preserve"> </w:t>
      </w:r>
      <w:r>
        <w:t>родном (русском) языке:</w:t>
      </w:r>
    </w:p>
    <w:p w:rsidR="009F1388" w:rsidRDefault="00A625AB">
      <w:pPr>
        <w:pStyle w:val="a3"/>
        <w:spacing w:line="321" w:lineRule="exact"/>
        <w:ind w:left="840" w:firstLine="0"/>
        <w:jc w:val="left"/>
      </w:pPr>
      <w:r>
        <w:t>осознавать</w:t>
      </w:r>
      <w:r>
        <w:rPr>
          <w:spacing w:val="-18"/>
        </w:rPr>
        <w:t xml:space="preserve"> </w:t>
      </w:r>
      <w:r>
        <w:t>коммуникативно-эстетические</w:t>
      </w:r>
      <w:r>
        <w:rPr>
          <w:spacing w:val="-15"/>
        </w:rPr>
        <w:t xml:space="preserve"> </w:t>
      </w:r>
      <w:r>
        <w:t>возможности</w:t>
      </w:r>
      <w:r>
        <w:rPr>
          <w:spacing w:val="-11"/>
        </w:rPr>
        <w:t xml:space="preserve"> </w:t>
      </w:r>
      <w:r>
        <w:t>русского</w:t>
      </w:r>
      <w:r>
        <w:rPr>
          <w:spacing w:val="-15"/>
        </w:rPr>
        <w:t xml:space="preserve"> </w:t>
      </w:r>
      <w:r>
        <w:t>языка</w:t>
      </w:r>
      <w:r>
        <w:rPr>
          <w:spacing w:val="-18"/>
        </w:rPr>
        <w:t xml:space="preserve"> </w:t>
      </w:r>
      <w:r>
        <w:t>на</w:t>
      </w:r>
      <w:r>
        <w:rPr>
          <w:spacing w:val="-17"/>
        </w:rPr>
        <w:t xml:space="preserve"> </w:t>
      </w:r>
      <w:r>
        <w:rPr>
          <w:spacing w:val="-2"/>
        </w:rPr>
        <w:t>основе</w:t>
      </w:r>
    </w:p>
    <w:p w:rsidR="009F1388" w:rsidRDefault="009F1388">
      <w:pPr>
        <w:pStyle w:val="a3"/>
        <w:spacing w:line="321" w:lineRule="exact"/>
        <w:jc w:val="left"/>
        <w:sectPr w:rsidR="009F1388">
          <w:pgSz w:w="11910" w:h="16840"/>
          <w:pgMar w:top="940" w:right="0" w:bottom="280" w:left="0" w:header="720" w:footer="720" w:gutter="0"/>
          <w:cols w:space="720"/>
        </w:sectPr>
      </w:pPr>
    </w:p>
    <w:p w:rsidR="009F1388" w:rsidRDefault="00A625AB">
      <w:pPr>
        <w:pStyle w:val="a3"/>
        <w:spacing w:before="76" w:line="322" w:lineRule="exact"/>
        <w:ind w:left="840" w:firstLine="0"/>
        <w:jc w:val="left"/>
      </w:pPr>
      <w:r>
        <w:lastRenderedPageBreak/>
        <w:t>изучения</w:t>
      </w:r>
      <w:r>
        <w:rPr>
          <w:spacing w:val="-14"/>
        </w:rPr>
        <w:t xml:space="preserve"> </w:t>
      </w:r>
      <w:r>
        <w:t>произведений</w:t>
      </w:r>
      <w:r>
        <w:rPr>
          <w:spacing w:val="-11"/>
        </w:rPr>
        <w:t xml:space="preserve"> </w:t>
      </w:r>
      <w:r>
        <w:t>русской</w:t>
      </w:r>
      <w:r>
        <w:rPr>
          <w:spacing w:val="-11"/>
        </w:rPr>
        <w:t xml:space="preserve"> </w:t>
      </w:r>
      <w:r>
        <w:rPr>
          <w:spacing w:val="-2"/>
        </w:rPr>
        <w:t>литературы;</w:t>
      </w:r>
    </w:p>
    <w:p w:rsidR="009F1388" w:rsidRDefault="00A625AB">
      <w:pPr>
        <w:pStyle w:val="a3"/>
        <w:ind w:left="840" w:right="650" w:firstLine="0"/>
        <w:jc w:val="left"/>
      </w:pPr>
      <w:r>
        <w:t>осознавать родную</w:t>
      </w:r>
      <w:r>
        <w:rPr>
          <w:spacing w:val="-6"/>
        </w:rPr>
        <w:t xml:space="preserve"> </w:t>
      </w:r>
      <w:r>
        <w:t>литературу</w:t>
      </w:r>
      <w:r>
        <w:rPr>
          <w:spacing w:val="-7"/>
        </w:rPr>
        <w:t xml:space="preserve"> </w:t>
      </w:r>
      <w:r>
        <w:t>как</w:t>
      </w:r>
      <w:r>
        <w:rPr>
          <w:spacing w:val="-5"/>
        </w:rPr>
        <w:t xml:space="preserve"> </w:t>
      </w:r>
      <w:r>
        <w:t>национально-культурную</w:t>
      </w:r>
      <w:r>
        <w:rPr>
          <w:spacing w:val="-4"/>
        </w:rPr>
        <w:t xml:space="preserve"> </w:t>
      </w:r>
      <w:r>
        <w:t>ценность</w:t>
      </w:r>
      <w:r>
        <w:rPr>
          <w:spacing w:val="-1"/>
        </w:rPr>
        <w:t xml:space="preserve"> </w:t>
      </w:r>
      <w:r>
        <w:t>народа, как средство сохранения и передачи нравственных ценностей итрадиций;</w:t>
      </w:r>
    </w:p>
    <w:p w:rsidR="009F1388" w:rsidRDefault="00A625AB">
      <w:pPr>
        <w:pStyle w:val="a3"/>
        <w:spacing w:line="321" w:lineRule="exact"/>
        <w:ind w:left="840" w:firstLine="0"/>
        <w:jc w:val="left"/>
      </w:pPr>
      <w:r>
        <w:t>давать</w:t>
      </w:r>
      <w:r>
        <w:rPr>
          <w:spacing w:val="-14"/>
        </w:rPr>
        <w:t xml:space="preserve"> </w:t>
      </w:r>
      <w:r>
        <w:t>и</w:t>
      </w:r>
      <w:r>
        <w:rPr>
          <w:spacing w:val="-13"/>
        </w:rPr>
        <w:t xml:space="preserve"> </w:t>
      </w:r>
      <w:r>
        <w:t>обосновывать</w:t>
      </w:r>
      <w:r>
        <w:rPr>
          <w:spacing w:val="-13"/>
        </w:rPr>
        <w:t xml:space="preserve"> </w:t>
      </w:r>
      <w:r>
        <w:t>нравственную</w:t>
      </w:r>
      <w:r>
        <w:rPr>
          <w:spacing w:val="-13"/>
        </w:rPr>
        <w:t xml:space="preserve"> </w:t>
      </w:r>
      <w:r>
        <w:t>оценку</w:t>
      </w:r>
      <w:r>
        <w:rPr>
          <w:spacing w:val="-18"/>
        </w:rPr>
        <w:t xml:space="preserve"> </w:t>
      </w:r>
      <w:r>
        <w:t>поступков</w:t>
      </w:r>
      <w:r>
        <w:rPr>
          <w:spacing w:val="-10"/>
        </w:rPr>
        <w:t xml:space="preserve"> </w:t>
      </w:r>
      <w:r>
        <w:rPr>
          <w:spacing w:val="-2"/>
        </w:rPr>
        <w:t>героев;</w:t>
      </w:r>
    </w:p>
    <w:p w:rsidR="009F1388" w:rsidRDefault="00A625AB">
      <w:pPr>
        <w:pStyle w:val="a3"/>
        <w:ind w:left="840" w:right="650" w:firstLine="0"/>
        <w:jc w:val="left"/>
      </w:pPr>
      <w:r>
        <w:t>совершенствовать</w:t>
      </w:r>
      <w:r>
        <w:rPr>
          <w:spacing w:val="-7"/>
        </w:rPr>
        <w:t xml:space="preserve"> </w:t>
      </w:r>
      <w:r>
        <w:t>в</w:t>
      </w:r>
      <w:r>
        <w:rPr>
          <w:spacing w:val="-14"/>
        </w:rPr>
        <w:t xml:space="preserve"> </w:t>
      </w:r>
      <w:r>
        <w:t>процессе</w:t>
      </w:r>
      <w:r>
        <w:rPr>
          <w:spacing w:val="-10"/>
        </w:rPr>
        <w:t xml:space="preserve"> </w:t>
      </w:r>
      <w:r>
        <w:t>чтения</w:t>
      </w:r>
      <w:r>
        <w:rPr>
          <w:spacing w:val="-15"/>
        </w:rPr>
        <w:t xml:space="preserve"> </w:t>
      </w:r>
      <w:r>
        <w:t>произведений</w:t>
      </w:r>
      <w:r>
        <w:rPr>
          <w:spacing w:val="-7"/>
        </w:rPr>
        <w:t xml:space="preserve"> </w:t>
      </w:r>
      <w:r>
        <w:t>русской</w:t>
      </w:r>
      <w:r>
        <w:rPr>
          <w:spacing w:val="-7"/>
        </w:rPr>
        <w:t xml:space="preserve"> </w:t>
      </w:r>
      <w:r>
        <w:t>литературы</w:t>
      </w:r>
      <w:r>
        <w:rPr>
          <w:spacing w:val="-7"/>
        </w:rPr>
        <w:t xml:space="preserve"> </w:t>
      </w:r>
      <w:r>
        <w:t>читательские умения: читать вслух и про себя, владеть элементарнымиприёмами интерпретации и анализа художественных, научно-популярных и учебных текстов;</w:t>
      </w:r>
    </w:p>
    <w:p w:rsidR="009F1388" w:rsidRDefault="00A625AB">
      <w:pPr>
        <w:pStyle w:val="a3"/>
        <w:tabs>
          <w:tab w:val="left" w:pos="4379"/>
          <w:tab w:val="left" w:pos="5089"/>
          <w:tab w:val="left" w:pos="6506"/>
          <w:tab w:val="left" w:pos="7212"/>
          <w:tab w:val="left" w:pos="7923"/>
          <w:tab w:val="left" w:pos="10045"/>
        </w:tabs>
        <w:ind w:left="1546" w:right="812" w:hanging="706"/>
        <w:jc w:val="left"/>
      </w:pPr>
      <w:r>
        <w:t>применять</w:t>
      </w:r>
      <w:r>
        <w:rPr>
          <w:spacing w:val="40"/>
        </w:rPr>
        <w:t xml:space="preserve"> </w:t>
      </w:r>
      <w:r>
        <w:t>опыт</w:t>
      </w:r>
      <w:r>
        <w:rPr>
          <w:spacing w:val="40"/>
        </w:rPr>
        <w:t xml:space="preserve"> </w:t>
      </w:r>
      <w:r>
        <w:t>чтения</w:t>
      </w:r>
      <w:r>
        <w:tab/>
      </w:r>
      <w:r>
        <w:rPr>
          <w:spacing w:val="-2"/>
        </w:rPr>
        <w:t>произведений</w:t>
      </w:r>
      <w:r>
        <w:tab/>
      </w:r>
      <w:r>
        <w:rPr>
          <w:spacing w:val="-2"/>
        </w:rPr>
        <w:t>русской</w:t>
      </w:r>
      <w:r>
        <w:tab/>
        <w:t>литературы для</w:t>
      </w:r>
      <w:r>
        <w:tab/>
      </w:r>
      <w:r>
        <w:rPr>
          <w:spacing w:val="-2"/>
        </w:rPr>
        <w:t>речевого самосовершенствования:</w:t>
      </w:r>
      <w:r>
        <w:tab/>
      </w:r>
      <w:r>
        <w:rPr>
          <w:spacing w:val="-2"/>
        </w:rPr>
        <w:t>участвовать</w:t>
      </w:r>
      <w:r>
        <w:tab/>
      </w:r>
      <w:r>
        <w:tab/>
      </w:r>
      <w:r>
        <w:rPr>
          <w:spacing w:val="-10"/>
        </w:rPr>
        <w:t>в</w:t>
      </w:r>
      <w:r>
        <w:tab/>
      </w:r>
      <w:r>
        <w:rPr>
          <w:spacing w:val="-2"/>
        </w:rPr>
        <w:t>обсуждении</w:t>
      </w:r>
    </w:p>
    <w:p w:rsidR="009F1388" w:rsidRDefault="00A625AB">
      <w:pPr>
        <w:pStyle w:val="a3"/>
        <w:ind w:left="840" w:right="161" w:firstLine="0"/>
        <w:jc w:val="left"/>
      </w:pPr>
      <w:r>
        <w:t>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w:t>
      </w:r>
      <w:r>
        <w:rPr>
          <w:spacing w:val="-6"/>
        </w:rPr>
        <w:t xml:space="preserve"> </w:t>
      </w:r>
      <w:r>
        <w:t>текста</w:t>
      </w:r>
      <w:r>
        <w:rPr>
          <w:spacing w:val="-6"/>
        </w:rPr>
        <w:t xml:space="preserve"> </w:t>
      </w:r>
      <w:r>
        <w:t>в</w:t>
      </w:r>
      <w:r>
        <w:rPr>
          <w:spacing w:val="-7"/>
        </w:rPr>
        <w:t xml:space="preserve"> </w:t>
      </w:r>
      <w:r>
        <w:t>виде</w:t>
      </w:r>
      <w:r>
        <w:rPr>
          <w:spacing w:val="-6"/>
        </w:rPr>
        <w:t xml:space="preserve"> </w:t>
      </w:r>
      <w:r>
        <w:t>пересказа</w:t>
      </w:r>
      <w:r>
        <w:rPr>
          <w:spacing w:val="-5"/>
        </w:rPr>
        <w:t xml:space="preserve"> </w:t>
      </w:r>
      <w:r>
        <w:t>(полного</w:t>
      </w:r>
      <w:r>
        <w:rPr>
          <w:spacing w:val="-6"/>
        </w:rPr>
        <w:t xml:space="preserve"> </w:t>
      </w:r>
      <w:r>
        <w:t>или</w:t>
      </w:r>
      <w:r>
        <w:rPr>
          <w:spacing w:val="-6"/>
        </w:rPr>
        <w:t xml:space="preserve"> </w:t>
      </w:r>
      <w:r>
        <w:t>краткого),</w:t>
      </w:r>
      <w:r>
        <w:rPr>
          <w:spacing w:val="-4"/>
        </w:rPr>
        <w:t xml:space="preserve"> </w:t>
      </w:r>
      <w:r>
        <w:t>пересказывать</w:t>
      </w:r>
      <w:r>
        <w:rPr>
          <w:spacing w:val="-8"/>
        </w:rPr>
        <w:t xml:space="preserve"> </w:t>
      </w:r>
      <w:r>
        <w:t>литературное произведение от имени одного из действующих лиц;</w:t>
      </w:r>
    </w:p>
    <w:p w:rsidR="009F1388" w:rsidRDefault="00A625AB">
      <w:pPr>
        <w:pStyle w:val="a3"/>
        <w:spacing w:before="2"/>
        <w:ind w:left="840" w:right="650" w:firstLine="0"/>
        <w:jc w:val="left"/>
      </w:pPr>
      <w:r>
        <w:t>пользоваться</w:t>
      </w:r>
      <w:r>
        <w:rPr>
          <w:spacing w:val="-10"/>
        </w:rPr>
        <w:t xml:space="preserve"> </w:t>
      </w:r>
      <w:r>
        <w:t>справочными</w:t>
      </w:r>
      <w:r>
        <w:rPr>
          <w:spacing w:val="-12"/>
        </w:rPr>
        <w:t xml:space="preserve"> </w:t>
      </w:r>
      <w:r>
        <w:t>источниками</w:t>
      </w:r>
      <w:r>
        <w:rPr>
          <w:spacing w:val="-8"/>
        </w:rPr>
        <w:t xml:space="preserve"> </w:t>
      </w:r>
      <w:r>
        <w:t>для</w:t>
      </w:r>
      <w:r>
        <w:rPr>
          <w:spacing w:val="-11"/>
        </w:rPr>
        <w:t xml:space="preserve"> </w:t>
      </w:r>
      <w:r>
        <w:t>понимания</w:t>
      </w:r>
      <w:r>
        <w:rPr>
          <w:spacing w:val="-11"/>
        </w:rPr>
        <w:t xml:space="preserve"> </w:t>
      </w:r>
      <w:r>
        <w:t>текста</w:t>
      </w:r>
      <w:r>
        <w:rPr>
          <w:spacing w:val="-11"/>
        </w:rPr>
        <w:t xml:space="preserve"> </w:t>
      </w:r>
      <w:r>
        <w:t>и</w:t>
      </w:r>
      <w:r>
        <w:rPr>
          <w:spacing w:val="-13"/>
        </w:rPr>
        <w:t xml:space="preserve"> </w:t>
      </w:r>
      <w:r>
        <w:t>получения дополнительной информации.</w:t>
      </w:r>
    </w:p>
    <w:p w:rsidR="009F1388" w:rsidRDefault="00A625AB">
      <w:pPr>
        <w:spacing w:line="322" w:lineRule="exact"/>
        <w:ind w:left="840"/>
        <w:rPr>
          <w:sz w:val="28"/>
        </w:rPr>
      </w:pPr>
      <w:r>
        <w:rPr>
          <w:b/>
          <w:sz w:val="28"/>
        </w:rPr>
        <w:t>К</w:t>
      </w:r>
      <w:r>
        <w:rPr>
          <w:b/>
          <w:spacing w:val="-8"/>
          <w:sz w:val="28"/>
        </w:rPr>
        <w:t xml:space="preserve"> </w:t>
      </w:r>
      <w:r>
        <w:rPr>
          <w:b/>
          <w:sz w:val="28"/>
        </w:rPr>
        <w:t>концу</w:t>
      </w:r>
      <w:r>
        <w:rPr>
          <w:b/>
          <w:spacing w:val="-3"/>
          <w:sz w:val="28"/>
        </w:rPr>
        <w:t xml:space="preserve"> </w:t>
      </w:r>
      <w:r>
        <w:rPr>
          <w:b/>
          <w:sz w:val="28"/>
        </w:rPr>
        <w:t>обучения</w:t>
      </w:r>
      <w:r>
        <w:rPr>
          <w:b/>
          <w:spacing w:val="-9"/>
          <w:sz w:val="28"/>
        </w:rPr>
        <w:t xml:space="preserve"> </w:t>
      </w:r>
      <w:r>
        <w:rPr>
          <w:b/>
          <w:sz w:val="28"/>
        </w:rPr>
        <w:t>в</w:t>
      </w:r>
      <w:r>
        <w:rPr>
          <w:b/>
          <w:spacing w:val="-8"/>
          <w:sz w:val="28"/>
        </w:rPr>
        <w:t xml:space="preserve"> </w:t>
      </w:r>
      <w:r>
        <w:rPr>
          <w:b/>
          <w:sz w:val="28"/>
        </w:rPr>
        <w:t>4</w:t>
      </w:r>
      <w:r>
        <w:rPr>
          <w:b/>
          <w:spacing w:val="-7"/>
          <w:sz w:val="28"/>
        </w:rPr>
        <w:t xml:space="preserve"> </w:t>
      </w:r>
      <w:r>
        <w:rPr>
          <w:b/>
          <w:sz w:val="28"/>
        </w:rPr>
        <w:t>классе</w:t>
      </w:r>
      <w:r>
        <w:rPr>
          <w:b/>
          <w:spacing w:val="-1"/>
          <w:sz w:val="28"/>
        </w:rPr>
        <w:t xml:space="preserve"> </w:t>
      </w:r>
      <w:r>
        <w:rPr>
          <w:sz w:val="28"/>
        </w:rPr>
        <w:t>обучающийся</w:t>
      </w:r>
      <w:r>
        <w:rPr>
          <w:spacing w:val="-6"/>
          <w:sz w:val="28"/>
        </w:rPr>
        <w:t xml:space="preserve"> </w:t>
      </w:r>
      <w:r>
        <w:rPr>
          <w:sz w:val="28"/>
        </w:rPr>
        <w:t>достигнет</w:t>
      </w:r>
      <w:r>
        <w:rPr>
          <w:spacing w:val="-8"/>
          <w:sz w:val="28"/>
        </w:rPr>
        <w:t xml:space="preserve"> </w:t>
      </w:r>
      <w:r>
        <w:rPr>
          <w:sz w:val="28"/>
        </w:rPr>
        <w:t>следующих</w:t>
      </w:r>
      <w:r>
        <w:rPr>
          <w:spacing w:val="-11"/>
          <w:sz w:val="28"/>
        </w:rPr>
        <w:t xml:space="preserve"> </w:t>
      </w:r>
      <w:r>
        <w:rPr>
          <w:spacing w:val="-2"/>
          <w:sz w:val="28"/>
        </w:rPr>
        <w:t>предметных</w:t>
      </w:r>
    </w:p>
    <w:p w:rsidR="009F1388" w:rsidRDefault="00A625AB">
      <w:pPr>
        <w:pStyle w:val="a3"/>
        <w:ind w:left="840" w:right="650" w:firstLine="0"/>
        <w:jc w:val="left"/>
      </w:pPr>
      <w:r>
        <w:t>результатов</w:t>
      </w:r>
      <w:r>
        <w:rPr>
          <w:spacing w:val="-7"/>
        </w:rPr>
        <w:t xml:space="preserve"> </w:t>
      </w:r>
      <w:r>
        <w:t>по</w:t>
      </w:r>
      <w:r>
        <w:rPr>
          <w:spacing w:val="-6"/>
        </w:rPr>
        <w:t xml:space="preserve"> </w:t>
      </w:r>
      <w:r>
        <w:t>отдельным</w:t>
      </w:r>
      <w:r>
        <w:rPr>
          <w:spacing w:val="-4"/>
        </w:rPr>
        <w:t xml:space="preserve"> </w:t>
      </w:r>
      <w:r>
        <w:t>темам</w:t>
      </w:r>
      <w:r>
        <w:rPr>
          <w:spacing w:val="-4"/>
        </w:rPr>
        <w:t xml:space="preserve"> </w:t>
      </w:r>
      <w:r>
        <w:t>программы</w:t>
      </w:r>
      <w:r>
        <w:rPr>
          <w:spacing w:val="-6"/>
        </w:rPr>
        <w:t xml:space="preserve"> </w:t>
      </w:r>
      <w:r>
        <w:t>по</w:t>
      </w:r>
      <w:r>
        <w:rPr>
          <w:spacing w:val="-6"/>
        </w:rPr>
        <w:t xml:space="preserve"> </w:t>
      </w:r>
      <w:r>
        <w:t>литературному чтению</w:t>
      </w:r>
      <w:r>
        <w:rPr>
          <w:spacing w:val="-6"/>
        </w:rPr>
        <w:t xml:space="preserve"> </w:t>
      </w:r>
      <w:r>
        <w:t>на</w:t>
      </w:r>
      <w:r>
        <w:rPr>
          <w:spacing w:val="-4"/>
        </w:rPr>
        <w:t xml:space="preserve"> </w:t>
      </w:r>
      <w:r>
        <w:t>родном (русском) языке:</w:t>
      </w:r>
    </w:p>
    <w:p w:rsidR="009F1388" w:rsidRDefault="00A625AB">
      <w:pPr>
        <w:pStyle w:val="a3"/>
        <w:ind w:left="840" w:right="161" w:firstLine="0"/>
        <w:jc w:val="left"/>
      </w:pPr>
      <w:r>
        <w:t>осознавать</w:t>
      </w:r>
      <w:r>
        <w:rPr>
          <w:spacing w:val="-1"/>
        </w:rPr>
        <w:t xml:space="preserve"> </w:t>
      </w:r>
      <w:r>
        <w:t>значимость</w:t>
      </w:r>
      <w:r>
        <w:rPr>
          <w:spacing w:val="-7"/>
        </w:rPr>
        <w:t xml:space="preserve"> </w:t>
      </w:r>
      <w:r>
        <w:t>чтения русской литературы для личного развития, для</w:t>
      </w:r>
      <w:r>
        <w:rPr>
          <w:spacing w:val="-2"/>
        </w:rPr>
        <w:t xml:space="preserve"> </w:t>
      </w:r>
      <w:r>
        <w:t>культурной самоидентификации;определять</w:t>
      </w:r>
      <w:r>
        <w:rPr>
          <w:spacing w:val="-11"/>
        </w:rPr>
        <w:t xml:space="preserve"> </w:t>
      </w:r>
      <w:r>
        <w:t>позиции</w:t>
      </w:r>
      <w:r>
        <w:rPr>
          <w:spacing w:val="-10"/>
        </w:rPr>
        <w:t xml:space="preserve"> </w:t>
      </w:r>
      <w:r>
        <w:t>героев</w:t>
      </w:r>
      <w:r>
        <w:rPr>
          <w:spacing w:val="-2"/>
        </w:rPr>
        <w:t xml:space="preserve"> </w:t>
      </w:r>
      <w:r>
        <w:t>художественного</w:t>
      </w:r>
      <w:r>
        <w:rPr>
          <w:spacing w:val="-4"/>
        </w:rPr>
        <w:t xml:space="preserve"> </w:t>
      </w:r>
      <w:r>
        <w:t>текста, позицию</w:t>
      </w:r>
      <w:r>
        <w:rPr>
          <w:spacing w:val="-7"/>
        </w:rPr>
        <w:t xml:space="preserve"> </w:t>
      </w:r>
      <w:r>
        <w:t>автора художественного текста;</w:t>
      </w:r>
    </w:p>
    <w:p w:rsidR="009F1388" w:rsidRDefault="00A625AB">
      <w:pPr>
        <w:pStyle w:val="a3"/>
        <w:ind w:left="840" w:right="650" w:firstLine="0"/>
        <w:jc w:val="left"/>
      </w:pPr>
      <w:r>
        <w:t>совершенствовать</w:t>
      </w:r>
      <w:r>
        <w:rPr>
          <w:spacing w:val="-9"/>
        </w:rPr>
        <w:t xml:space="preserve"> </w:t>
      </w:r>
      <w:r>
        <w:t>в</w:t>
      </w:r>
      <w:r>
        <w:rPr>
          <w:spacing w:val="-8"/>
        </w:rPr>
        <w:t xml:space="preserve"> </w:t>
      </w:r>
      <w:r>
        <w:t>процессе</w:t>
      </w:r>
      <w:r>
        <w:rPr>
          <w:spacing w:val="-7"/>
        </w:rPr>
        <w:t xml:space="preserve"> </w:t>
      </w:r>
      <w:r>
        <w:t>чтения</w:t>
      </w:r>
      <w:r>
        <w:rPr>
          <w:spacing w:val="-1"/>
        </w:rPr>
        <w:t xml:space="preserve"> </w:t>
      </w:r>
      <w:r>
        <w:t>произведений</w:t>
      </w:r>
      <w:r>
        <w:rPr>
          <w:spacing w:val="-7"/>
        </w:rPr>
        <w:t xml:space="preserve"> </w:t>
      </w:r>
      <w:r>
        <w:t>русской</w:t>
      </w:r>
      <w:r>
        <w:rPr>
          <w:spacing w:val="-7"/>
        </w:rPr>
        <w:t xml:space="preserve"> </w:t>
      </w:r>
      <w:r>
        <w:t>литературы</w:t>
      </w:r>
      <w:r>
        <w:rPr>
          <w:spacing w:val="-7"/>
        </w:rPr>
        <w:t xml:space="preserve"> </w:t>
      </w:r>
      <w:r>
        <w:t>читательские умения: читать вслух и про себя, владеть элементарнымиприёмами интерпретации, анализа и преобразования художественных, научно-популярных и учебных текстов; применять опыт чтения произведений русской литературы для речевого</w:t>
      </w:r>
    </w:p>
    <w:p w:rsidR="009F1388" w:rsidRDefault="00A625AB">
      <w:pPr>
        <w:pStyle w:val="a3"/>
        <w:spacing w:before="2"/>
        <w:ind w:left="840" w:right="161" w:firstLine="0"/>
        <w:jc w:val="left"/>
      </w:pPr>
      <w:r>
        <w:t>самосовершенствования:</w:t>
      </w:r>
      <w:r>
        <w:rPr>
          <w:spacing w:val="-7"/>
        </w:rPr>
        <w:t xml:space="preserve"> </w:t>
      </w:r>
      <w:r>
        <w:t>участвовать</w:t>
      </w:r>
      <w:r>
        <w:rPr>
          <w:spacing w:val="-6"/>
        </w:rPr>
        <w:t xml:space="preserve"> </w:t>
      </w:r>
      <w:r>
        <w:t>в</w:t>
      </w:r>
      <w:r>
        <w:rPr>
          <w:spacing w:val="-12"/>
        </w:rPr>
        <w:t xml:space="preserve"> </w:t>
      </w:r>
      <w:r>
        <w:t>обсуждении</w:t>
      </w:r>
      <w:r>
        <w:rPr>
          <w:spacing w:val="-9"/>
        </w:rPr>
        <w:t xml:space="preserve"> </w:t>
      </w:r>
      <w:r>
        <w:t>прослушанного/прочитанного</w:t>
      </w:r>
      <w:r>
        <w:rPr>
          <w:spacing w:val="-11"/>
        </w:rPr>
        <w:t xml:space="preserve"> </w:t>
      </w:r>
      <w:r>
        <w:t>текста, доказывать и подтверждать собственное мнение ссылками на текст, передавать</w:t>
      </w:r>
    </w:p>
    <w:p w:rsidR="009F1388" w:rsidRDefault="00A625AB">
      <w:pPr>
        <w:pStyle w:val="a3"/>
        <w:spacing w:line="321" w:lineRule="exact"/>
        <w:ind w:left="840" w:firstLine="0"/>
        <w:jc w:val="left"/>
      </w:pPr>
      <w:r>
        <w:t>содержание</w:t>
      </w:r>
      <w:r>
        <w:rPr>
          <w:spacing w:val="-7"/>
        </w:rPr>
        <w:t xml:space="preserve"> </w:t>
      </w:r>
      <w:r>
        <w:t>прочитанного</w:t>
      </w:r>
      <w:r>
        <w:rPr>
          <w:spacing w:val="-7"/>
        </w:rPr>
        <w:t xml:space="preserve"> </w:t>
      </w:r>
      <w:r>
        <w:t>или</w:t>
      </w:r>
      <w:r>
        <w:rPr>
          <w:spacing w:val="-5"/>
        </w:rPr>
        <w:t xml:space="preserve"> </w:t>
      </w:r>
      <w:r>
        <w:t>прослушанного</w:t>
      </w:r>
      <w:r>
        <w:rPr>
          <w:spacing w:val="-7"/>
        </w:rPr>
        <w:t xml:space="preserve"> </w:t>
      </w:r>
      <w:r>
        <w:t>с</w:t>
      </w:r>
      <w:r>
        <w:rPr>
          <w:spacing w:val="-7"/>
        </w:rPr>
        <w:t xml:space="preserve"> </w:t>
      </w:r>
      <w:r>
        <w:t>учётом</w:t>
      </w:r>
      <w:r>
        <w:rPr>
          <w:spacing w:val="-7"/>
        </w:rPr>
        <w:t xml:space="preserve"> </w:t>
      </w:r>
      <w:r>
        <w:t>специфики</w:t>
      </w:r>
      <w:r>
        <w:rPr>
          <w:spacing w:val="-8"/>
        </w:rPr>
        <w:t xml:space="preserve"> </w:t>
      </w:r>
      <w:r>
        <w:t>текста</w:t>
      </w:r>
      <w:r>
        <w:rPr>
          <w:spacing w:val="-7"/>
        </w:rPr>
        <w:t xml:space="preserve"> </w:t>
      </w:r>
      <w:r>
        <w:t>в</w:t>
      </w:r>
      <w:r>
        <w:rPr>
          <w:spacing w:val="-9"/>
        </w:rPr>
        <w:t xml:space="preserve"> </w:t>
      </w:r>
      <w:r>
        <w:rPr>
          <w:spacing w:val="-4"/>
        </w:rPr>
        <w:t>виде</w:t>
      </w:r>
    </w:p>
    <w:p w:rsidR="009F1388" w:rsidRDefault="00A625AB">
      <w:pPr>
        <w:pStyle w:val="a3"/>
        <w:ind w:left="840" w:right="161" w:firstLine="0"/>
        <w:jc w:val="left"/>
      </w:pPr>
      <w:r>
        <w:t>пересказа (полного или краткого), составлять устный рассказ на основе прочитанных произведений с учётом коммуникативной задачи (для разных адресатов); самостоятельно выбирать</w:t>
      </w:r>
      <w:r>
        <w:rPr>
          <w:spacing w:val="-7"/>
        </w:rPr>
        <w:t xml:space="preserve"> </w:t>
      </w:r>
      <w:r>
        <w:t>интересующую</w:t>
      </w:r>
      <w:r>
        <w:rPr>
          <w:spacing w:val="-5"/>
        </w:rPr>
        <w:t xml:space="preserve"> </w:t>
      </w:r>
      <w:r>
        <w:t>литературу,</w:t>
      </w:r>
      <w:r>
        <w:rPr>
          <w:spacing w:val="-2"/>
        </w:rPr>
        <w:t xml:space="preserve"> </w:t>
      </w:r>
      <w:r>
        <w:t>формировать</w:t>
      </w:r>
      <w:r>
        <w:rPr>
          <w:spacing w:val="-7"/>
        </w:rPr>
        <w:t xml:space="preserve"> </w:t>
      </w:r>
      <w:r>
        <w:t>и</w:t>
      </w:r>
      <w:r>
        <w:rPr>
          <w:spacing w:val="-6"/>
        </w:rPr>
        <w:t xml:space="preserve"> </w:t>
      </w:r>
      <w:r>
        <w:t>обогащать</w:t>
      </w:r>
      <w:r>
        <w:rPr>
          <w:spacing w:val="-5"/>
        </w:rPr>
        <w:t xml:space="preserve"> </w:t>
      </w:r>
      <w:r>
        <w:t>собственный</w:t>
      </w:r>
      <w:r>
        <w:rPr>
          <w:spacing w:val="-4"/>
        </w:rPr>
        <w:t xml:space="preserve"> </w:t>
      </w:r>
      <w:r>
        <w:t>круг чтения; пользоваться справочными источниками для понимания текста и получения дополнительной информации</w:t>
      </w:r>
    </w:p>
    <w:p w:rsidR="009F1388" w:rsidRDefault="00A625AB">
      <w:pPr>
        <w:pStyle w:val="2"/>
        <w:spacing w:before="4" w:line="240" w:lineRule="auto"/>
        <w:ind w:left="840" w:right="650"/>
      </w:pPr>
      <w:r>
        <w:t>2.1.7. Рабочая</w:t>
      </w:r>
      <w:r>
        <w:rPr>
          <w:spacing w:val="-9"/>
        </w:rPr>
        <w:t xml:space="preserve"> </w:t>
      </w:r>
      <w:r>
        <w:t>программа</w:t>
      </w:r>
      <w:r>
        <w:rPr>
          <w:spacing w:val="-7"/>
        </w:rPr>
        <w:t xml:space="preserve"> </w:t>
      </w:r>
      <w:r>
        <w:t>учебного</w:t>
      </w:r>
      <w:r>
        <w:rPr>
          <w:spacing w:val="-11"/>
        </w:rPr>
        <w:t xml:space="preserve"> </w:t>
      </w:r>
      <w:r>
        <w:t>предмета</w:t>
      </w:r>
      <w:r>
        <w:rPr>
          <w:spacing w:val="-7"/>
        </w:rPr>
        <w:t xml:space="preserve"> </w:t>
      </w:r>
      <w:r>
        <w:t>«Литературное</w:t>
      </w:r>
      <w:r>
        <w:rPr>
          <w:spacing w:val="-6"/>
        </w:rPr>
        <w:t xml:space="preserve"> </w:t>
      </w:r>
      <w:r>
        <w:t>чтение</w:t>
      </w:r>
      <w:r>
        <w:rPr>
          <w:spacing w:val="-6"/>
        </w:rPr>
        <w:t xml:space="preserve"> </w:t>
      </w:r>
      <w:r>
        <w:t>на</w:t>
      </w:r>
      <w:r>
        <w:rPr>
          <w:spacing w:val="-7"/>
        </w:rPr>
        <w:t xml:space="preserve"> </w:t>
      </w:r>
      <w:r>
        <w:t>родном (башкирском) языке»</w:t>
      </w:r>
    </w:p>
    <w:p w:rsidR="009F1388" w:rsidRDefault="00A625AB">
      <w:pPr>
        <w:spacing w:line="269" w:lineRule="exact"/>
        <w:ind w:left="840"/>
        <w:rPr>
          <w:sz w:val="24"/>
        </w:rPr>
      </w:pPr>
      <w:r>
        <w:rPr>
          <w:sz w:val="24"/>
        </w:rPr>
        <w:t>ПОЯСНИТЕЛЬНАЯ</w:t>
      </w:r>
      <w:r>
        <w:rPr>
          <w:spacing w:val="-13"/>
          <w:sz w:val="24"/>
        </w:rPr>
        <w:t xml:space="preserve"> </w:t>
      </w:r>
      <w:r>
        <w:rPr>
          <w:spacing w:val="-2"/>
          <w:sz w:val="24"/>
        </w:rPr>
        <w:t>ЗАПИСКА</w:t>
      </w:r>
    </w:p>
    <w:p w:rsidR="009F1388" w:rsidRDefault="00A625AB">
      <w:pPr>
        <w:pStyle w:val="a3"/>
        <w:spacing w:before="3"/>
        <w:ind w:left="840" w:right="161" w:firstLine="0"/>
        <w:jc w:val="left"/>
      </w:pPr>
      <w:r>
        <w:t>Рабочая программа учебного предмета «Литературное чтение на родном (башкирском) языке»</w:t>
      </w:r>
      <w:r>
        <w:rPr>
          <w:spacing w:val="-9"/>
        </w:rPr>
        <w:t xml:space="preserve"> </w:t>
      </w:r>
      <w:r>
        <w:t>для</w:t>
      </w:r>
      <w:r>
        <w:rPr>
          <w:spacing w:val="-3"/>
        </w:rPr>
        <w:t xml:space="preserve"> </w:t>
      </w:r>
      <w:r>
        <w:t>1–4</w:t>
      </w:r>
      <w:r>
        <w:rPr>
          <w:spacing w:val="-5"/>
        </w:rPr>
        <w:t xml:space="preserve"> </w:t>
      </w:r>
      <w:r>
        <w:t>классов</w:t>
      </w:r>
      <w:r>
        <w:rPr>
          <w:spacing w:val="-6"/>
        </w:rPr>
        <w:t xml:space="preserve"> </w:t>
      </w:r>
      <w:r>
        <w:t>начального</w:t>
      </w:r>
      <w:r>
        <w:rPr>
          <w:spacing w:val="-5"/>
        </w:rPr>
        <w:t xml:space="preserve"> </w:t>
      </w:r>
      <w:r>
        <w:t>общего</w:t>
      </w:r>
      <w:r>
        <w:rPr>
          <w:spacing w:val="-5"/>
        </w:rPr>
        <w:t xml:space="preserve"> </w:t>
      </w:r>
      <w:r>
        <w:t>образования</w:t>
      </w:r>
      <w:r>
        <w:rPr>
          <w:spacing w:val="-4"/>
        </w:rPr>
        <w:t xml:space="preserve"> </w:t>
      </w:r>
      <w:r>
        <w:t>(далее –</w:t>
      </w:r>
      <w:r>
        <w:rPr>
          <w:spacing w:val="-4"/>
        </w:rPr>
        <w:t xml:space="preserve"> </w:t>
      </w:r>
      <w:r>
        <w:t>Программа)</w:t>
      </w:r>
      <w:r>
        <w:rPr>
          <w:spacing w:val="-6"/>
        </w:rPr>
        <w:t xml:space="preserve"> </w:t>
      </w:r>
      <w:r>
        <w:t>определяет содержание учебного предмета по годам обучения, основные методические стратегии</w:t>
      </w:r>
    </w:p>
    <w:p w:rsidR="009F1388" w:rsidRDefault="00A625AB">
      <w:pPr>
        <w:pStyle w:val="a3"/>
        <w:spacing w:line="321" w:lineRule="exact"/>
        <w:ind w:left="840" w:firstLine="0"/>
        <w:jc w:val="left"/>
      </w:pPr>
      <w:r>
        <w:t>обучения,</w:t>
      </w:r>
      <w:r>
        <w:rPr>
          <w:spacing w:val="-8"/>
        </w:rPr>
        <w:t xml:space="preserve"> </w:t>
      </w:r>
      <w:r>
        <w:t>воспитания</w:t>
      </w:r>
      <w:r>
        <w:rPr>
          <w:spacing w:val="-10"/>
        </w:rPr>
        <w:t xml:space="preserve"> </w:t>
      </w:r>
      <w:r>
        <w:t>и</w:t>
      </w:r>
      <w:r>
        <w:rPr>
          <w:spacing w:val="-11"/>
        </w:rPr>
        <w:t xml:space="preserve"> </w:t>
      </w:r>
      <w:r>
        <w:t>развития</w:t>
      </w:r>
      <w:r>
        <w:rPr>
          <w:spacing w:val="-9"/>
        </w:rPr>
        <w:t xml:space="preserve"> </w:t>
      </w:r>
      <w:r>
        <w:t>обучающихся</w:t>
      </w:r>
      <w:r>
        <w:rPr>
          <w:spacing w:val="-9"/>
        </w:rPr>
        <w:t xml:space="preserve"> </w:t>
      </w:r>
      <w:r>
        <w:t>средствами</w:t>
      </w:r>
      <w:r>
        <w:rPr>
          <w:spacing w:val="-11"/>
        </w:rPr>
        <w:t xml:space="preserve"> </w:t>
      </w:r>
      <w:r>
        <w:t>учебного</w:t>
      </w:r>
      <w:r>
        <w:rPr>
          <w:spacing w:val="-10"/>
        </w:rPr>
        <w:t xml:space="preserve"> </w:t>
      </w:r>
      <w:r>
        <w:rPr>
          <w:spacing w:val="-2"/>
        </w:rPr>
        <w:t>предмета</w:t>
      </w:r>
    </w:p>
    <w:p w:rsidR="009F1388" w:rsidRDefault="00A625AB">
      <w:pPr>
        <w:pStyle w:val="a3"/>
        <w:ind w:left="840" w:firstLine="0"/>
        <w:jc w:val="left"/>
      </w:pPr>
      <w:r>
        <w:t>«Литературное</w:t>
      </w:r>
      <w:r>
        <w:rPr>
          <w:spacing w:val="-10"/>
        </w:rPr>
        <w:t xml:space="preserve"> </w:t>
      </w:r>
      <w:r>
        <w:t>чтение</w:t>
      </w:r>
      <w:r>
        <w:rPr>
          <w:spacing w:val="-9"/>
        </w:rPr>
        <w:t xml:space="preserve"> </w:t>
      </w:r>
      <w:r>
        <w:t>на</w:t>
      </w:r>
      <w:r>
        <w:rPr>
          <w:spacing w:val="-9"/>
        </w:rPr>
        <w:t xml:space="preserve"> </w:t>
      </w:r>
      <w:r>
        <w:t>родном</w:t>
      </w:r>
      <w:r>
        <w:rPr>
          <w:spacing w:val="-9"/>
        </w:rPr>
        <w:t xml:space="preserve"> </w:t>
      </w:r>
      <w:r>
        <w:t>(башкирском)</w:t>
      </w:r>
      <w:r>
        <w:rPr>
          <w:spacing w:val="-11"/>
        </w:rPr>
        <w:t xml:space="preserve"> </w:t>
      </w:r>
      <w:r>
        <w:rPr>
          <w:spacing w:val="-2"/>
        </w:rPr>
        <w:t>языке».</w:t>
      </w:r>
    </w:p>
    <w:p w:rsidR="009F1388" w:rsidRDefault="00A625AB">
      <w:pPr>
        <w:pStyle w:val="a3"/>
        <w:spacing w:before="1"/>
        <w:ind w:left="840" w:right="650" w:firstLine="0"/>
        <w:jc w:val="left"/>
      </w:pPr>
      <w:r>
        <w:t>Настоящая</w:t>
      </w:r>
      <w:r>
        <w:rPr>
          <w:spacing w:val="-6"/>
        </w:rPr>
        <w:t xml:space="preserve"> </w:t>
      </w:r>
      <w:r>
        <w:t>Программа</w:t>
      </w:r>
      <w:r>
        <w:rPr>
          <w:spacing w:val="-6"/>
        </w:rPr>
        <w:t xml:space="preserve"> </w:t>
      </w:r>
      <w:r>
        <w:t>составлена</w:t>
      </w:r>
      <w:r>
        <w:rPr>
          <w:spacing w:val="-6"/>
        </w:rPr>
        <w:t xml:space="preserve"> </w:t>
      </w:r>
      <w:r>
        <w:t>на</w:t>
      </w:r>
      <w:r>
        <w:rPr>
          <w:spacing w:val="-6"/>
        </w:rPr>
        <w:t xml:space="preserve"> </w:t>
      </w:r>
      <w:r>
        <w:t>основе</w:t>
      </w:r>
      <w:r>
        <w:rPr>
          <w:spacing w:val="-6"/>
        </w:rPr>
        <w:t xml:space="preserve"> </w:t>
      </w:r>
      <w:r>
        <w:t>требований</w:t>
      </w:r>
      <w:r>
        <w:rPr>
          <w:spacing w:val="-7"/>
        </w:rPr>
        <w:t xml:space="preserve"> </w:t>
      </w:r>
      <w:r>
        <w:t>к</w:t>
      </w:r>
      <w:r>
        <w:rPr>
          <w:spacing w:val="-7"/>
        </w:rPr>
        <w:t xml:space="preserve"> </w:t>
      </w:r>
      <w:r>
        <w:t>предметным</w:t>
      </w:r>
      <w:r>
        <w:rPr>
          <w:spacing w:val="-6"/>
        </w:rPr>
        <w:t xml:space="preserve"> </w:t>
      </w:r>
      <w:r>
        <w:t>результатам освоения основной образовательной программы, представленных в федеральном</w:t>
      </w:r>
    </w:p>
    <w:p w:rsidR="009F1388" w:rsidRDefault="00A625AB">
      <w:pPr>
        <w:pStyle w:val="a3"/>
        <w:spacing w:line="242" w:lineRule="auto"/>
        <w:ind w:left="840" w:right="650" w:firstLine="0"/>
        <w:jc w:val="left"/>
      </w:pPr>
      <w:r>
        <w:t>государственном</w:t>
      </w:r>
      <w:r>
        <w:rPr>
          <w:spacing w:val="-7"/>
        </w:rPr>
        <w:t xml:space="preserve"> </w:t>
      </w:r>
      <w:r>
        <w:t>образовательном</w:t>
      </w:r>
      <w:r>
        <w:rPr>
          <w:spacing w:val="-7"/>
        </w:rPr>
        <w:t xml:space="preserve"> </w:t>
      </w:r>
      <w:r>
        <w:t>стандарте</w:t>
      </w:r>
      <w:r>
        <w:rPr>
          <w:spacing w:val="-7"/>
        </w:rPr>
        <w:t xml:space="preserve"> </w:t>
      </w:r>
      <w:r>
        <w:t>начального общего</w:t>
      </w:r>
      <w:r>
        <w:rPr>
          <w:spacing w:val="-8"/>
        </w:rPr>
        <w:t xml:space="preserve"> </w:t>
      </w:r>
      <w:r>
        <w:t>образования</w:t>
      </w:r>
      <w:r>
        <w:rPr>
          <w:spacing w:val="-7"/>
        </w:rPr>
        <w:t xml:space="preserve"> </w:t>
      </w:r>
      <w:r>
        <w:t>(далее</w:t>
      </w:r>
      <w:r>
        <w:rPr>
          <w:spacing w:val="-2"/>
        </w:rPr>
        <w:t xml:space="preserve"> </w:t>
      </w:r>
      <w:r>
        <w:t>– ФГОС НОО).</w:t>
      </w:r>
    </w:p>
    <w:p w:rsidR="009F1388" w:rsidRDefault="009F1388">
      <w:pPr>
        <w:pStyle w:val="a3"/>
        <w:spacing w:line="242" w:lineRule="auto"/>
        <w:jc w:val="left"/>
        <w:sectPr w:rsidR="009F1388">
          <w:pgSz w:w="11910" w:h="16840"/>
          <w:pgMar w:top="940" w:right="0" w:bottom="280" w:left="0" w:header="720" w:footer="720" w:gutter="0"/>
          <w:cols w:space="720"/>
        </w:sectPr>
      </w:pPr>
    </w:p>
    <w:p w:rsidR="009F1388" w:rsidRDefault="00A625AB">
      <w:pPr>
        <w:pStyle w:val="a3"/>
        <w:spacing w:before="76" w:line="322" w:lineRule="exact"/>
        <w:ind w:left="840" w:firstLine="0"/>
        <w:jc w:val="left"/>
      </w:pPr>
      <w:r>
        <w:lastRenderedPageBreak/>
        <w:t>Нормативная</w:t>
      </w:r>
      <w:r>
        <w:rPr>
          <w:spacing w:val="-9"/>
        </w:rPr>
        <w:t xml:space="preserve"> </w:t>
      </w:r>
      <w:r>
        <w:t>правовая</w:t>
      </w:r>
      <w:r>
        <w:rPr>
          <w:spacing w:val="-9"/>
        </w:rPr>
        <w:t xml:space="preserve"> </w:t>
      </w:r>
      <w:r>
        <w:t>база</w:t>
      </w:r>
      <w:r>
        <w:rPr>
          <w:spacing w:val="-8"/>
        </w:rPr>
        <w:t xml:space="preserve"> </w:t>
      </w:r>
      <w:r>
        <w:rPr>
          <w:spacing w:val="-2"/>
        </w:rPr>
        <w:t>Программы:</w:t>
      </w:r>
    </w:p>
    <w:p w:rsidR="009F1388" w:rsidRDefault="00A625AB">
      <w:pPr>
        <w:pStyle w:val="a3"/>
        <w:spacing w:line="322" w:lineRule="exact"/>
        <w:ind w:left="840" w:firstLine="0"/>
        <w:jc w:val="left"/>
      </w:pPr>
      <w:r>
        <w:t>Конституция</w:t>
      </w:r>
      <w:r>
        <w:rPr>
          <w:spacing w:val="-13"/>
        </w:rPr>
        <w:t xml:space="preserve"> </w:t>
      </w:r>
      <w:r>
        <w:t>Российской</w:t>
      </w:r>
      <w:r>
        <w:rPr>
          <w:spacing w:val="-13"/>
        </w:rPr>
        <w:t xml:space="preserve"> </w:t>
      </w:r>
      <w:r>
        <w:rPr>
          <w:spacing w:val="-2"/>
        </w:rPr>
        <w:t>Федерации;</w:t>
      </w:r>
    </w:p>
    <w:p w:rsidR="009F1388" w:rsidRDefault="00A625AB">
      <w:pPr>
        <w:pStyle w:val="a3"/>
        <w:ind w:left="840" w:right="650" w:firstLine="0"/>
        <w:jc w:val="left"/>
      </w:pPr>
      <w:r>
        <w:t>Федеральный</w:t>
      </w:r>
      <w:r>
        <w:rPr>
          <w:spacing w:val="-4"/>
        </w:rPr>
        <w:t xml:space="preserve"> </w:t>
      </w:r>
      <w:r>
        <w:t>закон</w:t>
      </w:r>
      <w:r>
        <w:rPr>
          <w:spacing w:val="-4"/>
        </w:rPr>
        <w:t xml:space="preserve"> </w:t>
      </w:r>
      <w:r>
        <w:t>от</w:t>
      </w:r>
      <w:r>
        <w:rPr>
          <w:spacing w:val="-5"/>
        </w:rPr>
        <w:t xml:space="preserve"> </w:t>
      </w:r>
      <w:r>
        <w:t>29</w:t>
      </w:r>
      <w:r>
        <w:rPr>
          <w:spacing w:val="-4"/>
        </w:rPr>
        <w:t xml:space="preserve"> </w:t>
      </w:r>
      <w:r>
        <w:t>декабря</w:t>
      </w:r>
      <w:r>
        <w:rPr>
          <w:spacing w:val="-2"/>
        </w:rPr>
        <w:t xml:space="preserve"> </w:t>
      </w:r>
      <w:r>
        <w:t>2012</w:t>
      </w:r>
      <w:r>
        <w:rPr>
          <w:spacing w:val="-4"/>
        </w:rPr>
        <w:t xml:space="preserve"> </w:t>
      </w:r>
      <w:r>
        <w:t>г.</w:t>
      </w:r>
      <w:r>
        <w:rPr>
          <w:spacing w:val="-1"/>
        </w:rPr>
        <w:t xml:space="preserve"> </w:t>
      </w:r>
      <w:r>
        <w:t>№</w:t>
      </w:r>
      <w:r>
        <w:rPr>
          <w:spacing w:val="-5"/>
        </w:rPr>
        <w:t xml:space="preserve"> </w:t>
      </w:r>
      <w:r>
        <w:t>273-ФЗ</w:t>
      </w:r>
      <w:r>
        <w:rPr>
          <w:spacing w:val="-4"/>
        </w:rPr>
        <w:t xml:space="preserve"> </w:t>
      </w:r>
      <w:r>
        <w:t>«Об</w:t>
      </w:r>
      <w:r>
        <w:rPr>
          <w:spacing w:val="-1"/>
        </w:rPr>
        <w:t xml:space="preserve"> </w:t>
      </w:r>
      <w:r>
        <w:t>образовании</w:t>
      </w:r>
      <w:r>
        <w:rPr>
          <w:spacing w:val="-4"/>
        </w:rPr>
        <w:t xml:space="preserve"> </w:t>
      </w:r>
      <w:r>
        <w:t>в</w:t>
      </w:r>
      <w:r>
        <w:rPr>
          <w:spacing w:val="-5"/>
        </w:rPr>
        <w:t xml:space="preserve"> </w:t>
      </w:r>
      <w:r>
        <w:t>Российской Федерации» (с изменениями и дополнениями);</w:t>
      </w:r>
    </w:p>
    <w:p w:rsidR="009F1388" w:rsidRDefault="00A625AB">
      <w:pPr>
        <w:pStyle w:val="a3"/>
        <w:ind w:left="840" w:right="650" w:firstLine="0"/>
        <w:jc w:val="left"/>
      </w:pPr>
      <w:r>
        <w:t>Закон</w:t>
      </w:r>
      <w:r>
        <w:rPr>
          <w:spacing w:val="-4"/>
        </w:rPr>
        <w:t xml:space="preserve"> </w:t>
      </w:r>
      <w:r>
        <w:t>Российской</w:t>
      </w:r>
      <w:r>
        <w:rPr>
          <w:spacing w:val="-4"/>
        </w:rPr>
        <w:t xml:space="preserve"> </w:t>
      </w:r>
      <w:r>
        <w:t>Федерации</w:t>
      </w:r>
      <w:r>
        <w:rPr>
          <w:spacing w:val="-4"/>
        </w:rPr>
        <w:t xml:space="preserve"> </w:t>
      </w:r>
      <w:r>
        <w:t>от</w:t>
      </w:r>
      <w:r>
        <w:rPr>
          <w:spacing w:val="-5"/>
        </w:rPr>
        <w:t xml:space="preserve"> </w:t>
      </w:r>
      <w:r>
        <w:t>25</w:t>
      </w:r>
      <w:r>
        <w:rPr>
          <w:spacing w:val="-4"/>
        </w:rPr>
        <w:t xml:space="preserve"> </w:t>
      </w:r>
      <w:r>
        <w:t>октября</w:t>
      </w:r>
      <w:r>
        <w:rPr>
          <w:spacing w:val="-2"/>
        </w:rPr>
        <w:t xml:space="preserve"> </w:t>
      </w:r>
      <w:r>
        <w:t>1991</w:t>
      </w:r>
      <w:r>
        <w:rPr>
          <w:spacing w:val="-4"/>
        </w:rPr>
        <w:t xml:space="preserve"> </w:t>
      </w:r>
      <w:r>
        <w:t>г.</w:t>
      </w:r>
      <w:r>
        <w:rPr>
          <w:spacing w:val="-1"/>
        </w:rPr>
        <w:t xml:space="preserve"> </w:t>
      </w:r>
      <w:r>
        <w:t>№</w:t>
      </w:r>
      <w:r>
        <w:rPr>
          <w:spacing w:val="-5"/>
        </w:rPr>
        <w:t xml:space="preserve"> </w:t>
      </w:r>
      <w:r>
        <w:t>1807-1</w:t>
      </w:r>
      <w:r>
        <w:rPr>
          <w:spacing w:val="-4"/>
        </w:rPr>
        <w:t xml:space="preserve"> </w:t>
      </w:r>
      <w:r>
        <w:t>«О</w:t>
      </w:r>
      <w:r>
        <w:rPr>
          <w:spacing w:val="-3"/>
        </w:rPr>
        <w:t xml:space="preserve"> </w:t>
      </w:r>
      <w:r>
        <w:t>языках</w:t>
      </w:r>
      <w:r>
        <w:rPr>
          <w:spacing w:val="-8"/>
        </w:rPr>
        <w:t xml:space="preserve"> </w:t>
      </w:r>
      <w:r>
        <w:t>народов Российской Федерации»;</w:t>
      </w:r>
    </w:p>
    <w:p w:rsidR="009F1388" w:rsidRDefault="00A625AB">
      <w:pPr>
        <w:pStyle w:val="a3"/>
        <w:spacing w:line="321" w:lineRule="exact"/>
        <w:ind w:left="840" w:firstLine="0"/>
        <w:jc w:val="left"/>
      </w:pPr>
      <w:r>
        <w:t>Федеральный</w:t>
      </w:r>
      <w:r>
        <w:rPr>
          <w:spacing w:val="-16"/>
        </w:rPr>
        <w:t xml:space="preserve"> </w:t>
      </w:r>
      <w:r>
        <w:t>государственный</w:t>
      </w:r>
      <w:r>
        <w:rPr>
          <w:spacing w:val="-16"/>
        </w:rPr>
        <w:t xml:space="preserve"> </w:t>
      </w:r>
      <w:r>
        <w:t>образовательный</w:t>
      </w:r>
      <w:r>
        <w:rPr>
          <w:spacing w:val="-16"/>
        </w:rPr>
        <w:t xml:space="preserve"> </w:t>
      </w:r>
      <w:r>
        <w:t>стандарт</w:t>
      </w:r>
      <w:r>
        <w:rPr>
          <w:spacing w:val="-17"/>
        </w:rPr>
        <w:t xml:space="preserve"> </w:t>
      </w:r>
      <w:r>
        <w:t>начального</w:t>
      </w:r>
      <w:r>
        <w:rPr>
          <w:spacing w:val="-16"/>
        </w:rPr>
        <w:t xml:space="preserve"> </w:t>
      </w:r>
      <w:r>
        <w:rPr>
          <w:spacing w:val="-2"/>
        </w:rPr>
        <w:t>общего</w:t>
      </w:r>
    </w:p>
    <w:p w:rsidR="009F1388" w:rsidRDefault="00A625AB">
      <w:pPr>
        <w:pStyle w:val="a3"/>
        <w:ind w:left="840" w:right="161" w:firstLine="0"/>
        <w:jc w:val="left"/>
      </w:pPr>
      <w:r>
        <w:t>образования</w:t>
      </w:r>
      <w:r>
        <w:rPr>
          <w:spacing w:val="-9"/>
        </w:rPr>
        <w:t xml:space="preserve"> </w:t>
      </w:r>
      <w:r>
        <w:t>(утвержденный</w:t>
      </w:r>
      <w:r>
        <w:rPr>
          <w:spacing w:val="-10"/>
        </w:rPr>
        <w:t xml:space="preserve"> </w:t>
      </w:r>
      <w:r>
        <w:t>приказом</w:t>
      </w:r>
      <w:r>
        <w:rPr>
          <w:spacing w:val="-4"/>
        </w:rPr>
        <w:t xml:space="preserve"> </w:t>
      </w:r>
      <w:r>
        <w:t>Министерства</w:t>
      </w:r>
      <w:r>
        <w:rPr>
          <w:spacing w:val="-9"/>
        </w:rPr>
        <w:t xml:space="preserve"> </w:t>
      </w:r>
      <w:r>
        <w:t>просвещения</w:t>
      </w:r>
      <w:r>
        <w:rPr>
          <w:spacing w:val="-9"/>
        </w:rPr>
        <w:t xml:space="preserve"> </w:t>
      </w:r>
      <w:r>
        <w:t>Российской</w:t>
      </w:r>
      <w:r>
        <w:rPr>
          <w:spacing w:val="-6"/>
        </w:rPr>
        <w:t xml:space="preserve"> </w:t>
      </w:r>
      <w:r>
        <w:t>Федерации от 31 мая 2021 г. № 286);</w:t>
      </w:r>
    </w:p>
    <w:p w:rsidR="009F1388" w:rsidRDefault="00A625AB">
      <w:pPr>
        <w:pStyle w:val="a3"/>
        <w:spacing w:line="242" w:lineRule="auto"/>
        <w:ind w:left="840" w:right="650" w:firstLine="0"/>
        <w:jc w:val="left"/>
      </w:pPr>
      <w:r>
        <w:t>Примерная основная образовательная программа начального общего образования (одобрена</w:t>
      </w:r>
      <w:r>
        <w:rPr>
          <w:spacing w:val="-6"/>
        </w:rPr>
        <w:t xml:space="preserve"> </w:t>
      </w:r>
      <w:r>
        <w:t>решением</w:t>
      </w:r>
      <w:r>
        <w:rPr>
          <w:spacing w:val="-5"/>
        </w:rPr>
        <w:t xml:space="preserve"> </w:t>
      </w:r>
      <w:r>
        <w:t>федерального</w:t>
      </w:r>
      <w:r>
        <w:rPr>
          <w:spacing w:val="-7"/>
        </w:rPr>
        <w:t xml:space="preserve"> </w:t>
      </w:r>
      <w:r>
        <w:t>учебно-методического</w:t>
      </w:r>
      <w:r>
        <w:rPr>
          <w:spacing w:val="-7"/>
        </w:rPr>
        <w:t xml:space="preserve"> </w:t>
      </w:r>
      <w:r>
        <w:t>объединения</w:t>
      </w:r>
      <w:r>
        <w:rPr>
          <w:spacing w:val="-6"/>
        </w:rPr>
        <w:t xml:space="preserve"> </w:t>
      </w:r>
      <w:r>
        <w:t>по</w:t>
      </w:r>
      <w:r>
        <w:rPr>
          <w:spacing w:val="-7"/>
        </w:rPr>
        <w:t xml:space="preserve"> </w:t>
      </w:r>
      <w:r>
        <w:t>общему образованию, протокол № 1/22 от 18 марта 2022 г.);</w:t>
      </w:r>
    </w:p>
    <w:p w:rsidR="009F1388" w:rsidRDefault="00A625AB">
      <w:pPr>
        <w:pStyle w:val="a3"/>
        <w:spacing w:line="316" w:lineRule="exact"/>
        <w:ind w:left="840" w:firstLine="0"/>
        <w:jc w:val="left"/>
      </w:pPr>
      <w:r>
        <w:t>Примерная</w:t>
      </w:r>
      <w:r>
        <w:rPr>
          <w:spacing w:val="-9"/>
        </w:rPr>
        <w:t xml:space="preserve"> </w:t>
      </w:r>
      <w:r>
        <w:t>программа</w:t>
      </w:r>
      <w:r>
        <w:rPr>
          <w:spacing w:val="-10"/>
        </w:rPr>
        <w:t xml:space="preserve"> </w:t>
      </w:r>
      <w:r>
        <w:t>воспитания</w:t>
      </w:r>
      <w:r>
        <w:rPr>
          <w:spacing w:val="-10"/>
        </w:rPr>
        <w:t xml:space="preserve"> </w:t>
      </w:r>
      <w:r>
        <w:t>(одобрена</w:t>
      </w:r>
      <w:r>
        <w:rPr>
          <w:spacing w:val="-10"/>
        </w:rPr>
        <w:t xml:space="preserve"> </w:t>
      </w:r>
      <w:r>
        <w:t>решением</w:t>
      </w:r>
      <w:r>
        <w:rPr>
          <w:spacing w:val="-8"/>
        </w:rPr>
        <w:t xml:space="preserve"> </w:t>
      </w:r>
      <w:r>
        <w:t>федерального</w:t>
      </w:r>
      <w:r>
        <w:rPr>
          <w:spacing w:val="-11"/>
        </w:rPr>
        <w:t xml:space="preserve"> </w:t>
      </w:r>
      <w:r>
        <w:rPr>
          <w:spacing w:val="-2"/>
        </w:rPr>
        <w:t>учебно-</w:t>
      </w:r>
    </w:p>
    <w:p w:rsidR="009F1388" w:rsidRDefault="00A625AB">
      <w:pPr>
        <w:pStyle w:val="a3"/>
        <w:ind w:left="840" w:right="293" w:firstLine="0"/>
        <w:jc w:val="left"/>
      </w:pPr>
      <w:r>
        <w:t>методического</w:t>
      </w:r>
      <w:r>
        <w:rPr>
          <w:spacing w:val="-6"/>
        </w:rPr>
        <w:t xml:space="preserve"> </w:t>
      </w:r>
      <w:r>
        <w:t>объединения</w:t>
      </w:r>
      <w:r>
        <w:rPr>
          <w:spacing w:val="-5"/>
        </w:rPr>
        <w:t xml:space="preserve"> </w:t>
      </w:r>
      <w:r>
        <w:t>по</w:t>
      </w:r>
      <w:r>
        <w:rPr>
          <w:spacing w:val="-6"/>
        </w:rPr>
        <w:t xml:space="preserve"> </w:t>
      </w:r>
      <w:r>
        <w:t>общему</w:t>
      </w:r>
      <w:r>
        <w:rPr>
          <w:spacing w:val="-6"/>
        </w:rPr>
        <w:t xml:space="preserve"> </w:t>
      </w:r>
      <w:r>
        <w:t>образованию,</w:t>
      </w:r>
      <w:r>
        <w:rPr>
          <w:spacing w:val="-3"/>
        </w:rPr>
        <w:t xml:space="preserve"> </w:t>
      </w:r>
      <w:r>
        <w:t>протокол</w:t>
      </w:r>
      <w:r>
        <w:rPr>
          <w:spacing w:val="-1"/>
        </w:rPr>
        <w:t xml:space="preserve"> </w:t>
      </w:r>
      <w:r>
        <w:t>№</w:t>
      </w:r>
      <w:r>
        <w:rPr>
          <w:spacing w:val="-6"/>
        </w:rPr>
        <w:t xml:space="preserve"> </w:t>
      </w:r>
      <w:r>
        <w:t>3/22</w:t>
      </w:r>
      <w:r>
        <w:rPr>
          <w:spacing w:val="-6"/>
        </w:rPr>
        <w:t xml:space="preserve"> </w:t>
      </w:r>
      <w:r>
        <w:t>от</w:t>
      </w:r>
      <w:r>
        <w:rPr>
          <w:spacing w:val="-6"/>
        </w:rPr>
        <w:t xml:space="preserve"> </w:t>
      </w:r>
      <w:r>
        <w:t>23</w:t>
      </w:r>
      <w:r>
        <w:rPr>
          <w:spacing w:val="-6"/>
        </w:rPr>
        <w:t xml:space="preserve"> </w:t>
      </w:r>
      <w:r>
        <w:t>июня</w:t>
      </w:r>
      <w:r>
        <w:rPr>
          <w:spacing w:val="-5"/>
        </w:rPr>
        <w:t xml:space="preserve"> </w:t>
      </w:r>
      <w:r>
        <w:t xml:space="preserve">2022 </w:t>
      </w:r>
      <w:r>
        <w:rPr>
          <w:spacing w:val="-4"/>
        </w:rPr>
        <w:t>г.);</w:t>
      </w:r>
    </w:p>
    <w:p w:rsidR="009F1388" w:rsidRDefault="00A625AB">
      <w:pPr>
        <w:pStyle w:val="a3"/>
        <w:ind w:left="840" w:right="650" w:firstLine="0"/>
        <w:jc w:val="left"/>
      </w:pPr>
      <w:r>
        <w:t>Концепция</w:t>
      </w:r>
      <w:r>
        <w:rPr>
          <w:spacing w:val="-6"/>
        </w:rPr>
        <w:t xml:space="preserve"> </w:t>
      </w:r>
      <w:r>
        <w:t>преподавания</w:t>
      </w:r>
      <w:r>
        <w:rPr>
          <w:spacing w:val="-6"/>
        </w:rPr>
        <w:t xml:space="preserve"> </w:t>
      </w:r>
      <w:r>
        <w:t>родных</w:t>
      </w:r>
      <w:r>
        <w:rPr>
          <w:spacing w:val="-10"/>
        </w:rPr>
        <w:t xml:space="preserve"> </w:t>
      </w:r>
      <w:r>
        <w:t>языков</w:t>
      </w:r>
      <w:r>
        <w:rPr>
          <w:spacing w:val="-7"/>
        </w:rPr>
        <w:t xml:space="preserve"> </w:t>
      </w:r>
      <w:r>
        <w:t>народов</w:t>
      </w:r>
      <w:r>
        <w:rPr>
          <w:spacing w:val="-7"/>
        </w:rPr>
        <w:t xml:space="preserve"> </w:t>
      </w:r>
      <w:r>
        <w:t>России</w:t>
      </w:r>
      <w:r>
        <w:rPr>
          <w:spacing w:val="-6"/>
        </w:rPr>
        <w:t xml:space="preserve"> </w:t>
      </w:r>
      <w:r>
        <w:t>(утверждена</w:t>
      </w:r>
      <w:r>
        <w:rPr>
          <w:spacing w:val="-6"/>
        </w:rPr>
        <w:t xml:space="preserve"> </w:t>
      </w:r>
      <w:r>
        <w:t>решением Коллегии Министерства Просвещения РФ от 1 октября 2019 года № ПК-3ВН).</w:t>
      </w:r>
    </w:p>
    <w:p w:rsidR="009F1388" w:rsidRDefault="00A625AB">
      <w:pPr>
        <w:pStyle w:val="a3"/>
        <w:ind w:left="840" w:right="161" w:firstLine="0"/>
        <w:jc w:val="left"/>
      </w:pPr>
      <w:r>
        <w:t>В</w:t>
      </w:r>
      <w:r>
        <w:rPr>
          <w:spacing w:val="-10"/>
        </w:rPr>
        <w:t xml:space="preserve"> </w:t>
      </w:r>
      <w:r>
        <w:t>основе</w:t>
      </w:r>
      <w:r>
        <w:rPr>
          <w:spacing w:val="-2"/>
        </w:rPr>
        <w:t xml:space="preserve"> </w:t>
      </w:r>
      <w:r>
        <w:t>Программы</w:t>
      </w:r>
      <w:r>
        <w:rPr>
          <w:spacing w:val="-8"/>
        </w:rPr>
        <w:t xml:space="preserve"> </w:t>
      </w:r>
      <w:r>
        <w:t>лежит</w:t>
      </w:r>
      <w:r>
        <w:rPr>
          <w:spacing w:val="-8"/>
        </w:rPr>
        <w:t xml:space="preserve"> </w:t>
      </w:r>
      <w:r>
        <w:t>системно-деятельностный</w:t>
      </w:r>
      <w:r>
        <w:rPr>
          <w:spacing w:val="-8"/>
        </w:rPr>
        <w:t xml:space="preserve"> </w:t>
      </w:r>
      <w:r>
        <w:t>подход,</w:t>
      </w:r>
      <w:r>
        <w:rPr>
          <w:spacing w:val="-5"/>
        </w:rPr>
        <w:t xml:space="preserve"> </w:t>
      </w:r>
      <w:r>
        <w:t>являющийся</w:t>
      </w:r>
      <w:r>
        <w:rPr>
          <w:spacing w:val="-6"/>
        </w:rPr>
        <w:t xml:space="preserve"> </w:t>
      </w:r>
      <w:r>
        <w:t>методологией федерального государственного образовательного стандарта. Программа разработана для общеобразовательных организаций Республики Башкортостан и других регионов</w:t>
      </w:r>
    </w:p>
    <w:p w:rsidR="009F1388" w:rsidRDefault="00A625AB">
      <w:pPr>
        <w:pStyle w:val="a3"/>
        <w:ind w:left="840" w:right="161" w:firstLine="0"/>
        <w:jc w:val="left"/>
      </w:pPr>
      <w:r>
        <w:t>Российской Федерации, реализующих программы начального общего образования на русском</w:t>
      </w:r>
      <w:r>
        <w:rPr>
          <w:spacing w:val="-5"/>
        </w:rPr>
        <w:t xml:space="preserve"> </w:t>
      </w:r>
      <w:r>
        <w:t>языке,</w:t>
      </w:r>
      <w:r>
        <w:rPr>
          <w:spacing w:val="-4"/>
        </w:rPr>
        <w:t xml:space="preserve"> </w:t>
      </w:r>
      <w:r>
        <w:t>и</w:t>
      </w:r>
      <w:r>
        <w:rPr>
          <w:spacing w:val="-7"/>
        </w:rPr>
        <w:t xml:space="preserve"> </w:t>
      </w:r>
      <w:r>
        <w:t>направлена</w:t>
      </w:r>
      <w:r>
        <w:rPr>
          <w:spacing w:val="-6"/>
        </w:rPr>
        <w:t xml:space="preserve"> </w:t>
      </w:r>
      <w:r>
        <w:t>на</w:t>
      </w:r>
      <w:r>
        <w:rPr>
          <w:spacing w:val="-6"/>
        </w:rPr>
        <w:t xml:space="preserve"> </w:t>
      </w:r>
      <w:r>
        <w:t>оказание</w:t>
      </w:r>
      <w:r>
        <w:rPr>
          <w:spacing w:val="-6"/>
        </w:rPr>
        <w:t xml:space="preserve"> </w:t>
      </w:r>
      <w:r>
        <w:t>методической</w:t>
      </w:r>
      <w:r>
        <w:rPr>
          <w:spacing w:val="-7"/>
        </w:rPr>
        <w:t xml:space="preserve"> </w:t>
      </w:r>
      <w:r>
        <w:t>помощи</w:t>
      </w:r>
      <w:r>
        <w:rPr>
          <w:spacing w:val="-2"/>
        </w:rPr>
        <w:t xml:space="preserve"> </w:t>
      </w:r>
      <w:r>
        <w:t>учителям,</w:t>
      </w:r>
      <w:r>
        <w:rPr>
          <w:spacing w:val="-4"/>
        </w:rPr>
        <w:t xml:space="preserve"> </w:t>
      </w:r>
      <w:r>
        <w:t>работающим</w:t>
      </w:r>
      <w:r>
        <w:rPr>
          <w:spacing w:val="-6"/>
        </w:rPr>
        <w:t xml:space="preserve"> </w:t>
      </w:r>
      <w:r>
        <w:t>с предметной областью «Родной язык и литературное чтение на родном языке».</w:t>
      </w:r>
    </w:p>
    <w:p w:rsidR="009F1388" w:rsidRDefault="00A625AB">
      <w:pPr>
        <w:pStyle w:val="a3"/>
        <w:ind w:left="840" w:right="161" w:firstLine="0"/>
        <w:jc w:val="left"/>
      </w:pPr>
      <w:r>
        <w:t>Программа</w:t>
      </w:r>
      <w:r>
        <w:rPr>
          <w:spacing w:val="-6"/>
        </w:rPr>
        <w:t xml:space="preserve"> </w:t>
      </w:r>
      <w:r>
        <w:t>разработана</w:t>
      </w:r>
      <w:r>
        <w:rPr>
          <w:spacing w:val="-6"/>
        </w:rPr>
        <w:t xml:space="preserve"> </w:t>
      </w:r>
      <w:r>
        <w:t>для</w:t>
      </w:r>
      <w:r>
        <w:rPr>
          <w:spacing w:val="-5"/>
        </w:rPr>
        <w:t xml:space="preserve"> </w:t>
      </w:r>
      <w:r>
        <w:t>обучающихся,</w:t>
      </w:r>
      <w:r>
        <w:rPr>
          <w:spacing w:val="-4"/>
        </w:rPr>
        <w:t xml:space="preserve"> </w:t>
      </w:r>
      <w:r>
        <w:t>владеющих</w:t>
      </w:r>
      <w:r>
        <w:rPr>
          <w:spacing w:val="-12"/>
        </w:rPr>
        <w:t xml:space="preserve"> </w:t>
      </w:r>
      <w:r>
        <w:t>башкирским</w:t>
      </w:r>
      <w:r>
        <w:rPr>
          <w:spacing w:val="-6"/>
        </w:rPr>
        <w:t xml:space="preserve"> </w:t>
      </w:r>
      <w:r>
        <w:t>языком.</w:t>
      </w:r>
      <w:r>
        <w:rPr>
          <w:spacing w:val="-4"/>
        </w:rPr>
        <w:t xml:space="preserve"> </w:t>
      </w:r>
      <w:r>
        <w:t>Содержание Программы выстроено в</w:t>
      </w:r>
      <w:r>
        <w:rPr>
          <w:spacing w:val="-1"/>
        </w:rPr>
        <w:t xml:space="preserve"> </w:t>
      </w:r>
      <w:r>
        <w:t>соответствии с системно-деятельностным подходом и нацелено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w:t>
      </w:r>
    </w:p>
    <w:p w:rsidR="009F1388" w:rsidRDefault="00A625AB">
      <w:pPr>
        <w:pStyle w:val="a3"/>
        <w:ind w:left="840" w:right="161" w:firstLine="0"/>
        <w:jc w:val="left"/>
      </w:pPr>
      <w:r>
        <w:t>«Родной</w:t>
      </w:r>
      <w:r>
        <w:rPr>
          <w:spacing w:val="-6"/>
        </w:rPr>
        <w:t xml:space="preserve"> </w:t>
      </w:r>
      <w:r>
        <w:t>язык</w:t>
      </w:r>
      <w:r>
        <w:rPr>
          <w:spacing w:val="-6"/>
        </w:rPr>
        <w:t xml:space="preserve"> </w:t>
      </w:r>
      <w:r>
        <w:t>и</w:t>
      </w:r>
      <w:r>
        <w:rPr>
          <w:spacing w:val="-6"/>
        </w:rPr>
        <w:t xml:space="preserve"> </w:t>
      </w:r>
      <w:r>
        <w:t>литературное</w:t>
      </w:r>
      <w:r>
        <w:rPr>
          <w:spacing w:val="-5"/>
        </w:rPr>
        <w:t xml:space="preserve"> </w:t>
      </w:r>
      <w:r>
        <w:t>чтение</w:t>
      </w:r>
      <w:r>
        <w:rPr>
          <w:spacing w:val="-5"/>
        </w:rPr>
        <w:t xml:space="preserve"> </w:t>
      </w:r>
      <w:r>
        <w:t>на</w:t>
      </w:r>
      <w:r>
        <w:rPr>
          <w:spacing w:val="-5"/>
        </w:rPr>
        <w:t xml:space="preserve"> </w:t>
      </w:r>
      <w:r>
        <w:t>родном</w:t>
      </w:r>
      <w:r>
        <w:rPr>
          <w:spacing w:val="-5"/>
        </w:rPr>
        <w:t xml:space="preserve"> </w:t>
      </w:r>
      <w:r>
        <w:t>языке». Авторы-составители</w:t>
      </w:r>
      <w:r>
        <w:rPr>
          <w:spacing w:val="-2"/>
        </w:rPr>
        <w:t xml:space="preserve"> </w:t>
      </w:r>
      <w:r>
        <w:t>учебников</w:t>
      </w:r>
      <w:r>
        <w:rPr>
          <w:spacing w:val="-7"/>
        </w:rPr>
        <w:t xml:space="preserve"> </w:t>
      </w:r>
      <w:r>
        <w:t>и рабочих программ вправе расширить объем и содержание учебного материала,</w:t>
      </w:r>
    </w:p>
    <w:p w:rsidR="009F1388" w:rsidRDefault="00A625AB">
      <w:pPr>
        <w:pStyle w:val="a3"/>
        <w:ind w:left="840" w:right="161" w:firstLine="0"/>
        <w:jc w:val="left"/>
      </w:pPr>
      <w:r>
        <w:t>рекомендовать виды работ, способствующие воспитанию и развитию обучающихся. Содержание</w:t>
      </w:r>
      <w:r>
        <w:rPr>
          <w:spacing w:val="-5"/>
        </w:rPr>
        <w:t xml:space="preserve"> </w:t>
      </w:r>
      <w:r>
        <w:t>учебного</w:t>
      </w:r>
      <w:r>
        <w:rPr>
          <w:spacing w:val="-7"/>
        </w:rPr>
        <w:t xml:space="preserve"> </w:t>
      </w:r>
      <w:r>
        <w:t>предмета</w:t>
      </w:r>
      <w:r>
        <w:rPr>
          <w:spacing w:val="-6"/>
        </w:rPr>
        <w:t xml:space="preserve"> </w:t>
      </w:r>
      <w:r>
        <w:t>может</w:t>
      </w:r>
      <w:r>
        <w:rPr>
          <w:spacing w:val="-8"/>
        </w:rPr>
        <w:t xml:space="preserve"> </w:t>
      </w:r>
      <w:r>
        <w:t>реализовываться</w:t>
      </w:r>
      <w:r>
        <w:rPr>
          <w:spacing w:val="-5"/>
        </w:rPr>
        <w:t xml:space="preserve"> </w:t>
      </w:r>
      <w:r>
        <w:t>и</w:t>
      </w:r>
      <w:r>
        <w:rPr>
          <w:spacing w:val="-7"/>
        </w:rPr>
        <w:t xml:space="preserve"> </w:t>
      </w:r>
      <w:r>
        <w:t>во</w:t>
      </w:r>
      <w:r>
        <w:rPr>
          <w:spacing w:val="-7"/>
        </w:rPr>
        <w:t xml:space="preserve"> </w:t>
      </w:r>
      <w:r>
        <w:t>внеурочной</w:t>
      </w:r>
      <w:r>
        <w:rPr>
          <w:spacing w:val="-7"/>
        </w:rPr>
        <w:t xml:space="preserve"> </w:t>
      </w:r>
      <w:r>
        <w:t>деятельности: конкурсы, предметные недели, экскурсии, викторины, тематические общешкольные мероприятия и т. д.</w:t>
      </w:r>
    </w:p>
    <w:p w:rsidR="009F1388" w:rsidRDefault="00A625AB">
      <w:pPr>
        <w:pStyle w:val="a3"/>
        <w:ind w:left="840" w:right="161" w:firstLine="0"/>
        <w:jc w:val="left"/>
      </w:pPr>
      <w:r>
        <w:t>Общая</w:t>
      </w:r>
      <w:r>
        <w:rPr>
          <w:spacing w:val="-7"/>
        </w:rPr>
        <w:t xml:space="preserve"> </w:t>
      </w:r>
      <w:r>
        <w:t>характеристика</w:t>
      </w:r>
      <w:r>
        <w:rPr>
          <w:spacing w:val="-4"/>
        </w:rPr>
        <w:t xml:space="preserve"> </w:t>
      </w:r>
      <w:r>
        <w:t>учебного</w:t>
      </w:r>
      <w:r>
        <w:rPr>
          <w:spacing w:val="-9"/>
        </w:rPr>
        <w:t xml:space="preserve"> </w:t>
      </w:r>
      <w:r>
        <w:t>предмета</w:t>
      </w:r>
      <w:r>
        <w:rPr>
          <w:spacing w:val="-8"/>
        </w:rPr>
        <w:t xml:space="preserve"> </w:t>
      </w:r>
      <w:r>
        <w:t>«Литературное</w:t>
      </w:r>
      <w:r>
        <w:rPr>
          <w:spacing w:val="-8"/>
        </w:rPr>
        <w:t xml:space="preserve"> </w:t>
      </w:r>
      <w:r>
        <w:t>чтение</w:t>
      </w:r>
      <w:r>
        <w:rPr>
          <w:spacing w:val="-8"/>
        </w:rPr>
        <w:t xml:space="preserve"> </w:t>
      </w:r>
      <w:r>
        <w:t>на</w:t>
      </w:r>
      <w:r>
        <w:rPr>
          <w:spacing w:val="-8"/>
        </w:rPr>
        <w:t xml:space="preserve"> </w:t>
      </w:r>
      <w:r>
        <w:t>родном</w:t>
      </w:r>
      <w:r>
        <w:rPr>
          <w:spacing w:val="-8"/>
        </w:rPr>
        <w:t xml:space="preserve"> </w:t>
      </w:r>
      <w:r>
        <w:t xml:space="preserve">(башкирском) </w:t>
      </w:r>
      <w:r>
        <w:rPr>
          <w:spacing w:val="-2"/>
        </w:rPr>
        <w:t>языке»</w:t>
      </w:r>
    </w:p>
    <w:p w:rsidR="009F1388" w:rsidRDefault="00A625AB">
      <w:pPr>
        <w:pStyle w:val="a3"/>
        <w:spacing w:line="242" w:lineRule="auto"/>
        <w:ind w:left="840" w:right="161" w:firstLine="0"/>
        <w:jc w:val="left"/>
      </w:pPr>
      <w:r>
        <w:t>Родная</w:t>
      </w:r>
      <w:r>
        <w:rPr>
          <w:spacing w:val="-6"/>
        </w:rPr>
        <w:t xml:space="preserve"> </w:t>
      </w:r>
      <w:r>
        <w:t>литература</w:t>
      </w:r>
      <w:r>
        <w:rPr>
          <w:spacing w:val="-4"/>
        </w:rPr>
        <w:t xml:space="preserve"> </w:t>
      </w:r>
      <w:r>
        <w:t>–</w:t>
      </w:r>
      <w:r>
        <w:rPr>
          <w:spacing w:val="-7"/>
        </w:rPr>
        <w:t xml:space="preserve"> </w:t>
      </w:r>
      <w:r>
        <w:t>особый</w:t>
      </w:r>
      <w:r>
        <w:rPr>
          <w:spacing w:val="-7"/>
        </w:rPr>
        <w:t xml:space="preserve"> </w:t>
      </w:r>
      <w:r>
        <w:t>способ</w:t>
      </w:r>
      <w:r>
        <w:rPr>
          <w:spacing w:val="-6"/>
        </w:rPr>
        <w:t xml:space="preserve"> </w:t>
      </w:r>
      <w:r>
        <w:t>познания</w:t>
      </w:r>
      <w:r>
        <w:rPr>
          <w:spacing w:val="-7"/>
        </w:rPr>
        <w:t xml:space="preserve"> </w:t>
      </w:r>
      <w:r>
        <w:t>жизни,</w:t>
      </w:r>
      <w:r>
        <w:rPr>
          <w:spacing w:val="-6"/>
        </w:rPr>
        <w:t xml:space="preserve"> </w:t>
      </w:r>
      <w:r>
        <w:t>основная</w:t>
      </w:r>
      <w:r>
        <w:rPr>
          <w:spacing w:val="-6"/>
        </w:rPr>
        <w:t xml:space="preserve"> </w:t>
      </w:r>
      <w:r>
        <w:t>национально-культурная ценность и явление мировой культуры, средство сохранения и передачи нравственных норм и традиций.</w:t>
      </w:r>
    </w:p>
    <w:p w:rsidR="009F1388" w:rsidRDefault="00A625AB">
      <w:pPr>
        <w:pStyle w:val="a3"/>
        <w:spacing w:line="316" w:lineRule="exact"/>
        <w:ind w:left="840" w:firstLine="0"/>
        <w:jc w:val="left"/>
      </w:pPr>
      <w:r>
        <w:t>Литературное</w:t>
      </w:r>
      <w:r>
        <w:rPr>
          <w:spacing w:val="-6"/>
        </w:rPr>
        <w:t xml:space="preserve"> </w:t>
      </w:r>
      <w:r>
        <w:t>чтение</w:t>
      </w:r>
      <w:r>
        <w:rPr>
          <w:spacing w:val="-6"/>
        </w:rPr>
        <w:t xml:space="preserve"> </w:t>
      </w:r>
      <w:r>
        <w:t>на</w:t>
      </w:r>
      <w:r>
        <w:rPr>
          <w:spacing w:val="-6"/>
        </w:rPr>
        <w:t xml:space="preserve"> </w:t>
      </w:r>
      <w:r>
        <w:t>родном</w:t>
      </w:r>
      <w:r>
        <w:rPr>
          <w:spacing w:val="-6"/>
        </w:rPr>
        <w:t xml:space="preserve"> </w:t>
      </w:r>
      <w:r>
        <w:t>(башкирском)</w:t>
      </w:r>
      <w:r>
        <w:rPr>
          <w:spacing w:val="-7"/>
        </w:rPr>
        <w:t xml:space="preserve"> </w:t>
      </w:r>
      <w:r>
        <w:t>языке –</w:t>
      </w:r>
      <w:r>
        <w:rPr>
          <w:spacing w:val="-5"/>
        </w:rPr>
        <w:t xml:space="preserve"> </w:t>
      </w:r>
      <w:r>
        <w:t>один</w:t>
      </w:r>
      <w:r>
        <w:rPr>
          <w:spacing w:val="-7"/>
        </w:rPr>
        <w:t xml:space="preserve"> </w:t>
      </w:r>
      <w:r>
        <w:t>из</w:t>
      </w:r>
      <w:r>
        <w:rPr>
          <w:spacing w:val="-6"/>
        </w:rPr>
        <w:t xml:space="preserve"> </w:t>
      </w:r>
      <w:r>
        <w:t>важнейших</w:t>
      </w:r>
      <w:r>
        <w:rPr>
          <w:spacing w:val="-10"/>
        </w:rPr>
        <w:t xml:space="preserve"> </w:t>
      </w:r>
      <w:r>
        <w:rPr>
          <w:spacing w:val="-2"/>
        </w:rPr>
        <w:t>предметов</w:t>
      </w:r>
    </w:p>
    <w:p w:rsidR="009F1388" w:rsidRDefault="00A625AB">
      <w:pPr>
        <w:pStyle w:val="a3"/>
        <w:ind w:left="840" w:right="161" w:firstLine="0"/>
        <w:jc w:val="left"/>
      </w:pPr>
      <w:r>
        <w:t>начальной</w:t>
      </w:r>
      <w:r>
        <w:rPr>
          <w:spacing w:val="-8"/>
        </w:rPr>
        <w:t xml:space="preserve"> </w:t>
      </w:r>
      <w:r>
        <w:t>школы,</w:t>
      </w:r>
      <w:r>
        <w:rPr>
          <w:spacing w:val="-5"/>
        </w:rPr>
        <w:t xml:space="preserve"> </w:t>
      </w:r>
      <w:r>
        <w:t>который</w:t>
      </w:r>
      <w:r>
        <w:rPr>
          <w:spacing w:val="-8"/>
        </w:rPr>
        <w:t xml:space="preserve"> </w:t>
      </w:r>
      <w:r>
        <w:t>обеспечивает,</w:t>
      </w:r>
      <w:r>
        <w:rPr>
          <w:spacing w:val="-5"/>
        </w:rPr>
        <w:t xml:space="preserve"> </w:t>
      </w:r>
      <w:r>
        <w:t>наряду</w:t>
      </w:r>
      <w:r>
        <w:rPr>
          <w:spacing w:val="-11"/>
        </w:rPr>
        <w:t xml:space="preserve"> </w:t>
      </w:r>
      <w:r>
        <w:t>с</w:t>
      </w:r>
      <w:r>
        <w:rPr>
          <w:spacing w:val="-7"/>
        </w:rPr>
        <w:t xml:space="preserve"> </w:t>
      </w:r>
      <w:r>
        <w:t>достижением</w:t>
      </w:r>
      <w:r>
        <w:rPr>
          <w:spacing w:val="-6"/>
        </w:rPr>
        <w:t xml:space="preserve"> </w:t>
      </w:r>
      <w:r>
        <w:t>предметных</w:t>
      </w:r>
      <w:r>
        <w:rPr>
          <w:spacing w:val="-11"/>
        </w:rPr>
        <w:t xml:space="preserve"> </w:t>
      </w:r>
      <w:r>
        <w:t>результатов, становление базового умения осмысленно читать, необходимого для успешного изучения других предметов и дальнейшего обучения, способствует формированию общей читательской грамотности и потребности обучающихся в систематическом чтении,</w:t>
      </w:r>
    </w:p>
    <w:p w:rsidR="009F1388" w:rsidRDefault="00A625AB">
      <w:pPr>
        <w:pStyle w:val="a3"/>
        <w:spacing w:line="321" w:lineRule="exact"/>
        <w:ind w:left="840" w:firstLine="0"/>
        <w:jc w:val="left"/>
      </w:pPr>
      <w:r>
        <w:t>закладывает</w:t>
      </w:r>
      <w:r>
        <w:rPr>
          <w:spacing w:val="-17"/>
        </w:rPr>
        <w:t xml:space="preserve"> </w:t>
      </w:r>
      <w:r>
        <w:t>основы</w:t>
      </w:r>
      <w:r>
        <w:rPr>
          <w:spacing w:val="-15"/>
        </w:rPr>
        <w:t xml:space="preserve"> </w:t>
      </w:r>
      <w:r>
        <w:t>интеллектуального,</w:t>
      </w:r>
      <w:r>
        <w:rPr>
          <w:spacing w:val="-13"/>
        </w:rPr>
        <w:t xml:space="preserve"> </w:t>
      </w:r>
      <w:r>
        <w:t>речевого,</w:t>
      </w:r>
      <w:r>
        <w:rPr>
          <w:spacing w:val="-13"/>
        </w:rPr>
        <w:t xml:space="preserve"> </w:t>
      </w:r>
      <w:r>
        <w:t>эмоционального,</w:t>
      </w:r>
      <w:r>
        <w:rPr>
          <w:spacing w:val="-13"/>
        </w:rPr>
        <w:t xml:space="preserve"> </w:t>
      </w:r>
      <w:r>
        <w:rPr>
          <w:spacing w:val="-2"/>
        </w:rPr>
        <w:t>духовно-</w:t>
      </w:r>
    </w:p>
    <w:p w:rsidR="009F1388" w:rsidRDefault="00A625AB">
      <w:pPr>
        <w:pStyle w:val="a3"/>
        <w:ind w:left="840" w:firstLine="0"/>
        <w:jc w:val="left"/>
      </w:pPr>
      <w:r>
        <w:t>нравственного</w:t>
      </w:r>
      <w:r>
        <w:rPr>
          <w:spacing w:val="-10"/>
        </w:rPr>
        <w:t xml:space="preserve"> </w:t>
      </w:r>
      <w:r>
        <w:t>развития</w:t>
      </w:r>
      <w:r>
        <w:rPr>
          <w:spacing w:val="-9"/>
        </w:rPr>
        <w:t xml:space="preserve"> </w:t>
      </w:r>
      <w:r>
        <w:t>младших</w:t>
      </w:r>
      <w:r>
        <w:rPr>
          <w:spacing w:val="-14"/>
        </w:rPr>
        <w:t xml:space="preserve"> </w:t>
      </w:r>
      <w:r>
        <w:t>школьников.</w:t>
      </w:r>
      <w:r>
        <w:rPr>
          <w:spacing w:val="-8"/>
        </w:rPr>
        <w:t xml:space="preserve"> </w:t>
      </w:r>
      <w:r>
        <w:t>Успешное</w:t>
      </w:r>
      <w:r>
        <w:rPr>
          <w:spacing w:val="-10"/>
        </w:rPr>
        <w:t xml:space="preserve"> </w:t>
      </w:r>
      <w:r>
        <w:t>освоение</w:t>
      </w:r>
      <w:r>
        <w:rPr>
          <w:spacing w:val="-9"/>
        </w:rPr>
        <w:t xml:space="preserve"> </w:t>
      </w:r>
      <w:r>
        <w:t>курса</w:t>
      </w:r>
      <w:r>
        <w:rPr>
          <w:spacing w:val="-10"/>
        </w:rPr>
        <w:t xml:space="preserve"> </w:t>
      </w:r>
      <w:r>
        <w:rPr>
          <w:spacing w:val="-2"/>
        </w:rPr>
        <w:t>литературного</w:t>
      </w:r>
    </w:p>
    <w:p w:rsidR="009F1388" w:rsidRDefault="009F1388">
      <w:pPr>
        <w:pStyle w:val="a3"/>
        <w:jc w:val="left"/>
        <w:sectPr w:rsidR="009F1388">
          <w:pgSz w:w="11910" w:h="16840"/>
          <w:pgMar w:top="940" w:right="0" w:bottom="280" w:left="0" w:header="720" w:footer="720" w:gutter="0"/>
          <w:cols w:space="720"/>
        </w:sectPr>
      </w:pPr>
    </w:p>
    <w:p w:rsidR="009F1388" w:rsidRDefault="00A625AB">
      <w:pPr>
        <w:pStyle w:val="a3"/>
        <w:spacing w:before="76"/>
        <w:ind w:left="840" w:right="161" w:firstLine="0"/>
        <w:jc w:val="left"/>
      </w:pPr>
      <w:r>
        <w:lastRenderedPageBreak/>
        <w:t>чтения</w:t>
      </w:r>
      <w:r>
        <w:rPr>
          <w:spacing w:val="-4"/>
        </w:rPr>
        <w:t xml:space="preserve"> </w:t>
      </w:r>
      <w:r>
        <w:t>на</w:t>
      </w:r>
      <w:r>
        <w:rPr>
          <w:spacing w:val="-4"/>
        </w:rPr>
        <w:t xml:space="preserve"> </w:t>
      </w:r>
      <w:r>
        <w:t>родном</w:t>
      </w:r>
      <w:r>
        <w:rPr>
          <w:spacing w:val="-4"/>
        </w:rPr>
        <w:t xml:space="preserve"> </w:t>
      </w:r>
      <w:r>
        <w:t>(башкирском)</w:t>
      </w:r>
      <w:r>
        <w:rPr>
          <w:spacing w:val="-5"/>
        </w:rPr>
        <w:t xml:space="preserve"> </w:t>
      </w:r>
      <w:r>
        <w:t>языке,</w:t>
      </w:r>
      <w:r>
        <w:rPr>
          <w:spacing w:val="-2"/>
        </w:rPr>
        <w:t xml:space="preserve"> </w:t>
      </w:r>
      <w:r>
        <w:t>ввиду</w:t>
      </w:r>
      <w:r>
        <w:rPr>
          <w:spacing w:val="-8"/>
        </w:rPr>
        <w:t xml:space="preserve"> </w:t>
      </w:r>
      <w:r>
        <w:t>наличия</w:t>
      </w:r>
      <w:r>
        <w:rPr>
          <w:spacing w:val="-3"/>
        </w:rPr>
        <w:t xml:space="preserve"> </w:t>
      </w:r>
      <w:r>
        <w:t>межпредметных</w:t>
      </w:r>
      <w:r>
        <w:rPr>
          <w:spacing w:val="-8"/>
        </w:rPr>
        <w:t xml:space="preserve"> </w:t>
      </w:r>
      <w:r>
        <w:t>связей</w:t>
      </w:r>
      <w:r>
        <w:rPr>
          <w:spacing w:val="-4"/>
        </w:rPr>
        <w:t xml:space="preserve"> </w:t>
      </w:r>
      <w:r>
        <w:t>с</w:t>
      </w:r>
      <w:r>
        <w:rPr>
          <w:spacing w:val="-4"/>
        </w:rPr>
        <w:t xml:space="preserve"> </w:t>
      </w:r>
      <w:r>
        <w:t>родным языком, русским языком и литературным чтением на русском языке, способствует</w:t>
      </w:r>
    </w:p>
    <w:p w:rsidR="009F1388" w:rsidRDefault="00A625AB">
      <w:pPr>
        <w:pStyle w:val="a3"/>
        <w:ind w:left="840" w:right="161" w:firstLine="0"/>
        <w:jc w:val="left"/>
      </w:pPr>
      <w:r>
        <w:t>результативному</w:t>
      </w:r>
      <w:r>
        <w:rPr>
          <w:spacing w:val="-10"/>
        </w:rPr>
        <w:t xml:space="preserve"> </w:t>
      </w:r>
      <w:r>
        <w:t>обучению</w:t>
      </w:r>
      <w:r>
        <w:rPr>
          <w:spacing w:val="-7"/>
        </w:rPr>
        <w:t xml:space="preserve"> </w:t>
      </w:r>
      <w:r>
        <w:t>другим</w:t>
      </w:r>
      <w:r>
        <w:rPr>
          <w:spacing w:val="-5"/>
        </w:rPr>
        <w:t xml:space="preserve"> </w:t>
      </w:r>
      <w:r>
        <w:t>предметам</w:t>
      </w:r>
      <w:r>
        <w:rPr>
          <w:spacing w:val="-4"/>
        </w:rPr>
        <w:t xml:space="preserve"> </w:t>
      </w:r>
      <w:r>
        <w:t>начального</w:t>
      </w:r>
      <w:r>
        <w:rPr>
          <w:spacing w:val="-6"/>
        </w:rPr>
        <w:t xml:space="preserve"> </w:t>
      </w:r>
      <w:r>
        <w:t>общего</w:t>
      </w:r>
      <w:r>
        <w:rPr>
          <w:spacing w:val="-6"/>
        </w:rPr>
        <w:t xml:space="preserve"> </w:t>
      </w:r>
      <w:r>
        <w:t>образования,</w:t>
      </w:r>
      <w:r>
        <w:rPr>
          <w:spacing w:val="-3"/>
        </w:rPr>
        <w:t xml:space="preserve"> </w:t>
      </w:r>
      <w:r>
        <w:t>а</w:t>
      </w:r>
      <w:r>
        <w:rPr>
          <w:spacing w:val="-5"/>
        </w:rPr>
        <w:t xml:space="preserve"> </w:t>
      </w:r>
      <w:r>
        <w:t>так</w:t>
      </w:r>
      <w:r>
        <w:rPr>
          <w:spacing w:val="-6"/>
        </w:rPr>
        <w:t xml:space="preserve"> </w:t>
      </w:r>
      <w:r>
        <w:t xml:space="preserve">же освоению дисциплины «Родная (башкирская) литература» на уровне основного общего </w:t>
      </w:r>
      <w:r>
        <w:rPr>
          <w:spacing w:val="-2"/>
        </w:rPr>
        <w:t>образования.</w:t>
      </w:r>
    </w:p>
    <w:p w:rsidR="009F1388" w:rsidRDefault="00A625AB">
      <w:pPr>
        <w:pStyle w:val="a3"/>
        <w:ind w:left="840" w:right="650" w:firstLine="0"/>
        <w:jc w:val="left"/>
      </w:pPr>
      <w:r>
        <w:t>Курс призван ввести обучающихся в мир башкирской детской художественной литературы</w:t>
      </w:r>
      <w:r>
        <w:rPr>
          <w:spacing w:val="-7"/>
        </w:rPr>
        <w:t xml:space="preserve"> </w:t>
      </w:r>
      <w:r>
        <w:t>и</w:t>
      </w:r>
      <w:r>
        <w:rPr>
          <w:spacing w:val="-7"/>
        </w:rPr>
        <w:t xml:space="preserve"> </w:t>
      </w:r>
      <w:r>
        <w:t>фольклора,</w:t>
      </w:r>
      <w:r>
        <w:rPr>
          <w:spacing w:val="-5"/>
        </w:rPr>
        <w:t xml:space="preserve"> </w:t>
      </w:r>
      <w:r>
        <w:t>обеспечить</w:t>
      </w:r>
      <w:r>
        <w:rPr>
          <w:spacing w:val="-9"/>
        </w:rPr>
        <w:t xml:space="preserve"> </w:t>
      </w:r>
      <w:r>
        <w:t>формирование</w:t>
      </w:r>
      <w:r>
        <w:rPr>
          <w:spacing w:val="-6"/>
        </w:rPr>
        <w:t xml:space="preserve"> </w:t>
      </w:r>
      <w:r>
        <w:t>навыков</w:t>
      </w:r>
      <w:r>
        <w:rPr>
          <w:spacing w:val="-8"/>
        </w:rPr>
        <w:t xml:space="preserve"> </w:t>
      </w:r>
      <w:r>
        <w:t>смыслового</w:t>
      </w:r>
      <w:r>
        <w:rPr>
          <w:spacing w:val="-7"/>
        </w:rPr>
        <w:t xml:space="preserve"> </w:t>
      </w:r>
      <w:r>
        <w:t>чтения, способов и приемов работы с различными видами текстов и книгой. Кроме того, обучающиеся учатся понимать место и роль башкирской литературы в едином</w:t>
      </w:r>
    </w:p>
    <w:p w:rsidR="009F1388" w:rsidRDefault="00A625AB">
      <w:pPr>
        <w:pStyle w:val="a3"/>
        <w:ind w:left="840" w:right="161" w:firstLine="0"/>
        <w:jc w:val="left"/>
      </w:pPr>
      <w:r>
        <w:t>культурном</w:t>
      </w:r>
      <w:r>
        <w:rPr>
          <w:spacing w:val="-5"/>
        </w:rPr>
        <w:t xml:space="preserve"> </w:t>
      </w:r>
      <w:r>
        <w:t>пространстве</w:t>
      </w:r>
      <w:r>
        <w:rPr>
          <w:spacing w:val="-5"/>
        </w:rPr>
        <w:t xml:space="preserve"> </w:t>
      </w:r>
      <w:r>
        <w:t>Российской</w:t>
      </w:r>
      <w:r>
        <w:rPr>
          <w:spacing w:val="-6"/>
        </w:rPr>
        <w:t xml:space="preserve"> </w:t>
      </w:r>
      <w:r>
        <w:t>Федерации,</w:t>
      </w:r>
      <w:r>
        <w:rPr>
          <w:spacing w:val="-4"/>
        </w:rPr>
        <w:t xml:space="preserve"> </w:t>
      </w:r>
      <w:r>
        <w:t>в</w:t>
      </w:r>
      <w:r>
        <w:rPr>
          <w:spacing w:val="-7"/>
        </w:rPr>
        <w:t xml:space="preserve"> </w:t>
      </w:r>
      <w:r>
        <w:t>сохранении</w:t>
      </w:r>
      <w:r>
        <w:rPr>
          <w:spacing w:val="-6"/>
        </w:rPr>
        <w:t xml:space="preserve"> </w:t>
      </w:r>
      <w:r>
        <w:t>и</w:t>
      </w:r>
      <w:r>
        <w:rPr>
          <w:spacing w:val="-6"/>
        </w:rPr>
        <w:t xml:space="preserve"> </w:t>
      </w:r>
      <w:r>
        <w:t>передаче</w:t>
      </w:r>
      <w:r>
        <w:rPr>
          <w:spacing w:val="-5"/>
        </w:rPr>
        <w:t xml:space="preserve"> </w:t>
      </w:r>
      <w:r>
        <w:t>от</w:t>
      </w:r>
      <w:r>
        <w:rPr>
          <w:spacing w:val="-7"/>
        </w:rPr>
        <w:t xml:space="preserve"> </w:t>
      </w:r>
      <w:r>
        <w:t>поколения</w:t>
      </w:r>
      <w:r>
        <w:rPr>
          <w:spacing w:val="-5"/>
        </w:rPr>
        <w:t xml:space="preserve"> </w:t>
      </w:r>
      <w:r>
        <w:t>к поколению</w:t>
      </w:r>
      <w:r>
        <w:rPr>
          <w:spacing w:val="-8"/>
        </w:rPr>
        <w:t xml:space="preserve"> </w:t>
      </w:r>
      <w:r>
        <w:t>историко-культурных,</w:t>
      </w:r>
      <w:r>
        <w:rPr>
          <w:spacing w:val="-4"/>
        </w:rPr>
        <w:t xml:space="preserve"> </w:t>
      </w:r>
      <w:r>
        <w:t>нравственных,</w:t>
      </w:r>
      <w:r>
        <w:rPr>
          <w:spacing w:val="-4"/>
        </w:rPr>
        <w:t xml:space="preserve"> </w:t>
      </w:r>
      <w:r>
        <w:t>эстетических</w:t>
      </w:r>
      <w:r>
        <w:rPr>
          <w:spacing w:val="-11"/>
        </w:rPr>
        <w:t xml:space="preserve"> </w:t>
      </w:r>
      <w:r>
        <w:t>ценностей.</w:t>
      </w:r>
      <w:r>
        <w:rPr>
          <w:spacing w:val="-5"/>
        </w:rPr>
        <w:t xml:space="preserve"> </w:t>
      </w:r>
      <w:r>
        <w:t>Таким</w:t>
      </w:r>
      <w:r>
        <w:rPr>
          <w:spacing w:val="-5"/>
        </w:rPr>
        <w:t xml:space="preserve"> </w:t>
      </w:r>
      <w:r>
        <w:t>образом, изучение родной литературы на начальном уровне служит основой для формирования культурной самоидентификации обучающихся.</w:t>
      </w:r>
    </w:p>
    <w:p w:rsidR="009F1388" w:rsidRDefault="00A625AB">
      <w:pPr>
        <w:pStyle w:val="a3"/>
        <w:spacing w:before="1"/>
        <w:ind w:left="840" w:right="650" w:firstLine="0"/>
        <w:jc w:val="left"/>
      </w:pPr>
      <w:r>
        <w:t>Цель</w:t>
      </w:r>
      <w:r>
        <w:rPr>
          <w:spacing w:val="-8"/>
        </w:rPr>
        <w:t xml:space="preserve"> </w:t>
      </w:r>
      <w:r>
        <w:t>и</w:t>
      </w:r>
      <w:r>
        <w:rPr>
          <w:spacing w:val="-6"/>
        </w:rPr>
        <w:t xml:space="preserve"> </w:t>
      </w:r>
      <w:r>
        <w:t>задачи</w:t>
      </w:r>
      <w:r>
        <w:rPr>
          <w:spacing w:val="-6"/>
        </w:rPr>
        <w:t xml:space="preserve"> </w:t>
      </w:r>
      <w:r>
        <w:t>изучения</w:t>
      </w:r>
      <w:r>
        <w:rPr>
          <w:spacing w:val="-5"/>
        </w:rPr>
        <w:t xml:space="preserve"> </w:t>
      </w:r>
      <w:r>
        <w:t>учебного</w:t>
      </w:r>
      <w:r>
        <w:rPr>
          <w:spacing w:val="-6"/>
        </w:rPr>
        <w:t xml:space="preserve"> </w:t>
      </w:r>
      <w:r>
        <w:t>предмета</w:t>
      </w:r>
      <w:r>
        <w:rPr>
          <w:spacing w:val="-5"/>
        </w:rPr>
        <w:t xml:space="preserve"> </w:t>
      </w:r>
      <w:r>
        <w:t>«Литературное</w:t>
      </w:r>
      <w:r>
        <w:rPr>
          <w:spacing w:val="-5"/>
        </w:rPr>
        <w:t xml:space="preserve"> </w:t>
      </w:r>
      <w:r>
        <w:t>чтение</w:t>
      </w:r>
      <w:r>
        <w:rPr>
          <w:spacing w:val="-5"/>
        </w:rPr>
        <w:t xml:space="preserve"> </w:t>
      </w:r>
      <w:r>
        <w:t>на</w:t>
      </w:r>
      <w:r>
        <w:rPr>
          <w:spacing w:val="-5"/>
        </w:rPr>
        <w:t xml:space="preserve"> </w:t>
      </w:r>
      <w:r>
        <w:t>родном (башкирском) языке»</w:t>
      </w:r>
    </w:p>
    <w:p w:rsidR="009F1388" w:rsidRDefault="00A625AB">
      <w:pPr>
        <w:pStyle w:val="a3"/>
        <w:ind w:left="840" w:right="161" w:firstLine="0"/>
        <w:jc w:val="left"/>
      </w:pPr>
      <w:r>
        <w:rPr>
          <w:b/>
        </w:rPr>
        <w:t xml:space="preserve">Цель </w:t>
      </w:r>
      <w:r>
        <w:t>изучения литературного чтения на родном (башкирском) языке – развитие читательских</w:t>
      </w:r>
      <w:r>
        <w:rPr>
          <w:spacing w:val="-7"/>
        </w:rPr>
        <w:t xml:space="preserve"> </w:t>
      </w:r>
      <w:r>
        <w:t>умений,</w:t>
      </w:r>
      <w:r>
        <w:rPr>
          <w:spacing w:val="-5"/>
        </w:rPr>
        <w:t xml:space="preserve"> </w:t>
      </w:r>
      <w:r>
        <w:t>воспитание</w:t>
      </w:r>
      <w:r>
        <w:rPr>
          <w:spacing w:val="-6"/>
        </w:rPr>
        <w:t xml:space="preserve"> </w:t>
      </w:r>
      <w:r>
        <w:t>ценностного</w:t>
      </w:r>
      <w:r>
        <w:rPr>
          <w:spacing w:val="-7"/>
        </w:rPr>
        <w:t xml:space="preserve"> </w:t>
      </w:r>
      <w:r>
        <w:t>отношения</w:t>
      </w:r>
      <w:r>
        <w:rPr>
          <w:spacing w:val="-6"/>
        </w:rPr>
        <w:t xml:space="preserve"> </w:t>
      </w:r>
      <w:r>
        <w:t>к</w:t>
      </w:r>
      <w:r>
        <w:rPr>
          <w:spacing w:val="-7"/>
        </w:rPr>
        <w:t xml:space="preserve"> </w:t>
      </w:r>
      <w:r>
        <w:t>башкирской</w:t>
      </w:r>
      <w:r>
        <w:rPr>
          <w:spacing w:val="-7"/>
        </w:rPr>
        <w:t xml:space="preserve"> </w:t>
      </w:r>
      <w:r>
        <w:t>литературе</w:t>
      </w:r>
      <w:r>
        <w:rPr>
          <w:spacing w:val="-6"/>
        </w:rPr>
        <w:t xml:space="preserve"> </w:t>
      </w:r>
      <w:r>
        <w:t>как существенной части родной культуры; включение обучающихся в культурно-языковое</w:t>
      </w:r>
    </w:p>
    <w:p w:rsidR="009F1388" w:rsidRDefault="00A625AB">
      <w:pPr>
        <w:pStyle w:val="a3"/>
        <w:ind w:left="840" w:right="161" w:firstLine="0"/>
        <w:jc w:val="left"/>
      </w:pPr>
      <w:r>
        <w:t>пространство</w:t>
      </w:r>
      <w:r>
        <w:rPr>
          <w:spacing w:val="-6"/>
        </w:rPr>
        <w:t xml:space="preserve"> </w:t>
      </w:r>
      <w:r>
        <w:t>своего</w:t>
      </w:r>
      <w:r>
        <w:rPr>
          <w:spacing w:val="-6"/>
        </w:rPr>
        <w:t xml:space="preserve"> </w:t>
      </w:r>
      <w:r>
        <w:t>народа;</w:t>
      </w:r>
      <w:r>
        <w:rPr>
          <w:spacing w:val="-6"/>
        </w:rPr>
        <w:t xml:space="preserve"> </w:t>
      </w:r>
      <w:r>
        <w:t>осознание</w:t>
      </w:r>
      <w:r>
        <w:rPr>
          <w:spacing w:val="-5"/>
        </w:rPr>
        <w:t xml:space="preserve"> </w:t>
      </w:r>
      <w:r>
        <w:t>исторической</w:t>
      </w:r>
      <w:r>
        <w:rPr>
          <w:spacing w:val="-6"/>
        </w:rPr>
        <w:t xml:space="preserve"> </w:t>
      </w:r>
      <w:r>
        <w:t>преемственности</w:t>
      </w:r>
      <w:r>
        <w:rPr>
          <w:spacing w:val="-6"/>
        </w:rPr>
        <w:t xml:space="preserve"> </w:t>
      </w:r>
      <w:r>
        <w:t>поколений,</w:t>
      </w:r>
      <w:r>
        <w:rPr>
          <w:spacing w:val="-4"/>
        </w:rPr>
        <w:t xml:space="preserve"> </w:t>
      </w:r>
      <w:r>
        <w:t>своей ответственности за сохранение башкирской национальной культуры.</w:t>
      </w:r>
    </w:p>
    <w:p w:rsidR="009F1388" w:rsidRDefault="00A625AB">
      <w:pPr>
        <w:pStyle w:val="a3"/>
        <w:spacing w:line="321" w:lineRule="exact"/>
        <w:ind w:left="840" w:firstLine="0"/>
        <w:jc w:val="left"/>
      </w:pPr>
      <w:r>
        <w:rPr>
          <w:b/>
        </w:rPr>
        <w:t>Задачи</w:t>
      </w:r>
      <w:r>
        <w:rPr>
          <w:b/>
          <w:spacing w:val="-10"/>
        </w:rPr>
        <w:t xml:space="preserve"> </w:t>
      </w:r>
      <w:r>
        <w:t>изучения</w:t>
      </w:r>
      <w:r>
        <w:rPr>
          <w:spacing w:val="-8"/>
        </w:rPr>
        <w:t xml:space="preserve"> </w:t>
      </w:r>
      <w:r>
        <w:t>литературного</w:t>
      </w:r>
      <w:r>
        <w:rPr>
          <w:spacing w:val="-9"/>
        </w:rPr>
        <w:t xml:space="preserve"> </w:t>
      </w:r>
      <w:r>
        <w:t>чтения</w:t>
      </w:r>
      <w:r>
        <w:rPr>
          <w:spacing w:val="-9"/>
        </w:rPr>
        <w:t xml:space="preserve"> </w:t>
      </w:r>
      <w:r>
        <w:t>на</w:t>
      </w:r>
      <w:r>
        <w:rPr>
          <w:spacing w:val="-8"/>
        </w:rPr>
        <w:t xml:space="preserve"> </w:t>
      </w:r>
      <w:r>
        <w:t>родном</w:t>
      </w:r>
      <w:r>
        <w:rPr>
          <w:spacing w:val="-8"/>
        </w:rPr>
        <w:t xml:space="preserve"> </w:t>
      </w:r>
      <w:r>
        <w:t>(башкирском)</w:t>
      </w:r>
      <w:r>
        <w:rPr>
          <w:spacing w:val="-10"/>
        </w:rPr>
        <w:t xml:space="preserve"> </w:t>
      </w:r>
      <w:r>
        <w:rPr>
          <w:spacing w:val="-2"/>
        </w:rPr>
        <w:t>языке:</w:t>
      </w:r>
    </w:p>
    <w:p w:rsidR="009F1388" w:rsidRDefault="00A625AB">
      <w:pPr>
        <w:pStyle w:val="a3"/>
        <w:ind w:left="840" w:right="161" w:firstLine="0"/>
        <w:jc w:val="left"/>
      </w:pPr>
      <w:r>
        <w:t>формирование</w:t>
      </w:r>
      <w:r>
        <w:rPr>
          <w:spacing w:val="-7"/>
        </w:rPr>
        <w:t xml:space="preserve"> </w:t>
      </w:r>
      <w:r>
        <w:t>основ</w:t>
      </w:r>
      <w:r>
        <w:rPr>
          <w:spacing w:val="-9"/>
        </w:rPr>
        <w:t xml:space="preserve"> </w:t>
      </w:r>
      <w:r>
        <w:t>российской</w:t>
      </w:r>
      <w:r>
        <w:rPr>
          <w:spacing w:val="-8"/>
        </w:rPr>
        <w:t xml:space="preserve"> </w:t>
      </w:r>
      <w:r>
        <w:t>гражданской</w:t>
      </w:r>
      <w:r>
        <w:rPr>
          <w:spacing w:val="-8"/>
        </w:rPr>
        <w:t xml:space="preserve"> </w:t>
      </w:r>
      <w:r>
        <w:t>идентичности,</w:t>
      </w:r>
      <w:r>
        <w:rPr>
          <w:spacing w:val="-6"/>
        </w:rPr>
        <w:t xml:space="preserve"> </w:t>
      </w:r>
      <w:r>
        <w:t>чувства</w:t>
      </w:r>
      <w:r>
        <w:rPr>
          <w:spacing w:val="-7"/>
        </w:rPr>
        <w:t xml:space="preserve"> </w:t>
      </w:r>
      <w:r>
        <w:t>гордости</w:t>
      </w:r>
      <w:r>
        <w:rPr>
          <w:spacing w:val="-8"/>
        </w:rPr>
        <w:t xml:space="preserve"> </w:t>
      </w:r>
      <w:r>
        <w:t>за</w:t>
      </w:r>
      <w:r>
        <w:rPr>
          <w:spacing w:val="-6"/>
        </w:rPr>
        <w:t xml:space="preserve"> </w:t>
      </w:r>
      <w:r>
        <w:t>Родину, свои край и народ, осознания своей этнической принадлежности;</w:t>
      </w:r>
    </w:p>
    <w:p w:rsidR="009F1388" w:rsidRDefault="00A625AB">
      <w:pPr>
        <w:pStyle w:val="a3"/>
        <w:spacing w:line="242" w:lineRule="auto"/>
        <w:ind w:left="840" w:right="650" w:firstLine="0"/>
        <w:jc w:val="left"/>
      </w:pPr>
      <w:r>
        <w:t>воспитание</w:t>
      </w:r>
      <w:r>
        <w:rPr>
          <w:spacing w:val="-5"/>
        </w:rPr>
        <w:t xml:space="preserve"> </w:t>
      </w:r>
      <w:r>
        <w:t>ценностного</w:t>
      </w:r>
      <w:r>
        <w:rPr>
          <w:spacing w:val="-6"/>
        </w:rPr>
        <w:t xml:space="preserve"> </w:t>
      </w:r>
      <w:r>
        <w:t>отношения</w:t>
      </w:r>
      <w:r>
        <w:rPr>
          <w:spacing w:val="-5"/>
        </w:rPr>
        <w:t xml:space="preserve"> </w:t>
      </w:r>
      <w:r>
        <w:t>к</w:t>
      </w:r>
      <w:r>
        <w:rPr>
          <w:spacing w:val="-6"/>
        </w:rPr>
        <w:t xml:space="preserve"> </w:t>
      </w:r>
      <w:r>
        <w:t>историко-культурному</w:t>
      </w:r>
      <w:r>
        <w:rPr>
          <w:spacing w:val="-9"/>
        </w:rPr>
        <w:t xml:space="preserve"> </w:t>
      </w:r>
      <w:r>
        <w:t>опыту</w:t>
      </w:r>
      <w:r>
        <w:rPr>
          <w:spacing w:val="-9"/>
        </w:rPr>
        <w:t xml:space="preserve"> </w:t>
      </w:r>
      <w:r>
        <w:t>башкир,</w:t>
      </w:r>
      <w:r>
        <w:rPr>
          <w:spacing w:val="-4"/>
        </w:rPr>
        <w:t xml:space="preserve"> </w:t>
      </w:r>
      <w:r>
        <w:t>введение обучающихся в культурно-языковое пространство своего народа;</w:t>
      </w:r>
    </w:p>
    <w:p w:rsidR="009F1388" w:rsidRDefault="00A625AB">
      <w:pPr>
        <w:pStyle w:val="a3"/>
        <w:ind w:left="840" w:right="161" w:firstLine="0"/>
        <w:jc w:val="left"/>
      </w:pPr>
      <w:r>
        <w:t>формирование</w:t>
      </w:r>
      <w:r>
        <w:rPr>
          <w:spacing w:val="-6"/>
        </w:rPr>
        <w:t xml:space="preserve"> </w:t>
      </w:r>
      <w:r>
        <w:t>интереса</w:t>
      </w:r>
      <w:r>
        <w:rPr>
          <w:spacing w:val="-6"/>
        </w:rPr>
        <w:t xml:space="preserve"> </w:t>
      </w:r>
      <w:r>
        <w:t>к</w:t>
      </w:r>
      <w:r>
        <w:rPr>
          <w:spacing w:val="-7"/>
        </w:rPr>
        <w:t xml:space="preserve"> </w:t>
      </w:r>
      <w:r>
        <w:t>башкирской</w:t>
      </w:r>
      <w:r>
        <w:rPr>
          <w:spacing w:val="-7"/>
        </w:rPr>
        <w:t xml:space="preserve"> </w:t>
      </w:r>
      <w:r>
        <w:t>литературе</w:t>
      </w:r>
      <w:r>
        <w:rPr>
          <w:spacing w:val="-6"/>
        </w:rPr>
        <w:t xml:space="preserve"> </w:t>
      </w:r>
      <w:r>
        <w:t>как</w:t>
      </w:r>
      <w:r>
        <w:rPr>
          <w:spacing w:val="-7"/>
        </w:rPr>
        <w:t xml:space="preserve"> </w:t>
      </w:r>
      <w:r>
        <w:t>источнику</w:t>
      </w:r>
      <w:r>
        <w:rPr>
          <w:spacing w:val="-10"/>
        </w:rPr>
        <w:t xml:space="preserve"> </w:t>
      </w:r>
      <w:r>
        <w:t>историко-культурных, нравственных, эстетических ценностей, значимых для национального сознания и</w:t>
      </w:r>
    </w:p>
    <w:p w:rsidR="009F1388" w:rsidRDefault="00A625AB">
      <w:pPr>
        <w:pStyle w:val="a3"/>
        <w:spacing w:line="321" w:lineRule="exact"/>
        <w:ind w:left="840" w:firstLine="0"/>
        <w:jc w:val="left"/>
      </w:pPr>
      <w:r>
        <w:t>отраженных</w:t>
      </w:r>
      <w:r>
        <w:rPr>
          <w:spacing w:val="-7"/>
        </w:rPr>
        <w:t xml:space="preserve"> </w:t>
      </w:r>
      <w:r>
        <w:t>в</w:t>
      </w:r>
      <w:r>
        <w:rPr>
          <w:spacing w:val="-7"/>
        </w:rPr>
        <w:t xml:space="preserve"> </w:t>
      </w:r>
      <w:r>
        <w:t>родной</w:t>
      </w:r>
      <w:r>
        <w:rPr>
          <w:spacing w:val="-6"/>
        </w:rPr>
        <w:t xml:space="preserve"> </w:t>
      </w:r>
      <w:r>
        <w:rPr>
          <w:spacing w:val="-2"/>
        </w:rPr>
        <w:t>литературе;</w:t>
      </w:r>
    </w:p>
    <w:p w:rsidR="009F1388" w:rsidRDefault="00A625AB">
      <w:pPr>
        <w:pStyle w:val="a3"/>
        <w:ind w:left="840" w:right="650" w:firstLine="0"/>
        <w:jc w:val="left"/>
      </w:pPr>
      <w:r>
        <w:t>овладение</w:t>
      </w:r>
      <w:r>
        <w:rPr>
          <w:spacing w:val="-7"/>
        </w:rPr>
        <w:t xml:space="preserve"> </w:t>
      </w:r>
      <w:r>
        <w:t>осознанным,</w:t>
      </w:r>
      <w:r>
        <w:rPr>
          <w:spacing w:val="-5"/>
        </w:rPr>
        <w:t xml:space="preserve"> </w:t>
      </w:r>
      <w:r>
        <w:t>правильным,</w:t>
      </w:r>
      <w:r>
        <w:rPr>
          <w:spacing w:val="-5"/>
        </w:rPr>
        <w:t xml:space="preserve"> </w:t>
      </w:r>
      <w:r>
        <w:t>беглым</w:t>
      </w:r>
      <w:r>
        <w:rPr>
          <w:spacing w:val="-6"/>
        </w:rPr>
        <w:t xml:space="preserve"> </w:t>
      </w:r>
      <w:r>
        <w:t>и</w:t>
      </w:r>
      <w:r>
        <w:rPr>
          <w:spacing w:val="-8"/>
        </w:rPr>
        <w:t xml:space="preserve"> </w:t>
      </w:r>
      <w:r>
        <w:t>выразительным</w:t>
      </w:r>
      <w:r>
        <w:rPr>
          <w:spacing w:val="-6"/>
        </w:rPr>
        <w:t xml:space="preserve"> </w:t>
      </w:r>
      <w:r>
        <w:t>чтением</w:t>
      </w:r>
      <w:r>
        <w:rPr>
          <w:spacing w:val="-6"/>
        </w:rPr>
        <w:t xml:space="preserve"> </w:t>
      </w:r>
      <w:r>
        <w:t>как</w:t>
      </w:r>
      <w:r>
        <w:rPr>
          <w:spacing w:val="-8"/>
        </w:rPr>
        <w:t xml:space="preserve"> </w:t>
      </w:r>
      <w:r>
        <w:t>базовым навыком в системе образования младших школьников;</w:t>
      </w:r>
    </w:p>
    <w:p w:rsidR="009F1388" w:rsidRDefault="00A625AB">
      <w:pPr>
        <w:pStyle w:val="a3"/>
        <w:ind w:left="840" w:right="650" w:firstLine="0"/>
        <w:jc w:val="left"/>
      </w:pPr>
      <w:r>
        <w:t>формирование читательского кругозора и приобретение опыта самостоятельной читательской</w:t>
      </w:r>
      <w:r>
        <w:rPr>
          <w:spacing w:val="-8"/>
        </w:rPr>
        <w:t xml:space="preserve"> </w:t>
      </w:r>
      <w:r>
        <w:t>деятельности,</w:t>
      </w:r>
      <w:r>
        <w:rPr>
          <w:spacing w:val="-7"/>
        </w:rPr>
        <w:t xml:space="preserve"> </w:t>
      </w:r>
      <w:r>
        <w:t>совершенствование</w:t>
      </w:r>
      <w:r>
        <w:rPr>
          <w:spacing w:val="-8"/>
        </w:rPr>
        <w:t xml:space="preserve"> </w:t>
      </w:r>
      <w:r>
        <w:t>всех</w:t>
      </w:r>
      <w:r>
        <w:rPr>
          <w:spacing w:val="-8"/>
        </w:rPr>
        <w:t xml:space="preserve"> </w:t>
      </w:r>
      <w:r>
        <w:t>видов</w:t>
      </w:r>
      <w:r>
        <w:rPr>
          <w:spacing w:val="-9"/>
        </w:rPr>
        <w:t xml:space="preserve"> </w:t>
      </w:r>
      <w:r>
        <w:t>речевой</w:t>
      </w:r>
      <w:r>
        <w:rPr>
          <w:spacing w:val="-8"/>
        </w:rPr>
        <w:t xml:space="preserve"> </w:t>
      </w:r>
      <w:r>
        <w:t>деятельности;</w:t>
      </w:r>
    </w:p>
    <w:p w:rsidR="009F1388" w:rsidRDefault="00A625AB">
      <w:pPr>
        <w:pStyle w:val="a3"/>
        <w:ind w:left="840" w:right="161" w:firstLine="0"/>
        <w:jc w:val="left"/>
      </w:pPr>
      <w:r>
        <w:t>развитие художественно-творческих и познавательных способностей, эмоциональной отзывчивости</w:t>
      </w:r>
      <w:r>
        <w:rPr>
          <w:spacing w:val="-8"/>
        </w:rPr>
        <w:t xml:space="preserve"> </w:t>
      </w:r>
      <w:r>
        <w:t>при</w:t>
      </w:r>
      <w:r>
        <w:rPr>
          <w:spacing w:val="-8"/>
        </w:rPr>
        <w:t xml:space="preserve"> </w:t>
      </w:r>
      <w:r>
        <w:t>чтении</w:t>
      </w:r>
      <w:r>
        <w:rPr>
          <w:spacing w:val="-5"/>
        </w:rPr>
        <w:t xml:space="preserve"> </w:t>
      </w:r>
      <w:r>
        <w:t>художественных</w:t>
      </w:r>
      <w:r>
        <w:rPr>
          <w:spacing w:val="-12"/>
        </w:rPr>
        <w:t xml:space="preserve"> </w:t>
      </w:r>
      <w:r>
        <w:t>произведений;</w:t>
      </w:r>
      <w:r>
        <w:rPr>
          <w:spacing w:val="-8"/>
        </w:rPr>
        <w:t xml:space="preserve"> </w:t>
      </w:r>
      <w:r>
        <w:t>формирование</w:t>
      </w:r>
      <w:r>
        <w:rPr>
          <w:spacing w:val="-7"/>
        </w:rPr>
        <w:t xml:space="preserve"> </w:t>
      </w:r>
      <w:r>
        <w:t>эстетического отношения к искусству слова;</w:t>
      </w:r>
    </w:p>
    <w:p w:rsidR="009F1388" w:rsidRDefault="00A625AB">
      <w:pPr>
        <w:pStyle w:val="a3"/>
        <w:ind w:left="840" w:right="161" w:firstLine="0"/>
        <w:jc w:val="left"/>
      </w:pPr>
      <w:r>
        <w:t>овладение</w:t>
      </w:r>
      <w:r>
        <w:rPr>
          <w:spacing w:val="-7"/>
        </w:rPr>
        <w:t xml:space="preserve"> </w:t>
      </w:r>
      <w:r>
        <w:t>первоначальными</w:t>
      </w:r>
      <w:r>
        <w:rPr>
          <w:spacing w:val="-8"/>
        </w:rPr>
        <w:t xml:space="preserve"> </w:t>
      </w:r>
      <w:r>
        <w:t>навыками</w:t>
      </w:r>
      <w:r>
        <w:rPr>
          <w:spacing w:val="-3"/>
        </w:rPr>
        <w:t xml:space="preserve"> </w:t>
      </w:r>
      <w:r>
        <w:t>работы</w:t>
      </w:r>
      <w:r>
        <w:rPr>
          <w:spacing w:val="-8"/>
        </w:rPr>
        <w:t xml:space="preserve"> </w:t>
      </w:r>
      <w:r>
        <w:t>с</w:t>
      </w:r>
      <w:r>
        <w:rPr>
          <w:spacing w:val="-7"/>
        </w:rPr>
        <w:t xml:space="preserve"> </w:t>
      </w:r>
      <w:r>
        <w:t>учебными</w:t>
      </w:r>
      <w:r>
        <w:rPr>
          <w:spacing w:val="-8"/>
        </w:rPr>
        <w:t xml:space="preserve"> </w:t>
      </w:r>
      <w:r>
        <w:t>и</w:t>
      </w:r>
      <w:r>
        <w:rPr>
          <w:spacing w:val="-8"/>
        </w:rPr>
        <w:t xml:space="preserve"> </w:t>
      </w:r>
      <w:r>
        <w:t xml:space="preserve">научно-познавательными </w:t>
      </w:r>
      <w:r>
        <w:rPr>
          <w:spacing w:val="-2"/>
        </w:rPr>
        <w:t>текстами.</w:t>
      </w:r>
    </w:p>
    <w:p w:rsidR="009F1388" w:rsidRDefault="00A625AB">
      <w:pPr>
        <w:pStyle w:val="a3"/>
        <w:spacing w:line="322" w:lineRule="exact"/>
        <w:ind w:left="840" w:firstLine="0"/>
        <w:jc w:val="left"/>
      </w:pPr>
      <w:r>
        <w:t>Основные</w:t>
      </w:r>
      <w:r>
        <w:rPr>
          <w:spacing w:val="-11"/>
        </w:rPr>
        <w:t xml:space="preserve"> </w:t>
      </w:r>
      <w:r>
        <w:t>содержательные</w:t>
      </w:r>
      <w:r>
        <w:rPr>
          <w:spacing w:val="-10"/>
        </w:rPr>
        <w:t xml:space="preserve"> </w:t>
      </w:r>
      <w:r>
        <w:t>линии</w:t>
      </w:r>
      <w:r>
        <w:rPr>
          <w:spacing w:val="-11"/>
        </w:rPr>
        <w:t xml:space="preserve"> </w:t>
      </w:r>
      <w:r>
        <w:t>примерной</w:t>
      </w:r>
      <w:r>
        <w:rPr>
          <w:spacing w:val="-11"/>
        </w:rPr>
        <w:t xml:space="preserve"> </w:t>
      </w:r>
      <w:r>
        <w:t>рабочей</w:t>
      </w:r>
      <w:r>
        <w:rPr>
          <w:spacing w:val="-12"/>
        </w:rPr>
        <w:t xml:space="preserve"> </w:t>
      </w:r>
      <w:r>
        <w:t>программы</w:t>
      </w:r>
      <w:r>
        <w:rPr>
          <w:spacing w:val="-11"/>
        </w:rPr>
        <w:t xml:space="preserve"> </w:t>
      </w:r>
      <w:r>
        <w:t>учебного</w:t>
      </w:r>
      <w:r>
        <w:rPr>
          <w:spacing w:val="-11"/>
        </w:rPr>
        <w:t xml:space="preserve"> </w:t>
      </w:r>
      <w:r>
        <w:rPr>
          <w:spacing w:val="-2"/>
        </w:rPr>
        <w:t>предмета</w:t>
      </w:r>
    </w:p>
    <w:p w:rsidR="009F1388" w:rsidRDefault="00A625AB">
      <w:pPr>
        <w:pStyle w:val="a3"/>
        <w:spacing w:line="322" w:lineRule="exact"/>
        <w:ind w:left="840" w:firstLine="0"/>
        <w:jc w:val="left"/>
      </w:pPr>
      <w:r>
        <w:t>«Литературное</w:t>
      </w:r>
      <w:r>
        <w:rPr>
          <w:spacing w:val="-9"/>
        </w:rPr>
        <w:t xml:space="preserve"> </w:t>
      </w:r>
      <w:r>
        <w:t>чтение</w:t>
      </w:r>
      <w:r>
        <w:rPr>
          <w:spacing w:val="-8"/>
        </w:rPr>
        <w:t xml:space="preserve"> </w:t>
      </w:r>
      <w:r>
        <w:t>на</w:t>
      </w:r>
      <w:r>
        <w:rPr>
          <w:spacing w:val="-9"/>
        </w:rPr>
        <w:t xml:space="preserve"> </w:t>
      </w:r>
      <w:r>
        <w:t>родном</w:t>
      </w:r>
      <w:r>
        <w:rPr>
          <w:spacing w:val="-7"/>
        </w:rPr>
        <w:t xml:space="preserve"> </w:t>
      </w:r>
      <w:r>
        <w:t>(башкирском)</w:t>
      </w:r>
      <w:r>
        <w:rPr>
          <w:spacing w:val="-10"/>
        </w:rPr>
        <w:t xml:space="preserve"> </w:t>
      </w:r>
      <w:r>
        <w:rPr>
          <w:spacing w:val="-2"/>
        </w:rPr>
        <w:t>языке»</w:t>
      </w:r>
    </w:p>
    <w:p w:rsidR="009F1388" w:rsidRDefault="00A625AB">
      <w:pPr>
        <w:pStyle w:val="a3"/>
        <w:spacing w:line="322" w:lineRule="exact"/>
        <w:ind w:left="840" w:firstLine="0"/>
        <w:jc w:val="left"/>
      </w:pPr>
      <w:r>
        <w:t>Содержание</w:t>
      </w:r>
      <w:r>
        <w:rPr>
          <w:spacing w:val="-9"/>
        </w:rPr>
        <w:t xml:space="preserve"> </w:t>
      </w:r>
      <w:r>
        <w:t>учебного</w:t>
      </w:r>
      <w:r>
        <w:rPr>
          <w:spacing w:val="-10"/>
        </w:rPr>
        <w:t xml:space="preserve"> </w:t>
      </w:r>
      <w:r>
        <w:t>предмета</w:t>
      </w:r>
      <w:r>
        <w:rPr>
          <w:spacing w:val="-5"/>
        </w:rPr>
        <w:t xml:space="preserve"> </w:t>
      </w:r>
      <w:r>
        <w:t>«Литературное</w:t>
      </w:r>
      <w:r>
        <w:rPr>
          <w:spacing w:val="-9"/>
        </w:rPr>
        <w:t xml:space="preserve"> </w:t>
      </w:r>
      <w:r>
        <w:t>чтение</w:t>
      </w:r>
      <w:r>
        <w:rPr>
          <w:spacing w:val="-10"/>
        </w:rPr>
        <w:t xml:space="preserve"> </w:t>
      </w:r>
      <w:r>
        <w:t>на</w:t>
      </w:r>
      <w:r>
        <w:rPr>
          <w:spacing w:val="-9"/>
        </w:rPr>
        <w:t xml:space="preserve"> </w:t>
      </w:r>
      <w:r>
        <w:t>родном</w:t>
      </w:r>
      <w:r>
        <w:rPr>
          <w:spacing w:val="-9"/>
        </w:rPr>
        <w:t xml:space="preserve"> </w:t>
      </w:r>
      <w:r>
        <w:t>(башкирском)</w:t>
      </w:r>
      <w:r>
        <w:rPr>
          <w:spacing w:val="-7"/>
        </w:rPr>
        <w:t xml:space="preserve"> </w:t>
      </w:r>
      <w:r>
        <w:rPr>
          <w:spacing w:val="-2"/>
        </w:rPr>
        <w:t>языке»</w:t>
      </w:r>
    </w:p>
    <w:p w:rsidR="009F1388" w:rsidRDefault="00A625AB">
      <w:pPr>
        <w:pStyle w:val="a3"/>
        <w:ind w:left="840" w:right="161" w:firstLine="0"/>
        <w:jc w:val="left"/>
      </w:pPr>
      <w:r>
        <w:t>раскрыто</w:t>
      </w:r>
      <w:r>
        <w:rPr>
          <w:spacing w:val="-8"/>
        </w:rPr>
        <w:t xml:space="preserve"> </w:t>
      </w:r>
      <w:r>
        <w:t>в</w:t>
      </w:r>
      <w:r>
        <w:rPr>
          <w:spacing w:val="-5"/>
        </w:rPr>
        <w:t xml:space="preserve"> </w:t>
      </w:r>
      <w:r>
        <w:t>Программе</w:t>
      </w:r>
      <w:r>
        <w:rPr>
          <w:spacing w:val="-7"/>
        </w:rPr>
        <w:t xml:space="preserve"> </w:t>
      </w:r>
      <w:r>
        <w:t>следующими</w:t>
      </w:r>
      <w:r>
        <w:rPr>
          <w:spacing w:val="-8"/>
        </w:rPr>
        <w:t xml:space="preserve"> </w:t>
      </w:r>
      <w:r>
        <w:t>содержательными</w:t>
      </w:r>
      <w:r>
        <w:rPr>
          <w:spacing w:val="-8"/>
        </w:rPr>
        <w:t xml:space="preserve"> </w:t>
      </w:r>
      <w:r>
        <w:t>линиями:</w:t>
      </w:r>
      <w:r>
        <w:rPr>
          <w:spacing w:val="-8"/>
        </w:rPr>
        <w:t xml:space="preserve"> </w:t>
      </w:r>
      <w:r>
        <w:t>«Речевая</w:t>
      </w:r>
      <w:r>
        <w:rPr>
          <w:spacing w:val="-6"/>
        </w:rPr>
        <w:t xml:space="preserve"> </w:t>
      </w:r>
      <w:r>
        <w:t>и</w:t>
      </w:r>
      <w:r>
        <w:rPr>
          <w:spacing w:val="-8"/>
        </w:rPr>
        <w:t xml:space="preserve"> </w:t>
      </w:r>
      <w:r>
        <w:t>читательская деятельность», «Круг детского чтения», «Творческая деятельность».</w:t>
      </w:r>
    </w:p>
    <w:p w:rsidR="009F1388" w:rsidRDefault="00A625AB">
      <w:pPr>
        <w:pStyle w:val="a3"/>
        <w:ind w:left="840" w:right="650" w:firstLine="0"/>
        <w:jc w:val="left"/>
      </w:pPr>
      <w:r>
        <w:t>Раздел «Речевая и читательская деятельность» включает в себя виды деятельности, направленные</w:t>
      </w:r>
      <w:r>
        <w:rPr>
          <w:spacing w:val="-5"/>
        </w:rPr>
        <w:t xml:space="preserve"> </w:t>
      </w:r>
      <w:r>
        <w:t>на</w:t>
      </w:r>
      <w:r>
        <w:rPr>
          <w:spacing w:val="-5"/>
        </w:rPr>
        <w:t xml:space="preserve"> </w:t>
      </w:r>
      <w:r>
        <w:t>обучение</w:t>
      </w:r>
      <w:r>
        <w:rPr>
          <w:spacing w:val="-5"/>
        </w:rPr>
        <w:t xml:space="preserve"> </w:t>
      </w:r>
      <w:r>
        <w:t>читать,</w:t>
      </w:r>
      <w:r>
        <w:rPr>
          <w:spacing w:val="-4"/>
        </w:rPr>
        <w:t xml:space="preserve"> </w:t>
      </w:r>
      <w:r>
        <w:t>слушать,</w:t>
      </w:r>
      <w:r>
        <w:rPr>
          <w:spacing w:val="-4"/>
        </w:rPr>
        <w:t xml:space="preserve"> </w:t>
      </w:r>
      <w:r>
        <w:t>говорить</w:t>
      </w:r>
      <w:r>
        <w:rPr>
          <w:spacing w:val="-8"/>
        </w:rPr>
        <w:t xml:space="preserve"> </w:t>
      </w:r>
      <w:r>
        <w:t>и</w:t>
      </w:r>
      <w:r>
        <w:rPr>
          <w:spacing w:val="-6"/>
        </w:rPr>
        <w:t xml:space="preserve"> </w:t>
      </w:r>
      <w:r>
        <w:t>писать</w:t>
      </w:r>
      <w:r>
        <w:rPr>
          <w:spacing w:val="-8"/>
        </w:rPr>
        <w:t xml:space="preserve"> </w:t>
      </w:r>
      <w:r>
        <w:t>на</w:t>
      </w:r>
      <w:r>
        <w:rPr>
          <w:spacing w:val="-5"/>
        </w:rPr>
        <w:t xml:space="preserve"> </w:t>
      </w:r>
      <w:r>
        <w:t>башкирском</w:t>
      </w:r>
      <w:r>
        <w:rPr>
          <w:spacing w:val="-4"/>
        </w:rPr>
        <w:t xml:space="preserve"> </w:t>
      </w:r>
      <w:r>
        <w:t>языке посредством работы с разными видами текстов, а также на формирование речевой</w:t>
      </w:r>
    </w:p>
    <w:p w:rsidR="009F1388" w:rsidRDefault="009F1388">
      <w:pPr>
        <w:pStyle w:val="a3"/>
        <w:jc w:val="left"/>
        <w:sectPr w:rsidR="009F1388">
          <w:pgSz w:w="11910" w:h="16840"/>
          <w:pgMar w:top="940" w:right="0" w:bottom="280" w:left="0" w:header="720" w:footer="720" w:gutter="0"/>
          <w:cols w:space="720"/>
        </w:sectPr>
      </w:pPr>
    </w:p>
    <w:p w:rsidR="009F1388" w:rsidRDefault="00A625AB">
      <w:pPr>
        <w:pStyle w:val="a3"/>
        <w:spacing w:before="76" w:line="322" w:lineRule="exact"/>
        <w:ind w:left="840" w:firstLine="0"/>
        <w:jc w:val="left"/>
      </w:pPr>
      <w:r>
        <w:lastRenderedPageBreak/>
        <w:t>культуры</w:t>
      </w:r>
      <w:r>
        <w:rPr>
          <w:spacing w:val="-11"/>
        </w:rPr>
        <w:t xml:space="preserve"> </w:t>
      </w:r>
      <w:r>
        <w:t>обучающихся,</w:t>
      </w:r>
      <w:r>
        <w:rPr>
          <w:spacing w:val="-8"/>
        </w:rPr>
        <w:t xml:space="preserve"> </w:t>
      </w:r>
      <w:r>
        <w:t>на</w:t>
      </w:r>
      <w:r>
        <w:rPr>
          <w:spacing w:val="-10"/>
        </w:rPr>
        <w:t xml:space="preserve"> </w:t>
      </w:r>
      <w:r>
        <w:t>совершенствование</w:t>
      </w:r>
      <w:r>
        <w:rPr>
          <w:spacing w:val="-10"/>
        </w:rPr>
        <w:t xml:space="preserve"> </w:t>
      </w:r>
      <w:r>
        <w:t>их</w:t>
      </w:r>
      <w:r>
        <w:rPr>
          <w:spacing w:val="-14"/>
        </w:rPr>
        <w:t xml:space="preserve"> </w:t>
      </w:r>
      <w:r>
        <w:t>коммуникативных</w:t>
      </w:r>
      <w:r>
        <w:rPr>
          <w:spacing w:val="-14"/>
        </w:rPr>
        <w:t xml:space="preserve"> </w:t>
      </w:r>
      <w:r>
        <w:rPr>
          <w:spacing w:val="-2"/>
        </w:rPr>
        <w:t>навыков.</w:t>
      </w:r>
    </w:p>
    <w:p w:rsidR="009F1388" w:rsidRDefault="00A625AB">
      <w:pPr>
        <w:pStyle w:val="a3"/>
        <w:ind w:left="840" w:right="161" w:firstLine="0"/>
        <w:jc w:val="left"/>
      </w:pPr>
      <w:r>
        <w:t>Навык чтения: начинает формироваться с освоения целостных (синтетических) приёмов чтения</w:t>
      </w:r>
      <w:r>
        <w:rPr>
          <w:spacing w:val="-4"/>
        </w:rPr>
        <w:t xml:space="preserve"> </w:t>
      </w:r>
      <w:r>
        <w:t>в</w:t>
      </w:r>
      <w:r>
        <w:rPr>
          <w:spacing w:val="-6"/>
        </w:rPr>
        <w:t xml:space="preserve"> </w:t>
      </w:r>
      <w:r>
        <w:t>пределах</w:t>
      </w:r>
      <w:r>
        <w:rPr>
          <w:spacing w:val="-9"/>
        </w:rPr>
        <w:t xml:space="preserve"> </w:t>
      </w:r>
      <w:r>
        <w:t>слова</w:t>
      </w:r>
      <w:r>
        <w:rPr>
          <w:spacing w:val="-4"/>
        </w:rPr>
        <w:t xml:space="preserve"> </w:t>
      </w:r>
      <w:r>
        <w:t>и</w:t>
      </w:r>
      <w:r>
        <w:rPr>
          <w:spacing w:val="-5"/>
        </w:rPr>
        <w:t xml:space="preserve"> </w:t>
      </w:r>
      <w:r>
        <w:t>словосочетания</w:t>
      </w:r>
      <w:r>
        <w:rPr>
          <w:spacing w:val="-4"/>
        </w:rPr>
        <w:t xml:space="preserve"> </w:t>
      </w:r>
      <w:r>
        <w:t>(чтения</w:t>
      </w:r>
      <w:r>
        <w:rPr>
          <w:spacing w:val="-4"/>
        </w:rPr>
        <w:t xml:space="preserve"> </w:t>
      </w:r>
      <w:r>
        <w:t>целыми</w:t>
      </w:r>
      <w:r>
        <w:rPr>
          <w:spacing w:val="-5"/>
        </w:rPr>
        <w:t xml:space="preserve"> </w:t>
      </w:r>
      <w:r>
        <w:t>словами);</w:t>
      </w:r>
      <w:r>
        <w:rPr>
          <w:spacing w:val="-5"/>
        </w:rPr>
        <w:t xml:space="preserve"> </w:t>
      </w:r>
      <w:r>
        <w:t>далее</w:t>
      </w:r>
      <w:r>
        <w:rPr>
          <w:spacing w:val="-4"/>
        </w:rPr>
        <w:t xml:space="preserve"> </w:t>
      </w:r>
      <w:r>
        <w:t>формируются приёмы интонационного объединения слов в предложения, увеличивается скорость</w:t>
      </w:r>
    </w:p>
    <w:p w:rsidR="009F1388" w:rsidRDefault="00A625AB">
      <w:pPr>
        <w:pStyle w:val="a3"/>
        <w:ind w:left="840" w:right="1102" w:firstLine="0"/>
      </w:pPr>
      <w:r>
        <w:t>чтения (беглое чтение), постепенно вводится чтение про себя с воспроизведением содержания прочитанного. Обучающиеся постепенно овладевают рациональными приёмами</w:t>
      </w:r>
      <w:r>
        <w:rPr>
          <w:spacing w:val="-10"/>
        </w:rPr>
        <w:t xml:space="preserve"> </w:t>
      </w:r>
      <w:r>
        <w:t>чтения</w:t>
      </w:r>
      <w:r>
        <w:rPr>
          <w:spacing w:val="-8"/>
        </w:rPr>
        <w:t xml:space="preserve"> </w:t>
      </w:r>
      <w:r>
        <w:t>и</w:t>
      </w:r>
      <w:r>
        <w:rPr>
          <w:spacing w:val="-9"/>
        </w:rPr>
        <w:t xml:space="preserve"> </w:t>
      </w:r>
      <w:r>
        <w:t>понимания</w:t>
      </w:r>
      <w:r>
        <w:rPr>
          <w:spacing w:val="-8"/>
        </w:rPr>
        <w:t xml:space="preserve"> </w:t>
      </w:r>
      <w:r>
        <w:t>прочитанного,</w:t>
      </w:r>
      <w:r>
        <w:rPr>
          <w:spacing w:val="-6"/>
        </w:rPr>
        <w:t xml:space="preserve"> </w:t>
      </w:r>
      <w:r>
        <w:t>орфоэпическими</w:t>
      </w:r>
      <w:r>
        <w:rPr>
          <w:spacing w:val="-9"/>
        </w:rPr>
        <w:t xml:space="preserve"> </w:t>
      </w:r>
      <w:r>
        <w:t>и</w:t>
      </w:r>
      <w:r>
        <w:rPr>
          <w:spacing w:val="-9"/>
        </w:rPr>
        <w:t xml:space="preserve"> </w:t>
      </w:r>
      <w:r>
        <w:rPr>
          <w:spacing w:val="-2"/>
        </w:rPr>
        <w:t>интонационными</w:t>
      </w:r>
    </w:p>
    <w:p w:rsidR="009F1388" w:rsidRDefault="00A625AB">
      <w:pPr>
        <w:pStyle w:val="a3"/>
        <w:ind w:left="840" w:right="161" w:firstLine="0"/>
        <w:jc w:val="left"/>
      </w:pPr>
      <w:r>
        <w:t>нормами</w:t>
      </w:r>
      <w:r>
        <w:rPr>
          <w:spacing w:val="-6"/>
        </w:rPr>
        <w:t xml:space="preserve"> </w:t>
      </w:r>
      <w:r>
        <w:t>чтения</w:t>
      </w:r>
      <w:r>
        <w:rPr>
          <w:spacing w:val="-5"/>
        </w:rPr>
        <w:t xml:space="preserve"> </w:t>
      </w:r>
      <w:r>
        <w:t>слов</w:t>
      </w:r>
      <w:r>
        <w:rPr>
          <w:spacing w:val="-7"/>
        </w:rPr>
        <w:t xml:space="preserve"> </w:t>
      </w:r>
      <w:r>
        <w:t>и</w:t>
      </w:r>
      <w:r>
        <w:rPr>
          <w:spacing w:val="-6"/>
        </w:rPr>
        <w:t xml:space="preserve"> </w:t>
      </w:r>
      <w:r>
        <w:t>предложений,</w:t>
      </w:r>
      <w:r>
        <w:rPr>
          <w:spacing w:val="-4"/>
        </w:rPr>
        <w:t xml:space="preserve"> </w:t>
      </w:r>
      <w:r>
        <w:t>осваивают</w:t>
      </w:r>
      <w:r>
        <w:rPr>
          <w:spacing w:val="-7"/>
        </w:rPr>
        <w:t xml:space="preserve"> </w:t>
      </w:r>
      <w:r>
        <w:t>разные</w:t>
      </w:r>
      <w:r>
        <w:rPr>
          <w:spacing w:val="-4"/>
        </w:rPr>
        <w:t xml:space="preserve"> </w:t>
      </w:r>
      <w:r>
        <w:t>виды</w:t>
      </w:r>
      <w:r>
        <w:rPr>
          <w:spacing w:val="-6"/>
        </w:rPr>
        <w:t xml:space="preserve"> </w:t>
      </w:r>
      <w:r>
        <w:t>чтения</w:t>
      </w:r>
      <w:r>
        <w:rPr>
          <w:spacing w:val="-5"/>
        </w:rPr>
        <w:t xml:space="preserve"> </w:t>
      </w:r>
      <w:r>
        <w:t>текста</w:t>
      </w:r>
      <w:r>
        <w:rPr>
          <w:spacing w:val="-5"/>
        </w:rPr>
        <w:t xml:space="preserve"> </w:t>
      </w:r>
      <w:r>
        <w:t>(выборочное, ознакомительное, изучающее) и используют их в соответствии с конкретной речевой</w:t>
      </w:r>
    </w:p>
    <w:p w:rsidR="009F1388" w:rsidRDefault="00A625AB">
      <w:pPr>
        <w:pStyle w:val="a3"/>
        <w:ind w:left="840" w:right="650" w:firstLine="0"/>
        <w:jc w:val="left"/>
      </w:pPr>
      <w:r>
        <w:t>задачей.</w:t>
      </w:r>
      <w:r>
        <w:rPr>
          <w:spacing w:val="-6"/>
        </w:rPr>
        <w:t xml:space="preserve"> </w:t>
      </w:r>
      <w:r>
        <w:t>Формируются</w:t>
      </w:r>
      <w:r>
        <w:rPr>
          <w:spacing w:val="-6"/>
        </w:rPr>
        <w:t xml:space="preserve"> </w:t>
      </w:r>
      <w:r>
        <w:t>навыки</w:t>
      </w:r>
      <w:r>
        <w:rPr>
          <w:spacing w:val="-8"/>
        </w:rPr>
        <w:t xml:space="preserve"> </w:t>
      </w:r>
      <w:r>
        <w:t>осознанного</w:t>
      </w:r>
      <w:r>
        <w:rPr>
          <w:spacing w:val="-8"/>
        </w:rPr>
        <w:t xml:space="preserve"> </w:t>
      </w:r>
      <w:r>
        <w:t>чтения,</w:t>
      </w:r>
      <w:r>
        <w:rPr>
          <w:spacing w:val="-5"/>
        </w:rPr>
        <w:t xml:space="preserve"> </w:t>
      </w:r>
      <w:r>
        <w:t>умения</w:t>
      </w:r>
      <w:r>
        <w:rPr>
          <w:spacing w:val="-7"/>
        </w:rPr>
        <w:t xml:space="preserve"> </w:t>
      </w:r>
      <w:r>
        <w:t>постигать</w:t>
      </w:r>
      <w:r>
        <w:rPr>
          <w:spacing w:val="-10"/>
        </w:rPr>
        <w:t xml:space="preserve"> </w:t>
      </w:r>
      <w:r>
        <w:t>смысл прочитанного, обобщать и выделять главное.</w:t>
      </w:r>
    </w:p>
    <w:p w:rsidR="009F1388" w:rsidRDefault="00A625AB">
      <w:pPr>
        <w:pStyle w:val="a3"/>
        <w:spacing w:before="2"/>
        <w:ind w:left="840" w:right="161" w:firstLine="0"/>
        <w:jc w:val="left"/>
      </w:pPr>
      <w:r>
        <w:t>Совершенствование</w:t>
      </w:r>
      <w:r>
        <w:rPr>
          <w:spacing w:val="-1"/>
        </w:rPr>
        <w:t xml:space="preserve"> </w:t>
      </w:r>
      <w:r>
        <w:t>устной</w:t>
      </w:r>
      <w:r>
        <w:rPr>
          <w:spacing w:val="-6"/>
        </w:rPr>
        <w:t xml:space="preserve"> </w:t>
      </w:r>
      <w:r>
        <w:t>речи</w:t>
      </w:r>
      <w:r>
        <w:rPr>
          <w:spacing w:val="-4"/>
        </w:rPr>
        <w:t xml:space="preserve"> </w:t>
      </w:r>
      <w:r>
        <w:t>(умений</w:t>
      </w:r>
      <w:r>
        <w:rPr>
          <w:spacing w:val="-6"/>
        </w:rPr>
        <w:t xml:space="preserve"> </w:t>
      </w:r>
      <w:r>
        <w:t>слушать</w:t>
      </w:r>
      <w:r>
        <w:rPr>
          <w:spacing w:val="-7"/>
        </w:rPr>
        <w:t xml:space="preserve"> </w:t>
      </w:r>
      <w:r>
        <w:t>и</w:t>
      </w:r>
      <w:r>
        <w:rPr>
          <w:spacing w:val="-6"/>
        </w:rPr>
        <w:t xml:space="preserve"> </w:t>
      </w:r>
      <w:r>
        <w:t>говорить)</w:t>
      </w:r>
      <w:r>
        <w:rPr>
          <w:spacing w:val="-7"/>
        </w:rPr>
        <w:t xml:space="preserve"> </w:t>
      </w:r>
      <w:r>
        <w:t>происходит</w:t>
      </w:r>
      <w:r>
        <w:rPr>
          <w:spacing w:val="-7"/>
        </w:rPr>
        <w:t xml:space="preserve"> </w:t>
      </w:r>
      <w:r>
        <w:t>параллельно</w:t>
      </w:r>
      <w:r>
        <w:rPr>
          <w:spacing w:val="-6"/>
        </w:rPr>
        <w:t xml:space="preserve"> </w:t>
      </w:r>
      <w:r>
        <w:t>с обучением чтению. Это умения воспринимать на слух высказывание или чтение</w:t>
      </w:r>
    </w:p>
    <w:p w:rsidR="009F1388" w:rsidRDefault="00A625AB">
      <w:pPr>
        <w:pStyle w:val="a3"/>
        <w:ind w:left="840" w:right="161" w:firstLine="0"/>
        <w:jc w:val="left"/>
      </w:pPr>
      <w:r>
        <w:t>собеседника,</w:t>
      </w:r>
      <w:r>
        <w:rPr>
          <w:spacing w:val="-3"/>
        </w:rPr>
        <w:t xml:space="preserve"> </w:t>
      </w:r>
      <w:r>
        <w:t>понимать</w:t>
      </w:r>
      <w:r>
        <w:rPr>
          <w:spacing w:val="-7"/>
        </w:rPr>
        <w:t xml:space="preserve"> </w:t>
      </w:r>
      <w:r>
        <w:t>цели</w:t>
      </w:r>
      <w:r>
        <w:rPr>
          <w:spacing w:val="-5"/>
        </w:rPr>
        <w:t xml:space="preserve"> </w:t>
      </w:r>
      <w:r>
        <w:t>речевого</w:t>
      </w:r>
      <w:r>
        <w:rPr>
          <w:spacing w:val="-5"/>
        </w:rPr>
        <w:t xml:space="preserve"> </w:t>
      </w:r>
      <w:r>
        <w:t>высказывания,</w:t>
      </w:r>
      <w:r>
        <w:rPr>
          <w:spacing w:val="-3"/>
        </w:rPr>
        <w:t xml:space="preserve"> </w:t>
      </w:r>
      <w:r>
        <w:t>задавать</w:t>
      </w:r>
      <w:r>
        <w:rPr>
          <w:spacing w:val="-7"/>
        </w:rPr>
        <w:t xml:space="preserve"> </w:t>
      </w:r>
      <w:r>
        <w:t>вопросы</w:t>
      </w:r>
      <w:r>
        <w:rPr>
          <w:spacing w:val="-5"/>
        </w:rPr>
        <w:t xml:space="preserve"> </w:t>
      </w:r>
      <w:r>
        <w:t>по</w:t>
      </w:r>
      <w:r>
        <w:rPr>
          <w:spacing w:val="-1"/>
        </w:rPr>
        <w:t xml:space="preserve"> </w:t>
      </w:r>
      <w:r>
        <w:t>услышанному или прочитанному произведению, высказывать свою точку зрения. Организуются</w:t>
      </w:r>
    </w:p>
    <w:p w:rsidR="009F1388" w:rsidRDefault="00A625AB">
      <w:pPr>
        <w:pStyle w:val="a3"/>
        <w:ind w:left="840" w:right="293" w:firstLine="0"/>
      </w:pPr>
      <w:r>
        <w:t>продуктивные</w:t>
      </w:r>
      <w:r>
        <w:rPr>
          <w:spacing w:val="-5"/>
        </w:rPr>
        <w:t xml:space="preserve"> </w:t>
      </w:r>
      <w:r>
        <w:t>диалоги</w:t>
      </w:r>
      <w:r>
        <w:rPr>
          <w:spacing w:val="-6"/>
        </w:rPr>
        <w:t xml:space="preserve"> </w:t>
      </w:r>
      <w:r>
        <w:t>с</w:t>
      </w:r>
      <w:r>
        <w:rPr>
          <w:spacing w:val="-5"/>
        </w:rPr>
        <w:t xml:space="preserve"> </w:t>
      </w:r>
      <w:r>
        <w:t>использованием</w:t>
      </w:r>
      <w:r>
        <w:rPr>
          <w:spacing w:val="-4"/>
        </w:rPr>
        <w:t xml:space="preserve"> </w:t>
      </w:r>
      <w:r>
        <w:t>формул</w:t>
      </w:r>
      <w:r>
        <w:rPr>
          <w:spacing w:val="-5"/>
        </w:rPr>
        <w:t xml:space="preserve"> </w:t>
      </w:r>
      <w:r>
        <w:t>речевого</w:t>
      </w:r>
      <w:r>
        <w:rPr>
          <w:spacing w:val="-6"/>
        </w:rPr>
        <w:t xml:space="preserve"> </w:t>
      </w:r>
      <w:r>
        <w:t>этикета</w:t>
      </w:r>
      <w:r>
        <w:rPr>
          <w:spacing w:val="-5"/>
        </w:rPr>
        <w:t xml:space="preserve"> </w:t>
      </w:r>
      <w:r>
        <w:t>в</w:t>
      </w:r>
      <w:r>
        <w:rPr>
          <w:spacing w:val="-3"/>
        </w:rPr>
        <w:t xml:space="preserve"> </w:t>
      </w:r>
      <w:r>
        <w:t>условиях</w:t>
      </w:r>
      <w:r>
        <w:rPr>
          <w:spacing w:val="-6"/>
        </w:rPr>
        <w:t xml:space="preserve"> </w:t>
      </w:r>
      <w:r>
        <w:t>учебного</w:t>
      </w:r>
      <w:r>
        <w:rPr>
          <w:spacing w:val="-6"/>
        </w:rPr>
        <w:t xml:space="preserve"> </w:t>
      </w:r>
      <w:r>
        <w:t>и внеучебного</w:t>
      </w:r>
      <w:r>
        <w:rPr>
          <w:spacing w:val="-9"/>
        </w:rPr>
        <w:t xml:space="preserve"> </w:t>
      </w:r>
      <w:r>
        <w:t>общения.</w:t>
      </w:r>
      <w:r>
        <w:rPr>
          <w:spacing w:val="-7"/>
        </w:rPr>
        <w:t xml:space="preserve"> </w:t>
      </w:r>
      <w:r>
        <w:t>Обучающиеся</w:t>
      </w:r>
      <w:r>
        <w:rPr>
          <w:spacing w:val="-7"/>
        </w:rPr>
        <w:t xml:space="preserve"> </w:t>
      </w:r>
      <w:r>
        <w:t>знакомятся</w:t>
      </w:r>
      <w:r>
        <w:rPr>
          <w:spacing w:val="-7"/>
        </w:rPr>
        <w:t xml:space="preserve"> </w:t>
      </w:r>
      <w:r>
        <w:t>с</w:t>
      </w:r>
      <w:r>
        <w:rPr>
          <w:spacing w:val="-8"/>
        </w:rPr>
        <w:t xml:space="preserve"> </w:t>
      </w:r>
      <w:r>
        <w:t>особенностями</w:t>
      </w:r>
      <w:r>
        <w:rPr>
          <w:spacing w:val="-9"/>
        </w:rPr>
        <w:t xml:space="preserve"> </w:t>
      </w:r>
      <w:r>
        <w:t>национального</w:t>
      </w:r>
      <w:r>
        <w:rPr>
          <w:spacing w:val="-9"/>
        </w:rPr>
        <w:t xml:space="preserve"> </w:t>
      </w:r>
      <w:r>
        <w:t>этикета на основе фольклорных и авторских произведений.</w:t>
      </w:r>
    </w:p>
    <w:p w:rsidR="009F1388" w:rsidRDefault="00A625AB">
      <w:pPr>
        <w:pStyle w:val="a3"/>
        <w:ind w:left="840" w:right="161" w:firstLine="0"/>
        <w:jc w:val="left"/>
      </w:pPr>
      <w:r>
        <w:t>Совершенствуется</w:t>
      </w:r>
      <w:r>
        <w:rPr>
          <w:spacing w:val="-6"/>
        </w:rPr>
        <w:t xml:space="preserve"> </w:t>
      </w:r>
      <w:r>
        <w:t>монологическая</w:t>
      </w:r>
      <w:r>
        <w:rPr>
          <w:spacing w:val="-6"/>
        </w:rPr>
        <w:t xml:space="preserve"> </w:t>
      </w:r>
      <w:r>
        <w:t>речь</w:t>
      </w:r>
      <w:r>
        <w:rPr>
          <w:spacing w:val="-5"/>
        </w:rPr>
        <w:t xml:space="preserve"> </w:t>
      </w:r>
      <w:r>
        <w:t>обучающихся</w:t>
      </w:r>
      <w:r>
        <w:rPr>
          <w:spacing w:val="-6"/>
        </w:rPr>
        <w:t xml:space="preserve"> </w:t>
      </w:r>
      <w:r>
        <w:t>(с</w:t>
      </w:r>
      <w:r>
        <w:rPr>
          <w:spacing w:val="-7"/>
        </w:rPr>
        <w:t xml:space="preserve"> </w:t>
      </w:r>
      <w:r>
        <w:t>опорой</w:t>
      </w:r>
      <w:r>
        <w:rPr>
          <w:spacing w:val="-8"/>
        </w:rPr>
        <w:t xml:space="preserve"> </w:t>
      </w:r>
      <w:r>
        <w:t>на</w:t>
      </w:r>
      <w:r>
        <w:rPr>
          <w:spacing w:val="-7"/>
        </w:rPr>
        <w:t xml:space="preserve"> </w:t>
      </w:r>
      <w:r>
        <w:t>авторский</w:t>
      </w:r>
      <w:r>
        <w:rPr>
          <w:spacing w:val="-3"/>
        </w:rPr>
        <w:t xml:space="preserve"> </w:t>
      </w:r>
      <w:r>
        <w:t>текст,</w:t>
      </w:r>
      <w:r>
        <w:rPr>
          <w:spacing w:val="-5"/>
        </w:rPr>
        <w:t xml:space="preserve"> </w:t>
      </w:r>
      <w:r>
        <w:t>на предложенную тему или проблему для обсуждения), целенаправленно пополняется активный словарный запас. Обучающиеся овладевают сжатым, выборочным и полным видами пересказа прочитанного/услышанного произведения.</w:t>
      </w:r>
    </w:p>
    <w:p w:rsidR="009F1388" w:rsidRDefault="00A625AB">
      <w:pPr>
        <w:pStyle w:val="a3"/>
        <w:spacing w:line="242" w:lineRule="auto"/>
        <w:ind w:left="840" w:right="161" w:firstLine="0"/>
        <w:jc w:val="left"/>
      </w:pPr>
      <w:r>
        <w:t>Развивается представление о различиях типов текста (описание, рассуждение, повествование);</w:t>
      </w:r>
      <w:r>
        <w:rPr>
          <w:spacing w:val="-7"/>
        </w:rPr>
        <w:t xml:space="preserve"> </w:t>
      </w:r>
      <w:r>
        <w:t>обучающиеся</w:t>
      </w:r>
      <w:r>
        <w:rPr>
          <w:spacing w:val="-5"/>
        </w:rPr>
        <w:t xml:space="preserve"> </w:t>
      </w:r>
      <w:r>
        <w:t>сравнивают</w:t>
      </w:r>
      <w:r>
        <w:rPr>
          <w:spacing w:val="-4"/>
        </w:rPr>
        <w:t xml:space="preserve"> </w:t>
      </w:r>
      <w:r>
        <w:t>художественные,</w:t>
      </w:r>
      <w:r>
        <w:rPr>
          <w:spacing w:val="-4"/>
        </w:rPr>
        <w:t xml:space="preserve"> </w:t>
      </w:r>
      <w:r>
        <w:t>деловые</w:t>
      </w:r>
      <w:r>
        <w:rPr>
          <w:spacing w:val="-6"/>
        </w:rPr>
        <w:t xml:space="preserve"> </w:t>
      </w:r>
      <w:r>
        <w:t>(учебные)</w:t>
      </w:r>
      <w:r>
        <w:rPr>
          <w:spacing w:val="-8"/>
        </w:rPr>
        <w:t xml:space="preserve"> </w:t>
      </w:r>
      <w:r>
        <w:t>и</w:t>
      </w:r>
      <w:r>
        <w:rPr>
          <w:spacing w:val="-7"/>
        </w:rPr>
        <w:t xml:space="preserve"> </w:t>
      </w:r>
      <w:r>
        <w:t>научно- познавательные тексты, учатся соотносить содержание текста с его названием,</w:t>
      </w:r>
    </w:p>
    <w:p w:rsidR="009F1388" w:rsidRDefault="00A625AB">
      <w:pPr>
        <w:pStyle w:val="a3"/>
        <w:ind w:left="840" w:right="650" w:firstLine="0"/>
        <w:jc w:val="left"/>
      </w:pPr>
      <w:r>
        <w:t>овладевают</w:t>
      </w:r>
      <w:r>
        <w:rPr>
          <w:spacing w:val="-8"/>
        </w:rPr>
        <w:t xml:space="preserve"> </w:t>
      </w:r>
      <w:r>
        <w:t>такими</w:t>
      </w:r>
      <w:r>
        <w:rPr>
          <w:spacing w:val="-7"/>
        </w:rPr>
        <w:t xml:space="preserve"> </w:t>
      </w:r>
      <w:r>
        <w:t>речевыми</w:t>
      </w:r>
      <w:r>
        <w:rPr>
          <w:spacing w:val="-3"/>
        </w:rPr>
        <w:t xml:space="preserve"> </w:t>
      </w:r>
      <w:r>
        <w:t>умениями,</w:t>
      </w:r>
      <w:r>
        <w:rPr>
          <w:spacing w:val="-1"/>
        </w:rPr>
        <w:t xml:space="preserve"> </w:t>
      </w:r>
      <w:r>
        <w:t>как</w:t>
      </w:r>
      <w:r>
        <w:rPr>
          <w:spacing w:val="-7"/>
        </w:rPr>
        <w:t xml:space="preserve"> </w:t>
      </w:r>
      <w:r>
        <w:t>деление</w:t>
      </w:r>
      <w:r>
        <w:rPr>
          <w:spacing w:val="-6"/>
        </w:rPr>
        <w:t xml:space="preserve"> </w:t>
      </w:r>
      <w:r>
        <w:t>текста</w:t>
      </w:r>
      <w:r>
        <w:rPr>
          <w:spacing w:val="-6"/>
        </w:rPr>
        <w:t xml:space="preserve"> </w:t>
      </w:r>
      <w:r>
        <w:t>на</w:t>
      </w:r>
      <w:r>
        <w:rPr>
          <w:spacing w:val="-6"/>
        </w:rPr>
        <w:t xml:space="preserve"> </w:t>
      </w:r>
      <w:r>
        <w:t>части,</w:t>
      </w:r>
      <w:r>
        <w:rPr>
          <w:spacing w:val="-5"/>
        </w:rPr>
        <w:t xml:space="preserve"> </w:t>
      </w:r>
      <w:r>
        <w:t>озаглавливание, составление плана, различение главной и дополнительной информации текста.</w:t>
      </w:r>
    </w:p>
    <w:p w:rsidR="009F1388" w:rsidRDefault="00A625AB">
      <w:pPr>
        <w:pStyle w:val="a3"/>
        <w:ind w:left="840" w:right="161" w:firstLine="0"/>
        <w:jc w:val="left"/>
      </w:pPr>
      <w:r>
        <w:t>Программой</w:t>
      </w:r>
      <w:r>
        <w:rPr>
          <w:spacing w:val="-11"/>
        </w:rPr>
        <w:t xml:space="preserve"> </w:t>
      </w:r>
      <w:r>
        <w:t>предусмотрена</w:t>
      </w:r>
      <w:r>
        <w:rPr>
          <w:spacing w:val="-6"/>
        </w:rPr>
        <w:t xml:space="preserve"> </w:t>
      </w:r>
      <w:r>
        <w:t>литературоведческая</w:t>
      </w:r>
      <w:r>
        <w:rPr>
          <w:spacing w:val="-9"/>
        </w:rPr>
        <w:t xml:space="preserve"> </w:t>
      </w:r>
      <w:r>
        <w:t>пропедевтика.</w:t>
      </w:r>
      <w:r>
        <w:rPr>
          <w:spacing w:val="-7"/>
        </w:rPr>
        <w:t xml:space="preserve"> </w:t>
      </w:r>
      <w:r>
        <w:t>Обучающиеся</w:t>
      </w:r>
      <w:r>
        <w:rPr>
          <w:spacing w:val="-9"/>
        </w:rPr>
        <w:t xml:space="preserve"> </w:t>
      </w:r>
      <w:r>
        <w:t>получают первоначальные представления о главной теме, идее читаемого текста, об основных</w:t>
      </w:r>
    </w:p>
    <w:p w:rsidR="009F1388" w:rsidRDefault="00A625AB">
      <w:pPr>
        <w:pStyle w:val="a3"/>
        <w:spacing w:line="321" w:lineRule="exact"/>
        <w:ind w:left="840" w:firstLine="0"/>
        <w:jc w:val="left"/>
      </w:pPr>
      <w:r>
        <w:t>жанрах</w:t>
      </w:r>
      <w:r>
        <w:rPr>
          <w:spacing w:val="-11"/>
        </w:rPr>
        <w:t xml:space="preserve"> </w:t>
      </w:r>
      <w:r>
        <w:t>литературных</w:t>
      </w:r>
      <w:r>
        <w:rPr>
          <w:spacing w:val="-11"/>
        </w:rPr>
        <w:t xml:space="preserve"> </w:t>
      </w:r>
      <w:r>
        <w:t>произведений,</w:t>
      </w:r>
      <w:r>
        <w:rPr>
          <w:spacing w:val="-6"/>
        </w:rPr>
        <w:t xml:space="preserve"> </w:t>
      </w:r>
      <w:r>
        <w:t>особенностях</w:t>
      </w:r>
      <w:r>
        <w:rPr>
          <w:spacing w:val="-11"/>
        </w:rPr>
        <w:t xml:space="preserve"> </w:t>
      </w:r>
      <w:r>
        <w:t>малых</w:t>
      </w:r>
      <w:r>
        <w:rPr>
          <w:spacing w:val="-11"/>
        </w:rPr>
        <w:t xml:space="preserve"> </w:t>
      </w:r>
      <w:r>
        <w:t>жанров</w:t>
      </w:r>
      <w:r>
        <w:rPr>
          <w:spacing w:val="-8"/>
        </w:rPr>
        <w:t xml:space="preserve"> </w:t>
      </w:r>
      <w:r>
        <w:rPr>
          <w:spacing w:val="-2"/>
        </w:rPr>
        <w:t>фольклора.</w:t>
      </w:r>
    </w:p>
    <w:p w:rsidR="009F1388" w:rsidRDefault="00A625AB">
      <w:pPr>
        <w:pStyle w:val="a3"/>
        <w:ind w:left="840" w:right="161" w:firstLine="0"/>
        <w:jc w:val="left"/>
      </w:pPr>
      <w:r>
        <w:t>Приобретаются</w:t>
      </w:r>
      <w:r>
        <w:rPr>
          <w:spacing w:val="-6"/>
        </w:rPr>
        <w:t xml:space="preserve"> </w:t>
      </w:r>
      <w:r>
        <w:t>навыки</w:t>
      </w:r>
      <w:r>
        <w:rPr>
          <w:spacing w:val="-9"/>
        </w:rPr>
        <w:t xml:space="preserve"> </w:t>
      </w:r>
      <w:r>
        <w:t>использования</w:t>
      </w:r>
      <w:r>
        <w:rPr>
          <w:spacing w:val="-7"/>
        </w:rPr>
        <w:t xml:space="preserve"> </w:t>
      </w:r>
      <w:r>
        <w:t>изобразительно-выразительных</w:t>
      </w:r>
      <w:r>
        <w:rPr>
          <w:spacing w:val="-12"/>
        </w:rPr>
        <w:t xml:space="preserve"> </w:t>
      </w:r>
      <w:r>
        <w:t>средств</w:t>
      </w:r>
      <w:r>
        <w:rPr>
          <w:spacing w:val="-9"/>
        </w:rPr>
        <w:t xml:space="preserve"> </w:t>
      </w:r>
      <w:r>
        <w:t>словесного искусства (сравнение, олицетворение, эпитет, метафора и др.). При анализе</w:t>
      </w:r>
    </w:p>
    <w:p w:rsidR="009F1388" w:rsidRDefault="00A625AB">
      <w:pPr>
        <w:pStyle w:val="a3"/>
        <w:ind w:left="840" w:right="161" w:firstLine="0"/>
        <w:jc w:val="left"/>
      </w:pPr>
      <w:r>
        <w:t>художественного</w:t>
      </w:r>
      <w:r>
        <w:rPr>
          <w:spacing w:val="-8"/>
        </w:rPr>
        <w:t xml:space="preserve"> </w:t>
      </w:r>
      <w:r>
        <w:t>текста</w:t>
      </w:r>
      <w:r>
        <w:rPr>
          <w:spacing w:val="-8"/>
        </w:rPr>
        <w:t xml:space="preserve"> </w:t>
      </w:r>
      <w:r>
        <w:t>на</w:t>
      </w:r>
      <w:r>
        <w:rPr>
          <w:spacing w:val="-8"/>
        </w:rPr>
        <w:t xml:space="preserve"> </w:t>
      </w:r>
      <w:r>
        <w:t>первый</w:t>
      </w:r>
      <w:r>
        <w:rPr>
          <w:spacing w:val="-8"/>
        </w:rPr>
        <w:t xml:space="preserve"> </w:t>
      </w:r>
      <w:r>
        <w:t>план</w:t>
      </w:r>
      <w:r>
        <w:rPr>
          <w:spacing w:val="-8"/>
        </w:rPr>
        <w:t xml:space="preserve"> </w:t>
      </w:r>
      <w:r>
        <w:t>выдвигается</w:t>
      </w:r>
      <w:r>
        <w:rPr>
          <w:spacing w:val="-3"/>
        </w:rPr>
        <w:t xml:space="preserve"> </w:t>
      </w:r>
      <w:r>
        <w:t>художественный</w:t>
      </w:r>
      <w:r>
        <w:rPr>
          <w:spacing w:val="-8"/>
        </w:rPr>
        <w:t xml:space="preserve"> </w:t>
      </w:r>
      <w:r>
        <w:t>образ.</w:t>
      </w:r>
      <w:r>
        <w:rPr>
          <w:spacing w:val="-6"/>
        </w:rPr>
        <w:t xml:space="preserve"> </w:t>
      </w:r>
      <w:r>
        <w:t>Сравнивая художественный и научно-познавательный тексты, обучающиеся осознают, что перед</w:t>
      </w:r>
    </w:p>
    <w:p w:rsidR="009F1388" w:rsidRDefault="00A625AB">
      <w:pPr>
        <w:pStyle w:val="a3"/>
        <w:spacing w:line="321" w:lineRule="exact"/>
        <w:ind w:left="840" w:firstLine="0"/>
        <w:jc w:val="left"/>
      </w:pPr>
      <w:r>
        <w:t>ними</w:t>
      </w:r>
      <w:r>
        <w:rPr>
          <w:spacing w:val="-9"/>
        </w:rPr>
        <w:t xml:space="preserve"> </w:t>
      </w:r>
      <w:r>
        <w:t>не</w:t>
      </w:r>
      <w:r>
        <w:rPr>
          <w:spacing w:val="-8"/>
        </w:rPr>
        <w:t xml:space="preserve"> </w:t>
      </w:r>
      <w:r>
        <w:t>просто</w:t>
      </w:r>
      <w:r>
        <w:rPr>
          <w:spacing w:val="-9"/>
        </w:rPr>
        <w:t xml:space="preserve"> </w:t>
      </w:r>
      <w:r>
        <w:t>интересные</w:t>
      </w:r>
      <w:r>
        <w:rPr>
          <w:spacing w:val="-8"/>
        </w:rPr>
        <w:t xml:space="preserve"> </w:t>
      </w:r>
      <w:r>
        <w:t>обучающие</w:t>
      </w:r>
      <w:r>
        <w:rPr>
          <w:spacing w:val="-8"/>
        </w:rPr>
        <w:t xml:space="preserve"> </w:t>
      </w:r>
      <w:r>
        <w:t>тексты,</w:t>
      </w:r>
      <w:r>
        <w:rPr>
          <w:spacing w:val="-6"/>
        </w:rPr>
        <w:t xml:space="preserve"> </w:t>
      </w:r>
      <w:r>
        <w:t>а</w:t>
      </w:r>
      <w:r>
        <w:rPr>
          <w:spacing w:val="-8"/>
        </w:rPr>
        <w:t xml:space="preserve"> </w:t>
      </w:r>
      <w:r>
        <w:t>именно</w:t>
      </w:r>
      <w:r>
        <w:rPr>
          <w:spacing w:val="-9"/>
        </w:rPr>
        <w:t xml:space="preserve"> </w:t>
      </w:r>
      <w:r>
        <w:t>произведения</w:t>
      </w:r>
      <w:r>
        <w:rPr>
          <w:spacing w:val="-8"/>
        </w:rPr>
        <w:t xml:space="preserve"> </w:t>
      </w:r>
      <w:r>
        <w:rPr>
          <w:spacing w:val="-2"/>
        </w:rPr>
        <w:t>словесного</w:t>
      </w:r>
    </w:p>
    <w:p w:rsidR="009F1388" w:rsidRDefault="00A625AB">
      <w:pPr>
        <w:pStyle w:val="a3"/>
        <w:spacing w:line="242" w:lineRule="auto"/>
        <w:ind w:left="840" w:right="161" w:firstLine="0"/>
        <w:jc w:val="left"/>
      </w:pPr>
      <w:r>
        <w:t>искусства,</w:t>
      </w:r>
      <w:r>
        <w:rPr>
          <w:spacing w:val="-4"/>
        </w:rPr>
        <w:t xml:space="preserve"> </w:t>
      </w:r>
      <w:r>
        <w:t>способствующие</w:t>
      </w:r>
      <w:r>
        <w:rPr>
          <w:spacing w:val="-6"/>
        </w:rPr>
        <w:t xml:space="preserve"> </w:t>
      </w:r>
      <w:r>
        <w:t>восприятию</w:t>
      </w:r>
      <w:r>
        <w:rPr>
          <w:spacing w:val="-4"/>
        </w:rPr>
        <w:t xml:space="preserve"> </w:t>
      </w:r>
      <w:r>
        <w:t>родной</w:t>
      </w:r>
      <w:r>
        <w:rPr>
          <w:spacing w:val="-7"/>
        </w:rPr>
        <w:t xml:space="preserve"> </w:t>
      </w:r>
      <w:r>
        <w:t>литературы</w:t>
      </w:r>
      <w:r>
        <w:rPr>
          <w:spacing w:val="-7"/>
        </w:rPr>
        <w:t xml:space="preserve"> </w:t>
      </w:r>
      <w:r>
        <w:t>как</w:t>
      </w:r>
      <w:r>
        <w:rPr>
          <w:spacing w:val="-7"/>
        </w:rPr>
        <w:t xml:space="preserve"> </w:t>
      </w:r>
      <w:r>
        <w:t>средства</w:t>
      </w:r>
      <w:r>
        <w:rPr>
          <w:spacing w:val="-6"/>
        </w:rPr>
        <w:t xml:space="preserve"> </w:t>
      </w:r>
      <w:r>
        <w:t>сохранения</w:t>
      </w:r>
      <w:r>
        <w:rPr>
          <w:spacing w:val="-6"/>
        </w:rPr>
        <w:t xml:space="preserve"> </w:t>
      </w:r>
      <w:r>
        <w:t>и передачи нравственных ценностей и традиций народа. Представленные литературные произведения побуждают интерес и мотивацию к систематическому чтению на</w:t>
      </w:r>
    </w:p>
    <w:p w:rsidR="009F1388" w:rsidRDefault="00A625AB">
      <w:pPr>
        <w:pStyle w:val="a3"/>
        <w:ind w:left="840" w:right="266" w:firstLine="0"/>
      </w:pPr>
      <w:r>
        <w:t>башкирском</w:t>
      </w:r>
      <w:r>
        <w:rPr>
          <w:spacing w:val="-9"/>
        </w:rPr>
        <w:t xml:space="preserve"> </w:t>
      </w:r>
      <w:r>
        <w:t>языке</w:t>
      </w:r>
      <w:r>
        <w:rPr>
          <w:spacing w:val="-10"/>
        </w:rPr>
        <w:t xml:space="preserve"> </w:t>
      </w:r>
      <w:r>
        <w:t>для</w:t>
      </w:r>
      <w:r>
        <w:rPr>
          <w:spacing w:val="-9"/>
        </w:rPr>
        <w:t xml:space="preserve"> </w:t>
      </w:r>
      <w:r>
        <w:t>обеспечения</w:t>
      </w:r>
      <w:r>
        <w:rPr>
          <w:spacing w:val="-10"/>
        </w:rPr>
        <w:t xml:space="preserve"> </w:t>
      </w:r>
      <w:r>
        <w:t>культурной</w:t>
      </w:r>
      <w:r>
        <w:rPr>
          <w:spacing w:val="-10"/>
        </w:rPr>
        <w:t xml:space="preserve"> </w:t>
      </w:r>
      <w:r>
        <w:t>самоидентификации.</w:t>
      </w:r>
      <w:r>
        <w:rPr>
          <w:spacing w:val="-9"/>
        </w:rPr>
        <w:t xml:space="preserve"> </w:t>
      </w:r>
      <w:r>
        <w:t>Совершенствование этих</w:t>
      </w:r>
      <w:r>
        <w:rPr>
          <w:spacing w:val="-1"/>
        </w:rPr>
        <w:t xml:space="preserve"> </w:t>
      </w:r>
      <w:r>
        <w:t>навыков продолжается при изучении курса «Родная (башкирская) литература»</w:t>
      </w:r>
      <w:r>
        <w:rPr>
          <w:spacing w:val="-1"/>
        </w:rPr>
        <w:t xml:space="preserve"> </w:t>
      </w:r>
      <w:r>
        <w:t xml:space="preserve">в 5–9 </w:t>
      </w:r>
      <w:r>
        <w:rPr>
          <w:spacing w:val="-2"/>
        </w:rPr>
        <w:t>классах.</w:t>
      </w:r>
    </w:p>
    <w:p w:rsidR="009F1388" w:rsidRDefault="00A625AB">
      <w:pPr>
        <w:pStyle w:val="a3"/>
        <w:ind w:left="840" w:right="1184" w:firstLine="0"/>
      </w:pPr>
      <w:r>
        <w:t>Анализ</w:t>
      </w:r>
      <w:r>
        <w:rPr>
          <w:spacing w:val="-4"/>
        </w:rPr>
        <w:t xml:space="preserve"> </w:t>
      </w:r>
      <w:r>
        <w:t>образных</w:t>
      </w:r>
      <w:r>
        <w:rPr>
          <w:spacing w:val="-8"/>
        </w:rPr>
        <w:t xml:space="preserve"> </w:t>
      </w:r>
      <w:r>
        <w:t>средств</w:t>
      </w:r>
      <w:r>
        <w:rPr>
          <w:spacing w:val="-5"/>
        </w:rPr>
        <w:t xml:space="preserve"> </w:t>
      </w:r>
      <w:r>
        <w:t>языка</w:t>
      </w:r>
      <w:r>
        <w:rPr>
          <w:spacing w:val="-4"/>
        </w:rPr>
        <w:t xml:space="preserve"> </w:t>
      </w:r>
      <w:r>
        <w:t>в</w:t>
      </w:r>
      <w:r>
        <w:rPr>
          <w:spacing w:val="-5"/>
        </w:rPr>
        <w:t xml:space="preserve"> </w:t>
      </w:r>
      <w:r>
        <w:t>начальной</w:t>
      </w:r>
      <w:r>
        <w:rPr>
          <w:spacing w:val="-5"/>
        </w:rPr>
        <w:t xml:space="preserve"> </w:t>
      </w:r>
      <w:r>
        <w:t>школе</w:t>
      </w:r>
      <w:r>
        <w:rPr>
          <w:spacing w:val="-4"/>
        </w:rPr>
        <w:t xml:space="preserve"> </w:t>
      </w:r>
      <w:r>
        <w:t>проводится</w:t>
      </w:r>
      <w:r>
        <w:rPr>
          <w:spacing w:val="-3"/>
        </w:rPr>
        <w:t xml:space="preserve"> </w:t>
      </w:r>
      <w:r>
        <w:t>в</w:t>
      </w:r>
      <w:r>
        <w:rPr>
          <w:spacing w:val="-5"/>
        </w:rPr>
        <w:t xml:space="preserve"> </w:t>
      </w:r>
      <w:r>
        <w:t>объёме,</w:t>
      </w:r>
      <w:r>
        <w:rPr>
          <w:spacing w:val="-2"/>
        </w:rPr>
        <w:t xml:space="preserve"> </w:t>
      </w:r>
      <w:r>
        <w:t>который позволяет детям почувствовать целостность художественного образа, адекватно</w:t>
      </w:r>
    </w:p>
    <w:p w:rsidR="009F1388" w:rsidRDefault="00A625AB">
      <w:pPr>
        <w:pStyle w:val="a3"/>
        <w:ind w:left="840" w:right="1065" w:firstLine="0"/>
      </w:pPr>
      <w:r>
        <w:t>воспринимать</w:t>
      </w:r>
      <w:r>
        <w:rPr>
          <w:spacing w:val="-8"/>
        </w:rPr>
        <w:t xml:space="preserve"> </w:t>
      </w:r>
      <w:r>
        <w:t>героя</w:t>
      </w:r>
      <w:r>
        <w:rPr>
          <w:spacing w:val="-5"/>
        </w:rPr>
        <w:t xml:space="preserve"> </w:t>
      </w:r>
      <w:r>
        <w:t>произведения</w:t>
      </w:r>
      <w:r>
        <w:rPr>
          <w:spacing w:val="-6"/>
        </w:rPr>
        <w:t xml:space="preserve"> </w:t>
      </w:r>
      <w:r>
        <w:t>и</w:t>
      </w:r>
      <w:r>
        <w:rPr>
          <w:spacing w:val="-7"/>
        </w:rPr>
        <w:t xml:space="preserve"> </w:t>
      </w:r>
      <w:r>
        <w:t>сопереживать</w:t>
      </w:r>
      <w:r>
        <w:rPr>
          <w:spacing w:val="-8"/>
        </w:rPr>
        <w:t xml:space="preserve"> </w:t>
      </w:r>
      <w:r>
        <w:t>ему. На</w:t>
      </w:r>
      <w:r>
        <w:rPr>
          <w:spacing w:val="-6"/>
        </w:rPr>
        <w:t xml:space="preserve"> </w:t>
      </w:r>
      <w:r>
        <w:t>основе</w:t>
      </w:r>
      <w:r>
        <w:rPr>
          <w:spacing w:val="-6"/>
        </w:rPr>
        <w:t xml:space="preserve"> </w:t>
      </w:r>
      <w:r>
        <w:t>чтения</w:t>
      </w:r>
      <w:r>
        <w:rPr>
          <w:spacing w:val="-6"/>
        </w:rPr>
        <w:t xml:space="preserve"> </w:t>
      </w:r>
      <w:r>
        <w:t>и</w:t>
      </w:r>
      <w:r>
        <w:rPr>
          <w:spacing w:val="-7"/>
        </w:rPr>
        <w:t xml:space="preserve"> </w:t>
      </w:r>
      <w:r>
        <w:t>анализа прочитанного текста обучающиеся осмысливают поступки, характер и речь героя,</w:t>
      </w:r>
    </w:p>
    <w:p w:rsidR="009F1388" w:rsidRDefault="009F1388">
      <w:pPr>
        <w:pStyle w:val="a3"/>
        <w:sectPr w:rsidR="009F1388">
          <w:pgSz w:w="11910" w:h="16840"/>
          <w:pgMar w:top="940" w:right="0" w:bottom="280" w:left="0" w:header="720" w:footer="720" w:gutter="0"/>
          <w:cols w:space="720"/>
        </w:sectPr>
      </w:pPr>
    </w:p>
    <w:p w:rsidR="009F1388" w:rsidRDefault="00A625AB">
      <w:pPr>
        <w:pStyle w:val="a3"/>
        <w:spacing w:before="76"/>
        <w:ind w:left="840" w:right="161" w:firstLine="0"/>
        <w:jc w:val="left"/>
      </w:pPr>
      <w:r>
        <w:lastRenderedPageBreak/>
        <w:t>составляют</w:t>
      </w:r>
      <w:r>
        <w:rPr>
          <w:spacing w:val="-6"/>
        </w:rPr>
        <w:t xml:space="preserve"> </w:t>
      </w:r>
      <w:r>
        <w:t>его</w:t>
      </w:r>
      <w:r>
        <w:rPr>
          <w:spacing w:val="-5"/>
        </w:rPr>
        <w:t xml:space="preserve"> </w:t>
      </w:r>
      <w:r>
        <w:t>характеристику</w:t>
      </w:r>
      <w:r>
        <w:rPr>
          <w:spacing w:val="-9"/>
        </w:rPr>
        <w:t xml:space="preserve"> </w:t>
      </w:r>
      <w:r>
        <w:t>и</w:t>
      </w:r>
      <w:r>
        <w:rPr>
          <w:spacing w:val="-5"/>
        </w:rPr>
        <w:t xml:space="preserve"> </w:t>
      </w:r>
      <w:r>
        <w:t>обсуждают</w:t>
      </w:r>
      <w:r>
        <w:rPr>
          <w:spacing w:val="-6"/>
        </w:rPr>
        <w:t xml:space="preserve"> </w:t>
      </w:r>
      <w:r>
        <w:t>мотивы</w:t>
      </w:r>
      <w:r>
        <w:rPr>
          <w:spacing w:val="-5"/>
        </w:rPr>
        <w:t xml:space="preserve"> </w:t>
      </w:r>
      <w:r>
        <w:t>поведения,</w:t>
      </w:r>
      <w:r>
        <w:rPr>
          <w:spacing w:val="-2"/>
        </w:rPr>
        <w:t xml:space="preserve"> </w:t>
      </w:r>
      <w:r>
        <w:t>соотнося</w:t>
      </w:r>
      <w:r>
        <w:rPr>
          <w:spacing w:val="-3"/>
        </w:rPr>
        <w:t xml:space="preserve"> </w:t>
      </w:r>
      <w:r>
        <w:t>их</w:t>
      </w:r>
      <w:r>
        <w:rPr>
          <w:spacing w:val="-9"/>
        </w:rPr>
        <w:t xml:space="preserve"> </w:t>
      </w:r>
      <w:r>
        <w:t>с</w:t>
      </w:r>
      <w:r>
        <w:rPr>
          <w:spacing w:val="-4"/>
        </w:rPr>
        <w:t xml:space="preserve"> </w:t>
      </w:r>
      <w:r>
        <w:t>нормами морали, осознают духовно-нравственный смысл прочитанного произведения.</w:t>
      </w:r>
    </w:p>
    <w:p w:rsidR="009F1388" w:rsidRDefault="00A625AB">
      <w:pPr>
        <w:pStyle w:val="a3"/>
        <w:ind w:left="840" w:right="161" w:firstLine="0"/>
        <w:jc w:val="left"/>
      </w:pPr>
      <w:r>
        <w:t>В</w:t>
      </w:r>
      <w:r>
        <w:rPr>
          <w:spacing w:val="-9"/>
        </w:rPr>
        <w:t xml:space="preserve"> </w:t>
      </w:r>
      <w:r>
        <w:t>основу</w:t>
      </w:r>
      <w:r>
        <w:rPr>
          <w:spacing w:val="-10"/>
        </w:rPr>
        <w:t xml:space="preserve"> </w:t>
      </w:r>
      <w:r>
        <w:t>отбора</w:t>
      </w:r>
      <w:r>
        <w:rPr>
          <w:spacing w:val="-5"/>
        </w:rPr>
        <w:t xml:space="preserve"> </w:t>
      </w:r>
      <w:r>
        <w:t>произведений</w:t>
      </w:r>
      <w:r>
        <w:rPr>
          <w:spacing w:val="-6"/>
        </w:rPr>
        <w:t xml:space="preserve"> </w:t>
      </w:r>
      <w:r>
        <w:t>для</w:t>
      </w:r>
      <w:r>
        <w:rPr>
          <w:spacing w:val="-4"/>
        </w:rPr>
        <w:t xml:space="preserve"> </w:t>
      </w:r>
      <w:r>
        <w:t>круга</w:t>
      </w:r>
      <w:r>
        <w:rPr>
          <w:spacing w:val="-1"/>
        </w:rPr>
        <w:t xml:space="preserve"> </w:t>
      </w:r>
      <w:r>
        <w:t>чтения</w:t>
      </w:r>
      <w:r>
        <w:rPr>
          <w:spacing w:val="-5"/>
        </w:rPr>
        <w:t xml:space="preserve"> </w:t>
      </w:r>
      <w:r>
        <w:t>заложены</w:t>
      </w:r>
      <w:r>
        <w:rPr>
          <w:spacing w:val="-6"/>
        </w:rPr>
        <w:t xml:space="preserve"> </w:t>
      </w:r>
      <w:r>
        <w:t>общедидактические</w:t>
      </w:r>
      <w:r>
        <w:rPr>
          <w:spacing w:val="-5"/>
        </w:rPr>
        <w:t xml:space="preserve"> </w:t>
      </w:r>
      <w:r>
        <w:t>принципы: соответствие текстов возрастным особенностям обучающихся, представленность в произведениях нравственно-эстетических ценностей, культурных традиций башкирского народа, потенциальное положительное воздействие предлагаемого для чтения или</w:t>
      </w:r>
    </w:p>
    <w:p w:rsidR="009F1388" w:rsidRDefault="00A625AB">
      <w:pPr>
        <w:pStyle w:val="a3"/>
        <w:ind w:left="840" w:right="650" w:firstLine="0"/>
        <w:jc w:val="left"/>
      </w:pPr>
      <w:r>
        <w:t>прослушивания</w:t>
      </w:r>
      <w:r>
        <w:rPr>
          <w:spacing w:val="-8"/>
        </w:rPr>
        <w:t xml:space="preserve"> </w:t>
      </w:r>
      <w:r>
        <w:t>текста</w:t>
      </w:r>
      <w:r>
        <w:rPr>
          <w:spacing w:val="-8"/>
        </w:rPr>
        <w:t xml:space="preserve"> </w:t>
      </w:r>
      <w:r>
        <w:t>на</w:t>
      </w:r>
      <w:r>
        <w:rPr>
          <w:spacing w:val="-8"/>
        </w:rPr>
        <w:t xml:space="preserve"> </w:t>
      </w:r>
      <w:r>
        <w:t>эмоционально-эстетическое</w:t>
      </w:r>
      <w:r>
        <w:rPr>
          <w:spacing w:val="-8"/>
        </w:rPr>
        <w:t xml:space="preserve"> </w:t>
      </w:r>
      <w:r>
        <w:t>развитие</w:t>
      </w:r>
      <w:r>
        <w:rPr>
          <w:spacing w:val="-8"/>
        </w:rPr>
        <w:t xml:space="preserve"> </w:t>
      </w:r>
      <w:r>
        <w:t>обучающегося,</w:t>
      </w:r>
      <w:r>
        <w:rPr>
          <w:spacing w:val="-6"/>
        </w:rPr>
        <w:t xml:space="preserve"> </w:t>
      </w:r>
      <w:r>
        <w:t>на совершенствование его творческих способностей.</w:t>
      </w:r>
    </w:p>
    <w:p w:rsidR="009F1388" w:rsidRDefault="00A625AB">
      <w:pPr>
        <w:pStyle w:val="a3"/>
        <w:ind w:left="840" w:right="161" w:firstLine="0"/>
        <w:jc w:val="left"/>
      </w:pPr>
      <w:r>
        <w:t>Раздел</w:t>
      </w:r>
      <w:r>
        <w:rPr>
          <w:spacing w:val="-7"/>
        </w:rPr>
        <w:t xml:space="preserve"> </w:t>
      </w:r>
      <w:r>
        <w:t>«Творческая</w:t>
      </w:r>
      <w:r>
        <w:rPr>
          <w:spacing w:val="-6"/>
        </w:rPr>
        <w:t xml:space="preserve"> </w:t>
      </w:r>
      <w:r>
        <w:t>деятельность»</w:t>
      </w:r>
      <w:r>
        <w:rPr>
          <w:spacing w:val="-11"/>
        </w:rPr>
        <w:t xml:space="preserve"> </w:t>
      </w:r>
      <w:r>
        <w:t>раскрывает</w:t>
      </w:r>
      <w:r>
        <w:rPr>
          <w:spacing w:val="-8"/>
        </w:rPr>
        <w:t xml:space="preserve"> </w:t>
      </w:r>
      <w:r>
        <w:t>приёмы</w:t>
      </w:r>
      <w:r>
        <w:rPr>
          <w:spacing w:val="-7"/>
        </w:rPr>
        <w:t xml:space="preserve"> </w:t>
      </w:r>
      <w:r>
        <w:t>и</w:t>
      </w:r>
      <w:r>
        <w:rPr>
          <w:spacing w:val="-7"/>
        </w:rPr>
        <w:t xml:space="preserve"> </w:t>
      </w:r>
      <w:r>
        <w:t>способы</w:t>
      </w:r>
      <w:r>
        <w:rPr>
          <w:spacing w:val="-7"/>
        </w:rPr>
        <w:t xml:space="preserve"> </w:t>
      </w:r>
      <w:r>
        <w:t>деятельности,</w:t>
      </w:r>
      <w:r>
        <w:rPr>
          <w:spacing w:val="-6"/>
        </w:rPr>
        <w:t xml:space="preserve"> </w:t>
      </w:r>
      <w:r>
        <w:t>которые помогут обучающимся адекватно воспринимать художественное произведение и</w:t>
      </w:r>
    </w:p>
    <w:p w:rsidR="009F1388" w:rsidRDefault="00A625AB">
      <w:pPr>
        <w:pStyle w:val="a3"/>
        <w:spacing w:line="242" w:lineRule="auto"/>
        <w:ind w:left="840" w:right="293" w:firstLine="0"/>
        <w:jc w:val="left"/>
      </w:pPr>
      <w:r>
        <w:t>проявлять</w:t>
      </w:r>
      <w:r>
        <w:rPr>
          <w:spacing w:val="-10"/>
        </w:rPr>
        <w:t xml:space="preserve"> </w:t>
      </w:r>
      <w:r>
        <w:t>собственные</w:t>
      </w:r>
      <w:r>
        <w:rPr>
          <w:spacing w:val="-8"/>
        </w:rPr>
        <w:t xml:space="preserve"> </w:t>
      </w:r>
      <w:r>
        <w:t>творческие</w:t>
      </w:r>
      <w:r>
        <w:rPr>
          <w:spacing w:val="-8"/>
        </w:rPr>
        <w:t xml:space="preserve"> </w:t>
      </w:r>
      <w:r>
        <w:t>способности.</w:t>
      </w:r>
      <w:r>
        <w:rPr>
          <w:spacing w:val="-7"/>
        </w:rPr>
        <w:t xml:space="preserve"> </w:t>
      </w:r>
      <w:r>
        <w:t>При</w:t>
      </w:r>
      <w:r>
        <w:rPr>
          <w:spacing w:val="-8"/>
        </w:rPr>
        <w:t xml:space="preserve"> </w:t>
      </w:r>
      <w:r>
        <w:t>работе</w:t>
      </w:r>
      <w:r>
        <w:rPr>
          <w:spacing w:val="-8"/>
        </w:rPr>
        <w:t xml:space="preserve"> </w:t>
      </w:r>
      <w:r>
        <w:t>с</w:t>
      </w:r>
      <w:r>
        <w:rPr>
          <w:spacing w:val="-3"/>
        </w:rPr>
        <w:t xml:space="preserve"> </w:t>
      </w:r>
      <w:r>
        <w:t>художественным</w:t>
      </w:r>
      <w:r>
        <w:rPr>
          <w:spacing w:val="-3"/>
        </w:rPr>
        <w:t xml:space="preserve"> </w:t>
      </w:r>
      <w:r>
        <w:t>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w:t>
      </w:r>
    </w:p>
    <w:p w:rsidR="009F1388" w:rsidRDefault="00A625AB">
      <w:pPr>
        <w:pStyle w:val="a3"/>
        <w:ind w:left="840" w:right="161" w:firstLine="0"/>
        <w:jc w:val="left"/>
      </w:pPr>
      <w:r>
        <w:t>развивается</w:t>
      </w:r>
      <w:r>
        <w:rPr>
          <w:spacing w:val="-5"/>
        </w:rPr>
        <w:t xml:space="preserve"> </w:t>
      </w:r>
      <w:r>
        <w:t>умение</w:t>
      </w:r>
      <w:r>
        <w:rPr>
          <w:spacing w:val="-6"/>
        </w:rPr>
        <w:t xml:space="preserve"> </w:t>
      </w:r>
      <w:r>
        <w:t>воссоздавать</w:t>
      </w:r>
      <w:r>
        <w:rPr>
          <w:spacing w:val="-8"/>
        </w:rPr>
        <w:t xml:space="preserve"> </w:t>
      </w:r>
      <w:r>
        <w:t>словесные</w:t>
      </w:r>
      <w:r>
        <w:rPr>
          <w:spacing w:val="-6"/>
        </w:rPr>
        <w:t xml:space="preserve"> </w:t>
      </w:r>
      <w:r>
        <w:t>образы</w:t>
      </w:r>
      <w:r>
        <w:rPr>
          <w:spacing w:val="-6"/>
        </w:rPr>
        <w:t xml:space="preserve"> </w:t>
      </w:r>
      <w:r>
        <w:t>в</w:t>
      </w:r>
      <w:r>
        <w:rPr>
          <w:spacing w:val="-7"/>
        </w:rPr>
        <w:t xml:space="preserve"> </w:t>
      </w:r>
      <w:r>
        <w:t>соответствии</w:t>
      </w:r>
      <w:r>
        <w:rPr>
          <w:spacing w:val="-7"/>
        </w:rPr>
        <w:t xml:space="preserve"> </w:t>
      </w:r>
      <w:r>
        <w:t>с</w:t>
      </w:r>
      <w:r>
        <w:rPr>
          <w:spacing w:val="-6"/>
        </w:rPr>
        <w:t xml:space="preserve"> </w:t>
      </w:r>
      <w:r>
        <w:t>авторским</w:t>
      </w:r>
      <w:r>
        <w:rPr>
          <w:spacing w:val="-1"/>
        </w:rPr>
        <w:t xml:space="preserve"> </w:t>
      </w:r>
      <w:r>
        <w:t>текстом. Такой подход обеспечивает полноценное восприятие литературного произведения,</w:t>
      </w:r>
    </w:p>
    <w:p w:rsidR="009F1388" w:rsidRDefault="00A625AB">
      <w:pPr>
        <w:pStyle w:val="a3"/>
        <w:spacing w:line="322" w:lineRule="exact"/>
        <w:ind w:left="840" w:firstLine="0"/>
        <w:jc w:val="left"/>
      </w:pPr>
      <w:r>
        <w:t>формирование</w:t>
      </w:r>
      <w:r>
        <w:rPr>
          <w:spacing w:val="-13"/>
        </w:rPr>
        <w:t xml:space="preserve"> </w:t>
      </w:r>
      <w:r>
        <w:t>нравственно-эстетического</w:t>
      </w:r>
      <w:r>
        <w:rPr>
          <w:spacing w:val="-13"/>
        </w:rPr>
        <w:t xml:space="preserve"> </w:t>
      </w:r>
      <w:r>
        <w:t>отношения</w:t>
      </w:r>
      <w:r>
        <w:rPr>
          <w:spacing w:val="-12"/>
        </w:rPr>
        <w:t xml:space="preserve"> </w:t>
      </w:r>
      <w:r>
        <w:t>к</w:t>
      </w:r>
      <w:r>
        <w:rPr>
          <w:spacing w:val="-13"/>
        </w:rPr>
        <w:t xml:space="preserve"> </w:t>
      </w:r>
      <w:r>
        <w:rPr>
          <w:spacing w:val="-2"/>
        </w:rPr>
        <w:t>действительности.</w:t>
      </w:r>
    </w:p>
    <w:p w:rsidR="009F1388" w:rsidRDefault="00A625AB">
      <w:pPr>
        <w:pStyle w:val="a3"/>
        <w:ind w:left="840" w:right="161" w:firstLine="0"/>
        <w:jc w:val="left"/>
      </w:pPr>
      <w:r>
        <w:t>Обучающиеся</w:t>
      </w:r>
      <w:r>
        <w:rPr>
          <w:spacing w:val="-4"/>
        </w:rPr>
        <w:t xml:space="preserve"> </w:t>
      </w:r>
      <w:r>
        <w:t>выбирают</w:t>
      </w:r>
      <w:r>
        <w:rPr>
          <w:spacing w:val="-7"/>
        </w:rPr>
        <w:t xml:space="preserve"> </w:t>
      </w:r>
      <w:r>
        <w:t>произведения</w:t>
      </w:r>
      <w:r>
        <w:rPr>
          <w:spacing w:val="-5"/>
        </w:rPr>
        <w:t xml:space="preserve"> </w:t>
      </w:r>
      <w:r>
        <w:t>(отрывки</w:t>
      </w:r>
      <w:r>
        <w:rPr>
          <w:spacing w:val="-6"/>
        </w:rPr>
        <w:t xml:space="preserve"> </w:t>
      </w:r>
      <w:r>
        <w:t>из</w:t>
      </w:r>
      <w:r>
        <w:rPr>
          <w:spacing w:val="-5"/>
        </w:rPr>
        <w:t xml:space="preserve"> </w:t>
      </w:r>
      <w:r>
        <w:t>них)</w:t>
      </w:r>
      <w:r>
        <w:rPr>
          <w:spacing w:val="-7"/>
        </w:rPr>
        <w:t xml:space="preserve"> </w:t>
      </w:r>
      <w:r>
        <w:t>для</w:t>
      </w:r>
      <w:r>
        <w:rPr>
          <w:spacing w:val="-4"/>
        </w:rPr>
        <w:t xml:space="preserve"> </w:t>
      </w:r>
      <w:r>
        <w:t>чтения</w:t>
      </w:r>
      <w:r>
        <w:rPr>
          <w:spacing w:val="-5"/>
        </w:rPr>
        <w:t xml:space="preserve"> </w:t>
      </w:r>
      <w:r>
        <w:t>по</w:t>
      </w:r>
      <w:r>
        <w:rPr>
          <w:spacing w:val="-6"/>
        </w:rPr>
        <w:t xml:space="preserve"> </w:t>
      </w:r>
      <w:r>
        <w:t>ролям,</w:t>
      </w:r>
      <w:r>
        <w:rPr>
          <w:spacing w:val="-3"/>
        </w:rPr>
        <w:t xml:space="preserve"> </w:t>
      </w:r>
      <w:r>
        <w:t>словесного рисования, инсценирования и декламации, выступают в роли актёров, режиссёров и</w:t>
      </w:r>
    </w:p>
    <w:p w:rsidR="009F1388" w:rsidRDefault="00A625AB">
      <w:pPr>
        <w:pStyle w:val="a3"/>
        <w:spacing w:line="321" w:lineRule="exact"/>
        <w:ind w:left="840" w:firstLine="0"/>
        <w:jc w:val="left"/>
      </w:pPr>
      <w:r>
        <w:t>художников.</w:t>
      </w:r>
      <w:r>
        <w:rPr>
          <w:spacing w:val="-4"/>
        </w:rPr>
        <w:t xml:space="preserve"> </w:t>
      </w:r>
      <w:r>
        <w:t>Они</w:t>
      </w:r>
      <w:r>
        <w:rPr>
          <w:spacing w:val="-6"/>
        </w:rPr>
        <w:t xml:space="preserve"> </w:t>
      </w:r>
      <w:r>
        <w:t>пишут</w:t>
      </w:r>
      <w:r>
        <w:rPr>
          <w:spacing w:val="-8"/>
        </w:rPr>
        <w:t xml:space="preserve"> </w:t>
      </w:r>
      <w:r>
        <w:t>изложения</w:t>
      </w:r>
      <w:r>
        <w:rPr>
          <w:spacing w:val="-4"/>
        </w:rPr>
        <w:t xml:space="preserve"> </w:t>
      </w:r>
      <w:r>
        <w:t>и</w:t>
      </w:r>
      <w:r>
        <w:rPr>
          <w:spacing w:val="-7"/>
        </w:rPr>
        <w:t xml:space="preserve"> </w:t>
      </w:r>
      <w:r>
        <w:t>сочинения,</w:t>
      </w:r>
      <w:r>
        <w:rPr>
          <w:spacing w:val="-4"/>
        </w:rPr>
        <w:t xml:space="preserve"> </w:t>
      </w:r>
      <w:r>
        <w:t>сочиняют</w:t>
      </w:r>
      <w:r>
        <w:rPr>
          <w:spacing w:val="-8"/>
        </w:rPr>
        <w:t xml:space="preserve"> </w:t>
      </w:r>
      <w:r>
        <w:t>стихи</w:t>
      </w:r>
      <w:r>
        <w:rPr>
          <w:spacing w:val="-6"/>
        </w:rPr>
        <w:t xml:space="preserve"> </w:t>
      </w:r>
      <w:r>
        <w:t>и</w:t>
      </w:r>
      <w:r>
        <w:rPr>
          <w:spacing w:val="-7"/>
        </w:rPr>
        <w:t xml:space="preserve"> </w:t>
      </w:r>
      <w:r>
        <w:t>сказки,</w:t>
      </w:r>
      <w:r>
        <w:rPr>
          <w:spacing w:val="-1"/>
        </w:rPr>
        <w:t xml:space="preserve"> </w:t>
      </w:r>
      <w:r>
        <w:t>у</w:t>
      </w:r>
      <w:r>
        <w:rPr>
          <w:spacing w:val="-10"/>
        </w:rPr>
        <w:t xml:space="preserve"> </w:t>
      </w:r>
      <w:r>
        <w:rPr>
          <w:spacing w:val="-5"/>
        </w:rPr>
        <w:t>них</w:t>
      </w:r>
    </w:p>
    <w:p w:rsidR="009F1388" w:rsidRDefault="00A625AB">
      <w:pPr>
        <w:pStyle w:val="a3"/>
        <w:ind w:left="840" w:right="650" w:firstLine="0"/>
        <w:jc w:val="left"/>
      </w:pPr>
      <w:r>
        <w:t>развивается</w:t>
      </w:r>
      <w:r>
        <w:rPr>
          <w:spacing w:val="-3"/>
        </w:rPr>
        <w:t xml:space="preserve"> </w:t>
      </w:r>
      <w:r>
        <w:t>интерес</w:t>
      </w:r>
      <w:r>
        <w:rPr>
          <w:spacing w:val="-4"/>
        </w:rPr>
        <w:t xml:space="preserve"> </w:t>
      </w:r>
      <w:r>
        <w:t>к</w:t>
      </w:r>
      <w:r>
        <w:rPr>
          <w:spacing w:val="-5"/>
        </w:rPr>
        <w:t xml:space="preserve"> </w:t>
      </w:r>
      <w:r>
        <w:t>литературному</w:t>
      </w:r>
      <w:r>
        <w:rPr>
          <w:spacing w:val="-9"/>
        </w:rPr>
        <w:t xml:space="preserve"> </w:t>
      </w:r>
      <w:r>
        <w:t>творчеству</w:t>
      </w:r>
      <w:r>
        <w:rPr>
          <w:spacing w:val="-9"/>
        </w:rPr>
        <w:t xml:space="preserve"> </w:t>
      </w:r>
      <w:r>
        <w:t>писателей,</w:t>
      </w:r>
      <w:r>
        <w:rPr>
          <w:spacing w:val="-3"/>
        </w:rPr>
        <w:t xml:space="preserve"> </w:t>
      </w:r>
      <w:r>
        <w:t>создателей</w:t>
      </w:r>
      <w:r>
        <w:rPr>
          <w:spacing w:val="-5"/>
        </w:rPr>
        <w:t xml:space="preserve"> </w:t>
      </w:r>
      <w:r>
        <w:t>произведений словесного искусства.</w:t>
      </w:r>
    </w:p>
    <w:p w:rsidR="009F1388" w:rsidRDefault="00A625AB">
      <w:pPr>
        <w:pStyle w:val="a3"/>
        <w:ind w:left="840" w:right="650" w:firstLine="0"/>
        <w:jc w:val="left"/>
      </w:pPr>
      <w:r>
        <w:t>При</w:t>
      </w:r>
      <w:r>
        <w:rPr>
          <w:spacing w:val="-5"/>
        </w:rPr>
        <w:t xml:space="preserve"> </w:t>
      </w:r>
      <w:r>
        <w:t>отборе</w:t>
      </w:r>
      <w:r>
        <w:rPr>
          <w:spacing w:val="-4"/>
        </w:rPr>
        <w:t xml:space="preserve"> </w:t>
      </w:r>
      <w:r>
        <w:t>произведений</w:t>
      </w:r>
      <w:r>
        <w:rPr>
          <w:spacing w:val="-5"/>
        </w:rPr>
        <w:t xml:space="preserve"> </w:t>
      </w:r>
      <w:r>
        <w:t>для</w:t>
      </w:r>
      <w:r>
        <w:rPr>
          <w:spacing w:val="-3"/>
        </w:rPr>
        <w:t xml:space="preserve"> </w:t>
      </w:r>
      <w:r>
        <w:t>слушания</w:t>
      </w:r>
      <w:r>
        <w:rPr>
          <w:spacing w:val="-4"/>
        </w:rPr>
        <w:t xml:space="preserve"> </w:t>
      </w:r>
      <w:r>
        <w:t>и</w:t>
      </w:r>
      <w:r>
        <w:rPr>
          <w:spacing w:val="-5"/>
        </w:rPr>
        <w:t xml:space="preserve"> </w:t>
      </w:r>
      <w:r>
        <w:t>чтения</w:t>
      </w:r>
      <w:r>
        <w:rPr>
          <w:spacing w:val="-4"/>
        </w:rPr>
        <w:t xml:space="preserve"> </w:t>
      </w:r>
      <w:r>
        <w:t>учитывались</w:t>
      </w:r>
      <w:r>
        <w:rPr>
          <w:spacing w:val="-7"/>
        </w:rPr>
        <w:t xml:space="preserve"> </w:t>
      </w:r>
      <w:r>
        <w:t>преемственные</w:t>
      </w:r>
      <w:r>
        <w:rPr>
          <w:spacing w:val="-4"/>
        </w:rPr>
        <w:t xml:space="preserve"> </w:t>
      </w:r>
      <w:r>
        <w:t>связи</w:t>
      </w:r>
      <w:r>
        <w:rPr>
          <w:spacing w:val="-4"/>
        </w:rPr>
        <w:t xml:space="preserve"> </w:t>
      </w:r>
      <w:r>
        <w:t>с дошкольным опытом знакомства с произведениями фольклора, художественными произведениями</w:t>
      </w:r>
      <w:r>
        <w:rPr>
          <w:spacing w:val="-6"/>
        </w:rPr>
        <w:t xml:space="preserve"> </w:t>
      </w:r>
      <w:r>
        <w:t>детской</w:t>
      </w:r>
      <w:r>
        <w:rPr>
          <w:spacing w:val="-6"/>
        </w:rPr>
        <w:t xml:space="preserve"> </w:t>
      </w:r>
      <w:r>
        <w:t>литературы,</w:t>
      </w:r>
      <w:r>
        <w:rPr>
          <w:spacing w:val="-3"/>
        </w:rPr>
        <w:t xml:space="preserve"> </w:t>
      </w:r>
      <w:r>
        <w:t>а</w:t>
      </w:r>
      <w:r>
        <w:rPr>
          <w:spacing w:val="-5"/>
        </w:rPr>
        <w:t xml:space="preserve"> </w:t>
      </w:r>
      <w:r>
        <w:t>также</w:t>
      </w:r>
      <w:r>
        <w:rPr>
          <w:spacing w:val="-5"/>
        </w:rPr>
        <w:t xml:space="preserve"> </w:t>
      </w:r>
      <w:r>
        <w:t>изучение</w:t>
      </w:r>
      <w:r>
        <w:rPr>
          <w:spacing w:val="-4"/>
        </w:rPr>
        <w:t xml:space="preserve"> </w:t>
      </w:r>
      <w:r>
        <w:t>содержания</w:t>
      </w:r>
      <w:r>
        <w:rPr>
          <w:spacing w:val="-4"/>
        </w:rPr>
        <w:t xml:space="preserve"> </w:t>
      </w:r>
      <w:r>
        <w:t>предмета</w:t>
      </w:r>
      <w:r>
        <w:rPr>
          <w:spacing w:val="-5"/>
        </w:rPr>
        <w:t xml:space="preserve"> </w:t>
      </w:r>
      <w:r>
        <w:t>«Родная (башкирская) литература» в основной школе, где основными целями становятся дальнейшее совершенствование у обучающихся потребности в качественном чтении, повышении культуры читательского восприятия, понимания литературных текстов и создания собственных устных и письменных высказываний.</w:t>
      </w:r>
    </w:p>
    <w:p w:rsidR="009F1388" w:rsidRDefault="00A625AB">
      <w:pPr>
        <w:pStyle w:val="a3"/>
        <w:ind w:left="840" w:right="161" w:firstLine="0"/>
        <w:jc w:val="left"/>
      </w:pPr>
      <w:r>
        <w:t>Важным критерием для формирования содержания предмета «Литературное чтение на родном</w:t>
      </w:r>
      <w:r>
        <w:rPr>
          <w:spacing w:val="-6"/>
        </w:rPr>
        <w:t xml:space="preserve"> </w:t>
      </w:r>
      <w:r>
        <w:t>(башкирском)</w:t>
      </w:r>
      <w:r>
        <w:rPr>
          <w:spacing w:val="-8"/>
        </w:rPr>
        <w:t xml:space="preserve"> </w:t>
      </w:r>
      <w:r>
        <w:t>языке»</w:t>
      </w:r>
      <w:r>
        <w:rPr>
          <w:spacing w:val="-10"/>
        </w:rPr>
        <w:t xml:space="preserve"> </w:t>
      </w:r>
      <w:r>
        <w:t>стала</w:t>
      </w:r>
      <w:r>
        <w:rPr>
          <w:spacing w:val="-6"/>
        </w:rPr>
        <w:t xml:space="preserve"> </w:t>
      </w:r>
      <w:r>
        <w:t>представленность</w:t>
      </w:r>
      <w:r>
        <w:rPr>
          <w:spacing w:val="-9"/>
        </w:rPr>
        <w:t xml:space="preserve"> </w:t>
      </w:r>
      <w:r>
        <w:t>произведений</w:t>
      </w:r>
      <w:r>
        <w:rPr>
          <w:spacing w:val="-7"/>
        </w:rPr>
        <w:t xml:space="preserve"> </w:t>
      </w:r>
      <w:r>
        <w:t>различных</w:t>
      </w:r>
      <w:r>
        <w:rPr>
          <w:spacing w:val="-7"/>
        </w:rPr>
        <w:t xml:space="preserve"> </w:t>
      </w:r>
      <w:r>
        <w:t>жанров,</w:t>
      </w:r>
    </w:p>
    <w:p w:rsidR="009F1388" w:rsidRDefault="00A625AB">
      <w:pPr>
        <w:pStyle w:val="a3"/>
        <w:ind w:left="840" w:right="252" w:firstLine="0"/>
      </w:pPr>
      <w:r>
        <w:t>видов</w:t>
      </w:r>
      <w:r>
        <w:rPr>
          <w:spacing w:val="-4"/>
        </w:rPr>
        <w:t xml:space="preserve"> </w:t>
      </w:r>
      <w:r>
        <w:t>и</w:t>
      </w:r>
      <w:r>
        <w:rPr>
          <w:spacing w:val="-3"/>
        </w:rPr>
        <w:t xml:space="preserve"> </w:t>
      </w:r>
      <w:r>
        <w:t>стилей,</w:t>
      </w:r>
      <w:r>
        <w:rPr>
          <w:spacing w:val="-1"/>
        </w:rPr>
        <w:t xml:space="preserve"> </w:t>
      </w:r>
      <w:r>
        <w:t>освоение</w:t>
      </w:r>
      <w:r>
        <w:rPr>
          <w:spacing w:val="-2"/>
        </w:rPr>
        <w:t xml:space="preserve"> </w:t>
      </w:r>
      <w:r>
        <w:t>которых</w:t>
      </w:r>
      <w:r>
        <w:rPr>
          <w:spacing w:val="-7"/>
        </w:rPr>
        <w:t xml:space="preserve"> </w:t>
      </w:r>
      <w:r>
        <w:t>поможет</w:t>
      </w:r>
      <w:r>
        <w:rPr>
          <w:spacing w:val="-4"/>
        </w:rPr>
        <w:t xml:space="preserve"> </w:t>
      </w:r>
      <w:r>
        <w:t>в</w:t>
      </w:r>
      <w:r>
        <w:rPr>
          <w:spacing w:val="-4"/>
        </w:rPr>
        <w:t xml:space="preserve"> </w:t>
      </w:r>
      <w:r>
        <w:t>становлении</w:t>
      </w:r>
      <w:r>
        <w:rPr>
          <w:spacing w:val="-3"/>
        </w:rPr>
        <w:t xml:space="preserve"> </w:t>
      </w:r>
      <w:r>
        <w:t>функциональной</w:t>
      </w:r>
      <w:r>
        <w:rPr>
          <w:spacing w:val="-3"/>
        </w:rPr>
        <w:t xml:space="preserve"> </w:t>
      </w:r>
      <w:r>
        <w:t>литературной грамотности</w:t>
      </w:r>
      <w:r>
        <w:rPr>
          <w:spacing w:val="-8"/>
        </w:rPr>
        <w:t xml:space="preserve"> </w:t>
      </w:r>
      <w:r>
        <w:t>младшего</w:t>
      </w:r>
      <w:r>
        <w:rPr>
          <w:spacing w:val="-8"/>
        </w:rPr>
        <w:t xml:space="preserve"> </w:t>
      </w:r>
      <w:r>
        <w:t>школьника.</w:t>
      </w:r>
      <w:r>
        <w:rPr>
          <w:spacing w:val="-5"/>
        </w:rPr>
        <w:t xml:space="preserve"> </w:t>
      </w:r>
      <w:r>
        <w:t>Также</w:t>
      </w:r>
      <w:r>
        <w:rPr>
          <w:spacing w:val="-7"/>
        </w:rPr>
        <w:t xml:space="preserve"> </w:t>
      </w:r>
      <w:r>
        <w:t>указанное</w:t>
      </w:r>
      <w:r>
        <w:rPr>
          <w:spacing w:val="-7"/>
        </w:rPr>
        <w:t xml:space="preserve"> </w:t>
      </w:r>
      <w:r>
        <w:t>знание</w:t>
      </w:r>
      <w:r>
        <w:rPr>
          <w:spacing w:val="-7"/>
        </w:rPr>
        <w:t xml:space="preserve"> </w:t>
      </w:r>
      <w:r>
        <w:t>предоставит</w:t>
      </w:r>
      <w:r>
        <w:rPr>
          <w:spacing w:val="-5"/>
        </w:rPr>
        <w:t xml:space="preserve"> </w:t>
      </w:r>
      <w:r>
        <w:t>возможность</w:t>
      </w:r>
      <w:r>
        <w:rPr>
          <w:spacing w:val="-10"/>
        </w:rPr>
        <w:t xml:space="preserve"> </w:t>
      </w:r>
      <w:r>
        <w:t>для достижения метапредметных результатов, в частности, способности обучающегося</w:t>
      </w:r>
    </w:p>
    <w:p w:rsidR="009F1388" w:rsidRDefault="00A625AB">
      <w:pPr>
        <w:pStyle w:val="a3"/>
        <w:ind w:left="840" w:right="240" w:firstLine="0"/>
      </w:pPr>
      <w:r>
        <w:t>воспринимать</w:t>
      </w:r>
      <w:r>
        <w:rPr>
          <w:spacing w:val="-6"/>
        </w:rPr>
        <w:t xml:space="preserve"> </w:t>
      </w:r>
      <w:r>
        <w:t>различные учебные</w:t>
      </w:r>
      <w:r>
        <w:rPr>
          <w:spacing w:val="-4"/>
        </w:rPr>
        <w:t xml:space="preserve"> </w:t>
      </w:r>
      <w:r>
        <w:t>тексты</w:t>
      </w:r>
      <w:r>
        <w:rPr>
          <w:spacing w:val="-5"/>
        </w:rPr>
        <w:t xml:space="preserve"> </w:t>
      </w:r>
      <w:r>
        <w:t>при</w:t>
      </w:r>
      <w:r>
        <w:rPr>
          <w:spacing w:val="-5"/>
        </w:rPr>
        <w:t xml:space="preserve"> </w:t>
      </w:r>
      <w:r>
        <w:t>изучении</w:t>
      </w:r>
      <w:r>
        <w:rPr>
          <w:spacing w:val="-5"/>
        </w:rPr>
        <w:t xml:space="preserve"> </w:t>
      </w:r>
      <w:r>
        <w:t>других</w:t>
      </w:r>
      <w:r>
        <w:rPr>
          <w:spacing w:val="-8"/>
        </w:rPr>
        <w:t xml:space="preserve"> </w:t>
      </w:r>
      <w:r>
        <w:t>предметов</w:t>
      </w:r>
      <w:r>
        <w:rPr>
          <w:spacing w:val="-6"/>
        </w:rPr>
        <w:t xml:space="preserve"> </w:t>
      </w:r>
      <w:r>
        <w:t>учебного</w:t>
      </w:r>
      <w:r>
        <w:rPr>
          <w:spacing w:val="-5"/>
        </w:rPr>
        <w:t xml:space="preserve"> </w:t>
      </w:r>
      <w:r>
        <w:t>плана начальной школы.</w:t>
      </w:r>
    </w:p>
    <w:p w:rsidR="009F1388" w:rsidRDefault="00A625AB">
      <w:pPr>
        <w:pStyle w:val="a3"/>
        <w:ind w:left="840" w:right="650" w:firstLine="0"/>
        <w:jc w:val="left"/>
      </w:pPr>
      <w:r>
        <w:t>Место</w:t>
      </w:r>
      <w:r>
        <w:rPr>
          <w:spacing w:val="-7"/>
        </w:rPr>
        <w:t xml:space="preserve"> </w:t>
      </w:r>
      <w:r>
        <w:t>учебного</w:t>
      </w:r>
      <w:r>
        <w:rPr>
          <w:spacing w:val="-7"/>
        </w:rPr>
        <w:t xml:space="preserve"> </w:t>
      </w:r>
      <w:r>
        <w:t>предмета</w:t>
      </w:r>
      <w:r>
        <w:rPr>
          <w:spacing w:val="-1"/>
        </w:rPr>
        <w:t xml:space="preserve"> </w:t>
      </w:r>
      <w:r>
        <w:t>«Литературное</w:t>
      </w:r>
      <w:r>
        <w:rPr>
          <w:spacing w:val="-6"/>
        </w:rPr>
        <w:t xml:space="preserve"> </w:t>
      </w:r>
      <w:r>
        <w:t>чтение</w:t>
      </w:r>
      <w:r>
        <w:rPr>
          <w:spacing w:val="-6"/>
        </w:rPr>
        <w:t xml:space="preserve"> </w:t>
      </w:r>
      <w:r>
        <w:t>на</w:t>
      </w:r>
      <w:r>
        <w:rPr>
          <w:spacing w:val="-6"/>
        </w:rPr>
        <w:t xml:space="preserve"> </w:t>
      </w:r>
      <w:r>
        <w:t>родном</w:t>
      </w:r>
      <w:r>
        <w:rPr>
          <w:spacing w:val="-6"/>
        </w:rPr>
        <w:t xml:space="preserve"> </w:t>
      </w:r>
      <w:r>
        <w:t>(башкирском)</w:t>
      </w:r>
      <w:r>
        <w:rPr>
          <w:spacing w:val="-7"/>
        </w:rPr>
        <w:t xml:space="preserve"> </w:t>
      </w:r>
      <w:r>
        <w:t>языке»</w:t>
      </w:r>
      <w:r>
        <w:rPr>
          <w:spacing w:val="-10"/>
        </w:rPr>
        <w:t xml:space="preserve"> </w:t>
      </w:r>
      <w:r>
        <w:t>в учебном плане</w:t>
      </w:r>
    </w:p>
    <w:p w:rsidR="009F1388" w:rsidRDefault="00A625AB">
      <w:pPr>
        <w:pStyle w:val="a3"/>
        <w:ind w:left="840" w:right="161" w:firstLine="0"/>
        <w:jc w:val="left"/>
      </w:pPr>
      <w:r>
        <w:t>В</w:t>
      </w:r>
      <w:r>
        <w:rPr>
          <w:spacing w:val="-8"/>
        </w:rPr>
        <w:t xml:space="preserve"> </w:t>
      </w:r>
      <w:r>
        <w:t>соответствии</w:t>
      </w:r>
      <w:r>
        <w:rPr>
          <w:spacing w:val="-6"/>
        </w:rPr>
        <w:t xml:space="preserve"> </w:t>
      </w:r>
      <w:r>
        <w:t>с</w:t>
      </w:r>
      <w:r>
        <w:rPr>
          <w:spacing w:val="-5"/>
        </w:rPr>
        <w:t xml:space="preserve"> </w:t>
      </w:r>
      <w:r>
        <w:t>ФГОС</w:t>
      </w:r>
      <w:r>
        <w:rPr>
          <w:spacing w:val="-4"/>
        </w:rPr>
        <w:t xml:space="preserve"> </w:t>
      </w:r>
      <w:r>
        <w:t>НОО учебный</w:t>
      </w:r>
      <w:r>
        <w:rPr>
          <w:spacing w:val="-6"/>
        </w:rPr>
        <w:t xml:space="preserve"> </w:t>
      </w:r>
      <w:r>
        <w:t>предмет</w:t>
      </w:r>
      <w:r>
        <w:rPr>
          <w:spacing w:val="-7"/>
        </w:rPr>
        <w:t xml:space="preserve"> </w:t>
      </w:r>
      <w:r>
        <w:t>«Литературное</w:t>
      </w:r>
      <w:r>
        <w:rPr>
          <w:spacing w:val="-5"/>
        </w:rPr>
        <w:t xml:space="preserve"> </w:t>
      </w:r>
      <w:r>
        <w:t>чтение</w:t>
      </w:r>
      <w:r>
        <w:rPr>
          <w:spacing w:val="-5"/>
        </w:rPr>
        <w:t xml:space="preserve"> </w:t>
      </w:r>
      <w:r>
        <w:t>на</w:t>
      </w:r>
      <w:r>
        <w:rPr>
          <w:spacing w:val="-5"/>
        </w:rPr>
        <w:t xml:space="preserve"> </w:t>
      </w:r>
      <w:r>
        <w:t>родном</w:t>
      </w:r>
      <w:r>
        <w:rPr>
          <w:spacing w:val="-5"/>
        </w:rPr>
        <w:t xml:space="preserve"> </w:t>
      </w:r>
      <w:r>
        <w:t>языке» входит в предметную область «Родной язык и литературное чтение на родном языке» и является обязательным для изучения.</w:t>
      </w:r>
    </w:p>
    <w:p w:rsidR="009F1388" w:rsidRDefault="00A625AB">
      <w:pPr>
        <w:pStyle w:val="a3"/>
        <w:ind w:left="840" w:right="293" w:firstLine="0"/>
        <w:jc w:val="left"/>
      </w:pPr>
      <w:r>
        <w:t>На</w:t>
      </w:r>
      <w:r>
        <w:rPr>
          <w:spacing w:val="-5"/>
        </w:rPr>
        <w:t xml:space="preserve"> </w:t>
      </w:r>
      <w:r>
        <w:t>изучение</w:t>
      </w:r>
      <w:r>
        <w:rPr>
          <w:spacing w:val="-5"/>
        </w:rPr>
        <w:t xml:space="preserve"> </w:t>
      </w:r>
      <w:r>
        <w:t>учебного</w:t>
      </w:r>
      <w:r>
        <w:rPr>
          <w:spacing w:val="-6"/>
        </w:rPr>
        <w:t xml:space="preserve"> </w:t>
      </w:r>
      <w:r>
        <w:t>предмета</w:t>
      </w:r>
      <w:r>
        <w:rPr>
          <w:spacing w:val="-5"/>
        </w:rPr>
        <w:t xml:space="preserve"> </w:t>
      </w:r>
      <w:r>
        <w:t>«Литературное</w:t>
      </w:r>
      <w:r>
        <w:rPr>
          <w:spacing w:val="-5"/>
        </w:rPr>
        <w:t xml:space="preserve"> </w:t>
      </w:r>
      <w:r>
        <w:t>чтение</w:t>
      </w:r>
      <w:r>
        <w:rPr>
          <w:spacing w:val="-5"/>
        </w:rPr>
        <w:t xml:space="preserve"> </w:t>
      </w:r>
      <w:r>
        <w:t>на</w:t>
      </w:r>
      <w:r>
        <w:rPr>
          <w:spacing w:val="-5"/>
        </w:rPr>
        <w:t xml:space="preserve"> </w:t>
      </w:r>
      <w:r>
        <w:t>родном</w:t>
      </w:r>
      <w:r>
        <w:rPr>
          <w:spacing w:val="-5"/>
        </w:rPr>
        <w:t xml:space="preserve"> </w:t>
      </w:r>
      <w:r>
        <w:t>(башкирском)</w:t>
      </w:r>
      <w:r>
        <w:rPr>
          <w:spacing w:val="-3"/>
        </w:rPr>
        <w:t xml:space="preserve"> </w:t>
      </w:r>
      <w:r>
        <w:t>языке»</w:t>
      </w:r>
      <w:r>
        <w:rPr>
          <w:spacing w:val="-10"/>
        </w:rPr>
        <w:t xml:space="preserve"> </w:t>
      </w:r>
      <w:r>
        <w:t>с 1 по 4 класс отводится 118 часов: 33 часа в 1 классе, по 34 часов во 2,3 классах, по 17 часов в 4 классе.</w:t>
      </w:r>
    </w:p>
    <w:p w:rsidR="009F1388" w:rsidRDefault="00A625AB">
      <w:pPr>
        <w:pStyle w:val="a3"/>
        <w:ind w:left="840" w:right="650" w:firstLine="0"/>
        <w:jc w:val="left"/>
      </w:pPr>
      <w:r>
        <w:t>СОДЕРЖАНИЕ</w:t>
      </w:r>
      <w:r>
        <w:rPr>
          <w:spacing w:val="-10"/>
        </w:rPr>
        <w:t xml:space="preserve"> </w:t>
      </w:r>
      <w:r>
        <w:t>УЧЕБНОГО</w:t>
      </w:r>
      <w:r>
        <w:rPr>
          <w:spacing w:val="-4"/>
        </w:rPr>
        <w:t xml:space="preserve"> </w:t>
      </w:r>
      <w:r>
        <w:t>ПРЕДМЕТА</w:t>
      </w:r>
      <w:r>
        <w:rPr>
          <w:spacing w:val="-9"/>
        </w:rPr>
        <w:t xml:space="preserve"> </w:t>
      </w:r>
      <w:r>
        <w:t>«ЛИТЕРАТУРНОЕ</w:t>
      </w:r>
      <w:r>
        <w:rPr>
          <w:spacing w:val="-11"/>
        </w:rPr>
        <w:t xml:space="preserve"> </w:t>
      </w:r>
      <w:r>
        <w:t>ЧТЕНИЕ</w:t>
      </w:r>
      <w:r>
        <w:rPr>
          <w:spacing w:val="-7"/>
        </w:rPr>
        <w:t xml:space="preserve"> </w:t>
      </w:r>
      <w:r>
        <w:t>НА</w:t>
      </w:r>
      <w:r>
        <w:rPr>
          <w:spacing w:val="-12"/>
        </w:rPr>
        <w:t xml:space="preserve"> </w:t>
      </w:r>
      <w:r>
        <w:t>РОДНОМ (БАШКИРСКОМ) ЯЗЫКЕ»</w:t>
      </w:r>
    </w:p>
    <w:p w:rsidR="009F1388" w:rsidRDefault="009F1388">
      <w:pPr>
        <w:pStyle w:val="a3"/>
        <w:jc w:val="left"/>
        <w:sectPr w:rsidR="009F1388">
          <w:pgSz w:w="11910" w:h="16840"/>
          <w:pgMar w:top="940" w:right="0" w:bottom="280" w:left="0" w:header="720" w:footer="720" w:gutter="0"/>
          <w:cols w:space="720"/>
        </w:sectPr>
      </w:pPr>
    </w:p>
    <w:p w:rsidR="009F1388" w:rsidRDefault="00A625AB">
      <w:pPr>
        <w:pStyle w:val="a3"/>
        <w:spacing w:before="76" w:line="322" w:lineRule="exact"/>
        <w:ind w:left="840" w:firstLine="0"/>
        <w:jc w:val="left"/>
      </w:pPr>
      <w:r>
        <w:lastRenderedPageBreak/>
        <w:t>1</w:t>
      </w:r>
      <w:r>
        <w:rPr>
          <w:spacing w:val="-1"/>
        </w:rPr>
        <w:t xml:space="preserve"> </w:t>
      </w:r>
      <w:r>
        <w:rPr>
          <w:spacing w:val="-2"/>
        </w:rPr>
        <w:t>класс</w:t>
      </w:r>
    </w:p>
    <w:p w:rsidR="009F1388" w:rsidRDefault="00A625AB">
      <w:pPr>
        <w:pStyle w:val="a3"/>
        <w:ind w:left="840" w:right="161" w:firstLine="0"/>
        <w:jc w:val="left"/>
      </w:pPr>
      <w:r>
        <w:t>В</w:t>
      </w:r>
      <w:r>
        <w:rPr>
          <w:spacing w:val="-8"/>
        </w:rPr>
        <w:t xml:space="preserve"> </w:t>
      </w:r>
      <w:r>
        <w:t>1</w:t>
      </w:r>
      <w:r>
        <w:rPr>
          <w:spacing w:val="-5"/>
        </w:rPr>
        <w:t xml:space="preserve"> </w:t>
      </w:r>
      <w:r>
        <w:t>классе</w:t>
      </w:r>
      <w:r>
        <w:rPr>
          <w:spacing w:val="-4"/>
        </w:rPr>
        <w:t xml:space="preserve"> </w:t>
      </w:r>
      <w:r>
        <w:t>предпочтение</w:t>
      </w:r>
      <w:r>
        <w:rPr>
          <w:spacing w:val="-4"/>
        </w:rPr>
        <w:t xml:space="preserve"> </w:t>
      </w:r>
      <w:r>
        <w:t>отдается</w:t>
      </w:r>
      <w:r>
        <w:rPr>
          <w:spacing w:val="-3"/>
        </w:rPr>
        <w:t xml:space="preserve"> </w:t>
      </w:r>
      <w:r>
        <w:t>слушанию:</w:t>
      </w:r>
      <w:r>
        <w:rPr>
          <w:spacing w:val="-9"/>
        </w:rPr>
        <w:t xml:space="preserve"> </w:t>
      </w:r>
      <w:r>
        <w:t>ввиду</w:t>
      </w:r>
      <w:r>
        <w:rPr>
          <w:spacing w:val="-8"/>
        </w:rPr>
        <w:t xml:space="preserve"> </w:t>
      </w:r>
      <w:r>
        <w:t>того,</w:t>
      </w:r>
      <w:r>
        <w:rPr>
          <w:spacing w:val="-2"/>
        </w:rPr>
        <w:t xml:space="preserve"> </w:t>
      </w:r>
      <w:r>
        <w:t>что</w:t>
      </w:r>
      <w:r>
        <w:rPr>
          <w:spacing w:val="-5"/>
        </w:rPr>
        <w:t xml:space="preserve"> </w:t>
      </w:r>
      <w:r>
        <w:t>не</w:t>
      </w:r>
      <w:r>
        <w:rPr>
          <w:spacing w:val="-4"/>
        </w:rPr>
        <w:t xml:space="preserve"> </w:t>
      </w:r>
      <w:r>
        <w:t>все</w:t>
      </w:r>
      <w:r>
        <w:rPr>
          <w:spacing w:val="-4"/>
        </w:rPr>
        <w:t xml:space="preserve"> </w:t>
      </w:r>
      <w:r>
        <w:t>обучающиеся</w:t>
      </w:r>
      <w:r>
        <w:rPr>
          <w:spacing w:val="-3"/>
        </w:rPr>
        <w:t xml:space="preserve"> </w:t>
      </w:r>
      <w:r>
        <w:t>умеют хорошо читать, развивается навык восприятия художественных произведений на слух.</w:t>
      </w:r>
    </w:p>
    <w:p w:rsidR="009F1388" w:rsidRDefault="00A625AB">
      <w:pPr>
        <w:pStyle w:val="a3"/>
        <w:spacing w:line="321" w:lineRule="exact"/>
        <w:ind w:left="840" w:firstLine="0"/>
        <w:jc w:val="left"/>
      </w:pPr>
      <w:r>
        <w:t>Рекомендованные</w:t>
      </w:r>
      <w:r>
        <w:rPr>
          <w:spacing w:val="-12"/>
        </w:rPr>
        <w:t xml:space="preserve"> </w:t>
      </w:r>
      <w:r>
        <w:t>тексты</w:t>
      </w:r>
      <w:r>
        <w:rPr>
          <w:spacing w:val="-13"/>
        </w:rPr>
        <w:t xml:space="preserve"> </w:t>
      </w:r>
      <w:r>
        <w:t>читаются</w:t>
      </w:r>
      <w:r>
        <w:rPr>
          <w:spacing w:val="-11"/>
        </w:rPr>
        <w:t xml:space="preserve"> </w:t>
      </w:r>
      <w:r>
        <w:rPr>
          <w:spacing w:val="-2"/>
        </w:rPr>
        <w:t>педагогом.</w:t>
      </w:r>
    </w:p>
    <w:p w:rsidR="009F1388" w:rsidRDefault="00A625AB">
      <w:pPr>
        <w:pStyle w:val="2"/>
        <w:spacing w:before="5"/>
        <w:ind w:left="840"/>
      </w:pPr>
      <w:r>
        <w:t>Речевая</w:t>
      </w:r>
      <w:r>
        <w:rPr>
          <w:spacing w:val="-11"/>
        </w:rPr>
        <w:t xml:space="preserve"> </w:t>
      </w:r>
      <w:r>
        <w:t>и</w:t>
      </w:r>
      <w:r>
        <w:rPr>
          <w:spacing w:val="-10"/>
        </w:rPr>
        <w:t xml:space="preserve"> </w:t>
      </w:r>
      <w:r>
        <w:t>читательская</w:t>
      </w:r>
      <w:r>
        <w:rPr>
          <w:spacing w:val="-10"/>
        </w:rPr>
        <w:t xml:space="preserve"> </w:t>
      </w:r>
      <w:r>
        <w:rPr>
          <w:spacing w:val="-2"/>
        </w:rPr>
        <w:t>деятельность</w:t>
      </w:r>
    </w:p>
    <w:p w:rsidR="009F1388" w:rsidRDefault="00A625AB">
      <w:pPr>
        <w:pStyle w:val="a3"/>
        <w:ind w:left="840" w:right="161" w:firstLine="0"/>
        <w:jc w:val="left"/>
      </w:pPr>
      <w:r>
        <w:t>Развитие</w:t>
      </w:r>
      <w:r>
        <w:rPr>
          <w:spacing w:val="-6"/>
        </w:rPr>
        <w:t xml:space="preserve"> </w:t>
      </w:r>
      <w:r>
        <w:t>навыка</w:t>
      </w:r>
      <w:r>
        <w:rPr>
          <w:spacing w:val="-6"/>
        </w:rPr>
        <w:t xml:space="preserve"> </w:t>
      </w:r>
      <w:r>
        <w:t>чтения:</w:t>
      </w:r>
      <w:r>
        <w:rPr>
          <w:spacing w:val="-11"/>
        </w:rPr>
        <w:t xml:space="preserve"> </w:t>
      </w:r>
      <w:r>
        <w:t>чтение</w:t>
      </w:r>
      <w:r>
        <w:rPr>
          <w:spacing w:val="-6"/>
        </w:rPr>
        <w:t xml:space="preserve"> </w:t>
      </w:r>
      <w:r>
        <w:t>целыми</w:t>
      </w:r>
      <w:r>
        <w:rPr>
          <w:spacing w:val="-7"/>
        </w:rPr>
        <w:t xml:space="preserve"> </w:t>
      </w:r>
      <w:r>
        <w:t>словами</w:t>
      </w:r>
      <w:r>
        <w:rPr>
          <w:spacing w:val="-7"/>
        </w:rPr>
        <w:t xml:space="preserve"> </w:t>
      </w:r>
      <w:r>
        <w:t>с</w:t>
      </w:r>
      <w:r>
        <w:rPr>
          <w:spacing w:val="-6"/>
        </w:rPr>
        <w:t xml:space="preserve"> </w:t>
      </w:r>
      <w:r>
        <w:t>постепенным</w:t>
      </w:r>
      <w:r>
        <w:rPr>
          <w:spacing w:val="-1"/>
        </w:rPr>
        <w:t xml:space="preserve"> </w:t>
      </w:r>
      <w:r>
        <w:t>увеличением</w:t>
      </w:r>
      <w:r>
        <w:rPr>
          <w:spacing w:val="-5"/>
        </w:rPr>
        <w:t xml:space="preserve"> </w:t>
      </w:r>
      <w:r>
        <w:t>скорости (беглое чтение). Чтение про себя с воспроизведением содержания прочитанного.</w:t>
      </w:r>
    </w:p>
    <w:p w:rsidR="009F1388" w:rsidRDefault="00A625AB">
      <w:pPr>
        <w:pStyle w:val="a3"/>
        <w:ind w:left="840" w:right="650" w:firstLine="0"/>
        <w:jc w:val="left"/>
      </w:pPr>
      <w:r>
        <w:t>Выработка правильной интонации (понижение и повышение тона звучащей речи). Сказка народная и литературная (авторская) (восприятие текстов на слух). Герой произведения. Способы передачи настроения героя. Диалоги героев произведения.</w:t>
      </w:r>
    </w:p>
    <w:p w:rsidR="009F1388" w:rsidRDefault="00A625AB">
      <w:pPr>
        <w:pStyle w:val="a3"/>
        <w:spacing w:line="321" w:lineRule="exact"/>
        <w:ind w:left="840" w:firstLine="0"/>
        <w:jc w:val="left"/>
      </w:pPr>
      <w:r>
        <w:t>Произведения</w:t>
      </w:r>
      <w:r>
        <w:rPr>
          <w:spacing w:val="-8"/>
        </w:rPr>
        <w:t xml:space="preserve"> </w:t>
      </w:r>
      <w:r>
        <w:t>о</w:t>
      </w:r>
      <w:r>
        <w:rPr>
          <w:spacing w:val="-8"/>
        </w:rPr>
        <w:t xml:space="preserve"> </w:t>
      </w:r>
      <w:r>
        <w:t>детях</w:t>
      </w:r>
      <w:r>
        <w:rPr>
          <w:spacing w:val="-11"/>
        </w:rPr>
        <w:t xml:space="preserve"> </w:t>
      </w:r>
      <w:r>
        <w:t>и</w:t>
      </w:r>
      <w:r>
        <w:rPr>
          <w:spacing w:val="-8"/>
        </w:rPr>
        <w:t xml:space="preserve"> </w:t>
      </w:r>
      <w:r>
        <w:t>для</w:t>
      </w:r>
      <w:r>
        <w:rPr>
          <w:spacing w:val="-6"/>
        </w:rPr>
        <w:t xml:space="preserve"> </w:t>
      </w:r>
      <w:r>
        <w:t>детей.</w:t>
      </w:r>
      <w:r>
        <w:rPr>
          <w:spacing w:val="-6"/>
        </w:rPr>
        <w:t xml:space="preserve"> </w:t>
      </w:r>
      <w:r>
        <w:t>Понятия:</w:t>
      </w:r>
      <w:r>
        <w:rPr>
          <w:spacing w:val="-6"/>
        </w:rPr>
        <w:t xml:space="preserve"> </w:t>
      </w:r>
      <w:r>
        <w:t>произведение,</w:t>
      </w:r>
      <w:r>
        <w:rPr>
          <w:spacing w:val="-5"/>
        </w:rPr>
        <w:t xml:space="preserve"> </w:t>
      </w:r>
      <w:r>
        <w:t>тема</w:t>
      </w:r>
      <w:r>
        <w:rPr>
          <w:spacing w:val="-7"/>
        </w:rPr>
        <w:t xml:space="preserve"> </w:t>
      </w:r>
      <w:r>
        <w:t>произведения</w:t>
      </w:r>
      <w:r>
        <w:rPr>
          <w:spacing w:val="-7"/>
        </w:rPr>
        <w:t xml:space="preserve"> </w:t>
      </w:r>
      <w:r>
        <w:rPr>
          <w:spacing w:val="-2"/>
        </w:rPr>
        <w:t>(общее</w:t>
      </w:r>
    </w:p>
    <w:p w:rsidR="009F1388" w:rsidRDefault="00A625AB">
      <w:pPr>
        <w:pStyle w:val="a3"/>
        <w:spacing w:before="1"/>
        <w:ind w:left="840" w:right="217" w:firstLine="0"/>
      </w:pPr>
      <w:r>
        <w:t>представление</w:t>
      </w:r>
      <w:r>
        <w:rPr>
          <w:spacing w:val="-3"/>
        </w:rPr>
        <w:t xml:space="preserve"> </w:t>
      </w:r>
      <w:r>
        <w:t>–</w:t>
      </w:r>
      <w:r>
        <w:rPr>
          <w:spacing w:val="-4"/>
        </w:rPr>
        <w:t xml:space="preserve"> </w:t>
      </w:r>
      <w:r>
        <w:t>чему</w:t>
      </w:r>
      <w:r>
        <w:rPr>
          <w:spacing w:val="-9"/>
        </w:rPr>
        <w:t xml:space="preserve"> </w:t>
      </w:r>
      <w:r>
        <w:t>посвящено,</w:t>
      </w:r>
      <w:r>
        <w:rPr>
          <w:spacing w:val="-3"/>
        </w:rPr>
        <w:t xml:space="preserve"> </w:t>
      </w:r>
      <w:r>
        <w:t>о</w:t>
      </w:r>
      <w:r>
        <w:rPr>
          <w:spacing w:val="-5"/>
        </w:rPr>
        <w:t xml:space="preserve"> </w:t>
      </w:r>
      <w:r>
        <w:t>чём</w:t>
      </w:r>
      <w:r>
        <w:rPr>
          <w:spacing w:val="-3"/>
        </w:rPr>
        <w:t xml:space="preserve"> </w:t>
      </w:r>
      <w:r>
        <w:t>рассказывает),</w:t>
      </w:r>
      <w:r>
        <w:rPr>
          <w:spacing w:val="-3"/>
        </w:rPr>
        <w:t xml:space="preserve"> </w:t>
      </w:r>
      <w:r>
        <w:t>главная</w:t>
      </w:r>
      <w:r>
        <w:rPr>
          <w:spacing w:val="-3"/>
        </w:rPr>
        <w:t xml:space="preserve"> </w:t>
      </w:r>
      <w:r>
        <w:t>мысль</w:t>
      </w:r>
      <w:r>
        <w:rPr>
          <w:spacing w:val="-7"/>
        </w:rPr>
        <w:t xml:space="preserve"> </w:t>
      </w:r>
      <w:r>
        <w:t>произведения</w:t>
      </w:r>
      <w:r>
        <w:rPr>
          <w:spacing w:val="-4"/>
        </w:rPr>
        <w:t xml:space="preserve"> </w:t>
      </w:r>
      <w:r>
        <w:t>(чему учит,</w:t>
      </w:r>
      <w:r>
        <w:rPr>
          <w:spacing w:val="-4"/>
        </w:rPr>
        <w:t xml:space="preserve"> </w:t>
      </w:r>
      <w:r>
        <w:t>какие</w:t>
      </w:r>
      <w:r>
        <w:rPr>
          <w:spacing w:val="-6"/>
        </w:rPr>
        <w:t xml:space="preserve"> </w:t>
      </w:r>
      <w:r>
        <w:t>качества</w:t>
      </w:r>
      <w:r>
        <w:rPr>
          <w:spacing w:val="-6"/>
        </w:rPr>
        <w:t xml:space="preserve"> </w:t>
      </w:r>
      <w:r>
        <w:t>воспитывает). Название</w:t>
      </w:r>
      <w:r>
        <w:rPr>
          <w:spacing w:val="-6"/>
        </w:rPr>
        <w:t xml:space="preserve"> </w:t>
      </w:r>
      <w:r>
        <w:t>произведения –</w:t>
      </w:r>
      <w:r>
        <w:rPr>
          <w:spacing w:val="-6"/>
        </w:rPr>
        <w:t xml:space="preserve"> </w:t>
      </w:r>
      <w:r>
        <w:t>особый</w:t>
      </w:r>
      <w:r>
        <w:rPr>
          <w:spacing w:val="-7"/>
        </w:rPr>
        <w:t xml:space="preserve"> </w:t>
      </w:r>
      <w:r>
        <w:t>авторский</w:t>
      </w:r>
      <w:r>
        <w:rPr>
          <w:spacing w:val="-7"/>
        </w:rPr>
        <w:t xml:space="preserve"> </w:t>
      </w:r>
      <w:r>
        <w:t>прием</w:t>
      </w:r>
      <w:r>
        <w:rPr>
          <w:spacing w:val="-5"/>
        </w:rPr>
        <w:t xml:space="preserve"> </w:t>
      </w:r>
      <w:r>
        <w:t>для раскрытия замысла.</w:t>
      </w:r>
    </w:p>
    <w:p w:rsidR="009F1388" w:rsidRDefault="00A625AB">
      <w:pPr>
        <w:pStyle w:val="a3"/>
        <w:spacing w:line="321" w:lineRule="exact"/>
        <w:ind w:left="840" w:firstLine="0"/>
      </w:pPr>
      <w:r>
        <w:t>Практическое</w:t>
      </w:r>
      <w:r>
        <w:rPr>
          <w:spacing w:val="-7"/>
        </w:rPr>
        <w:t xml:space="preserve"> </w:t>
      </w:r>
      <w:r>
        <w:t>отличие</w:t>
      </w:r>
      <w:r>
        <w:rPr>
          <w:spacing w:val="-7"/>
        </w:rPr>
        <w:t xml:space="preserve"> </w:t>
      </w:r>
      <w:r>
        <w:t>текста</w:t>
      </w:r>
      <w:r>
        <w:rPr>
          <w:spacing w:val="-7"/>
        </w:rPr>
        <w:t xml:space="preserve"> </w:t>
      </w:r>
      <w:r>
        <w:t>от</w:t>
      </w:r>
      <w:r>
        <w:rPr>
          <w:spacing w:val="-9"/>
        </w:rPr>
        <w:t xml:space="preserve"> </w:t>
      </w:r>
      <w:r>
        <w:t>набора</w:t>
      </w:r>
      <w:r>
        <w:rPr>
          <w:spacing w:val="-2"/>
        </w:rPr>
        <w:t xml:space="preserve"> предложений.</w:t>
      </w:r>
    </w:p>
    <w:p w:rsidR="009F1388" w:rsidRDefault="00A625AB">
      <w:pPr>
        <w:pStyle w:val="a3"/>
        <w:ind w:left="840" w:right="650" w:firstLine="0"/>
        <w:jc w:val="left"/>
      </w:pPr>
      <w:r>
        <w:t>Восприятие</w:t>
      </w:r>
      <w:r>
        <w:rPr>
          <w:spacing w:val="-3"/>
        </w:rPr>
        <w:t xml:space="preserve"> </w:t>
      </w:r>
      <w:r>
        <w:t>на</w:t>
      </w:r>
      <w:r>
        <w:rPr>
          <w:spacing w:val="-3"/>
        </w:rPr>
        <w:t xml:space="preserve"> </w:t>
      </w:r>
      <w:r>
        <w:t>слух</w:t>
      </w:r>
      <w:r>
        <w:rPr>
          <w:spacing w:val="-8"/>
        </w:rPr>
        <w:t xml:space="preserve"> </w:t>
      </w:r>
      <w:r>
        <w:t>и</w:t>
      </w:r>
      <w:r>
        <w:rPr>
          <w:spacing w:val="-4"/>
        </w:rPr>
        <w:t xml:space="preserve"> </w:t>
      </w:r>
      <w:r>
        <w:t>самостоятельное</w:t>
      </w:r>
      <w:r>
        <w:rPr>
          <w:spacing w:val="-3"/>
        </w:rPr>
        <w:t xml:space="preserve"> </w:t>
      </w:r>
      <w:r>
        <w:t>чтение</w:t>
      </w:r>
      <w:r>
        <w:rPr>
          <w:spacing w:val="-3"/>
        </w:rPr>
        <w:t xml:space="preserve"> </w:t>
      </w:r>
      <w:r>
        <w:t>поэтических</w:t>
      </w:r>
      <w:r>
        <w:rPr>
          <w:spacing w:val="-8"/>
        </w:rPr>
        <w:t xml:space="preserve"> </w:t>
      </w:r>
      <w:r>
        <w:t>произведений</w:t>
      </w:r>
      <w:r>
        <w:rPr>
          <w:spacing w:val="-4"/>
        </w:rPr>
        <w:t xml:space="preserve"> </w:t>
      </w:r>
      <w:r>
        <w:t>о</w:t>
      </w:r>
      <w:r>
        <w:rPr>
          <w:spacing w:val="-4"/>
        </w:rPr>
        <w:t xml:space="preserve"> </w:t>
      </w:r>
      <w:r>
        <w:t>природе. Иллюстрация к тексту как отражение эмоционального отклика на произведение.</w:t>
      </w:r>
    </w:p>
    <w:p w:rsidR="009F1388" w:rsidRDefault="00A625AB">
      <w:pPr>
        <w:pStyle w:val="a3"/>
        <w:ind w:left="840" w:right="650" w:firstLine="0"/>
        <w:jc w:val="left"/>
      </w:pPr>
      <w:r>
        <w:t>Выразительное</w:t>
      </w:r>
      <w:r>
        <w:rPr>
          <w:spacing w:val="-7"/>
        </w:rPr>
        <w:t xml:space="preserve"> </w:t>
      </w:r>
      <w:r>
        <w:t>чтение</w:t>
      </w:r>
      <w:r>
        <w:rPr>
          <w:spacing w:val="-7"/>
        </w:rPr>
        <w:t xml:space="preserve"> </w:t>
      </w:r>
      <w:r>
        <w:t>поэзии.</w:t>
      </w:r>
      <w:r>
        <w:rPr>
          <w:spacing w:val="-6"/>
        </w:rPr>
        <w:t xml:space="preserve"> </w:t>
      </w:r>
      <w:r>
        <w:t>Роль</w:t>
      </w:r>
      <w:r>
        <w:rPr>
          <w:spacing w:val="-9"/>
        </w:rPr>
        <w:t xml:space="preserve"> </w:t>
      </w:r>
      <w:r>
        <w:t>интонации</w:t>
      </w:r>
      <w:r>
        <w:rPr>
          <w:spacing w:val="-8"/>
        </w:rPr>
        <w:t xml:space="preserve"> </w:t>
      </w:r>
      <w:r>
        <w:t>при</w:t>
      </w:r>
      <w:r>
        <w:rPr>
          <w:spacing w:val="-8"/>
        </w:rPr>
        <w:t xml:space="preserve"> </w:t>
      </w:r>
      <w:r>
        <w:t>выразительном</w:t>
      </w:r>
      <w:r>
        <w:rPr>
          <w:spacing w:val="-7"/>
        </w:rPr>
        <w:t xml:space="preserve"> </w:t>
      </w:r>
      <w:r>
        <w:t>чтении. Интонационный рисунок выразительного чтения: ритм, темп, сила голоса.</w:t>
      </w:r>
    </w:p>
    <w:p w:rsidR="009F1388" w:rsidRDefault="00A625AB">
      <w:pPr>
        <w:pStyle w:val="a3"/>
        <w:ind w:left="840" w:right="161" w:firstLine="0"/>
        <w:jc w:val="left"/>
      </w:pPr>
      <w:r>
        <w:t>Устное</w:t>
      </w:r>
      <w:r>
        <w:rPr>
          <w:spacing w:val="-6"/>
        </w:rPr>
        <w:t xml:space="preserve"> </w:t>
      </w:r>
      <w:r>
        <w:t>народное</w:t>
      </w:r>
      <w:r>
        <w:rPr>
          <w:spacing w:val="-6"/>
        </w:rPr>
        <w:t xml:space="preserve"> </w:t>
      </w:r>
      <w:r>
        <w:t>творчество</w:t>
      </w:r>
      <w:r>
        <w:rPr>
          <w:spacing w:val="-4"/>
        </w:rPr>
        <w:t xml:space="preserve"> </w:t>
      </w:r>
      <w:r>
        <w:t>–</w:t>
      </w:r>
      <w:r>
        <w:rPr>
          <w:spacing w:val="-6"/>
        </w:rPr>
        <w:t xml:space="preserve"> </w:t>
      </w:r>
      <w:r>
        <w:t>малые</w:t>
      </w:r>
      <w:r>
        <w:rPr>
          <w:spacing w:val="-5"/>
        </w:rPr>
        <w:t xml:space="preserve"> </w:t>
      </w:r>
      <w:r>
        <w:t>фольклорные</w:t>
      </w:r>
      <w:r>
        <w:rPr>
          <w:spacing w:val="-6"/>
        </w:rPr>
        <w:t xml:space="preserve"> </w:t>
      </w:r>
      <w:r>
        <w:t>жанры</w:t>
      </w:r>
      <w:r>
        <w:rPr>
          <w:spacing w:val="-6"/>
        </w:rPr>
        <w:t xml:space="preserve"> </w:t>
      </w:r>
      <w:r>
        <w:t>(потешка,</w:t>
      </w:r>
      <w:r>
        <w:rPr>
          <w:spacing w:val="-5"/>
        </w:rPr>
        <w:t xml:space="preserve"> </w:t>
      </w:r>
      <w:r>
        <w:t>загадка,</w:t>
      </w:r>
      <w:r>
        <w:rPr>
          <w:spacing w:val="-5"/>
        </w:rPr>
        <w:t xml:space="preserve"> </w:t>
      </w:r>
      <w:r>
        <w:t>пословица), их назначение (веселить, потешать, играть, поучать).</w:t>
      </w:r>
    </w:p>
    <w:p w:rsidR="009F1388" w:rsidRDefault="00A625AB">
      <w:pPr>
        <w:pStyle w:val="a3"/>
        <w:ind w:left="840" w:right="650" w:firstLine="0"/>
        <w:jc w:val="left"/>
      </w:pPr>
      <w:r>
        <w:t>Произведения</w:t>
      </w:r>
      <w:r>
        <w:rPr>
          <w:spacing w:val="-4"/>
        </w:rPr>
        <w:t xml:space="preserve"> </w:t>
      </w:r>
      <w:r>
        <w:t>о</w:t>
      </w:r>
      <w:r>
        <w:rPr>
          <w:spacing w:val="-5"/>
        </w:rPr>
        <w:t xml:space="preserve"> </w:t>
      </w:r>
      <w:r>
        <w:t>маме.</w:t>
      </w:r>
      <w:r>
        <w:rPr>
          <w:spacing w:val="-3"/>
        </w:rPr>
        <w:t xml:space="preserve"> </w:t>
      </w:r>
      <w:r>
        <w:t>Восприятие</w:t>
      </w:r>
      <w:r>
        <w:rPr>
          <w:spacing w:val="-4"/>
        </w:rPr>
        <w:t xml:space="preserve"> </w:t>
      </w:r>
      <w:r>
        <w:t>на</w:t>
      </w:r>
      <w:r>
        <w:rPr>
          <w:spacing w:val="-4"/>
        </w:rPr>
        <w:t xml:space="preserve"> </w:t>
      </w:r>
      <w:r>
        <w:t>слух</w:t>
      </w:r>
      <w:r>
        <w:rPr>
          <w:spacing w:val="-9"/>
        </w:rPr>
        <w:t xml:space="preserve"> </w:t>
      </w:r>
      <w:r>
        <w:t>и</w:t>
      </w:r>
      <w:r>
        <w:rPr>
          <w:spacing w:val="-5"/>
        </w:rPr>
        <w:t xml:space="preserve"> </w:t>
      </w:r>
      <w:r>
        <w:t>самостоятельное</w:t>
      </w:r>
      <w:r>
        <w:rPr>
          <w:spacing w:val="-4"/>
        </w:rPr>
        <w:t xml:space="preserve"> </w:t>
      </w:r>
      <w:r>
        <w:t>чтение</w:t>
      </w:r>
      <w:r>
        <w:rPr>
          <w:spacing w:val="-4"/>
        </w:rPr>
        <w:t xml:space="preserve"> </w:t>
      </w:r>
      <w:r>
        <w:t>поэтических произведений о маме.</w:t>
      </w:r>
    </w:p>
    <w:p w:rsidR="009F1388" w:rsidRDefault="00A625AB">
      <w:pPr>
        <w:pStyle w:val="a3"/>
        <w:spacing w:line="321" w:lineRule="exact"/>
        <w:ind w:left="840" w:firstLine="0"/>
        <w:jc w:val="left"/>
      </w:pPr>
      <w:r>
        <w:t>Библиографическая</w:t>
      </w:r>
      <w:r>
        <w:rPr>
          <w:spacing w:val="-9"/>
        </w:rPr>
        <w:t xml:space="preserve"> </w:t>
      </w:r>
      <w:r>
        <w:t>культура</w:t>
      </w:r>
      <w:r>
        <w:rPr>
          <w:spacing w:val="-9"/>
        </w:rPr>
        <w:t xml:space="preserve"> </w:t>
      </w:r>
      <w:r>
        <w:t>(работа</w:t>
      </w:r>
      <w:r>
        <w:rPr>
          <w:spacing w:val="-10"/>
        </w:rPr>
        <w:t xml:space="preserve"> </w:t>
      </w:r>
      <w:r>
        <w:t>с</w:t>
      </w:r>
      <w:r>
        <w:rPr>
          <w:spacing w:val="-9"/>
        </w:rPr>
        <w:t xml:space="preserve"> </w:t>
      </w:r>
      <w:r>
        <w:t>детской</w:t>
      </w:r>
      <w:r>
        <w:rPr>
          <w:spacing w:val="-11"/>
        </w:rPr>
        <w:t xml:space="preserve"> </w:t>
      </w:r>
      <w:r>
        <w:t>книгой).</w:t>
      </w:r>
      <w:r>
        <w:rPr>
          <w:spacing w:val="-7"/>
        </w:rPr>
        <w:t xml:space="preserve"> </w:t>
      </w:r>
      <w:r>
        <w:t>Представление</w:t>
      </w:r>
      <w:r>
        <w:rPr>
          <w:spacing w:val="-10"/>
        </w:rPr>
        <w:t xml:space="preserve"> </w:t>
      </w:r>
      <w:r>
        <w:t>о</w:t>
      </w:r>
      <w:r>
        <w:rPr>
          <w:spacing w:val="-10"/>
        </w:rPr>
        <w:t xml:space="preserve"> </w:t>
      </w:r>
      <w:r>
        <w:t>книге</w:t>
      </w:r>
      <w:r>
        <w:rPr>
          <w:spacing w:val="-9"/>
        </w:rPr>
        <w:t xml:space="preserve"> </w:t>
      </w:r>
      <w:r>
        <w:rPr>
          <w:spacing w:val="-5"/>
        </w:rPr>
        <w:t>как</w:t>
      </w:r>
    </w:p>
    <w:p w:rsidR="009F1388" w:rsidRDefault="00A625AB">
      <w:pPr>
        <w:pStyle w:val="a3"/>
        <w:spacing w:before="3"/>
        <w:ind w:left="840" w:firstLine="0"/>
        <w:jc w:val="left"/>
      </w:pPr>
      <w:r>
        <w:t>источнике</w:t>
      </w:r>
      <w:r>
        <w:rPr>
          <w:spacing w:val="-8"/>
        </w:rPr>
        <w:t xml:space="preserve"> </w:t>
      </w:r>
      <w:r>
        <w:t>необходимых</w:t>
      </w:r>
      <w:r>
        <w:rPr>
          <w:spacing w:val="-13"/>
        </w:rPr>
        <w:t xml:space="preserve"> </w:t>
      </w:r>
      <w:r>
        <w:t>знаний.</w:t>
      </w:r>
      <w:r>
        <w:rPr>
          <w:spacing w:val="-7"/>
        </w:rPr>
        <w:t xml:space="preserve"> </w:t>
      </w:r>
      <w:r>
        <w:t>Элементы</w:t>
      </w:r>
      <w:r>
        <w:rPr>
          <w:spacing w:val="-9"/>
        </w:rPr>
        <w:t xml:space="preserve"> </w:t>
      </w:r>
      <w:r>
        <w:t>книги:</w:t>
      </w:r>
      <w:r>
        <w:rPr>
          <w:spacing w:val="-13"/>
        </w:rPr>
        <w:t xml:space="preserve"> </w:t>
      </w:r>
      <w:r>
        <w:t>обложка,</w:t>
      </w:r>
      <w:r>
        <w:rPr>
          <w:spacing w:val="-6"/>
        </w:rPr>
        <w:t xml:space="preserve"> </w:t>
      </w:r>
      <w:r>
        <w:t>оглавление,</w:t>
      </w:r>
      <w:r>
        <w:rPr>
          <w:spacing w:val="-6"/>
        </w:rPr>
        <w:t xml:space="preserve"> </w:t>
      </w:r>
      <w:r>
        <w:rPr>
          <w:spacing w:val="-2"/>
        </w:rPr>
        <w:t>иллюстрации.</w:t>
      </w:r>
    </w:p>
    <w:p w:rsidR="009F1388" w:rsidRDefault="00A625AB">
      <w:pPr>
        <w:pStyle w:val="2"/>
        <w:spacing w:before="5" w:line="322" w:lineRule="exact"/>
        <w:ind w:left="840"/>
      </w:pPr>
      <w:r>
        <w:t>Круг</w:t>
      </w:r>
      <w:r>
        <w:rPr>
          <w:spacing w:val="-9"/>
        </w:rPr>
        <w:t xml:space="preserve"> </w:t>
      </w:r>
      <w:r>
        <w:t>детского</w:t>
      </w:r>
      <w:r>
        <w:rPr>
          <w:spacing w:val="-12"/>
        </w:rPr>
        <w:t xml:space="preserve"> </w:t>
      </w:r>
      <w:r>
        <w:rPr>
          <w:spacing w:val="-2"/>
        </w:rPr>
        <w:t>чтения</w:t>
      </w:r>
    </w:p>
    <w:p w:rsidR="009F1388" w:rsidRDefault="00A625AB">
      <w:pPr>
        <w:spacing w:line="319" w:lineRule="exact"/>
        <w:ind w:left="840"/>
        <w:rPr>
          <w:b/>
          <w:sz w:val="28"/>
        </w:rPr>
      </w:pPr>
      <w:r>
        <w:rPr>
          <w:b/>
          <w:sz w:val="28"/>
        </w:rPr>
        <w:t>Раздел</w:t>
      </w:r>
      <w:r>
        <w:rPr>
          <w:b/>
          <w:spacing w:val="-5"/>
          <w:sz w:val="28"/>
        </w:rPr>
        <w:t xml:space="preserve"> </w:t>
      </w:r>
      <w:r>
        <w:rPr>
          <w:b/>
          <w:sz w:val="28"/>
        </w:rPr>
        <w:t>1.</w:t>
      </w:r>
      <w:r>
        <w:rPr>
          <w:b/>
          <w:spacing w:val="-7"/>
          <w:sz w:val="28"/>
        </w:rPr>
        <w:t xml:space="preserve"> </w:t>
      </w:r>
      <w:r>
        <w:rPr>
          <w:b/>
          <w:sz w:val="28"/>
        </w:rPr>
        <w:t>Мир</w:t>
      </w:r>
      <w:r>
        <w:rPr>
          <w:b/>
          <w:spacing w:val="-7"/>
          <w:sz w:val="28"/>
        </w:rPr>
        <w:t xml:space="preserve"> </w:t>
      </w:r>
      <w:r>
        <w:rPr>
          <w:b/>
          <w:sz w:val="28"/>
        </w:rPr>
        <w:t>вокруг</w:t>
      </w:r>
      <w:r>
        <w:rPr>
          <w:b/>
          <w:spacing w:val="-7"/>
          <w:sz w:val="28"/>
        </w:rPr>
        <w:t xml:space="preserve"> </w:t>
      </w:r>
      <w:r>
        <w:rPr>
          <w:b/>
          <w:spacing w:val="-4"/>
          <w:sz w:val="28"/>
        </w:rPr>
        <w:t>меня</w:t>
      </w:r>
    </w:p>
    <w:p w:rsidR="009F1388" w:rsidRDefault="00A625AB">
      <w:pPr>
        <w:pStyle w:val="a3"/>
        <w:ind w:left="840" w:right="1144" w:firstLine="0"/>
        <w:jc w:val="left"/>
      </w:pPr>
      <w:r>
        <w:t>Айсылыу Ягафарова «Һыйырҙың быҙауы бар...» («У коровы есть телёнок…»). Марьям</w:t>
      </w:r>
      <w:r>
        <w:rPr>
          <w:spacing w:val="-4"/>
        </w:rPr>
        <w:t xml:space="preserve"> </w:t>
      </w:r>
      <w:r>
        <w:t>Бикбова.</w:t>
      </w:r>
      <w:r>
        <w:rPr>
          <w:spacing w:val="-4"/>
        </w:rPr>
        <w:t xml:space="preserve"> </w:t>
      </w:r>
      <w:r>
        <w:t>Потешка</w:t>
      </w:r>
      <w:r>
        <w:rPr>
          <w:spacing w:val="-1"/>
        </w:rPr>
        <w:t xml:space="preserve"> </w:t>
      </w:r>
      <w:r>
        <w:t>«Аҡ</w:t>
      </w:r>
      <w:r>
        <w:rPr>
          <w:spacing w:val="-7"/>
        </w:rPr>
        <w:t xml:space="preserve"> </w:t>
      </w:r>
      <w:r>
        <w:t>ҡуян,</w:t>
      </w:r>
      <w:r>
        <w:rPr>
          <w:spacing w:val="-4"/>
        </w:rPr>
        <w:t xml:space="preserve"> </w:t>
      </w:r>
      <w:r>
        <w:t>йомшаҡ</w:t>
      </w:r>
      <w:r>
        <w:rPr>
          <w:spacing w:val="-7"/>
        </w:rPr>
        <w:t xml:space="preserve"> </w:t>
      </w:r>
      <w:r>
        <w:t>ҡуян»</w:t>
      </w:r>
      <w:r>
        <w:rPr>
          <w:spacing w:val="-6"/>
        </w:rPr>
        <w:t xml:space="preserve"> </w:t>
      </w:r>
      <w:r>
        <w:t>(«Белый</w:t>
      </w:r>
      <w:r>
        <w:rPr>
          <w:spacing w:val="-6"/>
        </w:rPr>
        <w:t xml:space="preserve"> </w:t>
      </w:r>
      <w:r>
        <w:t>пушистый</w:t>
      </w:r>
      <w:r>
        <w:rPr>
          <w:spacing w:val="-6"/>
        </w:rPr>
        <w:t xml:space="preserve"> </w:t>
      </w:r>
      <w:r>
        <w:t>зайчик»). Муса Гали. Загадка «Капелька» («Тамсыҡҡай»).</w:t>
      </w:r>
    </w:p>
    <w:p w:rsidR="009F1388" w:rsidRDefault="00A625AB">
      <w:pPr>
        <w:pStyle w:val="a3"/>
        <w:spacing w:line="321" w:lineRule="exact"/>
        <w:ind w:left="840" w:firstLine="0"/>
        <w:jc w:val="left"/>
      </w:pPr>
      <w:r>
        <w:t>Фарзана</w:t>
      </w:r>
      <w:r>
        <w:rPr>
          <w:spacing w:val="-8"/>
        </w:rPr>
        <w:t xml:space="preserve"> </w:t>
      </w:r>
      <w:r>
        <w:t>Губайдуллина.</w:t>
      </w:r>
      <w:r>
        <w:rPr>
          <w:spacing w:val="-5"/>
        </w:rPr>
        <w:t xml:space="preserve"> </w:t>
      </w:r>
      <w:r>
        <w:t>Сказка</w:t>
      </w:r>
      <w:r>
        <w:rPr>
          <w:spacing w:val="-3"/>
        </w:rPr>
        <w:t xml:space="preserve"> </w:t>
      </w:r>
      <w:r>
        <w:t>«Кем</w:t>
      </w:r>
      <w:r>
        <w:rPr>
          <w:spacing w:val="-6"/>
        </w:rPr>
        <w:t xml:space="preserve"> </w:t>
      </w:r>
      <w:r>
        <w:t>минең</w:t>
      </w:r>
      <w:r>
        <w:rPr>
          <w:spacing w:val="-8"/>
        </w:rPr>
        <w:t xml:space="preserve"> </w:t>
      </w:r>
      <w:r>
        <w:t>әсәйем?</w:t>
      </w:r>
      <w:r>
        <w:rPr>
          <w:spacing w:val="-7"/>
        </w:rPr>
        <w:t xml:space="preserve"> </w:t>
      </w:r>
      <w:r>
        <w:t>(«Кто</w:t>
      </w:r>
      <w:r>
        <w:rPr>
          <w:spacing w:val="-8"/>
        </w:rPr>
        <w:t xml:space="preserve"> </w:t>
      </w:r>
      <w:r>
        <w:t>моя</w:t>
      </w:r>
      <w:r>
        <w:rPr>
          <w:spacing w:val="-6"/>
        </w:rPr>
        <w:t xml:space="preserve"> </w:t>
      </w:r>
      <w:r>
        <w:rPr>
          <w:spacing w:val="-2"/>
        </w:rPr>
        <w:t>мама?»).</w:t>
      </w:r>
    </w:p>
    <w:p w:rsidR="009F1388" w:rsidRDefault="00A625AB">
      <w:pPr>
        <w:pStyle w:val="2"/>
        <w:spacing w:before="2"/>
        <w:ind w:left="840"/>
      </w:pPr>
      <w:r>
        <w:t>Раздел</w:t>
      </w:r>
      <w:r>
        <w:rPr>
          <w:spacing w:val="-2"/>
        </w:rPr>
        <w:t xml:space="preserve"> </w:t>
      </w:r>
      <w:r>
        <w:t>2.</w:t>
      </w:r>
      <w:r>
        <w:rPr>
          <w:spacing w:val="-1"/>
        </w:rPr>
        <w:t xml:space="preserve"> </w:t>
      </w:r>
      <w:r>
        <w:t>Я</w:t>
      </w:r>
      <w:r>
        <w:rPr>
          <w:spacing w:val="-3"/>
        </w:rPr>
        <w:t xml:space="preserve"> </w:t>
      </w:r>
      <w:r>
        <w:t>и</w:t>
      </w:r>
      <w:r>
        <w:rPr>
          <w:spacing w:val="-6"/>
        </w:rPr>
        <w:t xml:space="preserve"> </w:t>
      </w:r>
      <w:r>
        <w:t>моя</w:t>
      </w:r>
      <w:r>
        <w:rPr>
          <w:spacing w:val="-6"/>
        </w:rPr>
        <w:t xml:space="preserve"> </w:t>
      </w:r>
      <w:r>
        <w:rPr>
          <w:spacing w:val="-2"/>
        </w:rPr>
        <w:t>семья</w:t>
      </w:r>
    </w:p>
    <w:p w:rsidR="009F1388" w:rsidRDefault="00A625AB">
      <w:pPr>
        <w:pStyle w:val="a3"/>
        <w:ind w:left="840" w:right="5039" w:firstLine="0"/>
        <w:jc w:val="left"/>
      </w:pPr>
      <w:r>
        <w:t>Факиха Тугузбаева. Стихотворение «8 Марта». Гузель</w:t>
      </w:r>
      <w:r>
        <w:rPr>
          <w:spacing w:val="-13"/>
        </w:rPr>
        <w:t xml:space="preserve"> </w:t>
      </w:r>
      <w:r>
        <w:t>Ситдикова.</w:t>
      </w:r>
      <w:r>
        <w:rPr>
          <w:spacing w:val="-10"/>
        </w:rPr>
        <w:t xml:space="preserve"> </w:t>
      </w:r>
      <w:r>
        <w:t>Считалка</w:t>
      </w:r>
      <w:r>
        <w:rPr>
          <w:spacing w:val="-7"/>
        </w:rPr>
        <w:t xml:space="preserve"> </w:t>
      </w:r>
      <w:r>
        <w:t>«Түңәрәк»</w:t>
      </w:r>
      <w:r>
        <w:rPr>
          <w:spacing w:val="-12"/>
        </w:rPr>
        <w:t xml:space="preserve"> </w:t>
      </w:r>
      <w:r>
        <w:t>(«Круг»).</w:t>
      </w:r>
    </w:p>
    <w:p w:rsidR="009F1388" w:rsidRDefault="00A625AB">
      <w:pPr>
        <w:pStyle w:val="a3"/>
        <w:ind w:left="840" w:right="650" w:firstLine="0"/>
        <w:jc w:val="left"/>
      </w:pPr>
      <w:r>
        <w:t>Фаузия</w:t>
      </w:r>
      <w:r>
        <w:rPr>
          <w:spacing w:val="-5"/>
        </w:rPr>
        <w:t xml:space="preserve"> </w:t>
      </w:r>
      <w:r>
        <w:t>Рахимгулова.</w:t>
      </w:r>
      <w:r>
        <w:rPr>
          <w:spacing w:val="-5"/>
        </w:rPr>
        <w:t xml:space="preserve"> </w:t>
      </w:r>
      <w:r>
        <w:t>Юмористическое</w:t>
      </w:r>
      <w:r>
        <w:rPr>
          <w:spacing w:val="-7"/>
        </w:rPr>
        <w:t xml:space="preserve"> </w:t>
      </w:r>
      <w:r>
        <w:t>стихотворение</w:t>
      </w:r>
      <w:r>
        <w:rPr>
          <w:spacing w:val="-7"/>
        </w:rPr>
        <w:t xml:space="preserve"> </w:t>
      </w:r>
      <w:r>
        <w:t>«Бутҡа</w:t>
      </w:r>
      <w:r>
        <w:rPr>
          <w:spacing w:val="-7"/>
        </w:rPr>
        <w:t xml:space="preserve"> </w:t>
      </w:r>
      <w:r>
        <w:t>бешерҙек»</w:t>
      </w:r>
      <w:r>
        <w:rPr>
          <w:spacing w:val="-11"/>
        </w:rPr>
        <w:t xml:space="preserve"> </w:t>
      </w:r>
      <w:r>
        <w:t xml:space="preserve">(«Сварили </w:t>
      </w:r>
      <w:r>
        <w:rPr>
          <w:spacing w:val="-2"/>
        </w:rPr>
        <w:t>кашу»).</w:t>
      </w:r>
    </w:p>
    <w:p w:rsidR="009F1388" w:rsidRDefault="00A625AB">
      <w:pPr>
        <w:pStyle w:val="2"/>
        <w:spacing w:before="1" w:line="322" w:lineRule="exact"/>
        <w:ind w:left="840"/>
      </w:pPr>
      <w:r>
        <w:t>Раздел</w:t>
      </w:r>
      <w:r>
        <w:rPr>
          <w:spacing w:val="-3"/>
        </w:rPr>
        <w:t xml:space="preserve"> </w:t>
      </w:r>
      <w:r>
        <w:t>3.</w:t>
      </w:r>
      <w:r>
        <w:rPr>
          <w:spacing w:val="-6"/>
        </w:rPr>
        <w:t xml:space="preserve"> </w:t>
      </w:r>
      <w:r>
        <w:t>Мой</w:t>
      </w:r>
      <w:r>
        <w:rPr>
          <w:spacing w:val="-6"/>
        </w:rPr>
        <w:t xml:space="preserve"> </w:t>
      </w:r>
      <w:r>
        <w:t>край</w:t>
      </w:r>
      <w:r>
        <w:rPr>
          <w:spacing w:val="-4"/>
        </w:rPr>
        <w:t xml:space="preserve"> </w:t>
      </w:r>
      <w:r>
        <w:t>–</w:t>
      </w:r>
      <w:r>
        <w:rPr>
          <w:spacing w:val="-3"/>
        </w:rPr>
        <w:t xml:space="preserve"> </w:t>
      </w:r>
      <w:r>
        <w:rPr>
          <w:spacing w:val="-2"/>
        </w:rPr>
        <w:t>Башкортостан</w:t>
      </w:r>
    </w:p>
    <w:p w:rsidR="009F1388" w:rsidRDefault="00A625AB">
      <w:pPr>
        <w:pStyle w:val="a3"/>
        <w:spacing w:line="322" w:lineRule="exact"/>
        <w:ind w:left="840" w:firstLine="0"/>
        <w:jc w:val="left"/>
      </w:pPr>
      <w:r>
        <w:t>Мажит</w:t>
      </w:r>
      <w:r>
        <w:rPr>
          <w:spacing w:val="-11"/>
        </w:rPr>
        <w:t xml:space="preserve"> </w:t>
      </w:r>
      <w:r>
        <w:t>Гафури.</w:t>
      </w:r>
      <w:r>
        <w:rPr>
          <w:spacing w:val="-7"/>
        </w:rPr>
        <w:t xml:space="preserve"> </w:t>
      </w:r>
      <w:r>
        <w:t>Стихотворение</w:t>
      </w:r>
      <w:r>
        <w:rPr>
          <w:spacing w:val="-3"/>
        </w:rPr>
        <w:t xml:space="preserve"> </w:t>
      </w:r>
      <w:r>
        <w:t>«Йәй»</w:t>
      </w:r>
      <w:r>
        <w:rPr>
          <w:spacing w:val="-12"/>
        </w:rPr>
        <w:t xml:space="preserve"> </w:t>
      </w:r>
      <w:r>
        <w:rPr>
          <w:spacing w:val="-2"/>
        </w:rPr>
        <w:t>(«Лето»).</w:t>
      </w:r>
    </w:p>
    <w:p w:rsidR="009F1388" w:rsidRDefault="00A625AB">
      <w:pPr>
        <w:pStyle w:val="a3"/>
        <w:ind w:left="840" w:right="3104" w:firstLine="0"/>
        <w:jc w:val="left"/>
      </w:pPr>
      <w:r>
        <w:t>Башкирская</w:t>
      </w:r>
      <w:r>
        <w:rPr>
          <w:spacing w:val="-5"/>
        </w:rPr>
        <w:t xml:space="preserve"> </w:t>
      </w:r>
      <w:r>
        <w:t>народная</w:t>
      </w:r>
      <w:r>
        <w:rPr>
          <w:spacing w:val="-5"/>
        </w:rPr>
        <w:t xml:space="preserve"> </w:t>
      </w:r>
      <w:r>
        <w:t>сказка</w:t>
      </w:r>
      <w:r>
        <w:rPr>
          <w:spacing w:val="-6"/>
        </w:rPr>
        <w:t xml:space="preserve"> </w:t>
      </w:r>
      <w:r>
        <w:t>«Төлкө</w:t>
      </w:r>
      <w:r>
        <w:rPr>
          <w:spacing w:val="-7"/>
        </w:rPr>
        <w:t xml:space="preserve"> </w:t>
      </w:r>
      <w:r>
        <w:t>менән</w:t>
      </w:r>
      <w:r>
        <w:rPr>
          <w:spacing w:val="-7"/>
        </w:rPr>
        <w:t xml:space="preserve"> </w:t>
      </w:r>
      <w:r>
        <w:t>бүре»</w:t>
      </w:r>
      <w:r>
        <w:rPr>
          <w:spacing w:val="-10"/>
        </w:rPr>
        <w:t xml:space="preserve"> </w:t>
      </w:r>
      <w:r>
        <w:t>(«Лиса</w:t>
      </w:r>
      <w:r>
        <w:rPr>
          <w:spacing w:val="-6"/>
        </w:rPr>
        <w:t xml:space="preserve"> </w:t>
      </w:r>
      <w:r>
        <w:t>и</w:t>
      </w:r>
      <w:r>
        <w:rPr>
          <w:spacing w:val="-7"/>
        </w:rPr>
        <w:t xml:space="preserve"> </w:t>
      </w:r>
      <w:r>
        <w:t>волк»). Башкирские народные потешки, считалки, загадки.</w:t>
      </w:r>
    </w:p>
    <w:p w:rsidR="009F1388" w:rsidRDefault="00A625AB">
      <w:pPr>
        <w:pStyle w:val="2"/>
        <w:spacing w:before="4" w:line="320" w:lineRule="exact"/>
        <w:ind w:left="840"/>
      </w:pPr>
      <w:r>
        <w:t>Творческая</w:t>
      </w:r>
      <w:r>
        <w:rPr>
          <w:spacing w:val="-16"/>
        </w:rPr>
        <w:t xml:space="preserve"> </w:t>
      </w:r>
      <w:r>
        <w:rPr>
          <w:spacing w:val="-2"/>
        </w:rPr>
        <w:t>деятельность</w:t>
      </w:r>
    </w:p>
    <w:p w:rsidR="009F1388" w:rsidRDefault="00A625AB">
      <w:pPr>
        <w:pStyle w:val="a3"/>
        <w:ind w:left="840" w:right="1020" w:firstLine="0"/>
      </w:pPr>
      <w:r>
        <w:t>Подготовка</w:t>
      </w:r>
      <w:r>
        <w:rPr>
          <w:spacing w:val="-5"/>
        </w:rPr>
        <w:t xml:space="preserve"> </w:t>
      </w:r>
      <w:r>
        <w:t>небольших</w:t>
      </w:r>
      <w:r>
        <w:rPr>
          <w:spacing w:val="-10"/>
        </w:rPr>
        <w:t xml:space="preserve"> </w:t>
      </w:r>
      <w:r>
        <w:t>по</w:t>
      </w:r>
      <w:r>
        <w:rPr>
          <w:spacing w:val="-6"/>
        </w:rPr>
        <w:t xml:space="preserve"> </w:t>
      </w:r>
      <w:r>
        <w:t>объему</w:t>
      </w:r>
      <w:r>
        <w:rPr>
          <w:spacing w:val="-6"/>
        </w:rPr>
        <w:t xml:space="preserve"> </w:t>
      </w:r>
      <w:r>
        <w:t>выступлений,</w:t>
      </w:r>
      <w:r>
        <w:rPr>
          <w:spacing w:val="-4"/>
        </w:rPr>
        <w:t xml:space="preserve"> </w:t>
      </w:r>
      <w:r>
        <w:t>ответы</w:t>
      </w:r>
      <w:r>
        <w:rPr>
          <w:spacing w:val="-6"/>
        </w:rPr>
        <w:t xml:space="preserve"> </w:t>
      </w:r>
      <w:r>
        <w:t>на</w:t>
      </w:r>
      <w:r>
        <w:rPr>
          <w:spacing w:val="-5"/>
        </w:rPr>
        <w:t xml:space="preserve"> </w:t>
      </w:r>
      <w:r>
        <w:t>вопросы</w:t>
      </w:r>
      <w:r>
        <w:rPr>
          <w:spacing w:val="-6"/>
        </w:rPr>
        <w:t xml:space="preserve"> </w:t>
      </w:r>
      <w:r>
        <w:t>по</w:t>
      </w:r>
      <w:r>
        <w:rPr>
          <w:spacing w:val="-6"/>
        </w:rPr>
        <w:t xml:space="preserve"> </w:t>
      </w:r>
      <w:r>
        <w:t>содержанию текста. Конструирование текста по</w:t>
      </w:r>
      <w:r>
        <w:rPr>
          <w:spacing w:val="-1"/>
        </w:rPr>
        <w:t xml:space="preserve"> </w:t>
      </w:r>
      <w:r>
        <w:t>предложенному</w:t>
      </w:r>
      <w:r>
        <w:rPr>
          <w:spacing w:val="-5"/>
        </w:rPr>
        <w:t xml:space="preserve"> </w:t>
      </w:r>
      <w:r>
        <w:t>набору</w:t>
      </w:r>
      <w:r>
        <w:rPr>
          <w:spacing w:val="-5"/>
        </w:rPr>
        <w:t xml:space="preserve"> </w:t>
      </w:r>
      <w:r>
        <w:t>слов. Иллюстрирование произведения. Драматизация: пальчиковый театр; кукольный театр, музыкальные</w:t>
      </w:r>
    </w:p>
    <w:p w:rsidR="009F1388" w:rsidRDefault="00A625AB">
      <w:pPr>
        <w:pStyle w:val="a3"/>
        <w:spacing w:line="321" w:lineRule="exact"/>
        <w:ind w:left="840" w:firstLine="0"/>
        <w:jc w:val="left"/>
      </w:pPr>
      <w:r>
        <w:rPr>
          <w:spacing w:val="-2"/>
        </w:rPr>
        <w:t>инсценировки.</w:t>
      </w:r>
    </w:p>
    <w:p w:rsidR="009F1388" w:rsidRDefault="009F1388">
      <w:pPr>
        <w:pStyle w:val="a3"/>
        <w:spacing w:line="321" w:lineRule="exact"/>
        <w:jc w:val="left"/>
        <w:sectPr w:rsidR="009F1388">
          <w:pgSz w:w="11910" w:h="16840"/>
          <w:pgMar w:top="940" w:right="0" w:bottom="280" w:left="0" w:header="720" w:footer="720" w:gutter="0"/>
          <w:cols w:space="720"/>
        </w:sectPr>
      </w:pPr>
    </w:p>
    <w:p w:rsidR="009F1388" w:rsidRDefault="00A625AB">
      <w:pPr>
        <w:pStyle w:val="a3"/>
        <w:spacing w:before="59"/>
        <w:ind w:left="840" w:firstLine="0"/>
        <w:jc w:val="left"/>
      </w:pPr>
      <w:r>
        <w:lastRenderedPageBreak/>
        <w:t>2</w:t>
      </w:r>
      <w:r>
        <w:rPr>
          <w:spacing w:val="-1"/>
        </w:rPr>
        <w:t xml:space="preserve"> </w:t>
      </w:r>
      <w:r>
        <w:rPr>
          <w:spacing w:val="-2"/>
        </w:rPr>
        <w:t>класс</w:t>
      </w:r>
    </w:p>
    <w:p w:rsidR="009F1388" w:rsidRDefault="00A625AB">
      <w:pPr>
        <w:pStyle w:val="2"/>
        <w:spacing w:before="5" w:line="320" w:lineRule="exact"/>
        <w:ind w:left="840"/>
      </w:pPr>
      <w:r>
        <w:t>Речевая</w:t>
      </w:r>
      <w:r>
        <w:rPr>
          <w:spacing w:val="-11"/>
        </w:rPr>
        <w:t xml:space="preserve"> </w:t>
      </w:r>
      <w:r>
        <w:t>и</w:t>
      </w:r>
      <w:r>
        <w:rPr>
          <w:spacing w:val="-10"/>
        </w:rPr>
        <w:t xml:space="preserve"> </w:t>
      </w:r>
      <w:r>
        <w:t>читательская</w:t>
      </w:r>
      <w:r>
        <w:rPr>
          <w:spacing w:val="-10"/>
        </w:rPr>
        <w:t xml:space="preserve"> </w:t>
      </w:r>
      <w:r>
        <w:rPr>
          <w:spacing w:val="-2"/>
        </w:rPr>
        <w:t>деятельность</w:t>
      </w:r>
    </w:p>
    <w:p w:rsidR="009F1388" w:rsidRDefault="00A625AB">
      <w:pPr>
        <w:pStyle w:val="a3"/>
        <w:spacing w:line="320" w:lineRule="exact"/>
        <w:ind w:left="840" w:firstLine="0"/>
        <w:jc w:val="left"/>
      </w:pPr>
      <w:r>
        <w:t>Совершенствование</w:t>
      </w:r>
      <w:r>
        <w:rPr>
          <w:spacing w:val="-10"/>
        </w:rPr>
        <w:t xml:space="preserve"> </w:t>
      </w:r>
      <w:r>
        <w:t>навыка</w:t>
      </w:r>
      <w:r>
        <w:rPr>
          <w:spacing w:val="-9"/>
        </w:rPr>
        <w:t xml:space="preserve"> </w:t>
      </w:r>
      <w:r>
        <w:t>чтения:</w:t>
      </w:r>
      <w:r>
        <w:rPr>
          <w:spacing w:val="-15"/>
        </w:rPr>
        <w:t xml:space="preserve"> </w:t>
      </w:r>
      <w:r>
        <w:t>освоение</w:t>
      </w:r>
      <w:r>
        <w:rPr>
          <w:spacing w:val="-9"/>
        </w:rPr>
        <w:t xml:space="preserve"> </w:t>
      </w:r>
      <w:r>
        <w:t>синтагматического</w:t>
      </w:r>
      <w:r>
        <w:rPr>
          <w:spacing w:val="-10"/>
        </w:rPr>
        <w:t xml:space="preserve"> </w:t>
      </w:r>
      <w:r>
        <w:t>способа</w:t>
      </w:r>
      <w:r>
        <w:rPr>
          <w:spacing w:val="-10"/>
        </w:rPr>
        <w:t xml:space="preserve"> </w:t>
      </w:r>
      <w:r>
        <w:t>чтения</w:t>
      </w:r>
      <w:r>
        <w:rPr>
          <w:spacing w:val="-7"/>
        </w:rPr>
        <w:t xml:space="preserve"> </w:t>
      </w:r>
      <w:r>
        <w:rPr>
          <w:spacing w:val="-10"/>
        </w:rPr>
        <w:t>с</w:t>
      </w:r>
    </w:p>
    <w:p w:rsidR="009F1388" w:rsidRDefault="00A625AB">
      <w:pPr>
        <w:pStyle w:val="a3"/>
        <w:ind w:left="840" w:right="650" w:firstLine="0"/>
        <w:jc w:val="left"/>
      </w:pPr>
      <w:r>
        <w:t>делением</w:t>
      </w:r>
      <w:r>
        <w:rPr>
          <w:spacing w:val="-5"/>
        </w:rPr>
        <w:t xml:space="preserve"> </w:t>
      </w:r>
      <w:r>
        <w:t>текста</w:t>
      </w:r>
      <w:r>
        <w:rPr>
          <w:spacing w:val="-6"/>
        </w:rPr>
        <w:t xml:space="preserve"> </w:t>
      </w:r>
      <w:r>
        <w:t>на</w:t>
      </w:r>
      <w:r>
        <w:rPr>
          <w:spacing w:val="-6"/>
        </w:rPr>
        <w:t xml:space="preserve"> </w:t>
      </w:r>
      <w:r>
        <w:t>синтагмы</w:t>
      </w:r>
      <w:r>
        <w:rPr>
          <w:spacing w:val="-7"/>
        </w:rPr>
        <w:t xml:space="preserve"> </w:t>
      </w:r>
      <w:r>
        <w:t>(речевые</w:t>
      </w:r>
      <w:r>
        <w:rPr>
          <w:spacing w:val="-6"/>
        </w:rPr>
        <w:t xml:space="preserve"> </w:t>
      </w:r>
      <w:r>
        <w:t>звенья),</w:t>
      </w:r>
      <w:r>
        <w:rPr>
          <w:spacing w:val="-4"/>
        </w:rPr>
        <w:t xml:space="preserve"> </w:t>
      </w:r>
      <w:r>
        <w:t>т.</w:t>
      </w:r>
      <w:r>
        <w:rPr>
          <w:spacing w:val="-4"/>
        </w:rPr>
        <w:t xml:space="preserve"> </w:t>
      </w:r>
      <w:r>
        <w:t>е.</w:t>
      </w:r>
      <w:r>
        <w:rPr>
          <w:spacing w:val="-4"/>
        </w:rPr>
        <w:t xml:space="preserve"> </w:t>
      </w:r>
      <w:r>
        <w:t>с</w:t>
      </w:r>
      <w:r>
        <w:rPr>
          <w:spacing w:val="-6"/>
        </w:rPr>
        <w:t xml:space="preserve"> </w:t>
      </w:r>
      <w:r>
        <w:t>расставлением</w:t>
      </w:r>
      <w:r>
        <w:rPr>
          <w:spacing w:val="-5"/>
        </w:rPr>
        <w:t xml:space="preserve"> </w:t>
      </w:r>
      <w:r>
        <w:t>пауз,</w:t>
      </w:r>
      <w:r>
        <w:rPr>
          <w:spacing w:val="-4"/>
        </w:rPr>
        <w:t xml:space="preserve"> </w:t>
      </w:r>
      <w:r>
        <w:t xml:space="preserve">выделением ключевых слов. Распространение способа синтагматического чтения на поэтические </w:t>
      </w:r>
      <w:r>
        <w:rPr>
          <w:spacing w:val="-2"/>
        </w:rPr>
        <w:t>тексты.</w:t>
      </w:r>
    </w:p>
    <w:p w:rsidR="009F1388" w:rsidRDefault="00A625AB">
      <w:pPr>
        <w:pStyle w:val="a3"/>
        <w:ind w:left="840" w:right="650" w:firstLine="0"/>
        <w:jc w:val="left"/>
      </w:pPr>
      <w:r>
        <w:t>Прямое</w:t>
      </w:r>
      <w:r>
        <w:rPr>
          <w:spacing w:val="-4"/>
        </w:rPr>
        <w:t xml:space="preserve"> </w:t>
      </w:r>
      <w:r>
        <w:t>и</w:t>
      </w:r>
      <w:r>
        <w:rPr>
          <w:spacing w:val="-5"/>
        </w:rPr>
        <w:t xml:space="preserve"> </w:t>
      </w:r>
      <w:r>
        <w:t>переносное</w:t>
      </w:r>
      <w:r>
        <w:rPr>
          <w:spacing w:val="-4"/>
        </w:rPr>
        <w:t xml:space="preserve"> </w:t>
      </w:r>
      <w:r>
        <w:t>значения</w:t>
      </w:r>
      <w:r>
        <w:rPr>
          <w:spacing w:val="-4"/>
        </w:rPr>
        <w:t xml:space="preserve"> </w:t>
      </w:r>
      <w:r>
        <w:t>слова.</w:t>
      </w:r>
      <w:r>
        <w:rPr>
          <w:spacing w:val="-2"/>
        </w:rPr>
        <w:t xml:space="preserve"> </w:t>
      </w:r>
      <w:r>
        <w:t>Слово</w:t>
      </w:r>
      <w:r>
        <w:rPr>
          <w:spacing w:val="-5"/>
        </w:rPr>
        <w:t xml:space="preserve"> </w:t>
      </w:r>
      <w:r>
        <w:t>поэтическое</w:t>
      </w:r>
      <w:r>
        <w:rPr>
          <w:spacing w:val="-4"/>
        </w:rPr>
        <w:t xml:space="preserve"> </w:t>
      </w:r>
      <w:r>
        <w:t>и</w:t>
      </w:r>
      <w:r>
        <w:rPr>
          <w:spacing w:val="-5"/>
        </w:rPr>
        <w:t xml:space="preserve"> </w:t>
      </w:r>
      <w:r>
        <w:t>прозаическое.</w:t>
      </w:r>
      <w:r>
        <w:rPr>
          <w:spacing w:val="-2"/>
        </w:rPr>
        <w:t xml:space="preserve"> </w:t>
      </w:r>
      <w:r>
        <w:t>Слово в лирическом стихотворении.</w:t>
      </w:r>
    </w:p>
    <w:p w:rsidR="009F1388" w:rsidRDefault="00A625AB">
      <w:pPr>
        <w:pStyle w:val="a3"/>
        <w:spacing w:line="242" w:lineRule="auto"/>
        <w:ind w:left="840" w:right="650" w:firstLine="0"/>
        <w:jc w:val="left"/>
      </w:pPr>
      <w:r>
        <w:t>Слово</w:t>
      </w:r>
      <w:r>
        <w:rPr>
          <w:spacing w:val="-7"/>
        </w:rPr>
        <w:t xml:space="preserve"> </w:t>
      </w:r>
      <w:r>
        <w:t>в</w:t>
      </w:r>
      <w:r>
        <w:rPr>
          <w:spacing w:val="-8"/>
        </w:rPr>
        <w:t xml:space="preserve"> </w:t>
      </w:r>
      <w:r>
        <w:t>юмористическом,</w:t>
      </w:r>
      <w:r>
        <w:rPr>
          <w:spacing w:val="-4"/>
        </w:rPr>
        <w:t xml:space="preserve"> </w:t>
      </w:r>
      <w:r>
        <w:t>шутливом</w:t>
      </w:r>
      <w:r>
        <w:rPr>
          <w:spacing w:val="-5"/>
        </w:rPr>
        <w:t xml:space="preserve"> </w:t>
      </w:r>
      <w:r>
        <w:t>стихотворении.</w:t>
      </w:r>
      <w:r>
        <w:rPr>
          <w:spacing w:val="-5"/>
        </w:rPr>
        <w:t xml:space="preserve"> </w:t>
      </w:r>
      <w:r>
        <w:t>Сравнение</w:t>
      </w:r>
      <w:r>
        <w:rPr>
          <w:spacing w:val="-6"/>
        </w:rPr>
        <w:t xml:space="preserve"> </w:t>
      </w:r>
      <w:r>
        <w:t>как</w:t>
      </w:r>
      <w:r>
        <w:rPr>
          <w:spacing w:val="-7"/>
        </w:rPr>
        <w:t xml:space="preserve"> </w:t>
      </w:r>
      <w:r>
        <w:t>прием</w:t>
      </w:r>
      <w:r>
        <w:rPr>
          <w:spacing w:val="-5"/>
        </w:rPr>
        <w:t xml:space="preserve"> </w:t>
      </w:r>
      <w:r>
        <w:t>автора, создающий образ.</w:t>
      </w:r>
    </w:p>
    <w:p w:rsidR="009F1388" w:rsidRDefault="00A625AB">
      <w:pPr>
        <w:pStyle w:val="a3"/>
        <w:spacing w:line="319" w:lineRule="exact"/>
        <w:ind w:left="840" w:firstLine="0"/>
        <w:jc w:val="left"/>
      </w:pPr>
      <w:r>
        <w:t>Виды</w:t>
      </w:r>
      <w:r>
        <w:rPr>
          <w:spacing w:val="-8"/>
        </w:rPr>
        <w:t xml:space="preserve"> </w:t>
      </w:r>
      <w:r>
        <w:t>сказок:</w:t>
      </w:r>
      <w:r>
        <w:rPr>
          <w:spacing w:val="-12"/>
        </w:rPr>
        <w:t xml:space="preserve"> </w:t>
      </w:r>
      <w:r>
        <w:t>о</w:t>
      </w:r>
      <w:r>
        <w:rPr>
          <w:spacing w:val="-8"/>
        </w:rPr>
        <w:t xml:space="preserve"> </w:t>
      </w:r>
      <w:r>
        <w:t>животных,</w:t>
      </w:r>
      <w:r>
        <w:rPr>
          <w:spacing w:val="-5"/>
        </w:rPr>
        <w:t xml:space="preserve"> </w:t>
      </w:r>
      <w:r>
        <w:t>бытовая,</w:t>
      </w:r>
      <w:r>
        <w:rPr>
          <w:spacing w:val="-5"/>
        </w:rPr>
        <w:t xml:space="preserve"> </w:t>
      </w:r>
      <w:r>
        <w:t>волшебная.</w:t>
      </w:r>
      <w:r>
        <w:rPr>
          <w:spacing w:val="-5"/>
        </w:rPr>
        <w:t xml:space="preserve"> </w:t>
      </w:r>
      <w:r>
        <w:t>Форма</w:t>
      </w:r>
      <w:r>
        <w:rPr>
          <w:spacing w:val="-10"/>
        </w:rPr>
        <w:t xml:space="preserve"> </w:t>
      </w:r>
      <w:r>
        <w:t>сказки:</w:t>
      </w:r>
      <w:r>
        <w:rPr>
          <w:spacing w:val="-13"/>
        </w:rPr>
        <w:t xml:space="preserve"> </w:t>
      </w:r>
      <w:r>
        <w:t>прозаическая</w:t>
      </w:r>
      <w:r>
        <w:rPr>
          <w:spacing w:val="-6"/>
        </w:rPr>
        <w:t xml:space="preserve"> </w:t>
      </w:r>
      <w:r>
        <w:rPr>
          <w:spacing w:val="-10"/>
        </w:rPr>
        <w:t>и</w:t>
      </w:r>
    </w:p>
    <w:p w:rsidR="009F1388" w:rsidRDefault="00A625AB">
      <w:pPr>
        <w:pStyle w:val="a3"/>
        <w:ind w:left="840" w:right="161" w:firstLine="0"/>
        <w:jc w:val="left"/>
      </w:pPr>
      <w:r>
        <w:t>стихотворная. Композиция волшебной сказки: присказка, зачин, общие места, концовка. Традиции,</w:t>
      </w:r>
      <w:r>
        <w:rPr>
          <w:spacing w:val="-5"/>
        </w:rPr>
        <w:t xml:space="preserve"> </w:t>
      </w:r>
      <w:r>
        <w:t>быт,</w:t>
      </w:r>
      <w:r>
        <w:rPr>
          <w:spacing w:val="-4"/>
        </w:rPr>
        <w:t xml:space="preserve"> </w:t>
      </w:r>
      <w:r>
        <w:t>культура</w:t>
      </w:r>
      <w:r>
        <w:rPr>
          <w:spacing w:val="-6"/>
        </w:rPr>
        <w:t xml:space="preserve"> </w:t>
      </w:r>
      <w:r>
        <w:t>в</w:t>
      </w:r>
      <w:r>
        <w:rPr>
          <w:spacing w:val="-7"/>
        </w:rPr>
        <w:t xml:space="preserve"> </w:t>
      </w:r>
      <w:r>
        <w:t>башкирских</w:t>
      </w:r>
      <w:r>
        <w:rPr>
          <w:spacing w:val="-7"/>
        </w:rPr>
        <w:t xml:space="preserve"> </w:t>
      </w:r>
      <w:r>
        <w:t>народных</w:t>
      </w:r>
      <w:r>
        <w:rPr>
          <w:spacing w:val="-10"/>
        </w:rPr>
        <w:t xml:space="preserve"> </w:t>
      </w:r>
      <w:r>
        <w:t>сказках.</w:t>
      </w:r>
      <w:r>
        <w:rPr>
          <w:spacing w:val="-4"/>
        </w:rPr>
        <w:t xml:space="preserve"> </w:t>
      </w:r>
      <w:r>
        <w:t>Поступки</w:t>
      </w:r>
      <w:r>
        <w:rPr>
          <w:spacing w:val="-7"/>
        </w:rPr>
        <w:t xml:space="preserve"> </w:t>
      </w:r>
      <w:r>
        <w:t>героев,</w:t>
      </w:r>
      <w:r>
        <w:rPr>
          <w:spacing w:val="-4"/>
        </w:rPr>
        <w:t xml:space="preserve"> </w:t>
      </w:r>
      <w:r>
        <w:t>отражающие их</w:t>
      </w:r>
      <w:r>
        <w:rPr>
          <w:spacing w:val="-11"/>
        </w:rPr>
        <w:t xml:space="preserve"> </w:t>
      </w:r>
      <w:r>
        <w:t>нравственные</w:t>
      </w:r>
      <w:r>
        <w:rPr>
          <w:spacing w:val="-6"/>
        </w:rPr>
        <w:t xml:space="preserve"> </w:t>
      </w:r>
      <w:r>
        <w:t>качества</w:t>
      </w:r>
      <w:r>
        <w:rPr>
          <w:spacing w:val="-6"/>
        </w:rPr>
        <w:t xml:space="preserve"> </w:t>
      </w:r>
      <w:r>
        <w:t>(отношение</w:t>
      </w:r>
      <w:r>
        <w:rPr>
          <w:spacing w:val="-6"/>
        </w:rPr>
        <w:t xml:space="preserve"> </w:t>
      </w:r>
      <w:r>
        <w:t>к</w:t>
      </w:r>
      <w:r>
        <w:rPr>
          <w:spacing w:val="-3"/>
        </w:rPr>
        <w:t xml:space="preserve"> </w:t>
      </w:r>
      <w:r>
        <w:t>природе,</w:t>
      </w:r>
      <w:r>
        <w:rPr>
          <w:spacing w:val="-4"/>
        </w:rPr>
        <w:t xml:space="preserve"> </w:t>
      </w:r>
      <w:r>
        <w:t>людям,</w:t>
      </w:r>
      <w:r>
        <w:rPr>
          <w:spacing w:val="-4"/>
        </w:rPr>
        <w:t xml:space="preserve"> </w:t>
      </w:r>
      <w:r>
        <w:t>предметам).</w:t>
      </w:r>
      <w:r>
        <w:rPr>
          <w:spacing w:val="-9"/>
        </w:rPr>
        <w:t xml:space="preserve"> </w:t>
      </w:r>
      <w:r>
        <w:t>Отражение</w:t>
      </w:r>
      <w:r>
        <w:rPr>
          <w:spacing w:val="-1"/>
        </w:rPr>
        <w:t xml:space="preserve"> </w:t>
      </w:r>
      <w:r>
        <w:t>сюжета сказок в иллюстрациях.</w:t>
      </w:r>
    </w:p>
    <w:p w:rsidR="009F1388" w:rsidRDefault="00A625AB">
      <w:pPr>
        <w:pStyle w:val="a3"/>
        <w:spacing w:line="321" w:lineRule="exact"/>
        <w:ind w:left="840" w:firstLine="0"/>
        <w:jc w:val="left"/>
      </w:pPr>
      <w:r>
        <w:t>Произведения</w:t>
      </w:r>
      <w:r>
        <w:rPr>
          <w:spacing w:val="-6"/>
        </w:rPr>
        <w:t xml:space="preserve"> </w:t>
      </w:r>
      <w:r>
        <w:t>о</w:t>
      </w:r>
      <w:r>
        <w:rPr>
          <w:spacing w:val="-7"/>
        </w:rPr>
        <w:t xml:space="preserve"> </w:t>
      </w:r>
      <w:r>
        <w:t>детях</w:t>
      </w:r>
      <w:r>
        <w:rPr>
          <w:spacing w:val="-10"/>
        </w:rPr>
        <w:t xml:space="preserve"> </w:t>
      </w:r>
      <w:r>
        <w:t>и</w:t>
      </w:r>
      <w:r>
        <w:rPr>
          <w:spacing w:val="-6"/>
        </w:rPr>
        <w:t xml:space="preserve"> </w:t>
      </w:r>
      <w:r>
        <w:t>для</w:t>
      </w:r>
      <w:r>
        <w:rPr>
          <w:spacing w:val="-5"/>
        </w:rPr>
        <w:t xml:space="preserve"> </w:t>
      </w:r>
      <w:r>
        <w:t>детей.</w:t>
      </w:r>
      <w:r>
        <w:rPr>
          <w:spacing w:val="-5"/>
        </w:rPr>
        <w:t xml:space="preserve"> </w:t>
      </w:r>
      <w:r>
        <w:t>Закрепление</w:t>
      </w:r>
      <w:r>
        <w:rPr>
          <w:spacing w:val="-5"/>
        </w:rPr>
        <w:t xml:space="preserve"> </w:t>
      </w:r>
      <w:r>
        <w:t>понятия</w:t>
      </w:r>
      <w:r>
        <w:rPr>
          <w:spacing w:val="-4"/>
        </w:rPr>
        <w:t xml:space="preserve"> </w:t>
      </w:r>
      <w:r>
        <w:t>тема</w:t>
      </w:r>
      <w:r>
        <w:rPr>
          <w:spacing w:val="-6"/>
        </w:rPr>
        <w:t xml:space="preserve"> </w:t>
      </w:r>
      <w:r>
        <w:t>произведения</w:t>
      </w:r>
      <w:r>
        <w:rPr>
          <w:spacing w:val="-2"/>
        </w:rPr>
        <w:t xml:space="preserve"> (общее</w:t>
      </w:r>
    </w:p>
    <w:p w:rsidR="009F1388" w:rsidRDefault="00A625AB">
      <w:pPr>
        <w:pStyle w:val="a3"/>
        <w:ind w:left="840" w:right="650" w:firstLine="0"/>
        <w:jc w:val="left"/>
      </w:pPr>
      <w:r>
        <w:t>представление).</w:t>
      </w:r>
      <w:r>
        <w:rPr>
          <w:spacing w:val="-1"/>
        </w:rPr>
        <w:t xml:space="preserve"> </w:t>
      </w:r>
      <w:r>
        <w:t>Понятия:</w:t>
      </w:r>
      <w:r>
        <w:rPr>
          <w:spacing w:val="-8"/>
        </w:rPr>
        <w:t xml:space="preserve"> </w:t>
      </w:r>
      <w:r>
        <w:t>автор,</w:t>
      </w:r>
      <w:r>
        <w:rPr>
          <w:spacing w:val="-4"/>
        </w:rPr>
        <w:t xml:space="preserve"> </w:t>
      </w:r>
      <w:r>
        <w:t>главный</w:t>
      </w:r>
      <w:r>
        <w:rPr>
          <w:spacing w:val="-7"/>
        </w:rPr>
        <w:t xml:space="preserve"> </w:t>
      </w:r>
      <w:r>
        <w:t>герой,</w:t>
      </w:r>
      <w:r>
        <w:rPr>
          <w:spacing w:val="-5"/>
        </w:rPr>
        <w:t xml:space="preserve"> </w:t>
      </w:r>
      <w:r>
        <w:t>антонимы,</w:t>
      </w:r>
      <w:r>
        <w:rPr>
          <w:spacing w:val="-4"/>
        </w:rPr>
        <w:t xml:space="preserve"> </w:t>
      </w:r>
      <w:r>
        <w:t>синонимы,</w:t>
      </w:r>
      <w:r>
        <w:rPr>
          <w:spacing w:val="-4"/>
        </w:rPr>
        <w:t xml:space="preserve"> </w:t>
      </w:r>
      <w:r>
        <w:t>сравнение (без введения терминов).</w:t>
      </w:r>
    </w:p>
    <w:p w:rsidR="009F1388" w:rsidRDefault="00A625AB">
      <w:pPr>
        <w:pStyle w:val="a3"/>
        <w:ind w:left="840" w:right="161" w:firstLine="0"/>
        <w:jc w:val="left"/>
      </w:pPr>
      <w:r>
        <w:t>Прозаическая и поэтическая речь; художественный вымысел; сюжет; тема; герой произведения.</w:t>
      </w:r>
      <w:r>
        <w:rPr>
          <w:spacing w:val="-7"/>
        </w:rPr>
        <w:t xml:space="preserve"> </w:t>
      </w:r>
      <w:r>
        <w:t>Структура</w:t>
      </w:r>
      <w:r>
        <w:rPr>
          <w:spacing w:val="-9"/>
        </w:rPr>
        <w:t xml:space="preserve"> </w:t>
      </w:r>
      <w:r>
        <w:t>текста</w:t>
      </w:r>
      <w:r>
        <w:rPr>
          <w:spacing w:val="-9"/>
        </w:rPr>
        <w:t xml:space="preserve"> </w:t>
      </w:r>
      <w:r>
        <w:t>произведения</w:t>
      </w:r>
      <w:r>
        <w:rPr>
          <w:spacing w:val="-9"/>
        </w:rPr>
        <w:t xml:space="preserve"> </w:t>
      </w:r>
      <w:r>
        <w:t>(начало,</w:t>
      </w:r>
      <w:r>
        <w:rPr>
          <w:spacing w:val="-7"/>
        </w:rPr>
        <w:t xml:space="preserve"> </w:t>
      </w:r>
      <w:r>
        <w:t>концовка),</w:t>
      </w:r>
      <w:r>
        <w:rPr>
          <w:spacing w:val="-7"/>
        </w:rPr>
        <w:t xml:space="preserve"> </w:t>
      </w:r>
      <w:r>
        <w:t>последовательность событий. Особенности стихотворной речи, сравнение с прозаической: рифма, ритм</w:t>
      </w:r>
    </w:p>
    <w:p w:rsidR="009F1388" w:rsidRDefault="00A625AB">
      <w:pPr>
        <w:pStyle w:val="a3"/>
        <w:spacing w:line="242" w:lineRule="auto"/>
        <w:ind w:left="840" w:right="161" w:firstLine="0"/>
        <w:jc w:val="left"/>
      </w:pPr>
      <w:r>
        <w:t>(практическое</w:t>
      </w:r>
      <w:r>
        <w:rPr>
          <w:spacing w:val="-10"/>
        </w:rPr>
        <w:t xml:space="preserve"> </w:t>
      </w:r>
      <w:r>
        <w:t>ознакомление).</w:t>
      </w:r>
      <w:r>
        <w:rPr>
          <w:spacing w:val="-5"/>
        </w:rPr>
        <w:t xml:space="preserve"> </w:t>
      </w:r>
      <w:r>
        <w:t>Настроение,</w:t>
      </w:r>
      <w:r>
        <w:rPr>
          <w:spacing w:val="-8"/>
        </w:rPr>
        <w:t xml:space="preserve"> </w:t>
      </w:r>
      <w:r>
        <w:t>которое</w:t>
      </w:r>
      <w:r>
        <w:rPr>
          <w:spacing w:val="-10"/>
        </w:rPr>
        <w:t xml:space="preserve"> </w:t>
      </w:r>
      <w:r>
        <w:t>формирует</w:t>
      </w:r>
      <w:r>
        <w:rPr>
          <w:spacing w:val="-12"/>
        </w:rPr>
        <w:t xml:space="preserve"> </w:t>
      </w:r>
      <w:r>
        <w:t>поэтическое</w:t>
      </w:r>
      <w:r>
        <w:rPr>
          <w:spacing w:val="-10"/>
        </w:rPr>
        <w:t xml:space="preserve"> </w:t>
      </w:r>
      <w:r>
        <w:t>произведение. Отражение нравственной идеи в произведении: любовь к Родине, природе родного края.</w:t>
      </w:r>
    </w:p>
    <w:p w:rsidR="009F1388" w:rsidRDefault="00A625AB">
      <w:pPr>
        <w:pStyle w:val="a3"/>
        <w:spacing w:line="320" w:lineRule="exact"/>
        <w:ind w:left="840" w:firstLine="0"/>
        <w:jc w:val="left"/>
      </w:pPr>
      <w:r>
        <w:t>Пословицы</w:t>
      </w:r>
      <w:r>
        <w:rPr>
          <w:spacing w:val="-5"/>
        </w:rPr>
        <w:t xml:space="preserve"> </w:t>
      </w:r>
      <w:r>
        <w:t>о</w:t>
      </w:r>
      <w:r>
        <w:rPr>
          <w:spacing w:val="-5"/>
        </w:rPr>
        <w:t xml:space="preserve"> </w:t>
      </w:r>
      <w:r>
        <w:t>Родине,</w:t>
      </w:r>
      <w:r>
        <w:rPr>
          <w:spacing w:val="-2"/>
        </w:rPr>
        <w:t xml:space="preserve"> </w:t>
      </w:r>
      <w:r>
        <w:t>о</w:t>
      </w:r>
      <w:r>
        <w:rPr>
          <w:spacing w:val="-5"/>
        </w:rPr>
        <w:t xml:space="preserve"> </w:t>
      </w:r>
      <w:r>
        <w:t>родном</w:t>
      </w:r>
      <w:r>
        <w:rPr>
          <w:spacing w:val="-3"/>
        </w:rPr>
        <w:t xml:space="preserve"> </w:t>
      </w:r>
      <w:r>
        <w:t>крае</w:t>
      </w:r>
      <w:r>
        <w:rPr>
          <w:spacing w:val="-4"/>
        </w:rPr>
        <w:t xml:space="preserve"> </w:t>
      </w:r>
      <w:r>
        <w:t>и</w:t>
      </w:r>
      <w:r>
        <w:rPr>
          <w:spacing w:val="-5"/>
        </w:rPr>
        <w:t xml:space="preserve"> </w:t>
      </w:r>
      <w:r>
        <w:rPr>
          <w:spacing w:val="-2"/>
        </w:rPr>
        <w:t>природе.</w:t>
      </w:r>
    </w:p>
    <w:p w:rsidR="009F1388" w:rsidRDefault="00A625AB">
      <w:pPr>
        <w:pStyle w:val="a3"/>
        <w:ind w:left="840" w:right="650" w:firstLine="0"/>
        <w:jc w:val="left"/>
      </w:pPr>
      <w:r>
        <w:t>Темы</w:t>
      </w:r>
      <w:r>
        <w:rPr>
          <w:spacing w:val="-5"/>
        </w:rPr>
        <w:t xml:space="preserve"> </w:t>
      </w:r>
      <w:r>
        <w:t>поэтических</w:t>
      </w:r>
      <w:r>
        <w:rPr>
          <w:spacing w:val="-9"/>
        </w:rPr>
        <w:t xml:space="preserve"> </w:t>
      </w:r>
      <w:r>
        <w:t>произведений:</w:t>
      </w:r>
      <w:r>
        <w:rPr>
          <w:spacing w:val="-10"/>
        </w:rPr>
        <w:t xml:space="preserve"> </w:t>
      </w:r>
      <w:r>
        <w:t>звуки</w:t>
      </w:r>
      <w:r>
        <w:rPr>
          <w:spacing w:val="-1"/>
        </w:rPr>
        <w:t xml:space="preserve"> </w:t>
      </w:r>
      <w:r>
        <w:t>и</w:t>
      </w:r>
      <w:r>
        <w:rPr>
          <w:spacing w:val="-5"/>
        </w:rPr>
        <w:t xml:space="preserve"> </w:t>
      </w:r>
      <w:r>
        <w:t>краски</w:t>
      </w:r>
      <w:r>
        <w:rPr>
          <w:spacing w:val="-5"/>
        </w:rPr>
        <w:t xml:space="preserve"> </w:t>
      </w:r>
      <w:r>
        <w:t>природы,</w:t>
      </w:r>
      <w:r>
        <w:rPr>
          <w:spacing w:val="-3"/>
        </w:rPr>
        <w:t xml:space="preserve"> </w:t>
      </w:r>
      <w:r>
        <w:t>времена</w:t>
      </w:r>
      <w:r>
        <w:rPr>
          <w:spacing w:val="-4"/>
        </w:rPr>
        <w:t xml:space="preserve"> </w:t>
      </w:r>
      <w:r>
        <w:t>года,</w:t>
      </w:r>
      <w:r>
        <w:rPr>
          <w:spacing w:val="-3"/>
        </w:rPr>
        <w:t xml:space="preserve"> </w:t>
      </w:r>
      <w:r>
        <w:t>человек</w:t>
      </w:r>
      <w:r>
        <w:rPr>
          <w:spacing w:val="-5"/>
        </w:rPr>
        <w:t xml:space="preserve"> </w:t>
      </w:r>
      <w:r>
        <w:t>и природа; Родина, природа родного края.</w:t>
      </w:r>
    </w:p>
    <w:p w:rsidR="009F1388" w:rsidRDefault="00A625AB">
      <w:pPr>
        <w:pStyle w:val="a3"/>
        <w:ind w:left="840" w:right="650" w:firstLine="0"/>
        <w:jc w:val="left"/>
      </w:pPr>
      <w:r>
        <w:t>Произведения</w:t>
      </w:r>
      <w:r>
        <w:rPr>
          <w:spacing w:val="-4"/>
        </w:rPr>
        <w:t xml:space="preserve"> </w:t>
      </w:r>
      <w:r>
        <w:t>о</w:t>
      </w:r>
      <w:r>
        <w:rPr>
          <w:spacing w:val="-5"/>
        </w:rPr>
        <w:t xml:space="preserve"> </w:t>
      </w:r>
      <w:r>
        <w:t>братьях</w:t>
      </w:r>
      <w:r>
        <w:rPr>
          <w:spacing w:val="-9"/>
        </w:rPr>
        <w:t xml:space="preserve"> </w:t>
      </w:r>
      <w:r>
        <w:t>наших</w:t>
      </w:r>
      <w:r>
        <w:rPr>
          <w:spacing w:val="-9"/>
        </w:rPr>
        <w:t xml:space="preserve"> </w:t>
      </w:r>
      <w:r>
        <w:t>меньших.</w:t>
      </w:r>
      <w:r>
        <w:rPr>
          <w:spacing w:val="-2"/>
        </w:rPr>
        <w:t xml:space="preserve"> </w:t>
      </w:r>
      <w:r>
        <w:t>Осознание</w:t>
      </w:r>
      <w:r>
        <w:rPr>
          <w:spacing w:val="-4"/>
        </w:rPr>
        <w:t xml:space="preserve"> </w:t>
      </w:r>
      <w:r>
        <w:t>нравственно-этических</w:t>
      </w:r>
      <w:r>
        <w:rPr>
          <w:spacing w:val="-9"/>
        </w:rPr>
        <w:t xml:space="preserve"> </w:t>
      </w:r>
      <w:r>
        <w:t>понятий: любовь к животным, забота о них.</w:t>
      </w:r>
    </w:p>
    <w:p w:rsidR="009F1388" w:rsidRDefault="00A625AB">
      <w:pPr>
        <w:pStyle w:val="a3"/>
        <w:ind w:left="840" w:right="161" w:firstLine="0"/>
        <w:jc w:val="left"/>
      </w:pPr>
      <w:r>
        <w:t>Характеристика</w:t>
      </w:r>
      <w:r>
        <w:rPr>
          <w:spacing w:val="-6"/>
        </w:rPr>
        <w:t xml:space="preserve"> </w:t>
      </w:r>
      <w:r>
        <w:t>героя:</w:t>
      </w:r>
      <w:r>
        <w:rPr>
          <w:spacing w:val="-12"/>
        </w:rPr>
        <w:t xml:space="preserve"> </w:t>
      </w:r>
      <w:r>
        <w:t>внешность,</w:t>
      </w:r>
      <w:r>
        <w:rPr>
          <w:spacing w:val="-4"/>
        </w:rPr>
        <w:t xml:space="preserve"> </w:t>
      </w:r>
      <w:r>
        <w:t>поступки,</w:t>
      </w:r>
      <w:r>
        <w:rPr>
          <w:spacing w:val="-5"/>
        </w:rPr>
        <w:t xml:space="preserve"> </w:t>
      </w:r>
      <w:r>
        <w:t>речь,</w:t>
      </w:r>
      <w:r>
        <w:rPr>
          <w:spacing w:val="-4"/>
        </w:rPr>
        <w:t xml:space="preserve"> </w:t>
      </w:r>
      <w:r>
        <w:t>взаимоотношения</w:t>
      </w:r>
      <w:r>
        <w:rPr>
          <w:spacing w:val="-6"/>
        </w:rPr>
        <w:t xml:space="preserve"> </w:t>
      </w:r>
      <w:r>
        <w:t>с</w:t>
      </w:r>
      <w:r>
        <w:rPr>
          <w:spacing w:val="-6"/>
        </w:rPr>
        <w:t xml:space="preserve"> </w:t>
      </w:r>
      <w:r>
        <w:t>другими</w:t>
      </w:r>
      <w:r>
        <w:rPr>
          <w:spacing w:val="-7"/>
        </w:rPr>
        <w:t xml:space="preserve"> </w:t>
      </w:r>
      <w:r>
        <w:t>героями произведения. Авторское отношение к герою.</w:t>
      </w:r>
    </w:p>
    <w:p w:rsidR="009F1388" w:rsidRDefault="00A625AB">
      <w:pPr>
        <w:pStyle w:val="a3"/>
        <w:spacing w:line="321" w:lineRule="exact"/>
        <w:ind w:left="840" w:firstLine="0"/>
        <w:jc w:val="left"/>
      </w:pPr>
      <w:r>
        <w:t>Произведения</w:t>
      </w:r>
      <w:r>
        <w:rPr>
          <w:spacing w:val="-8"/>
        </w:rPr>
        <w:t xml:space="preserve"> </w:t>
      </w:r>
      <w:r>
        <w:t>о</w:t>
      </w:r>
      <w:r>
        <w:rPr>
          <w:spacing w:val="-8"/>
        </w:rPr>
        <w:t xml:space="preserve"> </w:t>
      </w:r>
      <w:r>
        <w:t>маме.</w:t>
      </w:r>
      <w:r>
        <w:rPr>
          <w:spacing w:val="-6"/>
        </w:rPr>
        <w:t xml:space="preserve"> </w:t>
      </w:r>
      <w:r>
        <w:t>Восприятие</w:t>
      </w:r>
      <w:r>
        <w:rPr>
          <w:spacing w:val="-7"/>
        </w:rPr>
        <w:t xml:space="preserve"> </w:t>
      </w:r>
      <w:r>
        <w:t>на</w:t>
      </w:r>
      <w:r>
        <w:rPr>
          <w:spacing w:val="-8"/>
        </w:rPr>
        <w:t xml:space="preserve"> </w:t>
      </w:r>
      <w:r>
        <w:t>слух</w:t>
      </w:r>
      <w:r>
        <w:rPr>
          <w:spacing w:val="-11"/>
        </w:rPr>
        <w:t xml:space="preserve"> </w:t>
      </w:r>
      <w:r>
        <w:t>и</w:t>
      </w:r>
      <w:r>
        <w:rPr>
          <w:spacing w:val="-9"/>
        </w:rPr>
        <w:t xml:space="preserve"> </w:t>
      </w:r>
      <w:r>
        <w:t>самостоятельное</w:t>
      </w:r>
      <w:r>
        <w:rPr>
          <w:spacing w:val="-7"/>
        </w:rPr>
        <w:t xml:space="preserve"> </w:t>
      </w:r>
      <w:r>
        <w:t>чтение</w:t>
      </w:r>
      <w:r>
        <w:rPr>
          <w:spacing w:val="-8"/>
        </w:rPr>
        <w:t xml:space="preserve"> </w:t>
      </w:r>
      <w:r>
        <w:rPr>
          <w:spacing w:val="-2"/>
        </w:rPr>
        <w:t>произведений</w:t>
      </w:r>
    </w:p>
    <w:p w:rsidR="009F1388" w:rsidRDefault="00A625AB">
      <w:pPr>
        <w:pStyle w:val="a3"/>
        <w:ind w:left="840" w:right="211" w:firstLine="0"/>
        <w:jc w:val="left"/>
      </w:pPr>
      <w:r>
        <w:t>разного жанра о маме. Осознание нравственно-этических понятий: чувство любви как привязанность</w:t>
      </w:r>
      <w:r>
        <w:rPr>
          <w:spacing w:val="-6"/>
        </w:rPr>
        <w:t xml:space="preserve"> </w:t>
      </w:r>
      <w:r>
        <w:t>одного</w:t>
      </w:r>
      <w:r>
        <w:rPr>
          <w:spacing w:val="-4"/>
        </w:rPr>
        <w:t xml:space="preserve"> </w:t>
      </w:r>
      <w:r>
        <w:t>человека</w:t>
      </w:r>
      <w:r>
        <w:rPr>
          <w:spacing w:val="-4"/>
        </w:rPr>
        <w:t xml:space="preserve"> </w:t>
      </w:r>
      <w:r>
        <w:t>к</w:t>
      </w:r>
      <w:r>
        <w:rPr>
          <w:spacing w:val="-4"/>
        </w:rPr>
        <w:t xml:space="preserve"> </w:t>
      </w:r>
      <w:r>
        <w:t>другому</w:t>
      </w:r>
      <w:r>
        <w:rPr>
          <w:spacing w:val="-8"/>
        </w:rPr>
        <w:t xml:space="preserve"> </w:t>
      </w:r>
      <w:r>
        <w:t>(матери –</w:t>
      </w:r>
      <w:r>
        <w:rPr>
          <w:spacing w:val="-4"/>
        </w:rPr>
        <w:t xml:space="preserve"> </w:t>
      </w:r>
      <w:r>
        <w:t>к</w:t>
      </w:r>
      <w:r>
        <w:rPr>
          <w:spacing w:val="-4"/>
        </w:rPr>
        <w:t xml:space="preserve"> </w:t>
      </w:r>
      <w:r>
        <w:t>ребёнку,</w:t>
      </w:r>
      <w:r>
        <w:rPr>
          <w:spacing w:val="-2"/>
        </w:rPr>
        <w:t xml:space="preserve"> </w:t>
      </w:r>
      <w:r>
        <w:t>детей</w:t>
      </w:r>
      <w:r>
        <w:rPr>
          <w:spacing w:val="-1"/>
        </w:rPr>
        <w:t xml:space="preserve"> </w:t>
      </w:r>
      <w:r>
        <w:t>–</w:t>
      </w:r>
      <w:r>
        <w:rPr>
          <w:spacing w:val="-4"/>
        </w:rPr>
        <w:t xml:space="preserve"> </w:t>
      </w:r>
      <w:r>
        <w:t>к</w:t>
      </w:r>
      <w:r>
        <w:rPr>
          <w:spacing w:val="-4"/>
        </w:rPr>
        <w:t xml:space="preserve"> </w:t>
      </w:r>
      <w:r>
        <w:t>матери,</w:t>
      </w:r>
      <w:r>
        <w:rPr>
          <w:spacing w:val="-3"/>
        </w:rPr>
        <w:t xml:space="preserve"> </w:t>
      </w:r>
      <w:r>
        <w:t>человека – к близким людям), проявление любви и заботы о родных людях.</w:t>
      </w:r>
    </w:p>
    <w:p w:rsidR="009F1388" w:rsidRDefault="00A625AB">
      <w:pPr>
        <w:pStyle w:val="a3"/>
        <w:spacing w:line="242" w:lineRule="auto"/>
        <w:ind w:left="840" w:right="161" w:firstLine="0"/>
        <w:jc w:val="left"/>
      </w:pPr>
      <w:r>
        <w:t>Библиографическая культура (работа с детской книгой). Обложка, автор, оглавление, иллюстрации</w:t>
      </w:r>
      <w:r>
        <w:rPr>
          <w:spacing w:val="-7"/>
        </w:rPr>
        <w:t xml:space="preserve"> </w:t>
      </w:r>
      <w:r>
        <w:t>как</w:t>
      </w:r>
      <w:r>
        <w:rPr>
          <w:spacing w:val="-7"/>
        </w:rPr>
        <w:t xml:space="preserve"> </w:t>
      </w:r>
      <w:r>
        <w:t>элементы</w:t>
      </w:r>
      <w:r>
        <w:rPr>
          <w:spacing w:val="-7"/>
        </w:rPr>
        <w:t xml:space="preserve"> </w:t>
      </w:r>
      <w:r>
        <w:t>ориентировки</w:t>
      </w:r>
      <w:r>
        <w:rPr>
          <w:spacing w:val="-7"/>
        </w:rPr>
        <w:t xml:space="preserve"> </w:t>
      </w:r>
      <w:r>
        <w:t>в</w:t>
      </w:r>
      <w:r>
        <w:rPr>
          <w:spacing w:val="-8"/>
        </w:rPr>
        <w:t xml:space="preserve"> </w:t>
      </w:r>
      <w:r>
        <w:t>книге.</w:t>
      </w:r>
      <w:r>
        <w:rPr>
          <w:spacing w:val="-5"/>
        </w:rPr>
        <w:t xml:space="preserve"> </w:t>
      </w:r>
      <w:r>
        <w:t>Использование</w:t>
      </w:r>
      <w:r>
        <w:rPr>
          <w:spacing w:val="-6"/>
        </w:rPr>
        <w:t xml:space="preserve"> </w:t>
      </w:r>
      <w:r>
        <w:t>тематического</w:t>
      </w:r>
      <w:r>
        <w:rPr>
          <w:spacing w:val="-3"/>
        </w:rPr>
        <w:t xml:space="preserve"> </w:t>
      </w:r>
      <w:r>
        <w:t>каталога при выборе книг в библиотеке.</w:t>
      </w:r>
    </w:p>
    <w:p w:rsidR="009F1388" w:rsidRDefault="00A625AB">
      <w:pPr>
        <w:pStyle w:val="2"/>
        <w:spacing w:line="321" w:lineRule="exact"/>
        <w:ind w:left="840"/>
      </w:pPr>
      <w:r>
        <w:t>Круг</w:t>
      </w:r>
      <w:r>
        <w:rPr>
          <w:spacing w:val="-9"/>
        </w:rPr>
        <w:t xml:space="preserve"> </w:t>
      </w:r>
      <w:r>
        <w:t>детского</w:t>
      </w:r>
      <w:r>
        <w:rPr>
          <w:spacing w:val="-12"/>
        </w:rPr>
        <w:t xml:space="preserve"> </w:t>
      </w:r>
      <w:r>
        <w:rPr>
          <w:spacing w:val="-2"/>
        </w:rPr>
        <w:t>чтения</w:t>
      </w:r>
    </w:p>
    <w:p w:rsidR="009F1388" w:rsidRDefault="00A625AB">
      <w:pPr>
        <w:spacing w:line="320" w:lineRule="exact"/>
        <w:ind w:left="840"/>
        <w:rPr>
          <w:b/>
          <w:sz w:val="28"/>
        </w:rPr>
      </w:pPr>
      <w:r>
        <w:rPr>
          <w:b/>
          <w:sz w:val="28"/>
        </w:rPr>
        <w:t>Раздел</w:t>
      </w:r>
      <w:r>
        <w:rPr>
          <w:b/>
          <w:spacing w:val="-5"/>
          <w:sz w:val="28"/>
        </w:rPr>
        <w:t xml:space="preserve"> </w:t>
      </w:r>
      <w:r>
        <w:rPr>
          <w:b/>
          <w:sz w:val="28"/>
        </w:rPr>
        <w:t>1.</w:t>
      </w:r>
      <w:r>
        <w:rPr>
          <w:b/>
          <w:spacing w:val="-7"/>
          <w:sz w:val="28"/>
        </w:rPr>
        <w:t xml:space="preserve"> </w:t>
      </w:r>
      <w:r>
        <w:rPr>
          <w:b/>
          <w:sz w:val="28"/>
        </w:rPr>
        <w:t>Мир</w:t>
      </w:r>
      <w:r>
        <w:rPr>
          <w:b/>
          <w:spacing w:val="-7"/>
          <w:sz w:val="28"/>
        </w:rPr>
        <w:t xml:space="preserve"> </w:t>
      </w:r>
      <w:r>
        <w:rPr>
          <w:b/>
          <w:sz w:val="28"/>
        </w:rPr>
        <w:t>вокруг</w:t>
      </w:r>
      <w:r>
        <w:rPr>
          <w:b/>
          <w:spacing w:val="-7"/>
          <w:sz w:val="28"/>
        </w:rPr>
        <w:t xml:space="preserve"> </w:t>
      </w:r>
      <w:r>
        <w:rPr>
          <w:b/>
          <w:spacing w:val="-4"/>
          <w:sz w:val="28"/>
        </w:rPr>
        <w:t>меня</w:t>
      </w:r>
    </w:p>
    <w:p w:rsidR="009F1388" w:rsidRDefault="00A625AB">
      <w:pPr>
        <w:pStyle w:val="a3"/>
        <w:ind w:left="840" w:right="1144" w:firstLine="0"/>
        <w:jc w:val="left"/>
      </w:pPr>
      <w:r>
        <w:t>Фаузия</w:t>
      </w:r>
      <w:r>
        <w:rPr>
          <w:spacing w:val="-4"/>
        </w:rPr>
        <w:t xml:space="preserve"> </w:t>
      </w:r>
      <w:r>
        <w:t>Рахимгулова.</w:t>
      </w:r>
      <w:r>
        <w:rPr>
          <w:spacing w:val="-3"/>
        </w:rPr>
        <w:t xml:space="preserve"> </w:t>
      </w:r>
      <w:r>
        <w:t>Считалка</w:t>
      </w:r>
      <w:r>
        <w:rPr>
          <w:spacing w:val="-5"/>
        </w:rPr>
        <w:t xml:space="preserve"> </w:t>
      </w:r>
      <w:r>
        <w:t>«Мин бер</w:t>
      </w:r>
      <w:r>
        <w:rPr>
          <w:spacing w:val="-6"/>
        </w:rPr>
        <w:t xml:space="preserve"> </w:t>
      </w:r>
      <w:r>
        <w:t>бөртөк</w:t>
      </w:r>
      <w:r>
        <w:rPr>
          <w:spacing w:val="-6"/>
        </w:rPr>
        <w:t xml:space="preserve"> </w:t>
      </w:r>
      <w:r>
        <w:t>малай»</w:t>
      </w:r>
      <w:r>
        <w:rPr>
          <w:spacing w:val="-10"/>
        </w:rPr>
        <w:t xml:space="preserve"> </w:t>
      </w:r>
      <w:r>
        <w:t>(«Я</w:t>
      </w:r>
      <w:r>
        <w:rPr>
          <w:spacing w:val="-5"/>
        </w:rPr>
        <w:t xml:space="preserve"> </w:t>
      </w:r>
      <w:r>
        <w:t>один</w:t>
      </w:r>
      <w:r>
        <w:rPr>
          <w:spacing w:val="-6"/>
        </w:rPr>
        <w:t xml:space="preserve"> </w:t>
      </w:r>
      <w:r>
        <w:t>мальчик»). Факиха Тугузбаева. Стихотворение «Мин – уҡыусы» («Я – ученик»).</w:t>
      </w:r>
    </w:p>
    <w:p w:rsidR="009F1388" w:rsidRDefault="00A625AB">
      <w:pPr>
        <w:pStyle w:val="a3"/>
        <w:ind w:left="840" w:right="650" w:firstLine="0"/>
        <w:jc w:val="left"/>
      </w:pPr>
      <w:r>
        <w:t>Сафуан</w:t>
      </w:r>
      <w:r>
        <w:rPr>
          <w:spacing w:val="-3"/>
        </w:rPr>
        <w:t xml:space="preserve"> </w:t>
      </w:r>
      <w:r>
        <w:t>Алибаев.</w:t>
      </w:r>
      <w:r>
        <w:rPr>
          <w:spacing w:val="-5"/>
        </w:rPr>
        <w:t xml:space="preserve"> </w:t>
      </w:r>
      <w:r>
        <w:t>Скороговорка</w:t>
      </w:r>
      <w:r>
        <w:rPr>
          <w:spacing w:val="-2"/>
        </w:rPr>
        <w:t xml:space="preserve"> </w:t>
      </w:r>
      <w:r>
        <w:t>«Беҙҙең</w:t>
      </w:r>
      <w:r>
        <w:rPr>
          <w:spacing w:val="-3"/>
        </w:rPr>
        <w:t xml:space="preserve"> </w:t>
      </w:r>
      <w:r>
        <w:t>мәктәптә</w:t>
      </w:r>
      <w:r>
        <w:rPr>
          <w:spacing w:val="-2"/>
        </w:rPr>
        <w:t xml:space="preserve"> </w:t>
      </w:r>
      <w:r>
        <w:t>һәйбәт»</w:t>
      </w:r>
      <w:r>
        <w:rPr>
          <w:spacing w:val="-11"/>
        </w:rPr>
        <w:t xml:space="preserve"> </w:t>
      </w:r>
      <w:r>
        <w:t>(«В</w:t>
      </w:r>
      <w:r>
        <w:rPr>
          <w:spacing w:val="-10"/>
        </w:rPr>
        <w:t xml:space="preserve"> </w:t>
      </w:r>
      <w:r>
        <w:t>школе</w:t>
      </w:r>
      <w:r>
        <w:rPr>
          <w:spacing w:val="-7"/>
        </w:rPr>
        <w:t xml:space="preserve"> </w:t>
      </w:r>
      <w:r>
        <w:t>нашей</w:t>
      </w:r>
      <w:r>
        <w:rPr>
          <w:spacing w:val="-3"/>
        </w:rPr>
        <w:t xml:space="preserve"> </w:t>
      </w:r>
      <w:r>
        <w:t>хорошо»). Гариф Гумер. Считалка «Нисә алма?» («Сколько яблок?»).</w:t>
      </w:r>
    </w:p>
    <w:p w:rsidR="009F1388" w:rsidRDefault="009F1388">
      <w:pPr>
        <w:pStyle w:val="a3"/>
        <w:jc w:val="left"/>
        <w:sectPr w:rsidR="009F1388">
          <w:pgSz w:w="11910" w:h="16840"/>
          <w:pgMar w:top="1600" w:right="0" w:bottom="280" w:left="0" w:header="720" w:footer="720" w:gutter="0"/>
          <w:cols w:space="720"/>
        </w:sectPr>
      </w:pPr>
    </w:p>
    <w:p w:rsidR="009F1388" w:rsidRDefault="00A625AB">
      <w:pPr>
        <w:pStyle w:val="a3"/>
        <w:spacing w:before="76" w:line="322" w:lineRule="exact"/>
        <w:ind w:left="840" w:firstLine="0"/>
        <w:jc w:val="left"/>
      </w:pPr>
      <w:r>
        <w:lastRenderedPageBreak/>
        <w:t>Факиха</w:t>
      </w:r>
      <w:r>
        <w:rPr>
          <w:spacing w:val="-9"/>
        </w:rPr>
        <w:t xml:space="preserve"> </w:t>
      </w:r>
      <w:r>
        <w:t>Тугузбаева.</w:t>
      </w:r>
      <w:r>
        <w:rPr>
          <w:spacing w:val="-3"/>
        </w:rPr>
        <w:t xml:space="preserve"> </w:t>
      </w:r>
      <w:r>
        <w:t>Стихотворение</w:t>
      </w:r>
      <w:r>
        <w:rPr>
          <w:spacing w:val="-8"/>
        </w:rPr>
        <w:t xml:space="preserve"> </w:t>
      </w:r>
      <w:r>
        <w:t>«Аҙна</w:t>
      </w:r>
      <w:r>
        <w:rPr>
          <w:spacing w:val="-8"/>
        </w:rPr>
        <w:t xml:space="preserve"> </w:t>
      </w:r>
      <w:r>
        <w:t>көндәре»</w:t>
      </w:r>
      <w:r>
        <w:rPr>
          <w:spacing w:val="-13"/>
        </w:rPr>
        <w:t xml:space="preserve"> </w:t>
      </w:r>
      <w:r>
        <w:t>(«Дни</w:t>
      </w:r>
      <w:r>
        <w:rPr>
          <w:spacing w:val="-9"/>
        </w:rPr>
        <w:t xml:space="preserve"> </w:t>
      </w:r>
      <w:r>
        <w:rPr>
          <w:spacing w:val="-2"/>
        </w:rPr>
        <w:t>недели»).</w:t>
      </w:r>
    </w:p>
    <w:p w:rsidR="009F1388" w:rsidRDefault="00A625AB">
      <w:pPr>
        <w:pStyle w:val="a3"/>
        <w:ind w:left="840" w:right="650" w:firstLine="0"/>
        <w:jc w:val="left"/>
      </w:pPr>
      <w:r>
        <w:t>Зухра</w:t>
      </w:r>
      <w:r>
        <w:rPr>
          <w:spacing w:val="-5"/>
        </w:rPr>
        <w:t xml:space="preserve"> </w:t>
      </w:r>
      <w:r>
        <w:t>Хадыева.</w:t>
      </w:r>
      <w:r>
        <w:rPr>
          <w:spacing w:val="-4"/>
        </w:rPr>
        <w:t xml:space="preserve"> </w:t>
      </w:r>
      <w:r>
        <w:t>Стихотворение</w:t>
      </w:r>
      <w:r>
        <w:rPr>
          <w:spacing w:val="-1"/>
        </w:rPr>
        <w:t xml:space="preserve"> </w:t>
      </w:r>
      <w:r>
        <w:t>«Һәр</w:t>
      </w:r>
      <w:r>
        <w:rPr>
          <w:spacing w:val="-6"/>
        </w:rPr>
        <w:t xml:space="preserve"> </w:t>
      </w:r>
      <w:r>
        <w:t>һөнәр</w:t>
      </w:r>
      <w:r>
        <w:rPr>
          <w:spacing w:val="-6"/>
        </w:rPr>
        <w:t xml:space="preserve"> </w:t>
      </w:r>
      <w:r>
        <w:t>ҙә</w:t>
      </w:r>
      <w:r>
        <w:rPr>
          <w:spacing w:val="-5"/>
        </w:rPr>
        <w:t xml:space="preserve"> </w:t>
      </w:r>
      <w:r>
        <w:t>яҡшы»</w:t>
      </w:r>
      <w:r>
        <w:rPr>
          <w:spacing w:val="-10"/>
        </w:rPr>
        <w:t xml:space="preserve"> </w:t>
      </w:r>
      <w:r>
        <w:t>(«Все</w:t>
      </w:r>
      <w:r>
        <w:rPr>
          <w:spacing w:val="-5"/>
        </w:rPr>
        <w:t xml:space="preserve"> </w:t>
      </w:r>
      <w:r>
        <w:t>профессии</w:t>
      </w:r>
      <w:r>
        <w:rPr>
          <w:spacing w:val="-6"/>
        </w:rPr>
        <w:t xml:space="preserve"> </w:t>
      </w:r>
      <w:r>
        <w:t>хороши»). Салават Рахматуллин. Стихотворение «Ауырыным» («Заболел»).</w:t>
      </w:r>
    </w:p>
    <w:p w:rsidR="009F1388" w:rsidRDefault="00A625AB">
      <w:pPr>
        <w:pStyle w:val="2"/>
        <w:spacing w:before="4" w:line="320" w:lineRule="exact"/>
        <w:ind w:left="840"/>
      </w:pPr>
      <w:r>
        <w:t>Раздел</w:t>
      </w:r>
      <w:r>
        <w:rPr>
          <w:spacing w:val="-2"/>
        </w:rPr>
        <w:t xml:space="preserve"> </w:t>
      </w:r>
      <w:r>
        <w:t>2.</w:t>
      </w:r>
      <w:r>
        <w:rPr>
          <w:spacing w:val="-1"/>
        </w:rPr>
        <w:t xml:space="preserve"> </w:t>
      </w:r>
      <w:r>
        <w:t>Я</w:t>
      </w:r>
      <w:r>
        <w:rPr>
          <w:spacing w:val="-3"/>
        </w:rPr>
        <w:t xml:space="preserve"> </w:t>
      </w:r>
      <w:r>
        <w:t>и</w:t>
      </w:r>
      <w:r>
        <w:rPr>
          <w:spacing w:val="-6"/>
        </w:rPr>
        <w:t xml:space="preserve"> </w:t>
      </w:r>
      <w:r>
        <w:t>моя</w:t>
      </w:r>
      <w:r>
        <w:rPr>
          <w:spacing w:val="-6"/>
        </w:rPr>
        <w:t xml:space="preserve"> </w:t>
      </w:r>
      <w:r>
        <w:rPr>
          <w:spacing w:val="-2"/>
        </w:rPr>
        <w:t>семья</w:t>
      </w:r>
    </w:p>
    <w:p w:rsidR="009F1388" w:rsidRDefault="00A625AB">
      <w:pPr>
        <w:pStyle w:val="a3"/>
        <w:ind w:left="840" w:right="3307" w:firstLine="0"/>
        <w:jc w:val="left"/>
      </w:pPr>
      <w:r>
        <w:t>Миннигуль</w:t>
      </w:r>
      <w:r>
        <w:rPr>
          <w:spacing w:val="-15"/>
        </w:rPr>
        <w:t xml:space="preserve"> </w:t>
      </w:r>
      <w:r>
        <w:t>Хисматуллина.</w:t>
      </w:r>
      <w:r>
        <w:rPr>
          <w:spacing w:val="-11"/>
        </w:rPr>
        <w:t xml:space="preserve"> </w:t>
      </w:r>
      <w:r>
        <w:t>Стихотворение</w:t>
      </w:r>
      <w:r>
        <w:rPr>
          <w:spacing w:val="-13"/>
        </w:rPr>
        <w:t xml:space="preserve"> </w:t>
      </w:r>
      <w:r>
        <w:t>«Наша</w:t>
      </w:r>
      <w:r>
        <w:rPr>
          <w:spacing w:val="-13"/>
        </w:rPr>
        <w:t xml:space="preserve"> </w:t>
      </w:r>
      <w:r>
        <w:t>семья». Расима Ураксина. Песня «Это – я».</w:t>
      </w:r>
    </w:p>
    <w:p w:rsidR="009F1388" w:rsidRDefault="00A625AB">
      <w:pPr>
        <w:pStyle w:val="a3"/>
        <w:spacing w:line="321" w:lineRule="exact"/>
        <w:ind w:left="840" w:firstLine="0"/>
        <w:jc w:val="left"/>
      </w:pPr>
      <w:r>
        <w:t>Айсылыу</w:t>
      </w:r>
      <w:r>
        <w:rPr>
          <w:spacing w:val="-14"/>
        </w:rPr>
        <w:t xml:space="preserve"> </w:t>
      </w:r>
      <w:r>
        <w:t>Ягафарова.</w:t>
      </w:r>
      <w:r>
        <w:rPr>
          <w:spacing w:val="-7"/>
        </w:rPr>
        <w:t xml:space="preserve"> </w:t>
      </w:r>
      <w:r>
        <w:t>Чистоговорка</w:t>
      </w:r>
      <w:r>
        <w:rPr>
          <w:spacing w:val="-11"/>
        </w:rPr>
        <w:t xml:space="preserve"> </w:t>
      </w:r>
      <w:r>
        <w:t>«Я</w:t>
      </w:r>
      <w:r>
        <w:rPr>
          <w:spacing w:val="-10"/>
        </w:rPr>
        <w:t xml:space="preserve"> </w:t>
      </w:r>
      <w:r>
        <w:rPr>
          <w:spacing w:val="-2"/>
        </w:rPr>
        <w:t>проснулся!».</w:t>
      </w:r>
    </w:p>
    <w:p w:rsidR="009F1388" w:rsidRDefault="00A625AB">
      <w:pPr>
        <w:pStyle w:val="a3"/>
        <w:spacing w:line="322" w:lineRule="exact"/>
        <w:ind w:left="840" w:firstLine="0"/>
        <w:jc w:val="left"/>
      </w:pPr>
      <w:r>
        <w:t>Рауиль</w:t>
      </w:r>
      <w:r>
        <w:rPr>
          <w:spacing w:val="-8"/>
        </w:rPr>
        <w:t xml:space="preserve"> </w:t>
      </w:r>
      <w:r>
        <w:t>Нигматуллин.</w:t>
      </w:r>
      <w:r>
        <w:rPr>
          <w:spacing w:val="-7"/>
        </w:rPr>
        <w:t xml:space="preserve"> </w:t>
      </w:r>
      <w:r>
        <w:t>Считалка</w:t>
      </w:r>
      <w:r>
        <w:rPr>
          <w:spacing w:val="-8"/>
        </w:rPr>
        <w:t xml:space="preserve"> </w:t>
      </w:r>
      <w:r>
        <w:t>«Әгәр</w:t>
      </w:r>
      <w:r>
        <w:rPr>
          <w:spacing w:val="-6"/>
        </w:rPr>
        <w:t xml:space="preserve"> </w:t>
      </w:r>
      <w:r>
        <w:t>тырышһаң»</w:t>
      </w:r>
      <w:r>
        <w:rPr>
          <w:spacing w:val="-13"/>
        </w:rPr>
        <w:t xml:space="preserve"> </w:t>
      </w:r>
      <w:r>
        <w:t>(«Если</w:t>
      </w:r>
      <w:r>
        <w:rPr>
          <w:spacing w:val="-9"/>
        </w:rPr>
        <w:t xml:space="preserve"> </w:t>
      </w:r>
      <w:r>
        <w:rPr>
          <w:spacing w:val="-2"/>
        </w:rPr>
        <w:t>постараться»).</w:t>
      </w:r>
    </w:p>
    <w:p w:rsidR="009F1388" w:rsidRDefault="00A625AB">
      <w:pPr>
        <w:pStyle w:val="a3"/>
        <w:ind w:left="840" w:right="1144" w:firstLine="0"/>
        <w:jc w:val="left"/>
      </w:pPr>
      <w:r>
        <w:t>Катиба</w:t>
      </w:r>
      <w:r>
        <w:rPr>
          <w:spacing w:val="-7"/>
        </w:rPr>
        <w:t xml:space="preserve"> </w:t>
      </w:r>
      <w:r>
        <w:t>Киньябулатова.</w:t>
      </w:r>
      <w:r>
        <w:rPr>
          <w:spacing w:val="-6"/>
        </w:rPr>
        <w:t xml:space="preserve"> </w:t>
      </w:r>
      <w:r>
        <w:t>Стихотворение</w:t>
      </w:r>
      <w:r>
        <w:rPr>
          <w:spacing w:val="-3"/>
        </w:rPr>
        <w:t xml:space="preserve"> </w:t>
      </w:r>
      <w:r>
        <w:t>«Бәлеш</w:t>
      </w:r>
      <w:r>
        <w:rPr>
          <w:spacing w:val="-7"/>
        </w:rPr>
        <w:t xml:space="preserve"> </w:t>
      </w:r>
      <w:r>
        <w:t>бешерҙем»</w:t>
      </w:r>
      <w:r>
        <w:rPr>
          <w:spacing w:val="-12"/>
        </w:rPr>
        <w:t xml:space="preserve"> </w:t>
      </w:r>
      <w:r>
        <w:t>(«Испекла</w:t>
      </w:r>
      <w:r>
        <w:rPr>
          <w:spacing w:val="-7"/>
        </w:rPr>
        <w:t xml:space="preserve"> </w:t>
      </w:r>
      <w:r>
        <w:t>пирог»). Гузель Ситдикова. Загадка «Өйҙә нисә әсәй?» («В доме сколько мам?»).</w:t>
      </w:r>
    </w:p>
    <w:p w:rsidR="009F1388" w:rsidRDefault="00A625AB">
      <w:pPr>
        <w:pStyle w:val="2"/>
        <w:spacing w:before="2" w:line="322" w:lineRule="exact"/>
        <w:ind w:left="840"/>
      </w:pPr>
      <w:r>
        <w:t>Раздел</w:t>
      </w:r>
      <w:r>
        <w:rPr>
          <w:spacing w:val="-3"/>
        </w:rPr>
        <w:t xml:space="preserve"> </w:t>
      </w:r>
      <w:r>
        <w:t>3.</w:t>
      </w:r>
      <w:r>
        <w:rPr>
          <w:spacing w:val="-6"/>
        </w:rPr>
        <w:t xml:space="preserve"> </w:t>
      </w:r>
      <w:r>
        <w:t>Мой</w:t>
      </w:r>
      <w:r>
        <w:rPr>
          <w:spacing w:val="-6"/>
        </w:rPr>
        <w:t xml:space="preserve"> </w:t>
      </w:r>
      <w:r>
        <w:t>край</w:t>
      </w:r>
      <w:r>
        <w:rPr>
          <w:spacing w:val="-4"/>
        </w:rPr>
        <w:t xml:space="preserve"> </w:t>
      </w:r>
      <w:r>
        <w:t>–</w:t>
      </w:r>
      <w:r>
        <w:rPr>
          <w:spacing w:val="-3"/>
        </w:rPr>
        <w:t xml:space="preserve"> </w:t>
      </w:r>
      <w:r>
        <w:rPr>
          <w:spacing w:val="-2"/>
        </w:rPr>
        <w:t>Башкортостан</w:t>
      </w:r>
    </w:p>
    <w:p w:rsidR="009F1388" w:rsidRDefault="00A625AB">
      <w:pPr>
        <w:pStyle w:val="a3"/>
        <w:spacing w:line="322" w:lineRule="exact"/>
        <w:ind w:left="840" w:firstLine="0"/>
        <w:jc w:val="left"/>
      </w:pPr>
      <w:r>
        <w:t>Хасан</w:t>
      </w:r>
      <w:r>
        <w:rPr>
          <w:spacing w:val="-11"/>
        </w:rPr>
        <w:t xml:space="preserve"> </w:t>
      </w:r>
      <w:r>
        <w:t>Шабанов.</w:t>
      </w:r>
      <w:r>
        <w:rPr>
          <w:spacing w:val="-8"/>
        </w:rPr>
        <w:t xml:space="preserve"> </w:t>
      </w:r>
      <w:r>
        <w:t>Чистоговорка</w:t>
      </w:r>
      <w:r>
        <w:rPr>
          <w:spacing w:val="-5"/>
        </w:rPr>
        <w:t xml:space="preserve"> </w:t>
      </w:r>
      <w:r>
        <w:t>«Китап»</w:t>
      </w:r>
      <w:r>
        <w:rPr>
          <w:spacing w:val="-11"/>
        </w:rPr>
        <w:t xml:space="preserve"> </w:t>
      </w:r>
      <w:r>
        <w:rPr>
          <w:spacing w:val="-2"/>
        </w:rPr>
        <w:t>(«Книга»).</w:t>
      </w:r>
    </w:p>
    <w:p w:rsidR="009F1388" w:rsidRDefault="00A625AB">
      <w:pPr>
        <w:pStyle w:val="a3"/>
        <w:ind w:left="840" w:right="650" w:firstLine="0"/>
        <w:jc w:val="left"/>
      </w:pPr>
      <w:r>
        <w:t>Фаузия</w:t>
      </w:r>
      <w:r>
        <w:rPr>
          <w:spacing w:val="-5"/>
        </w:rPr>
        <w:t xml:space="preserve"> </w:t>
      </w:r>
      <w:r>
        <w:t>Рахимгулова.</w:t>
      </w:r>
      <w:r>
        <w:rPr>
          <w:spacing w:val="-4"/>
        </w:rPr>
        <w:t xml:space="preserve"> </w:t>
      </w:r>
      <w:r>
        <w:t>Стихотворение</w:t>
      </w:r>
      <w:r>
        <w:rPr>
          <w:spacing w:val="-1"/>
        </w:rPr>
        <w:t xml:space="preserve"> </w:t>
      </w:r>
      <w:r>
        <w:t>«Өфө</w:t>
      </w:r>
      <w:r>
        <w:rPr>
          <w:spacing w:val="-6"/>
        </w:rPr>
        <w:t xml:space="preserve"> </w:t>
      </w:r>
      <w:r>
        <w:t>буйлап</w:t>
      </w:r>
      <w:r>
        <w:rPr>
          <w:spacing w:val="-6"/>
        </w:rPr>
        <w:t xml:space="preserve"> </w:t>
      </w:r>
      <w:r>
        <w:t>экскурсия»</w:t>
      </w:r>
      <w:r>
        <w:rPr>
          <w:spacing w:val="-10"/>
        </w:rPr>
        <w:t xml:space="preserve"> </w:t>
      </w:r>
      <w:r>
        <w:t>(«Экскурсия</w:t>
      </w:r>
      <w:r>
        <w:rPr>
          <w:spacing w:val="-6"/>
        </w:rPr>
        <w:t xml:space="preserve"> </w:t>
      </w:r>
      <w:r>
        <w:t>по</w:t>
      </w:r>
      <w:r>
        <w:rPr>
          <w:spacing w:val="-6"/>
        </w:rPr>
        <w:t xml:space="preserve"> </w:t>
      </w:r>
      <w:r>
        <w:t>Уфе»). Абдулхак Игебаев. Стихотворение «Аҡтүш» («Белогрудка»).</w:t>
      </w:r>
    </w:p>
    <w:p w:rsidR="009F1388" w:rsidRDefault="00A625AB">
      <w:pPr>
        <w:pStyle w:val="a3"/>
        <w:ind w:left="840" w:right="3104" w:firstLine="0"/>
        <w:jc w:val="left"/>
      </w:pPr>
      <w:r>
        <w:t>Муса</w:t>
      </w:r>
      <w:r>
        <w:rPr>
          <w:spacing w:val="-9"/>
        </w:rPr>
        <w:t xml:space="preserve"> </w:t>
      </w:r>
      <w:r>
        <w:t>Гали.</w:t>
      </w:r>
      <w:r>
        <w:rPr>
          <w:spacing w:val="-8"/>
        </w:rPr>
        <w:t xml:space="preserve"> </w:t>
      </w:r>
      <w:r>
        <w:t>Стихотворение</w:t>
      </w:r>
      <w:r>
        <w:rPr>
          <w:spacing w:val="-6"/>
        </w:rPr>
        <w:t xml:space="preserve"> </w:t>
      </w:r>
      <w:r>
        <w:t>«Матур</w:t>
      </w:r>
      <w:r>
        <w:rPr>
          <w:spacing w:val="-3"/>
        </w:rPr>
        <w:t xml:space="preserve"> </w:t>
      </w:r>
      <w:r>
        <w:t>һүҙ»</w:t>
      </w:r>
      <w:r>
        <w:rPr>
          <w:spacing w:val="-11"/>
        </w:rPr>
        <w:t xml:space="preserve"> </w:t>
      </w:r>
      <w:r>
        <w:t>(«Красивое</w:t>
      </w:r>
      <w:r>
        <w:rPr>
          <w:spacing w:val="-10"/>
        </w:rPr>
        <w:t xml:space="preserve"> </w:t>
      </w:r>
      <w:r>
        <w:t>слово»). Кадир Даян. Песня «Шыршы матур» («Ёлка красива»).</w:t>
      </w:r>
    </w:p>
    <w:p w:rsidR="009F1388" w:rsidRDefault="00A625AB">
      <w:pPr>
        <w:pStyle w:val="a3"/>
        <w:ind w:left="840" w:right="3104" w:firstLine="0"/>
        <w:jc w:val="left"/>
      </w:pPr>
      <w:r>
        <w:t>Фаик</w:t>
      </w:r>
      <w:r>
        <w:rPr>
          <w:spacing w:val="-9"/>
        </w:rPr>
        <w:t xml:space="preserve"> </w:t>
      </w:r>
      <w:r>
        <w:t>Мухамедзянов.</w:t>
      </w:r>
      <w:r>
        <w:rPr>
          <w:spacing w:val="-6"/>
        </w:rPr>
        <w:t xml:space="preserve"> </w:t>
      </w:r>
      <w:r>
        <w:t>Загадка</w:t>
      </w:r>
      <w:r>
        <w:rPr>
          <w:spacing w:val="-7"/>
        </w:rPr>
        <w:t xml:space="preserve"> </w:t>
      </w:r>
      <w:r>
        <w:t>«Ҡышҡы</w:t>
      </w:r>
      <w:r>
        <w:rPr>
          <w:spacing w:val="-8"/>
        </w:rPr>
        <w:t xml:space="preserve"> </w:t>
      </w:r>
      <w:r>
        <w:t>һыуыҡ»</w:t>
      </w:r>
      <w:r>
        <w:rPr>
          <w:spacing w:val="-12"/>
        </w:rPr>
        <w:t xml:space="preserve"> </w:t>
      </w:r>
      <w:r>
        <w:t>(«Зимняя</w:t>
      </w:r>
      <w:r>
        <w:rPr>
          <w:spacing w:val="-7"/>
        </w:rPr>
        <w:t xml:space="preserve"> </w:t>
      </w:r>
      <w:r>
        <w:t>стужа»). Тамара Искандарова. Песня «Ҡар яуа» («Снег идет»).</w:t>
      </w:r>
    </w:p>
    <w:p w:rsidR="009F1388" w:rsidRDefault="00A625AB">
      <w:pPr>
        <w:pStyle w:val="a3"/>
        <w:ind w:left="840" w:right="650" w:firstLine="0"/>
        <w:jc w:val="left"/>
      </w:pPr>
      <w:r>
        <w:t>Николай</w:t>
      </w:r>
      <w:r>
        <w:rPr>
          <w:spacing w:val="-7"/>
        </w:rPr>
        <w:t xml:space="preserve"> </w:t>
      </w:r>
      <w:r>
        <w:t>Сладков.</w:t>
      </w:r>
      <w:r>
        <w:rPr>
          <w:spacing w:val="-5"/>
        </w:rPr>
        <w:t xml:space="preserve"> </w:t>
      </w:r>
      <w:r>
        <w:t>Рассказ</w:t>
      </w:r>
      <w:r>
        <w:rPr>
          <w:spacing w:val="-6"/>
        </w:rPr>
        <w:t xml:space="preserve"> </w:t>
      </w:r>
      <w:r>
        <w:t>«Тылсымлы</w:t>
      </w:r>
      <w:r>
        <w:rPr>
          <w:spacing w:val="-1"/>
        </w:rPr>
        <w:t xml:space="preserve"> </w:t>
      </w:r>
      <w:r>
        <w:t>кәштә»</w:t>
      </w:r>
      <w:r>
        <w:rPr>
          <w:spacing w:val="-11"/>
        </w:rPr>
        <w:t xml:space="preserve"> </w:t>
      </w:r>
      <w:r>
        <w:t>(«Волшебная</w:t>
      </w:r>
      <w:r>
        <w:rPr>
          <w:spacing w:val="-5"/>
        </w:rPr>
        <w:t xml:space="preserve"> </w:t>
      </w:r>
      <w:r>
        <w:t>полка»,</w:t>
      </w:r>
      <w:r>
        <w:rPr>
          <w:spacing w:val="-5"/>
        </w:rPr>
        <w:t xml:space="preserve"> </w:t>
      </w:r>
      <w:r>
        <w:t>перевод</w:t>
      </w:r>
      <w:r>
        <w:rPr>
          <w:spacing w:val="-5"/>
        </w:rPr>
        <w:t xml:space="preserve"> </w:t>
      </w:r>
      <w:r>
        <w:t xml:space="preserve">А. </w:t>
      </w:r>
      <w:r>
        <w:rPr>
          <w:spacing w:val="-2"/>
        </w:rPr>
        <w:t>Ягафаровой).</w:t>
      </w:r>
    </w:p>
    <w:p w:rsidR="009F1388" w:rsidRDefault="00A625AB">
      <w:pPr>
        <w:pStyle w:val="a3"/>
        <w:spacing w:line="321" w:lineRule="exact"/>
        <w:ind w:left="840" w:firstLine="0"/>
        <w:jc w:val="left"/>
      </w:pPr>
      <w:r>
        <w:t>Рами</w:t>
      </w:r>
      <w:r>
        <w:rPr>
          <w:spacing w:val="-10"/>
        </w:rPr>
        <w:t xml:space="preserve"> </w:t>
      </w:r>
      <w:r>
        <w:t>Гарипов.</w:t>
      </w:r>
      <w:r>
        <w:rPr>
          <w:spacing w:val="-7"/>
        </w:rPr>
        <w:t xml:space="preserve"> </w:t>
      </w:r>
      <w:r>
        <w:t>Стихотворение</w:t>
      </w:r>
      <w:r>
        <w:rPr>
          <w:spacing w:val="-9"/>
        </w:rPr>
        <w:t xml:space="preserve"> </w:t>
      </w:r>
      <w:r>
        <w:t>«Сыйырсыҡ»</w:t>
      </w:r>
      <w:r>
        <w:rPr>
          <w:spacing w:val="-13"/>
        </w:rPr>
        <w:t xml:space="preserve"> </w:t>
      </w:r>
      <w:r>
        <w:rPr>
          <w:spacing w:val="-2"/>
        </w:rPr>
        <w:t>(«Скворец»).</w:t>
      </w:r>
    </w:p>
    <w:p w:rsidR="009F1388" w:rsidRDefault="00A625AB">
      <w:pPr>
        <w:pStyle w:val="a3"/>
        <w:ind w:left="840" w:right="2007" w:firstLine="0"/>
        <w:jc w:val="left"/>
        <w:rPr>
          <w:i/>
        </w:rPr>
      </w:pPr>
      <w:r>
        <w:t>Мустай</w:t>
      </w:r>
      <w:r>
        <w:rPr>
          <w:spacing w:val="-9"/>
        </w:rPr>
        <w:t xml:space="preserve"> </w:t>
      </w:r>
      <w:r>
        <w:t>Карим.</w:t>
      </w:r>
      <w:r>
        <w:rPr>
          <w:spacing w:val="-6"/>
        </w:rPr>
        <w:t xml:space="preserve"> </w:t>
      </w:r>
      <w:r>
        <w:t>Стихотворение</w:t>
      </w:r>
      <w:r>
        <w:rPr>
          <w:spacing w:val="-4"/>
        </w:rPr>
        <w:t xml:space="preserve"> </w:t>
      </w:r>
      <w:r>
        <w:t>«Осоп</w:t>
      </w:r>
      <w:r>
        <w:rPr>
          <w:spacing w:val="-9"/>
        </w:rPr>
        <w:t xml:space="preserve"> </w:t>
      </w:r>
      <w:r>
        <w:t>кил</w:t>
      </w:r>
      <w:r>
        <w:rPr>
          <w:spacing w:val="-8"/>
        </w:rPr>
        <w:t xml:space="preserve"> </w:t>
      </w:r>
      <w:r>
        <w:t>инде!»</w:t>
      </w:r>
      <w:r>
        <w:rPr>
          <w:spacing w:val="-12"/>
        </w:rPr>
        <w:t xml:space="preserve"> </w:t>
      </w:r>
      <w:r>
        <w:t>(«Прилетай</w:t>
      </w:r>
      <w:r>
        <w:rPr>
          <w:spacing w:val="-9"/>
        </w:rPr>
        <w:t xml:space="preserve"> </w:t>
      </w:r>
      <w:r>
        <w:t xml:space="preserve">скорей!»). Нугуман Мусин. Рассказ «Урманда» («В лесу») </w:t>
      </w:r>
      <w:r>
        <w:rPr>
          <w:i/>
        </w:rPr>
        <w:t>(отрывок из повести).</w:t>
      </w:r>
    </w:p>
    <w:p w:rsidR="009F1388" w:rsidRDefault="00A625AB">
      <w:pPr>
        <w:pStyle w:val="a3"/>
        <w:spacing w:line="242" w:lineRule="auto"/>
        <w:ind w:left="840" w:right="650" w:firstLine="0"/>
        <w:jc w:val="left"/>
      </w:pPr>
      <w:r>
        <w:t>Башкирская</w:t>
      </w:r>
      <w:r>
        <w:rPr>
          <w:spacing w:val="-3"/>
        </w:rPr>
        <w:t xml:space="preserve"> </w:t>
      </w:r>
      <w:r>
        <w:t>народная</w:t>
      </w:r>
      <w:r>
        <w:rPr>
          <w:spacing w:val="-3"/>
        </w:rPr>
        <w:t xml:space="preserve"> </w:t>
      </w:r>
      <w:r>
        <w:t>сказка</w:t>
      </w:r>
      <w:r>
        <w:rPr>
          <w:spacing w:val="-3"/>
        </w:rPr>
        <w:t xml:space="preserve"> </w:t>
      </w:r>
      <w:r>
        <w:t>«Эт</w:t>
      </w:r>
      <w:r>
        <w:rPr>
          <w:spacing w:val="-5"/>
        </w:rPr>
        <w:t xml:space="preserve"> </w:t>
      </w:r>
      <w:r>
        <w:t>үҙенә</w:t>
      </w:r>
      <w:r>
        <w:rPr>
          <w:spacing w:val="-3"/>
        </w:rPr>
        <w:t xml:space="preserve"> </w:t>
      </w:r>
      <w:r>
        <w:t>нисек</w:t>
      </w:r>
      <w:r>
        <w:rPr>
          <w:spacing w:val="-4"/>
        </w:rPr>
        <w:t xml:space="preserve"> </w:t>
      </w:r>
      <w:r>
        <w:t>хужа</w:t>
      </w:r>
      <w:r>
        <w:rPr>
          <w:spacing w:val="-3"/>
        </w:rPr>
        <w:t xml:space="preserve"> </w:t>
      </w:r>
      <w:r>
        <w:t>тапты?»</w:t>
      </w:r>
      <w:r>
        <w:rPr>
          <w:spacing w:val="-8"/>
        </w:rPr>
        <w:t xml:space="preserve"> </w:t>
      </w:r>
      <w:r>
        <w:t>(«Как</w:t>
      </w:r>
      <w:r>
        <w:rPr>
          <w:spacing w:val="-4"/>
        </w:rPr>
        <w:t xml:space="preserve"> </w:t>
      </w:r>
      <w:r>
        <w:t>собака</w:t>
      </w:r>
      <w:r>
        <w:rPr>
          <w:spacing w:val="-3"/>
        </w:rPr>
        <w:t xml:space="preserve"> </w:t>
      </w:r>
      <w:r>
        <w:t xml:space="preserve">нашла </w:t>
      </w:r>
      <w:r>
        <w:rPr>
          <w:spacing w:val="-2"/>
        </w:rPr>
        <w:t>хозяина?»).</w:t>
      </w:r>
    </w:p>
    <w:p w:rsidR="009F1388" w:rsidRDefault="00A625AB">
      <w:pPr>
        <w:pStyle w:val="a3"/>
        <w:spacing w:line="320" w:lineRule="exact"/>
        <w:ind w:left="840" w:firstLine="0"/>
        <w:jc w:val="left"/>
      </w:pPr>
      <w:r>
        <w:t>Загадки,</w:t>
      </w:r>
      <w:r>
        <w:rPr>
          <w:spacing w:val="-6"/>
        </w:rPr>
        <w:t xml:space="preserve"> </w:t>
      </w:r>
      <w:r>
        <w:t>чистогоровки,</w:t>
      </w:r>
      <w:r>
        <w:rPr>
          <w:spacing w:val="-6"/>
        </w:rPr>
        <w:t xml:space="preserve"> </w:t>
      </w:r>
      <w:r>
        <w:t>считалки,</w:t>
      </w:r>
      <w:r>
        <w:rPr>
          <w:spacing w:val="-7"/>
        </w:rPr>
        <w:t xml:space="preserve"> </w:t>
      </w:r>
      <w:r>
        <w:t>пословицы</w:t>
      </w:r>
      <w:r>
        <w:rPr>
          <w:spacing w:val="-7"/>
        </w:rPr>
        <w:t xml:space="preserve"> </w:t>
      </w:r>
      <w:r>
        <w:t>о</w:t>
      </w:r>
      <w:r>
        <w:rPr>
          <w:spacing w:val="-9"/>
        </w:rPr>
        <w:t xml:space="preserve"> </w:t>
      </w:r>
      <w:r>
        <w:t>родине,</w:t>
      </w:r>
      <w:r>
        <w:rPr>
          <w:spacing w:val="-6"/>
        </w:rPr>
        <w:t xml:space="preserve"> </w:t>
      </w:r>
      <w:r>
        <w:t>природе,</w:t>
      </w:r>
      <w:r>
        <w:rPr>
          <w:spacing w:val="-7"/>
        </w:rPr>
        <w:t xml:space="preserve"> </w:t>
      </w:r>
      <w:r>
        <w:t>семье,</w:t>
      </w:r>
      <w:r>
        <w:rPr>
          <w:spacing w:val="-11"/>
        </w:rPr>
        <w:t xml:space="preserve"> </w:t>
      </w:r>
      <w:r>
        <w:rPr>
          <w:spacing w:val="-2"/>
        </w:rPr>
        <w:t>профессиях.</w:t>
      </w:r>
    </w:p>
    <w:p w:rsidR="009F1388" w:rsidRDefault="00A625AB">
      <w:pPr>
        <w:pStyle w:val="2"/>
        <w:spacing w:before="2"/>
        <w:ind w:left="840"/>
      </w:pPr>
      <w:r>
        <w:t>Творческая</w:t>
      </w:r>
      <w:r>
        <w:rPr>
          <w:spacing w:val="-16"/>
        </w:rPr>
        <w:t xml:space="preserve"> </w:t>
      </w:r>
      <w:r>
        <w:rPr>
          <w:spacing w:val="-2"/>
        </w:rPr>
        <w:t>деятельность</w:t>
      </w:r>
    </w:p>
    <w:p w:rsidR="009F1388" w:rsidRDefault="00A625AB">
      <w:pPr>
        <w:pStyle w:val="a3"/>
        <w:ind w:left="840" w:right="650" w:firstLine="0"/>
        <w:jc w:val="left"/>
      </w:pPr>
      <w:r>
        <w:t>Составление</w:t>
      </w:r>
      <w:r>
        <w:rPr>
          <w:spacing w:val="-8"/>
        </w:rPr>
        <w:t xml:space="preserve"> </w:t>
      </w:r>
      <w:r>
        <w:t>викторин,</w:t>
      </w:r>
      <w:r>
        <w:rPr>
          <w:spacing w:val="-7"/>
        </w:rPr>
        <w:t xml:space="preserve"> </w:t>
      </w:r>
      <w:r>
        <w:t>кроссвордов,</w:t>
      </w:r>
      <w:r>
        <w:rPr>
          <w:spacing w:val="-6"/>
        </w:rPr>
        <w:t xml:space="preserve"> </w:t>
      </w:r>
      <w:r>
        <w:t>головоломок</w:t>
      </w:r>
      <w:r>
        <w:rPr>
          <w:spacing w:val="-9"/>
        </w:rPr>
        <w:t xml:space="preserve"> </w:t>
      </w:r>
      <w:r>
        <w:t>по</w:t>
      </w:r>
      <w:r>
        <w:rPr>
          <w:spacing w:val="-9"/>
        </w:rPr>
        <w:t xml:space="preserve"> </w:t>
      </w:r>
      <w:r>
        <w:t>прочитанным</w:t>
      </w:r>
      <w:r>
        <w:rPr>
          <w:spacing w:val="-8"/>
        </w:rPr>
        <w:t xml:space="preserve"> </w:t>
      </w:r>
      <w:r>
        <w:t>произведениям. Проведение соревнований по их разгадыванию.</w:t>
      </w:r>
    </w:p>
    <w:p w:rsidR="009F1388" w:rsidRDefault="00A625AB">
      <w:pPr>
        <w:pStyle w:val="a3"/>
        <w:ind w:left="840" w:right="161" w:firstLine="0"/>
        <w:jc w:val="left"/>
      </w:pPr>
      <w:r>
        <w:t>Драматизация</w:t>
      </w:r>
      <w:r>
        <w:rPr>
          <w:spacing w:val="-4"/>
        </w:rPr>
        <w:t xml:space="preserve"> </w:t>
      </w:r>
      <w:r>
        <w:t>произведения</w:t>
      </w:r>
      <w:r>
        <w:rPr>
          <w:spacing w:val="-4"/>
        </w:rPr>
        <w:t xml:space="preserve"> </w:t>
      </w:r>
      <w:r>
        <w:t>в</w:t>
      </w:r>
      <w:r>
        <w:rPr>
          <w:spacing w:val="-6"/>
        </w:rPr>
        <w:t xml:space="preserve"> </w:t>
      </w:r>
      <w:r>
        <w:t>форме</w:t>
      </w:r>
      <w:r>
        <w:rPr>
          <w:spacing w:val="-4"/>
        </w:rPr>
        <w:t xml:space="preserve"> </w:t>
      </w:r>
      <w:r>
        <w:t>чтения</w:t>
      </w:r>
      <w:r>
        <w:rPr>
          <w:spacing w:val="-4"/>
        </w:rPr>
        <w:t xml:space="preserve"> </w:t>
      </w:r>
      <w:r>
        <w:t>по</w:t>
      </w:r>
      <w:r>
        <w:rPr>
          <w:spacing w:val="-5"/>
        </w:rPr>
        <w:t xml:space="preserve"> </w:t>
      </w:r>
      <w:r>
        <w:t>ролям</w:t>
      </w:r>
      <w:r>
        <w:rPr>
          <w:spacing w:val="-3"/>
        </w:rPr>
        <w:t xml:space="preserve"> </w:t>
      </w:r>
      <w:r>
        <w:t>и</w:t>
      </w:r>
      <w:r>
        <w:rPr>
          <w:spacing w:val="-5"/>
        </w:rPr>
        <w:t xml:space="preserve"> </w:t>
      </w:r>
      <w:r>
        <w:t>коллективной</w:t>
      </w:r>
      <w:r>
        <w:rPr>
          <w:spacing w:val="-5"/>
        </w:rPr>
        <w:t xml:space="preserve"> </w:t>
      </w:r>
      <w:r>
        <w:t>декламации,</w:t>
      </w:r>
      <w:r>
        <w:rPr>
          <w:spacing w:val="-3"/>
        </w:rPr>
        <w:t xml:space="preserve"> </w:t>
      </w:r>
      <w:r>
        <w:t>в</w:t>
      </w:r>
      <w:r>
        <w:rPr>
          <w:spacing w:val="-6"/>
        </w:rPr>
        <w:t xml:space="preserve"> </w:t>
      </w:r>
      <w:r>
        <w:t>виде пантомимы, проявляя в единстве движения и слова текста (разыгрывание сцен в классе в условиях воображаемой обстановки, или на сцене с декорациями). Распределение ролей актеров, режиссёра, художника-декоратора. Осознанное восприятие содержания</w:t>
      </w:r>
    </w:p>
    <w:p w:rsidR="009F1388" w:rsidRDefault="00A625AB">
      <w:pPr>
        <w:pStyle w:val="a3"/>
        <w:spacing w:line="321" w:lineRule="exact"/>
        <w:ind w:left="840" w:firstLine="0"/>
        <w:jc w:val="left"/>
      </w:pPr>
      <w:r>
        <w:t>видеороликов</w:t>
      </w:r>
      <w:r>
        <w:rPr>
          <w:spacing w:val="-12"/>
        </w:rPr>
        <w:t xml:space="preserve"> </w:t>
      </w:r>
      <w:r>
        <w:t>с</w:t>
      </w:r>
      <w:r>
        <w:rPr>
          <w:spacing w:val="-9"/>
        </w:rPr>
        <w:t xml:space="preserve"> </w:t>
      </w:r>
      <w:r>
        <w:t>сопоставлением</w:t>
      </w:r>
      <w:r>
        <w:rPr>
          <w:spacing w:val="-9"/>
        </w:rPr>
        <w:t xml:space="preserve"> </w:t>
      </w:r>
      <w:r>
        <w:t>увиденного</w:t>
      </w:r>
      <w:r>
        <w:rPr>
          <w:spacing w:val="-10"/>
        </w:rPr>
        <w:t xml:space="preserve"> </w:t>
      </w:r>
      <w:r>
        <w:t>с</w:t>
      </w:r>
      <w:r>
        <w:rPr>
          <w:spacing w:val="-10"/>
        </w:rPr>
        <w:t xml:space="preserve"> </w:t>
      </w:r>
      <w:r>
        <w:t>прочитанным</w:t>
      </w:r>
      <w:r>
        <w:rPr>
          <w:spacing w:val="-9"/>
        </w:rPr>
        <w:t xml:space="preserve"> </w:t>
      </w:r>
      <w:r>
        <w:rPr>
          <w:spacing w:val="-2"/>
        </w:rPr>
        <w:t>текстом.</w:t>
      </w:r>
    </w:p>
    <w:p w:rsidR="009F1388" w:rsidRDefault="00A625AB">
      <w:pPr>
        <w:pStyle w:val="a3"/>
        <w:ind w:left="840" w:right="161" w:firstLine="0"/>
        <w:jc w:val="left"/>
      </w:pPr>
      <w:r>
        <w:t>Интерпретация</w:t>
      </w:r>
      <w:r>
        <w:rPr>
          <w:spacing w:val="-7"/>
        </w:rPr>
        <w:t xml:space="preserve"> </w:t>
      </w:r>
      <w:r>
        <w:t>произведения</w:t>
      </w:r>
      <w:r>
        <w:rPr>
          <w:spacing w:val="-7"/>
        </w:rPr>
        <w:t xml:space="preserve"> </w:t>
      </w:r>
      <w:r>
        <w:t>в</w:t>
      </w:r>
      <w:r>
        <w:rPr>
          <w:spacing w:val="-5"/>
        </w:rPr>
        <w:t xml:space="preserve"> </w:t>
      </w:r>
      <w:r>
        <w:t>выразительном</w:t>
      </w:r>
      <w:r>
        <w:rPr>
          <w:spacing w:val="-7"/>
        </w:rPr>
        <w:t xml:space="preserve"> </w:t>
      </w:r>
      <w:r>
        <w:t>чтении.</w:t>
      </w:r>
      <w:r>
        <w:rPr>
          <w:spacing w:val="-6"/>
        </w:rPr>
        <w:t xml:space="preserve"> </w:t>
      </w:r>
      <w:r>
        <w:t>Пересказ</w:t>
      </w:r>
      <w:r>
        <w:rPr>
          <w:spacing w:val="-7"/>
        </w:rPr>
        <w:t xml:space="preserve"> </w:t>
      </w:r>
      <w:r>
        <w:t>произведения</w:t>
      </w:r>
      <w:r>
        <w:rPr>
          <w:spacing w:val="-7"/>
        </w:rPr>
        <w:t xml:space="preserve"> </w:t>
      </w:r>
      <w:r>
        <w:t>близко</w:t>
      </w:r>
      <w:r>
        <w:rPr>
          <w:spacing w:val="-8"/>
        </w:rPr>
        <w:t xml:space="preserve"> </w:t>
      </w:r>
      <w:r>
        <w:t>к тексту. Придумывание продолжения читаемого произведения, то есть его конец.</w:t>
      </w:r>
    </w:p>
    <w:p w:rsidR="009F1388" w:rsidRDefault="00A625AB">
      <w:pPr>
        <w:pStyle w:val="a3"/>
        <w:spacing w:line="242" w:lineRule="auto"/>
        <w:ind w:left="840" w:right="786" w:firstLine="0"/>
        <w:jc w:val="left"/>
      </w:pPr>
      <w:r>
        <w:t>Сочинение</w:t>
      </w:r>
      <w:r>
        <w:rPr>
          <w:spacing w:val="-7"/>
        </w:rPr>
        <w:t xml:space="preserve"> </w:t>
      </w:r>
      <w:r>
        <w:t>сказки-небылицы,</w:t>
      </w:r>
      <w:r>
        <w:rPr>
          <w:spacing w:val="-5"/>
        </w:rPr>
        <w:t xml:space="preserve"> </w:t>
      </w:r>
      <w:r>
        <w:t>соблюдая</w:t>
      </w:r>
      <w:r>
        <w:rPr>
          <w:spacing w:val="-2"/>
        </w:rPr>
        <w:t xml:space="preserve"> </w:t>
      </w:r>
      <w:r>
        <w:t>её</w:t>
      </w:r>
      <w:r>
        <w:rPr>
          <w:spacing w:val="-7"/>
        </w:rPr>
        <w:t xml:space="preserve"> </w:t>
      </w:r>
      <w:r>
        <w:t>структуру:</w:t>
      </w:r>
      <w:r>
        <w:rPr>
          <w:spacing w:val="-9"/>
        </w:rPr>
        <w:t xml:space="preserve"> </w:t>
      </w:r>
      <w:r>
        <w:t>присказка,</w:t>
      </w:r>
      <w:r>
        <w:rPr>
          <w:spacing w:val="-5"/>
        </w:rPr>
        <w:t xml:space="preserve"> </w:t>
      </w:r>
      <w:r>
        <w:t>зачин,</w:t>
      </w:r>
      <w:r>
        <w:rPr>
          <w:spacing w:val="-6"/>
        </w:rPr>
        <w:t xml:space="preserve"> </w:t>
      </w:r>
      <w:r>
        <w:t>общие</w:t>
      </w:r>
      <w:r>
        <w:rPr>
          <w:spacing w:val="-7"/>
        </w:rPr>
        <w:t xml:space="preserve"> </w:t>
      </w:r>
      <w:r>
        <w:t>места, концовка (по предложенному образцу). Оформление сказки как книжечку-малышку. 3 класс</w:t>
      </w:r>
    </w:p>
    <w:p w:rsidR="009F1388" w:rsidRDefault="00A625AB">
      <w:pPr>
        <w:pStyle w:val="2"/>
        <w:spacing w:line="318" w:lineRule="exact"/>
        <w:ind w:left="840"/>
      </w:pPr>
      <w:r>
        <w:t>Речевая</w:t>
      </w:r>
      <w:r>
        <w:rPr>
          <w:spacing w:val="-10"/>
        </w:rPr>
        <w:t xml:space="preserve"> </w:t>
      </w:r>
      <w:r>
        <w:t>и</w:t>
      </w:r>
      <w:r>
        <w:rPr>
          <w:spacing w:val="-10"/>
        </w:rPr>
        <w:t xml:space="preserve"> </w:t>
      </w:r>
      <w:r>
        <w:t>читательская</w:t>
      </w:r>
      <w:r>
        <w:rPr>
          <w:spacing w:val="-6"/>
        </w:rPr>
        <w:t xml:space="preserve"> </w:t>
      </w:r>
      <w:r>
        <w:rPr>
          <w:spacing w:val="-2"/>
        </w:rPr>
        <w:t>деятельность</w:t>
      </w:r>
    </w:p>
    <w:p w:rsidR="009F1388" w:rsidRDefault="00A625AB">
      <w:pPr>
        <w:pStyle w:val="a3"/>
        <w:spacing w:line="319" w:lineRule="exact"/>
        <w:ind w:left="840" w:firstLine="0"/>
        <w:jc w:val="left"/>
      </w:pPr>
      <w:r>
        <w:t>Совершенствование</w:t>
      </w:r>
      <w:r>
        <w:rPr>
          <w:spacing w:val="-9"/>
        </w:rPr>
        <w:t xml:space="preserve"> </w:t>
      </w:r>
      <w:r>
        <w:t>навыка</w:t>
      </w:r>
      <w:r>
        <w:rPr>
          <w:spacing w:val="-9"/>
        </w:rPr>
        <w:t xml:space="preserve"> </w:t>
      </w:r>
      <w:r>
        <w:t>чтения:</w:t>
      </w:r>
      <w:r>
        <w:rPr>
          <w:spacing w:val="-14"/>
        </w:rPr>
        <w:t xml:space="preserve"> </w:t>
      </w:r>
      <w:r>
        <w:t>чтение</w:t>
      </w:r>
      <w:r>
        <w:rPr>
          <w:spacing w:val="-9"/>
        </w:rPr>
        <w:t xml:space="preserve"> </w:t>
      </w:r>
      <w:r>
        <w:t>прозаического</w:t>
      </w:r>
      <w:r>
        <w:rPr>
          <w:spacing w:val="-9"/>
        </w:rPr>
        <w:t xml:space="preserve"> </w:t>
      </w:r>
      <w:r>
        <w:t>текста</w:t>
      </w:r>
      <w:r>
        <w:rPr>
          <w:spacing w:val="-9"/>
        </w:rPr>
        <w:t xml:space="preserve"> </w:t>
      </w:r>
      <w:r>
        <w:t>без</w:t>
      </w:r>
      <w:r>
        <w:rPr>
          <w:spacing w:val="-9"/>
        </w:rPr>
        <w:t xml:space="preserve"> </w:t>
      </w:r>
      <w:r>
        <w:rPr>
          <w:spacing w:val="-2"/>
        </w:rPr>
        <w:t>предварительной</w:t>
      </w:r>
    </w:p>
    <w:p w:rsidR="009F1388" w:rsidRDefault="00A625AB">
      <w:pPr>
        <w:pStyle w:val="a3"/>
        <w:ind w:left="840" w:right="161" w:firstLine="0"/>
        <w:jc w:val="left"/>
      </w:pPr>
      <w:r>
        <w:t>подготовки,</w:t>
      </w:r>
      <w:r>
        <w:rPr>
          <w:spacing w:val="-8"/>
        </w:rPr>
        <w:t xml:space="preserve"> </w:t>
      </w:r>
      <w:r>
        <w:t>чтение</w:t>
      </w:r>
      <w:r>
        <w:rPr>
          <w:spacing w:val="-8"/>
        </w:rPr>
        <w:t xml:space="preserve"> </w:t>
      </w:r>
      <w:r>
        <w:t>поэтического</w:t>
      </w:r>
      <w:r>
        <w:rPr>
          <w:spacing w:val="-5"/>
        </w:rPr>
        <w:t xml:space="preserve"> </w:t>
      </w:r>
      <w:r>
        <w:t>текста</w:t>
      </w:r>
      <w:r>
        <w:rPr>
          <w:spacing w:val="-4"/>
        </w:rPr>
        <w:t xml:space="preserve"> </w:t>
      </w:r>
      <w:r>
        <w:t>после</w:t>
      </w:r>
      <w:r>
        <w:rPr>
          <w:spacing w:val="-8"/>
        </w:rPr>
        <w:t xml:space="preserve"> </w:t>
      </w:r>
      <w:r>
        <w:t>предварительной</w:t>
      </w:r>
      <w:r>
        <w:rPr>
          <w:spacing w:val="-9"/>
        </w:rPr>
        <w:t xml:space="preserve"> </w:t>
      </w:r>
      <w:r>
        <w:t>подготовки</w:t>
      </w:r>
      <w:r>
        <w:rPr>
          <w:spacing w:val="-9"/>
        </w:rPr>
        <w:t xml:space="preserve"> </w:t>
      </w:r>
      <w:r>
        <w:t>(коллективно или индивидуально).</w:t>
      </w:r>
    </w:p>
    <w:p w:rsidR="009F1388" w:rsidRDefault="00A625AB">
      <w:pPr>
        <w:pStyle w:val="a3"/>
        <w:ind w:left="840" w:right="161" w:firstLine="0"/>
        <w:jc w:val="left"/>
      </w:pPr>
      <w:r>
        <w:t>Формирование</w:t>
      </w:r>
      <w:r>
        <w:rPr>
          <w:spacing w:val="-5"/>
        </w:rPr>
        <w:t xml:space="preserve"> </w:t>
      </w:r>
      <w:r>
        <w:t>навыка</w:t>
      </w:r>
      <w:r>
        <w:rPr>
          <w:spacing w:val="-5"/>
        </w:rPr>
        <w:t xml:space="preserve"> </w:t>
      </w:r>
      <w:r>
        <w:t>чтения</w:t>
      </w:r>
      <w:r>
        <w:rPr>
          <w:spacing w:val="-5"/>
        </w:rPr>
        <w:t xml:space="preserve"> </w:t>
      </w:r>
      <w:r>
        <w:t>про</w:t>
      </w:r>
      <w:r>
        <w:rPr>
          <w:spacing w:val="-6"/>
        </w:rPr>
        <w:t xml:space="preserve"> </w:t>
      </w:r>
      <w:r>
        <w:t>себя</w:t>
      </w:r>
      <w:r>
        <w:rPr>
          <w:spacing w:val="-4"/>
        </w:rPr>
        <w:t xml:space="preserve"> </w:t>
      </w:r>
      <w:r>
        <w:t>на</w:t>
      </w:r>
      <w:r>
        <w:rPr>
          <w:spacing w:val="-5"/>
        </w:rPr>
        <w:t xml:space="preserve"> </w:t>
      </w:r>
      <w:r>
        <w:t>основе</w:t>
      </w:r>
      <w:r>
        <w:rPr>
          <w:spacing w:val="-5"/>
        </w:rPr>
        <w:t xml:space="preserve"> </w:t>
      </w:r>
      <w:r>
        <w:t>многократного</w:t>
      </w:r>
      <w:r>
        <w:rPr>
          <w:spacing w:val="-6"/>
        </w:rPr>
        <w:t xml:space="preserve"> </w:t>
      </w:r>
      <w:r>
        <w:t>перечитывания текста</w:t>
      </w:r>
      <w:r>
        <w:rPr>
          <w:spacing w:val="-5"/>
        </w:rPr>
        <w:t xml:space="preserve"> </w:t>
      </w:r>
      <w:r>
        <w:t>в процессе его литературного анализа.</w:t>
      </w:r>
    </w:p>
    <w:p w:rsidR="009F1388" w:rsidRDefault="009F1388">
      <w:pPr>
        <w:pStyle w:val="a3"/>
        <w:jc w:val="left"/>
        <w:sectPr w:rsidR="009F1388">
          <w:pgSz w:w="11910" w:h="16840"/>
          <w:pgMar w:top="940" w:right="0" w:bottom="280" w:left="0" w:header="720" w:footer="720" w:gutter="0"/>
          <w:cols w:space="720"/>
        </w:sectPr>
      </w:pPr>
    </w:p>
    <w:p w:rsidR="009F1388" w:rsidRDefault="00A625AB">
      <w:pPr>
        <w:pStyle w:val="a3"/>
        <w:spacing w:before="76" w:line="322" w:lineRule="exact"/>
        <w:ind w:left="840" w:firstLine="0"/>
      </w:pPr>
      <w:r>
        <w:lastRenderedPageBreak/>
        <w:t>Произведения</w:t>
      </w:r>
      <w:r>
        <w:rPr>
          <w:spacing w:val="-6"/>
        </w:rPr>
        <w:t xml:space="preserve"> </w:t>
      </w:r>
      <w:r>
        <w:t>о</w:t>
      </w:r>
      <w:r>
        <w:rPr>
          <w:spacing w:val="-7"/>
        </w:rPr>
        <w:t xml:space="preserve"> </w:t>
      </w:r>
      <w:r>
        <w:t>Родине,</w:t>
      </w:r>
      <w:r>
        <w:rPr>
          <w:spacing w:val="-4"/>
        </w:rPr>
        <w:t xml:space="preserve"> </w:t>
      </w:r>
      <w:r>
        <w:t>родном</w:t>
      </w:r>
      <w:r>
        <w:rPr>
          <w:spacing w:val="-6"/>
        </w:rPr>
        <w:t xml:space="preserve"> </w:t>
      </w:r>
      <w:r>
        <w:t>крае</w:t>
      </w:r>
      <w:r>
        <w:rPr>
          <w:spacing w:val="-6"/>
        </w:rPr>
        <w:t xml:space="preserve"> </w:t>
      </w:r>
      <w:r>
        <w:t>и</w:t>
      </w:r>
      <w:r>
        <w:rPr>
          <w:spacing w:val="-7"/>
        </w:rPr>
        <w:t xml:space="preserve"> </w:t>
      </w:r>
      <w:r>
        <w:t>природе.</w:t>
      </w:r>
      <w:r>
        <w:rPr>
          <w:spacing w:val="-4"/>
        </w:rPr>
        <w:t xml:space="preserve"> </w:t>
      </w:r>
      <w:r>
        <w:t>Отражение</w:t>
      </w:r>
      <w:r>
        <w:rPr>
          <w:spacing w:val="-5"/>
        </w:rPr>
        <w:t xml:space="preserve"> </w:t>
      </w:r>
      <w:r>
        <w:t>в</w:t>
      </w:r>
      <w:r>
        <w:rPr>
          <w:spacing w:val="-8"/>
        </w:rPr>
        <w:t xml:space="preserve"> </w:t>
      </w:r>
      <w:r>
        <w:rPr>
          <w:spacing w:val="-2"/>
        </w:rPr>
        <w:t>произведениях</w:t>
      </w:r>
    </w:p>
    <w:p w:rsidR="009F1388" w:rsidRDefault="00A625AB">
      <w:pPr>
        <w:pStyle w:val="a3"/>
        <w:ind w:left="840" w:right="754" w:firstLine="0"/>
      </w:pPr>
      <w:r>
        <w:t>нравственно-этических</w:t>
      </w:r>
      <w:r>
        <w:rPr>
          <w:spacing w:val="-3"/>
        </w:rPr>
        <w:t xml:space="preserve"> </w:t>
      </w:r>
      <w:r>
        <w:t>понятий:</w:t>
      </w:r>
      <w:r>
        <w:rPr>
          <w:spacing w:val="-4"/>
        </w:rPr>
        <w:t xml:space="preserve"> </w:t>
      </w:r>
      <w:r>
        <w:t>любовь к Родине, родному</w:t>
      </w:r>
      <w:r>
        <w:rPr>
          <w:spacing w:val="-3"/>
        </w:rPr>
        <w:t xml:space="preserve"> </w:t>
      </w:r>
      <w:r>
        <w:t>краю, Отечеству. Анализ заголовка,</w:t>
      </w:r>
      <w:r>
        <w:rPr>
          <w:spacing w:val="-4"/>
        </w:rPr>
        <w:t xml:space="preserve"> </w:t>
      </w:r>
      <w:r>
        <w:t>соотнесение</w:t>
      </w:r>
      <w:r>
        <w:rPr>
          <w:spacing w:val="-5"/>
        </w:rPr>
        <w:t xml:space="preserve"> </w:t>
      </w:r>
      <w:r>
        <w:t>его</w:t>
      </w:r>
      <w:r>
        <w:rPr>
          <w:spacing w:val="-6"/>
        </w:rPr>
        <w:t xml:space="preserve"> </w:t>
      </w:r>
      <w:r>
        <w:t>с</w:t>
      </w:r>
      <w:r>
        <w:rPr>
          <w:spacing w:val="-5"/>
        </w:rPr>
        <w:t xml:space="preserve"> </w:t>
      </w:r>
      <w:r>
        <w:t>главной</w:t>
      </w:r>
      <w:r>
        <w:rPr>
          <w:spacing w:val="-6"/>
        </w:rPr>
        <w:t xml:space="preserve"> </w:t>
      </w:r>
      <w:r>
        <w:t>мыслью</w:t>
      </w:r>
      <w:r>
        <w:rPr>
          <w:spacing w:val="-7"/>
        </w:rPr>
        <w:t xml:space="preserve"> </w:t>
      </w:r>
      <w:r>
        <w:t>и</w:t>
      </w:r>
      <w:r>
        <w:rPr>
          <w:spacing w:val="-6"/>
        </w:rPr>
        <w:t xml:space="preserve"> </w:t>
      </w:r>
      <w:r>
        <w:t>идеей</w:t>
      </w:r>
      <w:r>
        <w:rPr>
          <w:spacing w:val="-6"/>
        </w:rPr>
        <w:t xml:space="preserve"> </w:t>
      </w:r>
      <w:r>
        <w:t>произведения.</w:t>
      </w:r>
      <w:r>
        <w:rPr>
          <w:spacing w:val="-4"/>
        </w:rPr>
        <w:t xml:space="preserve"> </w:t>
      </w:r>
      <w:r>
        <w:t>Отражение темы Родины в изобразительном искусстве.</w:t>
      </w:r>
    </w:p>
    <w:p w:rsidR="009F1388" w:rsidRDefault="00A625AB">
      <w:pPr>
        <w:pStyle w:val="a3"/>
        <w:ind w:left="840" w:right="650" w:firstLine="0"/>
        <w:jc w:val="left"/>
      </w:pPr>
      <w:r>
        <w:t>Шуточные фольклорные произведения – скороговорки, считалки. Особенности скороговорок,</w:t>
      </w:r>
      <w:r>
        <w:rPr>
          <w:spacing w:val="-2"/>
        </w:rPr>
        <w:t xml:space="preserve"> </w:t>
      </w:r>
      <w:r>
        <w:t>их</w:t>
      </w:r>
      <w:r>
        <w:rPr>
          <w:spacing w:val="-8"/>
        </w:rPr>
        <w:t xml:space="preserve"> </w:t>
      </w:r>
      <w:r>
        <w:t>роль</w:t>
      </w:r>
      <w:r>
        <w:rPr>
          <w:spacing w:val="-7"/>
        </w:rPr>
        <w:t xml:space="preserve"> </w:t>
      </w:r>
      <w:r>
        <w:t>в</w:t>
      </w:r>
      <w:r>
        <w:rPr>
          <w:spacing w:val="-6"/>
        </w:rPr>
        <w:t xml:space="preserve"> </w:t>
      </w:r>
      <w:r>
        <w:t>речи.</w:t>
      </w:r>
      <w:r>
        <w:rPr>
          <w:spacing w:val="-3"/>
        </w:rPr>
        <w:t xml:space="preserve"> </w:t>
      </w:r>
      <w:r>
        <w:t>Ритм</w:t>
      </w:r>
      <w:r>
        <w:rPr>
          <w:spacing w:val="-3"/>
        </w:rPr>
        <w:t xml:space="preserve"> </w:t>
      </w:r>
      <w:r>
        <w:t>и</w:t>
      </w:r>
      <w:r>
        <w:rPr>
          <w:spacing w:val="-5"/>
        </w:rPr>
        <w:t xml:space="preserve"> </w:t>
      </w:r>
      <w:r>
        <w:t>счёт –</w:t>
      </w:r>
      <w:r>
        <w:rPr>
          <w:spacing w:val="-4"/>
        </w:rPr>
        <w:t xml:space="preserve"> </w:t>
      </w:r>
      <w:r>
        <w:t>основные</w:t>
      </w:r>
      <w:r>
        <w:rPr>
          <w:spacing w:val="-4"/>
        </w:rPr>
        <w:t xml:space="preserve"> </w:t>
      </w:r>
      <w:r>
        <w:t>средства</w:t>
      </w:r>
      <w:r>
        <w:rPr>
          <w:spacing w:val="-4"/>
        </w:rPr>
        <w:t xml:space="preserve"> </w:t>
      </w:r>
      <w:r>
        <w:t>выразительности и построения считалки. Понятия: песня, кубаир, бытовая сказка, волшебная сказка, олицетворение, эпитет. Народные песни, их особенности.</w:t>
      </w:r>
    </w:p>
    <w:p w:rsidR="009F1388" w:rsidRDefault="00A625AB">
      <w:pPr>
        <w:pStyle w:val="a3"/>
        <w:spacing w:line="320" w:lineRule="exact"/>
        <w:ind w:left="840" w:firstLine="0"/>
        <w:jc w:val="left"/>
      </w:pPr>
      <w:r>
        <w:t>Сказка</w:t>
      </w:r>
      <w:r>
        <w:rPr>
          <w:spacing w:val="-7"/>
        </w:rPr>
        <w:t xml:space="preserve"> </w:t>
      </w:r>
      <w:r>
        <w:t>как</w:t>
      </w:r>
      <w:r>
        <w:rPr>
          <w:spacing w:val="-7"/>
        </w:rPr>
        <w:t xml:space="preserve"> </w:t>
      </w:r>
      <w:r>
        <w:t>выражение</w:t>
      </w:r>
      <w:r>
        <w:rPr>
          <w:spacing w:val="-6"/>
        </w:rPr>
        <w:t xml:space="preserve"> </w:t>
      </w:r>
      <w:r>
        <w:t>народной</w:t>
      </w:r>
      <w:r>
        <w:rPr>
          <w:spacing w:val="-7"/>
        </w:rPr>
        <w:t xml:space="preserve"> </w:t>
      </w:r>
      <w:r>
        <w:t>мудрости.</w:t>
      </w:r>
      <w:r>
        <w:rPr>
          <w:spacing w:val="-6"/>
        </w:rPr>
        <w:t xml:space="preserve"> </w:t>
      </w:r>
      <w:r>
        <w:t>Бытовая</w:t>
      </w:r>
      <w:r>
        <w:rPr>
          <w:spacing w:val="-5"/>
        </w:rPr>
        <w:t xml:space="preserve"> </w:t>
      </w:r>
      <w:r>
        <w:t>сказка:</w:t>
      </w:r>
      <w:r>
        <w:rPr>
          <w:spacing w:val="-12"/>
        </w:rPr>
        <w:t xml:space="preserve"> </w:t>
      </w:r>
      <w:r>
        <w:t>герои,</w:t>
      </w:r>
      <w:r>
        <w:rPr>
          <w:spacing w:val="-6"/>
        </w:rPr>
        <w:t xml:space="preserve"> </w:t>
      </w:r>
      <w:r>
        <w:t>место</w:t>
      </w:r>
      <w:r>
        <w:rPr>
          <w:spacing w:val="-7"/>
        </w:rPr>
        <w:t xml:space="preserve"> </w:t>
      </w:r>
      <w:r>
        <w:rPr>
          <w:spacing w:val="-2"/>
        </w:rPr>
        <w:t>действия,</w:t>
      </w:r>
    </w:p>
    <w:p w:rsidR="009F1388" w:rsidRDefault="00A625AB">
      <w:pPr>
        <w:pStyle w:val="a3"/>
        <w:spacing w:line="322" w:lineRule="exact"/>
        <w:ind w:left="840" w:firstLine="0"/>
        <w:jc w:val="left"/>
      </w:pPr>
      <w:r>
        <w:t>особенности</w:t>
      </w:r>
      <w:r>
        <w:rPr>
          <w:spacing w:val="-7"/>
        </w:rPr>
        <w:t xml:space="preserve"> </w:t>
      </w:r>
      <w:r>
        <w:t>построения</w:t>
      </w:r>
      <w:r>
        <w:rPr>
          <w:spacing w:val="-6"/>
        </w:rPr>
        <w:t xml:space="preserve"> </w:t>
      </w:r>
      <w:r>
        <w:t>и</w:t>
      </w:r>
      <w:r>
        <w:rPr>
          <w:spacing w:val="-6"/>
        </w:rPr>
        <w:t xml:space="preserve"> </w:t>
      </w:r>
      <w:r>
        <w:t>языка.</w:t>
      </w:r>
      <w:r>
        <w:rPr>
          <w:spacing w:val="-4"/>
        </w:rPr>
        <w:t xml:space="preserve"> </w:t>
      </w:r>
      <w:r>
        <w:t>Диалог</w:t>
      </w:r>
      <w:r>
        <w:rPr>
          <w:spacing w:val="-6"/>
        </w:rPr>
        <w:t xml:space="preserve"> </w:t>
      </w:r>
      <w:r>
        <w:t>в</w:t>
      </w:r>
      <w:r>
        <w:rPr>
          <w:spacing w:val="-7"/>
        </w:rPr>
        <w:t xml:space="preserve"> </w:t>
      </w:r>
      <w:r>
        <w:t>сказке.</w:t>
      </w:r>
      <w:r>
        <w:rPr>
          <w:spacing w:val="-4"/>
        </w:rPr>
        <w:t xml:space="preserve"> </w:t>
      </w:r>
      <w:r>
        <w:t>Понятие</w:t>
      </w:r>
      <w:r>
        <w:rPr>
          <w:spacing w:val="-5"/>
        </w:rPr>
        <w:t xml:space="preserve"> </w:t>
      </w:r>
      <w:r>
        <w:t>о</w:t>
      </w:r>
      <w:r>
        <w:rPr>
          <w:spacing w:val="-7"/>
        </w:rPr>
        <w:t xml:space="preserve"> </w:t>
      </w:r>
      <w:r>
        <w:t>волшебной</w:t>
      </w:r>
      <w:r>
        <w:rPr>
          <w:spacing w:val="-6"/>
        </w:rPr>
        <w:t xml:space="preserve"> </w:t>
      </w:r>
      <w:r>
        <w:t>сказке</w:t>
      </w:r>
      <w:r>
        <w:rPr>
          <w:spacing w:val="-6"/>
        </w:rPr>
        <w:t xml:space="preserve"> </w:t>
      </w:r>
      <w:r>
        <w:rPr>
          <w:spacing w:val="-2"/>
        </w:rPr>
        <w:t>(общее</w:t>
      </w:r>
    </w:p>
    <w:p w:rsidR="009F1388" w:rsidRDefault="00A625AB">
      <w:pPr>
        <w:pStyle w:val="a3"/>
        <w:spacing w:line="242" w:lineRule="auto"/>
        <w:ind w:left="840" w:right="161" w:firstLine="0"/>
        <w:jc w:val="left"/>
      </w:pPr>
      <w:r>
        <w:t>представление):</w:t>
      </w:r>
      <w:r>
        <w:rPr>
          <w:spacing w:val="-13"/>
        </w:rPr>
        <w:t xml:space="preserve"> </w:t>
      </w:r>
      <w:r>
        <w:t>наличие</w:t>
      </w:r>
      <w:r>
        <w:rPr>
          <w:spacing w:val="-8"/>
        </w:rPr>
        <w:t xml:space="preserve"> </w:t>
      </w:r>
      <w:r>
        <w:t>присказки,</w:t>
      </w:r>
      <w:r>
        <w:rPr>
          <w:spacing w:val="-7"/>
        </w:rPr>
        <w:t xml:space="preserve"> </w:t>
      </w:r>
      <w:r>
        <w:t>постоянные</w:t>
      </w:r>
      <w:r>
        <w:rPr>
          <w:spacing w:val="-8"/>
        </w:rPr>
        <w:t xml:space="preserve"> </w:t>
      </w:r>
      <w:r>
        <w:t>эпитеты,</w:t>
      </w:r>
      <w:r>
        <w:rPr>
          <w:spacing w:val="-6"/>
        </w:rPr>
        <w:t xml:space="preserve"> </w:t>
      </w:r>
      <w:r>
        <w:t>волшебные</w:t>
      </w:r>
      <w:r>
        <w:rPr>
          <w:spacing w:val="-8"/>
        </w:rPr>
        <w:t xml:space="preserve"> </w:t>
      </w:r>
      <w:r>
        <w:t>герои.</w:t>
      </w:r>
      <w:r>
        <w:rPr>
          <w:spacing w:val="-7"/>
        </w:rPr>
        <w:t xml:space="preserve"> </w:t>
      </w:r>
      <w:r>
        <w:t>Составление плана сказки.</w:t>
      </w:r>
    </w:p>
    <w:p w:rsidR="009F1388" w:rsidRDefault="00A625AB">
      <w:pPr>
        <w:pStyle w:val="a3"/>
        <w:ind w:left="840" w:right="650" w:firstLine="0"/>
        <w:jc w:val="left"/>
      </w:pPr>
      <w:r>
        <w:t>Жанровое</w:t>
      </w:r>
      <w:r>
        <w:rPr>
          <w:spacing w:val="-6"/>
        </w:rPr>
        <w:t xml:space="preserve"> </w:t>
      </w:r>
      <w:r>
        <w:t>многообразие</w:t>
      </w:r>
      <w:r>
        <w:rPr>
          <w:spacing w:val="-6"/>
        </w:rPr>
        <w:t xml:space="preserve"> </w:t>
      </w:r>
      <w:r>
        <w:t>произведений</w:t>
      </w:r>
      <w:r>
        <w:rPr>
          <w:spacing w:val="-7"/>
        </w:rPr>
        <w:t xml:space="preserve"> </w:t>
      </w:r>
      <w:r>
        <w:t>о</w:t>
      </w:r>
      <w:r>
        <w:rPr>
          <w:spacing w:val="-3"/>
        </w:rPr>
        <w:t xml:space="preserve"> </w:t>
      </w:r>
      <w:r>
        <w:t>животных</w:t>
      </w:r>
      <w:r>
        <w:rPr>
          <w:spacing w:val="-11"/>
        </w:rPr>
        <w:t xml:space="preserve"> </w:t>
      </w:r>
      <w:r>
        <w:t>(песни,</w:t>
      </w:r>
      <w:r>
        <w:rPr>
          <w:spacing w:val="-6"/>
        </w:rPr>
        <w:t xml:space="preserve"> </w:t>
      </w:r>
      <w:r>
        <w:t>загадки,</w:t>
      </w:r>
      <w:r>
        <w:rPr>
          <w:spacing w:val="-6"/>
        </w:rPr>
        <w:t xml:space="preserve"> </w:t>
      </w:r>
      <w:r>
        <w:t>сказки,</w:t>
      </w:r>
      <w:r>
        <w:rPr>
          <w:spacing w:val="-6"/>
        </w:rPr>
        <w:t xml:space="preserve"> </w:t>
      </w:r>
      <w:r>
        <w:t>рассказы, стихотворения; произведения по выбору).</w:t>
      </w:r>
    </w:p>
    <w:p w:rsidR="009F1388" w:rsidRDefault="00A625AB">
      <w:pPr>
        <w:pStyle w:val="a3"/>
        <w:ind w:left="840" w:right="161" w:firstLine="0"/>
        <w:jc w:val="left"/>
      </w:pPr>
      <w:r>
        <w:t>Знание</w:t>
      </w:r>
      <w:r>
        <w:rPr>
          <w:spacing w:val="-6"/>
        </w:rPr>
        <w:t xml:space="preserve"> </w:t>
      </w:r>
      <w:r>
        <w:t>структуры</w:t>
      </w:r>
      <w:r>
        <w:rPr>
          <w:spacing w:val="-8"/>
        </w:rPr>
        <w:t xml:space="preserve"> </w:t>
      </w:r>
      <w:r>
        <w:t>произведения:</w:t>
      </w:r>
      <w:r>
        <w:rPr>
          <w:spacing w:val="-12"/>
        </w:rPr>
        <w:t xml:space="preserve"> </w:t>
      </w:r>
      <w:r>
        <w:t>начало</w:t>
      </w:r>
      <w:r>
        <w:rPr>
          <w:spacing w:val="-3"/>
        </w:rPr>
        <w:t xml:space="preserve"> </w:t>
      </w:r>
      <w:r>
        <w:t>текста,</w:t>
      </w:r>
      <w:r>
        <w:rPr>
          <w:spacing w:val="-5"/>
        </w:rPr>
        <w:t xml:space="preserve"> </w:t>
      </w:r>
      <w:r>
        <w:t>концовка,</w:t>
      </w:r>
      <w:r>
        <w:rPr>
          <w:spacing w:val="-5"/>
        </w:rPr>
        <w:t xml:space="preserve"> </w:t>
      </w:r>
      <w:r>
        <w:t>последовательность</w:t>
      </w:r>
      <w:r>
        <w:rPr>
          <w:spacing w:val="-9"/>
        </w:rPr>
        <w:t xml:space="preserve"> </w:t>
      </w:r>
      <w:r>
        <w:t>событий. Деление на абзацы и составление плана произведения.</w:t>
      </w:r>
    </w:p>
    <w:p w:rsidR="009F1388" w:rsidRDefault="00A625AB">
      <w:pPr>
        <w:pStyle w:val="a3"/>
        <w:spacing w:line="322" w:lineRule="exact"/>
        <w:ind w:left="840" w:firstLine="0"/>
        <w:jc w:val="left"/>
      </w:pPr>
      <w:r>
        <w:t>Выражение</w:t>
      </w:r>
      <w:r>
        <w:rPr>
          <w:spacing w:val="-9"/>
        </w:rPr>
        <w:t xml:space="preserve"> </w:t>
      </w:r>
      <w:r>
        <w:t>собственного</w:t>
      </w:r>
      <w:r>
        <w:rPr>
          <w:spacing w:val="-9"/>
        </w:rPr>
        <w:t xml:space="preserve"> </w:t>
      </w:r>
      <w:r>
        <w:t>отношения</w:t>
      </w:r>
      <w:r>
        <w:rPr>
          <w:spacing w:val="-8"/>
        </w:rPr>
        <w:t xml:space="preserve"> </w:t>
      </w:r>
      <w:r>
        <w:t>к</w:t>
      </w:r>
      <w:r>
        <w:rPr>
          <w:spacing w:val="-10"/>
        </w:rPr>
        <w:t xml:space="preserve"> </w:t>
      </w:r>
      <w:r>
        <w:t>поступкам</w:t>
      </w:r>
      <w:r>
        <w:rPr>
          <w:spacing w:val="-8"/>
        </w:rPr>
        <w:t xml:space="preserve"> </w:t>
      </w:r>
      <w:r>
        <w:t>главного</w:t>
      </w:r>
      <w:r>
        <w:rPr>
          <w:spacing w:val="-9"/>
        </w:rPr>
        <w:t xml:space="preserve"> </w:t>
      </w:r>
      <w:r>
        <w:rPr>
          <w:spacing w:val="-2"/>
        </w:rPr>
        <w:t>героя.</w:t>
      </w:r>
    </w:p>
    <w:p w:rsidR="009F1388" w:rsidRDefault="00A625AB">
      <w:pPr>
        <w:pStyle w:val="a3"/>
        <w:ind w:left="840" w:right="161" w:firstLine="0"/>
        <w:jc w:val="left"/>
      </w:pPr>
      <w:r>
        <w:t>Звуки</w:t>
      </w:r>
      <w:r>
        <w:rPr>
          <w:spacing w:val="-4"/>
        </w:rPr>
        <w:t xml:space="preserve"> </w:t>
      </w:r>
      <w:r>
        <w:t>и</w:t>
      </w:r>
      <w:r>
        <w:rPr>
          <w:spacing w:val="-4"/>
        </w:rPr>
        <w:t xml:space="preserve"> </w:t>
      </w:r>
      <w:r>
        <w:t>краски</w:t>
      </w:r>
      <w:r>
        <w:rPr>
          <w:spacing w:val="-4"/>
        </w:rPr>
        <w:t xml:space="preserve"> </w:t>
      </w:r>
      <w:r>
        <w:t>родной</w:t>
      </w:r>
      <w:r>
        <w:rPr>
          <w:spacing w:val="-4"/>
        </w:rPr>
        <w:t xml:space="preserve"> </w:t>
      </w:r>
      <w:r>
        <w:t>природы</w:t>
      </w:r>
      <w:r>
        <w:rPr>
          <w:spacing w:val="-4"/>
        </w:rPr>
        <w:t xml:space="preserve"> </w:t>
      </w:r>
      <w:r>
        <w:t>в</w:t>
      </w:r>
      <w:r>
        <w:rPr>
          <w:spacing w:val="-5"/>
        </w:rPr>
        <w:t xml:space="preserve"> </w:t>
      </w:r>
      <w:r>
        <w:t>разные</w:t>
      </w:r>
      <w:r>
        <w:rPr>
          <w:spacing w:val="-3"/>
        </w:rPr>
        <w:t xml:space="preserve"> </w:t>
      </w:r>
      <w:r>
        <w:t>времена</w:t>
      </w:r>
      <w:r>
        <w:rPr>
          <w:spacing w:val="-3"/>
        </w:rPr>
        <w:t xml:space="preserve"> </w:t>
      </w:r>
      <w:r>
        <w:t>года.</w:t>
      </w:r>
      <w:r>
        <w:rPr>
          <w:spacing w:val="-6"/>
        </w:rPr>
        <w:t xml:space="preserve"> </w:t>
      </w:r>
      <w:r>
        <w:t>Тема</w:t>
      </w:r>
      <w:r>
        <w:rPr>
          <w:spacing w:val="-3"/>
        </w:rPr>
        <w:t xml:space="preserve"> </w:t>
      </w:r>
      <w:r>
        <w:t>природы</w:t>
      </w:r>
      <w:r>
        <w:rPr>
          <w:spacing w:val="-4"/>
        </w:rPr>
        <w:t xml:space="preserve"> </w:t>
      </w:r>
      <w:r>
        <w:t>в</w:t>
      </w:r>
      <w:r>
        <w:rPr>
          <w:spacing w:val="-5"/>
        </w:rPr>
        <w:t xml:space="preserve"> </w:t>
      </w:r>
      <w:r>
        <w:t>разные</w:t>
      </w:r>
      <w:r>
        <w:rPr>
          <w:spacing w:val="-3"/>
        </w:rPr>
        <w:t xml:space="preserve"> </w:t>
      </w:r>
      <w:r>
        <w:t>времена года (осень, зима, весна, лето) в произведениях литературы.</w:t>
      </w:r>
    </w:p>
    <w:p w:rsidR="009F1388" w:rsidRDefault="00A625AB">
      <w:pPr>
        <w:pStyle w:val="a3"/>
        <w:spacing w:line="321" w:lineRule="exact"/>
        <w:ind w:left="840" w:firstLine="0"/>
        <w:jc w:val="left"/>
      </w:pPr>
      <w:r>
        <w:t>Эстетическое</w:t>
      </w:r>
      <w:r>
        <w:rPr>
          <w:spacing w:val="-9"/>
        </w:rPr>
        <w:t xml:space="preserve"> </w:t>
      </w:r>
      <w:r>
        <w:t>восприятие</w:t>
      </w:r>
      <w:r>
        <w:rPr>
          <w:spacing w:val="-9"/>
        </w:rPr>
        <w:t xml:space="preserve"> </w:t>
      </w:r>
      <w:r>
        <w:t>явлений</w:t>
      </w:r>
      <w:r>
        <w:rPr>
          <w:spacing w:val="-9"/>
        </w:rPr>
        <w:t xml:space="preserve"> </w:t>
      </w:r>
      <w:r>
        <w:t>природы</w:t>
      </w:r>
      <w:r>
        <w:rPr>
          <w:spacing w:val="-10"/>
        </w:rPr>
        <w:t xml:space="preserve"> </w:t>
      </w:r>
      <w:r>
        <w:t>(звуки,</w:t>
      </w:r>
      <w:r>
        <w:rPr>
          <w:spacing w:val="-7"/>
        </w:rPr>
        <w:t xml:space="preserve"> </w:t>
      </w:r>
      <w:r>
        <w:t>краски</w:t>
      </w:r>
      <w:r>
        <w:rPr>
          <w:spacing w:val="-10"/>
        </w:rPr>
        <w:t xml:space="preserve"> </w:t>
      </w:r>
      <w:r>
        <w:t>времён</w:t>
      </w:r>
      <w:r>
        <w:rPr>
          <w:spacing w:val="-9"/>
        </w:rPr>
        <w:t xml:space="preserve"> </w:t>
      </w:r>
      <w:r>
        <w:t>года).</w:t>
      </w:r>
      <w:r>
        <w:rPr>
          <w:spacing w:val="-7"/>
        </w:rPr>
        <w:t xml:space="preserve"> </w:t>
      </w:r>
      <w:r>
        <w:rPr>
          <w:spacing w:val="-2"/>
        </w:rPr>
        <w:t>Средства</w:t>
      </w:r>
    </w:p>
    <w:p w:rsidR="009F1388" w:rsidRDefault="00A625AB">
      <w:pPr>
        <w:pStyle w:val="a3"/>
        <w:ind w:left="840" w:right="161" w:firstLine="0"/>
        <w:jc w:val="left"/>
      </w:pPr>
      <w:r>
        <w:t>выразительности</w:t>
      </w:r>
      <w:r>
        <w:rPr>
          <w:spacing w:val="-7"/>
        </w:rPr>
        <w:t xml:space="preserve"> </w:t>
      </w:r>
      <w:r>
        <w:t>при</w:t>
      </w:r>
      <w:r>
        <w:rPr>
          <w:spacing w:val="-7"/>
        </w:rPr>
        <w:t xml:space="preserve"> </w:t>
      </w:r>
      <w:r>
        <w:t>описании</w:t>
      </w:r>
      <w:r>
        <w:rPr>
          <w:spacing w:val="-7"/>
        </w:rPr>
        <w:t xml:space="preserve"> </w:t>
      </w:r>
      <w:r>
        <w:t>природы:</w:t>
      </w:r>
      <w:r>
        <w:rPr>
          <w:spacing w:val="-11"/>
        </w:rPr>
        <w:t xml:space="preserve"> </w:t>
      </w:r>
      <w:r>
        <w:t>сравнение,</w:t>
      </w:r>
      <w:r>
        <w:rPr>
          <w:spacing w:val="-4"/>
        </w:rPr>
        <w:t xml:space="preserve"> </w:t>
      </w:r>
      <w:r>
        <w:t>олицетворение</w:t>
      </w:r>
      <w:r>
        <w:rPr>
          <w:spacing w:val="-6"/>
        </w:rPr>
        <w:t xml:space="preserve"> </w:t>
      </w:r>
      <w:r>
        <w:t>и</w:t>
      </w:r>
      <w:r>
        <w:rPr>
          <w:spacing w:val="-7"/>
        </w:rPr>
        <w:t xml:space="preserve"> </w:t>
      </w:r>
      <w:r>
        <w:t>эпитет.</w:t>
      </w:r>
      <w:r>
        <w:rPr>
          <w:spacing w:val="-4"/>
        </w:rPr>
        <w:t xml:space="preserve"> </w:t>
      </w:r>
      <w:r>
        <w:t>Настроение, которое создаёт пейзажная лирика. Тема дружбы в художественном произведении.</w:t>
      </w:r>
    </w:p>
    <w:p w:rsidR="009F1388" w:rsidRDefault="00A625AB">
      <w:pPr>
        <w:pStyle w:val="a3"/>
        <w:spacing w:line="242" w:lineRule="auto"/>
        <w:ind w:left="840" w:right="161" w:firstLine="0"/>
        <w:jc w:val="left"/>
      </w:pPr>
      <w:r>
        <w:t>Отражение</w:t>
      </w:r>
      <w:r>
        <w:rPr>
          <w:spacing w:val="-4"/>
        </w:rPr>
        <w:t xml:space="preserve"> </w:t>
      </w:r>
      <w:r>
        <w:t>в</w:t>
      </w:r>
      <w:r>
        <w:rPr>
          <w:spacing w:val="-7"/>
        </w:rPr>
        <w:t xml:space="preserve"> </w:t>
      </w:r>
      <w:r>
        <w:t>произведениях</w:t>
      </w:r>
      <w:r>
        <w:rPr>
          <w:spacing w:val="-10"/>
        </w:rPr>
        <w:t xml:space="preserve"> </w:t>
      </w:r>
      <w:r>
        <w:t>нравственно-этических</w:t>
      </w:r>
      <w:r>
        <w:rPr>
          <w:spacing w:val="-10"/>
        </w:rPr>
        <w:t xml:space="preserve"> </w:t>
      </w:r>
      <w:r>
        <w:t>понятий:</w:t>
      </w:r>
      <w:r>
        <w:rPr>
          <w:spacing w:val="-8"/>
        </w:rPr>
        <w:t xml:space="preserve"> </w:t>
      </w:r>
      <w:r>
        <w:t>дружба,</w:t>
      </w:r>
      <w:r>
        <w:rPr>
          <w:spacing w:val="-3"/>
        </w:rPr>
        <w:t xml:space="preserve"> </w:t>
      </w:r>
      <w:r>
        <w:t>терпение,</w:t>
      </w:r>
      <w:r>
        <w:rPr>
          <w:spacing w:val="-3"/>
        </w:rPr>
        <w:t xml:space="preserve"> </w:t>
      </w:r>
      <w:r>
        <w:t>уважение, взаимопомощь. Главная мысль произведения. Герой произведения (закрепление понятия главный герой), его характеристика (</w:t>
      </w:r>
      <w:r>
        <w:rPr>
          <w:i/>
        </w:rPr>
        <w:t>портрет</w:t>
      </w:r>
      <w:r>
        <w:t>), оценка поступков.</w:t>
      </w:r>
    </w:p>
    <w:p w:rsidR="009F1388" w:rsidRDefault="00A625AB">
      <w:pPr>
        <w:pStyle w:val="a3"/>
        <w:spacing w:line="316" w:lineRule="exact"/>
        <w:ind w:left="840" w:firstLine="0"/>
        <w:jc w:val="left"/>
      </w:pPr>
      <w:r>
        <w:t>Нравственно-этические</w:t>
      </w:r>
      <w:r>
        <w:rPr>
          <w:spacing w:val="-9"/>
        </w:rPr>
        <w:t xml:space="preserve"> </w:t>
      </w:r>
      <w:r>
        <w:t>понятия:</w:t>
      </w:r>
      <w:r>
        <w:rPr>
          <w:spacing w:val="-13"/>
        </w:rPr>
        <w:t xml:space="preserve"> </w:t>
      </w:r>
      <w:r>
        <w:t>отношение</w:t>
      </w:r>
      <w:r>
        <w:rPr>
          <w:spacing w:val="-8"/>
        </w:rPr>
        <w:t xml:space="preserve"> </w:t>
      </w:r>
      <w:r>
        <w:t>человека</w:t>
      </w:r>
      <w:r>
        <w:rPr>
          <w:spacing w:val="-9"/>
        </w:rPr>
        <w:t xml:space="preserve"> </w:t>
      </w:r>
      <w:r>
        <w:t>к</w:t>
      </w:r>
      <w:r>
        <w:rPr>
          <w:spacing w:val="-9"/>
        </w:rPr>
        <w:t xml:space="preserve"> </w:t>
      </w:r>
      <w:r>
        <w:t>животным</w:t>
      </w:r>
      <w:r>
        <w:rPr>
          <w:spacing w:val="-7"/>
        </w:rPr>
        <w:t xml:space="preserve"> </w:t>
      </w:r>
      <w:r>
        <w:t>(любовь</w:t>
      </w:r>
      <w:r>
        <w:rPr>
          <w:spacing w:val="-11"/>
        </w:rPr>
        <w:t xml:space="preserve"> </w:t>
      </w:r>
      <w:r>
        <w:t>и</w:t>
      </w:r>
      <w:r>
        <w:rPr>
          <w:spacing w:val="-9"/>
        </w:rPr>
        <w:t xml:space="preserve"> </w:t>
      </w:r>
      <w:r>
        <w:rPr>
          <w:spacing w:val="-2"/>
        </w:rPr>
        <w:t>забота).</w:t>
      </w:r>
    </w:p>
    <w:p w:rsidR="009F1388" w:rsidRDefault="00A625AB">
      <w:pPr>
        <w:pStyle w:val="a3"/>
        <w:ind w:left="840" w:right="161" w:firstLine="0"/>
        <w:jc w:val="left"/>
      </w:pPr>
      <w:r>
        <w:t>Знакомство</w:t>
      </w:r>
      <w:r>
        <w:rPr>
          <w:spacing w:val="-9"/>
        </w:rPr>
        <w:t xml:space="preserve"> </w:t>
      </w:r>
      <w:r>
        <w:t>с</w:t>
      </w:r>
      <w:r>
        <w:rPr>
          <w:spacing w:val="-8"/>
        </w:rPr>
        <w:t xml:space="preserve"> </w:t>
      </w:r>
      <w:r>
        <w:t>художниками-иллюстраторами,</w:t>
      </w:r>
      <w:r>
        <w:rPr>
          <w:spacing w:val="-7"/>
        </w:rPr>
        <w:t xml:space="preserve"> </w:t>
      </w:r>
      <w:r>
        <w:t>анималистами</w:t>
      </w:r>
      <w:r>
        <w:rPr>
          <w:spacing w:val="-9"/>
        </w:rPr>
        <w:t xml:space="preserve"> </w:t>
      </w:r>
      <w:r>
        <w:t>(без</w:t>
      </w:r>
      <w:r>
        <w:rPr>
          <w:spacing w:val="-8"/>
        </w:rPr>
        <w:t xml:space="preserve"> </w:t>
      </w:r>
      <w:r>
        <w:t>использования</w:t>
      </w:r>
      <w:r>
        <w:rPr>
          <w:spacing w:val="-8"/>
        </w:rPr>
        <w:t xml:space="preserve"> </w:t>
      </w:r>
      <w:r>
        <w:t>термина). Тема семьи, детства, взаимоотношений взрослых и детей в творчестве писателей и фольклорных произведениях.</w:t>
      </w:r>
    </w:p>
    <w:p w:rsidR="009F1388" w:rsidRDefault="00A625AB">
      <w:pPr>
        <w:pStyle w:val="a3"/>
        <w:ind w:left="840" w:right="161" w:firstLine="0"/>
        <w:jc w:val="left"/>
      </w:pPr>
      <w:r>
        <w:t>Библиографическая</w:t>
      </w:r>
      <w:r>
        <w:rPr>
          <w:spacing w:val="-5"/>
        </w:rPr>
        <w:t xml:space="preserve"> </w:t>
      </w:r>
      <w:r>
        <w:t>культура</w:t>
      </w:r>
      <w:r>
        <w:rPr>
          <w:spacing w:val="-1"/>
        </w:rPr>
        <w:t xml:space="preserve"> </w:t>
      </w:r>
      <w:r>
        <w:rPr>
          <w:b/>
        </w:rPr>
        <w:t>(</w:t>
      </w:r>
      <w:r>
        <w:t>работа</w:t>
      </w:r>
      <w:r>
        <w:rPr>
          <w:spacing w:val="-6"/>
        </w:rPr>
        <w:t xml:space="preserve"> </w:t>
      </w:r>
      <w:r>
        <w:t>с</w:t>
      </w:r>
      <w:r>
        <w:rPr>
          <w:spacing w:val="-6"/>
        </w:rPr>
        <w:t xml:space="preserve"> </w:t>
      </w:r>
      <w:r>
        <w:t>детской</w:t>
      </w:r>
      <w:r>
        <w:rPr>
          <w:spacing w:val="-7"/>
        </w:rPr>
        <w:t xml:space="preserve"> </w:t>
      </w:r>
      <w:r>
        <w:t>книгой</w:t>
      </w:r>
      <w:r>
        <w:rPr>
          <w:spacing w:val="-7"/>
        </w:rPr>
        <w:t xml:space="preserve"> </w:t>
      </w:r>
      <w:r>
        <w:t>и</w:t>
      </w:r>
      <w:r>
        <w:rPr>
          <w:spacing w:val="-7"/>
        </w:rPr>
        <w:t xml:space="preserve"> </w:t>
      </w:r>
      <w:r>
        <w:t>справочной</w:t>
      </w:r>
      <w:r>
        <w:rPr>
          <w:spacing w:val="-7"/>
        </w:rPr>
        <w:t xml:space="preserve"> </w:t>
      </w:r>
      <w:r>
        <w:t>литературой).</w:t>
      </w:r>
      <w:r>
        <w:rPr>
          <w:spacing w:val="-4"/>
        </w:rPr>
        <w:t xml:space="preserve"> </w:t>
      </w:r>
      <w:r>
        <w:t>Книга учебная, художественная, справочная. Элементы книги: оглавление, аннотация,</w:t>
      </w:r>
    </w:p>
    <w:p w:rsidR="009F1388" w:rsidRDefault="00A625AB">
      <w:pPr>
        <w:pStyle w:val="a3"/>
        <w:ind w:left="840" w:right="650" w:firstLine="0"/>
        <w:jc w:val="left"/>
      </w:pPr>
      <w:r>
        <w:t>иллюстрации.</w:t>
      </w:r>
      <w:r>
        <w:rPr>
          <w:spacing w:val="-5"/>
        </w:rPr>
        <w:t xml:space="preserve"> </w:t>
      </w:r>
      <w:r>
        <w:t>Выбор</w:t>
      </w:r>
      <w:r>
        <w:rPr>
          <w:spacing w:val="-7"/>
        </w:rPr>
        <w:t xml:space="preserve"> </w:t>
      </w:r>
      <w:r>
        <w:t>книг</w:t>
      </w:r>
      <w:r>
        <w:rPr>
          <w:spacing w:val="-6"/>
        </w:rPr>
        <w:t xml:space="preserve"> </w:t>
      </w:r>
      <w:r>
        <w:t>на</w:t>
      </w:r>
      <w:r>
        <w:rPr>
          <w:spacing w:val="-6"/>
        </w:rPr>
        <w:t xml:space="preserve"> </w:t>
      </w:r>
      <w:r>
        <w:t>основе</w:t>
      </w:r>
      <w:r>
        <w:rPr>
          <w:spacing w:val="-6"/>
        </w:rPr>
        <w:t xml:space="preserve"> </w:t>
      </w:r>
      <w:r>
        <w:t>рекомендательного</w:t>
      </w:r>
      <w:r>
        <w:rPr>
          <w:spacing w:val="-7"/>
        </w:rPr>
        <w:t xml:space="preserve"> </w:t>
      </w:r>
      <w:r>
        <w:t>списка. Закрепление</w:t>
      </w:r>
      <w:r>
        <w:rPr>
          <w:spacing w:val="-6"/>
        </w:rPr>
        <w:t xml:space="preserve"> </w:t>
      </w:r>
      <w:r>
        <w:t>умения пользоваться тематической картотекой библиотеки.</w:t>
      </w:r>
    </w:p>
    <w:p w:rsidR="009F1388" w:rsidRDefault="00A625AB">
      <w:pPr>
        <w:pStyle w:val="a3"/>
        <w:ind w:left="840" w:right="161" w:firstLine="0"/>
        <w:jc w:val="left"/>
      </w:pPr>
      <w:r>
        <w:t>Умение</w:t>
      </w:r>
      <w:r>
        <w:rPr>
          <w:spacing w:val="-5"/>
        </w:rPr>
        <w:t xml:space="preserve"> </w:t>
      </w:r>
      <w:r>
        <w:t>находить</w:t>
      </w:r>
      <w:r>
        <w:rPr>
          <w:spacing w:val="-3"/>
        </w:rPr>
        <w:t xml:space="preserve"> </w:t>
      </w:r>
      <w:r>
        <w:t>в</w:t>
      </w:r>
      <w:r>
        <w:rPr>
          <w:spacing w:val="-7"/>
        </w:rPr>
        <w:t xml:space="preserve"> </w:t>
      </w:r>
      <w:r>
        <w:t>сети</w:t>
      </w:r>
      <w:r>
        <w:rPr>
          <w:spacing w:val="-6"/>
        </w:rPr>
        <w:t xml:space="preserve"> </w:t>
      </w:r>
      <w:r>
        <w:t>Интернет</w:t>
      </w:r>
      <w:r>
        <w:rPr>
          <w:spacing w:val="-7"/>
        </w:rPr>
        <w:t xml:space="preserve"> </w:t>
      </w:r>
      <w:r>
        <w:t>необходимую</w:t>
      </w:r>
      <w:r>
        <w:rPr>
          <w:spacing w:val="-7"/>
        </w:rPr>
        <w:t xml:space="preserve"> </w:t>
      </w:r>
      <w:r>
        <w:t>информацию</w:t>
      </w:r>
      <w:r>
        <w:rPr>
          <w:spacing w:val="-7"/>
        </w:rPr>
        <w:t xml:space="preserve"> </w:t>
      </w:r>
      <w:r>
        <w:t>для</w:t>
      </w:r>
      <w:r>
        <w:rPr>
          <w:spacing w:val="-4"/>
        </w:rPr>
        <w:t xml:space="preserve"> </w:t>
      </w:r>
      <w:r>
        <w:t>выполнения</w:t>
      </w:r>
      <w:r>
        <w:rPr>
          <w:spacing w:val="-5"/>
        </w:rPr>
        <w:t xml:space="preserve"> </w:t>
      </w:r>
      <w:r>
        <w:t xml:space="preserve">проектных </w:t>
      </w:r>
      <w:r>
        <w:rPr>
          <w:spacing w:val="-2"/>
        </w:rPr>
        <w:t>работ.</w:t>
      </w:r>
    </w:p>
    <w:p w:rsidR="009F1388" w:rsidRDefault="00A625AB">
      <w:pPr>
        <w:pStyle w:val="2"/>
        <w:spacing w:line="240" w:lineRule="auto"/>
        <w:ind w:left="840"/>
      </w:pPr>
      <w:r>
        <w:t>Круг</w:t>
      </w:r>
      <w:r>
        <w:rPr>
          <w:spacing w:val="-9"/>
        </w:rPr>
        <w:t xml:space="preserve"> </w:t>
      </w:r>
      <w:r>
        <w:t>детского</w:t>
      </w:r>
      <w:r>
        <w:rPr>
          <w:spacing w:val="-12"/>
        </w:rPr>
        <w:t xml:space="preserve"> </w:t>
      </w:r>
      <w:r>
        <w:rPr>
          <w:spacing w:val="-2"/>
        </w:rPr>
        <w:t>чтения</w:t>
      </w:r>
    </w:p>
    <w:p w:rsidR="009F1388" w:rsidRDefault="00A625AB">
      <w:pPr>
        <w:spacing w:line="322" w:lineRule="exact"/>
        <w:ind w:left="840"/>
        <w:rPr>
          <w:b/>
          <w:sz w:val="28"/>
        </w:rPr>
      </w:pPr>
      <w:r>
        <w:rPr>
          <w:b/>
          <w:sz w:val="28"/>
        </w:rPr>
        <w:t>Раздел</w:t>
      </w:r>
      <w:r>
        <w:rPr>
          <w:b/>
          <w:spacing w:val="-5"/>
          <w:sz w:val="28"/>
        </w:rPr>
        <w:t xml:space="preserve"> </w:t>
      </w:r>
      <w:r>
        <w:rPr>
          <w:b/>
          <w:sz w:val="28"/>
        </w:rPr>
        <w:t>1.</w:t>
      </w:r>
      <w:r>
        <w:rPr>
          <w:b/>
          <w:spacing w:val="-7"/>
          <w:sz w:val="28"/>
        </w:rPr>
        <w:t xml:space="preserve"> </w:t>
      </w:r>
      <w:r>
        <w:rPr>
          <w:b/>
          <w:sz w:val="28"/>
        </w:rPr>
        <w:t>Мир</w:t>
      </w:r>
      <w:r>
        <w:rPr>
          <w:b/>
          <w:spacing w:val="-7"/>
          <w:sz w:val="28"/>
        </w:rPr>
        <w:t xml:space="preserve"> </w:t>
      </w:r>
      <w:r>
        <w:rPr>
          <w:b/>
          <w:sz w:val="28"/>
        </w:rPr>
        <w:t>вокруг</w:t>
      </w:r>
      <w:r>
        <w:rPr>
          <w:b/>
          <w:spacing w:val="-7"/>
          <w:sz w:val="28"/>
        </w:rPr>
        <w:t xml:space="preserve"> </w:t>
      </w:r>
      <w:r>
        <w:rPr>
          <w:b/>
          <w:spacing w:val="-4"/>
          <w:sz w:val="28"/>
        </w:rPr>
        <w:t>меня</w:t>
      </w:r>
    </w:p>
    <w:p w:rsidR="009F1388" w:rsidRDefault="00A625AB">
      <w:pPr>
        <w:pStyle w:val="a3"/>
        <w:ind w:left="840" w:right="2007" w:firstLine="0"/>
        <w:jc w:val="left"/>
      </w:pPr>
      <w:r>
        <w:t>Катиба</w:t>
      </w:r>
      <w:r>
        <w:rPr>
          <w:spacing w:val="-7"/>
        </w:rPr>
        <w:t xml:space="preserve"> </w:t>
      </w:r>
      <w:r>
        <w:t>Кинзябулатова.</w:t>
      </w:r>
      <w:r>
        <w:rPr>
          <w:spacing w:val="-5"/>
        </w:rPr>
        <w:t xml:space="preserve"> </w:t>
      </w:r>
      <w:r>
        <w:t>Считалка</w:t>
      </w:r>
      <w:r>
        <w:rPr>
          <w:spacing w:val="-3"/>
        </w:rPr>
        <w:t xml:space="preserve"> </w:t>
      </w:r>
      <w:r>
        <w:t>«Һин</w:t>
      </w:r>
      <w:r>
        <w:rPr>
          <w:spacing w:val="-8"/>
        </w:rPr>
        <w:t xml:space="preserve"> </w:t>
      </w:r>
      <w:r>
        <w:t>ҡайҙан?»</w:t>
      </w:r>
      <w:r>
        <w:rPr>
          <w:spacing w:val="-11"/>
        </w:rPr>
        <w:t xml:space="preserve"> </w:t>
      </w:r>
      <w:r>
        <w:t>(«Откуда</w:t>
      </w:r>
      <w:r>
        <w:rPr>
          <w:spacing w:val="-5"/>
        </w:rPr>
        <w:t xml:space="preserve"> </w:t>
      </w:r>
      <w:r>
        <w:t>ты</w:t>
      </w:r>
      <w:r>
        <w:rPr>
          <w:spacing w:val="-8"/>
        </w:rPr>
        <w:t xml:space="preserve"> </w:t>
      </w:r>
      <w:r>
        <w:t>родом?»). Зульфар Хисматуллин. Рассказ «Уҡыуҙа ярҙам» («Помощь в учебе»).</w:t>
      </w:r>
    </w:p>
    <w:p w:rsidR="009F1388" w:rsidRDefault="00A625AB">
      <w:pPr>
        <w:pStyle w:val="a3"/>
        <w:ind w:left="840" w:right="650" w:firstLine="0"/>
        <w:jc w:val="left"/>
      </w:pPr>
      <w:r>
        <w:t>Мустай</w:t>
      </w:r>
      <w:r>
        <w:rPr>
          <w:spacing w:val="-7"/>
        </w:rPr>
        <w:t xml:space="preserve"> </w:t>
      </w:r>
      <w:r>
        <w:t>Карим.</w:t>
      </w:r>
      <w:r>
        <w:rPr>
          <w:spacing w:val="-5"/>
        </w:rPr>
        <w:t xml:space="preserve"> </w:t>
      </w:r>
      <w:r>
        <w:t>Повесть</w:t>
      </w:r>
      <w:r>
        <w:rPr>
          <w:spacing w:val="-5"/>
        </w:rPr>
        <w:t xml:space="preserve"> </w:t>
      </w:r>
      <w:r>
        <w:t>«Мәктәп</w:t>
      </w:r>
      <w:r>
        <w:rPr>
          <w:spacing w:val="-3"/>
        </w:rPr>
        <w:t xml:space="preserve"> </w:t>
      </w:r>
      <w:r>
        <w:t>хәтирәләре»</w:t>
      </w:r>
      <w:r>
        <w:rPr>
          <w:spacing w:val="-11"/>
        </w:rPr>
        <w:t xml:space="preserve"> </w:t>
      </w:r>
      <w:r>
        <w:t>(«Воспоминания</w:t>
      </w:r>
      <w:r>
        <w:rPr>
          <w:spacing w:val="-6"/>
        </w:rPr>
        <w:t xml:space="preserve"> </w:t>
      </w:r>
      <w:r>
        <w:t>о</w:t>
      </w:r>
      <w:r>
        <w:rPr>
          <w:spacing w:val="-7"/>
        </w:rPr>
        <w:t xml:space="preserve"> </w:t>
      </w:r>
      <w:r>
        <w:t>школе»)</w:t>
      </w:r>
      <w:r>
        <w:rPr>
          <w:spacing w:val="-1"/>
        </w:rPr>
        <w:t xml:space="preserve"> </w:t>
      </w:r>
      <w:r>
        <w:rPr>
          <w:i/>
        </w:rPr>
        <w:t>(отрывок)</w:t>
      </w:r>
      <w:r>
        <w:t>. Айсылыу Ягафарова. Чистоговорка «Ҡайсылар уйнай» («Ножницы играют»).</w:t>
      </w:r>
    </w:p>
    <w:p w:rsidR="009F1388" w:rsidRDefault="00A625AB">
      <w:pPr>
        <w:pStyle w:val="a3"/>
        <w:ind w:left="840" w:right="3307" w:firstLine="0"/>
        <w:jc w:val="left"/>
        <w:rPr>
          <w:b/>
        </w:rPr>
      </w:pPr>
      <w:r>
        <w:t>Гульфия Юнусова. Рассказ «Рәсем төшөрәбеҙ» («Рисуем»). Вазих Исхаков. Рассказ «Минең хыялым» («Моя мечта»). Фаузия</w:t>
      </w:r>
      <w:r>
        <w:rPr>
          <w:spacing w:val="-6"/>
        </w:rPr>
        <w:t xml:space="preserve"> </w:t>
      </w:r>
      <w:r>
        <w:t>Рахимгулова.</w:t>
      </w:r>
      <w:r>
        <w:rPr>
          <w:spacing w:val="-5"/>
        </w:rPr>
        <w:t xml:space="preserve"> </w:t>
      </w:r>
      <w:r>
        <w:t>Стихотворение</w:t>
      </w:r>
      <w:r>
        <w:rPr>
          <w:spacing w:val="-3"/>
        </w:rPr>
        <w:t xml:space="preserve"> </w:t>
      </w:r>
      <w:r>
        <w:t>«Йөҙ</w:t>
      </w:r>
      <w:r>
        <w:rPr>
          <w:spacing w:val="-7"/>
        </w:rPr>
        <w:t xml:space="preserve"> </w:t>
      </w:r>
      <w:r>
        <w:t>юл»</w:t>
      </w:r>
      <w:r>
        <w:rPr>
          <w:spacing w:val="-12"/>
        </w:rPr>
        <w:t xml:space="preserve"> </w:t>
      </w:r>
      <w:r>
        <w:t>(«Сто</w:t>
      </w:r>
      <w:r>
        <w:rPr>
          <w:spacing w:val="-8"/>
        </w:rPr>
        <w:t xml:space="preserve"> </w:t>
      </w:r>
      <w:r>
        <w:t xml:space="preserve">дорог»). </w:t>
      </w:r>
      <w:r>
        <w:rPr>
          <w:b/>
        </w:rPr>
        <w:t>Раздел 2. Я и моя семья</w:t>
      </w:r>
    </w:p>
    <w:p w:rsidR="009F1388" w:rsidRDefault="009F1388">
      <w:pPr>
        <w:pStyle w:val="a3"/>
        <w:jc w:val="left"/>
        <w:rPr>
          <w:b/>
        </w:rPr>
        <w:sectPr w:rsidR="009F1388">
          <w:pgSz w:w="11910" w:h="16840"/>
          <w:pgMar w:top="940" w:right="0" w:bottom="280" w:left="0" w:header="720" w:footer="720" w:gutter="0"/>
          <w:cols w:space="720"/>
        </w:sectPr>
      </w:pPr>
    </w:p>
    <w:p w:rsidR="009F1388" w:rsidRDefault="00A625AB">
      <w:pPr>
        <w:pStyle w:val="a3"/>
        <w:spacing w:before="76" w:line="322" w:lineRule="exact"/>
        <w:ind w:left="840" w:firstLine="0"/>
        <w:jc w:val="left"/>
      </w:pPr>
      <w:r>
        <w:lastRenderedPageBreak/>
        <w:t>Раис</w:t>
      </w:r>
      <w:r>
        <w:rPr>
          <w:spacing w:val="-8"/>
        </w:rPr>
        <w:t xml:space="preserve"> </w:t>
      </w:r>
      <w:r>
        <w:t>Низамов.</w:t>
      </w:r>
      <w:r>
        <w:rPr>
          <w:spacing w:val="-5"/>
        </w:rPr>
        <w:t xml:space="preserve"> </w:t>
      </w:r>
      <w:r>
        <w:t>Рассказ</w:t>
      </w:r>
      <w:r>
        <w:rPr>
          <w:spacing w:val="-7"/>
        </w:rPr>
        <w:t xml:space="preserve"> </w:t>
      </w:r>
      <w:r>
        <w:t>«Йомшаҡ</w:t>
      </w:r>
      <w:r>
        <w:rPr>
          <w:spacing w:val="-9"/>
        </w:rPr>
        <w:t xml:space="preserve"> </w:t>
      </w:r>
      <w:r>
        <w:t>ҡулдар»</w:t>
      </w:r>
      <w:r>
        <w:rPr>
          <w:spacing w:val="-11"/>
        </w:rPr>
        <w:t xml:space="preserve"> </w:t>
      </w:r>
      <w:r>
        <w:t>(«Пушистые</w:t>
      </w:r>
      <w:r>
        <w:rPr>
          <w:spacing w:val="-8"/>
        </w:rPr>
        <w:t xml:space="preserve"> </w:t>
      </w:r>
      <w:r>
        <w:rPr>
          <w:spacing w:val="-2"/>
        </w:rPr>
        <w:t>руки»).</w:t>
      </w:r>
    </w:p>
    <w:p w:rsidR="009F1388" w:rsidRDefault="00A625AB">
      <w:pPr>
        <w:pStyle w:val="a3"/>
        <w:ind w:left="840" w:right="2007" w:firstLine="0"/>
        <w:jc w:val="left"/>
      </w:pPr>
      <w:r>
        <w:t>Ынйыкай</w:t>
      </w:r>
      <w:r>
        <w:rPr>
          <w:spacing w:val="-4"/>
        </w:rPr>
        <w:t xml:space="preserve"> </w:t>
      </w:r>
      <w:r>
        <w:t>Исламгулова.</w:t>
      </w:r>
      <w:r>
        <w:rPr>
          <w:spacing w:val="-5"/>
        </w:rPr>
        <w:t xml:space="preserve"> </w:t>
      </w:r>
      <w:r>
        <w:t>Рассказ</w:t>
      </w:r>
      <w:r>
        <w:rPr>
          <w:spacing w:val="-7"/>
        </w:rPr>
        <w:t xml:space="preserve"> </w:t>
      </w:r>
      <w:r>
        <w:t>«Әсәйемә</w:t>
      </w:r>
      <w:r>
        <w:rPr>
          <w:spacing w:val="-5"/>
        </w:rPr>
        <w:t xml:space="preserve"> </w:t>
      </w:r>
      <w:r>
        <w:t>ярҙам</w:t>
      </w:r>
      <w:r>
        <w:rPr>
          <w:spacing w:val="-6"/>
        </w:rPr>
        <w:t xml:space="preserve"> </w:t>
      </w:r>
      <w:r>
        <w:t>итәм»</w:t>
      </w:r>
      <w:r>
        <w:rPr>
          <w:spacing w:val="-12"/>
        </w:rPr>
        <w:t xml:space="preserve"> </w:t>
      </w:r>
      <w:r>
        <w:t>(«Помогаю</w:t>
      </w:r>
      <w:r>
        <w:rPr>
          <w:spacing w:val="-9"/>
        </w:rPr>
        <w:t xml:space="preserve"> </w:t>
      </w:r>
      <w:r>
        <w:t>маме»). Раиль Байбулатов. Рассказ «Атайыма ярҙам итәм» («Помощь отцу»).</w:t>
      </w:r>
    </w:p>
    <w:p w:rsidR="009F1388" w:rsidRDefault="00A625AB">
      <w:pPr>
        <w:pStyle w:val="a3"/>
        <w:spacing w:line="321" w:lineRule="exact"/>
        <w:ind w:left="840" w:firstLine="0"/>
        <w:jc w:val="left"/>
      </w:pPr>
      <w:r>
        <w:t>Фирдаус</w:t>
      </w:r>
      <w:r>
        <w:rPr>
          <w:spacing w:val="-8"/>
        </w:rPr>
        <w:t xml:space="preserve"> </w:t>
      </w:r>
      <w:r>
        <w:t>Хисаметдинова.</w:t>
      </w:r>
      <w:r>
        <w:rPr>
          <w:spacing w:val="-5"/>
        </w:rPr>
        <w:t xml:space="preserve"> </w:t>
      </w:r>
      <w:r>
        <w:t>Статья</w:t>
      </w:r>
      <w:r>
        <w:rPr>
          <w:spacing w:val="-3"/>
        </w:rPr>
        <w:t xml:space="preserve"> </w:t>
      </w:r>
      <w:r>
        <w:t>«Нимә</w:t>
      </w:r>
      <w:r>
        <w:rPr>
          <w:spacing w:val="-3"/>
        </w:rPr>
        <w:t xml:space="preserve"> </w:t>
      </w:r>
      <w:r>
        <w:t>ул</w:t>
      </w:r>
      <w:r>
        <w:rPr>
          <w:spacing w:val="-8"/>
        </w:rPr>
        <w:t xml:space="preserve"> </w:t>
      </w:r>
      <w:r>
        <w:t>шәжәрә?»</w:t>
      </w:r>
      <w:r>
        <w:rPr>
          <w:spacing w:val="-11"/>
        </w:rPr>
        <w:t xml:space="preserve"> </w:t>
      </w:r>
      <w:r>
        <w:t>(«Что</w:t>
      </w:r>
      <w:r>
        <w:rPr>
          <w:spacing w:val="-9"/>
        </w:rPr>
        <w:t xml:space="preserve"> </w:t>
      </w:r>
      <w:r>
        <w:t>означает</w:t>
      </w:r>
      <w:r>
        <w:rPr>
          <w:spacing w:val="-5"/>
        </w:rPr>
        <w:t xml:space="preserve"> </w:t>
      </w:r>
      <w:r>
        <w:rPr>
          <w:spacing w:val="-2"/>
        </w:rPr>
        <w:t>"шэжэрэ?"»)</w:t>
      </w:r>
    </w:p>
    <w:p w:rsidR="009F1388" w:rsidRDefault="00A625AB">
      <w:pPr>
        <w:spacing w:line="322" w:lineRule="exact"/>
        <w:ind w:left="840"/>
        <w:rPr>
          <w:sz w:val="28"/>
        </w:rPr>
      </w:pPr>
      <w:r>
        <w:rPr>
          <w:i/>
          <w:spacing w:val="-2"/>
          <w:sz w:val="28"/>
        </w:rPr>
        <w:t>(отрывок)</w:t>
      </w:r>
      <w:r>
        <w:rPr>
          <w:spacing w:val="-2"/>
          <w:sz w:val="28"/>
        </w:rPr>
        <w:t>.</w:t>
      </w:r>
    </w:p>
    <w:p w:rsidR="009F1388" w:rsidRDefault="00A625AB">
      <w:pPr>
        <w:pStyle w:val="a3"/>
        <w:spacing w:line="322" w:lineRule="exact"/>
        <w:ind w:left="840" w:firstLine="0"/>
        <w:jc w:val="left"/>
      </w:pPr>
      <w:r>
        <w:t>Альфинур</w:t>
      </w:r>
      <w:r>
        <w:rPr>
          <w:spacing w:val="-7"/>
        </w:rPr>
        <w:t xml:space="preserve"> </w:t>
      </w:r>
      <w:r>
        <w:t>Вахитова.</w:t>
      </w:r>
      <w:r>
        <w:rPr>
          <w:spacing w:val="-7"/>
        </w:rPr>
        <w:t xml:space="preserve"> </w:t>
      </w:r>
      <w:r>
        <w:t>Стихотворение</w:t>
      </w:r>
      <w:r>
        <w:rPr>
          <w:spacing w:val="-5"/>
        </w:rPr>
        <w:t xml:space="preserve"> </w:t>
      </w:r>
      <w:r>
        <w:t>«Тыуған</w:t>
      </w:r>
      <w:r>
        <w:rPr>
          <w:spacing w:val="-11"/>
        </w:rPr>
        <w:t xml:space="preserve"> </w:t>
      </w:r>
      <w:r>
        <w:t>көн»</w:t>
      </w:r>
      <w:r>
        <w:rPr>
          <w:spacing w:val="-13"/>
        </w:rPr>
        <w:t xml:space="preserve"> </w:t>
      </w:r>
      <w:r>
        <w:t>(«День</w:t>
      </w:r>
      <w:r>
        <w:rPr>
          <w:spacing w:val="-12"/>
        </w:rPr>
        <w:t xml:space="preserve"> </w:t>
      </w:r>
      <w:r>
        <w:rPr>
          <w:spacing w:val="-2"/>
        </w:rPr>
        <w:t>рождения»).</w:t>
      </w:r>
    </w:p>
    <w:p w:rsidR="009F1388" w:rsidRDefault="00A625AB">
      <w:pPr>
        <w:pStyle w:val="a3"/>
        <w:ind w:left="840" w:firstLine="0"/>
        <w:jc w:val="left"/>
      </w:pPr>
      <w:r>
        <w:t>Мустай</w:t>
      </w:r>
      <w:r>
        <w:rPr>
          <w:spacing w:val="-9"/>
        </w:rPr>
        <w:t xml:space="preserve"> </w:t>
      </w:r>
      <w:r>
        <w:t>Карим.</w:t>
      </w:r>
      <w:r>
        <w:rPr>
          <w:spacing w:val="-5"/>
        </w:rPr>
        <w:t xml:space="preserve"> </w:t>
      </w:r>
      <w:r>
        <w:t>Повесть</w:t>
      </w:r>
      <w:r>
        <w:rPr>
          <w:spacing w:val="-6"/>
        </w:rPr>
        <w:t xml:space="preserve"> </w:t>
      </w:r>
      <w:r>
        <w:t>«Нимә</w:t>
      </w:r>
      <w:r>
        <w:rPr>
          <w:spacing w:val="-3"/>
        </w:rPr>
        <w:t xml:space="preserve"> </w:t>
      </w:r>
      <w:r>
        <w:t>ул</w:t>
      </w:r>
      <w:r>
        <w:rPr>
          <w:spacing w:val="-7"/>
        </w:rPr>
        <w:t xml:space="preserve"> </w:t>
      </w:r>
      <w:r>
        <w:t>тәбиғәт?»</w:t>
      </w:r>
      <w:r>
        <w:rPr>
          <w:spacing w:val="-12"/>
        </w:rPr>
        <w:t xml:space="preserve"> </w:t>
      </w:r>
      <w:r>
        <w:t>(«Что</w:t>
      </w:r>
      <w:r>
        <w:rPr>
          <w:spacing w:val="-8"/>
        </w:rPr>
        <w:t xml:space="preserve"> </w:t>
      </w:r>
      <w:r>
        <w:t>такое</w:t>
      </w:r>
      <w:r>
        <w:rPr>
          <w:spacing w:val="-8"/>
        </w:rPr>
        <w:t xml:space="preserve"> </w:t>
      </w:r>
      <w:r>
        <w:t>природа?»)</w:t>
      </w:r>
      <w:r>
        <w:rPr>
          <w:spacing w:val="-1"/>
        </w:rPr>
        <w:t xml:space="preserve"> </w:t>
      </w:r>
      <w:r>
        <w:rPr>
          <w:i/>
          <w:spacing w:val="-2"/>
        </w:rPr>
        <w:t>(отрывок)</w:t>
      </w:r>
      <w:r>
        <w:rPr>
          <w:spacing w:val="-2"/>
        </w:rPr>
        <w:t>.</w:t>
      </w:r>
    </w:p>
    <w:p w:rsidR="009F1388" w:rsidRDefault="00A625AB">
      <w:pPr>
        <w:pStyle w:val="2"/>
        <w:spacing w:before="5"/>
        <w:ind w:left="840"/>
      </w:pPr>
      <w:r>
        <w:t>Раздел</w:t>
      </w:r>
      <w:r>
        <w:rPr>
          <w:spacing w:val="-3"/>
        </w:rPr>
        <w:t xml:space="preserve"> </w:t>
      </w:r>
      <w:r>
        <w:t>3.</w:t>
      </w:r>
      <w:r>
        <w:rPr>
          <w:spacing w:val="-6"/>
        </w:rPr>
        <w:t xml:space="preserve"> </w:t>
      </w:r>
      <w:r>
        <w:t>Мой</w:t>
      </w:r>
      <w:r>
        <w:rPr>
          <w:spacing w:val="-6"/>
        </w:rPr>
        <w:t xml:space="preserve"> </w:t>
      </w:r>
      <w:r>
        <w:t>край</w:t>
      </w:r>
      <w:r>
        <w:rPr>
          <w:spacing w:val="-4"/>
        </w:rPr>
        <w:t xml:space="preserve"> </w:t>
      </w:r>
      <w:r>
        <w:t>–</w:t>
      </w:r>
      <w:r>
        <w:rPr>
          <w:spacing w:val="-3"/>
        </w:rPr>
        <w:t xml:space="preserve"> </w:t>
      </w:r>
      <w:r>
        <w:rPr>
          <w:spacing w:val="-2"/>
        </w:rPr>
        <w:t>Башкортостан</w:t>
      </w:r>
    </w:p>
    <w:p w:rsidR="009F1388" w:rsidRDefault="00A625AB">
      <w:pPr>
        <w:pStyle w:val="a3"/>
        <w:ind w:left="840" w:right="1144" w:firstLine="0"/>
        <w:jc w:val="left"/>
      </w:pPr>
      <w:r>
        <w:t>Танзиля</w:t>
      </w:r>
      <w:r>
        <w:rPr>
          <w:spacing w:val="-6"/>
        </w:rPr>
        <w:t xml:space="preserve"> </w:t>
      </w:r>
      <w:r>
        <w:t>Давлетбердина.</w:t>
      </w:r>
      <w:r>
        <w:rPr>
          <w:spacing w:val="-5"/>
        </w:rPr>
        <w:t xml:space="preserve"> </w:t>
      </w:r>
      <w:r>
        <w:t>Рассказ</w:t>
      </w:r>
      <w:r>
        <w:rPr>
          <w:spacing w:val="-7"/>
        </w:rPr>
        <w:t xml:space="preserve"> </w:t>
      </w:r>
      <w:r>
        <w:t>«Мәктәп</w:t>
      </w:r>
      <w:r>
        <w:rPr>
          <w:spacing w:val="-8"/>
        </w:rPr>
        <w:t xml:space="preserve"> </w:t>
      </w:r>
      <w:r>
        <w:t>йылдары»</w:t>
      </w:r>
      <w:r>
        <w:rPr>
          <w:spacing w:val="-11"/>
        </w:rPr>
        <w:t xml:space="preserve"> </w:t>
      </w:r>
      <w:r>
        <w:t>(«Школьные</w:t>
      </w:r>
      <w:r>
        <w:rPr>
          <w:spacing w:val="-7"/>
        </w:rPr>
        <w:t xml:space="preserve"> </w:t>
      </w:r>
      <w:r>
        <w:t xml:space="preserve">годы»). Башкирская народная сказка «Әминбәк» («Аминбек») </w:t>
      </w:r>
      <w:r>
        <w:rPr>
          <w:i/>
        </w:rPr>
        <w:t>(отрывок)</w:t>
      </w:r>
      <w:r>
        <w:t>.</w:t>
      </w:r>
    </w:p>
    <w:p w:rsidR="009F1388" w:rsidRDefault="00A625AB">
      <w:pPr>
        <w:pStyle w:val="a3"/>
        <w:spacing w:line="242" w:lineRule="auto"/>
        <w:ind w:left="840" w:right="951" w:firstLine="0"/>
      </w:pPr>
      <w:r>
        <w:t>Факиха</w:t>
      </w:r>
      <w:r>
        <w:rPr>
          <w:spacing w:val="-6"/>
        </w:rPr>
        <w:t xml:space="preserve"> </w:t>
      </w:r>
      <w:r>
        <w:t>Тугузбаева.</w:t>
      </w:r>
      <w:r>
        <w:rPr>
          <w:spacing w:val="-4"/>
        </w:rPr>
        <w:t xml:space="preserve"> </w:t>
      </w:r>
      <w:r>
        <w:t>Стихотворение</w:t>
      </w:r>
      <w:r>
        <w:rPr>
          <w:spacing w:val="-6"/>
        </w:rPr>
        <w:t xml:space="preserve"> </w:t>
      </w:r>
      <w:r>
        <w:t>«Матур</w:t>
      </w:r>
      <w:r>
        <w:rPr>
          <w:spacing w:val="-7"/>
        </w:rPr>
        <w:t xml:space="preserve"> </w:t>
      </w:r>
      <w:r>
        <w:t>баш</w:t>
      </w:r>
      <w:r>
        <w:rPr>
          <w:spacing w:val="-3"/>
        </w:rPr>
        <w:t xml:space="preserve"> </w:t>
      </w:r>
      <w:r>
        <w:t>ҡалам»</w:t>
      </w:r>
      <w:r>
        <w:rPr>
          <w:spacing w:val="-11"/>
        </w:rPr>
        <w:t xml:space="preserve"> </w:t>
      </w:r>
      <w:r>
        <w:t>(«Красавица</w:t>
      </w:r>
      <w:r>
        <w:rPr>
          <w:spacing w:val="-6"/>
        </w:rPr>
        <w:t xml:space="preserve"> </w:t>
      </w:r>
      <w:r>
        <w:t>моя</w:t>
      </w:r>
      <w:r>
        <w:rPr>
          <w:spacing w:val="-5"/>
        </w:rPr>
        <w:t xml:space="preserve"> </w:t>
      </w:r>
      <w:r>
        <w:t>столица»). Рауиль</w:t>
      </w:r>
      <w:r>
        <w:rPr>
          <w:spacing w:val="-4"/>
        </w:rPr>
        <w:t xml:space="preserve"> </w:t>
      </w:r>
      <w:r>
        <w:t>Бикбаев. Рассказ</w:t>
      </w:r>
      <w:r>
        <w:rPr>
          <w:spacing w:val="-1"/>
        </w:rPr>
        <w:t xml:space="preserve"> </w:t>
      </w:r>
      <w:r>
        <w:t>«Салауат</w:t>
      </w:r>
      <w:r>
        <w:rPr>
          <w:spacing w:val="-3"/>
        </w:rPr>
        <w:t xml:space="preserve"> </w:t>
      </w:r>
      <w:r>
        <w:t>Юлаев һәйкәле»</w:t>
      </w:r>
      <w:r>
        <w:rPr>
          <w:spacing w:val="-6"/>
        </w:rPr>
        <w:t xml:space="preserve"> </w:t>
      </w:r>
      <w:r>
        <w:t>(«Памятник</w:t>
      </w:r>
      <w:r>
        <w:rPr>
          <w:spacing w:val="-3"/>
        </w:rPr>
        <w:t xml:space="preserve"> </w:t>
      </w:r>
      <w:r>
        <w:t>Салавату</w:t>
      </w:r>
      <w:r>
        <w:rPr>
          <w:spacing w:val="-6"/>
        </w:rPr>
        <w:t xml:space="preserve"> </w:t>
      </w:r>
      <w:r>
        <w:t>Юлаеву»). Фарит Исянгулов. Рассказ «Өфө урамдары буйлап» («По улицам Уфы»).</w:t>
      </w:r>
    </w:p>
    <w:p w:rsidR="009F1388" w:rsidRDefault="00A625AB">
      <w:pPr>
        <w:pStyle w:val="a3"/>
        <w:ind w:left="840" w:right="161" w:firstLine="0"/>
        <w:jc w:val="left"/>
      </w:pPr>
      <w:r>
        <w:t>Гилемдар</w:t>
      </w:r>
      <w:r>
        <w:rPr>
          <w:spacing w:val="-6"/>
        </w:rPr>
        <w:t xml:space="preserve"> </w:t>
      </w:r>
      <w:r>
        <w:t>Рамазанов.</w:t>
      </w:r>
      <w:r>
        <w:rPr>
          <w:spacing w:val="-3"/>
        </w:rPr>
        <w:t xml:space="preserve"> </w:t>
      </w:r>
      <w:r>
        <w:t>Стихотворение</w:t>
      </w:r>
      <w:r>
        <w:rPr>
          <w:spacing w:val="-5"/>
        </w:rPr>
        <w:t xml:space="preserve"> </w:t>
      </w:r>
      <w:r>
        <w:t>«Башҡортостан</w:t>
      </w:r>
      <w:r>
        <w:rPr>
          <w:spacing w:val="-5"/>
        </w:rPr>
        <w:t xml:space="preserve"> </w:t>
      </w:r>
      <w:r>
        <w:t>–</w:t>
      </w:r>
      <w:r>
        <w:rPr>
          <w:spacing w:val="-5"/>
        </w:rPr>
        <w:t xml:space="preserve"> </w:t>
      </w:r>
      <w:r>
        <w:t>бай</w:t>
      </w:r>
      <w:r>
        <w:rPr>
          <w:spacing w:val="-6"/>
        </w:rPr>
        <w:t xml:space="preserve"> </w:t>
      </w:r>
      <w:r>
        <w:t>ил».</w:t>
      </w:r>
      <w:r>
        <w:rPr>
          <w:spacing w:val="-3"/>
        </w:rPr>
        <w:t xml:space="preserve"> </w:t>
      </w:r>
      <w:r>
        <w:t>(«Башкортостан</w:t>
      </w:r>
      <w:r>
        <w:rPr>
          <w:spacing w:val="-4"/>
        </w:rPr>
        <w:t xml:space="preserve"> </w:t>
      </w:r>
      <w:r>
        <w:t>–</w:t>
      </w:r>
      <w:r>
        <w:rPr>
          <w:spacing w:val="-5"/>
        </w:rPr>
        <w:t xml:space="preserve"> </w:t>
      </w:r>
      <w:r>
        <w:t xml:space="preserve">край </w:t>
      </w:r>
      <w:r>
        <w:rPr>
          <w:spacing w:val="-2"/>
        </w:rPr>
        <w:t>богатый»).</w:t>
      </w:r>
    </w:p>
    <w:p w:rsidR="009F1388" w:rsidRDefault="00A625AB">
      <w:pPr>
        <w:pStyle w:val="a3"/>
        <w:ind w:left="840" w:right="650" w:firstLine="0"/>
        <w:jc w:val="left"/>
      </w:pPr>
      <w:r>
        <w:t>Фарзана</w:t>
      </w:r>
      <w:r>
        <w:rPr>
          <w:spacing w:val="-6"/>
        </w:rPr>
        <w:t xml:space="preserve"> </w:t>
      </w:r>
      <w:r>
        <w:t>Губайдуллина.</w:t>
      </w:r>
      <w:r>
        <w:rPr>
          <w:spacing w:val="-4"/>
        </w:rPr>
        <w:t xml:space="preserve"> </w:t>
      </w:r>
      <w:r>
        <w:t>Рассказ</w:t>
      </w:r>
      <w:r>
        <w:rPr>
          <w:spacing w:val="-6"/>
        </w:rPr>
        <w:t xml:space="preserve"> </w:t>
      </w:r>
      <w:r>
        <w:t>«Ҡурайсы</w:t>
      </w:r>
      <w:r>
        <w:rPr>
          <w:spacing w:val="-6"/>
        </w:rPr>
        <w:t xml:space="preserve"> </w:t>
      </w:r>
      <w:r>
        <w:t>Йомабай</w:t>
      </w:r>
      <w:r>
        <w:rPr>
          <w:spacing w:val="-7"/>
        </w:rPr>
        <w:t xml:space="preserve"> </w:t>
      </w:r>
      <w:r>
        <w:t>Иҫәнбаев»</w:t>
      </w:r>
      <w:r>
        <w:rPr>
          <w:spacing w:val="-10"/>
        </w:rPr>
        <w:t xml:space="preserve"> </w:t>
      </w:r>
      <w:r>
        <w:t>(«Кураист</w:t>
      </w:r>
      <w:r>
        <w:rPr>
          <w:spacing w:val="-4"/>
        </w:rPr>
        <w:t xml:space="preserve"> </w:t>
      </w:r>
      <w:r>
        <w:t xml:space="preserve">Йомабай </w:t>
      </w:r>
      <w:r>
        <w:rPr>
          <w:spacing w:val="-2"/>
        </w:rPr>
        <w:t>Исянбаев»).</w:t>
      </w:r>
    </w:p>
    <w:p w:rsidR="009F1388" w:rsidRDefault="00A625AB">
      <w:pPr>
        <w:pStyle w:val="a3"/>
        <w:ind w:left="840" w:right="3104" w:firstLine="0"/>
        <w:jc w:val="left"/>
      </w:pPr>
      <w:r>
        <w:t>Русская</w:t>
      </w:r>
      <w:r>
        <w:rPr>
          <w:spacing w:val="-5"/>
        </w:rPr>
        <w:t xml:space="preserve"> </w:t>
      </w:r>
      <w:r>
        <w:t>народная</w:t>
      </w:r>
      <w:r>
        <w:rPr>
          <w:spacing w:val="-5"/>
        </w:rPr>
        <w:t xml:space="preserve"> </w:t>
      </w:r>
      <w:r>
        <w:t>сказка</w:t>
      </w:r>
      <w:r>
        <w:rPr>
          <w:spacing w:val="-6"/>
        </w:rPr>
        <w:t xml:space="preserve"> </w:t>
      </w:r>
      <w:r>
        <w:t>«Төлкө</w:t>
      </w:r>
      <w:r>
        <w:rPr>
          <w:spacing w:val="-2"/>
        </w:rPr>
        <w:t xml:space="preserve"> </w:t>
      </w:r>
      <w:r>
        <w:t>һәм</w:t>
      </w:r>
      <w:r>
        <w:rPr>
          <w:spacing w:val="-5"/>
        </w:rPr>
        <w:t xml:space="preserve"> </w:t>
      </w:r>
      <w:r>
        <w:t>торна»</w:t>
      </w:r>
      <w:r>
        <w:rPr>
          <w:spacing w:val="-10"/>
        </w:rPr>
        <w:t xml:space="preserve"> </w:t>
      </w:r>
      <w:r>
        <w:t>(«Лиса</w:t>
      </w:r>
      <w:r>
        <w:rPr>
          <w:spacing w:val="-6"/>
        </w:rPr>
        <w:t xml:space="preserve"> </w:t>
      </w:r>
      <w:r>
        <w:t>и</w:t>
      </w:r>
      <w:r>
        <w:rPr>
          <w:spacing w:val="-7"/>
        </w:rPr>
        <w:t xml:space="preserve"> </w:t>
      </w:r>
      <w:r>
        <w:t>журавль»). Башкирская народная песня «Түңәрәк күл» («Озеро круглое»).</w:t>
      </w:r>
    </w:p>
    <w:p w:rsidR="009F1388" w:rsidRDefault="00A625AB">
      <w:pPr>
        <w:pStyle w:val="a3"/>
        <w:ind w:left="840" w:right="650" w:firstLine="0"/>
        <w:jc w:val="left"/>
      </w:pPr>
      <w:r>
        <w:t>Евгений</w:t>
      </w:r>
      <w:r>
        <w:rPr>
          <w:spacing w:val="-6"/>
        </w:rPr>
        <w:t xml:space="preserve"> </w:t>
      </w:r>
      <w:r>
        <w:t>Кучеров.</w:t>
      </w:r>
      <w:r>
        <w:rPr>
          <w:spacing w:val="-4"/>
        </w:rPr>
        <w:t xml:space="preserve"> </w:t>
      </w:r>
      <w:r>
        <w:t>Рассказ</w:t>
      </w:r>
      <w:r>
        <w:rPr>
          <w:spacing w:val="-2"/>
        </w:rPr>
        <w:t xml:space="preserve"> </w:t>
      </w:r>
      <w:r>
        <w:t>«Ҡанатлы</w:t>
      </w:r>
      <w:r>
        <w:rPr>
          <w:spacing w:val="-5"/>
        </w:rPr>
        <w:t xml:space="preserve"> </w:t>
      </w:r>
      <w:r>
        <w:t>дуҫтар»</w:t>
      </w:r>
      <w:r>
        <w:rPr>
          <w:spacing w:val="-10"/>
        </w:rPr>
        <w:t xml:space="preserve"> </w:t>
      </w:r>
      <w:r>
        <w:t>(«Пернатые</w:t>
      </w:r>
      <w:r>
        <w:rPr>
          <w:spacing w:val="-5"/>
        </w:rPr>
        <w:t xml:space="preserve"> </w:t>
      </w:r>
      <w:r>
        <w:t>друзья»)</w:t>
      </w:r>
      <w:r>
        <w:rPr>
          <w:spacing w:val="-7"/>
        </w:rPr>
        <w:t xml:space="preserve"> </w:t>
      </w:r>
      <w:r>
        <w:t>(перевод</w:t>
      </w:r>
      <w:r>
        <w:rPr>
          <w:spacing w:val="-5"/>
        </w:rPr>
        <w:t xml:space="preserve"> </w:t>
      </w:r>
      <w:r>
        <w:t xml:space="preserve">Ф. </w:t>
      </w:r>
      <w:r>
        <w:rPr>
          <w:spacing w:val="-2"/>
        </w:rPr>
        <w:t>Губайдуллиной).</w:t>
      </w:r>
    </w:p>
    <w:p w:rsidR="009F1388" w:rsidRDefault="00A625AB">
      <w:pPr>
        <w:pStyle w:val="a3"/>
        <w:ind w:left="840" w:right="2007" w:firstLine="0"/>
        <w:jc w:val="left"/>
      </w:pPr>
      <w:r>
        <w:t>Сулейман</w:t>
      </w:r>
      <w:r>
        <w:rPr>
          <w:spacing w:val="-8"/>
        </w:rPr>
        <w:t xml:space="preserve"> </w:t>
      </w:r>
      <w:r>
        <w:t>Муллабаев.</w:t>
      </w:r>
      <w:r>
        <w:rPr>
          <w:spacing w:val="-5"/>
        </w:rPr>
        <w:t xml:space="preserve"> </w:t>
      </w:r>
      <w:r>
        <w:t>Стихотворение</w:t>
      </w:r>
      <w:r>
        <w:rPr>
          <w:spacing w:val="-7"/>
        </w:rPr>
        <w:t xml:space="preserve"> </w:t>
      </w:r>
      <w:r>
        <w:t>«Йомарт</w:t>
      </w:r>
      <w:r>
        <w:rPr>
          <w:spacing w:val="-9"/>
        </w:rPr>
        <w:t xml:space="preserve"> </w:t>
      </w:r>
      <w:r>
        <w:t>йәй»</w:t>
      </w:r>
      <w:r>
        <w:rPr>
          <w:spacing w:val="-12"/>
        </w:rPr>
        <w:t xml:space="preserve"> </w:t>
      </w:r>
      <w:r>
        <w:t>(«Щедрое</w:t>
      </w:r>
      <w:r>
        <w:rPr>
          <w:spacing w:val="-7"/>
        </w:rPr>
        <w:t xml:space="preserve"> </w:t>
      </w:r>
      <w:r>
        <w:t>лето»). Кубаир «Минең Уралым» («Мой Урал»).</w:t>
      </w:r>
    </w:p>
    <w:p w:rsidR="009F1388" w:rsidRDefault="00A625AB">
      <w:pPr>
        <w:pStyle w:val="a3"/>
        <w:spacing w:line="242" w:lineRule="auto"/>
        <w:ind w:left="840" w:right="3307" w:firstLine="0"/>
        <w:jc w:val="left"/>
        <w:rPr>
          <w:b/>
        </w:rPr>
      </w:pPr>
      <w:r>
        <w:t>Рауиль</w:t>
      </w:r>
      <w:r>
        <w:rPr>
          <w:spacing w:val="-10"/>
        </w:rPr>
        <w:t xml:space="preserve"> </w:t>
      </w:r>
      <w:r>
        <w:t>Бикбаев.</w:t>
      </w:r>
      <w:r>
        <w:rPr>
          <w:spacing w:val="-5"/>
        </w:rPr>
        <w:t xml:space="preserve"> </w:t>
      </w:r>
      <w:r>
        <w:t>Рассказ</w:t>
      </w:r>
      <w:r>
        <w:rPr>
          <w:spacing w:val="-7"/>
        </w:rPr>
        <w:t xml:space="preserve"> </w:t>
      </w:r>
      <w:r>
        <w:t>«Бөйөк</w:t>
      </w:r>
      <w:r>
        <w:rPr>
          <w:spacing w:val="-8"/>
        </w:rPr>
        <w:t xml:space="preserve"> </w:t>
      </w:r>
      <w:r>
        <w:t>Еңеү»</w:t>
      </w:r>
      <w:r>
        <w:rPr>
          <w:spacing w:val="-11"/>
        </w:rPr>
        <w:t xml:space="preserve"> </w:t>
      </w:r>
      <w:r>
        <w:t>(«Великая</w:t>
      </w:r>
      <w:r>
        <w:rPr>
          <w:spacing w:val="-6"/>
        </w:rPr>
        <w:t xml:space="preserve"> </w:t>
      </w:r>
      <w:r>
        <w:t xml:space="preserve">Победа»). Загир Махмутов. Сказка «Дүрт миҙгел» («Четыре сезона»). </w:t>
      </w:r>
      <w:r>
        <w:rPr>
          <w:b/>
        </w:rPr>
        <w:t>Творческая деятельность</w:t>
      </w:r>
    </w:p>
    <w:p w:rsidR="009F1388" w:rsidRDefault="00A625AB">
      <w:pPr>
        <w:pStyle w:val="a3"/>
        <w:ind w:left="840" w:right="5039" w:firstLine="0"/>
        <w:jc w:val="left"/>
      </w:pPr>
      <w:r>
        <w:t>Составление</w:t>
      </w:r>
      <w:r>
        <w:rPr>
          <w:spacing w:val="-10"/>
        </w:rPr>
        <w:t xml:space="preserve"> </w:t>
      </w:r>
      <w:r>
        <w:t>сказочных</w:t>
      </w:r>
      <w:r>
        <w:rPr>
          <w:spacing w:val="-14"/>
        </w:rPr>
        <w:t xml:space="preserve"> </w:t>
      </w:r>
      <w:r>
        <w:t>объявлений</w:t>
      </w:r>
      <w:r>
        <w:rPr>
          <w:spacing w:val="-11"/>
        </w:rPr>
        <w:t xml:space="preserve"> </w:t>
      </w:r>
      <w:r>
        <w:t>и</w:t>
      </w:r>
      <w:r>
        <w:rPr>
          <w:spacing w:val="-11"/>
        </w:rPr>
        <w:t xml:space="preserve"> </w:t>
      </w:r>
      <w:r>
        <w:t>телеграмм. Презентация произведения. Презентация книги.</w:t>
      </w:r>
    </w:p>
    <w:p w:rsidR="009F1388" w:rsidRDefault="00A625AB">
      <w:pPr>
        <w:pStyle w:val="a3"/>
        <w:ind w:left="840" w:right="161" w:firstLine="0"/>
        <w:jc w:val="left"/>
      </w:pPr>
      <w:r>
        <w:t>Создание</w:t>
      </w:r>
      <w:r>
        <w:rPr>
          <w:spacing w:val="-7"/>
        </w:rPr>
        <w:t xml:space="preserve"> </w:t>
      </w:r>
      <w:r>
        <w:t>«виртуального»</w:t>
      </w:r>
      <w:r>
        <w:rPr>
          <w:spacing w:val="-11"/>
        </w:rPr>
        <w:t xml:space="preserve"> </w:t>
      </w:r>
      <w:r>
        <w:t>мультфильма-сказки</w:t>
      </w:r>
      <w:r>
        <w:rPr>
          <w:spacing w:val="-8"/>
        </w:rPr>
        <w:t xml:space="preserve"> </w:t>
      </w:r>
      <w:r>
        <w:t>по</w:t>
      </w:r>
      <w:r>
        <w:rPr>
          <w:spacing w:val="-7"/>
        </w:rPr>
        <w:t xml:space="preserve"> </w:t>
      </w:r>
      <w:r>
        <w:t>тексту</w:t>
      </w:r>
      <w:r>
        <w:rPr>
          <w:spacing w:val="-7"/>
        </w:rPr>
        <w:t xml:space="preserve"> </w:t>
      </w:r>
      <w:r>
        <w:t>юмористического</w:t>
      </w:r>
      <w:r>
        <w:rPr>
          <w:spacing w:val="-7"/>
        </w:rPr>
        <w:t xml:space="preserve"> </w:t>
      </w:r>
      <w:r>
        <w:t>стихотворения (после предварительно проведенной работы). Распределение ролей художника-</w:t>
      </w:r>
    </w:p>
    <w:p w:rsidR="009F1388" w:rsidRDefault="00A625AB">
      <w:pPr>
        <w:pStyle w:val="a3"/>
        <w:spacing w:line="322" w:lineRule="exact"/>
        <w:ind w:left="840" w:firstLine="0"/>
        <w:jc w:val="left"/>
      </w:pPr>
      <w:r>
        <w:t>анималиста,</w:t>
      </w:r>
      <w:r>
        <w:rPr>
          <w:spacing w:val="-10"/>
        </w:rPr>
        <w:t xml:space="preserve"> </w:t>
      </w:r>
      <w:r>
        <w:t>режиссера,</w:t>
      </w:r>
      <w:r>
        <w:rPr>
          <w:spacing w:val="-9"/>
        </w:rPr>
        <w:t xml:space="preserve"> </w:t>
      </w:r>
      <w:r>
        <w:t>оператора</w:t>
      </w:r>
      <w:r>
        <w:rPr>
          <w:spacing w:val="-11"/>
        </w:rPr>
        <w:t xml:space="preserve"> </w:t>
      </w:r>
      <w:r>
        <w:t>и</w:t>
      </w:r>
      <w:r>
        <w:rPr>
          <w:spacing w:val="-12"/>
        </w:rPr>
        <w:t xml:space="preserve"> </w:t>
      </w:r>
      <w:r>
        <w:t>актера,</w:t>
      </w:r>
      <w:r>
        <w:rPr>
          <w:spacing w:val="-9"/>
        </w:rPr>
        <w:t xml:space="preserve"> </w:t>
      </w:r>
      <w:r>
        <w:t>озвучивающего</w:t>
      </w:r>
      <w:r>
        <w:rPr>
          <w:spacing w:val="-12"/>
        </w:rPr>
        <w:t xml:space="preserve"> </w:t>
      </w:r>
      <w:r>
        <w:rPr>
          <w:spacing w:val="-2"/>
        </w:rPr>
        <w:t>текст.</w:t>
      </w:r>
    </w:p>
    <w:p w:rsidR="009F1388" w:rsidRDefault="00A625AB">
      <w:pPr>
        <w:pStyle w:val="a3"/>
        <w:ind w:left="840" w:right="650" w:firstLine="0"/>
        <w:jc w:val="left"/>
      </w:pPr>
      <w:r>
        <w:t>Создание</w:t>
      </w:r>
      <w:r>
        <w:rPr>
          <w:spacing w:val="-5"/>
        </w:rPr>
        <w:t xml:space="preserve"> </w:t>
      </w:r>
      <w:r>
        <w:t>текстов</w:t>
      </w:r>
      <w:r>
        <w:rPr>
          <w:spacing w:val="-7"/>
        </w:rPr>
        <w:t xml:space="preserve"> </w:t>
      </w:r>
      <w:r>
        <w:t>небольшого</w:t>
      </w:r>
      <w:r>
        <w:rPr>
          <w:spacing w:val="-6"/>
        </w:rPr>
        <w:t xml:space="preserve"> </w:t>
      </w:r>
      <w:r>
        <w:t>объема</w:t>
      </w:r>
      <w:r>
        <w:rPr>
          <w:spacing w:val="-5"/>
        </w:rPr>
        <w:t xml:space="preserve"> </w:t>
      </w:r>
      <w:r>
        <w:t>по</w:t>
      </w:r>
      <w:r>
        <w:rPr>
          <w:spacing w:val="-6"/>
        </w:rPr>
        <w:t xml:space="preserve"> </w:t>
      </w:r>
      <w:r>
        <w:t>заданной</w:t>
      </w:r>
      <w:r>
        <w:rPr>
          <w:spacing w:val="-6"/>
        </w:rPr>
        <w:t xml:space="preserve"> </w:t>
      </w:r>
      <w:r>
        <w:t>тематике</w:t>
      </w:r>
      <w:r>
        <w:rPr>
          <w:spacing w:val="-5"/>
        </w:rPr>
        <w:t xml:space="preserve"> </w:t>
      </w:r>
      <w:r>
        <w:t>на</w:t>
      </w:r>
      <w:r>
        <w:rPr>
          <w:spacing w:val="-5"/>
        </w:rPr>
        <w:t xml:space="preserve"> </w:t>
      </w:r>
      <w:r>
        <w:t>основе</w:t>
      </w:r>
      <w:r>
        <w:rPr>
          <w:spacing w:val="-5"/>
        </w:rPr>
        <w:t xml:space="preserve"> </w:t>
      </w:r>
      <w:r>
        <w:t>анализируемых произведений (текст-описание, текст-повествование).</w:t>
      </w:r>
    </w:p>
    <w:p w:rsidR="009F1388" w:rsidRDefault="00A625AB">
      <w:pPr>
        <w:pStyle w:val="a3"/>
        <w:spacing w:line="321" w:lineRule="exact"/>
        <w:ind w:left="840" w:firstLine="0"/>
        <w:jc w:val="left"/>
      </w:pPr>
      <w:r>
        <w:t>Ведение</w:t>
      </w:r>
      <w:r>
        <w:rPr>
          <w:spacing w:val="-8"/>
        </w:rPr>
        <w:t xml:space="preserve"> </w:t>
      </w:r>
      <w:r>
        <w:t>записей</w:t>
      </w:r>
      <w:r>
        <w:rPr>
          <w:spacing w:val="-8"/>
        </w:rPr>
        <w:t xml:space="preserve"> </w:t>
      </w:r>
      <w:r>
        <w:t>о</w:t>
      </w:r>
      <w:r>
        <w:rPr>
          <w:spacing w:val="-5"/>
        </w:rPr>
        <w:t xml:space="preserve"> </w:t>
      </w:r>
      <w:r>
        <w:t>прочитанном</w:t>
      </w:r>
      <w:r>
        <w:rPr>
          <w:spacing w:val="-7"/>
        </w:rPr>
        <w:t xml:space="preserve"> </w:t>
      </w:r>
      <w:r>
        <w:t>в</w:t>
      </w:r>
      <w:r>
        <w:rPr>
          <w:spacing w:val="-9"/>
        </w:rPr>
        <w:t xml:space="preserve"> </w:t>
      </w:r>
      <w:r>
        <w:t>особой</w:t>
      </w:r>
      <w:r>
        <w:rPr>
          <w:spacing w:val="-8"/>
        </w:rPr>
        <w:t xml:space="preserve"> </w:t>
      </w:r>
      <w:r>
        <w:t>тетради</w:t>
      </w:r>
      <w:r>
        <w:rPr>
          <w:spacing w:val="-8"/>
        </w:rPr>
        <w:t xml:space="preserve"> </w:t>
      </w:r>
      <w:r>
        <w:t>(дневнике).</w:t>
      </w:r>
      <w:r>
        <w:rPr>
          <w:spacing w:val="-6"/>
        </w:rPr>
        <w:t xml:space="preserve"> </w:t>
      </w:r>
      <w:r>
        <w:t>Обучающийся</w:t>
      </w:r>
      <w:r>
        <w:rPr>
          <w:spacing w:val="1"/>
        </w:rPr>
        <w:t xml:space="preserve"> </w:t>
      </w:r>
      <w:r>
        <w:rPr>
          <w:spacing w:val="-2"/>
        </w:rPr>
        <w:t>может</w:t>
      </w:r>
    </w:p>
    <w:p w:rsidR="009F1388" w:rsidRDefault="00A625AB">
      <w:pPr>
        <w:pStyle w:val="a3"/>
        <w:ind w:left="840" w:right="161" w:firstLine="0"/>
        <w:jc w:val="left"/>
      </w:pPr>
      <w:r>
        <w:t>записать тут же имена главных действующих лиц, чтобы при надобности (например, для рассказывания</w:t>
      </w:r>
      <w:r>
        <w:rPr>
          <w:spacing w:val="-5"/>
        </w:rPr>
        <w:t xml:space="preserve"> </w:t>
      </w:r>
      <w:r>
        <w:t>в</w:t>
      </w:r>
      <w:r>
        <w:rPr>
          <w:spacing w:val="-7"/>
        </w:rPr>
        <w:t xml:space="preserve"> </w:t>
      </w:r>
      <w:r>
        <w:t>классе)</w:t>
      </w:r>
      <w:r>
        <w:rPr>
          <w:spacing w:val="-7"/>
        </w:rPr>
        <w:t xml:space="preserve"> </w:t>
      </w:r>
      <w:r>
        <w:t>легче</w:t>
      </w:r>
      <w:r>
        <w:rPr>
          <w:spacing w:val="-5"/>
        </w:rPr>
        <w:t xml:space="preserve"> </w:t>
      </w:r>
      <w:r>
        <w:t>было</w:t>
      </w:r>
      <w:r>
        <w:rPr>
          <w:spacing w:val="-5"/>
        </w:rPr>
        <w:t xml:space="preserve"> </w:t>
      </w:r>
      <w:r>
        <w:t>вспомнить</w:t>
      </w:r>
      <w:r>
        <w:rPr>
          <w:spacing w:val="-8"/>
        </w:rPr>
        <w:t xml:space="preserve"> </w:t>
      </w:r>
      <w:r>
        <w:t>содержание</w:t>
      </w:r>
      <w:r>
        <w:rPr>
          <w:spacing w:val="-4"/>
        </w:rPr>
        <w:t xml:space="preserve"> </w:t>
      </w:r>
      <w:r>
        <w:t>книги.</w:t>
      </w:r>
      <w:r>
        <w:rPr>
          <w:spacing w:val="-4"/>
        </w:rPr>
        <w:t xml:space="preserve"> </w:t>
      </w:r>
      <w:r>
        <w:t>Желательно,</w:t>
      </w:r>
      <w:r>
        <w:rPr>
          <w:spacing w:val="-4"/>
        </w:rPr>
        <w:t xml:space="preserve"> </w:t>
      </w:r>
      <w:r>
        <w:t>чтобы</w:t>
      </w:r>
      <w:r>
        <w:rPr>
          <w:spacing w:val="-6"/>
        </w:rPr>
        <w:t xml:space="preserve"> </w:t>
      </w:r>
      <w:r>
        <w:t xml:space="preserve">тут же были рисунки обучающегося в связи с прочитанным и соответствующие подписи под </w:t>
      </w:r>
      <w:r>
        <w:rPr>
          <w:spacing w:val="-2"/>
        </w:rPr>
        <w:t>рисунками.</w:t>
      </w:r>
    </w:p>
    <w:p w:rsidR="009F1388" w:rsidRDefault="00A625AB">
      <w:pPr>
        <w:pStyle w:val="a3"/>
        <w:ind w:left="840" w:right="650" w:firstLine="0"/>
        <w:jc w:val="left"/>
      </w:pPr>
      <w:r>
        <w:t>Выполнение</w:t>
      </w:r>
      <w:r>
        <w:rPr>
          <w:spacing w:val="-4"/>
        </w:rPr>
        <w:t xml:space="preserve"> </w:t>
      </w:r>
      <w:r>
        <w:t>краткосрочных</w:t>
      </w:r>
      <w:r>
        <w:rPr>
          <w:spacing w:val="-9"/>
        </w:rPr>
        <w:t xml:space="preserve"> </w:t>
      </w:r>
      <w:r>
        <w:t>проектов:</w:t>
      </w:r>
      <w:r>
        <w:rPr>
          <w:spacing w:val="-5"/>
        </w:rPr>
        <w:t xml:space="preserve"> </w:t>
      </w:r>
      <w:r>
        <w:t>«Мой</w:t>
      </w:r>
      <w:r>
        <w:rPr>
          <w:spacing w:val="-5"/>
        </w:rPr>
        <w:t xml:space="preserve"> </w:t>
      </w:r>
      <w:r>
        <w:t>город</w:t>
      </w:r>
      <w:r>
        <w:rPr>
          <w:spacing w:val="-3"/>
        </w:rPr>
        <w:t xml:space="preserve"> </w:t>
      </w:r>
      <w:r>
        <w:t>/</w:t>
      </w:r>
      <w:r>
        <w:rPr>
          <w:spacing w:val="-5"/>
        </w:rPr>
        <w:t xml:space="preserve"> </w:t>
      </w:r>
      <w:r>
        <w:t>моя</w:t>
      </w:r>
      <w:r>
        <w:rPr>
          <w:spacing w:val="-8"/>
        </w:rPr>
        <w:t xml:space="preserve"> </w:t>
      </w:r>
      <w:r>
        <w:t>деревня»,</w:t>
      </w:r>
      <w:r>
        <w:rPr>
          <w:spacing w:val="-2"/>
        </w:rPr>
        <w:t xml:space="preserve"> </w:t>
      </w:r>
      <w:r>
        <w:t>«Что</w:t>
      </w:r>
      <w:r>
        <w:rPr>
          <w:spacing w:val="-5"/>
        </w:rPr>
        <w:t xml:space="preserve"> </w:t>
      </w:r>
      <w:r>
        <w:t>означает</w:t>
      </w:r>
      <w:r>
        <w:rPr>
          <w:spacing w:val="-6"/>
        </w:rPr>
        <w:t xml:space="preserve"> </w:t>
      </w:r>
      <w:r>
        <w:t>мое имя?» и др.</w:t>
      </w:r>
    </w:p>
    <w:p w:rsidR="009F1388" w:rsidRDefault="00A625AB">
      <w:pPr>
        <w:pStyle w:val="a3"/>
        <w:ind w:left="840" w:right="161" w:firstLine="0"/>
        <w:jc w:val="left"/>
      </w:pPr>
      <w:r>
        <w:t>Составление</w:t>
      </w:r>
      <w:r>
        <w:rPr>
          <w:spacing w:val="-5"/>
        </w:rPr>
        <w:t xml:space="preserve"> </w:t>
      </w:r>
      <w:r>
        <w:t>ребусов</w:t>
      </w:r>
      <w:r>
        <w:rPr>
          <w:spacing w:val="-7"/>
        </w:rPr>
        <w:t xml:space="preserve"> </w:t>
      </w:r>
      <w:r>
        <w:t>и</w:t>
      </w:r>
      <w:r>
        <w:rPr>
          <w:spacing w:val="-6"/>
        </w:rPr>
        <w:t xml:space="preserve"> </w:t>
      </w:r>
      <w:r>
        <w:t>кроссвордов</w:t>
      </w:r>
      <w:r>
        <w:rPr>
          <w:spacing w:val="-7"/>
        </w:rPr>
        <w:t xml:space="preserve"> </w:t>
      </w:r>
      <w:r>
        <w:t>по</w:t>
      </w:r>
      <w:r>
        <w:rPr>
          <w:spacing w:val="-6"/>
        </w:rPr>
        <w:t xml:space="preserve"> </w:t>
      </w:r>
      <w:r>
        <w:t>названиям</w:t>
      </w:r>
      <w:r>
        <w:rPr>
          <w:spacing w:val="-4"/>
        </w:rPr>
        <w:t xml:space="preserve"> </w:t>
      </w:r>
      <w:r>
        <w:t>рек,</w:t>
      </w:r>
      <w:r>
        <w:rPr>
          <w:spacing w:val="-3"/>
        </w:rPr>
        <w:t xml:space="preserve"> </w:t>
      </w:r>
      <w:r>
        <w:t>городов,</w:t>
      </w:r>
      <w:r>
        <w:rPr>
          <w:spacing w:val="-3"/>
        </w:rPr>
        <w:t xml:space="preserve"> </w:t>
      </w:r>
      <w:r>
        <w:t>гор</w:t>
      </w:r>
      <w:r>
        <w:rPr>
          <w:spacing w:val="-6"/>
        </w:rPr>
        <w:t xml:space="preserve"> </w:t>
      </w:r>
      <w:r>
        <w:t>и</w:t>
      </w:r>
      <w:r>
        <w:rPr>
          <w:spacing w:val="-6"/>
        </w:rPr>
        <w:t xml:space="preserve"> </w:t>
      </w:r>
      <w:r>
        <w:t>озер</w:t>
      </w:r>
      <w:r>
        <w:rPr>
          <w:spacing w:val="-6"/>
        </w:rPr>
        <w:t xml:space="preserve"> </w:t>
      </w:r>
      <w:r>
        <w:t>Башкортостана. 4 класс</w:t>
      </w:r>
    </w:p>
    <w:p w:rsidR="009F1388" w:rsidRDefault="00A625AB">
      <w:pPr>
        <w:pStyle w:val="2"/>
        <w:ind w:left="840"/>
      </w:pPr>
      <w:r>
        <w:t>Речевая</w:t>
      </w:r>
      <w:r>
        <w:rPr>
          <w:spacing w:val="-10"/>
        </w:rPr>
        <w:t xml:space="preserve"> </w:t>
      </w:r>
      <w:r>
        <w:t>и</w:t>
      </w:r>
      <w:r>
        <w:rPr>
          <w:spacing w:val="-9"/>
        </w:rPr>
        <w:t xml:space="preserve"> </w:t>
      </w:r>
      <w:r>
        <w:t>читательская</w:t>
      </w:r>
      <w:r>
        <w:rPr>
          <w:spacing w:val="-10"/>
        </w:rPr>
        <w:t xml:space="preserve"> </w:t>
      </w:r>
      <w:r>
        <w:rPr>
          <w:spacing w:val="-2"/>
        </w:rPr>
        <w:t>деятельность</w:t>
      </w:r>
    </w:p>
    <w:p w:rsidR="009F1388" w:rsidRDefault="00A625AB">
      <w:pPr>
        <w:pStyle w:val="a3"/>
        <w:ind w:left="840" w:right="161" w:firstLine="0"/>
        <w:jc w:val="left"/>
      </w:pPr>
      <w:r>
        <w:t>Чтение</w:t>
      </w:r>
      <w:r>
        <w:rPr>
          <w:spacing w:val="-6"/>
        </w:rPr>
        <w:t xml:space="preserve"> </w:t>
      </w:r>
      <w:r>
        <w:t>вслух</w:t>
      </w:r>
      <w:r>
        <w:rPr>
          <w:spacing w:val="-10"/>
        </w:rPr>
        <w:t xml:space="preserve"> </w:t>
      </w:r>
      <w:r>
        <w:t>любого</w:t>
      </w:r>
      <w:r>
        <w:rPr>
          <w:spacing w:val="-7"/>
        </w:rPr>
        <w:t xml:space="preserve"> </w:t>
      </w:r>
      <w:r>
        <w:t>прозаического</w:t>
      </w:r>
      <w:r>
        <w:rPr>
          <w:spacing w:val="-7"/>
        </w:rPr>
        <w:t xml:space="preserve"> </w:t>
      </w:r>
      <w:r>
        <w:t>и</w:t>
      </w:r>
      <w:r>
        <w:rPr>
          <w:spacing w:val="-7"/>
        </w:rPr>
        <w:t xml:space="preserve"> </w:t>
      </w:r>
      <w:r>
        <w:t>поэтического</w:t>
      </w:r>
      <w:r>
        <w:rPr>
          <w:spacing w:val="-7"/>
        </w:rPr>
        <w:t xml:space="preserve"> </w:t>
      </w:r>
      <w:r>
        <w:t>текста.</w:t>
      </w:r>
      <w:r>
        <w:rPr>
          <w:spacing w:val="-4"/>
        </w:rPr>
        <w:t xml:space="preserve"> </w:t>
      </w:r>
      <w:r>
        <w:t>Чтение</w:t>
      </w:r>
      <w:r>
        <w:rPr>
          <w:spacing w:val="-6"/>
        </w:rPr>
        <w:t xml:space="preserve"> </w:t>
      </w:r>
      <w:r>
        <w:t>публицистического текста. Чтение информативного учебного текста.</w:t>
      </w:r>
    </w:p>
    <w:p w:rsidR="009F1388" w:rsidRDefault="009F1388">
      <w:pPr>
        <w:pStyle w:val="a3"/>
        <w:jc w:val="left"/>
        <w:sectPr w:rsidR="009F1388">
          <w:pgSz w:w="11910" w:h="16840"/>
          <w:pgMar w:top="940" w:right="0" w:bottom="280" w:left="0" w:header="720" w:footer="720" w:gutter="0"/>
          <w:cols w:space="720"/>
        </w:sectPr>
      </w:pPr>
    </w:p>
    <w:p w:rsidR="009F1388" w:rsidRDefault="00A625AB">
      <w:pPr>
        <w:pStyle w:val="a3"/>
        <w:spacing w:before="76"/>
        <w:ind w:left="840" w:right="161" w:firstLine="0"/>
        <w:jc w:val="left"/>
      </w:pPr>
      <w:r>
        <w:lastRenderedPageBreak/>
        <w:t>Чувство</w:t>
      </w:r>
      <w:r>
        <w:rPr>
          <w:spacing w:val="-5"/>
        </w:rPr>
        <w:t xml:space="preserve"> </w:t>
      </w:r>
      <w:r>
        <w:t>любви</w:t>
      </w:r>
      <w:r>
        <w:rPr>
          <w:spacing w:val="-5"/>
        </w:rPr>
        <w:t xml:space="preserve"> </w:t>
      </w:r>
      <w:r>
        <w:t>к</w:t>
      </w:r>
      <w:r>
        <w:rPr>
          <w:spacing w:val="-5"/>
        </w:rPr>
        <w:t xml:space="preserve"> </w:t>
      </w:r>
      <w:r>
        <w:t>Отечеству,</w:t>
      </w:r>
      <w:r>
        <w:rPr>
          <w:spacing w:val="-2"/>
        </w:rPr>
        <w:t xml:space="preserve"> </w:t>
      </w:r>
      <w:r>
        <w:t>сопричастность</w:t>
      </w:r>
      <w:r>
        <w:rPr>
          <w:spacing w:val="-6"/>
        </w:rPr>
        <w:t xml:space="preserve"> </w:t>
      </w:r>
      <w:r>
        <w:t>к</w:t>
      </w:r>
      <w:r>
        <w:rPr>
          <w:spacing w:val="-5"/>
        </w:rPr>
        <w:t xml:space="preserve"> </w:t>
      </w:r>
      <w:r>
        <w:t>прошлому</w:t>
      </w:r>
      <w:r>
        <w:rPr>
          <w:spacing w:val="-8"/>
        </w:rPr>
        <w:t xml:space="preserve"> </w:t>
      </w:r>
      <w:r>
        <w:t>и</w:t>
      </w:r>
      <w:r>
        <w:rPr>
          <w:spacing w:val="-5"/>
        </w:rPr>
        <w:t xml:space="preserve"> </w:t>
      </w:r>
      <w:r>
        <w:t>настоящему</w:t>
      </w:r>
      <w:r>
        <w:rPr>
          <w:spacing w:val="-8"/>
        </w:rPr>
        <w:t xml:space="preserve"> </w:t>
      </w:r>
      <w:r>
        <w:t>своей</w:t>
      </w:r>
      <w:r>
        <w:rPr>
          <w:spacing w:val="-5"/>
        </w:rPr>
        <w:t xml:space="preserve"> </w:t>
      </w:r>
      <w:r>
        <w:t>страны</w:t>
      </w:r>
      <w:r>
        <w:rPr>
          <w:spacing w:val="-5"/>
        </w:rPr>
        <w:t xml:space="preserve"> </w:t>
      </w:r>
      <w:r>
        <w:t xml:space="preserve">и родного края – главные идеи, нравственные ценности, выраженные в произведениях о </w:t>
      </w:r>
      <w:r>
        <w:rPr>
          <w:spacing w:val="-2"/>
        </w:rPr>
        <w:t>Родине.</w:t>
      </w:r>
    </w:p>
    <w:p w:rsidR="009F1388" w:rsidRDefault="00A625AB">
      <w:pPr>
        <w:pStyle w:val="a3"/>
        <w:ind w:left="840" w:right="650" w:firstLine="0"/>
        <w:jc w:val="left"/>
      </w:pPr>
      <w:r>
        <w:t>Роль и особенности заголовка произведения (закрепление). Репродукции картин как иллюстрации</w:t>
      </w:r>
      <w:r>
        <w:rPr>
          <w:spacing w:val="-7"/>
        </w:rPr>
        <w:t xml:space="preserve"> </w:t>
      </w:r>
      <w:r>
        <w:t>к</w:t>
      </w:r>
      <w:r>
        <w:rPr>
          <w:spacing w:val="-7"/>
        </w:rPr>
        <w:t xml:space="preserve"> </w:t>
      </w:r>
      <w:r>
        <w:t>произведениям</w:t>
      </w:r>
      <w:r>
        <w:rPr>
          <w:spacing w:val="-5"/>
        </w:rPr>
        <w:t xml:space="preserve"> </w:t>
      </w:r>
      <w:r>
        <w:t>о</w:t>
      </w:r>
      <w:r>
        <w:rPr>
          <w:spacing w:val="-7"/>
        </w:rPr>
        <w:t xml:space="preserve"> </w:t>
      </w:r>
      <w:r>
        <w:t>Родине.</w:t>
      </w:r>
      <w:r>
        <w:rPr>
          <w:spacing w:val="-4"/>
        </w:rPr>
        <w:t xml:space="preserve"> </w:t>
      </w:r>
      <w:r>
        <w:t>Использование</w:t>
      </w:r>
      <w:r>
        <w:rPr>
          <w:spacing w:val="-6"/>
        </w:rPr>
        <w:t xml:space="preserve"> </w:t>
      </w:r>
      <w:r>
        <w:t>средств</w:t>
      </w:r>
      <w:r>
        <w:rPr>
          <w:spacing w:val="-8"/>
        </w:rPr>
        <w:t xml:space="preserve"> </w:t>
      </w:r>
      <w:r>
        <w:t>выразительности</w:t>
      </w:r>
      <w:r>
        <w:rPr>
          <w:spacing w:val="-7"/>
        </w:rPr>
        <w:t xml:space="preserve"> </w:t>
      </w:r>
      <w:r>
        <w:t>при чтении вслух: интонация, темп, ритм, логические ударения.</w:t>
      </w:r>
    </w:p>
    <w:p w:rsidR="009F1388" w:rsidRDefault="00A625AB">
      <w:pPr>
        <w:pStyle w:val="a3"/>
        <w:ind w:left="840" w:right="650" w:firstLine="0"/>
        <w:jc w:val="left"/>
      </w:pPr>
      <w:r>
        <w:t>Понятия:</w:t>
      </w:r>
      <w:r>
        <w:rPr>
          <w:spacing w:val="-11"/>
        </w:rPr>
        <w:t xml:space="preserve"> </w:t>
      </w:r>
      <w:r>
        <w:t>кулямас,</w:t>
      </w:r>
      <w:r>
        <w:rPr>
          <w:spacing w:val="-5"/>
        </w:rPr>
        <w:t xml:space="preserve"> </w:t>
      </w:r>
      <w:r>
        <w:t>эпос,</w:t>
      </w:r>
      <w:r>
        <w:rPr>
          <w:spacing w:val="-5"/>
        </w:rPr>
        <w:t xml:space="preserve"> </w:t>
      </w:r>
      <w:r>
        <w:t>композиция</w:t>
      </w:r>
      <w:r>
        <w:rPr>
          <w:spacing w:val="-7"/>
        </w:rPr>
        <w:t xml:space="preserve"> </w:t>
      </w:r>
      <w:r>
        <w:t>произведения</w:t>
      </w:r>
      <w:r>
        <w:rPr>
          <w:spacing w:val="-7"/>
        </w:rPr>
        <w:t xml:space="preserve"> </w:t>
      </w:r>
      <w:r>
        <w:t>(начало,</w:t>
      </w:r>
      <w:r>
        <w:rPr>
          <w:spacing w:val="-5"/>
        </w:rPr>
        <w:t xml:space="preserve"> </w:t>
      </w:r>
      <w:r>
        <w:t>завязка,</w:t>
      </w:r>
      <w:r>
        <w:rPr>
          <w:spacing w:val="-5"/>
        </w:rPr>
        <w:t xml:space="preserve"> </w:t>
      </w:r>
      <w:r>
        <w:t>кульминация, развязка, эпизод), метафора.</w:t>
      </w:r>
    </w:p>
    <w:p w:rsidR="009F1388" w:rsidRDefault="00A625AB">
      <w:pPr>
        <w:pStyle w:val="a3"/>
        <w:ind w:left="840" w:right="650" w:firstLine="0"/>
        <w:jc w:val="left"/>
      </w:pPr>
      <w:r>
        <w:t>Малые</w:t>
      </w:r>
      <w:r>
        <w:rPr>
          <w:spacing w:val="-5"/>
        </w:rPr>
        <w:t xml:space="preserve"> </w:t>
      </w:r>
      <w:r>
        <w:t>жанры</w:t>
      </w:r>
      <w:r>
        <w:rPr>
          <w:spacing w:val="-6"/>
        </w:rPr>
        <w:t xml:space="preserve"> </w:t>
      </w:r>
      <w:r>
        <w:t>фольклора:</w:t>
      </w:r>
      <w:r>
        <w:rPr>
          <w:spacing w:val="-9"/>
        </w:rPr>
        <w:t xml:space="preserve"> </w:t>
      </w:r>
      <w:r>
        <w:t>кулямас</w:t>
      </w:r>
      <w:r>
        <w:rPr>
          <w:spacing w:val="-4"/>
        </w:rPr>
        <w:t xml:space="preserve"> </w:t>
      </w:r>
      <w:r>
        <w:t>—</w:t>
      </w:r>
      <w:r>
        <w:rPr>
          <w:spacing w:val="-6"/>
        </w:rPr>
        <w:t xml:space="preserve"> </w:t>
      </w:r>
      <w:r>
        <w:t>жанр</w:t>
      </w:r>
      <w:r>
        <w:rPr>
          <w:spacing w:val="-6"/>
        </w:rPr>
        <w:t xml:space="preserve"> </w:t>
      </w:r>
      <w:r>
        <w:t>башкирского</w:t>
      </w:r>
      <w:r>
        <w:rPr>
          <w:spacing w:val="-7"/>
        </w:rPr>
        <w:t xml:space="preserve"> </w:t>
      </w:r>
      <w:r>
        <w:t>фольклора,</w:t>
      </w:r>
      <w:r>
        <w:rPr>
          <w:spacing w:val="-4"/>
        </w:rPr>
        <w:t xml:space="preserve"> </w:t>
      </w:r>
      <w:r>
        <w:t>шуточное прозаическое произведение с неожиданным, парадоксальным финалом.</w:t>
      </w:r>
    </w:p>
    <w:p w:rsidR="009F1388" w:rsidRDefault="00A625AB">
      <w:pPr>
        <w:pStyle w:val="a3"/>
        <w:spacing w:line="242" w:lineRule="auto"/>
        <w:ind w:left="840" w:right="161" w:firstLine="0"/>
        <w:jc w:val="left"/>
      </w:pPr>
      <w:r>
        <w:t>Различия</w:t>
      </w:r>
      <w:r>
        <w:rPr>
          <w:spacing w:val="-5"/>
        </w:rPr>
        <w:t xml:space="preserve"> </w:t>
      </w:r>
      <w:r>
        <w:t>между</w:t>
      </w:r>
      <w:r>
        <w:rPr>
          <w:spacing w:val="-9"/>
        </w:rPr>
        <w:t xml:space="preserve"> </w:t>
      </w:r>
      <w:r>
        <w:t>народной</w:t>
      </w:r>
      <w:r>
        <w:rPr>
          <w:spacing w:val="-6"/>
        </w:rPr>
        <w:t xml:space="preserve"> </w:t>
      </w:r>
      <w:r>
        <w:t>и</w:t>
      </w:r>
      <w:r>
        <w:rPr>
          <w:spacing w:val="-6"/>
        </w:rPr>
        <w:t xml:space="preserve"> </w:t>
      </w:r>
      <w:r>
        <w:t>авторской</w:t>
      </w:r>
      <w:r>
        <w:rPr>
          <w:spacing w:val="-6"/>
        </w:rPr>
        <w:t xml:space="preserve"> </w:t>
      </w:r>
      <w:r>
        <w:t>песней.</w:t>
      </w:r>
      <w:r>
        <w:rPr>
          <w:spacing w:val="-4"/>
        </w:rPr>
        <w:t xml:space="preserve"> </w:t>
      </w:r>
      <w:r>
        <w:t>Чувства,</w:t>
      </w:r>
      <w:r>
        <w:rPr>
          <w:spacing w:val="-3"/>
        </w:rPr>
        <w:t xml:space="preserve"> </w:t>
      </w:r>
      <w:r>
        <w:t>которые</w:t>
      </w:r>
      <w:r>
        <w:rPr>
          <w:spacing w:val="-5"/>
        </w:rPr>
        <w:t xml:space="preserve"> </w:t>
      </w:r>
      <w:r>
        <w:t>рождают</w:t>
      </w:r>
      <w:r>
        <w:rPr>
          <w:spacing w:val="-7"/>
        </w:rPr>
        <w:t xml:space="preserve"> </w:t>
      </w:r>
      <w:r>
        <w:t xml:space="preserve">песни. Темы </w:t>
      </w:r>
      <w:r>
        <w:rPr>
          <w:spacing w:val="-2"/>
        </w:rPr>
        <w:t>песен.</w:t>
      </w:r>
    </w:p>
    <w:p w:rsidR="009F1388" w:rsidRDefault="00A625AB">
      <w:pPr>
        <w:pStyle w:val="a3"/>
        <w:spacing w:line="319" w:lineRule="exact"/>
        <w:ind w:left="840" w:firstLine="0"/>
        <w:jc w:val="left"/>
      </w:pPr>
      <w:r>
        <w:t>Кубаир</w:t>
      </w:r>
      <w:r>
        <w:rPr>
          <w:spacing w:val="-8"/>
        </w:rPr>
        <w:t xml:space="preserve"> </w:t>
      </w:r>
      <w:r>
        <w:t>и</w:t>
      </w:r>
      <w:r>
        <w:rPr>
          <w:spacing w:val="-7"/>
        </w:rPr>
        <w:t xml:space="preserve"> </w:t>
      </w:r>
      <w:r>
        <w:t>эпос</w:t>
      </w:r>
      <w:r>
        <w:rPr>
          <w:spacing w:val="-5"/>
        </w:rPr>
        <w:t xml:space="preserve"> </w:t>
      </w:r>
      <w:r>
        <w:t>как</w:t>
      </w:r>
      <w:r>
        <w:rPr>
          <w:spacing w:val="-7"/>
        </w:rPr>
        <w:t xml:space="preserve"> </w:t>
      </w:r>
      <w:r>
        <w:t>народный</w:t>
      </w:r>
      <w:r>
        <w:rPr>
          <w:spacing w:val="-7"/>
        </w:rPr>
        <w:t xml:space="preserve"> </w:t>
      </w:r>
      <w:r>
        <w:t>песенный</w:t>
      </w:r>
      <w:r>
        <w:rPr>
          <w:spacing w:val="-7"/>
        </w:rPr>
        <w:t xml:space="preserve"> </w:t>
      </w:r>
      <w:r>
        <w:t>сказ</w:t>
      </w:r>
      <w:r>
        <w:rPr>
          <w:spacing w:val="-6"/>
        </w:rPr>
        <w:t xml:space="preserve"> </w:t>
      </w:r>
      <w:r>
        <w:t>о</w:t>
      </w:r>
      <w:r>
        <w:rPr>
          <w:spacing w:val="-7"/>
        </w:rPr>
        <w:t xml:space="preserve"> </w:t>
      </w:r>
      <w:r>
        <w:t>важном</w:t>
      </w:r>
      <w:r>
        <w:rPr>
          <w:spacing w:val="-6"/>
        </w:rPr>
        <w:t xml:space="preserve"> </w:t>
      </w:r>
      <w:r>
        <w:t>историческом</w:t>
      </w:r>
      <w:r>
        <w:rPr>
          <w:spacing w:val="-6"/>
        </w:rPr>
        <w:t xml:space="preserve"> </w:t>
      </w:r>
      <w:r>
        <w:rPr>
          <w:spacing w:val="-2"/>
        </w:rPr>
        <w:t>событии.</w:t>
      </w:r>
    </w:p>
    <w:p w:rsidR="009F1388" w:rsidRDefault="00A625AB">
      <w:pPr>
        <w:pStyle w:val="a3"/>
        <w:spacing w:line="322" w:lineRule="exact"/>
        <w:ind w:left="840" w:firstLine="0"/>
        <w:jc w:val="left"/>
      </w:pPr>
      <w:r>
        <w:t>Характеристика</w:t>
      </w:r>
      <w:r>
        <w:rPr>
          <w:spacing w:val="-8"/>
        </w:rPr>
        <w:t xml:space="preserve"> </w:t>
      </w:r>
      <w:r>
        <w:t>эпоса</w:t>
      </w:r>
      <w:r>
        <w:rPr>
          <w:spacing w:val="-5"/>
        </w:rPr>
        <w:t xml:space="preserve"> </w:t>
      </w:r>
      <w:r>
        <w:t>–</w:t>
      </w:r>
      <w:r>
        <w:rPr>
          <w:spacing w:val="-7"/>
        </w:rPr>
        <w:t xml:space="preserve"> </w:t>
      </w:r>
      <w:r>
        <w:t>героического</w:t>
      </w:r>
      <w:r>
        <w:rPr>
          <w:spacing w:val="-9"/>
        </w:rPr>
        <w:t xml:space="preserve"> </w:t>
      </w:r>
      <w:r>
        <w:t>песенного</w:t>
      </w:r>
      <w:r>
        <w:rPr>
          <w:spacing w:val="-7"/>
        </w:rPr>
        <w:t xml:space="preserve"> </w:t>
      </w:r>
      <w:r>
        <w:t>сказа,</w:t>
      </w:r>
      <w:r>
        <w:rPr>
          <w:spacing w:val="-6"/>
        </w:rPr>
        <w:t xml:space="preserve"> </w:t>
      </w:r>
      <w:r>
        <w:t>его</w:t>
      </w:r>
      <w:r>
        <w:rPr>
          <w:spacing w:val="-8"/>
        </w:rPr>
        <w:t xml:space="preserve"> </w:t>
      </w:r>
      <w:r>
        <w:t>особенности</w:t>
      </w:r>
      <w:r>
        <w:rPr>
          <w:spacing w:val="-8"/>
        </w:rPr>
        <w:t xml:space="preserve"> </w:t>
      </w:r>
      <w:r>
        <w:t>(тема,</w:t>
      </w:r>
      <w:r>
        <w:rPr>
          <w:spacing w:val="-6"/>
        </w:rPr>
        <w:t xml:space="preserve"> </w:t>
      </w:r>
      <w:r>
        <w:t>язык).</w:t>
      </w:r>
      <w:r>
        <w:rPr>
          <w:spacing w:val="-6"/>
        </w:rPr>
        <w:t xml:space="preserve"> </w:t>
      </w:r>
      <w:r>
        <w:rPr>
          <w:spacing w:val="-4"/>
        </w:rPr>
        <w:t>Эпос</w:t>
      </w:r>
    </w:p>
    <w:p w:rsidR="009F1388" w:rsidRDefault="00A625AB">
      <w:pPr>
        <w:pStyle w:val="a3"/>
        <w:ind w:left="840" w:firstLine="0"/>
        <w:jc w:val="left"/>
      </w:pPr>
      <w:r>
        <w:t>«Урал</w:t>
      </w:r>
      <w:r>
        <w:rPr>
          <w:spacing w:val="-6"/>
        </w:rPr>
        <w:t xml:space="preserve"> </w:t>
      </w:r>
      <w:r>
        <w:t>батыр»</w:t>
      </w:r>
      <w:r>
        <w:rPr>
          <w:spacing w:val="-9"/>
        </w:rPr>
        <w:t xml:space="preserve"> </w:t>
      </w:r>
      <w:r>
        <w:t>–</w:t>
      </w:r>
      <w:r>
        <w:rPr>
          <w:spacing w:val="-6"/>
        </w:rPr>
        <w:t xml:space="preserve"> </w:t>
      </w:r>
      <w:r>
        <w:t>древний</w:t>
      </w:r>
      <w:r>
        <w:rPr>
          <w:spacing w:val="-7"/>
        </w:rPr>
        <w:t xml:space="preserve"> </w:t>
      </w:r>
      <w:r>
        <w:t>памятник</w:t>
      </w:r>
      <w:r>
        <w:rPr>
          <w:spacing w:val="-5"/>
        </w:rPr>
        <w:t xml:space="preserve"> </w:t>
      </w:r>
      <w:r>
        <w:t>башкирской</w:t>
      </w:r>
      <w:r>
        <w:rPr>
          <w:spacing w:val="-7"/>
        </w:rPr>
        <w:t xml:space="preserve"> </w:t>
      </w:r>
      <w:r>
        <w:t>словесности</w:t>
      </w:r>
      <w:r>
        <w:rPr>
          <w:color w:val="333333"/>
        </w:rPr>
        <w:t>.</w:t>
      </w:r>
      <w:r>
        <w:rPr>
          <w:color w:val="333333"/>
          <w:spacing w:val="-4"/>
        </w:rPr>
        <w:t xml:space="preserve"> </w:t>
      </w:r>
      <w:r>
        <w:t>Язык</w:t>
      </w:r>
      <w:r>
        <w:rPr>
          <w:spacing w:val="-7"/>
        </w:rPr>
        <w:t xml:space="preserve"> </w:t>
      </w:r>
      <w:r>
        <w:t>кубаира</w:t>
      </w:r>
      <w:r>
        <w:rPr>
          <w:spacing w:val="-6"/>
        </w:rPr>
        <w:t xml:space="preserve"> </w:t>
      </w:r>
      <w:r>
        <w:t>и</w:t>
      </w:r>
      <w:r>
        <w:rPr>
          <w:spacing w:val="-6"/>
        </w:rPr>
        <w:t xml:space="preserve"> </w:t>
      </w:r>
      <w:r>
        <w:rPr>
          <w:spacing w:val="-2"/>
        </w:rPr>
        <w:t>эпоса,</w:t>
      </w:r>
    </w:p>
    <w:p w:rsidR="009F1388" w:rsidRDefault="00A625AB">
      <w:pPr>
        <w:pStyle w:val="a3"/>
        <w:ind w:left="840" w:right="161" w:firstLine="0"/>
        <w:jc w:val="left"/>
      </w:pPr>
      <w:r>
        <w:t>устаревшие</w:t>
      </w:r>
      <w:r>
        <w:rPr>
          <w:spacing w:val="-5"/>
        </w:rPr>
        <w:t xml:space="preserve"> </w:t>
      </w:r>
      <w:r>
        <w:t>слова,</w:t>
      </w:r>
      <w:r>
        <w:rPr>
          <w:spacing w:val="-3"/>
        </w:rPr>
        <w:t xml:space="preserve"> </w:t>
      </w:r>
      <w:r>
        <w:t>их</w:t>
      </w:r>
      <w:r>
        <w:rPr>
          <w:spacing w:val="-10"/>
        </w:rPr>
        <w:t xml:space="preserve"> </w:t>
      </w:r>
      <w:r>
        <w:t>место</w:t>
      </w:r>
      <w:r>
        <w:rPr>
          <w:spacing w:val="-6"/>
        </w:rPr>
        <w:t xml:space="preserve"> </w:t>
      </w:r>
      <w:r>
        <w:t>в</w:t>
      </w:r>
      <w:r>
        <w:rPr>
          <w:spacing w:val="-7"/>
        </w:rPr>
        <w:t xml:space="preserve"> </w:t>
      </w:r>
      <w:r>
        <w:t>современной</w:t>
      </w:r>
      <w:r>
        <w:rPr>
          <w:spacing w:val="-6"/>
        </w:rPr>
        <w:t xml:space="preserve"> </w:t>
      </w:r>
      <w:r>
        <w:t>лексике.</w:t>
      </w:r>
      <w:r>
        <w:rPr>
          <w:spacing w:val="-3"/>
        </w:rPr>
        <w:t xml:space="preserve"> </w:t>
      </w:r>
      <w:r>
        <w:t>Репродукции</w:t>
      </w:r>
      <w:r>
        <w:rPr>
          <w:spacing w:val="-6"/>
        </w:rPr>
        <w:t xml:space="preserve"> </w:t>
      </w:r>
      <w:r>
        <w:t>картин</w:t>
      </w:r>
      <w:r>
        <w:rPr>
          <w:spacing w:val="-6"/>
        </w:rPr>
        <w:t xml:space="preserve"> </w:t>
      </w:r>
      <w:r>
        <w:t>как</w:t>
      </w:r>
      <w:r>
        <w:rPr>
          <w:spacing w:val="-6"/>
        </w:rPr>
        <w:t xml:space="preserve"> </w:t>
      </w:r>
      <w:r>
        <w:t>иллюстрации к эпизодам фольклорного произведения.</w:t>
      </w:r>
    </w:p>
    <w:p w:rsidR="009F1388" w:rsidRDefault="00A625AB">
      <w:pPr>
        <w:pStyle w:val="a3"/>
        <w:ind w:left="840" w:right="650" w:firstLine="0"/>
        <w:jc w:val="left"/>
      </w:pPr>
      <w:r>
        <w:t>Лирические</w:t>
      </w:r>
      <w:r>
        <w:rPr>
          <w:spacing w:val="-5"/>
        </w:rPr>
        <w:t xml:space="preserve"> </w:t>
      </w:r>
      <w:r>
        <w:t>произведения</w:t>
      </w:r>
      <w:r>
        <w:rPr>
          <w:spacing w:val="-5"/>
        </w:rPr>
        <w:t xml:space="preserve"> </w:t>
      </w:r>
      <w:r>
        <w:t>как</w:t>
      </w:r>
      <w:r>
        <w:rPr>
          <w:spacing w:val="-6"/>
        </w:rPr>
        <w:t xml:space="preserve"> </w:t>
      </w:r>
      <w:r>
        <w:t>способ</w:t>
      </w:r>
      <w:r>
        <w:rPr>
          <w:spacing w:val="-4"/>
        </w:rPr>
        <w:t xml:space="preserve"> </w:t>
      </w:r>
      <w:r>
        <w:t>передачи</w:t>
      </w:r>
      <w:r>
        <w:rPr>
          <w:spacing w:val="-6"/>
        </w:rPr>
        <w:t xml:space="preserve"> </w:t>
      </w:r>
      <w:r>
        <w:t>чувств</w:t>
      </w:r>
      <w:r>
        <w:rPr>
          <w:spacing w:val="-7"/>
        </w:rPr>
        <w:t xml:space="preserve"> </w:t>
      </w:r>
      <w:r>
        <w:t>людей,</w:t>
      </w:r>
      <w:r>
        <w:rPr>
          <w:spacing w:val="-4"/>
        </w:rPr>
        <w:t xml:space="preserve"> </w:t>
      </w:r>
      <w:r>
        <w:t>автора.</w:t>
      </w:r>
      <w:r>
        <w:rPr>
          <w:spacing w:val="-3"/>
        </w:rPr>
        <w:t xml:space="preserve"> </w:t>
      </w:r>
      <w:r>
        <w:t>Отзывы</w:t>
      </w:r>
      <w:r>
        <w:rPr>
          <w:spacing w:val="-6"/>
        </w:rPr>
        <w:t xml:space="preserve"> </w:t>
      </w:r>
      <w:r>
        <w:t>к литературным произведениям.</w:t>
      </w:r>
    </w:p>
    <w:p w:rsidR="009F1388" w:rsidRDefault="00A625AB">
      <w:pPr>
        <w:pStyle w:val="a3"/>
        <w:ind w:left="840" w:right="650" w:firstLine="0"/>
        <w:jc w:val="left"/>
      </w:pPr>
      <w:r>
        <w:t>Картины природы в произведениях поэтов и писателей. Картины природы в произведениях</w:t>
      </w:r>
      <w:r>
        <w:rPr>
          <w:spacing w:val="-10"/>
        </w:rPr>
        <w:t xml:space="preserve"> </w:t>
      </w:r>
      <w:r>
        <w:t>поэтов</w:t>
      </w:r>
      <w:r>
        <w:rPr>
          <w:spacing w:val="-7"/>
        </w:rPr>
        <w:t xml:space="preserve"> </w:t>
      </w:r>
      <w:r>
        <w:t>и</w:t>
      </w:r>
      <w:r>
        <w:rPr>
          <w:spacing w:val="-7"/>
        </w:rPr>
        <w:t xml:space="preserve"> </w:t>
      </w:r>
      <w:r>
        <w:t>писателей:</w:t>
      </w:r>
      <w:r>
        <w:rPr>
          <w:spacing w:val="-11"/>
        </w:rPr>
        <w:t xml:space="preserve"> </w:t>
      </w:r>
      <w:r>
        <w:t>Гульфии</w:t>
      </w:r>
      <w:r>
        <w:rPr>
          <w:spacing w:val="-7"/>
        </w:rPr>
        <w:t xml:space="preserve"> </w:t>
      </w:r>
      <w:r>
        <w:t>Юнусовой,</w:t>
      </w:r>
      <w:r>
        <w:rPr>
          <w:spacing w:val="-5"/>
        </w:rPr>
        <w:t xml:space="preserve"> </w:t>
      </w:r>
      <w:r>
        <w:t>Рашита</w:t>
      </w:r>
      <w:r>
        <w:rPr>
          <w:spacing w:val="-1"/>
        </w:rPr>
        <w:t xml:space="preserve"> </w:t>
      </w:r>
      <w:r>
        <w:t>Нигмати,</w:t>
      </w:r>
      <w:r>
        <w:rPr>
          <w:spacing w:val="-5"/>
        </w:rPr>
        <w:t xml:space="preserve"> </w:t>
      </w:r>
      <w:r>
        <w:t>Мажита Гафури, Факихи Тугызбаевой и др. Пейзаж в творчестве художников (Александра</w:t>
      </w:r>
    </w:p>
    <w:p w:rsidR="009F1388" w:rsidRDefault="00A625AB">
      <w:pPr>
        <w:pStyle w:val="a3"/>
        <w:ind w:left="840" w:right="161" w:firstLine="0"/>
        <w:jc w:val="left"/>
      </w:pPr>
      <w:r>
        <w:t>Бурзянцева,</w:t>
      </w:r>
      <w:r>
        <w:rPr>
          <w:spacing w:val="-4"/>
        </w:rPr>
        <w:t xml:space="preserve"> </w:t>
      </w:r>
      <w:r>
        <w:t>Ахмата</w:t>
      </w:r>
      <w:r>
        <w:rPr>
          <w:spacing w:val="-5"/>
        </w:rPr>
        <w:t xml:space="preserve"> </w:t>
      </w:r>
      <w:r>
        <w:t>Лутфуллина</w:t>
      </w:r>
      <w:r>
        <w:rPr>
          <w:spacing w:val="-5"/>
        </w:rPr>
        <w:t xml:space="preserve"> </w:t>
      </w:r>
      <w:r>
        <w:t>и</w:t>
      </w:r>
      <w:r>
        <w:rPr>
          <w:spacing w:val="-6"/>
        </w:rPr>
        <w:t xml:space="preserve"> </w:t>
      </w:r>
      <w:r>
        <w:t>др.)</w:t>
      </w:r>
      <w:r>
        <w:rPr>
          <w:spacing w:val="-7"/>
        </w:rPr>
        <w:t xml:space="preserve"> </w:t>
      </w:r>
      <w:r>
        <w:t>как</w:t>
      </w:r>
      <w:r>
        <w:rPr>
          <w:spacing w:val="-6"/>
        </w:rPr>
        <w:t xml:space="preserve"> </w:t>
      </w:r>
      <w:r>
        <w:t>иллюстрация</w:t>
      </w:r>
      <w:r>
        <w:rPr>
          <w:spacing w:val="-5"/>
        </w:rPr>
        <w:t xml:space="preserve"> </w:t>
      </w:r>
      <w:r>
        <w:t>к</w:t>
      </w:r>
      <w:r>
        <w:rPr>
          <w:spacing w:val="-6"/>
        </w:rPr>
        <w:t xml:space="preserve"> </w:t>
      </w:r>
      <w:r>
        <w:t>лирическому</w:t>
      </w:r>
      <w:r>
        <w:rPr>
          <w:spacing w:val="-10"/>
        </w:rPr>
        <w:t xml:space="preserve"> </w:t>
      </w:r>
      <w:r>
        <w:t>произведению. Сравнение средств создания пейзажа в тексте-описании (эпитеты, сравнения,</w:t>
      </w:r>
    </w:p>
    <w:p w:rsidR="009F1388" w:rsidRDefault="00A625AB">
      <w:pPr>
        <w:pStyle w:val="a3"/>
        <w:ind w:left="840" w:firstLine="0"/>
        <w:jc w:val="left"/>
      </w:pPr>
      <w:r>
        <w:t>олицетворения),</w:t>
      </w:r>
      <w:r>
        <w:rPr>
          <w:spacing w:val="-9"/>
        </w:rPr>
        <w:t xml:space="preserve"> </w:t>
      </w:r>
      <w:r>
        <w:t>в</w:t>
      </w:r>
      <w:r>
        <w:rPr>
          <w:spacing w:val="-12"/>
        </w:rPr>
        <w:t xml:space="preserve"> </w:t>
      </w:r>
      <w:r>
        <w:t>изобразительном</w:t>
      </w:r>
      <w:r>
        <w:rPr>
          <w:spacing w:val="-9"/>
        </w:rPr>
        <w:t xml:space="preserve"> </w:t>
      </w:r>
      <w:r>
        <w:t>искусстве</w:t>
      </w:r>
      <w:r>
        <w:rPr>
          <w:spacing w:val="-10"/>
        </w:rPr>
        <w:t xml:space="preserve"> </w:t>
      </w:r>
      <w:r>
        <w:t>(цвет,</w:t>
      </w:r>
      <w:r>
        <w:rPr>
          <w:spacing w:val="-9"/>
        </w:rPr>
        <w:t xml:space="preserve"> </w:t>
      </w:r>
      <w:r>
        <w:rPr>
          <w:spacing w:val="-2"/>
        </w:rPr>
        <w:t>композиция).</w:t>
      </w:r>
    </w:p>
    <w:p w:rsidR="009F1388" w:rsidRDefault="00A625AB">
      <w:pPr>
        <w:pStyle w:val="a3"/>
        <w:ind w:left="840" w:right="161" w:firstLine="0"/>
        <w:jc w:val="left"/>
      </w:pPr>
      <w:r>
        <w:t>Рассказ как повествование: связь содержания с реальным событием. Структурные части произведения</w:t>
      </w:r>
      <w:r>
        <w:rPr>
          <w:spacing w:val="-7"/>
        </w:rPr>
        <w:t xml:space="preserve"> </w:t>
      </w:r>
      <w:r>
        <w:t>(композиция):</w:t>
      </w:r>
      <w:r>
        <w:rPr>
          <w:spacing w:val="-12"/>
        </w:rPr>
        <w:t xml:space="preserve"> </w:t>
      </w:r>
      <w:r>
        <w:t>начало,</w:t>
      </w:r>
      <w:r>
        <w:rPr>
          <w:spacing w:val="-5"/>
        </w:rPr>
        <w:t xml:space="preserve"> </w:t>
      </w:r>
      <w:r>
        <w:t>завязка</w:t>
      </w:r>
      <w:r>
        <w:rPr>
          <w:spacing w:val="-7"/>
        </w:rPr>
        <w:t xml:space="preserve"> </w:t>
      </w:r>
      <w:r>
        <w:t>действия,</w:t>
      </w:r>
      <w:r>
        <w:rPr>
          <w:spacing w:val="-5"/>
        </w:rPr>
        <w:t xml:space="preserve"> </w:t>
      </w:r>
      <w:r>
        <w:t>кульминация,</w:t>
      </w:r>
      <w:r>
        <w:rPr>
          <w:spacing w:val="-5"/>
        </w:rPr>
        <w:t xml:space="preserve"> </w:t>
      </w:r>
      <w:r>
        <w:t>развязка.</w:t>
      </w:r>
      <w:r>
        <w:rPr>
          <w:spacing w:val="-5"/>
        </w:rPr>
        <w:t xml:space="preserve"> </w:t>
      </w:r>
      <w:r>
        <w:t>Эпизод</w:t>
      </w:r>
      <w:r>
        <w:rPr>
          <w:spacing w:val="-5"/>
        </w:rPr>
        <w:t xml:space="preserve"> </w:t>
      </w:r>
      <w:r>
        <w:t>как часть рассказа. Различные виды планов. Повесть – один из видов эпического</w:t>
      </w:r>
    </w:p>
    <w:p w:rsidR="009F1388" w:rsidRDefault="00A625AB">
      <w:pPr>
        <w:pStyle w:val="a3"/>
        <w:spacing w:line="321" w:lineRule="exact"/>
        <w:ind w:left="840" w:firstLine="0"/>
        <w:jc w:val="left"/>
      </w:pPr>
      <w:r>
        <w:rPr>
          <w:spacing w:val="-2"/>
        </w:rPr>
        <w:t>произведения.</w:t>
      </w:r>
    </w:p>
    <w:p w:rsidR="009F1388" w:rsidRDefault="00A625AB">
      <w:pPr>
        <w:pStyle w:val="a3"/>
        <w:ind w:left="840" w:right="161" w:firstLine="0"/>
        <w:jc w:val="left"/>
      </w:pPr>
      <w:r>
        <w:t>Произведения</w:t>
      </w:r>
      <w:r>
        <w:rPr>
          <w:spacing w:val="-6"/>
        </w:rPr>
        <w:t xml:space="preserve"> </w:t>
      </w:r>
      <w:r>
        <w:t>о</w:t>
      </w:r>
      <w:r>
        <w:rPr>
          <w:spacing w:val="-7"/>
        </w:rPr>
        <w:t xml:space="preserve"> </w:t>
      </w:r>
      <w:r>
        <w:t>детях.</w:t>
      </w:r>
      <w:r>
        <w:rPr>
          <w:spacing w:val="-4"/>
        </w:rPr>
        <w:t xml:space="preserve"> </w:t>
      </w:r>
      <w:r>
        <w:t>Герой</w:t>
      </w:r>
      <w:r>
        <w:rPr>
          <w:spacing w:val="-7"/>
        </w:rPr>
        <w:t xml:space="preserve"> </w:t>
      </w:r>
      <w:r>
        <w:t>художественного</w:t>
      </w:r>
      <w:r>
        <w:rPr>
          <w:spacing w:val="-6"/>
        </w:rPr>
        <w:t xml:space="preserve"> </w:t>
      </w:r>
      <w:r>
        <w:t>произведения:</w:t>
      </w:r>
      <w:r>
        <w:rPr>
          <w:spacing w:val="-12"/>
        </w:rPr>
        <w:t xml:space="preserve"> </w:t>
      </w:r>
      <w:r>
        <w:t>время</w:t>
      </w:r>
      <w:r>
        <w:rPr>
          <w:spacing w:val="-5"/>
        </w:rPr>
        <w:t xml:space="preserve"> </w:t>
      </w:r>
      <w:r>
        <w:t>и</w:t>
      </w:r>
      <w:r>
        <w:rPr>
          <w:spacing w:val="-7"/>
        </w:rPr>
        <w:t xml:space="preserve"> </w:t>
      </w:r>
      <w:r>
        <w:t>место</w:t>
      </w:r>
      <w:r>
        <w:rPr>
          <w:spacing w:val="-7"/>
        </w:rPr>
        <w:t xml:space="preserve"> </w:t>
      </w:r>
      <w:r>
        <w:t>проживания, особенности внешнего вида и характера. Историческая обстановка как фон создания произведения: судьбы сельских детей, дети на войне. Основные события сюжета, отношение к ним героев произведения. Оценка нравственных качеств, проявляющихся в военное время.</w:t>
      </w:r>
    </w:p>
    <w:p w:rsidR="009F1388" w:rsidRDefault="00A625AB">
      <w:pPr>
        <w:pStyle w:val="a3"/>
        <w:ind w:left="840" w:right="161" w:firstLine="0"/>
        <w:jc w:val="left"/>
      </w:pPr>
      <w:r>
        <w:t>Юмористические</w:t>
      </w:r>
      <w:r>
        <w:rPr>
          <w:spacing w:val="-8"/>
        </w:rPr>
        <w:t xml:space="preserve"> </w:t>
      </w:r>
      <w:r>
        <w:t>произведения.</w:t>
      </w:r>
      <w:r>
        <w:rPr>
          <w:spacing w:val="-6"/>
        </w:rPr>
        <w:t xml:space="preserve"> </w:t>
      </w:r>
      <w:r>
        <w:t>Комичность</w:t>
      </w:r>
      <w:r>
        <w:rPr>
          <w:spacing w:val="-10"/>
        </w:rPr>
        <w:t xml:space="preserve"> </w:t>
      </w:r>
      <w:r>
        <w:t>как</w:t>
      </w:r>
      <w:r>
        <w:rPr>
          <w:spacing w:val="-8"/>
        </w:rPr>
        <w:t xml:space="preserve"> </w:t>
      </w:r>
      <w:r>
        <w:t>основа</w:t>
      </w:r>
      <w:r>
        <w:rPr>
          <w:spacing w:val="-8"/>
        </w:rPr>
        <w:t xml:space="preserve"> </w:t>
      </w:r>
      <w:r>
        <w:t>сюжета.</w:t>
      </w:r>
      <w:r>
        <w:rPr>
          <w:spacing w:val="-6"/>
        </w:rPr>
        <w:t xml:space="preserve"> </w:t>
      </w:r>
      <w:r>
        <w:t>Герой</w:t>
      </w:r>
      <w:r>
        <w:rPr>
          <w:spacing w:val="-8"/>
        </w:rPr>
        <w:t xml:space="preserve"> </w:t>
      </w:r>
      <w:r>
        <w:t>юмористического произведения. Средства выразительности в тексте юмористического содержания:</w:t>
      </w:r>
    </w:p>
    <w:p w:rsidR="009F1388" w:rsidRDefault="00A625AB">
      <w:pPr>
        <w:pStyle w:val="a3"/>
        <w:spacing w:line="322" w:lineRule="exact"/>
        <w:ind w:left="840" w:firstLine="0"/>
        <w:jc w:val="left"/>
      </w:pPr>
      <w:r>
        <w:t>художественное</w:t>
      </w:r>
      <w:r>
        <w:rPr>
          <w:spacing w:val="-15"/>
        </w:rPr>
        <w:t xml:space="preserve"> </w:t>
      </w:r>
      <w:r>
        <w:rPr>
          <w:spacing w:val="-2"/>
        </w:rPr>
        <w:t>преувеличение.</w:t>
      </w:r>
    </w:p>
    <w:p w:rsidR="009F1388" w:rsidRDefault="00A625AB">
      <w:pPr>
        <w:pStyle w:val="a3"/>
        <w:spacing w:before="2"/>
        <w:ind w:left="840" w:right="161" w:firstLine="0"/>
        <w:jc w:val="left"/>
      </w:pPr>
      <w:r>
        <w:t>Библиографическая</w:t>
      </w:r>
      <w:r>
        <w:rPr>
          <w:spacing w:val="-6"/>
        </w:rPr>
        <w:t xml:space="preserve"> </w:t>
      </w:r>
      <w:r>
        <w:t>культура.</w:t>
      </w:r>
      <w:r>
        <w:rPr>
          <w:spacing w:val="-5"/>
        </w:rPr>
        <w:t xml:space="preserve"> </w:t>
      </w:r>
      <w:r>
        <w:t>Правила</w:t>
      </w:r>
      <w:r>
        <w:rPr>
          <w:spacing w:val="-7"/>
        </w:rPr>
        <w:t xml:space="preserve"> </w:t>
      </w:r>
      <w:r>
        <w:t>юного</w:t>
      </w:r>
      <w:r>
        <w:rPr>
          <w:spacing w:val="-8"/>
        </w:rPr>
        <w:t xml:space="preserve"> </w:t>
      </w:r>
      <w:r>
        <w:t>читателя.</w:t>
      </w:r>
      <w:r>
        <w:rPr>
          <w:spacing w:val="-5"/>
        </w:rPr>
        <w:t xml:space="preserve"> </w:t>
      </w:r>
      <w:r>
        <w:t>Книга</w:t>
      </w:r>
      <w:r>
        <w:rPr>
          <w:spacing w:val="-6"/>
        </w:rPr>
        <w:t xml:space="preserve"> </w:t>
      </w:r>
      <w:r>
        <w:t>как</w:t>
      </w:r>
      <w:r>
        <w:rPr>
          <w:spacing w:val="-8"/>
        </w:rPr>
        <w:t xml:space="preserve"> </w:t>
      </w:r>
      <w:r>
        <w:t>особый</w:t>
      </w:r>
      <w:r>
        <w:rPr>
          <w:spacing w:val="-8"/>
        </w:rPr>
        <w:t xml:space="preserve"> </w:t>
      </w:r>
      <w:r>
        <w:t>вид</w:t>
      </w:r>
      <w:r>
        <w:rPr>
          <w:spacing w:val="-6"/>
        </w:rPr>
        <w:t xml:space="preserve"> </w:t>
      </w:r>
      <w:r>
        <w:t>искусства. Использование соответствующих возрасту словарей и энциклопедий, содержащих сведения о башкирской культуре.</w:t>
      </w:r>
    </w:p>
    <w:p w:rsidR="009F1388" w:rsidRDefault="00A625AB">
      <w:pPr>
        <w:pStyle w:val="a3"/>
        <w:ind w:left="840" w:right="161" w:firstLine="0"/>
        <w:jc w:val="left"/>
      </w:pPr>
      <w:r>
        <w:t>Общее представление о первых книгах на Руси: первая славянская азбука Кирилла и Мефодия.</w:t>
      </w:r>
      <w:r>
        <w:rPr>
          <w:spacing w:val="-2"/>
        </w:rPr>
        <w:t xml:space="preserve"> </w:t>
      </w:r>
      <w:r>
        <w:t>Первые</w:t>
      </w:r>
      <w:r>
        <w:rPr>
          <w:spacing w:val="-4"/>
        </w:rPr>
        <w:t xml:space="preserve"> </w:t>
      </w:r>
      <w:r>
        <w:t>рукописные</w:t>
      </w:r>
      <w:r>
        <w:rPr>
          <w:spacing w:val="-4"/>
        </w:rPr>
        <w:t xml:space="preserve"> </w:t>
      </w:r>
      <w:r>
        <w:t>книги</w:t>
      </w:r>
      <w:r>
        <w:rPr>
          <w:spacing w:val="-5"/>
        </w:rPr>
        <w:t xml:space="preserve"> </w:t>
      </w:r>
      <w:r>
        <w:t>башкир</w:t>
      </w:r>
      <w:r>
        <w:rPr>
          <w:spacing w:val="-5"/>
        </w:rPr>
        <w:t xml:space="preserve"> </w:t>
      </w:r>
      <w:r>
        <w:t>и</w:t>
      </w:r>
      <w:r>
        <w:rPr>
          <w:spacing w:val="-5"/>
        </w:rPr>
        <w:t xml:space="preserve"> </w:t>
      </w:r>
      <w:r>
        <w:t>татар:</w:t>
      </w:r>
      <w:r>
        <w:rPr>
          <w:spacing w:val="-9"/>
        </w:rPr>
        <w:t xml:space="preserve"> </w:t>
      </w:r>
      <w:r>
        <w:t>поэма</w:t>
      </w:r>
      <w:r>
        <w:rPr>
          <w:spacing w:val="-4"/>
        </w:rPr>
        <w:t xml:space="preserve"> </w:t>
      </w:r>
      <w:r>
        <w:t>Кул</w:t>
      </w:r>
      <w:r>
        <w:rPr>
          <w:spacing w:val="-4"/>
        </w:rPr>
        <w:t xml:space="preserve"> </w:t>
      </w:r>
      <w:r>
        <w:t>Гали</w:t>
      </w:r>
      <w:r>
        <w:rPr>
          <w:spacing w:val="-5"/>
        </w:rPr>
        <w:t xml:space="preserve"> </w:t>
      </w:r>
      <w:r>
        <w:t>«Кисса-и Йусуф». Первый «Букварь для башкир» автора В. В. Катаринского (1892 г.).</w:t>
      </w:r>
    </w:p>
    <w:p w:rsidR="009F1388" w:rsidRDefault="00A625AB">
      <w:pPr>
        <w:pStyle w:val="a3"/>
        <w:ind w:left="840" w:right="161" w:firstLine="0"/>
        <w:jc w:val="left"/>
      </w:pPr>
      <w:r>
        <w:t>Осознание</w:t>
      </w:r>
      <w:r>
        <w:rPr>
          <w:spacing w:val="-7"/>
        </w:rPr>
        <w:t xml:space="preserve"> </w:t>
      </w:r>
      <w:r>
        <w:t>нравственно-этических</w:t>
      </w:r>
      <w:r>
        <w:rPr>
          <w:spacing w:val="-11"/>
        </w:rPr>
        <w:t xml:space="preserve"> </w:t>
      </w:r>
      <w:r>
        <w:t>понятий:</w:t>
      </w:r>
      <w:r>
        <w:rPr>
          <w:spacing w:val="-9"/>
        </w:rPr>
        <w:t xml:space="preserve"> </w:t>
      </w:r>
      <w:r>
        <w:t>друг,</w:t>
      </w:r>
      <w:r>
        <w:rPr>
          <w:spacing w:val="-5"/>
        </w:rPr>
        <w:t xml:space="preserve"> </w:t>
      </w:r>
      <w:r>
        <w:t>дружба,</w:t>
      </w:r>
      <w:r>
        <w:rPr>
          <w:spacing w:val="-5"/>
        </w:rPr>
        <w:t xml:space="preserve"> </w:t>
      </w:r>
      <w:r>
        <w:t>забота,</w:t>
      </w:r>
      <w:r>
        <w:rPr>
          <w:spacing w:val="-5"/>
        </w:rPr>
        <w:t xml:space="preserve"> </w:t>
      </w:r>
      <w:r>
        <w:t>труд,</w:t>
      </w:r>
      <w:r>
        <w:rPr>
          <w:spacing w:val="-5"/>
        </w:rPr>
        <w:t xml:space="preserve"> </w:t>
      </w:r>
      <w:r>
        <w:t>взаимопомощь. Литературоведческая пропедевтика. Практическое использование при анализе текста</w:t>
      </w:r>
    </w:p>
    <w:p w:rsidR="009F1388" w:rsidRDefault="009F1388">
      <w:pPr>
        <w:pStyle w:val="a3"/>
        <w:jc w:val="left"/>
        <w:sectPr w:rsidR="009F1388">
          <w:pgSz w:w="11910" w:h="16840"/>
          <w:pgMar w:top="940" w:right="0" w:bottom="280" w:left="0" w:header="720" w:footer="720" w:gutter="0"/>
          <w:cols w:space="720"/>
        </w:sectPr>
      </w:pPr>
    </w:p>
    <w:p w:rsidR="009F1388" w:rsidRDefault="00A625AB">
      <w:pPr>
        <w:pStyle w:val="a3"/>
        <w:spacing w:before="76" w:line="322" w:lineRule="exact"/>
        <w:ind w:left="840" w:firstLine="0"/>
        <w:jc w:val="left"/>
      </w:pPr>
      <w:r>
        <w:lastRenderedPageBreak/>
        <w:t>изученных</w:t>
      </w:r>
      <w:r>
        <w:rPr>
          <w:spacing w:val="-12"/>
        </w:rPr>
        <w:t xml:space="preserve"> </w:t>
      </w:r>
      <w:r>
        <w:t>литературных</w:t>
      </w:r>
      <w:r>
        <w:rPr>
          <w:spacing w:val="-12"/>
        </w:rPr>
        <w:t xml:space="preserve"> </w:t>
      </w:r>
      <w:r>
        <w:rPr>
          <w:spacing w:val="-2"/>
        </w:rPr>
        <w:t>понятий.</w:t>
      </w:r>
    </w:p>
    <w:p w:rsidR="009F1388" w:rsidRDefault="00A625AB">
      <w:pPr>
        <w:pStyle w:val="a3"/>
        <w:ind w:left="840" w:right="161" w:firstLine="0"/>
        <w:jc w:val="left"/>
      </w:pPr>
      <w:r>
        <w:t>Жанровое</w:t>
      </w:r>
      <w:r>
        <w:rPr>
          <w:spacing w:val="-5"/>
        </w:rPr>
        <w:t xml:space="preserve"> </w:t>
      </w:r>
      <w:r>
        <w:t>разнообразие</w:t>
      </w:r>
      <w:r>
        <w:rPr>
          <w:spacing w:val="-5"/>
        </w:rPr>
        <w:t xml:space="preserve"> </w:t>
      </w:r>
      <w:r>
        <w:t>изучаемых</w:t>
      </w:r>
      <w:r>
        <w:rPr>
          <w:spacing w:val="-9"/>
        </w:rPr>
        <w:t xml:space="preserve"> </w:t>
      </w:r>
      <w:r>
        <w:t>произведений:</w:t>
      </w:r>
      <w:r>
        <w:rPr>
          <w:spacing w:val="-10"/>
        </w:rPr>
        <w:t xml:space="preserve"> </w:t>
      </w:r>
      <w:r>
        <w:t>малые</w:t>
      </w:r>
      <w:r>
        <w:rPr>
          <w:spacing w:val="-4"/>
        </w:rPr>
        <w:t xml:space="preserve"> </w:t>
      </w:r>
      <w:r>
        <w:t>и</w:t>
      </w:r>
      <w:r>
        <w:rPr>
          <w:spacing w:val="-6"/>
        </w:rPr>
        <w:t xml:space="preserve"> </w:t>
      </w:r>
      <w:r>
        <w:t>большие</w:t>
      </w:r>
      <w:r>
        <w:rPr>
          <w:spacing w:val="-5"/>
        </w:rPr>
        <w:t xml:space="preserve"> </w:t>
      </w:r>
      <w:r>
        <w:t>фольклорные</w:t>
      </w:r>
      <w:r>
        <w:rPr>
          <w:spacing w:val="-5"/>
        </w:rPr>
        <w:t xml:space="preserve"> </w:t>
      </w:r>
      <w:r>
        <w:t>формы; литературная сказка; рассказ, кубаир, стихотворение. Прозаическая и поэтическая речь; художественный вымысел; сюжет; тема; герой произведения; портрет; пейзаж; ритм;</w:t>
      </w:r>
    </w:p>
    <w:p w:rsidR="009F1388" w:rsidRDefault="00A625AB">
      <w:pPr>
        <w:pStyle w:val="a3"/>
        <w:ind w:left="840" w:right="161" w:firstLine="0"/>
        <w:jc w:val="left"/>
      </w:pPr>
      <w:r>
        <w:t>рифма.</w:t>
      </w:r>
      <w:r>
        <w:rPr>
          <w:spacing w:val="-4"/>
        </w:rPr>
        <w:t xml:space="preserve"> </w:t>
      </w:r>
      <w:r>
        <w:t>Национальное</w:t>
      </w:r>
      <w:r>
        <w:rPr>
          <w:spacing w:val="-6"/>
        </w:rPr>
        <w:t xml:space="preserve"> </w:t>
      </w:r>
      <w:r>
        <w:t>своеобразие</w:t>
      </w:r>
      <w:r>
        <w:rPr>
          <w:spacing w:val="-6"/>
        </w:rPr>
        <w:t xml:space="preserve"> </w:t>
      </w:r>
      <w:r>
        <w:t>сравнений</w:t>
      </w:r>
      <w:r>
        <w:rPr>
          <w:spacing w:val="-6"/>
        </w:rPr>
        <w:t xml:space="preserve"> </w:t>
      </w:r>
      <w:r>
        <w:t>и</w:t>
      </w:r>
      <w:r>
        <w:rPr>
          <w:spacing w:val="-6"/>
        </w:rPr>
        <w:t xml:space="preserve"> </w:t>
      </w:r>
      <w:r>
        <w:t>метафор;</w:t>
      </w:r>
      <w:r>
        <w:rPr>
          <w:spacing w:val="-6"/>
        </w:rPr>
        <w:t xml:space="preserve"> </w:t>
      </w:r>
      <w:r>
        <w:t>их</w:t>
      </w:r>
      <w:r>
        <w:rPr>
          <w:spacing w:val="-11"/>
        </w:rPr>
        <w:t xml:space="preserve"> </w:t>
      </w:r>
      <w:r>
        <w:t>значение</w:t>
      </w:r>
      <w:r>
        <w:rPr>
          <w:spacing w:val="-6"/>
        </w:rPr>
        <w:t xml:space="preserve"> </w:t>
      </w:r>
      <w:r>
        <w:t>в</w:t>
      </w:r>
      <w:r>
        <w:rPr>
          <w:spacing w:val="-7"/>
        </w:rPr>
        <w:t xml:space="preserve"> </w:t>
      </w:r>
      <w:r>
        <w:t xml:space="preserve">художественной </w:t>
      </w:r>
      <w:r>
        <w:rPr>
          <w:spacing w:val="-4"/>
        </w:rPr>
        <w:t>речи.</w:t>
      </w:r>
    </w:p>
    <w:p w:rsidR="009F1388" w:rsidRDefault="00A625AB">
      <w:pPr>
        <w:pStyle w:val="2"/>
        <w:spacing w:before="4" w:line="322" w:lineRule="exact"/>
        <w:ind w:left="840"/>
      </w:pPr>
      <w:r>
        <w:t>Круг</w:t>
      </w:r>
      <w:r>
        <w:rPr>
          <w:spacing w:val="-9"/>
        </w:rPr>
        <w:t xml:space="preserve"> </w:t>
      </w:r>
      <w:r>
        <w:t>детского</w:t>
      </w:r>
      <w:r>
        <w:rPr>
          <w:spacing w:val="-12"/>
        </w:rPr>
        <w:t xml:space="preserve"> </w:t>
      </w:r>
      <w:r>
        <w:rPr>
          <w:spacing w:val="-2"/>
        </w:rPr>
        <w:t>чтения</w:t>
      </w:r>
    </w:p>
    <w:p w:rsidR="009F1388" w:rsidRDefault="00A625AB">
      <w:pPr>
        <w:spacing w:line="319" w:lineRule="exact"/>
        <w:ind w:left="840"/>
        <w:rPr>
          <w:b/>
          <w:sz w:val="28"/>
        </w:rPr>
      </w:pPr>
      <w:r>
        <w:rPr>
          <w:b/>
          <w:sz w:val="28"/>
        </w:rPr>
        <w:t>Раздел</w:t>
      </w:r>
      <w:r>
        <w:rPr>
          <w:b/>
          <w:spacing w:val="-5"/>
          <w:sz w:val="28"/>
        </w:rPr>
        <w:t xml:space="preserve"> </w:t>
      </w:r>
      <w:r>
        <w:rPr>
          <w:b/>
          <w:sz w:val="28"/>
        </w:rPr>
        <w:t>1.</w:t>
      </w:r>
      <w:r>
        <w:rPr>
          <w:b/>
          <w:spacing w:val="-7"/>
          <w:sz w:val="28"/>
        </w:rPr>
        <w:t xml:space="preserve"> </w:t>
      </w:r>
      <w:r>
        <w:rPr>
          <w:b/>
          <w:sz w:val="28"/>
        </w:rPr>
        <w:t>Мир</w:t>
      </w:r>
      <w:r>
        <w:rPr>
          <w:b/>
          <w:spacing w:val="-7"/>
          <w:sz w:val="28"/>
        </w:rPr>
        <w:t xml:space="preserve"> </w:t>
      </w:r>
      <w:r>
        <w:rPr>
          <w:b/>
          <w:sz w:val="28"/>
        </w:rPr>
        <w:t>вокруг</w:t>
      </w:r>
      <w:r>
        <w:rPr>
          <w:b/>
          <w:spacing w:val="-7"/>
          <w:sz w:val="28"/>
        </w:rPr>
        <w:t xml:space="preserve"> </w:t>
      </w:r>
      <w:r>
        <w:rPr>
          <w:b/>
          <w:spacing w:val="-4"/>
          <w:sz w:val="28"/>
        </w:rPr>
        <w:t>меня</w:t>
      </w:r>
    </w:p>
    <w:p w:rsidR="009F1388" w:rsidRDefault="00A625AB">
      <w:pPr>
        <w:pStyle w:val="a3"/>
        <w:ind w:left="840" w:right="2393" w:firstLine="0"/>
        <w:jc w:val="left"/>
      </w:pPr>
      <w:r>
        <w:t>Зайнаб</w:t>
      </w:r>
      <w:r>
        <w:rPr>
          <w:spacing w:val="-7"/>
        </w:rPr>
        <w:t xml:space="preserve"> </w:t>
      </w:r>
      <w:r>
        <w:t>Биишева.</w:t>
      </w:r>
      <w:r>
        <w:rPr>
          <w:spacing w:val="-7"/>
        </w:rPr>
        <w:t xml:space="preserve"> </w:t>
      </w:r>
      <w:r>
        <w:t>Стихотворение</w:t>
      </w:r>
      <w:r>
        <w:rPr>
          <w:spacing w:val="-8"/>
        </w:rPr>
        <w:t xml:space="preserve"> </w:t>
      </w:r>
      <w:r>
        <w:t>«Хәйерле</w:t>
      </w:r>
      <w:r>
        <w:rPr>
          <w:spacing w:val="-8"/>
        </w:rPr>
        <w:t xml:space="preserve"> </w:t>
      </w:r>
      <w:r>
        <w:t>көн!»</w:t>
      </w:r>
      <w:r>
        <w:rPr>
          <w:spacing w:val="-9"/>
        </w:rPr>
        <w:t xml:space="preserve"> </w:t>
      </w:r>
      <w:r>
        <w:t>(«Добрый</w:t>
      </w:r>
      <w:r>
        <w:rPr>
          <w:spacing w:val="-9"/>
        </w:rPr>
        <w:t xml:space="preserve"> </w:t>
      </w:r>
      <w:r>
        <w:t>день!»). Факиха Тугузбаева. Рассказ «Тәмле һүҙҙәр» («Вкусные слова»).</w:t>
      </w:r>
    </w:p>
    <w:p w:rsidR="009F1388" w:rsidRDefault="00A625AB">
      <w:pPr>
        <w:pStyle w:val="a3"/>
        <w:spacing w:line="242" w:lineRule="auto"/>
        <w:ind w:left="840" w:right="650" w:firstLine="0"/>
        <w:jc w:val="left"/>
      </w:pPr>
      <w:r>
        <w:t>Валентина</w:t>
      </w:r>
      <w:r>
        <w:rPr>
          <w:spacing w:val="-7"/>
        </w:rPr>
        <w:t xml:space="preserve"> </w:t>
      </w:r>
      <w:r>
        <w:t>Осеева.</w:t>
      </w:r>
      <w:r>
        <w:rPr>
          <w:spacing w:val="-5"/>
        </w:rPr>
        <w:t xml:space="preserve"> </w:t>
      </w:r>
      <w:r>
        <w:t>Рассказ</w:t>
      </w:r>
      <w:r>
        <w:rPr>
          <w:spacing w:val="-7"/>
        </w:rPr>
        <w:t xml:space="preserve"> </w:t>
      </w:r>
      <w:r>
        <w:t>«Тылсымлы</w:t>
      </w:r>
      <w:r>
        <w:rPr>
          <w:spacing w:val="-3"/>
        </w:rPr>
        <w:t xml:space="preserve"> </w:t>
      </w:r>
      <w:r>
        <w:t>һүҙҙәр»</w:t>
      </w:r>
      <w:r>
        <w:rPr>
          <w:spacing w:val="-7"/>
        </w:rPr>
        <w:t xml:space="preserve"> </w:t>
      </w:r>
      <w:r>
        <w:t>(«Волшебные</w:t>
      </w:r>
      <w:r>
        <w:rPr>
          <w:spacing w:val="-7"/>
        </w:rPr>
        <w:t xml:space="preserve"> </w:t>
      </w:r>
      <w:r>
        <w:t>слова»)</w:t>
      </w:r>
      <w:r>
        <w:rPr>
          <w:spacing w:val="-8"/>
        </w:rPr>
        <w:t xml:space="preserve"> </w:t>
      </w:r>
      <w:r>
        <w:t>(перевод</w:t>
      </w:r>
      <w:r>
        <w:rPr>
          <w:spacing w:val="-1"/>
        </w:rPr>
        <w:t xml:space="preserve"> </w:t>
      </w:r>
      <w:r>
        <w:t xml:space="preserve">А. </w:t>
      </w:r>
      <w:r>
        <w:rPr>
          <w:spacing w:val="-2"/>
        </w:rPr>
        <w:t>Ягафаровой).</w:t>
      </w:r>
    </w:p>
    <w:p w:rsidR="009F1388" w:rsidRDefault="00A625AB">
      <w:pPr>
        <w:pStyle w:val="a3"/>
        <w:ind w:left="840" w:right="2007" w:firstLine="0"/>
        <w:jc w:val="left"/>
      </w:pPr>
      <w:r>
        <w:t>Нажия</w:t>
      </w:r>
      <w:r>
        <w:rPr>
          <w:spacing w:val="-5"/>
        </w:rPr>
        <w:t xml:space="preserve"> </w:t>
      </w:r>
      <w:r>
        <w:t>Игезъянова.</w:t>
      </w:r>
      <w:r>
        <w:rPr>
          <w:spacing w:val="-3"/>
        </w:rPr>
        <w:t xml:space="preserve"> </w:t>
      </w:r>
      <w:r>
        <w:t>Рассказ</w:t>
      </w:r>
      <w:r>
        <w:rPr>
          <w:spacing w:val="-5"/>
        </w:rPr>
        <w:t xml:space="preserve"> </w:t>
      </w:r>
      <w:r>
        <w:t>«Уҡыу</w:t>
      </w:r>
      <w:r>
        <w:rPr>
          <w:spacing w:val="-9"/>
        </w:rPr>
        <w:t xml:space="preserve"> </w:t>
      </w:r>
      <w:r>
        <w:t>–</w:t>
      </w:r>
      <w:r>
        <w:rPr>
          <w:spacing w:val="-1"/>
        </w:rPr>
        <w:t xml:space="preserve"> </w:t>
      </w:r>
      <w:r>
        <w:t>ул</w:t>
      </w:r>
      <w:r>
        <w:rPr>
          <w:spacing w:val="-5"/>
        </w:rPr>
        <w:t xml:space="preserve"> </w:t>
      </w:r>
      <w:r>
        <w:t>хеҙмәт!»</w:t>
      </w:r>
      <w:r>
        <w:rPr>
          <w:spacing w:val="-5"/>
        </w:rPr>
        <w:t xml:space="preserve"> </w:t>
      </w:r>
      <w:r>
        <w:t>(«Учение</w:t>
      </w:r>
      <w:r>
        <w:rPr>
          <w:spacing w:val="-3"/>
        </w:rPr>
        <w:t xml:space="preserve"> </w:t>
      </w:r>
      <w:r>
        <w:t>–</w:t>
      </w:r>
      <w:r>
        <w:rPr>
          <w:spacing w:val="-5"/>
        </w:rPr>
        <w:t xml:space="preserve"> </w:t>
      </w:r>
      <w:r>
        <w:t>это</w:t>
      </w:r>
      <w:r>
        <w:rPr>
          <w:spacing w:val="-6"/>
        </w:rPr>
        <w:t xml:space="preserve"> </w:t>
      </w:r>
      <w:r>
        <w:t>труд!»). Муса Гали. Считалка «Сәғәт нимә ти?» («Что говорят часы?»).</w:t>
      </w:r>
    </w:p>
    <w:p w:rsidR="009F1388" w:rsidRDefault="00A625AB">
      <w:pPr>
        <w:pStyle w:val="a3"/>
        <w:ind w:left="840" w:right="161" w:firstLine="0"/>
        <w:jc w:val="left"/>
      </w:pPr>
      <w:r>
        <w:t>Рами</w:t>
      </w:r>
      <w:r>
        <w:rPr>
          <w:spacing w:val="-5"/>
        </w:rPr>
        <w:t xml:space="preserve"> </w:t>
      </w:r>
      <w:r>
        <w:t>Гарипов.</w:t>
      </w:r>
      <w:r>
        <w:rPr>
          <w:spacing w:val="-2"/>
        </w:rPr>
        <w:t xml:space="preserve"> </w:t>
      </w:r>
      <w:r>
        <w:t>Стихотворение</w:t>
      </w:r>
      <w:r>
        <w:rPr>
          <w:spacing w:val="-4"/>
        </w:rPr>
        <w:t xml:space="preserve"> </w:t>
      </w:r>
      <w:r>
        <w:t>«Тыуған тел</w:t>
      </w:r>
      <w:r>
        <w:rPr>
          <w:spacing w:val="-2"/>
        </w:rPr>
        <w:t xml:space="preserve"> </w:t>
      </w:r>
      <w:r>
        <w:t>–</w:t>
      </w:r>
      <w:r>
        <w:rPr>
          <w:spacing w:val="-4"/>
        </w:rPr>
        <w:t xml:space="preserve"> </w:t>
      </w:r>
      <w:r>
        <w:t>һинең</w:t>
      </w:r>
      <w:r>
        <w:rPr>
          <w:spacing w:val="-5"/>
        </w:rPr>
        <w:t xml:space="preserve"> </w:t>
      </w:r>
      <w:r>
        <w:t>донъяң»</w:t>
      </w:r>
      <w:r>
        <w:rPr>
          <w:spacing w:val="-8"/>
        </w:rPr>
        <w:t xml:space="preserve"> </w:t>
      </w:r>
      <w:r>
        <w:t>(«Родной</w:t>
      </w:r>
      <w:r>
        <w:rPr>
          <w:spacing w:val="-5"/>
        </w:rPr>
        <w:t xml:space="preserve"> </w:t>
      </w:r>
      <w:r>
        <w:t>язык</w:t>
      </w:r>
      <w:r>
        <w:rPr>
          <w:spacing w:val="-3"/>
        </w:rPr>
        <w:t xml:space="preserve"> </w:t>
      </w:r>
      <w:r>
        <w:t>–</w:t>
      </w:r>
      <w:r>
        <w:rPr>
          <w:spacing w:val="-4"/>
        </w:rPr>
        <w:t xml:space="preserve"> </w:t>
      </w:r>
      <w:r>
        <w:t>твой</w:t>
      </w:r>
      <w:r>
        <w:rPr>
          <w:spacing w:val="-5"/>
        </w:rPr>
        <w:t xml:space="preserve"> </w:t>
      </w:r>
      <w:r>
        <w:t>мир!»). Зайнаб Биишева. Рассказ «Талҡаҫ күле» («Озеро Талкас»).</w:t>
      </w:r>
    </w:p>
    <w:p w:rsidR="009F1388" w:rsidRDefault="00A625AB">
      <w:pPr>
        <w:pStyle w:val="a3"/>
        <w:spacing w:line="322" w:lineRule="exact"/>
        <w:ind w:left="840" w:firstLine="0"/>
        <w:jc w:val="left"/>
      </w:pPr>
      <w:r>
        <w:t>Мажит</w:t>
      </w:r>
      <w:r>
        <w:rPr>
          <w:spacing w:val="-9"/>
        </w:rPr>
        <w:t xml:space="preserve"> </w:t>
      </w:r>
      <w:r>
        <w:t>Гафури.</w:t>
      </w:r>
      <w:r>
        <w:rPr>
          <w:spacing w:val="-4"/>
        </w:rPr>
        <w:t xml:space="preserve"> </w:t>
      </w:r>
      <w:r>
        <w:t>Рассказ</w:t>
      </w:r>
      <w:r>
        <w:rPr>
          <w:spacing w:val="-2"/>
        </w:rPr>
        <w:t xml:space="preserve"> </w:t>
      </w:r>
      <w:r>
        <w:t>«Аҡ</w:t>
      </w:r>
      <w:r>
        <w:rPr>
          <w:spacing w:val="-8"/>
        </w:rPr>
        <w:t xml:space="preserve"> </w:t>
      </w:r>
      <w:r>
        <w:t>күл»</w:t>
      </w:r>
      <w:r>
        <w:rPr>
          <w:spacing w:val="-10"/>
        </w:rPr>
        <w:t xml:space="preserve"> </w:t>
      </w:r>
      <w:r>
        <w:t>(«Белое</w:t>
      </w:r>
      <w:r>
        <w:rPr>
          <w:spacing w:val="-5"/>
        </w:rPr>
        <w:t xml:space="preserve"> </w:t>
      </w:r>
      <w:r>
        <w:rPr>
          <w:spacing w:val="-2"/>
        </w:rPr>
        <w:t>озеро»).</w:t>
      </w:r>
    </w:p>
    <w:p w:rsidR="009F1388" w:rsidRDefault="00A625AB">
      <w:pPr>
        <w:pStyle w:val="a3"/>
        <w:ind w:left="840" w:right="650" w:firstLine="0"/>
        <w:jc w:val="left"/>
      </w:pPr>
      <w:r>
        <w:t>«Шихандар</w:t>
      </w:r>
      <w:r>
        <w:rPr>
          <w:spacing w:val="-3"/>
        </w:rPr>
        <w:t xml:space="preserve"> </w:t>
      </w:r>
      <w:r>
        <w:t>–</w:t>
      </w:r>
      <w:r>
        <w:rPr>
          <w:spacing w:val="-4"/>
        </w:rPr>
        <w:t xml:space="preserve"> </w:t>
      </w:r>
      <w:r>
        <w:t>тәбиғәт</w:t>
      </w:r>
      <w:r>
        <w:rPr>
          <w:spacing w:val="-6"/>
        </w:rPr>
        <w:t xml:space="preserve"> </w:t>
      </w:r>
      <w:r>
        <w:t>ҡомартҡылары»</w:t>
      </w:r>
      <w:r>
        <w:rPr>
          <w:spacing w:val="-9"/>
        </w:rPr>
        <w:t xml:space="preserve"> </w:t>
      </w:r>
      <w:r>
        <w:t>(«Шиханы</w:t>
      </w:r>
      <w:r>
        <w:rPr>
          <w:spacing w:val="-3"/>
        </w:rPr>
        <w:t xml:space="preserve"> </w:t>
      </w:r>
      <w:r>
        <w:t>–</w:t>
      </w:r>
      <w:r>
        <w:rPr>
          <w:spacing w:val="-4"/>
        </w:rPr>
        <w:t xml:space="preserve"> </w:t>
      </w:r>
      <w:r>
        <w:t>памятники</w:t>
      </w:r>
      <w:r>
        <w:rPr>
          <w:spacing w:val="-5"/>
        </w:rPr>
        <w:t xml:space="preserve"> </w:t>
      </w:r>
      <w:r>
        <w:t>природы»)</w:t>
      </w:r>
      <w:r>
        <w:rPr>
          <w:spacing w:val="-6"/>
        </w:rPr>
        <w:t xml:space="preserve"> </w:t>
      </w:r>
      <w:r>
        <w:t>(научно- познавательный текст из «Башкирской энциклопедии»).</w:t>
      </w:r>
    </w:p>
    <w:p w:rsidR="009F1388" w:rsidRDefault="00A625AB">
      <w:pPr>
        <w:pStyle w:val="2"/>
        <w:spacing w:line="320" w:lineRule="exact"/>
        <w:ind w:left="840"/>
      </w:pPr>
      <w:r>
        <w:t>Раздел</w:t>
      </w:r>
      <w:r>
        <w:rPr>
          <w:spacing w:val="-2"/>
        </w:rPr>
        <w:t xml:space="preserve"> </w:t>
      </w:r>
      <w:r>
        <w:t>2.</w:t>
      </w:r>
      <w:r>
        <w:rPr>
          <w:spacing w:val="-1"/>
        </w:rPr>
        <w:t xml:space="preserve"> </w:t>
      </w:r>
      <w:r>
        <w:t>Я</w:t>
      </w:r>
      <w:r>
        <w:rPr>
          <w:spacing w:val="-3"/>
        </w:rPr>
        <w:t xml:space="preserve"> </w:t>
      </w:r>
      <w:r>
        <w:t>и</w:t>
      </w:r>
      <w:r>
        <w:rPr>
          <w:spacing w:val="-6"/>
        </w:rPr>
        <w:t xml:space="preserve"> </w:t>
      </w:r>
      <w:r>
        <w:t>моя</w:t>
      </w:r>
      <w:r>
        <w:rPr>
          <w:spacing w:val="-6"/>
        </w:rPr>
        <w:t xml:space="preserve"> </w:t>
      </w:r>
      <w:r>
        <w:rPr>
          <w:spacing w:val="-2"/>
        </w:rPr>
        <w:t>семья</w:t>
      </w:r>
    </w:p>
    <w:p w:rsidR="009F1388" w:rsidRDefault="00A625AB">
      <w:pPr>
        <w:pStyle w:val="a3"/>
        <w:ind w:left="840" w:right="650" w:firstLine="0"/>
        <w:jc w:val="left"/>
      </w:pPr>
      <w:r>
        <w:t>Рашит</w:t>
      </w:r>
      <w:r>
        <w:rPr>
          <w:spacing w:val="-4"/>
        </w:rPr>
        <w:t xml:space="preserve"> </w:t>
      </w:r>
      <w:r>
        <w:t>Нигмати.</w:t>
      </w:r>
      <w:r>
        <w:rPr>
          <w:spacing w:val="-1"/>
        </w:rPr>
        <w:t xml:space="preserve"> </w:t>
      </w:r>
      <w:r>
        <w:t>Поэма</w:t>
      </w:r>
      <w:r>
        <w:rPr>
          <w:spacing w:val="-6"/>
        </w:rPr>
        <w:t xml:space="preserve"> </w:t>
      </w:r>
      <w:r>
        <w:t>«Нимә</w:t>
      </w:r>
      <w:r>
        <w:rPr>
          <w:spacing w:val="-6"/>
        </w:rPr>
        <w:t xml:space="preserve"> </w:t>
      </w:r>
      <w:r>
        <w:t>ул</w:t>
      </w:r>
      <w:r>
        <w:rPr>
          <w:spacing w:val="-3"/>
        </w:rPr>
        <w:t xml:space="preserve"> </w:t>
      </w:r>
      <w:r>
        <w:t>Ватан?»</w:t>
      </w:r>
      <w:r>
        <w:rPr>
          <w:spacing w:val="-11"/>
        </w:rPr>
        <w:t xml:space="preserve"> </w:t>
      </w:r>
      <w:r>
        <w:t>(«Что</w:t>
      </w:r>
      <w:r>
        <w:rPr>
          <w:spacing w:val="-7"/>
        </w:rPr>
        <w:t xml:space="preserve"> </w:t>
      </w:r>
      <w:r>
        <w:t>такое</w:t>
      </w:r>
      <w:r>
        <w:rPr>
          <w:spacing w:val="-6"/>
        </w:rPr>
        <w:t xml:space="preserve"> </w:t>
      </w:r>
      <w:r>
        <w:t xml:space="preserve">Отечество?») </w:t>
      </w:r>
      <w:r>
        <w:rPr>
          <w:i/>
        </w:rPr>
        <w:t>(отрывок)</w:t>
      </w:r>
      <w:r>
        <w:t>. Ризаитдин Фахретдинов. Рассказ «Тәрбиәле бала» («Воспитанный ребенок»).</w:t>
      </w:r>
    </w:p>
    <w:p w:rsidR="009F1388" w:rsidRDefault="00A625AB">
      <w:pPr>
        <w:pStyle w:val="a3"/>
        <w:spacing w:line="321" w:lineRule="exact"/>
        <w:ind w:left="840" w:firstLine="0"/>
        <w:jc w:val="left"/>
      </w:pPr>
      <w:r>
        <w:t>Картины</w:t>
      </w:r>
      <w:r>
        <w:rPr>
          <w:spacing w:val="-10"/>
        </w:rPr>
        <w:t xml:space="preserve"> </w:t>
      </w:r>
      <w:r>
        <w:t>народного</w:t>
      </w:r>
      <w:r>
        <w:rPr>
          <w:spacing w:val="-6"/>
        </w:rPr>
        <w:t xml:space="preserve"> </w:t>
      </w:r>
      <w:r>
        <w:t>художника</w:t>
      </w:r>
      <w:r>
        <w:rPr>
          <w:spacing w:val="-5"/>
        </w:rPr>
        <w:t xml:space="preserve"> </w:t>
      </w:r>
      <w:r>
        <w:t>Ахмата</w:t>
      </w:r>
      <w:r>
        <w:rPr>
          <w:spacing w:val="-9"/>
        </w:rPr>
        <w:t xml:space="preserve"> </w:t>
      </w:r>
      <w:r>
        <w:t>Лутфуллина:</w:t>
      </w:r>
      <w:r>
        <w:rPr>
          <w:spacing w:val="-3"/>
        </w:rPr>
        <w:t xml:space="preserve"> </w:t>
      </w:r>
      <w:r>
        <w:t>«Өс</w:t>
      </w:r>
      <w:r>
        <w:rPr>
          <w:spacing w:val="-8"/>
        </w:rPr>
        <w:t xml:space="preserve"> </w:t>
      </w:r>
      <w:r>
        <w:t>ҡатын»</w:t>
      </w:r>
      <w:r>
        <w:rPr>
          <w:spacing w:val="-10"/>
        </w:rPr>
        <w:t xml:space="preserve"> </w:t>
      </w:r>
      <w:r>
        <w:t>(«Три</w:t>
      </w:r>
      <w:r>
        <w:rPr>
          <w:spacing w:val="-10"/>
        </w:rPr>
        <w:t xml:space="preserve"> </w:t>
      </w:r>
      <w:r>
        <w:rPr>
          <w:spacing w:val="-2"/>
        </w:rPr>
        <w:t>женщины»),</w:t>
      </w:r>
    </w:p>
    <w:p w:rsidR="009F1388" w:rsidRDefault="00A625AB">
      <w:pPr>
        <w:ind w:left="840"/>
        <w:rPr>
          <w:sz w:val="28"/>
        </w:rPr>
      </w:pPr>
      <w:r>
        <w:rPr>
          <w:sz w:val="28"/>
        </w:rPr>
        <w:t>«Әсәйем</w:t>
      </w:r>
      <w:r>
        <w:rPr>
          <w:spacing w:val="-4"/>
          <w:sz w:val="28"/>
        </w:rPr>
        <w:t xml:space="preserve"> </w:t>
      </w:r>
      <w:r>
        <w:rPr>
          <w:sz w:val="28"/>
        </w:rPr>
        <w:t>портреты»</w:t>
      </w:r>
      <w:r>
        <w:rPr>
          <w:spacing w:val="-5"/>
          <w:sz w:val="28"/>
        </w:rPr>
        <w:t xml:space="preserve"> </w:t>
      </w:r>
      <w:r>
        <w:rPr>
          <w:sz w:val="28"/>
        </w:rPr>
        <w:t>(«Портрет</w:t>
      </w:r>
      <w:r>
        <w:rPr>
          <w:spacing w:val="-6"/>
          <w:sz w:val="28"/>
        </w:rPr>
        <w:t xml:space="preserve"> </w:t>
      </w:r>
      <w:r>
        <w:rPr>
          <w:sz w:val="28"/>
        </w:rPr>
        <w:t>матери»)</w:t>
      </w:r>
      <w:r>
        <w:rPr>
          <w:spacing w:val="-1"/>
          <w:sz w:val="28"/>
        </w:rPr>
        <w:t xml:space="preserve"> </w:t>
      </w:r>
      <w:r>
        <w:rPr>
          <w:i/>
          <w:sz w:val="28"/>
        </w:rPr>
        <w:t>(ознакомление</w:t>
      </w:r>
      <w:r>
        <w:rPr>
          <w:i/>
          <w:spacing w:val="-5"/>
          <w:sz w:val="28"/>
        </w:rPr>
        <w:t xml:space="preserve"> </w:t>
      </w:r>
      <w:r>
        <w:rPr>
          <w:i/>
          <w:sz w:val="28"/>
        </w:rPr>
        <w:t>для</w:t>
      </w:r>
      <w:r>
        <w:rPr>
          <w:i/>
          <w:spacing w:val="-5"/>
          <w:sz w:val="28"/>
        </w:rPr>
        <w:t xml:space="preserve"> </w:t>
      </w:r>
      <w:r>
        <w:rPr>
          <w:i/>
          <w:spacing w:val="-2"/>
          <w:sz w:val="28"/>
        </w:rPr>
        <w:t>описания)</w:t>
      </w:r>
      <w:r>
        <w:rPr>
          <w:spacing w:val="-2"/>
          <w:sz w:val="28"/>
        </w:rPr>
        <w:t>.</w:t>
      </w:r>
    </w:p>
    <w:p w:rsidR="009F1388" w:rsidRDefault="00A625AB">
      <w:pPr>
        <w:pStyle w:val="a3"/>
        <w:ind w:left="840" w:right="650" w:firstLine="0"/>
        <w:jc w:val="left"/>
      </w:pPr>
      <w:r>
        <w:t>Альбина</w:t>
      </w:r>
      <w:r>
        <w:rPr>
          <w:spacing w:val="-5"/>
        </w:rPr>
        <w:t xml:space="preserve"> </w:t>
      </w:r>
      <w:r>
        <w:t>Рамазанова.</w:t>
      </w:r>
      <w:r>
        <w:rPr>
          <w:spacing w:val="-3"/>
        </w:rPr>
        <w:t xml:space="preserve"> </w:t>
      </w:r>
      <w:r>
        <w:t>Рассказ</w:t>
      </w:r>
      <w:r>
        <w:rPr>
          <w:spacing w:val="-1"/>
        </w:rPr>
        <w:t xml:space="preserve"> </w:t>
      </w:r>
      <w:r>
        <w:t>«Ялҡаулыҡ</w:t>
      </w:r>
      <w:r>
        <w:rPr>
          <w:spacing w:val="-7"/>
        </w:rPr>
        <w:t xml:space="preserve"> </w:t>
      </w:r>
      <w:r>
        <w:t>кешене</w:t>
      </w:r>
      <w:r>
        <w:rPr>
          <w:spacing w:val="-5"/>
        </w:rPr>
        <w:t xml:space="preserve"> </w:t>
      </w:r>
      <w:r>
        <w:t>боҙа»</w:t>
      </w:r>
      <w:r>
        <w:rPr>
          <w:spacing w:val="-9"/>
        </w:rPr>
        <w:t xml:space="preserve"> </w:t>
      </w:r>
      <w:r>
        <w:t>(«Лень</w:t>
      </w:r>
      <w:r>
        <w:rPr>
          <w:spacing w:val="-8"/>
        </w:rPr>
        <w:t xml:space="preserve"> </w:t>
      </w:r>
      <w:r>
        <w:t>портит</w:t>
      </w:r>
      <w:r>
        <w:rPr>
          <w:spacing w:val="-7"/>
        </w:rPr>
        <w:t xml:space="preserve"> </w:t>
      </w:r>
      <w:r>
        <w:t>человека»). Башкирская народная сказка «Олатайым васыяттары» («Завещание дедушки»).</w:t>
      </w:r>
    </w:p>
    <w:p w:rsidR="009F1388" w:rsidRDefault="00A625AB">
      <w:pPr>
        <w:pStyle w:val="a3"/>
        <w:ind w:left="840" w:right="650" w:firstLine="0"/>
        <w:jc w:val="left"/>
      </w:pPr>
      <w:r>
        <w:t>Марсель</w:t>
      </w:r>
      <w:r>
        <w:rPr>
          <w:spacing w:val="-6"/>
        </w:rPr>
        <w:t xml:space="preserve"> </w:t>
      </w:r>
      <w:r>
        <w:t>Салимов.</w:t>
      </w:r>
      <w:r>
        <w:rPr>
          <w:spacing w:val="-1"/>
        </w:rPr>
        <w:t xml:space="preserve"> </w:t>
      </w:r>
      <w:r>
        <w:t>Юмористический</w:t>
      </w:r>
      <w:r>
        <w:rPr>
          <w:spacing w:val="-4"/>
        </w:rPr>
        <w:t xml:space="preserve"> </w:t>
      </w:r>
      <w:r>
        <w:t>рассказ</w:t>
      </w:r>
      <w:r>
        <w:rPr>
          <w:spacing w:val="-3"/>
        </w:rPr>
        <w:t xml:space="preserve"> </w:t>
      </w:r>
      <w:r>
        <w:t>«Алдашыу</w:t>
      </w:r>
      <w:r>
        <w:rPr>
          <w:spacing w:val="-1"/>
        </w:rPr>
        <w:t xml:space="preserve"> </w:t>
      </w:r>
      <w:r>
        <w:t>–</w:t>
      </w:r>
      <w:r>
        <w:rPr>
          <w:spacing w:val="-3"/>
        </w:rPr>
        <w:t xml:space="preserve"> </w:t>
      </w:r>
      <w:r>
        <w:t>насар</w:t>
      </w:r>
      <w:r>
        <w:rPr>
          <w:spacing w:val="-3"/>
        </w:rPr>
        <w:t xml:space="preserve"> </w:t>
      </w:r>
      <w:r>
        <w:t>ғәҙәт»</w:t>
      </w:r>
      <w:r>
        <w:rPr>
          <w:spacing w:val="-8"/>
        </w:rPr>
        <w:t xml:space="preserve"> </w:t>
      </w:r>
      <w:r>
        <w:t>(«Обман</w:t>
      </w:r>
      <w:r>
        <w:rPr>
          <w:spacing w:val="-2"/>
        </w:rPr>
        <w:t xml:space="preserve"> </w:t>
      </w:r>
      <w:r>
        <w:t>–</w:t>
      </w:r>
      <w:r>
        <w:rPr>
          <w:spacing w:val="-3"/>
        </w:rPr>
        <w:t xml:space="preserve"> </w:t>
      </w:r>
      <w:r>
        <w:t>не</w:t>
      </w:r>
      <w:r>
        <w:rPr>
          <w:spacing w:val="-3"/>
        </w:rPr>
        <w:t xml:space="preserve"> </w:t>
      </w:r>
      <w:r>
        <w:t xml:space="preserve">к </w:t>
      </w:r>
      <w:r>
        <w:rPr>
          <w:spacing w:val="-2"/>
        </w:rPr>
        <w:t>лицу»).</w:t>
      </w:r>
    </w:p>
    <w:p w:rsidR="009F1388" w:rsidRDefault="00A625AB">
      <w:pPr>
        <w:pStyle w:val="2"/>
        <w:spacing w:before="3"/>
        <w:ind w:left="840"/>
      </w:pPr>
      <w:r>
        <w:t>Раздел</w:t>
      </w:r>
      <w:r>
        <w:rPr>
          <w:spacing w:val="-3"/>
        </w:rPr>
        <w:t xml:space="preserve"> </w:t>
      </w:r>
      <w:r>
        <w:t>3.</w:t>
      </w:r>
      <w:r>
        <w:rPr>
          <w:spacing w:val="-6"/>
        </w:rPr>
        <w:t xml:space="preserve"> </w:t>
      </w:r>
      <w:r>
        <w:t>Мой</w:t>
      </w:r>
      <w:r>
        <w:rPr>
          <w:spacing w:val="-6"/>
        </w:rPr>
        <w:t xml:space="preserve"> </w:t>
      </w:r>
      <w:r>
        <w:t>край</w:t>
      </w:r>
      <w:r>
        <w:rPr>
          <w:spacing w:val="-4"/>
        </w:rPr>
        <w:t xml:space="preserve"> </w:t>
      </w:r>
      <w:r>
        <w:t>–</w:t>
      </w:r>
      <w:r>
        <w:rPr>
          <w:spacing w:val="-3"/>
        </w:rPr>
        <w:t xml:space="preserve"> </w:t>
      </w:r>
      <w:r>
        <w:rPr>
          <w:spacing w:val="-2"/>
        </w:rPr>
        <w:t>Башкортостан</w:t>
      </w:r>
    </w:p>
    <w:p w:rsidR="009F1388" w:rsidRDefault="00A625AB">
      <w:pPr>
        <w:ind w:left="840" w:right="161"/>
        <w:rPr>
          <w:sz w:val="28"/>
        </w:rPr>
      </w:pPr>
      <w:r>
        <w:rPr>
          <w:sz w:val="28"/>
        </w:rPr>
        <w:t>Луиза Ихсанова. «Башҡортостан</w:t>
      </w:r>
      <w:r>
        <w:rPr>
          <w:spacing w:val="-5"/>
          <w:sz w:val="28"/>
        </w:rPr>
        <w:t xml:space="preserve"> </w:t>
      </w:r>
      <w:r>
        <w:rPr>
          <w:sz w:val="28"/>
        </w:rPr>
        <w:t>–</w:t>
      </w:r>
      <w:r>
        <w:rPr>
          <w:spacing w:val="-5"/>
          <w:sz w:val="28"/>
        </w:rPr>
        <w:t xml:space="preserve"> </w:t>
      </w:r>
      <w:r>
        <w:rPr>
          <w:sz w:val="28"/>
        </w:rPr>
        <w:t>йырҙар</w:t>
      </w:r>
      <w:r>
        <w:rPr>
          <w:spacing w:val="-6"/>
          <w:sz w:val="28"/>
        </w:rPr>
        <w:t xml:space="preserve"> </w:t>
      </w:r>
      <w:r>
        <w:rPr>
          <w:sz w:val="28"/>
        </w:rPr>
        <w:t>иле»</w:t>
      </w:r>
      <w:r>
        <w:rPr>
          <w:spacing w:val="-9"/>
          <w:sz w:val="28"/>
        </w:rPr>
        <w:t xml:space="preserve"> </w:t>
      </w:r>
      <w:r>
        <w:rPr>
          <w:sz w:val="28"/>
        </w:rPr>
        <w:t>(«Башкортостан</w:t>
      </w:r>
      <w:r>
        <w:rPr>
          <w:spacing w:val="-3"/>
          <w:sz w:val="28"/>
        </w:rPr>
        <w:t xml:space="preserve"> </w:t>
      </w:r>
      <w:r>
        <w:rPr>
          <w:sz w:val="28"/>
        </w:rPr>
        <w:t>–</w:t>
      </w:r>
      <w:r>
        <w:rPr>
          <w:spacing w:val="-5"/>
          <w:sz w:val="28"/>
        </w:rPr>
        <w:t xml:space="preserve"> </w:t>
      </w:r>
      <w:r>
        <w:rPr>
          <w:sz w:val="28"/>
        </w:rPr>
        <w:t>страна</w:t>
      </w:r>
      <w:r>
        <w:rPr>
          <w:spacing w:val="-5"/>
          <w:sz w:val="28"/>
        </w:rPr>
        <w:t xml:space="preserve"> </w:t>
      </w:r>
      <w:r>
        <w:rPr>
          <w:sz w:val="28"/>
        </w:rPr>
        <w:t>песен»)</w:t>
      </w:r>
      <w:r>
        <w:rPr>
          <w:spacing w:val="-4"/>
          <w:sz w:val="28"/>
        </w:rPr>
        <w:t xml:space="preserve"> </w:t>
      </w:r>
      <w:r>
        <w:rPr>
          <w:i/>
          <w:sz w:val="28"/>
        </w:rPr>
        <w:t>(научно- популярный текст)</w:t>
      </w:r>
      <w:r>
        <w:rPr>
          <w:sz w:val="28"/>
        </w:rPr>
        <w:t>.</w:t>
      </w:r>
    </w:p>
    <w:p w:rsidR="009F1388" w:rsidRDefault="00A625AB">
      <w:pPr>
        <w:pStyle w:val="a3"/>
        <w:ind w:left="840" w:right="2007" w:firstLine="0"/>
        <w:jc w:val="left"/>
      </w:pPr>
      <w:r>
        <w:t>Песня</w:t>
      </w:r>
      <w:r>
        <w:rPr>
          <w:spacing w:val="-3"/>
        </w:rPr>
        <w:t xml:space="preserve"> </w:t>
      </w:r>
      <w:r>
        <w:t>«Шаймуратов</w:t>
      </w:r>
      <w:r>
        <w:rPr>
          <w:spacing w:val="-9"/>
        </w:rPr>
        <w:t xml:space="preserve"> </w:t>
      </w:r>
      <w:r>
        <w:t>генерал»</w:t>
      </w:r>
      <w:r>
        <w:rPr>
          <w:spacing w:val="-11"/>
        </w:rPr>
        <w:t xml:space="preserve"> </w:t>
      </w:r>
      <w:r>
        <w:t>(сл.</w:t>
      </w:r>
      <w:r>
        <w:rPr>
          <w:spacing w:val="-5"/>
        </w:rPr>
        <w:t xml:space="preserve"> </w:t>
      </w:r>
      <w:r>
        <w:t>Кадира</w:t>
      </w:r>
      <w:r>
        <w:rPr>
          <w:spacing w:val="-7"/>
        </w:rPr>
        <w:t xml:space="preserve"> </w:t>
      </w:r>
      <w:r>
        <w:t>Даяна,</w:t>
      </w:r>
      <w:r>
        <w:rPr>
          <w:spacing w:val="-10"/>
        </w:rPr>
        <w:t xml:space="preserve"> </w:t>
      </w:r>
      <w:r>
        <w:t>муз.</w:t>
      </w:r>
      <w:r>
        <w:rPr>
          <w:spacing w:val="-5"/>
        </w:rPr>
        <w:t xml:space="preserve"> </w:t>
      </w:r>
      <w:r>
        <w:t>Загира</w:t>
      </w:r>
      <w:r>
        <w:rPr>
          <w:spacing w:val="-7"/>
        </w:rPr>
        <w:t xml:space="preserve"> </w:t>
      </w:r>
      <w:r>
        <w:t>Исмагилова). Раис Афлятунов. Рассказ «Башҡорт бейеүе» («Башкирский танец»).</w:t>
      </w:r>
    </w:p>
    <w:p w:rsidR="009F1388" w:rsidRDefault="00A625AB">
      <w:pPr>
        <w:spacing w:line="321" w:lineRule="exact"/>
        <w:ind w:left="840"/>
        <w:rPr>
          <w:sz w:val="28"/>
        </w:rPr>
      </w:pPr>
      <w:r>
        <w:rPr>
          <w:sz w:val="28"/>
        </w:rPr>
        <w:t>Василий</w:t>
      </w:r>
      <w:r>
        <w:rPr>
          <w:spacing w:val="-8"/>
          <w:sz w:val="28"/>
        </w:rPr>
        <w:t xml:space="preserve"> </w:t>
      </w:r>
      <w:r>
        <w:rPr>
          <w:sz w:val="28"/>
        </w:rPr>
        <w:t>Власов.</w:t>
      </w:r>
      <w:r>
        <w:rPr>
          <w:spacing w:val="-7"/>
          <w:sz w:val="28"/>
        </w:rPr>
        <w:t xml:space="preserve"> </w:t>
      </w:r>
      <w:r>
        <w:rPr>
          <w:sz w:val="28"/>
        </w:rPr>
        <w:t>«Башҡорт</w:t>
      </w:r>
      <w:r>
        <w:rPr>
          <w:spacing w:val="-13"/>
          <w:sz w:val="28"/>
        </w:rPr>
        <w:t xml:space="preserve"> </w:t>
      </w:r>
      <w:r>
        <w:rPr>
          <w:sz w:val="28"/>
        </w:rPr>
        <w:t>балы»</w:t>
      </w:r>
      <w:r>
        <w:rPr>
          <w:spacing w:val="-15"/>
          <w:sz w:val="28"/>
        </w:rPr>
        <w:t xml:space="preserve"> </w:t>
      </w:r>
      <w:r>
        <w:rPr>
          <w:sz w:val="28"/>
        </w:rPr>
        <w:t>(«Башкирский</w:t>
      </w:r>
      <w:r>
        <w:rPr>
          <w:spacing w:val="-12"/>
          <w:sz w:val="28"/>
        </w:rPr>
        <w:t xml:space="preserve"> </w:t>
      </w:r>
      <w:r>
        <w:rPr>
          <w:sz w:val="28"/>
        </w:rPr>
        <w:t>мёд»)</w:t>
      </w:r>
      <w:r>
        <w:rPr>
          <w:spacing w:val="-6"/>
          <w:sz w:val="28"/>
        </w:rPr>
        <w:t xml:space="preserve"> </w:t>
      </w:r>
      <w:r>
        <w:rPr>
          <w:i/>
          <w:sz w:val="28"/>
        </w:rPr>
        <w:t>(научно-популярный</w:t>
      </w:r>
      <w:r>
        <w:rPr>
          <w:i/>
          <w:spacing w:val="-12"/>
          <w:sz w:val="28"/>
        </w:rPr>
        <w:t xml:space="preserve"> </w:t>
      </w:r>
      <w:r>
        <w:rPr>
          <w:i/>
          <w:spacing w:val="-2"/>
          <w:sz w:val="28"/>
        </w:rPr>
        <w:t>текст)</w:t>
      </w:r>
      <w:r>
        <w:rPr>
          <w:spacing w:val="-2"/>
          <w:sz w:val="28"/>
        </w:rPr>
        <w:t>.</w:t>
      </w:r>
    </w:p>
    <w:p w:rsidR="009F1388" w:rsidRDefault="00A625AB">
      <w:pPr>
        <w:ind w:left="840" w:right="650"/>
        <w:rPr>
          <w:sz w:val="28"/>
        </w:rPr>
      </w:pPr>
      <w:r>
        <w:rPr>
          <w:sz w:val="28"/>
        </w:rPr>
        <w:t>«Ҡымыҙ»</w:t>
      </w:r>
      <w:r>
        <w:rPr>
          <w:spacing w:val="-10"/>
          <w:sz w:val="28"/>
        </w:rPr>
        <w:t xml:space="preserve"> </w:t>
      </w:r>
      <w:r>
        <w:rPr>
          <w:sz w:val="28"/>
        </w:rPr>
        <w:t>(«Кумыс»)</w:t>
      </w:r>
      <w:r>
        <w:rPr>
          <w:spacing w:val="-2"/>
          <w:sz w:val="28"/>
        </w:rPr>
        <w:t xml:space="preserve"> </w:t>
      </w:r>
      <w:r>
        <w:rPr>
          <w:i/>
          <w:sz w:val="28"/>
        </w:rPr>
        <w:t>(научно-популярный</w:t>
      </w:r>
      <w:r>
        <w:rPr>
          <w:i/>
          <w:spacing w:val="-7"/>
          <w:sz w:val="28"/>
        </w:rPr>
        <w:t xml:space="preserve"> </w:t>
      </w:r>
      <w:r>
        <w:rPr>
          <w:i/>
          <w:sz w:val="28"/>
        </w:rPr>
        <w:t>текст</w:t>
      </w:r>
      <w:r>
        <w:rPr>
          <w:i/>
          <w:spacing w:val="-6"/>
          <w:sz w:val="28"/>
        </w:rPr>
        <w:t xml:space="preserve"> </w:t>
      </w:r>
      <w:r>
        <w:rPr>
          <w:i/>
          <w:sz w:val="28"/>
        </w:rPr>
        <w:t>из</w:t>
      </w:r>
      <w:r>
        <w:rPr>
          <w:i/>
          <w:spacing w:val="-5"/>
          <w:sz w:val="28"/>
        </w:rPr>
        <w:t xml:space="preserve"> </w:t>
      </w:r>
      <w:r>
        <w:rPr>
          <w:i/>
          <w:sz w:val="28"/>
        </w:rPr>
        <w:t>«Башкирской</w:t>
      </w:r>
      <w:r>
        <w:rPr>
          <w:i/>
          <w:spacing w:val="-7"/>
          <w:sz w:val="28"/>
        </w:rPr>
        <w:t xml:space="preserve"> </w:t>
      </w:r>
      <w:r>
        <w:rPr>
          <w:i/>
          <w:sz w:val="28"/>
        </w:rPr>
        <w:t>энциклопедии»)</w:t>
      </w:r>
      <w:r>
        <w:rPr>
          <w:sz w:val="28"/>
        </w:rPr>
        <w:t>. Башкирская народная сказка «Ҡурай» («Курай»).</w:t>
      </w:r>
    </w:p>
    <w:p w:rsidR="009F1388" w:rsidRDefault="00A625AB">
      <w:pPr>
        <w:pStyle w:val="a3"/>
        <w:spacing w:line="322" w:lineRule="exact"/>
        <w:ind w:left="840" w:firstLine="0"/>
        <w:jc w:val="left"/>
      </w:pPr>
      <w:r>
        <w:t>«Асылыкүл</w:t>
      </w:r>
      <w:r>
        <w:rPr>
          <w:spacing w:val="-8"/>
        </w:rPr>
        <w:t xml:space="preserve"> </w:t>
      </w:r>
      <w:r>
        <w:t>–</w:t>
      </w:r>
      <w:r>
        <w:rPr>
          <w:spacing w:val="-7"/>
        </w:rPr>
        <w:t xml:space="preserve"> </w:t>
      </w:r>
      <w:r>
        <w:t>Башҡортостан</w:t>
      </w:r>
      <w:r>
        <w:rPr>
          <w:spacing w:val="-8"/>
        </w:rPr>
        <w:t xml:space="preserve"> </w:t>
      </w:r>
      <w:r>
        <w:t>ынйыһы»</w:t>
      </w:r>
      <w:r>
        <w:rPr>
          <w:spacing w:val="-8"/>
        </w:rPr>
        <w:t xml:space="preserve"> </w:t>
      </w:r>
      <w:r>
        <w:t>(«Асылыкуль</w:t>
      </w:r>
      <w:r>
        <w:rPr>
          <w:spacing w:val="-8"/>
        </w:rPr>
        <w:t xml:space="preserve"> </w:t>
      </w:r>
      <w:r>
        <w:t>–</w:t>
      </w:r>
      <w:r>
        <w:rPr>
          <w:spacing w:val="-7"/>
        </w:rPr>
        <w:t xml:space="preserve"> </w:t>
      </w:r>
      <w:r>
        <w:t>жемчужина</w:t>
      </w:r>
      <w:r>
        <w:rPr>
          <w:spacing w:val="-7"/>
        </w:rPr>
        <w:t xml:space="preserve"> </w:t>
      </w:r>
      <w:r>
        <w:rPr>
          <w:spacing w:val="-2"/>
        </w:rPr>
        <w:t>Башкортостана»)</w:t>
      </w:r>
    </w:p>
    <w:p w:rsidR="009F1388" w:rsidRDefault="00A625AB">
      <w:pPr>
        <w:spacing w:before="2" w:line="322" w:lineRule="exact"/>
        <w:ind w:left="840"/>
        <w:rPr>
          <w:sz w:val="28"/>
        </w:rPr>
      </w:pPr>
      <w:r>
        <w:rPr>
          <w:i/>
          <w:spacing w:val="-2"/>
          <w:sz w:val="28"/>
        </w:rPr>
        <w:t>(научно-популярный</w:t>
      </w:r>
      <w:r>
        <w:rPr>
          <w:i/>
          <w:spacing w:val="10"/>
          <w:sz w:val="28"/>
        </w:rPr>
        <w:t xml:space="preserve"> </w:t>
      </w:r>
      <w:r>
        <w:rPr>
          <w:i/>
          <w:spacing w:val="-2"/>
          <w:sz w:val="28"/>
        </w:rPr>
        <w:t>текст)</w:t>
      </w:r>
      <w:r>
        <w:rPr>
          <w:spacing w:val="-2"/>
          <w:sz w:val="28"/>
        </w:rPr>
        <w:t>.</w:t>
      </w:r>
    </w:p>
    <w:p w:rsidR="009F1388" w:rsidRDefault="00A625AB">
      <w:pPr>
        <w:pStyle w:val="a3"/>
        <w:ind w:left="840" w:right="4075" w:firstLine="0"/>
        <w:jc w:val="left"/>
      </w:pPr>
      <w:r>
        <w:t>Башкирская</w:t>
      </w:r>
      <w:r>
        <w:rPr>
          <w:spacing w:val="-10"/>
        </w:rPr>
        <w:t xml:space="preserve"> </w:t>
      </w:r>
      <w:r>
        <w:t>народная</w:t>
      </w:r>
      <w:r>
        <w:rPr>
          <w:spacing w:val="-8"/>
        </w:rPr>
        <w:t xml:space="preserve"> </w:t>
      </w:r>
      <w:r>
        <w:t>сказка</w:t>
      </w:r>
      <w:r>
        <w:rPr>
          <w:spacing w:val="-11"/>
        </w:rPr>
        <w:t xml:space="preserve"> </w:t>
      </w:r>
      <w:r>
        <w:t>«Ирәндек»</w:t>
      </w:r>
      <w:r>
        <w:rPr>
          <w:spacing w:val="-15"/>
        </w:rPr>
        <w:t xml:space="preserve"> </w:t>
      </w:r>
      <w:r>
        <w:t xml:space="preserve">(«Ирандык»). Эпос «Урал батыр» </w:t>
      </w:r>
      <w:r>
        <w:rPr>
          <w:i/>
        </w:rPr>
        <w:t>(отрывок)</w:t>
      </w:r>
      <w:r>
        <w:t>.</w:t>
      </w:r>
    </w:p>
    <w:p w:rsidR="009F1388" w:rsidRDefault="00A625AB">
      <w:pPr>
        <w:pStyle w:val="a3"/>
        <w:ind w:left="840" w:right="5039" w:firstLine="0"/>
        <w:jc w:val="left"/>
      </w:pPr>
      <w:r>
        <w:t>Кубаир</w:t>
      </w:r>
      <w:r>
        <w:rPr>
          <w:spacing w:val="-8"/>
        </w:rPr>
        <w:t xml:space="preserve"> </w:t>
      </w:r>
      <w:r>
        <w:t>«Уралда»</w:t>
      </w:r>
      <w:r>
        <w:rPr>
          <w:spacing w:val="-16"/>
        </w:rPr>
        <w:t xml:space="preserve"> </w:t>
      </w:r>
      <w:r>
        <w:t>(«На</w:t>
      </w:r>
      <w:r>
        <w:rPr>
          <w:spacing w:val="-11"/>
        </w:rPr>
        <w:t xml:space="preserve"> </w:t>
      </w:r>
      <w:r>
        <w:t>Урале»)</w:t>
      </w:r>
      <w:r>
        <w:rPr>
          <w:spacing w:val="-6"/>
        </w:rPr>
        <w:t xml:space="preserve"> </w:t>
      </w:r>
      <w:r>
        <w:rPr>
          <w:i/>
        </w:rPr>
        <w:t>(отрывок)</w:t>
      </w:r>
      <w:r>
        <w:t>. Кулямас – жанр башкирского фольклора.</w:t>
      </w:r>
    </w:p>
    <w:p w:rsidR="009F1388" w:rsidRDefault="00A625AB">
      <w:pPr>
        <w:spacing w:line="322" w:lineRule="exact"/>
        <w:ind w:left="840"/>
        <w:rPr>
          <w:b/>
          <w:sz w:val="28"/>
        </w:rPr>
      </w:pPr>
      <w:r>
        <w:rPr>
          <w:sz w:val="28"/>
        </w:rPr>
        <w:t>Творчество</w:t>
      </w:r>
      <w:r>
        <w:rPr>
          <w:spacing w:val="-10"/>
          <w:sz w:val="28"/>
        </w:rPr>
        <w:t xml:space="preserve"> </w:t>
      </w:r>
      <w:r>
        <w:rPr>
          <w:sz w:val="28"/>
        </w:rPr>
        <w:t>художника</w:t>
      </w:r>
      <w:r>
        <w:rPr>
          <w:spacing w:val="-9"/>
          <w:sz w:val="28"/>
        </w:rPr>
        <w:t xml:space="preserve"> </w:t>
      </w:r>
      <w:r>
        <w:rPr>
          <w:b/>
          <w:sz w:val="28"/>
        </w:rPr>
        <w:t>Александра</w:t>
      </w:r>
      <w:r>
        <w:rPr>
          <w:b/>
          <w:spacing w:val="-12"/>
          <w:sz w:val="28"/>
        </w:rPr>
        <w:t xml:space="preserve"> </w:t>
      </w:r>
      <w:r>
        <w:rPr>
          <w:b/>
          <w:sz w:val="28"/>
        </w:rPr>
        <w:t>Бурзянцева.</w:t>
      </w:r>
      <w:r>
        <w:rPr>
          <w:b/>
          <w:spacing w:val="-10"/>
          <w:sz w:val="28"/>
        </w:rPr>
        <w:t xml:space="preserve"> </w:t>
      </w:r>
      <w:r>
        <w:rPr>
          <w:b/>
          <w:sz w:val="28"/>
        </w:rPr>
        <w:t>Пейзажи:</w:t>
      </w:r>
      <w:r>
        <w:rPr>
          <w:b/>
          <w:spacing w:val="-13"/>
          <w:sz w:val="28"/>
        </w:rPr>
        <w:t xml:space="preserve"> </w:t>
      </w:r>
      <w:r>
        <w:rPr>
          <w:b/>
          <w:sz w:val="28"/>
        </w:rPr>
        <w:t>«Ҡариҙел»,</w:t>
      </w:r>
      <w:r>
        <w:rPr>
          <w:b/>
          <w:spacing w:val="-11"/>
          <w:sz w:val="28"/>
        </w:rPr>
        <w:t xml:space="preserve"> </w:t>
      </w:r>
      <w:r>
        <w:rPr>
          <w:b/>
          <w:spacing w:val="-2"/>
          <w:sz w:val="28"/>
        </w:rPr>
        <w:t>(«Караидель»),</w:t>
      </w:r>
    </w:p>
    <w:p w:rsidR="009F1388" w:rsidRDefault="00A625AB">
      <w:pPr>
        <w:spacing w:line="322" w:lineRule="exact"/>
        <w:ind w:left="840"/>
        <w:rPr>
          <w:sz w:val="28"/>
        </w:rPr>
      </w:pPr>
      <w:r>
        <w:rPr>
          <w:b/>
          <w:sz w:val="28"/>
        </w:rPr>
        <w:t>«Ҡыш,</w:t>
      </w:r>
      <w:r>
        <w:rPr>
          <w:b/>
          <w:spacing w:val="-4"/>
          <w:sz w:val="28"/>
        </w:rPr>
        <w:t xml:space="preserve"> </w:t>
      </w:r>
      <w:r>
        <w:rPr>
          <w:b/>
          <w:sz w:val="28"/>
        </w:rPr>
        <w:t>һау</w:t>
      </w:r>
      <w:r>
        <w:rPr>
          <w:b/>
          <w:spacing w:val="-9"/>
          <w:sz w:val="28"/>
        </w:rPr>
        <w:t xml:space="preserve"> </w:t>
      </w:r>
      <w:r>
        <w:rPr>
          <w:b/>
          <w:sz w:val="28"/>
        </w:rPr>
        <w:t>бул!»</w:t>
      </w:r>
      <w:r>
        <w:rPr>
          <w:b/>
          <w:spacing w:val="-9"/>
          <w:sz w:val="28"/>
        </w:rPr>
        <w:t xml:space="preserve"> </w:t>
      </w:r>
      <w:r>
        <w:rPr>
          <w:b/>
          <w:sz w:val="28"/>
        </w:rPr>
        <w:t>(«Прощай,</w:t>
      </w:r>
      <w:r>
        <w:rPr>
          <w:b/>
          <w:spacing w:val="-6"/>
          <w:sz w:val="28"/>
        </w:rPr>
        <w:t xml:space="preserve"> </w:t>
      </w:r>
      <w:r>
        <w:rPr>
          <w:b/>
          <w:sz w:val="28"/>
        </w:rPr>
        <w:t>зима!»)</w:t>
      </w:r>
      <w:r>
        <w:rPr>
          <w:b/>
          <w:spacing w:val="-7"/>
          <w:sz w:val="28"/>
        </w:rPr>
        <w:t xml:space="preserve"> </w:t>
      </w:r>
      <w:r>
        <w:rPr>
          <w:i/>
          <w:sz w:val="28"/>
        </w:rPr>
        <w:t>(ознакомление</w:t>
      </w:r>
      <w:r>
        <w:rPr>
          <w:i/>
          <w:spacing w:val="-9"/>
          <w:sz w:val="28"/>
        </w:rPr>
        <w:t xml:space="preserve"> </w:t>
      </w:r>
      <w:r>
        <w:rPr>
          <w:i/>
          <w:sz w:val="28"/>
        </w:rPr>
        <w:t>для</w:t>
      </w:r>
      <w:r>
        <w:rPr>
          <w:i/>
          <w:spacing w:val="-10"/>
          <w:sz w:val="28"/>
        </w:rPr>
        <w:t xml:space="preserve"> </w:t>
      </w:r>
      <w:r>
        <w:rPr>
          <w:i/>
          <w:spacing w:val="-2"/>
          <w:sz w:val="28"/>
        </w:rPr>
        <w:t>описания)</w:t>
      </w:r>
      <w:r>
        <w:rPr>
          <w:spacing w:val="-2"/>
          <w:sz w:val="28"/>
        </w:rPr>
        <w:t>.</w:t>
      </w:r>
    </w:p>
    <w:p w:rsidR="009F1388" w:rsidRDefault="00A625AB">
      <w:pPr>
        <w:ind w:left="840"/>
        <w:rPr>
          <w:sz w:val="28"/>
        </w:rPr>
      </w:pPr>
      <w:r>
        <w:rPr>
          <w:sz w:val="28"/>
        </w:rPr>
        <w:t>«Башкирские</w:t>
      </w:r>
      <w:r>
        <w:rPr>
          <w:spacing w:val="-14"/>
          <w:sz w:val="28"/>
        </w:rPr>
        <w:t xml:space="preserve"> </w:t>
      </w:r>
      <w:r>
        <w:rPr>
          <w:sz w:val="28"/>
        </w:rPr>
        <w:t>города»</w:t>
      </w:r>
      <w:r>
        <w:rPr>
          <w:spacing w:val="-11"/>
          <w:sz w:val="28"/>
        </w:rPr>
        <w:t xml:space="preserve"> </w:t>
      </w:r>
      <w:r>
        <w:rPr>
          <w:i/>
          <w:sz w:val="28"/>
        </w:rPr>
        <w:t>(научно-популярный</w:t>
      </w:r>
      <w:r>
        <w:rPr>
          <w:i/>
          <w:spacing w:val="-14"/>
          <w:sz w:val="28"/>
        </w:rPr>
        <w:t xml:space="preserve"> </w:t>
      </w:r>
      <w:r>
        <w:rPr>
          <w:i/>
          <w:spacing w:val="-2"/>
          <w:sz w:val="28"/>
        </w:rPr>
        <w:t>текст)</w:t>
      </w:r>
      <w:r>
        <w:rPr>
          <w:spacing w:val="-2"/>
          <w:sz w:val="28"/>
        </w:rPr>
        <w:t>.</w:t>
      </w:r>
    </w:p>
    <w:p w:rsidR="009F1388" w:rsidRDefault="009F1388">
      <w:pPr>
        <w:rPr>
          <w:sz w:val="28"/>
        </w:rPr>
        <w:sectPr w:rsidR="009F1388">
          <w:pgSz w:w="11910" w:h="16840"/>
          <w:pgMar w:top="940" w:right="0" w:bottom="280" w:left="0" w:header="720" w:footer="720" w:gutter="0"/>
          <w:cols w:space="720"/>
        </w:sectPr>
      </w:pPr>
    </w:p>
    <w:p w:rsidR="009F1388" w:rsidRDefault="00A625AB">
      <w:pPr>
        <w:pStyle w:val="a3"/>
        <w:spacing w:before="76"/>
        <w:ind w:left="840" w:right="161" w:firstLine="0"/>
        <w:jc w:val="left"/>
      </w:pPr>
      <w:r>
        <w:lastRenderedPageBreak/>
        <w:t>Мустай</w:t>
      </w:r>
      <w:r>
        <w:rPr>
          <w:spacing w:val="-5"/>
        </w:rPr>
        <w:t xml:space="preserve"> </w:t>
      </w:r>
      <w:r>
        <w:t>Карим.</w:t>
      </w:r>
      <w:r>
        <w:rPr>
          <w:spacing w:val="-3"/>
        </w:rPr>
        <w:t xml:space="preserve"> </w:t>
      </w:r>
      <w:r>
        <w:t>«Ҡайын</w:t>
      </w:r>
      <w:r>
        <w:rPr>
          <w:spacing w:val="-5"/>
        </w:rPr>
        <w:t xml:space="preserve"> </w:t>
      </w:r>
      <w:r>
        <w:t>япрағы</w:t>
      </w:r>
      <w:r>
        <w:rPr>
          <w:spacing w:val="-5"/>
        </w:rPr>
        <w:t xml:space="preserve"> </w:t>
      </w:r>
      <w:r>
        <w:t>тураһында»</w:t>
      </w:r>
      <w:r>
        <w:rPr>
          <w:spacing w:val="-9"/>
        </w:rPr>
        <w:t xml:space="preserve"> </w:t>
      </w:r>
      <w:r>
        <w:t>(«О</w:t>
      </w:r>
      <w:r>
        <w:rPr>
          <w:spacing w:val="-5"/>
        </w:rPr>
        <w:t xml:space="preserve"> </w:t>
      </w:r>
      <w:r>
        <w:t>берёзовом</w:t>
      </w:r>
      <w:r>
        <w:rPr>
          <w:spacing w:val="-4"/>
        </w:rPr>
        <w:t xml:space="preserve"> </w:t>
      </w:r>
      <w:r>
        <w:t xml:space="preserve">листке») </w:t>
      </w:r>
      <w:r>
        <w:rPr>
          <w:i/>
        </w:rPr>
        <w:t>(отрывок,</w:t>
      </w:r>
      <w:r>
        <w:rPr>
          <w:i/>
          <w:spacing w:val="-4"/>
        </w:rPr>
        <w:t xml:space="preserve"> </w:t>
      </w:r>
      <w:r>
        <w:rPr>
          <w:i/>
        </w:rPr>
        <w:t>1</w:t>
      </w:r>
      <w:r>
        <w:rPr>
          <w:i/>
          <w:spacing w:val="-5"/>
        </w:rPr>
        <w:t xml:space="preserve"> </w:t>
      </w:r>
      <w:r>
        <w:rPr>
          <w:i/>
        </w:rPr>
        <w:t>часть)</w:t>
      </w:r>
      <w:r>
        <w:t>. Загадки, пословицы, считалки, чистогоровки, скороговорки.</w:t>
      </w:r>
    </w:p>
    <w:p w:rsidR="009F1388" w:rsidRDefault="00A625AB">
      <w:pPr>
        <w:pStyle w:val="2"/>
        <w:spacing w:before="4"/>
        <w:ind w:left="840"/>
      </w:pPr>
      <w:r>
        <w:t>Творческая</w:t>
      </w:r>
      <w:r>
        <w:rPr>
          <w:spacing w:val="-16"/>
        </w:rPr>
        <w:t xml:space="preserve"> </w:t>
      </w:r>
      <w:r>
        <w:rPr>
          <w:spacing w:val="-2"/>
        </w:rPr>
        <w:t>деятельность</w:t>
      </w:r>
    </w:p>
    <w:p w:rsidR="009F1388" w:rsidRDefault="00A625AB">
      <w:pPr>
        <w:pStyle w:val="a3"/>
        <w:ind w:left="840" w:right="650" w:firstLine="0"/>
        <w:jc w:val="left"/>
      </w:pPr>
      <w:r>
        <w:t>Уточнение</w:t>
      </w:r>
      <w:r>
        <w:rPr>
          <w:spacing w:val="-6"/>
        </w:rPr>
        <w:t xml:space="preserve"> </w:t>
      </w:r>
      <w:r>
        <w:t>модели</w:t>
      </w:r>
      <w:r>
        <w:rPr>
          <w:spacing w:val="-7"/>
        </w:rPr>
        <w:t xml:space="preserve"> </w:t>
      </w:r>
      <w:r>
        <w:t>изобразительных</w:t>
      </w:r>
      <w:r>
        <w:rPr>
          <w:spacing w:val="-10"/>
        </w:rPr>
        <w:t xml:space="preserve"> </w:t>
      </w:r>
      <w:r>
        <w:t>средств.</w:t>
      </w:r>
      <w:r>
        <w:rPr>
          <w:spacing w:val="-4"/>
        </w:rPr>
        <w:t xml:space="preserve"> </w:t>
      </w:r>
      <w:r>
        <w:t>Сочинение</w:t>
      </w:r>
      <w:r>
        <w:rPr>
          <w:spacing w:val="-6"/>
        </w:rPr>
        <w:t xml:space="preserve"> </w:t>
      </w:r>
      <w:r>
        <w:t>и</w:t>
      </w:r>
      <w:r>
        <w:rPr>
          <w:spacing w:val="-7"/>
        </w:rPr>
        <w:t xml:space="preserve"> </w:t>
      </w:r>
      <w:r>
        <w:t>редактирование</w:t>
      </w:r>
      <w:r>
        <w:rPr>
          <w:spacing w:val="-6"/>
        </w:rPr>
        <w:t xml:space="preserve"> </w:t>
      </w:r>
      <w:r>
        <w:t>текстов</w:t>
      </w:r>
      <w:r>
        <w:rPr>
          <w:spacing w:val="-8"/>
        </w:rPr>
        <w:t xml:space="preserve"> </w:t>
      </w:r>
      <w:r>
        <w:t>по заданной тематике на основе анализируемых произведений: текст-описание; текст-</w:t>
      </w:r>
    </w:p>
    <w:p w:rsidR="009F1388" w:rsidRDefault="00A625AB">
      <w:pPr>
        <w:pStyle w:val="a3"/>
        <w:ind w:left="840" w:right="161" w:firstLine="0"/>
        <w:jc w:val="left"/>
      </w:pPr>
      <w:r>
        <w:t>повествование,</w:t>
      </w:r>
      <w:r>
        <w:rPr>
          <w:spacing w:val="-7"/>
        </w:rPr>
        <w:t xml:space="preserve"> </w:t>
      </w:r>
      <w:r>
        <w:t>текст-рассуждение.</w:t>
      </w:r>
      <w:r>
        <w:rPr>
          <w:spacing w:val="-7"/>
        </w:rPr>
        <w:t xml:space="preserve"> </w:t>
      </w:r>
      <w:r>
        <w:t>Прогнозирование</w:t>
      </w:r>
      <w:r>
        <w:rPr>
          <w:spacing w:val="-9"/>
        </w:rPr>
        <w:t xml:space="preserve"> </w:t>
      </w:r>
      <w:r>
        <w:t>развития</w:t>
      </w:r>
      <w:r>
        <w:rPr>
          <w:spacing w:val="-9"/>
        </w:rPr>
        <w:t xml:space="preserve"> </w:t>
      </w:r>
      <w:r>
        <w:t>сюжета</w:t>
      </w:r>
      <w:r>
        <w:rPr>
          <w:spacing w:val="-9"/>
        </w:rPr>
        <w:t xml:space="preserve"> </w:t>
      </w:r>
      <w:r>
        <w:t>рассказа.</w:t>
      </w:r>
      <w:r>
        <w:rPr>
          <w:spacing w:val="-7"/>
        </w:rPr>
        <w:t xml:space="preserve"> </w:t>
      </w:r>
      <w:r>
        <w:t>Создание отзыва, развёрнутого ответа на вопрос, в котором содержится оценка поступков</w:t>
      </w:r>
    </w:p>
    <w:p w:rsidR="009F1388" w:rsidRDefault="00A625AB">
      <w:pPr>
        <w:pStyle w:val="a3"/>
        <w:ind w:left="840" w:right="650" w:firstLine="0"/>
        <w:jc w:val="left"/>
      </w:pPr>
      <w:r>
        <w:t>персонажа.</w:t>
      </w:r>
      <w:r>
        <w:rPr>
          <w:spacing w:val="-7"/>
        </w:rPr>
        <w:t xml:space="preserve"> </w:t>
      </w:r>
      <w:r>
        <w:t>Интерпретация</w:t>
      </w:r>
      <w:r>
        <w:rPr>
          <w:spacing w:val="-9"/>
        </w:rPr>
        <w:t xml:space="preserve"> </w:t>
      </w:r>
      <w:r>
        <w:t>произведения</w:t>
      </w:r>
      <w:r>
        <w:rPr>
          <w:spacing w:val="-8"/>
        </w:rPr>
        <w:t xml:space="preserve"> </w:t>
      </w:r>
      <w:r>
        <w:t>в</w:t>
      </w:r>
      <w:r>
        <w:rPr>
          <w:spacing w:val="-10"/>
        </w:rPr>
        <w:t xml:space="preserve"> </w:t>
      </w:r>
      <w:r>
        <w:t>выразительном</w:t>
      </w:r>
      <w:r>
        <w:rPr>
          <w:spacing w:val="-9"/>
        </w:rPr>
        <w:t xml:space="preserve"> </w:t>
      </w:r>
      <w:r>
        <w:t>чтении. Придумывание продолжения читаемого произведения.</w:t>
      </w:r>
    </w:p>
    <w:p w:rsidR="009F1388" w:rsidRDefault="00A625AB">
      <w:pPr>
        <w:pStyle w:val="a3"/>
        <w:ind w:left="840" w:right="650" w:firstLine="0"/>
        <w:jc w:val="left"/>
      </w:pPr>
      <w:r>
        <w:t>Конструирование</w:t>
      </w:r>
      <w:r>
        <w:rPr>
          <w:spacing w:val="-6"/>
        </w:rPr>
        <w:t xml:space="preserve"> </w:t>
      </w:r>
      <w:r>
        <w:t>текста</w:t>
      </w:r>
      <w:r>
        <w:rPr>
          <w:spacing w:val="-6"/>
        </w:rPr>
        <w:t xml:space="preserve"> </w:t>
      </w:r>
      <w:r>
        <w:t>по</w:t>
      </w:r>
      <w:r>
        <w:rPr>
          <w:spacing w:val="-7"/>
        </w:rPr>
        <w:t xml:space="preserve"> </w:t>
      </w:r>
      <w:r>
        <w:t>предложенному</w:t>
      </w:r>
      <w:r>
        <w:rPr>
          <w:spacing w:val="-10"/>
        </w:rPr>
        <w:t xml:space="preserve"> </w:t>
      </w:r>
      <w:r>
        <w:t>плану;</w:t>
      </w:r>
      <w:r>
        <w:rPr>
          <w:spacing w:val="-7"/>
        </w:rPr>
        <w:t xml:space="preserve"> </w:t>
      </w:r>
      <w:r>
        <w:t>составление</w:t>
      </w:r>
      <w:r>
        <w:rPr>
          <w:spacing w:val="-6"/>
        </w:rPr>
        <w:t xml:space="preserve"> </w:t>
      </w:r>
      <w:r>
        <w:t>модели</w:t>
      </w:r>
      <w:r>
        <w:rPr>
          <w:spacing w:val="-7"/>
        </w:rPr>
        <w:t xml:space="preserve"> </w:t>
      </w:r>
      <w:r>
        <w:t>рассказа</w:t>
      </w:r>
      <w:r>
        <w:rPr>
          <w:spacing w:val="-5"/>
        </w:rPr>
        <w:t xml:space="preserve"> </w:t>
      </w:r>
      <w:r>
        <w:t>с портретом персонажа, создание портрета по модели.</w:t>
      </w:r>
    </w:p>
    <w:p w:rsidR="009F1388" w:rsidRDefault="00A625AB">
      <w:pPr>
        <w:pStyle w:val="a3"/>
        <w:spacing w:before="1"/>
        <w:ind w:left="840" w:right="650" w:firstLine="0"/>
        <w:jc w:val="left"/>
      </w:pPr>
      <w:r>
        <w:t>Портфолио</w:t>
      </w:r>
      <w:r>
        <w:rPr>
          <w:spacing w:val="-8"/>
        </w:rPr>
        <w:t xml:space="preserve"> </w:t>
      </w:r>
      <w:r>
        <w:t>творческих</w:t>
      </w:r>
      <w:r>
        <w:rPr>
          <w:spacing w:val="-11"/>
        </w:rPr>
        <w:t xml:space="preserve"> </w:t>
      </w:r>
      <w:r>
        <w:t>работ.</w:t>
      </w:r>
      <w:r>
        <w:rPr>
          <w:spacing w:val="-5"/>
        </w:rPr>
        <w:t xml:space="preserve"> </w:t>
      </w:r>
      <w:r>
        <w:t>Презентация</w:t>
      </w:r>
      <w:r>
        <w:rPr>
          <w:spacing w:val="-7"/>
        </w:rPr>
        <w:t xml:space="preserve"> </w:t>
      </w:r>
      <w:r>
        <w:t>любого</w:t>
      </w:r>
      <w:r>
        <w:rPr>
          <w:spacing w:val="-8"/>
        </w:rPr>
        <w:t xml:space="preserve"> </w:t>
      </w:r>
      <w:r>
        <w:t>продукта</w:t>
      </w:r>
      <w:r>
        <w:rPr>
          <w:spacing w:val="-7"/>
        </w:rPr>
        <w:t xml:space="preserve"> </w:t>
      </w:r>
      <w:r>
        <w:t>творческой</w:t>
      </w:r>
      <w:r>
        <w:rPr>
          <w:spacing w:val="-8"/>
        </w:rPr>
        <w:t xml:space="preserve"> </w:t>
      </w:r>
      <w:r>
        <w:t>деятельности ученика и группы обучающихся.</w:t>
      </w:r>
    </w:p>
    <w:p w:rsidR="009F1388" w:rsidRDefault="00A625AB">
      <w:pPr>
        <w:pStyle w:val="a3"/>
        <w:spacing w:line="321" w:lineRule="exact"/>
        <w:ind w:left="840" w:firstLine="0"/>
        <w:jc w:val="left"/>
      </w:pPr>
      <w:r>
        <w:t>Составление</w:t>
      </w:r>
      <w:r>
        <w:rPr>
          <w:spacing w:val="-7"/>
        </w:rPr>
        <w:t xml:space="preserve"> </w:t>
      </w:r>
      <w:r>
        <w:t>текста</w:t>
      </w:r>
      <w:r>
        <w:rPr>
          <w:spacing w:val="-8"/>
        </w:rPr>
        <w:t xml:space="preserve"> </w:t>
      </w:r>
      <w:r>
        <w:t>по</w:t>
      </w:r>
      <w:r>
        <w:rPr>
          <w:spacing w:val="-9"/>
        </w:rPr>
        <w:t xml:space="preserve"> </w:t>
      </w:r>
      <w:r>
        <w:t>прочитанному</w:t>
      </w:r>
      <w:r>
        <w:rPr>
          <w:spacing w:val="-12"/>
        </w:rPr>
        <w:t xml:space="preserve"> </w:t>
      </w:r>
      <w:r>
        <w:rPr>
          <w:spacing w:val="-2"/>
        </w:rPr>
        <w:t>произведению.</w:t>
      </w:r>
    </w:p>
    <w:p w:rsidR="009F1388" w:rsidRDefault="00A625AB">
      <w:pPr>
        <w:pStyle w:val="a3"/>
        <w:ind w:left="840" w:right="650" w:firstLine="0"/>
        <w:jc w:val="left"/>
      </w:pPr>
      <w:r>
        <w:t>Создание собственного устного/письменного текста на основе художественного произведения</w:t>
      </w:r>
      <w:r>
        <w:rPr>
          <w:spacing w:val="-5"/>
        </w:rPr>
        <w:t xml:space="preserve"> </w:t>
      </w:r>
      <w:r>
        <w:t>с</w:t>
      </w:r>
      <w:r>
        <w:rPr>
          <w:spacing w:val="-5"/>
        </w:rPr>
        <w:t xml:space="preserve"> </w:t>
      </w:r>
      <w:r>
        <w:t>учетом</w:t>
      </w:r>
      <w:r>
        <w:rPr>
          <w:spacing w:val="-4"/>
        </w:rPr>
        <w:t xml:space="preserve"> </w:t>
      </w:r>
      <w:r>
        <w:t>коммуникативной</w:t>
      </w:r>
      <w:r>
        <w:rPr>
          <w:spacing w:val="-6"/>
        </w:rPr>
        <w:t xml:space="preserve"> </w:t>
      </w:r>
      <w:r>
        <w:t>задачи</w:t>
      </w:r>
      <w:r>
        <w:rPr>
          <w:spacing w:val="-6"/>
        </w:rPr>
        <w:t xml:space="preserve"> </w:t>
      </w:r>
      <w:r>
        <w:t>(для</w:t>
      </w:r>
      <w:r>
        <w:rPr>
          <w:spacing w:val="-4"/>
        </w:rPr>
        <w:t xml:space="preserve"> </w:t>
      </w:r>
      <w:r>
        <w:t>разных</w:t>
      </w:r>
      <w:r>
        <w:rPr>
          <w:spacing w:val="-10"/>
        </w:rPr>
        <w:t xml:space="preserve"> </w:t>
      </w:r>
      <w:r>
        <w:t>адресатов),</w:t>
      </w:r>
      <w:r>
        <w:rPr>
          <w:spacing w:val="-3"/>
        </w:rPr>
        <w:t xml:space="preserve"> </w:t>
      </w:r>
      <w:r>
        <w:t>с</w:t>
      </w:r>
      <w:r>
        <w:rPr>
          <w:spacing w:val="-5"/>
        </w:rPr>
        <w:t xml:space="preserve"> </w:t>
      </w:r>
      <w:r>
        <w:t>опорой</w:t>
      </w:r>
      <w:r>
        <w:rPr>
          <w:spacing w:val="-6"/>
        </w:rPr>
        <w:t xml:space="preserve"> </w:t>
      </w:r>
      <w:r>
        <w:t>на серию иллюстраций к произведению / на репродукции картин художников.</w:t>
      </w:r>
    </w:p>
    <w:p w:rsidR="009F1388" w:rsidRDefault="00A625AB">
      <w:pPr>
        <w:pStyle w:val="a3"/>
        <w:spacing w:line="321" w:lineRule="exact"/>
        <w:ind w:left="840" w:firstLine="0"/>
        <w:jc w:val="left"/>
      </w:pPr>
      <w:r>
        <w:t>Составление</w:t>
      </w:r>
      <w:r>
        <w:rPr>
          <w:spacing w:val="-10"/>
        </w:rPr>
        <w:t xml:space="preserve"> </w:t>
      </w:r>
      <w:r>
        <w:t>кроссвордов,</w:t>
      </w:r>
      <w:r>
        <w:rPr>
          <w:spacing w:val="-7"/>
        </w:rPr>
        <w:t xml:space="preserve"> </w:t>
      </w:r>
      <w:r>
        <w:t>ребусов,</w:t>
      </w:r>
      <w:r>
        <w:rPr>
          <w:spacing w:val="-8"/>
        </w:rPr>
        <w:t xml:space="preserve"> </w:t>
      </w:r>
      <w:r>
        <w:t>головоломок</w:t>
      </w:r>
      <w:r>
        <w:rPr>
          <w:spacing w:val="-10"/>
        </w:rPr>
        <w:t xml:space="preserve"> </w:t>
      </w:r>
      <w:r>
        <w:t>и</w:t>
      </w:r>
      <w:r>
        <w:rPr>
          <w:spacing w:val="-10"/>
        </w:rPr>
        <w:t xml:space="preserve"> </w:t>
      </w:r>
      <w:r>
        <w:rPr>
          <w:spacing w:val="-5"/>
        </w:rPr>
        <w:t>др.</w:t>
      </w:r>
    </w:p>
    <w:p w:rsidR="009F1388" w:rsidRDefault="00A625AB">
      <w:pPr>
        <w:pStyle w:val="a3"/>
        <w:spacing w:line="322" w:lineRule="exact"/>
        <w:ind w:left="840" w:firstLine="0"/>
        <w:jc w:val="left"/>
      </w:pPr>
      <w:r>
        <w:t>Выполнение</w:t>
      </w:r>
      <w:r>
        <w:rPr>
          <w:spacing w:val="-7"/>
        </w:rPr>
        <w:t xml:space="preserve"> </w:t>
      </w:r>
      <w:r>
        <w:t>проектов:</w:t>
      </w:r>
      <w:r>
        <w:rPr>
          <w:spacing w:val="-13"/>
        </w:rPr>
        <w:t xml:space="preserve"> </w:t>
      </w:r>
      <w:r>
        <w:t>«Мой</w:t>
      </w:r>
      <w:r>
        <w:rPr>
          <w:spacing w:val="-9"/>
        </w:rPr>
        <w:t xml:space="preserve"> </w:t>
      </w:r>
      <w:r>
        <w:t>любимый</w:t>
      </w:r>
      <w:r>
        <w:rPr>
          <w:spacing w:val="-8"/>
        </w:rPr>
        <w:t xml:space="preserve"> </w:t>
      </w:r>
      <w:r>
        <w:t>герой</w:t>
      </w:r>
      <w:r>
        <w:rPr>
          <w:b/>
        </w:rPr>
        <w:t>»</w:t>
      </w:r>
      <w:r>
        <w:t>,</w:t>
      </w:r>
      <w:r>
        <w:rPr>
          <w:spacing w:val="-6"/>
        </w:rPr>
        <w:t xml:space="preserve"> </w:t>
      </w:r>
      <w:r>
        <w:t>«Национальная</w:t>
      </w:r>
      <w:r>
        <w:rPr>
          <w:spacing w:val="-7"/>
        </w:rPr>
        <w:t xml:space="preserve"> </w:t>
      </w:r>
      <w:r>
        <w:t>одежда</w:t>
      </w:r>
      <w:r>
        <w:rPr>
          <w:spacing w:val="-7"/>
        </w:rPr>
        <w:t xml:space="preserve"> </w:t>
      </w:r>
      <w:r>
        <w:rPr>
          <w:spacing w:val="-2"/>
        </w:rPr>
        <w:t>башкир»,</w:t>
      </w:r>
    </w:p>
    <w:p w:rsidR="009F1388" w:rsidRDefault="00A625AB">
      <w:pPr>
        <w:pStyle w:val="a3"/>
        <w:ind w:left="840" w:firstLine="0"/>
        <w:jc w:val="left"/>
      </w:pPr>
      <w:r>
        <w:t>«Рецепты</w:t>
      </w:r>
      <w:r>
        <w:rPr>
          <w:spacing w:val="-12"/>
        </w:rPr>
        <w:t xml:space="preserve"> </w:t>
      </w:r>
      <w:r>
        <w:t>моей</w:t>
      </w:r>
      <w:r>
        <w:rPr>
          <w:spacing w:val="-11"/>
        </w:rPr>
        <w:t xml:space="preserve"> </w:t>
      </w:r>
      <w:r>
        <w:t>бабушки»,</w:t>
      </w:r>
      <w:r>
        <w:rPr>
          <w:spacing w:val="-8"/>
        </w:rPr>
        <w:t xml:space="preserve"> </w:t>
      </w:r>
      <w:r>
        <w:t>«Природные</w:t>
      </w:r>
      <w:r>
        <w:rPr>
          <w:spacing w:val="-6"/>
        </w:rPr>
        <w:t xml:space="preserve"> </w:t>
      </w:r>
      <w:r>
        <w:t>памятники</w:t>
      </w:r>
      <w:r>
        <w:rPr>
          <w:spacing w:val="-12"/>
        </w:rPr>
        <w:t xml:space="preserve"> </w:t>
      </w:r>
      <w:r>
        <w:rPr>
          <w:spacing w:val="-2"/>
        </w:rPr>
        <w:t>Башкортостана».</w:t>
      </w:r>
    </w:p>
    <w:p w:rsidR="009F1388" w:rsidRDefault="00A625AB">
      <w:pPr>
        <w:pStyle w:val="a3"/>
        <w:spacing w:before="321" w:line="322" w:lineRule="exact"/>
        <w:ind w:left="840" w:firstLine="0"/>
        <w:jc w:val="left"/>
      </w:pPr>
      <w:r>
        <w:t>ПЛАНИРУЕМЫЕ</w:t>
      </w:r>
      <w:r>
        <w:rPr>
          <w:spacing w:val="-18"/>
        </w:rPr>
        <w:t xml:space="preserve"> </w:t>
      </w:r>
      <w:r>
        <w:t>РЕЗУЛЬТАТЫ</w:t>
      </w:r>
      <w:r>
        <w:rPr>
          <w:spacing w:val="-14"/>
        </w:rPr>
        <w:t xml:space="preserve"> </w:t>
      </w:r>
      <w:r>
        <w:t>ОСВОЕНИЯ</w:t>
      </w:r>
      <w:r>
        <w:rPr>
          <w:spacing w:val="-15"/>
        </w:rPr>
        <w:t xml:space="preserve"> </w:t>
      </w:r>
      <w:r>
        <w:t>ПРОГРАММЫ</w:t>
      </w:r>
      <w:r>
        <w:rPr>
          <w:spacing w:val="-15"/>
        </w:rPr>
        <w:t xml:space="preserve"> </w:t>
      </w:r>
      <w:r>
        <w:t>УЧЕБНОГО</w:t>
      </w:r>
      <w:r>
        <w:rPr>
          <w:spacing w:val="-11"/>
        </w:rPr>
        <w:t xml:space="preserve"> </w:t>
      </w:r>
      <w:r>
        <w:rPr>
          <w:spacing w:val="-2"/>
        </w:rPr>
        <w:t>ПРЕДМЕТА</w:t>
      </w:r>
    </w:p>
    <w:p w:rsidR="009F1388" w:rsidRDefault="00A625AB">
      <w:pPr>
        <w:pStyle w:val="a3"/>
        <w:ind w:left="840" w:right="650" w:firstLine="0"/>
        <w:jc w:val="left"/>
      </w:pPr>
      <w:r>
        <w:t>«ЛИТЕРАТУРНОЕ</w:t>
      </w:r>
      <w:r>
        <w:rPr>
          <w:spacing w:val="-9"/>
        </w:rPr>
        <w:t xml:space="preserve"> </w:t>
      </w:r>
      <w:r>
        <w:t>ЧТЕНИЕ</w:t>
      </w:r>
      <w:r>
        <w:rPr>
          <w:spacing w:val="-5"/>
        </w:rPr>
        <w:t xml:space="preserve"> </w:t>
      </w:r>
      <w:r>
        <w:t>НА</w:t>
      </w:r>
      <w:r>
        <w:rPr>
          <w:spacing w:val="-10"/>
        </w:rPr>
        <w:t xml:space="preserve"> </w:t>
      </w:r>
      <w:r>
        <w:t>РОДНОМ</w:t>
      </w:r>
      <w:r>
        <w:rPr>
          <w:spacing w:val="-5"/>
        </w:rPr>
        <w:t xml:space="preserve"> </w:t>
      </w:r>
      <w:r>
        <w:t>(БАШКИРСКОМ)</w:t>
      </w:r>
      <w:r>
        <w:rPr>
          <w:spacing w:val="-8"/>
        </w:rPr>
        <w:t xml:space="preserve"> </w:t>
      </w:r>
      <w:r>
        <w:t>ЯЗЫКЕ»</w:t>
      </w:r>
      <w:r>
        <w:rPr>
          <w:spacing w:val="-7"/>
        </w:rPr>
        <w:t xml:space="preserve"> </w:t>
      </w:r>
      <w:r>
        <w:t>НА</w:t>
      </w:r>
      <w:r>
        <w:rPr>
          <w:spacing w:val="-10"/>
        </w:rPr>
        <w:t xml:space="preserve"> </w:t>
      </w:r>
      <w:r>
        <w:t>УРОВНЕ НАЧАЛЬНОГО ОБЩЕГО ОБРАЗОВАНИЯ</w:t>
      </w:r>
    </w:p>
    <w:p w:rsidR="009F1388" w:rsidRDefault="00A625AB">
      <w:pPr>
        <w:pStyle w:val="a3"/>
        <w:spacing w:before="4"/>
        <w:ind w:left="840" w:right="161" w:firstLine="0"/>
        <w:jc w:val="left"/>
      </w:pPr>
      <w:r>
        <w:rPr>
          <w:color w:val="221F1F"/>
        </w:rPr>
        <w:t>Результаты</w:t>
      </w:r>
      <w:r>
        <w:rPr>
          <w:color w:val="221F1F"/>
          <w:spacing w:val="-5"/>
        </w:rPr>
        <w:t xml:space="preserve"> </w:t>
      </w:r>
      <w:r>
        <w:rPr>
          <w:color w:val="221F1F"/>
        </w:rPr>
        <w:t>изучения</w:t>
      </w:r>
      <w:r>
        <w:rPr>
          <w:color w:val="221F1F"/>
          <w:spacing w:val="-4"/>
        </w:rPr>
        <w:t xml:space="preserve"> </w:t>
      </w:r>
      <w:r>
        <w:rPr>
          <w:color w:val="221F1F"/>
        </w:rPr>
        <w:t>предмета</w:t>
      </w:r>
      <w:r>
        <w:rPr>
          <w:color w:val="221F1F"/>
          <w:spacing w:val="-4"/>
        </w:rPr>
        <w:t xml:space="preserve"> </w:t>
      </w:r>
      <w:r>
        <w:rPr>
          <w:color w:val="221F1F"/>
        </w:rPr>
        <w:t>«Литературное</w:t>
      </w:r>
      <w:r>
        <w:rPr>
          <w:color w:val="221F1F"/>
          <w:spacing w:val="-4"/>
        </w:rPr>
        <w:t xml:space="preserve"> </w:t>
      </w:r>
      <w:r>
        <w:rPr>
          <w:color w:val="221F1F"/>
        </w:rPr>
        <w:t>чтение</w:t>
      </w:r>
      <w:r>
        <w:rPr>
          <w:color w:val="221F1F"/>
          <w:spacing w:val="-3"/>
        </w:rPr>
        <w:t xml:space="preserve"> </w:t>
      </w:r>
      <w:r>
        <w:rPr>
          <w:color w:val="221F1F"/>
        </w:rPr>
        <w:t>на</w:t>
      </w:r>
      <w:r>
        <w:rPr>
          <w:color w:val="221F1F"/>
          <w:spacing w:val="-4"/>
        </w:rPr>
        <w:t xml:space="preserve"> </w:t>
      </w:r>
      <w:r>
        <w:rPr>
          <w:color w:val="221F1F"/>
        </w:rPr>
        <w:t>родном</w:t>
      </w:r>
      <w:r>
        <w:rPr>
          <w:color w:val="221F1F"/>
          <w:spacing w:val="-4"/>
        </w:rPr>
        <w:t xml:space="preserve"> </w:t>
      </w:r>
      <w:r>
        <w:rPr>
          <w:color w:val="221F1F"/>
        </w:rPr>
        <w:t>(башкирском)</w:t>
      </w:r>
      <w:r>
        <w:rPr>
          <w:color w:val="221F1F"/>
          <w:spacing w:val="-6"/>
        </w:rPr>
        <w:t xml:space="preserve"> </w:t>
      </w:r>
      <w:r>
        <w:rPr>
          <w:color w:val="221F1F"/>
        </w:rPr>
        <w:t>языке»</w:t>
      </w:r>
      <w:r>
        <w:rPr>
          <w:color w:val="221F1F"/>
          <w:spacing w:val="-9"/>
        </w:rPr>
        <w:t xml:space="preserve"> </w:t>
      </w:r>
      <w:r>
        <w:rPr>
          <w:color w:val="221F1F"/>
        </w:rPr>
        <w:t>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w:t>
      </w:r>
    </w:p>
    <w:p w:rsidR="009F1388" w:rsidRDefault="00A625AB">
      <w:pPr>
        <w:pStyle w:val="a3"/>
        <w:spacing w:line="321" w:lineRule="exact"/>
        <w:ind w:left="840" w:firstLine="0"/>
        <w:jc w:val="left"/>
      </w:pPr>
      <w:r>
        <w:rPr>
          <w:color w:val="221F1F"/>
        </w:rPr>
        <w:t>программы</w:t>
      </w:r>
      <w:r>
        <w:rPr>
          <w:color w:val="221F1F"/>
          <w:spacing w:val="-11"/>
        </w:rPr>
        <w:t xml:space="preserve"> </w:t>
      </w:r>
      <w:r>
        <w:rPr>
          <w:color w:val="221F1F"/>
        </w:rPr>
        <w:t>начального</w:t>
      </w:r>
      <w:r>
        <w:rPr>
          <w:color w:val="221F1F"/>
          <w:spacing w:val="-8"/>
        </w:rPr>
        <w:t xml:space="preserve"> </w:t>
      </w:r>
      <w:r>
        <w:rPr>
          <w:color w:val="221F1F"/>
        </w:rPr>
        <w:t>общего</w:t>
      </w:r>
      <w:r>
        <w:rPr>
          <w:color w:val="221F1F"/>
          <w:spacing w:val="-11"/>
        </w:rPr>
        <w:t xml:space="preserve"> </w:t>
      </w:r>
      <w:r>
        <w:rPr>
          <w:color w:val="221F1F"/>
        </w:rPr>
        <w:t>образования,</w:t>
      </w:r>
      <w:r>
        <w:rPr>
          <w:color w:val="221F1F"/>
          <w:spacing w:val="-9"/>
        </w:rPr>
        <w:t xml:space="preserve"> </w:t>
      </w:r>
      <w:r>
        <w:rPr>
          <w:color w:val="221F1F"/>
        </w:rPr>
        <w:t>сформулированным</w:t>
      </w:r>
      <w:r>
        <w:rPr>
          <w:color w:val="221F1F"/>
          <w:spacing w:val="-10"/>
        </w:rPr>
        <w:t xml:space="preserve"> </w:t>
      </w:r>
      <w:r>
        <w:rPr>
          <w:color w:val="221F1F"/>
        </w:rPr>
        <w:t>в</w:t>
      </w:r>
      <w:r>
        <w:rPr>
          <w:color w:val="221F1F"/>
          <w:spacing w:val="-11"/>
        </w:rPr>
        <w:t xml:space="preserve"> </w:t>
      </w:r>
      <w:r>
        <w:rPr>
          <w:color w:val="221F1F"/>
        </w:rPr>
        <w:t>ФГОС</w:t>
      </w:r>
      <w:r>
        <w:rPr>
          <w:color w:val="221F1F"/>
          <w:spacing w:val="-10"/>
        </w:rPr>
        <w:t xml:space="preserve"> </w:t>
      </w:r>
      <w:r>
        <w:rPr>
          <w:color w:val="221F1F"/>
          <w:spacing w:val="-4"/>
        </w:rPr>
        <w:t>НОО.</w:t>
      </w:r>
    </w:p>
    <w:p w:rsidR="009F1388" w:rsidRDefault="00A625AB">
      <w:pPr>
        <w:pStyle w:val="2"/>
        <w:spacing w:before="4"/>
        <w:ind w:left="840"/>
      </w:pPr>
      <w:r>
        <w:rPr>
          <w:spacing w:val="-2"/>
        </w:rPr>
        <w:t>Личностные</w:t>
      </w:r>
      <w:r>
        <w:rPr>
          <w:spacing w:val="2"/>
        </w:rPr>
        <w:t xml:space="preserve"> </w:t>
      </w:r>
      <w:r>
        <w:rPr>
          <w:spacing w:val="-2"/>
        </w:rPr>
        <w:t>результаты</w:t>
      </w:r>
    </w:p>
    <w:p w:rsidR="009F1388" w:rsidRDefault="00A625AB">
      <w:pPr>
        <w:pStyle w:val="a3"/>
        <w:spacing w:line="242" w:lineRule="auto"/>
        <w:ind w:left="840" w:right="293" w:firstLine="0"/>
        <w:jc w:val="left"/>
        <w:rPr>
          <w:b/>
          <w:i/>
        </w:rPr>
      </w:pPr>
      <w:r>
        <w:rPr>
          <w:color w:val="221F1F"/>
        </w:rPr>
        <w:t>В</w:t>
      </w:r>
      <w:r>
        <w:rPr>
          <w:color w:val="221F1F"/>
          <w:spacing w:val="-9"/>
        </w:rPr>
        <w:t xml:space="preserve"> </w:t>
      </w:r>
      <w:r>
        <w:rPr>
          <w:color w:val="221F1F"/>
        </w:rPr>
        <w:t>результате</w:t>
      </w:r>
      <w:r>
        <w:rPr>
          <w:color w:val="221F1F"/>
          <w:spacing w:val="-5"/>
        </w:rPr>
        <w:t xml:space="preserve"> </w:t>
      </w:r>
      <w:r>
        <w:rPr>
          <w:color w:val="221F1F"/>
        </w:rPr>
        <w:t>изучения</w:t>
      </w:r>
      <w:r>
        <w:rPr>
          <w:color w:val="221F1F"/>
          <w:spacing w:val="-5"/>
        </w:rPr>
        <w:t xml:space="preserve"> </w:t>
      </w:r>
      <w:r>
        <w:rPr>
          <w:color w:val="221F1F"/>
        </w:rPr>
        <w:t>предмета</w:t>
      </w:r>
      <w:r>
        <w:rPr>
          <w:color w:val="221F1F"/>
          <w:spacing w:val="-5"/>
        </w:rPr>
        <w:t xml:space="preserve"> </w:t>
      </w:r>
      <w:r>
        <w:rPr>
          <w:color w:val="221F1F"/>
        </w:rPr>
        <w:t>«Литературное</w:t>
      </w:r>
      <w:r>
        <w:rPr>
          <w:color w:val="221F1F"/>
          <w:spacing w:val="-5"/>
        </w:rPr>
        <w:t xml:space="preserve"> </w:t>
      </w:r>
      <w:r>
        <w:rPr>
          <w:color w:val="221F1F"/>
        </w:rPr>
        <w:t>чтение</w:t>
      </w:r>
      <w:r>
        <w:rPr>
          <w:color w:val="221F1F"/>
          <w:spacing w:val="-5"/>
        </w:rPr>
        <w:t xml:space="preserve"> </w:t>
      </w:r>
      <w:r>
        <w:rPr>
          <w:color w:val="221F1F"/>
        </w:rPr>
        <w:t>на родном</w:t>
      </w:r>
      <w:r>
        <w:rPr>
          <w:color w:val="221F1F"/>
          <w:spacing w:val="-5"/>
        </w:rPr>
        <w:t xml:space="preserve"> </w:t>
      </w:r>
      <w:r>
        <w:rPr>
          <w:color w:val="221F1F"/>
        </w:rPr>
        <w:t>(башкирском)</w:t>
      </w:r>
      <w:r>
        <w:rPr>
          <w:color w:val="221F1F"/>
          <w:spacing w:val="-3"/>
        </w:rPr>
        <w:t xml:space="preserve"> </w:t>
      </w:r>
      <w:r>
        <w:rPr>
          <w:color w:val="221F1F"/>
        </w:rPr>
        <w:t>языке»</w:t>
      </w:r>
      <w:r>
        <w:rPr>
          <w:color w:val="221F1F"/>
          <w:spacing w:val="-6"/>
        </w:rPr>
        <w:t xml:space="preserve"> </w:t>
      </w:r>
      <w:r>
        <w:t xml:space="preserve">в 1–4 классах </w:t>
      </w:r>
      <w:r>
        <w:rPr>
          <w:color w:val="221F1F"/>
        </w:rPr>
        <w:t xml:space="preserve">у обучающегося будут сформированы следующие личностные результаты </w:t>
      </w:r>
      <w:r>
        <w:rPr>
          <w:b/>
          <w:i/>
        </w:rPr>
        <w:t>гражданско-патриотического воспитания:</w:t>
      </w:r>
    </w:p>
    <w:p w:rsidR="009F1388" w:rsidRDefault="00A625AB">
      <w:pPr>
        <w:pStyle w:val="a3"/>
        <w:spacing w:line="312" w:lineRule="exact"/>
        <w:ind w:left="840" w:firstLine="0"/>
        <w:jc w:val="left"/>
      </w:pPr>
      <w:r>
        <w:rPr>
          <w:color w:val="221F1F"/>
        </w:rPr>
        <w:t>становление</w:t>
      </w:r>
      <w:r>
        <w:rPr>
          <w:color w:val="221F1F"/>
          <w:spacing w:val="-7"/>
        </w:rPr>
        <w:t xml:space="preserve"> </w:t>
      </w:r>
      <w:r>
        <w:rPr>
          <w:color w:val="221F1F"/>
        </w:rPr>
        <w:t>ценностного</w:t>
      </w:r>
      <w:r>
        <w:rPr>
          <w:color w:val="221F1F"/>
          <w:spacing w:val="-7"/>
        </w:rPr>
        <w:t xml:space="preserve"> </w:t>
      </w:r>
      <w:r>
        <w:rPr>
          <w:color w:val="221F1F"/>
        </w:rPr>
        <w:t>отношения</w:t>
      </w:r>
      <w:r>
        <w:rPr>
          <w:color w:val="221F1F"/>
          <w:spacing w:val="-7"/>
        </w:rPr>
        <w:t xml:space="preserve"> </w:t>
      </w:r>
      <w:r>
        <w:rPr>
          <w:color w:val="221F1F"/>
        </w:rPr>
        <w:t>к</w:t>
      </w:r>
      <w:r>
        <w:rPr>
          <w:color w:val="221F1F"/>
          <w:spacing w:val="-7"/>
        </w:rPr>
        <w:t xml:space="preserve"> </w:t>
      </w:r>
      <w:r>
        <w:rPr>
          <w:color w:val="221F1F"/>
        </w:rPr>
        <w:t>своей</w:t>
      </w:r>
      <w:r>
        <w:rPr>
          <w:color w:val="221F1F"/>
          <w:spacing w:val="-7"/>
        </w:rPr>
        <w:t xml:space="preserve"> </w:t>
      </w:r>
      <w:r>
        <w:rPr>
          <w:color w:val="221F1F"/>
        </w:rPr>
        <w:t xml:space="preserve">Родине </w:t>
      </w:r>
      <w:r>
        <w:t>–</w:t>
      </w:r>
      <w:r>
        <w:rPr>
          <w:spacing w:val="-7"/>
        </w:rPr>
        <w:t xml:space="preserve"> </w:t>
      </w:r>
      <w:r>
        <w:rPr>
          <w:color w:val="221F1F"/>
          <w:spacing w:val="-2"/>
        </w:rPr>
        <w:t>России;</w:t>
      </w:r>
    </w:p>
    <w:p w:rsidR="009F1388" w:rsidRDefault="00A625AB">
      <w:pPr>
        <w:pStyle w:val="a3"/>
        <w:spacing w:line="322" w:lineRule="exact"/>
        <w:ind w:left="840" w:firstLine="0"/>
        <w:jc w:val="left"/>
      </w:pPr>
      <w:r>
        <w:rPr>
          <w:color w:val="221F1F"/>
        </w:rPr>
        <w:t>осознание</w:t>
      </w:r>
      <w:r>
        <w:rPr>
          <w:color w:val="221F1F"/>
          <w:spacing w:val="-10"/>
        </w:rPr>
        <w:t xml:space="preserve"> </w:t>
      </w:r>
      <w:r>
        <w:rPr>
          <w:color w:val="221F1F"/>
        </w:rPr>
        <w:t>своей</w:t>
      </w:r>
      <w:r>
        <w:rPr>
          <w:color w:val="221F1F"/>
          <w:spacing w:val="-10"/>
        </w:rPr>
        <w:t xml:space="preserve"> </w:t>
      </w:r>
      <w:r>
        <w:rPr>
          <w:color w:val="221F1F"/>
        </w:rPr>
        <w:t>этнокультурной</w:t>
      </w:r>
      <w:r>
        <w:rPr>
          <w:color w:val="221F1F"/>
          <w:spacing w:val="-11"/>
        </w:rPr>
        <w:t xml:space="preserve"> </w:t>
      </w:r>
      <w:r>
        <w:rPr>
          <w:color w:val="221F1F"/>
        </w:rPr>
        <w:t>и</w:t>
      </w:r>
      <w:r>
        <w:rPr>
          <w:color w:val="221F1F"/>
          <w:spacing w:val="-10"/>
        </w:rPr>
        <w:t xml:space="preserve"> </w:t>
      </w:r>
      <w:r>
        <w:rPr>
          <w:color w:val="221F1F"/>
        </w:rPr>
        <w:t>российской</w:t>
      </w:r>
      <w:r>
        <w:rPr>
          <w:color w:val="221F1F"/>
          <w:spacing w:val="-11"/>
        </w:rPr>
        <w:t xml:space="preserve"> </w:t>
      </w:r>
      <w:r>
        <w:rPr>
          <w:color w:val="221F1F"/>
        </w:rPr>
        <w:t>гражданской</w:t>
      </w:r>
      <w:r>
        <w:rPr>
          <w:color w:val="221F1F"/>
          <w:spacing w:val="-10"/>
        </w:rPr>
        <w:t xml:space="preserve"> </w:t>
      </w:r>
      <w:r>
        <w:rPr>
          <w:color w:val="221F1F"/>
          <w:spacing w:val="-2"/>
        </w:rPr>
        <w:t>идентичности;</w:t>
      </w:r>
    </w:p>
    <w:p w:rsidR="009F1388" w:rsidRDefault="00A625AB">
      <w:pPr>
        <w:pStyle w:val="a3"/>
        <w:ind w:left="840" w:right="650" w:firstLine="0"/>
        <w:jc w:val="left"/>
      </w:pPr>
      <w:r>
        <w:rPr>
          <w:color w:val="221F1F"/>
        </w:rPr>
        <w:t>сопричастность</w:t>
      </w:r>
      <w:r>
        <w:rPr>
          <w:color w:val="221F1F"/>
          <w:spacing w:val="-2"/>
        </w:rPr>
        <w:t xml:space="preserve"> </w:t>
      </w:r>
      <w:r>
        <w:rPr>
          <w:color w:val="221F1F"/>
        </w:rPr>
        <w:t>к</w:t>
      </w:r>
      <w:r>
        <w:rPr>
          <w:color w:val="221F1F"/>
          <w:spacing w:val="-3"/>
        </w:rPr>
        <w:t xml:space="preserve"> </w:t>
      </w:r>
      <w:r>
        <w:rPr>
          <w:color w:val="221F1F"/>
        </w:rPr>
        <w:t>прошлому, настоящему</w:t>
      </w:r>
      <w:r>
        <w:rPr>
          <w:color w:val="221F1F"/>
          <w:spacing w:val="-4"/>
        </w:rPr>
        <w:t xml:space="preserve"> </w:t>
      </w:r>
      <w:r>
        <w:rPr>
          <w:color w:val="221F1F"/>
        </w:rPr>
        <w:t>и</w:t>
      </w:r>
      <w:r>
        <w:rPr>
          <w:color w:val="221F1F"/>
          <w:spacing w:val="-3"/>
        </w:rPr>
        <w:t xml:space="preserve"> </w:t>
      </w:r>
      <w:r>
        <w:t>будущемусвоей</w:t>
      </w:r>
      <w:r>
        <w:rPr>
          <w:spacing w:val="-3"/>
        </w:rPr>
        <w:t xml:space="preserve"> </w:t>
      </w:r>
      <w:r>
        <w:t>страны</w:t>
      </w:r>
      <w:r>
        <w:rPr>
          <w:spacing w:val="-3"/>
        </w:rPr>
        <w:t xml:space="preserve"> </w:t>
      </w:r>
      <w:r>
        <w:t>и</w:t>
      </w:r>
      <w:r>
        <w:rPr>
          <w:spacing w:val="-3"/>
        </w:rPr>
        <w:t xml:space="preserve"> </w:t>
      </w:r>
      <w:r>
        <w:t>родного</w:t>
      </w:r>
      <w:r>
        <w:rPr>
          <w:spacing w:val="-3"/>
        </w:rPr>
        <w:t xml:space="preserve"> </w:t>
      </w:r>
      <w:r>
        <w:t xml:space="preserve">края; </w:t>
      </w:r>
      <w:r>
        <w:rPr>
          <w:color w:val="221F1F"/>
        </w:rPr>
        <w:t>уважение к своему и другим народам;</w:t>
      </w:r>
    </w:p>
    <w:p w:rsidR="009F1388" w:rsidRDefault="00A625AB">
      <w:pPr>
        <w:pStyle w:val="a3"/>
        <w:spacing w:line="242" w:lineRule="auto"/>
        <w:ind w:left="840" w:right="650" w:firstLine="0"/>
        <w:jc w:val="left"/>
      </w:pPr>
      <w:r>
        <w:rPr>
          <w:color w:val="221F1F"/>
        </w:rPr>
        <w:t>первоначальные представления о человеке как члене общества, о правах и ответственности,</w:t>
      </w:r>
      <w:r>
        <w:rPr>
          <w:color w:val="221F1F"/>
          <w:spacing w:val="-5"/>
        </w:rPr>
        <w:t xml:space="preserve"> </w:t>
      </w:r>
      <w:r>
        <w:rPr>
          <w:color w:val="221F1F"/>
        </w:rPr>
        <w:t>уважении</w:t>
      </w:r>
      <w:r>
        <w:rPr>
          <w:color w:val="221F1F"/>
          <w:spacing w:val="-6"/>
        </w:rPr>
        <w:t xml:space="preserve"> </w:t>
      </w:r>
      <w:r>
        <w:rPr>
          <w:color w:val="221F1F"/>
        </w:rPr>
        <w:t>и</w:t>
      </w:r>
      <w:r>
        <w:rPr>
          <w:color w:val="221F1F"/>
          <w:spacing w:val="-7"/>
        </w:rPr>
        <w:t xml:space="preserve"> </w:t>
      </w:r>
      <w:r>
        <w:rPr>
          <w:color w:val="221F1F"/>
        </w:rPr>
        <w:t>достоинстве</w:t>
      </w:r>
      <w:r>
        <w:rPr>
          <w:color w:val="221F1F"/>
          <w:spacing w:val="-1"/>
        </w:rPr>
        <w:t xml:space="preserve"> </w:t>
      </w:r>
      <w:r>
        <w:rPr>
          <w:color w:val="221F1F"/>
        </w:rPr>
        <w:t>человека,</w:t>
      </w:r>
      <w:r>
        <w:rPr>
          <w:color w:val="221F1F"/>
          <w:spacing w:val="-4"/>
        </w:rPr>
        <w:t xml:space="preserve"> </w:t>
      </w:r>
      <w:r>
        <w:rPr>
          <w:color w:val="221F1F"/>
        </w:rPr>
        <w:t>о</w:t>
      </w:r>
      <w:r>
        <w:rPr>
          <w:color w:val="221F1F"/>
          <w:spacing w:val="-7"/>
        </w:rPr>
        <w:t xml:space="preserve"> </w:t>
      </w:r>
      <w:r>
        <w:rPr>
          <w:color w:val="221F1F"/>
        </w:rPr>
        <w:t>нравственно-этических</w:t>
      </w:r>
      <w:r>
        <w:rPr>
          <w:color w:val="221F1F"/>
          <w:spacing w:val="-10"/>
        </w:rPr>
        <w:t xml:space="preserve"> </w:t>
      </w:r>
      <w:r>
        <w:rPr>
          <w:color w:val="221F1F"/>
        </w:rPr>
        <w:t>нормах поведения и правилах межличностных отношений;</w:t>
      </w:r>
    </w:p>
    <w:p w:rsidR="009F1388" w:rsidRDefault="00A625AB">
      <w:pPr>
        <w:pStyle w:val="3"/>
        <w:spacing w:line="318" w:lineRule="exact"/>
        <w:ind w:left="840"/>
        <w:jc w:val="left"/>
      </w:pPr>
      <w:r>
        <w:rPr>
          <w:spacing w:val="-2"/>
        </w:rPr>
        <w:t>духовно-нравственного</w:t>
      </w:r>
      <w:r>
        <w:rPr>
          <w:spacing w:val="22"/>
        </w:rPr>
        <w:t xml:space="preserve"> </w:t>
      </w:r>
      <w:r>
        <w:rPr>
          <w:spacing w:val="-2"/>
        </w:rPr>
        <w:t>воспитания:</w:t>
      </w:r>
    </w:p>
    <w:p w:rsidR="009F1388" w:rsidRDefault="00A625AB">
      <w:pPr>
        <w:pStyle w:val="a3"/>
        <w:spacing w:line="319" w:lineRule="exact"/>
        <w:ind w:left="840" w:firstLine="0"/>
        <w:jc w:val="left"/>
      </w:pPr>
      <w:r>
        <w:rPr>
          <w:color w:val="221F1F"/>
        </w:rPr>
        <w:t>признание</w:t>
      </w:r>
      <w:r>
        <w:rPr>
          <w:color w:val="221F1F"/>
          <w:spacing w:val="-13"/>
        </w:rPr>
        <w:t xml:space="preserve"> </w:t>
      </w:r>
      <w:r>
        <w:rPr>
          <w:color w:val="221F1F"/>
        </w:rPr>
        <w:t>индивидуальности</w:t>
      </w:r>
      <w:r>
        <w:rPr>
          <w:color w:val="221F1F"/>
          <w:spacing w:val="-13"/>
        </w:rPr>
        <w:t xml:space="preserve"> </w:t>
      </w:r>
      <w:r>
        <w:rPr>
          <w:color w:val="221F1F"/>
        </w:rPr>
        <w:t>каждого</w:t>
      </w:r>
      <w:r>
        <w:rPr>
          <w:color w:val="221F1F"/>
          <w:spacing w:val="-13"/>
        </w:rPr>
        <w:t xml:space="preserve"> </w:t>
      </w:r>
      <w:r>
        <w:rPr>
          <w:color w:val="221F1F"/>
          <w:spacing w:val="-2"/>
        </w:rPr>
        <w:t>человека;</w:t>
      </w:r>
    </w:p>
    <w:p w:rsidR="009F1388" w:rsidRDefault="00A625AB">
      <w:pPr>
        <w:pStyle w:val="a3"/>
        <w:spacing w:line="322" w:lineRule="exact"/>
        <w:ind w:left="840" w:firstLine="0"/>
        <w:jc w:val="left"/>
      </w:pPr>
      <w:r>
        <w:rPr>
          <w:color w:val="221F1F"/>
        </w:rPr>
        <w:t>проявление</w:t>
      </w:r>
      <w:r>
        <w:rPr>
          <w:color w:val="221F1F"/>
          <w:spacing w:val="-8"/>
        </w:rPr>
        <w:t xml:space="preserve"> </w:t>
      </w:r>
      <w:r>
        <w:rPr>
          <w:color w:val="221F1F"/>
        </w:rPr>
        <w:t>сопереживания,</w:t>
      </w:r>
      <w:r>
        <w:rPr>
          <w:color w:val="221F1F"/>
          <w:spacing w:val="-3"/>
        </w:rPr>
        <w:t xml:space="preserve"> </w:t>
      </w:r>
      <w:r>
        <w:rPr>
          <w:color w:val="221F1F"/>
        </w:rPr>
        <w:t>уважения</w:t>
      </w:r>
      <w:r>
        <w:rPr>
          <w:color w:val="221F1F"/>
          <w:spacing w:val="-7"/>
        </w:rPr>
        <w:t xml:space="preserve"> </w:t>
      </w:r>
      <w:r>
        <w:rPr>
          <w:color w:val="221F1F"/>
        </w:rPr>
        <w:t>и</w:t>
      </w:r>
      <w:r>
        <w:rPr>
          <w:color w:val="221F1F"/>
          <w:spacing w:val="-4"/>
        </w:rPr>
        <w:t xml:space="preserve"> </w:t>
      </w:r>
      <w:r>
        <w:rPr>
          <w:color w:val="221F1F"/>
          <w:spacing w:val="-2"/>
        </w:rPr>
        <w:t>доброжелательности;</w:t>
      </w:r>
    </w:p>
    <w:p w:rsidR="009F1388" w:rsidRDefault="00A625AB">
      <w:pPr>
        <w:pStyle w:val="a3"/>
        <w:ind w:left="840" w:right="650" w:firstLine="0"/>
        <w:jc w:val="left"/>
      </w:pPr>
      <w:r>
        <w:rPr>
          <w:color w:val="221F1F"/>
        </w:rPr>
        <w:t>неприятие</w:t>
      </w:r>
      <w:r>
        <w:rPr>
          <w:color w:val="221F1F"/>
          <w:spacing w:val="-5"/>
        </w:rPr>
        <w:t xml:space="preserve"> </w:t>
      </w:r>
      <w:r>
        <w:rPr>
          <w:color w:val="221F1F"/>
        </w:rPr>
        <w:t>любых</w:t>
      </w:r>
      <w:r>
        <w:rPr>
          <w:color w:val="221F1F"/>
          <w:spacing w:val="-10"/>
        </w:rPr>
        <w:t xml:space="preserve"> </w:t>
      </w:r>
      <w:r>
        <w:rPr>
          <w:color w:val="221F1F"/>
        </w:rPr>
        <w:t>форм</w:t>
      </w:r>
      <w:r>
        <w:rPr>
          <w:color w:val="221F1F"/>
          <w:spacing w:val="-4"/>
        </w:rPr>
        <w:t xml:space="preserve"> </w:t>
      </w:r>
      <w:r>
        <w:rPr>
          <w:color w:val="221F1F"/>
        </w:rPr>
        <w:t>поведения,</w:t>
      </w:r>
      <w:r>
        <w:rPr>
          <w:color w:val="221F1F"/>
          <w:spacing w:val="-3"/>
        </w:rPr>
        <w:t xml:space="preserve"> </w:t>
      </w:r>
      <w:r>
        <w:rPr>
          <w:color w:val="221F1F"/>
        </w:rPr>
        <w:t>направленных</w:t>
      </w:r>
      <w:r>
        <w:rPr>
          <w:color w:val="221F1F"/>
          <w:spacing w:val="-10"/>
        </w:rPr>
        <w:t xml:space="preserve"> </w:t>
      </w:r>
      <w:r>
        <w:rPr>
          <w:color w:val="221F1F"/>
        </w:rPr>
        <w:t>на</w:t>
      </w:r>
      <w:r>
        <w:rPr>
          <w:color w:val="221F1F"/>
          <w:spacing w:val="-5"/>
        </w:rPr>
        <w:t xml:space="preserve"> </w:t>
      </w:r>
      <w:r>
        <w:rPr>
          <w:color w:val="221F1F"/>
        </w:rPr>
        <w:t>причинение</w:t>
      </w:r>
      <w:r>
        <w:rPr>
          <w:color w:val="221F1F"/>
          <w:spacing w:val="-5"/>
        </w:rPr>
        <w:t xml:space="preserve"> </w:t>
      </w:r>
      <w:r>
        <w:rPr>
          <w:color w:val="221F1F"/>
        </w:rPr>
        <w:t>физического</w:t>
      </w:r>
      <w:r>
        <w:rPr>
          <w:color w:val="221F1F"/>
          <w:spacing w:val="-6"/>
        </w:rPr>
        <w:t xml:space="preserve"> </w:t>
      </w:r>
      <w:r>
        <w:rPr>
          <w:color w:val="221F1F"/>
        </w:rPr>
        <w:t>и морального вреда другим людям;</w:t>
      </w:r>
    </w:p>
    <w:p w:rsidR="009F1388" w:rsidRDefault="00A625AB">
      <w:pPr>
        <w:pStyle w:val="3"/>
        <w:spacing w:before="1" w:line="240" w:lineRule="auto"/>
        <w:ind w:left="840"/>
        <w:jc w:val="left"/>
      </w:pPr>
      <w:r>
        <w:rPr>
          <w:spacing w:val="-2"/>
        </w:rPr>
        <w:t>эстетического</w:t>
      </w:r>
      <w:r>
        <w:rPr>
          <w:spacing w:val="4"/>
        </w:rPr>
        <w:t xml:space="preserve"> </w:t>
      </w:r>
      <w:r>
        <w:rPr>
          <w:spacing w:val="-2"/>
        </w:rPr>
        <w:t>воспитания:</w:t>
      </w:r>
    </w:p>
    <w:p w:rsidR="009F1388" w:rsidRDefault="009F1388">
      <w:pPr>
        <w:pStyle w:val="3"/>
        <w:spacing w:line="240" w:lineRule="auto"/>
        <w:jc w:val="left"/>
        <w:sectPr w:rsidR="009F1388">
          <w:pgSz w:w="11910" w:h="16840"/>
          <w:pgMar w:top="940" w:right="0" w:bottom="280" w:left="0" w:header="720" w:footer="720" w:gutter="0"/>
          <w:cols w:space="720"/>
        </w:sectPr>
      </w:pPr>
    </w:p>
    <w:p w:rsidR="009F1388" w:rsidRDefault="00A625AB">
      <w:pPr>
        <w:pStyle w:val="a3"/>
        <w:spacing w:before="76"/>
        <w:ind w:left="840" w:right="650" w:firstLine="0"/>
        <w:jc w:val="left"/>
      </w:pPr>
      <w:r>
        <w:rPr>
          <w:color w:val="221F1F"/>
        </w:rPr>
        <w:lastRenderedPageBreak/>
        <w:t>уважительное</w:t>
      </w:r>
      <w:r>
        <w:rPr>
          <w:color w:val="221F1F"/>
          <w:spacing w:val="-4"/>
        </w:rPr>
        <w:t xml:space="preserve"> </w:t>
      </w:r>
      <w:r>
        <w:rPr>
          <w:color w:val="221F1F"/>
        </w:rPr>
        <w:t>отношение</w:t>
      </w:r>
      <w:r>
        <w:rPr>
          <w:color w:val="221F1F"/>
          <w:spacing w:val="-7"/>
        </w:rPr>
        <w:t xml:space="preserve"> </w:t>
      </w:r>
      <w:r>
        <w:rPr>
          <w:color w:val="221F1F"/>
        </w:rPr>
        <w:t>и</w:t>
      </w:r>
      <w:r>
        <w:rPr>
          <w:color w:val="221F1F"/>
          <w:spacing w:val="-7"/>
        </w:rPr>
        <w:t xml:space="preserve"> </w:t>
      </w:r>
      <w:r>
        <w:rPr>
          <w:color w:val="221F1F"/>
        </w:rPr>
        <w:t>интерес</w:t>
      </w:r>
      <w:r>
        <w:rPr>
          <w:color w:val="221F1F"/>
          <w:spacing w:val="-7"/>
        </w:rPr>
        <w:t xml:space="preserve"> </w:t>
      </w:r>
      <w:r>
        <w:rPr>
          <w:color w:val="221F1F"/>
        </w:rPr>
        <w:t>к</w:t>
      </w:r>
      <w:r>
        <w:rPr>
          <w:color w:val="221F1F"/>
          <w:spacing w:val="-4"/>
        </w:rPr>
        <w:t xml:space="preserve"> </w:t>
      </w:r>
      <w:r>
        <w:rPr>
          <w:color w:val="221F1F"/>
        </w:rPr>
        <w:t>художественной</w:t>
      </w:r>
      <w:r>
        <w:rPr>
          <w:color w:val="221F1F"/>
          <w:spacing w:val="-2"/>
        </w:rPr>
        <w:t xml:space="preserve"> </w:t>
      </w:r>
      <w:r>
        <w:rPr>
          <w:color w:val="221F1F"/>
        </w:rPr>
        <w:t>культуре,</w:t>
      </w:r>
      <w:r>
        <w:rPr>
          <w:color w:val="221F1F"/>
          <w:spacing w:val="-5"/>
        </w:rPr>
        <w:t xml:space="preserve"> </w:t>
      </w:r>
      <w:r>
        <w:rPr>
          <w:color w:val="221F1F"/>
        </w:rPr>
        <w:t>восприимчивость</w:t>
      </w:r>
      <w:r>
        <w:rPr>
          <w:color w:val="221F1F"/>
          <w:spacing w:val="-9"/>
        </w:rPr>
        <w:t xml:space="preserve"> </w:t>
      </w:r>
      <w:r>
        <w:rPr>
          <w:color w:val="221F1F"/>
        </w:rPr>
        <w:t>к разным видам искусства, традициям и творчеству своего и других народов;</w:t>
      </w:r>
    </w:p>
    <w:p w:rsidR="009F1388" w:rsidRDefault="00A625AB">
      <w:pPr>
        <w:spacing w:line="242" w:lineRule="auto"/>
        <w:ind w:left="840" w:right="650"/>
        <w:rPr>
          <w:b/>
          <w:i/>
          <w:sz w:val="28"/>
        </w:rPr>
      </w:pPr>
      <w:r>
        <w:rPr>
          <w:color w:val="221F1F"/>
          <w:sz w:val="28"/>
        </w:rPr>
        <w:t>стремление к самовыражению в разных видах художественной</w:t>
      </w:r>
      <w:r>
        <w:rPr>
          <w:color w:val="221F1F"/>
          <w:spacing w:val="40"/>
          <w:sz w:val="28"/>
        </w:rPr>
        <w:t xml:space="preserve"> </w:t>
      </w:r>
      <w:r>
        <w:rPr>
          <w:color w:val="221F1F"/>
          <w:sz w:val="28"/>
        </w:rPr>
        <w:t xml:space="preserve">деятельности; </w:t>
      </w:r>
      <w:r>
        <w:rPr>
          <w:b/>
          <w:i/>
          <w:sz w:val="28"/>
        </w:rPr>
        <w:t>физического</w:t>
      </w:r>
      <w:r>
        <w:rPr>
          <w:b/>
          <w:i/>
          <w:spacing w:val="-8"/>
          <w:sz w:val="28"/>
        </w:rPr>
        <w:t xml:space="preserve"> </w:t>
      </w:r>
      <w:r>
        <w:rPr>
          <w:b/>
          <w:i/>
          <w:sz w:val="28"/>
        </w:rPr>
        <w:t>воспитания,</w:t>
      </w:r>
      <w:r>
        <w:rPr>
          <w:b/>
          <w:i/>
          <w:spacing w:val="-5"/>
          <w:sz w:val="28"/>
        </w:rPr>
        <w:t xml:space="preserve"> </w:t>
      </w:r>
      <w:r>
        <w:rPr>
          <w:b/>
          <w:i/>
          <w:sz w:val="28"/>
        </w:rPr>
        <w:t>формирования</w:t>
      </w:r>
      <w:r>
        <w:rPr>
          <w:b/>
          <w:i/>
          <w:spacing w:val="-7"/>
          <w:sz w:val="28"/>
        </w:rPr>
        <w:t xml:space="preserve"> </w:t>
      </w:r>
      <w:r>
        <w:rPr>
          <w:b/>
          <w:i/>
          <w:sz w:val="28"/>
        </w:rPr>
        <w:t>культуры</w:t>
      </w:r>
      <w:r>
        <w:rPr>
          <w:b/>
          <w:i/>
          <w:spacing w:val="-2"/>
          <w:sz w:val="28"/>
        </w:rPr>
        <w:t xml:space="preserve"> </w:t>
      </w:r>
      <w:r>
        <w:rPr>
          <w:b/>
          <w:i/>
          <w:sz w:val="28"/>
        </w:rPr>
        <w:t>здоровья</w:t>
      </w:r>
      <w:r>
        <w:rPr>
          <w:b/>
          <w:i/>
          <w:spacing w:val="-7"/>
          <w:sz w:val="28"/>
        </w:rPr>
        <w:t xml:space="preserve"> </w:t>
      </w:r>
      <w:r>
        <w:rPr>
          <w:b/>
          <w:i/>
          <w:sz w:val="28"/>
        </w:rPr>
        <w:t>и</w:t>
      </w:r>
      <w:r>
        <w:rPr>
          <w:b/>
          <w:i/>
          <w:spacing w:val="-9"/>
          <w:sz w:val="28"/>
        </w:rPr>
        <w:t xml:space="preserve"> </w:t>
      </w:r>
      <w:r>
        <w:rPr>
          <w:b/>
          <w:i/>
          <w:sz w:val="28"/>
        </w:rPr>
        <w:t xml:space="preserve">эмоционального </w:t>
      </w:r>
      <w:r>
        <w:rPr>
          <w:b/>
          <w:i/>
          <w:spacing w:val="-2"/>
          <w:sz w:val="28"/>
        </w:rPr>
        <w:t>благополучия:</w:t>
      </w:r>
    </w:p>
    <w:p w:rsidR="009F1388" w:rsidRDefault="00A625AB">
      <w:pPr>
        <w:pStyle w:val="a3"/>
        <w:ind w:left="840" w:right="161" w:firstLine="0"/>
        <w:jc w:val="left"/>
      </w:pPr>
      <w:r>
        <w:rPr>
          <w:color w:val="221F1F"/>
        </w:rPr>
        <w:t>соблюдение</w:t>
      </w:r>
      <w:r>
        <w:rPr>
          <w:color w:val="221F1F"/>
          <w:spacing w:val="-3"/>
        </w:rPr>
        <w:t xml:space="preserve"> </w:t>
      </w:r>
      <w:r>
        <w:rPr>
          <w:color w:val="221F1F"/>
        </w:rPr>
        <w:t>правил</w:t>
      </w:r>
      <w:r>
        <w:rPr>
          <w:color w:val="221F1F"/>
          <w:spacing w:val="-4"/>
        </w:rPr>
        <w:t xml:space="preserve"> </w:t>
      </w:r>
      <w:r>
        <w:rPr>
          <w:color w:val="221F1F"/>
        </w:rPr>
        <w:t>здорового</w:t>
      </w:r>
      <w:r>
        <w:rPr>
          <w:color w:val="221F1F"/>
          <w:spacing w:val="-4"/>
        </w:rPr>
        <w:t xml:space="preserve"> </w:t>
      </w:r>
      <w:r>
        <w:rPr>
          <w:color w:val="221F1F"/>
        </w:rPr>
        <w:t>и</w:t>
      </w:r>
      <w:r>
        <w:rPr>
          <w:color w:val="221F1F"/>
          <w:spacing w:val="-4"/>
        </w:rPr>
        <w:t xml:space="preserve"> </w:t>
      </w:r>
      <w:r>
        <w:rPr>
          <w:color w:val="221F1F"/>
        </w:rPr>
        <w:t>безопасного</w:t>
      </w:r>
      <w:r>
        <w:rPr>
          <w:color w:val="221F1F"/>
          <w:spacing w:val="-4"/>
        </w:rPr>
        <w:t xml:space="preserve"> </w:t>
      </w:r>
      <w:r>
        <w:rPr>
          <w:color w:val="221F1F"/>
        </w:rPr>
        <w:t>(для</w:t>
      </w:r>
      <w:r>
        <w:rPr>
          <w:color w:val="221F1F"/>
          <w:spacing w:val="-2"/>
        </w:rPr>
        <w:t xml:space="preserve"> </w:t>
      </w:r>
      <w:r>
        <w:rPr>
          <w:color w:val="221F1F"/>
        </w:rPr>
        <w:t>себя</w:t>
      </w:r>
      <w:r>
        <w:rPr>
          <w:color w:val="221F1F"/>
          <w:spacing w:val="-2"/>
        </w:rPr>
        <w:t xml:space="preserve"> </w:t>
      </w:r>
      <w:r>
        <w:rPr>
          <w:color w:val="221F1F"/>
        </w:rPr>
        <w:t>и других</w:t>
      </w:r>
      <w:r>
        <w:rPr>
          <w:color w:val="221F1F"/>
          <w:spacing w:val="-8"/>
        </w:rPr>
        <w:t xml:space="preserve"> </w:t>
      </w:r>
      <w:r>
        <w:rPr>
          <w:color w:val="221F1F"/>
        </w:rPr>
        <w:t>людей)</w:t>
      </w:r>
      <w:r>
        <w:rPr>
          <w:color w:val="221F1F"/>
          <w:spacing w:val="-5"/>
        </w:rPr>
        <w:t xml:space="preserve"> </w:t>
      </w:r>
      <w:r>
        <w:rPr>
          <w:color w:val="221F1F"/>
        </w:rPr>
        <w:t>образа</w:t>
      </w:r>
      <w:r>
        <w:rPr>
          <w:color w:val="221F1F"/>
          <w:spacing w:val="-2"/>
        </w:rPr>
        <w:t xml:space="preserve"> </w:t>
      </w:r>
      <w:r>
        <w:rPr>
          <w:color w:val="221F1F"/>
        </w:rPr>
        <w:t>жизни</w:t>
      </w:r>
      <w:r>
        <w:rPr>
          <w:color w:val="221F1F"/>
          <w:spacing w:val="-4"/>
        </w:rPr>
        <w:t xml:space="preserve"> </w:t>
      </w:r>
      <w:r>
        <w:rPr>
          <w:color w:val="221F1F"/>
        </w:rPr>
        <w:t>в окружающей среде (в том числе информационной);</w:t>
      </w:r>
    </w:p>
    <w:p w:rsidR="009F1388" w:rsidRDefault="00A625AB">
      <w:pPr>
        <w:pStyle w:val="a3"/>
        <w:spacing w:line="321" w:lineRule="exact"/>
        <w:ind w:left="840" w:firstLine="0"/>
        <w:jc w:val="left"/>
      </w:pPr>
      <w:r>
        <w:rPr>
          <w:color w:val="221F1F"/>
        </w:rPr>
        <w:t>бережное</w:t>
      </w:r>
      <w:r>
        <w:rPr>
          <w:color w:val="221F1F"/>
          <w:spacing w:val="-7"/>
        </w:rPr>
        <w:t xml:space="preserve"> </w:t>
      </w:r>
      <w:r>
        <w:rPr>
          <w:color w:val="221F1F"/>
        </w:rPr>
        <w:t>отношение</w:t>
      </w:r>
      <w:r>
        <w:rPr>
          <w:color w:val="221F1F"/>
          <w:spacing w:val="-6"/>
        </w:rPr>
        <w:t xml:space="preserve"> </w:t>
      </w:r>
      <w:r>
        <w:rPr>
          <w:color w:val="221F1F"/>
        </w:rPr>
        <w:t>к</w:t>
      </w:r>
      <w:r>
        <w:rPr>
          <w:color w:val="221F1F"/>
          <w:spacing w:val="-7"/>
        </w:rPr>
        <w:t xml:space="preserve"> </w:t>
      </w:r>
      <w:r>
        <w:rPr>
          <w:color w:val="221F1F"/>
        </w:rPr>
        <w:t>физическому</w:t>
      </w:r>
      <w:r>
        <w:rPr>
          <w:color w:val="221F1F"/>
          <w:spacing w:val="-10"/>
        </w:rPr>
        <w:t xml:space="preserve"> </w:t>
      </w:r>
      <w:r>
        <w:rPr>
          <w:color w:val="221F1F"/>
        </w:rPr>
        <w:t>и</w:t>
      </w:r>
      <w:r>
        <w:rPr>
          <w:color w:val="221F1F"/>
          <w:spacing w:val="-7"/>
        </w:rPr>
        <w:t xml:space="preserve"> </w:t>
      </w:r>
      <w:r>
        <w:rPr>
          <w:color w:val="221F1F"/>
        </w:rPr>
        <w:t>психическому</w:t>
      </w:r>
      <w:r>
        <w:rPr>
          <w:color w:val="221F1F"/>
          <w:spacing w:val="-5"/>
        </w:rPr>
        <w:t xml:space="preserve"> </w:t>
      </w:r>
      <w:r>
        <w:rPr>
          <w:color w:val="221F1F"/>
          <w:spacing w:val="-2"/>
        </w:rPr>
        <w:t>здоровью;</w:t>
      </w:r>
    </w:p>
    <w:p w:rsidR="009F1388" w:rsidRDefault="00A625AB">
      <w:pPr>
        <w:pStyle w:val="3"/>
        <w:spacing w:line="320" w:lineRule="exact"/>
        <w:ind w:left="840"/>
        <w:jc w:val="left"/>
      </w:pPr>
      <w:r>
        <w:t>трудового</w:t>
      </w:r>
      <w:r>
        <w:rPr>
          <w:spacing w:val="-14"/>
        </w:rPr>
        <w:t xml:space="preserve"> </w:t>
      </w:r>
      <w:r>
        <w:rPr>
          <w:spacing w:val="-2"/>
        </w:rPr>
        <w:t>воспитания:</w:t>
      </w:r>
    </w:p>
    <w:p w:rsidR="009F1388" w:rsidRDefault="00A625AB">
      <w:pPr>
        <w:pStyle w:val="a3"/>
        <w:spacing w:line="242" w:lineRule="auto"/>
        <w:ind w:left="840" w:right="161" w:firstLine="0"/>
        <w:jc w:val="left"/>
      </w:pPr>
      <w:r>
        <w:rPr>
          <w:color w:val="221F1F"/>
        </w:rPr>
        <w:t>осознание ценности труда в жизни человека и общества, ответственное потребление и бережное</w:t>
      </w:r>
      <w:r>
        <w:rPr>
          <w:color w:val="221F1F"/>
          <w:spacing w:val="-5"/>
        </w:rPr>
        <w:t xml:space="preserve"> </w:t>
      </w:r>
      <w:r>
        <w:rPr>
          <w:color w:val="221F1F"/>
        </w:rPr>
        <w:t>отношение</w:t>
      </w:r>
      <w:r>
        <w:rPr>
          <w:color w:val="221F1F"/>
          <w:spacing w:val="-5"/>
        </w:rPr>
        <w:t xml:space="preserve"> </w:t>
      </w:r>
      <w:r>
        <w:rPr>
          <w:color w:val="221F1F"/>
        </w:rPr>
        <w:t>к</w:t>
      </w:r>
      <w:r>
        <w:rPr>
          <w:color w:val="221F1F"/>
          <w:spacing w:val="-5"/>
        </w:rPr>
        <w:t xml:space="preserve"> </w:t>
      </w:r>
      <w:r>
        <w:rPr>
          <w:color w:val="221F1F"/>
        </w:rPr>
        <w:t>результатам</w:t>
      </w:r>
      <w:r>
        <w:rPr>
          <w:color w:val="221F1F"/>
          <w:spacing w:val="-4"/>
        </w:rPr>
        <w:t xml:space="preserve"> </w:t>
      </w:r>
      <w:r>
        <w:rPr>
          <w:color w:val="221F1F"/>
        </w:rPr>
        <w:t>труда,</w:t>
      </w:r>
      <w:r>
        <w:rPr>
          <w:color w:val="221F1F"/>
          <w:spacing w:val="-3"/>
        </w:rPr>
        <w:t xml:space="preserve"> </w:t>
      </w:r>
      <w:r>
        <w:rPr>
          <w:color w:val="221F1F"/>
        </w:rPr>
        <w:t>навыки</w:t>
      </w:r>
      <w:r>
        <w:rPr>
          <w:color w:val="221F1F"/>
          <w:spacing w:val="-6"/>
        </w:rPr>
        <w:t xml:space="preserve"> </w:t>
      </w:r>
      <w:r>
        <w:rPr>
          <w:color w:val="221F1F"/>
        </w:rPr>
        <w:t>участия</w:t>
      </w:r>
      <w:r>
        <w:rPr>
          <w:color w:val="221F1F"/>
          <w:spacing w:val="-5"/>
        </w:rPr>
        <w:t xml:space="preserve"> </w:t>
      </w:r>
      <w:r>
        <w:rPr>
          <w:color w:val="221F1F"/>
        </w:rPr>
        <w:t>в</w:t>
      </w:r>
      <w:r>
        <w:rPr>
          <w:color w:val="221F1F"/>
          <w:spacing w:val="-6"/>
        </w:rPr>
        <w:t xml:space="preserve"> </w:t>
      </w:r>
      <w:r>
        <w:rPr>
          <w:color w:val="221F1F"/>
        </w:rPr>
        <w:t>различных</w:t>
      </w:r>
      <w:r>
        <w:rPr>
          <w:color w:val="221F1F"/>
          <w:spacing w:val="-9"/>
        </w:rPr>
        <w:t xml:space="preserve"> </w:t>
      </w:r>
      <w:r>
        <w:rPr>
          <w:color w:val="221F1F"/>
        </w:rPr>
        <w:t>видах</w:t>
      </w:r>
      <w:r>
        <w:rPr>
          <w:color w:val="221F1F"/>
          <w:spacing w:val="-9"/>
        </w:rPr>
        <w:t xml:space="preserve"> </w:t>
      </w:r>
      <w:r>
        <w:rPr>
          <w:color w:val="221F1F"/>
        </w:rPr>
        <w:t>трудовой деятельности, интерес к различным профессиям;</w:t>
      </w:r>
    </w:p>
    <w:p w:rsidR="009F1388" w:rsidRDefault="00A625AB">
      <w:pPr>
        <w:pStyle w:val="3"/>
        <w:spacing w:line="318" w:lineRule="exact"/>
        <w:ind w:left="840"/>
        <w:jc w:val="left"/>
      </w:pPr>
      <w:r>
        <w:rPr>
          <w:spacing w:val="-2"/>
        </w:rPr>
        <w:t>экологического</w:t>
      </w:r>
      <w:r>
        <w:rPr>
          <w:spacing w:val="8"/>
        </w:rPr>
        <w:t xml:space="preserve"> </w:t>
      </w:r>
      <w:r>
        <w:rPr>
          <w:spacing w:val="-2"/>
        </w:rPr>
        <w:t>воспитания:</w:t>
      </w:r>
    </w:p>
    <w:p w:rsidR="009F1388" w:rsidRDefault="00A625AB">
      <w:pPr>
        <w:pStyle w:val="a3"/>
        <w:spacing w:line="319" w:lineRule="exact"/>
        <w:ind w:left="840" w:firstLine="0"/>
        <w:jc w:val="left"/>
      </w:pPr>
      <w:r>
        <w:rPr>
          <w:color w:val="221F1F"/>
        </w:rPr>
        <w:t>бережное</w:t>
      </w:r>
      <w:r>
        <w:rPr>
          <w:color w:val="221F1F"/>
          <w:spacing w:val="-7"/>
        </w:rPr>
        <w:t xml:space="preserve"> </w:t>
      </w:r>
      <w:r>
        <w:rPr>
          <w:color w:val="221F1F"/>
        </w:rPr>
        <w:t>отношение</w:t>
      </w:r>
      <w:r>
        <w:rPr>
          <w:color w:val="221F1F"/>
          <w:spacing w:val="-6"/>
        </w:rPr>
        <w:t xml:space="preserve"> </w:t>
      </w:r>
      <w:r>
        <w:rPr>
          <w:color w:val="221F1F"/>
        </w:rPr>
        <w:t>к</w:t>
      </w:r>
      <w:r>
        <w:rPr>
          <w:color w:val="221F1F"/>
          <w:spacing w:val="-7"/>
        </w:rPr>
        <w:t xml:space="preserve"> </w:t>
      </w:r>
      <w:r>
        <w:rPr>
          <w:color w:val="221F1F"/>
          <w:spacing w:val="-2"/>
        </w:rPr>
        <w:t>природе;</w:t>
      </w:r>
    </w:p>
    <w:p w:rsidR="009F1388" w:rsidRDefault="00A625AB">
      <w:pPr>
        <w:pStyle w:val="a3"/>
        <w:ind w:left="840" w:firstLine="0"/>
        <w:jc w:val="left"/>
      </w:pPr>
      <w:r>
        <w:rPr>
          <w:color w:val="221F1F"/>
        </w:rPr>
        <w:t>неприятие</w:t>
      </w:r>
      <w:r>
        <w:rPr>
          <w:color w:val="221F1F"/>
          <w:spacing w:val="-7"/>
        </w:rPr>
        <w:t xml:space="preserve"> </w:t>
      </w:r>
      <w:r>
        <w:rPr>
          <w:color w:val="221F1F"/>
        </w:rPr>
        <w:t>действий,</w:t>
      </w:r>
      <w:r>
        <w:rPr>
          <w:color w:val="221F1F"/>
          <w:spacing w:val="-3"/>
        </w:rPr>
        <w:t xml:space="preserve"> </w:t>
      </w:r>
      <w:r>
        <w:rPr>
          <w:color w:val="221F1F"/>
        </w:rPr>
        <w:t>приносящих</w:t>
      </w:r>
      <w:r>
        <w:rPr>
          <w:color w:val="221F1F"/>
          <w:spacing w:val="-11"/>
        </w:rPr>
        <w:t xml:space="preserve"> </w:t>
      </w:r>
      <w:r>
        <w:rPr>
          <w:color w:val="221F1F"/>
        </w:rPr>
        <w:t>ей</w:t>
      </w:r>
      <w:r>
        <w:rPr>
          <w:color w:val="221F1F"/>
          <w:spacing w:val="-7"/>
        </w:rPr>
        <w:t xml:space="preserve"> </w:t>
      </w:r>
      <w:r>
        <w:rPr>
          <w:color w:val="221F1F"/>
          <w:spacing w:val="-2"/>
        </w:rPr>
        <w:t>вред;</w:t>
      </w:r>
    </w:p>
    <w:p w:rsidR="009F1388" w:rsidRDefault="00A625AB">
      <w:pPr>
        <w:pStyle w:val="3"/>
        <w:ind w:left="840"/>
        <w:jc w:val="left"/>
      </w:pPr>
      <w:r>
        <w:t>ценности</w:t>
      </w:r>
      <w:r>
        <w:rPr>
          <w:spacing w:val="-12"/>
        </w:rPr>
        <w:t xml:space="preserve"> </w:t>
      </w:r>
      <w:r>
        <w:t>научного</w:t>
      </w:r>
      <w:r>
        <w:rPr>
          <w:spacing w:val="-10"/>
        </w:rPr>
        <w:t xml:space="preserve"> </w:t>
      </w:r>
      <w:r>
        <w:rPr>
          <w:spacing w:val="-2"/>
        </w:rPr>
        <w:t>познания:</w:t>
      </w:r>
    </w:p>
    <w:p w:rsidR="009F1388" w:rsidRDefault="00A625AB">
      <w:pPr>
        <w:pStyle w:val="a3"/>
        <w:spacing w:line="319" w:lineRule="exact"/>
        <w:ind w:left="840" w:firstLine="0"/>
        <w:jc w:val="left"/>
      </w:pPr>
      <w:r>
        <w:rPr>
          <w:color w:val="221F1F"/>
        </w:rPr>
        <w:t>первоначальные</w:t>
      </w:r>
      <w:r>
        <w:rPr>
          <w:color w:val="221F1F"/>
          <w:spacing w:val="-10"/>
        </w:rPr>
        <w:t xml:space="preserve"> </w:t>
      </w:r>
      <w:r>
        <w:rPr>
          <w:color w:val="221F1F"/>
        </w:rPr>
        <w:t>представления</w:t>
      </w:r>
      <w:r>
        <w:rPr>
          <w:color w:val="221F1F"/>
          <w:spacing w:val="-9"/>
        </w:rPr>
        <w:t xml:space="preserve"> </w:t>
      </w:r>
      <w:r>
        <w:rPr>
          <w:color w:val="221F1F"/>
        </w:rPr>
        <w:t>о</w:t>
      </w:r>
      <w:r>
        <w:rPr>
          <w:color w:val="221F1F"/>
          <w:spacing w:val="-11"/>
        </w:rPr>
        <w:t xml:space="preserve"> </w:t>
      </w:r>
      <w:r>
        <w:rPr>
          <w:color w:val="221F1F"/>
        </w:rPr>
        <w:t>научной</w:t>
      </w:r>
      <w:r>
        <w:rPr>
          <w:color w:val="221F1F"/>
          <w:spacing w:val="-10"/>
        </w:rPr>
        <w:t xml:space="preserve"> </w:t>
      </w:r>
      <w:r>
        <w:rPr>
          <w:color w:val="221F1F"/>
        </w:rPr>
        <w:t>картине</w:t>
      </w:r>
      <w:r>
        <w:rPr>
          <w:color w:val="221F1F"/>
          <w:spacing w:val="-9"/>
        </w:rPr>
        <w:t xml:space="preserve"> </w:t>
      </w:r>
      <w:r>
        <w:rPr>
          <w:color w:val="221F1F"/>
          <w:spacing w:val="-2"/>
        </w:rPr>
        <w:t>мира;</w:t>
      </w:r>
    </w:p>
    <w:p w:rsidR="009F1388" w:rsidRDefault="00A625AB">
      <w:pPr>
        <w:pStyle w:val="a3"/>
        <w:ind w:left="840" w:right="650" w:firstLine="0"/>
        <w:jc w:val="left"/>
      </w:pPr>
      <w:r>
        <w:rPr>
          <w:color w:val="221F1F"/>
        </w:rPr>
        <w:t>познавательные</w:t>
      </w:r>
      <w:r>
        <w:rPr>
          <w:color w:val="221F1F"/>
          <w:spacing w:val="-7"/>
        </w:rPr>
        <w:t xml:space="preserve"> </w:t>
      </w:r>
      <w:r>
        <w:rPr>
          <w:color w:val="221F1F"/>
        </w:rPr>
        <w:t>интересы,</w:t>
      </w:r>
      <w:r>
        <w:rPr>
          <w:color w:val="221F1F"/>
          <w:spacing w:val="-6"/>
        </w:rPr>
        <w:t xml:space="preserve"> </w:t>
      </w:r>
      <w:r>
        <w:rPr>
          <w:color w:val="221F1F"/>
        </w:rPr>
        <w:t>активность,</w:t>
      </w:r>
      <w:r>
        <w:rPr>
          <w:color w:val="221F1F"/>
          <w:spacing w:val="-6"/>
        </w:rPr>
        <w:t xml:space="preserve"> </w:t>
      </w:r>
      <w:r>
        <w:rPr>
          <w:color w:val="221F1F"/>
        </w:rPr>
        <w:t>инициативность,</w:t>
      </w:r>
      <w:r>
        <w:rPr>
          <w:color w:val="221F1F"/>
          <w:spacing w:val="-6"/>
        </w:rPr>
        <w:t xml:space="preserve"> </w:t>
      </w:r>
      <w:r>
        <w:rPr>
          <w:color w:val="221F1F"/>
        </w:rPr>
        <w:t>любознательность</w:t>
      </w:r>
      <w:r>
        <w:rPr>
          <w:color w:val="221F1F"/>
          <w:spacing w:val="-9"/>
        </w:rPr>
        <w:t xml:space="preserve"> </w:t>
      </w:r>
      <w:r>
        <w:rPr>
          <w:color w:val="221F1F"/>
        </w:rPr>
        <w:t>и самостоятельность в познании.</w:t>
      </w:r>
    </w:p>
    <w:p w:rsidR="009F1388" w:rsidRDefault="00A625AB">
      <w:pPr>
        <w:pStyle w:val="a3"/>
        <w:spacing w:line="321" w:lineRule="exact"/>
        <w:ind w:left="840" w:firstLine="0"/>
        <w:jc w:val="left"/>
      </w:pPr>
      <w:r>
        <w:rPr>
          <w:spacing w:val="-2"/>
        </w:rPr>
        <w:t>Метапредметные</w:t>
      </w:r>
      <w:r>
        <w:rPr>
          <w:spacing w:val="9"/>
        </w:rPr>
        <w:t xml:space="preserve"> </w:t>
      </w:r>
      <w:r>
        <w:rPr>
          <w:spacing w:val="-2"/>
        </w:rPr>
        <w:t>результаты</w:t>
      </w:r>
    </w:p>
    <w:p w:rsidR="009F1388" w:rsidRDefault="00A625AB">
      <w:pPr>
        <w:pStyle w:val="a3"/>
        <w:ind w:left="840" w:right="161" w:firstLine="0"/>
        <w:jc w:val="left"/>
        <w:rPr>
          <w:b/>
        </w:rPr>
      </w:pPr>
      <w:r>
        <w:t>В</w:t>
      </w:r>
      <w:r>
        <w:rPr>
          <w:spacing w:val="-9"/>
        </w:rPr>
        <w:t xml:space="preserve"> </w:t>
      </w:r>
      <w:r>
        <w:t>результате</w:t>
      </w:r>
      <w:r>
        <w:rPr>
          <w:spacing w:val="-5"/>
        </w:rPr>
        <w:t xml:space="preserve"> </w:t>
      </w:r>
      <w:r>
        <w:t>изучения</w:t>
      </w:r>
      <w:r>
        <w:rPr>
          <w:spacing w:val="-5"/>
        </w:rPr>
        <w:t xml:space="preserve"> </w:t>
      </w:r>
      <w:r>
        <w:t xml:space="preserve">предмета </w:t>
      </w:r>
      <w:r>
        <w:rPr>
          <w:color w:val="221F1F"/>
        </w:rPr>
        <w:t>«Литературное</w:t>
      </w:r>
      <w:r>
        <w:rPr>
          <w:color w:val="221F1F"/>
          <w:spacing w:val="-5"/>
        </w:rPr>
        <w:t xml:space="preserve"> </w:t>
      </w:r>
      <w:r>
        <w:rPr>
          <w:color w:val="221F1F"/>
        </w:rPr>
        <w:t>чтение</w:t>
      </w:r>
      <w:r>
        <w:rPr>
          <w:color w:val="221F1F"/>
          <w:spacing w:val="-5"/>
        </w:rPr>
        <w:t xml:space="preserve"> </w:t>
      </w:r>
      <w:r>
        <w:rPr>
          <w:color w:val="221F1F"/>
        </w:rPr>
        <w:t>на</w:t>
      </w:r>
      <w:r>
        <w:rPr>
          <w:color w:val="221F1F"/>
          <w:spacing w:val="-1"/>
        </w:rPr>
        <w:t xml:space="preserve"> </w:t>
      </w:r>
      <w:r>
        <w:rPr>
          <w:color w:val="221F1F"/>
        </w:rPr>
        <w:t>родном</w:t>
      </w:r>
      <w:r>
        <w:rPr>
          <w:color w:val="221F1F"/>
          <w:spacing w:val="-5"/>
        </w:rPr>
        <w:t xml:space="preserve"> </w:t>
      </w:r>
      <w:r>
        <w:rPr>
          <w:color w:val="221F1F"/>
        </w:rPr>
        <w:t>(башкирском)</w:t>
      </w:r>
      <w:r>
        <w:rPr>
          <w:color w:val="221F1F"/>
          <w:spacing w:val="-3"/>
        </w:rPr>
        <w:t xml:space="preserve"> </w:t>
      </w:r>
      <w:r>
        <w:rPr>
          <w:color w:val="221F1F"/>
        </w:rPr>
        <w:t>языке»</w:t>
      </w:r>
      <w:r>
        <w:rPr>
          <w:color w:val="221F1F"/>
          <w:spacing w:val="-6"/>
        </w:rPr>
        <w:t xml:space="preserve"> </w:t>
      </w:r>
      <w:r>
        <w:t xml:space="preserve">в 1–4 классах обучающийся овладеет универсальными учебными </w:t>
      </w:r>
      <w:r>
        <w:rPr>
          <w:b/>
        </w:rPr>
        <w:t>познавательными</w:t>
      </w:r>
    </w:p>
    <w:p w:rsidR="009F1388" w:rsidRDefault="00A625AB">
      <w:pPr>
        <w:pStyle w:val="a3"/>
        <w:spacing w:line="321" w:lineRule="exact"/>
        <w:ind w:left="840" w:firstLine="0"/>
        <w:jc w:val="left"/>
      </w:pPr>
      <w:r>
        <w:rPr>
          <w:spacing w:val="-2"/>
        </w:rPr>
        <w:t>действиями.</w:t>
      </w:r>
    </w:p>
    <w:p w:rsidR="009F1388" w:rsidRDefault="00A625AB">
      <w:pPr>
        <w:pStyle w:val="3"/>
        <w:spacing w:before="1" w:line="322" w:lineRule="exact"/>
        <w:ind w:left="840"/>
        <w:jc w:val="left"/>
      </w:pPr>
      <w:r>
        <w:t>Базовые</w:t>
      </w:r>
      <w:r>
        <w:rPr>
          <w:spacing w:val="-12"/>
        </w:rPr>
        <w:t xml:space="preserve"> </w:t>
      </w:r>
      <w:r>
        <w:t>логические</w:t>
      </w:r>
      <w:r>
        <w:rPr>
          <w:spacing w:val="-12"/>
        </w:rPr>
        <w:t xml:space="preserve"> </w:t>
      </w:r>
      <w:r>
        <w:rPr>
          <w:spacing w:val="-2"/>
        </w:rPr>
        <w:t>действия:</w:t>
      </w:r>
    </w:p>
    <w:p w:rsidR="009F1388" w:rsidRDefault="00A625AB">
      <w:pPr>
        <w:pStyle w:val="a3"/>
        <w:ind w:left="840" w:right="650" w:firstLine="0"/>
        <w:jc w:val="left"/>
      </w:pPr>
      <w:r>
        <w:t>сравнивать</w:t>
      </w:r>
      <w:r>
        <w:rPr>
          <w:spacing w:val="-8"/>
        </w:rPr>
        <w:t xml:space="preserve"> </w:t>
      </w:r>
      <w:r>
        <w:t>различные</w:t>
      </w:r>
      <w:r>
        <w:rPr>
          <w:spacing w:val="-7"/>
        </w:rPr>
        <w:t xml:space="preserve"> </w:t>
      </w:r>
      <w:r>
        <w:t>тексты,</w:t>
      </w:r>
      <w:r>
        <w:rPr>
          <w:spacing w:val="-5"/>
        </w:rPr>
        <w:t xml:space="preserve"> </w:t>
      </w:r>
      <w:r>
        <w:t>устанавливать</w:t>
      </w:r>
      <w:r>
        <w:rPr>
          <w:spacing w:val="-9"/>
        </w:rPr>
        <w:t xml:space="preserve"> </w:t>
      </w:r>
      <w:r>
        <w:t>основания</w:t>
      </w:r>
      <w:r>
        <w:rPr>
          <w:spacing w:val="-7"/>
        </w:rPr>
        <w:t xml:space="preserve"> </w:t>
      </w:r>
      <w:r>
        <w:t>для</w:t>
      </w:r>
      <w:r>
        <w:rPr>
          <w:spacing w:val="-6"/>
        </w:rPr>
        <w:t xml:space="preserve"> </w:t>
      </w:r>
      <w:r>
        <w:t>сравнения</w:t>
      </w:r>
      <w:r>
        <w:rPr>
          <w:spacing w:val="-7"/>
        </w:rPr>
        <w:t xml:space="preserve"> </w:t>
      </w:r>
      <w:r>
        <w:t>текстов, устанавливать аналогии текстов;</w:t>
      </w:r>
    </w:p>
    <w:p w:rsidR="009F1388" w:rsidRDefault="00A625AB">
      <w:pPr>
        <w:pStyle w:val="a3"/>
        <w:spacing w:line="321" w:lineRule="exact"/>
        <w:ind w:left="840" w:firstLine="0"/>
        <w:jc w:val="left"/>
      </w:pPr>
      <w:r>
        <w:t>объединять</w:t>
      </w:r>
      <w:r>
        <w:rPr>
          <w:spacing w:val="-10"/>
        </w:rPr>
        <w:t xml:space="preserve"> </w:t>
      </w:r>
      <w:r>
        <w:t>части</w:t>
      </w:r>
      <w:r>
        <w:rPr>
          <w:spacing w:val="-8"/>
        </w:rPr>
        <w:t xml:space="preserve"> </w:t>
      </w:r>
      <w:r>
        <w:t>объекта/объекты</w:t>
      </w:r>
      <w:r>
        <w:rPr>
          <w:spacing w:val="-8"/>
        </w:rPr>
        <w:t xml:space="preserve"> </w:t>
      </w:r>
      <w:r>
        <w:t>(тексты)</w:t>
      </w:r>
      <w:r>
        <w:rPr>
          <w:spacing w:val="-9"/>
        </w:rPr>
        <w:t xml:space="preserve"> </w:t>
      </w:r>
      <w:r>
        <w:t>по</w:t>
      </w:r>
      <w:r>
        <w:rPr>
          <w:spacing w:val="-8"/>
        </w:rPr>
        <w:t xml:space="preserve"> </w:t>
      </w:r>
      <w:r>
        <w:t>заданному</w:t>
      </w:r>
      <w:r>
        <w:rPr>
          <w:spacing w:val="-11"/>
        </w:rPr>
        <w:t xml:space="preserve"> </w:t>
      </w:r>
      <w:r>
        <w:rPr>
          <w:spacing w:val="-2"/>
        </w:rPr>
        <w:t>признаку;</w:t>
      </w:r>
    </w:p>
    <w:p w:rsidR="009F1388" w:rsidRDefault="00A625AB">
      <w:pPr>
        <w:pStyle w:val="a3"/>
        <w:ind w:left="840" w:right="650" w:firstLine="0"/>
        <w:jc w:val="left"/>
      </w:pPr>
      <w:r>
        <w:t>определять</w:t>
      </w:r>
      <w:r>
        <w:rPr>
          <w:spacing w:val="-10"/>
        </w:rPr>
        <w:t xml:space="preserve"> </w:t>
      </w:r>
      <w:r>
        <w:t>существенный</w:t>
      </w:r>
      <w:r>
        <w:rPr>
          <w:spacing w:val="-9"/>
        </w:rPr>
        <w:t xml:space="preserve"> </w:t>
      </w:r>
      <w:r>
        <w:t>признак</w:t>
      </w:r>
      <w:r>
        <w:rPr>
          <w:spacing w:val="-9"/>
        </w:rPr>
        <w:t xml:space="preserve"> </w:t>
      </w:r>
      <w:r>
        <w:t>для</w:t>
      </w:r>
      <w:r>
        <w:rPr>
          <w:spacing w:val="-7"/>
        </w:rPr>
        <w:t xml:space="preserve"> </w:t>
      </w:r>
      <w:r>
        <w:t>классификации</w:t>
      </w:r>
      <w:r>
        <w:rPr>
          <w:spacing w:val="-9"/>
        </w:rPr>
        <w:t xml:space="preserve"> </w:t>
      </w:r>
      <w:r>
        <w:t>текстов,</w:t>
      </w:r>
      <w:r>
        <w:rPr>
          <w:spacing w:val="-6"/>
        </w:rPr>
        <w:t xml:space="preserve"> </w:t>
      </w:r>
      <w:r>
        <w:t>классифицировать предложенные тексты;</w:t>
      </w:r>
    </w:p>
    <w:p w:rsidR="009F1388" w:rsidRDefault="00A625AB">
      <w:pPr>
        <w:pStyle w:val="a3"/>
        <w:ind w:left="840" w:right="650" w:firstLine="0"/>
        <w:jc w:val="left"/>
      </w:pPr>
      <w:r>
        <w:t>выявлять</w:t>
      </w:r>
      <w:r>
        <w:rPr>
          <w:spacing w:val="-8"/>
        </w:rPr>
        <w:t xml:space="preserve"> </w:t>
      </w:r>
      <w:r>
        <w:t>закономерности</w:t>
      </w:r>
      <w:r>
        <w:rPr>
          <w:spacing w:val="-6"/>
        </w:rPr>
        <w:t xml:space="preserve"> </w:t>
      </w:r>
      <w:r>
        <w:t>и</w:t>
      </w:r>
      <w:r>
        <w:rPr>
          <w:spacing w:val="-6"/>
        </w:rPr>
        <w:t xml:space="preserve"> </w:t>
      </w:r>
      <w:r>
        <w:t>противоречия</w:t>
      </w:r>
      <w:r>
        <w:rPr>
          <w:spacing w:val="-5"/>
        </w:rPr>
        <w:t xml:space="preserve"> </w:t>
      </w:r>
      <w:r>
        <w:t>в</w:t>
      </w:r>
      <w:r>
        <w:rPr>
          <w:spacing w:val="-7"/>
        </w:rPr>
        <w:t xml:space="preserve"> </w:t>
      </w:r>
      <w:r>
        <w:t>текстовом</w:t>
      </w:r>
      <w:r>
        <w:rPr>
          <w:spacing w:val="-4"/>
        </w:rPr>
        <w:t xml:space="preserve"> </w:t>
      </w:r>
      <w:r>
        <w:t>материале</w:t>
      </w:r>
      <w:r>
        <w:rPr>
          <w:spacing w:val="-5"/>
        </w:rPr>
        <w:t xml:space="preserve"> </w:t>
      </w:r>
      <w:r>
        <w:t>на</w:t>
      </w:r>
      <w:r>
        <w:rPr>
          <w:spacing w:val="-5"/>
        </w:rPr>
        <w:t xml:space="preserve"> </w:t>
      </w:r>
      <w:r>
        <w:t>основе предложенного учителем алгоритма наблюдения;</w:t>
      </w:r>
    </w:p>
    <w:p w:rsidR="009F1388" w:rsidRDefault="00A625AB">
      <w:pPr>
        <w:pStyle w:val="a3"/>
        <w:ind w:left="840" w:firstLine="0"/>
        <w:jc w:val="left"/>
      </w:pPr>
      <w:r>
        <w:t>устанавливать</w:t>
      </w:r>
      <w:r>
        <w:rPr>
          <w:spacing w:val="-13"/>
        </w:rPr>
        <w:t xml:space="preserve"> </w:t>
      </w:r>
      <w:r>
        <w:t>причинно-следственные</w:t>
      </w:r>
      <w:r>
        <w:rPr>
          <w:spacing w:val="-10"/>
        </w:rPr>
        <w:t xml:space="preserve"> </w:t>
      </w:r>
      <w:r>
        <w:t>связи</w:t>
      </w:r>
      <w:r>
        <w:rPr>
          <w:spacing w:val="-10"/>
        </w:rPr>
        <w:t xml:space="preserve"> </w:t>
      </w:r>
      <w:r>
        <w:t>при</w:t>
      </w:r>
      <w:r>
        <w:rPr>
          <w:spacing w:val="-10"/>
        </w:rPr>
        <w:t xml:space="preserve"> </w:t>
      </w:r>
      <w:r>
        <w:t>анализе</w:t>
      </w:r>
      <w:r>
        <w:rPr>
          <w:spacing w:val="-9"/>
        </w:rPr>
        <w:t xml:space="preserve"> </w:t>
      </w:r>
      <w:r>
        <w:t>текста,</w:t>
      </w:r>
      <w:r>
        <w:rPr>
          <w:spacing w:val="-8"/>
        </w:rPr>
        <w:t xml:space="preserve"> </w:t>
      </w:r>
      <w:r>
        <w:t>делать</w:t>
      </w:r>
      <w:r>
        <w:rPr>
          <w:spacing w:val="-13"/>
        </w:rPr>
        <w:t xml:space="preserve"> </w:t>
      </w:r>
      <w:r>
        <w:rPr>
          <w:spacing w:val="-2"/>
        </w:rPr>
        <w:t>выводы;</w:t>
      </w:r>
    </w:p>
    <w:p w:rsidR="009F1388" w:rsidRDefault="00A625AB">
      <w:pPr>
        <w:pStyle w:val="3"/>
        <w:spacing w:before="3"/>
        <w:ind w:left="840"/>
        <w:jc w:val="left"/>
      </w:pPr>
      <w:r>
        <w:t>базовые</w:t>
      </w:r>
      <w:r>
        <w:rPr>
          <w:spacing w:val="-16"/>
        </w:rPr>
        <w:t xml:space="preserve"> </w:t>
      </w:r>
      <w:r>
        <w:t>исследовательские</w:t>
      </w:r>
      <w:r>
        <w:rPr>
          <w:spacing w:val="-16"/>
        </w:rPr>
        <w:t xml:space="preserve"> </w:t>
      </w:r>
      <w:r>
        <w:rPr>
          <w:spacing w:val="-2"/>
        </w:rPr>
        <w:t>действия:</w:t>
      </w:r>
    </w:p>
    <w:p w:rsidR="009F1388" w:rsidRDefault="00A625AB">
      <w:pPr>
        <w:pStyle w:val="a3"/>
        <w:spacing w:line="319" w:lineRule="exact"/>
        <w:ind w:left="840" w:firstLine="0"/>
        <w:jc w:val="left"/>
      </w:pPr>
      <w:r>
        <w:t>с</w:t>
      </w:r>
      <w:r>
        <w:rPr>
          <w:spacing w:val="-9"/>
        </w:rPr>
        <w:t xml:space="preserve"> </w:t>
      </w:r>
      <w:r>
        <w:t>помощью</w:t>
      </w:r>
      <w:r>
        <w:rPr>
          <w:spacing w:val="-7"/>
        </w:rPr>
        <w:t xml:space="preserve"> </w:t>
      </w:r>
      <w:r>
        <w:t>учителя</w:t>
      </w:r>
      <w:r>
        <w:rPr>
          <w:spacing w:val="-7"/>
        </w:rPr>
        <w:t xml:space="preserve"> </w:t>
      </w:r>
      <w:r>
        <w:t>формулировать</w:t>
      </w:r>
      <w:r>
        <w:rPr>
          <w:spacing w:val="-11"/>
        </w:rPr>
        <w:t xml:space="preserve"> </w:t>
      </w:r>
      <w:r>
        <w:rPr>
          <w:spacing w:val="-4"/>
        </w:rPr>
        <w:t>цель;</w:t>
      </w:r>
    </w:p>
    <w:p w:rsidR="009F1388" w:rsidRDefault="00A625AB">
      <w:pPr>
        <w:pStyle w:val="a3"/>
        <w:ind w:left="840" w:right="650" w:firstLine="0"/>
        <w:jc w:val="left"/>
      </w:pPr>
      <w:r>
        <w:t>сравнивать</w:t>
      </w:r>
      <w:r>
        <w:rPr>
          <w:spacing w:val="-8"/>
        </w:rPr>
        <w:t xml:space="preserve"> </w:t>
      </w:r>
      <w:r>
        <w:t>несколько</w:t>
      </w:r>
      <w:r>
        <w:rPr>
          <w:spacing w:val="-6"/>
        </w:rPr>
        <w:t xml:space="preserve"> </w:t>
      </w:r>
      <w:r>
        <w:t>вариантов</w:t>
      </w:r>
      <w:r>
        <w:rPr>
          <w:spacing w:val="-4"/>
        </w:rPr>
        <w:t xml:space="preserve"> </w:t>
      </w:r>
      <w:r>
        <w:t>решения</w:t>
      </w:r>
      <w:r>
        <w:rPr>
          <w:spacing w:val="-4"/>
        </w:rPr>
        <w:t xml:space="preserve"> </w:t>
      </w:r>
      <w:r>
        <w:t>задачи,</w:t>
      </w:r>
      <w:r>
        <w:rPr>
          <w:spacing w:val="-5"/>
        </w:rPr>
        <w:t xml:space="preserve"> </w:t>
      </w:r>
      <w:r>
        <w:t>выбирать</w:t>
      </w:r>
      <w:r>
        <w:rPr>
          <w:spacing w:val="-8"/>
        </w:rPr>
        <w:t xml:space="preserve"> </w:t>
      </w:r>
      <w:r>
        <w:t>наиболее</w:t>
      </w:r>
      <w:r>
        <w:rPr>
          <w:spacing w:val="-5"/>
        </w:rPr>
        <w:t xml:space="preserve"> </w:t>
      </w:r>
      <w:r>
        <w:t>подходящий</w:t>
      </w:r>
      <w:r>
        <w:rPr>
          <w:spacing w:val="-6"/>
        </w:rPr>
        <w:t xml:space="preserve"> </w:t>
      </w:r>
      <w:r>
        <w:t>(на основе предложенных критериев);</w:t>
      </w:r>
    </w:p>
    <w:p w:rsidR="009F1388" w:rsidRDefault="00A625AB">
      <w:pPr>
        <w:pStyle w:val="a3"/>
        <w:spacing w:line="322" w:lineRule="exact"/>
        <w:ind w:left="840" w:firstLine="0"/>
        <w:jc w:val="left"/>
      </w:pPr>
      <w:r>
        <w:t>выполнять</w:t>
      </w:r>
      <w:r>
        <w:rPr>
          <w:spacing w:val="-8"/>
        </w:rPr>
        <w:t xml:space="preserve"> </w:t>
      </w:r>
      <w:r>
        <w:t>по</w:t>
      </w:r>
      <w:r>
        <w:rPr>
          <w:spacing w:val="-7"/>
        </w:rPr>
        <w:t xml:space="preserve"> </w:t>
      </w:r>
      <w:r>
        <w:t>предложенному</w:t>
      </w:r>
      <w:r>
        <w:rPr>
          <w:spacing w:val="-9"/>
        </w:rPr>
        <w:t xml:space="preserve"> </w:t>
      </w:r>
      <w:r>
        <w:t>плану</w:t>
      </w:r>
      <w:r>
        <w:rPr>
          <w:spacing w:val="-10"/>
        </w:rPr>
        <w:t xml:space="preserve"> </w:t>
      </w:r>
      <w:r>
        <w:t>проектное</w:t>
      </w:r>
      <w:r>
        <w:rPr>
          <w:spacing w:val="-6"/>
        </w:rPr>
        <w:t xml:space="preserve"> </w:t>
      </w:r>
      <w:r>
        <w:rPr>
          <w:spacing w:val="-2"/>
        </w:rPr>
        <w:t>задание;</w:t>
      </w:r>
    </w:p>
    <w:p w:rsidR="009F1388" w:rsidRDefault="00A625AB">
      <w:pPr>
        <w:pStyle w:val="a3"/>
        <w:spacing w:before="4"/>
        <w:ind w:left="840" w:right="650" w:firstLine="0"/>
        <w:jc w:val="left"/>
      </w:pPr>
      <w:r>
        <w:t>формулировать</w:t>
      </w:r>
      <w:r>
        <w:rPr>
          <w:spacing w:val="-8"/>
        </w:rPr>
        <w:t xml:space="preserve"> </w:t>
      </w:r>
      <w:r>
        <w:t>выводы</w:t>
      </w:r>
      <w:r>
        <w:rPr>
          <w:spacing w:val="-6"/>
        </w:rPr>
        <w:t xml:space="preserve"> </w:t>
      </w:r>
      <w:r>
        <w:t>и</w:t>
      </w:r>
      <w:r>
        <w:rPr>
          <w:spacing w:val="-6"/>
        </w:rPr>
        <w:t xml:space="preserve"> </w:t>
      </w:r>
      <w:r>
        <w:t>подкреплять</w:t>
      </w:r>
      <w:r>
        <w:rPr>
          <w:spacing w:val="-8"/>
        </w:rPr>
        <w:t xml:space="preserve"> </w:t>
      </w:r>
      <w:r>
        <w:t>их</w:t>
      </w:r>
      <w:r>
        <w:rPr>
          <w:spacing w:val="-10"/>
        </w:rPr>
        <w:t xml:space="preserve"> </w:t>
      </w:r>
      <w:r>
        <w:t>доказательствами</w:t>
      </w:r>
      <w:r>
        <w:rPr>
          <w:spacing w:val="-6"/>
        </w:rPr>
        <w:t xml:space="preserve"> </w:t>
      </w:r>
      <w:r>
        <w:t>на</w:t>
      </w:r>
      <w:r>
        <w:rPr>
          <w:spacing w:val="-5"/>
        </w:rPr>
        <w:t xml:space="preserve"> </w:t>
      </w:r>
      <w:r>
        <w:t>основе</w:t>
      </w:r>
      <w:r>
        <w:rPr>
          <w:spacing w:val="-5"/>
        </w:rPr>
        <w:t xml:space="preserve"> </w:t>
      </w:r>
      <w:r>
        <w:t>результатов проведенного анализа текста (классификации, сравнения, исследования);</w:t>
      </w:r>
    </w:p>
    <w:p w:rsidR="009F1388" w:rsidRDefault="00A625AB">
      <w:pPr>
        <w:pStyle w:val="a3"/>
        <w:ind w:left="840" w:right="161" w:firstLine="0"/>
        <w:jc w:val="left"/>
      </w:pPr>
      <w:r>
        <w:t>прогнозировать</w:t>
      </w:r>
      <w:r>
        <w:rPr>
          <w:spacing w:val="-7"/>
        </w:rPr>
        <w:t xml:space="preserve"> </w:t>
      </w:r>
      <w:r>
        <w:t>возможное</w:t>
      </w:r>
      <w:r>
        <w:rPr>
          <w:spacing w:val="-4"/>
        </w:rPr>
        <w:t xml:space="preserve"> </w:t>
      </w:r>
      <w:r>
        <w:t>развитие</w:t>
      </w:r>
      <w:r>
        <w:rPr>
          <w:spacing w:val="-4"/>
        </w:rPr>
        <w:t xml:space="preserve"> </w:t>
      </w:r>
      <w:r>
        <w:t>процессов,</w:t>
      </w:r>
      <w:r>
        <w:rPr>
          <w:spacing w:val="-3"/>
        </w:rPr>
        <w:t xml:space="preserve"> </w:t>
      </w:r>
      <w:r>
        <w:t>событий</w:t>
      </w:r>
      <w:r>
        <w:rPr>
          <w:spacing w:val="-5"/>
        </w:rPr>
        <w:t xml:space="preserve"> </w:t>
      </w:r>
      <w:r>
        <w:t>и</w:t>
      </w:r>
      <w:r>
        <w:rPr>
          <w:spacing w:val="-5"/>
        </w:rPr>
        <w:t xml:space="preserve"> </w:t>
      </w:r>
      <w:r>
        <w:t>их</w:t>
      </w:r>
      <w:r>
        <w:rPr>
          <w:spacing w:val="-10"/>
        </w:rPr>
        <w:t xml:space="preserve"> </w:t>
      </w:r>
      <w:r>
        <w:t>последствия</w:t>
      </w:r>
      <w:r>
        <w:rPr>
          <w:spacing w:val="-4"/>
        </w:rPr>
        <w:t xml:space="preserve"> </w:t>
      </w:r>
      <w:r>
        <w:t>в</w:t>
      </w:r>
      <w:r>
        <w:rPr>
          <w:spacing w:val="-6"/>
        </w:rPr>
        <w:t xml:space="preserve"> </w:t>
      </w:r>
      <w:r>
        <w:t>аналогичных или сходных ситуациях;</w:t>
      </w:r>
    </w:p>
    <w:p w:rsidR="009F1388" w:rsidRDefault="00A625AB">
      <w:pPr>
        <w:pStyle w:val="3"/>
        <w:spacing w:before="4"/>
        <w:ind w:left="840"/>
        <w:jc w:val="left"/>
      </w:pPr>
      <w:r>
        <w:t>работа</w:t>
      </w:r>
      <w:r>
        <w:rPr>
          <w:spacing w:val="-3"/>
        </w:rPr>
        <w:t xml:space="preserve"> </w:t>
      </w:r>
      <w:r>
        <w:t>с</w:t>
      </w:r>
      <w:r>
        <w:rPr>
          <w:spacing w:val="-1"/>
        </w:rPr>
        <w:t xml:space="preserve"> </w:t>
      </w:r>
      <w:r>
        <w:rPr>
          <w:spacing w:val="-2"/>
        </w:rPr>
        <w:t>информацией:</w:t>
      </w:r>
    </w:p>
    <w:p w:rsidR="009F1388" w:rsidRDefault="00A625AB">
      <w:pPr>
        <w:pStyle w:val="a3"/>
        <w:spacing w:line="319" w:lineRule="exact"/>
        <w:ind w:left="840" w:firstLine="0"/>
        <w:jc w:val="left"/>
      </w:pPr>
      <w:r>
        <w:t>выбирать</w:t>
      </w:r>
      <w:r>
        <w:rPr>
          <w:spacing w:val="-11"/>
        </w:rPr>
        <w:t xml:space="preserve"> </w:t>
      </w:r>
      <w:r>
        <w:t>источник</w:t>
      </w:r>
      <w:r>
        <w:rPr>
          <w:spacing w:val="-10"/>
        </w:rPr>
        <w:t xml:space="preserve"> </w:t>
      </w:r>
      <w:r>
        <w:t>получения</w:t>
      </w:r>
      <w:r>
        <w:rPr>
          <w:spacing w:val="-8"/>
        </w:rPr>
        <w:t xml:space="preserve"> </w:t>
      </w:r>
      <w:r>
        <w:t>информации:</w:t>
      </w:r>
      <w:r>
        <w:rPr>
          <w:spacing w:val="-13"/>
        </w:rPr>
        <w:t xml:space="preserve"> </w:t>
      </w:r>
      <w:r>
        <w:t>словарь,</w:t>
      </w:r>
      <w:r>
        <w:rPr>
          <w:spacing w:val="-6"/>
        </w:rPr>
        <w:t xml:space="preserve"> </w:t>
      </w:r>
      <w:r>
        <w:rPr>
          <w:spacing w:val="-2"/>
        </w:rPr>
        <w:t>справочник;</w:t>
      </w:r>
    </w:p>
    <w:p w:rsidR="009F1388" w:rsidRDefault="00A625AB">
      <w:pPr>
        <w:pStyle w:val="a3"/>
        <w:ind w:left="840" w:right="650" w:firstLine="0"/>
        <w:jc w:val="left"/>
      </w:pPr>
      <w:r>
        <w:t>согласно</w:t>
      </w:r>
      <w:r>
        <w:rPr>
          <w:spacing w:val="-6"/>
        </w:rPr>
        <w:t xml:space="preserve"> </w:t>
      </w:r>
      <w:r>
        <w:t>заданному</w:t>
      </w:r>
      <w:r>
        <w:rPr>
          <w:spacing w:val="-10"/>
        </w:rPr>
        <w:t xml:space="preserve"> </w:t>
      </w:r>
      <w:r>
        <w:t>алгоритму</w:t>
      </w:r>
      <w:r>
        <w:rPr>
          <w:spacing w:val="-10"/>
        </w:rPr>
        <w:t xml:space="preserve"> </w:t>
      </w:r>
      <w:r>
        <w:t>находить</w:t>
      </w:r>
      <w:r>
        <w:rPr>
          <w:spacing w:val="-4"/>
        </w:rPr>
        <w:t xml:space="preserve"> </w:t>
      </w:r>
      <w:r>
        <w:t>в</w:t>
      </w:r>
      <w:r>
        <w:rPr>
          <w:spacing w:val="-2"/>
        </w:rPr>
        <w:t xml:space="preserve"> </w:t>
      </w:r>
      <w:r>
        <w:t>предложенном</w:t>
      </w:r>
      <w:r>
        <w:rPr>
          <w:spacing w:val="-5"/>
        </w:rPr>
        <w:t xml:space="preserve"> </w:t>
      </w:r>
      <w:r>
        <w:t>источнике</w:t>
      </w:r>
      <w:r>
        <w:rPr>
          <w:spacing w:val="-5"/>
        </w:rPr>
        <w:t xml:space="preserve"> </w:t>
      </w:r>
      <w:r>
        <w:t>(словаре, справочнике) информацию, представленную в явном виде;</w:t>
      </w:r>
    </w:p>
    <w:p w:rsidR="009F1388" w:rsidRDefault="009F1388">
      <w:pPr>
        <w:pStyle w:val="a3"/>
        <w:jc w:val="left"/>
        <w:sectPr w:rsidR="009F1388">
          <w:pgSz w:w="11910" w:h="16840"/>
          <w:pgMar w:top="940" w:right="0" w:bottom="280" w:left="0" w:header="720" w:footer="720" w:gutter="0"/>
          <w:cols w:space="720"/>
        </w:sectPr>
      </w:pPr>
    </w:p>
    <w:p w:rsidR="009F1388" w:rsidRDefault="00A625AB">
      <w:pPr>
        <w:pStyle w:val="a3"/>
        <w:spacing w:before="76"/>
        <w:ind w:left="840" w:right="650" w:firstLine="0"/>
        <w:jc w:val="left"/>
      </w:pPr>
      <w:r>
        <w:lastRenderedPageBreak/>
        <w:t>распознавать</w:t>
      </w:r>
      <w:r>
        <w:rPr>
          <w:spacing w:val="-8"/>
        </w:rPr>
        <w:t xml:space="preserve"> </w:t>
      </w:r>
      <w:r>
        <w:t>достоверную</w:t>
      </w:r>
      <w:r>
        <w:rPr>
          <w:spacing w:val="-7"/>
        </w:rPr>
        <w:t xml:space="preserve"> </w:t>
      </w:r>
      <w:r>
        <w:t>и</w:t>
      </w:r>
      <w:r>
        <w:rPr>
          <w:spacing w:val="-7"/>
        </w:rPr>
        <w:t xml:space="preserve"> </w:t>
      </w:r>
      <w:r>
        <w:t>недостоверную</w:t>
      </w:r>
      <w:r>
        <w:rPr>
          <w:spacing w:val="-7"/>
        </w:rPr>
        <w:t xml:space="preserve"> </w:t>
      </w:r>
      <w:r>
        <w:t>информацию</w:t>
      </w:r>
      <w:r>
        <w:rPr>
          <w:spacing w:val="-7"/>
        </w:rPr>
        <w:t xml:space="preserve"> </w:t>
      </w:r>
      <w:r>
        <w:t>самостоятельно</w:t>
      </w:r>
      <w:r>
        <w:rPr>
          <w:spacing w:val="-7"/>
        </w:rPr>
        <w:t xml:space="preserve"> </w:t>
      </w:r>
      <w:r>
        <w:t>или</w:t>
      </w:r>
      <w:r>
        <w:rPr>
          <w:spacing w:val="-7"/>
        </w:rPr>
        <w:t xml:space="preserve"> </w:t>
      </w:r>
      <w:r>
        <w:t xml:space="preserve">на основании предложенного учителем способа ее проверки (с помощью словарей, </w:t>
      </w:r>
      <w:r>
        <w:rPr>
          <w:spacing w:val="-2"/>
        </w:rPr>
        <w:t>справочников);</w:t>
      </w:r>
    </w:p>
    <w:p w:rsidR="009F1388" w:rsidRDefault="00A625AB">
      <w:pPr>
        <w:pStyle w:val="a3"/>
        <w:ind w:left="840" w:right="161" w:firstLine="0"/>
        <w:jc w:val="left"/>
      </w:pPr>
      <w:r>
        <w:t>соблюдать</w:t>
      </w:r>
      <w:r>
        <w:rPr>
          <w:spacing w:val="-8"/>
        </w:rPr>
        <w:t xml:space="preserve"> </w:t>
      </w:r>
      <w:r>
        <w:t>с</w:t>
      </w:r>
      <w:r>
        <w:rPr>
          <w:spacing w:val="-6"/>
        </w:rPr>
        <w:t xml:space="preserve"> </w:t>
      </w:r>
      <w:r>
        <w:t>помощью</w:t>
      </w:r>
      <w:r>
        <w:rPr>
          <w:spacing w:val="-7"/>
        </w:rPr>
        <w:t xml:space="preserve"> </w:t>
      </w:r>
      <w:r>
        <w:t>взрослых</w:t>
      </w:r>
      <w:r>
        <w:rPr>
          <w:spacing w:val="-10"/>
        </w:rPr>
        <w:t xml:space="preserve"> </w:t>
      </w:r>
      <w:r>
        <w:t>(учителей,</w:t>
      </w:r>
      <w:r>
        <w:rPr>
          <w:spacing w:val="-5"/>
        </w:rPr>
        <w:t xml:space="preserve"> </w:t>
      </w:r>
      <w:r>
        <w:t>родителей/законных</w:t>
      </w:r>
      <w:r>
        <w:rPr>
          <w:spacing w:val="-10"/>
        </w:rPr>
        <w:t xml:space="preserve"> </w:t>
      </w:r>
      <w:r>
        <w:t>представителей)</w:t>
      </w:r>
      <w:r>
        <w:rPr>
          <w:spacing w:val="-4"/>
        </w:rPr>
        <w:t xml:space="preserve"> </w:t>
      </w:r>
      <w:r>
        <w:t>правила информационной безопасности при поиске информации в сети Интернет;</w:t>
      </w:r>
    </w:p>
    <w:p w:rsidR="009F1388" w:rsidRDefault="00A625AB">
      <w:pPr>
        <w:pStyle w:val="a3"/>
        <w:ind w:left="840" w:right="650" w:firstLine="0"/>
        <w:jc w:val="left"/>
      </w:pPr>
      <w:r>
        <w:t>анализировать</w:t>
      </w:r>
      <w:r>
        <w:rPr>
          <w:spacing w:val="-9"/>
        </w:rPr>
        <w:t xml:space="preserve"> </w:t>
      </w:r>
      <w:r>
        <w:t>и</w:t>
      </w:r>
      <w:r>
        <w:rPr>
          <w:spacing w:val="-7"/>
        </w:rPr>
        <w:t xml:space="preserve"> </w:t>
      </w:r>
      <w:r>
        <w:t>создавать</w:t>
      </w:r>
      <w:r>
        <w:rPr>
          <w:spacing w:val="-9"/>
        </w:rPr>
        <w:t xml:space="preserve"> </w:t>
      </w:r>
      <w:r>
        <w:t>текстовую,</w:t>
      </w:r>
      <w:r>
        <w:rPr>
          <w:spacing w:val="-5"/>
        </w:rPr>
        <w:t xml:space="preserve"> </w:t>
      </w:r>
      <w:r>
        <w:t>видео,</w:t>
      </w:r>
      <w:r>
        <w:rPr>
          <w:spacing w:val="-5"/>
        </w:rPr>
        <w:t xml:space="preserve"> </w:t>
      </w:r>
      <w:r>
        <w:t>графическую,</w:t>
      </w:r>
      <w:r>
        <w:rPr>
          <w:spacing w:val="-5"/>
        </w:rPr>
        <w:t xml:space="preserve"> </w:t>
      </w:r>
      <w:r>
        <w:t>звуковую,</w:t>
      </w:r>
      <w:r>
        <w:rPr>
          <w:spacing w:val="-5"/>
        </w:rPr>
        <w:t xml:space="preserve"> </w:t>
      </w:r>
      <w:r>
        <w:t>информацию в соответствии с учебной задачей;</w:t>
      </w:r>
    </w:p>
    <w:p w:rsidR="009F1388" w:rsidRDefault="00A625AB">
      <w:pPr>
        <w:pStyle w:val="a3"/>
        <w:ind w:left="840" w:right="161" w:firstLine="0"/>
        <w:jc w:val="left"/>
      </w:pPr>
      <w:r>
        <w:t>понимать</w:t>
      </w:r>
      <w:r>
        <w:rPr>
          <w:spacing w:val="-10"/>
        </w:rPr>
        <w:t xml:space="preserve"> </w:t>
      </w:r>
      <w:r>
        <w:t>информацию,</w:t>
      </w:r>
      <w:r>
        <w:rPr>
          <w:spacing w:val="-5"/>
        </w:rPr>
        <w:t xml:space="preserve"> </w:t>
      </w:r>
      <w:r>
        <w:t>зафиксированную</w:t>
      </w:r>
      <w:r>
        <w:rPr>
          <w:spacing w:val="-9"/>
        </w:rPr>
        <w:t xml:space="preserve"> </w:t>
      </w:r>
      <w:r>
        <w:t>в</w:t>
      </w:r>
      <w:r>
        <w:rPr>
          <w:spacing w:val="-9"/>
        </w:rPr>
        <w:t xml:space="preserve"> </w:t>
      </w:r>
      <w:r>
        <w:t>виде</w:t>
      </w:r>
      <w:r>
        <w:rPr>
          <w:spacing w:val="-7"/>
        </w:rPr>
        <w:t xml:space="preserve"> </w:t>
      </w:r>
      <w:r>
        <w:t>таблиц,</w:t>
      </w:r>
      <w:r>
        <w:rPr>
          <w:spacing w:val="-5"/>
        </w:rPr>
        <w:t xml:space="preserve"> </w:t>
      </w:r>
      <w:r>
        <w:t>схем,</w:t>
      </w:r>
      <w:r>
        <w:rPr>
          <w:spacing w:val="-5"/>
        </w:rPr>
        <w:t xml:space="preserve"> </w:t>
      </w:r>
      <w:r>
        <w:t>самостоятельно</w:t>
      </w:r>
      <w:r>
        <w:rPr>
          <w:spacing w:val="-8"/>
        </w:rPr>
        <w:t xml:space="preserve"> </w:t>
      </w:r>
      <w:r>
        <w:t>создавать схемы, таблицы по результатам работы с текстами.</w:t>
      </w:r>
    </w:p>
    <w:p w:rsidR="009F1388" w:rsidRDefault="00A625AB">
      <w:pPr>
        <w:pStyle w:val="a3"/>
        <w:spacing w:line="242" w:lineRule="auto"/>
        <w:ind w:left="840" w:right="161" w:firstLine="0"/>
        <w:jc w:val="left"/>
      </w:pPr>
      <w:r>
        <w:t>В</w:t>
      </w:r>
      <w:r>
        <w:rPr>
          <w:spacing w:val="-9"/>
        </w:rPr>
        <w:t xml:space="preserve"> </w:t>
      </w:r>
      <w:r>
        <w:t>результате</w:t>
      </w:r>
      <w:r>
        <w:rPr>
          <w:spacing w:val="-5"/>
        </w:rPr>
        <w:t xml:space="preserve"> </w:t>
      </w:r>
      <w:r>
        <w:t>изучения</w:t>
      </w:r>
      <w:r>
        <w:rPr>
          <w:spacing w:val="-5"/>
        </w:rPr>
        <w:t xml:space="preserve"> </w:t>
      </w:r>
      <w:r>
        <w:t xml:space="preserve">предмета </w:t>
      </w:r>
      <w:r>
        <w:rPr>
          <w:color w:val="221F1F"/>
        </w:rPr>
        <w:t>«Литературное</w:t>
      </w:r>
      <w:r>
        <w:rPr>
          <w:color w:val="221F1F"/>
          <w:spacing w:val="-5"/>
        </w:rPr>
        <w:t xml:space="preserve"> </w:t>
      </w:r>
      <w:r>
        <w:rPr>
          <w:color w:val="221F1F"/>
        </w:rPr>
        <w:t>чтение</w:t>
      </w:r>
      <w:r>
        <w:rPr>
          <w:color w:val="221F1F"/>
          <w:spacing w:val="-5"/>
        </w:rPr>
        <w:t xml:space="preserve"> </w:t>
      </w:r>
      <w:r>
        <w:rPr>
          <w:color w:val="221F1F"/>
        </w:rPr>
        <w:t>на</w:t>
      </w:r>
      <w:r>
        <w:rPr>
          <w:color w:val="221F1F"/>
          <w:spacing w:val="-1"/>
        </w:rPr>
        <w:t xml:space="preserve"> </w:t>
      </w:r>
      <w:r>
        <w:rPr>
          <w:color w:val="221F1F"/>
        </w:rPr>
        <w:t>родном</w:t>
      </w:r>
      <w:r>
        <w:rPr>
          <w:color w:val="221F1F"/>
          <w:spacing w:val="-5"/>
        </w:rPr>
        <w:t xml:space="preserve"> </w:t>
      </w:r>
      <w:r>
        <w:rPr>
          <w:color w:val="221F1F"/>
        </w:rPr>
        <w:t>(башкирском)</w:t>
      </w:r>
      <w:r>
        <w:rPr>
          <w:color w:val="221F1F"/>
          <w:spacing w:val="-3"/>
        </w:rPr>
        <w:t xml:space="preserve"> </w:t>
      </w:r>
      <w:r>
        <w:rPr>
          <w:color w:val="221F1F"/>
        </w:rPr>
        <w:t>языке»</w:t>
      </w:r>
      <w:r>
        <w:rPr>
          <w:color w:val="221F1F"/>
          <w:spacing w:val="-6"/>
        </w:rPr>
        <w:t xml:space="preserve"> </w:t>
      </w:r>
      <w:r>
        <w:t xml:space="preserve">в 1–4 классах обучающийся овладеет универсальными учебными </w:t>
      </w:r>
      <w:r>
        <w:rPr>
          <w:b/>
        </w:rPr>
        <w:t xml:space="preserve">коммуникативными </w:t>
      </w:r>
      <w:r>
        <w:rPr>
          <w:spacing w:val="-2"/>
        </w:rPr>
        <w:t>действиями.</w:t>
      </w:r>
    </w:p>
    <w:p w:rsidR="009F1388" w:rsidRDefault="00A625AB">
      <w:pPr>
        <w:pStyle w:val="3"/>
        <w:spacing w:line="318" w:lineRule="exact"/>
        <w:ind w:left="840"/>
        <w:jc w:val="left"/>
      </w:pPr>
      <w:r>
        <w:rPr>
          <w:spacing w:val="-2"/>
        </w:rPr>
        <w:t>Общение:</w:t>
      </w:r>
    </w:p>
    <w:p w:rsidR="009F1388" w:rsidRDefault="00A625AB">
      <w:pPr>
        <w:pStyle w:val="a3"/>
        <w:ind w:left="840" w:right="161" w:firstLine="0"/>
        <w:jc w:val="left"/>
      </w:pPr>
      <w:r>
        <w:t>воспринимать</w:t>
      </w:r>
      <w:r>
        <w:rPr>
          <w:spacing w:val="-7"/>
        </w:rPr>
        <w:t xml:space="preserve"> </w:t>
      </w:r>
      <w:r>
        <w:t>и</w:t>
      </w:r>
      <w:r>
        <w:rPr>
          <w:spacing w:val="-5"/>
        </w:rPr>
        <w:t xml:space="preserve"> </w:t>
      </w:r>
      <w:r>
        <w:t>формулировать</w:t>
      </w:r>
      <w:r>
        <w:rPr>
          <w:spacing w:val="-7"/>
        </w:rPr>
        <w:t xml:space="preserve"> </w:t>
      </w:r>
      <w:r>
        <w:t>суждения,</w:t>
      </w:r>
      <w:r>
        <w:rPr>
          <w:spacing w:val="-2"/>
        </w:rPr>
        <w:t xml:space="preserve"> </w:t>
      </w:r>
      <w:r>
        <w:t>выражать</w:t>
      </w:r>
      <w:r>
        <w:rPr>
          <w:spacing w:val="-7"/>
        </w:rPr>
        <w:t xml:space="preserve"> </w:t>
      </w:r>
      <w:r>
        <w:t>эмоции</w:t>
      </w:r>
      <w:r>
        <w:rPr>
          <w:spacing w:val="-5"/>
        </w:rPr>
        <w:t xml:space="preserve"> </w:t>
      </w:r>
      <w:r>
        <w:t>в</w:t>
      </w:r>
      <w:r>
        <w:rPr>
          <w:spacing w:val="-6"/>
        </w:rPr>
        <w:t xml:space="preserve"> </w:t>
      </w:r>
      <w:r>
        <w:t>соответствии</w:t>
      </w:r>
      <w:r>
        <w:rPr>
          <w:spacing w:val="-5"/>
        </w:rPr>
        <w:t xml:space="preserve"> </w:t>
      </w:r>
      <w:r>
        <w:t>с</w:t>
      </w:r>
      <w:r>
        <w:rPr>
          <w:spacing w:val="-4"/>
        </w:rPr>
        <w:t xml:space="preserve"> </w:t>
      </w:r>
      <w:r>
        <w:t>целями</w:t>
      </w:r>
      <w:r>
        <w:rPr>
          <w:spacing w:val="-5"/>
        </w:rPr>
        <w:t xml:space="preserve"> </w:t>
      </w:r>
      <w:r>
        <w:t>и условиями общения в знакомой среде;</w:t>
      </w:r>
    </w:p>
    <w:p w:rsidR="009F1388" w:rsidRDefault="00A625AB">
      <w:pPr>
        <w:pStyle w:val="a3"/>
        <w:ind w:left="840" w:right="161" w:firstLine="0"/>
        <w:jc w:val="left"/>
      </w:pPr>
      <w:r>
        <w:t>проявлять</w:t>
      </w:r>
      <w:r>
        <w:rPr>
          <w:spacing w:val="-4"/>
        </w:rPr>
        <w:t xml:space="preserve"> </w:t>
      </w:r>
      <w:r>
        <w:t>уважительное</w:t>
      </w:r>
      <w:r>
        <w:rPr>
          <w:spacing w:val="-6"/>
        </w:rPr>
        <w:t xml:space="preserve"> </w:t>
      </w:r>
      <w:r>
        <w:t>отношение</w:t>
      </w:r>
      <w:r>
        <w:rPr>
          <w:spacing w:val="-6"/>
        </w:rPr>
        <w:t xml:space="preserve"> </w:t>
      </w:r>
      <w:r>
        <w:t>к</w:t>
      </w:r>
      <w:r>
        <w:rPr>
          <w:spacing w:val="-7"/>
        </w:rPr>
        <w:t xml:space="preserve"> </w:t>
      </w:r>
      <w:r>
        <w:t>собеседнику,</w:t>
      </w:r>
      <w:r>
        <w:rPr>
          <w:spacing w:val="-4"/>
        </w:rPr>
        <w:t xml:space="preserve"> </w:t>
      </w:r>
      <w:r>
        <w:t>соблюдать</w:t>
      </w:r>
      <w:r>
        <w:rPr>
          <w:spacing w:val="-9"/>
        </w:rPr>
        <w:t xml:space="preserve"> </w:t>
      </w:r>
      <w:r>
        <w:t>правила</w:t>
      </w:r>
      <w:r>
        <w:rPr>
          <w:spacing w:val="-6"/>
        </w:rPr>
        <w:t xml:space="preserve"> </w:t>
      </w:r>
      <w:r>
        <w:t>ведения</w:t>
      </w:r>
      <w:r>
        <w:rPr>
          <w:spacing w:val="-6"/>
        </w:rPr>
        <w:t xml:space="preserve"> </w:t>
      </w:r>
      <w:r>
        <w:t>диалога</w:t>
      </w:r>
      <w:r>
        <w:rPr>
          <w:spacing w:val="-6"/>
        </w:rPr>
        <w:t xml:space="preserve"> </w:t>
      </w:r>
      <w:r>
        <w:t xml:space="preserve">и </w:t>
      </w:r>
      <w:r>
        <w:rPr>
          <w:spacing w:val="-2"/>
        </w:rPr>
        <w:t>дискуссии;</w:t>
      </w:r>
    </w:p>
    <w:p w:rsidR="009F1388" w:rsidRDefault="00A625AB">
      <w:pPr>
        <w:pStyle w:val="a3"/>
        <w:ind w:left="840" w:right="3104" w:firstLine="0"/>
        <w:jc w:val="left"/>
      </w:pPr>
      <w:r>
        <w:t>признавать</w:t>
      </w:r>
      <w:r>
        <w:rPr>
          <w:spacing w:val="-10"/>
        </w:rPr>
        <w:t xml:space="preserve"> </w:t>
      </w:r>
      <w:r>
        <w:t>возможность</w:t>
      </w:r>
      <w:r>
        <w:rPr>
          <w:spacing w:val="-10"/>
        </w:rPr>
        <w:t xml:space="preserve"> </w:t>
      </w:r>
      <w:r>
        <w:t>существования</w:t>
      </w:r>
      <w:r>
        <w:rPr>
          <w:spacing w:val="-7"/>
        </w:rPr>
        <w:t xml:space="preserve"> </w:t>
      </w:r>
      <w:r>
        <w:t>разных</w:t>
      </w:r>
      <w:r>
        <w:rPr>
          <w:spacing w:val="-12"/>
        </w:rPr>
        <w:t xml:space="preserve"> </w:t>
      </w:r>
      <w:r>
        <w:t>точек</w:t>
      </w:r>
      <w:r>
        <w:rPr>
          <w:spacing w:val="-8"/>
        </w:rPr>
        <w:t xml:space="preserve"> </w:t>
      </w:r>
      <w:r>
        <w:t>зрения; корректно и аргументированно высказывать свое мнение;</w:t>
      </w:r>
    </w:p>
    <w:p w:rsidR="009F1388" w:rsidRDefault="00A625AB">
      <w:pPr>
        <w:pStyle w:val="a3"/>
        <w:spacing w:line="321" w:lineRule="exact"/>
        <w:ind w:left="840" w:firstLine="0"/>
        <w:jc w:val="left"/>
      </w:pPr>
      <w:r>
        <w:t>строить</w:t>
      </w:r>
      <w:r>
        <w:rPr>
          <w:spacing w:val="-12"/>
        </w:rPr>
        <w:t xml:space="preserve"> </w:t>
      </w:r>
      <w:r>
        <w:t>речевое</w:t>
      </w:r>
      <w:r>
        <w:rPr>
          <w:spacing w:val="-8"/>
        </w:rPr>
        <w:t xml:space="preserve"> </w:t>
      </w:r>
      <w:r>
        <w:t>высказывание</w:t>
      </w:r>
      <w:r>
        <w:rPr>
          <w:spacing w:val="-8"/>
        </w:rPr>
        <w:t xml:space="preserve"> </w:t>
      </w:r>
      <w:r>
        <w:t>в</w:t>
      </w:r>
      <w:r>
        <w:rPr>
          <w:spacing w:val="-11"/>
        </w:rPr>
        <w:t xml:space="preserve"> </w:t>
      </w:r>
      <w:r>
        <w:t>соответствии</w:t>
      </w:r>
      <w:r>
        <w:rPr>
          <w:spacing w:val="-9"/>
        </w:rPr>
        <w:t xml:space="preserve"> </w:t>
      </w:r>
      <w:r>
        <w:t>с</w:t>
      </w:r>
      <w:r>
        <w:rPr>
          <w:spacing w:val="-8"/>
        </w:rPr>
        <w:t xml:space="preserve"> </w:t>
      </w:r>
      <w:r>
        <w:t>поставленной</w:t>
      </w:r>
      <w:r>
        <w:rPr>
          <w:spacing w:val="-10"/>
        </w:rPr>
        <w:t xml:space="preserve"> </w:t>
      </w:r>
      <w:r>
        <w:rPr>
          <w:spacing w:val="-2"/>
        </w:rPr>
        <w:t>задачей;</w:t>
      </w:r>
    </w:p>
    <w:p w:rsidR="009F1388" w:rsidRDefault="00A625AB">
      <w:pPr>
        <w:pStyle w:val="a3"/>
        <w:ind w:left="840" w:right="650" w:firstLine="0"/>
        <w:jc w:val="left"/>
      </w:pPr>
      <w:r>
        <w:t>создавать</w:t>
      </w:r>
      <w:r>
        <w:rPr>
          <w:spacing w:val="-5"/>
        </w:rPr>
        <w:t xml:space="preserve"> </w:t>
      </w:r>
      <w:r>
        <w:t>устные</w:t>
      </w:r>
      <w:r>
        <w:rPr>
          <w:spacing w:val="-7"/>
        </w:rPr>
        <w:t xml:space="preserve"> </w:t>
      </w:r>
      <w:r>
        <w:t>и</w:t>
      </w:r>
      <w:r>
        <w:rPr>
          <w:spacing w:val="-8"/>
        </w:rPr>
        <w:t xml:space="preserve"> </w:t>
      </w:r>
      <w:r>
        <w:t>письменные</w:t>
      </w:r>
      <w:r>
        <w:rPr>
          <w:spacing w:val="-7"/>
        </w:rPr>
        <w:t xml:space="preserve"> </w:t>
      </w:r>
      <w:r>
        <w:t>тексты</w:t>
      </w:r>
      <w:r>
        <w:rPr>
          <w:spacing w:val="-8"/>
        </w:rPr>
        <w:t xml:space="preserve"> </w:t>
      </w:r>
      <w:r>
        <w:t>(описание,</w:t>
      </w:r>
      <w:r>
        <w:rPr>
          <w:spacing w:val="-5"/>
        </w:rPr>
        <w:t xml:space="preserve"> </w:t>
      </w:r>
      <w:r>
        <w:t>рассуждение,</w:t>
      </w:r>
      <w:r>
        <w:rPr>
          <w:spacing w:val="-5"/>
        </w:rPr>
        <w:t xml:space="preserve"> </w:t>
      </w:r>
      <w:r>
        <w:t>повествование); готовить небольшие публичные выступления;</w:t>
      </w:r>
    </w:p>
    <w:p w:rsidR="009F1388" w:rsidRDefault="00A625AB">
      <w:pPr>
        <w:pStyle w:val="a3"/>
        <w:spacing w:line="321" w:lineRule="exact"/>
        <w:ind w:left="840" w:firstLine="0"/>
        <w:jc w:val="left"/>
      </w:pPr>
      <w:r>
        <w:t>подбирать</w:t>
      </w:r>
      <w:r>
        <w:rPr>
          <w:spacing w:val="-11"/>
        </w:rPr>
        <w:t xml:space="preserve"> </w:t>
      </w:r>
      <w:r>
        <w:t>иллюстративный</w:t>
      </w:r>
      <w:r>
        <w:rPr>
          <w:spacing w:val="-8"/>
        </w:rPr>
        <w:t xml:space="preserve"> </w:t>
      </w:r>
      <w:r>
        <w:t>материал</w:t>
      </w:r>
      <w:r>
        <w:rPr>
          <w:spacing w:val="-8"/>
        </w:rPr>
        <w:t xml:space="preserve"> </w:t>
      </w:r>
      <w:r>
        <w:t>(рисунки,</w:t>
      </w:r>
      <w:r>
        <w:rPr>
          <w:spacing w:val="-7"/>
        </w:rPr>
        <w:t xml:space="preserve"> </w:t>
      </w:r>
      <w:r>
        <w:t>фото,</w:t>
      </w:r>
      <w:r>
        <w:rPr>
          <w:spacing w:val="-6"/>
        </w:rPr>
        <w:t xml:space="preserve"> </w:t>
      </w:r>
      <w:r>
        <w:t>плакаты)</w:t>
      </w:r>
      <w:r>
        <w:rPr>
          <w:spacing w:val="-10"/>
        </w:rPr>
        <w:t xml:space="preserve"> </w:t>
      </w:r>
      <w:r>
        <w:t>к</w:t>
      </w:r>
      <w:r>
        <w:rPr>
          <w:spacing w:val="-8"/>
        </w:rPr>
        <w:t xml:space="preserve"> </w:t>
      </w:r>
      <w:r>
        <w:t>тексту</w:t>
      </w:r>
      <w:r>
        <w:rPr>
          <w:spacing w:val="-12"/>
        </w:rPr>
        <w:t xml:space="preserve"> </w:t>
      </w:r>
      <w:r>
        <w:rPr>
          <w:spacing w:val="-2"/>
        </w:rPr>
        <w:t>выступления;</w:t>
      </w:r>
    </w:p>
    <w:p w:rsidR="009F1388" w:rsidRDefault="00A625AB">
      <w:pPr>
        <w:pStyle w:val="3"/>
        <w:spacing w:line="322" w:lineRule="exact"/>
        <w:ind w:left="840"/>
        <w:jc w:val="left"/>
      </w:pPr>
      <w:r>
        <w:t>совместная</w:t>
      </w:r>
      <w:r>
        <w:rPr>
          <w:spacing w:val="-13"/>
        </w:rPr>
        <w:t xml:space="preserve"> </w:t>
      </w:r>
      <w:r>
        <w:rPr>
          <w:spacing w:val="-2"/>
        </w:rPr>
        <w:t>деятельность:</w:t>
      </w:r>
    </w:p>
    <w:p w:rsidR="009F1388" w:rsidRDefault="00A625AB">
      <w:pPr>
        <w:pStyle w:val="a3"/>
        <w:ind w:left="840" w:right="161" w:firstLine="0"/>
        <w:jc w:val="left"/>
      </w:pPr>
      <w:r>
        <w:t>формулировать</w:t>
      </w:r>
      <w:r>
        <w:rPr>
          <w:spacing w:val="-8"/>
        </w:rPr>
        <w:t xml:space="preserve"> </w:t>
      </w:r>
      <w:r>
        <w:t>краткосрочные</w:t>
      </w:r>
      <w:r>
        <w:rPr>
          <w:spacing w:val="-6"/>
        </w:rPr>
        <w:t xml:space="preserve"> </w:t>
      </w:r>
      <w:r>
        <w:t>и</w:t>
      </w:r>
      <w:r>
        <w:rPr>
          <w:spacing w:val="-7"/>
        </w:rPr>
        <w:t xml:space="preserve"> </w:t>
      </w:r>
      <w:r>
        <w:t>долгосрочные</w:t>
      </w:r>
      <w:r>
        <w:rPr>
          <w:spacing w:val="-6"/>
        </w:rPr>
        <w:t xml:space="preserve"> </w:t>
      </w:r>
      <w:r>
        <w:t>цели</w:t>
      </w:r>
      <w:r>
        <w:rPr>
          <w:spacing w:val="-7"/>
        </w:rPr>
        <w:t xml:space="preserve"> </w:t>
      </w:r>
      <w:r>
        <w:t>(индивидуальные</w:t>
      </w:r>
      <w:r>
        <w:rPr>
          <w:spacing w:val="-6"/>
        </w:rPr>
        <w:t xml:space="preserve"> </w:t>
      </w:r>
      <w:r>
        <w:t>с</w:t>
      </w:r>
      <w:r>
        <w:rPr>
          <w:spacing w:val="-6"/>
        </w:rPr>
        <w:t xml:space="preserve"> </w:t>
      </w:r>
      <w:r>
        <w:t>учетом</w:t>
      </w:r>
      <w:r>
        <w:rPr>
          <w:spacing w:val="-5"/>
        </w:rPr>
        <w:t xml:space="preserve"> </w:t>
      </w:r>
      <w:r>
        <w:t>участия</w:t>
      </w:r>
      <w:r>
        <w:rPr>
          <w:spacing w:val="-6"/>
        </w:rPr>
        <w:t xml:space="preserve"> </w:t>
      </w:r>
      <w:r>
        <w:t>в коллективных задачах) в стандартной (типовой) ситуации на основе предложенного</w:t>
      </w:r>
    </w:p>
    <w:p w:rsidR="009F1388" w:rsidRDefault="00A625AB">
      <w:pPr>
        <w:pStyle w:val="a3"/>
        <w:spacing w:line="321" w:lineRule="exact"/>
        <w:ind w:left="840" w:firstLine="0"/>
        <w:jc w:val="left"/>
      </w:pPr>
      <w:r>
        <w:t>формата</w:t>
      </w:r>
      <w:r>
        <w:rPr>
          <w:spacing w:val="-11"/>
        </w:rPr>
        <w:t xml:space="preserve"> </w:t>
      </w:r>
      <w:r>
        <w:t>планирования,</w:t>
      </w:r>
      <w:r>
        <w:rPr>
          <w:spacing w:val="-8"/>
        </w:rPr>
        <w:t xml:space="preserve"> </w:t>
      </w:r>
      <w:r>
        <w:t>распределения</w:t>
      </w:r>
      <w:r>
        <w:rPr>
          <w:spacing w:val="-11"/>
        </w:rPr>
        <w:t xml:space="preserve"> </w:t>
      </w:r>
      <w:r>
        <w:t>промежуточных</w:t>
      </w:r>
      <w:r>
        <w:rPr>
          <w:spacing w:val="-14"/>
        </w:rPr>
        <w:t xml:space="preserve"> </w:t>
      </w:r>
      <w:r>
        <w:t>шагов</w:t>
      </w:r>
      <w:r>
        <w:rPr>
          <w:spacing w:val="-12"/>
        </w:rPr>
        <w:t xml:space="preserve"> </w:t>
      </w:r>
      <w:r>
        <w:t>и</w:t>
      </w:r>
      <w:r>
        <w:rPr>
          <w:spacing w:val="-11"/>
        </w:rPr>
        <w:t xml:space="preserve"> </w:t>
      </w:r>
      <w:r>
        <w:rPr>
          <w:spacing w:val="-2"/>
        </w:rPr>
        <w:t>сроков;</w:t>
      </w:r>
    </w:p>
    <w:p w:rsidR="009F1388" w:rsidRDefault="00A625AB">
      <w:pPr>
        <w:pStyle w:val="a3"/>
        <w:ind w:left="840" w:right="650" w:firstLine="0"/>
        <w:jc w:val="left"/>
      </w:pPr>
      <w:r>
        <w:t>принимать цель совместной деятельности, коллективно строить действия по ее достижению:</w:t>
      </w:r>
      <w:r>
        <w:rPr>
          <w:spacing w:val="-11"/>
        </w:rPr>
        <w:t xml:space="preserve"> </w:t>
      </w:r>
      <w:r>
        <w:t>распределять</w:t>
      </w:r>
      <w:r>
        <w:rPr>
          <w:spacing w:val="-8"/>
        </w:rPr>
        <w:t xml:space="preserve"> </w:t>
      </w:r>
      <w:r>
        <w:t>роли,</w:t>
      </w:r>
      <w:r>
        <w:rPr>
          <w:spacing w:val="-3"/>
        </w:rPr>
        <w:t xml:space="preserve"> </w:t>
      </w:r>
      <w:r>
        <w:t>договариваться,</w:t>
      </w:r>
      <w:r>
        <w:rPr>
          <w:spacing w:val="-3"/>
        </w:rPr>
        <w:t xml:space="preserve"> </w:t>
      </w:r>
      <w:r>
        <w:t>обсуждать</w:t>
      </w:r>
      <w:r>
        <w:rPr>
          <w:spacing w:val="-8"/>
        </w:rPr>
        <w:t xml:space="preserve"> </w:t>
      </w:r>
      <w:r>
        <w:t>процесс</w:t>
      </w:r>
      <w:r>
        <w:rPr>
          <w:spacing w:val="-5"/>
        </w:rPr>
        <w:t xml:space="preserve"> </w:t>
      </w:r>
      <w:r>
        <w:t>и</w:t>
      </w:r>
      <w:r>
        <w:rPr>
          <w:spacing w:val="-6"/>
        </w:rPr>
        <w:t xml:space="preserve"> </w:t>
      </w:r>
      <w:r>
        <w:t>результат совместной работы;</w:t>
      </w:r>
    </w:p>
    <w:p w:rsidR="009F1388" w:rsidRDefault="00A625AB">
      <w:pPr>
        <w:pStyle w:val="a3"/>
        <w:ind w:left="840" w:right="1144" w:firstLine="0"/>
        <w:jc w:val="left"/>
      </w:pPr>
      <w:r>
        <w:t>проявлять</w:t>
      </w:r>
      <w:r>
        <w:rPr>
          <w:spacing w:val="-12"/>
        </w:rPr>
        <w:t xml:space="preserve"> </w:t>
      </w:r>
      <w:r>
        <w:t>готовность</w:t>
      </w:r>
      <w:r>
        <w:rPr>
          <w:spacing w:val="-12"/>
        </w:rPr>
        <w:t xml:space="preserve"> </w:t>
      </w:r>
      <w:r>
        <w:t>руководить,</w:t>
      </w:r>
      <w:r>
        <w:rPr>
          <w:spacing w:val="-8"/>
        </w:rPr>
        <w:t xml:space="preserve"> </w:t>
      </w:r>
      <w:r>
        <w:t>выполнять</w:t>
      </w:r>
      <w:r>
        <w:rPr>
          <w:spacing w:val="-12"/>
        </w:rPr>
        <w:t xml:space="preserve"> </w:t>
      </w:r>
      <w:r>
        <w:t>поручения,</w:t>
      </w:r>
      <w:r>
        <w:rPr>
          <w:spacing w:val="-8"/>
        </w:rPr>
        <w:t xml:space="preserve"> </w:t>
      </w:r>
      <w:r>
        <w:t>подчиняться; ответственно выполнять свою часть работы;</w:t>
      </w:r>
    </w:p>
    <w:p w:rsidR="009F1388" w:rsidRDefault="00A625AB">
      <w:pPr>
        <w:pStyle w:val="a3"/>
        <w:spacing w:line="321" w:lineRule="exact"/>
        <w:ind w:left="840" w:firstLine="0"/>
        <w:jc w:val="left"/>
      </w:pPr>
      <w:r>
        <w:t>оценивать</w:t>
      </w:r>
      <w:r>
        <w:rPr>
          <w:spacing w:val="-8"/>
        </w:rPr>
        <w:t xml:space="preserve"> </w:t>
      </w:r>
      <w:r>
        <w:t>свой</w:t>
      </w:r>
      <w:r>
        <w:rPr>
          <w:spacing w:val="-6"/>
        </w:rPr>
        <w:t xml:space="preserve"> </w:t>
      </w:r>
      <w:r>
        <w:t>вклад</w:t>
      </w:r>
      <w:r>
        <w:rPr>
          <w:spacing w:val="-4"/>
        </w:rPr>
        <w:t xml:space="preserve"> </w:t>
      </w:r>
      <w:r>
        <w:t>в</w:t>
      </w:r>
      <w:r>
        <w:rPr>
          <w:spacing w:val="-6"/>
        </w:rPr>
        <w:t xml:space="preserve"> </w:t>
      </w:r>
      <w:r>
        <w:t>общий</w:t>
      </w:r>
      <w:r>
        <w:rPr>
          <w:spacing w:val="-6"/>
        </w:rPr>
        <w:t xml:space="preserve"> </w:t>
      </w:r>
      <w:r>
        <w:rPr>
          <w:spacing w:val="-2"/>
        </w:rPr>
        <w:t>результат;</w:t>
      </w:r>
    </w:p>
    <w:p w:rsidR="009F1388" w:rsidRDefault="00A625AB">
      <w:pPr>
        <w:pStyle w:val="a3"/>
        <w:spacing w:line="322" w:lineRule="exact"/>
        <w:ind w:left="840" w:firstLine="0"/>
        <w:jc w:val="left"/>
      </w:pPr>
      <w:r>
        <w:t>выполнять</w:t>
      </w:r>
      <w:r>
        <w:rPr>
          <w:spacing w:val="-10"/>
        </w:rPr>
        <w:t xml:space="preserve"> </w:t>
      </w:r>
      <w:r>
        <w:t>совместные</w:t>
      </w:r>
      <w:r>
        <w:rPr>
          <w:spacing w:val="-6"/>
        </w:rPr>
        <w:t xml:space="preserve"> </w:t>
      </w:r>
      <w:r>
        <w:t>проектные</w:t>
      </w:r>
      <w:r>
        <w:rPr>
          <w:spacing w:val="-6"/>
        </w:rPr>
        <w:t xml:space="preserve"> </w:t>
      </w:r>
      <w:r>
        <w:t>задания</w:t>
      </w:r>
      <w:r>
        <w:rPr>
          <w:spacing w:val="-7"/>
        </w:rPr>
        <w:t xml:space="preserve"> </w:t>
      </w:r>
      <w:r>
        <w:t>с</w:t>
      </w:r>
      <w:r>
        <w:rPr>
          <w:spacing w:val="-6"/>
        </w:rPr>
        <w:t xml:space="preserve"> </w:t>
      </w:r>
      <w:r>
        <w:t>опорой</w:t>
      </w:r>
      <w:r>
        <w:rPr>
          <w:spacing w:val="-8"/>
        </w:rPr>
        <w:t xml:space="preserve"> </w:t>
      </w:r>
      <w:r>
        <w:t>на</w:t>
      </w:r>
      <w:r>
        <w:rPr>
          <w:spacing w:val="-6"/>
        </w:rPr>
        <w:t xml:space="preserve"> </w:t>
      </w:r>
      <w:r>
        <w:t>предложенные</w:t>
      </w:r>
      <w:r>
        <w:rPr>
          <w:spacing w:val="-7"/>
        </w:rPr>
        <w:t xml:space="preserve"> </w:t>
      </w:r>
      <w:r>
        <w:rPr>
          <w:spacing w:val="-2"/>
        </w:rPr>
        <w:t>образцы.</w:t>
      </w:r>
    </w:p>
    <w:p w:rsidR="009F1388" w:rsidRDefault="00A625AB">
      <w:pPr>
        <w:pStyle w:val="a3"/>
        <w:ind w:left="840" w:right="161" w:firstLine="0"/>
        <w:jc w:val="left"/>
        <w:rPr>
          <w:b/>
        </w:rPr>
      </w:pPr>
      <w:r>
        <w:t>В</w:t>
      </w:r>
      <w:r>
        <w:rPr>
          <w:spacing w:val="-9"/>
        </w:rPr>
        <w:t xml:space="preserve"> </w:t>
      </w:r>
      <w:r>
        <w:t>результате</w:t>
      </w:r>
      <w:r>
        <w:rPr>
          <w:spacing w:val="-5"/>
        </w:rPr>
        <w:t xml:space="preserve"> </w:t>
      </w:r>
      <w:r>
        <w:t>изучения</w:t>
      </w:r>
      <w:r>
        <w:rPr>
          <w:spacing w:val="-5"/>
        </w:rPr>
        <w:t xml:space="preserve"> </w:t>
      </w:r>
      <w:r>
        <w:t xml:space="preserve">предмета </w:t>
      </w:r>
      <w:r>
        <w:rPr>
          <w:color w:val="221F1F"/>
        </w:rPr>
        <w:t>«Литературное</w:t>
      </w:r>
      <w:r>
        <w:rPr>
          <w:color w:val="221F1F"/>
          <w:spacing w:val="-5"/>
        </w:rPr>
        <w:t xml:space="preserve"> </w:t>
      </w:r>
      <w:r>
        <w:rPr>
          <w:color w:val="221F1F"/>
        </w:rPr>
        <w:t>чтение</w:t>
      </w:r>
      <w:r>
        <w:rPr>
          <w:color w:val="221F1F"/>
          <w:spacing w:val="-5"/>
        </w:rPr>
        <w:t xml:space="preserve"> </w:t>
      </w:r>
      <w:r>
        <w:rPr>
          <w:color w:val="221F1F"/>
        </w:rPr>
        <w:t>на</w:t>
      </w:r>
      <w:r>
        <w:rPr>
          <w:color w:val="221F1F"/>
          <w:spacing w:val="-1"/>
        </w:rPr>
        <w:t xml:space="preserve"> </w:t>
      </w:r>
      <w:r>
        <w:rPr>
          <w:color w:val="221F1F"/>
        </w:rPr>
        <w:t>родном</w:t>
      </w:r>
      <w:r>
        <w:rPr>
          <w:color w:val="221F1F"/>
          <w:spacing w:val="-5"/>
        </w:rPr>
        <w:t xml:space="preserve"> </w:t>
      </w:r>
      <w:r>
        <w:rPr>
          <w:color w:val="221F1F"/>
        </w:rPr>
        <w:t>(башкирском)</w:t>
      </w:r>
      <w:r>
        <w:rPr>
          <w:color w:val="221F1F"/>
          <w:spacing w:val="-3"/>
        </w:rPr>
        <w:t xml:space="preserve"> </w:t>
      </w:r>
      <w:r>
        <w:rPr>
          <w:color w:val="221F1F"/>
        </w:rPr>
        <w:t>языке»</w:t>
      </w:r>
      <w:r>
        <w:rPr>
          <w:color w:val="221F1F"/>
          <w:spacing w:val="-6"/>
        </w:rPr>
        <w:t xml:space="preserve"> </w:t>
      </w:r>
      <w:r>
        <w:t xml:space="preserve">в 1–4 классах обучающийся овладеет универсальными учебными </w:t>
      </w:r>
      <w:r>
        <w:rPr>
          <w:b/>
        </w:rPr>
        <w:t>регулятивными</w:t>
      </w:r>
    </w:p>
    <w:p w:rsidR="009F1388" w:rsidRDefault="00A625AB">
      <w:pPr>
        <w:pStyle w:val="a3"/>
        <w:spacing w:line="322" w:lineRule="exact"/>
        <w:ind w:left="840" w:firstLine="0"/>
        <w:jc w:val="left"/>
      </w:pPr>
      <w:r>
        <w:rPr>
          <w:spacing w:val="-2"/>
        </w:rPr>
        <w:t>действиями.</w:t>
      </w:r>
    </w:p>
    <w:p w:rsidR="009F1388" w:rsidRDefault="00A625AB">
      <w:pPr>
        <w:pStyle w:val="3"/>
        <w:spacing w:before="7"/>
        <w:ind w:left="840"/>
        <w:jc w:val="left"/>
      </w:pPr>
      <w:r>
        <w:rPr>
          <w:spacing w:val="-2"/>
        </w:rPr>
        <w:t>Самоорганизация:</w:t>
      </w:r>
    </w:p>
    <w:p w:rsidR="009F1388" w:rsidRDefault="00A625AB">
      <w:pPr>
        <w:pStyle w:val="a3"/>
        <w:ind w:left="840" w:right="650" w:firstLine="0"/>
        <w:jc w:val="left"/>
      </w:pPr>
      <w:r>
        <w:t>планировать</w:t>
      </w:r>
      <w:r>
        <w:rPr>
          <w:spacing w:val="-8"/>
        </w:rPr>
        <w:t xml:space="preserve"> </w:t>
      </w:r>
      <w:r>
        <w:t>действия</w:t>
      </w:r>
      <w:r>
        <w:rPr>
          <w:spacing w:val="-5"/>
        </w:rPr>
        <w:t xml:space="preserve"> </w:t>
      </w:r>
      <w:r>
        <w:t>по</w:t>
      </w:r>
      <w:r>
        <w:rPr>
          <w:spacing w:val="-6"/>
        </w:rPr>
        <w:t xml:space="preserve"> </w:t>
      </w:r>
      <w:r>
        <w:t>решению</w:t>
      </w:r>
      <w:r>
        <w:rPr>
          <w:spacing w:val="-3"/>
        </w:rPr>
        <w:t xml:space="preserve"> </w:t>
      </w:r>
      <w:r>
        <w:t>учебной</w:t>
      </w:r>
      <w:r>
        <w:rPr>
          <w:spacing w:val="-6"/>
        </w:rPr>
        <w:t xml:space="preserve"> </w:t>
      </w:r>
      <w:r>
        <w:t>задачи</w:t>
      </w:r>
      <w:r>
        <w:rPr>
          <w:spacing w:val="-6"/>
        </w:rPr>
        <w:t xml:space="preserve"> </w:t>
      </w:r>
      <w:r>
        <w:t>для</w:t>
      </w:r>
      <w:r>
        <w:rPr>
          <w:spacing w:val="-4"/>
        </w:rPr>
        <w:t xml:space="preserve"> </w:t>
      </w:r>
      <w:r>
        <w:t>получения</w:t>
      </w:r>
      <w:r>
        <w:rPr>
          <w:spacing w:val="-4"/>
        </w:rPr>
        <w:t xml:space="preserve"> </w:t>
      </w:r>
      <w:r>
        <w:t>результата; выстраивать последовательность выбранных действий;</w:t>
      </w:r>
    </w:p>
    <w:p w:rsidR="009F1388" w:rsidRDefault="00A625AB">
      <w:pPr>
        <w:pStyle w:val="3"/>
        <w:spacing w:before="2" w:line="320" w:lineRule="exact"/>
        <w:ind w:left="840"/>
        <w:jc w:val="left"/>
      </w:pPr>
      <w:r>
        <w:rPr>
          <w:spacing w:val="-2"/>
        </w:rPr>
        <w:t>самоконтроль:</w:t>
      </w:r>
    </w:p>
    <w:p w:rsidR="009F1388" w:rsidRDefault="00A625AB">
      <w:pPr>
        <w:pStyle w:val="a3"/>
        <w:spacing w:line="320" w:lineRule="exact"/>
        <w:ind w:left="840" w:firstLine="0"/>
        <w:jc w:val="left"/>
      </w:pPr>
      <w:r>
        <w:t>устанавливать</w:t>
      </w:r>
      <w:r>
        <w:rPr>
          <w:spacing w:val="-15"/>
        </w:rPr>
        <w:t xml:space="preserve"> </w:t>
      </w:r>
      <w:r>
        <w:t>причины</w:t>
      </w:r>
      <w:r>
        <w:rPr>
          <w:spacing w:val="-9"/>
        </w:rPr>
        <w:t xml:space="preserve"> </w:t>
      </w:r>
      <w:r>
        <w:t>успеха/неудач</w:t>
      </w:r>
      <w:r>
        <w:rPr>
          <w:spacing w:val="-9"/>
        </w:rPr>
        <w:t xml:space="preserve"> </w:t>
      </w:r>
      <w:r>
        <w:t>учебной</w:t>
      </w:r>
      <w:r>
        <w:rPr>
          <w:spacing w:val="-13"/>
        </w:rPr>
        <w:t xml:space="preserve"> </w:t>
      </w:r>
      <w:r>
        <w:rPr>
          <w:spacing w:val="-2"/>
        </w:rPr>
        <w:t>деятельности;</w:t>
      </w:r>
    </w:p>
    <w:p w:rsidR="009F1388" w:rsidRDefault="00A625AB">
      <w:pPr>
        <w:pStyle w:val="a3"/>
        <w:ind w:left="840" w:right="650" w:firstLine="0"/>
        <w:jc w:val="left"/>
      </w:pPr>
      <w:r>
        <w:t>корректировать</w:t>
      </w:r>
      <w:r>
        <w:rPr>
          <w:spacing w:val="-10"/>
        </w:rPr>
        <w:t xml:space="preserve"> </w:t>
      </w:r>
      <w:r>
        <w:t>свои</w:t>
      </w:r>
      <w:r>
        <w:rPr>
          <w:spacing w:val="-3"/>
        </w:rPr>
        <w:t xml:space="preserve"> </w:t>
      </w:r>
      <w:r>
        <w:t>учебные</w:t>
      </w:r>
      <w:r>
        <w:rPr>
          <w:spacing w:val="-7"/>
        </w:rPr>
        <w:t xml:space="preserve"> </w:t>
      </w:r>
      <w:r>
        <w:t>действия</w:t>
      </w:r>
      <w:r>
        <w:rPr>
          <w:spacing w:val="-2"/>
        </w:rPr>
        <w:t xml:space="preserve"> </w:t>
      </w:r>
      <w:r>
        <w:t>для</w:t>
      </w:r>
      <w:r>
        <w:rPr>
          <w:spacing w:val="-6"/>
        </w:rPr>
        <w:t xml:space="preserve"> </w:t>
      </w:r>
      <w:r>
        <w:t>преодоления</w:t>
      </w:r>
      <w:r>
        <w:rPr>
          <w:spacing w:val="-7"/>
        </w:rPr>
        <w:t xml:space="preserve"> </w:t>
      </w:r>
      <w:r>
        <w:t>речевых</w:t>
      </w:r>
      <w:r>
        <w:rPr>
          <w:spacing w:val="-11"/>
        </w:rPr>
        <w:t xml:space="preserve"> </w:t>
      </w:r>
      <w:r>
        <w:t>и</w:t>
      </w:r>
      <w:r>
        <w:rPr>
          <w:spacing w:val="-8"/>
        </w:rPr>
        <w:t xml:space="preserve"> </w:t>
      </w:r>
      <w:r>
        <w:t xml:space="preserve">орфографических </w:t>
      </w:r>
      <w:r>
        <w:rPr>
          <w:spacing w:val="-2"/>
        </w:rPr>
        <w:t>ошибок;</w:t>
      </w:r>
    </w:p>
    <w:p w:rsidR="009F1388" w:rsidRDefault="00A625AB">
      <w:pPr>
        <w:pStyle w:val="a3"/>
        <w:spacing w:line="321" w:lineRule="exact"/>
        <w:ind w:left="840" w:firstLine="0"/>
        <w:jc w:val="left"/>
      </w:pPr>
      <w:r>
        <w:t>соотносить</w:t>
      </w:r>
      <w:r>
        <w:rPr>
          <w:spacing w:val="-10"/>
        </w:rPr>
        <w:t xml:space="preserve"> </w:t>
      </w:r>
      <w:r>
        <w:t>полученный</w:t>
      </w:r>
      <w:r>
        <w:rPr>
          <w:spacing w:val="-9"/>
        </w:rPr>
        <w:t xml:space="preserve"> </w:t>
      </w:r>
      <w:r>
        <w:t>результат</w:t>
      </w:r>
      <w:r>
        <w:rPr>
          <w:spacing w:val="-5"/>
        </w:rPr>
        <w:t xml:space="preserve"> </w:t>
      </w:r>
      <w:r>
        <w:t>с</w:t>
      </w:r>
      <w:r>
        <w:rPr>
          <w:spacing w:val="-8"/>
        </w:rPr>
        <w:t xml:space="preserve"> </w:t>
      </w:r>
      <w:r>
        <w:t>поставленной</w:t>
      </w:r>
      <w:r>
        <w:rPr>
          <w:spacing w:val="-5"/>
        </w:rPr>
        <w:t xml:space="preserve"> </w:t>
      </w:r>
      <w:r>
        <w:t>учебной</w:t>
      </w:r>
      <w:r>
        <w:rPr>
          <w:spacing w:val="-8"/>
        </w:rPr>
        <w:t xml:space="preserve"> </w:t>
      </w:r>
      <w:r>
        <w:t>задачей</w:t>
      </w:r>
      <w:r>
        <w:rPr>
          <w:spacing w:val="-8"/>
        </w:rPr>
        <w:t xml:space="preserve"> </w:t>
      </w:r>
      <w:r>
        <w:t>по</w:t>
      </w:r>
      <w:r>
        <w:rPr>
          <w:spacing w:val="-8"/>
        </w:rPr>
        <w:t xml:space="preserve"> </w:t>
      </w:r>
      <w:r>
        <w:t>анализу</w:t>
      </w:r>
      <w:r>
        <w:rPr>
          <w:spacing w:val="-12"/>
        </w:rPr>
        <w:t xml:space="preserve"> </w:t>
      </w:r>
      <w:r>
        <w:rPr>
          <w:spacing w:val="-2"/>
        </w:rPr>
        <w:t>текста;</w:t>
      </w:r>
    </w:p>
    <w:p w:rsidR="009F1388" w:rsidRDefault="009F1388">
      <w:pPr>
        <w:pStyle w:val="a3"/>
        <w:spacing w:line="321" w:lineRule="exact"/>
        <w:jc w:val="left"/>
        <w:sectPr w:rsidR="009F1388">
          <w:pgSz w:w="11910" w:h="16840"/>
          <w:pgMar w:top="940" w:right="0" w:bottom="280" w:left="0" w:header="720" w:footer="720" w:gutter="0"/>
          <w:cols w:space="720"/>
        </w:sectPr>
      </w:pPr>
    </w:p>
    <w:p w:rsidR="009F1388" w:rsidRDefault="00A625AB">
      <w:pPr>
        <w:pStyle w:val="a3"/>
        <w:spacing w:before="76"/>
        <w:ind w:left="840" w:firstLine="0"/>
        <w:jc w:val="left"/>
      </w:pPr>
      <w:r>
        <w:lastRenderedPageBreak/>
        <w:t>находить</w:t>
      </w:r>
      <w:r>
        <w:rPr>
          <w:spacing w:val="-8"/>
        </w:rPr>
        <w:t xml:space="preserve"> </w:t>
      </w:r>
      <w:r>
        <w:t>и</w:t>
      </w:r>
      <w:r>
        <w:rPr>
          <w:spacing w:val="-7"/>
        </w:rPr>
        <w:t xml:space="preserve"> </w:t>
      </w:r>
      <w:r>
        <w:t>исправлять</w:t>
      </w:r>
      <w:r>
        <w:rPr>
          <w:spacing w:val="-8"/>
        </w:rPr>
        <w:t xml:space="preserve"> </w:t>
      </w:r>
      <w:r>
        <w:t>ошибки,</w:t>
      </w:r>
      <w:r>
        <w:rPr>
          <w:spacing w:val="-4"/>
        </w:rPr>
        <w:t xml:space="preserve"> </w:t>
      </w:r>
      <w:r>
        <w:t>допущенные</w:t>
      </w:r>
      <w:r>
        <w:rPr>
          <w:spacing w:val="-5"/>
        </w:rPr>
        <w:t xml:space="preserve"> </w:t>
      </w:r>
      <w:r>
        <w:t>при</w:t>
      </w:r>
      <w:r>
        <w:rPr>
          <w:spacing w:val="-7"/>
        </w:rPr>
        <w:t xml:space="preserve"> </w:t>
      </w:r>
      <w:r>
        <w:t>работе</w:t>
      </w:r>
      <w:r>
        <w:rPr>
          <w:spacing w:val="-5"/>
        </w:rPr>
        <w:t xml:space="preserve"> </w:t>
      </w:r>
      <w:r>
        <w:t>с</w:t>
      </w:r>
      <w:r>
        <w:rPr>
          <w:spacing w:val="-5"/>
        </w:rPr>
        <w:t xml:space="preserve"> </w:t>
      </w:r>
      <w:r>
        <w:rPr>
          <w:spacing w:val="-2"/>
        </w:rPr>
        <w:t>текстами.</w:t>
      </w:r>
    </w:p>
    <w:p w:rsidR="009F1388" w:rsidRDefault="009F1388">
      <w:pPr>
        <w:pStyle w:val="a3"/>
        <w:spacing w:before="321"/>
        <w:ind w:left="0" w:firstLine="0"/>
        <w:jc w:val="left"/>
      </w:pPr>
    </w:p>
    <w:p w:rsidR="009F1388" w:rsidRDefault="00A625AB">
      <w:pPr>
        <w:pStyle w:val="a3"/>
        <w:ind w:left="840" w:firstLine="0"/>
        <w:jc w:val="left"/>
      </w:pPr>
      <w:r>
        <w:t>Предметные</w:t>
      </w:r>
      <w:r>
        <w:rPr>
          <w:spacing w:val="-13"/>
        </w:rPr>
        <w:t xml:space="preserve"> </w:t>
      </w:r>
      <w:r>
        <w:rPr>
          <w:spacing w:val="-2"/>
        </w:rPr>
        <w:t>результаты</w:t>
      </w:r>
    </w:p>
    <w:p w:rsidR="009F1388" w:rsidRDefault="00A625AB">
      <w:pPr>
        <w:pStyle w:val="a3"/>
        <w:ind w:left="840" w:right="161" w:firstLine="0"/>
        <w:jc w:val="left"/>
      </w:pPr>
      <w:r>
        <w:t>Изучение учебного</w:t>
      </w:r>
      <w:r>
        <w:rPr>
          <w:spacing w:val="-6"/>
        </w:rPr>
        <w:t xml:space="preserve"> </w:t>
      </w:r>
      <w:r>
        <w:t xml:space="preserve">предмета </w:t>
      </w:r>
      <w:r>
        <w:rPr>
          <w:color w:val="221F1F"/>
        </w:rPr>
        <w:t>«Литературное</w:t>
      </w:r>
      <w:r>
        <w:rPr>
          <w:color w:val="221F1F"/>
          <w:spacing w:val="-5"/>
        </w:rPr>
        <w:t xml:space="preserve"> </w:t>
      </w:r>
      <w:r>
        <w:rPr>
          <w:color w:val="221F1F"/>
        </w:rPr>
        <w:t>чтение</w:t>
      </w:r>
      <w:r>
        <w:rPr>
          <w:color w:val="221F1F"/>
          <w:spacing w:val="-5"/>
        </w:rPr>
        <w:t xml:space="preserve"> </w:t>
      </w:r>
      <w:r>
        <w:rPr>
          <w:color w:val="221F1F"/>
        </w:rPr>
        <w:t>на</w:t>
      </w:r>
      <w:r>
        <w:rPr>
          <w:color w:val="221F1F"/>
          <w:spacing w:val="-1"/>
        </w:rPr>
        <w:t xml:space="preserve"> </w:t>
      </w:r>
      <w:r>
        <w:rPr>
          <w:color w:val="221F1F"/>
        </w:rPr>
        <w:t>родном</w:t>
      </w:r>
      <w:r>
        <w:rPr>
          <w:color w:val="221F1F"/>
          <w:spacing w:val="-5"/>
        </w:rPr>
        <w:t xml:space="preserve"> </w:t>
      </w:r>
      <w:r>
        <w:rPr>
          <w:color w:val="221F1F"/>
        </w:rPr>
        <w:t>(башкирском)</w:t>
      </w:r>
      <w:r>
        <w:rPr>
          <w:color w:val="221F1F"/>
          <w:spacing w:val="-7"/>
        </w:rPr>
        <w:t xml:space="preserve"> </w:t>
      </w:r>
      <w:r>
        <w:rPr>
          <w:color w:val="221F1F"/>
        </w:rPr>
        <w:t>языке»</w:t>
      </w:r>
      <w:r>
        <w:rPr>
          <w:color w:val="221F1F"/>
          <w:spacing w:val="-7"/>
        </w:rPr>
        <w:t xml:space="preserve"> </w:t>
      </w:r>
      <w:r>
        <w:t>в</w:t>
      </w:r>
      <w:r>
        <w:rPr>
          <w:spacing w:val="-7"/>
        </w:rPr>
        <w:t xml:space="preserve"> </w:t>
      </w:r>
      <w:r>
        <w:t>1–4 классах обеспечивает:</w:t>
      </w:r>
    </w:p>
    <w:p w:rsidR="009F1388" w:rsidRDefault="00A625AB">
      <w:pPr>
        <w:pStyle w:val="a3"/>
        <w:spacing w:line="321" w:lineRule="exact"/>
        <w:ind w:left="840" w:firstLine="0"/>
        <w:jc w:val="left"/>
      </w:pPr>
      <w:r>
        <w:t>понимание</w:t>
      </w:r>
      <w:r>
        <w:rPr>
          <w:spacing w:val="-8"/>
        </w:rPr>
        <w:t xml:space="preserve"> </w:t>
      </w:r>
      <w:r>
        <w:t>места</w:t>
      </w:r>
      <w:r>
        <w:rPr>
          <w:spacing w:val="-8"/>
        </w:rPr>
        <w:t xml:space="preserve"> </w:t>
      </w:r>
      <w:r>
        <w:t>и</w:t>
      </w:r>
      <w:r>
        <w:rPr>
          <w:spacing w:val="-8"/>
        </w:rPr>
        <w:t xml:space="preserve"> </w:t>
      </w:r>
      <w:r>
        <w:t>роли</w:t>
      </w:r>
      <w:r>
        <w:rPr>
          <w:spacing w:val="-5"/>
        </w:rPr>
        <w:t xml:space="preserve"> </w:t>
      </w:r>
      <w:r>
        <w:rPr>
          <w:color w:val="221F1F"/>
        </w:rPr>
        <w:t>башкирской</w:t>
      </w:r>
      <w:r>
        <w:rPr>
          <w:color w:val="221F1F"/>
          <w:spacing w:val="-7"/>
        </w:rPr>
        <w:t xml:space="preserve"> </w:t>
      </w:r>
      <w:r>
        <w:t>литературы</w:t>
      </w:r>
      <w:r>
        <w:rPr>
          <w:spacing w:val="-4"/>
        </w:rPr>
        <w:t xml:space="preserve"> </w:t>
      </w:r>
      <w:r>
        <w:t>в</w:t>
      </w:r>
      <w:r>
        <w:rPr>
          <w:spacing w:val="-9"/>
        </w:rPr>
        <w:t xml:space="preserve"> </w:t>
      </w:r>
      <w:r>
        <w:t>едином</w:t>
      </w:r>
      <w:r>
        <w:rPr>
          <w:spacing w:val="-8"/>
        </w:rPr>
        <w:t xml:space="preserve"> </w:t>
      </w:r>
      <w:r>
        <w:t>культурном</w:t>
      </w:r>
      <w:r>
        <w:rPr>
          <w:spacing w:val="-7"/>
        </w:rPr>
        <w:t xml:space="preserve"> </w:t>
      </w:r>
      <w:r>
        <w:rPr>
          <w:spacing w:val="-2"/>
        </w:rPr>
        <w:t>пространстве</w:t>
      </w:r>
    </w:p>
    <w:p w:rsidR="009F1388" w:rsidRDefault="00A625AB">
      <w:pPr>
        <w:pStyle w:val="a3"/>
        <w:ind w:left="840" w:right="161" w:firstLine="0"/>
        <w:jc w:val="left"/>
      </w:pPr>
      <w:r>
        <w:t>Российской</w:t>
      </w:r>
      <w:r>
        <w:rPr>
          <w:spacing w:val="-7"/>
        </w:rPr>
        <w:t xml:space="preserve"> </w:t>
      </w:r>
      <w:r>
        <w:t>Федерации,</w:t>
      </w:r>
      <w:r>
        <w:rPr>
          <w:spacing w:val="-5"/>
        </w:rPr>
        <w:t xml:space="preserve"> </w:t>
      </w:r>
      <w:r>
        <w:t>среди</w:t>
      </w:r>
      <w:r>
        <w:rPr>
          <w:spacing w:val="-7"/>
        </w:rPr>
        <w:t xml:space="preserve"> </w:t>
      </w:r>
      <w:r>
        <w:t>литератур</w:t>
      </w:r>
      <w:r>
        <w:rPr>
          <w:spacing w:val="-2"/>
        </w:rPr>
        <w:t xml:space="preserve"> </w:t>
      </w:r>
      <w:r>
        <w:t>народов</w:t>
      </w:r>
      <w:r>
        <w:rPr>
          <w:spacing w:val="-8"/>
        </w:rPr>
        <w:t xml:space="preserve"> </w:t>
      </w:r>
      <w:r>
        <w:t>Российской</w:t>
      </w:r>
      <w:r>
        <w:rPr>
          <w:spacing w:val="-7"/>
        </w:rPr>
        <w:t xml:space="preserve"> </w:t>
      </w:r>
      <w:r>
        <w:t>Федерации,</w:t>
      </w:r>
      <w:r>
        <w:rPr>
          <w:spacing w:val="-5"/>
        </w:rPr>
        <w:t xml:space="preserve"> </w:t>
      </w:r>
      <w:r>
        <w:t>в</w:t>
      </w:r>
      <w:r>
        <w:rPr>
          <w:spacing w:val="-8"/>
        </w:rPr>
        <w:t xml:space="preserve"> </w:t>
      </w:r>
      <w:r>
        <w:t>сохранении</w:t>
      </w:r>
      <w:r>
        <w:rPr>
          <w:spacing w:val="-7"/>
        </w:rPr>
        <w:t xml:space="preserve"> </w:t>
      </w:r>
      <w:r>
        <w:t xml:space="preserve">и передаче от поколения к поколению историко-культурных, нравственных, эстетических </w:t>
      </w:r>
      <w:r>
        <w:rPr>
          <w:spacing w:val="-2"/>
        </w:rPr>
        <w:t>ценностей;</w:t>
      </w:r>
    </w:p>
    <w:p w:rsidR="009F1388" w:rsidRDefault="00A625AB">
      <w:pPr>
        <w:pStyle w:val="a3"/>
        <w:spacing w:line="242" w:lineRule="auto"/>
        <w:ind w:left="840" w:right="650" w:firstLine="0"/>
        <w:jc w:val="left"/>
      </w:pPr>
      <w:r>
        <w:t>формирование</w:t>
      </w:r>
      <w:r>
        <w:rPr>
          <w:spacing w:val="-7"/>
        </w:rPr>
        <w:t xml:space="preserve"> </w:t>
      </w:r>
      <w:r>
        <w:t>первоначальных</w:t>
      </w:r>
      <w:r>
        <w:rPr>
          <w:spacing w:val="-11"/>
        </w:rPr>
        <w:t xml:space="preserve"> </w:t>
      </w:r>
      <w:r>
        <w:t>представлений</w:t>
      </w:r>
      <w:r>
        <w:rPr>
          <w:spacing w:val="-7"/>
        </w:rPr>
        <w:t xml:space="preserve"> </w:t>
      </w:r>
      <w:r>
        <w:t>о</w:t>
      </w:r>
      <w:r>
        <w:rPr>
          <w:spacing w:val="-7"/>
        </w:rPr>
        <w:t xml:space="preserve"> </w:t>
      </w:r>
      <w:r>
        <w:t>взаимодействии,</w:t>
      </w:r>
      <w:r>
        <w:rPr>
          <w:spacing w:val="-6"/>
        </w:rPr>
        <w:t xml:space="preserve"> </w:t>
      </w:r>
      <w:r>
        <w:t>взаимовлиянии</w:t>
      </w:r>
      <w:r>
        <w:rPr>
          <w:spacing w:val="-7"/>
        </w:rPr>
        <w:t xml:space="preserve"> </w:t>
      </w:r>
      <w:r>
        <w:t>и взаимообогащении</w:t>
      </w:r>
      <w:r>
        <w:rPr>
          <w:spacing w:val="-9"/>
        </w:rPr>
        <w:t xml:space="preserve"> </w:t>
      </w:r>
      <w:r>
        <w:t>литератур</w:t>
      </w:r>
      <w:r>
        <w:rPr>
          <w:spacing w:val="-8"/>
        </w:rPr>
        <w:t xml:space="preserve"> </w:t>
      </w:r>
      <w:r>
        <w:t>разных</w:t>
      </w:r>
      <w:r>
        <w:rPr>
          <w:spacing w:val="-12"/>
        </w:rPr>
        <w:t xml:space="preserve"> </w:t>
      </w:r>
      <w:r>
        <w:t>народов,</w:t>
      </w:r>
      <w:r>
        <w:rPr>
          <w:spacing w:val="-5"/>
        </w:rPr>
        <w:t xml:space="preserve"> </w:t>
      </w:r>
      <w:r>
        <w:t>о</w:t>
      </w:r>
      <w:r>
        <w:rPr>
          <w:spacing w:val="-8"/>
        </w:rPr>
        <w:t xml:space="preserve"> </w:t>
      </w:r>
      <w:r>
        <w:t>роли</w:t>
      </w:r>
      <w:r>
        <w:rPr>
          <w:spacing w:val="-8"/>
        </w:rPr>
        <w:t xml:space="preserve"> </w:t>
      </w:r>
      <w:r>
        <w:t>фольклора</w:t>
      </w:r>
      <w:r>
        <w:rPr>
          <w:spacing w:val="-8"/>
        </w:rPr>
        <w:t xml:space="preserve"> </w:t>
      </w:r>
      <w:r>
        <w:t>и</w:t>
      </w:r>
      <w:r>
        <w:rPr>
          <w:spacing w:val="-4"/>
        </w:rPr>
        <w:t xml:space="preserve"> </w:t>
      </w:r>
      <w:r>
        <w:rPr>
          <w:spacing w:val="-2"/>
        </w:rPr>
        <w:t>художественной</w:t>
      </w:r>
    </w:p>
    <w:p w:rsidR="009F1388" w:rsidRDefault="00A625AB">
      <w:pPr>
        <w:pStyle w:val="a3"/>
        <w:ind w:left="840" w:right="161" w:firstLine="0"/>
        <w:jc w:val="left"/>
      </w:pPr>
      <w:r>
        <w:t>литературы</w:t>
      </w:r>
      <w:r>
        <w:rPr>
          <w:spacing w:val="-4"/>
        </w:rPr>
        <w:t xml:space="preserve"> </w:t>
      </w:r>
      <w:r>
        <w:rPr>
          <w:color w:val="221F1F"/>
        </w:rPr>
        <w:t>башкирского</w:t>
      </w:r>
      <w:r>
        <w:rPr>
          <w:color w:val="221F1F"/>
          <w:spacing w:val="-4"/>
        </w:rPr>
        <w:t xml:space="preserve"> </w:t>
      </w:r>
      <w:r>
        <w:t>народа</w:t>
      </w:r>
      <w:r>
        <w:rPr>
          <w:spacing w:val="-5"/>
        </w:rPr>
        <w:t xml:space="preserve"> </w:t>
      </w:r>
      <w:r>
        <w:t>в</w:t>
      </w:r>
      <w:r>
        <w:rPr>
          <w:spacing w:val="-7"/>
        </w:rPr>
        <w:t xml:space="preserve"> </w:t>
      </w:r>
      <w:r>
        <w:t>создании</w:t>
      </w:r>
      <w:r>
        <w:rPr>
          <w:spacing w:val="-6"/>
        </w:rPr>
        <w:t xml:space="preserve"> </w:t>
      </w:r>
      <w:r>
        <w:t>особого</w:t>
      </w:r>
      <w:r>
        <w:rPr>
          <w:spacing w:val="-6"/>
        </w:rPr>
        <w:t xml:space="preserve"> </w:t>
      </w:r>
      <w:r>
        <w:t>культурного,</w:t>
      </w:r>
      <w:r>
        <w:rPr>
          <w:spacing w:val="-3"/>
        </w:rPr>
        <w:t xml:space="preserve"> </w:t>
      </w:r>
      <w:r>
        <w:t>морально-этического</w:t>
      </w:r>
      <w:r>
        <w:rPr>
          <w:spacing w:val="-6"/>
        </w:rPr>
        <w:t xml:space="preserve"> </w:t>
      </w:r>
      <w:r>
        <w:t>и эстетического пространства;</w:t>
      </w:r>
    </w:p>
    <w:p w:rsidR="009F1388" w:rsidRDefault="00A625AB">
      <w:pPr>
        <w:pStyle w:val="a3"/>
        <w:ind w:left="840" w:right="650" w:firstLine="0"/>
        <w:jc w:val="left"/>
      </w:pPr>
      <w:r>
        <w:t>освоение</w:t>
      </w:r>
      <w:r>
        <w:rPr>
          <w:spacing w:val="-6"/>
        </w:rPr>
        <w:t xml:space="preserve"> </w:t>
      </w:r>
      <w:r>
        <w:t>смыслового</w:t>
      </w:r>
      <w:r>
        <w:rPr>
          <w:spacing w:val="-7"/>
        </w:rPr>
        <w:t xml:space="preserve"> </w:t>
      </w:r>
      <w:r>
        <w:t>чтения,</w:t>
      </w:r>
      <w:r>
        <w:rPr>
          <w:spacing w:val="-5"/>
        </w:rPr>
        <w:t xml:space="preserve"> </w:t>
      </w:r>
      <w:r>
        <w:t>понимание</w:t>
      </w:r>
      <w:r>
        <w:rPr>
          <w:spacing w:val="-6"/>
        </w:rPr>
        <w:t xml:space="preserve"> </w:t>
      </w:r>
      <w:r>
        <w:t>смысла</w:t>
      </w:r>
      <w:r>
        <w:rPr>
          <w:spacing w:val="-6"/>
        </w:rPr>
        <w:t xml:space="preserve"> </w:t>
      </w:r>
      <w:r>
        <w:t>и</w:t>
      </w:r>
      <w:r>
        <w:rPr>
          <w:spacing w:val="-7"/>
        </w:rPr>
        <w:t xml:space="preserve"> </w:t>
      </w:r>
      <w:r>
        <w:t>значения</w:t>
      </w:r>
      <w:r>
        <w:rPr>
          <w:spacing w:val="-6"/>
        </w:rPr>
        <w:t xml:space="preserve"> </w:t>
      </w:r>
      <w:r>
        <w:t>элементарных</w:t>
      </w:r>
      <w:r>
        <w:rPr>
          <w:spacing w:val="-11"/>
        </w:rPr>
        <w:t xml:space="preserve"> </w:t>
      </w:r>
      <w:r>
        <w:t>понятий теории литературы (чтение вслух, чтение про себя, жанры художественных и фольклорных произведений, анализ прочитанных литературных произведений,</w:t>
      </w:r>
    </w:p>
    <w:p w:rsidR="009F1388" w:rsidRDefault="00A625AB">
      <w:pPr>
        <w:pStyle w:val="a3"/>
        <w:spacing w:line="321" w:lineRule="exact"/>
        <w:ind w:left="840" w:firstLine="0"/>
        <w:jc w:val="left"/>
      </w:pPr>
      <w:r>
        <w:t>изобразительные</w:t>
      </w:r>
      <w:r>
        <w:rPr>
          <w:spacing w:val="-11"/>
        </w:rPr>
        <w:t xml:space="preserve"> </w:t>
      </w:r>
      <w:r>
        <w:t>и</w:t>
      </w:r>
      <w:r>
        <w:rPr>
          <w:spacing w:val="-11"/>
        </w:rPr>
        <w:t xml:space="preserve"> </w:t>
      </w:r>
      <w:r>
        <w:t>выразительные</w:t>
      </w:r>
      <w:r>
        <w:rPr>
          <w:spacing w:val="-10"/>
        </w:rPr>
        <w:t xml:space="preserve"> </w:t>
      </w:r>
      <w:r>
        <w:t>средства</w:t>
      </w:r>
      <w:r>
        <w:rPr>
          <w:spacing w:val="-8"/>
        </w:rPr>
        <w:t xml:space="preserve"> </w:t>
      </w:r>
      <w:r>
        <w:rPr>
          <w:color w:val="221F1F"/>
        </w:rPr>
        <w:t>башкирского</w:t>
      </w:r>
      <w:r>
        <w:rPr>
          <w:color w:val="221F1F"/>
          <w:spacing w:val="-9"/>
        </w:rPr>
        <w:t xml:space="preserve"> </w:t>
      </w:r>
      <w:r>
        <w:rPr>
          <w:spacing w:val="-2"/>
        </w:rPr>
        <w:t>языка);</w:t>
      </w:r>
    </w:p>
    <w:p w:rsidR="009F1388" w:rsidRDefault="00A625AB">
      <w:pPr>
        <w:pStyle w:val="a3"/>
        <w:ind w:left="840" w:right="650" w:firstLine="0"/>
        <w:jc w:val="left"/>
      </w:pPr>
      <w:r>
        <w:t>приобщение</w:t>
      </w:r>
      <w:r>
        <w:rPr>
          <w:spacing w:val="-6"/>
        </w:rPr>
        <w:t xml:space="preserve"> </w:t>
      </w:r>
      <w:r>
        <w:t>к</w:t>
      </w:r>
      <w:r>
        <w:rPr>
          <w:spacing w:val="-7"/>
        </w:rPr>
        <w:t xml:space="preserve"> </w:t>
      </w:r>
      <w:r>
        <w:t>восприятию</w:t>
      </w:r>
      <w:r>
        <w:rPr>
          <w:spacing w:val="-8"/>
        </w:rPr>
        <w:t xml:space="preserve"> </w:t>
      </w:r>
      <w:r>
        <w:t>и</w:t>
      </w:r>
      <w:r>
        <w:rPr>
          <w:spacing w:val="-7"/>
        </w:rPr>
        <w:t xml:space="preserve"> </w:t>
      </w:r>
      <w:r>
        <w:t>осмыслению</w:t>
      </w:r>
      <w:r>
        <w:rPr>
          <w:spacing w:val="-8"/>
        </w:rPr>
        <w:t xml:space="preserve"> </w:t>
      </w:r>
      <w:r>
        <w:t>информации,</w:t>
      </w:r>
      <w:r>
        <w:rPr>
          <w:spacing w:val="-5"/>
        </w:rPr>
        <w:t xml:space="preserve"> </w:t>
      </w:r>
      <w:r>
        <w:t>представленной</w:t>
      </w:r>
      <w:r>
        <w:rPr>
          <w:spacing w:val="-7"/>
        </w:rPr>
        <w:t xml:space="preserve"> </w:t>
      </w:r>
      <w:r>
        <w:t>в</w:t>
      </w:r>
      <w:r>
        <w:rPr>
          <w:spacing w:val="-8"/>
        </w:rPr>
        <w:t xml:space="preserve"> </w:t>
      </w:r>
      <w:r>
        <w:t>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w:t>
      </w:r>
    </w:p>
    <w:p w:rsidR="009F1388" w:rsidRDefault="00A625AB">
      <w:pPr>
        <w:spacing w:line="242" w:lineRule="auto"/>
        <w:ind w:left="840" w:right="6381"/>
        <w:rPr>
          <w:b/>
          <w:sz w:val="28"/>
        </w:rPr>
      </w:pPr>
      <w:r>
        <w:rPr>
          <w:sz w:val="28"/>
        </w:rPr>
        <w:t xml:space="preserve">выполнение творческих работ). </w:t>
      </w:r>
      <w:r>
        <w:rPr>
          <w:b/>
          <w:sz w:val="28"/>
        </w:rPr>
        <w:t>Предметные</w:t>
      </w:r>
      <w:r>
        <w:rPr>
          <w:b/>
          <w:spacing w:val="-14"/>
          <w:sz w:val="28"/>
        </w:rPr>
        <w:t xml:space="preserve"> </w:t>
      </w:r>
      <w:r>
        <w:rPr>
          <w:b/>
          <w:sz w:val="28"/>
        </w:rPr>
        <w:t>результаты</w:t>
      </w:r>
      <w:r>
        <w:rPr>
          <w:b/>
          <w:spacing w:val="-16"/>
          <w:sz w:val="28"/>
        </w:rPr>
        <w:t xml:space="preserve"> </w:t>
      </w:r>
      <w:r>
        <w:rPr>
          <w:b/>
          <w:sz w:val="28"/>
        </w:rPr>
        <w:t>по</w:t>
      </w:r>
      <w:r>
        <w:rPr>
          <w:b/>
          <w:spacing w:val="-18"/>
          <w:sz w:val="28"/>
        </w:rPr>
        <w:t xml:space="preserve"> </w:t>
      </w:r>
      <w:r>
        <w:rPr>
          <w:b/>
          <w:sz w:val="28"/>
        </w:rPr>
        <w:t>классам 1 класс</w:t>
      </w:r>
    </w:p>
    <w:p w:rsidR="009F1388" w:rsidRDefault="00A625AB">
      <w:pPr>
        <w:pStyle w:val="a3"/>
        <w:spacing w:line="316" w:lineRule="exact"/>
        <w:ind w:left="840" w:firstLine="0"/>
        <w:jc w:val="left"/>
      </w:pPr>
      <w:r>
        <w:t>Обучающийся</w:t>
      </w:r>
      <w:r>
        <w:rPr>
          <w:spacing w:val="-15"/>
        </w:rPr>
        <w:t xml:space="preserve"> </w:t>
      </w:r>
      <w:r>
        <w:rPr>
          <w:spacing w:val="-2"/>
        </w:rPr>
        <w:t>научится:</w:t>
      </w:r>
    </w:p>
    <w:p w:rsidR="009F1388" w:rsidRDefault="00A625AB">
      <w:pPr>
        <w:pStyle w:val="a3"/>
        <w:ind w:left="840" w:right="650" w:firstLine="0"/>
        <w:jc w:val="left"/>
      </w:pPr>
      <w:r>
        <w:t>понимать</w:t>
      </w:r>
      <w:r>
        <w:rPr>
          <w:spacing w:val="-6"/>
        </w:rPr>
        <w:t xml:space="preserve"> </w:t>
      </w:r>
      <w:r>
        <w:t>ценность</w:t>
      </w:r>
      <w:r>
        <w:rPr>
          <w:spacing w:val="-6"/>
        </w:rPr>
        <w:t xml:space="preserve"> </w:t>
      </w:r>
      <w:r>
        <w:t>чтения</w:t>
      </w:r>
      <w:r>
        <w:rPr>
          <w:spacing w:val="-3"/>
        </w:rPr>
        <w:t xml:space="preserve"> </w:t>
      </w:r>
      <w:r>
        <w:t>для</w:t>
      </w:r>
      <w:r>
        <w:rPr>
          <w:spacing w:val="-2"/>
        </w:rPr>
        <w:t xml:space="preserve"> </w:t>
      </w:r>
      <w:r>
        <w:t>решения</w:t>
      </w:r>
      <w:r>
        <w:rPr>
          <w:spacing w:val="-8"/>
        </w:rPr>
        <w:t xml:space="preserve"> </w:t>
      </w:r>
      <w:r>
        <w:t>учебных</w:t>
      </w:r>
      <w:r>
        <w:rPr>
          <w:spacing w:val="-8"/>
        </w:rPr>
        <w:t xml:space="preserve"> </w:t>
      </w:r>
      <w:r>
        <w:t>задач</w:t>
      </w:r>
      <w:r>
        <w:rPr>
          <w:spacing w:val="-4"/>
        </w:rPr>
        <w:t xml:space="preserve"> </w:t>
      </w:r>
      <w:r>
        <w:t>и</w:t>
      </w:r>
      <w:r>
        <w:rPr>
          <w:spacing w:val="-4"/>
        </w:rPr>
        <w:t xml:space="preserve"> </w:t>
      </w:r>
      <w:r>
        <w:t>применения</w:t>
      </w:r>
      <w:r>
        <w:rPr>
          <w:spacing w:val="-3"/>
        </w:rPr>
        <w:t xml:space="preserve"> </w:t>
      </w:r>
      <w:r>
        <w:t>в</w:t>
      </w:r>
      <w:r>
        <w:rPr>
          <w:spacing w:val="-5"/>
        </w:rPr>
        <w:t xml:space="preserve"> </w:t>
      </w:r>
      <w:r>
        <w:t>различных жизненных ситуациях; осознавать важность чтения для личного развития;</w:t>
      </w:r>
    </w:p>
    <w:p w:rsidR="009F1388" w:rsidRDefault="00A625AB">
      <w:pPr>
        <w:pStyle w:val="a3"/>
        <w:ind w:left="840" w:right="650" w:firstLine="0"/>
        <w:jc w:val="left"/>
      </w:pPr>
      <w:r>
        <w:t>находить</w:t>
      </w:r>
      <w:r>
        <w:rPr>
          <w:spacing w:val="-4"/>
        </w:rPr>
        <w:t xml:space="preserve"> </w:t>
      </w:r>
      <w:r>
        <w:t>в</w:t>
      </w:r>
      <w:r>
        <w:rPr>
          <w:spacing w:val="-8"/>
        </w:rPr>
        <w:t xml:space="preserve"> </w:t>
      </w:r>
      <w:r>
        <w:t>художественных</w:t>
      </w:r>
      <w:r>
        <w:rPr>
          <w:spacing w:val="-11"/>
        </w:rPr>
        <w:t xml:space="preserve"> </w:t>
      </w:r>
      <w:r>
        <w:t>произведениях</w:t>
      </w:r>
      <w:r>
        <w:rPr>
          <w:spacing w:val="-11"/>
        </w:rPr>
        <w:t xml:space="preserve"> </w:t>
      </w:r>
      <w:r>
        <w:t>отражение</w:t>
      </w:r>
      <w:r>
        <w:rPr>
          <w:spacing w:val="-5"/>
        </w:rPr>
        <w:t xml:space="preserve"> </w:t>
      </w:r>
      <w:r>
        <w:t>нравственных</w:t>
      </w:r>
      <w:r>
        <w:rPr>
          <w:spacing w:val="-11"/>
        </w:rPr>
        <w:t xml:space="preserve"> </w:t>
      </w:r>
      <w:r>
        <w:t>ценностей, традиций, элементов быта башкирского народа;</w:t>
      </w:r>
    </w:p>
    <w:p w:rsidR="009F1388" w:rsidRDefault="00A625AB">
      <w:pPr>
        <w:pStyle w:val="a3"/>
        <w:ind w:left="840" w:right="650" w:firstLine="0"/>
        <w:jc w:val="left"/>
      </w:pPr>
      <w:r>
        <w:t>владеть</w:t>
      </w:r>
      <w:r>
        <w:rPr>
          <w:spacing w:val="-7"/>
        </w:rPr>
        <w:t xml:space="preserve"> </w:t>
      </w:r>
      <w:r>
        <w:t>техникой</w:t>
      </w:r>
      <w:r>
        <w:rPr>
          <w:spacing w:val="-6"/>
        </w:rPr>
        <w:t xml:space="preserve"> </w:t>
      </w:r>
      <w:r>
        <w:t>слогового</w:t>
      </w:r>
      <w:r>
        <w:rPr>
          <w:spacing w:val="-6"/>
        </w:rPr>
        <w:t xml:space="preserve"> </w:t>
      </w:r>
      <w:r>
        <w:t>плавного</w:t>
      </w:r>
      <w:r>
        <w:rPr>
          <w:spacing w:val="-6"/>
        </w:rPr>
        <w:t xml:space="preserve"> </w:t>
      </w:r>
      <w:r>
        <w:t>чтения</w:t>
      </w:r>
      <w:r>
        <w:rPr>
          <w:spacing w:val="-5"/>
        </w:rPr>
        <w:t xml:space="preserve"> </w:t>
      </w:r>
      <w:r>
        <w:t>с</w:t>
      </w:r>
      <w:r>
        <w:rPr>
          <w:spacing w:val="-5"/>
        </w:rPr>
        <w:t xml:space="preserve"> </w:t>
      </w:r>
      <w:r>
        <w:t>переходом</w:t>
      </w:r>
      <w:r>
        <w:rPr>
          <w:spacing w:val="-4"/>
        </w:rPr>
        <w:t xml:space="preserve"> </w:t>
      </w:r>
      <w:r>
        <w:t>на</w:t>
      </w:r>
      <w:r>
        <w:rPr>
          <w:spacing w:val="-5"/>
        </w:rPr>
        <w:t xml:space="preserve"> </w:t>
      </w:r>
      <w:r>
        <w:t>чтение</w:t>
      </w:r>
      <w:r>
        <w:rPr>
          <w:spacing w:val="-5"/>
        </w:rPr>
        <w:t xml:space="preserve"> </w:t>
      </w:r>
      <w:r>
        <w:t>целыми словами, читать</w:t>
      </w:r>
      <w:r>
        <w:rPr>
          <w:spacing w:val="-2"/>
        </w:rPr>
        <w:t xml:space="preserve"> </w:t>
      </w:r>
      <w:r>
        <w:t>осознанно</w:t>
      </w:r>
      <w:r>
        <w:rPr>
          <w:spacing w:val="-1"/>
        </w:rPr>
        <w:t xml:space="preserve"> </w:t>
      </w:r>
      <w:r>
        <w:t>вслух</w:t>
      </w:r>
      <w:r>
        <w:rPr>
          <w:spacing w:val="-4"/>
        </w:rPr>
        <w:t xml:space="preserve"> </w:t>
      </w:r>
      <w:r>
        <w:t>целыми</w:t>
      </w:r>
      <w:r>
        <w:rPr>
          <w:spacing w:val="-1"/>
        </w:rPr>
        <w:t xml:space="preserve"> </w:t>
      </w:r>
      <w:r>
        <w:t>словами без пропусков</w:t>
      </w:r>
      <w:r>
        <w:rPr>
          <w:spacing w:val="-2"/>
        </w:rPr>
        <w:t xml:space="preserve"> </w:t>
      </w:r>
      <w:r>
        <w:t>и</w:t>
      </w:r>
      <w:r>
        <w:rPr>
          <w:spacing w:val="-1"/>
        </w:rPr>
        <w:t xml:space="preserve"> </w:t>
      </w:r>
      <w:r>
        <w:t>перестановок</w:t>
      </w:r>
      <w:r>
        <w:rPr>
          <w:spacing w:val="-1"/>
        </w:rPr>
        <w:t xml:space="preserve"> </w:t>
      </w:r>
      <w:r>
        <w:t>букв</w:t>
      </w:r>
      <w:r>
        <w:rPr>
          <w:spacing w:val="-2"/>
        </w:rPr>
        <w:t xml:space="preserve"> </w:t>
      </w:r>
      <w:r>
        <w:t>и</w:t>
      </w:r>
      <w:r>
        <w:rPr>
          <w:spacing w:val="-1"/>
        </w:rPr>
        <w:t xml:space="preserve"> </w:t>
      </w:r>
      <w:r>
        <w:t>слогов</w:t>
      </w:r>
    </w:p>
    <w:p w:rsidR="009F1388" w:rsidRDefault="00A625AB">
      <w:pPr>
        <w:pStyle w:val="a3"/>
        <w:ind w:left="840" w:right="161" w:firstLine="0"/>
        <w:jc w:val="left"/>
      </w:pPr>
      <w:r>
        <w:t>доступные</w:t>
      </w:r>
      <w:r>
        <w:rPr>
          <w:spacing w:val="-4"/>
        </w:rPr>
        <w:t xml:space="preserve"> </w:t>
      </w:r>
      <w:r>
        <w:t>для</w:t>
      </w:r>
      <w:r>
        <w:rPr>
          <w:spacing w:val="-3"/>
        </w:rPr>
        <w:t xml:space="preserve"> </w:t>
      </w:r>
      <w:r>
        <w:t>восприятия</w:t>
      </w:r>
      <w:r>
        <w:rPr>
          <w:spacing w:val="-4"/>
        </w:rPr>
        <w:t xml:space="preserve"> </w:t>
      </w:r>
      <w:r>
        <w:t>и</w:t>
      </w:r>
      <w:r>
        <w:rPr>
          <w:spacing w:val="-5"/>
        </w:rPr>
        <w:t xml:space="preserve"> </w:t>
      </w:r>
      <w:r>
        <w:t>небольшие по</w:t>
      </w:r>
      <w:r>
        <w:rPr>
          <w:spacing w:val="-5"/>
        </w:rPr>
        <w:t xml:space="preserve"> </w:t>
      </w:r>
      <w:r>
        <w:t>объему</w:t>
      </w:r>
      <w:r>
        <w:rPr>
          <w:spacing w:val="-8"/>
        </w:rPr>
        <w:t xml:space="preserve"> </w:t>
      </w:r>
      <w:r>
        <w:t>произведения</w:t>
      </w:r>
      <w:r>
        <w:rPr>
          <w:spacing w:val="-4"/>
        </w:rPr>
        <w:t xml:space="preserve"> </w:t>
      </w:r>
      <w:r>
        <w:t>в</w:t>
      </w:r>
      <w:r>
        <w:rPr>
          <w:spacing w:val="-5"/>
        </w:rPr>
        <w:t xml:space="preserve"> </w:t>
      </w:r>
      <w:r>
        <w:t>темпе</w:t>
      </w:r>
      <w:r>
        <w:rPr>
          <w:spacing w:val="-4"/>
        </w:rPr>
        <w:t xml:space="preserve"> </w:t>
      </w:r>
      <w:r>
        <w:t>не</w:t>
      </w:r>
      <w:r>
        <w:rPr>
          <w:spacing w:val="-4"/>
        </w:rPr>
        <w:t xml:space="preserve"> </w:t>
      </w:r>
      <w:r>
        <w:t>менее</w:t>
      </w:r>
      <w:r>
        <w:rPr>
          <w:spacing w:val="-4"/>
        </w:rPr>
        <w:t xml:space="preserve"> </w:t>
      </w:r>
      <w:r>
        <w:t>30</w:t>
      </w:r>
      <w:r>
        <w:rPr>
          <w:spacing w:val="-5"/>
        </w:rPr>
        <w:t xml:space="preserve"> </w:t>
      </w:r>
      <w:r>
        <w:t>слов в минуту (без отметочного оценивания);</w:t>
      </w:r>
    </w:p>
    <w:p w:rsidR="009F1388" w:rsidRDefault="00A625AB">
      <w:pPr>
        <w:pStyle w:val="a3"/>
        <w:spacing w:line="321" w:lineRule="exact"/>
        <w:ind w:left="840" w:firstLine="0"/>
        <w:jc w:val="left"/>
      </w:pPr>
      <w:r>
        <w:t>практически</w:t>
      </w:r>
      <w:r>
        <w:rPr>
          <w:spacing w:val="-7"/>
        </w:rPr>
        <w:t xml:space="preserve"> </w:t>
      </w:r>
      <w:r>
        <w:t>отличать</w:t>
      </w:r>
      <w:r>
        <w:rPr>
          <w:spacing w:val="-9"/>
        </w:rPr>
        <w:t xml:space="preserve"> </w:t>
      </w:r>
      <w:r>
        <w:t>текст</w:t>
      </w:r>
      <w:r>
        <w:rPr>
          <w:spacing w:val="-8"/>
        </w:rPr>
        <w:t xml:space="preserve"> </w:t>
      </w:r>
      <w:r>
        <w:t>от</w:t>
      </w:r>
      <w:r>
        <w:rPr>
          <w:spacing w:val="-7"/>
        </w:rPr>
        <w:t xml:space="preserve"> </w:t>
      </w:r>
      <w:r>
        <w:t>набора</w:t>
      </w:r>
      <w:r>
        <w:rPr>
          <w:spacing w:val="-6"/>
        </w:rPr>
        <w:t xml:space="preserve"> </w:t>
      </w:r>
      <w:r>
        <w:rPr>
          <w:spacing w:val="-2"/>
        </w:rPr>
        <w:t>предложений;</w:t>
      </w:r>
    </w:p>
    <w:p w:rsidR="009F1388" w:rsidRDefault="00A625AB">
      <w:pPr>
        <w:pStyle w:val="a3"/>
        <w:spacing w:line="242" w:lineRule="auto"/>
        <w:ind w:left="840" w:right="1023" w:firstLine="0"/>
      </w:pPr>
      <w:r>
        <w:t>читать</w:t>
      </w:r>
      <w:r>
        <w:rPr>
          <w:spacing w:val="-3"/>
        </w:rPr>
        <w:t xml:space="preserve"> </w:t>
      </w:r>
      <w:r>
        <w:t>наизусть</w:t>
      </w:r>
      <w:r>
        <w:rPr>
          <w:spacing w:val="-3"/>
        </w:rPr>
        <w:t xml:space="preserve"> </w:t>
      </w:r>
      <w:r>
        <w:t>с соблюдением орфоэпических</w:t>
      </w:r>
      <w:r>
        <w:rPr>
          <w:spacing w:val="-5"/>
        </w:rPr>
        <w:t xml:space="preserve"> </w:t>
      </w:r>
      <w:r>
        <w:t>и</w:t>
      </w:r>
      <w:r>
        <w:rPr>
          <w:spacing w:val="-1"/>
        </w:rPr>
        <w:t xml:space="preserve"> </w:t>
      </w:r>
      <w:r>
        <w:t>пунктуационных</w:t>
      </w:r>
      <w:r>
        <w:rPr>
          <w:spacing w:val="-5"/>
        </w:rPr>
        <w:t xml:space="preserve"> </w:t>
      </w:r>
      <w:r>
        <w:t>норм не менее 2 стихотворений</w:t>
      </w:r>
      <w:r>
        <w:rPr>
          <w:spacing w:val="-5"/>
        </w:rPr>
        <w:t xml:space="preserve"> </w:t>
      </w:r>
      <w:r>
        <w:t>о</w:t>
      </w:r>
      <w:r>
        <w:rPr>
          <w:spacing w:val="-5"/>
        </w:rPr>
        <w:t xml:space="preserve"> </w:t>
      </w:r>
      <w:r>
        <w:t>Родине,</w:t>
      </w:r>
      <w:r>
        <w:rPr>
          <w:spacing w:val="-2"/>
        </w:rPr>
        <w:t xml:space="preserve"> </w:t>
      </w:r>
      <w:r>
        <w:t>о</w:t>
      </w:r>
      <w:r>
        <w:rPr>
          <w:spacing w:val="-5"/>
        </w:rPr>
        <w:t xml:space="preserve"> </w:t>
      </w:r>
      <w:r>
        <w:t>детях,</w:t>
      </w:r>
      <w:r>
        <w:rPr>
          <w:spacing w:val="-2"/>
        </w:rPr>
        <w:t xml:space="preserve"> </w:t>
      </w:r>
      <w:r>
        <w:t>о</w:t>
      </w:r>
      <w:r>
        <w:rPr>
          <w:spacing w:val="-5"/>
        </w:rPr>
        <w:t xml:space="preserve"> </w:t>
      </w:r>
      <w:r>
        <w:t>семье,</w:t>
      </w:r>
      <w:r>
        <w:rPr>
          <w:spacing w:val="-2"/>
        </w:rPr>
        <w:t xml:space="preserve"> </w:t>
      </w:r>
      <w:r>
        <w:t>о</w:t>
      </w:r>
      <w:r>
        <w:rPr>
          <w:spacing w:val="-5"/>
        </w:rPr>
        <w:t xml:space="preserve"> </w:t>
      </w:r>
      <w:r>
        <w:t>родной</w:t>
      </w:r>
      <w:r>
        <w:rPr>
          <w:spacing w:val="-5"/>
        </w:rPr>
        <w:t xml:space="preserve"> </w:t>
      </w:r>
      <w:r>
        <w:t>природе</w:t>
      </w:r>
      <w:r>
        <w:rPr>
          <w:spacing w:val="-4"/>
        </w:rPr>
        <w:t xml:space="preserve"> </w:t>
      </w:r>
      <w:r>
        <w:t>в</w:t>
      </w:r>
      <w:r>
        <w:rPr>
          <w:spacing w:val="-6"/>
        </w:rPr>
        <w:t xml:space="preserve"> </w:t>
      </w:r>
      <w:r>
        <w:t>разные</w:t>
      </w:r>
      <w:r>
        <w:rPr>
          <w:spacing w:val="-3"/>
        </w:rPr>
        <w:t xml:space="preserve"> </w:t>
      </w:r>
      <w:r>
        <w:t>времена</w:t>
      </w:r>
      <w:r>
        <w:rPr>
          <w:spacing w:val="-4"/>
        </w:rPr>
        <w:t xml:space="preserve"> </w:t>
      </w:r>
      <w:r>
        <w:t>года; различать прозаическую и стихотворную речь;</w:t>
      </w:r>
    </w:p>
    <w:p w:rsidR="009F1388" w:rsidRDefault="00A625AB">
      <w:pPr>
        <w:pStyle w:val="a3"/>
        <w:ind w:left="840" w:right="962" w:firstLine="0"/>
      </w:pPr>
      <w:r>
        <w:t>выражать</w:t>
      </w:r>
      <w:r>
        <w:rPr>
          <w:spacing w:val="-7"/>
        </w:rPr>
        <w:t xml:space="preserve"> </w:t>
      </w:r>
      <w:r>
        <w:t>свой</w:t>
      </w:r>
      <w:r>
        <w:rPr>
          <w:spacing w:val="-5"/>
        </w:rPr>
        <w:t xml:space="preserve"> </w:t>
      </w:r>
      <w:r>
        <w:t>эмоциональный</w:t>
      </w:r>
      <w:r>
        <w:rPr>
          <w:spacing w:val="-5"/>
        </w:rPr>
        <w:t xml:space="preserve"> </w:t>
      </w:r>
      <w:r>
        <w:t>отклик</w:t>
      </w:r>
      <w:r>
        <w:rPr>
          <w:spacing w:val="-5"/>
        </w:rPr>
        <w:t xml:space="preserve"> </w:t>
      </w:r>
      <w:r>
        <w:t>на</w:t>
      </w:r>
      <w:r>
        <w:rPr>
          <w:spacing w:val="-4"/>
        </w:rPr>
        <w:t xml:space="preserve"> </w:t>
      </w:r>
      <w:r>
        <w:t>содержание</w:t>
      </w:r>
      <w:r>
        <w:rPr>
          <w:spacing w:val="-4"/>
        </w:rPr>
        <w:t xml:space="preserve"> </w:t>
      </w:r>
      <w:r>
        <w:t>произведения</w:t>
      </w:r>
      <w:r>
        <w:rPr>
          <w:spacing w:val="-4"/>
        </w:rPr>
        <w:t xml:space="preserve"> </w:t>
      </w:r>
      <w:r>
        <w:t>в</w:t>
      </w:r>
      <w:r>
        <w:rPr>
          <w:spacing w:val="-6"/>
        </w:rPr>
        <w:t xml:space="preserve"> </w:t>
      </w:r>
      <w:r>
        <w:t>виде</w:t>
      </w:r>
      <w:r>
        <w:rPr>
          <w:spacing w:val="-4"/>
        </w:rPr>
        <w:t xml:space="preserve"> </w:t>
      </w:r>
      <w:r>
        <w:t>рисунка; различать отдельные жанры фольклора и художественной литературы (загадки,</w:t>
      </w:r>
    </w:p>
    <w:p w:rsidR="009F1388" w:rsidRDefault="00A625AB">
      <w:pPr>
        <w:pStyle w:val="a3"/>
        <w:spacing w:line="321" w:lineRule="exact"/>
        <w:ind w:left="840" w:firstLine="0"/>
      </w:pPr>
      <w:r>
        <w:t>пословицы,</w:t>
      </w:r>
      <w:r>
        <w:rPr>
          <w:spacing w:val="-9"/>
        </w:rPr>
        <w:t xml:space="preserve"> </w:t>
      </w:r>
      <w:r>
        <w:t>потешки,</w:t>
      </w:r>
      <w:r>
        <w:rPr>
          <w:spacing w:val="-9"/>
        </w:rPr>
        <w:t xml:space="preserve"> </w:t>
      </w:r>
      <w:r>
        <w:t>сказки,</w:t>
      </w:r>
      <w:r>
        <w:rPr>
          <w:spacing w:val="-9"/>
        </w:rPr>
        <w:t xml:space="preserve"> </w:t>
      </w:r>
      <w:r>
        <w:t>поэтическое</w:t>
      </w:r>
      <w:r>
        <w:rPr>
          <w:spacing w:val="-10"/>
        </w:rPr>
        <w:t xml:space="preserve"> </w:t>
      </w:r>
      <w:r>
        <w:rPr>
          <w:spacing w:val="-2"/>
        </w:rPr>
        <w:t>произведение);</w:t>
      </w:r>
    </w:p>
    <w:p w:rsidR="009F1388" w:rsidRDefault="00A625AB">
      <w:pPr>
        <w:pStyle w:val="a3"/>
        <w:ind w:left="840" w:right="293" w:firstLine="0"/>
        <w:jc w:val="left"/>
      </w:pPr>
      <w:r>
        <w:t>понимать</w:t>
      </w:r>
      <w:r>
        <w:rPr>
          <w:spacing w:val="-11"/>
        </w:rPr>
        <w:t xml:space="preserve"> </w:t>
      </w:r>
      <w:r>
        <w:t>содержание</w:t>
      </w:r>
      <w:r>
        <w:rPr>
          <w:spacing w:val="-8"/>
        </w:rPr>
        <w:t xml:space="preserve"> </w:t>
      </w:r>
      <w:r>
        <w:t>прослушанного/прочитанного</w:t>
      </w:r>
      <w:r>
        <w:rPr>
          <w:spacing w:val="-9"/>
        </w:rPr>
        <w:t xml:space="preserve"> </w:t>
      </w:r>
      <w:r>
        <w:t>произведения,</w:t>
      </w:r>
      <w:r>
        <w:rPr>
          <w:spacing w:val="-7"/>
        </w:rPr>
        <w:t xml:space="preserve"> </w:t>
      </w:r>
      <w:r>
        <w:t>отвечать</w:t>
      </w:r>
      <w:r>
        <w:rPr>
          <w:spacing w:val="-11"/>
        </w:rPr>
        <w:t xml:space="preserve"> </w:t>
      </w:r>
      <w:r>
        <w:t>на</w:t>
      </w:r>
      <w:r>
        <w:rPr>
          <w:spacing w:val="-8"/>
        </w:rPr>
        <w:t xml:space="preserve"> </w:t>
      </w:r>
      <w:r>
        <w:t>вопросы по фактическому содержанию произведения;</w:t>
      </w:r>
    </w:p>
    <w:p w:rsidR="009F1388" w:rsidRDefault="00A625AB">
      <w:pPr>
        <w:pStyle w:val="a3"/>
        <w:spacing w:line="321" w:lineRule="exact"/>
        <w:ind w:left="840" w:firstLine="0"/>
        <w:jc w:val="left"/>
      </w:pPr>
      <w:r>
        <w:t>соотносить</w:t>
      </w:r>
      <w:r>
        <w:rPr>
          <w:spacing w:val="-10"/>
        </w:rPr>
        <w:t xml:space="preserve"> </w:t>
      </w:r>
      <w:r>
        <w:t>заглавие</w:t>
      </w:r>
      <w:r>
        <w:rPr>
          <w:spacing w:val="-7"/>
        </w:rPr>
        <w:t xml:space="preserve"> </w:t>
      </w:r>
      <w:r>
        <w:t>произведения</w:t>
      </w:r>
      <w:r>
        <w:rPr>
          <w:spacing w:val="-6"/>
        </w:rPr>
        <w:t xml:space="preserve"> </w:t>
      </w:r>
      <w:r>
        <w:t>с</w:t>
      </w:r>
      <w:r>
        <w:rPr>
          <w:spacing w:val="-7"/>
        </w:rPr>
        <w:t xml:space="preserve"> </w:t>
      </w:r>
      <w:r>
        <w:t>его</w:t>
      </w:r>
      <w:r>
        <w:rPr>
          <w:spacing w:val="-8"/>
        </w:rPr>
        <w:t xml:space="preserve"> </w:t>
      </w:r>
      <w:r>
        <w:rPr>
          <w:spacing w:val="-2"/>
        </w:rPr>
        <w:t>содержанием;</w:t>
      </w:r>
    </w:p>
    <w:p w:rsidR="009F1388" w:rsidRDefault="00A625AB">
      <w:pPr>
        <w:pStyle w:val="a3"/>
        <w:ind w:left="840" w:firstLine="0"/>
        <w:jc w:val="left"/>
      </w:pPr>
      <w:r>
        <w:t>иметь</w:t>
      </w:r>
      <w:r>
        <w:rPr>
          <w:spacing w:val="-12"/>
        </w:rPr>
        <w:t xml:space="preserve"> </w:t>
      </w:r>
      <w:r>
        <w:t>представление</w:t>
      </w:r>
      <w:r>
        <w:rPr>
          <w:spacing w:val="-8"/>
        </w:rPr>
        <w:t xml:space="preserve"> </w:t>
      </w:r>
      <w:r>
        <w:t>об</w:t>
      </w:r>
      <w:r>
        <w:rPr>
          <w:spacing w:val="-8"/>
        </w:rPr>
        <w:t xml:space="preserve"> </w:t>
      </w:r>
      <w:r>
        <w:t>элементах</w:t>
      </w:r>
      <w:r>
        <w:rPr>
          <w:spacing w:val="-13"/>
        </w:rPr>
        <w:t xml:space="preserve"> </w:t>
      </w:r>
      <w:r>
        <w:t>интонации</w:t>
      </w:r>
      <w:r>
        <w:rPr>
          <w:spacing w:val="-10"/>
        </w:rPr>
        <w:t xml:space="preserve"> </w:t>
      </w:r>
      <w:r>
        <w:t>(речевом</w:t>
      </w:r>
      <w:r>
        <w:rPr>
          <w:spacing w:val="-7"/>
        </w:rPr>
        <w:t xml:space="preserve"> </w:t>
      </w:r>
      <w:r>
        <w:t>звене,</w:t>
      </w:r>
      <w:r>
        <w:rPr>
          <w:spacing w:val="-7"/>
        </w:rPr>
        <w:t xml:space="preserve"> </w:t>
      </w:r>
      <w:r>
        <w:t>ключевом</w:t>
      </w:r>
      <w:r>
        <w:rPr>
          <w:spacing w:val="-8"/>
        </w:rPr>
        <w:t xml:space="preserve"> </w:t>
      </w:r>
      <w:r>
        <w:t>слове,</w:t>
      </w:r>
      <w:r>
        <w:rPr>
          <w:spacing w:val="-7"/>
        </w:rPr>
        <w:t xml:space="preserve"> </w:t>
      </w:r>
      <w:r>
        <w:rPr>
          <w:spacing w:val="-2"/>
        </w:rPr>
        <w:t>паузе,</w:t>
      </w:r>
    </w:p>
    <w:p w:rsidR="009F1388" w:rsidRDefault="009F1388">
      <w:pPr>
        <w:pStyle w:val="a3"/>
        <w:jc w:val="left"/>
        <w:sectPr w:rsidR="009F1388">
          <w:pgSz w:w="11910" w:h="16840"/>
          <w:pgMar w:top="940" w:right="0" w:bottom="280" w:left="0" w:header="720" w:footer="720" w:gutter="0"/>
          <w:cols w:space="720"/>
        </w:sectPr>
      </w:pPr>
    </w:p>
    <w:p w:rsidR="009F1388" w:rsidRDefault="00A625AB">
      <w:pPr>
        <w:pStyle w:val="a3"/>
        <w:spacing w:before="76" w:line="322" w:lineRule="exact"/>
        <w:ind w:left="840" w:firstLine="0"/>
        <w:jc w:val="left"/>
      </w:pPr>
      <w:r>
        <w:rPr>
          <w:spacing w:val="-2"/>
        </w:rPr>
        <w:lastRenderedPageBreak/>
        <w:t>ритме);</w:t>
      </w:r>
    </w:p>
    <w:p w:rsidR="009F1388" w:rsidRDefault="00A625AB">
      <w:pPr>
        <w:pStyle w:val="a3"/>
        <w:ind w:left="840" w:right="650" w:firstLine="0"/>
        <w:jc w:val="left"/>
      </w:pPr>
      <w:r>
        <w:t>определять</w:t>
      </w:r>
      <w:r>
        <w:rPr>
          <w:spacing w:val="-10"/>
        </w:rPr>
        <w:t xml:space="preserve"> </w:t>
      </w:r>
      <w:r>
        <w:t>эмоциональные</w:t>
      </w:r>
      <w:r>
        <w:rPr>
          <w:spacing w:val="-7"/>
        </w:rPr>
        <w:t xml:space="preserve"> </w:t>
      </w:r>
      <w:r>
        <w:t>оттенки</w:t>
      </w:r>
      <w:r>
        <w:rPr>
          <w:spacing w:val="-8"/>
        </w:rPr>
        <w:t xml:space="preserve"> </w:t>
      </w:r>
      <w:r>
        <w:t>интонации</w:t>
      </w:r>
      <w:r>
        <w:rPr>
          <w:spacing w:val="-8"/>
        </w:rPr>
        <w:t xml:space="preserve"> </w:t>
      </w:r>
      <w:r>
        <w:t>в</w:t>
      </w:r>
      <w:r>
        <w:rPr>
          <w:spacing w:val="-9"/>
        </w:rPr>
        <w:t xml:space="preserve"> </w:t>
      </w:r>
      <w:r>
        <w:t>произведении</w:t>
      </w:r>
      <w:r>
        <w:rPr>
          <w:spacing w:val="-8"/>
        </w:rPr>
        <w:t xml:space="preserve"> </w:t>
      </w:r>
      <w:r>
        <w:t>(радость,</w:t>
      </w:r>
      <w:r>
        <w:rPr>
          <w:spacing w:val="-6"/>
        </w:rPr>
        <w:t xml:space="preserve"> </w:t>
      </w:r>
      <w:r>
        <w:t>грусть, равнодушие, печаль, тревогу и др.);</w:t>
      </w:r>
    </w:p>
    <w:p w:rsidR="009F1388" w:rsidRDefault="00A625AB">
      <w:pPr>
        <w:pStyle w:val="a3"/>
        <w:ind w:left="840" w:right="650" w:firstLine="0"/>
        <w:jc w:val="left"/>
      </w:pPr>
      <w:r>
        <w:t>выделять</w:t>
      </w:r>
      <w:r>
        <w:rPr>
          <w:spacing w:val="-9"/>
        </w:rPr>
        <w:t xml:space="preserve"> </w:t>
      </w:r>
      <w:r>
        <w:t>в</w:t>
      </w:r>
      <w:r>
        <w:rPr>
          <w:spacing w:val="-4"/>
        </w:rPr>
        <w:t xml:space="preserve"> </w:t>
      </w:r>
      <w:r>
        <w:t>ходе</w:t>
      </w:r>
      <w:r>
        <w:rPr>
          <w:spacing w:val="-6"/>
        </w:rPr>
        <w:t xml:space="preserve"> </w:t>
      </w:r>
      <w:r>
        <w:t>коллективного</w:t>
      </w:r>
      <w:r>
        <w:rPr>
          <w:spacing w:val="-7"/>
        </w:rPr>
        <w:t xml:space="preserve"> </w:t>
      </w:r>
      <w:r>
        <w:t>обсуждения</w:t>
      </w:r>
      <w:r>
        <w:rPr>
          <w:spacing w:val="-6"/>
        </w:rPr>
        <w:t xml:space="preserve"> </w:t>
      </w:r>
      <w:r>
        <w:t>прочитанного</w:t>
      </w:r>
      <w:r>
        <w:rPr>
          <w:spacing w:val="-6"/>
        </w:rPr>
        <w:t xml:space="preserve"> </w:t>
      </w:r>
      <w:r>
        <w:t>в</w:t>
      </w:r>
      <w:r>
        <w:rPr>
          <w:spacing w:val="-8"/>
        </w:rPr>
        <w:t xml:space="preserve"> </w:t>
      </w:r>
      <w:r>
        <w:t>классе</w:t>
      </w:r>
      <w:r>
        <w:rPr>
          <w:spacing w:val="-6"/>
        </w:rPr>
        <w:t xml:space="preserve"> </w:t>
      </w:r>
      <w:r>
        <w:t>произведения персонажей, события, эмоционально окрашенные слова в тексте;</w:t>
      </w:r>
    </w:p>
    <w:p w:rsidR="009F1388" w:rsidRDefault="00A625AB">
      <w:pPr>
        <w:pStyle w:val="a3"/>
        <w:spacing w:line="322" w:lineRule="exact"/>
        <w:ind w:left="840" w:firstLine="0"/>
        <w:jc w:val="left"/>
      </w:pPr>
      <w:r>
        <w:t>пересказать</w:t>
      </w:r>
      <w:r>
        <w:rPr>
          <w:spacing w:val="-12"/>
        </w:rPr>
        <w:t xml:space="preserve"> </w:t>
      </w:r>
      <w:r>
        <w:t>кратко</w:t>
      </w:r>
      <w:r>
        <w:rPr>
          <w:spacing w:val="-11"/>
        </w:rPr>
        <w:t xml:space="preserve"> </w:t>
      </w:r>
      <w:r>
        <w:t>эпизод</w:t>
      </w:r>
      <w:r>
        <w:rPr>
          <w:spacing w:val="-7"/>
        </w:rPr>
        <w:t xml:space="preserve"> </w:t>
      </w:r>
      <w:r>
        <w:t>произведения,</w:t>
      </w:r>
      <w:r>
        <w:rPr>
          <w:spacing w:val="-8"/>
        </w:rPr>
        <w:t xml:space="preserve"> </w:t>
      </w:r>
      <w:r>
        <w:t>перечисляя</w:t>
      </w:r>
      <w:r>
        <w:rPr>
          <w:spacing w:val="-8"/>
        </w:rPr>
        <w:t xml:space="preserve"> </w:t>
      </w:r>
      <w:r>
        <w:rPr>
          <w:spacing w:val="-2"/>
        </w:rPr>
        <w:t>события;</w:t>
      </w:r>
    </w:p>
    <w:p w:rsidR="009F1388" w:rsidRDefault="00A625AB">
      <w:pPr>
        <w:pStyle w:val="a3"/>
        <w:spacing w:line="322" w:lineRule="exact"/>
        <w:ind w:left="840" w:firstLine="0"/>
        <w:jc w:val="left"/>
      </w:pPr>
      <w:r>
        <w:t>различать</w:t>
      </w:r>
      <w:r>
        <w:rPr>
          <w:spacing w:val="-13"/>
        </w:rPr>
        <w:t xml:space="preserve"> </w:t>
      </w:r>
      <w:r>
        <w:t>жанры</w:t>
      </w:r>
      <w:r>
        <w:rPr>
          <w:spacing w:val="-11"/>
        </w:rPr>
        <w:t xml:space="preserve"> </w:t>
      </w:r>
      <w:r>
        <w:t>сказки,</w:t>
      </w:r>
      <w:r>
        <w:rPr>
          <w:spacing w:val="-7"/>
        </w:rPr>
        <w:t xml:space="preserve"> </w:t>
      </w:r>
      <w:r>
        <w:t>юмористического</w:t>
      </w:r>
      <w:r>
        <w:rPr>
          <w:spacing w:val="-12"/>
        </w:rPr>
        <w:t xml:space="preserve"> </w:t>
      </w:r>
      <w:r>
        <w:t>стихотворения,</w:t>
      </w:r>
      <w:r>
        <w:rPr>
          <w:spacing w:val="-8"/>
        </w:rPr>
        <w:t xml:space="preserve"> </w:t>
      </w:r>
      <w:r>
        <w:rPr>
          <w:spacing w:val="-2"/>
        </w:rPr>
        <w:t>рассказа;</w:t>
      </w:r>
    </w:p>
    <w:p w:rsidR="009F1388" w:rsidRDefault="00A625AB">
      <w:pPr>
        <w:pStyle w:val="a3"/>
        <w:ind w:left="840" w:right="650" w:firstLine="0"/>
        <w:jc w:val="left"/>
      </w:pPr>
      <w:r>
        <w:t>объяснять значение незнакомого слова с использованием словаря в учебнике); участвовать</w:t>
      </w:r>
      <w:r>
        <w:rPr>
          <w:spacing w:val="-10"/>
        </w:rPr>
        <w:t xml:space="preserve"> </w:t>
      </w:r>
      <w:r>
        <w:t>в</w:t>
      </w:r>
      <w:r>
        <w:rPr>
          <w:spacing w:val="-9"/>
        </w:rPr>
        <w:t xml:space="preserve"> </w:t>
      </w:r>
      <w:r>
        <w:t>обсуждении</w:t>
      </w:r>
      <w:r>
        <w:rPr>
          <w:spacing w:val="-8"/>
        </w:rPr>
        <w:t xml:space="preserve"> </w:t>
      </w:r>
      <w:r>
        <w:t>прослушанного/прочитанного</w:t>
      </w:r>
      <w:r>
        <w:rPr>
          <w:spacing w:val="-7"/>
        </w:rPr>
        <w:t xml:space="preserve"> </w:t>
      </w:r>
      <w:r>
        <w:t>произведения</w:t>
      </w:r>
      <w:r>
        <w:rPr>
          <w:spacing w:val="-7"/>
        </w:rPr>
        <w:t xml:space="preserve"> </w:t>
      </w:r>
      <w:r>
        <w:t>(отвечать</w:t>
      </w:r>
      <w:r>
        <w:rPr>
          <w:spacing w:val="-6"/>
        </w:rPr>
        <w:t xml:space="preserve"> </w:t>
      </w:r>
      <w:r>
        <w:t>на</w:t>
      </w:r>
    </w:p>
    <w:p w:rsidR="009F1388" w:rsidRDefault="00A625AB">
      <w:pPr>
        <w:spacing w:line="242" w:lineRule="auto"/>
        <w:ind w:left="840" w:right="302"/>
        <w:jc w:val="both"/>
        <w:rPr>
          <w:sz w:val="28"/>
        </w:rPr>
      </w:pPr>
      <w:r>
        <w:rPr>
          <w:sz w:val="28"/>
        </w:rPr>
        <w:t>вопросы о впечатлении от произведения, использовать</w:t>
      </w:r>
      <w:r>
        <w:rPr>
          <w:spacing w:val="-1"/>
          <w:sz w:val="28"/>
        </w:rPr>
        <w:t xml:space="preserve"> </w:t>
      </w:r>
      <w:r>
        <w:rPr>
          <w:sz w:val="28"/>
        </w:rPr>
        <w:t>в беседе изученные литературные понятия</w:t>
      </w:r>
      <w:r>
        <w:rPr>
          <w:spacing w:val="-7"/>
          <w:sz w:val="28"/>
        </w:rPr>
        <w:t xml:space="preserve"> </w:t>
      </w:r>
      <w:r>
        <w:rPr>
          <w:sz w:val="28"/>
        </w:rPr>
        <w:t>(</w:t>
      </w:r>
      <w:r>
        <w:rPr>
          <w:i/>
          <w:sz w:val="28"/>
        </w:rPr>
        <w:t>тема,</w:t>
      </w:r>
      <w:r>
        <w:rPr>
          <w:i/>
          <w:spacing w:val="-5"/>
          <w:sz w:val="28"/>
        </w:rPr>
        <w:t xml:space="preserve"> </w:t>
      </w:r>
      <w:r>
        <w:rPr>
          <w:i/>
          <w:sz w:val="28"/>
        </w:rPr>
        <w:t>главная</w:t>
      </w:r>
      <w:r>
        <w:rPr>
          <w:i/>
          <w:spacing w:val="-7"/>
          <w:sz w:val="28"/>
        </w:rPr>
        <w:t xml:space="preserve"> </w:t>
      </w:r>
      <w:r>
        <w:rPr>
          <w:i/>
          <w:sz w:val="28"/>
        </w:rPr>
        <w:t>мысль</w:t>
      </w:r>
      <w:r>
        <w:rPr>
          <w:i/>
          <w:spacing w:val="-10"/>
          <w:sz w:val="28"/>
        </w:rPr>
        <w:t xml:space="preserve"> </w:t>
      </w:r>
      <w:r>
        <w:rPr>
          <w:i/>
          <w:sz w:val="28"/>
        </w:rPr>
        <w:t>произведения,</w:t>
      </w:r>
      <w:r>
        <w:rPr>
          <w:i/>
          <w:spacing w:val="-5"/>
          <w:sz w:val="28"/>
        </w:rPr>
        <w:t xml:space="preserve"> </w:t>
      </w:r>
      <w:r>
        <w:rPr>
          <w:i/>
          <w:sz w:val="28"/>
        </w:rPr>
        <w:t>заголовок,</w:t>
      </w:r>
      <w:r>
        <w:rPr>
          <w:i/>
          <w:spacing w:val="-5"/>
          <w:sz w:val="28"/>
        </w:rPr>
        <w:t xml:space="preserve"> </w:t>
      </w:r>
      <w:r>
        <w:rPr>
          <w:i/>
          <w:sz w:val="28"/>
        </w:rPr>
        <w:t>содержание</w:t>
      </w:r>
      <w:r>
        <w:rPr>
          <w:i/>
          <w:spacing w:val="-7"/>
          <w:sz w:val="28"/>
        </w:rPr>
        <w:t xml:space="preserve"> </w:t>
      </w:r>
      <w:r>
        <w:rPr>
          <w:i/>
          <w:sz w:val="28"/>
        </w:rPr>
        <w:t>произведения,</w:t>
      </w:r>
      <w:r>
        <w:rPr>
          <w:i/>
          <w:spacing w:val="-5"/>
          <w:sz w:val="28"/>
        </w:rPr>
        <w:t xml:space="preserve"> </w:t>
      </w:r>
      <w:r>
        <w:rPr>
          <w:i/>
          <w:sz w:val="28"/>
        </w:rPr>
        <w:t>сказка народная, сказка авторская</w:t>
      </w:r>
      <w:r>
        <w:rPr>
          <w:sz w:val="28"/>
        </w:rPr>
        <w:t>), подтверждать свой ответ примерами из текста);</w:t>
      </w:r>
    </w:p>
    <w:p w:rsidR="009F1388" w:rsidRDefault="00A625AB">
      <w:pPr>
        <w:pStyle w:val="a3"/>
        <w:ind w:left="840" w:right="650" w:firstLine="0"/>
        <w:jc w:val="left"/>
      </w:pPr>
      <w:r>
        <w:t>соблюдать</w:t>
      </w:r>
      <w:r>
        <w:rPr>
          <w:spacing w:val="-9"/>
        </w:rPr>
        <w:t xml:space="preserve"> </w:t>
      </w:r>
      <w:r>
        <w:t>ритм,</w:t>
      </w:r>
      <w:r>
        <w:rPr>
          <w:spacing w:val="-4"/>
        </w:rPr>
        <w:t xml:space="preserve"> </w:t>
      </w:r>
      <w:r>
        <w:t>темп,</w:t>
      </w:r>
      <w:r>
        <w:rPr>
          <w:spacing w:val="-5"/>
        </w:rPr>
        <w:t xml:space="preserve"> </w:t>
      </w:r>
      <w:r>
        <w:t>силу</w:t>
      </w:r>
      <w:r>
        <w:rPr>
          <w:spacing w:val="-10"/>
        </w:rPr>
        <w:t xml:space="preserve"> </w:t>
      </w:r>
      <w:r>
        <w:t>голоса</w:t>
      </w:r>
      <w:r>
        <w:rPr>
          <w:spacing w:val="-6"/>
        </w:rPr>
        <w:t xml:space="preserve"> </w:t>
      </w:r>
      <w:r>
        <w:t>при</w:t>
      </w:r>
      <w:r>
        <w:rPr>
          <w:spacing w:val="-7"/>
        </w:rPr>
        <w:t xml:space="preserve"> </w:t>
      </w:r>
      <w:r>
        <w:t>выразительном</w:t>
      </w:r>
      <w:r>
        <w:rPr>
          <w:spacing w:val="-6"/>
        </w:rPr>
        <w:t xml:space="preserve"> </w:t>
      </w:r>
      <w:r>
        <w:t>чтении</w:t>
      </w:r>
      <w:r>
        <w:rPr>
          <w:spacing w:val="-7"/>
        </w:rPr>
        <w:t xml:space="preserve"> </w:t>
      </w:r>
      <w:r>
        <w:t xml:space="preserve">поэтического </w:t>
      </w:r>
      <w:r>
        <w:rPr>
          <w:spacing w:val="-2"/>
        </w:rPr>
        <w:t>произведения;</w:t>
      </w:r>
    </w:p>
    <w:p w:rsidR="009F1388" w:rsidRDefault="00A625AB">
      <w:pPr>
        <w:pStyle w:val="a3"/>
        <w:ind w:left="840" w:right="650" w:firstLine="0"/>
        <w:jc w:val="left"/>
      </w:pPr>
      <w:r>
        <w:t>составлять</w:t>
      </w:r>
      <w:r>
        <w:rPr>
          <w:spacing w:val="-8"/>
        </w:rPr>
        <w:t xml:space="preserve"> </w:t>
      </w:r>
      <w:r>
        <w:t>высказывания</w:t>
      </w:r>
      <w:r>
        <w:rPr>
          <w:spacing w:val="-5"/>
        </w:rPr>
        <w:t xml:space="preserve"> </w:t>
      </w:r>
      <w:r>
        <w:t>по</w:t>
      </w:r>
      <w:r>
        <w:rPr>
          <w:spacing w:val="-6"/>
        </w:rPr>
        <w:t xml:space="preserve"> </w:t>
      </w:r>
      <w:r>
        <w:t>содержанию</w:t>
      </w:r>
      <w:r>
        <w:rPr>
          <w:spacing w:val="-7"/>
        </w:rPr>
        <w:t xml:space="preserve"> </w:t>
      </w:r>
      <w:r>
        <w:t>произведения</w:t>
      </w:r>
      <w:r>
        <w:rPr>
          <w:spacing w:val="-5"/>
        </w:rPr>
        <w:t xml:space="preserve"> </w:t>
      </w:r>
      <w:r>
        <w:t>(не</w:t>
      </w:r>
      <w:r>
        <w:rPr>
          <w:spacing w:val="-5"/>
        </w:rPr>
        <w:t xml:space="preserve"> </w:t>
      </w:r>
      <w:r>
        <w:t>менее</w:t>
      </w:r>
      <w:r>
        <w:rPr>
          <w:spacing w:val="-5"/>
        </w:rPr>
        <w:t xml:space="preserve"> </w:t>
      </w:r>
      <w:r>
        <w:t>3</w:t>
      </w:r>
      <w:r>
        <w:rPr>
          <w:spacing w:val="-6"/>
        </w:rPr>
        <w:t xml:space="preserve"> </w:t>
      </w:r>
      <w:r>
        <w:t>предложений)</w:t>
      </w:r>
      <w:r>
        <w:rPr>
          <w:spacing w:val="-7"/>
        </w:rPr>
        <w:t xml:space="preserve"> </w:t>
      </w:r>
      <w:r>
        <w:t>по заданному алгоритму;</w:t>
      </w:r>
    </w:p>
    <w:p w:rsidR="009F1388" w:rsidRDefault="00A625AB">
      <w:pPr>
        <w:pStyle w:val="a3"/>
        <w:ind w:left="840" w:right="161" w:firstLine="0"/>
        <w:jc w:val="left"/>
      </w:pPr>
      <w:r>
        <w:t>сочинять</w:t>
      </w:r>
      <w:r>
        <w:rPr>
          <w:spacing w:val="-7"/>
        </w:rPr>
        <w:t xml:space="preserve"> </w:t>
      </w:r>
      <w:r>
        <w:t>небольшие</w:t>
      </w:r>
      <w:r>
        <w:rPr>
          <w:spacing w:val="-4"/>
        </w:rPr>
        <w:t xml:space="preserve"> </w:t>
      </w:r>
      <w:r>
        <w:t>тексты</w:t>
      </w:r>
      <w:r>
        <w:rPr>
          <w:spacing w:val="-5"/>
        </w:rPr>
        <w:t xml:space="preserve"> </w:t>
      </w:r>
      <w:r>
        <w:t>по</w:t>
      </w:r>
      <w:r>
        <w:rPr>
          <w:spacing w:val="-5"/>
        </w:rPr>
        <w:t xml:space="preserve"> </w:t>
      </w:r>
      <w:r>
        <w:t>предложенному</w:t>
      </w:r>
      <w:r>
        <w:rPr>
          <w:spacing w:val="-8"/>
        </w:rPr>
        <w:t xml:space="preserve"> </w:t>
      </w:r>
      <w:r>
        <w:t>началу</w:t>
      </w:r>
      <w:r>
        <w:rPr>
          <w:spacing w:val="-8"/>
        </w:rPr>
        <w:t xml:space="preserve"> </w:t>
      </w:r>
      <w:r>
        <w:t>и</w:t>
      </w:r>
      <w:r>
        <w:rPr>
          <w:spacing w:val="-5"/>
        </w:rPr>
        <w:t xml:space="preserve"> </w:t>
      </w:r>
      <w:r>
        <w:t>др.</w:t>
      </w:r>
      <w:r>
        <w:rPr>
          <w:spacing w:val="-2"/>
        </w:rPr>
        <w:t xml:space="preserve"> </w:t>
      </w:r>
      <w:r>
        <w:t>(не</w:t>
      </w:r>
      <w:r>
        <w:rPr>
          <w:spacing w:val="-4"/>
        </w:rPr>
        <w:t xml:space="preserve"> </w:t>
      </w:r>
      <w:r>
        <w:t>менее</w:t>
      </w:r>
      <w:r>
        <w:rPr>
          <w:spacing w:val="-4"/>
        </w:rPr>
        <w:t xml:space="preserve"> </w:t>
      </w:r>
      <w:r>
        <w:t>3</w:t>
      </w:r>
      <w:r>
        <w:rPr>
          <w:spacing w:val="-8"/>
        </w:rPr>
        <w:t xml:space="preserve"> </w:t>
      </w:r>
      <w:r>
        <w:t>предложений); ориентироваться в книге/учебнике по обложке, оглавлению, иллюстрациям;</w:t>
      </w:r>
    </w:p>
    <w:p w:rsidR="009F1388" w:rsidRDefault="00A625AB">
      <w:pPr>
        <w:pStyle w:val="a3"/>
        <w:ind w:left="840" w:right="650" w:firstLine="0"/>
        <w:jc w:val="left"/>
      </w:pPr>
      <w:r>
        <w:t>выбирать</w:t>
      </w:r>
      <w:r>
        <w:rPr>
          <w:spacing w:val="-7"/>
        </w:rPr>
        <w:t xml:space="preserve"> </w:t>
      </w:r>
      <w:r>
        <w:t>книги</w:t>
      </w:r>
      <w:r>
        <w:rPr>
          <w:spacing w:val="-4"/>
        </w:rPr>
        <w:t xml:space="preserve"> </w:t>
      </w:r>
      <w:r>
        <w:t>для</w:t>
      </w:r>
      <w:r>
        <w:rPr>
          <w:spacing w:val="-3"/>
        </w:rPr>
        <w:t xml:space="preserve"> </w:t>
      </w:r>
      <w:r>
        <w:t>самостоятельного</w:t>
      </w:r>
      <w:r>
        <w:rPr>
          <w:spacing w:val="-5"/>
        </w:rPr>
        <w:t xml:space="preserve"> </w:t>
      </w:r>
      <w:r>
        <w:t>чтения</w:t>
      </w:r>
      <w:r>
        <w:rPr>
          <w:spacing w:val="-4"/>
        </w:rPr>
        <w:t xml:space="preserve"> </w:t>
      </w:r>
      <w:r>
        <w:t>по</w:t>
      </w:r>
      <w:r>
        <w:rPr>
          <w:spacing w:val="-5"/>
        </w:rPr>
        <w:t xml:space="preserve"> </w:t>
      </w:r>
      <w:r>
        <w:t>совету</w:t>
      </w:r>
      <w:r>
        <w:rPr>
          <w:spacing w:val="-9"/>
        </w:rPr>
        <w:t xml:space="preserve"> </w:t>
      </w:r>
      <w:r>
        <w:t>взрослого</w:t>
      </w:r>
      <w:r>
        <w:rPr>
          <w:spacing w:val="-5"/>
        </w:rPr>
        <w:t xml:space="preserve"> </w:t>
      </w:r>
      <w:r>
        <w:t>и</w:t>
      </w:r>
      <w:r>
        <w:rPr>
          <w:spacing w:val="-5"/>
        </w:rPr>
        <w:t xml:space="preserve"> </w:t>
      </w:r>
      <w:r>
        <w:t>с</w:t>
      </w:r>
      <w:r>
        <w:rPr>
          <w:spacing w:val="-4"/>
        </w:rPr>
        <w:t xml:space="preserve"> </w:t>
      </w:r>
      <w:r>
        <w:t>учётом рекомендательного списка.</w:t>
      </w:r>
    </w:p>
    <w:p w:rsidR="009F1388" w:rsidRDefault="00A625AB">
      <w:pPr>
        <w:pStyle w:val="2"/>
        <w:ind w:left="840"/>
      </w:pPr>
      <w:r>
        <w:t>2</w:t>
      </w:r>
      <w:r>
        <w:rPr>
          <w:spacing w:val="-1"/>
        </w:rPr>
        <w:t xml:space="preserve"> </w:t>
      </w:r>
      <w:r>
        <w:rPr>
          <w:spacing w:val="-2"/>
        </w:rPr>
        <w:t>класс</w:t>
      </w:r>
    </w:p>
    <w:p w:rsidR="009F1388" w:rsidRDefault="00A625AB">
      <w:pPr>
        <w:pStyle w:val="a3"/>
        <w:spacing w:line="319" w:lineRule="exact"/>
        <w:ind w:left="840" w:firstLine="0"/>
        <w:jc w:val="left"/>
      </w:pPr>
      <w:r>
        <w:rPr>
          <w:color w:val="221F1F"/>
        </w:rPr>
        <w:t>Обучающийся</w:t>
      </w:r>
      <w:r>
        <w:rPr>
          <w:color w:val="221F1F"/>
          <w:spacing w:val="-15"/>
        </w:rPr>
        <w:t xml:space="preserve"> </w:t>
      </w:r>
      <w:r>
        <w:rPr>
          <w:color w:val="221F1F"/>
          <w:spacing w:val="-2"/>
        </w:rPr>
        <w:t>научится:</w:t>
      </w:r>
    </w:p>
    <w:p w:rsidR="009F1388" w:rsidRDefault="00A625AB">
      <w:pPr>
        <w:pStyle w:val="a3"/>
        <w:ind w:left="840" w:right="161" w:firstLine="0"/>
        <w:jc w:val="left"/>
      </w:pPr>
      <w:r>
        <w:t>осознавать</w:t>
      </w:r>
      <w:r>
        <w:rPr>
          <w:spacing w:val="-8"/>
        </w:rPr>
        <w:t xml:space="preserve"> </w:t>
      </w:r>
      <w:r>
        <w:t>значимость</w:t>
      </w:r>
      <w:r>
        <w:rPr>
          <w:spacing w:val="-8"/>
        </w:rPr>
        <w:t xml:space="preserve"> </w:t>
      </w:r>
      <w:r>
        <w:t>чтения</w:t>
      </w:r>
      <w:r>
        <w:rPr>
          <w:spacing w:val="-5"/>
        </w:rPr>
        <w:t xml:space="preserve"> </w:t>
      </w:r>
      <w:r>
        <w:t>родной</w:t>
      </w:r>
      <w:r>
        <w:rPr>
          <w:spacing w:val="-6"/>
        </w:rPr>
        <w:t xml:space="preserve"> </w:t>
      </w:r>
      <w:r>
        <w:t>башкирской</w:t>
      </w:r>
      <w:r>
        <w:rPr>
          <w:spacing w:val="-6"/>
        </w:rPr>
        <w:t xml:space="preserve"> </w:t>
      </w:r>
      <w:r>
        <w:t>литературы</w:t>
      </w:r>
      <w:r>
        <w:rPr>
          <w:spacing w:val="-6"/>
        </w:rPr>
        <w:t xml:space="preserve"> </w:t>
      </w:r>
      <w:r>
        <w:t>для</w:t>
      </w:r>
      <w:r>
        <w:rPr>
          <w:spacing w:val="-4"/>
        </w:rPr>
        <w:t xml:space="preserve"> </w:t>
      </w:r>
      <w:r>
        <w:t>познания</w:t>
      </w:r>
      <w:r>
        <w:rPr>
          <w:spacing w:val="-5"/>
        </w:rPr>
        <w:t xml:space="preserve"> </w:t>
      </w:r>
      <w:r>
        <w:t>себя,</w:t>
      </w:r>
      <w:r>
        <w:rPr>
          <w:spacing w:val="-3"/>
        </w:rPr>
        <w:t xml:space="preserve"> </w:t>
      </w:r>
      <w:r>
        <w:t>мира, национальной истории и культуры;</w:t>
      </w:r>
    </w:p>
    <w:p w:rsidR="009F1388" w:rsidRDefault="00A625AB">
      <w:pPr>
        <w:pStyle w:val="a3"/>
        <w:ind w:left="840" w:firstLine="0"/>
        <w:jc w:val="left"/>
      </w:pPr>
      <w:r>
        <w:t>применять</w:t>
      </w:r>
      <w:r>
        <w:rPr>
          <w:spacing w:val="-11"/>
        </w:rPr>
        <w:t xml:space="preserve"> </w:t>
      </w:r>
      <w:r>
        <w:t>опыт</w:t>
      </w:r>
      <w:r>
        <w:rPr>
          <w:spacing w:val="-9"/>
        </w:rPr>
        <w:t xml:space="preserve"> </w:t>
      </w:r>
      <w:r>
        <w:t>чтения</w:t>
      </w:r>
      <w:r>
        <w:rPr>
          <w:spacing w:val="-8"/>
        </w:rPr>
        <w:t xml:space="preserve"> </w:t>
      </w:r>
      <w:r>
        <w:t>произведений</w:t>
      </w:r>
      <w:r>
        <w:rPr>
          <w:spacing w:val="-8"/>
        </w:rPr>
        <w:t xml:space="preserve"> </w:t>
      </w:r>
      <w:r>
        <w:t>башкирской</w:t>
      </w:r>
      <w:r>
        <w:rPr>
          <w:spacing w:val="-8"/>
        </w:rPr>
        <w:t xml:space="preserve"> </w:t>
      </w:r>
      <w:r>
        <w:t>литературы</w:t>
      </w:r>
      <w:r>
        <w:rPr>
          <w:spacing w:val="-9"/>
        </w:rPr>
        <w:t xml:space="preserve"> </w:t>
      </w:r>
      <w:r>
        <w:t>для</w:t>
      </w:r>
      <w:r>
        <w:rPr>
          <w:spacing w:val="-7"/>
        </w:rPr>
        <w:t xml:space="preserve"> </w:t>
      </w:r>
      <w:r>
        <w:rPr>
          <w:spacing w:val="-2"/>
        </w:rPr>
        <w:t>речевого</w:t>
      </w:r>
    </w:p>
    <w:p w:rsidR="009F1388" w:rsidRDefault="00A625AB">
      <w:pPr>
        <w:pStyle w:val="a3"/>
        <w:ind w:left="840" w:right="161" w:firstLine="0"/>
        <w:jc w:val="left"/>
      </w:pPr>
      <w:r>
        <w:t>самосовершенствования:</w:t>
      </w:r>
      <w:r>
        <w:rPr>
          <w:spacing w:val="-10"/>
        </w:rPr>
        <w:t xml:space="preserve"> </w:t>
      </w:r>
      <w:r>
        <w:t>участвовать</w:t>
      </w:r>
      <w:r>
        <w:rPr>
          <w:spacing w:val="-12"/>
        </w:rPr>
        <w:t xml:space="preserve"> </w:t>
      </w:r>
      <w:r>
        <w:t>в</w:t>
      </w:r>
      <w:r>
        <w:rPr>
          <w:spacing w:val="-11"/>
        </w:rPr>
        <w:t xml:space="preserve"> </w:t>
      </w:r>
      <w:r>
        <w:t>обсуждении</w:t>
      </w:r>
      <w:r>
        <w:rPr>
          <w:spacing w:val="-10"/>
        </w:rPr>
        <w:t xml:space="preserve"> </w:t>
      </w:r>
      <w:r>
        <w:t>прослушанного/прочитанного</w:t>
      </w:r>
      <w:r>
        <w:rPr>
          <w:spacing w:val="-10"/>
        </w:rPr>
        <w:t xml:space="preserve"> </w:t>
      </w:r>
      <w:r>
        <w:t>текста; определять сходства и различия между народной и литературной сказками;</w:t>
      </w:r>
    </w:p>
    <w:p w:rsidR="009F1388" w:rsidRDefault="00A625AB">
      <w:pPr>
        <w:pStyle w:val="a3"/>
        <w:ind w:left="840" w:right="650" w:firstLine="0"/>
        <w:jc w:val="left"/>
      </w:pPr>
      <w:r>
        <w:t>выражать</w:t>
      </w:r>
      <w:r>
        <w:rPr>
          <w:spacing w:val="-8"/>
        </w:rPr>
        <w:t xml:space="preserve"> </w:t>
      </w:r>
      <w:r>
        <w:t>свое</w:t>
      </w:r>
      <w:r>
        <w:rPr>
          <w:spacing w:val="-5"/>
        </w:rPr>
        <w:t xml:space="preserve"> </w:t>
      </w:r>
      <w:r>
        <w:t>отношение</w:t>
      </w:r>
      <w:r>
        <w:rPr>
          <w:spacing w:val="-5"/>
        </w:rPr>
        <w:t xml:space="preserve"> </w:t>
      </w:r>
      <w:r>
        <w:t>к</w:t>
      </w:r>
      <w:r>
        <w:rPr>
          <w:spacing w:val="-6"/>
        </w:rPr>
        <w:t xml:space="preserve"> </w:t>
      </w:r>
      <w:r>
        <w:t>поступкам</w:t>
      </w:r>
      <w:r>
        <w:rPr>
          <w:spacing w:val="-4"/>
        </w:rPr>
        <w:t xml:space="preserve"> </w:t>
      </w:r>
      <w:r>
        <w:t>героев,</w:t>
      </w:r>
      <w:r>
        <w:rPr>
          <w:spacing w:val="-3"/>
        </w:rPr>
        <w:t xml:space="preserve"> </w:t>
      </w:r>
      <w:r>
        <w:t>видеть</w:t>
      </w:r>
      <w:r>
        <w:rPr>
          <w:spacing w:val="-8"/>
        </w:rPr>
        <w:t xml:space="preserve"> </w:t>
      </w:r>
      <w:r>
        <w:t>нравственные</w:t>
      </w:r>
      <w:r>
        <w:rPr>
          <w:spacing w:val="-5"/>
        </w:rPr>
        <w:t xml:space="preserve"> </w:t>
      </w:r>
      <w:r>
        <w:t>качества</w:t>
      </w:r>
      <w:r>
        <w:rPr>
          <w:spacing w:val="-5"/>
        </w:rPr>
        <w:t xml:space="preserve"> </w:t>
      </w:r>
      <w:r>
        <w:t>героев (отношение к природе, людям, предметам);</w:t>
      </w:r>
    </w:p>
    <w:p w:rsidR="009F1388" w:rsidRDefault="00A625AB">
      <w:pPr>
        <w:spacing w:line="321" w:lineRule="exact"/>
        <w:ind w:left="840"/>
        <w:rPr>
          <w:sz w:val="28"/>
        </w:rPr>
      </w:pPr>
      <w:r>
        <w:rPr>
          <w:sz w:val="28"/>
        </w:rPr>
        <w:t>владеть</w:t>
      </w:r>
      <w:r>
        <w:rPr>
          <w:spacing w:val="-12"/>
          <w:sz w:val="28"/>
        </w:rPr>
        <w:t xml:space="preserve"> </w:t>
      </w:r>
      <w:r>
        <w:rPr>
          <w:sz w:val="28"/>
        </w:rPr>
        <w:t>понятиями</w:t>
      </w:r>
      <w:r>
        <w:rPr>
          <w:spacing w:val="-8"/>
          <w:sz w:val="28"/>
        </w:rPr>
        <w:t xml:space="preserve"> </w:t>
      </w:r>
      <w:r>
        <w:rPr>
          <w:i/>
          <w:sz w:val="28"/>
        </w:rPr>
        <w:t>автор,</w:t>
      </w:r>
      <w:r>
        <w:rPr>
          <w:i/>
          <w:spacing w:val="-9"/>
          <w:sz w:val="28"/>
        </w:rPr>
        <w:t xml:space="preserve"> </w:t>
      </w:r>
      <w:r>
        <w:rPr>
          <w:i/>
          <w:sz w:val="28"/>
        </w:rPr>
        <w:t>главный</w:t>
      </w:r>
      <w:r>
        <w:rPr>
          <w:i/>
          <w:spacing w:val="-10"/>
          <w:sz w:val="28"/>
        </w:rPr>
        <w:t xml:space="preserve"> </w:t>
      </w:r>
      <w:r>
        <w:rPr>
          <w:i/>
          <w:sz w:val="28"/>
        </w:rPr>
        <w:t>герой,</w:t>
      </w:r>
      <w:r>
        <w:rPr>
          <w:i/>
          <w:spacing w:val="-8"/>
          <w:sz w:val="28"/>
        </w:rPr>
        <w:t xml:space="preserve"> </w:t>
      </w:r>
      <w:r>
        <w:rPr>
          <w:i/>
          <w:sz w:val="28"/>
        </w:rPr>
        <w:t>антонимы,</w:t>
      </w:r>
      <w:r>
        <w:rPr>
          <w:i/>
          <w:spacing w:val="-8"/>
          <w:sz w:val="28"/>
        </w:rPr>
        <w:t xml:space="preserve"> </w:t>
      </w:r>
      <w:r>
        <w:rPr>
          <w:i/>
          <w:sz w:val="28"/>
        </w:rPr>
        <w:t>синонимы,</w:t>
      </w:r>
      <w:r>
        <w:rPr>
          <w:i/>
          <w:spacing w:val="-8"/>
          <w:sz w:val="28"/>
        </w:rPr>
        <w:t xml:space="preserve"> </w:t>
      </w:r>
      <w:r>
        <w:rPr>
          <w:i/>
          <w:spacing w:val="-2"/>
          <w:sz w:val="28"/>
        </w:rPr>
        <w:t>сравнение</w:t>
      </w:r>
      <w:r>
        <w:rPr>
          <w:spacing w:val="-2"/>
          <w:sz w:val="28"/>
        </w:rPr>
        <w:t>;</w:t>
      </w:r>
    </w:p>
    <w:p w:rsidR="009F1388" w:rsidRDefault="00A625AB">
      <w:pPr>
        <w:pStyle w:val="a3"/>
        <w:ind w:left="840" w:right="650" w:firstLine="0"/>
        <w:jc w:val="left"/>
      </w:pPr>
      <w:r>
        <w:t>определять</w:t>
      </w:r>
      <w:r>
        <w:rPr>
          <w:spacing w:val="-8"/>
        </w:rPr>
        <w:t xml:space="preserve"> </w:t>
      </w:r>
      <w:r>
        <w:t>структуру</w:t>
      </w:r>
      <w:r>
        <w:rPr>
          <w:spacing w:val="-7"/>
        </w:rPr>
        <w:t xml:space="preserve"> </w:t>
      </w:r>
      <w:r>
        <w:t>текста</w:t>
      </w:r>
      <w:r>
        <w:rPr>
          <w:spacing w:val="-6"/>
        </w:rPr>
        <w:t xml:space="preserve"> </w:t>
      </w:r>
      <w:r>
        <w:t>произведения</w:t>
      </w:r>
      <w:r>
        <w:rPr>
          <w:spacing w:val="-6"/>
        </w:rPr>
        <w:t xml:space="preserve"> </w:t>
      </w:r>
      <w:r>
        <w:t>(начало,</w:t>
      </w:r>
      <w:r>
        <w:rPr>
          <w:spacing w:val="-4"/>
        </w:rPr>
        <w:t xml:space="preserve"> </w:t>
      </w:r>
      <w:r>
        <w:t>концовка)</w:t>
      </w:r>
      <w:r>
        <w:rPr>
          <w:spacing w:val="-8"/>
        </w:rPr>
        <w:t xml:space="preserve"> </w:t>
      </w:r>
      <w:r>
        <w:t>и</w:t>
      </w:r>
      <w:r>
        <w:rPr>
          <w:spacing w:val="-7"/>
        </w:rPr>
        <w:t xml:space="preserve"> </w:t>
      </w:r>
      <w:r>
        <w:t>ориентироваться</w:t>
      </w:r>
      <w:r>
        <w:rPr>
          <w:spacing w:val="-5"/>
        </w:rPr>
        <w:t xml:space="preserve"> </w:t>
      </w:r>
      <w:r>
        <w:t>в последовательности событий;</w:t>
      </w:r>
    </w:p>
    <w:p w:rsidR="009F1388" w:rsidRDefault="00A625AB">
      <w:pPr>
        <w:pStyle w:val="a3"/>
        <w:ind w:left="840" w:right="650" w:firstLine="0"/>
        <w:jc w:val="left"/>
      </w:pPr>
      <w:r>
        <w:t>определять</w:t>
      </w:r>
      <w:r>
        <w:rPr>
          <w:spacing w:val="-6"/>
        </w:rPr>
        <w:t xml:space="preserve"> </w:t>
      </w:r>
      <w:r>
        <w:t>единую</w:t>
      </w:r>
      <w:r>
        <w:rPr>
          <w:spacing w:val="-6"/>
        </w:rPr>
        <w:t xml:space="preserve"> </w:t>
      </w:r>
      <w:r>
        <w:t>тему</w:t>
      </w:r>
      <w:r>
        <w:rPr>
          <w:spacing w:val="-8"/>
        </w:rPr>
        <w:t xml:space="preserve"> </w:t>
      </w:r>
      <w:r>
        <w:t>в</w:t>
      </w:r>
      <w:r>
        <w:rPr>
          <w:spacing w:val="-6"/>
        </w:rPr>
        <w:t xml:space="preserve"> </w:t>
      </w:r>
      <w:r>
        <w:t>произведениях</w:t>
      </w:r>
      <w:r>
        <w:rPr>
          <w:spacing w:val="-8"/>
        </w:rPr>
        <w:t xml:space="preserve"> </w:t>
      </w:r>
      <w:r>
        <w:t>разного</w:t>
      </w:r>
      <w:r>
        <w:rPr>
          <w:spacing w:val="-5"/>
        </w:rPr>
        <w:t xml:space="preserve"> </w:t>
      </w:r>
      <w:r>
        <w:t>жанра:</w:t>
      </w:r>
      <w:r>
        <w:rPr>
          <w:spacing w:val="-9"/>
        </w:rPr>
        <w:t xml:space="preserve"> </w:t>
      </w:r>
      <w:r>
        <w:t>поэтическое</w:t>
      </w:r>
      <w:r>
        <w:rPr>
          <w:spacing w:val="-4"/>
        </w:rPr>
        <w:t xml:space="preserve"> </w:t>
      </w:r>
      <w:r>
        <w:t>произведение, сказка, загадка, пословица;</w:t>
      </w:r>
    </w:p>
    <w:p w:rsidR="009F1388" w:rsidRDefault="00A625AB">
      <w:pPr>
        <w:pStyle w:val="a3"/>
        <w:ind w:left="840" w:right="161" w:firstLine="0"/>
        <w:jc w:val="left"/>
      </w:pPr>
      <w:r>
        <w:t>использовать</w:t>
      </w:r>
      <w:r>
        <w:rPr>
          <w:spacing w:val="-9"/>
        </w:rPr>
        <w:t xml:space="preserve"> </w:t>
      </w:r>
      <w:r>
        <w:t>словарь</w:t>
      </w:r>
      <w:r>
        <w:rPr>
          <w:spacing w:val="-4"/>
        </w:rPr>
        <w:t xml:space="preserve"> </w:t>
      </w:r>
      <w:r>
        <w:t>учебника</w:t>
      </w:r>
      <w:r>
        <w:rPr>
          <w:spacing w:val="-6"/>
        </w:rPr>
        <w:t xml:space="preserve"> </w:t>
      </w:r>
      <w:r>
        <w:t>для</w:t>
      </w:r>
      <w:r>
        <w:rPr>
          <w:spacing w:val="-5"/>
        </w:rPr>
        <w:t xml:space="preserve"> </w:t>
      </w:r>
      <w:r>
        <w:t>получения</w:t>
      </w:r>
      <w:r>
        <w:rPr>
          <w:spacing w:val="-6"/>
        </w:rPr>
        <w:t xml:space="preserve"> </w:t>
      </w:r>
      <w:r>
        <w:t>дополнительной</w:t>
      </w:r>
      <w:r>
        <w:rPr>
          <w:spacing w:val="-7"/>
        </w:rPr>
        <w:t xml:space="preserve"> </w:t>
      </w:r>
      <w:r>
        <w:t>информации</w:t>
      </w:r>
      <w:r>
        <w:rPr>
          <w:spacing w:val="-7"/>
        </w:rPr>
        <w:t xml:space="preserve"> </w:t>
      </w:r>
      <w:r>
        <w:t>о</w:t>
      </w:r>
      <w:r>
        <w:rPr>
          <w:spacing w:val="-7"/>
        </w:rPr>
        <w:t xml:space="preserve"> </w:t>
      </w:r>
      <w:r>
        <w:t xml:space="preserve">значении </w:t>
      </w:r>
      <w:r>
        <w:rPr>
          <w:spacing w:val="-2"/>
        </w:rPr>
        <w:t>слова;</w:t>
      </w:r>
    </w:p>
    <w:p w:rsidR="009F1388" w:rsidRDefault="00A625AB">
      <w:pPr>
        <w:pStyle w:val="a3"/>
        <w:spacing w:line="242" w:lineRule="auto"/>
        <w:ind w:left="840" w:right="161" w:firstLine="0"/>
        <w:jc w:val="left"/>
      </w:pPr>
      <w:r>
        <w:t>характеризовать</w:t>
      </w:r>
      <w:r>
        <w:rPr>
          <w:spacing w:val="-8"/>
        </w:rPr>
        <w:t xml:space="preserve"> </w:t>
      </w:r>
      <w:r>
        <w:t>героя</w:t>
      </w:r>
      <w:r>
        <w:rPr>
          <w:spacing w:val="-5"/>
        </w:rPr>
        <w:t xml:space="preserve"> </w:t>
      </w:r>
      <w:r>
        <w:t>в</w:t>
      </w:r>
      <w:r>
        <w:rPr>
          <w:spacing w:val="-7"/>
        </w:rPr>
        <w:t xml:space="preserve"> </w:t>
      </w:r>
      <w:r>
        <w:t>произведениях:</w:t>
      </w:r>
      <w:r>
        <w:rPr>
          <w:spacing w:val="-6"/>
        </w:rPr>
        <w:t xml:space="preserve"> </w:t>
      </w:r>
      <w:r>
        <w:t>внешность,</w:t>
      </w:r>
      <w:r>
        <w:rPr>
          <w:spacing w:val="-4"/>
        </w:rPr>
        <w:t xml:space="preserve"> </w:t>
      </w:r>
      <w:r>
        <w:t>поступки,</w:t>
      </w:r>
      <w:r>
        <w:rPr>
          <w:spacing w:val="-5"/>
        </w:rPr>
        <w:t xml:space="preserve"> </w:t>
      </w:r>
      <w:r>
        <w:t>речь,</w:t>
      </w:r>
      <w:r>
        <w:rPr>
          <w:spacing w:val="-4"/>
        </w:rPr>
        <w:t xml:space="preserve"> </w:t>
      </w:r>
      <w:r>
        <w:t>взаимоотношения</w:t>
      </w:r>
      <w:r>
        <w:rPr>
          <w:spacing w:val="-5"/>
        </w:rPr>
        <w:t xml:space="preserve"> </w:t>
      </w:r>
      <w:r>
        <w:t>с другими героями произведения;</w:t>
      </w:r>
    </w:p>
    <w:p w:rsidR="009F1388" w:rsidRDefault="00A625AB">
      <w:pPr>
        <w:pStyle w:val="a3"/>
        <w:ind w:left="840" w:right="161" w:firstLine="0"/>
        <w:jc w:val="left"/>
      </w:pPr>
      <w:r>
        <w:t>осознавать</w:t>
      </w:r>
      <w:r>
        <w:rPr>
          <w:spacing w:val="-7"/>
        </w:rPr>
        <w:t xml:space="preserve"> </w:t>
      </w:r>
      <w:r>
        <w:t>нравственно-этические</w:t>
      </w:r>
      <w:r>
        <w:rPr>
          <w:spacing w:val="-4"/>
        </w:rPr>
        <w:t xml:space="preserve"> </w:t>
      </w:r>
      <w:r>
        <w:t>понятия:</w:t>
      </w:r>
      <w:r>
        <w:rPr>
          <w:spacing w:val="-10"/>
        </w:rPr>
        <w:t xml:space="preserve"> </w:t>
      </w:r>
      <w:r>
        <w:t>любовь</w:t>
      </w:r>
      <w:r>
        <w:rPr>
          <w:spacing w:val="-7"/>
        </w:rPr>
        <w:t xml:space="preserve"> </w:t>
      </w:r>
      <w:r>
        <w:t>к</w:t>
      </w:r>
      <w:r>
        <w:rPr>
          <w:spacing w:val="-5"/>
        </w:rPr>
        <w:t xml:space="preserve"> </w:t>
      </w:r>
      <w:r>
        <w:t>животным,</w:t>
      </w:r>
      <w:r>
        <w:rPr>
          <w:spacing w:val="-3"/>
        </w:rPr>
        <w:t xml:space="preserve"> </w:t>
      </w:r>
      <w:r>
        <w:t>забота</w:t>
      </w:r>
      <w:r>
        <w:rPr>
          <w:spacing w:val="-4"/>
        </w:rPr>
        <w:t xml:space="preserve"> </w:t>
      </w:r>
      <w:r>
        <w:t>о</w:t>
      </w:r>
      <w:r>
        <w:rPr>
          <w:spacing w:val="-5"/>
        </w:rPr>
        <w:t xml:space="preserve"> </w:t>
      </w:r>
      <w:r>
        <w:t>них;</w:t>
      </w:r>
      <w:r>
        <w:rPr>
          <w:spacing w:val="-5"/>
        </w:rPr>
        <w:t xml:space="preserve"> </w:t>
      </w:r>
      <w:r>
        <w:t>чувство любви как привязанность одного человека к другому;</w:t>
      </w:r>
    </w:p>
    <w:p w:rsidR="009F1388" w:rsidRDefault="00A625AB">
      <w:pPr>
        <w:pStyle w:val="a3"/>
        <w:spacing w:line="321" w:lineRule="exact"/>
        <w:ind w:left="840" w:firstLine="0"/>
        <w:jc w:val="left"/>
      </w:pPr>
      <w:r>
        <w:t>читать</w:t>
      </w:r>
      <w:r>
        <w:rPr>
          <w:spacing w:val="-10"/>
        </w:rPr>
        <w:t xml:space="preserve"> </w:t>
      </w:r>
      <w:r>
        <w:t>наизусть</w:t>
      </w:r>
      <w:r>
        <w:rPr>
          <w:spacing w:val="-9"/>
        </w:rPr>
        <w:t xml:space="preserve"> </w:t>
      </w:r>
      <w:r>
        <w:t>стихотворные</w:t>
      </w:r>
      <w:r>
        <w:rPr>
          <w:spacing w:val="-7"/>
        </w:rPr>
        <w:t xml:space="preserve"> </w:t>
      </w:r>
      <w:r>
        <w:t>произведения</w:t>
      </w:r>
      <w:r>
        <w:rPr>
          <w:spacing w:val="-6"/>
        </w:rPr>
        <w:t xml:space="preserve"> </w:t>
      </w:r>
      <w:r>
        <w:t>по</w:t>
      </w:r>
      <w:r>
        <w:rPr>
          <w:spacing w:val="-8"/>
        </w:rPr>
        <w:t xml:space="preserve"> </w:t>
      </w:r>
      <w:r>
        <w:t>собственному</w:t>
      </w:r>
      <w:r>
        <w:rPr>
          <w:spacing w:val="-11"/>
        </w:rPr>
        <w:t xml:space="preserve"> </w:t>
      </w:r>
      <w:r>
        <w:rPr>
          <w:spacing w:val="-2"/>
        </w:rPr>
        <w:t>выбору;</w:t>
      </w:r>
    </w:p>
    <w:p w:rsidR="009F1388" w:rsidRDefault="00A625AB">
      <w:pPr>
        <w:pStyle w:val="a3"/>
        <w:ind w:left="840" w:right="161" w:firstLine="0"/>
        <w:jc w:val="left"/>
      </w:pPr>
      <w:r>
        <w:t>ориентироваться</w:t>
      </w:r>
      <w:r>
        <w:rPr>
          <w:spacing w:val="-5"/>
        </w:rPr>
        <w:t xml:space="preserve"> </w:t>
      </w:r>
      <w:r>
        <w:t>в</w:t>
      </w:r>
      <w:r>
        <w:rPr>
          <w:spacing w:val="-7"/>
        </w:rPr>
        <w:t xml:space="preserve"> </w:t>
      </w:r>
      <w:r>
        <w:t>нравственном</w:t>
      </w:r>
      <w:r>
        <w:rPr>
          <w:spacing w:val="-6"/>
        </w:rPr>
        <w:t xml:space="preserve"> </w:t>
      </w:r>
      <w:r>
        <w:t>содержании</w:t>
      </w:r>
      <w:r>
        <w:rPr>
          <w:spacing w:val="-6"/>
        </w:rPr>
        <w:t xml:space="preserve"> </w:t>
      </w:r>
      <w:r>
        <w:t>прочитанного,</w:t>
      </w:r>
      <w:r>
        <w:rPr>
          <w:spacing w:val="-4"/>
        </w:rPr>
        <w:t xml:space="preserve"> </w:t>
      </w:r>
      <w:r>
        <w:t>соотносить</w:t>
      </w:r>
      <w:r>
        <w:rPr>
          <w:spacing w:val="-8"/>
        </w:rPr>
        <w:t xml:space="preserve"> </w:t>
      </w:r>
      <w:r>
        <w:t>поступки</w:t>
      </w:r>
      <w:r>
        <w:rPr>
          <w:spacing w:val="-6"/>
        </w:rPr>
        <w:t xml:space="preserve"> </w:t>
      </w:r>
      <w:r>
        <w:t>героев</w:t>
      </w:r>
      <w:r>
        <w:rPr>
          <w:spacing w:val="-7"/>
        </w:rPr>
        <w:t xml:space="preserve"> </w:t>
      </w:r>
      <w:r>
        <w:t>с нравственными нормами;</w:t>
      </w:r>
    </w:p>
    <w:p w:rsidR="009F1388" w:rsidRDefault="00A625AB">
      <w:pPr>
        <w:pStyle w:val="a3"/>
        <w:spacing w:line="321" w:lineRule="exact"/>
        <w:ind w:left="840" w:firstLine="0"/>
        <w:jc w:val="left"/>
      </w:pPr>
      <w:r>
        <w:t>читать</w:t>
      </w:r>
      <w:r>
        <w:rPr>
          <w:spacing w:val="-9"/>
        </w:rPr>
        <w:t xml:space="preserve"> </w:t>
      </w:r>
      <w:r>
        <w:t>вслух</w:t>
      </w:r>
      <w:r>
        <w:rPr>
          <w:spacing w:val="-10"/>
        </w:rPr>
        <w:t xml:space="preserve"> </w:t>
      </w:r>
      <w:r>
        <w:t>и</w:t>
      </w:r>
      <w:r>
        <w:rPr>
          <w:spacing w:val="-7"/>
        </w:rPr>
        <w:t xml:space="preserve"> </w:t>
      </w:r>
      <w:r>
        <w:t>про</w:t>
      </w:r>
      <w:r>
        <w:rPr>
          <w:spacing w:val="-7"/>
        </w:rPr>
        <w:t xml:space="preserve"> </w:t>
      </w:r>
      <w:r>
        <w:t>себя,</w:t>
      </w:r>
      <w:r>
        <w:rPr>
          <w:spacing w:val="-4"/>
        </w:rPr>
        <w:t xml:space="preserve"> </w:t>
      </w:r>
      <w:r>
        <w:t>владеть</w:t>
      </w:r>
      <w:r>
        <w:rPr>
          <w:spacing w:val="-8"/>
        </w:rPr>
        <w:t xml:space="preserve"> </w:t>
      </w:r>
      <w:r>
        <w:t>элементарными</w:t>
      </w:r>
      <w:r>
        <w:rPr>
          <w:spacing w:val="-7"/>
        </w:rPr>
        <w:t xml:space="preserve"> </w:t>
      </w:r>
      <w:r>
        <w:t>приёмами</w:t>
      </w:r>
      <w:r>
        <w:rPr>
          <w:spacing w:val="-7"/>
        </w:rPr>
        <w:t xml:space="preserve"> </w:t>
      </w:r>
      <w:r>
        <w:rPr>
          <w:spacing w:val="-2"/>
        </w:rPr>
        <w:t>интерпретации</w:t>
      </w:r>
    </w:p>
    <w:p w:rsidR="009F1388" w:rsidRDefault="00A625AB">
      <w:pPr>
        <w:pStyle w:val="a3"/>
        <w:ind w:left="840" w:firstLine="0"/>
        <w:jc w:val="left"/>
      </w:pPr>
      <w:r>
        <w:t>художественных</w:t>
      </w:r>
      <w:r>
        <w:rPr>
          <w:spacing w:val="-10"/>
        </w:rPr>
        <w:t xml:space="preserve"> </w:t>
      </w:r>
      <w:r>
        <w:t>и</w:t>
      </w:r>
      <w:r>
        <w:rPr>
          <w:spacing w:val="-7"/>
        </w:rPr>
        <w:t xml:space="preserve"> </w:t>
      </w:r>
      <w:r>
        <w:t>учебных</w:t>
      </w:r>
      <w:r>
        <w:rPr>
          <w:spacing w:val="-10"/>
        </w:rPr>
        <w:t xml:space="preserve"> </w:t>
      </w:r>
      <w:r>
        <w:t>текстов</w:t>
      </w:r>
      <w:r>
        <w:rPr>
          <w:spacing w:val="-7"/>
        </w:rPr>
        <w:t xml:space="preserve"> </w:t>
      </w:r>
      <w:r>
        <w:t>(выделять</w:t>
      </w:r>
      <w:r>
        <w:rPr>
          <w:spacing w:val="-8"/>
        </w:rPr>
        <w:t xml:space="preserve"> </w:t>
      </w:r>
      <w:r>
        <w:t>эпизод</w:t>
      </w:r>
      <w:r>
        <w:rPr>
          <w:spacing w:val="-4"/>
        </w:rPr>
        <w:t xml:space="preserve"> </w:t>
      </w:r>
      <w:r>
        <w:t>в</w:t>
      </w:r>
      <w:r>
        <w:rPr>
          <w:spacing w:val="-7"/>
        </w:rPr>
        <w:t xml:space="preserve"> </w:t>
      </w:r>
      <w:r>
        <w:t>тексте,</w:t>
      </w:r>
      <w:r>
        <w:rPr>
          <w:spacing w:val="-4"/>
        </w:rPr>
        <w:t xml:space="preserve"> </w:t>
      </w:r>
      <w:r>
        <w:t>выразительно</w:t>
      </w:r>
      <w:r>
        <w:rPr>
          <w:spacing w:val="-6"/>
        </w:rPr>
        <w:t xml:space="preserve"> </w:t>
      </w:r>
      <w:r>
        <w:t>читать</w:t>
      </w:r>
      <w:r>
        <w:rPr>
          <w:spacing w:val="-8"/>
        </w:rPr>
        <w:t xml:space="preserve"> </w:t>
      </w:r>
      <w:r>
        <w:rPr>
          <w:spacing w:val="-2"/>
        </w:rPr>
        <w:t>слова</w:t>
      </w:r>
    </w:p>
    <w:p w:rsidR="009F1388" w:rsidRDefault="009F1388">
      <w:pPr>
        <w:pStyle w:val="a3"/>
        <w:jc w:val="left"/>
        <w:sectPr w:rsidR="009F1388">
          <w:pgSz w:w="11910" w:h="16840"/>
          <w:pgMar w:top="940" w:right="0" w:bottom="280" w:left="0" w:header="720" w:footer="720" w:gutter="0"/>
          <w:cols w:space="720"/>
        </w:sectPr>
      </w:pPr>
    </w:p>
    <w:p w:rsidR="009F1388" w:rsidRDefault="00A625AB">
      <w:pPr>
        <w:pStyle w:val="a3"/>
        <w:spacing w:before="76"/>
        <w:ind w:left="840" w:right="650" w:firstLine="0"/>
        <w:jc w:val="left"/>
      </w:pPr>
      <w:r>
        <w:lastRenderedPageBreak/>
        <w:t>героя,</w:t>
      </w:r>
      <w:r>
        <w:rPr>
          <w:spacing w:val="-6"/>
        </w:rPr>
        <w:t xml:space="preserve"> </w:t>
      </w:r>
      <w:r>
        <w:t>строить</w:t>
      </w:r>
      <w:r>
        <w:rPr>
          <w:spacing w:val="-10"/>
        </w:rPr>
        <w:t xml:space="preserve"> </w:t>
      </w:r>
      <w:r>
        <w:t>диалог,</w:t>
      </w:r>
      <w:r>
        <w:rPr>
          <w:spacing w:val="-6"/>
        </w:rPr>
        <w:t xml:space="preserve"> </w:t>
      </w:r>
      <w:r>
        <w:t>драматизировать,</w:t>
      </w:r>
      <w:r>
        <w:rPr>
          <w:spacing w:val="-6"/>
        </w:rPr>
        <w:t xml:space="preserve"> </w:t>
      </w:r>
      <w:r>
        <w:t>реконструировать</w:t>
      </w:r>
      <w:r>
        <w:rPr>
          <w:spacing w:val="-10"/>
        </w:rPr>
        <w:t xml:space="preserve"> </w:t>
      </w:r>
      <w:r>
        <w:t>текст,</w:t>
      </w:r>
      <w:r>
        <w:rPr>
          <w:spacing w:val="-6"/>
        </w:rPr>
        <w:t xml:space="preserve"> </w:t>
      </w:r>
      <w:r>
        <w:t>дополняя</w:t>
      </w:r>
      <w:r>
        <w:rPr>
          <w:spacing w:val="-7"/>
        </w:rPr>
        <w:t xml:space="preserve"> </w:t>
      </w:r>
      <w:r>
        <w:t xml:space="preserve">его </w:t>
      </w:r>
      <w:r>
        <w:rPr>
          <w:spacing w:val="-2"/>
        </w:rPr>
        <w:t>событиями);</w:t>
      </w:r>
    </w:p>
    <w:p w:rsidR="009F1388" w:rsidRDefault="00A625AB">
      <w:pPr>
        <w:pStyle w:val="a3"/>
        <w:ind w:left="840" w:right="650" w:firstLine="0"/>
        <w:jc w:val="left"/>
      </w:pPr>
      <w:r>
        <w:t>различать</w:t>
      </w:r>
      <w:r>
        <w:rPr>
          <w:spacing w:val="-7"/>
        </w:rPr>
        <w:t xml:space="preserve"> </w:t>
      </w:r>
      <w:r>
        <w:t>особенности</w:t>
      </w:r>
      <w:r>
        <w:rPr>
          <w:spacing w:val="-5"/>
        </w:rPr>
        <w:t xml:space="preserve"> </w:t>
      </w:r>
      <w:r>
        <w:t>стихотворной</w:t>
      </w:r>
      <w:r>
        <w:rPr>
          <w:spacing w:val="-6"/>
        </w:rPr>
        <w:t xml:space="preserve"> </w:t>
      </w:r>
      <w:r>
        <w:t>речи</w:t>
      </w:r>
      <w:r>
        <w:rPr>
          <w:spacing w:val="-5"/>
        </w:rPr>
        <w:t xml:space="preserve"> </w:t>
      </w:r>
      <w:r>
        <w:t>и</w:t>
      </w:r>
      <w:r>
        <w:rPr>
          <w:spacing w:val="-6"/>
        </w:rPr>
        <w:t xml:space="preserve"> </w:t>
      </w:r>
      <w:r>
        <w:t>сравнивать</w:t>
      </w:r>
      <w:r>
        <w:rPr>
          <w:spacing w:val="-7"/>
        </w:rPr>
        <w:t xml:space="preserve"> </w:t>
      </w:r>
      <w:r>
        <w:t>с</w:t>
      </w:r>
      <w:r>
        <w:rPr>
          <w:spacing w:val="-5"/>
        </w:rPr>
        <w:t xml:space="preserve"> </w:t>
      </w:r>
      <w:r>
        <w:t>прозаической</w:t>
      </w:r>
      <w:r>
        <w:rPr>
          <w:spacing w:val="-5"/>
        </w:rPr>
        <w:t xml:space="preserve"> </w:t>
      </w:r>
      <w:r>
        <w:t>(наличие</w:t>
      </w:r>
      <w:r>
        <w:rPr>
          <w:spacing w:val="-5"/>
        </w:rPr>
        <w:t xml:space="preserve"> </w:t>
      </w:r>
      <w:r>
        <w:t>или отсутствие рифмы, ритма);</w:t>
      </w:r>
    </w:p>
    <w:p w:rsidR="009F1388" w:rsidRDefault="00A625AB">
      <w:pPr>
        <w:pStyle w:val="a3"/>
        <w:spacing w:line="322" w:lineRule="exact"/>
        <w:ind w:left="840" w:firstLine="0"/>
        <w:jc w:val="left"/>
      </w:pPr>
      <w:r>
        <w:t>указывать</w:t>
      </w:r>
      <w:r>
        <w:rPr>
          <w:spacing w:val="-11"/>
        </w:rPr>
        <w:t xml:space="preserve"> </w:t>
      </w:r>
      <w:r>
        <w:t>на</w:t>
      </w:r>
      <w:r>
        <w:rPr>
          <w:spacing w:val="-8"/>
        </w:rPr>
        <w:t xml:space="preserve"> </w:t>
      </w:r>
      <w:r>
        <w:t>настроение,</w:t>
      </w:r>
      <w:r>
        <w:rPr>
          <w:spacing w:val="-6"/>
        </w:rPr>
        <w:t xml:space="preserve"> </w:t>
      </w:r>
      <w:r>
        <w:t>которое</w:t>
      </w:r>
      <w:r>
        <w:rPr>
          <w:spacing w:val="-8"/>
        </w:rPr>
        <w:t xml:space="preserve"> </w:t>
      </w:r>
      <w:r>
        <w:t>выражает</w:t>
      </w:r>
      <w:r>
        <w:rPr>
          <w:spacing w:val="-5"/>
        </w:rPr>
        <w:t xml:space="preserve"> </w:t>
      </w:r>
      <w:r>
        <w:t>поэтическое</w:t>
      </w:r>
      <w:r>
        <w:rPr>
          <w:spacing w:val="-8"/>
        </w:rPr>
        <w:t xml:space="preserve"> </w:t>
      </w:r>
      <w:r>
        <w:rPr>
          <w:spacing w:val="-2"/>
        </w:rPr>
        <w:t>произведение;</w:t>
      </w:r>
    </w:p>
    <w:p w:rsidR="009F1388" w:rsidRDefault="00A625AB">
      <w:pPr>
        <w:pStyle w:val="a3"/>
        <w:ind w:left="840" w:right="161" w:firstLine="0"/>
        <w:jc w:val="left"/>
      </w:pPr>
      <w:r>
        <w:t>различать</w:t>
      </w:r>
      <w:r>
        <w:rPr>
          <w:spacing w:val="-8"/>
        </w:rPr>
        <w:t xml:space="preserve"> </w:t>
      </w:r>
      <w:r>
        <w:t>в</w:t>
      </w:r>
      <w:r>
        <w:rPr>
          <w:spacing w:val="-7"/>
        </w:rPr>
        <w:t xml:space="preserve"> </w:t>
      </w:r>
      <w:r>
        <w:t>произведении</w:t>
      </w:r>
      <w:r>
        <w:rPr>
          <w:spacing w:val="-6"/>
        </w:rPr>
        <w:t xml:space="preserve"> </w:t>
      </w:r>
      <w:r>
        <w:t>сочетание</w:t>
      </w:r>
      <w:r>
        <w:rPr>
          <w:spacing w:val="-5"/>
        </w:rPr>
        <w:t xml:space="preserve"> </w:t>
      </w:r>
      <w:r>
        <w:t>реалистических</w:t>
      </w:r>
      <w:r>
        <w:rPr>
          <w:spacing w:val="-10"/>
        </w:rPr>
        <w:t xml:space="preserve"> </w:t>
      </w:r>
      <w:r>
        <w:t>событий</w:t>
      </w:r>
      <w:r>
        <w:rPr>
          <w:spacing w:val="-6"/>
        </w:rPr>
        <w:t xml:space="preserve"> </w:t>
      </w:r>
      <w:r>
        <w:t>с</w:t>
      </w:r>
      <w:r>
        <w:rPr>
          <w:spacing w:val="-5"/>
        </w:rPr>
        <w:t xml:space="preserve"> </w:t>
      </w:r>
      <w:r>
        <w:t>необычными,</w:t>
      </w:r>
      <w:r>
        <w:rPr>
          <w:spacing w:val="-5"/>
        </w:rPr>
        <w:t xml:space="preserve"> </w:t>
      </w:r>
      <w:r>
        <w:t xml:space="preserve">сказочными, </w:t>
      </w:r>
      <w:r>
        <w:rPr>
          <w:spacing w:val="-2"/>
        </w:rPr>
        <w:t>фантастическими;</w:t>
      </w:r>
    </w:p>
    <w:p w:rsidR="009F1388" w:rsidRDefault="00A625AB">
      <w:pPr>
        <w:pStyle w:val="a3"/>
        <w:spacing w:line="321" w:lineRule="exact"/>
        <w:ind w:left="840" w:firstLine="0"/>
        <w:jc w:val="left"/>
      </w:pPr>
      <w:r>
        <w:t>понимать</w:t>
      </w:r>
      <w:r>
        <w:rPr>
          <w:spacing w:val="-10"/>
        </w:rPr>
        <w:t xml:space="preserve"> </w:t>
      </w:r>
      <w:r>
        <w:t>авторское</w:t>
      </w:r>
      <w:r>
        <w:rPr>
          <w:spacing w:val="-6"/>
        </w:rPr>
        <w:t xml:space="preserve"> </w:t>
      </w:r>
      <w:r>
        <w:t>отношение</w:t>
      </w:r>
      <w:r>
        <w:rPr>
          <w:spacing w:val="-7"/>
        </w:rPr>
        <w:t xml:space="preserve"> </w:t>
      </w:r>
      <w:r>
        <w:t>к</w:t>
      </w:r>
      <w:r>
        <w:rPr>
          <w:spacing w:val="-7"/>
        </w:rPr>
        <w:t xml:space="preserve"> </w:t>
      </w:r>
      <w:r>
        <w:rPr>
          <w:spacing w:val="-2"/>
        </w:rPr>
        <w:t>герою;</w:t>
      </w:r>
    </w:p>
    <w:p w:rsidR="009F1388" w:rsidRDefault="00A625AB">
      <w:pPr>
        <w:pStyle w:val="a3"/>
        <w:ind w:left="840" w:right="652" w:firstLine="0"/>
      </w:pPr>
      <w:r>
        <w:t>различать</w:t>
      </w:r>
      <w:r>
        <w:rPr>
          <w:spacing w:val="-10"/>
        </w:rPr>
        <w:t xml:space="preserve"> </w:t>
      </w:r>
      <w:r>
        <w:t>поэтическое</w:t>
      </w:r>
      <w:r>
        <w:rPr>
          <w:spacing w:val="-7"/>
        </w:rPr>
        <w:t xml:space="preserve"> </w:t>
      </w:r>
      <w:r>
        <w:t>произведение</w:t>
      </w:r>
      <w:r>
        <w:rPr>
          <w:spacing w:val="-7"/>
        </w:rPr>
        <w:t xml:space="preserve"> </w:t>
      </w:r>
      <w:r>
        <w:t>(стихотворную</w:t>
      </w:r>
      <w:r>
        <w:rPr>
          <w:spacing w:val="-9"/>
        </w:rPr>
        <w:t xml:space="preserve"> </w:t>
      </w:r>
      <w:r>
        <w:t>речь),</w:t>
      </w:r>
      <w:r>
        <w:rPr>
          <w:spacing w:val="-6"/>
        </w:rPr>
        <w:t xml:space="preserve"> </w:t>
      </w:r>
      <w:r>
        <w:t>сказку,</w:t>
      </w:r>
      <w:r>
        <w:rPr>
          <w:spacing w:val="-6"/>
        </w:rPr>
        <w:t xml:space="preserve"> </w:t>
      </w:r>
      <w:r>
        <w:t>загадку,</w:t>
      </w:r>
      <w:r>
        <w:rPr>
          <w:spacing w:val="-6"/>
        </w:rPr>
        <w:t xml:space="preserve"> </w:t>
      </w:r>
      <w:r>
        <w:t>пословицу; определять</w:t>
      </w:r>
      <w:r>
        <w:rPr>
          <w:spacing w:val="-8"/>
        </w:rPr>
        <w:t xml:space="preserve"> </w:t>
      </w:r>
      <w:r>
        <w:t>композицию</w:t>
      </w:r>
      <w:r>
        <w:rPr>
          <w:spacing w:val="-7"/>
        </w:rPr>
        <w:t xml:space="preserve"> </w:t>
      </w:r>
      <w:r>
        <w:t>волшебной</w:t>
      </w:r>
      <w:r>
        <w:rPr>
          <w:spacing w:val="-6"/>
        </w:rPr>
        <w:t xml:space="preserve"> </w:t>
      </w:r>
      <w:r>
        <w:t>сказки</w:t>
      </w:r>
      <w:r>
        <w:rPr>
          <w:spacing w:val="-6"/>
        </w:rPr>
        <w:t xml:space="preserve"> </w:t>
      </w:r>
      <w:r>
        <w:t>(присказка,</w:t>
      </w:r>
      <w:r>
        <w:rPr>
          <w:spacing w:val="-4"/>
        </w:rPr>
        <w:t xml:space="preserve"> </w:t>
      </w:r>
      <w:r>
        <w:t>зачин,</w:t>
      </w:r>
      <w:r>
        <w:rPr>
          <w:spacing w:val="-5"/>
        </w:rPr>
        <w:t xml:space="preserve"> </w:t>
      </w:r>
      <w:r>
        <w:t>общие</w:t>
      </w:r>
      <w:r>
        <w:rPr>
          <w:spacing w:val="-6"/>
        </w:rPr>
        <w:t xml:space="preserve"> </w:t>
      </w:r>
      <w:r>
        <w:t>места,</w:t>
      </w:r>
      <w:r>
        <w:rPr>
          <w:spacing w:val="-8"/>
        </w:rPr>
        <w:t xml:space="preserve"> </w:t>
      </w:r>
      <w:r>
        <w:t>концовка); узнавать отражение сюжета сказок в иллюстрациях;</w:t>
      </w:r>
    </w:p>
    <w:p w:rsidR="009F1388" w:rsidRDefault="00A625AB">
      <w:pPr>
        <w:pStyle w:val="a3"/>
        <w:spacing w:before="3" w:line="322" w:lineRule="exact"/>
        <w:ind w:left="840" w:firstLine="0"/>
      </w:pPr>
      <w:r>
        <w:t>определять</w:t>
      </w:r>
      <w:r>
        <w:rPr>
          <w:spacing w:val="-13"/>
        </w:rPr>
        <w:t xml:space="preserve"> </w:t>
      </w:r>
      <w:r>
        <w:t>образные</w:t>
      </w:r>
      <w:r>
        <w:rPr>
          <w:spacing w:val="-8"/>
        </w:rPr>
        <w:t xml:space="preserve"> </w:t>
      </w:r>
      <w:r>
        <w:t>средства</w:t>
      </w:r>
      <w:r>
        <w:rPr>
          <w:spacing w:val="-10"/>
        </w:rPr>
        <w:t xml:space="preserve"> </w:t>
      </w:r>
      <w:r>
        <w:t>языка</w:t>
      </w:r>
      <w:r>
        <w:rPr>
          <w:spacing w:val="-9"/>
        </w:rPr>
        <w:t xml:space="preserve"> </w:t>
      </w:r>
      <w:r>
        <w:t>сказки:</w:t>
      </w:r>
      <w:r>
        <w:rPr>
          <w:spacing w:val="-15"/>
        </w:rPr>
        <w:t xml:space="preserve"> </w:t>
      </w:r>
      <w:r>
        <w:t>преувеличение,</w:t>
      </w:r>
      <w:r>
        <w:rPr>
          <w:spacing w:val="-7"/>
        </w:rPr>
        <w:t xml:space="preserve"> </w:t>
      </w:r>
      <w:r>
        <w:t>повторы,</w:t>
      </w:r>
      <w:r>
        <w:rPr>
          <w:spacing w:val="-8"/>
        </w:rPr>
        <w:t xml:space="preserve"> </w:t>
      </w:r>
      <w:r>
        <w:rPr>
          <w:spacing w:val="-2"/>
        </w:rPr>
        <w:t>сравнения;</w:t>
      </w:r>
    </w:p>
    <w:p w:rsidR="009F1388" w:rsidRDefault="00A625AB">
      <w:pPr>
        <w:pStyle w:val="a3"/>
        <w:ind w:left="840" w:right="293" w:firstLine="0"/>
        <w:jc w:val="left"/>
      </w:pPr>
      <w:r>
        <w:t>определять</w:t>
      </w:r>
      <w:r>
        <w:rPr>
          <w:spacing w:val="-7"/>
        </w:rPr>
        <w:t xml:space="preserve"> </w:t>
      </w:r>
      <w:r>
        <w:t>вид</w:t>
      </w:r>
      <w:r>
        <w:rPr>
          <w:spacing w:val="-3"/>
        </w:rPr>
        <w:t xml:space="preserve"> </w:t>
      </w:r>
      <w:r>
        <w:t>народной</w:t>
      </w:r>
      <w:r>
        <w:rPr>
          <w:spacing w:val="-5"/>
        </w:rPr>
        <w:t xml:space="preserve"> </w:t>
      </w:r>
      <w:r>
        <w:t>сказки</w:t>
      </w:r>
      <w:r>
        <w:rPr>
          <w:spacing w:val="-5"/>
        </w:rPr>
        <w:t xml:space="preserve"> </w:t>
      </w:r>
      <w:r>
        <w:t>(о</w:t>
      </w:r>
      <w:r>
        <w:rPr>
          <w:spacing w:val="-5"/>
        </w:rPr>
        <w:t xml:space="preserve"> </w:t>
      </w:r>
      <w:r>
        <w:t>животных,</w:t>
      </w:r>
      <w:r>
        <w:rPr>
          <w:spacing w:val="-2"/>
        </w:rPr>
        <w:t xml:space="preserve"> </w:t>
      </w:r>
      <w:r>
        <w:t>бытовую, волшебную)</w:t>
      </w:r>
      <w:r>
        <w:rPr>
          <w:spacing w:val="-6"/>
        </w:rPr>
        <w:t xml:space="preserve"> </w:t>
      </w:r>
      <w:r>
        <w:t>и</w:t>
      </w:r>
      <w:r>
        <w:rPr>
          <w:spacing w:val="-5"/>
        </w:rPr>
        <w:t xml:space="preserve"> </w:t>
      </w:r>
      <w:r>
        <w:t>авторскую</w:t>
      </w:r>
      <w:r>
        <w:rPr>
          <w:spacing w:val="-6"/>
        </w:rPr>
        <w:t xml:space="preserve"> </w:t>
      </w:r>
      <w:r>
        <w:t>сказку о волшебстве по характерным признакам;</w:t>
      </w:r>
    </w:p>
    <w:p w:rsidR="009F1388" w:rsidRDefault="00A625AB">
      <w:pPr>
        <w:pStyle w:val="a3"/>
        <w:spacing w:line="321" w:lineRule="exact"/>
        <w:ind w:left="840" w:firstLine="0"/>
        <w:jc w:val="left"/>
      </w:pPr>
      <w:r>
        <w:t>наблюдать</w:t>
      </w:r>
      <w:r>
        <w:rPr>
          <w:spacing w:val="-8"/>
        </w:rPr>
        <w:t xml:space="preserve"> </w:t>
      </w:r>
      <w:r>
        <w:t>рифму</w:t>
      </w:r>
      <w:r>
        <w:rPr>
          <w:spacing w:val="-9"/>
        </w:rPr>
        <w:t xml:space="preserve"> </w:t>
      </w:r>
      <w:r>
        <w:t>и</w:t>
      </w:r>
      <w:r>
        <w:rPr>
          <w:spacing w:val="-5"/>
        </w:rPr>
        <w:t xml:space="preserve"> </w:t>
      </w:r>
      <w:r>
        <w:t>ритм</w:t>
      </w:r>
      <w:r>
        <w:rPr>
          <w:spacing w:val="-4"/>
        </w:rPr>
        <w:t xml:space="preserve"> </w:t>
      </w:r>
      <w:r>
        <w:t>в</w:t>
      </w:r>
      <w:r>
        <w:rPr>
          <w:spacing w:val="-6"/>
        </w:rPr>
        <w:t xml:space="preserve"> </w:t>
      </w:r>
      <w:r>
        <w:t>стихотворных</w:t>
      </w:r>
      <w:r>
        <w:rPr>
          <w:spacing w:val="-9"/>
        </w:rPr>
        <w:t xml:space="preserve"> </w:t>
      </w:r>
      <w:r>
        <w:rPr>
          <w:spacing w:val="-2"/>
        </w:rPr>
        <w:t>произведениях;</w:t>
      </w:r>
    </w:p>
    <w:p w:rsidR="009F1388" w:rsidRDefault="00A625AB">
      <w:pPr>
        <w:pStyle w:val="a3"/>
        <w:ind w:left="840" w:right="161" w:firstLine="0"/>
        <w:jc w:val="left"/>
      </w:pPr>
      <w:r>
        <w:t>определять</w:t>
      </w:r>
      <w:r>
        <w:rPr>
          <w:spacing w:val="-7"/>
        </w:rPr>
        <w:t xml:space="preserve"> </w:t>
      </w:r>
      <w:r>
        <w:t>синтагмы</w:t>
      </w:r>
      <w:r>
        <w:rPr>
          <w:spacing w:val="-7"/>
        </w:rPr>
        <w:t xml:space="preserve"> </w:t>
      </w:r>
      <w:r>
        <w:t>(речевые</w:t>
      </w:r>
      <w:r>
        <w:rPr>
          <w:spacing w:val="-6"/>
        </w:rPr>
        <w:t xml:space="preserve"> </w:t>
      </w:r>
      <w:r>
        <w:t>звенья)</w:t>
      </w:r>
      <w:r>
        <w:rPr>
          <w:spacing w:val="-4"/>
        </w:rPr>
        <w:t xml:space="preserve"> </w:t>
      </w:r>
      <w:r>
        <w:t>поэтического</w:t>
      </w:r>
      <w:r>
        <w:rPr>
          <w:spacing w:val="-7"/>
        </w:rPr>
        <w:t xml:space="preserve"> </w:t>
      </w:r>
      <w:r>
        <w:t>текста</w:t>
      </w:r>
      <w:r>
        <w:rPr>
          <w:spacing w:val="-6"/>
        </w:rPr>
        <w:t xml:space="preserve"> </w:t>
      </w:r>
      <w:r>
        <w:t>для</w:t>
      </w:r>
      <w:r>
        <w:rPr>
          <w:spacing w:val="-5"/>
        </w:rPr>
        <w:t xml:space="preserve"> </w:t>
      </w:r>
      <w:r>
        <w:t>интонирования</w:t>
      </w:r>
      <w:r>
        <w:rPr>
          <w:spacing w:val="-6"/>
        </w:rPr>
        <w:t xml:space="preserve"> </w:t>
      </w:r>
      <w:r>
        <w:t>наизусть (коллективно и индивидуально);</w:t>
      </w:r>
    </w:p>
    <w:p w:rsidR="009F1388" w:rsidRDefault="00A625AB">
      <w:pPr>
        <w:pStyle w:val="a3"/>
        <w:spacing w:line="321" w:lineRule="exact"/>
        <w:ind w:left="840" w:firstLine="0"/>
        <w:jc w:val="left"/>
      </w:pPr>
      <w:r>
        <w:t>определять</w:t>
      </w:r>
      <w:r>
        <w:rPr>
          <w:spacing w:val="-9"/>
        </w:rPr>
        <w:t xml:space="preserve"> </w:t>
      </w:r>
      <w:r>
        <w:t>композицию</w:t>
      </w:r>
      <w:r>
        <w:rPr>
          <w:spacing w:val="-10"/>
        </w:rPr>
        <w:t xml:space="preserve"> </w:t>
      </w:r>
      <w:r>
        <w:t>(построение)</w:t>
      </w:r>
      <w:r>
        <w:rPr>
          <w:spacing w:val="-10"/>
        </w:rPr>
        <w:t xml:space="preserve"> </w:t>
      </w:r>
      <w:r>
        <w:t>сказки</w:t>
      </w:r>
      <w:r>
        <w:rPr>
          <w:spacing w:val="-10"/>
        </w:rPr>
        <w:t xml:space="preserve"> </w:t>
      </w:r>
      <w:r>
        <w:t>(народной</w:t>
      </w:r>
      <w:r>
        <w:rPr>
          <w:spacing w:val="-9"/>
        </w:rPr>
        <w:t xml:space="preserve"> </w:t>
      </w:r>
      <w:r>
        <w:t>и</w:t>
      </w:r>
      <w:r>
        <w:rPr>
          <w:spacing w:val="-9"/>
        </w:rPr>
        <w:t xml:space="preserve"> </w:t>
      </w:r>
      <w:r>
        <w:rPr>
          <w:spacing w:val="-2"/>
        </w:rPr>
        <w:t>авторской);</w:t>
      </w:r>
    </w:p>
    <w:p w:rsidR="009F1388" w:rsidRDefault="00A625AB">
      <w:pPr>
        <w:pStyle w:val="a3"/>
        <w:ind w:left="840" w:right="161" w:firstLine="0"/>
        <w:jc w:val="left"/>
      </w:pPr>
      <w:r>
        <w:t>определять</w:t>
      </w:r>
      <w:r>
        <w:rPr>
          <w:spacing w:val="-7"/>
        </w:rPr>
        <w:t xml:space="preserve"> </w:t>
      </w:r>
      <w:r>
        <w:t>отношение</w:t>
      </w:r>
      <w:r>
        <w:rPr>
          <w:spacing w:val="-5"/>
        </w:rPr>
        <w:t xml:space="preserve"> </w:t>
      </w:r>
      <w:r>
        <w:t>автора</w:t>
      </w:r>
      <w:r>
        <w:rPr>
          <w:spacing w:val="-5"/>
        </w:rPr>
        <w:t xml:space="preserve"> </w:t>
      </w:r>
      <w:r>
        <w:t>к</w:t>
      </w:r>
      <w:r>
        <w:rPr>
          <w:spacing w:val="-5"/>
        </w:rPr>
        <w:t xml:space="preserve"> </w:t>
      </w:r>
      <w:r>
        <w:t>персонажу,</w:t>
      </w:r>
      <w:r>
        <w:rPr>
          <w:spacing w:val="-3"/>
        </w:rPr>
        <w:t xml:space="preserve"> </w:t>
      </w:r>
      <w:r>
        <w:t>главную</w:t>
      </w:r>
      <w:r>
        <w:rPr>
          <w:spacing w:val="-6"/>
        </w:rPr>
        <w:t xml:space="preserve"> </w:t>
      </w:r>
      <w:r>
        <w:t>мысль</w:t>
      </w:r>
      <w:r>
        <w:rPr>
          <w:spacing w:val="-7"/>
        </w:rPr>
        <w:t xml:space="preserve"> </w:t>
      </w:r>
      <w:r>
        <w:t>сказки</w:t>
      </w:r>
      <w:r>
        <w:rPr>
          <w:spacing w:val="-5"/>
        </w:rPr>
        <w:t xml:space="preserve"> </w:t>
      </w:r>
      <w:r>
        <w:t>в</w:t>
      </w:r>
      <w:r>
        <w:rPr>
          <w:spacing w:val="-6"/>
        </w:rPr>
        <w:t xml:space="preserve"> </w:t>
      </w:r>
      <w:r>
        <w:t>ходе</w:t>
      </w:r>
      <w:r>
        <w:rPr>
          <w:spacing w:val="-5"/>
        </w:rPr>
        <w:t xml:space="preserve"> </w:t>
      </w:r>
      <w:r>
        <w:t>коллективного обсуждения прочитанного в классе произведения;</w:t>
      </w:r>
    </w:p>
    <w:p w:rsidR="009F1388" w:rsidRDefault="00A625AB">
      <w:pPr>
        <w:pStyle w:val="a3"/>
        <w:ind w:left="840" w:right="650" w:firstLine="0"/>
        <w:jc w:val="left"/>
      </w:pPr>
      <w:r>
        <w:t>раскрывать</w:t>
      </w:r>
      <w:r>
        <w:rPr>
          <w:spacing w:val="-6"/>
        </w:rPr>
        <w:t xml:space="preserve"> </w:t>
      </w:r>
      <w:r>
        <w:t>смысл</w:t>
      </w:r>
      <w:r>
        <w:rPr>
          <w:spacing w:val="-3"/>
        </w:rPr>
        <w:t xml:space="preserve"> </w:t>
      </w:r>
      <w:r>
        <w:t>предложенных</w:t>
      </w:r>
      <w:r>
        <w:rPr>
          <w:spacing w:val="-4"/>
        </w:rPr>
        <w:t xml:space="preserve"> </w:t>
      </w:r>
      <w:r>
        <w:t>в</w:t>
      </w:r>
      <w:r>
        <w:rPr>
          <w:spacing w:val="-5"/>
        </w:rPr>
        <w:t xml:space="preserve"> </w:t>
      </w:r>
      <w:r>
        <w:t>учебнике</w:t>
      </w:r>
      <w:r>
        <w:rPr>
          <w:spacing w:val="-3"/>
        </w:rPr>
        <w:t xml:space="preserve"> </w:t>
      </w:r>
      <w:r>
        <w:t>пословиц,</w:t>
      </w:r>
      <w:r>
        <w:rPr>
          <w:spacing w:val="-2"/>
        </w:rPr>
        <w:t xml:space="preserve"> </w:t>
      </w:r>
      <w:r>
        <w:t>соотносить</w:t>
      </w:r>
      <w:r>
        <w:rPr>
          <w:spacing w:val="-6"/>
        </w:rPr>
        <w:t xml:space="preserve"> </w:t>
      </w:r>
      <w:r>
        <w:t>их</w:t>
      </w:r>
      <w:r>
        <w:rPr>
          <w:spacing w:val="-8"/>
        </w:rPr>
        <w:t xml:space="preserve"> </w:t>
      </w:r>
      <w:r>
        <w:t>с</w:t>
      </w:r>
      <w:r>
        <w:rPr>
          <w:spacing w:val="-3"/>
        </w:rPr>
        <w:t xml:space="preserve"> </w:t>
      </w:r>
      <w:r>
        <w:t>содержанием прочитанного произведения;</w:t>
      </w:r>
    </w:p>
    <w:p w:rsidR="009F1388" w:rsidRDefault="00A625AB">
      <w:pPr>
        <w:pStyle w:val="a3"/>
        <w:spacing w:line="321" w:lineRule="exact"/>
        <w:ind w:left="840" w:firstLine="0"/>
        <w:jc w:val="left"/>
      </w:pPr>
      <w:r>
        <w:t>пересказывать</w:t>
      </w:r>
      <w:r>
        <w:rPr>
          <w:spacing w:val="-11"/>
        </w:rPr>
        <w:t xml:space="preserve"> </w:t>
      </w:r>
      <w:r>
        <w:t>фрагмент</w:t>
      </w:r>
      <w:r>
        <w:rPr>
          <w:spacing w:val="-10"/>
        </w:rPr>
        <w:t xml:space="preserve"> </w:t>
      </w:r>
      <w:r>
        <w:t>произведения</w:t>
      </w:r>
      <w:r>
        <w:rPr>
          <w:spacing w:val="-8"/>
        </w:rPr>
        <w:t xml:space="preserve"> </w:t>
      </w:r>
      <w:r>
        <w:t>близко</w:t>
      </w:r>
      <w:r>
        <w:rPr>
          <w:spacing w:val="-9"/>
        </w:rPr>
        <w:t xml:space="preserve"> </w:t>
      </w:r>
      <w:r>
        <w:t>к</w:t>
      </w:r>
      <w:r>
        <w:rPr>
          <w:spacing w:val="-9"/>
        </w:rPr>
        <w:t xml:space="preserve"> </w:t>
      </w:r>
      <w:r>
        <w:rPr>
          <w:spacing w:val="-2"/>
        </w:rPr>
        <w:t>тексту;</w:t>
      </w:r>
    </w:p>
    <w:p w:rsidR="009F1388" w:rsidRDefault="00A625AB">
      <w:pPr>
        <w:pStyle w:val="a3"/>
        <w:spacing w:line="242" w:lineRule="auto"/>
        <w:ind w:left="840" w:right="650" w:firstLine="0"/>
        <w:jc w:val="left"/>
      </w:pPr>
      <w:r>
        <w:t>участвовать</w:t>
      </w:r>
      <w:r>
        <w:rPr>
          <w:spacing w:val="-10"/>
        </w:rPr>
        <w:t xml:space="preserve"> </w:t>
      </w:r>
      <w:r>
        <w:t>в</w:t>
      </w:r>
      <w:r>
        <w:rPr>
          <w:spacing w:val="-9"/>
        </w:rPr>
        <w:t xml:space="preserve"> </w:t>
      </w:r>
      <w:r>
        <w:t>обсуждении</w:t>
      </w:r>
      <w:r>
        <w:rPr>
          <w:spacing w:val="-8"/>
        </w:rPr>
        <w:t xml:space="preserve"> </w:t>
      </w:r>
      <w:r>
        <w:t>прослушанного/прочитанного</w:t>
      </w:r>
      <w:r>
        <w:rPr>
          <w:spacing w:val="-7"/>
        </w:rPr>
        <w:t xml:space="preserve"> </w:t>
      </w:r>
      <w:r>
        <w:t>текста,</w:t>
      </w:r>
      <w:r>
        <w:rPr>
          <w:spacing w:val="-6"/>
        </w:rPr>
        <w:t xml:space="preserve"> </w:t>
      </w:r>
      <w:r>
        <w:t>доказывать</w:t>
      </w:r>
      <w:r>
        <w:rPr>
          <w:spacing w:val="-10"/>
        </w:rPr>
        <w:t xml:space="preserve"> </w:t>
      </w:r>
      <w:r>
        <w:t>и подтверждать собственное мнение ссылками на текст;</w:t>
      </w:r>
    </w:p>
    <w:p w:rsidR="009F1388" w:rsidRDefault="00A625AB">
      <w:pPr>
        <w:pStyle w:val="a3"/>
        <w:spacing w:line="320" w:lineRule="exact"/>
        <w:ind w:left="840" w:firstLine="0"/>
        <w:jc w:val="left"/>
      </w:pPr>
      <w:r>
        <w:t>выделять</w:t>
      </w:r>
      <w:r>
        <w:rPr>
          <w:spacing w:val="-10"/>
        </w:rPr>
        <w:t xml:space="preserve"> </w:t>
      </w:r>
      <w:r>
        <w:t>особенности</w:t>
      </w:r>
      <w:r>
        <w:rPr>
          <w:spacing w:val="-7"/>
        </w:rPr>
        <w:t xml:space="preserve"> </w:t>
      </w:r>
      <w:r>
        <w:t>быта,</w:t>
      </w:r>
      <w:r>
        <w:rPr>
          <w:spacing w:val="-5"/>
        </w:rPr>
        <w:t xml:space="preserve"> </w:t>
      </w:r>
      <w:r>
        <w:t>традиции,</w:t>
      </w:r>
      <w:r>
        <w:rPr>
          <w:spacing w:val="-5"/>
        </w:rPr>
        <w:t xml:space="preserve"> </w:t>
      </w:r>
      <w:r>
        <w:t>обычаи</w:t>
      </w:r>
      <w:r>
        <w:rPr>
          <w:spacing w:val="-1"/>
        </w:rPr>
        <w:t xml:space="preserve"> </w:t>
      </w:r>
      <w:r>
        <w:t>в</w:t>
      </w:r>
      <w:r>
        <w:rPr>
          <w:spacing w:val="-8"/>
        </w:rPr>
        <w:t xml:space="preserve"> </w:t>
      </w:r>
      <w:r>
        <w:t>башкирских</w:t>
      </w:r>
      <w:r>
        <w:rPr>
          <w:spacing w:val="-11"/>
        </w:rPr>
        <w:t xml:space="preserve"> </w:t>
      </w:r>
      <w:r>
        <w:t>народных</w:t>
      </w:r>
      <w:r>
        <w:rPr>
          <w:spacing w:val="-11"/>
        </w:rPr>
        <w:t xml:space="preserve"> </w:t>
      </w:r>
      <w:r>
        <w:rPr>
          <w:spacing w:val="-2"/>
        </w:rPr>
        <w:t>сказках;</w:t>
      </w:r>
    </w:p>
    <w:p w:rsidR="009F1388" w:rsidRDefault="00A625AB">
      <w:pPr>
        <w:pStyle w:val="a3"/>
        <w:ind w:left="840" w:right="161" w:firstLine="0"/>
        <w:jc w:val="left"/>
      </w:pPr>
      <w:r>
        <w:t>соотносить</w:t>
      </w:r>
      <w:r>
        <w:rPr>
          <w:spacing w:val="-8"/>
        </w:rPr>
        <w:t xml:space="preserve"> </w:t>
      </w:r>
      <w:r>
        <w:t>впечатления</w:t>
      </w:r>
      <w:r>
        <w:rPr>
          <w:spacing w:val="-5"/>
        </w:rPr>
        <w:t xml:space="preserve"> </w:t>
      </w:r>
      <w:r>
        <w:t>от</w:t>
      </w:r>
      <w:r>
        <w:rPr>
          <w:spacing w:val="-7"/>
        </w:rPr>
        <w:t xml:space="preserve"> </w:t>
      </w:r>
      <w:r>
        <w:t>прочитанных</w:t>
      </w:r>
      <w:r>
        <w:rPr>
          <w:spacing w:val="-6"/>
        </w:rPr>
        <w:t xml:space="preserve"> </w:t>
      </w:r>
      <w:r>
        <w:t>и</w:t>
      </w:r>
      <w:r>
        <w:rPr>
          <w:spacing w:val="-6"/>
        </w:rPr>
        <w:t xml:space="preserve"> </w:t>
      </w:r>
      <w:r>
        <w:t>прослушанных</w:t>
      </w:r>
      <w:r>
        <w:rPr>
          <w:spacing w:val="-10"/>
        </w:rPr>
        <w:t xml:space="preserve"> </w:t>
      </w:r>
      <w:r>
        <w:t>произведений</w:t>
      </w:r>
      <w:r>
        <w:rPr>
          <w:spacing w:val="-6"/>
        </w:rPr>
        <w:t xml:space="preserve"> </w:t>
      </w:r>
      <w:r>
        <w:t>с</w:t>
      </w:r>
      <w:r>
        <w:rPr>
          <w:spacing w:val="-5"/>
        </w:rPr>
        <w:t xml:space="preserve"> </w:t>
      </w:r>
      <w:r>
        <w:t>впечатлениями от других видов искусства;</w:t>
      </w:r>
    </w:p>
    <w:p w:rsidR="009F1388" w:rsidRDefault="00A625AB">
      <w:pPr>
        <w:pStyle w:val="a3"/>
        <w:ind w:left="840" w:right="650" w:firstLine="0"/>
        <w:jc w:val="left"/>
      </w:pPr>
      <w:r>
        <w:t>составлять</w:t>
      </w:r>
      <w:r>
        <w:rPr>
          <w:spacing w:val="-10"/>
        </w:rPr>
        <w:t xml:space="preserve"> </w:t>
      </w:r>
      <w:r>
        <w:t>викторины,</w:t>
      </w:r>
      <w:r>
        <w:rPr>
          <w:spacing w:val="-6"/>
        </w:rPr>
        <w:t xml:space="preserve"> </w:t>
      </w:r>
      <w:r>
        <w:t>кроссворды,</w:t>
      </w:r>
      <w:r>
        <w:rPr>
          <w:spacing w:val="-5"/>
        </w:rPr>
        <w:t xml:space="preserve"> </w:t>
      </w:r>
      <w:r>
        <w:t>головоломки</w:t>
      </w:r>
      <w:r>
        <w:rPr>
          <w:spacing w:val="-8"/>
        </w:rPr>
        <w:t xml:space="preserve"> </w:t>
      </w:r>
      <w:r>
        <w:t>по</w:t>
      </w:r>
      <w:r>
        <w:rPr>
          <w:spacing w:val="-8"/>
        </w:rPr>
        <w:t xml:space="preserve"> </w:t>
      </w:r>
      <w:r>
        <w:t>прочитанным</w:t>
      </w:r>
      <w:r>
        <w:rPr>
          <w:spacing w:val="-7"/>
        </w:rPr>
        <w:t xml:space="preserve"> </w:t>
      </w:r>
      <w:r>
        <w:t>произведениям; придумывать продолжение и свою концовку читаемого произведения;</w:t>
      </w:r>
    </w:p>
    <w:p w:rsidR="009F1388" w:rsidRDefault="00A625AB">
      <w:pPr>
        <w:pStyle w:val="a3"/>
        <w:ind w:left="840" w:firstLine="0"/>
        <w:jc w:val="left"/>
      </w:pPr>
      <w:r>
        <w:t>использовать</w:t>
      </w:r>
      <w:r>
        <w:rPr>
          <w:spacing w:val="-11"/>
        </w:rPr>
        <w:t xml:space="preserve"> </w:t>
      </w:r>
      <w:r>
        <w:t>тематический</w:t>
      </w:r>
      <w:r>
        <w:rPr>
          <w:spacing w:val="-9"/>
        </w:rPr>
        <w:t xml:space="preserve"> </w:t>
      </w:r>
      <w:r>
        <w:t>каталог</w:t>
      </w:r>
      <w:r>
        <w:rPr>
          <w:spacing w:val="-8"/>
        </w:rPr>
        <w:t xml:space="preserve"> </w:t>
      </w:r>
      <w:r>
        <w:t>при</w:t>
      </w:r>
      <w:r>
        <w:rPr>
          <w:spacing w:val="-8"/>
        </w:rPr>
        <w:t xml:space="preserve"> </w:t>
      </w:r>
      <w:r>
        <w:t>выборе</w:t>
      </w:r>
      <w:r>
        <w:rPr>
          <w:spacing w:val="-8"/>
        </w:rPr>
        <w:t xml:space="preserve"> </w:t>
      </w:r>
      <w:r>
        <w:t>книг</w:t>
      </w:r>
      <w:r>
        <w:rPr>
          <w:spacing w:val="-8"/>
        </w:rPr>
        <w:t xml:space="preserve"> </w:t>
      </w:r>
      <w:r>
        <w:t>в</w:t>
      </w:r>
      <w:r>
        <w:rPr>
          <w:spacing w:val="-10"/>
        </w:rPr>
        <w:t xml:space="preserve"> </w:t>
      </w:r>
      <w:r>
        <w:rPr>
          <w:spacing w:val="-2"/>
        </w:rPr>
        <w:t>библиотеке.</w:t>
      </w:r>
    </w:p>
    <w:p w:rsidR="009F1388" w:rsidRDefault="00A625AB">
      <w:pPr>
        <w:pStyle w:val="2"/>
        <w:spacing w:before="3"/>
        <w:ind w:left="840"/>
      </w:pPr>
      <w:r>
        <w:t>3</w:t>
      </w:r>
      <w:r>
        <w:rPr>
          <w:spacing w:val="-1"/>
        </w:rPr>
        <w:t xml:space="preserve"> </w:t>
      </w:r>
      <w:r>
        <w:rPr>
          <w:spacing w:val="-2"/>
        </w:rPr>
        <w:t>класс</w:t>
      </w:r>
    </w:p>
    <w:p w:rsidR="009F1388" w:rsidRDefault="00A625AB">
      <w:pPr>
        <w:pStyle w:val="a3"/>
        <w:spacing w:line="319" w:lineRule="exact"/>
        <w:ind w:left="840" w:firstLine="0"/>
        <w:jc w:val="left"/>
      </w:pPr>
      <w:r>
        <w:rPr>
          <w:color w:val="221F1F"/>
        </w:rPr>
        <w:t>Обучающийся</w:t>
      </w:r>
      <w:r>
        <w:rPr>
          <w:color w:val="221F1F"/>
          <w:spacing w:val="-15"/>
        </w:rPr>
        <w:t xml:space="preserve"> </w:t>
      </w:r>
      <w:r>
        <w:rPr>
          <w:color w:val="221F1F"/>
          <w:spacing w:val="-2"/>
        </w:rPr>
        <w:t>научится:</w:t>
      </w:r>
    </w:p>
    <w:p w:rsidR="009F1388" w:rsidRDefault="00A625AB">
      <w:pPr>
        <w:pStyle w:val="a3"/>
        <w:ind w:left="840" w:right="650" w:firstLine="0"/>
        <w:jc w:val="left"/>
      </w:pPr>
      <w:r>
        <w:t>читать</w:t>
      </w:r>
      <w:r>
        <w:rPr>
          <w:spacing w:val="-8"/>
        </w:rPr>
        <w:t xml:space="preserve"> </w:t>
      </w:r>
      <w:r>
        <w:t>прозаический</w:t>
      </w:r>
      <w:r>
        <w:rPr>
          <w:spacing w:val="-7"/>
        </w:rPr>
        <w:t xml:space="preserve"> </w:t>
      </w:r>
      <w:r>
        <w:t>текст</w:t>
      </w:r>
      <w:r>
        <w:rPr>
          <w:spacing w:val="-8"/>
        </w:rPr>
        <w:t xml:space="preserve"> </w:t>
      </w:r>
      <w:r>
        <w:t>без</w:t>
      </w:r>
      <w:r>
        <w:rPr>
          <w:spacing w:val="-6"/>
        </w:rPr>
        <w:t xml:space="preserve"> </w:t>
      </w:r>
      <w:r>
        <w:t>предварительной</w:t>
      </w:r>
      <w:r>
        <w:rPr>
          <w:spacing w:val="-7"/>
        </w:rPr>
        <w:t xml:space="preserve"> </w:t>
      </w:r>
      <w:r>
        <w:t>подготовки,</w:t>
      </w:r>
      <w:r>
        <w:rPr>
          <w:spacing w:val="-5"/>
        </w:rPr>
        <w:t xml:space="preserve"> </w:t>
      </w:r>
      <w:r>
        <w:t>поэтический</w:t>
      </w:r>
      <w:r>
        <w:rPr>
          <w:spacing w:val="-7"/>
        </w:rPr>
        <w:t xml:space="preserve"> </w:t>
      </w:r>
      <w:r>
        <w:t>текст</w:t>
      </w:r>
      <w:r>
        <w:rPr>
          <w:spacing w:val="-4"/>
        </w:rPr>
        <w:t xml:space="preserve"> </w:t>
      </w:r>
      <w:r>
        <w:t>после предварительной подготовки (коллективно или индивидуально);</w:t>
      </w:r>
    </w:p>
    <w:p w:rsidR="009F1388" w:rsidRDefault="00A625AB">
      <w:pPr>
        <w:pStyle w:val="a3"/>
        <w:ind w:left="840" w:right="650" w:firstLine="0"/>
        <w:jc w:val="left"/>
      </w:pPr>
      <w:r>
        <w:t>осознавать</w:t>
      </w:r>
      <w:r>
        <w:rPr>
          <w:spacing w:val="-10"/>
        </w:rPr>
        <w:t xml:space="preserve"> </w:t>
      </w:r>
      <w:r>
        <w:t>коммуникативно-эстетические</w:t>
      </w:r>
      <w:r>
        <w:rPr>
          <w:spacing w:val="-8"/>
        </w:rPr>
        <w:t xml:space="preserve"> </w:t>
      </w:r>
      <w:r>
        <w:t>возможности</w:t>
      </w:r>
      <w:r>
        <w:rPr>
          <w:spacing w:val="-9"/>
        </w:rPr>
        <w:t xml:space="preserve"> </w:t>
      </w:r>
      <w:r>
        <w:t>башкирского</w:t>
      </w:r>
      <w:r>
        <w:rPr>
          <w:spacing w:val="-9"/>
        </w:rPr>
        <w:t xml:space="preserve"> </w:t>
      </w:r>
      <w:r>
        <w:t>языка</w:t>
      </w:r>
      <w:r>
        <w:rPr>
          <w:spacing w:val="-8"/>
        </w:rPr>
        <w:t xml:space="preserve"> </w:t>
      </w:r>
      <w:r>
        <w:t>на</w:t>
      </w:r>
      <w:r>
        <w:rPr>
          <w:spacing w:val="-8"/>
        </w:rPr>
        <w:t xml:space="preserve"> </w:t>
      </w:r>
      <w:r>
        <w:t>основе изучения произведений башкирской литературы;</w:t>
      </w:r>
    </w:p>
    <w:p w:rsidR="009F1388" w:rsidRDefault="00A625AB">
      <w:pPr>
        <w:pStyle w:val="a3"/>
        <w:spacing w:before="3"/>
        <w:ind w:left="840" w:right="650" w:firstLine="0"/>
        <w:jc w:val="left"/>
      </w:pPr>
      <w:r>
        <w:t>осознавать</w:t>
      </w:r>
      <w:r>
        <w:rPr>
          <w:spacing w:val="-7"/>
        </w:rPr>
        <w:t xml:space="preserve"> </w:t>
      </w:r>
      <w:r>
        <w:t>родную</w:t>
      </w:r>
      <w:r>
        <w:rPr>
          <w:spacing w:val="-6"/>
        </w:rPr>
        <w:t xml:space="preserve"> </w:t>
      </w:r>
      <w:r>
        <w:t>литературу</w:t>
      </w:r>
      <w:r>
        <w:rPr>
          <w:spacing w:val="-9"/>
        </w:rPr>
        <w:t xml:space="preserve"> </w:t>
      </w:r>
      <w:r>
        <w:t>как</w:t>
      </w:r>
      <w:r>
        <w:rPr>
          <w:spacing w:val="-5"/>
        </w:rPr>
        <w:t xml:space="preserve"> </w:t>
      </w:r>
      <w:r>
        <w:t>национально-культурную</w:t>
      </w:r>
      <w:r>
        <w:rPr>
          <w:spacing w:val="-6"/>
        </w:rPr>
        <w:t xml:space="preserve"> </w:t>
      </w:r>
      <w:r>
        <w:t>ценность</w:t>
      </w:r>
      <w:r>
        <w:rPr>
          <w:spacing w:val="-7"/>
        </w:rPr>
        <w:t xml:space="preserve"> </w:t>
      </w:r>
      <w:r>
        <w:t>народа,</w:t>
      </w:r>
      <w:r>
        <w:rPr>
          <w:spacing w:val="-2"/>
        </w:rPr>
        <w:t xml:space="preserve"> </w:t>
      </w:r>
      <w:r>
        <w:t>как средство сохранения и передачи нравственных ценностей и традиций;</w:t>
      </w:r>
    </w:p>
    <w:p w:rsidR="009F1388" w:rsidRDefault="00A625AB">
      <w:pPr>
        <w:pStyle w:val="a3"/>
        <w:spacing w:line="321" w:lineRule="exact"/>
        <w:ind w:left="840" w:firstLine="0"/>
        <w:jc w:val="left"/>
      </w:pPr>
      <w:r>
        <w:t>давать</w:t>
      </w:r>
      <w:r>
        <w:rPr>
          <w:spacing w:val="-11"/>
        </w:rPr>
        <w:t xml:space="preserve"> </w:t>
      </w:r>
      <w:r>
        <w:t>нравственную</w:t>
      </w:r>
      <w:r>
        <w:rPr>
          <w:spacing w:val="-9"/>
        </w:rPr>
        <w:t xml:space="preserve"> </w:t>
      </w:r>
      <w:r>
        <w:t>оценку</w:t>
      </w:r>
      <w:r>
        <w:rPr>
          <w:spacing w:val="-13"/>
        </w:rPr>
        <w:t xml:space="preserve"> </w:t>
      </w:r>
      <w:r>
        <w:t>поступкам</w:t>
      </w:r>
      <w:r>
        <w:rPr>
          <w:spacing w:val="-7"/>
        </w:rPr>
        <w:t xml:space="preserve"> </w:t>
      </w:r>
      <w:r>
        <w:t>героев</w:t>
      </w:r>
      <w:r>
        <w:rPr>
          <w:spacing w:val="-9"/>
        </w:rPr>
        <w:t xml:space="preserve"> </w:t>
      </w:r>
      <w:r>
        <w:t>и</w:t>
      </w:r>
      <w:r>
        <w:rPr>
          <w:spacing w:val="-9"/>
        </w:rPr>
        <w:t xml:space="preserve"> </w:t>
      </w:r>
      <w:r>
        <w:t>обосновывать</w:t>
      </w:r>
      <w:r>
        <w:rPr>
          <w:spacing w:val="-10"/>
        </w:rPr>
        <w:t xml:space="preserve"> </w:t>
      </w:r>
      <w:r>
        <w:rPr>
          <w:spacing w:val="-5"/>
        </w:rPr>
        <w:t>ее;</w:t>
      </w:r>
    </w:p>
    <w:p w:rsidR="009F1388" w:rsidRDefault="00A625AB">
      <w:pPr>
        <w:pStyle w:val="a3"/>
        <w:ind w:left="840" w:right="650" w:firstLine="0"/>
        <w:jc w:val="left"/>
      </w:pPr>
      <w:r>
        <w:t>владеть</w:t>
      </w:r>
      <w:r>
        <w:rPr>
          <w:spacing w:val="-8"/>
        </w:rPr>
        <w:t xml:space="preserve"> </w:t>
      </w:r>
      <w:r>
        <w:t>элементарными</w:t>
      </w:r>
      <w:r>
        <w:rPr>
          <w:spacing w:val="-6"/>
        </w:rPr>
        <w:t xml:space="preserve"> </w:t>
      </w:r>
      <w:r>
        <w:t>приёмами</w:t>
      </w:r>
      <w:r>
        <w:rPr>
          <w:spacing w:val="-6"/>
        </w:rPr>
        <w:t xml:space="preserve"> </w:t>
      </w:r>
      <w:r>
        <w:t>интерпретации</w:t>
      </w:r>
      <w:r>
        <w:rPr>
          <w:spacing w:val="-6"/>
        </w:rPr>
        <w:t xml:space="preserve"> </w:t>
      </w:r>
      <w:r>
        <w:t>и</w:t>
      </w:r>
      <w:r>
        <w:rPr>
          <w:spacing w:val="-6"/>
        </w:rPr>
        <w:t xml:space="preserve"> </w:t>
      </w:r>
      <w:r>
        <w:t>анализа художественных,</w:t>
      </w:r>
      <w:r>
        <w:rPr>
          <w:spacing w:val="-3"/>
        </w:rPr>
        <w:t xml:space="preserve"> </w:t>
      </w:r>
      <w:r>
        <w:t>научно- популярных и учебных текстов (самостоятельное выделение основной мысли целого текста</w:t>
      </w:r>
      <w:r>
        <w:rPr>
          <w:spacing w:val="-4"/>
        </w:rPr>
        <w:t xml:space="preserve"> </w:t>
      </w:r>
      <w:r>
        <w:t>или</w:t>
      </w:r>
      <w:r>
        <w:rPr>
          <w:spacing w:val="-5"/>
        </w:rPr>
        <w:t xml:space="preserve"> </w:t>
      </w:r>
      <w:r>
        <w:t>его</w:t>
      </w:r>
      <w:r>
        <w:rPr>
          <w:spacing w:val="-5"/>
        </w:rPr>
        <w:t xml:space="preserve"> </w:t>
      </w:r>
      <w:r>
        <w:t>фрагмента,</w:t>
      </w:r>
      <w:r>
        <w:rPr>
          <w:spacing w:val="-2"/>
        </w:rPr>
        <w:t xml:space="preserve"> </w:t>
      </w:r>
      <w:r>
        <w:t>выделение</w:t>
      </w:r>
      <w:r>
        <w:rPr>
          <w:spacing w:val="-4"/>
        </w:rPr>
        <w:t xml:space="preserve"> </w:t>
      </w:r>
      <w:r>
        <w:t>главной</w:t>
      </w:r>
      <w:r>
        <w:rPr>
          <w:spacing w:val="-5"/>
        </w:rPr>
        <w:t xml:space="preserve"> </w:t>
      </w:r>
      <w:r>
        <w:t>и</w:t>
      </w:r>
      <w:r>
        <w:rPr>
          <w:spacing w:val="-5"/>
        </w:rPr>
        <w:t xml:space="preserve"> </w:t>
      </w:r>
      <w:r>
        <w:t>второстепенной</w:t>
      </w:r>
      <w:r>
        <w:rPr>
          <w:spacing w:val="-5"/>
        </w:rPr>
        <w:t xml:space="preserve"> </w:t>
      </w:r>
      <w:r>
        <w:t>информации,</w:t>
      </w:r>
      <w:r>
        <w:rPr>
          <w:spacing w:val="-3"/>
        </w:rPr>
        <w:t xml:space="preserve"> </w:t>
      </w:r>
      <w:r>
        <w:t>ответ</w:t>
      </w:r>
      <w:r>
        <w:rPr>
          <w:spacing w:val="-6"/>
        </w:rPr>
        <w:t xml:space="preserve"> </w:t>
      </w:r>
      <w:r>
        <w:t>на поставленный в тексте проблемный вопрос, выявление разных жизненных позиций</w:t>
      </w:r>
    </w:p>
    <w:p w:rsidR="009F1388" w:rsidRDefault="00A625AB">
      <w:pPr>
        <w:pStyle w:val="a3"/>
        <w:spacing w:line="321" w:lineRule="exact"/>
        <w:ind w:left="840" w:firstLine="0"/>
        <w:jc w:val="left"/>
      </w:pPr>
      <w:r>
        <w:t>героев,</w:t>
      </w:r>
      <w:r>
        <w:rPr>
          <w:spacing w:val="-8"/>
        </w:rPr>
        <w:t xml:space="preserve"> </w:t>
      </w:r>
      <w:r>
        <w:t>сопоставление</w:t>
      </w:r>
      <w:r>
        <w:rPr>
          <w:spacing w:val="-10"/>
        </w:rPr>
        <w:t xml:space="preserve"> </w:t>
      </w:r>
      <w:r>
        <w:t>их</w:t>
      </w:r>
      <w:r>
        <w:rPr>
          <w:spacing w:val="-14"/>
        </w:rPr>
        <w:t xml:space="preserve"> </w:t>
      </w:r>
      <w:r>
        <w:t>позиций</w:t>
      </w:r>
      <w:r>
        <w:rPr>
          <w:spacing w:val="-10"/>
        </w:rPr>
        <w:t xml:space="preserve"> </w:t>
      </w:r>
      <w:r>
        <w:t>с</w:t>
      </w:r>
      <w:r>
        <w:rPr>
          <w:spacing w:val="-10"/>
        </w:rPr>
        <w:t xml:space="preserve"> </w:t>
      </w:r>
      <w:r>
        <w:t>собственными</w:t>
      </w:r>
      <w:r>
        <w:rPr>
          <w:spacing w:val="-10"/>
        </w:rPr>
        <w:t xml:space="preserve"> </w:t>
      </w:r>
      <w:r>
        <w:t>убеждениями,</w:t>
      </w:r>
      <w:r>
        <w:rPr>
          <w:spacing w:val="-9"/>
        </w:rPr>
        <w:t xml:space="preserve"> </w:t>
      </w:r>
      <w:r>
        <w:t>создание</w:t>
      </w:r>
      <w:r>
        <w:rPr>
          <w:spacing w:val="-10"/>
        </w:rPr>
        <w:t xml:space="preserve"> </w:t>
      </w:r>
      <w:r>
        <w:t>иллюстраций</w:t>
      </w:r>
      <w:r>
        <w:rPr>
          <w:spacing w:val="-10"/>
        </w:rPr>
        <w:t xml:space="preserve"> к</w:t>
      </w:r>
    </w:p>
    <w:p w:rsidR="009F1388" w:rsidRDefault="009F1388">
      <w:pPr>
        <w:pStyle w:val="a3"/>
        <w:spacing w:line="321" w:lineRule="exact"/>
        <w:jc w:val="left"/>
        <w:sectPr w:rsidR="009F1388">
          <w:pgSz w:w="11910" w:h="16840"/>
          <w:pgMar w:top="940" w:right="0" w:bottom="280" w:left="0" w:header="720" w:footer="720" w:gutter="0"/>
          <w:cols w:space="720"/>
        </w:sectPr>
      </w:pPr>
    </w:p>
    <w:p w:rsidR="009F1388" w:rsidRDefault="00A625AB">
      <w:pPr>
        <w:pStyle w:val="a3"/>
        <w:spacing w:before="76" w:line="322" w:lineRule="exact"/>
        <w:ind w:left="840" w:firstLine="0"/>
        <w:jc w:val="left"/>
      </w:pPr>
      <w:r>
        <w:rPr>
          <w:spacing w:val="-2"/>
        </w:rPr>
        <w:lastRenderedPageBreak/>
        <w:t>тексту);</w:t>
      </w:r>
    </w:p>
    <w:p w:rsidR="009F1388" w:rsidRDefault="00A625AB">
      <w:pPr>
        <w:pStyle w:val="a3"/>
        <w:spacing w:line="322" w:lineRule="exact"/>
        <w:ind w:left="840" w:firstLine="0"/>
        <w:jc w:val="left"/>
      </w:pPr>
      <w:r>
        <w:t>пересказывать</w:t>
      </w:r>
      <w:r>
        <w:rPr>
          <w:spacing w:val="-11"/>
        </w:rPr>
        <w:t xml:space="preserve"> </w:t>
      </w:r>
      <w:r>
        <w:t>(устно)</w:t>
      </w:r>
      <w:r>
        <w:rPr>
          <w:spacing w:val="-10"/>
        </w:rPr>
        <w:t xml:space="preserve"> </w:t>
      </w:r>
      <w:r>
        <w:t>содержание</w:t>
      </w:r>
      <w:r>
        <w:rPr>
          <w:spacing w:val="-7"/>
        </w:rPr>
        <w:t xml:space="preserve"> </w:t>
      </w:r>
      <w:r>
        <w:t>произведения</w:t>
      </w:r>
      <w:r>
        <w:rPr>
          <w:spacing w:val="-8"/>
        </w:rPr>
        <w:t xml:space="preserve"> </w:t>
      </w:r>
      <w:r>
        <w:t>с</w:t>
      </w:r>
      <w:r>
        <w:rPr>
          <w:spacing w:val="-8"/>
        </w:rPr>
        <w:t xml:space="preserve"> </w:t>
      </w:r>
      <w:r>
        <w:t>соблюдением</w:t>
      </w:r>
      <w:r>
        <w:rPr>
          <w:spacing w:val="-7"/>
        </w:rPr>
        <w:t xml:space="preserve"> </w:t>
      </w:r>
      <w:r>
        <w:rPr>
          <w:spacing w:val="-2"/>
        </w:rPr>
        <w:t>последовательности</w:t>
      </w:r>
    </w:p>
    <w:p w:rsidR="009F1388" w:rsidRDefault="00A625AB">
      <w:pPr>
        <w:pStyle w:val="a3"/>
        <w:ind w:left="840" w:right="161" w:firstLine="0"/>
        <w:jc w:val="left"/>
      </w:pPr>
      <w:r>
        <w:t>событий,</w:t>
      </w:r>
      <w:r>
        <w:rPr>
          <w:spacing w:val="-5"/>
        </w:rPr>
        <w:t xml:space="preserve"> </w:t>
      </w:r>
      <w:r>
        <w:t>с</w:t>
      </w:r>
      <w:r>
        <w:rPr>
          <w:spacing w:val="-6"/>
        </w:rPr>
        <w:t xml:space="preserve"> </w:t>
      </w:r>
      <w:r>
        <w:t>опорой</w:t>
      </w:r>
      <w:r>
        <w:rPr>
          <w:spacing w:val="-7"/>
        </w:rPr>
        <w:t xml:space="preserve"> </w:t>
      </w:r>
      <w:r>
        <w:t>на</w:t>
      </w:r>
      <w:r>
        <w:rPr>
          <w:spacing w:val="-6"/>
        </w:rPr>
        <w:t xml:space="preserve"> </w:t>
      </w:r>
      <w:r>
        <w:t>предложенные</w:t>
      </w:r>
      <w:r>
        <w:rPr>
          <w:spacing w:val="-6"/>
        </w:rPr>
        <w:t xml:space="preserve"> </w:t>
      </w:r>
      <w:r>
        <w:t>ключевые</w:t>
      </w:r>
      <w:r>
        <w:rPr>
          <w:spacing w:val="-6"/>
        </w:rPr>
        <w:t xml:space="preserve"> </w:t>
      </w:r>
      <w:r>
        <w:t>слова,</w:t>
      </w:r>
      <w:r>
        <w:rPr>
          <w:spacing w:val="-4"/>
        </w:rPr>
        <w:t xml:space="preserve"> </w:t>
      </w:r>
      <w:r>
        <w:t>вопросы,</w:t>
      </w:r>
      <w:r>
        <w:rPr>
          <w:spacing w:val="-4"/>
        </w:rPr>
        <w:t xml:space="preserve"> </w:t>
      </w:r>
      <w:r>
        <w:t>рисунки,</w:t>
      </w:r>
      <w:r>
        <w:rPr>
          <w:spacing w:val="-5"/>
        </w:rPr>
        <w:t xml:space="preserve"> </w:t>
      </w:r>
      <w:r>
        <w:t xml:space="preserve">предложенный </w:t>
      </w:r>
      <w:r>
        <w:rPr>
          <w:spacing w:val="-4"/>
        </w:rPr>
        <w:t>план;</w:t>
      </w:r>
    </w:p>
    <w:p w:rsidR="009F1388" w:rsidRDefault="00A625AB">
      <w:pPr>
        <w:pStyle w:val="a3"/>
        <w:ind w:left="840" w:right="650" w:firstLine="0"/>
        <w:jc w:val="left"/>
      </w:pPr>
      <w:r>
        <w:t>читать</w:t>
      </w:r>
      <w:r>
        <w:rPr>
          <w:spacing w:val="-8"/>
        </w:rPr>
        <w:t xml:space="preserve"> </w:t>
      </w:r>
      <w:r>
        <w:t>по</w:t>
      </w:r>
      <w:r>
        <w:rPr>
          <w:spacing w:val="-7"/>
        </w:rPr>
        <w:t xml:space="preserve"> </w:t>
      </w:r>
      <w:r>
        <w:t>ролям</w:t>
      </w:r>
      <w:r>
        <w:rPr>
          <w:spacing w:val="-5"/>
        </w:rPr>
        <w:t xml:space="preserve"> </w:t>
      </w:r>
      <w:r>
        <w:t>с</w:t>
      </w:r>
      <w:r>
        <w:rPr>
          <w:spacing w:val="-6"/>
        </w:rPr>
        <w:t xml:space="preserve"> </w:t>
      </w:r>
      <w:r>
        <w:t>соблюдением</w:t>
      </w:r>
      <w:r>
        <w:rPr>
          <w:spacing w:val="-5"/>
        </w:rPr>
        <w:t xml:space="preserve"> </w:t>
      </w:r>
      <w:r>
        <w:t>норм</w:t>
      </w:r>
      <w:r>
        <w:rPr>
          <w:spacing w:val="-6"/>
        </w:rPr>
        <w:t xml:space="preserve"> </w:t>
      </w:r>
      <w:r>
        <w:t>произношения,</w:t>
      </w:r>
      <w:r>
        <w:rPr>
          <w:spacing w:val="-4"/>
        </w:rPr>
        <w:t xml:space="preserve"> </w:t>
      </w:r>
      <w:r>
        <w:t>правильно</w:t>
      </w:r>
      <w:r>
        <w:rPr>
          <w:spacing w:val="-7"/>
        </w:rPr>
        <w:t xml:space="preserve"> </w:t>
      </w:r>
      <w:r>
        <w:t>расставляя</w:t>
      </w:r>
      <w:r>
        <w:rPr>
          <w:spacing w:val="-5"/>
        </w:rPr>
        <w:t xml:space="preserve"> </w:t>
      </w:r>
      <w:r>
        <w:t>ударения; различать лирические и юмористические поэтические произведения;</w:t>
      </w:r>
    </w:p>
    <w:p w:rsidR="009F1388" w:rsidRDefault="00A625AB">
      <w:pPr>
        <w:pStyle w:val="a3"/>
        <w:ind w:left="840" w:right="650" w:firstLine="0"/>
        <w:jc w:val="left"/>
      </w:pPr>
      <w:r>
        <w:t>определять</w:t>
      </w:r>
      <w:r>
        <w:rPr>
          <w:spacing w:val="-10"/>
        </w:rPr>
        <w:t xml:space="preserve"> </w:t>
      </w:r>
      <w:r>
        <w:t>жанры</w:t>
      </w:r>
      <w:r>
        <w:rPr>
          <w:spacing w:val="-7"/>
        </w:rPr>
        <w:t xml:space="preserve"> </w:t>
      </w:r>
      <w:r>
        <w:t>(сказка,</w:t>
      </w:r>
      <w:r>
        <w:rPr>
          <w:spacing w:val="-5"/>
        </w:rPr>
        <w:t xml:space="preserve"> </w:t>
      </w:r>
      <w:r>
        <w:t>скороговорка,</w:t>
      </w:r>
      <w:r>
        <w:rPr>
          <w:spacing w:val="-5"/>
        </w:rPr>
        <w:t xml:space="preserve"> </w:t>
      </w:r>
      <w:r>
        <w:t>считалка,</w:t>
      </w:r>
      <w:r>
        <w:rPr>
          <w:spacing w:val="-5"/>
        </w:rPr>
        <w:t xml:space="preserve"> </w:t>
      </w:r>
      <w:r>
        <w:t>песня,</w:t>
      </w:r>
      <w:r>
        <w:rPr>
          <w:spacing w:val="-5"/>
        </w:rPr>
        <w:t xml:space="preserve"> </w:t>
      </w:r>
      <w:r>
        <w:t>загадка,</w:t>
      </w:r>
      <w:r>
        <w:rPr>
          <w:spacing w:val="-10"/>
        </w:rPr>
        <w:t xml:space="preserve"> </w:t>
      </w:r>
      <w:r>
        <w:t>рассказы стихотворения) по характерным признакам;</w:t>
      </w:r>
    </w:p>
    <w:p w:rsidR="009F1388" w:rsidRDefault="00A625AB">
      <w:pPr>
        <w:pStyle w:val="a3"/>
        <w:ind w:left="840" w:right="650" w:firstLine="0"/>
        <w:jc w:val="left"/>
      </w:pPr>
      <w:r>
        <w:t>определять</w:t>
      </w:r>
      <w:r>
        <w:rPr>
          <w:spacing w:val="-10"/>
        </w:rPr>
        <w:t xml:space="preserve"> </w:t>
      </w:r>
      <w:r>
        <w:t>структуру</w:t>
      </w:r>
      <w:r>
        <w:rPr>
          <w:spacing w:val="-12"/>
        </w:rPr>
        <w:t xml:space="preserve"> </w:t>
      </w:r>
      <w:r>
        <w:t>произведения:</w:t>
      </w:r>
      <w:r>
        <w:rPr>
          <w:spacing w:val="-13"/>
        </w:rPr>
        <w:t xml:space="preserve"> </w:t>
      </w:r>
      <w:r>
        <w:t>начало</w:t>
      </w:r>
      <w:r>
        <w:rPr>
          <w:spacing w:val="-7"/>
        </w:rPr>
        <w:t xml:space="preserve"> </w:t>
      </w:r>
      <w:r>
        <w:t>текста,</w:t>
      </w:r>
      <w:r>
        <w:rPr>
          <w:spacing w:val="-6"/>
        </w:rPr>
        <w:t xml:space="preserve"> </w:t>
      </w:r>
      <w:r>
        <w:t>концовка,</w:t>
      </w:r>
      <w:r>
        <w:rPr>
          <w:spacing w:val="-6"/>
        </w:rPr>
        <w:t xml:space="preserve"> </w:t>
      </w:r>
      <w:r>
        <w:t>последовательность событий. Делить на абзацы и составлять план произведения;</w:t>
      </w:r>
    </w:p>
    <w:p w:rsidR="009F1388" w:rsidRDefault="00A625AB">
      <w:pPr>
        <w:pStyle w:val="a3"/>
        <w:spacing w:line="322" w:lineRule="exact"/>
        <w:ind w:left="840" w:firstLine="0"/>
        <w:jc w:val="left"/>
      </w:pPr>
      <w:r>
        <w:t>определять</w:t>
      </w:r>
      <w:r>
        <w:rPr>
          <w:spacing w:val="-11"/>
        </w:rPr>
        <w:t xml:space="preserve"> </w:t>
      </w:r>
      <w:r>
        <w:t>с</w:t>
      </w:r>
      <w:r>
        <w:rPr>
          <w:spacing w:val="-7"/>
        </w:rPr>
        <w:t xml:space="preserve"> </w:t>
      </w:r>
      <w:r>
        <w:t>пониманием</w:t>
      </w:r>
      <w:r>
        <w:rPr>
          <w:spacing w:val="-7"/>
        </w:rPr>
        <w:t xml:space="preserve"> </w:t>
      </w:r>
      <w:r>
        <w:t>понятия:</w:t>
      </w:r>
      <w:r>
        <w:rPr>
          <w:spacing w:val="-13"/>
        </w:rPr>
        <w:t xml:space="preserve"> </w:t>
      </w:r>
      <w:r>
        <w:t>главная</w:t>
      </w:r>
      <w:r>
        <w:rPr>
          <w:spacing w:val="-7"/>
        </w:rPr>
        <w:t xml:space="preserve"> </w:t>
      </w:r>
      <w:r>
        <w:t>мысль</w:t>
      </w:r>
      <w:r>
        <w:rPr>
          <w:spacing w:val="-10"/>
        </w:rPr>
        <w:t xml:space="preserve"> </w:t>
      </w:r>
      <w:r>
        <w:t>произведения;</w:t>
      </w:r>
      <w:r>
        <w:rPr>
          <w:spacing w:val="-9"/>
        </w:rPr>
        <w:t xml:space="preserve"> </w:t>
      </w:r>
      <w:r>
        <w:t>герой</w:t>
      </w:r>
      <w:r>
        <w:rPr>
          <w:spacing w:val="-8"/>
        </w:rPr>
        <w:t xml:space="preserve"> </w:t>
      </w:r>
      <w:r>
        <w:rPr>
          <w:spacing w:val="-2"/>
        </w:rPr>
        <w:t>произведения</w:t>
      </w:r>
    </w:p>
    <w:p w:rsidR="009F1388" w:rsidRDefault="00A625AB">
      <w:pPr>
        <w:pStyle w:val="a3"/>
        <w:spacing w:before="3"/>
        <w:ind w:left="840" w:right="161" w:firstLine="0"/>
        <w:jc w:val="left"/>
      </w:pPr>
      <w:r>
        <w:t>(закрепление</w:t>
      </w:r>
      <w:r>
        <w:rPr>
          <w:spacing w:val="-6"/>
        </w:rPr>
        <w:t xml:space="preserve"> </w:t>
      </w:r>
      <w:r>
        <w:t>понятия</w:t>
      </w:r>
      <w:r>
        <w:rPr>
          <w:spacing w:val="-3"/>
        </w:rPr>
        <w:t xml:space="preserve"> </w:t>
      </w:r>
      <w:r>
        <w:rPr>
          <w:i/>
        </w:rPr>
        <w:t>главный</w:t>
      </w:r>
      <w:r>
        <w:rPr>
          <w:i/>
          <w:spacing w:val="-7"/>
        </w:rPr>
        <w:t xml:space="preserve"> </w:t>
      </w:r>
      <w:r>
        <w:rPr>
          <w:i/>
        </w:rPr>
        <w:t>герой</w:t>
      </w:r>
      <w:r>
        <w:t>),</w:t>
      </w:r>
      <w:r>
        <w:rPr>
          <w:spacing w:val="-4"/>
        </w:rPr>
        <w:t xml:space="preserve"> </w:t>
      </w:r>
      <w:r>
        <w:t>его</w:t>
      </w:r>
      <w:r>
        <w:rPr>
          <w:spacing w:val="-7"/>
        </w:rPr>
        <w:t xml:space="preserve"> </w:t>
      </w:r>
      <w:r>
        <w:t>характеристика</w:t>
      </w:r>
      <w:r>
        <w:rPr>
          <w:spacing w:val="-6"/>
        </w:rPr>
        <w:t xml:space="preserve"> </w:t>
      </w:r>
      <w:r>
        <w:t>(</w:t>
      </w:r>
      <w:r>
        <w:rPr>
          <w:i/>
        </w:rPr>
        <w:t>портрет</w:t>
      </w:r>
      <w:r>
        <w:t>),</w:t>
      </w:r>
      <w:r>
        <w:rPr>
          <w:spacing w:val="-4"/>
        </w:rPr>
        <w:t xml:space="preserve"> </w:t>
      </w:r>
      <w:r>
        <w:t>оценка</w:t>
      </w:r>
      <w:r>
        <w:rPr>
          <w:spacing w:val="-6"/>
        </w:rPr>
        <w:t xml:space="preserve"> </w:t>
      </w:r>
      <w:r>
        <w:t>поступков; выражать собственное отношение к поступкам главного героя;</w:t>
      </w:r>
    </w:p>
    <w:p w:rsidR="009F1388" w:rsidRDefault="00A625AB">
      <w:pPr>
        <w:pStyle w:val="a3"/>
        <w:ind w:left="840" w:right="650" w:firstLine="0"/>
        <w:jc w:val="left"/>
      </w:pPr>
      <w:r>
        <w:t>выделять</w:t>
      </w:r>
      <w:r>
        <w:rPr>
          <w:spacing w:val="-11"/>
        </w:rPr>
        <w:t xml:space="preserve"> </w:t>
      </w:r>
      <w:r>
        <w:t>в</w:t>
      </w:r>
      <w:r>
        <w:rPr>
          <w:spacing w:val="-10"/>
        </w:rPr>
        <w:t xml:space="preserve"> </w:t>
      </w:r>
      <w:r>
        <w:t>произведениях,</w:t>
      </w:r>
      <w:r>
        <w:rPr>
          <w:spacing w:val="-6"/>
        </w:rPr>
        <w:t xml:space="preserve"> </w:t>
      </w:r>
      <w:r>
        <w:t>предложенных</w:t>
      </w:r>
      <w:r>
        <w:rPr>
          <w:spacing w:val="-9"/>
        </w:rPr>
        <w:t xml:space="preserve"> </w:t>
      </w:r>
      <w:r>
        <w:t>учебником,</w:t>
      </w:r>
      <w:r>
        <w:rPr>
          <w:spacing w:val="-6"/>
        </w:rPr>
        <w:t xml:space="preserve"> </w:t>
      </w:r>
      <w:r>
        <w:t>примеры</w:t>
      </w:r>
      <w:r>
        <w:rPr>
          <w:spacing w:val="-9"/>
        </w:rPr>
        <w:t xml:space="preserve"> </w:t>
      </w:r>
      <w:r>
        <w:t>сравнений, олицетворений и эпитетов;</w:t>
      </w:r>
    </w:p>
    <w:p w:rsidR="009F1388" w:rsidRDefault="00A625AB">
      <w:pPr>
        <w:pStyle w:val="a3"/>
        <w:spacing w:line="322" w:lineRule="exact"/>
        <w:ind w:left="840" w:firstLine="0"/>
        <w:jc w:val="left"/>
      </w:pPr>
      <w:r>
        <w:t>сравнивать</w:t>
      </w:r>
      <w:r>
        <w:rPr>
          <w:spacing w:val="-10"/>
        </w:rPr>
        <w:t xml:space="preserve"> </w:t>
      </w:r>
      <w:r>
        <w:t>отражение</w:t>
      </w:r>
      <w:r>
        <w:rPr>
          <w:spacing w:val="-6"/>
        </w:rPr>
        <w:t xml:space="preserve"> </w:t>
      </w:r>
      <w:r>
        <w:t>пейзажной</w:t>
      </w:r>
      <w:r>
        <w:rPr>
          <w:spacing w:val="-8"/>
        </w:rPr>
        <w:t xml:space="preserve"> </w:t>
      </w:r>
      <w:r>
        <w:t>лирики</w:t>
      </w:r>
      <w:r>
        <w:rPr>
          <w:spacing w:val="-8"/>
        </w:rPr>
        <w:t xml:space="preserve"> </w:t>
      </w:r>
      <w:r>
        <w:t>в</w:t>
      </w:r>
      <w:r>
        <w:rPr>
          <w:spacing w:val="-8"/>
        </w:rPr>
        <w:t xml:space="preserve"> </w:t>
      </w:r>
      <w:r>
        <w:t>картинах</w:t>
      </w:r>
      <w:r>
        <w:rPr>
          <w:spacing w:val="-8"/>
        </w:rPr>
        <w:t xml:space="preserve"> </w:t>
      </w:r>
      <w:r>
        <w:rPr>
          <w:spacing w:val="-2"/>
        </w:rPr>
        <w:t>художников;</w:t>
      </w:r>
    </w:p>
    <w:p w:rsidR="009F1388" w:rsidRDefault="00A625AB">
      <w:pPr>
        <w:ind w:left="840" w:right="650"/>
        <w:rPr>
          <w:sz w:val="28"/>
        </w:rPr>
      </w:pPr>
      <w:r>
        <w:rPr>
          <w:sz w:val="28"/>
        </w:rPr>
        <w:t>определять</w:t>
      </w:r>
      <w:r>
        <w:rPr>
          <w:spacing w:val="-7"/>
          <w:sz w:val="28"/>
        </w:rPr>
        <w:t xml:space="preserve"> </w:t>
      </w:r>
      <w:r>
        <w:rPr>
          <w:sz w:val="28"/>
        </w:rPr>
        <w:t>отражение</w:t>
      </w:r>
      <w:r>
        <w:rPr>
          <w:spacing w:val="-4"/>
          <w:sz w:val="28"/>
        </w:rPr>
        <w:t xml:space="preserve"> </w:t>
      </w:r>
      <w:r>
        <w:rPr>
          <w:sz w:val="28"/>
        </w:rPr>
        <w:t>в</w:t>
      </w:r>
      <w:r>
        <w:rPr>
          <w:spacing w:val="-6"/>
          <w:sz w:val="28"/>
        </w:rPr>
        <w:t xml:space="preserve"> </w:t>
      </w:r>
      <w:r>
        <w:rPr>
          <w:sz w:val="28"/>
        </w:rPr>
        <w:t>произведениях</w:t>
      </w:r>
      <w:r>
        <w:rPr>
          <w:spacing w:val="-9"/>
          <w:sz w:val="28"/>
        </w:rPr>
        <w:t xml:space="preserve"> </w:t>
      </w:r>
      <w:r>
        <w:rPr>
          <w:sz w:val="28"/>
        </w:rPr>
        <w:t>нравственно-этических</w:t>
      </w:r>
      <w:r>
        <w:rPr>
          <w:spacing w:val="-9"/>
          <w:sz w:val="28"/>
        </w:rPr>
        <w:t xml:space="preserve"> </w:t>
      </w:r>
      <w:r>
        <w:rPr>
          <w:sz w:val="28"/>
        </w:rPr>
        <w:t>понятий,</w:t>
      </w:r>
      <w:r>
        <w:rPr>
          <w:spacing w:val="-4"/>
          <w:sz w:val="28"/>
        </w:rPr>
        <w:t xml:space="preserve"> </w:t>
      </w:r>
      <w:r>
        <w:rPr>
          <w:sz w:val="28"/>
        </w:rPr>
        <w:t>как</w:t>
      </w:r>
      <w:r>
        <w:rPr>
          <w:spacing w:val="-3"/>
          <w:sz w:val="28"/>
        </w:rPr>
        <w:t xml:space="preserve"> </w:t>
      </w:r>
      <w:r>
        <w:rPr>
          <w:i/>
          <w:sz w:val="28"/>
        </w:rPr>
        <w:t>дружба, терпение, уважение, взаимопомощь</w:t>
      </w:r>
      <w:r>
        <w:rPr>
          <w:sz w:val="28"/>
        </w:rPr>
        <w:t xml:space="preserve">, </w:t>
      </w:r>
      <w:r>
        <w:rPr>
          <w:i/>
          <w:sz w:val="28"/>
        </w:rPr>
        <w:t>любовь и забота</w:t>
      </w:r>
      <w:r>
        <w:rPr>
          <w:sz w:val="28"/>
        </w:rPr>
        <w:t>;</w:t>
      </w:r>
    </w:p>
    <w:p w:rsidR="009F1388" w:rsidRDefault="00A625AB">
      <w:pPr>
        <w:pStyle w:val="a3"/>
        <w:ind w:left="840" w:right="161" w:firstLine="0"/>
        <w:jc w:val="left"/>
      </w:pPr>
      <w:r>
        <w:t>понимать</w:t>
      </w:r>
      <w:r>
        <w:rPr>
          <w:spacing w:val="-10"/>
        </w:rPr>
        <w:t xml:space="preserve"> </w:t>
      </w:r>
      <w:r>
        <w:t>роль</w:t>
      </w:r>
      <w:r>
        <w:rPr>
          <w:spacing w:val="-6"/>
        </w:rPr>
        <w:t xml:space="preserve"> </w:t>
      </w:r>
      <w:r>
        <w:t>художников-иллюстраторов,</w:t>
      </w:r>
      <w:r>
        <w:rPr>
          <w:spacing w:val="-6"/>
        </w:rPr>
        <w:t xml:space="preserve"> </w:t>
      </w:r>
      <w:r>
        <w:t>анималистов</w:t>
      </w:r>
      <w:r>
        <w:rPr>
          <w:spacing w:val="-10"/>
        </w:rPr>
        <w:t xml:space="preserve"> </w:t>
      </w:r>
      <w:r>
        <w:t>(без</w:t>
      </w:r>
      <w:r>
        <w:rPr>
          <w:spacing w:val="-8"/>
        </w:rPr>
        <w:t xml:space="preserve"> </w:t>
      </w:r>
      <w:r>
        <w:t>использования</w:t>
      </w:r>
      <w:r>
        <w:rPr>
          <w:spacing w:val="-8"/>
        </w:rPr>
        <w:t xml:space="preserve"> </w:t>
      </w:r>
      <w:r>
        <w:t>термина), помогающих раскрытию содержания произведения;</w:t>
      </w:r>
    </w:p>
    <w:p w:rsidR="009F1388" w:rsidRDefault="00A625AB">
      <w:pPr>
        <w:pStyle w:val="a3"/>
        <w:ind w:left="840" w:right="700" w:firstLine="0"/>
      </w:pPr>
      <w:r>
        <w:t>восстанавливать</w:t>
      </w:r>
      <w:r>
        <w:rPr>
          <w:spacing w:val="-9"/>
        </w:rPr>
        <w:t xml:space="preserve"> </w:t>
      </w:r>
      <w:r>
        <w:t>порядок</w:t>
      </w:r>
      <w:r>
        <w:rPr>
          <w:spacing w:val="-7"/>
        </w:rPr>
        <w:t xml:space="preserve"> </w:t>
      </w:r>
      <w:r>
        <w:t>событий</w:t>
      </w:r>
      <w:r>
        <w:rPr>
          <w:spacing w:val="-7"/>
        </w:rPr>
        <w:t xml:space="preserve"> </w:t>
      </w:r>
      <w:r>
        <w:t>в</w:t>
      </w:r>
      <w:r>
        <w:rPr>
          <w:spacing w:val="-8"/>
        </w:rPr>
        <w:t xml:space="preserve"> </w:t>
      </w:r>
      <w:r>
        <w:t>произведении</w:t>
      </w:r>
      <w:r>
        <w:rPr>
          <w:spacing w:val="-7"/>
        </w:rPr>
        <w:t xml:space="preserve"> </w:t>
      </w:r>
      <w:r>
        <w:t>(по</w:t>
      </w:r>
      <w:r>
        <w:rPr>
          <w:spacing w:val="-7"/>
        </w:rPr>
        <w:t xml:space="preserve"> </w:t>
      </w:r>
      <w:r>
        <w:t>предложенным</w:t>
      </w:r>
      <w:r>
        <w:rPr>
          <w:spacing w:val="-5"/>
        </w:rPr>
        <w:t xml:space="preserve"> </w:t>
      </w:r>
      <w:r>
        <w:t>пунктам</w:t>
      </w:r>
      <w:r>
        <w:rPr>
          <w:spacing w:val="-5"/>
        </w:rPr>
        <w:t xml:space="preserve"> </w:t>
      </w:r>
      <w:r>
        <w:t>плана); отличать художественный</w:t>
      </w:r>
      <w:r>
        <w:rPr>
          <w:spacing w:val="-3"/>
        </w:rPr>
        <w:t xml:space="preserve"> </w:t>
      </w:r>
      <w:r>
        <w:t>текст</w:t>
      </w:r>
      <w:r>
        <w:rPr>
          <w:spacing w:val="-4"/>
        </w:rPr>
        <w:t xml:space="preserve"> </w:t>
      </w:r>
      <w:r>
        <w:t>от</w:t>
      </w:r>
      <w:r>
        <w:rPr>
          <w:spacing w:val="-4"/>
        </w:rPr>
        <w:t xml:space="preserve"> </w:t>
      </w:r>
      <w:r>
        <w:t>научно-популярного</w:t>
      </w:r>
      <w:r>
        <w:rPr>
          <w:spacing w:val="-3"/>
        </w:rPr>
        <w:t xml:space="preserve"> </w:t>
      </w:r>
      <w:r>
        <w:t>по</w:t>
      </w:r>
      <w:r>
        <w:rPr>
          <w:spacing w:val="-3"/>
        </w:rPr>
        <w:t xml:space="preserve"> </w:t>
      </w:r>
      <w:r>
        <w:t>существенным</w:t>
      </w:r>
      <w:r>
        <w:rPr>
          <w:spacing w:val="-1"/>
        </w:rPr>
        <w:t xml:space="preserve"> </w:t>
      </w:r>
      <w:r>
        <w:t>признакам; создавать небольшой текст на заданную тему, редактировать его;</w:t>
      </w:r>
    </w:p>
    <w:p w:rsidR="009F1388" w:rsidRDefault="00A625AB">
      <w:pPr>
        <w:pStyle w:val="a3"/>
        <w:spacing w:line="242" w:lineRule="auto"/>
        <w:ind w:left="840" w:right="650" w:firstLine="0"/>
        <w:jc w:val="left"/>
      </w:pPr>
      <w:r>
        <w:t>вести</w:t>
      </w:r>
      <w:r>
        <w:rPr>
          <w:spacing w:val="-6"/>
        </w:rPr>
        <w:t xml:space="preserve"> </w:t>
      </w:r>
      <w:r>
        <w:t>записи</w:t>
      </w:r>
      <w:r>
        <w:rPr>
          <w:spacing w:val="-6"/>
        </w:rPr>
        <w:t xml:space="preserve"> </w:t>
      </w:r>
      <w:r>
        <w:t>в</w:t>
      </w:r>
      <w:r>
        <w:rPr>
          <w:spacing w:val="-7"/>
        </w:rPr>
        <w:t xml:space="preserve"> </w:t>
      </w:r>
      <w:r>
        <w:t>читательском</w:t>
      </w:r>
      <w:r>
        <w:rPr>
          <w:spacing w:val="-5"/>
        </w:rPr>
        <w:t xml:space="preserve"> </w:t>
      </w:r>
      <w:r>
        <w:t>дневнике</w:t>
      </w:r>
      <w:r>
        <w:rPr>
          <w:spacing w:val="-5"/>
        </w:rPr>
        <w:t xml:space="preserve"> </w:t>
      </w:r>
      <w:r>
        <w:t>об</w:t>
      </w:r>
      <w:r>
        <w:rPr>
          <w:spacing w:val="-5"/>
        </w:rPr>
        <w:t xml:space="preserve"> </w:t>
      </w:r>
      <w:r>
        <w:t>авторе,</w:t>
      </w:r>
      <w:r>
        <w:rPr>
          <w:spacing w:val="-4"/>
        </w:rPr>
        <w:t xml:space="preserve"> </w:t>
      </w:r>
      <w:r>
        <w:t>названии,</w:t>
      </w:r>
      <w:r>
        <w:rPr>
          <w:spacing w:val="-5"/>
        </w:rPr>
        <w:t xml:space="preserve"> </w:t>
      </w:r>
      <w:r>
        <w:t>теме</w:t>
      </w:r>
      <w:r>
        <w:rPr>
          <w:spacing w:val="-5"/>
        </w:rPr>
        <w:t xml:space="preserve"> </w:t>
      </w:r>
      <w:r>
        <w:t>и</w:t>
      </w:r>
      <w:r>
        <w:rPr>
          <w:spacing w:val="-6"/>
        </w:rPr>
        <w:t xml:space="preserve"> </w:t>
      </w:r>
      <w:r>
        <w:t>персонаже самостоятельно прочитанного произведения;</w:t>
      </w:r>
    </w:p>
    <w:p w:rsidR="009F1388" w:rsidRDefault="00A625AB">
      <w:pPr>
        <w:ind w:left="840" w:right="650"/>
        <w:rPr>
          <w:sz w:val="28"/>
        </w:rPr>
      </w:pPr>
      <w:r>
        <w:rPr>
          <w:sz w:val="28"/>
        </w:rPr>
        <w:t>овладевать</w:t>
      </w:r>
      <w:r>
        <w:rPr>
          <w:spacing w:val="-8"/>
          <w:sz w:val="28"/>
        </w:rPr>
        <w:t xml:space="preserve"> </w:t>
      </w:r>
      <w:r>
        <w:rPr>
          <w:sz w:val="28"/>
        </w:rPr>
        <w:t>понятиями</w:t>
      </w:r>
      <w:r>
        <w:rPr>
          <w:spacing w:val="-5"/>
          <w:sz w:val="28"/>
        </w:rPr>
        <w:t xml:space="preserve"> </w:t>
      </w:r>
      <w:r>
        <w:rPr>
          <w:i/>
          <w:sz w:val="28"/>
        </w:rPr>
        <w:t>шэжэрэ,</w:t>
      </w:r>
      <w:r>
        <w:rPr>
          <w:i/>
          <w:spacing w:val="-3"/>
          <w:sz w:val="28"/>
        </w:rPr>
        <w:t xml:space="preserve"> </w:t>
      </w:r>
      <w:r>
        <w:rPr>
          <w:i/>
          <w:sz w:val="28"/>
        </w:rPr>
        <w:t>кубаир,</w:t>
      </w:r>
      <w:r>
        <w:rPr>
          <w:i/>
          <w:spacing w:val="-4"/>
          <w:sz w:val="28"/>
        </w:rPr>
        <w:t xml:space="preserve"> </w:t>
      </w:r>
      <w:r>
        <w:rPr>
          <w:i/>
          <w:sz w:val="28"/>
        </w:rPr>
        <w:t>эпитет,</w:t>
      </w:r>
      <w:r>
        <w:rPr>
          <w:i/>
          <w:spacing w:val="-3"/>
          <w:sz w:val="28"/>
        </w:rPr>
        <w:t xml:space="preserve"> </w:t>
      </w:r>
      <w:r>
        <w:rPr>
          <w:i/>
          <w:sz w:val="28"/>
        </w:rPr>
        <w:t>аннотация,</w:t>
      </w:r>
      <w:r>
        <w:rPr>
          <w:i/>
          <w:spacing w:val="-3"/>
          <w:sz w:val="28"/>
        </w:rPr>
        <w:t xml:space="preserve"> </w:t>
      </w:r>
      <w:r>
        <w:rPr>
          <w:i/>
          <w:sz w:val="28"/>
        </w:rPr>
        <w:t>портрет</w:t>
      </w:r>
      <w:r>
        <w:rPr>
          <w:i/>
          <w:spacing w:val="-5"/>
          <w:sz w:val="28"/>
        </w:rPr>
        <w:t xml:space="preserve"> </w:t>
      </w:r>
      <w:r>
        <w:rPr>
          <w:i/>
          <w:sz w:val="28"/>
        </w:rPr>
        <w:t>главного</w:t>
      </w:r>
      <w:r>
        <w:rPr>
          <w:i/>
          <w:spacing w:val="-6"/>
          <w:sz w:val="28"/>
        </w:rPr>
        <w:t xml:space="preserve"> </w:t>
      </w:r>
      <w:r>
        <w:rPr>
          <w:i/>
          <w:sz w:val="28"/>
        </w:rPr>
        <w:t>героя</w:t>
      </w:r>
      <w:r>
        <w:rPr>
          <w:sz w:val="28"/>
        </w:rPr>
        <w:t>; участвовать в обсуждении прослушанного / прочитанного текста, доказывать и</w:t>
      </w:r>
    </w:p>
    <w:p w:rsidR="009F1388" w:rsidRDefault="00A625AB">
      <w:pPr>
        <w:pStyle w:val="a3"/>
        <w:spacing w:line="321" w:lineRule="exact"/>
        <w:ind w:left="840" w:firstLine="0"/>
        <w:jc w:val="left"/>
      </w:pPr>
      <w:r>
        <w:t>подтверждать</w:t>
      </w:r>
      <w:r>
        <w:rPr>
          <w:spacing w:val="-11"/>
        </w:rPr>
        <w:t xml:space="preserve"> </w:t>
      </w:r>
      <w:r>
        <w:t>собственное</w:t>
      </w:r>
      <w:r>
        <w:rPr>
          <w:spacing w:val="-8"/>
        </w:rPr>
        <w:t xml:space="preserve"> </w:t>
      </w:r>
      <w:r>
        <w:t>мнение</w:t>
      </w:r>
      <w:r>
        <w:rPr>
          <w:spacing w:val="-8"/>
        </w:rPr>
        <w:t xml:space="preserve"> </w:t>
      </w:r>
      <w:r>
        <w:t>ссылками</w:t>
      </w:r>
      <w:r>
        <w:rPr>
          <w:spacing w:val="-9"/>
        </w:rPr>
        <w:t xml:space="preserve"> </w:t>
      </w:r>
      <w:r>
        <w:t>на</w:t>
      </w:r>
      <w:r>
        <w:rPr>
          <w:spacing w:val="-8"/>
        </w:rPr>
        <w:t xml:space="preserve"> </w:t>
      </w:r>
      <w:r>
        <w:rPr>
          <w:spacing w:val="-2"/>
        </w:rPr>
        <w:t>текст;</w:t>
      </w:r>
    </w:p>
    <w:p w:rsidR="009F1388" w:rsidRDefault="00A625AB">
      <w:pPr>
        <w:pStyle w:val="a3"/>
        <w:ind w:left="840" w:right="650" w:firstLine="0"/>
        <w:jc w:val="left"/>
      </w:pPr>
      <w:r>
        <w:t>прогнозировать</w:t>
      </w:r>
      <w:r>
        <w:rPr>
          <w:spacing w:val="-11"/>
        </w:rPr>
        <w:t xml:space="preserve"> </w:t>
      </w:r>
      <w:r>
        <w:t>содержание</w:t>
      </w:r>
      <w:r>
        <w:rPr>
          <w:spacing w:val="-8"/>
        </w:rPr>
        <w:t xml:space="preserve"> </w:t>
      </w:r>
      <w:r>
        <w:t>произведения</w:t>
      </w:r>
      <w:r>
        <w:rPr>
          <w:spacing w:val="-9"/>
        </w:rPr>
        <w:t xml:space="preserve"> </w:t>
      </w:r>
      <w:r>
        <w:t>по</w:t>
      </w:r>
      <w:r>
        <w:rPr>
          <w:spacing w:val="-10"/>
        </w:rPr>
        <w:t xml:space="preserve"> </w:t>
      </w:r>
      <w:r>
        <w:t>заглавию,</w:t>
      </w:r>
      <w:r>
        <w:rPr>
          <w:spacing w:val="-7"/>
        </w:rPr>
        <w:t xml:space="preserve"> </w:t>
      </w:r>
      <w:r>
        <w:t>иллюстрации, отрывку; самостоятельно формулировать вопросы к тексту;</w:t>
      </w:r>
    </w:p>
    <w:p w:rsidR="009F1388" w:rsidRDefault="00A625AB">
      <w:pPr>
        <w:pStyle w:val="a3"/>
        <w:ind w:left="840" w:right="650" w:firstLine="0"/>
        <w:jc w:val="left"/>
      </w:pPr>
      <w:r>
        <w:t>пользоваться</w:t>
      </w:r>
      <w:r>
        <w:rPr>
          <w:spacing w:val="-7"/>
        </w:rPr>
        <w:t xml:space="preserve"> </w:t>
      </w:r>
      <w:r>
        <w:t>справочными</w:t>
      </w:r>
      <w:r>
        <w:rPr>
          <w:spacing w:val="-9"/>
        </w:rPr>
        <w:t xml:space="preserve"> </w:t>
      </w:r>
      <w:r>
        <w:t>источниками</w:t>
      </w:r>
      <w:r>
        <w:rPr>
          <w:spacing w:val="-5"/>
        </w:rPr>
        <w:t xml:space="preserve"> </w:t>
      </w:r>
      <w:r>
        <w:t>для</w:t>
      </w:r>
      <w:r>
        <w:rPr>
          <w:spacing w:val="-7"/>
        </w:rPr>
        <w:t xml:space="preserve"> </w:t>
      </w:r>
      <w:r>
        <w:t>понимания</w:t>
      </w:r>
      <w:r>
        <w:rPr>
          <w:spacing w:val="-8"/>
        </w:rPr>
        <w:t xml:space="preserve"> </w:t>
      </w:r>
      <w:r>
        <w:t>текста</w:t>
      </w:r>
      <w:r>
        <w:rPr>
          <w:spacing w:val="-8"/>
        </w:rPr>
        <w:t xml:space="preserve"> </w:t>
      </w:r>
      <w:r>
        <w:t>и</w:t>
      </w:r>
      <w:r>
        <w:rPr>
          <w:spacing w:val="-9"/>
        </w:rPr>
        <w:t xml:space="preserve"> </w:t>
      </w:r>
      <w:r>
        <w:t>получения дополнительной информации;</w:t>
      </w:r>
    </w:p>
    <w:p w:rsidR="009F1388" w:rsidRDefault="00A625AB">
      <w:pPr>
        <w:pStyle w:val="a3"/>
        <w:ind w:left="840" w:right="161" w:firstLine="0"/>
        <w:jc w:val="left"/>
      </w:pPr>
      <w:r>
        <w:t>выполнять</w:t>
      </w:r>
      <w:r>
        <w:rPr>
          <w:spacing w:val="-7"/>
        </w:rPr>
        <w:t xml:space="preserve"> </w:t>
      </w:r>
      <w:r>
        <w:t>краткосрочные</w:t>
      </w:r>
      <w:r>
        <w:rPr>
          <w:spacing w:val="-4"/>
        </w:rPr>
        <w:t xml:space="preserve"> </w:t>
      </w:r>
      <w:r>
        <w:t>проекты:</w:t>
      </w:r>
      <w:r>
        <w:rPr>
          <w:spacing w:val="-5"/>
        </w:rPr>
        <w:t xml:space="preserve"> </w:t>
      </w:r>
      <w:r>
        <w:t>«Мой</w:t>
      </w:r>
      <w:r>
        <w:rPr>
          <w:spacing w:val="-5"/>
        </w:rPr>
        <w:t xml:space="preserve"> </w:t>
      </w:r>
      <w:r>
        <w:t>город</w:t>
      </w:r>
      <w:r>
        <w:rPr>
          <w:spacing w:val="-3"/>
        </w:rPr>
        <w:t xml:space="preserve"> </w:t>
      </w:r>
      <w:r>
        <w:t>/</w:t>
      </w:r>
      <w:r>
        <w:rPr>
          <w:spacing w:val="-5"/>
        </w:rPr>
        <w:t xml:space="preserve"> </w:t>
      </w:r>
      <w:r>
        <w:t>Моя</w:t>
      </w:r>
      <w:r>
        <w:rPr>
          <w:spacing w:val="-8"/>
        </w:rPr>
        <w:t xml:space="preserve"> </w:t>
      </w:r>
      <w:r>
        <w:t>деревня»,</w:t>
      </w:r>
      <w:r>
        <w:rPr>
          <w:spacing w:val="-2"/>
        </w:rPr>
        <w:t xml:space="preserve"> </w:t>
      </w:r>
      <w:r>
        <w:t>«Что</w:t>
      </w:r>
      <w:r>
        <w:rPr>
          <w:spacing w:val="-5"/>
        </w:rPr>
        <w:t xml:space="preserve"> </w:t>
      </w:r>
      <w:r>
        <w:t>означает</w:t>
      </w:r>
      <w:r>
        <w:rPr>
          <w:spacing w:val="-6"/>
        </w:rPr>
        <w:t xml:space="preserve"> </w:t>
      </w:r>
      <w:r>
        <w:t>мое</w:t>
      </w:r>
      <w:r>
        <w:rPr>
          <w:spacing w:val="-4"/>
        </w:rPr>
        <w:t xml:space="preserve"> </w:t>
      </w:r>
      <w:r>
        <w:t>имя?»; составлять ребусы и кроссворды по названиям рек, городов, озер и гор Башкортостана; пользоваться тематической картотекой библиотеки;</w:t>
      </w:r>
    </w:p>
    <w:p w:rsidR="009F1388" w:rsidRDefault="00A625AB">
      <w:pPr>
        <w:pStyle w:val="a3"/>
        <w:spacing w:line="321" w:lineRule="exact"/>
        <w:ind w:left="840" w:firstLine="0"/>
        <w:jc w:val="left"/>
      </w:pPr>
      <w:r>
        <w:t>создавать</w:t>
      </w:r>
      <w:r>
        <w:rPr>
          <w:spacing w:val="-8"/>
        </w:rPr>
        <w:t xml:space="preserve"> </w:t>
      </w:r>
      <w:r>
        <w:t>сказочные</w:t>
      </w:r>
      <w:r>
        <w:rPr>
          <w:spacing w:val="-8"/>
        </w:rPr>
        <w:t xml:space="preserve"> </w:t>
      </w:r>
      <w:r>
        <w:t>объявления</w:t>
      </w:r>
      <w:r>
        <w:rPr>
          <w:spacing w:val="-7"/>
        </w:rPr>
        <w:t xml:space="preserve"> </w:t>
      </w:r>
      <w:r>
        <w:t>и</w:t>
      </w:r>
      <w:r>
        <w:rPr>
          <w:spacing w:val="-8"/>
        </w:rPr>
        <w:t xml:space="preserve"> </w:t>
      </w:r>
      <w:r>
        <w:rPr>
          <w:spacing w:val="-2"/>
        </w:rPr>
        <w:t>телеграммы;</w:t>
      </w:r>
    </w:p>
    <w:p w:rsidR="009F1388" w:rsidRDefault="00A625AB">
      <w:pPr>
        <w:pStyle w:val="a3"/>
        <w:spacing w:line="242" w:lineRule="auto"/>
        <w:ind w:left="840" w:right="161" w:firstLine="0"/>
        <w:jc w:val="left"/>
      </w:pPr>
      <w:r>
        <w:t>создавать</w:t>
      </w:r>
      <w:r>
        <w:rPr>
          <w:spacing w:val="-10"/>
        </w:rPr>
        <w:t xml:space="preserve"> </w:t>
      </w:r>
      <w:r>
        <w:t>виртуальные</w:t>
      </w:r>
      <w:r>
        <w:rPr>
          <w:spacing w:val="-7"/>
        </w:rPr>
        <w:t xml:space="preserve"> </w:t>
      </w:r>
      <w:r>
        <w:t>видеоролики</w:t>
      </w:r>
      <w:r>
        <w:rPr>
          <w:spacing w:val="-4"/>
        </w:rPr>
        <w:t xml:space="preserve"> </w:t>
      </w:r>
      <w:r>
        <w:t>по</w:t>
      </w:r>
      <w:r>
        <w:rPr>
          <w:spacing w:val="-4"/>
        </w:rPr>
        <w:t xml:space="preserve"> </w:t>
      </w:r>
      <w:r>
        <w:t>тексту</w:t>
      </w:r>
      <w:r>
        <w:rPr>
          <w:spacing w:val="-12"/>
        </w:rPr>
        <w:t xml:space="preserve"> </w:t>
      </w:r>
      <w:r>
        <w:t>юмористического</w:t>
      </w:r>
      <w:r>
        <w:rPr>
          <w:spacing w:val="-8"/>
        </w:rPr>
        <w:t xml:space="preserve"> </w:t>
      </w:r>
      <w:r>
        <w:t>стихотворения</w:t>
      </w:r>
      <w:r>
        <w:rPr>
          <w:spacing w:val="-3"/>
        </w:rPr>
        <w:t xml:space="preserve"> </w:t>
      </w:r>
      <w:r>
        <w:t>(после предварительно проведенной работы).</w:t>
      </w:r>
    </w:p>
    <w:p w:rsidR="009F1388" w:rsidRDefault="00A625AB">
      <w:pPr>
        <w:pStyle w:val="2"/>
        <w:ind w:left="840"/>
      </w:pPr>
      <w:r>
        <w:t>4</w:t>
      </w:r>
      <w:r>
        <w:rPr>
          <w:spacing w:val="-1"/>
        </w:rPr>
        <w:t xml:space="preserve"> </w:t>
      </w:r>
      <w:r>
        <w:rPr>
          <w:spacing w:val="-2"/>
        </w:rPr>
        <w:t>класс</w:t>
      </w:r>
    </w:p>
    <w:p w:rsidR="009F1388" w:rsidRDefault="00A625AB">
      <w:pPr>
        <w:pStyle w:val="a3"/>
        <w:spacing w:line="319" w:lineRule="exact"/>
        <w:ind w:left="840" w:firstLine="0"/>
        <w:jc w:val="left"/>
      </w:pPr>
      <w:r>
        <w:t>Обучающийся</w:t>
      </w:r>
      <w:r>
        <w:rPr>
          <w:spacing w:val="-15"/>
        </w:rPr>
        <w:t xml:space="preserve"> </w:t>
      </w:r>
      <w:r>
        <w:rPr>
          <w:spacing w:val="-2"/>
        </w:rPr>
        <w:t>научится:</w:t>
      </w:r>
    </w:p>
    <w:p w:rsidR="009F1388" w:rsidRDefault="00A625AB">
      <w:pPr>
        <w:pStyle w:val="a3"/>
        <w:ind w:left="840" w:right="650" w:firstLine="0"/>
        <w:jc w:val="left"/>
      </w:pPr>
      <w:r>
        <w:t>осознавать</w:t>
      </w:r>
      <w:r>
        <w:rPr>
          <w:spacing w:val="-8"/>
        </w:rPr>
        <w:t xml:space="preserve"> </w:t>
      </w:r>
      <w:r>
        <w:t>значимость</w:t>
      </w:r>
      <w:r>
        <w:rPr>
          <w:spacing w:val="-8"/>
        </w:rPr>
        <w:t xml:space="preserve"> </w:t>
      </w:r>
      <w:r>
        <w:t>чтения</w:t>
      </w:r>
      <w:r>
        <w:rPr>
          <w:spacing w:val="-5"/>
        </w:rPr>
        <w:t xml:space="preserve"> </w:t>
      </w:r>
      <w:r>
        <w:t>башкирской</w:t>
      </w:r>
      <w:r>
        <w:rPr>
          <w:spacing w:val="-6"/>
        </w:rPr>
        <w:t xml:space="preserve"> </w:t>
      </w:r>
      <w:r>
        <w:t>литературы</w:t>
      </w:r>
      <w:r>
        <w:rPr>
          <w:spacing w:val="-6"/>
        </w:rPr>
        <w:t xml:space="preserve"> </w:t>
      </w:r>
      <w:r>
        <w:t>для</w:t>
      </w:r>
      <w:r>
        <w:rPr>
          <w:spacing w:val="-4"/>
        </w:rPr>
        <w:t xml:space="preserve"> </w:t>
      </w:r>
      <w:r>
        <w:t>личного</w:t>
      </w:r>
      <w:r>
        <w:rPr>
          <w:spacing w:val="-6"/>
        </w:rPr>
        <w:t xml:space="preserve"> </w:t>
      </w:r>
      <w:r>
        <w:t>развития;</w:t>
      </w:r>
      <w:r>
        <w:rPr>
          <w:spacing w:val="-6"/>
        </w:rPr>
        <w:t xml:space="preserve"> </w:t>
      </w:r>
      <w:r>
        <w:t>для культурной самоидентификации;</w:t>
      </w:r>
    </w:p>
    <w:p w:rsidR="009F1388" w:rsidRDefault="00A625AB">
      <w:pPr>
        <w:pStyle w:val="a3"/>
        <w:ind w:left="840" w:right="650" w:firstLine="0"/>
        <w:jc w:val="left"/>
      </w:pPr>
      <w:r>
        <w:t>определять</w:t>
      </w:r>
      <w:r>
        <w:rPr>
          <w:spacing w:val="-10"/>
        </w:rPr>
        <w:t xml:space="preserve"> </w:t>
      </w:r>
      <w:r>
        <w:t>жанровые</w:t>
      </w:r>
      <w:r>
        <w:rPr>
          <w:spacing w:val="-8"/>
        </w:rPr>
        <w:t xml:space="preserve"> </w:t>
      </w:r>
      <w:r>
        <w:t>признаки</w:t>
      </w:r>
      <w:r>
        <w:rPr>
          <w:spacing w:val="-9"/>
        </w:rPr>
        <w:t xml:space="preserve"> </w:t>
      </w:r>
      <w:r>
        <w:t>рассказа,</w:t>
      </w:r>
      <w:r>
        <w:rPr>
          <w:spacing w:val="-6"/>
        </w:rPr>
        <w:t xml:space="preserve"> </w:t>
      </w:r>
      <w:r>
        <w:t>повести,</w:t>
      </w:r>
      <w:r>
        <w:rPr>
          <w:spacing w:val="-7"/>
        </w:rPr>
        <w:t xml:space="preserve"> </w:t>
      </w:r>
      <w:r>
        <w:t>лирического</w:t>
      </w:r>
      <w:r>
        <w:rPr>
          <w:spacing w:val="-9"/>
        </w:rPr>
        <w:t xml:space="preserve"> </w:t>
      </w:r>
      <w:r>
        <w:t>стихотворения,</w:t>
      </w:r>
      <w:r>
        <w:rPr>
          <w:spacing w:val="-6"/>
        </w:rPr>
        <w:t xml:space="preserve"> </w:t>
      </w:r>
      <w:r>
        <w:t>песни, кулямаса, кубаира и эпоса;</w:t>
      </w:r>
    </w:p>
    <w:p w:rsidR="009F1388" w:rsidRDefault="00A625AB">
      <w:pPr>
        <w:pStyle w:val="a3"/>
        <w:spacing w:line="321" w:lineRule="exact"/>
        <w:ind w:left="912" w:firstLine="0"/>
        <w:jc w:val="left"/>
      </w:pPr>
      <w:r>
        <w:t>определять</w:t>
      </w:r>
      <w:r>
        <w:rPr>
          <w:spacing w:val="-14"/>
        </w:rPr>
        <w:t xml:space="preserve"> </w:t>
      </w:r>
      <w:r>
        <w:t>ритмический</w:t>
      </w:r>
      <w:r>
        <w:rPr>
          <w:spacing w:val="-12"/>
        </w:rPr>
        <w:t xml:space="preserve"> </w:t>
      </w:r>
      <w:r>
        <w:t>рисунок</w:t>
      </w:r>
      <w:r>
        <w:rPr>
          <w:spacing w:val="-12"/>
        </w:rPr>
        <w:t xml:space="preserve"> </w:t>
      </w:r>
      <w:r>
        <w:t>стихотворного</w:t>
      </w:r>
      <w:r>
        <w:rPr>
          <w:spacing w:val="-12"/>
        </w:rPr>
        <w:t xml:space="preserve"> </w:t>
      </w:r>
      <w:r>
        <w:t>произведения,</w:t>
      </w:r>
      <w:r>
        <w:rPr>
          <w:spacing w:val="-10"/>
        </w:rPr>
        <w:t xml:space="preserve"> </w:t>
      </w:r>
      <w:r>
        <w:rPr>
          <w:spacing w:val="-2"/>
        </w:rPr>
        <w:t>особенностей</w:t>
      </w:r>
    </w:p>
    <w:p w:rsidR="009F1388" w:rsidRDefault="009F1388">
      <w:pPr>
        <w:pStyle w:val="a3"/>
        <w:spacing w:line="321" w:lineRule="exact"/>
        <w:jc w:val="left"/>
        <w:sectPr w:rsidR="009F1388">
          <w:pgSz w:w="11910" w:h="16840"/>
          <w:pgMar w:top="940" w:right="0" w:bottom="280" w:left="0" w:header="720" w:footer="720" w:gutter="0"/>
          <w:cols w:space="720"/>
        </w:sectPr>
      </w:pPr>
    </w:p>
    <w:p w:rsidR="009F1388" w:rsidRDefault="00A625AB">
      <w:pPr>
        <w:pStyle w:val="a3"/>
        <w:spacing w:before="76" w:line="322" w:lineRule="exact"/>
        <w:ind w:left="840" w:firstLine="0"/>
        <w:jc w:val="left"/>
      </w:pPr>
      <w:r>
        <w:lastRenderedPageBreak/>
        <w:t>лирического</w:t>
      </w:r>
      <w:r>
        <w:rPr>
          <w:spacing w:val="-17"/>
        </w:rPr>
        <w:t xml:space="preserve"> </w:t>
      </w:r>
      <w:r>
        <w:rPr>
          <w:spacing w:val="-2"/>
        </w:rPr>
        <w:t>героя;</w:t>
      </w:r>
    </w:p>
    <w:p w:rsidR="009F1388" w:rsidRDefault="00A625AB">
      <w:pPr>
        <w:pStyle w:val="a3"/>
        <w:spacing w:line="322" w:lineRule="exact"/>
        <w:ind w:left="840" w:firstLine="0"/>
        <w:jc w:val="left"/>
      </w:pPr>
      <w:r>
        <w:t>сравнивать</w:t>
      </w:r>
      <w:r>
        <w:rPr>
          <w:spacing w:val="-10"/>
        </w:rPr>
        <w:t xml:space="preserve"> </w:t>
      </w:r>
      <w:r>
        <w:t>два</w:t>
      </w:r>
      <w:r>
        <w:rPr>
          <w:spacing w:val="-6"/>
        </w:rPr>
        <w:t xml:space="preserve"> </w:t>
      </w:r>
      <w:r>
        <w:t>(и</w:t>
      </w:r>
      <w:r>
        <w:rPr>
          <w:spacing w:val="-7"/>
        </w:rPr>
        <w:t xml:space="preserve"> </w:t>
      </w:r>
      <w:r>
        <w:t>более)</w:t>
      </w:r>
      <w:r>
        <w:rPr>
          <w:spacing w:val="-9"/>
        </w:rPr>
        <w:t xml:space="preserve"> </w:t>
      </w:r>
      <w:r>
        <w:t>литературных</w:t>
      </w:r>
      <w:r>
        <w:rPr>
          <w:spacing w:val="-10"/>
        </w:rPr>
        <w:t xml:space="preserve"> </w:t>
      </w:r>
      <w:r>
        <w:t>отрывка</w:t>
      </w:r>
      <w:r>
        <w:rPr>
          <w:spacing w:val="-7"/>
        </w:rPr>
        <w:t xml:space="preserve"> </w:t>
      </w:r>
      <w:r>
        <w:t>с</w:t>
      </w:r>
      <w:r>
        <w:rPr>
          <w:spacing w:val="-6"/>
        </w:rPr>
        <w:t xml:space="preserve"> </w:t>
      </w:r>
      <w:r>
        <w:t>целью</w:t>
      </w:r>
      <w:r>
        <w:rPr>
          <w:spacing w:val="-9"/>
        </w:rPr>
        <w:t xml:space="preserve"> </w:t>
      </w:r>
      <w:r>
        <w:t>выявления</w:t>
      </w:r>
      <w:r>
        <w:rPr>
          <w:spacing w:val="-6"/>
        </w:rPr>
        <w:t xml:space="preserve"> </w:t>
      </w:r>
      <w:r>
        <w:rPr>
          <w:spacing w:val="-2"/>
        </w:rPr>
        <w:t>основной</w:t>
      </w:r>
    </w:p>
    <w:p w:rsidR="009F1388" w:rsidRDefault="00A625AB">
      <w:pPr>
        <w:pStyle w:val="a3"/>
        <w:ind w:left="840" w:right="650" w:firstLine="0"/>
        <w:jc w:val="left"/>
      </w:pPr>
      <w:r>
        <w:t>проблематики</w:t>
      </w:r>
      <w:r>
        <w:rPr>
          <w:spacing w:val="-7"/>
        </w:rPr>
        <w:t xml:space="preserve"> </w:t>
      </w:r>
      <w:r>
        <w:t>произведения,</w:t>
      </w:r>
      <w:r>
        <w:rPr>
          <w:spacing w:val="-4"/>
        </w:rPr>
        <w:t xml:space="preserve"> </w:t>
      </w:r>
      <w:r>
        <w:t>определения</w:t>
      </w:r>
      <w:r>
        <w:rPr>
          <w:spacing w:val="-6"/>
        </w:rPr>
        <w:t xml:space="preserve"> </w:t>
      </w:r>
      <w:r>
        <w:t>авторских</w:t>
      </w:r>
      <w:r>
        <w:rPr>
          <w:spacing w:val="-11"/>
        </w:rPr>
        <w:t xml:space="preserve"> </w:t>
      </w:r>
      <w:r>
        <w:t>средств</w:t>
      </w:r>
      <w:r>
        <w:rPr>
          <w:spacing w:val="-8"/>
        </w:rPr>
        <w:t xml:space="preserve"> </w:t>
      </w:r>
      <w:r>
        <w:t>создания</w:t>
      </w:r>
      <w:r>
        <w:rPr>
          <w:spacing w:val="-6"/>
        </w:rPr>
        <w:t xml:space="preserve"> </w:t>
      </w:r>
      <w:r>
        <w:t>образа</w:t>
      </w:r>
      <w:r>
        <w:rPr>
          <w:spacing w:val="-5"/>
        </w:rPr>
        <w:t xml:space="preserve"> </w:t>
      </w:r>
      <w:r>
        <w:t>и определения авторской позиции по отношению к объекту описания;</w:t>
      </w:r>
    </w:p>
    <w:p w:rsidR="009F1388" w:rsidRDefault="00A625AB">
      <w:pPr>
        <w:pStyle w:val="a3"/>
        <w:ind w:left="840" w:right="161" w:firstLine="0"/>
        <w:jc w:val="left"/>
      </w:pPr>
      <w:r>
        <w:t>на</w:t>
      </w:r>
      <w:r>
        <w:rPr>
          <w:spacing w:val="-7"/>
        </w:rPr>
        <w:t xml:space="preserve"> </w:t>
      </w:r>
      <w:r>
        <w:t>основе</w:t>
      </w:r>
      <w:r>
        <w:rPr>
          <w:spacing w:val="-7"/>
        </w:rPr>
        <w:t xml:space="preserve"> </w:t>
      </w:r>
      <w:r>
        <w:t>самостоятельного</w:t>
      </w:r>
      <w:r>
        <w:rPr>
          <w:spacing w:val="-8"/>
        </w:rPr>
        <w:t xml:space="preserve"> </w:t>
      </w:r>
      <w:r>
        <w:t>анализа</w:t>
      </w:r>
      <w:r>
        <w:rPr>
          <w:spacing w:val="-6"/>
        </w:rPr>
        <w:t xml:space="preserve"> </w:t>
      </w:r>
      <w:r>
        <w:t>восстанавливать</w:t>
      </w:r>
      <w:r>
        <w:rPr>
          <w:spacing w:val="-10"/>
        </w:rPr>
        <w:t xml:space="preserve"> </w:t>
      </w:r>
      <w:r>
        <w:t>историю</w:t>
      </w:r>
      <w:r>
        <w:rPr>
          <w:spacing w:val="-9"/>
        </w:rPr>
        <w:t xml:space="preserve"> </w:t>
      </w:r>
      <w:r>
        <w:t>персонажа,</w:t>
      </w:r>
      <w:r>
        <w:rPr>
          <w:spacing w:val="-5"/>
        </w:rPr>
        <w:t xml:space="preserve"> </w:t>
      </w:r>
      <w:r>
        <w:t>этапы</w:t>
      </w:r>
      <w:r>
        <w:rPr>
          <w:spacing w:val="-4"/>
        </w:rPr>
        <w:t xml:space="preserve"> </w:t>
      </w:r>
      <w:r>
        <w:t>развития действия в произведении;</w:t>
      </w:r>
    </w:p>
    <w:p w:rsidR="009F1388" w:rsidRDefault="00A625AB">
      <w:pPr>
        <w:pStyle w:val="a3"/>
        <w:ind w:left="840" w:right="650" w:firstLine="0"/>
        <w:jc w:val="left"/>
      </w:pPr>
      <w:r>
        <w:t>различать</w:t>
      </w:r>
      <w:r>
        <w:rPr>
          <w:spacing w:val="-10"/>
        </w:rPr>
        <w:t xml:space="preserve"> </w:t>
      </w:r>
      <w:r>
        <w:t>по</w:t>
      </w:r>
      <w:r>
        <w:rPr>
          <w:spacing w:val="-8"/>
        </w:rPr>
        <w:t xml:space="preserve"> </w:t>
      </w:r>
      <w:r>
        <w:t>общим</w:t>
      </w:r>
      <w:r>
        <w:rPr>
          <w:spacing w:val="-7"/>
        </w:rPr>
        <w:t xml:space="preserve"> </w:t>
      </w:r>
      <w:r>
        <w:t>признакам</w:t>
      </w:r>
      <w:r>
        <w:rPr>
          <w:spacing w:val="-6"/>
        </w:rPr>
        <w:t xml:space="preserve"> </w:t>
      </w:r>
      <w:r>
        <w:t>художественные</w:t>
      </w:r>
      <w:r>
        <w:rPr>
          <w:spacing w:val="-7"/>
        </w:rPr>
        <w:t xml:space="preserve"> </w:t>
      </w:r>
      <w:r>
        <w:t>и</w:t>
      </w:r>
      <w:r>
        <w:rPr>
          <w:spacing w:val="-8"/>
        </w:rPr>
        <w:t xml:space="preserve"> </w:t>
      </w:r>
      <w:r>
        <w:t>нехудожественные</w:t>
      </w:r>
      <w:r>
        <w:rPr>
          <w:spacing w:val="-7"/>
        </w:rPr>
        <w:t xml:space="preserve"> </w:t>
      </w:r>
      <w:r>
        <w:t>произведения, тексты эпического, лирического родов литературы;</w:t>
      </w:r>
    </w:p>
    <w:p w:rsidR="009F1388" w:rsidRDefault="00A625AB">
      <w:pPr>
        <w:pStyle w:val="a3"/>
        <w:spacing w:line="321" w:lineRule="exact"/>
        <w:ind w:left="840" w:firstLine="0"/>
        <w:jc w:val="left"/>
      </w:pPr>
      <w:r>
        <w:t>различать</w:t>
      </w:r>
      <w:r>
        <w:rPr>
          <w:spacing w:val="-16"/>
        </w:rPr>
        <w:t xml:space="preserve"> </w:t>
      </w:r>
      <w:r>
        <w:t>особенности</w:t>
      </w:r>
      <w:r>
        <w:rPr>
          <w:spacing w:val="-11"/>
        </w:rPr>
        <w:t xml:space="preserve"> </w:t>
      </w:r>
      <w:r>
        <w:t>учебного,</w:t>
      </w:r>
      <w:r>
        <w:rPr>
          <w:spacing w:val="-12"/>
        </w:rPr>
        <w:t xml:space="preserve"> </w:t>
      </w:r>
      <w:r>
        <w:t>познавательного</w:t>
      </w:r>
      <w:r>
        <w:rPr>
          <w:spacing w:val="-14"/>
        </w:rPr>
        <w:t xml:space="preserve"> </w:t>
      </w:r>
      <w:r>
        <w:rPr>
          <w:spacing w:val="-2"/>
        </w:rPr>
        <w:t>текста;</w:t>
      </w:r>
    </w:p>
    <w:p w:rsidR="009F1388" w:rsidRDefault="00A625AB">
      <w:pPr>
        <w:pStyle w:val="a3"/>
        <w:ind w:left="840" w:right="543" w:firstLine="0"/>
        <w:jc w:val="left"/>
      </w:pPr>
      <w:r>
        <w:t>определять</w:t>
      </w:r>
      <w:r>
        <w:rPr>
          <w:spacing w:val="-6"/>
        </w:rPr>
        <w:t xml:space="preserve"> </w:t>
      </w:r>
      <w:r>
        <w:t>тему</w:t>
      </w:r>
      <w:r>
        <w:rPr>
          <w:spacing w:val="-8"/>
        </w:rPr>
        <w:t xml:space="preserve"> </w:t>
      </w:r>
      <w:r>
        <w:t>и</w:t>
      </w:r>
      <w:r>
        <w:rPr>
          <w:spacing w:val="-4"/>
        </w:rPr>
        <w:t xml:space="preserve"> </w:t>
      </w:r>
      <w:r>
        <w:t>главную</w:t>
      </w:r>
      <w:r>
        <w:rPr>
          <w:spacing w:val="-5"/>
        </w:rPr>
        <w:t xml:space="preserve"> </w:t>
      </w:r>
      <w:r>
        <w:t>мысль</w:t>
      </w:r>
      <w:r>
        <w:rPr>
          <w:spacing w:val="-6"/>
        </w:rPr>
        <w:t xml:space="preserve"> </w:t>
      </w:r>
      <w:r>
        <w:t>произведений,</w:t>
      </w:r>
      <w:r>
        <w:rPr>
          <w:spacing w:val="-2"/>
        </w:rPr>
        <w:t xml:space="preserve"> </w:t>
      </w:r>
      <w:r>
        <w:t>отнесенных</w:t>
      </w:r>
      <w:r>
        <w:rPr>
          <w:spacing w:val="-8"/>
        </w:rPr>
        <w:t xml:space="preserve"> </w:t>
      </w:r>
      <w:r>
        <w:t>к</w:t>
      </w:r>
      <w:r>
        <w:rPr>
          <w:spacing w:val="-4"/>
        </w:rPr>
        <w:t xml:space="preserve"> </w:t>
      </w:r>
      <w:r>
        <w:t>детскому</w:t>
      </w:r>
      <w:r>
        <w:rPr>
          <w:spacing w:val="-8"/>
        </w:rPr>
        <w:t xml:space="preserve"> </w:t>
      </w:r>
      <w:r>
        <w:t>кругу</w:t>
      </w:r>
      <w:r>
        <w:rPr>
          <w:spacing w:val="-8"/>
        </w:rPr>
        <w:t xml:space="preserve"> </w:t>
      </w:r>
      <w:r>
        <w:t>чтения; в ходе групповой работы создавать сценарии по эпическому произведению,</w:t>
      </w:r>
    </w:p>
    <w:p w:rsidR="009F1388" w:rsidRDefault="00A625AB">
      <w:pPr>
        <w:pStyle w:val="a3"/>
        <w:spacing w:before="3"/>
        <w:ind w:left="840" w:right="792" w:firstLine="0"/>
      </w:pPr>
      <w:r>
        <w:t>инсценировать</w:t>
      </w:r>
      <w:r>
        <w:rPr>
          <w:spacing w:val="-8"/>
        </w:rPr>
        <w:t xml:space="preserve"> </w:t>
      </w:r>
      <w:r>
        <w:t>фрагмент</w:t>
      </w:r>
      <w:r>
        <w:rPr>
          <w:spacing w:val="-7"/>
        </w:rPr>
        <w:t xml:space="preserve"> </w:t>
      </w:r>
      <w:r>
        <w:t>произведения,</w:t>
      </w:r>
      <w:r>
        <w:rPr>
          <w:spacing w:val="-4"/>
        </w:rPr>
        <w:t xml:space="preserve"> </w:t>
      </w:r>
      <w:r>
        <w:t>создавать</w:t>
      </w:r>
      <w:r>
        <w:rPr>
          <w:spacing w:val="-8"/>
        </w:rPr>
        <w:t xml:space="preserve"> </w:t>
      </w:r>
      <w:r>
        <w:t>презентацию</w:t>
      </w:r>
      <w:r>
        <w:rPr>
          <w:spacing w:val="-7"/>
        </w:rPr>
        <w:t xml:space="preserve"> </w:t>
      </w:r>
      <w:r>
        <w:t>какого-либо</w:t>
      </w:r>
      <w:r>
        <w:rPr>
          <w:spacing w:val="-6"/>
        </w:rPr>
        <w:t xml:space="preserve"> </w:t>
      </w:r>
      <w:r>
        <w:t>замысла; выразительно</w:t>
      </w:r>
      <w:r>
        <w:rPr>
          <w:spacing w:val="-1"/>
        </w:rPr>
        <w:t xml:space="preserve"> </w:t>
      </w:r>
      <w:r>
        <w:t>читать</w:t>
      </w:r>
      <w:r>
        <w:rPr>
          <w:spacing w:val="-3"/>
        </w:rPr>
        <w:t xml:space="preserve"> </w:t>
      </w:r>
      <w:r>
        <w:t>наизусть</w:t>
      </w:r>
      <w:r>
        <w:rPr>
          <w:spacing w:val="-3"/>
        </w:rPr>
        <w:t xml:space="preserve"> </w:t>
      </w:r>
      <w:r>
        <w:t>поэтические и</w:t>
      </w:r>
      <w:r>
        <w:rPr>
          <w:spacing w:val="-1"/>
        </w:rPr>
        <w:t xml:space="preserve"> </w:t>
      </w:r>
      <w:r>
        <w:t>прозаические тексты, создавая в</w:t>
      </w:r>
      <w:r>
        <w:rPr>
          <w:spacing w:val="-2"/>
        </w:rPr>
        <w:t xml:space="preserve"> </w:t>
      </w:r>
      <w:r>
        <w:t>чтении индивидуальный образ того, о чем написано в тексте;</w:t>
      </w:r>
    </w:p>
    <w:p w:rsidR="009F1388" w:rsidRDefault="00A625AB">
      <w:pPr>
        <w:pStyle w:val="a3"/>
        <w:ind w:left="840" w:right="5039" w:firstLine="0"/>
        <w:jc w:val="left"/>
      </w:pPr>
      <w:r>
        <w:t>создавать</w:t>
      </w:r>
      <w:r>
        <w:rPr>
          <w:spacing w:val="-14"/>
        </w:rPr>
        <w:t xml:space="preserve"> </w:t>
      </w:r>
      <w:r>
        <w:t>отзывы</w:t>
      </w:r>
      <w:r>
        <w:rPr>
          <w:spacing w:val="-12"/>
        </w:rPr>
        <w:t xml:space="preserve"> </w:t>
      </w:r>
      <w:r>
        <w:t>на</w:t>
      </w:r>
      <w:r>
        <w:rPr>
          <w:spacing w:val="-12"/>
        </w:rPr>
        <w:t xml:space="preserve"> </w:t>
      </w:r>
      <w:r>
        <w:t>заданную</w:t>
      </w:r>
      <w:r>
        <w:rPr>
          <w:spacing w:val="-13"/>
        </w:rPr>
        <w:t xml:space="preserve"> </w:t>
      </w:r>
      <w:r>
        <w:t>тему; редактировать собственный текст;</w:t>
      </w:r>
    </w:p>
    <w:p w:rsidR="009F1388" w:rsidRDefault="00A625AB">
      <w:pPr>
        <w:pStyle w:val="a3"/>
        <w:ind w:left="840" w:right="650" w:firstLine="0"/>
        <w:jc w:val="left"/>
      </w:pPr>
      <w:r>
        <w:t>пересказывать</w:t>
      </w:r>
      <w:r>
        <w:rPr>
          <w:spacing w:val="-10"/>
        </w:rPr>
        <w:t xml:space="preserve"> </w:t>
      </w:r>
      <w:r>
        <w:t>сюжет</w:t>
      </w:r>
      <w:r>
        <w:rPr>
          <w:spacing w:val="-9"/>
        </w:rPr>
        <w:t xml:space="preserve"> </w:t>
      </w:r>
      <w:r>
        <w:t>самостоятельно</w:t>
      </w:r>
      <w:r>
        <w:rPr>
          <w:spacing w:val="-8"/>
        </w:rPr>
        <w:t xml:space="preserve"> </w:t>
      </w:r>
      <w:r>
        <w:t>прочитанного</w:t>
      </w:r>
      <w:r>
        <w:rPr>
          <w:spacing w:val="-8"/>
        </w:rPr>
        <w:t xml:space="preserve"> </w:t>
      </w:r>
      <w:r>
        <w:t>произведения</w:t>
      </w:r>
      <w:r>
        <w:rPr>
          <w:spacing w:val="-7"/>
        </w:rPr>
        <w:t xml:space="preserve"> </w:t>
      </w:r>
      <w:r>
        <w:t>из</w:t>
      </w:r>
      <w:r>
        <w:rPr>
          <w:spacing w:val="-7"/>
        </w:rPr>
        <w:t xml:space="preserve"> </w:t>
      </w:r>
      <w:r>
        <w:t>детского</w:t>
      </w:r>
      <w:r>
        <w:rPr>
          <w:spacing w:val="-8"/>
        </w:rPr>
        <w:t xml:space="preserve"> </w:t>
      </w:r>
      <w:r>
        <w:t xml:space="preserve">круга </w:t>
      </w:r>
      <w:r>
        <w:rPr>
          <w:spacing w:val="-2"/>
        </w:rPr>
        <w:t>чтения;</w:t>
      </w:r>
    </w:p>
    <w:p w:rsidR="009F1388" w:rsidRDefault="00A625AB">
      <w:pPr>
        <w:pStyle w:val="a3"/>
        <w:ind w:left="840" w:right="650" w:firstLine="0"/>
        <w:jc w:val="left"/>
      </w:pPr>
      <w:r>
        <w:t>сравнивать</w:t>
      </w:r>
      <w:r>
        <w:rPr>
          <w:spacing w:val="-8"/>
        </w:rPr>
        <w:t xml:space="preserve"> </w:t>
      </w:r>
      <w:r>
        <w:t>средства</w:t>
      </w:r>
      <w:r>
        <w:rPr>
          <w:spacing w:val="-6"/>
        </w:rPr>
        <w:t xml:space="preserve"> </w:t>
      </w:r>
      <w:r>
        <w:t>создания</w:t>
      </w:r>
      <w:r>
        <w:rPr>
          <w:spacing w:val="-6"/>
        </w:rPr>
        <w:t xml:space="preserve"> </w:t>
      </w:r>
      <w:r>
        <w:t>пейзажа</w:t>
      </w:r>
      <w:r>
        <w:rPr>
          <w:spacing w:val="-6"/>
        </w:rPr>
        <w:t xml:space="preserve"> </w:t>
      </w:r>
      <w:r>
        <w:t>в</w:t>
      </w:r>
      <w:r>
        <w:rPr>
          <w:spacing w:val="-8"/>
        </w:rPr>
        <w:t xml:space="preserve"> </w:t>
      </w:r>
      <w:r>
        <w:t>тексте-описании</w:t>
      </w:r>
      <w:r>
        <w:rPr>
          <w:spacing w:val="-7"/>
        </w:rPr>
        <w:t xml:space="preserve"> </w:t>
      </w:r>
      <w:r>
        <w:t>(эпитеты,</w:t>
      </w:r>
      <w:r>
        <w:rPr>
          <w:spacing w:val="-4"/>
        </w:rPr>
        <w:t xml:space="preserve"> </w:t>
      </w:r>
      <w:r>
        <w:t>сравнения, олицетворения), в изобразительном искусстве (цвет, композиция);</w:t>
      </w:r>
    </w:p>
    <w:p w:rsidR="009F1388" w:rsidRDefault="00A625AB">
      <w:pPr>
        <w:pStyle w:val="a3"/>
        <w:spacing w:line="321" w:lineRule="exact"/>
        <w:ind w:left="840" w:firstLine="0"/>
        <w:jc w:val="left"/>
      </w:pPr>
      <w:r>
        <w:t>различать</w:t>
      </w:r>
      <w:r>
        <w:rPr>
          <w:spacing w:val="-8"/>
        </w:rPr>
        <w:t xml:space="preserve"> </w:t>
      </w:r>
      <w:r>
        <w:t>народную</w:t>
      </w:r>
      <w:r>
        <w:rPr>
          <w:spacing w:val="-8"/>
        </w:rPr>
        <w:t xml:space="preserve"> </w:t>
      </w:r>
      <w:r>
        <w:t>и</w:t>
      </w:r>
      <w:r>
        <w:rPr>
          <w:spacing w:val="-7"/>
        </w:rPr>
        <w:t xml:space="preserve"> </w:t>
      </w:r>
      <w:r>
        <w:t>авторскую</w:t>
      </w:r>
      <w:r>
        <w:rPr>
          <w:spacing w:val="-8"/>
        </w:rPr>
        <w:t xml:space="preserve"> </w:t>
      </w:r>
      <w:r>
        <w:rPr>
          <w:spacing w:val="-2"/>
        </w:rPr>
        <w:t>песню;</w:t>
      </w:r>
    </w:p>
    <w:p w:rsidR="009F1388" w:rsidRDefault="00A625AB">
      <w:pPr>
        <w:pStyle w:val="a3"/>
        <w:spacing w:line="322" w:lineRule="exact"/>
        <w:ind w:left="840" w:firstLine="0"/>
        <w:jc w:val="left"/>
      </w:pPr>
      <w:r>
        <w:t>определять</w:t>
      </w:r>
      <w:r>
        <w:rPr>
          <w:spacing w:val="-12"/>
        </w:rPr>
        <w:t xml:space="preserve"> </w:t>
      </w:r>
      <w:r>
        <w:t>чувства,</w:t>
      </w:r>
      <w:r>
        <w:rPr>
          <w:spacing w:val="-7"/>
        </w:rPr>
        <w:t xml:space="preserve"> </w:t>
      </w:r>
      <w:r>
        <w:t>которые</w:t>
      </w:r>
      <w:r>
        <w:rPr>
          <w:spacing w:val="-8"/>
        </w:rPr>
        <w:t xml:space="preserve"> </w:t>
      </w:r>
      <w:r>
        <w:t>рождают</w:t>
      </w:r>
      <w:r>
        <w:rPr>
          <w:spacing w:val="-10"/>
        </w:rPr>
        <w:t xml:space="preserve"> </w:t>
      </w:r>
      <w:r>
        <w:rPr>
          <w:spacing w:val="-2"/>
        </w:rPr>
        <w:t>песни;</w:t>
      </w:r>
    </w:p>
    <w:p w:rsidR="009F1388" w:rsidRDefault="00A625AB">
      <w:pPr>
        <w:ind w:left="840" w:right="650"/>
        <w:rPr>
          <w:sz w:val="28"/>
        </w:rPr>
      </w:pPr>
      <w:r>
        <w:rPr>
          <w:sz w:val="28"/>
        </w:rPr>
        <w:t>различать</w:t>
      </w:r>
      <w:r>
        <w:rPr>
          <w:spacing w:val="-10"/>
          <w:sz w:val="28"/>
        </w:rPr>
        <w:t xml:space="preserve"> </w:t>
      </w:r>
      <w:r>
        <w:rPr>
          <w:sz w:val="28"/>
        </w:rPr>
        <w:t>понятия:</w:t>
      </w:r>
      <w:r>
        <w:rPr>
          <w:spacing w:val="-10"/>
          <w:sz w:val="28"/>
        </w:rPr>
        <w:t xml:space="preserve"> </w:t>
      </w:r>
      <w:r>
        <w:rPr>
          <w:i/>
          <w:sz w:val="28"/>
        </w:rPr>
        <w:t>эпос,</w:t>
      </w:r>
      <w:r>
        <w:rPr>
          <w:i/>
          <w:spacing w:val="-6"/>
          <w:sz w:val="28"/>
        </w:rPr>
        <w:t xml:space="preserve"> </w:t>
      </w:r>
      <w:r>
        <w:rPr>
          <w:i/>
          <w:sz w:val="28"/>
        </w:rPr>
        <w:t>композиция</w:t>
      </w:r>
      <w:r>
        <w:rPr>
          <w:i/>
          <w:spacing w:val="-8"/>
          <w:sz w:val="28"/>
        </w:rPr>
        <w:t xml:space="preserve"> </w:t>
      </w:r>
      <w:r>
        <w:rPr>
          <w:i/>
          <w:sz w:val="28"/>
        </w:rPr>
        <w:t>произведения</w:t>
      </w:r>
      <w:r>
        <w:rPr>
          <w:i/>
          <w:spacing w:val="-4"/>
          <w:sz w:val="28"/>
        </w:rPr>
        <w:t xml:space="preserve"> </w:t>
      </w:r>
      <w:r>
        <w:rPr>
          <w:i/>
          <w:sz w:val="28"/>
        </w:rPr>
        <w:t>(начало,</w:t>
      </w:r>
      <w:r>
        <w:rPr>
          <w:i/>
          <w:spacing w:val="-6"/>
          <w:sz w:val="28"/>
        </w:rPr>
        <w:t xml:space="preserve"> </w:t>
      </w:r>
      <w:r>
        <w:rPr>
          <w:i/>
          <w:sz w:val="28"/>
        </w:rPr>
        <w:t>завязка,</w:t>
      </w:r>
      <w:r>
        <w:rPr>
          <w:i/>
          <w:spacing w:val="-7"/>
          <w:sz w:val="28"/>
        </w:rPr>
        <w:t xml:space="preserve"> </w:t>
      </w:r>
      <w:r>
        <w:rPr>
          <w:i/>
          <w:sz w:val="28"/>
        </w:rPr>
        <w:t>кульминация, развязка, эпизод), метафора</w:t>
      </w:r>
      <w:r>
        <w:rPr>
          <w:sz w:val="28"/>
        </w:rPr>
        <w:t>;</w:t>
      </w:r>
    </w:p>
    <w:p w:rsidR="009F1388" w:rsidRDefault="00A625AB">
      <w:pPr>
        <w:pStyle w:val="a3"/>
        <w:spacing w:before="2"/>
        <w:ind w:left="840" w:firstLine="0"/>
        <w:jc w:val="left"/>
      </w:pPr>
      <w:r>
        <w:t>определять</w:t>
      </w:r>
      <w:r>
        <w:rPr>
          <w:spacing w:val="-9"/>
        </w:rPr>
        <w:t xml:space="preserve"> </w:t>
      </w:r>
      <w:r>
        <w:t>понятие</w:t>
      </w:r>
      <w:r>
        <w:rPr>
          <w:spacing w:val="-4"/>
        </w:rPr>
        <w:t xml:space="preserve"> </w:t>
      </w:r>
      <w:r>
        <w:rPr>
          <w:i/>
        </w:rPr>
        <w:t>кулямас</w:t>
      </w:r>
      <w:r>
        <w:t>,</w:t>
      </w:r>
      <w:r>
        <w:rPr>
          <w:spacing w:val="-4"/>
        </w:rPr>
        <w:t xml:space="preserve"> </w:t>
      </w:r>
      <w:r>
        <w:t>как</w:t>
      </w:r>
      <w:r>
        <w:rPr>
          <w:spacing w:val="-8"/>
        </w:rPr>
        <w:t xml:space="preserve"> </w:t>
      </w:r>
      <w:r>
        <w:t>малого</w:t>
      </w:r>
      <w:r>
        <w:rPr>
          <w:spacing w:val="-7"/>
        </w:rPr>
        <w:t xml:space="preserve"> </w:t>
      </w:r>
      <w:r>
        <w:t>жанра</w:t>
      </w:r>
      <w:r>
        <w:rPr>
          <w:spacing w:val="-5"/>
        </w:rPr>
        <w:t xml:space="preserve"> </w:t>
      </w:r>
      <w:r>
        <w:t>в</w:t>
      </w:r>
      <w:r>
        <w:rPr>
          <w:spacing w:val="-8"/>
        </w:rPr>
        <w:t xml:space="preserve"> </w:t>
      </w:r>
      <w:r>
        <w:t>башкирском</w:t>
      </w:r>
      <w:r>
        <w:rPr>
          <w:spacing w:val="-6"/>
        </w:rPr>
        <w:t xml:space="preserve"> </w:t>
      </w:r>
      <w:r>
        <w:rPr>
          <w:spacing w:val="-2"/>
        </w:rPr>
        <w:t>фольклоре;</w:t>
      </w:r>
    </w:p>
    <w:p w:rsidR="009F1388" w:rsidRDefault="00A625AB">
      <w:pPr>
        <w:pStyle w:val="a3"/>
        <w:ind w:left="840" w:right="650" w:firstLine="0"/>
        <w:jc w:val="left"/>
      </w:pPr>
      <w:r>
        <w:t>различать</w:t>
      </w:r>
      <w:r>
        <w:rPr>
          <w:spacing w:val="-7"/>
        </w:rPr>
        <w:t xml:space="preserve"> </w:t>
      </w:r>
      <w:r>
        <w:t>особенности</w:t>
      </w:r>
      <w:r>
        <w:rPr>
          <w:spacing w:val="-3"/>
        </w:rPr>
        <w:t xml:space="preserve"> </w:t>
      </w:r>
      <w:r>
        <w:rPr>
          <w:i/>
        </w:rPr>
        <w:t>кубаира</w:t>
      </w:r>
      <w:r>
        <w:rPr>
          <w:i/>
          <w:spacing w:val="-5"/>
        </w:rPr>
        <w:t xml:space="preserve"> </w:t>
      </w:r>
      <w:r>
        <w:rPr>
          <w:i/>
        </w:rPr>
        <w:t>и</w:t>
      </w:r>
      <w:r>
        <w:rPr>
          <w:i/>
          <w:spacing w:val="-5"/>
        </w:rPr>
        <w:t xml:space="preserve"> </w:t>
      </w:r>
      <w:r>
        <w:rPr>
          <w:i/>
        </w:rPr>
        <w:t>эпос</w:t>
      </w:r>
      <w:r>
        <w:t>а</w:t>
      </w:r>
      <w:r>
        <w:rPr>
          <w:spacing w:val="-4"/>
        </w:rPr>
        <w:t xml:space="preserve"> </w:t>
      </w:r>
      <w:r>
        <w:t>как</w:t>
      </w:r>
      <w:r>
        <w:rPr>
          <w:spacing w:val="-5"/>
        </w:rPr>
        <w:t xml:space="preserve"> </w:t>
      </w:r>
      <w:r>
        <w:t>народного</w:t>
      </w:r>
      <w:r>
        <w:rPr>
          <w:spacing w:val="-5"/>
        </w:rPr>
        <w:t xml:space="preserve"> </w:t>
      </w:r>
      <w:r>
        <w:t>песенного</w:t>
      </w:r>
      <w:r>
        <w:rPr>
          <w:spacing w:val="-4"/>
        </w:rPr>
        <w:t xml:space="preserve"> </w:t>
      </w:r>
      <w:r>
        <w:t>сказа</w:t>
      </w:r>
      <w:r>
        <w:rPr>
          <w:spacing w:val="-3"/>
        </w:rPr>
        <w:t xml:space="preserve"> </w:t>
      </w:r>
      <w:r>
        <w:t>о</w:t>
      </w:r>
      <w:r>
        <w:rPr>
          <w:spacing w:val="-5"/>
        </w:rPr>
        <w:t xml:space="preserve"> </w:t>
      </w:r>
      <w:r>
        <w:t>важном историческом событии в жизни народа;</w:t>
      </w:r>
    </w:p>
    <w:p w:rsidR="009F1388" w:rsidRDefault="00A625AB">
      <w:pPr>
        <w:pStyle w:val="a3"/>
        <w:ind w:left="840" w:right="161" w:firstLine="0"/>
        <w:jc w:val="left"/>
      </w:pPr>
      <w:r>
        <w:t>понимать</w:t>
      </w:r>
      <w:r>
        <w:rPr>
          <w:spacing w:val="-8"/>
        </w:rPr>
        <w:t xml:space="preserve"> </w:t>
      </w:r>
      <w:r>
        <w:t>значение</w:t>
      </w:r>
      <w:r>
        <w:rPr>
          <w:spacing w:val="-5"/>
        </w:rPr>
        <w:t xml:space="preserve"> </w:t>
      </w:r>
      <w:r>
        <w:t>лирических</w:t>
      </w:r>
      <w:r>
        <w:rPr>
          <w:spacing w:val="-10"/>
        </w:rPr>
        <w:t xml:space="preserve"> </w:t>
      </w:r>
      <w:r>
        <w:t>произведений</w:t>
      </w:r>
      <w:r>
        <w:rPr>
          <w:spacing w:val="-6"/>
        </w:rPr>
        <w:t xml:space="preserve"> </w:t>
      </w:r>
      <w:r>
        <w:t>как</w:t>
      </w:r>
      <w:r>
        <w:rPr>
          <w:spacing w:val="-6"/>
        </w:rPr>
        <w:t xml:space="preserve"> </w:t>
      </w:r>
      <w:r>
        <w:t>способа</w:t>
      </w:r>
      <w:r>
        <w:rPr>
          <w:spacing w:val="-5"/>
        </w:rPr>
        <w:t xml:space="preserve"> </w:t>
      </w:r>
      <w:r>
        <w:t>передачи</w:t>
      </w:r>
      <w:r>
        <w:rPr>
          <w:spacing w:val="-6"/>
        </w:rPr>
        <w:t xml:space="preserve"> </w:t>
      </w:r>
      <w:r>
        <w:t>чувств</w:t>
      </w:r>
      <w:r>
        <w:rPr>
          <w:spacing w:val="-7"/>
        </w:rPr>
        <w:t xml:space="preserve"> </w:t>
      </w:r>
      <w:r>
        <w:t>людей,</w:t>
      </w:r>
      <w:r>
        <w:rPr>
          <w:spacing w:val="-4"/>
        </w:rPr>
        <w:t xml:space="preserve"> </w:t>
      </w:r>
      <w:r>
        <w:t>автора; пейзажа в творчестве художников как иллюстрация к лирическому произведению;</w:t>
      </w:r>
    </w:p>
    <w:p w:rsidR="009F1388" w:rsidRDefault="00A625AB">
      <w:pPr>
        <w:pStyle w:val="a3"/>
        <w:spacing w:line="321" w:lineRule="exact"/>
        <w:ind w:left="840" w:firstLine="0"/>
        <w:jc w:val="left"/>
      </w:pPr>
      <w:r>
        <w:t>пересказывать</w:t>
      </w:r>
      <w:r>
        <w:rPr>
          <w:spacing w:val="-11"/>
        </w:rPr>
        <w:t xml:space="preserve"> </w:t>
      </w:r>
      <w:r>
        <w:t>сюжет</w:t>
      </w:r>
      <w:r>
        <w:rPr>
          <w:spacing w:val="-10"/>
        </w:rPr>
        <w:t xml:space="preserve"> </w:t>
      </w:r>
      <w:r>
        <w:t>произведения</w:t>
      </w:r>
      <w:r>
        <w:rPr>
          <w:spacing w:val="-9"/>
        </w:rPr>
        <w:t xml:space="preserve"> </w:t>
      </w:r>
      <w:r>
        <w:t>выборочно</w:t>
      </w:r>
      <w:r>
        <w:rPr>
          <w:spacing w:val="-9"/>
        </w:rPr>
        <w:t xml:space="preserve"> </w:t>
      </w:r>
      <w:r>
        <w:t>(в</w:t>
      </w:r>
      <w:r>
        <w:rPr>
          <w:spacing w:val="-10"/>
        </w:rPr>
        <w:t xml:space="preserve"> </w:t>
      </w:r>
      <w:r>
        <w:t>соответствии</w:t>
      </w:r>
      <w:r>
        <w:rPr>
          <w:spacing w:val="-9"/>
        </w:rPr>
        <w:t xml:space="preserve"> </w:t>
      </w:r>
      <w:r>
        <w:t>с</w:t>
      </w:r>
      <w:r>
        <w:rPr>
          <w:spacing w:val="-8"/>
        </w:rPr>
        <w:t xml:space="preserve"> </w:t>
      </w:r>
      <w:r>
        <w:rPr>
          <w:spacing w:val="-2"/>
        </w:rPr>
        <w:t>заданием);</w:t>
      </w:r>
    </w:p>
    <w:p w:rsidR="009F1388" w:rsidRDefault="00A625AB">
      <w:pPr>
        <w:pStyle w:val="a3"/>
        <w:ind w:left="840" w:right="650" w:firstLine="0"/>
        <w:jc w:val="left"/>
      </w:pPr>
      <w:r>
        <w:t>самостоятельно</w:t>
      </w:r>
      <w:r>
        <w:rPr>
          <w:spacing w:val="-6"/>
        </w:rPr>
        <w:t xml:space="preserve"> </w:t>
      </w:r>
      <w:r>
        <w:t>работать</w:t>
      </w:r>
      <w:r>
        <w:rPr>
          <w:spacing w:val="-8"/>
        </w:rPr>
        <w:t xml:space="preserve"> </w:t>
      </w:r>
      <w:r>
        <w:t>с</w:t>
      </w:r>
      <w:r>
        <w:rPr>
          <w:spacing w:val="-5"/>
        </w:rPr>
        <w:t xml:space="preserve"> </w:t>
      </w:r>
      <w:r>
        <w:t>книгой,</w:t>
      </w:r>
      <w:r>
        <w:rPr>
          <w:spacing w:val="-3"/>
        </w:rPr>
        <w:t xml:space="preserve"> </w:t>
      </w:r>
      <w:r>
        <w:t>обращаясь</w:t>
      </w:r>
      <w:r>
        <w:rPr>
          <w:spacing w:val="-8"/>
        </w:rPr>
        <w:t xml:space="preserve"> </w:t>
      </w:r>
      <w:r>
        <w:t>к</w:t>
      </w:r>
      <w:r>
        <w:rPr>
          <w:spacing w:val="-6"/>
        </w:rPr>
        <w:t xml:space="preserve"> </w:t>
      </w:r>
      <w:r>
        <w:t>выходным</w:t>
      </w:r>
      <w:r>
        <w:rPr>
          <w:spacing w:val="-4"/>
        </w:rPr>
        <w:t xml:space="preserve"> </w:t>
      </w:r>
      <w:r>
        <w:t>данным</w:t>
      </w:r>
      <w:r>
        <w:rPr>
          <w:spacing w:val="-5"/>
        </w:rPr>
        <w:t xml:space="preserve"> </w:t>
      </w:r>
      <w:r>
        <w:t>книги</w:t>
      </w:r>
      <w:r>
        <w:rPr>
          <w:spacing w:val="-5"/>
        </w:rPr>
        <w:t xml:space="preserve"> </w:t>
      </w:r>
      <w:r>
        <w:t>для</w:t>
      </w:r>
      <w:r>
        <w:rPr>
          <w:spacing w:val="-4"/>
        </w:rPr>
        <w:t xml:space="preserve"> </w:t>
      </w:r>
      <w:r>
        <w:t>поиска необходимого произведения;</w:t>
      </w:r>
    </w:p>
    <w:p w:rsidR="009F1388" w:rsidRDefault="00A625AB">
      <w:pPr>
        <w:pStyle w:val="a3"/>
        <w:ind w:left="840" w:right="161" w:firstLine="0"/>
        <w:jc w:val="left"/>
      </w:pPr>
      <w:r>
        <w:t>ориентироваться</w:t>
      </w:r>
      <w:r>
        <w:rPr>
          <w:spacing w:val="-4"/>
        </w:rPr>
        <w:t xml:space="preserve"> </w:t>
      </w:r>
      <w:r>
        <w:t>в</w:t>
      </w:r>
      <w:r>
        <w:rPr>
          <w:spacing w:val="-6"/>
        </w:rPr>
        <w:t xml:space="preserve"> </w:t>
      </w:r>
      <w:r>
        <w:t>мире</w:t>
      </w:r>
      <w:r>
        <w:rPr>
          <w:spacing w:val="-4"/>
        </w:rPr>
        <w:t xml:space="preserve"> </w:t>
      </w:r>
      <w:r>
        <w:t>литературных</w:t>
      </w:r>
      <w:r>
        <w:rPr>
          <w:spacing w:val="-5"/>
        </w:rPr>
        <w:t xml:space="preserve"> </w:t>
      </w:r>
      <w:r>
        <w:t>текстов,</w:t>
      </w:r>
      <w:r>
        <w:rPr>
          <w:spacing w:val="-3"/>
        </w:rPr>
        <w:t xml:space="preserve"> </w:t>
      </w:r>
      <w:r>
        <w:t>знать</w:t>
      </w:r>
      <w:r>
        <w:rPr>
          <w:spacing w:val="-7"/>
        </w:rPr>
        <w:t xml:space="preserve"> </w:t>
      </w:r>
      <w:r>
        <w:t>некоторые</w:t>
      </w:r>
      <w:r>
        <w:rPr>
          <w:spacing w:val="-4"/>
        </w:rPr>
        <w:t xml:space="preserve"> </w:t>
      </w:r>
      <w:r>
        <w:t>творческие</w:t>
      </w:r>
      <w:r>
        <w:rPr>
          <w:spacing w:val="-4"/>
        </w:rPr>
        <w:t xml:space="preserve"> </w:t>
      </w:r>
      <w:r>
        <w:t>биографии изучаемых авторов и самостоятельно выбирать книги, Интернет-ресурсы для дополнительного чтения;</w:t>
      </w:r>
    </w:p>
    <w:p w:rsidR="009F1388" w:rsidRDefault="00A625AB">
      <w:pPr>
        <w:ind w:left="840" w:right="161"/>
        <w:rPr>
          <w:sz w:val="28"/>
        </w:rPr>
      </w:pPr>
      <w:r>
        <w:rPr>
          <w:sz w:val="28"/>
        </w:rPr>
        <w:t>понимать</w:t>
      </w:r>
      <w:r>
        <w:rPr>
          <w:spacing w:val="-8"/>
          <w:sz w:val="28"/>
        </w:rPr>
        <w:t xml:space="preserve"> </w:t>
      </w:r>
      <w:r>
        <w:rPr>
          <w:sz w:val="28"/>
        </w:rPr>
        <w:t>и</w:t>
      </w:r>
      <w:r>
        <w:rPr>
          <w:spacing w:val="-6"/>
          <w:sz w:val="28"/>
        </w:rPr>
        <w:t xml:space="preserve"> </w:t>
      </w:r>
      <w:r>
        <w:rPr>
          <w:sz w:val="28"/>
        </w:rPr>
        <w:t>использовать</w:t>
      </w:r>
      <w:r>
        <w:rPr>
          <w:spacing w:val="-8"/>
          <w:sz w:val="28"/>
        </w:rPr>
        <w:t xml:space="preserve"> </w:t>
      </w:r>
      <w:r>
        <w:rPr>
          <w:sz w:val="28"/>
        </w:rPr>
        <w:t>в</w:t>
      </w:r>
      <w:r>
        <w:rPr>
          <w:spacing w:val="-7"/>
          <w:sz w:val="28"/>
        </w:rPr>
        <w:t xml:space="preserve"> </w:t>
      </w:r>
      <w:r>
        <w:rPr>
          <w:sz w:val="28"/>
        </w:rPr>
        <w:t>речи</w:t>
      </w:r>
      <w:r>
        <w:rPr>
          <w:spacing w:val="-6"/>
          <w:sz w:val="28"/>
        </w:rPr>
        <w:t xml:space="preserve"> </w:t>
      </w:r>
      <w:r>
        <w:rPr>
          <w:sz w:val="28"/>
        </w:rPr>
        <w:t xml:space="preserve">понятия </w:t>
      </w:r>
      <w:r>
        <w:rPr>
          <w:i/>
          <w:sz w:val="28"/>
        </w:rPr>
        <w:t>кулямас,</w:t>
      </w:r>
      <w:r>
        <w:rPr>
          <w:i/>
          <w:spacing w:val="-3"/>
          <w:sz w:val="28"/>
        </w:rPr>
        <w:t xml:space="preserve"> </w:t>
      </w:r>
      <w:r>
        <w:rPr>
          <w:i/>
          <w:sz w:val="28"/>
        </w:rPr>
        <w:t>эпос,</w:t>
      </w:r>
      <w:r>
        <w:rPr>
          <w:i/>
          <w:spacing w:val="-3"/>
          <w:sz w:val="28"/>
        </w:rPr>
        <w:t xml:space="preserve"> </w:t>
      </w:r>
      <w:r>
        <w:rPr>
          <w:i/>
          <w:sz w:val="28"/>
        </w:rPr>
        <w:t>композиция</w:t>
      </w:r>
      <w:r>
        <w:rPr>
          <w:i/>
          <w:spacing w:val="-6"/>
          <w:sz w:val="28"/>
        </w:rPr>
        <w:t xml:space="preserve"> </w:t>
      </w:r>
      <w:r>
        <w:rPr>
          <w:i/>
          <w:sz w:val="28"/>
        </w:rPr>
        <w:t>произведения:</w:t>
      </w:r>
      <w:r>
        <w:rPr>
          <w:i/>
          <w:spacing w:val="-7"/>
          <w:sz w:val="28"/>
        </w:rPr>
        <w:t xml:space="preserve"> </w:t>
      </w:r>
      <w:r>
        <w:rPr>
          <w:i/>
          <w:sz w:val="28"/>
        </w:rPr>
        <w:t>начало, завязка действия, кульминация, развязка, эпизод, метафора</w:t>
      </w:r>
      <w:r>
        <w:rPr>
          <w:sz w:val="28"/>
        </w:rPr>
        <w:t>;</w:t>
      </w:r>
    </w:p>
    <w:p w:rsidR="009F1388" w:rsidRDefault="00A625AB">
      <w:pPr>
        <w:pStyle w:val="a3"/>
        <w:spacing w:before="2"/>
        <w:ind w:left="840" w:right="161" w:firstLine="0"/>
        <w:jc w:val="left"/>
      </w:pPr>
      <w:r>
        <w:t>понимать</w:t>
      </w:r>
      <w:r>
        <w:rPr>
          <w:spacing w:val="-9"/>
        </w:rPr>
        <w:t xml:space="preserve"> </w:t>
      </w:r>
      <w:r>
        <w:t>и</w:t>
      </w:r>
      <w:r>
        <w:rPr>
          <w:spacing w:val="-7"/>
        </w:rPr>
        <w:t xml:space="preserve"> </w:t>
      </w:r>
      <w:r>
        <w:t>использовать</w:t>
      </w:r>
      <w:r>
        <w:rPr>
          <w:spacing w:val="-9"/>
        </w:rPr>
        <w:t xml:space="preserve"> </w:t>
      </w:r>
      <w:r>
        <w:t>жанровое</w:t>
      </w:r>
      <w:r>
        <w:rPr>
          <w:spacing w:val="-6"/>
        </w:rPr>
        <w:t xml:space="preserve"> </w:t>
      </w:r>
      <w:r>
        <w:t>разнообразие</w:t>
      </w:r>
      <w:r>
        <w:rPr>
          <w:spacing w:val="-6"/>
        </w:rPr>
        <w:t xml:space="preserve"> </w:t>
      </w:r>
      <w:r>
        <w:t>изучаемых</w:t>
      </w:r>
      <w:r>
        <w:rPr>
          <w:spacing w:val="-10"/>
        </w:rPr>
        <w:t xml:space="preserve"> </w:t>
      </w:r>
      <w:r>
        <w:t>произведений</w:t>
      </w:r>
      <w:r>
        <w:rPr>
          <w:spacing w:val="-7"/>
        </w:rPr>
        <w:t xml:space="preserve"> </w:t>
      </w:r>
      <w:r>
        <w:t>(литературная сказка, рассказ, кубаир);</w:t>
      </w:r>
    </w:p>
    <w:p w:rsidR="009F1388" w:rsidRDefault="00A625AB">
      <w:pPr>
        <w:pStyle w:val="a3"/>
        <w:ind w:left="840" w:right="5039" w:firstLine="0"/>
        <w:jc w:val="left"/>
      </w:pPr>
      <w:r>
        <w:t>различать</w:t>
      </w:r>
      <w:r>
        <w:rPr>
          <w:spacing w:val="-13"/>
        </w:rPr>
        <w:t xml:space="preserve"> </w:t>
      </w:r>
      <w:r>
        <w:t>прозаическую</w:t>
      </w:r>
      <w:r>
        <w:rPr>
          <w:spacing w:val="-13"/>
        </w:rPr>
        <w:t xml:space="preserve"> </w:t>
      </w:r>
      <w:r>
        <w:t>и</w:t>
      </w:r>
      <w:r>
        <w:rPr>
          <w:spacing w:val="-12"/>
        </w:rPr>
        <w:t xml:space="preserve"> </w:t>
      </w:r>
      <w:r>
        <w:t>поэтическую</w:t>
      </w:r>
      <w:r>
        <w:rPr>
          <w:spacing w:val="-13"/>
        </w:rPr>
        <w:t xml:space="preserve"> </w:t>
      </w:r>
      <w:r>
        <w:t>речь; определять художественный вымысел;</w:t>
      </w:r>
    </w:p>
    <w:p w:rsidR="009F1388" w:rsidRDefault="00A625AB">
      <w:pPr>
        <w:pStyle w:val="a3"/>
        <w:spacing w:line="322" w:lineRule="exact"/>
        <w:ind w:left="840" w:firstLine="0"/>
        <w:jc w:val="left"/>
      </w:pPr>
      <w:r>
        <w:t>определять</w:t>
      </w:r>
      <w:r>
        <w:rPr>
          <w:spacing w:val="-10"/>
        </w:rPr>
        <w:t xml:space="preserve"> </w:t>
      </w:r>
      <w:r>
        <w:t>тему,</w:t>
      </w:r>
      <w:r>
        <w:rPr>
          <w:spacing w:val="-6"/>
        </w:rPr>
        <w:t xml:space="preserve"> </w:t>
      </w:r>
      <w:r>
        <w:t>главных</w:t>
      </w:r>
      <w:r>
        <w:rPr>
          <w:spacing w:val="-11"/>
        </w:rPr>
        <w:t xml:space="preserve"> </w:t>
      </w:r>
      <w:r>
        <w:t>героев</w:t>
      </w:r>
      <w:r>
        <w:rPr>
          <w:spacing w:val="-9"/>
        </w:rPr>
        <w:t xml:space="preserve"> </w:t>
      </w:r>
      <w:r>
        <w:rPr>
          <w:spacing w:val="-2"/>
        </w:rPr>
        <w:t>произведения;</w:t>
      </w:r>
    </w:p>
    <w:p w:rsidR="009F1388" w:rsidRDefault="00A625AB">
      <w:pPr>
        <w:spacing w:line="322" w:lineRule="exact"/>
        <w:ind w:left="840"/>
        <w:rPr>
          <w:sz w:val="28"/>
        </w:rPr>
      </w:pPr>
      <w:r>
        <w:rPr>
          <w:sz w:val="28"/>
        </w:rPr>
        <w:t>владеть</w:t>
      </w:r>
      <w:r>
        <w:rPr>
          <w:spacing w:val="-10"/>
          <w:sz w:val="28"/>
        </w:rPr>
        <w:t xml:space="preserve"> </w:t>
      </w:r>
      <w:r>
        <w:rPr>
          <w:sz w:val="28"/>
        </w:rPr>
        <w:t>понятиями</w:t>
      </w:r>
      <w:r>
        <w:rPr>
          <w:spacing w:val="-5"/>
          <w:sz w:val="28"/>
        </w:rPr>
        <w:t xml:space="preserve"> </w:t>
      </w:r>
      <w:r>
        <w:rPr>
          <w:i/>
          <w:sz w:val="28"/>
        </w:rPr>
        <w:t>портрет,</w:t>
      </w:r>
      <w:r>
        <w:rPr>
          <w:i/>
          <w:spacing w:val="-6"/>
          <w:sz w:val="28"/>
        </w:rPr>
        <w:t xml:space="preserve"> </w:t>
      </w:r>
      <w:r>
        <w:rPr>
          <w:i/>
          <w:sz w:val="28"/>
        </w:rPr>
        <w:t>пейзаж,</w:t>
      </w:r>
      <w:r>
        <w:rPr>
          <w:i/>
          <w:spacing w:val="-5"/>
          <w:sz w:val="28"/>
        </w:rPr>
        <w:t xml:space="preserve"> </w:t>
      </w:r>
      <w:r>
        <w:rPr>
          <w:i/>
          <w:sz w:val="28"/>
        </w:rPr>
        <w:t>ритм,</w:t>
      </w:r>
      <w:r>
        <w:rPr>
          <w:i/>
          <w:spacing w:val="-5"/>
          <w:sz w:val="28"/>
        </w:rPr>
        <w:t xml:space="preserve"> </w:t>
      </w:r>
      <w:r>
        <w:rPr>
          <w:i/>
          <w:spacing w:val="-2"/>
          <w:sz w:val="28"/>
        </w:rPr>
        <w:t>рифма</w:t>
      </w:r>
      <w:r>
        <w:rPr>
          <w:spacing w:val="-2"/>
          <w:sz w:val="28"/>
        </w:rPr>
        <w:t>;</w:t>
      </w:r>
    </w:p>
    <w:p w:rsidR="009F1388" w:rsidRDefault="00A625AB">
      <w:pPr>
        <w:pStyle w:val="a3"/>
        <w:ind w:left="840" w:right="650" w:firstLine="0"/>
        <w:jc w:val="left"/>
      </w:pPr>
      <w:r>
        <w:t>видеть</w:t>
      </w:r>
      <w:r>
        <w:rPr>
          <w:spacing w:val="-8"/>
        </w:rPr>
        <w:t xml:space="preserve"> </w:t>
      </w:r>
      <w:r>
        <w:t>национальное</w:t>
      </w:r>
      <w:r>
        <w:rPr>
          <w:spacing w:val="-5"/>
        </w:rPr>
        <w:t xml:space="preserve"> </w:t>
      </w:r>
      <w:r>
        <w:t>своеобразие</w:t>
      </w:r>
      <w:r>
        <w:rPr>
          <w:spacing w:val="-5"/>
        </w:rPr>
        <w:t xml:space="preserve"> </w:t>
      </w:r>
      <w:r>
        <w:t>сравнений</w:t>
      </w:r>
      <w:r>
        <w:rPr>
          <w:spacing w:val="-6"/>
        </w:rPr>
        <w:t xml:space="preserve"> </w:t>
      </w:r>
      <w:r>
        <w:t>и</w:t>
      </w:r>
      <w:r>
        <w:rPr>
          <w:spacing w:val="-6"/>
        </w:rPr>
        <w:t xml:space="preserve"> </w:t>
      </w:r>
      <w:r>
        <w:t>метафор,</w:t>
      </w:r>
      <w:r>
        <w:rPr>
          <w:spacing w:val="-3"/>
        </w:rPr>
        <w:t xml:space="preserve"> </w:t>
      </w:r>
      <w:r>
        <w:t>понимать</w:t>
      </w:r>
      <w:r>
        <w:rPr>
          <w:spacing w:val="-8"/>
        </w:rPr>
        <w:t xml:space="preserve"> </w:t>
      </w:r>
      <w:r>
        <w:t>их</w:t>
      </w:r>
      <w:r>
        <w:rPr>
          <w:spacing w:val="-10"/>
        </w:rPr>
        <w:t xml:space="preserve"> </w:t>
      </w:r>
      <w:r>
        <w:t>значение</w:t>
      </w:r>
      <w:r>
        <w:rPr>
          <w:spacing w:val="-5"/>
        </w:rPr>
        <w:t xml:space="preserve"> </w:t>
      </w:r>
      <w:r>
        <w:t>в художественной речи;</w:t>
      </w:r>
    </w:p>
    <w:p w:rsidR="009F1388" w:rsidRDefault="009F1388">
      <w:pPr>
        <w:pStyle w:val="a3"/>
        <w:jc w:val="left"/>
        <w:sectPr w:rsidR="009F1388">
          <w:pgSz w:w="11910" w:h="16840"/>
          <w:pgMar w:top="940" w:right="0" w:bottom="280" w:left="0" w:header="720" w:footer="720" w:gutter="0"/>
          <w:cols w:space="720"/>
        </w:sectPr>
      </w:pPr>
    </w:p>
    <w:p w:rsidR="009F1388" w:rsidRDefault="00A625AB">
      <w:pPr>
        <w:pStyle w:val="a3"/>
        <w:spacing w:before="76"/>
        <w:ind w:left="840" w:right="650" w:firstLine="0"/>
        <w:jc w:val="left"/>
      </w:pPr>
      <w:r>
        <w:lastRenderedPageBreak/>
        <w:t>сравнивать</w:t>
      </w:r>
      <w:r>
        <w:rPr>
          <w:spacing w:val="-7"/>
        </w:rPr>
        <w:t xml:space="preserve"> </w:t>
      </w:r>
      <w:r>
        <w:t>средства</w:t>
      </w:r>
      <w:r>
        <w:rPr>
          <w:spacing w:val="-4"/>
        </w:rPr>
        <w:t xml:space="preserve"> </w:t>
      </w:r>
      <w:r>
        <w:t>создания</w:t>
      </w:r>
      <w:r>
        <w:rPr>
          <w:spacing w:val="-4"/>
        </w:rPr>
        <w:t xml:space="preserve"> </w:t>
      </w:r>
      <w:r>
        <w:t>пейзажа</w:t>
      </w:r>
      <w:r>
        <w:rPr>
          <w:spacing w:val="-4"/>
        </w:rPr>
        <w:t xml:space="preserve"> </w:t>
      </w:r>
      <w:r>
        <w:t>в</w:t>
      </w:r>
      <w:r>
        <w:rPr>
          <w:spacing w:val="-6"/>
        </w:rPr>
        <w:t xml:space="preserve"> </w:t>
      </w:r>
      <w:r>
        <w:t>тексте-описании</w:t>
      </w:r>
      <w:r>
        <w:rPr>
          <w:spacing w:val="-5"/>
        </w:rPr>
        <w:t xml:space="preserve"> </w:t>
      </w:r>
      <w:r>
        <w:t>природы</w:t>
      </w:r>
      <w:r>
        <w:rPr>
          <w:spacing w:val="-5"/>
        </w:rPr>
        <w:t xml:space="preserve"> </w:t>
      </w:r>
      <w:r>
        <w:t>в</w:t>
      </w:r>
      <w:r>
        <w:rPr>
          <w:spacing w:val="-6"/>
        </w:rPr>
        <w:t xml:space="preserve"> </w:t>
      </w:r>
      <w:r>
        <w:t xml:space="preserve">произведениях поэтов и писателей с картинами художников, как иллюстрация к лирическому </w:t>
      </w:r>
      <w:r>
        <w:rPr>
          <w:spacing w:val="-2"/>
        </w:rPr>
        <w:t>произведению;</w:t>
      </w:r>
    </w:p>
    <w:p w:rsidR="009F1388" w:rsidRDefault="00A625AB">
      <w:pPr>
        <w:pStyle w:val="a3"/>
        <w:ind w:left="840" w:right="161" w:firstLine="0"/>
        <w:jc w:val="left"/>
      </w:pPr>
      <w:r>
        <w:t>определять</w:t>
      </w:r>
      <w:r>
        <w:rPr>
          <w:spacing w:val="-10"/>
        </w:rPr>
        <w:t xml:space="preserve"> </w:t>
      </w:r>
      <w:r>
        <w:t>структурные</w:t>
      </w:r>
      <w:r>
        <w:rPr>
          <w:spacing w:val="-7"/>
        </w:rPr>
        <w:t xml:space="preserve"> </w:t>
      </w:r>
      <w:r>
        <w:t>части</w:t>
      </w:r>
      <w:r>
        <w:rPr>
          <w:spacing w:val="-8"/>
        </w:rPr>
        <w:t xml:space="preserve"> </w:t>
      </w:r>
      <w:r>
        <w:t>рассказа</w:t>
      </w:r>
      <w:r>
        <w:rPr>
          <w:spacing w:val="-6"/>
        </w:rPr>
        <w:t xml:space="preserve"> </w:t>
      </w:r>
      <w:r>
        <w:t>(начало,</w:t>
      </w:r>
      <w:r>
        <w:rPr>
          <w:spacing w:val="-5"/>
        </w:rPr>
        <w:t xml:space="preserve"> </w:t>
      </w:r>
      <w:r>
        <w:t>завязка</w:t>
      </w:r>
      <w:r>
        <w:rPr>
          <w:spacing w:val="-7"/>
        </w:rPr>
        <w:t xml:space="preserve"> </w:t>
      </w:r>
      <w:r>
        <w:t>действия,</w:t>
      </w:r>
      <w:r>
        <w:rPr>
          <w:spacing w:val="-5"/>
        </w:rPr>
        <w:t xml:space="preserve"> </w:t>
      </w:r>
      <w:r>
        <w:t>кульминация,</w:t>
      </w:r>
      <w:r>
        <w:rPr>
          <w:spacing w:val="-5"/>
        </w:rPr>
        <w:t xml:space="preserve"> </w:t>
      </w:r>
      <w:r>
        <w:t xml:space="preserve">развязка, </w:t>
      </w:r>
      <w:r>
        <w:rPr>
          <w:spacing w:val="-2"/>
        </w:rPr>
        <w:t>эпизод);</w:t>
      </w:r>
    </w:p>
    <w:p w:rsidR="009F1388" w:rsidRDefault="00A625AB">
      <w:pPr>
        <w:pStyle w:val="a3"/>
        <w:spacing w:line="322" w:lineRule="exact"/>
        <w:ind w:left="840" w:firstLine="0"/>
        <w:jc w:val="left"/>
      </w:pPr>
      <w:r>
        <w:t>определять</w:t>
      </w:r>
      <w:r>
        <w:rPr>
          <w:spacing w:val="-15"/>
        </w:rPr>
        <w:t xml:space="preserve"> </w:t>
      </w:r>
      <w:r>
        <w:t>особенности</w:t>
      </w:r>
      <w:r>
        <w:rPr>
          <w:spacing w:val="-13"/>
        </w:rPr>
        <w:t xml:space="preserve"> </w:t>
      </w:r>
      <w:r>
        <w:t>юмористического</w:t>
      </w:r>
      <w:r>
        <w:rPr>
          <w:spacing w:val="-13"/>
        </w:rPr>
        <w:t xml:space="preserve"> </w:t>
      </w:r>
      <w:r>
        <w:rPr>
          <w:spacing w:val="-2"/>
        </w:rPr>
        <w:t>произведения;</w:t>
      </w:r>
    </w:p>
    <w:p w:rsidR="009F1388" w:rsidRDefault="00A625AB">
      <w:pPr>
        <w:pStyle w:val="a3"/>
        <w:ind w:left="840" w:right="650" w:firstLine="0"/>
        <w:jc w:val="left"/>
      </w:pPr>
      <w:r>
        <w:t>соблюдать</w:t>
      </w:r>
      <w:r>
        <w:rPr>
          <w:spacing w:val="-7"/>
        </w:rPr>
        <w:t xml:space="preserve"> </w:t>
      </w:r>
      <w:r>
        <w:t>правила</w:t>
      </w:r>
      <w:r>
        <w:rPr>
          <w:spacing w:val="-4"/>
        </w:rPr>
        <w:t xml:space="preserve"> </w:t>
      </w:r>
      <w:r>
        <w:t>юного</w:t>
      </w:r>
      <w:r>
        <w:rPr>
          <w:spacing w:val="-5"/>
        </w:rPr>
        <w:t xml:space="preserve"> </w:t>
      </w:r>
      <w:r>
        <w:t>читателя</w:t>
      </w:r>
      <w:r>
        <w:rPr>
          <w:spacing w:val="-3"/>
        </w:rPr>
        <w:t xml:space="preserve"> </w:t>
      </w:r>
      <w:r>
        <w:t>(как</w:t>
      </w:r>
      <w:r>
        <w:rPr>
          <w:spacing w:val="-5"/>
        </w:rPr>
        <w:t xml:space="preserve"> </w:t>
      </w:r>
      <w:r>
        <w:t>обращаться</w:t>
      </w:r>
      <w:r>
        <w:rPr>
          <w:spacing w:val="-3"/>
        </w:rPr>
        <w:t xml:space="preserve"> </w:t>
      </w:r>
      <w:r>
        <w:t>с</w:t>
      </w:r>
      <w:r>
        <w:rPr>
          <w:spacing w:val="-4"/>
        </w:rPr>
        <w:t xml:space="preserve"> </w:t>
      </w:r>
      <w:r>
        <w:t>книгой,</w:t>
      </w:r>
      <w:r>
        <w:rPr>
          <w:spacing w:val="-3"/>
        </w:rPr>
        <w:t xml:space="preserve"> </w:t>
      </w:r>
      <w:r>
        <w:t>правила</w:t>
      </w:r>
      <w:r>
        <w:rPr>
          <w:spacing w:val="-4"/>
        </w:rPr>
        <w:t xml:space="preserve"> </w:t>
      </w:r>
      <w:r>
        <w:t xml:space="preserve">поведения в </w:t>
      </w:r>
      <w:r>
        <w:rPr>
          <w:spacing w:val="-2"/>
        </w:rPr>
        <w:t>библиотеке);</w:t>
      </w:r>
    </w:p>
    <w:p w:rsidR="009F1388" w:rsidRDefault="00A625AB">
      <w:pPr>
        <w:pStyle w:val="a3"/>
        <w:ind w:left="840" w:right="650" w:firstLine="0"/>
        <w:jc w:val="left"/>
      </w:pPr>
      <w:r>
        <w:t>определять</w:t>
      </w:r>
      <w:r>
        <w:rPr>
          <w:spacing w:val="-10"/>
        </w:rPr>
        <w:t xml:space="preserve"> </w:t>
      </w:r>
      <w:r>
        <w:t>позиции</w:t>
      </w:r>
      <w:r>
        <w:rPr>
          <w:spacing w:val="-8"/>
        </w:rPr>
        <w:t xml:space="preserve"> </w:t>
      </w:r>
      <w:r>
        <w:t>героев</w:t>
      </w:r>
      <w:r>
        <w:rPr>
          <w:spacing w:val="-6"/>
        </w:rPr>
        <w:t xml:space="preserve"> </w:t>
      </w:r>
      <w:r>
        <w:t>художественного</w:t>
      </w:r>
      <w:r>
        <w:rPr>
          <w:spacing w:val="-8"/>
        </w:rPr>
        <w:t xml:space="preserve"> </w:t>
      </w:r>
      <w:r>
        <w:t>текста,</w:t>
      </w:r>
      <w:r>
        <w:rPr>
          <w:spacing w:val="-6"/>
        </w:rPr>
        <w:t xml:space="preserve"> </w:t>
      </w:r>
      <w:r>
        <w:t>позицию</w:t>
      </w:r>
      <w:r>
        <w:rPr>
          <w:spacing w:val="-9"/>
        </w:rPr>
        <w:t xml:space="preserve"> </w:t>
      </w:r>
      <w:r>
        <w:t>автора</w:t>
      </w:r>
      <w:r>
        <w:rPr>
          <w:spacing w:val="-7"/>
        </w:rPr>
        <w:t xml:space="preserve"> </w:t>
      </w:r>
      <w:r>
        <w:t xml:space="preserve">художественного </w:t>
      </w:r>
      <w:r>
        <w:rPr>
          <w:spacing w:val="-2"/>
        </w:rPr>
        <w:t>текста;</w:t>
      </w:r>
    </w:p>
    <w:p w:rsidR="009F1388" w:rsidRDefault="00A625AB">
      <w:pPr>
        <w:pStyle w:val="a3"/>
        <w:spacing w:line="322" w:lineRule="exact"/>
        <w:ind w:left="840" w:firstLine="0"/>
        <w:jc w:val="left"/>
      </w:pPr>
      <w:r>
        <w:t>выполнять</w:t>
      </w:r>
      <w:r>
        <w:rPr>
          <w:spacing w:val="-12"/>
        </w:rPr>
        <w:t xml:space="preserve"> </w:t>
      </w:r>
      <w:r>
        <w:t>элементарные</w:t>
      </w:r>
      <w:r>
        <w:rPr>
          <w:spacing w:val="-8"/>
        </w:rPr>
        <w:t xml:space="preserve"> </w:t>
      </w:r>
      <w:r>
        <w:t>приёмы</w:t>
      </w:r>
      <w:r>
        <w:rPr>
          <w:spacing w:val="-9"/>
        </w:rPr>
        <w:t xml:space="preserve"> </w:t>
      </w:r>
      <w:r>
        <w:t>интерпретации,</w:t>
      </w:r>
      <w:r>
        <w:rPr>
          <w:spacing w:val="-8"/>
        </w:rPr>
        <w:t xml:space="preserve"> </w:t>
      </w:r>
      <w:r>
        <w:t>анализа</w:t>
      </w:r>
      <w:r>
        <w:rPr>
          <w:spacing w:val="-7"/>
        </w:rPr>
        <w:t xml:space="preserve"> </w:t>
      </w:r>
      <w:r>
        <w:t>и</w:t>
      </w:r>
      <w:r>
        <w:rPr>
          <w:spacing w:val="-10"/>
        </w:rPr>
        <w:t xml:space="preserve"> </w:t>
      </w:r>
      <w:r>
        <w:rPr>
          <w:spacing w:val="-2"/>
        </w:rPr>
        <w:t>преобразования</w:t>
      </w:r>
    </w:p>
    <w:p w:rsidR="009F1388" w:rsidRDefault="00A625AB">
      <w:pPr>
        <w:pStyle w:val="a3"/>
        <w:spacing w:before="3"/>
        <w:ind w:left="840" w:right="650" w:firstLine="0"/>
        <w:jc w:val="left"/>
      </w:pPr>
      <w:r>
        <w:t>художественных,</w:t>
      </w:r>
      <w:r>
        <w:rPr>
          <w:spacing w:val="-5"/>
        </w:rPr>
        <w:t xml:space="preserve"> </w:t>
      </w:r>
      <w:r>
        <w:t>научно-популярных</w:t>
      </w:r>
      <w:r>
        <w:rPr>
          <w:spacing w:val="-11"/>
        </w:rPr>
        <w:t xml:space="preserve"> </w:t>
      </w:r>
      <w:r>
        <w:t>и</w:t>
      </w:r>
      <w:r>
        <w:rPr>
          <w:spacing w:val="-8"/>
        </w:rPr>
        <w:t xml:space="preserve"> </w:t>
      </w:r>
      <w:r>
        <w:t>учебных</w:t>
      </w:r>
      <w:r>
        <w:rPr>
          <w:spacing w:val="-8"/>
        </w:rPr>
        <w:t xml:space="preserve"> </w:t>
      </w:r>
      <w:r>
        <w:t>текстов</w:t>
      </w:r>
      <w:r>
        <w:rPr>
          <w:spacing w:val="-8"/>
        </w:rPr>
        <w:t xml:space="preserve"> </w:t>
      </w:r>
      <w:r>
        <w:t>(постановка</w:t>
      </w:r>
      <w:r>
        <w:rPr>
          <w:spacing w:val="-7"/>
        </w:rPr>
        <w:t xml:space="preserve"> </w:t>
      </w:r>
      <w:r>
        <w:t>проблемного вопроса к тексту, графическое иллюстрирование содержания текста; составление</w:t>
      </w:r>
    </w:p>
    <w:p w:rsidR="009F1388" w:rsidRDefault="00A625AB">
      <w:pPr>
        <w:pStyle w:val="a3"/>
        <w:ind w:left="840" w:right="650" w:firstLine="0"/>
        <w:jc w:val="left"/>
      </w:pPr>
      <w:r>
        <w:t>кроссвордов,</w:t>
      </w:r>
      <w:r>
        <w:rPr>
          <w:spacing w:val="-7"/>
        </w:rPr>
        <w:t xml:space="preserve"> </w:t>
      </w:r>
      <w:r>
        <w:t>ребусов,</w:t>
      </w:r>
      <w:r>
        <w:rPr>
          <w:spacing w:val="-7"/>
        </w:rPr>
        <w:t xml:space="preserve"> </w:t>
      </w:r>
      <w:r>
        <w:t>головоломок,</w:t>
      </w:r>
      <w:r>
        <w:rPr>
          <w:spacing w:val="-7"/>
        </w:rPr>
        <w:t xml:space="preserve"> </w:t>
      </w:r>
      <w:r>
        <w:t>инсценировка-обыгрывание</w:t>
      </w:r>
      <w:r>
        <w:rPr>
          <w:spacing w:val="-8"/>
        </w:rPr>
        <w:t xml:space="preserve"> </w:t>
      </w:r>
      <w:r>
        <w:t>отдельных</w:t>
      </w:r>
      <w:r>
        <w:rPr>
          <w:spacing w:val="-13"/>
        </w:rPr>
        <w:t xml:space="preserve"> </w:t>
      </w:r>
      <w:r>
        <w:t xml:space="preserve">эпизодов </w:t>
      </w:r>
      <w:r>
        <w:rPr>
          <w:spacing w:val="-2"/>
        </w:rPr>
        <w:t>текста);</w:t>
      </w:r>
    </w:p>
    <w:p w:rsidR="009F1388" w:rsidRDefault="00A625AB">
      <w:pPr>
        <w:pStyle w:val="a3"/>
        <w:ind w:left="840" w:right="650" w:firstLine="0"/>
        <w:jc w:val="left"/>
      </w:pPr>
      <w:r>
        <w:t>понимать</w:t>
      </w:r>
      <w:r>
        <w:rPr>
          <w:spacing w:val="-7"/>
        </w:rPr>
        <w:t xml:space="preserve"> </w:t>
      </w:r>
      <w:r>
        <w:t>отражение</w:t>
      </w:r>
      <w:r>
        <w:rPr>
          <w:spacing w:val="-4"/>
        </w:rPr>
        <w:t xml:space="preserve"> </w:t>
      </w:r>
      <w:r>
        <w:t>исторической</w:t>
      </w:r>
      <w:r>
        <w:rPr>
          <w:spacing w:val="-5"/>
        </w:rPr>
        <w:t xml:space="preserve"> </w:t>
      </w:r>
      <w:r>
        <w:t>обстановки</w:t>
      </w:r>
      <w:r>
        <w:rPr>
          <w:spacing w:val="-5"/>
        </w:rPr>
        <w:t xml:space="preserve"> </w:t>
      </w:r>
      <w:r>
        <w:t>в</w:t>
      </w:r>
      <w:r>
        <w:rPr>
          <w:spacing w:val="-6"/>
        </w:rPr>
        <w:t xml:space="preserve"> </w:t>
      </w:r>
      <w:r>
        <w:t>произведениях</w:t>
      </w:r>
      <w:r>
        <w:rPr>
          <w:spacing w:val="-8"/>
        </w:rPr>
        <w:t xml:space="preserve"> </w:t>
      </w:r>
      <w:r>
        <w:t>о</w:t>
      </w:r>
      <w:r>
        <w:rPr>
          <w:spacing w:val="-5"/>
        </w:rPr>
        <w:t xml:space="preserve"> </w:t>
      </w:r>
      <w:r>
        <w:t>детях</w:t>
      </w:r>
      <w:r>
        <w:rPr>
          <w:spacing w:val="-8"/>
        </w:rPr>
        <w:t xml:space="preserve"> </w:t>
      </w:r>
      <w:r>
        <w:t>(в</w:t>
      </w:r>
      <w:r>
        <w:rPr>
          <w:spacing w:val="-6"/>
        </w:rPr>
        <w:t xml:space="preserve"> </w:t>
      </w:r>
      <w:r>
        <w:t>сельской местности, на войне);</w:t>
      </w:r>
    </w:p>
    <w:p w:rsidR="009F1388" w:rsidRDefault="00A625AB">
      <w:pPr>
        <w:pStyle w:val="a3"/>
        <w:ind w:left="840" w:right="650" w:firstLine="0"/>
        <w:jc w:val="left"/>
      </w:pPr>
      <w:r>
        <w:t>узнавать</w:t>
      </w:r>
      <w:r>
        <w:rPr>
          <w:spacing w:val="-10"/>
        </w:rPr>
        <w:t xml:space="preserve"> </w:t>
      </w:r>
      <w:r>
        <w:t>юмористическое</w:t>
      </w:r>
      <w:r>
        <w:rPr>
          <w:spacing w:val="-7"/>
        </w:rPr>
        <w:t xml:space="preserve"> </w:t>
      </w:r>
      <w:r>
        <w:t>произведение</w:t>
      </w:r>
      <w:r>
        <w:rPr>
          <w:spacing w:val="-3"/>
        </w:rPr>
        <w:t xml:space="preserve"> </w:t>
      </w:r>
      <w:r>
        <w:t>(комичность</w:t>
      </w:r>
      <w:r>
        <w:rPr>
          <w:spacing w:val="-10"/>
        </w:rPr>
        <w:t xml:space="preserve"> </w:t>
      </w:r>
      <w:r>
        <w:t>как</w:t>
      </w:r>
      <w:r>
        <w:rPr>
          <w:spacing w:val="-8"/>
        </w:rPr>
        <w:t xml:space="preserve"> </w:t>
      </w:r>
      <w:r>
        <w:t>основа</w:t>
      </w:r>
      <w:r>
        <w:rPr>
          <w:spacing w:val="-7"/>
        </w:rPr>
        <w:t xml:space="preserve"> </w:t>
      </w:r>
      <w:r>
        <w:t>сюжета;</w:t>
      </w:r>
      <w:r>
        <w:rPr>
          <w:spacing w:val="-8"/>
        </w:rPr>
        <w:t xml:space="preserve"> </w:t>
      </w:r>
      <w:r>
        <w:t>герой юмористического произведения); находить средства выразительности в тексте юмористического содержания (художественное преувеличение);</w:t>
      </w:r>
    </w:p>
    <w:p w:rsidR="009F1388" w:rsidRDefault="00A625AB">
      <w:pPr>
        <w:ind w:left="840" w:right="161"/>
        <w:rPr>
          <w:sz w:val="28"/>
        </w:rPr>
      </w:pPr>
      <w:r>
        <w:rPr>
          <w:sz w:val="28"/>
        </w:rPr>
        <w:t>осознавать</w:t>
      </w:r>
      <w:r>
        <w:rPr>
          <w:spacing w:val="-9"/>
          <w:sz w:val="28"/>
        </w:rPr>
        <w:t xml:space="preserve"> </w:t>
      </w:r>
      <w:r>
        <w:rPr>
          <w:sz w:val="28"/>
        </w:rPr>
        <w:t>нравственно-этические</w:t>
      </w:r>
      <w:r>
        <w:rPr>
          <w:spacing w:val="-7"/>
          <w:sz w:val="28"/>
        </w:rPr>
        <w:t xml:space="preserve"> </w:t>
      </w:r>
      <w:r>
        <w:rPr>
          <w:sz w:val="28"/>
        </w:rPr>
        <w:t>понятия:</w:t>
      </w:r>
      <w:r>
        <w:rPr>
          <w:spacing w:val="-8"/>
          <w:sz w:val="28"/>
        </w:rPr>
        <w:t xml:space="preserve"> </w:t>
      </w:r>
      <w:r>
        <w:rPr>
          <w:i/>
          <w:sz w:val="28"/>
        </w:rPr>
        <w:t>друг,</w:t>
      </w:r>
      <w:r>
        <w:rPr>
          <w:i/>
          <w:spacing w:val="-5"/>
          <w:sz w:val="28"/>
        </w:rPr>
        <w:t xml:space="preserve"> </w:t>
      </w:r>
      <w:r>
        <w:rPr>
          <w:i/>
          <w:sz w:val="28"/>
        </w:rPr>
        <w:t>дружба,</w:t>
      </w:r>
      <w:r>
        <w:rPr>
          <w:i/>
          <w:spacing w:val="-5"/>
          <w:sz w:val="28"/>
        </w:rPr>
        <w:t xml:space="preserve"> </w:t>
      </w:r>
      <w:r>
        <w:rPr>
          <w:i/>
          <w:sz w:val="28"/>
        </w:rPr>
        <w:t>забота,</w:t>
      </w:r>
      <w:r>
        <w:rPr>
          <w:i/>
          <w:spacing w:val="-5"/>
          <w:sz w:val="28"/>
        </w:rPr>
        <w:t xml:space="preserve"> </w:t>
      </w:r>
      <w:r>
        <w:rPr>
          <w:i/>
          <w:sz w:val="28"/>
        </w:rPr>
        <w:t>труд,</w:t>
      </w:r>
      <w:r>
        <w:rPr>
          <w:i/>
          <w:spacing w:val="-5"/>
          <w:sz w:val="28"/>
        </w:rPr>
        <w:t xml:space="preserve"> </w:t>
      </w:r>
      <w:r>
        <w:rPr>
          <w:i/>
          <w:sz w:val="28"/>
        </w:rPr>
        <w:t>взаимопомощь</w:t>
      </w:r>
      <w:r>
        <w:rPr>
          <w:sz w:val="28"/>
        </w:rPr>
        <w:t>; пересказывать литературное произведение от имени одного из действующих лиц;</w:t>
      </w:r>
    </w:p>
    <w:p w:rsidR="009F1388" w:rsidRDefault="00A625AB">
      <w:pPr>
        <w:pStyle w:val="a3"/>
        <w:spacing w:line="242" w:lineRule="auto"/>
        <w:ind w:left="840" w:right="1704" w:firstLine="0"/>
        <w:jc w:val="left"/>
      </w:pPr>
      <w:r>
        <w:t>иметь представление о первых книгах на Руси и в Башкортостане; участвовать</w:t>
      </w:r>
      <w:r>
        <w:rPr>
          <w:spacing w:val="-9"/>
        </w:rPr>
        <w:t xml:space="preserve"> </w:t>
      </w:r>
      <w:r>
        <w:t>в</w:t>
      </w:r>
      <w:r>
        <w:rPr>
          <w:spacing w:val="-8"/>
        </w:rPr>
        <w:t xml:space="preserve"> </w:t>
      </w:r>
      <w:r>
        <w:t>обсуждении</w:t>
      </w:r>
      <w:r>
        <w:rPr>
          <w:spacing w:val="-7"/>
        </w:rPr>
        <w:t xml:space="preserve"> </w:t>
      </w:r>
      <w:r>
        <w:t>прослушанного/прочитанного</w:t>
      </w:r>
      <w:r>
        <w:rPr>
          <w:spacing w:val="-7"/>
        </w:rPr>
        <w:t xml:space="preserve"> </w:t>
      </w:r>
      <w:r>
        <w:t>текста,</w:t>
      </w:r>
      <w:r>
        <w:rPr>
          <w:spacing w:val="-5"/>
        </w:rPr>
        <w:t xml:space="preserve"> </w:t>
      </w:r>
      <w:r>
        <w:t>доказывать</w:t>
      </w:r>
      <w:r>
        <w:rPr>
          <w:spacing w:val="-9"/>
        </w:rPr>
        <w:t xml:space="preserve"> </w:t>
      </w:r>
      <w:r>
        <w:t>и подтверждать</w:t>
      </w:r>
      <w:r>
        <w:rPr>
          <w:spacing w:val="-12"/>
        </w:rPr>
        <w:t xml:space="preserve"> </w:t>
      </w:r>
      <w:r>
        <w:t>собственное</w:t>
      </w:r>
      <w:r>
        <w:rPr>
          <w:spacing w:val="-8"/>
        </w:rPr>
        <w:t xml:space="preserve"> </w:t>
      </w:r>
      <w:r>
        <w:t>мнение</w:t>
      </w:r>
      <w:r>
        <w:rPr>
          <w:spacing w:val="-9"/>
        </w:rPr>
        <w:t xml:space="preserve"> </w:t>
      </w:r>
      <w:r>
        <w:t>ссылками</w:t>
      </w:r>
      <w:r>
        <w:rPr>
          <w:spacing w:val="-9"/>
        </w:rPr>
        <w:t xml:space="preserve"> </w:t>
      </w:r>
      <w:r>
        <w:t>на</w:t>
      </w:r>
      <w:r>
        <w:rPr>
          <w:spacing w:val="-9"/>
        </w:rPr>
        <w:t xml:space="preserve"> </w:t>
      </w:r>
      <w:r>
        <w:t>текст;</w:t>
      </w:r>
      <w:r>
        <w:rPr>
          <w:spacing w:val="-9"/>
        </w:rPr>
        <w:t xml:space="preserve"> </w:t>
      </w:r>
      <w:r>
        <w:t>передавать</w:t>
      </w:r>
      <w:r>
        <w:rPr>
          <w:spacing w:val="-11"/>
        </w:rPr>
        <w:t xml:space="preserve"> </w:t>
      </w:r>
      <w:r>
        <w:rPr>
          <w:spacing w:val="-2"/>
        </w:rPr>
        <w:t>содержание</w:t>
      </w:r>
    </w:p>
    <w:p w:rsidR="009F1388" w:rsidRDefault="00A625AB">
      <w:pPr>
        <w:pStyle w:val="a3"/>
        <w:ind w:left="840" w:right="161" w:firstLine="0"/>
        <w:jc w:val="left"/>
      </w:pPr>
      <w:r>
        <w:t>прочитанного</w:t>
      </w:r>
      <w:r>
        <w:rPr>
          <w:spacing w:val="-5"/>
        </w:rPr>
        <w:t xml:space="preserve"> </w:t>
      </w:r>
      <w:r>
        <w:t>или</w:t>
      </w:r>
      <w:r>
        <w:rPr>
          <w:spacing w:val="-6"/>
        </w:rPr>
        <w:t xml:space="preserve"> </w:t>
      </w:r>
      <w:r>
        <w:t>прослушанного</w:t>
      </w:r>
      <w:r>
        <w:rPr>
          <w:spacing w:val="-5"/>
        </w:rPr>
        <w:t xml:space="preserve"> </w:t>
      </w:r>
      <w:r>
        <w:t>с</w:t>
      </w:r>
      <w:r>
        <w:rPr>
          <w:spacing w:val="-5"/>
        </w:rPr>
        <w:t xml:space="preserve"> </w:t>
      </w:r>
      <w:r>
        <w:t>учётом</w:t>
      </w:r>
      <w:r>
        <w:rPr>
          <w:spacing w:val="-4"/>
        </w:rPr>
        <w:t xml:space="preserve"> </w:t>
      </w:r>
      <w:r>
        <w:t>специфики</w:t>
      </w:r>
      <w:r>
        <w:rPr>
          <w:spacing w:val="-6"/>
        </w:rPr>
        <w:t xml:space="preserve"> </w:t>
      </w:r>
      <w:r>
        <w:t>текста</w:t>
      </w:r>
      <w:r>
        <w:rPr>
          <w:spacing w:val="-5"/>
        </w:rPr>
        <w:t xml:space="preserve"> </w:t>
      </w:r>
      <w:r>
        <w:t>в</w:t>
      </w:r>
      <w:r>
        <w:rPr>
          <w:spacing w:val="-7"/>
        </w:rPr>
        <w:t xml:space="preserve"> </w:t>
      </w:r>
      <w:r>
        <w:t>виде</w:t>
      </w:r>
      <w:r>
        <w:rPr>
          <w:spacing w:val="-5"/>
        </w:rPr>
        <w:t xml:space="preserve"> </w:t>
      </w:r>
      <w:r>
        <w:t>пересказа</w:t>
      </w:r>
      <w:r>
        <w:rPr>
          <w:spacing w:val="-4"/>
        </w:rPr>
        <w:t xml:space="preserve"> </w:t>
      </w:r>
      <w:r>
        <w:t>(полного или краткого);</w:t>
      </w:r>
    </w:p>
    <w:p w:rsidR="009F1388" w:rsidRDefault="00A625AB">
      <w:pPr>
        <w:pStyle w:val="a3"/>
        <w:ind w:left="840" w:right="650" w:firstLine="0"/>
        <w:jc w:val="left"/>
      </w:pPr>
      <w:r>
        <w:t>составлять</w:t>
      </w:r>
      <w:r>
        <w:rPr>
          <w:spacing w:val="-4"/>
        </w:rPr>
        <w:t xml:space="preserve"> </w:t>
      </w:r>
      <w:r>
        <w:t>устный</w:t>
      </w:r>
      <w:r>
        <w:rPr>
          <w:spacing w:val="-6"/>
        </w:rPr>
        <w:t xml:space="preserve"> </w:t>
      </w:r>
      <w:r>
        <w:t>рассказ</w:t>
      </w:r>
      <w:r>
        <w:rPr>
          <w:spacing w:val="-5"/>
        </w:rPr>
        <w:t xml:space="preserve"> </w:t>
      </w:r>
      <w:r>
        <w:t>на</w:t>
      </w:r>
      <w:r>
        <w:rPr>
          <w:spacing w:val="-5"/>
        </w:rPr>
        <w:t xml:space="preserve"> </w:t>
      </w:r>
      <w:r>
        <w:t>основе</w:t>
      </w:r>
      <w:r>
        <w:rPr>
          <w:spacing w:val="-5"/>
        </w:rPr>
        <w:t xml:space="preserve"> </w:t>
      </w:r>
      <w:r>
        <w:t>прочитанных</w:t>
      </w:r>
      <w:r>
        <w:rPr>
          <w:spacing w:val="-10"/>
        </w:rPr>
        <w:t xml:space="preserve"> </w:t>
      </w:r>
      <w:r>
        <w:t>произведений</w:t>
      </w:r>
      <w:r>
        <w:rPr>
          <w:spacing w:val="-6"/>
        </w:rPr>
        <w:t xml:space="preserve"> </w:t>
      </w:r>
      <w:r>
        <w:t>с</w:t>
      </w:r>
      <w:r>
        <w:rPr>
          <w:spacing w:val="-5"/>
        </w:rPr>
        <w:t xml:space="preserve"> </w:t>
      </w:r>
      <w:r>
        <w:t>учётом коммуникативной задачи (для разных адресатов);</w:t>
      </w:r>
    </w:p>
    <w:p w:rsidR="009F1388" w:rsidRDefault="00A625AB">
      <w:pPr>
        <w:pStyle w:val="a3"/>
        <w:ind w:left="840" w:right="650" w:firstLine="0"/>
        <w:jc w:val="left"/>
      </w:pPr>
      <w:r>
        <w:t>самостоятельно</w:t>
      </w:r>
      <w:r>
        <w:rPr>
          <w:spacing w:val="-9"/>
        </w:rPr>
        <w:t xml:space="preserve"> </w:t>
      </w:r>
      <w:r>
        <w:t>выбирать</w:t>
      </w:r>
      <w:r>
        <w:rPr>
          <w:spacing w:val="-10"/>
        </w:rPr>
        <w:t xml:space="preserve"> </w:t>
      </w:r>
      <w:r>
        <w:t>интересующую</w:t>
      </w:r>
      <w:r>
        <w:rPr>
          <w:spacing w:val="-9"/>
        </w:rPr>
        <w:t xml:space="preserve"> </w:t>
      </w:r>
      <w:r>
        <w:t>литературу,</w:t>
      </w:r>
      <w:r>
        <w:rPr>
          <w:spacing w:val="-6"/>
        </w:rPr>
        <w:t xml:space="preserve"> </w:t>
      </w:r>
      <w:r>
        <w:t>формировать</w:t>
      </w:r>
      <w:r>
        <w:rPr>
          <w:spacing w:val="-10"/>
        </w:rPr>
        <w:t xml:space="preserve"> </w:t>
      </w:r>
      <w:r>
        <w:t>и</w:t>
      </w:r>
      <w:r>
        <w:rPr>
          <w:spacing w:val="-9"/>
        </w:rPr>
        <w:t xml:space="preserve"> </w:t>
      </w:r>
      <w:r>
        <w:t>обогащать собственный круг чтения;</w:t>
      </w:r>
    </w:p>
    <w:p w:rsidR="009F1388" w:rsidRDefault="00A625AB">
      <w:pPr>
        <w:pStyle w:val="a3"/>
        <w:ind w:left="840" w:right="650" w:firstLine="0"/>
        <w:jc w:val="left"/>
      </w:pPr>
      <w:r>
        <w:t>пользоваться</w:t>
      </w:r>
      <w:r>
        <w:rPr>
          <w:spacing w:val="-8"/>
        </w:rPr>
        <w:t xml:space="preserve"> </w:t>
      </w:r>
      <w:r>
        <w:t>справочными</w:t>
      </w:r>
      <w:r>
        <w:rPr>
          <w:spacing w:val="-9"/>
        </w:rPr>
        <w:t xml:space="preserve"> </w:t>
      </w:r>
      <w:r>
        <w:t>источниками</w:t>
      </w:r>
      <w:r>
        <w:rPr>
          <w:spacing w:val="-5"/>
        </w:rPr>
        <w:t xml:space="preserve"> </w:t>
      </w:r>
      <w:r>
        <w:t>(энциклопедия,</w:t>
      </w:r>
      <w:r>
        <w:rPr>
          <w:spacing w:val="-2"/>
        </w:rPr>
        <w:t xml:space="preserve"> </w:t>
      </w:r>
      <w:r>
        <w:t>аудио-</w:t>
      </w:r>
      <w:r>
        <w:rPr>
          <w:spacing w:val="-10"/>
        </w:rPr>
        <w:t xml:space="preserve"> </w:t>
      </w:r>
      <w:r>
        <w:t>и</w:t>
      </w:r>
      <w:r>
        <w:rPr>
          <w:spacing w:val="-9"/>
        </w:rPr>
        <w:t xml:space="preserve"> </w:t>
      </w:r>
      <w:r>
        <w:t>видеоисточники, мультимедийные носители информации) для понимания текста и получения дополнительной информации.</w:t>
      </w:r>
    </w:p>
    <w:p w:rsidR="009F1388" w:rsidRDefault="00A625AB">
      <w:pPr>
        <w:spacing w:before="65" w:line="249" w:lineRule="auto"/>
        <w:ind w:left="1699" w:right="650"/>
        <w:rPr>
          <w:b/>
          <w:sz w:val="24"/>
        </w:rPr>
      </w:pPr>
      <w:bookmarkStart w:id="98" w:name="2.1.8._РАБОЧАЯ_ПРОГРАММА_УЧЕБНОГО_ПРЕДМЕ"/>
      <w:bookmarkEnd w:id="98"/>
      <w:r>
        <w:rPr>
          <w:b/>
          <w:sz w:val="28"/>
        </w:rPr>
        <w:t>2.1.8.</w:t>
      </w:r>
      <w:r>
        <w:rPr>
          <w:b/>
          <w:spacing w:val="40"/>
          <w:sz w:val="28"/>
        </w:rPr>
        <w:t xml:space="preserve"> </w:t>
      </w:r>
      <w:r>
        <w:rPr>
          <w:b/>
          <w:sz w:val="24"/>
        </w:rPr>
        <w:t>РАБОЧАЯ</w:t>
      </w:r>
      <w:r>
        <w:rPr>
          <w:b/>
          <w:spacing w:val="40"/>
          <w:sz w:val="24"/>
        </w:rPr>
        <w:t xml:space="preserve"> </w:t>
      </w:r>
      <w:r>
        <w:rPr>
          <w:b/>
          <w:sz w:val="24"/>
        </w:rPr>
        <w:t>ПРОГРАММА</w:t>
      </w:r>
      <w:r>
        <w:rPr>
          <w:b/>
          <w:spacing w:val="40"/>
          <w:sz w:val="24"/>
        </w:rPr>
        <w:t xml:space="preserve"> </w:t>
      </w:r>
      <w:r>
        <w:rPr>
          <w:b/>
          <w:sz w:val="24"/>
        </w:rPr>
        <w:t>УЧЕБНОГО</w:t>
      </w:r>
      <w:r>
        <w:rPr>
          <w:b/>
          <w:spacing w:val="40"/>
          <w:sz w:val="24"/>
        </w:rPr>
        <w:t xml:space="preserve"> </w:t>
      </w:r>
      <w:r>
        <w:rPr>
          <w:b/>
          <w:sz w:val="24"/>
        </w:rPr>
        <w:t>ПРЕДМЕТА</w:t>
      </w:r>
      <w:r>
        <w:rPr>
          <w:b/>
          <w:spacing w:val="40"/>
          <w:sz w:val="24"/>
        </w:rPr>
        <w:t xml:space="preserve"> </w:t>
      </w:r>
      <w:r>
        <w:rPr>
          <w:b/>
          <w:sz w:val="24"/>
        </w:rPr>
        <w:t>«ИНОСТРАННЫЙ (АНГЛИЙСКИЙ) ЯЗЫК»</w:t>
      </w:r>
    </w:p>
    <w:p w:rsidR="009F1388" w:rsidRDefault="00A625AB">
      <w:pPr>
        <w:pStyle w:val="1"/>
        <w:numPr>
          <w:ilvl w:val="0"/>
          <w:numId w:val="136"/>
        </w:numPr>
        <w:tabs>
          <w:tab w:val="left" w:pos="2000"/>
        </w:tabs>
        <w:spacing w:before="262" w:line="322" w:lineRule="exact"/>
        <w:ind w:left="2000" w:hanging="301"/>
        <w:jc w:val="left"/>
      </w:pPr>
      <w:r>
        <w:rPr>
          <w:spacing w:val="-2"/>
        </w:rPr>
        <w:t>ПОЯСНИТЕЛЬНАЯ</w:t>
      </w:r>
      <w:r>
        <w:rPr>
          <w:spacing w:val="-1"/>
        </w:rPr>
        <w:t xml:space="preserve"> </w:t>
      </w:r>
      <w:r>
        <w:rPr>
          <w:spacing w:val="-2"/>
        </w:rPr>
        <w:t>ЗАПИСКА</w:t>
      </w:r>
    </w:p>
    <w:p w:rsidR="009F1388" w:rsidRDefault="00A625AB">
      <w:pPr>
        <w:ind w:left="1133" w:right="1144" w:firstLine="566"/>
        <w:rPr>
          <w:i/>
          <w:sz w:val="28"/>
        </w:rPr>
      </w:pPr>
      <w:r>
        <w:rPr>
          <w:i/>
          <w:sz w:val="28"/>
        </w:rPr>
        <w:t>Рабочая</w:t>
      </w:r>
      <w:r>
        <w:rPr>
          <w:i/>
          <w:spacing w:val="-2"/>
          <w:sz w:val="28"/>
        </w:rPr>
        <w:t xml:space="preserve"> </w:t>
      </w:r>
      <w:r>
        <w:rPr>
          <w:i/>
          <w:sz w:val="28"/>
        </w:rPr>
        <w:t>программа</w:t>
      </w:r>
      <w:r>
        <w:rPr>
          <w:i/>
          <w:spacing w:val="-6"/>
          <w:sz w:val="28"/>
        </w:rPr>
        <w:t xml:space="preserve"> </w:t>
      </w:r>
      <w:r>
        <w:rPr>
          <w:i/>
          <w:sz w:val="28"/>
        </w:rPr>
        <w:t>разработана</w:t>
      </w:r>
      <w:r>
        <w:rPr>
          <w:i/>
          <w:spacing w:val="-10"/>
          <w:sz w:val="28"/>
        </w:rPr>
        <w:t xml:space="preserve"> </w:t>
      </w:r>
      <w:r>
        <w:rPr>
          <w:i/>
          <w:sz w:val="28"/>
        </w:rPr>
        <w:t>с</w:t>
      </w:r>
      <w:r>
        <w:rPr>
          <w:i/>
          <w:spacing w:val="-1"/>
          <w:sz w:val="28"/>
        </w:rPr>
        <w:t xml:space="preserve"> </w:t>
      </w:r>
      <w:r>
        <w:rPr>
          <w:i/>
          <w:sz w:val="28"/>
        </w:rPr>
        <w:t>учетом</w:t>
      </w:r>
      <w:r>
        <w:rPr>
          <w:i/>
          <w:spacing w:val="-6"/>
          <w:sz w:val="28"/>
        </w:rPr>
        <w:t xml:space="preserve"> </w:t>
      </w:r>
      <w:r>
        <w:rPr>
          <w:i/>
          <w:sz w:val="28"/>
        </w:rPr>
        <w:t>программы</w:t>
      </w:r>
      <w:r>
        <w:rPr>
          <w:i/>
          <w:spacing w:val="-11"/>
          <w:sz w:val="28"/>
        </w:rPr>
        <w:t xml:space="preserve"> </w:t>
      </w:r>
      <w:r>
        <w:rPr>
          <w:i/>
          <w:sz w:val="28"/>
        </w:rPr>
        <w:t>формирования</w:t>
      </w:r>
      <w:r>
        <w:rPr>
          <w:i/>
          <w:spacing w:val="-1"/>
          <w:sz w:val="28"/>
        </w:rPr>
        <w:t xml:space="preserve"> </w:t>
      </w:r>
      <w:r>
        <w:rPr>
          <w:i/>
          <w:sz w:val="28"/>
        </w:rPr>
        <w:t>УУД у обучающихся и рабочей программы воспитания.</w:t>
      </w:r>
    </w:p>
    <w:p w:rsidR="009F1388" w:rsidRDefault="00A625AB">
      <w:pPr>
        <w:pStyle w:val="a3"/>
        <w:spacing w:before="4"/>
        <w:ind w:right="650"/>
        <w:jc w:val="left"/>
      </w:pPr>
      <w:r>
        <w:t>Учебный</w:t>
      </w:r>
      <w:r>
        <w:rPr>
          <w:spacing w:val="-7"/>
        </w:rPr>
        <w:t xml:space="preserve"> </w:t>
      </w:r>
      <w:r>
        <w:t>предмет</w:t>
      </w:r>
      <w:r>
        <w:rPr>
          <w:spacing w:val="-8"/>
        </w:rPr>
        <w:t xml:space="preserve"> </w:t>
      </w:r>
      <w:r>
        <w:t>«Иностранный</w:t>
      </w:r>
      <w:r>
        <w:rPr>
          <w:spacing w:val="-7"/>
        </w:rPr>
        <w:t xml:space="preserve"> </w:t>
      </w:r>
      <w:r>
        <w:t>(английский)</w:t>
      </w:r>
      <w:r>
        <w:rPr>
          <w:spacing w:val="-8"/>
        </w:rPr>
        <w:t xml:space="preserve"> </w:t>
      </w:r>
      <w:r>
        <w:t>язык»</w:t>
      </w:r>
      <w:r>
        <w:rPr>
          <w:spacing w:val="-7"/>
        </w:rPr>
        <w:t xml:space="preserve"> </w:t>
      </w:r>
      <w:r>
        <w:t>входит</w:t>
      </w:r>
      <w:r>
        <w:rPr>
          <w:spacing w:val="-8"/>
        </w:rPr>
        <w:t xml:space="preserve"> </w:t>
      </w:r>
      <w:r>
        <w:t>в</w:t>
      </w:r>
      <w:r>
        <w:rPr>
          <w:spacing w:val="-8"/>
        </w:rPr>
        <w:t xml:space="preserve"> </w:t>
      </w:r>
      <w:r>
        <w:t>предметную область «Иностранный язык».</w:t>
      </w:r>
    </w:p>
    <w:p w:rsidR="009F1388" w:rsidRDefault="00A625AB">
      <w:pPr>
        <w:spacing w:before="4" w:line="322" w:lineRule="exact"/>
        <w:ind w:left="1699"/>
        <w:rPr>
          <w:i/>
          <w:sz w:val="28"/>
        </w:rPr>
      </w:pPr>
      <w:r>
        <w:rPr>
          <w:i/>
          <w:sz w:val="28"/>
        </w:rPr>
        <w:t>Рабочая</w:t>
      </w:r>
      <w:r>
        <w:rPr>
          <w:i/>
          <w:spacing w:val="-11"/>
          <w:sz w:val="28"/>
        </w:rPr>
        <w:t xml:space="preserve"> </w:t>
      </w:r>
      <w:r>
        <w:rPr>
          <w:i/>
          <w:sz w:val="28"/>
        </w:rPr>
        <w:t>программа</w:t>
      </w:r>
      <w:r>
        <w:rPr>
          <w:i/>
          <w:spacing w:val="-14"/>
          <w:sz w:val="28"/>
        </w:rPr>
        <w:t xml:space="preserve"> </w:t>
      </w:r>
      <w:r>
        <w:rPr>
          <w:i/>
          <w:sz w:val="28"/>
        </w:rPr>
        <w:t>учебного</w:t>
      </w:r>
      <w:r>
        <w:rPr>
          <w:i/>
          <w:spacing w:val="-15"/>
          <w:sz w:val="28"/>
        </w:rPr>
        <w:t xml:space="preserve"> </w:t>
      </w:r>
      <w:r>
        <w:rPr>
          <w:i/>
          <w:sz w:val="28"/>
        </w:rPr>
        <w:t>предмета</w:t>
      </w:r>
      <w:r>
        <w:rPr>
          <w:i/>
          <w:spacing w:val="-9"/>
          <w:sz w:val="28"/>
        </w:rPr>
        <w:t xml:space="preserve"> </w:t>
      </w:r>
      <w:r>
        <w:rPr>
          <w:i/>
          <w:sz w:val="28"/>
        </w:rPr>
        <w:t>«Иностранный</w:t>
      </w:r>
      <w:r>
        <w:rPr>
          <w:i/>
          <w:spacing w:val="-14"/>
          <w:sz w:val="28"/>
        </w:rPr>
        <w:t xml:space="preserve"> </w:t>
      </w:r>
      <w:r>
        <w:rPr>
          <w:i/>
          <w:sz w:val="28"/>
        </w:rPr>
        <w:t>язык»</w:t>
      </w:r>
      <w:r>
        <w:rPr>
          <w:i/>
          <w:spacing w:val="-11"/>
          <w:sz w:val="28"/>
        </w:rPr>
        <w:t xml:space="preserve"> </w:t>
      </w:r>
      <w:r>
        <w:rPr>
          <w:i/>
          <w:spacing w:val="-2"/>
          <w:sz w:val="28"/>
        </w:rPr>
        <w:t>включает:</w:t>
      </w:r>
    </w:p>
    <w:p w:rsidR="009F1388" w:rsidRDefault="00A625AB">
      <w:pPr>
        <w:pStyle w:val="a4"/>
        <w:numPr>
          <w:ilvl w:val="0"/>
          <w:numId w:val="135"/>
        </w:numPr>
        <w:tabs>
          <w:tab w:val="left" w:pos="1862"/>
        </w:tabs>
        <w:spacing w:line="322" w:lineRule="exact"/>
        <w:ind w:left="1862" w:hanging="163"/>
        <w:jc w:val="left"/>
        <w:rPr>
          <w:sz w:val="28"/>
        </w:rPr>
      </w:pPr>
      <w:r>
        <w:rPr>
          <w:spacing w:val="-2"/>
          <w:sz w:val="28"/>
        </w:rPr>
        <w:t>пояснительную</w:t>
      </w:r>
      <w:r>
        <w:rPr>
          <w:spacing w:val="7"/>
          <w:sz w:val="28"/>
        </w:rPr>
        <w:t xml:space="preserve"> </w:t>
      </w:r>
      <w:r>
        <w:rPr>
          <w:spacing w:val="-2"/>
          <w:sz w:val="28"/>
        </w:rPr>
        <w:t>записку;</w:t>
      </w:r>
    </w:p>
    <w:p w:rsidR="009F1388" w:rsidRDefault="00A625AB">
      <w:pPr>
        <w:pStyle w:val="a4"/>
        <w:numPr>
          <w:ilvl w:val="0"/>
          <w:numId w:val="135"/>
        </w:numPr>
        <w:tabs>
          <w:tab w:val="left" w:pos="1862"/>
        </w:tabs>
        <w:ind w:left="1862" w:hanging="163"/>
        <w:jc w:val="left"/>
        <w:rPr>
          <w:sz w:val="28"/>
        </w:rPr>
      </w:pPr>
      <w:r>
        <w:rPr>
          <w:sz w:val="28"/>
        </w:rPr>
        <w:t>содержание</w:t>
      </w:r>
      <w:r>
        <w:rPr>
          <w:spacing w:val="-13"/>
          <w:sz w:val="28"/>
        </w:rPr>
        <w:t xml:space="preserve"> </w:t>
      </w:r>
      <w:r>
        <w:rPr>
          <w:spacing w:val="-2"/>
          <w:sz w:val="28"/>
        </w:rPr>
        <w:t>обучения;</w:t>
      </w:r>
    </w:p>
    <w:p w:rsidR="009F1388" w:rsidRDefault="009F1388">
      <w:pPr>
        <w:pStyle w:val="a4"/>
        <w:jc w:val="left"/>
        <w:rPr>
          <w:sz w:val="28"/>
        </w:rPr>
        <w:sectPr w:rsidR="009F1388">
          <w:pgSz w:w="11910" w:h="16840"/>
          <w:pgMar w:top="940" w:right="0" w:bottom="280" w:left="0" w:header="720" w:footer="720" w:gutter="0"/>
          <w:cols w:space="720"/>
        </w:sectPr>
      </w:pPr>
    </w:p>
    <w:p w:rsidR="009F1388" w:rsidRDefault="00A625AB">
      <w:pPr>
        <w:pStyle w:val="a4"/>
        <w:numPr>
          <w:ilvl w:val="0"/>
          <w:numId w:val="135"/>
        </w:numPr>
        <w:tabs>
          <w:tab w:val="left" w:pos="1862"/>
        </w:tabs>
        <w:spacing w:before="61" w:line="319" w:lineRule="exact"/>
        <w:ind w:left="1862" w:hanging="163"/>
        <w:rPr>
          <w:sz w:val="28"/>
        </w:rPr>
      </w:pPr>
      <w:r>
        <w:rPr>
          <w:sz w:val="28"/>
        </w:rPr>
        <w:lastRenderedPageBreak/>
        <w:t>планируемые</w:t>
      </w:r>
      <w:r>
        <w:rPr>
          <w:spacing w:val="-17"/>
          <w:sz w:val="28"/>
        </w:rPr>
        <w:t xml:space="preserve"> </w:t>
      </w:r>
      <w:r>
        <w:rPr>
          <w:sz w:val="28"/>
        </w:rPr>
        <w:t>результаты</w:t>
      </w:r>
      <w:r>
        <w:rPr>
          <w:spacing w:val="-13"/>
          <w:sz w:val="28"/>
        </w:rPr>
        <w:t xml:space="preserve"> </w:t>
      </w:r>
      <w:r>
        <w:rPr>
          <w:sz w:val="28"/>
        </w:rPr>
        <w:t>освоения</w:t>
      </w:r>
      <w:r>
        <w:rPr>
          <w:spacing w:val="-13"/>
          <w:sz w:val="28"/>
        </w:rPr>
        <w:t xml:space="preserve"> </w:t>
      </w:r>
      <w:r>
        <w:rPr>
          <w:sz w:val="28"/>
        </w:rPr>
        <w:t>программы</w:t>
      </w:r>
      <w:r>
        <w:rPr>
          <w:spacing w:val="-12"/>
          <w:sz w:val="28"/>
        </w:rPr>
        <w:t xml:space="preserve"> </w:t>
      </w:r>
      <w:r>
        <w:rPr>
          <w:sz w:val="28"/>
        </w:rPr>
        <w:t>учебного</w:t>
      </w:r>
      <w:r>
        <w:rPr>
          <w:spacing w:val="-12"/>
          <w:sz w:val="28"/>
        </w:rPr>
        <w:t xml:space="preserve"> </w:t>
      </w:r>
      <w:r>
        <w:rPr>
          <w:spacing w:val="-2"/>
          <w:sz w:val="28"/>
        </w:rPr>
        <w:t>предмета;</w:t>
      </w:r>
    </w:p>
    <w:p w:rsidR="009F1388" w:rsidRDefault="00A625AB">
      <w:pPr>
        <w:pStyle w:val="a4"/>
        <w:numPr>
          <w:ilvl w:val="0"/>
          <w:numId w:val="135"/>
        </w:numPr>
        <w:tabs>
          <w:tab w:val="left" w:pos="1862"/>
        </w:tabs>
        <w:spacing w:line="317" w:lineRule="exact"/>
        <w:ind w:left="1862" w:hanging="163"/>
        <w:rPr>
          <w:sz w:val="28"/>
        </w:rPr>
      </w:pPr>
      <w:r>
        <w:rPr>
          <w:spacing w:val="-2"/>
          <w:sz w:val="28"/>
        </w:rPr>
        <w:t>тематическое</w:t>
      </w:r>
      <w:r>
        <w:rPr>
          <w:spacing w:val="-4"/>
          <w:sz w:val="28"/>
        </w:rPr>
        <w:t xml:space="preserve"> </w:t>
      </w:r>
      <w:r>
        <w:rPr>
          <w:spacing w:val="-2"/>
          <w:sz w:val="28"/>
        </w:rPr>
        <w:t>планирование.</w:t>
      </w:r>
    </w:p>
    <w:p w:rsidR="009F1388" w:rsidRDefault="00A625AB">
      <w:pPr>
        <w:pStyle w:val="a3"/>
        <w:ind w:right="1133"/>
      </w:pPr>
      <w:r>
        <w:rPr>
          <w:i/>
        </w:rPr>
        <w:t xml:space="preserve">Пояснительная записка </w:t>
      </w:r>
      <w:r>
        <w:t>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 держания, планируемым результатам и тематическому планированию.</w:t>
      </w:r>
    </w:p>
    <w:p w:rsidR="009F1388" w:rsidRDefault="00A625AB">
      <w:pPr>
        <w:pStyle w:val="a3"/>
        <w:spacing w:before="1"/>
        <w:ind w:right="1115"/>
      </w:pPr>
      <w:r>
        <w:rPr>
          <w:i/>
        </w:rPr>
        <w:t xml:space="preserve">Содержание обучения. </w:t>
      </w:r>
      <w:r>
        <w:t>Построение программы имеет нелинейный харак- 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 крепляются на новом лексическом материале и расширяющемся тематическом содержании речи.</w:t>
      </w:r>
    </w:p>
    <w:p w:rsidR="009F1388" w:rsidRDefault="00A625AB">
      <w:pPr>
        <w:pStyle w:val="a3"/>
        <w:ind w:right="1134"/>
      </w:pPr>
      <w:r>
        <w:t>Рабочая программа определяет обязательную (инвариантную) и вариатив- ную (по выбору учителя с учетом особенностей и образовательных потребно- стей обучающихся) части.</w:t>
      </w:r>
    </w:p>
    <w:p w:rsidR="009F1388" w:rsidRDefault="00A625AB">
      <w:pPr>
        <w:pStyle w:val="a3"/>
        <w:spacing w:line="242" w:lineRule="auto"/>
        <w:ind w:right="1134"/>
      </w:pPr>
      <w:r>
        <w:rPr>
          <w:i/>
        </w:rPr>
        <w:t xml:space="preserve">Планируемые результаты </w:t>
      </w:r>
      <w:r>
        <w:t>включают</w:t>
      </w:r>
      <w:r>
        <w:rPr>
          <w:spacing w:val="-3"/>
        </w:rPr>
        <w:t xml:space="preserve"> </w:t>
      </w:r>
      <w:r>
        <w:t>личностные, метапредметные резуль- таты за период обучения, а также предметные достижения младшего школьни- ка за каждый год обучения в начальной школе.</w:t>
      </w:r>
    </w:p>
    <w:p w:rsidR="009F1388" w:rsidRDefault="00A625AB">
      <w:pPr>
        <w:pStyle w:val="a3"/>
        <w:ind w:right="1132"/>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 ки, электронные библиотеки, виртуальные лаборатории, игровые программы, коллекции цифровых</w:t>
      </w:r>
      <w:r>
        <w:rPr>
          <w:spacing w:val="-4"/>
        </w:rPr>
        <w:t xml:space="preserve"> </w:t>
      </w:r>
      <w:r>
        <w:t>образовательных</w:t>
      </w:r>
      <w:r>
        <w:rPr>
          <w:spacing w:val="-5"/>
        </w:rPr>
        <w:t xml:space="preserve"> </w:t>
      </w:r>
      <w:r>
        <w:t>ресурсов), используемыми для обучения и воспитания различных</w:t>
      </w:r>
      <w:r>
        <w:rPr>
          <w:spacing w:val="-3"/>
        </w:rPr>
        <w:t xml:space="preserve"> </w:t>
      </w:r>
      <w:r>
        <w:t>групп пользователей, представленными в электронном (цифровом) виде и реализующими дидактические возможности ИКТ, содержа- ние которых соответствует законодательству об образовании.</w:t>
      </w:r>
    </w:p>
    <w:p w:rsidR="009F1388" w:rsidRDefault="00A625AB">
      <w:pPr>
        <w:pStyle w:val="3"/>
        <w:spacing w:line="320" w:lineRule="exact"/>
      </w:pPr>
      <w:bookmarkStart w:id="99" w:name="Цели_изучения_учебного_предмета_«Иностра"/>
      <w:bookmarkEnd w:id="99"/>
      <w:r>
        <w:t>Цели</w:t>
      </w:r>
      <w:r>
        <w:rPr>
          <w:spacing w:val="-17"/>
        </w:rPr>
        <w:t xml:space="preserve"> </w:t>
      </w:r>
      <w:r>
        <w:t>изучения</w:t>
      </w:r>
      <w:r>
        <w:rPr>
          <w:spacing w:val="-16"/>
        </w:rPr>
        <w:t xml:space="preserve"> </w:t>
      </w:r>
      <w:r>
        <w:t>учебного</w:t>
      </w:r>
      <w:r>
        <w:rPr>
          <w:spacing w:val="-16"/>
        </w:rPr>
        <w:t xml:space="preserve"> </w:t>
      </w:r>
      <w:r>
        <w:t>предмета</w:t>
      </w:r>
      <w:r>
        <w:rPr>
          <w:spacing w:val="-16"/>
        </w:rPr>
        <w:t xml:space="preserve"> </w:t>
      </w:r>
      <w:r>
        <w:t>«Иностранный</w:t>
      </w:r>
      <w:r>
        <w:rPr>
          <w:spacing w:val="-13"/>
        </w:rPr>
        <w:t xml:space="preserve"> </w:t>
      </w:r>
      <w:r>
        <w:t>(английский)</w:t>
      </w:r>
      <w:r>
        <w:rPr>
          <w:spacing w:val="-18"/>
        </w:rPr>
        <w:t xml:space="preserve"> </w:t>
      </w:r>
      <w:r>
        <w:rPr>
          <w:spacing w:val="-2"/>
        </w:rPr>
        <w:t>язык».</w:t>
      </w:r>
    </w:p>
    <w:p w:rsidR="009F1388" w:rsidRDefault="00A625AB">
      <w:pPr>
        <w:spacing w:line="317" w:lineRule="exact"/>
        <w:ind w:left="1699"/>
        <w:jc w:val="both"/>
        <w:rPr>
          <w:i/>
          <w:sz w:val="28"/>
        </w:rPr>
      </w:pPr>
      <w:r>
        <w:rPr>
          <w:i/>
          <w:spacing w:val="-2"/>
          <w:sz w:val="28"/>
        </w:rPr>
        <w:t>Образовательные</w:t>
      </w:r>
      <w:r>
        <w:rPr>
          <w:i/>
          <w:spacing w:val="9"/>
          <w:sz w:val="28"/>
        </w:rPr>
        <w:t xml:space="preserve"> </w:t>
      </w:r>
      <w:r>
        <w:rPr>
          <w:i/>
          <w:spacing w:val="-2"/>
          <w:sz w:val="28"/>
        </w:rPr>
        <w:t>(обучающие)</w:t>
      </w:r>
      <w:r>
        <w:rPr>
          <w:i/>
          <w:spacing w:val="5"/>
          <w:sz w:val="28"/>
        </w:rPr>
        <w:t xml:space="preserve"> </w:t>
      </w:r>
      <w:r>
        <w:rPr>
          <w:i/>
          <w:spacing w:val="-4"/>
          <w:sz w:val="28"/>
        </w:rPr>
        <w:t>цели:</w:t>
      </w:r>
    </w:p>
    <w:p w:rsidR="009F1388" w:rsidRDefault="00A625AB">
      <w:pPr>
        <w:pStyle w:val="a4"/>
        <w:numPr>
          <w:ilvl w:val="0"/>
          <w:numId w:val="135"/>
        </w:numPr>
        <w:tabs>
          <w:tab w:val="left" w:pos="1866"/>
        </w:tabs>
        <w:spacing w:line="242" w:lineRule="auto"/>
        <w:ind w:right="1134" w:firstLine="566"/>
        <w:rPr>
          <w:sz w:val="28"/>
        </w:rPr>
      </w:pPr>
      <w:r>
        <w:rPr>
          <w:sz w:val="28"/>
        </w:rPr>
        <w:t>формирование элементарной иноязычной коммуникативной компетен- ции,</w:t>
      </w:r>
      <w:r>
        <w:rPr>
          <w:spacing w:val="40"/>
          <w:sz w:val="28"/>
        </w:rPr>
        <w:t xml:space="preserve"> </w:t>
      </w:r>
      <w:r>
        <w:rPr>
          <w:sz w:val="28"/>
        </w:rPr>
        <w:t>т.е.</w:t>
      </w:r>
      <w:r>
        <w:rPr>
          <w:spacing w:val="40"/>
          <w:sz w:val="28"/>
        </w:rPr>
        <w:t xml:space="preserve"> </w:t>
      </w:r>
      <w:r>
        <w:rPr>
          <w:sz w:val="28"/>
        </w:rPr>
        <w:t>способности</w:t>
      </w:r>
      <w:r>
        <w:rPr>
          <w:spacing w:val="40"/>
          <w:sz w:val="28"/>
        </w:rPr>
        <w:t xml:space="preserve"> </w:t>
      </w:r>
      <w:r>
        <w:rPr>
          <w:sz w:val="28"/>
        </w:rPr>
        <w:t>и</w:t>
      </w:r>
      <w:r>
        <w:rPr>
          <w:spacing w:val="40"/>
          <w:sz w:val="28"/>
        </w:rPr>
        <w:t xml:space="preserve"> </w:t>
      </w:r>
      <w:r>
        <w:rPr>
          <w:sz w:val="28"/>
        </w:rPr>
        <w:t>готовности</w:t>
      </w:r>
      <w:r>
        <w:rPr>
          <w:spacing w:val="40"/>
          <w:sz w:val="28"/>
        </w:rPr>
        <w:t xml:space="preserve"> </w:t>
      </w:r>
      <w:r>
        <w:rPr>
          <w:sz w:val="28"/>
        </w:rPr>
        <w:t>общаться</w:t>
      </w:r>
      <w:r>
        <w:rPr>
          <w:spacing w:val="40"/>
          <w:sz w:val="28"/>
        </w:rPr>
        <w:t xml:space="preserve"> </w:t>
      </w:r>
      <w:r>
        <w:rPr>
          <w:sz w:val="28"/>
        </w:rPr>
        <w:t>с</w:t>
      </w:r>
      <w:r>
        <w:rPr>
          <w:spacing w:val="40"/>
          <w:sz w:val="28"/>
        </w:rPr>
        <w:t xml:space="preserve"> </w:t>
      </w:r>
      <w:r>
        <w:rPr>
          <w:sz w:val="28"/>
        </w:rPr>
        <w:t>носителями</w:t>
      </w:r>
      <w:r>
        <w:rPr>
          <w:spacing w:val="40"/>
          <w:sz w:val="28"/>
        </w:rPr>
        <w:t xml:space="preserve"> </w:t>
      </w:r>
      <w:r>
        <w:rPr>
          <w:sz w:val="28"/>
        </w:rPr>
        <w:t>изучаемого</w:t>
      </w:r>
      <w:r>
        <w:rPr>
          <w:spacing w:val="40"/>
          <w:sz w:val="28"/>
        </w:rPr>
        <w:t xml:space="preserve"> </w:t>
      </w:r>
      <w:r>
        <w:rPr>
          <w:sz w:val="28"/>
        </w:rPr>
        <w:t>ино-</w:t>
      </w:r>
    </w:p>
    <w:p w:rsidR="009F1388" w:rsidRDefault="00A625AB">
      <w:pPr>
        <w:pStyle w:val="a3"/>
        <w:spacing w:before="63"/>
        <w:ind w:right="1138" w:firstLine="0"/>
      </w:pPr>
      <w:r>
        <w:t xml:space="preserve">странного языка в устной (говорение и аудирование) и письменной (чтение и письмо) форме с учётом возрастных возможностей и потребностей младшего </w:t>
      </w:r>
      <w:r>
        <w:rPr>
          <w:spacing w:val="-2"/>
        </w:rPr>
        <w:t>школьника;</w:t>
      </w:r>
    </w:p>
    <w:p w:rsidR="009F1388" w:rsidRDefault="00A625AB">
      <w:pPr>
        <w:pStyle w:val="a4"/>
        <w:numPr>
          <w:ilvl w:val="0"/>
          <w:numId w:val="135"/>
        </w:numPr>
        <w:tabs>
          <w:tab w:val="left" w:pos="1866"/>
        </w:tabs>
        <w:ind w:right="1139" w:firstLine="566"/>
        <w:rPr>
          <w:sz w:val="28"/>
        </w:rPr>
      </w:pPr>
      <w:r>
        <w:rPr>
          <w:sz w:val="28"/>
        </w:rPr>
        <w:t>расширение лингвистического кругозора обучающихся за счёт овладения новыми языковыми средствами (фонетическими, орфографическими, лексиче- скими, грамматическими) в соответствии c отобранными темами общения;</w:t>
      </w:r>
    </w:p>
    <w:p w:rsidR="009F1388" w:rsidRDefault="00A625AB">
      <w:pPr>
        <w:pStyle w:val="a4"/>
        <w:numPr>
          <w:ilvl w:val="0"/>
          <w:numId w:val="135"/>
        </w:numPr>
        <w:tabs>
          <w:tab w:val="left" w:pos="1866"/>
        </w:tabs>
        <w:spacing w:before="4"/>
        <w:ind w:right="1132" w:firstLine="566"/>
        <w:rPr>
          <w:sz w:val="28"/>
        </w:rPr>
      </w:pPr>
      <w:r>
        <w:rPr>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9F1388" w:rsidRDefault="00A625AB">
      <w:pPr>
        <w:pStyle w:val="a4"/>
        <w:numPr>
          <w:ilvl w:val="0"/>
          <w:numId w:val="135"/>
        </w:numPr>
        <w:tabs>
          <w:tab w:val="left" w:pos="1866"/>
        </w:tabs>
        <w:spacing w:before="4"/>
        <w:ind w:right="1151" w:firstLine="566"/>
        <w:rPr>
          <w:sz w:val="28"/>
        </w:rPr>
      </w:pPr>
      <w:r>
        <w:rPr>
          <w:sz w:val="28"/>
        </w:rPr>
        <w:t>использование для решения учебных задач интеллектуальных операций (сравнение, анализ, обобщение и др.);</w:t>
      </w:r>
    </w:p>
    <w:p w:rsidR="009F1388" w:rsidRDefault="00A625AB">
      <w:pPr>
        <w:pStyle w:val="a4"/>
        <w:numPr>
          <w:ilvl w:val="0"/>
          <w:numId w:val="135"/>
        </w:numPr>
        <w:tabs>
          <w:tab w:val="left" w:pos="1866"/>
        </w:tabs>
        <w:spacing w:before="4"/>
        <w:ind w:right="1134" w:firstLine="566"/>
        <w:rPr>
          <w:sz w:val="28"/>
        </w:rPr>
      </w:pPr>
      <w:r>
        <w:rPr>
          <w:sz w:val="28"/>
        </w:rPr>
        <w:t>формирование умений работать с информацией, представленной в</w:t>
      </w:r>
      <w:r>
        <w:rPr>
          <w:spacing w:val="40"/>
          <w:sz w:val="28"/>
        </w:rPr>
        <w:t xml:space="preserve"> </w:t>
      </w:r>
      <w:r>
        <w:rPr>
          <w:sz w:val="28"/>
        </w:rPr>
        <w:t>текстах разного типа (описание, повествование, рассуждение),</w:t>
      </w:r>
      <w:r>
        <w:rPr>
          <w:spacing w:val="40"/>
          <w:sz w:val="28"/>
        </w:rPr>
        <w:t xml:space="preserve"> </w:t>
      </w:r>
      <w:r>
        <w:rPr>
          <w:sz w:val="28"/>
        </w:rPr>
        <w:t>пользоваться при необходимости словарями по иностранному языку.</w:t>
      </w:r>
    </w:p>
    <w:p w:rsidR="009F1388" w:rsidRDefault="00A625AB">
      <w:pPr>
        <w:spacing w:before="4" w:line="320" w:lineRule="exact"/>
        <w:ind w:left="1699"/>
        <w:jc w:val="both"/>
        <w:rPr>
          <w:i/>
          <w:sz w:val="28"/>
        </w:rPr>
      </w:pPr>
      <w:r>
        <w:rPr>
          <w:i/>
          <w:sz w:val="28"/>
        </w:rPr>
        <w:t>Развивающие</w:t>
      </w:r>
      <w:r>
        <w:rPr>
          <w:i/>
          <w:spacing w:val="-15"/>
          <w:sz w:val="28"/>
        </w:rPr>
        <w:t xml:space="preserve"> </w:t>
      </w:r>
      <w:r>
        <w:rPr>
          <w:i/>
          <w:spacing w:val="-2"/>
          <w:sz w:val="28"/>
        </w:rPr>
        <w:t>цели:</w:t>
      </w:r>
    </w:p>
    <w:p w:rsidR="009F1388" w:rsidRDefault="00A625AB">
      <w:pPr>
        <w:pStyle w:val="a4"/>
        <w:numPr>
          <w:ilvl w:val="0"/>
          <w:numId w:val="135"/>
        </w:numPr>
        <w:tabs>
          <w:tab w:val="left" w:pos="1866"/>
        </w:tabs>
        <w:ind w:right="1129" w:firstLine="566"/>
        <w:rPr>
          <w:sz w:val="28"/>
        </w:rPr>
      </w:pPr>
      <w:r>
        <w:rPr>
          <w:sz w:val="28"/>
        </w:rPr>
        <w:lastRenderedPageBreak/>
        <w:t>осознание младшими школьниками роли языков как средства межлич- ностного и межкультурного взаимодействия в условиях поликультурного, мно- гоязычного мира и инструмента познания мира и культуры других народов;</w:t>
      </w:r>
    </w:p>
    <w:p w:rsidR="009F1388" w:rsidRDefault="00A625AB">
      <w:pPr>
        <w:pStyle w:val="a4"/>
        <w:numPr>
          <w:ilvl w:val="0"/>
          <w:numId w:val="135"/>
        </w:numPr>
        <w:tabs>
          <w:tab w:val="left" w:pos="1866"/>
        </w:tabs>
        <w:ind w:right="1129" w:firstLine="566"/>
        <w:rPr>
          <w:sz w:val="28"/>
        </w:rPr>
      </w:pPr>
      <w:r>
        <w:rPr>
          <w:sz w:val="28"/>
        </w:rPr>
        <w:t>становление коммуникативной культуры обучающихся и их общего ре- чевого развития;</w:t>
      </w:r>
    </w:p>
    <w:p w:rsidR="009F1388" w:rsidRDefault="00A625AB">
      <w:pPr>
        <w:pStyle w:val="a4"/>
        <w:numPr>
          <w:ilvl w:val="0"/>
          <w:numId w:val="135"/>
        </w:numPr>
        <w:tabs>
          <w:tab w:val="left" w:pos="1866"/>
        </w:tabs>
        <w:ind w:right="1134" w:firstLine="566"/>
        <w:rPr>
          <w:sz w:val="28"/>
        </w:rPr>
      </w:pPr>
      <w:r>
        <w:rPr>
          <w:sz w:val="28"/>
        </w:rPr>
        <w:t xml:space="preserve">развитие компенсаторной способности адаптироваться к ситуациям об- щения при получении и передаче информации в условиях дефицита языковых </w:t>
      </w:r>
      <w:r>
        <w:rPr>
          <w:spacing w:val="-2"/>
          <w:sz w:val="28"/>
        </w:rPr>
        <w:t>средств;</w:t>
      </w:r>
    </w:p>
    <w:p w:rsidR="009F1388" w:rsidRDefault="00A625AB">
      <w:pPr>
        <w:pStyle w:val="a4"/>
        <w:numPr>
          <w:ilvl w:val="0"/>
          <w:numId w:val="135"/>
        </w:numPr>
        <w:tabs>
          <w:tab w:val="left" w:pos="1862"/>
        </w:tabs>
        <w:spacing w:line="319" w:lineRule="exact"/>
        <w:ind w:left="1862" w:hanging="163"/>
        <w:rPr>
          <w:sz w:val="28"/>
        </w:rPr>
      </w:pPr>
      <w:r>
        <w:rPr>
          <w:sz w:val="28"/>
        </w:rPr>
        <w:t>формирование</w:t>
      </w:r>
      <w:r>
        <w:rPr>
          <w:spacing w:val="18"/>
          <w:sz w:val="28"/>
        </w:rPr>
        <w:t xml:space="preserve"> </w:t>
      </w:r>
      <w:r>
        <w:rPr>
          <w:sz w:val="28"/>
        </w:rPr>
        <w:t>регулятивных</w:t>
      </w:r>
      <w:r>
        <w:rPr>
          <w:spacing w:val="20"/>
          <w:sz w:val="28"/>
        </w:rPr>
        <w:t xml:space="preserve"> </w:t>
      </w:r>
      <w:r>
        <w:rPr>
          <w:sz w:val="28"/>
        </w:rPr>
        <w:t>действий:</w:t>
      </w:r>
      <w:r>
        <w:rPr>
          <w:spacing w:val="14"/>
          <w:sz w:val="28"/>
        </w:rPr>
        <w:t xml:space="preserve"> </w:t>
      </w:r>
      <w:r>
        <w:rPr>
          <w:sz w:val="28"/>
        </w:rPr>
        <w:t>планирование</w:t>
      </w:r>
      <w:r>
        <w:rPr>
          <w:spacing w:val="19"/>
          <w:sz w:val="28"/>
        </w:rPr>
        <w:t xml:space="preserve"> </w:t>
      </w:r>
      <w:r>
        <w:rPr>
          <w:spacing w:val="-2"/>
          <w:sz w:val="28"/>
        </w:rPr>
        <w:t>последовательных</w:t>
      </w:r>
    </w:p>
    <w:p w:rsidR="009F1388" w:rsidRDefault="00A625AB">
      <w:pPr>
        <w:pStyle w:val="a3"/>
        <w:ind w:right="1134" w:firstLine="0"/>
      </w:pPr>
      <w:r>
        <w:t>«шагов»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9F1388" w:rsidRDefault="00A625AB">
      <w:pPr>
        <w:pStyle w:val="a4"/>
        <w:numPr>
          <w:ilvl w:val="0"/>
          <w:numId w:val="135"/>
        </w:numPr>
        <w:tabs>
          <w:tab w:val="left" w:pos="1866"/>
        </w:tabs>
        <w:ind w:right="1134" w:firstLine="566"/>
        <w:rPr>
          <w:sz w:val="28"/>
        </w:rPr>
      </w:pPr>
      <w:r>
        <w:rPr>
          <w:sz w:val="28"/>
        </w:rPr>
        <w:t>становление способности к оценке своих достижений в изучении ино- странного языка, мотивация совершенствовать свои коммуникативные умения на иностранном языке.</w:t>
      </w:r>
    </w:p>
    <w:p w:rsidR="009F1388" w:rsidRDefault="00A625AB">
      <w:pPr>
        <w:pStyle w:val="a3"/>
        <w:ind w:right="1129"/>
      </w:pPr>
      <w:r>
        <w:rPr>
          <w:i/>
        </w:rPr>
        <w:t xml:space="preserve">Изучение иностранного языка начинается со 2 класса. </w:t>
      </w:r>
      <w:r>
        <w:t>Обучающиеся дан- ного возраста характеризуются большой восприимчивостью к овладению язы- ками, что позволяет</w:t>
      </w:r>
      <w:r>
        <w:rPr>
          <w:spacing w:val="-1"/>
        </w:rPr>
        <w:t xml:space="preserve"> </w:t>
      </w:r>
      <w:r>
        <w:t>им овладевать</w:t>
      </w:r>
      <w:r>
        <w:rPr>
          <w:spacing w:val="-1"/>
        </w:rPr>
        <w:t xml:space="preserve"> </w:t>
      </w:r>
      <w:r>
        <w:t>основами общения на новом для них</w:t>
      </w:r>
      <w:r>
        <w:rPr>
          <w:spacing w:val="-4"/>
        </w:rPr>
        <w:t xml:space="preserve"> </w:t>
      </w:r>
      <w:r>
        <w:t>языке с меньшими затратами времени и усилий по сравнению с обучающимися других возрастных групп.</w:t>
      </w:r>
    </w:p>
    <w:p w:rsidR="009F1388" w:rsidRDefault="00A625AB">
      <w:pPr>
        <w:ind w:left="1142" w:right="1124" w:firstLine="595"/>
        <w:jc w:val="right"/>
        <w:rPr>
          <w:i/>
          <w:sz w:val="28"/>
        </w:rPr>
      </w:pPr>
      <w:r>
        <w:rPr>
          <w:sz w:val="28"/>
        </w:rPr>
        <w:t>В начальной школе закладывается база для всего последующего иноязыч- ного образования школьников, формируются основы функциональной грамот- ности,</w:t>
      </w:r>
      <w:r>
        <w:rPr>
          <w:spacing w:val="-2"/>
          <w:sz w:val="28"/>
        </w:rPr>
        <w:t xml:space="preserve"> </w:t>
      </w:r>
      <w:r>
        <w:rPr>
          <w:sz w:val="28"/>
        </w:rPr>
        <w:t>что</w:t>
      </w:r>
      <w:r>
        <w:rPr>
          <w:spacing w:val="-3"/>
          <w:sz w:val="28"/>
        </w:rPr>
        <w:t xml:space="preserve"> </w:t>
      </w:r>
      <w:r>
        <w:rPr>
          <w:sz w:val="28"/>
        </w:rPr>
        <w:t>придаёт</w:t>
      </w:r>
      <w:r>
        <w:rPr>
          <w:spacing w:val="-4"/>
          <w:sz w:val="28"/>
        </w:rPr>
        <w:t xml:space="preserve"> </w:t>
      </w:r>
      <w:r>
        <w:rPr>
          <w:sz w:val="28"/>
        </w:rPr>
        <w:t>особую</w:t>
      </w:r>
      <w:r>
        <w:rPr>
          <w:spacing w:val="-4"/>
          <w:sz w:val="28"/>
        </w:rPr>
        <w:t xml:space="preserve"> </w:t>
      </w:r>
      <w:r>
        <w:rPr>
          <w:sz w:val="28"/>
        </w:rPr>
        <w:t>ответственность</w:t>
      </w:r>
      <w:r>
        <w:rPr>
          <w:spacing w:val="-5"/>
          <w:sz w:val="28"/>
        </w:rPr>
        <w:t xml:space="preserve"> </w:t>
      </w:r>
      <w:r>
        <w:rPr>
          <w:sz w:val="28"/>
        </w:rPr>
        <w:t>данному</w:t>
      </w:r>
      <w:r>
        <w:rPr>
          <w:spacing w:val="-7"/>
          <w:sz w:val="28"/>
        </w:rPr>
        <w:t xml:space="preserve"> </w:t>
      </w:r>
      <w:r>
        <w:rPr>
          <w:sz w:val="28"/>
        </w:rPr>
        <w:t>этапу</w:t>
      </w:r>
      <w:r>
        <w:rPr>
          <w:spacing w:val="-7"/>
          <w:sz w:val="28"/>
        </w:rPr>
        <w:t xml:space="preserve"> </w:t>
      </w:r>
      <w:r>
        <w:rPr>
          <w:sz w:val="28"/>
        </w:rPr>
        <w:t>общего</w:t>
      </w:r>
      <w:r>
        <w:rPr>
          <w:spacing w:val="-3"/>
          <w:sz w:val="28"/>
        </w:rPr>
        <w:t xml:space="preserve"> </w:t>
      </w:r>
      <w:r>
        <w:rPr>
          <w:sz w:val="28"/>
        </w:rPr>
        <w:t xml:space="preserve">образования. </w:t>
      </w:r>
      <w:r>
        <w:rPr>
          <w:i/>
          <w:sz w:val="28"/>
        </w:rPr>
        <w:t>Вклад</w:t>
      </w:r>
      <w:r>
        <w:rPr>
          <w:i/>
          <w:spacing w:val="40"/>
          <w:sz w:val="28"/>
        </w:rPr>
        <w:t xml:space="preserve"> </w:t>
      </w:r>
      <w:r>
        <w:rPr>
          <w:i/>
          <w:sz w:val="28"/>
        </w:rPr>
        <w:t>предмета</w:t>
      </w:r>
      <w:r>
        <w:rPr>
          <w:i/>
          <w:spacing w:val="40"/>
          <w:sz w:val="28"/>
        </w:rPr>
        <w:t xml:space="preserve"> </w:t>
      </w:r>
      <w:r>
        <w:rPr>
          <w:i/>
          <w:sz w:val="28"/>
        </w:rPr>
        <w:t>«Иностранный</w:t>
      </w:r>
      <w:r>
        <w:rPr>
          <w:i/>
          <w:spacing w:val="40"/>
          <w:sz w:val="28"/>
        </w:rPr>
        <w:t xml:space="preserve"> </w:t>
      </w:r>
      <w:r>
        <w:rPr>
          <w:i/>
          <w:sz w:val="28"/>
        </w:rPr>
        <w:t>(английский)</w:t>
      </w:r>
      <w:r>
        <w:rPr>
          <w:i/>
          <w:spacing w:val="40"/>
          <w:sz w:val="28"/>
        </w:rPr>
        <w:t xml:space="preserve"> </w:t>
      </w:r>
      <w:r>
        <w:rPr>
          <w:i/>
          <w:sz w:val="28"/>
        </w:rPr>
        <w:t>язык»</w:t>
      </w:r>
      <w:r>
        <w:rPr>
          <w:i/>
          <w:spacing w:val="40"/>
          <w:sz w:val="28"/>
        </w:rPr>
        <w:t xml:space="preserve"> </w:t>
      </w:r>
      <w:r>
        <w:rPr>
          <w:i/>
          <w:sz w:val="28"/>
        </w:rPr>
        <w:t>в</w:t>
      </w:r>
      <w:r>
        <w:rPr>
          <w:i/>
          <w:spacing w:val="40"/>
          <w:sz w:val="28"/>
        </w:rPr>
        <w:t xml:space="preserve"> </w:t>
      </w:r>
      <w:r>
        <w:rPr>
          <w:i/>
          <w:sz w:val="28"/>
        </w:rPr>
        <w:t>реализацию</w:t>
      </w:r>
      <w:r>
        <w:rPr>
          <w:i/>
          <w:spacing w:val="40"/>
          <w:sz w:val="28"/>
        </w:rPr>
        <w:t xml:space="preserve"> </w:t>
      </w:r>
      <w:r>
        <w:rPr>
          <w:i/>
          <w:sz w:val="28"/>
        </w:rPr>
        <w:t>воспи-</w:t>
      </w:r>
    </w:p>
    <w:p w:rsidR="009F1388" w:rsidRDefault="00A625AB">
      <w:pPr>
        <w:spacing w:line="321" w:lineRule="exact"/>
        <w:ind w:left="1133"/>
        <w:jc w:val="both"/>
        <w:rPr>
          <w:i/>
          <w:sz w:val="28"/>
        </w:rPr>
      </w:pPr>
      <w:r>
        <w:rPr>
          <w:i/>
          <w:sz w:val="28"/>
        </w:rPr>
        <w:t>тательных</w:t>
      </w:r>
      <w:r>
        <w:rPr>
          <w:i/>
          <w:spacing w:val="-9"/>
          <w:sz w:val="28"/>
        </w:rPr>
        <w:t xml:space="preserve"> </w:t>
      </w:r>
      <w:r>
        <w:rPr>
          <w:i/>
          <w:sz w:val="28"/>
        </w:rPr>
        <w:t>целей</w:t>
      </w:r>
      <w:r>
        <w:rPr>
          <w:i/>
          <w:spacing w:val="-14"/>
          <w:sz w:val="28"/>
        </w:rPr>
        <w:t xml:space="preserve"> </w:t>
      </w:r>
      <w:r>
        <w:rPr>
          <w:i/>
          <w:spacing w:val="-2"/>
          <w:sz w:val="28"/>
        </w:rPr>
        <w:t>обеспечивает:</w:t>
      </w:r>
    </w:p>
    <w:p w:rsidR="009F1388" w:rsidRDefault="00A625AB">
      <w:pPr>
        <w:pStyle w:val="a4"/>
        <w:numPr>
          <w:ilvl w:val="0"/>
          <w:numId w:val="135"/>
        </w:numPr>
        <w:tabs>
          <w:tab w:val="left" w:pos="1866"/>
        </w:tabs>
        <w:ind w:right="1134" w:firstLine="566"/>
        <w:rPr>
          <w:sz w:val="28"/>
        </w:rPr>
      </w:pPr>
      <w:r>
        <w:rPr>
          <w:sz w:val="28"/>
        </w:rPr>
        <w:t>понимание необходимости овладения иностранным языком как сред- ством общения в условиях взаимодействия разных стран и народов;</w:t>
      </w:r>
    </w:p>
    <w:p w:rsidR="009F1388" w:rsidRDefault="00A625AB">
      <w:pPr>
        <w:pStyle w:val="a4"/>
        <w:numPr>
          <w:ilvl w:val="0"/>
          <w:numId w:val="135"/>
        </w:numPr>
        <w:tabs>
          <w:tab w:val="left" w:pos="1866"/>
        </w:tabs>
        <w:ind w:right="1134" w:firstLine="566"/>
        <w:rPr>
          <w:sz w:val="28"/>
        </w:rPr>
      </w:pPr>
      <w:r>
        <w:rPr>
          <w:sz w:val="28"/>
        </w:rPr>
        <w:t>формирование предпосылок социокультурной/ межкультурной компе- тенции, позволяющей приобщаться к культуре, традициям, реалиям стран/ страны изучаемого языка, готовности представлять свою страну, её культуру в</w:t>
      </w:r>
    </w:p>
    <w:p w:rsidR="009F1388" w:rsidRDefault="00A625AB">
      <w:pPr>
        <w:pStyle w:val="a3"/>
        <w:spacing w:before="63"/>
        <w:ind w:right="1139" w:firstLine="0"/>
      </w:pPr>
      <w:r>
        <w:t>условиях межкультурного общения, соблюдая речевой этикет и адекватно ис- пользуя имеющиеся речевые и неречевые средства общения;</w:t>
      </w:r>
    </w:p>
    <w:p w:rsidR="009F1388" w:rsidRDefault="00A625AB">
      <w:pPr>
        <w:pStyle w:val="a4"/>
        <w:numPr>
          <w:ilvl w:val="0"/>
          <w:numId w:val="135"/>
        </w:numPr>
        <w:tabs>
          <w:tab w:val="left" w:pos="1866"/>
        </w:tabs>
        <w:spacing w:before="5"/>
        <w:ind w:right="1134" w:firstLine="566"/>
        <w:rPr>
          <w:sz w:val="28"/>
        </w:rPr>
      </w:pPr>
      <w:r>
        <w:rPr>
          <w:sz w:val="28"/>
        </w:rPr>
        <w:t>воспитание уважительного отношения к иной культуре посредством зна- комств с детским пластом культуры стран изучаемого языка и более глубокого осознания особенностей культуры своего народа;</w:t>
      </w:r>
    </w:p>
    <w:p w:rsidR="009F1388" w:rsidRDefault="00A625AB">
      <w:pPr>
        <w:pStyle w:val="a4"/>
        <w:numPr>
          <w:ilvl w:val="0"/>
          <w:numId w:val="135"/>
        </w:numPr>
        <w:tabs>
          <w:tab w:val="left" w:pos="1866"/>
        </w:tabs>
        <w:ind w:right="1134" w:firstLine="566"/>
        <w:rPr>
          <w:sz w:val="28"/>
        </w:rPr>
      </w:pPr>
      <w:r>
        <w:rPr>
          <w:sz w:val="28"/>
        </w:rPr>
        <w:t>воспитание эмоционального и познавательного интереса к художествен- ной культуре других народов;</w:t>
      </w:r>
    </w:p>
    <w:p w:rsidR="009F1388" w:rsidRDefault="00A625AB">
      <w:pPr>
        <w:pStyle w:val="a4"/>
        <w:numPr>
          <w:ilvl w:val="0"/>
          <w:numId w:val="135"/>
        </w:numPr>
        <w:tabs>
          <w:tab w:val="left" w:pos="1866"/>
        </w:tabs>
        <w:ind w:right="1129" w:firstLine="566"/>
        <w:rPr>
          <w:sz w:val="28"/>
        </w:rPr>
      </w:pPr>
      <w:r>
        <w:rPr>
          <w:sz w:val="28"/>
        </w:rPr>
        <w:t>формирование положительной мотивации и устойчивого учебно- познавательного интереса к предмету «Иностранный язык».</w:t>
      </w:r>
    </w:p>
    <w:p w:rsidR="009F1388" w:rsidRDefault="009F1388">
      <w:pPr>
        <w:pStyle w:val="a3"/>
        <w:spacing w:before="7"/>
        <w:ind w:left="0" w:firstLine="0"/>
        <w:jc w:val="left"/>
      </w:pPr>
    </w:p>
    <w:p w:rsidR="009F1388" w:rsidRDefault="00A625AB">
      <w:pPr>
        <w:pStyle w:val="3"/>
        <w:spacing w:line="242" w:lineRule="auto"/>
        <w:ind w:left="1133" w:right="1153" w:firstLine="566"/>
      </w:pPr>
      <w:bookmarkStart w:id="100" w:name="Место_учебного_предмета_«Иностранный_(ан"/>
      <w:bookmarkEnd w:id="100"/>
      <w:r>
        <w:t>Место учебного предмета «Иностранный (английский) язык» в учеб- ном плане</w:t>
      </w:r>
    </w:p>
    <w:p w:rsidR="009F1388" w:rsidRDefault="00A625AB">
      <w:pPr>
        <w:pStyle w:val="a3"/>
        <w:spacing w:line="237" w:lineRule="auto"/>
        <w:ind w:right="1173"/>
      </w:pPr>
      <w:r>
        <w:t>Учебный предмет «Иностранный (английский) язык» входит в состав предметной области «Иностранный язык». Является обязательным предметом, изучаемым на всех уровнях общего образования: со 2 по 11 класс.</w:t>
      </w:r>
    </w:p>
    <w:p w:rsidR="009F1388" w:rsidRDefault="00A625AB">
      <w:pPr>
        <w:pStyle w:val="a3"/>
        <w:ind w:right="1163"/>
      </w:pPr>
      <w:r>
        <w:t>На уровне начального общего образования на изучение иностранного язы- ка выделяется 204 ч.:</w:t>
      </w:r>
      <w:r>
        <w:rPr>
          <w:spacing w:val="-3"/>
        </w:rPr>
        <w:t xml:space="preserve"> </w:t>
      </w:r>
      <w:r>
        <w:t>2 класс - 68 ч., 3 класс - 68 ч, 4 класс - 68 ч.</w:t>
      </w:r>
    </w:p>
    <w:p w:rsidR="009F1388" w:rsidRDefault="009F1388">
      <w:pPr>
        <w:pStyle w:val="a3"/>
        <w:spacing w:before="6"/>
        <w:ind w:left="0" w:firstLine="0"/>
        <w:jc w:val="left"/>
      </w:pPr>
    </w:p>
    <w:p w:rsidR="009F1388" w:rsidRDefault="00A625AB">
      <w:pPr>
        <w:pStyle w:val="1"/>
        <w:numPr>
          <w:ilvl w:val="0"/>
          <w:numId w:val="136"/>
        </w:numPr>
        <w:tabs>
          <w:tab w:val="left" w:pos="2005"/>
        </w:tabs>
        <w:ind w:left="1133" w:right="1139" w:firstLine="566"/>
        <w:jc w:val="left"/>
      </w:pPr>
      <w:bookmarkStart w:id="101" w:name="2)_СОДЕРЖАНИЕ_УЧЕБНОГО_ПРЕДМЕТА_«ИНОСТРА"/>
      <w:bookmarkEnd w:id="101"/>
      <w:r>
        <w:lastRenderedPageBreak/>
        <w:t>СОДЕРЖАНИЕ УЧЕБНОГО ПРЕДМЕТА «ИНОСТРАННЫЙ (АН- ГЛИЙСКИЙ) ЯЗЫК»</w:t>
      </w:r>
    </w:p>
    <w:p w:rsidR="009F1388" w:rsidRDefault="00A625AB">
      <w:pPr>
        <w:tabs>
          <w:tab w:val="left" w:pos="5551"/>
        </w:tabs>
        <w:spacing w:before="321" w:line="319" w:lineRule="exact"/>
        <w:ind w:left="840"/>
        <w:rPr>
          <w:b/>
          <w:sz w:val="28"/>
        </w:rPr>
      </w:pPr>
      <w:bookmarkStart w:id="102" w:name="Тематическое_содержание_речи"/>
      <w:bookmarkEnd w:id="102"/>
      <w:r>
        <w:rPr>
          <w:b/>
          <w:spacing w:val="-10"/>
          <w:sz w:val="28"/>
        </w:rPr>
        <w:t>2</w:t>
      </w:r>
      <w:r>
        <w:rPr>
          <w:b/>
          <w:sz w:val="28"/>
        </w:rPr>
        <w:tab/>
      </w:r>
      <w:r>
        <w:rPr>
          <w:b/>
          <w:spacing w:val="-2"/>
          <w:sz w:val="28"/>
        </w:rPr>
        <w:t>КЛАСС</w:t>
      </w:r>
    </w:p>
    <w:p w:rsidR="009F1388" w:rsidRDefault="00A625AB">
      <w:pPr>
        <w:pStyle w:val="2"/>
        <w:spacing w:line="317" w:lineRule="exact"/>
      </w:pPr>
      <w:r>
        <w:t>Тематическое</w:t>
      </w:r>
      <w:r>
        <w:rPr>
          <w:spacing w:val="-16"/>
        </w:rPr>
        <w:t xml:space="preserve"> </w:t>
      </w:r>
      <w:r>
        <w:t>содержание</w:t>
      </w:r>
      <w:r>
        <w:rPr>
          <w:spacing w:val="-16"/>
        </w:rPr>
        <w:t xml:space="preserve"> </w:t>
      </w:r>
      <w:r>
        <w:rPr>
          <w:spacing w:val="-4"/>
        </w:rPr>
        <w:t>речи</w:t>
      </w:r>
    </w:p>
    <w:p w:rsidR="009F1388" w:rsidRDefault="00A625AB">
      <w:pPr>
        <w:spacing w:line="319" w:lineRule="exact"/>
        <w:ind w:left="1699"/>
        <w:rPr>
          <w:sz w:val="28"/>
        </w:rPr>
      </w:pPr>
      <w:r>
        <w:rPr>
          <w:b/>
          <w:i/>
          <w:sz w:val="28"/>
        </w:rPr>
        <w:t>Мир</w:t>
      </w:r>
      <w:r>
        <w:rPr>
          <w:b/>
          <w:i/>
          <w:spacing w:val="-2"/>
          <w:sz w:val="28"/>
        </w:rPr>
        <w:t xml:space="preserve"> </w:t>
      </w:r>
      <w:r>
        <w:rPr>
          <w:b/>
          <w:i/>
          <w:sz w:val="28"/>
        </w:rPr>
        <w:t>моего</w:t>
      </w:r>
      <w:r>
        <w:rPr>
          <w:b/>
          <w:i/>
          <w:spacing w:val="-6"/>
          <w:sz w:val="28"/>
        </w:rPr>
        <w:t xml:space="preserve"> </w:t>
      </w:r>
      <w:r>
        <w:rPr>
          <w:b/>
          <w:i/>
          <w:sz w:val="28"/>
        </w:rPr>
        <w:t xml:space="preserve">«я». </w:t>
      </w:r>
      <w:r>
        <w:rPr>
          <w:sz w:val="28"/>
        </w:rPr>
        <w:t>Приветствие.</w:t>
      </w:r>
      <w:r>
        <w:rPr>
          <w:spacing w:val="2"/>
          <w:sz w:val="28"/>
        </w:rPr>
        <w:t xml:space="preserve"> </w:t>
      </w:r>
      <w:r>
        <w:rPr>
          <w:sz w:val="28"/>
        </w:rPr>
        <w:t>Знакомство.</w:t>
      </w:r>
      <w:r>
        <w:rPr>
          <w:spacing w:val="1"/>
          <w:sz w:val="28"/>
        </w:rPr>
        <w:t xml:space="preserve"> </w:t>
      </w:r>
      <w:r>
        <w:rPr>
          <w:sz w:val="28"/>
        </w:rPr>
        <w:t>Моя</w:t>
      </w:r>
      <w:r>
        <w:rPr>
          <w:spacing w:val="-1"/>
          <w:sz w:val="28"/>
        </w:rPr>
        <w:t xml:space="preserve"> </w:t>
      </w:r>
      <w:r>
        <w:rPr>
          <w:sz w:val="28"/>
        </w:rPr>
        <w:t>семья.</w:t>
      </w:r>
      <w:r>
        <w:rPr>
          <w:spacing w:val="1"/>
          <w:sz w:val="28"/>
        </w:rPr>
        <w:t xml:space="preserve"> </w:t>
      </w:r>
      <w:r>
        <w:rPr>
          <w:sz w:val="28"/>
        </w:rPr>
        <w:t>Мой</w:t>
      </w:r>
      <w:r>
        <w:rPr>
          <w:spacing w:val="-6"/>
          <w:sz w:val="28"/>
        </w:rPr>
        <w:t xml:space="preserve"> </w:t>
      </w:r>
      <w:r>
        <w:rPr>
          <w:sz w:val="28"/>
        </w:rPr>
        <w:t>день</w:t>
      </w:r>
      <w:r>
        <w:rPr>
          <w:spacing w:val="-3"/>
          <w:sz w:val="28"/>
        </w:rPr>
        <w:t xml:space="preserve"> </w:t>
      </w:r>
      <w:r>
        <w:rPr>
          <w:spacing w:val="-2"/>
          <w:sz w:val="28"/>
        </w:rPr>
        <w:t>рождения.</w:t>
      </w:r>
    </w:p>
    <w:p w:rsidR="009F1388" w:rsidRDefault="00A625AB">
      <w:pPr>
        <w:pStyle w:val="a3"/>
        <w:spacing w:line="319" w:lineRule="exact"/>
        <w:ind w:firstLine="0"/>
        <w:jc w:val="left"/>
      </w:pPr>
      <w:r>
        <w:t>Моя</w:t>
      </w:r>
      <w:r>
        <w:rPr>
          <w:spacing w:val="-10"/>
        </w:rPr>
        <w:t xml:space="preserve"> </w:t>
      </w:r>
      <w:r>
        <w:t>любимая</w:t>
      </w:r>
      <w:r>
        <w:rPr>
          <w:spacing w:val="-8"/>
        </w:rPr>
        <w:t xml:space="preserve"> </w:t>
      </w:r>
      <w:r>
        <w:rPr>
          <w:spacing w:val="-4"/>
        </w:rPr>
        <w:t>еда.</w:t>
      </w:r>
    </w:p>
    <w:p w:rsidR="009F1388" w:rsidRDefault="00A625AB">
      <w:pPr>
        <w:spacing w:line="242" w:lineRule="auto"/>
        <w:ind w:left="1133" w:right="650" w:firstLine="566"/>
        <w:rPr>
          <w:sz w:val="28"/>
        </w:rPr>
      </w:pPr>
      <w:r>
        <w:rPr>
          <w:b/>
          <w:i/>
          <w:sz w:val="28"/>
        </w:rPr>
        <w:t>Мир</w:t>
      </w:r>
      <w:r>
        <w:rPr>
          <w:b/>
          <w:i/>
          <w:spacing w:val="40"/>
          <w:sz w:val="28"/>
        </w:rPr>
        <w:t xml:space="preserve"> </w:t>
      </w:r>
      <w:r>
        <w:rPr>
          <w:b/>
          <w:i/>
          <w:sz w:val="28"/>
        </w:rPr>
        <w:t>моих</w:t>
      </w:r>
      <w:r>
        <w:rPr>
          <w:b/>
          <w:i/>
          <w:spacing w:val="40"/>
          <w:sz w:val="28"/>
        </w:rPr>
        <w:t xml:space="preserve"> </w:t>
      </w:r>
      <w:r>
        <w:rPr>
          <w:b/>
          <w:i/>
          <w:sz w:val="28"/>
        </w:rPr>
        <w:t>увлечений.</w:t>
      </w:r>
      <w:r>
        <w:rPr>
          <w:b/>
          <w:i/>
          <w:spacing w:val="40"/>
          <w:sz w:val="28"/>
        </w:rPr>
        <w:t xml:space="preserve"> </w:t>
      </w:r>
      <w:r>
        <w:rPr>
          <w:sz w:val="28"/>
        </w:rPr>
        <w:t>Любимый</w:t>
      </w:r>
      <w:r>
        <w:rPr>
          <w:spacing w:val="38"/>
          <w:sz w:val="28"/>
        </w:rPr>
        <w:t xml:space="preserve"> </w:t>
      </w:r>
      <w:r>
        <w:rPr>
          <w:sz w:val="28"/>
        </w:rPr>
        <w:t>цвет,</w:t>
      </w:r>
      <w:r>
        <w:rPr>
          <w:spacing w:val="40"/>
          <w:sz w:val="28"/>
        </w:rPr>
        <w:t xml:space="preserve"> </w:t>
      </w:r>
      <w:r>
        <w:rPr>
          <w:sz w:val="28"/>
        </w:rPr>
        <w:t>игрушка.</w:t>
      </w:r>
      <w:r>
        <w:rPr>
          <w:spacing w:val="40"/>
          <w:sz w:val="28"/>
        </w:rPr>
        <w:t xml:space="preserve"> </w:t>
      </w:r>
      <w:r>
        <w:rPr>
          <w:sz w:val="28"/>
        </w:rPr>
        <w:t>Любимые</w:t>
      </w:r>
      <w:r>
        <w:rPr>
          <w:spacing w:val="39"/>
          <w:sz w:val="28"/>
        </w:rPr>
        <w:t xml:space="preserve"> </w:t>
      </w:r>
      <w:r>
        <w:rPr>
          <w:sz w:val="28"/>
        </w:rPr>
        <w:t>занятия.</w:t>
      </w:r>
      <w:r>
        <w:rPr>
          <w:spacing w:val="40"/>
          <w:sz w:val="28"/>
        </w:rPr>
        <w:t xml:space="preserve"> </w:t>
      </w:r>
      <w:r>
        <w:rPr>
          <w:sz w:val="28"/>
        </w:rPr>
        <w:t>Мой питомец. Выходной день.</w:t>
      </w:r>
    </w:p>
    <w:p w:rsidR="009F1388" w:rsidRDefault="00A625AB">
      <w:pPr>
        <w:spacing w:line="320" w:lineRule="exact"/>
        <w:ind w:left="1699"/>
        <w:rPr>
          <w:sz w:val="28"/>
        </w:rPr>
      </w:pPr>
      <w:r>
        <w:rPr>
          <w:b/>
          <w:i/>
          <w:sz w:val="28"/>
        </w:rPr>
        <w:t>Мир</w:t>
      </w:r>
      <w:r>
        <w:rPr>
          <w:b/>
          <w:i/>
          <w:spacing w:val="19"/>
          <w:sz w:val="28"/>
        </w:rPr>
        <w:t xml:space="preserve"> </w:t>
      </w:r>
      <w:r>
        <w:rPr>
          <w:b/>
          <w:i/>
          <w:sz w:val="28"/>
        </w:rPr>
        <w:t>вокруг</w:t>
      </w:r>
      <w:r>
        <w:rPr>
          <w:b/>
          <w:i/>
          <w:spacing w:val="18"/>
          <w:sz w:val="28"/>
        </w:rPr>
        <w:t xml:space="preserve"> </w:t>
      </w:r>
      <w:r>
        <w:rPr>
          <w:b/>
          <w:i/>
          <w:sz w:val="28"/>
        </w:rPr>
        <w:t>меня.</w:t>
      </w:r>
      <w:r>
        <w:rPr>
          <w:b/>
          <w:i/>
          <w:spacing w:val="28"/>
          <w:sz w:val="28"/>
        </w:rPr>
        <w:t xml:space="preserve"> </w:t>
      </w:r>
      <w:r>
        <w:rPr>
          <w:sz w:val="28"/>
        </w:rPr>
        <w:t>Моя</w:t>
      </w:r>
      <w:r>
        <w:rPr>
          <w:spacing w:val="21"/>
          <w:sz w:val="28"/>
        </w:rPr>
        <w:t xml:space="preserve"> </w:t>
      </w:r>
      <w:r>
        <w:rPr>
          <w:sz w:val="28"/>
        </w:rPr>
        <w:t>школа.</w:t>
      </w:r>
      <w:r>
        <w:rPr>
          <w:spacing w:val="28"/>
          <w:sz w:val="28"/>
        </w:rPr>
        <w:t xml:space="preserve"> </w:t>
      </w:r>
      <w:r>
        <w:rPr>
          <w:sz w:val="28"/>
        </w:rPr>
        <w:t>Мои</w:t>
      </w:r>
      <w:r>
        <w:rPr>
          <w:spacing w:val="15"/>
          <w:sz w:val="28"/>
        </w:rPr>
        <w:t xml:space="preserve"> </w:t>
      </w:r>
      <w:r>
        <w:rPr>
          <w:sz w:val="28"/>
        </w:rPr>
        <w:t>друзья.</w:t>
      </w:r>
      <w:r>
        <w:rPr>
          <w:spacing w:val="22"/>
          <w:sz w:val="28"/>
        </w:rPr>
        <w:t xml:space="preserve"> </w:t>
      </w:r>
      <w:r>
        <w:rPr>
          <w:sz w:val="28"/>
        </w:rPr>
        <w:t>Моя</w:t>
      </w:r>
      <w:r>
        <w:rPr>
          <w:spacing w:val="22"/>
          <w:sz w:val="28"/>
        </w:rPr>
        <w:t xml:space="preserve"> </w:t>
      </w:r>
      <w:r>
        <w:rPr>
          <w:sz w:val="28"/>
        </w:rPr>
        <w:t>малая</w:t>
      </w:r>
      <w:r>
        <w:rPr>
          <w:spacing w:val="22"/>
          <w:sz w:val="28"/>
        </w:rPr>
        <w:t xml:space="preserve"> </w:t>
      </w:r>
      <w:r>
        <w:rPr>
          <w:sz w:val="28"/>
        </w:rPr>
        <w:t>родина</w:t>
      </w:r>
      <w:r>
        <w:rPr>
          <w:spacing w:val="20"/>
          <w:sz w:val="28"/>
        </w:rPr>
        <w:t xml:space="preserve"> </w:t>
      </w:r>
      <w:r>
        <w:rPr>
          <w:sz w:val="28"/>
        </w:rPr>
        <w:t>(город,</w:t>
      </w:r>
      <w:r>
        <w:rPr>
          <w:spacing w:val="23"/>
          <w:sz w:val="28"/>
        </w:rPr>
        <w:t xml:space="preserve"> </w:t>
      </w:r>
      <w:r>
        <w:rPr>
          <w:spacing w:val="-5"/>
          <w:sz w:val="28"/>
        </w:rPr>
        <w:t>се-</w:t>
      </w:r>
    </w:p>
    <w:p w:rsidR="009F1388" w:rsidRDefault="00A625AB">
      <w:pPr>
        <w:pStyle w:val="a3"/>
        <w:spacing w:before="2" w:line="319" w:lineRule="exact"/>
        <w:ind w:firstLine="0"/>
        <w:jc w:val="left"/>
      </w:pPr>
      <w:r>
        <w:rPr>
          <w:spacing w:val="-4"/>
        </w:rPr>
        <w:t>ло).</w:t>
      </w:r>
    </w:p>
    <w:p w:rsidR="009F1388" w:rsidRDefault="00A625AB">
      <w:pPr>
        <w:spacing w:line="319" w:lineRule="exact"/>
        <w:ind w:left="1699"/>
        <w:rPr>
          <w:sz w:val="28"/>
        </w:rPr>
      </w:pPr>
      <w:r>
        <w:rPr>
          <w:b/>
          <w:i/>
          <w:sz w:val="28"/>
        </w:rPr>
        <w:t>Родная</w:t>
      </w:r>
      <w:r>
        <w:rPr>
          <w:b/>
          <w:i/>
          <w:spacing w:val="30"/>
          <w:sz w:val="28"/>
        </w:rPr>
        <w:t xml:space="preserve"> </w:t>
      </w:r>
      <w:r>
        <w:rPr>
          <w:b/>
          <w:i/>
          <w:sz w:val="28"/>
        </w:rPr>
        <w:t>страна</w:t>
      </w:r>
      <w:r>
        <w:rPr>
          <w:b/>
          <w:i/>
          <w:spacing w:val="26"/>
          <w:sz w:val="28"/>
        </w:rPr>
        <w:t xml:space="preserve"> </w:t>
      </w:r>
      <w:r>
        <w:rPr>
          <w:b/>
          <w:i/>
          <w:sz w:val="28"/>
        </w:rPr>
        <w:t>и</w:t>
      </w:r>
      <w:r>
        <w:rPr>
          <w:b/>
          <w:i/>
          <w:spacing w:val="24"/>
          <w:sz w:val="28"/>
        </w:rPr>
        <w:t xml:space="preserve"> </w:t>
      </w:r>
      <w:r>
        <w:rPr>
          <w:b/>
          <w:i/>
          <w:sz w:val="28"/>
        </w:rPr>
        <w:t>страны</w:t>
      </w:r>
      <w:r>
        <w:rPr>
          <w:b/>
          <w:i/>
          <w:spacing w:val="29"/>
          <w:sz w:val="28"/>
        </w:rPr>
        <w:t xml:space="preserve"> </w:t>
      </w:r>
      <w:r>
        <w:rPr>
          <w:b/>
          <w:i/>
          <w:sz w:val="28"/>
        </w:rPr>
        <w:t>изучаемого</w:t>
      </w:r>
      <w:r>
        <w:rPr>
          <w:b/>
          <w:i/>
          <w:spacing w:val="35"/>
          <w:sz w:val="28"/>
        </w:rPr>
        <w:t xml:space="preserve"> </w:t>
      </w:r>
      <w:r>
        <w:rPr>
          <w:b/>
          <w:i/>
          <w:sz w:val="28"/>
        </w:rPr>
        <w:t>языка.</w:t>
      </w:r>
      <w:r>
        <w:rPr>
          <w:b/>
          <w:i/>
          <w:spacing w:val="32"/>
          <w:sz w:val="28"/>
        </w:rPr>
        <w:t xml:space="preserve"> </w:t>
      </w:r>
      <w:r>
        <w:rPr>
          <w:sz w:val="28"/>
        </w:rPr>
        <w:t>Названия</w:t>
      </w:r>
      <w:r>
        <w:rPr>
          <w:spacing w:val="31"/>
          <w:sz w:val="28"/>
        </w:rPr>
        <w:t xml:space="preserve"> </w:t>
      </w:r>
      <w:r>
        <w:rPr>
          <w:sz w:val="28"/>
        </w:rPr>
        <w:t>родной</w:t>
      </w:r>
      <w:r>
        <w:rPr>
          <w:spacing w:val="30"/>
          <w:sz w:val="28"/>
        </w:rPr>
        <w:t xml:space="preserve"> </w:t>
      </w:r>
      <w:r>
        <w:rPr>
          <w:sz w:val="28"/>
        </w:rPr>
        <w:t>страны</w:t>
      </w:r>
      <w:r>
        <w:rPr>
          <w:spacing w:val="30"/>
          <w:sz w:val="28"/>
        </w:rPr>
        <w:t xml:space="preserve"> </w:t>
      </w:r>
      <w:r>
        <w:rPr>
          <w:spacing w:val="-10"/>
          <w:sz w:val="28"/>
        </w:rPr>
        <w:t>и</w:t>
      </w:r>
    </w:p>
    <w:p w:rsidR="009F1388" w:rsidRDefault="00A625AB">
      <w:pPr>
        <w:pStyle w:val="a3"/>
        <w:ind w:right="1146" w:firstLine="0"/>
      </w:pPr>
      <w:r>
        <w:t>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p w:rsidR="009F1388" w:rsidRDefault="00A625AB">
      <w:pPr>
        <w:pStyle w:val="2"/>
        <w:spacing w:before="14"/>
      </w:pPr>
      <w:bookmarkStart w:id="103" w:name="Коммуникативные_умения"/>
      <w:bookmarkEnd w:id="103"/>
      <w:r>
        <w:rPr>
          <w:spacing w:val="-2"/>
        </w:rPr>
        <w:t>Коммуникативные</w:t>
      </w:r>
      <w:r>
        <w:rPr>
          <w:spacing w:val="7"/>
        </w:rPr>
        <w:t xml:space="preserve"> </w:t>
      </w:r>
      <w:r>
        <w:rPr>
          <w:spacing w:val="-2"/>
        </w:rPr>
        <w:t>умения</w:t>
      </w:r>
    </w:p>
    <w:p w:rsidR="009F1388" w:rsidRDefault="00A625AB">
      <w:pPr>
        <w:pStyle w:val="3"/>
        <w:spacing w:line="317" w:lineRule="exact"/>
        <w:jc w:val="left"/>
      </w:pPr>
      <w:r>
        <w:rPr>
          <w:spacing w:val="-2"/>
        </w:rPr>
        <w:t>Говорение</w:t>
      </w:r>
    </w:p>
    <w:p w:rsidR="009F1388" w:rsidRDefault="00A625AB">
      <w:pPr>
        <w:spacing w:line="319" w:lineRule="exact"/>
        <w:ind w:left="1699"/>
        <w:rPr>
          <w:i/>
          <w:sz w:val="28"/>
        </w:rPr>
      </w:pPr>
      <w:r>
        <w:rPr>
          <w:i/>
          <w:sz w:val="28"/>
        </w:rPr>
        <w:t>Коммуникативные</w:t>
      </w:r>
      <w:r>
        <w:rPr>
          <w:i/>
          <w:spacing w:val="-15"/>
          <w:sz w:val="28"/>
        </w:rPr>
        <w:t xml:space="preserve"> </w:t>
      </w:r>
      <w:r>
        <w:rPr>
          <w:i/>
          <w:sz w:val="28"/>
        </w:rPr>
        <w:t>умения</w:t>
      </w:r>
      <w:r>
        <w:rPr>
          <w:i/>
          <w:spacing w:val="-13"/>
          <w:sz w:val="28"/>
        </w:rPr>
        <w:t xml:space="preserve"> </w:t>
      </w:r>
      <w:r>
        <w:rPr>
          <w:i/>
          <w:sz w:val="28"/>
        </w:rPr>
        <w:t>диалогической</w:t>
      </w:r>
      <w:r>
        <w:rPr>
          <w:i/>
          <w:spacing w:val="-12"/>
          <w:sz w:val="28"/>
        </w:rPr>
        <w:t xml:space="preserve"> </w:t>
      </w:r>
      <w:r>
        <w:rPr>
          <w:i/>
          <w:spacing w:val="-2"/>
          <w:sz w:val="28"/>
        </w:rPr>
        <w:t>речи.</w:t>
      </w:r>
    </w:p>
    <w:p w:rsidR="009F1388" w:rsidRDefault="00A625AB">
      <w:pPr>
        <w:pStyle w:val="a3"/>
        <w:ind w:right="1134"/>
      </w:pPr>
      <w:r>
        <w:t>Ведение с опорой на речевые ситуации, ключевые слова и/ или иллюстра- ции с соблюдением норм речевого этикета, принятых в стране/ странах изучае- мого языка:</w:t>
      </w:r>
    </w:p>
    <w:p w:rsidR="009F1388" w:rsidRDefault="00A625AB">
      <w:pPr>
        <w:pStyle w:val="a4"/>
        <w:numPr>
          <w:ilvl w:val="0"/>
          <w:numId w:val="134"/>
        </w:numPr>
        <w:tabs>
          <w:tab w:val="left" w:pos="1866"/>
        </w:tabs>
        <w:ind w:right="1129" w:firstLine="566"/>
        <w:rPr>
          <w:sz w:val="28"/>
        </w:rPr>
      </w:pPr>
      <w:r>
        <w:rPr>
          <w:sz w:val="28"/>
        </w:rPr>
        <w:t>диалога этикетного характера: приветствие, начало и завершение разго- вора, знакомство с собеседником; поздравление с праздником; выражение бла- годарности за поздравление; извинение;</w:t>
      </w:r>
    </w:p>
    <w:p w:rsidR="009F1388" w:rsidRDefault="00A625AB">
      <w:pPr>
        <w:pStyle w:val="a4"/>
        <w:numPr>
          <w:ilvl w:val="0"/>
          <w:numId w:val="134"/>
        </w:numPr>
        <w:tabs>
          <w:tab w:val="left" w:pos="1866"/>
        </w:tabs>
        <w:spacing w:line="242" w:lineRule="auto"/>
        <w:ind w:right="1129" w:firstLine="566"/>
        <w:rPr>
          <w:sz w:val="28"/>
        </w:rPr>
      </w:pPr>
      <w:r>
        <w:rPr>
          <w:sz w:val="28"/>
        </w:rPr>
        <w:t>диалога-расспроса: запрашивание интересующей информации; сообще- ние фактической информации, ответы на вопросы собеседника.</w:t>
      </w:r>
    </w:p>
    <w:p w:rsidR="009F1388" w:rsidRDefault="00A625AB">
      <w:pPr>
        <w:spacing w:before="63" w:line="322" w:lineRule="exact"/>
        <w:ind w:left="1699"/>
        <w:jc w:val="both"/>
        <w:rPr>
          <w:i/>
          <w:sz w:val="28"/>
        </w:rPr>
      </w:pPr>
      <w:r>
        <w:rPr>
          <w:i/>
          <w:sz w:val="28"/>
        </w:rPr>
        <w:t>Коммуникативные</w:t>
      </w:r>
      <w:r>
        <w:rPr>
          <w:i/>
          <w:spacing w:val="-17"/>
          <w:sz w:val="28"/>
        </w:rPr>
        <w:t xml:space="preserve"> </w:t>
      </w:r>
      <w:r>
        <w:rPr>
          <w:i/>
          <w:sz w:val="28"/>
        </w:rPr>
        <w:t>умения</w:t>
      </w:r>
      <w:r>
        <w:rPr>
          <w:i/>
          <w:spacing w:val="-17"/>
          <w:sz w:val="28"/>
        </w:rPr>
        <w:t xml:space="preserve"> </w:t>
      </w:r>
      <w:r>
        <w:rPr>
          <w:i/>
          <w:sz w:val="28"/>
        </w:rPr>
        <w:t>монологической</w:t>
      </w:r>
      <w:r>
        <w:rPr>
          <w:i/>
          <w:spacing w:val="-14"/>
          <w:sz w:val="28"/>
        </w:rPr>
        <w:t xml:space="preserve"> </w:t>
      </w:r>
      <w:r>
        <w:rPr>
          <w:i/>
          <w:spacing w:val="-2"/>
          <w:sz w:val="28"/>
        </w:rPr>
        <w:t>речи.</w:t>
      </w:r>
    </w:p>
    <w:p w:rsidR="009F1388" w:rsidRDefault="00A625AB">
      <w:pPr>
        <w:pStyle w:val="a3"/>
        <w:ind w:right="1139"/>
      </w:pPr>
      <w:r>
        <w:t>Создание с опорой на ключевые слова, вопросы и/или иллюстрации уст- ных монологических высказываний: описание предмета, реального человека или литературного персонажа; рассказ о себе, члене семьи, друге и т.д.</w:t>
      </w:r>
    </w:p>
    <w:p w:rsidR="009F1388" w:rsidRDefault="00A625AB">
      <w:pPr>
        <w:pStyle w:val="3"/>
        <w:spacing w:before="9"/>
        <w:jc w:val="left"/>
      </w:pPr>
      <w:r>
        <w:rPr>
          <w:spacing w:val="-2"/>
        </w:rPr>
        <w:t>Аудирование</w:t>
      </w:r>
    </w:p>
    <w:p w:rsidR="009F1388" w:rsidRDefault="00A625AB">
      <w:pPr>
        <w:pStyle w:val="a3"/>
        <w:ind w:right="650"/>
        <w:jc w:val="left"/>
      </w:pPr>
      <w:r>
        <w:t>Понимание</w:t>
      </w:r>
      <w:r>
        <w:rPr>
          <w:spacing w:val="35"/>
        </w:rPr>
        <w:t xml:space="preserve"> </w:t>
      </w:r>
      <w:r>
        <w:t>на</w:t>
      </w:r>
      <w:r>
        <w:rPr>
          <w:spacing w:val="36"/>
        </w:rPr>
        <w:t xml:space="preserve"> </w:t>
      </w:r>
      <w:r>
        <w:t>слух речи</w:t>
      </w:r>
      <w:r>
        <w:rPr>
          <w:spacing w:val="39"/>
        </w:rPr>
        <w:t xml:space="preserve"> </w:t>
      </w:r>
      <w:r>
        <w:t>учителя</w:t>
      </w:r>
      <w:r>
        <w:rPr>
          <w:spacing w:val="36"/>
        </w:rPr>
        <w:t xml:space="preserve"> </w:t>
      </w:r>
      <w:r>
        <w:t>и</w:t>
      </w:r>
      <w:r>
        <w:rPr>
          <w:spacing w:val="34"/>
        </w:rPr>
        <w:t xml:space="preserve"> </w:t>
      </w:r>
      <w:r>
        <w:t>одноклассников</w:t>
      </w:r>
      <w:r>
        <w:rPr>
          <w:spacing w:val="33"/>
        </w:rPr>
        <w:t xml:space="preserve"> </w:t>
      </w:r>
      <w:r>
        <w:t>и</w:t>
      </w:r>
      <w:r>
        <w:rPr>
          <w:spacing w:val="34"/>
        </w:rPr>
        <w:t xml:space="preserve"> </w:t>
      </w:r>
      <w:r>
        <w:t>вербальная/</w:t>
      </w:r>
      <w:r>
        <w:rPr>
          <w:spacing w:val="34"/>
        </w:rPr>
        <w:t xml:space="preserve"> </w:t>
      </w:r>
      <w:r>
        <w:t>невер- бальная реакция на услышанное (при непосредственном общении).</w:t>
      </w:r>
    </w:p>
    <w:p w:rsidR="009F1388" w:rsidRDefault="00A625AB">
      <w:pPr>
        <w:pStyle w:val="a3"/>
        <w:ind w:right="1134"/>
      </w:pPr>
      <w:r>
        <w:t>Восприятие и понимание на слух учебных текстов, построенных на изу- 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F1388" w:rsidRDefault="00A625AB">
      <w:pPr>
        <w:pStyle w:val="a3"/>
        <w:spacing w:before="1"/>
        <w:ind w:right="1136"/>
      </w:pPr>
      <w: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догадки.</w:t>
      </w:r>
    </w:p>
    <w:p w:rsidR="009F1388" w:rsidRDefault="00A625AB">
      <w:pPr>
        <w:pStyle w:val="a3"/>
        <w:ind w:right="1134"/>
      </w:pPr>
      <w:r>
        <w:t>Аудирование с пониманием запрашиваемой информации предполагает вы- деление из воспринимаемого на слух</w:t>
      </w:r>
      <w:r>
        <w:rPr>
          <w:spacing w:val="-4"/>
        </w:rPr>
        <w:t xml:space="preserve"> </w:t>
      </w:r>
      <w:r>
        <w:t>текста и понимание информации</w:t>
      </w:r>
      <w:r>
        <w:rPr>
          <w:spacing w:val="-1"/>
        </w:rPr>
        <w:t xml:space="preserve"> </w:t>
      </w:r>
      <w:r>
        <w:t>фактиче- ского</w:t>
      </w:r>
      <w:r>
        <w:rPr>
          <w:spacing w:val="-4"/>
        </w:rPr>
        <w:t xml:space="preserve"> </w:t>
      </w:r>
      <w:r>
        <w:t>характера</w:t>
      </w:r>
      <w:r>
        <w:rPr>
          <w:spacing w:val="-3"/>
        </w:rPr>
        <w:t xml:space="preserve"> </w:t>
      </w:r>
      <w:r>
        <w:t>(например,</w:t>
      </w:r>
      <w:r>
        <w:rPr>
          <w:spacing w:val="-1"/>
        </w:rPr>
        <w:t xml:space="preserve"> </w:t>
      </w:r>
      <w:r>
        <w:t>имя,</w:t>
      </w:r>
      <w:r>
        <w:rPr>
          <w:spacing w:val="-1"/>
        </w:rPr>
        <w:t xml:space="preserve"> </w:t>
      </w:r>
      <w:r>
        <w:t>возраст,</w:t>
      </w:r>
      <w:r>
        <w:rPr>
          <w:spacing w:val="-1"/>
        </w:rPr>
        <w:t xml:space="preserve"> </w:t>
      </w:r>
      <w:r>
        <w:t>любимое</w:t>
      </w:r>
      <w:r>
        <w:rPr>
          <w:spacing w:val="-3"/>
        </w:rPr>
        <w:t xml:space="preserve"> </w:t>
      </w:r>
      <w:r>
        <w:t>занятие,</w:t>
      </w:r>
      <w:r>
        <w:rPr>
          <w:spacing w:val="-1"/>
        </w:rPr>
        <w:t xml:space="preserve"> </w:t>
      </w:r>
      <w:r>
        <w:t>цвет</w:t>
      </w:r>
      <w:r>
        <w:rPr>
          <w:spacing w:val="-5"/>
        </w:rPr>
        <w:t xml:space="preserve"> </w:t>
      </w:r>
      <w:r>
        <w:t>и</w:t>
      </w:r>
      <w:r>
        <w:rPr>
          <w:spacing w:val="-4"/>
        </w:rPr>
        <w:t xml:space="preserve"> </w:t>
      </w:r>
      <w:r>
        <w:t>т.д.)</w:t>
      </w:r>
      <w:r>
        <w:rPr>
          <w:spacing w:val="-5"/>
        </w:rPr>
        <w:t xml:space="preserve"> </w:t>
      </w:r>
      <w:r>
        <w:t>с</w:t>
      </w:r>
      <w:r>
        <w:rPr>
          <w:spacing w:val="-3"/>
        </w:rPr>
        <w:t xml:space="preserve"> </w:t>
      </w:r>
      <w:r>
        <w:t>опорой на иллюстрации и с использованием языковой догадки.</w:t>
      </w:r>
    </w:p>
    <w:p w:rsidR="009F1388" w:rsidRDefault="00A625AB">
      <w:pPr>
        <w:pStyle w:val="a3"/>
        <w:spacing w:line="242" w:lineRule="auto"/>
        <w:ind w:right="1148"/>
      </w:pPr>
      <w:r>
        <w:t>Тексты для аудирования: диалог, высказывания собеседников в ситуациях повседневного общения, рассказ, сказка.</w:t>
      </w:r>
    </w:p>
    <w:p w:rsidR="009F1388" w:rsidRDefault="00A625AB">
      <w:pPr>
        <w:pStyle w:val="3"/>
        <w:spacing w:line="320" w:lineRule="exact"/>
      </w:pPr>
      <w:r>
        <w:t>Смысловое</w:t>
      </w:r>
      <w:r>
        <w:rPr>
          <w:spacing w:val="-9"/>
        </w:rPr>
        <w:t xml:space="preserve"> </w:t>
      </w:r>
      <w:r>
        <w:rPr>
          <w:spacing w:val="-2"/>
        </w:rPr>
        <w:t>чтение</w:t>
      </w:r>
    </w:p>
    <w:p w:rsidR="009F1388" w:rsidRDefault="00A625AB">
      <w:pPr>
        <w:pStyle w:val="a3"/>
        <w:ind w:right="1134"/>
      </w:pPr>
      <w:r>
        <w:t xml:space="preserve">Чтение вслух учебных текстов, построенных на изученном языковом мате- </w:t>
      </w:r>
      <w:r>
        <w:lastRenderedPageBreak/>
        <w:t>риале, с соблюдением правил чтения и соответствующей интонацией; понима- ние прочитанного.</w:t>
      </w:r>
    </w:p>
    <w:p w:rsidR="009F1388" w:rsidRDefault="00A625AB">
      <w:pPr>
        <w:pStyle w:val="a3"/>
        <w:spacing w:before="1" w:line="320" w:lineRule="exact"/>
        <w:ind w:left="1699" w:firstLine="0"/>
      </w:pPr>
      <w:r>
        <w:t>Тексты</w:t>
      </w:r>
      <w:r>
        <w:rPr>
          <w:spacing w:val="-8"/>
        </w:rPr>
        <w:t xml:space="preserve"> </w:t>
      </w:r>
      <w:r>
        <w:t>для</w:t>
      </w:r>
      <w:r>
        <w:rPr>
          <w:spacing w:val="-5"/>
        </w:rPr>
        <w:t xml:space="preserve"> </w:t>
      </w:r>
      <w:r>
        <w:t>чтения</w:t>
      </w:r>
      <w:r>
        <w:rPr>
          <w:spacing w:val="-11"/>
        </w:rPr>
        <w:t xml:space="preserve"> </w:t>
      </w:r>
      <w:r>
        <w:t>вслух:</w:t>
      </w:r>
      <w:r>
        <w:rPr>
          <w:spacing w:val="-17"/>
        </w:rPr>
        <w:t xml:space="preserve"> </w:t>
      </w:r>
      <w:r>
        <w:t>диалог,</w:t>
      </w:r>
      <w:r>
        <w:rPr>
          <w:spacing w:val="-5"/>
        </w:rPr>
        <w:t xml:space="preserve"> </w:t>
      </w:r>
      <w:r>
        <w:t>рассказ,</w:t>
      </w:r>
      <w:r>
        <w:rPr>
          <w:spacing w:val="-5"/>
        </w:rPr>
        <w:t xml:space="preserve"> </w:t>
      </w:r>
      <w:r>
        <w:rPr>
          <w:spacing w:val="-2"/>
        </w:rPr>
        <w:t>сказка.</w:t>
      </w:r>
    </w:p>
    <w:p w:rsidR="009F1388" w:rsidRDefault="00A625AB">
      <w:pPr>
        <w:pStyle w:val="a3"/>
        <w:ind w:right="1134"/>
      </w:pPr>
      <w:r>
        <w:t>Чтение про себя учебных текстов, построенных на изученном языковом материале, с различной глубиной проникновения в их содержание в зависимо- сти от поставленной коммуникативной задачи: с пониманием основного содер- жания, с пониманием запрашиваемой информации.</w:t>
      </w:r>
    </w:p>
    <w:p w:rsidR="009F1388" w:rsidRDefault="00A625AB">
      <w:pPr>
        <w:pStyle w:val="a3"/>
        <w:ind w:right="1134"/>
      </w:pPr>
      <w:r>
        <w:t>Чтение с пониманием основного содержания текста предполагает опреде- ление основной темы и главных фактов/ событий в прочитанном тексте с опо- рой на иллюстрации и с использованием языковой догадки.</w:t>
      </w:r>
    </w:p>
    <w:p w:rsidR="009F1388" w:rsidRDefault="00A625AB">
      <w:pPr>
        <w:pStyle w:val="a3"/>
        <w:ind w:right="1134"/>
      </w:pPr>
      <w:r>
        <w:t xml:space="preserve">Чтение с пониманием запрашиваемой информации предполагает нахожде- ние в прочитанном тексте и понимание запрашиваемой информации фактиче- ского характера с опорой на иллюстрации и с использованием языковой догад- </w:t>
      </w:r>
      <w:r>
        <w:rPr>
          <w:spacing w:val="-4"/>
        </w:rPr>
        <w:t>ки.</w:t>
      </w:r>
    </w:p>
    <w:p w:rsidR="009F1388" w:rsidRDefault="00A625AB">
      <w:pPr>
        <w:pStyle w:val="a3"/>
        <w:ind w:right="1144"/>
        <w:jc w:val="left"/>
      </w:pPr>
      <w:r>
        <w:t>Тексты для чтения про себя: диалог, рассказ, сказка, электронное сообще- ние личного характера.</w:t>
      </w:r>
    </w:p>
    <w:p w:rsidR="009F1388" w:rsidRDefault="00A625AB">
      <w:pPr>
        <w:pStyle w:val="3"/>
        <w:spacing w:before="4" w:line="317" w:lineRule="exact"/>
        <w:jc w:val="left"/>
      </w:pPr>
      <w:r>
        <w:rPr>
          <w:spacing w:val="-2"/>
        </w:rPr>
        <w:t>Письмо</w:t>
      </w:r>
    </w:p>
    <w:p w:rsidR="009F1388" w:rsidRDefault="00A625AB">
      <w:pPr>
        <w:pStyle w:val="a3"/>
        <w:ind w:right="1134"/>
      </w:pPr>
      <w:r>
        <w:t>Овладение техникой письма (полупечатное написание букв, буквосочета- ний, слов).</w:t>
      </w:r>
    </w:p>
    <w:p w:rsidR="009F1388" w:rsidRDefault="00A625AB">
      <w:pPr>
        <w:pStyle w:val="a3"/>
        <w:ind w:right="1152"/>
      </w:pPr>
      <w:r>
        <w:t>Воспроизведение речевых образцов, списывание текста; выписывание из текста слов, словосочетаний, предложений; вставка пропущенных букв в слово или</w:t>
      </w:r>
      <w:r>
        <w:rPr>
          <w:spacing w:val="-4"/>
        </w:rPr>
        <w:t xml:space="preserve"> </w:t>
      </w:r>
      <w:r>
        <w:t>слов</w:t>
      </w:r>
      <w:r>
        <w:rPr>
          <w:spacing w:val="-4"/>
        </w:rPr>
        <w:t xml:space="preserve"> </w:t>
      </w:r>
      <w:r>
        <w:t>в</w:t>
      </w:r>
      <w:r>
        <w:rPr>
          <w:spacing w:val="-5"/>
        </w:rPr>
        <w:t xml:space="preserve"> </w:t>
      </w:r>
      <w:r>
        <w:t>предложение, дописывание</w:t>
      </w:r>
      <w:r>
        <w:rPr>
          <w:spacing w:val="-6"/>
        </w:rPr>
        <w:t xml:space="preserve"> </w:t>
      </w:r>
      <w:r>
        <w:t>предложений</w:t>
      </w:r>
      <w:r>
        <w:rPr>
          <w:spacing w:val="-4"/>
        </w:rPr>
        <w:t xml:space="preserve"> </w:t>
      </w:r>
      <w:r>
        <w:t>в</w:t>
      </w:r>
      <w:r>
        <w:rPr>
          <w:spacing w:val="-4"/>
        </w:rPr>
        <w:t xml:space="preserve"> </w:t>
      </w:r>
      <w:r>
        <w:t>соответствии с</w:t>
      </w:r>
      <w:r>
        <w:rPr>
          <w:spacing w:val="-2"/>
        </w:rPr>
        <w:t xml:space="preserve"> </w:t>
      </w:r>
      <w:r>
        <w:t>решаемой</w:t>
      </w:r>
    </w:p>
    <w:p w:rsidR="009F1388" w:rsidRDefault="00A625AB">
      <w:pPr>
        <w:pStyle w:val="a3"/>
        <w:spacing w:before="63"/>
        <w:ind w:right="1139" w:firstLine="0"/>
      </w:pPr>
      <w:r>
        <w:t>учебной задачей. Заполнение простых формуляров с указанием личной инфор- мации (имя, фамилия, возраст, страна проживания) в соответствии с нормами, принятыми в стране/ странах изучаемого языка.</w:t>
      </w:r>
    </w:p>
    <w:p w:rsidR="009F1388" w:rsidRDefault="00A625AB">
      <w:pPr>
        <w:pStyle w:val="a3"/>
        <w:ind w:right="1153"/>
      </w:pPr>
      <w:r>
        <w:t>Написание с опорой на образец коротких поздравлений с праздниками (с днём рождения, Новым годом).</w:t>
      </w:r>
    </w:p>
    <w:p w:rsidR="009F1388" w:rsidRDefault="00A625AB">
      <w:pPr>
        <w:pStyle w:val="2"/>
        <w:spacing w:before="14"/>
        <w:jc w:val="both"/>
      </w:pPr>
      <w:bookmarkStart w:id="104" w:name="Языковые_знания_и_навыки"/>
      <w:bookmarkEnd w:id="104"/>
      <w:r>
        <w:t>Языковые</w:t>
      </w:r>
      <w:r>
        <w:rPr>
          <w:spacing w:val="-5"/>
        </w:rPr>
        <w:t xml:space="preserve"> </w:t>
      </w:r>
      <w:r>
        <w:t>знания</w:t>
      </w:r>
      <w:r>
        <w:rPr>
          <w:spacing w:val="-8"/>
        </w:rPr>
        <w:t xml:space="preserve"> </w:t>
      </w:r>
      <w:r>
        <w:t>и</w:t>
      </w:r>
      <w:r>
        <w:rPr>
          <w:spacing w:val="-7"/>
        </w:rPr>
        <w:t xml:space="preserve"> </w:t>
      </w:r>
      <w:r>
        <w:rPr>
          <w:spacing w:val="-2"/>
        </w:rPr>
        <w:t>навыки</w:t>
      </w:r>
    </w:p>
    <w:p w:rsidR="009F1388" w:rsidRDefault="00A625AB">
      <w:pPr>
        <w:pStyle w:val="3"/>
        <w:spacing w:line="314" w:lineRule="exact"/>
      </w:pPr>
      <w:r>
        <w:t>Фонетическая</w:t>
      </w:r>
      <w:r>
        <w:rPr>
          <w:spacing w:val="-18"/>
        </w:rPr>
        <w:t xml:space="preserve"> </w:t>
      </w:r>
      <w:r>
        <w:t>сторона</w:t>
      </w:r>
      <w:r>
        <w:rPr>
          <w:spacing w:val="-15"/>
        </w:rPr>
        <w:t xml:space="preserve"> </w:t>
      </w:r>
      <w:r>
        <w:rPr>
          <w:spacing w:val="-4"/>
        </w:rPr>
        <w:t>речи</w:t>
      </w:r>
    </w:p>
    <w:p w:rsidR="009F1388" w:rsidRDefault="00A625AB">
      <w:pPr>
        <w:pStyle w:val="a3"/>
        <w:spacing w:line="235" w:lineRule="auto"/>
        <w:ind w:right="1134"/>
      </w:pPr>
      <w:r>
        <w:t xml:space="preserve">Буквы английского алфавита. Корректное называние букв английского ал- </w:t>
      </w:r>
      <w:r>
        <w:rPr>
          <w:spacing w:val="-2"/>
        </w:rPr>
        <w:t>фавита.</w:t>
      </w:r>
    </w:p>
    <w:p w:rsidR="009F1388" w:rsidRDefault="00A625AB">
      <w:pPr>
        <w:pStyle w:val="a3"/>
        <w:spacing w:before="12"/>
        <w:ind w:right="1143"/>
      </w:pPr>
      <w:r>
        <w:t>Нормы</w:t>
      </w:r>
      <w:r>
        <w:rPr>
          <w:spacing w:val="-6"/>
        </w:rPr>
        <w:t xml:space="preserve"> </w:t>
      </w:r>
      <w:r>
        <w:t>произношения:</w:t>
      </w:r>
      <w:r>
        <w:rPr>
          <w:spacing w:val="-11"/>
        </w:rPr>
        <w:t xml:space="preserve"> </w:t>
      </w:r>
      <w:r>
        <w:t>долгота</w:t>
      </w:r>
      <w:r>
        <w:rPr>
          <w:spacing w:val="-5"/>
        </w:rPr>
        <w:t xml:space="preserve"> </w:t>
      </w:r>
      <w:r>
        <w:t>и</w:t>
      </w:r>
      <w:r>
        <w:rPr>
          <w:spacing w:val="-2"/>
        </w:rPr>
        <w:t xml:space="preserve"> </w:t>
      </w:r>
      <w:r>
        <w:t>краткость</w:t>
      </w:r>
      <w:r>
        <w:rPr>
          <w:spacing w:val="-8"/>
        </w:rPr>
        <w:t xml:space="preserve"> </w:t>
      </w:r>
      <w:r>
        <w:t>гласных,</w:t>
      </w:r>
      <w:r>
        <w:rPr>
          <w:spacing w:val="-4"/>
        </w:rPr>
        <w:t xml:space="preserve"> </w:t>
      </w:r>
      <w:r>
        <w:t>отсутствие</w:t>
      </w:r>
      <w:r>
        <w:rPr>
          <w:spacing w:val="-5"/>
        </w:rPr>
        <w:t xml:space="preserve"> </w:t>
      </w:r>
      <w:r>
        <w:t>оглушения звонких согласных в конце слога или слова, отсутствие смягчения согласных перед гласными. Связующее “</w:t>
      </w:r>
      <w:r>
        <w:rPr>
          <w:i/>
        </w:rPr>
        <w:t>r</w:t>
      </w:r>
      <w:r>
        <w:t>” (there is/ there).</w:t>
      </w:r>
    </w:p>
    <w:p w:rsidR="009F1388" w:rsidRDefault="00A625AB">
      <w:pPr>
        <w:pStyle w:val="a3"/>
        <w:ind w:right="1129"/>
      </w:pPr>
      <w:r>
        <w:t xml:space="preserve">Различение на слух и адекватное, без ошибок, ведущих к сбою в коммуни- кации, произнесение слов с соблюдением правильного ударения и фраз/ пред- ложений (повествовательного, побудительного и вопросительного: общий и специальный вопросы) с соблюдением их ритмико-интонационных особенно- </w:t>
      </w:r>
      <w:r>
        <w:rPr>
          <w:spacing w:val="-2"/>
        </w:rPr>
        <w:t>стей.</w:t>
      </w:r>
    </w:p>
    <w:p w:rsidR="009F1388" w:rsidRDefault="00A625AB">
      <w:pPr>
        <w:pStyle w:val="a3"/>
        <w:ind w:right="1139"/>
      </w:pPr>
      <w:r>
        <w:t>Правила чтения гласных в открытом и закрытом слоге в односложных</w:t>
      </w:r>
      <w:r>
        <w:rPr>
          <w:spacing w:val="-3"/>
        </w:rPr>
        <w:t xml:space="preserve"> </w:t>
      </w:r>
      <w:r>
        <w:t>сло- вах; согласных; основных звукобуквенных сочетаний. Вычленение из слова не- которых звукобуквенных сочетаний при анализе изученных слов.</w:t>
      </w:r>
    </w:p>
    <w:p w:rsidR="009F1388" w:rsidRDefault="00A625AB">
      <w:pPr>
        <w:pStyle w:val="a3"/>
        <w:spacing w:before="2"/>
        <w:ind w:left="1699" w:firstLine="0"/>
      </w:pPr>
      <w:r>
        <w:t>Чтение</w:t>
      </w:r>
      <w:r>
        <w:rPr>
          <w:spacing w:val="6"/>
        </w:rPr>
        <w:t xml:space="preserve"> </w:t>
      </w:r>
      <w:r>
        <w:t>новых</w:t>
      </w:r>
      <w:r>
        <w:rPr>
          <w:spacing w:val="6"/>
        </w:rPr>
        <w:t xml:space="preserve"> </w:t>
      </w:r>
      <w:r>
        <w:t>слов</w:t>
      </w:r>
      <w:r>
        <w:rPr>
          <w:spacing w:val="9"/>
        </w:rPr>
        <w:t xml:space="preserve"> </w:t>
      </w:r>
      <w:r>
        <w:t>согласно</w:t>
      </w:r>
      <w:r>
        <w:rPr>
          <w:spacing w:val="10"/>
        </w:rPr>
        <w:t xml:space="preserve"> </w:t>
      </w:r>
      <w:r>
        <w:t>основным</w:t>
      </w:r>
      <w:r>
        <w:rPr>
          <w:spacing w:val="11"/>
        </w:rPr>
        <w:t xml:space="preserve"> </w:t>
      </w:r>
      <w:r>
        <w:t>правилам</w:t>
      </w:r>
      <w:r>
        <w:rPr>
          <w:spacing w:val="11"/>
        </w:rPr>
        <w:t xml:space="preserve"> </w:t>
      </w:r>
      <w:r>
        <w:t>чтения</w:t>
      </w:r>
      <w:r>
        <w:rPr>
          <w:spacing w:val="10"/>
        </w:rPr>
        <w:t xml:space="preserve"> </w:t>
      </w:r>
      <w:r>
        <w:t>английского</w:t>
      </w:r>
      <w:r>
        <w:rPr>
          <w:spacing w:val="7"/>
        </w:rPr>
        <w:t xml:space="preserve"> </w:t>
      </w:r>
      <w:r>
        <w:rPr>
          <w:spacing w:val="-4"/>
        </w:rPr>
        <w:t>язы-</w:t>
      </w:r>
    </w:p>
    <w:p w:rsidR="009F1388" w:rsidRDefault="00A625AB">
      <w:pPr>
        <w:pStyle w:val="a3"/>
        <w:spacing w:line="321" w:lineRule="exact"/>
        <w:ind w:firstLine="0"/>
        <w:jc w:val="left"/>
      </w:pPr>
      <w:r>
        <w:rPr>
          <w:spacing w:val="-5"/>
        </w:rPr>
        <w:t>ка.</w:t>
      </w:r>
    </w:p>
    <w:p w:rsidR="009F1388" w:rsidRDefault="00A625AB">
      <w:pPr>
        <w:pStyle w:val="a3"/>
        <w:ind w:left="1699" w:firstLine="0"/>
        <w:jc w:val="left"/>
      </w:pPr>
      <w:r>
        <w:t>Знаки</w:t>
      </w:r>
      <w:r>
        <w:rPr>
          <w:spacing w:val="7"/>
        </w:rPr>
        <w:t xml:space="preserve"> </w:t>
      </w:r>
      <w:r>
        <w:t>английской</w:t>
      </w:r>
      <w:r>
        <w:rPr>
          <w:spacing w:val="9"/>
        </w:rPr>
        <w:t xml:space="preserve"> </w:t>
      </w:r>
      <w:r>
        <w:t>транскрипции;</w:t>
      </w:r>
      <w:r>
        <w:rPr>
          <w:spacing w:val="12"/>
        </w:rPr>
        <w:t xml:space="preserve"> </w:t>
      </w:r>
      <w:r>
        <w:t>отличие</w:t>
      </w:r>
      <w:r>
        <w:rPr>
          <w:spacing w:val="14"/>
        </w:rPr>
        <w:t xml:space="preserve"> </w:t>
      </w:r>
      <w:r>
        <w:t>их</w:t>
      </w:r>
      <w:r>
        <w:rPr>
          <w:spacing w:val="8"/>
        </w:rPr>
        <w:t xml:space="preserve"> </w:t>
      </w:r>
      <w:r>
        <w:t>от</w:t>
      </w:r>
      <w:r>
        <w:rPr>
          <w:spacing w:val="10"/>
        </w:rPr>
        <w:t xml:space="preserve"> </w:t>
      </w:r>
      <w:r>
        <w:t>букв</w:t>
      </w:r>
      <w:r>
        <w:rPr>
          <w:spacing w:val="11"/>
        </w:rPr>
        <w:t xml:space="preserve"> </w:t>
      </w:r>
      <w:r>
        <w:t>английского</w:t>
      </w:r>
      <w:r>
        <w:rPr>
          <w:spacing w:val="14"/>
        </w:rPr>
        <w:t xml:space="preserve"> </w:t>
      </w:r>
      <w:r>
        <w:rPr>
          <w:spacing w:val="-2"/>
        </w:rPr>
        <w:t>алфави-</w:t>
      </w:r>
    </w:p>
    <w:p w:rsidR="009F1388" w:rsidRDefault="00A625AB">
      <w:pPr>
        <w:pStyle w:val="a3"/>
        <w:spacing w:line="317" w:lineRule="exact"/>
        <w:ind w:firstLine="0"/>
      </w:pPr>
      <w:r>
        <w:t>та.</w:t>
      </w:r>
      <w:r>
        <w:rPr>
          <w:spacing w:val="-9"/>
        </w:rPr>
        <w:t xml:space="preserve"> </w:t>
      </w:r>
      <w:r>
        <w:t>Фонетически</w:t>
      </w:r>
      <w:r>
        <w:rPr>
          <w:spacing w:val="-12"/>
        </w:rPr>
        <w:t xml:space="preserve"> </w:t>
      </w:r>
      <w:r>
        <w:t>корректное</w:t>
      </w:r>
      <w:r>
        <w:rPr>
          <w:spacing w:val="-13"/>
        </w:rPr>
        <w:t xml:space="preserve"> </w:t>
      </w:r>
      <w:r>
        <w:t>озвучивание</w:t>
      </w:r>
      <w:r>
        <w:rPr>
          <w:spacing w:val="-12"/>
        </w:rPr>
        <w:t xml:space="preserve"> </w:t>
      </w:r>
      <w:r>
        <w:t>знаков</w:t>
      </w:r>
      <w:r>
        <w:rPr>
          <w:spacing w:val="-16"/>
        </w:rPr>
        <w:t xml:space="preserve"> </w:t>
      </w:r>
      <w:r>
        <w:rPr>
          <w:spacing w:val="-2"/>
        </w:rPr>
        <w:t>транскрипции.</w:t>
      </w:r>
    </w:p>
    <w:p w:rsidR="009F1388" w:rsidRDefault="00A625AB">
      <w:pPr>
        <w:pStyle w:val="3"/>
        <w:spacing w:before="9" w:line="317" w:lineRule="exact"/>
      </w:pPr>
      <w:r>
        <w:t>Графика,</w:t>
      </w:r>
      <w:r>
        <w:rPr>
          <w:spacing w:val="-6"/>
        </w:rPr>
        <w:t xml:space="preserve"> </w:t>
      </w:r>
      <w:r>
        <w:t>орфография</w:t>
      </w:r>
      <w:r>
        <w:rPr>
          <w:spacing w:val="-5"/>
        </w:rPr>
        <w:t xml:space="preserve"> </w:t>
      </w:r>
      <w:r>
        <w:t>и</w:t>
      </w:r>
      <w:r>
        <w:rPr>
          <w:spacing w:val="-14"/>
        </w:rPr>
        <w:t xml:space="preserve"> </w:t>
      </w:r>
      <w:r>
        <w:rPr>
          <w:spacing w:val="-2"/>
        </w:rPr>
        <w:t>пунктуация</w:t>
      </w:r>
    </w:p>
    <w:p w:rsidR="009F1388" w:rsidRDefault="00A625AB">
      <w:pPr>
        <w:pStyle w:val="a3"/>
        <w:ind w:right="1134"/>
      </w:pPr>
      <w:r>
        <w:t xml:space="preserve">Графически корректное (полупечатное) написание букв английского алфа- </w:t>
      </w:r>
      <w:r>
        <w:lastRenderedPageBreak/>
        <w:t>вита в буквосочетаниях и словах. Правильное написание изученных слов.</w:t>
      </w:r>
    </w:p>
    <w:p w:rsidR="009F1388" w:rsidRDefault="00A625AB">
      <w:pPr>
        <w:pStyle w:val="a3"/>
        <w:ind w:right="1129"/>
      </w:pPr>
      <w:r>
        <w:t>Правильная расстановка знаков препинания: точки, вопросительного и восклицательного знаков в конце предложения; правильное использование апо- строфа в изученных сокращённых формах глагола-связки, вспомогательного и модального глаголов (например, I’m, isn’t; don’t, doesn’t; can’t), существитель- ных в притяжательном падеже (Ann’s).</w:t>
      </w:r>
    </w:p>
    <w:p w:rsidR="009F1388" w:rsidRDefault="00A625AB">
      <w:pPr>
        <w:pStyle w:val="3"/>
        <w:spacing w:before="8"/>
      </w:pPr>
      <w:r>
        <w:t>Лексическая</w:t>
      </w:r>
      <w:r>
        <w:rPr>
          <w:spacing w:val="-13"/>
        </w:rPr>
        <w:t xml:space="preserve"> </w:t>
      </w:r>
      <w:r>
        <w:t>сторона</w:t>
      </w:r>
      <w:r>
        <w:rPr>
          <w:spacing w:val="-15"/>
        </w:rPr>
        <w:t xml:space="preserve"> </w:t>
      </w:r>
      <w:r>
        <w:rPr>
          <w:spacing w:val="-4"/>
        </w:rPr>
        <w:t>речи</w:t>
      </w:r>
    </w:p>
    <w:p w:rsidR="009F1388" w:rsidRDefault="00A625AB">
      <w:pPr>
        <w:pStyle w:val="a3"/>
        <w:ind w:right="1126"/>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9F1388" w:rsidRDefault="00A625AB">
      <w:pPr>
        <w:pStyle w:val="a3"/>
        <w:spacing w:line="242" w:lineRule="auto"/>
        <w:ind w:right="1130"/>
      </w:pPr>
      <w:r>
        <w:t>Распознавание в устной и письменной речи интернациональных слов (doctor, film) с помощью языковой догадки.</w:t>
      </w:r>
    </w:p>
    <w:p w:rsidR="009F1388" w:rsidRDefault="00A625AB">
      <w:pPr>
        <w:pStyle w:val="3"/>
      </w:pPr>
      <w:r>
        <w:t>Грамматическая</w:t>
      </w:r>
      <w:r>
        <w:rPr>
          <w:spacing w:val="-17"/>
        </w:rPr>
        <w:t xml:space="preserve"> </w:t>
      </w:r>
      <w:r>
        <w:t>сторона</w:t>
      </w:r>
      <w:r>
        <w:rPr>
          <w:spacing w:val="-17"/>
        </w:rPr>
        <w:t xml:space="preserve"> </w:t>
      </w:r>
      <w:r>
        <w:rPr>
          <w:spacing w:val="-4"/>
        </w:rPr>
        <w:t>речи</w:t>
      </w:r>
    </w:p>
    <w:p w:rsidR="009F1388" w:rsidRDefault="00A625AB">
      <w:pPr>
        <w:pStyle w:val="a3"/>
        <w:ind w:right="1134"/>
      </w:pPr>
      <w:r>
        <w:t>Распознавание в</w:t>
      </w:r>
      <w:r>
        <w:rPr>
          <w:spacing w:val="-3"/>
        </w:rPr>
        <w:t xml:space="preserve"> </w:t>
      </w:r>
      <w:r>
        <w:t>письменном и</w:t>
      </w:r>
      <w:r>
        <w:rPr>
          <w:spacing w:val="-1"/>
        </w:rPr>
        <w:t xml:space="preserve"> </w:t>
      </w:r>
      <w:r>
        <w:t>звучащем тексте и</w:t>
      </w:r>
      <w:r>
        <w:rPr>
          <w:spacing w:val="-1"/>
        </w:rPr>
        <w:t xml:space="preserve"> </w:t>
      </w:r>
      <w:r>
        <w:t>употребление в</w:t>
      </w:r>
      <w:r>
        <w:rPr>
          <w:spacing w:val="-3"/>
        </w:rPr>
        <w:t xml:space="preserve"> </w:t>
      </w:r>
      <w:r>
        <w:t>устной и письменной речи: изученных морфологических форм и синтаксических кон- струкций английского языка.</w:t>
      </w:r>
    </w:p>
    <w:p w:rsidR="009F1388" w:rsidRDefault="00A625AB">
      <w:pPr>
        <w:pStyle w:val="a3"/>
        <w:spacing w:line="242" w:lineRule="auto"/>
        <w:ind w:right="1134"/>
      </w:pPr>
      <w:r>
        <w:t>Коммуникативные типы предложений: повествовательные (утвердитель- ные,</w:t>
      </w:r>
      <w:r>
        <w:rPr>
          <w:spacing w:val="40"/>
        </w:rPr>
        <w:t xml:space="preserve"> </w:t>
      </w:r>
      <w:r>
        <w:t>отрицательные),</w:t>
      </w:r>
      <w:r>
        <w:rPr>
          <w:spacing w:val="40"/>
        </w:rPr>
        <w:t xml:space="preserve"> </w:t>
      </w:r>
      <w:r>
        <w:t>вопросительные</w:t>
      </w:r>
      <w:r>
        <w:rPr>
          <w:spacing w:val="37"/>
        </w:rPr>
        <w:t xml:space="preserve"> </w:t>
      </w:r>
      <w:r>
        <w:t>(общий,</w:t>
      </w:r>
      <w:r>
        <w:rPr>
          <w:spacing w:val="40"/>
        </w:rPr>
        <w:t xml:space="preserve"> </w:t>
      </w:r>
      <w:r>
        <w:t>специальный</w:t>
      </w:r>
      <w:r>
        <w:rPr>
          <w:spacing w:val="40"/>
        </w:rPr>
        <w:t xml:space="preserve"> </w:t>
      </w:r>
      <w:r>
        <w:t>вопрос),</w:t>
      </w:r>
      <w:r>
        <w:rPr>
          <w:spacing w:val="40"/>
        </w:rPr>
        <w:t xml:space="preserve"> </w:t>
      </w:r>
      <w:r>
        <w:t>побуди-</w:t>
      </w:r>
    </w:p>
    <w:p w:rsidR="009F1388" w:rsidRDefault="00A625AB">
      <w:pPr>
        <w:pStyle w:val="a3"/>
        <w:spacing w:before="63"/>
        <w:ind w:right="1148" w:firstLine="0"/>
      </w:pPr>
      <w:r>
        <w:t>тельные (в утвердительной форме). Нераспространённые и распространённые простые предложения.</w:t>
      </w:r>
    </w:p>
    <w:p w:rsidR="009F1388" w:rsidRDefault="00A625AB">
      <w:pPr>
        <w:pStyle w:val="a3"/>
        <w:spacing w:before="5" w:line="319" w:lineRule="exact"/>
        <w:ind w:left="1699" w:firstLine="0"/>
      </w:pPr>
      <w:r>
        <w:t>Предложения</w:t>
      </w:r>
      <w:r>
        <w:rPr>
          <w:spacing w:val="-9"/>
        </w:rPr>
        <w:t xml:space="preserve"> </w:t>
      </w:r>
      <w:r>
        <w:t>с</w:t>
      </w:r>
      <w:r>
        <w:rPr>
          <w:spacing w:val="-4"/>
        </w:rPr>
        <w:t xml:space="preserve"> </w:t>
      </w:r>
      <w:r>
        <w:t>начальным</w:t>
      </w:r>
      <w:r>
        <w:rPr>
          <w:spacing w:val="-3"/>
        </w:rPr>
        <w:t xml:space="preserve"> </w:t>
      </w:r>
      <w:r>
        <w:t>It</w:t>
      </w:r>
      <w:r>
        <w:rPr>
          <w:spacing w:val="-8"/>
        </w:rPr>
        <w:t xml:space="preserve"> </w:t>
      </w:r>
      <w:r>
        <w:t>(It’s</w:t>
      </w:r>
      <w:r>
        <w:rPr>
          <w:spacing w:val="-7"/>
        </w:rPr>
        <w:t xml:space="preserve"> </w:t>
      </w:r>
      <w:r>
        <w:t>a</w:t>
      </w:r>
      <w:r>
        <w:rPr>
          <w:spacing w:val="-3"/>
        </w:rPr>
        <w:t xml:space="preserve"> </w:t>
      </w:r>
      <w:r>
        <w:t>red</w:t>
      </w:r>
      <w:r>
        <w:rPr>
          <w:spacing w:val="-9"/>
        </w:rPr>
        <w:t xml:space="preserve"> </w:t>
      </w:r>
      <w:r>
        <w:rPr>
          <w:spacing w:val="-2"/>
        </w:rPr>
        <w:t>ball.).</w:t>
      </w:r>
    </w:p>
    <w:p w:rsidR="009F1388" w:rsidRPr="00A625AB" w:rsidRDefault="00A625AB">
      <w:pPr>
        <w:pStyle w:val="a3"/>
        <w:ind w:right="1133"/>
        <w:rPr>
          <w:lang w:val="en-US"/>
        </w:rPr>
      </w:pPr>
      <w:r>
        <w:t>Предложения</w:t>
      </w:r>
      <w:r w:rsidRPr="00A625AB">
        <w:rPr>
          <w:lang w:val="en-US"/>
        </w:rPr>
        <w:t xml:space="preserve"> </w:t>
      </w:r>
      <w:r>
        <w:t>с</w:t>
      </w:r>
      <w:r w:rsidRPr="00A625AB">
        <w:rPr>
          <w:lang w:val="en-US"/>
        </w:rPr>
        <w:t xml:space="preserve"> </w:t>
      </w:r>
      <w:r>
        <w:t>начальным</w:t>
      </w:r>
      <w:r w:rsidRPr="00A625AB">
        <w:rPr>
          <w:lang w:val="en-US"/>
        </w:rPr>
        <w:t xml:space="preserve"> There + to be </w:t>
      </w:r>
      <w:r>
        <w:t>в</w:t>
      </w:r>
      <w:r w:rsidRPr="00A625AB">
        <w:rPr>
          <w:lang w:val="en-US"/>
        </w:rPr>
        <w:t xml:space="preserve"> Present Simple Tense (There is a cat in the room. Is there a cat in the room? - Yes, there is./No, there isn’t. There are four pens on the table. Are there four pens on the table? - Yes, there are./No, there aren’t. How many</w:t>
      </w:r>
      <w:r w:rsidRPr="00A625AB">
        <w:rPr>
          <w:spacing w:val="-1"/>
          <w:lang w:val="en-US"/>
        </w:rPr>
        <w:t xml:space="preserve"> </w:t>
      </w:r>
      <w:r w:rsidRPr="00A625AB">
        <w:rPr>
          <w:lang w:val="en-US"/>
        </w:rPr>
        <w:t>pens are there on the table? - There are four pens.).</w:t>
      </w:r>
    </w:p>
    <w:p w:rsidR="009F1388" w:rsidRPr="00A625AB" w:rsidRDefault="00A625AB">
      <w:pPr>
        <w:pStyle w:val="a3"/>
        <w:spacing w:line="242" w:lineRule="auto"/>
        <w:ind w:right="1138"/>
        <w:rPr>
          <w:lang w:val="en-US"/>
        </w:rPr>
      </w:pPr>
      <w:r>
        <w:t>Предложения</w:t>
      </w:r>
      <w:r w:rsidRPr="00A625AB">
        <w:rPr>
          <w:lang w:val="en-US"/>
        </w:rPr>
        <w:t xml:space="preserve"> </w:t>
      </w:r>
      <w:r>
        <w:t>с</w:t>
      </w:r>
      <w:r w:rsidRPr="00A625AB">
        <w:rPr>
          <w:lang w:val="en-US"/>
        </w:rPr>
        <w:t xml:space="preserve"> </w:t>
      </w:r>
      <w:r>
        <w:t>простым</w:t>
      </w:r>
      <w:r w:rsidRPr="00A625AB">
        <w:rPr>
          <w:lang w:val="en-US"/>
        </w:rPr>
        <w:t xml:space="preserve"> </w:t>
      </w:r>
      <w:r>
        <w:t>глагольным</w:t>
      </w:r>
      <w:r w:rsidRPr="00A625AB">
        <w:rPr>
          <w:lang w:val="en-US"/>
        </w:rPr>
        <w:t xml:space="preserve"> </w:t>
      </w:r>
      <w:r>
        <w:t>сказуемым</w:t>
      </w:r>
      <w:r w:rsidRPr="00A625AB">
        <w:rPr>
          <w:lang w:val="en-US"/>
        </w:rPr>
        <w:t xml:space="preserve"> (They live in the country.), </w:t>
      </w:r>
      <w:r>
        <w:t>составным</w:t>
      </w:r>
      <w:r w:rsidRPr="00A625AB">
        <w:rPr>
          <w:lang w:val="en-US"/>
        </w:rPr>
        <w:t xml:space="preserve"> </w:t>
      </w:r>
      <w:r>
        <w:t>именным</w:t>
      </w:r>
      <w:r w:rsidRPr="00A625AB">
        <w:rPr>
          <w:lang w:val="en-US"/>
        </w:rPr>
        <w:t xml:space="preserve"> </w:t>
      </w:r>
      <w:r>
        <w:t>сказуемым</w:t>
      </w:r>
      <w:r w:rsidRPr="00A625AB">
        <w:rPr>
          <w:lang w:val="en-US"/>
        </w:rPr>
        <w:t xml:space="preserve"> (The box is small.) </w:t>
      </w:r>
      <w:r>
        <w:t>и</w:t>
      </w:r>
      <w:r w:rsidRPr="00A625AB">
        <w:rPr>
          <w:lang w:val="en-US"/>
        </w:rPr>
        <w:t xml:space="preserve"> </w:t>
      </w:r>
      <w:r>
        <w:t>составным</w:t>
      </w:r>
      <w:r w:rsidRPr="00A625AB">
        <w:rPr>
          <w:lang w:val="en-US"/>
        </w:rPr>
        <w:t xml:space="preserve"> </w:t>
      </w:r>
      <w:r>
        <w:t>глагольным</w:t>
      </w:r>
      <w:r w:rsidRPr="00A625AB">
        <w:rPr>
          <w:lang w:val="en-US"/>
        </w:rPr>
        <w:t xml:space="preserve"> </w:t>
      </w:r>
      <w:r>
        <w:t>сказуемым</w:t>
      </w:r>
      <w:r w:rsidRPr="00A625AB">
        <w:rPr>
          <w:lang w:val="en-US"/>
        </w:rPr>
        <w:t xml:space="preserve"> (I like to play with my cat. She can play the piano.).</w:t>
      </w:r>
    </w:p>
    <w:p w:rsidR="009F1388" w:rsidRPr="00A625AB" w:rsidRDefault="00A625AB">
      <w:pPr>
        <w:pStyle w:val="a3"/>
        <w:ind w:right="1148"/>
        <w:rPr>
          <w:lang w:val="en-US"/>
        </w:rPr>
      </w:pPr>
      <w:r>
        <w:t>Предложения</w:t>
      </w:r>
      <w:r w:rsidRPr="00A625AB">
        <w:rPr>
          <w:spacing w:val="-2"/>
          <w:lang w:val="en-US"/>
        </w:rPr>
        <w:t xml:space="preserve"> </w:t>
      </w:r>
      <w:r>
        <w:t>с</w:t>
      </w:r>
      <w:r w:rsidRPr="00A625AB">
        <w:rPr>
          <w:spacing w:val="-3"/>
          <w:lang w:val="en-US"/>
        </w:rPr>
        <w:t xml:space="preserve"> </w:t>
      </w:r>
      <w:r>
        <w:t>глаголом</w:t>
      </w:r>
      <w:r w:rsidRPr="00A625AB">
        <w:rPr>
          <w:lang w:val="en-US"/>
        </w:rPr>
        <w:t>-</w:t>
      </w:r>
      <w:r>
        <w:t>связкой</w:t>
      </w:r>
      <w:r w:rsidRPr="00A625AB">
        <w:rPr>
          <w:spacing w:val="-3"/>
          <w:lang w:val="en-US"/>
        </w:rPr>
        <w:t xml:space="preserve"> </w:t>
      </w:r>
      <w:r w:rsidRPr="00A625AB">
        <w:rPr>
          <w:lang w:val="en-US"/>
        </w:rPr>
        <w:t>to</w:t>
      </w:r>
      <w:r w:rsidRPr="00A625AB">
        <w:rPr>
          <w:spacing w:val="-4"/>
          <w:lang w:val="en-US"/>
        </w:rPr>
        <w:t xml:space="preserve"> </w:t>
      </w:r>
      <w:r w:rsidRPr="00A625AB">
        <w:rPr>
          <w:lang w:val="en-US"/>
        </w:rPr>
        <w:t>be</w:t>
      </w:r>
      <w:r w:rsidRPr="00A625AB">
        <w:rPr>
          <w:spacing w:val="-3"/>
          <w:lang w:val="en-US"/>
        </w:rPr>
        <w:t xml:space="preserve"> </w:t>
      </w:r>
      <w:r>
        <w:t>в</w:t>
      </w:r>
      <w:r w:rsidRPr="00A625AB">
        <w:rPr>
          <w:spacing w:val="-1"/>
          <w:lang w:val="en-US"/>
        </w:rPr>
        <w:t xml:space="preserve"> </w:t>
      </w:r>
      <w:r w:rsidRPr="00A625AB">
        <w:rPr>
          <w:lang w:val="en-US"/>
        </w:rPr>
        <w:t>Present</w:t>
      </w:r>
      <w:r w:rsidRPr="00A625AB">
        <w:rPr>
          <w:spacing w:val="-4"/>
          <w:lang w:val="en-US"/>
        </w:rPr>
        <w:t xml:space="preserve"> </w:t>
      </w:r>
      <w:r w:rsidRPr="00A625AB">
        <w:rPr>
          <w:lang w:val="en-US"/>
        </w:rPr>
        <w:t>Simple</w:t>
      </w:r>
      <w:r w:rsidRPr="00A625AB">
        <w:rPr>
          <w:spacing w:val="-3"/>
          <w:lang w:val="en-US"/>
        </w:rPr>
        <w:t xml:space="preserve"> </w:t>
      </w:r>
      <w:r w:rsidRPr="00A625AB">
        <w:rPr>
          <w:lang w:val="en-US"/>
        </w:rPr>
        <w:t>Tense</w:t>
      </w:r>
      <w:r w:rsidRPr="00A625AB">
        <w:rPr>
          <w:spacing w:val="-3"/>
          <w:lang w:val="en-US"/>
        </w:rPr>
        <w:t xml:space="preserve"> </w:t>
      </w:r>
      <w:r w:rsidRPr="00A625AB">
        <w:rPr>
          <w:lang w:val="en-US"/>
        </w:rPr>
        <w:t>(My</w:t>
      </w:r>
      <w:r w:rsidRPr="00A625AB">
        <w:rPr>
          <w:spacing w:val="-4"/>
          <w:lang w:val="en-US"/>
        </w:rPr>
        <w:t xml:space="preserve"> </w:t>
      </w:r>
      <w:r w:rsidRPr="00A625AB">
        <w:rPr>
          <w:lang w:val="en-US"/>
        </w:rPr>
        <w:t>father</w:t>
      </w:r>
      <w:r w:rsidRPr="00A625AB">
        <w:rPr>
          <w:spacing w:val="-1"/>
          <w:lang w:val="en-US"/>
        </w:rPr>
        <w:t xml:space="preserve"> </w:t>
      </w:r>
      <w:r w:rsidRPr="00A625AB">
        <w:rPr>
          <w:lang w:val="en-US"/>
        </w:rPr>
        <w:t>is</w:t>
      </w:r>
      <w:r w:rsidRPr="00A625AB">
        <w:rPr>
          <w:spacing w:val="-3"/>
          <w:lang w:val="en-US"/>
        </w:rPr>
        <w:t xml:space="preserve"> </w:t>
      </w:r>
      <w:r w:rsidRPr="00A625AB">
        <w:rPr>
          <w:lang w:val="en-US"/>
        </w:rPr>
        <w:t>a doctor. Is it a red ball? - Yes, it is./No, it isn’t. )</w:t>
      </w:r>
    </w:p>
    <w:p w:rsidR="009F1388" w:rsidRDefault="00A625AB">
      <w:pPr>
        <w:pStyle w:val="a3"/>
        <w:spacing w:line="242" w:lineRule="auto"/>
        <w:ind w:right="1136"/>
      </w:pPr>
      <w:r>
        <w:t>Предложения с краткими глагольными формами (She can’t swim.</w:t>
      </w:r>
      <w:r>
        <w:rPr>
          <w:spacing w:val="40"/>
        </w:rPr>
        <w:t xml:space="preserve"> </w:t>
      </w:r>
      <w:r>
        <w:t>I don’t like porridge.).</w:t>
      </w:r>
    </w:p>
    <w:p w:rsidR="009F1388" w:rsidRDefault="00A625AB">
      <w:pPr>
        <w:pStyle w:val="a3"/>
        <w:spacing w:line="318" w:lineRule="exact"/>
        <w:ind w:left="1699" w:firstLine="0"/>
      </w:pPr>
      <w:r>
        <w:t>Побудительные</w:t>
      </w:r>
      <w:r>
        <w:rPr>
          <w:spacing w:val="-17"/>
        </w:rPr>
        <w:t xml:space="preserve"> </w:t>
      </w:r>
      <w:r>
        <w:t>предложения</w:t>
      </w:r>
      <w:r>
        <w:rPr>
          <w:spacing w:val="-12"/>
        </w:rPr>
        <w:t xml:space="preserve"> </w:t>
      </w:r>
      <w:r>
        <w:t>в</w:t>
      </w:r>
      <w:r>
        <w:rPr>
          <w:spacing w:val="-9"/>
        </w:rPr>
        <w:t xml:space="preserve"> </w:t>
      </w:r>
      <w:r>
        <w:t>утвердительной</w:t>
      </w:r>
      <w:r>
        <w:rPr>
          <w:spacing w:val="-13"/>
        </w:rPr>
        <w:t xml:space="preserve"> </w:t>
      </w:r>
      <w:r>
        <w:t>форме</w:t>
      </w:r>
      <w:r>
        <w:rPr>
          <w:spacing w:val="-17"/>
        </w:rPr>
        <w:t xml:space="preserve"> </w:t>
      </w:r>
      <w:r>
        <w:t>(Come</w:t>
      </w:r>
      <w:r>
        <w:rPr>
          <w:spacing w:val="-8"/>
        </w:rPr>
        <w:t xml:space="preserve"> </w:t>
      </w:r>
      <w:r>
        <w:t>in,</w:t>
      </w:r>
      <w:r>
        <w:rPr>
          <w:spacing w:val="-9"/>
        </w:rPr>
        <w:t xml:space="preserve"> </w:t>
      </w:r>
      <w:r>
        <w:rPr>
          <w:spacing w:val="-2"/>
        </w:rPr>
        <w:t>please.).</w:t>
      </w:r>
    </w:p>
    <w:p w:rsidR="009F1388" w:rsidRDefault="00A625AB">
      <w:pPr>
        <w:pStyle w:val="a3"/>
        <w:ind w:right="1129"/>
      </w:pPr>
      <w:r>
        <w:t xml:space="preserve">Глаголы в Present Simple Tense в повествовательных (утвер- дительных и отрицательных) и вопросительных (общий и специальный вопросы) предложе- </w:t>
      </w:r>
      <w:r>
        <w:rPr>
          <w:spacing w:val="-2"/>
        </w:rPr>
        <w:t>ниях.</w:t>
      </w:r>
    </w:p>
    <w:p w:rsidR="009F1388" w:rsidRPr="00A625AB" w:rsidRDefault="00A625AB">
      <w:pPr>
        <w:pStyle w:val="a3"/>
        <w:spacing w:line="242" w:lineRule="auto"/>
        <w:ind w:right="1148"/>
        <w:rPr>
          <w:lang w:val="en-US"/>
        </w:rPr>
      </w:pPr>
      <w:r>
        <w:t>Глагольная</w:t>
      </w:r>
      <w:r w:rsidRPr="00A625AB">
        <w:rPr>
          <w:lang w:val="en-US"/>
        </w:rPr>
        <w:t xml:space="preserve"> </w:t>
      </w:r>
      <w:r>
        <w:t>конструкция</w:t>
      </w:r>
      <w:r w:rsidRPr="00A625AB">
        <w:rPr>
          <w:lang w:val="en-US"/>
        </w:rPr>
        <w:t xml:space="preserve"> have got (I’ve got a cat. He’s/She’s got a cat. Have you got a cat? - Yes, I have./No, I haven’t. What have you got?).</w:t>
      </w:r>
    </w:p>
    <w:p w:rsidR="009F1388" w:rsidRDefault="00A625AB">
      <w:pPr>
        <w:pStyle w:val="a3"/>
        <w:ind w:right="1144"/>
      </w:pPr>
      <w:r>
        <w:t>Модальный глагол can: для выражения умения (I can play tennis.) и отсут- ствия умения (I can’t play</w:t>
      </w:r>
      <w:r>
        <w:rPr>
          <w:spacing w:val="-6"/>
        </w:rPr>
        <w:t xml:space="preserve"> </w:t>
      </w:r>
      <w:r>
        <w:t>chess.); для получения разрешения (Can I go out?).</w:t>
      </w:r>
    </w:p>
    <w:p w:rsidR="009F1388" w:rsidRDefault="00A625AB">
      <w:pPr>
        <w:pStyle w:val="a3"/>
        <w:ind w:right="1139"/>
      </w:pPr>
      <w:r>
        <w:t>Определённый, неопределённый и нулевой артикли c именами существи- тельными (наиболее распространённые случаи).</w:t>
      </w:r>
    </w:p>
    <w:p w:rsidR="009F1388" w:rsidRDefault="00A625AB">
      <w:pPr>
        <w:pStyle w:val="a3"/>
        <w:spacing w:before="2" w:line="242" w:lineRule="auto"/>
        <w:ind w:right="1146"/>
      </w:pPr>
      <w:r>
        <w:t>Существительные во множественном числе, образованные по правилу и исключения (a book - books; a man - men).</w:t>
      </w:r>
    </w:p>
    <w:p w:rsidR="009F1388" w:rsidRDefault="00A625AB">
      <w:pPr>
        <w:pStyle w:val="a3"/>
        <w:spacing w:line="242" w:lineRule="auto"/>
        <w:ind w:right="1129"/>
      </w:pPr>
      <w:r>
        <w:t>Личные</w:t>
      </w:r>
      <w:r w:rsidRPr="00A625AB">
        <w:rPr>
          <w:lang w:val="en-US"/>
        </w:rPr>
        <w:t xml:space="preserve"> </w:t>
      </w:r>
      <w:r>
        <w:t>местоимения</w:t>
      </w:r>
      <w:r w:rsidRPr="00A625AB">
        <w:rPr>
          <w:lang w:val="en-US"/>
        </w:rPr>
        <w:t xml:space="preserve"> (I, you, he/she/it, we, they). </w:t>
      </w:r>
      <w:r>
        <w:t>Притяжательные</w:t>
      </w:r>
      <w:r w:rsidRPr="00A625AB">
        <w:rPr>
          <w:lang w:val="en-US"/>
        </w:rPr>
        <w:t xml:space="preserve"> </w:t>
      </w:r>
      <w:r>
        <w:t>место</w:t>
      </w:r>
      <w:r w:rsidRPr="00A625AB">
        <w:rPr>
          <w:lang w:val="en-US"/>
        </w:rPr>
        <w:t xml:space="preserve">- </w:t>
      </w:r>
      <w:r>
        <w:t>имения</w:t>
      </w:r>
      <w:r w:rsidRPr="00A625AB">
        <w:rPr>
          <w:lang w:val="en-US"/>
        </w:rPr>
        <w:t xml:space="preserve"> (my, your, his/her/its, our, their). </w:t>
      </w:r>
      <w:r>
        <w:t>Указательные</w:t>
      </w:r>
      <w:r>
        <w:rPr>
          <w:spacing w:val="-3"/>
        </w:rPr>
        <w:t xml:space="preserve"> </w:t>
      </w:r>
      <w:r>
        <w:t>местоимения (this -</w:t>
      </w:r>
      <w:r>
        <w:rPr>
          <w:spacing w:val="-3"/>
        </w:rPr>
        <w:t xml:space="preserve"> </w:t>
      </w:r>
      <w:r>
        <w:t>these).</w:t>
      </w:r>
    </w:p>
    <w:p w:rsidR="009F1388" w:rsidRDefault="00A625AB">
      <w:pPr>
        <w:pStyle w:val="a3"/>
        <w:spacing w:line="319" w:lineRule="exact"/>
        <w:ind w:left="1699" w:firstLine="0"/>
      </w:pPr>
      <w:r>
        <w:t>Количественные</w:t>
      </w:r>
      <w:r>
        <w:rPr>
          <w:spacing w:val="-17"/>
        </w:rPr>
        <w:t xml:space="preserve"> </w:t>
      </w:r>
      <w:r>
        <w:t>числительные</w:t>
      </w:r>
      <w:r>
        <w:rPr>
          <w:spacing w:val="-17"/>
        </w:rPr>
        <w:t xml:space="preserve"> </w:t>
      </w:r>
      <w:r>
        <w:rPr>
          <w:spacing w:val="-2"/>
        </w:rPr>
        <w:t>(1–12).</w:t>
      </w:r>
    </w:p>
    <w:p w:rsidR="009F1388" w:rsidRPr="00A625AB" w:rsidRDefault="00A625AB">
      <w:pPr>
        <w:pStyle w:val="a3"/>
        <w:ind w:right="1133"/>
        <w:rPr>
          <w:lang w:val="en-US"/>
        </w:rPr>
      </w:pPr>
      <w:r>
        <w:lastRenderedPageBreak/>
        <w:t>Вопросительные</w:t>
      </w:r>
      <w:r w:rsidRPr="00636192">
        <w:rPr>
          <w:lang w:val="en-US"/>
        </w:rPr>
        <w:t xml:space="preserve"> </w:t>
      </w:r>
      <w:r>
        <w:t>слова</w:t>
      </w:r>
      <w:r w:rsidRPr="00636192">
        <w:rPr>
          <w:lang w:val="en-US"/>
        </w:rPr>
        <w:t xml:space="preserve"> (who, what, how, where, how many). </w:t>
      </w:r>
      <w:r>
        <w:t>Предлоги</w:t>
      </w:r>
      <w:r w:rsidRPr="00A625AB">
        <w:rPr>
          <w:lang w:val="en-US"/>
        </w:rPr>
        <w:t xml:space="preserve"> </w:t>
      </w:r>
      <w:r>
        <w:t>места</w:t>
      </w:r>
      <w:r w:rsidRPr="00A625AB">
        <w:rPr>
          <w:lang w:val="en-US"/>
        </w:rPr>
        <w:t xml:space="preserve"> (in, on, near, under).</w:t>
      </w:r>
    </w:p>
    <w:p w:rsidR="009F1388" w:rsidRDefault="00A625AB">
      <w:pPr>
        <w:pStyle w:val="a3"/>
        <w:spacing w:line="322" w:lineRule="exact"/>
        <w:ind w:left="1699" w:firstLine="0"/>
      </w:pPr>
      <w:r>
        <w:t>Союзы</w:t>
      </w:r>
      <w:r>
        <w:rPr>
          <w:spacing w:val="-8"/>
        </w:rPr>
        <w:t xml:space="preserve"> </w:t>
      </w:r>
      <w:r>
        <w:t>and</w:t>
      </w:r>
      <w:r>
        <w:rPr>
          <w:spacing w:val="-4"/>
        </w:rPr>
        <w:t xml:space="preserve"> </w:t>
      </w:r>
      <w:r>
        <w:t>и</w:t>
      </w:r>
      <w:r>
        <w:rPr>
          <w:spacing w:val="-9"/>
        </w:rPr>
        <w:t xml:space="preserve"> </w:t>
      </w:r>
      <w:r>
        <w:t>but</w:t>
      </w:r>
      <w:r>
        <w:rPr>
          <w:spacing w:val="-10"/>
        </w:rPr>
        <w:t xml:space="preserve"> </w:t>
      </w:r>
      <w:r>
        <w:t>(c</w:t>
      </w:r>
      <w:r>
        <w:rPr>
          <w:spacing w:val="-3"/>
        </w:rPr>
        <w:t xml:space="preserve"> </w:t>
      </w:r>
      <w:r>
        <w:t>однородными</w:t>
      </w:r>
      <w:r>
        <w:rPr>
          <w:spacing w:val="-5"/>
        </w:rPr>
        <w:t xml:space="preserve"> </w:t>
      </w:r>
      <w:r>
        <w:rPr>
          <w:spacing w:val="-2"/>
        </w:rPr>
        <w:t>членами).</w:t>
      </w:r>
    </w:p>
    <w:p w:rsidR="009F1388" w:rsidRDefault="00A625AB">
      <w:pPr>
        <w:pStyle w:val="2"/>
        <w:jc w:val="both"/>
      </w:pPr>
      <w:bookmarkStart w:id="105" w:name="Социокультурные_знания_и_умения"/>
      <w:bookmarkEnd w:id="105"/>
      <w:r>
        <w:t>Социокультурные</w:t>
      </w:r>
      <w:r>
        <w:rPr>
          <w:spacing w:val="-9"/>
        </w:rPr>
        <w:t xml:space="preserve"> </w:t>
      </w:r>
      <w:r>
        <w:t>знания</w:t>
      </w:r>
      <w:r>
        <w:rPr>
          <w:spacing w:val="-11"/>
        </w:rPr>
        <w:t xml:space="preserve"> </w:t>
      </w:r>
      <w:r>
        <w:t>и</w:t>
      </w:r>
      <w:r>
        <w:rPr>
          <w:spacing w:val="-16"/>
        </w:rPr>
        <w:t xml:space="preserve"> </w:t>
      </w:r>
      <w:r>
        <w:rPr>
          <w:spacing w:val="-2"/>
        </w:rPr>
        <w:t>умения</w:t>
      </w:r>
    </w:p>
    <w:p w:rsidR="009F1388" w:rsidRDefault="00A625AB">
      <w:pPr>
        <w:pStyle w:val="a3"/>
        <w:ind w:right="1129"/>
      </w:pPr>
      <w: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 торых ситуациях общения: приветствие, прощание, знакомство, выражение благодарности, извинение, поздравление (с днём рождения, Новым годом, Рож- </w:t>
      </w:r>
      <w:r>
        <w:rPr>
          <w:spacing w:val="-2"/>
        </w:rPr>
        <w:t>деством).</w:t>
      </w:r>
    </w:p>
    <w:p w:rsidR="009F1388" w:rsidRDefault="00A625AB">
      <w:pPr>
        <w:pStyle w:val="a3"/>
        <w:ind w:right="1134"/>
      </w:pPr>
      <w:r>
        <w:t>Знание небольших произведений детского фольклора страны/ стран изуча- емого языка (рифмовки, стихи, песенки); персонажей детских книг.</w:t>
      </w:r>
    </w:p>
    <w:p w:rsidR="009F1388" w:rsidRDefault="00A625AB">
      <w:pPr>
        <w:pStyle w:val="a3"/>
        <w:spacing w:before="3" w:line="242" w:lineRule="auto"/>
        <w:ind w:right="1136"/>
      </w:pPr>
      <w:r>
        <w:t xml:space="preserve">Знание названий родной страны и страны/ стран изучаемого языка и их </w:t>
      </w:r>
      <w:r>
        <w:rPr>
          <w:spacing w:val="-2"/>
        </w:rPr>
        <w:t>столиц.</w:t>
      </w:r>
    </w:p>
    <w:p w:rsidR="009F1388" w:rsidRDefault="00A625AB">
      <w:pPr>
        <w:pStyle w:val="2"/>
        <w:spacing w:before="73"/>
        <w:jc w:val="both"/>
      </w:pPr>
      <w:bookmarkStart w:id="106" w:name="Компенсаторные_умения"/>
      <w:bookmarkEnd w:id="106"/>
      <w:r>
        <w:rPr>
          <w:spacing w:val="-2"/>
        </w:rPr>
        <w:t>Компенсаторные</w:t>
      </w:r>
      <w:r>
        <w:rPr>
          <w:spacing w:val="10"/>
        </w:rPr>
        <w:t xml:space="preserve"> </w:t>
      </w:r>
      <w:r>
        <w:rPr>
          <w:spacing w:val="-2"/>
        </w:rPr>
        <w:t>умения</w:t>
      </w:r>
    </w:p>
    <w:p w:rsidR="009F1388" w:rsidRDefault="00A625AB">
      <w:pPr>
        <w:pStyle w:val="a3"/>
        <w:ind w:right="1129"/>
      </w:pPr>
      <w:r>
        <w:t xml:space="preserve">Использование при чтении и аудировании языковой догадки (умения по- нять значение незнакомого слова или новое значение знакомого слова по кон- </w:t>
      </w:r>
      <w:r>
        <w:rPr>
          <w:spacing w:val="-2"/>
        </w:rPr>
        <w:t>тексту).</w:t>
      </w:r>
    </w:p>
    <w:p w:rsidR="009F1388" w:rsidRDefault="00A625AB">
      <w:pPr>
        <w:pStyle w:val="a3"/>
        <w:spacing w:line="242" w:lineRule="auto"/>
        <w:ind w:right="1134"/>
      </w:pPr>
      <w:r>
        <w:t>Использование в качестве опоры при порождении собственных высказы- ваний ключевых слов, вопросов; иллюстраций.</w:t>
      </w:r>
    </w:p>
    <w:p w:rsidR="009F1388" w:rsidRDefault="00636192">
      <w:pPr>
        <w:pStyle w:val="1"/>
        <w:tabs>
          <w:tab w:val="left" w:pos="5551"/>
        </w:tabs>
        <w:spacing w:before="321" w:line="319" w:lineRule="exact"/>
      </w:pPr>
      <w:bookmarkStart w:id="107" w:name="3_КЛАСС_(2)"/>
      <w:bookmarkEnd w:id="107"/>
      <w:r>
        <w:rPr>
          <w:spacing w:val="-10"/>
        </w:rPr>
        <w:t xml:space="preserve">                                                                </w:t>
      </w:r>
      <w:r w:rsidR="00A625AB">
        <w:rPr>
          <w:spacing w:val="-10"/>
        </w:rPr>
        <w:t>3</w:t>
      </w:r>
      <w:r w:rsidR="00A625AB">
        <w:tab/>
      </w:r>
      <w:r w:rsidR="00A625AB">
        <w:rPr>
          <w:spacing w:val="-2"/>
        </w:rPr>
        <w:t>КЛАСС</w:t>
      </w:r>
    </w:p>
    <w:p w:rsidR="009F1388" w:rsidRDefault="00A625AB">
      <w:pPr>
        <w:pStyle w:val="2"/>
        <w:spacing w:line="315" w:lineRule="exact"/>
        <w:jc w:val="both"/>
      </w:pPr>
      <w:r>
        <w:t>Тематическое</w:t>
      </w:r>
      <w:r>
        <w:rPr>
          <w:spacing w:val="-16"/>
        </w:rPr>
        <w:t xml:space="preserve"> </w:t>
      </w:r>
      <w:r>
        <w:t>содержание</w:t>
      </w:r>
      <w:r>
        <w:rPr>
          <w:spacing w:val="-16"/>
        </w:rPr>
        <w:t xml:space="preserve"> </w:t>
      </w:r>
      <w:r>
        <w:rPr>
          <w:spacing w:val="-4"/>
        </w:rPr>
        <w:t>речи</w:t>
      </w:r>
    </w:p>
    <w:p w:rsidR="009F1388" w:rsidRDefault="00A625AB">
      <w:pPr>
        <w:pStyle w:val="a3"/>
        <w:ind w:right="1143"/>
      </w:pPr>
      <w:r>
        <w:rPr>
          <w:b/>
          <w:i/>
        </w:rPr>
        <w:t xml:space="preserve">Мир моего «я». </w:t>
      </w:r>
      <w:r>
        <w:t>Моя семья. Мой день рождения. Моя любимая еда. Мой день (распорядок дня).</w:t>
      </w:r>
    </w:p>
    <w:p w:rsidR="009F1388" w:rsidRDefault="00A625AB">
      <w:pPr>
        <w:pStyle w:val="a3"/>
        <w:ind w:right="1141"/>
      </w:pPr>
      <w:r>
        <w:rPr>
          <w:b/>
          <w:i/>
        </w:rPr>
        <w:t xml:space="preserve">Мир моих увлечений. </w:t>
      </w:r>
      <w:r>
        <w:t>Любимая игрушка, игра. Мой питомец. Любимые занятия. Любимая сказка. Выходной день. Каникулы.</w:t>
      </w:r>
    </w:p>
    <w:p w:rsidR="009F1388" w:rsidRDefault="00A625AB">
      <w:pPr>
        <w:pStyle w:val="a3"/>
        <w:ind w:right="1129"/>
      </w:pPr>
      <w:r>
        <w:rPr>
          <w:b/>
          <w:i/>
        </w:rPr>
        <w:t xml:space="preserve">Мир вокруг меня. </w:t>
      </w:r>
      <w:r>
        <w:t>Моя комната (квартира, дом). Моя школа. Мои друзья. Моя малая родина (город, село). Дикие и домашние животные. Погода. Време- на года (месяцы).</w:t>
      </w:r>
    </w:p>
    <w:p w:rsidR="009F1388" w:rsidRDefault="00A625AB">
      <w:pPr>
        <w:pStyle w:val="a3"/>
        <w:ind w:right="1129"/>
      </w:pPr>
      <w:r>
        <w:rPr>
          <w:b/>
          <w:i/>
        </w:rPr>
        <w:t xml:space="preserve">Родная страна и страны изучаемого языка. </w:t>
      </w:r>
      <w:r>
        <w:t>Россия и страна/ страны изу- чаемого языка. Их столицы, достопримечательности и интересные факты. Про- изведения детского фольклора. Литературные персонажи детских книг. Празд- ники родной страны и страны/ стран изучаемого языка.</w:t>
      </w:r>
    </w:p>
    <w:p w:rsidR="009F1388" w:rsidRDefault="00A625AB">
      <w:pPr>
        <w:pStyle w:val="2"/>
        <w:spacing w:before="7" w:line="322" w:lineRule="exact"/>
      </w:pPr>
      <w:bookmarkStart w:id="108" w:name="Коммуникативные_умения_(1)"/>
      <w:bookmarkEnd w:id="108"/>
      <w:r>
        <w:rPr>
          <w:spacing w:val="-2"/>
        </w:rPr>
        <w:t>Коммуникативные</w:t>
      </w:r>
      <w:r>
        <w:rPr>
          <w:spacing w:val="7"/>
        </w:rPr>
        <w:t xml:space="preserve"> </w:t>
      </w:r>
      <w:r>
        <w:rPr>
          <w:spacing w:val="-2"/>
        </w:rPr>
        <w:t>умения</w:t>
      </w:r>
    </w:p>
    <w:p w:rsidR="009F1388" w:rsidRDefault="00A625AB">
      <w:pPr>
        <w:pStyle w:val="3"/>
        <w:jc w:val="left"/>
      </w:pPr>
      <w:r>
        <w:rPr>
          <w:spacing w:val="-2"/>
        </w:rPr>
        <w:t>Говорение</w:t>
      </w:r>
    </w:p>
    <w:p w:rsidR="009F1388" w:rsidRDefault="00A625AB">
      <w:pPr>
        <w:spacing w:line="317" w:lineRule="exact"/>
        <w:ind w:left="1699"/>
        <w:rPr>
          <w:i/>
          <w:sz w:val="28"/>
        </w:rPr>
      </w:pPr>
      <w:r>
        <w:rPr>
          <w:i/>
          <w:sz w:val="28"/>
        </w:rPr>
        <w:t>Коммуникативные</w:t>
      </w:r>
      <w:r>
        <w:rPr>
          <w:i/>
          <w:spacing w:val="-17"/>
          <w:sz w:val="28"/>
        </w:rPr>
        <w:t xml:space="preserve"> </w:t>
      </w:r>
      <w:r>
        <w:rPr>
          <w:i/>
          <w:sz w:val="28"/>
        </w:rPr>
        <w:t>умения</w:t>
      </w:r>
      <w:r>
        <w:rPr>
          <w:i/>
          <w:spacing w:val="-12"/>
          <w:sz w:val="28"/>
        </w:rPr>
        <w:t xml:space="preserve"> </w:t>
      </w:r>
      <w:r>
        <w:rPr>
          <w:i/>
          <w:sz w:val="28"/>
        </w:rPr>
        <w:t>диалогической</w:t>
      </w:r>
      <w:r>
        <w:rPr>
          <w:i/>
          <w:spacing w:val="-11"/>
          <w:sz w:val="28"/>
        </w:rPr>
        <w:t xml:space="preserve"> </w:t>
      </w:r>
      <w:r>
        <w:rPr>
          <w:i/>
          <w:spacing w:val="-2"/>
          <w:sz w:val="28"/>
        </w:rPr>
        <w:t>речи.</w:t>
      </w:r>
    </w:p>
    <w:p w:rsidR="009F1388" w:rsidRDefault="00A625AB">
      <w:pPr>
        <w:pStyle w:val="a3"/>
        <w:spacing w:line="242" w:lineRule="auto"/>
        <w:ind w:right="1134"/>
      </w:pPr>
      <w:r>
        <w:t>Ведение с опорой на речевые ситуации, ключевые слова и/ или иллюстра- ции с соблюдением норм речевого этикета, принятых в стране/ странах изучае- мого языка:</w:t>
      </w:r>
    </w:p>
    <w:p w:rsidR="009F1388" w:rsidRDefault="00A625AB">
      <w:pPr>
        <w:pStyle w:val="a4"/>
        <w:numPr>
          <w:ilvl w:val="0"/>
          <w:numId w:val="133"/>
        </w:numPr>
        <w:tabs>
          <w:tab w:val="left" w:pos="1866"/>
        </w:tabs>
        <w:ind w:right="1129" w:firstLine="566"/>
        <w:rPr>
          <w:sz w:val="28"/>
        </w:rPr>
      </w:pPr>
      <w:r>
        <w:rPr>
          <w:sz w:val="28"/>
        </w:rPr>
        <w:t>диалога этикетного характера: приветствие, начало и завершение разго- вора, знакомство с собеседником; поздравление с праздником; выражение бла- годарности за поздравление; извинение;</w:t>
      </w:r>
    </w:p>
    <w:p w:rsidR="009F1388" w:rsidRDefault="00A625AB">
      <w:pPr>
        <w:pStyle w:val="a4"/>
        <w:numPr>
          <w:ilvl w:val="0"/>
          <w:numId w:val="133"/>
        </w:numPr>
        <w:tabs>
          <w:tab w:val="left" w:pos="1866"/>
        </w:tabs>
        <w:ind w:right="1151" w:firstLine="566"/>
        <w:rPr>
          <w:sz w:val="28"/>
        </w:rPr>
      </w:pPr>
      <w:r>
        <w:rPr>
          <w:sz w:val="28"/>
        </w:rPr>
        <w:t>диалога-побуждения</w:t>
      </w:r>
      <w:r>
        <w:rPr>
          <w:spacing w:val="-1"/>
          <w:sz w:val="28"/>
        </w:rPr>
        <w:t xml:space="preserve"> </w:t>
      </w:r>
      <w:r>
        <w:rPr>
          <w:sz w:val="28"/>
        </w:rPr>
        <w:t>к</w:t>
      </w:r>
      <w:r>
        <w:rPr>
          <w:spacing w:val="-3"/>
          <w:sz w:val="28"/>
        </w:rPr>
        <w:t xml:space="preserve"> </w:t>
      </w:r>
      <w:r>
        <w:rPr>
          <w:sz w:val="28"/>
        </w:rPr>
        <w:t>действию:</w:t>
      </w:r>
      <w:r>
        <w:rPr>
          <w:spacing w:val="-2"/>
          <w:sz w:val="28"/>
        </w:rPr>
        <w:t xml:space="preserve"> </w:t>
      </w:r>
      <w:r>
        <w:rPr>
          <w:sz w:val="28"/>
        </w:rPr>
        <w:t>приглашение</w:t>
      </w:r>
      <w:r>
        <w:rPr>
          <w:spacing w:val="-1"/>
          <w:sz w:val="28"/>
        </w:rPr>
        <w:t xml:space="preserve"> </w:t>
      </w:r>
      <w:r>
        <w:rPr>
          <w:sz w:val="28"/>
        </w:rPr>
        <w:t>собеседника</w:t>
      </w:r>
      <w:r>
        <w:rPr>
          <w:spacing w:val="-1"/>
          <w:sz w:val="28"/>
        </w:rPr>
        <w:t xml:space="preserve"> </w:t>
      </w:r>
      <w:r>
        <w:rPr>
          <w:sz w:val="28"/>
        </w:rPr>
        <w:t>к</w:t>
      </w:r>
      <w:r>
        <w:rPr>
          <w:spacing w:val="-3"/>
          <w:sz w:val="28"/>
        </w:rPr>
        <w:t xml:space="preserve"> </w:t>
      </w:r>
      <w:r>
        <w:rPr>
          <w:sz w:val="28"/>
        </w:rPr>
        <w:t>совместной деятельности, вежливое согласие/ не согласие на предложение собеседника;</w:t>
      </w:r>
    </w:p>
    <w:p w:rsidR="009F1388" w:rsidRDefault="00A625AB">
      <w:pPr>
        <w:pStyle w:val="a4"/>
        <w:numPr>
          <w:ilvl w:val="0"/>
          <w:numId w:val="133"/>
        </w:numPr>
        <w:tabs>
          <w:tab w:val="left" w:pos="1866"/>
        </w:tabs>
        <w:spacing w:line="235" w:lineRule="auto"/>
        <w:ind w:right="1129" w:firstLine="566"/>
        <w:rPr>
          <w:sz w:val="28"/>
        </w:rPr>
      </w:pPr>
      <w:r>
        <w:rPr>
          <w:sz w:val="28"/>
        </w:rPr>
        <w:t>диалога-расспроса: запрашивание интересующей информации; сообще- ние фактической информации, ответы на вопросы собеседника.</w:t>
      </w:r>
    </w:p>
    <w:p w:rsidR="009F1388" w:rsidRDefault="00A625AB">
      <w:pPr>
        <w:spacing w:before="7" w:line="319" w:lineRule="exact"/>
        <w:ind w:left="1699"/>
        <w:jc w:val="both"/>
        <w:rPr>
          <w:i/>
          <w:sz w:val="28"/>
        </w:rPr>
      </w:pPr>
      <w:r>
        <w:rPr>
          <w:i/>
          <w:sz w:val="28"/>
        </w:rPr>
        <w:t>Коммуникативные</w:t>
      </w:r>
      <w:r>
        <w:rPr>
          <w:i/>
          <w:spacing w:val="-17"/>
          <w:sz w:val="28"/>
        </w:rPr>
        <w:t xml:space="preserve"> </w:t>
      </w:r>
      <w:r>
        <w:rPr>
          <w:i/>
          <w:sz w:val="28"/>
        </w:rPr>
        <w:t>умения</w:t>
      </w:r>
      <w:r>
        <w:rPr>
          <w:i/>
          <w:spacing w:val="-17"/>
          <w:sz w:val="28"/>
        </w:rPr>
        <w:t xml:space="preserve"> </w:t>
      </w:r>
      <w:r>
        <w:rPr>
          <w:i/>
          <w:sz w:val="28"/>
        </w:rPr>
        <w:t>монологической</w:t>
      </w:r>
      <w:r>
        <w:rPr>
          <w:i/>
          <w:spacing w:val="-14"/>
          <w:sz w:val="28"/>
        </w:rPr>
        <w:t xml:space="preserve"> </w:t>
      </w:r>
      <w:r>
        <w:rPr>
          <w:i/>
          <w:spacing w:val="-2"/>
          <w:sz w:val="28"/>
        </w:rPr>
        <w:t>речи.</w:t>
      </w:r>
    </w:p>
    <w:p w:rsidR="009F1388" w:rsidRDefault="00A625AB">
      <w:pPr>
        <w:pStyle w:val="a3"/>
        <w:ind w:right="1134"/>
      </w:pPr>
      <w:r>
        <w:t xml:space="preserve">Создание с опорой на ключевые слова, вопросы и/ или иллюстрации уст- </w:t>
      </w:r>
      <w:r>
        <w:lastRenderedPageBreak/>
        <w:t>ных монологических высказываний: описание предмета, реального человека или литературного персонажа; рассказ о себе, члене семьи, друге и т. д.</w:t>
      </w:r>
    </w:p>
    <w:p w:rsidR="009F1388" w:rsidRDefault="00A625AB">
      <w:pPr>
        <w:pStyle w:val="a3"/>
        <w:spacing w:line="242" w:lineRule="auto"/>
        <w:ind w:right="1134"/>
      </w:pPr>
      <w:r>
        <w:t>Пересказ с опорой на ключевые слова, вопросы и/ или иллюстрации ос- новного содержания прочитанного текста.</w:t>
      </w:r>
    </w:p>
    <w:p w:rsidR="009F1388" w:rsidRDefault="00A625AB">
      <w:pPr>
        <w:pStyle w:val="3"/>
        <w:spacing w:before="4"/>
        <w:jc w:val="left"/>
      </w:pPr>
      <w:r>
        <w:rPr>
          <w:spacing w:val="-2"/>
        </w:rPr>
        <w:t>Аудирование</w:t>
      </w:r>
    </w:p>
    <w:p w:rsidR="009F1388" w:rsidRDefault="00A625AB">
      <w:pPr>
        <w:pStyle w:val="a3"/>
        <w:ind w:right="650"/>
        <w:jc w:val="left"/>
      </w:pPr>
      <w:r>
        <w:t>Понимание</w:t>
      </w:r>
      <w:r>
        <w:rPr>
          <w:spacing w:val="30"/>
        </w:rPr>
        <w:t xml:space="preserve"> </w:t>
      </w:r>
      <w:r>
        <w:t>на</w:t>
      </w:r>
      <w:r>
        <w:rPr>
          <w:spacing w:val="33"/>
        </w:rPr>
        <w:t xml:space="preserve"> </w:t>
      </w:r>
      <w:r>
        <w:t>слух речи</w:t>
      </w:r>
      <w:r>
        <w:rPr>
          <w:spacing w:val="32"/>
        </w:rPr>
        <w:t xml:space="preserve"> </w:t>
      </w:r>
      <w:r>
        <w:t>учителя</w:t>
      </w:r>
      <w:r>
        <w:rPr>
          <w:spacing w:val="34"/>
        </w:rPr>
        <w:t xml:space="preserve"> </w:t>
      </w:r>
      <w:r>
        <w:t>и</w:t>
      </w:r>
      <w:r>
        <w:rPr>
          <w:spacing w:val="32"/>
        </w:rPr>
        <w:t xml:space="preserve"> </w:t>
      </w:r>
      <w:r>
        <w:t>одноклассников</w:t>
      </w:r>
      <w:r>
        <w:rPr>
          <w:spacing w:val="32"/>
        </w:rPr>
        <w:t xml:space="preserve"> </w:t>
      </w:r>
      <w:r>
        <w:t>и</w:t>
      </w:r>
      <w:r>
        <w:rPr>
          <w:spacing w:val="32"/>
        </w:rPr>
        <w:t xml:space="preserve"> </w:t>
      </w:r>
      <w:r>
        <w:t>вербальная/ невер- бальная реакция на услышанное (при непосредственном общении).</w:t>
      </w:r>
    </w:p>
    <w:p w:rsidR="009F1388" w:rsidRDefault="00A625AB">
      <w:pPr>
        <w:pStyle w:val="a3"/>
        <w:spacing w:before="2"/>
        <w:ind w:right="650"/>
        <w:jc w:val="left"/>
      </w:pPr>
      <w:r>
        <w:t>Восприятие</w:t>
      </w:r>
      <w:r>
        <w:rPr>
          <w:spacing w:val="36"/>
        </w:rPr>
        <w:t xml:space="preserve"> </w:t>
      </w:r>
      <w:r>
        <w:t>и</w:t>
      </w:r>
      <w:r>
        <w:rPr>
          <w:spacing w:val="38"/>
        </w:rPr>
        <w:t xml:space="preserve"> </w:t>
      </w:r>
      <w:r>
        <w:t>понимание</w:t>
      </w:r>
      <w:r>
        <w:rPr>
          <w:spacing w:val="35"/>
        </w:rPr>
        <w:t xml:space="preserve"> </w:t>
      </w:r>
      <w:r>
        <w:t>на</w:t>
      </w:r>
      <w:r>
        <w:rPr>
          <w:spacing w:val="39"/>
        </w:rPr>
        <w:t xml:space="preserve"> </w:t>
      </w:r>
      <w:r>
        <w:t>слух</w:t>
      </w:r>
      <w:r>
        <w:rPr>
          <w:spacing w:val="39"/>
        </w:rPr>
        <w:t xml:space="preserve"> </w:t>
      </w:r>
      <w:r>
        <w:t>учебных</w:t>
      </w:r>
      <w:r>
        <w:rPr>
          <w:spacing w:val="34"/>
        </w:rPr>
        <w:t xml:space="preserve"> </w:t>
      </w:r>
      <w:r>
        <w:t>текстов,</w:t>
      </w:r>
      <w:r>
        <w:rPr>
          <w:spacing w:val="40"/>
        </w:rPr>
        <w:t xml:space="preserve"> </w:t>
      </w:r>
      <w:r>
        <w:t>построенных</w:t>
      </w:r>
      <w:r>
        <w:rPr>
          <w:spacing w:val="38"/>
        </w:rPr>
        <w:t xml:space="preserve"> </w:t>
      </w:r>
      <w:r>
        <w:t>на</w:t>
      </w:r>
      <w:r>
        <w:rPr>
          <w:spacing w:val="39"/>
        </w:rPr>
        <w:t xml:space="preserve"> </w:t>
      </w:r>
      <w:r>
        <w:t>изу- ченном</w:t>
      </w:r>
      <w:r>
        <w:rPr>
          <w:spacing w:val="10"/>
        </w:rPr>
        <w:t xml:space="preserve"> </w:t>
      </w:r>
      <w:r>
        <w:t>языковом</w:t>
      </w:r>
      <w:r>
        <w:rPr>
          <w:spacing w:val="11"/>
        </w:rPr>
        <w:t xml:space="preserve"> </w:t>
      </w:r>
      <w:r>
        <w:t>материале,</w:t>
      </w:r>
      <w:r>
        <w:rPr>
          <w:spacing w:val="17"/>
        </w:rPr>
        <w:t xml:space="preserve"> </w:t>
      </w:r>
      <w:r>
        <w:t>в</w:t>
      </w:r>
      <w:r>
        <w:rPr>
          <w:spacing w:val="8"/>
        </w:rPr>
        <w:t xml:space="preserve"> </w:t>
      </w:r>
      <w:r>
        <w:t>соответствии</w:t>
      </w:r>
      <w:r>
        <w:rPr>
          <w:spacing w:val="11"/>
        </w:rPr>
        <w:t xml:space="preserve"> </w:t>
      </w:r>
      <w:r>
        <w:t>с</w:t>
      </w:r>
      <w:r>
        <w:rPr>
          <w:spacing w:val="10"/>
        </w:rPr>
        <w:t xml:space="preserve"> </w:t>
      </w:r>
      <w:r>
        <w:t>поставленной</w:t>
      </w:r>
      <w:r>
        <w:rPr>
          <w:spacing w:val="10"/>
        </w:rPr>
        <w:t xml:space="preserve"> </w:t>
      </w:r>
      <w:r>
        <w:rPr>
          <w:spacing w:val="-2"/>
        </w:rPr>
        <w:t>коммуникативной</w:t>
      </w:r>
    </w:p>
    <w:p w:rsidR="009F1388" w:rsidRDefault="00A625AB">
      <w:pPr>
        <w:pStyle w:val="a3"/>
        <w:spacing w:before="63"/>
        <w:ind w:right="1153" w:firstLine="0"/>
      </w:pPr>
      <w:r>
        <w:t>задачей: с пониманием основного содержания, с пониманием запрашиваемой информации (при опосредованном общении).</w:t>
      </w:r>
    </w:p>
    <w:p w:rsidR="009F1388" w:rsidRDefault="00A625AB">
      <w:pPr>
        <w:pStyle w:val="a3"/>
        <w:spacing w:before="5"/>
        <w:ind w:right="1139"/>
      </w:pPr>
      <w: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т.ч. кон- текстуальной, догадки.</w:t>
      </w:r>
    </w:p>
    <w:p w:rsidR="009F1388" w:rsidRDefault="00A625AB">
      <w:pPr>
        <w:pStyle w:val="a3"/>
        <w:ind w:right="1134"/>
      </w:pPr>
      <w:r>
        <w:t>Аудирование с пониманием запрашиваемой информации предполагает вы- деление из воспринимаемого на слух</w:t>
      </w:r>
      <w:r>
        <w:rPr>
          <w:spacing w:val="-4"/>
        </w:rPr>
        <w:t xml:space="preserve"> </w:t>
      </w:r>
      <w:r>
        <w:t>тексте и понимание информации</w:t>
      </w:r>
      <w:r>
        <w:rPr>
          <w:spacing w:val="-1"/>
        </w:rPr>
        <w:t xml:space="preserve"> </w:t>
      </w:r>
      <w:r>
        <w:t>фактиче- ского характера с опорой на иллюстрации и с использованием языковой, в т.ч. контекстуальной, догадки.</w:t>
      </w:r>
    </w:p>
    <w:p w:rsidR="009F1388" w:rsidRDefault="00A625AB">
      <w:pPr>
        <w:pStyle w:val="a3"/>
        <w:spacing w:before="2"/>
        <w:ind w:right="1148"/>
      </w:pPr>
      <w:r>
        <w:t>Тексты для аудирования: диалог, высказывания собеседников в ситуациях повседневного общения, рассказ, сказка.</w:t>
      </w:r>
    </w:p>
    <w:p w:rsidR="009F1388" w:rsidRDefault="00A625AB">
      <w:pPr>
        <w:pStyle w:val="3"/>
        <w:spacing w:before="4"/>
      </w:pPr>
      <w:r>
        <w:t>Смысловое</w:t>
      </w:r>
      <w:r>
        <w:rPr>
          <w:spacing w:val="-9"/>
        </w:rPr>
        <w:t xml:space="preserve"> </w:t>
      </w:r>
      <w:r>
        <w:rPr>
          <w:spacing w:val="-2"/>
        </w:rPr>
        <w:t>чтение</w:t>
      </w:r>
    </w:p>
    <w:p w:rsidR="009F1388" w:rsidRDefault="00A625AB">
      <w:pPr>
        <w:pStyle w:val="a3"/>
        <w:ind w:right="1134"/>
      </w:pPr>
      <w:r>
        <w:t>Чтение вслух учебных текстов, построенных на изученном языковом мате- риале, с соблюдением правил чтения и соответствующей интонацией; понима- ние прочитанного.</w:t>
      </w:r>
    </w:p>
    <w:p w:rsidR="009F1388" w:rsidRDefault="00A625AB">
      <w:pPr>
        <w:pStyle w:val="a3"/>
        <w:spacing w:before="2" w:line="319" w:lineRule="exact"/>
        <w:ind w:left="1699" w:firstLine="0"/>
      </w:pPr>
      <w:r>
        <w:t>Тексты</w:t>
      </w:r>
      <w:r>
        <w:rPr>
          <w:spacing w:val="-8"/>
        </w:rPr>
        <w:t xml:space="preserve"> </w:t>
      </w:r>
      <w:r>
        <w:t>для</w:t>
      </w:r>
      <w:r>
        <w:rPr>
          <w:spacing w:val="-5"/>
        </w:rPr>
        <w:t xml:space="preserve"> </w:t>
      </w:r>
      <w:r>
        <w:t>чтения</w:t>
      </w:r>
      <w:r>
        <w:rPr>
          <w:spacing w:val="-11"/>
        </w:rPr>
        <w:t xml:space="preserve"> </w:t>
      </w:r>
      <w:r>
        <w:t>вслух:</w:t>
      </w:r>
      <w:r>
        <w:rPr>
          <w:spacing w:val="-17"/>
        </w:rPr>
        <w:t xml:space="preserve"> </w:t>
      </w:r>
      <w:r>
        <w:t>диалог,</w:t>
      </w:r>
      <w:r>
        <w:rPr>
          <w:spacing w:val="-5"/>
        </w:rPr>
        <w:t xml:space="preserve"> </w:t>
      </w:r>
      <w:r>
        <w:t>рассказ,</w:t>
      </w:r>
      <w:r>
        <w:rPr>
          <w:spacing w:val="-5"/>
        </w:rPr>
        <w:t xml:space="preserve"> </w:t>
      </w:r>
      <w:r>
        <w:rPr>
          <w:spacing w:val="-2"/>
        </w:rPr>
        <w:t>сказка.</w:t>
      </w:r>
    </w:p>
    <w:p w:rsidR="009F1388" w:rsidRDefault="00A625AB">
      <w:pPr>
        <w:pStyle w:val="a3"/>
        <w:ind w:right="1129"/>
      </w:pPr>
      <w:r>
        <w:t>Чтение про себя учебных текстов, построенных на изученном языковом материале, с различной глубиной проникновения в их содержание в зависимо- сти от поставленной коммуникативной задачи: с пониманием основного содер- жания, с пониманием запрашиваемой информации.</w:t>
      </w:r>
    </w:p>
    <w:p w:rsidR="009F1388" w:rsidRDefault="00A625AB">
      <w:pPr>
        <w:pStyle w:val="a3"/>
        <w:ind w:right="1129"/>
      </w:pPr>
      <w:r>
        <w:t>Чтение с пониманием основного содержания текста предполагает опреде- ление основной темы и главных фактов/ событий в прочитанном тексте с опо- рой и без опоры на иллюстрации и с использованием с использованием языко- вой, в т.ч. контекстуальной, догадки.</w:t>
      </w:r>
    </w:p>
    <w:p w:rsidR="009F1388" w:rsidRDefault="00A625AB">
      <w:pPr>
        <w:pStyle w:val="a3"/>
        <w:ind w:right="1134"/>
      </w:pPr>
      <w:r>
        <w:t>Чтение с пониманием запрашиваемой информации предполагает нахожде- ние в прочитанном тексте и понимание запрашиваемой информации фактиче- ского характера с опорой и без опоры на иллюстрации, а также с использовани- ем языковой, в т.ч. контекстуальной, догадки.</w:t>
      </w:r>
    </w:p>
    <w:p w:rsidR="009F1388" w:rsidRDefault="00A625AB">
      <w:pPr>
        <w:pStyle w:val="a3"/>
        <w:ind w:right="1129"/>
      </w:pPr>
      <w:r>
        <w:t>Тексты для чтения: диалог, рассказ, сказка, электронное сообщение лично- го характера.</w:t>
      </w:r>
    </w:p>
    <w:p w:rsidR="009F1388" w:rsidRDefault="00A625AB">
      <w:pPr>
        <w:pStyle w:val="3"/>
        <w:spacing w:before="3"/>
        <w:jc w:val="left"/>
      </w:pPr>
      <w:r>
        <w:rPr>
          <w:spacing w:val="-2"/>
        </w:rPr>
        <w:t>Письмо</w:t>
      </w:r>
    </w:p>
    <w:p w:rsidR="009F1388" w:rsidRDefault="00A625AB">
      <w:pPr>
        <w:pStyle w:val="a3"/>
        <w:ind w:right="1134"/>
      </w:pPr>
      <w:r>
        <w:t>Списывание текста; выписывание из текста слов, словосочетаний, предло- жений; вставка пропущенного слова в предложение в соответствии с решаемой коммуникативной/ учебной задачей.</w:t>
      </w:r>
    </w:p>
    <w:p w:rsidR="009F1388" w:rsidRDefault="00A625AB">
      <w:pPr>
        <w:pStyle w:val="a3"/>
        <w:ind w:right="1132"/>
      </w:pPr>
      <w:r>
        <w:t xml:space="preserve">Создание подписей к картинкам, фотографиям с пояснением, что на них </w:t>
      </w:r>
      <w:r>
        <w:rPr>
          <w:spacing w:val="-2"/>
        </w:rPr>
        <w:t>изображено.</w:t>
      </w:r>
    </w:p>
    <w:p w:rsidR="009F1388" w:rsidRDefault="00A625AB">
      <w:pPr>
        <w:pStyle w:val="a3"/>
        <w:spacing w:before="1"/>
        <w:ind w:right="1139"/>
      </w:pPr>
      <w:r>
        <w:t xml:space="preserve">Заполнение анкет и формуляров с указанием личной информации (имя, фамилия, возраст, страна проживания, любимые занятия) в соответствии с нор- </w:t>
      </w:r>
      <w:r>
        <w:lastRenderedPageBreak/>
        <w:t>мами, принятыми в стране/ странах изучаемого языка.</w:t>
      </w:r>
    </w:p>
    <w:p w:rsidR="009F1388" w:rsidRDefault="00A625AB">
      <w:pPr>
        <w:pStyle w:val="a3"/>
        <w:ind w:right="1134"/>
      </w:pPr>
      <w:r>
        <w:t>Написание с опорой на образец поздравлений с праздниками (с днём рож- дения, Новым годом, Рождеством) с выражением пожеланий.</w:t>
      </w:r>
    </w:p>
    <w:p w:rsidR="009F1388" w:rsidRDefault="00A625AB">
      <w:pPr>
        <w:pStyle w:val="2"/>
        <w:spacing w:before="73"/>
        <w:jc w:val="both"/>
      </w:pPr>
      <w:bookmarkStart w:id="109" w:name="Языковые_знания_и_навыки_(1)"/>
      <w:bookmarkEnd w:id="109"/>
      <w:r>
        <w:t>Языковые</w:t>
      </w:r>
      <w:r>
        <w:rPr>
          <w:spacing w:val="-5"/>
        </w:rPr>
        <w:t xml:space="preserve"> </w:t>
      </w:r>
      <w:r>
        <w:t>знания</w:t>
      </w:r>
      <w:r>
        <w:rPr>
          <w:spacing w:val="-8"/>
        </w:rPr>
        <w:t xml:space="preserve"> </w:t>
      </w:r>
      <w:r>
        <w:t>и</w:t>
      </w:r>
      <w:r>
        <w:rPr>
          <w:spacing w:val="-7"/>
        </w:rPr>
        <w:t xml:space="preserve"> </w:t>
      </w:r>
      <w:r>
        <w:rPr>
          <w:spacing w:val="-2"/>
        </w:rPr>
        <w:t>навыки</w:t>
      </w:r>
    </w:p>
    <w:p w:rsidR="009F1388" w:rsidRDefault="00A625AB">
      <w:pPr>
        <w:pStyle w:val="3"/>
      </w:pPr>
      <w:r>
        <w:t>Фонетическая</w:t>
      </w:r>
      <w:r>
        <w:rPr>
          <w:spacing w:val="-18"/>
        </w:rPr>
        <w:t xml:space="preserve"> </w:t>
      </w:r>
      <w:r>
        <w:t>сторона</w:t>
      </w:r>
      <w:r>
        <w:rPr>
          <w:spacing w:val="-15"/>
        </w:rPr>
        <w:t xml:space="preserve"> </w:t>
      </w:r>
      <w:r>
        <w:rPr>
          <w:spacing w:val="-4"/>
        </w:rPr>
        <w:t>речи</w:t>
      </w:r>
    </w:p>
    <w:p w:rsidR="009F1388" w:rsidRDefault="00A625AB">
      <w:pPr>
        <w:pStyle w:val="a3"/>
        <w:ind w:right="1151"/>
      </w:pPr>
      <w:r>
        <w:t>Буквы английского алфавита. Фонетически корректное озвучивание букв английского алфавита.</w:t>
      </w:r>
    </w:p>
    <w:p w:rsidR="009F1388" w:rsidRDefault="00A625AB">
      <w:pPr>
        <w:pStyle w:val="a3"/>
        <w:spacing w:before="5"/>
        <w:ind w:right="1134"/>
      </w:pPr>
      <w:r>
        <w:t>Нормы произношения: долгота и краткость гласных, правильное отсут- ствие оглушения звонких согласных в конце слога или слова, отсутствие смяг- чения согласных перед гласными. Связующее “r” (there is/there are).</w:t>
      </w:r>
    </w:p>
    <w:p w:rsidR="009F1388" w:rsidRDefault="00A625AB">
      <w:pPr>
        <w:pStyle w:val="a3"/>
        <w:ind w:right="1133"/>
      </w:pPr>
      <w:r>
        <w:t>Ритмикоинтонационные особенности повествовательного, побудительного и вопросительного (общий и специальный вопрос) предложений.</w:t>
      </w:r>
    </w:p>
    <w:p w:rsidR="009F1388" w:rsidRDefault="00A625AB">
      <w:pPr>
        <w:pStyle w:val="a3"/>
        <w:ind w:right="1129"/>
      </w:pPr>
      <w:r>
        <w:t>Различение на слух и адекватное, без ошибок произнесение слов с соблю- дением правильного ударения и фраз/ предложений с соблюдением их ритми- ко-интонационных</w:t>
      </w:r>
      <w:r>
        <w:rPr>
          <w:spacing w:val="-3"/>
        </w:rPr>
        <w:t xml:space="preserve"> </w:t>
      </w:r>
      <w:r>
        <w:t>особенностей. Чтение гласных</w:t>
      </w:r>
      <w:r>
        <w:rPr>
          <w:spacing w:val="-3"/>
        </w:rPr>
        <w:t xml:space="preserve"> </w:t>
      </w:r>
      <w:r>
        <w:t>в открытом и закрытом слоге в односложных словах, чтения гласных в третьем типе слога (гласная + r); со- гласных, основных</w:t>
      </w:r>
      <w:r>
        <w:rPr>
          <w:spacing w:val="-2"/>
        </w:rPr>
        <w:t xml:space="preserve"> </w:t>
      </w:r>
      <w:r>
        <w:t>звукобуквенных</w:t>
      </w:r>
      <w:r>
        <w:rPr>
          <w:spacing w:val="-2"/>
        </w:rPr>
        <w:t xml:space="preserve"> </w:t>
      </w:r>
      <w:r>
        <w:t xml:space="preserve">сочетаний, в частности сложных сочетаний букв (например, tion, ight) в односложных, двусложных и многосложных сло- </w:t>
      </w:r>
      <w:r>
        <w:rPr>
          <w:spacing w:val="-4"/>
        </w:rPr>
        <w:t>вах.</w:t>
      </w:r>
    </w:p>
    <w:p w:rsidR="009F1388" w:rsidRDefault="00A625AB">
      <w:pPr>
        <w:pStyle w:val="a3"/>
        <w:spacing w:before="1" w:line="242" w:lineRule="auto"/>
        <w:ind w:right="1167"/>
      </w:pPr>
      <w:r>
        <w:t>Вычленение</w:t>
      </w:r>
      <w:r>
        <w:rPr>
          <w:spacing w:val="-5"/>
        </w:rPr>
        <w:t xml:space="preserve"> </w:t>
      </w:r>
      <w:r>
        <w:t>некоторых</w:t>
      </w:r>
      <w:r>
        <w:rPr>
          <w:spacing w:val="-6"/>
        </w:rPr>
        <w:t xml:space="preserve"> </w:t>
      </w:r>
      <w:r>
        <w:t>звукобуквенных сочетаний</w:t>
      </w:r>
      <w:r>
        <w:rPr>
          <w:spacing w:val="-3"/>
        </w:rPr>
        <w:t xml:space="preserve"> </w:t>
      </w:r>
      <w:r>
        <w:t>при</w:t>
      </w:r>
      <w:r>
        <w:rPr>
          <w:spacing w:val="-3"/>
        </w:rPr>
        <w:t xml:space="preserve"> </w:t>
      </w:r>
      <w:r>
        <w:t>анализе</w:t>
      </w:r>
      <w:r>
        <w:rPr>
          <w:spacing w:val="-6"/>
        </w:rPr>
        <w:t xml:space="preserve"> </w:t>
      </w:r>
      <w:r>
        <w:t xml:space="preserve">изученных </w:t>
      </w:r>
      <w:r>
        <w:rPr>
          <w:spacing w:val="-2"/>
        </w:rPr>
        <w:t>слов.</w:t>
      </w:r>
    </w:p>
    <w:p w:rsidR="009F1388" w:rsidRDefault="00A625AB">
      <w:pPr>
        <w:pStyle w:val="a3"/>
        <w:spacing w:line="242" w:lineRule="auto"/>
        <w:ind w:right="1168"/>
      </w:pPr>
      <w:r>
        <w:t>Чтение новых слов согласно основным правилам чтения с использованием полной или частичной транскрипции.</w:t>
      </w:r>
    </w:p>
    <w:p w:rsidR="009F1388" w:rsidRDefault="00A625AB">
      <w:pPr>
        <w:pStyle w:val="a3"/>
        <w:ind w:right="1163"/>
      </w:pPr>
      <w:r>
        <w:t>Знаки английской транскрипции; отличие их от букв английского алфави- та. Фонетически корректное озвучивание знаков транскрипции.</w:t>
      </w:r>
    </w:p>
    <w:p w:rsidR="009F1388" w:rsidRDefault="00A625AB">
      <w:pPr>
        <w:pStyle w:val="3"/>
        <w:spacing w:before="4"/>
      </w:pPr>
      <w:r>
        <w:t>Графика,</w:t>
      </w:r>
      <w:r>
        <w:rPr>
          <w:spacing w:val="-6"/>
        </w:rPr>
        <w:t xml:space="preserve"> </w:t>
      </w:r>
      <w:r>
        <w:t>орфография</w:t>
      </w:r>
      <w:r>
        <w:rPr>
          <w:spacing w:val="-10"/>
        </w:rPr>
        <w:t xml:space="preserve"> </w:t>
      </w:r>
      <w:r>
        <w:t>и</w:t>
      </w:r>
      <w:r>
        <w:rPr>
          <w:spacing w:val="-9"/>
        </w:rPr>
        <w:t xml:space="preserve"> </w:t>
      </w:r>
      <w:r>
        <w:rPr>
          <w:spacing w:val="-2"/>
        </w:rPr>
        <w:t>пунктуация</w:t>
      </w:r>
    </w:p>
    <w:p w:rsidR="009F1388" w:rsidRDefault="00A625AB">
      <w:pPr>
        <w:pStyle w:val="a3"/>
        <w:spacing w:line="319" w:lineRule="exact"/>
        <w:ind w:left="1699" w:firstLine="0"/>
      </w:pPr>
      <w:r>
        <w:t>Правильное</w:t>
      </w:r>
      <w:r>
        <w:rPr>
          <w:spacing w:val="-15"/>
        </w:rPr>
        <w:t xml:space="preserve"> </w:t>
      </w:r>
      <w:r>
        <w:t>написание</w:t>
      </w:r>
      <w:r>
        <w:rPr>
          <w:spacing w:val="-14"/>
        </w:rPr>
        <w:t xml:space="preserve"> </w:t>
      </w:r>
      <w:r>
        <w:t>изученных</w:t>
      </w:r>
      <w:r>
        <w:rPr>
          <w:spacing w:val="-17"/>
        </w:rPr>
        <w:t xml:space="preserve"> </w:t>
      </w:r>
      <w:r>
        <w:rPr>
          <w:spacing w:val="-4"/>
        </w:rPr>
        <w:t>слов.</w:t>
      </w:r>
    </w:p>
    <w:p w:rsidR="009F1388" w:rsidRDefault="00A625AB">
      <w:pPr>
        <w:pStyle w:val="a3"/>
        <w:ind w:right="1129"/>
      </w:pPr>
      <w:r>
        <w:t>Правильная расстановка знаков препинания: точки, вопросительного и восклицательного знаков в конце предложения; правильное использование зна- ка апострофа в сокращённых формах глагола-связки, вспомогательного и мо- дального глаголов, существительных в притяжательном падеже.</w:t>
      </w:r>
    </w:p>
    <w:p w:rsidR="009F1388" w:rsidRDefault="00A625AB">
      <w:pPr>
        <w:pStyle w:val="3"/>
        <w:spacing w:line="318" w:lineRule="exact"/>
      </w:pPr>
      <w:r>
        <w:t>Лексическая</w:t>
      </w:r>
      <w:r>
        <w:rPr>
          <w:spacing w:val="-13"/>
        </w:rPr>
        <w:t xml:space="preserve"> </w:t>
      </w:r>
      <w:r>
        <w:t>сторона</w:t>
      </w:r>
      <w:r>
        <w:rPr>
          <w:spacing w:val="-15"/>
        </w:rPr>
        <w:t xml:space="preserve"> </w:t>
      </w:r>
      <w:r>
        <w:rPr>
          <w:spacing w:val="-4"/>
        </w:rPr>
        <w:t>речи</w:t>
      </w:r>
    </w:p>
    <w:p w:rsidR="009F1388" w:rsidRDefault="00A625AB">
      <w:pPr>
        <w:pStyle w:val="a3"/>
        <w:ind w:right="1134"/>
      </w:pPr>
      <w:r>
        <w:t>Распознавание в</w:t>
      </w:r>
      <w:r>
        <w:rPr>
          <w:spacing w:val="-3"/>
        </w:rPr>
        <w:t xml:space="preserve"> </w:t>
      </w:r>
      <w:r>
        <w:t>письменном и</w:t>
      </w:r>
      <w:r>
        <w:rPr>
          <w:spacing w:val="-1"/>
        </w:rPr>
        <w:t xml:space="preserve"> </w:t>
      </w:r>
      <w:r>
        <w:t>звучащем тексте и</w:t>
      </w:r>
      <w:r>
        <w:rPr>
          <w:spacing w:val="-1"/>
        </w:rPr>
        <w:t xml:space="preserve"> </w:t>
      </w:r>
      <w:r>
        <w:t>употребление в устной</w:t>
      </w:r>
      <w:r>
        <w:rPr>
          <w:spacing w:val="-1"/>
        </w:rPr>
        <w:t xml:space="preserve"> </w:t>
      </w:r>
      <w:r>
        <w:t>и письменной речи не менее 350 лексических единиц (слов, словосочетаний, ре- чевых клише), обслуживающих ситуации общения в рамках тематического со- держания речи для 3 класса, включая 200 лексических единиц, усвоенных на первом году обучения.</w:t>
      </w:r>
    </w:p>
    <w:p w:rsidR="009F1388" w:rsidRDefault="00A625AB">
      <w:pPr>
        <w:pStyle w:val="a3"/>
        <w:spacing w:before="1"/>
        <w:ind w:right="1124"/>
      </w:pPr>
      <w:r>
        <w:t>Распознавание и употребление в устной и письменной речи слов, образо- ванных с использованием основных способов словообразования: аффиксации (образование числительных с помощью суффиксов -teen, -ty, -th) и словосложе- ния (sportsman).</w:t>
      </w:r>
    </w:p>
    <w:p w:rsidR="009F1388" w:rsidRDefault="00A625AB">
      <w:pPr>
        <w:pStyle w:val="a3"/>
        <w:spacing w:line="242" w:lineRule="auto"/>
        <w:ind w:right="1134"/>
      </w:pPr>
      <w:r>
        <w:t>Распознавание в устной и письменной речи интернациональных слов (doctor, film) с помощью языковой догадки.</w:t>
      </w:r>
    </w:p>
    <w:p w:rsidR="009F1388" w:rsidRDefault="00A625AB">
      <w:pPr>
        <w:pStyle w:val="3"/>
        <w:spacing w:line="318" w:lineRule="exact"/>
      </w:pPr>
      <w:r>
        <w:t>Грамматическая</w:t>
      </w:r>
      <w:r>
        <w:rPr>
          <w:spacing w:val="-17"/>
        </w:rPr>
        <w:t xml:space="preserve"> </w:t>
      </w:r>
      <w:r>
        <w:t>сторона</w:t>
      </w:r>
      <w:r>
        <w:rPr>
          <w:spacing w:val="-17"/>
        </w:rPr>
        <w:t xml:space="preserve"> </w:t>
      </w:r>
      <w:r>
        <w:rPr>
          <w:spacing w:val="-4"/>
        </w:rPr>
        <w:t>речи</w:t>
      </w:r>
    </w:p>
    <w:p w:rsidR="009F1388" w:rsidRDefault="00A625AB">
      <w:pPr>
        <w:pStyle w:val="a3"/>
        <w:spacing w:before="2" w:line="235" w:lineRule="auto"/>
        <w:ind w:right="1152"/>
      </w:pPr>
      <w:r>
        <w:t>Распознавание</w:t>
      </w:r>
      <w:r>
        <w:rPr>
          <w:spacing w:val="-1"/>
        </w:rPr>
        <w:t xml:space="preserve"> </w:t>
      </w:r>
      <w:r>
        <w:t>в</w:t>
      </w:r>
      <w:r>
        <w:rPr>
          <w:spacing w:val="-4"/>
        </w:rPr>
        <w:t xml:space="preserve"> </w:t>
      </w:r>
      <w:r>
        <w:t>письменном</w:t>
      </w:r>
      <w:r>
        <w:rPr>
          <w:spacing w:val="-1"/>
        </w:rPr>
        <w:t xml:space="preserve"> </w:t>
      </w:r>
      <w:r>
        <w:t>и</w:t>
      </w:r>
      <w:r>
        <w:rPr>
          <w:spacing w:val="-2"/>
        </w:rPr>
        <w:t xml:space="preserve"> </w:t>
      </w:r>
      <w:r>
        <w:t>звучащем</w:t>
      </w:r>
      <w:r>
        <w:rPr>
          <w:spacing w:val="-1"/>
        </w:rPr>
        <w:t xml:space="preserve"> </w:t>
      </w:r>
      <w:r>
        <w:t>тексте</w:t>
      </w:r>
      <w:r>
        <w:rPr>
          <w:spacing w:val="-1"/>
        </w:rPr>
        <w:t xml:space="preserve"> </w:t>
      </w:r>
      <w:r>
        <w:t>и</w:t>
      </w:r>
      <w:r>
        <w:rPr>
          <w:spacing w:val="-2"/>
        </w:rPr>
        <w:t xml:space="preserve"> </w:t>
      </w:r>
      <w:r>
        <w:t>употребление</w:t>
      </w:r>
      <w:r>
        <w:rPr>
          <w:spacing w:val="-1"/>
        </w:rPr>
        <w:t xml:space="preserve"> </w:t>
      </w:r>
      <w:r>
        <w:t>в</w:t>
      </w:r>
      <w:r>
        <w:rPr>
          <w:spacing w:val="-4"/>
        </w:rPr>
        <w:t xml:space="preserve"> </w:t>
      </w:r>
      <w:r>
        <w:t>устной</w:t>
      </w:r>
      <w:r>
        <w:rPr>
          <w:spacing w:val="-2"/>
        </w:rPr>
        <w:t xml:space="preserve"> </w:t>
      </w:r>
      <w:r>
        <w:t>и письменной речи родственных слов с использованием основных способов сло-</w:t>
      </w:r>
    </w:p>
    <w:p w:rsidR="009F1388" w:rsidRDefault="009F1388">
      <w:pPr>
        <w:pStyle w:val="a3"/>
        <w:spacing w:line="235" w:lineRule="auto"/>
        <w:sectPr w:rsidR="009F1388">
          <w:pgSz w:w="11910" w:h="16840"/>
          <w:pgMar w:top="1020" w:right="0" w:bottom="280" w:left="0" w:header="720" w:footer="720" w:gutter="0"/>
          <w:cols w:space="720"/>
        </w:sectPr>
      </w:pPr>
    </w:p>
    <w:p w:rsidR="009F1388" w:rsidRDefault="00A625AB">
      <w:pPr>
        <w:pStyle w:val="a3"/>
        <w:spacing w:before="63"/>
        <w:ind w:right="1163" w:firstLine="0"/>
      </w:pPr>
      <w:r>
        <w:lastRenderedPageBreak/>
        <w:t>вообразования: аффиксации (суффиксы числительных -teen, -ty, -th) и слово- сложения (football, snowman)</w:t>
      </w:r>
    </w:p>
    <w:p w:rsidR="009F1388" w:rsidRPr="00A625AB" w:rsidRDefault="00A625AB">
      <w:pPr>
        <w:pStyle w:val="a3"/>
        <w:spacing w:before="5" w:line="242" w:lineRule="auto"/>
        <w:ind w:right="1163"/>
        <w:rPr>
          <w:lang w:val="en-US"/>
        </w:rPr>
      </w:pPr>
      <w:r>
        <w:t>Предложения</w:t>
      </w:r>
      <w:r w:rsidRPr="00A625AB">
        <w:rPr>
          <w:lang w:val="en-US"/>
        </w:rPr>
        <w:t xml:space="preserve"> </w:t>
      </w:r>
      <w:r>
        <w:t>с</w:t>
      </w:r>
      <w:r w:rsidRPr="00A625AB">
        <w:rPr>
          <w:lang w:val="en-US"/>
        </w:rPr>
        <w:t xml:space="preserve"> </w:t>
      </w:r>
      <w:r>
        <w:t>начальным</w:t>
      </w:r>
      <w:r w:rsidRPr="00A625AB">
        <w:rPr>
          <w:lang w:val="en-US"/>
        </w:rPr>
        <w:t xml:space="preserve"> There + to be </w:t>
      </w:r>
      <w:r>
        <w:t>в</w:t>
      </w:r>
      <w:r w:rsidRPr="00A625AB">
        <w:rPr>
          <w:lang w:val="en-US"/>
        </w:rPr>
        <w:t xml:space="preserve"> Past Simple Tense (There was an old house near the river.).</w:t>
      </w:r>
    </w:p>
    <w:p w:rsidR="009F1388" w:rsidRDefault="00A625AB">
      <w:pPr>
        <w:pStyle w:val="a3"/>
        <w:spacing w:line="242" w:lineRule="auto"/>
        <w:ind w:left="1699" w:right="1172" w:firstLine="0"/>
      </w:pPr>
      <w:r>
        <w:t>Побудительные предложения в отрицательной (Don’t talk, please.) форме. Правильные</w:t>
      </w:r>
      <w:r>
        <w:rPr>
          <w:spacing w:val="48"/>
        </w:rPr>
        <w:t xml:space="preserve"> </w:t>
      </w:r>
      <w:r>
        <w:t>и</w:t>
      </w:r>
      <w:r>
        <w:rPr>
          <w:spacing w:val="51"/>
        </w:rPr>
        <w:t xml:space="preserve"> </w:t>
      </w:r>
      <w:r>
        <w:t>неправильные</w:t>
      </w:r>
      <w:r>
        <w:rPr>
          <w:spacing w:val="49"/>
        </w:rPr>
        <w:t xml:space="preserve"> </w:t>
      </w:r>
      <w:r>
        <w:t>глаголы</w:t>
      </w:r>
      <w:r>
        <w:rPr>
          <w:spacing w:val="56"/>
        </w:rPr>
        <w:t xml:space="preserve"> </w:t>
      </w:r>
      <w:r>
        <w:t>в</w:t>
      </w:r>
      <w:r>
        <w:rPr>
          <w:spacing w:val="53"/>
        </w:rPr>
        <w:t xml:space="preserve"> </w:t>
      </w:r>
      <w:r>
        <w:t>Past</w:t>
      </w:r>
      <w:r>
        <w:rPr>
          <w:spacing w:val="51"/>
        </w:rPr>
        <w:t xml:space="preserve"> </w:t>
      </w:r>
      <w:r>
        <w:t>Simple</w:t>
      </w:r>
      <w:r>
        <w:rPr>
          <w:spacing w:val="52"/>
        </w:rPr>
        <w:t xml:space="preserve"> </w:t>
      </w:r>
      <w:r>
        <w:t>Tense</w:t>
      </w:r>
      <w:r>
        <w:rPr>
          <w:spacing w:val="48"/>
        </w:rPr>
        <w:t xml:space="preserve"> </w:t>
      </w:r>
      <w:r>
        <w:t>в</w:t>
      </w:r>
      <w:r>
        <w:rPr>
          <w:spacing w:val="49"/>
        </w:rPr>
        <w:t xml:space="preserve"> </w:t>
      </w:r>
      <w:r>
        <w:rPr>
          <w:spacing w:val="-2"/>
        </w:rPr>
        <w:t>повествова-</w:t>
      </w:r>
    </w:p>
    <w:p w:rsidR="009F1388" w:rsidRDefault="00A625AB">
      <w:pPr>
        <w:pStyle w:val="a3"/>
        <w:spacing w:line="242" w:lineRule="auto"/>
        <w:ind w:right="1163" w:firstLine="0"/>
      </w:pPr>
      <w:r>
        <w:t>тельных</w:t>
      </w:r>
      <w:r>
        <w:rPr>
          <w:spacing w:val="-3"/>
        </w:rPr>
        <w:t xml:space="preserve"> </w:t>
      </w:r>
      <w:r>
        <w:t>(утвердительных</w:t>
      </w:r>
      <w:r>
        <w:rPr>
          <w:spacing w:val="-2"/>
        </w:rPr>
        <w:t xml:space="preserve"> </w:t>
      </w:r>
      <w:r>
        <w:t>и отрицательных)</w:t>
      </w:r>
      <w:r>
        <w:rPr>
          <w:spacing w:val="-6"/>
        </w:rPr>
        <w:t xml:space="preserve"> </w:t>
      </w:r>
      <w:r>
        <w:t>и</w:t>
      </w:r>
      <w:r>
        <w:rPr>
          <w:spacing w:val="-3"/>
        </w:rPr>
        <w:t xml:space="preserve"> </w:t>
      </w:r>
      <w:r>
        <w:t>вопросительных</w:t>
      </w:r>
      <w:r>
        <w:rPr>
          <w:spacing w:val="-8"/>
        </w:rPr>
        <w:t xml:space="preserve"> </w:t>
      </w:r>
      <w:r>
        <w:t>(общий</w:t>
      </w:r>
      <w:r>
        <w:rPr>
          <w:spacing w:val="-4"/>
        </w:rPr>
        <w:t xml:space="preserve"> </w:t>
      </w:r>
      <w:r>
        <w:t>и</w:t>
      </w:r>
      <w:r>
        <w:rPr>
          <w:spacing w:val="-5"/>
        </w:rPr>
        <w:t xml:space="preserve"> </w:t>
      </w:r>
      <w:r>
        <w:t>специ- альный вопросы) предложениях.</w:t>
      </w:r>
    </w:p>
    <w:p w:rsidR="009F1388" w:rsidRPr="00A625AB" w:rsidRDefault="00A625AB">
      <w:pPr>
        <w:pStyle w:val="a3"/>
        <w:spacing w:line="320" w:lineRule="exact"/>
        <w:ind w:left="1699" w:firstLine="0"/>
        <w:rPr>
          <w:lang w:val="en-US"/>
        </w:rPr>
      </w:pPr>
      <w:r>
        <w:t>Конструкция</w:t>
      </w:r>
      <w:r w:rsidRPr="00A625AB">
        <w:rPr>
          <w:spacing w:val="-2"/>
          <w:lang w:val="en-US"/>
        </w:rPr>
        <w:t xml:space="preserve"> </w:t>
      </w:r>
      <w:r w:rsidRPr="00A625AB">
        <w:rPr>
          <w:lang w:val="en-US"/>
        </w:rPr>
        <w:t>I’d</w:t>
      </w:r>
      <w:r w:rsidRPr="00A625AB">
        <w:rPr>
          <w:spacing w:val="-2"/>
          <w:lang w:val="en-US"/>
        </w:rPr>
        <w:t xml:space="preserve"> </w:t>
      </w:r>
      <w:r w:rsidRPr="00A625AB">
        <w:rPr>
          <w:lang w:val="en-US"/>
        </w:rPr>
        <w:t>like</w:t>
      </w:r>
      <w:r w:rsidRPr="00A625AB">
        <w:rPr>
          <w:spacing w:val="-7"/>
          <w:lang w:val="en-US"/>
        </w:rPr>
        <w:t xml:space="preserve"> </w:t>
      </w:r>
      <w:r w:rsidRPr="00A625AB">
        <w:rPr>
          <w:lang w:val="en-US"/>
        </w:rPr>
        <w:t>to</w:t>
      </w:r>
      <w:r w:rsidRPr="00A625AB">
        <w:rPr>
          <w:spacing w:val="-9"/>
          <w:lang w:val="en-US"/>
        </w:rPr>
        <w:t xml:space="preserve"> </w:t>
      </w:r>
      <w:r w:rsidRPr="00A625AB">
        <w:rPr>
          <w:lang w:val="en-US"/>
        </w:rPr>
        <w:t>…</w:t>
      </w:r>
      <w:r w:rsidRPr="00A625AB">
        <w:rPr>
          <w:spacing w:val="-5"/>
          <w:lang w:val="en-US"/>
        </w:rPr>
        <w:t xml:space="preserve"> </w:t>
      </w:r>
      <w:r w:rsidRPr="00A625AB">
        <w:rPr>
          <w:lang w:val="en-US"/>
        </w:rPr>
        <w:t>(I’d</w:t>
      </w:r>
      <w:r w:rsidRPr="00A625AB">
        <w:rPr>
          <w:spacing w:val="-5"/>
          <w:lang w:val="en-US"/>
        </w:rPr>
        <w:t xml:space="preserve"> </w:t>
      </w:r>
      <w:r w:rsidRPr="00A625AB">
        <w:rPr>
          <w:lang w:val="en-US"/>
        </w:rPr>
        <w:t>like</w:t>
      </w:r>
      <w:r w:rsidRPr="00A625AB">
        <w:rPr>
          <w:spacing w:val="-4"/>
          <w:lang w:val="en-US"/>
        </w:rPr>
        <w:t xml:space="preserve"> </w:t>
      </w:r>
      <w:r w:rsidRPr="00A625AB">
        <w:rPr>
          <w:lang w:val="en-US"/>
        </w:rPr>
        <w:t>to</w:t>
      </w:r>
      <w:r w:rsidRPr="00A625AB">
        <w:rPr>
          <w:spacing w:val="-9"/>
          <w:lang w:val="en-US"/>
        </w:rPr>
        <w:t xml:space="preserve"> </w:t>
      </w:r>
      <w:r w:rsidRPr="00A625AB">
        <w:rPr>
          <w:lang w:val="en-US"/>
        </w:rPr>
        <w:t>read</w:t>
      </w:r>
      <w:r w:rsidRPr="00A625AB">
        <w:rPr>
          <w:spacing w:val="-4"/>
          <w:lang w:val="en-US"/>
        </w:rPr>
        <w:t xml:space="preserve"> </w:t>
      </w:r>
      <w:r w:rsidRPr="00A625AB">
        <w:rPr>
          <w:lang w:val="en-US"/>
        </w:rPr>
        <w:t>this</w:t>
      </w:r>
      <w:r w:rsidRPr="00A625AB">
        <w:rPr>
          <w:spacing w:val="-7"/>
          <w:lang w:val="en-US"/>
        </w:rPr>
        <w:t xml:space="preserve"> </w:t>
      </w:r>
      <w:r w:rsidRPr="00A625AB">
        <w:rPr>
          <w:spacing w:val="-2"/>
          <w:lang w:val="en-US"/>
        </w:rPr>
        <w:t>book.).</w:t>
      </w:r>
    </w:p>
    <w:p w:rsidR="009F1388" w:rsidRPr="00A625AB" w:rsidRDefault="00A625AB">
      <w:pPr>
        <w:pStyle w:val="a3"/>
        <w:ind w:right="1170"/>
        <w:rPr>
          <w:lang w:val="en-US"/>
        </w:rPr>
      </w:pPr>
      <w:r>
        <w:t>Конструкции</w:t>
      </w:r>
      <w:r w:rsidRPr="00A625AB">
        <w:rPr>
          <w:lang w:val="en-US"/>
        </w:rPr>
        <w:t xml:space="preserve"> </w:t>
      </w:r>
      <w:r>
        <w:t>с</w:t>
      </w:r>
      <w:r w:rsidRPr="00A625AB">
        <w:rPr>
          <w:lang w:val="en-US"/>
        </w:rPr>
        <w:t xml:space="preserve"> </w:t>
      </w:r>
      <w:r>
        <w:t>глаголами</w:t>
      </w:r>
      <w:r w:rsidRPr="00A625AB">
        <w:rPr>
          <w:lang w:val="en-US"/>
        </w:rPr>
        <w:t xml:space="preserve"> </w:t>
      </w:r>
      <w:r>
        <w:t>на</w:t>
      </w:r>
      <w:r w:rsidRPr="00A625AB">
        <w:rPr>
          <w:lang w:val="en-US"/>
        </w:rPr>
        <w:t xml:space="preserve"> -ing: to like/enjoy doing smth (I like riding my </w:t>
      </w:r>
      <w:r w:rsidRPr="00A625AB">
        <w:rPr>
          <w:spacing w:val="-2"/>
          <w:lang w:val="en-US"/>
        </w:rPr>
        <w:t>bike.).</w:t>
      </w:r>
    </w:p>
    <w:p w:rsidR="009F1388" w:rsidRPr="00A625AB" w:rsidRDefault="00A625AB">
      <w:pPr>
        <w:pStyle w:val="a3"/>
        <w:ind w:right="1158"/>
        <w:rPr>
          <w:lang w:val="en-US"/>
        </w:rPr>
      </w:pPr>
      <w:r>
        <w:t>Существительные</w:t>
      </w:r>
      <w:r w:rsidRPr="00A625AB">
        <w:rPr>
          <w:lang w:val="en-US"/>
        </w:rPr>
        <w:t xml:space="preserve"> </w:t>
      </w:r>
      <w:r>
        <w:t>в</w:t>
      </w:r>
      <w:r w:rsidRPr="00A625AB">
        <w:rPr>
          <w:lang w:val="en-US"/>
        </w:rPr>
        <w:t xml:space="preserve"> </w:t>
      </w:r>
      <w:r>
        <w:t>притяжательном</w:t>
      </w:r>
      <w:r w:rsidRPr="00A625AB">
        <w:rPr>
          <w:lang w:val="en-US"/>
        </w:rPr>
        <w:t xml:space="preserve"> </w:t>
      </w:r>
      <w:r>
        <w:t>падеже</w:t>
      </w:r>
      <w:r w:rsidRPr="00A625AB">
        <w:rPr>
          <w:lang w:val="en-US"/>
        </w:rPr>
        <w:t xml:space="preserve"> (Possessive Case; Ann’s dress, children’s toys, boys’ books).</w:t>
      </w:r>
    </w:p>
    <w:p w:rsidR="009F1388" w:rsidRDefault="00A625AB">
      <w:pPr>
        <w:pStyle w:val="a3"/>
        <w:ind w:right="1168"/>
      </w:pPr>
      <w:r>
        <w:t>Слова, выражающие</w:t>
      </w:r>
      <w:r>
        <w:rPr>
          <w:spacing w:val="-6"/>
        </w:rPr>
        <w:t xml:space="preserve"> </w:t>
      </w:r>
      <w:r>
        <w:t>количество</w:t>
      </w:r>
      <w:r>
        <w:rPr>
          <w:spacing w:val="-4"/>
        </w:rPr>
        <w:t xml:space="preserve"> </w:t>
      </w:r>
      <w:r>
        <w:t>с</w:t>
      </w:r>
      <w:r>
        <w:rPr>
          <w:spacing w:val="-1"/>
        </w:rPr>
        <w:t xml:space="preserve"> </w:t>
      </w:r>
      <w:r>
        <w:t>исчисляемыми</w:t>
      </w:r>
      <w:r>
        <w:rPr>
          <w:spacing w:val="-6"/>
        </w:rPr>
        <w:t xml:space="preserve"> </w:t>
      </w:r>
      <w:r>
        <w:t>и</w:t>
      </w:r>
      <w:r>
        <w:rPr>
          <w:spacing w:val="-6"/>
        </w:rPr>
        <w:t xml:space="preserve"> </w:t>
      </w:r>
      <w:r>
        <w:t>неисчисляемыми</w:t>
      </w:r>
      <w:r>
        <w:rPr>
          <w:spacing w:val="-6"/>
        </w:rPr>
        <w:t xml:space="preserve"> </w:t>
      </w:r>
      <w:r>
        <w:t>суще- ствительными (much/many/a lot of).</w:t>
      </w:r>
    </w:p>
    <w:p w:rsidR="009F1388" w:rsidRDefault="00A625AB">
      <w:pPr>
        <w:pStyle w:val="a3"/>
        <w:ind w:right="1129"/>
      </w:pPr>
      <w:r>
        <w:t>Личные местоимения в объектном (me, you, him/her/it, us, them) падеже. Указательные местоимения (this - these; that - those). Неопределённые место- имения (some/any) в</w:t>
      </w:r>
      <w:r>
        <w:rPr>
          <w:spacing w:val="-1"/>
        </w:rPr>
        <w:t xml:space="preserve"> </w:t>
      </w:r>
      <w:r>
        <w:t>повествовательных и вопросительных</w:t>
      </w:r>
      <w:r>
        <w:rPr>
          <w:spacing w:val="-4"/>
        </w:rPr>
        <w:t xml:space="preserve"> </w:t>
      </w:r>
      <w:r>
        <w:t>предложениях</w:t>
      </w:r>
      <w:r>
        <w:rPr>
          <w:spacing w:val="-4"/>
        </w:rPr>
        <w:t xml:space="preserve"> </w:t>
      </w:r>
      <w:r>
        <w:t>(Have you got any friends? -Yes, I’ve got some.).</w:t>
      </w:r>
    </w:p>
    <w:p w:rsidR="009F1388" w:rsidRDefault="00A625AB">
      <w:pPr>
        <w:pStyle w:val="a3"/>
        <w:spacing w:line="320" w:lineRule="exact"/>
        <w:ind w:left="1699" w:firstLine="0"/>
      </w:pPr>
      <w:r>
        <w:t>Наречия</w:t>
      </w:r>
      <w:r>
        <w:rPr>
          <w:spacing w:val="-14"/>
        </w:rPr>
        <w:t xml:space="preserve"> </w:t>
      </w:r>
      <w:r>
        <w:t>частотности</w:t>
      </w:r>
      <w:r>
        <w:rPr>
          <w:spacing w:val="-14"/>
        </w:rPr>
        <w:t xml:space="preserve"> </w:t>
      </w:r>
      <w:r>
        <w:t>(usually,</w:t>
      </w:r>
      <w:r>
        <w:rPr>
          <w:spacing w:val="-6"/>
        </w:rPr>
        <w:t xml:space="preserve"> </w:t>
      </w:r>
      <w:r>
        <w:rPr>
          <w:spacing w:val="-2"/>
        </w:rPr>
        <w:t>often).</w:t>
      </w:r>
    </w:p>
    <w:p w:rsidR="009F1388" w:rsidRDefault="00A625AB">
      <w:pPr>
        <w:pStyle w:val="a3"/>
        <w:spacing w:line="242" w:lineRule="auto"/>
        <w:ind w:left="1699" w:right="1201" w:firstLine="0"/>
      </w:pPr>
      <w:r>
        <w:t>Количественные</w:t>
      </w:r>
      <w:r>
        <w:rPr>
          <w:spacing w:val="-7"/>
        </w:rPr>
        <w:t xml:space="preserve"> </w:t>
      </w:r>
      <w:r>
        <w:t>числительные</w:t>
      </w:r>
      <w:r>
        <w:rPr>
          <w:spacing w:val="-7"/>
        </w:rPr>
        <w:t xml:space="preserve"> </w:t>
      </w:r>
      <w:r>
        <w:t>(13-100).</w:t>
      </w:r>
      <w:r>
        <w:rPr>
          <w:spacing w:val="-5"/>
        </w:rPr>
        <w:t xml:space="preserve"> </w:t>
      </w:r>
      <w:r>
        <w:t>Порядковые</w:t>
      </w:r>
      <w:r>
        <w:rPr>
          <w:spacing w:val="-7"/>
        </w:rPr>
        <w:t xml:space="preserve"> </w:t>
      </w:r>
      <w:r>
        <w:t>числительные</w:t>
      </w:r>
      <w:r>
        <w:rPr>
          <w:spacing w:val="-7"/>
        </w:rPr>
        <w:t xml:space="preserve"> </w:t>
      </w:r>
      <w:r>
        <w:t>(1-30). Вопросительные слова (when, whose, why).</w:t>
      </w:r>
    </w:p>
    <w:p w:rsidR="009F1388" w:rsidRPr="00A625AB" w:rsidRDefault="00A625AB">
      <w:pPr>
        <w:pStyle w:val="a3"/>
        <w:spacing w:line="242" w:lineRule="auto"/>
        <w:ind w:right="1133"/>
        <w:rPr>
          <w:lang w:val="en-US"/>
        </w:rPr>
      </w:pPr>
      <w:r>
        <w:t>Предлоги</w:t>
      </w:r>
      <w:r w:rsidRPr="00A625AB">
        <w:rPr>
          <w:lang w:val="en-US"/>
        </w:rPr>
        <w:t xml:space="preserve"> </w:t>
      </w:r>
      <w:r>
        <w:t>места</w:t>
      </w:r>
      <w:r w:rsidRPr="00A625AB">
        <w:rPr>
          <w:lang w:val="en-US"/>
        </w:rPr>
        <w:t xml:space="preserve"> (next to, in front of, behind), </w:t>
      </w:r>
      <w:r>
        <w:t>направления</w:t>
      </w:r>
      <w:r w:rsidRPr="00A625AB">
        <w:rPr>
          <w:lang w:val="en-US"/>
        </w:rPr>
        <w:t xml:space="preserve"> (to), </w:t>
      </w:r>
      <w:r>
        <w:t>времени</w:t>
      </w:r>
      <w:r w:rsidRPr="00A625AB">
        <w:rPr>
          <w:lang w:val="en-US"/>
        </w:rPr>
        <w:t xml:space="preserve"> (at, in, on </w:t>
      </w:r>
      <w:r>
        <w:t>в</w:t>
      </w:r>
      <w:r w:rsidRPr="00A625AB">
        <w:rPr>
          <w:lang w:val="en-US"/>
        </w:rPr>
        <w:t xml:space="preserve"> </w:t>
      </w:r>
      <w:r>
        <w:t>выражениях</w:t>
      </w:r>
      <w:r w:rsidRPr="00A625AB">
        <w:rPr>
          <w:lang w:val="en-US"/>
        </w:rPr>
        <w:t xml:space="preserve"> at 5 o’clock, in the morning, on Monday).</w:t>
      </w:r>
    </w:p>
    <w:p w:rsidR="009F1388" w:rsidRDefault="00A625AB">
      <w:pPr>
        <w:pStyle w:val="2"/>
        <w:spacing w:line="320" w:lineRule="exact"/>
        <w:jc w:val="both"/>
      </w:pPr>
      <w:bookmarkStart w:id="110" w:name="Социокультурные_знания_и_умения_(1)"/>
      <w:bookmarkEnd w:id="110"/>
      <w:r>
        <w:t>Социокультурные</w:t>
      </w:r>
      <w:r>
        <w:rPr>
          <w:spacing w:val="-9"/>
        </w:rPr>
        <w:t xml:space="preserve"> </w:t>
      </w:r>
      <w:r>
        <w:t>знания</w:t>
      </w:r>
      <w:r>
        <w:rPr>
          <w:spacing w:val="-11"/>
        </w:rPr>
        <w:t xml:space="preserve"> </w:t>
      </w:r>
      <w:r>
        <w:t>и</w:t>
      </w:r>
      <w:r>
        <w:rPr>
          <w:spacing w:val="-16"/>
        </w:rPr>
        <w:t xml:space="preserve"> </w:t>
      </w:r>
      <w:r>
        <w:rPr>
          <w:spacing w:val="-2"/>
        </w:rPr>
        <w:t>умения</w:t>
      </w:r>
    </w:p>
    <w:p w:rsidR="009F1388" w:rsidRDefault="00A625AB">
      <w:pPr>
        <w:pStyle w:val="a3"/>
        <w:ind w:right="1134"/>
      </w:pPr>
      <w: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 торых ситуациях общения: приветствие, прощание, знакомство, выражение благодарности, извинение, поздравление с днём рождения, Новым годом, Рож- </w:t>
      </w:r>
      <w:r>
        <w:rPr>
          <w:spacing w:val="-2"/>
        </w:rPr>
        <w:t>деством.</w:t>
      </w:r>
    </w:p>
    <w:p w:rsidR="009F1388" w:rsidRDefault="00A625AB">
      <w:pPr>
        <w:pStyle w:val="a3"/>
        <w:ind w:right="1139"/>
      </w:pPr>
      <w:r>
        <w:t>Знание произведений детского фольклора (рифмовок, стихов, песенок), персонажей детских книг.</w:t>
      </w:r>
    </w:p>
    <w:p w:rsidR="009F1388" w:rsidRDefault="00A625AB">
      <w:pPr>
        <w:pStyle w:val="a3"/>
        <w:ind w:right="1134"/>
      </w:pPr>
      <w:r>
        <w:t>Краткое представление своей страны и страны/ стран изучаемого языка (названия родной страны и страны/стран изучаемого языка и их столиц, назва- ние родного города/ села; цвета национальных флагов).</w:t>
      </w:r>
    </w:p>
    <w:p w:rsidR="009F1388" w:rsidRDefault="00A625AB">
      <w:pPr>
        <w:pStyle w:val="2"/>
        <w:jc w:val="both"/>
      </w:pPr>
      <w:bookmarkStart w:id="111" w:name="Компенсаторные_умения_(1)"/>
      <w:bookmarkEnd w:id="111"/>
      <w:r>
        <w:rPr>
          <w:spacing w:val="-2"/>
        </w:rPr>
        <w:t>Компенсаторные</w:t>
      </w:r>
      <w:r>
        <w:rPr>
          <w:spacing w:val="10"/>
        </w:rPr>
        <w:t xml:space="preserve"> </w:t>
      </w:r>
      <w:r>
        <w:rPr>
          <w:spacing w:val="-2"/>
        </w:rPr>
        <w:t>умения</w:t>
      </w:r>
    </w:p>
    <w:p w:rsidR="009F1388" w:rsidRDefault="00A625AB">
      <w:pPr>
        <w:pStyle w:val="a3"/>
        <w:spacing w:line="242" w:lineRule="auto"/>
        <w:ind w:right="1134"/>
      </w:pPr>
      <w:r>
        <w:t>Использование при чтении и аудировании языковой, в т.ч. контекстуаль- ной, догадки.</w:t>
      </w:r>
    </w:p>
    <w:p w:rsidR="009F1388" w:rsidRDefault="00A625AB">
      <w:pPr>
        <w:pStyle w:val="a3"/>
        <w:spacing w:line="242" w:lineRule="auto"/>
        <w:ind w:right="1129"/>
      </w:pPr>
      <w:r>
        <w:t>Использование в качестве опоры при порождении собственных высказы- ваний ключевых слов, вопросов; иллюстраций.</w:t>
      </w:r>
    </w:p>
    <w:p w:rsidR="009F1388" w:rsidRDefault="00A625AB">
      <w:pPr>
        <w:pStyle w:val="a3"/>
        <w:ind w:right="1134"/>
      </w:pPr>
      <w:r>
        <w:t>Игнорирование информации, не являющейся необходимой для понимания основного содержания прочитанного/прослушанного текста или для нахожде- ния в тексте запрашиваемой информации.</w:t>
      </w:r>
    </w:p>
    <w:p w:rsidR="009F1388" w:rsidRDefault="009F1388">
      <w:pPr>
        <w:pStyle w:val="a3"/>
        <w:sectPr w:rsidR="009F1388">
          <w:pgSz w:w="11910" w:h="16840"/>
          <w:pgMar w:top="1020" w:right="0" w:bottom="280" w:left="0" w:header="720" w:footer="720" w:gutter="0"/>
          <w:cols w:space="720"/>
        </w:sectPr>
      </w:pPr>
    </w:p>
    <w:p w:rsidR="009F1388" w:rsidRDefault="00A625AB">
      <w:pPr>
        <w:pStyle w:val="1"/>
        <w:tabs>
          <w:tab w:val="left" w:pos="5551"/>
        </w:tabs>
        <w:spacing w:before="73" w:line="319" w:lineRule="exact"/>
      </w:pPr>
      <w:bookmarkStart w:id="112" w:name="4_КЛАСС_(2)"/>
      <w:bookmarkEnd w:id="112"/>
      <w:r>
        <w:rPr>
          <w:spacing w:val="-10"/>
        </w:rPr>
        <w:lastRenderedPageBreak/>
        <w:t>4</w:t>
      </w:r>
      <w:r>
        <w:tab/>
      </w:r>
      <w:r>
        <w:rPr>
          <w:spacing w:val="-2"/>
        </w:rPr>
        <w:t>КЛАСС</w:t>
      </w:r>
    </w:p>
    <w:p w:rsidR="009F1388" w:rsidRDefault="00A625AB">
      <w:pPr>
        <w:pStyle w:val="2"/>
        <w:jc w:val="both"/>
      </w:pPr>
      <w:r>
        <w:t>Тематическое</w:t>
      </w:r>
      <w:r>
        <w:rPr>
          <w:spacing w:val="-16"/>
        </w:rPr>
        <w:t xml:space="preserve"> </w:t>
      </w:r>
      <w:r>
        <w:t>содержание</w:t>
      </w:r>
      <w:r>
        <w:rPr>
          <w:spacing w:val="-16"/>
        </w:rPr>
        <w:t xml:space="preserve"> </w:t>
      </w:r>
      <w:r>
        <w:rPr>
          <w:spacing w:val="-4"/>
        </w:rPr>
        <w:t>речи</w:t>
      </w:r>
    </w:p>
    <w:p w:rsidR="009F1388" w:rsidRDefault="00A625AB">
      <w:pPr>
        <w:pStyle w:val="a3"/>
        <w:ind w:right="1142"/>
      </w:pPr>
      <w:r>
        <w:rPr>
          <w:b/>
          <w:i/>
        </w:rPr>
        <w:t xml:space="preserve">Мир моего «я». </w:t>
      </w:r>
      <w:r>
        <w:t>Моя семья. Мой день рождения, подарки. Моя любимая еда. Мой день (распорядок дня, домашние обязанности).</w:t>
      </w:r>
    </w:p>
    <w:p w:rsidR="009F1388" w:rsidRDefault="00A625AB">
      <w:pPr>
        <w:pStyle w:val="a3"/>
        <w:spacing w:before="5"/>
        <w:ind w:right="1141"/>
      </w:pPr>
      <w:r>
        <w:rPr>
          <w:b/>
          <w:i/>
        </w:rPr>
        <w:t xml:space="preserve">Мир моих увлечений. </w:t>
      </w:r>
      <w:r>
        <w:t xml:space="preserve">Любимая игрушка, игра. Мой питомец. Любимые занятия. Занятия спортом. Любимая сказка/ история/рассказ. Выходной день. </w:t>
      </w:r>
      <w:r>
        <w:rPr>
          <w:spacing w:val="-2"/>
        </w:rPr>
        <w:t>Каникулы.</w:t>
      </w:r>
    </w:p>
    <w:p w:rsidR="009F1388" w:rsidRDefault="00A625AB">
      <w:pPr>
        <w:pStyle w:val="a3"/>
        <w:ind w:right="1124"/>
      </w:pPr>
      <w:r>
        <w:rPr>
          <w:b/>
          <w:i/>
        </w:rPr>
        <w:t xml:space="preserve">Мир вокруг меня. </w:t>
      </w:r>
      <w:r>
        <w:t>Моя комната (квартира, дом), предметы мебели и инте- рьера. Моя школа, любимые учебные предметы. Мои друзья, их внешность и черты характера. Моя малая родина (город, село). Путешествия. Дикие и до- машние животные. Погода. Времена года (месяцы). Покупки.</w:t>
      </w:r>
    </w:p>
    <w:p w:rsidR="009F1388" w:rsidRDefault="00A625AB">
      <w:pPr>
        <w:pStyle w:val="a3"/>
        <w:spacing w:before="2"/>
        <w:ind w:right="1129"/>
      </w:pPr>
      <w:r>
        <w:rPr>
          <w:b/>
          <w:i/>
        </w:rPr>
        <w:t xml:space="preserve">Родная страна и страны изучаемого языка. </w:t>
      </w:r>
      <w:r>
        <w:t>Россия и страна/ страны изу- 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F1388" w:rsidRDefault="00A625AB">
      <w:pPr>
        <w:pStyle w:val="2"/>
        <w:spacing w:before="4"/>
      </w:pPr>
      <w:bookmarkStart w:id="113" w:name="Коммуникативные_умения_(2)"/>
      <w:bookmarkEnd w:id="113"/>
      <w:r>
        <w:rPr>
          <w:spacing w:val="-2"/>
        </w:rPr>
        <w:t>Коммуникативные</w:t>
      </w:r>
      <w:r>
        <w:rPr>
          <w:spacing w:val="7"/>
        </w:rPr>
        <w:t xml:space="preserve"> </w:t>
      </w:r>
      <w:r>
        <w:rPr>
          <w:spacing w:val="-2"/>
        </w:rPr>
        <w:t>умения</w:t>
      </w:r>
    </w:p>
    <w:p w:rsidR="009F1388" w:rsidRDefault="00A625AB">
      <w:pPr>
        <w:pStyle w:val="3"/>
        <w:spacing w:line="317" w:lineRule="exact"/>
        <w:jc w:val="left"/>
      </w:pPr>
      <w:bookmarkStart w:id="114" w:name="Говорение"/>
      <w:bookmarkEnd w:id="114"/>
      <w:r>
        <w:rPr>
          <w:spacing w:val="-2"/>
        </w:rPr>
        <w:t>Говорение</w:t>
      </w:r>
    </w:p>
    <w:p w:rsidR="009F1388" w:rsidRDefault="00A625AB">
      <w:pPr>
        <w:spacing w:line="317" w:lineRule="exact"/>
        <w:ind w:left="1699"/>
        <w:rPr>
          <w:i/>
          <w:sz w:val="28"/>
        </w:rPr>
      </w:pPr>
      <w:r>
        <w:rPr>
          <w:i/>
          <w:sz w:val="28"/>
        </w:rPr>
        <w:t>Коммуникативные</w:t>
      </w:r>
      <w:r>
        <w:rPr>
          <w:i/>
          <w:spacing w:val="-15"/>
          <w:sz w:val="28"/>
        </w:rPr>
        <w:t xml:space="preserve"> </w:t>
      </w:r>
      <w:r>
        <w:rPr>
          <w:i/>
          <w:sz w:val="28"/>
        </w:rPr>
        <w:t>умения</w:t>
      </w:r>
      <w:r>
        <w:rPr>
          <w:i/>
          <w:spacing w:val="-13"/>
          <w:sz w:val="28"/>
        </w:rPr>
        <w:t xml:space="preserve"> </w:t>
      </w:r>
      <w:r>
        <w:rPr>
          <w:i/>
          <w:sz w:val="28"/>
        </w:rPr>
        <w:t>диалогической</w:t>
      </w:r>
      <w:r>
        <w:rPr>
          <w:i/>
          <w:spacing w:val="-12"/>
          <w:sz w:val="28"/>
        </w:rPr>
        <w:t xml:space="preserve"> </w:t>
      </w:r>
      <w:r>
        <w:rPr>
          <w:i/>
          <w:spacing w:val="-2"/>
          <w:sz w:val="28"/>
        </w:rPr>
        <w:t>речи.</w:t>
      </w:r>
    </w:p>
    <w:p w:rsidR="009F1388" w:rsidRDefault="00A625AB">
      <w:pPr>
        <w:pStyle w:val="a3"/>
        <w:ind w:right="1129"/>
      </w:pPr>
      <w:r>
        <w:t>Ведение с опорой на речевые ситуации, ключевые слова и/ или иллюстра- ции с соблюдением норм речевого этикета, принятых в стране/ странах изучае- мого языка:</w:t>
      </w:r>
    </w:p>
    <w:p w:rsidR="009F1388" w:rsidRDefault="00A625AB">
      <w:pPr>
        <w:pStyle w:val="a4"/>
        <w:numPr>
          <w:ilvl w:val="0"/>
          <w:numId w:val="132"/>
        </w:numPr>
        <w:tabs>
          <w:tab w:val="left" w:pos="1866"/>
        </w:tabs>
        <w:spacing w:before="2"/>
        <w:ind w:right="1129" w:firstLine="566"/>
        <w:rPr>
          <w:sz w:val="28"/>
        </w:rPr>
      </w:pPr>
      <w:r>
        <w:rPr>
          <w:sz w:val="28"/>
        </w:rPr>
        <w:t>диалога этикетного характера: приветствие, ответ на приветствие; завер- шение разговора (в т.ч. по телефону), прощание; знакомство с собеседником; поздравление с праздником, выражение благодарности за поздравление; выра- жение извинения;</w:t>
      </w:r>
    </w:p>
    <w:p w:rsidR="009F1388" w:rsidRDefault="00A625AB">
      <w:pPr>
        <w:pStyle w:val="a4"/>
        <w:numPr>
          <w:ilvl w:val="0"/>
          <w:numId w:val="132"/>
        </w:numPr>
        <w:tabs>
          <w:tab w:val="left" w:pos="1866"/>
        </w:tabs>
        <w:ind w:right="1148" w:firstLine="566"/>
        <w:rPr>
          <w:sz w:val="28"/>
        </w:rPr>
      </w:pPr>
      <w:r>
        <w:rPr>
          <w:sz w:val="28"/>
        </w:rPr>
        <w:t>диалога-побуждения к действию: обращение к собеседнику с просьбой, вежливое</w:t>
      </w:r>
      <w:r>
        <w:rPr>
          <w:spacing w:val="-1"/>
          <w:sz w:val="28"/>
        </w:rPr>
        <w:t xml:space="preserve"> </w:t>
      </w:r>
      <w:r>
        <w:rPr>
          <w:sz w:val="28"/>
        </w:rPr>
        <w:t>согласие</w:t>
      </w:r>
      <w:r>
        <w:rPr>
          <w:spacing w:val="-1"/>
          <w:sz w:val="28"/>
        </w:rPr>
        <w:t xml:space="preserve"> </w:t>
      </w:r>
      <w:r>
        <w:rPr>
          <w:sz w:val="28"/>
        </w:rPr>
        <w:t>выполнить</w:t>
      </w:r>
      <w:r>
        <w:rPr>
          <w:spacing w:val="-4"/>
          <w:sz w:val="28"/>
        </w:rPr>
        <w:t xml:space="preserve"> </w:t>
      </w:r>
      <w:r>
        <w:rPr>
          <w:sz w:val="28"/>
        </w:rPr>
        <w:t>просьбу; приглашение</w:t>
      </w:r>
      <w:r>
        <w:rPr>
          <w:spacing w:val="-1"/>
          <w:sz w:val="28"/>
        </w:rPr>
        <w:t xml:space="preserve"> </w:t>
      </w:r>
      <w:r>
        <w:rPr>
          <w:sz w:val="28"/>
        </w:rPr>
        <w:t>собеседника</w:t>
      </w:r>
      <w:r>
        <w:rPr>
          <w:spacing w:val="-1"/>
          <w:sz w:val="28"/>
        </w:rPr>
        <w:t xml:space="preserve"> </w:t>
      </w:r>
      <w:r>
        <w:rPr>
          <w:sz w:val="28"/>
        </w:rPr>
        <w:t>к</w:t>
      </w:r>
      <w:r>
        <w:rPr>
          <w:spacing w:val="-3"/>
          <w:sz w:val="28"/>
        </w:rPr>
        <w:t xml:space="preserve"> </w:t>
      </w:r>
      <w:r>
        <w:rPr>
          <w:sz w:val="28"/>
        </w:rPr>
        <w:t>совместной деятельности, вежливое согласие/ несогласие на предложение собеседника;</w:t>
      </w:r>
    </w:p>
    <w:p w:rsidR="009F1388" w:rsidRDefault="00A625AB">
      <w:pPr>
        <w:pStyle w:val="a4"/>
        <w:numPr>
          <w:ilvl w:val="0"/>
          <w:numId w:val="132"/>
        </w:numPr>
        <w:tabs>
          <w:tab w:val="left" w:pos="1866"/>
        </w:tabs>
        <w:spacing w:before="2"/>
        <w:ind w:right="1129" w:firstLine="566"/>
        <w:rPr>
          <w:sz w:val="28"/>
        </w:rPr>
      </w:pPr>
      <w:r>
        <w:rPr>
          <w:sz w:val="28"/>
        </w:rPr>
        <w:t>диалога-расспроса: запрашивание интересующей информации; сообще- ние фактической информации, ответы на вопросы собеседника.</w:t>
      </w:r>
    </w:p>
    <w:p w:rsidR="009F1388" w:rsidRDefault="00A625AB">
      <w:pPr>
        <w:spacing w:before="5" w:line="319" w:lineRule="exact"/>
        <w:ind w:left="1699"/>
        <w:jc w:val="both"/>
        <w:rPr>
          <w:i/>
          <w:sz w:val="28"/>
        </w:rPr>
      </w:pPr>
      <w:r>
        <w:rPr>
          <w:i/>
          <w:sz w:val="28"/>
        </w:rPr>
        <w:t>Коммуникативные</w:t>
      </w:r>
      <w:r>
        <w:rPr>
          <w:i/>
          <w:spacing w:val="-17"/>
          <w:sz w:val="28"/>
        </w:rPr>
        <w:t xml:space="preserve"> </w:t>
      </w:r>
      <w:r>
        <w:rPr>
          <w:i/>
          <w:sz w:val="28"/>
        </w:rPr>
        <w:t>умения</w:t>
      </w:r>
      <w:r>
        <w:rPr>
          <w:i/>
          <w:spacing w:val="-17"/>
          <w:sz w:val="28"/>
        </w:rPr>
        <w:t xml:space="preserve"> </w:t>
      </w:r>
      <w:r>
        <w:rPr>
          <w:i/>
          <w:sz w:val="28"/>
        </w:rPr>
        <w:t>монологической</w:t>
      </w:r>
      <w:r>
        <w:rPr>
          <w:i/>
          <w:spacing w:val="-14"/>
          <w:sz w:val="28"/>
        </w:rPr>
        <w:t xml:space="preserve"> </w:t>
      </w:r>
      <w:r>
        <w:rPr>
          <w:i/>
          <w:spacing w:val="-2"/>
          <w:sz w:val="28"/>
        </w:rPr>
        <w:t>речи.</w:t>
      </w:r>
    </w:p>
    <w:p w:rsidR="009F1388" w:rsidRDefault="00A625AB">
      <w:pPr>
        <w:pStyle w:val="a3"/>
        <w:ind w:right="1129"/>
      </w:pPr>
      <w:r>
        <w:t xml:space="preserve">Создание с опорой на ключевые слова, вопросы и/или иллюстрации уст- ных монологических высказываний: описание предмета, внешности и одежды, черт характера реального человека или литературного персонажа; рассказ/ со- общение (повествование) с опорой на ключевые слова, вопросы и/или иллю- </w:t>
      </w:r>
      <w:r>
        <w:rPr>
          <w:spacing w:val="-2"/>
        </w:rPr>
        <w:t>страции.</w:t>
      </w:r>
    </w:p>
    <w:p w:rsidR="009F1388" w:rsidRDefault="00A625AB">
      <w:pPr>
        <w:pStyle w:val="a3"/>
        <w:ind w:right="1134"/>
      </w:pPr>
      <w:r>
        <w:t xml:space="preserve">Создание устных монологических высказываний в рамках тематического содержания речи по образцу (с выражением своего отношения к предмету ре- </w:t>
      </w:r>
      <w:r>
        <w:rPr>
          <w:spacing w:val="-4"/>
        </w:rPr>
        <w:t>чи).</w:t>
      </w:r>
    </w:p>
    <w:p w:rsidR="009F1388" w:rsidRDefault="00A625AB">
      <w:pPr>
        <w:pStyle w:val="a3"/>
        <w:spacing w:line="242" w:lineRule="auto"/>
        <w:ind w:right="1144"/>
        <w:jc w:val="left"/>
      </w:pPr>
      <w:r>
        <w:t>Пересказ основного содержания прочитанного текста с опорой на ключе- вые слова, вопросы, план и/ или иллюстрации.</w:t>
      </w:r>
    </w:p>
    <w:p w:rsidR="009F1388" w:rsidRDefault="00A625AB">
      <w:pPr>
        <w:pStyle w:val="a3"/>
        <w:spacing w:line="235" w:lineRule="auto"/>
        <w:ind w:right="1144"/>
        <w:jc w:val="left"/>
      </w:pPr>
      <w:r>
        <w:t>Краткое устное изложение результатов выполненного несложного проект- ного задания.</w:t>
      </w:r>
    </w:p>
    <w:p w:rsidR="009F1388" w:rsidRDefault="009F1388">
      <w:pPr>
        <w:pStyle w:val="a3"/>
        <w:spacing w:line="235" w:lineRule="auto"/>
        <w:jc w:val="left"/>
        <w:sectPr w:rsidR="009F1388">
          <w:pgSz w:w="11910" w:h="16840"/>
          <w:pgMar w:top="1020" w:right="0" w:bottom="280" w:left="0" w:header="720" w:footer="720" w:gutter="0"/>
          <w:cols w:space="720"/>
        </w:sectPr>
      </w:pPr>
    </w:p>
    <w:p w:rsidR="009F1388" w:rsidRDefault="00A625AB">
      <w:pPr>
        <w:pStyle w:val="3"/>
        <w:spacing w:before="73"/>
        <w:jc w:val="left"/>
      </w:pPr>
      <w:bookmarkStart w:id="115" w:name="Аудирование"/>
      <w:bookmarkEnd w:id="115"/>
      <w:r>
        <w:rPr>
          <w:spacing w:val="-2"/>
        </w:rPr>
        <w:lastRenderedPageBreak/>
        <w:t>Аудирование</w:t>
      </w:r>
    </w:p>
    <w:p w:rsidR="009F1388" w:rsidRDefault="00A625AB">
      <w:pPr>
        <w:pStyle w:val="a3"/>
        <w:spacing w:line="317" w:lineRule="exact"/>
        <w:ind w:left="1699" w:firstLine="0"/>
        <w:jc w:val="left"/>
      </w:pPr>
      <w:r>
        <w:t>Коммуникативные</w:t>
      </w:r>
      <w:r>
        <w:rPr>
          <w:spacing w:val="-14"/>
        </w:rPr>
        <w:t xml:space="preserve"> </w:t>
      </w:r>
      <w:r>
        <w:t>умения</w:t>
      </w:r>
      <w:r>
        <w:rPr>
          <w:spacing w:val="-18"/>
        </w:rPr>
        <w:t xml:space="preserve"> </w:t>
      </w:r>
      <w:r>
        <w:rPr>
          <w:spacing w:val="-2"/>
        </w:rPr>
        <w:t>аудирования.</w:t>
      </w:r>
    </w:p>
    <w:p w:rsidR="009F1388" w:rsidRDefault="00A625AB">
      <w:pPr>
        <w:pStyle w:val="a3"/>
        <w:spacing w:line="242" w:lineRule="auto"/>
        <w:ind w:right="1134"/>
      </w:pPr>
      <w:r>
        <w:t>Понимание на слух речи учителя и одноклассников и вербальная/ невер- бальная реакция на услышанное (при непосредственном общении).</w:t>
      </w:r>
    </w:p>
    <w:p w:rsidR="009F1388" w:rsidRDefault="00A625AB">
      <w:pPr>
        <w:pStyle w:val="a3"/>
        <w:ind w:right="1129"/>
      </w:pPr>
      <w:r>
        <w:t>Восприятие и понимание на слух учебных и адаптированных аутентичных текстов, построенных на изученном языковом материале, в соответствии с по- ставленной коммуникативной задачей: с пониманием основного содержания, с пониманием запрашиваемой информации (при опосредованном общении).</w:t>
      </w:r>
    </w:p>
    <w:p w:rsidR="009F1388" w:rsidRDefault="00A625AB">
      <w:pPr>
        <w:pStyle w:val="a3"/>
        <w:ind w:right="1134"/>
      </w:pPr>
      <w:r>
        <w:t>Аудирование с пониманием основного содержания текста предполагает умение определять основную тему и главные факты/ события в воспринимае- мом на слух тексте с опорой и без опоры на иллюстрации и с использованием языковой, в т.ч. контекстуальной, догадки.</w:t>
      </w:r>
    </w:p>
    <w:p w:rsidR="009F1388" w:rsidRDefault="00A625AB">
      <w:pPr>
        <w:pStyle w:val="a3"/>
        <w:ind w:right="1134"/>
      </w:pPr>
      <w:r>
        <w:t>Аудирование с пониманием запрашиваемой информации предполагает умение выделять запрашиваемую информацию фактического характера с опо- рой и без опоры на иллюстрации, а также с использованием языковой, в т.ч. контекстуальной, догадки.</w:t>
      </w:r>
    </w:p>
    <w:p w:rsidR="009F1388" w:rsidRDefault="00A625AB">
      <w:pPr>
        <w:pStyle w:val="a3"/>
        <w:ind w:right="1134"/>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 </w:t>
      </w:r>
      <w:r>
        <w:rPr>
          <w:spacing w:val="-2"/>
        </w:rPr>
        <w:t>тера.</w:t>
      </w:r>
    </w:p>
    <w:p w:rsidR="009F1388" w:rsidRDefault="00A625AB">
      <w:pPr>
        <w:pStyle w:val="3"/>
        <w:spacing w:before="1" w:line="320" w:lineRule="exact"/>
      </w:pPr>
      <w:bookmarkStart w:id="116" w:name="Смысловое_чтение"/>
      <w:bookmarkEnd w:id="116"/>
      <w:r>
        <w:t>Смысловое</w:t>
      </w:r>
      <w:r>
        <w:rPr>
          <w:spacing w:val="-9"/>
        </w:rPr>
        <w:t xml:space="preserve"> </w:t>
      </w:r>
      <w:r>
        <w:rPr>
          <w:spacing w:val="-2"/>
        </w:rPr>
        <w:t>чтение</w:t>
      </w:r>
    </w:p>
    <w:p w:rsidR="009F1388" w:rsidRDefault="00A625AB">
      <w:pPr>
        <w:pStyle w:val="a3"/>
        <w:spacing w:line="242" w:lineRule="auto"/>
        <w:ind w:right="1134"/>
      </w:pPr>
      <w:r>
        <w:t>Чтение вслух учебных текстов с соблюдением правил чтения и соответ- ствующей интонацией, понимание прочитанного.</w:t>
      </w:r>
    </w:p>
    <w:p w:rsidR="009F1388" w:rsidRDefault="00A625AB">
      <w:pPr>
        <w:pStyle w:val="a3"/>
        <w:spacing w:line="317" w:lineRule="exact"/>
        <w:ind w:left="1699" w:firstLine="0"/>
      </w:pPr>
      <w:r>
        <w:t>Тексты</w:t>
      </w:r>
      <w:r>
        <w:rPr>
          <w:spacing w:val="-8"/>
        </w:rPr>
        <w:t xml:space="preserve"> </w:t>
      </w:r>
      <w:r>
        <w:t>для</w:t>
      </w:r>
      <w:r>
        <w:rPr>
          <w:spacing w:val="-5"/>
        </w:rPr>
        <w:t xml:space="preserve"> </w:t>
      </w:r>
      <w:r>
        <w:t>чтения</w:t>
      </w:r>
      <w:r>
        <w:rPr>
          <w:spacing w:val="-11"/>
        </w:rPr>
        <w:t xml:space="preserve"> </w:t>
      </w:r>
      <w:r>
        <w:t>вслух:</w:t>
      </w:r>
      <w:r>
        <w:rPr>
          <w:spacing w:val="-17"/>
        </w:rPr>
        <w:t xml:space="preserve"> </w:t>
      </w:r>
      <w:r>
        <w:t>диалог,</w:t>
      </w:r>
      <w:r>
        <w:rPr>
          <w:spacing w:val="-5"/>
        </w:rPr>
        <w:t xml:space="preserve"> </w:t>
      </w:r>
      <w:r>
        <w:t>рассказ,</w:t>
      </w:r>
      <w:r>
        <w:rPr>
          <w:spacing w:val="-5"/>
        </w:rPr>
        <w:t xml:space="preserve"> </w:t>
      </w:r>
      <w:r>
        <w:rPr>
          <w:spacing w:val="-2"/>
        </w:rPr>
        <w:t>сказка.</w:t>
      </w:r>
    </w:p>
    <w:p w:rsidR="009F1388" w:rsidRDefault="00A625AB">
      <w:pPr>
        <w:pStyle w:val="a3"/>
        <w:ind w:right="1134"/>
      </w:pPr>
      <w:r>
        <w:t>Чтение про себя учебных текстов, построенных на изученном языковом материале, с различной глубиной проникновения в их содержание в зависимо- сти от поставленной коммуникативной задачи: с пониманием основного содер- жания, с пониманием запрашиваемой информации.</w:t>
      </w:r>
    </w:p>
    <w:p w:rsidR="009F1388" w:rsidRDefault="00A625AB">
      <w:pPr>
        <w:pStyle w:val="a3"/>
        <w:ind w:right="1134"/>
      </w:pPr>
      <w:r>
        <w:t>Чтение с пониманием основного содержания текста предполагает опреде- ление основной темы и главных фактов/ событий в прочитанном тексте с опо- рой и без опоры на иллюстрации, с использованием языковой, в т.ч. контексту- альной, догадки. Чтение с пониманием запрашиваемой информации предпола- гает нахождение в прочитанном тексте и понимание запрашиваемой информа- ции фактического характера с опорой и без опоры на иллюстрации, с использо- ванием языковой, в т.ч. контекстуальной, догадки.</w:t>
      </w:r>
    </w:p>
    <w:p w:rsidR="009F1388" w:rsidRDefault="00A625AB">
      <w:pPr>
        <w:pStyle w:val="a3"/>
        <w:ind w:right="1129"/>
      </w:pPr>
      <w:r>
        <w:t xml:space="preserve">Смысловое чтение про себя учебных и адаптированных аутентичных тек- стов, содержащих отдельные незнакомые слова, понимание основного содер- жания (тема, главная мысль, главные факты/ события) текста с опорой и без опоры на иллюстрации и с использованием языковой догадки, в т.ч. контексту- </w:t>
      </w:r>
      <w:r>
        <w:rPr>
          <w:spacing w:val="-2"/>
        </w:rPr>
        <w:t>альной.</w:t>
      </w:r>
    </w:p>
    <w:p w:rsidR="009F1388" w:rsidRDefault="00A625AB">
      <w:pPr>
        <w:pStyle w:val="a3"/>
        <w:ind w:right="1134"/>
      </w:pPr>
      <w:r>
        <w:t xml:space="preserve">Прогнозирование содержания текста на основе заголовка Чтение несплош- ных текстов (таблиц, диаграмм) и понимание представленной в них информа- </w:t>
      </w:r>
      <w:r>
        <w:rPr>
          <w:spacing w:val="-4"/>
        </w:rPr>
        <w:t>ции.</w:t>
      </w:r>
    </w:p>
    <w:p w:rsidR="009F1388" w:rsidRDefault="00A625AB">
      <w:pPr>
        <w:pStyle w:val="a3"/>
        <w:spacing w:line="242" w:lineRule="auto"/>
        <w:ind w:right="1144"/>
        <w:jc w:val="left"/>
      </w:pPr>
      <w:r>
        <w:t>Тексты для чтения:</w:t>
      </w:r>
      <w:r>
        <w:rPr>
          <w:spacing w:val="-11"/>
        </w:rPr>
        <w:t xml:space="preserve"> </w:t>
      </w:r>
      <w:r>
        <w:t>диалог, рассказ, сказка, электронное</w:t>
      </w:r>
      <w:r>
        <w:rPr>
          <w:spacing w:val="-5"/>
        </w:rPr>
        <w:t xml:space="preserve"> </w:t>
      </w:r>
      <w:r>
        <w:t>сообщение</w:t>
      </w:r>
      <w:r>
        <w:rPr>
          <w:spacing w:val="-4"/>
        </w:rPr>
        <w:t xml:space="preserve"> </w:t>
      </w:r>
      <w:r>
        <w:t>лично- го характера, текст научно-популярного характера, стихотворение.</w:t>
      </w:r>
    </w:p>
    <w:p w:rsidR="009F1388" w:rsidRDefault="009F1388">
      <w:pPr>
        <w:pStyle w:val="a3"/>
        <w:spacing w:line="242" w:lineRule="auto"/>
        <w:jc w:val="left"/>
        <w:sectPr w:rsidR="009F1388">
          <w:pgSz w:w="11910" w:h="16840"/>
          <w:pgMar w:top="1020" w:right="0" w:bottom="280" w:left="0" w:header="720" w:footer="720" w:gutter="0"/>
          <w:cols w:space="720"/>
        </w:sectPr>
      </w:pPr>
    </w:p>
    <w:p w:rsidR="009F1388" w:rsidRDefault="00A625AB">
      <w:pPr>
        <w:pStyle w:val="3"/>
        <w:spacing w:before="73"/>
        <w:jc w:val="left"/>
      </w:pPr>
      <w:bookmarkStart w:id="117" w:name="Письмо"/>
      <w:bookmarkEnd w:id="117"/>
      <w:r>
        <w:rPr>
          <w:spacing w:val="-2"/>
        </w:rPr>
        <w:lastRenderedPageBreak/>
        <w:t>Письмо</w:t>
      </w:r>
    </w:p>
    <w:p w:rsidR="009F1388" w:rsidRDefault="00A625AB">
      <w:pPr>
        <w:pStyle w:val="a3"/>
        <w:ind w:right="1129"/>
      </w:pPr>
      <w:r>
        <w:t>Выписывание из текста слов, словосочетаний, предложений; вставка про- пущенных букв в слово или слов в предложение в соответствии с решаемой коммуникативной/ учебной задачей.</w:t>
      </w:r>
    </w:p>
    <w:p w:rsidR="009F1388" w:rsidRDefault="00A625AB">
      <w:pPr>
        <w:pStyle w:val="a3"/>
        <w:ind w:right="1135"/>
      </w:pPr>
      <w:r>
        <w:t>Заполнение простых анкет и формуляров с указанием личной информации (имя,</w:t>
      </w:r>
      <w:r>
        <w:rPr>
          <w:spacing w:val="-5"/>
        </w:rPr>
        <w:t xml:space="preserve"> </w:t>
      </w:r>
      <w:r>
        <w:t>фамилия,</w:t>
      </w:r>
      <w:r>
        <w:rPr>
          <w:spacing w:val="-5"/>
        </w:rPr>
        <w:t xml:space="preserve"> </w:t>
      </w:r>
      <w:r>
        <w:t>возраст,</w:t>
      </w:r>
      <w:r>
        <w:rPr>
          <w:spacing w:val="-5"/>
        </w:rPr>
        <w:t xml:space="preserve"> </w:t>
      </w:r>
      <w:r>
        <w:t>местожительство</w:t>
      </w:r>
      <w:r>
        <w:rPr>
          <w:spacing w:val="-7"/>
        </w:rPr>
        <w:t xml:space="preserve"> </w:t>
      </w:r>
      <w:r>
        <w:t>(страна</w:t>
      </w:r>
      <w:r>
        <w:rPr>
          <w:spacing w:val="-7"/>
        </w:rPr>
        <w:t xml:space="preserve"> </w:t>
      </w:r>
      <w:r>
        <w:t>проживания,</w:t>
      </w:r>
      <w:r>
        <w:rPr>
          <w:spacing w:val="-5"/>
        </w:rPr>
        <w:t xml:space="preserve"> </w:t>
      </w:r>
      <w:r>
        <w:t>город),</w:t>
      </w:r>
      <w:r>
        <w:rPr>
          <w:spacing w:val="-5"/>
        </w:rPr>
        <w:t xml:space="preserve"> </w:t>
      </w:r>
      <w:r>
        <w:t xml:space="preserve">любимые занятия) в соответствии с нормами, принятыми в стране/ странах изучаемого </w:t>
      </w:r>
      <w:r>
        <w:rPr>
          <w:spacing w:val="-2"/>
        </w:rPr>
        <w:t>языка.</w:t>
      </w:r>
    </w:p>
    <w:p w:rsidR="009F1388" w:rsidRDefault="00A625AB">
      <w:pPr>
        <w:pStyle w:val="a3"/>
        <w:spacing w:line="242" w:lineRule="auto"/>
        <w:ind w:right="1139"/>
      </w:pPr>
      <w:r>
        <w:t>Написание с опорой на образец поздравления с праздниками (с днём рож- дения, Новым годом, Рождеством) с выражением пожеланий.</w:t>
      </w:r>
    </w:p>
    <w:p w:rsidR="009F1388" w:rsidRDefault="00A625AB">
      <w:pPr>
        <w:pStyle w:val="a3"/>
        <w:spacing w:line="320" w:lineRule="exact"/>
        <w:ind w:left="1699" w:firstLine="0"/>
      </w:pPr>
      <w:r>
        <w:t>Написание</w:t>
      </w:r>
      <w:r>
        <w:rPr>
          <w:spacing w:val="17"/>
        </w:rPr>
        <w:t xml:space="preserve"> </w:t>
      </w:r>
      <w:r>
        <w:t>электронного</w:t>
      </w:r>
      <w:r>
        <w:rPr>
          <w:spacing w:val="17"/>
        </w:rPr>
        <w:t xml:space="preserve"> </w:t>
      </w:r>
      <w:r>
        <w:t>сообщения</w:t>
      </w:r>
      <w:r>
        <w:rPr>
          <w:spacing w:val="17"/>
        </w:rPr>
        <w:t xml:space="preserve"> </w:t>
      </w:r>
      <w:r>
        <w:t>личного</w:t>
      </w:r>
      <w:r>
        <w:rPr>
          <w:spacing w:val="16"/>
        </w:rPr>
        <w:t xml:space="preserve"> </w:t>
      </w:r>
      <w:r>
        <w:t>характера</w:t>
      </w:r>
      <w:r>
        <w:rPr>
          <w:spacing w:val="17"/>
        </w:rPr>
        <w:t xml:space="preserve"> </w:t>
      </w:r>
      <w:r>
        <w:t>с</w:t>
      </w:r>
      <w:r>
        <w:rPr>
          <w:spacing w:val="21"/>
        </w:rPr>
        <w:t xml:space="preserve"> </w:t>
      </w:r>
      <w:r>
        <w:t>опорой</w:t>
      </w:r>
      <w:r>
        <w:rPr>
          <w:spacing w:val="16"/>
        </w:rPr>
        <w:t xml:space="preserve"> </w:t>
      </w:r>
      <w:r>
        <w:t>на</w:t>
      </w:r>
      <w:r>
        <w:rPr>
          <w:spacing w:val="21"/>
        </w:rPr>
        <w:t xml:space="preserve"> </w:t>
      </w:r>
      <w:r>
        <w:rPr>
          <w:spacing w:val="-2"/>
        </w:rPr>
        <w:t>обра-</w:t>
      </w:r>
    </w:p>
    <w:p w:rsidR="009F1388" w:rsidRDefault="009F1388">
      <w:pPr>
        <w:pStyle w:val="a3"/>
        <w:spacing w:line="320" w:lineRule="exact"/>
        <w:sectPr w:rsidR="009F1388">
          <w:pgSz w:w="11910" w:h="16840"/>
          <w:pgMar w:top="1020" w:right="0" w:bottom="280" w:left="0" w:header="720" w:footer="720" w:gutter="0"/>
          <w:cols w:space="720"/>
        </w:sectPr>
      </w:pPr>
    </w:p>
    <w:p w:rsidR="009F1388" w:rsidRDefault="00A625AB">
      <w:pPr>
        <w:pStyle w:val="a3"/>
        <w:spacing w:line="317" w:lineRule="exact"/>
        <w:ind w:left="0" w:firstLine="0"/>
        <w:jc w:val="right"/>
      </w:pPr>
      <w:r>
        <w:rPr>
          <w:spacing w:val="-4"/>
        </w:rPr>
        <w:t>зец.</w:t>
      </w:r>
    </w:p>
    <w:p w:rsidR="009F1388" w:rsidRDefault="00A625AB">
      <w:pPr>
        <w:pStyle w:val="2"/>
        <w:spacing w:before="322"/>
        <w:ind w:left="77"/>
      </w:pPr>
      <w:r>
        <w:rPr>
          <w:b w:val="0"/>
        </w:rPr>
        <w:br w:type="column"/>
      </w:r>
      <w:bookmarkStart w:id="118" w:name="Языковые_знания_и_навыки_(2)"/>
      <w:bookmarkEnd w:id="118"/>
      <w:r>
        <w:t>Языковые</w:t>
      </w:r>
      <w:r>
        <w:rPr>
          <w:spacing w:val="-5"/>
        </w:rPr>
        <w:t xml:space="preserve"> </w:t>
      </w:r>
      <w:r>
        <w:t>знания</w:t>
      </w:r>
      <w:r>
        <w:rPr>
          <w:spacing w:val="-8"/>
        </w:rPr>
        <w:t xml:space="preserve"> </w:t>
      </w:r>
      <w:r>
        <w:t>и</w:t>
      </w:r>
      <w:r>
        <w:rPr>
          <w:spacing w:val="-7"/>
        </w:rPr>
        <w:t xml:space="preserve"> </w:t>
      </w:r>
      <w:r>
        <w:rPr>
          <w:spacing w:val="-2"/>
        </w:rPr>
        <w:t>навыки</w:t>
      </w:r>
    </w:p>
    <w:p w:rsidR="009F1388" w:rsidRDefault="00A625AB">
      <w:pPr>
        <w:pStyle w:val="3"/>
        <w:ind w:left="77"/>
        <w:jc w:val="left"/>
      </w:pPr>
      <w:bookmarkStart w:id="119" w:name="Фонетическая_сторона_речи"/>
      <w:bookmarkEnd w:id="119"/>
      <w:r>
        <w:t>Фонетическая</w:t>
      </w:r>
      <w:r>
        <w:rPr>
          <w:spacing w:val="-18"/>
        </w:rPr>
        <w:t xml:space="preserve"> </w:t>
      </w:r>
      <w:r>
        <w:t>сторона</w:t>
      </w:r>
      <w:r>
        <w:rPr>
          <w:spacing w:val="-15"/>
        </w:rPr>
        <w:t xml:space="preserve"> </w:t>
      </w:r>
      <w:r>
        <w:rPr>
          <w:spacing w:val="-4"/>
        </w:rPr>
        <w:t>речи</w:t>
      </w:r>
    </w:p>
    <w:p w:rsidR="009F1388" w:rsidRDefault="00A625AB">
      <w:pPr>
        <w:pStyle w:val="a3"/>
        <w:ind w:left="77" w:firstLine="0"/>
        <w:jc w:val="left"/>
      </w:pPr>
      <w:r>
        <w:t>Нормы</w:t>
      </w:r>
      <w:r>
        <w:rPr>
          <w:spacing w:val="-13"/>
        </w:rPr>
        <w:t xml:space="preserve"> </w:t>
      </w:r>
      <w:r>
        <w:t>произношения:</w:t>
      </w:r>
      <w:r>
        <w:rPr>
          <w:spacing w:val="-18"/>
        </w:rPr>
        <w:t xml:space="preserve"> </w:t>
      </w:r>
      <w:r>
        <w:t>долгота</w:t>
      </w:r>
      <w:r>
        <w:rPr>
          <w:spacing w:val="-10"/>
        </w:rPr>
        <w:t xml:space="preserve"> </w:t>
      </w:r>
      <w:r>
        <w:t>и</w:t>
      </w:r>
      <w:r>
        <w:rPr>
          <w:spacing w:val="-12"/>
        </w:rPr>
        <w:t xml:space="preserve"> </w:t>
      </w:r>
      <w:r>
        <w:t>краткость</w:t>
      </w:r>
      <w:r>
        <w:rPr>
          <w:spacing w:val="-14"/>
        </w:rPr>
        <w:t xml:space="preserve"> </w:t>
      </w:r>
      <w:r>
        <w:t>гласных,</w:t>
      </w:r>
      <w:r>
        <w:rPr>
          <w:spacing w:val="-4"/>
        </w:rPr>
        <w:t xml:space="preserve"> </w:t>
      </w:r>
      <w:r>
        <w:t>отсутствие</w:t>
      </w:r>
      <w:r>
        <w:rPr>
          <w:spacing w:val="-11"/>
        </w:rPr>
        <w:t xml:space="preserve"> </w:t>
      </w:r>
      <w:r>
        <w:rPr>
          <w:spacing w:val="-2"/>
        </w:rPr>
        <w:t>оглушения</w:t>
      </w:r>
    </w:p>
    <w:p w:rsidR="009F1388" w:rsidRDefault="009F1388">
      <w:pPr>
        <w:pStyle w:val="a3"/>
        <w:jc w:val="left"/>
        <w:sectPr w:rsidR="009F1388">
          <w:type w:val="continuous"/>
          <w:pgSz w:w="11910" w:h="16840"/>
          <w:pgMar w:top="740" w:right="0" w:bottom="0" w:left="0" w:header="720" w:footer="720" w:gutter="0"/>
          <w:cols w:num="2" w:space="720" w:equalWidth="0">
            <w:col w:w="1582" w:space="40"/>
            <w:col w:w="10288"/>
          </w:cols>
        </w:sectPr>
      </w:pPr>
    </w:p>
    <w:p w:rsidR="009F1388" w:rsidRDefault="00A625AB">
      <w:pPr>
        <w:pStyle w:val="a3"/>
        <w:ind w:right="1153" w:firstLine="0"/>
      </w:pPr>
      <w:r>
        <w:t>звонких согласных в конце слога или слова, отсутствие смягчения согласных перед гласными. Связующее “r” (there is/there are).</w:t>
      </w:r>
    </w:p>
    <w:p w:rsidR="009F1388" w:rsidRDefault="00A625AB">
      <w:pPr>
        <w:pStyle w:val="a3"/>
        <w:spacing w:line="235" w:lineRule="auto"/>
        <w:ind w:right="1129"/>
      </w:pPr>
      <w:r>
        <w:t>Ритмико-интонационные особенности повествовательного, побудительно- го и вопросительного (общий и специальный вопрос) предложений.</w:t>
      </w:r>
    </w:p>
    <w:p w:rsidR="009F1388" w:rsidRDefault="00A625AB">
      <w:pPr>
        <w:pStyle w:val="a3"/>
        <w:spacing w:before="6"/>
        <w:ind w:right="1124"/>
      </w:pPr>
      <w:r>
        <w:t>Различение на слух и адекватное, без ошибок, ведущих к сбою в коммуни- кации, произнесение слов с соблюдением правильного ударения и фраз с со- блюдением их ритмико-интонационных особенностей, в т.ч. соблюдение пра- вила отсутствия ударения на служебных словах; интонации перечисления.</w:t>
      </w:r>
    </w:p>
    <w:p w:rsidR="009F1388" w:rsidRDefault="00A625AB">
      <w:pPr>
        <w:pStyle w:val="a3"/>
        <w:spacing w:before="4"/>
        <w:ind w:right="1139"/>
      </w:pPr>
      <w:r>
        <w:t>Правила чтения: гласных в открытом и закрытом слоге в односложных словах, гласных в третьем типе слога (гласная + r); согласных; основных звуко- буквенных сочетаний, в частности сложных сочетаний букв (например, tion, ight) в односложных, двусложных и многосложных словах.</w:t>
      </w:r>
    </w:p>
    <w:p w:rsidR="009F1388" w:rsidRDefault="00A625AB">
      <w:pPr>
        <w:pStyle w:val="a3"/>
        <w:ind w:right="1151"/>
      </w:pPr>
      <w:r>
        <w:t>Вычленение</w:t>
      </w:r>
      <w:r>
        <w:rPr>
          <w:spacing w:val="-2"/>
        </w:rPr>
        <w:t xml:space="preserve"> </w:t>
      </w:r>
      <w:r>
        <w:t>некоторых</w:t>
      </w:r>
      <w:r>
        <w:rPr>
          <w:spacing w:val="-2"/>
        </w:rPr>
        <w:t xml:space="preserve"> </w:t>
      </w:r>
      <w:r>
        <w:t>звукобуквенных</w:t>
      </w:r>
      <w:r>
        <w:rPr>
          <w:spacing w:val="-2"/>
        </w:rPr>
        <w:t xml:space="preserve"> </w:t>
      </w:r>
      <w:r>
        <w:t>сочетаний при</w:t>
      </w:r>
      <w:r>
        <w:rPr>
          <w:spacing w:val="-2"/>
        </w:rPr>
        <w:t xml:space="preserve"> </w:t>
      </w:r>
      <w:r>
        <w:t xml:space="preserve">анализе изученных </w:t>
      </w:r>
      <w:r>
        <w:rPr>
          <w:spacing w:val="-2"/>
        </w:rPr>
        <w:t>слов.</w:t>
      </w:r>
    </w:p>
    <w:p w:rsidR="009F1388" w:rsidRDefault="00A625AB">
      <w:pPr>
        <w:pStyle w:val="a3"/>
        <w:ind w:right="1144"/>
      </w:pPr>
      <w:r>
        <w:t>Чтение новых слов согласно основным правилам чтения с использованием полной или частичной транскрипции, по аналогии.</w:t>
      </w:r>
    </w:p>
    <w:p w:rsidR="009F1388" w:rsidRDefault="00A625AB">
      <w:pPr>
        <w:pStyle w:val="a3"/>
        <w:spacing w:before="3" w:line="235" w:lineRule="auto"/>
        <w:ind w:right="1139"/>
      </w:pPr>
      <w:r>
        <w:t>Знаки английской транскрипции; отличие их от букв английского алфави- та. Фонетически корректное озвучивание знаков транскрипции.</w:t>
      </w:r>
    </w:p>
    <w:p w:rsidR="009F1388" w:rsidRDefault="00A625AB">
      <w:pPr>
        <w:pStyle w:val="3"/>
        <w:spacing w:before="16"/>
      </w:pPr>
      <w:bookmarkStart w:id="120" w:name="Графика,_орфография_и_пунктуация"/>
      <w:bookmarkEnd w:id="120"/>
      <w:r>
        <w:t>Графика,</w:t>
      </w:r>
      <w:r>
        <w:rPr>
          <w:spacing w:val="-6"/>
        </w:rPr>
        <w:t xml:space="preserve"> </w:t>
      </w:r>
      <w:r>
        <w:t>орфография</w:t>
      </w:r>
      <w:r>
        <w:rPr>
          <w:spacing w:val="-10"/>
        </w:rPr>
        <w:t xml:space="preserve"> </w:t>
      </w:r>
      <w:r>
        <w:t>и</w:t>
      </w:r>
      <w:r>
        <w:rPr>
          <w:spacing w:val="-9"/>
        </w:rPr>
        <w:t xml:space="preserve"> </w:t>
      </w:r>
      <w:r>
        <w:rPr>
          <w:spacing w:val="-2"/>
        </w:rPr>
        <w:t>пунктуация</w:t>
      </w:r>
    </w:p>
    <w:p w:rsidR="009F1388" w:rsidRDefault="00A625AB">
      <w:pPr>
        <w:pStyle w:val="a3"/>
        <w:ind w:right="1120"/>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 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w:t>
      </w:r>
      <w:r>
        <w:rPr>
          <w:spacing w:val="-2"/>
        </w:rPr>
        <w:t>Case).</w:t>
      </w:r>
    </w:p>
    <w:p w:rsidR="009F1388" w:rsidRDefault="00A625AB">
      <w:pPr>
        <w:pStyle w:val="3"/>
        <w:spacing w:before="6" w:line="320" w:lineRule="exact"/>
      </w:pPr>
      <w:bookmarkStart w:id="121" w:name="Лексическая_сторона_речи"/>
      <w:bookmarkEnd w:id="121"/>
      <w:r>
        <w:t>Лексическая</w:t>
      </w:r>
      <w:r>
        <w:rPr>
          <w:spacing w:val="-13"/>
        </w:rPr>
        <w:t xml:space="preserve"> </w:t>
      </w:r>
      <w:r>
        <w:t>сторона</w:t>
      </w:r>
      <w:r>
        <w:rPr>
          <w:spacing w:val="-15"/>
        </w:rPr>
        <w:t xml:space="preserve"> </w:t>
      </w:r>
      <w:r>
        <w:rPr>
          <w:spacing w:val="-4"/>
        </w:rPr>
        <w:t>речи</w:t>
      </w:r>
    </w:p>
    <w:p w:rsidR="009F1388" w:rsidRDefault="00A625AB">
      <w:pPr>
        <w:pStyle w:val="a3"/>
        <w:ind w:right="1134"/>
      </w:pPr>
      <w:r>
        <w:t>Распознавание в</w:t>
      </w:r>
      <w:r>
        <w:rPr>
          <w:spacing w:val="-3"/>
        </w:rPr>
        <w:t xml:space="preserve"> </w:t>
      </w:r>
      <w:r>
        <w:t>письменном и</w:t>
      </w:r>
      <w:r>
        <w:rPr>
          <w:spacing w:val="-1"/>
        </w:rPr>
        <w:t xml:space="preserve"> </w:t>
      </w:r>
      <w:r>
        <w:t>звучащем тексте и</w:t>
      </w:r>
      <w:r>
        <w:rPr>
          <w:spacing w:val="-1"/>
        </w:rPr>
        <w:t xml:space="preserve"> </w:t>
      </w:r>
      <w:r>
        <w:t>употребление в</w:t>
      </w:r>
      <w:r>
        <w:rPr>
          <w:spacing w:val="-3"/>
        </w:rPr>
        <w:t xml:space="preserve"> </w:t>
      </w:r>
      <w:r>
        <w:t>устной и письменной речи не менее 500 лексических единиц (слов, словосочетаний, ре- чевых клише), обслуживающих ситуации общения в рамках тематического со-</w:t>
      </w:r>
    </w:p>
    <w:p w:rsidR="009F1388" w:rsidRDefault="009F1388">
      <w:pPr>
        <w:pStyle w:val="a3"/>
        <w:sectPr w:rsidR="009F1388">
          <w:type w:val="continuous"/>
          <w:pgSz w:w="11910" w:h="16840"/>
          <w:pgMar w:top="740" w:right="0" w:bottom="0" w:left="0" w:header="720" w:footer="720" w:gutter="0"/>
          <w:cols w:space="720"/>
        </w:sectPr>
      </w:pPr>
    </w:p>
    <w:p w:rsidR="009F1388" w:rsidRDefault="00A625AB">
      <w:pPr>
        <w:pStyle w:val="a3"/>
        <w:spacing w:before="63"/>
        <w:ind w:right="1146" w:firstLine="0"/>
      </w:pPr>
      <w:r>
        <w:lastRenderedPageBreak/>
        <w:t>держания речи для 4 класса, включая 350 лексических единиц, усвоенных в предыдущие два года обучения.</w:t>
      </w:r>
    </w:p>
    <w:p w:rsidR="009F1388" w:rsidRDefault="00A625AB">
      <w:pPr>
        <w:pStyle w:val="a3"/>
        <w:spacing w:before="5"/>
        <w:ind w:right="1129"/>
      </w:pPr>
      <w:r>
        <w:t>Распознавание и образование в устной и письменной речи родственных слов с использованием основных способов словообразования: аффиксации (об- разование существительных с помощью суффиксов -er/-or, -ist (worker, actor, artist) и конверсии (to play - a play).</w:t>
      </w:r>
    </w:p>
    <w:p w:rsidR="009F1388" w:rsidRDefault="00A625AB">
      <w:pPr>
        <w:pStyle w:val="a3"/>
        <w:spacing w:line="242" w:lineRule="auto"/>
        <w:ind w:right="1142"/>
      </w:pPr>
      <w:r>
        <w:t>Использование языковой догадки для распознавания интернациональных слов (pilot, film).</w:t>
      </w:r>
    </w:p>
    <w:p w:rsidR="009F1388" w:rsidRDefault="00A625AB">
      <w:pPr>
        <w:pStyle w:val="3"/>
        <w:spacing w:line="320" w:lineRule="exact"/>
      </w:pPr>
      <w:bookmarkStart w:id="122" w:name="Грамматическая_сторона_речи"/>
      <w:bookmarkEnd w:id="122"/>
      <w:r>
        <w:t>Грамматическая</w:t>
      </w:r>
      <w:r>
        <w:rPr>
          <w:spacing w:val="-16"/>
        </w:rPr>
        <w:t xml:space="preserve"> </w:t>
      </w:r>
      <w:r>
        <w:t>сторона</w:t>
      </w:r>
      <w:r>
        <w:rPr>
          <w:spacing w:val="-13"/>
        </w:rPr>
        <w:t xml:space="preserve"> </w:t>
      </w:r>
      <w:r>
        <w:rPr>
          <w:spacing w:val="-4"/>
        </w:rPr>
        <w:t>речи</w:t>
      </w:r>
    </w:p>
    <w:p w:rsidR="009F1388" w:rsidRDefault="00A625AB">
      <w:pPr>
        <w:pStyle w:val="a3"/>
        <w:ind w:right="1134"/>
      </w:pPr>
      <w:r>
        <w:t>Распознавание в</w:t>
      </w:r>
      <w:r>
        <w:rPr>
          <w:spacing w:val="-3"/>
        </w:rPr>
        <w:t xml:space="preserve"> </w:t>
      </w:r>
      <w:r>
        <w:t>письменном и</w:t>
      </w:r>
      <w:r>
        <w:rPr>
          <w:spacing w:val="-1"/>
        </w:rPr>
        <w:t xml:space="preserve"> </w:t>
      </w:r>
      <w:r>
        <w:t>звучащем тексте и</w:t>
      </w:r>
      <w:r>
        <w:rPr>
          <w:spacing w:val="-1"/>
        </w:rPr>
        <w:t xml:space="preserve"> </w:t>
      </w:r>
      <w:r>
        <w:t>употребление в</w:t>
      </w:r>
      <w:r>
        <w:rPr>
          <w:spacing w:val="-3"/>
        </w:rPr>
        <w:t xml:space="preserve"> </w:t>
      </w:r>
      <w:r>
        <w:t>устной и письменной речи изученных морфологических форм и синтаксических кон- струкций английского языка.</w:t>
      </w:r>
    </w:p>
    <w:p w:rsidR="009F1388" w:rsidRDefault="00A625AB">
      <w:pPr>
        <w:pStyle w:val="a3"/>
        <w:ind w:right="1139"/>
      </w:pPr>
      <w:r>
        <w:t>Глаголы в</w:t>
      </w:r>
      <w:r>
        <w:rPr>
          <w:spacing w:val="-2"/>
        </w:rPr>
        <w:t xml:space="preserve"> </w:t>
      </w:r>
      <w:r>
        <w:t>Present/Past Simple Tense, Present Continuous Tense в</w:t>
      </w:r>
      <w:r>
        <w:rPr>
          <w:spacing w:val="-2"/>
        </w:rPr>
        <w:t xml:space="preserve"> </w:t>
      </w:r>
      <w:r>
        <w:t>повествова- тельных (утвердительных</w:t>
      </w:r>
      <w:r>
        <w:rPr>
          <w:spacing w:val="-4"/>
        </w:rPr>
        <w:t xml:space="preserve"> </w:t>
      </w:r>
      <w:r>
        <w:t>и отрицательных) и вопросительных</w:t>
      </w:r>
      <w:r>
        <w:rPr>
          <w:spacing w:val="-4"/>
        </w:rPr>
        <w:t xml:space="preserve"> </w:t>
      </w:r>
      <w:r>
        <w:t>(общий и специ- альный вопросы) предложениях.</w:t>
      </w:r>
    </w:p>
    <w:p w:rsidR="009F1388" w:rsidRDefault="00A625AB">
      <w:pPr>
        <w:pStyle w:val="a3"/>
        <w:spacing w:before="2" w:line="319" w:lineRule="exact"/>
        <w:ind w:left="1699" w:firstLine="0"/>
      </w:pPr>
      <w:r>
        <w:t>Модальные</w:t>
      </w:r>
      <w:r>
        <w:rPr>
          <w:spacing w:val="-10"/>
        </w:rPr>
        <w:t xml:space="preserve"> </w:t>
      </w:r>
      <w:r>
        <w:t>глаголы</w:t>
      </w:r>
      <w:r>
        <w:rPr>
          <w:spacing w:val="-3"/>
        </w:rPr>
        <w:t xml:space="preserve"> </w:t>
      </w:r>
      <w:r>
        <w:t>must</w:t>
      </w:r>
      <w:r>
        <w:rPr>
          <w:spacing w:val="-9"/>
        </w:rPr>
        <w:t xml:space="preserve"> </w:t>
      </w:r>
      <w:r>
        <w:t>и</w:t>
      </w:r>
      <w:r>
        <w:rPr>
          <w:spacing w:val="-9"/>
        </w:rPr>
        <w:t xml:space="preserve"> </w:t>
      </w:r>
      <w:r>
        <w:t>have</w:t>
      </w:r>
      <w:r>
        <w:rPr>
          <w:spacing w:val="-11"/>
        </w:rPr>
        <w:t xml:space="preserve"> </w:t>
      </w:r>
      <w:r>
        <w:rPr>
          <w:spacing w:val="-5"/>
        </w:rPr>
        <w:t>to.</w:t>
      </w:r>
    </w:p>
    <w:p w:rsidR="009F1388" w:rsidRDefault="00A625AB">
      <w:pPr>
        <w:pStyle w:val="a3"/>
        <w:spacing w:line="242" w:lineRule="auto"/>
        <w:ind w:right="1128"/>
      </w:pPr>
      <w:r>
        <w:t>Конструкция</w:t>
      </w:r>
      <w:r w:rsidRPr="00A625AB">
        <w:rPr>
          <w:lang w:val="en-US"/>
        </w:rPr>
        <w:t xml:space="preserve"> to be going to </w:t>
      </w:r>
      <w:r>
        <w:t>и</w:t>
      </w:r>
      <w:r w:rsidRPr="00A625AB">
        <w:rPr>
          <w:lang w:val="en-US"/>
        </w:rPr>
        <w:t xml:space="preserve"> Future Simple Tense </w:t>
      </w:r>
      <w:r>
        <w:t>для</w:t>
      </w:r>
      <w:r w:rsidRPr="00A625AB">
        <w:rPr>
          <w:lang w:val="en-US"/>
        </w:rPr>
        <w:t xml:space="preserve"> </w:t>
      </w:r>
      <w:r>
        <w:t>выражения</w:t>
      </w:r>
      <w:r w:rsidRPr="00A625AB">
        <w:rPr>
          <w:lang w:val="en-US"/>
        </w:rPr>
        <w:t xml:space="preserve"> </w:t>
      </w:r>
      <w:r>
        <w:t>будущего</w:t>
      </w:r>
      <w:r w:rsidRPr="00A625AB">
        <w:rPr>
          <w:lang w:val="en-US"/>
        </w:rPr>
        <w:t xml:space="preserve"> </w:t>
      </w:r>
      <w:r>
        <w:t>действия</w:t>
      </w:r>
      <w:r w:rsidRPr="00A625AB">
        <w:rPr>
          <w:lang w:val="en-US"/>
        </w:rPr>
        <w:t xml:space="preserve"> (I am going</w:t>
      </w:r>
      <w:r w:rsidRPr="00A625AB">
        <w:rPr>
          <w:spacing w:val="-3"/>
          <w:lang w:val="en-US"/>
        </w:rPr>
        <w:t xml:space="preserve"> </w:t>
      </w:r>
      <w:r w:rsidRPr="00A625AB">
        <w:rPr>
          <w:lang w:val="en-US"/>
        </w:rPr>
        <w:t>to have my birthday</w:t>
      </w:r>
      <w:r w:rsidRPr="00A625AB">
        <w:rPr>
          <w:spacing w:val="-1"/>
          <w:lang w:val="en-US"/>
        </w:rPr>
        <w:t xml:space="preserve"> </w:t>
      </w:r>
      <w:r w:rsidRPr="00A625AB">
        <w:rPr>
          <w:lang w:val="en-US"/>
        </w:rPr>
        <w:t xml:space="preserve">party on Saturday. </w:t>
      </w:r>
      <w:r>
        <w:t>Wait, I’ll help you.).</w:t>
      </w:r>
    </w:p>
    <w:p w:rsidR="009F1388" w:rsidRDefault="00A625AB">
      <w:pPr>
        <w:pStyle w:val="a3"/>
        <w:spacing w:line="317" w:lineRule="exact"/>
        <w:ind w:left="1699" w:firstLine="0"/>
      </w:pPr>
      <w:r>
        <w:t>Отрицательное</w:t>
      </w:r>
      <w:r>
        <w:rPr>
          <w:spacing w:val="-17"/>
        </w:rPr>
        <w:t xml:space="preserve"> </w:t>
      </w:r>
      <w:r>
        <w:t>местоимение</w:t>
      </w:r>
      <w:r>
        <w:rPr>
          <w:spacing w:val="-16"/>
        </w:rPr>
        <w:t xml:space="preserve"> </w:t>
      </w:r>
      <w:r>
        <w:rPr>
          <w:spacing w:val="-5"/>
        </w:rPr>
        <w:t>no.</w:t>
      </w:r>
    </w:p>
    <w:p w:rsidR="009F1388" w:rsidRDefault="00A625AB">
      <w:pPr>
        <w:pStyle w:val="a3"/>
        <w:ind w:right="1147"/>
      </w:pPr>
      <w:r>
        <w:t>Степени сравнения прилагательных (формы, образованные по правилу и исключения: good - better - (the) best, bad - worse - (the) worst.</w:t>
      </w:r>
    </w:p>
    <w:p w:rsidR="009F1388" w:rsidRDefault="00A625AB">
      <w:pPr>
        <w:pStyle w:val="a3"/>
        <w:spacing w:line="322" w:lineRule="exact"/>
        <w:ind w:left="1699" w:firstLine="0"/>
        <w:jc w:val="left"/>
      </w:pPr>
      <w:r>
        <w:t>Наречия</w:t>
      </w:r>
      <w:r>
        <w:rPr>
          <w:spacing w:val="-13"/>
        </w:rPr>
        <w:t xml:space="preserve"> </w:t>
      </w:r>
      <w:r>
        <w:rPr>
          <w:spacing w:val="-2"/>
        </w:rPr>
        <w:t>времени.</w:t>
      </w:r>
    </w:p>
    <w:p w:rsidR="009F1388" w:rsidRDefault="00A625AB">
      <w:pPr>
        <w:pStyle w:val="a3"/>
        <w:spacing w:line="322" w:lineRule="exact"/>
        <w:ind w:left="1699" w:firstLine="0"/>
        <w:jc w:val="left"/>
      </w:pPr>
      <w:r>
        <w:t>Обозначение</w:t>
      </w:r>
      <w:r>
        <w:rPr>
          <w:spacing w:val="-9"/>
        </w:rPr>
        <w:t xml:space="preserve"> </w:t>
      </w:r>
      <w:r>
        <w:t>даты</w:t>
      </w:r>
      <w:r>
        <w:rPr>
          <w:spacing w:val="-5"/>
        </w:rPr>
        <w:t xml:space="preserve"> </w:t>
      </w:r>
      <w:r>
        <w:t>и</w:t>
      </w:r>
      <w:r>
        <w:rPr>
          <w:spacing w:val="-10"/>
        </w:rPr>
        <w:t xml:space="preserve"> </w:t>
      </w:r>
      <w:r>
        <w:t>года.</w:t>
      </w:r>
      <w:r>
        <w:rPr>
          <w:spacing w:val="-7"/>
        </w:rPr>
        <w:t xml:space="preserve"> </w:t>
      </w:r>
      <w:r>
        <w:t>Обозначение</w:t>
      </w:r>
      <w:r>
        <w:rPr>
          <w:spacing w:val="-9"/>
        </w:rPr>
        <w:t xml:space="preserve"> </w:t>
      </w:r>
      <w:r>
        <w:t>времени</w:t>
      </w:r>
      <w:r>
        <w:rPr>
          <w:spacing w:val="-9"/>
        </w:rPr>
        <w:t xml:space="preserve"> </w:t>
      </w:r>
      <w:r>
        <w:t>(5</w:t>
      </w:r>
      <w:r>
        <w:rPr>
          <w:spacing w:val="-5"/>
        </w:rPr>
        <w:t xml:space="preserve"> </w:t>
      </w:r>
      <w:r>
        <w:t>o’clock;</w:t>
      </w:r>
      <w:r>
        <w:rPr>
          <w:spacing w:val="-10"/>
        </w:rPr>
        <w:t xml:space="preserve"> </w:t>
      </w:r>
      <w:r>
        <w:t>3</w:t>
      </w:r>
      <w:r>
        <w:rPr>
          <w:spacing w:val="-6"/>
        </w:rPr>
        <w:t xml:space="preserve"> </w:t>
      </w:r>
      <w:r>
        <w:t>am,</w:t>
      </w:r>
      <w:r>
        <w:rPr>
          <w:spacing w:val="-3"/>
        </w:rPr>
        <w:t xml:space="preserve"> </w:t>
      </w:r>
      <w:r>
        <w:t>2</w:t>
      </w:r>
      <w:r>
        <w:rPr>
          <w:spacing w:val="-10"/>
        </w:rPr>
        <w:t xml:space="preserve"> </w:t>
      </w:r>
      <w:r>
        <w:rPr>
          <w:spacing w:val="-4"/>
        </w:rPr>
        <w:t>pm).</w:t>
      </w:r>
    </w:p>
    <w:p w:rsidR="009F1388" w:rsidRDefault="00A625AB">
      <w:pPr>
        <w:pStyle w:val="2"/>
      </w:pPr>
      <w:bookmarkStart w:id="123" w:name="Социокультурные_знания_и_умения_(2)"/>
      <w:bookmarkEnd w:id="123"/>
      <w:r>
        <w:t>Социокультурные</w:t>
      </w:r>
      <w:r>
        <w:rPr>
          <w:spacing w:val="-9"/>
        </w:rPr>
        <w:t xml:space="preserve"> </w:t>
      </w:r>
      <w:r>
        <w:t>знания</w:t>
      </w:r>
      <w:r>
        <w:rPr>
          <w:spacing w:val="-11"/>
        </w:rPr>
        <w:t xml:space="preserve"> </w:t>
      </w:r>
      <w:r>
        <w:t>и</w:t>
      </w:r>
      <w:r>
        <w:rPr>
          <w:spacing w:val="-16"/>
        </w:rPr>
        <w:t xml:space="preserve"> </w:t>
      </w:r>
      <w:r>
        <w:rPr>
          <w:spacing w:val="-2"/>
        </w:rPr>
        <w:t>умения</w:t>
      </w:r>
    </w:p>
    <w:p w:rsidR="009F1388" w:rsidRDefault="00A625AB">
      <w:pPr>
        <w:pStyle w:val="a3"/>
        <w:ind w:right="1134"/>
      </w:pPr>
      <w:r>
        <w:t>Знание и использование некоторых социокультурных элементов речевого поведенческого этикета, принятого в стране/ странах изучаемого языка, в неко- торых ситуациях общения: приветствие, прощание, знакомство, выражение благодарности, извинение, поздравление с днём рождения, Новым годом, Рож- деством, разговор по телефону).</w:t>
      </w:r>
    </w:p>
    <w:p w:rsidR="009F1388" w:rsidRDefault="00A625AB">
      <w:pPr>
        <w:pStyle w:val="a3"/>
        <w:ind w:right="1139"/>
      </w:pPr>
      <w:r>
        <w:t>Знание произведений детского фольклора (рифмовок, стихов, песенок), персонажей детских книг.</w:t>
      </w:r>
    </w:p>
    <w:p w:rsidR="009F1388" w:rsidRDefault="00A625AB">
      <w:pPr>
        <w:pStyle w:val="a3"/>
        <w:ind w:right="1134"/>
      </w:pPr>
      <w:r>
        <w:t>Краткое представление своей страны и страны/ стран изучаемого языка на (названия стран и их столиц, название родного города/ села; цвета националь- ных флагов; основные достопримечательности).</w:t>
      </w:r>
    </w:p>
    <w:p w:rsidR="009F1388" w:rsidRDefault="00A625AB">
      <w:pPr>
        <w:pStyle w:val="2"/>
        <w:spacing w:before="3" w:line="320" w:lineRule="exact"/>
        <w:jc w:val="both"/>
      </w:pPr>
      <w:bookmarkStart w:id="124" w:name="Компенсаторные_умения_(2)"/>
      <w:bookmarkEnd w:id="124"/>
      <w:r>
        <w:rPr>
          <w:spacing w:val="-2"/>
        </w:rPr>
        <w:t>Компенсаторные</w:t>
      </w:r>
      <w:r>
        <w:rPr>
          <w:spacing w:val="10"/>
        </w:rPr>
        <w:t xml:space="preserve"> </w:t>
      </w:r>
      <w:r>
        <w:rPr>
          <w:spacing w:val="-2"/>
        </w:rPr>
        <w:t>умения</w:t>
      </w:r>
    </w:p>
    <w:p w:rsidR="009F1388" w:rsidRDefault="00A625AB">
      <w:pPr>
        <w:pStyle w:val="a3"/>
        <w:ind w:right="1129"/>
      </w:pPr>
      <w:r>
        <w:t xml:space="preserve">Использование при чтении и аудировании языковой догадки (умения по- нять значение незнакомого слова или новое значение знакомого слова из кон- </w:t>
      </w:r>
      <w:r>
        <w:rPr>
          <w:spacing w:val="-2"/>
        </w:rPr>
        <w:t>текста).</w:t>
      </w:r>
    </w:p>
    <w:p w:rsidR="009F1388" w:rsidRDefault="00A625AB">
      <w:pPr>
        <w:pStyle w:val="a3"/>
        <w:spacing w:line="242" w:lineRule="auto"/>
        <w:ind w:right="1134"/>
      </w:pPr>
      <w:r>
        <w:t>Использование в качестве опоры при порождении собственных высказы- ваний ключевых слов, вопросов; картинок, фотографий.</w:t>
      </w:r>
    </w:p>
    <w:p w:rsidR="009F1388" w:rsidRDefault="00A625AB">
      <w:pPr>
        <w:pStyle w:val="a3"/>
        <w:spacing w:line="320" w:lineRule="exact"/>
        <w:ind w:left="1699" w:firstLine="0"/>
      </w:pPr>
      <w:r>
        <w:t>Прогнозирование</w:t>
      </w:r>
      <w:r>
        <w:rPr>
          <w:spacing w:val="-12"/>
        </w:rPr>
        <w:t xml:space="preserve"> </w:t>
      </w:r>
      <w:r>
        <w:t>содержание</w:t>
      </w:r>
      <w:r>
        <w:rPr>
          <w:spacing w:val="-10"/>
        </w:rPr>
        <w:t xml:space="preserve"> </w:t>
      </w:r>
      <w:r>
        <w:t>текста</w:t>
      </w:r>
      <w:r>
        <w:rPr>
          <w:spacing w:val="-8"/>
        </w:rPr>
        <w:t xml:space="preserve"> </w:t>
      </w:r>
      <w:r>
        <w:t>для</w:t>
      </w:r>
      <w:r>
        <w:rPr>
          <w:spacing w:val="-12"/>
        </w:rPr>
        <w:t xml:space="preserve"> </w:t>
      </w:r>
      <w:r>
        <w:t>чтения</w:t>
      </w:r>
      <w:r>
        <w:rPr>
          <w:spacing w:val="-7"/>
        </w:rPr>
        <w:t xml:space="preserve"> </w:t>
      </w:r>
      <w:r>
        <w:t>на</w:t>
      </w:r>
      <w:r>
        <w:rPr>
          <w:spacing w:val="-4"/>
        </w:rPr>
        <w:t xml:space="preserve"> </w:t>
      </w:r>
      <w:r>
        <w:t>основе</w:t>
      </w:r>
      <w:r>
        <w:rPr>
          <w:spacing w:val="-12"/>
        </w:rPr>
        <w:t xml:space="preserve"> </w:t>
      </w:r>
      <w:r>
        <w:rPr>
          <w:spacing w:val="-2"/>
        </w:rPr>
        <w:t>заголовка.</w:t>
      </w:r>
    </w:p>
    <w:p w:rsidR="009F1388" w:rsidRDefault="00A625AB">
      <w:pPr>
        <w:pStyle w:val="a3"/>
        <w:ind w:right="1139"/>
      </w:pPr>
      <w:r>
        <w:t>Игнорирование информации, не являющейся необходимой для понимания основного содержания прочитанного / прослушанного текста или для нахожде- ния в тексте запрашиваемой информации.</w:t>
      </w:r>
    </w:p>
    <w:p w:rsidR="009F1388" w:rsidRDefault="009F1388">
      <w:pPr>
        <w:pStyle w:val="a3"/>
        <w:sectPr w:rsidR="009F1388">
          <w:pgSz w:w="11910" w:h="16840"/>
          <w:pgMar w:top="1020" w:right="0" w:bottom="280" w:left="0" w:header="720" w:footer="720" w:gutter="0"/>
          <w:cols w:space="720"/>
        </w:sectPr>
      </w:pPr>
    </w:p>
    <w:p w:rsidR="009F1388" w:rsidRDefault="00A625AB">
      <w:pPr>
        <w:pStyle w:val="1"/>
        <w:numPr>
          <w:ilvl w:val="0"/>
          <w:numId w:val="136"/>
        </w:numPr>
        <w:tabs>
          <w:tab w:val="left" w:pos="2144"/>
        </w:tabs>
        <w:spacing w:before="73"/>
        <w:ind w:left="1133" w:right="1133" w:firstLine="706"/>
        <w:jc w:val="both"/>
      </w:pPr>
      <w:r>
        <w:lastRenderedPageBreak/>
        <w:t xml:space="preserve">ПЛАНИРУЕМЫЕ РЕЗУЛЬТАТЫ ОСВОЕНИЯ УЧЕБНОГО ПРЕДМЕТА «ИНОСТРАННЫЙ (АНГЛИЙСКИЙ) ЯЗЫК» НА УРОВНЕ </w:t>
      </w:r>
      <w:r>
        <w:rPr>
          <w:spacing w:val="-4"/>
        </w:rPr>
        <w:t>НОО</w:t>
      </w:r>
    </w:p>
    <w:p w:rsidR="009F1388" w:rsidRDefault="009F1388">
      <w:pPr>
        <w:pStyle w:val="a3"/>
        <w:spacing w:before="4"/>
        <w:ind w:left="0" w:firstLine="0"/>
        <w:jc w:val="left"/>
        <w:rPr>
          <w:b/>
        </w:rPr>
      </w:pPr>
    </w:p>
    <w:p w:rsidR="009F1388" w:rsidRDefault="00A625AB">
      <w:pPr>
        <w:spacing w:line="322" w:lineRule="exact"/>
        <w:ind w:right="15"/>
        <w:jc w:val="center"/>
        <w:rPr>
          <w:b/>
          <w:sz w:val="28"/>
        </w:rPr>
      </w:pPr>
      <w:r>
        <w:rPr>
          <w:b/>
          <w:spacing w:val="-2"/>
          <w:sz w:val="28"/>
        </w:rPr>
        <w:t>ЛИЧНОСТНЫЕ</w:t>
      </w:r>
      <w:r>
        <w:rPr>
          <w:b/>
          <w:sz w:val="28"/>
        </w:rPr>
        <w:t xml:space="preserve"> </w:t>
      </w:r>
      <w:r>
        <w:rPr>
          <w:b/>
          <w:spacing w:val="-2"/>
          <w:sz w:val="28"/>
        </w:rPr>
        <w:t>РЕЗУЛЬТАТЫ</w:t>
      </w:r>
    </w:p>
    <w:p w:rsidR="009F1388" w:rsidRDefault="00A625AB">
      <w:pPr>
        <w:pStyle w:val="3"/>
        <w:spacing w:line="240" w:lineRule="auto"/>
        <w:ind w:left="1133" w:right="1129" w:firstLine="566"/>
      </w:pPr>
      <w:bookmarkStart w:id="125" w:name="Изучение_учебного_предмета_«Иностранный_"/>
      <w:bookmarkEnd w:id="125"/>
      <w:r>
        <w:t xml:space="preserve">Изучение учебного предмета «Иностранный (английский) язык» будет способствовать достижению следующих личностных образовательных ре- </w:t>
      </w:r>
      <w:r>
        <w:rPr>
          <w:spacing w:val="-2"/>
        </w:rPr>
        <w:t>зультатов:</w:t>
      </w:r>
    </w:p>
    <w:p w:rsidR="009F1388" w:rsidRDefault="00A625AB">
      <w:pPr>
        <w:spacing w:line="314" w:lineRule="exact"/>
        <w:ind w:left="1699"/>
        <w:rPr>
          <w:b/>
          <w:i/>
          <w:sz w:val="28"/>
        </w:rPr>
      </w:pPr>
      <w:r>
        <w:rPr>
          <w:b/>
          <w:i/>
          <w:spacing w:val="-2"/>
          <w:sz w:val="28"/>
        </w:rPr>
        <w:t>гражданско-патриотическое</w:t>
      </w:r>
      <w:r>
        <w:rPr>
          <w:b/>
          <w:i/>
          <w:spacing w:val="15"/>
          <w:sz w:val="28"/>
        </w:rPr>
        <w:t xml:space="preserve"> </w:t>
      </w:r>
      <w:r>
        <w:rPr>
          <w:b/>
          <w:i/>
          <w:spacing w:val="-2"/>
          <w:sz w:val="28"/>
        </w:rPr>
        <w:t>воспитание:</w:t>
      </w:r>
    </w:p>
    <w:p w:rsidR="009F1388" w:rsidRDefault="00A625AB">
      <w:pPr>
        <w:pStyle w:val="a4"/>
        <w:numPr>
          <w:ilvl w:val="0"/>
          <w:numId w:val="131"/>
        </w:numPr>
        <w:tabs>
          <w:tab w:val="left" w:pos="1862"/>
        </w:tabs>
        <w:spacing w:line="319" w:lineRule="exact"/>
        <w:ind w:left="1862" w:hanging="163"/>
        <w:jc w:val="left"/>
        <w:rPr>
          <w:sz w:val="28"/>
        </w:rPr>
      </w:pPr>
      <w:r>
        <w:rPr>
          <w:sz w:val="28"/>
        </w:rPr>
        <w:t>становление</w:t>
      </w:r>
      <w:r>
        <w:rPr>
          <w:spacing w:val="-11"/>
          <w:sz w:val="28"/>
        </w:rPr>
        <w:t xml:space="preserve"> </w:t>
      </w:r>
      <w:r>
        <w:rPr>
          <w:sz w:val="28"/>
        </w:rPr>
        <w:t>ценностного</w:t>
      </w:r>
      <w:r>
        <w:rPr>
          <w:spacing w:val="-11"/>
          <w:sz w:val="28"/>
        </w:rPr>
        <w:t xml:space="preserve"> </w:t>
      </w:r>
      <w:r>
        <w:rPr>
          <w:sz w:val="28"/>
        </w:rPr>
        <w:t>отношения</w:t>
      </w:r>
      <w:r>
        <w:rPr>
          <w:spacing w:val="-10"/>
          <w:sz w:val="28"/>
        </w:rPr>
        <w:t xml:space="preserve"> </w:t>
      </w:r>
      <w:r>
        <w:rPr>
          <w:sz w:val="28"/>
        </w:rPr>
        <w:t>к</w:t>
      </w:r>
      <w:r>
        <w:rPr>
          <w:spacing w:val="-8"/>
          <w:sz w:val="28"/>
        </w:rPr>
        <w:t xml:space="preserve"> </w:t>
      </w:r>
      <w:r>
        <w:rPr>
          <w:sz w:val="28"/>
        </w:rPr>
        <w:t>своей</w:t>
      </w:r>
      <w:r>
        <w:rPr>
          <w:spacing w:val="-12"/>
          <w:sz w:val="28"/>
        </w:rPr>
        <w:t xml:space="preserve"> </w:t>
      </w:r>
      <w:r>
        <w:rPr>
          <w:sz w:val="28"/>
        </w:rPr>
        <w:t>Родине</w:t>
      </w:r>
      <w:r>
        <w:rPr>
          <w:spacing w:val="-7"/>
          <w:sz w:val="28"/>
        </w:rPr>
        <w:t xml:space="preserve"> </w:t>
      </w:r>
      <w:r>
        <w:rPr>
          <w:sz w:val="28"/>
        </w:rPr>
        <w:t>-</w:t>
      </w:r>
      <w:r>
        <w:rPr>
          <w:spacing w:val="-9"/>
          <w:sz w:val="28"/>
        </w:rPr>
        <w:t xml:space="preserve"> </w:t>
      </w:r>
      <w:r>
        <w:rPr>
          <w:spacing w:val="-2"/>
          <w:sz w:val="28"/>
        </w:rPr>
        <w:t>России;</w:t>
      </w:r>
    </w:p>
    <w:p w:rsidR="009F1388" w:rsidRDefault="00A625AB">
      <w:pPr>
        <w:pStyle w:val="a4"/>
        <w:numPr>
          <w:ilvl w:val="0"/>
          <w:numId w:val="131"/>
        </w:numPr>
        <w:tabs>
          <w:tab w:val="left" w:pos="1862"/>
        </w:tabs>
        <w:ind w:left="1862" w:hanging="163"/>
        <w:jc w:val="left"/>
        <w:rPr>
          <w:sz w:val="28"/>
        </w:rPr>
      </w:pPr>
      <w:r>
        <w:rPr>
          <w:sz w:val="28"/>
        </w:rPr>
        <w:t>осознание</w:t>
      </w:r>
      <w:r>
        <w:rPr>
          <w:spacing w:val="30"/>
          <w:sz w:val="28"/>
        </w:rPr>
        <w:t xml:space="preserve"> </w:t>
      </w:r>
      <w:r>
        <w:rPr>
          <w:sz w:val="28"/>
        </w:rPr>
        <w:t>своей</w:t>
      </w:r>
      <w:r>
        <w:rPr>
          <w:spacing w:val="28"/>
          <w:sz w:val="28"/>
        </w:rPr>
        <w:t xml:space="preserve"> </w:t>
      </w:r>
      <w:r>
        <w:rPr>
          <w:sz w:val="28"/>
        </w:rPr>
        <w:t>этнокультурной</w:t>
      </w:r>
      <w:r>
        <w:rPr>
          <w:spacing w:val="30"/>
          <w:sz w:val="28"/>
        </w:rPr>
        <w:t xml:space="preserve"> </w:t>
      </w:r>
      <w:r>
        <w:rPr>
          <w:sz w:val="28"/>
        </w:rPr>
        <w:t>и</w:t>
      </w:r>
      <w:r>
        <w:rPr>
          <w:spacing w:val="28"/>
          <w:sz w:val="28"/>
        </w:rPr>
        <w:t xml:space="preserve"> </w:t>
      </w:r>
      <w:r>
        <w:rPr>
          <w:sz w:val="28"/>
        </w:rPr>
        <w:t>российской</w:t>
      </w:r>
      <w:r>
        <w:rPr>
          <w:spacing w:val="30"/>
          <w:sz w:val="28"/>
        </w:rPr>
        <w:t xml:space="preserve"> </w:t>
      </w:r>
      <w:r>
        <w:rPr>
          <w:sz w:val="28"/>
        </w:rPr>
        <w:t>гражданской</w:t>
      </w:r>
      <w:r>
        <w:rPr>
          <w:spacing w:val="29"/>
          <w:sz w:val="28"/>
        </w:rPr>
        <w:t xml:space="preserve"> </w:t>
      </w:r>
      <w:r>
        <w:rPr>
          <w:spacing w:val="-2"/>
          <w:sz w:val="28"/>
        </w:rPr>
        <w:t>идентично-</w:t>
      </w:r>
    </w:p>
    <w:p w:rsidR="009F1388" w:rsidRDefault="00A625AB">
      <w:pPr>
        <w:pStyle w:val="a3"/>
        <w:spacing w:line="322" w:lineRule="exact"/>
        <w:ind w:firstLine="0"/>
        <w:jc w:val="left"/>
      </w:pPr>
      <w:r>
        <w:rPr>
          <w:spacing w:val="-4"/>
        </w:rPr>
        <w:t>сти;</w:t>
      </w:r>
    </w:p>
    <w:p w:rsidR="009F1388" w:rsidRDefault="00A625AB">
      <w:pPr>
        <w:pStyle w:val="a4"/>
        <w:numPr>
          <w:ilvl w:val="0"/>
          <w:numId w:val="131"/>
        </w:numPr>
        <w:tabs>
          <w:tab w:val="left" w:pos="1862"/>
        </w:tabs>
        <w:spacing w:before="4"/>
        <w:ind w:left="1862" w:hanging="163"/>
        <w:jc w:val="left"/>
        <w:rPr>
          <w:sz w:val="28"/>
        </w:rPr>
      </w:pPr>
      <w:r>
        <w:rPr>
          <w:sz w:val="28"/>
        </w:rPr>
        <w:t>сопричастность</w:t>
      </w:r>
      <w:r>
        <w:rPr>
          <w:spacing w:val="55"/>
          <w:sz w:val="28"/>
        </w:rPr>
        <w:t xml:space="preserve"> </w:t>
      </w:r>
      <w:r>
        <w:rPr>
          <w:sz w:val="28"/>
        </w:rPr>
        <w:t>к</w:t>
      </w:r>
      <w:r>
        <w:rPr>
          <w:spacing w:val="60"/>
          <w:sz w:val="28"/>
        </w:rPr>
        <w:t xml:space="preserve"> </w:t>
      </w:r>
      <w:r>
        <w:rPr>
          <w:sz w:val="28"/>
        </w:rPr>
        <w:t>прошлому,</w:t>
      </w:r>
      <w:r>
        <w:rPr>
          <w:spacing w:val="63"/>
          <w:sz w:val="28"/>
        </w:rPr>
        <w:t xml:space="preserve"> </w:t>
      </w:r>
      <w:r>
        <w:rPr>
          <w:sz w:val="28"/>
        </w:rPr>
        <w:t>настоящему</w:t>
      </w:r>
      <w:r>
        <w:rPr>
          <w:spacing w:val="53"/>
          <w:sz w:val="28"/>
        </w:rPr>
        <w:t xml:space="preserve"> </w:t>
      </w:r>
      <w:r>
        <w:rPr>
          <w:sz w:val="28"/>
        </w:rPr>
        <w:t>и</w:t>
      </w:r>
      <w:r>
        <w:rPr>
          <w:spacing w:val="56"/>
          <w:sz w:val="28"/>
        </w:rPr>
        <w:t xml:space="preserve"> </w:t>
      </w:r>
      <w:r>
        <w:rPr>
          <w:sz w:val="28"/>
        </w:rPr>
        <w:t>будущему</w:t>
      </w:r>
      <w:r>
        <w:rPr>
          <w:spacing w:val="53"/>
          <w:sz w:val="28"/>
        </w:rPr>
        <w:t xml:space="preserve"> </w:t>
      </w:r>
      <w:r>
        <w:rPr>
          <w:sz w:val="28"/>
        </w:rPr>
        <w:t>своей</w:t>
      </w:r>
      <w:r>
        <w:rPr>
          <w:spacing w:val="56"/>
          <w:sz w:val="28"/>
        </w:rPr>
        <w:t xml:space="preserve"> </w:t>
      </w:r>
      <w:r>
        <w:rPr>
          <w:sz w:val="28"/>
        </w:rPr>
        <w:t>страны</w:t>
      </w:r>
      <w:r>
        <w:rPr>
          <w:spacing w:val="62"/>
          <w:sz w:val="28"/>
        </w:rPr>
        <w:t xml:space="preserve"> </w:t>
      </w:r>
      <w:r>
        <w:rPr>
          <w:spacing w:val="-10"/>
          <w:sz w:val="28"/>
        </w:rPr>
        <w:t>и</w:t>
      </w:r>
    </w:p>
    <w:p w:rsidR="009F1388" w:rsidRDefault="00A625AB">
      <w:pPr>
        <w:pStyle w:val="a3"/>
        <w:ind w:firstLine="0"/>
      </w:pPr>
      <w:r>
        <w:t>родного</w:t>
      </w:r>
      <w:r>
        <w:rPr>
          <w:spacing w:val="-12"/>
        </w:rPr>
        <w:t xml:space="preserve"> </w:t>
      </w:r>
      <w:r>
        <w:rPr>
          <w:spacing w:val="-2"/>
        </w:rPr>
        <w:t>края;</w:t>
      </w:r>
    </w:p>
    <w:p w:rsidR="009F1388" w:rsidRDefault="00A625AB">
      <w:pPr>
        <w:pStyle w:val="a4"/>
        <w:numPr>
          <w:ilvl w:val="0"/>
          <w:numId w:val="131"/>
        </w:numPr>
        <w:tabs>
          <w:tab w:val="left" w:pos="1866"/>
        </w:tabs>
        <w:spacing w:line="322" w:lineRule="exact"/>
        <w:ind w:left="1866" w:hanging="167"/>
        <w:rPr>
          <w:sz w:val="28"/>
        </w:rPr>
      </w:pPr>
      <w:r>
        <w:rPr>
          <w:sz w:val="28"/>
        </w:rPr>
        <w:t>уважение</w:t>
      </w:r>
      <w:r>
        <w:rPr>
          <w:spacing w:val="-9"/>
          <w:sz w:val="28"/>
        </w:rPr>
        <w:t xml:space="preserve"> </w:t>
      </w:r>
      <w:r>
        <w:rPr>
          <w:sz w:val="28"/>
        </w:rPr>
        <w:t>к</w:t>
      </w:r>
      <w:r>
        <w:rPr>
          <w:spacing w:val="-7"/>
          <w:sz w:val="28"/>
        </w:rPr>
        <w:t xml:space="preserve"> </w:t>
      </w:r>
      <w:r>
        <w:rPr>
          <w:sz w:val="28"/>
        </w:rPr>
        <w:t>своему</w:t>
      </w:r>
      <w:r>
        <w:rPr>
          <w:spacing w:val="-14"/>
          <w:sz w:val="28"/>
        </w:rPr>
        <w:t xml:space="preserve"> </w:t>
      </w:r>
      <w:r>
        <w:rPr>
          <w:sz w:val="28"/>
        </w:rPr>
        <w:t>и</w:t>
      </w:r>
      <w:r>
        <w:rPr>
          <w:spacing w:val="-11"/>
          <w:sz w:val="28"/>
        </w:rPr>
        <w:t xml:space="preserve"> </w:t>
      </w:r>
      <w:r>
        <w:rPr>
          <w:sz w:val="28"/>
        </w:rPr>
        <w:t>другим</w:t>
      </w:r>
      <w:r>
        <w:rPr>
          <w:spacing w:val="-10"/>
          <w:sz w:val="28"/>
        </w:rPr>
        <w:t xml:space="preserve"> </w:t>
      </w:r>
      <w:r>
        <w:rPr>
          <w:spacing w:val="-2"/>
          <w:sz w:val="28"/>
        </w:rPr>
        <w:t>народам;</w:t>
      </w:r>
    </w:p>
    <w:p w:rsidR="009F1388" w:rsidRDefault="00A625AB">
      <w:pPr>
        <w:pStyle w:val="a4"/>
        <w:numPr>
          <w:ilvl w:val="0"/>
          <w:numId w:val="131"/>
        </w:numPr>
        <w:tabs>
          <w:tab w:val="left" w:pos="1866"/>
        </w:tabs>
        <w:ind w:right="1132" w:firstLine="566"/>
        <w:rPr>
          <w:sz w:val="28"/>
        </w:rPr>
      </w:pPr>
      <w:r>
        <w:rPr>
          <w:sz w:val="28"/>
        </w:rPr>
        <w:t>первоначальные представления о человеке как члене общества,</w:t>
      </w:r>
      <w:r>
        <w:rPr>
          <w:spacing w:val="40"/>
          <w:sz w:val="28"/>
        </w:rPr>
        <w:t xml:space="preserve"> </w:t>
      </w:r>
      <w:r>
        <w:rPr>
          <w:sz w:val="28"/>
        </w:rPr>
        <w:t>о правах</w:t>
      </w:r>
      <w:r>
        <w:rPr>
          <w:spacing w:val="40"/>
          <w:sz w:val="28"/>
        </w:rPr>
        <w:t xml:space="preserve"> </w:t>
      </w:r>
      <w:r>
        <w:rPr>
          <w:sz w:val="28"/>
        </w:rPr>
        <w:t>и ответственности, уважении и достоинстве человека, о нравственно-этических нормах поведения и правилах межличностных отношений;</w:t>
      </w:r>
    </w:p>
    <w:p w:rsidR="009F1388" w:rsidRDefault="00A625AB">
      <w:pPr>
        <w:pStyle w:val="3"/>
        <w:spacing w:before="3"/>
        <w:jc w:val="left"/>
      </w:pPr>
      <w:bookmarkStart w:id="126" w:name="духовно-нравственное_воспитание:"/>
      <w:bookmarkEnd w:id="126"/>
      <w:r>
        <w:rPr>
          <w:spacing w:val="-2"/>
        </w:rPr>
        <w:t>духовно-нравственное</w:t>
      </w:r>
      <w:r>
        <w:rPr>
          <w:spacing w:val="16"/>
        </w:rPr>
        <w:t xml:space="preserve"> </w:t>
      </w:r>
      <w:r>
        <w:rPr>
          <w:spacing w:val="-2"/>
        </w:rPr>
        <w:t>воспитание:</w:t>
      </w:r>
    </w:p>
    <w:p w:rsidR="009F1388" w:rsidRDefault="00A625AB">
      <w:pPr>
        <w:pStyle w:val="a4"/>
        <w:numPr>
          <w:ilvl w:val="0"/>
          <w:numId w:val="131"/>
        </w:numPr>
        <w:tabs>
          <w:tab w:val="left" w:pos="1838"/>
        </w:tabs>
        <w:spacing w:line="319" w:lineRule="exact"/>
        <w:ind w:left="1838" w:hanging="139"/>
        <w:jc w:val="left"/>
        <w:rPr>
          <w:sz w:val="28"/>
        </w:rPr>
      </w:pPr>
      <w:r>
        <w:rPr>
          <w:sz w:val="28"/>
        </w:rPr>
        <w:t>признание</w:t>
      </w:r>
      <w:r>
        <w:rPr>
          <w:spacing w:val="-16"/>
          <w:sz w:val="28"/>
        </w:rPr>
        <w:t xml:space="preserve"> </w:t>
      </w:r>
      <w:r>
        <w:rPr>
          <w:sz w:val="28"/>
        </w:rPr>
        <w:t>индивидуальности</w:t>
      </w:r>
      <w:r>
        <w:rPr>
          <w:spacing w:val="-12"/>
          <w:sz w:val="28"/>
        </w:rPr>
        <w:t xml:space="preserve"> </w:t>
      </w:r>
      <w:r>
        <w:rPr>
          <w:sz w:val="28"/>
        </w:rPr>
        <w:t>каждого</w:t>
      </w:r>
      <w:r>
        <w:rPr>
          <w:spacing w:val="-16"/>
          <w:sz w:val="28"/>
        </w:rPr>
        <w:t xml:space="preserve"> </w:t>
      </w:r>
      <w:r>
        <w:rPr>
          <w:spacing w:val="-2"/>
          <w:sz w:val="28"/>
        </w:rPr>
        <w:t>человека;</w:t>
      </w:r>
    </w:p>
    <w:p w:rsidR="009F1388" w:rsidRDefault="00A625AB">
      <w:pPr>
        <w:pStyle w:val="a4"/>
        <w:numPr>
          <w:ilvl w:val="0"/>
          <w:numId w:val="131"/>
        </w:numPr>
        <w:tabs>
          <w:tab w:val="left" w:pos="1862"/>
        </w:tabs>
        <w:spacing w:before="5" w:line="319" w:lineRule="exact"/>
        <w:ind w:left="1862" w:hanging="163"/>
        <w:jc w:val="left"/>
        <w:rPr>
          <w:sz w:val="28"/>
        </w:rPr>
      </w:pPr>
      <w:r>
        <w:rPr>
          <w:sz w:val="28"/>
        </w:rPr>
        <w:t>проявление</w:t>
      </w:r>
      <w:r>
        <w:rPr>
          <w:spacing w:val="-18"/>
          <w:sz w:val="28"/>
        </w:rPr>
        <w:t xml:space="preserve"> </w:t>
      </w:r>
      <w:r>
        <w:rPr>
          <w:sz w:val="28"/>
        </w:rPr>
        <w:t>сопереживания,</w:t>
      </w:r>
      <w:r>
        <w:rPr>
          <w:spacing w:val="-8"/>
          <w:sz w:val="28"/>
        </w:rPr>
        <w:t xml:space="preserve"> </w:t>
      </w:r>
      <w:r>
        <w:rPr>
          <w:sz w:val="28"/>
        </w:rPr>
        <w:t>уважения</w:t>
      </w:r>
      <w:r>
        <w:rPr>
          <w:spacing w:val="-13"/>
          <w:sz w:val="28"/>
        </w:rPr>
        <w:t xml:space="preserve"> </w:t>
      </w:r>
      <w:r>
        <w:rPr>
          <w:sz w:val="28"/>
        </w:rPr>
        <w:t>и</w:t>
      </w:r>
      <w:r>
        <w:rPr>
          <w:spacing w:val="-15"/>
          <w:sz w:val="28"/>
        </w:rPr>
        <w:t xml:space="preserve"> </w:t>
      </w:r>
      <w:r>
        <w:rPr>
          <w:spacing w:val="-2"/>
          <w:sz w:val="28"/>
        </w:rPr>
        <w:t>доброжелательности;</w:t>
      </w:r>
    </w:p>
    <w:p w:rsidR="009F1388" w:rsidRDefault="00A625AB">
      <w:pPr>
        <w:pStyle w:val="a3"/>
        <w:ind w:right="1134"/>
      </w:pPr>
      <w:r>
        <w:t>-неприятие любых форм поведения, направленных на причинение физиче- ского и морального вреда другим людям;</w:t>
      </w:r>
    </w:p>
    <w:p w:rsidR="009F1388" w:rsidRDefault="00A625AB">
      <w:pPr>
        <w:pStyle w:val="3"/>
        <w:spacing w:before="7"/>
      </w:pPr>
      <w:bookmarkStart w:id="127" w:name="эстетическое_воспитание:"/>
      <w:bookmarkEnd w:id="127"/>
      <w:r>
        <w:rPr>
          <w:spacing w:val="-2"/>
        </w:rPr>
        <w:t>эстетическое</w:t>
      </w:r>
      <w:r>
        <w:rPr>
          <w:spacing w:val="6"/>
        </w:rPr>
        <w:t xml:space="preserve"> </w:t>
      </w:r>
      <w:r>
        <w:rPr>
          <w:spacing w:val="-2"/>
        </w:rPr>
        <w:t>воспитание:</w:t>
      </w:r>
    </w:p>
    <w:p w:rsidR="009F1388" w:rsidRDefault="00A625AB">
      <w:pPr>
        <w:pStyle w:val="a4"/>
        <w:numPr>
          <w:ilvl w:val="0"/>
          <w:numId w:val="131"/>
        </w:numPr>
        <w:tabs>
          <w:tab w:val="left" w:pos="1866"/>
        </w:tabs>
        <w:ind w:right="1129" w:firstLine="566"/>
        <w:rPr>
          <w:sz w:val="28"/>
        </w:rPr>
      </w:pPr>
      <w:r>
        <w:rPr>
          <w:sz w:val="28"/>
        </w:rPr>
        <w:t xml:space="preserve">уважительное отношение и интерес к художественной культуре, воспри- имчивость к разным видам искусства, традициям и творчеству своего и других </w:t>
      </w:r>
      <w:r>
        <w:rPr>
          <w:spacing w:val="-2"/>
          <w:sz w:val="28"/>
        </w:rPr>
        <w:t>народов;</w:t>
      </w:r>
    </w:p>
    <w:p w:rsidR="009F1388" w:rsidRDefault="00A625AB">
      <w:pPr>
        <w:pStyle w:val="a4"/>
        <w:numPr>
          <w:ilvl w:val="0"/>
          <w:numId w:val="131"/>
        </w:numPr>
        <w:tabs>
          <w:tab w:val="left" w:pos="1866"/>
        </w:tabs>
        <w:ind w:right="1134" w:firstLine="566"/>
        <w:rPr>
          <w:sz w:val="28"/>
        </w:rPr>
      </w:pPr>
      <w:r>
        <w:rPr>
          <w:sz w:val="28"/>
        </w:rPr>
        <w:t xml:space="preserve">стремление к самовыражению в разных видах художественной деятель- </w:t>
      </w:r>
      <w:r>
        <w:rPr>
          <w:spacing w:val="-2"/>
          <w:sz w:val="28"/>
        </w:rPr>
        <w:t>ности;</w:t>
      </w:r>
    </w:p>
    <w:p w:rsidR="009F1388" w:rsidRDefault="00A625AB">
      <w:pPr>
        <w:pStyle w:val="3"/>
        <w:spacing w:before="8" w:line="237" w:lineRule="auto"/>
        <w:ind w:left="1133" w:right="1129" w:firstLine="566"/>
      </w:pPr>
      <w:bookmarkStart w:id="128" w:name="физическое_воспитание,_формирование_куль"/>
      <w:bookmarkEnd w:id="128"/>
      <w:r>
        <w:t>физическое воспитание, формирование культуры здоровья и эмоцио- нальное благополучие:</w:t>
      </w:r>
    </w:p>
    <w:p w:rsidR="009F1388" w:rsidRDefault="00A625AB">
      <w:pPr>
        <w:pStyle w:val="a4"/>
        <w:numPr>
          <w:ilvl w:val="0"/>
          <w:numId w:val="131"/>
        </w:numPr>
        <w:tabs>
          <w:tab w:val="left" w:pos="1866"/>
        </w:tabs>
        <w:ind w:right="1152" w:firstLine="566"/>
        <w:rPr>
          <w:sz w:val="28"/>
        </w:rPr>
      </w:pPr>
      <w:r>
        <w:rPr>
          <w:sz w:val="28"/>
        </w:rPr>
        <w:t>соблюдение правил здорового и безопасного (для себя и других людей) образа жизни в окружающей среде (в т.ч. информационной);</w:t>
      </w:r>
    </w:p>
    <w:p w:rsidR="009F1388" w:rsidRDefault="00A625AB">
      <w:pPr>
        <w:pStyle w:val="a4"/>
        <w:numPr>
          <w:ilvl w:val="0"/>
          <w:numId w:val="131"/>
        </w:numPr>
        <w:tabs>
          <w:tab w:val="left" w:pos="1862"/>
        </w:tabs>
        <w:spacing w:line="321" w:lineRule="exact"/>
        <w:ind w:left="1862" w:hanging="163"/>
        <w:rPr>
          <w:sz w:val="28"/>
        </w:rPr>
      </w:pPr>
      <w:r>
        <w:rPr>
          <w:sz w:val="28"/>
        </w:rPr>
        <w:t>бережное</w:t>
      </w:r>
      <w:r>
        <w:rPr>
          <w:spacing w:val="-10"/>
          <w:sz w:val="28"/>
        </w:rPr>
        <w:t xml:space="preserve"> </w:t>
      </w:r>
      <w:r>
        <w:rPr>
          <w:sz w:val="28"/>
        </w:rPr>
        <w:t>отношение</w:t>
      </w:r>
      <w:r>
        <w:rPr>
          <w:spacing w:val="-9"/>
          <w:sz w:val="28"/>
        </w:rPr>
        <w:t xml:space="preserve"> </w:t>
      </w:r>
      <w:r>
        <w:rPr>
          <w:sz w:val="28"/>
        </w:rPr>
        <w:t>к</w:t>
      </w:r>
      <w:r>
        <w:rPr>
          <w:spacing w:val="-8"/>
          <w:sz w:val="28"/>
        </w:rPr>
        <w:t xml:space="preserve"> </w:t>
      </w:r>
      <w:r>
        <w:rPr>
          <w:sz w:val="28"/>
        </w:rPr>
        <w:t>физическому</w:t>
      </w:r>
      <w:r>
        <w:rPr>
          <w:spacing w:val="-14"/>
          <w:sz w:val="28"/>
        </w:rPr>
        <w:t xml:space="preserve"> </w:t>
      </w:r>
      <w:r>
        <w:rPr>
          <w:sz w:val="28"/>
        </w:rPr>
        <w:t>и</w:t>
      </w:r>
      <w:r>
        <w:rPr>
          <w:spacing w:val="-11"/>
          <w:sz w:val="28"/>
        </w:rPr>
        <w:t xml:space="preserve"> </w:t>
      </w:r>
      <w:r>
        <w:rPr>
          <w:sz w:val="28"/>
        </w:rPr>
        <w:t>психическому</w:t>
      </w:r>
      <w:r>
        <w:rPr>
          <w:spacing w:val="-18"/>
          <w:sz w:val="28"/>
        </w:rPr>
        <w:t xml:space="preserve"> </w:t>
      </w:r>
      <w:r>
        <w:rPr>
          <w:spacing w:val="-2"/>
          <w:sz w:val="28"/>
        </w:rPr>
        <w:t>здоровью;</w:t>
      </w:r>
    </w:p>
    <w:p w:rsidR="009F1388" w:rsidRDefault="00A625AB">
      <w:pPr>
        <w:pStyle w:val="3"/>
        <w:spacing w:line="320" w:lineRule="exact"/>
      </w:pPr>
      <w:bookmarkStart w:id="129" w:name="трудовое_воспитание:"/>
      <w:bookmarkEnd w:id="129"/>
      <w:r>
        <w:t>трудовое</w:t>
      </w:r>
      <w:r>
        <w:rPr>
          <w:spacing w:val="-5"/>
        </w:rPr>
        <w:t xml:space="preserve"> </w:t>
      </w:r>
      <w:r>
        <w:rPr>
          <w:spacing w:val="-2"/>
        </w:rPr>
        <w:t>воспитание:</w:t>
      </w:r>
    </w:p>
    <w:p w:rsidR="009F1388" w:rsidRDefault="00A625AB">
      <w:pPr>
        <w:pStyle w:val="a4"/>
        <w:numPr>
          <w:ilvl w:val="0"/>
          <w:numId w:val="131"/>
        </w:numPr>
        <w:tabs>
          <w:tab w:val="left" w:pos="1866"/>
        </w:tabs>
        <w:ind w:right="1129" w:firstLine="566"/>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 личных видах трудовой деятельности, интерес к различным профессиям;</w:t>
      </w:r>
    </w:p>
    <w:p w:rsidR="009F1388" w:rsidRDefault="00A625AB">
      <w:pPr>
        <w:pStyle w:val="3"/>
        <w:spacing w:line="322" w:lineRule="exact"/>
      </w:pPr>
      <w:bookmarkStart w:id="130" w:name="экологическое_воспитания:"/>
      <w:bookmarkEnd w:id="130"/>
      <w:r>
        <w:rPr>
          <w:spacing w:val="-2"/>
        </w:rPr>
        <w:t>экологическое</w:t>
      </w:r>
      <w:r>
        <w:rPr>
          <w:spacing w:val="5"/>
        </w:rPr>
        <w:t xml:space="preserve"> </w:t>
      </w:r>
      <w:r>
        <w:rPr>
          <w:spacing w:val="-2"/>
        </w:rPr>
        <w:t>воспитания:</w:t>
      </w:r>
    </w:p>
    <w:p w:rsidR="009F1388" w:rsidRDefault="00A625AB">
      <w:pPr>
        <w:pStyle w:val="a4"/>
        <w:numPr>
          <w:ilvl w:val="0"/>
          <w:numId w:val="131"/>
        </w:numPr>
        <w:tabs>
          <w:tab w:val="left" w:pos="1862"/>
        </w:tabs>
        <w:spacing w:line="322" w:lineRule="exact"/>
        <w:ind w:left="1862" w:hanging="163"/>
        <w:rPr>
          <w:sz w:val="28"/>
        </w:rPr>
      </w:pPr>
      <w:r>
        <w:rPr>
          <w:sz w:val="28"/>
        </w:rPr>
        <w:t>бережное</w:t>
      </w:r>
      <w:r>
        <w:rPr>
          <w:spacing w:val="-10"/>
          <w:sz w:val="28"/>
        </w:rPr>
        <w:t xml:space="preserve"> </w:t>
      </w:r>
      <w:r>
        <w:rPr>
          <w:sz w:val="28"/>
        </w:rPr>
        <w:t>отношение</w:t>
      </w:r>
      <w:r>
        <w:rPr>
          <w:spacing w:val="-9"/>
          <w:sz w:val="28"/>
        </w:rPr>
        <w:t xml:space="preserve"> </w:t>
      </w:r>
      <w:r>
        <w:rPr>
          <w:sz w:val="28"/>
        </w:rPr>
        <w:t>к</w:t>
      </w:r>
      <w:r>
        <w:rPr>
          <w:spacing w:val="-12"/>
          <w:sz w:val="28"/>
        </w:rPr>
        <w:t xml:space="preserve"> </w:t>
      </w:r>
      <w:r>
        <w:rPr>
          <w:spacing w:val="-2"/>
          <w:sz w:val="28"/>
        </w:rPr>
        <w:t>природе;</w:t>
      </w:r>
    </w:p>
    <w:p w:rsidR="009F1388" w:rsidRDefault="00A625AB">
      <w:pPr>
        <w:pStyle w:val="a4"/>
        <w:numPr>
          <w:ilvl w:val="0"/>
          <w:numId w:val="131"/>
        </w:numPr>
        <w:tabs>
          <w:tab w:val="left" w:pos="1862"/>
        </w:tabs>
        <w:ind w:left="1862" w:hanging="163"/>
        <w:rPr>
          <w:sz w:val="28"/>
        </w:rPr>
      </w:pPr>
      <w:r>
        <w:rPr>
          <w:sz w:val="28"/>
        </w:rPr>
        <w:t>неприятие</w:t>
      </w:r>
      <w:r>
        <w:rPr>
          <w:spacing w:val="-11"/>
          <w:sz w:val="28"/>
        </w:rPr>
        <w:t xml:space="preserve"> </w:t>
      </w:r>
      <w:r>
        <w:rPr>
          <w:sz w:val="28"/>
        </w:rPr>
        <w:t>действий,</w:t>
      </w:r>
      <w:r>
        <w:rPr>
          <w:spacing w:val="-7"/>
          <w:sz w:val="28"/>
        </w:rPr>
        <w:t xml:space="preserve"> </w:t>
      </w:r>
      <w:r>
        <w:rPr>
          <w:sz w:val="28"/>
        </w:rPr>
        <w:t>приносящих</w:t>
      </w:r>
      <w:r>
        <w:rPr>
          <w:spacing w:val="-11"/>
          <w:sz w:val="28"/>
        </w:rPr>
        <w:t xml:space="preserve"> </w:t>
      </w:r>
      <w:r>
        <w:rPr>
          <w:sz w:val="28"/>
        </w:rPr>
        <w:t>ей</w:t>
      </w:r>
      <w:r>
        <w:rPr>
          <w:spacing w:val="-12"/>
          <w:sz w:val="28"/>
        </w:rPr>
        <w:t xml:space="preserve"> </w:t>
      </w:r>
      <w:r>
        <w:rPr>
          <w:spacing w:val="-4"/>
          <w:sz w:val="28"/>
        </w:rPr>
        <w:t>вред;</w:t>
      </w:r>
    </w:p>
    <w:p w:rsidR="009F1388" w:rsidRDefault="00A625AB">
      <w:pPr>
        <w:pStyle w:val="3"/>
        <w:spacing w:before="4"/>
      </w:pPr>
      <w:r>
        <w:t>ценности</w:t>
      </w:r>
      <w:r>
        <w:rPr>
          <w:spacing w:val="-15"/>
        </w:rPr>
        <w:t xml:space="preserve"> </w:t>
      </w:r>
      <w:r>
        <w:t>научного</w:t>
      </w:r>
      <w:r>
        <w:rPr>
          <w:spacing w:val="-13"/>
        </w:rPr>
        <w:t xml:space="preserve"> </w:t>
      </w:r>
      <w:r>
        <w:rPr>
          <w:spacing w:val="-2"/>
        </w:rPr>
        <w:t>познания:</w:t>
      </w:r>
    </w:p>
    <w:p w:rsidR="009F1388" w:rsidRDefault="00A625AB">
      <w:pPr>
        <w:pStyle w:val="a4"/>
        <w:numPr>
          <w:ilvl w:val="0"/>
          <w:numId w:val="131"/>
        </w:numPr>
        <w:tabs>
          <w:tab w:val="left" w:pos="1862"/>
        </w:tabs>
        <w:spacing w:line="319" w:lineRule="exact"/>
        <w:ind w:left="1862" w:hanging="163"/>
        <w:rPr>
          <w:sz w:val="28"/>
        </w:rPr>
      </w:pPr>
      <w:r>
        <w:rPr>
          <w:sz w:val="28"/>
        </w:rPr>
        <w:t>первоначальные</w:t>
      </w:r>
      <w:r>
        <w:rPr>
          <w:spacing w:val="-13"/>
          <w:sz w:val="28"/>
        </w:rPr>
        <w:t xml:space="preserve"> </w:t>
      </w:r>
      <w:r>
        <w:rPr>
          <w:sz w:val="28"/>
        </w:rPr>
        <w:t>представления</w:t>
      </w:r>
      <w:r>
        <w:rPr>
          <w:spacing w:val="-7"/>
          <w:sz w:val="28"/>
        </w:rPr>
        <w:t xml:space="preserve"> </w:t>
      </w:r>
      <w:r>
        <w:rPr>
          <w:sz w:val="28"/>
        </w:rPr>
        <w:t>о</w:t>
      </w:r>
      <w:r>
        <w:rPr>
          <w:spacing w:val="-14"/>
          <w:sz w:val="28"/>
        </w:rPr>
        <w:t xml:space="preserve"> </w:t>
      </w:r>
      <w:r>
        <w:rPr>
          <w:sz w:val="28"/>
        </w:rPr>
        <w:t>научной</w:t>
      </w:r>
      <w:r>
        <w:rPr>
          <w:spacing w:val="-14"/>
          <w:sz w:val="28"/>
        </w:rPr>
        <w:t xml:space="preserve"> </w:t>
      </w:r>
      <w:r>
        <w:rPr>
          <w:sz w:val="28"/>
        </w:rPr>
        <w:t>картине</w:t>
      </w:r>
      <w:r>
        <w:rPr>
          <w:spacing w:val="-13"/>
          <w:sz w:val="28"/>
        </w:rPr>
        <w:t xml:space="preserve"> </w:t>
      </w:r>
      <w:r>
        <w:rPr>
          <w:spacing w:val="-2"/>
          <w:sz w:val="28"/>
        </w:rPr>
        <w:t>мира;</w:t>
      </w:r>
    </w:p>
    <w:p w:rsidR="009F1388" w:rsidRDefault="009F1388">
      <w:pPr>
        <w:pStyle w:val="a4"/>
        <w:spacing w:line="319" w:lineRule="exact"/>
        <w:rPr>
          <w:sz w:val="28"/>
        </w:rPr>
        <w:sectPr w:rsidR="009F1388">
          <w:pgSz w:w="11910" w:h="16840"/>
          <w:pgMar w:top="1020" w:right="0" w:bottom="280" w:left="0" w:header="720" w:footer="720" w:gutter="0"/>
          <w:cols w:space="720"/>
        </w:sectPr>
      </w:pPr>
    </w:p>
    <w:p w:rsidR="009F1388" w:rsidRDefault="00A625AB">
      <w:pPr>
        <w:pStyle w:val="a4"/>
        <w:numPr>
          <w:ilvl w:val="0"/>
          <w:numId w:val="131"/>
        </w:numPr>
        <w:tabs>
          <w:tab w:val="left" w:pos="1866"/>
        </w:tabs>
        <w:spacing w:before="63"/>
        <w:ind w:right="1134" w:firstLine="566"/>
        <w:rPr>
          <w:sz w:val="28"/>
        </w:rPr>
      </w:pPr>
      <w:r>
        <w:rPr>
          <w:sz w:val="28"/>
        </w:rPr>
        <w:lastRenderedPageBreak/>
        <w:t>познавательные интересы, активность, инициативность, любознатель- ность и самостоятельность в познании.</w:t>
      </w:r>
    </w:p>
    <w:p w:rsidR="009F1388" w:rsidRDefault="009F1388">
      <w:pPr>
        <w:pStyle w:val="a3"/>
        <w:spacing w:before="14"/>
        <w:ind w:left="0" w:firstLine="0"/>
        <w:jc w:val="left"/>
      </w:pPr>
    </w:p>
    <w:p w:rsidR="009F1388" w:rsidRDefault="00A625AB">
      <w:pPr>
        <w:pStyle w:val="1"/>
        <w:ind w:left="0" w:right="10"/>
        <w:jc w:val="center"/>
      </w:pPr>
      <w:bookmarkStart w:id="131" w:name="МЕТАПРЕДМЕТНЫЕ_РЕЗУЛЬТАТЫ_(2)"/>
      <w:bookmarkEnd w:id="131"/>
      <w:r>
        <w:rPr>
          <w:spacing w:val="-2"/>
        </w:rPr>
        <w:t>МЕТАПРЕДМЕТНЫЕ</w:t>
      </w:r>
      <w:r>
        <w:rPr>
          <w:spacing w:val="7"/>
        </w:rPr>
        <w:t xml:space="preserve"> </w:t>
      </w:r>
      <w:r>
        <w:rPr>
          <w:spacing w:val="-2"/>
        </w:rPr>
        <w:t>РЕЗУЛЬТАТЫ</w:t>
      </w:r>
    </w:p>
    <w:p w:rsidR="009F1388" w:rsidRDefault="00A625AB">
      <w:pPr>
        <w:pStyle w:val="3"/>
        <w:spacing w:line="240" w:lineRule="auto"/>
        <w:ind w:left="1133" w:right="1129" w:firstLine="566"/>
      </w:pPr>
      <w:bookmarkStart w:id="132" w:name="Изучение_иностранного_языка_будет_способ"/>
      <w:bookmarkEnd w:id="132"/>
      <w:r>
        <w:t>Изучение иностранного языка будет способствовать работе</w:t>
      </w:r>
      <w:r>
        <w:rPr>
          <w:spacing w:val="-1"/>
        </w:rPr>
        <w:t xml:space="preserve"> </w:t>
      </w:r>
      <w:r>
        <w:t>над рядом метапредметных результатов: познавательных УУД, коммуникативных УУД, регулятивных УУД, совместной деятельности.</w:t>
      </w:r>
    </w:p>
    <w:p w:rsidR="009F1388" w:rsidRDefault="00A625AB">
      <w:pPr>
        <w:spacing w:line="313" w:lineRule="exact"/>
        <w:ind w:left="1699"/>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spacing w:line="242" w:lineRule="auto"/>
        <w:ind w:left="1133" w:right="1129" w:firstLine="566"/>
        <w:jc w:val="both"/>
        <w:rPr>
          <w:i/>
          <w:sz w:val="28"/>
        </w:rPr>
      </w:pPr>
      <w:r>
        <w:rPr>
          <w:i/>
          <w:sz w:val="28"/>
        </w:rPr>
        <w:t>У обучающегося будут сформированы следующие базовые логические дей- ствия как часть познавательных УУД:</w:t>
      </w:r>
    </w:p>
    <w:p w:rsidR="009F1388" w:rsidRDefault="00A625AB">
      <w:pPr>
        <w:pStyle w:val="a4"/>
        <w:numPr>
          <w:ilvl w:val="0"/>
          <w:numId w:val="131"/>
        </w:numPr>
        <w:tabs>
          <w:tab w:val="left" w:pos="1866"/>
        </w:tabs>
        <w:spacing w:line="242" w:lineRule="auto"/>
        <w:ind w:right="1134" w:firstLine="566"/>
        <w:rPr>
          <w:sz w:val="28"/>
        </w:rPr>
      </w:pPr>
      <w:r>
        <w:rPr>
          <w:sz w:val="28"/>
        </w:rPr>
        <w:t>сравнивать объекты, устанавливать основания для сравнения, устанавли- вать аналогии;</w:t>
      </w:r>
    </w:p>
    <w:p w:rsidR="009F1388" w:rsidRDefault="00A625AB">
      <w:pPr>
        <w:pStyle w:val="a4"/>
        <w:numPr>
          <w:ilvl w:val="0"/>
          <w:numId w:val="131"/>
        </w:numPr>
        <w:tabs>
          <w:tab w:val="left" w:pos="1862"/>
        </w:tabs>
        <w:spacing w:line="319" w:lineRule="exact"/>
        <w:ind w:left="1862" w:hanging="163"/>
        <w:rPr>
          <w:sz w:val="28"/>
        </w:rPr>
      </w:pPr>
      <w:r>
        <w:rPr>
          <w:sz w:val="28"/>
        </w:rPr>
        <w:t>объединять</w:t>
      </w:r>
      <w:r>
        <w:rPr>
          <w:spacing w:val="-13"/>
          <w:sz w:val="28"/>
        </w:rPr>
        <w:t xml:space="preserve"> </w:t>
      </w:r>
      <w:r>
        <w:rPr>
          <w:sz w:val="28"/>
        </w:rPr>
        <w:t>части</w:t>
      </w:r>
      <w:r>
        <w:rPr>
          <w:spacing w:val="-10"/>
          <w:sz w:val="28"/>
        </w:rPr>
        <w:t xml:space="preserve"> </w:t>
      </w:r>
      <w:r>
        <w:rPr>
          <w:sz w:val="28"/>
        </w:rPr>
        <w:t>объекта</w:t>
      </w:r>
      <w:r>
        <w:rPr>
          <w:spacing w:val="-10"/>
          <w:sz w:val="28"/>
        </w:rPr>
        <w:t xml:space="preserve"> </w:t>
      </w:r>
      <w:r>
        <w:rPr>
          <w:sz w:val="28"/>
        </w:rPr>
        <w:t>(объекты)</w:t>
      </w:r>
      <w:r>
        <w:rPr>
          <w:spacing w:val="-12"/>
          <w:sz w:val="28"/>
        </w:rPr>
        <w:t xml:space="preserve"> </w:t>
      </w:r>
      <w:r>
        <w:rPr>
          <w:sz w:val="28"/>
        </w:rPr>
        <w:t>по</w:t>
      </w:r>
      <w:r>
        <w:rPr>
          <w:spacing w:val="-11"/>
          <w:sz w:val="28"/>
        </w:rPr>
        <w:t xml:space="preserve"> </w:t>
      </w:r>
      <w:r>
        <w:rPr>
          <w:sz w:val="28"/>
        </w:rPr>
        <w:t>определённому</w:t>
      </w:r>
      <w:r>
        <w:rPr>
          <w:spacing w:val="-14"/>
          <w:sz w:val="28"/>
        </w:rPr>
        <w:t xml:space="preserve"> </w:t>
      </w:r>
      <w:r>
        <w:rPr>
          <w:spacing w:val="-2"/>
          <w:sz w:val="28"/>
        </w:rPr>
        <w:t>признаку;</w:t>
      </w:r>
    </w:p>
    <w:p w:rsidR="009F1388" w:rsidRDefault="00A625AB">
      <w:pPr>
        <w:pStyle w:val="a4"/>
        <w:numPr>
          <w:ilvl w:val="0"/>
          <w:numId w:val="131"/>
        </w:numPr>
        <w:tabs>
          <w:tab w:val="left" w:pos="1866"/>
        </w:tabs>
        <w:ind w:right="1139" w:firstLine="566"/>
        <w:rPr>
          <w:sz w:val="28"/>
        </w:rPr>
      </w:pPr>
      <w:r>
        <w:rPr>
          <w:sz w:val="28"/>
        </w:rPr>
        <w:t>определять существенный признак для классификации, классифициро- вать предложенные объекты;</w:t>
      </w:r>
    </w:p>
    <w:p w:rsidR="009F1388" w:rsidRDefault="00A625AB">
      <w:pPr>
        <w:pStyle w:val="a4"/>
        <w:numPr>
          <w:ilvl w:val="0"/>
          <w:numId w:val="131"/>
        </w:numPr>
        <w:tabs>
          <w:tab w:val="left" w:pos="1866"/>
        </w:tabs>
        <w:ind w:right="1139" w:firstLine="566"/>
        <w:rPr>
          <w:sz w:val="28"/>
        </w:rPr>
      </w:pPr>
      <w:r>
        <w:rPr>
          <w:sz w:val="28"/>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w:t>
      </w:r>
      <w:r>
        <w:rPr>
          <w:spacing w:val="-2"/>
          <w:sz w:val="28"/>
        </w:rPr>
        <w:t>алгоритма;</w:t>
      </w:r>
    </w:p>
    <w:p w:rsidR="009F1388" w:rsidRDefault="00A625AB">
      <w:pPr>
        <w:pStyle w:val="a4"/>
        <w:numPr>
          <w:ilvl w:val="0"/>
          <w:numId w:val="131"/>
        </w:numPr>
        <w:tabs>
          <w:tab w:val="left" w:pos="1866"/>
        </w:tabs>
        <w:spacing w:line="242" w:lineRule="auto"/>
        <w:ind w:right="1136" w:firstLine="566"/>
        <w:jc w:val="left"/>
        <w:rPr>
          <w:sz w:val="28"/>
        </w:rPr>
      </w:pPr>
      <w:r>
        <w:rPr>
          <w:sz w:val="28"/>
        </w:rPr>
        <w:t>выявлять</w:t>
      </w:r>
      <w:r>
        <w:rPr>
          <w:spacing w:val="38"/>
          <w:sz w:val="28"/>
        </w:rPr>
        <w:t xml:space="preserve"> </w:t>
      </w:r>
      <w:r>
        <w:rPr>
          <w:sz w:val="28"/>
        </w:rPr>
        <w:t>недостаток</w:t>
      </w:r>
      <w:r>
        <w:rPr>
          <w:spacing w:val="39"/>
          <w:sz w:val="28"/>
        </w:rPr>
        <w:t xml:space="preserve"> </w:t>
      </w:r>
      <w:r>
        <w:rPr>
          <w:sz w:val="28"/>
        </w:rPr>
        <w:t>информации</w:t>
      </w:r>
      <w:r>
        <w:rPr>
          <w:spacing w:val="40"/>
          <w:sz w:val="28"/>
        </w:rPr>
        <w:t xml:space="preserve"> </w:t>
      </w:r>
      <w:r>
        <w:rPr>
          <w:sz w:val="28"/>
        </w:rPr>
        <w:t>для</w:t>
      </w:r>
      <w:r>
        <w:rPr>
          <w:spacing w:val="40"/>
          <w:sz w:val="28"/>
        </w:rPr>
        <w:t xml:space="preserve"> </w:t>
      </w:r>
      <w:r>
        <w:rPr>
          <w:sz w:val="28"/>
        </w:rPr>
        <w:t>решения</w:t>
      </w:r>
      <w:r>
        <w:rPr>
          <w:spacing w:val="40"/>
          <w:sz w:val="28"/>
        </w:rPr>
        <w:t xml:space="preserve"> </w:t>
      </w:r>
      <w:r>
        <w:rPr>
          <w:sz w:val="28"/>
        </w:rPr>
        <w:t>учебной</w:t>
      </w:r>
      <w:r>
        <w:rPr>
          <w:spacing w:val="40"/>
          <w:sz w:val="28"/>
        </w:rPr>
        <w:t xml:space="preserve"> </w:t>
      </w:r>
      <w:r>
        <w:rPr>
          <w:sz w:val="28"/>
        </w:rPr>
        <w:t>(практической) задачи на основе предложенного алгоритма;</w:t>
      </w:r>
    </w:p>
    <w:p w:rsidR="009F1388" w:rsidRDefault="00A625AB">
      <w:pPr>
        <w:pStyle w:val="a4"/>
        <w:numPr>
          <w:ilvl w:val="0"/>
          <w:numId w:val="131"/>
        </w:numPr>
        <w:tabs>
          <w:tab w:val="left" w:pos="1866"/>
        </w:tabs>
        <w:spacing w:line="242" w:lineRule="auto"/>
        <w:ind w:right="1149" w:firstLine="566"/>
        <w:jc w:val="left"/>
        <w:rPr>
          <w:sz w:val="28"/>
        </w:rPr>
      </w:pPr>
      <w:r>
        <w:rPr>
          <w:sz w:val="28"/>
        </w:rPr>
        <w:t>устанавливать</w:t>
      </w:r>
      <w:r>
        <w:rPr>
          <w:spacing w:val="26"/>
          <w:sz w:val="28"/>
        </w:rPr>
        <w:t xml:space="preserve"> </w:t>
      </w:r>
      <w:r>
        <w:rPr>
          <w:sz w:val="28"/>
        </w:rPr>
        <w:t>причинно-следственные</w:t>
      </w:r>
      <w:r>
        <w:rPr>
          <w:spacing w:val="28"/>
          <w:sz w:val="28"/>
        </w:rPr>
        <w:t xml:space="preserve"> </w:t>
      </w:r>
      <w:r>
        <w:rPr>
          <w:sz w:val="28"/>
        </w:rPr>
        <w:t>связи</w:t>
      </w:r>
      <w:r>
        <w:rPr>
          <w:spacing w:val="27"/>
          <w:sz w:val="28"/>
        </w:rPr>
        <w:t xml:space="preserve"> </w:t>
      </w:r>
      <w:r>
        <w:rPr>
          <w:sz w:val="28"/>
        </w:rPr>
        <w:t>в</w:t>
      </w:r>
      <w:r>
        <w:rPr>
          <w:spacing w:val="26"/>
          <w:sz w:val="28"/>
        </w:rPr>
        <w:t xml:space="preserve"> </w:t>
      </w:r>
      <w:r>
        <w:rPr>
          <w:sz w:val="28"/>
        </w:rPr>
        <w:t>ситуациях,</w:t>
      </w:r>
      <w:r>
        <w:rPr>
          <w:spacing w:val="29"/>
          <w:sz w:val="28"/>
        </w:rPr>
        <w:t xml:space="preserve"> </w:t>
      </w:r>
      <w:r>
        <w:rPr>
          <w:sz w:val="28"/>
        </w:rPr>
        <w:t>поддающихся непосредственному наблюдению или знакомых по опыту, делать выводы;</w:t>
      </w:r>
    </w:p>
    <w:p w:rsidR="009F1388" w:rsidRDefault="00A625AB">
      <w:pPr>
        <w:spacing w:line="242" w:lineRule="auto"/>
        <w:ind w:left="1133" w:right="1144" w:firstLine="566"/>
        <w:rPr>
          <w:i/>
          <w:sz w:val="28"/>
        </w:rPr>
      </w:pPr>
      <w:r>
        <w:rPr>
          <w:i/>
          <w:sz w:val="28"/>
        </w:rPr>
        <w:t>У обучающегося будут сформированы следующие базовые исследователь- ские действия как часть познавательных УУД:</w:t>
      </w:r>
    </w:p>
    <w:p w:rsidR="009F1388" w:rsidRDefault="00A625AB">
      <w:pPr>
        <w:pStyle w:val="a4"/>
        <w:numPr>
          <w:ilvl w:val="0"/>
          <w:numId w:val="131"/>
        </w:numPr>
        <w:tabs>
          <w:tab w:val="left" w:pos="1866"/>
        </w:tabs>
        <w:ind w:right="1149" w:firstLine="566"/>
        <w:jc w:val="left"/>
        <w:rPr>
          <w:sz w:val="28"/>
        </w:rPr>
      </w:pPr>
      <w:r>
        <w:rPr>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9F1388" w:rsidRDefault="00A625AB">
      <w:pPr>
        <w:pStyle w:val="a4"/>
        <w:numPr>
          <w:ilvl w:val="0"/>
          <w:numId w:val="131"/>
        </w:numPr>
        <w:tabs>
          <w:tab w:val="left" w:pos="1866"/>
        </w:tabs>
        <w:spacing w:line="242" w:lineRule="auto"/>
        <w:ind w:right="1145" w:firstLine="566"/>
        <w:jc w:val="left"/>
        <w:rPr>
          <w:sz w:val="28"/>
        </w:rPr>
      </w:pPr>
      <w:r>
        <w:rPr>
          <w:sz w:val="28"/>
        </w:rPr>
        <w:t>с</w:t>
      </w:r>
      <w:r>
        <w:rPr>
          <w:spacing w:val="-3"/>
          <w:sz w:val="28"/>
        </w:rPr>
        <w:t xml:space="preserve"> </w:t>
      </w:r>
      <w:r>
        <w:rPr>
          <w:sz w:val="28"/>
        </w:rPr>
        <w:t>помощью</w:t>
      </w:r>
      <w:r>
        <w:rPr>
          <w:spacing w:val="-6"/>
          <w:sz w:val="28"/>
        </w:rPr>
        <w:t xml:space="preserve"> </w:t>
      </w:r>
      <w:r>
        <w:rPr>
          <w:sz w:val="28"/>
        </w:rPr>
        <w:t>педагогического</w:t>
      </w:r>
      <w:r>
        <w:rPr>
          <w:spacing w:val="-4"/>
          <w:sz w:val="28"/>
        </w:rPr>
        <w:t xml:space="preserve"> </w:t>
      </w:r>
      <w:r>
        <w:rPr>
          <w:sz w:val="28"/>
        </w:rPr>
        <w:t>работника</w:t>
      </w:r>
      <w:r>
        <w:rPr>
          <w:spacing w:val="-3"/>
          <w:sz w:val="28"/>
        </w:rPr>
        <w:t xml:space="preserve"> </w:t>
      </w:r>
      <w:r>
        <w:rPr>
          <w:sz w:val="28"/>
        </w:rPr>
        <w:t>формулировать</w:t>
      </w:r>
      <w:r>
        <w:rPr>
          <w:spacing w:val="-6"/>
          <w:sz w:val="28"/>
        </w:rPr>
        <w:t xml:space="preserve"> </w:t>
      </w:r>
      <w:r>
        <w:rPr>
          <w:sz w:val="28"/>
        </w:rPr>
        <w:t>цель,</w:t>
      </w:r>
      <w:r>
        <w:rPr>
          <w:spacing w:val="-2"/>
          <w:sz w:val="28"/>
        </w:rPr>
        <w:t xml:space="preserve"> </w:t>
      </w:r>
      <w:r>
        <w:rPr>
          <w:sz w:val="28"/>
        </w:rPr>
        <w:t>планировать изменения объекта, ситуации;</w:t>
      </w:r>
    </w:p>
    <w:p w:rsidR="009F1388" w:rsidRDefault="00A625AB">
      <w:pPr>
        <w:pStyle w:val="a4"/>
        <w:numPr>
          <w:ilvl w:val="0"/>
          <w:numId w:val="131"/>
        </w:numPr>
        <w:tabs>
          <w:tab w:val="left" w:pos="1866"/>
        </w:tabs>
        <w:spacing w:line="242" w:lineRule="auto"/>
        <w:ind w:right="1128" w:firstLine="566"/>
        <w:jc w:val="left"/>
        <w:rPr>
          <w:sz w:val="28"/>
        </w:rPr>
      </w:pPr>
      <w:r>
        <w:rPr>
          <w:sz w:val="28"/>
        </w:rPr>
        <w:t>сравнивать</w:t>
      </w:r>
      <w:r>
        <w:rPr>
          <w:spacing w:val="80"/>
          <w:sz w:val="28"/>
        </w:rPr>
        <w:t xml:space="preserve"> </w:t>
      </w:r>
      <w:r>
        <w:rPr>
          <w:sz w:val="28"/>
        </w:rPr>
        <w:t>несколько</w:t>
      </w:r>
      <w:r>
        <w:rPr>
          <w:spacing w:val="80"/>
          <w:sz w:val="28"/>
        </w:rPr>
        <w:t xml:space="preserve"> </w:t>
      </w:r>
      <w:r>
        <w:rPr>
          <w:sz w:val="28"/>
        </w:rPr>
        <w:t>вариантов</w:t>
      </w:r>
      <w:r>
        <w:rPr>
          <w:spacing w:val="80"/>
          <w:sz w:val="28"/>
        </w:rPr>
        <w:t xml:space="preserve"> </w:t>
      </w:r>
      <w:r>
        <w:rPr>
          <w:sz w:val="28"/>
        </w:rPr>
        <w:t>решения</w:t>
      </w:r>
      <w:r>
        <w:rPr>
          <w:spacing w:val="80"/>
          <w:sz w:val="28"/>
        </w:rPr>
        <w:t xml:space="preserve"> </w:t>
      </w:r>
      <w:r>
        <w:rPr>
          <w:sz w:val="28"/>
        </w:rPr>
        <w:t>задачи,</w:t>
      </w:r>
      <w:r>
        <w:rPr>
          <w:spacing w:val="80"/>
          <w:sz w:val="28"/>
        </w:rPr>
        <w:t xml:space="preserve"> </w:t>
      </w:r>
      <w:r>
        <w:rPr>
          <w:sz w:val="28"/>
        </w:rPr>
        <w:t>выбирать</w:t>
      </w:r>
      <w:r>
        <w:rPr>
          <w:spacing w:val="80"/>
          <w:sz w:val="28"/>
        </w:rPr>
        <w:t xml:space="preserve"> </w:t>
      </w:r>
      <w:r>
        <w:rPr>
          <w:sz w:val="28"/>
        </w:rPr>
        <w:t>наиболее подходящий (на основе предложенных критериев);</w:t>
      </w:r>
    </w:p>
    <w:p w:rsidR="009F1388" w:rsidRDefault="00A625AB">
      <w:pPr>
        <w:pStyle w:val="a4"/>
        <w:numPr>
          <w:ilvl w:val="0"/>
          <w:numId w:val="131"/>
        </w:numPr>
        <w:tabs>
          <w:tab w:val="left" w:pos="1866"/>
        </w:tabs>
        <w:ind w:right="1138" w:firstLine="566"/>
        <w:rPr>
          <w:sz w:val="28"/>
        </w:rPr>
      </w:pPr>
      <w:r>
        <w:rPr>
          <w:sz w:val="28"/>
        </w:rPr>
        <w:t>проводить по предложенному плану опыт, несложное исследование по установлению</w:t>
      </w:r>
      <w:r>
        <w:rPr>
          <w:spacing w:val="-3"/>
          <w:sz w:val="28"/>
        </w:rPr>
        <w:t xml:space="preserve"> </w:t>
      </w:r>
      <w:r>
        <w:rPr>
          <w:sz w:val="28"/>
        </w:rPr>
        <w:t>особенностей</w:t>
      </w:r>
      <w:r>
        <w:rPr>
          <w:spacing w:val="-2"/>
          <w:sz w:val="28"/>
        </w:rPr>
        <w:t xml:space="preserve"> </w:t>
      </w:r>
      <w:r>
        <w:rPr>
          <w:sz w:val="28"/>
        </w:rPr>
        <w:t>объекта</w:t>
      </w:r>
      <w:r>
        <w:rPr>
          <w:spacing w:val="-1"/>
          <w:sz w:val="28"/>
        </w:rPr>
        <w:t xml:space="preserve"> </w:t>
      </w:r>
      <w:r>
        <w:rPr>
          <w:sz w:val="28"/>
        </w:rPr>
        <w:t>изучения</w:t>
      </w:r>
      <w:r>
        <w:rPr>
          <w:spacing w:val="-1"/>
          <w:sz w:val="28"/>
        </w:rPr>
        <w:t xml:space="preserve"> </w:t>
      </w:r>
      <w:r>
        <w:rPr>
          <w:sz w:val="28"/>
        </w:rPr>
        <w:t>и</w:t>
      </w:r>
      <w:r>
        <w:rPr>
          <w:spacing w:val="-2"/>
          <w:sz w:val="28"/>
        </w:rPr>
        <w:t xml:space="preserve"> </w:t>
      </w:r>
      <w:r>
        <w:rPr>
          <w:sz w:val="28"/>
        </w:rPr>
        <w:t>связей</w:t>
      </w:r>
      <w:r>
        <w:rPr>
          <w:spacing w:val="-6"/>
          <w:sz w:val="28"/>
        </w:rPr>
        <w:t xml:space="preserve"> </w:t>
      </w:r>
      <w:r>
        <w:rPr>
          <w:sz w:val="28"/>
        </w:rPr>
        <w:t>между</w:t>
      </w:r>
      <w:r>
        <w:rPr>
          <w:spacing w:val="-6"/>
          <w:sz w:val="28"/>
        </w:rPr>
        <w:t xml:space="preserve"> </w:t>
      </w:r>
      <w:r>
        <w:rPr>
          <w:sz w:val="28"/>
        </w:rPr>
        <w:t>объектами</w:t>
      </w:r>
      <w:r>
        <w:rPr>
          <w:spacing w:val="-2"/>
          <w:sz w:val="28"/>
        </w:rPr>
        <w:t xml:space="preserve"> </w:t>
      </w:r>
      <w:r>
        <w:rPr>
          <w:sz w:val="28"/>
        </w:rPr>
        <w:t>(часть целое, причина следствие);</w:t>
      </w:r>
    </w:p>
    <w:p w:rsidR="009F1388" w:rsidRDefault="00A625AB">
      <w:pPr>
        <w:pStyle w:val="a4"/>
        <w:numPr>
          <w:ilvl w:val="0"/>
          <w:numId w:val="131"/>
        </w:numPr>
        <w:tabs>
          <w:tab w:val="left" w:pos="1866"/>
        </w:tabs>
        <w:ind w:right="1129" w:firstLine="566"/>
        <w:rPr>
          <w:sz w:val="28"/>
        </w:rPr>
      </w:pPr>
      <w:r>
        <w:rPr>
          <w:sz w:val="28"/>
        </w:rPr>
        <w:t>формулировать выводы и подкреплять их доказательствами на основе ре- зультатов проведенного наблюдения (опыта, измерения, классификации, срав- нения, исследования);</w:t>
      </w:r>
    </w:p>
    <w:p w:rsidR="009F1388" w:rsidRDefault="00A625AB">
      <w:pPr>
        <w:pStyle w:val="a4"/>
        <w:numPr>
          <w:ilvl w:val="0"/>
          <w:numId w:val="131"/>
        </w:numPr>
        <w:tabs>
          <w:tab w:val="left" w:pos="1866"/>
        </w:tabs>
        <w:spacing w:line="242" w:lineRule="auto"/>
        <w:ind w:right="1144" w:firstLine="566"/>
        <w:rPr>
          <w:sz w:val="28"/>
        </w:rPr>
      </w:pPr>
      <w:r>
        <w:rPr>
          <w:sz w:val="28"/>
        </w:rPr>
        <w:t>прогнозировать возможное развитие процессов, событий и их послед- ствия в аналогичных или сходных ситуациях;</w:t>
      </w:r>
    </w:p>
    <w:p w:rsidR="009F1388" w:rsidRDefault="00A625AB">
      <w:pPr>
        <w:spacing w:line="242" w:lineRule="auto"/>
        <w:ind w:left="1133" w:right="1120" w:firstLine="566"/>
        <w:jc w:val="both"/>
        <w:rPr>
          <w:i/>
          <w:sz w:val="28"/>
        </w:rPr>
      </w:pPr>
      <w:r>
        <w:rPr>
          <w:i/>
          <w:sz w:val="28"/>
        </w:rPr>
        <w:t>У обучающегося будут сформированы следующие умения работать с ин- формацией как часть познавательных УУД:</w:t>
      </w:r>
    </w:p>
    <w:p w:rsidR="009F1388" w:rsidRDefault="00A625AB">
      <w:pPr>
        <w:pStyle w:val="a4"/>
        <w:numPr>
          <w:ilvl w:val="0"/>
          <w:numId w:val="131"/>
        </w:numPr>
        <w:tabs>
          <w:tab w:val="left" w:pos="1862"/>
        </w:tabs>
        <w:spacing w:line="315" w:lineRule="exact"/>
        <w:ind w:left="1862" w:hanging="163"/>
        <w:rPr>
          <w:sz w:val="28"/>
        </w:rPr>
      </w:pPr>
      <w:r>
        <w:rPr>
          <w:sz w:val="28"/>
        </w:rPr>
        <w:t>выбирать</w:t>
      </w:r>
      <w:r>
        <w:rPr>
          <w:spacing w:val="-15"/>
          <w:sz w:val="28"/>
        </w:rPr>
        <w:t xml:space="preserve"> </w:t>
      </w:r>
      <w:r>
        <w:rPr>
          <w:sz w:val="28"/>
        </w:rPr>
        <w:t>источник</w:t>
      </w:r>
      <w:r>
        <w:rPr>
          <w:spacing w:val="-14"/>
          <w:sz w:val="28"/>
        </w:rPr>
        <w:t xml:space="preserve"> </w:t>
      </w:r>
      <w:r>
        <w:rPr>
          <w:sz w:val="28"/>
        </w:rPr>
        <w:t>получения</w:t>
      </w:r>
      <w:r>
        <w:rPr>
          <w:spacing w:val="-11"/>
          <w:sz w:val="28"/>
        </w:rPr>
        <w:t xml:space="preserve"> </w:t>
      </w:r>
      <w:r>
        <w:rPr>
          <w:spacing w:val="-2"/>
          <w:sz w:val="28"/>
        </w:rPr>
        <w:t>информации;</w:t>
      </w:r>
    </w:p>
    <w:p w:rsidR="009F1388" w:rsidRDefault="00A625AB">
      <w:pPr>
        <w:pStyle w:val="a4"/>
        <w:numPr>
          <w:ilvl w:val="0"/>
          <w:numId w:val="131"/>
        </w:numPr>
        <w:tabs>
          <w:tab w:val="left" w:pos="1866"/>
        </w:tabs>
        <w:ind w:right="1139" w:firstLine="566"/>
        <w:rPr>
          <w:sz w:val="28"/>
        </w:rPr>
      </w:pPr>
      <w:r>
        <w:rPr>
          <w:sz w:val="28"/>
        </w:rPr>
        <w:t>согласно заданному алгоритму находить в предложенном источнике ин- формацию, представленную в явном виде;</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4"/>
        <w:numPr>
          <w:ilvl w:val="0"/>
          <w:numId w:val="131"/>
        </w:numPr>
        <w:tabs>
          <w:tab w:val="left" w:pos="1866"/>
        </w:tabs>
        <w:spacing w:before="63"/>
        <w:ind w:right="1134" w:firstLine="566"/>
        <w:rPr>
          <w:sz w:val="28"/>
        </w:rPr>
      </w:pPr>
      <w:r>
        <w:rPr>
          <w:sz w:val="28"/>
        </w:rPr>
        <w:lastRenderedPageBreak/>
        <w:t xml:space="preserve">распознавать достоверную и недостоверную информацию самостоятель- но или на основании предложенного педагогическим работником способа её </w:t>
      </w:r>
      <w:r>
        <w:rPr>
          <w:spacing w:val="-2"/>
          <w:sz w:val="28"/>
        </w:rPr>
        <w:t>проверки;</w:t>
      </w:r>
    </w:p>
    <w:p w:rsidR="009F1388" w:rsidRDefault="00A625AB">
      <w:pPr>
        <w:pStyle w:val="a4"/>
        <w:numPr>
          <w:ilvl w:val="0"/>
          <w:numId w:val="131"/>
        </w:numPr>
        <w:tabs>
          <w:tab w:val="left" w:pos="1866"/>
        </w:tabs>
        <w:ind w:right="1134" w:firstLine="566"/>
        <w:rPr>
          <w:sz w:val="28"/>
        </w:rPr>
      </w:pPr>
      <w:r>
        <w:rPr>
          <w:sz w:val="28"/>
        </w:rPr>
        <w:t>соблюдать с помощью взрослых (педагогических работников, родителей (законных представителей) несовершеннолетних обучающихся) правила ин- формационной безопасности при поиске информации в сети Интернет;</w:t>
      </w:r>
    </w:p>
    <w:p w:rsidR="009F1388" w:rsidRDefault="00A625AB">
      <w:pPr>
        <w:pStyle w:val="a4"/>
        <w:numPr>
          <w:ilvl w:val="0"/>
          <w:numId w:val="131"/>
        </w:numPr>
        <w:tabs>
          <w:tab w:val="left" w:pos="1866"/>
        </w:tabs>
        <w:spacing w:before="4"/>
        <w:ind w:right="1144" w:firstLine="566"/>
        <w:rPr>
          <w:sz w:val="28"/>
        </w:rPr>
      </w:pPr>
      <w:r>
        <w:rPr>
          <w:sz w:val="28"/>
        </w:rPr>
        <w:t>анализировать и создавать текстовую, видео, графическую, звуковую, информацию в соответствии с учебной задачей;</w:t>
      </w:r>
    </w:p>
    <w:p w:rsidR="009F1388" w:rsidRDefault="00A625AB">
      <w:pPr>
        <w:pStyle w:val="a4"/>
        <w:numPr>
          <w:ilvl w:val="0"/>
          <w:numId w:val="131"/>
        </w:numPr>
        <w:tabs>
          <w:tab w:val="left" w:pos="1862"/>
        </w:tabs>
        <w:spacing w:before="4"/>
        <w:ind w:left="1862" w:hanging="163"/>
        <w:rPr>
          <w:sz w:val="28"/>
        </w:rPr>
      </w:pPr>
      <w:r>
        <w:rPr>
          <w:sz w:val="28"/>
        </w:rPr>
        <w:t>самостоятельно</w:t>
      </w:r>
      <w:r>
        <w:rPr>
          <w:spacing w:val="35"/>
          <w:sz w:val="28"/>
        </w:rPr>
        <w:t xml:space="preserve"> </w:t>
      </w:r>
      <w:r>
        <w:rPr>
          <w:sz w:val="28"/>
        </w:rPr>
        <w:t>создавать</w:t>
      </w:r>
      <w:r>
        <w:rPr>
          <w:spacing w:val="36"/>
          <w:sz w:val="28"/>
        </w:rPr>
        <w:t xml:space="preserve"> </w:t>
      </w:r>
      <w:r>
        <w:rPr>
          <w:sz w:val="28"/>
        </w:rPr>
        <w:t>схемы,</w:t>
      </w:r>
      <w:r>
        <w:rPr>
          <w:spacing w:val="41"/>
          <w:sz w:val="28"/>
        </w:rPr>
        <w:t xml:space="preserve"> </w:t>
      </w:r>
      <w:r>
        <w:rPr>
          <w:sz w:val="28"/>
        </w:rPr>
        <w:t>таблицы</w:t>
      </w:r>
      <w:r>
        <w:rPr>
          <w:spacing w:val="34"/>
          <w:sz w:val="28"/>
        </w:rPr>
        <w:t xml:space="preserve"> </w:t>
      </w:r>
      <w:r>
        <w:rPr>
          <w:sz w:val="28"/>
        </w:rPr>
        <w:t>для</w:t>
      </w:r>
      <w:r>
        <w:rPr>
          <w:spacing w:val="40"/>
          <w:sz w:val="28"/>
        </w:rPr>
        <w:t xml:space="preserve"> </w:t>
      </w:r>
      <w:r>
        <w:rPr>
          <w:sz w:val="28"/>
        </w:rPr>
        <w:t>представления</w:t>
      </w:r>
      <w:r>
        <w:rPr>
          <w:spacing w:val="39"/>
          <w:sz w:val="28"/>
        </w:rPr>
        <w:t xml:space="preserve"> </w:t>
      </w:r>
      <w:r>
        <w:rPr>
          <w:spacing w:val="-2"/>
          <w:sz w:val="28"/>
        </w:rPr>
        <w:t>информа-</w:t>
      </w:r>
    </w:p>
    <w:p w:rsidR="009F1388" w:rsidRDefault="00A625AB">
      <w:pPr>
        <w:pStyle w:val="a3"/>
        <w:spacing w:line="317" w:lineRule="exact"/>
        <w:ind w:firstLine="0"/>
        <w:jc w:val="left"/>
      </w:pPr>
      <w:r>
        <w:rPr>
          <w:spacing w:val="-4"/>
        </w:rPr>
        <w:t>ции.</w:t>
      </w:r>
    </w:p>
    <w:p w:rsidR="009F1388" w:rsidRDefault="00A625AB">
      <w:pPr>
        <w:pStyle w:val="a3"/>
        <w:ind w:left="1699" w:firstLine="0"/>
        <w:jc w:val="left"/>
      </w:pPr>
      <w:r>
        <w:t>В</w:t>
      </w:r>
      <w:r>
        <w:rPr>
          <w:spacing w:val="2"/>
        </w:rPr>
        <w:t xml:space="preserve"> </w:t>
      </w:r>
      <w:r>
        <w:t>результате</w:t>
      </w:r>
      <w:r>
        <w:rPr>
          <w:spacing w:val="71"/>
        </w:rPr>
        <w:t xml:space="preserve"> </w:t>
      </w:r>
      <w:r>
        <w:t>изучения</w:t>
      </w:r>
      <w:r>
        <w:rPr>
          <w:spacing w:val="75"/>
        </w:rPr>
        <w:t xml:space="preserve"> </w:t>
      </w:r>
      <w:r>
        <w:t>предмета</w:t>
      </w:r>
      <w:r>
        <w:rPr>
          <w:spacing w:val="46"/>
          <w:w w:val="150"/>
        </w:rPr>
        <w:t xml:space="preserve"> </w:t>
      </w:r>
      <w:r>
        <w:t>«Иностранный</w:t>
      </w:r>
      <w:r>
        <w:rPr>
          <w:spacing w:val="74"/>
        </w:rPr>
        <w:t xml:space="preserve"> </w:t>
      </w:r>
      <w:r>
        <w:t>(английский)</w:t>
      </w:r>
      <w:r>
        <w:rPr>
          <w:spacing w:val="73"/>
        </w:rPr>
        <w:t xml:space="preserve"> </w:t>
      </w:r>
      <w:r>
        <w:t>язык»</w:t>
      </w:r>
      <w:r>
        <w:rPr>
          <w:spacing w:val="60"/>
        </w:rPr>
        <w:t xml:space="preserve"> </w:t>
      </w:r>
      <w:r>
        <w:rPr>
          <w:spacing w:val="-5"/>
        </w:rPr>
        <w:t>на</w:t>
      </w:r>
    </w:p>
    <w:p w:rsidR="009F1388" w:rsidRDefault="00A625AB">
      <w:pPr>
        <w:pStyle w:val="a3"/>
        <w:spacing w:line="321" w:lineRule="exact"/>
        <w:ind w:firstLine="0"/>
        <w:jc w:val="left"/>
      </w:pPr>
      <w:r>
        <w:t>уровне</w:t>
      </w:r>
      <w:r>
        <w:rPr>
          <w:spacing w:val="-10"/>
        </w:rPr>
        <w:t xml:space="preserve"> </w:t>
      </w:r>
      <w:r>
        <w:t>НОО</w:t>
      </w:r>
      <w:r>
        <w:rPr>
          <w:spacing w:val="-8"/>
        </w:rPr>
        <w:t xml:space="preserve"> </w:t>
      </w:r>
      <w:r>
        <w:t>у</w:t>
      </w:r>
      <w:r>
        <w:rPr>
          <w:spacing w:val="-18"/>
        </w:rPr>
        <w:t xml:space="preserve"> </w:t>
      </w:r>
      <w:r>
        <w:t>обучающихся</w:t>
      </w:r>
      <w:r>
        <w:rPr>
          <w:spacing w:val="-10"/>
        </w:rPr>
        <w:t xml:space="preserve"> </w:t>
      </w:r>
      <w:r>
        <w:t>будут</w:t>
      </w:r>
      <w:r>
        <w:rPr>
          <w:spacing w:val="-11"/>
        </w:rPr>
        <w:t xml:space="preserve"> </w:t>
      </w:r>
      <w:r>
        <w:t>сформированы</w:t>
      </w:r>
      <w:r>
        <w:rPr>
          <w:spacing w:val="-8"/>
        </w:rPr>
        <w:t xml:space="preserve"> </w:t>
      </w:r>
      <w:r>
        <w:t>познавательные</w:t>
      </w:r>
      <w:r>
        <w:rPr>
          <w:spacing w:val="-8"/>
        </w:rPr>
        <w:t xml:space="preserve"> </w:t>
      </w:r>
      <w:r>
        <w:rPr>
          <w:spacing w:val="-4"/>
        </w:rPr>
        <w:t>УУД:</w:t>
      </w:r>
    </w:p>
    <w:p w:rsidR="009F1388" w:rsidRDefault="00A625AB">
      <w:pPr>
        <w:pStyle w:val="3"/>
        <w:spacing w:before="9" w:line="317" w:lineRule="exact"/>
        <w:jc w:val="left"/>
      </w:pPr>
      <w:r>
        <w:rPr>
          <w:spacing w:val="-2"/>
        </w:rPr>
        <w:t>Коммуникативные</w:t>
      </w:r>
      <w:r>
        <w:rPr>
          <w:spacing w:val="11"/>
        </w:rPr>
        <w:t xml:space="preserve"> </w:t>
      </w:r>
      <w:r>
        <w:rPr>
          <w:spacing w:val="-5"/>
        </w:rPr>
        <w:t>УУД</w:t>
      </w:r>
    </w:p>
    <w:p w:rsidR="009F1388" w:rsidRDefault="00A625AB">
      <w:pPr>
        <w:spacing w:line="237" w:lineRule="auto"/>
        <w:ind w:left="1133" w:right="1144" w:firstLine="566"/>
        <w:rPr>
          <w:i/>
          <w:sz w:val="28"/>
        </w:rPr>
      </w:pPr>
      <w:r>
        <w:rPr>
          <w:i/>
          <w:sz w:val="28"/>
        </w:rPr>
        <w:t>У обучающегося будут сформированы следующие умения общения как часть коммуникативных УУД:</w:t>
      </w:r>
    </w:p>
    <w:p w:rsidR="009F1388" w:rsidRDefault="00A625AB">
      <w:pPr>
        <w:pStyle w:val="a4"/>
        <w:numPr>
          <w:ilvl w:val="0"/>
          <w:numId w:val="131"/>
        </w:numPr>
        <w:tabs>
          <w:tab w:val="left" w:pos="1866"/>
        </w:tabs>
        <w:spacing w:before="1"/>
        <w:ind w:right="1168" w:firstLine="566"/>
        <w:jc w:val="left"/>
        <w:rPr>
          <w:sz w:val="28"/>
        </w:rPr>
      </w:pPr>
      <w:r>
        <w:rPr>
          <w:sz w:val="28"/>
        </w:rPr>
        <w:t>воспринимать</w:t>
      </w:r>
      <w:r>
        <w:rPr>
          <w:spacing w:val="35"/>
          <w:sz w:val="28"/>
        </w:rPr>
        <w:t xml:space="preserve"> </w:t>
      </w:r>
      <w:r>
        <w:rPr>
          <w:sz w:val="28"/>
        </w:rPr>
        <w:t>и</w:t>
      </w:r>
      <w:r>
        <w:rPr>
          <w:spacing w:val="36"/>
          <w:sz w:val="28"/>
        </w:rPr>
        <w:t xml:space="preserve"> </w:t>
      </w:r>
      <w:r>
        <w:rPr>
          <w:sz w:val="28"/>
        </w:rPr>
        <w:t>формулировать</w:t>
      </w:r>
      <w:r>
        <w:rPr>
          <w:spacing w:val="40"/>
          <w:sz w:val="28"/>
        </w:rPr>
        <w:t xml:space="preserve"> </w:t>
      </w:r>
      <w:r>
        <w:rPr>
          <w:sz w:val="28"/>
        </w:rPr>
        <w:t>суждения,</w:t>
      </w:r>
      <w:r>
        <w:rPr>
          <w:spacing w:val="40"/>
          <w:sz w:val="28"/>
        </w:rPr>
        <w:t xml:space="preserve"> </w:t>
      </w:r>
      <w:r>
        <w:rPr>
          <w:sz w:val="28"/>
        </w:rPr>
        <w:t>выражать</w:t>
      </w:r>
      <w:r>
        <w:rPr>
          <w:spacing w:val="34"/>
          <w:sz w:val="28"/>
        </w:rPr>
        <w:t xml:space="preserve"> </w:t>
      </w:r>
      <w:r>
        <w:rPr>
          <w:sz w:val="28"/>
        </w:rPr>
        <w:t>эмоции</w:t>
      </w:r>
      <w:r>
        <w:rPr>
          <w:spacing w:val="36"/>
          <w:sz w:val="28"/>
        </w:rPr>
        <w:t xml:space="preserve"> </w:t>
      </w:r>
      <w:r>
        <w:rPr>
          <w:sz w:val="28"/>
        </w:rPr>
        <w:t>в</w:t>
      </w:r>
      <w:r>
        <w:rPr>
          <w:spacing w:val="34"/>
          <w:sz w:val="28"/>
        </w:rPr>
        <w:t xml:space="preserve"> </w:t>
      </w:r>
      <w:r>
        <w:rPr>
          <w:sz w:val="28"/>
        </w:rPr>
        <w:t>соответ- ствии с целями и условиями общения в знакомой среде;</w:t>
      </w:r>
    </w:p>
    <w:p w:rsidR="009F1388" w:rsidRDefault="00A625AB">
      <w:pPr>
        <w:pStyle w:val="a4"/>
        <w:numPr>
          <w:ilvl w:val="0"/>
          <w:numId w:val="131"/>
        </w:numPr>
        <w:tabs>
          <w:tab w:val="left" w:pos="1866"/>
        </w:tabs>
        <w:spacing w:before="5" w:line="235" w:lineRule="auto"/>
        <w:ind w:right="1166" w:firstLine="566"/>
        <w:jc w:val="left"/>
        <w:rPr>
          <w:sz w:val="28"/>
        </w:rPr>
      </w:pPr>
      <w:r>
        <w:rPr>
          <w:sz w:val="28"/>
        </w:rPr>
        <w:t>проявлять</w:t>
      </w:r>
      <w:r>
        <w:rPr>
          <w:spacing w:val="40"/>
          <w:sz w:val="28"/>
        </w:rPr>
        <w:t xml:space="preserve"> </w:t>
      </w:r>
      <w:r>
        <w:rPr>
          <w:sz w:val="28"/>
        </w:rPr>
        <w:t>уважительное</w:t>
      </w:r>
      <w:r>
        <w:rPr>
          <w:spacing w:val="40"/>
          <w:sz w:val="28"/>
        </w:rPr>
        <w:t xml:space="preserve"> </w:t>
      </w:r>
      <w:r>
        <w:rPr>
          <w:sz w:val="28"/>
        </w:rPr>
        <w:t>отношение</w:t>
      </w:r>
      <w:r>
        <w:rPr>
          <w:spacing w:val="40"/>
          <w:sz w:val="28"/>
        </w:rPr>
        <w:t xml:space="preserve"> </w:t>
      </w:r>
      <w:r>
        <w:rPr>
          <w:sz w:val="28"/>
        </w:rPr>
        <w:t>к</w:t>
      </w:r>
      <w:r>
        <w:rPr>
          <w:spacing w:val="40"/>
          <w:sz w:val="28"/>
        </w:rPr>
        <w:t xml:space="preserve"> </w:t>
      </w:r>
      <w:r>
        <w:rPr>
          <w:sz w:val="28"/>
        </w:rPr>
        <w:t>собеседнику,</w:t>
      </w:r>
      <w:r>
        <w:rPr>
          <w:spacing w:val="40"/>
          <w:sz w:val="28"/>
        </w:rPr>
        <w:t xml:space="preserve"> </w:t>
      </w:r>
      <w:r>
        <w:rPr>
          <w:sz w:val="28"/>
        </w:rPr>
        <w:t>соблюдать</w:t>
      </w:r>
      <w:r>
        <w:rPr>
          <w:spacing w:val="40"/>
          <w:sz w:val="28"/>
        </w:rPr>
        <w:t xml:space="preserve"> </w:t>
      </w:r>
      <w:r>
        <w:rPr>
          <w:sz w:val="28"/>
        </w:rPr>
        <w:t>правила ведения диалога и дискуссии;</w:t>
      </w:r>
    </w:p>
    <w:p w:rsidR="009F1388" w:rsidRDefault="00A625AB">
      <w:pPr>
        <w:pStyle w:val="a4"/>
        <w:numPr>
          <w:ilvl w:val="0"/>
          <w:numId w:val="131"/>
        </w:numPr>
        <w:tabs>
          <w:tab w:val="left" w:pos="1862"/>
        </w:tabs>
        <w:spacing w:before="11"/>
        <w:ind w:left="1862" w:hanging="163"/>
        <w:jc w:val="left"/>
        <w:rPr>
          <w:sz w:val="28"/>
        </w:rPr>
      </w:pPr>
      <w:r>
        <w:rPr>
          <w:sz w:val="28"/>
        </w:rPr>
        <w:t>признавать</w:t>
      </w:r>
      <w:r>
        <w:rPr>
          <w:spacing w:val="-11"/>
          <w:sz w:val="28"/>
        </w:rPr>
        <w:t xml:space="preserve"> </w:t>
      </w:r>
      <w:r>
        <w:rPr>
          <w:sz w:val="28"/>
        </w:rPr>
        <w:t>возможность</w:t>
      </w:r>
      <w:r>
        <w:rPr>
          <w:spacing w:val="-14"/>
          <w:sz w:val="28"/>
        </w:rPr>
        <w:t xml:space="preserve"> </w:t>
      </w:r>
      <w:r>
        <w:rPr>
          <w:sz w:val="28"/>
        </w:rPr>
        <w:t>существования</w:t>
      </w:r>
      <w:r>
        <w:rPr>
          <w:spacing w:val="-11"/>
          <w:sz w:val="28"/>
        </w:rPr>
        <w:t xml:space="preserve"> </w:t>
      </w:r>
      <w:r>
        <w:rPr>
          <w:sz w:val="28"/>
        </w:rPr>
        <w:t>разных</w:t>
      </w:r>
      <w:r>
        <w:rPr>
          <w:spacing w:val="-17"/>
          <w:sz w:val="28"/>
        </w:rPr>
        <w:t xml:space="preserve"> </w:t>
      </w:r>
      <w:r>
        <w:rPr>
          <w:sz w:val="28"/>
        </w:rPr>
        <w:t>точек</w:t>
      </w:r>
      <w:r>
        <w:rPr>
          <w:spacing w:val="-13"/>
          <w:sz w:val="28"/>
        </w:rPr>
        <w:t xml:space="preserve"> </w:t>
      </w:r>
      <w:r>
        <w:rPr>
          <w:spacing w:val="-2"/>
          <w:sz w:val="28"/>
        </w:rPr>
        <w:t>зрения;</w:t>
      </w:r>
    </w:p>
    <w:p w:rsidR="009F1388" w:rsidRDefault="00A625AB">
      <w:pPr>
        <w:pStyle w:val="a4"/>
        <w:numPr>
          <w:ilvl w:val="0"/>
          <w:numId w:val="131"/>
        </w:numPr>
        <w:tabs>
          <w:tab w:val="left" w:pos="1862"/>
        </w:tabs>
        <w:spacing w:line="322" w:lineRule="exact"/>
        <w:ind w:left="1862" w:hanging="163"/>
        <w:jc w:val="left"/>
        <w:rPr>
          <w:sz w:val="28"/>
        </w:rPr>
      </w:pPr>
      <w:r>
        <w:rPr>
          <w:sz w:val="28"/>
        </w:rPr>
        <w:t>корректно</w:t>
      </w:r>
      <w:r>
        <w:rPr>
          <w:spacing w:val="-14"/>
          <w:sz w:val="28"/>
        </w:rPr>
        <w:t xml:space="preserve"> </w:t>
      </w:r>
      <w:r>
        <w:rPr>
          <w:sz w:val="28"/>
        </w:rPr>
        <w:t>и</w:t>
      </w:r>
      <w:r>
        <w:rPr>
          <w:spacing w:val="-14"/>
          <w:sz w:val="28"/>
        </w:rPr>
        <w:t xml:space="preserve"> </w:t>
      </w:r>
      <w:r>
        <w:rPr>
          <w:sz w:val="28"/>
        </w:rPr>
        <w:t>аргументированно</w:t>
      </w:r>
      <w:r>
        <w:rPr>
          <w:spacing w:val="-12"/>
          <w:sz w:val="28"/>
        </w:rPr>
        <w:t xml:space="preserve"> </w:t>
      </w:r>
      <w:r>
        <w:rPr>
          <w:sz w:val="28"/>
        </w:rPr>
        <w:t>высказывать</w:t>
      </w:r>
      <w:r>
        <w:rPr>
          <w:spacing w:val="-15"/>
          <w:sz w:val="28"/>
        </w:rPr>
        <w:t xml:space="preserve"> </w:t>
      </w:r>
      <w:r>
        <w:rPr>
          <w:sz w:val="28"/>
        </w:rPr>
        <w:t>своё</w:t>
      </w:r>
      <w:r>
        <w:rPr>
          <w:spacing w:val="-12"/>
          <w:sz w:val="28"/>
        </w:rPr>
        <w:t xml:space="preserve"> </w:t>
      </w:r>
      <w:r>
        <w:rPr>
          <w:spacing w:val="-2"/>
          <w:sz w:val="28"/>
        </w:rPr>
        <w:t>мнение;</w:t>
      </w:r>
    </w:p>
    <w:p w:rsidR="009F1388" w:rsidRDefault="00A625AB">
      <w:pPr>
        <w:pStyle w:val="a4"/>
        <w:numPr>
          <w:ilvl w:val="0"/>
          <w:numId w:val="131"/>
        </w:numPr>
        <w:tabs>
          <w:tab w:val="left" w:pos="1862"/>
        </w:tabs>
        <w:spacing w:line="319" w:lineRule="exact"/>
        <w:ind w:left="1862" w:hanging="163"/>
        <w:jc w:val="left"/>
        <w:rPr>
          <w:sz w:val="28"/>
        </w:rPr>
      </w:pPr>
      <w:r>
        <w:rPr>
          <w:sz w:val="28"/>
        </w:rPr>
        <w:t>строить</w:t>
      </w:r>
      <w:r>
        <w:rPr>
          <w:spacing w:val="-14"/>
          <w:sz w:val="28"/>
        </w:rPr>
        <w:t xml:space="preserve"> </w:t>
      </w:r>
      <w:r>
        <w:rPr>
          <w:sz w:val="28"/>
        </w:rPr>
        <w:t>речевое</w:t>
      </w:r>
      <w:r>
        <w:rPr>
          <w:spacing w:val="-11"/>
          <w:sz w:val="28"/>
        </w:rPr>
        <w:t xml:space="preserve"> </w:t>
      </w:r>
      <w:r>
        <w:rPr>
          <w:sz w:val="28"/>
        </w:rPr>
        <w:t>высказывание</w:t>
      </w:r>
      <w:r>
        <w:rPr>
          <w:spacing w:val="-10"/>
          <w:sz w:val="28"/>
        </w:rPr>
        <w:t xml:space="preserve"> </w:t>
      </w:r>
      <w:r>
        <w:rPr>
          <w:sz w:val="28"/>
        </w:rPr>
        <w:t>в</w:t>
      </w:r>
      <w:r>
        <w:rPr>
          <w:spacing w:val="-14"/>
          <w:sz w:val="28"/>
        </w:rPr>
        <w:t xml:space="preserve"> </w:t>
      </w:r>
      <w:r>
        <w:rPr>
          <w:sz w:val="28"/>
        </w:rPr>
        <w:t>соответствии</w:t>
      </w:r>
      <w:r>
        <w:rPr>
          <w:spacing w:val="-11"/>
          <w:sz w:val="28"/>
        </w:rPr>
        <w:t xml:space="preserve"> </w:t>
      </w:r>
      <w:r>
        <w:rPr>
          <w:sz w:val="28"/>
        </w:rPr>
        <w:t>с</w:t>
      </w:r>
      <w:r>
        <w:rPr>
          <w:spacing w:val="-11"/>
          <w:sz w:val="28"/>
        </w:rPr>
        <w:t xml:space="preserve"> </w:t>
      </w:r>
      <w:r>
        <w:rPr>
          <w:sz w:val="28"/>
        </w:rPr>
        <w:t>поставленной</w:t>
      </w:r>
      <w:r>
        <w:rPr>
          <w:spacing w:val="-12"/>
          <w:sz w:val="28"/>
        </w:rPr>
        <w:t xml:space="preserve"> </w:t>
      </w:r>
      <w:r>
        <w:rPr>
          <w:spacing w:val="-2"/>
          <w:sz w:val="28"/>
        </w:rPr>
        <w:t>задачей;</w:t>
      </w:r>
    </w:p>
    <w:p w:rsidR="009F1388" w:rsidRDefault="00A625AB">
      <w:pPr>
        <w:pStyle w:val="a4"/>
        <w:numPr>
          <w:ilvl w:val="0"/>
          <w:numId w:val="131"/>
        </w:numPr>
        <w:tabs>
          <w:tab w:val="left" w:pos="1866"/>
        </w:tabs>
        <w:spacing w:line="242" w:lineRule="auto"/>
        <w:ind w:right="1163" w:firstLine="566"/>
        <w:jc w:val="left"/>
        <w:rPr>
          <w:sz w:val="28"/>
        </w:rPr>
      </w:pPr>
      <w:r>
        <w:rPr>
          <w:sz w:val="28"/>
        </w:rPr>
        <w:t>создавать устные и письменные тексты (описание, рассуждение,</w:t>
      </w:r>
      <w:r>
        <w:rPr>
          <w:spacing w:val="28"/>
          <w:sz w:val="28"/>
        </w:rPr>
        <w:t xml:space="preserve"> </w:t>
      </w:r>
      <w:r>
        <w:rPr>
          <w:sz w:val="28"/>
        </w:rPr>
        <w:t xml:space="preserve">повест- </w:t>
      </w:r>
      <w:r>
        <w:rPr>
          <w:spacing w:val="-2"/>
          <w:sz w:val="28"/>
        </w:rPr>
        <w:t>вование);</w:t>
      </w:r>
    </w:p>
    <w:p w:rsidR="009F1388" w:rsidRDefault="00A625AB">
      <w:pPr>
        <w:pStyle w:val="a4"/>
        <w:numPr>
          <w:ilvl w:val="0"/>
          <w:numId w:val="131"/>
        </w:numPr>
        <w:tabs>
          <w:tab w:val="left" w:pos="1862"/>
        </w:tabs>
        <w:spacing w:line="317" w:lineRule="exact"/>
        <w:ind w:left="1862" w:hanging="163"/>
        <w:jc w:val="left"/>
        <w:rPr>
          <w:sz w:val="28"/>
        </w:rPr>
      </w:pPr>
      <w:r>
        <w:rPr>
          <w:sz w:val="28"/>
        </w:rPr>
        <w:t>готовить</w:t>
      </w:r>
      <w:r>
        <w:rPr>
          <w:spacing w:val="-18"/>
          <w:sz w:val="28"/>
        </w:rPr>
        <w:t xml:space="preserve"> </w:t>
      </w:r>
      <w:r>
        <w:rPr>
          <w:sz w:val="28"/>
        </w:rPr>
        <w:t>небольшие</w:t>
      </w:r>
      <w:r>
        <w:rPr>
          <w:spacing w:val="-15"/>
          <w:sz w:val="28"/>
        </w:rPr>
        <w:t xml:space="preserve"> </w:t>
      </w:r>
      <w:r>
        <w:rPr>
          <w:sz w:val="28"/>
        </w:rPr>
        <w:t>публичные</w:t>
      </w:r>
      <w:r>
        <w:rPr>
          <w:spacing w:val="-17"/>
          <w:sz w:val="28"/>
        </w:rPr>
        <w:t xml:space="preserve"> </w:t>
      </w:r>
      <w:r>
        <w:rPr>
          <w:spacing w:val="-2"/>
          <w:sz w:val="28"/>
        </w:rPr>
        <w:t>выступления;</w:t>
      </w:r>
    </w:p>
    <w:p w:rsidR="009F1388" w:rsidRDefault="00A625AB">
      <w:pPr>
        <w:pStyle w:val="a4"/>
        <w:numPr>
          <w:ilvl w:val="0"/>
          <w:numId w:val="131"/>
        </w:numPr>
        <w:tabs>
          <w:tab w:val="left" w:pos="1866"/>
        </w:tabs>
        <w:ind w:right="1147" w:firstLine="566"/>
        <w:rPr>
          <w:sz w:val="28"/>
        </w:rPr>
      </w:pPr>
      <w:r>
        <w:rPr>
          <w:sz w:val="28"/>
        </w:rPr>
        <w:t xml:space="preserve">подбирать иллюстративный материал (рисунки, фото, плакаты) к тексту </w:t>
      </w:r>
      <w:r>
        <w:rPr>
          <w:spacing w:val="-2"/>
          <w:sz w:val="28"/>
        </w:rPr>
        <w:t>выступления;</w:t>
      </w:r>
    </w:p>
    <w:p w:rsidR="009F1388" w:rsidRDefault="00A625AB">
      <w:pPr>
        <w:spacing w:line="242" w:lineRule="auto"/>
        <w:ind w:left="1133" w:right="1153" w:firstLine="566"/>
        <w:jc w:val="both"/>
        <w:rPr>
          <w:i/>
          <w:sz w:val="28"/>
        </w:rPr>
      </w:pPr>
      <w:r>
        <w:rPr>
          <w:i/>
          <w:sz w:val="28"/>
        </w:rPr>
        <w:t>У обучающегося будут сформированы следующие умения совместной де- ятельности как часть коммуникативных УУД:</w:t>
      </w:r>
    </w:p>
    <w:p w:rsidR="009F1388" w:rsidRDefault="00A625AB">
      <w:pPr>
        <w:pStyle w:val="a4"/>
        <w:numPr>
          <w:ilvl w:val="0"/>
          <w:numId w:val="131"/>
        </w:numPr>
        <w:tabs>
          <w:tab w:val="left" w:pos="1866"/>
        </w:tabs>
        <w:ind w:right="1142" w:firstLine="566"/>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F1388" w:rsidRDefault="00A625AB">
      <w:pPr>
        <w:pStyle w:val="a4"/>
        <w:numPr>
          <w:ilvl w:val="1"/>
          <w:numId w:val="131"/>
        </w:numPr>
        <w:tabs>
          <w:tab w:val="left" w:pos="2006"/>
        </w:tabs>
        <w:ind w:right="1129" w:firstLine="706"/>
        <w:rPr>
          <w:sz w:val="28"/>
        </w:rPr>
      </w:pPr>
      <w:r>
        <w:rPr>
          <w:sz w:val="28"/>
        </w:rPr>
        <w:t>принимать цель совместной деятельности, коллективно строить дей- ствия по её достижению: распределять роли, договариваться, обсуждать про- цесс и результат совместной работы;</w:t>
      </w:r>
    </w:p>
    <w:p w:rsidR="009F1388" w:rsidRDefault="00A625AB">
      <w:pPr>
        <w:pStyle w:val="a4"/>
        <w:numPr>
          <w:ilvl w:val="1"/>
          <w:numId w:val="131"/>
        </w:numPr>
        <w:tabs>
          <w:tab w:val="left" w:pos="2001"/>
        </w:tabs>
        <w:spacing w:line="322" w:lineRule="exact"/>
        <w:ind w:left="2001" w:hanging="162"/>
        <w:jc w:val="left"/>
        <w:rPr>
          <w:sz w:val="28"/>
        </w:rPr>
      </w:pPr>
      <w:r>
        <w:rPr>
          <w:sz w:val="28"/>
        </w:rPr>
        <w:t>проявлять</w:t>
      </w:r>
      <w:r>
        <w:rPr>
          <w:spacing w:val="-17"/>
          <w:sz w:val="28"/>
        </w:rPr>
        <w:t xml:space="preserve"> </w:t>
      </w:r>
      <w:r>
        <w:rPr>
          <w:sz w:val="28"/>
        </w:rPr>
        <w:t>готовность</w:t>
      </w:r>
      <w:r>
        <w:rPr>
          <w:spacing w:val="-16"/>
          <w:sz w:val="28"/>
        </w:rPr>
        <w:t xml:space="preserve"> </w:t>
      </w:r>
      <w:r>
        <w:rPr>
          <w:sz w:val="28"/>
        </w:rPr>
        <w:t>руководить,</w:t>
      </w:r>
      <w:r>
        <w:rPr>
          <w:spacing w:val="-12"/>
          <w:sz w:val="28"/>
        </w:rPr>
        <w:t xml:space="preserve"> </w:t>
      </w:r>
      <w:r>
        <w:rPr>
          <w:sz w:val="28"/>
        </w:rPr>
        <w:t>выполнять</w:t>
      </w:r>
      <w:r>
        <w:rPr>
          <w:spacing w:val="-16"/>
          <w:sz w:val="28"/>
        </w:rPr>
        <w:t xml:space="preserve"> </w:t>
      </w:r>
      <w:r>
        <w:rPr>
          <w:sz w:val="28"/>
        </w:rPr>
        <w:t>поручения,</w:t>
      </w:r>
      <w:r>
        <w:rPr>
          <w:spacing w:val="-11"/>
          <w:sz w:val="28"/>
        </w:rPr>
        <w:t xml:space="preserve"> </w:t>
      </w:r>
      <w:r>
        <w:rPr>
          <w:spacing w:val="-2"/>
          <w:sz w:val="28"/>
        </w:rPr>
        <w:t>подчиняться;</w:t>
      </w:r>
    </w:p>
    <w:p w:rsidR="009F1388" w:rsidRDefault="00A625AB">
      <w:pPr>
        <w:pStyle w:val="a4"/>
        <w:numPr>
          <w:ilvl w:val="1"/>
          <w:numId w:val="131"/>
        </w:numPr>
        <w:tabs>
          <w:tab w:val="left" w:pos="2001"/>
        </w:tabs>
        <w:spacing w:line="322" w:lineRule="exact"/>
        <w:ind w:left="2001" w:hanging="162"/>
        <w:jc w:val="left"/>
        <w:rPr>
          <w:sz w:val="28"/>
        </w:rPr>
      </w:pPr>
      <w:r>
        <w:rPr>
          <w:sz w:val="28"/>
        </w:rPr>
        <w:t>ответственно</w:t>
      </w:r>
      <w:r>
        <w:rPr>
          <w:spacing w:val="-13"/>
          <w:sz w:val="28"/>
        </w:rPr>
        <w:t xml:space="preserve"> </w:t>
      </w:r>
      <w:r>
        <w:rPr>
          <w:sz w:val="28"/>
        </w:rPr>
        <w:t>выполнять</w:t>
      </w:r>
      <w:r>
        <w:rPr>
          <w:spacing w:val="-9"/>
          <w:sz w:val="28"/>
        </w:rPr>
        <w:t xml:space="preserve"> </w:t>
      </w:r>
      <w:r>
        <w:rPr>
          <w:sz w:val="28"/>
        </w:rPr>
        <w:t>свою</w:t>
      </w:r>
      <w:r>
        <w:rPr>
          <w:spacing w:val="-13"/>
          <w:sz w:val="28"/>
        </w:rPr>
        <w:t xml:space="preserve"> </w:t>
      </w:r>
      <w:r>
        <w:rPr>
          <w:sz w:val="28"/>
        </w:rPr>
        <w:t>часть</w:t>
      </w:r>
      <w:r>
        <w:rPr>
          <w:spacing w:val="-14"/>
          <w:sz w:val="28"/>
        </w:rPr>
        <w:t xml:space="preserve"> </w:t>
      </w:r>
      <w:r>
        <w:rPr>
          <w:spacing w:val="-2"/>
          <w:sz w:val="28"/>
        </w:rPr>
        <w:t>работы;</w:t>
      </w:r>
    </w:p>
    <w:p w:rsidR="009F1388" w:rsidRDefault="00A625AB">
      <w:pPr>
        <w:pStyle w:val="a4"/>
        <w:numPr>
          <w:ilvl w:val="1"/>
          <w:numId w:val="131"/>
        </w:numPr>
        <w:tabs>
          <w:tab w:val="left" w:pos="2001"/>
        </w:tabs>
        <w:spacing w:line="319" w:lineRule="exact"/>
        <w:ind w:left="2001" w:hanging="162"/>
        <w:jc w:val="left"/>
        <w:rPr>
          <w:sz w:val="28"/>
        </w:rPr>
      </w:pPr>
      <w:r>
        <w:rPr>
          <w:sz w:val="28"/>
        </w:rPr>
        <w:t>оценивать</w:t>
      </w:r>
      <w:r>
        <w:rPr>
          <w:spacing w:val="-11"/>
          <w:sz w:val="28"/>
        </w:rPr>
        <w:t xml:space="preserve"> </w:t>
      </w:r>
      <w:r>
        <w:rPr>
          <w:sz w:val="28"/>
        </w:rPr>
        <w:t>свой</w:t>
      </w:r>
      <w:r>
        <w:rPr>
          <w:spacing w:val="-9"/>
          <w:sz w:val="28"/>
        </w:rPr>
        <w:t xml:space="preserve"> </w:t>
      </w:r>
      <w:r>
        <w:rPr>
          <w:sz w:val="28"/>
        </w:rPr>
        <w:t>вклад</w:t>
      </w:r>
      <w:r>
        <w:rPr>
          <w:spacing w:val="-2"/>
          <w:sz w:val="28"/>
        </w:rPr>
        <w:t xml:space="preserve"> </w:t>
      </w:r>
      <w:r>
        <w:rPr>
          <w:sz w:val="28"/>
        </w:rPr>
        <w:t>в</w:t>
      </w:r>
      <w:r>
        <w:rPr>
          <w:spacing w:val="-10"/>
          <w:sz w:val="28"/>
        </w:rPr>
        <w:t xml:space="preserve"> </w:t>
      </w:r>
      <w:r>
        <w:rPr>
          <w:sz w:val="28"/>
        </w:rPr>
        <w:t>общий</w:t>
      </w:r>
      <w:r>
        <w:rPr>
          <w:spacing w:val="-9"/>
          <w:sz w:val="28"/>
        </w:rPr>
        <w:t xml:space="preserve"> </w:t>
      </w:r>
      <w:r>
        <w:rPr>
          <w:spacing w:val="-2"/>
          <w:sz w:val="28"/>
        </w:rPr>
        <w:t>результат;</w:t>
      </w:r>
    </w:p>
    <w:p w:rsidR="009F1388" w:rsidRDefault="00A625AB">
      <w:pPr>
        <w:pStyle w:val="a4"/>
        <w:numPr>
          <w:ilvl w:val="1"/>
          <w:numId w:val="131"/>
        </w:numPr>
        <w:tabs>
          <w:tab w:val="left" w:pos="2006"/>
        </w:tabs>
        <w:spacing w:line="242" w:lineRule="auto"/>
        <w:ind w:right="1493" w:firstLine="706"/>
        <w:jc w:val="left"/>
        <w:rPr>
          <w:sz w:val="28"/>
        </w:rPr>
      </w:pPr>
      <w:r>
        <w:rPr>
          <w:sz w:val="28"/>
        </w:rPr>
        <w:t>выполнять</w:t>
      </w:r>
      <w:r>
        <w:rPr>
          <w:spacing w:val="-8"/>
          <w:sz w:val="28"/>
        </w:rPr>
        <w:t xml:space="preserve"> </w:t>
      </w:r>
      <w:r>
        <w:rPr>
          <w:sz w:val="28"/>
        </w:rPr>
        <w:t>совместные</w:t>
      </w:r>
      <w:r>
        <w:rPr>
          <w:spacing w:val="-6"/>
          <w:sz w:val="28"/>
        </w:rPr>
        <w:t xml:space="preserve"> </w:t>
      </w:r>
      <w:r>
        <w:rPr>
          <w:sz w:val="28"/>
        </w:rPr>
        <w:t>проектные</w:t>
      </w:r>
      <w:r>
        <w:rPr>
          <w:spacing w:val="-6"/>
          <w:sz w:val="28"/>
        </w:rPr>
        <w:t xml:space="preserve"> </w:t>
      </w:r>
      <w:r>
        <w:rPr>
          <w:sz w:val="28"/>
        </w:rPr>
        <w:t>задания</w:t>
      </w:r>
      <w:r>
        <w:rPr>
          <w:spacing w:val="-1"/>
          <w:sz w:val="28"/>
        </w:rPr>
        <w:t xml:space="preserve"> </w:t>
      </w:r>
      <w:r>
        <w:rPr>
          <w:sz w:val="28"/>
        </w:rPr>
        <w:t>с</w:t>
      </w:r>
      <w:r>
        <w:rPr>
          <w:spacing w:val="-5"/>
          <w:sz w:val="28"/>
        </w:rPr>
        <w:t xml:space="preserve"> </w:t>
      </w:r>
      <w:r>
        <w:rPr>
          <w:sz w:val="28"/>
        </w:rPr>
        <w:t>опорой</w:t>
      </w:r>
      <w:r>
        <w:rPr>
          <w:spacing w:val="-6"/>
          <w:sz w:val="28"/>
        </w:rPr>
        <w:t xml:space="preserve"> </w:t>
      </w:r>
      <w:r>
        <w:rPr>
          <w:sz w:val="28"/>
        </w:rPr>
        <w:t>на</w:t>
      </w:r>
      <w:r>
        <w:rPr>
          <w:spacing w:val="-5"/>
          <w:sz w:val="28"/>
        </w:rPr>
        <w:t xml:space="preserve"> </w:t>
      </w:r>
      <w:r>
        <w:rPr>
          <w:sz w:val="28"/>
        </w:rPr>
        <w:t xml:space="preserve">предложенные </w:t>
      </w:r>
      <w:r>
        <w:rPr>
          <w:spacing w:val="-2"/>
          <w:sz w:val="28"/>
        </w:rPr>
        <w:t>образцы.</w:t>
      </w:r>
    </w:p>
    <w:p w:rsidR="009F1388" w:rsidRDefault="00A625AB">
      <w:pPr>
        <w:pStyle w:val="3"/>
        <w:spacing w:before="1"/>
        <w:ind w:left="1839"/>
        <w:jc w:val="left"/>
      </w:pPr>
      <w:r>
        <w:rPr>
          <w:spacing w:val="-2"/>
        </w:rPr>
        <w:t>Регулятивные</w:t>
      </w:r>
      <w:r>
        <w:rPr>
          <w:spacing w:val="3"/>
        </w:rPr>
        <w:t xml:space="preserve"> </w:t>
      </w:r>
      <w:r>
        <w:rPr>
          <w:spacing w:val="-5"/>
        </w:rPr>
        <w:t>УУД</w:t>
      </w:r>
    </w:p>
    <w:p w:rsidR="009F1388" w:rsidRDefault="00A625AB">
      <w:pPr>
        <w:ind w:left="1133" w:right="1144" w:firstLine="706"/>
        <w:rPr>
          <w:sz w:val="28"/>
        </w:rPr>
      </w:pPr>
      <w:r>
        <w:rPr>
          <w:i/>
          <w:sz w:val="28"/>
        </w:rPr>
        <w:t>У обучающегося будут сформированы следующие умения самоорганиза- ции как часть регулятивных УУД</w:t>
      </w:r>
      <w:r>
        <w:rPr>
          <w:sz w:val="28"/>
        </w:rPr>
        <w:t>:</w:t>
      </w:r>
    </w:p>
    <w:p w:rsidR="009F1388" w:rsidRDefault="009F1388">
      <w:pPr>
        <w:rPr>
          <w:sz w:val="28"/>
        </w:rPr>
        <w:sectPr w:rsidR="009F1388">
          <w:pgSz w:w="11910" w:h="16840"/>
          <w:pgMar w:top="1020" w:right="0" w:bottom="280" w:left="0" w:header="720" w:footer="720" w:gutter="0"/>
          <w:cols w:space="720"/>
        </w:sectPr>
      </w:pPr>
    </w:p>
    <w:p w:rsidR="009F1388" w:rsidRDefault="00A625AB">
      <w:pPr>
        <w:pStyle w:val="a4"/>
        <w:numPr>
          <w:ilvl w:val="1"/>
          <w:numId w:val="131"/>
        </w:numPr>
        <w:tabs>
          <w:tab w:val="left" w:pos="2006"/>
        </w:tabs>
        <w:spacing w:before="63"/>
        <w:ind w:right="1163" w:firstLine="706"/>
        <w:jc w:val="left"/>
        <w:rPr>
          <w:sz w:val="28"/>
        </w:rPr>
      </w:pPr>
      <w:r>
        <w:rPr>
          <w:sz w:val="28"/>
        </w:rPr>
        <w:lastRenderedPageBreak/>
        <w:t>планировать</w:t>
      </w:r>
      <w:r>
        <w:rPr>
          <w:spacing w:val="40"/>
          <w:sz w:val="28"/>
        </w:rPr>
        <w:t xml:space="preserve"> </w:t>
      </w:r>
      <w:r>
        <w:rPr>
          <w:sz w:val="28"/>
        </w:rPr>
        <w:t>действия</w:t>
      </w:r>
      <w:r>
        <w:rPr>
          <w:spacing w:val="40"/>
          <w:sz w:val="28"/>
        </w:rPr>
        <w:t xml:space="preserve"> </w:t>
      </w:r>
      <w:r>
        <w:rPr>
          <w:sz w:val="28"/>
        </w:rPr>
        <w:t>по</w:t>
      </w:r>
      <w:r>
        <w:rPr>
          <w:spacing w:val="40"/>
          <w:sz w:val="28"/>
        </w:rPr>
        <w:t xml:space="preserve"> </w:t>
      </w:r>
      <w:r>
        <w:rPr>
          <w:sz w:val="28"/>
        </w:rPr>
        <w:t>решению</w:t>
      </w:r>
      <w:r>
        <w:rPr>
          <w:spacing w:val="40"/>
          <w:sz w:val="28"/>
        </w:rPr>
        <w:t xml:space="preserve"> </w:t>
      </w:r>
      <w:r>
        <w:rPr>
          <w:sz w:val="28"/>
        </w:rPr>
        <w:t>учебной</w:t>
      </w:r>
      <w:r>
        <w:rPr>
          <w:spacing w:val="40"/>
          <w:sz w:val="28"/>
        </w:rPr>
        <w:t xml:space="preserve"> </w:t>
      </w:r>
      <w:r>
        <w:rPr>
          <w:sz w:val="28"/>
        </w:rPr>
        <w:t>задачи</w:t>
      </w:r>
      <w:r>
        <w:rPr>
          <w:spacing w:val="40"/>
          <w:sz w:val="28"/>
        </w:rPr>
        <w:t xml:space="preserve"> </w:t>
      </w:r>
      <w:r>
        <w:rPr>
          <w:sz w:val="28"/>
        </w:rPr>
        <w:t>для</w:t>
      </w:r>
      <w:r>
        <w:rPr>
          <w:spacing w:val="40"/>
          <w:sz w:val="28"/>
        </w:rPr>
        <w:t xml:space="preserve"> </w:t>
      </w:r>
      <w:r>
        <w:rPr>
          <w:sz w:val="28"/>
        </w:rPr>
        <w:t>получения</w:t>
      </w:r>
      <w:r>
        <w:rPr>
          <w:spacing w:val="40"/>
          <w:sz w:val="28"/>
        </w:rPr>
        <w:t xml:space="preserve"> </w:t>
      </w:r>
      <w:r>
        <w:rPr>
          <w:sz w:val="28"/>
        </w:rPr>
        <w:t xml:space="preserve">ре- </w:t>
      </w:r>
      <w:r>
        <w:rPr>
          <w:spacing w:val="-2"/>
          <w:sz w:val="28"/>
        </w:rPr>
        <w:t>зультата;</w:t>
      </w:r>
    </w:p>
    <w:p w:rsidR="009F1388" w:rsidRDefault="00A625AB">
      <w:pPr>
        <w:pStyle w:val="a4"/>
        <w:numPr>
          <w:ilvl w:val="1"/>
          <w:numId w:val="131"/>
        </w:numPr>
        <w:tabs>
          <w:tab w:val="left" w:pos="2001"/>
        </w:tabs>
        <w:spacing w:before="5" w:line="319" w:lineRule="exact"/>
        <w:ind w:left="2001" w:hanging="162"/>
        <w:jc w:val="left"/>
        <w:rPr>
          <w:sz w:val="28"/>
        </w:rPr>
      </w:pPr>
      <w:r>
        <w:rPr>
          <w:spacing w:val="-2"/>
          <w:sz w:val="28"/>
        </w:rPr>
        <w:t>выстраивать</w:t>
      </w:r>
      <w:r>
        <w:rPr>
          <w:spacing w:val="7"/>
          <w:sz w:val="28"/>
        </w:rPr>
        <w:t xml:space="preserve"> </w:t>
      </w:r>
      <w:r>
        <w:rPr>
          <w:spacing w:val="-2"/>
          <w:sz w:val="28"/>
        </w:rPr>
        <w:t>последовательность</w:t>
      </w:r>
      <w:r>
        <w:rPr>
          <w:spacing w:val="9"/>
          <w:sz w:val="28"/>
        </w:rPr>
        <w:t xml:space="preserve"> </w:t>
      </w:r>
      <w:r>
        <w:rPr>
          <w:spacing w:val="-2"/>
          <w:sz w:val="28"/>
        </w:rPr>
        <w:t>выбранных</w:t>
      </w:r>
      <w:r>
        <w:rPr>
          <w:spacing w:val="4"/>
          <w:sz w:val="28"/>
        </w:rPr>
        <w:t xml:space="preserve"> </w:t>
      </w:r>
      <w:r>
        <w:rPr>
          <w:spacing w:val="-2"/>
          <w:sz w:val="28"/>
        </w:rPr>
        <w:t>действий;</w:t>
      </w:r>
    </w:p>
    <w:p w:rsidR="009F1388" w:rsidRDefault="00A625AB">
      <w:pPr>
        <w:ind w:left="1133" w:right="1144" w:firstLine="706"/>
        <w:rPr>
          <w:sz w:val="28"/>
        </w:rPr>
      </w:pPr>
      <w:r>
        <w:rPr>
          <w:i/>
          <w:sz w:val="28"/>
        </w:rPr>
        <w:t>У обучающегося будут сформированы следующие умения самоорганиза- ции как часть регулятивных УУД</w:t>
      </w:r>
      <w:r>
        <w:rPr>
          <w:sz w:val="28"/>
        </w:rPr>
        <w:t>:</w:t>
      </w:r>
    </w:p>
    <w:p w:rsidR="009F1388" w:rsidRDefault="00A625AB">
      <w:pPr>
        <w:spacing w:before="2" w:line="322" w:lineRule="exact"/>
        <w:ind w:left="1839"/>
        <w:rPr>
          <w:i/>
          <w:sz w:val="28"/>
        </w:rPr>
      </w:pPr>
      <w:r>
        <w:rPr>
          <w:i/>
          <w:spacing w:val="-2"/>
          <w:sz w:val="28"/>
        </w:rPr>
        <w:t>Самоконтроль:</w:t>
      </w:r>
    </w:p>
    <w:p w:rsidR="009F1388" w:rsidRDefault="00A625AB">
      <w:pPr>
        <w:pStyle w:val="a4"/>
        <w:numPr>
          <w:ilvl w:val="1"/>
          <w:numId w:val="131"/>
        </w:numPr>
        <w:tabs>
          <w:tab w:val="left" w:pos="2006"/>
        </w:tabs>
        <w:spacing w:line="319" w:lineRule="exact"/>
        <w:ind w:left="2006" w:hanging="167"/>
        <w:jc w:val="left"/>
        <w:rPr>
          <w:sz w:val="28"/>
        </w:rPr>
      </w:pPr>
      <w:r>
        <w:rPr>
          <w:sz w:val="28"/>
        </w:rPr>
        <w:t>устанавливать</w:t>
      </w:r>
      <w:r>
        <w:rPr>
          <w:spacing w:val="-16"/>
          <w:sz w:val="28"/>
        </w:rPr>
        <w:t xml:space="preserve"> </w:t>
      </w:r>
      <w:r>
        <w:rPr>
          <w:sz w:val="28"/>
        </w:rPr>
        <w:t>причины</w:t>
      </w:r>
      <w:r>
        <w:rPr>
          <w:spacing w:val="-10"/>
          <w:sz w:val="28"/>
        </w:rPr>
        <w:t xml:space="preserve"> </w:t>
      </w:r>
      <w:r>
        <w:rPr>
          <w:sz w:val="28"/>
        </w:rPr>
        <w:t>успеха/</w:t>
      </w:r>
      <w:r>
        <w:rPr>
          <w:spacing w:val="-14"/>
          <w:sz w:val="28"/>
        </w:rPr>
        <w:t xml:space="preserve"> </w:t>
      </w:r>
      <w:r>
        <w:rPr>
          <w:sz w:val="28"/>
        </w:rPr>
        <w:t>неудач</w:t>
      </w:r>
      <w:r>
        <w:rPr>
          <w:spacing w:val="-11"/>
          <w:sz w:val="28"/>
        </w:rPr>
        <w:t xml:space="preserve"> </w:t>
      </w:r>
      <w:r>
        <w:rPr>
          <w:sz w:val="28"/>
        </w:rPr>
        <w:t>учебной</w:t>
      </w:r>
      <w:r>
        <w:rPr>
          <w:spacing w:val="-13"/>
          <w:sz w:val="28"/>
        </w:rPr>
        <w:t xml:space="preserve"> </w:t>
      </w:r>
      <w:r>
        <w:rPr>
          <w:spacing w:val="-2"/>
          <w:sz w:val="28"/>
        </w:rPr>
        <w:t>деятельности;</w:t>
      </w:r>
    </w:p>
    <w:p w:rsidR="009F1388" w:rsidRDefault="00A625AB">
      <w:pPr>
        <w:pStyle w:val="a4"/>
        <w:numPr>
          <w:ilvl w:val="1"/>
          <w:numId w:val="131"/>
        </w:numPr>
        <w:tabs>
          <w:tab w:val="left" w:pos="2001"/>
        </w:tabs>
        <w:spacing w:line="319" w:lineRule="exact"/>
        <w:ind w:left="2001" w:hanging="162"/>
        <w:jc w:val="left"/>
        <w:rPr>
          <w:sz w:val="28"/>
        </w:rPr>
      </w:pPr>
      <w:r>
        <w:rPr>
          <w:sz w:val="28"/>
        </w:rPr>
        <w:t>корректировать</w:t>
      </w:r>
      <w:r>
        <w:rPr>
          <w:spacing w:val="-14"/>
          <w:sz w:val="28"/>
        </w:rPr>
        <w:t xml:space="preserve"> </w:t>
      </w:r>
      <w:r>
        <w:rPr>
          <w:sz w:val="28"/>
        </w:rPr>
        <w:t>свои</w:t>
      </w:r>
      <w:r>
        <w:rPr>
          <w:spacing w:val="-9"/>
          <w:sz w:val="28"/>
        </w:rPr>
        <w:t xml:space="preserve"> </w:t>
      </w:r>
      <w:r>
        <w:rPr>
          <w:sz w:val="28"/>
        </w:rPr>
        <w:t>учебные</w:t>
      </w:r>
      <w:r>
        <w:rPr>
          <w:spacing w:val="-15"/>
          <w:sz w:val="28"/>
        </w:rPr>
        <w:t xml:space="preserve"> </w:t>
      </w:r>
      <w:r>
        <w:rPr>
          <w:sz w:val="28"/>
        </w:rPr>
        <w:t>действия</w:t>
      </w:r>
      <w:r>
        <w:rPr>
          <w:spacing w:val="-11"/>
          <w:sz w:val="28"/>
        </w:rPr>
        <w:t xml:space="preserve"> </w:t>
      </w:r>
      <w:r>
        <w:rPr>
          <w:sz w:val="28"/>
        </w:rPr>
        <w:t>для</w:t>
      </w:r>
      <w:r>
        <w:rPr>
          <w:spacing w:val="-11"/>
          <w:sz w:val="28"/>
        </w:rPr>
        <w:t xml:space="preserve"> </w:t>
      </w:r>
      <w:r>
        <w:rPr>
          <w:sz w:val="28"/>
        </w:rPr>
        <w:t>преодоления</w:t>
      </w:r>
      <w:r>
        <w:rPr>
          <w:spacing w:val="-11"/>
          <w:sz w:val="28"/>
        </w:rPr>
        <w:t xml:space="preserve"> </w:t>
      </w:r>
      <w:r>
        <w:rPr>
          <w:spacing w:val="-2"/>
          <w:sz w:val="28"/>
        </w:rPr>
        <w:t>ошибок.</w:t>
      </w:r>
    </w:p>
    <w:p w:rsidR="009F1388" w:rsidRDefault="009F1388">
      <w:pPr>
        <w:pStyle w:val="a3"/>
        <w:spacing w:before="13"/>
        <w:ind w:left="0" w:firstLine="0"/>
        <w:jc w:val="left"/>
      </w:pPr>
    </w:p>
    <w:p w:rsidR="009F1388" w:rsidRDefault="00A625AB">
      <w:pPr>
        <w:pStyle w:val="1"/>
        <w:spacing w:before="1"/>
        <w:ind w:left="0" w:right="15"/>
        <w:jc w:val="center"/>
      </w:pPr>
      <w:bookmarkStart w:id="133" w:name="ПРЕДМЕТНЫЕ_РЕЗУЛЬТАТЫ"/>
      <w:bookmarkEnd w:id="133"/>
      <w:r>
        <w:t>ПРЕДМЕТНЫЕ</w:t>
      </w:r>
      <w:r>
        <w:rPr>
          <w:spacing w:val="-14"/>
        </w:rPr>
        <w:t xml:space="preserve"> </w:t>
      </w:r>
      <w:r>
        <w:rPr>
          <w:spacing w:val="-2"/>
        </w:rPr>
        <w:t>РЕЗУЛЬТАТЫ</w:t>
      </w:r>
    </w:p>
    <w:p w:rsidR="009F1388" w:rsidRDefault="00A625AB">
      <w:pPr>
        <w:tabs>
          <w:tab w:val="left" w:pos="5551"/>
        </w:tabs>
        <w:spacing w:before="321" w:line="322" w:lineRule="exact"/>
        <w:ind w:left="840"/>
        <w:rPr>
          <w:b/>
          <w:sz w:val="28"/>
        </w:rPr>
      </w:pPr>
      <w:r>
        <w:rPr>
          <w:b/>
          <w:spacing w:val="-10"/>
          <w:sz w:val="28"/>
        </w:rPr>
        <w:t>2</w:t>
      </w:r>
      <w:r>
        <w:rPr>
          <w:b/>
          <w:sz w:val="28"/>
        </w:rPr>
        <w:tab/>
      </w:r>
      <w:r>
        <w:rPr>
          <w:b/>
          <w:spacing w:val="-2"/>
          <w:sz w:val="28"/>
        </w:rPr>
        <w:t>КЛАСС</w:t>
      </w:r>
    </w:p>
    <w:p w:rsidR="009F1388" w:rsidRDefault="00A625AB">
      <w:pPr>
        <w:pStyle w:val="2"/>
        <w:spacing w:line="240" w:lineRule="auto"/>
      </w:pPr>
      <w:bookmarkStart w:id="134" w:name="Коммуникативные_умения_(3)"/>
      <w:bookmarkEnd w:id="134"/>
      <w:r>
        <w:rPr>
          <w:spacing w:val="-2"/>
        </w:rPr>
        <w:t>Коммуникативные</w:t>
      </w:r>
      <w:r>
        <w:rPr>
          <w:spacing w:val="7"/>
        </w:rPr>
        <w:t xml:space="preserve"> </w:t>
      </w:r>
      <w:r>
        <w:rPr>
          <w:spacing w:val="-2"/>
        </w:rPr>
        <w:t>умения</w:t>
      </w:r>
    </w:p>
    <w:p w:rsidR="009F1388" w:rsidRDefault="00A625AB">
      <w:pPr>
        <w:pStyle w:val="3"/>
        <w:spacing w:before="4" w:line="320" w:lineRule="exact"/>
        <w:jc w:val="left"/>
      </w:pPr>
      <w:r>
        <w:rPr>
          <w:spacing w:val="-2"/>
        </w:rPr>
        <w:t>Говорение:</w:t>
      </w:r>
    </w:p>
    <w:p w:rsidR="009F1388" w:rsidRDefault="00A625AB">
      <w:pPr>
        <w:pStyle w:val="a4"/>
        <w:numPr>
          <w:ilvl w:val="0"/>
          <w:numId w:val="130"/>
        </w:numPr>
        <w:tabs>
          <w:tab w:val="left" w:pos="1866"/>
        </w:tabs>
        <w:ind w:right="1120" w:firstLine="566"/>
        <w:rPr>
          <w:sz w:val="28"/>
        </w:rPr>
      </w:pPr>
      <w:r>
        <w:rPr>
          <w:sz w:val="28"/>
        </w:rPr>
        <w:t>вести разные виды диалогов (диалог этикетного характера, диалог- расспрос) в стандартных ситуациях неофициального общения, используя вер- бальные и/ или зрительные опоры в рамках изучаемой тематики с соблюдением норм речевого этикета, принятого в</w:t>
      </w:r>
      <w:r>
        <w:rPr>
          <w:spacing w:val="-1"/>
          <w:sz w:val="28"/>
        </w:rPr>
        <w:t xml:space="preserve"> </w:t>
      </w:r>
      <w:r>
        <w:rPr>
          <w:sz w:val="28"/>
        </w:rPr>
        <w:t>стране/ странах</w:t>
      </w:r>
      <w:r>
        <w:rPr>
          <w:spacing w:val="-4"/>
          <w:sz w:val="28"/>
        </w:rPr>
        <w:t xml:space="preserve"> </w:t>
      </w:r>
      <w:r>
        <w:rPr>
          <w:sz w:val="28"/>
        </w:rPr>
        <w:t>изучаемого языка (не менее 3 реплик со стороны каждого собеседника);</w:t>
      </w:r>
    </w:p>
    <w:p w:rsidR="009F1388" w:rsidRDefault="00A625AB">
      <w:pPr>
        <w:pStyle w:val="a4"/>
        <w:numPr>
          <w:ilvl w:val="0"/>
          <w:numId w:val="130"/>
        </w:numPr>
        <w:tabs>
          <w:tab w:val="left" w:pos="1866"/>
        </w:tabs>
        <w:ind w:right="1129" w:firstLine="566"/>
        <w:rPr>
          <w:sz w:val="28"/>
        </w:rPr>
      </w:pPr>
      <w:r>
        <w:rPr>
          <w:sz w:val="28"/>
        </w:rPr>
        <w:t>создавать устные связные монологические высказывания объёмом не ме- нее 3 фраз в рамках изучаемой тематики с опорой на картинки, фотографии и/или ключевые слова, вопросы.</w:t>
      </w:r>
    </w:p>
    <w:p w:rsidR="009F1388" w:rsidRDefault="00A625AB">
      <w:pPr>
        <w:pStyle w:val="3"/>
        <w:jc w:val="left"/>
      </w:pPr>
      <w:r>
        <w:rPr>
          <w:spacing w:val="-2"/>
        </w:rPr>
        <w:t>Аудирование:</w:t>
      </w:r>
    </w:p>
    <w:p w:rsidR="009F1388" w:rsidRDefault="00A625AB">
      <w:pPr>
        <w:pStyle w:val="a4"/>
        <w:numPr>
          <w:ilvl w:val="0"/>
          <w:numId w:val="130"/>
        </w:numPr>
        <w:tabs>
          <w:tab w:val="left" w:pos="1862"/>
        </w:tabs>
        <w:spacing w:line="317" w:lineRule="exact"/>
        <w:ind w:left="1862" w:hanging="163"/>
        <w:jc w:val="left"/>
        <w:rPr>
          <w:sz w:val="28"/>
        </w:rPr>
      </w:pPr>
      <w:r>
        <w:rPr>
          <w:sz w:val="28"/>
        </w:rPr>
        <w:t>воспринимать</w:t>
      </w:r>
      <w:r>
        <w:rPr>
          <w:spacing w:val="-11"/>
          <w:sz w:val="28"/>
        </w:rPr>
        <w:t xml:space="preserve"> </w:t>
      </w:r>
      <w:r>
        <w:rPr>
          <w:sz w:val="28"/>
        </w:rPr>
        <w:t>на</w:t>
      </w:r>
      <w:r>
        <w:rPr>
          <w:spacing w:val="-8"/>
          <w:sz w:val="28"/>
        </w:rPr>
        <w:t xml:space="preserve"> </w:t>
      </w:r>
      <w:r>
        <w:rPr>
          <w:sz w:val="28"/>
        </w:rPr>
        <w:t>слух</w:t>
      </w:r>
      <w:r>
        <w:rPr>
          <w:spacing w:val="-8"/>
          <w:sz w:val="28"/>
        </w:rPr>
        <w:t xml:space="preserve"> </w:t>
      </w:r>
      <w:r>
        <w:rPr>
          <w:sz w:val="28"/>
        </w:rPr>
        <w:t>и</w:t>
      </w:r>
      <w:r>
        <w:rPr>
          <w:spacing w:val="-10"/>
          <w:sz w:val="28"/>
        </w:rPr>
        <w:t xml:space="preserve"> </w:t>
      </w:r>
      <w:r>
        <w:rPr>
          <w:sz w:val="28"/>
        </w:rPr>
        <w:t>понимать</w:t>
      </w:r>
      <w:r>
        <w:rPr>
          <w:spacing w:val="-10"/>
          <w:sz w:val="28"/>
        </w:rPr>
        <w:t xml:space="preserve"> </w:t>
      </w:r>
      <w:r>
        <w:rPr>
          <w:sz w:val="28"/>
        </w:rPr>
        <w:t>речь</w:t>
      </w:r>
      <w:r>
        <w:rPr>
          <w:spacing w:val="-7"/>
          <w:sz w:val="28"/>
        </w:rPr>
        <w:t xml:space="preserve"> </w:t>
      </w:r>
      <w:r>
        <w:rPr>
          <w:sz w:val="28"/>
        </w:rPr>
        <w:t>учителя</w:t>
      </w:r>
      <w:r>
        <w:rPr>
          <w:spacing w:val="-8"/>
          <w:sz w:val="28"/>
        </w:rPr>
        <w:t xml:space="preserve"> </w:t>
      </w:r>
      <w:r>
        <w:rPr>
          <w:sz w:val="28"/>
        </w:rPr>
        <w:t>и</w:t>
      </w:r>
      <w:r>
        <w:rPr>
          <w:spacing w:val="-5"/>
          <w:sz w:val="28"/>
        </w:rPr>
        <w:t xml:space="preserve"> </w:t>
      </w:r>
      <w:r>
        <w:rPr>
          <w:spacing w:val="-2"/>
          <w:sz w:val="28"/>
        </w:rPr>
        <w:t>одноклассников;</w:t>
      </w:r>
    </w:p>
    <w:p w:rsidR="009F1388" w:rsidRDefault="00A625AB">
      <w:pPr>
        <w:pStyle w:val="a4"/>
        <w:numPr>
          <w:ilvl w:val="0"/>
          <w:numId w:val="130"/>
        </w:numPr>
        <w:tabs>
          <w:tab w:val="left" w:pos="1866"/>
        </w:tabs>
        <w:ind w:right="1124" w:firstLine="566"/>
        <w:rPr>
          <w:sz w:val="28"/>
        </w:rPr>
      </w:pPr>
      <w:r>
        <w:rPr>
          <w:sz w:val="28"/>
        </w:rPr>
        <w:t>воспринимать на слух и понимать учебные тексты, построенные на изу- ченном языковом материале, с разной глубиной проникновения в их содержа- ние в зависимости от поставленной коммуникативной задачи: с пониманием основного содержания, с пониманием запрашиваемой информации фактическо- го</w:t>
      </w:r>
      <w:r>
        <w:rPr>
          <w:spacing w:val="-1"/>
          <w:sz w:val="28"/>
        </w:rPr>
        <w:t xml:space="preserve"> </w:t>
      </w:r>
      <w:r>
        <w:rPr>
          <w:sz w:val="28"/>
        </w:rPr>
        <w:t>характера, используя зрительные опоры</w:t>
      </w:r>
      <w:r>
        <w:rPr>
          <w:spacing w:val="-1"/>
          <w:sz w:val="28"/>
        </w:rPr>
        <w:t xml:space="preserve"> </w:t>
      </w:r>
      <w:r>
        <w:rPr>
          <w:sz w:val="28"/>
        </w:rPr>
        <w:t>и</w:t>
      </w:r>
      <w:r>
        <w:rPr>
          <w:spacing w:val="-1"/>
          <w:sz w:val="28"/>
        </w:rPr>
        <w:t xml:space="preserve"> </w:t>
      </w:r>
      <w:r>
        <w:rPr>
          <w:sz w:val="28"/>
        </w:rPr>
        <w:t>языковую</w:t>
      </w:r>
      <w:r>
        <w:rPr>
          <w:spacing w:val="-3"/>
          <w:sz w:val="28"/>
        </w:rPr>
        <w:t xml:space="preserve"> </w:t>
      </w:r>
      <w:r>
        <w:rPr>
          <w:sz w:val="28"/>
        </w:rPr>
        <w:t>догадку</w:t>
      </w:r>
      <w:r>
        <w:rPr>
          <w:spacing w:val="-6"/>
          <w:sz w:val="28"/>
        </w:rPr>
        <w:t xml:space="preserve"> </w:t>
      </w:r>
      <w:r>
        <w:rPr>
          <w:sz w:val="28"/>
        </w:rPr>
        <w:t>(время звучания текста/ текстов для аудирования - до 40 секунд).</w:t>
      </w:r>
    </w:p>
    <w:p w:rsidR="009F1388" w:rsidRDefault="00A625AB">
      <w:pPr>
        <w:pStyle w:val="3"/>
        <w:spacing w:before="6"/>
      </w:pPr>
      <w:r>
        <w:t>Смысловое</w:t>
      </w:r>
      <w:r>
        <w:rPr>
          <w:spacing w:val="-9"/>
        </w:rPr>
        <w:t xml:space="preserve"> </w:t>
      </w:r>
      <w:r>
        <w:rPr>
          <w:spacing w:val="-2"/>
        </w:rPr>
        <w:t>чтение:</w:t>
      </w:r>
    </w:p>
    <w:p w:rsidR="009F1388" w:rsidRDefault="00A625AB">
      <w:pPr>
        <w:pStyle w:val="a4"/>
        <w:numPr>
          <w:ilvl w:val="0"/>
          <w:numId w:val="130"/>
        </w:numPr>
        <w:tabs>
          <w:tab w:val="left" w:pos="1866"/>
        </w:tabs>
        <w:spacing w:line="242" w:lineRule="auto"/>
        <w:ind w:right="1134" w:firstLine="566"/>
        <w:rPr>
          <w:sz w:val="28"/>
        </w:rPr>
      </w:pPr>
      <w:r>
        <w:rPr>
          <w:sz w:val="28"/>
        </w:rPr>
        <w:t>читать вслух учебные тексты объёмом до 60 слов, построенные на изу- ченном языковом материале, с соблюдением правил чтения и соответствующей интонации, демонстрируя понимание прочитанного;</w:t>
      </w:r>
    </w:p>
    <w:p w:rsidR="009F1388" w:rsidRDefault="00A625AB">
      <w:pPr>
        <w:pStyle w:val="a4"/>
        <w:numPr>
          <w:ilvl w:val="0"/>
          <w:numId w:val="130"/>
        </w:numPr>
        <w:tabs>
          <w:tab w:val="left" w:pos="1866"/>
        </w:tabs>
        <w:ind w:right="1134" w:firstLine="566"/>
        <w:rPr>
          <w:sz w:val="28"/>
        </w:rPr>
      </w:pPr>
      <w:r>
        <w:rPr>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 ного содержания, с пониманием запрашиваемой информации, используя зри- тельные опоры и языковую догадку (объём текста для чтения - до 80 слов).</w:t>
      </w:r>
    </w:p>
    <w:p w:rsidR="009F1388" w:rsidRDefault="00A625AB">
      <w:pPr>
        <w:pStyle w:val="3"/>
        <w:jc w:val="left"/>
      </w:pPr>
      <w:r>
        <w:rPr>
          <w:spacing w:val="-2"/>
        </w:rPr>
        <w:t>Письмо:</w:t>
      </w:r>
    </w:p>
    <w:p w:rsidR="009F1388" w:rsidRDefault="00A625AB">
      <w:pPr>
        <w:pStyle w:val="a4"/>
        <w:numPr>
          <w:ilvl w:val="0"/>
          <w:numId w:val="130"/>
        </w:numPr>
        <w:tabs>
          <w:tab w:val="left" w:pos="1866"/>
        </w:tabs>
        <w:spacing w:line="244" w:lineRule="auto"/>
        <w:ind w:right="1158" w:firstLine="566"/>
        <w:jc w:val="left"/>
        <w:rPr>
          <w:sz w:val="28"/>
        </w:rPr>
      </w:pPr>
      <w:r>
        <w:rPr>
          <w:sz w:val="28"/>
        </w:rPr>
        <w:t>заполнять простые формуляры, сообщая о себе основные сведения, в со- ответствии с нормами, принятыми в стране/ странах изучаемого языка;</w:t>
      </w:r>
    </w:p>
    <w:p w:rsidR="009F1388" w:rsidRDefault="00A625AB">
      <w:pPr>
        <w:pStyle w:val="a4"/>
        <w:numPr>
          <w:ilvl w:val="0"/>
          <w:numId w:val="130"/>
        </w:numPr>
        <w:tabs>
          <w:tab w:val="left" w:pos="1866"/>
        </w:tabs>
        <w:ind w:right="1157" w:firstLine="566"/>
        <w:jc w:val="left"/>
        <w:rPr>
          <w:sz w:val="28"/>
        </w:rPr>
      </w:pPr>
      <w:r>
        <w:rPr>
          <w:sz w:val="28"/>
        </w:rPr>
        <w:t>писать</w:t>
      </w:r>
      <w:r>
        <w:rPr>
          <w:spacing w:val="-11"/>
          <w:sz w:val="28"/>
        </w:rPr>
        <w:t xml:space="preserve"> </w:t>
      </w:r>
      <w:r>
        <w:rPr>
          <w:sz w:val="28"/>
        </w:rPr>
        <w:t>с</w:t>
      </w:r>
      <w:r>
        <w:rPr>
          <w:spacing w:val="-3"/>
          <w:sz w:val="28"/>
        </w:rPr>
        <w:t xml:space="preserve"> </w:t>
      </w:r>
      <w:r>
        <w:rPr>
          <w:sz w:val="28"/>
        </w:rPr>
        <w:t>опорой</w:t>
      </w:r>
      <w:r>
        <w:rPr>
          <w:spacing w:val="-4"/>
          <w:sz w:val="28"/>
        </w:rPr>
        <w:t xml:space="preserve"> </w:t>
      </w:r>
      <w:r>
        <w:rPr>
          <w:sz w:val="28"/>
        </w:rPr>
        <w:t>на</w:t>
      </w:r>
      <w:r>
        <w:rPr>
          <w:spacing w:val="-3"/>
          <w:sz w:val="28"/>
        </w:rPr>
        <w:t xml:space="preserve"> </w:t>
      </w:r>
      <w:r>
        <w:rPr>
          <w:sz w:val="28"/>
        </w:rPr>
        <w:t>образец</w:t>
      </w:r>
      <w:r>
        <w:rPr>
          <w:spacing w:val="-9"/>
          <w:sz w:val="28"/>
        </w:rPr>
        <w:t xml:space="preserve"> </w:t>
      </w:r>
      <w:r>
        <w:rPr>
          <w:sz w:val="28"/>
        </w:rPr>
        <w:t>короткие</w:t>
      </w:r>
      <w:r>
        <w:rPr>
          <w:spacing w:val="-8"/>
          <w:sz w:val="28"/>
        </w:rPr>
        <w:t xml:space="preserve"> </w:t>
      </w:r>
      <w:r>
        <w:rPr>
          <w:sz w:val="28"/>
        </w:rPr>
        <w:t>поздравления</w:t>
      </w:r>
      <w:r>
        <w:rPr>
          <w:spacing w:val="-6"/>
          <w:sz w:val="28"/>
        </w:rPr>
        <w:t xml:space="preserve"> </w:t>
      </w:r>
      <w:r>
        <w:rPr>
          <w:sz w:val="28"/>
        </w:rPr>
        <w:t>с</w:t>
      </w:r>
      <w:r>
        <w:rPr>
          <w:spacing w:val="-3"/>
          <w:sz w:val="28"/>
        </w:rPr>
        <w:t xml:space="preserve"> </w:t>
      </w:r>
      <w:r>
        <w:rPr>
          <w:sz w:val="28"/>
        </w:rPr>
        <w:t>праздниками</w:t>
      </w:r>
      <w:r>
        <w:rPr>
          <w:spacing w:val="-4"/>
          <w:sz w:val="28"/>
        </w:rPr>
        <w:t xml:space="preserve"> </w:t>
      </w:r>
      <w:r>
        <w:rPr>
          <w:sz w:val="28"/>
        </w:rPr>
        <w:t>(с</w:t>
      </w:r>
      <w:r>
        <w:rPr>
          <w:spacing w:val="-3"/>
          <w:sz w:val="28"/>
        </w:rPr>
        <w:t xml:space="preserve"> </w:t>
      </w:r>
      <w:r>
        <w:rPr>
          <w:sz w:val="28"/>
        </w:rPr>
        <w:t>днём рождения, Новым годом).</w:t>
      </w:r>
    </w:p>
    <w:p w:rsidR="009F1388" w:rsidRDefault="009F1388">
      <w:pPr>
        <w:pStyle w:val="a4"/>
        <w:jc w:val="left"/>
        <w:rPr>
          <w:sz w:val="28"/>
        </w:rPr>
        <w:sectPr w:rsidR="009F1388">
          <w:pgSz w:w="11910" w:h="16840"/>
          <w:pgMar w:top="1020" w:right="0" w:bottom="280" w:left="0" w:header="720" w:footer="720" w:gutter="0"/>
          <w:cols w:space="720"/>
        </w:sectPr>
      </w:pPr>
    </w:p>
    <w:p w:rsidR="009F1388" w:rsidRDefault="00A625AB">
      <w:pPr>
        <w:pStyle w:val="2"/>
        <w:spacing w:before="73"/>
        <w:jc w:val="both"/>
      </w:pPr>
      <w:bookmarkStart w:id="135" w:name="Языковые_знания_и_навыки_(3)"/>
      <w:bookmarkEnd w:id="135"/>
      <w:r>
        <w:lastRenderedPageBreak/>
        <w:t>Языковые</w:t>
      </w:r>
      <w:r>
        <w:rPr>
          <w:spacing w:val="-5"/>
        </w:rPr>
        <w:t xml:space="preserve"> </w:t>
      </w:r>
      <w:r>
        <w:t>знания</w:t>
      </w:r>
      <w:r>
        <w:rPr>
          <w:spacing w:val="-8"/>
        </w:rPr>
        <w:t xml:space="preserve"> </w:t>
      </w:r>
      <w:r>
        <w:t>и</w:t>
      </w:r>
      <w:r>
        <w:rPr>
          <w:spacing w:val="-7"/>
        </w:rPr>
        <w:t xml:space="preserve"> </w:t>
      </w:r>
      <w:r>
        <w:rPr>
          <w:spacing w:val="-2"/>
        </w:rPr>
        <w:t>навыки</w:t>
      </w:r>
    </w:p>
    <w:p w:rsidR="009F1388" w:rsidRDefault="00A625AB">
      <w:pPr>
        <w:pStyle w:val="3"/>
      </w:pPr>
      <w:r>
        <w:t>Фонетическая</w:t>
      </w:r>
      <w:r>
        <w:rPr>
          <w:spacing w:val="-14"/>
        </w:rPr>
        <w:t xml:space="preserve"> </w:t>
      </w:r>
      <w:r>
        <w:t>сторона</w:t>
      </w:r>
      <w:r>
        <w:rPr>
          <w:spacing w:val="-14"/>
        </w:rPr>
        <w:t xml:space="preserve"> </w:t>
      </w:r>
      <w:r>
        <w:rPr>
          <w:spacing w:val="-4"/>
        </w:rPr>
        <w:t>речи:</w:t>
      </w:r>
    </w:p>
    <w:p w:rsidR="009F1388" w:rsidRDefault="00A625AB">
      <w:pPr>
        <w:pStyle w:val="a4"/>
        <w:numPr>
          <w:ilvl w:val="0"/>
          <w:numId w:val="130"/>
        </w:numPr>
        <w:tabs>
          <w:tab w:val="left" w:pos="1866"/>
        </w:tabs>
        <w:ind w:right="1134" w:firstLine="566"/>
        <w:rPr>
          <w:sz w:val="28"/>
        </w:rPr>
      </w:pPr>
      <w:r>
        <w:rPr>
          <w:sz w:val="28"/>
        </w:rPr>
        <w:t>знать буквы алфавита английского языка в правильной последовательно- сти, фонетически корректно их озвучивать и графически корректно воспроиз- водить (полупечатное написание букв, буквосочетаний, слов);</w:t>
      </w:r>
    </w:p>
    <w:p w:rsidR="009F1388" w:rsidRDefault="00A625AB">
      <w:pPr>
        <w:pStyle w:val="a4"/>
        <w:numPr>
          <w:ilvl w:val="0"/>
          <w:numId w:val="130"/>
        </w:numPr>
        <w:tabs>
          <w:tab w:val="left" w:pos="1866"/>
        </w:tabs>
        <w:ind w:right="1129" w:firstLine="566"/>
        <w:rPr>
          <w:sz w:val="28"/>
        </w:rPr>
      </w:pPr>
      <w:r>
        <w:rPr>
          <w:sz w:val="28"/>
        </w:rPr>
        <w:t>применять правила чтения гласных в открытом и закрытом слоге в одно- 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9F1388" w:rsidRDefault="00A625AB">
      <w:pPr>
        <w:pStyle w:val="a4"/>
        <w:numPr>
          <w:ilvl w:val="0"/>
          <w:numId w:val="130"/>
        </w:numPr>
        <w:tabs>
          <w:tab w:val="left" w:pos="1862"/>
        </w:tabs>
        <w:spacing w:before="3" w:line="320" w:lineRule="exact"/>
        <w:ind w:left="1862" w:hanging="163"/>
        <w:rPr>
          <w:sz w:val="28"/>
        </w:rPr>
      </w:pPr>
      <w:r>
        <w:rPr>
          <w:sz w:val="28"/>
        </w:rPr>
        <w:t>читать</w:t>
      </w:r>
      <w:r>
        <w:rPr>
          <w:spacing w:val="-12"/>
          <w:sz w:val="28"/>
        </w:rPr>
        <w:t xml:space="preserve"> </w:t>
      </w:r>
      <w:r>
        <w:rPr>
          <w:sz w:val="28"/>
        </w:rPr>
        <w:t>новые</w:t>
      </w:r>
      <w:r>
        <w:rPr>
          <w:spacing w:val="-12"/>
          <w:sz w:val="28"/>
        </w:rPr>
        <w:t xml:space="preserve"> </w:t>
      </w:r>
      <w:r>
        <w:rPr>
          <w:sz w:val="28"/>
        </w:rPr>
        <w:t>слова</w:t>
      </w:r>
      <w:r>
        <w:rPr>
          <w:spacing w:val="-8"/>
          <w:sz w:val="28"/>
        </w:rPr>
        <w:t xml:space="preserve"> </w:t>
      </w:r>
      <w:r>
        <w:rPr>
          <w:sz w:val="28"/>
        </w:rPr>
        <w:t>согласно</w:t>
      </w:r>
      <w:r>
        <w:rPr>
          <w:spacing w:val="-8"/>
          <w:sz w:val="28"/>
        </w:rPr>
        <w:t xml:space="preserve"> </w:t>
      </w:r>
      <w:r>
        <w:rPr>
          <w:sz w:val="28"/>
        </w:rPr>
        <w:t>основным</w:t>
      </w:r>
      <w:r>
        <w:rPr>
          <w:spacing w:val="-8"/>
          <w:sz w:val="28"/>
        </w:rPr>
        <w:t xml:space="preserve"> </w:t>
      </w:r>
      <w:r>
        <w:rPr>
          <w:sz w:val="28"/>
        </w:rPr>
        <w:t>правилам</w:t>
      </w:r>
      <w:r>
        <w:rPr>
          <w:spacing w:val="-8"/>
          <w:sz w:val="28"/>
        </w:rPr>
        <w:t xml:space="preserve"> </w:t>
      </w:r>
      <w:r>
        <w:rPr>
          <w:spacing w:val="-2"/>
          <w:sz w:val="28"/>
        </w:rPr>
        <w:t>чтения;</w:t>
      </w:r>
    </w:p>
    <w:p w:rsidR="009F1388" w:rsidRDefault="00A625AB">
      <w:pPr>
        <w:pStyle w:val="a4"/>
        <w:numPr>
          <w:ilvl w:val="0"/>
          <w:numId w:val="130"/>
        </w:numPr>
        <w:tabs>
          <w:tab w:val="left" w:pos="1866"/>
        </w:tabs>
        <w:ind w:right="1133" w:firstLine="566"/>
        <w:rPr>
          <w:sz w:val="28"/>
        </w:rPr>
      </w:pPr>
      <w:r>
        <w:rPr>
          <w:sz w:val="28"/>
        </w:rPr>
        <w:t>различать на слух и правильно произносить слова и фразы/ предложения</w:t>
      </w:r>
      <w:r>
        <w:rPr>
          <w:spacing w:val="40"/>
          <w:sz w:val="28"/>
        </w:rPr>
        <w:t xml:space="preserve"> </w:t>
      </w:r>
      <w:r>
        <w:rPr>
          <w:sz w:val="28"/>
        </w:rPr>
        <w:t>с соблюдением их ритмико-интонационных особенностей.</w:t>
      </w:r>
    </w:p>
    <w:p w:rsidR="009F1388" w:rsidRDefault="00A625AB">
      <w:pPr>
        <w:pStyle w:val="3"/>
        <w:spacing w:before="7"/>
        <w:jc w:val="left"/>
      </w:pPr>
      <w:r>
        <w:t>Графика,</w:t>
      </w:r>
      <w:r>
        <w:rPr>
          <w:spacing w:val="-6"/>
        </w:rPr>
        <w:t xml:space="preserve"> </w:t>
      </w:r>
      <w:r>
        <w:t>орфография</w:t>
      </w:r>
      <w:r>
        <w:rPr>
          <w:spacing w:val="-5"/>
        </w:rPr>
        <w:t xml:space="preserve"> </w:t>
      </w:r>
      <w:r>
        <w:t>и</w:t>
      </w:r>
      <w:r>
        <w:rPr>
          <w:spacing w:val="-13"/>
        </w:rPr>
        <w:t xml:space="preserve"> </w:t>
      </w:r>
      <w:r>
        <w:rPr>
          <w:spacing w:val="-2"/>
        </w:rPr>
        <w:t>пунктуация:</w:t>
      </w:r>
    </w:p>
    <w:p w:rsidR="009F1388" w:rsidRDefault="00A625AB">
      <w:pPr>
        <w:pStyle w:val="a4"/>
        <w:numPr>
          <w:ilvl w:val="0"/>
          <w:numId w:val="130"/>
        </w:numPr>
        <w:tabs>
          <w:tab w:val="left" w:pos="1862"/>
        </w:tabs>
        <w:spacing w:line="319" w:lineRule="exact"/>
        <w:ind w:left="1862" w:hanging="163"/>
        <w:jc w:val="left"/>
        <w:rPr>
          <w:sz w:val="28"/>
        </w:rPr>
      </w:pPr>
      <w:r>
        <w:rPr>
          <w:sz w:val="28"/>
        </w:rPr>
        <w:t>правильно</w:t>
      </w:r>
      <w:r>
        <w:rPr>
          <w:spacing w:val="-14"/>
          <w:sz w:val="28"/>
        </w:rPr>
        <w:t xml:space="preserve"> </w:t>
      </w:r>
      <w:r>
        <w:rPr>
          <w:sz w:val="28"/>
        </w:rPr>
        <w:t>писать</w:t>
      </w:r>
      <w:r>
        <w:rPr>
          <w:spacing w:val="-11"/>
          <w:sz w:val="28"/>
        </w:rPr>
        <w:t xml:space="preserve"> </w:t>
      </w:r>
      <w:r>
        <w:rPr>
          <w:sz w:val="28"/>
        </w:rPr>
        <w:t>изученные</w:t>
      </w:r>
      <w:r>
        <w:rPr>
          <w:spacing w:val="-12"/>
          <w:sz w:val="28"/>
        </w:rPr>
        <w:t xml:space="preserve"> </w:t>
      </w:r>
      <w:r>
        <w:rPr>
          <w:spacing w:val="-2"/>
          <w:sz w:val="28"/>
        </w:rPr>
        <w:t>слова;</w:t>
      </w:r>
    </w:p>
    <w:p w:rsidR="009F1388" w:rsidRDefault="00A625AB">
      <w:pPr>
        <w:pStyle w:val="a4"/>
        <w:numPr>
          <w:ilvl w:val="0"/>
          <w:numId w:val="130"/>
        </w:numPr>
        <w:tabs>
          <w:tab w:val="left" w:pos="1862"/>
        </w:tabs>
        <w:spacing w:line="320" w:lineRule="exact"/>
        <w:ind w:left="1862" w:hanging="163"/>
        <w:jc w:val="left"/>
        <w:rPr>
          <w:sz w:val="28"/>
        </w:rPr>
      </w:pPr>
      <w:r>
        <w:rPr>
          <w:sz w:val="28"/>
        </w:rPr>
        <w:t>заполнять</w:t>
      </w:r>
      <w:r>
        <w:rPr>
          <w:spacing w:val="-15"/>
          <w:sz w:val="28"/>
        </w:rPr>
        <w:t xml:space="preserve"> </w:t>
      </w:r>
      <w:r>
        <w:rPr>
          <w:sz w:val="28"/>
        </w:rPr>
        <w:t>пропуски</w:t>
      </w:r>
      <w:r>
        <w:rPr>
          <w:spacing w:val="-13"/>
          <w:sz w:val="28"/>
        </w:rPr>
        <w:t xml:space="preserve"> </w:t>
      </w:r>
      <w:r>
        <w:rPr>
          <w:sz w:val="28"/>
        </w:rPr>
        <w:t>словами;</w:t>
      </w:r>
      <w:r>
        <w:rPr>
          <w:spacing w:val="-13"/>
          <w:sz w:val="28"/>
        </w:rPr>
        <w:t xml:space="preserve"> </w:t>
      </w:r>
      <w:r>
        <w:rPr>
          <w:sz w:val="28"/>
        </w:rPr>
        <w:t>дописывать</w:t>
      </w:r>
      <w:r>
        <w:rPr>
          <w:spacing w:val="-14"/>
          <w:sz w:val="28"/>
        </w:rPr>
        <w:t xml:space="preserve"> </w:t>
      </w:r>
      <w:r>
        <w:rPr>
          <w:spacing w:val="-2"/>
          <w:sz w:val="28"/>
        </w:rPr>
        <w:t>предложения;</w:t>
      </w:r>
    </w:p>
    <w:p w:rsidR="009F1388" w:rsidRDefault="00A625AB">
      <w:pPr>
        <w:pStyle w:val="a4"/>
        <w:numPr>
          <w:ilvl w:val="0"/>
          <w:numId w:val="130"/>
        </w:numPr>
        <w:tabs>
          <w:tab w:val="left" w:pos="1866"/>
        </w:tabs>
        <w:ind w:right="1129" w:firstLine="566"/>
        <w:rPr>
          <w:sz w:val="28"/>
        </w:rPr>
      </w:pPr>
      <w:r>
        <w:rPr>
          <w:sz w:val="28"/>
        </w:rPr>
        <w:t>правильно расставлять знаки препинания (точка, вопросительный и вос- клицательный знаки в конце предложения) и использовать знак апострофа в со- кращённых формах глагола-связки, вспомогательного и модального глаголов.</w:t>
      </w:r>
    </w:p>
    <w:p w:rsidR="009F1388" w:rsidRDefault="00A625AB">
      <w:pPr>
        <w:pStyle w:val="3"/>
        <w:spacing w:before="6"/>
      </w:pPr>
      <w:r>
        <w:t>Лексическая</w:t>
      </w:r>
      <w:r>
        <w:rPr>
          <w:spacing w:val="-13"/>
        </w:rPr>
        <w:t xml:space="preserve"> </w:t>
      </w:r>
      <w:r>
        <w:t>сторона</w:t>
      </w:r>
      <w:r>
        <w:rPr>
          <w:spacing w:val="-15"/>
        </w:rPr>
        <w:t xml:space="preserve"> </w:t>
      </w:r>
      <w:r>
        <w:rPr>
          <w:spacing w:val="-4"/>
        </w:rPr>
        <w:t>речи:</w:t>
      </w:r>
    </w:p>
    <w:p w:rsidR="009F1388" w:rsidRDefault="00A625AB">
      <w:pPr>
        <w:pStyle w:val="a4"/>
        <w:numPr>
          <w:ilvl w:val="0"/>
          <w:numId w:val="130"/>
        </w:numPr>
        <w:tabs>
          <w:tab w:val="left" w:pos="1866"/>
        </w:tabs>
        <w:ind w:right="1131" w:firstLine="566"/>
        <w:rPr>
          <w:sz w:val="28"/>
        </w:rPr>
      </w:pPr>
      <w:r>
        <w:rPr>
          <w:sz w:val="28"/>
        </w:rPr>
        <w:t xml:space="preserve">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 </w:t>
      </w:r>
      <w:r>
        <w:rPr>
          <w:spacing w:val="-4"/>
          <w:sz w:val="28"/>
        </w:rPr>
        <w:t>ния;</w:t>
      </w:r>
    </w:p>
    <w:p w:rsidR="009F1388" w:rsidRDefault="00A625AB">
      <w:pPr>
        <w:pStyle w:val="a4"/>
        <w:numPr>
          <w:ilvl w:val="0"/>
          <w:numId w:val="130"/>
        </w:numPr>
        <w:tabs>
          <w:tab w:val="left" w:pos="1866"/>
        </w:tabs>
        <w:spacing w:before="1"/>
        <w:ind w:right="1133" w:firstLine="566"/>
        <w:rPr>
          <w:sz w:val="28"/>
        </w:rPr>
      </w:pPr>
      <w:r>
        <w:rPr>
          <w:sz w:val="28"/>
        </w:rPr>
        <w:t xml:space="preserve">использовать языковую догадку в распознавании интернациональных </w:t>
      </w:r>
      <w:r>
        <w:rPr>
          <w:spacing w:val="-2"/>
          <w:sz w:val="28"/>
        </w:rPr>
        <w:t>слов.</w:t>
      </w:r>
    </w:p>
    <w:p w:rsidR="009F1388" w:rsidRDefault="00A625AB">
      <w:pPr>
        <w:pStyle w:val="3"/>
        <w:spacing w:before="4" w:line="320" w:lineRule="exact"/>
      </w:pPr>
      <w:r>
        <w:t>Грамматическая</w:t>
      </w:r>
      <w:r>
        <w:rPr>
          <w:spacing w:val="-17"/>
        </w:rPr>
        <w:t xml:space="preserve"> </w:t>
      </w:r>
      <w:r>
        <w:t>сторона</w:t>
      </w:r>
      <w:r>
        <w:rPr>
          <w:spacing w:val="-17"/>
        </w:rPr>
        <w:t xml:space="preserve"> </w:t>
      </w:r>
      <w:r>
        <w:rPr>
          <w:spacing w:val="-4"/>
        </w:rPr>
        <w:t>речи:</w:t>
      </w:r>
    </w:p>
    <w:p w:rsidR="009F1388" w:rsidRDefault="00A625AB">
      <w:pPr>
        <w:pStyle w:val="a4"/>
        <w:numPr>
          <w:ilvl w:val="0"/>
          <w:numId w:val="130"/>
        </w:numPr>
        <w:tabs>
          <w:tab w:val="left" w:pos="1866"/>
        </w:tabs>
        <w:ind w:right="1129" w:firstLine="566"/>
        <w:rPr>
          <w:sz w:val="28"/>
        </w:rPr>
      </w:pPr>
      <w:r>
        <w:rPr>
          <w:sz w:val="28"/>
        </w:rPr>
        <w:t>распознавать и употреблять в устной и письменной речи различные ком- муникативные типы предложений: повествовательные (утвердительные, отри- цательные), вопросительные (общий, специальный, вопросы),</w:t>
      </w:r>
      <w:r>
        <w:rPr>
          <w:spacing w:val="40"/>
          <w:sz w:val="28"/>
        </w:rPr>
        <w:t xml:space="preserve"> </w:t>
      </w:r>
      <w:r>
        <w:rPr>
          <w:sz w:val="28"/>
        </w:rPr>
        <w:t>побудительные</w:t>
      </w:r>
      <w:r>
        <w:rPr>
          <w:spacing w:val="40"/>
          <w:sz w:val="28"/>
        </w:rPr>
        <w:t xml:space="preserve"> </w:t>
      </w:r>
      <w:r>
        <w:rPr>
          <w:sz w:val="28"/>
        </w:rPr>
        <w:t>(в утвердительной форме);</w:t>
      </w:r>
    </w:p>
    <w:p w:rsidR="009F1388" w:rsidRDefault="00A625AB">
      <w:pPr>
        <w:pStyle w:val="a4"/>
        <w:numPr>
          <w:ilvl w:val="0"/>
          <w:numId w:val="130"/>
        </w:numPr>
        <w:tabs>
          <w:tab w:val="left" w:pos="1866"/>
        </w:tabs>
        <w:spacing w:before="1"/>
        <w:ind w:right="1138" w:firstLine="566"/>
        <w:rPr>
          <w:sz w:val="28"/>
        </w:rPr>
      </w:pPr>
      <w:r>
        <w:rPr>
          <w:sz w:val="28"/>
        </w:rPr>
        <w:t>распознавать и употреблять нераспространённые и распространённые простые предложения;</w:t>
      </w:r>
    </w:p>
    <w:p w:rsidR="009F1388" w:rsidRDefault="00A625AB">
      <w:pPr>
        <w:pStyle w:val="a4"/>
        <w:numPr>
          <w:ilvl w:val="0"/>
          <w:numId w:val="130"/>
        </w:numPr>
        <w:tabs>
          <w:tab w:val="left" w:pos="1866"/>
        </w:tabs>
        <w:spacing w:line="235" w:lineRule="auto"/>
        <w:ind w:right="1147" w:firstLine="566"/>
        <w:rPr>
          <w:sz w:val="28"/>
        </w:rPr>
      </w:pPr>
      <w:r>
        <w:rPr>
          <w:sz w:val="28"/>
        </w:rPr>
        <w:t>распознавать и употреблять в устной и письменной речи предложения с начальным It;</w:t>
      </w:r>
    </w:p>
    <w:p w:rsidR="009F1388" w:rsidRDefault="00A625AB">
      <w:pPr>
        <w:pStyle w:val="a4"/>
        <w:numPr>
          <w:ilvl w:val="0"/>
          <w:numId w:val="130"/>
        </w:numPr>
        <w:tabs>
          <w:tab w:val="left" w:pos="1866"/>
        </w:tabs>
        <w:spacing w:before="2" w:line="242" w:lineRule="auto"/>
        <w:ind w:right="1166" w:firstLine="566"/>
        <w:rPr>
          <w:sz w:val="28"/>
        </w:rPr>
      </w:pPr>
      <w:r>
        <w:rPr>
          <w:sz w:val="28"/>
        </w:rPr>
        <w:t>распознавать и употреблять в устной и письменной речи предложения с начальным There + to be в Present Simple Tense;</w:t>
      </w:r>
    </w:p>
    <w:p w:rsidR="009F1388" w:rsidRDefault="00A625AB">
      <w:pPr>
        <w:pStyle w:val="a4"/>
        <w:numPr>
          <w:ilvl w:val="0"/>
          <w:numId w:val="130"/>
        </w:numPr>
        <w:tabs>
          <w:tab w:val="left" w:pos="1866"/>
        </w:tabs>
        <w:ind w:right="1153" w:firstLine="566"/>
        <w:rPr>
          <w:sz w:val="28"/>
        </w:rPr>
      </w:pPr>
      <w:r>
        <w:rPr>
          <w:sz w:val="28"/>
        </w:rPr>
        <w:t>распознавать и употреблять в устной и письменной речи простые пред- ложения с простым глагольным сказуемым (He speaks English.);</w:t>
      </w:r>
    </w:p>
    <w:p w:rsidR="009F1388" w:rsidRDefault="00A625AB">
      <w:pPr>
        <w:pStyle w:val="a4"/>
        <w:numPr>
          <w:ilvl w:val="0"/>
          <w:numId w:val="130"/>
        </w:numPr>
        <w:tabs>
          <w:tab w:val="left" w:pos="1866"/>
        </w:tabs>
        <w:ind w:right="1166" w:firstLine="566"/>
        <w:rPr>
          <w:sz w:val="28"/>
        </w:rPr>
      </w:pPr>
      <w:r>
        <w:rPr>
          <w:sz w:val="28"/>
        </w:rPr>
        <w:t>распознавать и употреблять в устной и письменной речи предложения с составным глагольным сказуемым (I want to dance. She can skate well.);</w:t>
      </w:r>
    </w:p>
    <w:p w:rsidR="009F1388" w:rsidRDefault="00A625AB">
      <w:pPr>
        <w:pStyle w:val="a4"/>
        <w:numPr>
          <w:ilvl w:val="0"/>
          <w:numId w:val="130"/>
        </w:numPr>
        <w:tabs>
          <w:tab w:val="left" w:pos="1866"/>
        </w:tabs>
        <w:ind w:right="1132" w:firstLine="566"/>
        <w:rPr>
          <w:sz w:val="28"/>
        </w:rPr>
      </w:pPr>
      <w:r>
        <w:rPr>
          <w:sz w:val="28"/>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9F1388" w:rsidRDefault="00A625AB">
      <w:pPr>
        <w:pStyle w:val="a4"/>
        <w:numPr>
          <w:ilvl w:val="0"/>
          <w:numId w:val="130"/>
        </w:numPr>
        <w:tabs>
          <w:tab w:val="left" w:pos="1866"/>
        </w:tabs>
        <w:spacing w:line="242" w:lineRule="auto"/>
        <w:ind w:right="1147" w:firstLine="566"/>
        <w:rPr>
          <w:sz w:val="28"/>
        </w:rPr>
      </w:pPr>
      <w:r>
        <w:rPr>
          <w:sz w:val="28"/>
        </w:rPr>
        <w:t>распознавать и употреблять в устной и письменной речи предложения с краткими глагольными формами;</w:t>
      </w:r>
    </w:p>
    <w:p w:rsidR="009F1388" w:rsidRDefault="009F1388">
      <w:pPr>
        <w:pStyle w:val="a4"/>
        <w:spacing w:line="242" w:lineRule="auto"/>
        <w:rPr>
          <w:sz w:val="28"/>
        </w:rPr>
        <w:sectPr w:rsidR="009F1388">
          <w:pgSz w:w="11910" w:h="16840"/>
          <w:pgMar w:top="1020" w:right="0" w:bottom="280" w:left="0" w:header="720" w:footer="720" w:gutter="0"/>
          <w:cols w:space="720"/>
        </w:sectPr>
      </w:pPr>
    </w:p>
    <w:p w:rsidR="009F1388" w:rsidRDefault="00A625AB">
      <w:pPr>
        <w:pStyle w:val="a4"/>
        <w:numPr>
          <w:ilvl w:val="0"/>
          <w:numId w:val="130"/>
        </w:numPr>
        <w:tabs>
          <w:tab w:val="left" w:pos="1866"/>
        </w:tabs>
        <w:spacing w:before="63"/>
        <w:ind w:right="1140" w:firstLine="566"/>
        <w:rPr>
          <w:sz w:val="28"/>
        </w:rPr>
      </w:pPr>
      <w:r>
        <w:rPr>
          <w:sz w:val="28"/>
        </w:rPr>
        <w:lastRenderedPageBreak/>
        <w:t xml:space="preserve">распознавать и употреблять в устной и письменной речи повелительное наклонение: побудительные предложения в утвердительной форме (Come in, </w:t>
      </w:r>
      <w:r>
        <w:rPr>
          <w:spacing w:val="-2"/>
          <w:sz w:val="28"/>
        </w:rPr>
        <w:t>please.);</w:t>
      </w:r>
    </w:p>
    <w:p w:rsidR="009F1388" w:rsidRDefault="00A625AB">
      <w:pPr>
        <w:pStyle w:val="a4"/>
        <w:numPr>
          <w:ilvl w:val="0"/>
          <w:numId w:val="130"/>
        </w:numPr>
        <w:tabs>
          <w:tab w:val="left" w:pos="1866"/>
        </w:tabs>
        <w:ind w:right="1129" w:firstLine="566"/>
        <w:rPr>
          <w:sz w:val="28"/>
        </w:rPr>
      </w:pPr>
      <w:r>
        <w:rPr>
          <w:sz w:val="28"/>
        </w:rPr>
        <w:t>распознавать и употреблять в устной и письменной речи настоящее про- стое время (Present Simple Tense) в повествовательных (утвердительных и от- рицательных)</w:t>
      </w:r>
      <w:r>
        <w:rPr>
          <w:spacing w:val="-1"/>
          <w:sz w:val="28"/>
        </w:rPr>
        <w:t xml:space="preserve"> </w:t>
      </w:r>
      <w:r>
        <w:rPr>
          <w:sz w:val="28"/>
        </w:rPr>
        <w:t>и</w:t>
      </w:r>
      <w:r>
        <w:rPr>
          <w:spacing w:val="-1"/>
          <w:sz w:val="28"/>
        </w:rPr>
        <w:t xml:space="preserve"> </w:t>
      </w:r>
      <w:r>
        <w:rPr>
          <w:sz w:val="28"/>
        </w:rPr>
        <w:t>вопросительных (общий и</w:t>
      </w:r>
      <w:r>
        <w:rPr>
          <w:spacing w:val="-1"/>
          <w:sz w:val="28"/>
        </w:rPr>
        <w:t xml:space="preserve"> </w:t>
      </w:r>
      <w:r>
        <w:rPr>
          <w:sz w:val="28"/>
        </w:rPr>
        <w:t>специальный вопрос)</w:t>
      </w:r>
      <w:r>
        <w:rPr>
          <w:spacing w:val="-2"/>
          <w:sz w:val="28"/>
        </w:rPr>
        <w:t xml:space="preserve"> </w:t>
      </w:r>
      <w:r>
        <w:rPr>
          <w:sz w:val="28"/>
        </w:rPr>
        <w:t>предложениях;</w:t>
      </w:r>
    </w:p>
    <w:p w:rsidR="009F1388" w:rsidRDefault="00A625AB">
      <w:pPr>
        <w:pStyle w:val="a4"/>
        <w:numPr>
          <w:ilvl w:val="0"/>
          <w:numId w:val="130"/>
        </w:numPr>
        <w:tabs>
          <w:tab w:val="left" w:pos="1866"/>
        </w:tabs>
        <w:spacing w:before="4"/>
        <w:ind w:right="1139" w:firstLine="566"/>
        <w:rPr>
          <w:sz w:val="28"/>
        </w:rPr>
      </w:pPr>
      <w:r>
        <w:rPr>
          <w:sz w:val="28"/>
        </w:rPr>
        <w:t>распознавать</w:t>
      </w:r>
      <w:r>
        <w:rPr>
          <w:spacing w:val="-1"/>
          <w:sz w:val="28"/>
        </w:rPr>
        <w:t xml:space="preserve"> </w:t>
      </w:r>
      <w:r>
        <w:rPr>
          <w:sz w:val="28"/>
        </w:rPr>
        <w:t>и употреблять в</w:t>
      </w:r>
      <w:r>
        <w:rPr>
          <w:spacing w:val="-1"/>
          <w:sz w:val="28"/>
        </w:rPr>
        <w:t xml:space="preserve"> </w:t>
      </w:r>
      <w:r>
        <w:rPr>
          <w:sz w:val="28"/>
        </w:rPr>
        <w:t>устной и письменной речи глагольную</w:t>
      </w:r>
      <w:r>
        <w:rPr>
          <w:spacing w:val="-1"/>
          <w:sz w:val="28"/>
        </w:rPr>
        <w:t xml:space="preserve"> </w:t>
      </w:r>
      <w:r>
        <w:rPr>
          <w:sz w:val="28"/>
        </w:rPr>
        <w:t>кон- струкцию have got (I’ve got … Have you got …?);</w:t>
      </w:r>
    </w:p>
    <w:p w:rsidR="009F1388" w:rsidRDefault="00A625AB">
      <w:pPr>
        <w:pStyle w:val="a4"/>
        <w:numPr>
          <w:ilvl w:val="0"/>
          <w:numId w:val="130"/>
        </w:numPr>
        <w:tabs>
          <w:tab w:val="left" w:pos="1866"/>
        </w:tabs>
        <w:spacing w:before="4"/>
        <w:ind w:right="1129" w:firstLine="566"/>
        <w:rPr>
          <w:sz w:val="28"/>
        </w:rPr>
      </w:pPr>
      <w:r>
        <w:rPr>
          <w:sz w:val="28"/>
        </w:rPr>
        <w:t>распознавать и употреблять в устной и письменной речи модальный гла- гол сan/can’t для выражения умения (I can ride a bike.) и отсутствия умения (I can’t ride a bike.); can для получения разрешения (Can I go out?);</w:t>
      </w:r>
    </w:p>
    <w:p w:rsidR="009F1388" w:rsidRDefault="00A625AB">
      <w:pPr>
        <w:pStyle w:val="a4"/>
        <w:numPr>
          <w:ilvl w:val="0"/>
          <w:numId w:val="130"/>
        </w:numPr>
        <w:tabs>
          <w:tab w:val="left" w:pos="1866"/>
        </w:tabs>
        <w:ind w:right="1124" w:firstLine="566"/>
        <w:rPr>
          <w:sz w:val="28"/>
        </w:rPr>
      </w:pPr>
      <w:r>
        <w:rPr>
          <w:sz w:val="28"/>
        </w:rPr>
        <w:t>распознавать и употреблять в устной и письменной речи неопределён- ный, определённый и нулевой артикль с существительными (наиболее распро- странённые случаи употребления);</w:t>
      </w:r>
    </w:p>
    <w:p w:rsidR="009F1388" w:rsidRDefault="00A625AB">
      <w:pPr>
        <w:pStyle w:val="a4"/>
        <w:numPr>
          <w:ilvl w:val="0"/>
          <w:numId w:val="130"/>
        </w:numPr>
        <w:tabs>
          <w:tab w:val="left" w:pos="1866"/>
        </w:tabs>
        <w:ind w:right="1130" w:firstLine="566"/>
        <w:rPr>
          <w:sz w:val="28"/>
        </w:rPr>
      </w:pPr>
      <w:r>
        <w:rPr>
          <w:sz w:val="28"/>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9F1388" w:rsidRDefault="00A625AB">
      <w:pPr>
        <w:pStyle w:val="a4"/>
        <w:numPr>
          <w:ilvl w:val="0"/>
          <w:numId w:val="130"/>
        </w:numPr>
        <w:tabs>
          <w:tab w:val="left" w:pos="1866"/>
        </w:tabs>
        <w:ind w:right="1139" w:firstLine="566"/>
        <w:rPr>
          <w:sz w:val="28"/>
        </w:rPr>
      </w:pPr>
      <w:r>
        <w:rPr>
          <w:sz w:val="28"/>
        </w:rPr>
        <w:t>распознавать и употреблять в устной и письменной речи личные и при- тяжательные местоимения;</w:t>
      </w:r>
    </w:p>
    <w:p w:rsidR="009F1388" w:rsidRDefault="00A625AB">
      <w:pPr>
        <w:pStyle w:val="a4"/>
        <w:numPr>
          <w:ilvl w:val="0"/>
          <w:numId w:val="130"/>
        </w:numPr>
        <w:tabs>
          <w:tab w:val="left" w:pos="1866"/>
        </w:tabs>
        <w:ind w:right="1162" w:firstLine="566"/>
        <w:rPr>
          <w:sz w:val="28"/>
        </w:rPr>
      </w:pPr>
      <w:r>
        <w:rPr>
          <w:sz w:val="28"/>
        </w:rPr>
        <w:t>распознавать и употреблять в устной и письменной речи указательные местоимения this - these;</w:t>
      </w:r>
    </w:p>
    <w:p w:rsidR="009F1388" w:rsidRDefault="00A625AB">
      <w:pPr>
        <w:pStyle w:val="a4"/>
        <w:numPr>
          <w:ilvl w:val="0"/>
          <w:numId w:val="130"/>
        </w:numPr>
        <w:tabs>
          <w:tab w:val="left" w:pos="1866"/>
        </w:tabs>
        <w:spacing w:line="242" w:lineRule="auto"/>
        <w:ind w:right="1157" w:firstLine="566"/>
        <w:rPr>
          <w:sz w:val="28"/>
        </w:rPr>
      </w:pPr>
      <w:r>
        <w:rPr>
          <w:sz w:val="28"/>
        </w:rPr>
        <w:t>распознавать и употреблять в устной и письменной речи количественные числительные (1-12);</w:t>
      </w:r>
    </w:p>
    <w:p w:rsidR="009F1388" w:rsidRDefault="00A625AB">
      <w:pPr>
        <w:pStyle w:val="a4"/>
        <w:numPr>
          <w:ilvl w:val="0"/>
          <w:numId w:val="130"/>
        </w:numPr>
        <w:tabs>
          <w:tab w:val="left" w:pos="1866"/>
        </w:tabs>
        <w:ind w:right="1162" w:firstLine="566"/>
        <w:rPr>
          <w:sz w:val="28"/>
        </w:rPr>
      </w:pPr>
      <w:r>
        <w:rPr>
          <w:sz w:val="28"/>
        </w:rPr>
        <w:t>распознавать и употреблять в устной</w:t>
      </w:r>
      <w:r>
        <w:rPr>
          <w:spacing w:val="-1"/>
          <w:sz w:val="28"/>
        </w:rPr>
        <w:t xml:space="preserve"> </w:t>
      </w:r>
      <w:r>
        <w:rPr>
          <w:sz w:val="28"/>
        </w:rPr>
        <w:t>и письменной речи вопросительные слова who, what, how, where, how many;</w:t>
      </w:r>
    </w:p>
    <w:p w:rsidR="009F1388" w:rsidRDefault="00A625AB">
      <w:pPr>
        <w:pStyle w:val="a4"/>
        <w:numPr>
          <w:ilvl w:val="0"/>
          <w:numId w:val="130"/>
        </w:numPr>
        <w:tabs>
          <w:tab w:val="left" w:pos="1866"/>
        </w:tabs>
        <w:ind w:right="1158" w:firstLine="566"/>
        <w:rPr>
          <w:sz w:val="28"/>
        </w:rPr>
      </w:pPr>
      <w:r>
        <w:rPr>
          <w:sz w:val="28"/>
        </w:rPr>
        <w:t>распознавать и употреблять в устной и письменной речи предлоги места on, in, near, under;</w:t>
      </w:r>
    </w:p>
    <w:p w:rsidR="009F1388" w:rsidRDefault="00A625AB">
      <w:pPr>
        <w:pStyle w:val="a4"/>
        <w:numPr>
          <w:ilvl w:val="0"/>
          <w:numId w:val="130"/>
        </w:numPr>
        <w:tabs>
          <w:tab w:val="left" w:pos="1866"/>
        </w:tabs>
        <w:ind w:right="1159" w:firstLine="566"/>
        <w:rPr>
          <w:sz w:val="28"/>
        </w:rPr>
      </w:pPr>
      <w:r>
        <w:rPr>
          <w:sz w:val="28"/>
        </w:rPr>
        <w:t>распознавать и употреблять в устной и письменной речи союзы and и but (при однородных членах).</w:t>
      </w:r>
    </w:p>
    <w:p w:rsidR="009F1388" w:rsidRDefault="00A625AB">
      <w:pPr>
        <w:pStyle w:val="2"/>
        <w:spacing w:line="320" w:lineRule="exact"/>
        <w:jc w:val="both"/>
      </w:pPr>
      <w:bookmarkStart w:id="136" w:name="Социокультурные_знания_и_умения:"/>
      <w:bookmarkEnd w:id="136"/>
      <w:r>
        <w:t>Социокультурные</w:t>
      </w:r>
      <w:r>
        <w:rPr>
          <w:spacing w:val="-9"/>
        </w:rPr>
        <w:t xml:space="preserve"> </w:t>
      </w:r>
      <w:r>
        <w:t>знания</w:t>
      </w:r>
      <w:r>
        <w:rPr>
          <w:spacing w:val="-11"/>
        </w:rPr>
        <w:t xml:space="preserve"> </w:t>
      </w:r>
      <w:r>
        <w:t>и</w:t>
      </w:r>
      <w:r>
        <w:rPr>
          <w:spacing w:val="-16"/>
        </w:rPr>
        <w:t xml:space="preserve"> </w:t>
      </w:r>
      <w:r>
        <w:rPr>
          <w:spacing w:val="-2"/>
        </w:rPr>
        <w:t>умения:</w:t>
      </w:r>
    </w:p>
    <w:p w:rsidR="009F1388" w:rsidRDefault="00A625AB">
      <w:pPr>
        <w:pStyle w:val="a4"/>
        <w:numPr>
          <w:ilvl w:val="0"/>
          <w:numId w:val="130"/>
        </w:numPr>
        <w:tabs>
          <w:tab w:val="left" w:pos="1866"/>
        </w:tabs>
        <w:ind w:right="1134" w:firstLine="566"/>
        <w:rPr>
          <w:sz w:val="28"/>
        </w:rPr>
      </w:pPr>
      <w:r>
        <w:rPr>
          <w:sz w:val="28"/>
        </w:rPr>
        <w:t>владеть отдельными социокультурными элементами речевого поведенче- ского этикета, принятыми в англоязычной среде, в некоторых ситуациях обще- ния:</w:t>
      </w:r>
      <w:r>
        <w:rPr>
          <w:spacing w:val="-8"/>
          <w:sz w:val="28"/>
        </w:rPr>
        <w:t xml:space="preserve"> </w:t>
      </w:r>
      <w:r>
        <w:rPr>
          <w:sz w:val="28"/>
        </w:rPr>
        <w:t>приветствие,</w:t>
      </w:r>
      <w:r>
        <w:rPr>
          <w:spacing w:val="-2"/>
          <w:sz w:val="28"/>
        </w:rPr>
        <w:t xml:space="preserve"> </w:t>
      </w:r>
      <w:r>
        <w:rPr>
          <w:sz w:val="28"/>
        </w:rPr>
        <w:t>прощание,</w:t>
      </w:r>
      <w:r>
        <w:rPr>
          <w:spacing w:val="-2"/>
          <w:sz w:val="28"/>
        </w:rPr>
        <w:t xml:space="preserve"> </w:t>
      </w:r>
      <w:r>
        <w:rPr>
          <w:sz w:val="28"/>
        </w:rPr>
        <w:t>знакомство,</w:t>
      </w:r>
      <w:r>
        <w:rPr>
          <w:spacing w:val="-2"/>
          <w:sz w:val="28"/>
        </w:rPr>
        <w:t xml:space="preserve"> </w:t>
      </w:r>
      <w:r>
        <w:rPr>
          <w:sz w:val="28"/>
        </w:rPr>
        <w:t>выражение</w:t>
      </w:r>
      <w:r>
        <w:rPr>
          <w:spacing w:val="-2"/>
          <w:sz w:val="28"/>
        </w:rPr>
        <w:t xml:space="preserve"> </w:t>
      </w:r>
      <w:r>
        <w:rPr>
          <w:sz w:val="28"/>
        </w:rPr>
        <w:t>благодарности,</w:t>
      </w:r>
      <w:r>
        <w:rPr>
          <w:spacing w:val="-5"/>
          <w:sz w:val="28"/>
        </w:rPr>
        <w:t xml:space="preserve"> </w:t>
      </w:r>
      <w:r>
        <w:rPr>
          <w:sz w:val="28"/>
        </w:rPr>
        <w:t>извинение, поздравление с днём рождения, Новым годом, Рождеством;</w:t>
      </w:r>
    </w:p>
    <w:p w:rsidR="009F1388" w:rsidRDefault="00A625AB">
      <w:pPr>
        <w:pStyle w:val="a4"/>
        <w:numPr>
          <w:ilvl w:val="0"/>
          <w:numId w:val="130"/>
        </w:numPr>
        <w:tabs>
          <w:tab w:val="left" w:pos="1866"/>
        </w:tabs>
        <w:spacing w:line="242" w:lineRule="auto"/>
        <w:ind w:right="1141" w:firstLine="566"/>
        <w:rPr>
          <w:sz w:val="28"/>
        </w:rPr>
      </w:pPr>
      <w:r>
        <w:rPr>
          <w:sz w:val="28"/>
        </w:rPr>
        <w:t xml:space="preserve">знать названия родной страны и страны/ стран изучаемого языка и их </w:t>
      </w:r>
      <w:r>
        <w:rPr>
          <w:spacing w:val="-2"/>
          <w:sz w:val="28"/>
        </w:rPr>
        <w:t>столиц.</w:t>
      </w:r>
    </w:p>
    <w:p w:rsidR="009F1388" w:rsidRDefault="00A625AB">
      <w:pPr>
        <w:pStyle w:val="1"/>
        <w:tabs>
          <w:tab w:val="left" w:pos="5551"/>
        </w:tabs>
        <w:spacing w:before="317" w:line="322" w:lineRule="exact"/>
      </w:pPr>
      <w:bookmarkStart w:id="137" w:name="3_КЛАСС_(3)"/>
      <w:bookmarkEnd w:id="137"/>
      <w:r>
        <w:tab/>
      </w:r>
      <w:r w:rsidR="00DB0DE0">
        <w:t xml:space="preserve">3 </w:t>
      </w:r>
      <w:r>
        <w:rPr>
          <w:spacing w:val="-2"/>
        </w:rPr>
        <w:t>КЛАСС</w:t>
      </w:r>
    </w:p>
    <w:p w:rsidR="009F1388" w:rsidRDefault="00A625AB">
      <w:pPr>
        <w:pStyle w:val="2"/>
        <w:spacing w:line="322" w:lineRule="exact"/>
      </w:pPr>
      <w:r>
        <w:rPr>
          <w:spacing w:val="-2"/>
        </w:rPr>
        <w:t>Коммуникативные</w:t>
      </w:r>
      <w:r>
        <w:rPr>
          <w:spacing w:val="7"/>
        </w:rPr>
        <w:t xml:space="preserve"> </w:t>
      </w:r>
      <w:r>
        <w:rPr>
          <w:spacing w:val="-2"/>
        </w:rPr>
        <w:t>умения</w:t>
      </w:r>
    </w:p>
    <w:p w:rsidR="009F1388" w:rsidRDefault="00A625AB">
      <w:pPr>
        <w:pStyle w:val="3"/>
        <w:spacing w:line="322" w:lineRule="exact"/>
        <w:jc w:val="left"/>
      </w:pPr>
      <w:r>
        <w:rPr>
          <w:spacing w:val="-2"/>
        </w:rPr>
        <w:t>Говорение:</w:t>
      </w:r>
    </w:p>
    <w:p w:rsidR="009F1388" w:rsidRDefault="00A625AB">
      <w:pPr>
        <w:pStyle w:val="a4"/>
        <w:numPr>
          <w:ilvl w:val="0"/>
          <w:numId w:val="130"/>
        </w:numPr>
        <w:tabs>
          <w:tab w:val="left" w:pos="1866"/>
        </w:tabs>
        <w:ind w:right="1120" w:firstLine="566"/>
        <w:rPr>
          <w:sz w:val="28"/>
        </w:rPr>
      </w:pPr>
      <w:r>
        <w:rPr>
          <w:sz w:val="28"/>
        </w:rPr>
        <w:t>вести разные виды диалогов (диалог этикетного характера, диалог- побуждение, диалог-расспрос) в стандартных ситуациях неофициального об- щения,</w:t>
      </w:r>
      <w:r>
        <w:rPr>
          <w:spacing w:val="36"/>
          <w:sz w:val="28"/>
        </w:rPr>
        <w:t xml:space="preserve"> </w:t>
      </w:r>
      <w:r>
        <w:rPr>
          <w:sz w:val="28"/>
        </w:rPr>
        <w:t>с</w:t>
      </w:r>
      <w:r>
        <w:rPr>
          <w:spacing w:val="29"/>
          <w:sz w:val="28"/>
        </w:rPr>
        <w:t xml:space="preserve"> </w:t>
      </w:r>
      <w:r>
        <w:rPr>
          <w:sz w:val="28"/>
        </w:rPr>
        <w:t>вербальными</w:t>
      </w:r>
      <w:r>
        <w:rPr>
          <w:spacing w:val="29"/>
          <w:sz w:val="28"/>
        </w:rPr>
        <w:t xml:space="preserve"> </w:t>
      </w:r>
      <w:r>
        <w:rPr>
          <w:sz w:val="28"/>
        </w:rPr>
        <w:t>и/или</w:t>
      </w:r>
      <w:r>
        <w:rPr>
          <w:spacing w:val="33"/>
          <w:sz w:val="28"/>
        </w:rPr>
        <w:t xml:space="preserve"> </w:t>
      </w:r>
      <w:r>
        <w:rPr>
          <w:sz w:val="28"/>
        </w:rPr>
        <w:t>зрительными</w:t>
      </w:r>
      <w:r>
        <w:rPr>
          <w:spacing w:val="29"/>
          <w:sz w:val="28"/>
        </w:rPr>
        <w:t xml:space="preserve"> </w:t>
      </w:r>
      <w:r>
        <w:rPr>
          <w:sz w:val="28"/>
        </w:rPr>
        <w:t>опорами</w:t>
      </w:r>
      <w:r>
        <w:rPr>
          <w:spacing w:val="33"/>
          <w:sz w:val="28"/>
        </w:rPr>
        <w:t xml:space="preserve"> </w:t>
      </w:r>
      <w:r>
        <w:rPr>
          <w:sz w:val="28"/>
        </w:rPr>
        <w:t>в</w:t>
      </w:r>
      <w:r>
        <w:rPr>
          <w:spacing w:val="31"/>
          <w:sz w:val="28"/>
        </w:rPr>
        <w:t xml:space="preserve"> </w:t>
      </w:r>
      <w:r>
        <w:rPr>
          <w:sz w:val="28"/>
        </w:rPr>
        <w:t>рамках</w:t>
      </w:r>
      <w:r>
        <w:rPr>
          <w:spacing w:val="28"/>
          <w:sz w:val="28"/>
        </w:rPr>
        <w:t xml:space="preserve"> </w:t>
      </w:r>
      <w:r>
        <w:rPr>
          <w:sz w:val="28"/>
        </w:rPr>
        <w:t>изучаемой</w:t>
      </w:r>
      <w:r>
        <w:rPr>
          <w:spacing w:val="34"/>
          <w:sz w:val="28"/>
        </w:rPr>
        <w:t xml:space="preserve"> </w:t>
      </w:r>
      <w:r>
        <w:rPr>
          <w:sz w:val="28"/>
        </w:rPr>
        <w:t>тема-</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3"/>
        <w:spacing w:before="63"/>
        <w:ind w:right="1134" w:firstLine="0"/>
      </w:pPr>
      <w:r>
        <w:lastRenderedPageBreak/>
        <w:t>тики с соблюдением норм речевого этикета, принятого в стране/ странах изуча- емого языка (не менее 4 реплик со стороны каждого собеседника);</w:t>
      </w:r>
    </w:p>
    <w:p w:rsidR="009F1388" w:rsidRDefault="00A625AB">
      <w:pPr>
        <w:pStyle w:val="a4"/>
        <w:numPr>
          <w:ilvl w:val="0"/>
          <w:numId w:val="130"/>
        </w:numPr>
        <w:tabs>
          <w:tab w:val="left" w:pos="1866"/>
        </w:tabs>
        <w:spacing w:before="5"/>
        <w:ind w:right="1134" w:firstLine="566"/>
        <w:rPr>
          <w:sz w:val="28"/>
        </w:rPr>
      </w:pPr>
      <w:r>
        <w:rPr>
          <w:sz w:val="28"/>
        </w:rPr>
        <w:t>создавать устные связные монологические высказывания (описание; по- вествование/ рассказ) в рамках изучаемой тематики объёмом не менее 4 фраз с вербальными и/ или зрительными опорами;</w:t>
      </w:r>
    </w:p>
    <w:p w:rsidR="009F1388" w:rsidRDefault="00A625AB">
      <w:pPr>
        <w:pStyle w:val="a4"/>
        <w:numPr>
          <w:ilvl w:val="0"/>
          <w:numId w:val="130"/>
        </w:numPr>
        <w:tabs>
          <w:tab w:val="left" w:pos="1866"/>
        </w:tabs>
        <w:ind w:right="1133" w:firstLine="566"/>
        <w:rPr>
          <w:sz w:val="28"/>
        </w:rPr>
      </w:pPr>
      <w:r>
        <w:rPr>
          <w:sz w:val="28"/>
        </w:rPr>
        <w:t xml:space="preserve">передавать основное содержание прочитанного текста с вербальными и/ или зрительными опорами (объём монологического высказывания - не менее 4 </w:t>
      </w:r>
      <w:r>
        <w:rPr>
          <w:spacing w:val="-2"/>
          <w:sz w:val="28"/>
        </w:rPr>
        <w:t>фраз).</w:t>
      </w:r>
    </w:p>
    <w:p w:rsidR="009F1388" w:rsidRDefault="00A625AB">
      <w:pPr>
        <w:pStyle w:val="3"/>
        <w:spacing w:before="3" w:line="317" w:lineRule="exact"/>
        <w:jc w:val="left"/>
      </w:pPr>
      <w:r>
        <w:rPr>
          <w:spacing w:val="-2"/>
        </w:rPr>
        <w:t>Аудирование:</w:t>
      </w:r>
    </w:p>
    <w:p w:rsidR="009F1388" w:rsidRDefault="00A625AB">
      <w:pPr>
        <w:pStyle w:val="a4"/>
        <w:numPr>
          <w:ilvl w:val="0"/>
          <w:numId w:val="130"/>
        </w:numPr>
        <w:tabs>
          <w:tab w:val="left" w:pos="1866"/>
        </w:tabs>
        <w:spacing w:line="235" w:lineRule="auto"/>
        <w:ind w:right="1134" w:firstLine="566"/>
        <w:jc w:val="left"/>
        <w:rPr>
          <w:sz w:val="28"/>
        </w:rPr>
      </w:pPr>
      <w:r>
        <w:rPr>
          <w:sz w:val="28"/>
        </w:rPr>
        <w:t>воспринимать</w:t>
      </w:r>
      <w:r>
        <w:rPr>
          <w:spacing w:val="40"/>
          <w:sz w:val="28"/>
        </w:rPr>
        <w:t xml:space="preserve"> </w:t>
      </w:r>
      <w:r>
        <w:rPr>
          <w:sz w:val="28"/>
        </w:rPr>
        <w:t>на</w:t>
      </w:r>
      <w:r>
        <w:rPr>
          <w:spacing w:val="40"/>
          <w:sz w:val="28"/>
        </w:rPr>
        <w:t xml:space="preserve"> </w:t>
      </w:r>
      <w:r>
        <w:rPr>
          <w:sz w:val="28"/>
        </w:rPr>
        <w:t>слух</w:t>
      </w:r>
      <w:r>
        <w:rPr>
          <w:spacing w:val="40"/>
          <w:sz w:val="28"/>
        </w:rPr>
        <w:t xml:space="preserve"> </w:t>
      </w:r>
      <w:r>
        <w:rPr>
          <w:sz w:val="28"/>
        </w:rPr>
        <w:t>и</w:t>
      </w:r>
      <w:r>
        <w:rPr>
          <w:spacing w:val="40"/>
          <w:sz w:val="28"/>
        </w:rPr>
        <w:t xml:space="preserve"> </w:t>
      </w:r>
      <w:r>
        <w:rPr>
          <w:sz w:val="28"/>
        </w:rPr>
        <w:t>понимать</w:t>
      </w:r>
      <w:r>
        <w:rPr>
          <w:spacing w:val="40"/>
          <w:sz w:val="28"/>
        </w:rPr>
        <w:t xml:space="preserve"> </w:t>
      </w:r>
      <w:r>
        <w:rPr>
          <w:sz w:val="28"/>
        </w:rPr>
        <w:t>речь</w:t>
      </w:r>
      <w:r>
        <w:rPr>
          <w:spacing w:val="40"/>
          <w:sz w:val="28"/>
        </w:rPr>
        <w:t xml:space="preserve"> </w:t>
      </w:r>
      <w:r>
        <w:rPr>
          <w:sz w:val="28"/>
        </w:rPr>
        <w:t>учителя</w:t>
      </w:r>
      <w:r>
        <w:rPr>
          <w:spacing w:val="40"/>
          <w:sz w:val="28"/>
        </w:rPr>
        <w:t xml:space="preserve"> </w:t>
      </w:r>
      <w:r>
        <w:rPr>
          <w:sz w:val="28"/>
        </w:rPr>
        <w:t>и</w:t>
      </w:r>
      <w:r>
        <w:rPr>
          <w:spacing w:val="40"/>
          <w:sz w:val="28"/>
        </w:rPr>
        <w:t xml:space="preserve"> </w:t>
      </w:r>
      <w:r>
        <w:rPr>
          <w:sz w:val="28"/>
        </w:rPr>
        <w:t>одноклассников</w:t>
      </w:r>
      <w:r>
        <w:rPr>
          <w:spacing w:val="40"/>
          <w:sz w:val="28"/>
        </w:rPr>
        <w:t xml:space="preserve"> </w:t>
      </w:r>
      <w:r>
        <w:rPr>
          <w:sz w:val="28"/>
        </w:rPr>
        <w:t>вер- бально/ невербально реагировать на услышанное;</w:t>
      </w:r>
    </w:p>
    <w:p w:rsidR="009F1388" w:rsidRDefault="00A625AB">
      <w:pPr>
        <w:pStyle w:val="a4"/>
        <w:numPr>
          <w:ilvl w:val="0"/>
          <w:numId w:val="130"/>
        </w:numPr>
        <w:tabs>
          <w:tab w:val="left" w:pos="1866"/>
        </w:tabs>
        <w:spacing w:before="12"/>
        <w:ind w:right="1120" w:firstLine="566"/>
        <w:rPr>
          <w:sz w:val="28"/>
        </w:rPr>
      </w:pPr>
      <w:r>
        <w:rPr>
          <w:sz w:val="28"/>
        </w:rPr>
        <w:t>воспринимать на слух и понимать учебные тексты, построенные на изу- ченном языковом материале, с разной глубиной проникновения в их содержа- ние в зависимости от поставленной коммуникативной задачи: с пониманием основного содержания, с</w:t>
      </w:r>
      <w:r>
        <w:rPr>
          <w:spacing w:val="-1"/>
          <w:sz w:val="28"/>
        </w:rPr>
        <w:t xml:space="preserve"> </w:t>
      </w:r>
      <w:r>
        <w:rPr>
          <w:sz w:val="28"/>
        </w:rPr>
        <w:t>пониманием запрашиваемой информации фактическо- го характера, со зрительной опорой и с использованием языковой, в</w:t>
      </w:r>
      <w:r>
        <w:rPr>
          <w:spacing w:val="-1"/>
          <w:sz w:val="28"/>
        </w:rPr>
        <w:t xml:space="preserve"> </w:t>
      </w:r>
      <w:r>
        <w:rPr>
          <w:sz w:val="28"/>
        </w:rPr>
        <w:t xml:space="preserve">т.ч. контек- стуальной, догадки (время звучания текста/текстов для аудирования - до 1 ми- </w:t>
      </w:r>
      <w:r>
        <w:rPr>
          <w:spacing w:val="-2"/>
          <w:sz w:val="28"/>
        </w:rPr>
        <w:t>нуты).</w:t>
      </w:r>
    </w:p>
    <w:p w:rsidR="009F1388" w:rsidRDefault="00A625AB">
      <w:pPr>
        <w:pStyle w:val="3"/>
        <w:spacing w:before="7"/>
      </w:pPr>
      <w:r>
        <w:t>Смысловое</w:t>
      </w:r>
      <w:r>
        <w:rPr>
          <w:spacing w:val="-9"/>
        </w:rPr>
        <w:t xml:space="preserve"> </w:t>
      </w:r>
      <w:r>
        <w:rPr>
          <w:spacing w:val="-2"/>
        </w:rPr>
        <w:t>чтение:</w:t>
      </w:r>
    </w:p>
    <w:p w:rsidR="009F1388" w:rsidRDefault="00A625AB">
      <w:pPr>
        <w:pStyle w:val="a4"/>
        <w:numPr>
          <w:ilvl w:val="0"/>
          <w:numId w:val="130"/>
        </w:numPr>
        <w:tabs>
          <w:tab w:val="left" w:pos="1866"/>
        </w:tabs>
        <w:ind w:right="1134" w:firstLine="566"/>
        <w:rPr>
          <w:sz w:val="28"/>
        </w:rPr>
      </w:pPr>
      <w:r>
        <w:rPr>
          <w:sz w:val="28"/>
        </w:rPr>
        <w:t>читать вслух учебные тексты объёмом до 70 слов, построенные на изу- ченном языковом материале, с соблюдением правил чтения и соответствующей интонацией, демонстрируя понимание прочитанного;</w:t>
      </w:r>
    </w:p>
    <w:p w:rsidR="009F1388" w:rsidRDefault="00A625AB">
      <w:pPr>
        <w:pStyle w:val="a4"/>
        <w:numPr>
          <w:ilvl w:val="0"/>
          <w:numId w:val="130"/>
        </w:numPr>
        <w:tabs>
          <w:tab w:val="left" w:pos="1866"/>
        </w:tabs>
        <w:ind w:right="1124" w:firstLine="566"/>
        <w:rPr>
          <w:sz w:val="28"/>
        </w:rPr>
      </w:pPr>
      <w:r>
        <w:rPr>
          <w:sz w:val="28"/>
        </w:rPr>
        <w:t xml:space="preserve">читать про себя и понимать учебные тексты, содержащие отдельные не- знакомые слова, с различной глубиной проникновения в их содержание в зави- симости от поставленной коммуникативной задачи: с пониманием основного </w:t>
      </w:r>
      <w:r>
        <w:rPr>
          <w:spacing w:val="-2"/>
          <w:sz w:val="28"/>
        </w:rPr>
        <w:t>содержания,</w:t>
      </w:r>
    </w:p>
    <w:p w:rsidR="009F1388" w:rsidRDefault="00A625AB">
      <w:pPr>
        <w:pStyle w:val="a4"/>
        <w:numPr>
          <w:ilvl w:val="0"/>
          <w:numId w:val="130"/>
        </w:numPr>
        <w:tabs>
          <w:tab w:val="left" w:pos="1866"/>
        </w:tabs>
        <w:spacing w:line="242" w:lineRule="auto"/>
        <w:ind w:right="1138" w:firstLine="566"/>
        <w:rPr>
          <w:sz w:val="28"/>
        </w:rPr>
      </w:pPr>
      <w:r>
        <w:rPr>
          <w:sz w:val="28"/>
        </w:rPr>
        <w:t>с пониманием запрашиваемой информации, со зрительной опорой и без опоры, а также с использованием языковой, в т.ч. контекстуальной, догадки (объём текста/текстов для чтения - до 130 слов).</w:t>
      </w:r>
    </w:p>
    <w:p w:rsidR="009F1388" w:rsidRDefault="00A625AB">
      <w:pPr>
        <w:pStyle w:val="3"/>
        <w:jc w:val="left"/>
      </w:pPr>
      <w:r>
        <w:rPr>
          <w:spacing w:val="-2"/>
        </w:rPr>
        <w:t>Письмо:</w:t>
      </w:r>
    </w:p>
    <w:p w:rsidR="009F1388" w:rsidRDefault="00A625AB">
      <w:pPr>
        <w:pStyle w:val="a4"/>
        <w:numPr>
          <w:ilvl w:val="0"/>
          <w:numId w:val="130"/>
        </w:numPr>
        <w:tabs>
          <w:tab w:val="left" w:pos="1866"/>
        </w:tabs>
        <w:spacing w:line="242" w:lineRule="auto"/>
        <w:ind w:right="1568" w:firstLine="566"/>
        <w:jc w:val="left"/>
        <w:rPr>
          <w:sz w:val="28"/>
        </w:rPr>
      </w:pPr>
      <w:r>
        <w:rPr>
          <w:sz w:val="28"/>
        </w:rPr>
        <w:t>заполнять</w:t>
      </w:r>
      <w:r>
        <w:rPr>
          <w:spacing w:val="-5"/>
          <w:sz w:val="28"/>
        </w:rPr>
        <w:t xml:space="preserve"> </w:t>
      </w:r>
      <w:r>
        <w:rPr>
          <w:sz w:val="28"/>
        </w:rPr>
        <w:t>анкеты</w:t>
      </w:r>
      <w:r>
        <w:rPr>
          <w:spacing w:val="-4"/>
          <w:sz w:val="28"/>
        </w:rPr>
        <w:t xml:space="preserve"> </w:t>
      </w:r>
      <w:r>
        <w:rPr>
          <w:sz w:val="28"/>
        </w:rPr>
        <w:t>и</w:t>
      </w:r>
      <w:r>
        <w:rPr>
          <w:spacing w:val="-4"/>
          <w:sz w:val="28"/>
        </w:rPr>
        <w:t xml:space="preserve"> </w:t>
      </w:r>
      <w:r>
        <w:rPr>
          <w:sz w:val="28"/>
        </w:rPr>
        <w:t>формуляры</w:t>
      </w:r>
      <w:r>
        <w:rPr>
          <w:spacing w:val="-3"/>
          <w:sz w:val="28"/>
        </w:rPr>
        <w:t xml:space="preserve"> </w:t>
      </w:r>
      <w:r>
        <w:rPr>
          <w:sz w:val="28"/>
        </w:rPr>
        <w:t>с</w:t>
      </w:r>
      <w:r>
        <w:rPr>
          <w:spacing w:val="-4"/>
          <w:sz w:val="28"/>
        </w:rPr>
        <w:t xml:space="preserve"> </w:t>
      </w:r>
      <w:r>
        <w:rPr>
          <w:sz w:val="28"/>
        </w:rPr>
        <w:t>указанием</w:t>
      </w:r>
      <w:r>
        <w:rPr>
          <w:spacing w:val="-2"/>
          <w:sz w:val="28"/>
        </w:rPr>
        <w:t xml:space="preserve"> </w:t>
      </w:r>
      <w:r>
        <w:rPr>
          <w:sz w:val="28"/>
        </w:rPr>
        <w:t>личной</w:t>
      </w:r>
      <w:r>
        <w:rPr>
          <w:spacing w:val="-4"/>
          <w:sz w:val="28"/>
        </w:rPr>
        <w:t xml:space="preserve"> </w:t>
      </w:r>
      <w:r>
        <w:rPr>
          <w:sz w:val="28"/>
        </w:rPr>
        <w:t>информации:</w:t>
      </w:r>
      <w:r>
        <w:rPr>
          <w:spacing w:val="-10"/>
          <w:sz w:val="28"/>
        </w:rPr>
        <w:t xml:space="preserve"> </w:t>
      </w:r>
      <w:r>
        <w:rPr>
          <w:sz w:val="28"/>
        </w:rPr>
        <w:t>имя, фамилия, возраст, страна проживания, любимые занятия и т.д.;</w:t>
      </w:r>
    </w:p>
    <w:p w:rsidR="009F1388" w:rsidRDefault="00A625AB">
      <w:pPr>
        <w:pStyle w:val="a4"/>
        <w:numPr>
          <w:ilvl w:val="0"/>
          <w:numId w:val="130"/>
        </w:numPr>
        <w:tabs>
          <w:tab w:val="left" w:pos="1866"/>
        </w:tabs>
        <w:spacing w:line="242" w:lineRule="auto"/>
        <w:ind w:right="1149" w:firstLine="566"/>
        <w:jc w:val="left"/>
        <w:rPr>
          <w:sz w:val="28"/>
        </w:rPr>
      </w:pPr>
      <w:r>
        <w:rPr>
          <w:sz w:val="28"/>
        </w:rPr>
        <w:t>писать</w:t>
      </w:r>
      <w:r>
        <w:rPr>
          <w:spacing w:val="-7"/>
          <w:sz w:val="28"/>
        </w:rPr>
        <w:t xml:space="preserve"> </w:t>
      </w:r>
      <w:r>
        <w:rPr>
          <w:sz w:val="28"/>
        </w:rPr>
        <w:t>с</w:t>
      </w:r>
      <w:r>
        <w:rPr>
          <w:spacing w:val="-5"/>
          <w:sz w:val="28"/>
        </w:rPr>
        <w:t xml:space="preserve"> </w:t>
      </w:r>
      <w:r>
        <w:rPr>
          <w:sz w:val="28"/>
        </w:rPr>
        <w:t>опорой</w:t>
      </w:r>
      <w:r>
        <w:rPr>
          <w:spacing w:val="-6"/>
          <w:sz w:val="28"/>
        </w:rPr>
        <w:t xml:space="preserve"> </w:t>
      </w:r>
      <w:r>
        <w:rPr>
          <w:sz w:val="28"/>
        </w:rPr>
        <w:t>на</w:t>
      </w:r>
      <w:r>
        <w:rPr>
          <w:spacing w:val="-5"/>
          <w:sz w:val="28"/>
        </w:rPr>
        <w:t xml:space="preserve"> </w:t>
      </w:r>
      <w:r>
        <w:rPr>
          <w:sz w:val="28"/>
        </w:rPr>
        <w:t>образец</w:t>
      </w:r>
      <w:r>
        <w:rPr>
          <w:spacing w:val="-6"/>
          <w:sz w:val="28"/>
        </w:rPr>
        <w:t xml:space="preserve"> </w:t>
      </w:r>
      <w:r>
        <w:rPr>
          <w:sz w:val="28"/>
        </w:rPr>
        <w:t>поздравления</w:t>
      </w:r>
      <w:r>
        <w:rPr>
          <w:spacing w:val="-4"/>
          <w:sz w:val="28"/>
        </w:rPr>
        <w:t xml:space="preserve"> </w:t>
      </w:r>
      <w:r>
        <w:rPr>
          <w:sz w:val="28"/>
        </w:rPr>
        <w:t>с</w:t>
      </w:r>
      <w:r>
        <w:rPr>
          <w:spacing w:val="-5"/>
          <w:sz w:val="28"/>
        </w:rPr>
        <w:t xml:space="preserve"> </w:t>
      </w:r>
      <w:r>
        <w:rPr>
          <w:sz w:val="28"/>
        </w:rPr>
        <w:t>днем</w:t>
      </w:r>
      <w:r>
        <w:rPr>
          <w:spacing w:val="-8"/>
          <w:sz w:val="28"/>
        </w:rPr>
        <w:t xml:space="preserve"> </w:t>
      </w:r>
      <w:r>
        <w:rPr>
          <w:sz w:val="28"/>
        </w:rPr>
        <w:t>рождения,</w:t>
      </w:r>
      <w:r>
        <w:rPr>
          <w:spacing w:val="-3"/>
          <w:sz w:val="28"/>
        </w:rPr>
        <w:t xml:space="preserve"> </w:t>
      </w:r>
      <w:r>
        <w:rPr>
          <w:sz w:val="28"/>
        </w:rPr>
        <w:t>Новым</w:t>
      </w:r>
      <w:r>
        <w:rPr>
          <w:spacing w:val="-4"/>
          <w:sz w:val="28"/>
        </w:rPr>
        <w:t xml:space="preserve"> </w:t>
      </w:r>
      <w:r>
        <w:rPr>
          <w:sz w:val="28"/>
        </w:rPr>
        <w:t>годом, Рождеством с выражением пожеланий;</w:t>
      </w:r>
    </w:p>
    <w:p w:rsidR="009F1388" w:rsidRDefault="00A625AB">
      <w:pPr>
        <w:pStyle w:val="a4"/>
        <w:numPr>
          <w:ilvl w:val="0"/>
          <w:numId w:val="130"/>
        </w:numPr>
        <w:tabs>
          <w:tab w:val="left" w:pos="1862"/>
        </w:tabs>
        <w:spacing w:line="320" w:lineRule="exact"/>
        <w:ind w:left="1862" w:hanging="163"/>
        <w:jc w:val="left"/>
        <w:rPr>
          <w:sz w:val="28"/>
        </w:rPr>
      </w:pPr>
      <w:r>
        <w:rPr>
          <w:sz w:val="28"/>
        </w:rPr>
        <w:t>создавать</w:t>
      </w:r>
      <w:r>
        <w:rPr>
          <w:spacing w:val="-8"/>
          <w:sz w:val="28"/>
        </w:rPr>
        <w:t xml:space="preserve"> </w:t>
      </w:r>
      <w:r>
        <w:rPr>
          <w:sz w:val="28"/>
        </w:rPr>
        <w:t>подписи</w:t>
      </w:r>
      <w:r>
        <w:rPr>
          <w:spacing w:val="-11"/>
          <w:sz w:val="28"/>
        </w:rPr>
        <w:t xml:space="preserve"> </w:t>
      </w:r>
      <w:r>
        <w:rPr>
          <w:sz w:val="28"/>
        </w:rPr>
        <w:t>к</w:t>
      </w:r>
      <w:r>
        <w:rPr>
          <w:spacing w:val="-7"/>
          <w:sz w:val="28"/>
        </w:rPr>
        <w:t xml:space="preserve"> </w:t>
      </w:r>
      <w:r>
        <w:rPr>
          <w:sz w:val="28"/>
        </w:rPr>
        <w:t>иллюстрациям</w:t>
      </w:r>
      <w:r>
        <w:rPr>
          <w:spacing w:val="-9"/>
          <w:sz w:val="28"/>
        </w:rPr>
        <w:t xml:space="preserve"> </w:t>
      </w:r>
      <w:r>
        <w:rPr>
          <w:sz w:val="28"/>
        </w:rPr>
        <w:t>с</w:t>
      </w:r>
      <w:r>
        <w:rPr>
          <w:spacing w:val="-5"/>
          <w:sz w:val="28"/>
        </w:rPr>
        <w:t xml:space="preserve"> </w:t>
      </w:r>
      <w:r>
        <w:rPr>
          <w:sz w:val="28"/>
        </w:rPr>
        <w:t>пояснением,</w:t>
      </w:r>
      <w:r>
        <w:rPr>
          <w:spacing w:val="-3"/>
          <w:sz w:val="28"/>
        </w:rPr>
        <w:t xml:space="preserve"> </w:t>
      </w:r>
      <w:r>
        <w:rPr>
          <w:sz w:val="28"/>
        </w:rPr>
        <w:t>что</w:t>
      </w:r>
      <w:r>
        <w:rPr>
          <w:spacing w:val="-11"/>
          <w:sz w:val="28"/>
        </w:rPr>
        <w:t xml:space="preserve"> </w:t>
      </w:r>
      <w:r>
        <w:rPr>
          <w:sz w:val="28"/>
        </w:rPr>
        <w:t>на</w:t>
      </w:r>
      <w:r>
        <w:rPr>
          <w:spacing w:val="-5"/>
          <w:sz w:val="28"/>
        </w:rPr>
        <w:t xml:space="preserve"> </w:t>
      </w:r>
      <w:r>
        <w:rPr>
          <w:sz w:val="28"/>
        </w:rPr>
        <w:t>них</w:t>
      </w:r>
      <w:r>
        <w:rPr>
          <w:spacing w:val="-11"/>
          <w:sz w:val="28"/>
        </w:rPr>
        <w:t xml:space="preserve"> </w:t>
      </w:r>
      <w:r>
        <w:rPr>
          <w:spacing w:val="-2"/>
          <w:sz w:val="28"/>
        </w:rPr>
        <w:t>изображено.</w:t>
      </w:r>
    </w:p>
    <w:p w:rsidR="009F1388" w:rsidRDefault="00A625AB">
      <w:pPr>
        <w:pStyle w:val="2"/>
      </w:pPr>
      <w:bookmarkStart w:id="138" w:name="Языковые_знания_и_навыки_(4)"/>
      <w:bookmarkEnd w:id="138"/>
      <w:r>
        <w:t>Языковые</w:t>
      </w:r>
      <w:r>
        <w:rPr>
          <w:spacing w:val="-5"/>
        </w:rPr>
        <w:t xml:space="preserve"> </w:t>
      </w:r>
      <w:r>
        <w:t>знания</w:t>
      </w:r>
      <w:r>
        <w:rPr>
          <w:spacing w:val="-8"/>
        </w:rPr>
        <w:t xml:space="preserve"> </w:t>
      </w:r>
      <w:r>
        <w:t>и</w:t>
      </w:r>
      <w:r>
        <w:rPr>
          <w:spacing w:val="-7"/>
        </w:rPr>
        <w:t xml:space="preserve"> </w:t>
      </w:r>
      <w:r>
        <w:rPr>
          <w:spacing w:val="-2"/>
        </w:rPr>
        <w:t>навыки</w:t>
      </w:r>
    </w:p>
    <w:p w:rsidR="009F1388" w:rsidRDefault="00A625AB">
      <w:pPr>
        <w:pStyle w:val="3"/>
        <w:jc w:val="left"/>
      </w:pPr>
      <w:r>
        <w:t>Фонетическая</w:t>
      </w:r>
      <w:r>
        <w:rPr>
          <w:spacing w:val="-14"/>
        </w:rPr>
        <w:t xml:space="preserve"> </w:t>
      </w:r>
      <w:r>
        <w:t>сторона</w:t>
      </w:r>
      <w:r>
        <w:rPr>
          <w:spacing w:val="-14"/>
        </w:rPr>
        <w:t xml:space="preserve"> </w:t>
      </w:r>
      <w:r>
        <w:rPr>
          <w:spacing w:val="-4"/>
        </w:rPr>
        <w:t>речи:</w:t>
      </w:r>
    </w:p>
    <w:p w:rsidR="009F1388" w:rsidRDefault="00A625AB">
      <w:pPr>
        <w:pStyle w:val="a4"/>
        <w:numPr>
          <w:ilvl w:val="0"/>
          <w:numId w:val="130"/>
        </w:numPr>
        <w:tabs>
          <w:tab w:val="left" w:pos="1862"/>
        </w:tabs>
        <w:spacing w:line="319" w:lineRule="exact"/>
        <w:ind w:left="1862" w:hanging="163"/>
        <w:jc w:val="left"/>
        <w:rPr>
          <w:sz w:val="28"/>
        </w:rPr>
      </w:pPr>
      <w:r>
        <w:rPr>
          <w:sz w:val="28"/>
        </w:rPr>
        <w:t>применять</w:t>
      </w:r>
      <w:r>
        <w:rPr>
          <w:spacing w:val="-11"/>
          <w:sz w:val="28"/>
        </w:rPr>
        <w:t xml:space="preserve"> </w:t>
      </w:r>
      <w:r>
        <w:rPr>
          <w:sz w:val="28"/>
        </w:rPr>
        <w:t>правила</w:t>
      </w:r>
      <w:r>
        <w:rPr>
          <w:spacing w:val="-4"/>
          <w:sz w:val="28"/>
        </w:rPr>
        <w:t xml:space="preserve"> </w:t>
      </w:r>
      <w:r>
        <w:rPr>
          <w:sz w:val="28"/>
        </w:rPr>
        <w:t>чтения</w:t>
      </w:r>
      <w:r>
        <w:rPr>
          <w:spacing w:val="-8"/>
          <w:sz w:val="28"/>
        </w:rPr>
        <w:t xml:space="preserve"> </w:t>
      </w:r>
      <w:r>
        <w:rPr>
          <w:sz w:val="28"/>
        </w:rPr>
        <w:t>гласных</w:t>
      </w:r>
      <w:r>
        <w:rPr>
          <w:spacing w:val="-9"/>
          <w:sz w:val="28"/>
        </w:rPr>
        <w:t xml:space="preserve"> </w:t>
      </w:r>
      <w:r>
        <w:rPr>
          <w:sz w:val="28"/>
        </w:rPr>
        <w:t>в</w:t>
      </w:r>
      <w:r>
        <w:rPr>
          <w:spacing w:val="-12"/>
          <w:sz w:val="28"/>
        </w:rPr>
        <w:t xml:space="preserve"> </w:t>
      </w:r>
      <w:r>
        <w:rPr>
          <w:sz w:val="28"/>
        </w:rPr>
        <w:t>третьем</w:t>
      </w:r>
      <w:r>
        <w:rPr>
          <w:spacing w:val="-8"/>
          <w:sz w:val="28"/>
        </w:rPr>
        <w:t xml:space="preserve"> </w:t>
      </w:r>
      <w:r>
        <w:rPr>
          <w:sz w:val="28"/>
        </w:rPr>
        <w:t>типе</w:t>
      </w:r>
      <w:r>
        <w:rPr>
          <w:spacing w:val="-8"/>
          <w:sz w:val="28"/>
        </w:rPr>
        <w:t xml:space="preserve"> </w:t>
      </w:r>
      <w:r>
        <w:rPr>
          <w:sz w:val="28"/>
        </w:rPr>
        <w:t>слога</w:t>
      </w:r>
      <w:r>
        <w:rPr>
          <w:spacing w:val="-5"/>
          <w:sz w:val="28"/>
        </w:rPr>
        <w:t xml:space="preserve"> </w:t>
      </w:r>
      <w:r>
        <w:rPr>
          <w:sz w:val="28"/>
        </w:rPr>
        <w:t>(гласная</w:t>
      </w:r>
      <w:r>
        <w:rPr>
          <w:spacing w:val="-3"/>
          <w:sz w:val="28"/>
        </w:rPr>
        <w:t xml:space="preserve"> </w:t>
      </w:r>
      <w:r>
        <w:rPr>
          <w:sz w:val="28"/>
        </w:rPr>
        <w:t>+</w:t>
      </w:r>
      <w:r>
        <w:rPr>
          <w:spacing w:val="-9"/>
          <w:sz w:val="28"/>
        </w:rPr>
        <w:t xml:space="preserve"> </w:t>
      </w:r>
      <w:r>
        <w:rPr>
          <w:spacing w:val="-5"/>
          <w:sz w:val="28"/>
        </w:rPr>
        <w:t>r);</w:t>
      </w:r>
    </w:p>
    <w:p w:rsidR="009F1388" w:rsidRDefault="00A625AB">
      <w:pPr>
        <w:pStyle w:val="a4"/>
        <w:numPr>
          <w:ilvl w:val="0"/>
          <w:numId w:val="130"/>
        </w:numPr>
        <w:tabs>
          <w:tab w:val="left" w:pos="1866"/>
        </w:tabs>
        <w:ind w:right="1148" w:firstLine="566"/>
        <w:jc w:val="left"/>
        <w:rPr>
          <w:sz w:val="28"/>
        </w:rPr>
      </w:pPr>
      <w:r>
        <w:rPr>
          <w:sz w:val="28"/>
        </w:rPr>
        <w:t>применять</w:t>
      </w:r>
      <w:r>
        <w:rPr>
          <w:spacing w:val="40"/>
          <w:sz w:val="28"/>
        </w:rPr>
        <w:t xml:space="preserve"> </w:t>
      </w:r>
      <w:r>
        <w:rPr>
          <w:sz w:val="28"/>
        </w:rPr>
        <w:t>правила</w:t>
      </w:r>
      <w:r>
        <w:rPr>
          <w:spacing w:val="40"/>
          <w:sz w:val="28"/>
        </w:rPr>
        <w:t xml:space="preserve"> </w:t>
      </w:r>
      <w:r>
        <w:rPr>
          <w:sz w:val="28"/>
        </w:rPr>
        <w:t>чтения</w:t>
      </w:r>
      <w:r>
        <w:rPr>
          <w:spacing w:val="40"/>
          <w:sz w:val="28"/>
        </w:rPr>
        <w:t xml:space="preserve"> </w:t>
      </w:r>
      <w:r>
        <w:rPr>
          <w:sz w:val="28"/>
        </w:rPr>
        <w:t>сложных</w:t>
      </w:r>
      <w:r>
        <w:rPr>
          <w:spacing w:val="40"/>
          <w:sz w:val="28"/>
        </w:rPr>
        <w:t xml:space="preserve"> </w:t>
      </w:r>
      <w:r>
        <w:rPr>
          <w:sz w:val="28"/>
        </w:rPr>
        <w:t>сочетаний</w:t>
      </w:r>
      <w:r>
        <w:rPr>
          <w:spacing w:val="40"/>
          <w:sz w:val="28"/>
        </w:rPr>
        <w:t xml:space="preserve"> </w:t>
      </w:r>
      <w:r>
        <w:rPr>
          <w:sz w:val="28"/>
        </w:rPr>
        <w:t>букв</w:t>
      </w:r>
      <w:r>
        <w:rPr>
          <w:spacing w:val="40"/>
          <w:sz w:val="28"/>
        </w:rPr>
        <w:t xml:space="preserve"> </w:t>
      </w:r>
      <w:r>
        <w:rPr>
          <w:sz w:val="28"/>
        </w:rPr>
        <w:t>(например,</w:t>
      </w:r>
      <w:r>
        <w:rPr>
          <w:spacing w:val="40"/>
          <w:sz w:val="28"/>
        </w:rPr>
        <w:t xml:space="preserve"> </w:t>
      </w:r>
      <w:r>
        <w:rPr>
          <w:sz w:val="28"/>
        </w:rPr>
        <w:t>-tion,</w:t>
      </w:r>
      <w:r>
        <w:rPr>
          <w:spacing w:val="40"/>
          <w:sz w:val="28"/>
        </w:rPr>
        <w:t xml:space="preserve"> </w:t>
      </w:r>
      <w:r>
        <w:rPr>
          <w:sz w:val="28"/>
        </w:rPr>
        <w:t>- ight) в односложных, двусложных и многосложных словах (international, night);</w:t>
      </w:r>
    </w:p>
    <w:p w:rsidR="009F1388" w:rsidRDefault="00A625AB">
      <w:pPr>
        <w:pStyle w:val="a4"/>
        <w:numPr>
          <w:ilvl w:val="0"/>
          <w:numId w:val="130"/>
        </w:numPr>
        <w:tabs>
          <w:tab w:val="left" w:pos="1862"/>
        </w:tabs>
        <w:spacing w:line="320" w:lineRule="exact"/>
        <w:ind w:left="1862" w:hanging="163"/>
        <w:jc w:val="left"/>
        <w:rPr>
          <w:sz w:val="28"/>
        </w:rPr>
      </w:pPr>
      <w:r>
        <w:rPr>
          <w:sz w:val="28"/>
        </w:rPr>
        <w:t>читать</w:t>
      </w:r>
      <w:r>
        <w:rPr>
          <w:spacing w:val="-12"/>
          <w:sz w:val="28"/>
        </w:rPr>
        <w:t xml:space="preserve"> </w:t>
      </w:r>
      <w:r>
        <w:rPr>
          <w:sz w:val="28"/>
        </w:rPr>
        <w:t>новые</w:t>
      </w:r>
      <w:r>
        <w:rPr>
          <w:spacing w:val="-12"/>
          <w:sz w:val="28"/>
        </w:rPr>
        <w:t xml:space="preserve"> </w:t>
      </w:r>
      <w:r>
        <w:rPr>
          <w:sz w:val="28"/>
        </w:rPr>
        <w:t>слова</w:t>
      </w:r>
      <w:r>
        <w:rPr>
          <w:spacing w:val="-8"/>
          <w:sz w:val="28"/>
        </w:rPr>
        <w:t xml:space="preserve"> </w:t>
      </w:r>
      <w:r>
        <w:rPr>
          <w:sz w:val="28"/>
        </w:rPr>
        <w:t>согласно</w:t>
      </w:r>
      <w:r>
        <w:rPr>
          <w:spacing w:val="-8"/>
          <w:sz w:val="28"/>
        </w:rPr>
        <w:t xml:space="preserve"> </w:t>
      </w:r>
      <w:r>
        <w:rPr>
          <w:sz w:val="28"/>
        </w:rPr>
        <w:t>основным</w:t>
      </w:r>
      <w:r>
        <w:rPr>
          <w:spacing w:val="-8"/>
          <w:sz w:val="28"/>
        </w:rPr>
        <w:t xml:space="preserve"> </w:t>
      </w:r>
      <w:r>
        <w:rPr>
          <w:sz w:val="28"/>
        </w:rPr>
        <w:t>правилам</w:t>
      </w:r>
      <w:r>
        <w:rPr>
          <w:spacing w:val="-8"/>
          <w:sz w:val="28"/>
        </w:rPr>
        <w:t xml:space="preserve"> </w:t>
      </w:r>
      <w:r>
        <w:rPr>
          <w:spacing w:val="-2"/>
          <w:sz w:val="28"/>
        </w:rPr>
        <w:t>чтения;</w:t>
      </w:r>
    </w:p>
    <w:p w:rsidR="009F1388" w:rsidRDefault="00A625AB">
      <w:pPr>
        <w:pStyle w:val="a4"/>
        <w:numPr>
          <w:ilvl w:val="0"/>
          <w:numId w:val="130"/>
        </w:numPr>
        <w:tabs>
          <w:tab w:val="left" w:pos="1866"/>
        </w:tabs>
        <w:spacing w:line="235" w:lineRule="auto"/>
        <w:ind w:right="1157" w:firstLine="566"/>
        <w:jc w:val="left"/>
        <w:rPr>
          <w:sz w:val="28"/>
        </w:rPr>
      </w:pPr>
      <w:r>
        <w:rPr>
          <w:sz w:val="28"/>
        </w:rPr>
        <w:t>различать на слух и правильно произносить слова и фразы/ предложения с соблюдением их ритмико-интонационных особенностей.</w:t>
      </w:r>
    </w:p>
    <w:p w:rsidR="009F1388" w:rsidRDefault="009F1388">
      <w:pPr>
        <w:pStyle w:val="a4"/>
        <w:spacing w:line="235" w:lineRule="auto"/>
        <w:jc w:val="left"/>
        <w:rPr>
          <w:sz w:val="28"/>
        </w:rPr>
        <w:sectPr w:rsidR="009F1388">
          <w:pgSz w:w="11910" w:h="16840"/>
          <w:pgMar w:top="1020" w:right="0" w:bottom="280" w:left="0" w:header="720" w:footer="720" w:gutter="0"/>
          <w:cols w:space="720"/>
        </w:sectPr>
      </w:pPr>
    </w:p>
    <w:p w:rsidR="009F1388" w:rsidRDefault="00A625AB">
      <w:pPr>
        <w:pStyle w:val="3"/>
        <w:spacing w:before="73"/>
      </w:pPr>
      <w:r>
        <w:lastRenderedPageBreak/>
        <w:t>Графика,</w:t>
      </w:r>
      <w:r>
        <w:rPr>
          <w:spacing w:val="-6"/>
        </w:rPr>
        <w:t xml:space="preserve"> </w:t>
      </w:r>
      <w:r>
        <w:t>орфография</w:t>
      </w:r>
      <w:r>
        <w:rPr>
          <w:spacing w:val="-5"/>
        </w:rPr>
        <w:t xml:space="preserve"> </w:t>
      </w:r>
      <w:r>
        <w:t>и</w:t>
      </w:r>
      <w:r>
        <w:rPr>
          <w:spacing w:val="-13"/>
        </w:rPr>
        <w:t xml:space="preserve"> </w:t>
      </w:r>
      <w:r>
        <w:rPr>
          <w:spacing w:val="-2"/>
        </w:rPr>
        <w:t>пунктуация:</w:t>
      </w:r>
    </w:p>
    <w:p w:rsidR="009F1388" w:rsidRDefault="00A625AB">
      <w:pPr>
        <w:pStyle w:val="a4"/>
        <w:numPr>
          <w:ilvl w:val="0"/>
          <w:numId w:val="130"/>
        </w:numPr>
        <w:tabs>
          <w:tab w:val="left" w:pos="1862"/>
        </w:tabs>
        <w:spacing w:line="317" w:lineRule="exact"/>
        <w:ind w:left="1862" w:hanging="163"/>
        <w:rPr>
          <w:sz w:val="28"/>
        </w:rPr>
      </w:pPr>
      <w:r>
        <w:rPr>
          <w:sz w:val="28"/>
        </w:rPr>
        <w:t>правильно</w:t>
      </w:r>
      <w:r>
        <w:rPr>
          <w:spacing w:val="-14"/>
          <w:sz w:val="28"/>
        </w:rPr>
        <w:t xml:space="preserve"> </w:t>
      </w:r>
      <w:r>
        <w:rPr>
          <w:sz w:val="28"/>
        </w:rPr>
        <w:t>писать</w:t>
      </w:r>
      <w:r>
        <w:rPr>
          <w:spacing w:val="-11"/>
          <w:sz w:val="28"/>
        </w:rPr>
        <w:t xml:space="preserve"> </w:t>
      </w:r>
      <w:r>
        <w:rPr>
          <w:sz w:val="28"/>
        </w:rPr>
        <w:t>изученные</w:t>
      </w:r>
      <w:r>
        <w:rPr>
          <w:spacing w:val="-12"/>
          <w:sz w:val="28"/>
        </w:rPr>
        <w:t xml:space="preserve"> </w:t>
      </w:r>
      <w:r>
        <w:rPr>
          <w:spacing w:val="-2"/>
          <w:sz w:val="28"/>
        </w:rPr>
        <w:t>слова;</w:t>
      </w:r>
    </w:p>
    <w:p w:rsidR="009F1388" w:rsidRDefault="00A625AB">
      <w:pPr>
        <w:pStyle w:val="a4"/>
        <w:numPr>
          <w:ilvl w:val="0"/>
          <w:numId w:val="130"/>
        </w:numPr>
        <w:tabs>
          <w:tab w:val="left" w:pos="1866"/>
        </w:tabs>
        <w:spacing w:line="242" w:lineRule="auto"/>
        <w:ind w:right="1134" w:firstLine="566"/>
        <w:rPr>
          <w:sz w:val="28"/>
        </w:rPr>
      </w:pPr>
      <w:r>
        <w:rPr>
          <w:sz w:val="28"/>
        </w:rPr>
        <w:t>правильно расставлять знаки препинания (точка, вопросительный и вос- клицательный знаки в конце предложения, апостроф).</w:t>
      </w:r>
    </w:p>
    <w:p w:rsidR="009F1388" w:rsidRDefault="00A625AB">
      <w:pPr>
        <w:pStyle w:val="3"/>
        <w:spacing w:before="1"/>
      </w:pPr>
      <w:r>
        <w:t>Лексическая</w:t>
      </w:r>
      <w:r>
        <w:rPr>
          <w:spacing w:val="-13"/>
        </w:rPr>
        <w:t xml:space="preserve"> </w:t>
      </w:r>
      <w:r>
        <w:t>сторона</w:t>
      </w:r>
      <w:r>
        <w:rPr>
          <w:spacing w:val="-15"/>
        </w:rPr>
        <w:t xml:space="preserve"> </w:t>
      </w:r>
      <w:r>
        <w:rPr>
          <w:spacing w:val="-4"/>
        </w:rPr>
        <w:t>речи:</w:t>
      </w:r>
    </w:p>
    <w:p w:rsidR="009F1388" w:rsidRDefault="00A625AB">
      <w:pPr>
        <w:pStyle w:val="a4"/>
        <w:numPr>
          <w:ilvl w:val="0"/>
          <w:numId w:val="130"/>
        </w:numPr>
        <w:tabs>
          <w:tab w:val="left" w:pos="1866"/>
        </w:tabs>
        <w:ind w:right="1129" w:firstLine="566"/>
        <w:rPr>
          <w:sz w:val="28"/>
        </w:rPr>
      </w:pPr>
      <w:r>
        <w:rPr>
          <w:sz w:val="28"/>
        </w:rPr>
        <w:t>распознавать и употреблять в устной и письменной речи не менее 350 лексических единиц (слов, словосочетаний, речевых клише), включая 200 лек- сических единиц, освоенных на первом году обучения;</w:t>
      </w:r>
    </w:p>
    <w:p w:rsidR="009F1388" w:rsidRDefault="00A625AB">
      <w:pPr>
        <w:pStyle w:val="a4"/>
        <w:numPr>
          <w:ilvl w:val="0"/>
          <w:numId w:val="130"/>
        </w:numPr>
        <w:tabs>
          <w:tab w:val="left" w:pos="1866"/>
        </w:tabs>
        <w:ind w:right="1129" w:firstLine="566"/>
        <w:rPr>
          <w:sz w:val="28"/>
        </w:rPr>
      </w:pPr>
      <w:r>
        <w:rPr>
          <w:sz w:val="28"/>
        </w:rPr>
        <w:t>распознавать и образовывать родственные слова с использованием ос- новных способов словообразования: аффиксации (суффиксы числительных - teen, -ty, -th) и словосложения (football, snowman).</w:t>
      </w:r>
    </w:p>
    <w:p w:rsidR="009F1388" w:rsidRDefault="00A625AB">
      <w:pPr>
        <w:pStyle w:val="3"/>
      </w:pPr>
      <w:r>
        <w:t>Грамматическая</w:t>
      </w:r>
      <w:r>
        <w:rPr>
          <w:spacing w:val="-17"/>
        </w:rPr>
        <w:t xml:space="preserve"> </w:t>
      </w:r>
      <w:r>
        <w:t>сторона</w:t>
      </w:r>
      <w:r>
        <w:rPr>
          <w:spacing w:val="-17"/>
        </w:rPr>
        <w:t xml:space="preserve"> </w:t>
      </w:r>
      <w:r>
        <w:rPr>
          <w:spacing w:val="-4"/>
        </w:rPr>
        <w:t>речи:</w:t>
      </w:r>
    </w:p>
    <w:p w:rsidR="009F1388" w:rsidRDefault="00A625AB">
      <w:pPr>
        <w:pStyle w:val="a4"/>
        <w:numPr>
          <w:ilvl w:val="0"/>
          <w:numId w:val="130"/>
        </w:numPr>
        <w:tabs>
          <w:tab w:val="left" w:pos="1866"/>
        </w:tabs>
        <w:spacing w:line="242" w:lineRule="auto"/>
        <w:ind w:right="1138" w:firstLine="566"/>
        <w:rPr>
          <w:sz w:val="28"/>
        </w:rPr>
      </w:pPr>
      <w:r>
        <w:rPr>
          <w:sz w:val="28"/>
        </w:rPr>
        <w:t>распознавать и употреблять в устной и письменной речи побудительные предложения в отрицательной форме (Don’t talk, please.);</w:t>
      </w:r>
    </w:p>
    <w:p w:rsidR="009F1388" w:rsidRDefault="00A625AB">
      <w:pPr>
        <w:pStyle w:val="a4"/>
        <w:numPr>
          <w:ilvl w:val="0"/>
          <w:numId w:val="130"/>
        </w:numPr>
        <w:tabs>
          <w:tab w:val="left" w:pos="1866"/>
        </w:tabs>
        <w:ind w:right="1136" w:firstLine="566"/>
        <w:rPr>
          <w:sz w:val="28"/>
        </w:rPr>
      </w:pPr>
      <w:r>
        <w:rPr>
          <w:sz w:val="28"/>
        </w:rPr>
        <w:t>распознавать и употреблять в устной и письменной речи предложения с начальным There + to be в Past Simple Tense (There was a bridge across the river. There were mountains in the south.);</w:t>
      </w:r>
    </w:p>
    <w:p w:rsidR="009F1388" w:rsidRDefault="00A625AB">
      <w:pPr>
        <w:pStyle w:val="a4"/>
        <w:numPr>
          <w:ilvl w:val="0"/>
          <w:numId w:val="130"/>
        </w:numPr>
        <w:tabs>
          <w:tab w:val="left" w:pos="1866"/>
        </w:tabs>
        <w:spacing w:line="235" w:lineRule="auto"/>
        <w:ind w:right="1143" w:firstLine="566"/>
        <w:rPr>
          <w:sz w:val="28"/>
        </w:rPr>
      </w:pPr>
      <w:r>
        <w:rPr>
          <w:sz w:val="28"/>
        </w:rPr>
        <w:t>распознавать и употреблять в устной и письменной речи конструкции с глаголами на -ing: to like/enjoy doing something;</w:t>
      </w:r>
    </w:p>
    <w:p w:rsidR="009F1388" w:rsidRDefault="00A625AB">
      <w:pPr>
        <w:pStyle w:val="a4"/>
        <w:numPr>
          <w:ilvl w:val="0"/>
          <w:numId w:val="130"/>
        </w:numPr>
        <w:tabs>
          <w:tab w:val="left" w:pos="1866"/>
        </w:tabs>
        <w:spacing w:before="2" w:line="242" w:lineRule="auto"/>
        <w:ind w:right="1146" w:firstLine="566"/>
        <w:rPr>
          <w:sz w:val="28"/>
        </w:rPr>
      </w:pPr>
      <w:r>
        <w:rPr>
          <w:sz w:val="28"/>
        </w:rPr>
        <w:t>распознавать</w:t>
      </w:r>
      <w:r>
        <w:rPr>
          <w:spacing w:val="-2"/>
          <w:sz w:val="28"/>
        </w:rPr>
        <w:t xml:space="preserve"> </w:t>
      </w:r>
      <w:r>
        <w:rPr>
          <w:sz w:val="28"/>
        </w:rPr>
        <w:t>и употреблять</w:t>
      </w:r>
      <w:r>
        <w:rPr>
          <w:spacing w:val="-2"/>
          <w:sz w:val="28"/>
        </w:rPr>
        <w:t xml:space="preserve"> </w:t>
      </w:r>
      <w:r>
        <w:rPr>
          <w:sz w:val="28"/>
        </w:rPr>
        <w:t>в устной и письменной</w:t>
      </w:r>
      <w:r>
        <w:rPr>
          <w:spacing w:val="-1"/>
          <w:sz w:val="28"/>
        </w:rPr>
        <w:t xml:space="preserve"> </w:t>
      </w:r>
      <w:r>
        <w:rPr>
          <w:sz w:val="28"/>
        </w:rPr>
        <w:t>речи конструкцию</w:t>
      </w:r>
      <w:r>
        <w:rPr>
          <w:spacing w:val="-2"/>
          <w:sz w:val="28"/>
        </w:rPr>
        <w:t xml:space="preserve"> </w:t>
      </w:r>
      <w:r>
        <w:rPr>
          <w:sz w:val="28"/>
        </w:rPr>
        <w:t>I’d like to …;</w:t>
      </w:r>
    </w:p>
    <w:p w:rsidR="009F1388" w:rsidRDefault="00A625AB">
      <w:pPr>
        <w:pStyle w:val="a4"/>
        <w:numPr>
          <w:ilvl w:val="0"/>
          <w:numId w:val="130"/>
        </w:numPr>
        <w:tabs>
          <w:tab w:val="left" w:pos="1866"/>
        </w:tabs>
        <w:ind w:right="1129" w:firstLine="566"/>
        <w:rPr>
          <w:sz w:val="28"/>
        </w:rPr>
      </w:pPr>
      <w:r>
        <w:rPr>
          <w:sz w:val="28"/>
        </w:rPr>
        <w:t xml:space="preserve">распознавать и употреблять в устной и письменной речи правильные и неправильные глаголы в Past Simple Tense в повествовательных (утвердитель- ных и отрицательных) и вопросительных (общий и специальный вопрос) пред- </w:t>
      </w:r>
      <w:r>
        <w:rPr>
          <w:spacing w:val="-2"/>
          <w:sz w:val="28"/>
        </w:rPr>
        <w:t>ложениях;</w:t>
      </w:r>
    </w:p>
    <w:p w:rsidR="009F1388" w:rsidRDefault="00A625AB">
      <w:pPr>
        <w:pStyle w:val="a4"/>
        <w:numPr>
          <w:ilvl w:val="0"/>
          <w:numId w:val="130"/>
        </w:numPr>
        <w:tabs>
          <w:tab w:val="left" w:pos="1866"/>
        </w:tabs>
        <w:ind w:right="1134" w:firstLine="566"/>
        <w:rPr>
          <w:sz w:val="28"/>
        </w:rPr>
      </w:pPr>
      <w:r>
        <w:rPr>
          <w:sz w:val="28"/>
        </w:rPr>
        <w:t>распознавать и употреблять в устной и письменной речи существитель- ные в притяжательном падеже (Possessive Case);</w:t>
      </w:r>
    </w:p>
    <w:p w:rsidR="009F1388" w:rsidRDefault="00A625AB">
      <w:pPr>
        <w:pStyle w:val="a4"/>
        <w:numPr>
          <w:ilvl w:val="0"/>
          <w:numId w:val="130"/>
        </w:numPr>
        <w:tabs>
          <w:tab w:val="left" w:pos="1866"/>
        </w:tabs>
        <w:ind w:right="1134" w:firstLine="566"/>
        <w:rPr>
          <w:sz w:val="28"/>
        </w:rPr>
      </w:pPr>
      <w:r>
        <w:rPr>
          <w:sz w:val="28"/>
        </w:rPr>
        <w:t>распознавать и употреблять в устной и письменной речи cлова, выража- ющие количество c исчисляемыми и неисчисляемыми существительными (much/many/a lot of);</w:t>
      </w:r>
    </w:p>
    <w:p w:rsidR="009F1388" w:rsidRDefault="00A625AB">
      <w:pPr>
        <w:pStyle w:val="a4"/>
        <w:numPr>
          <w:ilvl w:val="0"/>
          <w:numId w:val="130"/>
        </w:numPr>
        <w:tabs>
          <w:tab w:val="left" w:pos="1866"/>
        </w:tabs>
        <w:spacing w:line="242" w:lineRule="auto"/>
        <w:ind w:right="1134" w:firstLine="566"/>
        <w:rPr>
          <w:sz w:val="28"/>
        </w:rPr>
      </w:pPr>
      <w:r>
        <w:rPr>
          <w:sz w:val="28"/>
        </w:rPr>
        <w:t>распознавать и употреблять в устной и письменной речи наречия частот- ности usually, often;</w:t>
      </w:r>
    </w:p>
    <w:p w:rsidR="009F1388" w:rsidRDefault="00A625AB">
      <w:pPr>
        <w:pStyle w:val="a4"/>
        <w:numPr>
          <w:ilvl w:val="0"/>
          <w:numId w:val="130"/>
        </w:numPr>
        <w:tabs>
          <w:tab w:val="left" w:pos="1866"/>
        </w:tabs>
        <w:ind w:right="1134" w:firstLine="566"/>
        <w:rPr>
          <w:sz w:val="28"/>
        </w:rPr>
      </w:pPr>
      <w:r>
        <w:rPr>
          <w:sz w:val="28"/>
        </w:rPr>
        <w:t>распознавать и употреблять в устной и письменной речи личные место- имения в объектном падеже;</w:t>
      </w:r>
    </w:p>
    <w:p w:rsidR="009F1388" w:rsidRDefault="00A625AB">
      <w:pPr>
        <w:pStyle w:val="a4"/>
        <w:numPr>
          <w:ilvl w:val="0"/>
          <w:numId w:val="130"/>
        </w:numPr>
        <w:tabs>
          <w:tab w:val="left" w:pos="1866"/>
        </w:tabs>
        <w:spacing w:before="2" w:line="242" w:lineRule="auto"/>
        <w:ind w:right="1147" w:firstLine="566"/>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w:t>
      </w:r>
      <w:r>
        <w:rPr>
          <w:spacing w:val="40"/>
          <w:sz w:val="28"/>
        </w:rPr>
        <w:t xml:space="preserve"> </w:t>
      </w:r>
      <w:r>
        <w:rPr>
          <w:sz w:val="28"/>
        </w:rPr>
        <w:t>указательные местоимения that - those;</w:t>
      </w:r>
    </w:p>
    <w:p w:rsidR="009F1388" w:rsidRDefault="00A625AB">
      <w:pPr>
        <w:pStyle w:val="a4"/>
        <w:numPr>
          <w:ilvl w:val="0"/>
          <w:numId w:val="130"/>
        </w:numPr>
        <w:tabs>
          <w:tab w:val="left" w:pos="1866"/>
        </w:tabs>
        <w:spacing w:line="242" w:lineRule="auto"/>
        <w:ind w:right="1142" w:firstLine="566"/>
        <w:jc w:val="left"/>
        <w:rPr>
          <w:sz w:val="28"/>
        </w:rPr>
      </w:pPr>
      <w:r>
        <w:rPr>
          <w:sz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9F1388" w:rsidRDefault="00A625AB">
      <w:pPr>
        <w:pStyle w:val="a4"/>
        <w:numPr>
          <w:ilvl w:val="0"/>
          <w:numId w:val="130"/>
        </w:numPr>
        <w:tabs>
          <w:tab w:val="left" w:pos="1866"/>
          <w:tab w:val="left" w:pos="3706"/>
          <w:tab w:val="left" w:pos="4134"/>
          <w:tab w:val="left" w:pos="5877"/>
          <w:tab w:val="left" w:pos="6285"/>
          <w:tab w:val="left" w:pos="7380"/>
          <w:tab w:val="left" w:pos="7803"/>
          <w:tab w:val="left" w:pos="9512"/>
          <w:tab w:val="left" w:pos="10415"/>
        </w:tabs>
        <w:spacing w:line="242" w:lineRule="auto"/>
        <w:ind w:right="1129" w:firstLine="566"/>
        <w:jc w:val="left"/>
        <w:rPr>
          <w:sz w:val="28"/>
        </w:rPr>
      </w:pPr>
      <w:r>
        <w:rPr>
          <w:spacing w:val="-2"/>
          <w:sz w:val="28"/>
        </w:rPr>
        <w:t>распознавать</w:t>
      </w:r>
      <w:r>
        <w:rPr>
          <w:sz w:val="28"/>
        </w:rPr>
        <w:tab/>
      </w:r>
      <w:r>
        <w:rPr>
          <w:spacing w:val="-10"/>
          <w:sz w:val="28"/>
        </w:rPr>
        <w:t>и</w:t>
      </w:r>
      <w:r>
        <w:rPr>
          <w:sz w:val="28"/>
        </w:rPr>
        <w:tab/>
      </w:r>
      <w:r>
        <w:rPr>
          <w:spacing w:val="-2"/>
          <w:sz w:val="28"/>
        </w:rPr>
        <w:t>употреблять</w:t>
      </w:r>
      <w:r>
        <w:rPr>
          <w:sz w:val="28"/>
        </w:rPr>
        <w:tab/>
      </w:r>
      <w:r>
        <w:rPr>
          <w:spacing w:val="-10"/>
          <w:sz w:val="28"/>
        </w:rPr>
        <w:t>в</w:t>
      </w:r>
      <w:r>
        <w:rPr>
          <w:sz w:val="28"/>
        </w:rPr>
        <w:tab/>
      </w:r>
      <w:r>
        <w:rPr>
          <w:spacing w:val="-2"/>
          <w:sz w:val="28"/>
        </w:rPr>
        <w:t>устной</w:t>
      </w:r>
      <w:r>
        <w:rPr>
          <w:sz w:val="28"/>
        </w:rPr>
        <w:tab/>
      </w:r>
      <w:r>
        <w:rPr>
          <w:spacing w:val="-10"/>
          <w:sz w:val="28"/>
        </w:rPr>
        <w:t>и</w:t>
      </w:r>
      <w:r>
        <w:rPr>
          <w:sz w:val="28"/>
        </w:rPr>
        <w:tab/>
      </w:r>
      <w:r>
        <w:rPr>
          <w:spacing w:val="-2"/>
          <w:sz w:val="28"/>
        </w:rPr>
        <w:t>письменной</w:t>
      </w:r>
      <w:r>
        <w:rPr>
          <w:sz w:val="28"/>
        </w:rPr>
        <w:tab/>
      </w:r>
      <w:r>
        <w:rPr>
          <w:spacing w:val="-4"/>
          <w:sz w:val="28"/>
        </w:rPr>
        <w:t>речи</w:t>
      </w:r>
      <w:r>
        <w:rPr>
          <w:sz w:val="28"/>
        </w:rPr>
        <w:tab/>
      </w:r>
      <w:r>
        <w:rPr>
          <w:spacing w:val="-4"/>
          <w:sz w:val="28"/>
        </w:rPr>
        <w:t xml:space="preserve">во- </w:t>
      </w:r>
      <w:r>
        <w:rPr>
          <w:sz w:val="28"/>
        </w:rPr>
        <w:t>просительные слова when, whose, why;</w:t>
      </w:r>
    </w:p>
    <w:p w:rsidR="009F1388" w:rsidRDefault="00A625AB">
      <w:pPr>
        <w:pStyle w:val="a4"/>
        <w:numPr>
          <w:ilvl w:val="0"/>
          <w:numId w:val="130"/>
        </w:numPr>
        <w:tabs>
          <w:tab w:val="left" w:pos="1866"/>
        </w:tabs>
        <w:ind w:right="1138" w:firstLine="566"/>
        <w:jc w:val="left"/>
        <w:rPr>
          <w:sz w:val="28"/>
        </w:rPr>
      </w:pPr>
      <w:r>
        <w:rPr>
          <w:sz w:val="28"/>
        </w:rPr>
        <w:t>распознавать и употреблять в устной и письменной речи количественные числительные (13-100);</w:t>
      </w:r>
    </w:p>
    <w:p w:rsidR="009F1388" w:rsidRDefault="00A625AB">
      <w:pPr>
        <w:pStyle w:val="a4"/>
        <w:numPr>
          <w:ilvl w:val="0"/>
          <w:numId w:val="130"/>
        </w:numPr>
        <w:tabs>
          <w:tab w:val="left" w:pos="1866"/>
        </w:tabs>
        <w:spacing w:before="2" w:line="242" w:lineRule="auto"/>
        <w:ind w:right="1138" w:firstLine="566"/>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w:t>
      </w:r>
      <w:r>
        <w:rPr>
          <w:spacing w:val="40"/>
          <w:sz w:val="28"/>
        </w:rPr>
        <w:t xml:space="preserve"> </w:t>
      </w:r>
      <w:r>
        <w:rPr>
          <w:sz w:val="28"/>
        </w:rPr>
        <w:t>порядковые</w:t>
      </w:r>
      <w:r>
        <w:rPr>
          <w:spacing w:val="80"/>
          <w:sz w:val="28"/>
        </w:rPr>
        <w:t xml:space="preserve"> </w:t>
      </w:r>
      <w:r>
        <w:rPr>
          <w:sz w:val="28"/>
        </w:rPr>
        <w:t>числительные (1-30);</w:t>
      </w:r>
    </w:p>
    <w:p w:rsidR="009F1388" w:rsidRDefault="009F1388">
      <w:pPr>
        <w:pStyle w:val="a4"/>
        <w:spacing w:line="242" w:lineRule="auto"/>
        <w:jc w:val="left"/>
        <w:rPr>
          <w:sz w:val="28"/>
        </w:rPr>
        <w:sectPr w:rsidR="009F1388">
          <w:pgSz w:w="11910" w:h="16840"/>
          <w:pgMar w:top="1020" w:right="0" w:bottom="280" w:left="0" w:header="720" w:footer="720" w:gutter="0"/>
          <w:cols w:space="720"/>
        </w:sectPr>
      </w:pPr>
    </w:p>
    <w:p w:rsidR="009F1388" w:rsidRDefault="00A625AB">
      <w:pPr>
        <w:pStyle w:val="a4"/>
        <w:numPr>
          <w:ilvl w:val="0"/>
          <w:numId w:val="130"/>
        </w:numPr>
        <w:tabs>
          <w:tab w:val="left" w:pos="1866"/>
        </w:tabs>
        <w:spacing w:before="63"/>
        <w:ind w:right="1163" w:firstLine="566"/>
        <w:rPr>
          <w:sz w:val="28"/>
        </w:rPr>
      </w:pPr>
      <w:r>
        <w:rPr>
          <w:sz w:val="28"/>
        </w:rPr>
        <w:lastRenderedPageBreak/>
        <w:t>распознавать и употреблять в устной и письменной речи предлог направ- ления движения to (We went to Moscow last year.);</w:t>
      </w:r>
    </w:p>
    <w:p w:rsidR="009F1388" w:rsidRDefault="00A625AB">
      <w:pPr>
        <w:pStyle w:val="a4"/>
        <w:numPr>
          <w:ilvl w:val="0"/>
          <w:numId w:val="130"/>
        </w:numPr>
        <w:tabs>
          <w:tab w:val="left" w:pos="1866"/>
        </w:tabs>
        <w:spacing w:before="5" w:line="242" w:lineRule="auto"/>
        <w:ind w:right="1158" w:firstLine="566"/>
        <w:rPr>
          <w:sz w:val="28"/>
        </w:rPr>
      </w:pPr>
      <w:r>
        <w:rPr>
          <w:sz w:val="28"/>
        </w:rPr>
        <w:t>распознавать и употреблять в устной и письменной речи предлоги места next to, in front of, behind;</w:t>
      </w:r>
    </w:p>
    <w:p w:rsidR="009F1388" w:rsidRDefault="00A625AB">
      <w:pPr>
        <w:pStyle w:val="a4"/>
        <w:numPr>
          <w:ilvl w:val="0"/>
          <w:numId w:val="130"/>
        </w:numPr>
        <w:tabs>
          <w:tab w:val="left" w:pos="1842"/>
        </w:tabs>
        <w:spacing w:line="242" w:lineRule="auto"/>
        <w:ind w:right="1158" w:firstLine="566"/>
        <w:rPr>
          <w:sz w:val="28"/>
        </w:rPr>
      </w:pPr>
      <w:r>
        <w:rPr>
          <w:sz w:val="28"/>
        </w:rPr>
        <w:t>распознавать и употреблять в устной и письменной речи предлоги време- ни: at, in, on в выражениях at 4 o’clock, in the morning, on Monday.</w:t>
      </w:r>
    </w:p>
    <w:p w:rsidR="009F1388" w:rsidRDefault="00A625AB">
      <w:pPr>
        <w:pStyle w:val="2"/>
        <w:jc w:val="both"/>
      </w:pPr>
      <w:bookmarkStart w:id="139" w:name="Социокультурные_знания_и_умения:_(1)"/>
      <w:bookmarkEnd w:id="139"/>
      <w:r>
        <w:t>Социокультурные</w:t>
      </w:r>
      <w:r>
        <w:rPr>
          <w:spacing w:val="-9"/>
        </w:rPr>
        <w:t xml:space="preserve"> </w:t>
      </w:r>
      <w:r>
        <w:t>знания</w:t>
      </w:r>
      <w:r>
        <w:rPr>
          <w:spacing w:val="-11"/>
        </w:rPr>
        <w:t xml:space="preserve"> </w:t>
      </w:r>
      <w:r>
        <w:t>и</w:t>
      </w:r>
      <w:r>
        <w:rPr>
          <w:spacing w:val="-16"/>
        </w:rPr>
        <w:t xml:space="preserve"> </w:t>
      </w:r>
      <w:r>
        <w:rPr>
          <w:spacing w:val="-2"/>
        </w:rPr>
        <w:t>умения:</w:t>
      </w:r>
    </w:p>
    <w:p w:rsidR="009F1388" w:rsidRDefault="00A625AB">
      <w:pPr>
        <w:pStyle w:val="a4"/>
        <w:numPr>
          <w:ilvl w:val="0"/>
          <w:numId w:val="130"/>
        </w:numPr>
        <w:tabs>
          <w:tab w:val="left" w:pos="1866"/>
        </w:tabs>
        <w:ind w:right="1139" w:firstLine="566"/>
        <w:rPr>
          <w:sz w:val="28"/>
        </w:rPr>
      </w:pPr>
      <w:r>
        <w:rPr>
          <w:sz w:val="28"/>
        </w:rPr>
        <w:t>владеть</w:t>
      </w:r>
      <w:r>
        <w:rPr>
          <w:spacing w:val="-9"/>
          <w:sz w:val="28"/>
        </w:rPr>
        <w:t xml:space="preserve"> </w:t>
      </w:r>
      <w:r>
        <w:rPr>
          <w:sz w:val="28"/>
        </w:rPr>
        <w:t>социокультурными</w:t>
      </w:r>
      <w:r>
        <w:rPr>
          <w:spacing w:val="-7"/>
          <w:sz w:val="28"/>
        </w:rPr>
        <w:t xml:space="preserve"> </w:t>
      </w:r>
      <w:r>
        <w:rPr>
          <w:sz w:val="28"/>
        </w:rPr>
        <w:t>элементами</w:t>
      </w:r>
      <w:r>
        <w:rPr>
          <w:spacing w:val="-3"/>
          <w:sz w:val="28"/>
        </w:rPr>
        <w:t xml:space="preserve"> </w:t>
      </w:r>
      <w:r>
        <w:rPr>
          <w:sz w:val="28"/>
        </w:rPr>
        <w:t>речевого</w:t>
      </w:r>
      <w:r>
        <w:rPr>
          <w:spacing w:val="-7"/>
          <w:sz w:val="28"/>
        </w:rPr>
        <w:t xml:space="preserve"> </w:t>
      </w:r>
      <w:r>
        <w:rPr>
          <w:sz w:val="28"/>
        </w:rPr>
        <w:t>поведенческого</w:t>
      </w:r>
      <w:r>
        <w:rPr>
          <w:spacing w:val="-7"/>
          <w:sz w:val="28"/>
        </w:rPr>
        <w:t xml:space="preserve"> </w:t>
      </w:r>
      <w:r>
        <w:rPr>
          <w:sz w:val="28"/>
        </w:rPr>
        <w:t>этикета, принятыми в англоязычной среде, в некоторых ситуациях общения (привет- ствие, прощание, знакомство, просьба, выражение благодарности, извинение, поздравление с днём рождения, Новым годом, Рождеством);</w:t>
      </w:r>
    </w:p>
    <w:p w:rsidR="009F1388" w:rsidRDefault="00A625AB">
      <w:pPr>
        <w:pStyle w:val="a4"/>
        <w:numPr>
          <w:ilvl w:val="0"/>
          <w:numId w:val="130"/>
        </w:numPr>
        <w:tabs>
          <w:tab w:val="left" w:pos="1866"/>
        </w:tabs>
        <w:ind w:right="1134" w:firstLine="566"/>
        <w:rPr>
          <w:sz w:val="28"/>
        </w:rPr>
      </w:pPr>
      <w:r>
        <w:rPr>
          <w:sz w:val="28"/>
        </w:rPr>
        <w:t>кратко представлять свою страну и страну/ страны изучаемого языка на английском языке.</w:t>
      </w:r>
    </w:p>
    <w:p w:rsidR="009F1388" w:rsidRDefault="00A625AB">
      <w:pPr>
        <w:pStyle w:val="1"/>
        <w:tabs>
          <w:tab w:val="left" w:pos="5551"/>
        </w:tabs>
        <w:spacing w:before="318" w:line="322" w:lineRule="exact"/>
      </w:pPr>
      <w:bookmarkStart w:id="140" w:name="4_КЛАСС_(3)"/>
      <w:bookmarkEnd w:id="140"/>
      <w:r>
        <w:rPr>
          <w:spacing w:val="-10"/>
        </w:rPr>
        <w:t>4</w:t>
      </w:r>
      <w:r>
        <w:tab/>
      </w:r>
      <w:r>
        <w:rPr>
          <w:spacing w:val="-2"/>
        </w:rPr>
        <w:t>КЛАСС</w:t>
      </w:r>
    </w:p>
    <w:p w:rsidR="009F1388" w:rsidRDefault="00A625AB">
      <w:pPr>
        <w:pStyle w:val="2"/>
        <w:spacing w:line="322" w:lineRule="exact"/>
      </w:pPr>
      <w:r>
        <w:rPr>
          <w:spacing w:val="-2"/>
        </w:rPr>
        <w:t>Коммуникативные</w:t>
      </w:r>
      <w:r>
        <w:rPr>
          <w:spacing w:val="7"/>
        </w:rPr>
        <w:t xml:space="preserve"> </w:t>
      </w:r>
      <w:r>
        <w:rPr>
          <w:spacing w:val="-2"/>
        </w:rPr>
        <w:t>умения</w:t>
      </w:r>
    </w:p>
    <w:p w:rsidR="009F1388" w:rsidRDefault="00A625AB">
      <w:pPr>
        <w:pStyle w:val="3"/>
        <w:jc w:val="left"/>
      </w:pPr>
      <w:bookmarkStart w:id="141" w:name="Говорение:"/>
      <w:bookmarkEnd w:id="141"/>
      <w:r>
        <w:rPr>
          <w:spacing w:val="-2"/>
        </w:rPr>
        <w:t>Говорение:</w:t>
      </w:r>
    </w:p>
    <w:p w:rsidR="009F1388" w:rsidRDefault="00A625AB">
      <w:pPr>
        <w:pStyle w:val="a4"/>
        <w:numPr>
          <w:ilvl w:val="0"/>
          <w:numId w:val="130"/>
        </w:numPr>
        <w:tabs>
          <w:tab w:val="left" w:pos="1866"/>
        </w:tabs>
        <w:ind w:right="1120" w:firstLine="566"/>
        <w:rPr>
          <w:sz w:val="28"/>
        </w:rPr>
      </w:pPr>
      <w:r>
        <w:rPr>
          <w:sz w:val="28"/>
        </w:rP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 странах изучаемого языка (не менее 4-5 реплик со стороны каждого собеседника);</w:t>
      </w:r>
    </w:p>
    <w:p w:rsidR="009F1388" w:rsidRDefault="00A625AB">
      <w:pPr>
        <w:pStyle w:val="a4"/>
        <w:numPr>
          <w:ilvl w:val="0"/>
          <w:numId w:val="130"/>
        </w:numPr>
        <w:tabs>
          <w:tab w:val="left" w:pos="1866"/>
        </w:tabs>
        <w:ind w:right="1129" w:firstLine="566"/>
        <w:rPr>
          <w:sz w:val="28"/>
        </w:rPr>
      </w:pPr>
      <w:r>
        <w:rPr>
          <w:sz w:val="28"/>
        </w:rPr>
        <w:t>вести диалог - разговор по телефону с опорой на картинки, фотографии и/или ключевые слова в стандартных ситуациях неофициального общения с со- блюдением норм речевого этикета в объёме не менее 4-5 реплик со стороны каждого собеседника;</w:t>
      </w:r>
    </w:p>
    <w:p w:rsidR="009F1388" w:rsidRDefault="00A625AB">
      <w:pPr>
        <w:pStyle w:val="a4"/>
        <w:numPr>
          <w:ilvl w:val="0"/>
          <w:numId w:val="130"/>
        </w:numPr>
        <w:tabs>
          <w:tab w:val="left" w:pos="1866"/>
        </w:tabs>
        <w:ind w:right="1124" w:firstLine="566"/>
        <w:rPr>
          <w:sz w:val="28"/>
        </w:rPr>
      </w:pPr>
      <w:r>
        <w:rPr>
          <w:sz w:val="28"/>
        </w:rPr>
        <w:t>создавать устные связные монологические высказывания (описание, рас- суждение; повествование/ сообщение) с вербальными и/ или зрительными опо- рами в рамках тематического содержания речи для 4 класса (объём монологи- ческого высказывания - не менее 4-5 фраз);</w:t>
      </w:r>
    </w:p>
    <w:p w:rsidR="009F1388" w:rsidRDefault="00A625AB">
      <w:pPr>
        <w:pStyle w:val="a4"/>
        <w:numPr>
          <w:ilvl w:val="0"/>
          <w:numId w:val="130"/>
        </w:numPr>
        <w:tabs>
          <w:tab w:val="left" w:pos="1866"/>
        </w:tabs>
        <w:ind w:right="1134" w:firstLine="566"/>
        <w:rPr>
          <w:sz w:val="28"/>
        </w:rPr>
      </w:pPr>
      <w:r>
        <w:rPr>
          <w:sz w:val="28"/>
        </w:rPr>
        <w:t>создавать устные связные монологические высказывания по образцу; вы- ражать своё отношение к предмету речи;</w:t>
      </w:r>
    </w:p>
    <w:p w:rsidR="009F1388" w:rsidRDefault="00A625AB">
      <w:pPr>
        <w:pStyle w:val="a4"/>
        <w:numPr>
          <w:ilvl w:val="0"/>
          <w:numId w:val="130"/>
        </w:numPr>
        <w:tabs>
          <w:tab w:val="left" w:pos="1866"/>
        </w:tabs>
        <w:spacing w:line="235" w:lineRule="auto"/>
        <w:ind w:right="1142" w:firstLine="566"/>
        <w:rPr>
          <w:sz w:val="28"/>
        </w:rPr>
      </w:pPr>
      <w:r>
        <w:rPr>
          <w:sz w:val="28"/>
        </w:rPr>
        <w:t>передавать основное содержание прочитанного текста с вербальными и/или зрительными опорами в объёме не менее 4-5 фраз.</w:t>
      </w:r>
    </w:p>
    <w:p w:rsidR="009F1388" w:rsidRDefault="00A625AB">
      <w:pPr>
        <w:pStyle w:val="a4"/>
        <w:numPr>
          <w:ilvl w:val="0"/>
          <w:numId w:val="130"/>
        </w:numPr>
        <w:tabs>
          <w:tab w:val="left" w:pos="1866"/>
        </w:tabs>
        <w:spacing w:before="6"/>
        <w:ind w:right="1128" w:firstLine="566"/>
        <w:rPr>
          <w:sz w:val="28"/>
        </w:rPr>
      </w:pPr>
      <w:r>
        <w:rPr>
          <w:sz w:val="28"/>
        </w:rPr>
        <w:t>представлять результаты выполненной проектной работы, в т.ч. подбирая иллюстративный материал (рисунки, фото) к тексту выступления, в объёме не менее 4-5 фраз.</w:t>
      </w:r>
    </w:p>
    <w:p w:rsidR="009F1388" w:rsidRDefault="00A625AB">
      <w:pPr>
        <w:pStyle w:val="3"/>
        <w:spacing w:before="9" w:line="317" w:lineRule="exact"/>
        <w:jc w:val="left"/>
      </w:pPr>
      <w:bookmarkStart w:id="142" w:name="Аудирование:"/>
      <w:bookmarkEnd w:id="142"/>
      <w:r>
        <w:rPr>
          <w:spacing w:val="-2"/>
        </w:rPr>
        <w:t>Аудирование:</w:t>
      </w:r>
    </w:p>
    <w:p w:rsidR="009F1388" w:rsidRDefault="00A625AB">
      <w:pPr>
        <w:pStyle w:val="a4"/>
        <w:numPr>
          <w:ilvl w:val="0"/>
          <w:numId w:val="130"/>
        </w:numPr>
        <w:tabs>
          <w:tab w:val="left" w:pos="1866"/>
        </w:tabs>
        <w:ind w:right="1139" w:firstLine="566"/>
        <w:rPr>
          <w:sz w:val="28"/>
        </w:rPr>
      </w:pPr>
      <w:r>
        <w:rPr>
          <w:sz w:val="28"/>
        </w:rPr>
        <w:t>воспринимать на слух и понимать речь учителя и одноклассников, вер- бально/ невербально реагировать на услышанное;</w:t>
      </w:r>
    </w:p>
    <w:p w:rsidR="009F1388" w:rsidRDefault="00A625AB">
      <w:pPr>
        <w:pStyle w:val="a4"/>
        <w:numPr>
          <w:ilvl w:val="0"/>
          <w:numId w:val="130"/>
        </w:numPr>
        <w:tabs>
          <w:tab w:val="left" w:pos="1866"/>
        </w:tabs>
        <w:ind w:right="1134" w:firstLine="566"/>
        <w:rPr>
          <w:sz w:val="28"/>
        </w:rPr>
      </w:pPr>
      <w:r>
        <w:rPr>
          <w:sz w:val="28"/>
        </w:rPr>
        <w:t>воспринимать на слух и понимать учебные и адаптированные аутентич- ные</w:t>
      </w:r>
      <w:r>
        <w:rPr>
          <w:spacing w:val="-1"/>
          <w:sz w:val="28"/>
        </w:rPr>
        <w:t xml:space="preserve"> </w:t>
      </w:r>
      <w:r>
        <w:rPr>
          <w:sz w:val="28"/>
        </w:rPr>
        <w:t>тексты, построенные</w:t>
      </w:r>
      <w:r>
        <w:rPr>
          <w:spacing w:val="-1"/>
          <w:sz w:val="28"/>
        </w:rPr>
        <w:t xml:space="preserve"> </w:t>
      </w:r>
      <w:r>
        <w:rPr>
          <w:sz w:val="28"/>
        </w:rPr>
        <w:t>на</w:t>
      </w:r>
      <w:r>
        <w:rPr>
          <w:spacing w:val="-1"/>
          <w:sz w:val="28"/>
        </w:rPr>
        <w:t xml:space="preserve"> </w:t>
      </w:r>
      <w:r>
        <w:rPr>
          <w:sz w:val="28"/>
        </w:rPr>
        <w:t>изученном</w:t>
      </w:r>
      <w:r>
        <w:rPr>
          <w:spacing w:val="-1"/>
          <w:sz w:val="28"/>
        </w:rPr>
        <w:t xml:space="preserve"> </w:t>
      </w:r>
      <w:r>
        <w:rPr>
          <w:sz w:val="28"/>
        </w:rPr>
        <w:t>языковом</w:t>
      </w:r>
      <w:r>
        <w:rPr>
          <w:spacing w:val="-1"/>
          <w:sz w:val="28"/>
        </w:rPr>
        <w:t xml:space="preserve"> </w:t>
      </w:r>
      <w:r>
        <w:rPr>
          <w:sz w:val="28"/>
        </w:rPr>
        <w:t>материале, с</w:t>
      </w:r>
      <w:r>
        <w:rPr>
          <w:spacing w:val="-1"/>
          <w:sz w:val="28"/>
        </w:rPr>
        <w:t xml:space="preserve"> </w:t>
      </w:r>
      <w:r>
        <w:rPr>
          <w:sz w:val="28"/>
        </w:rPr>
        <w:t>разной</w:t>
      </w:r>
      <w:r>
        <w:rPr>
          <w:spacing w:val="-2"/>
          <w:sz w:val="28"/>
        </w:rPr>
        <w:t xml:space="preserve"> </w:t>
      </w:r>
      <w:r>
        <w:rPr>
          <w:sz w:val="28"/>
        </w:rPr>
        <w:t>глубиной проникновения в их содержание в зависимости от поставленной коммуника- тивной задачи:</w:t>
      </w:r>
      <w:r>
        <w:rPr>
          <w:spacing w:val="-4"/>
          <w:sz w:val="28"/>
        </w:rPr>
        <w:t xml:space="preserve"> </w:t>
      </w:r>
      <w:r>
        <w:rPr>
          <w:sz w:val="28"/>
        </w:rPr>
        <w:t>с пониманием основного содержания, с пониманием запрашива- емой информации фактического характера со зрительной опорой и с использо-</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3"/>
        <w:spacing w:before="63"/>
        <w:ind w:right="1139" w:firstLine="0"/>
      </w:pPr>
      <w:r>
        <w:lastRenderedPageBreak/>
        <w:t>ванием языковой, в т.ч. контекстуальной, догадки (время звучания текста/ тек- стов для аудирования - до 1 минуты).</w:t>
      </w:r>
    </w:p>
    <w:p w:rsidR="009F1388" w:rsidRDefault="00A625AB">
      <w:pPr>
        <w:pStyle w:val="3"/>
        <w:spacing w:before="9"/>
      </w:pPr>
      <w:bookmarkStart w:id="143" w:name="Смысловое_чтение:"/>
      <w:bookmarkEnd w:id="143"/>
      <w:r>
        <w:t>Смысловое</w:t>
      </w:r>
      <w:r>
        <w:rPr>
          <w:spacing w:val="-9"/>
        </w:rPr>
        <w:t xml:space="preserve"> </w:t>
      </w:r>
      <w:r>
        <w:rPr>
          <w:spacing w:val="-2"/>
        </w:rPr>
        <w:t>чтение:</w:t>
      </w:r>
    </w:p>
    <w:p w:rsidR="009F1388" w:rsidRDefault="00A625AB">
      <w:pPr>
        <w:pStyle w:val="a4"/>
        <w:numPr>
          <w:ilvl w:val="0"/>
          <w:numId w:val="130"/>
        </w:numPr>
        <w:tabs>
          <w:tab w:val="left" w:pos="1866"/>
        </w:tabs>
        <w:ind w:right="1129" w:firstLine="566"/>
        <w:rPr>
          <w:sz w:val="28"/>
        </w:rPr>
      </w:pPr>
      <w:r>
        <w:rPr>
          <w:sz w:val="28"/>
        </w:rPr>
        <w:t>читать вслух учебные тексты объёмом до 70 слов, построенные на изу- ченном языковом материале, с соблюдением правил чтения и соответствующей интонацией, демонстрируя понимание прочитанного;</w:t>
      </w:r>
    </w:p>
    <w:p w:rsidR="009F1388" w:rsidRDefault="00A625AB">
      <w:pPr>
        <w:pStyle w:val="a4"/>
        <w:numPr>
          <w:ilvl w:val="0"/>
          <w:numId w:val="130"/>
        </w:numPr>
        <w:tabs>
          <w:tab w:val="left" w:pos="1866"/>
        </w:tabs>
        <w:ind w:right="1120" w:firstLine="566"/>
        <w:rPr>
          <w:sz w:val="28"/>
        </w:rPr>
      </w:pPr>
      <w:r>
        <w:rPr>
          <w:sz w:val="28"/>
        </w:rPr>
        <w:t>читать про себя тексты, содержащие отдельные незнакомые слова, с раз- личной глубиной проникновения в их содержание в зависимости от поставлен- ной коммуникативной задачи: с пониманием основного содержания, с понима- нием запрашиваемой информации, со зрительной опорой и без опоры, с ис- пользованием языковой, в т.ч. контекстуальной, догадки (объём текста/текстов для чтения - до 160 слов;</w:t>
      </w:r>
    </w:p>
    <w:p w:rsidR="009F1388" w:rsidRDefault="00A625AB">
      <w:pPr>
        <w:pStyle w:val="a4"/>
        <w:numPr>
          <w:ilvl w:val="0"/>
          <w:numId w:val="130"/>
        </w:numPr>
        <w:tabs>
          <w:tab w:val="left" w:pos="1862"/>
        </w:tabs>
        <w:spacing w:line="320" w:lineRule="exact"/>
        <w:ind w:left="1862" w:hanging="163"/>
        <w:rPr>
          <w:sz w:val="28"/>
        </w:rPr>
      </w:pPr>
      <w:r>
        <w:rPr>
          <w:sz w:val="28"/>
        </w:rPr>
        <w:t>прогнозировать</w:t>
      </w:r>
      <w:r>
        <w:rPr>
          <w:spacing w:val="-14"/>
          <w:sz w:val="28"/>
        </w:rPr>
        <w:t xml:space="preserve"> </w:t>
      </w:r>
      <w:r>
        <w:rPr>
          <w:sz w:val="28"/>
        </w:rPr>
        <w:t>содержание</w:t>
      </w:r>
      <w:r>
        <w:rPr>
          <w:spacing w:val="-14"/>
          <w:sz w:val="28"/>
        </w:rPr>
        <w:t xml:space="preserve"> </w:t>
      </w:r>
      <w:r>
        <w:rPr>
          <w:sz w:val="28"/>
        </w:rPr>
        <w:t>текста</w:t>
      </w:r>
      <w:r>
        <w:rPr>
          <w:spacing w:val="-11"/>
          <w:sz w:val="28"/>
        </w:rPr>
        <w:t xml:space="preserve"> </w:t>
      </w:r>
      <w:r>
        <w:rPr>
          <w:sz w:val="28"/>
        </w:rPr>
        <w:t>на</w:t>
      </w:r>
      <w:r>
        <w:rPr>
          <w:spacing w:val="-12"/>
          <w:sz w:val="28"/>
        </w:rPr>
        <w:t xml:space="preserve"> </w:t>
      </w:r>
      <w:r>
        <w:rPr>
          <w:sz w:val="28"/>
        </w:rPr>
        <w:t>основе</w:t>
      </w:r>
      <w:r>
        <w:rPr>
          <w:spacing w:val="-12"/>
          <w:sz w:val="28"/>
        </w:rPr>
        <w:t xml:space="preserve"> </w:t>
      </w:r>
      <w:r>
        <w:rPr>
          <w:spacing w:val="-2"/>
          <w:sz w:val="28"/>
        </w:rPr>
        <w:t>заголовка;</w:t>
      </w:r>
    </w:p>
    <w:p w:rsidR="009F1388" w:rsidRDefault="00A625AB">
      <w:pPr>
        <w:pStyle w:val="a4"/>
        <w:numPr>
          <w:ilvl w:val="0"/>
          <w:numId w:val="130"/>
        </w:numPr>
        <w:tabs>
          <w:tab w:val="left" w:pos="1866"/>
        </w:tabs>
        <w:spacing w:before="2"/>
        <w:ind w:right="1129" w:firstLine="566"/>
        <w:rPr>
          <w:sz w:val="28"/>
        </w:rPr>
      </w:pPr>
      <w:r>
        <w:rPr>
          <w:sz w:val="28"/>
        </w:rPr>
        <w:t>читать про себя несплошные тексты (таблицы, диаграммы и т.д.) и пони- мать представленную в них информацию.</w:t>
      </w:r>
    </w:p>
    <w:p w:rsidR="009F1388" w:rsidRDefault="00A625AB">
      <w:pPr>
        <w:pStyle w:val="3"/>
        <w:spacing w:before="4"/>
        <w:jc w:val="left"/>
      </w:pPr>
      <w:bookmarkStart w:id="144" w:name="Письмо:"/>
      <w:bookmarkEnd w:id="144"/>
      <w:r>
        <w:rPr>
          <w:spacing w:val="-2"/>
        </w:rPr>
        <w:t>Письмо:</w:t>
      </w:r>
    </w:p>
    <w:p w:rsidR="009F1388" w:rsidRDefault="00A625AB">
      <w:pPr>
        <w:pStyle w:val="a4"/>
        <w:numPr>
          <w:ilvl w:val="0"/>
          <w:numId w:val="130"/>
        </w:numPr>
        <w:tabs>
          <w:tab w:val="left" w:pos="1866"/>
        </w:tabs>
        <w:ind w:right="1134" w:firstLine="566"/>
        <w:rPr>
          <w:sz w:val="28"/>
        </w:rPr>
      </w:pPr>
      <w:r>
        <w:rPr>
          <w:sz w:val="28"/>
        </w:rPr>
        <w:t>заполнять анкеты и формуляры с указанием личной информации: имя, фамилия, возраст, место жительства (страна проживания, город), любимые за- нятия и т.д.;</w:t>
      </w:r>
    </w:p>
    <w:p w:rsidR="009F1388" w:rsidRDefault="00A625AB">
      <w:pPr>
        <w:pStyle w:val="a4"/>
        <w:numPr>
          <w:ilvl w:val="0"/>
          <w:numId w:val="130"/>
        </w:numPr>
        <w:tabs>
          <w:tab w:val="left" w:pos="1866"/>
        </w:tabs>
        <w:ind w:right="1142" w:firstLine="566"/>
        <w:rPr>
          <w:sz w:val="28"/>
        </w:rPr>
      </w:pPr>
      <w:r>
        <w:rPr>
          <w:sz w:val="28"/>
        </w:rPr>
        <w:t>писать</w:t>
      </w:r>
      <w:r>
        <w:rPr>
          <w:spacing w:val="-7"/>
          <w:sz w:val="28"/>
        </w:rPr>
        <w:t xml:space="preserve"> </w:t>
      </w:r>
      <w:r>
        <w:rPr>
          <w:sz w:val="28"/>
        </w:rPr>
        <w:t>с</w:t>
      </w:r>
      <w:r>
        <w:rPr>
          <w:spacing w:val="-4"/>
          <w:sz w:val="28"/>
        </w:rPr>
        <w:t xml:space="preserve"> </w:t>
      </w:r>
      <w:r>
        <w:rPr>
          <w:sz w:val="28"/>
        </w:rPr>
        <w:t>опорой</w:t>
      </w:r>
      <w:r>
        <w:rPr>
          <w:spacing w:val="-5"/>
          <w:sz w:val="28"/>
        </w:rPr>
        <w:t xml:space="preserve"> </w:t>
      </w:r>
      <w:r>
        <w:rPr>
          <w:sz w:val="28"/>
        </w:rPr>
        <w:t>на</w:t>
      </w:r>
      <w:r>
        <w:rPr>
          <w:spacing w:val="-4"/>
          <w:sz w:val="28"/>
        </w:rPr>
        <w:t xml:space="preserve"> </w:t>
      </w:r>
      <w:r>
        <w:rPr>
          <w:sz w:val="28"/>
        </w:rPr>
        <w:t>образец</w:t>
      </w:r>
      <w:r>
        <w:rPr>
          <w:spacing w:val="-5"/>
          <w:sz w:val="28"/>
        </w:rPr>
        <w:t xml:space="preserve"> </w:t>
      </w:r>
      <w:r>
        <w:rPr>
          <w:sz w:val="28"/>
        </w:rPr>
        <w:t>поздравления</w:t>
      </w:r>
      <w:r>
        <w:rPr>
          <w:spacing w:val="-3"/>
          <w:sz w:val="28"/>
        </w:rPr>
        <w:t xml:space="preserve"> </w:t>
      </w:r>
      <w:r>
        <w:rPr>
          <w:sz w:val="28"/>
        </w:rPr>
        <w:t>с</w:t>
      </w:r>
      <w:r>
        <w:rPr>
          <w:spacing w:val="-4"/>
          <w:sz w:val="28"/>
        </w:rPr>
        <w:t xml:space="preserve"> </w:t>
      </w:r>
      <w:r>
        <w:rPr>
          <w:sz w:val="28"/>
        </w:rPr>
        <w:t>днем</w:t>
      </w:r>
      <w:r>
        <w:rPr>
          <w:spacing w:val="-8"/>
          <w:sz w:val="28"/>
        </w:rPr>
        <w:t xml:space="preserve"> </w:t>
      </w:r>
      <w:r>
        <w:rPr>
          <w:sz w:val="28"/>
        </w:rPr>
        <w:t>рождения,</w:t>
      </w:r>
      <w:r>
        <w:rPr>
          <w:spacing w:val="-2"/>
          <w:sz w:val="28"/>
        </w:rPr>
        <w:t xml:space="preserve"> </w:t>
      </w:r>
      <w:r>
        <w:rPr>
          <w:sz w:val="28"/>
        </w:rPr>
        <w:t>Новым</w:t>
      </w:r>
      <w:r>
        <w:rPr>
          <w:spacing w:val="-3"/>
          <w:sz w:val="28"/>
        </w:rPr>
        <w:t xml:space="preserve"> </w:t>
      </w:r>
      <w:r>
        <w:rPr>
          <w:sz w:val="28"/>
        </w:rPr>
        <w:t>годом, Рождеством с выражением пожеланий;</w:t>
      </w:r>
    </w:p>
    <w:p w:rsidR="009F1388" w:rsidRDefault="00A625AB">
      <w:pPr>
        <w:pStyle w:val="a4"/>
        <w:numPr>
          <w:ilvl w:val="0"/>
          <w:numId w:val="130"/>
        </w:numPr>
        <w:tabs>
          <w:tab w:val="left" w:pos="1842"/>
        </w:tabs>
        <w:ind w:right="1149" w:firstLine="566"/>
        <w:rPr>
          <w:sz w:val="28"/>
        </w:rPr>
      </w:pPr>
      <w:r>
        <w:rPr>
          <w:sz w:val="28"/>
        </w:rPr>
        <w:t>писать с опорой на образец электронное сообщение личного характера (объём сообщения - до 50 слов).</w:t>
      </w:r>
    </w:p>
    <w:p w:rsidR="009F1388" w:rsidRDefault="00A625AB">
      <w:pPr>
        <w:pStyle w:val="2"/>
        <w:spacing w:before="5"/>
      </w:pPr>
      <w:bookmarkStart w:id="145" w:name="Языковые_знания_и_навыки_(5)"/>
      <w:bookmarkEnd w:id="145"/>
      <w:r>
        <w:t>Языковые</w:t>
      </w:r>
      <w:r>
        <w:rPr>
          <w:spacing w:val="-5"/>
        </w:rPr>
        <w:t xml:space="preserve"> </w:t>
      </w:r>
      <w:r>
        <w:t>знания</w:t>
      </w:r>
      <w:r>
        <w:rPr>
          <w:spacing w:val="-8"/>
        </w:rPr>
        <w:t xml:space="preserve"> </w:t>
      </w:r>
      <w:r>
        <w:t>и</w:t>
      </w:r>
      <w:r>
        <w:rPr>
          <w:spacing w:val="-7"/>
        </w:rPr>
        <w:t xml:space="preserve"> </w:t>
      </w:r>
      <w:r>
        <w:rPr>
          <w:spacing w:val="-2"/>
        </w:rPr>
        <w:t>навыки</w:t>
      </w:r>
    </w:p>
    <w:p w:rsidR="009F1388" w:rsidRDefault="00A625AB">
      <w:pPr>
        <w:pStyle w:val="3"/>
        <w:jc w:val="left"/>
      </w:pPr>
      <w:bookmarkStart w:id="146" w:name="Фонетическая_сторона_речи:"/>
      <w:bookmarkEnd w:id="146"/>
      <w:r>
        <w:t>Фонетическая</w:t>
      </w:r>
      <w:r>
        <w:rPr>
          <w:spacing w:val="-14"/>
        </w:rPr>
        <w:t xml:space="preserve"> </w:t>
      </w:r>
      <w:r>
        <w:t>сторона</w:t>
      </w:r>
      <w:r>
        <w:rPr>
          <w:spacing w:val="-16"/>
        </w:rPr>
        <w:t xml:space="preserve"> </w:t>
      </w:r>
      <w:r>
        <w:rPr>
          <w:spacing w:val="-4"/>
        </w:rPr>
        <w:t>речи:</w:t>
      </w:r>
    </w:p>
    <w:p w:rsidR="009F1388" w:rsidRDefault="00A625AB">
      <w:pPr>
        <w:pStyle w:val="a4"/>
        <w:numPr>
          <w:ilvl w:val="0"/>
          <w:numId w:val="130"/>
        </w:numPr>
        <w:tabs>
          <w:tab w:val="left" w:pos="1862"/>
        </w:tabs>
        <w:spacing w:line="319" w:lineRule="exact"/>
        <w:ind w:left="1862" w:hanging="163"/>
        <w:jc w:val="left"/>
        <w:rPr>
          <w:sz w:val="28"/>
        </w:rPr>
      </w:pPr>
      <w:r>
        <w:rPr>
          <w:sz w:val="28"/>
        </w:rPr>
        <w:t>читать</w:t>
      </w:r>
      <w:r>
        <w:rPr>
          <w:spacing w:val="-12"/>
          <w:sz w:val="28"/>
        </w:rPr>
        <w:t xml:space="preserve"> </w:t>
      </w:r>
      <w:r>
        <w:rPr>
          <w:sz w:val="28"/>
        </w:rPr>
        <w:t>новые</w:t>
      </w:r>
      <w:r>
        <w:rPr>
          <w:spacing w:val="-12"/>
          <w:sz w:val="28"/>
        </w:rPr>
        <w:t xml:space="preserve"> </w:t>
      </w:r>
      <w:r>
        <w:rPr>
          <w:sz w:val="28"/>
        </w:rPr>
        <w:t>слова</w:t>
      </w:r>
      <w:r>
        <w:rPr>
          <w:spacing w:val="-8"/>
          <w:sz w:val="28"/>
        </w:rPr>
        <w:t xml:space="preserve"> </w:t>
      </w:r>
      <w:r>
        <w:rPr>
          <w:sz w:val="28"/>
        </w:rPr>
        <w:t>согласно</w:t>
      </w:r>
      <w:r>
        <w:rPr>
          <w:spacing w:val="-8"/>
          <w:sz w:val="28"/>
        </w:rPr>
        <w:t xml:space="preserve"> </w:t>
      </w:r>
      <w:r>
        <w:rPr>
          <w:sz w:val="28"/>
        </w:rPr>
        <w:t>основным</w:t>
      </w:r>
      <w:r>
        <w:rPr>
          <w:spacing w:val="-8"/>
          <w:sz w:val="28"/>
        </w:rPr>
        <w:t xml:space="preserve"> </w:t>
      </w:r>
      <w:r>
        <w:rPr>
          <w:sz w:val="28"/>
        </w:rPr>
        <w:t>правилам</w:t>
      </w:r>
      <w:r>
        <w:rPr>
          <w:spacing w:val="-8"/>
          <w:sz w:val="28"/>
        </w:rPr>
        <w:t xml:space="preserve"> </w:t>
      </w:r>
      <w:r>
        <w:rPr>
          <w:spacing w:val="-2"/>
          <w:sz w:val="28"/>
        </w:rPr>
        <w:t>чтения;</w:t>
      </w:r>
    </w:p>
    <w:p w:rsidR="009F1388" w:rsidRDefault="00A625AB">
      <w:pPr>
        <w:pStyle w:val="a4"/>
        <w:numPr>
          <w:ilvl w:val="0"/>
          <w:numId w:val="130"/>
        </w:numPr>
        <w:tabs>
          <w:tab w:val="left" w:pos="1866"/>
        </w:tabs>
        <w:spacing w:line="242" w:lineRule="auto"/>
        <w:ind w:right="1133" w:firstLine="566"/>
        <w:rPr>
          <w:sz w:val="28"/>
        </w:rPr>
      </w:pPr>
      <w:r>
        <w:rPr>
          <w:sz w:val="28"/>
        </w:rPr>
        <w:t>различать на слух и правильно произносить слова и фразы/ предложения</w:t>
      </w:r>
      <w:r>
        <w:rPr>
          <w:spacing w:val="40"/>
          <w:sz w:val="28"/>
        </w:rPr>
        <w:t xml:space="preserve"> </w:t>
      </w:r>
      <w:r>
        <w:rPr>
          <w:sz w:val="28"/>
        </w:rPr>
        <w:t>с соблюдением их ритмико-интонационных особенностей.</w:t>
      </w:r>
    </w:p>
    <w:p w:rsidR="009F1388" w:rsidRDefault="00A625AB">
      <w:pPr>
        <w:pStyle w:val="3"/>
      </w:pPr>
      <w:bookmarkStart w:id="147" w:name="Графика,_орфография_и_пунктуация:"/>
      <w:bookmarkEnd w:id="147"/>
      <w:r>
        <w:t>Графика,</w:t>
      </w:r>
      <w:r>
        <w:rPr>
          <w:spacing w:val="-6"/>
        </w:rPr>
        <w:t xml:space="preserve"> </w:t>
      </w:r>
      <w:r>
        <w:t>орфография</w:t>
      </w:r>
      <w:r>
        <w:rPr>
          <w:spacing w:val="-5"/>
        </w:rPr>
        <w:t xml:space="preserve"> </w:t>
      </w:r>
      <w:r>
        <w:t>и</w:t>
      </w:r>
      <w:r>
        <w:rPr>
          <w:spacing w:val="-13"/>
        </w:rPr>
        <w:t xml:space="preserve"> </w:t>
      </w:r>
      <w:r>
        <w:rPr>
          <w:spacing w:val="-2"/>
        </w:rPr>
        <w:t>пунктуация:</w:t>
      </w:r>
    </w:p>
    <w:p w:rsidR="009F1388" w:rsidRDefault="00A625AB">
      <w:pPr>
        <w:pStyle w:val="a4"/>
        <w:numPr>
          <w:ilvl w:val="0"/>
          <w:numId w:val="130"/>
        </w:numPr>
        <w:tabs>
          <w:tab w:val="left" w:pos="1862"/>
        </w:tabs>
        <w:spacing w:line="317" w:lineRule="exact"/>
        <w:ind w:left="1862" w:hanging="163"/>
        <w:rPr>
          <w:sz w:val="28"/>
        </w:rPr>
      </w:pPr>
      <w:r>
        <w:rPr>
          <w:sz w:val="28"/>
        </w:rPr>
        <w:t>правильно</w:t>
      </w:r>
      <w:r>
        <w:rPr>
          <w:spacing w:val="-14"/>
          <w:sz w:val="28"/>
        </w:rPr>
        <w:t xml:space="preserve"> </w:t>
      </w:r>
      <w:r>
        <w:rPr>
          <w:sz w:val="28"/>
        </w:rPr>
        <w:t>писать</w:t>
      </w:r>
      <w:r>
        <w:rPr>
          <w:spacing w:val="-11"/>
          <w:sz w:val="28"/>
        </w:rPr>
        <w:t xml:space="preserve"> </w:t>
      </w:r>
      <w:r>
        <w:rPr>
          <w:sz w:val="28"/>
        </w:rPr>
        <w:t>изученные</w:t>
      </w:r>
      <w:r>
        <w:rPr>
          <w:spacing w:val="-12"/>
          <w:sz w:val="28"/>
        </w:rPr>
        <w:t xml:space="preserve"> </w:t>
      </w:r>
      <w:r>
        <w:rPr>
          <w:spacing w:val="-2"/>
          <w:sz w:val="28"/>
        </w:rPr>
        <w:t>слова;</w:t>
      </w:r>
    </w:p>
    <w:p w:rsidR="009F1388" w:rsidRDefault="00A625AB">
      <w:pPr>
        <w:pStyle w:val="a4"/>
        <w:numPr>
          <w:ilvl w:val="0"/>
          <w:numId w:val="130"/>
        </w:numPr>
        <w:tabs>
          <w:tab w:val="left" w:pos="1866"/>
        </w:tabs>
        <w:spacing w:line="242" w:lineRule="auto"/>
        <w:ind w:right="1134" w:firstLine="566"/>
        <w:rPr>
          <w:sz w:val="28"/>
        </w:rPr>
      </w:pPr>
      <w:r>
        <w:rPr>
          <w:sz w:val="28"/>
        </w:rPr>
        <w:t xml:space="preserve">правильно расставлять знаки препинания (точка, вопросительный и вос- клицательный знаки в конце предложения, апостроф, запятая при перечисле- </w:t>
      </w:r>
      <w:r>
        <w:rPr>
          <w:spacing w:val="-2"/>
          <w:sz w:val="28"/>
        </w:rPr>
        <w:t>нии).</w:t>
      </w:r>
    </w:p>
    <w:p w:rsidR="009F1388" w:rsidRDefault="00A625AB">
      <w:pPr>
        <w:pStyle w:val="3"/>
        <w:spacing w:before="1"/>
      </w:pPr>
      <w:bookmarkStart w:id="148" w:name="Лексическая_сторона_речи:"/>
      <w:bookmarkEnd w:id="148"/>
      <w:r>
        <w:t>Лексическая</w:t>
      </w:r>
      <w:r>
        <w:rPr>
          <w:spacing w:val="-13"/>
        </w:rPr>
        <w:t xml:space="preserve"> </w:t>
      </w:r>
      <w:r>
        <w:t>сторона</w:t>
      </w:r>
      <w:r>
        <w:rPr>
          <w:spacing w:val="-15"/>
        </w:rPr>
        <w:t xml:space="preserve"> </w:t>
      </w:r>
      <w:r>
        <w:rPr>
          <w:spacing w:val="-4"/>
        </w:rPr>
        <w:t>речи:</w:t>
      </w:r>
    </w:p>
    <w:p w:rsidR="009F1388" w:rsidRDefault="00A625AB">
      <w:pPr>
        <w:pStyle w:val="a4"/>
        <w:numPr>
          <w:ilvl w:val="0"/>
          <w:numId w:val="130"/>
        </w:numPr>
        <w:tabs>
          <w:tab w:val="left" w:pos="1866"/>
        </w:tabs>
        <w:ind w:right="1129" w:firstLine="566"/>
        <w:rPr>
          <w:sz w:val="28"/>
        </w:rPr>
      </w:pPr>
      <w:r>
        <w:rPr>
          <w:sz w:val="28"/>
        </w:rPr>
        <w:t>распознавать и употреблять в устной и письменной речи не менее 500 лексических единиц (слов, словосочетаний, речевых клише), включая 350 лек- сических единиц, освоенных в предшествующие годы обучения;</w:t>
      </w:r>
    </w:p>
    <w:p w:rsidR="009F1388" w:rsidRDefault="00A625AB">
      <w:pPr>
        <w:pStyle w:val="a4"/>
        <w:numPr>
          <w:ilvl w:val="0"/>
          <w:numId w:val="130"/>
        </w:numPr>
        <w:tabs>
          <w:tab w:val="left" w:pos="1866"/>
        </w:tabs>
        <w:ind w:right="1129" w:firstLine="566"/>
        <w:rPr>
          <w:sz w:val="28"/>
        </w:rPr>
      </w:pPr>
      <w:r>
        <w:rPr>
          <w:sz w:val="28"/>
        </w:rPr>
        <w:t>распознавать и образовывать родственные слова с использованием ос- новных</w:t>
      </w:r>
      <w:r>
        <w:rPr>
          <w:spacing w:val="-4"/>
          <w:sz w:val="28"/>
        </w:rPr>
        <w:t xml:space="preserve"> </w:t>
      </w:r>
      <w:r>
        <w:rPr>
          <w:sz w:val="28"/>
        </w:rPr>
        <w:t>способов</w:t>
      </w:r>
      <w:r>
        <w:rPr>
          <w:spacing w:val="-2"/>
          <w:sz w:val="28"/>
        </w:rPr>
        <w:t xml:space="preserve"> </w:t>
      </w:r>
      <w:r>
        <w:rPr>
          <w:sz w:val="28"/>
        </w:rPr>
        <w:t>словообразования:</w:t>
      </w:r>
      <w:r>
        <w:rPr>
          <w:spacing w:val="-4"/>
          <w:sz w:val="28"/>
        </w:rPr>
        <w:t xml:space="preserve"> </w:t>
      </w:r>
      <w:r>
        <w:rPr>
          <w:sz w:val="28"/>
        </w:rPr>
        <w:t>аффиксации</w:t>
      </w:r>
      <w:r>
        <w:rPr>
          <w:spacing w:val="-1"/>
          <w:sz w:val="28"/>
        </w:rPr>
        <w:t xml:space="preserve"> </w:t>
      </w:r>
      <w:r>
        <w:rPr>
          <w:sz w:val="28"/>
        </w:rPr>
        <w:t>(суффиксы -er/-or, -ist:</w:t>
      </w:r>
      <w:r>
        <w:rPr>
          <w:spacing w:val="-4"/>
          <w:sz w:val="28"/>
        </w:rPr>
        <w:t xml:space="preserve"> </w:t>
      </w:r>
      <w:r>
        <w:rPr>
          <w:sz w:val="28"/>
        </w:rPr>
        <w:t>teacher, actor, artist), словосложения (blackboard), конверсии (to play - a play).</w:t>
      </w:r>
    </w:p>
    <w:p w:rsidR="009F1388" w:rsidRDefault="00A625AB">
      <w:pPr>
        <w:pStyle w:val="3"/>
        <w:spacing w:before="1" w:line="320" w:lineRule="exact"/>
      </w:pPr>
      <w:bookmarkStart w:id="149" w:name="Грамматическая_сторона_речи:"/>
      <w:bookmarkEnd w:id="149"/>
      <w:r>
        <w:t>Грамматическая</w:t>
      </w:r>
      <w:r>
        <w:rPr>
          <w:spacing w:val="-17"/>
        </w:rPr>
        <w:t xml:space="preserve"> </w:t>
      </w:r>
      <w:r>
        <w:t>сторона</w:t>
      </w:r>
      <w:r>
        <w:rPr>
          <w:spacing w:val="-17"/>
        </w:rPr>
        <w:t xml:space="preserve"> </w:t>
      </w:r>
      <w:r>
        <w:rPr>
          <w:spacing w:val="-4"/>
        </w:rPr>
        <w:t>речи:</w:t>
      </w:r>
    </w:p>
    <w:p w:rsidR="009F1388" w:rsidRDefault="00A625AB">
      <w:pPr>
        <w:pStyle w:val="a4"/>
        <w:numPr>
          <w:ilvl w:val="0"/>
          <w:numId w:val="130"/>
        </w:numPr>
        <w:tabs>
          <w:tab w:val="left" w:pos="1866"/>
        </w:tabs>
        <w:ind w:right="1134" w:firstLine="566"/>
        <w:rPr>
          <w:sz w:val="28"/>
        </w:rPr>
      </w:pPr>
      <w:r>
        <w:rPr>
          <w:sz w:val="28"/>
        </w:rPr>
        <w:t>распознавать и употреблять в устной и письменной речи Present Continuous Tense в повествовательных (утвердительных и отрицательных), во- просительных (общий и специальный вопрос) предложениях;</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4"/>
        <w:numPr>
          <w:ilvl w:val="0"/>
          <w:numId w:val="130"/>
        </w:numPr>
        <w:tabs>
          <w:tab w:val="left" w:pos="1866"/>
        </w:tabs>
        <w:spacing w:before="63"/>
        <w:ind w:right="1145" w:firstLine="566"/>
        <w:rPr>
          <w:sz w:val="28"/>
        </w:rPr>
      </w:pPr>
      <w:r>
        <w:rPr>
          <w:sz w:val="28"/>
        </w:rPr>
        <w:lastRenderedPageBreak/>
        <w:t>распознавать и употреблять в устной и письменной речи конструкцию to be going to и Future Simple Tense для выражения будущего действия;</w:t>
      </w:r>
    </w:p>
    <w:p w:rsidR="009F1388" w:rsidRDefault="00A625AB">
      <w:pPr>
        <w:pStyle w:val="a4"/>
        <w:numPr>
          <w:ilvl w:val="0"/>
          <w:numId w:val="130"/>
        </w:numPr>
        <w:tabs>
          <w:tab w:val="left" w:pos="1866"/>
        </w:tabs>
        <w:spacing w:before="5" w:line="242" w:lineRule="auto"/>
        <w:ind w:right="1134" w:firstLine="566"/>
        <w:rPr>
          <w:sz w:val="28"/>
        </w:rPr>
      </w:pPr>
      <w:r>
        <w:rPr>
          <w:sz w:val="28"/>
        </w:rPr>
        <w:t>распознавать и употреблять в устной и письменной речи модальные гла- голы долженствования must и have to;</w:t>
      </w:r>
    </w:p>
    <w:p w:rsidR="009F1388" w:rsidRDefault="00A625AB">
      <w:pPr>
        <w:pStyle w:val="a4"/>
        <w:numPr>
          <w:ilvl w:val="0"/>
          <w:numId w:val="130"/>
        </w:numPr>
        <w:tabs>
          <w:tab w:val="left" w:pos="1866"/>
        </w:tabs>
        <w:spacing w:line="242" w:lineRule="auto"/>
        <w:ind w:right="1147" w:firstLine="566"/>
        <w:rPr>
          <w:sz w:val="28"/>
        </w:rPr>
      </w:pPr>
      <w:r>
        <w:rPr>
          <w:sz w:val="28"/>
        </w:rPr>
        <w:t>распознавать и употреблять в устной и письменной речи отрицательное местоимение no;</w:t>
      </w:r>
    </w:p>
    <w:p w:rsidR="009F1388" w:rsidRDefault="00A625AB">
      <w:pPr>
        <w:pStyle w:val="a4"/>
        <w:numPr>
          <w:ilvl w:val="0"/>
          <w:numId w:val="130"/>
        </w:numPr>
        <w:tabs>
          <w:tab w:val="left" w:pos="1866"/>
        </w:tabs>
        <w:spacing w:line="242" w:lineRule="auto"/>
        <w:ind w:right="1124" w:firstLine="566"/>
        <w:rPr>
          <w:sz w:val="28"/>
        </w:rPr>
      </w:pPr>
      <w:r>
        <w:rPr>
          <w:sz w:val="28"/>
        </w:rPr>
        <w:t>распознавать и употреблять в устной и письменной речи степени сравне- ния прилагательных (формы, образованные по правилу и исключения: good - better - (the) best, bad - worse - (the) worst);</w:t>
      </w:r>
    </w:p>
    <w:p w:rsidR="009F1388" w:rsidRDefault="00A625AB">
      <w:pPr>
        <w:pStyle w:val="a4"/>
        <w:numPr>
          <w:ilvl w:val="0"/>
          <w:numId w:val="130"/>
        </w:numPr>
        <w:tabs>
          <w:tab w:val="left" w:pos="1862"/>
        </w:tabs>
        <w:spacing w:line="316" w:lineRule="exact"/>
        <w:ind w:left="1862" w:hanging="163"/>
        <w:rPr>
          <w:sz w:val="28"/>
        </w:rPr>
      </w:pPr>
      <w:r>
        <w:rPr>
          <w:sz w:val="28"/>
        </w:rPr>
        <w:t>распознавать</w:t>
      </w:r>
      <w:r>
        <w:rPr>
          <w:spacing w:val="16"/>
          <w:sz w:val="28"/>
        </w:rPr>
        <w:t xml:space="preserve"> </w:t>
      </w:r>
      <w:r>
        <w:rPr>
          <w:sz w:val="28"/>
        </w:rPr>
        <w:t>и</w:t>
      </w:r>
      <w:r>
        <w:rPr>
          <w:spacing w:val="17"/>
          <w:sz w:val="28"/>
        </w:rPr>
        <w:t xml:space="preserve"> </w:t>
      </w:r>
      <w:r>
        <w:rPr>
          <w:sz w:val="28"/>
        </w:rPr>
        <w:t>употреблять</w:t>
      </w:r>
      <w:r>
        <w:rPr>
          <w:spacing w:val="18"/>
          <w:sz w:val="28"/>
        </w:rPr>
        <w:t xml:space="preserve"> </w:t>
      </w:r>
      <w:r>
        <w:rPr>
          <w:sz w:val="28"/>
        </w:rPr>
        <w:t>в</w:t>
      </w:r>
      <w:r>
        <w:rPr>
          <w:spacing w:val="19"/>
          <w:sz w:val="28"/>
        </w:rPr>
        <w:t xml:space="preserve"> </w:t>
      </w:r>
      <w:r>
        <w:rPr>
          <w:sz w:val="28"/>
        </w:rPr>
        <w:t>устной</w:t>
      </w:r>
      <w:r>
        <w:rPr>
          <w:spacing w:val="13"/>
          <w:sz w:val="28"/>
        </w:rPr>
        <w:t xml:space="preserve"> </w:t>
      </w:r>
      <w:r>
        <w:rPr>
          <w:sz w:val="28"/>
        </w:rPr>
        <w:t>и</w:t>
      </w:r>
      <w:r>
        <w:rPr>
          <w:spacing w:val="18"/>
          <w:sz w:val="28"/>
        </w:rPr>
        <w:t xml:space="preserve"> </w:t>
      </w:r>
      <w:r>
        <w:rPr>
          <w:sz w:val="28"/>
        </w:rPr>
        <w:t>письменной</w:t>
      </w:r>
      <w:r>
        <w:rPr>
          <w:spacing w:val="14"/>
          <w:sz w:val="28"/>
        </w:rPr>
        <w:t xml:space="preserve"> </w:t>
      </w:r>
      <w:r>
        <w:rPr>
          <w:sz w:val="28"/>
        </w:rPr>
        <w:t>речи</w:t>
      </w:r>
      <w:r>
        <w:rPr>
          <w:spacing w:val="13"/>
          <w:sz w:val="28"/>
        </w:rPr>
        <w:t xml:space="preserve"> </w:t>
      </w:r>
      <w:r>
        <w:rPr>
          <w:sz w:val="28"/>
        </w:rPr>
        <w:t>наречия</w:t>
      </w:r>
      <w:r>
        <w:rPr>
          <w:spacing w:val="19"/>
          <w:sz w:val="28"/>
        </w:rPr>
        <w:t xml:space="preserve"> </w:t>
      </w:r>
      <w:r>
        <w:rPr>
          <w:spacing w:val="-2"/>
          <w:sz w:val="28"/>
        </w:rPr>
        <w:t>време-</w:t>
      </w:r>
    </w:p>
    <w:p w:rsidR="009F1388" w:rsidRDefault="00A625AB">
      <w:pPr>
        <w:pStyle w:val="a3"/>
        <w:spacing w:line="303" w:lineRule="exact"/>
        <w:ind w:firstLine="0"/>
        <w:jc w:val="left"/>
      </w:pPr>
      <w:r>
        <w:rPr>
          <w:spacing w:val="-5"/>
        </w:rPr>
        <w:t>ни;</w:t>
      </w:r>
    </w:p>
    <w:p w:rsidR="009F1388" w:rsidRDefault="00A625AB">
      <w:pPr>
        <w:pStyle w:val="a4"/>
        <w:numPr>
          <w:ilvl w:val="0"/>
          <w:numId w:val="130"/>
        </w:numPr>
        <w:tabs>
          <w:tab w:val="left" w:pos="1862"/>
        </w:tabs>
        <w:spacing w:line="317" w:lineRule="exact"/>
        <w:ind w:left="1862" w:hanging="163"/>
        <w:jc w:val="left"/>
        <w:rPr>
          <w:sz w:val="28"/>
        </w:rPr>
      </w:pPr>
      <w:r>
        <w:rPr>
          <w:sz w:val="28"/>
        </w:rPr>
        <w:t>распознавать</w:t>
      </w:r>
      <w:r>
        <w:rPr>
          <w:spacing w:val="2"/>
          <w:sz w:val="28"/>
        </w:rPr>
        <w:t xml:space="preserve"> </w:t>
      </w:r>
      <w:r>
        <w:rPr>
          <w:sz w:val="28"/>
        </w:rPr>
        <w:t>и</w:t>
      </w:r>
      <w:r>
        <w:rPr>
          <w:spacing w:val="7"/>
          <w:sz w:val="28"/>
        </w:rPr>
        <w:t xml:space="preserve"> </w:t>
      </w:r>
      <w:r>
        <w:rPr>
          <w:sz w:val="28"/>
        </w:rPr>
        <w:t>употреблять</w:t>
      </w:r>
      <w:r>
        <w:rPr>
          <w:spacing w:val="5"/>
          <w:sz w:val="28"/>
        </w:rPr>
        <w:t xml:space="preserve"> </w:t>
      </w:r>
      <w:r>
        <w:rPr>
          <w:sz w:val="28"/>
        </w:rPr>
        <w:t>в</w:t>
      </w:r>
      <w:r>
        <w:rPr>
          <w:spacing w:val="5"/>
          <w:sz w:val="28"/>
        </w:rPr>
        <w:t xml:space="preserve"> </w:t>
      </w:r>
      <w:r>
        <w:rPr>
          <w:sz w:val="28"/>
        </w:rPr>
        <w:t>устной</w:t>
      </w:r>
      <w:r>
        <w:rPr>
          <w:spacing w:val="3"/>
          <w:sz w:val="28"/>
        </w:rPr>
        <w:t xml:space="preserve"> </w:t>
      </w:r>
      <w:r>
        <w:rPr>
          <w:sz w:val="28"/>
        </w:rPr>
        <w:t>и</w:t>
      </w:r>
      <w:r>
        <w:rPr>
          <w:spacing w:val="2"/>
          <w:sz w:val="28"/>
        </w:rPr>
        <w:t xml:space="preserve"> </w:t>
      </w:r>
      <w:r>
        <w:rPr>
          <w:sz w:val="28"/>
        </w:rPr>
        <w:t>письменной</w:t>
      </w:r>
      <w:r>
        <w:rPr>
          <w:spacing w:val="4"/>
          <w:sz w:val="28"/>
        </w:rPr>
        <w:t xml:space="preserve"> </w:t>
      </w:r>
      <w:r>
        <w:rPr>
          <w:sz w:val="28"/>
        </w:rPr>
        <w:t>речи</w:t>
      </w:r>
      <w:r>
        <w:rPr>
          <w:spacing w:val="7"/>
          <w:sz w:val="28"/>
        </w:rPr>
        <w:t xml:space="preserve"> </w:t>
      </w:r>
      <w:r>
        <w:rPr>
          <w:sz w:val="28"/>
        </w:rPr>
        <w:t>обозначение</w:t>
      </w:r>
      <w:r>
        <w:rPr>
          <w:spacing w:val="1"/>
          <w:sz w:val="28"/>
        </w:rPr>
        <w:t xml:space="preserve"> </w:t>
      </w:r>
      <w:r>
        <w:rPr>
          <w:spacing w:val="-5"/>
          <w:sz w:val="28"/>
        </w:rPr>
        <w:t>да-</w:t>
      </w:r>
    </w:p>
    <w:p w:rsidR="009F1388" w:rsidRDefault="00A625AB">
      <w:pPr>
        <w:pStyle w:val="a3"/>
        <w:spacing w:before="4" w:line="319" w:lineRule="exact"/>
        <w:ind w:firstLine="0"/>
      </w:pPr>
      <w:r>
        <w:t>ты</w:t>
      </w:r>
      <w:r>
        <w:rPr>
          <w:spacing w:val="-3"/>
        </w:rPr>
        <w:t xml:space="preserve"> </w:t>
      </w:r>
      <w:r>
        <w:t>и</w:t>
      </w:r>
      <w:r>
        <w:rPr>
          <w:spacing w:val="-1"/>
        </w:rPr>
        <w:t xml:space="preserve"> </w:t>
      </w:r>
      <w:r>
        <w:rPr>
          <w:spacing w:val="-2"/>
        </w:rPr>
        <w:t>года;</w:t>
      </w:r>
    </w:p>
    <w:p w:rsidR="009F1388" w:rsidRDefault="00A625AB">
      <w:pPr>
        <w:pStyle w:val="a4"/>
        <w:numPr>
          <w:ilvl w:val="0"/>
          <w:numId w:val="130"/>
        </w:numPr>
        <w:tabs>
          <w:tab w:val="left" w:pos="1866"/>
        </w:tabs>
        <w:spacing w:line="244" w:lineRule="auto"/>
        <w:ind w:right="1128" w:firstLine="566"/>
        <w:rPr>
          <w:sz w:val="28"/>
        </w:rPr>
      </w:pPr>
      <w:r>
        <w:rPr>
          <w:sz w:val="28"/>
        </w:rPr>
        <w:t xml:space="preserve">распознавать и употреблять в устной и письменной речи обозначение </w:t>
      </w:r>
      <w:r>
        <w:rPr>
          <w:spacing w:val="-2"/>
          <w:sz w:val="28"/>
        </w:rPr>
        <w:t>времени.</w:t>
      </w:r>
    </w:p>
    <w:p w:rsidR="009F1388" w:rsidRDefault="00A625AB">
      <w:pPr>
        <w:pStyle w:val="2"/>
        <w:jc w:val="both"/>
      </w:pPr>
      <w:bookmarkStart w:id="150" w:name="Социокультурные_знания_и_умения:_(2)"/>
      <w:bookmarkEnd w:id="150"/>
      <w:r>
        <w:t>Социокультурные</w:t>
      </w:r>
      <w:r>
        <w:rPr>
          <w:spacing w:val="-9"/>
        </w:rPr>
        <w:t xml:space="preserve"> </w:t>
      </w:r>
      <w:r>
        <w:t>знания</w:t>
      </w:r>
      <w:r>
        <w:rPr>
          <w:spacing w:val="-11"/>
        </w:rPr>
        <w:t xml:space="preserve"> </w:t>
      </w:r>
      <w:r>
        <w:t>и</w:t>
      </w:r>
      <w:r>
        <w:rPr>
          <w:spacing w:val="-16"/>
        </w:rPr>
        <w:t xml:space="preserve"> </w:t>
      </w:r>
      <w:r>
        <w:rPr>
          <w:spacing w:val="-2"/>
        </w:rPr>
        <w:t>умения:</w:t>
      </w:r>
    </w:p>
    <w:p w:rsidR="009F1388" w:rsidRDefault="00A625AB">
      <w:pPr>
        <w:pStyle w:val="a4"/>
        <w:numPr>
          <w:ilvl w:val="0"/>
          <w:numId w:val="130"/>
        </w:numPr>
        <w:tabs>
          <w:tab w:val="left" w:pos="1866"/>
        </w:tabs>
        <w:ind w:right="1137" w:firstLine="566"/>
        <w:rPr>
          <w:sz w:val="28"/>
        </w:rPr>
      </w:pPr>
      <w:r>
        <w:rPr>
          <w:sz w:val="28"/>
        </w:rPr>
        <w:t>владеть</w:t>
      </w:r>
      <w:r>
        <w:rPr>
          <w:spacing w:val="-7"/>
          <w:sz w:val="28"/>
        </w:rPr>
        <w:t xml:space="preserve"> </w:t>
      </w:r>
      <w:r>
        <w:rPr>
          <w:sz w:val="28"/>
        </w:rPr>
        <w:t>социокультурными</w:t>
      </w:r>
      <w:r>
        <w:rPr>
          <w:spacing w:val="-5"/>
          <w:sz w:val="28"/>
        </w:rPr>
        <w:t xml:space="preserve"> </w:t>
      </w:r>
      <w:r>
        <w:rPr>
          <w:sz w:val="28"/>
        </w:rPr>
        <w:t>элементами</w:t>
      </w:r>
      <w:r>
        <w:rPr>
          <w:spacing w:val="-9"/>
          <w:sz w:val="28"/>
        </w:rPr>
        <w:t xml:space="preserve"> </w:t>
      </w:r>
      <w:r>
        <w:rPr>
          <w:sz w:val="28"/>
        </w:rPr>
        <w:t>речевого</w:t>
      </w:r>
      <w:r>
        <w:rPr>
          <w:spacing w:val="-5"/>
          <w:sz w:val="28"/>
        </w:rPr>
        <w:t xml:space="preserve"> </w:t>
      </w:r>
      <w:r>
        <w:rPr>
          <w:sz w:val="28"/>
        </w:rPr>
        <w:t>поведенческого</w:t>
      </w:r>
      <w:r>
        <w:rPr>
          <w:spacing w:val="-5"/>
          <w:sz w:val="28"/>
        </w:rPr>
        <w:t xml:space="preserve"> </w:t>
      </w:r>
      <w:r>
        <w:rPr>
          <w:sz w:val="28"/>
        </w:rPr>
        <w:t>этикета, принятыми в англоязычной среде, в некоторых ситуациях общения (приветствие, прощание, знакомство, выражение благодарности, извинение, поздрав- ление с днём рождения, Новым годом, Рождеством);</w:t>
      </w:r>
    </w:p>
    <w:p w:rsidR="009F1388" w:rsidRDefault="00A625AB">
      <w:pPr>
        <w:pStyle w:val="a4"/>
        <w:numPr>
          <w:ilvl w:val="0"/>
          <w:numId w:val="130"/>
        </w:numPr>
        <w:tabs>
          <w:tab w:val="left" w:pos="1862"/>
        </w:tabs>
        <w:spacing w:line="321" w:lineRule="exact"/>
        <w:ind w:left="1862" w:hanging="163"/>
        <w:jc w:val="left"/>
        <w:rPr>
          <w:sz w:val="28"/>
        </w:rPr>
      </w:pPr>
      <w:r>
        <w:rPr>
          <w:sz w:val="28"/>
        </w:rPr>
        <w:t>знать</w:t>
      </w:r>
      <w:r>
        <w:rPr>
          <w:spacing w:val="-9"/>
          <w:sz w:val="28"/>
        </w:rPr>
        <w:t xml:space="preserve"> </w:t>
      </w:r>
      <w:r>
        <w:rPr>
          <w:sz w:val="28"/>
        </w:rPr>
        <w:t>названия</w:t>
      </w:r>
      <w:r>
        <w:rPr>
          <w:spacing w:val="-10"/>
          <w:sz w:val="28"/>
        </w:rPr>
        <w:t xml:space="preserve"> </w:t>
      </w:r>
      <w:r>
        <w:rPr>
          <w:sz w:val="28"/>
        </w:rPr>
        <w:t>родной</w:t>
      </w:r>
      <w:r>
        <w:rPr>
          <w:spacing w:val="-10"/>
          <w:sz w:val="28"/>
        </w:rPr>
        <w:t xml:space="preserve"> </w:t>
      </w:r>
      <w:r>
        <w:rPr>
          <w:sz w:val="28"/>
        </w:rPr>
        <w:t>страны</w:t>
      </w:r>
      <w:r>
        <w:rPr>
          <w:spacing w:val="-6"/>
          <w:sz w:val="28"/>
        </w:rPr>
        <w:t xml:space="preserve"> </w:t>
      </w:r>
      <w:r>
        <w:rPr>
          <w:sz w:val="28"/>
        </w:rPr>
        <w:t>и</w:t>
      </w:r>
      <w:r>
        <w:rPr>
          <w:spacing w:val="-8"/>
          <w:sz w:val="28"/>
        </w:rPr>
        <w:t xml:space="preserve"> </w:t>
      </w:r>
      <w:r>
        <w:rPr>
          <w:sz w:val="28"/>
        </w:rPr>
        <w:t>страны/</w:t>
      </w:r>
      <w:r>
        <w:rPr>
          <w:spacing w:val="-11"/>
          <w:sz w:val="28"/>
        </w:rPr>
        <w:t xml:space="preserve"> </w:t>
      </w:r>
      <w:r>
        <w:rPr>
          <w:sz w:val="28"/>
        </w:rPr>
        <w:t>стран</w:t>
      </w:r>
      <w:r>
        <w:rPr>
          <w:spacing w:val="-11"/>
          <w:sz w:val="28"/>
        </w:rPr>
        <w:t xml:space="preserve"> </w:t>
      </w:r>
      <w:r>
        <w:rPr>
          <w:sz w:val="28"/>
        </w:rPr>
        <w:t>изучаемого</w:t>
      </w:r>
      <w:r>
        <w:rPr>
          <w:spacing w:val="-10"/>
          <w:sz w:val="28"/>
        </w:rPr>
        <w:t xml:space="preserve"> </w:t>
      </w:r>
      <w:r>
        <w:rPr>
          <w:spacing w:val="-2"/>
          <w:sz w:val="28"/>
        </w:rPr>
        <w:t>языка;</w:t>
      </w:r>
    </w:p>
    <w:p w:rsidR="009F1388" w:rsidRDefault="00A625AB">
      <w:pPr>
        <w:pStyle w:val="a4"/>
        <w:numPr>
          <w:ilvl w:val="0"/>
          <w:numId w:val="130"/>
        </w:numPr>
        <w:tabs>
          <w:tab w:val="left" w:pos="1862"/>
        </w:tabs>
        <w:spacing w:before="1" w:line="322" w:lineRule="exact"/>
        <w:ind w:left="1862" w:hanging="163"/>
        <w:jc w:val="left"/>
        <w:rPr>
          <w:sz w:val="28"/>
        </w:rPr>
      </w:pPr>
      <w:r>
        <w:rPr>
          <w:sz w:val="28"/>
        </w:rPr>
        <w:t>знать</w:t>
      </w:r>
      <w:r>
        <w:rPr>
          <w:spacing w:val="-14"/>
          <w:sz w:val="28"/>
        </w:rPr>
        <w:t xml:space="preserve"> </w:t>
      </w:r>
      <w:r>
        <w:rPr>
          <w:sz w:val="28"/>
        </w:rPr>
        <w:t>некоторых</w:t>
      </w:r>
      <w:r>
        <w:rPr>
          <w:spacing w:val="-15"/>
          <w:sz w:val="28"/>
        </w:rPr>
        <w:t xml:space="preserve"> </w:t>
      </w:r>
      <w:r>
        <w:rPr>
          <w:sz w:val="28"/>
        </w:rPr>
        <w:t>литературных</w:t>
      </w:r>
      <w:r>
        <w:rPr>
          <w:spacing w:val="-14"/>
          <w:sz w:val="28"/>
        </w:rPr>
        <w:t xml:space="preserve"> </w:t>
      </w:r>
      <w:r>
        <w:rPr>
          <w:spacing w:val="-2"/>
          <w:sz w:val="28"/>
        </w:rPr>
        <w:t>персонажей;</w:t>
      </w:r>
    </w:p>
    <w:p w:rsidR="009F1388" w:rsidRDefault="00A625AB">
      <w:pPr>
        <w:pStyle w:val="a4"/>
        <w:numPr>
          <w:ilvl w:val="0"/>
          <w:numId w:val="130"/>
        </w:numPr>
        <w:tabs>
          <w:tab w:val="left" w:pos="1862"/>
        </w:tabs>
        <w:spacing w:line="319" w:lineRule="exact"/>
        <w:ind w:left="1862" w:hanging="163"/>
        <w:jc w:val="left"/>
        <w:rPr>
          <w:sz w:val="28"/>
        </w:rPr>
      </w:pPr>
      <w:r>
        <w:rPr>
          <w:sz w:val="28"/>
        </w:rPr>
        <w:t>знать</w:t>
      </w:r>
      <w:r>
        <w:rPr>
          <w:spacing w:val="-17"/>
          <w:sz w:val="28"/>
        </w:rPr>
        <w:t xml:space="preserve"> </w:t>
      </w:r>
      <w:r>
        <w:rPr>
          <w:sz w:val="28"/>
        </w:rPr>
        <w:t>небольшие</w:t>
      </w:r>
      <w:r>
        <w:rPr>
          <w:spacing w:val="-14"/>
          <w:sz w:val="28"/>
        </w:rPr>
        <w:t xml:space="preserve"> </w:t>
      </w:r>
      <w:r>
        <w:rPr>
          <w:sz w:val="28"/>
        </w:rPr>
        <w:t>произведения</w:t>
      </w:r>
      <w:r>
        <w:rPr>
          <w:spacing w:val="-8"/>
          <w:sz w:val="28"/>
        </w:rPr>
        <w:t xml:space="preserve"> </w:t>
      </w:r>
      <w:r>
        <w:rPr>
          <w:sz w:val="28"/>
        </w:rPr>
        <w:t>детского</w:t>
      </w:r>
      <w:r>
        <w:rPr>
          <w:spacing w:val="-14"/>
          <w:sz w:val="28"/>
        </w:rPr>
        <w:t xml:space="preserve"> </w:t>
      </w:r>
      <w:r>
        <w:rPr>
          <w:sz w:val="28"/>
        </w:rPr>
        <w:t>фольклора</w:t>
      </w:r>
      <w:r>
        <w:rPr>
          <w:spacing w:val="-14"/>
          <w:sz w:val="28"/>
        </w:rPr>
        <w:t xml:space="preserve"> </w:t>
      </w:r>
      <w:r>
        <w:rPr>
          <w:sz w:val="28"/>
        </w:rPr>
        <w:t>(рифмовки,</w:t>
      </w:r>
      <w:r>
        <w:rPr>
          <w:spacing w:val="-8"/>
          <w:sz w:val="28"/>
        </w:rPr>
        <w:t xml:space="preserve"> </w:t>
      </w:r>
      <w:r>
        <w:rPr>
          <w:spacing w:val="-2"/>
          <w:sz w:val="28"/>
        </w:rPr>
        <w:t>песни);</w:t>
      </w:r>
    </w:p>
    <w:p w:rsidR="009F1388" w:rsidRDefault="00A625AB">
      <w:pPr>
        <w:pStyle w:val="a4"/>
        <w:numPr>
          <w:ilvl w:val="0"/>
          <w:numId w:val="130"/>
        </w:numPr>
        <w:tabs>
          <w:tab w:val="left" w:pos="1866"/>
          <w:tab w:val="left" w:pos="2866"/>
          <w:tab w:val="left" w:pos="6453"/>
          <w:tab w:val="left" w:pos="6928"/>
          <w:tab w:val="left" w:pos="8693"/>
          <w:tab w:val="left" w:pos="9581"/>
          <w:tab w:val="left" w:pos="9925"/>
        </w:tabs>
        <w:ind w:right="1137" w:firstLine="566"/>
        <w:jc w:val="left"/>
        <w:rPr>
          <w:sz w:val="28"/>
        </w:rPr>
      </w:pPr>
      <w:r>
        <w:rPr>
          <w:spacing w:val="-2"/>
          <w:sz w:val="28"/>
        </w:rPr>
        <w:t>кратко</w:t>
      </w:r>
      <w:r>
        <w:rPr>
          <w:sz w:val="28"/>
        </w:rPr>
        <w:tab/>
        <w:t>представлять</w:t>
      </w:r>
      <w:r>
        <w:rPr>
          <w:spacing w:val="80"/>
          <w:sz w:val="28"/>
        </w:rPr>
        <w:t xml:space="preserve"> </w:t>
      </w:r>
      <w:r>
        <w:rPr>
          <w:sz w:val="28"/>
        </w:rPr>
        <w:t>свою</w:t>
      </w:r>
      <w:r>
        <w:rPr>
          <w:spacing w:val="80"/>
          <w:sz w:val="28"/>
        </w:rPr>
        <w:t xml:space="preserve"> </w:t>
      </w:r>
      <w:r>
        <w:rPr>
          <w:sz w:val="28"/>
        </w:rPr>
        <w:t>страну</w:t>
      </w:r>
      <w:r>
        <w:rPr>
          <w:sz w:val="28"/>
        </w:rPr>
        <w:tab/>
      </w:r>
      <w:r>
        <w:rPr>
          <w:spacing w:val="-6"/>
          <w:sz w:val="28"/>
        </w:rPr>
        <w:t>на</w:t>
      </w:r>
      <w:r>
        <w:rPr>
          <w:sz w:val="28"/>
        </w:rPr>
        <w:tab/>
      </w:r>
      <w:r>
        <w:rPr>
          <w:spacing w:val="-2"/>
          <w:sz w:val="28"/>
        </w:rPr>
        <w:t>иностранном</w:t>
      </w:r>
      <w:r>
        <w:rPr>
          <w:sz w:val="28"/>
        </w:rPr>
        <w:tab/>
      </w:r>
      <w:r>
        <w:rPr>
          <w:spacing w:val="-2"/>
          <w:sz w:val="28"/>
        </w:rPr>
        <w:t>языке</w:t>
      </w:r>
      <w:r>
        <w:rPr>
          <w:sz w:val="28"/>
        </w:rPr>
        <w:tab/>
      </w:r>
      <w:r>
        <w:rPr>
          <w:spacing w:val="-10"/>
          <w:sz w:val="28"/>
        </w:rPr>
        <w:t>в</w:t>
      </w:r>
      <w:r>
        <w:rPr>
          <w:sz w:val="28"/>
        </w:rPr>
        <w:tab/>
      </w:r>
      <w:r>
        <w:rPr>
          <w:spacing w:val="-2"/>
          <w:sz w:val="28"/>
        </w:rPr>
        <w:t xml:space="preserve">рамках </w:t>
      </w:r>
      <w:r>
        <w:rPr>
          <w:sz w:val="28"/>
        </w:rPr>
        <w:t>изучаемой тематики.</w:t>
      </w:r>
    </w:p>
    <w:p w:rsidR="009F1388" w:rsidRDefault="00A625AB">
      <w:pPr>
        <w:pStyle w:val="1"/>
        <w:tabs>
          <w:tab w:val="left" w:pos="3586"/>
          <w:tab w:val="left" w:pos="5699"/>
          <w:tab w:val="left" w:pos="6347"/>
          <w:tab w:val="left" w:pos="8249"/>
          <w:tab w:val="left" w:pos="10083"/>
        </w:tabs>
        <w:spacing w:before="74" w:line="242" w:lineRule="auto"/>
        <w:ind w:left="1988" w:right="1124" w:hanging="721"/>
      </w:pPr>
      <w:bookmarkStart w:id="151" w:name="2.1.9_РАБОЧАЯ_ПРОГРАММА_ПО_УЧЕБНОМУ_ПРЕД"/>
      <w:bookmarkEnd w:id="151"/>
      <w:r>
        <w:t>2.1.9</w:t>
      </w:r>
      <w:r>
        <w:rPr>
          <w:spacing w:val="40"/>
        </w:rPr>
        <w:t xml:space="preserve"> </w:t>
      </w:r>
      <w:r>
        <w:t>РАБОЧАЯ</w:t>
      </w:r>
      <w:r>
        <w:tab/>
      </w:r>
      <w:r>
        <w:rPr>
          <w:spacing w:val="-2"/>
        </w:rPr>
        <w:t>ПРОГРАММА</w:t>
      </w:r>
      <w:r>
        <w:tab/>
      </w:r>
      <w:r>
        <w:rPr>
          <w:spacing w:val="-6"/>
        </w:rPr>
        <w:t>ПО</w:t>
      </w:r>
      <w:r>
        <w:tab/>
      </w:r>
      <w:r>
        <w:rPr>
          <w:spacing w:val="-2"/>
        </w:rPr>
        <w:t>УЧЕБНОМУ</w:t>
      </w:r>
      <w:r>
        <w:tab/>
      </w:r>
      <w:r>
        <w:rPr>
          <w:spacing w:val="-2"/>
        </w:rPr>
        <w:t>ПРЕДМЕТУ</w:t>
      </w:r>
      <w:r>
        <w:tab/>
      </w:r>
      <w:r>
        <w:rPr>
          <w:spacing w:val="-4"/>
        </w:rPr>
        <w:t xml:space="preserve">«МА- </w:t>
      </w:r>
      <w:r>
        <w:rPr>
          <w:spacing w:val="-2"/>
        </w:rPr>
        <w:t>ТЕМАТИКА»</w:t>
      </w:r>
    </w:p>
    <w:p w:rsidR="009F1388" w:rsidRDefault="00A625AB">
      <w:pPr>
        <w:pStyle w:val="a4"/>
        <w:numPr>
          <w:ilvl w:val="0"/>
          <w:numId w:val="129"/>
        </w:numPr>
        <w:tabs>
          <w:tab w:val="left" w:pos="2000"/>
        </w:tabs>
        <w:spacing w:before="314" w:line="319" w:lineRule="exact"/>
        <w:ind w:left="2000" w:hanging="301"/>
        <w:rPr>
          <w:b/>
          <w:sz w:val="28"/>
        </w:rPr>
      </w:pPr>
      <w:r>
        <w:rPr>
          <w:b/>
          <w:spacing w:val="-2"/>
          <w:sz w:val="28"/>
        </w:rPr>
        <w:t>ПОЯСНИТЕЛЬНАЯ</w:t>
      </w:r>
      <w:r>
        <w:rPr>
          <w:b/>
          <w:spacing w:val="-1"/>
          <w:sz w:val="28"/>
        </w:rPr>
        <w:t xml:space="preserve"> </w:t>
      </w:r>
      <w:r>
        <w:rPr>
          <w:b/>
          <w:spacing w:val="-2"/>
          <w:sz w:val="28"/>
        </w:rPr>
        <w:t>ЗАПИСКА</w:t>
      </w:r>
    </w:p>
    <w:p w:rsidR="009F1388" w:rsidRDefault="00A625AB">
      <w:pPr>
        <w:spacing w:line="244" w:lineRule="auto"/>
        <w:ind w:left="1133" w:right="1156" w:firstLine="566"/>
        <w:jc w:val="both"/>
        <w:rPr>
          <w:i/>
          <w:sz w:val="28"/>
        </w:rPr>
      </w:pPr>
      <w:r>
        <w:rPr>
          <w:i/>
          <w:sz w:val="28"/>
        </w:rPr>
        <w:t>Рабочая</w:t>
      </w:r>
      <w:r>
        <w:rPr>
          <w:i/>
          <w:spacing w:val="-2"/>
          <w:sz w:val="28"/>
        </w:rPr>
        <w:t xml:space="preserve"> </w:t>
      </w:r>
      <w:r>
        <w:rPr>
          <w:i/>
          <w:sz w:val="28"/>
        </w:rPr>
        <w:t>программа</w:t>
      </w:r>
      <w:r>
        <w:rPr>
          <w:i/>
          <w:spacing w:val="-6"/>
          <w:sz w:val="28"/>
        </w:rPr>
        <w:t xml:space="preserve"> </w:t>
      </w:r>
      <w:r>
        <w:rPr>
          <w:i/>
          <w:sz w:val="28"/>
        </w:rPr>
        <w:t>разработана</w:t>
      </w:r>
      <w:r>
        <w:rPr>
          <w:i/>
          <w:spacing w:val="-10"/>
          <w:sz w:val="28"/>
        </w:rPr>
        <w:t xml:space="preserve"> </w:t>
      </w:r>
      <w:r>
        <w:rPr>
          <w:i/>
          <w:sz w:val="28"/>
        </w:rPr>
        <w:t>с</w:t>
      </w:r>
      <w:r>
        <w:rPr>
          <w:i/>
          <w:spacing w:val="-1"/>
          <w:sz w:val="28"/>
        </w:rPr>
        <w:t xml:space="preserve"> </w:t>
      </w:r>
      <w:r>
        <w:rPr>
          <w:i/>
          <w:sz w:val="28"/>
        </w:rPr>
        <w:t>учетом</w:t>
      </w:r>
      <w:r>
        <w:rPr>
          <w:i/>
          <w:spacing w:val="-6"/>
          <w:sz w:val="28"/>
        </w:rPr>
        <w:t xml:space="preserve"> </w:t>
      </w:r>
      <w:r>
        <w:rPr>
          <w:i/>
          <w:sz w:val="28"/>
        </w:rPr>
        <w:t>программы</w:t>
      </w:r>
      <w:r>
        <w:rPr>
          <w:i/>
          <w:spacing w:val="-11"/>
          <w:sz w:val="28"/>
        </w:rPr>
        <w:t xml:space="preserve"> </w:t>
      </w:r>
      <w:r>
        <w:rPr>
          <w:i/>
          <w:sz w:val="28"/>
        </w:rPr>
        <w:t>формирования</w:t>
      </w:r>
      <w:r>
        <w:rPr>
          <w:i/>
          <w:spacing w:val="-1"/>
          <w:sz w:val="28"/>
        </w:rPr>
        <w:t xml:space="preserve"> </w:t>
      </w:r>
      <w:r>
        <w:rPr>
          <w:i/>
          <w:sz w:val="28"/>
        </w:rPr>
        <w:t>УУД у обучающихся и рабочей программы воспитания.</w:t>
      </w:r>
    </w:p>
    <w:p w:rsidR="009F1388" w:rsidRDefault="00A625AB">
      <w:pPr>
        <w:spacing w:line="242" w:lineRule="auto"/>
        <w:ind w:left="1133" w:right="1156" w:firstLine="566"/>
        <w:jc w:val="both"/>
        <w:rPr>
          <w:i/>
          <w:sz w:val="28"/>
        </w:rPr>
      </w:pPr>
      <w:r>
        <w:rPr>
          <w:i/>
          <w:sz w:val="28"/>
        </w:rPr>
        <w:t>Рабочая программа учебного предмета «Математика» (далее - рабочая программа) включает:</w:t>
      </w:r>
    </w:p>
    <w:p w:rsidR="009F1388" w:rsidRDefault="00A625AB">
      <w:pPr>
        <w:pStyle w:val="a4"/>
        <w:numPr>
          <w:ilvl w:val="1"/>
          <w:numId w:val="129"/>
        </w:numPr>
        <w:tabs>
          <w:tab w:val="left" w:pos="1862"/>
        </w:tabs>
        <w:spacing w:line="319" w:lineRule="exact"/>
        <w:ind w:left="1862" w:hanging="163"/>
        <w:rPr>
          <w:sz w:val="28"/>
        </w:rPr>
      </w:pPr>
      <w:r>
        <w:rPr>
          <w:spacing w:val="-2"/>
          <w:sz w:val="28"/>
        </w:rPr>
        <w:t>пояснительную</w:t>
      </w:r>
      <w:r>
        <w:rPr>
          <w:spacing w:val="2"/>
          <w:sz w:val="28"/>
        </w:rPr>
        <w:t xml:space="preserve"> </w:t>
      </w:r>
      <w:r>
        <w:rPr>
          <w:spacing w:val="-2"/>
          <w:sz w:val="28"/>
        </w:rPr>
        <w:t>записку,</w:t>
      </w:r>
    </w:p>
    <w:p w:rsidR="009F1388" w:rsidRDefault="00A625AB">
      <w:pPr>
        <w:pStyle w:val="a4"/>
        <w:numPr>
          <w:ilvl w:val="1"/>
          <w:numId w:val="129"/>
        </w:numPr>
        <w:tabs>
          <w:tab w:val="left" w:pos="1862"/>
        </w:tabs>
        <w:ind w:left="1862" w:hanging="163"/>
        <w:rPr>
          <w:sz w:val="28"/>
        </w:rPr>
      </w:pPr>
      <w:r>
        <w:rPr>
          <w:sz w:val="28"/>
        </w:rPr>
        <w:t>содержание</w:t>
      </w:r>
      <w:r>
        <w:rPr>
          <w:spacing w:val="-18"/>
          <w:sz w:val="28"/>
        </w:rPr>
        <w:t xml:space="preserve"> </w:t>
      </w:r>
      <w:r>
        <w:rPr>
          <w:spacing w:val="-2"/>
          <w:sz w:val="28"/>
        </w:rPr>
        <w:t>обучения,</w:t>
      </w:r>
    </w:p>
    <w:p w:rsidR="009F1388" w:rsidRDefault="00A625AB">
      <w:pPr>
        <w:pStyle w:val="a4"/>
        <w:numPr>
          <w:ilvl w:val="1"/>
          <w:numId w:val="129"/>
        </w:numPr>
        <w:tabs>
          <w:tab w:val="left" w:pos="1862"/>
        </w:tabs>
        <w:spacing w:line="322" w:lineRule="exact"/>
        <w:ind w:left="1862" w:hanging="163"/>
        <w:rPr>
          <w:sz w:val="28"/>
        </w:rPr>
      </w:pPr>
      <w:r>
        <w:rPr>
          <w:sz w:val="28"/>
        </w:rPr>
        <w:t>планируемые</w:t>
      </w:r>
      <w:r>
        <w:rPr>
          <w:spacing w:val="-17"/>
          <w:sz w:val="28"/>
        </w:rPr>
        <w:t xml:space="preserve"> </w:t>
      </w:r>
      <w:r>
        <w:rPr>
          <w:sz w:val="28"/>
        </w:rPr>
        <w:t>результаты</w:t>
      </w:r>
      <w:r>
        <w:rPr>
          <w:spacing w:val="-13"/>
          <w:sz w:val="28"/>
        </w:rPr>
        <w:t xml:space="preserve"> </w:t>
      </w:r>
      <w:r>
        <w:rPr>
          <w:sz w:val="28"/>
        </w:rPr>
        <w:t>освоения</w:t>
      </w:r>
      <w:r>
        <w:rPr>
          <w:spacing w:val="-13"/>
          <w:sz w:val="28"/>
        </w:rPr>
        <w:t xml:space="preserve"> </w:t>
      </w:r>
      <w:r>
        <w:rPr>
          <w:sz w:val="28"/>
        </w:rPr>
        <w:t>программы</w:t>
      </w:r>
      <w:r>
        <w:rPr>
          <w:spacing w:val="-12"/>
          <w:sz w:val="28"/>
        </w:rPr>
        <w:t xml:space="preserve"> </w:t>
      </w:r>
      <w:r>
        <w:rPr>
          <w:sz w:val="28"/>
        </w:rPr>
        <w:t>учебного</w:t>
      </w:r>
      <w:r>
        <w:rPr>
          <w:spacing w:val="-12"/>
          <w:sz w:val="28"/>
        </w:rPr>
        <w:t xml:space="preserve"> </w:t>
      </w:r>
      <w:r>
        <w:rPr>
          <w:spacing w:val="-2"/>
          <w:sz w:val="28"/>
        </w:rPr>
        <w:t>предмета,</w:t>
      </w:r>
    </w:p>
    <w:p w:rsidR="009F1388" w:rsidRDefault="00A625AB">
      <w:pPr>
        <w:pStyle w:val="a4"/>
        <w:numPr>
          <w:ilvl w:val="1"/>
          <w:numId w:val="129"/>
        </w:numPr>
        <w:tabs>
          <w:tab w:val="left" w:pos="1862"/>
        </w:tabs>
        <w:spacing w:line="319" w:lineRule="exact"/>
        <w:ind w:left="1862" w:hanging="163"/>
        <w:rPr>
          <w:sz w:val="28"/>
        </w:rPr>
      </w:pPr>
      <w:r>
        <w:rPr>
          <w:spacing w:val="-2"/>
          <w:sz w:val="28"/>
        </w:rPr>
        <w:t>тематическое</w:t>
      </w:r>
      <w:r>
        <w:rPr>
          <w:spacing w:val="-4"/>
          <w:sz w:val="28"/>
        </w:rPr>
        <w:t xml:space="preserve"> </w:t>
      </w:r>
      <w:r>
        <w:rPr>
          <w:spacing w:val="-2"/>
          <w:sz w:val="28"/>
        </w:rPr>
        <w:t>планирование.</w:t>
      </w:r>
    </w:p>
    <w:p w:rsidR="009F1388" w:rsidRDefault="00A625AB">
      <w:pPr>
        <w:pStyle w:val="a3"/>
        <w:ind w:right="1129"/>
      </w:pPr>
      <w:r>
        <w:rPr>
          <w:i/>
        </w:rPr>
        <w:t xml:space="preserve">Пояснительная записка </w:t>
      </w:r>
      <w:r>
        <w:t>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 держания, планируемым результатам и тематическому планированию.</w:t>
      </w:r>
    </w:p>
    <w:p w:rsidR="009F1388" w:rsidRDefault="00A625AB">
      <w:pPr>
        <w:pStyle w:val="a3"/>
        <w:spacing w:line="242" w:lineRule="auto"/>
        <w:ind w:right="1134"/>
      </w:pPr>
      <w:r>
        <w:rPr>
          <w:i/>
        </w:rPr>
        <w:t xml:space="preserve">Содержание обучения </w:t>
      </w:r>
      <w:r>
        <w:t>раскрывает содержательные линии, которые пред- лагаются для обязательного изучения в каждом классе начальной школы.</w:t>
      </w:r>
    </w:p>
    <w:p w:rsidR="009F1388" w:rsidRDefault="00A625AB">
      <w:pPr>
        <w:pStyle w:val="a3"/>
        <w:ind w:left="1699" w:firstLine="0"/>
      </w:pPr>
      <w:r>
        <w:t>Содержание</w:t>
      </w:r>
      <w:r>
        <w:rPr>
          <w:spacing w:val="36"/>
        </w:rPr>
        <w:t xml:space="preserve"> </w:t>
      </w:r>
      <w:r>
        <w:t>обучения</w:t>
      </w:r>
      <w:r>
        <w:rPr>
          <w:spacing w:val="36"/>
        </w:rPr>
        <w:t xml:space="preserve"> </w:t>
      </w:r>
      <w:r>
        <w:t>в</w:t>
      </w:r>
      <w:r>
        <w:rPr>
          <w:spacing w:val="34"/>
        </w:rPr>
        <w:t xml:space="preserve"> </w:t>
      </w:r>
      <w:r>
        <w:t>каждом</w:t>
      </w:r>
      <w:r>
        <w:rPr>
          <w:spacing w:val="37"/>
        </w:rPr>
        <w:t xml:space="preserve"> </w:t>
      </w:r>
      <w:r>
        <w:t>классе</w:t>
      </w:r>
      <w:r>
        <w:rPr>
          <w:spacing w:val="32"/>
        </w:rPr>
        <w:t xml:space="preserve"> </w:t>
      </w:r>
      <w:r>
        <w:t>завершается</w:t>
      </w:r>
      <w:r>
        <w:rPr>
          <w:spacing w:val="37"/>
        </w:rPr>
        <w:t xml:space="preserve"> </w:t>
      </w:r>
      <w:r>
        <w:t>перечнем</w:t>
      </w:r>
      <w:r>
        <w:rPr>
          <w:spacing w:val="36"/>
        </w:rPr>
        <w:t xml:space="preserve"> </w:t>
      </w:r>
      <w:r>
        <w:t>УУД</w:t>
      </w:r>
      <w:r>
        <w:rPr>
          <w:spacing w:val="44"/>
        </w:rPr>
        <w:t xml:space="preserve"> </w:t>
      </w:r>
      <w:r>
        <w:t>-</w:t>
      </w:r>
      <w:r>
        <w:rPr>
          <w:spacing w:val="34"/>
        </w:rPr>
        <w:t xml:space="preserve"> </w:t>
      </w:r>
      <w:r>
        <w:rPr>
          <w:spacing w:val="-5"/>
        </w:rPr>
        <w:t>по-</w:t>
      </w:r>
    </w:p>
    <w:p w:rsidR="009F1388" w:rsidRDefault="009F1388">
      <w:pPr>
        <w:pStyle w:val="a3"/>
        <w:sectPr w:rsidR="009F1388">
          <w:pgSz w:w="11910" w:h="16840"/>
          <w:pgMar w:top="1020" w:right="0" w:bottom="280" w:left="0" w:header="720" w:footer="720" w:gutter="0"/>
          <w:cols w:space="720"/>
        </w:sectPr>
      </w:pPr>
    </w:p>
    <w:p w:rsidR="009F1388" w:rsidRDefault="00A625AB">
      <w:pPr>
        <w:pStyle w:val="a3"/>
        <w:spacing w:before="76"/>
        <w:ind w:right="1124" w:firstLine="0"/>
      </w:pPr>
      <w:r>
        <w:lastRenderedPageBreak/>
        <w:t>знавательных, коммуникативных и регулятивных, которые возможно формиро- вать средствами учебного предмета «Математика» с учётом возрастных осо- бенностей младших школьников. В 1 и 2 классах предлагается пропедевтиче- ский уровень формирования УУД.</w:t>
      </w:r>
    </w:p>
    <w:p w:rsidR="009F1388" w:rsidRDefault="00A625AB">
      <w:pPr>
        <w:pStyle w:val="a3"/>
        <w:ind w:right="1134"/>
      </w:pPr>
      <w:r>
        <w:t>В познавательных УУД выделен специальный раздел «Работа с информа- цией». С учётом того, что выполнение правил совместной деятельности строит- ся на интеграции регулятивных и коммуникативных УУД, их перечень дан в специальном разделе - «Совместная деятельность».</w:t>
      </w:r>
    </w:p>
    <w:p w:rsidR="009F1388" w:rsidRDefault="00A625AB">
      <w:pPr>
        <w:pStyle w:val="a3"/>
        <w:ind w:right="1134"/>
      </w:pPr>
      <w:r>
        <w:rPr>
          <w:i/>
        </w:rPr>
        <w:t xml:space="preserve">Планируемые результаты </w:t>
      </w:r>
      <w:r>
        <w:t>включают</w:t>
      </w:r>
      <w:r>
        <w:rPr>
          <w:spacing w:val="-3"/>
        </w:rPr>
        <w:t xml:space="preserve"> </w:t>
      </w:r>
      <w:r>
        <w:t>личностные, метапредметные резуль- таты за период обучения, а также предметные достижения младшего школьни- ка за каждый год обучения в начальной школе.</w:t>
      </w:r>
    </w:p>
    <w:p w:rsidR="009F1388" w:rsidRDefault="00A625AB">
      <w:pPr>
        <w:pStyle w:val="a3"/>
        <w:spacing w:before="2"/>
        <w:ind w:right="1124"/>
      </w:pPr>
      <w:r>
        <w:rPr>
          <w:i/>
        </w:rPr>
        <w:t xml:space="preserve">В тематическом планировании </w:t>
      </w:r>
      <w:r>
        <w:t>раскрывается программное содержание с указанием количества академических</w:t>
      </w:r>
      <w:r>
        <w:rPr>
          <w:spacing w:val="-1"/>
        </w:rPr>
        <w:t xml:space="preserve"> </w:t>
      </w:r>
      <w:r>
        <w:t>часов, отводимых</w:t>
      </w:r>
      <w:r>
        <w:rPr>
          <w:spacing w:val="-1"/>
        </w:rPr>
        <w:t xml:space="preserve"> </w:t>
      </w:r>
      <w:r>
        <w:t>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 ресурсов, являющихся учебно-методическими материа- лами (мультимедийные программы, электронные учебники и задачники, элек- тронные библиотеки, виртуальные лаборатории, игровые программы, коллек- ции цифровых образовательных ресурсов), используемыми для обучения и вос- питания различных групп пользователей, представленными в электронном (цифровом) виде и реализующими дидактические возможности ИКТ, содержа- ние которых соответствует законодательству об образовании.</w:t>
      </w:r>
    </w:p>
    <w:p w:rsidR="009F1388" w:rsidRDefault="00A625AB">
      <w:pPr>
        <w:pStyle w:val="3"/>
        <w:spacing w:before="73"/>
      </w:pPr>
      <w:bookmarkStart w:id="152" w:name="Цели_изучения_математики_на_уровне_НОО:"/>
      <w:bookmarkEnd w:id="152"/>
      <w:r>
        <w:t>Цели</w:t>
      </w:r>
      <w:r>
        <w:rPr>
          <w:spacing w:val="-10"/>
        </w:rPr>
        <w:t xml:space="preserve"> </w:t>
      </w:r>
      <w:r>
        <w:t>изучения</w:t>
      </w:r>
      <w:r>
        <w:rPr>
          <w:spacing w:val="-7"/>
        </w:rPr>
        <w:t xml:space="preserve"> </w:t>
      </w:r>
      <w:r>
        <w:t>математики</w:t>
      </w:r>
      <w:r>
        <w:rPr>
          <w:spacing w:val="-8"/>
        </w:rPr>
        <w:t xml:space="preserve"> </w:t>
      </w:r>
      <w:r>
        <w:t>на</w:t>
      </w:r>
      <w:r>
        <w:rPr>
          <w:spacing w:val="-17"/>
        </w:rPr>
        <w:t xml:space="preserve"> </w:t>
      </w:r>
      <w:r>
        <w:t>уровне</w:t>
      </w:r>
      <w:r>
        <w:rPr>
          <w:spacing w:val="-8"/>
        </w:rPr>
        <w:t xml:space="preserve"> </w:t>
      </w:r>
      <w:r>
        <w:rPr>
          <w:spacing w:val="-4"/>
        </w:rPr>
        <w:t>НОО:</w:t>
      </w:r>
    </w:p>
    <w:p w:rsidR="009F1388" w:rsidRDefault="00A625AB">
      <w:pPr>
        <w:pStyle w:val="a4"/>
        <w:numPr>
          <w:ilvl w:val="1"/>
          <w:numId w:val="129"/>
        </w:numPr>
        <w:tabs>
          <w:tab w:val="left" w:pos="1866"/>
        </w:tabs>
        <w:ind w:right="1124" w:firstLine="566"/>
        <w:rPr>
          <w:sz w:val="28"/>
        </w:rPr>
      </w:pPr>
      <w:r>
        <w:rPr>
          <w:sz w:val="28"/>
        </w:rPr>
        <w:t>освоение начальных математических знаний - понимание значения вели- 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 ния арифметических действий;</w:t>
      </w:r>
    </w:p>
    <w:p w:rsidR="009F1388" w:rsidRDefault="00A625AB">
      <w:pPr>
        <w:pStyle w:val="a4"/>
        <w:numPr>
          <w:ilvl w:val="1"/>
          <w:numId w:val="129"/>
        </w:numPr>
        <w:tabs>
          <w:tab w:val="left" w:pos="1866"/>
        </w:tabs>
        <w:ind w:right="1129" w:firstLine="566"/>
        <w:rPr>
          <w:sz w:val="28"/>
        </w:rPr>
      </w:pPr>
      <w:r>
        <w:rPr>
          <w:sz w:val="28"/>
        </w:rPr>
        <w:t>формирование функциональной математической грамотности младшего школьника, которая характеризуется наличием у него опыта решения учебно- познавательных и учебно- практических задач, построенных на понимании и применении</w:t>
      </w:r>
      <w:r>
        <w:rPr>
          <w:spacing w:val="40"/>
          <w:sz w:val="28"/>
        </w:rPr>
        <w:t xml:space="preserve"> </w:t>
      </w:r>
      <w:r>
        <w:rPr>
          <w:sz w:val="28"/>
        </w:rPr>
        <w:t>математических</w:t>
      </w:r>
      <w:r>
        <w:rPr>
          <w:spacing w:val="40"/>
          <w:sz w:val="28"/>
        </w:rPr>
        <w:t xml:space="preserve"> </w:t>
      </w:r>
      <w:r>
        <w:rPr>
          <w:sz w:val="28"/>
        </w:rPr>
        <w:t>отношений</w:t>
      </w:r>
      <w:r>
        <w:rPr>
          <w:spacing w:val="40"/>
          <w:sz w:val="28"/>
        </w:rPr>
        <w:t xml:space="preserve"> </w:t>
      </w:r>
      <w:r>
        <w:rPr>
          <w:sz w:val="28"/>
        </w:rPr>
        <w:t>(«часть-целое»,</w:t>
      </w:r>
      <w:r>
        <w:rPr>
          <w:spacing w:val="40"/>
          <w:sz w:val="28"/>
        </w:rPr>
        <w:t xml:space="preserve"> </w:t>
      </w:r>
      <w:r>
        <w:rPr>
          <w:sz w:val="28"/>
        </w:rPr>
        <w:t>«больше-меньше»,</w:t>
      </w:r>
    </w:p>
    <w:p w:rsidR="009F1388" w:rsidRDefault="00A625AB">
      <w:pPr>
        <w:pStyle w:val="a3"/>
        <w:spacing w:line="242" w:lineRule="auto"/>
        <w:ind w:right="1147" w:firstLine="0"/>
      </w:pPr>
      <w:r>
        <w:t>«равно-неравно», «порядок»), смысла арифметических действий, зависимостей (работа, движение, продолжительность события);</w:t>
      </w:r>
    </w:p>
    <w:p w:rsidR="009F1388" w:rsidRDefault="00A625AB">
      <w:pPr>
        <w:pStyle w:val="a4"/>
        <w:numPr>
          <w:ilvl w:val="1"/>
          <w:numId w:val="129"/>
        </w:numPr>
        <w:tabs>
          <w:tab w:val="left" w:pos="1866"/>
        </w:tabs>
        <w:ind w:right="1127" w:firstLine="566"/>
        <w:rPr>
          <w:sz w:val="28"/>
        </w:rPr>
      </w:pPr>
      <w:r>
        <w:rPr>
          <w:sz w:val="28"/>
        </w:rPr>
        <w:t>обеспечение математического развития младшего школьника - формиро- вание способности к интеллектуальной деятельности, пространственного вооб- ражения, математической речи; умение строить рассуждения, выбирать аргу- ментацию, различать</w:t>
      </w:r>
      <w:r>
        <w:rPr>
          <w:spacing w:val="-1"/>
          <w:sz w:val="28"/>
        </w:rPr>
        <w:t xml:space="preserve"> </w:t>
      </w:r>
      <w:r>
        <w:rPr>
          <w:sz w:val="28"/>
        </w:rPr>
        <w:t xml:space="preserve">верные (истинные) и неверные (ложные) утверждения, ве- сти поиск информации (примеров, оснований для упорядочения, вариантов и </w:t>
      </w:r>
      <w:r>
        <w:rPr>
          <w:spacing w:val="-2"/>
          <w:sz w:val="28"/>
        </w:rPr>
        <w:t>др.);</w:t>
      </w:r>
    </w:p>
    <w:p w:rsidR="009F1388" w:rsidRDefault="00A625AB">
      <w:pPr>
        <w:pStyle w:val="a4"/>
        <w:numPr>
          <w:ilvl w:val="1"/>
          <w:numId w:val="129"/>
        </w:numPr>
        <w:tabs>
          <w:tab w:val="left" w:pos="1866"/>
        </w:tabs>
        <w:ind w:right="1124" w:firstLine="566"/>
        <w:rPr>
          <w:sz w:val="28"/>
        </w:rPr>
      </w:pPr>
      <w:r>
        <w:rPr>
          <w:sz w:val="28"/>
        </w:rPr>
        <w:t>становление учебно-познавательных мотивов и интереса к изучению ма- тематики и умственному труду; важнейших качеств интеллектуальной деятель- ности: теоретического и пространственного мышления, воображения, матема- тической речи, ориентировки в математических терминах и понятиях; прочных навыков использования математических знаний в повседневной жизни.</w:t>
      </w:r>
    </w:p>
    <w:p w:rsidR="009F1388" w:rsidRDefault="00A625AB">
      <w:pPr>
        <w:ind w:left="1133" w:right="1129" w:firstLine="566"/>
        <w:jc w:val="both"/>
        <w:rPr>
          <w:i/>
          <w:sz w:val="28"/>
        </w:rPr>
      </w:pPr>
      <w:r>
        <w:rPr>
          <w:i/>
          <w:sz w:val="28"/>
        </w:rPr>
        <w:t xml:space="preserve">В основе конструирования содержания и отбора планируемых результа- тов лежат следующие ценности математики, коррелирующие со становлени- </w:t>
      </w:r>
      <w:r>
        <w:rPr>
          <w:i/>
          <w:sz w:val="28"/>
        </w:rPr>
        <w:lastRenderedPageBreak/>
        <w:t>ем личности младшего школьника:</w:t>
      </w:r>
    </w:p>
    <w:p w:rsidR="009F1388" w:rsidRDefault="00A625AB">
      <w:pPr>
        <w:pStyle w:val="a4"/>
        <w:numPr>
          <w:ilvl w:val="1"/>
          <w:numId w:val="129"/>
        </w:numPr>
        <w:tabs>
          <w:tab w:val="left" w:pos="1866"/>
        </w:tabs>
        <w:ind w:right="1133" w:firstLine="566"/>
        <w:rPr>
          <w:sz w:val="28"/>
        </w:rPr>
      </w:pPr>
      <w:r>
        <w:rPr>
          <w:sz w:val="28"/>
        </w:rPr>
        <w:t xml:space="preserve">понимание математических отношений выступает средством познания закономерностей существования окружающего мира, фактов, процессов и яв- лений, происходящих в природе и в обществе (хронология событий, протяжён- ность по времени, образование целого из частей, изменение формы, размера и </w:t>
      </w:r>
      <w:r>
        <w:rPr>
          <w:spacing w:val="-2"/>
          <w:sz w:val="28"/>
        </w:rPr>
        <w:t>т.д.);</w:t>
      </w:r>
    </w:p>
    <w:p w:rsidR="009F1388" w:rsidRDefault="00A625AB">
      <w:pPr>
        <w:pStyle w:val="a4"/>
        <w:numPr>
          <w:ilvl w:val="1"/>
          <w:numId w:val="129"/>
        </w:numPr>
        <w:tabs>
          <w:tab w:val="left" w:pos="1866"/>
        </w:tabs>
        <w:ind w:right="1129" w:firstLine="566"/>
        <w:rPr>
          <w:sz w:val="28"/>
        </w:rPr>
      </w:pPr>
      <w:r>
        <w:rPr>
          <w:sz w:val="28"/>
        </w:rPr>
        <w:t>математические представления о числах, величинах, геометрических фи- 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F1388" w:rsidRDefault="00A625AB">
      <w:pPr>
        <w:pStyle w:val="a4"/>
        <w:numPr>
          <w:ilvl w:val="1"/>
          <w:numId w:val="129"/>
        </w:numPr>
        <w:tabs>
          <w:tab w:val="left" w:pos="1866"/>
        </w:tabs>
        <w:ind w:right="1129" w:firstLine="566"/>
        <w:rPr>
          <w:sz w:val="28"/>
        </w:rPr>
      </w:pPr>
      <w:r>
        <w:rPr>
          <w:sz w:val="28"/>
        </w:rPr>
        <w:t>владение математическим языком, элементами алгоритмического мыш- ления позволяет ученику совершенствовать коммуникативную деятельность (аргументировать свою точку зрения, строить логические цепочки рассужде- ний; опровергать или подтверждать истинность предположения).</w:t>
      </w:r>
    </w:p>
    <w:p w:rsidR="009F1388" w:rsidRDefault="00A625AB">
      <w:pPr>
        <w:ind w:left="1133" w:right="1129" w:firstLine="566"/>
        <w:jc w:val="both"/>
        <w:rPr>
          <w:sz w:val="28"/>
        </w:rPr>
      </w:pPr>
      <w:r>
        <w:rPr>
          <w:i/>
          <w:sz w:val="28"/>
        </w:rPr>
        <w:t xml:space="preserve">Младшие школьники проявляют интерес к математической сущности предметов и явлений окружающей жизни </w:t>
      </w:r>
      <w:r>
        <w:rPr>
          <w:sz w:val="28"/>
        </w:rPr>
        <w:t>- возможности их измерить, опреде- лить величину, форму, выявить зависимости и закономерности их расположе- ния во времени и в пространстве.</w:t>
      </w:r>
    </w:p>
    <w:p w:rsidR="009F1388" w:rsidRDefault="00A625AB">
      <w:pPr>
        <w:pStyle w:val="a3"/>
        <w:spacing w:line="242" w:lineRule="auto"/>
        <w:ind w:right="1134"/>
      </w:pPr>
      <w:r>
        <w:t>Осознанию младшим школьником многих математических явлений помо- гает</w:t>
      </w:r>
      <w:r>
        <w:rPr>
          <w:spacing w:val="26"/>
        </w:rPr>
        <w:t xml:space="preserve"> </w:t>
      </w:r>
      <w:r>
        <w:t>его тяга</w:t>
      </w:r>
      <w:r>
        <w:rPr>
          <w:spacing w:val="24"/>
        </w:rPr>
        <w:t xml:space="preserve"> </w:t>
      </w:r>
      <w:r>
        <w:t>к</w:t>
      </w:r>
      <w:r>
        <w:rPr>
          <w:spacing w:val="22"/>
        </w:rPr>
        <w:t xml:space="preserve"> </w:t>
      </w:r>
      <w:r>
        <w:t>моделированию,</w:t>
      </w:r>
      <w:r>
        <w:rPr>
          <w:spacing w:val="31"/>
        </w:rPr>
        <w:t xml:space="preserve"> </w:t>
      </w:r>
      <w:r>
        <w:t>что облегчает</w:t>
      </w:r>
      <w:r>
        <w:rPr>
          <w:spacing w:val="28"/>
        </w:rPr>
        <w:t xml:space="preserve"> </w:t>
      </w:r>
      <w:r>
        <w:t>освоение</w:t>
      </w:r>
      <w:r>
        <w:rPr>
          <w:spacing w:val="24"/>
        </w:rPr>
        <w:t xml:space="preserve"> </w:t>
      </w:r>
      <w:r>
        <w:t>общего</w:t>
      </w:r>
      <w:r>
        <w:rPr>
          <w:spacing w:val="24"/>
        </w:rPr>
        <w:t xml:space="preserve"> </w:t>
      </w:r>
      <w:r>
        <w:t>способа</w:t>
      </w:r>
      <w:r>
        <w:rPr>
          <w:spacing w:val="24"/>
        </w:rPr>
        <w:t xml:space="preserve"> </w:t>
      </w:r>
      <w:r>
        <w:t>реше-</w:t>
      </w:r>
    </w:p>
    <w:p w:rsidR="009F1388" w:rsidRDefault="00A625AB">
      <w:pPr>
        <w:pStyle w:val="a3"/>
        <w:spacing w:before="63"/>
        <w:ind w:right="1134" w:firstLine="0"/>
      </w:pPr>
      <w:r>
        <w:t>ния учебной задачи, а также работу с разными средствами информации, в т.ч. и графическими (таблица, диаграмма, схема).</w:t>
      </w:r>
    </w:p>
    <w:p w:rsidR="009F1388" w:rsidRDefault="00A625AB">
      <w:pPr>
        <w:spacing w:before="5"/>
        <w:ind w:left="1133" w:right="1129" w:firstLine="566"/>
        <w:jc w:val="both"/>
        <w:rPr>
          <w:sz w:val="28"/>
        </w:rPr>
      </w:pPr>
      <w:r>
        <w:rPr>
          <w:i/>
          <w:sz w:val="28"/>
        </w:rPr>
        <w:t xml:space="preserve">В начальной школе математические знания и умения применяются школь- ником при изучении других учебных предметов </w:t>
      </w:r>
      <w:r>
        <w:rPr>
          <w:sz w:val="28"/>
        </w:rPr>
        <w:t>(количественные и простран- ственные характеристики, оценки, расчёты и прикидка, использование графи- ческих форм представления информации).</w:t>
      </w:r>
    </w:p>
    <w:p w:rsidR="009F1388" w:rsidRDefault="00A625AB">
      <w:pPr>
        <w:ind w:left="1133" w:right="1129" w:firstLine="566"/>
        <w:jc w:val="both"/>
        <w:rPr>
          <w:i/>
          <w:sz w:val="28"/>
        </w:rPr>
      </w:pPr>
      <w:r>
        <w:rPr>
          <w:i/>
          <w:sz w:val="28"/>
        </w:rPr>
        <w:t xml:space="preserve">Приобретённые обучающимся умения </w:t>
      </w:r>
      <w:r>
        <w:rPr>
          <w:sz w:val="28"/>
        </w:rPr>
        <w:t xml:space="preserve">строить алгоритмы, выбирать раци- 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w:t>
      </w:r>
      <w:r>
        <w:rPr>
          <w:i/>
          <w:sz w:val="28"/>
        </w:rPr>
        <w:t>становятся показателями сформированной функ- циональной грамотности младшего школьника и предпосылкой успешного дальнейшего обучения в основном звене школы.</w:t>
      </w:r>
    </w:p>
    <w:p w:rsidR="009F1388" w:rsidRDefault="00A625AB">
      <w:pPr>
        <w:pStyle w:val="a3"/>
        <w:spacing w:before="1"/>
        <w:ind w:right="1129"/>
      </w:pPr>
      <w:r>
        <w:t>Приобретённые младшим школьником знания, опыт выполнения предмет- 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w:t>
      </w:r>
    </w:p>
    <w:p w:rsidR="009F1388" w:rsidRDefault="009F1388">
      <w:pPr>
        <w:pStyle w:val="a3"/>
        <w:spacing w:before="4"/>
        <w:ind w:left="0" w:firstLine="0"/>
        <w:jc w:val="left"/>
      </w:pPr>
    </w:p>
    <w:p w:rsidR="009F1388" w:rsidRDefault="00A625AB">
      <w:pPr>
        <w:pStyle w:val="3"/>
        <w:jc w:val="left"/>
      </w:pPr>
      <w:bookmarkStart w:id="153" w:name="Место_учебного_предмета_«Математика»_в_у"/>
      <w:bookmarkEnd w:id="153"/>
      <w:r>
        <w:t>Место</w:t>
      </w:r>
      <w:r>
        <w:rPr>
          <w:spacing w:val="-14"/>
        </w:rPr>
        <w:t xml:space="preserve"> </w:t>
      </w:r>
      <w:r>
        <w:t>учебного</w:t>
      </w:r>
      <w:r>
        <w:rPr>
          <w:spacing w:val="-13"/>
        </w:rPr>
        <w:t xml:space="preserve"> </w:t>
      </w:r>
      <w:r>
        <w:t>предмета</w:t>
      </w:r>
      <w:r>
        <w:rPr>
          <w:spacing w:val="-13"/>
        </w:rPr>
        <w:t xml:space="preserve"> </w:t>
      </w:r>
      <w:r>
        <w:t>«Математика»</w:t>
      </w:r>
      <w:r>
        <w:rPr>
          <w:spacing w:val="-9"/>
        </w:rPr>
        <w:t xml:space="preserve"> </w:t>
      </w:r>
      <w:r>
        <w:t>в</w:t>
      </w:r>
      <w:r>
        <w:rPr>
          <w:spacing w:val="-14"/>
        </w:rPr>
        <w:t xml:space="preserve"> </w:t>
      </w:r>
      <w:r>
        <w:t>учебном</w:t>
      </w:r>
      <w:r>
        <w:rPr>
          <w:spacing w:val="-9"/>
        </w:rPr>
        <w:t xml:space="preserve"> </w:t>
      </w:r>
      <w:r>
        <w:rPr>
          <w:spacing w:val="-2"/>
        </w:rPr>
        <w:t>плане</w:t>
      </w:r>
    </w:p>
    <w:p w:rsidR="009F1388" w:rsidRDefault="00A625AB">
      <w:pPr>
        <w:pStyle w:val="a3"/>
        <w:ind w:right="1144"/>
        <w:jc w:val="left"/>
      </w:pPr>
      <w:r>
        <w:t>Учебный предмет</w:t>
      </w:r>
      <w:r>
        <w:rPr>
          <w:spacing w:val="33"/>
        </w:rPr>
        <w:t xml:space="preserve"> </w:t>
      </w:r>
      <w:r>
        <w:t>«Математика» входит в предметную область</w:t>
      </w:r>
      <w:r>
        <w:rPr>
          <w:spacing w:val="32"/>
        </w:rPr>
        <w:t xml:space="preserve"> </w:t>
      </w:r>
      <w:r>
        <w:t>«Матема- тика и информатика».</w:t>
      </w:r>
    </w:p>
    <w:p w:rsidR="009F1388" w:rsidRDefault="00A625AB">
      <w:pPr>
        <w:pStyle w:val="a3"/>
        <w:ind w:right="1144"/>
        <w:jc w:val="left"/>
      </w:pPr>
      <w:r>
        <w:t>Общее</w:t>
      </w:r>
      <w:r>
        <w:rPr>
          <w:spacing w:val="-5"/>
        </w:rPr>
        <w:t xml:space="preserve"> </w:t>
      </w:r>
      <w:r>
        <w:t>количество</w:t>
      </w:r>
      <w:r>
        <w:rPr>
          <w:spacing w:val="-6"/>
        </w:rPr>
        <w:t xml:space="preserve"> </w:t>
      </w:r>
      <w:r>
        <w:t>часов,</w:t>
      </w:r>
      <w:r>
        <w:rPr>
          <w:spacing w:val="-3"/>
        </w:rPr>
        <w:t xml:space="preserve"> </w:t>
      </w:r>
      <w:r>
        <w:t>отведённых</w:t>
      </w:r>
      <w:r>
        <w:rPr>
          <w:spacing w:val="-9"/>
        </w:rPr>
        <w:t xml:space="preserve"> </w:t>
      </w:r>
      <w:r>
        <w:t>на изучение</w:t>
      </w:r>
      <w:r>
        <w:rPr>
          <w:spacing w:val="-5"/>
        </w:rPr>
        <w:t xml:space="preserve"> </w:t>
      </w:r>
      <w:r>
        <w:t>математики –</w:t>
      </w:r>
      <w:r>
        <w:rPr>
          <w:spacing w:val="-5"/>
        </w:rPr>
        <w:t xml:space="preserve"> </w:t>
      </w:r>
      <w:r>
        <w:t>540</w:t>
      </w:r>
      <w:r>
        <w:rPr>
          <w:spacing w:val="-6"/>
        </w:rPr>
        <w:t xml:space="preserve"> </w:t>
      </w:r>
      <w:r>
        <w:t>ч.</w:t>
      </w:r>
      <w:r>
        <w:rPr>
          <w:spacing w:val="-3"/>
        </w:rPr>
        <w:t xml:space="preserve"> </w:t>
      </w:r>
      <w:r>
        <w:t>(4</w:t>
      </w:r>
      <w:r>
        <w:rPr>
          <w:spacing w:val="-6"/>
        </w:rPr>
        <w:t xml:space="preserve"> </w:t>
      </w:r>
      <w:r>
        <w:t>ч. в неделю в каждом классе):</w:t>
      </w:r>
    </w:p>
    <w:p w:rsidR="009F1388" w:rsidRDefault="00A625AB">
      <w:pPr>
        <w:pStyle w:val="a3"/>
        <w:spacing w:before="1"/>
        <w:ind w:left="1699" w:firstLine="0"/>
        <w:jc w:val="left"/>
      </w:pPr>
      <w:r>
        <w:t>в</w:t>
      </w:r>
      <w:r>
        <w:rPr>
          <w:spacing w:val="-6"/>
        </w:rPr>
        <w:t xml:space="preserve"> </w:t>
      </w:r>
      <w:r>
        <w:t>1</w:t>
      </w:r>
      <w:r>
        <w:rPr>
          <w:spacing w:val="-3"/>
        </w:rPr>
        <w:t xml:space="preserve"> </w:t>
      </w:r>
      <w:r>
        <w:t>классе</w:t>
      </w:r>
      <w:r>
        <w:rPr>
          <w:spacing w:val="-4"/>
        </w:rPr>
        <w:t xml:space="preserve"> </w:t>
      </w:r>
      <w:r>
        <w:t>-</w:t>
      </w:r>
      <w:r>
        <w:rPr>
          <w:spacing w:val="-4"/>
        </w:rPr>
        <w:t xml:space="preserve"> </w:t>
      </w:r>
      <w:r>
        <w:t>132</w:t>
      </w:r>
      <w:r>
        <w:rPr>
          <w:spacing w:val="-3"/>
        </w:rPr>
        <w:t xml:space="preserve"> </w:t>
      </w:r>
      <w:r>
        <w:t>ч., во</w:t>
      </w:r>
      <w:r>
        <w:rPr>
          <w:spacing w:val="-6"/>
        </w:rPr>
        <w:t xml:space="preserve"> </w:t>
      </w:r>
      <w:r>
        <w:t>2-4</w:t>
      </w:r>
      <w:r>
        <w:rPr>
          <w:spacing w:val="-3"/>
        </w:rPr>
        <w:t xml:space="preserve"> </w:t>
      </w:r>
      <w:r>
        <w:t>классах</w:t>
      </w:r>
      <w:r>
        <w:rPr>
          <w:spacing w:val="-5"/>
        </w:rPr>
        <w:t xml:space="preserve"> </w:t>
      </w:r>
      <w:r>
        <w:t>-</w:t>
      </w:r>
      <w:r>
        <w:rPr>
          <w:spacing w:val="-4"/>
        </w:rPr>
        <w:t xml:space="preserve"> </w:t>
      </w:r>
      <w:r>
        <w:t>по</w:t>
      </w:r>
      <w:r>
        <w:rPr>
          <w:spacing w:val="-7"/>
        </w:rPr>
        <w:t xml:space="preserve"> </w:t>
      </w:r>
      <w:r>
        <w:t>136</w:t>
      </w:r>
      <w:r>
        <w:rPr>
          <w:spacing w:val="-1"/>
        </w:rPr>
        <w:t xml:space="preserve"> </w:t>
      </w:r>
      <w:r>
        <w:rPr>
          <w:spacing w:val="-5"/>
        </w:rPr>
        <w:t>ч.</w:t>
      </w:r>
    </w:p>
    <w:p w:rsidR="009F1388" w:rsidRDefault="009F1388">
      <w:pPr>
        <w:pStyle w:val="a3"/>
        <w:spacing w:before="9"/>
        <w:ind w:left="0" w:firstLine="0"/>
        <w:jc w:val="left"/>
      </w:pPr>
    </w:p>
    <w:p w:rsidR="009F1388" w:rsidRDefault="00A625AB">
      <w:pPr>
        <w:pStyle w:val="1"/>
        <w:numPr>
          <w:ilvl w:val="0"/>
          <w:numId w:val="129"/>
        </w:numPr>
        <w:tabs>
          <w:tab w:val="left" w:pos="2000"/>
        </w:tabs>
        <w:ind w:left="2000" w:hanging="301"/>
      </w:pPr>
      <w:bookmarkStart w:id="154" w:name="2)_СОДЕРЖАНИЕ_УЧЕБНОГО_ПРЕДМЕТА_«МАТЕМАТ"/>
      <w:bookmarkEnd w:id="154"/>
      <w:r>
        <w:t>СОДЕРЖАНИЕ</w:t>
      </w:r>
      <w:r>
        <w:rPr>
          <w:spacing w:val="-14"/>
        </w:rPr>
        <w:t xml:space="preserve"> </w:t>
      </w:r>
      <w:r>
        <w:t>УЧЕБНОГО</w:t>
      </w:r>
      <w:r>
        <w:rPr>
          <w:spacing w:val="-15"/>
        </w:rPr>
        <w:t xml:space="preserve"> </w:t>
      </w:r>
      <w:r>
        <w:t>ПРЕДМЕТА</w:t>
      </w:r>
      <w:r>
        <w:rPr>
          <w:spacing w:val="-13"/>
        </w:rPr>
        <w:t xml:space="preserve"> </w:t>
      </w:r>
      <w:r>
        <w:rPr>
          <w:spacing w:val="-2"/>
        </w:rPr>
        <w:t>«МАТЕМАТИКА»</w:t>
      </w:r>
    </w:p>
    <w:p w:rsidR="009F1388" w:rsidRDefault="00A625AB">
      <w:pPr>
        <w:pStyle w:val="a3"/>
        <w:spacing w:before="307" w:line="242" w:lineRule="auto"/>
        <w:ind w:right="1129"/>
      </w:pPr>
      <w:r>
        <w:t xml:space="preserve">Основное содержание обучения в представлено разделами: «Числа и вели- чины», «Арифметические действия», «Текстовые задачи», «Пространственные </w:t>
      </w:r>
      <w:r>
        <w:lastRenderedPageBreak/>
        <w:t>отношения и геометрические фигуры», «Математическая информация».</w:t>
      </w:r>
    </w:p>
    <w:p w:rsidR="009F1388" w:rsidRDefault="009F1388">
      <w:pPr>
        <w:pStyle w:val="a3"/>
        <w:spacing w:before="4"/>
        <w:ind w:left="0" w:firstLine="0"/>
        <w:jc w:val="left"/>
      </w:pPr>
    </w:p>
    <w:p w:rsidR="009F1388" w:rsidRDefault="004D49AC">
      <w:pPr>
        <w:pStyle w:val="1"/>
        <w:tabs>
          <w:tab w:val="left" w:pos="5551"/>
        </w:tabs>
        <w:spacing w:line="322" w:lineRule="exact"/>
      </w:pPr>
      <w:bookmarkStart w:id="155" w:name="1_КЛАСС"/>
      <w:bookmarkEnd w:id="155"/>
      <w:r>
        <w:rPr>
          <w:spacing w:val="-10"/>
        </w:rPr>
        <w:t xml:space="preserve">                                                                          </w:t>
      </w:r>
      <w:r w:rsidR="00A625AB">
        <w:rPr>
          <w:spacing w:val="-10"/>
        </w:rPr>
        <w:t>1</w:t>
      </w:r>
      <w:r w:rsidR="00A625AB">
        <w:tab/>
      </w:r>
      <w:r w:rsidR="00A625AB">
        <w:rPr>
          <w:spacing w:val="-2"/>
        </w:rPr>
        <w:t>КЛАСС</w:t>
      </w:r>
    </w:p>
    <w:p w:rsidR="009F1388" w:rsidRDefault="00A625AB">
      <w:pPr>
        <w:pStyle w:val="2"/>
        <w:jc w:val="both"/>
      </w:pPr>
      <w:r>
        <w:t>Числа</w:t>
      </w:r>
      <w:r>
        <w:rPr>
          <w:spacing w:val="-7"/>
        </w:rPr>
        <w:t xml:space="preserve"> </w:t>
      </w:r>
      <w:r>
        <w:t>и</w:t>
      </w:r>
      <w:r>
        <w:rPr>
          <w:spacing w:val="-10"/>
        </w:rPr>
        <w:t xml:space="preserve"> </w:t>
      </w:r>
      <w:r>
        <w:rPr>
          <w:spacing w:val="-2"/>
        </w:rPr>
        <w:t>величины</w:t>
      </w:r>
    </w:p>
    <w:p w:rsidR="009F1388" w:rsidRDefault="00A625AB">
      <w:pPr>
        <w:pStyle w:val="a3"/>
        <w:ind w:right="1129"/>
      </w:pPr>
      <w:r>
        <w:t xml:space="preserve">Числа от 1 до 9: различение, чтение, запись. Единица счёта. Десяток. Счёт предметов, запись результата цифрами. Число и цифра 0 при измерении, вы- </w:t>
      </w:r>
      <w:r>
        <w:rPr>
          <w:spacing w:val="-2"/>
        </w:rPr>
        <w:t>числении.</w:t>
      </w:r>
    </w:p>
    <w:p w:rsidR="009F1388" w:rsidRDefault="00A625AB">
      <w:pPr>
        <w:pStyle w:val="a3"/>
        <w:spacing w:line="242" w:lineRule="auto"/>
        <w:ind w:right="1139"/>
      </w:pPr>
      <w:r>
        <w:t>Числа в пределах 20: чтение, запись, сравнение. Однозначные и двузнач- ные числа. Увеличение (уменьшение) числа на несколько единиц.</w:t>
      </w:r>
    </w:p>
    <w:p w:rsidR="009F1388" w:rsidRDefault="00A625AB">
      <w:pPr>
        <w:pStyle w:val="a3"/>
        <w:ind w:right="1134"/>
      </w:pPr>
      <w:r>
        <w:t>Длина и её измерение. Единицы длины: сантиметр, дециметр; установле- ние соотношения между ними.</w:t>
      </w:r>
    </w:p>
    <w:p w:rsidR="009F1388" w:rsidRDefault="00A625AB">
      <w:pPr>
        <w:pStyle w:val="2"/>
        <w:spacing w:before="4"/>
        <w:jc w:val="both"/>
      </w:pPr>
      <w:bookmarkStart w:id="156" w:name="Арифметические_действия"/>
      <w:bookmarkEnd w:id="156"/>
      <w:r>
        <w:rPr>
          <w:spacing w:val="-2"/>
        </w:rPr>
        <w:t>Арифметические</w:t>
      </w:r>
      <w:r>
        <w:rPr>
          <w:spacing w:val="3"/>
        </w:rPr>
        <w:t xml:space="preserve"> </w:t>
      </w:r>
      <w:r>
        <w:rPr>
          <w:spacing w:val="-2"/>
        </w:rPr>
        <w:t>действия</w:t>
      </w:r>
    </w:p>
    <w:p w:rsidR="009F1388" w:rsidRDefault="00A625AB">
      <w:pPr>
        <w:pStyle w:val="a3"/>
        <w:spacing w:line="242" w:lineRule="auto"/>
        <w:ind w:right="1139"/>
      </w:pPr>
      <w:r>
        <w:t>Сложение и вычитание чисел в пределах 20. Названия компонентов дей- ствий, результатов действий сложения, вычитания. Вычитание как действие, обратное сложению.</w:t>
      </w:r>
    </w:p>
    <w:p w:rsidR="009F1388" w:rsidRDefault="00A625AB">
      <w:pPr>
        <w:pStyle w:val="2"/>
        <w:spacing w:before="73"/>
        <w:jc w:val="both"/>
      </w:pPr>
      <w:bookmarkStart w:id="157" w:name="Текстовые_задачи"/>
      <w:bookmarkEnd w:id="157"/>
      <w:r>
        <w:rPr>
          <w:spacing w:val="-2"/>
        </w:rPr>
        <w:t>Текстовые</w:t>
      </w:r>
      <w:r>
        <w:t xml:space="preserve"> </w:t>
      </w:r>
      <w:r>
        <w:rPr>
          <w:spacing w:val="-2"/>
        </w:rPr>
        <w:t>задачи</w:t>
      </w:r>
    </w:p>
    <w:p w:rsidR="009F1388" w:rsidRDefault="00A625AB">
      <w:pPr>
        <w:pStyle w:val="a3"/>
        <w:ind w:right="1136"/>
      </w:pPr>
      <w:r>
        <w:t>Текстовая задача:</w:t>
      </w:r>
      <w:r>
        <w:rPr>
          <w:spacing w:val="-1"/>
        </w:rPr>
        <w:t xml:space="preserve"> </w:t>
      </w:r>
      <w:r>
        <w:t>структурные элементы, составление текстовой задачи по образцу.</w:t>
      </w:r>
      <w:r>
        <w:rPr>
          <w:spacing w:val="-1"/>
        </w:rPr>
        <w:t xml:space="preserve"> </w:t>
      </w:r>
      <w:r>
        <w:t>Зависимость</w:t>
      </w:r>
      <w:r>
        <w:rPr>
          <w:spacing w:val="-5"/>
        </w:rPr>
        <w:t xml:space="preserve"> </w:t>
      </w:r>
      <w:r>
        <w:t>между</w:t>
      </w:r>
      <w:r>
        <w:rPr>
          <w:spacing w:val="-7"/>
        </w:rPr>
        <w:t xml:space="preserve"> </w:t>
      </w:r>
      <w:r>
        <w:t>данными</w:t>
      </w:r>
      <w:r>
        <w:rPr>
          <w:spacing w:val="-3"/>
        </w:rPr>
        <w:t xml:space="preserve"> </w:t>
      </w:r>
      <w:r>
        <w:t>и искомой</w:t>
      </w:r>
      <w:r>
        <w:rPr>
          <w:spacing w:val="-3"/>
        </w:rPr>
        <w:t xml:space="preserve"> </w:t>
      </w:r>
      <w:r>
        <w:t>величиной</w:t>
      </w:r>
      <w:r>
        <w:rPr>
          <w:spacing w:val="-3"/>
        </w:rPr>
        <w:t xml:space="preserve"> </w:t>
      </w:r>
      <w:r>
        <w:t>в</w:t>
      </w:r>
      <w:r>
        <w:rPr>
          <w:spacing w:val="-1"/>
        </w:rPr>
        <w:t xml:space="preserve"> </w:t>
      </w:r>
      <w:r>
        <w:t>текстовой</w:t>
      </w:r>
      <w:r>
        <w:rPr>
          <w:spacing w:val="-3"/>
        </w:rPr>
        <w:t xml:space="preserve"> </w:t>
      </w:r>
      <w:r>
        <w:t>задаче. Решение задач в одно действие.</w:t>
      </w:r>
    </w:p>
    <w:p w:rsidR="009F1388" w:rsidRDefault="00A625AB">
      <w:pPr>
        <w:pStyle w:val="2"/>
        <w:spacing w:before="2"/>
        <w:jc w:val="both"/>
      </w:pPr>
      <w:r>
        <w:t>Пространственные</w:t>
      </w:r>
      <w:r>
        <w:rPr>
          <w:spacing w:val="-14"/>
        </w:rPr>
        <w:t xml:space="preserve"> </w:t>
      </w:r>
      <w:r>
        <w:t>отношения</w:t>
      </w:r>
      <w:r>
        <w:rPr>
          <w:spacing w:val="-18"/>
        </w:rPr>
        <w:t xml:space="preserve"> </w:t>
      </w:r>
      <w:r>
        <w:t>и</w:t>
      </w:r>
      <w:r>
        <w:rPr>
          <w:spacing w:val="-17"/>
        </w:rPr>
        <w:t xml:space="preserve"> </w:t>
      </w:r>
      <w:r>
        <w:t>геометрические</w:t>
      </w:r>
      <w:r>
        <w:rPr>
          <w:spacing w:val="-11"/>
        </w:rPr>
        <w:t xml:space="preserve"> </w:t>
      </w:r>
      <w:r>
        <w:rPr>
          <w:spacing w:val="-2"/>
        </w:rPr>
        <w:t>фигуры</w:t>
      </w:r>
    </w:p>
    <w:p w:rsidR="009F1388" w:rsidRDefault="00A625AB">
      <w:pPr>
        <w:pStyle w:val="a3"/>
        <w:ind w:right="1145"/>
      </w:pPr>
      <w:r>
        <w:t>Расположение предметов и объектов на плоскости, в пространстве: слева/ справа, сверху/ снизу, между; установление пространственных отношений.</w:t>
      </w:r>
    </w:p>
    <w:p w:rsidR="009F1388" w:rsidRDefault="00A625AB">
      <w:pPr>
        <w:pStyle w:val="a3"/>
        <w:ind w:right="1134"/>
      </w:pPr>
      <w:r>
        <w:t>Геометрические фигуры: распознавание круга, треугольника, прямоуголь- ника, отрезка. Построение отрезка, квадрата, треугольника с помощью линейки на листе в клетку; измерение длины отрезка в сантиметрах.</w:t>
      </w:r>
    </w:p>
    <w:p w:rsidR="009F1388" w:rsidRDefault="00A625AB">
      <w:pPr>
        <w:pStyle w:val="2"/>
        <w:spacing w:before="1" w:line="322" w:lineRule="exact"/>
        <w:jc w:val="both"/>
      </w:pPr>
      <w:bookmarkStart w:id="158" w:name="Математическая_информация"/>
      <w:bookmarkEnd w:id="158"/>
      <w:r>
        <w:rPr>
          <w:spacing w:val="-2"/>
        </w:rPr>
        <w:t>Математическая</w:t>
      </w:r>
      <w:r>
        <w:rPr>
          <w:spacing w:val="4"/>
        </w:rPr>
        <w:t xml:space="preserve"> </w:t>
      </w:r>
      <w:r>
        <w:rPr>
          <w:spacing w:val="-2"/>
        </w:rPr>
        <w:t>информация</w:t>
      </w:r>
    </w:p>
    <w:p w:rsidR="009F1388" w:rsidRDefault="00A625AB">
      <w:pPr>
        <w:pStyle w:val="a3"/>
        <w:ind w:right="1139"/>
      </w:pPr>
      <w:r>
        <w:t>Сбор данных</w:t>
      </w:r>
      <w:r>
        <w:rPr>
          <w:spacing w:val="-3"/>
        </w:rPr>
        <w:t xml:space="preserve"> </w:t>
      </w:r>
      <w:r>
        <w:t xml:space="preserve">об объекте по образцу. Характеристики объекта, группы объ- ектов (количество, форма, размер). Группировка объектов по заданному при- </w:t>
      </w:r>
      <w:r>
        <w:rPr>
          <w:spacing w:val="-2"/>
        </w:rPr>
        <w:t>знаку.</w:t>
      </w:r>
    </w:p>
    <w:p w:rsidR="009F1388" w:rsidRDefault="00A625AB">
      <w:pPr>
        <w:pStyle w:val="a3"/>
        <w:spacing w:line="242" w:lineRule="auto"/>
        <w:ind w:right="1147"/>
      </w:pPr>
      <w:r>
        <w:t xml:space="preserve">Закономерность в ряду заданных объектов: её обнаружение, продолжение </w:t>
      </w:r>
      <w:r>
        <w:rPr>
          <w:spacing w:val="-4"/>
        </w:rPr>
        <w:t>ряда.</w:t>
      </w:r>
    </w:p>
    <w:p w:rsidR="009F1388" w:rsidRDefault="00A625AB">
      <w:pPr>
        <w:pStyle w:val="a3"/>
        <w:spacing w:line="242" w:lineRule="auto"/>
        <w:ind w:right="1129"/>
      </w:pPr>
      <w:r>
        <w:t>Верные (истинные) и неверные (ложные) предложения, составленные от- носительно заданного набора математических объектов.</w:t>
      </w:r>
    </w:p>
    <w:p w:rsidR="009F1388" w:rsidRDefault="00A625AB">
      <w:pPr>
        <w:pStyle w:val="a3"/>
        <w:ind w:right="1134"/>
      </w:pPr>
      <w:r>
        <w:t>Чтение таблицы (содержащей не более 4-х</w:t>
      </w:r>
      <w:r>
        <w:rPr>
          <w:spacing w:val="-4"/>
        </w:rPr>
        <w:t xml:space="preserve"> </w:t>
      </w:r>
      <w:r>
        <w:t>данных); извлечение данного из строки, столбца; внесение одного-двух данных в таблицу. Чтение рисунка, схе- мы с одним-двумя числовыми данными (значениями данных величин).</w:t>
      </w:r>
    </w:p>
    <w:p w:rsidR="009F1388" w:rsidRDefault="00A625AB">
      <w:pPr>
        <w:pStyle w:val="a3"/>
        <w:ind w:right="1143"/>
      </w:pPr>
      <w:r>
        <w:t>Двух-трёхшаговые инструкции, связанные с вычислением, измерением длины, изображением геометрической фигуры.</w:t>
      </w:r>
    </w:p>
    <w:p w:rsidR="009F1388" w:rsidRDefault="00A625AB">
      <w:pPr>
        <w:pStyle w:val="3"/>
        <w:spacing w:before="314" w:line="242" w:lineRule="auto"/>
        <w:ind w:left="1133" w:right="650" w:firstLine="566"/>
        <w:jc w:val="left"/>
        <w:rPr>
          <w:i w:val="0"/>
        </w:rPr>
      </w:pPr>
      <w:bookmarkStart w:id="159" w:name="Изучение_содержания_учебного_предмета_«М"/>
      <w:bookmarkEnd w:id="159"/>
      <w:r>
        <w:t>Изучение содержания</w:t>
      </w:r>
      <w:r>
        <w:rPr>
          <w:spacing w:val="40"/>
        </w:rPr>
        <w:t xml:space="preserve"> </w:t>
      </w:r>
      <w:r>
        <w:t>учебного</w:t>
      </w:r>
      <w:r>
        <w:rPr>
          <w:spacing w:val="-3"/>
        </w:rPr>
        <w:t xml:space="preserve"> </w:t>
      </w:r>
      <w:r>
        <w:t>предмета «Математика» в</w:t>
      </w:r>
      <w:r>
        <w:rPr>
          <w:spacing w:val="40"/>
        </w:rPr>
        <w:t xml:space="preserve"> </w:t>
      </w:r>
      <w:r>
        <w:t>1</w:t>
      </w:r>
      <w:r>
        <w:rPr>
          <w:spacing w:val="40"/>
        </w:rPr>
        <w:t xml:space="preserve"> </w:t>
      </w:r>
      <w:r>
        <w:t>классе способствует освоению на пропедевтическом уровне ряда УУД</w:t>
      </w:r>
      <w:r>
        <w:rPr>
          <w:i w:val="0"/>
        </w:rPr>
        <w:t>.</w:t>
      </w:r>
    </w:p>
    <w:p w:rsidR="009F1388" w:rsidRDefault="00A625AB">
      <w:pPr>
        <w:spacing w:line="308" w:lineRule="exact"/>
        <w:ind w:left="1699"/>
        <w:rPr>
          <w:b/>
          <w:i/>
          <w:sz w:val="28"/>
        </w:rPr>
      </w:pPr>
      <w:r>
        <w:rPr>
          <w:b/>
          <w:i/>
          <w:sz w:val="28"/>
        </w:rPr>
        <w:t>Познавательные</w:t>
      </w:r>
      <w:r>
        <w:rPr>
          <w:b/>
          <w:i/>
          <w:spacing w:val="-17"/>
          <w:sz w:val="28"/>
        </w:rPr>
        <w:t xml:space="preserve"> </w:t>
      </w:r>
      <w:r>
        <w:rPr>
          <w:b/>
          <w:i/>
          <w:spacing w:val="-5"/>
          <w:sz w:val="28"/>
        </w:rPr>
        <w:t>УУД</w:t>
      </w:r>
    </w:p>
    <w:p w:rsidR="009F1388" w:rsidRDefault="00A625AB">
      <w:pPr>
        <w:pStyle w:val="a4"/>
        <w:numPr>
          <w:ilvl w:val="0"/>
          <w:numId w:val="128"/>
        </w:numPr>
        <w:tabs>
          <w:tab w:val="left" w:pos="1866"/>
        </w:tabs>
        <w:spacing w:before="3" w:line="235" w:lineRule="auto"/>
        <w:ind w:right="1571" w:firstLine="566"/>
        <w:jc w:val="left"/>
        <w:rPr>
          <w:sz w:val="28"/>
        </w:rPr>
      </w:pPr>
      <w:r>
        <w:rPr>
          <w:sz w:val="28"/>
        </w:rPr>
        <w:t>наблюдать</w:t>
      </w:r>
      <w:r>
        <w:rPr>
          <w:spacing w:val="-8"/>
          <w:sz w:val="28"/>
        </w:rPr>
        <w:t xml:space="preserve"> </w:t>
      </w:r>
      <w:r>
        <w:rPr>
          <w:sz w:val="28"/>
        </w:rPr>
        <w:t>математические</w:t>
      </w:r>
      <w:r>
        <w:rPr>
          <w:spacing w:val="-3"/>
          <w:sz w:val="28"/>
        </w:rPr>
        <w:t xml:space="preserve"> </w:t>
      </w:r>
      <w:r>
        <w:rPr>
          <w:sz w:val="28"/>
        </w:rPr>
        <w:t>объекты</w:t>
      </w:r>
      <w:r>
        <w:rPr>
          <w:spacing w:val="-6"/>
          <w:sz w:val="28"/>
        </w:rPr>
        <w:t xml:space="preserve"> </w:t>
      </w:r>
      <w:r>
        <w:rPr>
          <w:sz w:val="28"/>
        </w:rPr>
        <w:t>(числа,</w:t>
      </w:r>
      <w:r>
        <w:rPr>
          <w:spacing w:val="-4"/>
          <w:sz w:val="28"/>
        </w:rPr>
        <w:t xml:space="preserve"> </w:t>
      </w:r>
      <w:r>
        <w:rPr>
          <w:sz w:val="28"/>
        </w:rPr>
        <w:t>величины)</w:t>
      </w:r>
      <w:r>
        <w:rPr>
          <w:spacing w:val="-3"/>
          <w:sz w:val="28"/>
        </w:rPr>
        <w:t xml:space="preserve"> </w:t>
      </w:r>
      <w:r>
        <w:rPr>
          <w:sz w:val="28"/>
        </w:rPr>
        <w:t>в</w:t>
      </w:r>
      <w:r>
        <w:rPr>
          <w:spacing w:val="-9"/>
          <w:sz w:val="28"/>
        </w:rPr>
        <w:t xml:space="preserve"> </w:t>
      </w:r>
      <w:r>
        <w:rPr>
          <w:sz w:val="28"/>
        </w:rPr>
        <w:t xml:space="preserve">окружающем </w:t>
      </w:r>
      <w:r>
        <w:rPr>
          <w:spacing w:val="-2"/>
          <w:sz w:val="28"/>
        </w:rPr>
        <w:t>мире;</w:t>
      </w:r>
    </w:p>
    <w:p w:rsidR="009F1388" w:rsidRDefault="00A625AB">
      <w:pPr>
        <w:pStyle w:val="a4"/>
        <w:numPr>
          <w:ilvl w:val="0"/>
          <w:numId w:val="128"/>
        </w:numPr>
        <w:tabs>
          <w:tab w:val="left" w:pos="1862"/>
        </w:tabs>
        <w:spacing w:before="7"/>
        <w:ind w:left="1862" w:hanging="163"/>
        <w:jc w:val="left"/>
        <w:rPr>
          <w:sz w:val="28"/>
        </w:rPr>
      </w:pPr>
      <w:r>
        <w:rPr>
          <w:sz w:val="28"/>
        </w:rPr>
        <w:t>обнаруживать</w:t>
      </w:r>
      <w:r>
        <w:rPr>
          <w:spacing w:val="-13"/>
          <w:sz w:val="28"/>
        </w:rPr>
        <w:t xml:space="preserve"> </w:t>
      </w:r>
      <w:r>
        <w:rPr>
          <w:sz w:val="28"/>
        </w:rPr>
        <w:t>общее</w:t>
      </w:r>
      <w:r>
        <w:rPr>
          <w:spacing w:val="-11"/>
          <w:sz w:val="28"/>
        </w:rPr>
        <w:t xml:space="preserve"> </w:t>
      </w:r>
      <w:r>
        <w:rPr>
          <w:sz w:val="28"/>
        </w:rPr>
        <w:t>и</w:t>
      </w:r>
      <w:r>
        <w:rPr>
          <w:spacing w:val="-12"/>
          <w:sz w:val="28"/>
        </w:rPr>
        <w:t xml:space="preserve"> </w:t>
      </w:r>
      <w:r>
        <w:rPr>
          <w:sz w:val="28"/>
        </w:rPr>
        <w:t>различное</w:t>
      </w:r>
      <w:r>
        <w:rPr>
          <w:spacing w:val="-11"/>
          <w:sz w:val="28"/>
        </w:rPr>
        <w:t xml:space="preserve"> </w:t>
      </w:r>
      <w:r>
        <w:rPr>
          <w:sz w:val="28"/>
        </w:rPr>
        <w:t>в</w:t>
      </w:r>
      <w:r>
        <w:rPr>
          <w:spacing w:val="-9"/>
          <w:sz w:val="28"/>
        </w:rPr>
        <w:t xml:space="preserve"> </w:t>
      </w:r>
      <w:r>
        <w:rPr>
          <w:sz w:val="28"/>
        </w:rPr>
        <w:t>записи</w:t>
      </w:r>
      <w:r>
        <w:rPr>
          <w:spacing w:val="-12"/>
          <w:sz w:val="28"/>
        </w:rPr>
        <w:t xml:space="preserve"> </w:t>
      </w:r>
      <w:r>
        <w:rPr>
          <w:sz w:val="28"/>
        </w:rPr>
        <w:t>арифметических</w:t>
      </w:r>
      <w:r>
        <w:rPr>
          <w:spacing w:val="-10"/>
          <w:sz w:val="28"/>
        </w:rPr>
        <w:t xml:space="preserve"> </w:t>
      </w:r>
      <w:r>
        <w:rPr>
          <w:spacing w:val="-2"/>
          <w:sz w:val="28"/>
        </w:rPr>
        <w:t>действий;</w:t>
      </w:r>
    </w:p>
    <w:p w:rsidR="009F1388" w:rsidRDefault="00A625AB">
      <w:pPr>
        <w:pStyle w:val="a4"/>
        <w:numPr>
          <w:ilvl w:val="0"/>
          <w:numId w:val="128"/>
        </w:numPr>
        <w:tabs>
          <w:tab w:val="left" w:pos="1862"/>
        </w:tabs>
        <w:spacing w:before="5" w:line="322" w:lineRule="exact"/>
        <w:ind w:left="1862" w:hanging="163"/>
        <w:jc w:val="left"/>
        <w:rPr>
          <w:sz w:val="28"/>
        </w:rPr>
      </w:pPr>
      <w:r>
        <w:rPr>
          <w:sz w:val="28"/>
        </w:rPr>
        <w:t>понимать</w:t>
      </w:r>
      <w:r>
        <w:rPr>
          <w:spacing w:val="-13"/>
          <w:sz w:val="28"/>
        </w:rPr>
        <w:t xml:space="preserve"> </w:t>
      </w:r>
      <w:r>
        <w:rPr>
          <w:sz w:val="28"/>
        </w:rPr>
        <w:t>назначение</w:t>
      </w:r>
      <w:r>
        <w:rPr>
          <w:spacing w:val="-11"/>
          <w:sz w:val="28"/>
        </w:rPr>
        <w:t xml:space="preserve"> </w:t>
      </w:r>
      <w:r>
        <w:rPr>
          <w:sz w:val="28"/>
        </w:rPr>
        <w:t>и</w:t>
      </w:r>
      <w:r>
        <w:rPr>
          <w:spacing w:val="-12"/>
          <w:sz w:val="28"/>
        </w:rPr>
        <w:t xml:space="preserve"> </w:t>
      </w:r>
      <w:r>
        <w:rPr>
          <w:sz w:val="28"/>
        </w:rPr>
        <w:t>необходимость</w:t>
      </w:r>
      <w:r>
        <w:rPr>
          <w:spacing w:val="-13"/>
          <w:sz w:val="28"/>
        </w:rPr>
        <w:t xml:space="preserve"> </w:t>
      </w:r>
      <w:r>
        <w:rPr>
          <w:sz w:val="28"/>
        </w:rPr>
        <w:t>использования</w:t>
      </w:r>
      <w:r>
        <w:rPr>
          <w:spacing w:val="-10"/>
          <w:sz w:val="28"/>
        </w:rPr>
        <w:t xml:space="preserve"> </w:t>
      </w:r>
      <w:r>
        <w:rPr>
          <w:sz w:val="28"/>
        </w:rPr>
        <w:t>величин</w:t>
      </w:r>
      <w:r>
        <w:rPr>
          <w:spacing w:val="-12"/>
          <w:sz w:val="28"/>
        </w:rPr>
        <w:t xml:space="preserve"> </w:t>
      </w:r>
      <w:r>
        <w:rPr>
          <w:sz w:val="28"/>
        </w:rPr>
        <w:t>в</w:t>
      </w:r>
      <w:r>
        <w:rPr>
          <w:spacing w:val="-10"/>
          <w:sz w:val="28"/>
        </w:rPr>
        <w:t xml:space="preserve"> </w:t>
      </w:r>
      <w:r>
        <w:rPr>
          <w:spacing w:val="-2"/>
          <w:sz w:val="28"/>
        </w:rPr>
        <w:t>жизни;</w:t>
      </w:r>
    </w:p>
    <w:p w:rsidR="009F1388" w:rsidRDefault="00A625AB">
      <w:pPr>
        <w:pStyle w:val="a4"/>
        <w:numPr>
          <w:ilvl w:val="0"/>
          <w:numId w:val="128"/>
        </w:numPr>
        <w:tabs>
          <w:tab w:val="left" w:pos="1862"/>
        </w:tabs>
        <w:spacing w:line="322" w:lineRule="exact"/>
        <w:ind w:left="1862" w:hanging="163"/>
        <w:jc w:val="left"/>
        <w:rPr>
          <w:sz w:val="28"/>
        </w:rPr>
      </w:pPr>
      <w:r>
        <w:rPr>
          <w:sz w:val="28"/>
        </w:rPr>
        <w:t>наблюдать</w:t>
      </w:r>
      <w:r>
        <w:rPr>
          <w:spacing w:val="-18"/>
          <w:sz w:val="28"/>
        </w:rPr>
        <w:t xml:space="preserve"> </w:t>
      </w:r>
      <w:r>
        <w:rPr>
          <w:sz w:val="28"/>
        </w:rPr>
        <w:t>действие</w:t>
      </w:r>
      <w:r>
        <w:rPr>
          <w:spacing w:val="-15"/>
          <w:sz w:val="28"/>
        </w:rPr>
        <w:t xml:space="preserve"> </w:t>
      </w:r>
      <w:r>
        <w:rPr>
          <w:sz w:val="28"/>
        </w:rPr>
        <w:t>измерительных</w:t>
      </w:r>
      <w:r>
        <w:rPr>
          <w:spacing w:val="-15"/>
          <w:sz w:val="28"/>
        </w:rPr>
        <w:t xml:space="preserve"> </w:t>
      </w:r>
      <w:r>
        <w:rPr>
          <w:spacing w:val="-2"/>
          <w:sz w:val="28"/>
        </w:rPr>
        <w:t>приборов;</w:t>
      </w:r>
    </w:p>
    <w:p w:rsidR="009F1388" w:rsidRDefault="00A625AB">
      <w:pPr>
        <w:pStyle w:val="a4"/>
        <w:numPr>
          <w:ilvl w:val="0"/>
          <w:numId w:val="128"/>
        </w:numPr>
        <w:tabs>
          <w:tab w:val="left" w:pos="1862"/>
        </w:tabs>
        <w:spacing w:line="322" w:lineRule="exact"/>
        <w:ind w:left="1862" w:hanging="163"/>
        <w:jc w:val="left"/>
        <w:rPr>
          <w:sz w:val="28"/>
        </w:rPr>
      </w:pPr>
      <w:r>
        <w:rPr>
          <w:sz w:val="28"/>
        </w:rPr>
        <w:t>сравнивать</w:t>
      </w:r>
      <w:r>
        <w:rPr>
          <w:spacing w:val="-12"/>
          <w:sz w:val="28"/>
        </w:rPr>
        <w:t xml:space="preserve"> </w:t>
      </w:r>
      <w:r>
        <w:rPr>
          <w:sz w:val="28"/>
        </w:rPr>
        <w:t>два</w:t>
      </w:r>
      <w:r>
        <w:rPr>
          <w:spacing w:val="-10"/>
          <w:sz w:val="28"/>
        </w:rPr>
        <w:t xml:space="preserve"> </w:t>
      </w:r>
      <w:r>
        <w:rPr>
          <w:sz w:val="28"/>
        </w:rPr>
        <w:t>объекта,</w:t>
      </w:r>
      <w:r>
        <w:rPr>
          <w:spacing w:val="-4"/>
          <w:sz w:val="28"/>
        </w:rPr>
        <w:t xml:space="preserve"> </w:t>
      </w:r>
      <w:r>
        <w:rPr>
          <w:sz w:val="28"/>
        </w:rPr>
        <w:t>два</w:t>
      </w:r>
      <w:r>
        <w:rPr>
          <w:spacing w:val="-8"/>
          <w:sz w:val="28"/>
        </w:rPr>
        <w:t xml:space="preserve"> </w:t>
      </w:r>
      <w:r>
        <w:rPr>
          <w:spacing w:val="-2"/>
          <w:sz w:val="28"/>
        </w:rPr>
        <w:t>числа;</w:t>
      </w:r>
    </w:p>
    <w:p w:rsidR="009F1388" w:rsidRDefault="00A625AB">
      <w:pPr>
        <w:pStyle w:val="a4"/>
        <w:numPr>
          <w:ilvl w:val="0"/>
          <w:numId w:val="128"/>
        </w:numPr>
        <w:tabs>
          <w:tab w:val="left" w:pos="1862"/>
        </w:tabs>
        <w:spacing w:line="322" w:lineRule="exact"/>
        <w:ind w:left="1862" w:hanging="163"/>
        <w:jc w:val="left"/>
        <w:rPr>
          <w:sz w:val="28"/>
        </w:rPr>
      </w:pPr>
      <w:r>
        <w:rPr>
          <w:sz w:val="28"/>
        </w:rPr>
        <w:lastRenderedPageBreak/>
        <w:t>распределять</w:t>
      </w:r>
      <w:r>
        <w:rPr>
          <w:spacing w:val="-11"/>
          <w:sz w:val="28"/>
        </w:rPr>
        <w:t xml:space="preserve"> </w:t>
      </w:r>
      <w:r>
        <w:rPr>
          <w:sz w:val="28"/>
        </w:rPr>
        <w:t>объекты</w:t>
      </w:r>
      <w:r>
        <w:rPr>
          <w:spacing w:val="-9"/>
          <w:sz w:val="28"/>
        </w:rPr>
        <w:t xml:space="preserve"> </w:t>
      </w:r>
      <w:r>
        <w:rPr>
          <w:sz w:val="28"/>
        </w:rPr>
        <w:t>на</w:t>
      </w:r>
      <w:r>
        <w:rPr>
          <w:spacing w:val="-10"/>
          <w:sz w:val="28"/>
        </w:rPr>
        <w:t xml:space="preserve"> </w:t>
      </w:r>
      <w:r>
        <w:rPr>
          <w:sz w:val="28"/>
        </w:rPr>
        <w:t>группы</w:t>
      </w:r>
      <w:r>
        <w:rPr>
          <w:spacing w:val="-9"/>
          <w:sz w:val="28"/>
        </w:rPr>
        <w:t xml:space="preserve"> </w:t>
      </w:r>
      <w:r>
        <w:rPr>
          <w:sz w:val="28"/>
        </w:rPr>
        <w:t>по</w:t>
      </w:r>
      <w:r>
        <w:rPr>
          <w:spacing w:val="-11"/>
          <w:sz w:val="28"/>
        </w:rPr>
        <w:t xml:space="preserve"> </w:t>
      </w:r>
      <w:r>
        <w:rPr>
          <w:sz w:val="28"/>
        </w:rPr>
        <w:t>заданному</w:t>
      </w:r>
      <w:r>
        <w:rPr>
          <w:spacing w:val="-13"/>
          <w:sz w:val="28"/>
        </w:rPr>
        <w:t xml:space="preserve"> </w:t>
      </w:r>
      <w:r>
        <w:rPr>
          <w:spacing w:val="-2"/>
          <w:sz w:val="28"/>
        </w:rPr>
        <w:t>основанию;</w:t>
      </w:r>
    </w:p>
    <w:p w:rsidR="00636192" w:rsidRPr="00636192" w:rsidRDefault="00A625AB" w:rsidP="00636192">
      <w:pPr>
        <w:pStyle w:val="a4"/>
        <w:numPr>
          <w:ilvl w:val="0"/>
          <w:numId w:val="128"/>
        </w:numPr>
        <w:tabs>
          <w:tab w:val="left" w:pos="1862"/>
        </w:tabs>
        <w:spacing w:before="316" w:line="322" w:lineRule="exact"/>
        <w:ind w:left="338" w:right="570" w:hanging="163"/>
        <w:jc w:val="left"/>
        <w:rPr>
          <w:sz w:val="28"/>
        </w:rPr>
      </w:pPr>
      <w:r w:rsidRPr="00636192">
        <w:rPr>
          <w:sz w:val="28"/>
        </w:rPr>
        <w:t>копировать</w:t>
      </w:r>
      <w:r w:rsidRPr="00636192">
        <w:rPr>
          <w:spacing w:val="-3"/>
          <w:sz w:val="28"/>
        </w:rPr>
        <w:t xml:space="preserve"> </w:t>
      </w:r>
      <w:r w:rsidRPr="00636192">
        <w:rPr>
          <w:sz w:val="28"/>
        </w:rPr>
        <w:t>изученные</w:t>
      </w:r>
      <w:r w:rsidRPr="00636192">
        <w:rPr>
          <w:spacing w:val="-4"/>
          <w:sz w:val="28"/>
        </w:rPr>
        <w:t xml:space="preserve"> </w:t>
      </w:r>
      <w:r w:rsidRPr="00636192">
        <w:rPr>
          <w:sz w:val="28"/>
        </w:rPr>
        <w:t>фигуры,</w:t>
      </w:r>
      <w:r w:rsidRPr="00636192">
        <w:rPr>
          <w:spacing w:val="2"/>
          <w:sz w:val="28"/>
        </w:rPr>
        <w:t xml:space="preserve"> </w:t>
      </w:r>
      <w:r w:rsidRPr="00636192">
        <w:rPr>
          <w:sz w:val="28"/>
        </w:rPr>
        <w:t>рисовать</w:t>
      </w:r>
      <w:r w:rsidRPr="00636192">
        <w:rPr>
          <w:spacing w:val="2"/>
          <w:sz w:val="28"/>
        </w:rPr>
        <w:t xml:space="preserve"> </w:t>
      </w:r>
      <w:r w:rsidRPr="00636192">
        <w:rPr>
          <w:sz w:val="28"/>
        </w:rPr>
        <w:t>от</w:t>
      </w:r>
      <w:r w:rsidRPr="00636192">
        <w:rPr>
          <w:spacing w:val="-3"/>
          <w:sz w:val="28"/>
        </w:rPr>
        <w:t xml:space="preserve"> </w:t>
      </w:r>
      <w:r w:rsidRPr="00636192">
        <w:rPr>
          <w:sz w:val="28"/>
        </w:rPr>
        <w:t>руки по</w:t>
      </w:r>
      <w:r w:rsidRPr="00636192">
        <w:rPr>
          <w:spacing w:val="-7"/>
          <w:sz w:val="28"/>
        </w:rPr>
        <w:t xml:space="preserve"> </w:t>
      </w:r>
      <w:r w:rsidRPr="00636192">
        <w:rPr>
          <w:sz w:val="28"/>
        </w:rPr>
        <w:t>собственному</w:t>
      </w:r>
      <w:r w:rsidRPr="00636192">
        <w:rPr>
          <w:spacing w:val="-3"/>
          <w:sz w:val="28"/>
        </w:rPr>
        <w:t xml:space="preserve"> </w:t>
      </w:r>
      <w:r w:rsidR="00636192" w:rsidRPr="00636192">
        <w:rPr>
          <w:spacing w:val="-2"/>
          <w:sz w:val="28"/>
        </w:rPr>
        <w:t>замыс</w:t>
      </w:r>
      <w:r w:rsidRPr="00636192">
        <w:rPr>
          <w:spacing w:val="-5"/>
        </w:rPr>
        <w:t>лу;</w:t>
      </w:r>
    </w:p>
    <w:p w:rsidR="009F1388" w:rsidRPr="00636192" w:rsidRDefault="00A625AB" w:rsidP="00636192">
      <w:pPr>
        <w:pStyle w:val="a4"/>
        <w:numPr>
          <w:ilvl w:val="0"/>
          <w:numId w:val="128"/>
        </w:numPr>
        <w:tabs>
          <w:tab w:val="left" w:pos="1862"/>
        </w:tabs>
        <w:spacing w:before="316" w:line="322" w:lineRule="exact"/>
        <w:ind w:left="426" w:right="570" w:firstLine="88"/>
        <w:jc w:val="left"/>
        <w:rPr>
          <w:sz w:val="28"/>
        </w:rPr>
      </w:pPr>
      <w:r w:rsidRPr="00636192">
        <w:rPr>
          <w:sz w:val="28"/>
        </w:rPr>
        <w:t>приводить</w:t>
      </w:r>
      <w:r w:rsidRPr="00636192">
        <w:rPr>
          <w:spacing w:val="-16"/>
          <w:sz w:val="28"/>
        </w:rPr>
        <w:t xml:space="preserve"> </w:t>
      </w:r>
      <w:r w:rsidRPr="00636192">
        <w:rPr>
          <w:sz w:val="28"/>
        </w:rPr>
        <w:t>примеры</w:t>
      </w:r>
      <w:r w:rsidRPr="00636192">
        <w:rPr>
          <w:spacing w:val="-14"/>
          <w:sz w:val="28"/>
        </w:rPr>
        <w:t xml:space="preserve"> </w:t>
      </w:r>
      <w:r w:rsidRPr="00636192">
        <w:rPr>
          <w:sz w:val="28"/>
        </w:rPr>
        <w:t>чисел,</w:t>
      </w:r>
      <w:r w:rsidRPr="00636192">
        <w:rPr>
          <w:spacing w:val="-9"/>
          <w:sz w:val="28"/>
        </w:rPr>
        <w:t xml:space="preserve"> </w:t>
      </w:r>
      <w:r w:rsidRPr="00636192">
        <w:rPr>
          <w:sz w:val="28"/>
        </w:rPr>
        <w:t>геометрических</w:t>
      </w:r>
      <w:r w:rsidRPr="00636192">
        <w:rPr>
          <w:spacing w:val="-16"/>
          <w:sz w:val="28"/>
        </w:rPr>
        <w:t xml:space="preserve"> </w:t>
      </w:r>
      <w:r w:rsidRPr="00636192">
        <w:rPr>
          <w:spacing w:val="-2"/>
          <w:sz w:val="28"/>
        </w:rPr>
        <w:t>фигур;</w:t>
      </w:r>
    </w:p>
    <w:p w:rsidR="009F1388" w:rsidRPr="00636192" w:rsidRDefault="00A625AB" w:rsidP="00636192">
      <w:pPr>
        <w:pStyle w:val="a4"/>
        <w:numPr>
          <w:ilvl w:val="0"/>
          <w:numId w:val="128"/>
        </w:numPr>
        <w:tabs>
          <w:tab w:val="left" w:pos="338"/>
        </w:tabs>
        <w:ind w:left="338" w:hanging="163"/>
        <w:jc w:val="left"/>
        <w:rPr>
          <w:sz w:val="28"/>
        </w:rPr>
      </w:pPr>
      <w:r>
        <w:rPr>
          <w:sz w:val="28"/>
        </w:rPr>
        <w:t>вести</w:t>
      </w:r>
      <w:r>
        <w:rPr>
          <w:spacing w:val="14"/>
          <w:sz w:val="28"/>
        </w:rPr>
        <w:t xml:space="preserve"> </w:t>
      </w:r>
      <w:r>
        <w:rPr>
          <w:sz w:val="28"/>
        </w:rPr>
        <w:t>порядковый</w:t>
      </w:r>
      <w:r>
        <w:rPr>
          <w:spacing w:val="47"/>
          <w:w w:val="150"/>
          <w:sz w:val="28"/>
        </w:rPr>
        <w:t xml:space="preserve"> </w:t>
      </w:r>
      <w:r>
        <w:rPr>
          <w:sz w:val="28"/>
        </w:rPr>
        <w:t>и</w:t>
      </w:r>
      <w:r>
        <w:rPr>
          <w:spacing w:val="47"/>
          <w:w w:val="150"/>
          <w:sz w:val="28"/>
        </w:rPr>
        <w:t xml:space="preserve"> </w:t>
      </w:r>
      <w:r>
        <w:rPr>
          <w:sz w:val="28"/>
        </w:rPr>
        <w:t>количественный</w:t>
      </w:r>
      <w:r>
        <w:rPr>
          <w:spacing w:val="47"/>
          <w:w w:val="150"/>
          <w:sz w:val="28"/>
        </w:rPr>
        <w:t xml:space="preserve"> </w:t>
      </w:r>
      <w:r>
        <w:rPr>
          <w:sz w:val="28"/>
        </w:rPr>
        <w:t>счет</w:t>
      </w:r>
      <w:r>
        <w:rPr>
          <w:spacing w:val="46"/>
          <w:w w:val="150"/>
          <w:sz w:val="28"/>
        </w:rPr>
        <w:t xml:space="preserve"> </w:t>
      </w:r>
      <w:r>
        <w:rPr>
          <w:sz w:val="28"/>
        </w:rPr>
        <w:t>(соблюдать</w:t>
      </w:r>
      <w:r>
        <w:rPr>
          <w:spacing w:val="46"/>
          <w:w w:val="150"/>
          <w:sz w:val="28"/>
        </w:rPr>
        <w:t xml:space="preserve"> </w:t>
      </w:r>
      <w:r w:rsidR="00636192">
        <w:rPr>
          <w:spacing w:val="-2"/>
          <w:sz w:val="28"/>
        </w:rPr>
        <w:t>последователь</w:t>
      </w:r>
      <w:r w:rsidRPr="00636192">
        <w:rPr>
          <w:spacing w:val="-2"/>
        </w:rPr>
        <w:t>ность).</w:t>
      </w:r>
    </w:p>
    <w:p w:rsidR="009F1388" w:rsidRDefault="00A625AB">
      <w:pPr>
        <w:spacing w:line="322" w:lineRule="exact"/>
        <w:ind w:left="1699"/>
        <w:rPr>
          <w:i/>
          <w:sz w:val="28"/>
        </w:rPr>
      </w:pPr>
      <w:r>
        <w:rPr>
          <w:i/>
          <w:sz w:val="28"/>
        </w:rPr>
        <w:t>Работа</w:t>
      </w:r>
      <w:r>
        <w:rPr>
          <w:i/>
          <w:spacing w:val="-5"/>
          <w:sz w:val="28"/>
        </w:rPr>
        <w:t xml:space="preserve"> </w:t>
      </w:r>
      <w:r>
        <w:rPr>
          <w:i/>
          <w:sz w:val="28"/>
        </w:rPr>
        <w:t>с</w:t>
      </w:r>
      <w:r>
        <w:rPr>
          <w:i/>
          <w:spacing w:val="-4"/>
          <w:sz w:val="28"/>
        </w:rPr>
        <w:t xml:space="preserve"> </w:t>
      </w:r>
      <w:r>
        <w:rPr>
          <w:i/>
          <w:spacing w:val="-2"/>
          <w:sz w:val="28"/>
        </w:rPr>
        <w:t>информацией:</w:t>
      </w:r>
    </w:p>
    <w:p w:rsidR="009F1388" w:rsidRDefault="00A625AB">
      <w:pPr>
        <w:pStyle w:val="a4"/>
        <w:numPr>
          <w:ilvl w:val="1"/>
          <w:numId w:val="128"/>
        </w:numPr>
        <w:tabs>
          <w:tab w:val="left" w:pos="1866"/>
        </w:tabs>
        <w:ind w:right="1158" w:firstLine="566"/>
        <w:jc w:val="left"/>
        <w:rPr>
          <w:sz w:val="28"/>
        </w:rPr>
      </w:pPr>
      <w:r>
        <w:rPr>
          <w:sz w:val="28"/>
        </w:rPr>
        <w:t>понимать,</w:t>
      </w:r>
      <w:r>
        <w:rPr>
          <w:spacing w:val="40"/>
          <w:sz w:val="28"/>
        </w:rPr>
        <w:t xml:space="preserve"> </w:t>
      </w:r>
      <w:r>
        <w:rPr>
          <w:sz w:val="28"/>
        </w:rPr>
        <w:t>что</w:t>
      </w:r>
      <w:r>
        <w:rPr>
          <w:spacing w:val="37"/>
          <w:sz w:val="28"/>
        </w:rPr>
        <w:t xml:space="preserve"> </w:t>
      </w:r>
      <w:r>
        <w:rPr>
          <w:sz w:val="28"/>
        </w:rPr>
        <w:t>математические</w:t>
      </w:r>
      <w:r>
        <w:rPr>
          <w:spacing w:val="40"/>
          <w:sz w:val="28"/>
        </w:rPr>
        <w:t xml:space="preserve"> </w:t>
      </w:r>
      <w:r>
        <w:rPr>
          <w:sz w:val="28"/>
        </w:rPr>
        <w:t>явления</w:t>
      </w:r>
      <w:r>
        <w:rPr>
          <w:spacing w:val="40"/>
          <w:sz w:val="28"/>
        </w:rPr>
        <w:t xml:space="preserve"> </w:t>
      </w:r>
      <w:r>
        <w:rPr>
          <w:sz w:val="28"/>
        </w:rPr>
        <w:t>могут</w:t>
      </w:r>
      <w:r>
        <w:rPr>
          <w:spacing w:val="40"/>
          <w:sz w:val="28"/>
        </w:rPr>
        <w:t xml:space="preserve"> </w:t>
      </w:r>
      <w:r>
        <w:rPr>
          <w:sz w:val="28"/>
        </w:rPr>
        <w:t>быть</w:t>
      </w:r>
      <w:r>
        <w:rPr>
          <w:spacing w:val="40"/>
          <w:sz w:val="28"/>
        </w:rPr>
        <w:t xml:space="preserve"> </w:t>
      </w:r>
      <w:r>
        <w:rPr>
          <w:sz w:val="28"/>
        </w:rPr>
        <w:t>представлены</w:t>
      </w:r>
      <w:r>
        <w:rPr>
          <w:spacing w:val="40"/>
          <w:sz w:val="28"/>
        </w:rPr>
        <w:t xml:space="preserve"> </w:t>
      </w:r>
      <w:r>
        <w:rPr>
          <w:sz w:val="28"/>
        </w:rPr>
        <w:t>с</w:t>
      </w:r>
      <w:r>
        <w:rPr>
          <w:spacing w:val="40"/>
          <w:sz w:val="28"/>
        </w:rPr>
        <w:t xml:space="preserve"> </w:t>
      </w:r>
      <w:r>
        <w:rPr>
          <w:sz w:val="28"/>
        </w:rPr>
        <w:t>по- мощью разных средств: текст, числовая запись, таблица, рисунок, схема;</w:t>
      </w:r>
    </w:p>
    <w:p w:rsidR="009F1388" w:rsidRDefault="00A625AB">
      <w:pPr>
        <w:pStyle w:val="a4"/>
        <w:numPr>
          <w:ilvl w:val="1"/>
          <w:numId w:val="128"/>
        </w:numPr>
        <w:tabs>
          <w:tab w:val="left" w:pos="1866"/>
        </w:tabs>
        <w:spacing w:before="4" w:line="242" w:lineRule="auto"/>
        <w:ind w:right="1583" w:firstLine="566"/>
        <w:jc w:val="left"/>
        <w:rPr>
          <w:sz w:val="28"/>
        </w:rPr>
      </w:pPr>
      <w:r>
        <w:rPr>
          <w:sz w:val="28"/>
        </w:rPr>
        <w:t>читать</w:t>
      </w:r>
      <w:r>
        <w:rPr>
          <w:spacing w:val="-1"/>
          <w:sz w:val="28"/>
        </w:rPr>
        <w:t xml:space="preserve"> </w:t>
      </w:r>
      <w:r>
        <w:rPr>
          <w:sz w:val="28"/>
        </w:rPr>
        <w:t>таблицу, извлекать</w:t>
      </w:r>
      <w:r>
        <w:rPr>
          <w:spacing w:val="-5"/>
          <w:sz w:val="28"/>
        </w:rPr>
        <w:t xml:space="preserve"> </w:t>
      </w:r>
      <w:r>
        <w:rPr>
          <w:sz w:val="28"/>
        </w:rPr>
        <w:t>информацию, представленную</w:t>
      </w:r>
      <w:r>
        <w:rPr>
          <w:spacing w:val="-4"/>
          <w:sz w:val="28"/>
        </w:rPr>
        <w:t xml:space="preserve"> </w:t>
      </w:r>
      <w:r>
        <w:rPr>
          <w:sz w:val="28"/>
        </w:rPr>
        <w:t>в</w:t>
      </w:r>
      <w:r>
        <w:rPr>
          <w:spacing w:val="-1"/>
          <w:sz w:val="28"/>
        </w:rPr>
        <w:t xml:space="preserve"> </w:t>
      </w:r>
      <w:r>
        <w:rPr>
          <w:sz w:val="28"/>
        </w:rPr>
        <w:t xml:space="preserve">табличной </w:t>
      </w:r>
      <w:r>
        <w:rPr>
          <w:spacing w:val="-2"/>
          <w:sz w:val="28"/>
        </w:rPr>
        <w:t>форме.</w:t>
      </w:r>
    </w:p>
    <w:p w:rsidR="009F1388" w:rsidRDefault="00A625AB">
      <w:pPr>
        <w:pStyle w:val="3"/>
        <w:spacing w:before="73" w:line="317" w:lineRule="exact"/>
      </w:pPr>
      <w:r>
        <w:rPr>
          <w:spacing w:val="-2"/>
        </w:rPr>
        <w:t>Коммуникативные</w:t>
      </w:r>
      <w:r>
        <w:rPr>
          <w:spacing w:val="11"/>
        </w:rPr>
        <w:t xml:space="preserve"> </w:t>
      </w:r>
      <w:r>
        <w:rPr>
          <w:spacing w:val="-5"/>
        </w:rPr>
        <w:t>УУД</w:t>
      </w:r>
    </w:p>
    <w:p w:rsidR="009F1388" w:rsidRDefault="00A625AB">
      <w:pPr>
        <w:pStyle w:val="a4"/>
        <w:numPr>
          <w:ilvl w:val="1"/>
          <w:numId w:val="128"/>
        </w:numPr>
        <w:tabs>
          <w:tab w:val="left" w:pos="1866"/>
        </w:tabs>
        <w:spacing w:line="235" w:lineRule="auto"/>
        <w:ind w:right="1134" w:firstLine="566"/>
        <w:rPr>
          <w:sz w:val="28"/>
        </w:rPr>
      </w:pPr>
      <w:r>
        <w:rPr>
          <w:sz w:val="28"/>
        </w:rPr>
        <w:t>характеризовать (описывать) число, геометрическую фигуру, последова- тельность из нескольких чисел, записанных по порядку;</w:t>
      </w:r>
    </w:p>
    <w:p w:rsidR="009F1388" w:rsidRDefault="00A625AB">
      <w:pPr>
        <w:pStyle w:val="a4"/>
        <w:numPr>
          <w:ilvl w:val="1"/>
          <w:numId w:val="128"/>
        </w:numPr>
        <w:tabs>
          <w:tab w:val="left" w:pos="1862"/>
        </w:tabs>
        <w:spacing w:before="12" w:line="320" w:lineRule="exact"/>
        <w:ind w:left="1862" w:hanging="163"/>
        <w:rPr>
          <w:sz w:val="28"/>
        </w:rPr>
      </w:pPr>
      <w:r>
        <w:rPr>
          <w:sz w:val="28"/>
        </w:rPr>
        <w:t>комментировать</w:t>
      </w:r>
      <w:r>
        <w:rPr>
          <w:spacing w:val="-10"/>
          <w:sz w:val="28"/>
        </w:rPr>
        <w:t xml:space="preserve"> </w:t>
      </w:r>
      <w:r>
        <w:rPr>
          <w:sz w:val="28"/>
        </w:rPr>
        <w:t>ход</w:t>
      </w:r>
      <w:r>
        <w:rPr>
          <w:spacing w:val="-11"/>
          <w:sz w:val="28"/>
        </w:rPr>
        <w:t xml:space="preserve"> </w:t>
      </w:r>
      <w:r>
        <w:rPr>
          <w:sz w:val="28"/>
        </w:rPr>
        <w:t>сравнения</w:t>
      </w:r>
      <w:r>
        <w:rPr>
          <w:spacing w:val="-7"/>
          <w:sz w:val="28"/>
        </w:rPr>
        <w:t xml:space="preserve"> </w:t>
      </w:r>
      <w:r>
        <w:rPr>
          <w:sz w:val="28"/>
        </w:rPr>
        <w:t>двух</w:t>
      </w:r>
      <w:r>
        <w:rPr>
          <w:spacing w:val="-17"/>
          <w:sz w:val="28"/>
        </w:rPr>
        <w:t xml:space="preserve"> </w:t>
      </w:r>
      <w:r>
        <w:rPr>
          <w:spacing w:val="-2"/>
          <w:sz w:val="28"/>
        </w:rPr>
        <w:t>объектов;</w:t>
      </w:r>
    </w:p>
    <w:p w:rsidR="009F1388" w:rsidRDefault="00A625AB">
      <w:pPr>
        <w:pStyle w:val="a4"/>
        <w:numPr>
          <w:ilvl w:val="1"/>
          <w:numId w:val="128"/>
        </w:numPr>
        <w:tabs>
          <w:tab w:val="left" w:pos="1866"/>
        </w:tabs>
        <w:ind w:right="1134" w:firstLine="566"/>
        <w:rPr>
          <w:sz w:val="28"/>
        </w:rPr>
      </w:pPr>
      <w:r>
        <w:rPr>
          <w:sz w:val="28"/>
        </w:rPr>
        <w:t xml:space="preserve">описывать своими словами сюжетную ситуацию и математическое отно- шение, представленное в задаче; описывать положение предмета в простран- </w:t>
      </w:r>
      <w:r>
        <w:rPr>
          <w:spacing w:val="-4"/>
          <w:sz w:val="28"/>
        </w:rPr>
        <w:t>стве.</w:t>
      </w:r>
    </w:p>
    <w:p w:rsidR="009F1388" w:rsidRDefault="00A625AB">
      <w:pPr>
        <w:pStyle w:val="a3"/>
        <w:spacing w:before="1" w:line="322" w:lineRule="exact"/>
        <w:ind w:left="1699" w:firstLine="0"/>
      </w:pPr>
      <w:r>
        <w:t>Различать</w:t>
      </w:r>
      <w:r>
        <w:rPr>
          <w:spacing w:val="-14"/>
        </w:rPr>
        <w:t xml:space="preserve"> </w:t>
      </w:r>
      <w:r>
        <w:t>и</w:t>
      </w:r>
      <w:r>
        <w:rPr>
          <w:spacing w:val="-12"/>
        </w:rPr>
        <w:t xml:space="preserve"> </w:t>
      </w:r>
      <w:r>
        <w:t>использовать</w:t>
      </w:r>
      <w:r>
        <w:rPr>
          <w:spacing w:val="-14"/>
        </w:rPr>
        <w:t xml:space="preserve"> </w:t>
      </w:r>
      <w:r>
        <w:t>математические</w:t>
      </w:r>
      <w:r>
        <w:rPr>
          <w:spacing w:val="-9"/>
        </w:rPr>
        <w:t xml:space="preserve"> </w:t>
      </w:r>
      <w:r>
        <w:rPr>
          <w:spacing w:val="-2"/>
        </w:rPr>
        <w:t>знаки;</w:t>
      </w:r>
    </w:p>
    <w:p w:rsidR="009F1388" w:rsidRDefault="00A625AB">
      <w:pPr>
        <w:pStyle w:val="a4"/>
        <w:numPr>
          <w:ilvl w:val="1"/>
          <w:numId w:val="128"/>
        </w:numPr>
        <w:tabs>
          <w:tab w:val="left" w:pos="1862"/>
        </w:tabs>
        <w:ind w:left="1862" w:hanging="163"/>
        <w:rPr>
          <w:sz w:val="28"/>
        </w:rPr>
      </w:pPr>
      <w:r>
        <w:rPr>
          <w:sz w:val="28"/>
        </w:rPr>
        <w:t>строить</w:t>
      </w:r>
      <w:r>
        <w:rPr>
          <w:spacing w:val="-15"/>
          <w:sz w:val="28"/>
        </w:rPr>
        <w:t xml:space="preserve"> </w:t>
      </w:r>
      <w:r>
        <w:rPr>
          <w:sz w:val="28"/>
        </w:rPr>
        <w:t>предложения</w:t>
      </w:r>
      <w:r>
        <w:rPr>
          <w:spacing w:val="-10"/>
          <w:sz w:val="28"/>
        </w:rPr>
        <w:t xml:space="preserve"> </w:t>
      </w:r>
      <w:r>
        <w:rPr>
          <w:sz w:val="28"/>
        </w:rPr>
        <w:t>относительно</w:t>
      </w:r>
      <w:r>
        <w:rPr>
          <w:spacing w:val="-12"/>
          <w:sz w:val="28"/>
        </w:rPr>
        <w:t xml:space="preserve"> </w:t>
      </w:r>
      <w:r>
        <w:rPr>
          <w:sz w:val="28"/>
        </w:rPr>
        <w:t>заданного</w:t>
      </w:r>
      <w:r>
        <w:rPr>
          <w:spacing w:val="-11"/>
          <w:sz w:val="28"/>
        </w:rPr>
        <w:t xml:space="preserve"> </w:t>
      </w:r>
      <w:r>
        <w:rPr>
          <w:sz w:val="28"/>
        </w:rPr>
        <w:t>набора</w:t>
      </w:r>
      <w:r>
        <w:rPr>
          <w:spacing w:val="-11"/>
          <w:sz w:val="28"/>
        </w:rPr>
        <w:t xml:space="preserve"> </w:t>
      </w:r>
      <w:r>
        <w:rPr>
          <w:spacing w:val="-2"/>
          <w:sz w:val="28"/>
        </w:rPr>
        <w:t>объектов.</w:t>
      </w:r>
    </w:p>
    <w:p w:rsidR="009F1388" w:rsidRDefault="00A625AB">
      <w:pPr>
        <w:pStyle w:val="3"/>
        <w:spacing w:before="5"/>
        <w:jc w:val="left"/>
      </w:pPr>
      <w:r>
        <w:rPr>
          <w:spacing w:val="-2"/>
        </w:rPr>
        <w:t>Регулятивные</w:t>
      </w:r>
      <w:r>
        <w:rPr>
          <w:spacing w:val="4"/>
        </w:rPr>
        <w:t xml:space="preserve"> </w:t>
      </w:r>
      <w:r>
        <w:rPr>
          <w:spacing w:val="-5"/>
        </w:rPr>
        <w:t>УУД</w:t>
      </w:r>
    </w:p>
    <w:p w:rsidR="009F1388" w:rsidRDefault="00A625AB">
      <w:pPr>
        <w:pStyle w:val="a4"/>
        <w:numPr>
          <w:ilvl w:val="1"/>
          <w:numId w:val="128"/>
        </w:numPr>
        <w:tabs>
          <w:tab w:val="left" w:pos="1862"/>
        </w:tabs>
        <w:spacing w:line="319" w:lineRule="exact"/>
        <w:ind w:left="1862" w:hanging="163"/>
        <w:jc w:val="left"/>
        <w:rPr>
          <w:sz w:val="28"/>
        </w:rPr>
      </w:pPr>
      <w:r>
        <w:rPr>
          <w:sz w:val="28"/>
        </w:rPr>
        <w:t>принимать</w:t>
      </w:r>
      <w:r>
        <w:rPr>
          <w:spacing w:val="-7"/>
          <w:sz w:val="28"/>
        </w:rPr>
        <w:t xml:space="preserve"> </w:t>
      </w:r>
      <w:r>
        <w:rPr>
          <w:sz w:val="28"/>
        </w:rPr>
        <w:t>учебную</w:t>
      </w:r>
      <w:r>
        <w:rPr>
          <w:spacing w:val="-11"/>
          <w:sz w:val="28"/>
        </w:rPr>
        <w:t xml:space="preserve"> </w:t>
      </w:r>
      <w:r>
        <w:rPr>
          <w:sz w:val="28"/>
        </w:rPr>
        <w:t>задачу,</w:t>
      </w:r>
      <w:r>
        <w:rPr>
          <w:spacing w:val="-1"/>
          <w:sz w:val="28"/>
        </w:rPr>
        <w:t xml:space="preserve"> </w:t>
      </w:r>
      <w:r>
        <w:rPr>
          <w:sz w:val="28"/>
        </w:rPr>
        <w:t>удерживать</w:t>
      </w:r>
      <w:r>
        <w:rPr>
          <w:spacing w:val="-8"/>
          <w:sz w:val="28"/>
        </w:rPr>
        <w:t xml:space="preserve"> </w:t>
      </w:r>
      <w:r>
        <w:rPr>
          <w:sz w:val="28"/>
        </w:rPr>
        <w:t>её</w:t>
      </w:r>
      <w:r>
        <w:rPr>
          <w:spacing w:val="-15"/>
          <w:sz w:val="28"/>
        </w:rPr>
        <w:t xml:space="preserve"> </w:t>
      </w:r>
      <w:r>
        <w:rPr>
          <w:sz w:val="28"/>
        </w:rPr>
        <w:t>в</w:t>
      </w:r>
      <w:r>
        <w:rPr>
          <w:spacing w:val="-14"/>
          <w:sz w:val="28"/>
        </w:rPr>
        <w:t xml:space="preserve"> </w:t>
      </w:r>
      <w:r>
        <w:rPr>
          <w:sz w:val="28"/>
        </w:rPr>
        <w:t>процессе</w:t>
      </w:r>
      <w:r>
        <w:rPr>
          <w:spacing w:val="-14"/>
          <w:sz w:val="28"/>
        </w:rPr>
        <w:t xml:space="preserve"> </w:t>
      </w:r>
      <w:r>
        <w:rPr>
          <w:spacing w:val="-2"/>
          <w:sz w:val="28"/>
        </w:rPr>
        <w:t>деятельности;</w:t>
      </w:r>
    </w:p>
    <w:p w:rsidR="009F1388" w:rsidRDefault="00A625AB">
      <w:pPr>
        <w:pStyle w:val="a4"/>
        <w:numPr>
          <w:ilvl w:val="1"/>
          <w:numId w:val="128"/>
        </w:numPr>
        <w:tabs>
          <w:tab w:val="left" w:pos="1862"/>
        </w:tabs>
        <w:spacing w:line="322" w:lineRule="exact"/>
        <w:ind w:left="1862" w:hanging="163"/>
        <w:jc w:val="left"/>
        <w:rPr>
          <w:sz w:val="28"/>
        </w:rPr>
      </w:pPr>
      <w:r>
        <w:rPr>
          <w:sz w:val="28"/>
        </w:rPr>
        <w:t>действовать</w:t>
      </w:r>
      <w:r>
        <w:rPr>
          <w:spacing w:val="-14"/>
          <w:sz w:val="28"/>
        </w:rPr>
        <w:t xml:space="preserve"> </w:t>
      </w:r>
      <w:r>
        <w:rPr>
          <w:sz w:val="28"/>
        </w:rPr>
        <w:t>в</w:t>
      </w:r>
      <w:r>
        <w:rPr>
          <w:spacing w:val="-14"/>
          <w:sz w:val="28"/>
        </w:rPr>
        <w:t xml:space="preserve"> </w:t>
      </w:r>
      <w:r>
        <w:rPr>
          <w:sz w:val="28"/>
        </w:rPr>
        <w:t>соответствии</w:t>
      </w:r>
      <w:r>
        <w:rPr>
          <w:spacing w:val="-12"/>
          <w:sz w:val="28"/>
        </w:rPr>
        <w:t xml:space="preserve"> </w:t>
      </w:r>
      <w:r>
        <w:rPr>
          <w:sz w:val="28"/>
        </w:rPr>
        <w:t>с</w:t>
      </w:r>
      <w:r>
        <w:rPr>
          <w:spacing w:val="-11"/>
          <w:sz w:val="28"/>
        </w:rPr>
        <w:t xml:space="preserve"> </w:t>
      </w:r>
      <w:r>
        <w:rPr>
          <w:sz w:val="28"/>
        </w:rPr>
        <w:t>предложенным</w:t>
      </w:r>
      <w:r>
        <w:rPr>
          <w:spacing w:val="-7"/>
          <w:sz w:val="28"/>
        </w:rPr>
        <w:t xml:space="preserve"> </w:t>
      </w:r>
      <w:r>
        <w:rPr>
          <w:sz w:val="28"/>
        </w:rPr>
        <w:t>образцом,</w:t>
      </w:r>
      <w:r>
        <w:rPr>
          <w:spacing w:val="-9"/>
          <w:sz w:val="28"/>
        </w:rPr>
        <w:t xml:space="preserve"> </w:t>
      </w:r>
      <w:r>
        <w:rPr>
          <w:spacing w:val="-2"/>
          <w:sz w:val="28"/>
        </w:rPr>
        <w:t>инструкцией;</w:t>
      </w:r>
    </w:p>
    <w:p w:rsidR="009F1388" w:rsidRDefault="00A625AB">
      <w:pPr>
        <w:pStyle w:val="a4"/>
        <w:numPr>
          <w:ilvl w:val="1"/>
          <w:numId w:val="128"/>
        </w:numPr>
        <w:tabs>
          <w:tab w:val="left" w:pos="1866"/>
        </w:tabs>
        <w:ind w:right="1129" w:firstLine="566"/>
        <w:rPr>
          <w:sz w:val="28"/>
        </w:rPr>
      </w:pPr>
      <w:r>
        <w:rPr>
          <w:sz w:val="28"/>
        </w:rPr>
        <w:t>проявлять интерес к проверке результатов решения учебной задачи, с по- мощью учителя устанавливать причину возникшей ошибки и трудности;</w:t>
      </w:r>
    </w:p>
    <w:p w:rsidR="009F1388" w:rsidRDefault="00A625AB">
      <w:pPr>
        <w:pStyle w:val="a4"/>
        <w:numPr>
          <w:ilvl w:val="1"/>
          <w:numId w:val="128"/>
        </w:numPr>
        <w:tabs>
          <w:tab w:val="left" w:pos="1866"/>
        </w:tabs>
        <w:spacing w:before="5"/>
        <w:ind w:right="1134" w:firstLine="566"/>
        <w:rPr>
          <w:sz w:val="28"/>
        </w:rPr>
      </w:pPr>
      <w:r>
        <w:rPr>
          <w:sz w:val="28"/>
        </w:rPr>
        <w:t>проверять правильность вычисления с помощью другого приёма выпол- нения действия.</w:t>
      </w:r>
    </w:p>
    <w:p w:rsidR="009F1388" w:rsidRDefault="00A625AB">
      <w:pPr>
        <w:spacing w:before="4" w:line="319" w:lineRule="exact"/>
        <w:ind w:left="1699"/>
        <w:jc w:val="both"/>
        <w:rPr>
          <w:i/>
          <w:sz w:val="28"/>
        </w:rPr>
      </w:pPr>
      <w:r>
        <w:rPr>
          <w:i/>
          <w:spacing w:val="-2"/>
          <w:sz w:val="28"/>
        </w:rPr>
        <w:t>Совместная</w:t>
      </w:r>
      <w:r>
        <w:rPr>
          <w:i/>
          <w:spacing w:val="2"/>
          <w:sz w:val="28"/>
        </w:rPr>
        <w:t xml:space="preserve"> </w:t>
      </w:r>
      <w:r>
        <w:rPr>
          <w:i/>
          <w:spacing w:val="-2"/>
          <w:sz w:val="28"/>
        </w:rPr>
        <w:t>деятельность:</w:t>
      </w:r>
    </w:p>
    <w:p w:rsidR="009F1388" w:rsidRDefault="00A625AB">
      <w:pPr>
        <w:pStyle w:val="a4"/>
        <w:numPr>
          <w:ilvl w:val="1"/>
          <w:numId w:val="128"/>
        </w:numPr>
        <w:tabs>
          <w:tab w:val="left" w:pos="1866"/>
        </w:tabs>
        <w:ind w:right="1134" w:firstLine="566"/>
        <w:rPr>
          <w:sz w:val="28"/>
        </w:rPr>
      </w:pPr>
      <w:r>
        <w:rPr>
          <w:sz w:val="28"/>
        </w:rPr>
        <w:t>участвовать в парной работе с математическим материалом; выполнять правила совместной деятельности: договариваться, считаться с мнением парт- нёра, спокойно и мирно разрешать конфликты.</w:t>
      </w:r>
    </w:p>
    <w:p w:rsidR="009F1388" w:rsidRDefault="009F1388">
      <w:pPr>
        <w:pStyle w:val="a3"/>
        <w:spacing w:before="5"/>
        <w:ind w:left="0" w:firstLine="0"/>
        <w:jc w:val="left"/>
      </w:pPr>
    </w:p>
    <w:p w:rsidR="009F1388" w:rsidRDefault="004D49AC">
      <w:pPr>
        <w:pStyle w:val="1"/>
        <w:tabs>
          <w:tab w:val="left" w:pos="5551"/>
        </w:tabs>
        <w:spacing w:before="1" w:line="322" w:lineRule="exact"/>
      </w:pPr>
      <w:bookmarkStart w:id="160" w:name="2_КЛАСС_(2)"/>
      <w:bookmarkEnd w:id="160"/>
      <w:r>
        <w:rPr>
          <w:spacing w:val="-10"/>
        </w:rPr>
        <w:t xml:space="preserve">                                                                     </w:t>
      </w:r>
      <w:r w:rsidR="00A625AB">
        <w:rPr>
          <w:spacing w:val="-10"/>
        </w:rPr>
        <w:t>2</w:t>
      </w:r>
      <w:r w:rsidR="00A625AB">
        <w:tab/>
      </w:r>
      <w:r w:rsidR="00A625AB">
        <w:rPr>
          <w:spacing w:val="-2"/>
        </w:rPr>
        <w:t>КЛАСС</w:t>
      </w:r>
    </w:p>
    <w:p w:rsidR="009F1388" w:rsidRDefault="00A625AB">
      <w:pPr>
        <w:pStyle w:val="2"/>
        <w:jc w:val="both"/>
      </w:pPr>
      <w:r>
        <w:t>Числа</w:t>
      </w:r>
      <w:r>
        <w:rPr>
          <w:spacing w:val="-7"/>
        </w:rPr>
        <w:t xml:space="preserve"> </w:t>
      </w:r>
      <w:r>
        <w:t>и</w:t>
      </w:r>
      <w:r>
        <w:rPr>
          <w:spacing w:val="-10"/>
        </w:rPr>
        <w:t xml:space="preserve"> </w:t>
      </w:r>
      <w:r>
        <w:rPr>
          <w:spacing w:val="-2"/>
        </w:rPr>
        <w:t>величины</w:t>
      </w:r>
    </w:p>
    <w:p w:rsidR="009F1388" w:rsidRDefault="00A625AB">
      <w:pPr>
        <w:pStyle w:val="a3"/>
        <w:ind w:right="1129"/>
      </w:pPr>
      <w:r>
        <w:t>Числа в пределах 100: чтение, запись, десятичный состав, сравнение. За- пись равенства, неравенства. Увеличение/ уменьшение числа на несколько еди- ниц/ десятков; разностное сравнение чисел.</w:t>
      </w:r>
    </w:p>
    <w:p w:rsidR="009F1388" w:rsidRDefault="00A625AB">
      <w:pPr>
        <w:pStyle w:val="a3"/>
        <w:ind w:right="1132"/>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9F1388" w:rsidRDefault="00A625AB">
      <w:pPr>
        <w:pStyle w:val="2"/>
        <w:spacing w:line="321" w:lineRule="exact"/>
        <w:jc w:val="both"/>
      </w:pPr>
      <w:bookmarkStart w:id="161" w:name="Арифметические_действия_(1)"/>
      <w:bookmarkEnd w:id="161"/>
      <w:r>
        <w:rPr>
          <w:spacing w:val="-2"/>
        </w:rPr>
        <w:t>Арифметические</w:t>
      </w:r>
      <w:r>
        <w:rPr>
          <w:spacing w:val="3"/>
        </w:rPr>
        <w:t xml:space="preserve"> </w:t>
      </w:r>
      <w:r>
        <w:rPr>
          <w:spacing w:val="-2"/>
        </w:rPr>
        <w:t>действия</w:t>
      </w:r>
    </w:p>
    <w:p w:rsidR="009F1388" w:rsidRDefault="00A625AB">
      <w:pPr>
        <w:pStyle w:val="a3"/>
        <w:ind w:right="1124"/>
      </w:pPr>
      <w:r>
        <w:t xml:space="preserve">Устное сложение и вычитание чисел в пределах 100 без перехода и с пере- ходом через разряд. Письменное сложение и вычитание чисел в пределах 100. Переместительное, сочетательное свойства сложения, их применение для вы- числений. Взаимосвязь компонентов и результата действия сложения, действия вычитания. Проверка результата вычисления (реальность ответа, обратное дей- </w:t>
      </w:r>
      <w:r>
        <w:rPr>
          <w:spacing w:val="-2"/>
        </w:rPr>
        <w:t>ствие).</w:t>
      </w:r>
    </w:p>
    <w:p w:rsidR="009F1388" w:rsidRDefault="00A625AB">
      <w:pPr>
        <w:pStyle w:val="a3"/>
        <w:ind w:right="1139"/>
      </w:pPr>
      <w:r>
        <w:lastRenderedPageBreak/>
        <w:t>Действия умножения и деления чисел в практических и учебных ситуаци- ях. Названия компонентов действий умножения, деления.</w:t>
      </w:r>
    </w:p>
    <w:p w:rsidR="009F1388" w:rsidRDefault="00A625AB">
      <w:pPr>
        <w:pStyle w:val="a3"/>
        <w:spacing w:line="242" w:lineRule="auto"/>
        <w:ind w:left="1157" w:right="1129" w:firstLine="576"/>
        <w:jc w:val="right"/>
      </w:pPr>
      <w:r>
        <w:t>Табличное умножение в пределах 50. Табличные случаи умножения, деле- ния</w:t>
      </w:r>
      <w:r>
        <w:rPr>
          <w:spacing w:val="-5"/>
        </w:rPr>
        <w:t xml:space="preserve"> </w:t>
      </w:r>
      <w:r>
        <w:t>при</w:t>
      </w:r>
      <w:r>
        <w:rPr>
          <w:spacing w:val="-6"/>
        </w:rPr>
        <w:t xml:space="preserve"> </w:t>
      </w:r>
      <w:r>
        <w:t>вычислениях</w:t>
      </w:r>
      <w:r>
        <w:rPr>
          <w:spacing w:val="-10"/>
        </w:rPr>
        <w:t xml:space="preserve"> </w:t>
      </w:r>
      <w:r>
        <w:t>и</w:t>
      </w:r>
      <w:r>
        <w:rPr>
          <w:spacing w:val="-6"/>
        </w:rPr>
        <w:t xml:space="preserve"> </w:t>
      </w:r>
      <w:r>
        <w:t>решении</w:t>
      </w:r>
      <w:r>
        <w:rPr>
          <w:spacing w:val="-6"/>
        </w:rPr>
        <w:t xml:space="preserve"> </w:t>
      </w:r>
      <w:r>
        <w:t>задач.</w:t>
      </w:r>
      <w:r>
        <w:rPr>
          <w:spacing w:val="-8"/>
        </w:rPr>
        <w:t xml:space="preserve"> </w:t>
      </w:r>
      <w:r>
        <w:t>Переместительное</w:t>
      </w:r>
      <w:r>
        <w:rPr>
          <w:spacing w:val="-5"/>
        </w:rPr>
        <w:t xml:space="preserve"> </w:t>
      </w:r>
      <w:r>
        <w:t>свойство умножения. Взаимосвязь</w:t>
      </w:r>
      <w:r>
        <w:rPr>
          <w:spacing w:val="-4"/>
        </w:rPr>
        <w:t xml:space="preserve"> </w:t>
      </w:r>
      <w:r>
        <w:t>компонентов</w:t>
      </w:r>
      <w:r>
        <w:rPr>
          <w:spacing w:val="-4"/>
        </w:rPr>
        <w:t xml:space="preserve"> </w:t>
      </w:r>
      <w:r>
        <w:t>и</w:t>
      </w:r>
      <w:r>
        <w:rPr>
          <w:spacing w:val="-3"/>
        </w:rPr>
        <w:t xml:space="preserve"> </w:t>
      </w:r>
      <w:r>
        <w:t>результата</w:t>
      </w:r>
      <w:r>
        <w:rPr>
          <w:spacing w:val="-5"/>
        </w:rPr>
        <w:t xml:space="preserve"> </w:t>
      </w:r>
      <w:r>
        <w:t>действия умножения, действия</w:t>
      </w:r>
      <w:r>
        <w:rPr>
          <w:spacing w:val="-1"/>
        </w:rPr>
        <w:t xml:space="preserve"> </w:t>
      </w:r>
      <w:r>
        <w:t>деления.</w:t>
      </w:r>
    </w:p>
    <w:p w:rsidR="009F1388" w:rsidRDefault="00A625AB">
      <w:pPr>
        <w:pStyle w:val="a3"/>
        <w:ind w:right="1134"/>
      </w:pPr>
      <w:r>
        <w:t xml:space="preserve">Неизвестный компонент действия сложения, действия вычитания; его </w:t>
      </w:r>
      <w:r>
        <w:rPr>
          <w:spacing w:val="-2"/>
        </w:rPr>
        <w:t>нахождение.</w:t>
      </w:r>
    </w:p>
    <w:p w:rsidR="009F1388" w:rsidRDefault="00A625AB">
      <w:pPr>
        <w:pStyle w:val="a3"/>
        <w:spacing w:before="63"/>
        <w:ind w:right="1129"/>
      </w:pPr>
      <w:r>
        <w:t>Числовое выражение: чтение, запись, вычисление значения. Порядок вы- полнения действий в числовом выражении, содержащем действия сложения и вычитания (со скобками/ 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9F1388" w:rsidRDefault="00A625AB">
      <w:pPr>
        <w:pStyle w:val="2"/>
        <w:spacing w:before="9"/>
        <w:jc w:val="both"/>
      </w:pPr>
      <w:bookmarkStart w:id="162" w:name="Текстовые_задачи_(1)"/>
      <w:bookmarkEnd w:id="162"/>
      <w:r>
        <w:rPr>
          <w:spacing w:val="-2"/>
        </w:rPr>
        <w:t>Текстовые</w:t>
      </w:r>
      <w:r>
        <w:t xml:space="preserve"> </w:t>
      </w:r>
      <w:r>
        <w:rPr>
          <w:spacing w:val="-2"/>
        </w:rPr>
        <w:t>задачи</w:t>
      </w:r>
    </w:p>
    <w:p w:rsidR="009F1388" w:rsidRDefault="00A625AB">
      <w:pPr>
        <w:pStyle w:val="a3"/>
        <w:ind w:right="1141"/>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w:t>
      </w:r>
      <w:r>
        <w:rPr>
          <w:spacing w:val="-7"/>
        </w:rPr>
        <w:t xml:space="preserve"> </w:t>
      </w:r>
      <w:r>
        <w:t>действий. Запись</w:t>
      </w:r>
      <w:r>
        <w:rPr>
          <w:spacing w:val="-4"/>
        </w:rPr>
        <w:t xml:space="preserve"> </w:t>
      </w:r>
      <w:r>
        <w:t>решения</w:t>
      </w:r>
      <w:r>
        <w:rPr>
          <w:spacing w:val="-1"/>
        </w:rPr>
        <w:t xml:space="preserve"> </w:t>
      </w:r>
      <w:r>
        <w:t>и</w:t>
      </w:r>
      <w:r>
        <w:rPr>
          <w:spacing w:val="-2"/>
        </w:rPr>
        <w:t xml:space="preserve"> </w:t>
      </w:r>
      <w:r>
        <w:t>ответа</w:t>
      </w:r>
      <w:r>
        <w:rPr>
          <w:spacing w:val="-1"/>
        </w:rPr>
        <w:t xml:space="preserve"> </w:t>
      </w:r>
      <w:r>
        <w:t>задачи. Решение</w:t>
      </w:r>
      <w:r>
        <w:rPr>
          <w:spacing w:val="-1"/>
        </w:rPr>
        <w:t xml:space="preserve"> </w:t>
      </w:r>
      <w:r>
        <w:t>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9F1388" w:rsidRDefault="00A625AB">
      <w:pPr>
        <w:pStyle w:val="2"/>
        <w:spacing w:before="5"/>
        <w:jc w:val="both"/>
      </w:pPr>
      <w:r>
        <w:t>Пространственные</w:t>
      </w:r>
      <w:r>
        <w:rPr>
          <w:spacing w:val="-14"/>
        </w:rPr>
        <w:t xml:space="preserve"> </w:t>
      </w:r>
      <w:r>
        <w:t>отношения</w:t>
      </w:r>
      <w:r>
        <w:rPr>
          <w:spacing w:val="-16"/>
        </w:rPr>
        <w:t xml:space="preserve"> </w:t>
      </w:r>
      <w:r>
        <w:t>и</w:t>
      </w:r>
      <w:r>
        <w:rPr>
          <w:spacing w:val="-17"/>
        </w:rPr>
        <w:t xml:space="preserve"> </w:t>
      </w:r>
      <w:r>
        <w:t>геометрические</w:t>
      </w:r>
      <w:r>
        <w:rPr>
          <w:spacing w:val="-12"/>
        </w:rPr>
        <w:t xml:space="preserve"> </w:t>
      </w:r>
      <w:r>
        <w:rPr>
          <w:spacing w:val="-2"/>
        </w:rPr>
        <w:t>фигуры</w:t>
      </w:r>
    </w:p>
    <w:p w:rsidR="009F1388" w:rsidRDefault="00A625AB">
      <w:pPr>
        <w:pStyle w:val="a3"/>
        <w:ind w:right="1120"/>
      </w:pPr>
      <w:r>
        <w:t>Распознавание и изображение геометрических фигур: точка, прямая, пря- мой угол, ломаная, многоугольник. Построение отрезка заданной длины с по- мощью линейки. Изображение на клетчатой бумаге прямоугольника с задан- ными длинами сторон, квадрата с заданной длиной стороны. Длина ломаной. Измерение периметра данного/ изображенного прямоугольника (квадрата), за- пись результата измерения в сантиметрах.</w:t>
      </w:r>
    </w:p>
    <w:p w:rsidR="009F1388" w:rsidRDefault="00A625AB">
      <w:pPr>
        <w:pStyle w:val="2"/>
        <w:spacing w:before="5"/>
        <w:jc w:val="both"/>
      </w:pPr>
      <w:bookmarkStart w:id="163" w:name="Математическая_информация_(1)"/>
      <w:bookmarkEnd w:id="163"/>
      <w:r>
        <w:rPr>
          <w:spacing w:val="-2"/>
        </w:rPr>
        <w:t>Математическая</w:t>
      </w:r>
      <w:r>
        <w:rPr>
          <w:spacing w:val="4"/>
        </w:rPr>
        <w:t xml:space="preserve"> </w:t>
      </w:r>
      <w:r>
        <w:rPr>
          <w:spacing w:val="-2"/>
        </w:rPr>
        <w:t>информация</w:t>
      </w:r>
    </w:p>
    <w:p w:rsidR="009F1388" w:rsidRDefault="00A625AB">
      <w:pPr>
        <w:pStyle w:val="a3"/>
        <w:ind w:right="1129"/>
      </w:pPr>
      <w:r>
        <w:t>Нахождение, формулирование одного-двух общих признаков набора мате- матических объектов: чисел, величин, геометрических фигур. Классификация объектов по заданному или самостоятельно установленному признаку. Законо- мерность в ряду чисел, геометрических фигур, объектов повседневной жизни.</w:t>
      </w:r>
    </w:p>
    <w:p w:rsidR="009F1388" w:rsidRDefault="00A625AB">
      <w:pPr>
        <w:pStyle w:val="a3"/>
        <w:ind w:right="1134"/>
      </w:pPr>
      <w:r>
        <w:t>Верные (истинные) и неверные (ложные) утверждения, содержащие коли- чественные, пространственные отношения, зависимости между числа- ми/величинами. Конструирование утверждений с использованием слов «каж- дый», «все».</w:t>
      </w:r>
    </w:p>
    <w:p w:rsidR="009F1388" w:rsidRDefault="00A625AB">
      <w:pPr>
        <w:pStyle w:val="a3"/>
        <w:spacing w:line="242" w:lineRule="auto"/>
        <w:ind w:right="1134"/>
      </w:pPr>
      <w:r>
        <w:t>Работа с таблицами: извлечение и использование для ответа на вопрос ин- формации, представленной в таблице (таблицы сложения, умножения; график дежурств, наблюдения в природе и пр.).</w:t>
      </w:r>
    </w:p>
    <w:p w:rsidR="009F1388" w:rsidRDefault="00A625AB">
      <w:pPr>
        <w:pStyle w:val="a3"/>
        <w:ind w:right="1168"/>
      </w:pPr>
      <w:r>
        <w:t>Внесение данных в таблицу, дополнение моделей (схем, изображений) го- товыми числовыми данными.</w:t>
      </w:r>
    </w:p>
    <w:p w:rsidR="009F1388" w:rsidRDefault="00A625AB">
      <w:pPr>
        <w:pStyle w:val="a3"/>
        <w:ind w:right="1158"/>
      </w:pPr>
      <w:r>
        <w:t>Алгоритмы (приёмы, правила) устных и письменных вычислений, измере- ний и построения геометрических фигур.</w:t>
      </w:r>
    </w:p>
    <w:p w:rsidR="009F1388" w:rsidRDefault="00A625AB">
      <w:pPr>
        <w:pStyle w:val="a3"/>
        <w:ind w:right="1172"/>
      </w:pPr>
      <w:r>
        <w:t>Правила работы с электронными средствами обучения (электронной фор- мой учебника, компьютерными тренажёрами).</w:t>
      </w:r>
    </w:p>
    <w:p w:rsidR="009F1388" w:rsidRDefault="00A625AB">
      <w:pPr>
        <w:pStyle w:val="2"/>
        <w:spacing w:before="319" w:line="322" w:lineRule="exact"/>
      </w:pPr>
      <w:r>
        <w:rPr>
          <w:spacing w:val="-2"/>
        </w:rPr>
        <w:lastRenderedPageBreak/>
        <w:t>Универсальные</w:t>
      </w:r>
      <w:r>
        <w:rPr>
          <w:spacing w:val="6"/>
        </w:rPr>
        <w:t xml:space="preserve"> </w:t>
      </w:r>
      <w:r>
        <w:rPr>
          <w:spacing w:val="-2"/>
        </w:rPr>
        <w:t>учебные</w:t>
      </w:r>
      <w:r>
        <w:rPr>
          <w:spacing w:val="5"/>
        </w:rPr>
        <w:t xml:space="preserve"> </w:t>
      </w:r>
      <w:r>
        <w:rPr>
          <w:spacing w:val="-2"/>
        </w:rPr>
        <w:t>действия</w:t>
      </w:r>
      <w:r>
        <w:rPr>
          <w:spacing w:val="3"/>
        </w:rPr>
        <w:t xml:space="preserve"> </w:t>
      </w:r>
      <w:r>
        <w:rPr>
          <w:spacing w:val="-2"/>
        </w:rPr>
        <w:t>(пропедевтический</w:t>
      </w:r>
      <w:r>
        <w:rPr>
          <w:spacing w:val="4"/>
        </w:rPr>
        <w:t xml:space="preserve"> </w:t>
      </w:r>
      <w:r>
        <w:rPr>
          <w:spacing w:val="-2"/>
        </w:rPr>
        <w:t>уровень)</w:t>
      </w:r>
    </w:p>
    <w:p w:rsidR="009F1388" w:rsidRDefault="00A625AB">
      <w:pPr>
        <w:pStyle w:val="3"/>
        <w:jc w:val="left"/>
      </w:pPr>
      <w:r>
        <w:t>Познавательные</w:t>
      </w:r>
      <w:r>
        <w:rPr>
          <w:spacing w:val="-17"/>
        </w:rPr>
        <w:t xml:space="preserve"> </w:t>
      </w:r>
      <w:r>
        <w:rPr>
          <w:spacing w:val="-5"/>
        </w:rPr>
        <w:t>УУД</w:t>
      </w:r>
    </w:p>
    <w:p w:rsidR="009F1388" w:rsidRDefault="00A625AB">
      <w:pPr>
        <w:pStyle w:val="a4"/>
        <w:numPr>
          <w:ilvl w:val="0"/>
          <w:numId w:val="127"/>
        </w:numPr>
        <w:tabs>
          <w:tab w:val="left" w:pos="1866"/>
        </w:tabs>
        <w:ind w:right="1158" w:firstLine="566"/>
        <w:jc w:val="left"/>
        <w:rPr>
          <w:sz w:val="28"/>
        </w:rPr>
      </w:pPr>
      <w:r>
        <w:rPr>
          <w:sz w:val="28"/>
        </w:rPr>
        <w:t>наблюдать</w:t>
      </w:r>
      <w:r>
        <w:rPr>
          <w:spacing w:val="40"/>
          <w:sz w:val="28"/>
        </w:rPr>
        <w:t xml:space="preserve"> </w:t>
      </w:r>
      <w:r>
        <w:rPr>
          <w:sz w:val="28"/>
        </w:rPr>
        <w:t>математические</w:t>
      </w:r>
      <w:r>
        <w:rPr>
          <w:spacing w:val="40"/>
          <w:sz w:val="28"/>
        </w:rPr>
        <w:t xml:space="preserve"> </w:t>
      </w:r>
      <w:r>
        <w:rPr>
          <w:sz w:val="28"/>
        </w:rPr>
        <w:t>отношения</w:t>
      </w:r>
      <w:r>
        <w:rPr>
          <w:spacing w:val="40"/>
          <w:sz w:val="28"/>
        </w:rPr>
        <w:t xml:space="preserve"> </w:t>
      </w:r>
      <w:r>
        <w:rPr>
          <w:sz w:val="28"/>
        </w:rPr>
        <w:t>(часть-целое,</w:t>
      </w:r>
      <w:r>
        <w:rPr>
          <w:spacing w:val="40"/>
          <w:sz w:val="28"/>
        </w:rPr>
        <w:t xml:space="preserve"> </w:t>
      </w:r>
      <w:r>
        <w:rPr>
          <w:sz w:val="28"/>
        </w:rPr>
        <w:t>больше-меньше)</w:t>
      </w:r>
      <w:r>
        <w:rPr>
          <w:spacing w:val="40"/>
          <w:sz w:val="28"/>
        </w:rPr>
        <w:t xml:space="preserve"> </w:t>
      </w:r>
      <w:r>
        <w:rPr>
          <w:sz w:val="28"/>
        </w:rPr>
        <w:t>в окружающем мире;</w:t>
      </w:r>
    </w:p>
    <w:p w:rsidR="009F1388" w:rsidRDefault="00A625AB">
      <w:pPr>
        <w:pStyle w:val="a4"/>
        <w:numPr>
          <w:ilvl w:val="0"/>
          <w:numId w:val="127"/>
        </w:numPr>
        <w:tabs>
          <w:tab w:val="left" w:pos="1866"/>
        </w:tabs>
        <w:spacing w:before="63"/>
        <w:ind w:right="1162" w:firstLine="566"/>
        <w:jc w:val="left"/>
        <w:rPr>
          <w:sz w:val="28"/>
        </w:rPr>
      </w:pPr>
      <w:r>
        <w:rPr>
          <w:sz w:val="28"/>
        </w:rPr>
        <w:t>характеризовать</w:t>
      </w:r>
      <w:r>
        <w:rPr>
          <w:spacing w:val="36"/>
          <w:sz w:val="28"/>
        </w:rPr>
        <w:t xml:space="preserve"> </w:t>
      </w:r>
      <w:r>
        <w:rPr>
          <w:sz w:val="28"/>
        </w:rPr>
        <w:t>назначение</w:t>
      </w:r>
      <w:r>
        <w:rPr>
          <w:spacing w:val="33"/>
          <w:sz w:val="28"/>
        </w:rPr>
        <w:t xml:space="preserve"> </w:t>
      </w:r>
      <w:r>
        <w:rPr>
          <w:sz w:val="28"/>
        </w:rPr>
        <w:t>и</w:t>
      </w:r>
      <w:r>
        <w:rPr>
          <w:spacing w:val="40"/>
          <w:sz w:val="28"/>
        </w:rPr>
        <w:t xml:space="preserve"> </w:t>
      </w:r>
      <w:r>
        <w:rPr>
          <w:sz w:val="28"/>
        </w:rPr>
        <w:t>использовать</w:t>
      </w:r>
      <w:r>
        <w:rPr>
          <w:spacing w:val="35"/>
          <w:sz w:val="28"/>
        </w:rPr>
        <w:t xml:space="preserve"> </w:t>
      </w:r>
      <w:r>
        <w:rPr>
          <w:sz w:val="28"/>
        </w:rPr>
        <w:t>простейшие</w:t>
      </w:r>
      <w:r>
        <w:rPr>
          <w:spacing w:val="33"/>
          <w:sz w:val="28"/>
        </w:rPr>
        <w:t xml:space="preserve"> </w:t>
      </w:r>
      <w:r>
        <w:rPr>
          <w:sz w:val="28"/>
        </w:rPr>
        <w:t>измерительные приборы (сантиметровая лента, весы);</w:t>
      </w:r>
    </w:p>
    <w:p w:rsidR="009F1388" w:rsidRDefault="00A625AB">
      <w:pPr>
        <w:pStyle w:val="a4"/>
        <w:numPr>
          <w:ilvl w:val="0"/>
          <w:numId w:val="127"/>
        </w:numPr>
        <w:tabs>
          <w:tab w:val="left" w:pos="1866"/>
        </w:tabs>
        <w:spacing w:before="5" w:line="242" w:lineRule="auto"/>
        <w:ind w:right="1160" w:firstLine="566"/>
        <w:jc w:val="left"/>
        <w:rPr>
          <w:sz w:val="28"/>
        </w:rPr>
      </w:pPr>
      <w:r>
        <w:rPr>
          <w:sz w:val="28"/>
        </w:rPr>
        <w:t>сравнивать группы объектов (чисел, величин, геометрических фигур) по самостоятельно выбранному основанию;</w:t>
      </w:r>
    </w:p>
    <w:p w:rsidR="009F1388" w:rsidRDefault="00A625AB">
      <w:pPr>
        <w:pStyle w:val="a4"/>
        <w:numPr>
          <w:ilvl w:val="0"/>
          <w:numId w:val="127"/>
        </w:numPr>
        <w:tabs>
          <w:tab w:val="left" w:pos="1866"/>
        </w:tabs>
        <w:spacing w:line="242" w:lineRule="auto"/>
        <w:ind w:right="1163" w:firstLine="566"/>
        <w:jc w:val="left"/>
        <w:rPr>
          <w:sz w:val="28"/>
        </w:rPr>
      </w:pPr>
      <w:r>
        <w:rPr>
          <w:sz w:val="28"/>
        </w:rPr>
        <w:t>распределять</w:t>
      </w:r>
      <w:r>
        <w:rPr>
          <w:spacing w:val="-11"/>
          <w:sz w:val="28"/>
        </w:rPr>
        <w:t xml:space="preserve"> </w:t>
      </w:r>
      <w:r>
        <w:rPr>
          <w:sz w:val="28"/>
        </w:rPr>
        <w:t>(классифицировать)</w:t>
      </w:r>
      <w:r>
        <w:rPr>
          <w:spacing w:val="-6"/>
          <w:sz w:val="28"/>
        </w:rPr>
        <w:t xml:space="preserve"> </w:t>
      </w:r>
      <w:r>
        <w:rPr>
          <w:sz w:val="28"/>
        </w:rPr>
        <w:t>объекты</w:t>
      </w:r>
      <w:r>
        <w:rPr>
          <w:spacing w:val="-10"/>
          <w:sz w:val="28"/>
        </w:rPr>
        <w:t xml:space="preserve"> </w:t>
      </w:r>
      <w:r>
        <w:rPr>
          <w:sz w:val="28"/>
        </w:rPr>
        <w:t>(числа,</w:t>
      </w:r>
      <w:r>
        <w:rPr>
          <w:spacing w:val="-5"/>
          <w:sz w:val="28"/>
        </w:rPr>
        <w:t xml:space="preserve"> </w:t>
      </w:r>
      <w:r>
        <w:rPr>
          <w:sz w:val="28"/>
        </w:rPr>
        <w:t>величины,</w:t>
      </w:r>
      <w:r>
        <w:rPr>
          <w:spacing w:val="-6"/>
          <w:sz w:val="28"/>
        </w:rPr>
        <w:t xml:space="preserve"> </w:t>
      </w:r>
      <w:r>
        <w:rPr>
          <w:sz w:val="28"/>
        </w:rPr>
        <w:t>геометриче- ские фигуры, текстовые задачи в одно действие) на группы;</w:t>
      </w:r>
    </w:p>
    <w:p w:rsidR="009F1388" w:rsidRDefault="00A625AB">
      <w:pPr>
        <w:pStyle w:val="a4"/>
        <w:numPr>
          <w:ilvl w:val="0"/>
          <w:numId w:val="127"/>
        </w:numPr>
        <w:tabs>
          <w:tab w:val="left" w:pos="1862"/>
        </w:tabs>
        <w:spacing w:line="317" w:lineRule="exact"/>
        <w:ind w:left="1862" w:hanging="163"/>
        <w:jc w:val="left"/>
        <w:rPr>
          <w:sz w:val="28"/>
        </w:rPr>
      </w:pPr>
      <w:r>
        <w:rPr>
          <w:sz w:val="28"/>
        </w:rPr>
        <w:t>обнаруживать</w:t>
      </w:r>
      <w:r>
        <w:rPr>
          <w:spacing w:val="-15"/>
          <w:sz w:val="28"/>
        </w:rPr>
        <w:t xml:space="preserve"> </w:t>
      </w:r>
      <w:r>
        <w:rPr>
          <w:sz w:val="28"/>
        </w:rPr>
        <w:t>модели</w:t>
      </w:r>
      <w:r>
        <w:rPr>
          <w:spacing w:val="-12"/>
          <w:sz w:val="28"/>
        </w:rPr>
        <w:t xml:space="preserve"> </w:t>
      </w:r>
      <w:r>
        <w:rPr>
          <w:sz w:val="28"/>
        </w:rPr>
        <w:t>геометрических</w:t>
      </w:r>
      <w:r>
        <w:rPr>
          <w:spacing w:val="-15"/>
          <w:sz w:val="28"/>
        </w:rPr>
        <w:t xml:space="preserve"> </w:t>
      </w:r>
      <w:r>
        <w:rPr>
          <w:sz w:val="28"/>
        </w:rPr>
        <w:t>фигур</w:t>
      </w:r>
      <w:r>
        <w:rPr>
          <w:spacing w:val="-9"/>
          <w:sz w:val="28"/>
        </w:rPr>
        <w:t xml:space="preserve"> </w:t>
      </w:r>
      <w:r>
        <w:rPr>
          <w:sz w:val="28"/>
        </w:rPr>
        <w:t>в</w:t>
      </w:r>
      <w:r>
        <w:rPr>
          <w:spacing w:val="-15"/>
          <w:sz w:val="28"/>
        </w:rPr>
        <w:t xml:space="preserve"> </w:t>
      </w:r>
      <w:r>
        <w:rPr>
          <w:sz w:val="28"/>
        </w:rPr>
        <w:t>окружающем</w:t>
      </w:r>
      <w:r>
        <w:rPr>
          <w:spacing w:val="-11"/>
          <w:sz w:val="28"/>
        </w:rPr>
        <w:t xml:space="preserve"> </w:t>
      </w:r>
      <w:r>
        <w:rPr>
          <w:spacing w:val="-2"/>
          <w:sz w:val="28"/>
        </w:rPr>
        <w:t>мире;</w:t>
      </w:r>
    </w:p>
    <w:p w:rsidR="009F1388" w:rsidRDefault="00A625AB">
      <w:pPr>
        <w:pStyle w:val="a4"/>
        <w:numPr>
          <w:ilvl w:val="0"/>
          <w:numId w:val="127"/>
        </w:numPr>
        <w:tabs>
          <w:tab w:val="left" w:pos="1866"/>
        </w:tabs>
        <w:ind w:right="1153" w:firstLine="566"/>
        <w:jc w:val="left"/>
        <w:rPr>
          <w:sz w:val="28"/>
        </w:rPr>
      </w:pPr>
      <w:r>
        <w:rPr>
          <w:sz w:val="28"/>
        </w:rPr>
        <w:t>вести поиск</w:t>
      </w:r>
      <w:r>
        <w:rPr>
          <w:spacing w:val="-1"/>
          <w:sz w:val="28"/>
        </w:rPr>
        <w:t xml:space="preserve"> </w:t>
      </w:r>
      <w:r>
        <w:rPr>
          <w:sz w:val="28"/>
        </w:rPr>
        <w:t>различных</w:t>
      </w:r>
      <w:r>
        <w:rPr>
          <w:spacing w:val="-4"/>
          <w:sz w:val="28"/>
        </w:rPr>
        <w:t xml:space="preserve"> </w:t>
      </w:r>
      <w:r>
        <w:rPr>
          <w:sz w:val="28"/>
        </w:rPr>
        <w:t xml:space="preserve">решений задачи (расчётной, с геометрическим со- </w:t>
      </w:r>
      <w:r>
        <w:rPr>
          <w:spacing w:val="-2"/>
          <w:sz w:val="28"/>
        </w:rPr>
        <w:t>держанием);</w:t>
      </w:r>
    </w:p>
    <w:p w:rsidR="009F1388" w:rsidRDefault="00A625AB">
      <w:pPr>
        <w:pStyle w:val="a4"/>
        <w:numPr>
          <w:ilvl w:val="0"/>
          <w:numId w:val="127"/>
        </w:numPr>
        <w:tabs>
          <w:tab w:val="left" w:pos="1866"/>
        </w:tabs>
        <w:spacing w:line="242" w:lineRule="auto"/>
        <w:ind w:right="1168" w:firstLine="566"/>
        <w:jc w:val="left"/>
        <w:rPr>
          <w:sz w:val="28"/>
        </w:rPr>
      </w:pPr>
      <w:r>
        <w:rPr>
          <w:sz w:val="28"/>
        </w:rPr>
        <w:t>воспроизводить</w:t>
      </w:r>
      <w:r>
        <w:rPr>
          <w:spacing w:val="40"/>
          <w:sz w:val="28"/>
        </w:rPr>
        <w:t xml:space="preserve"> </w:t>
      </w:r>
      <w:r>
        <w:rPr>
          <w:sz w:val="28"/>
        </w:rPr>
        <w:t>порядок</w:t>
      </w:r>
      <w:r>
        <w:rPr>
          <w:spacing w:val="40"/>
          <w:sz w:val="28"/>
        </w:rPr>
        <w:t xml:space="preserve"> </w:t>
      </w:r>
      <w:r>
        <w:rPr>
          <w:sz w:val="28"/>
        </w:rPr>
        <w:t>выполнения</w:t>
      </w:r>
      <w:r>
        <w:rPr>
          <w:spacing w:val="40"/>
          <w:sz w:val="28"/>
        </w:rPr>
        <w:t xml:space="preserve"> </w:t>
      </w:r>
      <w:r>
        <w:rPr>
          <w:sz w:val="28"/>
        </w:rPr>
        <w:t>действий</w:t>
      </w:r>
      <w:r>
        <w:rPr>
          <w:spacing w:val="40"/>
          <w:sz w:val="28"/>
        </w:rPr>
        <w:t xml:space="preserve"> </w:t>
      </w:r>
      <w:r>
        <w:rPr>
          <w:sz w:val="28"/>
        </w:rPr>
        <w:t>в</w:t>
      </w:r>
      <w:r>
        <w:rPr>
          <w:spacing w:val="40"/>
          <w:sz w:val="28"/>
        </w:rPr>
        <w:t xml:space="preserve"> </w:t>
      </w:r>
      <w:r>
        <w:rPr>
          <w:sz w:val="28"/>
        </w:rPr>
        <w:t>числовом</w:t>
      </w:r>
      <w:r>
        <w:rPr>
          <w:spacing w:val="40"/>
          <w:sz w:val="28"/>
        </w:rPr>
        <w:t xml:space="preserve"> </w:t>
      </w:r>
      <w:r>
        <w:rPr>
          <w:sz w:val="28"/>
        </w:rPr>
        <w:t>выражении, содержащем действия сложения и вычитания (со скобками/ без скобок);</w:t>
      </w:r>
    </w:p>
    <w:p w:rsidR="009F1388" w:rsidRDefault="00A625AB">
      <w:pPr>
        <w:pStyle w:val="a4"/>
        <w:numPr>
          <w:ilvl w:val="0"/>
          <w:numId w:val="127"/>
        </w:numPr>
        <w:tabs>
          <w:tab w:val="left" w:pos="1866"/>
        </w:tabs>
        <w:ind w:right="1557" w:firstLine="566"/>
        <w:jc w:val="left"/>
        <w:rPr>
          <w:sz w:val="28"/>
        </w:rPr>
      </w:pPr>
      <w:r>
        <w:rPr>
          <w:sz w:val="28"/>
        </w:rPr>
        <w:t>устанавливать</w:t>
      </w:r>
      <w:r>
        <w:rPr>
          <w:spacing w:val="-7"/>
          <w:sz w:val="28"/>
        </w:rPr>
        <w:t xml:space="preserve"> </w:t>
      </w:r>
      <w:r>
        <w:rPr>
          <w:sz w:val="28"/>
        </w:rPr>
        <w:t>соответствие</w:t>
      </w:r>
      <w:r>
        <w:rPr>
          <w:spacing w:val="-4"/>
          <w:sz w:val="28"/>
        </w:rPr>
        <w:t xml:space="preserve"> </w:t>
      </w:r>
      <w:r>
        <w:rPr>
          <w:sz w:val="28"/>
        </w:rPr>
        <w:t>между</w:t>
      </w:r>
      <w:r>
        <w:rPr>
          <w:spacing w:val="-9"/>
          <w:sz w:val="28"/>
        </w:rPr>
        <w:t xml:space="preserve"> </w:t>
      </w:r>
      <w:r>
        <w:rPr>
          <w:sz w:val="28"/>
        </w:rPr>
        <w:t>математическим</w:t>
      </w:r>
      <w:r>
        <w:rPr>
          <w:spacing w:val="-2"/>
          <w:sz w:val="28"/>
        </w:rPr>
        <w:t xml:space="preserve"> </w:t>
      </w:r>
      <w:r>
        <w:rPr>
          <w:sz w:val="28"/>
        </w:rPr>
        <w:t>выражением</w:t>
      </w:r>
      <w:r>
        <w:rPr>
          <w:spacing w:val="-4"/>
          <w:sz w:val="28"/>
        </w:rPr>
        <w:t xml:space="preserve"> </w:t>
      </w:r>
      <w:r>
        <w:rPr>
          <w:sz w:val="28"/>
        </w:rPr>
        <w:t>и</w:t>
      </w:r>
      <w:r>
        <w:rPr>
          <w:spacing w:val="-7"/>
          <w:sz w:val="28"/>
        </w:rPr>
        <w:t xml:space="preserve"> </w:t>
      </w:r>
      <w:r>
        <w:rPr>
          <w:sz w:val="28"/>
        </w:rPr>
        <w:t>его текстовым описанием;</w:t>
      </w:r>
    </w:p>
    <w:p w:rsidR="009F1388" w:rsidRDefault="00A625AB">
      <w:pPr>
        <w:pStyle w:val="a4"/>
        <w:numPr>
          <w:ilvl w:val="0"/>
          <w:numId w:val="127"/>
        </w:numPr>
        <w:tabs>
          <w:tab w:val="left" w:pos="1862"/>
        </w:tabs>
        <w:spacing w:line="320" w:lineRule="exact"/>
        <w:ind w:left="1862" w:hanging="163"/>
        <w:jc w:val="left"/>
        <w:rPr>
          <w:sz w:val="28"/>
        </w:rPr>
      </w:pPr>
      <w:r>
        <w:rPr>
          <w:sz w:val="28"/>
        </w:rPr>
        <w:t>подбирать</w:t>
      </w:r>
      <w:r>
        <w:rPr>
          <w:spacing w:val="-17"/>
          <w:sz w:val="28"/>
        </w:rPr>
        <w:t xml:space="preserve"> </w:t>
      </w:r>
      <w:r>
        <w:rPr>
          <w:sz w:val="28"/>
        </w:rPr>
        <w:t>примеры,</w:t>
      </w:r>
      <w:r>
        <w:rPr>
          <w:spacing w:val="-12"/>
          <w:sz w:val="28"/>
        </w:rPr>
        <w:t xml:space="preserve"> </w:t>
      </w:r>
      <w:r>
        <w:rPr>
          <w:sz w:val="28"/>
        </w:rPr>
        <w:t>подтверждающие</w:t>
      </w:r>
      <w:r>
        <w:rPr>
          <w:spacing w:val="-16"/>
          <w:sz w:val="28"/>
        </w:rPr>
        <w:t xml:space="preserve"> </w:t>
      </w:r>
      <w:r>
        <w:rPr>
          <w:sz w:val="28"/>
        </w:rPr>
        <w:t>суждение,</w:t>
      </w:r>
      <w:r>
        <w:rPr>
          <w:spacing w:val="-11"/>
          <w:sz w:val="28"/>
        </w:rPr>
        <w:t xml:space="preserve"> </w:t>
      </w:r>
      <w:r>
        <w:rPr>
          <w:sz w:val="28"/>
        </w:rPr>
        <w:t>вывод,</w:t>
      </w:r>
      <w:r>
        <w:rPr>
          <w:spacing w:val="-13"/>
          <w:sz w:val="28"/>
        </w:rPr>
        <w:t xml:space="preserve"> </w:t>
      </w:r>
      <w:r>
        <w:rPr>
          <w:spacing w:val="-2"/>
          <w:sz w:val="28"/>
        </w:rPr>
        <w:t>ответ.</w:t>
      </w:r>
    </w:p>
    <w:p w:rsidR="009F1388" w:rsidRDefault="00A625AB">
      <w:pPr>
        <w:spacing w:line="317" w:lineRule="exact"/>
        <w:ind w:left="1699"/>
        <w:rPr>
          <w:i/>
          <w:sz w:val="28"/>
        </w:rPr>
      </w:pPr>
      <w:r>
        <w:rPr>
          <w:i/>
          <w:sz w:val="28"/>
        </w:rPr>
        <w:t>Работа</w:t>
      </w:r>
      <w:r>
        <w:rPr>
          <w:i/>
          <w:spacing w:val="-5"/>
          <w:sz w:val="28"/>
        </w:rPr>
        <w:t xml:space="preserve"> </w:t>
      </w:r>
      <w:r>
        <w:rPr>
          <w:i/>
          <w:sz w:val="28"/>
        </w:rPr>
        <w:t>с</w:t>
      </w:r>
      <w:r>
        <w:rPr>
          <w:i/>
          <w:spacing w:val="-4"/>
          <w:sz w:val="28"/>
        </w:rPr>
        <w:t xml:space="preserve"> </w:t>
      </w:r>
      <w:r>
        <w:rPr>
          <w:i/>
          <w:spacing w:val="-2"/>
          <w:sz w:val="28"/>
        </w:rPr>
        <w:t>информацией:</w:t>
      </w:r>
    </w:p>
    <w:p w:rsidR="009F1388" w:rsidRDefault="00A625AB">
      <w:pPr>
        <w:pStyle w:val="a4"/>
        <w:numPr>
          <w:ilvl w:val="0"/>
          <w:numId w:val="127"/>
        </w:numPr>
        <w:tabs>
          <w:tab w:val="left" w:pos="1866"/>
        </w:tabs>
        <w:spacing w:line="242" w:lineRule="auto"/>
        <w:ind w:right="1581" w:firstLine="566"/>
        <w:jc w:val="left"/>
        <w:rPr>
          <w:sz w:val="28"/>
        </w:rPr>
      </w:pPr>
      <w:r>
        <w:rPr>
          <w:sz w:val="28"/>
        </w:rPr>
        <w:t>извлекать и использовать информацию, представленную в текстовой, графической (рисунок, схема, таблица) форме, заполнять таблицы;</w:t>
      </w:r>
    </w:p>
    <w:p w:rsidR="009F1388" w:rsidRDefault="00A625AB">
      <w:pPr>
        <w:pStyle w:val="a4"/>
        <w:numPr>
          <w:ilvl w:val="0"/>
          <w:numId w:val="127"/>
        </w:numPr>
        <w:tabs>
          <w:tab w:val="left" w:pos="1866"/>
        </w:tabs>
        <w:spacing w:line="235" w:lineRule="auto"/>
        <w:ind w:right="1168" w:firstLine="566"/>
        <w:jc w:val="left"/>
        <w:rPr>
          <w:sz w:val="28"/>
        </w:rPr>
      </w:pPr>
      <w:r>
        <w:rPr>
          <w:sz w:val="28"/>
        </w:rPr>
        <w:t>устанавливать логику перебора вариантов для решения простейших ком- бинаторных задач;</w:t>
      </w:r>
    </w:p>
    <w:p w:rsidR="009F1388" w:rsidRDefault="00A625AB">
      <w:pPr>
        <w:pStyle w:val="a4"/>
        <w:numPr>
          <w:ilvl w:val="0"/>
          <w:numId w:val="127"/>
        </w:numPr>
        <w:tabs>
          <w:tab w:val="left" w:pos="1862"/>
        </w:tabs>
        <w:ind w:left="1862" w:hanging="163"/>
        <w:jc w:val="left"/>
        <w:rPr>
          <w:sz w:val="28"/>
        </w:rPr>
      </w:pPr>
      <w:r>
        <w:rPr>
          <w:sz w:val="28"/>
        </w:rPr>
        <w:t>дополнять</w:t>
      </w:r>
      <w:r>
        <w:rPr>
          <w:spacing w:val="-15"/>
          <w:sz w:val="28"/>
        </w:rPr>
        <w:t xml:space="preserve"> </w:t>
      </w:r>
      <w:r>
        <w:rPr>
          <w:sz w:val="28"/>
        </w:rPr>
        <w:t>модели</w:t>
      </w:r>
      <w:r>
        <w:rPr>
          <w:spacing w:val="-14"/>
          <w:sz w:val="28"/>
        </w:rPr>
        <w:t xml:space="preserve"> </w:t>
      </w:r>
      <w:r>
        <w:rPr>
          <w:sz w:val="28"/>
        </w:rPr>
        <w:t>(схемы,</w:t>
      </w:r>
      <w:r>
        <w:rPr>
          <w:spacing w:val="-7"/>
          <w:sz w:val="28"/>
        </w:rPr>
        <w:t xml:space="preserve"> </w:t>
      </w:r>
      <w:r>
        <w:rPr>
          <w:sz w:val="28"/>
        </w:rPr>
        <w:t>изображения)</w:t>
      </w:r>
      <w:r>
        <w:rPr>
          <w:spacing w:val="-10"/>
          <w:sz w:val="28"/>
        </w:rPr>
        <w:t xml:space="preserve"> </w:t>
      </w:r>
      <w:r>
        <w:rPr>
          <w:sz w:val="28"/>
        </w:rPr>
        <w:t>готовыми</w:t>
      </w:r>
      <w:r>
        <w:rPr>
          <w:spacing w:val="-13"/>
          <w:sz w:val="28"/>
        </w:rPr>
        <w:t xml:space="preserve"> </w:t>
      </w:r>
      <w:r>
        <w:rPr>
          <w:sz w:val="28"/>
        </w:rPr>
        <w:t>числовыми</w:t>
      </w:r>
      <w:r>
        <w:rPr>
          <w:spacing w:val="-13"/>
          <w:sz w:val="28"/>
        </w:rPr>
        <w:t xml:space="preserve"> </w:t>
      </w:r>
      <w:r>
        <w:rPr>
          <w:spacing w:val="-2"/>
          <w:sz w:val="28"/>
        </w:rPr>
        <w:t>данными.</w:t>
      </w:r>
    </w:p>
    <w:p w:rsidR="009F1388" w:rsidRDefault="00A625AB">
      <w:pPr>
        <w:pStyle w:val="3"/>
        <w:spacing w:line="322" w:lineRule="exact"/>
        <w:jc w:val="left"/>
      </w:pPr>
      <w:r>
        <w:t>Коммуникативные</w:t>
      </w:r>
      <w:r>
        <w:rPr>
          <w:spacing w:val="-18"/>
        </w:rPr>
        <w:t xml:space="preserve"> </w:t>
      </w:r>
      <w:r>
        <w:rPr>
          <w:spacing w:val="-5"/>
        </w:rPr>
        <w:t>УУД</w:t>
      </w:r>
    </w:p>
    <w:p w:rsidR="009F1388" w:rsidRDefault="00A625AB">
      <w:pPr>
        <w:pStyle w:val="a4"/>
        <w:numPr>
          <w:ilvl w:val="0"/>
          <w:numId w:val="127"/>
        </w:numPr>
        <w:tabs>
          <w:tab w:val="left" w:pos="1862"/>
        </w:tabs>
        <w:spacing w:line="322" w:lineRule="exact"/>
        <w:ind w:left="1862" w:hanging="163"/>
        <w:jc w:val="left"/>
        <w:rPr>
          <w:sz w:val="28"/>
        </w:rPr>
      </w:pPr>
      <w:r>
        <w:rPr>
          <w:sz w:val="28"/>
        </w:rPr>
        <w:t>комментировать</w:t>
      </w:r>
      <w:r>
        <w:rPr>
          <w:spacing w:val="-15"/>
          <w:sz w:val="28"/>
        </w:rPr>
        <w:t xml:space="preserve"> </w:t>
      </w:r>
      <w:r>
        <w:rPr>
          <w:sz w:val="28"/>
        </w:rPr>
        <w:t>ход</w:t>
      </w:r>
      <w:r>
        <w:rPr>
          <w:spacing w:val="-10"/>
          <w:sz w:val="28"/>
        </w:rPr>
        <w:t xml:space="preserve"> </w:t>
      </w:r>
      <w:r>
        <w:rPr>
          <w:spacing w:val="-2"/>
          <w:sz w:val="28"/>
        </w:rPr>
        <w:t>вычислений;</w:t>
      </w:r>
    </w:p>
    <w:p w:rsidR="009F1388" w:rsidRDefault="00A625AB">
      <w:pPr>
        <w:pStyle w:val="a4"/>
        <w:numPr>
          <w:ilvl w:val="0"/>
          <w:numId w:val="127"/>
        </w:numPr>
        <w:tabs>
          <w:tab w:val="left" w:pos="1862"/>
        </w:tabs>
        <w:spacing w:line="319" w:lineRule="exact"/>
        <w:ind w:left="1862" w:hanging="163"/>
        <w:jc w:val="left"/>
        <w:rPr>
          <w:sz w:val="28"/>
        </w:rPr>
      </w:pPr>
      <w:r>
        <w:rPr>
          <w:sz w:val="28"/>
        </w:rPr>
        <w:t>объяснять</w:t>
      </w:r>
      <w:r>
        <w:rPr>
          <w:spacing w:val="-16"/>
          <w:sz w:val="28"/>
        </w:rPr>
        <w:t xml:space="preserve"> </w:t>
      </w:r>
      <w:r>
        <w:rPr>
          <w:sz w:val="28"/>
        </w:rPr>
        <w:t>выбор</w:t>
      </w:r>
      <w:r>
        <w:rPr>
          <w:spacing w:val="-15"/>
          <w:sz w:val="28"/>
        </w:rPr>
        <w:t xml:space="preserve"> </w:t>
      </w:r>
      <w:r>
        <w:rPr>
          <w:sz w:val="28"/>
        </w:rPr>
        <w:t>величины,</w:t>
      </w:r>
      <w:r>
        <w:rPr>
          <w:spacing w:val="-12"/>
          <w:sz w:val="28"/>
        </w:rPr>
        <w:t xml:space="preserve"> </w:t>
      </w:r>
      <w:r>
        <w:rPr>
          <w:sz w:val="28"/>
        </w:rPr>
        <w:t>соответствующей</w:t>
      </w:r>
      <w:r>
        <w:rPr>
          <w:spacing w:val="-13"/>
          <w:sz w:val="28"/>
        </w:rPr>
        <w:t xml:space="preserve"> </w:t>
      </w:r>
      <w:r>
        <w:rPr>
          <w:sz w:val="28"/>
        </w:rPr>
        <w:t>ситуации</w:t>
      </w:r>
      <w:r>
        <w:rPr>
          <w:spacing w:val="-15"/>
          <w:sz w:val="28"/>
        </w:rPr>
        <w:t xml:space="preserve"> </w:t>
      </w:r>
      <w:r>
        <w:rPr>
          <w:spacing w:val="-2"/>
          <w:sz w:val="28"/>
        </w:rPr>
        <w:t>измерения;</w:t>
      </w:r>
    </w:p>
    <w:p w:rsidR="009F1388" w:rsidRDefault="00A625AB">
      <w:pPr>
        <w:pStyle w:val="a4"/>
        <w:numPr>
          <w:ilvl w:val="0"/>
          <w:numId w:val="127"/>
        </w:numPr>
        <w:tabs>
          <w:tab w:val="left" w:pos="1866"/>
        </w:tabs>
        <w:ind w:right="1134" w:firstLine="566"/>
        <w:rPr>
          <w:sz w:val="28"/>
        </w:rPr>
      </w:pPr>
      <w:r>
        <w:rPr>
          <w:sz w:val="28"/>
        </w:rPr>
        <w:t>составлять текстовую задачу с заданным отношением (готовым решени- ем) по образцу;</w:t>
      </w:r>
    </w:p>
    <w:p w:rsidR="009F1388" w:rsidRDefault="00A625AB">
      <w:pPr>
        <w:pStyle w:val="a4"/>
        <w:numPr>
          <w:ilvl w:val="0"/>
          <w:numId w:val="127"/>
        </w:numPr>
        <w:tabs>
          <w:tab w:val="left" w:pos="1866"/>
        </w:tabs>
        <w:spacing w:line="242" w:lineRule="auto"/>
        <w:ind w:right="1134" w:firstLine="566"/>
        <w:rPr>
          <w:sz w:val="28"/>
        </w:rPr>
      </w:pPr>
      <w:r>
        <w:rPr>
          <w:sz w:val="28"/>
        </w:rPr>
        <w:t>использовать математические знаки и терминологию для описания сю- жетной ситуации; конструирования утверждений, выводов относительно дан- ных объектов, отношения;</w:t>
      </w:r>
    </w:p>
    <w:p w:rsidR="009F1388" w:rsidRDefault="00A625AB">
      <w:pPr>
        <w:pStyle w:val="a4"/>
        <w:numPr>
          <w:ilvl w:val="0"/>
          <w:numId w:val="127"/>
        </w:numPr>
        <w:tabs>
          <w:tab w:val="left" w:pos="1866"/>
        </w:tabs>
        <w:ind w:right="1124" w:firstLine="566"/>
        <w:rPr>
          <w:sz w:val="28"/>
        </w:rPr>
      </w:pPr>
      <w:r>
        <w:rPr>
          <w:sz w:val="28"/>
        </w:rPr>
        <w:t>называть числа, величины, геометрические фигуры, обладающие задан- ным свойством;</w:t>
      </w:r>
    </w:p>
    <w:p w:rsidR="009F1388" w:rsidRDefault="00A625AB">
      <w:pPr>
        <w:pStyle w:val="a4"/>
        <w:numPr>
          <w:ilvl w:val="0"/>
          <w:numId w:val="127"/>
        </w:numPr>
        <w:tabs>
          <w:tab w:val="left" w:pos="1866"/>
        </w:tabs>
        <w:spacing w:line="242" w:lineRule="auto"/>
        <w:ind w:right="1139" w:firstLine="566"/>
        <w:rPr>
          <w:sz w:val="28"/>
        </w:rPr>
      </w:pPr>
      <w:r>
        <w:rPr>
          <w:sz w:val="28"/>
        </w:rPr>
        <w:t>записывать, читать число, числовое выражение; приводить примеры, ил- люстрирующие смысл арифметического действия.</w:t>
      </w:r>
    </w:p>
    <w:p w:rsidR="009F1388" w:rsidRDefault="00A625AB">
      <w:pPr>
        <w:pStyle w:val="a4"/>
        <w:numPr>
          <w:ilvl w:val="0"/>
          <w:numId w:val="127"/>
        </w:numPr>
        <w:tabs>
          <w:tab w:val="left" w:pos="1862"/>
        </w:tabs>
        <w:spacing w:line="317" w:lineRule="exact"/>
        <w:ind w:left="1862" w:hanging="163"/>
        <w:rPr>
          <w:sz w:val="28"/>
        </w:rPr>
      </w:pPr>
      <w:r>
        <w:rPr>
          <w:sz w:val="28"/>
        </w:rPr>
        <w:t>конструировать</w:t>
      </w:r>
      <w:r>
        <w:rPr>
          <w:spacing w:val="-17"/>
          <w:sz w:val="28"/>
        </w:rPr>
        <w:t xml:space="preserve"> </w:t>
      </w:r>
      <w:r>
        <w:rPr>
          <w:sz w:val="28"/>
        </w:rPr>
        <w:t>утверждения</w:t>
      </w:r>
      <w:r>
        <w:rPr>
          <w:spacing w:val="-15"/>
          <w:sz w:val="28"/>
        </w:rPr>
        <w:t xml:space="preserve"> </w:t>
      </w:r>
      <w:r>
        <w:rPr>
          <w:sz w:val="28"/>
        </w:rPr>
        <w:t>с</w:t>
      </w:r>
      <w:r>
        <w:rPr>
          <w:spacing w:val="-16"/>
          <w:sz w:val="28"/>
        </w:rPr>
        <w:t xml:space="preserve"> </w:t>
      </w:r>
      <w:r>
        <w:rPr>
          <w:sz w:val="28"/>
        </w:rPr>
        <w:t>использованием</w:t>
      </w:r>
      <w:r>
        <w:rPr>
          <w:spacing w:val="-17"/>
          <w:sz w:val="28"/>
        </w:rPr>
        <w:t xml:space="preserve"> </w:t>
      </w:r>
      <w:r>
        <w:rPr>
          <w:sz w:val="28"/>
        </w:rPr>
        <w:t>слов</w:t>
      </w:r>
      <w:r>
        <w:rPr>
          <w:spacing w:val="-14"/>
          <w:sz w:val="28"/>
        </w:rPr>
        <w:t xml:space="preserve"> </w:t>
      </w:r>
      <w:r>
        <w:rPr>
          <w:sz w:val="28"/>
        </w:rPr>
        <w:t>«каждый»,</w:t>
      </w:r>
      <w:r>
        <w:rPr>
          <w:spacing w:val="-11"/>
          <w:sz w:val="28"/>
        </w:rPr>
        <w:t xml:space="preserve"> </w:t>
      </w:r>
      <w:r>
        <w:rPr>
          <w:spacing w:val="-2"/>
          <w:sz w:val="28"/>
        </w:rPr>
        <w:t>«все».</w:t>
      </w:r>
    </w:p>
    <w:p w:rsidR="009F1388" w:rsidRDefault="00A625AB">
      <w:pPr>
        <w:pStyle w:val="3"/>
        <w:spacing w:line="317" w:lineRule="exact"/>
      </w:pPr>
      <w:r>
        <w:rPr>
          <w:spacing w:val="-2"/>
        </w:rPr>
        <w:t>Регулятивные</w:t>
      </w:r>
      <w:r>
        <w:rPr>
          <w:spacing w:val="4"/>
        </w:rPr>
        <w:t xml:space="preserve"> </w:t>
      </w:r>
      <w:r>
        <w:rPr>
          <w:spacing w:val="-5"/>
        </w:rPr>
        <w:t>УУД</w:t>
      </w:r>
    </w:p>
    <w:p w:rsidR="009F1388" w:rsidRDefault="00A625AB">
      <w:pPr>
        <w:pStyle w:val="a4"/>
        <w:numPr>
          <w:ilvl w:val="0"/>
          <w:numId w:val="127"/>
        </w:numPr>
        <w:tabs>
          <w:tab w:val="left" w:pos="1866"/>
        </w:tabs>
        <w:spacing w:line="242" w:lineRule="auto"/>
        <w:ind w:right="1163" w:firstLine="566"/>
        <w:rPr>
          <w:sz w:val="28"/>
        </w:rPr>
      </w:pPr>
      <w:r>
        <w:rPr>
          <w:sz w:val="28"/>
        </w:rPr>
        <w:t>следовать установленному</w:t>
      </w:r>
      <w:r>
        <w:rPr>
          <w:spacing w:val="-12"/>
          <w:sz w:val="28"/>
        </w:rPr>
        <w:t xml:space="preserve"> </w:t>
      </w:r>
      <w:r>
        <w:rPr>
          <w:sz w:val="28"/>
        </w:rPr>
        <w:t>правилу, по</w:t>
      </w:r>
      <w:r>
        <w:rPr>
          <w:spacing w:val="-4"/>
          <w:sz w:val="28"/>
        </w:rPr>
        <w:t xml:space="preserve"> </w:t>
      </w:r>
      <w:r>
        <w:rPr>
          <w:sz w:val="28"/>
        </w:rPr>
        <w:t>которому</w:t>
      </w:r>
      <w:r>
        <w:rPr>
          <w:spacing w:val="-13"/>
          <w:sz w:val="28"/>
        </w:rPr>
        <w:t xml:space="preserve"> </w:t>
      </w:r>
      <w:r>
        <w:rPr>
          <w:sz w:val="28"/>
        </w:rPr>
        <w:t>составлен ряд чисел, ве- личин, геометрических фигур;</w:t>
      </w:r>
    </w:p>
    <w:p w:rsidR="009F1388" w:rsidRDefault="00A625AB">
      <w:pPr>
        <w:pStyle w:val="a4"/>
        <w:numPr>
          <w:ilvl w:val="0"/>
          <w:numId w:val="127"/>
        </w:numPr>
        <w:tabs>
          <w:tab w:val="left" w:pos="1866"/>
        </w:tabs>
        <w:ind w:right="1168" w:firstLine="566"/>
        <w:rPr>
          <w:sz w:val="28"/>
        </w:rPr>
      </w:pPr>
      <w:r>
        <w:rPr>
          <w:sz w:val="28"/>
        </w:rPr>
        <w:t>организовывать, участвовать, контролировать ход и результат парной ра- боты с математическим материалом;</w:t>
      </w:r>
    </w:p>
    <w:p w:rsidR="009F1388" w:rsidRDefault="00A625AB">
      <w:pPr>
        <w:pStyle w:val="a4"/>
        <w:numPr>
          <w:ilvl w:val="0"/>
          <w:numId w:val="127"/>
        </w:numPr>
        <w:tabs>
          <w:tab w:val="left" w:pos="1866"/>
        </w:tabs>
        <w:spacing w:line="242" w:lineRule="auto"/>
        <w:ind w:right="1158" w:firstLine="566"/>
        <w:rPr>
          <w:sz w:val="28"/>
        </w:rPr>
      </w:pPr>
      <w:r>
        <w:rPr>
          <w:sz w:val="28"/>
        </w:rPr>
        <w:t>проверять правильность вычисления с помощью другого приёма выпол- нения действия, обратного действия;</w:t>
      </w:r>
    </w:p>
    <w:p w:rsidR="009F1388" w:rsidRDefault="00A625AB">
      <w:pPr>
        <w:pStyle w:val="a4"/>
        <w:numPr>
          <w:ilvl w:val="0"/>
          <w:numId w:val="127"/>
        </w:numPr>
        <w:tabs>
          <w:tab w:val="left" w:pos="1862"/>
        </w:tabs>
        <w:spacing w:line="320" w:lineRule="exact"/>
        <w:ind w:left="1862" w:hanging="163"/>
        <w:rPr>
          <w:sz w:val="28"/>
        </w:rPr>
      </w:pPr>
      <w:r>
        <w:rPr>
          <w:sz w:val="28"/>
        </w:rPr>
        <w:t>находить</w:t>
      </w:r>
      <w:r>
        <w:rPr>
          <w:spacing w:val="-13"/>
          <w:sz w:val="28"/>
        </w:rPr>
        <w:t xml:space="preserve"> </w:t>
      </w:r>
      <w:r>
        <w:rPr>
          <w:sz w:val="28"/>
        </w:rPr>
        <w:t>с</w:t>
      </w:r>
      <w:r>
        <w:rPr>
          <w:spacing w:val="-5"/>
          <w:sz w:val="28"/>
        </w:rPr>
        <w:t xml:space="preserve"> </w:t>
      </w:r>
      <w:r>
        <w:rPr>
          <w:sz w:val="28"/>
        </w:rPr>
        <w:t>помощью</w:t>
      </w:r>
      <w:r>
        <w:rPr>
          <w:spacing w:val="-3"/>
          <w:sz w:val="28"/>
        </w:rPr>
        <w:t xml:space="preserve"> </w:t>
      </w:r>
      <w:r>
        <w:rPr>
          <w:sz w:val="28"/>
        </w:rPr>
        <w:t>учителя</w:t>
      </w:r>
      <w:r>
        <w:rPr>
          <w:spacing w:val="-8"/>
          <w:sz w:val="28"/>
        </w:rPr>
        <w:t xml:space="preserve"> </w:t>
      </w:r>
      <w:r>
        <w:rPr>
          <w:sz w:val="28"/>
        </w:rPr>
        <w:t>причину</w:t>
      </w:r>
      <w:r>
        <w:rPr>
          <w:spacing w:val="-18"/>
          <w:sz w:val="28"/>
        </w:rPr>
        <w:t xml:space="preserve"> </w:t>
      </w:r>
      <w:r>
        <w:rPr>
          <w:sz w:val="28"/>
        </w:rPr>
        <w:t>возникшей</w:t>
      </w:r>
      <w:r>
        <w:rPr>
          <w:spacing w:val="-7"/>
          <w:sz w:val="28"/>
        </w:rPr>
        <w:t xml:space="preserve"> </w:t>
      </w:r>
      <w:r>
        <w:rPr>
          <w:sz w:val="28"/>
        </w:rPr>
        <w:t>ошибки</w:t>
      </w:r>
      <w:r>
        <w:rPr>
          <w:spacing w:val="-8"/>
          <w:sz w:val="28"/>
        </w:rPr>
        <w:t xml:space="preserve"> </w:t>
      </w:r>
      <w:r>
        <w:rPr>
          <w:sz w:val="28"/>
        </w:rPr>
        <w:t>и</w:t>
      </w:r>
      <w:r>
        <w:rPr>
          <w:spacing w:val="-11"/>
          <w:sz w:val="28"/>
        </w:rPr>
        <w:t xml:space="preserve"> </w:t>
      </w:r>
      <w:r>
        <w:rPr>
          <w:spacing w:val="-2"/>
          <w:sz w:val="28"/>
        </w:rPr>
        <w:t>трудности.</w:t>
      </w:r>
    </w:p>
    <w:p w:rsidR="009F1388" w:rsidRDefault="00A625AB">
      <w:pPr>
        <w:spacing w:line="319" w:lineRule="exact"/>
        <w:ind w:left="1699"/>
        <w:jc w:val="both"/>
        <w:rPr>
          <w:i/>
          <w:sz w:val="28"/>
        </w:rPr>
      </w:pPr>
      <w:r>
        <w:rPr>
          <w:i/>
          <w:spacing w:val="-2"/>
          <w:sz w:val="28"/>
        </w:rPr>
        <w:t>Совместная</w:t>
      </w:r>
      <w:r>
        <w:rPr>
          <w:i/>
          <w:spacing w:val="2"/>
          <w:sz w:val="28"/>
        </w:rPr>
        <w:t xml:space="preserve"> </w:t>
      </w:r>
      <w:r>
        <w:rPr>
          <w:i/>
          <w:spacing w:val="-2"/>
          <w:sz w:val="28"/>
        </w:rPr>
        <w:t>деятельность:</w:t>
      </w:r>
    </w:p>
    <w:p w:rsidR="009F1388" w:rsidRDefault="00A625AB">
      <w:pPr>
        <w:pStyle w:val="a4"/>
        <w:numPr>
          <w:ilvl w:val="0"/>
          <w:numId w:val="127"/>
        </w:numPr>
        <w:tabs>
          <w:tab w:val="left" w:pos="1866"/>
        </w:tabs>
        <w:spacing w:line="242" w:lineRule="auto"/>
        <w:ind w:right="1494" w:firstLine="566"/>
        <w:rPr>
          <w:sz w:val="28"/>
        </w:rPr>
      </w:pPr>
      <w:r>
        <w:rPr>
          <w:sz w:val="28"/>
        </w:rPr>
        <w:t>принимать</w:t>
      </w:r>
      <w:r>
        <w:rPr>
          <w:spacing w:val="-7"/>
          <w:sz w:val="28"/>
        </w:rPr>
        <w:t xml:space="preserve"> </w:t>
      </w:r>
      <w:r>
        <w:rPr>
          <w:sz w:val="28"/>
        </w:rPr>
        <w:t>правила</w:t>
      </w:r>
      <w:r>
        <w:rPr>
          <w:spacing w:val="-3"/>
          <w:sz w:val="28"/>
        </w:rPr>
        <w:t xml:space="preserve"> </w:t>
      </w:r>
      <w:r>
        <w:rPr>
          <w:sz w:val="28"/>
        </w:rPr>
        <w:t>совместной</w:t>
      </w:r>
      <w:r>
        <w:rPr>
          <w:spacing w:val="-4"/>
          <w:sz w:val="28"/>
        </w:rPr>
        <w:t xml:space="preserve"> </w:t>
      </w:r>
      <w:r>
        <w:rPr>
          <w:sz w:val="28"/>
        </w:rPr>
        <w:t>деятельности</w:t>
      </w:r>
      <w:r>
        <w:rPr>
          <w:spacing w:val="-6"/>
          <w:sz w:val="28"/>
        </w:rPr>
        <w:t xml:space="preserve"> </w:t>
      </w:r>
      <w:r>
        <w:rPr>
          <w:sz w:val="28"/>
        </w:rPr>
        <w:t>при</w:t>
      </w:r>
      <w:r>
        <w:rPr>
          <w:spacing w:val="-6"/>
          <w:sz w:val="28"/>
        </w:rPr>
        <w:t xml:space="preserve"> </w:t>
      </w:r>
      <w:r>
        <w:rPr>
          <w:sz w:val="28"/>
        </w:rPr>
        <w:t>работе</w:t>
      </w:r>
      <w:r>
        <w:rPr>
          <w:spacing w:val="-5"/>
          <w:sz w:val="28"/>
        </w:rPr>
        <w:t xml:space="preserve"> </w:t>
      </w:r>
      <w:r>
        <w:rPr>
          <w:sz w:val="28"/>
        </w:rPr>
        <w:t>в</w:t>
      </w:r>
      <w:r>
        <w:rPr>
          <w:spacing w:val="-2"/>
          <w:sz w:val="28"/>
        </w:rPr>
        <w:t xml:space="preserve"> </w:t>
      </w:r>
      <w:r>
        <w:rPr>
          <w:sz w:val="28"/>
        </w:rPr>
        <w:t>парах,</w:t>
      </w:r>
      <w:r>
        <w:rPr>
          <w:spacing w:val="-3"/>
          <w:sz w:val="28"/>
        </w:rPr>
        <w:t xml:space="preserve"> </w:t>
      </w:r>
      <w:r>
        <w:rPr>
          <w:sz w:val="28"/>
        </w:rPr>
        <w:t>груп- пах, составленных учителем или самостоятельно;</w:t>
      </w:r>
    </w:p>
    <w:p w:rsidR="009F1388" w:rsidRDefault="009F1388">
      <w:pPr>
        <w:pStyle w:val="a4"/>
        <w:spacing w:line="242" w:lineRule="auto"/>
        <w:rPr>
          <w:sz w:val="28"/>
        </w:rPr>
        <w:sectPr w:rsidR="009F1388">
          <w:pgSz w:w="11910" w:h="16840"/>
          <w:pgMar w:top="1020" w:right="0" w:bottom="280" w:left="0" w:header="720" w:footer="720" w:gutter="0"/>
          <w:cols w:space="720"/>
        </w:sectPr>
      </w:pPr>
    </w:p>
    <w:p w:rsidR="009F1388" w:rsidRDefault="00A625AB">
      <w:pPr>
        <w:pStyle w:val="a4"/>
        <w:numPr>
          <w:ilvl w:val="0"/>
          <w:numId w:val="127"/>
        </w:numPr>
        <w:tabs>
          <w:tab w:val="left" w:pos="1866"/>
        </w:tabs>
        <w:spacing w:before="63"/>
        <w:ind w:right="1134" w:firstLine="566"/>
        <w:rPr>
          <w:sz w:val="28"/>
        </w:rPr>
      </w:pPr>
      <w:r>
        <w:rPr>
          <w:sz w:val="28"/>
        </w:rPr>
        <w:lastRenderedPageBreak/>
        <w:t>участвовать в парной и групповой работе с математическим материалом: обсуждать цель деятельности, ход работы, комментировать свои действия, вы- слушивать мнения других участников, готовить презентацию (устное выступ- ление) решения или ответа;</w:t>
      </w:r>
    </w:p>
    <w:p w:rsidR="009F1388" w:rsidRDefault="00A625AB">
      <w:pPr>
        <w:pStyle w:val="a4"/>
        <w:numPr>
          <w:ilvl w:val="0"/>
          <w:numId w:val="127"/>
        </w:numPr>
        <w:tabs>
          <w:tab w:val="left" w:pos="1866"/>
        </w:tabs>
        <w:ind w:right="1134" w:firstLine="566"/>
        <w:rPr>
          <w:sz w:val="28"/>
        </w:rPr>
      </w:pPr>
      <w:r>
        <w:rPr>
          <w:sz w:val="28"/>
        </w:rPr>
        <w:t>решать совместно математические задачи поискового и творческого ха- рактера (определять с помощью измерительных инструментов длину, опреде- лять время и продолжительность с помощью часов; выполнять прикидку и оценку результата действий, измерений);</w:t>
      </w:r>
    </w:p>
    <w:p w:rsidR="009F1388" w:rsidRDefault="00A625AB">
      <w:pPr>
        <w:pStyle w:val="a4"/>
        <w:numPr>
          <w:ilvl w:val="0"/>
          <w:numId w:val="127"/>
        </w:numPr>
        <w:tabs>
          <w:tab w:val="left" w:pos="1862"/>
        </w:tabs>
        <w:spacing w:line="320" w:lineRule="exact"/>
        <w:ind w:left="1862" w:hanging="163"/>
        <w:rPr>
          <w:sz w:val="28"/>
        </w:rPr>
      </w:pPr>
      <w:r>
        <w:rPr>
          <w:sz w:val="28"/>
        </w:rPr>
        <w:t>совместно</w:t>
      </w:r>
      <w:r>
        <w:rPr>
          <w:spacing w:val="-17"/>
          <w:sz w:val="28"/>
        </w:rPr>
        <w:t xml:space="preserve"> </w:t>
      </w:r>
      <w:r>
        <w:rPr>
          <w:sz w:val="28"/>
        </w:rPr>
        <w:t>с</w:t>
      </w:r>
      <w:r>
        <w:rPr>
          <w:spacing w:val="-8"/>
          <w:sz w:val="28"/>
        </w:rPr>
        <w:t xml:space="preserve"> </w:t>
      </w:r>
      <w:r>
        <w:rPr>
          <w:sz w:val="28"/>
        </w:rPr>
        <w:t>учителем</w:t>
      </w:r>
      <w:r>
        <w:rPr>
          <w:spacing w:val="-8"/>
          <w:sz w:val="28"/>
        </w:rPr>
        <w:t xml:space="preserve"> </w:t>
      </w:r>
      <w:r>
        <w:rPr>
          <w:sz w:val="28"/>
        </w:rPr>
        <w:t>оценивать</w:t>
      </w:r>
      <w:r>
        <w:rPr>
          <w:spacing w:val="-10"/>
          <w:sz w:val="28"/>
        </w:rPr>
        <w:t xml:space="preserve"> </w:t>
      </w:r>
      <w:r>
        <w:rPr>
          <w:sz w:val="28"/>
        </w:rPr>
        <w:t>результаты</w:t>
      </w:r>
      <w:r>
        <w:rPr>
          <w:spacing w:val="-11"/>
          <w:sz w:val="28"/>
        </w:rPr>
        <w:t xml:space="preserve"> </w:t>
      </w:r>
      <w:r>
        <w:rPr>
          <w:sz w:val="28"/>
        </w:rPr>
        <w:t>выполнения</w:t>
      </w:r>
      <w:r>
        <w:rPr>
          <w:spacing w:val="-12"/>
          <w:sz w:val="28"/>
        </w:rPr>
        <w:t xml:space="preserve"> </w:t>
      </w:r>
      <w:r>
        <w:rPr>
          <w:sz w:val="28"/>
        </w:rPr>
        <w:t>общей</w:t>
      </w:r>
      <w:r>
        <w:rPr>
          <w:spacing w:val="-12"/>
          <w:sz w:val="28"/>
        </w:rPr>
        <w:t xml:space="preserve"> </w:t>
      </w:r>
      <w:r>
        <w:rPr>
          <w:spacing w:val="-2"/>
          <w:sz w:val="28"/>
        </w:rPr>
        <w:t>работы.</w:t>
      </w:r>
    </w:p>
    <w:p w:rsidR="009F1388" w:rsidRDefault="009F1388">
      <w:pPr>
        <w:pStyle w:val="a3"/>
        <w:spacing w:before="13"/>
        <w:ind w:left="0" w:firstLine="0"/>
        <w:jc w:val="left"/>
      </w:pPr>
    </w:p>
    <w:p w:rsidR="009F1388" w:rsidRDefault="004D49AC">
      <w:pPr>
        <w:pStyle w:val="1"/>
        <w:tabs>
          <w:tab w:val="left" w:pos="5551"/>
        </w:tabs>
        <w:spacing w:before="1" w:line="322" w:lineRule="exact"/>
      </w:pPr>
      <w:bookmarkStart w:id="164" w:name="3_КЛАСС_(4)"/>
      <w:bookmarkEnd w:id="164"/>
      <w:r>
        <w:rPr>
          <w:spacing w:val="-10"/>
        </w:rPr>
        <w:t xml:space="preserve">                                                                     </w:t>
      </w:r>
      <w:r w:rsidR="00A625AB">
        <w:rPr>
          <w:spacing w:val="-10"/>
        </w:rPr>
        <w:t>3</w:t>
      </w:r>
      <w:r w:rsidR="00A625AB">
        <w:tab/>
      </w:r>
      <w:r w:rsidR="00A625AB">
        <w:rPr>
          <w:spacing w:val="-2"/>
        </w:rPr>
        <w:t>КЛАСС</w:t>
      </w:r>
    </w:p>
    <w:p w:rsidR="009F1388" w:rsidRDefault="00A625AB">
      <w:pPr>
        <w:pStyle w:val="2"/>
        <w:spacing w:line="322" w:lineRule="exact"/>
        <w:jc w:val="both"/>
      </w:pPr>
      <w:r>
        <w:t>Числа</w:t>
      </w:r>
      <w:r>
        <w:rPr>
          <w:spacing w:val="-7"/>
        </w:rPr>
        <w:t xml:space="preserve"> </w:t>
      </w:r>
      <w:r>
        <w:t>и</w:t>
      </w:r>
      <w:r>
        <w:rPr>
          <w:spacing w:val="-10"/>
        </w:rPr>
        <w:t xml:space="preserve"> </w:t>
      </w:r>
      <w:r>
        <w:rPr>
          <w:spacing w:val="-2"/>
        </w:rPr>
        <w:t>величины</w:t>
      </w:r>
    </w:p>
    <w:p w:rsidR="009F1388" w:rsidRDefault="00A625AB">
      <w:pPr>
        <w:pStyle w:val="a3"/>
        <w:ind w:right="1140"/>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 уменьшение числа в несколько раз. Кратное сравнение чисел.</w:t>
      </w:r>
    </w:p>
    <w:p w:rsidR="009F1388" w:rsidRDefault="00A625AB">
      <w:pPr>
        <w:pStyle w:val="a3"/>
        <w:ind w:right="1129"/>
      </w:pPr>
      <w:r>
        <w:t>Масса (единица массы - грамм); соотношение между килограммом и грам- мом; отношение «тяжелее/ легче на/ в».</w:t>
      </w:r>
    </w:p>
    <w:p w:rsidR="009F1388" w:rsidRDefault="00A625AB">
      <w:pPr>
        <w:pStyle w:val="a3"/>
        <w:ind w:right="1143"/>
      </w:pPr>
      <w:r>
        <w:t xml:space="preserve">Стоимость (единицы - рубль, копейка); установление отношения «дороже/ дешевле на/ в». Соотношение «цена, количество, стоимость» в практической </w:t>
      </w:r>
      <w:r>
        <w:rPr>
          <w:spacing w:val="-2"/>
        </w:rPr>
        <w:t>ситуации.</w:t>
      </w:r>
    </w:p>
    <w:p w:rsidR="009F1388" w:rsidRDefault="00A625AB">
      <w:pPr>
        <w:pStyle w:val="a3"/>
        <w:spacing w:line="242" w:lineRule="auto"/>
        <w:ind w:right="1134"/>
      </w:pPr>
      <w:r>
        <w:t>Время (единица времени - секунда); установление отношения «быстрее/ медленнее на/ в». Соотношение «начало, окончание, продолжительность собы- тия» в практической ситуации.</w:t>
      </w:r>
    </w:p>
    <w:p w:rsidR="009F1388" w:rsidRDefault="00A625AB">
      <w:pPr>
        <w:pStyle w:val="a3"/>
        <w:ind w:right="1134"/>
      </w:pPr>
      <w:r>
        <w:t>Длина (единица длины - миллиметр, километр); соотношение между вели- чинами в пределах тысячи.</w:t>
      </w:r>
    </w:p>
    <w:p w:rsidR="009F1388" w:rsidRDefault="00A625AB">
      <w:pPr>
        <w:pStyle w:val="a3"/>
        <w:ind w:right="1137"/>
      </w:pPr>
      <w:r>
        <w:t>Площадь (единицы площади - квадратный метр, квадратный сантиметр, квадратный дециметр, квадратный метр).</w:t>
      </w:r>
    </w:p>
    <w:p w:rsidR="009F1388" w:rsidRDefault="00A625AB">
      <w:pPr>
        <w:pStyle w:val="2"/>
        <w:jc w:val="both"/>
      </w:pPr>
      <w:bookmarkStart w:id="165" w:name="Арифметические_действия_(2)"/>
      <w:bookmarkEnd w:id="165"/>
      <w:r>
        <w:rPr>
          <w:spacing w:val="-2"/>
        </w:rPr>
        <w:t>Арифметические</w:t>
      </w:r>
      <w:r>
        <w:rPr>
          <w:spacing w:val="3"/>
        </w:rPr>
        <w:t xml:space="preserve"> </w:t>
      </w:r>
      <w:r>
        <w:rPr>
          <w:spacing w:val="-2"/>
        </w:rPr>
        <w:t>действия</w:t>
      </w:r>
    </w:p>
    <w:p w:rsidR="009F1388" w:rsidRDefault="00A625AB">
      <w:pPr>
        <w:pStyle w:val="a3"/>
        <w:spacing w:line="242" w:lineRule="auto"/>
        <w:ind w:right="1147"/>
      </w:pPr>
      <w:r>
        <w:t>Устные вычисления, сводимые к действиям в пределах 100 (табличное и внетабличное умножение, деление, действия с круглыми числами).</w:t>
      </w:r>
    </w:p>
    <w:p w:rsidR="009F1388" w:rsidRDefault="00A625AB">
      <w:pPr>
        <w:pStyle w:val="a3"/>
        <w:ind w:left="1699" w:right="3296" w:firstLine="0"/>
      </w:pPr>
      <w:r>
        <w:t>Письменное</w:t>
      </w:r>
      <w:r>
        <w:rPr>
          <w:spacing w:val="-8"/>
        </w:rPr>
        <w:t xml:space="preserve"> </w:t>
      </w:r>
      <w:r>
        <w:t>сложение,</w:t>
      </w:r>
      <w:r>
        <w:rPr>
          <w:spacing w:val="-6"/>
        </w:rPr>
        <w:t xml:space="preserve"> </w:t>
      </w:r>
      <w:r>
        <w:t>вычитание</w:t>
      </w:r>
      <w:r>
        <w:rPr>
          <w:spacing w:val="-8"/>
        </w:rPr>
        <w:t xml:space="preserve"> </w:t>
      </w:r>
      <w:r>
        <w:t>чисел</w:t>
      </w:r>
      <w:r>
        <w:rPr>
          <w:spacing w:val="-4"/>
        </w:rPr>
        <w:t xml:space="preserve"> </w:t>
      </w:r>
      <w:r>
        <w:t>в</w:t>
      </w:r>
      <w:r>
        <w:rPr>
          <w:spacing w:val="-4"/>
        </w:rPr>
        <w:t xml:space="preserve"> </w:t>
      </w:r>
      <w:r>
        <w:t>пределах</w:t>
      </w:r>
      <w:r>
        <w:rPr>
          <w:spacing w:val="-12"/>
        </w:rPr>
        <w:t xml:space="preserve"> </w:t>
      </w:r>
      <w:r>
        <w:t>1000. Действия с числами 0 и 1.</w:t>
      </w:r>
    </w:p>
    <w:p w:rsidR="009F1388" w:rsidRDefault="00A625AB">
      <w:pPr>
        <w:pStyle w:val="a3"/>
        <w:ind w:right="1134"/>
      </w:pPr>
      <w:r>
        <w:t>Письменное умножение в столбик, письменное деление уголком. Пись- 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9F1388" w:rsidRDefault="00A625AB">
      <w:pPr>
        <w:pStyle w:val="a3"/>
        <w:spacing w:line="242" w:lineRule="auto"/>
        <w:ind w:right="1134"/>
      </w:pPr>
      <w:r>
        <w:t xml:space="preserve">Переместительное, сочетательное свойства сложения, умножения при вы- </w:t>
      </w:r>
      <w:r>
        <w:rPr>
          <w:spacing w:val="-2"/>
        </w:rPr>
        <w:t>числениях.</w:t>
      </w:r>
    </w:p>
    <w:p w:rsidR="009F1388" w:rsidRDefault="00A625AB">
      <w:pPr>
        <w:pStyle w:val="a3"/>
        <w:ind w:left="1699" w:right="1139" w:firstLine="0"/>
      </w:pPr>
      <w:r>
        <w:t>Нахождение неизвестного компонента арифметического действия.</w:t>
      </w:r>
      <w:r>
        <w:rPr>
          <w:spacing w:val="40"/>
        </w:rPr>
        <w:t xml:space="preserve"> </w:t>
      </w:r>
      <w:r>
        <w:t>Порядок действий в числовом выражении, значение числового выражения,</w:t>
      </w:r>
    </w:p>
    <w:p w:rsidR="009F1388" w:rsidRDefault="00A625AB">
      <w:pPr>
        <w:pStyle w:val="a3"/>
        <w:spacing w:before="2"/>
        <w:ind w:right="1147" w:firstLine="0"/>
      </w:pPr>
      <w:r>
        <w:t>содержащего несколько действий (со скобками/ без скобок), с вычислениями в пределах 1000.</w:t>
      </w:r>
    </w:p>
    <w:p w:rsidR="009F1388" w:rsidRDefault="00A625AB">
      <w:pPr>
        <w:pStyle w:val="a3"/>
        <w:spacing w:before="4"/>
        <w:ind w:left="1699" w:firstLine="0"/>
      </w:pPr>
      <w:r>
        <w:t>Однородные</w:t>
      </w:r>
      <w:r>
        <w:rPr>
          <w:spacing w:val="-13"/>
        </w:rPr>
        <w:t xml:space="preserve"> </w:t>
      </w:r>
      <w:r>
        <w:t>величины:</w:t>
      </w:r>
      <w:r>
        <w:rPr>
          <w:spacing w:val="-17"/>
        </w:rPr>
        <w:t xml:space="preserve"> </w:t>
      </w:r>
      <w:r>
        <w:t>сложение</w:t>
      </w:r>
      <w:r>
        <w:rPr>
          <w:spacing w:val="-10"/>
        </w:rPr>
        <w:t xml:space="preserve"> </w:t>
      </w:r>
      <w:r>
        <w:t>и</w:t>
      </w:r>
      <w:r>
        <w:rPr>
          <w:spacing w:val="-12"/>
        </w:rPr>
        <w:t xml:space="preserve"> </w:t>
      </w:r>
      <w:r>
        <w:rPr>
          <w:spacing w:val="-2"/>
        </w:rPr>
        <w:t>вычитание.</w:t>
      </w:r>
    </w:p>
    <w:p w:rsidR="009F1388" w:rsidRDefault="009F1388">
      <w:pPr>
        <w:pStyle w:val="a3"/>
        <w:sectPr w:rsidR="009F1388">
          <w:pgSz w:w="11910" w:h="16840"/>
          <w:pgMar w:top="1020" w:right="0" w:bottom="280" w:left="0" w:header="720" w:footer="720" w:gutter="0"/>
          <w:cols w:space="720"/>
        </w:sectPr>
      </w:pPr>
    </w:p>
    <w:p w:rsidR="009F1388" w:rsidRDefault="00A625AB">
      <w:pPr>
        <w:pStyle w:val="2"/>
        <w:spacing w:before="73"/>
        <w:jc w:val="both"/>
      </w:pPr>
      <w:bookmarkStart w:id="166" w:name="Текстовые_задачи_(2)"/>
      <w:bookmarkEnd w:id="166"/>
      <w:r>
        <w:rPr>
          <w:spacing w:val="-2"/>
        </w:rPr>
        <w:lastRenderedPageBreak/>
        <w:t>Текстовые</w:t>
      </w:r>
      <w:r>
        <w:t xml:space="preserve"> </w:t>
      </w:r>
      <w:r>
        <w:rPr>
          <w:spacing w:val="-2"/>
        </w:rPr>
        <w:t>задачи</w:t>
      </w:r>
    </w:p>
    <w:p w:rsidR="009F1388" w:rsidRDefault="00A625AB">
      <w:pPr>
        <w:pStyle w:val="a3"/>
        <w:ind w:right="1134"/>
      </w:pPr>
      <w:r>
        <w:t>Работа с текстовой задачей:</w:t>
      </w:r>
      <w:r>
        <w:rPr>
          <w:spacing w:val="-4"/>
        </w:rPr>
        <w:t xml:space="preserve"> </w:t>
      </w:r>
      <w:r>
        <w:t>анализ данных</w:t>
      </w:r>
      <w:r>
        <w:rPr>
          <w:spacing w:val="-4"/>
        </w:rPr>
        <w:t xml:space="preserve"> </w:t>
      </w:r>
      <w:r>
        <w:t>и отношений, представление на модели, планирование хода решения задачи, решение арифметическим спосо- бом. Задачи на понимание смысла арифметических действий (в т.ч. деления с остатком), отношений (больше/ меньше на/ в), зависимостей (купля-продажа, расчёт времени, количества), на сравнение (разностное, кратное). Запись реше- ния задачи по действиям и с помощью числового выражения. Проверка реше- ния и оценка полученного результата.</w:t>
      </w:r>
    </w:p>
    <w:p w:rsidR="009F1388" w:rsidRDefault="00A625AB">
      <w:pPr>
        <w:pStyle w:val="a3"/>
        <w:ind w:right="1124"/>
      </w:pPr>
      <w:r>
        <w:t>Доля величины: половина, треть, четверть, пятая, десятая часть в практи- ческой</w:t>
      </w:r>
      <w:r>
        <w:rPr>
          <w:spacing w:val="-1"/>
        </w:rPr>
        <w:t xml:space="preserve"> </w:t>
      </w:r>
      <w:r>
        <w:t>ситуации;</w:t>
      </w:r>
      <w:r>
        <w:rPr>
          <w:spacing w:val="-2"/>
        </w:rPr>
        <w:t xml:space="preserve"> </w:t>
      </w:r>
      <w:r>
        <w:t>сравнение долей</w:t>
      </w:r>
      <w:r>
        <w:rPr>
          <w:spacing w:val="-1"/>
        </w:rPr>
        <w:t xml:space="preserve"> </w:t>
      </w:r>
      <w:r>
        <w:t>одной</w:t>
      </w:r>
      <w:r>
        <w:rPr>
          <w:spacing w:val="-1"/>
        </w:rPr>
        <w:t xml:space="preserve"> </w:t>
      </w:r>
      <w:r>
        <w:t>величины. Задачи</w:t>
      </w:r>
      <w:r>
        <w:rPr>
          <w:spacing w:val="-1"/>
        </w:rPr>
        <w:t xml:space="preserve"> </w:t>
      </w:r>
      <w:r>
        <w:t>на</w:t>
      </w:r>
      <w:r>
        <w:rPr>
          <w:spacing w:val="-5"/>
        </w:rPr>
        <w:t xml:space="preserve"> </w:t>
      </w:r>
      <w:r>
        <w:t xml:space="preserve">нахождение доли </w:t>
      </w:r>
      <w:r>
        <w:rPr>
          <w:spacing w:val="-2"/>
        </w:rPr>
        <w:t>величины.</w:t>
      </w:r>
    </w:p>
    <w:p w:rsidR="009F1388" w:rsidRDefault="00A625AB">
      <w:pPr>
        <w:pStyle w:val="2"/>
        <w:spacing w:before="4"/>
        <w:jc w:val="both"/>
      </w:pPr>
      <w:r>
        <w:t>Пространственные</w:t>
      </w:r>
      <w:r>
        <w:rPr>
          <w:spacing w:val="-14"/>
        </w:rPr>
        <w:t xml:space="preserve"> </w:t>
      </w:r>
      <w:r>
        <w:t>отношения</w:t>
      </w:r>
      <w:r>
        <w:rPr>
          <w:spacing w:val="-18"/>
        </w:rPr>
        <w:t xml:space="preserve"> </w:t>
      </w:r>
      <w:r>
        <w:t>и</w:t>
      </w:r>
      <w:r>
        <w:rPr>
          <w:spacing w:val="-17"/>
        </w:rPr>
        <w:t xml:space="preserve"> </w:t>
      </w:r>
      <w:r>
        <w:t>геометрические</w:t>
      </w:r>
      <w:r>
        <w:rPr>
          <w:spacing w:val="-11"/>
        </w:rPr>
        <w:t xml:space="preserve"> </w:t>
      </w:r>
      <w:r>
        <w:rPr>
          <w:spacing w:val="-2"/>
        </w:rPr>
        <w:t>фигуры</w:t>
      </w:r>
    </w:p>
    <w:p w:rsidR="009F1388" w:rsidRDefault="00A625AB">
      <w:pPr>
        <w:pStyle w:val="a3"/>
        <w:ind w:right="1129"/>
      </w:pPr>
      <w:r>
        <w:t>Конструирование геометрических фигур (разбиение фигуры на части, со- ставление фигуры из частей).</w:t>
      </w:r>
    </w:p>
    <w:p w:rsidR="009F1388" w:rsidRDefault="00A625AB">
      <w:pPr>
        <w:pStyle w:val="a3"/>
        <w:spacing w:before="2" w:line="242" w:lineRule="auto"/>
        <w:ind w:left="1699" w:right="1139" w:firstLine="0"/>
      </w:pPr>
      <w:r>
        <w:t>Периметр многоугольника: измерение, вычисление, запись равенства. Измерение площади, запись результата измерения в квадратных сантимет-</w:t>
      </w:r>
    </w:p>
    <w:p w:rsidR="009F1388" w:rsidRDefault="00A625AB">
      <w:pPr>
        <w:pStyle w:val="a3"/>
        <w:spacing w:line="242" w:lineRule="auto"/>
        <w:ind w:right="1124" w:firstLine="0"/>
      </w:pPr>
      <w:r>
        <w:t>рах. Вычисление площади прямоугольника (квадрата) с заданными сторонами, запись равенства. Изображение на клетчатой бумаге прямоугольника с задан- ным значением площади. Сравнение площадей фигур с помощью наложения.</w:t>
      </w:r>
    </w:p>
    <w:p w:rsidR="009F1388" w:rsidRDefault="00A625AB">
      <w:pPr>
        <w:pStyle w:val="2"/>
        <w:spacing w:line="314" w:lineRule="exact"/>
        <w:jc w:val="both"/>
      </w:pPr>
      <w:bookmarkStart w:id="167" w:name="Математическая_информация_(2)"/>
      <w:bookmarkEnd w:id="167"/>
      <w:r>
        <w:rPr>
          <w:spacing w:val="-2"/>
        </w:rPr>
        <w:t>Математическая</w:t>
      </w:r>
      <w:r>
        <w:rPr>
          <w:spacing w:val="4"/>
        </w:rPr>
        <w:t xml:space="preserve"> </w:t>
      </w:r>
      <w:r>
        <w:rPr>
          <w:spacing w:val="-2"/>
        </w:rPr>
        <w:t>информация</w:t>
      </w:r>
    </w:p>
    <w:p w:rsidR="009F1388" w:rsidRDefault="00A625AB">
      <w:pPr>
        <w:pStyle w:val="a3"/>
        <w:spacing w:line="317" w:lineRule="exact"/>
        <w:ind w:left="1699" w:firstLine="0"/>
      </w:pPr>
      <w:r>
        <w:t>Классификация</w:t>
      </w:r>
      <w:r>
        <w:rPr>
          <w:spacing w:val="-10"/>
        </w:rPr>
        <w:t xml:space="preserve"> </w:t>
      </w:r>
      <w:r>
        <w:t>объектов</w:t>
      </w:r>
      <w:r>
        <w:rPr>
          <w:spacing w:val="-7"/>
        </w:rPr>
        <w:t xml:space="preserve"> </w:t>
      </w:r>
      <w:r>
        <w:t>по</w:t>
      </w:r>
      <w:r>
        <w:rPr>
          <w:spacing w:val="-14"/>
        </w:rPr>
        <w:t xml:space="preserve"> </w:t>
      </w:r>
      <w:r>
        <w:t>двум</w:t>
      </w:r>
      <w:r>
        <w:rPr>
          <w:spacing w:val="-8"/>
        </w:rPr>
        <w:t xml:space="preserve"> </w:t>
      </w:r>
      <w:r>
        <w:rPr>
          <w:spacing w:val="-2"/>
        </w:rPr>
        <w:t>признакам.</w:t>
      </w:r>
    </w:p>
    <w:p w:rsidR="009F1388" w:rsidRDefault="00A625AB">
      <w:pPr>
        <w:pStyle w:val="a3"/>
        <w:ind w:right="650"/>
        <w:jc w:val="left"/>
      </w:pPr>
      <w:r>
        <w:t>Верные (истинные) и неверные (ложные) утверждения: конструирование, проверка.</w:t>
      </w:r>
      <w:r>
        <w:rPr>
          <w:spacing w:val="40"/>
        </w:rPr>
        <w:t xml:space="preserve"> </w:t>
      </w:r>
      <w:r>
        <w:t>Логические</w:t>
      </w:r>
      <w:r>
        <w:rPr>
          <w:spacing w:val="38"/>
        </w:rPr>
        <w:t xml:space="preserve"> </w:t>
      </w:r>
      <w:r>
        <w:t>рассуждения</w:t>
      </w:r>
      <w:r>
        <w:rPr>
          <w:spacing w:val="40"/>
        </w:rPr>
        <w:t xml:space="preserve"> </w:t>
      </w:r>
      <w:r>
        <w:t>со</w:t>
      </w:r>
      <w:r>
        <w:rPr>
          <w:spacing w:val="31"/>
        </w:rPr>
        <w:t xml:space="preserve"> </w:t>
      </w:r>
      <w:r>
        <w:t>связками</w:t>
      </w:r>
      <w:r>
        <w:rPr>
          <w:spacing w:val="40"/>
        </w:rPr>
        <w:t xml:space="preserve"> </w:t>
      </w:r>
      <w:r>
        <w:t>«если</w:t>
      </w:r>
      <w:r>
        <w:rPr>
          <w:spacing w:val="40"/>
        </w:rPr>
        <w:t xml:space="preserve"> </w:t>
      </w:r>
      <w:r>
        <w:t>…,</w:t>
      </w:r>
      <w:r>
        <w:rPr>
          <w:spacing w:val="40"/>
        </w:rPr>
        <w:t xml:space="preserve"> </w:t>
      </w:r>
      <w:r>
        <w:t>то</w:t>
      </w:r>
      <w:r>
        <w:rPr>
          <w:spacing w:val="36"/>
        </w:rPr>
        <w:t xml:space="preserve"> </w:t>
      </w:r>
      <w:r>
        <w:t>…»,</w:t>
      </w:r>
      <w:r>
        <w:rPr>
          <w:spacing w:val="40"/>
        </w:rPr>
        <w:t xml:space="preserve"> </w:t>
      </w:r>
      <w:r>
        <w:t>«поэтому»,</w:t>
      </w:r>
    </w:p>
    <w:p w:rsidR="009F1388" w:rsidRDefault="00A625AB">
      <w:pPr>
        <w:pStyle w:val="a3"/>
        <w:spacing w:line="319" w:lineRule="exact"/>
        <w:ind w:firstLine="0"/>
        <w:jc w:val="left"/>
      </w:pPr>
      <w:r>
        <w:rPr>
          <w:spacing w:val="-2"/>
        </w:rPr>
        <w:t>«значит».</w:t>
      </w:r>
    </w:p>
    <w:p w:rsidR="009F1388" w:rsidRDefault="00A625AB">
      <w:pPr>
        <w:pStyle w:val="a3"/>
        <w:ind w:right="1124"/>
      </w:pPr>
      <w:r>
        <w:t>Извлечение и использование для выполнения заданий информации, пред- ставленной в таблицах с данными о реальных процессах и явлениях окружаю- щего мира (например, расписание уроков, движения автобусов, поездов); вне- сение данных в таблицу; дополнение чертежа данными.</w:t>
      </w:r>
    </w:p>
    <w:p w:rsidR="009F1388" w:rsidRDefault="00A625AB">
      <w:pPr>
        <w:pStyle w:val="a3"/>
        <w:spacing w:line="242" w:lineRule="auto"/>
        <w:ind w:right="1139"/>
      </w:pPr>
      <w:r>
        <w:t>Формализованное описание последовательности действий (инструкция, план, схема, алгоритм).</w:t>
      </w:r>
    </w:p>
    <w:p w:rsidR="009F1388" w:rsidRDefault="00A625AB">
      <w:pPr>
        <w:pStyle w:val="a3"/>
        <w:spacing w:line="242" w:lineRule="auto"/>
        <w:ind w:right="1134"/>
      </w:pPr>
      <w:r>
        <w:t>Столбчатая диаграмма: чтение, использование данных для решения учеб- ных и практических задач.</w:t>
      </w:r>
    </w:p>
    <w:p w:rsidR="009F1388" w:rsidRDefault="00A625AB">
      <w:pPr>
        <w:pStyle w:val="a3"/>
        <w:ind w:right="1129"/>
      </w:pPr>
      <w:r>
        <w:t>Алгоритмы изучения материала, выполнения обучающих и тестовых зада- ний на доступных электронных средствах обучения (интерактивной доске, компьютере, других устройствах).</w:t>
      </w:r>
    </w:p>
    <w:p w:rsidR="009F1388" w:rsidRDefault="00A625AB">
      <w:pPr>
        <w:pStyle w:val="2"/>
        <w:spacing w:before="313"/>
      </w:pPr>
      <w:bookmarkStart w:id="168" w:name="Универсальные_учебные_действия"/>
      <w:bookmarkEnd w:id="168"/>
      <w:r>
        <w:rPr>
          <w:spacing w:val="-2"/>
        </w:rPr>
        <w:t>Универсальные</w:t>
      </w:r>
      <w:r>
        <w:rPr>
          <w:spacing w:val="3"/>
        </w:rPr>
        <w:t xml:space="preserve"> </w:t>
      </w:r>
      <w:r>
        <w:rPr>
          <w:spacing w:val="-2"/>
        </w:rPr>
        <w:t>учебные</w:t>
      </w:r>
      <w:r>
        <w:rPr>
          <w:spacing w:val="1"/>
        </w:rPr>
        <w:t xml:space="preserve"> </w:t>
      </w:r>
      <w:r>
        <w:rPr>
          <w:spacing w:val="-2"/>
        </w:rPr>
        <w:t>действия</w:t>
      </w:r>
    </w:p>
    <w:p w:rsidR="009F1388" w:rsidRDefault="00A625AB">
      <w:pPr>
        <w:pStyle w:val="3"/>
        <w:spacing w:line="317" w:lineRule="exact"/>
        <w:jc w:val="left"/>
      </w:pPr>
      <w:r>
        <w:t>Познавательные</w:t>
      </w:r>
      <w:r>
        <w:rPr>
          <w:spacing w:val="-17"/>
        </w:rPr>
        <w:t xml:space="preserve"> </w:t>
      </w:r>
      <w:r>
        <w:rPr>
          <w:spacing w:val="-5"/>
        </w:rPr>
        <w:t>УУД</w:t>
      </w:r>
    </w:p>
    <w:p w:rsidR="009F1388" w:rsidRDefault="00A625AB">
      <w:pPr>
        <w:pStyle w:val="a4"/>
        <w:numPr>
          <w:ilvl w:val="0"/>
          <w:numId w:val="126"/>
        </w:numPr>
        <w:tabs>
          <w:tab w:val="left" w:pos="1866"/>
        </w:tabs>
        <w:spacing w:line="242" w:lineRule="auto"/>
        <w:ind w:right="1163" w:firstLine="566"/>
        <w:jc w:val="left"/>
        <w:rPr>
          <w:sz w:val="28"/>
        </w:rPr>
      </w:pPr>
      <w:r>
        <w:rPr>
          <w:sz w:val="28"/>
        </w:rPr>
        <w:t>сравнивать</w:t>
      </w:r>
      <w:r>
        <w:rPr>
          <w:spacing w:val="40"/>
          <w:sz w:val="28"/>
        </w:rPr>
        <w:t xml:space="preserve"> </w:t>
      </w:r>
      <w:r>
        <w:rPr>
          <w:sz w:val="28"/>
        </w:rPr>
        <w:t>математические</w:t>
      </w:r>
      <w:r>
        <w:rPr>
          <w:spacing w:val="40"/>
          <w:sz w:val="28"/>
        </w:rPr>
        <w:t xml:space="preserve"> </w:t>
      </w:r>
      <w:r>
        <w:rPr>
          <w:sz w:val="28"/>
        </w:rPr>
        <w:t>объекты</w:t>
      </w:r>
      <w:r>
        <w:rPr>
          <w:spacing w:val="40"/>
          <w:sz w:val="28"/>
        </w:rPr>
        <w:t xml:space="preserve"> </w:t>
      </w:r>
      <w:r>
        <w:rPr>
          <w:sz w:val="28"/>
        </w:rPr>
        <w:t>(числа,</w:t>
      </w:r>
      <w:r>
        <w:rPr>
          <w:spacing w:val="40"/>
          <w:sz w:val="28"/>
        </w:rPr>
        <w:t xml:space="preserve"> </w:t>
      </w:r>
      <w:r>
        <w:rPr>
          <w:sz w:val="28"/>
        </w:rPr>
        <w:t>величины,</w:t>
      </w:r>
      <w:r>
        <w:rPr>
          <w:spacing w:val="40"/>
          <w:sz w:val="28"/>
        </w:rPr>
        <w:t xml:space="preserve"> </w:t>
      </w:r>
      <w:r>
        <w:rPr>
          <w:sz w:val="28"/>
        </w:rPr>
        <w:t xml:space="preserve">геометрические </w:t>
      </w:r>
      <w:r>
        <w:rPr>
          <w:spacing w:val="-2"/>
          <w:sz w:val="28"/>
        </w:rPr>
        <w:t>фигуры);</w:t>
      </w:r>
    </w:p>
    <w:p w:rsidR="009F1388" w:rsidRDefault="00A625AB">
      <w:pPr>
        <w:pStyle w:val="a4"/>
        <w:numPr>
          <w:ilvl w:val="0"/>
          <w:numId w:val="126"/>
        </w:numPr>
        <w:tabs>
          <w:tab w:val="left" w:pos="1862"/>
        </w:tabs>
        <w:spacing w:line="320" w:lineRule="exact"/>
        <w:ind w:left="1862" w:hanging="163"/>
        <w:jc w:val="left"/>
        <w:rPr>
          <w:sz w:val="28"/>
        </w:rPr>
      </w:pPr>
      <w:r>
        <w:rPr>
          <w:sz w:val="28"/>
        </w:rPr>
        <w:t>выбирать</w:t>
      </w:r>
      <w:r>
        <w:rPr>
          <w:spacing w:val="-16"/>
          <w:sz w:val="28"/>
        </w:rPr>
        <w:t xml:space="preserve"> </w:t>
      </w:r>
      <w:r>
        <w:rPr>
          <w:sz w:val="28"/>
        </w:rPr>
        <w:t>приём</w:t>
      </w:r>
      <w:r>
        <w:rPr>
          <w:spacing w:val="-13"/>
          <w:sz w:val="28"/>
        </w:rPr>
        <w:t xml:space="preserve"> </w:t>
      </w:r>
      <w:r>
        <w:rPr>
          <w:sz w:val="28"/>
        </w:rPr>
        <w:t>вычисления,</w:t>
      </w:r>
      <w:r>
        <w:rPr>
          <w:spacing w:val="-10"/>
          <w:sz w:val="28"/>
        </w:rPr>
        <w:t xml:space="preserve"> </w:t>
      </w:r>
      <w:r>
        <w:rPr>
          <w:sz w:val="28"/>
        </w:rPr>
        <w:t>выполнения</w:t>
      </w:r>
      <w:r>
        <w:rPr>
          <w:spacing w:val="-12"/>
          <w:sz w:val="28"/>
        </w:rPr>
        <w:t xml:space="preserve"> </w:t>
      </w:r>
      <w:r>
        <w:rPr>
          <w:spacing w:val="-2"/>
          <w:sz w:val="28"/>
        </w:rPr>
        <w:t>действия;</w:t>
      </w:r>
    </w:p>
    <w:p w:rsidR="009F1388" w:rsidRDefault="00A625AB">
      <w:pPr>
        <w:pStyle w:val="a4"/>
        <w:numPr>
          <w:ilvl w:val="0"/>
          <w:numId w:val="126"/>
        </w:numPr>
        <w:tabs>
          <w:tab w:val="left" w:pos="1862"/>
        </w:tabs>
        <w:spacing w:line="319" w:lineRule="exact"/>
        <w:ind w:left="1862" w:hanging="163"/>
        <w:jc w:val="left"/>
        <w:rPr>
          <w:sz w:val="28"/>
        </w:rPr>
      </w:pPr>
      <w:r>
        <w:rPr>
          <w:spacing w:val="-2"/>
          <w:sz w:val="28"/>
        </w:rPr>
        <w:t>конструировать</w:t>
      </w:r>
      <w:r>
        <w:rPr>
          <w:spacing w:val="4"/>
          <w:sz w:val="28"/>
        </w:rPr>
        <w:t xml:space="preserve"> </w:t>
      </w:r>
      <w:r>
        <w:rPr>
          <w:spacing w:val="-2"/>
          <w:sz w:val="28"/>
        </w:rPr>
        <w:t>геометрические</w:t>
      </w:r>
      <w:r>
        <w:rPr>
          <w:spacing w:val="4"/>
          <w:sz w:val="28"/>
        </w:rPr>
        <w:t xml:space="preserve"> </w:t>
      </w:r>
      <w:r>
        <w:rPr>
          <w:spacing w:val="-2"/>
          <w:sz w:val="28"/>
        </w:rPr>
        <w:t>фигуры;</w:t>
      </w:r>
    </w:p>
    <w:p w:rsidR="009F1388" w:rsidRDefault="00A625AB">
      <w:pPr>
        <w:pStyle w:val="a4"/>
        <w:numPr>
          <w:ilvl w:val="0"/>
          <w:numId w:val="126"/>
        </w:numPr>
        <w:tabs>
          <w:tab w:val="left" w:pos="1866"/>
        </w:tabs>
        <w:spacing w:line="242" w:lineRule="auto"/>
        <w:ind w:right="1509" w:firstLine="566"/>
        <w:jc w:val="left"/>
        <w:rPr>
          <w:sz w:val="28"/>
        </w:rPr>
      </w:pPr>
      <w:r>
        <w:rPr>
          <w:sz w:val="28"/>
        </w:rPr>
        <w:t>классифицировать</w:t>
      </w:r>
      <w:r>
        <w:rPr>
          <w:spacing w:val="-9"/>
          <w:sz w:val="28"/>
        </w:rPr>
        <w:t xml:space="preserve"> </w:t>
      </w:r>
      <w:r>
        <w:rPr>
          <w:sz w:val="28"/>
        </w:rPr>
        <w:t>объекты</w:t>
      </w:r>
      <w:r>
        <w:rPr>
          <w:spacing w:val="-9"/>
          <w:sz w:val="28"/>
        </w:rPr>
        <w:t xml:space="preserve"> </w:t>
      </w:r>
      <w:r>
        <w:rPr>
          <w:sz w:val="28"/>
        </w:rPr>
        <w:t>(числа,</w:t>
      </w:r>
      <w:r>
        <w:rPr>
          <w:spacing w:val="-6"/>
          <w:sz w:val="28"/>
        </w:rPr>
        <w:t xml:space="preserve"> </w:t>
      </w:r>
      <w:r>
        <w:rPr>
          <w:sz w:val="28"/>
        </w:rPr>
        <w:t>величины,</w:t>
      </w:r>
      <w:r>
        <w:rPr>
          <w:spacing w:val="-6"/>
          <w:sz w:val="28"/>
        </w:rPr>
        <w:t xml:space="preserve"> </w:t>
      </w:r>
      <w:r>
        <w:rPr>
          <w:sz w:val="28"/>
        </w:rPr>
        <w:t>геометрические</w:t>
      </w:r>
      <w:r>
        <w:rPr>
          <w:spacing w:val="-5"/>
          <w:sz w:val="28"/>
        </w:rPr>
        <w:t xml:space="preserve"> </w:t>
      </w:r>
      <w:r>
        <w:rPr>
          <w:sz w:val="28"/>
        </w:rPr>
        <w:t>фигуры, текстовые задачи в одно действие) по выбранному признаку;</w:t>
      </w:r>
    </w:p>
    <w:p w:rsidR="009F1388" w:rsidRDefault="009F1388">
      <w:pPr>
        <w:pStyle w:val="a4"/>
        <w:spacing w:line="242" w:lineRule="auto"/>
        <w:jc w:val="left"/>
        <w:rPr>
          <w:sz w:val="28"/>
        </w:rPr>
        <w:sectPr w:rsidR="009F1388">
          <w:pgSz w:w="11910" w:h="16840"/>
          <w:pgMar w:top="1020" w:right="0" w:bottom="280" w:left="0" w:header="720" w:footer="720" w:gutter="0"/>
          <w:cols w:space="720"/>
        </w:sectPr>
      </w:pPr>
    </w:p>
    <w:p w:rsidR="009F1388" w:rsidRDefault="00A625AB">
      <w:pPr>
        <w:pStyle w:val="a4"/>
        <w:numPr>
          <w:ilvl w:val="0"/>
          <w:numId w:val="126"/>
        </w:numPr>
        <w:tabs>
          <w:tab w:val="left" w:pos="1862"/>
        </w:tabs>
        <w:spacing w:before="63" w:line="322" w:lineRule="exact"/>
        <w:ind w:left="1862" w:hanging="163"/>
        <w:jc w:val="left"/>
        <w:rPr>
          <w:sz w:val="28"/>
        </w:rPr>
      </w:pPr>
      <w:r>
        <w:rPr>
          <w:sz w:val="28"/>
        </w:rPr>
        <w:lastRenderedPageBreak/>
        <w:t>прикидывать</w:t>
      </w:r>
      <w:r>
        <w:rPr>
          <w:spacing w:val="-12"/>
          <w:sz w:val="28"/>
        </w:rPr>
        <w:t xml:space="preserve"> </w:t>
      </w:r>
      <w:r>
        <w:rPr>
          <w:sz w:val="28"/>
        </w:rPr>
        <w:t>размеры</w:t>
      </w:r>
      <w:r>
        <w:rPr>
          <w:spacing w:val="-10"/>
          <w:sz w:val="28"/>
        </w:rPr>
        <w:t xml:space="preserve"> </w:t>
      </w:r>
      <w:r>
        <w:rPr>
          <w:sz w:val="28"/>
        </w:rPr>
        <w:t>фигуры,</w:t>
      </w:r>
      <w:r>
        <w:rPr>
          <w:spacing w:val="-4"/>
          <w:sz w:val="28"/>
        </w:rPr>
        <w:t xml:space="preserve"> </w:t>
      </w:r>
      <w:r>
        <w:rPr>
          <w:sz w:val="28"/>
        </w:rPr>
        <w:t>её</w:t>
      </w:r>
      <w:r>
        <w:rPr>
          <w:spacing w:val="-14"/>
          <w:sz w:val="28"/>
        </w:rPr>
        <w:t xml:space="preserve"> </w:t>
      </w:r>
      <w:r>
        <w:rPr>
          <w:spacing w:val="-2"/>
          <w:sz w:val="28"/>
        </w:rPr>
        <w:t>элементов;</w:t>
      </w:r>
    </w:p>
    <w:p w:rsidR="009F1388" w:rsidRDefault="00A625AB">
      <w:pPr>
        <w:pStyle w:val="a4"/>
        <w:numPr>
          <w:ilvl w:val="0"/>
          <w:numId w:val="126"/>
        </w:numPr>
        <w:tabs>
          <w:tab w:val="left" w:pos="1866"/>
        </w:tabs>
        <w:ind w:right="1156" w:firstLine="566"/>
        <w:jc w:val="left"/>
        <w:rPr>
          <w:sz w:val="28"/>
        </w:rPr>
      </w:pPr>
      <w:r>
        <w:rPr>
          <w:sz w:val="28"/>
        </w:rPr>
        <w:t>понимать смысл зависимостей и математических отношений, описанных в задаче;</w:t>
      </w:r>
    </w:p>
    <w:p w:rsidR="009F1388" w:rsidRDefault="00A625AB">
      <w:pPr>
        <w:pStyle w:val="a4"/>
        <w:numPr>
          <w:ilvl w:val="0"/>
          <w:numId w:val="126"/>
        </w:numPr>
        <w:tabs>
          <w:tab w:val="left" w:pos="1862"/>
        </w:tabs>
        <w:spacing w:before="4" w:line="320" w:lineRule="exact"/>
        <w:ind w:left="1862" w:hanging="163"/>
        <w:jc w:val="left"/>
        <w:rPr>
          <w:sz w:val="28"/>
        </w:rPr>
      </w:pPr>
      <w:r>
        <w:rPr>
          <w:sz w:val="28"/>
        </w:rPr>
        <w:t>различать</w:t>
      </w:r>
      <w:r>
        <w:rPr>
          <w:spacing w:val="-12"/>
          <w:sz w:val="28"/>
        </w:rPr>
        <w:t xml:space="preserve"> </w:t>
      </w:r>
      <w:r>
        <w:rPr>
          <w:sz w:val="28"/>
        </w:rPr>
        <w:t>и</w:t>
      </w:r>
      <w:r>
        <w:rPr>
          <w:spacing w:val="-10"/>
          <w:sz w:val="28"/>
        </w:rPr>
        <w:t xml:space="preserve"> </w:t>
      </w:r>
      <w:r>
        <w:rPr>
          <w:sz w:val="28"/>
        </w:rPr>
        <w:t>использовать</w:t>
      </w:r>
      <w:r>
        <w:rPr>
          <w:spacing w:val="-7"/>
          <w:sz w:val="28"/>
        </w:rPr>
        <w:t xml:space="preserve"> </w:t>
      </w:r>
      <w:r>
        <w:rPr>
          <w:sz w:val="28"/>
        </w:rPr>
        <w:t>разные</w:t>
      </w:r>
      <w:r>
        <w:rPr>
          <w:spacing w:val="-9"/>
          <w:sz w:val="28"/>
        </w:rPr>
        <w:t xml:space="preserve"> </w:t>
      </w:r>
      <w:r>
        <w:rPr>
          <w:sz w:val="28"/>
        </w:rPr>
        <w:t>приёмы</w:t>
      </w:r>
      <w:r>
        <w:rPr>
          <w:spacing w:val="-9"/>
          <w:sz w:val="28"/>
        </w:rPr>
        <w:t xml:space="preserve"> </w:t>
      </w:r>
      <w:r>
        <w:rPr>
          <w:sz w:val="28"/>
        </w:rPr>
        <w:t>и</w:t>
      </w:r>
      <w:r>
        <w:rPr>
          <w:spacing w:val="-11"/>
          <w:sz w:val="28"/>
        </w:rPr>
        <w:t xml:space="preserve"> </w:t>
      </w:r>
      <w:r>
        <w:rPr>
          <w:sz w:val="28"/>
        </w:rPr>
        <w:t>алгоритмы</w:t>
      </w:r>
      <w:r>
        <w:rPr>
          <w:spacing w:val="-5"/>
          <w:sz w:val="28"/>
        </w:rPr>
        <w:t xml:space="preserve"> </w:t>
      </w:r>
      <w:r>
        <w:rPr>
          <w:spacing w:val="-2"/>
          <w:sz w:val="28"/>
        </w:rPr>
        <w:t>вычисления;</w:t>
      </w:r>
    </w:p>
    <w:p w:rsidR="009F1388" w:rsidRDefault="00A625AB">
      <w:pPr>
        <w:pStyle w:val="a4"/>
        <w:numPr>
          <w:ilvl w:val="0"/>
          <w:numId w:val="126"/>
        </w:numPr>
        <w:tabs>
          <w:tab w:val="left" w:pos="1866"/>
        </w:tabs>
        <w:spacing w:line="242" w:lineRule="auto"/>
        <w:ind w:right="1172" w:firstLine="566"/>
        <w:jc w:val="left"/>
        <w:rPr>
          <w:sz w:val="28"/>
        </w:rPr>
      </w:pPr>
      <w:r>
        <w:rPr>
          <w:sz w:val="28"/>
        </w:rPr>
        <w:t>выбирать</w:t>
      </w:r>
      <w:r>
        <w:rPr>
          <w:spacing w:val="28"/>
          <w:sz w:val="28"/>
        </w:rPr>
        <w:t xml:space="preserve"> </w:t>
      </w:r>
      <w:r>
        <w:rPr>
          <w:sz w:val="28"/>
        </w:rPr>
        <w:t>метод</w:t>
      </w:r>
      <w:r>
        <w:rPr>
          <w:spacing w:val="32"/>
          <w:sz w:val="28"/>
        </w:rPr>
        <w:t xml:space="preserve"> </w:t>
      </w:r>
      <w:r>
        <w:rPr>
          <w:sz w:val="28"/>
        </w:rPr>
        <w:t>решения</w:t>
      </w:r>
      <w:r>
        <w:rPr>
          <w:spacing w:val="32"/>
          <w:sz w:val="28"/>
        </w:rPr>
        <w:t xml:space="preserve"> </w:t>
      </w:r>
      <w:r>
        <w:rPr>
          <w:sz w:val="28"/>
        </w:rPr>
        <w:t>(моделирование</w:t>
      </w:r>
      <w:r>
        <w:rPr>
          <w:spacing w:val="32"/>
          <w:sz w:val="28"/>
        </w:rPr>
        <w:t xml:space="preserve"> </w:t>
      </w:r>
      <w:r>
        <w:rPr>
          <w:sz w:val="28"/>
        </w:rPr>
        <w:t>ситуации,</w:t>
      </w:r>
      <w:r>
        <w:rPr>
          <w:spacing w:val="36"/>
          <w:sz w:val="28"/>
        </w:rPr>
        <w:t xml:space="preserve"> </w:t>
      </w:r>
      <w:r>
        <w:rPr>
          <w:sz w:val="28"/>
        </w:rPr>
        <w:t>перебор</w:t>
      </w:r>
      <w:r>
        <w:rPr>
          <w:spacing w:val="30"/>
          <w:sz w:val="28"/>
        </w:rPr>
        <w:t xml:space="preserve"> </w:t>
      </w:r>
      <w:r>
        <w:rPr>
          <w:sz w:val="28"/>
        </w:rPr>
        <w:t>вариантов, использование алгоритма);</w:t>
      </w:r>
    </w:p>
    <w:p w:rsidR="009F1388" w:rsidRDefault="00A625AB">
      <w:pPr>
        <w:pStyle w:val="a4"/>
        <w:numPr>
          <w:ilvl w:val="0"/>
          <w:numId w:val="126"/>
        </w:numPr>
        <w:tabs>
          <w:tab w:val="left" w:pos="1866"/>
        </w:tabs>
        <w:spacing w:line="242" w:lineRule="auto"/>
        <w:ind w:right="1158" w:firstLine="566"/>
        <w:jc w:val="left"/>
        <w:rPr>
          <w:sz w:val="28"/>
        </w:rPr>
      </w:pPr>
      <w:r>
        <w:rPr>
          <w:sz w:val="28"/>
        </w:rPr>
        <w:t>соотносить</w:t>
      </w:r>
      <w:r>
        <w:rPr>
          <w:spacing w:val="30"/>
          <w:sz w:val="28"/>
        </w:rPr>
        <w:t xml:space="preserve"> </w:t>
      </w:r>
      <w:r>
        <w:rPr>
          <w:sz w:val="28"/>
        </w:rPr>
        <w:t>начало,</w:t>
      </w:r>
      <w:r>
        <w:rPr>
          <w:spacing w:val="34"/>
          <w:sz w:val="28"/>
        </w:rPr>
        <w:t xml:space="preserve"> </w:t>
      </w:r>
      <w:r>
        <w:rPr>
          <w:sz w:val="28"/>
        </w:rPr>
        <w:t>окончание,</w:t>
      </w:r>
      <w:r>
        <w:rPr>
          <w:spacing w:val="33"/>
          <w:sz w:val="28"/>
        </w:rPr>
        <w:t xml:space="preserve"> </w:t>
      </w:r>
      <w:r>
        <w:rPr>
          <w:sz w:val="28"/>
        </w:rPr>
        <w:t>продолжительность</w:t>
      </w:r>
      <w:r>
        <w:rPr>
          <w:spacing w:val="31"/>
          <w:sz w:val="28"/>
        </w:rPr>
        <w:t xml:space="preserve"> </w:t>
      </w:r>
      <w:r>
        <w:rPr>
          <w:sz w:val="28"/>
        </w:rPr>
        <w:t>события</w:t>
      </w:r>
      <w:r>
        <w:rPr>
          <w:spacing w:val="29"/>
          <w:sz w:val="28"/>
        </w:rPr>
        <w:t xml:space="preserve"> </w:t>
      </w:r>
      <w:r>
        <w:rPr>
          <w:sz w:val="28"/>
        </w:rPr>
        <w:t>в</w:t>
      </w:r>
      <w:r>
        <w:rPr>
          <w:spacing w:val="29"/>
          <w:sz w:val="28"/>
        </w:rPr>
        <w:t xml:space="preserve"> </w:t>
      </w:r>
      <w:r>
        <w:rPr>
          <w:sz w:val="28"/>
        </w:rPr>
        <w:t>практиче- ской ситуации;</w:t>
      </w:r>
    </w:p>
    <w:p w:rsidR="009F1388" w:rsidRDefault="00A625AB">
      <w:pPr>
        <w:pStyle w:val="a4"/>
        <w:numPr>
          <w:ilvl w:val="0"/>
          <w:numId w:val="126"/>
        </w:numPr>
        <w:tabs>
          <w:tab w:val="left" w:pos="1866"/>
        </w:tabs>
        <w:ind w:right="1163" w:firstLine="566"/>
        <w:jc w:val="left"/>
        <w:rPr>
          <w:sz w:val="28"/>
        </w:rPr>
      </w:pPr>
      <w:r>
        <w:rPr>
          <w:sz w:val="28"/>
        </w:rPr>
        <w:t>составлять ряд чисел (величин, геометрических фигур) по самостоятель- но выбранному правилу;</w:t>
      </w:r>
    </w:p>
    <w:p w:rsidR="009F1388" w:rsidRDefault="00A625AB">
      <w:pPr>
        <w:pStyle w:val="a4"/>
        <w:numPr>
          <w:ilvl w:val="0"/>
          <w:numId w:val="126"/>
        </w:numPr>
        <w:tabs>
          <w:tab w:val="left" w:pos="1862"/>
        </w:tabs>
        <w:spacing w:before="3" w:line="319" w:lineRule="exact"/>
        <w:ind w:left="1862" w:hanging="163"/>
        <w:jc w:val="left"/>
        <w:rPr>
          <w:sz w:val="28"/>
        </w:rPr>
      </w:pPr>
      <w:r>
        <w:rPr>
          <w:spacing w:val="-2"/>
          <w:sz w:val="28"/>
        </w:rPr>
        <w:t>моделировать</w:t>
      </w:r>
      <w:r>
        <w:rPr>
          <w:spacing w:val="4"/>
          <w:sz w:val="28"/>
        </w:rPr>
        <w:t xml:space="preserve"> </w:t>
      </w:r>
      <w:r>
        <w:rPr>
          <w:spacing w:val="-2"/>
          <w:sz w:val="28"/>
        </w:rPr>
        <w:t>предложенную</w:t>
      </w:r>
      <w:r>
        <w:rPr>
          <w:spacing w:val="4"/>
          <w:sz w:val="28"/>
        </w:rPr>
        <w:t xml:space="preserve"> </w:t>
      </w:r>
      <w:r>
        <w:rPr>
          <w:spacing w:val="-2"/>
          <w:sz w:val="28"/>
        </w:rPr>
        <w:t>практическую</w:t>
      </w:r>
      <w:r>
        <w:rPr>
          <w:spacing w:val="3"/>
          <w:sz w:val="28"/>
        </w:rPr>
        <w:t xml:space="preserve"> </w:t>
      </w:r>
      <w:r>
        <w:rPr>
          <w:spacing w:val="-2"/>
          <w:sz w:val="28"/>
        </w:rPr>
        <w:t>ситуацию;</w:t>
      </w:r>
    </w:p>
    <w:p w:rsidR="009F1388" w:rsidRDefault="00A625AB">
      <w:pPr>
        <w:pStyle w:val="a4"/>
        <w:numPr>
          <w:ilvl w:val="0"/>
          <w:numId w:val="126"/>
        </w:numPr>
        <w:tabs>
          <w:tab w:val="left" w:pos="1866"/>
        </w:tabs>
        <w:ind w:right="1165" w:firstLine="566"/>
        <w:jc w:val="left"/>
        <w:rPr>
          <w:sz w:val="28"/>
        </w:rPr>
      </w:pPr>
      <w:r>
        <w:rPr>
          <w:sz w:val="28"/>
        </w:rPr>
        <w:t xml:space="preserve">устанавливать последовательность событий, действий сюжета текстовой </w:t>
      </w:r>
      <w:r>
        <w:rPr>
          <w:spacing w:val="-2"/>
          <w:sz w:val="28"/>
        </w:rPr>
        <w:t>задачи.</w:t>
      </w:r>
    </w:p>
    <w:p w:rsidR="009F1388" w:rsidRDefault="00A625AB">
      <w:pPr>
        <w:spacing w:before="1"/>
        <w:ind w:left="1699"/>
        <w:rPr>
          <w:i/>
          <w:sz w:val="28"/>
        </w:rPr>
      </w:pPr>
      <w:r>
        <w:rPr>
          <w:i/>
          <w:sz w:val="28"/>
        </w:rPr>
        <w:t>Работа</w:t>
      </w:r>
      <w:r>
        <w:rPr>
          <w:i/>
          <w:spacing w:val="-5"/>
          <w:sz w:val="28"/>
        </w:rPr>
        <w:t xml:space="preserve"> </w:t>
      </w:r>
      <w:r>
        <w:rPr>
          <w:i/>
          <w:sz w:val="28"/>
        </w:rPr>
        <w:t>с</w:t>
      </w:r>
      <w:r>
        <w:rPr>
          <w:i/>
          <w:spacing w:val="-4"/>
          <w:sz w:val="28"/>
        </w:rPr>
        <w:t xml:space="preserve"> </w:t>
      </w:r>
      <w:r>
        <w:rPr>
          <w:i/>
          <w:spacing w:val="-2"/>
          <w:sz w:val="28"/>
        </w:rPr>
        <w:t>информацией:</w:t>
      </w:r>
    </w:p>
    <w:p w:rsidR="009F1388" w:rsidRDefault="00A625AB">
      <w:pPr>
        <w:pStyle w:val="a4"/>
        <w:numPr>
          <w:ilvl w:val="0"/>
          <w:numId w:val="126"/>
        </w:numPr>
        <w:tabs>
          <w:tab w:val="left" w:pos="1862"/>
        </w:tabs>
        <w:spacing w:line="319" w:lineRule="exact"/>
        <w:ind w:left="1862" w:hanging="163"/>
        <w:jc w:val="left"/>
        <w:rPr>
          <w:sz w:val="28"/>
        </w:rPr>
      </w:pPr>
      <w:r>
        <w:rPr>
          <w:sz w:val="28"/>
        </w:rPr>
        <w:t>читать</w:t>
      </w:r>
      <w:r>
        <w:rPr>
          <w:spacing w:val="-14"/>
          <w:sz w:val="28"/>
        </w:rPr>
        <w:t xml:space="preserve"> </w:t>
      </w:r>
      <w:r>
        <w:rPr>
          <w:sz w:val="28"/>
        </w:rPr>
        <w:t>информацию,</w:t>
      </w:r>
      <w:r>
        <w:rPr>
          <w:spacing w:val="-5"/>
          <w:sz w:val="28"/>
        </w:rPr>
        <w:t xml:space="preserve"> </w:t>
      </w:r>
      <w:r>
        <w:rPr>
          <w:sz w:val="28"/>
        </w:rPr>
        <w:t>представленную</w:t>
      </w:r>
      <w:r>
        <w:rPr>
          <w:spacing w:val="-12"/>
          <w:sz w:val="28"/>
        </w:rPr>
        <w:t xml:space="preserve"> </w:t>
      </w:r>
      <w:r>
        <w:rPr>
          <w:sz w:val="28"/>
        </w:rPr>
        <w:t>в</w:t>
      </w:r>
      <w:r>
        <w:rPr>
          <w:spacing w:val="-9"/>
          <w:sz w:val="28"/>
        </w:rPr>
        <w:t xml:space="preserve"> </w:t>
      </w:r>
      <w:r>
        <w:rPr>
          <w:sz w:val="28"/>
        </w:rPr>
        <w:t>разных</w:t>
      </w:r>
      <w:r>
        <w:rPr>
          <w:spacing w:val="-16"/>
          <w:sz w:val="28"/>
        </w:rPr>
        <w:t xml:space="preserve"> </w:t>
      </w:r>
      <w:r>
        <w:rPr>
          <w:spacing w:val="-2"/>
          <w:sz w:val="28"/>
        </w:rPr>
        <w:t>формах;</w:t>
      </w:r>
    </w:p>
    <w:p w:rsidR="009F1388" w:rsidRDefault="00A625AB">
      <w:pPr>
        <w:pStyle w:val="a4"/>
        <w:numPr>
          <w:ilvl w:val="0"/>
          <w:numId w:val="126"/>
        </w:numPr>
        <w:tabs>
          <w:tab w:val="left" w:pos="1866"/>
        </w:tabs>
        <w:ind w:right="1153" w:firstLine="566"/>
        <w:jc w:val="left"/>
        <w:rPr>
          <w:sz w:val="28"/>
        </w:rPr>
      </w:pPr>
      <w:r>
        <w:rPr>
          <w:sz w:val="28"/>
        </w:rPr>
        <w:t>извлекать</w:t>
      </w:r>
      <w:r>
        <w:rPr>
          <w:spacing w:val="32"/>
          <w:sz w:val="28"/>
        </w:rPr>
        <w:t xml:space="preserve"> </w:t>
      </w:r>
      <w:r>
        <w:rPr>
          <w:sz w:val="28"/>
        </w:rPr>
        <w:t>и</w:t>
      </w:r>
      <w:r>
        <w:rPr>
          <w:spacing w:val="33"/>
          <w:sz w:val="28"/>
        </w:rPr>
        <w:t xml:space="preserve"> </w:t>
      </w:r>
      <w:r>
        <w:rPr>
          <w:sz w:val="28"/>
        </w:rPr>
        <w:t>интерпретировать</w:t>
      </w:r>
      <w:r>
        <w:rPr>
          <w:spacing w:val="37"/>
          <w:sz w:val="28"/>
        </w:rPr>
        <w:t xml:space="preserve"> </w:t>
      </w:r>
      <w:r>
        <w:rPr>
          <w:sz w:val="28"/>
        </w:rPr>
        <w:t>числовые</w:t>
      </w:r>
      <w:r>
        <w:rPr>
          <w:spacing w:val="34"/>
          <w:sz w:val="28"/>
        </w:rPr>
        <w:t xml:space="preserve"> </w:t>
      </w:r>
      <w:r>
        <w:rPr>
          <w:sz w:val="28"/>
        </w:rPr>
        <w:t>данные,</w:t>
      </w:r>
      <w:r>
        <w:rPr>
          <w:spacing w:val="36"/>
          <w:sz w:val="28"/>
        </w:rPr>
        <w:t xml:space="preserve"> </w:t>
      </w:r>
      <w:r>
        <w:rPr>
          <w:sz w:val="28"/>
        </w:rPr>
        <w:t>представленные</w:t>
      </w:r>
      <w:r>
        <w:rPr>
          <w:spacing w:val="35"/>
          <w:sz w:val="28"/>
        </w:rPr>
        <w:t xml:space="preserve"> </w:t>
      </w:r>
      <w:r>
        <w:rPr>
          <w:sz w:val="28"/>
        </w:rPr>
        <w:t>в</w:t>
      </w:r>
      <w:r>
        <w:rPr>
          <w:spacing w:val="35"/>
          <w:sz w:val="28"/>
        </w:rPr>
        <w:t xml:space="preserve"> </w:t>
      </w:r>
      <w:r>
        <w:rPr>
          <w:sz w:val="28"/>
        </w:rPr>
        <w:t>таб- лице, на диаграмме;</w:t>
      </w:r>
    </w:p>
    <w:p w:rsidR="009F1388" w:rsidRDefault="00A625AB">
      <w:pPr>
        <w:pStyle w:val="a4"/>
        <w:numPr>
          <w:ilvl w:val="0"/>
          <w:numId w:val="126"/>
        </w:numPr>
        <w:tabs>
          <w:tab w:val="left" w:pos="1862"/>
        </w:tabs>
        <w:spacing w:before="2" w:line="322" w:lineRule="exact"/>
        <w:ind w:left="1862" w:hanging="163"/>
        <w:jc w:val="left"/>
        <w:rPr>
          <w:sz w:val="28"/>
        </w:rPr>
      </w:pPr>
      <w:r>
        <w:rPr>
          <w:sz w:val="28"/>
        </w:rPr>
        <w:t>заполнять</w:t>
      </w:r>
      <w:r>
        <w:rPr>
          <w:spacing w:val="-13"/>
          <w:sz w:val="28"/>
        </w:rPr>
        <w:t xml:space="preserve"> </w:t>
      </w:r>
      <w:r>
        <w:rPr>
          <w:sz w:val="28"/>
        </w:rPr>
        <w:t>таблицы</w:t>
      </w:r>
      <w:r>
        <w:rPr>
          <w:spacing w:val="-12"/>
          <w:sz w:val="28"/>
        </w:rPr>
        <w:t xml:space="preserve"> </w:t>
      </w:r>
      <w:r>
        <w:rPr>
          <w:sz w:val="28"/>
        </w:rPr>
        <w:t>сложения</w:t>
      </w:r>
      <w:r>
        <w:rPr>
          <w:spacing w:val="-10"/>
          <w:sz w:val="28"/>
        </w:rPr>
        <w:t xml:space="preserve"> </w:t>
      </w:r>
      <w:r>
        <w:rPr>
          <w:sz w:val="28"/>
        </w:rPr>
        <w:t>и</w:t>
      </w:r>
      <w:r>
        <w:rPr>
          <w:spacing w:val="-8"/>
          <w:sz w:val="28"/>
        </w:rPr>
        <w:t xml:space="preserve"> </w:t>
      </w:r>
      <w:r>
        <w:rPr>
          <w:sz w:val="28"/>
        </w:rPr>
        <w:t>умножения,</w:t>
      </w:r>
      <w:r>
        <w:rPr>
          <w:spacing w:val="-10"/>
          <w:sz w:val="28"/>
        </w:rPr>
        <w:t xml:space="preserve"> </w:t>
      </w:r>
      <w:r>
        <w:rPr>
          <w:sz w:val="28"/>
        </w:rPr>
        <w:t>дополнять</w:t>
      </w:r>
      <w:r>
        <w:rPr>
          <w:spacing w:val="-13"/>
          <w:sz w:val="28"/>
        </w:rPr>
        <w:t xml:space="preserve"> </w:t>
      </w:r>
      <w:r>
        <w:rPr>
          <w:sz w:val="28"/>
        </w:rPr>
        <w:t>данными</w:t>
      </w:r>
      <w:r>
        <w:rPr>
          <w:spacing w:val="-11"/>
          <w:sz w:val="28"/>
        </w:rPr>
        <w:t xml:space="preserve"> </w:t>
      </w:r>
      <w:r>
        <w:rPr>
          <w:spacing w:val="-2"/>
          <w:sz w:val="28"/>
        </w:rPr>
        <w:t>чертеж;</w:t>
      </w:r>
    </w:p>
    <w:p w:rsidR="009F1388" w:rsidRDefault="00A625AB">
      <w:pPr>
        <w:pStyle w:val="a4"/>
        <w:numPr>
          <w:ilvl w:val="0"/>
          <w:numId w:val="126"/>
        </w:numPr>
        <w:tabs>
          <w:tab w:val="left" w:pos="1866"/>
        </w:tabs>
        <w:ind w:left="1866" w:hanging="167"/>
        <w:jc w:val="left"/>
        <w:rPr>
          <w:sz w:val="28"/>
        </w:rPr>
      </w:pPr>
      <w:r>
        <w:rPr>
          <w:sz w:val="28"/>
        </w:rPr>
        <w:t>устанавливать</w:t>
      </w:r>
      <w:r>
        <w:rPr>
          <w:spacing w:val="24"/>
          <w:sz w:val="28"/>
        </w:rPr>
        <w:t xml:space="preserve"> </w:t>
      </w:r>
      <w:r>
        <w:rPr>
          <w:sz w:val="28"/>
        </w:rPr>
        <w:t>соответствие</w:t>
      </w:r>
      <w:r>
        <w:rPr>
          <w:spacing w:val="23"/>
          <w:sz w:val="28"/>
        </w:rPr>
        <w:t xml:space="preserve"> </w:t>
      </w:r>
      <w:r>
        <w:rPr>
          <w:sz w:val="28"/>
        </w:rPr>
        <w:t>между</w:t>
      </w:r>
      <w:r>
        <w:rPr>
          <w:spacing w:val="16"/>
          <w:sz w:val="28"/>
        </w:rPr>
        <w:t xml:space="preserve"> </w:t>
      </w:r>
      <w:r>
        <w:rPr>
          <w:sz w:val="28"/>
        </w:rPr>
        <w:t>различными</w:t>
      </w:r>
      <w:r>
        <w:rPr>
          <w:spacing w:val="26"/>
          <w:sz w:val="28"/>
        </w:rPr>
        <w:t xml:space="preserve"> </w:t>
      </w:r>
      <w:r>
        <w:rPr>
          <w:sz w:val="28"/>
        </w:rPr>
        <w:t>записями</w:t>
      </w:r>
      <w:r>
        <w:rPr>
          <w:spacing w:val="25"/>
          <w:sz w:val="28"/>
        </w:rPr>
        <w:t xml:space="preserve"> </w:t>
      </w:r>
      <w:r>
        <w:rPr>
          <w:sz w:val="28"/>
        </w:rPr>
        <w:t>решения</w:t>
      </w:r>
      <w:r>
        <w:rPr>
          <w:spacing w:val="27"/>
          <w:sz w:val="28"/>
        </w:rPr>
        <w:t xml:space="preserve"> </w:t>
      </w:r>
      <w:r>
        <w:rPr>
          <w:spacing w:val="-2"/>
          <w:sz w:val="28"/>
        </w:rPr>
        <w:t>зада-</w:t>
      </w:r>
    </w:p>
    <w:p w:rsidR="009F1388" w:rsidRDefault="00A625AB">
      <w:pPr>
        <w:pStyle w:val="a3"/>
        <w:spacing w:line="312" w:lineRule="exact"/>
        <w:ind w:firstLine="0"/>
        <w:jc w:val="left"/>
      </w:pPr>
      <w:r>
        <w:rPr>
          <w:spacing w:val="-5"/>
        </w:rPr>
        <w:t>чи;</w:t>
      </w:r>
    </w:p>
    <w:p w:rsidR="009F1388" w:rsidRDefault="00A625AB">
      <w:pPr>
        <w:pStyle w:val="a4"/>
        <w:numPr>
          <w:ilvl w:val="0"/>
          <w:numId w:val="126"/>
        </w:numPr>
        <w:tabs>
          <w:tab w:val="left" w:pos="1862"/>
        </w:tabs>
        <w:ind w:left="1862" w:hanging="163"/>
        <w:jc w:val="left"/>
        <w:rPr>
          <w:sz w:val="28"/>
        </w:rPr>
      </w:pPr>
      <w:r>
        <w:rPr>
          <w:sz w:val="28"/>
        </w:rPr>
        <w:t>использовать</w:t>
      </w:r>
      <w:r>
        <w:rPr>
          <w:spacing w:val="4"/>
          <w:sz w:val="28"/>
        </w:rPr>
        <w:t xml:space="preserve"> </w:t>
      </w:r>
      <w:r>
        <w:rPr>
          <w:sz w:val="28"/>
        </w:rPr>
        <w:t>дополнительную</w:t>
      </w:r>
      <w:r>
        <w:rPr>
          <w:spacing w:val="72"/>
          <w:sz w:val="28"/>
        </w:rPr>
        <w:t xml:space="preserve"> </w:t>
      </w:r>
      <w:r>
        <w:rPr>
          <w:sz w:val="28"/>
        </w:rPr>
        <w:t>литературу</w:t>
      </w:r>
      <w:r>
        <w:rPr>
          <w:spacing w:val="65"/>
          <w:sz w:val="28"/>
        </w:rPr>
        <w:t xml:space="preserve"> </w:t>
      </w:r>
      <w:r>
        <w:rPr>
          <w:sz w:val="28"/>
        </w:rPr>
        <w:t>(справочники,</w:t>
      </w:r>
      <w:r>
        <w:rPr>
          <w:spacing w:val="74"/>
          <w:sz w:val="28"/>
        </w:rPr>
        <w:t xml:space="preserve"> </w:t>
      </w:r>
      <w:r>
        <w:rPr>
          <w:sz w:val="28"/>
        </w:rPr>
        <w:t>словари)</w:t>
      </w:r>
      <w:r>
        <w:rPr>
          <w:spacing w:val="68"/>
          <w:sz w:val="28"/>
        </w:rPr>
        <w:t xml:space="preserve"> </w:t>
      </w:r>
      <w:r>
        <w:rPr>
          <w:spacing w:val="-5"/>
          <w:sz w:val="28"/>
        </w:rPr>
        <w:t>для</w:t>
      </w:r>
    </w:p>
    <w:p w:rsidR="009F1388" w:rsidRDefault="00A625AB">
      <w:pPr>
        <w:pStyle w:val="a3"/>
        <w:spacing w:line="317" w:lineRule="exact"/>
        <w:ind w:firstLine="0"/>
        <w:jc w:val="left"/>
      </w:pPr>
      <w:r>
        <w:t>установления</w:t>
      </w:r>
      <w:r>
        <w:rPr>
          <w:spacing w:val="-14"/>
        </w:rPr>
        <w:t xml:space="preserve"> </w:t>
      </w:r>
      <w:r>
        <w:t>и</w:t>
      </w:r>
      <w:r>
        <w:rPr>
          <w:spacing w:val="-15"/>
        </w:rPr>
        <w:t xml:space="preserve"> </w:t>
      </w:r>
      <w:r>
        <w:t>проверки</w:t>
      </w:r>
      <w:r>
        <w:rPr>
          <w:spacing w:val="-14"/>
        </w:rPr>
        <w:t xml:space="preserve"> </w:t>
      </w:r>
      <w:r>
        <w:t>значения</w:t>
      </w:r>
      <w:r>
        <w:rPr>
          <w:spacing w:val="-14"/>
        </w:rPr>
        <w:t xml:space="preserve"> </w:t>
      </w:r>
      <w:r>
        <w:t>математического</w:t>
      </w:r>
      <w:r>
        <w:rPr>
          <w:spacing w:val="-13"/>
        </w:rPr>
        <w:t xml:space="preserve"> </w:t>
      </w:r>
      <w:r>
        <w:t>термина</w:t>
      </w:r>
      <w:r>
        <w:rPr>
          <w:spacing w:val="-13"/>
        </w:rPr>
        <w:t xml:space="preserve"> </w:t>
      </w:r>
      <w:r>
        <w:rPr>
          <w:spacing w:val="-2"/>
        </w:rPr>
        <w:t>(понятия).</w:t>
      </w:r>
    </w:p>
    <w:p w:rsidR="009F1388" w:rsidRDefault="00A625AB">
      <w:pPr>
        <w:pStyle w:val="3"/>
        <w:spacing w:before="9" w:line="317" w:lineRule="exact"/>
        <w:jc w:val="left"/>
      </w:pPr>
      <w:r>
        <w:rPr>
          <w:spacing w:val="-2"/>
        </w:rPr>
        <w:t>Коммуникативные</w:t>
      </w:r>
      <w:r>
        <w:rPr>
          <w:spacing w:val="6"/>
        </w:rPr>
        <w:t xml:space="preserve"> </w:t>
      </w:r>
      <w:r>
        <w:rPr>
          <w:spacing w:val="-5"/>
        </w:rPr>
        <w:t>УУД</w:t>
      </w:r>
    </w:p>
    <w:p w:rsidR="009F1388" w:rsidRDefault="00A625AB">
      <w:pPr>
        <w:pStyle w:val="a4"/>
        <w:numPr>
          <w:ilvl w:val="0"/>
          <w:numId w:val="126"/>
        </w:numPr>
        <w:tabs>
          <w:tab w:val="left" w:pos="1866"/>
        </w:tabs>
        <w:ind w:right="1164" w:firstLine="566"/>
        <w:jc w:val="left"/>
        <w:rPr>
          <w:sz w:val="28"/>
        </w:rPr>
      </w:pPr>
      <w:r>
        <w:rPr>
          <w:sz w:val="28"/>
        </w:rPr>
        <w:t xml:space="preserve">использовать математическую терминологию для описания отношений и </w:t>
      </w:r>
      <w:r>
        <w:rPr>
          <w:spacing w:val="-2"/>
          <w:sz w:val="28"/>
        </w:rPr>
        <w:t>зависимостей;</w:t>
      </w:r>
    </w:p>
    <w:p w:rsidR="009F1388" w:rsidRDefault="00A625AB">
      <w:pPr>
        <w:pStyle w:val="a4"/>
        <w:numPr>
          <w:ilvl w:val="0"/>
          <w:numId w:val="126"/>
        </w:numPr>
        <w:tabs>
          <w:tab w:val="left" w:pos="1866"/>
        </w:tabs>
        <w:ind w:right="1169" w:firstLine="566"/>
        <w:jc w:val="left"/>
        <w:rPr>
          <w:sz w:val="28"/>
        </w:rPr>
      </w:pPr>
      <w:r>
        <w:rPr>
          <w:sz w:val="28"/>
        </w:rPr>
        <w:t xml:space="preserve">строить речевые высказывания для решения задач; составлять текстовую </w:t>
      </w:r>
      <w:r>
        <w:rPr>
          <w:spacing w:val="-2"/>
          <w:sz w:val="28"/>
        </w:rPr>
        <w:t>задачу;</w:t>
      </w:r>
    </w:p>
    <w:p w:rsidR="009F1388" w:rsidRDefault="00A625AB">
      <w:pPr>
        <w:pStyle w:val="a4"/>
        <w:numPr>
          <w:ilvl w:val="0"/>
          <w:numId w:val="126"/>
        </w:numPr>
        <w:tabs>
          <w:tab w:val="left" w:pos="1866"/>
        </w:tabs>
        <w:ind w:right="1161" w:firstLine="566"/>
        <w:jc w:val="left"/>
        <w:rPr>
          <w:sz w:val="28"/>
        </w:rPr>
      </w:pPr>
      <w:r>
        <w:rPr>
          <w:sz w:val="28"/>
        </w:rPr>
        <w:t>объяснять</w:t>
      </w:r>
      <w:r>
        <w:rPr>
          <w:spacing w:val="37"/>
          <w:sz w:val="28"/>
        </w:rPr>
        <w:t xml:space="preserve"> </w:t>
      </w:r>
      <w:r>
        <w:rPr>
          <w:sz w:val="28"/>
        </w:rPr>
        <w:t>на</w:t>
      </w:r>
      <w:r>
        <w:rPr>
          <w:spacing w:val="38"/>
          <w:sz w:val="28"/>
        </w:rPr>
        <w:t xml:space="preserve"> </w:t>
      </w:r>
      <w:r>
        <w:rPr>
          <w:sz w:val="28"/>
        </w:rPr>
        <w:t>примерах</w:t>
      </w:r>
      <w:r>
        <w:rPr>
          <w:spacing w:val="34"/>
          <w:sz w:val="28"/>
        </w:rPr>
        <w:t xml:space="preserve"> </w:t>
      </w:r>
      <w:r>
        <w:rPr>
          <w:sz w:val="28"/>
        </w:rPr>
        <w:t>отношения</w:t>
      </w:r>
      <w:r>
        <w:rPr>
          <w:spacing w:val="40"/>
          <w:sz w:val="28"/>
        </w:rPr>
        <w:t xml:space="preserve"> </w:t>
      </w:r>
      <w:r>
        <w:rPr>
          <w:sz w:val="28"/>
        </w:rPr>
        <w:t>«больше/</w:t>
      </w:r>
      <w:r>
        <w:rPr>
          <w:spacing w:val="38"/>
          <w:sz w:val="28"/>
        </w:rPr>
        <w:t xml:space="preserve"> </w:t>
      </w:r>
      <w:r>
        <w:rPr>
          <w:sz w:val="28"/>
        </w:rPr>
        <w:t>меньше</w:t>
      </w:r>
      <w:r>
        <w:rPr>
          <w:spacing w:val="36"/>
          <w:sz w:val="28"/>
        </w:rPr>
        <w:t xml:space="preserve"> </w:t>
      </w:r>
      <w:r>
        <w:rPr>
          <w:sz w:val="28"/>
        </w:rPr>
        <w:t>на</w:t>
      </w:r>
      <w:r>
        <w:rPr>
          <w:spacing w:val="38"/>
          <w:sz w:val="28"/>
        </w:rPr>
        <w:t xml:space="preserve"> </w:t>
      </w:r>
      <w:r>
        <w:rPr>
          <w:sz w:val="28"/>
        </w:rPr>
        <w:t>…</w:t>
      </w:r>
      <w:r>
        <w:rPr>
          <w:spacing w:val="40"/>
          <w:sz w:val="28"/>
        </w:rPr>
        <w:t xml:space="preserve"> </w:t>
      </w:r>
      <w:r>
        <w:rPr>
          <w:sz w:val="28"/>
        </w:rPr>
        <w:t>»,</w:t>
      </w:r>
      <w:r>
        <w:rPr>
          <w:spacing w:val="40"/>
          <w:sz w:val="28"/>
        </w:rPr>
        <w:t xml:space="preserve"> </w:t>
      </w:r>
      <w:r>
        <w:rPr>
          <w:sz w:val="28"/>
        </w:rPr>
        <w:t>«больше/ меньше в … », «равно»;</w:t>
      </w:r>
    </w:p>
    <w:p w:rsidR="009F1388" w:rsidRDefault="00A625AB">
      <w:pPr>
        <w:pStyle w:val="a4"/>
        <w:numPr>
          <w:ilvl w:val="0"/>
          <w:numId w:val="126"/>
        </w:numPr>
        <w:tabs>
          <w:tab w:val="left" w:pos="1866"/>
        </w:tabs>
        <w:ind w:right="1163" w:firstLine="566"/>
        <w:jc w:val="left"/>
        <w:rPr>
          <w:sz w:val="28"/>
        </w:rPr>
      </w:pPr>
      <w:r>
        <w:rPr>
          <w:sz w:val="28"/>
        </w:rPr>
        <w:t xml:space="preserve">использовать математическую символику для составления числовых вы- </w:t>
      </w:r>
      <w:r>
        <w:rPr>
          <w:spacing w:val="-2"/>
          <w:sz w:val="28"/>
        </w:rPr>
        <w:t>ражений;</w:t>
      </w:r>
    </w:p>
    <w:p w:rsidR="009F1388" w:rsidRDefault="00A625AB">
      <w:pPr>
        <w:pStyle w:val="a4"/>
        <w:numPr>
          <w:ilvl w:val="0"/>
          <w:numId w:val="126"/>
        </w:numPr>
        <w:tabs>
          <w:tab w:val="left" w:pos="1866"/>
        </w:tabs>
        <w:spacing w:before="3" w:line="235" w:lineRule="auto"/>
        <w:ind w:right="1173" w:firstLine="566"/>
        <w:jc w:val="left"/>
        <w:rPr>
          <w:sz w:val="28"/>
        </w:rPr>
      </w:pPr>
      <w:r>
        <w:rPr>
          <w:sz w:val="28"/>
        </w:rPr>
        <w:t>выбирать, осуществлять переход от одних единиц измерения величины к другим в соответствии с практической ситуацией;</w:t>
      </w:r>
    </w:p>
    <w:p w:rsidR="009F1388" w:rsidRDefault="00A625AB">
      <w:pPr>
        <w:pStyle w:val="a4"/>
        <w:numPr>
          <w:ilvl w:val="0"/>
          <w:numId w:val="126"/>
        </w:numPr>
        <w:tabs>
          <w:tab w:val="left" w:pos="1866"/>
        </w:tabs>
        <w:spacing w:before="7"/>
        <w:ind w:right="1163" w:firstLine="566"/>
        <w:jc w:val="left"/>
        <w:rPr>
          <w:sz w:val="28"/>
        </w:rPr>
      </w:pPr>
      <w:r>
        <w:rPr>
          <w:sz w:val="28"/>
        </w:rPr>
        <w:t>участвовать</w:t>
      </w:r>
      <w:r>
        <w:rPr>
          <w:spacing w:val="32"/>
          <w:sz w:val="28"/>
        </w:rPr>
        <w:t xml:space="preserve"> </w:t>
      </w:r>
      <w:r>
        <w:rPr>
          <w:sz w:val="28"/>
        </w:rPr>
        <w:t>в</w:t>
      </w:r>
      <w:r>
        <w:rPr>
          <w:spacing w:val="31"/>
          <w:sz w:val="28"/>
        </w:rPr>
        <w:t xml:space="preserve"> </w:t>
      </w:r>
      <w:r>
        <w:rPr>
          <w:sz w:val="28"/>
        </w:rPr>
        <w:t>обсуждении</w:t>
      </w:r>
      <w:r>
        <w:rPr>
          <w:spacing w:val="34"/>
          <w:sz w:val="28"/>
        </w:rPr>
        <w:t xml:space="preserve"> </w:t>
      </w:r>
      <w:r>
        <w:rPr>
          <w:sz w:val="28"/>
        </w:rPr>
        <w:t>ошибок</w:t>
      </w:r>
      <w:r>
        <w:rPr>
          <w:spacing w:val="33"/>
          <w:sz w:val="28"/>
        </w:rPr>
        <w:t xml:space="preserve"> </w:t>
      </w:r>
      <w:r>
        <w:rPr>
          <w:sz w:val="28"/>
        </w:rPr>
        <w:t>в</w:t>
      </w:r>
      <w:r>
        <w:rPr>
          <w:spacing w:val="36"/>
          <w:sz w:val="28"/>
        </w:rPr>
        <w:t xml:space="preserve"> </w:t>
      </w:r>
      <w:r>
        <w:rPr>
          <w:sz w:val="28"/>
        </w:rPr>
        <w:t>ходе и</w:t>
      </w:r>
      <w:r>
        <w:rPr>
          <w:spacing w:val="33"/>
          <w:sz w:val="28"/>
        </w:rPr>
        <w:t xml:space="preserve"> </w:t>
      </w:r>
      <w:r>
        <w:rPr>
          <w:sz w:val="28"/>
        </w:rPr>
        <w:t>результате</w:t>
      </w:r>
      <w:r>
        <w:rPr>
          <w:spacing w:val="31"/>
          <w:sz w:val="28"/>
        </w:rPr>
        <w:t xml:space="preserve"> </w:t>
      </w:r>
      <w:r>
        <w:rPr>
          <w:sz w:val="28"/>
        </w:rPr>
        <w:t>выполнения</w:t>
      </w:r>
      <w:r>
        <w:rPr>
          <w:spacing w:val="35"/>
          <w:sz w:val="28"/>
        </w:rPr>
        <w:t xml:space="preserve"> </w:t>
      </w:r>
      <w:r>
        <w:rPr>
          <w:sz w:val="28"/>
        </w:rPr>
        <w:t xml:space="preserve">вы- </w:t>
      </w:r>
      <w:r>
        <w:rPr>
          <w:spacing w:val="-2"/>
          <w:sz w:val="28"/>
        </w:rPr>
        <w:t>числения.</w:t>
      </w:r>
    </w:p>
    <w:p w:rsidR="009F1388" w:rsidRDefault="00A625AB">
      <w:pPr>
        <w:pStyle w:val="3"/>
        <w:spacing w:before="9"/>
        <w:jc w:val="left"/>
      </w:pPr>
      <w:r>
        <w:rPr>
          <w:spacing w:val="-2"/>
        </w:rPr>
        <w:t>Регулятивные</w:t>
      </w:r>
      <w:r>
        <w:rPr>
          <w:spacing w:val="4"/>
        </w:rPr>
        <w:t xml:space="preserve"> </w:t>
      </w:r>
      <w:r>
        <w:rPr>
          <w:spacing w:val="-5"/>
        </w:rPr>
        <w:t>УУД</w:t>
      </w:r>
    </w:p>
    <w:p w:rsidR="009F1388" w:rsidRDefault="00A625AB">
      <w:pPr>
        <w:pStyle w:val="a4"/>
        <w:numPr>
          <w:ilvl w:val="0"/>
          <w:numId w:val="126"/>
        </w:numPr>
        <w:tabs>
          <w:tab w:val="left" w:pos="1862"/>
        </w:tabs>
        <w:spacing w:line="319" w:lineRule="exact"/>
        <w:ind w:left="1862" w:hanging="163"/>
        <w:jc w:val="left"/>
        <w:rPr>
          <w:sz w:val="28"/>
        </w:rPr>
      </w:pPr>
      <w:r>
        <w:rPr>
          <w:sz w:val="28"/>
        </w:rPr>
        <w:t>проверять</w:t>
      </w:r>
      <w:r>
        <w:rPr>
          <w:spacing w:val="-10"/>
          <w:sz w:val="28"/>
        </w:rPr>
        <w:t xml:space="preserve"> </w:t>
      </w:r>
      <w:r>
        <w:rPr>
          <w:sz w:val="28"/>
        </w:rPr>
        <w:t>ход</w:t>
      </w:r>
      <w:r>
        <w:rPr>
          <w:spacing w:val="-6"/>
          <w:sz w:val="28"/>
        </w:rPr>
        <w:t xml:space="preserve"> </w:t>
      </w:r>
      <w:r>
        <w:rPr>
          <w:sz w:val="28"/>
        </w:rPr>
        <w:t>и</w:t>
      </w:r>
      <w:r>
        <w:rPr>
          <w:spacing w:val="-13"/>
          <w:sz w:val="28"/>
        </w:rPr>
        <w:t xml:space="preserve"> </w:t>
      </w:r>
      <w:r>
        <w:rPr>
          <w:sz w:val="28"/>
        </w:rPr>
        <w:t>результат</w:t>
      </w:r>
      <w:r>
        <w:rPr>
          <w:spacing w:val="-12"/>
          <w:sz w:val="28"/>
        </w:rPr>
        <w:t xml:space="preserve"> </w:t>
      </w:r>
      <w:r>
        <w:rPr>
          <w:sz w:val="28"/>
        </w:rPr>
        <w:t>выполнения</w:t>
      </w:r>
      <w:r>
        <w:rPr>
          <w:spacing w:val="-11"/>
          <w:sz w:val="28"/>
        </w:rPr>
        <w:t xml:space="preserve"> </w:t>
      </w:r>
      <w:r>
        <w:rPr>
          <w:spacing w:val="-2"/>
          <w:sz w:val="28"/>
        </w:rPr>
        <w:t>действия;</w:t>
      </w:r>
    </w:p>
    <w:p w:rsidR="009F1388" w:rsidRDefault="00A625AB">
      <w:pPr>
        <w:pStyle w:val="a4"/>
        <w:numPr>
          <w:ilvl w:val="0"/>
          <w:numId w:val="126"/>
        </w:numPr>
        <w:tabs>
          <w:tab w:val="left" w:pos="1862"/>
        </w:tabs>
        <w:spacing w:line="322" w:lineRule="exact"/>
        <w:ind w:left="1862" w:hanging="163"/>
        <w:jc w:val="left"/>
        <w:rPr>
          <w:sz w:val="28"/>
        </w:rPr>
      </w:pPr>
      <w:r>
        <w:rPr>
          <w:sz w:val="28"/>
        </w:rPr>
        <w:t>вести</w:t>
      </w:r>
      <w:r>
        <w:rPr>
          <w:spacing w:val="-11"/>
          <w:sz w:val="28"/>
        </w:rPr>
        <w:t xml:space="preserve"> </w:t>
      </w:r>
      <w:r>
        <w:rPr>
          <w:sz w:val="28"/>
        </w:rPr>
        <w:t>поиск</w:t>
      </w:r>
      <w:r>
        <w:rPr>
          <w:spacing w:val="-12"/>
          <w:sz w:val="28"/>
        </w:rPr>
        <w:t xml:space="preserve"> </w:t>
      </w:r>
      <w:r>
        <w:rPr>
          <w:sz w:val="28"/>
        </w:rPr>
        <w:t>ошибок,</w:t>
      </w:r>
      <w:r>
        <w:rPr>
          <w:spacing w:val="-3"/>
          <w:sz w:val="28"/>
        </w:rPr>
        <w:t xml:space="preserve"> </w:t>
      </w:r>
      <w:r>
        <w:rPr>
          <w:sz w:val="28"/>
        </w:rPr>
        <w:t>характеризовать</w:t>
      </w:r>
      <w:r>
        <w:rPr>
          <w:spacing w:val="-8"/>
          <w:sz w:val="28"/>
        </w:rPr>
        <w:t xml:space="preserve"> </w:t>
      </w:r>
      <w:r>
        <w:rPr>
          <w:sz w:val="28"/>
        </w:rPr>
        <w:t>их</w:t>
      </w:r>
      <w:r>
        <w:rPr>
          <w:spacing w:val="-10"/>
          <w:sz w:val="28"/>
        </w:rPr>
        <w:t xml:space="preserve"> </w:t>
      </w:r>
      <w:r>
        <w:rPr>
          <w:sz w:val="28"/>
        </w:rPr>
        <w:t>и</w:t>
      </w:r>
      <w:r>
        <w:rPr>
          <w:spacing w:val="-11"/>
          <w:sz w:val="28"/>
        </w:rPr>
        <w:t xml:space="preserve"> </w:t>
      </w:r>
      <w:r>
        <w:rPr>
          <w:spacing w:val="-2"/>
          <w:sz w:val="28"/>
        </w:rPr>
        <w:t>исправлять;</w:t>
      </w:r>
    </w:p>
    <w:p w:rsidR="009F1388" w:rsidRDefault="00A625AB">
      <w:pPr>
        <w:pStyle w:val="a4"/>
        <w:numPr>
          <w:ilvl w:val="0"/>
          <w:numId w:val="126"/>
        </w:numPr>
        <w:tabs>
          <w:tab w:val="left" w:pos="1862"/>
        </w:tabs>
        <w:spacing w:line="319" w:lineRule="exact"/>
        <w:ind w:left="1862" w:hanging="163"/>
        <w:jc w:val="left"/>
        <w:rPr>
          <w:sz w:val="28"/>
        </w:rPr>
      </w:pPr>
      <w:r>
        <w:rPr>
          <w:sz w:val="28"/>
        </w:rPr>
        <w:t>формулировать</w:t>
      </w:r>
      <w:r>
        <w:rPr>
          <w:spacing w:val="-14"/>
          <w:sz w:val="28"/>
        </w:rPr>
        <w:t xml:space="preserve"> </w:t>
      </w:r>
      <w:r>
        <w:rPr>
          <w:sz w:val="28"/>
        </w:rPr>
        <w:t>ответ</w:t>
      </w:r>
      <w:r>
        <w:rPr>
          <w:spacing w:val="-13"/>
          <w:sz w:val="28"/>
        </w:rPr>
        <w:t xml:space="preserve"> </w:t>
      </w:r>
      <w:r>
        <w:rPr>
          <w:sz w:val="28"/>
        </w:rPr>
        <w:t>(вывод),</w:t>
      </w:r>
      <w:r>
        <w:rPr>
          <w:spacing w:val="-10"/>
          <w:sz w:val="28"/>
        </w:rPr>
        <w:t xml:space="preserve"> </w:t>
      </w:r>
      <w:r>
        <w:rPr>
          <w:sz w:val="28"/>
        </w:rPr>
        <w:t>подтверждать</w:t>
      </w:r>
      <w:r>
        <w:rPr>
          <w:spacing w:val="-13"/>
          <w:sz w:val="28"/>
        </w:rPr>
        <w:t xml:space="preserve"> </w:t>
      </w:r>
      <w:r>
        <w:rPr>
          <w:sz w:val="28"/>
        </w:rPr>
        <w:t>его</w:t>
      </w:r>
      <w:r>
        <w:rPr>
          <w:spacing w:val="-12"/>
          <w:sz w:val="28"/>
        </w:rPr>
        <w:t xml:space="preserve"> </w:t>
      </w:r>
      <w:r>
        <w:rPr>
          <w:sz w:val="28"/>
        </w:rPr>
        <w:t>объяснением,</w:t>
      </w:r>
      <w:r>
        <w:rPr>
          <w:spacing w:val="-9"/>
          <w:sz w:val="28"/>
        </w:rPr>
        <w:t xml:space="preserve"> </w:t>
      </w:r>
      <w:r>
        <w:rPr>
          <w:spacing w:val="-2"/>
          <w:sz w:val="28"/>
        </w:rPr>
        <w:t>расчётами;</w:t>
      </w:r>
    </w:p>
    <w:p w:rsidR="009F1388" w:rsidRDefault="00A625AB">
      <w:pPr>
        <w:pStyle w:val="a4"/>
        <w:numPr>
          <w:ilvl w:val="0"/>
          <w:numId w:val="126"/>
        </w:numPr>
        <w:tabs>
          <w:tab w:val="left" w:pos="1866"/>
        </w:tabs>
        <w:spacing w:line="242" w:lineRule="auto"/>
        <w:ind w:right="1129" w:firstLine="566"/>
        <w:rPr>
          <w:sz w:val="28"/>
        </w:rPr>
      </w:pPr>
      <w:r>
        <w:rPr>
          <w:sz w:val="28"/>
        </w:rPr>
        <w:t>выбирать и использовать различные приёмы прикидки и проверки пра- вильности вычисления; проверять полноту и правильность заполнения таблиц сложения, умножения.</w:t>
      </w:r>
    </w:p>
    <w:p w:rsidR="009F1388" w:rsidRDefault="00A625AB">
      <w:pPr>
        <w:spacing w:line="321" w:lineRule="exact"/>
        <w:ind w:left="1699"/>
        <w:jc w:val="both"/>
        <w:rPr>
          <w:i/>
          <w:sz w:val="28"/>
        </w:rPr>
      </w:pPr>
      <w:r>
        <w:rPr>
          <w:i/>
          <w:spacing w:val="-2"/>
          <w:sz w:val="28"/>
        </w:rPr>
        <w:t>Совместная</w:t>
      </w:r>
      <w:r>
        <w:rPr>
          <w:i/>
          <w:spacing w:val="2"/>
          <w:sz w:val="28"/>
        </w:rPr>
        <w:t xml:space="preserve"> </w:t>
      </w:r>
      <w:r>
        <w:rPr>
          <w:i/>
          <w:spacing w:val="-2"/>
          <w:sz w:val="28"/>
        </w:rPr>
        <w:t>деятельность:</w:t>
      </w:r>
    </w:p>
    <w:p w:rsidR="009F1388" w:rsidRDefault="009F1388">
      <w:pPr>
        <w:spacing w:line="321" w:lineRule="exact"/>
        <w:jc w:val="both"/>
        <w:rPr>
          <w:i/>
          <w:sz w:val="28"/>
        </w:rPr>
        <w:sectPr w:rsidR="009F1388">
          <w:pgSz w:w="11910" w:h="16840"/>
          <w:pgMar w:top="1020" w:right="0" w:bottom="280" w:left="0" w:header="720" w:footer="720" w:gutter="0"/>
          <w:cols w:space="720"/>
        </w:sectPr>
      </w:pPr>
    </w:p>
    <w:p w:rsidR="009F1388" w:rsidRDefault="00A625AB">
      <w:pPr>
        <w:pStyle w:val="a4"/>
        <w:numPr>
          <w:ilvl w:val="0"/>
          <w:numId w:val="126"/>
        </w:numPr>
        <w:tabs>
          <w:tab w:val="left" w:pos="1866"/>
        </w:tabs>
        <w:spacing w:before="63"/>
        <w:ind w:right="1134" w:firstLine="566"/>
        <w:rPr>
          <w:sz w:val="28"/>
        </w:rPr>
      </w:pPr>
      <w:r>
        <w:rPr>
          <w:sz w:val="28"/>
        </w:rPr>
        <w:lastRenderedPageBreak/>
        <w:t>при работе в группе или в паре выполнять предложенные задания (нахо- дить разные решения; определять с помощью цифровых и аналоговых прибо- ров, измерительных инструментов длину, массу, время);</w:t>
      </w:r>
    </w:p>
    <w:p w:rsidR="009F1388" w:rsidRDefault="00A625AB">
      <w:pPr>
        <w:pStyle w:val="a4"/>
        <w:numPr>
          <w:ilvl w:val="0"/>
          <w:numId w:val="126"/>
        </w:numPr>
        <w:tabs>
          <w:tab w:val="left" w:pos="1866"/>
        </w:tabs>
        <w:ind w:right="1134" w:firstLine="566"/>
        <w:rPr>
          <w:sz w:val="28"/>
        </w:rPr>
      </w:pPr>
      <w:r>
        <w:rPr>
          <w:sz w:val="28"/>
        </w:rPr>
        <w:t>договариваться о распределении обязанностей в совместном труде, вы- полнять роли руководителя, подчинённого, сдержанно принимать замечания к своей работе;</w:t>
      </w:r>
    </w:p>
    <w:p w:rsidR="009F1388" w:rsidRDefault="00A625AB">
      <w:pPr>
        <w:pStyle w:val="a4"/>
        <w:numPr>
          <w:ilvl w:val="0"/>
          <w:numId w:val="126"/>
        </w:numPr>
        <w:tabs>
          <w:tab w:val="left" w:pos="1866"/>
        </w:tabs>
        <w:spacing w:before="4"/>
        <w:ind w:right="1145" w:firstLine="566"/>
        <w:rPr>
          <w:sz w:val="28"/>
        </w:rPr>
      </w:pPr>
      <w:r>
        <w:rPr>
          <w:sz w:val="28"/>
        </w:rPr>
        <w:t xml:space="preserve">выполнять совместно прикидку и оценку результата выполнения общей </w:t>
      </w:r>
      <w:r>
        <w:rPr>
          <w:spacing w:val="-2"/>
          <w:sz w:val="28"/>
        </w:rPr>
        <w:t>работы.</w:t>
      </w:r>
    </w:p>
    <w:p w:rsidR="009F1388" w:rsidRDefault="004D49AC">
      <w:pPr>
        <w:pStyle w:val="1"/>
        <w:tabs>
          <w:tab w:val="left" w:pos="5551"/>
        </w:tabs>
        <w:spacing w:before="9"/>
      </w:pPr>
      <w:bookmarkStart w:id="169" w:name="4_КЛАСС_(4)"/>
      <w:bookmarkEnd w:id="169"/>
      <w:r>
        <w:rPr>
          <w:spacing w:val="-10"/>
        </w:rPr>
        <w:t xml:space="preserve">                                                                 </w:t>
      </w:r>
      <w:r w:rsidR="00A625AB">
        <w:rPr>
          <w:spacing w:val="-10"/>
        </w:rPr>
        <w:t>4</w:t>
      </w:r>
      <w:r w:rsidR="00A625AB">
        <w:tab/>
      </w:r>
      <w:r w:rsidR="00A625AB">
        <w:rPr>
          <w:spacing w:val="-2"/>
        </w:rPr>
        <w:t>КЛАСС</w:t>
      </w:r>
    </w:p>
    <w:p w:rsidR="009F1388" w:rsidRDefault="00A625AB">
      <w:pPr>
        <w:pStyle w:val="2"/>
        <w:jc w:val="both"/>
      </w:pPr>
      <w:r>
        <w:t>Числа</w:t>
      </w:r>
      <w:r>
        <w:rPr>
          <w:spacing w:val="-7"/>
        </w:rPr>
        <w:t xml:space="preserve"> </w:t>
      </w:r>
      <w:r>
        <w:t>и</w:t>
      </w:r>
      <w:r>
        <w:rPr>
          <w:spacing w:val="-10"/>
        </w:rPr>
        <w:t xml:space="preserve"> </w:t>
      </w:r>
      <w:r>
        <w:rPr>
          <w:spacing w:val="-2"/>
        </w:rPr>
        <w:t>величины</w:t>
      </w:r>
    </w:p>
    <w:p w:rsidR="009F1388" w:rsidRDefault="00A625AB">
      <w:pPr>
        <w:pStyle w:val="a3"/>
        <w:spacing w:line="242" w:lineRule="auto"/>
        <w:ind w:right="1134"/>
      </w:pPr>
      <w:r>
        <w:t>Числа в пределах миллиона: чтение, запись, поразрядное сравнение упоря- дочение. Число, большее или меньшее данного числа на заданное число раз- рядных единиц, в заданное число раз.</w:t>
      </w:r>
    </w:p>
    <w:p w:rsidR="009F1388" w:rsidRDefault="00A625AB">
      <w:pPr>
        <w:pStyle w:val="a3"/>
        <w:ind w:left="1699" w:right="1145" w:firstLine="0"/>
      </w:pPr>
      <w:r>
        <w:t>Величины: сравнение объектов по массе, длине, площади, вместимости. Единицы массы - центнер, тонна; соотношения между единицами массы.</w:t>
      </w:r>
    </w:p>
    <w:p w:rsidR="009F1388" w:rsidRDefault="00A625AB">
      <w:pPr>
        <w:pStyle w:val="a3"/>
        <w:ind w:right="1134"/>
      </w:pPr>
      <w:r>
        <w:t xml:space="preserve">Единицы времени (сутки, неделя, месяц, год, век), соотношение между </w:t>
      </w:r>
      <w:r>
        <w:rPr>
          <w:spacing w:val="-2"/>
        </w:rPr>
        <w:t>ними.</w:t>
      </w:r>
    </w:p>
    <w:p w:rsidR="009F1388" w:rsidRDefault="00A625AB">
      <w:pPr>
        <w:pStyle w:val="a3"/>
        <w:ind w:right="1129"/>
      </w:pPr>
      <w:r>
        <w:t>Единицы длины (миллиметр, сантиметр, дециметр, метр, километр), пло- щади (квадратный метр, квадратный сантиметр), вместимости (литр), скорости (километры в час, метры в минуту, метры в секунду); соотношение между еди- ницами в пределах 100 000.</w:t>
      </w:r>
    </w:p>
    <w:p w:rsidR="009F1388" w:rsidRDefault="00A625AB">
      <w:pPr>
        <w:pStyle w:val="a3"/>
        <w:spacing w:line="321" w:lineRule="exact"/>
        <w:ind w:left="1699" w:firstLine="0"/>
      </w:pPr>
      <w:r>
        <w:t>Доля</w:t>
      </w:r>
      <w:r>
        <w:rPr>
          <w:spacing w:val="-11"/>
        </w:rPr>
        <w:t xml:space="preserve"> </w:t>
      </w:r>
      <w:r>
        <w:t>величины</w:t>
      </w:r>
      <w:r>
        <w:rPr>
          <w:spacing w:val="-12"/>
        </w:rPr>
        <w:t xml:space="preserve"> </w:t>
      </w:r>
      <w:r>
        <w:t>времени,</w:t>
      </w:r>
      <w:r>
        <w:rPr>
          <w:spacing w:val="-9"/>
        </w:rPr>
        <w:t xml:space="preserve"> </w:t>
      </w:r>
      <w:r>
        <w:t>массы,</w:t>
      </w:r>
      <w:r>
        <w:rPr>
          <w:spacing w:val="-9"/>
        </w:rPr>
        <w:t xml:space="preserve"> </w:t>
      </w:r>
      <w:r>
        <w:rPr>
          <w:spacing w:val="-2"/>
        </w:rPr>
        <w:t>длины.</w:t>
      </w:r>
    </w:p>
    <w:p w:rsidR="009F1388" w:rsidRDefault="00A625AB">
      <w:pPr>
        <w:pStyle w:val="2"/>
        <w:spacing w:line="322" w:lineRule="exact"/>
        <w:jc w:val="both"/>
      </w:pPr>
      <w:bookmarkStart w:id="170" w:name="Арифметические_действия_(3)"/>
      <w:bookmarkEnd w:id="170"/>
      <w:r>
        <w:rPr>
          <w:spacing w:val="-2"/>
        </w:rPr>
        <w:t>Арифметические</w:t>
      </w:r>
      <w:r>
        <w:rPr>
          <w:spacing w:val="3"/>
        </w:rPr>
        <w:t xml:space="preserve"> </w:t>
      </w:r>
      <w:r>
        <w:rPr>
          <w:spacing w:val="-2"/>
        </w:rPr>
        <w:t>действия</w:t>
      </w:r>
    </w:p>
    <w:p w:rsidR="009F1388" w:rsidRDefault="00A625AB">
      <w:pPr>
        <w:pStyle w:val="a3"/>
        <w:ind w:right="1134"/>
      </w:pPr>
      <w:r>
        <w:t>Письменное сложение, вычитание многозначных чисел в пределах милли- она. Письменное умножение, деление многозначных чисел на однозначное/ двузначное число в пределах 100 000; деление с остатком. Умножение/ деление на 10, 100,1000.</w:t>
      </w:r>
    </w:p>
    <w:p w:rsidR="009F1388" w:rsidRDefault="00A625AB">
      <w:pPr>
        <w:pStyle w:val="a3"/>
        <w:ind w:right="1134"/>
      </w:pPr>
      <w:r>
        <w:t>Свойства арифметических действий и их применение для вычислений. По- иск значения числового выражения, содержащего несколько действий в преде- лах 100 000. Проверка результата вычислений, в т.ч. с помощью калькулятора.</w:t>
      </w:r>
    </w:p>
    <w:p w:rsidR="009F1388" w:rsidRDefault="00A625AB">
      <w:pPr>
        <w:pStyle w:val="a3"/>
        <w:spacing w:line="242" w:lineRule="auto"/>
        <w:ind w:right="1129"/>
      </w:pPr>
      <w:r>
        <w:t>Равенство, содержащее неизвестный компонент арифметического дей- ствия: запись, нахождение неизвестного компонента.</w:t>
      </w:r>
    </w:p>
    <w:p w:rsidR="009F1388" w:rsidRDefault="00A625AB">
      <w:pPr>
        <w:pStyle w:val="a3"/>
        <w:spacing w:line="319" w:lineRule="exact"/>
        <w:ind w:left="1699" w:firstLine="0"/>
      </w:pPr>
      <w:r>
        <w:t>Умножение</w:t>
      </w:r>
      <w:r>
        <w:rPr>
          <w:spacing w:val="-11"/>
        </w:rPr>
        <w:t xml:space="preserve"> </w:t>
      </w:r>
      <w:r>
        <w:t>и</w:t>
      </w:r>
      <w:r>
        <w:rPr>
          <w:spacing w:val="-12"/>
        </w:rPr>
        <w:t xml:space="preserve"> </w:t>
      </w:r>
      <w:r>
        <w:t>деление</w:t>
      </w:r>
      <w:r>
        <w:rPr>
          <w:spacing w:val="-10"/>
        </w:rPr>
        <w:t xml:space="preserve"> </w:t>
      </w:r>
      <w:r>
        <w:t>величины</w:t>
      </w:r>
      <w:r>
        <w:rPr>
          <w:spacing w:val="-8"/>
        </w:rPr>
        <w:t xml:space="preserve"> </w:t>
      </w:r>
      <w:r>
        <w:t>на</w:t>
      </w:r>
      <w:r>
        <w:rPr>
          <w:spacing w:val="-7"/>
        </w:rPr>
        <w:t xml:space="preserve"> </w:t>
      </w:r>
      <w:r>
        <w:t>однозначное</w:t>
      </w:r>
      <w:r>
        <w:rPr>
          <w:spacing w:val="-11"/>
        </w:rPr>
        <w:t xml:space="preserve"> </w:t>
      </w:r>
      <w:r>
        <w:rPr>
          <w:spacing w:val="-2"/>
        </w:rPr>
        <w:t>число.</w:t>
      </w:r>
    </w:p>
    <w:p w:rsidR="009F1388" w:rsidRDefault="00A625AB">
      <w:pPr>
        <w:pStyle w:val="2"/>
        <w:jc w:val="both"/>
      </w:pPr>
      <w:bookmarkStart w:id="171" w:name="Текстовые_задачи_(3)"/>
      <w:bookmarkEnd w:id="171"/>
      <w:r>
        <w:rPr>
          <w:spacing w:val="-2"/>
        </w:rPr>
        <w:t>Текстовые</w:t>
      </w:r>
      <w:r>
        <w:t xml:space="preserve"> </w:t>
      </w:r>
      <w:r>
        <w:rPr>
          <w:spacing w:val="-2"/>
        </w:rPr>
        <w:t>задачи</w:t>
      </w:r>
    </w:p>
    <w:p w:rsidR="009F1388" w:rsidRDefault="00A625AB">
      <w:pPr>
        <w:pStyle w:val="a3"/>
        <w:ind w:right="1124"/>
      </w:pPr>
      <w:r>
        <w:t>Работа с текстовой задачей, решение которой содержит 2-3 действия: ана- лиз, представление на модели; планирование и запись решения; проверка реше- ния и ответа. Анализ зависимостей, характеризующих процессы: движения (скорость,</w:t>
      </w:r>
      <w:r>
        <w:rPr>
          <w:spacing w:val="-1"/>
        </w:rPr>
        <w:t xml:space="preserve"> </w:t>
      </w:r>
      <w:r>
        <w:t>время,</w:t>
      </w:r>
      <w:r>
        <w:rPr>
          <w:spacing w:val="-1"/>
        </w:rPr>
        <w:t xml:space="preserve"> </w:t>
      </w:r>
      <w:r>
        <w:t>пройденный</w:t>
      </w:r>
      <w:r>
        <w:rPr>
          <w:spacing w:val="-3"/>
        </w:rPr>
        <w:t xml:space="preserve"> </w:t>
      </w:r>
      <w:r>
        <w:t>путь),</w:t>
      </w:r>
      <w:r>
        <w:rPr>
          <w:spacing w:val="-1"/>
        </w:rPr>
        <w:t xml:space="preserve"> </w:t>
      </w:r>
      <w:r>
        <w:t>работы</w:t>
      </w:r>
      <w:r>
        <w:rPr>
          <w:spacing w:val="-3"/>
        </w:rPr>
        <w:t xml:space="preserve"> </w:t>
      </w:r>
      <w:r>
        <w:t>(производительность,</w:t>
      </w:r>
      <w:r>
        <w:rPr>
          <w:spacing w:val="-1"/>
        </w:rPr>
        <w:t xml:space="preserve"> </w:t>
      </w:r>
      <w:r>
        <w:t>время,</w:t>
      </w:r>
      <w:r>
        <w:rPr>
          <w:spacing w:val="-1"/>
        </w:rPr>
        <w:t xml:space="preserve"> </w:t>
      </w:r>
      <w:r>
        <w:t>объём работы), купли-продажи (цена, количество, стоимость) и решение соответству- ющих задач. Задачи на установление времени (начало, продолжительность и окончание события), расчёта количества, расхода, изменения. Задачи на нахож- дение доли величины, величины по её доле. Разные способы решения некото- рых видов изученных задач. Оформление решения по действиям с пояснением, по вопросам, с помощью числового выражения.</w:t>
      </w:r>
    </w:p>
    <w:p w:rsidR="009F1388" w:rsidRDefault="009F1388">
      <w:pPr>
        <w:pStyle w:val="a3"/>
        <w:sectPr w:rsidR="009F1388">
          <w:pgSz w:w="11910" w:h="16840"/>
          <w:pgMar w:top="1020" w:right="0" w:bottom="280" w:left="0" w:header="720" w:footer="720" w:gutter="0"/>
          <w:cols w:space="720"/>
        </w:sectPr>
      </w:pPr>
    </w:p>
    <w:p w:rsidR="009F1388" w:rsidRDefault="00A625AB">
      <w:pPr>
        <w:pStyle w:val="2"/>
        <w:spacing w:before="73"/>
        <w:jc w:val="both"/>
      </w:pPr>
      <w:bookmarkStart w:id="172" w:name="Пространственные_отношения_и_геометричес"/>
      <w:bookmarkEnd w:id="172"/>
      <w:r>
        <w:lastRenderedPageBreak/>
        <w:t>Пространственные</w:t>
      </w:r>
      <w:r>
        <w:rPr>
          <w:spacing w:val="-14"/>
        </w:rPr>
        <w:t xml:space="preserve"> </w:t>
      </w:r>
      <w:r>
        <w:t>отношения</w:t>
      </w:r>
      <w:r>
        <w:rPr>
          <w:spacing w:val="-18"/>
        </w:rPr>
        <w:t xml:space="preserve"> </w:t>
      </w:r>
      <w:r>
        <w:t>и</w:t>
      </w:r>
      <w:r>
        <w:rPr>
          <w:spacing w:val="-17"/>
        </w:rPr>
        <w:t xml:space="preserve"> </w:t>
      </w:r>
      <w:r>
        <w:t>геометрические</w:t>
      </w:r>
      <w:r>
        <w:rPr>
          <w:spacing w:val="-11"/>
        </w:rPr>
        <w:t xml:space="preserve"> </w:t>
      </w:r>
      <w:r>
        <w:rPr>
          <w:spacing w:val="-2"/>
        </w:rPr>
        <w:t>фигуры</w:t>
      </w:r>
    </w:p>
    <w:p w:rsidR="009F1388" w:rsidRDefault="00A625AB">
      <w:pPr>
        <w:pStyle w:val="a3"/>
        <w:spacing w:line="317" w:lineRule="exact"/>
        <w:ind w:left="1699" w:firstLine="0"/>
      </w:pPr>
      <w:r>
        <w:t>Наглядные</w:t>
      </w:r>
      <w:r>
        <w:rPr>
          <w:spacing w:val="-12"/>
        </w:rPr>
        <w:t xml:space="preserve"> </w:t>
      </w:r>
      <w:r>
        <w:t>представления</w:t>
      </w:r>
      <w:r>
        <w:rPr>
          <w:spacing w:val="-7"/>
        </w:rPr>
        <w:t xml:space="preserve"> </w:t>
      </w:r>
      <w:r>
        <w:t>о</w:t>
      </w:r>
      <w:r>
        <w:rPr>
          <w:spacing w:val="-15"/>
        </w:rPr>
        <w:t xml:space="preserve"> </w:t>
      </w:r>
      <w:r>
        <w:rPr>
          <w:spacing w:val="-2"/>
        </w:rPr>
        <w:t>симметрии.</w:t>
      </w:r>
    </w:p>
    <w:p w:rsidR="009F1388" w:rsidRDefault="00A625AB">
      <w:pPr>
        <w:pStyle w:val="a3"/>
        <w:ind w:right="1134"/>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Пространственные геометрические фигуры (те- ла): шар, куб, цилиндр, конус, пирамида; различение, называние.</w:t>
      </w:r>
    </w:p>
    <w:p w:rsidR="009F1388" w:rsidRDefault="00A625AB">
      <w:pPr>
        <w:pStyle w:val="a3"/>
        <w:spacing w:line="242" w:lineRule="auto"/>
        <w:ind w:right="1129"/>
      </w:pPr>
      <w:r>
        <w:t>Конструирование: разбиение фигуры на прямоугольники (квадраты), со- ставление фигур из прямоугольников/ квадратов.</w:t>
      </w:r>
    </w:p>
    <w:p w:rsidR="009F1388" w:rsidRDefault="00A625AB">
      <w:pPr>
        <w:pStyle w:val="a3"/>
        <w:ind w:right="1132"/>
      </w:pPr>
      <w:r>
        <w:t xml:space="preserve">Периметр, площадь фигуры, составленной из двух-трёх прямоугольников </w:t>
      </w:r>
      <w:r>
        <w:rPr>
          <w:spacing w:val="-2"/>
        </w:rPr>
        <w:t>(квадратов).</w:t>
      </w:r>
    </w:p>
    <w:p w:rsidR="009F1388" w:rsidRDefault="00A625AB">
      <w:pPr>
        <w:pStyle w:val="2"/>
        <w:spacing w:before="3" w:line="317" w:lineRule="exact"/>
        <w:jc w:val="both"/>
      </w:pPr>
      <w:bookmarkStart w:id="173" w:name="Математическая_информация_(3)"/>
      <w:bookmarkEnd w:id="173"/>
      <w:r>
        <w:rPr>
          <w:spacing w:val="-2"/>
        </w:rPr>
        <w:t>Математическая</w:t>
      </w:r>
      <w:r>
        <w:rPr>
          <w:spacing w:val="4"/>
        </w:rPr>
        <w:t xml:space="preserve"> </w:t>
      </w:r>
      <w:r>
        <w:rPr>
          <w:spacing w:val="-2"/>
        </w:rPr>
        <w:t>информация</w:t>
      </w:r>
    </w:p>
    <w:p w:rsidR="009F1388" w:rsidRDefault="00A625AB">
      <w:pPr>
        <w:pStyle w:val="a3"/>
        <w:ind w:right="1134"/>
      </w:pPr>
      <w:r>
        <w:t>Работа с утверждениями: конструирование, проверка истинности; состав- ление и проверка логических рассуждений при решении задач.</w:t>
      </w:r>
    </w:p>
    <w:p w:rsidR="009F1388" w:rsidRDefault="00A625AB">
      <w:pPr>
        <w:pStyle w:val="a3"/>
        <w:ind w:right="1129"/>
      </w:pPr>
      <w:r>
        <w:t>Данные о реальных процессах и явлениях окружающего мира, представ- ленные на диаграммах, схемах, в таблицах, текстах. Сбор математических дан- ных о заданном объекте (числе, величине, геометрической фигуре). Поиск ин- формации в</w:t>
      </w:r>
      <w:r>
        <w:rPr>
          <w:spacing w:val="-1"/>
        </w:rPr>
        <w:t xml:space="preserve"> </w:t>
      </w:r>
      <w:r>
        <w:t>справочной литературе, сети Интернет. Запись</w:t>
      </w:r>
      <w:r>
        <w:rPr>
          <w:spacing w:val="-1"/>
        </w:rPr>
        <w:t xml:space="preserve"> </w:t>
      </w:r>
      <w:r>
        <w:t>информации в</w:t>
      </w:r>
      <w:r>
        <w:rPr>
          <w:spacing w:val="-1"/>
        </w:rPr>
        <w:t xml:space="preserve"> </w:t>
      </w:r>
      <w:r>
        <w:t>пред- ложенной таблице, на столбчатой диаграмме.</w:t>
      </w:r>
    </w:p>
    <w:p w:rsidR="009F1388" w:rsidRDefault="00A625AB">
      <w:pPr>
        <w:pStyle w:val="a3"/>
        <w:ind w:right="1134"/>
      </w:pPr>
      <w:r>
        <w:t>Доступные электронные средства обучения, пособия, тренажёры, их ис- пользование под руководством педагога</w:t>
      </w:r>
      <w:r>
        <w:rPr>
          <w:spacing w:val="-2"/>
        </w:rPr>
        <w:t xml:space="preserve"> </w:t>
      </w:r>
      <w:r>
        <w:t>и самостоятельно. Правила безопасной работы с электронными источниками информации (электронная форма учебни- ка, электронные словари, образовательные сайты, ориентированные на детей младшего школьного возраста).</w:t>
      </w:r>
    </w:p>
    <w:p w:rsidR="009F1388" w:rsidRDefault="00A625AB">
      <w:pPr>
        <w:pStyle w:val="a3"/>
        <w:ind w:left="1699" w:firstLine="0"/>
      </w:pPr>
      <w:r>
        <w:t>Алгоритмы</w:t>
      </w:r>
      <w:r>
        <w:rPr>
          <w:spacing w:val="-12"/>
        </w:rPr>
        <w:t xml:space="preserve"> </w:t>
      </w:r>
      <w:r>
        <w:t>решения</w:t>
      </w:r>
      <w:r>
        <w:rPr>
          <w:spacing w:val="-3"/>
        </w:rPr>
        <w:t xml:space="preserve"> </w:t>
      </w:r>
      <w:r>
        <w:t>учебных</w:t>
      </w:r>
      <w:r>
        <w:rPr>
          <w:spacing w:val="-12"/>
        </w:rPr>
        <w:t xml:space="preserve"> </w:t>
      </w:r>
      <w:r>
        <w:t>и</w:t>
      </w:r>
      <w:r>
        <w:rPr>
          <w:spacing w:val="-13"/>
        </w:rPr>
        <w:t xml:space="preserve"> </w:t>
      </w:r>
      <w:r>
        <w:t>практических</w:t>
      </w:r>
      <w:r>
        <w:rPr>
          <w:spacing w:val="-16"/>
        </w:rPr>
        <w:t xml:space="preserve"> </w:t>
      </w:r>
      <w:r>
        <w:rPr>
          <w:spacing w:val="-2"/>
        </w:rPr>
        <w:t>задач.</w:t>
      </w:r>
    </w:p>
    <w:p w:rsidR="009F1388" w:rsidRDefault="009F1388">
      <w:pPr>
        <w:pStyle w:val="a3"/>
        <w:spacing w:before="6"/>
        <w:ind w:left="0" w:firstLine="0"/>
        <w:jc w:val="left"/>
      </w:pPr>
    </w:p>
    <w:p w:rsidR="009F1388" w:rsidRDefault="00A625AB">
      <w:pPr>
        <w:pStyle w:val="2"/>
        <w:jc w:val="both"/>
      </w:pPr>
      <w:bookmarkStart w:id="174" w:name="Универсальные_учебные_действия_(1)"/>
      <w:bookmarkEnd w:id="174"/>
      <w:r>
        <w:rPr>
          <w:spacing w:val="-2"/>
        </w:rPr>
        <w:t>Универсальные</w:t>
      </w:r>
      <w:r>
        <w:rPr>
          <w:spacing w:val="3"/>
        </w:rPr>
        <w:t xml:space="preserve"> </w:t>
      </w:r>
      <w:r>
        <w:rPr>
          <w:spacing w:val="-2"/>
        </w:rPr>
        <w:t>учебные</w:t>
      </w:r>
      <w:r>
        <w:rPr>
          <w:spacing w:val="1"/>
        </w:rPr>
        <w:t xml:space="preserve"> </w:t>
      </w:r>
      <w:r>
        <w:rPr>
          <w:spacing w:val="-2"/>
        </w:rPr>
        <w:t>действия</w:t>
      </w:r>
    </w:p>
    <w:p w:rsidR="009F1388" w:rsidRDefault="00A625AB">
      <w:pPr>
        <w:pStyle w:val="3"/>
        <w:spacing w:line="317" w:lineRule="exact"/>
      </w:pPr>
      <w:bookmarkStart w:id="175" w:name="Познавательные_УУД"/>
      <w:bookmarkEnd w:id="175"/>
      <w:r>
        <w:t>Познавательные</w:t>
      </w:r>
      <w:r>
        <w:rPr>
          <w:spacing w:val="-17"/>
        </w:rPr>
        <w:t xml:space="preserve"> </w:t>
      </w:r>
      <w:r>
        <w:rPr>
          <w:spacing w:val="-5"/>
        </w:rPr>
        <w:t>УУД</w:t>
      </w:r>
    </w:p>
    <w:p w:rsidR="009F1388" w:rsidRDefault="00A625AB">
      <w:pPr>
        <w:pStyle w:val="a4"/>
        <w:numPr>
          <w:ilvl w:val="0"/>
          <w:numId w:val="125"/>
        </w:numPr>
        <w:tabs>
          <w:tab w:val="left" w:pos="1866"/>
        </w:tabs>
        <w:spacing w:before="3" w:line="235" w:lineRule="auto"/>
        <w:ind w:right="1129" w:firstLine="566"/>
        <w:rPr>
          <w:sz w:val="28"/>
        </w:rPr>
      </w:pPr>
      <w:r>
        <w:rPr>
          <w:sz w:val="28"/>
        </w:rPr>
        <w:t>ориентироваться в изученной математической терминологии, использо- вать её в высказываниях и рассуждениях;</w:t>
      </w:r>
    </w:p>
    <w:p w:rsidR="009F1388" w:rsidRDefault="00A625AB">
      <w:pPr>
        <w:pStyle w:val="a4"/>
        <w:numPr>
          <w:ilvl w:val="0"/>
          <w:numId w:val="125"/>
        </w:numPr>
        <w:tabs>
          <w:tab w:val="left" w:pos="1866"/>
        </w:tabs>
        <w:spacing w:before="7"/>
        <w:ind w:right="1144" w:firstLine="566"/>
        <w:rPr>
          <w:sz w:val="28"/>
        </w:rPr>
      </w:pPr>
      <w:r>
        <w:rPr>
          <w:sz w:val="28"/>
        </w:rPr>
        <w:t>сравнивать математические объекты (числа, величины, геометрические фигуры), записывать признак сравнения;</w:t>
      </w:r>
    </w:p>
    <w:p w:rsidR="009F1388" w:rsidRDefault="00A625AB">
      <w:pPr>
        <w:pStyle w:val="a4"/>
        <w:numPr>
          <w:ilvl w:val="0"/>
          <w:numId w:val="125"/>
        </w:numPr>
        <w:tabs>
          <w:tab w:val="left" w:pos="1866"/>
        </w:tabs>
        <w:ind w:right="1134" w:firstLine="566"/>
        <w:rPr>
          <w:sz w:val="28"/>
        </w:rPr>
      </w:pPr>
      <w:r>
        <w:rPr>
          <w:sz w:val="28"/>
        </w:rPr>
        <w:t xml:space="preserve">выбирать метод решения математической задачи (алгоритм действия, приём вычисления, способ решения, моделирование ситуации, перебор вариан- </w:t>
      </w:r>
      <w:r>
        <w:rPr>
          <w:spacing w:val="-2"/>
          <w:sz w:val="28"/>
        </w:rPr>
        <w:t>тов);</w:t>
      </w:r>
    </w:p>
    <w:p w:rsidR="009F1388" w:rsidRDefault="00A625AB">
      <w:pPr>
        <w:pStyle w:val="a4"/>
        <w:numPr>
          <w:ilvl w:val="0"/>
          <w:numId w:val="125"/>
        </w:numPr>
        <w:tabs>
          <w:tab w:val="left" w:pos="1866"/>
        </w:tabs>
        <w:spacing w:line="242" w:lineRule="auto"/>
        <w:ind w:right="1153" w:firstLine="566"/>
        <w:rPr>
          <w:sz w:val="28"/>
        </w:rPr>
      </w:pPr>
      <w:r>
        <w:rPr>
          <w:sz w:val="28"/>
        </w:rPr>
        <w:t xml:space="preserve">обнаруживать модели изученных геометрических фигур в окружающем </w:t>
      </w:r>
      <w:r>
        <w:rPr>
          <w:spacing w:val="-2"/>
          <w:sz w:val="28"/>
        </w:rPr>
        <w:t>мире;</w:t>
      </w:r>
    </w:p>
    <w:p w:rsidR="009F1388" w:rsidRDefault="00A625AB">
      <w:pPr>
        <w:pStyle w:val="a4"/>
        <w:numPr>
          <w:ilvl w:val="0"/>
          <w:numId w:val="125"/>
        </w:numPr>
        <w:tabs>
          <w:tab w:val="left" w:pos="1866"/>
        </w:tabs>
        <w:spacing w:line="242" w:lineRule="auto"/>
        <w:ind w:right="1124" w:firstLine="566"/>
        <w:rPr>
          <w:sz w:val="28"/>
        </w:rPr>
      </w:pPr>
      <w:r>
        <w:rPr>
          <w:sz w:val="28"/>
        </w:rPr>
        <w:t>конструировать геометрическую фигуру, обладающую заданным свой- ством (отрезок заданной длины, ломаная определённой длины, квадрат с задан- ным периметром);</w:t>
      </w:r>
    </w:p>
    <w:p w:rsidR="009F1388" w:rsidRDefault="00A625AB">
      <w:pPr>
        <w:pStyle w:val="a4"/>
        <w:numPr>
          <w:ilvl w:val="0"/>
          <w:numId w:val="125"/>
        </w:numPr>
        <w:tabs>
          <w:tab w:val="left" w:pos="1862"/>
        </w:tabs>
        <w:spacing w:line="318" w:lineRule="exact"/>
        <w:ind w:left="1862" w:hanging="163"/>
        <w:rPr>
          <w:sz w:val="28"/>
        </w:rPr>
      </w:pPr>
      <w:r>
        <w:rPr>
          <w:sz w:val="28"/>
        </w:rPr>
        <w:t>классифицировать</w:t>
      </w:r>
      <w:r>
        <w:rPr>
          <w:spacing w:val="-12"/>
          <w:sz w:val="28"/>
        </w:rPr>
        <w:t xml:space="preserve"> </w:t>
      </w:r>
      <w:r>
        <w:rPr>
          <w:sz w:val="28"/>
        </w:rPr>
        <w:t>объекты</w:t>
      </w:r>
      <w:r>
        <w:rPr>
          <w:spacing w:val="-8"/>
          <w:sz w:val="28"/>
        </w:rPr>
        <w:t xml:space="preserve"> </w:t>
      </w:r>
      <w:r>
        <w:rPr>
          <w:sz w:val="28"/>
        </w:rPr>
        <w:t>по</w:t>
      </w:r>
      <w:r>
        <w:rPr>
          <w:spacing w:val="-12"/>
          <w:sz w:val="28"/>
        </w:rPr>
        <w:t xml:space="preserve"> </w:t>
      </w:r>
      <w:r>
        <w:rPr>
          <w:sz w:val="28"/>
        </w:rPr>
        <w:t>1-2</w:t>
      </w:r>
      <w:r>
        <w:rPr>
          <w:spacing w:val="-12"/>
          <w:sz w:val="28"/>
        </w:rPr>
        <w:t xml:space="preserve"> </w:t>
      </w:r>
      <w:r>
        <w:rPr>
          <w:sz w:val="28"/>
        </w:rPr>
        <w:t>выбранным</w:t>
      </w:r>
      <w:r>
        <w:rPr>
          <w:spacing w:val="-11"/>
          <w:sz w:val="28"/>
        </w:rPr>
        <w:t xml:space="preserve"> </w:t>
      </w:r>
      <w:r>
        <w:rPr>
          <w:spacing w:val="-2"/>
          <w:sz w:val="28"/>
        </w:rPr>
        <w:t>признакам;</w:t>
      </w:r>
    </w:p>
    <w:p w:rsidR="009F1388" w:rsidRDefault="00A625AB">
      <w:pPr>
        <w:pStyle w:val="a4"/>
        <w:numPr>
          <w:ilvl w:val="0"/>
          <w:numId w:val="125"/>
        </w:numPr>
        <w:tabs>
          <w:tab w:val="left" w:pos="1866"/>
        </w:tabs>
        <w:ind w:right="1139" w:firstLine="566"/>
        <w:rPr>
          <w:sz w:val="28"/>
        </w:rPr>
      </w:pPr>
      <w:r>
        <w:rPr>
          <w:sz w:val="28"/>
        </w:rPr>
        <w:t>составлять модель математической задачи, проверять её соответствие условиям задачи;</w:t>
      </w:r>
    </w:p>
    <w:p w:rsidR="009F1388" w:rsidRDefault="00A625AB">
      <w:pPr>
        <w:pStyle w:val="a4"/>
        <w:numPr>
          <w:ilvl w:val="0"/>
          <w:numId w:val="125"/>
        </w:numPr>
        <w:tabs>
          <w:tab w:val="left" w:pos="1866"/>
        </w:tabs>
        <w:spacing w:line="242" w:lineRule="auto"/>
        <w:ind w:right="1129" w:firstLine="566"/>
        <w:rPr>
          <w:sz w:val="28"/>
        </w:rPr>
      </w:pPr>
      <w:r>
        <w:rPr>
          <w:sz w:val="28"/>
        </w:rPr>
        <w:t>определять с помощью цифровых и аналоговых приборов: массу предме- та (электронные и гиревые весы), температуру (градусник), скорость движения</w:t>
      </w:r>
    </w:p>
    <w:p w:rsidR="009F1388" w:rsidRDefault="009F1388">
      <w:pPr>
        <w:pStyle w:val="a4"/>
        <w:spacing w:line="242" w:lineRule="auto"/>
        <w:rPr>
          <w:sz w:val="28"/>
        </w:rPr>
        <w:sectPr w:rsidR="009F1388">
          <w:pgSz w:w="11910" w:h="16840"/>
          <w:pgMar w:top="1020" w:right="0" w:bottom="280" w:left="0" w:header="720" w:footer="720" w:gutter="0"/>
          <w:cols w:space="720"/>
        </w:sectPr>
      </w:pPr>
    </w:p>
    <w:p w:rsidR="009F1388" w:rsidRDefault="00A625AB">
      <w:pPr>
        <w:pStyle w:val="a3"/>
        <w:spacing w:before="63"/>
        <w:ind w:right="1172" w:firstLine="0"/>
      </w:pPr>
      <w:r>
        <w:lastRenderedPageBreak/>
        <w:t>транспортного средства (макет спидометра), вместимость (с помощью измери- тельных сосудов).</w:t>
      </w:r>
    </w:p>
    <w:p w:rsidR="009F1388" w:rsidRDefault="00A625AB">
      <w:pPr>
        <w:spacing w:before="5" w:line="322" w:lineRule="exact"/>
        <w:ind w:left="1699"/>
        <w:jc w:val="both"/>
        <w:rPr>
          <w:i/>
          <w:sz w:val="28"/>
        </w:rPr>
      </w:pPr>
      <w:r>
        <w:rPr>
          <w:i/>
          <w:sz w:val="28"/>
        </w:rPr>
        <w:t>Работа</w:t>
      </w:r>
      <w:r>
        <w:rPr>
          <w:i/>
          <w:spacing w:val="-5"/>
          <w:sz w:val="28"/>
        </w:rPr>
        <w:t xml:space="preserve"> </w:t>
      </w:r>
      <w:r>
        <w:rPr>
          <w:i/>
          <w:sz w:val="28"/>
        </w:rPr>
        <w:t>с</w:t>
      </w:r>
      <w:r>
        <w:rPr>
          <w:i/>
          <w:spacing w:val="-4"/>
          <w:sz w:val="28"/>
        </w:rPr>
        <w:t xml:space="preserve"> </w:t>
      </w:r>
      <w:r>
        <w:rPr>
          <w:i/>
          <w:spacing w:val="-2"/>
          <w:sz w:val="28"/>
        </w:rPr>
        <w:t>информацией:</w:t>
      </w:r>
    </w:p>
    <w:p w:rsidR="009F1388" w:rsidRDefault="00A625AB">
      <w:pPr>
        <w:pStyle w:val="a4"/>
        <w:numPr>
          <w:ilvl w:val="0"/>
          <w:numId w:val="125"/>
        </w:numPr>
        <w:tabs>
          <w:tab w:val="left" w:pos="1862"/>
        </w:tabs>
        <w:spacing w:line="320" w:lineRule="exact"/>
        <w:ind w:left="1862" w:hanging="163"/>
        <w:rPr>
          <w:sz w:val="28"/>
        </w:rPr>
      </w:pPr>
      <w:r>
        <w:rPr>
          <w:sz w:val="28"/>
        </w:rPr>
        <w:t>представлять</w:t>
      </w:r>
      <w:r>
        <w:rPr>
          <w:spacing w:val="-12"/>
          <w:sz w:val="28"/>
        </w:rPr>
        <w:t xml:space="preserve"> </w:t>
      </w:r>
      <w:r>
        <w:rPr>
          <w:sz w:val="28"/>
        </w:rPr>
        <w:t>информацию</w:t>
      </w:r>
      <w:r>
        <w:rPr>
          <w:spacing w:val="-11"/>
          <w:sz w:val="28"/>
        </w:rPr>
        <w:t xml:space="preserve"> </w:t>
      </w:r>
      <w:r>
        <w:rPr>
          <w:sz w:val="28"/>
        </w:rPr>
        <w:t>в</w:t>
      </w:r>
      <w:r>
        <w:rPr>
          <w:spacing w:val="-8"/>
          <w:sz w:val="28"/>
        </w:rPr>
        <w:t xml:space="preserve"> </w:t>
      </w:r>
      <w:r>
        <w:rPr>
          <w:sz w:val="28"/>
        </w:rPr>
        <w:t>разных</w:t>
      </w:r>
      <w:r>
        <w:rPr>
          <w:spacing w:val="-15"/>
          <w:sz w:val="28"/>
        </w:rPr>
        <w:t xml:space="preserve"> </w:t>
      </w:r>
      <w:r>
        <w:rPr>
          <w:spacing w:val="-2"/>
          <w:sz w:val="28"/>
        </w:rPr>
        <w:t>формах;</w:t>
      </w:r>
    </w:p>
    <w:p w:rsidR="009F1388" w:rsidRDefault="00A625AB">
      <w:pPr>
        <w:pStyle w:val="a4"/>
        <w:numPr>
          <w:ilvl w:val="0"/>
          <w:numId w:val="125"/>
        </w:numPr>
        <w:tabs>
          <w:tab w:val="left" w:pos="1866"/>
        </w:tabs>
        <w:spacing w:line="242" w:lineRule="auto"/>
        <w:ind w:right="1168" w:firstLine="566"/>
        <w:rPr>
          <w:sz w:val="28"/>
        </w:rPr>
      </w:pPr>
      <w:r>
        <w:rPr>
          <w:sz w:val="28"/>
        </w:rPr>
        <w:t>извлекать и интерпретировать информацию, представленную в таблице, на диаграмме;</w:t>
      </w:r>
    </w:p>
    <w:p w:rsidR="009F1388" w:rsidRDefault="00A625AB">
      <w:pPr>
        <w:pStyle w:val="a4"/>
        <w:numPr>
          <w:ilvl w:val="0"/>
          <w:numId w:val="125"/>
        </w:numPr>
        <w:tabs>
          <w:tab w:val="left" w:pos="1866"/>
        </w:tabs>
        <w:spacing w:line="242" w:lineRule="auto"/>
        <w:ind w:right="1158" w:firstLine="566"/>
        <w:rPr>
          <w:sz w:val="28"/>
        </w:rPr>
      </w:pPr>
      <w:r>
        <w:rPr>
          <w:sz w:val="28"/>
        </w:rPr>
        <w:t>использовать справочную литературу для поиска информации, в т.ч. Ин- тернет (в условиях контролируемого выхода).</w:t>
      </w:r>
    </w:p>
    <w:p w:rsidR="009F1388" w:rsidRDefault="00A625AB">
      <w:pPr>
        <w:pStyle w:val="3"/>
        <w:spacing w:line="317" w:lineRule="exact"/>
      </w:pPr>
      <w:r>
        <w:rPr>
          <w:spacing w:val="-2"/>
        </w:rPr>
        <w:t>Коммуникативные</w:t>
      </w:r>
      <w:r>
        <w:rPr>
          <w:spacing w:val="11"/>
        </w:rPr>
        <w:t xml:space="preserve"> </w:t>
      </w:r>
      <w:r>
        <w:rPr>
          <w:spacing w:val="-5"/>
        </w:rPr>
        <w:t>УУД</w:t>
      </w:r>
    </w:p>
    <w:p w:rsidR="009F1388" w:rsidRDefault="00A625AB">
      <w:pPr>
        <w:pStyle w:val="a4"/>
        <w:numPr>
          <w:ilvl w:val="0"/>
          <w:numId w:val="125"/>
        </w:numPr>
        <w:tabs>
          <w:tab w:val="left" w:pos="1866"/>
        </w:tabs>
        <w:spacing w:line="235" w:lineRule="auto"/>
        <w:ind w:right="1153" w:firstLine="566"/>
        <w:rPr>
          <w:sz w:val="28"/>
        </w:rPr>
      </w:pPr>
      <w:r>
        <w:rPr>
          <w:sz w:val="28"/>
        </w:rPr>
        <w:t>использовать математическую терминологию для записи решения пред- метной или практической задачи;</w:t>
      </w:r>
    </w:p>
    <w:p w:rsidR="009F1388" w:rsidRDefault="00A625AB">
      <w:pPr>
        <w:pStyle w:val="a4"/>
        <w:numPr>
          <w:ilvl w:val="0"/>
          <w:numId w:val="125"/>
        </w:numPr>
        <w:tabs>
          <w:tab w:val="left" w:pos="1866"/>
        </w:tabs>
        <w:spacing w:before="5"/>
        <w:ind w:right="1162" w:firstLine="566"/>
        <w:rPr>
          <w:sz w:val="28"/>
        </w:rPr>
      </w:pPr>
      <w:r>
        <w:rPr>
          <w:sz w:val="28"/>
        </w:rPr>
        <w:t>приводить примеры и контрпримеры для подтверждения/ опровержения вывода, гипотезы;</w:t>
      </w:r>
    </w:p>
    <w:p w:rsidR="009F1388" w:rsidRDefault="00A625AB">
      <w:pPr>
        <w:pStyle w:val="a4"/>
        <w:numPr>
          <w:ilvl w:val="0"/>
          <w:numId w:val="125"/>
        </w:numPr>
        <w:tabs>
          <w:tab w:val="left" w:pos="1862"/>
        </w:tabs>
        <w:spacing w:before="4" w:line="320" w:lineRule="exact"/>
        <w:ind w:left="1862" w:hanging="163"/>
        <w:rPr>
          <w:sz w:val="28"/>
        </w:rPr>
      </w:pPr>
      <w:r>
        <w:rPr>
          <w:sz w:val="28"/>
        </w:rPr>
        <w:t>конструировать,</w:t>
      </w:r>
      <w:r>
        <w:rPr>
          <w:spacing w:val="-11"/>
          <w:sz w:val="28"/>
        </w:rPr>
        <w:t xml:space="preserve"> </w:t>
      </w:r>
      <w:r>
        <w:rPr>
          <w:sz w:val="28"/>
        </w:rPr>
        <w:t>читать</w:t>
      </w:r>
      <w:r>
        <w:rPr>
          <w:spacing w:val="-18"/>
          <w:sz w:val="28"/>
        </w:rPr>
        <w:t xml:space="preserve"> </w:t>
      </w:r>
      <w:r>
        <w:rPr>
          <w:sz w:val="28"/>
        </w:rPr>
        <w:t>числовое</w:t>
      </w:r>
      <w:r>
        <w:rPr>
          <w:spacing w:val="-15"/>
          <w:sz w:val="28"/>
        </w:rPr>
        <w:t xml:space="preserve"> </w:t>
      </w:r>
      <w:r>
        <w:rPr>
          <w:spacing w:val="-2"/>
          <w:sz w:val="28"/>
        </w:rPr>
        <w:t>выражение;</w:t>
      </w:r>
    </w:p>
    <w:p w:rsidR="009F1388" w:rsidRDefault="00A625AB">
      <w:pPr>
        <w:pStyle w:val="a4"/>
        <w:numPr>
          <w:ilvl w:val="0"/>
          <w:numId w:val="125"/>
        </w:numPr>
        <w:tabs>
          <w:tab w:val="left" w:pos="1866"/>
        </w:tabs>
        <w:ind w:right="1158" w:firstLine="566"/>
        <w:rPr>
          <w:sz w:val="28"/>
        </w:rPr>
      </w:pPr>
      <w:r>
        <w:rPr>
          <w:sz w:val="28"/>
        </w:rPr>
        <w:t xml:space="preserve">описывать практическую ситуацию с использованием изученной терми- </w:t>
      </w:r>
      <w:r>
        <w:rPr>
          <w:spacing w:val="-2"/>
          <w:sz w:val="28"/>
        </w:rPr>
        <w:t>нологии;</w:t>
      </w:r>
    </w:p>
    <w:p w:rsidR="009F1388" w:rsidRDefault="00A625AB">
      <w:pPr>
        <w:pStyle w:val="a4"/>
        <w:numPr>
          <w:ilvl w:val="0"/>
          <w:numId w:val="125"/>
        </w:numPr>
        <w:tabs>
          <w:tab w:val="left" w:pos="1866"/>
        </w:tabs>
        <w:spacing w:before="1"/>
        <w:ind w:right="1169" w:firstLine="566"/>
        <w:rPr>
          <w:sz w:val="28"/>
        </w:rPr>
      </w:pPr>
      <w:r>
        <w:rPr>
          <w:sz w:val="28"/>
        </w:rPr>
        <w:t>характеризовать математические объекты, явления</w:t>
      </w:r>
      <w:r>
        <w:rPr>
          <w:spacing w:val="-1"/>
          <w:sz w:val="28"/>
        </w:rPr>
        <w:t xml:space="preserve"> </w:t>
      </w:r>
      <w:r>
        <w:rPr>
          <w:sz w:val="28"/>
        </w:rPr>
        <w:t>и</w:t>
      </w:r>
      <w:r>
        <w:rPr>
          <w:spacing w:val="-3"/>
          <w:sz w:val="28"/>
        </w:rPr>
        <w:t xml:space="preserve"> </w:t>
      </w:r>
      <w:r>
        <w:rPr>
          <w:sz w:val="28"/>
        </w:rPr>
        <w:t>события с помощью изученных величин;</w:t>
      </w:r>
    </w:p>
    <w:p w:rsidR="009F1388" w:rsidRDefault="00A625AB">
      <w:pPr>
        <w:pStyle w:val="a4"/>
        <w:numPr>
          <w:ilvl w:val="0"/>
          <w:numId w:val="125"/>
        </w:numPr>
        <w:tabs>
          <w:tab w:val="left" w:pos="1862"/>
        </w:tabs>
        <w:spacing w:before="5" w:line="319" w:lineRule="exact"/>
        <w:ind w:left="1862" w:hanging="163"/>
        <w:rPr>
          <w:sz w:val="28"/>
        </w:rPr>
      </w:pPr>
      <w:r>
        <w:rPr>
          <w:sz w:val="28"/>
        </w:rPr>
        <w:t>составлять</w:t>
      </w:r>
      <w:r>
        <w:rPr>
          <w:spacing w:val="-17"/>
          <w:sz w:val="28"/>
        </w:rPr>
        <w:t xml:space="preserve"> </w:t>
      </w:r>
      <w:r>
        <w:rPr>
          <w:sz w:val="28"/>
        </w:rPr>
        <w:t>инструкцию,</w:t>
      </w:r>
      <w:r>
        <w:rPr>
          <w:spacing w:val="-13"/>
          <w:sz w:val="28"/>
        </w:rPr>
        <w:t xml:space="preserve"> </w:t>
      </w:r>
      <w:r>
        <w:rPr>
          <w:sz w:val="28"/>
        </w:rPr>
        <w:t>записывать</w:t>
      </w:r>
      <w:r>
        <w:rPr>
          <w:spacing w:val="-17"/>
          <w:sz w:val="28"/>
        </w:rPr>
        <w:t xml:space="preserve"> </w:t>
      </w:r>
      <w:r>
        <w:rPr>
          <w:spacing w:val="-2"/>
          <w:sz w:val="28"/>
        </w:rPr>
        <w:t>рассуждение;</w:t>
      </w:r>
    </w:p>
    <w:p w:rsidR="009F1388" w:rsidRDefault="00A625AB">
      <w:pPr>
        <w:pStyle w:val="a4"/>
        <w:numPr>
          <w:ilvl w:val="0"/>
          <w:numId w:val="125"/>
        </w:numPr>
        <w:tabs>
          <w:tab w:val="left" w:pos="1866"/>
        </w:tabs>
        <w:ind w:right="1164" w:firstLine="566"/>
        <w:rPr>
          <w:sz w:val="28"/>
        </w:rPr>
      </w:pPr>
      <w:r>
        <w:rPr>
          <w:sz w:val="28"/>
        </w:rPr>
        <w:t>инициировать обсуждение разных способов выполнения задания, поиск ошибок в решении.</w:t>
      </w:r>
    </w:p>
    <w:p w:rsidR="009F1388" w:rsidRDefault="00A625AB">
      <w:pPr>
        <w:pStyle w:val="3"/>
      </w:pPr>
      <w:r>
        <w:rPr>
          <w:spacing w:val="-2"/>
        </w:rPr>
        <w:t>Регулятивные</w:t>
      </w:r>
      <w:r>
        <w:rPr>
          <w:spacing w:val="4"/>
        </w:rPr>
        <w:t xml:space="preserve"> </w:t>
      </w:r>
      <w:r>
        <w:rPr>
          <w:spacing w:val="-5"/>
        </w:rPr>
        <w:t>УУД</w:t>
      </w:r>
    </w:p>
    <w:p w:rsidR="009F1388" w:rsidRDefault="00A625AB">
      <w:pPr>
        <w:pStyle w:val="a4"/>
        <w:numPr>
          <w:ilvl w:val="0"/>
          <w:numId w:val="125"/>
        </w:numPr>
        <w:tabs>
          <w:tab w:val="left" w:pos="1866"/>
        </w:tabs>
        <w:ind w:right="1134" w:firstLine="566"/>
        <w:rPr>
          <w:sz w:val="28"/>
        </w:rPr>
      </w:pPr>
      <w:r>
        <w:rPr>
          <w:sz w:val="28"/>
        </w:rPr>
        <w:t>контролировать правильность и полноту выполнения алгоритма арифме- тического</w:t>
      </w:r>
      <w:r>
        <w:rPr>
          <w:spacing w:val="-3"/>
          <w:sz w:val="28"/>
        </w:rPr>
        <w:t xml:space="preserve"> </w:t>
      </w:r>
      <w:r>
        <w:rPr>
          <w:sz w:val="28"/>
        </w:rPr>
        <w:t>действия,</w:t>
      </w:r>
      <w:r>
        <w:rPr>
          <w:spacing w:val="-1"/>
          <w:sz w:val="28"/>
        </w:rPr>
        <w:t xml:space="preserve"> </w:t>
      </w:r>
      <w:r>
        <w:rPr>
          <w:sz w:val="28"/>
        </w:rPr>
        <w:t>решения</w:t>
      </w:r>
      <w:r>
        <w:rPr>
          <w:spacing w:val="-2"/>
          <w:sz w:val="28"/>
        </w:rPr>
        <w:t xml:space="preserve"> </w:t>
      </w:r>
      <w:r>
        <w:rPr>
          <w:sz w:val="28"/>
        </w:rPr>
        <w:t>текстовой</w:t>
      </w:r>
      <w:r>
        <w:rPr>
          <w:spacing w:val="-3"/>
          <w:sz w:val="28"/>
        </w:rPr>
        <w:t xml:space="preserve"> </w:t>
      </w:r>
      <w:r>
        <w:rPr>
          <w:sz w:val="28"/>
        </w:rPr>
        <w:t>задачи,</w:t>
      </w:r>
      <w:r>
        <w:rPr>
          <w:spacing w:val="-1"/>
          <w:sz w:val="28"/>
        </w:rPr>
        <w:t xml:space="preserve"> </w:t>
      </w:r>
      <w:r>
        <w:rPr>
          <w:sz w:val="28"/>
        </w:rPr>
        <w:t>построения</w:t>
      </w:r>
      <w:r>
        <w:rPr>
          <w:spacing w:val="-2"/>
          <w:sz w:val="28"/>
        </w:rPr>
        <w:t xml:space="preserve"> </w:t>
      </w:r>
      <w:r>
        <w:rPr>
          <w:sz w:val="28"/>
        </w:rPr>
        <w:t>геометрической</w:t>
      </w:r>
      <w:r>
        <w:rPr>
          <w:spacing w:val="-3"/>
          <w:sz w:val="28"/>
        </w:rPr>
        <w:t xml:space="preserve"> </w:t>
      </w:r>
      <w:r>
        <w:rPr>
          <w:sz w:val="28"/>
        </w:rPr>
        <w:t>фи- гуры, измерения;</w:t>
      </w:r>
    </w:p>
    <w:p w:rsidR="009F1388" w:rsidRDefault="00A625AB">
      <w:pPr>
        <w:pStyle w:val="a4"/>
        <w:numPr>
          <w:ilvl w:val="0"/>
          <w:numId w:val="125"/>
        </w:numPr>
        <w:tabs>
          <w:tab w:val="left" w:pos="1862"/>
        </w:tabs>
        <w:spacing w:line="319" w:lineRule="exact"/>
        <w:ind w:left="1862" w:hanging="163"/>
        <w:rPr>
          <w:sz w:val="28"/>
        </w:rPr>
      </w:pPr>
      <w:r>
        <w:rPr>
          <w:sz w:val="28"/>
        </w:rPr>
        <w:t>самостоятельно</w:t>
      </w:r>
      <w:r>
        <w:rPr>
          <w:spacing w:val="-14"/>
          <w:sz w:val="28"/>
        </w:rPr>
        <w:t xml:space="preserve"> </w:t>
      </w:r>
      <w:r>
        <w:rPr>
          <w:sz w:val="28"/>
        </w:rPr>
        <w:t>выполнять</w:t>
      </w:r>
      <w:r>
        <w:rPr>
          <w:spacing w:val="-15"/>
          <w:sz w:val="28"/>
        </w:rPr>
        <w:t xml:space="preserve"> </w:t>
      </w:r>
      <w:r>
        <w:rPr>
          <w:sz w:val="28"/>
        </w:rPr>
        <w:t>прикидку</w:t>
      </w:r>
      <w:r>
        <w:rPr>
          <w:spacing w:val="-16"/>
          <w:sz w:val="28"/>
        </w:rPr>
        <w:t xml:space="preserve"> </w:t>
      </w:r>
      <w:r>
        <w:rPr>
          <w:sz w:val="28"/>
        </w:rPr>
        <w:t>и</w:t>
      </w:r>
      <w:r>
        <w:rPr>
          <w:spacing w:val="-9"/>
          <w:sz w:val="28"/>
        </w:rPr>
        <w:t xml:space="preserve"> </w:t>
      </w:r>
      <w:r>
        <w:rPr>
          <w:sz w:val="28"/>
        </w:rPr>
        <w:t>оценку</w:t>
      </w:r>
      <w:r>
        <w:rPr>
          <w:spacing w:val="-17"/>
          <w:sz w:val="28"/>
        </w:rPr>
        <w:t xml:space="preserve"> </w:t>
      </w:r>
      <w:r>
        <w:rPr>
          <w:sz w:val="28"/>
        </w:rPr>
        <w:t>результата</w:t>
      </w:r>
      <w:r>
        <w:rPr>
          <w:spacing w:val="-10"/>
          <w:sz w:val="28"/>
        </w:rPr>
        <w:t xml:space="preserve"> </w:t>
      </w:r>
      <w:r>
        <w:rPr>
          <w:spacing w:val="-2"/>
          <w:sz w:val="28"/>
        </w:rPr>
        <w:t>измерений;</w:t>
      </w:r>
    </w:p>
    <w:p w:rsidR="009F1388" w:rsidRDefault="00A625AB">
      <w:pPr>
        <w:pStyle w:val="a4"/>
        <w:numPr>
          <w:ilvl w:val="0"/>
          <w:numId w:val="125"/>
        </w:numPr>
        <w:tabs>
          <w:tab w:val="left" w:pos="1866"/>
        </w:tabs>
        <w:spacing w:line="242" w:lineRule="auto"/>
        <w:ind w:right="1138" w:firstLine="566"/>
        <w:rPr>
          <w:sz w:val="28"/>
        </w:rPr>
      </w:pPr>
      <w:r>
        <w:rPr>
          <w:sz w:val="28"/>
        </w:rPr>
        <w:t>находить, исправлять, прогнозировать трудности и ошибки и трудности в решении учебной задачи.</w:t>
      </w:r>
    </w:p>
    <w:p w:rsidR="009F1388" w:rsidRDefault="00A625AB">
      <w:pPr>
        <w:spacing w:line="319" w:lineRule="exact"/>
        <w:ind w:left="1699"/>
        <w:jc w:val="both"/>
        <w:rPr>
          <w:i/>
          <w:sz w:val="28"/>
        </w:rPr>
      </w:pPr>
      <w:r>
        <w:rPr>
          <w:i/>
          <w:spacing w:val="-2"/>
          <w:sz w:val="28"/>
        </w:rPr>
        <w:t>Совместная</w:t>
      </w:r>
      <w:r>
        <w:rPr>
          <w:i/>
          <w:spacing w:val="2"/>
          <w:sz w:val="28"/>
        </w:rPr>
        <w:t xml:space="preserve"> </w:t>
      </w:r>
      <w:r>
        <w:rPr>
          <w:i/>
          <w:spacing w:val="-2"/>
          <w:sz w:val="28"/>
        </w:rPr>
        <w:t>деятельность:</w:t>
      </w:r>
    </w:p>
    <w:p w:rsidR="009F1388" w:rsidRDefault="00A625AB">
      <w:pPr>
        <w:pStyle w:val="a4"/>
        <w:numPr>
          <w:ilvl w:val="0"/>
          <w:numId w:val="125"/>
        </w:numPr>
        <w:tabs>
          <w:tab w:val="left" w:pos="1866"/>
        </w:tabs>
        <w:ind w:right="1129" w:firstLine="566"/>
        <w:rPr>
          <w:sz w:val="28"/>
        </w:rPr>
      </w:pPr>
      <w:r>
        <w:rPr>
          <w:sz w:val="28"/>
        </w:rPr>
        <w:t>участвовать в совместной деятельности: договариваться о способе реше- 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F1388" w:rsidRDefault="00A625AB">
      <w:pPr>
        <w:pStyle w:val="a4"/>
        <w:numPr>
          <w:ilvl w:val="0"/>
          <w:numId w:val="125"/>
        </w:numPr>
        <w:tabs>
          <w:tab w:val="left" w:pos="1866"/>
        </w:tabs>
        <w:ind w:right="1134" w:firstLine="566"/>
        <w:rPr>
          <w:sz w:val="28"/>
        </w:rPr>
      </w:pPr>
      <w:r>
        <w:rPr>
          <w:sz w:val="28"/>
        </w:rPr>
        <w:t>договариваться с одноклассниками в ходе организации</w:t>
      </w:r>
      <w:r>
        <w:rPr>
          <w:spacing w:val="-2"/>
          <w:sz w:val="28"/>
        </w:rPr>
        <w:t xml:space="preserve"> </w:t>
      </w:r>
      <w:r>
        <w:rPr>
          <w:sz w:val="28"/>
        </w:rPr>
        <w:t>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 ческими фигурами (выбор формы и деталей при конструировании, расчёт и разметка, прикидка и оценка конечного результата).</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1"/>
        <w:numPr>
          <w:ilvl w:val="0"/>
          <w:numId w:val="129"/>
        </w:numPr>
        <w:tabs>
          <w:tab w:val="left" w:pos="2005"/>
        </w:tabs>
        <w:spacing w:before="73"/>
        <w:ind w:left="1133" w:right="1128" w:firstLine="566"/>
        <w:jc w:val="both"/>
      </w:pPr>
      <w:r>
        <w:lastRenderedPageBreak/>
        <w:t>ПЛАНИРУЕМЫЕ РЕЗУЛЬТАТЫ ОСВОЕНИЯ ПРОГРАММЫ УЧЕБНОГО</w:t>
      </w:r>
      <w:r>
        <w:rPr>
          <w:spacing w:val="-2"/>
        </w:rPr>
        <w:t xml:space="preserve"> </w:t>
      </w:r>
      <w:r>
        <w:t>ПРЕДМЕТА</w:t>
      </w:r>
      <w:r>
        <w:rPr>
          <w:spacing w:val="-6"/>
        </w:rPr>
        <w:t xml:space="preserve"> </w:t>
      </w:r>
      <w:r>
        <w:t>«МАТЕМАТИКА»</w:t>
      </w:r>
      <w:r>
        <w:rPr>
          <w:spacing w:val="-6"/>
        </w:rPr>
        <w:t xml:space="preserve"> </w:t>
      </w:r>
      <w:r>
        <w:t>НА</w:t>
      </w:r>
      <w:r>
        <w:rPr>
          <w:spacing w:val="-7"/>
        </w:rPr>
        <w:t xml:space="preserve"> </w:t>
      </w:r>
      <w:r>
        <w:t>УРОВНЕ</w:t>
      </w:r>
      <w:r>
        <w:rPr>
          <w:spacing w:val="-1"/>
        </w:rPr>
        <w:t xml:space="preserve"> </w:t>
      </w:r>
      <w:r>
        <w:t>НАЧАЛЬНОГО ОБЩЕГО ОБРАЗОВАНИЯ</w:t>
      </w:r>
    </w:p>
    <w:p w:rsidR="009F1388" w:rsidRDefault="009F1388">
      <w:pPr>
        <w:pStyle w:val="a3"/>
        <w:spacing w:before="4"/>
        <w:ind w:left="0" w:firstLine="0"/>
        <w:jc w:val="left"/>
        <w:rPr>
          <w:b/>
        </w:rPr>
      </w:pPr>
    </w:p>
    <w:p w:rsidR="009F1388" w:rsidRDefault="00A625AB">
      <w:pPr>
        <w:spacing w:line="322" w:lineRule="exact"/>
        <w:ind w:right="6"/>
        <w:jc w:val="center"/>
        <w:rPr>
          <w:b/>
          <w:sz w:val="28"/>
        </w:rPr>
      </w:pPr>
      <w:r>
        <w:rPr>
          <w:b/>
          <w:spacing w:val="-2"/>
          <w:sz w:val="28"/>
        </w:rPr>
        <w:t>ЛИЧНОСТНЫЕ</w:t>
      </w:r>
      <w:r>
        <w:rPr>
          <w:b/>
          <w:sz w:val="28"/>
        </w:rPr>
        <w:t xml:space="preserve"> </w:t>
      </w:r>
      <w:r>
        <w:rPr>
          <w:b/>
          <w:spacing w:val="-2"/>
          <w:sz w:val="28"/>
        </w:rPr>
        <w:t>РЕЗУЛЬТАТЫ</w:t>
      </w:r>
    </w:p>
    <w:p w:rsidR="009F1388" w:rsidRDefault="00A625AB">
      <w:pPr>
        <w:pStyle w:val="3"/>
        <w:spacing w:line="240" w:lineRule="auto"/>
        <w:ind w:left="1133" w:right="1120" w:firstLine="566"/>
      </w:pPr>
      <w:bookmarkStart w:id="176" w:name="Изучение_учебного_предмета_«Математика»_"/>
      <w:bookmarkEnd w:id="176"/>
      <w:r>
        <w:t xml:space="preserve">Изучение учебного предмета «Математика» на уровне НОО будет спо- собствовать достижению следующих личностных образовательных ре- </w:t>
      </w:r>
      <w:r>
        <w:rPr>
          <w:spacing w:val="-2"/>
        </w:rPr>
        <w:t>зультатов:</w:t>
      </w:r>
    </w:p>
    <w:p w:rsidR="009F1388" w:rsidRDefault="00A625AB">
      <w:pPr>
        <w:pStyle w:val="a4"/>
        <w:numPr>
          <w:ilvl w:val="1"/>
          <w:numId w:val="129"/>
        </w:numPr>
        <w:tabs>
          <w:tab w:val="left" w:pos="1866"/>
        </w:tabs>
        <w:ind w:right="1134" w:firstLine="566"/>
        <w:rPr>
          <w:sz w:val="28"/>
        </w:rPr>
      </w:pPr>
      <w:r>
        <w:rPr>
          <w:sz w:val="28"/>
        </w:rPr>
        <w:t>осознавать необходимость изучения математики для адаптации к жиз- ненным ситуациям, для развития общей культуры человека; развития способ- ности мыслить, рассуждать, выдвигать предположения и доказывать или опро- вергать их;</w:t>
      </w:r>
    </w:p>
    <w:p w:rsidR="009F1388" w:rsidRDefault="00A625AB">
      <w:pPr>
        <w:pStyle w:val="a4"/>
        <w:numPr>
          <w:ilvl w:val="1"/>
          <w:numId w:val="129"/>
        </w:numPr>
        <w:tabs>
          <w:tab w:val="left" w:pos="1866"/>
        </w:tabs>
        <w:ind w:right="1134" w:firstLine="566"/>
        <w:rPr>
          <w:sz w:val="28"/>
        </w:rPr>
      </w:pPr>
      <w:r>
        <w:rPr>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 ную ответственность и объективно оценивать свой вклад в общий результат;</w:t>
      </w:r>
    </w:p>
    <w:p w:rsidR="009F1388" w:rsidRDefault="00A625AB">
      <w:pPr>
        <w:pStyle w:val="a4"/>
        <w:numPr>
          <w:ilvl w:val="1"/>
          <w:numId w:val="129"/>
        </w:numPr>
        <w:tabs>
          <w:tab w:val="left" w:pos="1866"/>
        </w:tabs>
        <w:ind w:right="1139" w:firstLine="566"/>
        <w:rPr>
          <w:sz w:val="28"/>
        </w:rPr>
      </w:pPr>
      <w:r>
        <w:rPr>
          <w:sz w:val="28"/>
        </w:rPr>
        <w:t xml:space="preserve">осваивать навыки организации безопасного поведения в </w:t>
      </w:r>
      <w:r>
        <w:rPr>
          <w:spacing w:val="-2"/>
          <w:sz w:val="28"/>
        </w:rPr>
        <w:t>информационнойсреде;</w:t>
      </w:r>
    </w:p>
    <w:p w:rsidR="009F1388" w:rsidRDefault="00A625AB">
      <w:pPr>
        <w:pStyle w:val="a4"/>
        <w:numPr>
          <w:ilvl w:val="1"/>
          <w:numId w:val="129"/>
        </w:numPr>
        <w:tabs>
          <w:tab w:val="left" w:pos="1866"/>
        </w:tabs>
        <w:ind w:right="1136" w:firstLine="566"/>
        <w:rPr>
          <w:sz w:val="28"/>
        </w:rPr>
      </w:pPr>
      <w:r>
        <w:rPr>
          <w:sz w:val="28"/>
        </w:rPr>
        <w:t>применять математику для решения практических задач в повседневной жизни, в т.ч. при оказании помощи одноклассникам, детям младшего возраста, взрослым и пожилым людям;</w:t>
      </w:r>
    </w:p>
    <w:p w:rsidR="009F1388" w:rsidRDefault="00A625AB">
      <w:pPr>
        <w:pStyle w:val="a4"/>
        <w:numPr>
          <w:ilvl w:val="1"/>
          <w:numId w:val="129"/>
        </w:numPr>
        <w:tabs>
          <w:tab w:val="left" w:pos="1866"/>
        </w:tabs>
        <w:ind w:right="1129" w:firstLine="566"/>
        <w:rPr>
          <w:sz w:val="28"/>
        </w:rPr>
      </w:pPr>
      <w:r>
        <w:rPr>
          <w:sz w:val="28"/>
        </w:rPr>
        <w:t>работать в ситуациях, расширяющих опыт применения математических отношений в реальной жизни, повышающих интерес к интеллектуальному тру- ду и уверенность своих силах при решении поставленных задач, умение пре- одолевать трудности;</w:t>
      </w:r>
    </w:p>
    <w:p w:rsidR="009F1388" w:rsidRDefault="00A625AB">
      <w:pPr>
        <w:pStyle w:val="a4"/>
        <w:numPr>
          <w:ilvl w:val="1"/>
          <w:numId w:val="129"/>
        </w:numPr>
        <w:tabs>
          <w:tab w:val="left" w:pos="1866"/>
        </w:tabs>
        <w:ind w:right="1132" w:firstLine="566"/>
        <w:rPr>
          <w:sz w:val="28"/>
        </w:rPr>
      </w:pPr>
      <w:r>
        <w:rPr>
          <w:sz w:val="28"/>
        </w:rPr>
        <w:t>оценивать</w:t>
      </w:r>
      <w:r>
        <w:rPr>
          <w:spacing w:val="-2"/>
          <w:sz w:val="28"/>
        </w:rPr>
        <w:t xml:space="preserve"> </w:t>
      </w:r>
      <w:r>
        <w:rPr>
          <w:sz w:val="28"/>
        </w:rPr>
        <w:t>практические и учебные ситуации</w:t>
      </w:r>
      <w:r>
        <w:rPr>
          <w:spacing w:val="-1"/>
          <w:sz w:val="28"/>
        </w:rPr>
        <w:t xml:space="preserve"> </w:t>
      </w:r>
      <w:r>
        <w:rPr>
          <w:sz w:val="28"/>
        </w:rPr>
        <w:t>с точки зрения возможности применения математики для рационального и эффективного решения</w:t>
      </w:r>
      <w:r>
        <w:rPr>
          <w:spacing w:val="40"/>
          <w:sz w:val="28"/>
        </w:rPr>
        <w:t xml:space="preserve"> </w:t>
      </w:r>
      <w:r>
        <w:rPr>
          <w:sz w:val="28"/>
        </w:rPr>
        <w:t>учебных и жизненных проблем;</w:t>
      </w:r>
    </w:p>
    <w:p w:rsidR="009F1388" w:rsidRDefault="00A625AB">
      <w:pPr>
        <w:pStyle w:val="a4"/>
        <w:numPr>
          <w:ilvl w:val="1"/>
          <w:numId w:val="129"/>
        </w:numPr>
        <w:tabs>
          <w:tab w:val="left" w:pos="1866"/>
        </w:tabs>
        <w:ind w:right="1144" w:firstLine="566"/>
        <w:rPr>
          <w:sz w:val="28"/>
        </w:rPr>
      </w:pPr>
      <w:r>
        <w:rPr>
          <w:sz w:val="28"/>
        </w:rPr>
        <w:t>оценивать</w:t>
      </w:r>
      <w:r>
        <w:rPr>
          <w:spacing w:val="-8"/>
          <w:sz w:val="28"/>
        </w:rPr>
        <w:t xml:space="preserve"> </w:t>
      </w:r>
      <w:r>
        <w:rPr>
          <w:sz w:val="28"/>
        </w:rPr>
        <w:t>свои</w:t>
      </w:r>
      <w:r>
        <w:rPr>
          <w:spacing w:val="-2"/>
          <w:sz w:val="28"/>
        </w:rPr>
        <w:t xml:space="preserve"> </w:t>
      </w:r>
      <w:r>
        <w:rPr>
          <w:sz w:val="28"/>
        </w:rPr>
        <w:t>успехи</w:t>
      </w:r>
      <w:r>
        <w:rPr>
          <w:spacing w:val="-2"/>
          <w:sz w:val="28"/>
        </w:rPr>
        <w:t xml:space="preserve"> </w:t>
      </w:r>
      <w:r>
        <w:rPr>
          <w:sz w:val="28"/>
        </w:rPr>
        <w:t>в</w:t>
      </w:r>
      <w:r>
        <w:rPr>
          <w:spacing w:val="-7"/>
          <w:sz w:val="28"/>
        </w:rPr>
        <w:t xml:space="preserve"> </w:t>
      </w:r>
      <w:r>
        <w:rPr>
          <w:sz w:val="28"/>
        </w:rPr>
        <w:t>изучении</w:t>
      </w:r>
      <w:r>
        <w:rPr>
          <w:spacing w:val="-6"/>
          <w:sz w:val="28"/>
        </w:rPr>
        <w:t xml:space="preserve"> </w:t>
      </w:r>
      <w:r>
        <w:rPr>
          <w:sz w:val="28"/>
        </w:rPr>
        <w:t>математики,</w:t>
      </w:r>
      <w:r>
        <w:rPr>
          <w:spacing w:val="-4"/>
          <w:sz w:val="28"/>
        </w:rPr>
        <w:t xml:space="preserve"> </w:t>
      </w:r>
      <w:r>
        <w:rPr>
          <w:sz w:val="28"/>
        </w:rPr>
        <w:t>намечать пути</w:t>
      </w:r>
      <w:r>
        <w:rPr>
          <w:spacing w:val="-2"/>
          <w:sz w:val="28"/>
        </w:rPr>
        <w:t xml:space="preserve"> </w:t>
      </w:r>
      <w:r>
        <w:rPr>
          <w:sz w:val="28"/>
        </w:rPr>
        <w:t>устранения трудностей; стремиться углублять свои математические знания и умения;</w:t>
      </w:r>
    </w:p>
    <w:p w:rsidR="009F1388" w:rsidRDefault="00A625AB">
      <w:pPr>
        <w:pStyle w:val="a4"/>
        <w:numPr>
          <w:ilvl w:val="1"/>
          <w:numId w:val="129"/>
        </w:numPr>
        <w:tabs>
          <w:tab w:val="left" w:pos="1866"/>
        </w:tabs>
        <w:ind w:right="1129" w:firstLine="566"/>
        <w:rPr>
          <w:sz w:val="28"/>
        </w:rPr>
      </w:pPr>
      <w:r>
        <w:rPr>
          <w:sz w:val="28"/>
        </w:rPr>
        <w:t>пользоваться разнообразными информационными средствами для реше- ния предложенных и самостоятельно выбранных учебных проблем, задач.</w:t>
      </w:r>
    </w:p>
    <w:p w:rsidR="009F1388" w:rsidRDefault="009F1388">
      <w:pPr>
        <w:pStyle w:val="a3"/>
        <w:spacing w:before="2"/>
        <w:ind w:left="0" w:firstLine="0"/>
        <w:jc w:val="left"/>
      </w:pPr>
    </w:p>
    <w:p w:rsidR="009F1388" w:rsidRDefault="00A625AB">
      <w:pPr>
        <w:pStyle w:val="1"/>
        <w:spacing w:line="322" w:lineRule="exact"/>
        <w:ind w:left="0" w:right="10"/>
        <w:jc w:val="center"/>
      </w:pPr>
      <w:bookmarkStart w:id="177" w:name="МЕТАПРЕДМЕТНЫЕ_РЕЗУЛЬТАТЫ_(3)"/>
      <w:bookmarkEnd w:id="177"/>
      <w:r>
        <w:rPr>
          <w:spacing w:val="-2"/>
        </w:rPr>
        <w:t>МЕТАПРЕДМЕТНЫЕ</w:t>
      </w:r>
      <w:r>
        <w:rPr>
          <w:spacing w:val="7"/>
        </w:rPr>
        <w:t xml:space="preserve"> </w:t>
      </w:r>
      <w:r>
        <w:rPr>
          <w:spacing w:val="-2"/>
        </w:rPr>
        <w:t>РЕЗУЛЬТАТЫ</w:t>
      </w:r>
    </w:p>
    <w:p w:rsidR="009F1388" w:rsidRDefault="00A625AB">
      <w:pPr>
        <w:pStyle w:val="3"/>
        <w:spacing w:line="242" w:lineRule="auto"/>
        <w:ind w:left="1133" w:right="1124" w:firstLine="566"/>
      </w:pPr>
      <w:bookmarkStart w:id="178" w:name="В_результате_изучения_математики_на_уров"/>
      <w:bookmarkEnd w:id="178"/>
      <w:r>
        <w:t>В результате изучения математики на уровне НОО у обучающегося будут сформированы познавательные УУД, коммуникативные УУД, регу- лятивные УУД, совместная деятельность.</w:t>
      </w:r>
    </w:p>
    <w:p w:rsidR="009F1388" w:rsidRDefault="00A625AB">
      <w:pPr>
        <w:spacing w:line="307" w:lineRule="exact"/>
        <w:ind w:left="1699"/>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spacing w:line="235" w:lineRule="auto"/>
        <w:ind w:left="1133" w:right="1129" w:firstLine="566"/>
        <w:jc w:val="both"/>
        <w:rPr>
          <w:i/>
          <w:sz w:val="28"/>
        </w:rPr>
      </w:pPr>
      <w:r>
        <w:rPr>
          <w:i/>
          <w:sz w:val="28"/>
        </w:rPr>
        <w:t>У обучающегося будут сформированы следующие базовые логические дей- ствия как часть познавательных УУД:</w:t>
      </w:r>
    </w:p>
    <w:p w:rsidR="009F1388" w:rsidRDefault="00A625AB">
      <w:pPr>
        <w:pStyle w:val="a4"/>
        <w:numPr>
          <w:ilvl w:val="1"/>
          <w:numId w:val="129"/>
        </w:numPr>
        <w:tabs>
          <w:tab w:val="left" w:pos="1866"/>
        </w:tabs>
        <w:spacing w:before="7"/>
        <w:ind w:right="1142" w:firstLine="566"/>
        <w:rPr>
          <w:sz w:val="28"/>
        </w:rPr>
      </w:pPr>
      <w:r>
        <w:rPr>
          <w:sz w:val="28"/>
        </w:rPr>
        <w:t>устанавливать связи и зависимости между математическими объектами (часть-целое; причина-следствие; протяжённость);</w:t>
      </w:r>
    </w:p>
    <w:p w:rsidR="009F1388" w:rsidRDefault="00A625AB">
      <w:pPr>
        <w:pStyle w:val="a4"/>
        <w:numPr>
          <w:ilvl w:val="1"/>
          <w:numId w:val="129"/>
        </w:numPr>
        <w:tabs>
          <w:tab w:val="left" w:pos="1866"/>
        </w:tabs>
        <w:ind w:right="1134" w:firstLine="566"/>
        <w:rPr>
          <w:sz w:val="28"/>
        </w:rPr>
      </w:pPr>
      <w:r>
        <w:rPr>
          <w:sz w:val="28"/>
        </w:rPr>
        <w:t>применять базовые логические универсальные действия: сравнение, ана- лиз, классификация (группировка), обобщение;</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4"/>
        <w:numPr>
          <w:ilvl w:val="1"/>
          <w:numId w:val="129"/>
        </w:numPr>
        <w:tabs>
          <w:tab w:val="left" w:pos="1866"/>
        </w:tabs>
        <w:spacing w:before="63"/>
        <w:ind w:right="1133" w:firstLine="566"/>
        <w:jc w:val="left"/>
        <w:rPr>
          <w:sz w:val="28"/>
        </w:rPr>
      </w:pPr>
      <w:r>
        <w:rPr>
          <w:sz w:val="28"/>
        </w:rPr>
        <w:lastRenderedPageBreak/>
        <w:t>приобретать</w:t>
      </w:r>
      <w:r>
        <w:rPr>
          <w:spacing w:val="80"/>
          <w:sz w:val="28"/>
        </w:rPr>
        <w:t xml:space="preserve"> </w:t>
      </w:r>
      <w:r>
        <w:rPr>
          <w:sz w:val="28"/>
        </w:rPr>
        <w:t>практические</w:t>
      </w:r>
      <w:r>
        <w:rPr>
          <w:spacing w:val="80"/>
          <w:sz w:val="28"/>
        </w:rPr>
        <w:t xml:space="preserve"> </w:t>
      </w:r>
      <w:r>
        <w:rPr>
          <w:sz w:val="28"/>
        </w:rPr>
        <w:t>графические</w:t>
      </w:r>
      <w:r>
        <w:rPr>
          <w:spacing w:val="80"/>
          <w:sz w:val="28"/>
        </w:rPr>
        <w:t xml:space="preserve"> </w:t>
      </w:r>
      <w:r>
        <w:rPr>
          <w:sz w:val="28"/>
        </w:rPr>
        <w:t>и</w:t>
      </w:r>
      <w:r>
        <w:rPr>
          <w:spacing w:val="80"/>
          <w:sz w:val="28"/>
        </w:rPr>
        <w:t xml:space="preserve"> </w:t>
      </w:r>
      <w:r>
        <w:rPr>
          <w:sz w:val="28"/>
        </w:rPr>
        <w:t>измерительные</w:t>
      </w:r>
      <w:r>
        <w:rPr>
          <w:spacing w:val="80"/>
          <w:sz w:val="28"/>
        </w:rPr>
        <w:t xml:space="preserve"> </w:t>
      </w:r>
      <w:r>
        <w:rPr>
          <w:sz w:val="28"/>
        </w:rPr>
        <w:t>навыки</w:t>
      </w:r>
      <w:r>
        <w:rPr>
          <w:spacing w:val="80"/>
          <w:sz w:val="28"/>
        </w:rPr>
        <w:t xml:space="preserve"> </w:t>
      </w:r>
      <w:r>
        <w:rPr>
          <w:sz w:val="28"/>
        </w:rPr>
        <w:t>для успешного решения учебных и житейских задач;</w:t>
      </w:r>
    </w:p>
    <w:p w:rsidR="009F1388" w:rsidRDefault="00A625AB">
      <w:pPr>
        <w:pStyle w:val="a4"/>
        <w:numPr>
          <w:ilvl w:val="1"/>
          <w:numId w:val="129"/>
        </w:numPr>
        <w:tabs>
          <w:tab w:val="left" w:pos="1866"/>
        </w:tabs>
        <w:spacing w:before="5" w:line="242" w:lineRule="auto"/>
        <w:ind w:right="1134" w:firstLine="566"/>
        <w:jc w:val="left"/>
        <w:rPr>
          <w:sz w:val="28"/>
        </w:rPr>
      </w:pPr>
      <w:r>
        <w:rPr>
          <w:sz w:val="28"/>
        </w:rPr>
        <w:t>представлять текстовую задачу, её решение в виде модели, схемы, ариф- метической записи, текста в соответствии с предложенной учебной проблемой.</w:t>
      </w:r>
    </w:p>
    <w:p w:rsidR="009F1388" w:rsidRDefault="00A625AB">
      <w:pPr>
        <w:spacing w:line="242" w:lineRule="auto"/>
        <w:ind w:left="1133" w:right="650" w:firstLine="566"/>
        <w:rPr>
          <w:i/>
          <w:sz w:val="28"/>
        </w:rPr>
      </w:pPr>
      <w:r>
        <w:rPr>
          <w:i/>
          <w:sz w:val="28"/>
        </w:rPr>
        <w:t>У обучающегося будут сформированы следующие исследовательские дей- ствия как часть познавательных УУД:</w:t>
      </w:r>
    </w:p>
    <w:p w:rsidR="009F1388" w:rsidRDefault="00A625AB">
      <w:pPr>
        <w:pStyle w:val="a4"/>
        <w:numPr>
          <w:ilvl w:val="1"/>
          <w:numId w:val="129"/>
        </w:numPr>
        <w:tabs>
          <w:tab w:val="left" w:pos="1866"/>
        </w:tabs>
        <w:spacing w:line="242" w:lineRule="auto"/>
        <w:ind w:right="1127" w:firstLine="566"/>
        <w:jc w:val="left"/>
        <w:rPr>
          <w:sz w:val="28"/>
        </w:rPr>
      </w:pPr>
      <w:r>
        <w:rPr>
          <w:sz w:val="28"/>
        </w:rPr>
        <w:t>проявлять</w:t>
      </w:r>
      <w:r>
        <w:rPr>
          <w:spacing w:val="40"/>
          <w:sz w:val="28"/>
        </w:rPr>
        <w:t xml:space="preserve"> </w:t>
      </w:r>
      <w:r>
        <w:rPr>
          <w:sz w:val="28"/>
        </w:rPr>
        <w:t>способность</w:t>
      </w:r>
      <w:r>
        <w:rPr>
          <w:spacing w:val="40"/>
          <w:sz w:val="28"/>
        </w:rPr>
        <w:t xml:space="preserve"> </w:t>
      </w:r>
      <w:r>
        <w:rPr>
          <w:sz w:val="28"/>
        </w:rPr>
        <w:t>ориентироваться</w:t>
      </w:r>
      <w:r>
        <w:rPr>
          <w:spacing w:val="40"/>
          <w:sz w:val="28"/>
        </w:rPr>
        <w:t xml:space="preserve"> </w:t>
      </w:r>
      <w:r>
        <w:rPr>
          <w:sz w:val="28"/>
        </w:rPr>
        <w:t>в</w:t>
      </w:r>
      <w:r>
        <w:rPr>
          <w:spacing w:val="40"/>
          <w:sz w:val="28"/>
        </w:rPr>
        <w:t xml:space="preserve"> </w:t>
      </w:r>
      <w:r>
        <w:rPr>
          <w:sz w:val="28"/>
        </w:rPr>
        <w:t>учебном</w:t>
      </w:r>
      <w:r>
        <w:rPr>
          <w:spacing w:val="40"/>
          <w:sz w:val="28"/>
        </w:rPr>
        <w:t xml:space="preserve"> </w:t>
      </w:r>
      <w:r>
        <w:rPr>
          <w:sz w:val="28"/>
        </w:rPr>
        <w:t>материале</w:t>
      </w:r>
      <w:r>
        <w:rPr>
          <w:spacing w:val="40"/>
          <w:sz w:val="28"/>
        </w:rPr>
        <w:t xml:space="preserve"> </w:t>
      </w:r>
      <w:r>
        <w:rPr>
          <w:sz w:val="28"/>
        </w:rPr>
        <w:t>разных</w:t>
      </w:r>
      <w:r>
        <w:rPr>
          <w:spacing w:val="80"/>
          <w:sz w:val="28"/>
        </w:rPr>
        <w:t xml:space="preserve"> </w:t>
      </w:r>
      <w:r>
        <w:rPr>
          <w:sz w:val="28"/>
        </w:rPr>
        <w:t>разделов курса математики;</w:t>
      </w:r>
    </w:p>
    <w:p w:rsidR="009F1388" w:rsidRDefault="00A625AB">
      <w:pPr>
        <w:pStyle w:val="a4"/>
        <w:numPr>
          <w:ilvl w:val="1"/>
          <w:numId w:val="129"/>
        </w:numPr>
        <w:tabs>
          <w:tab w:val="left" w:pos="1866"/>
        </w:tabs>
        <w:ind w:right="1129" w:firstLine="566"/>
        <w:rPr>
          <w:sz w:val="28"/>
        </w:rPr>
      </w:pPr>
      <w:r>
        <w:rPr>
          <w:sz w:val="28"/>
        </w:rPr>
        <w:t xml:space="preserve">понимать и адекватно использовать математическую терминологию: раз- личать, характеризовать, использовать для решения учебных и практических </w:t>
      </w:r>
      <w:r>
        <w:rPr>
          <w:spacing w:val="-2"/>
          <w:sz w:val="28"/>
        </w:rPr>
        <w:t>задач;</w:t>
      </w:r>
    </w:p>
    <w:p w:rsidR="009F1388" w:rsidRDefault="00A625AB">
      <w:pPr>
        <w:pStyle w:val="a4"/>
        <w:numPr>
          <w:ilvl w:val="1"/>
          <w:numId w:val="129"/>
        </w:numPr>
        <w:tabs>
          <w:tab w:val="left" w:pos="1866"/>
        </w:tabs>
        <w:ind w:right="1129" w:firstLine="566"/>
        <w:rPr>
          <w:sz w:val="28"/>
        </w:rPr>
      </w:pPr>
      <w:r>
        <w:rPr>
          <w:sz w:val="28"/>
        </w:rPr>
        <w:t>применять изученные методы познания (измерение, моделирование, пе- ребор вариантов)</w:t>
      </w:r>
    </w:p>
    <w:p w:rsidR="009F1388" w:rsidRDefault="00A625AB">
      <w:pPr>
        <w:ind w:left="1133" w:right="1124" w:firstLine="566"/>
        <w:jc w:val="both"/>
        <w:rPr>
          <w:i/>
          <w:sz w:val="28"/>
        </w:rPr>
      </w:pPr>
      <w:r>
        <w:rPr>
          <w:i/>
          <w:sz w:val="28"/>
        </w:rPr>
        <w:t>У обучающегося будут сформированы следующие умения работать с ин- формацией как часть познавательных УУД:</w:t>
      </w:r>
    </w:p>
    <w:p w:rsidR="009F1388" w:rsidRDefault="00A625AB">
      <w:pPr>
        <w:pStyle w:val="a4"/>
        <w:numPr>
          <w:ilvl w:val="1"/>
          <w:numId w:val="129"/>
        </w:numPr>
        <w:tabs>
          <w:tab w:val="left" w:pos="1866"/>
        </w:tabs>
        <w:ind w:right="1129" w:firstLine="566"/>
        <w:rPr>
          <w:sz w:val="28"/>
        </w:rPr>
      </w:pPr>
      <w:r>
        <w:rPr>
          <w:sz w:val="28"/>
        </w:rPr>
        <w:t>находить и использовать для решения учебных задач текстовую, графи- ческую информацию в разных источниках информационной среды;</w:t>
      </w:r>
    </w:p>
    <w:p w:rsidR="009F1388" w:rsidRDefault="00A625AB">
      <w:pPr>
        <w:pStyle w:val="a4"/>
        <w:numPr>
          <w:ilvl w:val="1"/>
          <w:numId w:val="129"/>
        </w:numPr>
        <w:tabs>
          <w:tab w:val="left" w:pos="1866"/>
        </w:tabs>
        <w:ind w:right="1135" w:firstLine="566"/>
        <w:rPr>
          <w:sz w:val="28"/>
        </w:rPr>
      </w:pPr>
      <w:r>
        <w:rPr>
          <w:sz w:val="28"/>
        </w:rPr>
        <w:t>читать, интерпретировать графически представленную информацию (схему, таблицу, диаграмму, другую модель);</w:t>
      </w:r>
    </w:p>
    <w:p w:rsidR="009F1388" w:rsidRDefault="00A625AB">
      <w:pPr>
        <w:pStyle w:val="a4"/>
        <w:numPr>
          <w:ilvl w:val="1"/>
          <w:numId w:val="129"/>
        </w:numPr>
        <w:tabs>
          <w:tab w:val="left" w:pos="1866"/>
        </w:tabs>
        <w:ind w:right="1139" w:firstLine="566"/>
        <w:rPr>
          <w:sz w:val="28"/>
        </w:rPr>
      </w:pPr>
      <w:r>
        <w:rPr>
          <w:sz w:val="28"/>
        </w:rPr>
        <w:t>представлять информацию в заданной форме (дополнять таблицу, текст), формулировать утверждение по образцу, в соответствии с требованиями учеб- ной задачи;</w:t>
      </w:r>
    </w:p>
    <w:p w:rsidR="009F1388" w:rsidRDefault="00A625AB">
      <w:pPr>
        <w:pStyle w:val="a4"/>
        <w:numPr>
          <w:ilvl w:val="1"/>
          <w:numId w:val="129"/>
        </w:numPr>
        <w:tabs>
          <w:tab w:val="left" w:pos="1866"/>
        </w:tabs>
        <w:spacing w:line="242" w:lineRule="auto"/>
        <w:ind w:right="1133" w:firstLine="566"/>
        <w:rPr>
          <w:sz w:val="28"/>
        </w:rPr>
      </w:pPr>
      <w:r>
        <w:rPr>
          <w:sz w:val="28"/>
        </w:rPr>
        <w:t>принимать правила, безопасно использовать предлагаемые электронные средства и источники информации.</w:t>
      </w:r>
    </w:p>
    <w:p w:rsidR="009F1388" w:rsidRDefault="00A625AB">
      <w:pPr>
        <w:pStyle w:val="3"/>
        <w:spacing w:line="242" w:lineRule="auto"/>
        <w:ind w:left="1133" w:right="1130" w:firstLine="566"/>
      </w:pPr>
      <w:r>
        <w:t xml:space="preserve">У обучающегося будут сформированы следующие коммуникативные </w:t>
      </w:r>
      <w:r>
        <w:rPr>
          <w:spacing w:val="-4"/>
        </w:rPr>
        <w:t>УУД:</w:t>
      </w:r>
    </w:p>
    <w:p w:rsidR="009F1388" w:rsidRDefault="00A625AB">
      <w:pPr>
        <w:pStyle w:val="a4"/>
        <w:numPr>
          <w:ilvl w:val="1"/>
          <w:numId w:val="129"/>
        </w:numPr>
        <w:tabs>
          <w:tab w:val="left" w:pos="1862"/>
        </w:tabs>
        <w:spacing w:line="235" w:lineRule="auto"/>
        <w:ind w:right="1158" w:firstLine="566"/>
        <w:rPr>
          <w:sz w:val="28"/>
        </w:rPr>
      </w:pPr>
      <w:r>
        <w:rPr>
          <w:sz w:val="28"/>
        </w:rPr>
        <w:t>конструировать утверждения, проверять их истинность; строить логиче- ское рассуждение;</w:t>
      </w:r>
    </w:p>
    <w:p w:rsidR="009F1388" w:rsidRDefault="00A625AB">
      <w:pPr>
        <w:pStyle w:val="a4"/>
        <w:numPr>
          <w:ilvl w:val="1"/>
          <w:numId w:val="129"/>
        </w:numPr>
        <w:tabs>
          <w:tab w:val="left" w:pos="1866"/>
        </w:tabs>
        <w:ind w:right="1163" w:firstLine="566"/>
        <w:rPr>
          <w:sz w:val="28"/>
        </w:rPr>
      </w:pPr>
      <w:r>
        <w:rPr>
          <w:sz w:val="28"/>
        </w:rPr>
        <w:t>использовать текст задания для объяснения способа и хода решения ма- тематической задачи; формулировать ответ;</w:t>
      </w:r>
    </w:p>
    <w:p w:rsidR="009F1388" w:rsidRDefault="00A625AB">
      <w:pPr>
        <w:pStyle w:val="a4"/>
        <w:numPr>
          <w:ilvl w:val="1"/>
          <w:numId w:val="129"/>
        </w:numPr>
        <w:tabs>
          <w:tab w:val="left" w:pos="1862"/>
        </w:tabs>
        <w:spacing w:line="322" w:lineRule="exact"/>
        <w:ind w:left="1862" w:hanging="163"/>
        <w:rPr>
          <w:sz w:val="28"/>
        </w:rPr>
      </w:pPr>
      <w:r>
        <w:rPr>
          <w:sz w:val="28"/>
        </w:rPr>
        <w:t>комментировать</w:t>
      </w:r>
      <w:r>
        <w:rPr>
          <w:spacing w:val="-18"/>
          <w:sz w:val="28"/>
        </w:rPr>
        <w:t xml:space="preserve"> </w:t>
      </w:r>
      <w:r>
        <w:rPr>
          <w:sz w:val="28"/>
        </w:rPr>
        <w:t>процесс</w:t>
      </w:r>
      <w:r>
        <w:rPr>
          <w:spacing w:val="-15"/>
          <w:sz w:val="28"/>
        </w:rPr>
        <w:t xml:space="preserve"> </w:t>
      </w:r>
      <w:r>
        <w:rPr>
          <w:sz w:val="28"/>
        </w:rPr>
        <w:t>вычисления,</w:t>
      </w:r>
      <w:r>
        <w:rPr>
          <w:spacing w:val="-14"/>
          <w:sz w:val="28"/>
        </w:rPr>
        <w:t xml:space="preserve"> </w:t>
      </w:r>
      <w:r>
        <w:rPr>
          <w:sz w:val="28"/>
        </w:rPr>
        <w:t>построения,</w:t>
      </w:r>
      <w:r>
        <w:rPr>
          <w:spacing w:val="-13"/>
          <w:sz w:val="28"/>
        </w:rPr>
        <w:t xml:space="preserve"> </w:t>
      </w:r>
      <w:r>
        <w:rPr>
          <w:spacing w:val="-2"/>
          <w:sz w:val="28"/>
        </w:rPr>
        <w:t>решения;</w:t>
      </w:r>
    </w:p>
    <w:p w:rsidR="009F1388" w:rsidRDefault="00A625AB">
      <w:pPr>
        <w:pStyle w:val="a4"/>
        <w:numPr>
          <w:ilvl w:val="1"/>
          <w:numId w:val="129"/>
        </w:numPr>
        <w:tabs>
          <w:tab w:val="left" w:pos="1862"/>
        </w:tabs>
        <w:spacing w:line="319" w:lineRule="exact"/>
        <w:ind w:left="1862" w:hanging="163"/>
        <w:rPr>
          <w:sz w:val="28"/>
        </w:rPr>
      </w:pPr>
      <w:r>
        <w:rPr>
          <w:sz w:val="28"/>
        </w:rPr>
        <w:t>объяснять</w:t>
      </w:r>
      <w:r>
        <w:rPr>
          <w:spacing w:val="-14"/>
          <w:sz w:val="28"/>
        </w:rPr>
        <w:t xml:space="preserve"> </w:t>
      </w:r>
      <w:r>
        <w:rPr>
          <w:sz w:val="28"/>
        </w:rPr>
        <w:t>полученный</w:t>
      </w:r>
      <w:r>
        <w:rPr>
          <w:spacing w:val="-13"/>
          <w:sz w:val="28"/>
        </w:rPr>
        <w:t xml:space="preserve"> </w:t>
      </w:r>
      <w:r>
        <w:rPr>
          <w:sz w:val="28"/>
        </w:rPr>
        <w:t>ответ</w:t>
      </w:r>
      <w:r>
        <w:rPr>
          <w:spacing w:val="-10"/>
          <w:sz w:val="28"/>
        </w:rPr>
        <w:t xml:space="preserve"> </w:t>
      </w:r>
      <w:r>
        <w:rPr>
          <w:sz w:val="28"/>
        </w:rPr>
        <w:t>с</w:t>
      </w:r>
      <w:r>
        <w:rPr>
          <w:spacing w:val="-12"/>
          <w:sz w:val="28"/>
        </w:rPr>
        <w:t xml:space="preserve"> </w:t>
      </w:r>
      <w:r>
        <w:rPr>
          <w:sz w:val="28"/>
        </w:rPr>
        <w:t>использованием</w:t>
      </w:r>
      <w:r>
        <w:rPr>
          <w:spacing w:val="-10"/>
          <w:sz w:val="28"/>
        </w:rPr>
        <w:t xml:space="preserve"> </w:t>
      </w:r>
      <w:r>
        <w:rPr>
          <w:sz w:val="28"/>
        </w:rPr>
        <w:t>изученной</w:t>
      </w:r>
      <w:r>
        <w:rPr>
          <w:spacing w:val="-12"/>
          <w:sz w:val="28"/>
        </w:rPr>
        <w:t xml:space="preserve"> </w:t>
      </w:r>
      <w:r>
        <w:rPr>
          <w:spacing w:val="-2"/>
          <w:sz w:val="28"/>
        </w:rPr>
        <w:t>терминологии;</w:t>
      </w:r>
    </w:p>
    <w:p w:rsidR="009F1388" w:rsidRDefault="00A625AB">
      <w:pPr>
        <w:pStyle w:val="a4"/>
        <w:numPr>
          <w:ilvl w:val="1"/>
          <w:numId w:val="129"/>
        </w:numPr>
        <w:tabs>
          <w:tab w:val="left" w:pos="1866"/>
        </w:tabs>
        <w:ind w:right="1124" w:firstLine="566"/>
        <w:rPr>
          <w:sz w:val="28"/>
        </w:rPr>
      </w:pPr>
      <w:r>
        <w:rPr>
          <w:sz w:val="28"/>
        </w:rPr>
        <w:t>в процессе диалогов по обсуждению изученного материала - задавать во- просы, высказывать суждения, оценивать выступления участников, приводить доказательства своей правоты, проявлять этику общения;</w:t>
      </w:r>
    </w:p>
    <w:p w:rsidR="009F1388" w:rsidRDefault="00A625AB">
      <w:pPr>
        <w:pStyle w:val="a4"/>
        <w:numPr>
          <w:ilvl w:val="1"/>
          <w:numId w:val="129"/>
        </w:numPr>
        <w:tabs>
          <w:tab w:val="left" w:pos="1866"/>
        </w:tabs>
        <w:ind w:right="1129" w:firstLine="566"/>
        <w:rPr>
          <w:sz w:val="28"/>
        </w:rPr>
      </w:pPr>
      <w:r>
        <w:rPr>
          <w:sz w:val="28"/>
        </w:rPr>
        <w:t>создавать в соответствии с учебной задачей тексты разного вида - описа- ние (например, геометрической фигуры), рассуждение (к примеру, при реше- нии задачи), инструкция (например, измерение длины отрезка);</w:t>
      </w:r>
    </w:p>
    <w:p w:rsidR="009F1388" w:rsidRDefault="00A625AB">
      <w:pPr>
        <w:pStyle w:val="a4"/>
        <w:numPr>
          <w:ilvl w:val="1"/>
          <w:numId w:val="129"/>
        </w:numPr>
        <w:tabs>
          <w:tab w:val="left" w:pos="1866"/>
        </w:tabs>
        <w:spacing w:line="242" w:lineRule="auto"/>
        <w:ind w:right="1147" w:firstLine="566"/>
        <w:rPr>
          <w:sz w:val="28"/>
        </w:rPr>
      </w:pPr>
      <w:r>
        <w:rPr>
          <w:sz w:val="28"/>
        </w:rPr>
        <w:t>ориентироваться в алгоритмах: воспроизводить, дополнять, исправлять деформированные; составлять по аналогии;</w:t>
      </w:r>
    </w:p>
    <w:p w:rsidR="009F1388" w:rsidRDefault="00A625AB">
      <w:pPr>
        <w:pStyle w:val="a4"/>
        <w:numPr>
          <w:ilvl w:val="1"/>
          <w:numId w:val="129"/>
        </w:numPr>
        <w:tabs>
          <w:tab w:val="left" w:pos="1866"/>
        </w:tabs>
        <w:spacing w:line="244" w:lineRule="auto"/>
        <w:ind w:right="1134" w:firstLine="566"/>
        <w:rPr>
          <w:sz w:val="28"/>
        </w:rPr>
      </w:pPr>
      <w:r>
        <w:rPr>
          <w:sz w:val="28"/>
        </w:rPr>
        <w:t xml:space="preserve">самостоятельно составлять тексты заданий, аналогичные типовым изу- </w:t>
      </w:r>
      <w:r>
        <w:rPr>
          <w:spacing w:val="-2"/>
          <w:sz w:val="28"/>
        </w:rPr>
        <w:t>ченным.</w:t>
      </w:r>
    </w:p>
    <w:p w:rsidR="009F1388" w:rsidRDefault="00A625AB">
      <w:pPr>
        <w:pStyle w:val="3"/>
        <w:spacing w:line="316" w:lineRule="exact"/>
      </w:pPr>
      <w:r>
        <w:rPr>
          <w:spacing w:val="-2"/>
        </w:rPr>
        <w:t>Регулятивные</w:t>
      </w:r>
      <w:r>
        <w:rPr>
          <w:spacing w:val="4"/>
        </w:rPr>
        <w:t xml:space="preserve"> </w:t>
      </w:r>
      <w:r>
        <w:rPr>
          <w:spacing w:val="-5"/>
        </w:rPr>
        <w:t>УУД</w:t>
      </w:r>
    </w:p>
    <w:p w:rsidR="009F1388" w:rsidRDefault="00A625AB">
      <w:pPr>
        <w:spacing w:line="319" w:lineRule="exact"/>
        <w:ind w:left="1699"/>
        <w:jc w:val="both"/>
        <w:rPr>
          <w:i/>
          <w:sz w:val="28"/>
        </w:rPr>
      </w:pPr>
      <w:r>
        <w:rPr>
          <w:i/>
          <w:sz w:val="28"/>
        </w:rPr>
        <w:t>У</w:t>
      </w:r>
      <w:r>
        <w:rPr>
          <w:i/>
          <w:spacing w:val="-10"/>
          <w:sz w:val="28"/>
        </w:rPr>
        <w:t xml:space="preserve"> </w:t>
      </w:r>
      <w:r>
        <w:rPr>
          <w:i/>
          <w:sz w:val="28"/>
        </w:rPr>
        <w:t>обучающегося</w:t>
      </w:r>
      <w:r>
        <w:rPr>
          <w:i/>
          <w:spacing w:val="-7"/>
          <w:sz w:val="28"/>
        </w:rPr>
        <w:t xml:space="preserve"> </w:t>
      </w:r>
      <w:r>
        <w:rPr>
          <w:i/>
          <w:sz w:val="28"/>
        </w:rPr>
        <w:t>будут</w:t>
      </w:r>
      <w:r>
        <w:rPr>
          <w:i/>
          <w:spacing w:val="-8"/>
          <w:sz w:val="28"/>
        </w:rPr>
        <w:t xml:space="preserve"> </w:t>
      </w:r>
      <w:r>
        <w:rPr>
          <w:i/>
          <w:sz w:val="28"/>
        </w:rPr>
        <w:t>сформированы</w:t>
      </w:r>
      <w:r>
        <w:rPr>
          <w:i/>
          <w:spacing w:val="-9"/>
          <w:sz w:val="28"/>
        </w:rPr>
        <w:t xml:space="preserve"> </w:t>
      </w:r>
      <w:r>
        <w:rPr>
          <w:i/>
          <w:sz w:val="28"/>
        </w:rPr>
        <w:t>следующие</w:t>
      </w:r>
      <w:r>
        <w:rPr>
          <w:i/>
          <w:spacing w:val="-7"/>
          <w:sz w:val="28"/>
        </w:rPr>
        <w:t xml:space="preserve"> </w:t>
      </w:r>
      <w:r>
        <w:rPr>
          <w:i/>
          <w:sz w:val="28"/>
        </w:rPr>
        <w:t>умения</w:t>
      </w:r>
      <w:r>
        <w:rPr>
          <w:i/>
          <w:spacing w:val="-9"/>
          <w:sz w:val="28"/>
        </w:rPr>
        <w:t xml:space="preserve"> </w:t>
      </w:r>
      <w:r>
        <w:rPr>
          <w:i/>
          <w:spacing w:val="-2"/>
          <w:sz w:val="28"/>
        </w:rPr>
        <w:t>самоорганизации</w:t>
      </w:r>
    </w:p>
    <w:p w:rsidR="009F1388" w:rsidRDefault="009F1388">
      <w:pPr>
        <w:spacing w:line="319" w:lineRule="exact"/>
        <w:jc w:val="both"/>
        <w:rPr>
          <w:i/>
          <w:sz w:val="28"/>
        </w:rPr>
        <w:sectPr w:rsidR="009F1388">
          <w:pgSz w:w="11910" w:h="16840"/>
          <w:pgMar w:top="1020" w:right="0" w:bottom="280" w:left="0" w:header="720" w:footer="720" w:gutter="0"/>
          <w:cols w:space="720"/>
        </w:sectPr>
      </w:pPr>
    </w:p>
    <w:p w:rsidR="009F1388" w:rsidRDefault="00A625AB">
      <w:pPr>
        <w:spacing w:before="63" w:line="322" w:lineRule="exact"/>
        <w:ind w:left="1133"/>
        <w:rPr>
          <w:i/>
          <w:sz w:val="28"/>
        </w:rPr>
      </w:pPr>
      <w:r>
        <w:rPr>
          <w:i/>
          <w:sz w:val="28"/>
        </w:rPr>
        <w:lastRenderedPageBreak/>
        <w:t>как</w:t>
      </w:r>
      <w:r>
        <w:rPr>
          <w:i/>
          <w:spacing w:val="-10"/>
          <w:sz w:val="28"/>
        </w:rPr>
        <w:t xml:space="preserve"> </w:t>
      </w:r>
      <w:r>
        <w:rPr>
          <w:i/>
          <w:sz w:val="28"/>
        </w:rPr>
        <w:t>часть</w:t>
      </w:r>
      <w:r>
        <w:rPr>
          <w:i/>
          <w:spacing w:val="-13"/>
          <w:sz w:val="28"/>
        </w:rPr>
        <w:t xml:space="preserve"> </w:t>
      </w:r>
      <w:r>
        <w:rPr>
          <w:i/>
          <w:sz w:val="28"/>
        </w:rPr>
        <w:t>регулятивных</w:t>
      </w:r>
      <w:r>
        <w:rPr>
          <w:i/>
          <w:spacing w:val="-5"/>
          <w:sz w:val="28"/>
        </w:rPr>
        <w:t xml:space="preserve"> </w:t>
      </w:r>
      <w:r>
        <w:rPr>
          <w:i/>
          <w:spacing w:val="-4"/>
          <w:sz w:val="28"/>
        </w:rPr>
        <w:t>УУД:</w:t>
      </w:r>
    </w:p>
    <w:p w:rsidR="009F1388" w:rsidRDefault="00A625AB">
      <w:pPr>
        <w:pStyle w:val="a4"/>
        <w:numPr>
          <w:ilvl w:val="1"/>
          <w:numId w:val="129"/>
        </w:numPr>
        <w:tabs>
          <w:tab w:val="left" w:pos="1866"/>
        </w:tabs>
        <w:ind w:right="1161" w:firstLine="566"/>
        <w:jc w:val="left"/>
        <w:rPr>
          <w:sz w:val="28"/>
        </w:rPr>
      </w:pPr>
      <w:r>
        <w:rPr>
          <w:sz w:val="28"/>
        </w:rPr>
        <w:t>планировать этапы предстоящей работы, определять последовательность учебных действий;</w:t>
      </w:r>
    </w:p>
    <w:p w:rsidR="009F1388" w:rsidRDefault="00A625AB">
      <w:pPr>
        <w:pStyle w:val="a4"/>
        <w:numPr>
          <w:ilvl w:val="1"/>
          <w:numId w:val="129"/>
        </w:numPr>
        <w:tabs>
          <w:tab w:val="left" w:pos="1866"/>
        </w:tabs>
        <w:ind w:right="1509" w:firstLine="566"/>
        <w:jc w:val="left"/>
        <w:rPr>
          <w:sz w:val="28"/>
        </w:rPr>
      </w:pPr>
      <w:r>
        <w:rPr>
          <w:sz w:val="28"/>
        </w:rPr>
        <w:t>выполнять</w:t>
      </w:r>
      <w:r>
        <w:rPr>
          <w:spacing w:val="27"/>
          <w:sz w:val="28"/>
        </w:rPr>
        <w:t xml:space="preserve"> </w:t>
      </w:r>
      <w:r>
        <w:rPr>
          <w:sz w:val="28"/>
        </w:rPr>
        <w:t>правила</w:t>
      </w:r>
      <w:r>
        <w:rPr>
          <w:spacing w:val="31"/>
          <w:sz w:val="28"/>
        </w:rPr>
        <w:t xml:space="preserve"> </w:t>
      </w:r>
      <w:r>
        <w:rPr>
          <w:sz w:val="28"/>
        </w:rPr>
        <w:t>безопасного использования</w:t>
      </w:r>
      <w:r>
        <w:rPr>
          <w:spacing w:val="32"/>
          <w:sz w:val="28"/>
        </w:rPr>
        <w:t xml:space="preserve"> </w:t>
      </w:r>
      <w:r>
        <w:rPr>
          <w:sz w:val="28"/>
        </w:rPr>
        <w:t>электронных</w:t>
      </w:r>
      <w:r>
        <w:rPr>
          <w:spacing w:val="30"/>
          <w:sz w:val="28"/>
        </w:rPr>
        <w:t xml:space="preserve"> </w:t>
      </w:r>
      <w:r>
        <w:rPr>
          <w:sz w:val="28"/>
        </w:rPr>
        <w:t>средств, предлагаемых в процессе обучения.</w:t>
      </w:r>
    </w:p>
    <w:p w:rsidR="009F1388" w:rsidRDefault="00A625AB">
      <w:pPr>
        <w:spacing w:line="242" w:lineRule="auto"/>
        <w:ind w:left="1133" w:right="1144" w:firstLine="566"/>
        <w:rPr>
          <w:i/>
          <w:sz w:val="28"/>
        </w:rPr>
      </w:pPr>
      <w:r>
        <w:rPr>
          <w:i/>
          <w:sz w:val="28"/>
        </w:rPr>
        <w:t>У</w:t>
      </w:r>
      <w:r>
        <w:rPr>
          <w:i/>
          <w:spacing w:val="40"/>
          <w:sz w:val="28"/>
        </w:rPr>
        <w:t xml:space="preserve"> </w:t>
      </w:r>
      <w:r>
        <w:rPr>
          <w:i/>
          <w:sz w:val="28"/>
        </w:rPr>
        <w:t>обучающегося</w:t>
      </w:r>
      <w:r>
        <w:rPr>
          <w:i/>
          <w:spacing w:val="40"/>
          <w:sz w:val="28"/>
        </w:rPr>
        <w:t xml:space="preserve"> </w:t>
      </w:r>
      <w:r>
        <w:rPr>
          <w:i/>
          <w:sz w:val="28"/>
        </w:rPr>
        <w:t>будут</w:t>
      </w:r>
      <w:r>
        <w:rPr>
          <w:i/>
          <w:spacing w:val="40"/>
          <w:sz w:val="28"/>
        </w:rPr>
        <w:t xml:space="preserve"> </w:t>
      </w:r>
      <w:r>
        <w:rPr>
          <w:i/>
          <w:sz w:val="28"/>
        </w:rPr>
        <w:t>сформированы</w:t>
      </w:r>
      <w:r>
        <w:rPr>
          <w:i/>
          <w:spacing w:val="40"/>
          <w:sz w:val="28"/>
        </w:rPr>
        <w:t xml:space="preserve"> </w:t>
      </w:r>
      <w:r>
        <w:rPr>
          <w:i/>
          <w:sz w:val="28"/>
        </w:rPr>
        <w:t>следующие</w:t>
      </w:r>
      <w:r>
        <w:rPr>
          <w:i/>
          <w:spacing w:val="40"/>
          <w:sz w:val="28"/>
        </w:rPr>
        <w:t xml:space="preserve"> </w:t>
      </w:r>
      <w:r>
        <w:rPr>
          <w:i/>
          <w:sz w:val="28"/>
        </w:rPr>
        <w:t>умения</w:t>
      </w:r>
      <w:r>
        <w:rPr>
          <w:i/>
          <w:spacing w:val="40"/>
          <w:sz w:val="28"/>
        </w:rPr>
        <w:t xml:space="preserve"> </w:t>
      </w:r>
      <w:r>
        <w:rPr>
          <w:i/>
          <w:sz w:val="28"/>
        </w:rPr>
        <w:t>самоконтроля как часть регулятивных УУД:</w:t>
      </w:r>
    </w:p>
    <w:p w:rsidR="009F1388" w:rsidRDefault="00A625AB">
      <w:pPr>
        <w:pStyle w:val="a4"/>
        <w:numPr>
          <w:ilvl w:val="1"/>
          <w:numId w:val="129"/>
        </w:numPr>
        <w:tabs>
          <w:tab w:val="left" w:pos="1866"/>
        </w:tabs>
        <w:ind w:right="1158" w:firstLine="566"/>
        <w:jc w:val="left"/>
        <w:rPr>
          <w:sz w:val="28"/>
        </w:rPr>
      </w:pPr>
      <w:r>
        <w:rPr>
          <w:sz w:val="28"/>
        </w:rPr>
        <w:t>осуществлять</w:t>
      </w:r>
      <w:r>
        <w:rPr>
          <w:spacing w:val="-3"/>
          <w:sz w:val="28"/>
        </w:rPr>
        <w:t xml:space="preserve"> </w:t>
      </w:r>
      <w:r>
        <w:rPr>
          <w:sz w:val="28"/>
        </w:rPr>
        <w:t>контроль</w:t>
      </w:r>
      <w:r>
        <w:rPr>
          <w:spacing w:val="-3"/>
          <w:sz w:val="28"/>
        </w:rPr>
        <w:t xml:space="preserve"> </w:t>
      </w:r>
      <w:r>
        <w:rPr>
          <w:sz w:val="28"/>
        </w:rPr>
        <w:t>процесса и</w:t>
      </w:r>
      <w:r>
        <w:rPr>
          <w:spacing w:val="-3"/>
          <w:sz w:val="28"/>
        </w:rPr>
        <w:t xml:space="preserve"> </w:t>
      </w:r>
      <w:r>
        <w:rPr>
          <w:sz w:val="28"/>
        </w:rPr>
        <w:t>результата</w:t>
      </w:r>
      <w:r>
        <w:rPr>
          <w:spacing w:val="-1"/>
          <w:sz w:val="28"/>
        </w:rPr>
        <w:t xml:space="preserve"> </w:t>
      </w:r>
      <w:r>
        <w:rPr>
          <w:sz w:val="28"/>
        </w:rPr>
        <w:t>своей</w:t>
      </w:r>
      <w:r>
        <w:rPr>
          <w:spacing w:val="-2"/>
          <w:sz w:val="28"/>
        </w:rPr>
        <w:t xml:space="preserve"> </w:t>
      </w:r>
      <w:r>
        <w:rPr>
          <w:sz w:val="28"/>
        </w:rPr>
        <w:t>деятельности;</w:t>
      </w:r>
      <w:r>
        <w:rPr>
          <w:spacing w:val="-2"/>
          <w:sz w:val="28"/>
        </w:rPr>
        <w:t xml:space="preserve"> </w:t>
      </w:r>
      <w:r>
        <w:rPr>
          <w:sz w:val="28"/>
        </w:rPr>
        <w:t>объек- тивно оценивать их;</w:t>
      </w:r>
    </w:p>
    <w:p w:rsidR="009F1388" w:rsidRDefault="00A625AB">
      <w:pPr>
        <w:pStyle w:val="a4"/>
        <w:numPr>
          <w:ilvl w:val="1"/>
          <w:numId w:val="129"/>
        </w:numPr>
        <w:tabs>
          <w:tab w:val="left" w:pos="1862"/>
        </w:tabs>
        <w:spacing w:before="1" w:line="319" w:lineRule="exact"/>
        <w:ind w:left="1862" w:hanging="163"/>
        <w:jc w:val="left"/>
        <w:rPr>
          <w:sz w:val="28"/>
        </w:rPr>
      </w:pPr>
      <w:r>
        <w:rPr>
          <w:sz w:val="28"/>
        </w:rPr>
        <w:t>выбирать</w:t>
      </w:r>
      <w:r>
        <w:rPr>
          <w:spacing w:val="-15"/>
          <w:sz w:val="28"/>
        </w:rPr>
        <w:t xml:space="preserve"> </w:t>
      </w:r>
      <w:r>
        <w:rPr>
          <w:sz w:val="28"/>
        </w:rPr>
        <w:t>и</w:t>
      </w:r>
      <w:r>
        <w:rPr>
          <w:spacing w:val="-12"/>
          <w:sz w:val="28"/>
        </w:rPr>
        <w:t xml:space="preserve"> </w:t>
      </w:r>
      <w:r>
        <w:rPr>
          <w:sz w:val="28"/>
        </w:rPr>
        <w:t>при</w:t>
      </w:r>
      <w:r>
        <w:rPr>
          <w:spacing w:val="-13"/>
          <w:sz w:val="28"/>
        </w:rPr>
        <w:t xml:space="preserve"> </w:t>
      </w:r>
      <w:r>
        <w:rPr>
          <w:sz w:val="28"/>
        </w:rPr>
        <w:t>необходимости</w:t>
      </w:r>
      <w:r>
        <w:rPr>
          <w:spacing w:val="-8"/>
          <w:sz w:val="28"/>
        </w:rPr>
        <w:t xml:space="preserve"> </w:t>
      </w:r>
      <w:r>
        <w:rPr>
          <w:sz w:val="28"/>
        </w:rPr>
        <w:t>корректировать</w:t>
      </w:r>
      <w:r>
        <w:rPr>
          <w:spacing w:val="-13"/>
          <w:sz w:val="28"/>
        </w:rPr>
        <w:t xml:space="preserve"> </w:t>
      </w:r>
      <w:r>
        <w:rPr>
          <w:sz w:val="28"/>
        </w:rPr>
        <w:t>способы</w:t>
      </w:r>
      <w:r>
        <w:rPr>
          <w:spacing w:val="-12"/>
          <w:sz w:val="28"/>
        </w:rPr>
        <w:t xml:space="preserve"> </w:t>
      </w:r>
      <w:r>
        <w:rPr>
          <w:spacing w:val="-2"/>
          <w:sz w:val="28"/>
        </w:rPr>
        <w:t>действий;</w:t>
      </w:r>
    </w:p>
    <w:p w:rsidR="009F1388" w:rsidRDefault="00A625AB">
      <w:pPr>
        <w:pStyle w:val="a4"/>
        <w:numPr>
          <w:ilvl w:val="1"/>
          <w:numId w:val="129"/>
        </w:numPr>
        <w:tabs>
          <w:tab w:val="left" w:pos="1866"/>
        </w:tabs>
        <w:ind w:right="1159" w:firstLine="566"/>
        <w:rPr>
          <w:sz w:val="28"/>
        </w:rPr>
      </w:pPr>
      <w:r>
        <w:rPr>
          <w:sz w:val="28"/>
        </w:rPr>
        <w:t>находить ошибки</w:t>
      </w:r>
      <w:r>
        <w:rPr>
          <w:spacing w:val="-1"/>
          <w:sz w:val="28"/>
        </w:rPr>
        <w:t xml:space="preserve"> </w:t>
      </w:r>
      <w:r>
        <w:rPr>
          <w:sz w:val="28"/>
        </w:rPr>
        <w:t>в</w:t>
      </w:r>
      <w:r>
        <w:rPr>
          <w:spacing w:val="-2"/>
          <w:sz w:val="28"/>
        </w:rPr>
        <w:t xml:space="preserve"> </w:t>
      </w:r>
      <w:r>
        <w:rPr>
          <w:sz w:val="28"/>
        </w:rPr>
        <w:t>своей работе, устанавливать</w:t>
      </w:r>
      <w:r>
        <w:rPr>
          <w:spacing w:val="-1"/>
          <w:sz w:val="28"/>
        </w:rPr>
        <w:t xml:space="preserve"> </w:t>
      </w:r>
      <w:r>
        <w:rPr>
          <w:sz w:val="28"/>
        </w:rPr>
        <w:t>их</w:t>
      </w:r>
      <w:r>
        <w:rPr>
          <w:spacing w:val="-1"/>
          <w:sz w:val="28"/>
        </w:rPr>
        <w:t xml:space="preserve"> </w:t>
      </w:r>
      <w:r>
        <w:rPr>
          <w:sz w:val="28"/>
        </w:rPr>
        <w:t>причины, вести поиск путей преодоления ошибок.</w:t>
      </w:r>
    </w:p>
    <w:p w:rsidR="009F1388" w:rsidRDefault="00A625AB">
      <w:pPr>
        <w:spacing w:before="2" w:line="242" w:lineRule="auto"/>
        <w:ind w:left="1133" w:right="1148" w:firstLine="566"/>
        <w:jc w:val="both"/>
        <w:rPr>
          <w:i/>
          <w:sz w:val="28"/>
        </w:rPr>
      </w:pPr>
      <w:r>
        <w:rPr>
          <w:i/>
          <w:sz w:val="28"/>
        </w:rPr>
        <w:t>У обучающегося будут сформированы следующие умения самооценки ор- ганизации как часть регулятивных УУД:</w:t>
      </w:r>
    </w:p>
    <w:p w:rsidR="009F1388" w:rsidRDefault="00A625AB">
      <w:pPr>
        <w:pStyle w:val="a4"/>
        <w:numPr>
          <w:ilvl w:val="1"/>
          <w:numId w:val="129"/>
        </w:numPr>
        <w:tabs>
          <w:tab w:val="left" w:pos="1866"/>
        </w:tabs>
        <w:spacing w:line="242" w:lineRule="auto"/>
        <w:ind w:right="1129" w:firstLine="566"/>
        <w:rPr>
          <w:sz w:val="28"/>
        </w:rPr>
      </w:pPr>
      <w:r>
        <w:rPr>
          <w:sz w:val="28"/>
        </w:rPr>
        <w:t>предвидеть возможность возникновения трудностей и ошибок, преду- сматривать способы их предупреждения (формулирование вопросов, обраще- ние к учебнику, дополнительным средствам обучения, в т.ч. электронным);</w:t>
      </w:r>
    </w:p>
    <w:p w:rsidR="009F1388" w:rsidRDefault="00A625AB">
      <w:pPr>
        <w:pStyle w:val="a4"/>
        <w:numPr>
          <w:ilvl w:val="1"/>
          <w:numId w:val="129"/>
        </w:numPr>
        <w:tabs>
          <w:tab w:val="left" w:pos="1866"/>
        </w:tabs>
        <w:spacing w:line="235" w:lineRule="auto"/>
        <w:ind w:right="1134" w:firstLine="566"/>
        <w:rPr>
          <w:sz w:val="28"/>
        </w:rPr>
      </w:pPr>
      <w:r>
        <w:rPr>
          <w:sz w:val="28"/>
        </w:rPr>
        <w:t xml:space="preserve">оценивать рациональность своих действий, давать им качественную ха- </w:t>
      </w:r>
      <w:r>
        <w:rPr>
          <w:spacing w:val="-2"/>
          <w:sz w:val="28"/>
        </w:rPr>
        <w:t>рактеристику.</w:t>
      </w:r>
    </w:p>
    <w:p w:rsidR="009F1388" w:rsidRDefault="00A625AB">
      <w:pPr>
        <w:ind w:left="1133" w:right="1129" w:firstLine="566"/>
        <w:jc w:val="both"/>
        <w:rPr>
          <w:i/>
          <w:sz w:val="28"/>
        </w:rPr>
      </w:pPr>
      <w:r>
        <w:rPr>
          <w:i/>
          <w:sz w:val="28"/>
        </w:rPr>
        <w:t>У обучающегося будут сформированы следующие умения совместной де- ятельности как часть регулятивных УУД:</w:t>
      </w:r>
    </w:p>
    <w:p w:rsidR="009F1388" w:rsidRDefault="00A625AB">
      <w:pPr>
        <w:pStyle w:val="a4"/>
        <w:numPr>
          <w:ilvl w:val="1"/>
          <w:numId w:val="129"/>
        </w:numPr>
        <w:tabs>
          <w:tab w:val="left" w:pos="1866"/>
        </w:tabs>
        <w:ind w:right="1129" w:firstLine="566"/>
        <w:rPr>
          <w:sz w:val="28"/>
        </w:rPr>
      </w:pPr>
      <w:r>
        <w:rPr>
          <w:sz w:val="28"/>
        </w:rPr>
        <w:t>участвовать в совместной деятельности: распределять работу между чле- нами группы (например, в случае решения задач, требующих</w:t>
      </w:r>
      <w:r>
        <w:rPr>
          <w:spacing w:val="-1"/>
          <w:sz w:val="28"/>
        </w:rPr>
        <w:t xml:space="preserve"> </w:t>
      </w:r>
      <w:r>
        <w:rPr>
          <w:sz w:val="28"/>
        </w:rPr>
        <w:t>перебора большо- го количества вариантов, приведения примеров и контрпримеров); согласовы- вать мнения в ходе поиска доказательств, выбора рационального способа, ана- лиза информации;</w:t>
      </w:r>
    </w:p>
    <w:p w:rsidR="009F1388" w:rsidRDefault="00A625AB">
      <w:pPr>
        <w:pStyle w:val="a4"/>
        <w:numPr>
          <w:ilvl w:val="1"/>
          <w:numId w:val="129"/>
        </w:numPr>
        <w:tabs>
          <w:tab w:val="left" w:pos="1866"/>
        </w:tabs>
        <w:ind w:right="1139" w:firstLine="566"/>
        <w:rPr>
          <w:sz w:val="28"/>
        </w:rPr>
      </w:pPr>
      <w:r>
        <w:rPr>
          <w:sz w:val="28"/>
        </w:rPr>
        <w:t>осуществлять совместный контроль и оценку выполняемых действий, предвидеть возможность возникновения ошибок и трудностей, предусматри- вать пути их предупреждения.</w:t>
      </w:r>
    </w:p>
    <w:p w:rsidR="009F1388" w:rsidRDefault="00A625AB">
      <w:pPr>
        <w:pStyle w:val="1"/>
        <w:spacing w:before="6" w:line="640" w:lineRule="atLeast"/>
        <w:ind w:left="5335" w:right="3909" w:hanging="1437"/>
      </w:pPr>
      <w:bookmarkStart w:id="179" w:name="ПРЕДМЕТНЫЕ_РЕЗУЛЬТАТЫ_1_КЛАСС_(2)"/>
      <w:bookmarkEnd w:id="179"/>
      <w:r>
        <w:rPr>
          <w:spacing w:val="-2"/>
        </w:rPr>
        <w:t>ПРЕДМЕТНЫЕ</w:t>
      </w:r>
      <w:r>
        <w:rPr>
          <w:spacing w:val="-9"/>
        </w:rPr>
        <w:t xml:space="preserve"> </w:t>
      </w:r>
      <w:r>
        <w:rPr>
          <w:spacing w:val="-2"/>
        </w:rPr>
        <w:t xml:space="preserve">РЕЗУЛЬТАТЫ </w:t>
      </w:r>
      <w:r>
        <w:t>1 КЛАСС</w:t>
      </w:r>
    </w:p>
    <w:p w:rsidR="009F1388" w:rsidRDefault="00A625AB">
      <w:pPr>
        <w:pStyle w:val="3"/>
        <w:spacing w:before="2"/>
        <w:jc w:val="left"/>
      </w:pPr>
      <w:r>
        <w:t>К</w:t>
      </w:r>
      <w:r>
        <w:rPr>
          <w:spacing w:val="-12"/>
        </w:rPr>
        <w:t xml:space="preserve"> </w:t>
      </w:r>
      <w:r>
        <w:t>концу</w:t>
      </w:r>
      <w:r>
        <w:rPr>
          <w:spacing w:val="-6"/>
        </w:rPr>
        <w:t xml:space="preserve"> </w:t>
      </w:r>
      <w:r>
        <w:t>обучения</w:t>
      </w:r>
      <w:r>
        <w:rPr>
          <w:spacing w:val="-6"/>
        </w:rPr>
        <w:t xml:space="preserve"> </w:t>
      </w:r>
      <w:r>
        <w:t>в</w:t>
      </w:r>
      <w:r>
        <w:rPr>
          <w:spacing w:val="-5"/>
        </w:rPr>
        <w:t xml:space="preserve"> </w:t>
      </w:r>
      <w:r>
        <w:t>1</w:t>
      </w:r>
      <w:r>
        <w:rPr>
          <w:spacing w:val="-10"/>
        </w:rPr>
        <w:t xml:space="preserve"> </w:t>
      </w:r>
      <w:r>
        <w:t>классе</w:t>
      </w:r>
      <w:r>
        <w:rPr>
          <w:spacing w:val="-5"/>
        </w:rPr>
        <w:t xml:space="preserve"> </w:t>
      </w:r>
      <w:r>
        <w:t>обучающийся</w:t>
      </w:r>
      <w:r>
        <w:rPr>
          <w:spacing w:val="-5"/>
        </w:rPr>
        <w:t xml:space="preserve"> </w:t>
      </w:r>
      <w:r>
        <w:rPr>
          <w:spacing w:val="-2"/>
        </w:rPr>
        <w:t>научится:</w:t>
      </w:r>
    </w:p>
    <w:p w:rsidR="009F1388" w:rsidRDefault="00A625AB">
      <w:pPr>
        <w:pStyle w:val="a4"/>
        <w:numPr>
          <w:ilvl w:val="1"/>
          <w:numId w:val="129"/>
        </w:numPr>
        <w:tabs>
          <w:tab w:val="left" w:pos="1862"/>
        </w:tabs>
        <w:spacing w:line="317" w:lineRule="exact"/>
        <w:ind w:left="1862" w:hanging="163"/>
        <w:jc w:val="left"/>
        <w:rPr>
          <w:sz w:val="28"/>
        </w:rPr>
      </w:pPr>
      <w:r>
        <w:rPr>
          <w:sz w:val="28"/>
        </w:rPr>
        <w:t>читать,</w:t>
      </w:r>
      <w:r>
        <w:rPr>
          <w:spacing w:val="-9"/>
          <w:sz w:val="28"/>
        </w:rPr>
        <w:t xml:space="preserve"> </w:t>
      </w:r>
      <w:r>
        <w:rPr>
          <w:sz w:val="28"/>
        </w:rPr>
        <w:t>записывать,</w:t>
      </w:r>
      <w:r>
        <w:rPr>
          <w:spacing w:val="-6"/>
          <w:sz w:val="28"/>
        </w:rPr>
        <w:t xml:space="preserve"> </w:t>
      </w:r>
      <w:r>
        <w:rPr>
          <w:sz w:val="28"/>
        </w:rPr>
        <w:t>сравнивать,</w:t>
      </w:r>
      <w:r>
        <w:rPr>
          <w:spacing w:val="-5"/>
          <w:sz w:val="28"/>
        </w:rPr>
        <w:t xml:space="preserve"> </w:t>
      </w:r>
      <w:r>
        <w:rPr>
          <w:sz w:val="28"/>
        </w:rPr>
        <w:t>упорядочивать</w:t>
      </w:r>
      <w:r>
        <w:rPr>
          <w:spacing w:val="-13"/>
          <w:sz w:val="28"/>
        </w:rPr>
        <w:t xml:space="preserve"> </w:t>
      </w:r>
      <w:r>
        <w:rPr>
          <w:sz w:val="28"/>
        </w:rPr>
        <w:t>числа</w:t>
      </w:r>
      <w:r>
        <w:rPr>
          <w:spacing w:val="-5"/>
          <w:sz w:val="28"/>
        </w:rPr>
        <w:t xml:space="preserve"> </w:t>
      </w:r>
      <w:r>
        <w:rPr>
          <w:sz w:val="28"/>
        </w:rPr>
        <w:t>от</w:t>
      </w:r>
      <w:r>
        <w:rPr>
          <w:spacing w:val="-9"/>
          <w:sz w:val="28"/>
        </w:rPr>
        <w:t xml:space="preserve"> </w:t>
      </w:r>
      <w:r>
        <w:rPr>
          <w:sz w:val="28"/>
        </w:rPr>
        <w:t>0</w:t>
      </w:r>
      <w:r>
        <w:rPr>
          <w:spacing w:val="-8"/>
          <w:sz w:val="28"/>
        </w:rPr>
        <w:t xml:space="preserve"> </w:t>
      </w:r>
      <w:r>
        <w:rPr>
          <w:sz w:val="28"/>
        </w:rPr>
        <w:t>до</w:t>
      </w:r>
      <w:r>
        <w:rPr>
          <w:spacing w:val="-16"/>
          <w:sz w:val="28"/>
        </w:rPr>
        <w:t xml:space="preserve"> </w:t>
      </w:r>
      <w:r>
        <w:rPr>
          <w:spacing w:val="-5"/>
          <w:sz w:val="28"/>
        </w:rPr>
        <w:t>20;</w:t>
      </w:r>
    </w:p>
    <w:p w:rsidR="009F1388" w:rsidRDefault="00A625AB">
      <w:pPr>
        <w:pStyle w:val="a4"/>
        <w:numPr>
          <w:ilvl w:val="1"/>
          <w:numId w:val="129"/>
        </w:numPr>
        <w:tabs>
          <w:tab w:val="left" w:pos="1866"/>
        </w:tabs>
        <w:spacing w:line="242" w:lineRule="auto"/>
        <w:ind w:right="1511" w:firstLine="566"/>
        <w:jc w:val="left"/>
        <w:rPr>
          <w:sz w:val="28"/>
        </w:rPr>
      </w:pPr>
      <w:r>
        <w:rPr>
          <w:sz w:val="28"/>
        </w:rPr>
        <w:t>пересчитывать</w:t>
      </w:r>
      <w:r>
        <w:rPr>
          <w:spacing w:val="27"/>
          <w:sz w:val="28"/>
        </w:rPr>
        <w:t xml:space="preserve"> </w:t>
      </w:r>
      <w:r>
        <w:rPr>
          <w:sz w:val="28"/>
        </w:rPr>
        <w:t>различные объекты,</w:t>
      </w:r>
      <w:r>
        <w:rPr>
          <w:spacing w:val="39"/>
          <w:sz w:val="28"/>
        </w:rPr>
        <w:t xml:space="preserve"> </w:t>
      </w:r>
      <w:r>
        <w:rPr>
          <w:sz w:val="28"/>
        </w:rPr>
        <w:t>устанавливать</w:t>
      </w:r>
      <w:r>
        <w:rPr>
          <w:spacing w:val="27"/>
          <w:sz w:val="28"/>
        </w:rPr>
        <w:t xml:space="preserve"> </w:t>
      </w:r>
      <w:r>
        <w:rPr>
          <w:sz w:val="28"/>
        </w:rPr>
        <w:t xml:space="preserve">порядковый номер </w:t>
      </w:r>
      <w:r>
        <w:rPr>
          <w:spacing w:val="-2"/>
          <w:sz w:val="28"/>
        </w:rPr>
        <w:t>объекта;</w:t>
      </w:r>
    </w:p>
    <w:p w:rsidR="009F1388" w:rsidRDefault="00A625AB">
      <w:pPr>
        <w:pStyle w:val="a4"/>
        <w:numPr>
          <w:ilvl w:val="1"/>
          <w:numId w:val="129"/>
        </w:numPr>
        <w:tabs>
          <w:tab w:val="left" w:pos="1862"/>
        </w:tabs>
        <w:spacing w:line="319" w:lineRule="exact"/>
        <w:ind w:left="1862" w:hanging="163"/>
        <w:jc w:val="left"/>
        <w:rPr>
          <w:sz w:val="28"/>
        </w:rPr>
      </w:pPr>
      <w:r>
        <w:rPr>
          <w:sz w:val="28"/>
        </w:rPr>
        <w:t>находить</w:t>
      </w:r>
      <w:r>
        <w:rPr>
          <w:spacing w:val="-9"/>
          <w:sz w:val="28"/>
        </w:rPr>
        <w:t xml:space="preserve"> </w:t>
      </w:r>
      <w:r>
        <w:rPr>
          <w:sz w:val="28"/>
        </w:rPr>
        <w:t>числа,</w:t>
      </w:r>
      <w:r>
        <w:rPr>
          <w:spacing w:val="-6"/>
          <w:sz w:val="28"/>
        </w:rPr>
        <w:t xml:space="preserve"> </w:t>
      </w:r>
      <w:r>
        <w:rPr>
          <w:sz w:val="28"/>
        </w:rPr>
        <w:t>большие/</w:t>
      </w:r>
      <w:r>
        <w:rPr>
          <w:spacing w:val="-10"/>
          <w:sz w:val="28"/>
        </w:rPr>
        <w:t xml:space="preserve"> </w:t>
      </w:r>
      <w:r>
        <w:rPr>
          <w:sz w:val="28"/>
        </w:rPr>
        <w:t>меньшие</w:t>
      </w:r>
      <w:r>
        <w:rPr>
          <w:spacing w:val="-10"/>
          <w:sz w:val="28"/>
        </w:rPr>
        <w:t xml:space="preserve"> </w:t>
      </w:r>
      <w:r>
        <w:rPr>
          <w:sz w:val="28"/>
        </w:rPr>
        <w:t>данного</w:t>
      </w:r>
      <w:r>
        <w:rPr>
          <w:spacing w:val="-10"/>
          <w:sz w:val="28"/>
        </w:rPr>
        <w:t xml:space="preserve"> </w:t>
      </w:r>
      <w:r>
        <w:rPr>
          <w:sz w:val="28"/>
        </w:rPr>
        <w:t>числа</w:t>
      </w:r>
      <w:r>
        <w:rPr>
          <w:spacing w:val="-6"/>
          <w:sz w:val="28"/>
        </w:rPr>
        <w:t xml:space="preserve"> </w:t>
      </w:r>
      <w:r>
        <w:rPr>
          <w:sz w:val="28"/>
        </w:rPr>
        <w:t>на</w:t>
      </w:r>
      <w:r>
        <w:rPr>
          <w:spacing w:val="-6"/>
          <w:sz w:val="28"/>
        </w:rPr>
        <w:t xml:space="preserve"> </w:t>
      </w:r>
      <w:r>
        <w:rPr>
          <w:sz w:val="28"/>
        </w:rPr>
        <w:t>заданное</w:t>
      </w:r>
      <w:r>
        <w:rPr>
          <w:spacing w:val="-11"/>
          <w:sz w:val="28"/>
        </w:rPr>
        <w:t xml:space="preserve"> </w:t>
      </w:r>
      <w:r>
        <w:rPr>
          <w:spacing w:val="-2"/>
          <w:sz w:val="28"/>
        </w:rPr>
        <w:t>число;</w:t>
      </w:r>
    </w:p>
    <w:p w:rsidR="009F1388" w:rsidRDefault="00A625AB">
      <w:pPr>
        <w:pStyle w:val="a4"/>
        <w:numPr>
          <w:ilvl w:val="1"/>
          <w:numId w:val="129"/>
        </w:numPr>
        <w:tabs>
          <w:tab w:val="left" w:pos="1866"/>
        </w:tabs>
        <w:ind w:right="1161" w:firstLine="566"/>
        <w:jc w:val="left"/>
        <w:rPr>
          <w:sz w:val="28"/>
        </w:rPr>
      </w:pPr>
      <w:r>
        <w:rPr>
          <w:sz w:val="28"/>
        </w:rPr>
        <w:t>выполнять</w:t>
      </w:r>
      <w:r>
        <w:rPr>
          <w:spacing w:val="29"/>
          <w:sz w:val="28"/>
        </w:rPr>
        <w:t xml:space="preserve"> </w:t>
      </w:r>
      <w:r>
        <w:rPr>
          <w:sz w:val="28"/>
        </w:rPr>
        <w:t>арифметические</w:t>
      </w:r>
      <w:r>
        <w:rPr>
          <w:spacing w:val="30"/>
          <w:sz w:val="28"/>
        </w:rPr>
        <w:t xml:space="preserve"> </w:t>
      </w:r>
      <w:r>
        <w:rPr>
          <w:sz w:val="28"/>
        </w:rPr>
        <w:t>действия</w:t>
      </w:r>
      <w:r>
        <w:rPr>
          <w:spacing w:val="33"/>
          <w:sz w:val="28"/>
        </w:rPr>
        <w:t xml:space="preserve"> </w:t>
      </w:r>
      <w:r>
        <w:rPr>
          <w:sz w:val="28"/>
        </w:rPr>
        <w:t>сложения</w:t>
      </w:r>
      <w:r>
        <w:rPr>
          <w:spacing w:val="34"/>
          <w:sz w:val="28"/>
        </w:rPr>
        <w:t xml:space="preserve"> </w:t>
      </w:r>
      <w:r>
        <w:rPr>
          <w:sz w:val="28"/>
        </w:rPr>
        <w:t>и</w:t>
      </w:r>
      <w:r>
        <w:rPr>
          <w:spacing w:val="36"/>
          <w:sz w:val="28"/>
        </w:rPr>
        <w:t xml:space="preserve"> </w:t>
      </w:r>
      <w:r>
        <w:rPr>
          <w:sz w:val="28"/>
        </w:rPr>
        <w:t>вычитания</w:t>
      </w:r>
      <w:r>
        <w:rPr>
          <w:spacing w:val="33"/>
          <w:sz w:val="28"/>
        </w:rPr>
        <w:t xml:space="preserve"> </w:t>
      </w:r>
      <w:r>
        <w:rPr>
          <w:sz w:val="28"/>
        </w:rPr>
        <w:t>в</w:t>
      </w:r>
      <w:r>
        <w:rPr>
          <w:spacing w:val="29"/>
          <w:sz w:val="28"/>
        </w:rPr>
        <w:t xml:space="preserve"> </w:t>
      </w:r>
      <w:r>
        <w:rPr>
          <w:sz w:val="28"/>
        </w:rPr>
        <w:t>пределах 20 (устно и письменно) без перехода через десяток;</w:t>
      </w:r>
    </w:p>
    <w:p w:rsidR="009F1388" w:rsidRDefault="00A625AB">
      <w:pPr>
        <w:pStyle w:val="a4"/>
        <w:numPr>
          <w:ilvl w:val="1"/>
          <w:numId w:val="129"/>
        </w:numPr>
        <w:tabs>
          <w:tab w:val="left" w:pos="1866"/>
        </w:tabs>
        <w:spacing w:before="2"/>
        <w:ind w:right="1160" w:firstLine="566"/>
        <w:jc w:val="left"/>
        <w:rPr>
          <w:sz w:val="28"/>
        </w:rPr>
      </w:pPr>
      <w:r>
        <w:rPr>
          <w:sz w:val="28"/>
        </w:rPr>
        <w:t>называть</w:t>
      </w:r>
      <w:r>
        <w:rPr>
          <w:spacing w:val="-2"/>
          <w:sz w:val="28"/>
        </w:rPr>
        <w:t xml:space="preserve"> </w:t>
      </w:r>
      <w:r>
        <w:rPr>
          <w:sz w:val="28"/>
        </w:rPr>
        <w:t>и</w:t>
      </w:r>
      <w:r>
        <w:rPr>
          <w:spacing w:val="-10"/>
          <w:sz w:val="28"/>
        </w:rPr>
        <w:t xml:space="preserve"> </w:t>
      </w:r>
      <w:r>
        <w:rPr>
          <w:sz w:val="28"/>
        </w:rPr>
        <w:t>различать</w:t>
      </w:r>
      <w:r>
        <w:rPr>
          <w:spacing w:val="-7"/>
          <w:sz w:val="28"/>
        </w:rPr>
        <w:t xml:space="preserve"> </w:t>
      </w:r>
      <w:r>
        <w:rPr>
          <w:sz w:val="28"/>
        </w:rPr>
        <w:t>компоненты</w:t>
      </w:r>
      <w:r>
        <w:rPr>
          <w:spacing w:val="-1"/>
          <w:sz w:val="28"/>
        </w:rPr>
        <w:t xml:space="preserve"> </w:t>
      </w:r>
      <w:r>
        <w:rPr>
          <w:sz w:val="28"/>
        </w:rPr>
        <w:t>действий</w:t>
      </w:r>
      <w:r>
        <w:rPr>
          <w:spacing w:val="-5"/>
          <w:sz w:val="28"/>
        </w:rPr>
        <w:t xml:space="preserve"> </w:t>
      </w:r>
      <w:r>
        <w:rPr>
          <w:sz w:val="28"/>
        </w:rPr>
        <w:t>сложения (слагаемые, сумма) и вычитания (уменьшаемое, вычитаемое, разность);</w:t>
      </w:r>
    </w:p>
    <w:p w:rsidR="009F1388" w:rsidRDefault="00A625AB">
      <w:pPr>
        <w:pStyle w:val="a4"/>
        <w:numPr>
          <w:ilvl w:val="1"/>
          <w:numId w:val="129"/>
        </w:numPr>
        <w:tabs>
          <w:tab w:val="left" w:pos="1866"/>
        </w:tabs>
        <w:spacing w:before="4" w:line="242" w:lineRule="auto"/>
        <w:ind w:right="1163" w:firstLine="566"/>
        <w:jc w:val="left"/>
        <w:rPr>
          <w:sz w:val="28"/>
        </w:rPr>
      </w:pPr>
      <w:r>
        <w:rPr>
          <w:sz w:val="28"/>
        </w:rPr>
        <w:t>решать текстовые задачи в одно действие на сложение и вычитание: вы- делять условие и требование (вопрос);</w:t>
      </w:r>
    </w:p>
    <w:p w:rsidR="009F1388" w:rsidRDefault="009F1388">
      <w:pPr>
        <w:pStyle w:val="a4"/>
        <w:spacing w:line="242" w:lineRule="auto"/>
        <w:jc w:val="left"/>
        <w:rPr>
          <w:sz w:val="28"/>
        </w:rPr>
        <w:sectPr w:rsidR="009F1388">
          <w:pgSz w:w="11910" w:h="16840"/>
          <w:pgMar w:top="1020" w:right="0" w:bottom="280" w:left="0" w:header="720" w:footer="720" w:gutter="0"/>
          <w:cols w:space="720"/>
        </w:sectPr>
      </w:pPr>
    </w:p>
    <w:p w:rsidR="009F1388" w:rsidRDefault="00A625AB">
      <w:pPr>
        <w:pStyle w:val="a4"/>
        <w:numPr>
          <w:ilvl w:val="1"/>
          <w:numId w:val="129"/>
        </w:numPr>
        <w:tabs>
          <w:tab w:val="left" w:pos="1866"/>
        </w:tabs>
        <w:spacing w:before="63"/>
        <w:ind w:right="1167" w:firstLine="566"/>
        <w:jc w:val="left"/>
        <w:rPr>
          <w:sz w:val="28"/>
        </w:rPr>
      </w:pPr>
      <w:r>
        <w:rPr>
          <w:sz w:val="28"/>
        </w:rPr>
        <w:lastRenderedPageBreak/>
        <w:t>сравнивать</w:t>
      </w:r>
      <w:r>
        <w:rPr>
          <w:spacing w:val="40"/>
          <w:sz w:val="28"/>
        </w:rPr>
        <w:t xml:space="preserve"> </w:t>
      </w:r>
      <w:r>
        <w:rPr>
          <w:sz w:val="28"/>
        </w:rPr>
        <w:t>объекты</w:t>
      </w:r>
      <w:r>
        <w:rPr>
          <w:spacing w:val="40"/>
          <w:sz w:val="28"/>
        </w:rPr>
        <w:t xml:space="preserve"> </w:t>
      </w:r>
      <w:r>
        <w:rPr>
          <w:sz w:val="28"/>
        </w:rPr>
        <w:t>по</w:t>
      </w:r>
      <w:r>
        <w:rPr>
          <w:spacing w:val="40"/>
          <w:sz w:val="28"/>
        </w:rPr>
        <w:t xml:space="preserve"> </w:t>
      </w:r>
      <w:r>
        <w:rPr>
          <w:sz w:val="28"/>
        </w:rPr>
        <w:t>длине,</w:t>
      </w:r>
      <w:r>
        <w:rPr>
          <w:spacing w:val="40"/>
          <w:sz w:val="28"/>
        </w:rPr>
        <w:t xml:space="preserve"> </w:t>
      </w:r>
      <w:r>
        <w:rPr>
          <w:sz w:val="28"/>
        </w:rPr>
        <w:t>устанавливая</w:t>
      </w:r>
      <w:r>
        <w:rPr>
          <w:spacing w:val="40"/>
          <w:sz w:val="28"/>
        </w:rPr>
        <w:t xml:space="preserve"> </w:t>
      </w:r>
      <w:r>
        <w:rPr>
          <w:sz w:val="28"/>
        </w:rPr>
        <w:t>между</w:t>
      </w:r>
      <w:r>
        <w:rPr>
          <w:spacing w:val="40"/>
          <w:sz w:val="28"/>
        </w:rPr>
        <w:t xml:space="preserve"> </w:t>
      </w:r>
      <w:r>
        <w:rPr>
          <w:sz w:val="28"/>
        </w:rPr>
        <w:t>ними</w:t>
      </w:r>
      <w:r>
        <w:rPr>
          <w:spacing w:val="40"/>
          <w:sz w:val="28"/>
        </w:rPr>
        <w:t xml:space="preserve"> </w:t>
      </w:r>
      <w:r>
        <w:rPr>
          <w:sz w:val="28"/>
        </w:rPr>
        <w:t>соотношение длиннее/ короче (выше /ниже, шире/ уже);</w:t>
      </w:r>
    </w:p>
    <w:p w:rsidR="009F1388" w:rsidRDefault="00A625AB">
      <w:pPr>
        <w:pStyle w:val="a4"/>
        <w:numPr>
          <w:ilvl w:val="1"/>
          <w:numId w:val="129"/>
        </w:numPr>
        <w:tabs>
          <w:tab w:val="left" w:pos="1866"/>
        </w:tabs>
        <w:spacing w:before="5" w:line="242" w:lineRule="auto"/>
        <w:ind w:right="1163" w:firstLine="566"/>
        <w:jc w:val="left"/>
        <w:rPr>
          <w:sz w:val="28"/>
        </w:rPr>
      </w:pPr>
      <w:r>
        <w:rPr>
          <w:sz w:val="28"/>
        </w:rPr>
        <w:t>знать и использовать единицу длины - сантиметр; измерять длину отрез- ка, чертить отрезок заданной длины (в см);</w:t>
      </w:r>
    </w:p>
    <w:p w:rsidR="009F1388" w:rsidRDefault="00A625AB">
      <w:pPr>
        <w:pStyle w:val="a4"/>
        <w:numPr>
          <w:ilvl w:val="1"/>
          <w:numId w:val="129"/>
        </w:numPr>
        <w:tabs>
          <w:tab w:val="left" w:pos="1862"/>
        </w:tabs>
        <w:spacing w:line="318" w:lineRule="exact"/>
        <w:ind w:left="1862" w:hanging="163"/>
        <w:jc w:val="left"/>
        <w:rPr>
          <w:sz w:val="28"/>
        </w:rPr>
      </w:pPr>
      <w:r>
        <w:rPr>
          <w:sz w:val="28"/>
        </w:rPr>
        <w:t>различать</w:t>
      </w:r>
      <w:r>
        <w:rPr>
          <w:spacing w:val="-6"/>
          <w:sz w:val="28"/>
        </w:rPr>
        <w:t xml:space="preserve"> </w:t>
      </w:r>
      <w:r>
        <w:rPr>
          <w:sz w:val="28"/>
        </w:rPr>
        <w:t>число</w:t>
      </w:r>
      <w:r>
        <w:rPr>
          <w:spacing w:val="-9"/>
          <w:sz w:val="28"/>
        </w:rPr>
        <w:t xml:space="preserve"> </w:t>
      </w:r>
      <w:r>
        <w:rPr>
          <w:sz w:val="28"/>
        </w:rPr>
        <w:t>и</w:t>
      </w:r>
      <w:r>
        <w:rPr>
          <w:spacing w:val="-10"/>
          <w:sz w:val="28"/>
        </w:rPr>
        <w:t xml:space="preserve"> </w:t>
      </w:r>
      <w:r>
        <w:rPr>
          <w:spacing w:val="-2"/>
          <w:sz w:val="28"/>
        </w:rPr>
        <w:t>цифру;</w:t>
      </w:r>
    </w:p>
    <w:p w:rsidR="009F1388" w:rsidRDefault="00A625AB">
      <w:pPr>
        <w:pStyle w:val="a4"/>
        <w:numPr>
          <w:ilvl w:val="1"/>
          <w:numId w:val="129"/>
        </w:numPr>
        <w:tabs>
          <w:tab w:val="left" w:pos="1866"/>
        </w:tabs>
        <w:ind w:right="1165" w:firstLine="566"/>
        <w:jc w:val="left"/>
        <w:rPr>
          <w:sz w:val="28"/>
        </w:rPr>
      </w:pPr>
      <w:r>
        <w:rPr>
          <w:sz w:val="28"/>
        </w:rPr>
        <w:t>распознавать геометрические фигуры: круг, треугольник, прямоугольник (квадрат), отрезок;</w:t>
      </w:r>
    </w:p>
    <w:p w:rsidR="009F1388" w:rsidRDefault="00A625AB">
      <w:pPr>
        <w:pStyle w:val="a4"/>
        <w:numPr>
          <w:ilvl w:val="1"/>
          <w:numId w:val="129"/>
        </w:numPr>
        <w:tabs>
          <w:tab w:val="left" w:pos="1866"/>
        </w:tabs>
        <w:ind w:right="1583" w:firstLine="566"/>
        <w:jc w:val="left"/>
        <w:rPr>
          <w:sz w:val="28"/>
        </w:rPr>
      </w:pPr>
      <w:r>
        <w:rPr>
          <w:sz w:val="28"/>
        </w:rPr>
        <w:t>устанавливать между объектами соотношения: слева/ справа, дальше/ ближе, между, перед/ за, над/ под;</w:t>
      </w:r>
    </w:p>
    <w:p w:rsidR="009F1388" w:rsidRDefault="00A625AB">
      <w:pPr>
        <w:pStyle w:val="a4"/>
        <w:numPr>
          <w:ilvl w:val="1"/>
          <w:numId w:val="129"/>
        </w:numPr>
        <w:tabs>
          <w:tab w:val="left" w:pos="1866"/>
        </w:tabs>
        <w:ind w:right="1163" w:firstLine="566"/>
        <w:jc w:val="left"/>
        <w:rPr>
          <w:sz w:val="28"/>
        </w:rPr>
      </w:pPr>
      <w:r>
        <w:rPr>
          <w:sz w:val="28"/>
        </w:rPr>
        <w:t>распознавать</w:t>
      </w:r>
      <w:r>
        <w:rPr>
          <w:spacing w:val="-2"/>
          <w:sz w:val="28"/>
        </w:rPr>
        <w:t xml:space="preserve"> </w:t>
      </w:r>
      <w:r>
        <w:rPr>
          <w:sz w:val="28"/>
        </w:rPr>
        <w:t>верные</w:t>
      </w:r>
      <w:r>
        <w:rPr>
          <w:spacing w:val="-5"/>
          <w:sz w:val="28"/>
        </w:rPr>
        <w:t xml:space="preserve"> </w:t>
      </w:r>
      <w:r>
        <w:rPr>
          <w:sz w:val="28"/>
        </w:rPr>
        <w:t>(истинные)</w:t>
      </w:r>
      <w:r>
        <w:rPr>
          <w:spacing w:val="-2"/>
          <w:sz w:val="28"/>
        </w:rPr>
        <w:t xml:space="preserve"> </w:t>
      </w:r>
      <w:r>
        <w:rPr>
          <w:sz w:val="28"/>
        </w:rPr>
        <w:t>и</w:t>
      </w:r>
      <w:r>
        <w:rPr>
          <w:spacing w:val="-7"/>
          <w:sz w:val="28"/>
        </w:rPr>
        <w:t xml:space="preserve"> </w:t>
      </w:r>
      <w:r>
        <w:rPr>
          <w:sz w:val="28"/>
        </w:rPr>
        <w:t>неверные</w:t>
      </w:r>
      <w:r>
        <w:rPr>
          <w:spacing w:val="-4"/>
          <w:sz w:val="28"/>
        </w:rPr>
        <w:t xml:space="preserve"> </w:t>
      </w:r>
      <w:r>
        <w:rPr>
          <w:sz w:val="28"/>
        </w:rPr>
        <w:t>(ложные) утверждения</w:t>
      </w:r>
      <w:r>
        <w:rPr>
          <w:spacing w:val="-3"/>
          <w:sz w:val="28"/>
        </w:rPr>
        <w:t xml:space="preserve"> </w:t>
      </w:r>
      <w:r>
        <w:rPr>
          <w:sz w:val="28"/>
        </w:rPr>
        <w:t>отно- сительно заданного набора объектов/ предметов;</w:t>
      </w:r>
    </w:p>
    <w:p w:rsidR="009F1388" w:rsidRDefault="00A625AB">
      <w:pPr>
        <w:pStyle w:val="a4"/>
        <w:numPr>
          <w:ilvl w:val="1"/>
          <w:numId w:val="129"/>
        </w:numPr>
        <w:tabs>
          <w:tab w:val="left" w:pos="1866"/>
        </w:tabs>
        <w:spacing w:line="242" w:lineRule="auto"/>
        <w:ind w:right="1158" w:firstLine="566"/>
        <w:jc w:val="left"/>
        <w:rPr>
          <w:sz w:val="28"/>
        </w:rPr>
      </w:pPr>
      <w:r>
        <w:rPr>
          <w:sz w:val="28"/>
        </w:rPr>
        <w:t>группировать объекты по</w:t>
      </w:r>
      <w:r>
        <w:rPr>
          <w:spacing w:val="-4"/>
          <w:sz w:val="28"/>
        </w:rPr>
        <w:t xml:space="preserve"> </w:t>
      </w:r>
      <w:r>
        <w:rPr>
          <w:sz w:val="28"/>
        </w:rPr>
        <w:t>заданному</w:t>
      </w:r>
      <w:r>
        <w:rPr>
          <w:spacing w:val="-3"/>
          <w:sz w:val="28"/>
        </w:rPr>
        <w:t xml:space="preserve"> </w:t>
      </w:r>
      <w:r>
        <w:rPr>
          <w:sz w:val="28"/>
        </w:rPr>
        <w:t>признаку; находить</w:t>
      </w:r>
      <w:r>
        <w:rPr>
          <w:spacing w:val="-1"/>
          <w:sz w:val="28"/>
        </w:rPr>
        <w:t xml:space="preserve"> </w:t>
      </w:r>
      <w:r>
        <w:rPr>
          <w:sz w:val="28"/>
        </w:rPr>
        <w:t>и называть зако- номерности в ряду объектов повседневной жизни;</w:t>
      </w:r>
    </w:p>
    <w:p w:rsidR="009F1388" w:rsidRDefault="00A625AB">
      <w:pPr>
        <w:pStyle w:val="a4"/>
        <w:numPr>
          <w:ilvl w:val="1"/>
          <w:numId w:val="129"/>
        </w:numPr>
        <w:tabs>
          <w:tab w:val="left" w:pos="1866"/>
        </w:tabs>
        <w:ind w:right="1153" w:firstLine="566"/>
        <w:jc w:val="left"/>
        <w:rPr>
          <w:sz w:val="28"/>
        </w:rPr>
      </w:pPr>
      <w:r>
        <w:rPr>
          <w:sz w:val="28"/>
        </w:rPr>
        <w:t>различать</w:t>
      </w:r>
      <w:r>
        <w:rPr>
          <w:spacing w:val="31"/>
          <w:sz w:val="28"/>
        </w:rPr>
        <w:t xml:space="preserve"> </w:t>
      </w:r>
      <w:r>
        <w:rPr>
          <w:sz w:val="28"/>
        </w:rPr>
        <w:t>строки и</w:t>
      </w:r>
      <w:r>
        <w:rPr>
          <w:spacing w:val="32"/>
          <w:sz w:val="28"/>
        </w:rPr>
        <w:t xml:space="preserve"> </w:t>
      </w:r>
      <w:r>
        <w:rPr>
          <w:sz w:val="28"/>
        </w:rPr>
        <w:t>столбцы</w:t>
      </w:r>
      <w:r>
        <w:rPr>
          <w:spacing w:val="33"/>
          <w:sz w:val="28"/>
        </w:rPr>
        <w:t xml:space="preserve"> </w:t>
      </w:r>
      <w:r>
        <w:rPr>
          <w:sz w:val="28"/>
        </w:rPr>
        <w:t>таблицы,</w:t>
      </w:r>
      <w:r>
        <w:rPr>
          <w:spacing w:val="35"/>
          <w:sz w:val="28"/>
        </w:rPr>
        <w:t xml:space="preserve"> </w:t>
      </w:r>
      <w:r>
        <w:rPr>
          <w:sz w:val="28"/>
        </w:rPr>
        <w:t>вносить</w:t>
      </w:r>
      <w:r>
        <w:rPr>
          <w:spacing w:val="30"/>
          <w:sz w:val="28"/>
        </w:rPr>
        <w:t xml:space="preserve"> </w:t>
      </w:r>
      <w:r>
        <w:rPr>
          <w:sz w:val="28"/>
        </w:rPr>
        <w:t>данное в</w:t>
      </w:r>
      <w:r>
        <w:rPr>
          <w:spacing w:val="30"/>
          <w:sz w:val="28"/>
        </w:rPr>
        <w:t xml:space="preserve"> </w:t>
      </w:r>
      <w:r>
        <w:rPr>
          <w:sz w:val="28"/>
        </w:rPr>
        <w:t>таблицу,</w:t>
      </w:r>
      <w:r>
        <w:rPr>
          <w:spacing w:val="35"/>
          <w:sz w:val="28"/>
        </w:rPr>
        <w:t xml:space="preserve"> </w:t>
      </w:r>
      <w:r>
        <w:rPr>
          <w:sz w:val="28"/>
        </w:rPr>
        <w:t>извле- кать данное/ данные из таблицы;</w:t>
      </w:r>
    </w:p>
    <w:p w:rsidR="009F1388" w:rsidRDefault="00A625AB">
      <w:pPr>
        <w:pStyle w:val="a4"/>
        <w:numPr>
          <w:ilvl w:val="1"/>
          <w:numId w:val="129"/>
        </w:numPr>
        <w:tabs>
          <w:tab w:val="left" w:pos="1862"/>
        </w:tabs>
        <w:spacing w:line="322" w:lineRule="exact"/>
        <w:ind w:left="1862" w:hanging="163"/>
        <w:jc w:val="left"/>
        <w:rPr>
          <w:sz w:val="28"/>
        </w:rPr>
      </w:pPr>
      <w:r>
        <w:rPr>
          <w:sz w:val="28"/>
        </w:rPr>
        <w:t>сравнивать</w:t>
      </w:r>
      <w:r>
        <w:rPr>
          <w:spacing w:val="-16"/>
          <w:sz w:val="28"/>
        </w:rPr>
        <w:t xml:space="preserve"> </w:t>
      </w:r>
      <w:r>
        <w:rPr>
          <w:sz w:val="28"/>
        </w:rPr>
        <w:t>два</w:t>
      </w:r>
      <w:r>
        <w:rPr>
          <w:spacing w:val="-14"/>
          <w:sz w:val="28"/>
        </w:rPr>
        <w:t xml:space="preserve"> </w:t>
      </w:r>
      <w:r>
        <w:rPr>
          <w:sz w:val="28"/>
        </w:rPr>
        <w:t>объекта</w:t>
      </w:r>
      <w:r>
        <w:rPr>
          <w:spacing w:val="-13"/>
          <w:sz w:val="28"/>
        </w:rPr>
        <w:t xml:space="preserve"> </w:t>
      </w:r>
      <w:r>
        <w:rPr>
          <w:sz w:val="28"/>
        </w:rPr>
        <w:t>(числа,</w:t>
      </w:r>
      <w:r>
        <w:rPr>
          <w:spacing w:val="-8"/>
          <w:sz w:val="28"/>
        </w:rPr>
        <w:t xml:space="preserve"> </w:t>
      </w:r>
      <w:r>
        <w:rPr>
          <w:sz w:val="28"/>
        </w:rPr>
        <w:t>геометрические</w:t>
      </w:r>
      <w:r>
        <w:rPr>
          <w:spacing w:val="-16"/>
          <w:sz w:val="28"/>
        </w:rPr>
        <w:t xml:space="preserve"> </w:t>
      </w:r>
      <w:r>
        <w:rPr>
          <w:spacing w:val="-2"/>
          <w:sz w:val="28"/>
        </w:rPr>
        <w:t>фигуры);</w:t>
      </w:r>
    </w:p>
    <w:p w:rsidR="009F1388" w:rsidRDefault="00A625AB">
      <w:pPr>
        <w:pStyle w:val="a4"/>
        <w:numPr>
          <w:ilvl w:val="1"/>
          <w:numId w:val="129"/>
        </w:numPr>
        <w:tabs>
          <w:tab w:val="left" w:pos="1862"/>
        </w:tabs>
        <w:ind w:left="1862" w:hanging="163"/>
        <w:jc w:val="left"/>
        <w:rPr>
          <w:sz w:val="28"/>
        </w:rPr>
      </w:pPr>
      <w:r>
        <w:rPr>
          <w:sz w:val="28"/>
        </w:rPr>
        <w:t>распределять</w:t>
      </w:r>
      <w:r>
        <w:rPr>
          <w:spacing w:val="-11"/>
          <w:sz w:val="28"/>
        </w:rPr>
        <w:t xml:space="preserve"> </w:t>
      </w:r>
      <w:r>
        <w:rPr>
          <w:sz w:val="28"/>
        </w:rPr>
        <w:t>объекты</w:t>
      </w:r>
      <w:r>
        <w:rPr>
          <w:spacing w:val="-9"/>
          <w:sz w:val="28"/>
        </w:rPr>
        <w:t xml:space="preserve"> </w:t>
      </w:r>
      <w:r>
        <w:rPr>
          <w:sz w:val="28"/>
        </w:rPr>
        <w:t>на</w:t>
      </w:r>
      <w:r>
        <w:rPr>
          <w:spacing w:val="-10"/>
          <w:sz w:val="28"/>
        </w:rPr>
        <w:t xml:space="preserve"> </w:t>
      </w:r>
      <w:r>
        <w:rPr>
          <w:sz w:val="28"/>
        </w:rPr>
        <w:t>две</w:t>
      </w:r>
      <w:r>
        <w:rPr>
          <w:spacing w:val="-8"/>
          <w:sz w:val="28"/>
        </w:rPr>
        <w:t xml:space="preserve"> </w:t>
      </w:r>
      <w:r>
        <w:rPr>
          <w:sz w:val="28"/>
        </w:rPr>
        <w:t>группы</w:t>
      </w:r>
      <w:r>
        <w:rPr>
          <w:spacing w:val="-11"/>
          <w:sz w:val="28"/>
        </w:rPr>
        <w:t xml:space="preserve"> </w:t>
      </w:r>
      <w:r>
        <w:rPr>
          <w:sz w:val="28"/>
        </w:rPr>
        <w:t>по</w:t>
      </w:r>
      <w:r>
        <w:rPr>
          <w:spacing w:val="-10"/>
          <w:sz w:val="28"/>
        </w:rPr>
        <w:t xml:space="preserve"> </w:t>
      </w:r>
      <w:r>
        <w:rPr>
          <w:sz w:val="28"/>
        </w:rPr>
        <w:t>заданному</w:t>
      </w:r>
      <w:r>
        <w:rPr>
          <w:spacing w:val="-9"/>
          <w:sz w:val="28"/>
        </w:rPr>
        <w:t xml:space="preserve"> </w:t>
      </w:r>
      <w:r>
        <w:rPr>
          <w:spacing w:val="-2"/>
          <w:sz w:val="28"/>
        </w:rPr>
        <w:t>основанию.</w:t>
      </w:r>
    </w:p>
    <w:p w:rsidR="009F1388" w:rsidRDefault="00A625AB">
      <w:pPr>
        <w:pStyle w:val="1"/>
        <w:tabs>
          <w:tab w:val="left" w:pos="5551"/>
        </w:tabs>
        <w:spacing w:before="318" w:line="322" w:lineRule="exact"/>
      </w:pPr>
      <w:bookmarkStart w:id="180" w:name="2_КЛАСС_(3)"/>
      <w:bookmarkEnd w:id="180"/>
      <w:r>
        <w:rPr>
          <w:spacing w:val="-10"/>
        </w:rPr>
        <w:t>2</w:t>
      </w:r>
      <w:r>
        <w:tab/>
      </w:r>
      <w:r>
        <w:rPr>
          <w:spacing w:val="-2"/>
        </w:rPr>
        <w:t>КЛАСС</w:t>
      </w:r>
    </w:p>
    <w:p w:rsidR="009F1388" w:rsidRDefault="00A625AB">
      <w:pPr>
        <w:pStyle w:val="3"/>
      </w:pPr>
      <w:r>
        <w:t>К</w:t>
      </w:r>
      <w:r>
        <w:rPr>
          <w:spacing w:val="-12"/>
        </w:rPr>
        <w:t xml:space="preserve"> </w:t>
      </w:r>
      <w:r>
        <w:t>концу</w:t>
      </w:r>
      <w:r>
        <w:rPr>
          <w:spacing w:val="-6"/>
        </w:rPr>
        <w:t xml:space="preserve"> </w:t>
      </w:r>
      <w:r>
        <w:t>обучения</w:t>
      </w:r>
      <w:r>
        <w:rPr>
          <w:spacing w:val="-6"/>
        </w:rPr>
        <w:t xml:space="preserve"> </w:t>
      </w:r>
      <w:r>
        <w:t>во</w:t>
      </w:r>
      <w:r>
        <w:rPr>
          <w:spacing w:val="-6"/>
        </w:rPr>
        <w:t xml:space="preserve"> </w:t>
      </w:r>
      <w:r>
        <w:t>2</w:t>
      </w:r>
      <w:r>
        <w:rPr>
          <w:spacing w:val="-11"/>
        </w:rPr>
        <w:t xml:space="preserve"> </w:t>
      </w:r>
      <w:r>
        <w:t>классе</w:t>
      </w:r>
      <w:r>
        <w:rPr>
          <w:spacing w:val="-5"/>
        </w:rPr>
        <w:t xml:space="preserve"> </w:t>
      </w:r>
      <w:r>
        <w:t>обучающийся</w:t>
      </w:r>
      <w:r>
        <w:rPr>
          <w:spacing w:val="-6"/>
        </w:rPr>
        <w:t xml:space="preserve"> </w:t>
      </w:r>
      <w:r>
        <w:rPr>
          <w:spacing w:val="-2"/>
        </w:rPr>
        <w:t>научится:</w:t>
      </w:r>
    </w:p>
    <w:p w:rsidR="009F1388" w:rsidRDefault="00A625AB">
      <w:pPr>
        <w:pStyle w:val="a4"/>
        <w:numPr>
          <w:ilvl w:val="0"/>
          <w:numId w:val="124"/>
        </w:numPr>
        <w:tabs>
          <w:tab w:val="left" w:pos="1862"/>
        </w:tabs>
        <w:spacing w:line="319" w:lineRule="exact"/>
        <w:ind w:left="1862" w:hanging="163"/>
        <w:rPr>
          <w:sz w:val="28"/>
        </w:rPr>
      </w:pPr>
      <w:r>
        <w:rPr>
          <w:sz w:val="28"/>
        </w:rPr>
        <w:t>читать,</w:t>
      </w:r>
      <w:r>
        <w:rPr>
          <w:spacing w:val="-11"/>
          <w:sz w:val="28"/>
        </w:rPr>
        <w:t xml:space="preserve"> </w:t>
      </w:r>
      <w:r>
        <w:rPr>
          <w:sz w:val="28"/>
        </w:rPr>
        <w:t>записывать,</w:t>
      </w:r>
      <w:r>
        <w:rPr>
          <w:spacing w:val="-6"/>
          <w:sz w:val="28"/>
        </w:rPr>
        <w:t xml:space="preserve"> </w:t>
      </w:r>
      <w:r>
        <w:rPr>
          <w:sz w:val="28"/>
        </w:rPr>
        <w:t>сравнивать,</w:t>
      </w:r>
      <w:r>
        <w:rPr>
          <w:spacing w:val="-7"/>
          <w:sz w:val="28"/>
        </w:rPr>
        <w:t xml:space="preserve"> </w:t>
      </w:r>
      <w:r>
        <w:rPr>
          <w:sz w:val="28"/>
        </w:rPr>
        <w:t>упорядочивать</w:t>
      </w:r>
      <w:r>
        <w:rPr>
          <w:spacing w:val="-14"/>
          <w:sz w:val="28"/>
        </w:rPr>
        <w:t xml:space="preserve"> </w:t>
      </w:r>
      <w:r>
        <w:rPr>
          <w:sz w:val="28"/>
        </w:rPr>
        <w:t>числа</w:t>
      </w:r>
      <w:r>
        <w:rPr>
          <w:spacing w:val="-12"/>
          <w:sz w:val="28"/>
        </w:rPr>
        <w:t xml:space="preserve"> </w:t>
      </w:r>
      <w:r>
        <w:rPr>
          <w:sz w:val="28"/>
        </w:rPr>
        <w:t>в</w:t>
      </w:r>
      <w:r>
        <w:rPr>
          <w:spacing w:val="-15"/>
          <w:sz w:val="28"/>
        </w:rPr>
        <w:t xml:space="preserve"> </w:t>
      </w:r>
      <w:r>
        <w:rPr>
          <w:sz w:val="28"/>
        </w:rPr>
        <w:t>пределах</w:t>
      </w:r>
      <w:r>
        <w:rPr>
          <w:spacing w:val="-13"/>
          <w:sz w:val="28"/>
        </w:rPr>
        <w:t xml:space="preserve"> </w:t>
      </w:r>
      <w:r>
        <w:rPr>
          <w:spacing w:val="-4"/>
          <w:sz w:val="28"/>
        </w:rPr>
        <w:t>100;</w:t>
      </w:r>
    </w:p>
    <w:p w:rsidR="009F1388" w:rsidRDefault="00A625AB">
      <w:pPr>
        <w:pStyle w:val="a4"/>
        <w:numPr>
          <w:ilvl w:val="0"/>
          <w:numId w:val="124"/>
        </w:numPr>
        <w:tabs>
          <w:tab w:val="left" w:pos="1866"/>
        </w:tabs>
        <w:ind w:right="1145" w:firstLine="566"/>
        <w:rPr>
          <w:sz w:val="28"/>
        </w:rPr>
      </w:pPr>
      <w:r>
        <w:rPr>
          <w:sz w:val="28"/>
        </w:rPr>
        <w:t>находить число большее/ меньшее данного числа на заданное число (в пределах 100); большее данного числа в заданное число раз (в пределах 20);</w:t>
      </w:r>
    </w:p>
    <w:p w:rsidR="009F1388" w:rsidRDefault="00A625AB">
      <w:pPr>
        <w:pStyle w:val="a4"/>
        <w:numPr>
          <w:ilvl w:val="0"/>
          <w:numId w:val="124"/>
        </w:numPr>
        <w:tabs>
          <w:tab w:val="left" w:pos="1866"/>
        </w:tabs>
        <w:ind w:right="1129" w:firstLine="566"/>
        <w:rPr>
          <w:sz w:val="28"/>
        </w:rPr>
      </w:pPr>
      <w:r>
        <w:rPr>
          <w:sz w:val="28"/>
        </w:rPr>
        <w:t>устанавливать и соблюдать порядок при вычислении значения числового выражения (со скобками/без скобок), содержащего действия сложения и вычи- тания в пределах 100;</w:t>
      </w:r>
    </w:p>
    <w:p w:rsidR="009F1388" w:rsidRDefault="00A625AB">
      <w:pPr>
        <w:pStyle w:val="a4"/>
        <w:numPr>
          <w:ilvl w:val="0"/>
          <w:numId w:val="124"/>
        </w:numPr>
        <w:tabs>
          <w:tab w:val="left" w:pos="1866"/>
        </w:tabs>
        <w:ind w:right="1146" w:firstLine="566"/>
        <w:rPr>
          <w:sz w:val="28"/>
        </w:rPr>
      </w:pPr>
      <w:r>
        <w:rPr>
          <w:sz w:val="28"/>
        </w:rPr>
        <w:t>выполнять арифметические действия: сложение и вычитание, в пределах 100 - устно и письменно; умножение и деление в пределах</w:t>
      </w:r>
      <w:r>
        <w:rPr>
          <w:spacing w:val="-3"/>
          <w:sz w:val="28"/>
        </w:rPr>
        <w:t xml:space="preserve"> </w:t>
      </w:r>
      <w:r>
        <w:rPr>
          <w:sz w:val="28"/>
        </w:rPr>
        <w:t>50 с использованием таблицы умножения;</w:t>
      </w:r>
    </w:p>
    <w:p w:rsidR="009F1388" w:rsidRDefault="00A625AB">
      <w:pPr>
        <w:pStyle w:val="a4"/>
        <w:numPr>
          <w:ilvl w:val="0"/>
          <w:numId w:val="124"/>
        </w:numPr>
        <w:tabs>
          <w:tab w:val="left" w:pos="1866"/>
        </w:tabs>
        <w:ind w:right="1139" w:firstLine="566"/>
        <w:rPr>
          <w:sz w:val="28"/>
        </w:rPr>
      </w:pPr>
      <w:r>
        <w:rPr>
          <w:sz w:val="28"/>
        </w:rPr>
        <w:t>называть и различать компоненты действий умножения (множители, произведение); деления (делимое, делитель, частное);</w:t>
      </w:r>
    </w:p>
    <w:p w:rsidR="009F1388" w:rsidRDefault="00A625AB">
      <w:pPr>
        <w:pStyle w:val="a4"/>
        <w:numPr>
          <w:ilvl w:val="0"/>
          <w:numId w:val="124"/>
        </w:numPr>
        <w:tabs>
          <w:tab w:val="left" w:pos="1862"/>
        </w:tabs>
        <w:spacing w:before="2" w:line="319" w:lineRule="exact"/>
        <w:ind w:left="1862" w:hanging="163"/>
        <w:rPr>
          <w:sz w:val="28"/>
        </w:rPr>
      </w:pPr>
      <w:r>
        <w:rPr>
          <w:sz w:val="28"/>
        </w:rPr>
        <w:t>находить</w:t>
      </w:r>
      <w:r>
        <w:rPr>
          <w:spacing w:val="-16"/>
          <w:sz w:val="28"/>
        </w:rPr>
        <w:t xml:space="preserve"> </w:t>
      </w:r>
      <w:r>
        <w:rPr>
          <w:sz w:val="28"/>
        </w:rPr>
        <w:t>неизвестный</w:t>
      </w:r>
      <w:r>
        <w:rPr>
          <w:spacing w:val="-13"/>
          <w:sz w:val="28"/>
        </w:rPr>
        <w:t xml:space="preserve"> </w:t>
      </w:r>
      <w:r>
        <w:rPr>
          <w:sz w:val="28"/>
        </w:rPr>
        <w:t>компонент</w:t>
      </w:r>
      <w:r>
        <w:rPr>
          <w:spacing w:val="-15"/>
          <w:sz w:val="28"/>
        </w:rPr>
        <w:t xml:space="preserve"> </w:t>
      </w:r>
      <w:r>
        <w:rPr>
          <w:sz w:val="28"/>
        </w:rPr>
        <w:t>сложения,</w:t>
      </w:r>
      <w:r>
        <w:rPr>
          <w:spacing w:val="-11"/>
          <w:sz w:val="28"/>
        </w:rPr>
        <w:t xml:space="preserve"> </w:t>
      </w:r>
      <w:r>
        <w:rPr>
          <w:spacing w:val="-2"/>
          <w:sz w:val="28"/>
        </w:rPr>
        <w:t>вычитания;</w:t>
      </w:r>
    </w:p>
    <w:p w:rsidR="009F1388" w:rsidRDefault="00A625AB">
      <w:pPr>
        <w:pStyle w:val="a4"/>
        <w:numPr>
          <w:ilvl w:val="0"/>
          <w:numId w:val="124"/>
        </w:numPr>
        <w:tabs>
          <w:tab w:val="left" w:pos="1866"/>
        </w:tabs>
        <w:ind w:right="1145" w:firstLine="566"/>
        <w:rPr>
          <w:sz w:val="28"/>
        </w:rPr>
      </w:pPr>
      <w:r>
        <w:rPr>
          <w:sz w:val="28"/>
        </w:rPr>
        <w:t xml:space="preserve">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w:t>
      </w:r>
      <w:r>
        <w:rPr>
          <w:spacing w:val="-2"/>
          <w:sz w:val="28"/>
        </w:rPr>
        <w:t>другие;</w:t>
      </w:r>
    </w:p>
    <w:p w:rsidR="009F1388" w:rsidRDefault="00A625AB">
      <w:pPr>
        <w:pStyle w:val="a4"/>
        <w:numPr>
          <w:ilvl w:val="0"/>
          <w:numId w:val="124"/>
        </w:numPr>
        <w:tabs>
          <w:tab w:val="left" w:pos="1866"/>
        </w:tabs>
        <w:spacing w:before="1"/>
        <w:ind w:right="1138" w:firstLine="566"/>
        <w:rPr>
          <w:sz w:val="28"/>
        </w:rPr>
      </w:pPr>
      <w:r>
        <w:rPr>
          <w:sz w:val="28"/>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 /меньше на»;</w:t>
      </w:r>
    </w:p>
    <w:p w:rsidR="009F1388" w:rsidRDefault="00A625AB">
      <w:pPr>
        <w:pStyle w:val="a4"/>
        <w:numPr>
          <w:ilvl w:val="0"/>
          <w:numId w:val="124"/>
        </w:numPr>
        <w:tabs>
          <w:tab w:val="left" w:pos="1866"/>
        </w:tabs>
        <w:ind w:right="1129" w:firstLine="566"/>
        <w:rPr>
          <w:sz w:val="28"/>
        </w:rPr>
      </w:pPr>
      <w:r>
        <w:rPr>
          <w:sz w:val="28"/>
        </w:rPr>
        <w:t>решать текстовые задачи в одно-два действия: представлять задачу (крат- кая запись, рисунок, таблица или другая модель); планировать ход решения текстовой задачи в два действия, оформлять его в виде арифметического дей- ствия/действий, записывать ответ;</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4"/>
        <w:numPr>
          <w:ilvl w:val="0"/>
          <w:numId w:val="124"/>
        </w:numPr>
        <w:tabs>
          <w:tab w:val="left" w:pos="1866"/>
        </w:tabs>
        <w:spacing w:before="63"/>
        <w:ind w:right="1145" w:firstLine="566"/>
        <w:rPr>
          <w:sz w:val="28"/>
        </w:rPr>
      </w:pPr>
      <w:r>
        <w:rPr>
          <w:sz w:val="28"/>
        </w:rPr>
        <w:lastRenderedPageBreak/>
        <w:t>различать и называть геометрические фигуры: прямой угол; ломаную, многоугольник;</w:t>
      </w:r>
      <w:r>
        <w:rPr>
          <w:spacing w:val="-8"/>
          <w:sz w:val="28"/>
        </w:rPr>
        <w:t xml:space="preserve"> </w:t>
      </w:r>
      <w:r>
        <w:rPr>
          <w:sz w:val="28"/>
        </w:rPr>
        <w:t>выделять</w:t>
      </w:r>
      <w:r>
        <w:rPr>
          <w:spacing w:val="-10"/>
          <w:sz w:val="28"/>
        </w:rPr>
        <w:t xml:space="preserve"> </w:t>
      </w:r>
      <w:r>
        <w:rPr>
          <w:sz w:val="28"/>
        </w:rPr>
        <w:t>среди</w:t>
      </w:r>
      <w:r>
        <w:rPr>
          <w:spacing w:val="-8"/>
          <w:sz w:val="28"/>
        </w:rPr>
        <w:t xml:space="preserve"> </w:t>
      </w:r>
      <w:r>
        <w:rPr>
          <w:sz w:val="28"/>
        </w:rPr>
        <w:t>четырехугольников</w:t>
      </w:r>
      <w:r>
        <w:rPr>
          <w:spacing w:val="-9"/>
          <w:sz w:val="28"/>
        </w:rPr>
        <w:t xml:space="preserve"> </w:t>
      </w:r>
      <w:r>
        <w:rPr>
          <w:sz w:val="28"/>
        </w:rPr>
        <w:t>прямоугольники,</w:t>
      </w:r>
      <w:r>
        <w:rPr>
          <w:spacing w:val="-1"/>
          <w:sz w:val="28"/>
        </w:rPr>
        <w:t xml:space="preserve"> </w:t>
      </w:r>
      <w:r>
        <w:rPr>
          <w:sz w:val="28"/>
        </w:rPr>
        <w:t>квадраты;</w:t>
      </w:r>
    </w:p>
    <w:p w:rsidR="009F1388" w:rsidRDefault="00A625AB">
      <w:pPr>
        <w:pStyle w:val="a4"/>
        <w:numPr>
          <w:ilvl w:val="0"/>
          <w:numId w:val="124"/>
        </w:numPr>
        <w:tabs>
          <w:tab w:val="left" w:pos="1866"/>
        </w:tabs>
        <w:spacing w:before="5"/>
        <w:ind w:right="1139" w:firstLine="566"/>
        <w:rPr>
          <w:sz w:val="28"/>
        </w:rPr>
      </w:pPr>
      <w:r>
        <w:rPr>
          <w:sz w:val="28"/>
        </w:rPr>
        <w:t>на бумаге в клетку изображать ломаную, многоугольник; чертить прямой угол, прямоугольник с заданными длинами сторон; использовать для выполне- ния построений линейку, угольник;</w:t>
      </w:r>
    </w:p>
    <w:p w:rsidR="009F1388" w:rsidRDefault="00A625AB">
      <w:pPr>
        <w:pStyle w:val="a4"/>
        <w:numPr>
          <w:ilvl w:val="0"/>
          <w:numId w:val="124"/>
        </w:numPr>
        <w:tabs>
          <w:tab w:val="left" w:pos="1862"/>
        </w:tabs>
        <w:spacing w:before="4" w:line="319" w:lineRule="exact"/>
        <w:ind w:left="1862" w:hanging="163"/>
        <w:rPr>
          <w:sz w:val="28"/>
        </w:rPr>
      </w:pPr>
      <w:r>
        <w:rPr>
          <w:sz w:val="28"/>
        </w:rPr>
        <w:t>выполнять</w:t>
      </w:r>
      <w:r>
        <w:rPr>
          <w:spacing w:val="-13"/>
          <w:sz w:val="28"/>
        </w:rPr>
        <w:t xml:space="preserve"> </w:t>
      </w:r>
      <w:r>
        <w:rPr>
          <w:sz w:val="28"/>
        </w:rPr>
        <w:t>измерение</w:t>
      </w:r>
      <w:r>
        <w:rPr>
          <w:spacing w:val="-8"/>
          <w:sz w:val="28"/>
        </w:rPr>
        <w:t xml:space="preserve"> </w:t>
      </w:r>
      <w:r>
        <w:rPr>
          <w:sz w:val="28"/>
        </w:rPr>
        <w:t>длин</w:t>
      </w:r>
      <w:r>
        <w:rPr>
          <w:spacing w:val="-10"/>
          <w:sz w:val="28"/>
        </w:rPr>
        <w:t xml:space="preserve"> </w:t>
      </w:r>
      <w:r>
        <w:rPr>
          <w:sz w:val="28"/>
        </w:rPr>
        <w:t>реальных</w:t>
      </w:r>
      <w:r>
        <w:rPr>
          <w:spacing w:val="-14"/>
          <w:sz w:val="28"/>
        </w:rPr>
        <w:t xml:space="preserve"> </w:t>
      </w:r>
      <w:r>
        <w:rPr>
          <w:sz w:val="28"/>
        </w:rPr>
        <w:t>объектов</w:t>
      </w:r>
      <w:r>
        <w:rPr>
          <w:spacing w:val="-11"/>
          <w:sz w:val="28"/>
        </w:rPr>
        <w:t xml:space="preserve"> </w:t>
      </w:r>
      <w:r>
        <w:rPr>
          <w:sz w:val="28"/>
        </w:rPr>
        <w:t>с</w:t>
      </w:r>
      <w:r>
        <w:rPr>
          <w:spacing w:val="-5"/>
          <w:sz w:val="28"/>
        </w:rPr>
        <w:t xml:space="preserve"> </w:t>
      </w:r>
      <w:r>
        <w:rPr>
          <w:sz w:val="28"/>
        </w:rPr>
        <w:t>помощью</w:t>
      </w:r>
      <w:r>
        <w:rPr>
          <w:spacing w:val="-12"/>
          <w:sz w:val="28"/>
        </w:rPr>
        <w:t xml:space="preserve"> </w:t>
      </w:r>
      <w:r>
        <w:rPr>
          <w:spacing w:val="-2"/>
          <w:sz w:val="28"/>
        </w:rPr>
        <w:t>линейки;</w:t>
      </w:r>
    </w:p>
    <w:p w:rsidR="009F1388" w:rsidRDefault="00A625AB">
      <w:pPr>
        <w:pStyle w:val="a4"/>
        <w:numPr>
          <w:ilvl w:val="0"/>
          <w:numId w:val="124"/>
        </w:numPr>
        <w:tabs>
          <w:tab w:val="left" w:pos="1866"/>
        </w:tabs>
        <w:spacing w:line="242" w:lineRule="auto"/>
        <w:ind w:right="1129" w:firstLine="566"/>
        <w:rPr>
          <w:sz w:val="28"/>
        </w:rPr>
      </w:pPr>
      <w:r>
        <w:rPr>
          <w:sz w:val="28"/>
        </w:rPr>
        <w:t>находить длину ломаной, состоящей из двух-трёх звеньев, периметр пря- моугольника (квадрата);</w:t>
      </w:r>
    </w:p>
    <w:p w:rsidR="009F1388" w:rsidRDefault="00A625AB">
      <w:pPr>
        <w:pStyle w:val="a4"/>
        <w:numPr>
          <w:ilvl w:val="0"/>
          <w:numId w:val="124"/>
        </w:numPr>
        <w:tabs>
          <w:tab w:val="left" w:pos="1866"/>
        </w:tabs>
        <w:ind w:right="1134" w:firstLine="566"/>
        <w:rPr>
          <w:sz w:val="28"/>
        </w:rPr>
      </w:pPr>
      <w:r>
        <w:rPr>
          <w:sz w:val="28"/>
        </w:rPr>
        <w:t>распознавать верные (истинные) и неверные (ложные) утверждения со словами «все», «каждый»; проводить одно-двухшаговые логические рассужде- ния и делать выводы;</w:t>
      </w:r>
    </w:p>
    <w:p w:rsidR="009F1388" w:rsidRDefault="00A625AB">
      <w:pPr>
        <w:pStyle w:val="a4"/>
        <w:numPr>
          <w:ilvl w:val="0"/>
          <w:numId w:val="124"/>
        </w:numPr>
        <w:tabs>
          <w:tab w:val="left" w:pos="1866"/>
        </w:tabs>
        <w:ind w:right="1134" w:firstLine="566"/>
        <w:rPr>
          <w:sz w:val="28"/>
        </w:rPr>
      </w:pPr>
      <w:r>
        <w:rPr>
          <w:sz w:val="28"/>
        </w:rPr>
        <w:t>находить общий признак группы математических объектов (чисел, вели- чин, геометрических фигур);</w:t>
      </w:r>
    </w:p>
    <w:p w:rsidR="009F1388" w:rsidRDefault="00A625AB">
      <w:pPr>
        <w:pStyle w:val="a4"/>
        <w:numPr>
          <w:ilvl w:val="0"/>
          <w:numId w:val="124"/>
        </w:numPr>
        <w:tabs>
          <w:tab w:val="left" w:pos="1862"/>
        </w:tabs>
        <w:spacing w:before="3" w:line="320" w:lineRule="exact"/>
        <w:ind w:left="1862" w:hanging="163"/>
        <w:rPr>
          <w:sz w:val="28"/>
        </w:rPr>
      </w:pPr>
      <w:r>
        <w:rPr>
          <w:sz w:val="28"/>
        </w:rPr>
        <w:t>находить</w:t>
      </w:r>
      <w:r>
        <w:rPr>
          <w:spacing w:val="-14"/>
          <w:sz w:val="28"/>
        </w:rPr>
        <w:t xml:space="preserve"> </w:t>
      </w:r>
      <w:r>
        <w:rPr>
          <w:sz w:val="28"/>
        </w:rPr>
        <w:t>закономерность</w:t>
      </w:r>
      <w:r>
        <w:rPr>
          <w:spacing w:val="-8"/>
          <w:sz w:val="28"/>
        </w:rPr>
        <w:t xml:space="preserve"> </w:t>
      </w:r>
      <w:r>
        <w:rPr>
          <w:sz w:val="28"/>
        </w:rPr>
        <w:t>в</w:t>
      </w:r>
      <w:r>
        <w:rPr>
          <w:spacing w:val="-14"/>
          <w:sz w:val="28"/>
        </w:rPr>
        <w:t xml:space="preserve"> </w:t>
      </w:r>
      <w:r>
        <w:rPr>
          <w:sz w:val="28"/>
        </w:rPr>
        <w:t>ряду</w:t>
      </w:r>
      <w:r>
        <w:rPr>
          <w:spacing w:val="-16"/>
          <w:sz w:val="28"/>
        </w:rPr>
        <w:t xml:space="preserve"> </w:t>
      </w:r>
      <w:r>
        <w:rPr>
          <w:sz w:val="28"/>
        </w:rPr>
        <w:t>объектов</w:t>
      </w:r>
      <w:r>
        <w:rPr>
          <w:spacing w:val="-13"/>
          <w:sz w:val="28"/>
        </w:rPr>
        <w:t xml:space="preserve"> </w:t>
      </w:r>
      <w:r>
        <w:rPr>
          <w:sz w:val="28"/>
        </w:rPr>
        <w:t>(чисел,</w:t>
      </w:r>
      <w:r>
        <w:rPr>
          <w:spacing w:val="-5"/>
          <w:sz w:val="28"/>
        </w:rPr>
        <w:t xml:space="preserve"> </w:t>
      </w:r>
      <w:r>
        <w:rPr>
          <w:sz w:val="28"/>
        </w:rPr>
        <w:t>геометрических</w:t>
      </w:r>
      <w:r>
        <w:rPr>
          <w:spacing w:val="-13"/>
          <w:sz w:val="28"/>
        </w:rPr>
        <w:t xml:space="preserve"> </w:t>
      </w:r>
      <w:r>
        <w:rPr>
          <w:spacing w:val="-2"/>
          <w:sz w:val="28"/>
        </w:rPr>
        <w:t>фигур);</w:t>
      </w:r>
    </w:p>
    <w:p w:rsidR="009F1388" w:rsidRDefault="00A625AB">
      <w:pPr>
        <w:pStyle w:val="a4"/>
        <w:numPr>
          <w:ilvl w:val="0"/>
          <w:numId w:val="124"/>
        </w:numPr>
        <w:tabs>
          <w:tab w:val="left" w:pos="1866"/>
        </w:tabs>
        <w:ind w:right="1129" w:firstLine="566"/>
        <w:rPr>
          <w:sz w:val="28"/>
        </w:rPr>
      </w:pPr>
      <w:r>
        <w:rPr>
          <w:sz w:val="28"/>
        </w:rPr>
        <w:t>представлять информацию в заданной форме: дополнять текст задачи числами, заполнять строку/ столбец таблицы, указывать числовые данные на рисунке (изображении геометрических фигур);</w:t>
      </w:r>
    </w:p>
    <w:p w:rsidR="009F1388" w:rsidRDefault="00A625AB">
      <w:pPr>
        <w:pStyle w:val="a4"/>
        <w:numPr>
          <w:ilvl w:val="0"/>
          <w:numId w:val="124"/>
        </w:numPr>
        <w:tabs>
          <w:tab w:val="left" w:pos="1862"/>
        </w:tabs>
        <w:spacing w:before="1" w:line="322" w:lineRule="exact"/>
        <w:ind w:left="1862" w:hanging="163"/>
        <w:jc w:val="left"/>
        <w:rPr>
          <w:sz w:val="28"/>
        </w:rPr>
      </w:pPr>
      <w:r>
        <w:rPr>
          <w:sz w:val="28"/>
        </w:rPr>
        <w:t>сравнивать</w:t>
      </w:r>
      <w:r>
        <w:rPr>
          <w:spacing w:val="-13"/>
          <w:sz w:val="28"/>
        </w:rPr>
        <w:t xml:space="preserve"> </w:t>
      </w:r>
      <w:r>
        <w:rPr>
          <w:sz w:val="28"/>
        </w:rPr>
        <w:t>группы</w:t>
      </w:r>
      <w:r>
        <w:rPr>
          <w:spacing w:val="-10"/>
          <w:sz w:val="28"/>
        </w:rPr>
        <w:t xml:space="preserve"> </w:t>
      </w:r>
      <w:r>
        <w:rPr>
          <w:sz w:val="28"/>
        </w:rPr>
        <w:t>объектов</w:t>
      </w:r>
      <w:r>
        <w:rPr>
          <w:spacing w:val="-12"/>
          <w:sz w:val="28"/>
        </w:rPr>
        <w:t xml:space="preserve"> </w:t>
      </w:r>
      <w:r>
        <w:rPr>
          <w:sz w:val="28"/>
        </w:rPr>
        <w:t>(находить</w:t>
      </w:r>
      <w:r>
        <w:rPr>
          <w:spacing w:val="-13"/>
          <w:sz w:val="28"/>
        </w:rPr>
        <w:t xml:space="preserve"> </w:t>
      </w:r>
      <w:r>
        <w:rPr>
          <w:sz w:val="28"/>
        </w:rPr>
        <w:t>общее,</w:t>
      </w:r>
      <w:r>
        <w:rPr>
          <w:spacing w:val="-7"/>
          <w:sz w:val="28"/>
        </w:rPr>
        <w:t xml:space="preserve"> </w:t>
      </w:r>
      <w:r>
        <w:rPr>
          <w:spacing w:val="-2"/>
          <w:sz w:val="28"/>
        </w:rPr>
        <w:t>различное);</w:t>
      </w:r>
    </w:p>
    <w:p w:rsidR="009F1388" w:rsidRDefault="00A625AB">
      <w:pPr>
        <w:pStyle w:val="a4"/>
        <w:numPr>
          <w:ilvl w:val="0"/>
          <w:numId w:val="124"/>
        </w:numPr>
        <w:tabs>
          <w:tab w:val="left" w:pos="1862"/>
        </w:tabs>
        <w:spacing w:line="319" w:lineRule="exact"/>
        <w:ind w:left="1862" w:hanging="163"/>
        <w:jc w:val="left"/>
        <w:rPr>
          <w:sz w:val="28"/>
        </w:rPr>
      </w:pPr>
      <w:r>
        <w:rPr>
          <w:sz w:val="28"/>
        </w:rPr>
        <w:t>обнаруживать</w:t>
      </w:r>
      <w:r>
        <w:rPr>
          <w:spacing w:val="-15"/>
          <w:sz w:val="28"/>
        </w:rPr>
        <w:t xml:space="preserve"> </w:t>
      </w:r>
      <w:r>
        <w:rPr>
          <w:sz w:val="28"/>
        </w:rPr>
        <w:t>модели</w:t>
      </w:r>
      <w:r>
        <w:rPr>
          <w:spacing w:val="-12"/>
          <w:sz w:val="28"/>
        </w:rPr>
        <w:t xml:space="preserve"> </w:t>
      </w:r>
      <w:r>
        <w:rPr>
          <w:sz w:val="28"/>
        </w:rPr>
        <w:t>геометрических</w:t>
      </w:r>
      <w:r>
        <w:rPr>
          <w:spacing w:val="-15"/>
          <w:sz w:val="28"/>
        </w:rPr>
        <w:t xml:space="preserve"> </w:t>
      </w:r>
      <w:r>
        <w:rPr>
          <w:sz w:val="28"/>
        </w:rPr>
        <w:t>фигур</w:t>
      </w:r>
      <w:r>
        <w:rPr>
          <w:spacing w:val="-9"/>
          <w:sz w:val="28"/>
        </w:rPr>
        <w:t xml:space="preserve"> </w:t>
      </w:r>
      <w:r>
        <w:rPr>
          <w:sz w:val="28"/>
        </w:rPr>
        <w:t>в</w:t>
      </w:r>
      <w:r>
        <w:rPr>
          <w:spacing w:val="-15"/>
          <w:sz w:val="28"/>
        </w:rPr>
        <w:t xml:space="preserve"> </w:t>
      </w:r>
      <w:r>
        <w:rPr>
          <w:sz w:val="28"/>
        </w:rPr>
        <w:t>окружающем</w:t>
      </w:r>
      <w:r>
        <w:rPr>
          <w:spacing w:val="-11"/>
          <w:sz w:val="28"/>
        </w:rPr>
        <w:t xml:space="preserve"> </w:t>
      </w:r>
      <w:r>
        <w:rPr>
          <w:spacing w:val="-2"/>
          <w:sz w:val="28"/>
        </w:rPr>
        <w:t>мире;</w:t>
      </w:r>
    </w:p>
    <w:p w:rsidR="009F1388" w:rsidRDefault="00A625AB">
      <w:pPr>
        <w:pStyle w:val="a4"/>
        <w:numPr>
          <w:ilvl w:val="0"/>
          <w:numId w:val="124"/>
        </w:numPr>
        <w:tabs>
          <w:tab w:val="left" w:pos="1862"/>
        </w:tabs>
        <w:spacing w:line="319" w:lineRule="exact"/>
        <w:ind w:left="1862" w:hanging="163"/>
        <w:jc w:val="left"/>
        <w:rPr>
          <w:sz w:val="28"/>
        </w:rPr>
      </w:pPr>
      <w:r>
        <w:rPr>
          <w:sz w:val="28"/>
        </w:rPr>
        <w:t>подбирать</w:t>
      </w:r>
      <w:r>
        <w:rPr>
          <w:spacing w:val="-18"/>
          <w:sz w:val="28"/>
        </w:rPr>
        <w:t xml:space="preserve"> </w:t>
      </w:r>
      <w:r>
        <w:rPr>
          <w:sz w:val="28"/>
        </w:rPr>
        <w:t>примеры,</w:t>
      </w:r>
      <w:r>
        <w:rPr>
          <w:spacing w:val="-9"/>
          <w:sz w:val="28"/>
        </w:rPr>
        <w:t xml:space="preserve"> </w:t>
      </w:r>
      <w:r>
        <w:rPr>
          <w:sz w:val="28"/>
        </w:rPr>
        <w:t>подтверждающие</w:t>
      </w:r>
      <w:r>
        <w:rPr>
          <w:spacing w:val="-17"/>
          <w:sz w:val="28"/>
        </w:rPr>
        <w:t xml:space="preserve"> </w:t>
      </w:r>
      <w:r>
        <w:rPr>
          <w:sz w:val="28"/>
        </w:rPr>
        <w:t>суждение,</w:t>
      </w:r>
      <w:r>
        <w:rPr>
          <w:spacing w:val="-13"/>
          <w:sz w:val="28"/>
        </w:rPr>
        <w:t xml:space="preserve"> </w:t>
      </w:r>
      <w:r>
        <w:rPr>
          <w:spacing w:val="-2"/>
          <w:sz w:val="28"/>
        </w:rPr>
        <w:t>ответ;</w:t>
      </w:r>
    </w:p>
    <w:p w:rsidR="009F1388" w:rsidRDefault="00A625AB">
      <w:pPr>
        <w:pStyle w:val="a4"/>
        <w:numPr>
          <w:ilvl w:val="0"/>
          <w:numId w:val="124"/>
        </w:numPr>
        <w:tabs>
          <w:tab w:val="left" w:pos="1862"/>
        </w:tabs>
        <w:spacing w:line="319" w:lineRule="exact"/>
        <w:ind w:left="1862" w:hanging="163"/>
        <w:jc w:val="left"/>
        <w:rPr>
          <w:sz w:val="28"/>
        </w:rPr>
      </w:pPr>
      <w:r>
        <w:rPr>
          <w:sz w:val="28"/>
        </w:rPr>
        <w:t>составлять</w:t>
      </w:r>
      <w:r>
        <w:rPr>
          <w:spacing w:val="-16"/>
          <w:sz w:val="28"/>
        </w:rPr>
        <w:t xml:space="preserve"> </w:t>
      </w:r>
      <w:r>
        <w:rPr>
          <w:sz w:val="28"/>
        </w:rPr>
        <w:t>(дополнять)</w:t>
      </w:r>
      <w:r>
        <w:rPr>
          <w:spacing w:val="-15"/>
          <w:sz w:val="28"/>
        </w:rPr>
        <w:t xml:space="preserve"> </w:t>
      </w:r>
      <w:r>
        <w:rPr>
          <w:sz w:val="28"/>
        </w:rPr>
        <w:t>текстовую</w:t>
      </w:r>
      <w:r>
        <w:rPr>
          <w:spacing w:val="-15"/>
          <w:sz w:val="28"/>
        </w:rPr>
        <w:t xml:space="preserve"> </w:t>
      </w:r>
      <w:r>
        <w:rPr>
          <w:spacing w:val="-2"/>
          <w:sz w:val="28"/>
        </w:rPr>
        <w:t>задачу;</w:t>
      </w:r>
    </w:p>
    <w:p w:rsidR="009F1388" w:rsidRDefault="00A625AB">
      <w:pPr>
        <w:pStyle w:val="a4"/>
        <w:numPr>
          <w:ilvl w:val="0"/>
          <w:numId w:val="124"/>
        </w:numPr>
        <w:tabs>
          <w:tab w:val="left" w:pos="1862"/>
        </w:tabs>
        <w:spacing w:line="319" w:lineRule="exact"/>
        <w:ind w:left="1862" w:hanging="163"/>
        <w:jc w:val="left"/>
        <w:rPr>
          <w:sz w:val="28"/>
        </w:rPr>
      </w:pPr>
      <w:r>
        <w:rPr>
          <w:sz w:val="28"/>
        </w:rPr>
        <w:t>проверять</w:t>
      </w:r>
      <w:r>
        <w:rPr>
          <w:spacing w:val="-18"/>
          <w:sz w:val="28"/>
        </w:rPr>
        <w:t xml:space="preserve"> </w:t>
      </w:r>
      <w:r>
        <w:rPr>
          <w:sz w:val="28"/>
        </w:rPr>
        <w:t>правильность</w:t>
      </w:r>
      <w:r>
        <w:rPr>
          <w:spacing w:val="-15"/>
          <w:sz w:val="28"/>
        </w:rPr>
        <w:t xml:space="preserve"> </w:t>
      </w:r>
      <w:r>
        <w:rPr>
          <w:spacing w:val="-2"/>
          <w:sz w:val="28"/>
        </w:rPr>
        <w:t>вычислений.</w:t>
      </w:r>
    </w:p>
    <w:p w:rsidR="009F1388" w:rsidRDefault="009F1388">
      <w:pPr>
        <w:pStyle w:val="a3"/>
        <w:spacing w:before="9"/>
        <w:ind w:left="0" w:firstLine="0"/>
        <w:jc w:val="left"/>
      </w:pPr>
    </w:p>
    <w:p w:rsidR="009F1388" w:rsidRDefault="00A625AB">
      <w:pPr>
        <w:pStyle w:val="1"/>
        <w:tabs>
          <w:tab w:val="left" w:pos="5551"/>
        </w:tabs>
        <w:spacing w:line="319" w:lineRule="exact"/>
      </w:pPr>
      <w:bookmarkStart w:id="181" w:name="3_КЛАСС_(5)"/>
      <w:bookmarkEnd w:id="181"/>
      <w:r>
        <w:rPr>
          <w:spacing w:val="-10"/>
        </w:rPr>
        <w:t>3</w:t>
      </w:r>
      <w:r>
        <w:tab/>
      </w:r>
      <w:r>
        <w:rPr>
          <w:spacing w:val="-2"/>
        </w:rPr>
        <w:t>КЛАСС</w:t>
      </w:r>
    </w:p>
    <w:p w:rsidR="009F1388" w:rsidRDefault="00A625AB">
      <w:pPr>
        <w:pStyle w:val="3"/>
      </w:pPr>
      <w:r>
        <w:t>К</w:t>
      </w:r>
      <w:r>
        <w:rPr>
          <w:spacing w:val="-12"/>
        </w:rPr>
        <w:t xml:space="preserve"> </w:t>
      </w:r>
      <w:r>
        <w:t>концу</w:t>
      </w:r>
      <w:r>
        <w:rPr>
          <w:spacing w:val="-6"/>
        </w:rPr>
        <w:t xml:space="preserve"> </w:t>
      </w:r>
      <w:r>
        <w:t>обучения</w:t>
      </w:r>
      <w:r>
        <w:rPr>
          <w:spacing w:val="-6"/>
        </w:rPr>
        <w:t xml:space="preserve"> </w:t>
      </w:r>
      <w:r>
        <w:t>в</w:t>
      </w:r>
      <w:r>
        <w:rPr>
          <w:spacing w:val="-5"/>
        </w:rPr>
        <w:t xml:space="preserve"> </w:t>
      </w:r>
      <w:r>
        <w:t>3</w:t>
      </w:r>
      <w:r>
        <w:rPr>
          <w:spacing w:val="-10"/>
        </w:rPr>
        <w:t xml:space="preserve"> </w:t>
      </w:r>
      <w:r>
        <w:t>классе</w:t>
      </w:r>
      <w:r>
        <w:rPr>
          <w:spacing w:val="-5"/>
        </w:rPr>
        <w:t xml:space="preserve"> </w:t>
      </w:r>
      <w:r>
        <w:t>обучающийся</w:t>
      </w:r>
      <w:r>
        <w:rPr>
          <w:spacing w:val="-5"/>
        </w:rPr>
        <w:t xml:space="preserve"> </w:t>
      </w:r>
      <w:r>
        <w:rPr>
          <w:spacing w:val="-2"/>
        </w:rPr>
        <w:t>научится:</w:t>
      </w:r>
    </w:p>
    <w:p w:rsidR="009F1388" w:rsidRDefault="00A625AB">
      <w:pPr>
        <w:pStyle w:val="a4"/>
        <w:numPr>
          <w:ilvl w:val="0"/>
          <w:numId w:val="124"/>
        </w:numPr>
        <w:tabs>
          <w:tab w:val="left" w:pos="1862"/>
        </w:tabs>
        <w:spacing w:line="319" w:lineRule="exact"/>
        <w:ind w:left="1862" w:hanging="163"/>
        <w:rPr>
          <w:sz w:val="28"/>
        </w:rPr>
      </w:pPr>
      <w:r>
        <w:rPr>
          <w:sz w:val="28"/>
        </w:rPr>
        <w:t>читать,</w:t>
      </w:r>
      <w:r>
        <w:rPr>
          <w:spacing w:val="-11"/>
          <w:sz w:val="28"/>
        </w:rPr>
        <w:t xml:space="preserve"> </w:t>
      </w:r>
      <w:r>
        <w:rPr>
          <w:sz w:val="28"/>
        </w:rPr>
        <w:t>записывать,</w:t>
      </w:r>
      <w:r>
        <w:rPr>
          <w:spacing w:val="-5"/>
          <w:sz w:val="28"/>
        </w:rPr>
        <w:t xml:space="preserve"> </w:t>
      </w:r>
      <w:r>
        <w:rPr>
          <w:sz w:val="28"/>
        </w:rPr>
        <w:t>сравнивать,</w:t>
      </w:r>
      <w:r>
        <w:rPr>
          <w:spacing w:val="-10"/>
          <w:sz w:val="28"/>
        </w:rPr>
        <w:t xml:space="preserve"> </w:t>
      </w:r>
      <w:r>
        <w:rPr>
          <w:sz w:val="28"/>
        </w:rPr>
        <w:t>упорядочивать</w:t>
      </w:r>
      <w:r>
        <w:rPr>
          <w:spacing w:val="-13"/>
          <w:sz w:val="28"/>
        </w:rPr>
        <w:t xml:space="preserve"> </w:t>
      </w:r>
      <w:r>
        <w:rPr>
          <w:sz w:val="28"/>
        </w:rPr>
        <w:t>числа</w:t>
      </w:r>
      <w:r>
        <w:rPr>
          <w:spacing w:val="-12"/>
          <w:sz w:val="28"/>
        </w:rPr>
        <w:t xml:space="preserve"> </w:t>
      </w:r>
      <w:r>
        <w:rPr>
          <w:sz w:val="28"/>
        </w:rPr>
        <w:t>в</w:t>
      </w:r>
      <w:r>
        <w:rPr>
          <w:spacing w:val="-14"/>
          <w:sz w:val="28"/>
        </w:rPr>
        <w:t xml:space="preserve"> </w:t>
      </w:r>
      <w:r>
        <w:rPr>
          <w:sz w:val="28"/>
        </w:rPr>
        <w:t>пределах</w:t>
      </w:r>
      <w:r>
        <w:rPr>
          <w:spacing w:val="-13"/>
          <w:sz w:val="28"/>
        </w:rPr>
        <w:t xml:space="preserve"> </w:t>
      </w:r>
      <w:r>
        <w:rPr>
          <w:spacing w:val="-2"/>
          <w:sz w:val="28"/>
        </w:rPr>
        <w:t>1000;</w:t>
      </w:r>
    </w:p>
    <w:p w:rsidR="009F1388" w:rsidRDefault="00A625AB">
      <w:pPr>
        <w:pStyle w:val="a4"/>
        <w:numPr>
          <w:ilvl w:val="0"/>
          <w:numId w:val="124"/>
        </w:numPr>
        <w:tabs>
          <w:tab w:val="left" w:pos="1866"/>
        </w:tabs>
        <w:ind w:right="1120" w:firstLine="566"/>
        <w:rPr>
          <w:sz w:val="28"/>
        </w:rPr>
      </w:pPr>
      <w:r>
        <w:rPr>
          <w:sz w:val="28"/>
        </w:rPr>
        <w:t>находить число большее/ меньшее данного числа на заданное число, в за- данное число раз (в пределах 1000);</w:t>
      </w:r>
    </w:p>
    <w:p w:rsidR="009F1388" w:rsidRDefault="00A625AB">
      <w:pPr>
        <w:pStyle w:val="a4"/>
        <w:numPr>
          <w:ilvl w:val="0"/>
          <w:numId w:val="124"/>
        </w:numPr>
        <w:tabs>
          <w:tab w:val="left" w:pos="1866"/>
        </w:tabs>
        <w:spacing w:before="2"/>
        <w:ind w:right="1129" w:firstLine="566"/>
        <w:rPr>
          <w:sz w:val="28"/>
        </w:rPr>
      </w:pPr>
      <w:r>
        <w:rPr>
          <w:sz w:val="28"/>
        </w:rPr>
        <w:t>выполнять арифметические действия: сложение и вычитание (в пределах 100 - устно, в пределах 1000 - письменно); умножение и деление на однознач- ное число (в пределах 100 - устно и письменно);</w:t>
      </w:r>
    </w:p>
    <w:p w:rsidR="009F1388" w:rsidRDefault="00A625AB">
      <w:pPr>
        <w:pStyle w:val="a4"/>
        <w:numPr>
          <w:ilvl w:val="0"/>
          <w:numId w:val="124"/>
        </w:numPr>
        <w:tabs>
          <w:tab w:val="left" w:pos="1866"/>
        </w:tabs>
        <w:ind w:right="1136" w:firstLine="566"/>
        <w:rPr>
          <w:sz w:val="28"/>
        </w:rPr>
      </w:pPr>
      <w:r>
        <w:rPr>
          <w:sz w:val="28"/>
        </w:rPr>
        <w:t xml:space="preserve">выполнять действия умножение и деление с числами 0 и 1; деление с </w:t>
      </w:r>
      <w:r>
        <w:rPr>
          <w:spacing w:val="-2"/>
          <w:sz w:val="28"/>
        </w:rPr>
        <w:t>остатком;</w:t>
      </w:r>
    </w:p>
    <w:p w:rsidR="009F1388" w:rsidRDefault="00A625AB">
      <w:pPr>
        <w:pStyle w:val="a4"/>
        <w:numPr>
          <w:ilvl w:val="0"/>
          <w:numId w:val="124"/>
        </w:numPr>
        <w:tabs>
          <w:tab w:val="left" w:pos="1866"/>
        </w:tabs>
        <w:ind w:right="1144" w:firstLine="566"/>
        <w:rPr>
          <w:sz w:val="28"/>
        </w:rPr>
      </w:pPr>
      <w:r>
        <w:rPr>
          <w:sz w:val="28"/>
        </w:rPr>
        <w:t>устанавливать и соблюдать порядок действий при вычислении значения числового выражения (со скобками/ без скобок), содержащего арифметические действия сложения, вычитания, умножения и деления;</w:t>
      </w:r>
    </w:p>
    <w:p w:rsidR="009F1388" w:rsidRDefault="00A625AB">
      <w:pPr>
        <w:pStyle w:val="a4"/>
        <w:numPr>
          <w:ilvl w:val="0"/>
          <w:numId w:val="124"/>
        </w:numPr>
        <w:tabs>
          <w:tab w:val="left" w:pos="1866"/>
        </w:tabs>
        <w:spacing w:line="242" w:lineRule="auto"/>
        <w:ind w:right="1134" w:firstLine="566"/>
        <w:rPr>
          <w:sz w:val="28"/>
        </w:rPr>
      </w:pPr>
      <w:r>
        <w:rPr>
          <w:sz w:val="28"/>
        </w:rPr>
        <w:t>использовать при вычислениях переместительное и сочетательное свой- ства сложения;</w:t>
      </w:r>
    </w:p>
    <w:p w:rsidR="009F1388" w:rsidRDefault="00A625AB">
      <w:pPr>
        <w:pStyle w:val="a4"/>
        <w:numPr>
          <w:ilvl w:val="0"/>
          <w:numId w:val="124"/>
        </w:numPr>
        <w:tabs>
          <w:tab w:val="left" w:pos="1862"/>
        </w:tabs>
        <w:spacing w:line="317" w:lineRule="exact"/>
        <w:ind w:left="1862" w:hanging="163"/>
        <w:rPr>
          <w:sz w:val="28"/>
        </w:rPr>
      </w:pPr>
      <w:r>
        <w:rPr>
          <w:spacing w:val="-2"/>
          <w:sz w:val="28"/>
        </w:rPr>
        <w:t>находить</w:t>
      </w:r>
      <w:r>
        <w:rPr>
          <w:sz w:val="28"/>
        </w:rPr>
        <w:t xml:space="preserve"> </w:t>
      </w:r>
      <w:r>
        <w:rPr>
          <w:spacing w:val="-2"/>
          <w:sz w:val="28"/>
        </w:rPr>
        <w:t>неизвестный</w:t>
      </w:r>
      <w:r>
        <w:rPr>
          <w:spacing w:val="5"/>
          <w:sz w:val="28"/>
        </w:rPr>
        <w:t xml:space="preserve"> </w:t>
      </w:r>
      <w:r>
        <w:rPr>
          <w:spacing w:val="-2"/>
          <w:sz w:val="28"/>
        </w:rPr>
        <w:t>компонент</w:t>
      </w:r>
      <w:r>
        <w:rPr>
          <w:spacing w:val="3"/>
          <w:sz w:val="28"/>
        </w:rPr>
        <w:t xml:space="preserve"> </w:t>
      </w:r>
      <w:r>
        <w:rPr>
          <w:spacing w:val="-2"/>
          <w:sz w:val="28"/>
        </w:rPr>
        <w:t>арифметического</w:t>
      </w:r>
      <w:r>
        <w:rPr>
          <w:spacing w:val="2"/>
          <w:sz w:val="28"/>
        </w:rPr>
        <w:t xml:space="preserve"> </w:t>
      </w:r>
      <w:r>
        <w:rPr>
          <w:spacing w:val="-2"/>
          <w:sz w:val="28"/>
        </w:rPr>
        <w:t>действия;</w:t>
      </w:r>
    </w:p>
    <w:p w:rsidR="009F1388" w:rsidRDefault="00A625AB">
      <w:pPr>
        <w:pStyle w:val="a4"/>
        <w:numPr>
          <w:ilvl w:val="0"/>
          <w:numId w:val="124"/>
        </w:numPr>
        <w:tabs>
          <w:tab w:val="left" w:pos="1866"/>
        </w:tabs>
        <w:ind w:right="1134" w:firstLine="566"/>
        <w:rPr>
          <w:sz w:val="28"/>
        </w:rPr>
      </w:pPr>
      <w:r>
        <w:rPr>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4"/>
        <w:numPr>
          <w:ilvl w:val="0"/>
          <w:numId w:val="124"/>
        </w:numPr>
        <w:tabs>
          <w:tab w:val="left" w:pos="1866"/>
        </w:tabs>
        <w:spacing w:before="63"/>
        <w:ind w:right="1129" w:firstLine="566"/>
        <w:rPr>
          <w:sz w:val="28"/>
        </w:rPr>
      </w:pPr>
      <w:r>
        <w:rPr>
          <w:sz w:val="28"/>
        </w:rPr>
        <w:lastRenderedPageBreak/>
        <w:t>определять с помощью цифровых и аналоговых приборов, измеритель- ных инструментов длину, массу, время; выполнять прикидку и оценку резуль- тата измерений; определять продолжительность события;</w:t>
      </w:r>
    </w:p>
    <w:p w:rsidR="009F1388" w:rsidRDefault="00A625AB">
      <w:pPr>
        <w:pStyle w:val="a4"/>
        <w:numPr>
          <w:ilvl w:val="0"/>
          <w:numId w:val="124"/>
        </w:numPr>
        <w:tabs>
          <w:tab w:val="left" w:pos="1866"/>
        </w:tabs>
        <w:ind w:right="1134" w:firstLine="566"/>
        <w:rPr>
          <w:sz w:val="28"/>
        </w:rPr>
      </w:pPr>
      <w:r>
        <w:rPr>
          <w:sz w:val="28"/>
        </w:rPr>
        <w:t>сравнивать величины длины, площади, массы, времени, стоимости, уста- навливая между ними соотношение «больше/ меньше на/ в»;</w:t>
      </w:r>
    </w:p>
    <w:p w:rsidR="009F1388" w:rsidRDefault="00A625AB">
      <w:pPr>
        <w:pStyle w:val="a4"/>
        <w:numPr>
          <w:ilvl w:val="0"/>
          <w:numId w:val="124"/>
        </w:numPr>
        <w:tabs>
          <w:tab w:val="left" w:pos="1862"/>
        </w:tabs>
        <w:spacing w:before="4" w:line="322" w:lineRule="exact"/>
        <w:ind w:left="1862" w:hanging="163"/>
        <w:rPr>
          <w:sz w:val="28"/>
        </w:rPr>
      </w:pPr>
      <w:r>
        <w:rPr>
          <w:sz w:val="28"/>
        </w:rPr>
        <w:t>называть,</w:t>
      </w:r>
      <w:r>
        <w:rPr>
          <w:spacing w:val="-11"/>
          <w:sz w:val="28"/>
        </w:rPr>
        <w:t xml:space="preserve"> </w:t>
      </w:r>
      <w:r>
        <w:rPr>
          <w:sz w:val="28"/>
        </w:rPr>
        <w:t>находить</w:t>
      </w:r>
      <w:r>
        <w:rPr>
          <w:spacing w:val="-16"/>
          <w:sz w:val="28"/>
        </w:rPr>
        <w:t xml:space="preserve"> </w:t>
      </w:r>
      <w:r>
        <w:rPr>
          <w:sz w:val="28"/>
        </w:rPr>
        <w:t>долю</w:t>
      </w:r>
      <w:r>
        <w:rPr>
          <w:spacing w:val="-15"/>
          <w:sz w:val="28"/>
        </w:rPr>
        <w:t xml:space="preserve"> </w:t>
      </w:r>
      <w:r>
        <w:rPr>
          <w:sz w:val="28"/>
        </w:rPr>
        <w:t>величины</w:t>
      </w:r>
      <w:r>
        <w:rPr>
          <w:spacing w:val="-13"/>
          <w:sz w:val="28"/>
        </w:rPr>
        <w:t xml:space="preserve"> </w:t>
      </w:r>
      <w:r>
        <w:rPr>
          <w:sz w:val="28"/>
        </w:rPr>
        <w:t>(половина,</w:t>
      </w:r>
      <w:r>
        <w:rPr>
          <w:spacing w:val="-12"/>
          <w:sz w:val="28"/>
        </w:rPr>
        <w:t xml:space="preserve"> </w:t>
      </w:r>
      <w:r>
        <w:rPr>
          <w:spacing w:val="-2"/>
          <w:sz w:val="28"/>
        </w:rPr>
        <w:t>четверть);</w:t>
      </w:r>
    </w:p>
    <w:p w:rsidR="009F1388" w:rsidRDefault="00A625AB">
      <w:pPr>
        <w:pStyle w:val="a4"/>
        <w:numPr>
          <w:ilvl w:val="0"/>
          <w:numId w:val="124"/>
        </w:numPr>
        <w:tabs>
          <w:tab w:val="left" w:pos="1862"/>
        </w:tabs>
        <w:spacing w:line="319" w:lineRule="exact"/>
        <w:ind w:left="1862" w:hanging="163"/>
        <w:rPr>
          <w:sz w:val="28"/>
        </w:rPr>
      </w:pPr>
      <w:r>
        <w:rPr>
          <w:sz w:val="28"/>
        </w:rPr>
        <w:t>сравнивать</w:t>
      </w:r>
      <w:r>
        <w:rPr>
          <w:spacing w:val="-18"/>
          <w:sz w:val="28"/>
        </w:rPr>
        <w:t xml:space="preserve"> </w:t>
      </w:r>
      <w:r>
        <w:rPr>
          <w:sz w:val="28"/>
        </w:rPr>
        <w:t>величины,</w:t>
      </w:r>
      <w:r>
        <w:rPr>
          <w:spacing w:val="-14"/>
          <w:sz w:val="28"/>
        </w:rPr>
        <w:t xml:space="preserve"> </w:t>
      </w:r>
      <w:r>
        <w:rPr>
          <w:sz w:val="28"/>
        </w:rPr>
        <w:t>выраженные</w:t>
      </w:r>
      <w:r>
        <w:rPr>
          <w:spacing w:val="-17"/>
          <w:sz w:val="28"/>
        </w:rPr>
        <w:t xml:space="preserve"> </w:t>
      </w:r>
      <w:r>
        <w:rPr>
          <w:spacing w:val="-2"/>
          <w:sz w:val="28"/>
        </w:rPr>
        <w:t>долями;</w:t>
      </w:r>
    </w:p>
    <w:p w:rsidR="009F1388" w:rsidRDefault="00A625AB">
      <w:pPr>
        <w:pStyle w:val="a4"/>
        <w:numPr>
          <w:ilvl w:val="0"/>
          <w:numId w:val="124"/>
        </w:numPr>
        <w:tabs>
          <w:tab w:val="left" w:pos="1866"/>
        </w:tabs>
        <w:ind w:right="1129" w:firstLine="566"/>
        <w:rPr>
          <w:sz w:val="28"/>
        </w:rPr>
      </w:pPr>
      <w:r>
        <w:rPr>
          <w:sz w:val="28"/>
        </w:rPr>
        <w:t>знать и использовать при решении задач и в практических</w:t>
      </w:r>
      <w:r>
        <w:rPr>
          <w:spacing w:val="-2"/>
          <w:sz w:val="28"/>
        </w:rPr>
        <w:t xml:space="preserve"> </w:t>
      </w:r>
      <w:r>
        <w:rPr>
          <w:sz w:val="28"/>
        </w:rPr>
        <w:t>ситуациях (по- купка товара, определение времени, выполнение расчётов) соотношение между величинами; выполнять сложение и вычитание однородных величин, умноже- ние и деление величины на однозначное число;</w:t>
      </w:r>
    </w:p>
    <w:p w:rsidR="009F1388" w:rsidRDefault="00A625AB">
      <w:pPr>
        <w:pStyle w:val="a4"/>
        <w:numPr>
          <w:ilvl w:val="0"/>
          <w:numId w:val="124"/>
        </w:numPr>
        <w:tabs>
          <w:tab w:val="left" w:pos="1866"/>
        </w:tabs>
        <w:spacing w:before="1"/>
        <w:ind w:right="1129" w:firstLine="566"/>
        <w:rPr>
          <w:sz w:val="28"/>
        </w:rPr>
      </w:pPr>
      <w:r>
        <w:rPr>
          <w:sz w:val="28"/>
        </w:rPr>
        <w:t>решать задачи в одно-два действия: представлять текст задачи, планиро- 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F1388" w:rsidRDefault="00A625AB">
      <w:pPr>
        <w:pStyle w:val="a4"/>
        <w:numPr>
          <w:ilvl w:val="0"/>
          <w:numId w:val="124"/>
        </w:numPr>
        <w:tabs>
          <w:tab w:val="left" w:pos="1866"/>
        </w:tabs>
        <w:spacing w:line="242" w:lineRule="auto"/>
        <w:ind w:right="1135" w:firstLine="566"/>
        <w:rPr>
          <w:sz w:val="28"/>
        </w:rPr>
      </w:pPr>
      <w:r>
        <w:rPr>
          <w:sz w:val="28"/>
        </w:rPr>
        <w:t>конструировать прямоугольник из данных фигур (квадратов), делить прямоугольник, многоугольник на заданные части;</w:t>
      </w:r>
    </w:p>
    <w:p w:rsidR="009F1388" w:rsidRDefault="00A625AB">
      <w:pPr>
        <w:pStyle w:val="a4"/>
        <w:numPr>
          <w:ilvl w:val="0"/>
          <w:numId w:val="124"/>
        </w:numPr>
        <w:tabs>
          <w:tab w:val="left" w:pos="1866"/>
        </w:tabs>
        <w:spacing w:line="235" w:lineRule="auto"/>
        <w:ind w:right="1127" w:firstLine="566"/>
        <w:rPr>
          <w:sz w:val="28"/>
        </w:rPr>
      </w:pPr>
      <w:r>
        <w:rPr>
          <w:sz w:val="28"/>
        </w:rPr>
        <w:t xml:space="preserve">сравнивать фигуры по площади (наложение, сопоставление числовых </w:t>
      </w:r>
      <w:r>
        <w:rPr>
          <w:spacing w:val="-2"/>
          <w:sz w:val="28"/>
        </w:rPr>
        <w:t>значений);</w:t>
      </w:r>
    </w:p>
    <w:p w:rsidR="009F1388" w:rsidRDefault="00A625AB">
      <w:pPr>
        <w:pStyle w:val="a4"/>
        <w:numPr>
          <w:ilvl w:val="0"/>
          <w:numId w:val="124"/>
        </w:numPr>
        <w:tabs>
          <w:tab w:val="left" w:pos="1866"/>
        </w:tabs>
        <w:spacing w:before="4"/>
        <w:ind w:right="1148" w:firstLine="566"/>
        <w:rPr>
          <w:sz w:val="28"/>
        </w:rPr>
      </w:pPr>
      <w:r>
        <w:rPr>
          <w:sz w:val="28"/>
        </w:rPr>
        <w:t>находить периметр прямоугольника (квадрата), площадь прямоугольника (квадрата), используя правило/ алгоритм;</w:t>
      </w:r>
    </w:p>
    <w:p w:rsidR="009F1388" w:rsidRDefault="00A625AB">
      <w:pPr>
        <w:pStyle w:val="a4"/>
        <w:numPr>
          <w:ilvl w:val="0"/>
          <w:numId w:val="124"/>
        </w:numPr>
        <w:tabs>
          <w:tab w:val="left" w:pos="1866"/>
        </w:tabs>
        <w:ind w:right="1132" w:firstLine="566"/>
        <w:rPr>
          <w:sz w:val="28"/>
        </w:rPr>
      </w:pPr>
      <w:r>
        <w:rPr>
          <w:sz w:val="28"/>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т.ч. с использованием изученных связок;</w:t>
      </w:r>
    </w:p>
    <w:p w:rsidR="009F1388" w:rsidRDefault="00A625AB">
      <w:pPr>
        <w:pStyle w:val="a4"/>
        <w:numPr>
          <w:ilvl w:val="0"/>
          <w:numId w:val="124"/>
        </w:numPr>
        <w:tabs>
          <w:tab w:val="left" w:pos="1862"/>
        </w:tabs>
        <w:spacing w:before="8" w:line="319" w:lineRule="exact"/>
        <w:ind w:left="1862" w:hanging="163"/>
        <w:rPr>
          <w:sz w:val="28"/>
        </w:rPr>
      </w:pPr>
      <w:r>
        <w:rPr>
          <w:sz w:val="28"/>
        </w:rPr>
        <w:t>классифицировать</w:t>
      </w:r>
      <w:r>
        <w:rPr>
          <w:spacing w:val="-14"/>
          <w:sz w:val="28"/>
        </w:rPr>
        <w:t xml:space="preserve"> </w:t>
      </w:r>
      <w:r>
        <w:rPr>
          <w:sz w:val="28"/>
        </w:rPr>
        <w:t>объекты</w:t>
      </w:r>
      <w:r>
        <w:rPr>
          <w:spacing w:val="-14"/>
          <w:sz w:val="28"/>
        </w:rPr>
        <w:t xml:space="preserve"> </w:t>
      </w:r>
      <w:r>
        <w:rPr>
          <w:sz w:val="28"/>
        </w:rPr>
        <w:t>по</w:t>
      </w:r>
      <w:r>
        <w:rPr>
          <w:spacing w:val="-14"/>
          <w:sz w:val="28"/>
        </w:rPr>
        <w:t xml:space="preserve"> </w:t>
      </w:r>
      <w:r>
        <w:rPr>
          <w:sz w:val="28"/>
        </w:rPr>
        <w:t>одному-двум</w:t>
      </w:r>
      <w:r>
        <w:rPr>
          <w:spacing w:val="-8"/>
          <w:sz w:val="28"/>
        </w:rPr>
        <w:t xml:space="preserve"> </w:t>
      </w:r>
      <w:r>
        <w:rPr>
          <w:spacing w:val="-2"/>
          <w:sz w:val="28"/>
        </w:rPr>
        <w:t>признакам;</w:t>
      </w:r>
    </w:p>
    <w:p w:rsidR="009F1388" w:rsidRDefault="00A625AB">
      <w:pPr>
        <w:pStyle w:val="a4"/>
        <w:numPr>
          <w:ilvl w:val="0"/>
          <w:numId w:val="124"/>
        </w:numPr>
        <w:tabs>
          <w:tab w:val="left" w:pos="1866"/>
        </w:tabs>
        <w:ind w:right="1124" w:firstLine="566"/>
        <w:rPr>
          <w:sz w:val="28"/>
        </w:rPr>
      </w:pPr>
      <w:r>
        <w:rPr>
          <w:sz w:val="28"/>
        </w:rPr>
        <w:t xml:space="preserve">извлекать и использовать информацию, представленную в таблицах с данными о реальных процессах и явлениях окружающего мира (например, рас- писание, режим работы), в предметах повседневной жизни (например, ярлык, </w:t>
      </w:r>
      <w:r>
        <w:rPr>
          <w:spacing w:val="-2"/>
          <w:sz w:val="28"/>
        </w:rPr>
        <w:t>этикетка);</w:t>
      </w:r>
    </w:p>
    <w:p w:rsidR="009F1388" w:rsidRDefault="00A625AB">
      <w:pPr>
        <w:pStyle w:val="a4"/>
        <w:numPr>
          <w:ilvl w:val="0"/>
          <w:numId w:val="124"/>
        </w:numPr>
        <w:tabs>
          <w:tab w:val="left" w:pos="1862"/>
        </w:tabs>
        <w:spacing w:line="321" w:lineRule="exact"/>
        <w:ind w:left="1862" w:hanging="163"/>
        <w:rPr>
          <w:sz w:val="28"/>
        </w:rPr>
      </w:pPr>
      <w:r>
        <w:rPr>
          <w:sz w:val="28"/>
        </w:rPr>
        <w:t>структурировать</w:t>
      </w:r>
      <w:r>
        <w:rPr>
          <w:spacing w:val="14"/>
          <w:sz w:val="28"/>
        </w:rPr>
        <w:t xml:space="preserve"> </w:t>
      </w:r>
      <w:r>
        <w:rPr>
          <w:sz w:val="28"/>
        </w:rPr>
        <w:t>информацию:</w:t>
      </w:r>
      <w:r>
        <w:rPr>
          <w:spacing w:val="7"/>
          <w:sz w:val="28"/>
        </w:rPr>
        <w:t xml:space="preserve"> </w:t>
      </w:r>
      <w:r>
        <w:rPr>
          <w:sz w:val="28"/>
        </w:rPr>
        <w:t>заполнять</w:t>
      </w:r>
      <w:r>
        <w:rPr>
          <w:spacing w:val="13"/>
          <w:sz w:val="28"/>
        </w:rPr>
        <w:t xml:space="preserve"> </w:t>
      </w:r>
      <w:r>
        <w:rPr>
          <w:sz w:val="28"/>
        </w:rPr>
        <w:t>простейшие</w:t>
      </w:r>
      <w:r>
        <w:rPr>
          <w:spacing w:val="12"/>
          <w:sz w:val="28"/>
        </w:rPr>
        <w:t xml:space="preserve"> </w:t>
      </w:r>
      <w:r>
        <w:rPr>
          <w:sz w:val="28"/>
        </w:rPr>
        <w:t>таблицы</w:t>
      </w:r>
      <w:r>
        <w:rPr>
          <w:spacing w:val="15"/>
          <w:sz w:val="28"/>
        </w:rPr>
        <w:t xml:space="preserve"> </w:t>
      </w:r>
      <w:r>
        <w:rPr>
          <w:sz w:val="28"/>
        </w:rPr>
        <w:t>по</w:t>
      </w:r>
      <w:r>
        <w:rPr>
          <w:spacing w:val="11"/>
          <w:sz w:val="28"/>
        </w:rPr>
        <w:t xml:space="preserve"> </w:t>
      </w:r>
      <w:r>
        <w:rPr>
          <w:spacing w:val="-2"/>
          <w:sz w:val="28"/>
        </w:rPr>
        <w:t>образ-</w:t>
      </w:r>
    </w:p>
    <w:p w:rsidR="009F1388" w:rsidRDefault="00A625AB">
      <w:pPr>
        <w:pStyle w:val="a3"/>
        <w:spacing w:before="2" w:line="322" w:lineRule="exact"/>
        <w:ind w:firstLine="0"/>
        <w:jc w:val="left"/>
      </w:pPr>
      <w:r>
        <w:rPr>
          <w:spacing w:val="-5"/>
        </w:rPr>
        <w:t>цу;</w:t>
      </w:r>
    </w:p>
    <w:p w:rsidR="009F1388" w:rsidRDefault="00A625AB">
      <w:pPr>
        <w:pStyle w:val="a4"/>
        <w:numPr>
          <w:ilvl w:val="0"/>
          <w:numId w:val="124"/>
        </w:numPr>
        <w:tabs>
          <w:tab w:val="left" w:pos="1862"/>
        </w:tabs>
        <w:ind w:left="1862" w:hanging="163"/>
        <w:jc w:val="left"/>
        <w:rPr>
          <w:sz w:val="28"/>
        </w:rPr>
      </w:pPr>
      <w:r>
        <w:rPr>
          <w:sz w:val="28"/>
        </w:rPr>
        <w:t>составлять</w:t>
      </w:r>
      <w:r>
        <w:rPr>
          <w:spacing w:val="30"/>
          <w:sz w:val="28"/>
        </w:rPr>
        <w:t xml:space="preserve"> </w:t>
      </w:r>
      <w:r>
        <w:rPr>
          <w:sz w:val="28"/>
        </w:rPr>
        <w:t>план</w:t>
      </w:r>
      <w:r>
        <w:rPr>
          <w:spacing w:val="25"/>
          <w:sz w:val="28"/>
        </w:rPr>
        <w:t xml:space="preserve"> </w:t>
      </w:r>
      <w:r>
        <w:rPr>
          <w:sz w:val="28"/>
        </w:rPr>
        <w:t>выполнения</w:t>
      </w:r>
      <w:r>
        <w:rPr>
          <w:spacing w:val="37"/>
          <w:sz w:val="28"/>
        </w:rPr>
        <w:t xml:space="preserve"> </w:t>
      </w:r>
      <w:r>
        <w:rPr>
          <w:sz w:val="28"/>
        </w:rPr>
        <w:t>учебного</w:t>
      </w:r>
      <w:r>
        <w:rPr>
          <w:spacing w:val="31"/>
          <w:sz w:val="28"/>
        </w:rPr>
        <w:t xml:space="preserve"> </w:t>
      </w:r>
      <w:r>
        <w:rPr>
          <w:sz w:val="28"/>
        </w:rPr>
        <w:t>задания</w:t>
      </w:r>
      <w:r>
        <w:rPr>
          <w:spacing w:val="33"/>
          <w:sz w:val="28"/>
        </w:rPr>
        <w:t xml:space="preserve"> </w:t>
      </w:r>
      <w:r>
        <w:rPr>
          <w:sz w:val="28"/>
        </w:rPr>
        <w:t>и</w:t>
      </w:r>
      <w:r>
        <w:rPr>
          <w:spacing w:val="30"/>
          <w:sz w:val="28"/>
        </w:rPr>
        <w:t xml:space="preserve"> </w:t>
      </w:r>
      <w:r>
        <w:rPr>
          <w:sz w:val="28"/>
        </w:rPr>
        <w:t>следовать</w:t>
      </w:r>
      <w:r>
        <w:rPr>
          <w:spacing w:val="29"/>
          <w:sz w:val="28"/>
        </w:rPr>
        <w:t xml:space="preserve"> </w:t>
      </w:r>
      <w:r>
        <w:rPr>
          <w:sz w:val="28"/>
        </w:rPr>
        <w:t>ему;</w:t>
      </w:r>
      <w:r>
        <w:rPr>
          <w:spacing w:val="34"/>
          <w:sz w:val="28"/>
        </w:rPr>
        <w:t xml:space="preserve"> </w:t>
      </w:r>
      <w:r>
        <w:rPr>
          <w:spacing w:val="-2"/>
          <w:sz w:val="28"/>
        </w:rPr>
        <w:t>выпол-</w:t>
      </w:r>
    </w:p>
    <w:p w:rsidR="009F1388" w:rsidRDefault="00A625AB">
      <w:pPr>
        <w:pStyle w:val="a3"/>
        <w:spacing w:line="322" w:lineRule="exact"/>
        <w:ind w:firstLine="0"/>
        <w:jc w:val="left"/>
      </w:pPr>
      <w:r>
        <w:t>нять</w:t>
      </w:r>
      <w:r>
        <w:rPr>
          <w:spacing w:val="-12"/>
        </w:rPr>
        <w:t xml:space="preserve"> </w:t>
      </w:r>
      <w:r>
        <w:t>действия</w:t>
      </w:r>
      <w:r>
        <w:rPr>
          <w:spacing w:val="-6"/>
        </w:rPr>
        <w:t xml:space="preserve"> </w:t>
      </w:r>
      <w:r>
        <w:t>по</w:t>
      </w:r>
      <w:r>
        <w:rPr>
          <w:spacing w:val="-9"/>
        </w:rPr>
        <w:t xml:space="preserve"> </w:t>
      </w:r>
      <w:r>
        <w:rPr>
          <w:spacing w:val="-2"/>
        </w:rPr>
        <w:t>алгоритму;</w:t>
      </w:r>
    </w:p>
    <w:p w:rsidR="009F1388" w:rsidRDefault="00A625AB">
      <w:pPr>
        <w:pStyle w:val="a4"/>
        <w:numPr>
          <w:ilvl w:val="0"/>
          <w:numId w:val="124"/>
        </w:numPr>
        <w:tabs>
          <w:tab w:val="left" w:pos="1866"/>
        </w:tabs>
        <w:ind w:right="1168" w:firstLine="566"/>
        <w:jc w:val="left"/>
        <w:rPr>
          <w:sz w:val="28"/>
        </w:rPr>
      </w:pPr>
      <w:r>
        <w:rPr>
          <w:sz w:val="28"/>
        </w:rPr>
        <w:t>сравнивать</w:t>
      </w:r>
      <w:r>
        <w:rPr>
          <w:spacing w:val="40"/>
          <w:sz w:val="28"/>
        </w:rPr>
        <w:t xml:space="preserve"> </w:t>
      </w:r>
      <w:r>
        <w:rPr>
          <w:sz w:val="28"/>
        </w:rPr>
        <w:t>математические</w:t>
      </w:r>
      <w:r>
        <w:rPr>
          <w:spacing w:val="40"/>
          <w:sz w:val="28"/>
        </w:rPr>
        <w:t xml:space="preserve"> </w:t>
      </w:r>
      <w:r>
        <w:rPr>
          <w:sz w:val="28"/>
        </w:rPr>
        <w:t>объекты</w:t>
      </w:r>
      <w:r>
        <w:rPr>
          <w:spacing w:val="40"/>
          <w:sz w:val="28"/>
        </w:rPr>
        <w:t xml:space="preserve"> </w:t>
      </w:r>
      <w:r>
        <w:rPr>
          <w:sz w:val="28"/>
        </w:rPr>
        <w:t>(находить</w:t>
      </w:r>
      <w:r>
        <w:rPr>
          <w:spacing w:val="40"/>
          <w:sz w:val="28"/>
        </w:rPr>
        <w:t xml:space="preserve"> </w:t>
      </w:r>
      <w:r>
        <w:rPr>
          <w:sz w:val="28"/>
        </w:rPr>
        <w:t>общее,</w:t>
      </w:r>
      <w:r>
        <w:rPr>
          <w:spacing w:val="40"/>
          <w:sz w:val="28"/>
        </w:rPr>
        <w:t xml:space="preserve"> </w:t>
      </w:r>
      <w:r>
        <w:rPr>
          <w:sz w:val="28"/>
        </w:rPr>
        <w:t>различное,</w:t>
      </w:r>
      <w:r>
        <w:rPr>
          <w:spacing w:val="40"/>
          <w:sz w:val="28"/>
        </w:rPr>
        <w:t xml:space="preserve"> </w:t>
      </w:r>
      <w:r>
        <w:rPr>
          <w:sz w:val="28"/>
        </w:rPr>
        <w:t xml:space="preserve">уни- </w:t>
      </w:r>
      <w:r>
        <w:rPr>
          <w:spacing w:val="-2"/>
          <w:sz w:val="28"/>
        </w:rPr>
        <w:t>кальное);</w:t>
      </w:r>
    </w:p>
    <w:p w:rsidR="009F1388" w:rsidRDefault="00A625AB">
      <w:pPr>
        <w:pStyle w:val="a4"/>
        <w:numPr>
          <w:ilvl w:val="0"/>
          <w:numId w:val="124"/>
        </w:numPr>
        <w:tabs>
          <w:tab w:val="left" w:pos="1862"/>
        </w:tabs>
        <w:spacing w:before="4"/>
        <w:ind w:left="1862" w:hanging="163"/>
        <w:jc w:val="left"/>
        <w:rPr>
          <w:sz w:val="28"/>
        </w:rPr>
      </w:pPr>
      <w:r>
        <w:rPr>
          <w:sz w:val="28"/>
        </w:rPr>
        <w:t>выбирать</w:t>
      </w:r>
      <w:r>
        <w:rPr>
          <w:spacing w:val="-17"/>
          <w:sz w:val="28"/>
        </w:rPr>
        <w:t xml:space="preserve"> </w:t>
      </w:r>
      <w:r>
        <w:rPr>
          <w:sz w:val="28"/>
        </w:rPr>
        <w:t>верное</w:t>
      </w:r>
      <w:r>
        <w:rPr>
          <w:spacing w:val="-15"/>
          <w:sz w:val="28"/>
        </w:rPr>
        <w:t xml:space="preserve"> </w:t>
      </w:r>
      <w:r>
        <w:rPr>
          <w:sz w:val="28"/>
        </w:rPr>
        <w:t>решение</w:t>
      </w:r>
      <w:r>
        <w:rPr>
          <w:spacing w:val="-14"/>
          <w:sz w:val="28"/>
        </w:rPr>
        <w:t xml:space="preserve"> </w:t>
      </w:r>
      <w:r>
        <w:rPr>
          <w:sz w:val="28"/>
        </w:rPr>
        <w:t>математической</w:t>
      </w:r>
      <w:r>
        <w:rPr>
          <w:spacing w:val="-13"/>
          <w:sz w:val="28"/>
        </w:rPr>
        <w:t xml:space="preserve"> </w:t>
      </w:r>
      <w:r>
        <w:rPr>
          <w:spacing w:val="-2"/>
          <w:sz w:val="28"/>
        </w:rPr>
        <w:t>задачи.</w:t>
      </w:r>
    </w:p>
    <w:p w:rsidR="009F1388" w:rsidRDefault="009F1388">
      <w:pPr>
        <w:pStyle w:val="a3"/>
        <w:spacing w:before="4"/>
        <w:ind w:left="0" w:firstLine="0"/>
        <w:jc w:val="left"/>
      </w:pPr>
    </w:p>
    <w:p w:rsidR="009F1388" w:rsidRDefault="00A625AB">
      <w:pPr>
        <w:pStyle w:val="1"/>
        <w:tabs>
          <w:tab w:val="left" w:pos="5551"/>
        </w:tabs>
        <w:spacing w:line="319" w:lineRule="exact"/>
      </w:pPr>
      <w:bookmarkStart w:id="182" w:name="4_КЛАСС_(5)"/>
      <w:bookmarkEnd w:id="182"/>
      <w:r>
        <w:rPr>
          <w:spacing w:val="-10"/>
        </w:rPr>
        <w:t>4</w:t>
      </w:r>
      <w:r>
        <w:tab/>
      </w:r>
      <w:r>
        <w:rPr>
          <w:spacing w:val="-2"/>
        </w:rPr>
        <w:t>КЛАСС</w:t>
      </w:r>
    </w:p>
    <w:p w:rsidR="009F1388" w:rsidRDefault="00A625AB">
      <w:pPr>
        <w:pStyle w:val="3"/>
        <w:jc w:val="left"/>
      </w:pPr>
      <w:r>
        <w:t>К</w:t>
      </w:r>
      <w:r>
        <w:rPr>
          <w:spacing w:val="-12"/>
        </w:rPr>
        <w:t xml:space="preserve"> </w:t>
      </w:r>
      <w:r>
        <w:t>концу</w:t>
      </w:r>
      <w:r>
        <w:rPr>
          <w:spacing w:val="-6"/>
        </w:rPr>
        <w:t xml:space="preserve"> </w:t>
      </w:r>
      <w:r>
        <w:t>обучения</w:t>
      </w:r>
      <w:r>
        <w:rPr>
          <w:spacing w:val="-6"/>
        </w:rPr>
        <w:t xml:space="preserve"> </w:t>
      </w:r>
      <w:r>
        <w:t>в</w:t>
      </w:r>
      <w:r>
        <w:rPr>
          <w:spacing w:val="-4"/>
        </w:rPr>
        <w:t xml:space="preserve"> </w:t>
      </w:r>
      <w:r>
        <w:t>4</w:t>
      </w:r>
      <w:r>
        <w:rPr>
          <w:spacing w:val="-11"/>
        </w:rPr>
        <w:t xml:space="preserve"> </w:t>
      </w:r>
      <w:r>
        <w:t>классе</w:t>
      </w:r>
      <w:r>
        <w:rPr>
          <w:spacing w:val="-5"/>
        </w:rPr>
        <w:t xml:space="preserve"> </w:t>
      </w:r>
      <w:r>
        <w:t>обучающийся</w:t>
      </w:r>
      <w:r>
        <w:rPr>
          <w:spacing w:val="-1"/>
        </w:rPr>
        <w:t xml:space="preserve"> </w:t>
      </w:r>
      <w:r>
        <w:rPr>
          <w:spacing w:val="-2"/>
        </w:rPr>
        <w:t>научится:</w:t>
      </w:r>
    </w:p>
    <w:p w:rsidR="009F1388" w:rsidRDefault="00A625AB">
      <w:pPr>
        <w:pStyle w:val="a4"/>
        <w:numPr>
          <w:ilvl w:val="0"/>
          <w:numId w:val="124"/>
        </w:numPr>
        <w:tabs>
          <w:tab w:val="left" w:pos="1862"/>
        </w:tabs>
        <w:spacing w:line="320" w:lineRule="exact"/>
        <w:ind w:left="1862" w:hanging="163"/>
        <w:jc w:val="left"/>
        <w:rPr>
          <w:sz w:val="28"/>
        </w:rPr>
      </w:pPr>
      <w:r>
        <w:rPr>
          <w:sz w:val="28"/>
        </w:rPr>
        <w:t>читать,</w:t>
      </w:r>
      <w:r>
        <w:rPr>
          <w:spacing w:val="-18"/>
          <w:sz w:val="28"/>
        </w:rPr>
        <w:t xml:space="preserve"> </w:t>
      </w:r>
      <w:r>
        <w:rPr>
          <w:sz w:val="28"/>
        </w:rPr>
        <w:t>записывать,</w:t>
      </w:r>
      <w:r>
        <w:rPr>
          <w:spacing w:val="-12"/>
          <w:sz w:val="28"/>
        </w:rPr>
        <w:t xml:space="preserve"> </w:t>
      </w:r>
      <w:r>
        <w:rPr>
          <w:sz w:val="28"/>
        </w:rPr>
        <w:t>сравнивать,</w:t>
      </w:r>
      <w:r>
        <w:rPr>
          <w:spacing w:val="-15"/>
          <w:sz w:val="28"/>
        </w:rPr>
        <w:t xml:space="preserve"> </w:t>
      </w:r>
      <w:r>
        <w:rPr>
          <w:sz w:val="28"/>
        </w:rPr>
        <w:t>упорядочивать</w:t>
      </w:r>
      <w:r>
        <w:rPr>
          <w:spacing w:val="-18"/>
          <w:sz w:val="28"/>
        </w:rPr>
        <w:t xml:space="preserve"> </w:t>
      </w:r>
      <w:r>
        <w:rPr>
          <w:sz w:val="28"/>
        </w:rPr>
        <w:t>многозначные</w:t>
      </w:r>
      <w:r>
        <w:rPr>
          <w:spacing w:val="-17"/>
          <w:sz w:val="28"/>
        </w:rPr>
        <w:t xml:space="preserve"> </w:t>
      </w:r>
      <w:r>
        <w:rPr>
          <w:spacing w:val="-2"/>
          <w:sz w:val="28"/>
        </w:rPr>
        <w:t>числа;</w:t>
      </w:r>
    </w:p>
    <w:p w:rsidR="009F1388" w:rsidRDefault="00A625AB">
      <w:pPr>
        <w:pStyle w:val="a4"/>
        <w:numPr>
          <w:ilvl w:val="0"/>
          <w:numId w:val="124"/>
        </w:numPr>
        <w:tabs>
          <w:tab w:val="left" w:pos="1866"/>
        </w:tabs>
        <w:spacing w:before="3" w:line="235" w:lineRule="auto"/>
        <w:ind w:right="1153" w:firstLine="566"/>
        <w:jc w:val="left"/>
        <w:rPr>
          <w:sz w:val="28"/>
        </w:rPr>
      </w:pPr>
      <w:r>
        <w:rPr>
          <w:sz w:val="28"/>
        </w:rPr>
        <w:t>находить число большее/меньшее данного числа на заданное число, в за- данное число раз;</w:t>
      </w:r>
    </w:p>
    <w:p w:rsidR="009F1388" w:rsidRDefault="009F1388">
      <w:pPr>
        <w:pStyle w:val="a4"/>
        <w:spacing w:line="235" w:lineRule="auto"/>
        <w:jc w:val="left"/>
        <w:rPr>
          <w:sz w:val="28"/>
        </w:rPr>
        <w:sectPr w:rsidR="009F1388">
          <w:pgSz w:w="11910" w:h="16840"/>
          <w:pgMar w:top="1020" w:right="0" w:bottom="280" w:left="0" w:header="720" w:footer="720" w:gutter="0"/>
          <w:cols w:space="720"/>
        </w:sectPr>
      </w:pPr>
    </w:p>
    <w:p w:rsidR="009F1388" w:rsidRDefault="00A625AB">
      <w:pPr>
        <w:pStyle w:val="a4"/>
        <w:numPr>
          <w:ilvl w:val="0"/>
          <w:numId w:val="124"/>
        </w:numPr>
        <w:tabs>
          <w:tab w:val="left" w:pos="1866"/>
        </w:tabs>
        <w:spacing w:before="63"/>
        <w:ind w:right="1129" w:firstLine="566"/>
        <w:rPr>
          <w:sz w:val="28"/>
        </w:rPr>
      </w:pPr>
      <w:r>
        <w:rPr>
          <w:sz w:val="28"/>
        </w:rPr>
        <w:lastRenderedPageBreak/>
        <w:t>выполнять арифметические действия: сложение и вычитание с много- 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F1388" w:rsidRDefault="00A625AB">
      <w:pPr>
        <w:pStyle w:val="a4"/>
        <w:numPr>
          <w:ilvl w:val="0"/>
          <w:numId w:val="124"/>
        </w:numPr>
        <w:tabs>
          <w:tab w:val="left" w:pos="1866"/>
        </w:tabs>
        <w:ind w:right="1124" w:firstLine="566"/>
        <w:rPr>
          <w:sz w:val="28"/>
        </w:rPr>
      </w:pPr>
      <w:r>
        <w:rPr>
          <w:sz w:val="28"/>
        </w:rPr>
        <w:t>вычислять значение числового выражения (со скобками/ без скобок), со- держащего действия сложения, вычитания, умножения, деления с многознач- ными числами;</w:t>
      </w:r>
    </w:p>
    <w:p w:rsidR="009F1388" w:rsidRDefault="00A625AB">
      <w:pPr>
        <w:pStyle w:val="a4"/>
        <w:numPr>
          <w:ilvl w:val="0"/>
          <w:numId w:val="124"/>
        </w:numPr>
        <w:tabs>
          <w:tab w:val="left" w:pos="1866"/>
        </w:tabs>
        <w:spacing w:line="242" w:lineRule="auto"/>
        <w:ind w:right="1139" w:firstLine="566"/>
        <w:rPr>
          <w:sz w:val="28"/>
        </w:rPr>
      </w:pPr>
      <w:r>
        <w:rPr>
          <w:sz w:val="28"/>
        </w:rPr>
        <w:t xml:space="preserve">использовать при вычислениях изученные свойства арифметических дей- </w:t>
      </w:r>
      <w:r>
        <w:rPr>
          <w:spacing w:val="-2"/>
          <w:sz w:val="28"/>
        </w:rPr>
        <w:t>ствий;</w:t>
      </w:r>
    </w:p>
    <w:p w:rsidR="009F1388" w:rsidRDefault="00A625AB">
      <w:pPr>
        <w:pStyle w:val="a4"/>
        <w:numPr>
          <w:ilvl w:val="0"/>
          <w:numId w:val="124"/>
        </w:numPr>
        <w:tabs>
          <w:tab w:val="left" w:pos="1866"/>
        </w:tabs>
        <w:ind w:right="1129" w:firstLine="566"/>
        <w:rPr>
          <w:sz w:val="28"/>
        </w:rPr>
      </w:pPr>
      <w:r>
        <w:rPr>
          <w:sz w:val="28"/>
        </w:rPr>
        <w:t>выполнять прикидку результата вычислений; осуществлять проверку по- лученного результата по критериям: достоверность (реальность), соответствие правилу/ алгоритму, а также с помощью калькулятора;</w:t>
      </w:r>
    </w:p>
    <w:p w:rsidR="009F1388" w:rsidRDefault="00A625AB">
      <w:pPr>
        <w:pStyle w:val="a4"/>
        <w:numPr>
          <w:ilvl w:val="0"/>
          <w:numId w:val="124"/>
        </w:numPr>
        <w:tabs>
          <w:tab w:val="left" w:pos="1862"/>
        </w:tabs>
        <w:spacing w:line="322" w:lineRule="exact"/>
        <w:ind w:left="1862" w:hanging="163"/>
        <w:rPr>
          <w:sz w:val="28"/>
        </w:rPr>
      </w:pPr>
      <w:r>
        <w:rPr>
          <w:sz w:val="28"/>
        </w:rPr>
        <w:t>находить</w:t>
      </w:r>
      <w:r>
        <w:rPr>
          <w:spacing w:val="-8"/>
          <w:sz w:val="28"/>
        </w:rPr>
        <w:t xml:space="preserve"> </w:t>
      </w:r>
      <w:r>
        <w:rPr>
          <w:sz w:val="28"/>
        </w:rPr>
        <w:t>долю</w:t>
      </w:r>
      <w:r>
        <w:rPr>
          <w:spacing w:val="-7"/>
          <w:sz w:val="28"/>
        </w:rPr>
        <w:t xml:space="preserve"> </w:t>
      </w:r>
      <w:r>
        <w:rPr>
          <w:sz w:val="28"/>
        </w:rPr>
        <w:t>величины,</w:t>
      </w:r>
      <w:r>
        <w:rPr>
          <w:spacing w:val="-5"/>
          <w:sz w:val="28"/>
        </w:rPr>
        <w:t xml:space="preserve"> </w:t>
      </w:r>
      <w:r>
        <w:rPr>
          <w:sz w:val="28"/>
        </w:rPr>
        <w:t>величину</w:t>
      </w:r>
      <w:r>
        <w:rPr>
          <w:spacing w:val="-13"/>
          <w:sz w:val="28"/>
        </w:rPr>
        <w:t xml:space="preserve"> </w:t>
      </w:r>
      <w:r>
        <w:rPr>
          <w:sz w:val="28"/>
        </w:rPr>
        <w:t>по</w:t>
      </w:r>
      <w:r>
        <w:rPr>
          <w:spacing w:val="-10"/>
          <w:sz w:val="28"/>
        </w:rPr>
        <w:t xml:space="preserve"> </w:t>
      </w:r>
      <w:r>
        <w:rPr>
          <w:sz w:val="28"/>
        </w:rPr>
        <w:t>ее</w:t>
      </w:r>
      <w:r>
        <w:rPr>
          <w:spacing w:val="-10"/>
          <w:sz w:val="28"/>
        </w:rPr>
        <w:t xml:space="preserve"> </w:t>
      </w:r>
      <w:r>
        <w:rPr>
          <w:spacing w:val="-2"/>
          <w:sz w:val="28"/>
        </w:rPr>
        <w:t>доле;</w:t>
      </w:r>
    </w:p>
    <w:p w:rsidR="009F1388" w:rsidRDefault="00A625AB">
      <w:pPr>
        <w:pStyle w:val="a4"/>
        <w:numPr>
          <w:ilvl w:val="0"/>
          <w:numId w:val="124"/>
        </w:numPr>
        <w:tabs>
          <w:tab w:val="left" w:pos="1862"/>
        </w:tabs>
        <w:spacing w:line="320" w:lineRule="exact"/>
        <w:ind w:left="1862" w:hanging="163"/>
        <w:rPr>
          <w:sz w:val="28"/>
        </w:rPr>
      </w:pPr>
      <w:r>
        <w:rPr>
          <w:spacing w:val="-2"/>
          <w:sz w:val="28"/>
        </w:rPr>
        <w:t>находить</w:t>
      </w:r>
      <w:r>
        <w:rPr>
          <w:sz w:val="28"/>
        </w:rPr>
        <w:t xml:space="preserve"> </w:t>
      </w:r>
      <w:r>
        <w:rPr>
          <w:spacing w:val="-2"/>
          <w:sz w:val="28"/>
        </w:rPr>
        <w:t>неизвестный</w:t>
      </w:r>
      <w:r>
        <w:rPr>
          <w:spacing w:val="5"/>
          <w:sz w:val="28"/>
        </w:rPr>
        <w:t xml:space="preserve"> </w:t>
      </w:r>
      <w:r>
        <w:rPr>
          <w:spacing w:val="-2"/>
          <w:sz w:val="28"/>
        </w:rPr>
        <w:t>компонент</w:t>
      </w:r>
      <w:r>
        <w:rPr>
          <w:spacing w:val="3"/>
          <w:sz w:val="28"/>
        </w:rPr>
        <w:t xml:space="preserve"> </w:t>
      </w:r>
      <w:r>
        <w:rPr>
          <w:spacing w:val="-2"/>
          <w:sz w:val="28"/>
        </w:rPr>
        <w:t>арифметического</w:t>
      </w:r>
      <w:r>
        <w:rPr>
          <w:spacing w:val="2"/>
          <w:sz w:val="28"/>
        </w:rPr>
        <w:t xml:space="preserve"> </w:t>
      </w:r>
      <w:r>
        <w:rPr>
          <w:spacing w:val="-2"/>
          <w:sz w:val="28"/>
        </w:rPr>
        <w:t>действия;</w:t>
      </w:r>
    </w:p>
    <w:p w:rsidR="009F1388" w:rsidRDefault="00A625AB">
      <w:pPr>
        <w:pStyle w:val="a4"/>
        <w:numPr>
          <w:ilvl w:val="0"/>
          <w:numId w:val="124"/>
        </w:numPr>
        <w:tabs>
          <w:tab w:val="left" w:pos="1866"/>
        </w:tabs>
        <w:spacing w:line="242" w:lineRule="auto"/>
        <w:ind w:right="1122" w:firstLine="566"/>
        <w:rPr>
          <w:sz w:val="28"/>
        </w:rPr>
      </w:pPr>
      <w:r>
        <w:rPr>
          <w:sz w:val="28"/>
        </w:rPr>
        <w:t>использовать единицы величин для при решении задач (длина, масса, время, вместимость, стоимость, площадь, скорость);</w:t>
      </w:r>
    </w:p>
    <w:p w:rsidR="009F1388" w:rsidRDefault="00A625AB">
      <w:pPr>
        <w:pStyle w:val="a4"/>
        <w:numPr>
          <w:ilvl w:val="0"/>
          <w:numId w:val="124"/>
        </w:numPr>
        <w:tabs>
          <w:tab w:val="left" w:pos="1866"/>
        </w:tabs>
        <w:ind w:right="1129" w:firstLine="566"/>
        <w:rPr>
          <w:sz w:val="28"/>
        </w:rPr>
      </w:pPr>
      <w:r>
        <w:rPr>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 имости (копейка, рубль), площади (квадратный метр, квадратный дециметр, квадратный сантиметр), скорости (километр в час, метр в секунду);</w:t>
      </w:r>
    </w:p>
    <w:p w:rsidR="009F1388" w:rsidRDefault="00A625AB">
      <w:pPr>
        <w:pStyle w:val="a4"/>
        <w:numPr>
          <w:ilvl w:val="0"/>
          <w:numId w:val="124"/>
        </w:numPr>
        <w:tabs>
          <w:tab w:val="left" w:pos="1866"/>
        </w:tabs>
        <w:ind w:right="1134" w:firstLine="566"/>
        <w:rPr>
          <w:sz w:val="28"/>
        </w:rPr>
      </w:pPr>
      <w:r>
        <w:rPr>
          <w:sz w:val="28"/>
        </w:rPr>
        <w:t>использовать при решении текстовых задач и в практических ситуациях соотношения между скоростью, временем и пройденным путем, между произ- водительностью, временем и объёмом работы;</w:t>
      </w:r>
    </w:p>
    <w:p w:rsidR="009F1388" w:rsidRDefault="00A625AB">
      <w:pPr>
        <w:pStyle w:val="a4"/>
        <w:numPr>
          <w:ilvl w:val="0"/>
          <w:numId w:val="124"/>
        </w:numPr>
        <w:tabs>
          <w:tab w:val="left" w:pos="1866"/>
        </w:tabs>
        <w:ind w:right="1129" w:firstLine="566"/>
        <w:rPr>
          <w:sz w:val="28"/>
        </w:rPr>
      </w:pPr>
      <w:r>
        <w:rPr>
          <w:sz w:val="28"/>
        </w:rPr>
        <w:t>определять с помощью цифровых и аналоговых приборов массу предме- та, температуру (например, воды, воздуха в помещении), скорость движения транспортного средства; определять с помощью измерительных сосудов вме- стимость; выполнять прикидку и оценку результата измерений;</w:t>
      </w:r>
    </w:p>
    <w:p w:rsidR="009F1388" w:rsidRDefault="00A625AB">
      <w:pPr>
        <w:pStyle w:val="a4"/>
        <w:numPr>
          <w:ilvl w:val="0"/>
          <w:numId w:val="124"/>
        </w:numPr>
        <w:tabs>
          <w:tab w:val="left" w:pos="1866"/>
        </w:tabs>
        <w:ind w:right="1120" w:firstLine="566"/>
        <w:rPr>
          <w:sz w:val="28"/>
        </w:rPr>
      </w:pPr>
      <w:r>
        <w:rPr>
          <w:sz w:val="28"/>
        </w:rPr>
        <w:t>решать текстовые задачи в 1-3 действия, выполнять преобразование за- данных величин, выбирать при решении подходящие способы вычисления, со- четая устные и письменные вычисления и используя, при необходимости, вы- числительные устройства, оценивать полученный результат по критериям: до- стоверность/реальность, соответствие условию;</w:t>
      </w:r>
    </w:p>
    <w:p w:rsidR="009F1388" w:rsidRDefault="00A625AB">
      <w:pPr>
        <w:pStyle w:val="a4"/>
        <w:numPr>
          <w:ilvl w:val="0"/>
          <w:numId w:val="124"/>
        </w:numPr>
        <w:tabs>
          <w:tab w:val="left" w:pos="1866"/>
        </w:tabs>
        <w:ind w:right="1134" w:firstLine="566"/>
        <w:rPr>
          <w:sz w:val="28"/>
        </w:rPr>
      </w:pPr>
      <w:r>
        <w:rPr>
          <w:sz w:val="28"/>
        </w:rPr>
        <w:t>решать практические задачи, связанные с повседневной жизнью (на по- купки, движение и т.п.), в т.ч., с избыточными данными, находить недостаю- щую информацию (например, из таблиц, схем), находить и оценивать различ- ные способы решения, использовать подходящие способы проверки;</w:t>
      </w:r>
    </w:p>
    <w:p w:rsidR="009F1388" w:rsidRDefault="00A625AB">
      <w:pPr>
        <w:pStyle w:val="a4"/>
        <w:numPr>
          <w:ilvl w:val="0"/>
          <w:numId w:val="124"/>
        </w:numPr>
        <w:tabs>
          <w:tab w:val="left" w:pos="1862"/>
        </w:tabs>
        <w:spacing w:before="4" w:line="322" w:lineRule="exact"/>
        <w:ind w:left="1862" w:hanging="163"/>
        <w:rPr>
          <w:sz w:val="28"/>
        </w:rPr>
      </w:pPr>
      <w:r>
        <w:rPr>
          <w:sz w:val="28"/>
        </w:rPr>
        <w:t>различать,</w:t>
      </w:r>
      <w:r>
        <w:rPr>
          <w:spacing w:val="-12"/>
          <w:sz w:val="28"/>
        </w:rPr>
        <w:t xml:space="preserve"> </w:t>
      </w:r>
      <w:r>
        <w:rPr>
          <w:sz w:val="28"/>
        </w:rPr>
        <w:t>называть</w:t>
      </w:r>
      <w:r>
        <w:rPr>
          <w:spacing w:val="-17"/>
          <w:sz w:val="28"/>
        </w:rPr>
        <w:t xml:space="preserve"> </w:t>
      </w:r>
      <w:r>
        <w:rPr>
          <w:sz w:val="28"/>
        </w:rPr>
        <w:t>геометрические</w:t>
      </w:r>
      <w:r>
        <w:rPr>
          <w:spacing w:val="-13"/>
          <w:sz w:val="28"/>
        </w:rPr>
        <w:t xml:space="preserve"> </w:t>
      </w:r>
      <w:r>
        <w:rPr>
          <w:sz w:val="28"/>
        </w:rPr>
        <w:t>фигуры:</w:t>
      </w:r>
      <w:r>
        <w:rPr>
          <w:spacing w:val="-18"/>
          <w:sz w:val="28"/>
        </w:rPr>
        <w:t xml:space="preserve"> </w:t>
      </w:r>
      <w:r>
        <w:rPr>
          <w:sz w:val="28"/>
        </w:rPr>
        <w:t>окружность,</w:t>
      </w:r>
      <w:r>
        <w:rPr>
          <w:spacing w:val="-9"/>
          <w:sz w:val="28"/>
        </w:rPr>
        <w:t xml:space="preserve"> </w:t>
      </w:r>
      <w:r>
        <w:rPr>
          <w:spacing w:val="-2"/>
          <w:sz w:val="28"/>
        </w:rPr>
        <w:t>круг;</w:t>
      </w:r>
    </w:p>
    <w:p w:rsidR="009F1388" w:rsidRDefault="00A625AB">
      <w:pPr>
        <w:pStyle w:val="a4"/>
        <w:numPr>
          <w:ilvl w:val="0"/>
          <w:numId w:val="124"/>
        </w:numPr>
        <w:tabs>
          <w:tab w:val="left" w:pos="1862"/>
        </w:tabs>
        <w:ind w:left="1862" w:hanging="163"/>
        <w:rPr>
          <w:sz w:val="28"/>
        </w:rPr>
      </w:pPr>
      <w:r>
        <w:rPr>
          <w:sz w:val="28"/>
        </w:rPr>
        <w:t>изображать</w:t>
      </w:r>
      <w:r>
        <w:rPr>
          <w:spacing w:val="10"/>
          <w:sz w:val="28"/>
        </w:rPr>
        <w:t xml:space="preserve"> </w:t>
      </w:r>
      <w:r>
        <w:rPr>
          <w:sz w:val="28"/>
        </w:rPr>
        <w:t>с</w:t>
      </w:r>
      <w:r>
        <w:rPr>
          <w:spacing w:val="14"/>
          <w:sz w:val="28"/>
        </w:rPr>
        <w:t xml:space="preserve"> </w:t>
      </w:r>
      <w:r>
        <w:rPr>
          <w:sz w:val="28"/>
        </w:rPr>
        <w:t>помощью</w:t>
      </w:r>
      <w:r>
        <w:rPr>
          <w:spacing w:val="7"/>
          <w:sz w:val="28"/>
        </w:rPr>
        <w:t xml:space="preserve"> </w:t>
      </w:r>
      <w:r>
        <w:rPr>
          <w:sz w:val="28"/>
        </w:rPr>
        <w:t>циркуля</w:t>
      </w:r>
      <w:r>
        <w:rPr>
          <w:spacing w:val="15"/>
          <w:sz w:val="28"/>
        </w:rPr>
        <w:t xml:space="preserve"> </w:t>
      </w:r>
      <w:r>
        <w:rPr>
          <w:sz w:val="28"/>
        </w:rPr>
        <w:t>и</w:t>
      </w:r>
      <w:r>
        <w:rPr>
          <w:spacing w:val="8"/>
          <w:sz w:val="28"/>
        </w:rPr>
        <w:t xml:space="preserve"> </w:t>
      </w:r>
      <w:r>
        <w:rPr>
          <w:sz w:val="28"/>
        </w:rPr>
        <w:t>линейки</w:t>
      </w:r>
      <w:r>
        <w:rPr>
          <w:spacing w:val="9"/>
          <w:sz w:val="28"/>
        </w:rPr>
        <w:t xml:space="preserve"> </w:t>
      </w:r>
      <w:r>
        <w:rPr>
          <w:sz w:val="28"/>
        </w:rPr>
        <w:t>окружность</w:t>
      </w:r>
      <w:r>
        <w:rPr>
          <w:spacing w:val="11"/>
          <w:sz w:val="28"/>
        </w:rPr>
        <w:t xml:space="preserve"> </w:t>
      </w:r>
      <w:r>
        <w:rPr>
          <w:sz w:val="28"/>
        </w:rPr>
        <w:t>заданного</w:t>
      </w:r>
      <w:r>
        <w:rPr>
          <w:spacing w:val="10"/>
          <w:sz w:val="28"/>
        </w:rPr>
        <w:t xml:space="preserve"> </w:t>
      </w:r>
      <w:r>
        <w:rPr>
          <w:spacing w:val="-2"/>
          <w:sz w:val="28"/>
        </w:rPr>
        <w:t>радиу-</w:t>
      </w:r>
    </w:p>
    <w:p w:rsidR="009F1388" w:rsidRDefault="00A625AB">
      <w:pPr>
        <w:pStyle w:val="a3"/>
        <w:spacing w:line="317" w:lineRule="exact"/>
        <w:ind w:firstLine="0"/>
        <w:jc w:val="left"/>
      </w:pPr>
      <w:r>
        <w:rPr>
          <w:spacing w:val="-5"/>
        </w:rPr>
        <w:t>са;</w:t>
      </w:r>
    </w:p>
    <w:p w:rsidR="009F1388" w:rsidRDefault="00A625AB">
      <w:pPr>
        <w:pStyle w:val="a4"/>
        <w:numPr>
          <w:ilvl w:val="0"/>
          <w:numId w:val="124"/>
        </w:numPr>
        <w:tabs>
          <w:tab w:val="left" w:pos="1862"/>
        </w:tabs>
        <w:ind w:left="1862" w:hanging="163"/>
        <w:jc w:val="left"/>
        <w:rPr>
          <w:sz w:val="28"/>
        </w:rPr>
      </w:pPr>
      <w:r>
        <w:rPr>
          <w:sz w:val="28"/>
        </w:rPr>
        <w:t>различать</w:t>
      </w:r>
      <w:r>
        <w:rPr>
          <w:spacing w:val="25"/>
          <w:sz w:val="28"/>
        </w:rPr>
        <w:t xml:space="preserve"> </w:t>
      </w:r>
      <w:r>
        <w:rPr>
          <w:sz w:val="28"/>
        </w:rPr>
        <w:t>изображения</w:t>
      </w:r>
      <w:r>
        <w:rPr>
          <w:spacing w:val="29"/>
          <w:sz w:val="28"/>
        </w:rPr>
        <w:t xml:space="preserve"> </w:t>
      </w:r>
      <w:r>
        <w:rPr>
          <w:sz w:val="28"/>
        </w:rPr>
        <w:t>простейших</w:t>
      </w:r>
      <w:r>
        <w:rPr>
          <w:spacing w:val="23"/>
          <w:sz w:val="28"/>
        </w:rPr>
        <w:t xml:space="preserve"> </w:t>
      </w:r>
      <w:r>
        <w:rPr>
          <w:sz w:val="28"/>
        </w:rPr>
        <w:t>пространственных</w:t>
      </w:r>
      <w:r>
        <w:rPr>
          <w:spacing w:val="29"/>
          <w:sz w:val="28"/>
        </w:rPr>
        <w:t xml:space="preserve"> </w:t>
      </w:r>
      <w:r>
        <w:rPr>
          <w:sz w:val="28"/>
        </w:rPr>
        <w:t>фигур:</w:t>
      </w:r>
      <w:r>
        <w:rPr>
          <w:spacing w:val="18"/>
          <w:sz w:val="28"/>
        </w:rPr>
        <w:t xml:space="preserve"> </w:t>
      </w:r>
      <w:r>
        <w:rPr>
          <w:sz w:val="28"/>
        </w:rPr>
        <w:t>шара,</w:t>
      </w:r>
      <w:r>
        <w:rPr>
          <w:spacing w:val="35"/>
          <w:sz w:val="28"/>
        </w:rPr>
        <w:t xml:space="preserve"> </w:t>
      </w:r>
      <w:r>
        <w:rPr>
          <w:spacing w:val="-5"/>
          <w:sz w:val="28"/>
        </w:rPr>
        <w:t>ку-</w:t>
      </w:r>
    </w:p>
    <w:p w:rsidR="009F1388" w:rsidRDefault="00A625AB">
      <w:pPr>
        <w:pStyle w:val="a3"/>
        <w:ind w:right="650" w:firstLine="0"/>
        <w:jc w:val="left"/>
      </w:pPr>
      <w:r>
        <w:t>ба, цилиндра, конуса, пирамиды; распознавать в простейших случаях проекции предметов окружающего мира на плоскость (пол, стену);</w:t>
      </w:r>
    </w:p>
    <w:p w:rsidR="009F1388" w:rsidRDefault="00A625AB">
      <w:pPr>
        <w:pStyle w:val="a4"/>
        <w:numPr>
          <w:ilvl w:val="0"/>
          <w:numId w:val="124"/>
        </w:numPr>
        <w:tabs>
          <w:tab w:val="left" w:pos="1866"/>
        </w:tabs>
        <w:spacing w:before="61"/>
        <w:ind w:left="1866" w:hanging="167"/>
        <w:jc w:val="left"/>
        <w:rPr>
          <w:sz w:val="28"/>
        </w:rPr>
      </w:pPr>
      <w:r>
        <w:rPr>
          <w:sz w:val="28"/>
        </w:rPr>
        <w:t>выполнять</w:t>
      </w:r>
      <w:r>
        <w:rPr>
          <w:spacing w:val="32"/>
          <w:sz w:val="28"/>
        </w:rPr>
        <w:t xml:space="preserve"> </w:t>
      </w:r>
      <w:r>
        <w:rPr>
          <w:sz w:val="28"/>
        </w:rPr>
        <w:t>разбиение</w:t>
      </w:r>
      <w:r>
        <w:rPr>
          <w:spacing w:val="35"/>
          <w:sz w:val="28"/>
        </w:rPr>
        <w:t xml:space="preserve"> </w:t>
      </w:r>
      <w:r>
        <w:rPr>
          <w:sz w:val="28"/>
        </w:rPr>
        <w:t>(показывать</w:t>
      </w:r>
      <w:r>
        <w:rPr>
          <w:spacing w:val="32"/>
          <w:sz w:val="28"/>
        </w:rPr>
        <w:t xml:space="preserve"> </w:t>
      </w:r>
      <w:r>
        <w:rPr>
          <w:sz w:val="28"/>
        </w:rPr>
        <w:t>на</w:t>
      </w:r>
      <w:r>
        <w:rPr>
          <w:spacing w:val="35"/>
          <w:sz w:val="28"/>
        </w:rPr>
        <w:t xml:space="preserve"> </w:t>
      </w:r>
      <w:r>
        <w:rPr>
          <w:sz w:val="28"/>
        </w:rPr>
        <w:t>рисунке,</w:t>
      </w:r>
      <w:r>
        <w:rPr>
          <w:spacing w:val="37"/>
          <w:sz w:val="28"/>
        </w:rPr>
        <w:t xml:space="preserve"> </w:t>
      </w:r>
      <w:r>
        <w:rPr>
          <w:sz w:val="28"/>
        </w:rPr>
        <w:t>чертеже)</w:t>
      </w:r>
      <w:r>
        <w:rPr>
          <w:spacing w:val="34"/>
          <w:sz w:val="28"/>
        </w:rPr>
        <w:t xml:space="preserve"> </w:t>
      </w:r>
      <w:r>
        <w:rPr>
          <w:sz w:val="28"/>
        </w:rPr>
        <w:t>простейшей</w:t>
      </w:r>
      <w:r>
        <w:rPr>
          <w:spacing w:val="34"/>
          <w:sz w:val="28"/>
        </w:rPr>
        <w:t xml:space="preserve"> </w:t>
      </w:r>
      <w:r>
        <w:rPr>
          <w:spacing w:val="-5"/>
          <w:sz w:val="28"/>
        </w:rPr>
        <w:t>со-</w:t>
      </w:r>
    </w:p>
    <w:p w:rsidR="009F1388" w:rsidRDefault="009F1388">
      <w:pPr>
        <w:pStyle w:val="a4"/>
        <w:jc w:val="left"/>
        <w:rPr>
          <w:sz w:val="28"/>
        </w:rPr>
        <w:sectPr w:rsidR="009F1388">
          <w:pgSz w:w="11910" w:h="16840"/>
          <w:pgMar w:top="1020" w:right="0" w:bottom="280" w:left="0" w:header="720" w:footer="720" w:gutter="0"/>
          <w:cols w:space="720"/>
        </w:sectPr>
      </w:pPr>
    </w:p>
    <w:p w:rsidR="009F1388" w:rsidRDefault="00A625AB">
      <w:pPr>
        <w:pStyle w:val="a3"/>
        <w:spacing w:before="76"/>
        <w:ind w:right="1147" w:firstLine="0"/>
      </w:pPr>
      <w:r>
        <w:lastRenderedPageBreak/>
        <w:t>ставной фигуры на прямоугольники (квадраты), находить периметр и площадь фигур, составленных из двух-трех прямоугольников (квадратов);</w:t>
      </w:r>
    </w:p>
    <w:p w:rsidR="009F1388" w:rsidRDefault="00A625AB">
      <w:pPr>
        <w:pStyle w:val="a4"/>
        <w:numPr>
          <w:ilvl w:val="0"/>
          <w:numId w:val="124"/>
        </w:numPr>
        <w:tabs>
          <w:tab w:val="left" w:pos="1866"/>
        </w:tabs>
        <w:ind w:right="1158" w:firstLine="566"/>
        <w:rPr>
          <w:sz w:val="28"/>
        </w:rPr>
      </w:pPr>
      <w:r>
        <w:rPr>
          <w:sz w:val="28"/>
        </w:rPr>
        <w:t>распознавать верные</w:t>
      </w:r>
      <w:r>
        <w:rPr>
          <w:spacing w:val="-1"/>
          <w:sz w:val="28"/>
        </w:rPr>
        <w:t xml:space="preserve"> </w:t>
      </w:r>
      <w:r>
        <w:rPr>
          <w:sz w:val="28"/>
        </w:rPr>
        <w:t>(истинные) и неверные (ложные) утверждения; при- водить пример, контрпример;</w:t>
      </w:r>
    </w:p>
    <w:p w:rsidR="009F1388" w:rsidRDefault="00A625AB">
      <w:pPr>
        <w:pStyle w:val="a4"/>
        <w:numPr>
          <w:ilvl w:val="0"/>
          <w:numId w:val="124"/>
        </w:numPr>
        <w:tabs>
          <w:tab w:val="left" w:pos="1866"/>
        </w:tabs>
        <w:ind w:right="1177" w:firstLine="566"/>
        <w:rPr>
          <w:sz w:val="28"/>
        </w:rPr>
      </w:pPr>
      <w:r>
        <w:rPr>
          <w:sz w:val="28"/>
        </w:rPr>
        <w:t>формулировать утверждение (вывод), строить логические рассуждения (одно-/ двухшаговые) с использованием изученных связок;</w:t>
      </w:r>
    </w:p>
    <w:p w:rsidR="009F1388" w:rsidRDefault="00A625AB">
      <w:pPr>
        <w:pStyle w:val="a4"/>
        <w:numPr>
          <w:ilvl w:val="0"/>
          <w:numId w:val="124"/>
        </w:numPr>
        <w:tabs>
          <w:tab w:val="left" w:pos="1866"/>
        </w:tabs>
        <w:spacing w:before="3"/>
        <w:ind w:right="1157" w:firstLine="566"/>
        <w:rPr>
          <w:sz w:val="28"/>
        </w:rPr>
      </w:pPr>
      <w:r>
        <w:rPr>
          <w:sz w:val="28"/>
        </w:rPr>
        <w:t>классифицировать объекты по заданным/самостоятельно установленным одному-двум признакам;</w:t>
      </w:r>
    </w:p>
    <w:p w:rsidR="009F1388" w:rsidRDefault="00A625AB">
      <w:pPr>
        <w:pStyle w:val="a4"/>
        <w:numPr>
          <w:ilvl w:val="0"/>
          <w:numId w:val="124"/>
        </w:numPr>
        <w:tabs>
          <w:tab w:val="left" w:pos="1866"/>
        </w:tabs>
        <w:ind w:right="1124" w:firstLine="566"/>
        <w:rPr>
          <w:sz w:val="28"/>
        </w:rPr>
      </w:pPr>
      <w:r>
        <w:rPr>
          <w:sz w:val="28"/>
        </w:rPr>
        <w:t>извлекать и использовать для выполнения заданий и решения задач ин- формацию, представленную в простейших столбчатых диаграммах, таблицах с данными о реальных процессах и явлениях окружающего мира (например, ка- лендарь, расписание), в предметах повседневной жизни (например, счет, меню, прайс-лист, объявление);</w:t>
      </w:r>
    </w:p>
    <w:p w:rsidR="009F1388" w:rsidRDefault="00A625AB">
      <w:pPr>
        <w:pStyle w:val="a4"/>
        <w:numPr>
          <w:ilvl w:val="0"/>
          <w:numId w:val="124"/>
        </w:numPr>
        <w:tabs>
          <w:tab w:val="left" w:pos="1862"/>
        </w:tabs>
        <w:spacing w:before="3" w:line="319" w:lineRule="exact"/>
        <w:ind w:left="1862" w:hanging="163"/>
        <w:rPr>
          <w:sz w:val="28"/>
        </w:rPr>
      </w:pPr>
      <w:r>
        <w:rPr>
          <w:sz w:val="28"/>
        </w:rPr>
        <w:t>заполнять</w:t>
      </w:r>
      <w:r>
        <w:rPr>
          <w:spacing w:val="-16"/>
          <w:sz w:val="28"/>
        </w:rPr>
        <w:t xml:space="preserve"> </w:t>
      </w:r>
      <w:r>
        <w:rPr>
          <w:sz w:val="28"/>
        </w:rPr>
        <w:t>данными</w:t>
      </w:r>
      <w:r>
        <w:rPr>
          <w:spacing w:val="-14"/>
          <w:sz w:val="28"/>
        </w:rPr>
        <w:t xml:space="preserve"> </w:t>
      </w:r>
      <w:r>
        <w:rPr>
          <w:sz w:val="28"/>
        </w:rPr>
        <w:t>предложенную</w:t>
      </w:r>
      <w:r>
        <w:rPr>
          <w:spacing w:val="-16"/>
          <w:sz w:val="28"/>
        </w:rPr>
        <w:t xml:space="preserve"> </w:t>
      </w:r>
      <w:r>
        <w:rPr>
          <w:sz w:val="28"/>
        </w:rPr>
        <w:t>таблицу,</w:t>
      </w:r>
      <w:r>
        <w:rPr>
          <w:spacing w:val="-8"/>
          <w:sz w:val="28"/>
        </w:rPr>
        <w:t xml:space="preserve"> </w:t>
      </w:r>
      <w:r>
        <w:rPr>
          <w:sz w:val="28"/>
        </w:rPr>
        <w:t>столбчатую</w:t>
      </w:r>
      <w:r>
        <w:rPr>
          <w:spacing w:val="-15"/>
          <w:sz w:val="28"/>
        </w:rPr>
        <w:t xml:space="preserve"> </w:t>
      </w:r>
      <w:r>
        <w:rPr>
          <w:spacing w:val="-2"/>
          <w:sz w:val="28"/>
        </w:rPr>
        <w:t>диаграмму;</w:t>
      </w:r>
    </w:p>
    <w:p w:rsidR="009F1388" w:rsidRDefault="00A625AB">
      <w:pPr>
        <w:pStyle w:val="a4"/>
        <w:numPr>
          <w:ilvl w:val="0"/>
          <w:numId w:val="124"/>
        </w:numPr>
        <w:tabs>
          <w:tab w:val="left" w:pos="1866"/>
        </w:tabs>
        <w:spacing w:line="242" w:lineRule="auto"/>
        <w:ind w:right="1134" w:firstLine="566"/>
        <w:rPr>
          <w:sz w:val="28"/>
        </w:rPr>
      </w:pPr>
      <w:r>
        <w:rPr>
          <w:sz w:val="28"/>
        </w:rPr>
        <w:t>использовать формализованные описания последовательности действий (алгоритм, план, схема) в практических и учебных ситуациях; дополнять алго- ритм, упорядочивать шаги алгоритма;</w:t>
      </w:r>
    </w:p>
    <w:p w:rsidR="009F1388" w:rsidRDefault="00A625AB">
      <w:pPr>
        <w:pStyle w:val="a4"/>
        <w:numPr>
          <w:ilvl w:val="0"/>
          <w:numId w:val="124"/>
        </w:numPr>
        <w:tabs>
          <w:tab w:val="left" w:pos="1862"/>
        </w:tabs>
        <w:spacing w:line="316" w:lineRule="exact"/>
        <w:ind w:left="1862" w:hanging="163"/>
        <w:rPr>
          <w:sz w:val="28"/>
        </w:rPr>
      </w:pPr>
      <w:r>
        <w:rPr>
          <w:sz w:val="28"/>
        </w:rPr>
        <w:t>выбирать</w:t>
      </w:r>
      <w:r>
        <w:rPr>
          <w:spacing w:val="-16"/>
          <w:sz w:val="28"/>
        </w:rPr>
        <w:t xml:space="preserve"> </w:t>
      </w:r>
      <w:r>
        <w:rPr>
          <w:sz w:val="28"/>
        </w:rPr>
        <w:t>рациональное</w:t>
      </w:r>
      <w:r>
        <w:rPr>
          <w:spacing w:val="-11"/>
          <w:sz w:val="28"/>
        </w:rPr>
        <w:t xml:space="preserve"> </w:t>
      </w:r>
      <w:r>
        <w:rPr>
          <w:spacing w:val="-2"/>
          <w:sz w:val="28"/>
        </w:rPr>
        <w:t>решение;</w:t>
      </w:r>
    </w:p>
    <w:p w:rsidR="009F1388" w:rsidRDefault="00A625AB">
      <w:pPr>
        <w:pStyle w:val="a4"/>
        <w:numPr>
          <w:ilvl w:val="0"/>
          <w:numId w:val="124"/>
        </w:numPr>
        <w:tabs>
          <w:tab w:val="left" w:pos="1862"/>
        </w:tabs>
        <w:ind w:left="1862" w:hanging="163"/>
        <w:rPr>
          <w:sz w:val="28"/>
        </w:rPr>
      </w:pPr>
      <w:r>
        <w:rPr>
          <w:sz w:val="28"/>
        </w:rPr>
        <w:t>составлять</w:t>
      </w:r>
      <w:r>
        <w:rPr>
          <w:spacing w:val="-15"/>
          <w:sz w:val="28"/>
        </w:rPr>
        <w:t xml:space="preserve"> </w:t>
      </w:r>
      <w:r>
        <w:rPr>
          <w:sz w:val="28"/>
        </w:rPr>
        <w:t>модель</w:t>
      </w:r>
      <w:r>
        <w:rPr>
          <w:spacing w:val="-14"/>
          <w:sz w:val="28"/>
        </w:rPr>
        <w:t xml:space="preserve"> </w:t>
      </w:r>
      <w:r>
        <w:rPr>
          <w:sz w:val="28"/>
        </w:rPr>
        <w:t>текстовой</w:t>
      </w:r>
      <w:r>
        <w:rPr>
          <w:spacing w:val="-13"/>
          <w:sz w:val="28"/>
        </w:rPr>
        <w:t xml:space="preserve"> </w:t>
      </w:r>
      <w:r>
        <w:rPr>
          <w:sz w:val="28"/>
        </w:rPr>
        <w:t>задачи,</w:t>
      </w:r>
      <w:r>
        <w:rPr>
          <w:spacing w:val="-7"/>
          <w:sz w:val="28"/>
        </w:rPr>
        <w:t xml:space="preserve"> </w:t>
      </w:r>
      <w:r>
        <w:rPr>
          <w:sz w:val="28"/>
        </w:rPr>
        <w:t>числовое</w:t>
      </w:r>
      <w:r>
        <w:rPr>
          <w:spacing w:val="-12"/>
          <w:sz w:val="28"/>
        </w:rPr>
        <w:t xml:space="preserve"> </w:t>
      </w:r>
      <w:r>
        <w:rPr>
          <w:spacing w:val="-2"/>
          <w:sz w:val="28"/>
        </w:rPr>
        <w:t>выражение;</w:t>
      </w:r>
    </w:p>
    <w:p w:rsidR="009F1388" w:rsidRDefault="00A625AB">
      <w:pPr>
        <w:pStyle w:val="a4"/>
        <w:numPr>
          <w:ilvl w:val="0"/>
          <w:numId w:val="124"/>
        </w:numPr>
        <w:tabs>
          <w:tab w:val="left" w:pos="1862"/>
        </w:tabs>
        <w:spacing w:before="2" w:line="320" w:lineRule="exact"/>
        <w:ind w:left="1862" w:hanging="163"/>
        <w:rPr>
          <w:sz w:val="28"/>
        </w:rPr>
      </w:pPr>
      <w:r>
        <w:rPr>
          <w:sz w:val="28"/>
        </w:rPr>
        <w:t>конструировать</w:t>
      </w:r>
      <w:r>
        <w:rPr>
          <w:spacing w:val="-14"/>
          <w:sz w:val="28"/>
        </w:rPr>
        <w:t xml:space="preserve"> </w:t>
      </w:r>
      <w:r>
        <w:rPr>
          <w:sz w:val="28"/>
        </w:rPr>
        <w:t>ход</w:t>
      </w:r>
      <w:r>
        <w:rPr>
          <w:spacing w:val="-14"/>
          <w:sz w:val="28"/>
        </w:rPr>
        <w:t xml:space="preserve"> </w:t>
      </w:r>
      <w:r>
        <w:rPr>
          <w:sz w:val="28"/>
        </w:rPr>
        <w:t>решения</w:t>
      </w:r>
      <w:r>
        <w:rPr>
          <w:spacing w:val="-15"/>
          <w:sz w:val="28"/>
        </w:rPr>
        <w:t xml:space="preserve"> </w:t>
      </w:r>
      <w:r>
        <w:rPr>
          <w:sz w:val="28"/>
        </w:rPr>
        <w:t>математической</w:t>
      </w:r>
      <w:r>
        <w:rPr>
          <w:spacing w:val="-14"/>
          <w:sz w:val="28"/>
        </w:rPr>
        <w:t xml:space="preserve"> </w:t>
      </w:r>
      <w:r>
        <w:rPr>
          <w:spacing w:val="-2"/>
          <w:sz w:val="28"/>
        </w:rPr>
        <w:t>задачи;</w:t>
      </w:r>
    </w:p>
    <w:p w:rsidR="009F1388" w:rsidRDefault="00A625AB">
      <w:pPr>
        <w:pStyle w:val="a4"/>
        <w:numPr>
          <w:ilvl w:val="0"/>
          <w:numId w:val="124"/>
        </w:numPr>
        <w:tabs>
          <w:tab w:val="left" w:pos="1862"/>
        </w:tabs>
        <w:spacing w:line="320" w:lineRule="exact"/>
        <w:ind w:left="1862" w:hanging="163"/>
        <w:rPr>
          <w:sz w:val="28"/>
        </w:rPr>
      </w:pPr>
      <w:r>
        <w:rPr>
          <w:sz w:val="28"/>
        </w:rPr>
        <w:t>находить</w:t>
      </w:r>
      <w:r>
        <w:rPr>
          <w:spacing w:val="-8"/>
          <w:sz w:val="28"/>
        </w:rPr>
        <w:t xml:space="preserve"> </w:t>
      </w:r>
      <w:r>
        <w:rPr>
          <w:sz w:val="28"/>
        </w:rPr>
        <w:t>все</w:t>
      </w:r>
      <w:r>
        <w:rPr>
          <w:spacing w:val="-10"/>
          <w:sz w:val="28"/>
        </w:rPr>
        <w:t xml:space="preserve"> </w:t>
      </w:r>
      <w:r>
        <w:rPr>
          <w:sz w:val="28"/>
        </w:rPr>
        <w:t>верные</w:t>
      </w:r>
      <w:r>
        <w:rPr>
          <w:spacing w:val="-9"/>
          <w:sz w:val="28"/>
        </w:rPr>
        <w:t xml:space="preserve"> </w:t>
      </w:r>
      <w:r>
        <w:rPr>
          <w:sz w:val="28"/>
        </w:rPr>
        <w:t>решения</w:t>
      </w:r>
      <w:r>
        <w:rPr>
          <w:spacing w:val="-9"/>
          <w:sz w:val="28"/>
        </w:rPr>
        <w:t xml:space="preserve"> </w:t>
      </w:r>
      <w:r>
        <w:rPr>
          <w:sz w:val="28"/>
        </w:rPr>
        <w:t>задачи</w:t>
      </w:r>
      <w:r>
        <w:rPr>
          <w:spacing w:val="-10"/>
          <w:sz w:val="28"/>
        </w:rPr>
        <w:t xml:space="preserve"> </w:t>
      </w:r>
      <w:r>
        <w:rPr>
          <w:sz w:val="28"/>
        </w:rPr>
        <w:t>из</w:t>
      </w:r>
      <w:r>
        <w:rPr>
          <w:spacing w:val="-2"/>
          <w:sz w:val="28"/>
        </w:rPr>
        <w:t xml:space="preserve"> предложенных.</w:t>
      </w:r>
    </w:p>
    <w:p w:rsidR="009F1388" w:rsidRDefault="009F1388">
      <w:pPr>
        <w:pStyle w:val="a3"/>
        <w:spacing w:before="76"/>
        <w:ind w:left="0" w:firstLine="0"/>
        <w:jc w:val="left"/>
      </w:pPr>
    </w:p>
    <w:p w:rsidR="009F1388" w:rsidRDefault="00A625AB">
      <w:pPr>
        <w:pStyle w:val="1"/>
        <w:spacing w:line="242" w:lineRule="auto"/>
        <w:ind w:left="1699" w:right="650"/>
      </w:pPr>
      <w:bookmarkStart w:id="183" w:name="2.1.10_РАБОЧАЯ_ПРОГРАММА_УЧЕБНОГО_ПРЕДМЕ"/>
      <w:bookmarkEnd w:id="183"/>
      <w:r>
        <w:t>2.1.10</w:t>
      </w:r>
      <w:r>
        <w:rPr>
          <w:spacing w:val="40"/>
        </w:rPr>
        <w:t xml:space="preserve"> </w:t>
      </w:r>
      <w:r>
        <w:t>РАБОЧАЯ</w:t>
      </w:r>
      <w:r>
        <w:rPr>
          <w:spacing w:val="80"/>
        </w:rPr>
        <w:t xml:space="preserve"> </w:t>
      </w:r>
      <w:r>
        <w:t>ПРОГРАММА</w:t>
      </w:r>
      <w:r>
        <w:rPr>
          <w:spacing w:val="80"/>
        </w:rPr>
        <w:t xml:space="preserve"> </w:t>
      </w:r>
      <w:r>
        <w:t>УЧЕБНОГО</w:t>
      </w:r>
      <w:r>
        <w:rPr>
          <w:spacing w:val="40"/>
        </w:rPr>
        <w:t xml:space="preserve"> </w:t>
      </w:r>
      <w:r>
        <w:t>ПРЕДМЕТА</w:t>
      </w:r>
      <w:r>
        <w:rPr>
          <w:spacing w:val="80"/>
        </w:rPr>
        <w:t xml:space="preserve"> </w:t>
      </w:r>
      <w:r>
        <w:t>«ОКРУ- ЖАЮЩИЙ МИР»</w:t>
      </w:r>
    </w:p>
    <w:p w:rsidR="009F1388" w:rsidRDefault="00A625AB">
      <w:pPr>
        <w:pStyle w:val="a3"/>
        <w:ind w:left="840" w:right="1129" w:firstLine="0"/>
      </w:pPr>
      <w:r>
        <w:t>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w:t>
      </w:r>
      <w:r>
        <w:rPr>
          <w:spacing w:val="40"/>
        </w:rPr>
        <w:t xml:space="preserve"> </w:t>
      </w:r>
      <w:r>
        <w:t>чает пояснительную записку, содержание обучения, планируемые результаты освоения программы по окружающему миру.</w:t>
      </w:r>
    </w:p>
    <w:p w:rsidR="009F1388" w:rsidRDefault="00A625AB">
      <w:pPr>
        <w:pStyle w:val="a3"/>
        <w:spacing w:before="1"/>
        <w:ind w:right="1129"/>
      </w:pPr>
      <w:r>
        <w:rPr>
          <w:i/>
        </w:rPr>
        <w:t xml:space="preserve">Пояснительная записка </w:t>
      </w:r>
      <w:r>
        <w:t>отражает общие цели и задачи изучения учебного предмета, характеристику психологических предпосылок к его изучению обу- чающимися; место в структуре учебного плана, а также подходы к отбору со- держания и планируемым результатам.</w:t>
      </w:r>
    </w:p>
    <w:p w:rsidR="009F1388" w:rsidRDefault="00A625AB">
      <w:pPr>
        <w:pStyle w:val="a3"/>
        <w:ind w:right="1129"/>
      </w:pPr>
      <w:r>
        <w:rPr>
          <w:i/>
        </w:rPr>
        <w:t>Содержание</w:t>
      </w:r>
      <w:r>
        <w:rPr>
          <w:i/>
          <w:spacing w:val="-1"/>
        </w:rPr>
        <w:t xml:space="preserve"> </w:t>
      </w:r>
      <w:r>
        <w:rPr>
          <w:i/>
        </w:rPr>
        <w:t xml:space="preserve">обучения </w:t>
      </w:r>
      <w:r>
        <w:t>раскрывает</w:t>
      </w:r>
      <w:r>
        <w:rPr>
          <w:spacing w:val="-3"/>
        </w:rPr>
        <w:t xml:space="preserve"> </w:t>
      </w:r>
      <w:r>
        <w:t>содержательные</w:t>
      </w:r>
      <w:r>
        <w:rPr>
          <w:spacing w:val="-1"/>
        </w:rPr>
        <w:t xml:space="preserve"> </w:t>
      </w:r>
      <w:r>
        <w:t>линии</w:t>
      </w:r>
      <w:r>
        <w:rPr>
          <w:spacing w:val="-2"/>
        </w:rPr>
        <w:t xml:space="preserve"> </w:t>
      </w:r>
      <w:r>
        <w:t xml:space="preserve">для обязательно- 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 лятивных, которые возможно формировать средствами окружающего мира с учётом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 </w:t>
      </w:r>
      <w:r>
        <w:rPr>
          <w:spacing w:val="-2"/>
        </w:rPr>
        <w:t>нается.</w:t>
      </w:r>
    </w:p>
    <w:p w:rsidR="009F1388" w:rsidRDefault="00A625AB">
      <w:pPr>
        <w:spacing w:before="1"/>
        <w:ind w:left="1133" w:right="1129" w:firstLine="566"/>
        <w:jc w:val="both"/>
        <w:rPr>
          <w:sz w:val="28"/>
        </w:rPr>
      </w:pPr>
      <w:r>
        <w:rPr>
          <w:i/>
          <w:sz w:val="28"/>
        </w:rPr>
        <w:t xml:space="preserve">Планируемые результаты программы по окружающему миру </w:t>
      </w:r>
      <w:r>
        <w:rPr>
          <w:sz w:val="28"/>
        </w:rPr>
        <w:t>включают личностные, метапредметные результаты за период обучения, а также предмет- ные</w:t>
      </w:r>
      <w:r>
        <w:rPr>
          <w:spacing w:val="23"/>
          <w:sz w:val="28"/>
        </w:rPr>
        <w:t xml:space="preserve"> </w:t>
      </w:r>
      <w:r>
        <w:rPr>
          <w:sz w:val="28"/>
        </w:rPr>
        <w:t>достижения</w:t>
      </w:r>
      <w:r>
        <w:rPr>
          <w:spacing w:val="24"/>
          <w:sz w:val="28"/>
        </w:rPr>
        <w:t xml:space="preserve"> </w:t>
      </w:r>
      <w:r>
        <w:rPr>
          <w:sz w:val="28"/>
        </w:rPr>
        <w:t>обучающегося</w:t>
      </w:r>
      <w:r>
        <w:rPr>
          <w:spacing w:val="23"/>
          <w:sz w:val="28"/>
        </w:rPr>
        <w:t xml:space="preserve"> </w:t>
      </w:r>
      <w:r>
        <w:rPr>
          <w:sz w:val="28"/>
        </w:rPr>
        <w:t>за</w:t>
      </w:r>
      <w:r>
        <w:rPr>
          <w:spacing w:val="23"/>
          <w:sz w:val="28"/>
        </w:rPr>
        <w:t xml:space="preserve"> </w:t>
      </w:r>
      <w:r>
        <w:rPr>
          <w:sz w:val="28"/>
        </w:rPr>
        <w:t>каждый</w:t>
      </w:r>
      <w:r>
        <w:rPr>
          <w:spacing w:val="22"/>
          <w:sz w:val="28"/>
        </w:rPr>
        <w:t xml:space="preserve"> </w:t>
      </w:r>
      <w:r>
        <w:rPr>
          <w:sz w:val="28"/>
        </w:rPr>
        <w:t>год</w:t>
      </w:r>
      <w:r>
        <w:rPr>
          <w:spacing w:val="24"/>
          <w:sz w:val="28"/>
        </w:rPr>
        <w:t xml:space="preserve"> </w:t>
      </w:r>
      <w:r>
        <w:rPr>
          <w:sz w:val="28"/>
        </w:rPr>
        <w:t>обучения</w:t>
      </w:r>
      <w:r>
        <w:rPr>
          <w:spacing w:val="23"/>
          <w:sz w:val="28"/>
        </w:rPr>
        <w:t xml:space="preserve"> </w:t>
      </w:r>
      <w:r>
        <w:rPr>
          <w:sz w:val="28"/>
        </w:rPr>
        <w:t>на</w:t>
      </w:r>
      <w:r>
        <w:rPr>
          <w:spacing w:val="23"/>
          <w:sz w:val="28"/>
        </w:rPr>
        <w:t xml:space="preserve"> </w:t>
      </w:r>
      <w:r>
        <w:rPr>
          <w:sz w:val="28"/>
        </w:rPr>
        <w:t>уровне</w:t>
      </w:r>
      <w:r>
        <w:rPr>
          <w:spacing w:val="23"/>
          <w:sz w:val="28"/>
        </w:rPr>
        <w:t xml:space="preserve"> </w:t>
      </w:r>
      <w:r>
        <w:rPr>
          <w:sz w:val="28"/>
        </w:rPr>
        <w:t>начального</w:t>
      </w:r>
    </w:p>
    <w:p w:rsidR="009F1388" w:rsidRDefault="009F1388">
      <w:pPr>
        <w:jc w:val="both"/>
        <w:rPr>
          <w:sz w:val="28"/>
        </w:rPr>
        <w:sectPr w:rsidR="009F1388">
          <w:pgSz w:w="11910" w:h="16840"/>
          <w:pgMar w:top="940" w:right="0" w:bottom="280" w:left="0" w:header="720" w:footer="720" w:gutter="0"/>
          <w:cols w:space="720"/>
        </w:sectPr>
      </w:pPr>
    </w:p>
    <w:p w:rsidR="009F1388" w:rsidRDefault="00A625AB">
      <w:pPr>
        <w:pStyle w:val="a3"/>
        <w:spacing w:before="76"/>
        <w:ind w:firstLine="0"/>
      </w:pPr>
      <w:r>
        <w:lastRenderedPageBreak/>
        <w:t>общего</w:t>
      </w:r>
      <w:r>
        <w:rPr>
          <w:spacing w:val="-5"/>
        </w:rPr>
        <w:t xml:space="preserve"> </w:t>
      </w:r>
      <w:r>
        <w:rPr>
          <w:spacing w:val="-2"/>
        </w:rPr>
        <w:t>образования.</w:t>
      </w:r>
    </w:p>
    <w:p w:rsidR="009F1388" w:rsidRDefault="009F1388">
      <w:pPr>
        <w:pStyle w:val="a3"/>
        <w:spacing w:before="9"/>
        <w:ind w:left="0" w:firstLine="0"/>
        <w:jc w:val="left"/>
      </w:pPr>
    </w:p>
    <w:p w:rsidR="009F1388" w:rsidRDefault="00A625AB">
      <w:pPr>
        <w:pStyle w:val="1"/>
        <w:numPr>
          <w:ilvl w:val="0"/>
          <w:numId w:val="123"/>
        </w:numPr>
        <w:tabs>
          <w:tab w:val="left" w:pos="2001"/>
        </w:tabs>
        <w:spacing w:line="319" w:lineRule="exact"/>
        <w:ind w:left="2001" w:hanging="302"/>
      </w:pPr>
      <w:bookmarkStart w:id="184" w:name="1)_ПОЯСНИТЕЛЬНАЯ_ЗАПИСКА_(2)"/>
      <w:bookmarkEnd w:id="184"/>
      <w:r>
        <w:rPr>
          <w:spacing w:val="-2"/>
        </w:rPr>
        <w:t>ПОЯСНИТЕЛЬНАЯ</w:t>
      </w:r>
      <w:r>
        <w:rPr>
          <w:spacing w:val="-1"/>
        </w:rPr>
        <w:t xml:space="preserve"> </w:t>
      </w:r>
      <w:r>
        <w:rPr>
          <w:spacing w:val="-2"/>
        </w:rPr>
        <w:t>ЗАПИСКА</w:t>
      </w:r>
    </w:p>
    <w:p w:rsidR="009F1388" w:rsidRDefault="00A625AB">
      <w:pPr>
        <w:pStyle w:val="a4"/>
        <w:numPr>
          <w:ilvl w:val="0"/>
          <w:numId w:val="122"/>
        </w:numPr>
        <w:tabs>
          <w:tab w:val="left" w:pos="1986"/>
        </w:tabs>
        <w:ind w:right="1129" w:firstLine="566"/>
        <w:jc w:val="both"/>
        <w:rPr>
          <w:sz w:val="28"/>
        </w:rPr>
      </w:pPr>
      <w:r>
        <w:rPr>
          <w:sz w:val="28"/>
        </w:rPr>
        <w:t>Программа по окружающему миру на уровне начального общего обра- зования составлена с учетом программы формирования УУД и рабочей про- граммы воспитания программы воспитания.</w:t>
      </w:r>
    </w:p>
    <w:p w:rsidR="009F1388" w:rsidRDefault="00A625AB">
      <w:pPr>
        <w:pStyle w:val="3"/>
        <w:numPr>
          <w:ilvl w:val="0"/>
          <w:numId w:val="122"/>
        </w:numPr>
        <w:tabs>
          <w:tab w:val="left" w:pos="1986"/>
        </w:tabs>
        <w:spacing w:before="7" w:line="240" w:lineRule="auto"/>
        <w:ind w:right="1124" w:firstLine="566"/>
        <w:jc w:val="both"/>
      </w:pPr>
      <w:bookmarkStart w:id="185" w:name="2._Изучение_окружающего_мира,_интегрирую"/>
      <w:bookmarkEnd w:id="185"/>
      <w:r>
        <w:t>Изучение окружающего мира, интегрирующего знания о природе, предметном мире, обществе и взаимодействии людей в нём, соответству- ет потребностям и интересам обучающихся на уровне НОО и направлено на достижение следующих целей:</w:t>
      </w:r>
    </w:p>
    <w:p w:rsidR="009F1388" w:rsidRDefault="00A625AB">
      <w:pPr>
        <w:pStyle w:val="a4"/>
        <w:numPr>
          <w:ilvl w:val="1"/>
          <w:numId w:val="122"/>
        </w:numPr>
        <w:tabs>
          <w:tab w:val="left" w:pos="1866"/>
        </w:tabs>
        <w:ind w:right="1134" w:firstLine="566"/>
        <w:rPr>
          <w:sz w:val="28"/>
        </w:rPr>
      </w:pPr>
      <w:r>
        <w:rPr>
          <w:sz w:val="28"/>
        </w:rPr>
        <w:t xml:space="preserve">формирование целостного взгляда на мир, осознание места в нём челове- ка на основе целостного взгляда на окружающий мир (природную и социаль- ную среду обитания); освоение естественнонаучных, обществоведческих, нрав- ственно-этических понятий, представленных в содержании данного учебного </w:t>
      </w:r>
      <w:r>
        <w:rPr>
          <w:spacing w:val="-2"/>
          <w:sz w:val="28"/>
        </w:rPr>
        <w:t>предмета;</w:t>
      </w:r>
    </w:p>
    <w:p w:rsidR="009F1388" w:rsidRDefault="00A625AB">
      <w:pPr>
        <w:pStyle w:val="a4"/>
        <w:numPr>
          <w:ilvl w:val="1"/>
          <w:numId w:val="122"/>
        </w:numPr>
        <w:tabs>
          <w:tab w:val="left" w:pos="1866"/>
        </w:tabs>
        <w:ind w:right="1140" w:firstLine="566"/>
        <w:rPr>
          <w:sz w:val="28"/>
        </w:rPr>
      </w:pPr>
      <w:r>
        <w:rPr>
          <w:sz w:val="28"/>
        </w:rPr>
        <w:t>формирование</w:t>
      </w:r>
      <w:r>
        <w:rPr>
          <w:spacing w:val="-2"/>
          <w:sz w:val="28"/>
        </w:rPr>
        <w:t xml:space="preserve"> </w:t>
      </w:r>
      <w:r>
        <w:rPr>
          <w:sz w:val="28"/>
        </w:rPr>
        <w:t>ценности</w:t>
      </w:r>
      <w:r>
        <w:rPr>
          <w:spacing w:val="-8"/>
          <w:sz w:val="28"/>
        </w:rPr>
        <w:t xml:space="preserve"> </w:t>
      </w:r>
      <w:r>
        <w:rPr>
          <w:sz w:val="28"/>
        </w:rPr>
        <w:t>здоровья</w:t>
      </w:r>
      <w:r>
        <w:rPr>
          <w:spacing w:val="-6"/>
          <w:sz w:val="28"/>
        </w:rPr>
        <w:t xml:space="preserve"> </w:t>
      </w:r>
      <w:r>
        <w:rPr>
          <w:sz w:val="28"/>
        </w:rPr>
        <w:t>человека,</w:t>
      </w:r>
      <w:r>
        <w:rPr>
          <w:spacing w:val="-5"/>
          <w:sz w:val="28"/>
        </w:rPr>
        <w:t xml:space="preserve"> </w:t>
      </w:r>
      <w:r>
        <w:rPr>
          <w:sz w:val="28"/>
        </w:rPr>
        <w:t>его</w:t>
      </w:r>
      <w:r>
        <w:rPr>
          <w:spacing w:val="-8"/>
          <w:sz w:val="28"/>
        </w:rPr>
        <w:t xml:space="preserve"> </w:t>
      </w:r>
      <w:r>
        <w:rPr>
          <w:sz w:val="28"/>
        </w:rPr>
        <w:t>сохранения</w:t>
      </w:r>
      <w:r>
        <w:rPr>
          <w:spacing w:val="-2"/>
          <w:sz w:val="28"/>
        </w:rPr>
        <w:t xml:space="preserve"> </w:t>
      </w:r>
      <w:r>
        <w:rPr>
          <w:sz w:val="28"/>
        </w:rPr>
        <w:t>и</w:t>
      </w:r>
      <w:r>
        <w:rPr>
          <w:spacing w:val="-3"/>
          <w:sz w:val="28"/>
        </w:rPr>
        <w:t xml:space="preserve"> </w:t>
      </w:r>
      <w:r>
        <w:rPr>
          <w:sz w:val="28"/>
        </w:rPr>
        <w:t>укрепления, приверженности здоровому образу жизни;</w:t>
      </w:r>
    </w:p>
    <w:p w:rsidR="009F1388" w:rsidRDefault="00A625AB">
      <w:pPr>
        <w:pStyle w:val="a3"/>
        <w:spacing w:before="59" w:line="242" w:lineRule="auto"/>
        <w:ind w:right="1139" w:firstLine="0"/>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 ским использованием приобретённых знаний в речевой, изобразительной, ху- дожественной деятельности;</w:t>
      </w:r>
    </w:p>
    <w:p w:rsidR="009F1388" w:rsidRDefault="00A625AB">
      <w:pPr>
        <w:pStyle w:val="a4"/>
        <w:numPr>
          <w:ilvl w:val="1"/>
          <w:numId w:val="122"/>
        </w:numPr>
        <w:tabs>
          <w:tab w:val="left" w:pos="1866"/>
        </w:tabs>
        <w:spacing w:before="2"/>
        <w:ind w:right="1129" w:firstLine="566"/>
        <w:rPr>
          <w:sz w:val="28"/>
        </w:rPr>
      </w:pPr>
      <w:r>
        <w:rPr>
          <w:sz w:val="28"/>
        </w:rPr>
        <w:t>духовно-нравственное развитие и воспитание личности гражданина Рос- сии, понимание своей принадлежности к Российскому государству, определён- ному этносу;</w:t>
      </w:r>
    </w:p>
    <w:p w:rsidR="009F1388" w:rsidRDefault="00A625AB">
      <w:pPr>
        <w:pStyle w:val="a4"/>
        <w:numPr>
          <w:ilvl w:val="1"/>
          <w:numId w:val="122"/>
        </w:numPr>
        <w:tabs>
          <w:tab w:val="left" w:pos="1866"/>
        </w:tabs>
        <w:ind w:right="1139" w:firstLine="566"/>
        <w:rPr>
          <w:sz w:val="28"/>
        </w:rPr>
      </w:pPr>
      <w:r>
        <w:rPr>
          <w:sz w:val="28"/>
        </w:rPr>
        <w:t>проявление уважения к истории, культуре, традициям народов Россий- ской Федерации;</w:t>
      </w:r>
    </w:p>
    <w:p w:rsidR="009F1388" w:rsidRDefault="00A625AB">
      <w:pPr>
        <w:pStyle w:val="a4"/>
        <w:numPr>
          <w:ilvl w:val="1"/>
          <w:numId w:val="122"/>
        </w:numPr>
        <w:tabs>
          <w:tab w:val="left" w:pos="1866"/>
        </w:tabs>
        <w:ind w:right="1129" w:firstLine="566"/>
        <w:rPr>
          <w:sz w:val="28"/>
        </w:rPr>
      </w:pPr>
      <w:r>
        <w:rPr>
          <w:sz w:val="28"/>
        </w:rPr>
        <w:t xml:space="preserve">освоение обучающимися мирового культурного опыта по созданию об- щечеловеческих ценностей, законов и правил построения взаимоотношений в </w:t>
      </w:r>
      <w:r>
        <w:rPr>
          <w:spacing w:val="-2"/>
          <w:sz w:val="28"/>
        </w:rPr>
        <w:t>социуме;</w:t>
      </w:r>
    </w:p>
    <w:p w:rsidR="009F1388" w:rsidRDefault="00A625AB">
      <w:pPr>
        <w:pStyle w:val="a4"/>
        <w:numPr>
          <w:ilvl w:val="1"/>
          <w:numId w:val="122"/>
        </w:numPr>
        <w:tabs>
          <w:tab w:val="left" w:pos="1866"/>
        </w:tabs>
        <w:ind w:right="1134" w:firstLine="566"/>
        <w:rPr>
          <w:sz w:val="28"/>
        </w:rPr>
      </w:pPr>
      <w:r>
        <w:rPr>
          <w:sz w:val="28"/>
        </w:rPr>
        <w:t>обогащение духовного опыта обучающихся, развитие способности ре- бёнка к социализации на основе принятия гуманистических норм жизни, при- обретение опыта эмоционально-положительного отношения к природе в соот- ветствии с экологическими нормами поведения;</w:t>
      </w:r>
    </w:p>
    <w:p w:rsidR="009F1388" w:rsidRDefault="00A625AB">
      <w:pPr>
        <w:pStyle w:val="a4"/>
        <w:numPr>
          <w:ilvl w:val="1"/>
          <w:numId w:val="122"/>
        </w:numPr>
        <w:tabs>
          <w:tab w:val="left" w:pos="1866"/>
        </w:tabs>
        <w:spacing w:before="1"/>
        <w:ind w:right="1134" w:firstLine="566"/>
        <w:rPr>
          <w:sz w:val="28"/>
        </w:rPr>
      </w:pPr>
      <w:r>
        <w:rPr>
          <w:sz w:val="28"/>
        </w:rPr>
        <w:t>становление навыков повседневного проявления культуры общения, гу- манного отношения к</w:t>
      </w:r>
      <w:r>
        <w:rPr>
          <w:spacing w:val="-1"/>
          <w:sz w:val="28"/>
        </w:rPr>
        <w:t xml:space="preserve"> </w:t>
      </w:r>
      <w:r>
        <w:rPr>
          <w:sz w:val="28"/>
        </w:rPr>
        <w:t>людям, уважительного отношения к</w:t>
      </w:r>
      <w:r>
        <w:rPr>
          <w:spacing w:val="-1"/>
          <w:sz w:val="28"/>
        </w:rPr>
        <w:t xml:space="preserve"> </w:t>
      </w:r>
      <w:r>
        <w:rPr>
          <w:sz w:val="28"/>
        </w:rPr>
        <w:t>их</w:t>
      </w:r>
      <w:r>
        <w:rPr>
          <w:spacing w:val="-4"/>
          <w:sz w:val="28"/>
        </w:rPr>
        <w:t xml:space="preserve"> </w:t>
      </w:r>
      <w:r>
        <w:rPr>
          <w:sz w:val="28"/>
        </w:rPr>
        <w:t>взглядам, мнению и индивидуальности.</w:t>
      </w:r>
    </w:p>
    <w:p w:rsidR="009F1388" w:rsidRDefault="00A625AB">
      <w:pPr>
        <w:pStyle w:val="a4"/>
        <w:numPr>
          <w:ilvl w:val="0"/>
          <w:numId w:val="122"/>
        </w:numPr>
        <w:tabs>
          <w:tab w:val="left" w:pos="1986"/>
        </w:tabs>
        <w:ind w:right="1124" w:firstLine="566"/>
        <w:jc w:val="both"/>
        <w:rPr>
          <w:i/>
          <w:sz w:val="28"/>
        </w:rPr>
      </w:pPr>
      <w:r>
        <w:rPr>
          <w:sz w:val="28"/>
        </w:rPr>
        <w:t xml:space="preserve">Центральной идеей конструирования содержания и планируемых ре- 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 ние». Важнейшей составляющей всех указанных систем является </w:t>
      </w:r>
      <w:r>
        <w:rPr>
          <w:i/>
          <w:sz w:val="28"/>
        </w:rPr>
        <w:t>содержание, усвоение которого гарантирует формирование у обучающихся навыков здоро- вого и безопасного образа жизни на основе развивающейся способности пред-</w:t>
      </w:r>
    </w:p>
    <w:p w:rsidR="009F1388" w:rsidRDefault="009F1388">
      <w:pPr>
        <w:pStyle w:val="a4"/>
        <w:rPr>
          <w:i/>
          <w:sz w:val="28"/>
        </w:rPr>
        <w:sectPr w:rsidR="009F1388">
          <w:pgSz w:w="11910" w:h="16840"/>
          <w:pgMar w:top="940" w:right="0" w:bottom="280" w:left="0" w:header="720" w:footer="720" w:gutter="0"/>
          <w:cols w:space="720"/>
        </w:sectPr>
      </w:pPr>
    </w:p>
    <w:p w:rsidR="009F1388" w:rsidRDefault="00A625AB">
      <w:pPr>
        <w:spacing w:before="76" w:line="322" w:lineRule="exact"/>
        <w:ind w:left="1133"/>
        <w:jc w:val="both"/>
        <w:rPr>
          <w:i/>
          <w:sz w:val="28"/>
        </w:rPr>
      </w:pPr>
      <w:r>
        <w:rPr>
          <w:i/>
          <w:sz w:val="28"/>
        </w:rPr>
        <w:lastRenderedPageBreak/>
        <w:t>видеть</w:t>
      </w:r>
      <w:r>
        <w:rPr>
          <w:i/>
          <w:spacing w:val="-8"/>
          <w:sz w:val="28"/>
        </w:rPr>
        <w:t xml:space="preserve"> </w:t>
      </w:r>
      <w:r>
        <w:rPr>
          <w:i/>
          <w:sz w:val="28"/>
        </w:rPr>
        <w:t>результаты</w:t>
      </w:r>
      <w:r>
        <w:rPr>
          <w:i/>
          <w:spacing w:val="-7"/>
          <w:sz w:val="28"/>
        </w:rPr>
        <w:t xml:space="preserve"> </w:t>
      </w:r>
      <w:r>
        <w:rPr>
          <w:i/>
          <w:sz w:val="28"/>
        </w:rPr>
        <w:t>своих</w:t>
      </w:r>
      <w:r>
        <w:rPr>
          <w:i/>
          <w:spacing w:val="-7"/>
          <w:sz w:val="28"/>
        </w:rPr>
        <w:t xml:space="preserve"> </w:t>
      </w:r>
      <w:r>
        <w:rPr>
          <w:i/>
          <w:sz w:val="28"/>
        </w:rPr>
        <w:t>поступков</w:t>
      </w:r>
      <w:r>
        <w:rPr>
          <w:i/>
          <w:spacing w:val="-8"/>
          <w:sz w:val="28"/>
        </w:rPr>
        <w:t xml:space="preserve"> </w:t>
      </w:r>
      <w:r>
        <w:rPr>
          <w:i/>
          <w:sz w:val="28"/>
        </w:rPr>
        <w:t>и</w:t>
      </w:r>
      <w:r>
        <w:rPr>
          <w:i/>
          <w:spacing w:val="-8"/>
          <w:sz w:val="28"/>
        </w:rPr>
        <w:t xml:space="preserve"> </w:t>
      </w:r>
      <w:r>
        <w:rPr>
          <w:i/>
          <w:sz w:val="28"/>
        </w:rPr>
        <w:t>оценки</w:t>
      </w:r>
      <w:r>
        <w:rPr>
          <w:i/>
          <w:spacing w:val="-11"/>
          <w:sz w:val="28"/>
        </w:rPr>
        <w:t xml:space="preserve"> </w:t>
      </w:r>
      <w:r>
        <w:rPr>
          <w:i/>
          <w:sz w:val="28"/>
        </w:rPr>
        <w:t>возникшей</w:t>
      </w:r>
      <w:r>
        <w:rPr>
          <w:i/>
          <w:spacing w:val="-6"/>
          <w:sz w:val="28"/>
        </w:rPr>
        <w:t xml:space="preserve"> </w:t>
      </w:r>
      <w:r>
        <w:rPr>
          <w:i/>
          <w:spacing w:val="-2"/>
          <w:sz w:val="28"/>
        </w:rPr>
        <w:t>ситуации.</w:t>
      </w:r>
    </w:p>
    <w:p w:rsidR="009F1388" w:rsidRDefault="00A625AB">
      <w:pPr>
        <w:pStyle w:val="a4"/>
        <w:numPr>
          <w:ilvl w:val="0"/>
          <w:numId w:val="122"/>
        </w:numPr>
        <w:tabs>
          <w:tab w:val="left" w:pos="1986"/>
        </w:tabs>
        <w:ind w:right="1137" w:firstLine="566"/>
        <w:jc w:val="both"/>
        <w:rPr>
          <w:i/>
          <w:sz w:val="28"/>
        </w:rPr>
      </w:pPr>
      <w:r>
        <w:rPr>
          <w:i/>
          <w:sz w:val="28"/>
        </w:rPr>
        <w:t>Отбор содержания программы по окружающему миру осуществлён на основе следующих ведущих идей:</w:t>
      </w:r>
    </w:p>
    <w:p w:rsidR="009F1388" w:rsidRDefault="00A625AB">
      <w:pPr>
        <w:pStyle w:val="a4"/>
        <w:numPr>
          <w:ilvl w:val="1"/>
          <w:numId w:val="122"/>
        </w:numPr>
        <w:tabs>
          <w:tab w:val="left" w:pos="1862"/>
        </w:tabs>
        <w:spacing w:before="4" w:line="320" w:lineRule="exact"/>
        <w:ind w:left="1862" w:hanging="163"/>
        <w:rPr>
          <w:sz w:val="28"/>
        </w:rPr>
      </w:pPr>
      <w:r>
        <w:rPr>
          <w:sz w:val="28"/>
        </w:rPr>
        <w:t>раскрытие</w:t>
      </w:r>
      <w:r>
        <w:rPr>
          <w:spacing w:val="-9"/>
          <w:sz w:val="28"/>
        </w:rPr>
        <w:t xml:space="preserve"> </w:t>
      </w:r>
      <w:r>
        <w:rPr>
          <w:sz w:val="28"/>
        </w:rPr>
        <w:t>роли</w:t>
      </w:r>
      <w:r>
        <w:rPr>
          <w:spacing w:val="-6"/>
          <w:sz w:val="28"/>
        </w:rPr>
        <w:t xml:space="preserve"> </w:t>
      </w:r>
      <w:r>
        <w:rPr>
          <w:sz w:val="28"/>
        </w:rPr>
        <w:t>человека</w:t>
      </w:r>
      <w:r>
        <w:rPr>
          <w:spacing w:val="-4"/>
          <w:sz w:val="28"/>
        </w:rPr>
        <w:t xml:space="preserve"> </w:t>
      </w:r>
      <w:r>
        <w:rPr>
          <w:sz w:val="28"/>
        </w:rPr>
        <w:t>в</w:t>
      </w:r>
      <w:r>
        <w:rPr>
          <w:spacing w:val="-8"/>
          <w:sz w:val="28"/>
        </w:rPr>
        <w:t xml:space="preserve"> </w:t>
      </w:r>
      <w:r>
        <w:rPr>
          <w:sz w:val="28"/>
        </w:rPr>
        <w:t>природе</w:t>
      </w:r>
      <w:r>
        <w:rPr>
          <w:spacing w:val="-10"/>
          <w:sz w:val="28"/>
        </w:rPr>
        <w:t xml:space="preserve"> </w:t>
      </w:r>
      <w:r>
        <w:rPr>
          <w:sz w:val="28"/>
        </w:rPr>
        <w:t>и</w:t>
      </w:r>
      <w:r>
        <w:rPr>
          <w:spacing w:val="-10"/>
          <w:sz w:val="28"/>
        </w:rPr>
        <w:t xml:space="preserve"> </w:t>
      </w:r>
      <w:r>
        <w:rPr>
          <w:spacing w:val="-2"/>
          <w:sz w:val="28"/>
        </w:rPr>
        <w:t>обществе;</w:t>
      </w:r>
    </w:p>
    <w:p w:rsidR="009F1388" w:rsidRDefault="00A625AB">
      <w:pPr>
        <w:pStyle w:val="a4"/>
        <w:numPr>
          <w:ilvl w:val="1"/>
          <w:numId w:val="122"/>
        </w:numPr>
        <w:tabs>
          <w:tab w:val="left" w:pos="1866"/>
        </w:tabs>
        <w:ind w:right="1134" w:firstLine="566"/>
        <w:rPr>
          <w:sz w:val="28"/>
        </w:rPr>
      </w:pPr>
      <w:r>
        <w:rPr>
          <w:sz w:val="28"/>
        </w:rPr>
        <w:t>освоение общечеловеческих ценностей взаимодействия в системах: «Че- ловек</w:t>
      </w:r>
      <w:r>
        <w:rPr>
          <w:spacing w:val="-2"/>
          <w:sz w:val="28"/>
        </w:rPr>
        <w:t xml:space="preserve"> </w:t>
      </w:r>
      <w:r>
        <w:rPr>
          <w:sz w:val="28"/>
        </w:rPr>
        <w:t>и</w:t>
      </w:r>
      <w:r>
        <w:rPr>
          <w:spacing w:val="-1"/>
          <w:sz w:val="28"/>
        </w:rPr>
        <w:t xml:space="preserve"> </w:t>
      </w:r>
      <w:r>
        <w:rPr>
          <w:sz w:val="28"/>
        </w:rPr>
        <w:t>природа», «Человек</w:t>
      </w:r>
      <w:r>
        <w:rPr>
          <w:spacing w:val="-2"/>
          <w:sz w:val="28"/>
        </w:rPr>
        <w:t xml:space="preserve"> </w:t>
      </w:r>
      <w:r>
        <w:rPr>
          <w:sz w:val="28"/>
        </w:rPr>
        <w:t>и</w:t>
      </w:r>
      <w:r>
        <w:rPr>
          <w:spacing w:val="-1"/>
          <w:sz w:val="28"/>
        </w:rPr>
        <w:t xml:space="preserve"> </w:t>
      </w:r>
      <w:r>
        <w:rPr>
          <w:sz w:val="28"/>
        </w:rPr>
        <w:t>общество», «Человек</w:t>
      </w:r>
      <w:r>
        <w:rPr>
          <w:spacing w:val="-2"/>
          <w:sz w:val="28"/>
        </w:rPr>
        <w:t xml:space="preserve"> </w:t>
      </w:r>
      <w:r>
        <w:rPr>
          <w:sz w:val="28"/>
        </w:rPr>
        <w:t>и</w:t>
      </w:r>
      <w:r>
        <w:rPr>
          <w:spacing w:val="-1"/>
          <w:sz w:val="28"/>
        </w:rPr>
        <w:t xml:space="preserve"> </w:t>
      </w:r>
      <w:r>
        <w:rPr>
          <w:sz w:val="28"/>
        </w:rPr>
        <w:t>другие люди», «Человек</w:t>
      </w:r>
      <w:r>
        <w:rPr>
          <w:spacing w:val="-2"/>
          <w:sz w:val="28"/>
        </w:rPr>
        <w:t xml:space="preserve"> </w:t>
      </w:r>
      <w:r>
        <w:rPr>
          <w:sz w:val="28"/>
        </w:rPr>
        <w:t>и его самость», «Человек и познание».</w:t>
      </w:r>
    </w:p>
    <w:p w:rsidR="009F1388" w:rsidRDefault="00A625AB">
      <w:pPr>
        <w:pStyle w:val="3"/>
        <w:spacing w:before="2"/>
      </w:pPr>
      <w:bookmarkStart w:id="186" w:name="Место_учебного_предмета_«Окружающий_мир»"/>
      <w:bookmarkEnd w:id="186"/>
      <w:r>
        <w:t>Место</w:t>
      </w:r>
      <w:r>
        <w:rPr>
          <w:spacing w:val="-13"/>
        </w:rPr>
        <w:t xml:space="preserve"> </w:t>
      </w:r>
      <w:r>
        <w:t>учебного</w:t>
      </w:r>
      <w:r>
        <w:rPr>
          <w:spacing w:val="-13"/>
        </w:rPr>
        <w:t xml:space="preserve"> </w:t>
      </w:r>
      <w:r>
        <w:t>предмета</w:t>
      </w:r>
      <w:r>
        <w:rPr>
          <w:spacing w:val="-11"/>
        </w:rPr>
        <w:t xml:space="preserve"> </w:t>
      </w:r>
      <w:r>
        <w:t>«Окружающий</w:t>
      </w:r>
      <w:r>
        <w:rPr>
          <w:spacing w:val="-10"/>
        </w:rPr>
        <w:t xml:space="preserve"> </w:t>
      </w:r>
      <w:r>
        <w:t>мир»</w:t>
      </w:r>
      <w:r>
        <w:rPr>
          <w:spacing w:val="-9"/>
        </w:rPr>
        <w:t xml:space="preserve"> </w:t>
      </w:r>
      <w:r>
        <w:t>в</w:t>
      </w:r>
      <w:r>
        <w:rPr>
          <w:spacing w:val="-13"/>
        </w:rPr>
        <w:t xml:space="preserve"> </w:t>
      </w:r>
      <w:r>
        <w:t>учебном</w:t>
      </w:r>
      <w:r>
        <w:rPr>
          <w:spacing w:val="-8"/>
        </w:rPr>
        <w:t xml:space="preserve"> </w:t>
      </w:r>
      <w:r>
        <w:rPr>
          <w:spacing w:val="-2"/>
        </w:rPr>
        <w:t>плане</w:t>
      </w:r>
    </w:p>
    <w:p w:rsidR="009F1388" w:rsidRDefault="00A625AB">
      <w:pPr>
        <w:pStyle w:val="a3"/>
        <w:spacing w:line="319" w:lineRule="exact"/>
        <w:ind w:left="1699" w:firstLine="0"/>
      </w:pPr>
      <w:r>
        <w:t>Учебный</w:t>
      </w:r>
      <w:r>
        <w:rPr>
          <w:spacing w:val="30"/>
        </w:rPr>
        <w:t xml:space="preserve"> </w:t>
      </w:r>
      <w:r>
        <w:t>предмет</w:t>
      </w:r>
      <w:r>
        <w:rPr>
          <w:spacing w:val="68"/>
          <w:w w:val="150"/>
        </w:rPr>
        <w:t xml:space="preserve"> </w:t>
      </w:r>
      <w:r>
        <w:t>«Окружающий</w:t>
      </w:r>
      <w:r>
        <w:rPr>
          <w:spacing w:val="60"/>
          <w:w w:val="150"/>
        </w:rPr>
        <w:t xml:space="preserve"> </w:t>
      </w:r>
      <w:r>
        <w:t>мир»</w:t>
      </w:r>
      <w:r>
        <w:rPr>
          <w:spacing w:val="51"/>
          <w:w w:val="150"/>
        </w:rPr>
        <w:t xml:space="preserve"> </w:t>
      </w:r>
      <w:r>
        <w:t>входит</w:t>
      </w:r>
      <w:r>
        <w:rPr>
          <w:spacing w:val="58"/>
          <w:w w:val="150"/>
        </w:rPr>
        <w:t xml:space="preserve"> </w:t>
      </w:r>
      <w:r>
        <w:t>в</w:t>
      </w:r>
      <w:r>
        <w:rPr>
          <w:spacing w:val="57"/>
          <w:w w:val="150"/>
        </w:rPr>
        <w:t xml:space="preserve"> </w:t>
      </w:r>
      <w:r>
        <w:t>предметную</w:t>
      </w:r>
      <w:r>
        <w:rPr>
          <w:spacing w:val="67"/>
          <w:w w:val="150"/>
        </w:rPr>
        <w:t xml:space="preserve"> </w:t>
      </w:r>
      <w:r>
        <w:rPr>
          <w:spacing w:val="-2"/>
        </w:rPr>
        <w:t>область</w:t>
      </w:r>
    </w:p>
    <w:p w:rsidR="009F1388" w:rsidRDefault="00A625AB">
      <w:pPr>
        <w:pStyle w:val="a3"/>
        <w:spacing w:before="4" w:line="319" w:lineRule="exact"/>
        <w:ind w:firstLine="0"/>
      </w:pPr>
      <w:r>
        <w:t>«Обществознание</w:t>
      </w:r>
      <w:r>
        <w:rPr>
          <w:spacing w:val="-17"/>
        </w:rPr>
        <w:t xml:space="preserve"> </w:t>
      </w:r>
      <w:r>
        <w:t>и</w:t>
      </w:r>
      <w:r>
        <w:rPr>
          <w:spacing w:val="-16"/>
        </w:rPr>
        <w:t xml:space="preserve"> </w:t>
      </w:r>
      <w:r>
        <w:rPr>
          <w:spacing w:val="-2"/>
        </w:rPr>
        <w:t>естествознание».</w:t>
      </w:r>
    </w:p>
    <w:p w:rsidR="009F1388" w:rsidRDefault="00A625AB">
      <w:pPr>
        <w:pStyle w:val="a3"/>
        <w:ind w:right="1129"/>
      </w:pPr>
      <w:r>
        <w:t>Общее число часов, отведённых на изучение курса «Окружающий мир», - 270 ч. (два часа в неделю в каждом классе):</w:t>
      </w:r>
    </w:p>
    <w:p w:rsidR="009F1388" w:rsidRPr="00636192" w:rsidRDefault="00A625AB">
      <w:pPr>
        <w:pStyle w:val="a4"/>
        <w:numPr>
          <w:ilvl w:val="0"/>
          <w:numId w:val="121"/>
        </w:numPr>
        <w:tabs>
          <w:tab w:val="left" w:pos="1909"/>
        </w:tabs>
        <w:spacing w:line="321" w:lineRule="exact"/>
        <w:ind w:left="1909" w:hanging="210"/>
        <w:jc w:val="both"/>
        <w:rPr>
          <w:sz w:val="28"/>
        </w:rPr>
      </w:pPr>
      <w:r>
        <w:rPr>
          <w:sz w:val="28"/>
        </w:rPr>
        <w:t>класс -</w:t>
      </w:r>
      <w:r>
        <w:rPr>
          <w:spacing w:val="-3"/>
          <w:sz w:val="28"/>
        </w:rPr>
        <w:t xml:space="preserve"> </w:t>
      </w:r>
      <w:r>
        <w:rPr>
          <w:sz w:val="28"/>
        </w:rPr>
        <w:t>66</w:t>
      </w:r>
      <w:r>
        <w:rPr>
          <w:spacing w:val="-6"/>
          <w:sz w:val="28"/>
        </w:rPr>
        <w:t xml:space="preserve"> </w:t>
      </w:r>
      <w:r>
        <w:rPr>
          <w:sz w:val="28"/>
        </w:rPr>
        <w:t>ч.,</w:t>
      </w:r>
      <w:r>
        <w:rPr>
          <w:spacing w:val="-4"/>
          <w:sz w:val="28"/>
        </w:rPr>
        <w:t xml:space="preserve"> </w:t>
      </w:r>
      <w:r>
        <w:rPr>
          <w:sz w:val="28"/>
        </w:rPr>
        <w:t>2</w:t>
      </w:r>
      <w:r>
        <w:rPr>
          <w:spacing w:val="-2"/>
          <w:sz w:val="28"/>
        </w:rPr>
        <w:t xml:space="preserve"> </w:t>
      </w:r>
      <w:r>
        <w:rPr>
          <w:sz w:val="28"/>
        </w:rPr>
        <w:t>класс</w:t>
      </w:r>
      <w:r>
        <w:rPr>
          <w:spacing w:val="-4"/>
          <w:sz w:val="28"/>
        </w:rPr>
        <w:t xml:space="preserve"> </w:t>
      </w:r>
      <w:r>
        <w:rPr>
          <w:sz w:val="28"/>
        </w:rPr>
        <w:t>-</w:t>
      </w:r>
      <w:r>
        <w:rPr>
          <w:spacing w:val="-3"/>
          <w:sz w:val="28"/>
        </w:rPr>
        <w:t xml:space="preserve"> </w:t>
      </w:r>
      <w:r>
        <w:rPr>
          <w:sz w:val="28"/>
        </w:rPr>
        <w:t>68</w:t>
      </w:r>
      <w:r>
        <w:rPr>
          <w:spacing w:val="-2"/>
          <w:sz w:val="28"/>
        </w:rPr>
        <w:t xml:space="preserve"> </w:t>
      </w:r>
      <w:r>
        <w:rPr>
          <w:sz w:val="28"/>
        </w:rPr>
        <w:t>ч.,</w:t>
      </w:r>
      <w:r>
        <w:rPr>
          <w:spacing w:val="-4"/>
          <w:sz w:val="28"/>
        </w:rPr>
        <w:t xml:space="preserve"> </w:t>
      </w:r>
      <w:r>
        <w:rPr>
          <w:sz w:val="28"/>
        </w:rPr>
        <w:t>3</w:t>
      </w:r>
      <w:r>
        <w:rPr>
          <w:spacing w:val="-2"/>
          <w:sz w:val="28"/>
        </w:rPr>
        <w:t xml:space="preserve"> </w:t>
      </w:r>
      <w:r>
        <w:rPr>
          <w:sz w:val="28"/>
        </w:rPr>
        <w:t>класс</w:t>
      </w:r>
      <w:r>
        <w:rPr>
          <w:spacing w:val="1"/>
          <w:sz w:val="28"/>
        </w:rPr>
        <w:t xml:space="preserve"> </w:t>
      </w:r>
      <w:r>
        <w:rPr>
          <w:sz w:val="28"/>
        </w:rPr>
        <w:t>-</w:t>
      </w:r>
      <w:r>
        <w:rPr>
          <w:spacing w:val="-3"/>
          <w:sz w:val="28"/>
        </w:rPr>
        <w:t xml:space="preserve"> </w:t>
      </w:r>
      <w:r>
        <w:rPr>
          <w:sz w:val="28"/>
        </w:rPr>
        <w:t>68</w:t>
      </w:r>
      <w:r>
        <w:rPr>
          <w:spacing w:val="-3"/>
          <w:sz w:val="28"/>
        </w:rPr>
        <w:t xml:space="preserve"> </w:t>
      </w:r>
      <w:r>
        <w:rPr>
          <w:sz w:val="28"/>
        </w:rPr>
        <w:t>ч.,</w:t>
      </w:r>
      <w:r>
        <w:rPr>
          <w:spacing w:val="2"/>
          <w:sz w:val="28"/>
        </w:rPr>
        <w:t xml:space="preserve"> </w:t>
      </w:r>
      <w:r>
        <w:rPr>
          <w:sz w:val="28"/>
        </w:rPr>
        <w:t>4</w:t>
      </w:r>
      <w:r>
        <w:rPr>
          <w:spacing w:val="-6"/>
          <w:sz w:val="28"/>
        </w:rPr>
        <w:t xml:space="preserve"> </w:t>
      </w:r>
      <w:r>
        <w:rPr>
          <w:sz w:val="28"/>
        </w:rPr>
        <w:t>класс</w:t>
      </w:r>
      <w:r>
        <w:rPr>
          <w:spacing w:val="1"/>
          <w:sz w:val="28"/>
        </w:rPr>
        <w:t xml:space="preserve"> </w:t>
      </w:r>
      <w:r>
        <w:rPr>
          <w:sz w:val="28"/>
        </w:rPr>
        <w:t>-</w:t>
      </w:r>
      <w:r>
        <w:rPr>
          <w:spacing w:val="-3"/>
          <w:sz w:val="28"/>
        </w:rPr>
        <w:t xml:space="preserve"> </w:t>
      </w:r>
      <w:r>
        <w:rPr>
          <w:sz w:val="28"/>
        </w:rPr>
        <w:t>68</w:t>
      </w:r>
      <w:r>
        <w:rPr>
          <w:spacing w:val="-6"/>
          <w:sz w:val="28"/>
        </w:rPr>
        <w:t xml:space="preserve"> </w:t>
      </w:r>
      <w:r>
        <w:rPr>
          <w:spacing w:val="-5"/>
          <w:sz w:val="28"/>
        </w:rPr>
        <w:t>ч.</w:t>
      </w:r>
    </w:p>
    <w:p w:rsidR="00636192" w:rsidRPr="00636192" w:rsidRDefault="00636192" w:rsidP="00636192">
      <w:pPr>
        <w:tabs>
          <w:tab w:val="left" w:pos="1909"/>
        </w:tabs>
        <w:spacing w:line="321" w:lineRule="exact"/>
        <w:ind w:left="1698"/>
        <w:jc w:val="both"/>
        <w:rPr>
          <w:sz w:val="28"/>
        </w:rPr>
      </w:pPr>
    </w:p>
    <w:p w:rsidR="009F1388" w:rsidRDefault="00A625AB">
      <w:pPr>
        <w:pStyle w:val="1"/>
        <w:numPr>
          <w:ilvl w:val="0"/>
          <w:numId w:val="123"/>
        </w:numPr>
        <w:tabs>
          <w:tab w:val="left" w:pos="2005"/>
          <w:tab w:val="left" w:pos="4408"/>
          <w:tab w:val="left" w:pos="6357"/>
          <w:tab w:val="left" w:pos="8297"/>
        </w:tabs>
        <w:spacing w:before="73" w:line="242" w:lineRule="auto"/>
        <w:ind w:left="1133" w:right="1150" w:firstLine="566"/>
      </w:pPr>
      <w:bookmarkStart w:id="187" w:name="2)_СОДЕРЖАНИЕ_УЧЕБНОГО_ПРЕДМЕТА_«ОКРУЖАЮ"/>
      <w:bookmarkEnd w:id="187"/>
      <w:r>
        <w:rPr>
          <w:spacing w:val="-2"/>
        </w:rPr>
        <w:t>СОДЕРЖАНИЕ</w:t>
      </w:r>
      <w:r>
        <w:tab/>
      </w:r>
      <w:r>
        <w:rPr>
          <w:spacing w:val="-2"/>
        </w:rPr>
        <w:t>УЧЕБНОГО</w:t>
      </w:r>
      <w:r>
        <w:tab/>
      </w:r>
      <w:r>
        <w:rPr>
          <w:spacing w:val="-2"/>
        </w:rPr>
        <w:t>ПРЕДМЕТА</w:t>
      </w:r>
      <w:r>
        <w:tab/>
      </w:r>
      <w:r>
        <w:rPr>
          <w:spacing w:val="-2"/>
        </w:rPr>
        <w:t xml:space="preserve">«ОКРУЖАЮЩИЙ </w:t>
      </w:r>
      <w:r>
        <w:rPr>
          <w:spacing w:val="-4"/>
        </w:rPr>
        <w:t>МИР»</w:t>
      </w:r>
    </w:p>
    <w:p w:rsidR="009F1388" w:rsidRDefault="00A625AB">
      <w:pPr>
        <w:pStyle w:val="2"/>
        <w:spacing w:before="319" w:line="240" w:lineRule="auto"/>
        <w:ind w:left="0" w:right="2"/>
        <w:jc w:val="center"/>
      </w:pPr>
      <w:r>
        <w:t>СОДЕРЖАНИЕ</w:t>
      </w:r>
      <w:r>
        <w:rPr>
          <w:spacing w:val="-7"/>
        </w:rPr>
        <w:t xml:space="preserve"> </w:t>
      </w:r>
      <w:r>
        <w:t>ОБУЧЕНИЯ</w:t>
      </w:r>
      <w:r>
        <w:rPr>
          <w:spacing w:val="-6"/>
        </w:rPr>
        <w:t xml:space="preserve"> </w:t>
      </w:r>
      <w:r>
        <w:t>В</w:t>
      </w:r>
      <w:r>
        <w:rPr>
          <w:spacing w:val="-11"/>
        </w:rPr>
        <w:t xml:space="preserve"> </w:t>
      </w:r>
      <w:r>
        <w:t>1</w:t>
      </w:r>
      <w:r>
        <w:rPr>
          <w:spacing w:val="-5"/>
        </w:rPr>
        <w:t xml:space="preserve"> </w:t>
      </w:r>
      <w:r>
        <w:t>КЛАССЕ</w:t>
      </w:r>
      <w:r>
        <w:rPr>
          <w:spacing w:val="-6"/>
        </w:rPr>
        <w:t xml:space="preserve"> </w:t>
      </w:r>
      <w:r>
        <w:t>(66</w:t>
      </w:r>
      <w:r>
        <w:rPr>
          <w:spacing w:val="-9"/>
        </w:rPr>
        <w:t xml:space="preserve"> </w:t>
      </w:r>
      <w:r>
        <w:rPr>
          <w:spacing w:val="-5"/>
        </w:rPr>
        <w:t>ч.)</w:t>
      </w:r>
    </w:p>
    <w:p w:rsidR="009F1388" w:rsidRDefault="00A625AB">
      <w:pPr>
        <w:spacing w:before="317" w:line="319" w:lineRule="exact"/>
        <w:ind w:left="1699"/>
        <w:jc w:val="both"/>
        <w:rPr>
          <w:b/>
          <w:sz w:val="28"/>
        </w:rPr>
      </w:pPr>
      <w:bookmarkStart w:id="188" w:name="Человек_и_общество"/>
      <w:bookmarkEnd w:id="188"/>
      <w:r>
        <w:rPr>
          <w:b/>
          <w:sz w:val="28"/>
        </w:rPr>
        <w:t>Человек</w:t>
      </w:r>
      <w:r>
        <w:rPr>
          <w:b/>
          <w:spacing w:val="-10"/>
          <w:sz w:val="28"/>
        </w:rPr>
        <w:t xml:space="preserve"> </w:t>
      </w:r>
      <w:r>
        <w:rPr>
          <w:b/>
          <w:sz w:val="28"/>
        </w:rPr>
        <w:t>и</w:t>
      </w:r>
      <w:r>
        <w:rPr>
          <w:b/>
          <w:spacing w:val="-7"/>
          <w:sz w:val="28"/>
        </w:rPr>
        <w:t xml:space="preserve"> </w:t>
      </w:r>
      <w:r>
        <w:rPr>
          <w:b/>
          <w:spacing w:val="-2"/>
          <w:sz w:val="28"/>
        </w:rPr>
        <w:t>общество</w:t>
      </w:r>
    </w:p>
    <w:p w:rsidR="009F1388" w:rsidRDefault="00A625AB">
      <w:pPr>
        <w:pStyle w:val="a3"/>
        <w:ind w:right="1134"/>
      </w:pPr>
      <w:r>
        <w:rPr>
          <w:b/>
          <w:i/>
        </w:rPr>
        <w:t xml:space="preserve">Школа. </w:t>
      </w:r>
      <w:r>
        <w:t>Школьные традиции и праздники. Адрес школы. Классный, школьный коллектив. Друзья, взаимоотношения между ними; ценность друж- бы, согласия, взаимной помощи.</w:t>
      </w:r>
    </w:p>
    <w:p w:rsidR="009F1388" w:rsidRDefault="00A625AB">
      <w:pPr>
        <w:ind w:left="1133" w:right="1124" w:firstLine="566"/>
        <w:jc w:val="both"/>
        <w:rPr>
          <w:sz w:val="28"/>
        </w:rPr>
      </w:pPr>
      <w:r>
        <w:rPr>
          <w:b/>
          <w:i/>
          <w:sz w:val="28"/>
        </w:rPr>
        <w:t xml:space="preserve">Совместная деятельность с одноклассниками - учёба, игры, отдых. </w:t>
      </w:r>
      <w:r>
        <w:rPr>
          <w:sz w:val="28"/>
        </w:rPr>
        <w:t>Ра- 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9F1388" w:rsidRDefault="00A625AB">
      <w:pPr>
        <w:pStyle w:val="3"/>
        <w:spacing w:line="240" w:lineRule="auto"/>
      </w:pPr>
      <w:bookmarkStart w:id="189" w:name="Режим_труда_и_отдыха."/>
      <w:bookmarkEnd w:id="189"/>
      <w:r>
        <w:t>Режим</w:t>
      </w:r>
      <w:r>
        <w:rPr>
          <w:spacing w:val="-9"/>
        </w:rPr>
        <w:t xml:space="preserve"> </w:t>
      </w:r>
      <w:r>
        <w:t>труда</w:t>
      </w:r>
      <w:r>
        <w:rPr>
          <w:spacing w:val="-5"/>
        </w:rPr>
        <w:t xml:space="preserve"> </w:t>
      </w:r>
      <w:r>
        <w:t>и</w:t>
      </w:r>
      <w:r>
        <w:rPr>
          <w:spacing w:val="-12"/>
        </w:rPr>
        <w:t xml:space="preserve"> </w:t>
      </w:r>
      <w:r>
        <w:rPr>
          <w:spacing w:val="-2"/>
        </w:rPr>
        <w:t>отдыха.</w:t>
      </w:r>
    </w:p>
    <w:p w:rsidR="009F1388" w:rsidRDefault="00A625AB">
      <w:pPr>
        <w:pStyle w:val="a3"/>
        <w:spacing w:before="1"/>
        <w:ind w:right="1134"/>
      </w:pPr>
      <w:r>
        <w:rPr>
          <w:b/>
          <w:i/>
        </w:rPr>
        <w:t xml:space="preserve">Семья. </w:t>
      </w:r>
      <w:r>
        <w:t>Моя семья в прошлом и настоящем. Имена и фамилии членов се- мьи, их профессии. Взаимоотношения и взаимопомощь в семье. Совместный труд и отдых. Домашний адрес.</w:t>
      </w:r>
    </w:p>
    <w:p w:rsidR="009F1388" w:rsidRDefault="00A625AB">
      <w:pPr>
        <w:pStyle w:val="a3"/>
        <w:ind w:right="1139"/>
      </w:pPr>
      <w:r>
        <w:rPr>
          <w:b/>
          <w:i/>
        </w:rPr>
        <w:t xml:space="preserve">Россия - наша Родина. </w:t>
      </w:r>
      <w:r>
        <w:t>Москва - столица России. Символы России (герб, флаг, гимн). Народы России. Первоначальные сведения о родном крае. Назва- ние своего населённого пункта (города, села), региона. Культурные объекты родного края.</w:t>
      </w:r>
    </w:p>
    <w:p w:rsidR="009F1388" w:rsidRDefault="00A625AB">
      <w:pPr>
        <w:spacing w:line="321" w:lineRule="exact"/>
        <w:ind w:left="1699"/>
        <w:jc w:val="both"/>
        <w:rPr>
          <w:sz w:val="28"/>
        </w:rPr>
      </w:pPr>
      <w:r>
        <w:rPr>
          <w:b/>
          <w:i/>
          <w:sz w:val="28"/>
        </w:rPr>
        <w:t>Ценность</w:t>
      </w:r>
      <w:r>
        <w:rPr>
          <w:b/>
          <w:i/>
          <w:spacing w:val="-9"/>
          <w:sz w:val="28"/>
        </w:rPr>
        <w:t xml:space="preserve"> </w:t>
      </w:r>
      <w:r>
        <w:rPr>
          <w:b/>
          <w:i/>
          <w:sz w:val="28"/>
        </w:rPr>
        <w:t>и</w:t>
      </w:r>
      <w:r>
        <w:rPr>
          <w:b/>
          <w:i/>
          <w:spacing w:val="-13"/>
          <w:sz w:val="28"/>
        </w:rPr>
        <w:t xml:space="preserve"> </w:t>
      </w:r>
      <w:r>
        <w:rPr>
          <w:b/>
          <w:i/>
          <w:sz w:val="28"/>
        </w:rPr>
        <w:t>красота</w:t>
      </w:r>
      <w:r>
        <w:rPr>
          <w:b/>
          <w:i/>
          <w:spacing w:val="-11"/>
          <w:sz w:val="28"/>
        </w:rPr>
        <w:t xml:space="preserve"> </w:t>
      </w:r>
      <w:r>
        <w:rPr>
          <w:b/>
          <w:i/>
          <w:sz w:val="28"/>
        </w:rPr>
        <w:t>рукотворного</w:t>
      </w:r>
      <w:r>
        <w:rPr>
          <w:b/>
          <w:i/>
          <w:spacing w:val="-7"/>
          <w:sz w:val="28"/>
        </w:rPr>
        <w:t xml:space="preserve"> </w:t>
      </w:r>
      <w:r>
        <w:rPr>
          <w:b/>
          <w:i/>
          <w:sz w:val="28"/>
        </w:rPr>
        <w:t>мира</w:t>
      </w:r>
      <w:r>
        <w:rPr>
          <w:sz w:val="28"/>
        </w:rPr>
        <w:t>.</w:t>
      </w:r>
      <w:r>
        <w:rPr>
          <w:spacing w:val="-10"/>
          <w:sz w:val="28"/>
        </w:rPr>
        <w:t xml:space="preserve"> </w:t>
      </w:r>
      <w:r>
        <w:rPr>
          <w:sz w:val="28"/>
        </w:rPr>
        <w:t>Правила</w:t>
      </w:r>
      <w:r>
        <w:rPr>
          <w:spacing w:val="-10"/>
          <w:sz w:val="28"/>
        </w:rPr>
        <w:t xml:space="preserve"> </w:t>
      </w:r>
      <w:r>
        <w:rPr>
          <w:sz w:val="28"/>
        </w:rPr>
        <w:t>поведения</w:t>
      </w:r>
      <w:r>
        <w:rPr>
          <w:spacing w:val="-6"/>
          <w:sz w:val="28"/>
        </w:rPr>
        <w:t xml:space="preserve"> </w:t>
      </w:r>
      <w:r>
        <w:rPr>
          <w:sz w:val="28"/>
        </w:rPr>
        <w:t>в</w:t>
      </w:r>
      <w:r>
        <w:rPr>
          <w:spacing w:val="-13"/>
          <w:sz w:val="28"/>
        </w:rPr>
        <w:t xml:space="preserve"> </w:t>
      </w:r>
      <w:r>
        <w:rPr>
          <w:spacing w:val="-2"/>
          <w:sz w:val="28"/>
        </w:rPr>
        <w:t>социуме.</w:t>
      </w:r>
    </w:p>
    <w:p w:rsidR="009F1388" w:rsidRDefault="009F1388">
      <w:pPr>
        <w:pStyle w:val="a3"/>
        <w:spacing w:before="7"/>
        <w:ind w:left="0" w:firstLine="0"/>
        <w:jc w:val="left"/>
      </w:pPr>
    </w:p>
    <w:p w:rsidR="009F1388" w:rsidRDefault="00A625AB">
      <w:pPr>
        <w:pStyle w:val="2"/>
        <w:jc w:val="both"/>
      </w:pPr>
      <w:bookmarkStart w:id="190" w:name="Человек_и_природа"/>
      <w:bookmarkEnd w:id="190"/>
      <w:r>
        <w:t>Человек</w:t>
      </w:r>
      <w:r>
        <w:rPr>
          <w:spacing w:val="-11"/>
        </w:rPr>
        <w:t xml:space="preserve"> </w:t>
      </w:r>
      <w:r>
        <w:t>и</w:t>
      </w:r>
      <w:r>
        <w:rPr>
          <w:spacing w:val="-11"/>
        </w:rPr>
        <w:t xml:space="preserve"> </w:t>
      </w:r>
      <w:r>
        <w:rPr>
          <w:spacing w:val="-2"/>
        </w:rPr>
        <w:t>природа</w:t>
      </w:r>
    </w:p>
    <w:p w:rsidR="009F1388" w:rsidRDefault="00A625AB">
      <w:pPr>
        <w:pStyle w:val="a3"/>
        <w:ind w:right="1129"/>
      </w:pPr>
      <w:r>
        <w:rPr>
          <w:b/>
          <w:i/>
        </w:rPr>
        <w:t xml:space="preserve">Природа - среда обитания человека. </w:t>
      </w:r>
      <w:r>
        <w:t>Природа и предметы, созданные че- 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9F1388" w:rsidRDefault="00A625AB">
      <w:pPr>
        <w:spacing w:line="242" w:lineRule="auto"/>
        <w:ind w:left="1133" w:right="1134" w:firstLine="566"/>
        <w:jc w:val="both"/>
        <w:rPr>
          <w:sz w:val="28"/>
        </w:rPr>
      </w:pPr>
      <w:r>
        <w:rPr>
          <w:b/>
          <w:i/>
          <w:sz w:val="28"/>
        </w:rPr>
        <w:t xml:space="preserve">Сезонные изменения в природе. </w:t>
      </w:r>
      <w:r>
        <w:rPr>
          <w:sz w:val="28"/>
        </w:rPr>
        <w:t>Взаимосвязи между человеком и приро- дой. Правила нравственного и безопасного поведения в природе.</w:t>
      </w:r>
    </w:p>
    <w:p w:rsidR="009F1388" w:rsidRDefault="00A625AB">
      <w:pPr>
        <w:pStyle w:val="a3"/>
        <w:ind w:right="1129"/>
      </w:pPr>
      <w:r>
        <w:rPr>
          <w:b/>
          <w:i/>
        </w:rPr>
        <w:t xml:space="preserve">Растительный мир. </w:t>
      </w:r>
      <w:r>
        <w:t xml:space="preserve">Растения ближайшего окружения (узнавание, назы- вание, краткое описание). Лиственные и хвойные растения. Дикорастущие и культурные растения. Части растения (называние, краткая характеристика зна- </w:t>
      </w:r>
      <w:r>
        <w:lastRenderedPageBreak/>
        <w:t>чения для жизни растения): корень, стебель, лист, цветок, плод, семя. Комнат- ные растения, правила содержания и ухода.</w:t>
      </w:r>
    </w:p>
    <w:p w:rsidR="009F1388" w:rsidRDefault="00A625AB">
      <w:pPr>
        <w:pStyle w:val="a3"/>
        <w:ind w:right="1124"/>
      </w:pPr>
      <w:r>
        <w:rPr>
          <w:b/>
          <w:i/>
        </w:rPr>
        <w:t xml:space="preserve">Мир животных. </w:t>
      </w:r>
      <w:r>
        <w:t>Разные группы животных (звери, насекомые, птицы, ры- бы и др.). Домашние и дикие животные (различия в условиях жизни). Забота о домашних питомцах.</w:t>
      </w:r>
    </w:p>
    <w:p w:rsidR="009F1388" w:rsidRDefault="009F1388">
      <w:pPr>
        <w:pStyle w:val="a3"/>
        <w:spacing w:before="1"/>
        <w:ind w:left="0" w:firstLine="0"/>
        <w:jc w:val="left"/>
      </w:pPr>
    </w:p>
    <w:p w:rsidR="009F1388" w:rsidRDefault="00A625AB">
      <w:pPr>
        <w:pStyle w:val="2"/>
        <w:jc w:val="both"/>
      </w:pPr>
      <w:bookmarkStart w:id="191" w:name="Правила_безопасной_жизнедеятельности"/>
      <w:bookmarkEnd w:id="191"/>
      <w:r>
        <w:t>Правила</w:t>
      </w:r>
      <w:r>
        <w:rPr>
          <w:spacing w:val="-16"/>
        </w:rPr>
        <w:t xml:space="preserve"> </w:t>
      </w:r>
      <w:r>
        <w:t>безопасной</w:t>
      </w:r>
      <w:r>
        <w:rPr>
          <w:spacing w:val="-16"/>
        </w:rPr>
        <w:t xml:space="preserve"> </w:t>
      </w:r>
      <w:r>
        <w:rPr>
          <w:spacing w:val="-2"/>
        </w:rPr>
        <w:t>жизнедеятельности</w:t>
      </w:r>
    </w:p>
    <w:p w:rsidR="009F1388" w:rsidRDefault="00A625AB">
      <w:pPr>
        <w:spacing w:before="3" w:line="235" w:lineRule="auto"/>
        <w:ind w:left="1133" w:right="1134" w:firstLine="566"/>
        <w:jc w:val="both"/>
        <w:rPr>
          <w:sz w:val="28"/>
        </w:rPr>
      </w:pPr>
      <w:r>
        <w:rPr>
          <w:b/>
          <w:i/>
          <w:sz w:val="28"/>
        </w:rPr>
        <w:t xml:space="preserve">Понимание необходимости соблюдения режима дня, правил здорового питания и личной гигиены. </w:t>
      </w:r>
      <w:r>
        <w:rPr>
          <w:sz w:val="28"/>
        </w:rPr>
        <w:t>Правила безопасности в быту: пользование быто- выми электроприборами, газовыми плитами.</w:t>
      </w:r>
    </w:p>
    <w:p w:rsidR="009F1388" w:rsidRDefault="00A625AB">
      <w:pPr>
        <w:spacing w:before="63"/>
        <w:ind w:left="1133" w:right="1134" w:firstLine="566"/>
        <w:jc w:val="both"/>
        <w:rPr>
          <w:sz w:val="28"/>
        </w:rPr>
      </w:pPr>
      <w:r>
        <w:rPr>
          <w:b/>
          <w:i/>
          <w:sz w:val="28"/>
        </w:rPr>
        <w:t>Дорога от дома</w:t>
      </w:r>
      <w:r>
        <w:rPr>
          <w:b/>
          <w:i/>
          <w:spacing w:val="-2"/>
          <w:sz w:val="28"/>
        </w:rPr>
        <w:t xml:space="preserve"> </w:t>
      </w:r>
      <w:r>
        <w:rPr>
          <w:b/>
          <w:i/>
          <w:sz w:val="28"/>
        </w:rPr>
        <w:t xml:space="preserve">до школы. </w:t>
      </w:r>
      <w:r>
        <w:rPr>
          <w:sz w:val="28"/>
        </w:rPr>
        <w:t>Правила безопасного поведения пешехода (до- рожные знаки, дорожная разметка, дорожные сигналы).</w:t>
      </w:r>
    </w:p>
    <w:p w:rsidR="009F1388" w:rsidRDefault="00A625AB">
      <w:pPr>
        <w:spacing w:before="15" w:line="235" w:lineRule="auto"/>
        <w:ind w:left="1133" w:right="1127" w:firstLine="566"/>
        <w:jc w:val="both"/>
        <w:rPr>
          <w:sz w:val="28"/>
        </w:rPr>
      </w:pPr>
      <w:r>
        <w:rPr>
          <w:b/>
          <w:i/>
          <w:sz w:val="28"/>
        </w:rPr>
        <w:t xml:space="preserve">Безопасность в информационно-телекоммуникационной сети «Ин- тернет» </w:t>
      </w:r>
      <w:r>
        <w:rPr>
          <w:sz w:val="28"/>
        </w:rPr>
        <w:t xml:space="preserve">(электронный дневник и электронные ресурсы школы) в условиях контролируемого доступа в информационно-телекоммуникационную сеть «Ин- </w:t>
      </w:r>
      <w:r>
        <w:rPr>
          <w:spacing w:val="-2"/>
          <w:sz w:val="28"/>
        </w:rPr>
        <w:t>тернет».</w:t>
      </w:r>
    </w:p>
    <w:p w:rsidR="009F1388" w:rsidRDefault="009F1388">
      <w:pPr>
        <w:pStyle w:val="a3"/>
        <w:spacing w:before="19"/>
        <w:ind w:left="0" w:firstLine="0"/>
        <w:jc w:val="left"/>
      </w:pPr>
    </w:p>
    <w:p w:rsidR="009F1388" w:rsidRDefault="00A625AB">
      <w:pPr>
        <w:pStyle w:val="3"/>
        <w:spacing w:line="240" w:lineRule="auto"/>
        <w:ind w:left="1133" w:right="1124" w:firstLine="566"/>
      </w:pPr>
      <w:bookmarkStart w:id="192" w:name="Изучение_окружающего_мира_в_1_классе_спо"/>
      <w:bookmarkEnd w:id="192"/>
      <w:r>
        <w:t xml:space="preserve">Изучение окружающего мира в 1 классе способствует освоению на про- педевтическом уровне ряда универсальных учебных действий: познаватель- ных УУД, коммуникативных УУД, регулятивных УУД, совместной дея- </w:t>
      </w:r>
      <w:r>
        <w:rPr>
          <w:spacing w:val="-2"/>
        </w:rPr>
        <w:t>тельности.</w:t>
      </w:r>
    </w:p>
    <w:p w:rsidR="009F1388" w:rsidRDefault="00A625AB">
      <w:pPr>
        <w:spacing w:line="318" w:lineRule="exact"/>
        <w:ind w:left="1699"/>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spacing w:line="242" w:lineRule="auto"/>
        <w:ind w:left="1133" w:right="1129" w:firstLine="566"/>
        <w:jc w:val="both"/>
        <w:rPr>
          <w:i/>
          <w:sz w:val="28"/>
        </w:rPr>
      </w:pPr>
      <w:r>
        <w:rPr>
          <w:i/>
          <w:sz w:val="28"/>
        </w:rPr>
        <w:t>Базовые логические действия как часть познавательных УУД способ- ствуют формированию умений:</w:t>
      </w:r>
    </w:p>
    <w:p w:rsidR="009F1388" w:rsidRDefault="00A625AB">
      <w:pPr>
        <w:pStyle w:val="a4"/>
        <w:numPr>
          <w:ilvl w:val="0"/>
          <w:numId w:val="120"/>
        </w:numPr>
        <w:tabs>
          <w:tab w:val="left" w:pos="1866"/>
        </w:tabs>
        <w:spacing w:line="242" w:lineRule="auto"/>
        <w:ind w:right="1140" w:firstLine="566"/>
        <w:rPr>
          <w:sz w:val="28"/>
        </w:rPr>
      </w:pPr>
      <w:r>
        <w:rPr>
          <w:sz w:val="28"/>
        </w:rPr>
        <w:t>сравнивать происходящие в природе изменения, наблюдать зависимость изменений в живой природе от состояния неживой природы;</w:t>
      </w:r>
    </w:p>
    <w:p w:rsidR="009F1388" w:rsidRDefault="00A625AB">
      <w:pPr>
        <w:pStyle w:val="a4"/>
        <w:numPr>
          <w:ilvl w:val="0"/>
          <w:numId w:val="120"/>
        </w:numPr>
        <w:tabs>
          <w:tab w:val="left" w:pos="1866"/>
        </w:tabs>
        <w:spacing w:line="242" w:lineRule="auto"/>
        <w:ind w:right="1134" w:firstLine="566"/>
        <w:rPr>
          <w:sz w:val="28"/>
        </w:rPr>
      </w:pPr>
      <w:r>
        <w:rPr>
          <w:sz w:val="28"/>
        </w:rPr>
        <w:t>приводить примеры представителей разных групп животных (звери, насекомые, рыбы, птицы), называть главную особенность представителей од- ной группы (в пределах изученного);</w:t>
      </w:r>
    </w:p>
    <w:p w:rsidR="009F1388" w:rsidRDefault="00A625AB">
      <w:pPr>
        <w:pStyle w:val="a4"/>
        <w:numPr>
          <w:ilvl w:val="0"/>
          <w:numId w:val="120"/>
        </w:numPr>
        <w:tabs>
          <w:tab w:val="left" w:pos="1866"/>
        </w:tabs>
        <w:ind w:right="1128" w:firstLine="566"/>
        <w:rPr>
          <w:sz w:val="28"/>
        </w:rPr>
      </w:pPr>
      <w:r>
        <w:rPr>
          <w:sz w:val="28"/>
        </w:rPr>
        <w:t>приводить примеры лиственных и хвойных растений, сравнивать их, устанавливать различия во внешнем виде.</w:t>
      </w:r>
    </w:p>
    <w:p w:rsidR="009F1388" w:rsidRDefault="00A625AB">
      <w:pPr>
        <w:ind w:left="1133" w:right="1138" w:firstLine="566"/>
        <w:jc w:val="both"/>
        <w:rPr>
          <w:i/>
          <w:sz w:val="28"/>
        </w:rPr>
      </w:pPr>
      <w:r>
        <w:rPr>
          <w:i/>
          <w:sz w:val="28"/>
        </w:rPr>
        <w:t>Работа с информацией как часть познавательных УУД способствует формированию умений:</w:t>
      </w:r>
    </w:p>
    <w:p w:rsidR="009F1388" w:rsidRDefault="00A625AB">
      <w:pPr>
        <w:pStyle w:val="a4"/>
        <w:numPr>
          <w:ilvl w:val="0"/>
          <w:numId w:val="120"/>
        </w:numPr>
        <w:tabs>
          <w:tab w:val="left" w:pos="1866"/>
        </w:tabs>
        <w:ind w:right="1124" w:firstLine="566"/>
        <w:rPr>
          <w:sz w:val="28"/>
        </w:rPr>
      </w:pPr>
      <w:r>
        <w:rPr>
          <w:sz w:val="28"/>
        </w:rPr>
        <w:t>понимать, что информация может быть представлена в разной форме - текста, иллюстраций, видео, таблицы;</w:t>
      </w:r>
    </w:p>
    <w:p w:rsidR="009F1388" w:rsidRDefault="00A625AB">
      <w:pPr>
        <w:pStyle w:val="a4"/>
        <w:numPr>
          <w:ilvl w:val="0"/>
          <w:numId w:val="120"/>
        </w:numPr>
        <w:tabs>
          <w:tab w:val="left" w:pos="1862"/>
        </w:tabs>
        <w:spacing w:line="321" w:lineRule="exact"/>
        <w:ind w:left="1862" w:hanging="163"/>
        <w:rPr>
          <w:sz w:val="28"/>
        </w:rPr>
      </w:pPr>
      <w:r>
        <w:rPr>
          <w:sz w:val="28"/>
        </w:rPr>
        <w:t>соотносить</w:t>
      </w:r>
      <w:r>
        <w:rPr>
          <w:spacing w:val="-13"/>
          <w:sz w:val="28"/>
        </w:rPr>
        <w:t xml:space="preserve"> </w:t>
      </w:r>
      <w:r>
        <w:rPr>
          <w:sz w:val="28"/>
        </w:rPr>
        <w:t>иллюстрацию</w:t>
      </w:r>
      <w:r>
        <w:rPr>
          <w:spacing w:val="-11"/>
          <w:sz w:val="28"/>
        </w:rPr>
        <w:t xml:space="preserve"> </w:t>
      </w:r>
      <w:r>
        <w:rPr>
          <w:sz w:val="28"/>
        </w:rPr>
        <w:t>явления</w:t>
      </w:r>
      <w:r>
        <w:rPr>
          <w:spacing w:val="-10"/>
          <w:sz w:val="28"/>
        </w:rPr>
        <w:t xml:space="preserve"> </w:t>
      </w:r>
      <w:r>
        <w:rPr>
          <w:sz w:val="28"/>
        </w:rPr>
        <w:t>(объекта,</w:t>
      </w:r>
      <w:r>
        <w:rPr>
          <w:spacing w:val="-5"/>
          <w:sz w:val="28"/>
        </w:rPr>
        <w:t xml:space="preserve"> </w:t>
      </w:r>
      <w:r>
        <w:rPr>
          <w:sz w:val="28"/>
        </w:rPr>
        <w:t>предмета)</w:t>
      </w:r>
      <w:r>
        <w:rPr>
          <w:spacing w:val="-11"/>
          <w:sz w:val="28"/>
        </w:rPr>
        <w:t xml:space="preserve"> </w:t>
      </w:r>
      <w:r>
        <w:rPr>
          <w:sz w:val="28"/>
        </w:rPr>
        <w:t>с</w:t>
      </w:r>
      <w:r>
        <w:rPr>
          <w:spacing w:val="-10"/>
          <w:sz w:val="28"/>
        </w:rPr>
        <w:t xml:space="preserve"> </w:t>
      </w:r>
      <w:r>
        <w:rPr>
          <w:sz w:val="28"/>
        </w:rPr>
        <w:t>его</w:t>
      </w:r>
      <w:r>
        <w:rPr>
          <w:spacing w:val="-16"/>
          <w:sz w:val="28"/>
        </w:rPr>
        <w:t xml:space="preserve"> </w:t>
      </w:r>
      <w:r>
        <w:rPr>
          <w:spacing w:val="-2"/>
          <w:sz w:val="28"/>
        </w:rPr>
        <w:t>названием.</w:t>
      </w:r>
    </w:p>
    <w:p w:rsidR="009F1388" w:rsidRDefault="00A625AB">
      <w:pPr>
        <w:pStyle w:val="3"/>
      </w:pPr>
      <w:r>
        <w:t>Коммуникативные</w:t>
      </w:r>
      <w:r>
        <w:rPr>
          <w:spacing w:val="-16"/>
        </w:rPr>
        <w:t xml:space="preserve"> </w:t>
      </w:r>
      <w:r>
        <w:t>УУД</w:t>
      </w:r>
      <w:r>
        <w:rPr>
          <w:spacing w:val="-17"/>
        </w:rPr>
        <w:t xml:space="preserve"> </w:t>
      </w:r>
      <w:r>
        <w:t>способствуют</w:t>
      </w:r>
      <w:r>
        <w:rPr>
          <w:spacing w:val="-15"/>
        </w:rPr>
        <w:t xml:space="preserve"> </w:t>
      </w:r>
      <w:r>
        <w:t>формированию</w:t>
      </w:r>
      <w:r>
        <w:rPr>
          <w:spacing w:val="-18"/>
        </w:rPr>
        <w:t xml:space="preserve"> </w:t>
      </w:r>
      <w:r>
        <w:rPr>
          <w:spacing w:val="-2"/>
        </w:rPr>
        <w:t>умений:</w:t>
      </w:r>
    </w:p>
    <w:p w:rsidR="009F1388" w:rsidRDefault="00A625AB">
      <w:pPr>
        <w:pStyle w:val="a4"/>
        <w:numPr>
          <w:ilvl w:val="0"/>
          <w:numId w:val="120"/>
        </w:numPr>
        <w:tabs>
          <w:tab w:val="left" w:pos="1866"/>
        </w:tabs>
        <w:spacing w:line="235" w:lineRule="auto"/>
        <w:ind w:right="1139" w:firstLine="566"/>
        <w:rPr>
          <w:sz w:val="28"/>
        </w:rPr>
      </w:pPr>
      <w:r>
        <w:rPr>
          <w:sz w:val="28"/>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9F1388" w:rsidRDefault="00A625AB">
      <w:pPr>
        <w:pStyle w:val="a4"/>
        <w:numPr>
          <w:ilvl w:val="0"/>
          <w:numId w:val="120"/>
        </w:numPr>
        <w:tabs>
          <w:tab w:val="left" w:pos="1866"/>
        </w:tabs>
        <w:ind w:right="1139" w:firstLine="566"/>
        <w:rPr>
          <w:sz w:val="28"/>
        </w:rPr>
      </w:pPr>
      <w:r>
        <w:rPr>
          <w:sz w:val="28"/>
        </w:rPr>
        <w:t>воспроизводить названия своего населенного пункта, название страны, её столицы; воспроизводить наизусть слова гимна России;</w:t>
      </w:r>
    </w:p>
    <w:p w:rsidR="009F1388" w:rsidRDefault="00A625AB">
      <w:pPr>
        <w:pStyle w:val="a4"/>
        <w:numPr>
          <w:ilvl w:val="0"/>
          <w:numId w:val="120"/>
        </w:numPr>
        <w:tabs>
          <w:tab w:val="left" w:pos="1866"/>
        </w:tabs>
        <w:ind w:right="1129" w:firstLine="566"/>
        <w:rPr>
          <w:sz w:val="28"/>
        </w:rPr>
      </w:pPr>
      <w:r>
        <w:rPr>
          <w:sz w:val="28"/>
        </w:rPr>
        <w:t>соотносить предметы декоративно-прикладного искусства с принадлеж- ностью народу РФ, описывать предмет по предложенному плану;</w:t>
      </w:r>
    </w:p>
    <w:p w:rsidR="009F1388" w:rsidRDefault="00A625AB">
      <w:pPr>
        <w:pStyle w:val="a4"/>
        <w:numPr>
          <w:ilvl w:val="0"/>
          <w:numId w:val="120"/>
        </w:numPr>
        <w:tabs>
          <w:tab w:val="left" w:pos="1866"/>
        </w:tabs>
        <w:ind w:right="1154" w:firstLine="566"/>
        <w:rPr>
          <w:sz w:val="28"/>
        </w:rPr>
      </w:pPr>
      <w:r>
        <w:rPr>
          <w:sz w:val="28"/>
        </w:rPr>
        <w:t>описывать по предложенному плану время года, передавать в рассказе своё отношение к природным явлениям;</w:t>
      </w:r>
    </w:p>
    <w:p w:rsidR="009F1388" w:rsidRDefault="00A625AB">
      <w:pPr>
        <w:pStyle w:val="a4"/>
        <w:numPr>
          <w:ilvl w:val="0"/>
          <w:numId w:val="120"/>
        </w:numPr>
        <w:tabs>
          <w:tab w:val="left" w:pos="1862"/>
        </w:tabs>
        <w:spacing w:line="322" w:lineRule="exact"/>
        <w:ind w:left="1862" w:hanging="163"/>
        <w:rPr>
          <w:sz w:val="28"/>
        </w:rPr>
      </w:pPr>
      <w:r>
        <w:rPr>
          <w:sz w:val="28"/>
        </w:rPr>
        <w:t>сравнивать</w:t>
      </w:r>
      <w:r>
        <w:rPr>
          <w:spacing w:val="1"/>
          <w:sz w:val="28"/>
        </w:rPr>
        <w:t xml:space="preserve"> </w:t>
      </w:r>
      <w:r>
        <w:rPr>
          <w:sz w:val="28"/>
        </w:rPr>
        <w:t>домашних</w:t>
      </w:r>
      <w:r>
        <w:rPr>
          <w:spacing w:val="4"/>
          <w:sz w:val="28"/>
        </w:rPr>
        <w:t xml:space="preserve"> </w:t>
      </w:r>
      <w:r>
        <w:rPr>
          <w:sz w:val="28"/>
        </w:rPr>
        <w:t>и</w:t>
      </w:r>
      <w:r>
        <w:rPr>
          <w:spacing w:val="3"/>
          <w:sz w:val="28"/>
        </w:rPr>
        <w:t xml:space="preserve"> </w:t>
      </w:r>
      <w:r>
        <w:rPr>
          <w:sz w:val="28"/>
        </w:rPr>
        <w:t>диких</w:t>
      </w:r>
      <w:r>
        <w:rPr>
          <w:spacing w:val="-1"/>
          <w:sz w:val="28"/>
        </w:rPr>
        <w:t xml:space="preserve"> </w:t>
      </w:r>
      <w:r>
        <w:rPr>
          <w:sz w:val="28"/>
        </w:rPr>
        <w:t>животных,</w:t>
      </w:r>
      <w:r>
        <w:rPr>
          <w:spacing w:val="9"/>
          <w:sz w:val="28"/>
        </w:rPr>
        <w:t xml:space="preserve"> </w:t>
      </w:r>
      <w:r>
        <w:rPr>
          <w:sz w:val="28"/>
        </w:rPr>
        <w:t>объяснять,</w:t>
      </w:r>
      <w:r>
        <w:rPr>
          <w:spacing w:val="11"/>
          <w:sz w:val="28"/>
        </w:rPr>
        <w:t xml:space="preserve"> </w:t>
      </w:r>
      <w:r>
        <w:rPr>
          <w:sz w:val="28"/>
        </w:rPr>
        <w:t>чем</w:t>
      </w:r>
      <w:r>
        <w:rPr>
          <w:spacing w:val="4"/>
          <w:sz w:val="28"/>
        </w:rPr>
        <w:t xml:space="preserve"> </w:t>
      </w:r>
      <w:r>
        <w:rPr>
          <w:sz w:val="28"/>
        </w:rPr>
        <w:t>они</w:t>
      </w:r>
      <w:r>
        <w:rPr>
          <w:spacing w:val="3"/>
          <w:sz w:val="28"/>
        </w:rPr>
        <w:t xml:space="preserve"> </w:t>
      </w:r>
      <w:r>
        <w:rPr>
          <w:spacing w:val="-2"/>
          <w:sz w:val="28"/>
        </w:rPr>
        <w:t>различают-</w:t>
      </w:r>
    </w:p>
    <w:p w:rsidR="009F1388" w:rsidRDefault="009F1388">
      <w:pPr>
        <w:pStyle w:val="a4"/>
        <w:spacing w:line="322" w:lineRule="exact"/>
        <w:rPr>
          <w:sz w:val="28"/>
        </w:rPr>
        <w:sectPr w:rsidR="009F1388">
          <w:pgSz w:w="11910" w:h="16840"/>
          <w:pgMar w:top="1020" w:right="0" w:bottom="280" w:left="0" w:header="720" w:footer="720" w:gutter="0"/>
          <w:cols w:space="720"/>
        </w:sectPr>
      </w:pPr>
    </w:p>
    <w:p w:rsidR="009F1388" w:rsidRDefault="00A625AB">
      <w:pPr>
        <w:pStyle w:val="a3"/>
        <w:spacing w:line="312" w:lineRule="exact"/>
        <w:ind w:left="0" w:firstLine="0"/>
        <w:jc w:val="right"/>
      </w:pPr>
      <w:r>
        <w:rPr>
          <w:spacing w:val="-5"/>
        </w:rPr>
        <w:t>ся.</w:t>
      </w:r>
    </w:p>
    <w:p w:rsidR="009F1388" w:rsidRDefault="00A625AB">
      <w:pPr>
        <w:pStyle w:val="3"/>
        <w:spacing w:before="316"/>
        <w:ind w:left="202"/>
        <w:jc w:val="left"/>
      </w:pPr>
      <w:r>
        <w:rPr>
          <w:b w:val="0"/>
          <w:i w:val="0"/>
        </w:rPr>
        <w:br w:type="column"/>
      </w:r>
      <w:bookmarkStart w:id="193" w:name="Регулятивные_УУД_cпособствуют_формирован"/>
      <w:bookmarkEnd w:id="193"/>
      <w:r>
        <w:t>Регулятивные</w:t>
      </w:r>
      <w:r>
        <w:rPr>
          <w:spacing w:val="-15"/>
        </w:rPr>
        <w:t xml:space="preserve"> </w:t>
      </w:r>
      <w:r>
        <w:t>УУД</w:t>
      </w:r>
      <w:r>
        <w:rPr>
          <w:spacing w:val="-17"/>
        </w:rPr>
        <w:t xml:space="preserve"> </w:t>
      </w:r>
      <w:r>
        <w:t>cпособствуют</w:t>
      </w:r>
      <w:r>
        <w:rPr>
          <w:spacing w:val="-10"/>
        </w:rPr>
        <w:t xml:space="preserve"> </w:t>
      </w:r>
      <w:r>
        <w:t>формированию</w:t>
      </w:r>
      <w:r>
        <w:rPr>
          <w:spacing w:val="-10"/>
        </w:rPr>
        <w:t xml:space="preserve"> </w:t>
      </w:r>
      <w:r>
        <w:rPr>
          <w:spacing w:val="-2"/>
        </w:rPr>
        <w:t>умений:</w:t>
      </w:r>
    </w:p>
    <w:p w:rsidR="009F1388" w:rsidRDefault="00A625AB" w:rsidP="00636192">
      <w:pPr>
        <w:pStyle w:val="a4"/>
        <w:numPr>
          <w:ilvl w:val="0"/>
          <w:numId w:val="120"/>
        </w:numPr>
        <w:spacing w:line="319" w:lineRule="exact"/>
        <w:ind w:left="567" w:right="-8182" w:firstLine="0"/>
        <w:jc w:val="left"/>
        <w:rPr>
          <w:sz w:val="28"/>
        </w:rPr>
      </w:pPr>
      <w:r>
        <w:rPr>
          <w:sz w:val="28"/>
        </w:rPr>
        <w:lastRenderedPageBreak/>
        <w:t>сравнивать</w:t>
      </w:r>
      <w:r>
        <w:rPr>
          <w:spacing w:val="14"/>
          <w:sz w:val="28"/>
        </w:rPr>
        <w:t xml:space="preserve"> </w:t>
      </w:r>
      <w:r>
        <w:rPr>
          <w:sz w:val="28"/>
        </w:rPr>
        <w:t>организацию</w:t>
      </w:r>
      <w:r>
        <w:rPr>
          <w:spacing w:val="14"/>
          <w:sz w:val="28"/>
        </w:rPr>
        <w:t xml:space="preserve"> </w:t>
      </w:r>
      <w:r>
        <w:rPr>
          <w:sz w:val="28"/>
        </w:rPr>
        <w:t>своей</w:t>
      </w:r>
      <w:r>
        <w:rPr>
          <w:spacing w:val="15"/>
          <w:sz w:val="28"/>
        </w:rPr>
        <w:t xml:space="preserve"> </w:t>
      </w:r>
      <w:r>
        <w:rPr>
          <w:sz w:val="28"/>
        </w:rPr>
        <w:t>жизни</w:t>
      </w:r>
      <w:r>
        <w:rPr>
          <w:spacing w:val="15"/>
          <w:sz w:val="28"/>
        </w:rPr>
        <w:t xml:space="preserve"> </w:t>
      </w:r>
      <w:r>
        <w:rPr>
          <w:sz w:val="28"/>
        </w:rPr>
        <w:t>с</w:t>
      </w:r>
      <w:r>
        <w:rPr>
          <w:spacing w:val="21"/>
          <w:sz w:val="28"/>
        </w:rPr>
        <w:t xml:space="preserve"> </w:t>
      </w:r>
      <w:r>
        <w:rPr>
          <w:sz w:val="28"/>
        </w:rPr>
        <w:t>установленными</w:t>
      </w:r>
      <w:r>
        <w:rPr>
          <w:spacing w:val="15"/>
          <w:sz w:val="28"/>
        </w:rPr>
        <w:t xml:space="preserve"> </w:t>
      </w:r>
      <w:r>
        <w:rPr>
          <w:sz w:val="28"/>
        </w:rPr>
        <w:t>правилами</w:t>
      </w:r>
      <w:r>
        <w:rPr>
          <w:spacing w:val="16"/>
          <w:sz w:val="28"/>
        </w:rPr>
        <w:t xml:space="preserve"> </w:t>
      </w:r>
      <w:r>
        <w:rPr>
          <w:spacing w:val="-4"/>
          <w:sz w:val="28"/>
        </w:rPr>
        <w:t>здо-</w:t>
      </w:r>
    </w:p>
    <w:p w:rsidR="009F1388" w:rsidRDefault="00636192" w:rsidP="00636192">
      <w:pPr>
        <w:pStyle w:val="a4"/>
        <w:spacing w:line="319" w:lineRule="exact"/>
        <w:ind w:right="-9458" w:firstLine="8932"/>
        <w:jc w:val="left"/>
        <w:rPr>
          <w:sz w:val="28"/>
        </w:rPr>
        <w:sectPr w:rsidR="009F1388" w:rsidSect="00636192">
          <w:type w:val="continuous"/>
          <w:pgSz w:w="11910" w:h="16840"/>
          <w:pgMar w:top="740" w:right="0" w:bottom="0" w:left="0" w:header="720" w:footer="720" w:gutter="0"/>
          <w:cols w:num="2" w:space="8374" w:equalWidth="0">
            <w:col w:w="1457" w:space="40"/>
            <w:col w:w="10413"/>
          </w:cols>
        </w:sectPr>
      </w:pPr>
      <w:r>
        <w:rPr>
          <w:sz w:val="28"/>
        </w:rPr>
        <w:t>з</w:t>
      </w:r>
    </w:p>
    <w:p w:rsidR="009F1388" w:rsidRDefault="00A625AB" w:rsidP="00636192">
      <w:pPr>
        <w:pStyle w:val="a3"/>
        <w:spacing w:line="242" w:lineRule="auto"/>
        <w:ind w:left="0" w:right="1144" w:firstLine="0"/>
        <w:jc w:val="left"/>
      </w:pPr>
      <w:r>
        <w:lastRenderedPageBreak/>
        <w:t>рового</w:t>
      </w:r>
      <w:r>
        <w:rPr>
          <w:spacing w:val="-8"/>
        </w:rPr>
        <w:t xml:space="preserve"> </w:t>
      </w:r>
      <w:r>
        <w:t>образа</w:t>
      </w:r>
      <w:r>
        <w:rPr>
          <w:spacing w:val="-5"/>
        </w:rPr>
        <w:t xml:space="preserve"> </w:t>
      </w:r>
      <w:r>
        <w:t>жизни</w:t>
      </w:r>
      <w:r>
        <w:rPr>
          <w:spacing w:val="-8"/>
        </w:rPr>
        <w:t xml:space="preserve"> </w:t>
      </w:r>
      <w:r>
        <w:t>(выполнение</w:t>
      </w:r>
      <w:r>
        <w:rPr>
          <w:spacing w:val="-7"/>
        </w:rPr>
        <w:t xml:space="preserve"> </w:t>
      </w:r>
      <w:r>
        <w:t>режима,</w:t>
      </w:r>
      <w:r>
        <w:rPr>
          <w:spacing w:val="-2"/>
        </w:rPr>
        <w:t xml:space="preserve"> </w:t>
      </w:r>
      <w:r>
        <w:t>двигательная</w:t>
      </w:r>
      <w:r>
        <w:rPr>
          <w:spacing w:val="-4"/>
        </w:rPr>
        <w:t xml:space="preserve"> </w:t>
      </w:r>
      <w:r>
        <w:t>активность,</w:t>
      </w:r>
      <w:r>
        <w:rPr>
          <w:spacing w:val="-6"/>
        </w:rPr>
        <w:t xml:space="preserve"> </w:t>
      </w:r>
      <w:r>
        <w:t>закалива- ние, безопасность использования бытовых электроприборов);</w:t>
      </w:r>
    </w:p>
    <w:p w:rsidR="009F1388" w:rsidRDefault="00A625AB">
      <w:pPr>
        <w:pStyle w:val="a4"/>
        <w:numPr>
          <w:ilvl w:val="1"/>
          <w:numId w:val="120"/>
        </w:numPr>
        <w:tabs>
          <w:tab w:val="left" w:pos="1866"/>
        </w:tabs>
        <w:spacing w:line="235" w:lineRule="auto"/>
        <w:ind w:right="1163" w:firstLine="566"/>
        <w:jc w:val="left"/>
        <w:rPr>
          <w:sz w:val="28"/>
        </w:rPr>
      </w:pPr>
      <w:r>
        <w:rPr>
          <w:sz w:val="28"/>
        </w:rPr>
        <w:t>оценивать выполнение правил безопасного поведения на дорогах и ули- цах другими детьми, выполнять самооценку;</w:t>
      </w:r>
    </w:p>
    <w:p w:rsidR="009F1388" w:rsidRDefault="00A625AB">
      <w:pPr>
        <w:pStyle w:val="a4"/>
        <w:numPr>
          <w:ilvl w:val="1"/>
          <w:numId w:val="120"/>
        </w:numPr>
        <w:tabs>
          <w:tab w:val="left" w:pos="1866"/>
        </w:tabs>
        <w:spacing w:before="63"/>
        <w:ind w:right="1139" w:firstLine="566"/>
        <w:rPr>
          <w:sz w:val="28"/>
        </w:rPr>
      </w:pPr>
      <w:r>
        <w:rPr>
          <w:sz w:val="28"/>
        </w:rPr>
        <w:t>анализировать предложенные ситуации: устанавливать нарушения режи- ма дня, организации учебной работы; нарушения правил дорожного движения, правил пользования электро- и газовыми приборами.</w:t>
      </w:r>
    </w:p>
    <w:p w:rsidR="009F1388" w:rsidRDefault="00A625AB">
      <w:pPr>
        <w:pStyle w:val="3"/>
        <w:spacing w:before="9" w:line="320" w:lineRule="exact"/>
      </w:pPr>
      <w:r>
        <w:rPr>
          <w:spacing w:val="-2"/>
        </w:rPr>
        <w:t>Совместная</w:t>
      </w:r>
      <w:r>
        <w:rPr>
          <w:spacing w:val="9"/>
        </w:rPr>
        <w:t xml:space="preserve"> </w:t>
      </w:r>
      <w:r>
        <w:rPr>
          <w:spacing w:val="-2"/>
        </w:rPr>
        <w:t>деятельность</w:t>
      </w:r>
      <w:r>
        <w:t xml:space="preserve"> </w:t>
      </w:r>
      <w:r>
        <w:rPr>
          <w:spacing w:val="-2"/>
        </w:rPr>
        <w:t>способствует</w:t>
      </w:r>
      <w:r>
        <w:rPr>
          <w:spacing w:val="7"/>
        </w:rPr>
        <w:t xml:space="preserve"> </w:t>
      </w:r>
      <w:r>
        <w:rPr>
          <w:spacing w:val="-2"/>
        </w:rPr>
        <w:t>формированию</w:t>
      </w:r>
      <w:r>
        <w:rPr>
          <w:spacing w:val="1"/>
        </w:rPr>
        <w:t xml:space="preserve"> </w:t>
      </w:r>
      <w:r>
        <w:rPr>
          <w:spacing w:val="-2"/>
        </w:rPr>
        <w:t>умений:</w:t>
      </w:r>
    </w:p>
    <w:p w:rsidR="009F1388" w:rsidRDefault="00A625AB">
      <w:pPr>
        <w:pStyle w:val="a4"/>
        <w:numPr>
          <w:ilvl w:val="1"/>
          <w:numId w:val="120"/>
        </w:numPr>
        <w:tabs>
          <w:tab w:val="left" w:pos="1866"/>
        </w:tabs>
        <w:ind w:right="1134" w:firstLine="566"/>
        <w:rPr>
          <w:sz w:val="28"/>
        </w:rPr>
      </w:pPr>
      <w:r>
        <w:rPr>
          <w:sz w:val="28"/>
        </w:rPr>
        <w:t>соблюдать правила общения в совместной деятельности: договариваться, справедливо распределять работу, определять нарушение правил взаимоотно- шений, при участии учителя устранять возникающие конфликты.</w:t>
      </w:r>
    </w:p>
    <w:p w:rsidR="009F1388" w:rsidRDefault="009F1388">
      <w:pPr>
        <w:pStyle w:val="a3"/>
        <w:spacing w:before="6"/>
        <w:ind w:left="0" w:firstLine="0"/>
        <w:jc w:val="left"/>
      </w:pPr>
    </w:p>
    <w:p w:rsidR="009F1388" w:rsidRDefault="00A625AB">
      <w:pPr>
        <w:pStyle w:val="2"/>
        <w:spacing w:line="240" w:lineRule="auto"/>
        <w:ind w:left="0" w:right="11"/>
        <w:jc w:val="center"/>
      </w:pPr>
      <w:bookmarkStart w:id="194" w:name="СОДЕРЖАНИЕ_ОБУЧЕНИЯ_ВО_2_КЛАССЕ_(68_ч.)"/>
      <w:bookmarkEnd w:id="194"/>
      <w:r>
        <w:t>СОДЕРЖАНИЕ</w:t>
      </w:r>
      <w:r>
        <w:rPr>
          <w:spacing w:val="-7"/>
        </w:rPr>
        <w:t xml:space="preserve"> </w:t>
      </w:r>
      <w:r>
        <w:t>ОБУЧЕНИЯ</w:t>
      </w:r>
      <w:r>
        <w:rPr>
          <w:spacing w:val="-8"/>
        </w:rPr>
        <w:t xml:space="preserve"> </w:t>
      </w:r>
      <w:r>
        <w:t>ВО</w:t>
      </w:r>
      <w:r>
        <w:rPr>
          <w:spacing w:val="-11"/>
        </w:rPr>
        <w:t xml:space="preserve"> </w:t>
      </w:r>
      <w:r>
        <w:t>2</w:t>
      </w:r>
      <w:r>
        <w:rPr>
          <w:spacing w:val="-5"/>
        </w:rPr>
        <w:t xml:space="preserve"> </w:t>
      </w:r>
      <w:r>
        <w:t>КЛАССЕ</w:t>
      </w:r>
      <w:r>
        <w:rPr>
          <w:spacing w:val="-10"/>
        </w:rPr>
        <w:t xml:space="preserve"> </w:t>
      </w:r>
      <w:r>
        <w:t>(68</w:t>
      </w:r>
      <w:r>
        <w:rPr>
          <w:spacing w:val="-8"/>
        </w:rPr>
        <w:t xml:space="preserve"> </w:t>
      </w:r>
      <w:r>
        <w:rPr>
          <w:spacing w:val="-5"/>
        </w:rPr>
        <w:t>ч.)</w:t>
      </w:r>
    </w:p>
    <w:p w:rsidR="009F1388" w:rsidRDefault="00A625AB">
      <w:pPr>
        <w:spacing w:before="321" w:line="319" w:lineRule="exact"/>
        <w:ind w:left="1699"/>
        <w:jc w:val="both"/>
        <w:rPr>
          <w:b/>
          <w:sz w:val="28"/>
        </w:rPr>
      </w:pPr>
      <w:r>
        <w:rPr>
          <w:b/>
          <w:sz w:val="28"/>
        </w:rPr>
        <w:t>Человек</w:t>
      </w:r>
      <w:r>
        <w:rPr>
          <w:b/>
          <w:spacing w:val="-10"/>
          <w:sz w:val="28"/>
        </w:rPr>
        <w:t xml:space="preserve"> </w:t>
      </w:r>
      <w:r>
        <w:rPr>
          <w:b/>
          <w:sz w:val="28"/>
        </w:rPr>
        <w:t>и</w:t>
      </w:r>
      <w:r>
        <w:rPr>
          <w:b/>
          <w:spacing w:val="-7"/>
          <w:sz w:val="28"/>
        </w:rPr>
        <w:t xml:space="preserve"> </w:t>
      </w:r>
      <w:r>
        <w:rPr>
          <w:b/>
          <w:spacing w:val="-2"/>
          <w:sz w:val="28"/>
        </w:rPr>
        <w:t>общество</w:t>
      </w:r>
    </w:p>
    <w:p w:rsidR="009F1388" w:rsidRDefault="00A625AB">
      <w:pPr>
        <w:pStyle w:val="a3"/>
        <w:ind w:right="1124"/>
      </w:pPr>
      <w:r>
        <w:rPr>
          <w:b/>
          <w:i/>
        </w:rPr>
        <w:t xml:space="preserve">Наша Родина - Россия, Российская Федерация. </w:t>
      </w:r>
      <w:r>
        <w:t>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 рактеристика отдельных исторических событий, связанных с Москвой (основа- ние Москвы, строительство Кремля и др.). Герб Москвы. Расположение Моск- вы на карте. Города России. Россия - многонациональное государство. Народы России, их традиции, обычаи, праздники. Родной край, его природные и куль- турные достопримечательности. Значимые события истории родного края.</w:t>
      </w:r>
    </w:p>
    <w:p w:rsidR="009F1388" w:rsidRDefault="00A625AB">
      <w:pPr>
        <w:spacing w:before="10" w:line="235" w:lineRule="auto"/>
        <w:ind w:left="1133" w:right="1142" w:firstLine="566"/>
        <w:jc w:val="both"/>
        <w:rPr>
          <w:sz w:val="28"/>
        </w:rPr>
      </w:pPr>
      <w:r>
        <w:rPr>
          <w:b/>
          <w:i/>
          <w:sz w:val="28"/>
        </w:rPr>
        <w:t xml:space="preserve">Свой регион и его главный город на карте; символика своего региона. </w:t>
      </w:r>
      <w:r>
        <w:rPr>
          <w:sz w:val="28"/>
        </w:rPr>
        <w:t>Хозяйственные занятия, профессии жителей родного края. Значение труда в жизни человека и общества.</w:t>
      </w:r>
    </w:p>
    <w:p w:rsidR="009F1388" w:rsidRDefault="00A625AB">
      <w:pPr>
        <w:pStyle w:val="a3"/>
        <w:spacing w:before="4"/>
        <w:ind w:right="1146"/>
      </w:pPr>
      <w:r>
        <w:rPr>
          <w:b/>
          <w:i/>
        </w:rPr>
        <w:t xml:space="preserve">Семья. </w:t>
      </w:r>
      <w:r>
        <w:t>Семейные ценности и традиции. Родословная. Составление схемы родословного древа, истории семьи.</w:t>
      </w:r>
    </w:p>
    <w:p w:rsidR="009F1388" w:rsidRDefault="00A625AB">
      <w:pPr>
        <w:spacing w:before="4"/>
        <w:ind w:left="1133" w:right="1130" w:firstLine="566"/>
        <w:jc w:val="both"/>
        <w:rPr>
          <w:sz w:val="28"/>
        </w:rPr>
      </w:pPr>
      <w:r>
        <w:rPr>
          <w:b/>
          <w:i/>
          <w:sz w:val="28"/>
        </w:rPr>
        <w:t xml:space="preserve">Правила культурного поведения в общественных местах. </w:t>
      </w:r>
      <w:r>
        <w:rPr>
          <w:sz w:val="28"/>
        </w:rPr>
        <w:t>Доброта, справедливость, честность, уважение к чужому мнению и особенностям других людей - главные правила взаимоотношений членов общества.</w:t>
      </w:r>
    </w:p>
    <w:p w:rsidR="009F1388" w:rsidRDefault="009F1388">
      <w:pPr>
        <w:pStyle w:val="a3"/>
        <w:spacing w:before="4"/>
        <w:ind w:left="0" w:firstLine="0"/>
        <w:jc w:val="left"/>
      </w:pPr>
    </w:p>
    <w:p w:rsidR="009F1388" w:rsidRDefault="00A625AB">
      <w:pPr>
        <w:pStyle w:val="2"/>
        <w:jc w:val="both"/>
      </w:pPr>
      <w:bookmarkStart w:id="195" w:name="Человек_и_природа_(1)"/>
      <w:bookmarkEnd w:id="195"/>
      <w:r>
        <w:t>Человек</w:t>
      </w:r>
      <w:r>
        <w:rPr>
          <w:spacing w:val="-11"/>
        </w:rPr>
        <w:t xml:space="preserve"> </w:t>
      </w:r>
      <w:r>
        <w:t>и</w:t>
      </w:r>
      <w:r>
        <w:rPr>
          <w:spacing w:val="-11"/>
        </w:rPr>
        <w:t xml:space="preserve"> </w:t>
      </w:r>
      <w:r>
        <w:rPr>
          <w:spacing w:val="-2"/>
        </w:rPr>
        <w:t>природа</w:t>
      </w:r>
    </w:p>
    <w:p w:rsidR="009F1388" w:rsidRDefault="00A625AB">
      <w:pPr>
        <w:pStyle w:val="3"/>
      </w:pPr>
      <w:bookmarkStart w:id="196" w:name="Методы_познания_природы:_наблюдения,_опы"/>
      <w:bookmarkEnd w:id="196"/>
      <w:r>
        <w:t>Методы</w:t>
      </w:r>
      <w:r>
        <w:rPr>
          <w:spacing w:val="-17"/>
        </w:rPr>
        <w:t xml:space="preserve"> </w:t>
      </w:r>
      <w:r>
        <w:t>познания</w:t>
      </w:r>
      <w:r>
        <w:rPr>
          <w:spacing w:val="-17"/>
        </w:rPr>
        <w:t xml:space="preserve"> </w:t>
      </w:r>
      <w:r>
        <w:t>природы:</w:t>
      </w:r>
      <w:r>
        <w:rPr>
          <w:spacing w:val="-17"/>
        </w:rPr>
        <w:t xml:space="preserve"> </w:t>
      </w:r>
      <w:r>
        <w:t>наблюдения,</w:t>
      </w:r>
      <w:r>
        <w:rPr>
          <w:spacing w:val="-13"/>
        </w:rPr>
        <w:t xml:space="preserve"> </w:t>
      </w:r>
      <w:r>
        <w:t>опыты,</w:t>
      </w:r>
      <w:r>
        <w:rPr>
          <w:spacing w:val="-14"/>
        </w:rPr>
        <w:t xml:space="preserve"> </w:t>
      </w:r>
      <w:r>
        <w:rPr>
          <w:spacing w:val="-2"/>
        </w:rPr>
        <w:t>измерения.</w:t>
      </w:r>
    </w:p>
    <w:p w:rsidR="009F1388" w:rsidRDefault="00A625AB">
      <w:pPr>
        <w:pStyle w:val="a3"/>
        <w:ind w:right="1129"/>
      </w:pPr>
      <w:r>
        <w:rPr>
          <w:b/>
          <w:i/>
        </w:rPr>
        <w:t xml:space="preserve">Звёзды и созвездия, наблюдения звёздного неба. </w:t>
      </w:r>
      <w:r>
        <w:t>Планеты. Чем Земля от- личается от других планет; условия жизни на Земле. Изображения Земли: гло- бус, карта, план. Карта</w:t>
      </w:r>
      <w:r>
        <w:rPr>
          <w:spacing w:val="-1"/>
        </w:rPr>
        <w:t xml:space="preserve"> </w:t>
      </w:r>
      <w:r>
        <w:t>мира. Материки, океаны. Определение сторон</w:t>
      </w:r>
      <w:r>
        <w:rPr>
          <w:spacing w:val="-1"/>
        </w:rPr>
        <w:t xml:space="preserve"> </w:t>
      </w:r>
      <w:r>
        <w:t>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9F1388" w:rsidRDefault="00A625AB">
      <w:pPr>
        <w:pStyle w:val="a3"/>
        <w:ind w:right="1134"/>
      </w:pPr>
      <w:r>
        <w:rPr>
          <w:b/>
          <w:i/>
        </w:rPr>
        <w:t xml:space="preserve">Многообразие растений. </w:t>
      </w:r>
      <w:r>
        <w:t>Деревья, кустарники, травы. Дикорастущие и культурные растения. Связи в природе. Годовой ход изменений в жизни расте- 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9F1388" w:rsidRDefault="00A625AB" w:rsidP="00636192">
      <w:pPr>
        <w:spacing w:before="12" w:line="235" w:lineRule="auto"/>
        <w:ind w:left="1133" w:right="1124" w:firstLine="566"/>
        <w:jc w:val="both"/>
      </w:pPr>
      <w:r>
        <w:rPr>
          <w:b/>
          <w:i/>
          <w:sz w:val="28"/>
        </w:rPr>
        <w:t xml:space="preserve">Красная книга России, её значение, отдельные представители расте- ний и животных Красной книги. </w:t>
      </w:r>
      <w:r>
        <w:rPr>
          <w:sz w:val="28"/>
        </w:rPr>
        <w:t>Заповедники, природные парки. Охрана природы. Правила нравственного поведения на природе.</w:t>
      </w:r>
      <w:bookmarkStart w:id="197" w:name="Правила_безопасной_жизнедеятельности_(1)"/>
      <w:bookmarkEnd w:id="197"/>
      <w:r>
        <w:t>Правила</w:t>
      </w:r>
      <w:r>
        <w:rPr>
          <w:spacing w:val="-16"/>
        </w:rPr>
        <w:t xml:space="preserve"> </w:t>
      </w:r>
      <w:r>
        <w:t>безопасной</w:t>
      </w:r>
      <w:r>
        <w:rPr>
          <w:spacing w:val="-16"/>
        </w:rPr>
        <w:t xml:space="preserve"> </w:t>
      </w:r>
      <w:r>
        <w:rPr>
          <w:spacing w:val="-2"/>
        </w:rPr>
        <w:t>жизнедеятельности</w:t>
      </w:r>
    </w:p>
    <w:p w:rsidR="009F1388" w:rsidRDefault="00A625AB">
      <w:pPr>
        <w:pStyle w:val="a3"/>
        <w:ind w:right="1129"/>
      </w:pPr>
      <w:r>
        <w:rPr>
          <w:b/>
          <w:i/>
        </w:rPr>
        <w:lastRenderedPageBreak/>
        <w:t xml:space="preserve">Здоровый образ жизни: </w:t>
      </w:r>
      <w:r>
        <w:t>режим дня (чередование сна, учебных занятий, двигательной активности) и рациональное питание (количество приёмов пищи</w:t>
      </w:r>
      <w:r>
        <w:rPr>
          <w:spacing w:val="40"/>
        </w:rPr>
        <w:t xml:space="preserve"> </w:t>
      </w:r>
      <w:r>
        <w:t>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 ного поведения пассажира наземного транспорта и метро (ожидание на оста- 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 коммуникационной сети «Интернет» (коммуникация в мессенджерах и соци- альных группах) в условиях контролируемого доступа в информационно- телекоммуникационную сеть «Интернет».</w:t>
      </w:r>
    </w:p>
    <w:p w:rsidR="009F1388" w:rsidRDefault="009F1388">
      <w:pPr>
        <w:pStyle w:val="a3"/>
        <w:spacing w:before="8"/>
        <w:ind w:left="0" w:firstLine="0"/>
        <w:jc w:val="left"/>
      </w:pPr>
    </w:p>
    <w:p w:rsidR="009F1388" w:rsidRDefault="00A625AB">
      <w:pPr>
        <w:pStyle w:val="3"/>
        <w:spacing w:line="240" w:lineRule="auto"/>
        <w:ind w:left="1133" w:right="1124" w:firstLine="566"/>
      </w:pPr>
      <w:bookmarkStart w:id="198" w:name="Изучение_окружающего_мира_во_2_классе_сп"/>
      <w:bookmarkEnd w:id="198"/>
      <w:r>
        <w:t>Изучение окружающего мира во 2 классе способствует освоению на пропедевтическом уровне ряда УУД: познавательных УУД, коммуникатив- ных УУД, регулятивных УУД, совместной деятельности.</w:t>
      </w:r>
    </w:p>
    <w:p w:rsidR="009F1388" w:rsidRDefault="00A625AB">
      <w:pPr>
        <w:spacing w:line="313" w:lineRule="exact"/>
        <w:ind w:left="1699"/>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ind w:left="1133" w:right="1129" w:firstLine="566"/>
        <w:jc w:val="both"/>
        <w:rPr>
          <w:i/>
          <w:sz w:val="28"/>
        </w:rPr>
      </w:pPr>
      <w:r>
        <w:rPr>
          <w:i/>
          <w:sz w:val="28"/>
        </w:rPr>
        <w:t>Базовые логические действия как часть познавательных УУД способ- ствуют формированию умений:</w:t>
      </w:r>
    </w:p>
    <w:p w:rsidR="009F1388" w:rsidRDefault="00A625AB">
      <w:pPr>
        <w:pStyle w:val="a4"/>
        <w:numPr>
          <w:ilvl w:val="1"/>
          <w:numId w:val="120"/>
        </w:numPr>
        <w:tabs>
          <w:tab w:val="left" w:pos="1866"/>
        </w:tabs>
        <w:spacing w:before="2"/>
        <w:ind w:right="1153" w:firstLine="566"/>
        <w:rPr>
          <w:sz w:val="28"/>
        </w:rPr>
      </w:pPr>
      <w:r>
        <w:rPr>
          <w:sz w:val="28"/>
        </w:rPr>
        <w:t>ориентироваться в методах познания природы (наблюдение, опыт, срав- нение, измерение);</w:t>
      </w:r>
    </w:p>
    <w:p w:rsidR="009F1388" w:rsidRDefault="00A625AB">
      <w:pPr>
        <w:pStyle w:val="a4"/>
        <w:numPr>
          <w:ilvl w:val="1"/>
          <w:numId w:val="120"/>
        </w:numPr>
        <w:tabs>
          <w:tab w:val="left" w:pos="1866"/>
        </w:tabs>
        <w:ind w:right="1168" w:firstLine="566"/>
        <w:rPr>
          <w:sz w:val="28"/>
        </w:rPr>
      </w:pPr>
      <w:r>
        <w:rPr>
          <w:sz w:val="28"/>
        </w:rPr>
        <w:t xml:space="preserve">на основе наблюдения определять состояние вещества (жидкое, твёрдое, </w:t>
      </w:r>
      <w:r>
        <w:rPr>
          <w:spacing w:val="-2"/>
          <w:sz w:val="28"/>
        </w:rPr>
        <w:t>газообразное);</w:t>
      </w:r>
    </w:p>
    <w:p w:rsidR="009F1388" w:rsidRDefault="00A625AB">
      <w:pPr>
        <w:pStyle w:val="a4"/>
        <w:numPr>
          <w:ilvl w:val="1"/>
          <w:numId w:val="120"/>
        </w:numPr>
        <w:tabs>
          <w:tab w:val="left" w:pos="1862"/>
        </w:tabs>
        <w:spacing w:before="4" w:line="319" w:lineRule="exact"/>
        <w:ind w:left="1862" w:hanging="163"/>
        <w:rPr>
          <w:sz w:val="28"/>
        </w:rPr>
      </w:pPr>
      <w:r>
        <w:rPr>
          <w:sz w:val="28"/>
        </w:rPr>
        <w:t>различать</w:t>
      </w:r>
      <w:r>
        <w:rPr>
          <w:spacing w:val="-15"/>
          <w:sz w:val="28"/>
        </w:rPr>
        <w:t xml:space="preserve"> </w:t>
      </w:r>
      <w:r>
        <w:rPr>
          <w:sz w:val="28"/>
        </w:rPr>
        <w:t>символы</w:t>
      </w:r>
      <w:r>
        <w:rPr>
          <w:spacing w:val="-9"/>
          <w:sz w:val="28"/>
        </w:rPr>
        <w:t xml:space="preserve"> </w:t>
      </w:r>
      <w:r>
        <w:rPr>
          <w:spacing w:val="-5"/>
          <w:sz w:val="28"/>
        </w:rPr>
        <w:t>РФ;</w:t>
      </w:r>
    </w:p>
    <w:p w:rsidR="009F1388" w:rsidRDefault="00A625AB">
      <w:pPr>
        <w:pStyle w:val="a4"/>
        <w:numPr>
          <w:ilvl w:val="1"/>
          <w:numId w:val="120"/>
        </w:numPr>
        <w:tabs>
          <w:tab w:val="left" w:pos="1866"/>
        </w:tabs>
        <w:ind w:right="1166" w:firstLine="566"/>
        <w:jc w:val="left"/>
        <w:rPr>
          <w:sz w:val="28"/>
        </w:rPr>
      </w:pPr>
      <w:r>
        <w:rPr>
          <w:sz w:val="28"/>
        </w:rPr>
        <w:t>различать</w:t>
      </w:r>
      <w:r>
        <w:rPr>
          <w:spacing w:val="40"/>
          <w:sz w:val="28"/>
        </w:rPr>
        <w:t xml:space="preserve"> </w:t>
      </w:r>
      <w:r>
        <w:rPr>
          <w:sz w:val="28"/>
        </w:rPr>
        <w:t>деревья,</w:t>
      </w:r>
      <w:r>
        <w:rPr>
          <w:spacing w:val="40"/>
          <w:sz w:val="28"/>
        </w:rPr>
        <w:t xml:space="preserve"> </w:t>
      </w:r>
      <w:r>
        <w:rPr>
          <w:sz w:val="28"/>
        </w:rPr>
        <w:t>кустарники,</w:t>
      </w:r>
      <w:r>
        <w:rPr>
          <w:spacing w:val="40"/>
          <w:sz w:val="28"/>
        </w:rPr>
        <w:t xml:space="preserve"> </w:t>
      </w:r>
      <w:r>
        <w:rPr>
          <w:sz w:val="28"/>
        </w:rPr>
        <w:t>травы;</w:t>
      </w:r>
      <w:r>
        <w:rPr>
          <w:spacing w:val="40"/>
          <w:sz w:val="28"/>
        </w:rPr>
        <w:t xml:space="preserve"> </w:t>
      </w:r>
      <w:r>
        <w:rPr>
          <w:sz w:val="28"/>
        </w:rPr>
        <w:t>приводить</w:t>
      </w:r>
      <w:r>
        <w:rPr>
          <w:spacing w:val="40"/>
          <w:sz w:val="28"/>
        </w:rPr>
        <w:t xml:space="preserve"> </w:t>
      </w:r>
      <w:r>
        <w:rPr>
          <w:sz w:val="28"/>
        </w:rPr>
        <w:t>примеры</w:t>
      </w:r>
      <w:r>
        <w:rPr>
          <w:spacing w:val="40"/>
          <w:sz w:val="28"/>
        </w:rPr>
        <w:t xml:space="preserve"> </w:t>
      </w:r>
      <w:r>
        <w:rPr>
          <w:sz w:val="28"/>
        </w:rPr>
        <w:t>(в</w:t>
      </w:r>
      <w:r>
        <w:rPr>
          <w:spacing w:val="40"/>
          <w:sz w:val="28"/>
        </w:rPr>
        <w:t xml:space="preserve"> </w:t>
      </w:r>
      <w:r>
        <w:rPr>
          <w:sz w:val="28"/>
        </w:rPr>
        <w:t xml:space="preserve">пределах </w:t>
      </w:r>
      <w:r>
        <w:rPr>
          <w:spacing w:val="-2"/>
          <w:sz w:val="28"/>
        </w:rPr>
        <w:t>изученного);</w:t>
      </w:r>
    </w:p>
    <w:p w:rsidR="009F1388" w:rsidRDefault="00A625AB">
      <w:pPr>
        <w:pStyle w:val="a4"/>
        <w:numPr>
          <w:ilvl w:val="1"/>
          <w:numId w:val="120"/>
        </w:numPr>
        <w:tabs>
          <w:tab w:val="left" w:pos="1866"/>
        </w:tabs>
        <w:spacing w:before="1" w:line="242" w:lineRule="auto"/>
        <w:ind w:right="1567" w:firstLine="566"/>
        <w:jc w:val="left"/>
        <w:rPr>
          <w:sz w:val="28"/>
        </w:rPr>
      </w:pPr>
      <w:r>
        <w:rPr>
          <w:sz w:val="28"/>
        </w:rPr>
        <w:t>группировать</w:t>
      </w:r>
      <w:r>
        <w:rPr>
          <w:spacing w:val="-7"/>
          <w:sz w:val="28"/>
        </w:rPr>
        <w:t xml:space="preserve"> </w:t>
      </w:r>
      <w:r>
        <w:rPr>
          <w:sz w:val="28"/>
        </w:rPr>
        <w:t>растения:</w:t>
      </w:r>
      <w:r>
        <w:rPr>
          <w:spacing w:val="-10"/>
          <w:sz w:val="28"/>
        </w:rPr>
        <w:t xml:space="preserve"> </w:t>
      </w:r>
      <w:r>
        <w:rPr>
          <w:sz w:val="28"/>
        </w:rPr>
        <w:t>дикорастущие</w:t>
      </w:r>
      <w:r>
        <w:rPr>
          <w:spacing w:val="-3"/>
          <w:sz w:val="28"/>
        </w:rPr>
        <w:t xml:space="preserve"> </w:t>
      </w:r>
      <w:r>
        <w:rPr>
          <w:sz w:val="28"/>
        </w:rPr>
        <w:t>и</w:t>
      </w:r>
      <w:r>
        <w:rPr>
          <w:spacing w:val="-3"/>
          <w:sz w:val="28"/>
        </w:rPr>
        <w:t xml:space="preserve"> </w:t>
      </w:r>
      <w:r>
        <w:rPr>
          <w:sz w:val="28"/>
        </w:rPr>
        <w:t>культурные;</w:t>
      </w:r>
      <w:r>
        <w:rPr>
          <w:spacing w:val="-6"/>
          <w:sz w:val="28"/>
        </w:rPr>
        <w:t xml:space="preserve"> </w:t>
      </w:r>
      <w:r>
        <w:rPr>
          <w:sz w:val="28"/>
        </w:rPr>
        <w:t>лекарственные</w:t>
      </w:r>
      <w:r>
        <w:rPr>
          <w:spacing w:val="-3"/>
          <w:sz w:val="28"/>
        </w:rPr>
        <w:t xml:space="preserve"> </w:t>
      </w:r>
      <w:r>
        <w:rPr>
          <w:sz w:val="28"/>
        </w:rPr>
        <w:t>и ядовитые (в пределах изученного);</w:t>
      </w:r>
    </w:p>
    <w:p w:rsidR="009F1388" w:rsidRDefault="00A625AB">
      <w:pPr>
        <w:pStyle w:val="a4"/>
        <w:numPr>
          <w:ilvl w:val="1"/>
          <w:numId w:val="120"/>
        </w:numPr>
        <w:tabs>
          <w:tab w:val="left" w:pos="1862"/>
        </w:tabs>
        <w:spacing w:line="315" w:lineRule="exact"/>
        <w:ind w:left="1862" w:hanging="163"/>
        <w:jc w:val="left"/>
        <w:rPr>
          <w:sz w:val="28"/>
        </w:rPr>
      </w:pPr>
      <w:r>
        <w:rPr>
          <w:sz w:val="28"/>
        </w:rPr>
        <w:t>различать</w:t>
      </w:r>
      <w:r>
        <w:rPr>
          <w:spacing w:val="-15"/>
          <w:sz w:val="28"/>
        </w:rPr>
        <w:t xml:space="preserve"> </w:t>
      </w:r>
      <w:r>
        <w:rPr>
          <w:sz w:val="28"/>
        </w:rPr>
        <w:t>прошлое,</w:t>
      </w:r>
      <w:r>
        <w:rPr>
          <w:spacing w:val="-11"/>
          <w:sz w:val="28"/>
        </w:rPr>
        <w:t xml:space="preserve"> </w:t>
      </w:r>
      <w:r>
        <w:rPr>
          <w:sz w:val="28"/>
        </w:rPr>
        <w:t>настоящее,</w:t>
      </w:r>
      <w:r>
        <w:rPr>
          <w:spacing w:val="-10"/>
          <w:sz w:val="28"/>
        </w:rPr>
        <w:t xml:space="preserve"> </w:t>
      </w:r>
      <w:r>
        <w:rPr>
          <w:spacing w:val="-2"/>
          <w:sz w:val="28"/>
        </w:rPr>
        <w:t>будущее.</w:t>
      </w:r>
    </w:p>
    <w:p w:rsidR="009F1388" w:rsidRDefault="00A625AB">
      <w:pPr>
        <w:spacing w:before="1" w:line="235" w:lineRule="auto"/>
        <w:ind w:left="1133" w:right="650" w:firstLine="566"/>
        <w:rPr>
          <w:i/>
          <w:sz w:val="28"/>
        </w:rPr>
      </w:pPr>
      <w:r>
        <w:rPr>
          <w:i/>
          <w:sz w:val="28"/>
        </w:rPr>
        <w:t>Работа с</w:t>
      </w:r>
      <w:r>
        <w:rPr>
          <w:i/>
          <w:spacing w:val="-1"/>
          <w:sz w:val="28"/>
        </w:rPr>
        <w:t xml:space="preserve"> </w:t>
      </w:r>
      <w:r>
        <w:rPr>
          <w:i/>
          <w:sz w:val="28"/>
        </w:rPr>
        <w:t>информацией</w:t>
      </w:r>
      <w:r>
        <w:rPr>
          <w:i/>
          <w:spacing w:val="-1"/>
          <w:sz w:val="28"/>
        </w:rPr>
        <w:t xml:space="preserve"> </w:t>
      </w:r>
      <w:r>
        <w:rPr>
          <w:i/>
          <w:sz w:val="28"/>
        </w:rPr>
        <w:t>как</w:t>
      </w:r>
      <w:r>
        <w:rPr>
          <w:i/>
          <w:spacing w:val="-3"/>
          <w:sz w:val="28"/>
        </w:rPr>
        <w:t xml:space="preserve"> </w:t>
      </w:r>
      <w:r>
        <w:rPr>
          <w:i/>
          <w:sz w:val="28"/>
        </w:rPr>
        <w:t>часть познавательных УУД</w:t>
      </w:r>
      <w:r>
        <w:rPr>
          <w:i/>
          <w:spacing w:val="-1"/>
          <w:sz w:val="28"/>
        </w:rPr>
        <w:t xml:space="preserve"> </w:t>
      </w:r>
      <w:r>
        <w:rPr>
          <w:i/>
          <w:sz w:val="28"/>
        </w:rPr>
        <w:t>способствует формированию умений:</w:t>
      </w:r>
    </w:p>
    <w:p w:rsidR="009F1388" w:rsidRDefault="00A625AB">
      <w:pPr>
        <w:pStyle w:val="a4"/>
        <w:numPr>
          <w:ilvl w:val="1"/>
          <w:numId w:val="120"/>
        </w:numPr>
        <w:tabs>
          <w:tab w:val="left" w:pos="1866"/>
        </w:tabs>
        <w:spacing w:before="6"/>
        <w:ind w:right="1163" w:firstLine="566"/>
        <w:jc w:val="left"/>
        <w:rPr>
          <w:sz w:val="28"/>
        </w:rPr>
      </w:pPr>
      <w:r>
        <w:rPr>
          <w:sz w:val="28"/>
        </w:rPr>
        <w:t>различать информацию, представленную в тексте,</w:t>
      </w:r>
      <w:r>
        <w:rPr>
          <w:spacing w:val="29"/>
          <w:sz w:val="28"/>
        </w:rPr>
        <w:t xml:space="preserve"> </w:t>
      </w:r>
      <w:r>
        <w:rPr>
          <w:sz w:val="28"/>
        </w:rPr>
        <w:t xml:space="preserve">графически, аудиови- </w:t>
      </w:r>
      <w:r>
        <w:rPr>
          <w:spacing w:val="-2"/>
          <w:sz w:val="28"/>
        </w:rPr>
        <w:t>зуально;</w:t>
      </w:r>
    </w:p>
    <w:p w:rsidR="009F1388" w:rsidRDefault="00A625AB">
      <w:pPr>
        <w:pStyle w:val="a4"/>
        <w:numPr>
          <w:ilvl w:val="1"/>
          <w:numId w:val="120"/>
        </w:numPr>
        <w:tabs>
          <w:tab w:val="left" w:pos="1862"/>
        </w:tabs>
        <w:spacing w:before="5" w:line="319" w:lineRule="exact"/>
        <w:ind w:left="1862" w:hanging="163"/>
        <w:jc w:val="left"/>
        <w:rPr>
          <w:sz w:val="28"/>
        </w:rPr>
      </w:pPr>
      <w:r>
        <w:rPr>
          <w:sz w:val="28"/>
        </w:rPr>
        <w:t>читать</w:t>
      </w:r>
      <w:r>
        <w:rPr>
          <w:spacing w:val="-16"/>
          <w:sz w:val="28"/>
        </w:rPr>
        <w:t xml:space="preserve"> </w:t>
      </w:r>
      <w:r>
        <w:rPr>
          <w:sz w:val="28"/>
        </w:rPr>
        <w:t>информацию,</w:t>
      </w:r>
      <w:r>
        <w:rPr>
          <w:spacing w:val="-5"/>
          <w:sz w:val="28"/>
        </w:rPr>
        <w:t xml:space="preserve"> </w:t>
      </w:r>
      <w:r>
        <w:rPr>
          <w:sz w:val="28"/>
        </w:rPr>
        <w:t>представленную</w:t>
      </w:r>
      <w:r>
        <w:rPr>
          <w:spacing w:val="-14"/>
          <w:sz w:val="28"/>
        </w:rPr>
        <w:t xml:space="preserve"> </w:t>
      </w:r>
      <w:r>
        <w:rPr>
          <w:sz w:val="28"/>
        </w:rPr>
        <w:t>в</w:t>
      </w:r>
      <w:r>
        <w:rPr>
          <w:spacing w:val="-15"/>
          <w:sz w:val="28"/>
        </w:rPr>
        <w:t xml:space="preserve"> </w:t>
      </w:r>
      <w:r>
        <w:rPr>
          <w:sz w:val="28"/>
        </w:rPr>
        <w:t>схеме,</w:t>
      </w:r>
      <w:r>
        <w:rPr>
          <w:spacing w:val="-6"/>
          <w:sz w:val="28"/>
        </w:rPr>
        <w:t xml:space="preserve"> </w:t>
      </w:r>
      <w:r>
        <w:rPr>
          <w:spacing w:val="-2"/>
          <w:sz w:val="28"/>
        </w:rPr>
        <w:t>таблице;</w:t>
      </w:r>
    </w:p>
    <w:p w:rsidR="009F1388" w:rsidRDefault="00A625AB">
      <w:pPr>
        <w:pStyle w:val="a4"/>
        <w:numPr>
          <w:ilvl w:val="1"/>
          <w:numId w:val="120"/>
        </w:numPr>
        <w:tabs>
          <w:tab w:val="left" w:pos="1862"/>
        </w:tabs>
        <w:spacing w:line="317" w:lineRule="exact"/>
        <w:ind w:left="1862" w:hanging="163"/>
        <w:jc w:val="left"/>
        <w:rPr>
          <w:sz w:val="28"/>
        </w:rPr>
      </w:pPr>
      <w:r>
        <w:rPr>
          <w:sz w:val="28"/>
        </w:rPr>
        <w:t>используя</w:t>
      </w:r>
      <w:r>
        <w:rPr>
          <w:spacing w:val="-13"/>
          <w:sz w:val="28"/>
        </w:rPr>
        <w:t xml:space="preserve"> </w:t>
      </w:r>
      <w:r>
        <w:rPr>
          <w:sz w:val="28"/>
        </w:rPr>
        <w:t>текстовую</w:t>
      </w:r>
      <w:r>
        <w:rPr>
          <w:spacing w:val="-10"/>
          <w:sz w:val="28"/>
        </w:rPr>
        <w:t xml:space="preserve"> </w:t>
      </w:r>
      <w:r>
        <w:rPr>
          <w:sz w:val="28"/>
        </w:rPr>
        <w:t>информацию,</w:t>
      </w:r>
      <w:r>
        <w:rPr>
          <w:spacing w:val="-11"/>
          <w:sz w:val="28"/>
        </w:rPr>
        <w:t xml:space="preserve"> </w:t>
      </w:r>
      <w:r>
        <w:rPr>
          <w:sz w:val="28"/>
        </w:rPr>
        <w:t>заполнять</w:t>
      </w:r>
      <w:r>
        <w:rPr>
          <w:spacing w:val="-14"/>
          <w:sz w:val="28"/>
        </w:rPr>
        <w:t xml:space="preserve"> </w:t>
      </w:r>
      <w:r>
        <w:rPr>
          <w:sz w:val="28"/>
        </w:rPr>
        <w:t>таблицы;</w:t>
      </w:r>
      <w:r>
        <w:rPr>
          <w:spacing w:val="-13"/>
          <w:sz w:val="28"/>
        </w:rPr>
        <w:t xml:space="preserve"> </w:t>
      </w:r>
      <w:r>
        <w:rPr>
          <w:sz w:val="28"/>
        </w:rPr>
        <w:t>дополнять</w:t>
      </w:r>
      <w:r>
        <w:rPr>
          <w:spacing w:val="-15"/>
          <w:sz w:val="28"/>
        </w:rPr>
        <w:t xml:space="preserve"> </w:t>
      </w:r>
      <w:r>
        <w:rPr>
          <w:spacing w:val="-2"/>
          <w:sz w:val="28"/>
        </w:rPr>
        <w:t>схемы;</w:t>
      </w:r>
    </w:p>
    <w:p w:rsidR="009F1388" w:rsidRDefault="00A625AB">
      <w:pPr>
        <w:pStyle w:val="a4"/>
        <w:numPr>
          <w:ilvl w:val="1"/>
          <w:numId w:val="120"/>
        </w:numPr>
        <w:tabs>
          <w:tab w:val="left" w:pos="1866"/>
        </w:tabs>
        <w:spacing w:line="242" w:lineRule="auto"/>
        <w:ind w:right="1163" w:firstLine="566"/>
        <w:jc w:val="left"/>
        <w:rPr>
          <w:sz w:val="28"/>
        </w:rPr>
      </w:pPr>
      <w:r>
        <w:rPr>
          <w:sz w:val="28"/>
        </w:rPr>
        <w:t>соотносить</w:t>
      </w:r>
      <w:r>
        <w:rPr>
          <w:spacing w:val="-2"/>
          <w:sz w:val="28"/>
        </w:rPr>
        <w:t xml:space="preserve"> </w:t>
      </w:r>
      <w:r>
        <w:rPr>
          <w:sz w:val="28"/>
        </w:rPr>
        <w:t>пример (рисунок, предложенную</w:t>
      </w:r>
      <w:r>
        <w:rPr>
          <w:spacing w:val="-6"/>
          <w:sz w:val="28"/>
        </w:rPr>
        <w:t xml:space="preserve"> </w:t>
      </w:r>
      <w:r>
        <w:rPr>
          <w:sz w:val="28"/>
        </w:rPr>
        <w:t>ситуацию)</w:t>
      </w:r>
      <w:r>
        <w:rPr>
          <w:spacing w:val="-5"/>
          <w:sz w:val="28"/>
        </w:rPr>
        <w:t xml:space="preserve"> </w:t>
      </w:r>
      <w:r>
        <w:rPr>
          <w:sz w:val="28"/>
        </w:rPr>
        <w:t>со</w:t>
      </w:r>
      <w:r>
        <w:rPr>
          <w:spacing w:val="-6"/>
          <w:sz w:val="28"/>
        </w:rPr>
        <w:t xml:space="preserve"> </w:t>
      </w:r>
      <w:r>
        <w:rPr>
          <w:sz w:val="28"/>
        </w:rPr>
        <w:t>временем</w:t>
      </w:r>
      <w:r>
        <w:rPr>
          <w:spacing w:val="-2"/>
          <w:sz w:val="28"/>
        </w:rPr>
        <w:t xml:space="preserve"> </w:t>
      </w:r>
      <w:r>
        <w:rPr>
          <w:sz w:val="28"/>
        </w:rPr>
        <w:t xml:space="preserve">про- </w:t>
      </w:r>
      <w:r>
        <w:rPr>
          <w:spacing w:val="-2"/>
          <w:sz w:val="28"/>
        </w:rPr>
        <w:t>текания.</w:t>
      </w:r>
    </w:p>
    <w:p w:rsidR="009F1388" w:rsidRDefault="00A625AB">
      <w:pPr>
        <w:pStyle w:val="3"/>
        <w:spacing w:before="5"/>
        <w:jc w:val="left"/>
      </w:pPr>
      <w:r>
        <w:t>Коммуникативные</w:t>
      </w:r>
      <w:r>
        <w:rPr>
          <w:spacing w:val="-16"/>
        </w:rPr>
        <w:t xml:space="preserve"> </w:t>
      </w:r>
      <w:r>
        <w:t>УУД</w:t>
      </w:r>
      <w:r>
        <w:rPr>
          <w:spacing w:val="-18"/>
        </w:rPr>
        <w:t xml:space="preserve"> </w:t>
      </w:r>
      <w:r>
        <w:t>способствуют</w:t>
      </w:r>
      <w:r>
        <w:rPr>
          <w:spacing w:val="-14"/>
        </w:rPr>
        <w:t xml:space="preserve"> </w:t>
      </w:r>
      <w:r>
        <w:t>формированию</w:t>
      </w:r>
      <w:r>
        <w:rPr>
          <w:spacing w:val="-18"/>
        </w:rPr>
        <w:t xml:space="preserve"> </w:t>
      </w:r>
      <w:r>
        <w:rPr>
          <w:spacing w:val="-2"/>
        </w:rPr>
        <w:t>умений:</w:t>
      </w:r>
    </w:p>
    <w:p w:rsidR="009F1388" w:rsidRDefault="00A625AB">
      <w:pPr>
        <w:pStyle w:val="a4"/>
        <w:numPr>
          <w:ilvl w:val="1"/>
          <w:numId w:val="120"/>
        </w:numPr>
        <w:tabs>
          <w:tab w:val="left" w:pos="1866"/>
        </w:tabs>
        <w:ind w:right="1158" w:firstLine="566"/>
        <w:jc w:val="left"/>
        <w:rPr>
          <w:sz w:val="28"/>
        </w:rPr>
      </w:pPr>
      <w:r>
        <w:rPr>
          <w:sz w:val="28"/>
        </w:rPr>
        <w:t xml:space="preserve">ориентироваться в терминах (понятиях), соотносить их с краткой харак- </w:t>
      </w:r>
      <w:r>
        <w:rPr>
          <w:spacing w:val="-2"/>
          <w:sz w:val="28"/>
        </w:rPr>
        <w:t>теристикой:</w:t>
      </w:r>
    </w:p>
    <w:p w:rsidR="009F1388" w:rsidRDefault="009F1388">
      <w:pPr>
        <w:pStyle w:val="a4"/>
        <w:jc w:val="left"/>
        <w:rPr>
          <w:sz w:val="28"/>
        </w:rPr>
        <w:sectPr w:rsidR="009F1388">
          <w:pgSz w:w="11910" w:h="16840"/>
          <w:pgMar w:top="1020" w:right="0" w:bottom="280" w:left="0" w:header="720" w:footer="720" w:gutter="0"/>
          <w:cols w:space="720"/>
        </w:sectPr>
      </w:pPr>
    </w:p>
    <w:p w:rsidR="009F1388" w:rsidRDefault="00A625AB">
      <w:pPr>
        <w:pStyle w:val="a4"/>
        <w:numPr>
          <w:ilvl w:val="1"/>
          <w:numId w:val="120"/>
        </w:numPr>
        <w:tabs>
          <w:tab w:val="left" w:pos="1866"/>
        </w:tabs>
        <w:spacing w:before="63"/>
        <w:ind w:right="1142" w:firstLine="566"/>
        <w:rPr>
          <w:sz w:val="28"/>
        </w:rPr>
      </w:pPr>
      <w:r>
        <w:rPr>
          <w:sz w:val="28"/>
        </w:rPr>
        <w:lastRenderedPageBreak/>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9F1388" w:rsidRDefault="00A625AB">
      <w:pPr>
        <w:pStyle w:val="a4"/>
        <w:numPr>
          <w:ilvl w:val="1"/>
          <w:numId w:val="120"/>
        </w:numPr>
        <w:tabs>
          <w:tab w:val="left" w:pos="1866"/>
        </w:tabs>
        <w:ind w:right="1154" w:firstLine="566"/>
        <w:rPr>
          <w:sz w:val="28"/>
        </w:rPr>
      </w:pPr>
      <w:r>
        <w:rPr>
          <w:sz w:val="28"/>
        </w:rPr>
        <w:t>понятия и термины, связанные с миром природы (среда обитания, тело, явление, вещество; заповедник);</w:t>
      </w:r>
    </w:p>
    <w:p w:rsidR="009F1388" w:rsidRDefault="00A625AB">
      <w:pPr>
        <w:pStyle w:val="a4"/>
        <w:numPr>
          <w:ilvl w:val="1"/>
          <w:numId w:val="120"/>
        </w:numPr>
        <w:tabs>
          <w:tab w:val="left" w:pos="1866"/>
        </w:tabs>
        <w:spacing w:line="242" w:lineRule="auto"/>
        <w:ind w:right="1129" w:firstLine="566"/>
        <w:rPr>
          <w:sz w:val="28"/>
        </w:rPr>
      </w:pPr>
      <w:r>
        <w:rPr>
          <w:sz w:val="28"/>
        </w:rPr>
        <w:t xml:space="preserve">понятия и термины, связанные с организацией своей жизни и охраны здоровья (режим, правильное питание, закаливание, безопасность, опасная си- </w:t>
      </w:r>
      <w:r>
        <w:rPr>
          <w:spacing w:val="-2"/>
          <w:sz w:val="28"/>
        </w:rPr>
        <w:t>туация);</w:t>
      </w:r>
    </w:p>
    <w:p w:rsidR="009F1388" w:rsidRDefault="00A625AB">
      <w:pPr>
        <w:pStyle w:val="a4"/>
        <w:numPr>
          <w:ilvl w:val="1"/>
          <w:numId w:val="120"/>
        </w:numPr>
        <w:tabs>
          <w:tab w:val="left" w:pos="1866"/>
        </w:tabs>
        <w:ind w:right="1151" w:firstLine="566"/>
        <w:rPr>
          <w:sz w:val="28"/>
        </w:rPr>
      </w:pPr>
      <w:r>
        <w:rPr>
          <w:sz w:val="28"/>
        </w:rPr>
        <w:t>описывать условия жизни на Земле, отличие нашей планеты от других планет Солнечной системы;</w:t>
      </w:r>
    </w:p>
    <w:p w:rsidR="009F1388" w:rsidRDefault="00A625AB">
      <w:pPr>
        <w:pStyle w:val="a4"/>
        <w:numPr>
          <w:ilvl w:val="1"/>
          <w:numId w:val="120"/>
        </w:numPr>
        <w:tabs>
          <w:tab w:val="left" w:pos="1866"/>
        </w:tabs>
        <w:ind w:right="1129" w:firstLine="566"/>
        <w:rPr>
          <w:sz w:val="28"/>
        </w:rPr>
      </w:pPr>
      <w:r>
        <w:rPr>
          <w:sz w:val="28"/>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rsidR="009F1388" w:rsidRDefault="00A625AB">
      <w:pPr>
        <w:pStyle w:val="a4"/>
        <w:numPr>
          <w:ilvl w:val="1"/>
          <w:numId w:val="120"/>
        </w:numPr>
        <w:tabs>
          <w:tab w:val="left" w:pos="1866"/>
        </w:tabs>
        <w:ind w:right="1137" w:firstLine="566"/>
        <w:rPr>
          <w:sz w:val="28"/>
        </w:rPr>
      </w:pPr>
      <w:r>
        <w:rPr>
          <w:sz w:val="28"/>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9F1388" w:rsidRDefault="00A625AB">
      <w:pPr>
        <w:pStyle w:val="a4"/>
        <w:numPr>
          <w:ilvl w:val="1"/>
          <w:numId w:val="120"/>
        </w:numPr>
        <w:tabs>
          <w:tab w:val="left" w:pos="1866"/>
        </w:tabs>
        <w:spacing w:line="242" w:lineRule="auto"/>
        <w:ind w:right="1128" w:firstLine="566"/>
        <w:rPr>
          <w:sz w:val="28"/>
        </w:rPr>
      </w:pPr>
      <w:r>
        <w:rPr>
          <w:sz w:val="28"/>
        </w:rPr>
        <w:t>приводить примеры растений и животных, занесённых в Красную книгу России (на примере своей местности);</w:t>
      </w:r>
    </w:p>
    <w:p w:rsidR="009F1388" w:rsidRDefault="00A625AB">
      <w:pPr>
        <w:pStyle w:val="a4"/>
        <w:numPr>
          <w:ilvl w:val="1"/>
          <w:numId w:val="120"/>
        </w:numPr>
        <w:tabs>
          <w:tab w:val="left" w:pos="1862"/>
        </w:tabs>
        <w:spacing w:line="319" w:lineRule="exact"/>
        <w:ind w:left="1862" w:hanging="163"/>
        <w:rPr>
          <w:sz w:val="28"/>
        </w:rPr>
      </w:pPr>
      <w:r>
        <w:rPr>
          <w:sz w:val="28"/>
        </w:rPr>
        <w:t>описывать</w:t>
      </w:r>
      <w:r>
        <w:rPr>
          <w:spacing w:val="-13"/>
          <w:sz w:val="28"/>
        </w:rPr>
        <w:t xml:space="preserve"> </w:t>
      </w:r>
      <w:r>
        <w:rPr>
          <w:sz w:val="28"/>
        </w:rPr>
        <w:t>современные</w:t>
      </w:r>
      <w:r>
        <w:rPr>
          <w:spacing w:val="-9"/>
          <w:sz w:val="28"/>
        </w:rPr>
        <w:t xml:space="preserve"> </w:t>
      </w:r>
      <w:r>
        <w:rPr>
          <w:sz w:val="28"/>
        </w:rPr>
        <w:t>события</w:t>
      </w:r>
      <w:r>
        <w:rPr>
          <w:spacing w:val="-9"/>
          <w:sz w:val="28"/>
        </w:rPr>
        <w:t xml:space="preserve"> </w:t>
      </w:r>
      <w:r>
        <w:rPr>
          <w:sz w:val="28"/>
        </w:rPr>
        <w:t>от</w:t>
      </w:r>
      <w:r>
        <w:rPr>
          <w:spacing w:val="-8"/>
          <w:sz w:val="28"/>
        </w:rPr>
        <w:t xml:space="preserve"> </w:t>
      </w:r>
      <w:r>
        <w:rPr>
          <w:sz w:val="28"/>
        </w:rPr>
        <w:t>имени</w:t>
      </w:r>
      <w:r>
        <w:rPr>
          <w:spacing w:val="-11"/>
          <w:sz w:val="28"/>
        </w:rPr>
        <w:t xml:space="preserve"> </w:t>
      </w:r>
      <w:r>
        <w:rPr>
          <w:sz w:val="28"/>
        </w:rPr>
        <w:t>их</w:t>
      </w:r>
      <w:r>
        <w:rPr>
          <w:spacing w:val="-8"/>
          <w:sz w:val="28"/>
        </w:rPr>
        <w:t xml:space="preserve"> </w:t>
      </w:r>
      <w:r>
        <w:rPr>
          <w:spacing w:val="-2"/>
          <w:sz w:val="28"/>
        </w:rPr>
        <w:t>участника.</w:t>
      </w:r>
    </w:p>
    <w:p w:rsidR="009F1388" w:rsidRDefault="00A625AB">
      <w:pPr>
        <w:pStyle w:val="3"/>
      </w:pPr>
      <w:r>
        <w:t>Регулятивные</w:t>
      </w:r>
      <w:r>
        <w:rPr>
          <w:spacing w:val="-16"/>
        </w:rPr>
        <w:t xml:space="preserve"> </w:t>
      </w:r>
      <w:r>
        <w:t>УУД</w:t>
      </w:r>
      <w:r>
        <w:rPr>
          <w:spacing w:val="-17"/>
        </w:rPr>
        <w:t xml:space="preserve"> </w:t>
      </w:r>
      <w:r>
        <w:t>способствуют</w:t>
      </w:r>
      <w:r>
        <w:rPr>
          <w:spacing w:val="-10"/>
        </w:rPr>
        <w:t xml:space="preserve"> </w:t>
      </w:r>
      <w:r>
        <w:t>формированию</w:t>
      </w:r>
      <w:r>
        <w:rPr>
          <w:spacing w:val="-16"/>
        </w:rPr>
        <w:t xml:space="preserve"> </w:t>
      </w:r>
      <w:r>
        <w:rPr>
          <w:spacing w:val="-2"/>
        </w:rPr>
        <w:t>умений:</w:t>
      </w:r>
    </w:p>
    <w:p w:rsidR="009F1388" w:rsidRDefault="00A625AB">
      <w:pPr>
        <w:pStyle w:val="a4"/>
        <w:numPr>
          <w:ilvl w:val="1"/>
          <w:numId w:val="120"/>
        </w:numPr>
        <w:tabs>
          <w:tab w:val="left" w:pos="1866"/>
        </w:tabs>
        <w:spacing w:line="242" w:lineRule="auto"/>
        <w:ind w:right="1583" w:firstLine="566"/>
        <w:jc w:val="left"/>
        <w:rPr>
          <w:sz w:val="28"/>
        </w:rPr>
      </w:pPr>
      <w:r>
        <w:rPr>
          <w:sz w:val="28"/>
        </w:rPr>
        <w:t>следовать образцу, предложенному</w:t>
      </w:r>
      <w:r>
        <w:rPr>
          <w:spacing w:val="40"/>
          <w:sz w:val="28"/>
        </w:rPr>
        <w:t xml:space="preserve"> </w:t>
      </w:r>
      <w:r>
        <w:rPr>
          <w:sz w:val="28"/>
        </w:rPr>
        <w:t>плану</w:t>
      </w:r>
      <w:r>
        <w:rPr>
          <w:spacing w:val="-4"/>
          <w:sz w:val="28"/>
        </w:rPr>
        <w:t xml:space="preserve"> </w:t>
      </w:r>
      <w:r>
        <w:rPr>
          <w:sz w:val="28"/>
        </w:rPr>
        <w:t>и инструкции при решении учебной задачи;</w:t>
      </w:r>
    </w:p>
    <w:p w:rsidR="009F1388" w:rsidRDefault="00A625AB">
      <w:pPr>
        <w:pStyle w:val="a4"/>
        <w:numPr>
          <w:ilvl w:val="1"/>
          <w:numId w:val="120"/>
        </w:numPr>
        <w:tabs>
          <w:tab w:val="left" w:pos="1866"/>
        </w:tabs>
        <w:spacing w:line="242" w:lineRule="auto"/>
        <w:ind w:right="1158" w:firstLine="566"/>
        <w:jc w:val="left"/>
        <w:rPr>
          <w:sz w:val="28"/>
        </w:rPr>
      </w:pPr>
      <w:r>
        <w:rPr>
          <w:sz w:val="28"/>
        </w:rPr>
        <w:t>контролировать с небольшой помощью учителя последовательность дей- ствий по решению учебной задачи;</w:t>
      </w:r>
    </w:p>
    <w:p w:rsidR="009F1388" w:rsidRDefault="00A625AB">
      <w:pPr>
        <w:pStyle w:val="a4"/>
        <w:numPr>
          <w:ilvl w:val="1"/>
          <w:numId w:val="120"/>
        </w:numPr>
        <w:tabs>
          <w:tab w:val="left" w:pos="1866"/>
        </w:tabs>
        <w:ind w:right="1158" w:firstLine="566"/>
        <w:jc w:val="left"/>
        <w:rPr>
          <w:sz w:val="28"/>
        </w:rPr>
      </w:pPr>
      <w:r>
        <w:rPr>
          <w:sz w:val="28"/>
        </w:rPr>
        <w:t>оценивать результаты своей работы, анализировать оценку учителя и од- ноклассников, спокойно, без обид принимать советы и замечания.</w:t>
      </w:r>
    </w:p>
    <w:p w:rsidR="009F1388" w:rsidRDefault="00A625AB">
      <w:pPr>
        <w:pStyle w:val="3"/>
        <w:spacing w:line="317" w:lineRule="exact"/>
        <w:jc w:val="left"/>
      </w:pPr>
      <w:bookmarkStart w:id="199" w:name="Совместная_деятельность_cпособствует_фор"/>
      <w:bookmarkEnd w:id="199"/>
      <w:r>
        <w:rPr>
          <w:spacing w:val="-2"/>
        </w:rPr>
        <w:t>Совместная</w:t>
      </w:r>
      <w:r>
        <w:rPr>
          <w:spacing w:val="9"/>
        </w:rPr>
        <w:t xml:space="preserve"> </w:t>
      </w:r>
      <w:r>
        <w:rPr>
          <w:spacing w:val="-2"/>
        </w:rPr>
        <w:t>деятельность</w:t>
      </w:r>
      <w:r>
        <w:t xml:space="preserve"> </w:t>
      </w:r>
      <w:r>
        <w:rPr>
          <w:spacing w:val="-2"/>
        </w:rPr>
        <w:t>cпособствует</w:t>
      </w:r>
      <w:r>
        <w:rPr>
          <w:spacing w:val="7"/>
        </w:rPr>
        <w:t xml:space="preserve"> </w:t>
      </w:r>
      <w:r>
        <w:rPr>
          <w:spacing w:val="-2"/>
        </w:rPr>
        <w:t>формированию</w:t>
      </w:r>
      <w:r>
        <w:rPr>
          <w:spacing w:val="1"/>
        </w:rPr>
        <w:t xml:space="preserve"> </w:t>
      </w:r>
      <w:r>
        <w:rPr>
          <w:spacing w:val="-2"/>
        </w:rPr>
        <w:t>умений:</w:t>
      </w:r>
    </w:p>
    <w:p w:rsidR="009F1388" w:rsidRDefault="00A625AB">
      <w:pPr>
        <w:pStyle w:val="a4"/>
        <w:numPr>
          <w:ilvl w:val="1"/>
          <w:numId w:val="120"/>
        </w:numPr>
        <w:tabs>
          <w:tab w:val="left" w:pos="1866"/>
        </w:tabs>
        <w:spacing w:line="235" w:lineRule="auto"/>
        <w:ind w:right="1146" w:firstLine="566"/>
        <w:jc w:val="left"/>
        <w:rPr>
          <w:sz w:val="28"/>
        </w:rPr>
      </w:pPr>
      <w:r>
        <w:rPr>
          <w:sz w:val="28"/>
        </w:rPr>
        <w:t>строить</w:t>
      </w:r>
      <w:r>
        <w:rPr>
          <w:spacing w:val="40"/>
          <w:sz w:val="28"/>
        </w:rPr>
        <w:t xml:space="preserve"> </w:t>
      </w:r>
      <w:r>
        <w:rPr>
          <w:sz w:val="28"/>
        </w:rPr>
        <w:t>свою</w:t>
      </w:r>
      <w:r>
        <w:rPr>
          <w:spacing w:val="40"/>
          <w:sz w:val="28"/>
        </w:rPr>
        <w:t xml:space="preserve"> </w:t>
      </w:r>
      <w:r>
        <w:rPr>
          <w:sz w:val="28"/>
        </w:rPr>
        <w:t>учебную</w:t>
      </w:r>
      <w:r>
        <w:rPr>
          <w:spacing w:val="40"/>
          <w:sz w:val="28"/>
        </w:rPr>
        <w:t xml:space="preserve"> </w:t>
      </w:r>
      <w:r>
        <w:rPr>
          <w:sz w:val="28"/>
        </w:rPr>
        <w:t>и</w:t>
      </w:r>
      <w:r>
        <w:rPr>
          <w:spacing w:val="40"/>
          <w:sz w:val="28"/>
        </w:rPr>
        <w:t xml:space="preserve"> </w:t>
      </w:r>
      <w:r>
        <w:rPr>
          <w:sz w:val="28"/>
        </w:rPr>
        <w:t>игровую</w:t>
      </w:r>
      <w:r>
        <w:rPr>
          <w:spacing w:val="40"/>
          <w:sz w:val="28"/>
        </w:rPr>
        <w:t xml:space="preserve"> </w:t>
      </w:r>
      <w:r>
        <w:rPr>
          <w:sz w:val="28"/>
        </w:rPr>
        <w:t>деятельность,</w:t>
      </w:r>
      <w:r>
        <w:rPr>
          <w:spacing w:val="40"/>
          <w:sz w:val="28"/>
        </w:rPr>
        <w:t xml:space="preserve"> </w:t>
      </w:r>
      <w:r>
        <w:rPr>
          <w:sz w:val="28"/>
        </w:rPr>
        <w:t>житейские</w:t>
      </w:r>
      <w:r>
        <w:rPr>
          <w:spacing w:val="40"/>
          <w:sz w:val="28"/>
        </w:rPr>
        <w:t xml:space="preserve"> </w:t>
      </w:r>
      <w:r>
        <w:rPr>
          <w:sz w:val="28"/>
        </w:rPr>
        <w:t>ситуации</w:t>
      </w:r>
      <w:r>
        <w:rPr>
          <w:spacing w:val="40"/>
          <w:sz w:val="28"/>
        </w:rPr>
        <w:t xml:space="preserve"> </w:t>
      </w:r>
      <w:r>
        <w:rPr>
          <w:sz w:val="28"/>
        </w:rPr>
        <w:t>в соответствии с правилами поведения, принятыми в обществе;</w:t>
      </w:r>
    </w:p>
    <w:p w:rsidR="009F1388" w:rsidRDefault="00A625AB">
      <w:pPr>
        <w:pStyle w:val="a4"/>
        <w:numPr>
          <w:ilvl w:val="1"/>
          <w:numId w:val="120"/>
        </w:numPr>
        <w:tabs>
          <w:tab w:val="left" w:pos="1866"/>
        </w:tabs>
        <w:spacing w:before="5"/>
        <w:ind w:right="1134" w:firstLine="566"/>
        <w:rPr>
          <w:sz w:val="28"/>
        </w:rPr>
      </w:pPr>
      <w:r>
        <w:rPr>
          <w:sz w:val="28"/>
        </w:rPr>
        <w:t>оценивать жизненные ситуации с точки зрения правил поведения, куль- туры общения, проявления терпения и уважения к собеседнику;</w:t>
      </w:r>
    </w:p>
    <w:p w:rsidR="009F1388" w:rsidRDefault="00A625AB">
      <w:pPr>
        <w:pStyle w:val="a4"/>
        <w:numPr>
          <w:ilvl w:val="1"/>
          <w:numId w:val="120"/>
        </w:numPr>
        <w:tabs>
          <w:tab w:val="left" w:pos="1866"/>
        </w:tabs>
        <w:ind w:right="1130" w:firstLine="566"/>
        <w:rPr>
          <w:sz w:val="28"/>
        </w:rPr>
      </w:pPr>
      <w:r>
        <w:rPr>
          <w:sz w:val="28"/>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9F1388" w:rsidRDefault="00A625AB">
      <w:pPr>
        <w:pStyle w:val="a4"/>
        <w:numPr>
          <w:ilvl w:val="1"/>
          <w:numId w:val="120"/>
        </w:numPr>
        <w:tabs>
          <w:tab w:val="left" w:pos="1866"/>
        </w:tabs>
        <w:spacing w:line="242" w:lineRule="auto"/>
        <w:ind w:right="1124" w:firstLine="566"/>
        <w:rPr>
          <w:sz w:val="28"/>
        </w:rPr>
      </w:pPr>
      <w:r>
        <w:rPr>
          <w:sz w:val="28"/>
        </w:rPr>
        <w:t>определять причины возможных конфликтов, выбирать (из предложен- ных) способы их разрешения.</w:t>
      </w:r>
    </w:p>
    <w:p w:rsidR="009F1388" w:rsidRDefault="00A625AB">
      <w:pPr>
        <w:pStyle w:val="2"/>
        <w:spacing w:before="314" w:line="322" w:lineRule="exact"/>
        <w:ind w:left="0" w:right="2"/>
        <w:jc w:val="center"/>
      </w:pPr>
      <w:bookmarkStart w:id="200" w:name="CОДЕРЖАНИЕ_ОБУЧЕНИЯ_В_3_КЛАССЕ_(68_ч.)"/>
      <w:bookmarkEnd w:id="200"/>
      <w:r>
        <w:t>CОДЕРЖАНИЕ</w:t>
      </w:r>
      <w:r>
        <w:rPr>
          <w:spacing w:val="-7"/>
        </w:rPr>
        <w:t xml:space="preserve"> </w:t>
      </w:r>
      <w:r>
        <w:t>ОБУЧЕНИЯ</w:t>
      </w:r>
      <w:r>
        <w:rPr>
          <w:spacing w:val="-8"/>
        </w:rPr>
        <w:t xml:space="preserve"> </w:t>
      </w:r>
      <w:r>
        <w:t>В</w:t>
      </w:r>
      <w:r>
        <w:rPr>
          <w:spacing w:val="-9"/>
        </w:rPr>
        <w:t xml:space="preserve"> </w:t>
      </w:r>
      <w:r>
        <w:t>3</w:t>
      </w:r>
      <w:r>
        <w:rPr>
          <w:spacing w:val="-5"/>
        </w:rPr>
        <w:t xml:space="preserve"> </w:t>
      </w:r>
      <w:r>
        <w:t>КЛАССЕ</w:t>
      </w:r>
      <w:r>
        <w:rPr>
          <w:spacing w:val="-6"/>
        </w:rPr>
        <w:t xml:space="preserve"> </w:t>
      </w:r>
      <w:r>
        <w:t>(68</w:t>
      </w:r>
      <w:r>
        <w:rPr>
          <w:spacing w:val="-9"/>
        </w:rPr>
        <w:t xml:space="preserve"> </w:t>
      </w:r>
      <w:r>
        <w:rPr>
          <w:spacing w:val="-5"/>
        </w:rPr>
        <w:t>ч.)</w:t>
      </w:r>
    </w:p>
    <w:p w:rsidR="009F1388" w:rsidRDefault="00A625AB">
      <w:pPr>
        <w:spacing w:line="322" w:lineRule="exact"/>
        <w:ind w:left="1699"/>
        <w:jc w:val="both"/>
        <w:rPr>
          <w:b/>
          <w:sz w:val="28"/>
        </w:rPr>
      </w:pPr>
      <w:r>
        <w:rPr>
          <w:b/>
          <w:sz w:val="28"/>
        </w:rPr>
        <w:t>Человек</w:t>
      </w:r>
      <w:r>
        <w:rPr>
          <w:b/>
          <w:spacing w:val="-10"/>
          <w:sz w:val="28"/>
        </w:rPr>
        <w:t xml:space="preserve"> </w:t>
      </w:r>
      <w:r>
        <w:rPr>
          <w:b/>
          <w:sz w:val="28"/>
        </w:rPr>
        <w:t>и</w:t>
      </w:r>
      <w:r>
        <w:rPr>
          <w:b/>
          <w:spacing w:val="-7"/>
          <w:sz w:val="28"/>
        </w:rPr>
        <w:t xml:space="preserve"> </w:t>
      </w:r>
      <w:r>
        <w:rPr>
          <w:b/>
          <w:spacing w:val="-2"/>
          <w:sz w:val="28"/>
        </w:rPr>
        <w:t>общество</w:t>
      </w:r>
    </w:p>
    <w:p w:rsidR="009F1388" w:rsidRDefault="00A625AB">
      <w:pPr>
        <w:spacing w:before="5" w:line="235" w:lineRule="auto"/>
        <w:ind w:left="1133" w:right="1134" w:firstLine="566"/>
        <w:jc w:val="both"/>
        <w:rPr>
          <w:sz w:val="28"/>
        </w:rPr>
      </w:pPr>
      <w:r>
        <w:rPr>
          <w:b/>
          <w:i/>
          <w:sz w:val="28"/>
        </w:rPr>
        <w:t xml:space="preserve">Общество как совокупность людей, которые объединены общей куль- турой и связаны друг с другом совместной деятельностью во имя общей це- ли. </w:t>
      </w:r>
      <w:r>
        <w:rPr>
          <w:sz w:val="28"/>
        </w:rPr>
        <w:t>Наша Родина - Российская Федерация. Уникальные памятники культуры России, родного края. Государственная символика Российской Федерации и своего</w:t>
      </w:r>
      <w:r>
        <w:rPr>
          <w:spacing w:val="31"/>
          <w:sz w:val="28"/>
        </w:rPr>
        <w:t xml:space="preserve"> </w:t>
      </w:r>
      <w:r>
        <w:rPr>
          <w:sz w:val="28"/>
        </w:rPr>
        <w:t>региона.</w:t>
      </w:r>
      <w:r>
        <w:rPr>
          <w:spacing w:val="40"/>
          <w:sz w:val="28"/>
        </w:rPr>
        <w:t xml:space="preserve"> </w:t>
      </w:r>
      <w:r>
        <w:rPr>
          <w:sz w:val="28"/>
        </w:rPr>
        <w:t>Города</w:t>
      </w:r>
      <w:r>
        <w:rPr>
          <w:spacing w:val="37"/>
          <w:sz w:val="28"/>
        </w:rPr>
        <w:t xml:space="preserve"> </w:t>
      </w:r>
      <w:r>
        <w:rPr>
          <w:sz w:val="28"/>
        </w:rPr>
        <w:t>Золотого</w:t>
      </w:r>
      <w:r>
        <w:rPr>
          <w:spacing w:val="36"/>
          <w:sz w:val="28"/>
        </w:rPr>
        <w:t xml:space="preserve"> </w:t>
      </w:r>
      <w:r>
        <w:rPr>
          <w:sz w:val="28"/>
        </w:rPr>
        <w:t>кольца</w:t>
      </w:r>
      <w:r>
        <w:rPr>
          <w:spacing w:val="37"/>
          <w:sz w:val="28"/>
        </w:rPr>
        <w:t xml:space="preserve"> </w:t>
      </w:r>
      <w:r>
        <w:rPr>
          <w:sz w:val="28"/>
        </w:rPr>
        <w:t>России.</w:t>
      </w:r>
      <w:r>
        <w:rPr>
          <w:spacing w:val="40"/>
          <w:sz w:val="28"/>
        </w:rPr>
        <w:t xml:space="preserve"> </w:t>
      </w:r>
      <w:r>
        <w:rPr>
          <w:sz w:val="28"/>
        </w:rPr>
        <w:t>Народы</w:t>
      </w:r>
      <w:r>
        <w:rPr>
          <w:spacing w:val="36"/>
          <w:sz w:val="28"/>
        </w:rPr>
        <w:t xml:space="preserve"> </w:t>
      </w:r>
      <w:r>
        <w:rPr>
          <w:sz w:val="28"/>
        </w:rPr>
        <w:t>России.</w:t>
      </w:r>
      <w:r>
        <w:rPr>
          <w:spacing w:val="40"/>
          <w:sz w:val="28"/>
        </w:rPr>
        <w:t xml:space="preserve"> </w:t>
      </w:r>
      <w:r>
        <w:rPr>
          <w:sz w:val="28"/>
        </w:rPr>
        <w:t>Уважение</w:t>
      </w:r>
      <w:r>
        <w:rPr>
          <w:spacing w:val="33"/>
          <w:sz w:val="28"/>
        </w:rPr>
        <w:t xml:space="preserve"> </w:t>
      </w:r>
      <w:r>
        <w:rPr>
          <w:sz w:val="28"/>
        </w:rPr>
        <w:t>к</w:t>
      </w:r>
    </w:p>
    <w:p w:rsidR="009F1388" w:rsidRDefault="009F1388">
      <w:pPr>
        <w:spacing w:line="235" w:lineRule="auto"/>
        <w:jc w:val="both"/>
        <w:rPr>
          <w:sz w:val="28"/>
        </w:rPr>
        <w:sectPr w:rsidR="009F1388">
          <w:pgSz w:w="11910" w:h="16840"/>
          <w:pgMar w:top="1020" w:right="0" w:bottom="280" w:left="0" w:header="720" w:footer="720" w:gutter="0"/>
          <w:cols w:space="720"/>
        </w:sectPr>
      </w:pPr>
    </w:p>
    <w:p w:rsidR="009F1388" w:rsidRDefault="00A625AB">
      <w:pPr>
        <w:pStyle w:val="a3"/>
        <w:spacing w:before="63"/>
        <w:ind w:right="1134" w:firstLine="0"/>
      </w:pPr>
      <w:r>
        <w:lastRenderedPageBreak/>
        <w:t>культуре, традициям своего народа и других народов, государственным симво- лам России.</w:t>
      </w:r>
    </w:p>
    <w:p w:rsidR="009F1388" w:rsidRDefault="00A625AB">
      <w:pPr>
        <w:spacing w:before="5" w:line="242" w:lineRule="auto"/>
        <w:ind w:left="1133" w:right="1136" w:firstLine="566"/>
        <w:jc w:val="both"/>
        <w:rPr>
          <w:sz w:val="28"/>
        </w:rPr>
      </w:pPr>
      <w:r>
        <w:rPr>
          <w:b/>
          <w:i/>
          <w:sz w:val="28"/>
        </w:rPr>
        <w:t xml:space="preserve">Семья - коллектив близких, родных людей. </w:t>
      </w:r>
      <w:r>
        <w:rPr>
          <w:sz w:val="28"/>
        </w:rPr>
        <w:t>Семейный бюджет, доходы и расходы семьи. Уважение к семейным ценностям.</w:t>
      </w:r>
    </w:p>
    <w:p w:rsidR="009F1388" w:rsidRDefault="00A625AB">
      <w:pPr>
        <w:spacing w:line="242" w:lineRule="auto"/>
        <w:ind w:left="1133" w:right="1131" w:firstLine="566"/>
        <w:jc w:val="both"/>
        <w:rPr>
          <w:sz w:val="28"/>
        </w:rPr>
      </w:pPr>
      <w:r>
        <w:rPr>
          <w:b/>
          <w:i/>
          <w:sz w:val="28"/>
        </w:rPr>
        <w:t xml:space="preserve">Правила нравственного поведения в социуме. </w:t>
      </w:r>
      <w:r>
        <w:rPr>
          <w:sz w:val="28"/>
        </w:rPr>
        <w:t>Внимание, уважительное отношение к людям с ограниченными возможностями здоровья, забота о них.</w:t>
      </w:r>
    </w:p>
    <w:p w:rsidR="009F1388" w:rsidRDefault="00A625AB">
      <w:pPr>
        <w:spacing w:line="242" w:lineRule="auto"/>
        <w:ind w:left="1133" w:right="1129" w:firstLine="566"/>
        <w:jc w:val="both"/>
        <w:rPr>
          <w:sz w:val="28"/>
        </w:rPr>
      </w:pPr>
      <w:r>
        <w:rPr>
          <w:b/>
          <w:i/>
          <w:sz w:val="28"/>
        </w:rPr>
        <w:t xml:space="preserve">Значение труда в жизни человека и общества. </w:t>
      </w:r>
      <w:r>
        <w:rPr>
          <w:sz w:val="28"/>
        </w:rPr>
        <w:t>Трудолюбие как обще- ственно значимая ценность в культуре народов России. Особенности труда лю- дей родного края, их профессии.</w:t>
      </w:r>
    </w:p>
    <w:p w:rsidR="009F1388" w:rsidRDefault="00A625AB">
      <w:pPr>
        <w:ind w:left="1133" w:right="1130" w:firstLine="566"/>
        <w:jc w:val="both"/>
        <w:rPr>
          <w:sz w:val="28"/>
        </w:rPr>
      </w:pPr>
      <w:r>
        <w:rPr>
          <w:b/>
          <w:i/>
          <w:sz w:val="28"/>
        </w:rPr>
        <w:t>Страны</w:t>
      </w:r>
      <w:r>
        <w:rPr>
          <w:b/>
          <w:i/>
          <w:spacing w:val="-2"/>
          <w:sz w:val="28"/>
        </w:rPr>
        <w:t xml:space="preserve"> </w:t>
      </w:r>
      <w:r>
        <w:rPr>
          <w:b/>
          <w:i/>
          <w:sz w:val="28"/>
        </w:rPr>
        <w:t>и</w:t>
      </w:r>
      <w:r>
        <w:rPr>
          <w:b/>
          <w:i/>
          <w:spacing w:val="-2"/>
          <w:sz w:val="28"/>
        </w:rPr>
        <w:t xml:space="preserve"> </w:t>
      </w:r>
      <w:r>
        <w:rPr>
          <w:b/>
          <w:i/>
          <w:sz w:val="28"/>
        </w:rPr>
        <w:t>народы</w:t>
      </w:r>
      <w:r>
        <w:rPr>
          <w:b/>
          <w:i/>
          <w:spacing w:val="-2"/>
          <w:sz w:val="28"/>
        </w:rPr>
        <w:t xml:space="preserve"> </w:t>
      </w:r>
      <w:r>
        <w:rPr>
          <w:b/>
          <w:i/>
          <w:sz w:val="28"/>
        </w:rPr>
        <w:t xml:space="preserve">мира. </w:t>
      </w:r>
      <w:r>
        <w:rPr>
          <w:sz w:val="28"/>
        </w:rPr>
        <w:t>Памятники</w:t>
      </w:r>
      <w:r>
        <w:rPr>
          <w:spacing w:val="-2"/>
          <w:sz w:val="28"/>
        </w:rPr>
        <w:t xml:space="preserve"> </w:t>
      </w:r>
      <w:r>
        <w:rPr>
          <w:sz w:val="28"/>
        </w:rPr>
        <w:t>природы</w:t>
      </w:r>
      <w:r>
        <w:rPr>
          <w:spacing w:val="-2"/>
          <w:sz w:val="28"/>
        </w:rPr>
        <w:t xml:space="preserve"> </w:t>
      </w:r>
      <w:r>
        <w:rPr>
          <w:sz w:val="28"/>
        </w:rPr>
        <w:t>и</w:t>
      </w:r>
      <w:r>
        <w:rPr>
          <w:spacing w:val="-2"/>
          <w:sz w:val="28"/>
        </w:rPr>
        <w:t xml:space="preserve"> </w:t>
      </w:r>
      <w:r>
        <w:rPr>
          <w:sz w:val="28"/>
        </w:rPr>
        <w:t>культуры -</w:t>
      </w:r>
      <w:r>
        <w:rPr>
          <w:spacing w:val="-2"/>
          <w:sz w:val="28"/>
        </w:rPr>
        <w:t xml:space="preserve"> </w:t>
      </w:r>
      <w:r>
        <w:rPr>
          <w:sz w:val="28"/>
        </w:rPr>
        <w:t>символы</w:t>
      </w:r>
      <w:r>
        <w:rPr>
          <w:spacing w:val="-2"/>
          <w:sz w:val="28"/>
        </w:rPr>
        <w:t xml:space="preserve"> </w:t>
      </w:r>
      <w:r>
        <w:rPr>
          <w:sz w:val="28"/>
        </w:rPr>
        <w:t>стран, в которых они находятся.</w:t>
      </w:r>
    </w:p>
    <w:p w:rsidR="009F1388" w:rsidRDefault="00A625AB">
      <w:pPr>
        <w:pStyle w:val="2"/>
        <w:spacing w:before="301" w:line="317" w:lineRule="exact"/>
        <w:jc w:val="both"/>
      </w:pPr>
      <w:bookmarkStart w:id="201" w:name="Человек_и_природа_(2)"/>
      <w:bookmarkEnd w:id="201"/>
      <w:r>
        <w:t>Человек</w:t>
      </w:r>
      <w:r>
        <w:rPr>
          <w:spacing w:val="-11"/>
        </w:rPr>
        <w:t xml:space="preserve"> </w:t>
      </w:r>
      <w:r>
        <w:t>и</w:t>
      </w:r>
      <w:r>
        <w:rPr>
          <w:spacing w:val="-11"/>
        </w:rPr>
        <w:t xml:space="preserve"> </w:t>
      </w:r>
      <w:r>
        <w:rPr>
          <w:spacing w:val="-2"/>
        </w:rPr>
        <w:t>природа</w:t>
      </w:r>
    </w:p>
    <w:p w:rsidR="009F1388" w:rsidRDefault="00A625AB">
      <w:pPr>
        <w:spacing w:line="237" w:lineRule="auto"/>
        <w:ind w:left="1133" w:right="1129" w:firstLine="566"/>
        <w:jc w:val="both"/>
        <w:rPr>
          <w:sz w:val="28"/>
        </w:rPr>
      </w:pPr>
      <w:r>
        <w:rPr>
          <w:b/>
          <w:i/>
          <w:sz w:val="28"/>
        </w:rPr>
        <w:t xml:space="preserve">Методы изучения природы. </w:t>
      </w:r>
      <w:r>
        <w:rPr>
          <w:sz w:val="28"/>
        </w:rPr>
        <w:t>Карта мира. Материки и части света. Веще- ство. Разнообразие веществ в окружающем мире.</w:t>
      </w:r>
    </w:p>
    <w:p w:rsidR="009F1388" w:rsidRDefault="00A625AB">
      <w:pPr>
        <w:pStyle w:val="a3"/>
        <w:spacing w:before="6"/>
        <w:ind w:right="1124"/>
      </w:pPr>
      <w:r>
        <w:rPr>
          <w:b/>
          <w:i/>
        </w:rPr>
        <w:t xml:space="preserve">Примеры веществ: </w:t>
      </w:r>
      <w:r>
        <w:t>соль, сахар, вода, природный газ. Твёрдые тела, жид- кости, газы. Простейшие практические работы с веществами, жидкостями, га- зами. Воздух - смесь газов. Свойства воздуха. Значение воздуха для растений, животных, человека. Вода. Свойства воды. Состояния воды, её распростране- ние в природе, значение для живых организмов и хозяйственной жизни челове- ка. Круговорот воды в природе. Охрана воздуха, воды. Горные породы и мине- ралы. Полезные ископаемые, их значение в хозяйстве человека, бережное от- 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9F1388" w:rsidRDefault="00A625AB">
      <w:pPr>
        <w:pStyle w:val="a3"/>
        <w:ind w:right="1124"/>
      </w:pPr>
      <w:r>
        <w:rPr>
          <w:b/>
          <w:i/>
        </w:rPr>
        <w:t xml:space="preserve">Первоначальные представления о бактериях. </w:t>
      </w:r>
      <w:r>
        <w:t>Грибы: строение шляпоч- ных грибов. Грибы съедобные и несъедобные. Разнообразие растений. Зависи- мость жизненного цикла организмов от условий окружающей среды. Размно- жение и развитие растений. Особенности питания и дыхания растений. Роль растений</w:t>
      </w:r>
      <w:r>
        <w:rPr>
          <w:spacing w:val="-1"/>
        </w:rPr>
        <w:t xml:space="preserve"> </w:t>
      </w:r>
      <w:r>
        <w:t>в</w:t>
      </w:r>
      <w:r>
        <w:rPr>
          <w:spacing w:val="-2"/>
        </w:rPr>
        <w:t xml:space="preserve"> </w:t>
      </w:r>
      <w:r>
        <w:t>природе и жизни людей, бережное отношение человека к</w:t>
      </w:r>
      <w:r>
        <w:rPr>
          <w:spacing w:val="-1"/>
        </w:rPr>
        <w:t xml:space="preserve"> </w:t>
      </w:r>
      <w:r>
        <w:t>растениям. Условия, необходимые для жизни растения (свет, тепло, воздух, вода). Наблю- дение роста растений, фиксация изменений. Растения родного края, названия и краткая характеристика на основе наблюдений. Охрана растений.</w:t>
      </w:r>
    </w:p>
    <w:p w:rsidR="009F1388" w:rsidRDefault="00A625AB">
      <w:pPr>
        <w:pStyle w:val="a3"/>
        <w:ind w:right="1128"/>
      </w:pPr>
      <w:r>
        <w:rPr>
          <w:b/>
          <w:i/>
        </w:rPr>
        <w:t xml:space="preserve">Разнообразие животных. </w:t>
      </w:r>
      <w:r>
        <w:t>Зависимость жизненного цикла организмов от условий окружающей среды. Размножение и развитие животных</w:t>
      </w:r>
      <w:r>
        <w:rPr>
          <w:spacing w:val="-1"/>
        </w:rPr>
        <w:t xml:space="preserve"> </w:t>
      </w:r>
      <w:r>
        <w:t xml:space="preserve">(рыбы,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w:t>
      </w:r>
      <w:r>
        <w:rPr>
          <w:spacing w:val="-2"/>
        </w:rPr>
        <w:t>наблюдений.</w:t>
      </w:r>
    </w:p>
    <w:p w:rsidR="009F1388" w:rsidRDefault="00A625AB">
      <w:pPr>
        <w:pStyle w:val="a3"/>
        <w:spacing w:before="2"/>
        <w:ind w:right="1124"/>
      </w:pPr>
      <w:r>
        <w:rPr>
          <w:b/>
          <w:i/>
        </w:rPr>
        <w:t xml:space="preserve">Природные сообщества: лес, луг, пруд. </w:t>
      </w:r>
      <w:r>
        <w:t>Взаимосвязи в природном сооб- ществе: растения - пища и укрытие для животных; животные - распространите- ли плодов и семян растений. Влияние</w:t>
      </w:r>
      <w:r>
        <w:rPr>
          <w:spacing w:val="-1"/>
        </w:rPr>
        <w:t xml:space="preserve"> </w:t>
      </w:r>
      <w:r>
        <w:t>человека на природные</w:t>
      </w:r>
      <w:r>
        <w:rPr>
          <w:spacing w:val="-1"/>
        </w:rPr>
        <w:t xml:space="preserve"> </w:t>
      </w:r>
      <w:r>
        <w:t>сообщества. При-</w:t>
      </w:r>
    </w:p>
    <w:p w:rsidR="009F1388" w:rsidRDefault="009F1388">
      <w:pPr>
        <w:pStyle w:val="a3"/>
        <w:sectPr w:rsidR="009F1388">
          <w:pgSz w:w="11910" w:h="16840"/>
          <w:pgMar w:top="1020" w:right="0" w:bottom="280" w:left="0" w:header="720" w:footer="720" w:gutter="0"/>
          <w:cols w:space="720"/>
        </w:sectPr>
      </w:pPr>
    </w:p>
    <w:p w:rsidR="009F1388" w:rsidRDefault="00A625AB">
      <w:pPr>
        <w:pStyle w:val="a3"/>
        <w:spacing w:before="63"/>
        <w:ind w:right="1143" w:firstLine="0"/>
      </w:pPr>
      <w:r>
        <w:lastRenderedPageBreak/>
        <w:t>родные</w:t>
      </w:r>
      <w:r>
        <w:rPr>
          <w:spacing w:val="-2"/>
        </w:rPr>
        <w:t xml:space="preserve"> </w:t>
      </w:r>
      <w:r>
        <w:t>сообщества</w:t>
      </w:r>
      <w:r>
        <w:rPr>
          <w:spacing w:val="-2"/>
        </w:rPr>
        <w:t xml:space="preserve"> </w:t>
      </w:r>
      <w:r>
        <w:t>родного</w:t>
      </w:r>
      <w:r>
        <w:rPr>
          <w:spacing w:val="-3"/>
        </w:rPr>
        <w:t xml:space="preserve"> </w:t>
      </w:r>
      <w:r>
        <w:t>края</w:t>
      </w:r>
      <w:r>
        <w:rPr>
          <w:spacing w:val="-5"/>
        </w:rPr>
        <w:t xml:space="preserve"> </w:t>
      </w:r>
      <w:r>
        <w:t>(2-3</w:t>
      </w:r>
      <w:r>
        <w:rPr>
          <w:spacing w:val="-3"/>
        </w:rPr>
        <w:t xml:space="preserve"> </w:t>
      </w:r>
      <w:r>
        <w:t>примера</w:t>
      </w:r>
      <w:r>
        <w:rPr>
          <w:spacing w:val="-2"/>
        </w:rPr>
        <w:t xml:space="preserve"> </w:t>
      </w:r>
      <w:r>
        <w:t>на</w:t>
      </w:r>
      <w:r>
        <w:rPr>
          <w:spacing w:val="-6"/>
        </w:rPr>
        <w:t xml:space="preserve"> </w:t>
      </w:r>
      <w:r>
        <w:t>основе</w:t>
      </w:r>
      <w:r>
        <w:rPr>
          <w:spacing w:val="-2"/>
        </w:rPr>
        <w:t xml:space="preserve"> </w:t>
      </w:r>
      <w:r>
        <w:t>наблюдений).</w:t>
      </w:r>
      <w:r>
        <w:rPr>
          <w:spacing w:val="-1"/>
        </w:rPr>
        <w:t xml:space="preserve"> </w:t>
      </w:r>
      <w:r>
        <w:t>Правила нравственного поведения в природных сообществах.</w:t>
      </w:r>
    </w:p>
    <w:p w:rsidR="009F1388" w:rsidRDefault="00A625AB">
      <w:pPr>
        <w:pStyle w:val="a3"/>
        <w:spacing w:before="5"/>
        <w:ind w:right="1129"/>
      </w:pPr>
      <w:r>
        <w:rPr>
          <w:b/>
          <w:i/>
        </w:rPr>
        <w:t>Человек</w:t>
      </w:r>
      <w:r>
        <w:rPr>
          <w:b/>
          <w:i/>
          <w:spacing w:val="-5"/>
        </w:rPr>
        <w:t xml:space="preserve"> </w:t>
      </w:r>
      <w:r>
        <w:rPr>
          <w:b/>
          <w:i/>
        </w:rPr>
        <w:t>-</w:t>
      </w:r>
      <w:r>
        <w:rPr>
          <w:b/>
          <w:i/>
          <w:spacing w:val="-1"/>
        </w:rPr>
        <w:t xml:space="preserve"> </w:t>
      </w:r>
      <w:r>
        <w:rPr>
          <w:b/>
          <w:i/>
        </w:rPr>
        <w:t>часть</w:t>
      </w:r>
      <w:r>
        <w:rPr>
          <w:b/>
          <w:i/>
          <w:spacing w:val="-2"/>
        </w:rPr>
        <w:t xml:space="preserve"> </w:t>
      </w:r>
      <w:r>
        <w:rPr>
          <w:b/>
          <w:i/>
        </w:rPr>
        <w:t xml:space="preserve">природы. </w:t>
      </w:r>
      <w:r>
        <w:t>Общее</w:t>
      </w:r>
      <w:r>
        <w:rPr>
          <w:spacing w:val="-4"/>
        </w:rPr>
        <w:t xml:space="preserve"> </w:t>
      </w:r>
      <w:r>
        <w:t>представление</w:t>
      </w:r>
      <w:r>
        <w:rPr>
          <w:spacing w:val="-4"/>
        </w:rPr>
        <w:t xml:space="preserve"> </w:t>
      </w:r>
      <w:r>
        <w:t>о</w:t>
      </w:r>
      <w:r>
        <w:rPr>
          <w:spacing w:val="-5"/>
        </w:rPr>
        <w:t xml:space="preserve"> </w:t>
      </w:r>
      <w:r>
        <w:t>строении</w:t>
      </w:r>
      <w:r>
        <w:rPr>
          <w:spacing w:val="-1"/>
        </w:rPr>
        <w:t xml:space="preserve"> </w:t>
      </w:r>
      <w:r>
        <w:t>тела</w:t>
      </w:r>
      <w:r>
        <w:rPr>
          <w:spacing w:val="-4"/>
        </w:rPr>
        <w:t xml:space="preserve"> </w:t>
      </w:r>
      <w:r>
        <w:t>человека. Системы органов (опорно-двигательная, пищеварительная, дыхательная, крове- носная, нервная, органы чувств), их роль в жизнедеятельности организма. Ги- гиена отдельных органов и систем органов человека. Измерение температуры тела человека, частоты пульса.</w:t>
      </w:r>
    </w:p>
    <w:p w:rsidR="009F1388" w:rsidRDefault="009F1388">
      <w:pPr>
        <w:pStyle w:val="a3"/>
        <w:spacing w:before="3"/>
        <w:ind w:left="0" w:firstLine="0"/>
        <w:jc w:val="left"/>
      </w:pPr>
    </w:p>
    <w:p w:rsidR="009F1388" w:rsidRDefault="00A625AB">
      <w:pPr>
        <w:pStyle w:val="2"/>
        <w:spacing w:line="320" w:lineRule="exact"/>
        <w:jc w:val="both"/>
      </w:pPr>
      <w:bookmarkStart w:id="202" w:name="Правила_безопасной_жизни"/>
      <w:bookmarkEnd w:id="202"/>
      <w:r>
        <w:t>Правила</w:t>
      </w:r>
      <w:r>
        <w:rPr>
          <w:spacing w:val="-15"/>
        </w:rPr>
        <w:t xml:space="preserve"> </w:t>
      </w:r>
      <w:r>
        <w:t>безопасной</w:t>
      </w:r>
      <w:r>
        <w:rPr>
          <w:spacing w:val="-16"/>
        </w:rPr>
        <w:t xml:space="preserve"> </w:t>
      </w:r>
      <w:r>
        <w:rPr>
          <w:spacing w:val="-4"/>
        </w:rPr>
        <w:t>жизни</w:t>
      </w:r>
    </w:p>
    <w:p w:rsidR="009F1388" w:rsidRDefault="00A625AB">
      <w:pPr>
        <w:pStyle w:val="a3"/>
        <w:ind w:right="1124"/>
      </w:pPr>
      <w:r>
        <w:rPr>
          <w:b/>
          <w:i/>
        </w:rPr>
        <w:t xml:space="preserve">Здоровый образ жизни: </w:t>
      </w:r>
      <w:r>
        <w:t>двигательная активность (утренняя зарядка, ди- намические паузы), закаливание и профилактика заболеваний. Забота о здоро- 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 ных объектов инженерной инфраструктуры жилого дома, предупреждающие знаки безопасности). Правила безопасного поведения пассажира железнодо- рожного, водного и авиатранспорта (правила безопасного поведения на вокза- 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 никации в мессенджерах и социальных группах) в условиях контролируемого доступа в Интернет.</w:t>
      </w:r>
    </w:p>
    <w:p w:rsidR="009F1388" w:rsidRDefault="009F1388">
      <w:pPr>
        <w:pStyle w:val="a3"/>
        <w:spacing w:before="12"/>
        <w:ind w:left="0" w:firstLine="0"/>
        <w:jc w:val="left"/>
      </w:pPr>
    </w:p>
    <w:p w:rsidR="009F1388" w:rsidRDefault="00A625AB">
      <w:pPr>
        <w:pStyle w:val="3"/>
        <w:spacing w:line="240" w:lineRule="auto"/>
        <w:ind w:left="1133" w:right="1143" w:firstLine="566"/>
      </w:pPr>
      <w:bookmarkStart w:id="203" w:name="Изучение_окружающего_мира_в_3_классе_спо"/>
      <w:bookmarkEnd w:id="203"/>
      <w:r>
        <w:t>Изучение окружающего мира в 3 классе способствует освоению ряда УУД: познавательных УУД, коммуникативных УУД, регулятивных УУД, совместной деятельности.</w:t>
      </w:r>
    </w:p>
    <w:p w:rsidR="009F1388" w:rsidRDefault="00A625AB">
      <w:pPr>
        <w:spacing w:line="311" w:lineRule="exact"/>
        <w:ind w:left="1699"/>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spacing w:before="1" w:line="235" w:lineRule="auto"/>
        <w:ind w:left="1133" w:right="1134" w:firstLine="566"/>
        <w:jc w:val="both"/>
        <w:rPr>
          <w:i/>
          <w:sz w:val="28"/>
        </w:rPr>
      </w:pPr>
      <w:r>
        <w:rPr>
          <w:i/>
          <w:sz w:val="28"/>
        </w:rPr>
        <w:t>Базовые логические и исследовательские действия как часть познава- тельных УУД способствуют формированию умений:</w:t>
      </w:r>
    </w:p>
    <w:p w:rsidR="009F1388" w:rsidRDefault="00A625AB">
      <w:pPr>
        <w:pStyle w:val="a4"/>
        <w:numPr>
          <w:ilvl w:val="1"/>
          <w:numId w:val="120"/>
        </w:numPr>
        <w:tabs>
          <w:tab w:val="left" w:pos="1866"/>
        </w:tabs>
        <w:spacing w:before="6"/>
        <w:ind w:right="1134" w:firstLine="566"/>
        <w:rPr>
          <w:sz w:val="28"/>
        </w:rPr>
      </w:pPr>
      <w:r>
        <w:rPr>
          <w:sz w:val="28"/>
        </w:rPr>
        <w:t>проводить несложные наблюдения в природе (сезонные изменения, пове- дение животных) по предложенному и</w:t>
      </w:r>
      <w:r>
        <w:rPr>
          <w:spacing w:val="40"/>
          <w:sz w:val="28"/>
        </w:rPr>
        <w:t xml:space="preserve"> </w:t>
      </w:r>
      <w:r>
        <w:rPr>
          <w:sz w:val="28"/>
        </w:rPr>
        <w:t>самостоятельно составленному плану;</w:t>
      </w:r>
      <w:r>
        <w:rPr>
          <w:spacing w:val="40"/>
          <w:sz w:val="28"/>
        </w:rPr>
        <w:t xml:space="preserve"> </w:t>
      </w:r>
      <w:r>
        <w:rPr>
          <w:sz w:val="28"/>
        </w:rPr>
        <w:t>на основе результатов совместных с одноклассниками наблюдений (в парах, группах) делать выводы;</w:t>
      </w:r>
    </w:p>
    <w:p w:rsidR="009F1388" w:rsidRDefault="00A625AB">
      <w:pPr>
        <w:pStyle w:val="a4"/>
        <w:numPr>
          <w:ilvl w:val="1"/>
          <w:numId w:val="120"/>
        </w:numPr>
        <w:tabs>
          <w:tab w:val="left" w:pos="1866"/>
        </w:tabs>
        <w:spacing w:line="242" w:lineRule="auto"/>
        <w:ind w:right="1139" w:firstLine="566"/>
        <w:rPr>
          <w:sz w:val="28"/>
        </w:rPr>
      </w:pPr>
      <w:r>
        <w:rPr>
          <w:sz w:val="28"/>
        </w:rPr>
        <w:t>устанавливать зависимость между внешним видом, особенностями пове- дения и условиями жизни животного;</w:t>
      </w:r>
    </w:p>
    <w:p w:rsidR="009F1388" w:rsidRDefault="00A625AB">
      <w:pPr>
        <w:pStyle w:val="a4"/>
        <w:numPr>
          <w:ilvl w:val="1"/>
          <w:numId w:val="120"/>
        </w:numPr>
        <w:tabs>
          <w:tab w:val="left" w:pos="1866"/>
        </w:tabs>
        <w:ind w:right="1134" w:firstLine="566"/>
        <w:rPr>
          <w:sz w:val="28"/>
        </w:rPr>
      </w:pPr>
      <w:r>
        <w:rPr>
          <w:sz w:val="28"/>
        </w:rPr>
        <w:t>определять (в процессе рассматривания объектов и явлений) существен- ные признаки и отношения между объектами и явлениями;</w:t>
      </w:r>
    </w:p>
    <w:p w:rsidR="009F1388" w:rsidRDefault="00A625AB">
      <w:pPr>
        <w:pStyle w:val="a4"/>
        <w:numPr>
          <w:ilvl w:val="1"/>
          <w:numId w:val="120"/>
        </w:numPr>
        <w:tabs>
          <w:tab w:val="left" w:pos="1862"/>
        </w:tabs>
        <w:spacing w:before="2" w:line="322" w:lineRule="exact"/>
        <w:ind w:left="1862" w:hanging="163"/>
        <w:jc w:val="left"/>
        <w:rPr>
          <w:sz w:val="28"/>
        </w:rPr>
      </w:pPr>
      <w:r>
        <w:rPr>
          <w:sz w:val="28"/>
        </w:rPr>
        <w:t>моделировать</w:t>
      </w:r>
      <w:r>
        <w:rPr>
          <w:spacing w:val="-12"/>
          <w:sz w:val="28"/>
        </w:rPr>
        <w:t xml:space="preserve"> </w:t>
      </w:r>
      <w:r>
        <w:rPr>
          <w:sz w:val="28"/>
        </w:rPr>
        <w:t>цепи</w:t>
      </w:r>
      <w:r>
        <w:rPr>
          <w:spacing w:val="-11"/>
          <w:sz w:val="28"/>
        </w:rPr>
        <w:t xml:space="preserve"> </w:t>
      </w:r>
      <w:r>
        <w:rPr>
          <w:sz w:val="28"/>
        </w:rPr>
        <w:t>питания</w:t>
      </w:r>
      <w:r>
        <w:rPr>
          <w:spacing w:val="-10"/>
          <w:sz w:val="28"/>
        </w:rPr>
        <w:t xml:space="preserve"> </w:t>
      </w:r>
      <w:r>
        <w:rPr>
          <w:sz w:val="28"/>
        </w:rPr>
        <w:t>в</w:t>
      </w:r>
      <w:r>
        <w:rPr>
          <w:spacing w:val="-13"/>
          <w:sz w:val="28"/>
        </w:rPr>
        <w:t xml:space="preserve"> </w:t>
      </w:r>
      <w:r>
        <w:rPr>
          <w:sz w:val="28"/>
        </w:rPr>
        <w:t>природном</w:t>
      </w:r>
      <w:r>
        <w:rPr>
          <w:spacing w:val="-9"/>
          <w:sz w:val="28"/>
        </w:rPr>
        <w:t xml:space="preserve"> </w:t>
      </w:r>
      <w:r>
        <w:rPr>
          <w:spacing w:val="-2"/>
          <w:sz w:val="28"/>
        </w:rPr>
        <w:t>сообществе;</w:t>
      </w:r>
    </w:p>
    <w:p w:rsidR="009F1388" w:rsidRDefault="00A625AB">
      <w:pPr>
        <w:pStyle w:val="a4"/>
        <w:numPr>
          <w:ilvl w:val="1"/>
          <w:numId w:val="120"/>
        </w:numPr>
        <w:tabs>
          <w:tab w:val="left" w:pos="1862"/>
        </w:tabs>
        <w:spacing w:line="322" w:lineRule="exact"/>
        <w:ind w:left="1862" w:hanging="163"/>
        <w:jc w:val="left"/>
        <w:rPr>
          <w:sz w:val="28"/>
        </w:rPr>
      </w:pPr>
      <w:r>
        <w:rPr>
          <w:sz w:val="28"/>
        </w:rPr>
        <w:t>различать</w:t>
      </w:r>
      <w:r>
        <w:rPr>
          <w:spacing w:val="-18"/>
          <w:sz w:val="28"/>
        </w:rPr>
        <w:t xml:space="preserve"> </w:t>
      </w:r>
      <w:r>
        <w:rPr>
          <w:sz w:val="28"/>
        </w:rPr>
        <w:t>понятия</w:t>
      </w:r>
      <w:r>
        <w:rPr>
          <w:spacing w:val="-12"/>
          <w:sz w:val="28"/>
        </w:rPr>
        <w:t xml:space="preserve"> </w:t>
      </w:r>
      <w:r>
        <w:rPr>
          <w:sz w:val="28"/>
        </w:rPr>
        <w:t>«век»,</w:t>
      </w:r>
      <w:r>
        <w:rPr>
          <w:spacing w:val="-7"/>
          <w:sz w:val="28"/>
        </w:rPr>
        <w:t xml:space="preserve"> </w:t>
      </w:r>
      <w:r>
        <w:rPr>
          <w:sz w:val="28"/>
        </w:rPr>
        <w:t>«столетие»,</w:t>
      </w:r>
      <w:r>
        <w:rPr>
          <w:spacing w:val="-10"/>
          <w:sz w:val="28"/>
        </w:rPr>
        <w:t xml:space="preserve"> </w:t>
      </w:r>
      <w:r>
        <w:rPr>
          <w:sz w:val="28"/>
        </w:rPr>
        <w:t>«историческое</w:t>
      </w:r>
      <w:r>
        <w:rPr>
          <w:spacing w:val="-18"/>
          <w:sz w:val="28"/>
        </w:rPr>
        <w:t xml:space="preserve"> </w:t>
      </w:r>
      <w:r>
        <w:rPr>
          <w:spacing w:val="-2"/>
          <w:sz w:val="28"/>
        </w:rPr>
        <w:t>время»;</w:t>
      </w:r>
    </w:p>
    <w:p w:rsidR="009F1388" w:rsidRDefault="00A625AB">
      <w:pPr>
        <w:pStyle w:val="a4"/>
        <w:numPr>
          <w:ilvl w:val="1"/>
          <w:numId w:val="120"/>
        </w:numPr>
        <w:tabs>
          <w:tab w:val="left" w:pos="1862"/>
        </w:tabs>
        <w:spacing w:line="319" w:lineRule="exact"/>
        <w:ind w:left="1862" w:hanging="163"/>
        <w:jc w:val="left"/>
        <w:rPr>
          <w:sz w:val="28"/>
        </w:rPr>
      </w:pPr>
      <w:r>
        <w:rPr>
          <w:sz w:val="28"/>
        </w:rPr>
        <w:t>соотносить</w:t>
      </w:r>
      <w:r>
        <w:rPr>
          <w:spacing w:val="-15"/>
          <w:sz w:val="28"/>
        </w:rPr>
        <w:t xml:space="preserve"> </w:t>
      </w:r>
      <w:r>
        <w:rPr>
          <w:sz w:val="28"/>
        </w:rPr>
        <w:t>историческое</w:t>
      </w:r>
      <w:r>
        <w:rPr>
          <w:spacing w:val="-11"/>
          <w:sz w:val="28"/>
        </w:rPr>
        <w:t xml:space="preserve"> </w:t>
      </w:r>
      <w:r>
        <w:rPr>
          <w:sz w:val="28"/>
        </w:rPr>
        <w:t>событие</w:t>
      </w:r>
      <w:r>
        <w:rPr>
          <w:spacing w:val="-13"/>
          <w:sz w:val="28"/>
        </w:rPr>
        <w:t xml:space="preserve"> </w:t>
      </w:r>
      <w:r>
        <w:rPr>
          <w:sz w:val="28"/>
        </w:rPr>
        <w:t>с</w:t>
      </w:r>
      <w:r>
        <w:rPr>
          <w:spacing w:val="-12"/>
          <w:sz w:val="28"/>
        </w:rPr>
        <w:t xml:space="preserve"> </w:t>
      </w:r>
      <w:r>
        <w:rPr>
          <w:sz w:val="28"/>
        </w:rPr>
        <w:t>датой</w:t>
      </w:r>
      <w:r>
        <w:rPr>
          <w:spacing w:val="-13"/>
          <w:sz w:val="28"/>
        </w:rPr>
        <w:t xml:space="preserve"> </w:t>
      </w:r>
      <w:r>
        <w:rPr>
          <w:sz w:val="28"/>
        </w:rPr>
        <w:t>(историческим</w:t>
      </w:r>
      <w:r>
        <w:rPr>
          <w:spacing w:val="-12"/>
          <w:sz w:val="28"/>
        </w:rPr>
        <w:t xml:space="preserve"> </w:t>
      </w:r>
      <w:r>
        <w:rPr>
          <w:spacing w:val="-2"/>
          <w:sz w:val="28"/>
        </w:rPr>
        <w:t>периодом).</w:t>
      </w:r>
    </w:p>
    <w:p w:rsidR="009F1388" w:rsidRDefault="00A625AB">
      <w:pPr>
        <w:spacing w:line="244" w:lineRule="auto"/>
        <w:ind w:left="1133" w:right="650" w:firstLine="566"/>
        <w:rPr>
          <w:i/>
          <w:sz w:val="28"/>
        </w:rPr>
      </w:pPr>
      <w:r>
        <w:rPr>
          <w:i/>
          <w:sz w:val="28"/>
        </w:rPr>
        <w:t>Работа с</w:t>
      </w:r>
      <w:r>
        <w:rPr>
          <w:i/>
          <w:spacing w:val="-1"/>
          <w:sz w:val="28"/>
        </w:rPr>
        <w:t xml:space="preserve"> </w:t>
      </w:r>
      <w:r>
        <w:rPr>
          <w:i/>
          <w:sz w:val="28"/>
        </w:rPr>
        <w:t>информацией</w:t>
      </w:r>
      <w:r>
        <w:rPr>
          <w:i/>
          <w:spacing w:val="-1"/>
          <w:sz w:val="28"/>
        </w:rPr>
        <w:t xml:space="preserve"> </w:t>
      </w:r>
      <w:r>
        <w:rPr>
          <w:i/>
          <w:sz w:val="28"/>
        </w:rPr>
        <w:t>как часть познавательных УУД</w:t>
      </w:r>
      <w:r>
        <w:rPr>
          <w:i/>
          <w:spacing w:val="-2"/>
          <w:sz w:val="28"/>
        </w:rPr>
        <w:t xml:space="preserve"> </w:t>
      </w:r>
      <w:r>
        <w:rPr>
          <w:i/>
          <w:sz w:val="28"/>
        </w:rPr>
        <w:t>способствует формированию умений:</w:t>
      </w:r>
    </w:p>
    <w:p w:rsidR="009F1388" w:rsidRDefault="00A625AB">
      <w:pPr>
        <w:pStyle w:val="a4"/>
        <w:numPr>
          <w:ilvl w:val="1"/>
          <w:numId w:val="120"/>
        </w:numPr>
        <w:tabs>
          <w:tab w:val="left" w:pos="1866"/>
        </w:tabs>
        <w:spacing w:line="242" w:lineRule="auto"/>
        <w:ind w:right="1158" w:firstLine="566"/>
        <w:jc w:val="left"/>
        <w:rPr>
          <w:sz w:val="28"/>
        </w:rPr>
      </w:pPr>
      <w:r>
        <w:rPr>
          <w:sz w:val="28"/>
        </w:rPr>
        <w:t>понимать,</w:t>
      </w:r>
      <w:r>
        <w:rPr>
          <w:spacing w:val="37"/>
          <w:sz w:val="28"/>
        </w:rPr>
        <w:t xml:space="preserve"> </w:t>
      </w:r>
      <w:r>
        <w:rPr>
          <w:sz w:val="28"/>
        </w:rPr>
        <w:t>что работа</w:t>
      </w:r>
      <w:r>
        <w:rPr>
          <w:spacing w:val="35"/>
          <w:sz w:val="28"/>
        </w:rPr>
        <w:t xml:space="preserve"> </w:t>
      </w:r>
      <w:r>
        <w:rPr>
          <w:sz w:val="28"/>
        </w:rPr>
        <w:t>с</w:t>
      </w:r>
      <w:r>
        <w:rPr>
          <w:spacing w:val="34"/>
          <w:sz w:val="28"/>
        </w:rPr>
        <w:t xml:space="preserve"> </w:t>
      </w:r>
      <w:r>
        <w:rPr>
          <w:sz w:val="28"/>
        </w:rPr>
        <w:t>моделями</w:t>
      </w:r>
      <w:r>
        <w:rPr>
          <w:spacing w:val="34"/>
          <w:sz w:val="28"/>
        </w:rPr>
        <w:t xml:space="preserve"> </w:t>
      </w:r>
      <w:r>
        <w:rPr>
          <w:sz w:val="28"/>
        </w:rPr>
        <w:t>Земли</w:t>
      </w:r>
      <w:r>
        <w:rPr>
          <w:spacing w:val="34"/>
          <w:sz w:val="28"/>
        </w:rPr>
        <w:t xml:space="preserve"> </w:t>
      </w:r>
      <w:r>
        <w:rPr>
          <w:sz w:val="28"/>
        </w:rPr>
        <w:t>(глобус,</w:t>
      </w:r>
      <w:r>
        <w:rPr>
          <w:spacing w:val="37"/>
          <w:sz w:val="28"/>
        </w:rPr>
        <w:t xml:space="preserve"> </w:t>
      </w:r>
      <w:r>
        <w:rPr>
          <w:sz w:val="28"/>
        </w:rPr>
        <w:t>карта)</w:t>
      </w:r>
      <w:r>
        <w:rPr>
          <w:spacing w:val="32"/>
          <w:sz w:val="28"/>
        </w:rPr>
        <w:t xml:space="preserve"> </w:t>
      </w:r>
      <w:r>
        <w:rPr>
          <w:sz w:val="28"/>
        </w:rPr>
        <w:t>может</w:t>
      </w:r>
      <w:r>
        <w:rPr>
          <w:spacing w:val="33"/>
          <w:sz w:val="28"/>
        </w:rPr>
        <w:t xml:space="preserve"> </w:t>
      </w:r>
      <w:r>
        <w:rPr>
          <w:sz w:val="28"/>
        </w:rPr>
        <w:t>дать</w:t>
      </w:r>
      <w:r>
        <w:rPr>
          <w:spacing w:val="32"/>
          <w:sz w:val="28"/>
        </w:rPr>
        <w:t xml:space="preserve"> </w:t>
      </w:r>
      <w:r>
        <w:rPr>
          <w:sz w:val="28"/>
        </w:rPr>
        <w:t>по- лезную и интересную информацию о</w:t>
      </w:r>
      <w:r>
        <w:rPr>
          <w:spacing w:val="-2"/>
          <w:sz w:val="28"/>
        </w:rPr>
        <w:t xml:space="preserve"> </w:t>
      </w:r>
      <w:r>
        <w:rPr>
          <w:sz w:val="28"/>
        </w:rPr>
        <w:t>природе</w:t>
      </w:r>
      <w:r>
        <w:rPr>
          <w:spacing w:val="-1"/>
          <w:sz w:val="28"/>
        </w:rPr>
        <w:t xml:space="preserve"> </w:t>
      </w:r>
      <w:r>
        <w:rPr>
          <w:sz w:val="28"/>
        </w:rPr>
        <w:t>нашей планеты; находить на гло-</w:t>
      </w:r>
    </w:p>
    <w:p w:rsidR="009F1388" w:rsidRDefault="009F1388">
      <w:pPr>
        <w:pStyle w:val="a4"/>
        <w:spacing w:line="242" w:lineRule="auto"/>
        <w:jc w:val="left"/>
        <w:rPr>
          <w:sz w:val="28"/>
        </w:rPr>
        <w:sectPr w:rsidR="009F1388">
          <w:pgSz w:w="11910" w:h="16840"/>
          <w:pgMar w:top="1020" w:right="0" w:bottom="280" w:left="0" w:header="720" w:footer="720" w:gutter="0"/>
          <w:cols w:space="720"/>
        </w:sectPr>
      </w:pPr>
    </w:p>
    <w:p w:rsidR="009F1388" w:rsidRDefault="00A625AB">
      <w:pPr>
        <w:pStyle w:val="a3"/>
        <w:spacing w:before="63"/>
        <w:ind w:right="1139" w:firstLine="0"/>
      </w:pPr>
      <w:r>
        <w:lastRenderedPageBreak/>
        <w:t>бусе материки и океаны, воспроизводить их названия; находить на карте нашу страну, столицу, свой регион;</w:t>
      </w:r>
    </w:p>
    <w:p w:rsidR="009F1388" w:rsidRDefault="00A625AB">
      <w:pPr>
        <w:pStyle w:val="a4"/>
        <w:numPr>
          <w:ilvl w:val="1"/>
          <w:numId w:val="120"/>
        </w:numPr>
        <w:tabs>
          <w:tab w:val="left" w:pos="1866"/>
        </w:tabs>
        <w:spacing w:before="5" w:line="242" w:lineRule="auto"/>
        <w:ind w:right="1134" w:firstLine="566"/>
        <w:rPr>
          <w:sz w:val="28"/>
        </w:rPr>
      </w:pPr>
      <w:r>
        <w:rPr>
          <w:sz w:val="28"/>
        </w:rPr>
        <w:t>читать несложные планы, соотносить условные обозначения с изобра- жёнными объектами;</w:t>
      </w:r>
    </w:p>
    <w:p w:rsidR="009F1388" w:rsidRDefault="00A625AB">
      <w:pPr>
        <w:pStyle w:val="a4"/>
        <w:numPr>
          <w:ilvl w:val="1"/>
          <w:numId w:val="120"/>
        </w:numPr>
        <w:tabs>
          <w:tab w:val="left" w:pos="1866"/>
        </w:tabs>
        <w:ind w:right="1129" w:firstLine="566"/>
        <w:rPr>
          <w:sz w:val="28"/>
        </w:rPr>
      </w:pPr>
      <w:r>
        <w:rPr>
          <w:sz w:val="28"/>
        </w:rPr>
        <w:t>находить по предложению учителя информацию в разных источниках - текстах, таблицах, схемах, в т.ч. в Интернете (в условиях</w:t>
      </w:r>
      <w:r>
        <w:rPr>
          <w:spacing w:val="-3"/>
          <w:sz w:val="28"/>
        </w:rPr>
        <w:t xml:space="preserve"> </w:t>
      </w:r>
      <w:r>
        <w:rPr>
          <w:sz w:val="28"/>
        </w:rPr>
        <w:t xml:space="preserve">контролируемого вхо- </w:t>
      </w:r>
      <w:r>
        <w:rPr>
          <w:spacing w:val="-4"/>
          <w:sz w:val="28"/>
        </w:rPr>
        <w:t>да);</w:t>
      </w:r>
    </w:p>
    <w:p w:rsidR="009F1388" w:rsidRDefault="00A625AB">
      <w:pPr>
        <w:pStyle w:val="a4"/>
        <w:numPr>
          <w:ilvl w:val="1"/>
          <w:numId w:val="120"/>
        </w:numPr>
        <w:tabs>
          <w:tab w:val="left" w:pos="1862"/>
        </w:tabs>
        <w:spacing w:line="314" w:lineRule="exact"/>
        <w:ind w:left="1862" w:hanging="163"/>
        <w:rPr>
          <w:sz w:val="28"/>
        </w:rPr>
      </w:pPr>
      <w:r>
        <w:rPr>
          <w:sz w:val="28"/>
        </w:rPr>
        <w:t>соблюдать</w:t>
      </w:r>
      <w:r>
        <w:rPr>
          <w:spacing w:val="-14"/>
          <w:sz w:val="28"/>
        </w:rPr>
        <w:t xml:space="preserve"> </w:t>
      </w:r>
      <w:r>
        <w:rPr>
          <w:sz w:val="28"/>
        </w:rPr>
        <w:t>правила</w:t>
      </w:r>
      <w:r>
        <w:rPr>
          <w:spacing w:val="-8"/>
          <w:sz w:val="28"/>
        </w:rPr>
        <w:t xml:space="preserve"> </w:t>
      </w:r>
      <w:r>
        <w:rPr>
          <w:sz w:val="28"/>
        </w:rPr>
        <w:t>безопасности</w:t>
      </w:r>
      <w:r>
        <w:rPr>
          <w:spacing w:val="-12"/>
          <w:sz w:val="28"/>
        </w:rPr>
        <w:t xml:space="preserve"> </w:t>
      </w:r>
      <w:r>
        <w:rPr>
          <w:sz w:val="28"/>
        </w:rPr>
        <w:t>при</w:t>
      </w:r>
      <w:r>
        <w:rPr>
          <w:spacing w:val="-13"/>
          <w:sz w:val="28"/>
        </w:rPr>
        <w:t xml:space="preserve"> </w:t>
      </w:r>
      <w:r>
        <w:rPr>
          <w:sz w:val="28"/>
        </w:rPr>
        <w:t>работе</w:t>
      </w:r>
      <w:r>
        <w:rPr>
          <w:spacing w:val="-11"/>
          <w:sz w:val="28"/>
        </w:rPr>
        <w:t xml:space="preserve"> </w:t>
      </w:r>
      <w:r>
        <w:rPr>
          <w:sz w:val="28"/>
        </w:rPr>
        <w:t>в</w:t>
      </w:r>
      <w:r>
        <w:rPr>
          <w:spacing w:val="-10"/>
          <w:sz w:val="28"/>
        </w:rPr>
        <w:t xml:space="preserve"> </w:t>
      </w:r>
      <w:r>
        <w:rPr>
          <w:sz w:val="28"/>
        </w:rPr>
        <w:t>информационной</w:t>
      </w:r>
      <w:r>
        <w:rPr>
          <w:spacing w:val="-12"/>
          <w:sz w:val="28"/>
        </w:rPr>
        <w:t xml:space="preserve"> </w:t>
      </w:r>
      <w:r>
        <w:rPr>
          <w:spacing w:val="-2"/>
          <w:sz w:val="28"/>
        </w:rPr>
        <w:t>среде.</w:t>
      </w:r>
    </w:p>
    <w:p w:rsidR="009F1388" w:rsidRDefault="00A625AB">
      <w:pPr>
        <w:pStyle w:val="3"/>
        <w:spacing w:before="4" w:line="317" w:lineRule="exact"/>
      </w:pPr>
      <w:r>
        <w:t>Коммуникативные</w:t>
      </w:r>
      <w:r>
        <w:rPr>
          <w:spacing w:val="-16"/>
        </w:rPr>
        <w:t xml:space="preserve"> </w:t>
      </w:r>
      <w:r>
        <w:t>УУД</w:t>
      </w:r>
      <w:r>
        <w:rPr>
          <w:spacing w:val="-17"/>
        </w:rPr>
        <w:t xml:space="preserve"> </w:t>
      </w:r>
      <w:r>
        <w:t>способствуют</w:t>
      </w:r>
      <w:r>
        <w:rPr>
          <w:spacing w:val="-15"/>
        </w:rPr>
        <w:t xml:space="preserve"> </w:t>
      </w:r>
      <w:r>
        <w:t>формированию</w:t>
      </w:r>
      <w:r>
        <w:rPr>
          <w:spacing w:val="-18"/>
        </w:rPr>
        <w:t xml:space="preserve"> </w:t>
      </w:r>
      <w:r>
        <w:rPr>
          <w:spacing w:val="-2"/>
        </w:rPr>
        <w:t>умений:</w:t>
      </w:r>
    </w:p>
    <w:p w:rsidR="009F1388" w:rsidRDefault="00A625AB">
      <w:pPr>
        <w:pStyle w:val="a4"/>
        <w:numPr>
          <w:ilvl w:val="1"/>
          <w:numId w:val="120"/>
        </w:numPr>
        <w:tabs>
          <w:tab w:val="left" w:pos="1866"/>
        </w:tabs>
        <w:spacing w:before="1" w:line="235" w:lineRule="auto"/>
        <w:ind w:right="1141" w:firstLine="566"/>
        <w:rPr>
          <w:sz w:val="28"/>
        </w:rPr>
      </w:pPr>
      <w:r>
        <w:rPr>
          <w:sz w:val="28"/>
        </w:rPr>
        <w:t>ориентироваться в понятиях, соотносить понятия и термины с их</w:t>
      </w:r>
      <w:r>
        <w:rPr>
          <w:spacing w:val="-1"/>
          <w:sz w:val="28"/>
        </w:rPr>
        <w:t xml:space="preserve"> </w:t>
      </w:r>
      <w:r>
        <w:rPr>
          <w:sz w:val="28"/>
        </w:rPr>
        <w:t xml:space="preserve">краткой </w:t>
      </w:r>
      <w:r>
        <w:rPr>
          <w:spacing w:val="-2"/>
          <w:sz w:val="28"/>
        </w:rPr>
        <w:t>характеристикой:</w:t>
      </w:r>
    </w:p>
    <w:p w:rsidR="009F1388" w:rsidRDefault="00A625AB">
      <w:pPr>
        <w:pStyle w:val="a4"/>
        <w:numPr>
          <w:ilvl w:val="1"/>
          <w:numId w:val="120"/>
        </w:numPr>
        <w:tabs>
          <w:tab w:val="left" w:pos="1866"/>
        </w:tabs>
        <w:spacing w:before="6"/>
        <w:ind w:right="1129" w:firstLine="566"/>
        <w:rPr>
          <w:sz w:val="28"/>
        </w:rPr>
      </w:pPr>
      <w:r>
        <w:rPr>
          <w:sz w:val="28"/>
        </w:rPr>
        <w:t>понятия и термины, связанные с социальным миром (безопасность, се- мейный бюджет, памятник культуры);</w:t>
      </w:r>
    </w:p>
    <w:p w:rsidR="009F1388" w:rsidRDefault="00A625AB">
      <w:pPr>
        <w:pStyle w:val="a4"/>
        <w:numPr>
          <w:ilvl w:val="1"/>
          <w:numId w:val="120"/>
        </w:numPr>
        <w:tabs>
          <w:tab w:val="left" w:pos="1866"/>
        </w:tabs>
        <w:spacing w:line="242" w:lineRule="auto"/>
        <w:ind w:right="1129" w:firstLine="566"/>
        <w:rPr>
          <w:sz w:val="28"/>
        </w:rPr>
      </w:pPr>
      <w:r>
        <w:rPr>
          <w:sz w:val="28"/>
        </w:rPr>
        <w:t>понятия и термины, связанные с миром природы (планета, материк, оке- ан, модель Земли, царство природы, природное сообщество, цепь питания, Красная книга);</w:t>
      </w:r>
    </w:p>
    <w:p w:rsidR="009F1388" w:rsidRDefault="00A625AB">
      <w:pPr>
        <w:pStyle w:val="a4"/>
        <w:numPr>
          <w:ilvl w:val="1"/>
          <w:numId w:val="120"/>
        </w:numPr>
        <w:tabs>
          <w:tab w:val="left" w:pos="1866"/>
        </w:tabs>
        <w:ind w:right="1145" w:firstLine="566"/>
        <w:rPr>
          <w:sz w:val="28"/>
        </w:rPr>
      </w:pPr>
      <w:r>
        <w:rPr>
          <w:sz w:val="28"/>
        </w:rPr>
        <w:t>понятия и термины, связанные с безопасной жизнедеятельностью (знаки дорожного движения, дорожные ловушки, опасные ситуации, предвидение);</w:t>
      </w:r>
    </w:p>
    <w:p w:rsidR="009F1388" w:rsidRDefault="00A625AB">
      <w:pPr>
        <w:pStyle w:val="a4"/>
        <w:numPr>
          <w:ilvl w:val="1"/>
          <w:numId w:val="120"/>
        </w:numPr>
        <w:tabs>
          <w:tab w:val="left" w:pos="1862"/>
        </w:tabs>
        <w:spacing w:line="319" w:lineRule="exact"/>
        <w:ind w:left="1862" w:hanging="163"/>
        <w:rPr>
          <w:sz w:val="28"/>
        </w:rPr>
      </w:pPr>
      <w:r>
        <w:rPr>
          <w:sz w:val="28"/>
        </w:rPr>
        <w:t>описывать</w:t>
      </w:r>
      <w:r>
        <w:rPr>
          <w:spacing w:val="-16"/>
          <w:sz w:val="28"/>
        </w:rPr>
        <w:t xml:space="preserve"> </w:t>
      </w:r>
      <w:r>
        <w:rPr>
          <w:sz w:val="28"/>
        </w:rPr>
        <w:t>(характеризовать)</w:t>
      </w:r>
      <w:r>
        <w:rPr>
          <w:spacing w:val="-8"/>
          <w:sz w:val="28"/>
        </w:rPr>
        <w:t xml:space="preserve"> </w:t>
      </w:r>
      <w:r>
        <w:rPr>
          <w:sz w:val="28"/>
        </w:rPr>
        <w:t>условия</w:t>
      </w:r>
      <w:r>
        <w:rPr>
          <w:spacing w:val="-12"/>
          <w:sz w:val="28"/>
        </w:rPr>
        <w:t xml:space="preserve"> </w:t>
      </w:r>
      <w:r>
        <w:rPr>
          <w:sz w:val="28"/>
        </w:rPr>
        <w:t>жизни</w:t>
      </w:r>
      <w:r>
        <w:rPr>
          <w:spacing w:val="-13"/>
          <w:sz w:val="28"/>
        </w:rPr>
        <w:t xml:space="preserve"> </w:t>
      </w:r>
      <w:r>
        <w:rPr>
          <w:sz w:val="28"/>
        </w:rPr>
        <w:t>на</w:t>
      </w:r>
      <w:r>
        <w:rPr>
          <w:spacing w:val="-12"/>
          <w:sz w:val="28"/>
        </w:rPr>
        <w:t xml:space="preserve"> </w:t>
      </w:r>
      <w:r>
        <w:rPr>
          <w:spacing w:val="-2"/>
          <w:sz w:val="28"/>
        </w:rPr>
        <w:t>Земле;</w:t>
      </w:r>
    </w:p>
    <w:p w:rsidR="009F1388" w:rsidRDefault="00A625AB">
      <w:pPr>
        <w:pStyle w:val="a4"/>
        <w:numPr>
          <w:ilvl w:val="1"/>
          <w:numId w:val="120"/>
        </w:numPr>
        <w:tabs>
          <w:tab w:val="left" w:pos="1866"/>
        </w:tabs>
        <w:ind w:right="1163" w:firstLine="566"/>
        <w:rPr>
          <w:sz w:val="28"/>
        </w:rPr>
      </w:pPr>
      <w:r>
        <w:rPr>
          <w:sz w:val="28"/>
        </w:rPr>
        <w:t>на основе сравнения объектов природы описывать схожие, различные, индивидуальные признаки;</w:t>
      </w:r>
    </w:p>
    <w:p w:rsidR="009F1388" w:rsidRDefault="00A625AB">
      <w:pPr>
        <w:pStyle w:val="a4"/>
        <w:numPr>
          <w:ilvl w:val="1"/>
          <w:numId w:val="120"/>
        </w:numPr>
        <w:tabs>
          <w:tab w:val="left" w:pos="1866"/>
          <w:tab w:val="left" w:pos="3322"/>
          <w:tab w:val="left" w:pos="4667"/>
          <w:tab w:val="left" w:pos="5675"/>
          <w:tab w:val="left" w:pos="7841"/>
          <w:tab w:val="left" w:pos="9920"/>
        </w:tabs>
        <w:ind w:right="1137" w:firstLine="566"/>
        <w:jc w:val="left"/>
        <w:rPr>
          <w:sz w:val="28"/>
        </w:rPr>
      </w:pPr>
      <w:r>
        <w:rPr>
          <w:spacing w:val="-2"/>
          <w:sz w:val="28"/>
        </w:rPr>
        <w:t>приводить</w:t>
      </w:r>
      <w:r>
        <w:rPr>
          <w:sz w:val="28"/>
        </w:rPr>
        <w:tab/>
      </w:r>
      <w:r>
        <w:rPr>
          <w:spacing w:val="-2"/>
          <w:sz w:val="28"/>
        </w:rPr>
        <w:t>примеры,</w:t>
      </w:r>
      <w:r>
        <w:rPr>
          <w:sz w:val="28"/>
        </w:rPr>
        <w:tab/>
      </w:r>
      <w:r>
        <w:rPr>
          <w:spacing w:val="-2"/>
          <w:sz w:val="28"/>
        </w:rPr>
        <w:t>кратко</w:t>
      </w:r>
      <w:r>
        <w:rPr>
          <w:sz w:val="28"/>
        </w:rPr>
        <w:tab/>
      </w:r>
      <w:r>
        <w:rPr>
          <w:spacing w:val="-2"/>
          <w:sz w:val="28"/>
        </w:rPr>
        <w:t>характеризовать</w:t>
      </w:r>
      <w:r>
        <w:rPr>
          <w:sz w:val="28"/>
        </w:rPr>
        <w:tab/>
      </w:r>
      <w:r>
        <w:rPr>
          <w:spacing w:val="-2"/>
          <w:sz w:val="28"/>
        </w:rPr>
        <w:t>представителей</w:t>
      </w:r>
      <w:r>
        <w:rPr>
          <w:sz w:val="28"/>
        </w:rPr>
        <w:tab/>
      </w:r>
      <w:r>
        <w:rPr>
          <w:spacing w:val="-2"/>
          <w:sz w:val="28"/>
        </w:rPr>
        <w:t xml:space="preserve">разных </w:t>
      </w:r>
      <w:r>
        <w:rPr>
          <w:sz w:val="28"/>
        </w:rPr>
        <w:t>царств природы;</w:t>
      </w:r>
    </w:p>
    <w:p w:rsidR="009F1388" w:rsidRDefault="00A625AB">
      <w:pPr>
        <w:pStyle w:val="a4"/>
        <w:numPr>
          <w:ilvl w:val="1"/>
          <w:numId w:val="120"/>
        </w:numPr>
        <w:tabs>
          <w:tab w:val="left" w:pos="1866"/>
        </w:tabs>
        <w:ind w:right="1161" w:firstLine="566"/>
        <w:jc w:val="left"/>
        <w:rPr>
          <w:sz w:val="28"/>
        </w:rPr>
      </w:pPr>
      <w:r>
        <w:rPr>
          <w:sz w:val="28"/>
        </w:rPr>
        <w:t>называть</w:t>
      </w:r>
      <w:r>
        <w:rPr>
          <w:spacing w:val="40"/>
          <w:sz w:val="28"/>
        </w:rPr>
        <w:t xml:space="preserve"> </w:t>
      </w:r>
      <w:r>
        <w:rPr>
          <w:sz w:val="28"/>
        </w:rPr>
        <w:t>признаки</w:t>
      </w:r>
      <w:r>
        <w:rPr>
          <w:spacing w:val="40"/>
          <w:sz w:val="28"/>
        </w:rPr>
        <w:t xml:space="preserve"> </w:t>
      </w:r>
      <w:r>
        <w:rPr>
          <w:sz w:val="28"/>
        </w:rPr>
        <w:t>(характеризовать)</w:t>
      </w:r>
      <w:r>
        <w:rPr>
          <w:spacing w:val="40"/>
          <w:sz w:val="28"/>
        </w:rPr>
        <w:t xml:space="preserve"> </w:t>
      </w:r>
      <w:r>
        <w:rPr>
          <w:sz w:val="28"/>
        </w:rPr>
        <w:t>животного</w:t>
      </w:r>
      <w:r>
        <w:rPr>
          <w:spacing w:val="40"/>
          <w:sz w:val="28"/>
        </w:rPr>
        <w:t xml:space="preserve"> </w:t>
      </w:r>
      <w:r>
        <w:rPr>
          <w:sz w:val="28"/>
        </w:rPr>
        <w:t>(растения)</w:t>
      </w:r>
      <w:r>
        <w:rPr>
          <w:spacing w:val="40"/>
          <w:sz w:val="28"/>
        </w:rPr>
        <w:t xml:space="preserve"> </w:t>
      </w:r>
      <w:r>
        <w:rPr>
          <w:sz w:val="28"/>
        </w:rPr>
        <w:t>как</w:t>
      </w:r>
      <w:r>
        <w:rPr>
          <w:spacing w:val="40"/>
          <w:sz w:val="28"/>
        </w:rPr>
        <w:t xml:space="preserve"> </w:t>
      </w:r>
      <w:r>
        <w:rPr>
          <w:sz w:val="28"/>
        </w:rPr>
        <w:t xml:space="preserve">живого </w:t>
      </w:r>
      <w:r>
        <w:rPr>
          <w:spacing w:val="-2"/>
          <w:sz w:val="28"/>
        </w:rPr>
        <w:t>организма;</w:t>
      </w:r>
    </w:p>
    <w:p w:rsidR="009F1388" w:rsidRDefault="00A625AB">
      <w:pPr>
        <w:pStyle w:val="a4"/>
        <w:numPr>
          <w:ilvl w:val="1"/>
          <w:numId w:val="120"/>
        </w:numPr>
        <w:tabs>
          <w:tab w:val="left" w:pos="1866"/>
        </w:tabs>
        <w:ind w:right="1156" w:firstLine="566"/>
        <w:jc w:val="left"/>
        <w:rPr>
          <w:sz w:val="28"/>
        </w:rPr>
      </w:pPr>
      <w:r>
        <w:rPr>
          <w:sz w:val="28"/>
        </w:rPr>
        <w:t>описывать (характеризовать) отдельные страницы истории нашей страны (в пределах изученного).</w:t>
      </w:r>
    </w:p>
    <w:p w:rsidR="009F1388" w:rsidRDefault="00A625AB">
      <w:pPr>
        <w:pStyle w:val="3"/>
        <w:spacing w:before="3"/>
        <w:jc w:val="left"/>
      </w:pPr>
      <w:r>
        <w:t>Регулятивные</w:t>
      </w:r>
      <w:r>
        <w:rPr>
          <w:spacing w:val="-16"/>
        </w:rPr>
        <w:t xml:space="preserve"> </w:t>
      </w:r>
      <w:r>
        <w:t>УУД</w:t>
      </w:r>
      <w:r>
        <w:rPr>
          <w:spacing w:val="-17"/>
        </w:rPr>
        <w:t xml:space="preserve"> </w:t>
      </w:r>
      <w:r>
        <w:t>способствуют</w:t>
      </w:r>
      <w:r>
        <w:rPr>
          <w:spacing w:val="-10"/>
        </w:rPr>
        <w:t xml:space="preserve"> </w:t>
      </w:r>
      <w:r>
        <w:t>формированию</w:t>
      </w:r>
      <w:r>
        <w:rPr>
          <w:spacing w:val="-16"/>
        </w:rPr>
        <w:t xml:space="preserve"> </w:t>
      </w:r>
      <w:r>
        <w:rPr>
          <w:spacing w:val="-2"/>
        </w:rPr>
        <w:t>умений:</w:t>
      </w:r>
    </w:p>
    <w:p w:rsidR="009F1388" w:rsidRDefault="00A625AB">
      <w:pPr>
        <w:pStyle w:val="a4"/>
        <w:numPr>
          <w:ilvl w:val="1"/>
          <w:numId w:val="120"/>
        </w:numPr>
        <w:tabs>
          <w:tab w:val="left" w:pos="1866"/>
        </w:tabs>
        <w:spacing w:line="242" w:lineRule="auto"/>
        <w:ind w:right="1645" w:firstLine="566"/>
        <w:jc w:val="left"/>
        <w:rPr>
          <w:sz w:val="28"/>
        </w:rPr>
      </w:pPr>
      <w:r>
        <w:rPr>
          <w:sz w:val="28"/>
        </w:rPr>
        <w:t>планировать шаги по решению учебной задачи, контролировать свои действия (при небольшой помощи учителя);</w:t>
      </w:r>
    </w:p>
    <w:p w:rsidR="009F1388" w:rsidRDefault="00A625AB">
      <w:pPr>
        <w:pStyle w:val="a4"/>
        <w:numPr>
          <w:ilvl w:val="1"/>
          <w:numId w:val="120"/>
        </w:numPr>
        <w:tabs>
          <w:tab w:val="left" w:pos="1866"/>
        </w:tabs>
        <w:spacing w:before="1"/>
        <w:ind w:right="1168" w:firstLine="566"/>
        <w:jc w:val="left"/>
        <w:rPr>
          <w:sz w:val="28"/>
        </w:rPr>
      </w:pPr>
      <w:r>
        <w:rPr>
          <w:sz w:val="28"/>
        </w:rPr>
        <w:t>устанавливать</w:t>
      </w:r>
      <w:r>
        <w:rPr>
          <w:spacing w:val="30"/>
          <w:sz w:val="28"/>
        </w:rPr>
        <w:t xml:space="preserve"> </w:t>
      </w:r>
      <w:r>
        <w:rPr>
          <w:sz w:val="28"/>
        </w:rPr>
        <w:t>причину возникающей</w:t>
      </w:r>
      <w:r>
        <w:rPr>
          <w:spacing w:val="32"/>
          <w:sz w:val="28"/>
        </w:rPr>
        <w:t xml:space="preserve"> </w:t>
      </w:r>
      <w:r>
        <w:rPr>
          <w:sz w:val="28"/>
        </w:rPr>
        <w:t>трудности</w:t>
      </w:r>
      <w:r>
        <w:rPr>
          <w:spacing w:val="32"/>
          <w:sz w:val="28"/>
        </w:rPr>
        <w:t xml:space="preserve"> </w:t>
      </w:r>
      <w:r>
        <w:rPr>
          <w:sz w:val="28"/>
        </w:rPr>
        <w:t>или</w:t>
      </w:r>
      <w:r>
        <w:rPr>
          <w:spacing w:val="31"/>
          <w:sz w:val="28"/>
        </w:rPr>
        <w:t xml:space="preserve"> </w:t>
      </w:r>
      <w:r>
        <w:rPr>
          <w:sz w:val="28"/>
        </w:rPr>
        <w:t>ошибки,</w:t>
      </w:r>
      <w:r>
        <w:rPr>
          <w:spacing w:val="34"/>
          <w:sz w:val="28"/>
        </w:rPr>
        <w:t xml:space="preserve"> </w:t>
      </w:r>
      <w:r>
        <w:rPr>
          <w:sz w:val="28"/>
        </w:rPr>
        <w:t>корректи- ровать свои действия.</w:t>
      </w:r>
    </w:p>
    <w:p w:rsidR="009F1388" w:rsidRDefault="00A625AB">
      <w:pPr>
        <w:pStyle w:val="3"/>
        <w:spacing w:before="4"/>
        <w:jc w:val="left"/>
      </w:pPr>
      <w:r>
        <w:rPr>
          <w:spacing w:val="-2"/>
        </w:rPr>
        <w:t>Совместная</w:t>
      </w:r>
      <w:r>
        <w:rPr>
          <w:spacing w:val="5"/>
        </w:rPr>
        <w:t xml:space="preserve"> </w:t>
      </w:r>
      <w:r>
        <w:rPr>
          <w:spacing w:val="-2"/>
        </w:rPr>
        <w:t>деятельность</w:t>
      </w:r>
      <w:r>
        <w:rPr>
          <w:spacing w:val="2"/>
        </w:rPr>
        <w:t xml:space="preserve"> </w:t>
      </w:r>
      <w:r>
        <w:rPr>
          <w:spacing w:val="-2"/>
        </w:rPr>
        <w:t>способствует</w:t>
      </w:r>
      <w:r>
        <w:rPr>
          <w:spacing w:val="9"/>
        </w:rPr>
        <w:t xml:space="preserve"> </w:t>
      </w:r>
      <w:r>
        <w:rPr>
          <w:spacing w:val="-2"/>
        </w:rPr>
        <w:t>формированию</w:t>
      </w:r>
      <w:r>
        <w:rPr>
          <w:spacing w:val="2"/>
        </w:rPr>
        <w:t xml:space="preserve"> </w:t>
      </w:r>
      <w:r>
        <w:rPr>
          <w:spacing w:val="-2"/>
        </w:rPr>
        <w:t>умений:</w:t>
      </w:r>
    </w:p>
    <w:p w:rsidR="009F1388" w:rsidRDefault="00A625AB">
      <w:pPr>
        <w:pStyle w:val="a4"/>
        <w:numPr>
          <w:ilvl w:val="1"/>
          <w:numId w:val="120"/>
        </w:numPr>
        <w:tabs>
          <w:tab w:val="left" w:pos="1866"/>
        </w:tabs>
        <w:ind w:right="1134" w:firstLine="566"/>
        <w:rPr>
          <w:sz w:val="28"/>
        </w:rPr>
      </w:pPr>
      <w:r>
        <w:rPr>
          <w:sz w:val="28"/>
        </w:rPr>
        <w:t>участвуя в совместной деятельности, выполнять роли руководителя (ли- дера), подчинённого; справедливо оценивать результаты деятельности участни- ков, положительно реагировать на советы и замечания в свой адрес;</w:t>
      </w:r>
    </w:p>
    <w:p w:rsidR="009F1388" w:rsidRDefault="00A625AB">
      <w:pPr>
        <w:pStyle w:val="a4"/>
        <w:numPr>
          <w:ilvl w:val="1"/>
          <w:numId w:val="120"/>
        </w:numPr>
        <w:tabs>
          <w:tab w:val="left" w:pos="1866"/>
        </w:tabs>
        <w:spacing w:line="242" w:lineRule="auto"/>
        <w:ind w:right="1139" w:firstLine="566"/>
        <w:rPr>
          <w:sz w:val="28"/>
        </w:rPr>
      </w:pPr>
      <w:r>
        <w:rPr>
          <w:sz w:val="28"/>
        </w:rPr>
        <w:t>выполнять правила совместной деятельности, признавать право другого человека иметь собственное суждение, мнение; самостоятельно разрешать воз- никающие конфликты с учётом этики общения.</w:t>
      </w:r>
    </w:p>
    <w:p w:rsidR="009F1388" w:rsidRDefault="00A625AB">
      <w:pPr>
        <w:pStyle w:val="2"/>
        <w:spacing w:before="307" w:line="240" w:lineRule="auto"/>
        <w:ind w:left="684" w:right="127"/>
        <w:jc w:val="center"/>
      </w:pPr>
      <w:bookmarkStart w:id="204" w:name="4_КЛАСС_(68_ч.)"/>
      <w:bookmarkEnd w:id="204"/>
      <w:r>
        <w:t>4</w:t>
      </w:r>
      <w:r>
        <w:rPr>
          <w:spacing w:val="-7"/>
        </w:rPr>
        <w:t xml:space="preserve"> </w:t>
      </w:r>
      <w:r>
        <w:t>КЛАСС</w:t>
      </w:r>
      <w:r>
        <w:rPr>
          <w:spacing w:val="-4"/>
        </w:rPr>
        <w:t xml:space="preserve"> </w:t>
      </w:r>
      <w:r>
        <w:t>(68</w:t>
      </w:r>
      <w:r>
        <w:rPr>
          <w:spacing w:val="-10"/>
        </w:rPr>
        <w:t xml:space="preserve"> </w:t>
      </w:r>
      <w:r>
        <w:rPr>
          <w:spacing w:val="-5"/>
        </w:rPr>
        <w:t>ч.)</w:t>
      </w:r>
    </w:p>
    <w:p w:rsidR="009F1388" w:rsidRDefault="00A625AB">
      <w:pPr>
        <w:spacing w:before="5"/>
        <w:ind w:left="1699"/>
        <w:rPr>
          <w:b/>
          <w:sz w:val="28"/>
        </w:rPr>
      </w:pPr>
      <w:r>
        <w:rPr>
          <w:b/>
          <w:sz w:val="28"/>
        </w:rPr>
        <w:t>Человек</w:t>
      </w:r>
      <w:r>
        <w:rPr>
          <w:b/>
          <w:spacing w:val="-10"/>
          <w:sz w:val="28"/>
        </w:rPr>
        <w:t xml:space="preserve"> </w:t>
      </w:r>
      <w:r>
        <w:rPr>
          <w:b/>
          <w:sz w:val="28"/>
        </w:rPr>
        <w:t>и</w:t>
      </w:r>
      <w:r>
        <w:rPr>
          <w:b/>
          <w:spacing w:val="-7"/>
          <w:sz w:val="28"/>
        </w:rPr>
        <w:t xml:space="preserve"> </w:t>
      </w:r>
      <w:r>
        <w:rPr>
          <w:b/>
          <w:spacing w:val="-2"/>
          <w:sz w:val="28"/>
        </w:rPr>
        <w:t>общество</w:t>
      </w:r>
    </w:p>
    <w:p w:rsidR="009F1388" w:rsidRDefault="00A625AB">
      <w:pPr>
        <w:pStyle w:val="a3"/>
        <w:spacing w:line="242" w:lineRule="auto"/>
        <w:ind w:right="1144"/>
        <w:jc w:val="left"/>
      </w:pPr>
      <w:r>
        <w:t>Конституция - Основной закон Российской Федерации. Права и обязанно- сти</w:t>
      </w:r>
      <w:r>
        <w:rPr>
          <w:spacing w:val="51"/>
        </w:rPr>
        <w:t xml:space="preserve"> </w:t>
      </w:r>
      <w:r>
        <w:t>гражданина</w:t>
      </w:r>
      <w:r>
        <w:rPr>
          <w:spacing w:val="53"/>
        </w:rPr>
        <w:t xml:space="preserve"> </w:t>
      </w:r>
      <w:r>
        <w:t>Российской</w:t>
      </w:r>
      <w:r>
        <w:rPr>
          <w:spacing w:val="52"/>
        </w:rPr>
        <w:t xml:space="preserve"> </w:t>
      </w:r>
      <w:r>
        <w:t>Федерации.</w:t>
      </w:r>
      <w:r>
        <w:rPr>
          <w:spacing w:val="60"/>
        </w:rPr>
        <w:t xml:space="preserve"> </w:t>
      </w:r>
      <w:r>
        <w:t>Президент</w:t>
      </w:r>
      <w:r>
        <w:rPr>
          <w:spacing w:val="55"/>
        </w:rPr>
        <w:t xml:space="preserve"> </w:t>
      </w:r>
      <w:r>
        <w:t>Российской</w:t>
      </w:r>
      <w:r>
        <w:rPr>
          <w:spacing w:val="57"/>
        </w:rPr>
        <w:t xml:space="preserve"> </w:t>
      </w:r>
      <w:r>
        <w:t>Федерации</w:t>
      </w:r>
      <w:r>
        <w:rPr>
          <w:spacing w:val="58"/>
        </w:rPr>
        <w:t xml:space="preserve"> </w:t>
      </w:r>
      <w:r>
        <w:rPr>
          <w:spacing w:val="-10"/>
        </w:rPr>
        <w:t>-</w:t>
      </w:r>
    </w:p>
    <w:p w:rsidR="009F1388" w:rsidRDefault="009F1388">
      <w:pPr>
        <w:pStyle w:val="a3"/>
        <w:spacing w:line="242" w:lineRule="auto"/>
        <w:jc w:val="left"/>
        <w:sectPr w:rsidR="009F1388">
          <w:pgSz w:w="11910" w:h="16840"/>
          <w:pgMar w:top="1020" w:right="0" w:bottom="280" w:left="0" w:header="720" w:footer="720" w:gutter="0"/>
          <w:cols w:space="720"/>
        </w:sectPr>
      </w:pPr>
    </w:p>
    <w:p w:rsidR="009F1388" w:rsidRDefault="00A625AB">
      <w:pPr>
        <w:pStyle w:val="a3"/>
        <w:spacing w:before="63"/>
        <w:ind w:right="1134" w:firstLine="0"/>
      </w:pPr>
      <w:r>
        <w:lastRenderedPageBreak/>
        <w:t xml:space="preserve">глава государства. Политико-административная карта России. Общая характе- ристика родного края, важнейшие достопримечательности, знаменитые сооте- </w:t>
      </w:r>
      <w:r>
        <w:rPr>
          <w:spacing w:val="-2"/>
        </w:rPr>
        <w:t>чественники.</w:t>
      </w:r>
    </w:p>
    <w:p w:rsidR="009F1388" w:rsidRDefault="00A625AB">
      <w:pPr>
        <w:pStyle w:val="a3"/>
        <w:ind w:right="1134"/>
      </w:pPr>
      <w:r>
        <w:t>Города России. Святыни городов России. Главный город родного края: до- стопримечательности, история и характеристика отдельных исторических со- бытий, связанных с ним.</w:t>
      </w:r>
    </w:p>
    <w:p w:rsidR="009F1388" w:rsidRDefault="00A625AB">
      <w:pPr>
        <w:pStyle w:val="a3"/>
        <w:spacing w:before="4"/>
        <w:ind w:left="1147" w:right="1124" w:firstLine="585"/>
        <w:jc w:val="right"/>
      </w:pPr>
      <w:r>
        <w:t>Праздник в жизни общества как средство укрепления общественной соли- дарности и упрочения</w:t>
      </w:r>
      <w:r>
        <w:rPr>
          <w:spacing w:val="-1"/>
        </w:rPr>
        <w:t xml:space="preserve"> </w:t>
      </w:r>
      <w:r>
        <w:t>духовных</w:t>
      </w:r>
      <w:r>
        <w:rPr>
          <w:spacing w:val="-5"/>
        </w:rPr>
        <w:t xml:space="preserve"> </w:t>
      </w:r>
      <w:r>
        <w:t>связей между</w:t>
      </w:r>
      <w:r>
        <w:rPr>
          <w:spacing w:val="-5"/>
        </w:rPr>
        <w:t xml:space="preserve"> </w:t>
      </w:r>
      <w:r>
        <w:t>соотечественниками. Новый</w:t>
      </w:r>
      <w:r>
        <w:rPr>
          <w:spacing w:val="-3"/>
        </w:rPr>
        <w:t xml:space="preserve"> </w:t>
      </w:r>
      <w:r>
        <w:t>год, День защитника Отечества, Международный женский день, День весны и тру- да,</w:t>
      </w:r>
      <w:r>
        <w:rPr>
          <w:spacing w:val="34"/>
        </w:rPr>
        <w:t xml:space="preserve"> </w:t>
      </w:r>
      <w:r>
        <w:t>День Победы,</w:t>
      </w:r>
      <w:r>
        <w:rPr>
          <w:spacing w:val="35"/>
        </w:rPr>
        <w:t xml:space="preserve"> </w:t>
      </w:r>
      <w:r>
        <w:t>День России,</w:t>
      </w:r>
      <w:r>
        <w:rPr>
          <w:spacing w:val="34"/>
        </w:rPr>
        <w:t xml:space="preserve"> </w:t>
      </w:r>
      <w:r>
        <w:t>День</w:t>
      </w:r>
      <w:r>
        <w:rPr>
          <w:spacing w:val="35"/>
        </w:rPr>
        <w:t xml:space="preserve"> </w:t>
      </w:r>
      <w:r>
        <w:t>народного единства,</w:t>
      </w:r>
      <w:r>
        <w:rPr>
          <w:spacing w:val="35"/>
        </w:rPr>
        <w:t xml:space="preserve"> </w:t>
      </w:r>
      <w:r>
        <w:t>День Конституции. Праздники</w:t>
      </w:r>
      <w:r>
        <w:rPr>
          <w:spacing w:val="40"/>
        </w:rPr>
        <w:t xml:space="preserve"> </w:t>
      </w:r>
      <w:r>
        <w:t>и</w:t>
      </w:r>
      <w:r>
        <w:rPr>
          <w:spacing w:val="40"/>
        </w:rPr>
        <w:t xml:space="preserve"> </w:t>
      </w:r>
      <w:r>
        <w:t>памятные</w:t>
      </w:r>
      <w:r>
        <w:rPr>
          <w:spacing w:val="40"/>
        </w:rPr>
        <w:t xml:space="preserve"> </w:t>
      </w:r>
      <w:r>
        <w:t>даты</w:t>
      </w:r>
      <w:r>
        <w:rPr>
          <w:spacing w:val="40"/>
        </w:rPr>
        <w:t xml:space="preserve"> </w:t>
      </w:r>
      <w:r>
        <w:t>своего</w:t>
      </w:r>
      <w:r>
        <w:rPr>
          <w:spacing w:val="40"/>
        </w:rPr>
        <w:t xml:space="preserve"> </w:t>
      </w:r>
      <w:r>
        <w:t>региона.</w:t>
      </w:r>
      <w:r>
        <w:rPr>
          <w:spacing w:val="40"/>
        </w:rPr>
        <w:t xml:space="preserve"> </w:t>
      </w:r>
      <w:r>
        <w:t>Уважение</w:t>
      </w:r>
      <w:r>
        <w:rPr>
          <w:spacing w:val="40"/>
        </w:rPr>
        <w:t xml:space="preserve"> </w:t>
      </w:r>
      <w:r>
        <w:t>к</w:t>
      </w:r>
      <w:r>
        <w:rPr>
          <w:spacing w:val="40"/>
        </w:rPr>
        <w:t xml:space="preserve"> </w:t>
      </w:r>
      <w:r>
        <w:t>культуре,</w:t>
      </w:r>
      <w:r>
        <w:rPr>
          <w:spacing w:val="40"/>
        </w:rPr>
        <w:t xml:space="preserve"> </w:t>
      </w:r>
      <w:r>
        <w:t>истории, традициям</w:t>
      </w:r>
      <w:r>
        <w:rPr>
          <w:spacing w:val="-3"/>
        </w:rPr>
        <w:t xml:space="preserve"> </w:t>
      </w:r>
      <w:r>
        <w:t>своего</w:t>
      </w:r>
      <w:r>
        <w:rPr>
          <w:spacing w:val="-5"/>
        </w:rPr>
        <w:t xml:space="preserve"> </w:t>
      </w:r>
      <w:r>
        <w:t>народа</w:t>
      </w:r>
      <w:r>
        <w:rPr>
          <w:spacing w:val="-4"/>
        </w:rPr>
        <w:t xml:space="preserve"> </w:t>
      </w:r>
      <w:r>
        <w:t>и</w:t>
      </w:r>
      <w:r>
        <w:rPr>
          <w:spacing w:val="-5"/>
        </w:rPr>
        <w:t xml:space="preserve"> </w:t>
      </w:r>
      <w:r>
        <w:t>других</w:t>
      </w:r>
      <w:r>
        <w:rPr>
          <w:spacing w:val="-9"/>
        </w:rPr>
        <w:t xml:space="preserve"> </w:t>
      </w:r>
      <w:r>
        <w:t>народов,</w:t>
      </w:r>
      <w:r>
        <w:rPr>
          <w:spacing w:val="-2"/>
        </w:rPr>
        <w:t xml:space="preserve"> </w:t>
      </w:r>
      <w:r>
        <w:t>государственным</w:t>
      </w:r>
      <w:r>
        <w:rPr>
          <w:spacing w:val="-4"/>
        </w:rPr>
        <w:t xml:space="preserve"> </w:t>
      </w:r>
      <w:r>
        <w:t>символам</w:t>
      </w:r>
      <w:r>
        <w:rPr>
          <w:spacing w:val="-3"/>
        </w:rPr>
        <w:t xml:space="preserve"> </w:t>
      </w:r>
      <w:r>
        <w:t>России. История Отечества. «Лента времени» и историческая карта. Наиболее важ-</w:t>
      </w:r>
    </w:p>
    <w:p w:rsidR="009F1388" w:rsidRDefault="00A625AB">
      <w:pPr>
        <w:pStyle w:val="a3"/>
        <w:ind w:right="1124" w:firstLine="0"/>
      </w:pPr>
      <w:r>
        <w:t xml:space="preserve">ные и яркие события общественной и культурной жизни страны в разные исто- рические периоды: Государство Русь, Московское государство, Российская им- перия, СССР, Российская Федерация. Картины быта, труда, духовно- нравственные и культурные традиции людей в разные исторические времена. Выдающиеся люди разных эпох как носители базовых национальных ценно- стей. Наиболее значимые объекты списка Всемирного культурного наследия в России и за рубежом. Охрана памятников истории и культуры. Посильное уча- стие в охране памятников истории и культуры своего края. Личная ответствен- ность каждого человека за сохранность историко-культурного наследия своего </w:t>
      </w:r>
      <w:r>
        <w:rPr>
          <w:spacing w:val="-2"/>
        </w:rPr>
        <w:t>края.</w:t>
      </w:r>
    </w:p>
    <w:p w:rsidR="009F1388" w:rsidRDefault="00A625AB">
      <w:pPr>
        <w:pStyle w:val="a3"/>
        <w:ind w:right="1134"/>
      </w:pPr>
      <w:r>
        <w:t xml:space="preserve">Правила нравственного поведения в социуме, отношение к людям незави- симо от их национальности, социального статуса, религиозной принадлежно- </w:t>
      </w:r>
      <w:r>
        <w:rPr>
          <w:spacing w:val="-4"/>
        </w:rPr>
        <w:t>сти.</w:t>
      </w:r>
    </w:p>
    <w:p w:rsidR="009F1388" w:rsidRDefault="009F1388">
      <w:pPr>
        <w:pStyle w:val="a3"/>
        <w:spacing w:before="8"/>
        <w:ind w:left="0" w:firstLine="0"/>
        <w:jc w:val="left"/>
      </w:pPr>
    </w:p>
    <w:p w:rsidR="009F1388" w:rsidRDefault="00A625AB">
      <w:pPr>
        <w:pStyle w:val="2"/>
        <w:jc w:val="both"/>
      </w:pPr>
      <w:bookmarkStart w:id="205" w:name="Человек_и_природа_(3)"/>
      <w:bookmarkEnd w:id="205"/>
      <w:r>
        <w:t>Человек</w:t>
      </w:r>
      <w:r>
        <w:rPr>
          <w:spacing w:val="-11"/>
        </w:rPr>
        <w:t xml:space="preserve"> </w:t>
      </w:r>
      <w:r>
        <w:t>и</w:t>
      </w:r>
      <w:r>
        <w:rPr>
          <w:spacing w:val="-11"/>
        </w:rPr>
        <w:t xml:space="preserve"> </w:t>
      </w:r>
      <w:r>
        <w:rPr>
          <w:spacing w:val="-2"/>
        </w:rPr>
        <w:t>природа</w:t>
      </w:r>
    </w:p>
    <w:p w:rsidR="009F1388" w:rsidRDefault="00A625AB">
      <w:pPr>
        <w:pStyle w:val="a3"/>
        <w:ind w:right="1124"/>
      </w:pPr>
      <w:r>
        <w:t>Методы познания окружающей природы: наблюдения, сравнения, измере- ния, опыты по исследованию природных объектов и явлений. Солнце - бли- жайшая к нам звезда, источник света и тепла для всего живого на Земле. Харак- теристика планет Солнечной системы. Естественные спутники планет. Смена дня и ночи на Земле. Вращение Земли как причина смены дня и ночи. Обраще- 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 ного края (краткая характеристика на основе наблюдений). Водоёмы, их разно- образие (океан, море, озеро, пруд, болото); река как водный поток; использова- ние рек и водоёмов человеком. Крупнейшие реки и озёра России, моря, омыва- ющие её берега, океаны. Водоёмы и реки родного края (названия, краткая ха- рактеристика на основе наблюдений).</w:t>
      </w:r>
    </w:p>
    <w:p w:rsidR="009F1388" w:rsidRDefault="00A625AB">
      <w:pPr>
        <w:pStyle w:val="a3"/>
        <w:ind w:right="1144"/>
      </w:pPr>
      <w:r>
        <w:t>Наиболее значимые природные объекты списка Всемирного наследия в России и за рубежом (2-3 объекта).</w:t>
      </w:r>
    </w:p>
    <w:p w:rsidR="009F1388" w:rsidRDefault="009F1388">
      <w:pPr>
        <w:pStyle w:val="a3"/>
        <w:sectPr w:rsidR="009F1388">
          <w:pgSz w:w="11910" w:h="16840"/>
          <w:pgMar w:top="1020" w:right="0" w:bottom="280" w:left="0" w:header="720" w:footer="720" w:gutter="0"/>
          <w:cols w:space="720"/>
        </w:sectPr>
      </w:pPr>
    </w:p>
    <w:p w:rsidR="009F1388" w:rsidRDefault="00A625AB">
      <w:pPr>
        <w:pStyle w:val="a3"/>
        <w:spacing w:before="63"/>
        <w:ind w:right="1129"/>
      </w:pPr>
      <w:r>
        <w:lastRenderedPageBreak/>
        <w:t>Природные зоны России: общее представление, основные природные зоны (климат, растительный и животный мир, особенности труда и быта людей, вли- яние человека на природу</w:t>
      </w:r>
      <w:r>
        <w:rPr>
          <w:spacing w:val="-1"/>
        </w:rPr>
        <w:t xml:space="preserve"> </w:t>
      </w:r>
      <w:r>
        <w:t>изучаемых</w:t>
      </w:r>
      <w:r>
        <w:rPr>
          <w:spacing w:val="-1"/>
        </w:rPr>
        <w:t xml:space="preserve"> </w:t>
      </w:r>
      <w:r>
        <w:t xml:space="preserve">зон, охрана природы). Связи в природных </w:t>
      </w:r>
      <w:r>
        <w:rPr>
          <w:spacing w:val="-2"/>
        </w:rPr>
        <w:t>зонах.</w:t>
      </w:r>
    </w:p>
    <w:p w:rsidR="009F1388" w:rsidRDefault="00A625AB">
      <w:pPr>
        <w:pStyle w:val="a3"/>
        <w:ind w:right="1134"/>
      </w:pPr>
      <w:r>
        <w:t>Некоторые доступные для понимания экологические проблемы</w:t>
      </w:r>
      <w:r>
        <w:rPr>
          <w:spacing w:val="-1"/>
        </w:rPr>
        <w:t xml:space="preserve"> </w:t>
      </w:r>
      <w:r>
        <w:t>взаимодей- ствия человека и природы. Охрана природных богатств: воды, воздуха, полез- ных ископаемых, растительного и животного мира. Правила нравственного по- ведения в природе. Международная Красная книга (отдельные примеры).</w:t>
      </w:r>
    </w:p>
    <w:p w:rsidR="009F1388" w:rsidRDefault="009F1388">
      <w:pPr>
        <w:pStyle w:val="a3"/>
        <w:spacing w:before="8"/>
        <w:ind w:left="0" w:firstLine="0"/>
        <w:jc w:val="left"/>
      </w:pPr>
    </w:p>
    <w:p w:rsidR="009F1388" w:rsidRDefault="00A625AB">
      <w:pPr>
        <w:pStyle w:val="2"/>
        <w:spacing w:line="322" w:lineRule="exact"/>
        <w:jc w:val="both"/>
      </w:pPr>
      <w:bookmarkStart w:id="206" w:name="Правила_безопасной_жизни_(1)"/>
      <w:bookmarkEnd w:id="206"/>
      <w:r>
        <w:t>Правила</w:t>
      </w:r>
      <w:r>
        <w:rPr>
          <w:spacing w:val="-15"/>
        </w:rPr>
        <w:t xml:space="preserve"> </w:t>
      </w:r>
      <w:r>
        <w:t>безопасной</w:t>
      </w:r>
      <w:r>
        <w:rPr>
          <w:spacing w:val="-16"/>
        </w:rPr>
        <w:t xml:space="preserve"> </w:t>
      </w:r>
      <w:r>
        <w:rPr>
          <w:spacing w:val="-4"/>
        </w:rPr>
        <w:t>жизни</w:t>
      </w:r>
    </w:p>
    <w:p w:rsidR="009F1388" w:rsidRDefault="00A625AB">
      <w:pPr>
        <w:pStyle w:val="a3"/>
        <w:ind w:right="1129"/>
      </w:pPr>
      <w:r>
        <w:t>Здоровый образ жизни: профилактика вредных привычек. Безопасность в городе (планирование маршрутов с учётом транспортной инфраструктуры го- рода; правила безопасного поведения в общественных местах, зонах отдыха, учреждениях культуры). Правила безопасного поведения велосипедиста с учё- том дорожных знаков и разметки, сигналов и средств защиты велосипедиста. Безопасность в Интернете (поиск достоверной информации, опознавание госу- дарственных образовательных ресурсов и детских развлекательных порталов) в условиях контролируемого доступа в Интернет.</w:t>
      </w:r>
    </w:p>
    <w:p w:rsidR="009F1388" w:rsidRDefault="009F1388">
      <w:pPr>
        <w:pStyle w:val="a3"/>
        <w:spacing w:before="6"/>
        <w:ind w:left="0" w:firstLine="0"/>
        <w:jc w:val="left"/>
      </w:pPr>
    </w:p>
    <w:p w:rsidR="009F1388" w:rsidRDefault="00A625AB">
      <w:pPr>
        <w:pStyle w:val="3"/>
        <w:spacing w:line="242" w:lineRule="auto"/>
        <w:ind w:left="1133" w:right="1134" w:firstLine="566"/>
      </w:pPr>
      <w:bookmarkStart w:id="207" w:name="Изучение_окружающего_мира_в_4_классе_спо"/>
      <w:bookmarkEnd w:id="207"/>
      <w:r>
        <w:t>Изучение окружающего мира в 4 классе способствует освоению ряда УУД: познавательных УУД, коммуникативных УУД, регулятивных УУД, совместной деятельности.</w:t>
      </w:r>
    </w:p>
    <w:p w:rsidR="009F1388" w:rsidRDefault="00A625AB">
      <w:pPr>
        <w:spacing w:line="307" w:lineRule="exact"/>
        <w:ind w:left="1699"/>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spacing w:before="1" w:line="235" w:lineRule="auto"/>
        <w:ind w:left="1133" w:right="1134" w:firstLine="566"/>
        <w:jc w:val="both"/>
        <w:rPr>
          <w:i/>
          <w:sz w:val="28"/>
        </w:rPr>
      </w:pPr>
      <w:r>
        <w:rPr>
          <w:i/>
          <w:sz w:val="28"/>
        </w:rPr>
        <w:t>Базовые логические и исследовательские действия как часть познава- тельных УУД способствуют формированию умений:</w:t>
      </w:r>
    </w:p>
    <w:p w:rsidR="009F1388" w:rsidRDefault="00A625AB">
      <w:pPr>
        <w:pStyle w:val="a4"/>
        <w:numPr>
          <w:ilvl w:val="1"/>
          <w:numId w:val="120"/>
        </w:numPr>
        <w:tabs>
          <w:tab w:val="left" w:pos="1866"/>
        </w:tabs>
        <w:spacing w:before="12" w:line="319" w:lineRule="exact"/>
        <w:ind w:left="1866" w:hanging="167"/>
        <w:rPr>
          <w:sz w:val="28"/>
        </w:rPr>
      </w:pPr>
      <w:r>
        <w:rPr>
          <w:spacing w:val="-2"/>
          <w:sz w:val="28"/>
        </w:rPr>
        <w:t>устанавливать</w:t>
      </w:r>
      <w:r>
        <w:rPr>
          <w:spacing w:val="4"/>
          <w:sz w:val="28"/>
        </w:rPr>
        <w:t xml:space="preserve"> </w:t>
      </w:r>
      <w:r>
        <w:rPr>
          <w:spacing w:val="-2"/>
          <w:sz w:val="28"/>
        </w:rPr>
        <w:t>последовательность</w:t>
      </w:r>
      <w:r>
        <w:rPr>
          <w:spacing w:val="5"/>
          <w:sz w:val="28"/>
        </w:rPr>
        <w:t xml:space="preserve"> </w:t>
      </w:r>
      <w:r>
        <w:rPr>
          <w:spacing w:val="-2"/>
          <w:sz w:val="28"/>
        </w:rPr>
        <w:t>этапов</w:t>
      </w:r>
      <w:r>
        <w:rPr>
          <w:spacing w:val="4"/>
          <w:sz w:val="28"/>
        </w:rPr>
        <w:t xml:space="preserve"> </w:t>
      </w:r>
      <w:r>
        <w:rPr>
          <w:spacing w:val="-2"/>
          <w:sz w:val="28"/>
        </w:rPr>
        <w:t>возрастного</w:t>
      </w:r>
      <w:r>
        <w:rPr>
          <w:spacing w:val="1"/>
          <w:sz w:val="28"/>
        </w:rPr>
        <w:t xml:space="preserve"> </w:t>
      </w:r>
      <w:r>
        <w:rPr>
          <w:spacing w:val="-2"/>
          <w:sz w:val="28"/>
        </w:rPr>
        <w:t>развития</w:t>
      </w:r>
      <w:r>
        <w:rPr>
          <w:spacing w:val="8"/>
          <w:sz w:val="28"/>
        </w:rPr>
        <w:t xml:space="preserve"> </w:t>
      </w:r>
      <w:r>
        <w:rPr>
          <w:spacing w:val="-2"/>
          <w:sz w:val="28"/>
        </w:rPr>
        <w:t>человека;</w:t>
      </w:r>
    </w:p>
    <w:p w:rsidR="009F1388" w:rsidRDefault="00A625AB">
      <w:pPr>
        <w:pStyle w:val="a4"/>
        <w:numPr>
          <w:ilvl w:val="1"/>
          <w:numId w:val="120"/>
        </w:numPr>
        <w:tabs>
          <w:tab w:val="left" w:pos="1866"/>
        </w:tabs>
        <w:spacing w:line="242" w:lineRule="auto"/>
        <w:ind w:right="1163" w:firstLine="566"/>
        <w:rPr>
          <w:sz w:val="28"/>
        </w:rPr>
      </w:pPr>
      <w:r>
        <w:rPr>
          <w:sz w:val="28"/>
        </w:rPr>
        <w:t>конструировать в учебных и игровых ситуациях правила безопасного по- ведения в среде обитания;</w:t>
      </w:r>
    </w:p>
    <w:p w:rsidR="009F1388" w:rsidRDefault="00A625AB">
      <w:pPr>
        <w:pStyle w:val="a4"/>
        <w:numPr>
          <w:ilvl w:val="1"/>
          <w:numId w:val="120"/>
        </w:numPr>
        <w:tabs>
          <w:tab w:val="left" w:pos="1866"/>
        </w:tabs>
        <w:spacing w:line="242" w:lineRule="auto"/>
        <w:ind w:right="1158" w:firstLine="566"/>
        <w:rPr>
          <w:sz w:val="28"/>
        </w:rPr>
      </w:pPr>
      <w:r>
        <w:rPr>
          <w:sz w:val="28"/>
        </w:rPr>
        <w:t>моделировать схемы природных объектов (строение</w:t>
      </w:r>
      <w:r>
        <w:rPr>
          <w:spacing w:val="-3"/>
          <w:sz w:val="28"/>
        </w:rPr>
        <w:t xml:space="preserve"> </w:t>
      </w:r>
      <w:r>
        <w:rPr>
          <w:sz w:val="28"/>
        </w:rPr>
        <w:t>почвы; движение</w:t>
      </w:r>
      <w:r>
        <w:rPr>
          <w:spacing w:val="-2"/>
          <w:sz w:val="28"/>
        </w:rPr>
        <w:t xml:space="preserve"> </w:t>
      </w:r>
      <w:r>
        <w:rPr>
          <w:sz w:val="28"/>
        </w:rPr>
        <w:t>ре- ки, форма поверхности);</w:t>
      </w:r>
    </w:p>
    <w:p w:rsidR="009F1388" w:rsidRDefault="00A625AB">
      <w:pPr>
        <w:pStyle w:val="a4"/>
        <w:numPr>
          <w:ilvl w:val="1"/>
          <w:numId w:val="120"/>
        </w:numPr>
        <w:tabs>
          <w:tab w:val="left" w:pos="1866"/>
        </w:tabs>
        <w:ind w:right="1163" w:firstLine="566"/>
        <w:rPr>
          <w:sz w:val="28"/>
        </w:rPr>
      </w:pPr>
      <w:r>
        <w:rPr>
          <w:sz w:val="28"/>
        </w:rPr>
        <w:t>соотносить объекты природы с принадлежностью к определённой при- родной зоне;</w:t>
      </w:r>
    </w:p>
    <w:p w:rsidR="009F1388" w:rsidRDefault="00A625AB">
      <w:pPr>
        <w:pStyle w:val="a4"/>
        <w:numPr>
          <w:ilvl w:val="1"/>
          <w:numId w:val="120"/>
        </w:numPr>
        <w:tabs>
          <w:tab w:val="left" w:pos="1866"/>
        </w:tabs>
        <w:spacing w:before="2" w:line="242" w:lineRule="auto"/>
        <w:ind w:right="1165" w:firstLine="566"/>
        <w:jc w:val="left"/>
        <w:rPr>
          <w:sz w:val="28"/>
        </w:rPr>
      </w:pPr>
      <w:r>
        <w:rPr>
          <w:sz w:val="28"/>
        </w:rPr>
        <w:t>классифицировать природные объекты</w:t>
      </w:r>
      <w:r>
        <w:rPr>
          <w:spacing w:val="31"/>
          <w:sz w:val="28"/>
        </w:rPr>
        <w:t xml:space="preserve"> </w:t>
      </w:r>
      <w:r>
        <w:rPr>
          <w:sz w:val="28"/>
        </w:rPr>
        <w:t xml:space="preserve">по принадлежности к природной </w:t>
      </w:r>
      <w:r>
        <w:rPr>
          <w:spacing w:val="-2"/>
          <w:sz w:val="28"/>
        </w:rPr>
        <w:t>зоне;</w:t>
      </w:r>
    </w:p>
    <w:p w:rsidR="009F1388" w:rsidRDefault="00A625AB">
      <w:pPr>
        <w:pStyle w:val="a4"/>
        <w:numPr>
          <w:ilvl w:val="1"/>
          <w:numId w:val="120"/>
        </w:numPr>
        <w:tabs>
          <w:tab w:val="left" w:pos="1866"/>
        </w:tabs>
        <w:spacing w:line="242" w:lineRule="auto"/>
        <w:ind w:right="1157" w:firstLine="566"/>
        <w:jc w:val="left"/>
        <w:rPr>
          <w:sz w:val="28"/>
        </w:rPr>
      </w:pPr>
      <w:r>
        <w:rPr>
          <w:sz w:val="28"/>
        </w:rPr>
        <w:t>определять разрыв между реальным и желательным состоянием объекта (ситуации) на основе предложенных учителем вопросов.</w:t>
      </w:r>
    </w:p>
    <w:p w:rsidR="009F1388" w:rsidRDefault="00A625AB">
      <w:pPr>
        <w:spacing w:line="242" w:lineRule="auto"/>
        <w:ind w:left="1133" w:right="650" w:firstLine="566"/>
        <w:rPr>
          <w:i/>
          <w:sz w:val="28"/>
        </w:rPr>
      </w:pPr>
      <w:r>
        <w:rPr>
          <w:i/>
          <w:sz w:val="28"/>
        </w:rPr>
        <w:t>Работа с</w:t>
      </w:r>
      <w:r>
        <w:rPr>
          <w:i/>
          <w:spacing w:val="-1"/>
          <w:sz w:val="28"/>
        </w:rPr>
        <w:t xml:space="preserve"> </w:t>
      </w:r>
      <w:r>
        <w:rPr>
          <w:i/>
          <w:sz w:val="28"/>
        </w:rPr>
        <w:t>информацией</w:t>
      </w:r>
      <w:r>
        <w:rPr>
          <w:i/>
          <w:spacing w:val="-1"/>
          <w:sz w:val="28"/>
        </w:rPr>
        <w:t xml:space="preserve"> </w:t>
      </w:r>
      <w:r>
        <w:rPr>
          <w:i/>
          <w:sz w:val="28"/>
        </w:rPr>
        <w:t>как</w:t>
      </w:r>
      <w:r>
        <w:rPr>
          <w:i/>
          <w:spacing w:val="-3"/>
          <w:sz w:val="28"/>
        </w:rPr>
        <w:t xml:space="preserve"> </w:t>
      </w:r>
      <w:r>
        <w:rPr>
          <w:i/>
          <w:sz w:val="28"/>
        </w:rPr>
        <w:t>часть познавательных УУД</w:t>
      </w:r>
      <w:r>
        <w:rPr>
          <w:i/>
          <w:spacing w:val="-1"/>
          <w:sz w:val="28"/>
        </w:rPr>
        <w:t xml:space="preserve"> </w:t>
      </w:r>
      <w:r>
        <w:rPr>
          <w:i/>
          <w:sz w:val="28"/>
        </w:rPr>
        <w:t>способствует формированию умений:</w:t>
      </w:r>
    </w:p>
    <w:p w:rsidR="009F1388" w:rsidRDefault="00A625AB">
      <w:pPr>
        <w:pStyle w:val="a4"/>
        <w:numPr>
          <w:ilvl w:val="1"/>
          <w:numId w:val="120"/>
        </w:numPr>
        <w:tabs>
          <w:tab w:val="left" w:pos="1866"/>
        </w:tabs>
        <w:ind w:right="1143" w:firstLine="566"/>
        <w:rPr>
          <w:sz w:val="28"/>
        </w:rPr>
      </w:pPr>
      <w:r>
        <w:rPr>
          <w:sz w:val="28"/>
        </w:rPr>
        <w:t>использовать умения работать с информацией, представленной в разных формах;</w:t>
      </w:r>
      <w:r>
        <w:rPr>
          <w:spacing w:val="-6"/>
          <w:sz w:val="28"/>
        </w:rPr>
        <w:t xml:space="preserve"> </w:t>
      </w:r>
      <w:r>
        <w:rPr>
          <w:sz w:val="28"/>
        </w:rPr>
        <w:t>оценивать</w:t>
      </w:r>
      <w:r>
        <w:rPr>
          <w:spacing w:val="-8"/>
          <w:sz w:val="28"/>
        </w:rPr>
        <w:t xml:space="preserve"> </w:t>
      </w:r>
      <w:r>
        <w:rPr>
          <w:sz w:val="28"/>
        </w:rPr>
        <w:t>объективность</w:t>
      </w:r>
      <w:r>
        <w:rPr>
          <w:spacing w:val="-4"/>
          <w:sz w:val="28"/>
        </w:rPr>
        <w:t xml:space="preserve"> </w:t>
      </w:r>
      <w:r>
        <w:rPr>
          <w:sz w:val="28"/>
        </w:rPr>
        <w:t>информации,</w:t>
      </w:r>
      <w:r>
        <w:rPr>
          <w:spacing w:val="-5"/>
          <w:sz w:val="28"/>
        </w:rPr>
        <w:t xml:space="preserve"> </w:t>
      </w:r>
      <w:r>
        <w:rPr>
          <w:sz w:val="28"/>
        </w:rPr>
        <w:t>учитывать</w:t>
      </w:r>
      <w:r>
        <w:rPr>
          <w:spacing w:val="-8"/>
          <w:sz w:val="28"/>
        </w:rPr>
        <w:t xml:space="preserve"> </w:t>
      </w:r>
      <w:r>
        <w:rPr>
          <w:sz w:val="28"/>
        </w:rPr>
        <w:t>правила</w:t>
      </w:r>
      <w:r>
        <w:rPr>
          <w:spacing w:val="-6"/>
          <w:sz w:val="28"/>
        </w:rPr>
        <w:t xml:space="preserve"> </w:t>
      </w:r>
      <w:r>
        <w:rPr>
          <w:sz w:val="28"/>
        </w:rPr>
        <w:t>безопасного использования электронных ресурсов школы;</w:t>
      </w:r>
    </w:p>
    <w:p w:rsidR="009F1388" w:rsidRDefault="00A625AB">
      <w:pPr>
        <w:pStyle w:val="a4"/>
        <w:numPr>
          <w:ilvl w:val="1"/>
          <w:numId w:val="120"/>
        </w:numPr>
        <w:tabs>
          <w:tab w:val="left" w:pos="1866"/>
        </w:tabs>
        <w:ind w:right="1144" w:firstLine="566"/>
        <w:rPr>
          <w:sz w:val="28"/>
        </w:rPr>
      </w:pPr>
      <w:r>
        <w:rPr>
          <w:sz w:val="28"/>
        </w:rPr>
        <w:t>использовать для уточнения и расширения своих знаний об окружающем мире словари, справочники, энциклопедии, в т.ч. и Интернет (в условиях кон- тролируемого выхода);</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4"/>
        <w:numPr>
          <w:ilvl w:val="1"/>
          <w:numId w:val="120"/>
        </w:numPr>
        <w:tabs>
          <w:tab w:val="left" w:pos="1866"/>
        </w:tabs>
        <w:spacing w:before="63"/>
        <w:ind w:right="1124" w:firstLine="566"/>
        <w:rPr>
          <w:sz w:val="28"/>
        </w:rPr>
      </w:pPr>
      <w:r>
        <w:rPr>
          <w:sz w:val="28"/>
        </w:rPr>
        <w:lastRenderedPageBreak/>
        <w:t>на основе дополнительной информации делать сообщения (доклады) на предложенную</w:t>
      </w:r>
      <w:r>
        <w:rPr>
          <w:spacing w:val="-4"/>
          <w:sz w:val="28"/>
        </w:rPr>
        <w:t xml:space="preserve"> </w:t>
      </w:r>
      <w:r>
        <w:rPr>
          <w:sz w:val="28"/>
        </w:rPr>
        <w:t>тему, подготавливать</w:t>
      </w:r>
      <w:r>
        <w:rPr>
          <w:spacing w:val="-4"/>
          <w:sz w:val="28"/>
        </w:rPr>
        <w:t xml:space="preserve"> </w:t>
      </w:r>
      <w:r>
        <w:rPr>
          <w:sz w:val="28"/>
        </w:rPr>
        <w:t>презентацию, включая</w:t>
      </w:r>
      <w:r>
        <w:rPr>
          <w:spacing w:val="-1"/>
          <w:sz w:val="28"/>
        </w:rPr>
        <w:t xml:space="preserve"> </w:t>
      </w:r>
      <w:r>
        <w:rPr>
          <w:sz w:val="28"/>
        </w:rPr>
        <w:t>в</w:t>
      </w:r>
      <w:r>
        <w:rPr>
          <w:spacing w:val="-4"/>
          <w:sz w:val="28"/>
        </w:rPr>
        <w:t xml:space="preserve"> </w:t>
      </w:r>
      <w:r>
        <w:rPr>
          <w:sz w:val="28"/>
        </w:rPr>
        <w:t>неё</w:t>
      </w:r>
      <w:r>
        <w:rPr>
          <w:spacing w:val="-1"/>
          <w:sz w:val="28"/>
        </w:rPr>
        <w:t xml:space="preserve"> </w:t>
      </w:r>
      <w:r>
        <w:rPr>
          <w:sz w:val="28"/>
        </w:rPr>
        <w:t>иллюстрации, таблицы, диаграммы.</w:t>
      </w:r>
    </w:p>
    <w:p w:rsidR="009F1388" w:rsidRDefault="00A625AB">
      <w:pPr>
        <w:pStyle w:val="3"/>
        <w:spacing w:before="9" w:line="320" w:lineRule="exact"/>
      </w:pPr>
      <w:bookmarkStart w:id="208" w:name="Коммуникативные_УУД_способствуют_формиро"/>
      <w:bookmarkEnd w:id="208"/>
      <w:r>
        <w:t>Коммуникативные</w:t>
      </w:r>
      <w:r>
        <w:rPr>
          <w:spacing w:val="-16"/>
        </w:rPr>
        <w:t xml:space="preserve"> </w:t>
      </w:r>
      <w:r>
        <w:t>УУД</w:t>
      </w:r>
      <w:r>
        <w:rPr>
          <w:spacing w:val="-17"/>
        </w:rPr>
        <w:t xml:space="preserve"> </w:t>
      </w:r>
      <w:r>
        <w:t>способствуют</w:t>
      </w:r>
      <w:r>
        <w:rPr>
          <w:spacing w:val="-15"/>
        </w:rPr>
        <w:t xml:space="preserve"> </w:t>
      </w:r>
      <w:r>
        <w:t>формированию</w:t>
      </w:r>
      <w:r>
        <w:rPr>
          <w:spacing w:val="-18"/>
        </w:rPr>
        <w:t xml:space="preserve"> </w:t>
      </w:r>
      <w:r>
        <w:rPr>
          <w:spacing w:val="-2"/>
        </w:rPr>
        <w:t>умений:</w:t>
      </w:r>
    </w:p>
    <w:p w:rsidR="009F1388" w:rsidRDefault="00A625AB">
      <w:pPr>
        <w:pStyle w:val="a4"/>
        <w:numPr>
          <w:ilvl w:val="1"/>
          <w:numId w:val="120"/>
        </w:numPr>
        <w:tabs>
          <w:tab w:val="left" w:pos="1866"/>
        </w:tabs>
        <w:ind w:right="1134" w:firstLine="566"/>
        <w:rPr>
          <w:sz w:val="28"/>
        </w:rPr>
      </w:pPr>
      <w:r>
        <w:rPr>
          <w:sz w:val="28"/>
        </w:rPr>
        <w:t>ориентироваться в понятиях: организм, возраст, система органов; культу- ра, долг, соотечественник, берестяная грамота, первопечатник, иконопись, объ- ект Всемирного природного и культурного наследия;</w:t>
      </w:r>
    </w:p>
    <w:p w:rsidR="009F1388" w:rsidRDefault="00A625AB">
      <w:pPr>
        <w:pStyle w:val="a4"/>
        <w:numPr>
          <w:ilvl w:val="1"/>
          <w:numId w:val="120"/>
        </w:numPr>
        <w:tabs>
          <w:tab w:val="left" w:pos="1866"/>
        </w:tabs>
        <w:ind w:right="1134" w:firstLine="566"/>
        <w:rPr>
          <w:sz w:val="28"/>
        </w:rPr>
      </w:pPr>
      <w:r>
        <w:rPr>
          <w:sz w:val="28"/>
        </w:rPr>
        <w:t>характеризовать человека как живой организм: раскрывать функции раз- личных систем органов; объяснять особую роль нервной системы в деятельно- сти организма;</w:t>
      </w:r>
    </w:p>
    <w:p w:rsidR="009F1388" w:rsidRDefault="00A625AB">
      <w:pPr>
        <w:pStyle w:val="a4"/>
        <w:numPr>
          <w:ilvl w:val="1"/>
          <w:numId w:val="120"/>
        </w:numPr>
        <w:tabs>
          <w:tab w:val="left" w:pos="1866"/>
        </w:tabs>
        <w:spacing w:line="242" w:lineRule="auto"/>
        <w:ind w:right="1134" w:firstLine="566"/>
        <w:rPr>
          <w:sz w:val="28"/>
        </w:rPr>
      </w:pPr>
      <w:r>
        <w:rPr>
          <w:sz w:val="28"/>
        </w:rPr>
        <w:t>создавать текст-рассуждение: объяснять вред для здоровья и самочув- ствия организма вредных привычек;</w:t>
      </w:r>
    </w:p>
    <w:p w:rsidR="009F1388" w:rsidRDefault="00A625AB">
      <w:pPr>
        <w:pStyle w:val="a4"/>
        <w:numPr>
          <w:ilvl w:val="1"/>
          <w:numId w:val="120"/>
        </w:numPr>
        <w:tabs>
          <w:tab w:val="left" w:pos="1866"/>
        </w:tabs>
        <w:ind w:right="1130" w:firstLine="566"/>
        <w:rPr>
          <w:sz w:val="28"/>
        </w:rPr>
      </w:pPr>
      <w:r>
        <w:rPr>
          <w:sz w:val="28"/>
        </w:rPr>
        <w:t>описывать ситуации проявления нравственных качеств - отзывчивости, доброты, справедливости и др.;</w:t>
      </w:r>
    </w:p>
    <w:p w:rsidR="009F1388" w:rsidRDefault="00A625AB">
      <w:pPr>
        <w:pStyle w:val="a4"/>
        <w:numPr>
          <w:ilvl w:val="1"/>
          <w:numId w:val="120"/>
        </w:numPr>
        <w:tabs>
          <w:tab w:val="left" w:pos="1866"/>
        </w:tabs>
        <w:spacing w:before="3"/>
        <w:ind w:right="1124" w:firstLine="566"/>
        <w:rPr>
          <w:sz w:val="28"/>
        </w:rPr>
      </w:pPr>
      <w:r>
        <w:rPr>
          <w:sz w:val="28"/>
        </w:rPr>
        <w:t xml:space="preserve">составлять краткие суждения о связях и зависимостях в природе (на ос- нове сезонных изменений, особенностей жизни природных зон, пищевых це- </w:t>
      </w:r>
      <w:r>
        <w:rPr>
          <w:spacing w:val="-2"/>
          <w:sz w:val="28"/>
        </w:rPr>
        <w:t>пей);</w:t>
      </w:r>
    </w:p>
    <w:p w:rsidR="009F1388" w:rsidRDefault="00A625AB">
      <w:pPr>
        <w:pStyle w:val="a4"/>
        <w:numPr>
          <w:ilvl w:val="1"/>
          <w:numId w:val="120"/>
        </w:numPr>
        <w:tabs>
          <w:tab w:val="left" w:pos="1862"/>
        </w:tabs>
        <w:spacing w:before="4" w:line="319" w:lineRule="exact"/>
        <w:ind w:left="1862" w:hanging="163"/>
        <w:rPr>
          <w:sz w:val="28"/>
        </w:rPr>
      </w:pPr>
      <w:r>
        <w:rPr>
          <w:sz w:val="28"/>
        </w:rPr>
        <w:t>составлять</w:t>
      </w:r>
      <w:r>
        <w:rPr>
          <w:spacing w:val="-15"/>
          <w:sz w:val="28"/>
        </w:rPr>
        <w:t xml:space="preserve"> </w:t>
      </w:r>
      <w:r>
        <w:rPr>
          <w:sz w:val="28"/>
        </w:rPr>
        <w:t>небольшие</w:t>
      </w:r>
      <w:r>
        <w:rPr>
          <w:spacing w:val="-11"/>
          <w:sz w:val="28"/>
        </w:rPr>
        <w:t xml:space="preserve"> </w:t>
      </w:r>
      <w:r>
        <w:rPr>
          <w:sz w:val="28"/>
        </w:rPr>
        <w:t>тексты</w:t>
      </w:r>
      <w:r>
        <w:rPr>
          <w:spacing w:val="-4"/>
          <w:sz w:val="28"/>
        </w:rPr>
        <w:t xml:space="preserve"> </w:t>
      </w:r>
      <w:r>
        <w:rPr>
          <w:sz w:val="28"/>
        </w:rPr>
        <w:t>«Права</w:t>
      </w:r>
      <w:r>
        <w:rPr>
          <w:spacing w:val="-13"/>
          <w:sz w:val="28"/>
        </w:rPr>
        <w:t xml:space="preserve"> </w:t>
      </w:r>
      <w:r>
        <w:rPr>
          <w:sz w:val="28"/>
        </w:rPr>
        <w:t>и</w:t>
      </w:r>
      <w:r>
        <w:rPr>
          <w:spacing w:val="-13"/>
          <w:sz w:val="28"/>
        </w:rPr>
        <w:t xml:space="preserve"> </w:t>
      </w:r>
      <w:r>
        <w:rPr>
          <w:sz w:val="28"/>
        </w:rPr>
        <w:t>обязанности</w:t>
      </w:r>
      <w:r>
        <w:rPr>
          <w:spacing w:val="-12"/>
          <w:sz w:val="28"/>
        </w:rPr>
        <w:t xml:space="preserve"> </w:t>
      </w:r>
      <w:r>
        <w:rPr>
          <w:sz w:val="28"/>
        </w:rPr>
        <w:t>гражданина</w:t>
      </w:r>
      <w:r>
        <w:rPr>
          <w:spacing w:val="-12"/>
          <w:sz w:val="28"/>
        </w:rPr>
        <w:t xml:space="preserve"> </w:t>
      </w:r>
      <w:r>
        <w:rPr>
          <w:spacing w:val="-4"/>
          <w:sz w:val="28"/>
        </w:rPr>
        <w:t>РФ»;</w:t>
      </w:r>
    </w:p>
    <w:p w:rsidR="009F1388" w:rsidRDefault="00A625AB">
      <w:pPr>
        <w:pStyle w:val="a4"/>
        <w:numPr>
          <w:ilvl w:val="1"/>
          <w:numId w:val="120"/>
        </w:numPr>
        <w:tabs>
          <w:tab w:val="left" w:pos="1866"/>
        </w:tabs>
        <w:spacing w:line="242" w:lineRule="auto"/>
        <w:ind w:right="1138" w:firstLine="566"/>
        <w:rPr>
          <w:sz w:val="28"/>
        </w:rPr>
      </w:pPr>
      <w:r>
        <w:rPr>
          <w:sz w:val="28"/>
        </w:rPr>
        <w:t>создавать небольшие тексты о знаменательных страницах истории нашей страны (в рамках изученного).</w:t>
      </w:r>
    </w:p>
    <w:p w:rsidR="009F1388" w:rsidRDefault="00A625AB">
      <w:pPr>
        <w:pStyle w:val="3"/>
        <w:spacing w:line="317" w:lineRule="exact"/>
      </w:pPr>
      <w:bookmarkStart w:id="209" w:name="Регулятивные_УУД_способствуют_формирован"/>
      <w:bookmarkEnd w:id="209"/>
      <w:r>
        <w:t>Регулятивные</w:t>
      </w:r>
      <w:r>
        <w:rPr>
          <w:spacing w:val="-16"/>
        </w:rPr>
        <w:t xml:space="preserve"> </w:t>
      </w:r>
      <w:r>
        <w:t>УУД</w:t>
      </w:r>
      <w:r>
        <w:rPr>
          <w:spacing w:val="-17"/>
        </w:rPr>
        <w:t xml:space="preserve"> </w:t>
      </w:r>
      <w:r>
        <w:t>способствуют</w:t>
      </w:r>
      <w:r>
        <w:rPr>
          <w:spacing w:val="-10"/>
        </w:rPr>
        <w:t xml:space="preserve"> </w:t>
      </w:r>
      <w:r>
        <w:t>формированию</w:t>
      </w:r>
      <w:r>
        <w:rPr>
          <w:spacing w:val="-16"/>
        </w:rPr>
        <w:t xml:space="preserve"> </w:t>
      </w:r>
      <w:r>
        <w:rPr>
          <w:spacing w:val="-2"/>
        </w:rPr>
        <w:t>умений:</w:t>
      </w:r>
    </w:p>
    <w:p w:rsidR="009F1388" w:rsidRDefault="00A625AB">
      <w:pPr>
        <w:pStyle w:val="a4"/>
        <w:numPr>
          <w:ilvl w:val="1"/>
          <w:numId w:val="120"/>
        </w:numPr>
        <w:tabs>
          <w:tab w:val="left" w:pos="1866"/>
        </w:tabs>
        <w:spacing w:line="235" w:lineRule="auto"/>
        <w:ind w:right="1163" w:firstLine="566"/>
        <w:rPr>
          <w:sz w:val="28"/>
        </w:rPr>
      </w:pPr>
      <w:r>
        <w:rPr>
          <w:sz w:val="28"/>
        </w:rPr>
        <w:t>самостоятельно планировать алгоритм решения учебной задачи; предви- деть трудности и возможные ошибки;</w:t>
      </w:r>
    </w:p>
    <w:p w:rsidR="009F1388" w:rsidRDefault="00A625AB">
      <w:pPr>
        <w:pStyle w:val="a4"/>
        <w:numPr>
          <w:ilvl w:val="1"/>
          <w:numId w:val="120"/>
        </w:numPr>
        <w:tabs>
          <w:tab w:val="left" w:pos="1866"/>
        </w:tabs>
        <w:spacing w:before="2"/>
        <w:ind w:right="1143" w:firstLine="566"/>
        <w:rPr>
          <w:sz w:val="28"/>
        </w:rPr>
      </w:pPr>
      <w:r>
        <w:rPr>
          <w:sz w:val="28"/>
        </w:rPr>
        <w:t>контролировать</w:t>
      </w:r>
      <w:r>
        <w:rPr>
          <w:spacing w:val="-10"/>
          <w:sz w:val="28"/>
        </w:rPr>
        <w:t xml:space="preserve"> </w:t>
      </w:r>
      <w:r>
        <w:rPr>
          <w:sz w:val="28"/>
        </w:rPr>
        <w:t>процесс</w:t>
      </w:r>
      <w:r>
        <w:rPr>
          <w:spacing w:val="-7"/>
          <w:sz w:val="28"/>
        </w:rPr>
        <w:t xml:space="preserve"> </w:t>
      </w:r>
      <w:r>
        <w:rPr>
          <w:sz w:val="28"/>
        </w:rPr>
        <w:t>и</w:t>
      </w:r>
      <w:r>
        <w:rPr>
          <w:spacing w:val="-8"/>
          <w:sz w:val="28"/>
        </w:rPr>
        <w:t xml:space="preserve"> </w:t>
      </w:r>
      <w:r>
        <w:rPr>
          <w:sz w:val="28"/>
        </w:rPr>
        <w:t>результат</w:t>
      </w:r>
      <w:r>
        <w:rPr>
          <w:spacing w:val="-9"/>
          <w:sz w:val="28"/>
        </w:rPr>
        <w:t xml:space="preserve"> </w:t>
      </w:r>
      <w:r>
        <w:rPr>
          <w:sz w:val="28"/>
        </w:rPr>
        <w:t>выполнения</w:t>
      </w:r>
      <w:r>
        <w:rPr>
          <w:spacing w:val="-7"/>
          <w:sz w:val="28"/>
        </w:rPr>
        <w:t xml:space="preserve"> </w:t>
      </w:r>
      <w:r>
        <w:rPr>
          <w:sz w:val="28"/>
        </w:rPr>
        <w:t>задания,</w:t>
      </w:r>
      <w:r>
        <w:rPr>
          <w:spacing w:val="-6"/>
          <w:sz w:val="28"/>
        </w:rPr>
        <w:t xml:space="preserve"> </w:t>
      </w:r>
      <w:r>
        <w:rPr>
          <w:sz w:val="28"/>
        </w:rPr>
        <w:t>корректировать учебные действия при необходимости;</w:t>
      </w:r>
    </w:p>
    <w:p w:rsidR="009F1388" w:rsidRDefault="00A625AB">
      <w:pPr>
        <w:pStyle w:val="a4"/>
        <w:numPr>
          <w:ilvl w:val="1"/>
          <w:numId w:val="120"/>
        </w:numPr>
        <w:tabs>
          <w:tab w:val="left" w:pos="1866"/>
        </w:tabs>
        <w:spacing w:line="242" w:lineRule="auto"/>
        <w:ind w:right="1647" w:firstLine="566"/>
        <w:jc w:val="left"/>
        <w:rPr>
          <w:sz w:val="28"/>
        </w:rPr>
      </w:pPr>
      <w:r>
        <w:rPr>
          <w:sz w:val="28"/>
        </w:rPr>
        <w:t>адекватно принимать</w:t>
      </w:r>
      <w:r>
        <w:rPr>
          <w:spacing w:val="33"/>
          <w:sz w:val="28"/>
        </w:rPr>
        <w:t xml:space="preserve"> </w:t>
      </w:r>
      <w:r>
        <w:rPr>
          <w:sz w:val="28"/>
        </w:rPr>
        <w:t>оценку своей работы; планировать</w:t>
      </w:r>
      <w:r>
        <w:rPr>
          <w:spacing w:val="33"/>
          <w:sz w:val="28"/>
        </w:rPr>
        <w:t xml:space="preserve"> </w:t>
      </w:r>
      <w:r>
        <w:rPr>
          <w:sz w:val="28"/>
        </w:rPr>
        <w:t xml:space="preserve">работу над </w:t>
      </w:r>
      <w:r>
        <w:rPr>
          <w:spacing w:val="-2"/>
          <w:sz w:val="28"/>
        </w:rPr>
        <w:t>ошибками;</w:t>
      </w:r>
    </w:p>
    <w:p w:rsidR="009F1388" w:rsidRDefault="00A625AB">
      <w:pPr>
        <w:pStyle w:val="a4"/>
        <w:numPr>
          <w:ilvl w:val="1"/>
          <w:numId w:val="120"/>
        </w:numPr>
        <w:tabs>
          <w:tab w:val="left" w:pos="1862"/>
        </w:tabs>
        <w:spacing w:line="319" w:lineRule="exact"/>
        <w:ind w:left="1862" w:hanging="163"/>
        <w:jc w:val="left"/>
        <w:rPr>
          <w:sz w:val="28"/>
        </w:rPr>
      </w:pPr>
      <w:r>
        <w:rPr>
          <w:sz w:val="28"/>
        </w:rPr>
        <w:t>находить</w:t>
      </w:r>
      <w:r>
        <w:rPr>
          <w:spacing w:val="-8"/>
          <w:sz w:val="28"/>
        </w:rPr>
        <w:t xml:space="preserve"> </w:t>
      </w:r>
      <w:r>
        <w:rPr>
          <w:sz w:val="28"/>
        </w:rPr>
        <w:t>ошибки</w:t>
      </w:r>
      <w:r>
        <w:rPr>
          <w:spacing w:val="-10"/>
          <w:sz w:val="28"/>
        </w:rPr>
        <w:t xml:space="preserve"> </w:t>
      </w:r>
      <w:r>
        <w:rPr>
          <w:sz w:val="28"/>
        </w:rPr>
        <w:t>в</w:t>
      </w:r>
      <w:r>
        <w:rPr>
          <w:spacing w:val="-7"/>
          <w:sz w:val="28"/>
        </w:rPr>
        <w:t xml:space="preserve"> </w:t>
      </w:r>
      <w:r>
        <w:rPr>
          <w:sz w:val="28"/>
        </w:rPr>
        <w:t>своей</w:t>
      </w:r>
      <w:r>
        <w:rPr>
          <w:spacing w:val="-11"/>
          <w:sz w:val="28"/>
        </w:rPr>
        <w:t xml:space="preserve"> </w:t>
      </w:r>
      <w:r>
        <w:rPr>
          <w:sz w:val="28"/>
        </w:rPr>
        <w:t>и</w:t>
      </w:r>
      <w:r>
        <w:rPr>
          <w:spacing w:val="-10"/>
          <w:sz w:val="28"/>
        </w:rPr>
        <w:t xml:space="preserve"> </w:t>
      </w:r>
      <w:r>
        <w:rPr>
          <w:sz w:val="28"/>
        </w:rPr>
        <w:t>чужих</w:t>
      </w:r>
      <w:r>
        <w:rPr>
          <w:spacing w:val="-9"/>
          <w:sz w:val="28"/>
        </w:rPr>
        <w:t xml:space="preserve"> </w:t>
      </w:r>
      <w:r>
        <w:rPr>
          <w:sz w:val="28"/>
        </w:rPr>
        <w:t>работах,</w:t>
      </w:r>
      <w:r>
        <w:rPr>
          <w:spacing w:val="-4"/>
          <w:sz w:val="28"/>
        </w:rPr>
        <w:t xml:space="preserve"> </w:t>
      </w:r>
      <w:r>
        <w:rPr>
          <w:sz w:val="28"/>
        </w:rPr>
        <w:t>устанавливать</w:t>
      </w:r>
      <w:r>
        <w:rPr>
          <w:spacing w:val="-4"/>
          <w:sz w:val="28"/>
        </w:rPr>
        <w:t xml:space="preserve"> </w:t>
      </w:r>
      <w:r>
        <w:rPr>
          <w:sz w:val="28"/>
        </w:rPr>
        <w:t>их</w:t>
      </w:r>
      <w:r>
        <w:rPr>
          <w:spacing w:val="-15"/>
          <w:sz w:val="28"/>
        </w:rPr>
        <w:t xml:space="preserve"> </w:t>
      </w:r>
      <w:r>
        <w:rPr>
          <w:spacing w:val="-2"/>
          <w:sz w:val="28"/>
        </w:rPr>
        <w:t>причины.</w:t>
      </w:r>
    </w:p>
    <w:p w:rsidR="009F1388" w:rsidRDefault="00A625AB">
      <w:pPr>
        <w:pStyle w:val="3"/>
        <w:spacing w:line="317" w:lineRule="exact"/>
        <w:jc w:val="left"/>
      </w:pPr>
      <w:bookmarkStart w:id="210" w:name="Совместная_деятельность_способствует_фор"/>
      <w:bookmarkEnd w:id="210"/>
      <w:r>
        <w:rPr>
          <w:spacing w:val="-2"/>
        </w:rPr>
        <w:t>Совместная</w:t>
      </w:r>
      <w:r>
        <w:rPr>
          <w:spacing w:val="5"/>
        </w:rPr>
        <w:t xml:space="preserve"> </w:t>
      </w:r>
      <w:r>
        <w:rPr>
          <w:spacing w:val="-2"/>
        </w:rPr>
        <w:t>деятельность</w:t>
      </w:r>
      <w:r>
        <w:rPr>
          <w:spacing w:val="2"/>
        </w:rPr>
        <w:t xml:space="preserve"> </w:t>
      </w:r>
      <w:r>
        <w:rPr>
          <w:spacing w:val="-2"/>
        </w:rPr>
        <w:t>способствует</w:t>
      </w:r>
      <w:r>
        <w:rPr>
          <w:spacing w:val="9"/>
        </w:rPr>
        <w:t xml:space="preserve"> </w:t>
      </w:r>
      <w:r>
        <w:rPr>
          <w:spacing w:val="-2"/>
        </w:rPr>
        <w:t>формированию</w:t>
      </w:r>
      <w:r>
        <w:rPr>
          <w:spacing w:val="2"/>
        </w:rPr>
        <w:t xml:space="preserve"> </w:t>
      </w:r>
      <w:r>
        <w:rPr>
          <w:spacing w:val="-2"/>
        </w:rPr>
        <w:t>умений:</w:t>
      </w:r>
    </w:p>
    <w:p w:rsidR="009F1388" w:rsidRDefault="00A625AB">
      <w:pPr>
        <w:pStyle w:val="a4"/>
        <w:numPr>
          <w:ilvl w:val="1"/>
          <w:numId w:val="120"/>
        </w:numPr>
        <w:tabs>
          <w:tab w:val="left" w:pos="1866"/>
        </w:tabs>
        <w:spacing w:line="237" w:lineRule="auto"/>
        <w:ind w:right="1134" w:firstLine="566"/>
        <w:jc w:val="left"/>
        <w:rPr>
          <w:sz w:val="28"/>
        </w:rPr>
      </w:pPr>
      <w:r>
        <w:rPr>
          <w:sz w:val="28"/>
        </w:rPr>
        <w:t>выполнять правила совместной деятельности при выполнении разных</w:t>
      </w:r>
      <w:r>
        <w:rPr>
          <w:spacing w:val="-2"/>
          <w:sz w:val="28"/>
        </w:rPr>
        <w:t xml:space="preserve"> </w:t>
      </w:r>
      <w:r>
        <w:rPr>
          <w:sz w:val="28"/>
        </w:rPr>
        <w:t>ро- лей - руководитель, подчинённый, напарник, член большого коллектива;</w:t>
      </w:r>
    </w:p>
    <w:p w:rsidR="009F1388" w:rsidRDefault="00A625AB">
      <w:pPr>
        <w:pStyle w:val="a4"/>
        <w:numPr>
          <w:ilvl w:val="1"/>
          <w:numId w:val="120"/>
        </w:numPr>
        <w:tabs>
          <w:tab w:val="left" w:pos="1866"/>
        </w:tabs>
        <w:spacing w:before="6" w:line="235" w:lineRule="auto"/>
        <w:ind w:right="1145" w:firstLine="566"/>
        <w:jc w:val="left"/>
        <w:rPr>
          <w:sz w:val="28"/>
        </w:rPr>
      </w:pPr>
      <w:r>
        <w:rPr>
          <w:sz w:val="28"/>
        </w:rPr>
        <w:t>ответственно</w:t>
      </w:r>
      <w:r>
        <w:rPr>
          <w:spacing w:val="40"/>
          <w:sz w:val="28"/>
        </w:rPr>
        <w:t xml:space="preserve"> </w:t>
      </w:r>
      <w:r>
        <w:rPr>
          <w:sz w:val="28"/>
        </w:rPr>
        <w:t>относиться</w:t>
      </w:r>
      <w:r>
        <w:rPr>
          <w:spacing w:val="40"/>
          <w:sz w:val="28"/>
        </w:rPr>
        <w:t xml:space="preserve"> </w:t>
      </w:r>
      <w:r>
        <w:rPr>
          <w:sz w:val="28"/>
        </w:rPr>
        <w:t>к</w:t>
      </w:r>
      <w:r>
        <w:rPr>
          <w:spacing w:val="40"/>
          <w:sz w:val="28"/>
        </w:rPr>
        <w:t xml:space="preserve"> </w:t>
      </w:r>
      <w:r>
        <w:rPr>
          <w:sz w:val="28"/>
        </w:rPr>
        <w:t>своим</w:t>
      </w:r>
      <w:r>
        <w:rPr>
          <w:spacing w:val="40"/>
          <w:sz w:val="28"/>
        </w:rPr>
        <w:t xml:space="preserve"> </w:t>
      </w:r>
      <w:r>
        <w:rPr>
          <w:sz w:val="28"/>
        </w:rPr>
        <w:t>обязанностям</w:t>
      </w:r>
      <w:r>
        <w:rPr>
          <w:spacing w:val="40"/>
          <w:sz w:val="28"/>
        </w:rPr>
        <w:t xml:space="preserve"> </w:t>
      </w:r>
      <w:r>
        <w:rPr>
          <w:sz w:val="28"/>
        </w:rPr>
        <w:t>в</w:t>
      </w:r>
      <w:r>
        <w:rPr>
          <w:spacing w:val="40"/>
          <w:sz w:val="28"/>
        </w:rPr>
        <w:t xml:space="preserve"> </w:t>
      </w:r>
      <w:r>
        <w:rPr>
          <w:sz w:val="28"/>
        </w:rPr>
        <w:t>процессе</w:t>
      </w:r>
      <w:r>
        <w:rPr>
          <w:spacing w:val="40"/>
          <w:sz w:val="28"/>
        </w:rPr>
        <w:t xml:space="preserve"> </w:t>
      </w:r>
      <w:r>
        <w:rPr>
          <w:sz w:val="28"/>
        </w:rPr>
        <w:t>совместной деятельности, объективно оценивать свой вклад в общее дело;</w:t>
      </w:r>
    </w:p>
    <w:p w:rsidR="009F1388" w:rsidRDefault="00A625AB">
      <w:pPr>
        <w:pStyle w:val="a4"/>
        <w:numPr>
          <w:ilvl w:val="1"/>
          <w:numId w:val="120"/>
        </w:numPr>
        <w:tabs>
          <w:tab w:val="left" w:pos="1866"/>
        </w:tabs>
        <w:spacing w:before="7"/>
        <w:ind w:right="1141" w:firstLine="566"/>
        <w:rPr>
          <w:sz w:val="28"/>
        </w:rPr>
      </w:pPr>
      <w:r>
        <w:rPr>
          <w:sz w:val="28"/>
        </w:rPr>
        <w:t>анализировать</w:t>
      </w:r>
      <w:r>
        <w:rPr>
          <w:spacing w:val="-8"/>
          <w:sz w:val="28"/>
        </w:rPr>
        <w:t xml:space="preserve"> </w:t>
      </w:r>
      <w:r>
        <w:rPr>
          <w:sz w:val="28"/>
        </w:rPr>
        <w:t>ситуации,</w:t>
      </w:r>
      <w:r>
        <w:rPr>
          <w:spacing w:val="-4"/>
          <w:sz w:val="28"/>
        </w:rPr>
        <w:t xml:space="preserve"> </w:t>
      </w:r>
      <w:r>
        <w:rPr>
          <w:sz w:val="28"/>
        </w:rPr>
        <w:t>возникающие в</w:t>
      </w:r>
      <w:r>
        <w:rPr>
          <w:spacing w:val="-3"/>
          <w:sz w:val="28"/>
        </w:rPr>
        <w:t xml:space="preserve"> </w:t>
      </w:r>
      <w:r>
        <w:rPr>
          <w:sz w:val="28"/>
        </w:rPr>
        <w:t>процессе</w:t>
      </w:r>
      <w:r>
        <w:rPr>
          <w:spacing w:val="-5"/>
          <w:sz w:val="28"/>
        </w:rPr>
        <w:t xml:space="preserve"> </w:t>
      </w:r>
      <w:r>
        <w:rPr>
          <w:sz w:val="28"/>
        </w:rPr>
        <w:t>совместных</w:t>
      </w:r>
      <w:r>
        <w:rPr>
          <w:spacing w:val="-10"/>
          <w:sz w:val="28"/>
        </w:rPr>
        <w:t xml:space="preserve"> </w:t>
      </w:r>
      <w:r>
        <w:rPr>
          <w:sz w:val="28"/>
        </w:rPr>
        <w:t>игр,</w:t>
      </w:r>
      <w:r>
        <w:rPr>
          <w:spacing w:val="-3"/>
          <w:sz w:val="28"/>
        </w:rPr>
        <w:t xml:space="preserve"> </w:t>
      </w:r>
      <w:r>
        <w:rPr>
          <w:sz w:val="28"/>
        </w:rPr>
        <w:t>труда, использования инструментов, которые могут стать опасными для здоровья и жизни других людей.</w:t>
      </w:r>
    </w:p>
    <w:p w:rsidR="009F1388" w:rsidRDefault="009F1388">
      <w:pPr>
        <w:pStyle w:val="a3"/>
        <w:spacing w:before="13"/>
        <w:ind w:left="0" w:firstLine="0"/>
        <w:jc w:val="left"/>
      </w:pPr>
    </w:p>
    <w:p w:rsidR="009F1388" w:rsidRDefault="00A625AB">
      <w:pPr>
        <w:pStyle w:val="1"/>
        <w:numPr>
          <w:ilvl w:val="0"/>
          <w:numId w:val="123"/>
        </w:numPr>
        <w:tabs>
          <w:tab w:val="left" w:pos="2005"/>
          <w:tab w:val="left" w:pos="4638"/>
          <w:tab w:val="left" w:pos="6881"/>
          <w:tab w:val="left" w:pos="8811"/>
        </w:tabs>
        <w:ind w:left="1133" w:right="1138" w:firstLine="566"/>
      </w:pPr>
      <w:bookmarkStart w:id="211" w:name="3)_ПЛАНИРУЕМЫЕ_РЕЗУЛЬТАТЫ_ОСВОЕНИЯ_ПРОГР"/>
      <w:bookmarkEnd w:id="211"/>
      <w:r>
        <w:rPr>
          <w:spacing w:val="-2"/>
        </w:rPr>
        <w:t>ПЛАНИРУЕМЫЕ</w:t>
      </w:r>
      <w:r>
        <w:tab/>
      </w:r>
      <w:r>
        <w:rPr>
          <w:spacing w:val="-2"/>
        </w:rPr>
        <w:t>РЕЗУЛЬТАТЫ</w:t>
      </w:r>
      <w:r>
        <w:tab/>
      </w:r>
      <w:r>
        <w:rPr>
          <w:spacing w:val="-2"/>
        </w:rPr>
        <w:t>ОСВОЕНИЯ</w:t>
      </w:r>
      <w:r>
        <w:tab/>
      </w:r>
      <w:r>
        <w:rPr>
          <w:spacing w:val="-2"/>
        </w:rPr>
        <w:t xml:space="preserve">ПРОГРАММЫ </w:t>
      </w:r>
      <w:r>
        <w:t>УЧЕБНОГО ПРЕДМЕТА «ОКРУЖАЮЩИЙ МИР»</w:t>
      </w:r>
    </w:p>
    <w:p w:rsidR="009F1388" w:rsidRDefault="00A625AB">
      <w:pPr>
        <w:spacing w:before="316"/>
        <w:ind w:right="15"/>
        <w:jc w:val="center"/>
        <w:rPr>
          <w:b/>
          <w:sz w:val="28"/>
        </w:rPr>
      </w:pPr>
      <w:r>
        <w:rPr>
          <w:b/>
          <w:spacing w:val="-2"/>
          <w:sz w:val="28"/>
        </w:rPr>
        <w:t>ЛИЧНОСТНЫЕ</w:t>
      </w:r>
      <w:r>
        <w:rPr>
          <w:b/>
          <w:sz w:val="28"/>
        </w:rPr>
        <w:t xml:space="preserve"> </w:t>
      </w:r>
      <w:r>
        <w:rPr>
          <w:b/>
          <w:spacing w:val="-2"/>
          <w:sz w:val="28"/>
        </w:rPr>
        <w:t>РЕЗУЛЬТАТЫ</w:t>
      </w:r>
    </w:p>
    <w:p w:rsidR="009F1388" w:rsidRDefault="00A625AB">
      <w:pPr>
        <w:spacing w:before="5"/>
        <w:ind w:left="1133" w:right="1124" w:firstLine="566"/>
        <w:jc w:val="both"/>
        <w:rPr>
          <w:b/>
          <w:i/>
          <w:sz w:val="28"/>
        </w:rPr>
      </w:pPr>
      <w:r>
        <w:rPr>
          <w:b/>
          <w:i/>
          <w:sz w:val="28"/>
        </w:rPr>
        <w:t>Личностные результаты освоения программы по окружающему миру характеризуют готовность обучающихся руководствоваться традицион- ными российскими социокультурными и духовно-нравственными ценно-</w:t>
      </w:r>
    </w:p>
    <w:p w:rsidR="009F1388" w:rsidRDefault="009F1388">
      <w:pPr>
        <w:jc w:val="both"/>
        <w:rPr>
          <w:b/>
          <w:i/>
          <w:sz w:val="28"/>
        </w:rPr>
        <w:sectPr w:rsidR="009F1388">
          <w:pgSz w:w="11910" w:h="16840"/>
          <w:pgMar w:top="1020" w:right="0" w:bottom="280" w:left="0" w:header="720" w:footer="720" w:gutter="0"/>
          <w:cols w:space="720"/>
        </w:sectPr>
      </w:pPr>
    </w:p>
    <w:p w:rsidR="009F1388" w:rsidRDefault="00A625AB">
      <w:pPr>
        <w:spacing w:before="73"/>
        <w:ind w:left="1133" w:right="1124"/>
        <w:jc w:val="both"/>
        <w:rPr>
          <w:b/>
          <w:i/>
          <w:sz w:val="28"/>
        </w:rPr>
      </w:pPr>
      <w:r>
        <w:rPr>
          <w:b/>
          <w:i/>
          <w:sz w:val="28"/>
        </w:rPr>
        <w:lastRenderedPageBreak/>
        <w:t>стями, принятыми в обществе правилами и нормами поведения и должны отражать приобретение первоначального опыта деятельности обучаю- щихся, в части:</w:t>
      </w:r>
    </w:p>
    <w:p w:rsidR="009F1388" w:rsidRDefault="00A625AB">
      <w:pPr>
        <w:spacing w:line="319" w:lineRule="exact"/>
        <w:ind w:left="1699"/>
        <w:jc w:val="both"/>
        <w:rPr>
          <w:b/>
          <w:i/>
          <w:sz w:val="28"/>
        </w:rPr>
      </w:pPr>
      <w:bookmarkStart w:id="212" w:name="гражданско-патриотического_воспитания:"/>
      <w:bookmarkEnd w:id="212"/>
      <w:r>
        <w:rPr>
          <w:b/>
          <w:i/>
          <w:spacing w:val="-2"/>
          <w:sz w:val="28"/>
        </w:rPr>
        <w:t>гражданско-патриотического</w:t>
      </w:r>
      <w:r>
        <w:rPr>
          <w:b/>
          <w:i/>
          <w:spacing w:val="12"/>
          <w:sz w:val="28"/>
        </w:rPr>
        <w:t xml:space="preserve"> </w:t>
      </w:r>
      <w:r>
        <w:rPr>
          <w:b/>
          <w:i/>
          <w:spacing w:val="-2"/>
          <w:sz w:val="28"/>
        </w:rPr>
        <w:t>воспитания:</w:t>
      </w:r>
    </w:p>
    <w:p w:rsidR="009F1388" w:rsidRDefault="00A625AB">
      <w:pPr>
        <w:pStyle w:val="a4"/>
        <w:numPr>
          <w:ilvl w:val="0"/>
          <w:numId w:val="119"/>
        </w:numPr>
        <w:tabs>
          <w:tab w:val="left" w:pos="1866"/>
        </w:tabs>
        <w:spacing w:line="242" w:lineRule="auto"/>
        <w:ind w:right="1129" w:firstLine="566"/>
        <w:rPr>
          <w:sz w:val="28"/>
        </w:rPr>
      </w:pPr>
      <w:r>
        <w:rPr>
          <w:sz w:val="28"/>
        </w:rPr>
        <w:t>становление ценностного</w:t>
      </w:r>
      <w:r>
        <w:rPr>
          <w:spacing w:val="-1"/>
          <w:sz w:val="28"/>
        </w:rPr>
        <w:t xml:space="preserve"> </w:t>
      </w:r>
      <w:r>
        <w:rPr>
          <w:sz w:val="28"/>
        </w:rPr>
        <w:t>отношения к</w:t>
      </w:r>
      <w:r>
        <w:rPr>
          <w:spacing w:val="-2"/>
          <w:sz w:val="28"/>
        </w:rPr>
        <w:t xml:space="preserve"> </w:t>
      </w:r>
      <w:r>
        <w:rPr>
          <w:sz w:val="28"/>
        </w:rPr>
        <w:t>своей</w:t>
      </w:r>
      <w:r>
        <w:rPr>
          <w:spacing w:val="-1"/>
          <w:sz w:val="28"/>
        </w:rPr>
        <w:t xml:space="preserve"> </w:t>
      </w:r>
      <w:r>
        <w:rPr>
          <w:sz w:val="28"/>
        </w:rPr>
        <w:t>Родине - России;</w:t>
      </w:r>
      <w:r>
        <w:rPr>
          <w:spacing w:val="-2"/>
          <w:sz w:val="28"/>
        </w:rPr>
        <w:t xml:space="preserve"> </w:t>
      </w:r>
      <w:r>
        <w:rPr>
          <w:sz w:val="28"/>
        </w:rPr>
        <w:t>понимание особой роли многонациональной России в современном мире;</w:t>
      </w:r>
    </w:p>
    <w:p w:rsidR="009F1388" w:rsidRDefault="00A625AB">
      <w:pPr>
        <w:pStyle w:val="a4"/>
        <w:numPr>
          <w:ilvl w:val="0"/>
          <w:numId w:val="119"/>
        </w:numPr>
        <w:tabs>
          <w:tab w:val="left" w:pos="1866"/>
        </w:tabs>
        <w:spacing w:line="242" w:lineRule="auto"/>
        <w:ind w:right="1139" w:firstLine="566"/>
        <w:rPr>
          <w:sz w:val="28"/>
        </w:rPr>
      </w:pPr>
      <w:r>
        <w:rPr>
          <w:sz w:val="28"/>
        </w:rPr>
        <w:t>осознание своей этнокультурной и российской гражданской идентично- сти, принадлежности к российскому народу, к своей национальной общности;</w:t>
      </w:r>
    </w:p>
    <w:p w:rsidR="009F1388" w:rsidRDefault="00A625AB">
      <w:pPr>
        <w:pStyle w:val="a4"/>
        <w:numPr>
          <w:ilvl w:val="0"/>
          <w:numId w:val="119"/>
        </w:numPr>
        <w:tabs>
          <w:tab w:val="left" w:pos="1866"/>
        </w:tabs>
        <w:ind w:right="1136" w:firstLine="566"/>
        <w:rPr>
          <w:sz w:val="28"/>
        </w:rPr>
      </w:pPr>
      <w:r>
        <w:rPr>
          <w:sz w:val="28"/>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9F1388" w:rsidRDefault="00A625AB">
      <w:pPr>
        <w:pStyle w:val="a4"/>
        <w:numPr>
          <w:ilvl w:val="0"/>
          <w:numId w:val="119"/>
        </w:numPr>
        <w:tabs>
          <w:tab w:val="left" w:pos="1866"/>
        </w:tabs>
        <w:ind w:right="1143" w:firstLine="566"/>
        <w:rPr>
          <w:sz w:val="28"/>
        </w:rPr>
      </w:pPr>
      <w:r>
        <w:rPr>
          <w:sz w:val="28"/>
        </w:rPr>
        <w:t>первоначальные</w:t>
      </w:r>
      <w:r>
        <w:rPr>
          <w:spacing w:val="-3"/>
          <w:sz w:val="28"/>
        </w:rPr>
        <w:t xml:space="preserve"> </w:t>
      </w:r>
      <w:r>
        <w:rPr>
          <w:sz w:val="28"/>
        </w:rPr>
        <w:t>представления</w:t>
      </w:r>
      <w:r>
        <w:rPr>
          <w:spacing w:val="-3"/>
          <w:sz w:val="28"/>
        </w:rPr>
        <w:t xml:space="preserve"> </w:t>
      </w:r>
      <w:r>
        <w:rPr>
          <w:sz w:val="28"/>
        </w:rPr>
        <w:t>о</w:t>
      </w:r>
      <w:r>
        <w:rPr>
          <w:spacing w:val="-4"/>
          <w:sz w:val="28"/>
        </w:rPr>
        <w:t xml:space="preserve"> </w:t>
      </w:r>
      <w:r>
        <w:rPr>
          <w:sz w:val="28"/>
        </w:rPr>
        <w:t>человеке</w:t>
      </w:r>
      <w:r>
        <w:rPr>
          <w:spacing w:val="-3"/>
          <w:sz w:val="28"/>
        </w:rPr>
        <w:t xml:space="preserve"> </w:t>
      </w:r>
      <w:r>
        <w:rPr>
          <w:sz w:val="28"/>
        </w:rPr>
        <w:t>как</w:t>
      </w:r>
      <w:r>
        <w:rPr>
          <w:spacing w:val="-5"/>
          <w:sz w:val="28"/>
        </w:rPr>
        <w:t xml:space="preserve"> </w:t>
      </w:r>
      <w:r>
        <w:rPr>
          <w:sz w:val="28"/>
        </w:rPr>
        <w:t>члене</w:t>
      </w:r>
      <w:r>
        <w:rPr>
          <w:spacing w:val="-3"/>
          <w:sz w:val="28"/>
        </w:rPr>
        <w:t xml:space="preserve"> </w:t>
      </w:r>
      <w:r>
        <w:rPr>
          <w:sz w:val="28"/>
        </w:rPr>
        <w:t>общества,</w:t>
      </w:r>
      <w:r>
        <w:rPr>
          <w:spacing w:val="-3"/>
          <w:sz w:val="28"/>
        </w:rPr>
        <w:t xml:space="preserve"> </w:t>
      </w:r>
      <w:r>
        <w:rPr>
          <w:sz w:val="28"/>
        </w:rPr>
        <w:t>осознание прав и ответственности человека как члена общества;</w:t>
      </w:r>
    </w:p>
    <w:p w:rsidR="009F1388" w:rsidRDefault="00A625AB">
      <w:pPr>
        <w:pStyle w:val="3"/>
      </w:pPr>
      <w:r>
        <w:rPr>
          <w:spacing w:val="-2"/>
        </w:rPr>
        <w:t>духовно-нравственного</w:t>
      </w:r>
      <w:r>
        <w:rPr>
          <w:spacing w:val="17"/>
        </w:rPr>
        <w:t xml:space="preserve"> </w:t>
      </w:r>
      <w:r>
        <w:rPr>
          <w:spacing w:val="-2"/>
        </w:rPr>
        <w:t>воспитания:</w:t>
      </w:r>
    </w:p>
    <w:p w:rsidR="009F1388" w:rsidRDefault="00A625AB">
      <w:pPr>
        <w:pStyle w:val="a4"/>
        <w:numPr>
          <w:ilvl w:val="0"/>
          <w:numId w:val="119"/>
        </w:numPr>
        <w:tabs>
          <w:tab w:val="left" w:pos="1866"/>
        </w:tabs>
        <w:spacing w:line="242" w:lineRule="auto"/>
        <w:ind w:right="1139" w:firstLine="566"/>
        <w:rPr>
          <w:sz w:val="28"/>
        </w:rPr>
      </w:pPr>
      <w:r>
        <w:rPr>
          <w:sz w:val="28"/>
        </w:rPr>
        <w:t>проявление культуры общения, уважительного отношения к людям, их взглядам, признанию их индивидуальности;</w:t>
      </w:r>
    </w:p>
    <w:p w:rsidR="009F1388" w:rsidRDefault="00A625AB">
      <w:pPr>
        <w:pStyle w:val="a4"/>
        <w:numPr>
          <w:ilvl w:val="0"/>
          <w:numId w:val="119"/>
        </w:numPr>
        <w:tabs>
          <w:tab w:val="left" w:pos="1866"/>
        </w:tabs>
        <w:ind w:right="1129" w:firstLine="566"/>
        <w:rPr>
          <w:sz w:val="28"/>
        </w:rPr>
      </w:pPr>
      <w:r>
        <w:rPr>
          <w:sz w:val="28"/>
        </w:rPr>
        <w:t>принятие существующих в обществе нравственно-этических норм пове- дения и правил межличностных отношений, которые строятся на проявлении гуманизма, сопереживания, уважения и доброжелательности;</w:t>
      </w:r>
    </w:p>
    <w:p w:rsidR="009F1388" w:rsidRDefault="00A625AB">
      <w:pPr>
        <w:pStyle w:val="a4"/>
        <w:numPr>
          <w:ilvl w:val="0"/>
          <w:numId w:val="119"/>
        </w:numPr>
        <w:tabs>
          <w:tab w:val="left" w:pos="1866"/>
        </w:tabs>
        <w:spacing w:line="242" w:lineRule="auto"/>
        <w:ind w:right="1134" w:firstLine="566"/>
        <w:rPr>
          <w:sz w:val="28"/>
        </w:rPr>
      </w:pPr>
      <w:r>
        <w:rPr>
          <w:sz w:val="28"/>
        </w:rPr>
        <w:t>применение правил совместной деятельности, проявление способности договариваться, неприятие любых форм поведения, направленных на причине- ние физического и морального вреда другим людям;</w:t>
      </w:r>
    </w:p>
    <w:p w:rsidR="009F1388" w:rsidRDefault="00A625AB">
      <w:pPr>
        <w:pStyle w:val="3"/>
        <w:spacing w:line="314" w:lineRule="exact"/>
      </w:pPr>
      <w:r>
        <w:rPr>
          <w:spacing w:val="-2"/>
        </w:rPr>
        <w:t>эстетического</w:t>
      </w:r>
      <w:r>
        <w:rPr>
          <w:spacing w:val="7"/>
        </w:rPr>
        <w:t xml:space="preserve"> </w:t>
      </w:r>
      <w:r>
        <w:rPr>
          <w:spacing w:val="-2"/>
        </w:rPr>
        <w:t>воспитания:</w:t>
      </w:r>
    </w:p>
    <w:p w:rsidR="009F1388" w:rsidRDefault="00A625AB">
      <w:pPr>
        <w:pStyle w:val="a4"/>
        <w:numPr>
          <w:ilvl w:val="0"/>
          <w:numId w:val="119"/>
        </w:numPr>
        <w:tabs>
          <w:tab w:val="left" w:pos="1866"/>
        </w:tabs>
        <w:ind w:right="1143" w:firstLine="566"/>
        <w:rPr>
          <w:sz w:val="28"/>
        </w:rPr>
      </w:pPr>
      <w:r>
        <w:rPr>
          <w:sz w:val="28"/>
        </w:rPr>
        <w:t>понимание</w:t>
      </w:r>
      <w:r>
        <w:rPr>
          <w:spacing w:val="-5"/>
          <w:sz w:val="28"/>
        </w:rPr>
        <w:t xml:space="preserve"> </w:t>
      </w:r>
      <w:r>
        <w:rPr>
          <w:sz w:val="28"/>
        </w:rPr>
        <w:t>особой</w:t>
      </w:r>
      <w:r>
        <w:rPr>
          <w:spacing w:val="-6"/>
          <w:sz w:val="28"/>
        </w:rPr>
        <w:t xml:space="preserve"> </w:t>
      </w:r>
      <w:r>
        <w:rPr>
          <w:sz w:val="28"/>
        </w:rPr>
        <w:t>роли</w:t>
      </w:r>
      <w:r>
        <w:rPr>
          <w:spacing w:val="-2"/>
          <w:sz w:val="28"/>
        </w:rPr>
        <w:t xml:space="preserve"> </w:t>
      </w:r>
      <w:r>
        <w:rPr>
          <w:sz w:val="28"/>
        </w:rPr>
        <w:t>России</w:t>
      </w:r>
      <w:r>
        <w:rPr>
          <w:spacing w:val="-6"/>
          <w:sz w:val="28"/>
        </w:rPr>
        <w:t xml:space="preserve"> </w:t>
      </w:r>
      <w:r>
        <w:rPr>
          <w:sz w:val="28"/>
        </w:rPr>
        <w:t>в</w:t>
      </w:r>
      <w:r>
        <w:rPr>
          <w:spacing w:val="-7"/>
          <w:sz w:val="28"/>
        </w:rPr>
        <w:t xml:space="preserve"> </w:t>
      </w:r>
      <w:r>
        <w:rPr>
          <w:sz w:val="28"/>
        </w:rPr>
        <w:t>развитии</w:t>
      </w:r>
      <w:r>
        <w:rPr>
          <w:spacing w:val="-6"/>
          <w:sz w:val="28"/>
        </w:rPr>
        <w:t xml:space="preserve"> </w:t>
      </w:r>
      <w:r>
        <w:rPr>
          <w:sz w:val="28"/>
        </w:rPr>
        <w:t>общемировой</w:t>
      </w:r>
      <w:r>
        <w:rPr>
          <w:spacing w:val="-1"/>
          <w:sz w:val="28"/>
        </w:rPr>
        <w:t xml:space="preserve"> </w:t>
      </w:r>
      <w:r>
        <w:rPr>
          <w:sz w:val="28"/>
        </w:rPr>
        <w:t>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9F1388" w:rsidRDefault="00A625AB">
      <w:pPr>
        <w:pStyle w:val="a4"/>
        <w:numPr>
          <w:ilvl w:val="0"/>
          <w:numId w:val="119"/>
        </w:numPr>
        <w:tabs>
          <w:tab w:val="left" w:pos="1866"/>
        </w:tabs>
        <w:spacing w:line="242" w:lineRule="auto"/>
        <w:ind w:right="1134" w:firstLine="566"/>
        <w:rPr>
          <w:sz w:val="28"/>
        </w:rPr>
      </w:pPr>
      <w:r>
        <w:rPr>
          <w:sz w:val="28"/>
        </w:rPr>
        <w:t>использование полученных знаний в продуктивной и преобразующей де- ятельности, в разных видах художественной деятельности;</w:t>
      </w:r>
    </w:p>
    <w:p w:rsidR="009F1388" w:rsidRDefault="00A625AB">
      <w:pPr>
        <w:pStyle w:val="3"/>
        <w:spacing w:line="240" w:lineRule="auto"/>
        <w:ind w:left="1133" w:right="1129" w:firstLine="566"/>
      </w:pPr>
      <w:r>
        <w:t>физического воспитания, формирования культуры здоровья и эмоцио- нального благополучия:</w:t>
      </w:r>
    </w:p>
    <w:p w:rsidR="009F1388" w:rsidRDefault="00A625AB">
      <w:pPr>
        <w:pStyle w:val="a4"/>
        <w:numPr>
          <w:ilvl w:val="0"/>
          <w:numId w:val="119"/>
        </w:numPr>
        <w:tabs>
          <w:tab w:val="left" w:pos="1862"/>
        </w:tabs>
        <w:spacing w:line="232" w:lineRule="auto"/>
        <w:ind w:right="1129" w:firstLine="566"/>
        <w:jc w:val="left"/>
        <w:rPr>
          <w:sz w:val="28"/>
        </w:rPr>
      </w:pPr>
      <w:r>
        <w:rPr>
          <w:sz w:val="28"/>
        </w:rPr>
        <w:t>соблюдение</w:t>
      </w:r>
      <w:r>
        <w:rPr>
          <w:spacing w:val="40"/>
          <w:sz w:val="28"/>
        </w:rPr>
        <w:t xml:space="preserve"> </w:t>
      </w:r>
      <w:r>
        <w:rPr>
          <w:sz w:val="28"/>
        </w:rPr>
        <w:t>правил организации</w:t>
      </w:r>
      <w:r>
        <w:rPr>
          <w:spacing w:val="40"/>
          <w:sz w:val="28"/>
        </w:rPr>
        <w:t xml:space="preserve"> </w:t>
      </w:r>
      <w:r>
        <w:rPr>
          <w:sz w:val="28"/>
        </w:rPr>
        <w:t>здорового</w:t>
      </w:r>
      <w:r>
        <w:rPr>
          <w:spacing w:val="40"/>
          <w:sz w:val="28"/>
        </w:rPr>
        <w:t xml:space="preserve"> </w:t>
      </w:r>
      <w:r>
        <w:rPr>
          <w:sz w:val="28"/>
        </w:rPr>
        <w:t>и</w:t>
      </w:r>
      <w:r>
        <w:rPr>
          <w:spacing w:val="40"/>
          <w:sz w:val="28"/>
        </w:rPr>
        <w:t xml:space="preserve"> </w:t>
      </w:r>
      <w:r>
        <w:rPr>
          <w:sz w:val="28"/>
        </w:rPr>
        <w:t>безопасного</w:t>
      </w:r>
      <w:r>
        <w:rPr>
          <w:spacing w:val="40"/>
          <w:sz w:val="28"/>
        </w:rPr>
        <w:t xml:space="preserve"> </w:t>
      </w:r>
      <w:r>
        <w:rPr>
          <w:sz w:val="28"/>
        </w:rPr>
        <w:t>(для</w:t>
      </w:r>
      <w:r>
        <w:rPr>
          <w:spacing w:val="40"/>
          <w:sz w:val="28"/>
        </w:rPr>
        <w:t xml:space="preserve"> </w:t>
      </w:r>
      <w:r>
        <w:rPr>
          <w:sz w:val="28"/>
        </w:rPr>
        <w:t>себя</w:t>
      </w:r>
      <w:r>
        <w:rPr>
          <w:spacing w:val="40"/>
          <w:sz w:val="28"/>
        </w:rPr>
        <w:t xml:space="preserve"> </w:t>
      </w:r>
      <w:r>
        <w:rPr>
          <w:sz w:val="28"/>
        </w:rPr>
        <w:t>и других</w:t>
      </w:r>
      <w:r>
        <w:rPr>
          <w:spacing w:val="40"/>
          <w:sz w:val="28"/>
        </w:rPr>
        <w:t xml:space="preserve"> </w:t>
      </w:r>
      <w:r>
        <w:rPr>
          <w:sz w:val="28"/>
        </w:rPr>
        <w:t>людей)</w:t>
      </w:r>
      <w:r>
        <w:rPr>
          <w:spacing w:val="40"/>
          <w:sz w:val="28"/>
        </w:rPr>
        <w:t xml:space="preserve"> </w:t>
      </w:r>
      <w:r>
        <w:rPr>
          <w:sz w:val="28"/>
        </w:rPr>
        <w:t>образа</w:t>
      </w:r>
      <w:r>
        <w:rPr>
          <w:spacing w:val="40"/>
          <w:sz w:val="28"/>
        </w:rPr>
        <w:t xml:space="preserve"> </w:t>
      </w:r>
      <w:r>
        <w:rPr>
          <w:sz w:val="28"/>
        </w:rPr>
        <w:t>жизни;</w:t>
      </w:r>
      <w:r>
        <w:rPr>
          <w:spacing w:val="40"/>
          <w:sz w:val="28"/>
        </w:rPr>
        <w:t xml:space="preserve"> </w:t>
      </w:r>
      <w:r>
        <w:rPr>
          <w:sz w:val="28"/>
        </w:rPr>
        <w:t>выполнение</w:t>
      </w:r>
      <w:r>
        <w:rPr>
          <w:spacing w:val="40"/>
          <w:sz w:val="28"/>
        </w:rPr>
        <w:t xml:space="preserve"> </w:t>
      </w:r>
      <w:r>
        <w:rPr>
          <w:sz w:val="28"/>
        </w:rPr>
        <w:t>правил</w:t>
      </w:r>
      <w:r>
        <w:rPr>
          <w:spacing w:val="40"/>
          <w:sz w:val="28"/>
        </w:rPr>
        <w:t xml:space="preserve"> </w:t>
      </w:r>
      <w:r>
        <w:rPr>
          <w:sz w:val="28"/>
        </w:rPr>
        <w:t>безопасного</w:t>
      </w:r>
      <w:r>
        <w:rPr>
          <w:spacing w:val="40"/>
          <w:sz w:val="28"/>
        </w:rPr>
        <w:t xml:space="preserve"> </w:t>
      </w:r>
      <w:r>
        <w:rPr>
          <w:sz w:val="28"/>
        </w:rPr>
        <w:t>поведении</w:t>
      </w:r>
      <w:r>
        <w:rPr>
          <w:spacing w:val="40"/>
          <w:sz w:val="28"/>
        </w:rPr>
        <w:t xml:space="preserve"> </w:t>
      </w:r>
      <w:r>
        <w:rPr>
          <w:sz w:val="28"/>
        </w:rPr>
        <w:t>в</w:t>
      </w:r>
      <w:r>
        <w:rPr>
          <w:spacing w:val="80"/>
          <w:sz w:val="28"/>
        </w:rPr>
        <w:t xml:space="preserve"> </w:t>
      </w:r>
      <w:r>
        <w:rPr>
          <w:sz w:val="28"/>
        </w:rPr>
        <w:t>окружающей среде (в т.ч. информационной);</w:t>
      </w:r>
    </w:p>
    <w:p w:rsidR="009F1388" w:rsidRDefault="00A625AB">
      <w:pPr>
        <w:pStyle w:val="a4"/>
        <w:numPr>
          <w:ilvl w:val="0"/>
          <w:numId w:val="119"/>
        </w:numPr>
        <w:tabs>
          <w:tab w:val="left" w:pos="1866"/>
        </w:tabs>
        <w:spacing w:before="4"/>
        <w:ind w:right="1139" w:firstLine="566"/>
        <w:jc w:val="left"/>
        <w:rPr>
          <w:sz w:val="28"/>
        </w:rPr>
      </w:pPr>
      <w:r>
        <w:rPr>
          <w:sz w:val="28"/>
        </w:rPr>
        <w:t>приобретение</w:t>
      </w:r>
      <w:r>
        <w:rPr>
          <w:spacing w:val="40"/>
          <w:sz w:val="28"/>
        </w:rPr>
        <w:t xml:space="preserve"> </w:t>
      </w:r>
      <w:r>
        <w:rPr>
          <w:sz w:val="28"/>
        </w:rPr>
        <w:t>опыта</w:t>
      </w:r>
      <w:r>
        <w:rPr>
          <w:spacing w:val="40"/>
          <w:sz w:val="28"/>
        </w:rPr>
        <w:t xml:space="preserve"> </w:t>
      </w:r>
      <w:r>
        <w:rPr>
          <w:sz w:val="28"/>
        </w:rPr>
        <w:t>эмоционального</w:t>
      </w:r>
      <w:r>
        <w:rPr>
          <w:spacing w:val="40"/>
          <w:sz w:val="28"/>
        </w:rPr>
        <w:t xml:space="preserve"> </w:t>
      </w:r>
      <w:r>
        <w:rPr>
          <w:sz w:val="28"/>
        </w:rPr>
        <w:t>отношения</w:t>
      </w:r>
      <w:r>
        <w:rPr>
          <w:spacing w:val="40"/>
          <w:sz w:val="28"/>
        </w:rPr>
        <w:t xml:space="preserve"> </w:t>
      </w:r>
      <w:r>
        <w:rPr>
          <w:sz w:val="28"/>
        </w:rPr>
        <w:t>к</w:t>
      </w:r>
      <w:r>
        <w:rPr>
          <w:spacing w:val="40"/>
          <w:sz w:val="28"/>
        </w:rPr>
        <w:t xml:space="preserve"> </w:t>
      </w:r>
      <w:r>
        <w:rPr>
          <w:sz w:val="28"/>
        </w:rPr>
        <w:t>среде</w:t>
      </w:r>
      <w:r>
        <w:rPr>
          <w:spacing w:val="40"/>
          <w:sz w:val="28"/>
        </w:rPr>
        <w:t xml:space="preserve"> </w:t>
      </w:r>
      <w:r>
        <w:rPr>
          <w:sz w:val="28"/>
        </w:rPr>
        <w:t>обитания,</w:t>
      </w:r>
      <w:r>
        <w:rPr>
          <w:spacing w:val="40"/>
          <w:sz w:val="28"/>
        </w:rPr>
        <w:t xml:space="preserve"> </w:t>
      </w:r>
      <w:r>
        <w:rPr>
          <w:sz w:val="28"/>
        </w:rPr>
        <w:t>бе- режное отношение к физическому и психическому здоровью;</w:t>
      </w:r>
    </w:p>
    <w:p w:rsidR="009F1388" w:rsidRDefault="00A625AB">
      <w:pPr>
        <w:pStyle w:val="3"/>
        <w:spacing w:before="4"/>
        <w:jc w:val="left"/>
      </w:pPr>
      <w:r>
        <w:t>трудового</w:t>
      </w:r>
      <w:r>
        <w:rPr>
          <w:spacing w:val="-11"/>
        </w:rPr>
        <w:t xml:space="preserve"> </w:t>
      </w:r>
      <w:r>
        <w:rPr>
          <w:spacing w:val="-2"/>
        </w:rPr>
        <w:t>воспитания:</w:t>
      </w:r>
    </w:p>
    <w:p w:rsidR="009F1388" w:rsidRDefault="00A625AB">
      <w:pPr>
        <w:pStyle w:val="a4"/>
        <w:numPr>
          <w:ilvl w:val="0"/>
          <w:numId w:val="119"/>
        </w:numPr>
        <w:tabs>
          <w:tab w:val="left" w:pos="1866"/>
        </w:tabs>
        <w:ind w:right="1134" w:firstLine="566"/>
        <w:rPr>
          <w:sz w:val="28"/>
        </w:rPr>
      </w:pPr>
      <w:r>
        <w:rPr>
          <w:sz w:val="28"/>
        </w:rPr>
        <w:t>осознание</w:t>
      </w:r>
      <w:r>
        <w:rPr>
          <w:spacing w:val="-1"/>
          <w:sz w:val="28"/>
        </w:rPr>
        <w:t xml:space="preserve"> </w:t>
      </w:r>
      <w:r>
        <w:rPr>
          <w:sz w:val="28"/>
        </w:rPr>
        <w:t>ценности</w:t>
      </w:r>
      <w:r>
        <w:rPr>
          <w:spacing w:val="-2"/>
          <w:sz w:val="28"/>
        </w:rPr>
        <w:t xml:space="preserve"> </w:t>
      </w:r>
      <w:r>
        <w:rPr>
          <w:sz w:val="28"/>
        </w:rPr>
        <w:t>трудовой</w:t>
      </w:r>
      <w:r>
        <w:rPr>
          <w:spacing w:val="-2"/>
          <w:sz w:val="28"/>
        </w:rPr>
        <w:t xml:space="preserve"> </w:t>
      </w:r>
      <w:r>
        <w:rPr>
          <w:sz w:val="28"/>
        </w:rPr>
        <w:t>деятельности</w:t>
      </w:r>
      <w:r>
        <w:rPr>
          <w:spacing w:val="-2"/>
          <w:sz w:val="28"/>
        </w:rPr>
        <w:t xml:space="preserve"> </w:t>
      </w:r>
      <w:r>
        <w:rPr>
          <w:sz w:val="28"/>
        </w:rPr>
        <w:t>в</w:t>
      </w:r>
      <w:r>
        <w:rPr>
          <w:spacing w:val="-3"/>
          <w:sz w:val="28"/>
        </w:rPr>
        <w:t xml:space="preserve"> </w:t>
      </w:r>
      <w:r>
        <w:rPr>
          <w:sz w:val="28"/>
        </w:rPr>
        <w:t>жизни</w:t>
      </w:r>
      <w:r>
        <w:rPr>
          <w:spacing w:val="-2"/>
          <w:sz w:val="28"/>
        </w:rPr>
        <w:t xml:space="preserve"> </w:t>
      </w:r>
      <w:r>
        <w:rPr>
          <w:sz w:val="28"/>
        </w:rPr>
        <w:t>человека</w:t>
      </w:r>
      <w:r>
        <w:rPr>
          <w:spacing w:val="-1"/>
          <w:sz w:val="28"/>
        </w:rPr>
        <w:t xml:space="preserve"> </w:t>
      </w:r>
      <w:r>
        <w:rPr>
          <w:sz w:val="28"/>
        </w:rPr>
        <w:t>и</w:t>
      </w:r>
      <w:r>
        <w:rPr>
          <w:spacing w:val="-2"/>
          <w:sz w:val="28"/>
        </w:rPr>
        <w:t xml:space="preserve"> </w:t>
      </w:r>
      <w:r>
        <w:rPr>
          <w:sz w:val="28"/>
        </w:rPr>
        <w:t xml:space="preserve">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 </w:t>
      </w:r>
      <w:r>
        <w:rPr>
          <w:spacing w:val="-2"/>
          <w:sz w:val="28"/>
        </w:rPr>
        <w:t>фессиям;</w:t>
      </w:r>
    </w:p>
    <w:p w:rsidR="009F1388" w:rsidRDefault="00A625AB">
      <w:pPr>
        <w:pStyle w:val="3"/>
        <w:spacing w:before="1" w:line="320" w:lineRule="exact"/>
      </w:pPr>
      <w:r>
        <w:t>экологического</w:t>
      </w:r>
      <w:r>
        <w:rPr>
          <w:spacing w:val="-17"/>
        </w:rPr>
        <w:t xml:space="preserve"> </w:t>
      </w:r>
      <w:r>
        <w:rPr>
          <w:spacing w:val="-2"/>
        </w:rPr>
        <w:t>воспитания:</w:t>
      </w:r>
    </w:p>
    <w:p w:rsidR="009F1388" w:rsidRDefault="00A625AB">
      <w:pPr>
        <w:pStyle w:val="a4"/>
        <w:numPr>
          <w:ilvl w:val="0"/>
          <w:numId w:val="119"/>
        </w:numPr>
        <w:tabs>
          <w:tab w:val="left" w:pos="1866"/>
        </w:tabs>
        <w:ind w:right="1134" w:firstLine="566"/>
        <w:rPr>
          <w:sz w:val="28"/>
        </w:rPr>
      </w:pPr>
      <w:r>
        <w:rPr>
          <w:sz w:val="28"/>
        </w:rPr>
        <w:t>осознание роли человека в природе и обществе, принятие экологических норм поведения, бережного отношения к природе, неприятие действий, прино- сящих ей вред;</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3"/>
        <w:spacing w:before="73" w:line="317" w:lineRule="exact"/>
      </w:pPr>
      <w:r>
        <w:lastRenderedPageBreak/>
        <w:t>ценности</w:t>
      </w:r>
      <w:r>
        <w:rPr>
          <w:spacing w:val="-15"/>
        </w:rPr>
        <w:t xml:space="preserve"> </w:t>
      </w:r>
      <w:r>
        <w:t>научного</w:t>
      </w:r>
      <w:r>
        <w:rPr>
          <w:spacing w:val="-13"/>
        </w:rPr>
        <w:t xml:space="preserve"> </w:t>
      </w:r>
      <w:r>
        <w:rPr>
          <w:spacing w:val="-2"/>
        </w:rPr>
        <w:t>познания:</w:t>
      </w:r>
    </w:p>
    <w:p w:rsidR="009F1388" w:rsidRDefault="00A625AB">
      <w:pPr>
        <w:pStyle w:val="a4"/>
        <w:numPr>
          <w:ilvl w:val="0"/>
          <w:numId w:val="119"/>
        </w:numPr>
        <w:tabs>
          <w:tab w:val="left" w:pos="1866"/>
        </w:tabs>
        <w:spacing w:line="235" w:lineRule="auto"/>
        <w:ind w:right="1145" w:firstLine="566"/>
        <w:rPr>
          <w:sz w:val="28"/>
        </w:rPr>
      </w:pPr>
      <w:r>
        <w:rPr>
          <w:sz w:val="28"/>
        </w:rPr>
        <w:t>ориентация в деятельности на первоначальные представления о научной картине мира;</w:t>
      </w:r>
    </w:p>
    <w:p w:rsidR="009F1388" w:rsidRDefault="00A625AB">
      <w:pPr>
        <w:pStyle w:val="a4"/>
        <w:numPr>
          <w:ilvl w:val="0"/>
          <w:numId w:val="119"/>
        </w:numPr>
        <w:tabs>
          <w:tab w:val="left" w:pos="1866"/>
        </w:tabs>
        <w:spacing w:before="7"/>
        <w:ind w:right="1129" w:firstLine="566"/>
        <w:rPr>
          <w:sz w:val="28"/>
        </w:rPr>
      </w:pPr>
      <w:r>
        <w:rPr>
          <w:sz w:val="28"/>
        </w:rPr>
        <w:t>осознание ценности познания, проявление познавательного интереса, ак- тивности, инициативности, любознательности и самостоятельности в обогаще- нии своих знаний, в т.ч. с использованием различных</w:t>
      </w:r>
      <w:r>
        <w:rPr>
          <w:spacing w:val="40"/>
          <w:sz w:val="28"/>
        </w:rPr>
        <w:t xml:space="preserve"> </w:t>
      </w:r>
      <w:r>
        <w:rPr>
          <w:sz w:val="28"/>
        </w:rPr>
        <w:t>информационных</w:t>
      </w:r>
      <w:r>
        <w:rPr>
          <w:spacing w:val="40"/>
          <w:sz w:val="28"/>
        </w:rPr>
        <w:t xml:space="preserve"> </w:t>
      </w:r>
      <w:r>
        <w:rPr>
          <w:spacing w:val="-2"/>
          <w:sz w:val="28"/>
        </w:rPr>
        <w:t>средств.</w:t>
      </w:r>
    </w:p>
    <w:p w:rsidR="009F1388" w:rsidRDefault="009F1388">
      <w:pPr>
        <w:pStyle w:val="a3"/>
        <w:spacing w:before="13"/>
        <w:ind w:left="0" w:firstLine="0"/>
        <w:jc w:val="left"/>
      </w:pPr>
    </w:p>
    <w:p w:rsidR="009F1388" w:rsidRDefault="00A625AB">
      <w:pPr>
        <w:pStyle w:val="1"/>
        <w:ind w:left="684" w:right="121"/>
        <w:jc w:val="center"/>
      </w:pPr>
      <w:bookmarkStart w:id="213" w:name="МЕТАПРЕДМЕТНЫЕ_РЕЗУЛЬТАТЫ_(4)"/>
      <w:bookmarkEnd w:id="213"/>
      <w:r>
        <w:rPr>
          <w:spacing w:val="-2"/>
        </w:rPr>
        <w:t>МЕТАПРЕДМЕТНЫЕ</w:t>
      </w:r>
      <w:r>
        <w:rPr>
          <w:spacing w:val="7"/>
        </w:rPr>
        <w:t xml:space="preserve"> </w:t>
      </w:r>
      <w:r>
        <w:rPr>
          <w:spacing w:val="-2"/>
        </w:rPr>
        <w:t>РЕЗУЛЬТАТЫ</w:t>
      </w:r>
    </w:p>
    <w:p w:rsidR="009F1388" w:rsidRDefault="00A625AB">
      <w:pPr>
        <w:pStyle w:val="3"/>
        <w:spacing w:line="240" w:lineRule="auto"/>
        <w:ind w:left="1133" w:right="1129" w:firstLine="566"/>
      </w:pPr>
      <w:r>
        <w:t xml:space="preserve">В результате изучения окружающего мира на уровне начального обще- го образования у обучающегося будут сформированы познавательные уни- версальные учебные действия, коммуникативные универсальные учебные действия, регулятивные универсальные учебные действия, совместная де- </w:t>
      </w:r>
      <w:r>
        <w:rPr>
          <w:spacing w:val="-2"/>
        </w:rPr>
        <w:t>ятельность.</w:t>
      </w:r>
    </w:p>
    <w:p w:rsidR="009F1388" w:rsidRDefault="00A625AB">
      <w:pPr>
        <w:spacing w:line="316" w:lineRule="exact"/>
        <w:ind w:left="1699"/>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spacing w:before="1" w:line="235" w:lineRule="auto"/>
        <w:ind w:left="1133" w:right="1129" w:firstLine="566"/>
        <w:jc w:val="both"/>
        <w:rPr>
          <w:i/>
          <w:sz w:val="28"/>
        </w:rPr>
      </w:pPr>
      <w:r>
        <w:rPr>
          <w:i/>
          <w:sz w:val="28"/>
        </w:rPr>
        <w:t>У обучающегося будут сформированы следующие базовые логические дей- ствия как часть познавательных УУД:</w:t>
      </w:r>
    </w:p>
    <w:p w:rsidR="009F1388" w:rsidRDefault="00A625AB">
      <w:pPr>
        <w:pStyle w:val="a4"/>
        <w:numPr>
          <w:ilvl w:val="0"/>
          <w:numId w:val="119"/>
        </w:numPr>
        <w:tabs>
          <w:tab w:val="left" w:pos="1866"/>
        </w:tabs>
        <w:spacing w:before="7"/>
        <w:ind w:right="1120" w:firstLine="566"/>
        <w:rPr>
          <w:sz w:val="28"/>
        </w:rPr>
      </w:pPr>
      <w:r>
        <w:rPr>
          <w:sz w:val="28"/>
        </w:rPr>
        <w:t>понимать целостность окружающего мира (взаимосвязь природной и со- циальной среды обитания), проявлять способность ориентироваться в изменя- ющейся действительности;</w:t>
      </w:r>
    </w:p>
    <w:p w:rsidR="009F1388" w:rsidRDefault="00A625AB">
      <w:pPr>
        <w:pStyle w:val="a4"/>
        <w:numPr>
          <w:ilvl w:val="0"/>
          <w:numId w:val="119"/>
        </w:numPr>
        <w:tabs>
          <w:tab w:val="left" w:pos="1866"/>
        </w:tabs>
        <w:spacing w:line="242" w:lineRule="auto"/>
        <w:ind w:right="1129" w:firstLine="566"/>
        <w:rPr>
          <w:sz w:val="28"/>
        </w:rPr>
      </w:pPr>
      <w:r>
        <w:rPr>
          <w:sz w:val="28"/>
        </w:rPr>
        <w:t>на основе наблюдений доступных объектов окружающего мира устанав- ливать связи и зависимости между объектами (часть - целое; причина - след- ствие; изменения во времени и в пространстве);</w:t>
      </w:r>
    </w:p>
    <w:p w:rsidR="009F1388" w:rsidRDefault="00A625AB">
      <w:pPr>
        <w:pStyle w:val="a4"/>
        <w:numPr>
          <w:ilvl w:val="0"/>
          <w:numId w:val="119"/>
        </w:numPr>
        <w:tabs>
          <w:tab w:val="left" w:pos="1866"/>
        </w:tabs>
        <w:ind w:right="1128" w:firstLine="566"/>
        <w:rPr>
          <w:sz w:val="28"/>
        </w:rPr>
      </w:pPr>
      <w:r>
        <w:rPr>
          <w:sz w:val="28"/>
        </w:rPr>
        <w:t>сравнивать объекты окружающего мира, устанавливать основания для сравнения, устанавливать аналогии;</w:t>
      </w:r>
    </w:p>
    <w:p w:rsidR="009F1388" w:rsidRDefault="00A625AB">
      <w:pPr>
        <w:pStyle w:val="a4"/>
        <w:numPr>
          <w:ilvl w:val="0"/>
          <w:numId w:val="119"/>
        </w:numPr>
        <w:tabs>
          <w:tab w:val="left" w:pos="1862"/>
        </w:tabs>
        <w:spacing w:line="319" w:lineRule="exact"/>
        <w:ind w:left="1862" w:hanging="163"/>
        <w:rPr>
          <w:sz w:val="28"/>
        </w:rPr>
      </w:pPr>
      <w:r>
        <w:rPr>
          <w:sz w:val="28"/>
        </w:rPr>
        <w:t>объединять</w:t>
      </w:r>
      <w:r>
        <w:rPr>
          <w:spacing w:val="-13"/>
          <w:sz w:val="28"/>
        </w:rPr>
        <w:t xml:space="preserve"> </w:t>
      </w:r>
      <w:r>
        <w:rPr>
          <w:sz w:val="28"/>
        </w:rPr>
        <w:t>части</w:t>
      </w:r>
      <w:r>
        <w:rPr>
          <w:spacing w:val="-10"/>
          <w:sz w:val="28"/>
        </w:rPr>
        <w:t xml:space="preserve"> </w:t>
      </w:r>
      <w:r>
        <w:rPr>
          <w:sz w:val="28"/>
        </w:rPr>
        <w:t>объекта</w:t>
      </w:r>
      <w:r>
        <w:rPr>
          <w:spacing w:val="-10"/>
          <w:sz w:val="28"/>
        </w:rPr>
        <w:t xml:space="preserve"> </w:t>
      </w:r>
      <w:r>
        <w:rPr>
          <w:sz w:val="28"/>
        </w:rPr>
        <w:t>(объекты)</w:t>
      </w:r>
      <w:r>
        <w:rPr>
          <w:spacing w:val="-12"/>
          <w:sz w:val="28"/>
        </w:rPr>
        <w:t xml:space="preserve"> </w:t>
      </w:r>
      <w:r>
        <w:rPr>
          <w:sz w:val="28"/>
        </w:rPr>
        <w:t>по</w:t>
      </w:r>
      <w:r>
        <w:rPr>
          <w:spacing w:val="-11"/>
          <w:sz w:val="28"/>
        </w:rPr>
        <w:t xml:space="preserve"> </w:t>
      </w:r>
      <w:r>
        <w:rPr>
          <w:sz w:val="28"/>
        </w:rPr>
        <w:t>определённому</w:t>
      </w:r>
      <w:r>
        <w:rPr>
          <w:spacing w:val="-14"/>
          <w:sz w:val="28"/>
        </w:rPr>
        <w:t xml:space="preserve"> </w:t>
      </w:r>
      <w:r>
        <w:rPr>
          <w:spacing w:val="-2"/>
          <w:sz w:val="28"/>
        </w:rPr>
        <w:t>признаку;</w:t>
      </w:r>
    </w:p>
    <w:p w:rsidR="009F1388" w:rsidRDefault="00A625AB">
      <w:pPr>
        <w:pStyle w:val="a4"/>
        <w:numPr>
          <w:ilvl w:val="0"/>
          <w:numId w:val="119"/>
        </w:numPr>
        <w:tabs>
          <w:tab w:val="left" w:pos="1866"/>
        </w:tabs>
        <w:ind w:right="1513" w:firstLine="566"/>
        <w:jc w:val="left"/>
        <w:rPr>
          <w:sz w:val="28"/>
        </w:rPr>
      </w:pPr>
      <w:r>
        <w:rPr>
          <w:sz w:val="28"/>
        </w:rPr>
        <w:t>определять</w:t>
      </w:r>
      <w:r>
        <w:rPr>
          <w:spacing w:val="-6"/>
          <w:sz w:val="28"/>
        </w:rPr>
        <w:t xml:space="preserve"> </w:t>
      </w:r>
      <w:r>
        <w:rPr>
          <w:sz w:val="28"/>
        </w:rPr>
        <w:t>существенный</w:t>
      </w:r>
      <w:r>
        <w:rPr>
          <w:spacing w:val="-7"/>
          <w:sz w:val="28"/>
        </w:rPr>
        <w:t xml:space="preserve"> </w:t>
      </w:r>
      <w:r>
        <w:rPr>
          <w:sz w:val="28"/>
        </w:rPr>
        <w:t>признак</w:t>
      </w:r>
      <w:r>
        <w:rPr>
          <w:spacing w:val="-9"/>
          <w:sz w:val="28"/>
        </w:rPr>
        <w:t xml:space="preserve"> </w:t>
      </w:r>
      <w:r>
        <w:rPr>
          <w:sz w:val="28"/>
        </w:rPr>
        <w:t>для</w:t>
      </w:r>
      <w:r>
        <w:rPr>
          <w:spacing w:val="-7"/>
          <w:sz w:val="28"/>
        </w:rPr>
        <w:t xml:space="preserve"> </w:t>
      </w:r>
      <w:r>
        <w:rPr>
          <w:sz w:val="28"/>
        </w:rPr>
        <w:t>классификации,</w:t>
      </w:r>
      <w:r>
        <w:rPr>
          <w:spacing w:val="-1"/>
          <w:sz w:val="28"/>
        </w:rPr>
        <w:t xml:space="preserve"> </w:t>
      </w:r>
      <w:r>
        <w:rPr>
          <w:sz w:val="28"/>
        </w:rPr>
        <w:t>классифициро- вать предложенные объекты;</w:t>
      </w:r>
    </w:p>
    <w:p w:rsidR="009F1388" w:rsidRDefault="00A625AB">
      <w:pPr>
        <w:pStyle w:val="a4"/>
        <w:numPr>
          <w:ilvl w:val="0"/>
          <w:numId w:val="119"/>
        </w:numPr>
        <w:tabs>
          <w:tab w:val="left" w:pos="1866"/>
        </w:tabs>
        <w:spacing w:line="242" w:lineRule="auto"/>
        <w:ind w:right="1576" w:firstLine="566"/>
        <w:jc w:val="left"/>
        <w:rPr>
          <w:sz w:val="28"/>
        </w:rPr>
      </w:pPr>
      <w:r>
        <w:rPr>
          <w:sz w:val="28"/>
        </w:rPr>
        <w:t>находить закономерности и противоречия в рассматриваемых фактах, данных и наблюдениях на основе предложенного алгоритма;</w:t>
      </w:r>
    </w:p>
    <w:p w:rsidR="009F1388" w:rsidRDefault="00A625AB">
      <w:pPr>
        <w:pStyle w:val="a4"/>
        <w:numPr>
          <w:ilvl w:val="0"/>
          <w:numId w:val="119"/>
        </w:numPr>
        <w:tabs>
          <w:tab w:val="left" w:pos="1866"/>
        </w:tabs>
        <w:spacing w:line="242" w:lineRule="auto"/>
        <w:ind w:right="1169" w:firstLine="566"/>
        <w:jc w:val="left"/>
        <w:rPr>
          <w:sz w:val="28"/>
        </w:rPr>
      </w:pPr>
      <w:r>
        <w:rPr>
          <w:sz w:val="28"/>
        </w:rPr>
        <w:t>выявлять</w:t>
      </w:r>
      <w:r>
        <w:rPr>
          <w:spacing w:val="34"/>
          <w:sz w:val="28"/>
        </w:rPr>
        <w:t xml:space="preserve"> </w:t>
      </w:r>
      <w:r>
        <w:rPr>
          <w:sz w:val="28"/>
        </w:rPr>
        <w:t>недостаток</w:t>
      </w:r>
      <w:r>
        <w:rPr>
          <w:spacing w:val="36"/>
          <w:sz w:val="28"/>
        </w:rPr>
        <w:t xml:space="preserve"> </w:t>
      </w:r>
      <w:r>
        <w:rPr>
          <w:sz w:val="28"/>
        </w:rPr>
        <w:t>информации</w:t>
      </w:r>
      <w:r>
        <w:rPr>
          <w:spacing w:val="37"/>
          <w:sz w:val="28"/>
        </w:rPr>
        <w:t xml:space="preserve"> </w:t>
      </w:r>
      <w:r>
        <w:rPr>
          <w:sz w:val="28"/>
        </w:rPr>
        <w:t>для</w:t>
      </w:r>
      <w:r>
        <w:rPr>
          <w:spacing w:val="33"/>
          <w:sz w:val="28"/>
        </w:rPr>
        <w:t xml:space="preserve"> </w:t>
      </w:r>
      <w:r>
        <w:rPr>
          <w:sz w:val="28"/>
        </w:rPr>
        <w:t>решения</w:t>
      </w:r>
      <w:r>
        <w:rPr>
          <w:spacing w:val="40"/>
          <w:sz w:val="28"/>
        </w:rPr>
        <w:t xml:space="preserve"> </w:t>
      </w:r>
      <w:r>
        <w:rPr>
          <w:sz w:val="28"/>
        </w:rPr>
        <w:t>учебной</w:t>
      </w:r>
      <w:r>
        <w:rPr>
          <w:spacing w:val="36"/>
          <w:sz w:val="28"/>
        </w:rPr>
        <w:t xml:space="preserve"> </w:t>
      </w:r>
      <w:r>
        <w:rPr>
          <w:sz w:val="28"/>
        </w:rPr>
        <w:t>(практической) задачи на основе предложенного алгоритма.</w:t>
      </w:r>
    </w:p>
    <w:p w:rsidR="009F1388" w:rsidRDefault="00A625AB">
      <w:pPr>
        <w:spacing w:line="242" w:lineRule="auto"/>
        <w:ind w:left="1133" w:right="1144" w:firstLine="566"/>
        <w:rPr>
          <w:i/>
          <w:sz w:val="28"/>
        </w:rPr>
      </w:pPr>
      <w:r>
        <w:rPr>
          <w:i/>
          <w:sz w:val="28"/>
        </w:rPr>
        <w:t>У обучающегося будут сформированы следующие базовые исследователь- ские действия как часть познавательных УУД:</w:t>
      </w:r>
    </w:p>
    <w:p w:rsidR="009F1388" w:rsidRDefault="00A625AB">
      <w:pPr>
        <w:pStyle w:val="a4"/>
        <w:numPr>
          <w:ilvl w:val="0"/>
          <w:numId w:val="119"/>
        </w:numPr>
        <w:tabs>
          <w:tab w:val="left" w:pos="1866"/>
        </w:tabs>
        <w:ind w:right="1134" w:firstLine="566"/>
        <w:rPr>
          <w:sz w:val="28"/>
        </w:rPr>
      </w:pPr>
      <w:r>
        <w:rPr>
          <w:sz w:val="28"/>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9F1388" w:rsidRDefault="00A625AB">
      <w:pPr>
        <w:pStyle w:val="a4"/>
        <w:numPr>
          <w:ilvl w:val="0"/>
          <w:numId w:val="119"/>
        </w:numPr>
        <w:tabs>
          <w:tab w:val="left" w:pos="1866"/>
        </w:tabs>
        <w:ind w:right="1144" w:firstLine="566"/>
        <w:rPr>
          <w:sz w:val="28"/>
        </w:rPr>
      </w:pPr>
      <w:r>
        <w:rPr>
          <w:sz w:val="28"/>
        </w:rPr>
        <w:t>определять разницу между реальным и желательным состоянием объекта (ситуации) на основе предложенных вопросов;</w:t>
      </w:r>
    </w:p>
    <w:p w:rsidR="009F1388" w:rsidRDefault="00A625AB">
      <w:pPr>
        <w:pStyle w:val="a4"/>
        <w:numPr>
          <w:ilvl w:val="0"/>
          <w:numId w:val="119"/>
        </w:numPr>
        <w:tabs>
          <w:tab w:val="left" w:pos="1866"/>
        </w:tabs>
        <w:ind w:right="1139" w:firstLine="566"/>
        <w:rPr>
          <w:sz w:val="28"/>
        </w:rPr>
      </w:pPr>
      <w:r>
        <w:rPr>
          <w:sz w:val="28"/>
        </w:rPr>
        <w:t>формулировать с помощью учителя цель предстоящей работы, прогнози- ровать возможное развитие процессов, событий и последствия в аналогичных или сходных ситуациях;</w:t>
      </w:r>
    </w:p>
    <w:p w:rsidR="009F1388" w:rsidRDefault="00A625AB">
      <w:pPr>
        <w:pStyle w:val="a4"/>
        <w:numPr>
          <w:ilvl w:val="0"/>
          <w:numId w:val="119"/>
        </w:numPr>
        <w:tabs>
          <w:tab w:val="left" w:pos="1866"/>
        </w:tabs>
        <w:spacing w:line="242" w:lineRule="auto"/>
        <w:ind w:right="1134" w:firstLine="566"/>
        <w:rPr>
          <w:sz w:val="28"/>
        </w:rPr>
      </w:pPr>
      <w:r>
        <w:rPr>
          <w:sz w:val="28"/>
        </w:rPr>
        <w:t>моделировать ситуации на основе изученного материала о связях в при- роде (живая и неживая</w:t>
      </w:r>
      <w:r>
        <w:rPr>
          <w:spacing w:val="19"/>
          <w:sz w:val="28"/>
        </w:rPr>
        <w:t xml:space="preserve"> </w:t>
      </w:r>
      <w:r>
        <w:rPr>
          <w:sz w:val="28"/>
        </w:rPr>
        <w:t>природа, цепи питания; природные зоны),</w:t>
      </w:r>
      <w:r>
        <w:rPr>
          <w:spacing w:val="19"/>
          <w:sz w:val="28"/>
        </w:rPr>
        <w:t xml:space="preserve"> </w:t>
      </w:r>
      <w:r>
        <w:rPr>
          <w:sz w:val="28"/>
        </w:rPr>
        <w:t>а также в со-</w:t>
      </w:r>
    </w:p>
    <w:p w:rsidR="009F1388" w:rsidRDefault="009F1388">
      <w:pPr>
        <w:pStyle w:val="a4"/>
        <w:spacing w:line="242" w:lineRule="auto"/>
        <w:rPr>
          <w:sz w:val="28"/>
        </w:rPr>
        <w:sectPr w:rsidR="009F1388">
          <w:pgSz w:w="11910" w:h="16840"/>
          <w:pgMar w:top="1020" w:right="0" w:bottom="280" w:left="0" w:header="720" w:footer="720" w:gutter="0"/>
          <w:cols w:space="720"/>
        </w:sectPr>
      </w:pPr>
    </w:p>
    <w:p w:rsidR="009F1388" w:rsidRDefault="00A625AB">
      <w:pPr>
        <w:pStyle w:val="a3"/>
        <w:spacing w:before="63"/>
        <w:ind w:right="650" w:firstLine="0"/>
        <w:jc w:val="left"/>
      </w:pPr>
      <w:r>
        <w:lastRenderedPageBreak/>
        <w:t>циуме (лента времени; поведение и его последствия; коллективный труд и его результаты и др.);</w:t>
      </w:r>
    </w:p>
    <w:p w:rsidR="009F1388" w:rsidRDefault="00A625AB">
      <w:pPr>
        <w:pStyle w:val="a4"/>
        <w:numPr>
          <w:ilvl w:val="0"/>
          <w:numId w:val="119"/>
        </w:numPr>
        <w:tabs>
          <w:tab w:val="left" w:pos="1866"/>
        </w:tabs>
        <w:spacing w:before="5" w:line="242" w:lineRule="auto"/>
        <w:ind w:right="1163" w:firstLine="566"/>
        <w:jc w:val="left"/>
        <w:rPr>
          <w:sz w:val="28"/>
        </w:rPr>
      </w:pPr>
      <w:r>
        <w:rPr>
          <w:sz w:val="28"/>
        </w:rPr>
        <w:t>проводить</w:t>
      </w:r>
      <w:r>
        <w:rPr>
          <w:spacing w:val="40"/>
          <w:sz w:val="28"/>
        </w:rPr>
        <w:t xml:space="preserve"> </w:t>
      </w:r>
      <w:r>
        <w:rPr>
          <w:sz w:val="28"/>
        </w:rPr>
        <w:t>по</w:t>
      </w:r>
      <w:r>
        <w:rPr>
          <w:spacing w:val="40"/>
          <w:sz w:val="28"/>
        </w:rPr>
        <w:t xml:space="preserve"> </w:t>
      </w:r>
      <w:r>
        <w:rPr>
          <w:sz w:val="28"/>
        </w:rPr>
        <w:t>предложенному</w:t>
      </w:r>
      <w:r>
        <w:rPr>
          <w:spacing w:val="40"/>
          <w:sz w:val="28"/>
        </w:rPr>
        <w:t xml:space="preserve"> </w:t>
      </w:r>
      <w:r>
        <w:rPr>
          <w:sz w:val="28"/>
        </w:rPr>
        <w:t>плану</w:t>
      </w:r>
      <w:r>
        <w:rPr>
          <w:spacing w:val="40"/>
          <w:sz w:val="28"/>
        </w:rPr>
        <w:t xml:space="preserve"> </w:t>
      </w:r>
      <w:r>
        <w:rPr>
          <w:sz w:val="28"/>
        </w:rPr>
        <w:t>опыт,</w:t>
      </w:r>
      <w:r>
        <w:rPr>
          <w:spacing w:val="40"/>
          <w:sz w:val="28"/>
        </w:rPr>
        <w:t xml:space="preserve"> </w:t>
      </w:r>
      <w:r>
        <w:rPr>
          <w:sz w:val="28"/>
        </w:rPr>
        <w:t>несложное</w:t>
      </w:r>
      <w:r>
        <w:rPr>
          <w:spacing w:val="40"/>
          <w:sz w:val="28"/>
        </w:rPr>
        <w:t xml:space="preserve"> </w:t>
      </w:r>
      <w:r>
        <w:rPr>
          <w:sz w:val="28"/>
        </w:rPr>
        <w:t>исследование</w:t>
      </w:r>
      <w:r>
        <w:rPr>
          <w:spacing w:val="40"/>
          <w:sz w:val="28"/>
        </w:rPr>
        <w:t xml:space="preserve"> </w:t>
      </w:r>
      <w:r>
        <w:rPr>
          <w:sz w:val="28"/>
        </w:rPr>
        <w:t>по установлению</w:t>
      </w:r>
      <w:r>
        <w:rPr>
          <w:spacing w:val="-4"/>
          <w:sz w:val="28"/>
        </w:rPr>
        <w:t xml:space="preserve"> </w:t>
      </w:r>
      <w:r>
        <w:rPr>
          <w:sz w:val="28"/>
        </w:rPr>
        <w:t>особенностей объекта</w:t>
      </w:r>
      <w:r>
        <w:rPr>
          <w:spacing w:val="-5"/>
          <w:sz w:val="28"/>
        </w:rPr>
        <w:t xml:space="preserve"> </w:t>
      </w:r>
      <w:r>
        <w:rPr>
          <w:sz w:val="28"/>
        </w:rPr>
        <w:t>изучения</w:t>
      </w:r>
      <w:r>
        <w:rPr>
          <w:spacing w:val="-6"/>
          <w:sz w:val="28"/>
        </w:rPr>
        <w:t xml:space="preserve"> </w:t>
      </w:r>
      <w:r>
        <w:rPr>
          <w:sz w:val="28"/>
        </w:rPr>
        <w:t>и</w:t>
      </w:r>
      <w:r>
        <w:rPr>
          <w:spacing w:val="-5"/>
          <w:sz w:val="28"/>
        </w:rPr>
        <w:t xml:space="preserve"> </w:t>
      </w:r>
      <w:r>
        <w:rPr>
          <w:sz w:val="28"/>
        </w:rPr>
        <w:t>связей</w:t>
      </w:r>
      <w:r>
        <w:rPr>
          <w:spacing w:val="-6"/>
          <w:sz w:val="28"/>
        </w:rPr>
        <w:t xml:space="preserve"> </w:t>
      </w:r>
      <w:r>
        <w:rPr>
          <w:sz w:val="28"/>
        </w:rPr>
        <w:t>между</w:t>
      </w:r>
      <w:r>
        <w:rPr>
          <w:spacing w:val="-14"/>
          <w:sz w:val="28"/>
        </w:rPr>
        <w:t xml:space="preserve"> </w:t>
      </w:r>
      <w:r>
        <w:rPr>
          <w:sz w:val="28"/>
        </w:rPr>
        <w:t>объектами</w:t>
      </w:r>
      <w:r>
        <w:rPr>
          <w:spacing w:val="-5"/>
          <w:sz w:val="28"/>
        </w:rPr>
        <w:t xml:space="preserve"> </w:t>
      </w:r>
      <w:r>
        <w:rPr>
          <w:sz w:val="28"/>
        </w:rPr>
        <w:t>(часть</w:t>
      </w:r>
    </w:p>
    <w:p w:rsidR="009F1388" w:rsidRDefault="00A625AB">
      <w:pPr>
        <w:pStyle w:val="a4"/>
        <w:numPr>
          <w:ilvl w:val="0"/>
          <w:numId w:val="119"/>
        </w:numPr>
        <w:tabs>
          <w:tab w:val="left" w:pos="1295"/>
        </w:tabs>
        <w:spacing w:line="318" w:lineRule="exact"/>
        <w:ind w:left="1295" w:hanging="162"/>
        <w:jc w:val="left"/>
        <w:rPr>
          <w:sz w:val="28"/>
        </w:rPr>
      </w:pPr>
      <w:r>
        <w:rPr>
          <w:sz w:val="28"/>
        </w:rPr>
        <w:t>целое,</w:t>
      </w:r>
      <w:r>
        <w:rPr>
          <w:spacing w:val="-7"/>
          <w:sz w:val="28"/>
        </w:rPr>
        <w:t xml:space="preserve"> </w:t>
      </w:r>
      <w:r>
        <w:rPr>
          <w:sz w:val="28"/>
        </w:rPr>
        <w:t>причина</w:t>
      </w:r>
      <w:r>
        <w:rPr>
          <w:spacing w:val="-9"/>
          <w:sz w:val="28"/>
        </w:rPr>
        <w:t xml:space="preserve"> </w:t>
      </w:r>
      <w:r>
        <w:rPr>
          <w:sz w:val="28"/>
        </w:rPr>
        <w:t>-</w:t>
      </w:r>
      <w:r>
        <w:rPr>
          <w:spacing w:val="-11"/>
          <w:sz w:val="28"/>
        </w:rPr>
        <w:t xml:space="preserve"> </w:t>
      </w:r>
      <w:r>
        <w:rPr>
          <w:spacing w:val="-2"/>
          <w:sz w:val="28"/>
        </w:rPr>
        <w:t>следствие);</w:t>
      </w:r>
    </w:p>
    <w:p w:rsidR="009F1388" w:rsidRDefault="00A625AB">
      <w:pPr>
        <w:pStyle w:val="a4"/>
        <w:numPr>
          <w:ilvl w:val="1"/>
          <w:numId w:val="119"/>
        </w:numPr>
        <w:tabs>
          <w:tab w:val="left" w:pos="1866"/>
        </w:tabs>
        <w:ind w:right="1158" w:firstLine="566"/>
        <w:jc w:val="left"/>
        <w:rPr>
          <w:sz w:val="28"/>
        </w:rPr>
      </w:pPr>
      <w:r>
        <w:rPr>
          <w:sz w:val="28"/>
        </w:rPr>
        <w:t>формулировать выводы и</w:t>
      </w:r>
      <w:r>
        <w:rPr>
          <w:spacing w:val="-1"/>
          <w:sz w:val="28"/>
        </w:rPr>
        <w:t xml:space="preserve"> </w:t>
      </w:r>
      <w:r>
        <w:rPr>
          <w:sz w:val="28"/>
        </w:rPr>
        <w:t>подкреплять</w:t>
      </w:r>
      <w:r>
        <w:rPr>
          <w:spacing w:val="-1"/>
          <w:sz w:val="28"/>
        </w:rPr>
        <w:t xml:space="preserve"> </w:t>
      </w:r>
      <w:r>
        <w:rPr>
          <w:sz w:val="28"/>
        </w:rPr>
        <w:t>их</w:t>
      </w:r>
      <w:r>
        <w:rPr>
          <w:spacing w:val="-5"/>
          <w:sz w:val="28"/>
        </w:rPr>
        <w:t xml:space="preserve"> </w:t>
      </w:r>
      <w:r>
        <w:rPr>
          <w:sz w:val="28"/>
        </w:rPr>
        <w:t>доказательствами на основе</w:t>
      </w:r>
      <w:r>
        <w:rPr>
          <w:spacing w:val="-4"/>
          <w:sz w:val="28"/>
        </w:rPr>
        <w:t xml:space="preserve"> </w:t>
      </w:r>
      <w:r>
        <w:rPr>
          <w:sz w:val="28"/>
        </w:rPr>
        <w:t>ре- зультатов проведённого наблюдения (опыта, измерения, исследования).</w:t>
      </w:r>
    </w:p>
    <w:p w:rsidR="009F1388" w:rsidRDefault="00A625AB">
      <w:pPr>
        <w:ind w:left="1133" w:right="650" w:firstLine="566"/>
        <w:rPr>
          <w:i/>
          <w:sz w:val="28"/>
        </w:rPr>
      </w:pPr>
      <w:r>
        <w:rPr>
          <w:i/>
          <w:sz w:val="28"/>
        </w:rPr>
        <w:t>У обучающегося будут сформированы следующие умения работать с ин- формацией как часть познавательных УУД:</w:t>
      </w:r>
    </w:p>
    <w:p w:rsidR="009F1388" w:rsidRDefault="00A625AB">
      <w:pPr>
        <w:pStyle w:val="a4"/>
        <w:numPr>
          <w:ilvl w:val="1"/>
          <w:numId w:val="119"/>
        </w:numPr>
        <w:tabs>
          <w:tab w:val="left" w:pos="1866"/>
        </w:tabs>
        <w:ind w:right="1548" w:firstLine="566"/>
        <w:jc w:val="left"/>
        <w:rPr>
          <w:sz w:val="28"/>
        </w:rPr>
      </w:pPr>
      <w:r>
        <w:rPr>
          <w:sz w:val="28"/>
        </w:rPr>
        <w:t>использовать</w:t>
      </w:r>
      <w:r>
        <w:rPr>
          <w:spacing w:val="-7"/>
          <w:sz w:val="28"/>
        </w:rPr>
        <w:t xml:space="preserve"> </w:t>
      </w:r>
      <w:r>
        <w:rPr>
          <w:sz w:val="28"/>
        </w:rPr>
        <w:t>различные</w:t>
      </w:r>
      <w:r>
        <w:rPr>
          <w:spacing w:val="-4"/>
          <w:sz w:val="28"/>
        </w:rPr>
        <w:t xml:space="preserve"> </w:t>
      </w:r>
      <w:r>
        <w:rPr>
          <w:sz w:val="28"/>
        </w:rPr>
        <w:t>источники</w:t>
      </w:r>
      <w:r>
        <w:rPr>
          <w:spacing w:val="-6"/>
          <w:sz w:val="28"/>
        </w:rPr>
        <w:t xml:space="preserve"> </w:t>
      </w:r>
      <w:r>
        <w:rPr>
          <w:sz w:val="28"/>
        </w:rPr>
        <w:t>для</w:t>
      </w:r>
      <w:r>
        <w:rPr>
          <w:spacing w:val="-4"/>
          <w:sz w:val="28"/>
        </w:rPr>
        <w:t xml:space="preserve"> </w:t>
      </w:r>
      <w:r>
        <w:rPr>
          <w:sz w:val="28"/>
        </w:rPr>
        <w:t>поиска</w:t>
      </w:r>
      <w:r>
        <w:rPr>
          <w:spacing w:val="-5"/>
          <w:sz w:val="28"/>
        </w:rPr>
        <w:t xml:space="preserve"> </w:t>
      </w:r>
      <w:r>
        <w:rPr>
          <w:sz w:val="28"/>
        </w:rPr>
        <w:t>информации,</w:t>
      </w:r>
      <w:r>
        <w:rPr>
          <w:spacing w:val="-3"/>
          <w:sz w:val="28"/>
        </w:rPr>
        <w:t xml:space="preserve"> </w:t>
      </w:r>
      <w:r>
        <w:rPr>
          <w:sz w:val="28"/>
        </w:rPr>
        <w:t>выбирать источник получения информации с учётом учебной задачи;</w:t>
      </w:r>
    </w:p>
    <w:p w:rsidR="009F1388" w:rsidRDefault="00A625AB">
      <w:pPr>
        <w:pStyle w:val="a4"/>
        <w:numPr>
          <w:ilvl w:val="1"/>
          <w:numId w:val="119"/>
        </w:numPr>
        <w:tabs>
          <w:tab w:val="left" w:pos="1866"/>
        </w:tabs>
        <w:spacing w:line="242" w:lineRule="auto"/>
        <w:ind w:right="1163" w:firstLine="566"/>
        <w:jc w:val="left"/>
        <w:rPr>
          <w:sz w:val="28"/>
        </w:rPr>
      </w:pPr>
      <w:r>
        <w:rPr>
          <w:sz w:val="28"/>
        </w:rPr>
        <w:t>согласно заданному алгоритму находить в предложенном источнике ин- формацию, представленную в явном виде;</w:t>
      </w:r>
    </w:p>
    <w:p w:rsidR="009F1388" w:rsidRDefault="00A625AB">
      <w:pPr>
        <w:pStyle w:val="a4"/>
        <w:numPr>
          <w:ilvl w:val="1"/>
          <w:numId w:val="119"/>
        </w:numPr>
        <w:tabs>
          <w:tab w:val="left" w:pos="1866"/>
        </w:tabs>
        <w:ind w:right="1153" w:firstLine="566"/>
        <w:jc w:val="left"/>
        <w:rPr>
          <w:sz w:val="28"/>
        </w:rPr>
      </w:pPr>
      <w:r>
        <w:rPr>
          <w:sz w:val="28"/>
        </w:rPr>
        <w:t>распознавать достоверную и недостоверную информацию самостоятель- но или на основе предложенного учителем способа её проверки;</w:t>
      </w:r>
    </w:p>
    <w:p w:rsidR="009F1388" w:rsidRDefault="00A625AB">
      <w:pPr>
        <w:pStyle w:val="a4"/>
        <w:numPr>
          <w:ilvl w:val="1"/>
          <w:numId w:val="119"/>
        </w:numPr>
        <w:tabs>
          <w:tab w:val="left" w:pos="1866"/>
        </w:tabs>
        <w:ind w:right="1153" w:firstLine="566"/>
        <w:jc w:val="left"/>
        <w:rPr>
          <w:sz w:val="28"/>
        </w:rPr>
      </w:pPr>
      <w:r>
        <w:rPr>
          <w:sz w:val="28"/>
        </w:rPr>
        <w:t>находить и использовать для решения</w:t>
      </w:r>
      <w:r>
        <w:rPr>
          <w:spacing w:val="31"/>
          <w:sz w:val="28"/>
        </w:rPr>
        <w:t xml:space="preserve"> </w:t>
      </w:r>
      <w:r>
        <w:rPr>
          <w:sz w:val="28"/>
        </w:rPr>
        <w:t>учебных задач текстовую,</w:t>
      </w:r>
      <w:r>
        <w:rPr>
          <w:spacing w:val="37"/>
          <w:sz w:val="28"/>
        </w:rPr>
        <w:t xml:space="preserve"> </w:t>
      </w:r>
      <w:r>
        <w:rPr>
          <w:sz w:val="28"/>
        </w:rPr>
        <w:t>графи- ческую, аудиовизуальную информацию;</w:t>
      </w:r>
    </w:p>
    <w:p w:rsidR="009F1388" w:rsidRDefault="00A625AB">
      <w:pPr>
        <w:pStyle w:val="a4"/>
        <w:numPr>
          <w:ilvl w:val="1"/>
          <w:numId w:val="119"/>
        </w:numPr>
        <w:tabs>
          <w:tab w:val="left" w:pos="1866"/>
        </w:tabs>
        <w:spacing w:line="235" w:lineRule="auto"/>
        <w:ind w:right="1510" w:firstLine="566"/>
        <w:jc w:val="left"/>
        <w:rPr>
          <w:sz w:val="28"/>
        </w:rPr>
      </w:pPr>
      <w:r>
        <w:rPr>
          <w:sz w:val="28"/>
        </w:rPr>
        <w:t>читать и интерпретировать графически представленную информацию (схему, таблицу, иллюстрацию);</w:t>
      </w:r>
    </w:p>
    <w:p w:rsidR="009F1388" w:rsidRDefault="00A625AB">
      <w:pPr>
        <w:pStyle w:val="a4"/>
        <w:numPr>
          <w:ilvl w:val="1"/>
          <w:numId w:val="119"/>
        </w:numPr>
        <w:tabs>
          <w:tab w:val="left" w:pos="1866"/>
        </w:tabs>
        <w:ind w:right="1148" w:firstLine="566"/>
        <w:jc w:val="left"/>
        <w:rPr>
          <w:sz w:val="28"/>
        </w:rPr>
      </w:pPr>
      <w:r>
        <w:rPr>
          <w:sz w:val="28"/>
        </w:rPr>
        <w:t>соблюдать правила информационной безопасности в условиях контроли- руемого доступа в Интернет (с помощью учителя);</w:t>
      </w:r>
    </w:p>
    <w:p w:rsidR="009F1388" w:rsidRDefault="00A625AB">
      <w:pPr>
        <w:pStyle w:val="a4"/>
        <w:numPr>
          <w:ilvl w:val="1"/>
          <w:numId w:val="119"/>
        </w:numPr>
        <w:tabs>
          <w:tab w:val="left" w:pos="1866"/>
        </w:tabs>
        <w:ind w:right="1577" w:firstLine="566"/>
        <w:jc w:val="left"/>
        <w:rPr>
          <w:sz w:val="28"/>
        </w:rPr>
      </w:pPr>
      <w:r>
        <w:rPr>
          <w:sz w:val="28"/>
        </w:rPr>
        <w:t>анализировать</w:t>
      </w:r>
      <w:r>
        <w:rPr>
          <w:spacing w:val="-1"/>
          <w:sz w:val="28"/>
        </w:rPr>
        <w:t xml:space="preserve"> </w:t>
      </w:r>
      <w:r>
        <w:rPr>
          <w:sz w:val="28"/>
        </w:rPr>
        <w:t>и</w:t>
      </w:r>
      <w:r>
        <w:rPr>
          <w:spacing w:val="-5"/>
          <w:sz w:val="28"/>
        </w:rPr>
        <w:t xml:space="preserve"> </w:t>
      </w:r>
      <w:r>
        <w:rPr>
          <w:sz w:val="28"/>
        </w:rPr>
        <w:t>создавать текстовую, видео-, графическую, звуковую информацию в соответствии с учебной задачей;</w:t>
      </w:r>
    </w:p>
    <w:p w:rsidR="009F1388" w:rsidRDefault="00A625AB">
      <w:pPr>
        <w:pStyle w:val="a4"/>
        <w:numPr>
          <w:ilvl w:val="1"/>
          <w:numId w:val="119"/>
        </w:numPr>
        <w:tabs>
          <w:tab w:val="left" w:pos="1866"/>
        </w:tabs>
        <w:spacing w:before="3"/>
        <w:ind w:right="1172" w:firstLine="566"/>
        <w:jc w:val="left"/>
        <w:rPr>
          <w:sz w:val="28"/>
        </w:rPr>
      </w:pPr>
      <w:r>
        <w:rPr>
          <w:sz w:val="28"/>
        </w:rPr>
        <w:t>фиксировать полученные результаты в текстовой форме (отчёт,</w:t>
      </w:r>
      <w:r>
        <w:rPr>
          <w:spacing w:val="29"/>
          <w:sz w:val="28"/>
        </w:rPr>
        <w:t xml:space="preserve"> </w:t>
      </w:r>
      <w:r>
        <w:rPr>
          <w:sz w:val="28"/>
        </w:rPr>
        <w:t>выступ- ление, высказывание) и графическом виде (рисунок, схема, диаграмма).</w:t>
      </w:r>
    </w:p>
    <w:p w:rsidR="009F1388" w:rsidRDefault="00A625AB">
      <w:pPr>
        <w:pStyle w:val="3"/>
        <w:spacing w:before="4"/>
        <w:jc w:val="left"/>
      </w:pPr>
      <w:bookmarkStart w:id="214" w:name="Коммуникативные_УУД"/>
      <w:bookmarkEnd w:id="214"/>
      <w:r>
        <w:rPr>
          <w:spacing w:val="-2"/>
        </w:rPr>
        <w:t>Коммуникативные</w:t>
      </w:r>
      <w:r>
        <w:rPr>
          <w:spacing w:val="11"/>
        </w:rPr>
        <w:t xml:space="preserve"> </w:t>
      </w:r>
      <w:r>
        <w:rPr>
          <w:spacing w:val="-5"/>
        </w:rPr>
        <w:t>УУД</w:t>
      </w:r>
    </w:p>
    <w:p w:rsidR="009F1388" w:rsidRDefault="00A625AB">
      <w:pPr>
        <w:spacing w:line="242" w:lineRule="auto"/>
        <w:ind w:left="1133" w:right="1144" w:firstLine="566"/>
        <w:rPr>
          <w:i/>
          <w:sz w:val="28"/>
        </w:rPr>
      </w:pPr>
      <w:r>
        <w:rPr>
          <w:i/>
          <w:sz w:val="28"/>
        </w:rPr>
        <w:t>У обучающегося будут сформированы следующие умения общения как часть коммуникативных УУД:</w:t>
      </w:r>
    </w:p>
    <w:p w:rsidR="009F1388" w:rsidRDefault="00A625AB">
      <w:pPr>
        <w:pStyle w:val="a4"/>
        <w:numPr>
          <w:ilvl w:val="1"/>
          <w:numId w:val="119"/>
        </w:numPr>
        <w:tabs>
          <w:tab w:val="left" w:pos="1866"/>
        </w:tabs>
        <w:ind w:right="1148" w:firstLine="566"/>
        <w:rPr>
          <w:sz w:val="28"/>
        </w:rPr>
      </w:pPr>
      <w:r>
        <w:rPr>
          <w:sz w:val="28"/>
        </w:rPr>
        <w:t>в процессе диалогов задавать вопросы, высказывать суждения, оценивать выступления участников;</w:t>
      </w:r>
    </w:p>
    <w:p w:rsidR="009F1388" w:rsidRDefault="00A625AB">
      <w:pPr>
        <w:pStyle w:val="a4"/>
        <w:numPr>
          <w:ilvl w:val="1"/>
          <w:numId w:val="119"/>
        </w:numPr>
        <w:tabs>
          <w:tab w:val="left" w:pos="1866"/>
        </w:tabs>
        <w:spacing w:before="5"/>
        <w:ind w:right="1136" w:firstLine="566"/>
        <w:rPr>
          <w:sz w:val="28"/>
        </w:rPr>
      </w:pPr>
      <w:r>
        <w:rPr>
          <w:sz w:val="28"/>
        </w:rPr>
        <w:t xml:space="preserve">признавать возможность существования разных точек зрения; корректно и аргументированно высказывать своё мнение; приводить доказательства своей </w:t>
      </w:r>
      <w:r>
        <w:rPr>
          <w:spacing w:val="-2"/>
          <w:sz w:val="28"/>
        </w:rPr>
        <w:t>правоты;</w:t>
      </w:r>
    </w:p>
    <w:p w:rsidR="009F1388" w:rsidRDefault="00A625AB">
      <w:pPr>
        <w:pStyle w:val="a4"/>
        <w:numPr>
          <w:ilvl w:val="1"/>
          <w:numId w:val="119"/>
        </w:numPr>
        <w:tabs>
          <w:tab w:val="left" w:pos="1866"/>
        </w:tabs>
        <w:ind w:right="1163" w:firstLine="566"/>
        <w:rPr>
          <w:sz w:val="28"/>
        </w:rPr>
      </w:pPr>
      <w:r>
        <w:rPr>
          <w:sz w:val="28"/>
        </w:rPr>
        <w:t>соблюдать правила ведения диалога и дискуссии; проявлять уважитель- ное отношение к собеседнику;</w:t>
      </w:r>
    </w:p>
    <w:p w:rsidR="009F1388" w:rsidRDefault="00A625AB">
      <w:pPr>
        <w:pStyle w:val="a4"/>
        <w:numPr>
          <w:ilvl w:val="1"/>
          <w:numId w:val="119"/>
        </w:numPr>
        <w:tabs>
          <w:tab w:val="left" w:pos="1866"/>
        </w:tabs>
        <w:ind w:right="1161" w:firstLine="566"/>
        <w:rPr>
          <w:sz w:val="28"/>
        </w:rPr>
      </w:pPr>
      <w:r>
        <w:rPr>
          <w:sz w:val="28"/>
        </w:rPr>
        <w:t>использовать смысловое чтение для определения темы, главной мысли текста о природе, социальной жизни, взаимоотношениях и поступках людей;</w:t>
      </w:r>
    </w:p>
    <w:p w:rsidR="009F1388" w:rsidRDefault="00A625AB">
      <w:pPr>
        <w:pStyle w:val="a4"/>
        <w:numPr>
          <w:ilvl w:val="1"/>
          <w:numId w:val="119"/>
        </w:numPr>
        <w:tabs>
          <w:tab w:val="left" w:pos="1866"/>
        </w:tabs>
        <w:spacing w:before="2"/>
        <w:ind w:right="1163" w:firstLine="566"/>
        <w:rPr>
          <w:sz w:val="28"/>
        </w:rPr>
      </w:pPr>
      <w:r>
        <w:rPr>
          <w:sz w:val="28"/>
        </w:rPr>
        <w:t xml:space="preserve">создавать устные и письменные тексты (описание, рассуждение, повест- </w:t>
      </w:r>
      <w:r>
        <w:rPr>
          <w:spacing w:val="-2"/>
          <w:sz w:val="28"/>
        </w:rPr>
        <w:t>вование);</w:t>
      </w:r>
    </w:p>
    <w:p w:rsidR="009F1388" w:rsidRDefault="00A625AB">
      <w:pPr>
        <w:pStyle w:val="a4"/>
        <w:numPr>
          <w:ilvl w:val="1"/>
          <w:numId w:val="119"/>
        </w:numPr>
        <w:tabs>
          <w:tab w:val="left" w:pos="1866"/>
        </w:tabs>
        <w:ind w:right="1287" w:firstLine="566"/>
        <w:rPr>
          <w:sz w:val="28"/>
        </w:rPr>
      </w:pPr>
      <w:r>
        <w:rPr>
          <w:sz w:val="28"/>
        </w:rPr>
        <w:t>конструировать</w:t>
      </w:r>
      <w:r>
        <w:rPr>
          <w:spacing w:val="-8"/>
          <w:sz w:val="28"/>
        </w:rPr>
        <w:t xml:space="preserve"> </w:t>
      </w:r>
      <w:r>
        <w:rPr>
          <w:sz w:val="28"/>
        </w:rPr>
        <w:t>обобщения</w:t>
      </w:r>
      <w:r>
        <w:rPr>
          <w:spacing w:val="-6"/>
          <w:sz w:val="28"/>
        </w:rPr>
        <w:t xml:space="preserve"> </w:t>
      </w:r>
      <w:r>
        <w:rPr>
          <w:sz w:val="28"/>
        </w:rPr>
        <w:t>и</w:t>
      </w:r>
      <w:r>
        <w:rPr>
          <w:spacing w:val="-7"/>
          <w:sz w:val="28"/>
        </w:rPr>
        <w:t xml:space="preserve"> </w:t>
      </w:r>
      <w:r>
        <w:rPr>
          <w:sz w:val="28"/>
        </w:rPr>
        <w:t>выводы</w:t>
      </w:r>
      <w:r>
        <w:rPr>
          <w:spacing w:val="-1"/>
          <w:sz w:val="28"/>
        </w:rPr>
        <w:t xml:space="preserve"> </w:t>
      </w:r>
      <w:r>
        <w:rPr>
          <w:sz w:val="28"/>
        </w:rPr>
        <w:t>на</w:t>
      </w:r>
      <w:r>
        <w:rPr>
          <w:spacing w:val="-5"/>
          <w:sz w:val="28"/>
        </w:rPr>
        <w:t xml:space="preserve"> </w:t>
      </w:r>
      <w:r>
        <w:rPr>
          <w:sz w:val="28"/>
        </w:rPr>
        <w:t>основе</w:t>
      </w:r>
      <w:r>
        <w:rPr>
          <w:spacing w:val="-6"/>
          <w:sz w:val="28"/>
        </w:rPr>
        <w:t xml:space="preserve"> </w:t>
      </w:r>
      <w:r>
        <w:rPr>
          <w:sz w:val="28"/>
        </w:rPr>
        <w:t>полученных</w:t>
      </w:r>
      <w:r>
        <w:rPr>
          <w:spacing w:val="-10"/>
          <w:sz w:val="28"/>
        </w:rPr>
        <w:t xml:space="preserve"> </w:t>
      </w:r>
      <w:r>
        <w:rPr>
          <w:sz w:val="28"/>
        </w:rPr>
        <w:t>результатов наблюдений и опытной работы, подкреплять их доказательствами;</w:t>
      </w:r>
    </w:p>
    <w:p w:rsidR="009F1388" w:rsidRDefault="00A625AB">
      <w:pPr>
        <w:pStyle w:val="a4"/>
        <w:numPr>
          <w:ilvl w:val="1"/>
          <w:numId w:val="119"/>
        </w:numPr>
        <w:tabs>
          <w:tab w:val="left" w:pos="1866"/>
        </w:tabs>
        <w:spacing w:line="235" w:lineRule="auto"/>
        <w:ind w:right="1163" w:firstLine="566"/>
        <w:rPr>
          <w:sz w:val="28"/>
        </w:rPr>
      </w:pPr>
      <w:r>
        <w:rPr>
          <w:sz w:val="28"/>
        </w:rPr>
        <w:t>находить ошибки и восстанавливать деформированный текст об изучен- ных объектах и явлениях природы, событиях социальной жизни;</w:t>
      </w:r>
    </w:p>
    <w:p w:rsidR="009F1388" w:rsidRDefault="009F1388">
      <w:pPr>
        <w:pStyle w:val="a4"/>
        <w:spacing w:line="235" w:lineRule="auto"/>
        <w:rPr>
          <w:sz w:val="28"/>
        </w:rPr>
        <w:sectPr w:rsidR="009F1388">
          <w:pgSz w:w="11910" w:h="16840"/>
          <w:pgMar w:top="1020" w:right="0" w:bottom="280" w:left="0" w:header="720" w:footer="720" w:gutter="0"/>
          <w:cols w:space="720"/>
        </w:sectPr>
      </w:pPr>
    </w:p>
    <w:p w:rsidR="009F1388" w:rsidRDefault="00A625AB">
      <w:pPr>
        <w:pStyle w:val="a4"/>
        <w:numPr>
          <w:ilvl w:val="1"/>
          <w:numId w:val="119"/>
        </w:numPr>
        <w:tabs>
          <w:tab w:val="left" w:pos="1866"/>
        </w:tabs>
        <w:spacing w:before="63"/>
        <w:ind w:right="1141" w:firstLine="566"/>
        <w:rPr>
          <w:sz w:val="28"/>
        </w:rPr>
      </w:pPr>
      <w:r>
        <w:rPr>
          <w:sz w:val="28"/>
        </w:rPr>
        <w:lastRenderedPageBreak/>
        <w:t>готовить небольшие публичные выступления с возможной презентацией (текст, рисунки, фото, плакаты и др.) к тексту выступления.</w:t>
      </w:r>
    </w:p>
    <w:p w:rsidR="009F1388" w:rsidRDefault="00A625AB">
      <w:pPr>
        <w:pStyle w:val="3"/>
        <w:spacing w:before="9" w:line="317" w:lineRule="exact"/>
      </w:pPr>
      <w:r>
        <w:rPr>
          <w:spacing w:val="-2"/>
        </w:rPr>
        <w:t>Регулятивные</w:t>
      </w:r>
      <w:r>
        <w:rPr>
          <w:spacing w:val="4"/>
        </w:rPr>
        <w:t xml:space="preserve"> </w:t>
      </w:r>
      <w:r>
        <w:rPr>
          <w:spacing w:val="-5"/>
        </w:rPr>
        <w:t>УУД</w:t>
      </w:r>
    </w:p>
    <w:p w:rsidR="009F1388" w:rsidRDefault="00A625AB">
      <w:pPr>
        <w:spacing w:line="237" w:lineRule="auto"/>
        <w:ind w:left="1133" w:right="1133" w:firstLine="566"/>
        <w:jc w:val="both"/>
        <w:rPr>
          <w:i/>
          <w:sz w:val="28"/>
        </w:rPr>
      </w:pPr>
      <w:r>
        <w:rPr>
          <w:i/>
          <w:sz w:val="28"/>
        </w:rPr>
        <w:t>У</w:t>
      </w:r>
      <w:r>
        <w:rPr>
          <w:i/>
          <w:spacing w:val="-5"/>
          <w:sz w:val="28"/>
        </w:rPr>
        <w:t xml:space="preserve"> </w:t>
      </w:r>
      <w:r>
        <w:rPr>
          <w:i/>
          <w:sz w:val="28"/>
        </w:rPr>
        <w:t>обучающегося</w:t>
      </w:r>
      <w:r>
        <w:rPr>
          <w:i/>
          <w:spacing w:val="-5"/>
          <w:sz w:val="28"/>
        </w:rPr>
        <w:t xml:space="preserve"> </w:t>
      </w:r>
      <w:r>
        <w:rPr>
          <w:i/>
          <w:sz w:val="28"/>
        </w:rPr>
        <w:t>будут</w:t>
      </w:r>
      <w:r>
        <w:rPr>
          <w:i/>
          <w:spacing w:val="-4"/>
          <w:sz w:val="28"/>
        </w:rPr>
        <w:t xml:space="preserve"> </w:t>
      </w:r>
      <w:r>
        <w:rPr>
          <w:i/>
          <w:sz w:val="28"/>
        </w:rPr>
        <w:t>сформированы</w:t>
      </w:r>
      <w:r>
        <w:rPr>
          <w:i/>
          <w:spacing w:val="-6"/>
          <w:sz w:val="28"/>
        </w:rPr>
        <w:t xml:space="preserve"> </w:t>
      </w:r>
      <w:r>
        <w:rPr>
          <w:i/>
          <w:sz w:val="28"/>
        </w:rPr>
        <w:t>следующие</w:t>
      </w:r>
      <w:r>
        <w:rPr>
          <w:i/>
          <w:spacing w:val="-4"/>
          <w:sz w:val="28"/>
        </w:rPr>
        <w:t xml:space="preserve"> </w:t>
      </w:r>
      <w:r>
        <w:rPr>
          <w:i/>
          <w:sz w:val="28"/>
        </w:rPr>
        <w:t>умения самоорганизации как части регулятивных УУД:</w:t>
      </w:r>
    </w:p>
    <w:p w:rsidR="009F1388" w:rsidRDefault="00A625AB">
      <w:pPr>
        <w:pStyle w:val="a4"/>
        <w:numPr>
          <w:ilvl w:val="1"/>
          <w:numId w:val="119"/>
        </w:numPr>
        <w:tabs>
          <w:tab w:val="left" w:pos="1866"/>
        </w:tabs>
        <w:spacing w:before="2"/>
        <w:ind w:right="1129" w:firstLine="566"/>
        <w:rPr>
          <w:sz w:val="28"/>
        </w:rPr>
      </w:pPr>
      <w:r>
        <w:rPr>
          <w:sz w:val="28"/>
        </w:rPr>
        <w:t>планировать самостоятельно или с небольшой помощью учителя дей- ствия по решению учебной задачи;</w:t>
      </w:r>
    </w:p>
    <w:p w:rsidR="009F1388" w:rsidRDefault="00A625AB">
      <w:pPr>
        <w:pStyle w:val="a4"/>
        <w:numPr>
          <w:ilvl w:val="1"/>
          <w:numId w:val="119"/>
        </w:numPr>
        <w:tabs>
          <w:tab w:val="left" w:pos="1862"/>
        </w:tabs>
        <w:spacing w:before="4" w:line="319" w:lineRule="exact"/>
        <w:ind w:left="1862" w:hanging="163"/>
        <w:rPr>
          <w:sz w:val="28"/>
        </w:rPr>
      </w:pPr>
      <w:r>
        <w:rPr>
          <w:sz w:val="28"/>
        </w:rPr>
        <w:t>выстраивать</w:t>
      </w:r>
      <w:r>
        <w:rPr>
          <w:spacing w:val="-16"/>
          <w:sz w:val="28"/>
        </w:rPr>
        <w:t xml:space="preserve"> </w:t>
      </w:r>
      <w:r>
        <w:rPr>
          <w:sz w:val="28"/>
        </w:rPr>
        <w:t>последовательность</w:t>
      </w:r>
      <w:r>
        <w:rPr>
          <w:spacing w:val="-15"/>
          <w:sz w:val="28"/>
        </w:rPr>
        <w:t xml:space="preserve"> </w:t>
      </w:r>
      <w:r>
        <w:rPr>
          <w:sz w:val="28"/>
        </w:rPr>
        <w:t>выбранных</w:t>
      </w:r>
      <w:r>
        <w:rPr>
          <w:spacing w:val="-17"/>
          <w:sz w:val="28"/>
        </w:rPr>
        <w:t xml:space="preserve"> </w:t>
      </w:r>
      <w:r>
        <w:rPr>
          <w:sz w:val="28"/>
        </w:rPr>
        <w:t>действий</w:t>
      </w:r>
      <w:r>
        <w:rPr>
          <w:spacing w:val="-14"/>
          <w:sz w:val="28"/>
        </w:rPr>
        <w:t xml:space="preserve"> </w:t>
      </w:r>
      <w:r>
        <w:rPr>
          <w:sz w:val="28"/>
        </w:rPr>
        <w:t>и</w:t>
      </w:r>
      <w:r>
        <w:rPr>
          <w:spacing w:val="-14"/>
          <w:sz w:val="28"/>
        </w:rPr>
        <w:t xml:space="preserve"> </w:t>
      </w:r>
      <w:r>
        <w:rPr>
          <w:spacing w:val="-2"/>
          <w:sz w:val="28"/>
        </w:rPr>
        <w:t>операций.</w:t>
      </w:r>
    </w:p>
    <w:p w:rsidR="009F1388" w:rsidRDefault="00A625AB">
      <w:pPr>
        <w:spacing w:line="242" w:lineRule="auto"/>
        <w:ind w:left="1133" w:right="1137" w:firstLine="566"/>
        <w:jc w:val="both"/>
        <w:rPr>
          <w:i/>
          <w:sz w:val="28"/>
        </w:rPr>
      </w:pPr>
      <w:r>
        <w:rPr>
          <w:i/>
          <w:sz w:val="28"/>
        </w:rPr>
        <w:t>У обучающегося будут сформированы следующие умения самоконтроля как части регулятивных УУД:</w:t>
      </w:r>
    </w:p>
    <w:p w:rsidR="009F1388" w:rsidRDefault="00A625AB">
      <w:pPr>
        <w:pStyle w:val="a4"/>
        <w:numPr>
          <w:ilvl w:val="1"/>
          <w:numId w:val="119"/>
        </w:numPr>
        <w:tabs>
          <w:tab w:val="left" w:pos="1862"/>
        </w:tabs>
        <w:spacing w:line="317" w:lineRule="exact"/>
        <w:ind w:left="1862" w:hanging="163"/>
        <w:rPr>
          <w:sz w:val="28"/>
        </w:rPr>
      </w:pPr>
      <w:r>
        <w:rPr>
          <w:sz w:val="28"/>
        </w:rPr>
        <w:t>осуществлять</w:t>
      </w:r>
      <w:r>
        <w:rPr>
          <w:spacing w:val="-13"/>
          <w:sz w:val="28"/>
        </w:rPr>
        <w:t xml:space="preserve"> </w:t>
      </w:r>
      <w:r>
        <w:rPr>
          <w:sz w:val="28"/>
        </w:rPr>
        <w:t>контроль</w:t>
      </w:r>
      <w:r>
        <w:rPr>
          <w:spacing w:val="-11"/>
          <w:sz w:val="28"/>
        </w:rPr>
        <w:t xml:space="preserve"> </w:t>
      </w:r>
      <w:r>
        <w:rPr>
          <w:sz w:val="28"/>
        </w:rPr>
        <w:t>процесса</w:t>
      </w:r>
      <w:r>
        <w:rPr>
          <w:spacing w:val="-11"/>
          <w:sz w:val="28"/>
        </w:rPr>
        <w:t xml:space="preserve"> </w:t>
      </w:r>
      <w:r>
        <w:rPr>
          <w:sz w:val="28"/>
        </w:rPr>
        <w:t>и</w:t>
      </w:r>
      <w:r>
        <w:rPr>
          <w:spacing w:val="-13"/>
          <w:sz w:val="28"/>
        </w:rPr>
        <w:t xml:space="preserve"> </w:t>
      </w:r>
      <w:r>
        <w:rPr>
          <w:sz w:val="28"/>
        </w:rPr>
        <w:t>результата</w:t>
      </w:r>
      <w:r>
        <w:rPr>
          <w:spacing w:val="-10"/>
          <w:sz w:val="28"/>
        </w:rPr>
        <w:t xml:space="preserve"> </w:t>
      </w:r>
      <w:r>
        <w:rPr>
          <w:sz w:val="28"/>
        </w:rPr>
        <w:t>своей</w:t>
      </w:r>
      <w:r>
        <w:rPr>
          <w:spacing w:val="-9"/>
          <w:sz w:val="28"/>
        </w:rPr>
        <w:t xml:space="preserve"> </w:t>
      </w:r>
      <w:r>
        <w:rPr>
          <w:spacing w:val="-2"/>
          <w:sz w:val="28"/>
        </w:rPr>
        <w:t>деятельности;</w:t>
      </w:r>
    </w:p>
    <w:p w:rsidR="009F1388" w:rsidRDefault="00A625AB">
      <w:pPr>
        <w:pStyle w:val="a4"/>
        <w:numPr>
          <w:ilvl w:val="1"/>
          <w:numId w:val="119"/>
        </w:numPr>
        <w:tabs>
          <w:tab w:val="left" w:pos="1866"/>
        </w:tabs>
        <w:spacing w:line="242" w:lineRule="auto"/>
        <w:ind w:right="1139" w:firstLine="566"/>
        <w:rPr>
          <w:sz w:val="28"/>
        </w:rPr>
      </w:pPr>
      <w:r>
        <w:rPr>
          <w:sz w:val="28"/>
        </w:rPr>
        <w:t>находить ошибки в своей работе и устанавливать их причины; корректи- ровать свои действия при необходимости (с небольшой помощью учителя);</w:t>
      </w:r>
    </w:p>
    <w:p w:rsidR="009F1388" w:rsidRDefault="00A625AB">
      <w:pPr>
        <w:pStyle w:val="a4"/>
        <w:numPr>
          <w:ilvl w:val="1"/>
          <w:numId w:val="119"/>
        </w:numPr>
        <w:tabs>
          <w:tab w:val="left" w:pos="1866"/>
        </w:tabs>
        <w:ind w:right="1134" w:firstLine="566"/>
        <w:rPr>
          <w:sz w:val="28"/>
        </w:rPr>
      </w:pPr>
      <w:r>
        <w:rPr>
          <w:sz w:val="28"/>
        </w:rPr>
        <w:t>предвидеть возможность возникновения трудностей и ошибок, преду- сматривать</w:t>
      </w:r>
      <w:r>
        <w:rPr>
          <w:spacing w:val="-4"/>
          <w:sz w:val="28"/>
        </w:rPr>
        <w:t xml:space="preserve"> </w:t>
      </w:r>
      <w:r>
        <w:rPr>
          <w:sz w:val="28"/>
        </w:rPr>
        <w:t>способы их</w:t>
      </w:r>
      <w:r>
        <w:rPr>
          <w:spacing w:val="-6"/>
          <w:sz w:val="28"/>
        </w:rPr>
        <w:t xml:space="preserve"> </w:t>
      </w:r>
      <w:r>
        <w:rPr>
          <w:sz w:val="28"/>
        </w:rPr>
        <w:t>предупреждения, в</w:t>
      </w:r>
      <w:r>
        <w:rPr>
          <w:spacing w:val="-4"/>
          <w:sz w:val="28"/>
        </w:rPr>
        <w:t xml:space="preserve"> </w:t>
      </w:r>
      <w:r>
        <w:rPr>
          <w:sz w:val="28"/>
        </w:rPr>
        <w:t>т.ч. в</w:t>
      </w:r>
      <w:r>
        <w:rPr>
          <w:spacing w:val="-4"/>
          <w:sz w:val="28"/>
        </w:rPr>
        <w:t xml:space="preserve"> </w:t>
      </w:r>
      <w:r>
        <w:rPr>
          <w:sz w:val="28"/>
        </w:rPr>
        <w:t>житейских</w:t>
      </w:r>
      <w:r>
        <w:rPr>
          <w:spacing w:val="-3"/>
          <w:sz w:val="28"/>
        </w:rPr>
        <w:t xml:space="preserve"> </w:t>
      </w:r>
      <w:r>
        <w:rPr>
          <w:sz w:val="28"/>
        </w:rPr>
        <w:t>ситуациях, опасных для здоровья и жизни.</w:t>
      </w:r>
    </w:p>
    <w:p w:rsidR="009F1388" w:rsidRDefault="00A625AB">
      <w:pPr>
        <w:pStyle w:val="3"/>
        <w:spacing w:before="1" w:line="317" w:lineRule="exact"/>
      </w:pPr>
      <w:bookmarkStart w:id="215" w:name="Совместная_деятельность"/>
      <w:bookmarkEnd w:id="215"/>
      <w:r>
        <w:t>Совместная</w:t>
      </w:r>
      <w:r>
        <w:rPr>
          <w:spacing w:val="-10"/>
        </w:rPr>
        <w:t xml:space="preserve"> </w:t>
      </w:r>
      <w:r>
        <w:rPr>
          <w:spacing w:val="-2"/>
        </w:rPr>
        <w:t>деятельность</w:t>
      </w:r>
    </w:p>
    <w:p w:rsidR="009F1388" w:rsidRDefault="00A625AB">
      <w:pPr>
        <w:spacing w:line="235" w:lineRule="auto"/>
        <w:ind w:left="1133" w:right="1147" w:firstLine="566"/>
        <w:jc w:val="both"/>
        <w:rPr>
          <w:i/>
          <w:sz w:val="28"/>
        </w:rPr>
      </w:pPr>
      <w:r>
        <w:rPr>
          <w:i/>
          <w:sz w:val="28"/>
        </w:rPr>
        <w:t>У обучающегося будут сформированы следующие умения самооценки как части регулятивных УУД:</w:t>
      </w:r>
    </w:p>
    <w:p w:rsidR="009F1388" w:rsidRDefault="00A625AB">
      <w:pPr>
        <w:pStyle w:val="a4"/>
        <w:numPr>
          <w:ilvl w:val="1"/>
          <w:numId w:val="119"/>
        </w:numPr>
        <w:tabs>
          <w:tab w:val="left" w:pos="1866"/>
        </w:tabs>
        <w:spacing w:before="7"/>
        <w:ind w:right="1140" w:firstLine="566"/>
        <w:jc w:val="left"/>
        <w:rPr>
          <w:sz w:val="28"/>
        </w:rPr>
      </w:pPr>
      <w:r>
        <w:rPr>
          <w:sz w:val="28"/>
        </w:rPr>
        <w:t>объективно</w:t>
      </w:r>
      <w:r>
        <w:rPr>
          <w:spacing w:val="36"/>
          <w:sz w:val="28"/>
        </w:rPr>
        <w:t xml:space="preserve"> </w:t>
      </w:r>
      <w:r>
        <w:rPr>
          <w:sz w:val="28"/>
        </w:rPr>
        <w:t>оценивать</w:t>
      </w:r>
      <w:r>
        <w:rPr>
          <w:spacing w:val="34"/>
          <w:sz w:val="28"/>
        </w:rPr>
        <w:t xml:space="preserve"> </w:t>
      </w:r>
      <w:r>
        <w:rPr>
          <w:sz w:val="28"/>
        </w:rPr>
        <w:t>результаты</w:t>
      </w:r>
      <w:r>
        <w:rPr>
          <w:spacing w:val="37"/>
          <w:sz w:val="28"/>
        </w:rPr>
        <w:t xml:space="preserve"> </w:t>
      </w:r>
      <w:r>
        <w:rPr>
          <w:sz w:val="28"/>
        </w:rPr>
        <w:t>своей</w:t>
      </w:r>
      <w:r>
        <w:rPr>
          <w:spacing w:val="36"/>
          <w:sz w:val="28"/>
        </w:rPr>
        <w:t xml:space="preserve"> </w:t>
      </w:r>
      <w:r>
        <w:rPr>
          <w:sz w:val="28"/>
        </w:rPr>
        <w:t>деятельности,</w:t>
      </w:r>
      <w:r>
        <w:rPr>
          <w:spacing w:val="38"/>
          <w:sz w:val="28"/>
        </w:rPr>
        <w:t xml:space="preserve"> </w:t>
      </w:r>
      <w:r>
        <w:rPr>
          <w:sz w:val="28"/>
        </w:rPr>
        <w:t>соотносить</w:t>
      </w:r>
      <w:r>
        <w:rPr>
          <w:spacing w:val="34"/>
          <w:sz w:val="28"/>
        </w:rPr>
        <w:t xml:space="preserve"> </w:t>
      </w:r>
      <w:r>
        <w:rPr>
          <w:sz w:val="28"/>
        </w:rPr>
        <w:t>свою оценку с оценкой учителя;</w:t>
      </w:r>
    </w:p>
    <w:p w:rsidR="009F1388" w:rsidRDefault="00A625AB">
      <w:pPr>
        <w:pStyle w:val="a4"/>
        <w:numPr>
          <w:ilvl w:val="1"/>
          <w:numId w:val="119"/>
        </w:numPr>
        <w:tabs>
          <w:tab w:val="left" w:pos="1866"/>
        </w:tabs>
        <w:ind w:right="1134" w:firstLine="566"/>
        <w:jc w:val="left"/>
        <w:rPr>
          <w:sz w:val="28"/>
        </w:rPr>
      </w:pPr>
      <w:r>
        <w:rPr>
          <w:sz w:val="28"/>
        </w:rPr>
        <w:t>оценивать целесообразность выбранных способов действия, при необхо- димости корректировать их.</w:t>
      </w:r>
    </w:p>
    <w:p w:rsidR="009F1388" w:rsidRDefault="00A625AB">
      <w:pPr>
        <w:pStyle w:val="a3"/>
        <w:ind w:right="650"/>
        <w:jc w:val="left"/>
      </w:pPr>
      <w:r>
        <w:t>У обучающегося будут</w:t>
      </w:r>
      <w:r>
        <w:rPr>
          <w:spacing w:val="-1"/>
        </w:rPr>
        <w:t xml:space="preserve"> </w:t>
      </w:r>
      <w:r>
        <w:t>сформированы следующие умения совместной дея- тельности как части регулятивных УУД:</w:t>
      </w:r>
    </w:p>
    <w:p w:rsidR="009F1388" w:rsidRDefault="00A625AB">
      <w:pPr>
        <w:pStyle w:val="a4"/>
        <w:numPr>
          <w:ilvl w:val="1"/>
          <w:numId w:val="119"/>
        </w:numPr>
        <w:tabs>
          <w:tab w:val="left" w:pos="1866"/>
        </w:tabs>
        <w:ind w:right="1129" w:firstLine="566"/>
        <w:rPr>
          <w:sz w:val="28"/>
        </w:rPr>
      </w:pPr>
      <w:r>
        <w:rPr>
          <w:sz w:val="28"/>
        </w:rPr>
        <w:t>понимать значение коллективной деятельности для успешного решения учебной (практической) задачи; активно участвовать в формулировании крат- косрочных и долгосрочных целей совместной деятельности (на основе изучен- ного материала по окружающему миру);</w:t>
      </w:r>
    </w:p>
    <w:p w:rsidR="009F1388" w:rsidRDefault="00A625AB">
      <w:pPr>
        <w:pStyle w:val="a4"/>
        <w:numPr>
          <w:ilvl w:val="1"/>
          <w:numId w:val="119"/>
        </w:numPr>
        <w:tabs>
          <w:tab w:val="left" w:pos="1866"/>
        </w:tabs>
        <w:spacing w:before="2"/>
        <w:ind w:right="1141" w:firstLine="566"/>
        <w:rPr>
          <w:sz w:val="28"/>
        </w:rPr>
      </w:pPr>
      <w:r>
        <w:rPr>
          <w:sz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9F1388" w:rsidRDefault="00A625AB">
      <w:pPr>
        <w:pStyle w:val="a4"/>
        <w:numPr>
          <w:ilvl w:val="1"/>
          <w:numId w:val="119"/>
        </w:numPr>
        <w:tabs>
          <w:tab w:val="left" w:pos="1862"/>
        </w:tabs>
        <w:spacing w:before="5" w:line="319" w:lineRule="exact"/>
        <w:ind w:left="1862" w:hanging="163"/>
        <w:rPr>
          <w:sz w:val="28"/>
        </w:rPr>
      </w:pPr>
      <w:r>
        <w:rPr>
          <w:sz w:val="28"/>
        </w:rPr>
        <w:t>проявлять</w:t>
      </w:r>
      <w:r>
        <w:rPr>
          <w:spacing w:val="-16"/>
          <w:sz w:val="28"/>
        </w:rPr>
        <w:t xml:space="preserve"> </w:t>
      </w:r>
      <w:r>
        <w:rPr>
          <w:sz w:val="28"/>
        </w:rPr>
        <w:t>готовность</w:t>
      </w:r>
      <w:r>
        <w:rPr>
          <w:spacing w:val="-16"/>
          <w:sz w:val="28"/>
        </w:rPr>
        <w:t xml:space="preserve"> </w:t>
      </w:r>
      <w:r>
        <w:rPr>
          <w:sz w:val="28"/>
        </w:rPr>
        <w:t>руководить,</w:t>
      </w:r>
      <w:r>
        <w:rPr>
          <w:spacing w:val="-12"/>
          <w:sz w:val="28"/>
        </w:rPr>
        <w:t xml:space="preserve"> </w:t>
      </w:r>
      <w:r>
        <w:rPr>
          <w:sz w:val="28"/>
        </w:rPr>
        <w:t>выполнять</w:t>
      </w:r>
      <w:r>
        <w:rPr>
          <w:spacing w:val="-16"/>
          <w:sz w:val="28"/>
        </w:rPr>
        <w:t xml:space="preserve"> </w:t>
      </w:r>
      <w:r>
        <w:rPr>
          <w:sz w:val="28"/>
        </w:rPr>
        <w:t>поручения,</w:t>
      </w:r>
      <w:r>
        <w:rPr>
          <w:spacing w:val="-11"/>
          <w:sz w:val="28"/>
        </w:rPr>
        <w:t xml:space="preserve"> </w:t>
      </w:r>
      <w:r>
        <w:rPr>
          <w:spacing w:val="-2"/>
          <w:sz w:val="28"/>
        </w:rPr>
        <w:t>подчиняться;</w:t>
      </w:r>
    </w:p>
    <w:p w:rsidR="009F1388" w:rsidRDefault="00A625AB">
      <w:pPr>
        <w:pStyle w:val="a4"/>
        <w:numPr>
          <w:ilvl w:val="1"/>
          <w:numId w:val="119"/>
        </w:numPr>
        <w:tabs>
          <w:tab w:val="left" w:pos="1866"/>
        </w:tabs>
        <w:ind w:right="1135" w:firstLine="566"/>
        <w:rPr>
          <w:sz w:val="28"/>
        </w:rPr>
      </w:pPr>
      <w:r>
        <w:rPr>
          <w:sz w:val="28"/>
        </w:rPr>
        <w:t>выполнять правила совместной</w:t>
      </w:r>
      <w:r>
        <w:rPr>
          <w:spacing w:val="40"/>
          <w:sz w:val="28"/>
        </w:rPr>
        <w:t xml:space="preserve"> </w:t>
      </w:r>
      <w:r>
        <w:rPr>
          <w:sz w:val="28"/>
        </w:rPr>
        <w:t xml:space="preserve">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w:t>
      </w:r>
      <w:r>
        <w:rPr>
          <w:spacing w:val="-2"/>
          <w:sz w:val="28"/>
        </w:rPr>
        <w:t>взрослого;</w:t>
      </w:r>
    </w:p>
    <w:p w:rsidR="009F1388" w:rsidRDefault="00A625AB">
      <w:pPr>
        <w:pStyle w:val="a4"/>
        <w:numPr>
          <w:ilvl w:val="1"/>
          <w:numId w:val="119"/>
        </w:numPr>
        <w:tabs>
          <w:tab w:val="left" w:pos="1862"/>
        </w:tabs>
        <w:spacing w:line="321" w:lineRule="exact"/>
        <w:ind w:left="1862" w:hanging="163"/>
        <w:rPr>
          <w:sz w:val="28"/>
        </w:rPr>
      </w:pPr>
      <w:r>
        <w:rPr>
          <w:sz w:val="28"/>
        </w:rPr>
        <w:t>ответственно</w:t>
      </w:r>
      <w:r>
        <w:rPr>
          <w:spacing w:val="-13"/>
          <w:sz w:val="28"/>
        </w:rPr>
        <w:t xml:space="preserve"> </w:t>
      </w:r>
      <w:r>
        <w:rPr>
          <w:sz w:val="28"/>
        </w:rPr>
        <w:t>выполнять</w:t>
      </w:r>
      <w:r>
        <w:rPr>
          <w:spacing w:val="-9"/>
          <w:sz w:val="28"/>
        </w:rPr>
        <w:t xml:space="preserve"> </w:t>
      </w:r>
      <w:r>
        <w:rPr>
          <w:sz w:val="28"/>
        </w:rPr>
        <w:t>свою</w:t>
      </w:r>
      <w:r>
        <w:rPr>
          <w:spacing w:val="-13"/>
          <w:sz w:val="28"/>
        </w:rPr>
        <w:t xml:space="preserve"> </w:t>
      </w:r>
      <w:r>
        <w:rPr>
          <w:sz w:val="28"/>
        </w:rPr>
        <w:t>часть</w:t>
      </w:r>
      <w:r>
        <w:rPr>
          <w:spacing w:val="-14"/>
          <w:sz w:val="28"/>
        </w:rPr>
        <w:t xml:space="preserve"> </w:t>
      </w:r>
      <w:r>
        <w:rPr>
          <w:spacing w:val="-2"/>
          <w:sz w:val="28"/>
        </w:rPr>
        <w:t>работы.</w:t>
      </w:r>
    </w:p>
    <w:p w:rsidR="009F1388" w:rsidRDefault="009F1388">
      <w:pPr>
        <w:pStyle w:val="a3"/>
        <w:spacing w:before="11"/>
        <w:ind w:left="0" w:firstLine="0"/>
        <w:jc w:val="left"/>
      </w:pPr>
    </w:p>
    <w:p w:rsidR="009F1388" w:rsidRDefault="00A625AB">
      <w:pPr>
        <w:pStyle w:val="1"/>
        <w:ind w:left="1839"/>
        <w:jc w:val="both"/>
      </w:pPr>
      <w:r>
        <w:t>ПРЕДМЕТНЫЕ</w:t>
      </w:r>
      <w:r>
        <w:rPr>
          <w:spacing w:val="-18"/>
        </w:rPr>
        <w:t xml:space="preserve"> </w:t>
      </w:r>
      <w:r>
        <w:t>РЕЗУЛЬТАТЫ</w:t>
      </w:r>
      <w:r>
        <w:rPr>
          <w:spacing w:val="-17"/>
        </w:rPr>
        <w:t xml:space="preserve"> </w:t>
      </w:r>
      <w:r>
        <w:t>ОСВОЕНИЯ</w:t>
      </w:r>
      <w:r>
        <w:rPr>
          <w:spacing w:val="-15"/>
        </w:rPr>
        <w:t xml:space="preserve"> </w:t>
      </w:r>
      <w:r>
        <w:rPr>
          <w:spacing w:val="-2"/>
        </w:rPr>
        <w:t>ПРОГРАММЫ</w:t>
      </w:r>
    </w:p>
    <w:p w:rsidR="009F1388" w:rsidRDefault="00A625AB">
      <w:pPr>
        <w:tabs>
          <w:tab w:val="left" w:pos="5551"/>
        </w:tabs>
        <w:spacing w:before="321" w:line="320" w:lineRule="exact"/>
        <w:ind w:left="840"/>
        <w:rPr>
          <w:b/>
          <w:sz w:val="28"/>
        </w:rPr>
      </w:pPr>
      <w:r>
        <w:rPr>
          <w:b/>
          <w:spacing w:val="-10"/>
          <w:sz w:val="28"/>
        </w:rPr>
        <w:t>1</w:t>
      </w:r>
      <w:r>
        <w:rPr>
          <w:b/>
          <w:sz w:val="28"/>
        </w:rPr>
        <w:tab/>
      </w:r>
      <w:r>
        <w:rPr>
          <w:b/>
          <w:spacing w:val="-2"/>
          <w:sz w:val="28"/>
        </w:rPr>
        <w:t>КЛАСС</w:t>
      </w:r>
    </w:p>
    <w:p w:rsidR="009F1388" w:rsidRDefault="00A625AB">
      <w:pPr>
        <w:pStyle w:val="3"/>
      </w:pPr>
      <w:r>
        <w:t>К</w:t>
      </w:r>
      <w:r>
        <w:rPr>
          <w:spacing w:val="-11"/>
        </w:rPr>
        <w:t xml:space="preserve"> </w:t>
      </w:r>
      <w:r>
        <w:t>концу</w:t>
      </w:r>
      <w:r>
        <w:rPr>
          <w:spacing w:val="-5"/>
        </w:rPr>
        <w:t xml:space="preserve"> </w:t>
      </w:r>
      <w:r>
        <w:t>обучения</w:t>
      </w:r>
      <w:r>
        <w:rPr>
          <w:spacing w:val="-5"/>
        </w:rPr>
        <w:t xml:space="preserve"> </w:t>
      </w:r>
      <w:r>
        <w:t>в</w:t>
      </w:r>
      <w:r>
        <w:rPr>
          <w:spacing w:val="-4"/>
        </w:rPr>
        <w:t xml:space="preserve"> </w:t>
      </w:r>
      <w:r>
        <w:t>1</w:t>
      </w:r>
      <w:r>
        <w:rPr>
          <w:spacing w:val="-10"/>
        </w:rPr>
        <w:t xml:space="preserve"> </w:t>
      </w:r>
      <w:r>
        <w:t>классе</w:t>
      </w:r>
      <w:r>
        <w:rPr>
          <w:spacing w:val="-4"/>
        </w:rPr>
        <w:t xml:space="preserve"> </w:t>
      </w:r>
      <w:r>
        <w:t>обучающийся</w:t>
      </w:r>
      <w:r>
        <w:rPr>
          <w:spacing w:val="-4"/>
        </w:rPr>
        <w:t xml:space="preserve"> </w:t>
      </w:r>
      <w:r>
        <w:rPr>
          <w:spacing w:val="-2"/>
        </w:rPr>
        <w:t>научится:</w:t>
      </w:r>
    </w:p>
    <w:p w:rsidR="009F1388" w:rsidRDefault="00A625AB">
      <w:pPr>
        <w:pStyle w:val="a4"/>
        <w:numPr>
          <w:ilvl w:val="0"/>
          <w:numId w:val="118"/>
        </w:numPr>
        <w:tabs>
          <w:tab w:val="left" w:pos="1866"/>
        </w:tabs>
        <w:ind w:right="1134" w:firstLine="566"/>
        <w:jc w:val="left"/>
        <w:rPr>
          <w:sz w:val="28"/>
        </w:rPr>
      </w:pPr>
      <w:r>
        <w:rPr>
          <w:sz w:val="28"/>
        </w:rPr>
        <w:t>называть</w:t>
      </w:r>
      <w:r>
        <w:rPr>
          <w:spacing w:val="32"/>
          <w:sz w:val="28"/>
        </w:rPr>
        <w:t xml:space="preserve"> </w:t>
      </w:r>
      <w:r>
        <w:rPr>
          <w:sz w:val="28"/>
        </w:rPr>
        <w:t>себя и</w:t>
      </w:r>
      <w:r>
        <w:rPr>
          <w:spacing w:val="33"/>
          <w:sz w:val="28"/>
        </w:rPr>
        <w:t xml:space="preserve"> </w:t>
      </w:r>
      <w:r>
        <w:rPr>
          <w:sz w:val="28"/>
        </w:rPr>
        <w:t>членов</w:t>
      </w:r>
      <w:r>
        <w:rPr>
          <w:spacing w:val="32"/>
          <w:sz w:val="28"/>
        </w:rPr>
        <w:t xml:space="preserve"> </w:t>
      </w:r>
      <w:r>
        <w:rPr>
          <w:sz w:val="28"/>
        </w:rPr>
        <w:t>своей</w:t>
      </w:r>
      <w:r>
        <w:rPr>
          <w:spacing w:val="33"/>
          <w:sz w:val="28"/>
        </w:rPr>
        <w:t xml:space="preserve"> </w:t>
      </w:r>
      <w:r>
        <w:rPr>
          <w:sz w:val="28"/>
        </w:rPr>
        <w:t>семьи</w:t>
      </w:r>
      <w:r>
        <w:rPr>
          <w:spacing w:val="33"/>
          <w:sz w:val="28"/>
        </w:rPr>
        <w:t xml:space="preserve"> </w:t>
      </w:r>
      <w:r>
        <w:rPr>
          <w:sz w:val="28"/>
        </w:rPr>
        <w:t>по фамилии, имени, отчеству,</w:t>
      </w:r>
      <w:r>
        <w:rPr>
          <w:spacing w:val="36"/>
          <w:sz w:val="28"/>
        </w:rPr>
        <w:t xml:space="preserve"> </w:t>
      </w:r>
      <w:r>
        <w:rPr>
          <w:sz w:val="28"/>
        </w:rPr>
        <w:t>про- фессии</w:t>
      </w:r>
      <w:r>
        <w:rPr>
          <w:spacing w:val="29"/>
          <w:sz w:val="28"/>
        </w:rPr>
        <w:t xml:space="preserve"> </w:t>
      </w:r>
      <w:r>
        <w:rPr>
          <w:sz w:val="28"/>
        </w:rPr>
        <w:t>членов</w:t>
      </w:r>
      <w:r>
        <w:rPr>
          <w:spacing w:val="26"/>
          <w:sz w:val="28"/>
        </w:rPr>
        <w:t xml:space="preserve"> </w:t>
      </w:r>
      <w:r>
        <w:rPr>
          <w:sz w:val="28"/>
        </w:rPr>
        <w:t>своей</w:t>
      </w:r>
      <w:r>
        <w:rPr>
          <w:spacing w:val="28"/>
          <w:sz w:val="28"/>
        </w:rPr>
        <w:t xml:space="preserve"> </w:t>
      </w:r>
      <w:r>
        <w:rPr>
          <w:sz w:val="28"/>
        </w:rPr>
        <w:t>семьи,</w:t>
      </w:r>
      <w:r>
        <w:rPr>
          <w:spacing w:val="36"/>
          <w:sz w:val="28"/>
        </w:rPr>
        <w:t xml:space="preserve"> </w:t>
      </w:r>
      <w:r>
        <w:rPr>
          <w:sz w:val="28"/>
        </w:rPr>
        <w:t>домашний</w:t>
      </w:r>
      <w:r>
        <w:rPr>
          <w:spacing w:val="28"/>
          <w:sz w:val="28"/>
        </w:rPr>
        <w:t xml:space="preserve"> </w:t>
      </w:r>
      <w:r>
        <w:rPr>
          <w:sz w:val="28"/>
        </w:rPr>
        <w:t>адрес</w:t>
      </w:r>
      <w:r>
        <w:rPr>
          <w:spacing w:val="30"/>
          <w:sz w:val="28"/>
        </w:rPr>
        <w:t xml:space="preserve"> </w:t>
      </w:r>
      <w:r>
        <w:rPr>
          <w:sz w:val="28"/>
        </w:rPr>
        <w:t>и</w:t>
      </w:r>
      <w:r>
        <w:rPr>
          <w:spacing w:val="27"/>
          <w:sz w:val="28"/>
        </w:rPr>
        <w:t xml:space="preserve"> </w:t>
      </w:r>
      <w:r>
        <w:rPr>
          <w:sz w:val="28"/>
        </w:rPr>
        <w:t>адрес</w:t>
      </w:r>
      <w:r>
        <w:rPr>
          <w:spacing w:val="25"/>
          <w:sz w:val="28"/>
        </w:rPr>
        <w:t xml:space="preserve"> </w:t>
      </w:r>
      <w:r>
        <w:rPr>
          <w:sz w:val="28"/>
        </w:rPr>
        <w:t>своей</w:t>
      </w:r>
      <w:r>
        <w:rPr>
          <w:spacing w:val="28"/>
          <w:sz w:val="28"/>
        </w:rPr>
        <w:t xml:space="preserve"> </w:t>
      </w:r>
      <w:r>
        <w:rPr>
          <w:sz w:val="28"/>
        </w:rPr>
        <w:t>школы;</w:t>
      </w:r>
      <w:r>
        <w:rPr>
          <w:spacing w:val="28"/>
          <w:sz w:val="28"/>
        </w:rPr>
        <w:t xml:space="preserve"> </w:t>
      </w:r>
      <w:r>
        <w:rPr>
          <w:sz w:val="28"/>
        </w:rPr>
        <w:t>проявлять</w:t>
      </w:r>
    </w:p>
    <w:p w:rsidR="009F1388" w:rsidRDefault="009F1388">
      <w:pPr>
        <w:pStyle w:val="a4"/>
        <w:jc w:val="left"/>
        <w:rPr>
          <w:sz w:val="28"/>
        </w:rPr>
        <w:sectPr w:rsidR="009F1388">
          <w:pgSz w:w="11910" w:h="16840"/>
          <w:pgMar w:top="1020" w:right="0" w:bottom="280" w:left="0" w:header="720" w:footer="720" w:gutter="0"/>
          <w:cols w:space="720"/>
        </w:sectPr>
      </w:pPr>
    </w:p>
    <w:p w:rsidR="009F1388" w:rsidRDefault="00A625AB">
      <w:pPr>
        <w:pStyle w:val="a3"/>
        <w:spacing w:before="63"/>
        <w:ind w:right="1134" w:firstLine="0"/>
      </w:pPr>
      <w:r>
        <w:lastRenderedPageBreak/>
        <w:t>уважение к семейным ценностям и традициям, соблюдать правила нравствен- ного поведения в социуме и на природе;</w:t>
      </w:r>
    </w:p>
    <w:p w:rsidR="009F1388" w:rsidRDefault="00A625AB">
      <w:pPr>
        <w:pStyle w:val="a4"/>
        <w:numPr>
          <w:ilvl w:val="0"/>
          <w:numId w:val="118"/>
        </w:numPr>
        <w:tabs>
          <w:tab w:val="left" w:pos="1862"/>
        </w:tabs>
        <w:spacing w:before="5" w:line="319" w:lineRule="exact"/>
        <w:ind w:left="1862" w:hanging="163"/>
        <w:rPr>
          <w:sz w:val="28"/>
        </w:rPr>
      </w:pPr>
      <w:r>
        <w:rPr>
          <w:sz w:val="28"/>
        </w:rPr>
        <w:t>воспроизводить</w:t>
      </w:r>
      <w:r>
        <w:rPr>
          <w:spacing w:val="-16"/>
          <w:sz w:val="28"/>
        </w:rPr>
        <w:t xml:space="preserve"> </w:t>
      </w:r>
      <w:r>
        <w:rPr>
          <w:sz w:val="28"/>
        </w:rPr>
        <w:t>название</w:t>
      </w:r>
      <w:r>
        <w:rPr>
          <w:spacing w:val="-13"/>
          <w:sz w:val="28"/>
        </w:rPr>
        <w:t xml:space="preserve"> </w:t>
      </w:r>
      <w:r>
        <w:rPr>
          <w:sz w:val="28"/>
        </w:rPr>
        <w:t>своего</w:t>
      </w:r>
      <w:r>
        <w:rPr>
          <w:spacing w:val="-14"/>
          <w:sz w:val="28"/>
        </w:rPr>
        <w:t xml:space="preserve"> </w:t>
      </w:r>
      <w:r>
        <w:rPr>
          <w:sz w:val="28"/>
        </w:rPr>
        <w:t>населённого</w:t>
      </w:r>
      <w:r>
        <w:rPr>
          <w:spacing w:val="-13"/>
          <w:sz w:val="28"/>
        </w:rPr>
        <w:t xml:space="preserve"> </w:t>
      </w:r>
      <w:r>
        <w:rPr>
          <w:sz w:val="28"/>
        </w:rPr>
        <w:t>пункта,</w:t>
      </w:r>
      <w:r>
        <w:rPr>
          <w:spacing w:val="-12"/>
          <w:sz w:val="28"/>
        </w:rPr>
        <w:t xml:space="preserve"> </w:t>
      </w:r>
      <w:r>
        <w:rPr>
          <w:sz w:val="28"/>
        </w:rPr>
        <w:t>региона,</w:t>
      </w:r>
      <w:r>
        <w:rPr>
          <w:spacing w:val="-8"/>
          <w:sz w:val="28"/>
        </w:rPr>
        <w:t xml:space="preserve"> </w:t>
      </w:r>
      <w:r>
        <w:rPr>
          <w:spacing w:val="-2"/>
          <w:sz w:val="28"/>
        </w:rPr>
        <w:t>страны;</w:t>
      </w:r>
    </w:p>
    <w:p w:rsidR="009F1388" w:rsidRDefault="00A625AB">
      <w:pPr>
        <w:pStyle w:val="a4"/>
        <w:numPr>
          <w:ilvl w:val="0"/>
          <w:numId w:val="118"/>
        </w:numPr>
        <w:tabs>
          <w:tab w:val="left" w:pos="1866"/>
        </w:tabs>
        <w:ind w:right="1134" w:firstLine="566"/>
        <w:rPr>
          <w:sz w:val="28"/>
        </w:rPr>
      </w:pPr>
      <w:r>
        <w:rPr>
          <w:sz w:val="28"/>
        </w:rPr>
        <w:t>приводить примеры культурных объектов родного края, школьных тра- диций и праздников, традиций и ценностей своей семьи, профессий;</w:t>
      </w:r>
    </w:p>
    <w:p w:rsidR="009F1388" w:rsidRDefault="00A625AB">
      <w:pPr>
        <w:pStyle w:val="a4"/>
        <w:numPr>
          <w:ilvl w:val="0"/>
          <w:numId w:val="118"/>
        </w:numPr>
        <w:tabs>
          <w:tab w:val="left" w:pos="1866"/>
        </w:tabs>
        <w:ind w:right="1124" w:firstLine="566"/>
        <w:rPr>
          <w:sz w:val="28"/>
        </w:rPr>
      </w:pPr>
      <w:r>
        <w:rPr>
          <w:sz w:val="28"/>
        </w:rPr>
        <w:t>различать объекты живой и неживой природы, объекты, созданные чело- веком, и природные материалы, части растений (корень, стебель, лист, цветок, плод, семя), группы животных (насекомые, рыбы, птицы, звери);</w:t>
      </w:r>
    </w:p>
    <w:p w:rsidR="009F1388" w:rsidRDefault="00A625AB">
      <w:pPr>
        <w:pStyle w:val="a4"/>
        <w:numPr>
          <w:ilvl w:val="0"/>
          <w:numId w:val="118"/>
        </w:numPr>
        <w:tabs>
          <w:tab w:val="left" w:pos="1866"/>
        </w:tabs>
        <w:ind w:right="1134" w:firstLine="566"/>
        <w:rPr>
          <w:sz w:val="28"/>
        </w:rPr>
      </w:pPr>
      <w:r>
        <w:rPr>
          <w:sz w:val="28"/>
        </w:rPr>
        <w:t>описывать на основе опорных слов наиболее распространённые в родном крае дикорастущие и культурные растения, диких и домашних животных; се- зонные явления в разные времена года; деревья, кустарники, травы; основные группы животных (насекомые, рыбы, птицы, звери); выделять их наиболее су- щественные признаки;</w:t>
      </w:r>
    </w:p>
    <w:p w:rsidR="009F1388" w:rsidRDefault="00A625AB">
      <w:pPr>
        <w:pStyle w:val="a4"/>
        <w:numPr>
          <w:ilvl w:val="0"/>
          <w:numId w:val="118"/>
        </w:numPr>
        <w:tabs>
          <w:tab w:val="left" w:pos="1866"/>
        </w:tabs>
        <w:ind w:right="1129" w:firstLine="566"/>
        <w:rPr>
          <w:sz w:val="28"/>
        </w:rPr>
      </w:pPr>
      <w:r>
        <w:rPr>
          <w:sz w:val="28"/>
        </w:rPr>
        <w:t xml:space="preserve">применять правила ухода за комнатными растениями и домашними жи- </w:t>
      </w:r>
      <w:r>
        <w:rPr>
          <w:spacing w:val="-2"/>
          <w:sz w:val="28"/>
        </w:rPr>
        <w:t>вотными;</w:t>
      </w:r>
    </w:p>
    <w:p w:rsidR="009F1388" w:rsidRDefault="00A625AB">
      <w:pPr>
        <w:pStyle w:val="a4"/>
        <w:numPr>
          <w:ilvl w:val="0"/>
          <w:numId w:val="118"/>
        </w:numPr>
        <w:tabs>
          <w:tab w:val="left" w:pos="1866"/>
        </w:tabs>
        <w:ind w:right="1129" w:firstLine="566"/>
        <w:rPr>
          <w:sz w:val="28"/>
        </w:rPr>
      </w:pPr>
      <w:r>
        <w:rPr>
          <w:sz w:val="28"/>
        </w:rPr>
        <w:t>проводить, соблюдая</w:t>
      </w:r>
      <w:r>
        <w:rPr>
          <w:spacing w:val="-1"/>
          <w:sz w:val="28"/>
        </w:rPr>
        <w:t xml:space="preserve"> </w:t>
      </w:r>
      <w:r>
        <w:rPr>
          <w:sz w:val="28"/>
        </w:rPr>
        <w:t>правила</w:t>
      </w:r>
      <w:r>
        <w:rPr>
          <w:spacing w:val="-1"/>
          <w:sz w:val="28"/>
        </w:rPr>
        <w:t xml:space="preserve"> </w:t>
      </w:r>
      <w:r>
        <w:rPr>
          <w:sz w:val="28"/>
        </w:rPr>
        <w:t>безопасного</w:t>
      </w:r>
      <w:r>
        <w:rPr>
          <w:spacing w:val="-2"/>
          <w:sz w:val="28"/>
        </w:rPr>
        <w:t xml:space="preserve"> </w:t>
      </w:r>
      <w:r>
        <w:rPr>
          <w:sz w:val="28"/>
        </w:rPr>
        <w:t>труда, несложные</w:t>
      </w:r>
      <w:r>
        <w:rPr>
          <w:spacing w:val="-1"/>
          <w:sz w:val="28"/>
        </w:rPr>
        <w:t xml:space="preserve"> </w:t>
      </w:r>
      <w:r>
        <w:rPr>
          <w:sz w:val="28"/>
        </w:rPr>
        <w:t>групповые</w:t>
      </w:r>
      <w:r>
        <w:rPr>
          <w:spacing w:val="-1"/>
          <w:sz w:val="28"/>
        </w:rPr>
        <w:t xml:space="preserve"> </w:t>
      </w:r>
      <w:r>
        <w:rPr>
          <w:sz w:val="28"/>
        </w:rPr>
        <w:t>и индивидуальные наблюдения (в т.ч. за сезонными изменениями в природе сво- ей местности), измерения (в т.ч. вести счёт времени, измерять температуру воз- духа) и опыты под руководством учителя;</w:t>
      </w:r>
    </w:p>
    <w:p w:rsidR="009F1388" w:rsidRDefault="00A625AB">
      <w:pPr>
        <w:pStyle w:val="a4"/>
        <w:numPr>
          <w:ilvl w:val="0"/>
          <w:numId w:val="118"/>
        </w:numPr>
        <w:tabs>
          <w:tab w:val="left" w:pos="1866"/>
        </w:tabs>
        <w:spacing w:before="2"/>
        <w:ind w:right="1153" w:firstLine="566"/>
        <w:jc w:val="left"/>
        <w:rPr>
          <w:sz w:val="28"/>
        </w:rPr>
      </w:pPr>
      <w:r>
        <w:rPr>
          <w:sz w:val="28"/>
        </w:rPr>
        <w:t xml:space="preserve">использовать для ответов на вопросы небольшие тексты о природе и об- </w:t>
      </w:r>
      <w:r>
        <w:rPr>
          <w:spacing w:val="-2"/>
          <w:sz w:val="28"/>
        </w:rPr>
        <w:t>ществе;</w:t>
      </w:r>
    </w:p>
    <w:p w:rsidR="009F1388" w:rsidRDefault="00A625AB">
      <w:pPr>
        <w:pStyle w:val="a4"/>
        <w:numPr>
          <w:ilvl w:val="0"/>
          <w:numId w:val="118"/>
        </w:numPr>
        <w:tabs>
          <w:tab w:val="left" w:pos="1866"/>
        </w:tabs>
        <w:ind w:right="1441" w:firstLine="566"/>
        <w:jc w:val="left"/>
        <w:rPr>
          <w:sz w:val="28"/>
        </w:rPr>
      </w:pPr>
      <w:r>
        <w:rPr>
          <w:sz w:val="28"/>
        </w:rPr>
        <w:t>оценивать</w:t>
      </w:r>
      <w:r>
        <w:rPr>
          <w:spacing w:val="-9"/>
          <w:sz w:val="28"/>
        </w:rPr>
        <w:t xml:space="preserve"> </w:t>
      </w:r>
      <w:r>
        <w:rPr>
          <w:sz w:val="28"/>
        </w:rPr>
        <w:t>ситуации,</w:t>
      </w:r>
      <w:r>
        <w:rPr>
          <w:spacing w:val="-5"/>
          <w:sz w:val="28"/>
        </w:rPr>
        <w:t xml:space="preserve"> </w:t>
      </w:r>
      <w:r>
        <w:rPr>
          <w:sz w:val="28"/>
        </w:rPr>
        <w:t>раскрывающие</w:t>
      </w:r>
      <w:r>
        <w:rPr>
          <w:spacing w:val="-7"/>
          <w:sz w:val="28"/>
        </w:rPr>
        <w:t xml:space="preserve"> </w:t>
      </w:r>
      <w:r>
        <w:rPr>
          <w:sz w:val="28"/>
        </w:rPr>
        <w:t>положительное</w:t>
      </w:r>
      <w:r>
        <w:rPr>
          <w:spacing w:val="-7"/>
          <w:sz w:val="28"/>
        </w:rPr>
        <w:t xml:space="preserve"> </w:t>
      </w:r>
      <w:r>
        <w:rPr>
          <w:sz w:val="28"/>
        </w:rPr>
        <w:t>и</w:t>
      </w:r>
      <w:r>
        <w:rPr>
          <w:spacing w:val="-4"/>
          <w:sz w:val="28"/>
        </w:rPr>
        <w:t xml:space="preserve"> </w:t>
      </w:r>
      <w:r>
        <w:rPr>
          <w:sz w:val="28"/>
        </w:rPr>
        <w:t>негативное</w:t>
      </w:r>
      <w:r>
        <w:rPr>
          <w:spacing w:val="-5"/>
          <w:sz w:val="28"/>
        </w:rPr>
        <w:t xml:space="preserve"> </w:t>
      </w:r>
      <w:r>
        <w:rPr>
          <w:sz w:val="28"/>
        </w:rPr>
        <w:t>отно- шение к природе; правила поведения в быту, в общественных местах;</w:t>
      </w:r>
    </w:p>
    <w:p w:rsidR="009F1388" w:rsidRDefault="00A625AB">
      <w:pPr>
        <w:pStyle w:val="a4"/>
        <w:numPr>
          <w:ilvl w:val="0"/>
          <w:numId w:val="118"/>
        </w:numPr>
        <w:tabs>
          <w:tab w:val="left" w:pos="1866"/>
        </w:tabs>
        <w:ind w:right="1162" w:firstLine="566"/>
        <w:jc w:val="left"/>
        <w:rPr>
          <w:sz w:val="28"/>
        </w:rPr>
      </w:pPr>
      <w:r>
        <w:rPr>
          <w:sz w:val="28"/>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9F1388" w:rsidRDefault="00A625AB">
      <w:pPr>
        <w:pStyle w:val="a4"/>
        <w:numPr>
          <w:ilvl w:val="0"/>
          <w:numId w:val="118"/>
        </w:numPr>
        <w:tabs>
          <w:tab w:val="left" w:pos="1862"/>
        </w:tabs>
        <w:spacing w:before="4" w:line="322" w:lineRule="exact"/>
        <w:ind w:left="1862" w:hanging="163"/>
        <w:jc w:val="left"/>
        <w:rPr>
          <w:sz w:val="28"/>
        </w:rPr>
      </w:pPr>
      <w:r>
        <w:rPr>
          <w:sz w:val="28"/>
        </w:rPr>
        <w:t>соблюдать</w:t>
      </w:r>
      <w:r>
        <w:rPr>
          <w:spacing w:val="-14"/>
          <w:sz w:val="28"/>
        </w:rPr>
        <w:t xml:space="preserve"> </w:t>
      </w:r>
      <w:r>
        <w:rPr>
          <w:sz w:val="28"/>
        </w:rPr>
        <w:t>правила</w:t>
      </w:r>
      <w:r>
        <w:rPr>
          <w:spacing w:val="-7"/>
          <w:sz w:val="28"/>
        </w:rPr>
        <w:t xml:space="preserve"> </w:t>
      </w:r>
      <w:r>
        <w:rPr>
          <w:sz w:val="28"/>
        </w:rPr>
        <w:t>здорового</w:t>
      </w:r>
      <w:r>
        <w:rPr>
          <w:spacing w:val="-12"/>
          <w:sz w:val="28"/>
        </w:rPr>
        <w:t xml:space="preserve"> </w:t>
      </w:r>
      <w:r>
        <w:rPr>
          <w:sz w:val="28"/>
        </w:rPr>
        <w:t>питания</w:t>
      </w:r>
      <w:r>
        <w:rPr>
          <w:spacing w:val="-12"/>
          <w:sz w:val="28"/>
        </w:rPr>
        <w:t xml:space="preserve"> </w:t>
      </w:r>
      <w:r>
        <w:rPr>
          <w:sz w:val="28"/>
        </w:rPr>
        <w:t>и</w:t>
      </w:r>
      <w:r>
        <w:rPr>
          <w:spacing w:val="-12"/>
          <w:sz w:val="28"/>
        </w:rPr>
        <w:t xml:space="preserve"> </w:t>
      </w:r>
      <w:r>
        <w:rPr>
          <w:sz w:val="28"/>
        </w:rPr>
        <w:t>личной</w:t>
      </w:r>
      <w:r>
        <w:rPr>
          <w:spacing w:val="-13"/>
          <w:sz w:val="28"/>
        </w:rPr>
        <w:t xml:space="preserve"> </w:t>
      </w:r>
      <w:r>
        <w:rPr>
          <w:spacing w:val="-2"/>
          <w:sz w:val="28"/>
        </w:rPr>
        <w:t>гигиены;</w:t>
      </w:r>
    </w:p>
    <w:p w:rsidR="009F1388" w:rsidRDefault="00A625AB">
      <w:pPr>
        <w:pStyle w:val="a4"/>
        <w:numPr>
          <w:ilvl w:val="0"/>
          <w:numId w:val="118"/>
        </w:numPr>
        <w:tabs>
          <w:tab w:val="left" w:pos="1862"/>
        </w:tabs>
        <w:spacing w:line="322" w:lineRule="exact"/>
        <w:ind w:left="1862" w:hanging="163"/>
        <w:jc w:val="left"/>
        <w:rPr>
          <w:sz w:val="28"/>
        </w:rPr>
      </w:pPr>
      <w:r>
        <w:rPr>
          <w:sz w:val="28"/>
        </w:rPr>
        <w:t>соблюдать</w:t>
      </w:r>
      <w:r>
        <w:rPr>
          <w:spacing w:val="-15"/>
          <w:sz w:val="28"/>
        </w:rPr>
        <w:t xml:space="preserve"> </w:t>
      </w:r>
      <w:r>
        <w:rPr>
          <w:sz w:val="28"/>
        </w:rPr>
        <w:t>правила</w:t>
      </w:r>
      <w:r>
        <w:rPr>
          <w:spacing w:val="-13"/>
          <w:sz w:val="28"/>
        </w:rPr>
        <w:t xml:space="preserve"> </w:t>
      </w:r>
      <w:r>
        <w:rPr>
          <w:sz w:val="28"/>
        </w:rPr>
        <w:t>безопасного</w:t>
      </w:r>
      <w:r>
        <w:rPr>
          <w:spacing w:val="-12"/>
          <w:sz w:val="28"/>
        </w:rPr>
        <w:t xml:space="preserve"> </w:t>
      </w:r>
      <w:r>
        <w:rPr>
          <w:sz w:val="28"/>
        </w:rPr>
        <w:t>поведения</w:t>
      </w:r>
      <w:r>
        <w:rPr>
          <w:spacing w:val="-12"/>
          <w:sz w:val="28"/>
        </w:rPr>
        <w:t xml:space="preserve"> </w:t>
      </w:r>
      <w:r>
        <w:rPr>
          <w:spacing w:val="-2"/>
          <w:sz w:val="28"/>
        </w:rPr>
        <w:t>пешехода;</w:t>
      </w:r>
    </w:p>
    <w:p w:rsidR="009F1388" w:rsidRDefault="00A625AB">
      <w:pPr>
        <w:pStyle w:val="a4"/>
        <w:numPr>
          <w:ilvl w:val="0"/>
          <w:numId w:val="118"/>
        </w:numPr>
        <w:tabs>
          <w:tab w:val="left" w:pos="1862"/>
        </w:tabs>
        <w:spacing w:line="322" w:lineRule="exact"/>
        <w:ind w:left="1862" w:hanging="163"/>
        <w:jc w:val="left"/>
        <w:rPr>
          <w:sz w:val="28"/>
        </w:rPr>
      </w:pPr>
      <w:r>
        <w:rPr>
          <w:sz w:val="28"/>
        </w:rPr>
        <w:t>соблюдать</w:t>
      </w:r>
      <w:r>
        <w:rPr>
          <w:spacing w:val="-14"/>
          <w:sz w:val="28"/>
        </w:rPr>
        <w:t xml:space="preserve"> </w:t>
      </w:r>
      <w:r>
        <w:rPr>
          <w:sz w:val="28"/>
        </w:rPr>
        <w:t>правила</w:t>
      </w:r>
      <w:r>
        <w:rPr>
          <w:spacing w:val="-10"/>
          <w:sz w:val="28"/>
        </w:rPr>
        <w:t xml:space="preserve"> </w:t>
      </w:r>
      <w:r>
        <w:rPr>
          <w:sz w:val="28"/>
        </w:rPr>
        <w:t>безопасного</w:t>
      </w:r>
      <w:r>
        <w:rPr>
          <w:spacing w:val="-11"/>
          <w:sz w:val="28"/>
        </w:rPr>
        <w:t xml:space="preserve"> </w:t>
      </w:r>
      <w:r>
        <w:rPr>
          <w:sz w:val="28"/>
        </w:rPr>
        <w:t>поведения</w:t>
      </w:r>
      <w:r>
        <w:rPr>
          <w:spacing w:val="-9"/>
          <w:sz w:val="28"/>
        </w:rPr>
        <w:t xml:space="preserve"> </w:t>
      </w:r>
      <w:r>
        <w:rPr>
          <w:sz w:val="28"/>
        </w:rPr>
        <w:t>в</w:t>
      </w:r>
      <w:r>
        <w:rPr>
          <w:spacing w:val="-14"/>
          <w:sz w:val="28"/>
        </w:rPr>
        <w:t xml:space="preserve"> </w:t>
      </w:r>
      <w:r>
        <w:rPr>
          <w:spacing w:val="-2"/>
          <w:sz w:val="28"/>
        </w:rPr>
        <w:t>природе;</w:t>
      </w:r>
    </w:p>
    <w:p w:rsidR="009F1388" w:rsidRDefault="00A625AB">
      <w:pPr>
        <w:pStyle w:val="a4"/>
        <w:numPr>
          <w:ilvl w:val="0"/>
          <w:numId w:val="118"/>
        </w:numPr>
        <w:tabs>
          <w:tab w:val="left" w:pos="1866"/>
        </w:tabs>
        <w:ind w:right="1585" w:firstLine="566"/>
        <w:jc w:val="left"/>
        <w:rPr>
          <w:sz w:val="28"/>
        </w:rPr>
      </w:pPr>
      <w:r>
        <w:rPr>
          <w:sz w:val="28"/>
        </w:rPr>
        <w:t>с помощью взрослых</w:t>
      </w:r>
      <w:r>
        <w:rPr>
          <w:spacing w:val="-1"/>
          <w:sz w:val="28"/>
        </w:rPr>
        <w:t xml:space="preserve"> </w:t>
      </w:r>
      <w:r>
        <w:rPr>
          <w:sz w:val="28"/>
        </w:rPr>
        <w:t>(учителя, родителей)</w:t>
      </w:r>
      <w:r>
        <w:rPr>
          <w:spacing w:val="-2"/>
          <w:sz w:val="28"/>
        </w:rPr>
        <w:t xml:space="preserve"> </w:t>
      </w:r>
      <w:r>
        <w:rPr>
          <w:sz w:val="28"/>
        </w:rPr>
        <w:t>пользоваться электронным дневником и электронными ресурсами школы.</w:t>
      </w:r>
    </w:p>
    <w:p w:rsidR="009F1388" w:rsidRDefault="009F1388">
      <w:pPr>
        <w:pStyle w:val="a3"/>
        <w:spacing w:before="8"/>
        <w:ind w:left="0" w:firstLine="0"/>
        <w:jc w:val="left"/>
      </w:pPr>
    </w:p>
    <w:p w:rsidR="009F1388" w:rsidRDefault="00A625AB">
      <w:pPr>
        <w:pStyle w:val="1"/>
        <w:tabs>
          <w:tab w:val="left" w:pos="5551"/>
        </w:tabs>
        <w:spacing w:line="319" w:lineRule="exact"/>
      </w:pPr>
      <w:bookmarkStart w:id="216" w:name="2_КЛАСС_(4)"/>
      <w:bookmarkEnd w:id="216"/>
      <w:r>
        <w:rPr>
          <w:spacing w:val="-10"/>
        </w:rPr>
        <w:t>2</w:t>
      </w:r>
      <w:r>
        <w:tab/>
      </w:r>
      <w:r>
        <w:rPr>
          <w:spacing w:val="-2"/>
        </w:rPr>
        <w:t>КЛАСС</w:t>
      </w:r>
    </w:p>
    <w:p w:rsidR="009F1388" w:rsidRDefault="00A625AB">
      <w:pPr>
        <w:pStyle w:val="3"/>
        <w:spacing w:line="317" w:lineRule="exact"/>
      </w:pPr>
      <w:r>
        <w:t>К</w:t>
      </w:r>
      <w:r>
        <w:rPr>
          <w:spacing w:val="-12"/>
        </w:rPr>
        <w:t xml:space="preserve"> </w:t>
      </w:r>
      <w:r>
        <w:t>концу</w:t>
      </w:r>
      <w:r>
        <w:rPr>
          <w:spacing w:val="-6"/>
        </w:rPr>
        <w:t xml:space="preserve"> </w:t>
      </w:r>
      <w:r>
        <w:t>обучения</w:t>
      </w:r>
      <w:r>
        <w:rPr>
          <w:spacing w:val="-6"/>
        </w:rPr>
        <w:t xml:space="preserve"> </w:t>
      </w:r>
      <w:r>
        <w:t>во</w:t>
      </w:r>
      <w:r>
        <w:rPr>
          <w:spacing w:val="-6"/>
        </w:rPr>
        <w:t xml:space="preserve"> </w:t>
      </w:r>
      <w:r>
        <w:t>2</w:t>
      </w:r>
      <w:r>
        <w:rPr>
          <w:spacing w:val="-11"/>
        </w:rPr>
        <w:t xml:space="preserve"> </w:t>
      </w:r>
      <w:r>
        <w:t>классе</w:t>
      </w:r>
      <w:r>
        <w:rPr>
          <w:spacing w:val="-5"/>
        </w:rPr>
        <w:t xml:space="preserve"> </w:t>
      </w:r>
      <w:r>
        <w:t>обучающийся</w:t>
      </w:r>
      <w:r>
        <w:rPr>
          <w:spacing w:val="-6"/>
        </w:rPr>
        <w:t xml:space="preserve"> </w:t>
      </w:r>
      <w:r>
        <w:rPr>
          <w:spacing w:val="-2"/>
        </w:rPr>
        <w:t>научится:</w:t>
      </w:r>
    </w:p>
    <w:p w:rsidR="009F1388" w:rsidRDefault="00A625AB">
      <w:pPr>
        <w:pStyle w:val="a4"/>
        <w:numPr>
          <w:ilvl w:val="0"/>
          <w:numId w:val="118"/>
        </w:numPr>
        <w:tabs>
          <w:tab w:val="left" w:pos="1866"/>
        </w:tabs>
        <w:ind w:right="1129" w:firstLine="566"/>
        <w:rPr>
          <w:sz w:val="28"/>
        </w:rPr>
      </w:pPr>
      <w:r>
        <w:rPr>
          <w:sz w:val="28"/>
        </w:rPr>
        <w:t>находить Россию на карте мира, на карте России - Москву, свой регион и его главный город;</w:t>
      </w:r>
    </w:p>
    <w:p w:rsidR="009F1388" w:rsidRDefault="00A625AB">
      <w:pPr>
        <w:pStyle w:val="a4"/>
        <w:numPr>
          <w:ilvl w:val="0"/>
          <w:numId w:val="118"/>
        </w:numPr>
        <w:tabs>
          <w:tab w:val="left" w:pos="1866"/>
        </w:tabs>
        <w:spacing w:before="2"/>
        <w:ind w:right="1146" w:firstLine="566"/>
        <w:rPr>
          <w:sz w:val="28"/>
        </w:rPr>
      </w:pPr>
      <w:r>
        <w:rPr>
          <w:sz w:val="28"/>
        </w:rPr>
        <w:t>узнавать</w:t>
      </w:r>
      <w:r>
        <w:rPr>
          <w:spacing w:val="-6"/>
          <w:sz w:val="28"/>
        </w:rPr>
        <w:t xml:space="preserve"> </w:t>
      </w:r>
      <w:r>
        <w:rPr>
          <w:sz w:val="28"/>
        </w:rPr>
        <w:t>государственную</w:t>
      </w:r>
      <w:r>
        <w:rPr>
          <w:spacing w:val="-6"/>
          <w:sz w:val="28"/>
        </w:rPr>
        <w:t xml:space="preserve"> </w:t>
      </w:r>
      <w:r>
        <w:rPr>
          <w:sz w:val="28"/>
        </w:rPr>
        <w:t>символику</w:t>
      </w:r>
      <w:r>
        <w:rPr>
          <w:spacing w:val="-8"/>
          <w:sz w:val="28"/>
        </w:rPr>
        <w:t xml:space="preserve"> </w:t>
      </w:r>
      <w:r>
        <w:rPr>
          <w:sz w:val="28"/>
        </w:rPr>
        <w:t>Российской</w:t>
      </w:r>
      <w:r>
        <w:rPr>
          <w:spacing w:val="-4"/>
          <w:sz w:val="28"/>
        </w:rPr>
        <w:t xml:space="preserve"> </w:t>
      </w:r>
      <w:r>
        <w:rPr>
          <w:sz w:val="28"/>
        </w:rPr>
        <w:t>Федерации</w:t>
      </w:r>
      <w:r>
        <w:rPr>
          <w:spacing w:val="-5"/>
          <w:sz w:val="28"/>
        </w:rPr>
        <w:t xml:space="preserve"> </w:t>
      </w:r>
      <w:r>
        <w:rPr>
          <w:sz w:val="28"/>
        </w:rPr>
        <w:t>(гимн,</w:t>
      </w:r>
      <w:r>
        <w:rPr>
          <w:spacing w:val="-2"/>
          <w:sz w:val="28"/>
        </w:rPr>
        <w:t xml:space="preserve"> </w:t>
      </w:r>
      <w:r>
        <w:rPr>
          <w:sz w:val="28"/>
        </w:rPr>
        <w:t>герб, флаг) и своего региона;</w:t>
      </w:r>
    </w:p>
    <w:p w:rsidR="009F1388" w:rsidRDefault="00A625AB">
      <w:pPr>
        <w:pStyle w:val="a4"/>
        <w:numPr>
          <w:ilvl w:val="0"/>
          <w:numId w:val="118"/>
        </w:numPr>
        <w:tabs>
          <w:tab w:val="left" w:pos="1866"/>
        </w:tabs>
        <w:ind w:right="1120" w:firstLine="566"/>
        <w:rPr>
          <w:sz w:val="28"/>
        </w:rPr>
      </w:pPr>
      <w:r>
        <w:rPr>
          <w:sz w:val="28"/>
        </w:rPr>
        <w:t>проявлять уважение к семейным ценностям и традициям, традициям сво- его народа и других народов, государственным символам России; соблюдать правила нравственного поведения в социуме и на природе;</w:t>
      </w:r>
    </w:p>
    <w:p w:rsidR="009F1388" w:rsidRDefault="00A625AB">
      <w:pPr>
        <w:pStyle w:val="a4"/>
        <w:numPr>
          <w:ilvl w:val="0"/>
          <w:numId w:val="118"/>
        </w:numPr>
        <w:tabs>
          <w:tab w:val="left" w:pos="1866"/>
        </w:tabs>
        <w:spacing w:line="244" w:lineRule="auto"/>
        <w:ind w:right="1139" w:firstLine="566"/>
        <w:rPr>
          <w:sz w:val="28"/>
        </w:rPr>
      </w:pPr>
      <w:r>
        <w:rPr>
          <w:sz w:val="28"/>
        </w:rPr>
        <w:t>распознавать изученные объекты окружающего мира по их описанию, рисункам и фотографиям, различать их в окружающем мире;</w:t>
      </w:r>
    </w:p>
    <w:p w:rsidR="009F1388" w:rsidRDefault="009F1388">
      <w:pPr>
        <w:pStyle w:val="a4"/>
        <w:spacing w:line="244" w:lineRule="auto"/>
        <w:rPr>
          <w:sz w:val="28"/>
        </w:rPr>
        <w:sectPr w:rsidR="009F1388">
          <w:pgSz w:w="11910" w:h="16840"/>
          <w:pgMar w:top="1020" w:right="0" w:bottom="280" w:left="0" w:header="720" w:footer="720" w:gutter="0"/>
          <w:cols w:space="720"/>
        </w:sectPr>
      </w:pPr>
    </w:p>
    <w:p w:rsidR="009F1388" w:rsidRDefault="00A625AB">
      <w:pPr>
        <w:pStyle w:val="a4"/>
        <w:numPr>
          <w:ilvl w:val="0"/>
          <w:numId w:val="118"/>
        </w:numPr>
        <w:tabs>
          <w:tab w:val="left" w:pos="1866"/>
        </w:tabs>
        <w:spacing w:before="63"/>
        <w:ind w:right="1133" w:firstLine="566"/>
        <w:rPr>
          <w:sz w:val="28"/>
        </w:rPr>
      </w:pPr>
      <w:r>
        <w:rPr>
          <w:sz w:val="28"/>
        </w:rPr>
        <w:lastRenderedPageBreak/>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9F1388" w:rsidRDefault="00A625AB">
      <w:pPr>
        <w:pStyle w:val="a4"/>
        <w:numPr>
          <w:ilvl w:val="0"/>
          <w:numId w:val="118"/>
        </w:numPr>
        <w:tabs>
          <w:tab w:val="left" w:pos="1866"/>
        </w:tabs>
        <w:ind w:right="1149" w:firstLine="566"/>
        <w:rPr>
          <w:sz w:val="28"/>
        </w:rPr>
      </w:pPr>
      <w:r>
        <w:rPr>
          <w:sz w:val="28"/>
        </w:rPr>
        <w:t>проводить, соблюдая правила безопасного труда, несложные наблюдения и опыты с природными объектами, измерения;</w:t>
      </w:r>
    </w:p>
    <w:p w:rsidR="009F1388" w:rsidRDefault="00A625AB">
      <w:pPr>
        <w:pStyle w:val="a4"/>
        <w:numPr>
          <w:ilvl w:val="0"/>
          <w:numId w:val="118"/>
        </w:numPr>
        <w:tabs>
          <w:tab w:val="left" w:pos="1866"/>
        </w:tabs>
        <w:spacing w:line="242" w:lineRule="auto"/>
        <w:ind w:right="1129" w:firstLine="566"/>
        <w:rPr>
          <w:sz w:val="28"/>
        </w:rPr>
      </w:pPr>
      <w:r>
        <w:rPr>
          <w:sz w:val="28"/>
        </w:rPr>
        <w:t>приводить примеры изученных взаимосвязей в природе, примеры, иллю- стрирующие значение природы в жизни человека;</w:t>
      </w:r>
    </w:p>
    <w:p w:rsidR="009F1388" w:rsidRDefault="00A625AB">
      <w:pPr>
        <w:pStyle w:val="a4"/>
        <w:numPr>
          <w:ilvl w:val="0"/>
          <w:numId w:val="118"/>
        </w:numPr>
        <w:tabs>
          <w:tab w:val="left" w:pos="1866"/>
        </w:tabs>
        <w:ind w:right="1134" w:firstLine="566"/>
        <w:rPr>
          <w:sz w:val="28"/>
        </w:rPr>
      </w:pPr>
      <w:r>
        <w:rPr>
          <w:sz w:val="28"/>
        </w:rP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 </w:t>
      </w:r>
      <w:r>
        <w:rPr>
          <w:spacing w:val="-4"/>
          <w:sz w:val="28"/>
        </w:rPr>
        <w:t>ты);</w:t>
      </w:r>
    </w:p>
    <w:p w:rsidR="009F1388" w:rsidRDefault="00A625AB">
      <w:pPr>
        <w:pStyle w:val="a4"/>
        <w:numPr>
          <w:ilvl w:val="0"/>
          <w:numId w:val="118"/>
        </w:numPr>
        <w:tabs>
          <w:tab w:val="left" w:pos="1866"/>
        </w:tabs>
        <w:ind w:right="1145" w:firstLine="566"/>
        <w:jc w:val="left"/>
        <w:rPr>
          <w:sz w:val="28"/>
        </w:rPr>
      </w:pPr>
      <w:r>
        <w:rPr>
          <w:sz w:val="28"/>
        </w:rPr>
        <w:t>описывать на основе предложенного плана или опорных слов изученные природные объекты и явления, в т.ч. звёзды, созвездия, планеты;</w:t>
      </w:r>
    </w:p>
    <w:p w:rsidR="009F1388" w:rsidRDefault="00A625AB">
      <w:pPr>
        <w:pStyle w:val="a4"/>
        <w:numPr>
          <w:ilvl w:val="0"/>
          <w:numId w:val="118"/>
        </w:numPr>
        <w:tabs>
          <w:tab w:val="left" w:pos="1866"/>
        </w:tabs>
        <w:spacing w:line="242" w:lineRule="auto"/>
        <w:ind w:right="1139" w:firstLine="566"/>
        <w:jc w:val="left"/>
        <w:rPr>
          <w:sz w:val="28"/>
        </w:rPr>
      </w:pPr>
      <w:r>
        <w:rPr>
          <w:sz w:val="28"/>
        </w:rPr>
        <w:t>группировать изученные объекты живой и неживой природы по предло- женным признакам;</w:t>
      </w:r>
    </w:p>
    <w:p w:rsidR="009F1388" w:rsidRDefault="00A625AB">
      <w:pPr>
        <w:pStyle w:val="a4"/>
        <w:numPr>
          <w:ilvl w:val="0"/>
          <w:numId w:val="118"/>
        </w:numPr>
        <w:tabs>
          <w:tab w:val="left" w:pos="1866"/>
        </w:tabs>
        <w:spacing w:line="242" w:lineRule="auto"/>
        <w:ind w:right="1134" w:firstLine="566"/>
        <w:jc w:val="left"/>
        <w:rPr>
          <w:sz w:val="28"/>
        </w:rPr>
      </w:pPr>
      <w:r>
        <w:rPr>
          <w:sz w:val="28"/>
        </w:rPr>
        <w:t>сравнивать объекты живой и неживой природы на основе внешних при-</w:t>
      </w:r>
      <w:r>
        <w:rPr>
          <w:spacing w:val="40"/>
          <w:sz w:val="28"/>
        </w:rPr>
        <w:t xml:space="preserve"> </w:t>
      </w:r>
      <w:r>
        <w:rPr>
          <w:spacing w:val="-2"/>
          <w:sz w:val="28"/>
        </w:rPr>
        <w:t>знаков;</w:t>
      </w:r>
    </w:p>
    <w:p w:rsidR="009F1388" w:rsidRDefault="00A625AB">
      <w:pPr>
        <w:pStyle w:val="a4"/>
        <w:numPr>
          <w:ilvl w:val="0"/>
          <w:numId w:val="118"/>
        </w:numPr>
        <w:tabs>
          <w:tab w:val="left" w:pos="1866"/>
        </w:tabs>
        <w:spacing w:before="1"/>
        <w:ind w:right="1139" w:firstLine="566"/>
        <w:jc w:val="left"/>
        <w:rPr>
          <w:sz w:val="28"/>
        </w:rPr>
      </w:pPr>
      <w:r>
        <w:rPr>
          <w:sz w:val="28"/>
        </w:rPr>
        <w:t>ориентироваться на местности по местным природным признакам, Солн- цу, компасу;</w:t>
      </w:r>
    </w:p>
    <w:p w:rsidR="009F1388" w:rsidRDefault="00A625AB">
      <w:pPr>
        <w:pStyle w:val="a4"/>
        <w:numPr>
          <w:ilvl w:val="0"/>
          <w:numId w:val="118"/>
        </w:numPr>
        <w:tabs>
          <w:tab w:val="left" w:pos="1866"/>
        </w:tabs>
        <w:spacing w:before="4" w:line="242" w:lineRule="auto"/>
        <w:ind w:right="1134" w:firstLine="566"/>
        <w:rPr>
          <w:sz w:val="28"/>
        </w:rPr>
      </w:pPr>
      <w:r>
        <w:rPr>
          <w:sz w:val="28"/>
        </w:rPr>
        <w:t xml:space="preserve">создавать по заданному плану развёрнутые высказывания о природе и </w:t>
      </w:r>
      <w:r>
        <w:rPr>
          <w:spacing w:val="-2"/>
          <w:sz w:val="28"/>
        </w:rPr>
        <w:t>обществе;</w:t>
      </w:r>
    </w:p>
    <w:p w:rsidR="009F1388" w:rsidRDefault="00A625AB">
      <w:pPr>
        <w:pStyle w:val="a4"/>
        <w:numPr>
          <w:ilvl w:val="0"/>
          <w:numId w:val="118"/>
        </w:numPr>
        <w:tabs>
          <w:tab w:val="left" w:pos="1866"/>
        </w:tabs>
        <w:spacing w:line="242" w:lineRule="auto"/>
        <w:ind w:right="1120" w:firstLine="566"/>
        <w:rPr>
          <w:sz w:val="28"/>
        </w:rPr>
      </w:pPr>
      <w:r>
        <w:rPr>
          <w:sz w:val="28"/>
        </w:rPr>
        <w:t xml:space="preserve">использовать для ответов на вопросы небольшие тексты о природе и об- </w:t>
      </w:r>
      <w:r>
        <w:rPr>
          <w:spacing w:val="-2"/>
          <w:sz w:val="28"/>
        </w:rPr>
        <w:t>ществе;</w:t>
      </w:r>
    </w:p>
    <w:p w:rsidR="009F1388" w:rsidRDefault="00A625AB">
      <w:pPr>
        <w:pStyle w:val="a4"/>
        <w:numPr>
          <w:ilvl w:val="0"/>
          <w:numId w:val="118"/>
        </w:numPr>
        <w:tabs>
          <w:tab w:val="left" w:pos="1866"/>
        </w:tabs>
        <w:spacing w:line="242" w:lineRule="auto"/>
        <w:ind w:right="1124" w:firstLine="566"/>
        <w:rPr>
          <w:sz w:val="28"/>
        </w:rPr>
      </w:pPr>
      <w:r>
        <w:rPr>
          <w:sz w:val="28"/>
        </w:rPr>
        <w:t>соблюдать правила нравственного поведения в социуме и в природе, оце- нивать примеры положительного и негативного отношения к объектам приро- ды, проявления внимания, помощи людям, нуждающимся в ней;</w:t>
      </w:r>
    </w:p>
    <w:p w:rsidR="009F1388" w:rsidRDefault="00A625AB">
      <w:pPr>
        <w:pStyle w:val="a4"/>
        <w:numPr>
          <w:ilvl w:val="0"/>
          <w:numId w:val="118"/>
        </w:numPr>
        <w:tabs>
          <w:tab w:val="left" w:pos="1866"/>
        </w:tabs>
        <w:ind w:right="1144" w:firstLine="566"/>
        <w:rPr>
          <w:sz w:val="28"/>
        </w:rPr>
      </w:pPr>
      <w:r>
        <w:rPr>
          <w:sz w:val="28"/>
        </w:rPr>
        <w:t>соблюдать правила безопасного поведения в школе, правила безопасного поведения пассажира наземного транспорта и метро;</w:t>
      </w:r>
    </w:p>
    <w:p w:rsidR="009F1388" w:rsidRDefault="00A625AB">
      <w:pPr>
        <w:pStyle w:val="a4"/>
        <w:numPr>
          <w:ilvl w:val="0"/>
          <w:numId w:val="118"/>
        </w:numPr>
        <w:tabs>
          <w:tab w:val="left" w:pos="1862"/>
        </w:tabs>
        <w:spacing w:line="319" w:lineRule="exact"/>
        <w:ind w:left="1862" w:hanging="163"/>
        <w:rPr>
          <w:sz w:val="28"/>
        </w:rPr>
      </w:pPr>
      <w:r>
        <w:rPr>
          <w:sz w:val="28"/>
        </w:rPr>
        <w:t>соблюдать</w:t>
      </w:r>
      <w:r>
        <w:rPr>
          <w:spacing w:val="-6"/>
          <w:sz w:val="28"/>
        </w:rPr>
        <w:t xml:space="preserve"> </w:t>
      </w:r>
      <w:r>
        <w:rPr>
          <w:sz w:val="28"/>
        </w:rPr>
        <w:t>режим</w:t>
      </w:r>
      <w:r>
        <w:rPr>
          <w:spacing w:val="-3"/>
          <w:sz w:val="28"/>
        </w:rPr>
        <w:t xml:space="preserve"> </w:t>
      </w:r>
      <w:r>
        <w:rPr>
          <w:sz w:val="28"/>
        </w:rPr>
        <w:t>дня</w:t>
      </w:r>
      <w:r>
        <w:rPr>
          <w:spacing w:val="-8"/>
          <w:sz w:val="28"/>
        </w:rPr>
        <w:t xml:space="preserve"> </w:t>
      </w:r>
      <w:r>
        <w:rPr>
          <w:sz w:val="28"/>
        </w:rPr>
        <w:t>и</w:t>
      </w:r>
      <w:r>
        <w:rPr>
          <w:spacing w:val="-9"/>
          <w:sz w:val="28"/>
        </w:rPr>
        <w:t xml:space="preserve"> </w:t>
      </w:r>
      <w:r>
        <w:rPr>
          <w:spacing w:val="-2"/>
          <w:sz w:val="28"/>
        </w:rPr>
        <w:t>питания;</w:t>
      </w:r>
    </w:p>
    <w:p w:rsidR="009F1388" w:rsidRDefault="00A625AB">
      <w:pPr>
        <w:pStyle w:val="a4"/>
        <w:numPr>
          <w:ilvl w:val="0"/>
          <w:numId w:val="118"/>
        </w:numPr>
        <w:tabs>
          <w:tab w:val="left" w:pos="1866"/>
        </w:tabs>
        <w:ind w:right="1139" w:firstLine="566"/>
        <w:rPr>
          <w:sz w:val="28"/>
        </w:rPr>
      </w:pPr>
      <w:r>
        <w:rPr>
          <w:sz w:val="28"/>
        </w:rPr>
        <w:t>безопасно использовать мессенджеры Интернета в условиях контролиру- емого</w:t>
      </w:r>
      <w:r>
        <w:rPr>
          <w:spacing w:val="-1"/>
          <w:sz w:val="28"/>
        </w:rPr>
        <w:t xml:space="preserve"> </w:t>
      </w:r>
      <w:r>
        <w:rPr>
          <w:sz w:val="28"/>
        </w:rPr>
        <w:t>доступа в Интернет;</w:t>
      </w:r>
      <w:r>
        <w:rPr>
          <w:spacing w:val="-1"/>
          <w:sz w:val="28"/>
        </w:rPr>
        <w:t xml:space="preserve"> </w:t>
      </w:r>
      <w:r>
        <w:rPr>
          <w:sz w:val="28"/>
        </w:rPr>
        <w:t>безопасно</w:t>
      </w:r>
      <w:r>
        <w:rPr>
          <w:spacing w:val="-1"/>
          <w:sz w:val="28"/>
        </w:rPr>
        <w:t xml:space="preserve"> </w:t>
      </w:r>
      <w:r>
        <w:rPr>
          <w:sz w:val="28"/>
        </w:rPr>
        <w:t>осуществлять</w:t>
      </w:r>
      <w:r>
        <w:rPr>
          <w:spacing w:val="-3"/>
          <w:sz w:val="28"/>
        </w:rPr>
        <w:t xml:space="preserve"> </w:t>
      </w:r>
      <w:r>
        <w:rPr>
          <w:sz w:val="28"/>
        </w:rPr>
        <w:t>коммуникацию в</w:t>
      </w:r>
      <w:r>
        <w:rPr>
          <w:spacing w:val="-3"/>
          <w:sz w:val="28"/>
        </w:rPr>
        <w:t xml:space="preserve"> </w:t>
      </w:r>
      <w:r>
        <w:rPr>
          <w:sz w:val="28"/>
        </w:rPr>
        <w:t>школьных сообществах с помощью учителя в случае необходимости.</w:t>
      </w:r>
    </w:p>
    <w:p w:rsidR="009F1388" w:rsidRDefault="00A625AB">
      <w:pPr>
        <w:pStyle w:val="1"/>
        <w:tabs>
          <w:tab w:val="left" w:pos="5551"/>
        </w:tabs>
        <w:spacing w:before="288" w:line="319" w:lineRule="exact"/>
      </w:pPr>
      <w:bookmarkStart w:id="217" w:name="3_КЛАСС_(6)"/>
      <w:bookmarkEnd w:id="217"/>
      <w:r>
        <w:rPr>
          <w:spacing w:val="-10"/>
        </w:rPr>
        <w:t>3</w:t>
      </w:r>
      <w:r>
        <w:tab/>
      </w:r>
      <w:r>
        <w:rPr>
          <w:spacing w:val="-2"/>
        </w:rPr>
        <w:t>КЛАСС</w:t>
      </w:r>
    </w:p>
    <w:p w:rsidR="009F1388" w:rsidRDefault="00A625AB">
      <w:pPr>
        <w:pStyle w:val="3"/>
      </w:pPr>
      <w:r>
        <w:t>К</w:t>
      </w:r>
      <w:r>
        <w:rPr>
          <w:spacing w:val="-12"/>
        </w:rPr>
        <w:t xml:space="preserve"> </w:t>
      </w:r>
      <w:r>
        <w:t>концу</w:t>
      </w:r>
      <w:r>
        <w:rPr>
          <w:spacing w:val="-6"/>
        </w:rPr>
        <w:t xml:space="preserve"> </w:t>
      </w:r>
      <w:r>
        <w:t>обучения</w:t>
      </w:r>
      <w:r>
        <w:rPr>
          <w:spacing w:val="-6"/>
        </w:rPr>
        <w:t xml:space="preserve"> </w:t>
      </w:r>
      <w:r>
        <w:t>в</w:t>
      </w:r>
      <w:r>
        <w:rPr>
          <w:spacing w:val="-5"/>
        </w:rPr>
        <w:t xml:space="preserve"> </w:t>
      </w:r>
      <w:r>
        <w:t>3</w:t>
      </w:r>
      <w:r>
        <w:rPr>
          <w:spacing w:val="-10"/>
        </w:rPr>
        <w:t xml:space="preserve"> </w:t>
      </w:r>
      <w:r>
        <w:t>классе</w:t>
      </w:r>
      <w:r>
        <w:rPr>
          <w:spacing w:val="-5"/>
        </w:rPr>
        <w:t xml:space="preserve"> </w:t>
      </w:r>
      <w:r>
        <w:t>обучающийся</w:t>
      </w:r>
      <w:r>
        <w:rPr>
          <w:spacing w:val="-5"/>
        </w:rPr>
        <w:t xml:space="preserve"> </w:t>
      </w:r>
      <w:r>
        <w:rPr>
          <w:spacing w:val="-2"/>
        </w:rPr>
        <w:t>научится:</w:t>
      </w:r>
    </w:p>
    <w:p w:rsidR="009F1388" w:rsidRDefault="00A625AB">
      <w:pPr>
        <w:pStyle w:val="a4"/>
        <w:numPr>
          <w:ilvl w:val="0"/>
          <w:numId w:val="118"/>
        </w:numPr>
        <w:tabs>
          <w:tab w:val="left" w:pos="1866"/>
        </w:tabs>
        <w:ind w:right="1134" w:firstLine="566"/>
        <w:rPr>
          <w:sz w:val="28"/>
        </w:rPr>
      </w:pPr>
      <w:r>
        <w:rPr>
          <w:sz w:val="28"/>
        </w:rPr>
        <w:t xml:space="preserve">различать государственную символику Российской Федерации (гимн, герб, флаг); проявлять уважение к государственным символам России и своего </w:t>
      </w:r>
      <w:r>
        <w:rPr>
          <w:spacing w:val="-2"/>
          <w:sz w:val="28"/>
        </w:rPr>
        <w:t>региона;</w:t>
      </w:r>
    </w:p>
    <w:p w:rsidR="009F1388" w:rsidRDefault="00A625AB">
      <w:pPr>
        <w:pStyle w:val="a4"/>
        <w:numPr>
          <w:ilvl w:val="0"/>
          <w:numId w:val="118"/>
        </w:numPr>
        <w:tabs>
          <w:tab w:val="left" w:pos="1866"/>
        </w:tabs>
        <w:ind w:right="1129" w:firstLine="566"/>
        <w:rPr>
          <w:sz w:val="28"/>
        </w:rPr>
      </w:pPr>
      <w:r>
        <w:rPr>
          <w:sz w:val="28"/>
        </w:rPr>
        <w:t xml:space="preserve">проявлять уважение к семейным ценностям и традициям, традициям сво- его народа и других народов; соблюдать правила нравственного поведения в </w:t>
      </w:r>
      <w:r>
        <w:rPr>
          <w:spacing w:val="-2"/>
          <w:sz w:val="28"/>
        </w:rPr>
        <w:t>социуме;</w:t>
      </w:r>
    </w:p>
    <w:p w:rsidR="009F1388" w:rsidRDefault="00A625AB">
      <w:pPr>
        <w:pStyle w:val="a4"/>
        <w:numPr>
          <w:ilvl w:val="0"/>
          <w:numId w:val="118"/>
        </w:numPr>
        <w:tabs>
          <w:tab w:val="left" w:pos="1866"/>
        </w:tabs>
        <w:ind w:right="1134" w:firstLine="566"/>
        <w:rPr>
          <w:sz w:val="28"/>
        </w:rPr>
      </w:pPr>
      <w:r>
        <w:rPr>
          <w:sz w:val="28"/>
        </w:rPr>
        <w:t>приводить примеры памятников природы, культурных объектов и досто- примечательностей родного края; столицы России, городов РФ с богатой исто- рией и культурой; российских центров декоративно-прикладного искусства; проявлять интерес и уважение к истории и культуре народов России;</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4"/>
        <w:numPr>
          <w:ilvl w:val="0"/>
          <w:numId w:val="118"/>
        </w:numPr>
        <w:tabs>
          <w:tab w:val="left" w:pos="1862"/>
        </w:tabs>
        <w:spacing w:before="63"/>
        <w:ind w:left="1862" w:hanging="163"/>
        <w:rPr>
          <w:sz w:val="28"/>
        </w:rPr>
      </w:pPr>
      <w:r>
        <w:rPr>
          <w:sz w:val="28"/>
        </w:rPr>
        <w:lastRenderedPageBreak/>
        <w:t>показывать</w:t>
      </w:r>
      <w:r>
        <w:rPr>
          <w:spacing w:val="-11"/>
          <w:sz w:val="28"/>
        </w:rPr>
        <w:t xml:space="preserve"> </w:t>
      </w:r>
      <w:r>
        <w:rPr>
          <w:sz w:val="28"/>
        </w:rPr>
        <w:t>на</w:t>
      </w:r>
      <w:r>
        <w:rPr>
          <w:spacing w:val="-7"/>
          <w:sz w:val="28"/>
        </w:rPr>
        <w:t xml:space="preserve"> </w:t>
      </w:r>
      <w:r>
        <w:rPr>
          <w:sz w:val="28"/>
        </w:rPr>
        <w:t>карте</w:t>
      </w:r>
      <w:r>
        <w:rPr>
          <w:spacing w:val="-11"/>
          <w:sz w:val="28"/>
        </w:rPr>
        <w:t xml:space="preserve"> </w:t>
      </w:r>
      <w:r>
        <w:rPr>
          <w:sz w:val="28"/>
        </w:rPr>
        <w:t>мира</w:t>
      </w:r>
      <w:r>
        <w:rPr>
          <w:spacing w:val="-8"/>
          <w:sz w:val="28"/>
        </w:rPr>
        <w:t xml:space="preserve"> </w:t>
      </w:r>
      <w:r>
        <w:rPr>
          <w:sz w:val="28"/>
        </w:rPr>
        <w:t>материки,</w:t>
      </w:r>
      <w:r>
        <w:rPr>
          <w:spacing w:val="-8"/>
          <w:sz w:val="28"/>
        </w:rPr>
        <w:t xml:space="preserve"> </w:t>
      </w:r>
      <w:r>
        <w:rPr>
          <w:sz w:val="28"/>
        </w:rPr>
        <w:t>изученные</w:t>
      </w:r>
      <w:r>
        <w:rPr>
          <w:spacing w:val="-10"/>
          <w:sz w:val="28"/>
        </w:rPr>
        <w:t xml:space="preserve"> </w:t>
      </w:r>
      <w:r>
        <w:rPr>
          <w:sz w:val="28"/>
        </w:rPr>
        <w:t>страны</w:t>
      </w:r>
      <w:r>
        <w:rPr>
          <w:spacing w:val="-7"/>
          <w:sz w:val="28"/>
        </w:rPr>
        <w:t xml:space="preserve"> </w:t>
      </w:r>
      <w:r>
        <w:rPr>
          <w:spacing w:val="-2"/>
          <w:sz w:val="28"/>
        </w:rPr>
        <w:t>мира;</w:t>
      </w:r>
    </w:p>
    <w:p w:rsidR="009F1388" w:rsidRDefault="00A625AB">
      <w:pPr>
        <w:pStyle w:val="a4"/>
        <w:numPr>
          <w:ilvl w:val="0"/>
          <w:numId w:val="118"/>
        </w:numPr>
        <w:tabs>
          <w:tab w:val="left" w:pos="1862"/>
        </w:tabs>
        <w:spacing w:before="5" w:line="319" w:lineRule="exact"/>
        <w:ind w:left="1862" w:hanging="163"/>
        <w:rPr>
          <w:sz w:val="28"/>
        </w:rPr>
      </w:pPr>
      <w:r>
        <w:rPr>
          <w:sz w:val="28"/>
        </w:rPr>
        <w:t>различать</w:t>
      </w:r>
      <w:r>
        <w:rPr>
          <w:spacing w:val="-8"/>
          <w:sz w:val="28"/>
        </w:rPr>
        <w:t xml:space="preserve"> </w:t>
      </w:r>
      <w:r>
        <w:rPr>
          <w:sz w:val="28"/>
        </w:rPr>
        <w:t>расходы</w:t>
      </w:r>
      <w:r>
        <w:rPr>
          <w:spacing w:val="-7"/>
          <w:sz w:val="28"/>
        </w:rPr>
        <w:t xml:space="preserve"> </w:t>
      </w:r>
      <w:r>
        <w:rPr>
          <w:sz w:val="28"/>
        </w:rPr>
        <w:t>и</w:t>
      </w:r>
      <w:r>
        <w:rPr>
          <w:spacing w:val="-10"/>
          <w:sz w:val="28"/>
        </w:rPr>
        <w:t xml:space="preserve"> </w:t>
      </w:r>
      <w:r>
        <w:rPr>
          <w:sz w:val="28"/>
        </w:rPr>
        <w:t>доходы</w:t>
      </w:r>
      <w:r>
        <w:rPr>
          <w:spacing w:val="-6"/>
          <w:sz w:val="28"/>
        </w:rPr>
        <w:t xml:space="preserve"> </w:t>
      </w:r>
      <w:r>
        <w:rPr>
          <w:sz w:val="28"/>
        </w:rPr>
        <w:t>семейного</w:t>
      </w:r>
      <w:r>
        <w:rPr>
          <w:spacing w:val="-9"/>
          <w:sz w:val="28"/>
        </w:rPr>
        <w:t xml:space="preserve"> </w:t>
      </w:r>
      <w:r>
        <w:rPr>
          <w:spacing w:val="-2"/>
          <w:sz w:val="28"/>
        </w:rPr>
        <w:t>бюджета;</w:t>
      </w:r>
    </w:p>
    <w:p w:rsidR="009F1388" w:rsidRDefault="00A625AB">
      <w:pPr>
        <w:pStyle w:val="a4"/>
        <w:numPr>
          <w:ilvl w:val="0"/>
          <w:numId w:val="118"/>
        </w:numPr>
        <w:tabs>
          <w:tab w:val="left" w:pos="1866"/>
        </w:tabs>
        <w:spacing w:line="242" w:lineRule="auto"/>
        <w:ind w:right="1145" w:firstLine="566"/>
        <w:rPr>
          <w:sz w:val="28"/>
        </w:rPr>
      </w:pPr>
      <w:r>
        <w:rPr>
          <w:sz w:val="28"/>
        </w:rPr>
        <w:t>распознавать изученные объекты природы по их описанию, рисункам и фотографиям, различать их в окружающем мире;</w:t>
      </w:r>
    </w:p>
    <w:p w:rsidR="009F1388" w:rsidRDefault="00A625AB">
      <w:pPr>
        <w:pStyle w:val="a4"/>
        <w:numPr>
          <w:ilvl w:val="0"/>
          <w:numId w:val="118"/>
        </w:numPr>
        <w:tabs>
          <w:tab w:val="left" w:pos="1866"/>
        </w:tabs>
        <w:ind w:right="1134" w:firstLine="566"/>
        <w:rPr>
          <w:sz w:val="28"/>
        </w:rPr>
      </w:pPr>
      <w:r>
        <w:rPr>
          <w:sz w:val="28"/>
        </w:rPr>
        <w:t xml:space="preserve">проводить по предложенному плану или инструкции небольшие опыты с природными объектами с использованием простейшего лабораторного обору- дования и измерительных приборов; соблюдать безопасность проведения опы- </w:t>
      </w:r>
      <w:r>
        <w:rPr>
          <w:spacing w:val="-4"/>
          <w:sz w:val="28"/>
        </w:rPr>
        <w:t>тов;</w:t>
      </w:r>
    </w:p>
    <w:p w:rsidR="009F1388" w:rsidRDefault="00A625AB">
      <w:pPr>
        <w:pStyle w:val="a4"/>
        <w:numPr>
          <w:ilvl w:val="0"/>
          <w:numId w:val="118"/>
        </w:numPr>
        <w:tabs>
          <w:tab w:val="left" w:pos="1866"/>
        </w:tabs>
        <w:ind w:right="1145" w:firstLine="566"/>
        <w:rPr>
          <w:sz w:val="28"/>
        </w:rPr>
      </w:pPr>
      <w:r>
        <w:rPr>
          <w:sz w:val="28"/>
        </w:rPr>
        <w:t>группировать изученные объекты живой и неживой природы, проводить простейшую классификацию;</w:t>
      </w:r>
    </w:p>
    <w:p w:rsidR="009F1388" w:rsidRDefault="00A625AB">
      <w:pPr>
        <w:pStyle w:val="a4"/>
        <w:numPr>
          <w:ilvl w:val="0"/>
          <w:numId w:val="118"/>
        </w:numPr>
        <w:tabs>
          <w:tab w:val="left" w:pos="1866"/>
        </w:tabs>
        <w:spacing w:before="3"/>
        <w:ind w:right="1124" w:firstLine="566"/>
        <w:rPr>
          <w:sz w:val="28"/>
        </w:rPr>
      </w:pPr>
      <w:r>
        <w:rPr>
          <w:sz w:val="28"/>
        </w:rPr>
        <w:t>сравнивать по заданному количеству признаков объекты живой и нежи- вой природы;</w:t>
      </w:r>
    </w:p>
    <w:p w:rsidR="009F1388" w:rsidRDefault="00A625AB">
      <w:pPr>
        <w:pStyle w:val="a4"/>
        <w:numPr>
          <w:ilvl w:val="0"/>
          <w:numId w:val="118"/>
        </w:numPr>
        <w:tabs>
          <w:tab w:val="left" w:pos="1866"/>
        </w:tabs>
        <w:spacing w:before="4" w:line="242" w:lineRule="auto"/>
        <w:ind w:right="1150" w:firstLine="566"/>
        <w:rPr>
          <w:sz w:val="28"/>
        </w:rPr>
      </w:pPr>
      <w:r>
        <w:rPr>
          <w:sz w:val="28"/>
        </w:rPr>
        <w:t>описывать на основе предложенного плана изученные объекты и явления природы, выделяя их существенные признаки и характерные свойства;</w:t>
      </w:r>
    </w:p>
    <w:p w:rsidR="009F1388" w:rsidRDefault="00A625AB">
      <w:pPr>
        <w:pStyle w:val="a4"/>
        <w:numPr>
          <w:ilvl w:val="0"/>
          <w:numId w:val="118"/>
        </w:numPr>
        <w:tabs>
          <w:tab w:val="left" w:pos="1866"/>
        </w:tabs>
        <w:spacing w:line="242" w:lineRule="auto"/>
        <w:ind w:right="1143" w:firstLine="566"/>
        <w:rPr>
          <w:sz w:val="28"/>
        </w:rPr>
      </w:pPr>
      <w:r>
        <w:rPr>
          <w:sz w:val="28"/>
        </w:rPr>
        <w:t>использовать различные источники информации о природе и обществе для поиска и извлечения информации, ответов на вопросы;</w:t>
      </w:r>
    </w:p>
    <w:p w:rsidR="009F1388" w:rsidRDefault="00A625AB">
      <w:pPr>
        <w:pStyle w:val="a4"/>
        <w:numPr>
          <w:ilvl w:val="0"/>
          <w:numId w:val="118"/>
        </w:numPr>
        <w:tabs>
          <w:tab w:val="left" w:pos="1866"/>
        </w:tabs>
        <w:ind w:right="1139" w:firstLine="566"/>
        <w:rPr>
          <w:sz w:val="28"/>
        </w:rPr>
      </w:pPr>
      <w:r>
        <w:rPr>
          <w:sz w:val="28"/>
        </w:rPr>
        <w:t>использовать</w:t>
      </w:r>
      <w:r>
        <w:rPr>
          <w:spacing w:val="-2"/>
          <w:sz w:val="28"/>
        </w:rPr>
        <w:t xml:space="preserve"> </w:t>
      </w:r>
      <w:r>
        <w:rPr>
          <w:sz w:val="28"/>
        </w:rPr>
        <w:t>знания о взаимосвязях</w:t>
      </w:r>
      <w:r>
        <w:rPr>
          <w:spacing w:val="-5"/>
          <w:sz w:val="28"/>
        </w:rPr>
        <w:t xml:space="preserve"> </w:t>
      </w:r>
      <w:r>
        <w:rPr>
          <w:sz w:val="28"/>
        </w:rPr>
        <w:t>в</w:t>
      </w:r>
      <w:r>
        <w:rPr>
          <w:spacing w:val="-2"/>
          <w:sz w:val="28"/>
        </w:rPr>
        <w:t xml:space="preserve"> </w:t>
      </w:r>
      <w:r>
        <w:rPr>
          <w:sz w:val="28"/>
        </w:rPr>
        <w:t xml:space="preserve">природе, связи человека и природы для объяснения простейших явлений и процессов в природе, организме челове- </w:t>
      </w:r>
      <w:r>
        <w:rPr>
          <w:spacing w:val="-4"/>
          <w:sz w:val="28"/>
        </w:rPr>
        <w:t>ка;</w:t>
      </w:r>
    </w:p>
    <w:p w:rsidR="009F1388" w:rsidRDefault="00A625AB">
      <w:pPr>
        <w:pStyle w:val="a4"/>
        <w:numPr>
          <w:ilvl w:val="0"/>
          <w:numId w:val="118"/>
        </w:numPr>
        <w:tabs>
          <w:tab w:val="left" w:pos="1862"/>
        </w:tabs>
        <w:spacing w:line="301" w:lineRule="exact"/>
        <w:ind w:left="1862" w:hanging="163"/>
        <w:rPr>
          <w:sz w:val="28"/>
        </w:rPr>
      </w:pPr>
      <w:r>
        <w:rPr>
          <w:sz w:val="28"/>
        </w:rPr>
        <w:t>фиксировать</w:t>
      </w:r>
      <w:r>
        <w:rPr>
          <w:spacing w:val="28"/>
          <w:sz w:val="28"/>
        </w:rPr>
        <w:t xml:space="preserve"> </w:t>
      </w:r>
      <w:r>
        <w:rPr>
          <w:sz w:val="28"/>
        </w:rPr>
        <w:t>результаты</w:t>
      </w:r>
      <w:r>
        <w:rPr>
          <w:spacing w:val="36"/>
          <w:sz w:val="28"/>
        </w:rPr>
        <w:t xml:space="preserve"> </w:t>
      </w:r>
      <w:r>
        <w:rPr>
          <w:sz w:val="28"/>
        </w:rPr>
        <w:t>наблюдений,</w:t>
      </w:r>
      <w:r>
        <w:rPr>
          <w:spacing w:val="37"/>
          <w:sz w:val="28"/>
        </w:rPr>
        <w:t xml:space="preserve"> </w:t>
      </w:r>
      <w:r>
        <w:rPr>
          <w:sz w:val="28"/>
        </w:rPr>
        <w:t>опытной</w:t>
      </w:r>
      <w:r>
        <w:rPr>
          <w:spacing w:val="29"/>
          <w:sz w:val="28"/>
        </w:rPr>
        <w:t xml:space="preserve"> </w:t>
      </w:r>
      <w:r>
        <w:rPr>
          <w:sz w:val="28"/>
        </w:rPr>
        <w:t>работы,</w:t>
      </w:r>
      <w:r>
        <w:rPr>
          <w:spacing w:val="37"/>
          <w:sz w:val="28"/>
        </w:rPr>
        <w:t xml:space="preserve"> </w:t>
      </w:r>
      <w:r>
        <w:rPr>
          <w:sz w:val="28"/>
        </w:rPr>
        <w:t>в</w:t>
      </w:r>
      <w:r>
        <w:rPr>
          <w:spacing w:val="28"/>
          <w:sz w:val="28"/>
        </w:rPr>
        <w:t xml:space="preserve"> </w:t>
      </w:r>
      <w:r>
        <w:rPr>
          <w:sz w:val="28"/>
        </w:rPr>
        <w:t>процессе</w:t>
      </w:r>
      <w:r>
        <w:rPr>
          <w:spacing w:val="32"/>
          <w:sz w:val="28"/>
        </w:rPr>
        <w:t xml:space="preserve"> </w:t>
      </w:r>
      <w:r>
        <w:rPr>
          <w:spacing w:val="-4"/>
          <w:sz w:val="28"/>
        </w:rPr>
        <w:t>кол-</w:t>
      </w:r>
    </w:p>
    <w:p w:rsidR="009F1388" w:rsidRDefault="00A625AB">
      <w:pPr>
        <w:pStyle w:val="a3"/>
        <w:spacing w:line="317" w:lineRule="exact"/>
        <w:ind w:firstLine="0"/>
      </w:pPr>
      <w:r>
        <w:t>лективной</w:t>
      </w:r>
      <w:r>
        <w:rPr>
          <w:spacing w:val="-14"/>
        </w:rPr>
        <w:t xml:space="preserve"> </w:t>
      </w:r>
      <w:r>
        <w:t>деятельности</w:t>
      </w:r>
      <w:r>
        <w:rPr>
          <w:spacing w:val="-12"/>
        </w:rPr>
        <w:t xml:space="preserve"> </w:t>
      </w:r>
      <w:r>
        <w:t>обобщать</w:t>
      </w:r>
      <w:r>
        <w:rPr>
          <w:spacing w:val="-9"/>
        </w:rPr>
        <w:t xml:space="preserve"> </w:t>
      </w:r>
      <w:r>
        <w:t>полученные</w:t>
      </w:r>
      <w:r>
        <w:rPr>
          <w:spacing w:val="-12"/>
        </w:rPr>
        <w:t xml:space="preserve"> </w:t>
      </w:r>
      <w:r>
        <w:t>результаты</w:t>
      </w:r>
      <w:r>
        <w:rPr>
          <w:spacing w:val="-8"/>
        </w:rPr>
        <w:t xml:space="preserve"> </w:t>
      </w:r>
      <w:r>
        <w:t>и</w:t>
      </w:r>
      <w:r>
        <w:rPr>
          <w:spacing w:val="-14"/>
        </w:rPr>
        <w:t xml:space="preserve"> </w:t>
      </w:r>
      <w:r>
        <w:t>делать</w:t>
      </w:r>
      <w:r>
        <w:rPr>
          <w:spacing w:val="-10"/>
        </w:rPr>
        <w:t xml:space="preserve"> </w:t>
      </w:r>
      <w:r>
        <w:rPr>
          <w:spacing w:val="-2"/>
        </w:rPr>
        <w:t>выводы;</w:t>
      </w:r>
    </w:p>
    <w:p w:rsidR="009F1388" w:rsidRDefault="00A625AB">
      <w:pPr>
        <w:pStyle w:val="a4"/>
        <w:numPr>
          <w:ilvl w:val="0"/>
          <w:numId w:val="118"/>
        </w:numPr>
        <w:tabs>
          <w:tab w:val="left" w:pos="1866"/>
        </w:tabs>
        <w:ind w:right="1134" w:firstLine="566"/>
        <w:rPr>
          <w:sz w:val="28"/>
        </w:rPr>
      </w:pPr>
      <w:r>
        <w:rPr>
          <w:sz w:val="28"/>
        </w:rPr>
        <w:t xml:space="preserve">создавать по заданному плану собственные развёрнутые высказывания о природе, человеке и обществе, сопровождая выступление иллюстрациями (пре- </w:t>
      </w:r>
      <w:r>
        <w:rPr>
          <w:spacing w:val="-2"/>
          <w:sz w:val="28"/>
        </w:rPr>
        <w:t>зентацией);</w:t>
      </w:r>
    </w:p>
    <w:p w:rsidR="009F1388" w:rsidRDefault="00A625AB">
      <w:pPr>
        <w:pStyle w:val="a4"/>
        <w:numPr>
          <w:ilvl w:val="0"/>
          <w:numId w:val="118"/>
        </w:numPr>
        <w:tabs>
          <w:tab w:val="left" w:pos="1866"/>
        </w:tabs>
        <w:spacing w:line="242" w:lineRule="auto"/>
        <w:ind w:right="1140" w:firstLine="566"/>
        <w:rPr>
          <w:sz w:val="28"/>
        </w:rPr>
      </w:pPr>
      <w:r>
        <w:rPr>
          <w:sz w:val="28"/>
        </w:rPr>
        <w:t>соблюдать</w:t>
      </w:r>
      <w:r>
        <w:rPr>
          <w:spacing w:val="-8"/>
          <w:sz w:val="28"/>
        </w:rPr>
        <w:t xml:space="preserve"> </w:t>
      </w:r>
      <w:r>
        <w:rPr>
          <w:sz w:val="28"/>
        </w:rPr>
        <w:t>правила</w:t>
      </w:r>
      <w:r>
        <w:rPr>
          <w:spacing w:val="-5"/>
          <w:sz w:val="28"/>
        </w:rPr>
        <w:t xml:space="preserve"> </w:t>
      </w:r>
      <w:r>
        <w:rPr>
          <w:sz w:val="28"/>
        </w:rPr>
        <w:t>безопасного</w:t>
      </w:r>
      <w:r>
        <w:rPr>
          <w:spacing w:val="-6"/>
          <w:sz w:val="28"/>
        </w:rPr>
        <w:t xml:space="preserve"> </w:t>
      </w:r>
      <w:r>
        <w:rPr>
          <w:sz w:val="28"/>
        </w:rPr>
        <w:t>поведения</w:t>
      </w:r>
      <w:r>
        <w:rPr>
          <w:spacing w:val="-5"/>
          <w:sz w:val="28"/>
        </w:rPr>
        <w:t xml:space="preserve"> </w:t>
      </w:r>
      <w:r>
        <w:rPr>
          <w:sz w:val="28"/>
        </w:rPr>
        <w:t>пассажира</w:t>
      </w:r>
      <w:r>
        <w:rPr>
          <w:spacing w:val="-5"/>
          <w:sz w:val="28"/>
        </w:rPr>
        <w:t xml:space="preserve"> </w:t>
      </w:r>
      <w:r>
        <w:rPr>
          <w:sz w:val="28"/>
        </w:rPr>
        <w:t>железнодорожного, водного и авиатранспорта;</w:t>
      </w:r>
    </w:p>
    <w:p w:rsidR="009F1388" w:rsidRDefault="00A625AB">
      <w:pPr>
        <w:pStyle w:val="a4"/>
        <w:numPr>
          <w:ilvl w:val="0"/>
          <w:numId w:val="118"/>
        </w:numPr>
        <w:tabs>
          <w:tab w:val="left" w:pos="1866"/>
        </w:tabs>
        <w:ind w:right="1129" w:firstLine="566"/>
        <w:rPr>
          <w:sz w:val="28"/>
        </w:rPr>
      </w:pPr>
      <w:r>
        <w:rPr>
          <w:sz w:val="28"/>
        </w:rPr>
        <w:t xml:space="preserve">соблюдать периодичность двигательной активности и профилактики за- </w:t>
      </w:r>
      <w:r>
        <w:rPr>
          <w:spacing w:val="-2"/>
          <w:sz w:val="28"/>
        </w:rPr>
        <w:t>болеваний;</w:t>
      </w:r>
    </w:p>
    <w:p w:rsidR="009F1388" w:rsidRDefault="00A625AB">
      <w:pPr>
        <w:pStyle w:val="a4"/>
        <w:numPr>
          <w:ilvl w:val="0"/>
          <w:numId w:val="118"/>
        </w:numPr>
        <w:tabs>
          <w:tab w:val="left" w:pos="1862"/>
        </w:tabs>
        <w:spacing w:before="3" w:line="322" w:lineRule="exact"/>
        <w:ind w:left="1862" w:hanging="163"/>
        <w:rPr>
          <w:sz w:val="28"/>
        </w:rPr>
      </w:pPr>
      <w:r>
        <w:rPr>
          <w:sz w:val="28"/>
        </w:rPr>
        <w:t>соблюдать</w:t>
      </w:r>
      <w:r>
        <w:rPr>
          <w:spacing w:val="-9"/>
          <w:sz w:val="28"/>
        </w:rPr>
        <w:t xml:space="preserve"> </w:t>
      </w:r>
      <w:r>
        <w:rPr>
          <w:sz w:val="28"/>
        </w:rPr>
        <w:t>правила</w:t>
      </w:r>
      <w:r>
        <w:rPr>
          <w:spacing w:val="-8"/>
          <w:sz w:val="28"/>
        </w:rPr>
        <w:t xml:space="preserve"> </w:t>
      </w:r>
      <w:r>
        <w:rPr>
          <w:sz w:val="28"/>
        </w:rPr>
        <w:t>безопасного</w:t>
      </w:r>
      <w:r>
        <w:rPr>
          <w:spacing w:val="-6"/>
          <w:sz w:val="28"/>
        </w:rPr>
        <w:t xml:space="preserve"> </w:t>
      </w:r>
      <w:r>
        <w:rPr>
          <w:sz w:val="28"/>
        </w:rPr>
        <w:t>поведения</w:t>
      </w:r>
      <w:r>
        <w:rPr>
          <w:spacing w:val="-6"/>
          <w:sz w:val="28"/>
        </w:rPr>
        <w:t xml:space="preserve"> </w:t>
      </w:r>
      <w:r>
        <w:rPr>
          <w:sz w:val="28"/>
        </w:rPr>
        <w:t>во</w:t>
      </w:r>
      <w:r>
        <w:rPr>
          <w:spacing w:val="-12"/>
          <w:sz w:val="28"/>
        </w:rPr>
        <w:t xml:space="preserve"> </w:t>
      </w:r>
      <w:r>
        <w:rPr>
          <w:sz w:val="28"/>
        </w:rPr>
        <w:t>дворе</w:t>
      </w:r>
      <w:r>
        <w:rPr>
          <w:spacing w:val="-11"/>
          <w:sz w:val="28"/>
        </w:rPr>
        <w:t xml:space="preserve"> </w:t>
      </w:r>
      <w:r>
        <w:rPr>
          <w:sz w:val="28"/>
        </w:rPr>
        <w:t>жилого</w:t>
      </w:r>
      <w:r>
        <w:rPr>
          <w:spacing w:val="-11"/>
          <w:sz w:val="28"/>
        </w:rPr>
        <w:t xml:space="preserve"> </w:t>
      </w:r>
      <w:r>
        <w:rPr>
          <w:spacing w:val="-2"/>
          <w:sz w:val="28"/>
        </w:rPr>
        <w:t>дома;</w:t>
      </w:r>
    </w:p>
    <w:p w:rsidR="009F1388" w:rsidRDefault="00A625AB">
      <w:pPr>
        <w:pStyle w:val="a4"/>
        <w:numPr>
          <w:ilvl w:val="0"/>
          <w:numId w:val="118"/>
        </w:numPr>
        <w:tabs>
          <w:tab w:val="left" w:pos="1862"/>
        </w:tabs>
        <w:spacing w:line="320" w:lineRule="exact"/>
        <w:ind w:left="1862" w:hanging="163"/>
        <w:rPr>
          <w:sz w:val="28"/>
        </w:rPr>
      </w:pPr>
      <w:r>
        <w:rPr>
          <w:sz w:val="28"/>
        </w:rPr>
        <w:t>соблюдать</w:t>
      </w:r>
      <w:r>
        <w:rPr>
          <w:spacing w:val="-15"/>
          <w:sz w:val="28"/>
        </w:rPr>
        <w:t xml:space="preserve"> </w:t>
      </w:r>
      <w:r>
        <w:rPr>
          <w:sz w:val="28"/>
        </w:rPr>
        <w:t>правила</w:t>
      </w:r>
      <w:r>
        <w:rPr>
          <w:spacing w:val="-12"/>
          <w:sz w:val="28"/>
        </w:rPr>
        <w:t xml:space="preserve"> </w:t>
      </w:r>
      <w:r>
        <w:rPr>
          <w:sz w:val="28"/>
        </w:rPr>
        <w:t>нравственного</w:t>
      </w:r>
      <w:r>
        <w:rPr>
          <w:spacing w:val="-13"/>
          <w:sz w:val="28"/>
        </w:rPr>
        <w:t xml:space="preserve"> </w:t>
      </w:r>
      <w:r>
        <w:rPr>
          <w:sz w:val="28"/>
        </w:rPr>
        <w:t>поведения</w:t>
      </w:r>
      <w:r>
        <w:rPr>
          <w:spacing w:val="-12"/>
          <w:sz w:val="28"/>
        </w:rPr>
        <w:t xml:space="preserve"> </w:t>
      </w:r>
      <w:r>
        <w:rPr>
          <w:sz w:val="28"/>
        </w:rPr>
        <w:t>на</w:t>
      </w:r>
      <w:r>
        <w:rPr>
          <w:spacing w:val="-13"/>
          <w:sz w:val="28"/>
        </w:rPr>
        <w:t xml:space="preserve"> </w:t>
      </w:r>
      <w:r>
        <w:rPr>
          <w:spacing w:val="-2"/>
          <w:sz w:val="28"/>
        </w:rPr>
        <w:t>природе;</w:t>
      </w:r>
    </w:p>
    <w:p w:rsidR="009F1388" w:rsidRDefault="00A625AB">
      <w:pPr>
        <w:pStyle w:val="a4"/>
        <w:numPr>
          <w:ilvl w:val="0"/>
          <w:numId w:val="118"/>
        </w:numPr>
        <w:tabs>
          <w:tab w:val="left" w:pos="1866"/>
        </w:tabs>
        <w:ind w:right="1134" w:firstLine="566"/>
        <w:rPr>
          <w:sz w:val="28"/>
        </w:rPr>
      </w:pPr>
      <w:r>
        <w:rPr>
          <w:sz w:val="28"/>
        </w:rPr>
        <w:t>безопасно использовать персональные данные в условиях контролируе- мого доступа в Интернет; ориентироваться в возможных мошеннических дей- ствиях при общении в мессенджерах.</w:t>
      </w:r>
    </w:p>
    <w:p w:rsidR="009F1388" w:rsidRDefault="009F1388">
      <w:pPr>
        <w:pStyle w:val="a3"/>
        <w:spacing w:before="1"/>
        <w:ind w:left="0" w:firstLine="0"/>
        <w:jc w:val="left"/>
      </w:pPr>
    </w:p>
    <w:p w:rsidR="009F1388" w:rsidRDefault="00A625AB">
      <w:pPr>
        <w:pStyle w:val="1"/>
        <w:tabs>
          <w:tab w:val="left" w:pos="5551"/>
        </w:tabs>
        <w:spacing w:line="320" w:lineRule="exact"/>
      </w:pPr>
      <w:bookmarkStart w:id="218" w:name="4_КЛАСС_(6)"/>
      <w:bookmarkEnd w:id="218"/>
      <w:r>
        <w:rPr>
          <w:spacing w:val="-10"/>
        </w:rPr>
        <w:t>4</w:t>
      </w:r>
      <w:r>
        <w:tab/>
      </w:r>
      <w:r>
        <w:rPr>
          <w:spacing w:val="-2"/>
        </w:rPr>
        <w:t>КЛАСС</w:t>
      </w:r>
    </w:p>
    <w:p w:rsidR="009F1388" w:rsidRDefault="00A625AB">
      <w:pPr>
        <w:pStyle w:val="3"/>
      </w:pPr>
      <w:r>
        <w:t>К</w:t>
      </w:r>
      <w:r>
        <w:rPr>
          <w:spacing w:val="-12"/>
        </w:rPr>
        <w:t xml:space="preserve"> </w:t>
      </w:r>
      <w:r>
        <w:t>концу</w:t>
      </w:r>
      <w:r>
        <w:rPr>
          <w:spacing w:val="-6"/>
        </w:rPr>
        <w:t xml:space="preserve"> </w:t>
      </w:r>
      <w:r>
        <w:t>обучения</w:t>
      </w:r>
      <w:r>
        <w:rPr>
          <w:spacing w:val="-6"/>
        </w:rPr>
        <w:t xml:space="preserve"> </w:t>
      </w:r>
      <w:r>
        <w:t>в</w:t>
      </w:r>
      <w:r>
        <w:rPr>
          <w:spacing w:val="-5"/>
        </w:rPr>
        <w:t xml:space="preserve"> </w:t>
      </w:r>
      <w:r>
        <w:t>4</w:t>
      </w:r>
      <w:r>
        <w:rPr>
          <w:spacing w:val="-10"/>
        </w:rPr>
        <w:t xml:space="preserve"> </w:t>
      </w:r>
      <w:r>
        <w:t>классе</w:t>
      </w:r>
      <w:r>
        <w:rPr>
          <w:spacing w:val="-5"/>
        </w:rPr>
        <w:t xml:space="preserve"> </w:t>
      </w:r>
      <w:r>
        <w:t>обучающийся</w:t>
      </w:r>
      <w:r>
        <w:rPr>
          <w:spacing w:val="-5"/>
        </w:rPr>
        <w:t xml:space="preserve"> </w:t>
      </w:r>
      <w:r>
        <w:rPr>
          <w:spacing w:val="-2"/>
        </w:rPr>
        <w:t>научится:</w:t>
      </w:r>
    </w:p>
    <w:p w:rsidR="009F1388" w:rsidRDefault="00A625AB">
      <w:pPr>
        <w:pStyle w:val="a3"/>
        <w:ind w:right="1129" w:firstLine="638"/>
      </w:pPr>
      <w:r>
        <w:t>проявлять уважение к семейным ценностям и традициям, традициям свое- го народа и других народов, государственным символам России; соблюдать правила нравственного поведения в социуме;</w:t>
      </w:r>
    </w:p>
    <w:p w:rsidR="009F1388" w:rsidRDefault="00A625AB">
      <w:pPr>
        <w:pStyle w:val="a4"/>
        <w:numPr>
          <w:ilvl w:val="0"/>
          <w:numId w:val="118"/>
        </w:numPr>
        <w:tabs>
          <w:tab w:val="left" w:pos="1866"/>
        </w:tabs>
        <w:ind w:right="1135" w:firstLine="566"/>
        <w:rPr>
          <w:sz w:val="28"/>
        </w:rPr>
      </w:pPr>
      <w:r>
        <w:rPr>
          <w:sz w:val="28"/>
        </w:rPr>
        <w:t xml:space="preserve">показывать на физической карте изученные крупные географические объекты России (горы, равнины, реки, озёра, моря, омывающие территорию </w:t>
      </w:r>
      <w:r>
        <w:rPr>
          <w:spacing w:val="-2"/>
          <w:sz w:val="28"/>
        </w:rPr>
        <w:t>России);</w:t>
      </w:r>
    </w:p>
    <w:p w:rsidR="009F1388" w:rsidRDefault="00A625AB">
      <w:pPr>
        <w:pStyle w:val="a4"/>
        <w:numPr>
          <w:ilvl w:val="0"/>
          <w:numId w:val="118"/>
        </w:numPr>
        <w:tabs>
          <w:tab w:val="left" w:pos="1862"/>
        </w:tabs>
        <w:spacing w:before="3"/>
        <w:ind w:left="1862" w:hanging="163"/>
        <w:rPr>
          <w:sz w:val="28"/>
        </w:rPr>
      </w:pPr>
      <w:r>
        <w:rPr>
          <w:sz w:val="28"/>
        </w:rPr>
        <w:t>показывать</w:t>
      </w:r>
      <w:r>
        <w:rPr>
          <w:spacing w:val="14"/>
          <w:sz w:val="28"/>
        </w:rPr>
        <w:t xml:space="preserve"> </w:t>
      </w:r>
      <w:r>
        <w:rPr>
          <w:sz w:val="28"/>
        </w:rPr>
        <w:t>на</w:t>
      </w:r>
      <w:r>
        <w:rPr>
          <w:spacing w:val="17"/>
          <w:sz w:val="28"/>
        </w:rPr>
        <w:t xml:space="preserve"> </w:t>
      </w:r>
      <w:r>
        <w:rPr>
          <w:sz w:val="28"/>
        </w:rPr>
        <w:t>исторической</w:t>
      </w:r>
      <w:r>
        <w:rPr>
          <w:spacing w:val="16"/>
          <w:sz w:val="28"/>
        </w:rPr>
        <w:t xml:space="preserve"> </w:t>
      </w:r>
      <w:r>
        <w:rPr>
          <w:sz w:val="28"/>
        </w:rPr>
        <w:t>карте</w:t>
      </w:r>
      <w:r>
        <w:rPr>
          <w:spacing w:val="17"/>
          <w:sz w:val="28"/>
        </w:rPr>
        <w:t xml:space="preserve"> </w:t>
      </w:r>
      <w:r>
        <w:rPr>
          <w:sz w:val="28"/>
        </w:rPr>
        <w:t>места</w:t>
      </w:r>
      <w:r>
        <w:rPr>
          <w:spacing w:val="18"/>
          <w:sz w:val="28"/>
        </w:rPr>
        <w:t xml:space="preserve"> </w:t>
      </w:r>
      <w:r>
        <w:rPr>
          <w:sz w:val="28"/>
        </w:rPr>
        <w:t>изученных</w:t>
      </w:r>
      <w:r>
        <w:rPr>
          <w:spacing w:val="16"/>
          <w:sz w:val="28"/>
        </w:rPr>
        <w:t xml:space="preserve"> </w:t>
      </w:r>
      <w:r>
        <w:rPr>
          <w:sz w:val="28"/>
        </w:rPr>
        <w:t>исторических</w:t>
      </w:r>
      <w:r>
        <w:rPr>
          <w:spacing w:val="12"/>
          <w:sz w:val="28"/>
        </w:rPr>
        <w:t xml:space="preserve"> </w:t>
      </w:r>
      <w:r>
        <w:rPr>
          <w:spacing w:val="-2"/>
          <w:sz w:val="28"/>
        </w:rPr>
        <w:t>собы-</w:t>
      </w:r>
    </w:p>
    <w:p w:rsidR="009F1388" w:rsidRDefault="00A625AB">
      <w:pPr>
        <w:pStyle w:val="a3"/>
        <w:spacing w:line="322" w:lineRule="exact"/>
        <w:ind w:firstLine="0"/>
        <w:jc w:val="left"/>
      </w:pPr>
      <w:r>
        <w:rPr>
          <w:spacing w:val="-4"/>
        </w:rPr>
        <w:t>тий;</w:t>
      </w:r>
    </w:p>
    <w:p w:rsidR="009F1388" w:rsidRDefault="009F1388">
      <w:pPr>
        <w:pStyle w:val="a3"/>
        <w:spacing w:line="322" w:lineRule="exact"/>
        <w:jc w:val="left"/>
        <w:sectPr w:rsidR="009F1388">
          <w:pgSz w:w="11910" w:h="16840"/>
          <w:pgMar w:top="1020" w:right="0" w:bottom="280" w:left="0" w:header="720" w:footer="720" w:gutter="0"/>
          <w:cols w:space="720"/>
        </w:sectPr>
      </w:pPr>
    </w:p>
    <w:p w:rsidR="009F1388" w:rsidRDefault="00A625AB">
      <w:pPr>
        <w:pStyle w:val="a4"/>
        <w:numPr>
          <w:ilvl w:val="0"/>
          <w:numId w:val="118"/>
        </w:numPr>
        <w:tabs>
          <w:tab w:val="left" w:pos="1862"/>
        </w:tabs>
        <w:spacing w:before="63"/>
        <w:ind w:left="1862" w:hanging="163"/>
        <w:rPr>
          <w:sz w:val="28"/>
        </w:rPr>
      </w:pPr>
      <w:r>
        <w:rPr>
          <w:sz w:val="28"/>
        </w:rPr>
        <w:lastRenderedPageBreak/>
        <w:t>находить</w:t>
      </w:r>
      <w:r>
        <w:rPr>
          <w:spacing w:val="-12"/>
          <w:sz w:val="28"/>
        </w:rPr>
        <w:t xml:space="preserve"> </w:t>
      </w:r>
      <w:r>
        <w:rPr>
          <w:sz w:val="28"/>
        </w:rPr>
        <w:t>место</w:t>
      </w:r>
      <w:r>
        <w:rPr>
          <w:spacing w:val="-9"/>
          <w:sz w:val="28"/>
        </w:rPr>
        <w:t xml:space="preserve"> </w:t>
      </w:r>
      <w:r>
        <w:rPr>
          <w:sz w:val="28"/>
        </w:rPr>
        <w:t>изученных</w:t>
      </w:r>
      <w:r>
        <w:rPr>
          <w:spacing w:val="-14"/>
          <w:sz w:val="28"/>
        </w:rPr>
        <w:t xml:space="preserve"> </w:t>
      </w:r>
      <w:r>
        <w:rPr>
          <w:sz w:val="28"/>
        </w:rPr>
        <w:t>событий</w:t>
      </w:r>
      <w:r>
        <w:rPr>
          <w:spacing w:val="-10"/>
          <w:sz w:val="28"/>
        </w:rPr>
        <w:t xml:space="preserve"> </w:t>
      </w:r>
      <w:r>
        <w:rPr>
          <w:sz w:val="28"/>
        </w:rPr>
        <w:t>на</w:t>
      </w:r>
      <w:r>
        <w:rPr>
          <w:spacing w:val="-6"/>
          <w:sz w:val="28"/>
        </w:rPr>
        <w:t xml:space="preserve"> </w:t>
      </w:r>
      <w:r>
        <w:rPr>
          <w:sz w:val="28"/>
        </w:rPr>
        <w:t>«ленте</w:t>
      </w:r>
      <w:r>
        <w:rPr>
          <w:spacing w:val="-8"/>
          <w:sz w:val="28"/>
        </w:rPr>
        <w:t xml:space="preserve"> </w:t>
      </w:r>
      <w:r>
        <w:rPr>
          <w:spacing w:val="-2"/>
          <w:sz w:val="28"/>
        </w:rPr>
        <w:t>времени»;</w:t>
      </w:r>
    </w:p>
    <w:p w:rsidR="009F1388" w:rsidRDefault="00A625AB">
      <w:pPr>
        <w:pStyle w:val="a4"/>
        <w:numPr>
          <w:ilvl w:val="0"/>
          <w:numId w:val="118"/>
        </w:numPr>
        <w:tabs>
          <w:tab w:val="left" w:pos="1862"/>
        </w:tabs>
        <w:spacing w:before="5" w:line="319" w:lineRule="exact"/>
        <w:ind w:left="1862" w:hanging="163"/>
        <w:rPr>
          <w:sz w:val="28"/>
        </w:rPr>
      </w:pPr>
      <w:r>
        <w:rPr>
          <w:sz w:val="28"/>
        </w:rPr>
        <w:t>знать</w:t>
      </w:r>
      <w:r>
        <w:rPr>
          <w:spacing w:val="-14"/>
          <w:sz w:val="28"/>
        </w:rPr>
        <w:t xml:space="preserve"> </w:t>
      </w:r>
      <w:r>
        <w:rPr>
          <w:sz w:val="28"/>
        </w:rPr>
        <w:t>основные</w:t>
      </w:r>
      <w:r>
        <w:rPr>
          <w:spacing w:val="-10"/>
          <w:sz w:val="28"/>
        </w:rPr>
        <w:t xml:space="preserve"> </w:t>
      </w:r>
      <w:r>
        <w:rPr>
          <w:sz w:val="28"/>
        </w:rPr>
        <w:t>права</w:t>
      </w:r>
      <w:r>
        <w:rPr>
          <w:spacing w:val="-12"/>
          <w:sz w:val="28"/>
        </w:rPr>
        <w:t xml:space="preserve"> </w:t>
      </w:r>
      <w:r>
        <w:rPr>
          <w:sz w:val="28"/>
        </w:rPr>
        <w:t>и</w:t>
      </w:r>
      <w:r>
        <w:rPr>
          <w:spacing w:val="-8"/>
          <w:sz w:val="28"/>
        </w:rPr>
        <w:t xml:space="preserve"> </w:t>
      </w:r>
      <w:r>
        <w:rPr>
          <w:sz w:val="28"/>
        </w:rPr>
        <w:t>обязанности</w:t>
      </w:r>
      <w:r>
        <w:rPr>
          <w:spacing w:val="-11"/>
          <w:sz w:val="28"/>
        </w:rPr>
        <w:t xml:space="preserve"> </w:t>
      </w:r>
      <w:r>
        <w:rPr>
          <w:sz w:val="28"/>
        </w:rPr>
        <w:t>гражданина</w:t>
      </w:r>
      <w:r>
        <w:rPr>
          <w:spacing w:val="-10"/>
          <w:sz w:val="28"/>
        </w:rPr>
        <w:t xml:space="preserve"> </w:t>
      </w:r>
      <w:r>
        <w:rPr>
          <w:sz w:val="28"/>
        </w:rPr>
        <w:t>Российской</w:t>
      </w:r>
      <w:r>
        <w:rPr>
          <w:spacing w:val="-11"/>
          <w:sz w:val="28"/>
        </w:rPr>
        <w:t xml:space="preserve"> </w:t>
      </w:r>
      <w:r>
        <w:rPr>
          <w:spacing w:val="-2"/>
          <w:sz w:val="28"/>
        </w:rPr>
        <w:t>Федерации;</w:t>
      </w:r>
    </w:p>
    <w:p w:rsidR="009F1388" w:rsidRDefault="00A625AB">
      <w:pPr>
        <w:pStyle w:val="a4"/>
        <w:numPr>
          <w:ilvl w:val="0"/>
          <w:numId w:val="118"/>
        </w:numPr>
        <w:tabs>
          <w:tab w:val="left" w:pos="1866"/>
        </w:tabs>
        <w:spacing w:line="242" w:lineRule="auto"/>
        <w:ind w:right="1144" w:firstLine="566"/>
        <w:rPr>
          <w:sz w:val="28"/>
        </w:rPr>
      </w:pPr>
      <w:r>
        <w:rPr>
          <w:sz w:val="28"/>
        </w:rPr>
        <w:t>соотносить изученные исторические события и исторических деятелей с веками и периодами истории России;</w:t>
      </w:r>
    </w:p>
    <w:p w:rsidR="009F1388" w:rsidRDefault="00A625AB">
      <w:pPr>
        <w:pStyle w:val="a4"/>
        <w:numPr>
          <w:ilvl w:val="0"/>
          <w:numId w:val="118"/>
        </w:numPr>
        <w:tabs>
          <w:tab w:val="left" w:pos="1866"/>
        </w:tabs>
        <w:ind w:right="1134" w:firstLine="566"/>
        <w:rPr>
          <w:sz w:val="28"/>
        </w:rPr>
      </w:pPr>
      <w:r>
        <w:rPr>
          <w:sz w:val="28"/>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w:t>
      </w:r>
      <w:r>
        <w:rPr>
          <w:spacing w:val="-2"/>
          <w:sz w:val="28"/>
        </w:rPr>
        <w:t>края;</w:t>
      </w:r>
    </w:p>
    <w:p w:rsidR="009F1388" w:rsidRDefault="00A625AB">
      <w:pPr>
        <w:pStyle w:val="a4"/>
        <w:numPr>
          <w:ilvl w:val="0"/>
          <w:numId w:val="118"/>
        </w:numPr>
        <w:tabs>
          <w:tab w:val="left" w:pos="1866"/>
        </w:tabs>
        <w:ind w:right="1141" w:firstLine="566"/>
        <w:rPr>
          <w:sz w:val="28"/>
        </w:rPr>
      </w:pPr>
      <w:r>
        <w:rPr>
          <w:sz w:val="28"/>
        </w:rPr>
        <w:t xml:space="preserve">описывать на основе предложенного плана изученные объекты, выделяя их существенные признаки, в т.ч. государственную символику России и своего </w:t>
      </w:r>
      <w:r>
        <w:rPr>
          <w:spacing w:val="-2"/>
          <w:sz w:val="28"/>
        </w:rPr>
        <w:t>региона;</w:t>
      </w:r>
    </w:p>
    <w:p w:rsidR="009F1388" w:rsidRDefault="00A625AB">
      <w:pPr>
        <w:pStyle w:val="a4"/>
        <w:numPr>
          <w:ilvl w:val="0"/>
          <w:numId w:val="118"/>
        </w:numPr>
        <w:tabs>
          <w:tab w:val="left" w:pos="1866"/>
        </w:tabs>
        <w:ind w:right="1132" w:firstLine="566"/>
        <w:rPr>
          <w:sz w:val="28"/>
        </w:rPr>
      </w:pPr>
      <w:r>
        <w:rPr>
          <w:sz w:val="28"/>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9F1388" w:rsidRDefault="00A625AB">
      <w:pPr>
        <w:pStyle w:val="a4"/>
        <w:numPr>
          <w:ilvl w:val="0"/>
          <w:numId w:val="118"/>
        </w:numPr>
        <w:tabs>
          <w:tab w:val="left" w:pos="1866"/>
        </w:tabs>
        <w:ind w:right="1136" w:firstLine="566"/>
        <w:rPr>
          <w:sz w:val="28"/>
        </w:rPr>
      </w:pPr>
      <w:r>
        <w:rPr>
          <w:sz w:val="28"/>
        </w:rPr>
        <w:t>распознавать</w:t>
      </w:r>
      <w:r>
        <w:rPr>
          <w:spacing w:val="-3"/>
          <w:sz w:val="28"/>
        </w:rPr>
        <w:t xml:space="preserve"> </w:t>
      </w:r>
      <w:r>
        <w:rPr>
          <w:sz w:val="28"/>
        </w:rPr>
        <w:t>изученные объекты</w:t>
      </w:r>
      <w:r>
        <w:rPr>
          <w:spacing w:val="-1"/>
          <w:sz w:val="28"/>
        </w:rPr>
        <w:t xml:space="preserve"> </w:t>
      </w:r>
      <w:r>
        <w:rPr>
          <w:sz w:val="28"/>
        </w:rPr>
        <w:t>и</w:t>
      </w:r>
      <w:r>
        <w:rPr>
          <w:spacing w:val="-1"/>
          <w:sz w:val="28"/>
        </w:rPr>
        <w:t xml:space="preserve"> </w:t>
      </w:r>
      <w:r>
        <w:rPr>
          <w:sz w:val="28"/>
        </w:rPr>
        <w:t>явления живой</w:t>
      </w:r>
      <w:r>
        <w:rPr>
          <w:spacing w:val="-1"/>
          <w:sz w:val="28"/>
        </w:rPr>
        <w:t xml:space="preserve"> </w:t>
      </w:r>
      <w:r>
        <w:rPr>
          <w:sz w:val="28"/>
        </w:rPr>
        <w:t>и</w:t>
      </w:r>
      <w:r>
        <w:rPr>
          <w:spacing w:val="-1"/>
          <w:sz w:val="28"/>
        </w:rPr>
        <w:t xml:space="preserve"> </w:t>
      </w:r>
      <w:r>
        <w:rPr>
          <w:sz w:val="28"/>
        </w:rPr>
        <w:t>неживой</w:t>
      </w:r>
      <w:r>
        <w:rPr>
          <w:spacing w:val="-1"/>
          <w:sz w:val="28"/>
        </w:rPr>
        <w:t xml:space="preserve"> </w:t>
      </w:r>
      <w:r>
        <w:rPr>
          <w:sz w:val="28"/>
        </w:rPr>
        <w:t>природы</w:t>
      </w:r>
      <w:r>
        <w:rPr>
          <w:spacing w:val="-1"/>
          <w:sz w:val="28"/>
        </w:rPr>
        <w:t xml:space="preserve"> </w:t>
      </w:r>
      <w:r>
        <w:rPr>
          <w:sz w:val="28"/>
        </w:rPr>
        <w:t>по их описанию, рисункам и фотографиям, различать их в окружающем мире;</w:t>
      </w:r>
    </w:p>
    <w:p w:rsidR="009F1388" w:rsidRDefault="00A625AB">
      <w:pPr>
        <w:pStyle w:val="a4"/>
        <w:numPr>
          <w:ilvl w:val="0"/>
          <w:numId w:val="118"/>
        </w:numPr>
        <w:tabs>
          <w:tab w:val="left" w:pos="1866"/>
        </w:tabs>
        <w:ind w:right="1129" w:firstLine="566"/>
        <w:rPr>
          <w:sz w:val="28"/>
        </w:rPr>
      </w:pPr>
      <w:r>
        <w:rPr>
          <w:sz w:val="28"/>
        </w:rPr>
        <w:t xml:space="preserve">группировать изученные объекты живой и неживой природы, самостоя- тельно выбирая признак для группировки; проводить простейшие классифика- </w:t>
      </w:r>
      <w:r>
        <w:rPr>
          <w:spacing w:val="-4"/>
          <w:sz w:val="28"/>
        </w:rPr>
        <w:t>ции;</w:t>
      </w:r>
    </w:p>
    <w:p w:rsidR="009F1388" w:rsidRDefault="00A625AB">
      <w:pPr>
        <w:pStyle w:val="a4"/>
        <w:numPr>
          <w:ilvl w:val="0"/>
          <w:numId w:val="118"/>
        </w:numPr>
        <w:tabs>
          <w:tab w:val="left" w:pos="1866"/>
        </w:tabs>
        <w:spacing w:before="1"/>
        <w:ind w:right="1140" w:firstLine="566"/>
        <w:rPr>
          <w:sz w:val="28"/>
        </w:rPr>
      </w:pPr>
      <w:r>
        <w:rPr>
          <w:sz w:val="28"/>
        </w:rPr>
        <w:t>сравнивать объекты живой и неживой природы на основе их внешних признаков и известных характерных свойств;</w:t>
      </w:r>
    </w:p>
    <w:p w:rsidR="009F1388" w:rsidRDefault="00A625AB">
      <w:pPr>
        <w:pStyle w:val="a4"/>
        <w:numPr>
          <w:ilvl w:val="0"/>
          <w:numId w:val="118"/>
        </w:numPr>
        <w:tabs>
          <w:tab w:val="left" w:pos="1866"/>
        </w:tabs>
        <w:spacing w:before="4"/>
        <w:ind w:right="1135" w:firstLine="566"/>
        <w:rPr>
          <w:sz w:val="28"/>
        </w:rPr>
      </w:pPr>
      <w:r>
        <w:rPr>
          <w:sz w:val="28"/>
        </w:rPr>
        <w:t>использовать знания о взаимосвязях в природе для объяснения простейших явлений и процессов в природе (в т.ч. смены дня и ночи, смены времён года, сезонных изменений в природе своей местности, причины смены природных зон);</w:t>
      </w:r>
    </w:p>
    <w:p w:rsidR="009F1388" w:rsidRDefault="00A625AB">
      <w:pPr>
        <w:pStyle w:val="a4"/>
        <w:numPr>
          <w:ilvl w:val="0"/>
          <w:numId w:val="118"/>
        </w:numPr>
        <w:tabs>
          <w:tab w:val="left" w:pos="1866"/>
        </w:tabs>
        <w:spacing w:line="242" w:lineRule="auto"/>
        <w:ind w:right="1135" w:firstLine="566"/>
        <w:rPr>
          <w:sz w:val="28"/>
        </w:rPr>
      </w:pPr>
      <w:r>
        <w:rPr>
          <w:sz w:val="28"/>
        </w:rPr>
        <w:t>называть наиболее значимые природные объекты Всемирного наследия в России и за рубежом (в пределах изученного);</w:t>
      </w:r>
    </w:p>
    <w:p w:rsidR="009F1388" w:rsidRDefault="00A625AB">
      <w:pPr>
        <w:pStyle w:val="a4"/>
        <w:numPr>
          <w:ilvl w:val="0"/>
          <w:numId w:val="118"/>
        </w:numPr>
        <w:tabs>
          <w:tab w:val="left" w:pos="1862"/>
        </w:tabs>
        <w:spacing w:line="317" w:lineRule="exact"/>
        <w:ind w:left="1862" w:hanging="163"/>
        <w:rPr>
          <w:sz w:val="28"/>
        </w:rPr>
      </w:pPr>
      <w:r>
        <w:rPr>
          <w:sz w:val="28"/>
        </w:rPr>
        <w:t>называть</w:t>
      </w:r>
      <w:r>
        <w:rPr>
          <w:spacing w:val="-12"/>
          <w:sz w:val="28"/>
        </w:rPr>
        <w:t xml:space="preserve"> </w:t>
      </w:r>
      <w:r>
        <w:rPr>
          <w:sz w:val="28"/>
        </w:rPr>
        <w:t>экологические</w:t>
      </w:r>
      <w:r>
        <w:rPr>
          <w:spacing w:val="-9"/>
          <w:sz w:val="28"/>
        </w:rPr>
        <w:t xml:space="preserve"> </w:t>
      </w:r>
      <w:r>
        <w:rPr>
          <w:sz w:val="28"/>
        </w:rPr>
        <w:t>проблемы</w:t>
      </w:r>
      <w:r>
        <w:rPr>
          <w:spacing w:val="-10"/>
          <w:sz w:val="28"/>
        </w:rPr>
        <w:t xml:space="preserve"> </w:t>
      </w:r>
      <w:r>
        <w:rPr>
          <w:sz w:val="28"/>
        </w:rPr>
        <w:t>и</w:t>
      </w:r>
      <w:r>
        <w:rPr>
          <w:spacing w:val="-11"/>
          <w:sz w:val="28"/>
        </w:rPr>
        <w:t xml:space="preserve"> </w:t>
      </w:r>
      <w:r>
        <w:rPr>
          <w:sz w:val="28"/>
        </w:rPr>
        <w:t>определять</w:t>
      </w:r>
      <w:r>
        <w:rPr>
          <w:spacing w:val="-12"/>
          <w:sz w:val="28"/>
        </w:rPr>
        <w:t xml:space="preserve"> </w:t>
      </w:r>
      <w:r>
        <w:rPr>
          <w:sz w:val="28"/>
        </w:rPr>
        <w:t>пути</w:t>
      </w:r>
      <w:r>
        <w:rPr>
          <w:spacing w:val="-10"/>
          <w:sz w:val="28"/>
        </w:rPr>
        <w:t xml:space="preserve"> </w:t>
      </w:r>
      <w:r>
        <w:rPr>
          <w:sz w:val="28"/>
        </w:rPr>
        <w:t>их</w:t>
      </w:r>
      <w:r>
        <w:rPr>
          <w:spacing w:val="-11"/>
          <w:sz w:val="28"/>
        </w:rPr>
        <w:t xml:space="preserve"> </w:t>
      </w:r>
      <w:r>
        <w:rPr>
          <w:spacing w:val="-2"/>
          <w:sz w:val="28"/>
        </w:rPr>
        <w:t>решения;</w:t>
      </w:r>
    </w:p>
    <w:p w:rsidR="009F1388" w:rsidRDefault="00A625AB">
      <w:pPr>
        <w:pStyle w:val="a4"/>
        <w:numPr>
          <w:ilvl w:val="0"/>
          <w:numId w:val="118"/>
        </w:numPr>
        <w:tabs>
          <w:tab w:val="left" w:pos="1866"/>
        </w:tabs>
        <w:ind w:right="1142" w:firstLine="566"/>
        <w:rPr>
          <w:sz w:val="28"/>
        </w:rPr>
      </w:pPr>
      <w:r>
        <w:rPr>
          <w:sz w:val="28"/>
        </w:rPr>
        <w:t>создавать по заданному плану собственные развёрнутые высказывания о природе и обществе;</w:t>
      </w:r>
    </w:p>
    <w:p w:rsidR="009F1388" w:rsidRDefault="00A625AB">
      <w:pPr>
        <w:pStyle w:val="a4"/>
        <w:numPr>
          <w:ilvl w:val="0"/>
          <w:numId w:val="118"/>
        </w:numPr>
        <w:tabs>
          <w:tab w:val="left" w:pos="1866"/>
        </w:tabs>
        <w:ind w:right="1148" w:firstLine="566"/>
        <w:rPr>
          <w:sz w:val="28"/>
        </w:rPr>
      </w:pPr>
      <w:r>
        <w:rPr>
          <w:sz w:val="28"/>
        </w:rPr>
        <w:t>использовать</w:t>
      </w:r>
      <w:r>
        <w:rPr>
          <w:spacing w:val="-3"/>
          <w:sz w:val="28"/>
        </w:rPr>
        <w:t xml:space="preserve"> </w:t>
      </w:r>
      <w:r>
        <w:rPr>
          <w:sz w:val="28"/>
        </w:rPr>
        <w:t>различные источники</w:t>
      </w:r>
      <w:r>
        <w:rPr>
          <w:spacing w:val="-1"/>
          <w:sz w:val="28"/>
        </w:rPr>
        <w:t xml:space="preserve"> </w:t>
      </w:r>
      <w:r>
        <w:rPr>
          <w:sz w:val="28"/>
        </w:rPr>
        <w:t>информации</w:t>
      </w:r>
      <w:r>
        <w:rPr>
          <w:spacing w:val="-2"/>
          <w:sz w:val="28"/>
        </w:rPr>
        <w:t xml:space="preserve"> </w:t>
      </w:r>
      <w:r>
        <w:rPr>
          <w:sz w:val="28"/>
        </w:rPr>
        <w:t>для поиска и</w:t>
      </w:r>
      <w:r>
        <w:rPr>
          <w:spacing w:val="-1"/>
          <w:sz w:val="28"/>
        </w:rPr>
        <w:t xml:space="preserve"> </w:t>
      </w:r>
      <w:r>
        <w:rPr>
          <w:sz w:val="28"/>
        </w:rPr>
        <w:t>извлечения информации, ответов на вопросы;</w:t>
      </w:r>
    </w:p>
    <w:p w:rsidR="009F1388" w:rsidRDefault="00A625AB">
      <w:pPr>
        <w:pStyle w:val="a4"/>
        <w:numPr>
          <w:ilvl w:val="0"/>
          <w:numId w:val="118"/>
        </w:numPr>
        <w:tabs>
          <w:tab w:val="left" w:pos="1862"/>
        </w:tabs>
        <w:spacing w:line="319" w:lineRule="exact"/>
        <w:ind w:left="1862" w:hanging="163"/>
        <w:rPr>
          <w:sz w:val="28"/>
        </w:rPr>
      </w:pPr>
      <w:r>
        <w:rPr>
          <w:sz w:val="28"/>
        </w:rPr>
        <w:t>соблюдать</w:t>
      </w:r>
      <w:r>
        <w:rPr>
          <w:spacing w:val="-15"/>
          <w:sz w:val="28"/>
        </w:rPr>
        <w:t xml:space="preserve"> </w:t>
      </w:r>
      <w:r>
        <w:rPr>
          <w:sz w:val="28"/>
        </w:rPr>
        <w:t>правила</w:t>
      </w:r>
      <w:r>
        <w:rPr>
          <w:spacing w:val="-12"/>
          <w:sz w:val="28"/>
        </w:rPr>
        <w:t xml:space="preserve"> </w:t>
      </w:r>
      <w:r>
        <w:rPr>
          <w:sz w:val="28"/>
        </w:rPr>
        <w:t>нравственного</w:t>
      </w:r>
      <w:r>
        <w:rPr>
          <w:spacing w:val="-13"/>
          <w:sz w:val="28"/>
        </w:rPr>
        <w:t xml:space="preserve"> </w:t>
      </w:r>
      <w:r>
        <w:rPr>
          <w:sz w:val="28"/>
        </w:rPr>
        <w:t>поведения</w:t>
      </w:r>
      <w:r>
        <w:rPr>
          <w:spacing w:val="-12"/>
          <w:sz w:val="28"/>
        </w:rPr>
        <w:t xml:space="preserve"> </w:t>
      </w:r>
      <w:r>
        <w:rPr>
          <w:sz w:val="28"/>
        </w:rPr>
        <w:t>на</w:t>
      </w:r>
      <w:r>
        <w:rPr>
          <w:spacing w:val="-13"/>
          <w:sz w:val="28"/>
        </w:rPr>
        <w:t xml:space="preserve"> </w:t>
      </w:r>
      <w:r>
        <w:rPr>
          <w:spacing w:val="-2"/>
          <w:sz w:val="28"/>
        </w:rPr>
        <w:t>природе;</w:t>
      </w:r>
    </w:p>
    <w:p w:rsidR="009F1388" w:rsidRDefault="00A625AB">
      <w:pPr>
        <w:pStyle w:val="a4"/>
        <w:numPr>
          <w:ilvl w:val="0"/>
          <w:numId w:val="118"/>
        </w:numPr>
        <w:tabs>
          <w:tab w:val="left" w:pos="1866"/>
        </w:tabs>
        <w:ind w:right="1131" w:firstLine="566"/>
        <w:rPr>
          <w:sz w:val="28"/>
        </w:rPr>
      </w:pPr>
      <w:r>
        <w:rPr>
          <w:sz w:val="28"/>
        </w:rPr>
        <w:t>осознавать возможные последствия вредных привычек для здоровья и жизни человека;</w:t>
      </w:r>
    </w:p>
    <w:p w:rsidR="009F1388" w:rsidRDefault="00A625AB">
      <w:pPr>
        <w:pStyle w:val="a4"/>
        <w:numPr>
          <w:ilvl w:val="0"/>
          <w:numId w:val="118"/>
        </w:numPr>
        <w:tabs>
          <w:tab w:val="left" w:pos="1866"/>
        </w:tabs>
        <w:ind w:right="1124" w:firstLine="566"/>
        <w:rPr>
          <w:sz w:val="28"/>
        </w:rPr>
      </w:pPr>
      <w:r>
        <w:rPr>
          <w:sz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 лиотеках и т.д.);</w:t>
      </w:r>
    </w:p>
    <w:p w:rsidR="009F1388" w:rsidRDefault="00A625AB">
      <w:pPr>
        <w:pStyle w:val="a4"/>
        <w:numPr>
          <w:ilvl w:val="0"/>
          <w:numId w:val="118"/>
        </w:numPr>
        <w:tabs>
          <w:tab w:val="left" w:pos="1862"/>
        </w:tabs>
        <w:spacing w:line="318" w:lineRule="exact"/>
        <w:ind w:left="1862" w:hanging="163"/>
        <w:rPr>
          <w:sz w:val="28"/>
        </w:rPr>
      </w:pPr>
      <w:r>
        <w:rPr>
          <w:sz w:val="28"/>
        </w:rPr>
        <w:t>соблюдать</w:t>
      </w:r>
      <w:r>
        <w:rPr>
          <w:spacing w:val="-13"/>
          <w:sz w:val="28"/>
        </w:rPr>
        <w:t xml:space="preserve"> </w:t>
      </w:r>
      <w:r>
        <w:rPr>
          <w:sz w:val="28"/>
        </w:rPr>
        <w:t>правила</w:t>
      </w:r>
      <w:r>
        <w:rPr>
          <w:spacing w:val="-6"/>
          <w:sz w:val="28"/>
        </w:rPr>
        <w:t xml:space="preserve"> </w:t>
      </w:r>
      <w:r>
        <w:rPr>
          <w:sz w:val="28"/>
        </w:rPr>
        <w:t>безопасного</w:t>
      </w:r>
      <w:r>
        <w:rPr>
          <w:spacing w:val="-5"/>
          <w:sz w:val="28"/>
        </w:rPr>
        <w:t xml:space="preserve"> </w:t>
      </w:r>
      <w:r>
        <w:rPr>
          <w:sz w:val="28"/>
        </w:rPr>
        <w:t>поведения</w:t>
      </w:r>
      <w:r>
        <w:rPr>
          <w:spacing w:val="-10"/>
          <w:sz w:val="28"/>
        </w:rPr>
        <w:t xml:space="preserve"> </w:t>
      </w:r>
      <w:r>
        <w:rPr>
          <w:sz w:val="28"/>
        </w:rPr>
        <w:t>при</w:t>
      </w:r>
      <w:r>
        <w:rPr>
          <w:spacing w:val="-12"/>
          <w:sz w:val="28"/>
        </w:rPr>
        <w:t xml:space="preserve"> </w:t>
      </w:r>
      <w:r>
        <w:rPr>
          <w:sz w:val="28"/>
        </w:rPr>
        <w:t>езде</w:t>
      </w:r>
      <w:r>
        <w:rPr>
          <w:spacing w:val="-9"/>
          <w:sz w:val="28"/>
        </w:rPr>
        <w:t xml:space="preserve"> </w:t>
      </w:r>
      <w:r>
        <w:rPr>
          <w:sz w:val="28"/>
        </w:rPr>
        <w:t>на</w:t>
      </w:r>
      <w:r>
        <w:rPr>
          <w:spacing w:val="-11"/>
          <w:sz w:val="28"/>
        </w:rPr>
        <w:t xml:space="preserve"> </w:t>
      </w:r>
      <w:r>
        <w:rPr>
          <w:spacing w:val="-2"/>
          <w:sz w:val="28"/>
        </w:rPr>
        <w:t>велосипеде;</w:t>
      </w:r>
    </w:p>
    <w:p w:rsidR="009F1388" w:rsidRDefault="00A625AB">
      <w:pPr>
        <w:pStyle w:val="a4"/>
        <w:numPr>
          <w:ilvl w:val="0"/>
          <w:numId w:val="118"/>
        </w:numPr>
        <w:tabs>
          <w:tab w:val="left" w:pos="1866"/>
        </w:tabs>
        <w:ind w:right="1134" w:firstLine="566"/>
        <w:rPr>
          <w:sz w:val="28"/>
        </w:rPr>
      </w:pPr>
      <w:r>
        <w:rPr>
          <w:sz w:val="28"/>
        </w:rPr>
        <w:t>осуществлять безопасный поиск образовательных ресурсов и верифици- рованной информации в Интернете.</w:t>
      </w:r>
    </w:p>
    <w:p w:rsidR="009F1388" w:rsidRDefault="00A625AB">
      <w:pPr>
        <w:tabs>
          <w:tab w:val="left" w:pos="2108"/>
          <w:tab w:val="left" w:pos="3692"/>
          <w:tab w:val="left" w:pos="5786"/>
          <w:tab w:val="left" w:pos="6415"/>
          <w:tab w:val="left" w:pos="8307"/>
          <w:tab w:val="left" w:pos="10122"/>
        </w:tabs>
        <w:spacing w:before="71"/>
        <w:ind w:left="1133"/>
        <w:rPr>
          <w:b/>
          <w:sz w:val="28"/>
        </w:rPr>
      </w:pPr>
      <w:bookmarkStart w:id="219" w:name="2.1.11._РАБОЧАЯ_ПРОГРАММА_ПО_УЧЕБНОМУ_ПР"/>
      <w:bookmarkEnd w:id="219"/>
      <w:r>
        <w:rPr>
          <w:b/>
          <w:spacing w:val="-2"/>
          <w:sz w:val="28"/>
        </w:rPr>
        <w:t>2.1.11.</w:t>
      </w:r>
      <w:r>
        <w:rPr>
          <w:b/>
          <w:sz w:val="28"/>
        </w:rPr>
        <w:tab/>
      </w:r>
      <w:r>
        <w:rPr>
          <w:b/>
          <w:spacing w:val="-2"/>
          <w:sz w:val="28"/>
        </w:rPr>
        <w:t>РАБОЧАЯ</w:t>
      </w:r>
      <w:r>
        <w:rPr>
          <w:b/>
          <w:sz w:val="28"/>
        </w:rPr>
        <w:tab/>
      </w:r>
      <w:r>
        <w:rPr>
          <w:b/>
          <w:spacing w:val="-2"/>
          <w:sz w:val="28"/>
        </w:rPr>
        <w:t>ПРОГРАММА</w:t>
      </w:r>
      <w:r>
        <w:rPr>
          <w:b/>
          <w:sz w:val="28"/>
        </w:rPr>
        <w:tab/>
      </w:r>
      <w:r>
        <w:rPr>
          <w:b/>
          <w:spacing w:val="-5"/>
          <w:sz w:val="28"/>
        </w:rPr>
        <w:t>ПО</w:t>
      </w:r>
      <w:r>
        <w:rPr>
          <w:b/>
          <w:sz w:val="28"/>
        </w:rPr>
        <w:tab/>
      </w:r>
      <w:r>
        <w:rPr>
          <w:b/>
          <w:spacing w:val="-2"/>
          <w:sz w:val="28"/>
        </w:rPr>
        <w:t>УЧЕБНОМУ</w:t>
      </w:r>
      <w:r>
        <w:rPr>
          <w:b/>
          <w:sz w:val="28"/>
        </w:rPr>
        <w:tab/>
      </w:r>
      <w:r>
        <w:rPr>
          <w:b/>
          <w:spacing w:val="-2"/>
          <w:sz w:val="28"/>
        </w:rPr>
        <w:t>ПРЕДМЕТУ</w:t>
      </w:r>
      <w:r>
        <w:rPr>
          <w:b/>
          <w:sz w:val="28"/>
        </w:rPr>
        <w:tab/>
      </w:r>
      <w:r>
        <w:rPr>
          <w:b/>
          <w:spacing w:val="-4"/>
          <w:sz w:val="28"/>
        </w:rPr>
        <w:t>«ОС-</w:t>
      </w:r>
    </w:p>
    <w:p w:rsidR="009F1388" w:rsidRDefault="009F1388">
      <w:pPr>
        <w:rPr>
          <w:b/>
          <w:sz w:val="28"/>
        </w:rPr>
        <w:sectPr w:rsidR="009F1388">
          <w:pgSz w:w="11910" w:h="16840"/>
          <w:pgMar w:top="1020" w:right="0" w:bottom="280" w:left="0" w:header="720" w:footer="720" w:gutter="0"/>
          <w:cols w:space="720"/>
        </w:sectPr>
      </w:pPr>
    </w:p>
    <w:p w:rsidR="009F1388" w:rsidRDefault="00A625AB">
      <w:pPr>
        <w:spacing w:before="61"/>
        <w:ind w:left="1133"/>
        <w:rPr>
          <w:b/>
          <w:sz w:val="28"/>
        </w:rPr>
      </w:pPr>
      <w:r>
        <w:rPr>
          <w:b/>
          <w:sz w:val="28"/>
        </w:rPr>
        <w:lastRenderedPageBreak/>
        <w:t>НОВЫ</w:t>
      </w:r>
      <w:r>
        <w:rPr>
          <w:b/>
          <w:spacing w:val="-9"/>
          <w:sz w:val="28"/>
        </w:rPr>
        <w:t xml:space="preserve"> </w:t>
      </w:r>
      <w:r>
        <w:rPr>
          <w:b/>
          <w:sz w:val="28"/>
        </w:rPr>
        <w:t>РЕЛИГИОЗНЫХ</w:t>
      </w:r>
      <w:r>
        <w:rPr>
          <w:b/>
          <w:spacing w:val="-3"/>
          <w:sz w:val="28"/>
        </w:rPr>
        <w:t xml:space="preserve"> </w:t>
      </w:r>
      <w:r>
        <w:rPr>
          <w:b/>
          <w:sz w:val="28"/>
        </w:rPr>
        <w:t>КУЛЬТУР</w:t>
      </w:r>
      <w:r>
        <w:rPr>
          <w:b/>
          <w:spacing w:val="-10"/>
          <w:sz w:val="28"/>
        </w:rPr>
        <w:t xml:space="preserve"> </w:t>
      </w:r>
      <w:r>
        <w:rPr>
          <w:b/>
          <w:sz w:val="28"/>
        </w:rPr>
        <w:t>И</w:t>
      </w:r>
      <w:r>
        <w:rPr>
          <w:b/>
          <w:spacing w:val="-10"/>
          <w:sz w:val="28"/>
        </w:rPr>
        <w:t xml:space="preserve"> </w:t>
      </w:r>
      <w:r>
        <w:rPr>
          <w:b/>
          <w:sz w:val="28"/>
        </w:rPr>
        <w:t>СВЕТСКОЙ</w:t>
      </w:r>
      <w:r>
        <w:rPr>
          <w:b/>
          <w:spacing w:val="-9"/>
          <w:sz w:val="28"/>
        </w:rPr>
        <w:t xml:space="preserve"> </w:t>
      </w:r>
      <w:r>
        <w:rPr>
          <w:b/>
          <w:spacing w:val="-2"/>
          <w:sz w:val="28"/>
        </w:rPr>
        <w:t>ЭТИКИ»</w:t>
      </w:r>
    </w:p>
    <w:p w:rsidR="009F1388" w:rsidRDefault="00A625AB">
      <w:pPr>
        <w:pStyle w:val="a4"/>
        <w:numPr>
          <w:ilvl w:val="0"/>
          <w:numId w:val="117"/>
        </w:numPr>
        <w:tabs>
          <w:tab w:val="left" w:pos="2000"/>
        </w:tabs>
        <w:spacing w:before="312" w:line="319" w:lineRule="exact"/>
        <w:ind w:left="2000" w:hanging="301"/>
        <w:rPr>
          <w:b/>
          <w:sz w:val="28"/>
        </w:rPr>
      </w:pPr>
      <w:r>
        <w:rPr>
          <w:b/>
          <w:spacing w:val="-2"/>
          <w:sz w:val="28"/>
        </w:rPr>
        <w:t>ПОЯСНИТЕЛЬНАЯ</w:t>
      </w:r>
      <w:r>
        <w:rPr>
          <w:b/>
          <w:spacing w:val="-1"/>
          <w:sz w:val="28"/>
        </w:rPr>
        <w:t xml:space="preserve"> </w:t>
      </w:r>
      <w:r>
        <w:rPr>
          <w:b/>
          <w:spacing w:val="-2"/>
          <w:sz w:val="28"/>
        </w:rPr>
        <w:t>ЗАПИСКА</w:t>
      </w:r>
    </w:p>
    <w:p w:rsidR="009F1388" w:rsidRDefault="00A625AB">
      <w:pPr>
        <w:spacing w:line="244" w:lineRule="auto"/>
        <w:ind w:left="1133" w:right="1144" w:firstLine="566"/>
        <w:rPr>
          <w:i/>
          <w:sz w:val="28"/>
        </w:rPr>
      </w:pPr>
      <w:r>
        <w:rPr>
          <w:i/>
          <w:sz w:val="28"/>
        </w:rPr>
        <w:t>Рабочая</w:t>
      </w:r>
      <w:r>
        <w:rPr>
          <w:i/>
          <w:spacing w:val="-2"/>
          <w:sz w:val="28"/>
        </w:rPr>
        <w:t xml:space="preserve"> </w:t>
      </w:r>
      <w:r>
        <w:rPr>
          <w:i/>
          <w:sz w:val="28"/>
        </w:rPr>
        <w:t>программа</w:t>
      </w:r>
      <w:r>
        <w:rPr>
          <w:i/>
          <w:spacing w:val="-6"/>
          <w:sz w:val="28"/>
        </w:rPr>
        <w:t xml:space="preserve"> </w:t>
      </w:r>
      <w:r>
        <w:rPr>
          <w:i/>
          <w:sz w:val="28"/>
        </w:rPr>
        <w:t>разработана</w:t>
      </w:r>
      <w:r>
        <w:rPr>
          <w:i/>
          <w:spacing w:val="-10"/>
          <w:sz w:val="28"/>
        </w:rPr>
        <w:t xml:space="preserve"> </w:t>
      </w:r>
      <w:r>
        <w:rPr>
          <w:i/>
          <w:sz w:val="28"/>
        </w:rPr>
        <w:t>с</w:t>
      </w:r>
      <w:r>
        <w:rPr>
          <w:i/>
          <w:spacing w:val="-1"/>
          <w:sz w:val="28"/>
        </w:rPr>
        <w:t xml:space="preserve"> </w:t>
      </w:r>
      <w:r>
        <w:rPr>
          <w:i/>
          <w:sz w:val="28"/>
        </w:rPr>
        <w:t>учетом</w:t>
      </w:r>
      <w:r>
        <w:rPr>
          <w:i/>
          <w:spacing w:val="-6"/>
          <w:sz w:val="28"/>
        </w:rPr>
        <w:t xml:space="preserve"> </w:t>
      </w:r>
      <w:r>
        <w:rPr>
          <w:i/>
          <w:sz w:val="28"/>
        </w:rPr>
        <w:t>программы</w:t>
      </w:r>
      <w:r>
        <w:rPr>
          <w:i/>
          <w:spacing w:val="-11"/>
          <w:sz w:val="28"/>
        </w:rPr>
        <w:t xml:space="preserve"> </w:t>
      </w:r>
      <w:r>
        <w:rPr>
          <w:i/>
          <w:sz w:val="28"/>
        </w:rPr>
        <w:t>формирования</w:t>
      </w:r>
      <w:r>
        <w:rPr>
          <w:i/>
          <w:spacing w:val="-1"/>
          <w:sz w:val="28"/>
        </w:rPr>
        <w:t xml:space="preserve"> </w:t>
      </w:r>
      <w:r>
        <w:rPr>
          <w:i/>
          <w:sz w:val="28"/>
        </w:rPr>
        <w:t>УУД у обучающихся и рабочей программы воспитания.</w:t>
      </w:r>
    </w:p>
    <w:p w:rsidR="009F1388" w:rsidRDefault="00A625AB">
      <w:pPr>
        <w:pStyle w:val="a3"/>
        <w:ind w:right="1144"/>
        <w:jc w:val="left"/>
      </w:pPr>
      <w:r>
        <w:t>Учебный</w:t>
      </w:r>
      <w:r>
        <w:rPr>
          <w:spacing w:val="-7"/>
        </w:rPr>
        <w:t xml:space="preserve"> </w:t>
      </w:r>
      <w:r>
        <w:t>предмет</w:t>
      </w:r>
      <w:r>
        <w:rPr>
          <w:spacing w:val="-7"/>
        </w:rPr>
        <w:t xml:space="preserve"> </w:t>
      </w:r>
      <w:r>
        <w:t>«Основы</w:t>
      </w:r>
      <w:r>
        <w:rPr>
          <w:spacing w:val="-7"/>
        </w:rPr>
        <w:t xml:space="preserve"> </w:t>
      </w:r>
      <w:r>
        <w:t>религиозных</w:t>
      </w:r>
      <w:r>
        <w:rPr>
          <w:spacing w:val="-7"/>
        </w:rPr>
        <w:t xml:space="preserve"> </w:t>
      </w:r>
      <w:r>
        <w:t>культур</w:t>
      </w:r>
      <w:r>
        <w:rPr>
          <w:spacing w:val="-7"/>
        </w:rPr>
        <w:t xml:space="preserve"> </w:t>
      </w:r>
      <w:r>
        <w:t>и</w:t>
      </w:r>
      <w:r>
        <w:rPr>
          <w:spacing w:val="-7"/>
        </w:rPr>
        <w:t xml:space="preserve"> </w:t>
      </w:r>
      <w:r>
        <w:t>светской</w:t>
      </w:r>
      <w:r>
        <w:rPr>
          <w:spacing w:val="-7"/>
        </w:rPr>
        <w:t xml:space="preserve"> </w:t>
      </w:r>
      <w:r>
        <w:t>этики»</w:t>
      </w:r>
      <w:r>
        <w:rPr>
          <w:spacing w:val="-7"/>
        </w:rPr>
        <w:t xml:space="preserve"> </w:t>
      </w:r>
      <w:r>
        <w:t>входит в предметную область «Основы религиозных культур и светской этики».</w:t>
      </w:r>
    </w:p>
    <w:p w:rsidR="009F1388" w:rsidRDefault="00A625AB">
      <w:pPr>
        <w:pStyle w:val="a3"/>
        <w:spacing w:line="242" w:lineRule="auto"/>
        <w:ind w:right="650"/>
        <w:jc w:val="left"/>
      </w:pPr>
      <w:r>
        <w:t>Рабочая</w:t>
      </w:r>
      <w:r>
        <w:rPr>
          <w:spacing w:val="40"/>
        </w:rPr>
        <w:t xml:space="preserve"> </w:t>
      </w:r>
      <w:r>
        <w:t>программа</w:t>
      </w:r>
      <w:r>
        <w:rPr>
          <w:spacing w:val="40"/>
        </w:rPr>
        <w:t xml:space="preserve"> </w:t>
      </w:r>
      <w:r>
        <w:t>учебного</w:t>
      </w:r>
      <w:r>
        <w:rPr>
          <w:spacing w:val="40"/>
        </w:rPr>
        <w:t xml:space="preserve"> </w:t>
      </w:r>
      <w:r>
        <w:t>предмета</w:t>
      </w:r>
      <w:r>
        <w:rPr>
          <w:spacing w:val="40"/>
        </w:rPr>
        <w:t xml:space="preserve"> </w:t>
      </w:r>
      <w:r>
        <w:t>«Основы</w:t>
      </w:r>
      <w:r>
        <w:rPr>
          <w:spacing w:val="40"/>
        </w:rPr>
        <w:t xml:space="preserve"> </w:t>
      </w:r>
      <w:r>
        <w:t>религиозных</w:t>
      </w:r>
      <w:r>
        <w:rPr>
          <w:spacing w:val="40"/>
        </w:rPr>
        <w:t xml:space="preserve"> </w:t>
      </w:r>
      <w:r>
        <w:t>культур</w:t>
      </w:r>
      <w:r>
        <w:rPr>
          <w:spacing w:val="40"/>
        </w:rPr>
        <w:t xml:space="preserve"> </w:t>
      </w:r>
      <w:r>
        <w:t>и светской этики» (далее - ОРКСЭ) включает:</w:t>
      </w:r>
    </w:p>
    <w:p w:rsidR="009F1388" w:rsidRDefault="00A625AB">
      <w:pPr>
        <w:pStyle w:val="a4"/>
        <w:numPr>
          <w:ilvl w:val="0"/>
          <w:numId w:val="116"/>
        </w:numPr>
        <w:tabs>
          <w:tab w:val="left" w:pos="1862"/>
        </w:tabs>
        <w:spacing w:line="320" w:lineRule="exact"/>
        <w:ind w:left="1862" w:hanging="163"/>
        <w:jc w:val="left"/>
        <w:rPr>
          <w:sz w:val="28"/>
        </w:rPr>
      </w:pPr>
      <w:r>
        <w:rPr>
          <w:spacing w:val="-2"/>
          <w:sz w:val="28"/>
        </w:rPr>
        <w:t>пояснительную</w:t>
      </w:r>
      <w:r>
        <w:rPr>
          <w:spacing w:val="2"/>
          <w:sz w:val="28"/>
        </w:rPr>
        <w:t xml:space="preserve"> </w:t>
      </w:r>
      <w:r>
        <w:rPr>
          <w:spacing w:val="-2"/>
          <w:sz w:val="28"/>
        </w:rPr>
        <w:t>записку,</w:t>
      </w:r>
    </w:p>
    <w:p w:rsidR="009F1388" w:rsidRDefault="00A625AB">
      <w:pPr>
        <w:pStyle w:val="a4"/>
        <w:numPr>
          <w:ilvl w:val="0"/>
          <w:numId w:val="116"/>
        </w:numPr>
        <w:tabs>
          <w:tab w:val="left" w:pos="1862"/>
        </w:tabs>
        <w:spacing w:line="322" w:lineRule="exact"/>
        <w:ind w:left="1862" w:hanging="163"/>
        <w:jc w:val="left"/>
        <w:rPr>
          <w:sz w:val="28"/>
        </w:rPr>
      </w:pPr>
      <w:r>
        <w:rPr>
          <w:sz w:val="28"/>
        </w:rPr>
        <w:t>содержание</w:t>
      </w:r>
      <w:r>
        <w:rPr>
          <w:spacing w:val="-18"/>
          <w:sz w:val="28"/>
        </w:rPr>
        <w:t xml:space="preserve"> </w:t>
      </w:r>
      <w:r>
        <w:rPr>
          <w:spacing w:val="-2"/>
          <w:sz w:val="28"/>
        </w:rPr>
        <w:t>обучения,</w:t>
      </w:r>
    </w:p>
    <w:p w:rsidR="009F1388" w:rsidRDefault="00A625AB">
      <w:pPr>
        <w:pStyle w:val="a4"/>
        <w:numPr>
          <w:ilvl w:val="0"/>
          <w:numId w:val="116"/>
        </w:numPr>
        <w:tabs>
          <w:tab w:val="left" w:pos="1862"/>
        </w:tabs>
        <w:spacing w:line="322" w:lineRule="exact"/>
        <w:ind w:left="1862" w:hanging="163"/>
        <w:jc w:val="left"/>
        <w:rPr>
          <w:sz w:val="28"/>
        </w:rPr>
      </w:pPr>
      <w:r>
        <w:rPr>
          <w:sz w:val="28"/>
        </w:rPr>
        <w:t>планируемые</w:t>
      </w:r>
      <w:r>
        <w:rPr>
          <w:spacing w:val="-17"/>
          <w:sz w:val="28"/>
        </w:rPr>
        <w:t xml:space="preserve"> </w:t>
      </w:r>
      <w:r>
        <w:rPr>
          <w:sz w:val="28"/>
        </w:rPr>
        <w:t>результаты</w:t>
      </w:r>
      <w:r>
        <w:rPr>
          <w:spacing w:val="-13"/>
          <w:sz w:val="28"/>
        </w:rPr>
        <w:t xml:space="preserve"> </w:t>
      </w:r>
      <w:r>
        <w:rPr>
          <w:sz w:val="28"/>
        </w:rPr>
        <w:t>освоения</w:t>
      </w:r>
      <w:r>
        <w:rPr>
          <w:spacing w:val="-13"/>
          <w:sz w:val="28"/>
        </w:rPr>
        <w:t xml:space="preserve"> </w:t>
      </w:r>
      <w:r>
        <w:rPr>
          <w:sz w:val="28"/>
        </w:rPr>
        <w:t>программы</w:t>
      </w:r>
      <w:r>
        <w:rPr>
          <w:spacing w:val="-11"/>
          <w:sz w:val="28"/>
        </w:rPr>
        <w:t xml:space="preserve"> </w:t>
      </w:r>
      <w:r>
        <w:rPr>
          <w:sz w:val="28"/>
        </w:rPr>
        <w:t>учебного</w:t>
      </w:r>
      <w:r>
        <w:rPr>
          <w:spacing w:val="-8"/>
          <w:sz w:val="28"/>
        </w:rPr>
        <w:t xml:space="preserve"> </w:t>
      </w:r>
      <w:r>
        <w:rPr>
          <w:spacing w:val="-2"/>
          <w:sz w:val="28"/>
        </w:rPr>
        <w:t>предмета,</w:t>
      </w:r>
    </w:p>
    <w:p w:rsidR="009F1388" w:rsidRDefault="00A625AB">
      <w:pPr>
        <w:pStyle w:val="a4"/>
        <w:numPr>
          <w:ilvl w:val="0"/>
          <w:numId w:val="116"/>
        </w:numPr>
        <w:tabs>
          <w:tab w:val="left" w:pos="1862"/>
        </w:tabs>
        <w:spacing w:line="319" w:lineRule="exact"/>
        <w:ind w:left="1862" w:hanging="163"/>
        <w:jc w:val="left"/>
        <w:rPr>
          <w:sz w:val="28"/>
        </w:rPr>
      </w:pPr>
      <w:r>
        <w:rPr>
          <w:spacing w:val="-2"/>
          <w:sz w:val="28"/>
        </w:rPr>
        <w:t>тематическое</w:t>
      </w:r>
      <w:r>
        <w:rPr>
          <w:spacing w:val="-4"/>
          <w:sz w:val="28"/>
        </w:rPr>
        <w:t xml:space="preserve"> </w:t>
      </w:r>
      <w:r>
        <w:rPr>
          <w:spacing w:val="-2"/>
          <w:sz w:val="28"/>
        </w:rPr>
        <w:t>планирование.</w:t>
      </w:r>
    </w:p>
    <w:p w:rsidR="009F1388" w:rsidRDefault="00A625AB">
      <w:pPr>
        <w:pStyle w:val="a3"/>
        <w:ind w:right="1128"/>
      </w:pPr>
      <w:r>
        <w:rPr>
          <w:i/>
        </w:rPr>
        <w:t xml:space="preserve">Пояснительная записка </w:t>
      </w:r>
      <w:r>
        <w:t>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9F1388" w:rsidRDefault="00A625AB">
      <w:pPr>
        <w:pStyle w:val="a3"/>
        <w:ind w:right="1134"/>
      </w:pPr>
      <w:r>
        <w:rPr>
          <w:i/>
        </w:rPr>
        <w:t xml:space="preserve">Содержание обучения </w:t>
      </w:r>
      <w:r>
        <w:t>раскрывает содержательные линии, которые пред- лагаются для обязательного изучения в 4 классе с учётом возрастных</w:t>
      </w:r>
      <w:r>
        <w:rPr>
          <w:spacing w:val="-4"/>
        </w:rPr>
        <w:t xml:space="preserve"> </w:t>
      </w:r>
      <w:r>
        <w:t>особенно- стей четвероклассников.</w:t>
      </w:r>
    </w:p>
    <w:p w:rsidR="009F1388" w:rsidRDefault="00A625AB">
      <w:pPr>
        <w:pStyle w:val="a3"/>
        <w:ind w:right="1128"/>
      </w:pPr>
      <w:r>
        <w:t>Предметная область ОРКСЭ состоит из учебных модулей по выбору «Ос- новы православной культуры», «Основы исламской культуры», «Основы буд- дийской культуры», «Основы иудейской культуры», «Основы религиозных культур народов России», «Основы светской этики». Выбор модуля осуществ- ляется по заявлению родителей (законных представителей) несовершеннолет- них обучающихся.</w:t>
      </w:r>
    </w:p>
    <w:p w:rsidR="009F1388" w:rsidRDefault="00A625AB">
      <w:pPr>
        <w:pStyle w:val="a3"/>
        <w:ind w:right="1124"/>
      </w:pPr>
      <w:r>
        <w:rPr>
          <w:i/>
        </w:rPr>
        <w:t xml:space="preserve">Планируемые результаты </w:t>
      </w:r>
      <w:r>
        <w:t>освоения программы ОРКСЭ включают лич- ностные, метапредметные, предметные результаты за период обучения. Пред- ставлен перечень универсальных учебных действий (УУД) - познавательных, коммуникативных</w:t>
      </w:r>
      <w:r>
        <w:rPr>
          <w:spacing w:val="-7"/>
        </w:rPr>
        <w:t xml:space="preserve"> </w:t>
      </w:r>
      <w:r>
        <w:t>и</w:t>
      </w:r>
      <w:r>
        <w:rPr>
          <w:spacing w:val="-4"/>
        </w:rPr>
        <w:t xml:space="preserve"> </w:t>
      </w:r>
      <w:r>
        <w:t>регулятивных,</w:t>
      </w:r>
      <w:r>
        <w:rPr>
          <w:spacing w:val="-1"/>
        </w:rPr>
        <w:t xml:space="preserve"> </w:t>
      </w:r>
      <w:r>
        <w:t>которые</w:t>
      </w:r>
      <w:r>
        <w:rPr>
          <w:spacing w:val="-3"/>
        </w:rPr>
        <w:t xml:space="preserve"> </w:t>
      </w:r>
      <w:r>
        <w:t>возможно</w:t>
      </w:r>
      <w:r>
        <w:rPr>
          <w:spacing w:val="-4"/>
        </w:rPr>
        <w:t xml:space="preserve"> </w:t>
      </w:r>
      <w:r>
        <w:t>формировать</w:t>
      </w:r>
      <w:r>
        <w:rPr>
          <w:spacing w:val="-5"/>
        </w:rPr>
        <w:t xml:space="preserve"> </w:t>
      </w:r>
      <w:r>
        <w:t>средствами предметной области (учебного предмета).</w:t>
      </w:r>
    </w:p>
    <w:p w:rsidR="009F1388" w:rsidRDefault="00A625AB">
      <w:pPr>
        <w:pStyle w:val="a3"/>
        <w:ind w:right="1135"/>
      </w:pPr>
      <w: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w:t>
      </w:r>
    </w:p>
    <w:p w:rsidR="009F1388" w:rsidRDefault="00A625AB">
      <w:pPr>
        <w:pStyle w:val="a3"/>
        <w:ind w:right="1134"/>
      </w:pPr>
      <w:r>
        <w:t>Поскольку предмет изучается один год (в 4 классе), то все результаты обу- чения представляются за этот период.</w:t>
      </w:r>
    </w:p>
    <w:p w:rsidR="009F1388" w:rsidRDefault="00A625AB">
      <w:pPr>
        <w:pStyle w:val="a3"/>
        <w:ind w:right="1129"/>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w:t>
      </w:r>
      <w:r>
        <w:rPr>
          <w:spacing w:val="33"/>
        </w:rPr>
        <w:t xml:space="preserve"> </w:t>
      </w:r>
      <w:r>
        <w:t>ресурсов,</w:t>
      </w:r>
      <w:r>
        <w:rPr>
          <w:spacing w:val="39"/>
        </w:rPr>
        <w:t xml:space="preserve"> </w:t>
      </w:r>
      <w:r>
        <w:t>являющихся</w:t>
      </w:r>
      <w:r>
        <w:rPr>
          <w:spacing w:val="40"/>
        </w:rPr>
        <w:t xml:space="preserve"> </w:t>
      </w:r>
      <w:r>
        <w:t>учебно-методическими</w:t>
      </w:r>
      <w:r>
        <w:rPr>
          <w:spacing w:val="37"/>
        </w:rPr>
        <w:t xml:space="preserve"> </w:t>
      </w:r>
      <w:r>
        <w:t>материа-</w:t>
      </w:r>
    </w:p>
    <w:p w:rsidR="009F1388" w:rsidRDefault="009F1388">
      <w:pPr>
        <w:pStyle w:val="a3"/>
        <w:sectPr w:rsidR="009F1388">
          <w:pgSz w:w="11910" w:h="16840"/>
          <w:pgMar w:top="960" w:right="0" w:bottom="280" w:left="0" w:header="720" w:footer="720" w:gutter="0"/>
          <w:cols w:space="720"/>
        </w:sectPr>
      </w:pPr>
    </w:p>
    <w:p w:rsidR="009F1388" w:rsidRDefault="00A625AB">
      <w:pPr>
        <w:pStyle w:val="a3"/>
        <w:spacing w:before="63"/>
        <w:ind w:right="1124" w:firstLine="0"/>
      </w:pPr>
      <w:r>
        <w:lastRenderedPageBreak/>
        <w:t>лами (мультимедийные программы, электронные учебники и задачники, элек- тронные библиотеки, виртуальные лаборатории, игровые программы, коллек- ции цифровых образовательных ресурсов), используемыми для обучения и вос- питания различных групп пользователей, представленными в электронном (цифровом) виде и реализующими дидактические возможности ИКТ, содержа- ние которых соответствует законодательству об образовании.</w:t>
      </w:r>
    </w:p>
    <w:p w:rsidR="009F1388" w:rsidRDefault="00A625AB">
      <w:pPr>
        <w:pStyle w:val="a3"/>
        <w:ind w:right="1139"/>
      </w:pPr>
      <w:r>
        <w:rPr>
          <w:b/>
          <w:i/>
        </w:rPr>
        <w:t xml:space="preserve">Цель ОРКСЭ: </w:t>
      </w:r>
      <w:r>
        <w:t>является формирование у обучающегося мотивации к осо- знанному нравственному поведению, основанному на знании и уважении куль- турных и религиозных традиций многонационального народа России, а также к диалогу с представителями других культур и мировоззрений.</w:t>
      </w:r>
    </w:p>
    <w:p w:rsidR="009F1388" w:rsidRDefault="00A625AB">
      <w:pPr>
        <w:pStyle w:val="3"/>
        <w:spacing w:before="7" w:line="322" w:lineRule="exact"/>
      </w:pPr>
      <w:bookmarkStart w:id="220" w:name="Основные_задачи_ОРКСЭ:"/>
      <w:bookmarkEnd w:id="220"/>
      <w:r>
        <w:t>Основные</w:t>
      </w:r>
      <w:r>
        <w:rPr>
          <w:spacing w:val="-12"/>
        </w:rPr>
        <w:t xml:space="preserve"> </w:t>
      </w:r>
      <w:r>
        <w:t>задачи</w:t>
      </w:r>
      <w:r>
        <w:rPr>
          <w:spacing w:val="-10"/>
        </w:rPr>
        <w:t xml:space="preserve"> </w:t>
      </w:r>
      <w:r>
        <w:rPr>
          <w:spacing w:val="-2"/>
        </w:rPr>
        <w:t>ОРКСЭ:</w:t>
      </w:r>
    </w:p>
    <w:p w:rsidR="009F1388" w:rsidRDefault="00A625AB">
      <w:pPr>
        <w:pStyle w:val="a4"/>
        <w:numPr>
          <w:ilvl w:val="0"/>
          <w:numId w:val="116"/>
        </w:numPr>
        <w:tabs>
          <w:tab w:val="left" w:pos="1866"/>
        </w:tabs>
        <w:ind w:right="1139" w:firstLine="566"/>
        <w:rPr>
          <w:sz w:val="28"/>
        </w:rPr>
      </w:pPr>
      <w:r>
        <w:rPr>
          <w:sz w:val="28"/>
        </w:rPr>
        <w:t>знакомство обучающихся с основами православной, мусульманской, буд- дийской, иудейской культур, основами мировых религиозных культур и свет- ской этики по выбору родителей (законных представителей);</w:t>
      </w:r>
    </w:p>
    <w:p w:rsidR="009F1388" w:rsidRDefault="00A625AB">
      <w:pPr>
        <w:pStyle w:val="a4"/>
        <w:numPr>
          <w:ilvl w:val="0"/>
          <w:numId w:val="116"/>
        </w:numPr>
        <w:tabs>
          <w:tab w:val="left" w:pos="1866"/>
        </w:tabs>
        <w:spacing w:line="242" w:lineRule="auto"/>
        <w:ind w:right="1139" w:firstLine="566"/>
        <w:rPr>
          <w:sz w:val="28"/>
        </w:rPr>
      </w:pPr>
      <w:r>
        <w:rPr>
          <w:sz w:val="28"/>
        </w:rPr>
        <w:t>развитие представлений обучающихся о значении нравственных норм и ценностей в жизни личности, семьи, общества;</w:t>
      </w:r>
    </w:p>
    <w:p w:rsidR="009F1388" w:rsidRDefault="00A625AB">
      <w:pPr>
        <w:pStyle w:val="a4"/>
        <w:numPr>
          <w:ilvl w:val="0"/>
          <w:numId w:val="116"/>
        </w:numPr>
        <w:tabs>
          <w:tab w:val="left" w:pos="1866"/>
        </w:tabs>
        <w:ind w:right="1129" w:firstLine="566"/>
        <w:rPr>
          <w:sz w:val="28"/>
        </w:rPr>
      </w:pPr>
      <w:r>
        <w:rPr>
          <w:sz w:val="28"/>
        </w:rPr>
        <w:t>обобщение знаний, понятий и представлений о духовной культуре и мо- рали, ранее полученных в начальной школе, формирование ценност- но- смысловой сферы личности с учётом мировоззренческих и культурных осо- бенностей и потребностей семьи;</w:t>
      </w:r>
    </w:p>
    <w:p w:rsidR="009F1388" w:rsidRDefault="00A625AB">
      <w:pPr>
        <w:pStyle w:val="a4"/>
        <w:numPr>
          <w:ilvl w:val="0"/>
          <w:numId w:val="116"/>
        </w:numPr>
        <w:tabs>
          <w:tab w:val="left" w:pos="1866"/>
        </w:tabs>
        <w:spacing w:before="1"/>
        <w:ind w:right="1123" w:firstLine="566"/>
        <w:rPr>
          <w:sz w:val="28"/>
        </w:rPr>
      </w:pPr>
      <w:r>
        <w:rPr>
          <w:sz w:val="28"/>
        </w:rPr>
        <w:t>развитие способностей обучающихся к общению в полиэтничной, разно- мировоззренческой и многоконфессиональной среде на основе взаимного ува- 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 ской (гражданской) этике, основанной на конституционных правах, свободах и обязанностях человека и гражданина в Российской Федерации.</w:t>
      </w:r>
    </w:p>
    <w:p w:rsidR="009F1388" w:rsidRDefault="00A625AB">
      <w:pPr>
        <w:pStyle w:val="a3"/>
        <w:ind w:right="1124"/>
      </w:pPr>
      <w:r>
        <w:rPr>
          <w:i/>
        </w:rPr>
        <w:t xml:space="preserve">Культурологическая направленность предмета </w:t>
      </w:r>
      <w:r>
        <w:t>способствует развитию у обучающихся представлений о нравственных</w:t>
      </w:r>
      <w:r>
        <w:rPr>
          <w:spacing w:val="-4"/>
        </w:rPr>
        <w:t xml:space="preserve"> </w:t>
      </w:r>
      <w:r>
        <w:t>идеалах</w:t>
      </w:r>
      <w:r>
        <w:rPr>
          <w:spacing w:val="-4"/>
        </w:rPr>
        <w:t xml:space="preserve"> </w:t>
      </w:r>
      <w:r>
        <w:t>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 изма, светской этики в истории и культуре нашей страны.</w:t>
      </w:r>
    </w:p>
    <w:p w:rsidR="009F1388" w:rsidRDefault="00A625AB">
      <w:pPr>
        <w:pStyle w:val="a3"/>
        <w:spacing w:before="1"/>
        <w:ind w:right="1124"/>
      </w:pPr>
      <w:r>
        <w:rPr>
          <w:i/>
        </w:rPr>
        <w:t xml:space="preserve">Коммуникативный подход к преподаванию предмета ОРКСЭ </w:t>
      </w:r>
      <w:r>
        <w:t>предполага- ет организацию коммуникативной деятельности обучающихся, требующей от них умения выслушивать позицию партнёра по деятельности, принимать её, со- гласовывать усилия для достижения поставленной цели, находить адекватные вербальные средства передачи информации и рефлексии.</w:t>
      </w:r>
    </w:p>
    <w:p w:rsidR="009F1388" w:rsidRDefault="00A625AB">
      <w:pPr>
        <w:pStyle w:val="a3"/>
        <w:ind w:right="1134"/>
      </w:pPr>
      <w:r>
        <w:rPr>
          <w:i/>
        </w:rPr>
        <w:t xml:space="preserve">Деятельностный подход, </w:t>
      </w:r>
      <w:r>
        <w:t>основывающийся на принципе диалогичности, осуществляется в процессе активного взаимодействия обучающихся, сотрудни- чества, обмена информацией, обсуждения разных точек зрения и т.п.</w:t>
      </w:r>
    </w:p>
    <w:p w:rsidR="009F1388" w:rsidRDefault="00A625AB">
      <w:pPr>
        <w:spacing w:line="235" w:lineRule="auto"/>
        <w:ind w:left="1133" w:right="1129" w:firstLine="566"/>
        <w:jc w:val="both"/>
        <w:rPr>
          <w:i/>
          <w:sz w:val="28"/>
        </w:rPr>
      </w:pPr>
      <w:r>
        <w:rPr>
          <w:i/>
          <w:sz w:val="28"/>
        </w:rPr>
        <w:t>Предпосылками усвоения младшими школьниками содержания курса явля- ются психологические особенности детей, завершающих обучение в начальной</w:t>
      </w:r>
    </w:p>
    <w:p w:rsidR="009F1388" w:rsidRDefault="009F1388">
      <w:pPr>
        <w:spacing w:line="235" w:lineRule="auto"/>
        <w:jc w:val="both"/>
        <w:rPr>
          <w:i/>
          <w:sz w:val="28"/>
        </w:rPr>
        <w:sectPr w:rsidR="009F1388">
          <w:pgSz w:w="11910" w:h="16840"/>
          <w:pgMar w:top="1020" w:right="0" w:bottom="280" w:left="0" w:header="720" w:footer="720" w:gutter="0"/>
          <w:cols w:space="720"/>
        </w:sectPr>
      </w:pPr>
    </w:p>
    <w:p w:rsidR="009F1388" w:rsidRDefault="00A625AB">
      <w:pPr>
        <w:pStyle w:val="a3"/>
        <w:spacing w:before="63"/>
        <w:ind w:right="1148" w:firstLine="0"/>
      </w:pPr>
      <w:r>
        <w:rPr>
          <w:i/>
        </w:rPr>
        <w:lastRenderedPageBreak/>
        <w:t xml:space="preserve">школе: </w:t>
      </w:r>
      <w:r>
        <w:t xml:space="preserve">интерес к социальной жизни, любознательность, принятие авторитета </w:t>
      </w:r>
      <w:r>
        <w:rPr>
          <w:spacing w:val="-2"/>
        </w:rPr>
        <w:t>взрослого.</w:t>
      </w:r>
    </w:p>
    <w:p w:rsidR="009F1388" w:rsidRDefault="00A625AB">
      <w:pPr>
        <w:pStyle w:val="a3"/>
        <w:spacing w:before="5"/>
        <w:ind w:right="1137"/>
      </w:pPr>
      <w:r>
        <w:t>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w:t>
      </w:r>
    </w:p>
    <w:p w:rsidR="009F1388" w:rsidRDefault="00A625AB">
      <w:pPr>
        <w:pStyle w:val="a3"/>
        <w:spacing w:line="242" w:lineRule="auto"/>
        <w:ind w:right="1145"/>
      </w:pPr>
      <w:r>
        <w:t>Всё это становится предпосылкой к пониманию законов существования в социуме и принятию их как руководства к собственному поведению.</w:t>
      </w:r>
    </w:p>
    <w:p w:rsidR="009F1388" w:rsidRDefault="00A625AB">
      <w:pPr>
        <w:pStyle w:val="a3"/>
        <w:ind w:right="1129"/>
      </w:pPr>
      <w:r>
        <w:t>Вместе с тем в процессе обучения необходимо учитывать, что младшие школьники с трудом усваивают абстрактные философские сентенции, нрав- ственные поучения, поэтому особое внимание должно быть уделено эмоцио- нальной стороне восприятия явлений социальной жизни, связанной с проявле- нием или нарушением нравственных, этических норм, обсуждение конкретных жизненных ситуаций, дающих образцы нравственно ценного поведения.</w:t>
      </w:r>
    </w:p>
    <w:p w:rsidR="009F1388" w:rsidRDefault="00A625AB">
      <w:pPr>
        <w:pStyle w:val="a3"/>
        <w:ind w:right="1137"/>
      </w:pPr>
      <w:r>
        <w:t>В рамках реализации ОРКСЭ в части преподавания учебных модулей по основам религиозных культур не предусматривается подготовка</w:t>
      </w:r>
      <w:r>
        <w:rPr>
          <w:spacing w:val="40"/>
        </w:rPr>
        <w:t xml:space="preserve"> </w:t>
      </w:r>
      <w:r>
        <w:t xml:space="preserve">обучающихся к участию в богослужениях, обучение религиозной практике в религиозной </w:t>
      </w:r>
      <w:r>
        <w:rPr>
          <w:spacing w:val="-2"/>
        </w:rPr>
        <w:t>общине.</w:t>
      </w:r>
    </w:p>
    <w:p w:rsidR="009F1388" w:rsidRDefault="00A625AB">
      <w:pPr>
        <w:pStyle w:val="3"/>
        <w:spacing w:before="320" w:line="320" w:lineRule="exact"/>
        <w:jc w:val="left"/>
      </w:pPr>
      <w:bookmarkStart w:id="221" w:name="Место_ОРКСЭ_в_учебном_плане"/>
      <w:bookmarkEnd w:id="221"/>
      <w:r>
        <w:t>Место</w:t>
      </w:r>
      <w:r>
        <w:rPr>
          <w:spacing w:val="-11"/>
        </w:rPr>
        <w:t xml:space="preserve"> </w:t>
      </w:r>
      <w:r>
        <w:t>ОРКСЭ</w:t>
      </w:r>
      <w:r>
        <w:rPr>
          <w:spacing w:val="-7"/>
        </w:rPr>
        <w:t xml:space="preserve"> </w:t>
      </w:r>
      <w:r>
        <w:t>в</w:t>
      </w:r>
      <w:r>
        <w:rPr>
          <w:spacing w:val="-10"/>
        </w:rPr>
        <w:t xml:space="preserve"> </w:t>
      </w:r>
      <w:r>
        <w:t>учебном</w:t>
      </w:r>
      <w:r>
        <w:rPr>
          <w:spacing w:val="-5"/>
        </w:rPr>
        <w:t xml:space="preserve"> </w:t>
      </w:r>
      <w:r>
        <w:rPr>
          <w:spacing w:val="-4"/>
        </w:rPr>
        <w:t>плане</w:t>
      </w:r>
    </w:p>
    <w:p w:rsidR="009F1388" w:rsidRDefault="00A625AB">
      <w:pPr>
        <w:pStyle w:val="a3"/>
        <w:spacing w:line="242" w:lineRule="auto"/>
        <w:ind w:right="1144"/>
        <w:jc w:val="left"/>
      </w:pPr>
      <w:r>
        <w:t>Учебный</w:t>
      </w:r>
      <w:r>
        <w:rPr>
          <w:spacing w:val="-7"/>
        </w:rPr>
        <w:t xml:space="preserve"> </w:t>
      </w:r>
      <w:r>
        <w:t>предмет</w:t>
      </w:r>
      <w:r>
        <w:rPr>
          <w:spacing w:val="-7"/>
        </w:rPr>
        <w:t xml:space="preserve"> </w:t>
      </w:r>
      <w:r>
        <w:t>«Основы</w:t>
      </w:r>
      <w:r>
        <w:rPr>
          <w:spacing w:val="-7"/>
        </w:rPr>
        <w:t xml:space="preserve"> </w:t>
      </w:r>
      <w:r>
        <w:t>религиозных</w:t>
      </w:r>
      <w:r>
        <w:rPr>
          <w:spacing w:val="-7"/>
        </w:rPr>
        <w:t xml:space="preserve"> </w:t>
      </w:r>
      <w:r>
        <w:t>культур</w:t>
      </w:r>
      <w:r>
        <w:rPr>
          <w:spacing w:val="-7"/>
        </w:rPr>
        <w:t xml:space="preserve"> </w:t>
      </w:r>
      <w:r>
        <w:t>и</w:t>
      </w:r>
      <w:r>
        <w:rPr>
          <w:spacing w:val="-7"/>
        </w:rPr>
        <w:t xml:space="preserve"> </w:t>
      </w:r>
      <w:r>
        <w:t>светской</w:t>
      </w:r>
      <w:r>
        <w:rPr>
          <w:spacing w:val="-7"/>
        </w:rPr>
        <w:t xml:space="preserve"> </w:t>
      </w:r>
      <w:r>
        <w:t>этики»</w:t>
      </w:r>
      <w:r>
        <w:rPr>
          <w:spacing w:val="-7"/>
        </w:rPr>
        <w:t xml:space="preserve"> </w:t>
      </w:r>
      <w:r>
        <w:t>входит в предметную область «Основы религиозных культур и светской этики».</w:t>
      </w:r>
    </w:p>
    <w:p w:rsidR="009F1388" w:rsidRDefault="00A625AB">
      <w:pPr>
        <w:pStyle w:val="a3"/>
        <w:spacing w:line="320" w:lineRule="exact"/>
        <w:ind w:left="1699" w:firstLine="0"/>
        <w:jc w:val="left"/>
      </w:pPr>
      <w:r>
        <w:t>ОРКСЭ</w:t>
      </w:r>
      <w:r>
        <w:rPr>
          <w:spacing w:val="-10"/>
        </w:rPr>
        <w:t xml:space="preserve"> </w:t>
      </w:r>
      <w:r>
        <w:t>изучается</w:t>
      </w:r>
      <w:r>
        <w:rPr>
          <w:spacing w:val="-1"/>
        </w:rPr>
        <w:t xml:space="preserve"> </w:t>
      </w:r>
      <w:r>
        <w:t>в</w:t>
      </w:r>
      <w:r>
        <w:rPr>
          <w:spacing w:val="-6"/>
        </w:rPr>
        <w:t xml:space="preserve"> </w:t>
      </w:r>
      <w:r>
        <w:t>4</w:t>
      </w:r>
      <w:r>
        <w:rPr>
          <w:spacing w:val="-4"/>
        </w:rPr>
        <w:t xml:space="preserve"> </w:t>
      </w:r>
      <w:r>
        <w:t>классе,</w:t>
      </w:r>
      <w:r>
        <w:rPr>
          <w:spacing w:val="-7"/>
        </w:rPr>
        <w:t xml:space="preserve"> </w:t>
      </w:r>
      <w:r>
        <w:t>1</w:t>
      </w:r>
      <w:r>
        <w:rPr>
          <w:spacing w:val="-3"/>
        </w:rPr>
        <w:t xml:space="preserve"> </w:t>
      </w:r>
      <w:r>
        <w:t>ч.</w:t>
      </w:r>
      <w:r>
        <w:rPr>
          <w:spacing w:val="-11"/>
        </w:rPr>
        <w:t xml:space="preserve"> </w:t>
      </w:r>
      <w:r>
        <w:t>в</w:t>
      </w:r>
      <w:r>
        <w:rPr>
          <w:spacing w:val="-6"/>
        </w:rPr>
        <w:t xml:space="preserve"> </w:t>
      </w:r>
      <w:r>
        <w:t>неделю</w:t>
      </w:r>
      <w:r>
        <w:rPr>
          <w:spacing w:val="-9"/>
        </w:rPr>
        <w:t xml:space="preserve"> </w:t>
      </w:r>
      <w:r>
        <w:t>(34</w:t>
      </w:r>
      <w:r>
        <w:rPr>
          <w:spacing w:val="-5"/>
        </w:rPr>
        <w:t xml:space="preserve"> </w:t>
      </w:r>
      <w:r>
        <w:rPr>
          <w:spacing w:val="-4"/>
        </w:rPr>
        <w:t>ч.).</w:t>
      </w:r>
    </w:p>
    <w:p w:rsidR="009F1388" w:rsidRDefault="009F1388">
      <w:pPr>
        <w:pStyle w:val="a3"/>
        <w:spacing w:before="1"/>
        <w:ind w:left="0" w:firstLine="0"/>
        <w:jc w:val="left"/>
      </w:pPr>
    </w:p>
    <w:p w:rsidR="009F1388" w:rsidRDefault="00A625AB">
      <w:pPr>
        <w:pStyle w:val="1"/>
        <w:numPr>
          <w:ilvl w:val="0"/>
          <w:numId w:val="117"/>
        </w:numPr>
        <w:tabs>
          <w:tab w:val="left" w:pos="2005"/>
        </w:tabs>
        <w:spacing w:before="1" w:line="242" w:lineRule="auto"/>
        <w:ind w:left="1133" w:right="1129" w:firstLine="566"/>
      </w:pPr>
      <w:bookmarkStart w:id="222" w:name="2)_СОДЕРЖАНИЕ_ПРЕДМЕТНОЙ_ОБЛАСТИ_(УЧЕБНО"/>
      <w:bookmarkEnd w:id="222"/>
      <w:r>
        <w:t>СОДЕРЖАНИЕ</w:t>
      </w:r>
      <w:r>
        <w:rPr>
          <w:spacing w:val="40"/>
        </w:rPr>
        <w:t xml:space="preserve"> </w:t>
      </w:r>
      <w:r>
        <w:t>ПРЕДМЕТНОЙ</w:t>
      </w:r>
      <w:r>
        <w:rPr>
          <w:spacing w:val="40"/>
        </w:rPr>
        <w:t xml:space="preserve"> </w:t>
      </w:r>
      <w:r>
        <w:t>ОБЛАСТИ</w:t>
      </w:r>
      <w:r>
        <w:rPr>
          <w:spacing w:val="40"/>
        </w:rPr>
        <w:t xml:space="preserve"> </w:t>
      </w:r>
      <w:r>
        <w:t>(УЧЕБНОГО</w:t>
      </w:r>
      <w:r>
        <w:rPr>
          <w:spacing w:val="40"/>
        </w:rPr>
        <w:t xml:space="preserve"> </w:t>
      </w:r>
      <w:r>
        <w:t>ПРЕД- МЕТА) «ОСНОВЫ РЕЛИГИОЗНЫХ КУЛЬТУР И СВЕТСКОЙ ЭТИКИ»</w:t>
      </w:r>
    </w:p>
    <w:p w:rsidR="009F1388" w:rsidRDefault="00A625AB">
      <w:pPr>
        <w:pStyle w:val="2"/>
        <w:spacing w:before="314"/>
        <w:jc w:val="both"/>
      </w:pPr>
      <w:r>
        <w:t>Модуль</w:t>
      </w:r>
      <w:r>
        <w:rPr>
          <w:spacing w:val="-13"/>
        </w:rPr>
        <w:t xml:space="preserve"> </w:t>
      </w:r>
      <w:r>
        <w:t>«Основы</w:t>
      </w:r>
      <w:r>
        <w:rPr>
          <w:spacing w:val="-10"/>
        </w:rPr>
        <w:t xml:space="preserve"> </w:t>
      </w:r>
      <w:r>
        <w:t>православной</w:t>
      </w:r>
      <w:r>
        <w:rPr>
          <w:spacing w:val="-14"/>
        </w:rPr>
        <w:t xml:space="preserve"> </w:t>
      </w:r>
      <w:r>
        <w:rPr>
          <w:spacing w:val="-2"/>
        </w:rPr>
        <w:t>культуры»</w:t>
      </w:r>
    </w:p>
    <w:p w:rsidR="009F1388" w:rsidRDefault="00A625AB">
      <w:pPr>
        <w:pStyle w:val="a3"/>
        <w:ind w:right="1124"/>
      </w:pPr>
      <w:r>
        <w:t>Россия - наша Родина. Введение в</w:t>
      </w:r>
      <w:r>
        <w:rPr>
          <w:spacing w:val="-1"/>
        </w:rPr>
        <w:t xml:space="preserve"> </w:t>
      </w:r>
      <w:r>
        <w:t xml:space="preserve">православную традицию. Культура и ре- лигия. Во что верят православные христиане. Добро и зло в православной тра- диции. Золотое правило нравственности. Любовь к ближнему. Отношение к труду. Долг и ответственность. Милосердие и сострадание. Православие в Рос- сии. Православный храм и другие святыни. Символический язык православной культуры: христианское искусство (иконы, фрески, церковное пение, приклад- ное искусство), православный календарь. Праздники. Христианская семья и её </w:t>
      </w:r>
      <w:r>
        <w:rPr>
          <w:spacing w:val="-2"/>
        </w:rPr>
        <w:t>ценности.</w:t>
      </w:r>
    </w:p>
    <w:p w:rsidR="009F1388" w:rsidRDefault="00A625AB">
      <w:pPr>
        <w:pStyle w:val="a3"/>
        <w:spacing w:line="242" w:lineRule="auto"/>
        <w:ind w:right="1134"/>
      </w:pPr>
      <w:r>
        <w:t>Любовь и уважение к Отечеству. Патриотизм многонационального и мно- гоконфессионального народа России.</w:t>
      </w:r>
    </w:p>
    <w:p w:rsidR="009F1388" w:rsidRDefault="00A625AB">
      <w:pPr>
        <w:pStyle w:val="2"/>
        <w:jc w:val="both"/>
      </w:pPr>
      <w:bookmarkStart w:id="223" w:name="Модуль_«Основы_исламской_культуры»"/>
      <w:bookmarkEnd w:id="223"/>
      <w:r>
        <w:t>Модуль</w:t>
      </w:r>
      <w:r>
        <w:rPr>
          <w:spacing w:val="-12"/>
        </w:rPr>
        <w:t xml:space="preserve"> </w:t>
      </w:r>
      <w:r>
        <w:t>«Основы</w:t>
      </w:r>
      <w:r>
        <w:rPr>
          <w:spacing w:val="-9"/>
        </w:rPr>
        <w:t xml:space="preserve"> </w:t>
      </w:r>
      <w:r>
        <w:t>исламской</w:t>
      </w:r>
      <w:r>
        <w:rPr>
          <w:spacing w:val="-13"/>
        </w:rPr>
        <w:t xml:space="preserve"> </w:t>
      </w:r>
      <w:r>
        <w:rPr>
          <w:spacing w:val="-2"/>
        </w:rPr>
        <w:t>культуры»</w:t>
      </w:r>
    </w:p>
    <w:p w:rsidR="009F1388" w:rsidRDefault="00A625AB">
      <w:pPr>
        <w:pStyle w:val="a3"/>
        <w:ind w:right="1129"/>
      </w:pPr>
      <w:r>
        <w:t>Россия - наша Родина. Введение в исламскую традицию. Культура и рели- гия. Пророк Мухаммад - образец человека и учитель нравственности в ислам- 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w:t>
      </w:r>
    </w:p>
    <w:p w:rsidR="009F1388" w:rsidRDefault="009F1388">
      <w:pPr>
        <w:pStyle w:val="a3"/>
        <w:sectPr w:rsidR="009F1388">
          <w:pgSz w:w="11910" w:h="16840"/>
          <w:pgMar w:top="1020" w:right="0" w:bottom="280" w:left="0" w:header="720" w:footer="720" w:gutter="0"/>
          <w:cols w:space="720"/>
        </w:sectPr>
      </w:pPr>
    </w:p>
    <w:p w:rsidR="009F1388" w:rsidRDefault="00A625AB">
      <w:pPr>
        <w:pStyle w:val="a3"/>
        <w:spacing w:before="63"/>
        <w:ind w:right="1134" w:firstLine="0"/>
      </w:pPr>
      <w:r>
        <w:lastRenderedPageBreak/>
        <w:t xml:space="preserve">сульман. Для чего построена и как устроена мечеть. Мусульманское летоисчис- ление и календарь. Ислам в России. Семья в исламе. Праздники исламских народов России: их происхождение и особенности проведения. Искусство ис- </w:t>
      </w:r>
      <w:r>
        <w:rPr>
          <w:spacing w:val="-4"/>
        </w:rPr>
        <w:t>лама.</w:t>
      </w:r>
    </w:p>
    <w:p w:rsidR="009F1388" w:rsidRDefault="00A625AB">
      <w:pPr>
        <w:pStyle w:val="a3"/>
        <w:spacing w:line="242" w:lineRule="auto"/>
        <w:ind w:right="1134"/>
      </w:pPr>
      <w:r>
        <w:t>Любовь и уважение к Отечеству. Патриотизм многонационального и мно- гоконфессионального народа России.</w:t>
      </w:r>
    </w:p>
    <w:p w:rsidR="009F1388" w:rsidRDefault="00A625AB">
      <w:pPr>
        <w:pStyle w:val="2"/>
        <w:spacing w:before="2"/>
        <w:jc w:val="both"/>
      </w:pPr>
      <w:bookmarkStart w:id="224" w:name="Модуль_«Основы_буддийской_культуры»"/>
      <w:bookmarkEnd w:id="224"/>
      <w:r>
        <w:t>Модуль</w:t>
      </w:r>
      <w:r>
        <w:rPr>
          <w:spacing w:val="-13"/>
        </w:rPr>
        <w:t xml:space="preserve"> </w:t>
      </w:r>
      <w:r>
        <w:t>«Основы</w:t>
      </w:r>
      <w:r>
        <w:rPr>
          <w:spacing w:val="-10"/>
        </w:rPr>
        <w:t xml:space="preserve"> </w:t>
      </w:r>
      <w:r>
        <w:t>буддийской</w:t>
      </w:r>
      <w:r>
        <w:rPr>
          <w:spacing w:val="-15"/>
        </w:rPr>
        <w:t xml:space="preserve"> </w:t>
      </w:r>
      <w:r>
        <w:rPr>
          <w:spacing w:val="-2"/>
        </w:rPr>
        <w:t>культуры»</w:t>
      </w:r>
    </w:p>
    <w:p w:rsidR="009F1388" w:rsidRDefault="00A625AB">
      <w:pPr>
        <w:pStyle w:val="a3"/>
        <w:ind w:right="1129"/>
      </w:pPr>
      <w:r>
        <w:t>Россия - наша Родина. Введение в буддийскую духовную традицию. Куль- тура и религия. Будда и его учение. Буддийские святыни. Будды и бодхисатвы. Семья в буддийской культуре и её ценности. Буддизм в России. Человек в буд- дийской картине мира. Буддийские символы. Буддийские ритуалы. Буддийские святыни. Буддийские священные сооружения.</w:t>
      </w:r>
    </w:p>
    <w:p w:rsidR="009F1388" w:rsidRDefault="00A625AB">
      <w:pPr>
        <w:pStyle w:val="a3"/>
        <w:spacing w:line="242" w:lineRule="auto"/>
        <w:ind w:right="1139"/>
      </w:pPr>
      <w:r>
        <w:t>Буддийский храм. Буддийский календарь. Праздники в буддийской куль- туре. Искусство в буддийской культуре.</w:t>
      </w:r>
    </w:p>
    <w:p w:rsidR="009F1388" w:rsidRDefault="00A625AB">
      <w:pPr>
        <w:pStyle w:val="a3"/>
        <w:ind w:right="1134"/>
      </w:pPr>
      <w:r>
        <w:t>Любовь и уважение к Отечеству. Патриотизм многонационального и мно- гоконфессионального народа России.</w:t>
      </w:r>
    </w:p>
    <w:p w:rsidR="009F1388" w:rsidRDefault="00A625AB">
      <w:pPr>
        <w:pStyle w:val="2"/>
        <w:spacing w:before="3"/>
        <w:jc w:val="both"/>
      </w:pPr>
      <w:bookmarkStart w:id="225" w:name="Модуль_«Основы_иудейской_культуры»"/>
      <w:bookmarkEnd w:id="225"/>
      <w:r>
        <w:t>Модуль</w:t>
      </w:r>
      <w:r>
        <w:rPr>
          <w:spacing w:val="-13"/>
        </w:rPr>
        <w:t xml:space="preserve"> </w:t>
      </w:r>
      <w:r>
        <w:t>«Основы</w:t>
      </w:r>
      <w:r>
        <w:rPr>
          <w:spacing w:val="-11"/>
        </w:rPr>
        <w:t xml:space="preserve"> </w:t>
      </w:r>
      <w:r>
        <w:t>иудейской</w:t>
      </w:r>
      <w:r>
        <w:rPr>
          <w:spacing w:val="-12"/>
        </w:rPr>
        <w:t xml:space="preserve"> </w:t>
      </w:r>
      <w:r>
        <w:rPr>
          <w:spacing w:val="-2"/>
        </w:rPr>
        <w:t>культуры»</w:t>
      </w:r>
    </w:p>
    <w:p w:rsidR="009F1388" w:rsidRDefault="00A625AB">
      <w:pPr>
        <w:pStyle w:val="a3"/>
        <w:ind w:right="1129"/>
      </w:pPr>
      <w:r>
        <w:t>Россия - наша Родина. Введение в иудейскую духовную традицию. Куль- 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9F1388" w:rsidRDefault="00A625AB">
      <w:pPr>
        <w:pStyle w:val="a3"/>
        <w:ind w:right="1134"/>
      </w:pPr>
      <w:r>
        <w:t>Любовь и уважение к Отечеству. Патриотизм многонационального и мно- гоконфессионального народа России.</w:t>
      </w:r>
    </w:p>
    <w:p w:rsidR="009F1388" w:rsidRDefault="00A625AB">
      <w:pPr>
        <w:pStyle w:val="2"/>
        <w:jc w:val="both"/>
      </w:pPr>
      <w:r>
        <w:t>Модуль</w:t>
      </w:r>
      <w:r>
        <w:rPr>
          <w:spacing w:val="-16"/>
        </w:rPr>
        <w:t xml:space="preserve"> </w:t>
      </w:r>
      <w:r>
        <w:t>«Основы</w:t>
      </w:r>
      <w:r>
        <w:rPr>
          <w:spacing w:val="-9"/>
        </w:rPr>
        <w:t xml:space="preserve"> </w:t>
      </w:r>
      <w:r>
        <w:t>религиозных</w:t>
      </w:r>
      <w:r>
        <w:rPr>
          <w:spacing w:val="-15"/>
        </w:rPr>
        <w:t xml:space="preserve"> </w:t>
      </w:r>
      <w:r>
        <w:t>культур</w:t>
      </w:r>
      <w:r>
        <w:rPr>
          <w:spacing w:val="-13"/>
        </w:rPr>
        <w:t xml:space="preserve"> </w:t>
      </w:r>
      <w:r>
        <w:t>народов</w:t>
      </w:r>
      <w:r>
        <w:rPr>
          <w:spacing w:val="-9"/>
        </w:rPr>
        <w:t xml:space="preserve"> </w:t>
      </w:r>
      <w:r>
        <w:rPr>
          <w:spacing w:val="-2"/>
        </w:rPr>
        <w:t>России»</w:t>
      </w:r>
    </w:p>
    <w:p w:rsidR="009F1388" w:rsidRDefault="00A625AB">
      <w:pPr>
        <w:pStyle w:val="a3"/>
        <w:ind w:right="1129"/>
      </w:pPr>
      <w:r>
        <w:t>Россия - наша Родина. Культура и религия. Религиозная культура народов России. Мировые религии и иудаизм. Их основатели. Священные книги хри- стианства, ислама, иудаизма, буддизма. Хранители предания в религиях. Чело- век в религиозных традициях народов России. Добро и зло. Священные соору- жения. Искусство в религиозной культуре. Религия и мораль. Нравственные за- поведи христианства, ислама, иудаизма, буддизма. Обычаи и обряды. Праздни- ки и календари в религиях. Семья, семейные ценности. Долг, свобода, ответ- ственность, труд. Милосердие, забота о слабых, взаимопомощь, социальные проблемы общества и отношение к ним разных религий.</w:t>
      </w:r>
    </w:p>
    <w:p w:rsidR="009F1388" w:rsidRDefault="00A625AB">
      <w:pPr>
        <w:pStyle w:val="a3"/>
        <w:ind w:right="1134"/>
      </w:pPr>
      <w:r>
        <w:t>Любовь и уважение к Отечеству. Патриотизм многонационального и мно- гоконфессионального народа России.</w:t>
      </w:r>
    </w:p>
    <w:p w:rsidR="009F1388" w:rsidRDefault="00A625AB">
      <w:pPr>
        <w:pStyle w:val="2"/>
        <w:spacing w:before="4"/>
        <w:jc w:val="both"/>
      </w:pPr>
      <w:bookmarkStart w:id="226" w:name="Модуль_«Основы_светской_этики»"/>
      <w:bookmarkEnd w:id="226"/>
      <w:r>
        <w:t>Модуль</w:t>
      </w:r>
      <w:r>
        <w:rPr>
          <w:spacing w:val="-13"/>
        </w:rPr>
        <w:t xml:space="preserve"> </w:t>
      </w:r>
      <w:r>
        <w:t>«Основы</w:t>
      </w:r>
      <w:r>
        <w:rPr>
          <w:spacing w:val="-11"/>
        </w:rPr>
        <w:t xml:space="preserve"> </w:t>
      </w:r>
      <w:r>
        <w:t>светской</w:t>
      </w:r>
      <w:r>
        <w:rPr>
          <w:spacing w:val="-9"/>
        </w:rPr>
        <w:t xml:space="preserve"> </w:t>
      </w:r>
      <w:r>
        <w:rPr>
          <w:spacing w:val="-2"/>
        </w:rPr>
        <w:t>этики»</w:t>
      </w:r>
    </w:p>
    <w:p w:rsidR="009F1388" w:rsidRDefault="00A625AB">
      <w:pPr>
        <w:pStyle w:val="a3"/>
        <w:ind w:right="1129"/>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 нина,</w:t>
      </w:r>
      <w:r>
        <w:rPr>
          <w:spacing w:val="40"/>
        </w:rPr>
        <w:t xml:space="preserve"> </w:t>
      </w:r>
      <w:r>
        <w:t>основной</w:t>
      </w:r>
      <w:r>
        <w:rPr>
          <w:spacing w:val="40"/>
        </w:rPr>
        <w:t xml:space="preserve"> </w:t>
      </w:r>
      <w:r>
        <w:t>закон</w:t>
      </w:r>
      <w:r>
        <w:rPr>
          <w:spacing w:val="40"/>
        </w:rPr>
        <w:t xml:space="preserve"> </w:t>
      </w:r>
      <w:r>
        <w:t>(Конституция)</w:t>
      </w:r>
      <w:r>
        <w:rPr>
          <w:spacing w:val="40"/>
        </w:rPr>
        <w:t xml:space="preserve"> </w:t>
      </w:r>
      <w:r>
        <w:t>в</w:t>
      </w:r>
      <w:r>
        <w:rPr>
          <w:spacing w:val="40"/>
        </w:rPr>
        <w:t xml:space="preserve"> </w:t>
      </w:r>
      <w:r>
        <w:t>государстве</w:t>
      </w:r>
      <w:r>
        <w:rPr>
          <w:spacing w:val="40"/>
        </w:rPr>
        <w:t xml:space="preserve"> </w:t>
      </w:r>
      <w:r>
        <w:t>как</w:t>
      </w:r>
      <w:r>
        <w:rPr>
          <w:spacing w:val="40"/>
        </w:rPr>
        <w:t xml:space="preserve"> </w:t>
      </w:r>
      <w:r>
        <w:t>источник</w:t>
      </w:r>
      <w:r>
        <w:rPr>
          <w:spacing w:val="40"/>
        </w:rPr>
        <w:t xml:space="preserve"> </w:t>
      </w:r>
      <w:r>
        <w:t>российской</w:t>
      </w:r>
    </w:p>
    <w:p w:rsidR="009F1388" w:rsidRDefault="009F1388">
      <w:pPr>
        <w:pStyle w:val="a3"/>
        <w:sectPr w:rsidR="009F1388">
          <w:pgSz w:w="11910" w:h="16840"/>
          <w:pgMar w:top="1020" w:right="0" w:bottom="280" w:left="0" w:header="720" w:footer="720" w:gutter="0"/>
          <w:cols w:space="720"/>
        </w:sectPr>
      </w:pPr>
    </w:p>
    <w:p w:rsidR="009F1388" w:rsidRDefault="00A625AB">
      <w:pPr>
        <w:pStyle w:val="a3"/>
        <w:spacing w:before="63"/>
        <w:ind w:right="1129" w:firstLine="0"/>
      </w:pPr>
      <w:r>
        <w:lastRenderedPageBreak/>
        <w:t>светской (гражданской) этики. Трудовая мораль. Нравственные традиции пред- 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 тоды нравственного самосовершенствования.</w:t>
      </w:r>
    </w:p>
    <w:p w:rsidR="009F1388" w:rsidRDefault="00A625AB">
      <w:pPr>
        <w:pStyle w:val="a3"/>
        <w:spacing w:line="242" w:lineRule="auto"/>
        <w:ind w:right="1134"/>
      </w:pPr>
      <w:r>
        <w:t>Любовь и уважение к Отечеству. Патриотизм многонационального и мно- гоконфессионального народа России.</w:t>
      </w:r>
    </w:p>
    <w:p w:rsidR="009F1388" w:rsidRDefault="009F1388">
      <w:pPr>
        <w:pStyle w:val="a3"/>
        <w:spacing w:before="6"/>
        <w:ind w:left="0" w:firstLine="0"/>
        <w:jc w:val="left"/>
      </w:pPr>
    </w:p>
    <w:p w:rsidR="009F1388" w:rsidRDefault="00A625AB">
      <w:pPr>
        <w:pStyle w:val="1"/>
        <w:numPr>
          <w:ilvl w:val="0"/>
          <w:numId w:val="117"/>
        </w:numPr>
        <w:tabs>
          <w:tab w:val="left" w:pos="2250"/>
        </w:tabs>
        <w:ind w:left="1133" w:right="1132" w:firstLine="566"/>
        <w:jc w:val="both"/>
      </w:pPr>
      <w:r>
        <w:t>ПЛАНИРУЕМЫЕ РЕЗУЛЬТАТЫ ОСВОЕНИЯ УЧЕБНОГО ПРЕДМЕТА «ОСНОВЫ РЕЛИГИОЗНЫХ КУЛЬТУР И СВЕТСКОЙ ЭТИКИ» НА УРОВНЕ НАЧАЛЬНОГО ОБЩЕГО ОБРАЗОВАНИЯ</w:t>
      </w:r>
    </w:p>
    <w:p w:rsidR="009F1388" w:rsidRDefault="00A625AB">
      <w:pPr>
        <w:spacing w:before="321"/>
        <w:ind w:right="15"/>
        <w:jc w:val="center"/>
        <w:rPr>
          <w:b/>
          <w:sz w:val="28"/>
        </w:rPr>
      </w:pPr>
      <w:r>
        <w:rPr>
          <w:b/>
          <w:spacing w:val="-2"/>
          <w:sz w:val="28"/>
        </w:rPr>
        <w:t>ЛИЧНОСТНЫЕ</w:t>
      </w:r>
      <w:r>
        <w:rPr>
          <w:b/>
          <w:sz w:val="28"/>
        </w:rPr>
        <w:t xml:space="preserve"> </w:t>
      </w:r>
      <w:r>
        <w:rPr>
          <w:b/>
          <w:spacing w:val="-2"/>
          <w:sz w:val="28"/>
        </w:rPr>
        <w:t>РЕЗУЛЬТАТЫ</w:t>
      </w:r>
    </w:p>
    <w:p w:rsidR="009F1388" w:rsidRDefault="00A625AB">
      <w:pPr>
        <w:pStyle w:val="3"/>
        <w:spacing w:before="4" w:line="240" w:lineRule="auto"/>
        <w:ind w:left="1133" w:right="1134" w:firstLine="566"/>
      </w:pPr>
      <w:bookmarkStart w:id="227" w:name="В_результате_изучения_предмета_«Основы_р"/>
      <w:bookmarkEnd w:id="227"/>
      <w:r>
        <w:t>В результате изучения предмета «Основы религиозных культур и светской</w:t>
      </w:r>
      <w:r>
        <w:rPr>
          <w:spacing w:val="-5"/>
        </w:rPr>
        <w:t xml:space="preserve"> </w:t>
      </w:r>
      <w:r>
        <w:t>этики»</w:t>
      </w:r>
      <w:r>
        <w:rPr>
          <w:spacing w:val="-4"/>
        </w:rPr>
        <w:t xml:space="preserve"> </w:t>
      </w:r>
      <w:r>
        <w:t>в</w:t>
      </w:r>
      <w:r>
        <w:rPr>
          <w:spacing w:val="-4"/>
        </w:rPr>
        <w:t xml:space="preserve"> </w:t>
      </w:r>
      <w:r>
        <w:t>4 классе</w:t>
      </w:r>
      <w:r>
        <w:rPr>
          <w:spacing w:val="-4"/>
        </w:rPr>
        <w:t xml:space="preserve"> </w:t>
      </w:r>
      <w:r>
        <w:t>у</w:t>
      </w:r>
      <w:r>
        <w:rPr>
          <w:spacing w:val="-4"/>
        </w:rPr>
        <w:t xml:space="preserve"> </w:t>
      </w:r>
      <w:r>
        <w:t>обучающегося</w:t>
      </w:r>
      <w:r>
        <w:rPr>
          <w:spacing w:val="-4"/>
        </w:rPr>
        <w:t xml:space="preserve"> </w:t>
      </w:r>
      <w:r>
        <w:t>будут</w:t>
      </w:r>
      <w:r>
        <w:rPr>
          <w:spacing w:val="-1"/>
        </w:rPr>
        <w:t xml:space="preserve"> </w:t>
      </w:r>
      <w:r>
        <w:t>сформированы</w:t>
      </w:r>
      <w:r>
        <w:rPr>
          <w:spacing w:val="-5"/>
        </w:rPr>
        <w:t xml:space="preserve"> </w:t>
      </w:r>
      <w:r>
        <w:t>следующие личностные результаты:</w:t>
      </w:r>
    </w:p>
    <w:p w:rsidR="009F1388" w:rsidRDefault="00A625AB">
      <w:pPr>
        <w:pStyle w:val="a4"/>
        <w:numPr>
          <w:ilvl w:val="1"/>
          <w:numId w:val="117"/>
        </w:numPr>
        <w:tabs>
          <w:tab w:val="left" w:pos="1866"/>
        </w:tabs>
        <w:spacing w:line="242" w:lineRule="auto"/>
        <w:ind w:right="1125" w:firstLine="566"/>
        <w:rPr>
          <w:sz w:val="28"/>
        </w:rPr>
      </w:pPr>
      <w:r>
        <w:rPr>
          <w:sz w:val="28"/>
        </w:rPr>
        <w:t>понимать основы российской гражданской идентичности, испытывать чувство гордости за свою Родину;</w:t>
      </w:r>
    </w:p>
    <w:p w:rsidR="009F1388" w:rsidRDefault="00A625AB">
      <w:pPr>
        <w:pStyle w:val="a4"/>
        <w:numPr>
          <w:ilvl w:val="1"/>
          <w:numId w:val="117"/>
        </w:numPr>
        <w:tabs>
          <w:tab w:val="left" w:pos="1866"/>
        </w:tabs>
        <w:ind w:right="1134" w:firstLine="566"/>
        <w:rPr>
          <w:sz w:val="28"/>
        </w:rPr>
      </w:pPr>
      <w:r>
        <w:rPr>
          <w:sz w:val="28"/>
        </w:rPr>
        <w:t>формировать национальную и гражданскую самоидентичность, осозна- вать свою этническую и национальную принадлежность;</w:t>
      </w:r>
    </w:p>
    <w:p w:rsidR="009F1388" w:rsidRDefault="00A625AB">
      <w:pPr>
        <w:pStyle w:val="a4"/>
        <w:numPr>
          <w:ilvl w:val="1"/>
          <w:numId w:val="117"/>
        </w:numPr>
        <w:tabs>
          <w:tab w:val="left" w:pos="1866"/>
        </w:tabs>
        <w:spacing w:before="2"/>
        <w:ind w:right="1132" w:firstLine="566"/>
        <w:rPr>
          <w:sz w:val="28"/>
        </w:rPr>
      </w:pPr>
      <w:r>
        <w:rPr>
          <w:sz w:val="28"/>
        </w:rPr>
        <w:t>понимать значение гуманистических и демократических ценностных ориентаций; осознавать ценность человеческой жизни;</w:t>
      </w:r>
    </w:p>
    <w:p w:rsidR="009F1388" w:rsidRDefault="00A625AB">
      <w:pPr>
        <w:pStyle w:val="a4"/>
        <w:numPr>
          <w:ilvl w:val="1"/>
          <w:numId w:val="117"/>
        </w:numPr>
        <w:tabs>
          <w:tab w:val="left" w:pos="1866"/>
        </w:tabs>
        <w:spacing w:before="4" w:line="242" w:lineRule="auto"/>
        <w:ind w:right="1145" w:firstLine="566"/>
        <w:rPr>
          <w:sz w:val="28"/>
        </w:rPr>
      </w:pPr>
      <w:r>
        <w:rPr>
          <w:sz w:val="28"/>
        </w:rPr>
        <w:t>понимать значение нравственных норм и ценностей как условия жизни личности, семьи, общества;</w:t>
      </w:r>
    </w:p>
    <w:p w:rsidR="009F1388" w:rsidRDefault="00A625AB">
      <w:pPr>
        <w:pStyle w:val="a4"/>
        <w:numPr>
          <w:ilvl w:val="1"/>
          <w:numId w:val="117"/>
        </w:numPr>
        <w:tabs>
          <w:tab w:val="left" w:pos="1866"/>
        </w:tabs>
        <w:spacing w:line="242" w:lineRule="auto"/>
        <w:ind w:right="1134" w:firstLine="566"/>
        <w:rPr>
          <w:sz w:val="28"/>
        </w:rPr>
      </w:pPr>
      <w:r>
        <w:rPr>
          <w:sz w:val="28"/>
        </w:rPr>
        <w:t>осознавать право гражданина РФ исповедовать любую традиционную ре- лигию или не исповедовать никакой религии;</w:t>
      </w:r>
    </w:p>
    <w:p w:rsidR="009F1388" w:rsidRDefault="00A625AB">
      <w:pPr>
        <w:pStyle w:val="a4"/>
        <w:numPr>
          <w:ilvl w:val="1"/>
          <w:numId w:val="117"/>
        </w:numPr>
        <w:tabs>
          <w:tab w:val="left" w:pos="1866"/>
        </w:tabs>
        <w:ind w:right="1139" w:firstLine="566"/>
        <w:rPr>
          <w:sz w:val="28"/>
        </w:rPr>
      </w:pPr>
      <w:r>
        <w:rPr>
          <w:sz w:val="28"/>
        </w:rPr>
        <w:t xml:space="preserve">строить своё общение, совместную деятельность на основе правил ком- муникации: умения договариваться, мирно разрешать конфликты, уважать дру- гое мнение, независимо от принадлежности собеседников к религии или к ате- </w:t>
      </w:r>
      <w:r>
        <w:rPr>
          <w:spacing w:val="-2"/>
          <w:sz w:val="28"/>
        </w:rPr>
        <w:t>изму;</w:t>
      </w:r>
    </w:p>
    <w:p w:rsidR="009F1388" w:rsidRDefault="00A625AB">
      <w:pPr>
        <w:pStyle w:val="a4"/>
        <w:numPr>
          <w:ilvl w:val="1"/>
          <w:numId w:val="117"/>
        </w:numPr>
        <w:tabs>
          <w:tab w:val="left" w:pos="1866"/>
        </w:tabs>
        <w:ind w:right="1130" w:firstLine="566"/>
        <w:rPr>
          <w:sz w:val="28"/>
        </w:rPr>
      </w:pPr>
      <w:r>
        <w:rPr>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9F1388" w:rsidRDefault="00A625AB">
      <w:pPr>
        <w:pStyle w:val="a4"/>
        <w:numPr>
          <w:ilvl w:val="1"/>
          <w:numId w:val="117"/>
        </w:numPr>
        <w:tabs>
          <w:tab w:val="left" w:pos="1866"/>
        </w:tabs>
        <w:ind w:right="1134" w:firstLine="566"/>
        <w:rPr>
          <w:sz w:val="28"/>
        </w:rPr>
      </w:pPr>
      <w:r>
        <w:rPr>
          <w:sz w:val="28"/>
        </w:rPr>
        <w:t>строить своё поведение с учётом нравственных</w:t>
      </w:r>
      <w:r>
        <w:rPr>
          <w:spacing w:val="-1"/>
          <w:sz w:val="28"/>
        </w:rPr>
        <w:t xml:space="preserve"> </w:t>
      </w:r>
      <w:r>
        <w:rPr>
          <w:sz w:val="28"/>
        </w:rPr>
        <w:t>норм и правил; проявлять в повседневной жизни доброту, справедливость, доброжелательность в обще- нии, желание при необходимости прийти на помощь;</w:t>
      </w:r>
    </w:p>
    <w:p w:rsidR="009F1388" w:rsidRDefault="00A625AB">
      <w:pPr>
        <w:pStyle w:val="a4"/>
        <w:numPr>
          <w:ilvl w:val="1"/>
          <w:numId w:val="117"/>
        </w:numPr>
        <w:tabs>
          <w:tab w:val="left" w:pos="1866"/>
        </w:tabs>
        <w:spacing w:line="242" w:lineRule="auto"/>
        <w:ind w:right="1139" w:firstLine="566"/>
        <w:rPr>
          <w:sz w:val="28"/>
        </w:rPr>
      </w:pPr>
      <w:r>
        <w:rPr>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 ступков и действий, оскорбляющих других людей;</w:t>
      </w:r>
    </w:p>
    <w:p w:rsidR="009F1388" w:rsidRDefault="00A625AB">
      <w:pPr>
        <w:pStyle w:val="a4"/>
        <w:numPr>
          <w:ilvl w:val="1"/>
          <w:numId w:val="117"/>
        </w:numPr>
        <w:tabs>
          <w:tab w:val="left" w:pos="1866"/>
        </w:tabs>
        <w:ind w:right="1134" w:firstLine="566"/>
        <w:rPr>
          <w:sz w:val="28"/>
        </w:rPr>
      </w:pPr>
      <w:r>
        <w:rPr>
          <w:sz w:val="28"/>
        </w:rPr>
        <w:t>понимать необходимость бережного отношения к материальным и ду- ховным ценностям.</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1"/>
        <w:spacing w:before="73" w:line="322" w:lineRule="exact"/>
        <w:ind w:left="0" w:right="10"/>
        <w:jc w:val="center"/>
      </w:pPr>
      <w:bookmarkStart w:id="228" w:name="МЕТАПРЕДМЕТНЫЕ_РЕЗУЛЬТАТЫ_(5)"/>
      <w:bookmarkEnd w:id="228"/>
      <w:r>
        <w:rPr>
          <w:spacing w:val="-2"/>
        </w:rPr>
        <w:lastRenderedPageBreak/>
        <w:t>МЕТАПРЕДМЕТНЫЕ</w:t>
      </w:r>
      <w:r>
        <w:rPr>
          <w:spacing w:val="7"/>
        </w:rPr>
        <w:t xml:space="preserve"> </w:t>
      </w:r>
      <w:r>
        <w:rPr>
          <w:spacing w:val="-2"/>
        </w:rPr>
        <w:t>РЕЗУЛЬТАТЫ</w:t>
      </w:r>
    </w:p>
    <w:p w:rsidR="009F1388" w:rsidRDefault="00A625AB">
      <w:pPr>
        <w:pStyle w:val="3"/>
        <w:spacing w:line="242" w:lineRule="auto"/>
        <w:ind w:left="1133" w:right="1120" w:firstLine="566"/>
      </w:pPr>
      <w:bookmarkStart w:id="229" w:name="В_результате_изучения_ОРКСЭ_на_уровне_НО"/>
      <w:bookmarkEnd w:id="229"/>
      <w:r>
        <w:t>В результате изучения ОРКСЭ на уровне НОО у обучающегося будут сформированы познавательные УУД, коммуникативные УУД, регулятив- ные УУД, совместная деятельность.</w:t>
      </w:r>
    </w:p>
    <w:p w:rsidR="009F1388" w:rsidRDefault="00A625AB">
      <w:pPr>
        <w:spacing w:line="309" w:lineRule="exact"/>
        <w:ind w:left="1699"/>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ind w:left="1133" w:right="1129" w:firstLine="566"/>
        <w:jc w:val="both"/>
        <w:rPr>
          <w:i/>
          <w:sz w:val="28"/>
        </w:rPr>
      </w:pPr>
      <w:r>
        <w:rPr>
          <w:i/>
          <w:sz w:val="28"/>
        </w:rPr>
        <w:t>У обучающегося будут сформированы следующие базовые логические дей- ствия как часть познавательных УУД:</w:t>
      </w:r>
    </w:p>
    <w:p w:rsidR="009F1388" w:rsidRDefault="00A625AB">
      <w:pPr>
        <w:pStyle w:val="a4"/>
        <w:numPr>
          <w:ilvl w:val="1"/>
          <w:numId w:val="117"/>
        </w:numPr>
        <w:tabs>
          <w:tab w:val="left" w:pos="1866"/>
        </w:tabs>
        <w:ind w:right="1124" w:firstLine="566"/>
        <w:rPr>
          <w:sz w:val="28"/>
        </w:rPr>
      </w:pPr>
      <w:r>
        <w:rPr>
          <w:sz w:val="28"/>
        </w:rPr>
        <w:t>ориентироваться в понятиях, отражающих нравственные ценности обще- ства - мораль, этика, этикет, справедливость, гуманизм, благотворительность, а также используемых в разных религиях (в пределах изученного);</w:t>
      </w:r>
    </w:p>
    <w:p w:rsidR="009F1388" w:rsidRDefault="00A625AB">
      <w:pPr>
        <w:pStyle w:val="a4"/>
        <w:numPr>
          <w:ilvl w:val="1"/>
          <w:numId w:val="117"/>
        </w:numPr>
        <w:tabs>
          <w:tab w:val="left" w:pos="1866"/>
        </w:tabs>
        <w:spacing w:line="242" w:lineRule="auto"/>
        <w:ind w:right="1140" w:firstLine="566"/>
        <w:rPr>
          <w:sz w:val="28"/>
        </w:rPr>
      </w:pPr>
      <w:r>
        <w:rPr>
          <w:sz w:val="28"/>
        </w:rPr>
        <w:t>использовать</w:t>
      </w:r>
      <w:r>
        <w:rPr>
          <w:spacing w:val="-4"/>
          <w:sz w:val="28"/>
        </w:rPr>
        <w:t xml:space="preserve"> </w:t>
      </w:r>
      <w:r>
        <w:rPr>
          <w:sz w:val="28"/>
        </w:rPr>
        <w:t>разные</w:t>
      </w:r>
      <w:r>
        <w:rPr>
          <w:spacing w:val="-1"/>
          <w:sz w:val="28"/>
        </w:rPr>
        <w:t xml:space="preserve"> </w:t>
      </w:r>
      <w:r>
        <w:rPr>
          <w:sz w:val="28"/>
        </w:rPr>
        <w:t>методы</w:t>
      </w:r>
      <w:r>
        <w:rPr>
          <w:spacing w:val="-2"/>
          <w:sz w:val="28"/>
        </w:rPr>
        <w:t xml:space="preserve"> </w:t>
      </w:r>
      <w:r>
        <w:rPr>
          <w:sz w:val="28"/>
        </w:rPr>
        <w:t>получения</w:t>
      </w:r>
      <w:r>
        <w:rPr>
          <w:spacing w:val="-1"/>
          <w:sz w:val="28"/>
        </w:rPr>
        <w:t xml:space="preserve"> </w:t>
      </w:r>
      <w:r>
        <w:rPr>
          <w:sz w:val="28"/>
        </w:rPr>
        <w:t>знаний</w:t>
      </w:r>
      <w:r>
        <w:rPr>
          <w:spacing w:val="-3"/>
          <w:sz w:val="28"/>
        </w:rPr>
        <w:t xml:space="preserve"> </w:t>
      </w:r>
      <w:r>
        <w:rPr>
          <w:sz w:val="28"/>
        </w:rPr>
        <w:t>о</w:t>
      </w:r>
      <w:r>
        <w:rPr>
          <w:spacing w:val="-2"/>
          <w:sz w:val="28"/>
        </w:rPr>
        <w:t xml:space="preserve"> </w:t>
      </w:r>
      <w:r>
        <w:rPr>
          <w:sz w:val="28"/>
        </w:rPr>
        <w:t>традиционных</w:t>
      </w:r>
      <w:r>
        <w:rPr>
          <w:spacing w:val="-7"/>
          <w:sz w:val="28"/>
        </w:rPr>
        <w:t xml:space="preserve"> </w:t>
      </w:r>
      <w:r>
        <w:rPr>
          <w:sz w:val="28"/>
        </w:rPr>
        <w:t>религиях и светской этике (наблюдение, чтение, сравнение, вычисление);</w:t>
      </w:r>
    </w:p>
    <w:p w:rsidR="009F1388" w:rsidRDefault="00A625AB">
      <w:pPr>
        <w:pStyle w:val="a4"/>
        <w:numPr>
          <w:ilvl w:val="1"/>
          <w:numId w:val="117"/>
        </w:numPr>
        <w:tabs>
          <w:tab w:val="left" w:pos="1866"/>
        </w:tabs>
        <w:ind w:right="1133" w:firstLine="566"/>
        <w:rPr>
          <w:sz w:val="28"/>
        </w:rPr>
      </w:pPr>
      <w:r>
        <w:rPr>
          <w:sz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9F1388" w:rsidRDefault="00A625AB">
      <w:pPr>
        <w:pStyle w:val="a4"/>
        <w:numPr>
          <w:ilvl w:val="1"/>
          <w:numId w:val="117"/>
        </w:numPr>
        <w:tabs>
          <w:tab w:val="left" w:pos="1866"/>
        </w:tabs>
        <w:ind w:right="1134" w:firstLine="566"/>
        <w:rPr>
          <w:sz w:val="28"/>
        </w:rPr>
      </w:pPr>
      <w:r>
        <w:rPr>
          <w:sz w:val="28"/>
        </w:rPr>
        <w:t>признавать возможность существования разных точек зрения; обосновы- вать свои суждения, приводить убедительные доказательства;</w:t>
      </w:r>
    </w:p>
    <w:p w:rsidR="009F1388" w:rsidRDefault="00A625AB">
      <w:pPr>
        <w:pStyle w:val="a4"/>
        <w:numPr>
          <w:ilvl w:val="1"/>
          <w:numId w:val="117"/>
        </w:numPr>
        <w:tabs>
          <w:tab w:val="left" w:pos="1866"/>
        </w:tabs>
        <w:spacing w:line="235" w:lineRule="auto"/>
        <w:ind w:right="1139" w:firstLine="566"/>
        <w:rPr>
          <w:sz w:val="28"/>
        </w:rPr>
      </w:pPr>
      <w:r>
        <w:rPr>
          <w:sz w:val="28"/>
        </w:rPr>
        <w:t>выполнять</w:t>
      </w:r>
      <w:r>
        <w:rPr>
          <w:spacing w:val="-2"/>
          <w:sz w:val="28"/>
        </w:rPr>
        <w:t xml:space="preserve"> </w:t>
      </w:r>
      <w:r>
        <w:rPr>
          <w:sz w:val="28"/>
        </w:rPr>
        <w:t xml:space="preserve">совместные проектные задания с опорой на предложенные об- </w:t>
      </w:r>
      <w:r>
        <w:rPr>
          <w:spacing w:val="-2"/>
          <w:sz w:val="28"/>
        </w:rPr>
        <w:t>разцы.</w:t>
      </w:r>
    </w:p>
    <w:p w:rsidR="009F1388" w:rsidRDefault="00A625AB">
      <w:pPr>
        <w:spacing w:before="4"/>
        <w:ind w:left="1133" w:right="1129" w:firstLine="566"/>
        <w:jc w:val="both"/>
        <w:rPr>
          <w:i/>
          <w:sz w:val="28"/>
        </w:rPr>
      </w:pPr>
      <w:r>
        <w:rPr>
          <w:i/>
          <w:sz w:val="28"/>
        </w:rPr>
        <w:t xml:space="preserve">У обучающегося будут сформированы следующие умения работы с ин- </w:t>
      </w:r>
      <w:r>
        <w:rPr>
          <w:i/>
          <w:spacing w:val="-2"/>
          <w:sz w:val="28"/>
        </w:rPr>
        <w:t>формацией:</w:t>
      </w:r>
    </w:p>
    <w:p w:rsidR="009F1388" w:rsidRDefault="00A625AB">
      <w:pPr>
        <w:pStyle w:val="a4"/>
        <w:numPr>
          <w:ilvl w:val="1"/>
          <w:numId w:val="117"/>
        </w:numPr>
        <w:tabs>
          <w:tab w:val="left" w:pos="1866"/>
        </w:tabs>
        <w:ind w:right="1134" w:firstLine="566"/>
        <w:rPr>
          <w:sz w:val="28"/>
        </w:rPr>
      </w:pPr>
      <w:r>
        <w:rPr>
          <w:sz w:val="28"/>
        </w:rPr>
        <w:t>воспроизводить прослушанную (прочитанную) информацию, подчёрки- вать её принадлежность к определённой религии и/ или к гражданской этике;</w:t>
      </w:r>
    </w:p>
    <w:p w:rsidR="009F1388" w:rsidRDefault="00A625AB">
      <w:pPr>
        <w:pStyle w:val="a4"/>
        <w:numPr>
          <w:ilvl w:val="1"/>
          <w:numId w:val="117"/>
        </w:numPr>
        <w:tabs>
          <w:tab w:val="left" w:pos="1866"/>
        </w:tabs>
        <w:ind w:right="1144" w:firstLine="566"/>
        <w:rPr>
          <w:sz w:val="28"/>
        </w:rPr>
      </w:pPr>
      <w:r>
        <w:rPr>
          <w:sz w:val="28"/>
        </w:rPr>
        <w:t>использовать</w:t>
      </w:r>
      <w:r>
        <w:rPr>
          <w:spacing w:val="-1"/>
          <w:sz w:val="28"/>
        </w:rPr>
        <w:t xml:space="preserve"> </w:t>
      </w:r>
      <w:r>
        <w:rPr>
          <w:sz w:val="28"/>
        </w:rPr>
        <w:t>разные средства для</w:t>
      </w:r>
      <w:r>
        <w:rPr>
          <w:spacing w:val="-2"/>
          <w:sz w:val="28"/>
        </w:rPr>
        <w:t xml:space="preserve"> </w:t>
      </w:r>
      <w:r>
        <w:rPr>
          <w:sz w:val="28"/>
        </w:rPr>
        <w:t>получения информации в</w:t>
      </w:r>
      <w:r>
        <w:rPr>
          <w:spacing w:val="-1"/>
          <w:sz w:val="28"/>
        </w:rPr>
        <w:t xml:space="preserve"> </w:t>
      </w:r>
      <w:r>
        <w:rPr>
          <w:sz w:val="28"/>
        </w:rPr>
        <w:t>соответствии с поставленной учебной задачей (текстовую, графическую, видео);</w:t>
      </w:r>
    </w:p>
    <w:p w:rsidR="009F1388" w:rsidRDefault="00A625AB">
      <w:pPr>
        <w:pStyle w:val="a4"/>
        <w:numPr>
          <w:ilvl w:val="1"/>
          <w:numId w:val="117"/>
        </w:numPr>
        <w:tabs>
          <w:tab w:val="left" w:pos="1866"/>
        </w:tabs>
        <w:ind w:right="1124" w:firstLine="566"/>
        <w:rPr>
          <w:sz w:val="28"/>
        </w:rPr>
      </w:pPr>
      <w:r>
        <w:rPr>
          <w:sz w:val="28"/>
        </w:rPr>
        <w:t>находить дополнительную информацию к основному учебному материа- лу в разных информационных источниках, в т.ч. в Интернете (в условиях кон- тролируемого входа);</w:t>
      </w:r>
    </w:p>
    <w:p w:rsidR="009F1388" w:rsidRDefault="00A625AB">
      <w:pPr>
        <w:pStyle w:val="a4"/>
        <w:numPr>
          <w:ilvl w:val="1"/>
          <w:numId w:val="117"/>
        </w:numPr>
        <w:tabs>
          <w:tab w:val="left" w:pos="1866"/>
        </w:tabs>
        <w:spacing w:line="242" w:lineRule="auto"/>
        <w:ind w:right="1134" w:firstLine="566"/>
        <w:rPr>
          <w:sz w:val="28"/>
        </w:rPr>
      </w:pPr>
      <w:r>
        <w:rPr>
          <w:sz w:val="28"/>
        </w:rPr>
        <w:t>анализировать, сравнивать информацию, представленную в разных ис- точниках, с помощью учителя, оценивать её объективность и правильность.</w:t>
      </w:r>
    </w:p>
    <w:p w:rsidR="009F1388" w:rsidRDefault="00A625AB">
      <w:pPr>
        <w:pStyle w:val="3"/>
        <w:spacing w:before="1"/>
      </w:pPr>
      <w:r>
        <w:t>У</w:t>
      </w:r>
      <w:r>
        <w:rPr>
          <w:spacing w:val="-14"/>
        </w:rPr>
        <w:t xml:space="preserve"> </w:t>
      </w:r>
      <w:r>
        <w:t>обучающегося</w:t>
      </w:r>
      <w:r>
        <w:rPr>
          <w:spacing w:val="-11"/>
        </w:rPr>
        <w:t xml:space="preserve"> </w:t>
      </w:r>
      <w:r>
        <w:t>будут</w:t>
      </w:r>
      <w:r>
        <w:rPr>
          <w:spacing w:val="-10"/>
        </w:rPr>
        <w:t xml:space="preserve"> </w:t>
      </w:r>
      <w:r>
        <w:t>сформированы</w:t>
      </w:r>
      <w:r>
        <w:rPr>
          <w:spacing w:val="-8"/>
        </w:rPr>
        <w:t xml:space="preserve"> </w:t>
      </w:r>
      <w:r>
        <w:t>коммуникативные</w:t>
      </w:r>
      <w:r>
        <w:rPr>
          <w:spacing w:val="-14"/>
        </w:rPr>
        <w:t xml:space="preserve"> </w:t>
      </w:r>
      <w:r>
        <w:rPr>
          <w:spacing w:val="-4"/>
        </w:rPr>
        <w:t>УУД:</w:t>
      </w:r>
    </w:p>
    <w:p w:rsidR="009F1388" w:rsidRDefault="00A625AB">
      <w:pPr>
        <w:pStyle w:val="a4"/>
        <w:numPr>
          <w:ilvl w:val="1"/>
          <w:numId w:val="117"/>
        </w:numPr>
        <w:tabs>
          <w:tab w:val="left" w:pos="1866"/>
        </w:tabs>
        <w:ind w:right="1134" w:firstLine="566"/>
        <w:rPr>
          <w:sz w:val="28"/>
        </w:rPr>
      </w:pPr>
      <w:r>
        <w:rPr>
          <w:sz w:val="28"/>
        </w:rPr>
        <w:t>использовать смысловое чтение для выделения главной мысли религиоз- ных притч, сказаний, произведений фольклора и художественной литературы, анализа и оценки жизненных ситуаций, раскрывающих проблемы нравственно- сти, этики, речевого этикета;</w:t>
      </w:r>
    </w:p>
    <w:p w:rsidR="009F1388" w:rsidRDefault="00A625AB">
      <w:pPr>
        <w:pStyle w:val="a4"/>
        <w:numPr>
          <w:ilvl w:val="1"/>
          <w:numId w:val="117"/>
        </w:numPr>
        <w:tabs>
          <w:tab w:val="left" w:pos="1866"/>
        </w:tabs>
        <w:ind w:right="1134" w:firstLine="566"/>
        <w:rPr>
          <w:sz w:val="28"/>
        </w:rPr>
      </w:pPr>
      <w:r>
        <w:rPr>
          <w:sz w:val="28"/>
        </w:rPr>
        <w:t>соблюдать правила ведения диалога и дискуссии; корректно задавать во- просы и высказывать своё мнение; проявлять уважительное отношение к собе- седнику с учётом особенностей участников общения;</w:t>
      </w:r>
    </w:p>
    <w:p w:rsidR="009F1388" w:rsidRDefault="00A625AB">
      <w:pPr>
        <w:pStyle w:val="a4"/>
        <w:numPr>
          <w:ilvl w:val="1"/>
          <w:numId w:val="117"/>
        </w:numPr>
        <w:tabs>
          <w:tab w:val="left" w:pos="1866"/>
        </w:tabs>
        <w:ind w:right="1134" w:firstLine="566"/>
        <w:rPr>
          <w:sz w:val="28"/>
        </w:rPr>
      </w:pPr>
      <w:r>
        <w:rPr>
          <w:sz w:val="28"/>
        </w:rPr>
        <w:t>создавать небольшие тексты-описания, тексты-рассуждения для воссо- здания, анализа и оценки нравственно-этических идей, представленных в рели- гиозных учениях и светской этике.</w:t>
      </w:r>
    </w:p>
    <w:p w:rsidR="009F1388" w:rsidRDefault="00A625AB">
      <w:pPr>
        <w:pStyle w:val="3"/>
        <w:spacing w:before="4"/>
      </w:pPr>
      <w:r>
        <w:t>У</w:t>
      </w:r>
      <w:r>
        <w:rPr>
          <w:spacing w:val="-14"/>
        </w:rPr>
        <w:t xml:space="preserve"> </w:t>
      </w:r>
      <w:r>
        <w:t>обучающегося</w:t>
      </w:r>
      <w:r>
        <w:rPr>
          <w:spacing w:val="-14"/>
        </w:rPr>
        <w:t xml:space="preserve"> </w:t>
      </w:r>
      <w:r>
        <w:t>будут</w:t>
      </w:r>
      <w:r>
        <w:rPr>
          <w:spacing w:val="-9"/>
        </w:rPr>
        <w:t xml:space="preserve"> </w:t>
      </w:r>
      <w:r>
        <w:t>сформированы</w:t>
      </w:r>
      <w:r>
        <w:rPr>
          <w:spacing w:val="-6"/>
        </w:rPr>
        <w:t xml:space="preserve"> </w:t>
      </w:r>
      <w:r>
        <w:t>регулятивные</w:t>
      </w:r>
      <w:r>
        <w:rPr>
          <w:spacing w:val="-11"/>
        </w:rPr>
        <w:t xml:space="preserve"> </w:t>
      </w:r>
      <w:r>
        <w:rPr>
          <w:spacing w:val="-4"/>
        </w:rPr>
        <w:t>УУД:</w:t>
      </w:r>
    </w:p>
    <w:p w:rsidR="009F1388" w:rsidRDefault="00A625AB">
      <w:pPr>
        <w:pStyle w:val="a4"/>
        <w:numPr>
          <w:ilvl w:val="1"/>
          <w:numId w:val="117"/>
        </w:numPr>
        <w:tabs>
          <w:tab w:val="left" w:pos="1866"/>
        </w:tabs>
        <w:spacing w:line="242" w:lineRule="auto"/>
        <w:ind w:right="1129" w:firstLine="566"/>
        <w:rPr>
          <w:sz w:val="28"/>
        </w:rPr>
      </w:pPr>
      <w:r>
        <w:rPr>
          <w:sz w:val="28"/>
        </w:rPr>
        <w:t>проявлять самостоятельность, инициативность, организованность в осу- ществлении учебной деятельности и в конкретных жизненных ситуациях; кон-</w:t>
      </w:r>
    </w:p>
    <w:p w:rsidR="009F1388" w:rsidRDefault="009F1388">
      <w:pPr>
        <w:pStyle w:val="a4"/>
        <w:spacing w:line="242" w:lineRule="auto"/>
        <w:rPr>
          <w:sz w:val="28"/>
        </w:rPr>
        <w:sectPr w:rsidR="009F1388">
          <w:pgSz w:w="11910" w:h="16840"/>
          <w:pgMar w:top="1020" w:right="0" w:bottom="280" w:left="0" w:header="720" w:footer="720" w:gutter="0"/>
          <w:cols w:space="720"/>
        </w:sectPr>
      </w:pPr>
    </w:p>
    <w:p w:rsidR="009F1388" w:rsidRDefault="00A625AB">
      <w:pPr>
        <w:pStyle w:val="a3"/>
        <w:spacing w:before="63"/>
        <w:ind w:right="1134" w:firstLine="0"/>
      </w:pPr>
      <w:r>
        <w:lastRenderedPageBreak/>
        <w:t>тролировать состояние своего здоровья и эмоционального благополучия, пред- видеть опасные для здоровья и жизни ситуации и способы их предупреждения;</w:t>
      </w:r>
    </w:p>
    <w:p w:rsidR="009F1388" w:rsidRDefault="00A625AB">
      <w:pPr>
        <w:pStyle w:val="a4"/>
        <w:numPr>
          <w:ilvl w:val="1"/>
          <w:numId w:val="117"/>
        </w:numPr>
        <w:tabs>
          <w:tab w:val="left" w:pos="1866"/>
        </w:tabs>
        <w:spacing w:before="5"/>
        <w:ind w:right="1129" w:firstLine="566"/>
        <w:rPr>
          <w:sz w:val="28"/>
        </w:rPr>
      </w:pPr>
      <w:r>
        <w:rPr>
          <w:sz w:val="28"/>
        </w:rPr>
        <w:t>проявлять готовность изменять себя, оценивать свои поступки, ориенти- руясь на нравственные правила и нормы современного российского общества; проявлять способность к сознательному самоограничению в поведении;</w:t>
      </w:r>
    </w:p>
    <w:p w:rsidR="009F1388" w:rsidRDefault="00A625AB">
      <w:pPr>
        <w:pStyle w:val="a4"/>
        <w:numPr>
          <w:ilvl w:val="1"/>
          <w:numId w:val="117"/>
        </w:numPr>
        <w:tabs>
          <w:tab w:val="left" w:pos="1866"/>
        </w:tabs>
        <w:ind w:right="1134" w:firstLine="566"/>
        <w:rPr>
          <w:sz w:val="28"/>
        </w:rPr>
      </w:pPr>
      <w:r>
        <w:rPr>
          <w:sz w:val="28"/>
        </w:rPr>
        <w:t>анализировать ситуации, отражающие примеры положительного и нега- тивного отношения к окружающему миру (природе, людям, предметам трудо- вой деятельности);</w:t>
      </w:r>
    </w:p>
    <w:p w:rsidR="009F1388" w:rsidRDefault="00A625AB">
      <w:pPr>
        <w:pStyle w:val="a4"/>
        <w:numPr>
          <w:ilvl w:val="1"/>
          <w:numId w:val="117"/>
        </w:numPr>
        <w:tabs>
          <w:tab w:val="left" w:pos="1866"/>
        </w:tabs>
        <w:spacing w:line="242" w:lineRule="auto"/>
        <w:ind w:right="1129" w:firstLine="566"/>
        <w:rPr>
          <w:sz w:val="28"/>
        </w:rPr>
      </w:pPr>
      <w:r>
        <w:rPr>
          <w:sz w:val="28"/>
        </w:rPr>
        <w:t>выражать своё отношение к анализируемым событиям, поступкам, дей- ствиям: одобрять нравственные нормы поведения; осуждать проявление не- справедливости, жадности, нечестности, зла;</w:t>
      </w:r>
    </w:p>
    <w:p w:rsidR="009F1388" w:rsidRDefault="00A625AB">
      <w:pPr>
        <w:pStyle w:val="a4"/>
        <w:numPr>
          <w:ilvl w:val="1"/>
          <w:numId w:val="117"/>
        </w:numPr>
        <w:tabs>
          <w:tab w:val="left" w:pos="1866"/>
        </w:tabs>
        <w:ind w:right="1129" w:firstLine="566"/>
        <w:rPr>
          <w:sz w:val="28"/>
        </w:rPr>
      </w:pPr>
      <w:r>
        <w:rPr>
          <w:sz w:val="28"/>
        </w:rPr>
        <w:t xml:space="preserve">проявлять высокий уровень познавательной мотивации, интерес к пред- мету, желание больше узнать о других религиях и правилах светской этики и </w:t>
      </w:r>
      <w:r>
        <w:rPr>
          <w:spacing w:val="-2"/>
          <w:sz w:val="28"/>
        </w:rPr>
        <w:t>этикета.</w:t>
      </w:r>
    </w:p>
    <w:p w:rsidR="009F1388" w:rsidRDefault="00A625AB">
      <w:pPr>
        <w:pStyle w:val="3"/>
        <w:spacing w:line="242" w:lineRule="auto"/>
        <w:ind w:left="1133" w:right="1124" w:firstLine="566"/>
      </w:pPr>
      <w:bookmarkStart w:id="230" w:name="У_обучающегося_будут_сформированы_умения"/>
      <w:bookmarkEnd w:id="230"/>
      <w:r>
        <w:t xml:space="preserve">У обучающегося будут сформированы умения совместной деятельно- </w:t>
      </w:r>
      <w:r>
        <w:rPr>
          <w:spacing w:val="-4"/>
        </w:rPr>
        <w:t>сти:</w:t>
      </w:r>
    </w:p>
    <w:p w:rsidR="009F1388" w:rsidRDefault="00A625AB">
      <w:pPr>
        <w:pStyle w:val="a4"/>
        <w:numPr>
          <w:ilvl w:val="1"/>
          <w:numId w:val="117"/>
        </w:numPr>
        <w:tabs>
          <w:tab w:val="left" w:pos="1862"/>
        </w:tabs>
        <w:spacing w:line="235" w:lineRule="auto"/>
        <w:ind w:right="1148" w:firstLine="566"/>
        <w:rPr>
          <w:sz w:val="28"/>
        </w:rPr>
      </w:pPr>
      <w:r>
        <w:rPr>
          <w:sz w:val="28"/>
        </w:rPr>
        <w:t>выбирать партнёра не только по личным симпатиям, но и по деловым ка- чествам, корректно высказывать</w:t>
      </w:r>
      <w:r>
        <w:rPr>
          <w:spacing w:val="-2"/>
          <w:sz w:val="28"/>
        </w:rPr>
        <w:t xml:space="preserve"> </w:t>
      </w:r>
      <w:r>
        <w:rPr>
          <w:sz w:val="28"/>
        </w:rPr>
        <w:t>свои</w:t>
      </w:r>
      <w:r>
        <w:rPr>
          <w:spacing w:val="-1"/>
          <w:sz w:val="28"/>
        </w:rPr>
        <w:t xml:space="preserve"> </w:t>
      </w:r>
      <w:r>
        <w:rPr>
          <w:sz w:val="28"/>
        </w:rPr>
        <w:t>пожелания к</w:t>
      </w:r>
      <w:r>
        <w:rPr>
          <w:spacing w:val="-1"/>
          <w:sz w:val="28"/>
        </w:rPr>
        <w:t xml:space="preserve"> </w:t>
      </w:r>
      <w:r>
        <w:rPr>
          <w:sz w:val="28"/>
        </w:rPr>
        <w:t>работе, спокойно</w:t>
      </w:r>
      <w:r>
        <w:rPr>
          <w:spacing w:val="-1"/>
          <w:sz w:val="28"/>
        </w:rPr>
        <w:t xml:space="preserve"> </w:t>
      </w:r>
      <w:r>
        <w:rPr>
          <w:sz w:val="28"/>
        </w:rPr>
        <w:t>принимать замечания к своей работе, объективно их оценивать;</w:t>
      </w:r>
    </w:p>
    <w:p w:rsidR="009F1388" w:rsidRDefault="00A625AB">
      <w:pPr>
        <w:pStyle w:val="a4"/>
        <w:numPr>
          <w:ilvl w:val="1"/>
          <w:numId w:val="117"/>
        </w:numPr>
        <w:tabs>
          <w:tab w:val="left" w:pos="1866"/>
        </w:tabs>
        <w:ind w:right="1139" w:firstLine="566"/>
        <w:rPr>
          <w:sz w:val="28"/>
        </w:rPr>
      </w:pPr>
      <w:r>
        <w:rPr>
          <w:sz w:val="28"/>
        </w:rPr>
        <w:t>владеть умениями совместной деятельности: подчиняться, договаривать- ся, руководить; терпеливо и спокойно разрешать возникающие конфликты;</w:t>
      </w:r>
    </w:p>
    <w:p w:rsidR="009F1388" w:rsidRDefault="00A625AB">
      <w:pPr>
        <w:pStyle w:val="a4"/>
        <w:numPr>
          <w:ilvl w:val="1"/>
          <w:numId w:val="117"/>
        </w:numPr>
        <w:tabs>
          <w:tab w:val="left" w:pos="1866"/>
        </w:tabs>
        <w:spacing w:line="242" w:lineRule="auto"/>
        <w:ind w:right="1134" w:firstLine="566"/>
        <w:rPr>
          <w:sz w:val="28"/>
        </w:rPr>
      </w:pPr>
      <w:r>
        <w:rPr>
          <w:sz w:val="28"/>
        </w:rPr>
        <w:t xml:space="preserve">готовить индивидуально, в парах, в группах сообщения по изученному и дополнительному материалу с иллюстративным материалом и видеопрезента- </w:t>
      </w:r>
      <w:r>
        <w:rPr>
          <w:spacing w:val="-2"/>
          <w:sz w:val="28"/>
        </w:rPr>
        <w:t>цией.</w:t>
      </w:r>
    </w:p>
    <w:p w:rsidR="009F1388" w:rsidRDefault="009F1388">
      <w:pPr>
        <w:pStyle w:val="a3"/>
        <w:spacing w:before="1"/>
        <w:ind w:left="0" w:firstLine="0"/>
        <w:jc w:val="left"/>
      </w:pPr>
    </w:p>
    <w:p w:rsidR="009F1388" w:rsidRDefault="00A625AB">
      <w:pPr>
        <w:pStyle w:val="1"/>
        <w:spacing w:line="322" w:lineRule="exact"/>
        <w:ind w:left="0" w:right="15"/>
        <w:jc w:val="center"/>
      </w:pPr>
      <w:bookmarkStart w:id="231" w:name="ПРЕДМЕТНЫЕ_РЕЗУЛЬТАТЫ_(1)"/>
      <w:bookmarkEnd w:id="231"/>
      <w:r>
        <w:t>ПРЕДМЕТНЫЕ</w:t>
      </w:r>
      <w:r>
        <w:rPr>
          <w:spacing w:val="-14"/>
        </w:rPr>
        <w:t xml:space="preserve"> </w:t>
      </w:r>
      <w:r>
        <w:rPr>
          <w:spacing w:val="-2"/>
        </w:rPr>
        <w:t>РЕЗУЛЬТАТЫ</w:t>
      </w:r>
    </w:p>
    <w:p w:rsidR="009F1388" w:rsidRDefault="00A625AB">
      <w:pPr>
        <w:pStyle w:val="2"/>
        <w:spacing w:line="240" w:lineRule="auto"/>
        <w:jc w:val="both"/>
      </w:pPr>
      <w:r>
        <w:t>Модуль</w:t>
      </w:r>
      <w:r>
        <w:rPr>
          <w:spacing w:val="-13"/>
        </w:rPr>
        <w:t xml:space="preserve"> </w:t>
      </w:r>
      <w:r>
        <w:t>«Основы</w:t>
      </w:r>
      <w:r>
        <w:rPr>
          <w:spacing w:val="-10"/>
        </w:rPr>
        <w:t xml:space="preserve"> </w:t>
      </w:r>
      <w:r>
        <w:t>православной</w:t>
      </w:r>
      <w:r>
        <w:rPr>
          <w:spacing w:val="-14"/>
        </w:rPr>
        <w:t xml:space="preserve"> </w:t>
      </w:r>
      <w:r>
        <w:rPr>
          <w:spacing w:val="-2"/>
        </w:rPr>
        <w:t>культуры»</w:t>
      </w:r>
    </w:p>
    <w:p w:rsidR="009F1388" w:rsidRDefault="00A625AB">
      <w:pPr>
        <w:pStyle w:val="3"/>
        <w:spacing w:before="5" w:line="240" w:lineRule="auto"/>
        <w:ind w:left="1133" w:right="1131" w:firstLine="566"/>
      </w:pPr>
      <w:bookmarkStart w:id="232" w:name="Предметные_результаты_обучения_по_модулю"/>
      <w:bookmarkEnd w:id="232"/>
      <w:r>
        <w:t>Предметные результаты обучения по модулю «Основы православной культуры» обеспечивают следующие достижения обучающегося:</w:t>
      </w:r>
    </w:p>
    <w:p w:rsidR="009F1388" w:rsidRDefault="00A625AB">
      <w:pPr>
        <w:pStyle w:val="a4"/>
        <w:numPr>
          <w:ilvl w:val="1"/>
          <w:numId w:val="117"/>
        </w:numPr>
        <w:tabs>
          <w:tab w:val="left" w:pos="1866"/>
        </w:tabs>
        <w:ind w:right="1134" w:firstLine="566"/>
        <w:rPr>
          <w:sz w:val="28"/>
        </w:rPr>
      </w:pPr>
      <w:r>
        <w:rPr>
          <w:sz w:val="28"/>
        </w:rPr>
        <w:t>выражать своими словами первоначальное понимание сущности духов- ного развития как осознания и усвоения человеком значимых для жизни пред- ставлений о себе, людях, окружающей действительности;</w:t>
      </w:r>
    </w:p>
    <w:p w:rsidR="009F1388" w:rsidRDefault="00A625AB">
      <w:pPr>
        <w:pStyle w:val="a4"/>
        <w:numPr>
          <w:ilvl w:val="1"/>
          <w:numId w:val="117"/>
        </w:numPr>
        <w:tabs>
          <w:tab w:val="left" w:pos="1866"/>
        </w:tabs>
        <w:spacing w:line="242" w:lineRule="auto"/>
        <w:ind w:right="1134" w:firstLine="566"/>
        <w:rPr>
          <w:sz w:val="28"/>
        </w:rPr>
      </w:pPr>
      <w:r>
        <w:rPr>
          <w:sz w:val="28"/>
        </w:rPr>
        <w:t>выражать своими словами понимание значимости нравственного совер- шенствования и роли в этом личных усилий человека, приводить примеры;</w:t>
      </w:r>
    </w:p>
    <w:p w:rsidR="009F1388" w:rsidRDefault="00A625AB">
      <w:pPr>
        <w:pStyle w:val="a4"/>
        <w:numPr>
          <w:ilvl w:val="1"/>
          <w:numId w:val="117"/>
        </w:numPr>
        <w:tabs>
          <w:tab w:val="left" w:pos="1866"/>
        </w:tabs>
        <w:ind w:right="1134" w:firstLine="566"/>
        <w:rPr>
          <w:sz w:val="28"/>
        </w:rPr>
      </w:pPr>
      <w:r>
        <w:rPr>
          <w:sz w:val="28"/>
        </w:rPr>
        <w:t>выражать понимание и принятие значения российских традиционных ду- 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F1388" w:rsidRDefault="00A625AB">
      <w:pPr>
        <w:pStyle w:val="a4"/>
        <w:numPr>
          <w:ilvl w:val="1"/>
          <w:numId w:val="117"/>
        </w:numPr>
        <w:tabs>
          <w:tab w:val="left" w:pos="1866"/>
        </w:tabs>
        <w:ind w:right="1124" w:firstLine="566"/>
        <w:rPr>
          <w:sz w:val="28"/>
        </w:rPr>
      </w:pPr>
      <w:r>
        <w:rPr>
          <w:sz w:val="28"/>
        </w:rPr>
        <w:t>рассказывать</w:t>
      </w:r>
      <w:r>
        <w:rPr>
          <w:spacing w:val="-6"/>
          <w:sz w:val="28"/>
        </w:rPr>
        <w:t xml:space="preserve"> </w:t>
      </w:r>
      <w:r>
        <w:rPr>
          <w:sz w:val="28"/>
        </w:rPr>
        <w:t>о</w:t>
      </w:r>
      <w:r>
        <w:rPr>
          <w:spacing w:val="-4"/>
          <w:sz w:val="28"/>
        </w:rPr>
        <w:t xml:space="preserve"> </w:t>
      </w:r>
      <w:r>
        <w:rPr>
          <w:sz w:val="28"/>
        </w:rPr>
        <w:t>нравственных</w:t>
      </w:r>
      <w:r>
        <w:rPr>
          <w:spacing w:val="-8"/>
          <w:sz w:val="28"/>
        </w:rPr>
        <w:t xml:space="preserve"> </w:t>
      </w:r>
      <w:r>
        <w:rPr>
          <w:sz w:val="28"/>
        </w:rPr>
        <w:t>заповедях, нормах</w:t>
      </w:r>
      <w:r>
        <w:rPr>
          <w:spacing w:val="-4"/>
          <w:sz w:val="28"/>
        </w:rPr>
        <w:t xml:space="preserve"> </w:t>
      </w:r>
      <w:r>
        <w:rPr>
          <w:sz w:val="28"/>
        </w:rPr>
        <w:t>христианской</w:t>
      </w:r>
      <w:r>
        <w:rPr>
          <w:spacing w:val="-4"/>
          <w:sz w:val="28"/>
        </w:rPr>
        <w:t xml:space="preserve"> </w:t>
      </w:r>
      <w:r>
        <w:rPr>
          <w:sz w:val="28"/>
        </w:rPr>
        <w:t>морали,</w:t>
      </w:r>
      <w:r>
        <w:rPr>
          <w:spacing w:val="-1"/>
          <w:sz w:val="28"/>
        </w:rPr>
        <w:t xml:space="preserve"> </w:t>
      </w:r>
      <w:r>
        <w:rPr>
          <w:sz w:val="28"/>
        </w:rPr>
        <w:t xml:space="preserve">их значении в выстраивании отношений в семье, между людьми, в общении и дея- </w:t>
      </w:r>
      <w:r>
        <w:rPr>
          <w:spacing w:val="-2"/>
          <w:sz w:val="28"/>
        </w:rPr>
        <w:t>тельности;</w:t>
      </w:r>
    </w:p>
    <w:p w:rsidR="009F1388" w:rsidRDefault="00A625AB">
      <w:pPr>
        <w:pStyle w:val="a4"/>
        <w:numPr>
          <w:ilvl w:val="1"/>
          <w:numId w:val="117"/>
        </w:numPr>
        <w:tabs>
          <w:tab w:val="left" w:pos="1866"/>
        </w:tabs>
        <w:ind w:right="1129" w:firstLine="566"/>
        <w:rPr>
          <w:sz w:val="28"/>
        </w:rPr>
      </w:pPr>
      <w:r>
        <w:rPr>
          <w:sz w:val="28"/>
        </w:rPr>
        <w:t>раскрывать основное содержание нравственных категорий в православ- ной культуре, традиции (любовь, вера, милосердие, прощение, покаяние, со- страдание,</w:t>
      </w:r>
      <w:r>
        <w:rPr>
          <w:spacing w:val="-4"/>
          <w:sz w:val="28"/>
        </w:rPr>
        <w:t xml:space="preserve"> </w:t>
      </w:r>
      <w:r>
        <w:rPr>
          <w:sz w:val="28"/>
        </w:rPr>
        <w:t>ответственность, послушание, грех</w:t>
      </w:r>
      <w:r>
        <w:rPr>
          <w:spacing w:val="-12"/>
          <w:sz w:val="28"/>
        </w:rPr>
        <w:t xml:space="preserve"> </w:t>
      </w:r>
      <w:r>
        <w:rPr>
          <w:sz w:val="28"/>
        </w:rPr>
        <w:t>как</w:t>
      </w:r>
      <w:r>
        <w:rPr>
          <w:spacing w:val="-9"/>
          <w:sz w:val="28"/>
        </w:rPr>
        <w:t xml:space="preserve"> </w:t>
      </w:r>
      <w:r>
        <w:rPr>
          <w:sz w:val="28"/>
        </w:rPr>
        <w:t>нарушение</w:t>
      </w:r>
      <w:r>
        <w:rPr>
          <w:spacing w:val="-6"/>
          <w:sz w:val="28"/>
        </w:rPr>
        <w:t xml:space="preserve"> </w:t>
      </w:r>
      <w:r>
        <w:rPr>
          <w:sz w:val="28"/>
        </w:rPr>
        <w:t>заповедей, борьба</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3"/>
        <w:spacing w:before="63"/>
        <w:ind w:right="1134" w:firstLine="0"/>
      </w:pPr>
      <w:r>
        <w:lastRenderedPageBreak/>
        <w:t>с грехом, спасение), основное содержание и соотношение ветхозаветных Деся- ти заповедей и Евангельских заповедей Блаженств, христианского нравствен- ного идеала; объяснять «золотое правило нравственности» в православной хри- стианской традиции;</w:t>
      </w:r>
    </w:p>
    <w:p w:rsidR="009F1388" w:rsidRDefault="00A625AB">
      <w:pPr>
        <w:pStyle w:val="a4"/>
        <w:numPr>
          <w:ilvl w:val="1"/>
          <w:numId w:val="117"/>
        </w:numPr>
        <w:tabs>
          <w:tab w:val="left" w:pos="1866"/>
        </w:tabs>
        <w:spacing w:line="242" w:lineRule="auto"/>
        <w:ind w:right="1134" w:firstLine="566"/>
        <w:rPr>
          <w:sz w:val="28"/>
        </w:rPr>
      </w:pPr>
      <w:r>
        <w:rPr>
          <w:sz w:val="28"/>
        </w:rPr>
        <w:t>первоначальный опыт осмысления и нравственной оценки поступков, по- ведения (своих и других людей) с позиций православной этики;</w:t>
      </w:r>
    </w:p>
    <w:p w:rsidR="009F1388" w:rsidRDefault="00A625AB">
      <w:pPr>
        <w:pStyle w:val="a4"/>
        <w:numPr>
          <w:ilvl w:val="1"/>
          <w:numId w:val="117"/>
        </w:numPr>
        <w:tabs>
          <w:tab w:val="left" w:pos="1866"/>
        </w:tabs>
        <w:ind w:right="1129" w:firstLine="566"/>
        <w:rPr>
          <w:sz w:val="28"/>
        </w:rPr>
      </w:pPr>
      <w:r>
        <w:rPr>
          <w:sz w:val="28"/>
        </w:rPr>
        <w:t>раскрывать своими словами первоначальные представления о мировоз- зрении (картине мира) в православии, вероучении о Боге-Троице, Творении, че- ловеке, Богочеловеке Иисусе Христе как Спасителе, Церкви;</w:t>
      </w:r>
    </w:p>
    <w:p w:rsidR="009F1388" w:rsidRDefault="00A625AB">
      <w:pPr>
        <w:pStyle w:val="a4"/>
        <w:numPr>
          <w:ilvl w:val="1"/>
          <w:numId w:val="117"/>
        </w:numPr>
        <w:tabs>
          <w:tab w:val="left" w:pos="1866"/>
        </w:tabs>
        <w:ind w:right="1129" w:firstLine="566"/>
        <w:rPr>
          <w:sz w:val="28"/>
        </w:rPr>
      </w:pPr>
      <w:r>
        <w:rPr>
          <w:sz w:val="28"/>
        </w:rPr>
        <w:t>рассказывать о Священном Писании Церкви - Библии (Ветхий Завет, Но- вый Завет, Евангелия и евангелисты), апостолах, святых и житиях святых, свя- щеннослужителях, богослужениях, молитвах, Таинствах (общее число Таинств, смысл Таинств Крещения, Причастия, Венчания, Исповеди), монашестве и мо- настырях в православной традиции;</w:t>
      </w:r>
    </w:p>
    <w:p w:rsidR="009F1388" w:rsidRDefault="00A625AB">
      <w:pPr>
        <w:pStyle w:val="a4"/>
        <w:numPr>
          <w:ilvl w:val="1"/>
          <w:numId w:val="117"/>
        </w:numPr>
        <w:tabs>
          <w:tab w:val="left" w:pos="1866"/>
        </w:tabs>
        <w:ind w:right="1129" w:firstLine="566"/>
        <w:rPr>
          <w:sz w:val="28"/>
        </w:rPr>
      </w:pPr>
      <w:r>
        <w:rPr>
          <w:sz w:val="28"/>
        </w:rPr>
        <w:t>рассказывать о назначении и устройстве православного храма (собствен- но храм, притвор, алтарь, иконы, иконостас), нормах поведения в храме, обще- ния с мирянами и священнослужителями;</w:t>
      </w:r>
    </w:p>
    <w:p w:rsidR="009F1388" w:rsidRDefault="00A625AB">
      <w:pPr>
        <w:pStyle w:val="a4"/>
        <w:numPr>
          <w:ilvl w:val="1"/>
          <w:numId w:val="117"/>
        </w:numPr>
        <w:tabs>
          <w:tab w:val="left" w:pos="1866"/>
        </w:tabs>
        <w:ind w:right="1134" w:firstLine="566"/>
        <w:rPr>
          <w:sz w:val="28"/>
        </w:rPr>
      </w:pPr>
      <w:r>
        <w:rPr>
          <w:sz w:val="28"/>
        </w:rPr>
        <w:t xml:space="preserve">рассказывать о православных праздниках (не менее трёх, включая Вос- кресение Христово и Рождество Христово), православных постах, назначении </w:t>
      </w:r>
      <w:r>
        <w:rPr>
          <w:spacing w:val="-2"/>
          <w:sz w:val="28"/>
        </w:rPr>
        <w:t>поста;</w:t>
      </w:r>
    </w:p>
    <w:p w:rsidR="009F1388" w:rsidRDefault="00A625AB">
      <w:pPr>
        <w:pStyle w:val="a4"/>
        <w:numPr>
          <w:ilvl w:val="1"/>
          <w:numId w:val="117"/>
        </w:numPr>
        <w:tabs>
          <w:tab w:val="left" w:pos="1866"/>
        </w:tabs>
        <w:ind w:right="1134" w:firstLine="566"/>
        <w:rPr>
          <w:sz w:val="28"/>
        </w:rPr>
      </w:pPr>
      <w:r>
        <w:rPr>
          <w:sz w:val="28"/>
        </w:rPr>
        <w:t xml:space="preserve">раскрывать основное содержание норм отношений в православной семье, обязанностей и ответственности членов семьи, отношении детей к отцу, мате- ри, братьям и сёстрам, старшим по возрасту, предкам; православных семейных </w:t>
      </w:r>
      <w:r>
        <w:rPr>
          <w:spacing w:val="-2"/>
          <w:sz w:val="28"/>
        </w:rPr>
        <w:t>ценностей;</w:t>
      </w:r>
    </w:p>
    <w:p w:rsidR="009F1388" w:rsidRDefault="00A625AB">
      <w:pPr>
        <w:pStyle w:val="a4"/>
        <w:numPr>
          <w:ilvl w:val="1"/>
          <w:numId w:val="117"/>
        </w:numPr>
        <w:tabs>
          <w:tab w:val="left" w:pos="1866"/>
        </w:tabs>
        <w:spacing w:before="2"/>
        <w:ind w:right="1126" w:firstLine="566"/>
        <w:rPr>
          <w:sz w:val="28"/>
        </w:rPr>
      </w:pPr>
      <w:r>
        <w:rPr>
          <w:sz w:val="28"/>
        </w:rPr>
        <w:t>распознавать христианскую символику, объяснять своими словами её смысл (православный крест) и значение в православной культуре;</w:t>
      </w:r>
    </w:p>
    <w:p w:rsidR="009F1388" w:rsidRDefault="00A625AB">
      <w:pPr>
        <w:pStyle w:val="a4"/>
        <w:numPr>
          <w:ilvl w:val="1"/>
          <w:numId w:val="117"/>
        </w:numPr>
        <w:tabs>
          <w:tab w:val="left" w:pos="1866"/>
        </w:tabs>
        <w:spacing w:before="4" w:line="242" w:lineRule="auto"/>
        <w:ind w:right="1139" w:firstLine="566"/>
        <w:rPr>
          <w:sz w:val="28"/>
        </w:rPr>
      </w:pPr>
      <w:r>
        <w:rPr>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9F1388" w:rsidRDefault="00A625AB">
      <w:pPr>
        <w:pStyle w:val="a4"/>
        <w:numPr>
          <w:ilvl w:val="1"/>
          <w:numId w:val="117"/>
        </w:numPr>
        <w:tabs>
          <w:tab w:val="left" w:pos="1866"/>
        </w:tabs>
        <w:ind w:right="1129" w:firstLine="566"/>
        <w:rPr>
          <w:sz w:val="28"/>
        </w:rPr>
      </w:pPr>
      <w:r>
        <w:rPr>
          <w:sz w:val="28"/>
        </w:rPr>
        <w:t>излагать</w:t>
      </w:r>
      <w:r>
        <w:rPr>
          <w:spacing w:val="-5"/>
          <w:sz w:val="28"/>
        </w:rPr>
        <w:t xml:space="preserve"> </w:t>
      </w:r>
      <w:r>
        <w:rPr>
          <w:sz w:val="28"/>
        </w:rPr>
        <w:t>основные</w:t>
      </w:r>
      <w:r>
        <w:rPr>
          <w:spacing w:val="-2"/>
          <w:sz w:val="28"/>
        </w:rPr>
        <w:t xml:space="preserve"> </w:t>
      </w:r>
      <w:r>
        <w:rPr>
          <w:sz w:val="28"/>
        </w:rPr>
        <w:t>исторические</w:t>
      </w:r>
      <w:r>
        <w:rPr>
          <w:spacing w:val="-2"/>
          <w:sz w:val="28"/>
        </w:rPr>
        <w:t xml:space="preserve"> </w:t>
      </w:r>
      <w:r>
        <w:rPr>
          <w:sz w:val="28"/>
        </w:rPr>
        <w:t>сведения о</w:t>
      </w:r>
      <w:r>
        <w:rPr>
          <w:spacing w:val="-3"/>
          <w:sz w:val="28"/>
        </w:rPr>
        <w:t xml:space="preserve"> </w:t>
      </w:r>
      <w:r>
        <w:rPr>
          <w:sz w:val="28"/>
        </w:rPr>
        <w:t>возникновении</w:t>
      </w:r>
      <w:r>
        <w:rPr>
          <w:spacing w:val="-4"/>
          <w:sz w:val="28"/>
        </w:rPr>
        <w:t xml:space="preserve"> </w:t>
      </w:r>
      <w:r>
        <w:rPr>
          <w:sz w:val="28"/>
        </w:rPr>
        <w:t>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 ры и государственности;</w:t>
      </w:r>
    </w:p>
    <w:p w:rsidR="009F1388" w:rsidRDefault="00A625AB">
      <w:pPr>
        <w:pStyle w:val="a4"/>
        <w:numPr>
          <w:ilvl w:val="1"/>
          <w:numId w:val="117"/>
        </w:numPr>
        <w:tabs>
          <w:tab w:val="left" w:pos="1866"/>
        </w:tabs>
        <w:ind w:right="1131" w:firstLine="566"/>
        <w:rPr>
          <w:sz w:val="28"/>
        </w:rPr>
      </w:pPr>
      <w:r>
        <w:rPr>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 оне (храмы, монастыри, святыни, памятные и святые места), оформлению и представлению её результатов;</w:t>
      </w:r>
    </w:p>
    <w:p w:rsidR="009F1388" w:rsidRDefault="00A625AB">
      <w:pPr>
        <w:pStyle w:val="a4"/>
        <w:numPr>
          <w:ilvl w:val="1"/>
          <w:numId w:val="117"/>
        </w:numPr>
        <w:tabs>
          <w:tab w:val="left" w:pos="1866"/>
        </w:tabs>
        <w:ind w:right="1152" w:firstLine="566"/>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F1388" w:rsidRDefault="00A625AB">
      <w:pPr>
        <w:pStyle w:val="a4"/>
        <w:numPr>
          <w:ilvl w:val="1"/>
          <w:numId w:val="117"/>
        </w:numPr>
        <w:tabs>
          <w:tab w:val="left" w:pos="1866"/>
        </w:tabs>
        <w:ind w:right="1129" w:firstLine="566"/>
        <w:rPr>
          <w:sz w:val="28"/>
        </w:rPr>
      </w:pPr>
      <w:r>
        <w:rPr>
          <w:sz w:val="28"/>
        </w:rPr>
        <w:t>выражать своими словами понимание свободы мировоззренческого вы- бора, отношения человека, людей в обществе к религии, свободы вероиспове- дания; понимание российского общества как многоэтничного и многорелигиоз- ного (приводить примеры), понимание российского общенародного (общенаци- онального,</w:t>
      </w:r>
      <w:r>
        <w:rPr>
          <w:spacing w:val="38"/>
          <w:sz w:val="28"/>
        </w:rPr>
        <w:t xml:space="preserve"> </w:t>
      </w:r>
      <w:r>
        <w:rPr>
          <w:sz w:val="28"/>
        </w:rPr>
        <w:t>гражданского)</w:t>
      </w:r>
      <w:r>
        <w:rPr>
          <w:spacing w:val="37"/>
          <w:sz w:val="28"/>
        </w:rPr>
        <w:t xml:space="preserve"> </w:t>
      </w:r>
      <w:r>
        <w:rPr>
          <w:sz w:val="28"/>
        </w:rPr>
        <w:t>патриотизма,</w:t>
      </w:r>
      <w:r>
        <w:rPr>
          <w:spacing w:val="40"/>
          <w:sz w:val="28"/>
        </w:rPr>
        <w:t xml:space="preserve"> </w:t>
      </w:r>
      <w:r>
        <w:rPr>
          <w:sz w:val="28"/>
        </w:rPr>
        <w:t>любви</w:t>
      </w:r>
      <w:r>
        <w:rPr>
          <w:spacing w:val="32"/>
          <w:sz w:val="28"/>
        </w:rPr>
        <w:t xml:space="preserve"> </w:t>
      </w:r>
      <w:r>
        <w:rPr>
          <w:sz w:val="28"/>
        </w:rPr>
        <w:t>к</w:t>
      </w:r>
      <w:r>
        <w:rPr>
          <w:spacing w:val="35"/>
          <w:sz w:val="28"/>
        </w:rPr>
        <w:t xml:space="preserve"> </w:t>
      </w:r>
      <w:r>
        <w:rPr>
          <w:sz w:val="28"/>
        </w:rPr>
        <w:t>Отечеству,</w:t>
      </w:r>
      <w:r>
        <w:rPr>
          <w:spacing w:val="39"/>
          <w:sz w:val="28"/>
        </w:rPr>
        <w:t xml:space="preserve"> </w:t>
      </w:r>
      <w:r>
        <w:rPr>
          <w:sz w:val="28"/>
        </w:rPr>
        <w:t>нашей</w:t>
      </w:r>
      <w:r>
        <w:rPr>
          <w:spacing w:val="32"/>
          <w:sz w:val="28"/>
        </w:rPr>
        <w:t xml:space="preserve"> </w:t>
      </w:r>
      <w:r>
        <w:rPr>
          <w:sz w:val="28"/>
        </w:rPr>
        <w:t>общей</w:t>
      </w:r>
      <w:r>
        <w:rPr>
          <w:spacing w:val="37"/>
          <w:sz w:val="28"/>
        </w:rPr>
        <w:t xml:space="preserve"> </w:t>
      </w:r>
      <w:r>
        <w:rPr>
          <w:sz w:val="28"/>
        </w:rPr>
        <w:t>Ро-</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3"/>
        <w:spacing w:before="63"/>
        <w:ind w:right="1134" w:firstLine="0"/>
      </w:pPr>
      <w:r>
        <w:lastRenderedPageBreak/>
        <w:t>дине - России; приводить примеры сотрудничества последователей традицион- ных религий;</w:t>
      </w:r>
    </w:p>
    <w:p w:rsidR="009F1388" w:rsidRDefault="00A625AB">
      <w:pPr>
        <w:pStyle w:val="a4"/>
        <w:numPr>
          <w:ilvl w:val="1"/>
          <w:numId w:val="117"/>
        </w:numPr>
        <w:tabs>
          <w:tab w:val="left" w:pos="1866"/>
        </w:tabs>
        <w:spacing w:before="5"/>
        <w:ind w:right="1134" w:firstLine="566"/>
        <w:rPr>
          <w:sz w:val="28"/>
        </w:rPr>
      </w:pPr>
      <w:r>
        <w:rPr>
          <w:sz w:val="28"/>
        </w:rPr>
        <w:t>называть традиционные религии в России (не менее трёх, кроме изучае- мой), народы России, для которых традиционными религиями исторически яв- ляются православие, ислам, буддизм, иудаизм;</w:t>
      </w:r>
    </w:p>
    <w:p w:rsidR="009F1388" w:rsidRDefault="00A625AB">
      <w:pPr>
        <w:pStyle w:val="a4"/>
        <w:numPr>
          <w:ilvl w:val="1"/>
          <w:numId w:val="117"/>
        </w:numPr>
        <w:tabs>
          <w:tab w:val="left" w:pos="1866"/>
        </w:tabs>
        <w:ind w:right="1134" w:firstLine="566"/>
        <w:rPr>
          <w:sz w:val="28"/>
        </w:rPr>
      </w:pPr>
      <w:r>
        <w:rPr>
          <w:sz w:val="28"/>
        </w:rPr>
        <w:t xml:space="preserve">выражать своими словами понимание человеческого достоинства, ценно- сти человеческой жизни в православной духовно-нравственной культуре, тра- </w:t>
      </w:r>
      <w:r>
        <w:rPr>
          <w:spacing w:val="-2"/>
          <w:sz w:val="28"/>
        </w:rPr>
        <w:t>диции.</w:t>
      </w:r>
    </w:p>
    <w:p w:rsidR="009F1388" w:rsidRDefault="009F1388">
      <w:pPr>
        <w:pStyle w:val="a3"/>
        <w:spacing w:before="7"/>
        <w:ind w:left="0" w:firstLine="0"/>
        <w:jc w:val="left"/>
      </w:pPr>
    </w:p>
    <w:p w:rsidR="009F1388" w:rsidRDefault="00A625AB">
      <w:pPr>
        <w:pStyle w:val="2"/>
        <w:spacing w:before="1" w:line="322" w:lineRule="exact"/>
        <w:jc w:val="both"/>
      </w:pPr>
      <w:bookmarkStart w:id="233" w:name="Модуль_«Основы_исламской_культуры»_(1)"/>
      <w:bookmarkEnd w:id="233"/>
      <w:r>
        <w:t>Модуль</w:t>
      </w:r>
      <w:r>
        <w:rPr>
          <w:spacing w:val="-12"/>
        </w:rPr>
        <w:t xml:space="preserve"> </w:t>
      </w:r>
      <w:r>
        <w:t>«Основы</w:t>
      </w:r>
      <w:r>
        <w:rPr>
          <w:spacing w:val="-9"/>
        </w:rPr>
        <w:t xml:space="preserve"> </w:t>
      </w:r>
      <w:r>
        <w:t>исламской</w:t>
      </w:r>
      <w:r>
        <w:rPr>
          <w:spacing w:val="-13"/>
        </w:rPr>
        <w:t xml:space="preserve"> </w:t>
      </w:r>
      <w:r>
        <w:rPr>
          <w:spacing w:val="-2"/>
        </w:rPr>
        <w:t>культуры»</w:t>
      </w:r>
    </w:p>
    <w:p w:rsidR="009F1388" w:rsidRDefault="00A625AB">
      <w:pPr>
        <w:pStyle w:val="3"/>
      </w:pPr>
      <w:r>
        <w:t>Предметные</w:t>
      </w:r>
      <w:r>
        <w:rPr>
          <w:spacing w:val="-10"/>
        </w:rPr>
        <w:t xml:space="preserve"> </w:t>
      </w:r>
      <w:r>
        <w:t>результаты</w:t>
      </w:r>
      <w:r>
        <w:rPr>
          <w:spacing w:val="-11"/>
        </w:rPr>
        <w:t xml:space="preserve"> </w:t>
      </w:r>
      <w:r>
        <w:t>освоения</w:t>
      </w:r>
      <w:r>
        <w:rPr>
          <w:spacing w:val="-11"/>
        </w:rPr>
        <w:t xml:space="preserve"> </w:t>
      </w:r>
      <w:r>
        <w:t>образовательной</w:t>
      </w:r>
      <w:r>
        <w:rPr>
          <w:spacing w:val="-12"/>
        </w:rPr>
        <w:t xml:space="preserve"> </w:t>
      </w:r>
      <w:r>
        <w:t>программы</w:t>
      </w:r>
      <w:r>
        <w:rPr>
          <w:spacing w:val="-12"/>
        </w:rPr>
        <w:t xml:space="preserve"> </w:t>
      </w:r>
      <w:r>
        <w:rPr>
          <w:spacing w:val="-2"/>
        </w:rPr>
        <w:t>модуля</w:t>
      </w:r>
    </w:p>
    <w:p w:rsidR="009F1388" w:rsidRDefault="00A625AB">
      <w:pPr>
        <w:spacing w:line="317" w:lineRule="exact"/>
        <w:ind w:left="1133"/>
        <w:jc w:val="both"/>
        <w:rPr>
          <w:b/>
          <w:i/>
          <w:sz w:val="28"/>
        </w:rPr>
      </w:pPr>
      <w:r>
        <w:rPr>
          <w:b/>
          <w:i/>
          <w:sz w:val="28"/>
        </w:rPr>
        <w:t>«Основы</w:t>
      </w:r>
      <w:r>
        <w:rPr>
          <w:b/>
          <w:i/>
          <w:spacing w:val="-16"/>
          <w:sz w:val="28"/>
        </w:rPr>
        <w:t xml:space="preserve"> </w:t>
      </w:r>
      <w:r>
        <w:rPr>
          <w:b/>
          <w:i/>
          <w:sz w:val="28"/>
        </w:rPr>
        <w:t>исламской</w:t>
      </w:r>
      <w:r>
        <w:rPr>
          <w:b/>
          <w:i/>
          <w:spacing w:val="-12"/>
          <w:sz w:val="28"/>
        </w:rPr>
        <w:t xml:space="preserve"> </w:t>
      </w:r>
      <w:r>
        <w:rPr>
          <w:b/>
          <w:i/>
          <w:sz w:val="28"/>
        </w:rPr>
        <w:t>культуры»</w:t>
      </w:r>
      <w:r>
        <w:rPr>
          <w:b/>
          <w:i/>
          <w:spacing w:val="-16"/>
          <w:sz w:val="28"/>
        </w:rPr>
        <w:t xml:space="preserve"> </w:t>
      </w:r>
      <w:r>
        <w:rPr>
          <w:b/>
          <w:i/>
          <w:sz w:val="28"/>
        </w:rPr>
        <w:t>отражают</w:t>
      </w:r>
      <w:r>
        <w:rPr>
          <w:b/>
          <w:i/>
          <w:spacing w:val="-10"/>
          <w:sz w:val="28"/>
        </w:rPr>
        <w:t xml:space="preserve"> </w:t>
      </w:r>
      <w:r>
        <w:rPr>
          <w:b/>
          <w:i/>
          <w:sz w:val="28"/>
        </w:rPr>
        <w:t>сформированность</w:t>
      </w:r>
      <w:r>
        <w:rPr>
          <w:b/>
          <w:i/>
          <w:spacing w:val="-15"/>
          <w:sz w:val="28"/>
        </w:rPr>
        <w:t xml:space="preserve"> </w:t>
      </w:r>
      <w:r>
        <w:rPr>
          <w:b/>
          <w:i/>
          <w:spacing w:val="-2"/>
          <w:sz w:val="28"/>
        </w:rPr>
        <w:t>умений:</w:t>
      </w:r>
    </w:p>
    <w:p w:rsidR="009F1388" w:rsidRDefault="00A625AB">
      <w:pPr>
        <w:pStyle w:val="a4"/>
        <w:numPr>
          <w:ilvl w:val="1"/>
          <w:numId w:val="117"/>
        </w:numPr>
        <w:tabs>
          <w:tab w:val="left" w:pos="1866"/>
        </w:tabs>
        <w:spacing w:line="242" w:lineRule="auto"/>
        <w:ind w:right="1134" w:firstLine="566"/>
        <w:rPr>
          <w:sz w:val="28"/>
        </w:rPr>
      </w:pPr>
      <w:r>
        <w:rPr>
          <w:sz w:val="28"/>
        </w:rPr>
        <w:t>выражать своими словами первоначальное понимание сущности духов- ного развития как осознания и усвоения человеком значимых для жизни пред- ставлений о себе, людях, окружающей действительности;</w:t>
      </w:r>
    </w:p>
    <w:p w:rsidR="009F1388" w:rsidRDefault="00A625AB">
      <w:pPr>
        <w:pStyle w:val="a4"/>
        <w:numPr>
          <w:ilvl w:val="1"/>
          <w:numId w:val="117"/>
        </w:numPr>
        <w:tabs>
          <w:tab w:val="left" w:pos="1866"/>
        </w:tabs>
        <w:ind w:right="1129" w:firstLine="566"/>
        <w:rPr>
          <w:sz w:val="28"/>
        </w:rPr>
      </w:pPr>
      <w:r>
        <w:rPr>
          <w:sz w:val="28"/>
        </w:rPr>
        <w:t>выражать своими словами понимание значимости нравственного совер- шенствования и роли в этом личных усилий человека, приводить примеры;</w:t>
      </w:r>
    </w:p>
    <w:p w:rsidR="009F1388" w:rsidRDefault="00A625AB">
      <w:pPr>
        <w:pStyle w:val="a4"/>
        <w:numPr>
          <w:ilvl w:val="1"/>
          <w:numId w:val="117"/>
        </w:numPr>
        <w:tabs>
          <w:tab w:val="left" w:pos="1866"/>
        </w:tabs>
        <w:ind w:right="1129" w:firstLine="566"/>
        <w:rPr>
          <w:sz w:val="28"/>
        </w:rPr>
      </w:pPr>
      <w:r>
        <w:rPr>
          <w:sz w:val="28"/>
        </w:rPr>
        <w:t>выражать понимание и принятие значения российских традиционных ду- 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F1388" w:rsidRDefault="00A625AB">
      <w:pPr>
        <w:pStyle w:val="a4"/>
        <w:numPr>
          <w:ilvl w:val="1"/>
          <w:numId w:val="117"/>
        </w:numPr>
        <w:tabs>
          <w:tab w:val="left" w:pos="1866"/>
        </w:tabs>
        <w:ind w:right="1124" w:firstLine="566"/>
        <w:rPr>
          <w:sz w:val="28"/>
        </w:rPr>
      </w:pPr>
      <w:r>
        <w:rPr>
          <w:sz w:val="28"/>
        </w:rPr>
        <w:t>рассказывать о нравственных заповедях, нормах исламской религиозной морали, их значении в выстраивании отношений в семье, между людьми, в об- щении и деятельности;</w:t>
      </w:r>
    </w:p>
    <w:p w:rsidR="009F1388" w:rsidRDefault="00A625AB">
      <w:pPr>
        <w:pStyle w:val="a4"/>
        <w:numPr>
          <w:ilvl w:val="1"/>
          <w:numId w:val="117"/>
        </w:numPr>
        <w:tabs>
          <w:tab w:val="left" w:pos="1866"/>
        </w:tabs>
        <w:ind w:right="1129" w:firstLine="566"/>
        <w:rPr>
          <w:sz w:val="28"/>
        </w:rPr>
      </w:pPr>
      <w:r>
        <w:rPr>
          <w:sz w:val="28"/>
        </w:rPr>
        <w:t>раскрывать основное содержание нравственных категорий в исламской культуре, традиции (вера, искренность, милосердие, ответственность, справед- ливость, честность, великодушие, скромность, верность, терпение, выдержка, достойное поведение, стремление к знаниям);</w:t>
      </w:r>
    </w:p>
    <w:p w:rsidR="009F1388" w:rsidRDefault="00A625AB">
      <w:pPr>
        <w:pStyle w:val="a4"/>
        <w:numPr>
          <w:ilvl w:val="1"/>
          <w:numId w:val="117"/>
        </w:numPr>
        <w:tabs>
          <w:tab w:val="left" w:pos="1866"/>
        </w:tabs>
        <w:ind w:right="1134" w:firstLine="566"/>
        <w:rPr>
          <w:sz w:val="28"/>
        </w:rPr>
      </w:pPr>
      <w:r>
        <w:rPr>
          <w:sz w:val="28"/>
        </w:rPr>
        <w:t>первоначальный опыт осмысления и нравственной оценки поступков, по- ведения (своих и других людей) с позиций исламской этики;</w:t>
      </w:r>
    </w:p>
    <w:p w:rsidR="009F1388" w:rsidRDefault="00A625AB">
      <w:pPr>
        <w:pStyle w:val="a4"/>
        <w:numPr>
          <w:ilvl w:val="1"/>
          <w:numId w:val="117"/>
        </w:numPr>
        <w:tabs>
          <w:tab w:val="left" w:pos="1866"/>
        </w:tabs>
        <w:spacing w:line="242" w:lineRule="auto"/>
        <w:ind w:right="1134" w:firstLine="566"/>
        <w:rPr>
          <w:sz w:val="28"/>
        </w:rPr>
      </w:pPr>
      <w:r>
        <w:rPr>
          <w:sz w:val="28"/>
        </w:rPr>
        <w:t>раскрывать своими словами первоначальные представления о мировоз- зрении (картине мира) в исламской культуре, единобожии, вере и её основах;</w:t>
      </w:r>
    </w:p>
    <w:p w:rsidR="009F1388" w:rsidRDefault="00A625AB">
      <w:pPr>
        <w:pStyle w:val="a4"/>
        <w:numPr>
          <w:ilvl w:val="1"/>
          <w:numId w:val="117"/>
        </w:numPr>
        <w:tabs>
          <w:tab w:val="left" w:pos="1866"/>
        </w:tabs>
        <w:ind w:right="1130" w:firstLine="566"/>
        <w:rPr>
          <w:sz w:val="28"/>
        </w:rPr>
      </w:pPr>
      <w:r>
        <w:rPr>
          <w:sz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9F1388" w:rsidRDefault="00A625AB">
      <w:pPr>
        <w:pStyle w:val="a4"/>
        <w:numPr>
          <w:ilvl w:val="1"/>
          <w:numId w:val="117"/>
        </w:numPr>
        <w:tabs>
          <w:tab w:val="left" w:pos="1866"/>
        </w:tabs>
        <w:ind w:right="1129" w:firstLine="566"/>
        <w:rPr>
          <w:sz w:val="28"/>
        </w:rPr>
      </w:pPr>
      <w:r>
        <w:rPr>
          <w:sz w:val="28"/>
        </w:rPr>
        <w:t>рассказывать о назначении и устройстве мечети (минбар, михраб), нор- мах поведения в мечети, общения с верующими и служителями ислама;</w:t>
      </w:r>
    </w:p>
    <w:p w:rsidR="009F1388" w:rsidRDefault="00A625AB">
      <w:pPr>
        <w:pStyle w:val="a4"/>
        <w:numPr>
          <w:ilvl w:val="1"/>
          <w:numId w:val="117"/>
        </w:numPr>
        <w:tabs>
          <w:tab w:val="left" w:pos="1866"/>
        </w:tabs>
        <w:ind w:right="1129" w:firstLine="566"/>
        <w:rPr>
          <w:sz w:val="28"/>
        </w:rPr>
      </w:pPr>
      <w:r>
        <w:rPr>
          <w:sz w:val="28"/>
        </w:rPr>
        <w:t xml:space="preserve">рассказывать о праздниках в исламе (Ураза-байрам, Курбан-байрам, Ма- </w:t>
      </w:r>
      <w:r>
        <w:rPr>
          <w:spacing w:val="-2"/>
          <w:sz w:val="28"/>
        </w:rPr>
        <w:t>улид);</w:t>
      </w:r>
    </w:p>
    <w:p w:rsidR="009F1388" w:rsidRDefault="00A625AB">
      <w:pPr>
        <w:pStyle w:val="a4"/>
        <w:numPr>
          <w:ilvl w:val="1"/>
          <w:numId w:val="117"/>
        </w:numPr>
        <w:tabs>
          <w:tab w:val="left" w:pos="1866"/>
        </w:tabs>
        <w:ind w:right="1142" w:firstLine="566"/>
        <w:rPr>
          <w:sz w:val="28"/>
        </w:rPr>
      </w:pPr>
      <w:r>
        <w:rPr>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4"/>
        <w:numPr>
          <w:ilvl w:val="1"/>
          <w:numId w:val="117"/>
        </w:numPr>
        <w:tabs>
          <w:tab w:val="left" w:pos="1866"/>
        </w:tabs>
        <w:spacing w:before="63"/>
        <w:ind w:right="1136" w:firstLine="566"/>
        <w:rPr>
          <w:sz w:val="28"/>
        </w:rPr>
      </w:pPr>
      <w:r>
        <w:rPr>
          <w:sz w:val="28"/>
        </w:rPr>
        <w:lastRenderedPageBreak/>
        <w:t>распознавать исламскую символику, объяснять своими словами её смысл и охарактеризовать назначение исламского орнамента;</w:t>
      </w:r>
    </w:p>
    <w:p w:rsidR="009F1388" w:rsidRDefault="00A625AB">
      <w:pPr>
        <w:pStyle w:val="a4"/>
        <w:numPr>
          <w:ilvl w:val="1"/>
          <w:numId w:val="117"/>
        </w:numPr>
        <w:tabs>
          <w:tab w:val="left" w:pos="1866"/>
        </w:tabs>
        <w:spacing w:before="5"/>
        <w:ind w:right="1139" w:firstLine="566"/>
        <w:rPr>
          <w:sz w:val="28"/>
        </w:rPr>
      </w:pPr>
      <w:r>
        <w:rPr>
          <w:sz w:val="28"/>
        </w:rPr>
        <w:t>рассказывать о художественной культуре в исламской традиции, религи- озных напевах, каллиграфии, архитектуре, книжной миниатюре, религиозной атрибутике, одежде;</w:t>
      </w:r>
    </w:p>
    <w:p w:rsidR="009F1388" w:rsidRDefault="00A625AB">
      <w:pPr>
        <w:pStyle w:val="a4"/>
        <w:numPr>
          <w:ilvl w:val="1"/>
          <w:numId w:val="117"/>
        </w:numPr>
        <w:tabs>
          <w:tab w:val="left" w:pos="1866"/>
        </w:tabs>
        <w:ind w:right="1134" w:firstLine="566"/>
        <w:rPr>
          <w:sz w:val="28"/>
        </w:rPr>
      </w:pPr>
      <w:r>
        <w:rPr>
          <w:sz w:val="28"/>
        </w:rPr>
        <w:t xml:space="preserve">излагать основные исторические сведения о возникновении исламской религиозной традиции в России, своими словами объяснять роль ислама в ста- новлении культуры народов России, российской культуры и государственно- </w:t>
      </w:r>
      <w:r>
        <w:rPr>
          <w:spacing w:val="-4"/>
          <w:sz w:val="28"/>
        </w:rPr>
        <w:t>сти;</w:t>
      </w:r>
    </w:p>
    <w:p w:rsidR="009F1388" w:rsidRDefault="00A625AB">
      <w:pPr>
        <w:pStyle w:val="a4"/>
        <w:numPr>
          <w:ilvl w:val="1"/>
          <w:numId w:val="117"/>
        </w:numPr>
        <w:tabs>
          <w:tab w:val="left" w:pos="1866"/>
        </w:tabs>
        <w:ind w:right="1126" w:firstLine="566"/>
        <w:rPr>
          <w:sz w:val="28"/>
        </w:rPr>
      </w:pPr>
      <w:r>
        <w:rPr>
          <w:sz w:val="28"/>
        </w:rPr>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w:t>
      </w:r>
      <w:r>
        <w:rPr>
          <w:spacing w:val="-2"/>
          <w:sz w:val="28"/>
        </w:rPr>
        <w:t>результатов;</w:t>
      </w:r>
    </w:p>
    <w:p w:rsidR="009F1388" w:rsidRDefault="00A625AB">
      <w:pPr>
        <w:pStyle w:val="a4"/>
        <w:numPr>
          <w:ilvl w:val="1"/>
          <w:numId w:val="117"/>
        </w:numPr>
        <w:tabs>
          <w:tab w:val="left" w:pos="1866"/>
        </w:tabs>
        <w:spacing w:before="1"/>
        <w:ind w:right="1139" w:firstLine="566"/>
        <w:rPr>
          <w:sz w:val="28"/>
        </w:rPr>
      </w:pPr>
      <w:r>
        <w:rPr>
          <w:sz w:val="28"/>
        </w:rPr>
        <w:t>приводить примеры нравственных поступков, совершаемых с опорой на этические нормы религиозной культуры и</w:t>
      </w:r>
      <w:r>
        <w:rPr>
          <w:spacing w:val="-2"/>
          <w:sz w:val="28"/>
        </w:rPr>
        <w:t xml:space="preserve"> </w:t>
      </w:r>
      <w:r>
        <w:rPr>
          <w:sz w:val="28"/>
        </w:rPr>
        <w:t>внутреннюю установку</w:t>
      </w:r>
      <w:r>
        <w:rPr>
          <w:spacing w:val="-2"/>
          <w:sz w:val="28"/>
        </w:rPr>
        <w:t xml:space="preserve"> </w:t>
      </w:r>
      <w:r>
        <w:rPr>
          <w:sz w:val="28"/>
        </w:rPr>
        <w:t>личности по- ступать согласно своей совести;</w:t>
      </w:r>
    </w:p>
    <w:p w:rsidR="009F1388" w:rsidRDefault="00A625AB">
      <w:pPr>
        <w:pStyle w:val="a4"/>
        <w:numPr>
          <w:ilvl w:val="1"/>
          <w:numId w:val="117"/>
        </w:numPr>
        <w:tabs>
          <w:tab w:val="left" w:pos="1866"/>
        </w:tabs>
        <w:ind w:right="1129" w:firstLine="566"/>
        <w:rPr>
          <w:sz w:val="28"/>
        </w:rPr>
      </w:pPr>
      <w:r>
        <w:rPr>
          <w:sz w:val="28"/>
        </w:rPr>
        <w:t>выражать своими словами понимание свободы мировоззренческого вы- бора, отношения человека, людей в обществе к религии, свободы вероиспове- дания; понимание российского общества как многоэтничного и многорелигиоз- ного (приводить примеры), понимание российского общенародного (общенаци- онального, гражданского) патриотизма, любви к Отечеству, нашей общей Ро- дине - России; приводить примеры сотрудничества последователей традицион- ных религий;</w:t>
      </w:r>
    </w:p>
    <w:p w:rsidR="009F1388" w:rsidRDefault="00A625AB">
      <w:pPr>
        <w:pStyle w:val="a4"/>
        <w:numPr>
          <w:ilvl w:val="1"/>
          <w:numId w:val="117"/>
        </w:numPr>
        <w:tabs>
          <w:tab w:val="left" w:pos="1866"/>
        </w:tabs>
        <w:spacing w:before="2"/>
        <w:ind w:right="1124" w:firstLine="566"/>
        <w:rPr>
          <w:sz w:val="28"/>
        </w:rPr>
      </w:pPr>
      <w:r>
        <w:rPr>
          <w:sz w:val="28"/>
        </w:rPr>
        <w:t>называть традиционные религии в России (не менее трёх, кроме изучае- мой), народы России, для которых традиционными религиями исторически яв- ляются православие, ислам, буддизм, иудаизм;</w:t>
      </w:r>
    </w:p>
    <w:p w:rsidR="009F1388" w:rsidRDefault="00A625AB">
      <w:pPr>
        <w:pStyle w:val="a4"/>
        <w:numPr>
          <w:ilvl w:val="1"/>
          <w:numId w:val="117"/>
        </w:numPr>
        <w:tabs>
          <w:tab w:val="left" w:pos="1866"/>
        </w:tabs>
        <w:ind w:right="1129" w:firstLine="566"/>
        <w:rPr>
          <w:sz w:val="28"/>
        </w:rPr>
      </w:pPr>
      <w:r>
        <w:rPr>
          <w:sz w:val="28"/>
        </w:rPr>
        <w:t xml:space="preserve">выражать своими словами понимание человеческого достоинства, ценно- сти человеческой жизни в исламской духовно-нравственной культуре, тради- </w:t>
      </w:r>
      <w:r>
        <w:rPr>
          <w:spacing w:val="-4"/>
          <w:sz w:val="28"/>
        </w:rPr>
        <w:t>ции.</w:t>
      </w:r>
    </w:p>
    <w:p w:rsidR="009F1388" w:rsidRDefault="009F1388">
      <w:pPr>
        <w:pStyle w:val="a3"/>
        <w:spacing w:before="8"/>
        <w:ind w:left="0" w:firstLine="0"/>
        <w:jc w:val="left"/>
      </w:pPr>
    </w:p>
    <w:p w:rsidR="009F1388" w:rsidRDefault="00A625AB">
      <w:pPr>
        <w:pStyle w:val="2"/>
        <w:spacing w:line="322" w:lineRule="exact"/>
        <w:jc w:val="both"/>
      </w:pPr>
      <w:bookmarkStart w:id="234" w:name="Модуль_«Основы_буддийской_культуры»_(1)"/>
      <w:bookmarkEnd w:id="234"/>
      <w:r>
        <w:t>Модуль</w:t>
      </w:r>
      <w:r>
        <w:rPr>
          <w:spacing w:val="-13"/>
        </w:rPr>
        <w:t xml:space="preserve"> </w:t>
      </w:r>
      <w:r>
        <w:t>«Основы</w:t>
      </w:r>
      <w:r>
        <w:rPr>
          <w:spacing w:val="-11"/>
        </w:rPr>
        <w:t xml:space="preserve"> </w:t>
      </w:r>
      <w:r>
        <w:t>буддийской</w:t>
      </w:r>
      <w:r>
        <w:rPr>
          <w:spacing w:val="-14"/>
        </w:rPr>
        <w:t xml:space="preserve"> </w:t>
      </w:r>
      <w:r>
        <w:rPr>
          <w:spacing w:val="-2"/>
        </w:rPr>
        <w:t>культуры»</w:t>
      </w:r>
    </w:p>
    <w:p w:rsidR="009F1388" w:rsidRDefault="00A625AB">
      <w:pPr>
        <w:pStyle w:val="3"/>
      </w:pPr>
      <w:r>
        <w:t>Предметные</w:t>
      </w:r>
      <w:r>
        <w:rPr>
          <w:spacing w:val="-10"/>
        </w:rPr>
        <w:t xml:space="preserve"> </w:t>
      </w:r>
      <w:r>
        <w:t>результаты</w:t>
      </w:r>
      <w:r>
        <w:rPr>
          <w:spacing w:val="-11"/>
        </w:rPr>
        <w:t xml:space="preserve"> </w:t>
      </w:r>
      <w:r>
        <w:t>освоения</w:t>
      </w:r>
      <w:r>
        <w:rPr>
          <w:spacing w:val="-11"/>
        </w:rPr>
        <w:t xml:space="preserve"> </w:t>
      </w:r>
      <w:r>
        <w:t>образовательной</w:t>
      </w:r>
      <w:r>
        <w:rPr>
          <w:spacing w:val="-12"/>
        </w:rPr>
        <w:t xml:space="preserve"> </w:t>
      </w:r>
      <w:r>
        <w:t>программы</w:t>
      </w:r>
      <w:r>
        <w:rPr>
          <w:spacing w:val="-12"/>
        </w:rPr>
        <w:t xml:space="preserve"> </w:t>
      </w:r>
      <w:r>
        <w:rPr>
          <w:spacing w:val="-2"/>
        </w:rPr>
        <w:t>модуля</w:t>
      </w:r>
    </w:p>
    <w:p w:rsidR="009F1388" w:rsidRDefault="00A625AB">
      <w:pPr>
        <w:spacing w:line="319" w:lineRule="exact"/>
        <w:ind w:left="1133"/>
        <w:jc w:val="both"/>
        <w:rPr>
          <w:b/>
          <w:i/>
          <w:sz w:val="28"/>
        </w:rPr>
      </w:pPr>
      <w:r>
        <w:rPr>
          <w:b/>
          <w:i/>
          <w:sz w:val="28"/>
        </w:rPr>
        <w:t>«Основы</w:t>
      </w:r>
      <w:r>
        <w:rPr>
          <w:b/>
          <w:i/>
          <w:spacing w:val="-15"/>
          <w:sz w:val="28"/>
        </w:rPr>
        <w:t xml:space="preserve"> </w:t>
      </w:r>
      <w:r>
        <w:rPr>
          <w:b/>
          <w:i/>
          <w:sz w:val="28"/>
        </w:rPr>
        <w:t>буддийской</w:t>
      </w:r>
      <w:r>
        <w:rPr>
          <w:b/>
          <w:i/>
          <w:spacing w:val="-14"/>
          <w:sz w:val="28"/>
        </w:rPr>
        <w:t xml:space="preserve"> </w:t>
      </w:r>
      <w:r>
        <w:rPr>
          <w:b/>
          <w:i/>
          <w:sz w:val="28"/>
        </w:rPr>
        <w:t>культуры»</w:t>
      </w:r>
      <w:r>
        <w:rPr>
          <w:b/>
          <w:i/>
          <w:spacing w:val="-14"/>
          <w:sz w:val="28"/>
        </w:rPr>
        <w:t xml:space="preserve"> </w:t>
      </w:r>
      <w:r>
        <w:rPr>
          <w:b/>
          <w:i/>
          <w:sz w:val="28"/>
        </w:rPr>
        <w:t>отражают</w:t>
      </w:r>
      <w:r>
        <w:rPr>
          <w:b/>
          <w:i/>
          <w:spacing w:val="-10"/>
          <w:sz w:val="28"/>
        </w:rPr>
        <w:t xml:space="preserve"> </w:t>
      </w:r>
      <w:r>
        <w:rPr>
          <w:b/>
          <w:i/>
          <w:sz w:val="28"/>
        </w:rPr>
        <w:t>сформированность</w:t>
      </w:r>
      <w:r>
        <w:rPr>
          <w:b/>
          <w:i/>
          <w:spacing w:val="-13"/>
          <w:sz w:val="28"/>
        </w:rPr>
        <w:t xml:space="preserve"> </w:t>
      </w:r>
      <w:r>
        <w:rPr>
          <w:b/>
          <w:i/>
          <w:spacing w:val="-2"/>
          <w:sz w:val="28"/>
        </w:rPr>
        <w:t>умений:</w:t>
      </w:r>
    </w:p>
    <w:p w:rsidR="009F1388" w:rsidRDefault="00A625AB">
      <w:pPr>
        <w:pStyle w:val="a4"/>
        <w:numPr>
          <w:ilvl w:val="1"/>
          <w:numId w:val="117"/>
        </w:numPr>
        <w:tabs>
          <w:tab w:val="left" w:pos="1866"/>
        </w:tabs>
        <w:ind w:right="1129" w:firstLine="566"/>
        <w:rPr>
          <w:sz w:val="28"/>
        </w:rPr>
      </w:pPr>
      <w:r>
        <w:rPr>
          <w:sz w:val="28"/>
        </w:rPr>
        <w:t>выражать своими словами первоначальное понимание сущности духов- ного развития как осознания и усвоения человеком значимых для жизни пред- ставлений о себе, людях, окружающей действительности;</w:t>
      </w:r>
    </w:p>
    <w:p w:rsidR="009F1388" w:rsidRDefault="00A625AB">
      <w:pPr>
        <w:pStyle w:val="a4"/>
        <w:numPr>
          <w:ilvl w:val="1"/>
          <w:numId w:val="117"/>
        </w:numPr>
        <w:tabs>
          <w:tab w:val="left" w:pos="1866"/>
        </w:tabs>
        <w:ind w:right="1134" w:firstLine="566"/>
        <w:rPr>
          <w:sz w:val="28"/>
        </w:rPr>
      </w:pPr>
      <w:r>
        <w:rPr>
          <w:sz w:val="28"/>
        </w:rPr>
        <w:t>выражать своими словами понимание значимости нравственного самосо- вершенствования и роли в этом личных усилий человека, приводить примеры;</w:t>
      </w:r>
    </w:p>
    <w:p w:rsidR="009F1388" w:rsidRDefault="00A625AB">
      <w:pPr>
        <w:pStyle w:val="a4"/>
        <w:numPr>
          <w:ilvl w:val="1"/>
          <w:numId w:val="117"/>
        </w:numPr>
        <w:tabs>
          <w:tab w:val="left" w:pos="1866"/>
        </w:tabs>
        <w:spacing w:before="3"/>
        <w:ind w:right="1134" w:firstLine="566"/>
        <w:rPr>
          <w:sz w:val="28"/>
        </w:rPr>
      </w:pPr>
      <w:r>
        <w:rPr>
          <w:sz w:val="28"/>
        </w:rPr>
        <w:t>выражать понимание и принятие значения российских традиционных ду- 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4"/>
        <w:numPr>
          <w:ilvl w:val="1"/>
          <w:numId w:val="117"/>
        </w:numPr>
        <w:tabs>
          <w:tab w:val="left" w:pos="1866"/>
        </w:tabs>
        <w:spacing w:before="63"/>
        <w:ind w:right="1129" w:firstLine="566"/>
        <w:rPr>
          <w:sz w:val="28"/>
        </w:rPr>
      </w:pPr>
      <w:r>
        <w:rPr>
          <w:sz w:val="28"/>
        </w:rPr>
        <w:lastRenderedPageBreak/>
        <w:t>рассказывать</w:t>
      </w:r>
      <w:r>
        <w:rPr>
          <w:spacing w:val="-1"/>
          <w:sz w:val="28"/>
        </w:rPr>
        <w:t xml:space="preserve"> </w:t>
      </w:r>
      <w:r>
        <w:rPr>
          <w:sz w:val="28"/>
        </w:rPr>
        <w:t>о нравственных</w:t>
      </w:r>
      <w:r>
        <w:rPr>
          <w:spacing w:val="-4"/>
          <w:sz w:val="28"/>
        </w:rPr>
        <w:t xml:space="preserve"> </w:t>
      </w:r>
      <w:r>
        <w:rPr>
          <w:sz w:val="28"/>
        </w:rPr>
        <w:t>заповедях, нормах</w:t>
      </w:r>
      <w:r>
        <w:rPr>
          <w:spacing w:val="-4"/>
          <w:sz w:val="28"/>
        </w:rPr>
        <w:t xml:space="preserve"> </w:t>
      </w:r>
      <w:r>
        <w:rPr>
          <w:sz w:val="28"/>
        </w:rPr>
        <w:t>буддийской религиозной морали, их значении в выстраивании отношений в семье, между людьми, в об- щении и деятельности;</w:t>
      </w:r>
    </w:p>
    <w:p w:rsidR="009F1388" w:rsidRDefault="00A625AB">
      <w:pPr>
        <w:pStyle w:val="a4"/>
        <w:numPr>
          <w:ilvl w:val="1"/>
          <w:numId w:val="117"/>
        </w:numPr>
        <w:tabs>
          <w:tab w:val="left" w:pos="1866"/>
        </w:tabs>
        <w:ind w:right="1124" w:firstLine="566"/>
        <w:rPr>
          <w:sz w:val="28"/>
        </w:rPr>
      </w:pPr>
      <w:r>
        <w:rPr>
          <w:sz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 стоянство перемен, внимательность); основных идей (учения) Будды о сущно- сти человеческой жизни, цикличности и значения сансары; понимание лично- сти как совокупности всех поступков; значение понятий «правильное воззре- ние» и «правильное действие»;</w:t>
      </w:r>
    </w:p>
    <w:p w:rsidR="009F1388" w:rsidRDefault="00A625AB">
      <w:pPr>
        <w:pStyle w:val="a4"/>
        <w:numPr>
          <w:ilvl w:val="1"/>
          <w:numId w:val="117"/>
        </w:numPr>
        <w:tabs>
          <w:tab w:val="left" w:pos="1866"/>
        </w:tabs>
        <w:spacing w:before="3"/>
        <w:ind w:right="1134" w:firstLine="566"/>
        <w:rPr>
          <w:sz w:val="28"/>
        </w:rPr>
      </w:pPr>
      <w:r>
        <w:rPr>
          <w:sz w:val="28"/>
        </w:rPr>
        <w:t>первоначальный опыт осмысления и нравственной оценки поступков, по- ведения (своих и других людей) с позиций буддийской этики;</w:t>
      </w:r>
    </w:p>
    <w:p w:rsidR="009F1388" w:rsidRDefault="00A625AB">
      <w:pPr>
        <w:pStyle w:val="a4"/>
        <w:numPr>
          <w:ilvl w:val="1"/>
          <w:numId w:val="117"/>
        </w:numPr>
        <w:tabs>
          <w:tab w:val="left" w:pos="1866"/>
        </w:tabs>
        <w:spacing w:before="4"/>
        <w:ind w:right="1124" w:firstLine="566"/>
        <w:rPr>
          <w:sz w:val="28"/>
        </w:rPr>
      </w:pPr>
      <w:r>
        <w:rPr>
          <w:sz w:val="28"/>
        </w:rPr>
        <w:t>раскрывать своими словами первоначальные представления о мировоз- зрении (картине мира) в буддийской культуре, учении о Будде (буддах), бод- хисаттвах, Вселенной, человеке, обществе, сангхе, сансаре и нирване; понима- ние ценности любой формы жизни как связанной с ценностью человеческой жизни и бытия;</w:t>
      </w:r>
    </w:p>
    <w:p w:rsidR="009F1388" w:rsidRDefault="00A625AB">
      <w:pPr>
        <w:pStyle w:val="a4"/>
        <w:numPr>
          <w:ilvl w:val="1"/>
          <w:numId w:val="117"/>
        </w:numPr>
        <w:tabs>
          <w:tab w:val="left" w:pos="1866"/>
        </w:tabs>
        <w:ind w:right="1155" w:firstLine="566"/>
        <w:rPr>
          <w:sz w:val="28"/>
        </w:rPr>
      </w:pPr>
      <w:r>
        <w:rPr>
          <w:sz w:val="28"/>
        </w:rPr>
        <w:t>рассказывать о буддийских писаниях, ламах, службах; смысле принятия, восьмеричном пути и карме;</w:t>
      </w:r>
    </w:p>
    <w:p w:rsidR="009F1388" w:rsidRDefault="00A625AB">
      <w:pPr>
        <w:pStyle w:val="a4"/>
        <w:numPr>
          <w:ilvl w:val="1"/>
          <w:numId w:val="117"/>
        </w:numPr>
        <w:tabs>
          <w:tab w:val="left" w:pos="1866"/>
        </w:tabs>
        <w:ind w:right="1134" w:firstLine="566"/>
        <w:rPr>
          <w:sz w:val="28"/>
        </w:rPr>
      </w:pPr>
      <w:r>
        <w:rPr>
          <w:sz w:val="28"/>
        </w:rPr>
        <w:t>рассказывать о назначении и устройстве буддийского храма, нормах по- ведения в храме, общения с мирскими последователями и ламами;</w:t>
      </w:r>
    </w:p>
    <w:p w:rsidR="009F1388" w:rsidRDefault="00A625AB">
      <w:pPr>
        <w:pStyle w:val="a4"/>
        <w:numPr>
          <w:ilvl w:val="1"/>
          <w:numId w:val="117"/>
        </w:numPr>
        <w:tabs>
          <w:tab w:val="left" w:pos="1862"/>
        </w:tabs>
        <w:spacing w:line="319" w:lineRule="exact"/>
        <w:ind w:left="1862" w:hanging="163"/>
        <w:rPr>
          <w:sz w:val="28"/>
        </w:rPr>
      </w:pPr>
      <w:r>
        <w:rPr>
          <w:sz w:val="28"/>
        </w:rPr>
        <w:t>рассказывать</w:t>
      </w:r>
      <w:r>
        <w:rPr>
          <w:spacing w:val="-11"/>
          <w:sz w:val="28"/>
        </w:rPr>
        <w:t xml:space="preserve"> </w:t>
      </w:r>
      <w:r>
        <w:rPr>
          <w:sz w:val="28"/>
        </w:rPr>
        <w:t>о</w:t>
      </w:r>
      <w:r>
        <w:rPr>
          <w:spacing w:val="-10"/>
          <w:sz w:val="28"/>
        </w:rPr>
        <w:t xml:space="preserve"> </w:t>
      </w:r>
      <w:r>
        <w:rPr>
          <w:sz w:val="28"/>
        </w:rPr>
        <w:t>праздниках</w:t>
      </w:r>
      <w:r>
        <w:rPr>
          <w:spacing w:val="-14"/>
          <w:sz w:val="28"/>
        </w:rPr>
        <w:t xml:space="preserve"> </w:t>
      </w:r>
      <w:r>
        <w:rPr>
          <w:sz w:val="28"/>
        </w:rPr>
        <w:t>в</w:t>
      </w:r>
      <w:r>
        <w:rPr>
          <w:spacing w:val="-12"/>
          <w:sz w:val="28"/>
        </w:rPr>
        <w:t xml:space="preserve"> </w:t>
      </w:r>
      <w:r>
        <w:rPr>
          <w:sz w:val="28"/>
        </w:rPr>
        <w:t>буддизме,</w:t>
      </w:r>
      <w:r>
        <w:rPr>
          <w:spacing w:val="-2"/>
          <w:sz w:val="28"/>
        </w:rPr>
        <w:t xml:space="preserve"> аскезе;</w:t>
      </w:r>
    </w:p>
    <w:p w:rsidR="009F1388" w:rsidRDefault="00A625AB">
      <w:pPr>
        <w:pStyle w:val="a4"/>
        <w:numPr>
          <w:ilvl w:val="1"/>
          <w:numId w:val="117"/>
        </w:numPr>
        <w:tabs>
          <w:tab w:val="left" w:pos="1866"/>
        </w:tabs>
        <w:ind w:right="1139" w:firstLine="566"/>
        <w:rPr>
          <w:sz w:val="28"/>
        </w:rPr>
      </w:pPr>
      <w:r>
        <w:rPr>
          <w:sz w:val="28"/>
        </w:rPr>
        <w:t xml:space="preserve">раскрывать основное содержание норм отношений в буддийской семье, обязанностей и ответственности членов семьи, отношении детей к отцу, мате- ри, братьям и сёстрам, старшим по возрасту, предкам; буддийских семейных </w:t>
      </w:r>
      <w:r>
        <w:rPr>
          <w:spacing w:val="-2"/>
          <w:sz w:val="28"/>
        </w:rPr>
        <w:t>ценностей;</w:t>
      </w:r>
    </w:p>
    <w:p w:rsidR="009F1388" w:rsidRDefault="00A625AB">
      <w:pPr>
        <w:pStyle w:val="a4"/>
        <w:numPr>
          <w:ilvl w:val="1"/>
          <w:numId w:val="117"/>
        </w:numPr>
        <w:tabs>
          <w:tab w:val="left" w:pos="1866"/>
        </w:tabs>
        <w:ind w:right="1126" w:firstLine="566"/>
        <w:rPr>
          <w:sz w:val="28"/>
        </w:rPr>
      </w:pPr>
      <w:r>
        <w:rPr>
          <w:sz w:val="28"/>
        </w:rPr>
        <w:t>распознавать буддийскую символику, объяснять своими словами её смысл и значение в буддийской культуре;</w:t>
      </w:r>
    </w:p>
    <w:p w:rsidR="009F1388" w:rsidRDefault="00A625AB">
      <w:pPr>
        <w:pStyle w:val="a4"/>
        <w:numPr>
          <w:ilvl w:val="1"/>
          <w:numId w:val="117"/>
        </w:numPr>
        <w:tabs>
          <w:tab w:val="left" w:pos="1862"/>
        </w:tabs>
        <w:spacing w:before="2" w:line="319" w:lineRule="exact"/>
        <w:ind w:left="1862" w:hanging="163"/>
        <w:rPr>
          <w:sz w:val="28"/>
        </w:rPr>
      </w:pPr>
      <w:r>
        <w:rPr>
          <w:sz w:val="28"/>
        </w:rPr>
        <w:t>рассказывать</w:t>
      </w:r>
      <w:r>
        <w:rPr>
          <w:spacing w:val="-14"/>
          <w:sz w:val="28"/>
        </w:rPr>
        <w:t xml:space="preserve"> </w:t>
      </w:r>
      <w:r>
        <w:rPr>
          <w:sz w:val="28"/>
        </w:rPr>
        <w:t>о</w:t>
      </w:r>
      <w:r>
        <w:rPr>
          <w:spacing w:val="-13"/>
          <w:sz w:val="28"/>
        </w:rPr>
        <w:t xml:space="preserve"> </w:t>
      </w:r>
      <w:r>
        <w:rPr>
          <w:sz w:val="28"/>
        </w:rPr>
        <w:t>художественной</w:t>
      </w:r>
      <w:r>
        <w:rPr>
          <w:spacing w:val="-13"/>
          <w:sz w:val="28"/>
        </w:rPr>
        <w:t xml:space="preserve"> </w:t>
      </w:r>
      <w:r>
        <w:rPr>
          <w:sz w:val="28"/>
        </w:rPr>
        <w:t>культуре</w:t>
      </w:r>
      <w:r>
        <w:rPr>
          <w:spacing w:val="-11"/>
          <w:sz w:val="28"/>
        </w:rPr>
        <w:t xml:space="preserve"> </w:t>
      </w:r>
      <w:r>
        <w:rPr>
          <w:sz w:val="28"/>
        </w:rPr>
        <w:t>в</w:t>
      </w:r>
      <w:r>
        <w:rPr>
          <w:spacing w:val="-15"/>
          <w:sz w:val="28"/>
        </w:rPr>
        <w:t xml:space="preserve"> </w:t>
      </w:r>
      <w:r>
        <w:rPr>
          <w:sz w:val="28"/>
        </w:rPr>
        <w:t>буддийской</w:t>
      </w:r>
      <w:r>
        <w:rPr>
          <w:spacing w:val="-13"/>
          <w:sz w:val="28"/>
        </w:rPr>
        <w:t xml:space="preserve"> </w:t>
      </w:r>
      <w:r>
        <w:rPr>
          <w:spacing w:val="-2"/>
          <w:sz w:val="28"/>
        </w:rPr>
        <w:t>традиции;</w:t>
      </w:r>
    </w:p>
    <w:p w:rsidR="009F1388" w:rsidRDefault="00A625AB">
      <w:pPr>
        <w:pStyle w:val="a4"/>
        <w:numPr>
          <w:ilvl w:val="1"/>
          <w:numId w:val="117"/>
        </w:numPr>
        <w:tabs>
          <w:tab w:val="left" w:pos="1866"/>
        </w:tabs>
        <w:ind w:right="1134" w:firstLine="566"/>
        <w:rPr>
          <w:sz w:val="28"/>
        </w:rPr>
      </w:pPr>
      <w:r>
        <w:rPr>
          <w:sz w:val="28"/>
        </w:rPr>
        <w:t xml:space="preserve">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 </w:t>
      </w:r>
      <w:r>
        <w:rPr>
          <w:spacing w:val="-2"/>
          <w:sz w:val="28"/>
        </w:rPr>
        <w:t>ударственности;</w:t>
      </w:r>
    </w:p>
    <w:p w:rsidR="009F1388" w:rsidRDefault="00A625AB">
      <w:pPr>
        <w:pStyle w:val="a4"/>
        <w:numPr>
          <w:ilvl w:val="1"/>
          <w:numId w:val="117"/>
        </w:numPr>
        <w:tabs>
          <w:tab w:val="left" w:pos="1866"/>
        </w:tabs>
        <w:ind w:right="1134" w:firstLine="566"/>
        <w:rPr>
          <w:sz w:val="28"/>
        </w:rPr>
      </w:pPr>
      <w:r>
        <w:rPr>
          <w:sz w:val="28"/>
        </w:rPr>
        <w:t>первоначальный опыт поисковой, проектной деятельности по изучению буддийского</w:t>
      </w:r>
      <w:r>
        <w:rPr>
          <w:spacing w:val="-1"/>
          <w:sz w:val="28"/>
        </w:rPr>
        <w:t xml:space="preserve"> </w:t>
      </w:r>
      <w:r>
        <w:rPr>
          <w:sz w:val="28"/>
        </w:rPr>
        <w:t>исторического</w:t>
      </w:r>
      <w:r>
        <w:rPr>
          <w:spacing w:val="-1"/>
          <w:sz w:val="28"/>
        </w:rPr>
        <w:t xml:space="preserve"> </w:t>
      </w:r>
      <w:r>
        <w:rPr>
          <w:sz w:val="28"/>
        </w:rPr>
        <w:t>и</w:t>
      </w:r>
      <w:r>
        <w:rPr>
          <w:spacing w:val="-1"/>
          <w:sz w:val="28"/>
        </w:rPr>
        <w:t xml:space="preserve"> </w:t>
      </w:r>
      <w:r>
        <w:rPr>
          <w:sz w:val="28"/>
        </w:rPr>
        <w:t>культурного</w:t>
      </w:r>
      <w:r>
        <w:rPr>
          <w:spacing w:val="-1"/>
          <w:sz w:val="28"/>
        </w:rPr>
        <w:t xml:space="preserve"> </w:t>
      </w:r>
      <w:r>
        <w:rPr>
          <w:sz w:val="28"/>
        </w:rPr>
        <w:t>наследия в</w:t>
      </w:r>
      <w:r>
        <w:rPr>
          <w:spacing w:val="-2"/>
          <w:sz w:val="28"/>
        </w:rPr>
        <w:t xml:space="preserve"> </w:t>
      </w:r>
      <w:r>
        <w:rPr>
          <w:sz w:val="28"/>
        </w:rPr>
        <w:t>своей</w:t>
      </w:r>
      <w:r>
        <w:rPr>
          <w:spacing w:val="-1"/>
          <w:sz w:val="28"/>
        </w:rPr>
        <w:t xml:space="preserve"> </w:t>
      </w:r>
      <w:r>
        <w:rPr>
          <w:sz w:val="28"/>
        </w:rPr>
        <w:t>местности, регионе (храмы, монастыри, святыни, памятные и святые места), оформлению и пред- ставлению её результатов;</w:t>
      </w:r>
    </w:p>
    <w:p w:rsidR="009F1388" w:rsidRDefault="00A625AB">
      <w:pPr>
        <w:pStyle w:val="a4"/>
        <w:numPr>
          <w:ilvl w:val="1"/>
          <w:numId w:val="117"/>
        </w:numPr>
        <w:tabs>
          <w:tab w:val="left" w:pos="1866"/>
        </w:tabs>
        <w:spacing w:before="1"/>
        <w:ind w:right="1136" w:firstLine="566"/>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F1388" w:rsidRDefault="00A625AB">
      <w:pPr>
        <w:pStyle w:val="a4"/>
        <w:numPr>
          <w:ilvl w:val="1"/>
          <w:numId w:val="117"/>
        </w:numPr>
        <w:tabs>
          <w:tab w:val="left" w:pos="1866"/>
        </w:tabs>
        <w:ind w:right="1129" w:firstLine="566"/>
        <w:rPr>
          <w:sz w:val="28"/>
        </w:rPr>
      </w:pPr>
      <w:r>
        <w:rPr>
          <w:sz w:val="28"/>
        </w:rPr>
        <w:t>выражать своими словами понимание свободы мировоззренческого вы- бора, отношения человека, людей в обществе к религии, свободы вероиспове- дания; понимание российского общества как многоэтничного и многорелигиоз- ного (приводить примеры), понимание российского общенародного (общенаци-</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3"/>
        <w:spacing w:before="63"/>
        <w:ind w:right="1139" w:firstLine="0"/>
      </w:pPr>
      <w:r>
        <w:lastRenderedPageBreak/>
        <w:t>онального, гражданского) патриотизма, любви к Отечеству, нашей общей Ро- дине - России; приводить примеры сотрудничества последователей традицион- ных религий;</w:t>
      </w:r>
    </w:p>
    <w:p w:rsidR="009F1388" w:rsidRDefault="00A625AB">
      <w:pPr>
        <w:pStyle w:val="a4"/>
        <w:numPr>
          <w:ilvl w:val="1"/>
          <w:numId w:val="117"/>
        </w:numPr>
        <w:tabs>
          <w:tab w:val="left" w:pos="1866"/>
        </w:tabs>
        <w:ind w:right="1134" w:firstLine="566"/>
        <w:rPr>
          <w:sz w:val="28"/>
        </w:rPr>
      </w:pPr>
      <w:r>
        <w:rPr>
          <w:sz w:val="28"/>
        </w:rPr>
        <w:t>называть традиционные религии в России (не менее трёх, кроме изучае- мой), народы России, для которых традиционными религиями исторически яв- ляются православие, ислам, буддизм, иудаизм;</w:t>
      </w:r>
    </w:p>
    <w:p w:rsidR="009F1388" w:rsidRDefault="00A625AB">
      <w:pPr>
        <w:pStyle w:val="a4"/>
        <w:numPr>
          <w:ilvl w:val="1"/>
          <w:numId w:val="117"/>
        </w:numPr>
        <w:tabs>
          <w:tab w:val="left" w:pos="1866"/>
        </w:tabs>
        <w:spacing w:before="4"/>
        <w:ind w:right="1129" w:firstLine="566"/>
        <w:rPr>
          <w:sz w:val="28"/>
        </w:rPr>
      </w:pPr>
      <w:r>
        <w:rPr>
          <w:sz w:val="28"/>
        </w:rPr>
        <w:t xml:space="preserve">выражать своими словами понимание человеческого достоинства, ценно- сти человеческой жизни в буддийской духовно-нравственной культуре, тради- </w:t>
      </w:r>
      <w:r>
        <w:rPr>
          <w:spacing w:val="-4"/>
          <w:sz w:val="28"/>
        </w:rPr>
        <w:t>ции.</w:t>
      </w:r>
    </w:p>
    <w:p w:rsidR="009F1388" w:rsidRDefault="009F1388">
      <w:pPr>
        <w:pStyle w:val="a3"/>
        <w:spacing w:before="8"/>
        <w:ind w:left="0" w:firstLine="0"/>
        <w:jc w:val="left"/>
      </w:pPr>
    </w:p>
    <w:p w:rsidR="009F1388" w:rsidRDefault="00A625AB">
      <w:pPr>
        <w:pStyle w:val="2"/>
        <w:spacing w:line="322" w:lineRule="exact"/>
      </w:pPr>
      <w:bookmarkStart w:id="235" w:name="Модуль_«Основы_иудейской_культуры»_(1)"/>
      <w:bookmarkEnd w:id="235"/>
      <w:r>
        <w:t>Модуль</w:t>
      </w:r>
      <w:r>
        <w:rPr>
          <w:spacing w:val="-12"/>
        </w:rPr>
        <w:t xml:space="preserve"> </w:t>
      </w:r>
      <w:r>
        <w:t>«Основы</w:t>
      </w:r>
      <w:r>
        <w:rPr>
          <w:spacing w:val="-12"/>
        </w:rPr>
        <w:t xml:space="preserve"> </w:t>
      </w:r>
      <w:r>
        <w:t>иудейской</w:t>
      </w:r>
      <w:r>
        <w:rPr>
          <w:spacing w:val="-8"/>
        </w:rPr>
        <w:t xml:space="preserve"> </w:t>
      </w:r>
      <w:r>
        <w:rPr>
          <w:spacing w:val="-2"/>
        </w:rPr>
        <w:t>культуры»</w:t>
      </w:r>
    </w:p>
    <w:p w:rsidR="009F1388" w:rsidRDefault="00A625AB">
      <w:pPr>
        <w:pStyle w:val="3"/>
        <w:spacing w:line="240" w:lineRule="auto"/>
        <w:jc w:val="left"/>
      </w:pPr>
      <w:r>
        <w:t>Предметные</w:t>
      </w:r>
      <w:r>
        <w:rPr>
          <w:spacing w:val="-10"/>
        </w:rPr>
        <w:t xml:space="preserve"> </w:t>
      </w:r>
      <w:r>
        <w:t>результаты</w:t>
      </w:r>
      <w:r>
        <w:rPr>
          <w:spacing w:val="-11"/>
        </w:rPr>
        <w:t xml:space="preserve"> </w:t>
      </w:r>
      <w:r>
        <w:t>освоения</w:t>
      </w:r>
      <w:r>
        <w:rPr>
          <w:spacing w:val="-11"/>
        </w:rPr>
        <w:t xml:space="preserve"> </w:t>
      </w:r>
      <w:r>
        <w:t>образовательной</w:t>
      </w:r>
      <w:r>
        <w:rPr>
          <w:spacing w:val="-12"/>
        </w:rPr>
        <w:t xml:space="preserve"> </w:t>
      </w:r>
      <w:r>
        <w:t>программы</w:t>
      </w:r>
      <w:r>
        <w:rPr>
          <w:spacing w:val="-12"/>
        </w:rPr>
        <w:t xml:space="preserve"> </w:t>
      </w:r>
      <w:r>
        <w:rPr>
          <w:spacing w:val="-2"/>
        </w:rPr>
        <w:t>модуля</w:t>
      </w:r>
    </w:p>
    <w:p w:rsidR="009F1388" w:rsidRDefault="00A625AB">
      <w:pPr>
        <w:spacing w:before="4"/>
        <w:ind w:left="1133" w:right="1144"/>
        <w:rPr>
          <w:b/>
          <w:i/>
          <w:sz w:val="28"/>
        </w:rPr>
      </w:pPr>
      <w:r>
        <w:rPr>
          <w:b/>
          <w:i/>
          <w:sz w:val="28"/>
        </w:rPr>
        <w:t>«Основы иудейской культуры»</w:t>
      </w:r>
      <w:r>
        <w:rPr>
          <w:b/>
          <w:i/>
          <w:spacing w:val="-1"/>
          <w:sz w:val="28"/>
        </w:rPr>
        <w:t xml:space="preserve"> </w:t>
      </w:r>
      <w:r>
        <w:rPr>
          <w:b/>
          <w:i/>
          <w:sz w:val="28"/>
        </w:rPr>
        <w:t xml:space="preserve">должны отражают сформированность уме- </w:t>
      </w:r>
      <w:r>
        <w:rPr>
          <w:b/>
          <w:i/>
          <w:spacing w:val="-4"/>
          <w:sz w:val="28"/>
        </w:rPr>
        <w:t>ний:</w:t>
      </w:r>
    </w:p>
    <w:p w:rsidR="009F1388" w:rsidRDefault="00A625AB">
      <w:pPr>
        <w:pStyle w:val="a4"/>
        <w:numPr>
          <w:ilvl w:val="1"/>
          <w:numId w:val="117"/>
        </w:numPr>
        <w:tabs>
          <w:tab w:val="left" w:pos="1862"/>
        </w:tabs>
        <w:spacing w:before="1" w:line="235" w:lineRule="auto"/>
        <w:ind w:right="1134" w:firstLine="566"/>
        <w:rPr>
          <w:sz w:val="28"/>
        </w:rPr>
      </w:pPr>
      <w:r>
        <w:rPr>
          <w:sz w:val="28"/>
        </w:rPr>
        <w:t>выражать своими словами первоначальное понимание сущности духов- ного развития как осознания и усвоения человеком значимых для жизни пред- ставлений о себе, людях, окружающей действительности;</w:t>
      </w:r>
    </w:p>
    <w:p w:rsidR="009F1388" w:rsidRDefault="00A625AB">
      <w:pPr>
        <w:pStyle w:val="a4"/>
        <w:numPr>
          <w:ilvl w:val="1"/>
          <w:numId w:val="117"/>
        </w:numPr>
        <w:tabs>
          <w:tab w:val="left" w:pos="1866"/>
        </w:tabs>
        <w:spacing w:before="8" w:line="235" w:lineRule="auto"/>
        <w:ind w:right="1134" w:firstLine="566"/>
        <w:rPr>
          <w:sz w:val="28"/>
        </w:rPr>
      </w:pPr>
      <w:r>
        <w:rPr>
          <w:sz w:val="28"/>
        </w:rPr>
        <w:t>выражать своими словами понимание значимости нравственного совер- шенствования и роли в этом личных усилий человека, приводить примеры;</w:t>
      </w:r>
    </w:p>
    <w:p w:rsidR="009F1388" w:rsidRDefault="00A625AB">
      <w:pPr>
        <w:pStyle w:val="a4"/>
        <w:numPr>
          <w:ilvl w:val="1"/>
          <w:numId w:val="117"/>
        </w:numPr>
        <w:tabs>
          <w:tab w:val="left" w:pos="1866"/>
        </w:tabs>
        <w:spacing w:before="7"/>
        <w:ind w:right="1134" w:firstLine="566"/>
        <w:rPr>
          <w:sz w:val="28"/>
        </w:rPr>
      </w:pPr>
      <w:r>
        <w:rPr>
          <w:sz w:val="28"/>
        </w:rPr>
        <w:t>выражать понимание и принятие значения российских традиционных ду- 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9F1388" w:rsidRDefault="00A625AB">
      <w:pPr>
        <w:pStyle w:val="a4"/>
        <w:numPr>
          <w:ilvl w:val="1"/>
          <w:numId w:val="117"/>
        </w:numPr>
        <w:tabs>
          <w:tab w:val="left" w:pos="1866"/>
        </w:tabs>
        <w:spacing w:line="242" w:lineRule="auto"/>
        <w:ind w:right="1124" w:firstLine="566"/>
        <w:rPr>
          <w:sz w:val="28"/>
        </w:rPr>
      </w:pPr>
      <w:r>
        <w:rPr>
          <w:sz w:val="28"/>
        </w:rPr>
        <w:t xml:space="preserve">рассказывать о нравственных заповедях, нормах иудейской морали, их значении в выстраивании отношений в семье, между людьми, в общении и дея- </w:t>
      </w:r>
      <w:r>
        <w:rPr>
          <w:spacing w:val="-2"/>
          <w:sz w:val="28"/>
        </w:rPr>
        <w:t>тельности;</w:t>
      </w:r>
    </w:p>
    <w:p w:rsidR="009F1388" w:rsidRDefault="00A625AB">
      <w:pPr>
        <w:pStyle w:val="a4"/>
        <w:numPr>
          <w:ilvl w:val="1"/>
          <w:numId w:val="117"/>
        </w:numPr>
        <w:tabs>
          <w:tab w:val="left" w:pos="1866"/>
        </w:tabs>
        <w:ind w:right="1134" w:firstLine="566"/>
        <w:rPr>
          <w:sz w:val="28"/>
        </w:rPr>
      </w:pPr>
      <w:r>
        <w:rPr>
          <w:sz w:val="28"/>
        </w:rPr>
        <w:t>раскрывать основное содержание нравственных категорий в иудейской культуре, традиции (любовь, вера, милосердие, прощение, покаяние, сострада- ние, ответственность, послушание, исполнение заповедей, борьба с грехом и спасение), основное содержание и место заповедей (прежде всего, Десяти запо- ведей) в жизни человека; объяснять «золотое правило нравственности» в иудейской религиозной традиции;</w:t>
      </w:r>
    </w:p>
    <w:p w:rsidR="009F1388" w:rsidRDefault="00A625AB">
      <w:pPr>
        <w:pStyle w:val="a4"/>
        <w:numPr>
          <w:ilvl w:val="1"/>
          <w:numId w:val="117"/>
        </w:numPr>
        <w:tabs>
          <w:tab w:val="left" w:pos="1866"/>
        </w:tabs>
        <w:spacing w:line="242" w:lineRule="auto"/>
        <w:ind w:right="1134" w:firstLine="566"/>
        <w:rPr>
          <w:sz w:val="28"/>
        </w:rPr>
      </w:pPr>
      <w:r>
        <w:rPr>
          <w:sz w:val="28"/>
        </w:rPr>
        <w:t>первоначальный опыт осмысления и нравственной оценки поступков, по- ведения (своих и других людей) с позиций иудейской этики;</w:t>
      </w:r>
    </w:p>
    <w:p w:rsidR="009F1388" w:rsidRDefault="00A625AB">
      <w:pPr>
        <w:pStyle w:val="a4"/>
        <w:numPr>
          <w:ilvl w:val="1"/>
          <w:numId w:val="117"/>
        </w:numPr>
        <w:tabs>
          <w:tab w:val="left" w:pos="1866"/>
        </w:tabs>
        <w:ind w:right="1134" w:firstLine="566"/>
        <w:rPr>
          <w:sz w:val="28"/>
        </w:rPr>
      </w:pPr>
      <w:r>
        <w:rPr>
          <w:sz w:val="28"/>
        </w:rPr>
        <w:t>раскрывать своими словами первоначальные представления о мировоз- зрении (картине мира) в иудаизме, учение о единобожии, об основных принци- пах иудаизма;</w:t>
      </w:r>
    </w:p>
    <w:p w:rsidR="009F1388" w:rsidRDefault="00A625AB">
      <w:pPr>
        <w:pStyle w:val="a4"/>
        <w:numPr>
          <w:ilvl w:val="1"/>
          <w:numId w:val="117"/>
        </w:numPr>
        <w:tabs>
          <w:tab w:val="left" w:pos="1866"/>
        </w:tabs>
        <w:ind w:right="1133" w:firstLine="566"/>
        <w:rPr>
          <w:sz w:val="28"/>
        </w:rPr>
      </w:pPr>
      <w:r>
        <w:rPr>
          <w:sz w:val="28"/>
        </w:rPr>
        <w:t>рассказывать о священных текстах иудаизма - Торе и Танахе, о Талмуде, произведениях выдающихся деятелей иудаизма, богослужениях, молитвах;</w:t>
      </w:r>
    </w:p>
    <w:p w:rsidR="009F1388" w:rsidRDefault="00A625AB">
      <w:pPr>
        <w:pStyle w:val="a4"/>
        <w:numPr>
          <w:ilvl w:val="1"/>
          <w:numId w:val="117"/>
        </w:numPr>
        <w:tabs>
          <w:tab w:val="left" w:pos="1866"/>
        </w:tabs>
        <w:ind w:right="1143" w:firstLine="566"/>
        <w:rPr>
          <w:sz w:val="28"/>
        </w:rPr>
      </w:pPr>
      <w:r>
        <w:rPr>
          <w:sz w:val="28"/>
        </w:rPr>
        <w:t>рассказывать о назначении и устройстве синагоги, о раввинах, нормах поведения в синагоге, общения с мирянами и раввинами;</w:t>
      </w:r>
    </w:p>
    <w:p w:rsidR="009F1388" w:rsidRDefault="00A625AB">
      <w:pPr>
        <w:pStyle w:val="a4"/>
        <w:numPr>
          <w:ilvl w:val="1"/>
          <w:numId w:val="117"/>
        </w:numPr>
        <w:tabs>
          <w:tab w:val="left" w:pos="1866"/>
        </w:tabs>
        <w:spacing w:line="235" w:lineRule="auto"/>
        <w:ind w:right="1134" w:firstLine="566"/>
        <w:rPr>
          <w:sz w:val="28"/>
        </w:rPr>
      </w:pPr>
      <w:r>
        <w:rPr>
          <w:sz w:val="28"/>
        </w:rPr>
        <w:t>рассказывать об иудейских праздниках (не менее четырёх, включая Рош- а-Шана, Йом-Киппур, Суккот, Песах), постах, назначении поста;</w:t>
      </w:r>
    </w:p>
    <w:p w:rsidR="009F1388" w:rsidRDefault="009F1388">
      <w:pPr>
        <w:pStyle w:val="a4"/>
        <w:spacing w:line="235" w:lineRule="auto"/>
        <w:rPr>
          <w:sz w:val="28"/>
        </w:rPr>
        <w:sectPr w:rsidR="009F1388">
          <w:pgSz w:w="11910" w:h="16840"/>
          <w:pgMar w:top="1020" w:right="0" w:bottom="280" w:left="0" w:header="720" w:footer="720" w:gutter="0"/>
          <w:cols w:space="720"/>
        </w:sectPr>
      </w:pPr>
    </w:p>
    <w:p w:rsidR="009F1388" w:rsidRDefault="00A625AB">
      <w:pPr>
        <w:pStyle w:val="a4"/>
        <w:numPr>
          <w:ilvl w:val="1"/>
          <w:numId w:val="117"/>
        </w:numPr>
        <w:tabs>
          <w:tab w:val="left" w:pos="1866"/>
        </w:tabs>
        <w:spacing w:before="63"/>
        <w:ind w:right="1134" w:firstLine="566"/>
        <w:rPr>
          <w:sz w:val="28"/>
        </w:rPr>
      </w:pPr>
      <w:r>
        <w:rPr>
          <w:sz w:val="28"/>
        </w:rPr>
        <w:lastRenderedPageBreak/>
        <w:t>раскрывать основное содержание норм отношений в еврейской семье, обязанностей и ответственности членов семьи, отношений детей к отцу, мате- ри,</w:t>
      </w:r>
      <w:r>
        <w:rPr>
          <w:spacing w:val="-3"/>
          <w:sz w:val="28"/>
        </w:rPr>
        <w:t xml:space="preserve"> </w:t>
      </w:r>
      <w:r>
        <w:rPr>
          <w:sz w:val="28"/>
        </w:rPr>
        <w:t>братьям</w:t>
      </w:r>
      <w:r>
        <w:rPr>
          <w:spacing w:val="-3"/>
          <w:sz w:val="28"/>
        </w:rPr>
        <w:t xml:space="preserve"> </w:t>
      </w:r>
      <w:r>
        <w:rPr>
          <w:sz w:val="28"/>
        </w:rPr>
        <w:t>и</w:t>
      </w:r>
      <w:r>
        <w:rPr>
          <w:spacing w:val="-5"/>
          <w:sz w:val="28"/>
        </w:rPr>
        <w:t xml:space="preserve"> </w:t>
      </w:r>
      <w:r>
        <w:rPr>
          <w:sz w:val="28"/>
        </w:rPr>
        <w:t>сёстрам,</w:t>
      </w:r>
      <w:r>
        <w:rPr>
          <w:spacing w:val="-2"/>
          <w:sz w:val="28"/>
        </w:rPr>
        <w:t xml:space="preserve"> </w:t>
      </w:r>
      <w:r>
        <w:rPr>
          <w:sz w:val="28"/>
        </w:rPr>
        <w:t>старшим</w:t>
      </w:r>
      <w:r>
        <w:rPr>
          <w:spacing w:val="-4"/>
          <w:sz w:val="28"/>
        </w:rPr>
        <w:t xml:space="preserve"> </w:t>
      </w:r>
      <w:r>
        <w:rPr>
          <w:sz w:val="28"/>
        </w:rPr>
        <w:t>по</w:t>
      </w:r>
      <w:r>
        <w:rPr>
          <w:spacing w:val="-5"/>
          <w:sz w:val="28"/>
        </w:rPr>
        <w:t xml:space="preserve"> </w:t>
      </w:r>
      <w:r>
        <w:rPr>
          <w:sz w:val="28"/>
        </w:rPr>
        <w:t>возрасту,</w:t>
      </w:r>
      <w:r>
        <w:rPr>
          <w:spacing w:val="-2"/>
          <w:sz w:val="28"/>
        </w:rPr>
        <w:t xml:space="preserve"> </w:t>
      </w:r>
      <w:r>
        <w:rPr>
          <w:sz w:val="28"/>
        </w:rPr>
        <w:t>предкам;</w:t>
      </w:r>
      <w:r>
        <w:rPr>
          <w:spacing w:val="-5"/>
          <w:sz w:val="28"/>
        </w:rPr>
        <w:t xml:space="preserve"> </w:t>
      </w:r>
      <w:r>
        <w:rPr>
          <w:sz w:val="28"/>
        </w:rPr>
        <w:t>иудейских</w:t>
      </w:r>
      <w:r>
        <w:rPr>
          <w:spacing w:val="-5"/>
          <w:sz w:val="28"/>
        </w:rPr>
        <w:t xml:space="preserve"> </w:t>
      </w:r>
      <w:r>
        <w:rPr>
          <w:sz w:val="28"/>
        </w:rPr>
        <w:t>традиционных семейных ценностей;</w:t>
      </w:r>
    </w:p>
    <w:p w:rsidR="009F1388" w:rsidRDefault="00A625AB">
      <w:pPr>
        <w:pStyle w:val="a4"/>
        <w:numPr>
          <w:ilvl w:val="1"/>
          <w:numId w:val="117"/>
        </w:numPr>
        <w:tabs>
          <w:tab w:val="left" w:pos="1866"/>
        </w:tabs>
        <w:spacing w:line="242" w:lineRule="auto"/>
        <w:ind w:right="1140" w:firstLine="566"/>
        <w:rPr>
          <w:sz w:val="28"/>
        </w:rPr>
      </w:pPr>
      <w:r>
        <w:rPr>
          <w:sz w:val="28"/>
        </w:rPr>
        <w:t>распознавать иудейскую символику, объяснять своими словами её смысл (магендовид) и значение в еврейской культуре;</w:t>
      </w:r>
    </w:p>
    <w:p w:rsidR="009F1388" w:rsidRDefault="00A625AB">
      <w:pPr>
        <w:pStyle w:val="a4"/>
        <w:numPr>
          <w:ilvl w:val="1"/>
          <w:numId w:val="117"/>
        </w:numPr>
        <w:tabs>
          <w:tab w:val="left" w:pos="1866"/>
        </w:tabs>
        <w:ind w:right="1134" w:firstLine="566"/>
        <w:rPr>
          <w:sz w:val="28"/>
        </w:rPr>
      </w:pPr>
      <w:r>
        <w:rPr>
          <w:sz w:val="28"/>
        </w:rPr>
        <w:t>рассказывать о художественной культуре в иудейской традиции, калли- графии, религиозных напевах, архитектуре, книжной миниатюре, религиозной атрибутике, одежде;</w:t>
      </w:r>
    </w:p>
    <w:p w:rsidR="009F1388" w:rsidRDefault="00A625AB">
      <w:pPr>
        <w:pStyle w:val="a4"/>
        <w:numPr>
          <w:ilvl w:val="1"/>
          <w:numId w:val="117"/>
        </w:numPr>
        <w:tabs>
          <w:tab w:val="left" w:pos="1866"/>
        </w:tabs>
        <w:spacing w:line="242" w:lineRule="auto"/>
        <w:ind w:right="1134" w:firstLine="566"/>
        <w:rPr>
          <w:sz w:val="28"/>
        </w:rPr>
      </w:pPr>
      <w:r>
        <w:rPr>
          <w:sz w:val="28"/>
        </w:rPr>
        <w:t>излагать основные исторические сведения о появлении иудаизма на тер- ритории России, своими словами объяснять роль иудаизма в становлении куль- туры народов России, российской культуры и государственности;</w:t>
      </w:r>
    </w:p>
    <w:p w:rsidR="009F1388" w:rsidRDefault="00A625AB">
      <w:pPr>
        <w:pStyle w:val="a4"/>
        <w:numPr>
          <w:ilvl w:val="1"/>
          <w:numId w:val="117"/>
        </w:numPr>
        <w:tabs>
          <w:tab w:val="left" w:pos="1866"/>
        </w:tabs>
        <w:ind w:right="1140" w:firstLine="566"/>
        <w:rPr>
          <w:sz w:val="28"/>
        </w:rPr>
      </w:pPr>
      <w:r>
        <w:rPr>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9F1388" w:rsidRDefault="00A625AB">
      <w:pPr>
        <w:pStyle w:val="a4"/>
        <w:numPr>
          <w:ilvl w:val="1"/>
          <w:numId w:val="117"/>
        </w:numPr>
        <w:tabs>
          <w:tab w:val="left" w:pos="1866"/>
        </w:tabs>
        <w:ind w:right="1138" w:firstLine="566"/>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F1388" w:rsidRDefault="00A625AB">
      <w:pPr>
        <w:pStyle w:val="a4"/>
        <w:numPr>
          <w:ilvl w:val="1"/>
          <w:numId w:val="117"/>
        </w:numPr>
        <w:tabs>
          <w:tab w:val="left" w:pos="1866"/>
        </w:tabs>
        <w:ind w:right="1124" w:firstLine="566"/>
        <w:rPr>
          <w:sz w:val="28"/>
        </w:rPr>
      </w:pPr>
      <w:r>
        <w:rPr>
          <w:sz w:val="28"/>
        </w:rPr>
        <w:t>выражать своими словами понимание свободы мировоззренческого вы- бора, отношения человека, людей в обществе к религии, свободы вероиспове- дания; понимание российского общества как многоэтничного и многорелигиоз- ного (приводить примеры), понимание российского общенародного (общенаци- онального, гражданского) патриотизма, любви к Отечеству, нашей общей Ро- дине - России; приводить примеры сотрудничества последователей традицион- ных религий;</w:t>
      </w:r>
    </w:p>
    <w:p w:rsidR="009F1388" w:rsidRDefault="00A625AB">
      <w:pPr>
        <w:pStyle w:val="a4"/>
        <w:numPr>
          <w:ilvl w:val="1"/>
          <w:numId w:val="117"/>
        </w:numPr>
        <w:tabs>
          <w:tab w:val="left" w:pos="1866"/>
        </w:tabs>
        <w:ind w:right="1134" w:firstLine="566"/>
        <w:rPr>
          <w:sz w:val="28"/>
        </w:rPr>
      </w:pPr>
      <w:r>
        <w:rPr>
          <w:sz w:val="28"/>
        </w:rPr>
        <w:t>называть традиционные религии в России (не менее трёх, кроме изучае- мой), народы России, для которых традиционными религиями исторически яв- ляются православие, ислам, буддизм, иудаизм;</w:t>
      </w:r>
    </w:p>
    <w:p w:rsidR="009F1388" w:rsidRDefault="00A625AB">
      <w:pPr>
        <w:pStyle w:val="a4"/>
        <w:numPr>
          <w:ilvl w:val="1"/>
          <w:numId w:val="117"/>
        </w:numPr>
        <w:tabs>
          <w:tab w:val="left" w:pos="1866"/>
        </w:tabs>
        <w:ind w:right="1129" w:firstLine="566"/>
        <w:rPr>
          <w:sz w:val="28"/>
        </w:rPr>
      </w:pPr>
      <w:r>
        <w:rPr>
          <w:sz w:val="28"/>
        </w:rPr>
        <w:t xml:space="preserve">выражать своими словами понимание человеческого достоинства, ценно- сти человеческой жизни в иудейской духовно- нравственной культуре, тради- </w:t>
      </w:r>
      <w:r>
        <w:rPr>
          <w:spacing w:val="-4"/>
          <w:sz w:val="28"/>
        </w:rPr>
        <w:t>ции.</w:t>
      </w:r>
    </w:p>
    <w:p w:rsidR="009F1388" w:rsidRDefault="00A625AB">
      <w:pPr>
        <w:pStyle w:val="2"/>
        <w:spacing w:before="321" w:line="322" w:lineRule="exact"/>
        <w:jc w:val="both"/>
      </w:pPr>
      <w:bookmarkStart w:id="236" w:name="Модуль_«Основы_религиозных_культур_народ"/>
      <w:bookmarkEnd w:id="236"/>
      <w:r>
        <w:t>Модуль</w:t>
      </w:r>
      <w:r>
        <w:rPr>
          <w:spacing w:val="-16"/>
        </w:rPr>
        <w:t xml:space="preserve"> </w:t>
      </w:r>
      <w:r>
        <w:t>«Основы</w:t>
      </w:r>
      <w:r>
        <w:rPr>
          <w:spacing w:val="-9"/>
        </w:rPr>
        <w:t xml:space="preserve"> </w:t>
      </w:r>
      <w:r>
        <w:t>религиозных</w:t>
      </w:r>
      <w:r>
        <w:rPr>
          <w:spacing w:val="-15"/>
        </w:rPr>
        <w:t xml:space="preserve"> </w:t>
      </w:r>
      <w:r>
        <w:t>культур</w:t>
      </w:r>
      <w:r>
        <w:rPr>
          <w:spacing w:val="-13"/>
        </w:rPr>
        <w:t xml:space="preserve"> </w:t>
      </w:r>
      <w:r>
        <w:t>народов</w:t>
      </w:r>
      <w:r>
        <w:rPr>
          <w:spacing w:val="-9"/>
        </w:rPr>
        <w:t xml:space="preserve"> </w:t>
      </w:r>
      <w:r>
        <w:rPr>
          <w:spacing w:val="-2"/>
        </w:rPr>
        <w:t>России»</w:t>
      </w:r>
    </w:p>
    <w:p w:rsidR="009F1388" w:rsidRDefault="00A625AB">
      <w:pPr>
        <w:pStyle w:val="3"/>
        <w:spacing w:line="240" w:lineRule="auto"/>
      </w:pPr>
      <w:r>
        <w:t>Предметные</w:t>
      </w:r>
      <w:r>
        <w:rPr>
          <w:spacing w:val="-10"/>
        </w:rPr>
        <w:t xml:space="preserve"> </w:t>
      </w:r>
      <w:r>
        <w:t>результаты</w:t>
      </w:r>
      <w:r>
        <w:rPr>
          <w:spacing w:val="-11"/>
        </w:rPr>
        <w:t xml:space="preserve"> </w:t>
      </w:r>
      <w:r>
        <w:t>освоения</w:t>
      </w:r>
      <w:r>
        <w:rPr>
          <w:spacing w:val="-11"/>
        </w:rPr>
        <w:t xml:space="preserve"> </w:t>
      </w:r>
      <w:r>
        <w:t>образовательной</w:t>
      </w:r>
      <w:r>
        <w:rPr>
          <w:spacing w:val="-12"/>
        </w:rPr>
        <w:t xml:space="preserve"> </w:t>
      </w:r>
      <w:r>
        <w:t>программы</w:t>
      </w:r>
      <w:r>
        <w:rPr>
          <w:spacing w:val="-12"/>
        </w:rPr>
        <w:t xml:space="preserve"> </w:t>
      </w:r>
      <w:r>
        <w:rPr>
          <w:spacing w:val="-2"/>
        </w:rPr>
        <w:t>модуля</w:t>
      </w:r>
    </w:p>
    <w:p w:rsidR="009F1388" w:rsidRDefault="00A625AB">
      <w:pPr>
        <w:spacing w:line="242" w:lineRule="auto"/>
        <w:ind w:left="1133" w:right="1134"/>
        <w:jc w:val="both"/>
        <w:rPr>
          <w:b/>
          <w:i/>
          <w:sz w:val="28"/>
        </w:rPr>
      </w:pPr>
      <w:r>
        <w:rPr>
          <w:b/>
          <w:i/>
          <w:sz w:val="28"/>
        </w:rPr>
        <w:t>«Основы религиозных культур народов России» отражают сформирован- ность умений:</w:t>
      </w:r>
    </w:p>
    <w:p w:rsidR="009F1388" w:rsidRDefault="00A625AB">
      <w:pPr>
        <w:pStyle w:val="a4"/>
        <w:numPr>
          <w:ilvl w:val="1"/>
          <w:numId w:val="117"/>
        </w:numPr>
        <w:tabs>
          <w:tab w:val="left" w:pos="1866"/>
        </w:tabs>
        <w:ind w:right="1134" w:firstLine="566"/>
        <w:rPr>
          <w:sz w:val="28"/>
        </w:rPr>
      </w:pPr>
      <w:r>
        <w:rPr>
          <w:sz w:val="28"/>
        </w:rPr>
        <w:t>выражать своими словами первоначальное понимание сущности духов- ного развития как осознания и усвоения человеком значимых для жизни пред- ставлений о себе, людях, окружающей действительности;</w:t>
      </w:r>
    </w:p>
    <w:p w:rsidR="009F1388" w:rsidRDefault="00A625AB">
      <w:pPr>
        <w:pStyle w:val="a4"/>
        <w:numPr>
          <w:ilvl w:val="1"/>
          <w:numId w:val="117"/>
        </w:numPr>
        <w:tabs>
          <w:tab w:val="left" w:pos="1866"/>
        </w:tabs>
        <w:spacing w:line="244" w:lineRule="auto"/>
        <w:ind w:right="1124" w:firstLine="566"/>
        <w:rPr>
          <w:sz w:val="28"/>
        </w:rPr>
      </w:pPr>
      <w:r>
        <w:rPr>
          <w:sz w:val="28"/>
        </w:rPr>
        <w:t>выражать своими словами понимание значимости нравственного самосо- вершенствования и роли в этом личных усилий человека, приводить примеры;</w:t>
      </w:r>
    </w:p>
    <w:p w:rsidR="009F1388" w:rsidRDefault="00A625AB">
      <w:pPr>
        <w:pStyle w:val="a4"/>
        <w:numPr>
          <w:ilvl w:val="1"/>
          <w:numId w:val="117"/>
        </w:numPr>
        <w:tabs>
          <w:tab w:val="left" w:pos="1866"/>
        </w:tabs>
        <w:spacing w:line="242" w:lineRule="auto"/>
        <w:ind w:right="1134" w:firstLine="566"/>
        <w:rPr>
          <w:sz w:val="28"/>
        </w:rPr>
      </w:pPr>
      <w:r>
        <w:rPr>
          <w:sz w:val="28"/>
        </w:rPr>
        <w:t>выражать понимание и принятие значения российских традиционных ду- ховных</w:t>
      </w:r>
      <w:r>
        <w:rPr>
          <w:spacing w:val="40"/>
          <w:sz w:val="28"/>
        </w:rPr>
        <w:t xml:space="preserve"> </w:t>
      </w:r>
      <w:r>
        <w:rPr>
          <w:sz w:val="28"/>
        </w:rPr>
        <w:t>и</w:t>
      </w:r>
      <w:r>
        <w:rPr>
          <w:spacing w:val="40"/>
          <w:sz w:val="28"/>
        </w:rPr>
        <w:t xml:space="preserve"> </w:t>
      </w:r>
      <w:r>
        <w:rPr>
          <w:sz w:val="28"/>
        </w:rPr>
        <w:t>нравственных</w:t>
      </w:r>
      <w:r>
        <w:rPr>
          <w:spacing w:val="40"/>
          <w:sz w:val="28"/>
        </w:rPr>
        <w:t xml:space="preserve"> </w:t>
      </w:r>
      <w:r>
        <w:rPr>
          <w:sz w:val="28"/>
        </w:rPr>
        <w:t>ценностей,</w:t>
      </w:r>
      <w:r>
        <w:rPr>
          <w:spacing w:val="40"/>
          <w:sz w:val="28"/>
        </w:rPr>
        <w:t xml:space="preserve"> </w:t>
      </w:r>
      <w:r>
        <w:rPr>
          <w:sz w:val="28"/>
        </w:rPr>
        <w:t>духовно-нравственной</w:t>
      </w:r>
      <w:r>
        <w:rPr>
          <w:spacing w:val="40"/>
          <w:sz w:val="28"/>
        </w:rPr>
        <w:t xml:space="preserve"> </w:t>
      </w:r>
      <w:r>
        <w:rPr>
          <w:sz w:val="28"/>
        </w:rPr>
        <w:t>культуры</w:t>
      </w:r>
      <w:r>
        <w:rPr>
          <w:spacing w:val="40"/>
          <w:sz w:val="28"/>
        </w:rPr>
        <w:t xml:space="preserve"> </w:t>
      </w:r>
      <w:r>
        <w:rPr>
          <w:sz w:val="28"/>
        </w:rPr>
        <w:t>народов</w:t>
      </w:r>
    </w:p>
    <w:p w:rsidR="009F1388" w:rsidRDefault="009F1388">
      <w:pPr>
        <w:pStyle w:val="a4"/>
        <w:spacing w:line="242" w:lineRule="auto"/>
        <w:rPr>
          <w:sz w:val="28"/>
        </w:rPr>
        <w:sectPr w:rsidR="009F1388">
          <w:pgSz w:w="11910" w:h="16840"/>
          <w:pgMar w:top="1020" w:right="0" w:bottom="280" w:left="0" w:header="720" w:footer="720" w:gutter="0"/>
          <w:cols w:space="720"/>
        </w:sectPr>
      </w:pPr>
    </w:p>
    <w:p w:rsidR="009F1388" w:rsidRDefault="00A625AB">
      <w:pPr>
        <w:pStyle w:val="a3"/>
        <w:spacing w:before="63"/>
        <w:ind w:right="1138" w:firstLine="0"/>
      </w:pPr>
      <w:r>
        <w:lastRenderedPageBreak/>
        <w:t>России, российского общества как источника и основы духовного развития, нравственного совершенствования;</w:t>
      </w:r>
    </w:p>
    <w:p w:rsidR="009F1388" w:rsidRDefault="00A625AB">
      <w:pPr>
        <w:pStyle w:val="a4"/>
        <w:numPr>
          <w:ilvl w:val="1"/>
          <w:numId w:val="117"/>
        </w:numPr>
        <w:tabs>
          <w:tab w:val="left" w:pos="1866"/>
        </w:tabs>
        <w:spacing w:before="5"/>
        <w:ind w:right="1134" w:firstLine="566"/>
        <w:rPr>
          <w:sz w:val="28"/>
        </w:rPr>
      </w:pPr>
      <w:r>
        <w:rPr>
          <w:sz w:val="28"/>
        </w:rPr>
        <w:t>рассказывать о нравственных заповедях, нормах морали в традиционных религиях России (православие, ислам, буддизм, иудаизм), их значении в вы- страивании отношений в семье, между людьми;</w:t>
      </w:r>
    </w:p>
    <w:p w:rsidR="009F1388" w:rsidRDefault="00A625AB">
      <w:pPr>
        <w:pStyle w:val="a4"/>
        <w:numPr>
          <w:ilvl w:val="1"/>
          <w:numId w:val="117"/>
        </w:numPr>
        <w:tabs>
          <w:tab w:val="left" w:pos="1866"/>
        </w:tabs>
        <w:ind w:right="1127" w:firstLine="566"/>
        <w:rPr>
          <w:sz w:val="28"/>
        </w:rPr>
      </w:pPr>
      <w:r>
        <w:rPr>
          <w:sz w:val="28"/>
        </w:rPr>
        <w:t>раскрывать</w:t>
      </w:r>
      <w:r>
        <w:rPr>
          <w:spacing w:val="-4"/>
          <w:sz w:val="28"/>
        </w:rPr>
        <w:t xml:space="preserve"> </w:t>
      </w:r>
      <w:r>
        <w:rPr>
          <w:sz w:val="28"/>
        </w:rPr>
        <w:t>основное</w:t>
      </w:r>
      <w:r>
        <w:rPr>
          <w:spacing w:val="-1"/>
          <w:sz w:val="28"/>
        </w:rPr>
        <w:t xml:space="preserve"> </w:t>
      </w:r>
      <w:r>
        <w:rPr>
          <w:sz w:val="28"/>
        </w:rPr>
        <w:t>содержание нравственных</w:t>
      </w:r>
      <w:r>
        <w:rPr>
          <w:spacing w:val="-6"/>
          <w:sz w:val="28"/>
        </w:rPr>
        <w:t xml:space="preserve"> </w:t>
      </w:r>
      <w:r>
        <w:rPr>
          <w:sz w:val="28"/>
        </w:rPr>
        <w:t>категорий</w:t>
      </w:r>
      <w:r>
        <w:rPr>
          <w:spacing w:val="-2"/>
          <w:sz w:val="28"/>
        </w:rPr>
        <w:t xml:space="preserve"> </w:t>
      </w:r>
      <w:r>
        <w:rPr>
          <w:sz w:val="28"/>
        </w:rPr>
        <w:t>(долг,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 нять «золотое правило нравственности» в религиозных традициях;</w:t>
      </w:r>
    </w:p>
    <w:p w:rsidR="009F1388" w:rsidRDefault="00A625AB">
      <w:pPr>
        <w:pStyle w:val="a4"/>
        <w:numPr>
          <w:ilvl w:val="1"/>
          <w:numId w:val="117"/>
        </w:numPr>
        <w:tabs>
          <w:tab w:val="left" w:pos="1866"/>
        </w:tabs>
        <w:spacing w:line="242" w:lineRule="auto"/>
        <w:ind w:right="1145" w:firstLine="566"/>
        <w:rPr>
          <w:sz w:val="28"/>
        </w:rPr>
      </w:pPr>
      <w:r>
        <w:rPr>
          <w:sz w:val="28"/>
        </w:rPr>
        <w:t>соотносить нравственные формы поведения с нравственными нормами, заповедями в традиционных религиях народов России;</w:t>
      </w:r>
    </w:p>
    <w:p w:rsidR="009F1388" w:rsidRDefault="00A625AB">
      <w:pPr>
        <w:pStyle w:val="a4"/>
        <w:numPr>
          <w:ilvl w:val="1"/>
          <w:numId w:val="117"/>
        </w:numPr>
        <w:tabs>
          <w:tab w:val="left" w:pos="1866"/>
        </w:tabs>
        <w:ind w:right="1129" w:firstLine="566"/>
        <w:rPr>
          <w:sz w:val="28"/>
        </w:rPr>
      </w:pPr>
      <w:r>
        <w:rPr>
          <w:sz w:val="28"/>
        </w:rPr>
        <w:t>раскрывать своими словами первоначальные представления о мировоз- зрении (картине мира) в вероучении православия, ислама, буддизма, иудаизма; об основателях религий;</w:t>
      </w:r>
    </w:p>
    <w:p w:rsidR="009F1388" w:rsidRDefault="00A625AB">
      <w:pPr>
        <w:pStyle w:val="a4"/>
        <w:numPr>
          <w:ilvl w:val="1"/>
          <w:numId w:val="117"/>
        </w:numPr>
        <w:tabs>
          <w:tab w:val="left" w:pos="1866"/>
        </w:tabs>
        <w:ind w:right="1124" w:firstLine="566"/>
        <w:rPr>
          <w:sz w:val="28"/>
        </w:rPr>
      </w:pPr>
      <w:r>
        <w:rPr>
          <w:sz w:val="28"/>
        </w:rPr>
        <w:t>рассказывать о священных</w:t>
      </w:r>
      <w:r>
        <w:rPr>
          <w:spacing w:val="-2"/>
          <w:sz w:val="28"/>
        </w:rPr>
        <w:t xml:space="preserve"> </w:t>
      </w:r>
      <w:r>
        <w:rPr>
          <w:sz w:val="28"/>
        </w:rPr>
        <w:t>писаниях</w:t>
      </w:r>
      <w:r>
        <w:rPr>
          <w:spacing w:val="-2"/>
          <w:sz w:val="28"/>
        </w:rPr>
        <w:t xml:space="preserve"> </w:t>
      </w:r>
      <w:r>
        <w:rPr>
          <w:sz w:val="28"/>
        </w:rPr>
        <w:t>традиционных</w:t>
      </w:r>
      <w:r>
        <w:rPr>
          <w:spacing w:val="-2"/>
          <w:sz w:val="28"/>
        </w:rPr>
        <w:t xml:space="preserve"> </w:t>
      </w:r>
      <w:r>
        <w:rPr>
          <w:sz w:val="28"/>
        </w:rPr>
        <w:t>религий народов Рос- сии (Библия, Коран, Трипитака (Ганджур), Танах), хранителях предания и слу- жителях религиозного культа (священники, муллы, ламы, раввины), религиоз- ных обрядах, ритуалах, обычаях (1-2 примера);</w:t>
      </w:r>
    </w:p>
    <w:p w:rsidR="009F1388" w:rsidRDefault="00A625AB">
      <w:pPr>
        <w:pStyle w:val="a4"/>
        <w:numPr>
          <w:ilvl w:val="1"/>
          <w:numId w:val="117"/>
        </w:numPr>
        <w:tabs>
          <w:tab w:val="left" w:pos="1866"/>
        </w:tabs>
        <w:ind w:right="1141" w:firstLine="566"/>
        <w:rPr>
          <w:sz w:val="28"/>
        </w:rPr>
      </w:pPr>
      <w:r>
        <w:rPr>
          <w:sz w:val="28"/>
        </w:rPr>
        <w:t>рассказывать</w:t>
      </w:r>
      <w:r>
        <w:rPr>
          <w:spacing w:val="-8"/>
          <w:sz w:val="28"/>
        </w:rPr>
        <w:t xml:space="preserve"> </w:t>
      </w:r>
      <w:r>
        <w:rPr>
          <w:sz w:val="28"/>
        </w:rPr>
        <w:t>о</w:t>
      </w:r>
      <w:r>
        <w:rPr>
          <w:spacing w:val="-6"/>
          <w:sz w:val="28"/>
        </w:rPr>
        <w:t xml:space="preserve"> </w:t>
      </w:r>
      <w:r>
        <w:rPr>
          <w:sz w:val="28"/>
        </w:rPr>
        <w:t>назначении</w:t>
      </w:r>
      <w:r>
        <w:rPr>
          <w:spacing w:val="-6"/>
          <w:sz w:val="28"/>
        </w:rPr>
        <w:t xml:space="preserve"> </w:t>
      </w:r>
      <w:r>
        <w:rPr>
          <w:sz w:val="28"/>
        </w:rPr>
        <w:t>и</w:t>
      </w:r>
      <w:r>
        <w:rPr>
          <w:spacing w:val="-1"/>
          <w:sz w:val="28"/>
        </w:rPr>
        <w:t xml:space="preserve"> </w:t>
      </w:r>
      <w:r>
        <w:rPr>
          <w:sz w:val="28"/>
        </w:rPr>
        <w:t>устройстве священных</w:t>
      </w:r>
      <w:r>
        <w:rPr>
          <w:spacing w:val="-10"/>
          <w:sz w:val="28"/>
        </w:rPr>
        <w:t xml:space="preserve"> </w:t>
      </w:r>
      <w:r>
        <w:rPr>
          <w:sz w:val="28"/>
        </w:rPr>
        <w:t>сооружений</w:t>
      </w:r>
      <w:r>
        <w:rPr>
          <w:spacing w:val="-6"/>
          <w:sz w:val="28"/>
        </w:rPr>
        <w:t xml:space="preserve"> </w:t>
      </w:r>
      <w:r>
        <w:rPr>
          <w:sz w:val="28"/>
        </w:rPr>
        <w:t>(храмов) традиционных религий народов России, основных нормах поведения в храмах, общения с верующими;</w:t>
      </w:r>
    </w:p>
    <w:p w:rsidR="009F1388" w:rsidRDefault="00A625AB">
      <w:pPr>
        <w:pStyle w:val="a4"/>
        <w:numPr>
          <w:ilvl w:val="1"/>
          <w:numId w:val="117"/>
        </w:numPr>
        <w:tabs>
          <w:tab w:val="left" w:pos="1866"/>
        </w:tabs>
        <w:spacing w:line="242" w:lineRule="auto"/>
        <w:ind w:right="1129" w:firstLine="566"/>
        <w:rPr>
          <w:sz w:val="28"/>
        </w:rPr>
      </w:pPr>
      <w:r>
        <w:rPr>
          <w:sz w:val="28"/>
        </w:rPr>
        <w:t>рассказывать о религиозных календарях и праздниках традиционных ре- лигий народов России (православия, ислама, буддизма, иудаизма, не менее од- ного религиозного праздника каждой традиции);</w:t>
      </w:r>
    </w:p>
    <w:p w:rsidR="009F1388" w:rsidRDefault="00A625AB">
      <w:pPr>
        <w:pStyle w:val="a4"/>
        <w:numPr>
          <w:ilvl w:val="1"/>
          <w:numId w:val="117"/>
        </w:numPr>
        <w:tabs>
          <w:tab w:val="left" w:pos="1866"/>
        </w:tabs>
        <w:ind w:right="1134" w:firstLine="566"/>
        <w:rPr>
          <w:sz w:val="28"/>
        </w:rPr>
      </w:pPr>
      <w:r>
        <w:rPr>
          <w:sz w:val="28"/>
        </w:rPr>
        <w:t>раскрывать основное содержание норм отношений в религиозной семье (православие, ислам, буддизм, иудаизм), общее представление о семейных цен- ностях в традиционных религиях народов России; понимание отношения к тру- ду, учению в традиционных религиях народов России;</w:t>
      </w:r>
    </w:p>
    <w:p w:rsidR="009F1388" w:rsidRDefault="00A625AB">
      <w:pPr>
        <w:pStyle w:val="a4"/>
        <w:numPr>
          <w:ilvl w:val="1"/>
          <w:numId w:val="117"/>
        </w:numPr>
        <w:tabs>
          <w:tab w:val="left" w:pos="1866"/>
        </w:tabs>
        <w:ind w:right="1130" w:firstLine="566"/>
        <w:rPr>
          <w:sz w:val="28"/>
        </w:rPr>
      </w:pPr>
      <w:r>
        <w:rPr>
          <w:sz w:val="28"/>
        </w:rPr>
        <w:t>распознавать религиозную символику традиционных религий народов России (православия, ислама, буддизма, иудаизма минимально по одному сим- волу), объяснять своими словами её значение в религиозной культуре;</w:t>
      </w:r>
    </w:p>
    <w:p w:rsidR="009F1388" w:rsidRDefault="00A625AB">
      <w:pPr>
        <w:pStyle w:val="a4"/>
        <w:numPr>
          <w:ilvl w:val="1"/>
          <w:numId w:val="117"/>
        </w:numPr>
        <w:tabs>
          <w:tab w:val="left" w:pos="1866"/>
        </w:tabs>
        <w:ind w:right="1134" w:firstLine="566"/>
        <w:rPr>
          <w:sz w:val="28"/>
        </w:rPr>
      </w:pPr>
      <w:r>
        <w:rPr>
          <w:sz w:val="28"/>
        </w:rPr>
        <w:t>рассказывать</w:t>
      </w:r>
      <w:r>
        <w:rPr>
          <w:spacing w:val="-3"/>
          <w:sz w:val="28"/>
        </w:rPr>
        <w:t xml:space="preserve"> </w:t>
      </w:r>
      <w:r>
        <w:rPr>
          <w:sz w:val="28"/>
        </w:rPr>
        <w:t>о художественной</w:t>
      </w:r>
      <w:r>
        <w:rPr>
          <w:spacing w:val="-1"/>
          <w:sz w:val="28"/>
        </w:rPr>
        <w:t xml:space="preserve"> </w:t>
      </w:r>
      <w:r>
        <w:rPr>
          <w:sz w:val="28"/>
        </w:rPr>
        <w:t>культуре традиционных</w:t>
      </w:r>
      <w:r>
        <w:rPr>
          <w:spacing w:val="-1"/>
          <w:sz w:val="28"/>
        </w:rPr>
        <w:t xml:space="preserve"> </w:t>
      </w:r>
      <w:r>
        <w:rPr>
          <w:sz w:val="28"/>
        </w:rPr>
        <w:t>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 ных текстов, музыки или звуковой среды);</w:t>
      </w:r>
    </w:p>
    <w:p w:rsidR="009F1388" w:rsidRDefault="00A625AB">
      <w:pPr>
        <w:pStyle w:val="a4"/>
        <w:numPr>
          <w:ilvl w:val="1"/>
          <w:numId w:val="117"/>
        </w:numPr>
        <w:tabs>
          <w:tab w:val="left" w:pos="1866"/>
        </w:tabs>
        <w:ind w:right="1141" w:firstLine="566"/>
        <w:rPr>
          <w:sz w:val="28"/>
        </w:rPr>
      </w:pPr>
      <w:r>
        <w:rPr>
          <w:sz w:val="28"/>
        </w:rPr>
        <w:t xml:space="preserve">излагать основные исторические сведения о роли традиционных религий в становлении культуры народов России, российского общества, российской </w:t>
      </w:r>
      <w:r>
        <w:rPr>
          <w:spacing w:val="-2"/>
          <w:sz w:val="28"/>
        </w:rPr>
        <w:t>государственности;</w:t>
      </w:r>
    </w:p>
    <w:p w:rsidR="009F1388" w:rsidRDefault="00A625AB">
      <w:pPr>
        <w:pStyle w:val="a4"/>
        <w:numPr>
          <w:ilvl w:val="1"/>
          <w:numId w:val="117"/>
        </w:numPr>
        <w:tabs>
          <w:tab w:val="left" w:pos="1866"/>
        </w:tabs>
        <w:ind w:right="1136" w:firstLine="566"/>
        <w:rPr>
          <w:sz w:val="28"/>
        </w:rPr>
      </w:pPr>
      <w:r>
        <w:rPr>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4"/>
        <w:numPr>
          <w:ilvl w:val="1"/>
          <w:numId w:val="117"/>
        </w:numPr>
        <w:tabs>
          <w:tab w:val="left" w:pos="1866"/>
        </w:tabs>
        <w:spacing w:before="63"/>
        <w:ind w:right="1139" w:firstLine="566"/>
        <w:rPr>
          <w:sz w:val="28"/>
        </w:rPr>
      </w:pPr>
      <w:r>
        <w:rPr>
          <w:sz w:val="28"/>
        </w:rPr>
        <w:lastRenderedPageBreak/>
        <w:t>приводить примеры нравственных поступков, совершаемых с опорой на этические нормы религиозной культуры и</w:t>
      </w:r>
      <w:r>
        <w:rPr>
          <w:spacing w:val="-2"/>
          <w:sz w:val="28"/>
        </w:rPr>
        <w:t xml:space="preserve"> </w:t>
      </w:r>
      <w:r>
        <w:rPr>
          <w:sz w:val="28"/>
        </w:rPr>
        <w:t>внутреннюю установку</w:t>
      </w:r>
      <w:r>
        <w:rPr>
          <w:spacing w:val="-2"/>
          <w:sz w:val="28"/>
        </w:rPr>
        <w:t xml:space="preserve"> </w:t>
      </w:r>
      <w:r>
        <w:rPr>
          <w:sz w:val="28"/>
        </w:rPr>
        <w:t>личности по- ступать согласно своей совести;</w:t>
      </w:r>
    </w:p>
    <w:p w:rsidR="009F1388" w:rsidRDefault="00A625AB">
      <w:pPr>
        <w:pStyle w:val="a4"/>
        <w:numPr>
          <w:ilvl w:val="1"/>
          <w:numId w:val="117"/>
        </w:numPr>
        <w:tabs>
          <w:tab w:val="left" w:pos="1866"/>
        </w:tabs>
        <w:ind w:right="1129" w:firstLine="566"/>
        <w:rPr>
          <w:sz w:val="28"/>
        </w:rPr>
      </w:pPr>
      <w:r>
        <w:rPr>
          <w:sz w:val="28"/>
        </w:rPr>
        <w:t>выражать своими словами понимание свободы мировоззренческого вы- бора, отношения человека, людей в обществе к религии, свободы вероиспове- дания; понимание российского общества как многоэтничного и многорелигиоз- ного (приводить примеры), понимание российского общенародного (общенаци- онального, гражданского) патриотизма, любви к Отечеству, нашей общей Ро- дине - России; приводить примеры сотрудничества последователей традицион- ных религий;</w:t>
      </w:r>
    </w:p>
    <w:p w:rsidR="009F1388" w:rsidRDefault="00A625AB">
      <w:pPr>
        <w:pStyle w:val="a4"/>
        <w:numPr>
          <w:ilvl w:val="1"/>
          <w:numId w:val="117"/>
        </w:numPr>
        <w:tabs>
          <w:tab w:val="left" w:pos="1866"/>
        </w:tabs>
        <w:spacing w:before="3"/>
        <w:ind w:right="1124" w:firstLine="566"/>
        <w:rPr>
          <w:sz w:val="28"/>
        </w:rPr>
      </w:pPr>
      <w:r>
        <w:rPr>
          <w:sz w:val="28"/>
        </w:rPr>
        <w:t>называть традиционные религии в России, народы России, для которых традиционными религиями исторически являются православие, ислам, буд- дизм, иудаизм;</w:t>
      </w:r>
    </w:p>
    <w:p w:rsidR="009F1388" w:rsidRDefault="00A625AB">
      <w:pPr>
        <w:pStyle w:val="a4"/>
        <w:numPr>
          <w:ilvl w:val="1"/>
          <w:numId w:val="117"/>
        </w:numPr>
        <w:tabs>
          <w:tab w:val="left" w:pos="1866"/>
        </w:tabs>
        <w:ind w:right="1139" w:firstLine="566"/>
        <w:rPr>
          <w:sz w:val="28"/>
        </w:rPr>
      </w:pPr>
      <w:r>
        <w:rPr>
          <w:sz w:val="28"/>
        </w:rPr>
        <w:t>выражать своими словами понимание человеческого достоинства, ценно- сти человеческой жизни в традиционных религиях народов России.</w:t>
      </w:r>
    </w:p>
    <w:p w:rsidR="009F1388" w:rsidRDefault="009F1388">
      <w:pPr>
        <w:pStyle w:val="a3"/>
        <w:spacing w:before="12"/>
        <w:ind w:left="0" w:firstLine="0"/>
        <w:jc w:val="left"/>
      </w:pPr>
    </w:p>
    <w:p w:rsidR="009F1388" w:rsidRDefault="00A625AB">
      <w:pPr>
        <w:pStyle w:val="2"/>
        <w:spacing w:line="322" w:lineRule="exact"/>
        <w:jc w:val="both"/>
      </w:pPr>
      <w:bookmarkStart w:id="237" w:name="Модуль_«Основы_светской_этики»_(1)"/>
      <w:bookmarkEnd w:id="237"/>
      <w:r>
        <w:t>Модуль</w:t>
      </w:r>
      <w:r>
        <w:rPr>
          <w:spacing w:val="-13"/>
        </w:rPr>
        <w:t xml:space="preserve"> </w:t>
      </w:r>
      <w:r>
        <w:t>«Основы</w:t>
      </w:r>
      <w:r>
        <w:rPr>
          <w:spacing w:val="-11"/>
        </w:rPr>
        <w:t xml:space="preserve"> </w:t>
      </w:r>
      <w:r>
        <w:t>светской</w:t>
      </w:r>
      <w:r>
        <w:rPr>
          <w:spacing w:val="-9"/>
        </w:rPr>
        <w:t xml:space="preserve"> </w:t>
      </w:r>
      <w:r>
        <w:rPr>
          <w:spacing w:val="-2"/>
        </w:rPr>
        <w:t>этики»</w:t>
      </w:r>
    </w:p>
    <w:p w:rsidR="009F1388" w:rsidRDefault="00A625AB">
      <w:pPr>
        <w:pStyle w:val="3"/>
      </w:pPr>
      <w:bookmarkStart w:id="238" w:name="Предметные_результаты_освоения_образоват"/>
      <w:bookmarkEnd w:id="238"/>
      <w:r>
        <w:t>Предметные</w:t>
      </w:r>
      <w:r>
        <w:rPr>
          <w:spacing w:val="-11"/>
        </w:rPr>
        <w:t xml:space="preserve"> </w:t>
      </w:r>
      <w:r>
        <w:t>результаты</w:t>
      </w:r>
      <w:r>
        <w:rPr>
          <w:spacing w:val="-8"/>
        </w:rPr>
        <w:t xml:space="preserve"> </w:t>
      </w:r>
      <w:r>
        <w:t>освоения</w:t>
      </w:r>
      <w:r>
        <w:rPr>
          <w:spacing w:val="-13"/>
        </w:rPr>
        <w:t xml:space="preserve"> </w:t>
      </w:r>
      <w:r>
        <w:t>образовательной</w:t>
      </w:r>
      <w:r>
        <w:rPr>
          <w:spacing w:val="-12"/>
        </w:rPr>
        <w:t xml:space="preserve"> </w:t>
      </w:r>
      <w:r>
        <w:t>программы</w:t>
      </w:r>
      <w:r>
        <w:rPr>
          <w:spacing w:val="-10"/>
        </w:rPr>
        <w:t xml:space="preserve"> </w:t>
      </w:r>
      <w:r>
        <w:rPr>
          <w:spacing w:val="-2"/>
        </w:rPr>
        <w:t>модуля</w:t>
      </w:r>
    </w:p>
    <w:p w:rsidR="009F1388" w:rsidRDefault="00A625AB">
      <w:pPr>
        <w:spacing w:line="317" w:lineRule="exact"/>
        <w:ind w:left="1133"/>
        <w:jc w:val="both"/>
        <w:rPr>
          <w:b/>
          <w:i/>
          <w:sz w:val="28"/>
        </w:rPr>
      </w:pPr>
      <w:r>
        <w:rPr>
          <w:b/>
          <w:i/>
          <w:sz w:val="28"/>
        </w:rPr>
        <w:t>«Основы</w:t>
      </w:r>
      <w:r>
        <w:rPr>
          <w:b/>
          <w:i/>
          <w:spacing w:val="-13"/>
          <w:sz w:val="28"/>
        </w:rPr>
        <w:t xml:space="preserve"> </w:t>
      </w:r>
      <w:r>
        <w:rPr>
          <w:b/>
          <w:i/>
          <w:sz w:val="28"/>
        </w:rPr>
        <w:t>светской</w:t>
      </w:r>
      <w:r>
        <w:rPr>
          <w:b/>
          <w:i/>
          <w:spacing w:val="-16"/>
          <w:sz w:val="28"/>
        </w:rPr>
        <w:t xml:space="preserve"> </w:t>
      </w:r>
      <w:r>
        <w:rPr>
          <w:b/>
          <w:i/>
          <w:sz w:val="28"/>
        </w:rPr>
        <w:t>этики»</w:t>
      </w:r>
      <w:r>
        <w:rPr>
          <w:b/>
          <w:i/>
          <w:spacing w:val="-15"/>
          <w:sz w:val="28"/>
        </w:rPr>
        <w:t xml:space="preserve"> </w:t>
      </w:r>
      <w:r>
        <w:rPr>
          <w:b/>
          <w:i/>
          <w:sz w:val="28"/>
        </w:rPr>
        <w:t>отражают</w:t>
      </w:r>
      <w:r>
        <w:rPr>
          <w:b/>
          <w:i/>
          <w:spacing w:val="-12"/>
          <w:sz w:val="28"/>
        </w:rPr>
        <w:t xml:space="preserve"> </w:t>
      </w:r>
      <w:r>
        <w:rPr>
          <w:b/>
          <w:i/>
          <w:sz w:val="28"/>
        </w:rPr>
        <w:t>сформированность</w:t>
      </w:r>
      <w:r>
        <w:rPr>
          <w:b/>
          <w:i/>
          <w:spacing w:val="-12"/>
          <w:sz w:val="28"/>
        </w:rPr>
        <w:t xml:space="preserve"> </w:t>
      </w:r>
      <w:r>
        <w:rPr>
          <w:b/>
          <w:i/>
          <w:spacing w:val="-2"/>
          <w:sz w:val="28"/>
        </w:rPr>
        <w:t>умений:</w:t>
      </w:r>
    </w:p>
    <w:p w:rsidR="009F1388" w:rsidRDefault="00A625AB">
      <w:pPr>
        <w:pStyle w:val="a4"/>
        <w:numPr>
          <w:ilvl w:val="1"/>
          <w:numId w:val="117"/>
        </w:numPr>
        <w:tabs>
          <w:tab w:val="left" w:pos="1866"/>
        </w:tabs>
        <w:spacing w:line="242" w:lineRule="auto"/>
        <w:ind w:right="1134" w:firstLine="566"/>
        <w:rPr>
          <w:sz w:val="28"/>
        </w:rPr>
      </w:pPr>
      <w:r>
        <w:rPr>
          <w:sz w:val="28"/>
        </w:rPr>
        <w:t>выражать своими словами первоначальное понимание сущности духов- ного развития как осознания и усвоения человеком значимых для жизни пред- ставлений о себе, людях, окружающей действительности;</w:t>
      </w:r>
    </w:p>
    <w:p w:rsidR="009F1388" w:rsidRDefault="00A625AB">
      <w:pPr>
        <w:pStyle w:val="a4"/>
        <w:numPr>
          <w:ilvl w:val="1"/>
          <w:numId w:val="117"/>
        </w:numPr>
        <w:tabs>
          <w:tab w:val="left" w:pos="1866"/>
        </w:tabs>
        <w:ind w:right="1134" w:firstLine="566"/>
        <w:rPr>
          <w:sz w:val="28"/>
        </w:rPr>
      </w:pPr>
      <w:r>
        <w:rPr>
          <w:sz w:val="28"/>
        </w:rPr>
        <w:t>выражать своими словами понимание значимости нравственного самосо- вершенствования и роли в этом личных усилий человека, приводить примеры;</w:t>
      </w:r>
    </w:p>
    <w:p w:rsidR="009F1388" w:rsidRDefault="00A625AB">
      <w:pPr>
        <w:pStyle w:val="a4"/>
        <w:numPr>
          <w:ilvl w:val="1"/>
          <w:numId w:val="117"/>
        </w:numPr>
        <w:tabs>
          <w:tab w:val="left" w:pos="1866"/>
        </w:tabs>
        <w:ind w:right="1124" w:firstLine="566"/>
        <w:rPr>
          <w:sz w:val="28"/>
        </w:rPr>
      </w:pPr>
      <w:r>
        <w:rPr>
          <w:sz w:val="28"/>
        </w:rPr>
        <w:t>выражать понимание и принятие значения российских традиционных ду- 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F1388" w:rsidRDefault="00A625AB">
      <w:pPr>
        <w:pStyle w:val="a4"/>
        <w:numPr>
          <w:ilvl w:val="1"/>
          <w:numId w:val="117"/>
        </w:numPr>
        <w:tabs>
          <w:tab w:val="left" w:pos="1866"/>
        </w:tabs>
        <w:ind w:right="1129" w:firstLine="566"/>
        <w:rPr>
          <w:sz w:val="28"/>
        </w:rPr>
      </w:pPr>
      <w:r>
        <w:rPr>
          <w:sz w:val="28"/>
        </w:rPr>
        <w:t>рассказывать о российской светской (гражданской) этике как общеприня- тых в российском обществе нормах морали, отношений и поведения людей, ос- нованных</w:t>
      </w:r>
      <w:r>
        <w:rPr>
          <w:spacing w:val="-5"/>
          <w:sz w:val="28"/>
        </w:rPr>
        <w:t xml:space="preserve"> </w:t>
      </w:r>
      <w:r>
        <w:rPr>
          <w:sz w:val="28"/>
        </w:rPr>
        <w:t>на российских</w:t>
      </w:r>
      <w:r>
        <w:rPr>
          <w:spacing w:val="-5"/>
          <w:sz w:val="28"/>
        </w:rPr>
        <w:t xml:space="preserve"> </w:t>
      </w:r>
      <w:r>
        <w:rPr>
          <w:sz w:val="28"/>
        </w:rPr>
        <w:t>традиционных духовных</w:t>
      </w:r>
      <w:r>
        <w:rPr>
          <w:spacing w:val="-5"/>
          <w:sz w:val="28"/>
        </w:rPr>
        <w:t xml:space="preserve"> </w:t>
      </w:r>
      <w:r>
        <w:rPr>
          <w:sz w:val="28"/>
        </w:rPr>
        <w:t>ценностях, конституционных правах, свободах и обязанностях человека и гражданина в России;</w:t>
      </w:r>
    </w:p>
    <w:p w:rsidR="009F1388" w:rsidRDefault="00A625AB">
      <w:pPr>
        <w:pStyle w:val="a4"/>
        <w:numPr>
          <w:ilvl w:val="1"/>
          <w:numId w:val="117"/>
        </w:numPr>
        <w:tabs>
          <w:tab w:val="left" w:pos="1866"/>
        </w:tabs>
        <w:ind w:right="1120" w:firstLine="566"/>
        <w:rPr>
          <w:sz w:val="28"/>
        </w:rPr>
      </w:pPr>
      <w:r>
        <w:rPr>
          <w:sz w:val="28"/>
        </w:rPr>
        <w:t>раскрывать основное содержание нравственных категорий российской светской этики (справедливость, совесть, ответственность, сострадание, цен- ность и достоинство человеческой жизни, взаимоуважение, вера в добро, чело- веколюбие, милосердие, добродетели, патриотизм, труд) в отношениях между людьми в российском обществе; объяснять «золотое правило нравственности»;</w:t>
      </w:r>
    </w:p>
    <w:p w:rsidR="009F1388" w:rsidRDefault="00A625AB">
      <w:pPr>
        <w:pStyle w:val="a4"/>
        <w:numPr>
          <w:ilvl w:val="1"/>
          <w:numId w:val="117"/>
        </w:numPr>
        <w:tabs>
          <w:tab w:val="left" w:pos="1866"/>
        </w:tabs>
        <w:ind w:right="1150" w:firstLine="566"/>
        <w:rPr>
          <w:sz w:val="28"/>
        </w:rPr>
      </w:pPr>
      <w:r>
        <w:rPr>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9F1388" w:rsidRDefault="00A625AB">
      <w:pPr>
        <w:pStyle w:val="a4"/>
        <w:numPr>
          <w:ilvl w:val="1"/>
          <w:numId w:val="117"/>
        </w:numPr>
        <w:tabs>
          <w:tab w:val="left" w:pos="1866"/>
        </w:tabs>
        <w:ind w:right="1134" w:firstLine="566"/>
        <w:rPr>
          <w:sz w:val="28"/>
        </w:rPr>
      </w:pPr>
      <w:r>
        <w:rPr>
          <w:sz w:val="28"/>
        </w:rPr>
        <w:t xml:space="preserve">первоначальный опыт осмысления и нравственной оценки поступков, по- ведения (своих и других людей) с позиций российской светской (гражданской) </w:t>
      </w:r>
      <w:r>
        <w:rPr>
          <w:spacing w:val="-2"/>
          <w:sz w:val="28"/>
        </w:rPr>
        <w:t>этики;</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4"/>
        <w:numPr>
          <w:ilvl w:val="1"/>
          <w:numId w:val="117"/>
        </w:numPr>
        <w:tabs>
          <w:tab w:val="left" w:pos="1866"/>
        </w:tabs>
        <w:spacing w:before="63"/>
        <w:ind w:right="1134" w:firstLine="566"/>
        <w:rPr>
          <w:sz w:val="28"/>
        </w:rPr>
      </w:pPr>
      <w:r>
        <w:rPr>
          <w:sz w:val="28"/>
        </w:rPr>
        <w:lastRenderedPageBreak/>
        <w:t>раскрывать своими словами первоначальные представления об основных нормах российской светской (гражданской) этики: любовь к Родине, россий- ский патриотизм и гражданственность, защита Отечества; уважение памяти предков, исторического и культурного наследия и особенностей народов Рос- сии, российского</w:t>
      </w:r>
      <w:r>
        <w:rPr>
          <w:spacing w:val="-2"/>
          <w:sz w:val="28"/>
        </w:rPr>
        <w:t xml:space="preserve"> </w:t>
      </w:r>
      <w:r>
        <w:rPr>
          <w:sz w:val="28"/>
        </w:rPr>
        <w:t>общества; уважение чести, достоинства, доброго</w:t>
      </w:r>
      <w:r>
        <w:rPr>
          <w:spacing w:val="-2"/>
          <w:sz w:val="28"/>
        </w:rPr>
        <w:t xml:space="preserve"> </w:t>
      </w:r>
      <w:r>
        <w:rPr>
          <w:sz w:val="28"/>
        </w:rPr>
        <w:t>имени</w:t>
      </w:r>
      <w:r>
        <w:rPr>
          <w:spacing w:val="-2"/>
          <w:sz w:val="28"/>
        </w:rPr>
        <w:t xml:space="preserve"> </w:t>
      </w:r>
      <w:r>
        <w:rPr>
          <w:sz w:val="28"/>
        </w:rPr>
        <w:t>любо- го человека; любовь к природе, забота о</w:t>
      </w:r>
      <w:r>
        <w:rPr>
          <w:spacing w:val="-5"/>
          <w:sz w:val="28"/>
        </w:rPr>
        <w:t xml:space="preserve"> </w:t>
      </w:r>
      <w:r>
        <w:rPr>
          <w:sz w:val="28"/>
        </w:rPr>
        <w:t>животных, охрана окружающей среды;</w:t>
      </w:r>
    </w:p>
    <w:p w:rsidR="009F1388" w:rsidRDefault="00A625AB">
      <w:pPr>
        <w:pStyle w:val="a4"/>
        <w:numPr>
          <w:ilvl w:val="1"/>
          <w:numId w:val="117"/>
        </w:numPr>
        <w:tabs>
          <w:tab w:val="left" w:pos="1866"/>
        </w:tabs>
        <w:ind w:right="1124" w:firstLine="566"/>
        <w:rPr>
          <w:sz w:val="28"/>
        </w:rPr>
      </w:pPr>
      <w:r>
        <w:rPr>
          <w:sz w:val="28"/>
        </w:rPr>
        <w:t>рассказывать о праздниках как одной из форм исторической памяти народа, общества; российских праздниках (государственные, народные, рели- 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w:t>
      </w:r>
      <w:r>
        <w:rPr>
          <w:spacing w:val="40"/>
          <w:sz w:val="28"/>
        </w:rPr>
        <w:t xml:space="preserve"> </w:t>
      </w:r>
      <w:r>
        <w:rPr>
          <w:sz w:val="28"/>
        </w:rPr>
        <w:t>праздниках в своём регионе (не менее одного), о роли семейных праздников в жизни человека, семьи;</w:t>
      </w:r>
    </w:p>
    <w:p w:rsidR="009F1388" w:rsidRDefault="00A625AB">
      <w:pPr>
        <w:pStyle w:val="a4"/>
        <w:numPr>
          <w:ilvl w:val="1"/>
          <w:numId w:val="117"/>
        </w:numPr>
        <w:tabs>
          <w:tab w:val="left" w:pos="1866"/>
        </w:tabs>
        <w:spacing w:before="2"/>
        <w:ind w:right="1127" w:firstLine="566"/>
        <w:rPr>
          <w:sz w:val="28"/>
        </w:rPr>
      </w:pPr>
      <w:r>
        <w:rPr>
          <w:sz w:val="28"/>
        </w:rPr>
        <w:t>раскрывать основное содержание понимания семьи, отношений</w:t>
      </w:r>
      <w:r>
        <w:rPr>
          <w:spacing w:val="40"/>
          <w:sz w:val="28"/>
        </w:rPr>
        <w:t xml:space="preserve"> </w:t>
      </w:r>
      <w:r>
        <w:rPr>
          <w:sz w:val="28"/>
        </w:rPr>
        <w:t>в семье на основе российских традиционных духовных ценностей (семья - союз муж- чины и женщины на</w:t>
      </w:r>
      <w:r>
        <w:rPr>
          <w:spacing w:val="40"/>
          <w:sz w:val="28"/>
        </w:rPr>
        <w:t xml:space="preserve"> </w:t>
      </w:r>
      <w:r>
        <w:rPr>
          <w:sz w:val="28"/>
        </w:rPr>
        <w:t>основе взаимной любви для совместной жизни, рождения</w:t>
      </w:r>
      <w:r>
        <w:rPr>
          <w:spacing w:val="40"/>
          <w:sz w:val="28"/>
        </w:rPr>
        <w:t xml:space="preserve"> </w:t>
      </w:r>
      <w:r>
        <w:rPr>
          <w:sz w:val="28"/>
        </w:rPr>
        <w:t>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9F1388" w:rsidRDefault="00A625AB">
      <w:pPr>
        <w:pStyle w:val="a4"/>
        <w:numPr>
          <w:ilvl w:val="1"/>
          <w:numId w:val="117"/>
        </w:numPr>
        <w:tabs>
          <w:tab w:val="left" w:pos="1866"/>
        </w:tabs>
        <w:ind w:right="1129" w:firstLine="566"/>
        <w:rPr>
          <w:sz w:val="28"/>
        </w:rPr>
      </w:pPr>
      <w:r>
        <w:rPr>
          <w:sz w:val="28"/>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 ности, законов в российском обществе, законных интересов и прав людей, со- </w:t>
      </w:r>
      <w:r>
        <w:rPr>
          <w:spacing w:val="-2"/>
          <w:sz w:val="28"/>
        </w:rPr>
        <w:t>граждан;</w:t>
      </w:r>
    </w:p>
    <w:p w:rsidR="009F1388" w:rsidRDefault="00A625AB">
      <w:pPr>
        <w:pStyle w:val="a4"/>
        <w:numPr>
          <w:ilvl w:val="1"/>
          <w:numId w:val="117"/>
        </w:numPr>
        <w:tabs>
          <w:tab w:val="left" w:pos="1866"/>
        </w:tabs>
        <w:spacing w:before="2"/>
        <w:ind w:right="1134" w:firstLine="566"/>
        <w:rPr>
          <w:sz w:val="28"/>
        </w:rPr>
      </w:pPr>
      <w:r>
        <w:rPr>
          <w:sz w:val="28"/>
        </w:rPr>
        <w:t xml:space="preserve">рассказывать о трудовой морали, нравственных традициях трудовой дея- тельности, предпринимательства в России; выражать нравственную ориента- цию на трудолюбие, честный труд, уважение к труду, трудящимся, результатам </w:t>
      </w:r>
      <w:r>
        <w:rPr>
          <w:spacing w:val="-2"/>
          <w:sz w:val="28"/>
        </w:rPr>
        <w:t>труда;</w:t>
      </w:r>
    </w:p>
    <w:p w:rsidR="009F1388" w:rsidRDefault="00A625AB">
      <w:pPr>
        <w:pStyle w:val="a4"/>
        <w:numPr>
          <w:ilvl w:val="1"/>
          <w:numId w:val="117"/>
        </w:numPr>
        <w:tabs>
          <w:tab w:val="left" w:pos="1866"/>
        </w:tabs>
        <w:spacing w:line="242" w:lineRule="auto"/>
        <w:ind w:right="1134" w:firstLine="566"/>
        <w:rPr>
          <w:sz w:val="28"/>
        </w:rPr>
      </w:pPr>
      <w:r>
        <w:rPr>
          <w:sz w:val="28"/>
        </w:rPr>
        <w:t>рассказывать о российских культурных и природных памятниках, о куль- турных и природных достопримечательностях своего региона;</w:t>
      </w:r>
    </w:p>
    <w:p w:rsidR="009F1388" w:rsidRDefault="00A625AB">
      <w:pPr>
        <w:pStyle w:val="a4"/>
        <w:numPr>
          <w:ilvl w:val="1"/>
          <w:numId w:val="117"/>
        </w:numPr>
        <w:tabs>
          <w:tab w:val="left" w:pos="1866"/>
        </w:tabs>
        <w:ind w:right="1136" w:firstLine="566"/>
        <w:rPr>
          <w:sz w:val="28"/>
        </w:rPr>
      </w:pPr>
      <w:r>
        <w:rPr>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9F1388" w:rsidRDefault="00A625AB">
      <w:pPr>
        <w:pStyle w:val="a4"/>
        <w:numPr>
          <w:ilvl w:val="1"/>
          <w:numId w:val="117"/>
        </w:numPr>
        <w:tabs>
          <w:tab w:val="left" w:pos="1866"/>
        </w:tabs>
        <w:spacing w:before="1" w:line="235" w:lineRule="auto"/>
        <w:ind w:right="1134" w:firstLine="566"/>
        <w:rPr>
          <w:sz w:val="28"/>
        </w:rPr>
      </w:pPr>
      <w:r>
        <w:rPr>
          <w:sz w:val="28"/>
        </w:rPr>
        <w:t>объяснять своими словами роль светской (гражданской) этики в станов- лении российской государственности;</w:t>
      </w:r>
    </w:p>
    <w:p w:rsidR="009F1388" w:rsidRDefault="00A625AB">
      <w:pPr>
        <w:pStyle w:val="a4"/>
        <w:numPr>
          <w:ilvl w:val="1"/>
          <w:numId w:val="117"/>
        </w:numPr>
        <w:tabs>
          <w:tab w:val="left" w:pos="1866"/>
        </w:tabs>
        <w:spacing w:before="7"/>
        <w:ind w:right="1130" w:firstLine="566"/>
        <w:rPr>
          <w:sz w:val="28"/>
        </w:rPr>
      </w:pPr>
      <w:r>
        <w:rPr>
          <w:sz w:val="28"/>
        </w:rPr>
        <w:t>первоначальный опыт поисковой, проектной деятельности по изучению исторического и культурного наследия народов России,</w:t>
      </w:r>
      <w:r>
        <w:rPr>
          <w:spacing w:val="40"/>
          <w:sz w:val="28"/>
        </w:rPr>
        <w:t xml:space="preserve"> </w:t>
      </w:r>
      <w:r>
        <w:rPr>
          <w:sz w:val="28"/>
        </w:rPr>
        <w:t>российского общества в своей местности, регионе, оформлению и представлению её результатов;</w:t>
      </w:r>
    </w:p>
    <w:p w:rsidR="009F1388" w:rsidRDefault="00A625AB">
      <w:pPr>
        <w:pStyle w:val="a4"/>
        <w:numPr>
          <w:ilvl w:val="1"/>
          <w:numId w:val="117"/>
        </w:numPr>
        <w:tabs>
          <w:tab w:val="left" w:pos="1866"/>
        </w:tabs>
        <w:ind w:right="1140" w:firstLine="566"/>
        <w:rPr>
          <w:sz w:val="28"/>
        </w:rPr>
      </w:pPr>
      <w:r>
        <w:rPr>
          <w:sz w:val="28"/>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9F1388" w:rsidRDefault="00A625AB">
      <w:pPr>
        <w:pStyle w:val="a4"/>
        <w:numPr>
          <w:ilvl w:val="1"/>
          <w:numId w:val="117"/>
        </w:numPr>
        <w:tabs>
          <w:tab w:val="left" w:pos="1866"/>
        </w:tabs>
        <w:ind w:right="1129" w:firstLine="566"/>
        <w:rPr>
          <w:sz w:val="28"/>
        </w:rPr>
      </w:pPr>
      <w:r>
        <w:rPr>
          <w:sz w:val="28"/>
        </w:rPr>
        <w:t>выражать своими словами понимание свободы мировоззренческого вы- бора, отношения человека, людей в обществе к религии, свободы вероиспове- дания; понимание российского общества как многоэтничного и многорелигиоз- ного (приводить примеры), понимание российского общенародного (общенаци- онального,</w:t>
      </w:r>
      <w:r>
        <w:rPr>
          <w:spacing w:val="38"/>
          <w:sz w:val="28"/>
        </w:rPr>
        <w:t xml:space="preserve"> </w:t>
      </w:r>
      <w:r>
        <w:rPr>
          <w:sz w:val="28"/>
        </w:rPr>
        <w:t>гражданского)</w:t>
      </w:r>
      <w:r>
        <w:rPr>
          <w:spacing w:val="37"/>
          <w:sz w:val="28"/>
        </w:rPr>
        <w:t xml:space="preserve"> </w:t>
      </w:r>
      <w:r>
        <w:rPr>
          <w:sz w:val="28"/>
        </w:rPr>
        <w:t>патриотизма,</w:t>
      </w:r>
      <w:r>
        <w:rPr>
          <w:spacing w:val="40"/>
          <w:sz w:val="28"/>
        </w:rPr>
        <w:t xml:space="preserve"> </w:t>
      </w:r>
      <w:r>
        <w:rPr>
          <w:sz w:val="28"/>
        </w:rPr>
        <w:t>любви</w:t>
      </w:r>
      <w:r>
        <w:rPr>
          <w:spacing w:val="32"/>
          <w:sz w:val="28"/>
        </w:rPr>
        <w:t xml:space="preserve"> </w:t>
      </w:r>
      <w:r>
        <w:rPr>
          <w:sz w:val="28"/>
        </w:rPr>
        <w:t>к</w:t>
      </w:r>
      <w:r>
        <w:rPr>
          <w:spacing w:val="35"/>
          <w:sz w:val="28"/>
        </w:rPr>
        <w:t xml:space="preserve"> </w:t>
      </w:r>
      <w:r>
        <w:rPr>
          <w:sz w:val="28"/>
        </w:rPr>
        <w:t>Отечеству,</w:t>
      </w:r>
      <w:r>
        <w:rPr>
          <w:spacing w:val="39"/>
          <w:sz w:val="28"/>
        </w:rPr>
        <w:t xml:space="preserve"> </w:t>
      </w:r>
      <w:r>
        <w:rPr>
          <w:sz w:val="28"/>
        </w:rPr>
        <w:t>нашей</w:t>
      </w:r>
      <w:r>
        <w:rPr>
          <w:spacing w:val="32"/>
          <w:sz w:val="28"/>
        </w:rPr>
        <w:t xml:space="preserve"> </w:t>
      </w:r>
      <w:r>
        <w:rPr>
          <w:sz w:val="28"/>
        </w:rPr>
        <w:t>общей</w:t>
      </w:r>
      <w:r>
        <w:rPr>
          <w:spacing w:val="37"/>
          <w:sz w:val="28"/>
        </w:rPr>
        <w:t xml:space="preserve"> </w:t>
      </w:r>
      <w:r>
        <w:rPr>
          <w:sz w:val="28"/>
        </w:rPr>
        <w:t>Ро-</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3"/>
        <w:spacing w:before="63"/>
        <w:ind w:right="1144" w:firstLine="0"/>
      </w:pPr>
      <w:r>
        <w:lastRenderedPageBreak/>
        <w:t>дине - России; приводить примеры сотрудничества последователей традиционных религий;</w:t>
      </w:r>
    </w:p>
    <w:p w:rsidR="009F1388" w:rsidRDefault="00A625AB">
      <w:pPr>
        <w:pStyle w:val="a4"/>
        <w:numPr>
          <w:ilvl w:val="1"/>
          <w:numId w:val="117"/>
        </w:numPr>
        <w:tabs>
          <w:tab w:val="left" w:pos="1866"/>
        </w:tabs>
        <w:spacing w:before="5"/>
        <w:ind w:right="1134" w:firstLine="566"/>
        <w:rPr>
          <w:sz w:val="28"/>
        </w:rPr>
      </w:pPr>
      <w:r>
        <w:rPr>
          <w:sz w:val="28"/>
        </w:rPr>
        <w:t>называть традиционные религии в России, народы России, для которых традиционными религиями исторически являются православие, ислам,</w:t>
      </w:r>
      <w:r>
        <w:rPr>
          <w:spacing w:val="40"/>
          <w:sz w:val="28"/>
        </w:rPr>
        <w:t xml:space="preserve"> </w:t>
      </w:r>
      <w:r>
        <w:rPr>
          <w:sz w:val="28"/>
        </w:rPr>
        <w:t>буддизм, иудаизм;</w:t>
      </w:r>
    </w:p>
    <w:p w:rsidR="009F1388" w:rsidRDefault="00A625AB">
      <w:pPr>
        <w:pStyle w:val="a3"/>
        <w:spacing w:line="235" w:lineRule="auto"/>
        <w:ind w:left="1699" w:right="1149" w:firstLine="0"/>
      </w:pPr>
      <w:r>
        <w:t>выражать своими словами понимание человеческого достоинства, ценности человеческой жизни в российской светской (гражданской) этике.</w:t>
      </w:r>
    </w:p>
    <w:p w:rsidR="009F1388" w:rsidRDefault="00A625AB">
      <w:pPr>
        <w:pStyle w:val="1"/>
        <w:numPr>
          <w:ilvl w:val="2"/>
          <w:numId w:val="115"/>
        </w:numPr>
        <w:tabs>
          <w:tab w:val="left" w:pos="2962"/>
          <w:tab w:val="left" w:pos="4780"/>
          <w:tab w:val="left" w:pos="7115"/>
          <w:tab w:val="left" w:pos="9154"/>
        </w:tabs>
        <w:spacing w:before="6" w:line="319" w:lineRule="exact"/>
        <w:ind w:left="2962" w:hanging="1263"/>
        <w:jc w:val="left"/>
      </w:pPr>
      <w:r>
        <w:rPr>
          <w:spacing w:val="-2"/>
        </w:rPr>
        <w:t>РАБОЧАЯ</w:t>
      </w:r>
      <w:r>
        <w:tab/>
      </w:r>
      <w:r>
        <w:rPr>
          <w:spacing w:val="-2"/>
        </w:rPr>
        <w:t>ПРОГРАММА</w:t>
      </w:r>
      <w:r>
        <w:tab/>
      </w:r>
      <w:r>
        <w:rPr>
          <w:spacing w:val="-2"/>
        </w:rPr>
        <w:t>УЧЕБНОГО</w:t>
      </w:r>
      <w:r>
        <w:tab/>
      </w:r>
      <w:r>
        <w:rPr>
          <w:spacing w:val="-2"/>
        </w:rPr>
        <w:t>ПРЕДМЕТА</w:t>
      </w:r>
    </w:p>
    <w:p w:rsidR="009F1388" w:rsidRDefault="00A625AB">
      <w:pPr>
        <w:spacing w:line="319" w:lineRule="exact"/>
        <w:ind w:left="1699"/>
        <w:jc w:val="both"/>
        <w:rPr>
          <w:b/>
          <w:sz w:val="28"/>
        </w:rPr>
      </w:pPr>
      <w:r>
        <w:rPr>
          <w:b/>
          <w:spacing w:val="-2"/>
          <w:sz w:val="28"/>
        </w:rPr>
        <w:t>«ИЗОБРАЗИТЕЛЬНОЕ</w:t>
      </w:r>
      <w:r>
        <w:rPr>
          <w:b/>
          <w:spacing w:val="9"/>
          <w:sz w:val="28"/>
        </w:rPr>
        <w:t xml:space="preserve"> </w:t>
      </w:r>
      <w:r>
        <w:rPr>
          <w:b/>
          <w:spacing w:val="-2"/>
          <w:sz w:val="28"/>
        </w:rPr>
        <w:t>ИСКУССТВО»</w:t>
      </w:r>
    </w:p>
    <w:p w:rsidR="009F1388" w:rsidRDefault="00A625AB">
      <w:pPr>
        <w:pStyle w:val="a4"/>
        <w:numPr>
          <w:ilvl w:val="0"/>
          <w:numId w:val="114"/>
        </w:numPr>
        <w:tabs>
          <w:tab w:val="left" w:pos="2961"/>
        </w:tabs>
        <w:spacing w:before="308" w:line="322" w:lineRule="exact"/>
        <w:ind w:left="2961" w:hanging="695"/>
        <w:jc w:val="both"/>
        <w:rPr>
          <w:sz w:val="28"/>
        </w:rPr>
      </w:pPr>
      <w:r>
        <w:rPr>
          <w:spacing w:val="-2"/>
          <w:sz w:val="28"/>
        </w:rPr>
        <w:t>ПОЯСНИТЕЛЬНАЯ</w:t>
      </w:r>
      <w:r>
        <w:rPr>
          <w:spacing w:val="4"/>
          <w:sz w:val="28"/>
        </w:rPr>
        <w:t xml:space="preserve"> </w:t>
      </w:r>
      <w:r>
        <w:rPr>
          <w:spacing w:val="-2"/>
          <w:sz w:val="28"/>
        </w:rPr>
        <w:t>ЗАПИСКА</w:t>
      </w:r>
    </w:p>
    <w:p w:rsidR="009F1388" w:rsidRDefault="00A625AB">
      <w:pPr>
        <w:pStyle w:val="a3"/>
        <w:spacing w:before="5" w:line="235" w:lineRule="auto"/>
        <w:ind w:left="1699" w:right="1146"/>
      </w:pPr>
      <w:r>
        <w:t>Рабочая программа разработана с учетом программы формирования УУД у обучающихся и рабочей программы воспитания.</w:t>
      </w:r>
    </w:p>
    <w:p w:rsidR="009F1388" w:rsidRDefault="00A625AB">
      <w:pPr>
        <w:pStyle w:val="a3"/>
        <w:spacing w:before="2" w:line="235" w:lineRule="auto"/>
        <w:ind w:left="1699" w:right="1143"/>
      </w:pPr>
      <w:r>
        <w:t>Рабочая программа учебного предмета «Изобразительное искусство» (далее - рабочая программа) включает:</w:t>
      </w:r>
    </w:p>
    <w:p w:rsidR="009F1388" w:rsidRDefault="00A625AB">
      <w:pPr>
        <w:pStyle w:val="a4"/>
        <w:numPr>
          <w:ilvl w:val="1"/>
          <w:numId w:val="114"/>
        </w:numPr>
        <w:tabs>
          <w:tab w:val="left" w:pos="2961"/>
        </w:tabs>
        <w:spacing w:before="3" w:line="319" w:lineRule="exact"/>
        <w:ind w:left="2961" w:hanging="695"/>
        <w:rPr>
          <w:sz w:val="28"/>
        </w:rPr>
      </w:pPr>
      <w:r>
        <w:rPr>
          <w:sz w:val="28"/>
        </w:rPr>
        <w:t>пояснительную</w:t>
      </w:r>
      <w:r>
        <w:rPr>
          <w:spacing w:val="-16"/>
          <w:sz w:val="28"/>
        </w:rPr>
        <w:t xml:space="preserve"> </w:t>
      </w:r>
      <w:r>
        <w:rPr>
          <w:spacing w:val="-2"/>
          <w:sz w:val="28"/>
        </w:rPr>
        <w:t>записку,</w:t>
      </w:r>
    </w:p>
    <w:p w:rsidR="009F1388" w:rsidRDefault="00A625AB">
      <w:pPr>
        <w:pStyle w:val="a4"/>
        <w:numPr>
          <w:ilvl w:val="1"/>
          <w:numId w:val="114"/>
        </w:numPr>
        <w:tabs>
          <w:tab w:val="left" w:pos="2961"/>
        </w:tabs>
        <w:spacing w:line="317" w:lineRule="exact"/>
        <w:ind w:left="2961" w:hanging="695"/>
        <w:rPr>
          <w:sz w:val="28"/>
        </w:rPr>
      </w:pPr>
      <w:r>
        <w:rPr>
          <w:sz w:val="28"/>
        </w:rPr>
        <w:t>содержание</w:t>
      </w:r>
      <w:r>
        <w:rPr>
          <w:spacing w:val="-10"/>
          <w:sz w:val="28"/>
        </w:rPr>
        <w:t xml:space="preserve"> </w:t>
      </w:r>
      <w:r>
        <w:rPr>
          <w:spacing w:val="-2"/>
          <w:sz w:val="28"/>
        </w:rPr>
        <w:t>обучения,</w:t>
      </w:r>
    </w:p>
    <w:p w:rsidR="009F1388" w:rsidRDefault="00A625AB">
      <w:pPr>
        <w:pStyle w:val="a4"/>
        <w:numPr>
          <w:ilvl w:val="1"/>
          <w:numId w:val="114"/>
        </w:numPr>
        <w:tabs>
          <w:tab w:val="left" w:pos="2960"/>
        </w:tabs>
        <w:spacing w:before="3" w:line="235" w:lineRule="auto"/>
        <w:ind w:right="1143" w:firstLine="566"/>
        <w:rPr>
          <w:sz w:val="28"/>
        </w:rPr>
      </w:pPr>
      <w:r>
        <w:rPr>
          <w:sz w:val="28"/>
        </w:rPr>
        <w:t xml:space="preserve">планируемые результаты освоения программы учебного </w:t>
      </w:r>
      <w:r>
        <w:rPr>
          <w:spacing w:val="-2"/>
          <w:sz w:val="28"/>
        </w:rPr>
        <w:t>предмета,</w:t>
      </w:r>
    </w:p>
    <w:p w:rsidR="009F1388" w:rsidRDefault="00A625AB">
      <w:pPr>
        <w:pStyle w:val="a4"/>
        <w:numPr>
          <w:ilvl w:val="1"/>
          <w:numId w:val="114"/>
        </w:numPr>
        <w:tabs>
          <w:tab w:val="left" w:pos="2961"/>
        </w:tabs>
        <w:spacing w:line="319" w:lineRule="exact"/>
        <w:ind w:left="2961" w:hanging="695"/>
        <w:rPr>
          <w:sz w:val="28"/>
        </w:rPr>
      </w:pPr>
      <w:r>
        <w:rPr>
          <w:spacing w:val="-2"/>
          <w:sz w:val="28"/>
        </w:rPr>
        <w:t>тематическое</w:t>
      </w:r>
      <w:r>
        <w:rPr>
          <w:spacing w:val="3"/>
          <w:sz w:val="28"/>
        </w:rPr>
        <w:t xml:space="preserve"> </w:t>
      </w:r>
      <w:r>
        <w:rPr>
          <w:spacing w:val="-2"/>
          <w:sz w:val="28"/>
        </w:rPr>
        <w:t>планирование.</w:t>
      </w:r>
    </w:p>
    <w:p w:rsidR="009F1388" w:rsidRDefault="00A625AB">
      <w:pPr>
        <w:pStyle w:val="a3"/>
        <w:spacing w:before="5" w:line="235" w:lineRule="auto"/>
        <w:ind w:left="1699" w:right="1136"/>
      </w:pPr>
      <w:r>
        <w:t>Пояснительная записка отражает общие цели и задачи изучения изобрази- тельного искусства, характеристику психологических предпосылок к его изу- чению младшими школьниками, место изобразительного искусства в структуре учебного плана.</w:t>
      </w:r>
    </w:p>
    <w:p w:rsidR="009F1388" w:rsidRDefault="00A625AB">
      <w:pPr>
        <w:pStyle w:val="a3"/>
        <w:spacing w:before="7" w:line="237" w:lineRule="auto"/>
        <w:ind w:left="1699" w:right="1134"/>
      </w:pPr>
      <w:r>
        <w:t>Содержание предмета охватывает все основные вида визуально- 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w:t>
      </w:r>
      <w:r>
        <w:rPr>
          <w:spacing w:val="40"/>
        </w:rPr>
        <w:t xml:space="preserve"> </w:t>
      </w:r>
      <w:r>
        <w:t>уделено развитию эстетиче- ского восприятия природы, восприятию произведений искусства и формирова- нию зрительских навыков, художественному</w:t>
      </w:r>
      <w:r>
        <w:rPr>
          <w:spacing w:val="-10"/>
        </w:rPr>
        <w:t xml:space="preserve"> </w:t>
      </w:r>
      <w:r>
        <w:t>восприятию</w:t>
      </w:r>
      <w:r>
        <w:rPr>
          <w:spacing w:val="-8"/>
        </w:rPr>
        <w:t xml:space="preserve"> </w:t>
      </w:r>
      <w:r>
        <w:t>предметно-бытовой</w:t>
      </w:r>
      <w:r>
        <w:rPr>
          <w:spacing w:val="-7"/>
        </w:rPr>
        <w:t xml:space="preserve"> </w:t>
      </w:r>
      <w:r>
        <w:t>культуры.</w:t>
      </w:r>
      <w:r>
        <w:rPr>
          <w:spacing w:val="-4"/>
        </w:rPr>
        <w:t xml:space="preserve"> </w:t>
      </w:r>
      <w:r>
        <w:t>Для</w:t>
      </w:r>
      <w:r>
        <w:rPr>
          <w:spacing w:val="-5"/>
        </w:rPr>
        <w:t xml:space="preserve"> </w:t>
      </w:r>
      <w:r>
        <w:t xml:space="preserve">младших школьников большое значение также имеет восприя- тие произведений детского творчества, умение обсуждать и анализировать дет- ские рисунки с позиций выраженного в них содержания, художественных средств выразительности, соответствия учебной задачи, поставленной учите- лем. Такая рефлексия детского творчества имеет позитивный обучающий ха- </w:t>
      </w:r>
      <w:r>
        <w:rPr>
          <w:spacing w:val="-2"/>
        </w:rPr>
        <w:t>рактер.</w:t>
      </w:r>
    </w:p>
    <w:p w:rsidR="009F1388" w:rsidRDefault="00A625AB">
      <w:pPr>
        <w:pStyle w:val="a3"/>
        <w:spacing w:line="235" w:lineRule="auto"/>
        <w:ind w:left="1699" w:right="1148"/>
      </w:pPr>
      <w:r>
        <w:t>Содержание программы распределено по модулям с учётом проверяемых требований к результатам освоения учебного предмета, выносимым на проме- жуточную аттестацию</w:t>
      </w:r>
    </w:p>
    <w:p w:rsidR="009F1388" w:rsidRDefault="00A625AB">
      <w:pPr>
        <w:pStyle w:val="a3"/>
        <w:spacing w:line="320" w:lineRule="exact"/>
        <w:ind w:left="2266" w:firstLine="0"/>
      </w:pPr>
      <w:r>
        <w:t>Планируемые</w:t>
      </w:r>
      <w:r>
        <w:rPr>
          <w:spacing w:val="67"/>
          <w:w w:val="150"/>
        </w:rPr>
        <w:t xml:space="preserve">   </w:t>
      </w:r>
      <w:r>
        <w:t>результаты</w:t>
      </w:r>
      <w:r>
        <w:rPr>
          <w:spacing w:val="67"/>
          <w:w w:val="150"/>
        </w:rPr>
        <w:t xml:space="preserve">   </w:t>
      </w:r>
      <w:r>
        <w:t>освоения</w:t>
      </w:r>
      <w:r>
        <w:rPr>
          <w:spacing w:val="67"/>
          <w:w w:val="150"/>
        </w:rPr>
        <w:t xml:space="preserve">   </w:t>
      </w:r>
      <w:r>
        <w:t>рабочей</w:t>
      </w:r>
      <w:r>
        <w:rPr>
          <w:spacing w:val="66"/>
          <w:w w:val="150"/>
        </w:rPr>
        <w:t xml:space="preserve">   </w:t>
      </w:r>
      <w:r>
        <w:rPr>
          <w:spacing w:val="-2"/>
        </w:rPr>
        <w:t>программы</w:t>
      </w:r>
    </w:p>
    <w:p w:rsidR="009F1388" w:rsidRDefault="00A625AB">
      <w:pPr>
        <w:pStyle w:val="a3"/>
        <w:spacing w:line="235" w:lineRule="auto"/>
        <w:ind w:left="1699" w:right="1136" w:firstLine="0"/>
      </w:pPr>
      <w:r>
        <w:t>«Изобразительное искусство»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w:t>
      </w:r>
      <w:r>
        <w:rPr>
          <w:spacing w:val="43"/>
        </w:rPr>
        <w:t xml:space="preserve">  </w:t>
      </w:r>
      <w:r>
        <w:t>и</w:t>
      </w:r>
      <w:r>
        <w:rPr>
          <w:spacing w:val="47"/>
        </w:rPr>
        <w:t xml:space="preserve">  </w:t>
      </w:r>
      <w:r>
        <w:t>регулятивных,</w:t>
      </w:r>
      <w:r>
        <w:rPr>
          <w:spacing w:val="49"/>
        </w:rPr>
        <w:t xml:space="preserve">  </w:t>
      </w:r>
      <w:r>
        <w:t>которые</w:t>
      </w:r>
      <w:r>
        <w:rPr>
          <w:spacing w:val="52"/>
        </w:rPr>
        <w:t xml:space="preserve">  </w:t>
      </w:r>
      <w:r>
        <w:t>возможно</w:t>
      </w:r>
      <w:r>
        <w:rPr>
          <w:spacing w:val="46"/>
        </w:rPr>
        <w:t xml:space="preserve">  </w:t>
      </w:r>
      <w:r>
        <w:rPr>
          <w:spacing w:val="-2"/>
        </w:rPr>
        <w:t>формировать</w:t>
      </w:r>
    </w:p>
    <w:p w:rsidR="009F1388" w:rsidRDefault="009F1388">
      <w:pPr>
        <w:pStyle w:val="a3"/>
        <w:spacing w:line="235" w:lineRule="auto"/>
        <w:sectPr w:rsidR="009F1388">
          <w:pgSz w:w="11910" w:h="16840"/>
          <w:pgMar w:top="1020" w:right="0" w:bottom="280" w:left="0" w:header="720" w:footer="720" w:gutter="0"/>
          <w:cols w:space="720"/>
        </w:sectPr>
      </w:pPr>
    </w:p>
    <w:p w:rsidR="009F1388" w:rsidRDefault="00A625AB">
      <w:pPr>
        <w:pStyle w:val="a3"/>
        <w:spacing w:before="71" w:line="319" w:lineRule="exact"/>
        <w:ind w:left="1699" w:firstLine="0"/>
      </w:pPr>
      <w:r>
        <w:lastRenderedPageBreak/>
        <w:t>средствами</w:t>
      </w:r>
      <w:r>
        <w:rPr>
          <w:spacing w:val="-18"/>
        </w:rPr>
        <w:t xml:space="preserve"> </w:t>
      </w:r>
      <w:r>
        <w:t>изобразительного</w:t>
      </w:r>
      <w:r>
        <w:rPr>
          <w:spacing w:val="-17"/>
        </w:rPr>
        <w:t xml:space="preserve"> </w:t>
      </w:r>
      <w:r>
        <w:rPr>
          <w:spacing w:val="-2"/>
        </w:rPr>
        <w:t>искусства.</w:t>
      </w:r>
    </w:p>
    <w:p w:rsidR="009F1388" w:rsidRDefault="00A625AB">
      <w:pPr>
        <w:pStyle w:val="a3"/>
        <w:spacing w:before="1" w:line="237" w:lineRule="auto"/>
        <w:ind w:left="1699" w:right="1132"/>
      </w:pPr>
      <w:r>
        <w:t>В</w:t>
      </w:r>
      <w:r>
        <w:rPr>
          <w:spacing w:val="-9"/>
        </w:rPr>
        <w:t xml:space="preserve"> </w:t>
      </w:r>
      <w:r>
        <w:t>тематическом</w:t>
      </w:r>
      <w:r>
        <w:rPr>
          <w:spacing w:val="-4"/>
        </w:rPr>
        <w:t xml:space="preserve"> </w:t>
      </w:r>
      <w:r>
        <w:t>планировании</w:t>
      </w:r>
      <w:r>
        <w:rPr>
          <w:spacing w:val="-6"/>
        </w:rPr>
        <w:t xml:space="preserve"> </w:t>
      </w:r>
      <w:r>
        <w:t>раскрывается</w:t>
      </w:r>
      <w:r>
        <w:rPr>
          <w:spacing w:val="-4"/>
        </w:rPr>
        <w:t xml:space="preserve"> </w:t>
      </w:r>
      <w:r>
        <w:t>программное</w:t>
      </w:r>
      <w:r>
        <w:rPr>
          <w:spacing w:val="-5"/>
        </w:rPr>
        <w:t xml:space="preserve"> </w:t>
      </w:r>
      <w:r>
        <w:t>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 ресурсов, являющихся учебно-методическими материа- лами (мультимедийные программы, электронные учебники и задачники, элек- тронные библиотеки, виртуальные лаборатории, игровые программы, коллек- ции цифровых образовательных ресурсов), используемыми для обучения и вос-</w:t>
      </w:r>
    </w:p>
    <w:p w:rsidR="009F1388" w:rsidRDefault="00A625AB">
      <w:pPr>
        <w:pStyle w:val="a3"/>
        <w:spacing w:before="309" w:line="237" w:lineRule="auto"/>
        <w:ind w:left="1699" w:right="1139"/>
      </w:pPr>
      <w:r>
        <w:t>питания различных групп пользователей, представленными в электронном (цифровом) виде и реализующими дидактические возможности ИКТ, содержа- ние которых соответствует законодательству об образовании.</w:t>
      </w:r>
    </w:p>
    <w:p w:rsidR="009F1388" w:rsidRDefault="00A625AB">
      <w:pPr>
        <w:pStyle w:val="a3"/>
        <w:spacing w:line="237" w:lineRule="auto"/>
        <w:ind w:left="1699" w:right="1134"/>
      </w:pPr>
      <w:r>
        <w:t>Цель</w:t>
      </w:r>
      <w:r>
        <w:rPr>
          <w:spacing w:val="-2"/>
        </w:rPr>
        <w:t xml:space="preserve"> </w:t>
      </w:r>
      <w:r>
        <w:t>преподавания предмета «Изобразительное искусство»:</w:t>
      </w:r>
      <w:r>
        <w:rPr>
          <w:spacing w:val="-5"/>
        </w:rPr>
        <w:t xml:space="preserve"> </w:t>
      </w:r>
      <w:r>
        <w:t>формиро- вание художественной культуры обучающихся, развитие художественно- 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w:t>
      </w:r>
      <w:r>
        <w:rPr>
          <w:spacing w:val="40"/>
        </w:rPr>
        <w:t xml:space="preserve"> </w:t>
      </w:r>
      <w:r>
        <w:rPr>
          <w:spacing w:val="-2"/>
        </w:rPr>
        <w:t>обучающихся.</w:t>
      </w:r>
    </w:p>
    <w:p w:rsidR="009F1388" w:rsidRDefault="00A625AB">
      <w:pPr>
        <w:pStyle w:val="a3"/>
        <w:spacing w:line="235" w:lineRule="auto"/>
        <w:ind w:left="1699" w:right="1136"/>
      </w:pPr>
      <w:r>
        <w:t>Преподавание предмета направлено на развитие духовной культуры обу- чающихся, формирование активной эстетической позиции по отношению к действительности и произведениям искусства, понимание роли и значения ху- дожественной деятельности в жизни людей.</w:t>
      </w:r>
    </w:p>
    <w:p w:rsidR="009F1388" w:rsidRDefault="00A625AB">
      <w:pPr>
        <w:pStyle w:val="a3"/>
        <w:spacing w:before="6" w:line="237" w:lineRule="auto"/>
        <w:ind w:left="1699" w:right="1137"/>
      </w:pPr>
      <w:r>
        <w:t xml:space="preserve">Важнейшей задачей является формирование активного, ценностного от- 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w:t>
      </w:r>
      <w:r>
        <w:rPr>
          <w:spacing w:val="-2"/>
        </w:rPr>
        <w:t>человека.</w:t>
      </w:r>
    </w:p>
    <w:p w:rsidR="009F1388" w:rsidRDefault="00A625AB">
      <w:pPr>
        <w:pStyle w:val="a3"/>
        <w:spacing w:line="237" w:lineRule="auto"/>
        <w:ind w:left="1699" w:right="1142"/>
      </w:pPr>
      <w:r>
        <w:t>Учебные</w:t>
      </w:r>
      <w:r>
        <w:rPr>
          <w:spacing w:val="-1"/>
        </w:rPr>
        <w:t xml:space="preserve"> </w:t>
      </w:r>
      <w:r>
        <w:t>темы, связанные</w:t>
      </w:r>
      <w:r>
        <w:rPr>
          <w:spacing w:val="-1"/>
        </w:rPr>
        <w:t xml:space="preserve"> </w:t>
      </w:r>
      <w:r>
        <w:t>с</w:t>
      </w:r>
      <w:r>
        <w:rPr>
          <w:spacing w:val="-1"/>
        </w:rPr>
        <w:t xml:space="preserve"> </w:t>
      </w:r>
      <w:r>
        <w:t>восприятием, могут</w:t>
      </w:r>
      <w:r>
        <w:rPr>
          <w:spacing w:val="-4"/>
        </w:rPr>
        <w:t xml:space="preserve"> </w:t>
      </w:r>
      <w:r>
        <w:t>быть</w:t>
      </w:r>
      <w:r>
        <w:rPr>
          <w:spacing w:val="-4"/>
        </w:rPr>
        <w:t xml:space="preserve"> </w:t>
      </w:r>
      <w:r>
        <w:t>реализованы</w:t>
      </w:r>
      <w:r>
        <w:rPr>
          <w:spacing w:val="-2"/>
        </w:rPr>
        <w:t xml:space="preserve"> </w:t>
      </w:r>
      <w:r>
        <w:t>как от- дельные уроки, но чаще всего следует объединять задачи восприятия с задача- ми практической творческой работы (при сохранении учебного времени на вос- приятие произведений искусства и эстетического наблюдения окружающей действительности).</w:t>
      </w:r>
    </w:p>
    <w:p w:rsidR="009F1388" w:rsidRDefault="00A625AB">
      <w:pPr>
        <w:pStyle w:val="a3"/>
        <w:spacing w:line="237" w:lineRule="auto"/>
        <w:ind w:left="1699" w:right="1134"/>
      </w:pPr>
      <w:r>
        <w:t>На</w:t>
      </w:r>
      <w:r>
        <w:rPr>
          <w:spacing w:val="-1"/>
        </w:rPr>
        <w:t xml:space="preserve"> </w:t>
      </w:r>
      <w:r>
        <w:t>занятиях</w:t>
      </w:r>
      <w:r>
        <w:rPr>
          <w:spacing w:val="-6"/>
        </w:rPr>
        <w:t xml:space="preserve"> </w:t>
      </w:r>
      <w:r>
        <w:t>обучающиеся</w:t>
      </w:r>
      <w:r>
        <w:rPr>
          <w:spacing w:val="-1"/>
        </w:rPr>
        <w:t xml:space="preserve"> </w:t>
      </w:r>
      <w:r>
        <w:t>знакомятся</w:t>
      </w:r>
      <w:r>
        <w:rPr>
          <w:spacing w:val="-1"/>
        </w:rPr>
        <w:t xml:space="preserve"> </w:t>
      </w:r>
      <w:r>
        <w:t>с</w:t>
      </w:r>
      <w:r>
        <w:rPr>
          <w:spacing w:val="-5"/>
        </w:rPr>
        <w:t xml:space="preserve"> </w:t>
      </w:r>
      <w:r>
        <w:t>многообразием</w:t>
      </w:r>
      <w:r>
        <w:rPr>
          <w:spacing w:val="-1"/>
        </w:rPr>
        <w:t xml:space="preserve"> </w:t>
      </w:r>
      <w:r>
        <w:t>видов художе- ственной деятельности и технически доступным разнообразием художествен- ных материалов. Практическая художественно-творческая деятельность зани- мает приоритетное пространство учебного времени. При опоре на восприятие произведений искусства художественно- эстетическое отношение к</w:t>
      </w:r>
      <w:r>
        <w:rPr>
          <w:spacing w:val="-1"/>
        </w:rPr>
        <w:t xml:space="preserve"> </w:t>
      </w:r>
      <w:r>
        <w:t>миру</w:t>
      </w:r>
      <w:r>
        <w:rPr>
          <w:spacing w:val="-5"/>
        </w:rPr>
        <w:t xml:space="preserve"> </w:t>
      </w:r>
      <w:r>
        <w:t>фор-</w:t>
      </w:r>
      <w:r>
        <w:rPr>
          <w:spacing w:val="-1"/>
        </w:rPr>
        <w:t xml:space="preserve"> </w:t>
      </w:r>
      <w:r>
        <w:t>мируется прежде всего</w:t>
      </w:r>
      <w:r>
        <w:rPr>
          <w:spacing w:val="-5"/>
        </w:rPr>
        <w:t xml:space="preserve"> </w:t>
      </w:r>
      <w:r>
        <w:t>в</w:t>
      </w:r>
      <w:r>
        <w:rPr>
          <w:spacing w:val="-2"/>
        </w:rPr>
        <w:t xml:space="preserve"> </w:t>
      </w:r>
      <w:r>
        <w:t>собственной художественной деятельности, в процес- се практического решения художественно-творческих задач.</w:t>
      </w:r>
    </w:p>
    <w:p w:rsidR="009F1388" w:rsidRDefault="00A625AB">
      <w:pPr>
        <w:pStyle w:val="a3"/>
        <w:spacing w:before="300"/>
        <w:ind w:left="2266" w:firstLine="0"/>
        <w:jc w:val="left"/>
      </w:pPr>
      <w:r>
        <w:t>Место</w:t>
      </w:r>
      <w:r>
        <w:rPr>
          <w:spacing w:val="66"/>
        </w:rPr>
        <w:t xml:space="preserve"> </w:t>
      </w:r>
      <w:r>
        <w:t>учебного</w:t>
      </w:r>
      <w:r>
        <w:rPr>
          <w:spacing w:val="66"/>
        </w:rPr>
        <w:t xml:space="preserve"> </w:t>
      </w:r>
      <w:r>
        <w:t>предмета</w:t>
      </w:r>
      <w:r>
        <w:rPr>
          <w:spacing w:val="68"/>
        </w:rPr>
        <w:t xml:space="preserve"> </w:t>
      </w:r>
      <w:r>
        <w:t>«Изобразительное</w:t>
      </w:r>
      <w:r>
        <w:rPr>
          <w:spacing w:val="67"/>
        </w:rPr>
        <w:t xml:space="preserve"> </w:t>
      </w:r>
      <w:r>
        <w:t>искусство»</w:t>
      </w:r>
      <w:r>
        <w:rPr>
          <w:spacing w:val="62"/>
        </w:rPr>
        <w:t xml:space="preserve"> </w:t>
      </w:r>
      <w:r>
        <w:t>в</w:t>
      </w:r>
      <w:r>
        <w:rPr>
          <w:spacing w:val="69"/>
        </w:rPr>
        <w:t xml:space="preserve"> </w:t>
      </w:r>
      <w:r>
        <w:rPr>
          <w:spacing w:val="-2"/>
        </w:rPr>
        <w:t>учебном</w:t>
      </w:r>
    </w:p>
    <w:p w:rsidR="009F1388" w:rsidRDefault="009F1388">
      <w:pPr>
        <w:pStyle w:val="a3"/>
        <w:jc w:val="left"/>
        <w:sectPr w:rsidR="009F1388">
          <w:pgSz w:w="11910" w:h="16840"/>
          <w:pgMar w:top="940" w:right="0" w:bottom="280" w:left="0" w:header="720" w:footer="720" w:gutter="0"/>
          <w:cols w:space="720"/>
        </w:sectPr>
      </w:pPr>
    </w:p>
    <w:p w:rsidR="009F1388" w:rsidRDefault="00A625AB">
      <w:pPr>
        <w:pStyle w:val="a3"/>
        <w:spacing w:before="71" w:line="319" w:lineRule="exact"/>
        <w:ind w:left="1699" w:firstLine="0"/>
        <w:jc w:val="left"/>
      </w:pPr>
      <w:r>
        <w:rPr>
          <w:spacing w:val="-2"/>
        </w:rPr>
        <w:lastRenderedPageBreak/>
        <w:t>плане</w:t>
      </w:r>
    </w:p>
    <w:p w:rsidR="009F1388" w:rsidRDefault="00A625AB">
      <w:pPr>
        <w:pStyle w:val="a3"/>
        <w:spacing w:before="3" w:line="235" w:lineRule="auto"/>
        <w:ind w:left="1699" w:right="1144"/>
        <w:jc w:val="left"/>
      </w:pPr>
      <w:r>
        <w:t>Учебный предмет «Изобразительное искусство»</w:t>
      </w:r>
      <w:r>
        <w:rPr>
          <w:spacing w:val="-2"/>
        </w:rPr>
        <w:t xml:space="preserve"> </w:t>
      </w:r>
      <w:r>
        <w:t>входит в предметную об- ласть «Искусство».</w:t>
      </w:r>
    </w:p>
    <w:p w:rsidR="009F1388" w:rsidRDefault="00A625AB">
      <w:pPr>
        <w:pStyle w:val="a3"/>
        <w:spacing w:line="319" w:lineRule="exact"/>
        <w:ind w:left="2266" w:firstLine="0"/>
        <w:jc w:val="left"/>
      </w:pPr>
      <w:r>
        <w:t>Общее</w:t>
      </w:r>
      <w:r>
        <w:rPr>
          <w:spacing w:val="71"/>
          <w:w w:val="150"/>
        </w:rPr>
        <w:t xml:space="preserve"> </w:t>
      </w:r>
      <w:r>
        <w:t>число</w:t>
      </w:r>
      <w:r>
        <w:rPr>
          <w:spacing w:val="72"/>
          <w:w w:val="150"/>
        </w:rPr>
        <w:t xml:space="preserve"> </w:t>
      </w:r>
      <w:r>
        <w:t>часов,</w:t>
      </w:r>
      <w:r>
        <w:rPr>
          <w:spacing w:val="74"/>
          <w:w w:val="150"/>
        </w:rPr>
        <w:t xml:space="preserve"> </w:t>
      </w:r>
      <w:r>
        <w:t>отведённых</w:t>
      </w:r>
      <w:r>
        <w:rPr>
          <w:spacing w:val="66"/>
          <w:w w:val="150"/>
        </w:rPr>
        <w:t xml:space="preserve"> </w:t>
      </w:r>
      <w:r>
        <w:t>на</w:t>
      </w:r>
      <w:r>
        <w:rPr>
          <w:spacing w:val="72"/>
          <w:w w:val="150"/>
        </w:rPr>
        <w:t xml:space="preserve"> </w:t>
      </w:r>
      <w:r>
        <w:t>изучение</w:t>
      </w:r>
      <w:r>
        <w:rPr>
          <w:spacing w:val="78"/>
          <w:w w:val="150"/>
        </w:rPr>
        <w:t xml:space="preserve"> </w:t>
      </w:r>
      <w:r>
        <w:t>учебного</w:t>
      </w:r>
      <w:r>
        <w:rPr>
          <w:spacing w:val="70"/>
          <w:w w:val="150"/>
        </w:rPr>
        <w:t xml:space="preserve"> </w:t>
      </w:r>
      <w:r>
        <w:rPr>
          <w:spacing w:val="-2"/>
        </w:rPr>
        <w:t>предмета</w:t>
      </w:r>
    </w:p>
    <w:p w:rsidR="009F1388" w:rsidRDefault="00A625AB">
      <w:pPr>
        <w:pStyle w:val="a3"/>
        <w:spacing w:before="6" w:line="235" w:lineRule="auto"/>
        <w:ind w:left="1699" w:right="650" w:firstLine="0"/>
        <w:jc w:val="left"/>
      </w:pPr>
      <w:r>
        <w:t>«Изобра-</w:t>
      </w:r>
      <w:r>
        <w:rPr>
          <w:spacing w:val="40"/>
        </w:rPr>
        <w:t xml:space="preserve"> </w:t>
      </w:r>
      <w:r>
        <w:t>зительное</w:t>
      </w:r>
      <w:r>
        <w:rPr>
          <w:spacing w:val="40"/>
        </w:rPr>
        <w:t xml:space="preserve"> </w:t>
      </w:r>
      <w:r>
        <w:t>искусство»,</w:t>
      </w:r>
      <w:r>
        <w:rPr>
          <w:spacing w:val="40"/>
        </w:rPr>
        <w:t xml:space="preserve"> </w:t>
      </w:r>
      <w:r>
        <w:t>-</w:t>
      </w:r>
      <w:r>
        <w:rPr>
          <w:spacing w:val="40"/>
        </w:rPr>
        <w:t xml:space="preserve"> </w:t>
      </w:r>
      <w:r>
        <w:t>135</w:t>
      </w:r>
      <w:r>
        <w:rPr>
          <w:spacing w:val="40"/>
        </w:rPr>
        <w:t xml:space="preserve"> </w:t>
      </w:r>
      <w:r>
        <w:t>ч.</w:t>
      </w:r>
      <w:r>
        <w:rPr>
          <w:spacing w:val="40"/>
        </w:rPr>
        <w:t xml:space="preserve"> </w:t>
      </w:r>
      <w:r>
        <w:t>(один</w:t>
      </w:r>
      <w:r>
        <w:rPr>
          <w:spacing w:val="40"/>
        </w:rPr>
        <w:t xml:space="preserve"> </w:t>
      </w:r>
      <w:r>
        <w:t>час</w:t>
      </w:r>
      <w:r>
        <w:rPr>
          <w:spacing w:val="40"/>
        </w:rPr>
        <w:t xml:space="preserve"> </w:t>
      </w:r>
      <w:r>
        <w:t>в</w:t>
      </w:r>
      <w:r>
        <w:rPr>
          <w:spacing w:val="40"/>
        </w:rPr>
        <w:t xml:space="preserve"> </w:t>
      </w:r>
      <w:r>
        <w:t>неделю</w:t>
      </w:r>
      <w:r>
        <w:rPr>
          <w:spacing w:val="40"/>
        </w:rPr>
        <w:t xml:space="preserve"> </w:t>
      </w:r>
      <w:r>
        <w:t>в</w:t>
      </w:r>
      <w:r>
        <w:rPr>
          <w:spacing w:val="40"/>
        </w:rPr>
        <w:t xml:space="preserve"> </w:t>
      </w:r>
      <w:r>
        <w:t>каждом</w:t>
      </w:r>
      <w:r>
        <w:rPr>
          <w:spacing w:val="80"/>
        </w:rPr>
        <w:t xml:space="preserve"> </w:t>
      </w:r>
      <w:r>
        <w:t>классе). 1 класс – 33 ч., 2 класс - 34 ч., 3 класс - 34 ч., 4 класс - 34 ч.</w:t>
      </w:r>
    </w:p>
    <w:p w:rsidR="009F1388" w:rsidRDefault="00A625AB">
      <w:pPr>
        <w:pStyle w:val="a4"/>
        <w:numPr>
          <w:ilvl w:val="0"/>
          <w:numId w:val="114"/>
        </w:numPr>
        <w:tabs>
          <w:tab w:val="left" w:pos="2962"/>
          <w:tab w:val="left" w:pos="6331"/>
          <w:tab w:val="left" w:pos="9253"/>
        </w:tabs>
        <w:spacing w:before="314" w:line="322" w:lineRule="exact"/>
        <w:ind w:left="2962" w:hanging="696"/>
        <w:rPr>
          <w:sz w:val="28"/>
        </w:rPr>
      </w:pPr>
      <w:r>
        <w:rPr>
          <w:spacing w:val="-2"/>
          <w:sz w:val="28"/>
        </w:rPr>
        <w:t>СОДЕРЖАНИЕ</w:t>
      </w:r>
      <w:r>
        <w:rPr>
          <w:sz w:val="28"/>
        </w:rPr>
        <w:tab/>
      </w:r>
      <w:r>
        <w:rPr>
          <w:spacing w:val="-2"/>
          <w:sz w:val="28"/>
        </w:rPr>
        <w:t>УЧЕБНОГО</w:t>
      </w:r>
      <w:r>
        <w:rPr>
          <w:sz w:val="28"/>
        </w:rPr>
        <w:tab/>
      </w:r>
      <w:r>
        <w:rPr>
          <w:spacing w:val="-2"/>
          <w:sz w:val="28"/>
        </w:rPr>
        <w:t>ПРЕДМЕТА</w:t>
      </w:r>
    </w:p>
    <w:p w:rsidR="009F1388" w:rsidRDefault="00A625AB">
      <w:pPr>
        <w:pStyle w:val="a3"/>
        <w:spacing w:line="319" w:lineRule="exact"/>
        <w:ind w:left="1699" w:firstLine="0"/>
        <w:jc w:val="left"/>
      </w:pPr>
      <w:r>
        <w:rPr>
          <w:spacing w:val="-2"/>
        </w:rPr>
        <w:t>«ИЗОБРАЗИТЕЛЬНОЕ</w:t>
      </w:r>
      <w:r>
        <w:rPr>
          <w:spacing w:val="9"/>
        </w:rPr>
        <w:t xml:space="preserve"> </w:t>
      </w:r>
      <w:r>
        <w:rPr>
          <w:spacing w:val="-2"/>
        </w:rPr>
        <w:t>ИСКУССТВО»</w:t>
      </w:r>
    </w:p>
    <w:p w:rsidR="009F1388" w:rsidRDefault="00A625AB">
      <w:pPr>
        <w:pStyle w:val="a4"/>
        <w:numPr>
          <w:ilvl w:val="0"/>
          <w:numId w:val="113"/>
        </w:numPr>
        <w:tabs>
          <w:tab w:val="left" w:pos="2962"/>
        </w:tabs>
        <w:spacing w:line="317" w:lineRule="exact"/>
        <w:ind w:left="2962" w:hanging="696"/>
        <w:rPr>
          <w:sz w:val="28"/>
        </w:rPr>
      </w:pPr>
      <w:r>
        <w:rPr>
          <w:sz w:val="28"/>
        </w:rPr>
        <w:t>КЛАСС</w:t>
      </w:r>
      <w:r>
        <w:rPr>
          <w:spacing w:val="-6"/>
          <w:sz w:val="28"/>
        </w:rPr>
        <w:t xml:space="preserve"> </w:t>
      </w:r>
      <w:r>
        <w:rPr>
          <w:sz w:val="28"/>
        </w:rPr>
        <w:t>(33</w:t>
      </w:r>
      <w:r>
        <w:rPr>
          <w:spacing w:val="-7"/>
          <w:sz w:val="28"/>
        </w:rPr>
        <w:t xml:space="preserve"> </w:t>
      </w:r>
      <w:r>
        <w:rPr>
          <w:spacing w:val="-5"/>
          <w:sz w:val="28"/>
        </w:rPr>
        <w:t>ч.)</w:t>
      </w:r>
    </w:p>
    <w:p w:rsidR="009F1388" w:rsidRDefault="00A625AB">
      <w:pPr>
        <w:pStyle w:val="a3"/>
        <w:spacing w:line="317" w:lineRule="exact"/>
        <w:ind w:left="2266" w:firstLine="0"/>
      </w:pPr>
      <w:r>
        <w:t>Модуль</w:t>
      </w:r>
      <w:r>
        <w:rPr>
          <w:spacing w:val="-9"/>
        </w:rPr>
        <w:t xml:space="preserve"> </w:t>
      </w:r>
      <w:r>
        <w:rPr>
          <w:spacing w:val="-2"/>
        </w:rPr>
        <w:t>«Графика»</w:t>
      </w:r>
    </w:p>
    <w:p w:rsidR="009F1388" w:rsidRDefault="00A625AB">
      <w:pPr>
        <w:pStyle w:val="a3"/>
        <w:spacing w:line="237" w:lineRule="auto"/>
        <w:ind w:left="1699" w:right="1144"/>
      </w:pPr>
      <w:r>
        <w:t xml:space="preserve">Расположение изображения на листе. Выбор вертикального или горизон- тального формата листа в зависимости от содержания </w:t>
      </w:r>
      <w:r>
        <w:rPr>
          <w:spacing w:val="-2"/>
        </w:rPr>
        <w:t>изображения.</w:t>
      </w:r>
    </w:p>
    <w:p w:rsidR="009F1388" w:rsidRDefault="00A625AB">
      <w:pPr>
        <w:pStyle w:val="a3"/>
        <w:spacing w:line="237" w:lineRule="auto"/>
        <w:ind w:left="1699" w:right="1147"/>
      </w:pPr>
      <w:r>
        <w:t>Разные виды линий. Линейный рисунок. Графические материалы для ли- нейного рисунка и их особенности. Приёмы рисования линией.</w:t>
      </w:r>
    </w:p>
    <w:p w:rsidR="009F1388" w:rsidRDefault="00A625AB">
      <w:pPr>
        <w:pStyle w:val="a3"/>
        <w:spacing w:line="316" w:lineRule="exact"/>
        <w:ind w:left="2266" w:firstLine="0"/>
      </w:pPr>
      <w:r>
        <w:t>Рисование</w:t>
      </w:r>
      <w:r>
        <w:rPr>
          <w:spacing w:val="-5"/>
        </w:rPr>
        <w:t xml:space="preserve"> </w:t>
      </w:r>
      <w:r>
        <w:t>с</w:t>
      </w:r>
      <w:r>
        <w:rPr>
          <w:spacing w:val="-4"/>
        </w:rPr>
        <w:t xml:space="preserve"> </w:t>
      </w:r>
      <w:r>
        <w:t>натуры:</w:t>
      </w:r>
      <w:r>
        <w:rPr>
          <w:spacing w:val="-10"/>
        </w:rPr>
        <w:t xml:space="preserve"> </w:t>
      </w:r>
      <w:r>
        <w:t>разные</w:t>
      </w:r>
      <w:r>
        <w:rPr>
          <w:spacing w:val="-3"/>
        </w:rPr>
        <w:t xml:space="preserve"> </w:t>
      </w:r>
      <w:r>
        <w:t>листья</w:t>
      </w:r>
      <w:r>
        <w:rPr>
          <w:spacing w:val="-4"/>
        </w:rPr>
        <w:t xml:space="preserve"> </w:t>
      </w:r>
      <w:r>
        <w:t>и</w:t>
      </w:r>
      <w:r>
        <w:rPr>
          <w:spacing w:val="-5"/>
        </w:rPr>
        <w:t xml:space="preserve"> </w:t>
      </w:r>
      <w:r>
        <w:t>их</w:t>
      </w:r>
      <w:r>
        <w:rPr>
          <w:spacing w:val="-5"/>
        </w:rPr>
        <w:t xml:space="preserve"> </w:t>
      </w:r>
      <w:r>
        <w:rPr>
          <w:spacing w:val="-2"/>
        </w:rPr>
        <w:t>форма.</w:t>
      </w:r>
    </w:p>
    <w:p w:rsidR="009F1388" w:rsidRDefault="00A625AB">
      <w:pPr>
        <w:pStyle w:val="a3"/>
        <w:spacing w:before="4" w:line="235" w:lineRule="auto"/>
        <w:ind w:left="1699" w:right="1140"/>
      </w:pPr>
      <w:r>
        <w:t>Представление о пропорциях: короткое - длинное. Развитие навыка виде- ния соотношения частей целого (на основе рисунков животных).</w:t>
      </w:r>
    </w:p>
    <w:p w:rsidR="009F1388" w:rsidRDefault="00A625AB">
      <w:pPr>
        <w:pStyle w:val="a3"/>
        <w:spacing w:line="317" w:lineRule="exact"/>
        <w:ind w:left="2266" w:firstLine="0"/>
      </w:pPr>
      <w:r>
        <w:t>Графическое</w:t>
      </w:r>
      <w:r>
        <w:rPr>
          <w:spacing w:val="76"/>
          <w:w w:val="150"/>
        </w:rPr>
        <w:t xml:space="preserve"> </w:t>
      </w:r>
      <w:r>
        <w:t>пятно</w:t>
      </w:r>
      <w:r>
        <w:rPr>
          <w:spacing w:val="75"/>
          <w:w w:val="150"/>
        </w:rPr>
        <w:t xml:space="preserve"> </w:t>
      </w:r>
      <w:r>
        <w:t>(ахроматическое)</w:t>
      </w:r>
      <w:r>
        <w:rPr>
          <w:spacing w:val="75"/>
          <w:w w:val="150"/>
        </w:rPr>
        <w:t xml:space="preserve"> </w:t>
      </w:r>
      <w:r>
        <w:t>и</w:t>
      </w:r>
      <w:r>
        <w:rPr>
          <w:spacing w:val="75"/>
          <w:w w:val="150"/>
        </w:rPr>
        <w:t xml:space="preserve"> </w:t>
      </w:r>
      <w:r>
        <w:t>представление</w:t>
      </w:r>
      <w:r>
        <w:rPr>
          <w:spacing w:val="76"/>
          <w:w w:val="150"/>
        </w:rPr>
        <w:t xml:space="preserve"> </w:t>
      </w:r>
      <w:r>
        <w:t>о</w:t>
      </w:r>
      <w:r>
        <w:rPr>
          <w:spacing w:val="76"/>
          <w:w w:val="150"/>
        </w:rPr>
        <w:t xml:space="preserve"> </w:t>
      </w:r>
      <w:r>
        <w:rPr>
          <w:spacing w:val="-2"/>
        </w:rPr>
        <w:t>силуэте.</w:t>
      </w:r>
    </w:p>
    <w:p w:rsidR="009F1388" w:rsidRDefault="00A625AB">
      <w:pPr>
        <w:pStyle w:val="a3"/>
        <w:spacing w:line="319" w:lineRule="exact"/>
        <w:ind w:left="1699" w:firstLine="0"/>
      </w:pPr>
      <w:r>
        <w:t>Форми-</w:t>
      </w:r>
      <w:r>
        <w:rPr>
          <w:spacing w:val="-8"/>
        </w:rPr>
        <w:t xml:space="preserve"> </w:t>
      </w:r>
      <w:r>
        <w:t>рование</w:t>
      </w:r>
      <w:r>
        <w:rPr>
          <w:spacing w:val="-6"/>
        </w:rPr>
        <w:t xml:space="preserve"> </w:t>
      </w:r>
      <w:r>
        <w:t>навыка</w:t>
      </w:r>
      <w:r>
        <w:rPr>
          <w:spacing w:val="-6"/>
        </w:rPr>
        <w:t xml:space="preserve"> </w:t>
      </w:r>
      <w:r>
        <w:t>видения</w:t>
      </w:r>
      <w:r>
        <w:rPr>
          <w:spacing w:val="-6"/>
        </w:rPr>
        <w:t xml:space="preserve"> </w:t>
      </w:r>
      <w:r>
        <w:t>целостности.</w:t>
      </w:r>
      <w:r>
        <w:rPr>
          <w:spacing w:val="-6"/>
        </w:rPr>
        <w:t xml:space="preserve"> </w:t>
      </w:r>
      <w:r>
        <w:t>Цельная</w:t>
      </w:r>
      <w:r>
        <w:rPr>
          <w:spacing w:val="-5"/>
        </w:rPr>
        <w:t xml:space="preserve"> </w:t>
      </w:r>
      <w:r>
        <w:t>форма</w:t>
      </w:r>
      <w:r>
        <w:rPr>
          <w:spacing w:val="-6"/>
        </w:rPr>
        <w:t xml:space="preserve"> </w:t>
      </w:r>
      <w:r>
        <w:t>и</w:t>
      </w:r>
      <w:r>
        <w:rPr>
          <w:spacing w:val="-7"/>
        </w:rPr>
        <w:t xml:space="preserve"> </w:t>
      </w:r>
      <w:r>
        <w:t>её</w:t>
      </w:r>
      <w:r>
        <w:rPr>
          <w:spacing w:val="-6"/>
        </w:rPr>
        <w:t xml:space="preserve"> </w:t>
      </w:r>
      <w:r>
        <w:rPr>
          <w:spacing w:val="-2"/>
        </w:rPr>
        <w:t>части.</w:t>
      </w:r>
    </w:p>
    <w:p w:rsidR="009F1388" w:rsidRDefault="00A625AB">
      <w:pPr>
        <w:pStyle w:val="a3"/>
        <w:spacing w:line="319" w:lineRule="exact"/>
        <w:ind w:left="2266" w:firstLine="0"/>
      </w:pPr>
      <w:r>
        <w:t>Модуль</w:t>
      </w:r>
      <w:r>
        <w:rPr>
          <w:spacing w:val="-9"/>
        </w:rPr>
        <w:t xml:space="preserve"> </w:t>
      </w:r>
      <w:r>
        <w:rPr>
          <w:spacing w:val="-2"/>
        </w:rPr>
        <w:t>«Живопись»</w:t>
      </w:r>
    </w:p>
    <w:p w:rsidR="009F1388" w:rsidRDefault="00A625AB">
      <w:pPr>
        <w:pStyle w:val="a3"/>
        <w:spacing w:before="2" w:line="235" w:lineRule="auto"/>
        <w:ind w:left="1699" w:right="1147"/>
      </w:pPr>
      <w:r>
        <w:t>Цвет как одно из главных средств выражения в изобразительном искус- стве. Навыки работы гуашью в условиях урока. Краски «гуашь», кисти, бумага цветная и белая.</w:t>
      </w:r>
    </w:p>
    <w:p w:rsidR="009F1388" w:rsidRDefault="00A625AB">
      <w:pPr>
        <w:pStyle w:val="a3"/>
        <w:spacing w:before="9" w:line="235" w:lineRule="auto"/>
        <w:ind w:left="1699" w:right="1147"/>
      </w:pPr>
      <w:r>
        <w:t>Три основных цвета. Ассоциативные представления, связанные с каждым цветом. Навыки смешения красок и получение нового цвета.</w:t>
      </w:r>
    </w:p>
    <w:p w:rsidR="009F1388" w:rsidRDefault="00A625AB">
      <w:pPr>
        <w:pStyle w:val="a3"/>
        <w:spacing w:before="3" w:line="235" w:lineRule="auto"/>
        <w:ind w:left="1699" w:right="1139"/>
      </w:pPr>
      <w:r>
        <w:t>Эмоциональная выразительность цвета, способы выражение настроения в изображаемом сюжете.</w:t>
      </w:r>
    </w:p>
    <w:p w:rsidR="009F1388" w:rsidRDefault="00A625AB">
      <w:pPr>
        <w:pStyle w:val="a3"/>
        <w:spacing w:before="7" w:line="235" w:lineRule="auto"/>
        <w:ind w:left="1699" w:right="1144"/>
      </w:pPr>
      <w:r>
        <w:t>Живописное изображение разных цветков по представлению и восприя- тию. Развитие навыков работы гуашью. Эмоциональная выразительность цвета. Тематическая композиция «Времена года». Контрастные цветовые состоя-</w:t>
      </w:r>
    </w:p>
    <w:p w:rsidR="009F1388" w:rsidRDefault="00A625AB">
      <w:pPr>
        <w:pStyle w:val="a3"/>
        <w:spacing w:before="11" w:line="235" w:lineRule="auto"/>
        <w:ind w:left="1699" w:right="1148"/>
      </w:pPr>
      <w:r>
        <w:t xml:space="preserve">ния времён года. Живопись (гуашь), аппликация или смешанная </w:t>
      </w:r>
      <w:r>
        <w:rPr>
          <w:spacing w:val="-2"/>
        </w:rPr>
        <w:t>техника.</w:t>
      </w:r>
    </w:p>
    <w:p w:rsidR="009F1388" w:rsidRDefault="00A625AB">
      <w:pPr>
        <w:pStyle w:val="a3"/>
        <w:spacing w:line="237" w:lineRule="auto"/>
        <w:ind w:left="1699" w:right="1146"/>
      </w:pPr>
      <w:r>
        <w:t xml:space="preserve">Техника монотипии. Представления о симметрии. Развитие </w:t>
      </w:r>
      <w:r>
        <w:rPr>
          <w:spacing w:val="-2"/>
        </w:rPr>
        <w:t>воображения.</w:t>
      </w:r>
    </w:p>
    <w:p w:rsidR="009F1388" w:rsidRDefault="00A625AB">
      <w:pPr>
        <w:pStyle w:val="a3"/>
        <w:spacing w:line="318" w:lineRule="exact"/>
        <w:ind w:left="2266" w:firstLine="0"/>
      </w:pPr>
      <w:r>
        <w:t>Модуль</w:t>
      </w:r>
      <w:r>
        <w:rPr>
          <w:spacing w:val="-9"/>
        </w:rPr>
        <w:t xml:space="preserve"> </w:t>
      </w:r>
      <w:r>
        <w:rPr>
          <w:spacing w:val="-2"/>
        </w:rPr>
        <w:t>«Скульптура»</w:t>
      </w:r>
    </w:p>
    <w:p w:rsidR="009F1388" w:rsidRDefault="00A625AB">
      <w:pPr>
        <w:pStyle w:val="a3"/>
        <w:spacing w:before="2" w:line="235" w:lineRule="auto"/>
        <w:ind w:left="1699" w:right="1149"/>
      </w:pPr>
      <w:r>
        <w:t>Изображение</w:t>
      </w:r>
      <w:r>
        <w:rPr>
          <w:spacing w:val="-6"/>
        </w:rPr>
        <w:t xml:space="preserve"> </w:t>
      </w:r>
      <w:r>
        <w:t>в</w:t>
      </w:r>
      <w:r>
        <w:rPr>
          <w:spacing w:val="-8"/>
        </w:rPr>
        <w:t xml:space="preserve"> </w:t>
      </w:r>
      <w:r>
        <w:t>объёме.</w:t>
      </w:r>
      <w:r>
        <w:rPr>
          <w:spacing w:val="-4"/>
        </w:rPr>
        <w:t xml:space="preserve"> </w:t>
      </w:r>
      <w:r>
        <w:t>Приёмы</w:t>
      </w:r>
      <w:r>
        <w:rPr>
          <w:spacing w:val="-7"/>
        </w:rPr>
        <w:t xml:space="preserve"> </w:t>
      </w:r>
      <w:r>
        <w:t>работы</w:t>
      </w:r>
      <w:r>
        <w:rPr>
          <w:spacing w:val="-2"/>
        </w:rPr>
        <w:t xml:space="preserve"> </w:t>
      </w:r>
      <w:r>
        <w:t>с</w:t>
      </w:r>
      <w:r>
        <w:rPr>
          <w:spacing w:val="-6"/>
        </w:rPr>
        <w:t xml:space="preserve"> </w:t>
      </w:r>
      <w:r>
        <w:t>пластилином;</w:t>
      </w:r>
      <w:r>
        <w:rPr>
          <w:spacing w:val="-7"/>
        </w:rPr>
        <w:t xml:space="preserve"> </w:t>
      </w:r>
      <w:r>
        <w:t>дощечка,</w:t>
      </w:r>
      <w:r>
        <w:rPr>
          <w:spacing w:val="-4"/>
        </w:rPr>
        <w:t xml:space="preserve"> </w:t>
      </w:r>
      <w:r>
        <w:t xml:space="preserve">стек, </w:t>
      </w:r>
      <w:r>
        <w:rPr>
          <w:spacing w:val="-2"/>
        </w:rPr>
        <w:t>тряпочка.</w:t>
      </w:r>
    </w:p>
    <w:p w:rsidR="009F1388" w:rsidRDefault="00A625AB">
      <w:pPr>
        <w:pStyle w:val="a3"/>
        <w:spacing w:line="237" w:lineRule="auto"/>
        <w:ind w:left="1699" w:right="1144"/>
      </w:pPr>
      <w:r>
        <w:t>Лепка зверушек из цельной формы (черепашки, ёжика, зайчика, птички и др.). Приёмы вытягивания, вдавливания, сгибания, скручивания.</w:t>
      </w:r>
    </w:p>
    <w:p w:rsidR="009F1388" w:rsidRDefault="00A625AB">
      <w:pPr>
        <w:pStyle w:val="a3"/>
        <w:spacing w:before="4" w:line="235" w:lineRule="auto"/>
        <w:ind w:left="1699" w:right="1142"/>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9F1388" w:rsidRDefault="009F1388">
      <w:pPr>
        <w:pStyle w:val="a3"/>
        <w:spacing w:line="235" w:lineRule="auto"/>
        <w:sectPr w:rsidR="009F1388">
          <w:pgSz w:w="11910" w:h="16840"/>
          <w:pgMar w:top="940" w:right="0" w:bottom="280" w:left="0" w:header="720" w:footer="720" w:gutter="0"/>
          <w:cols w:space="720"/>
        </w:sectPr>
      </w:pPr>
    </w:p>
    <w:p w:rsidR="009F1388" w:rsidRDefault="00A625AB">
      <w:pPr>
        <w:pStyle w:val="a3"/>
        <w:spacing w:before="77" w:line="235" w:lineRule="auto"/>
        <w:ind w:left="1699" w:right="1148"/>
      </w:pPr>
      <w:r>
        <w:lastRenderedPageBreak/>
        <w:t>Бумажная пластика. Овладение первичными приёмами надрезания, закру- чивания, складывания.</w:t>
      </w:r>
    </w:p>
    <w:p w:rsidR="009F1388" w:rsidRDefault="00A625AB">
      <w:pPr>
        <w:pStyle w:val="a3"/>
        <w:spacing w:before="2" w:line="235" w:lineRule="auto"/>
        <w:ind w:left="2266" w:right="4049" w:firstLine="0"/>
      </w:pPr>
      <w:r>
        <w:t>Объёмная аппликация из бумаги и картона. Модуль</w:t>
      </w:r>
      <w:r>
        <w:rPr>
          <w:spacing w:val="-16"/>
        </w:rPr>
        <w:t xml:space="preserve"> </w:t>
      </w:r>
      <w:r>
        <w:t>«Декоративно-прикладное</w:t>
      </w:r>
      <w:r>
        <w:rPr>
          <w:spacing w:val="-13"/>
        </w:rPr>
        <w:t xml:space="preserve"> </w:t>
      </w:r>
      <w:r>
        <w:rPr>
          <w:spacing w:val="-2"/>
        </w:rPr>
        <w:t>искусство»</w:t>
      </w:r>
    </w:p>
    <w:p w:rsidR="009F1388" w:rsidRDefault="00A625AB">
      <w:pPr>
        <w:pStyle w:val="a3"/>
        <w:spacing w:before="8" w:line="235" w:lineRule="auto"/>
        <w:ind w:left="1699" w:right="1133"/>
      </w:pPr>
      <w:r>
        <w:t>Узоры в природе. Наблюдение узоров в живой природе (в условиях урока на основе фотографий). Эмоционально-эстетическое восприятие объектов дей- ствительности. Ассоциативное сопоставление с</w:t>
      </w:r>
      <w:r>
        <w:rPr>
          <w:spacing w:val="40"/>
        </w:rPr>
        <w:t xml:space="preserve"> </w:t>
      </w:r>
      <w:r>
        <w:t>орнаментами в предметах деко- ративно-прикладного искусства.</w:t>
      </w:r>
    </w:p>
    <w:p w:rsidR="009F1388" w:rsidRDefault="009F1388">
      <w:pPr>
        <w:pStyle w:val="a3"/>
        <w:spacing w:before="5"/>
        <w:ind w:left="0" w:firstLine="0"/>
        <w:jc w:val="left"/>
      </w:pPr>
    </w:p>
    <w:p w:rsidR="009F1388" w:rsidRDefault="00A625AB">
      <w:pPr>
        <w:pStyle w:val="a3"/>
        <w:spacing w:line="235" w:lineRule="auto"/>
        <w:ind w:left="1699" w:right="1140"/>
      </w:pPr>
      <w:r>
        <w:t>Узоры и орнаменты, создаваемые людьми, и разнообразие их видов. Орна- менты геометрические и растительные. Декоративная композиция в круге или в полосе.</w:t>
      </w:r>
    </w:p>
    <w:p w:rsidR="009F1388" w:rsidRDefault="00A625AB">
      <w:pPr>
        <w:pStyle w:val="a3"/>
        <w:spacing w:before="9" w:line="235" w:lineRule="auto"/>
        <w:ind w:left="1699" w:right="1142"/>
      </w:pPr>
      <w:r>
        <w:t xml:space="preserve">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w:t>
      </w:r>
      <w:r>
        <w:rPr>
          <w:spacing w:val="-2"/>
        </w:rPr>
        <w:t>крыльев.</w:t>
      </w:r>
    </w:p>
    <w:p w:rsidR="009F1388" w:rsidRDefault="00A625AB">
      <w:pPr>
        <w:pStyle w:val="a3"/>
        <w:spacing w:before="3" w:line="237" w:lineRule="auto"/>
        <w:ind w:left="1699" w:right="1142"/>
      </w:pPr>
      <w:r>
        <w:t>Орнамент, характерный для игрушек одного из наиболее известных народ- ных художественных промыслов: дымковская или каргопольская игрушка (или по выбору учителя с учётом местных промыслов).</w:t>
      </w:r>
    </w:p>
    <w:p w:rsidR="009F1388" w:rsidRDefault="00A625AB">
      <w:pPr>
        <w:pStyle w:val="a3"/>
        <w:spacing w:line="237" w:lineRule="auto"/>
        <w:ind w:left="1699" w:right="1141"/>
      </w:pPr>
      <w:r>
        <w:t>Дизайн предмета: изготовление нарядной упаковки путём складывания бумаги и аппликации.</w:t>
      </w:r>
    </w:p>
    <w:p w:rsidR="009F1388" w:rsidRDefault="00A625AB">
      <w:pPr>
        <w:pStyle w:val="a3"/>
        <w:spacing w:before="3" w:line="235" w:lineRule="auto"/>
        <w:ind w:left="1699" w:right="1144"/>
      </w:pPr>
      <w:r>
        <w:t>Оригами - создание игрушки для новогодней ёлки. Приёмы складывания бумаги.</w:t>
      </w:r>
    </w:p>
    <w:p w:rsidR="009F1388" w:rsidRDefault="00A625AB">
      <w:pPr>
        <w:pStyle w:val="a3"/>
        <w:spacing w:line="317" w:lineRule="exact"/>
        <w:ind w:left="2266" w:firstLine="0"/>
      </w:pPr>
      <w:r>
        <w:t>Модуль</w:t>
      </w:r>
      <w:r>
        <w:rPr>
          <w:spacing w:val="-9"/>
        </w:rPr>
        <w:t xml:space="preserve"> </w:t>
      </w:r>
      <w:r>
        <w:rPr>
          <w:spacing w:val="-2"/>
        </w:rPr>
        <w:t>«Архитектура»</w:t>
      </w:r>
    </w:p>
    <w:p w:rsidR="009F1388" w:rsidRDefault="00A625AB">
      <w:pPr>
        <w:pStyle w:val="a3"/>
        <w:spacing w:line="237" w:lineRule="auto"/>
        <w:ind w:left="1699" w:right="1140"/>
      </w:pPr>
      <w:r>
        <w:t xml:space="preserve">Наблюдение разнообразных архитектурных зданий в окружающем мире (по фотографиям), обсуждение особенностей и составных частей </w:t>
      </w:r>
      <w:r>
        <w:rPr>
          <w:spacing w:val="-2"/>
        </w:rPr>
        <w:t>зданий.</w:t>
      </w:r>
    </w:p>
    <w:p w:rsidR="009F1388" w:rsidRDefault="00A625AB">
      <w:pPr>
        <w:pStyle w:val="a3"/>
        <w:spacing w:line="237" w:lineRule="auto"/>
        <w:ind w:left="1699" w:right="1146"/>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9F1388" w:rsidRDefault="00A625AB">
      <w:pPr>
        <w:pStyle w:val="a3"/>
        <w:spacing w:line="237" w:lineRule="auto"/>
        <w:ind w:left="1699" w:right="1142"/>
      </w:pPr>
      <w:r>
        <w:t>Макетирование</w:t>
      </w:r>
      <w:r>
        <w:rPr>
          <w:spacing w:val="-1"/>
        </w:rPr>
        <w:t xml:space="preserve"> </w:t>
      </w:r>
      <w:r>
        <w:t>(или</w:t>
      </w:r>
      <w:r>
        <w:rPr>
          <w:spacing w:val="-1"/>
        </w:rPr>
        <w:t xml:space="preserve"> </w:t>
      </w:r>
      <w:r>
        <w:t>аппликация)</w:t>
      </w:r>
      <w:r>
        <w:rPr>
          <w:spacing w:val="-2"/>
        </w:rPr>
        <w:t xml:space="preserve"> </w:t>
      </w:r>
      <w:r>
        <w:t>пространственной</w:t>
      </w:r>
      <w:r>
        <w:rPr>
          <w:spacing w:val="-1"/>
        </w:rPr>
        <w:t xml:space="preserve"> </w:t>
      </w:r>
      <w:r>
        <w:t>среды</w:t>
      </w:r>
      <w:r>
        <w:rPr>
          <w:spacing w:val="-1"/>
        </w:rPr>
        <w:t xml:space="preserve"> </w:t>
      </w:r>
      <w:r>
        <w:t>сказочного го- рода из бумаги, картона или пластилина.</w:t>
      </w:r>
    </w:p>
    <w:p w:rsidR="009F1388" w:rsidRDefault="00A625AB">
      <w:pPr>
        <w:pStyle w:val="a3"/>
        <w:spacing w:line="316" w:lineRule="exact"/>
        <w:ind w:left="2266" w:firstLine="0"/>
      </w:pPr>
      <w:r>
        <w:t>Модуль</w:t>
      </w:r>
      <w:r>
        <w:rPr>
          <w:spacing w:val="-15"/>
        </w:rPr>
        <w:t xml:space="preserve"> </w:t>
      </w:r>
      <w:r>
        <w:t>«Восприятие</w:t>
      </w:r>
      <w:r>
        <w:rPr>
          <w:spacing w:val="-11"/>
        </w:rPr>
        <w:t xml:space="preserve"> </w:t>
      </w:r>
      <w:r>
        <w:t>произведений</w:t>
      </w:r>
      <w:r>
        <w:rPr>
          <w:spacing w:val="-13"/>
        </w:rPr>
        <w:t xml:space="preserve"> </w:t>
      </w:r>
      <w:r>
        <w:rPr>
          <w:spacing w:val="-2"/>
        </w:rPr>
        <w:t>искусства»</w:t>
      </w:r>
    </w:p>
    <w:p w:rsidR="009F1388" w:rsidRDefault="00A625AB">
      <w:pPr>
        <w:pStyle w:val="a3"/>
        <w:spacing w:before="3" w:line="235" w:lineRule="auto"/>
        <w:ind w:left="1699" w:right="1147"/>
      </w:pPr>
      <w:r>
        <w:t>Восприятие произведений детского творчества. Обсуждение сюжетного и эмоционального содержания детских работ.</w:t>
      </w:r>
    </w:p>
    <w:p w:rsidR="009F1388" w:rsidRDefault="00A625AB">
      <w:pPr>
        <w:pStyle w:val="a3"/>
        <w:spacing w:line="237" w:lineRule="auto"/>
        <w:ind w:left="1699" w:right="1135"/>
      </w:pPr>
      <w:r>
        <w:t>Художественное наблюдение окружающего мира природы и предметной среды жизни человека в зависимости от поставленной аналитической и эстети- ческой задачи наблюдения (установки).</w:t>
      </w:r>
    </w:p>
    <w:p w:rsidR="009F1388" w:rsidRDefault="00A625AB">
      <w:pPr>
        <w:pStyle w:val="a3"/>
        <w:spacing w:before="2" w:line="235" w:lineRule="auto"/>
        <w:ind w:left="1699" w:right="1146"/>
      </w:pPr>
      <w:r>
        <w:t>Рассматривание иллюстраций детской книги на основе содержательных установок учителя в соответствии с изучаемой темой.</w:t>
      </w:r>
    </w:p>
    <w:p w:rsidR="009F1388" w:rsidRDefault="00A625AB">
      <w:pPr>
        <w:pStyle w:val="a3"/>
        <w:spacing w:line="237" w:lineRule="auto"/>
        <w:ind w:left="1699" w:right="1138"/>
      </w:pPr>
      <w:r>
        <w:t xml:space="preserve">Знакомство с картиной, в которой ярко выражено эмоциональное состоя- ние, или с картиной, написанной на сказочный сюжет (произведения В.М. Вас- нецова, М.А. Врубеля и другие по выбору </w:t>
      </w:r>
      <w:r>
        <w:rPr>
          <w:spacing w:val="-2"/>
        </w:rPr>
        <w:t>учителя).</w:t>
      </w:r>
    </w:p>
    <w:p w:rsidR="009F1388" w:rsidRDefault="00A625AB">
      <w:pPr>
        <w:pStyle w:val="a3"/>
        <w:spacing w:line="317" w:lineRule="exact"/>
        <w:ind w:left="2266" w:firstLine="0"/>
      </w:pPr>
      <w:r>
        <w:t>Художник</w:t>
      </w:r>
      <w:r>
        <w:rPr>
          <w:spacing w:val="35"/>
        </w:rPr>
        <w:t xml:space="preserve">  </w:t>
      </w:r>
      <w:r>
        <w:t>и</w:t>
      </w:r>
      <w:r>
        <w:rPr>
          <w:spacing w:val="35"/>
        </w:rPr>
        <w:t xml:space="preserve">  </w:t>
      </w:r>
      <w:r>
        <w:t>зритель.</w:t>
      </w:r>
      <w:r>
        <w:rPr>
          <w:spacing w:val="37"/>
        </w:rPr>
        <w:t xml:space="preserve">  </w:t>
      </w:r>
      <w:r>
        <w:t>Освоение</w:t>
      </w:r>
      <w:r>
        <w:rPr>
          <w:spacing w:val="36"/>
        </w:rPr>
        <w:t xml:space="preserve">  </w:t>
      </w:r>
      <w:r>
        <w:t>зрительских</w:t>
      </w:r>
      <w:r>
        <w:rPr>
          <w:spacing w:val="33"/>
        </w:rPr>
        <w:t xml:space="preserve">  </w:t>
      </w:r>
      <w:r>
        <w:t>умений</w:t>
      </w:r>
      <w:r>
        <w:rPr>
          <w:spacing w:val="36"/>
        </w:rPr>
        <w:t xml:space="preserve">  </w:t>
      </w:r>
      <w:r>
        <w:t>на</w:t>
      </w:r>
      <w:r>
        <w:rPr>
          <w:spacing w:val="36"/>
        </w:rPr>
        <w:t xml:space="preserve">  </w:t>
      </w:r>
      <w:r>
        <w:rPr>
          <w:spacing w:val="-2"/>
        </w:rPr>
        <w:t>основе</w:t>
      </w:r>
    </w:p>
    <w:p w:rsidR="009F1388" w:rsidRDefault="009F1388">
      <w:pPr>
        <w:pStyle w:val="a3"/>
        <w:spacing w:line="317" w:lineRule="exact"/>
        <w:sectPr w:rsidR="009F1388">
          <w:pgSz w:w="11910" w:h="16840"/>
          <w:pgMar w:top="940" w:right="0" w:bottom="280" w:left="0" w:header="720" w:footer="720" w:gutter="0"/>
          <w:cols w:space="720"/>
        </w:sectPr>
      </w:pPr>
    </w:p>
    <w:p w:rsidR="009F1388" w:rsidRDefault="00A625AB">
      <w:pPr>
        <w:pStyle w:val="a3"/>
        <w:spacing w:before="77" w:line="235" w:lineRule="auto"/>
        <w:ind w:left="1699" w:right="1136" w:firstLine="0"/>
      </w:pPr>
      <w:r>
        <w:lastRenderedPageBreak/>
        <w:t>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 дений.</w:t>
      </w:r>
    </w:p>
    <w:p w:rsidR="009F1388" w:rsidRDefault="00A625AB">
      <w:pPr>
        <w:pStyle w:val="a3"/>
        <w:spacing w:line="321" w:lineRule="exact"/>
        <w:ind w:left="2266" w:firstLine="0"/>
        <w:jc w:val="left"/>
      </w:pPr>
      <w:r>
        <w:t>Модуль</w:t>
      </w:r>
      <w:r>
        <w:rPr>
          <w:spacing w:val="-11"/>
        </w:rPr>
        <w:t xml:space="preserve"> </w:t>
      </w:r>
      <w:r>
        <w:t>«Азбука</w:t>
      </w:r>
      <w:r>
        <w:rPr>
          <w:spacing w:val="-7"/>
        </w:rPr>
        <w:t xml:space="preserve"> </w:t>
      </w:r>
      <w:r>
        <w:t>цифровой</w:t>
      </w:r>
      <w:r>
        <w:rPr>
          <w:spacing w:val="-9"/>
        </w:rPr>
        <w:t xml:space="preserve"> </w:t>
      </w:r>
      <w:r>
        <w:rPr>
          <w:spacing w:val="-2"/>
        </w:rPr>
        <w:t>графики»</w:t>
      </w:r>
    </w:p>
    <w:p w:rsidR="009F1388" w:rsidRDefault="00A625AB">
      <w:pPr>
        <w:pStyle w:val="a3"/>
        <w:tabs>
          <w:tab w:val="left" w:pos="4808"/>
          <w:tab w:val="left" w:pos="5925"/>
          <w:tab w:val="left" w:pos="7114"/>
          <w:tab w:val="left" w:pos="8487"/>
          <w:tab w:val="left" w:pos="10065"/>
        </w:tabs>
        <w:spacing w:before="5" w:line="235" w:lineRule="auto"/>
        <w:ind w:left="1699" w:right="1131"/>
        <w:jc w:val="left"/>
      </w:pPr>
      <w:r>
        <w:rPr>
          <w:spacing w:val="-2"/>
        </w:rPr>
        <w:t>Фотографирование</w:t>
      </w:r>
      <w:r>
        <w:tab/>
      </w:r>
      <w:r>
        <w:rPr>
          <w:spacing w:val="-2"/>
        </w:rPr>
        <w:t>мелких</w:t>
      </w:r>
      <w:r>
        <w:tab/>
      </w:r>
      <w:r>
        <w:rPr>
          <w:spacing w:val="-2"/>
        </w:rPr>
        <w:t>деталей</w:t>
      </w:r>
      <w:r>
        <w:tab/>
      </w:r>
      <w:r>
        <w:rPr>
          <w:spacing w:val="-2"/>
        </w:rPr>
        <w:t>природы,</w:t>
      </w:r>
      <w:r>
        <w:tab/>
      </w:r>
      <w:r>
        <w:rPr>
          <w:spacing w:val="-2"/>
        </w:rPr>
        <w:t>выражение</w:t>
      </w:r>
      <w:r>
        <w:tab/>
      </w:r>
      <w:r>
        <w:rPr>
          <w:spacing w:val="-2"/>
        </w:rPr>
        <w:t xml:space="preserve">ярких </w:t>
      </w:r>
      <w:r>
        <w:t>зрительных впечатлений.</w:t>
      </w:r>
    </w:p>
    <w:p w:rsidR="009F1388" w:rsidRDefault="00A625AB">
      <w:pPr>
        <w:pStyle w:val="a3"/>
        <w:tabs>
          <w:tab w:val="left" w:pos="4170"/>
          <w:tab w:val="left" w:pos="4717"/>
          <w:tab w:val="left" w:pos="6223"/>
          <w:tab w:val="left" w:pos="7322"/>
          <w:tab w:val="left" w:pos="9250"/>
        </w:tabs>
        <w:spacing w:before="3" w:line="235" w:lineRule="auto"/>
        <w:ind w:left="1699" w:right="1147"/>
        <w:jc w:val="left"/>
      </w:pPr>
      <w:r>
        <w:rPr>
          <w:spacing w:val="-2"/>
        </w:rPr>
        <w:t>Обсуждение</w:t>
      </w:r>
      <w:r>
        <w:tab/>
      </w:r>
      <w:r>
        <w:rPr>
          <w:spacing w:val="-10"/>
        </w:rPr>
        <w:t>в</w:t>
      </w:r>
      <w:r>
        <w:tab/>
      </w:r>
      <w:r>
        <w:rPr>
          <w:spacing w:val="-2"/>
        </w:rPr>
        <w:t>условиях</w:t>
      </w:r>
      <w:r>
        <w:tab/>
      </w:r>
      <w:r>
        <w:rPr>
          <w:spacing w:val="-2"/>
        </w:rPr>
        <w:t>урока</w:t>
      </w:r>
      <w:r>
        <w:tab/>
      </w:r>
      <w:r>
        <w:rPr>
          <w:spacing w:val="-2"/>
        </w:rPr>
        <w:t>ученических</w:t>
      </w:r>
      <w:r>
        <w:tab/>
      </w:r>
      <w:r>
        <w:rPr>
          <w:spacing w:val="-2"/>
        </w:rPr>
        <w:t xml:space="preserve">фотографий, </w:t>
      </w:r>
      <w:r>
        <w:t>соответствующих изучаемой теме.</w:t>
      </w:r>
    </w:p>
    <w:p w:rsidR="009F1388" w:rsidRDefault="00A625AB">
      <w:pPr>
        <w:pStyle w:val="a4"/>
        <w:numPr>
          <w:ilvl w:val="0"/>
          <w:numId w:val="113"/>
        </w:numPr>
        <w:tabs>
          <w:tab w:val="left" w:pos="2962"/>
        </w:tabs>
        <w:spacing w:before="319" w:line="320" w:lineRule="exact"/>
        <w:ind w:left="2962" w:hanging="696"/>
        <w:jc w:val="both"/>
        <w:rPr>
          <w:sz w:val="28"/>
        </w:rPr>
      </w:pPr>
      <w:r>
        <w:rPr>
          <w:sz w:val="28"/>
        </w:rPr>
        <w:t>КЛАСС</w:t>
      </w:r>
      <w:r>
        <w:rPr>
          <w:spacing w:val="-6"/>
          <w:sz w:val="28"/>
        </w:rPr>
        <w:t xml:space="preserve"> </w:t>
      </w:r>
      <w:r>
        <w:rPr>
          <w:sz w:val="28"/>
        </w:rPr>
        <w:t>(34</w:t>
      </w:r>
      <w:r>
        <w:rPr>
          <w:spacing w:val="-7"/>
          <w:sz w:val="28"/>
        </w:rPr>
        <w:t xml:space="preserve"> </w:t>
      </w:r>
      <w:r>
        <w:rPr>
          <w:spacing w:val="-5"/>
          <w:sz w:val="28"/>
        </w:rPr>
        <w:t>ч.)</w:t>
      </w:r>
    </w:p>
    <w:p w:rsidR="009F1388" w:rsidRDefault="00A625AB">
      <w:pPr>
        <w:pStyle w:val="a3"/>
        <w:spacing w:line="317" w:lineRule="exact"/>
        <w:ind w:left="2266" w:firstLine="0"/>
      </w:pPr>
      <w:r>
        <w:t>Модуль</w:t>
      </w:r>
      <w:r>
        <w:rPr>
          <w:spacing w:val="-9"/>
        </w:rPr>
        <w:t xml:space="preserve"> </w:t>
      </w:r>
      <w:r>
        <w:rPr>
          <w:spacing w:val="-2"/>
        </w:rPr>
        <w:t>«Графика»</w:t>
      </w:r>
    </w:p>
    <w:p w:rsidR="009F1388" w:rsidRDefault="00A625AB">
      <w:pPr>
        <w:pStyle w:val="a3"/>
        <w:ind w:left="1699" w:right="1146"/>
      </w:pPr>
      <w:r>
        <w:t>Ритм</w:t>
      </w:r>
      <w:r>
        <w:rPr>
          <w:spacing w:val="-4"/>
        </w:rPr>
        <w:t xml:space="preserve"> </w:t>
      </w:r>
      <w:r>
        <w:t>линий.</w:t>
      </w:r>
      <w:r>
        <w:rPr>
          <w:spacing w:val="-3"/>
        </w:rPr>
        <w:t xml:space="preserve"> </w:t>
      </w:r>
      <w:r>
        <w:t>Выразительность</w:t>
      </w:r>
      <w:r>
        <w:rPr>
          <w:spacing w:val="-6"/>
        </w:rPr>
        <w:t xml:space="preserve"> </w:t>
      </w:r>
      <w:r>
        <w:t>линии.</w:t>
      </w:r>
      <w:r>
        <w:rPr>
          <w:spacing w:val="-3"/>
        </w:rPr>
        <w:t xml:space="preserve"> </w:t>
      </w:r>
      <w:r>
        <w:t>Художественные</w:t>
      </w:r>
      <w:r>
        <w:rPr>
          <w:spacing w:val="-4"/>
        </w:rPr>
        <w:t xml:space="preserve"> </w:t>
      </w:r>
      <w:r>
        <w:t>материалы</w:t>
      </w:r>
      <w:r>
        <w:rPr>
          <w:spacing w:val="-5"/>
        </w:rPr>
        <w:t xml:space="preserve"> </w:t>
      </w:r>
      <w:r>
        <w:t>для ли- нейного рисунка и их свойства. Развитие навыков линейного рисунка.</w:t>
      </w:r>
    </w:p>
    <w:p w:rsidR="009F1388" w:rsidRDefault="00A625AB">
      <w:pPr>
        <w:pStyle w:val="a3"/>
        <w:spacing w:line="235" w:lineRule="auto"/>
        <w:ind w:left="1699" w:right="1143"/>
      </w:pPr>
      <w:r>
        <w:t>Пастель и мелки - особенности и выразительные свойства графических ма- териалов, приёмы работы.</w:t>
      </w:r>
    </w:p>
    <w:p w:rsidR="009F1388" w:rsidRDefault="00A625AB">
      <w:pPr>
        <w:pStyle w:val="a3"/>
        <w:spacing w:line="237" w:lineRule="auto"/>
        <w:ind w:left="1699" w:right="1145"/>
      </w:pPr>
      <w:r>
        <w:t>Ритм пятен: освоение основ композиции. Расположение пятна на плоско- сти листа:</w:t>
      </w:r>
      <w:r>
        <w:rPr>
          <w:spacing w:val="-2"/>
        </w:rPr>
        <w:t xml:space="preserve"> </w:t>
      </w:r>
      <w:r>
        <w:t>сгущение, разброс, доминанта, равновесие, спокойствие и движение.</w:t>
      </w:r>
    </w:p>
    <w:p w:rsidR="009F1388" w:rsidRDefault="00A625AB">
      <w:pPr>
        <w:pStyle w:val="a3"/>
        <w:spacing w:line="235" w:lineRule="auto"/>
        <w:ind w:left="1699" w:right="1141"/>
      </w:pPr>
      <w:r>
        <w:t>Пропорции - соотношение частей и целого. Развитие аналитических навы- ков видения пропорций. Выразительные свойства пропорций (на основе рисун- ков птиц).</w:t>
      </w:r>
    </w:p>
    <w:p w:rsidR="009F1388" w:rsidRDefault="00A625AB">
      <w:pPr>
        <w:pStyle w:val="a3"/>
        <w:spacing w:before="5" w:line="237" w:lineRule="auto"/>
        <w:ind w:left="1699" w:right="1137"/>
      </w:pPr>
      <w:r>
        <w:t>Рисунок с натуры простого предмета. Расположение предмета на</w:t>
      </w:r>
      <w:r>
        <w:rPr>
          <w:spacing w:val="40"/>
        </w:rPr>
        <w:t xml:space="preserve"> </w:t>
      </w:r>
      <w:r>
        <w:t>листе бумаги. Определение формы предмета. Соотношение частей предмета. Светлые и тёмные части предмета, тень под предметом. Штриховка. Умение вниматель- но рассматривать и анализировать форму натурного предмета.</w:t>
      </w:r>
    </w:p>
    <w:p w:rsidR="009F1388" w:rsidRDefault="00A625AB">
      <w:pPr>
        <w:pStyle w:val="a3"/>
        <w:spacing w:line="235" w:lineRule="auto"/>
        <w:ind w:left="1699" w:right="1146"/>
      </w:pPr>
      <w: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9F1388" w:rsidRDefault="00A625AB">
      <w:pPr>
        <w:pStyle w:val="a3"/>
        <w:spacing w:before="2" w:line="319" w:lineRule="exact"/>
        <w:ind w:left="2266" w:firstLine="0"/>
      </w:pPr>
      <w:r>
        <w:t>Модуль</w:t>
      </w:r>
      <w:r>
        <w:rPr>
          <w:spacing w:val="-9"/>
        </w:rPr>
        <w:t xml:space="preserve"> </w:t>
      </w:r>
      <w:r>
        <w:rPr>
          <w:spacing w:val="-2"/>
        </w:rPr>
        <w:t>«Живопись»</w:t>
      </w:r>
    </w:p>
    <w:p w:rsidR="009F1388" w:rsidRDefault="00A625AB">
      <w:pPr>
        <w:pStyle w:val="a3"/>
        <w:spacing w:line="237" w:lineRule="auto"/>
        <w:ind w:left="1699" w:right="1142"/>
      </w:pPr>
      <w:r>
        <w:t xml:space="preserve">Цвета основные и составные. Развитие навыков смешивания красок и по- лучения нового цвета. Приёмы работы гуашью. Разный характер мазков и дви- жений кистью. Пастозное, плотное и прозрачное нанесение </w:t>
      </w:r>
      <w:r>
        <w:rPr>
          <w:spacing w:val="-2"/>
        </w:rPr>
        <w:t>краски.</w:t>
      </w:r>
    </w:p>
    <w:p w:rsidR="009F1388" w:rsidRDefault="00A625AB">
      <w:pPr>
        <w:pStyle w:val="a3"/>
        <w:spacing w:line="235" w:lineRule="auto"/>
        <w:ind w:left="1699" w:right="1147"/>
      </w:pPr>
      <w:r>
        <w:t>Акварель и её свойства. Акварельные кисти. Приёмы работы акварелью. Цвет тёплый и холодный - цветовой контраст.</w:t>
      </w:r>
    </w:p>
    <w:p w:rsidR="009F1388" w:rsidRDefault="00A625AB">
      <w:pPr>
        <w:pStyle w:val="a3"/>
        <w:spacing w:line="237" w:lineRule="auto"/>
        <w:ind w:left="1699" w:right="1141"/>
      </w:pPr>
      <w:r>
        <w:t>Цвет тёмный и светлый (тональные отношения). Затемнение цвета с по- мощью тёмной краски и осветление цвета. Эмоциональная выразительность цветовых состояний и отношений.</w:t>
      </w:r>
    </w:p>
    <w:p w:rsidR="009F1388" w:rsidRDefault="00A625AB">
      <w:pPr>
        <w:pStyle w:val="a3"/>
        <w:spacing w:before="2" w:line="235" w:lineRule="auto"/>
        <w:ind w:left="1699" w:right="1144"/>
      </w:pPr>
      <w:r>
        <w:t>Цвет открытый - звонкий и приглушённый, тихий. Эмоциональная вырази- тельность цвета.</w:t>
      </w:r>
    </w:p>
    <w:p w:rsidR="009F1388" w:rsidRDefault="00A625AB">
      <w:pPr>
        <w:pStyle w:val="a3"/>
        <w:spacing w:line="237" w:lineRule="auto"/>
        <w:ind w:left="1699" w:right="1139"/>
      </w:pPr>
      <w:r>
        <w:t>Изображение природы (моря) в разных контрастных состояниях погоды и соответствующих цветовых состояниях (туман, нежное утро, гроза, буря, ветер</w:t>
      </w:r>
    </w:p>
    <w:p w:rsidR="009F1388" w:rsidRDefault="00A625AB">
      <w:pPr>
        <w:pStyle w:val="a3"/>
        <w:spacing w:line="318" w:lineRule="exact"/>
        <w:ind w:left="2266" w:firstLine="0"/>
      </w:pPr>
      <w:r>
        <w:t>-</w:t>
      </w:r>
      <w:r>
        <w:rPr>
          <w:spacing w:val="72"/>
        </w:rPr>
        <w:t xml:space="preserve">    </w:t>
      </w:r>
      <w:r>
        <w:t>по</w:t>
      </w:r>
      <w:r>
        <w:rPr>
          <w:spacing w:val="-1"/>
        </w:rPr>
        <w:t xml:space="preserve"> </w:t>
      </w:r>
      <w:r>
        <w:t>выбору</w:t>
      </w:r>
      <w:r>
        <w:rPr>
          <w:spacing w:val="-3"/>
        </w:rPr>
        <w:t xml:space="preserve"> </w:t>
      </w:r>
      <w:r>
        <w:t>учителя). Произведения</w:t>
      </w:r>
      <w:r>
        <w:rPr>
          <w:spacing w:val="3"/>
        </w:rPr>
        <w:t xml:space="preserve"> </w:t>
      </w:r>
      <w:r>
        <w:t>И.К.</w:t>
      </w:r>
      <w:r>
        <w:rPr>
          <w:spacing w:val="-4"/>
        </w:rPr>
        <w:t xml:space="preserve"> </w:t>
      </w:r>
      <w:r>
        <w:rPr>
          <w:spacing w:val="-2"/>
        </w:rPr>
        <w:t>Айвазовского.</w:t>
      </w:r>
    </w:p>
    <w:p w:rsidR="009F1388" w:rsidRDefault="009F1388">
      <w:pPr>
        <w:pStyle w:val="a3"/>
        <w:spacing w:line="318" w:lineRule="exact"/>
        <w:sectPr w:rsidR="009F1388">
          <w:pgSz w:w="11910" w:h="16840"/>
          <w:pgMar w:top="940" w:right="0" w:bottom="280" w:left="0" w:header="720" w:footer="720" w:gutter="0"/>
          <w:cols w:space="720"/>
        </w:sectPr>
      </w:pPr>
    </w:p>
    <w:p w:rsidR="009F1388" w:rsidRDefault="00A625AB">
      <w:pPr>
        <w:pStyle w:val="a3"/>
        <w:spacing w:before="77" w:line="235" w:lineRule="auto"/>
        <w:ind w:left="1699" w:right="1146"/>
      </w:pPr>
      <w:r>
        <w:lastRenderedPageBreak/>
        <w:t>Изображение сказочного персонажа с ярко выраженным характером (образ мужской или женский).</w:t>
      </w:r>
    </w:p>
    <w:p w:rsidR="009F1388" w:rsidRDefault="00A625AB">
      <w:pPr>
        <w:pStyle w:val="a3"/>
        <w:spacing w:line="317" w:lineRule="exact"/>
        <w:ind w:left="2266" w:firstLine="0"/>
      </w:pPr>
      <w:r>
        <w:t>Модуль</w:t>
      </w:r>
      <w:r>
        <w:rPr>
          <w:spacing w:val="-9"/>
        </w:rPr>
        <w:t xml:space="preserve"> </w:t>
      </w:r>
      <w:r>
        <w:rPr>
          <w:spacing w:val="-2"/>
        </w:rPr>
        <w:t>«Скульптура»</w:t>
      </w:r>
    </w:p>
    <w:p w:rsidR="009F1388" w:rsidRDefault="00A625AB">
      <w:pPr>
        <w:pStyle w:val="a3"/>
        <w:spacing w:line="237" w:lineRule="auto"/>
        <w:ind w:left="1699" w:right="1139"/>
      </w:pPr>
      <w:r>
        <w:t>Лепка из пластилины или глины игрушки - сказочного животного по моти- вам выбранного художественного народного промысла (филимоновская иг- рушка, дымковский петух, каргопольский Полкан и другие по выбору учителя с учётом местных промыслов). Способ лепки в соответствии с традициями про- мысла.</w:t>
      </w:r>
    </w:p>
    <w:p w:rsidR="009F1388" w:rsidRDefault="00A625AB">
      <w:pPr>
        <w:pStyle w:val="a3"/>
        <w:spacing w:before="3" w:line="235" w:lineRule="auto"/>
        <w:ind w:left="1699" w:right="1146"/>
      </w:pPr>
      <w:r>
        <w:t>Лепка животных (кошка, собака, медвежонок и др.) с передачей характер- ной пластики движения. Соблюдение цельности формы, её преобразование и добавление деталей.</w:t>
      </w:r>
    </w:p>
    <w:p w:rsidR="009F1388" w:rsidRDefault="009F1388">
      <w:pPr>
        <w:pStyle w:val="a3"/>
        <w:spacing w:before="3"/>
        <w:ind w:left="0" w:firstLine="0"/>
        <w:jc w:val="left"/>
      </w:pPr>
    </w:p>
    <w:p w:rsidR="009F1388" w:rsidRDefault="00A625AB">
      <w:pPr>
        <w:pStyle w:val="a3"/>
        <w:spacing w:before="1" w:line="235" w:lineRule="auto"/>
        <w:ind w:left="1699" w:right="1146"/>
      </w:pPr>
      <w:r>
        <w:t>Изображение движения и статики в скульптуре: лепка из пластилина тяжё- лой, неповоротливой и лёгкой, стремительной формы.</w:t>
      </w:r>
    </w:p>
    <w:p w:rsidR="009F1388" w:rsidRDefault="00A625AB">
      <w:pPr>
        <w:pStyle w:val="a3"/>
        <w:spacing w:line="317" w:lineRule="exact"/>
        <w:ind w:left="2266" w:firstLine="0"/>
      </w:pPr>
      <w:r>
        <w:t>Модуль</w:t>
      </w:r>
      <w:r>
        <w:rPr>
          <w:spacing w:val="-16"/>
        </w:rPr>
        <w:t xml:space="preserve"> </w:t>
      </w:r>
      <w:r>
        <w:t>«Декоративно-прикладное</w:t>
      </w:r>
      <w:r>
        <w:rPr>
          <w:spacing w:val="-13"/>
        </w:rPr>
        <w:t xml:space="preserve"> </w:t>
      </w:r>
      <w:r>
        <w:rPr>
          <w:spacing w:val="-2"/>
        </w:rPr>
        <w:t>искусство»</w:t>
      </w:r>
    </w:p>
    <w:p w:rsidR="009F1388" w:rsidRDefault="00A625AB">
      <w:pPr>
        <w:pStyle w:val="a3"/>
        <w:spacing w:line="237" w:lineRule="auto"/>
        <w:ind w:left="1699" w:right="1136"/>
      </w:pPr>
      <w:r>
        <w:t>Наблюдение узоров в природе (на основе фотографий в условиях урока): снежинки, паутинки, роса на листьях и др. Ассоциативное сопоставление с ор- наментами в предметах декоративно-прикладного искусства (кружево, вышив- ка, ювелирные изделия и др.).</w:t>
      </w:r>
    </w:p>
    <w:p w:rsidR="009F1388" w:rsidRDefault="00A625AB">
      <w:pPr>
        <w:pStyle w:val="a3"/>
        <w:spacing w:line="314" w:lineRule="exact"/>
        <w:ind w:left="2266" w:firstLine="0"/>
      </w:pPr>
      <w:r>
        <w:t>Рисунок</w:t>
      </w:r>
      <w:r>
        <w:rPr>
          <w:spacing w:val="52"/>
          <w:w w:val="150"/>
        </w:rPr>
        <w:t xml:space="preserve">  </w:t>
      </w:r>
      <w:r>
        <w:t>геометрического</w:t>
      </w:r>
      <w:r>
        <w:rPr>
          <w:spacing w:val="54"/>
          <w:w w:val="150"/>
        </w:rPr>
        <w:t xml:space="preserve">  </w:t>
      </w:r>
      <w:r>
        <w:t>орнамента</w:t>
      </w:r>
      <w:r>
        <w:rPr>
          <w:spacing w:val="53"/>
          <w:w w:val="150"/>
        </w:rPr>
        <w:t xml:space="preserve">  </w:t>
      </w:r>
      <w:r>
        <w:t>кружева</w:t>
      </w:r>
      <w:r>
        <w:rPr>
          <w:spacing w:val="54"/>
          <w:w w:val="150"/>
        </w:rPr>
        <w:t xml:space="preserve">  </w:t>
      </w:r>
      <w:r>
        <w:t>или</w:t>
      </w:r>
      <w:r>
        <w:rPr>
          <w:spacing w:val="53"/>
          <w:w w:val="150"/>
        </w:rPr>
        <w:t xml:space="preserve">  </w:t>
      </w:r>
      <w:r>
        <w:rPr>
          <w:spacing w:val="-2"/>
        </w:rPr>
        <w:t>вышивки.</w:t>
      </w:r>
    </w:p>
    <w:p w:rsidR="009F1388" w:rsidRDefault="00A625AB">
      <w:pPr>
        <w:pStyle w:val="a3"/>
        <w:spacing w:line="319" w:lineRule="exact"/>
        <w:ind w:left="1699" w:firstLine="0"/>
      </w:pPr>
      <w:r>
        <w:t>Декоративная</w:t>
      </w:r>
      <w:r>
        <w:rPr>
          <w:spacing w:val="-8"/>
        </w:rPr>
        <w:t xml:space="preserve"> </w:t>
      </w:r>
      <w:r>
        <w:t>композиция.</w:t>
      </w:r>
      <w:r>
        <w:rPr>
          <w:spacing w:val="-7"/>
        </w:rPr>
        <w:t xml:space="preserve"> </w:t>
      </w:r>
      <w:r>
        <w:t>Ритм</w:t>
      </w:r>
      <w:r>
        <w:rPr>
          <w:spacing w:val="-7"/>
        </w:rPr>
        <w:t xml:space="preserve"> </w:t>
      </w:r>
      <w:r>
        <w:t>пятен</w:t>
      </w:r>
      <w:r>
        <w:rPr>
          <w:spacing w:val="-10"/>
        </w:rPr>
        <w:t xml:space="preserve"> </w:t>
      </w:r>
      <w:r>
        <w:t>в</w:t>
      </w:r>
      <w:r>
        <w:rPr>
          <w:spacing w:val="-6"/>
        </w:rPr>
        <w:t xml:space="preserve"> </w:t>
      </w:r>
      <w:r>
        <w:t>декоративной</w:t>
      </w:r>
      <w:r>
        <w:rPr>
          <w:spacing w:val="-10"/>
        </w:rPr>
        <w:t xml:space="preserve"> </w:t>
      </w:r>
      <w:r>
        <w:rPr>
          <w:spacing w:val="-2"/>
        </w:rPr>
        <w:t>аппликации.</w:t>
      </w:r>
    </w:p>
    <w:p w:rsidR="009F1388" w:rsidRDefault="00A625AB">
      <w:pPr>
        <w:pStyle w:val="a3"/>
        <w:spacing w:before="5" w:line="235" w:lineRule="auto"/>
        <w:ind w:left="1699" w:right="1146"/>
      </w:pPr>
      <w:r>
        <w:t>Поделки из подручных нехудожественных материалов. Декоративные изображения животных</w:t>
      </w:r>
      <w:r>
        <w:rPr>
          <w:spacing w:val="-5"/>
        </w:rPr>
        <w:t xml:space="preserve"> </w:t>
      </w:r>
      <w:r>
        <w:t>в</w:t>
      </w:r>
      <w:r>
        <w:rPr>
          <w:spacing w:val="-2"/>
        </w:rPr>
        <w:t xml:space="preserve"> </w:t>
      </w:r>
      <w:r>
        <w:t>игрушках</w:t>
      </w:r>
      <w:r>
        <w:rPr>
          <w:spacing w:val="-5"/>
        </w:rPr>
        <w:t xml:space="preserve"> </w:t>
      </w:r>
      <w:r>
        <w:t>народных промыслов; филимоновские, дымковские, каргопольские игрушки (и другие по выбору учителя с</w:t>
      </w:r>
      <w:r>
        <w:rPr>
          <w:spacing w:val="40"/>
        </w:rPr>
        <w:t xml:space="preserve"> </w:t>
      </w:r>
      <w:r>
        <w:t>учётом местных художественных промыслов).</w:t>
      </w:r>
    </w:p>
    <w:p w:rsidR="009F1388" w:rsidRDefault="00A625AB">
      <w:pPr>
        <w:pStyle w:val="a3"/>
        <w:spacing w:before="10" w:line="235" w:lineRule="auto"/>
        <w:ind w:left="1699" w:right="1136"/>
      </w:pPr>
      <w:r>
        <w:t>Декор одежды человека. Разнообразие украшений. Традиционные народ- ные женские и мужские украшения. Назначение украшений и их роль в жизни людей.</w:t>
      </w:r>
    </w:p>
    <w:p w:rsidR="009F1388" w:rsidRDefault="00A625AB">
      <w:pPr>
        <w:pStyle w:val="a3"/>
        <w:spacing w:line="320" w:lineRule="exact"/>
        <w:ind w:left="2266" w:firstLine="0"/>
      </w:pPr>
      <w:r>
        <w:t>Модуль</w:t>
      </w:r>
      <w:r>
        <w:rPr>
          <w:spacing w:val="-9"/>
        </w:rPr>
        <w:t xml:space="preserve"> </w:t>
      </w:r>
      <w:r>
        <w:rPr>
          <w:spacing w:val="-2"/>
        </w:rPr>
        <w:t>«Архитектура»</w:t>
      </w:r>
    </w:p>
    <w:p w:rsidR="009F1388" w:rsidRDefault="00A625AB">
      <w:pPr>
        <w:pStyle w:val="a3"/>
        <w:spacing w:before="5" w:line="235" w:lineRule="auto"/>
        <w:ind w:left="1699" w:right="1147"/>
      </w:pPr>
      <w:r>
        <w:t>Конструирование из бумаги. Приёмы работы с полосой бумаги, разные</w:t>
      </w:r>
      <w:r>
        <w:rPr>
          <w:spacing w:val="-8"/>
        </w:rPr>
        <w:t xml:space="preserve"> </w:t>
      </w:r>
      <w:r>
        <w:t>ва-</w:t>
      </w:r>
      <w:r>
        <w:rPr>
          <w:spacing w:val="-10"/>
        </w:rPr>
        <w:t xml:space="preserve"> </w:t>
      </w:r>
      <w:r>
        <w:t>рианты</w:t>
      </w:r>
      <w:r>
        <w:rPr>
          <w:spacing w:val="-9"/>
        </w:rPr>
        <w:t xml:space="preserve"> </w:t>
      </w:r>
      <w:r>
        <w:t>складывания,</w:t>
      </w:r>
      <w:r>
        <w:rPr>
          <w:spacing w:val="-7"/>
        </w:rPr>
        <w:t xml:space="preserve"> </w:t>
      </w:r>
      <w:r>
        <w:t>закручивания,</w:t>
      </w:r>
      <w:r>
        <w:rPr>
          <w:spacing w:val="-7"/>
        </w:rPr>
        <w:t xml:space="preserve"> </w:t>
      </w:r>
      <w:r>
        <w:t>надрезания.</w:t>
      </w:r>
      <w:r>
        <w:rPr>
          <w:spacing w:val="-7"/>
        </w:rPr>
        <w:t xml:space="preserve"> </w:t>
      </w:r>
      <w:r>
        <w:t>Макетирование пространства детской площадки.</w:t>
      </w:r>
    </w:p>
    <w:p w:rsidR="009F1388" w:rsidRDefault="00A625AB">
      <w:pPr>
        <w:pStyle w:val="a3"/>
        <w:spacing w:before="2" w:line="237" w:lineRule="auto"/>
        <w:ind w:left="1699" w:right="1140"/>
      </w:pPr>
      <w:r>
        <w:t>Построение игрового сказочного города из бумаги (на основе сворачива- ния геометрических тел - параллелепипедов разной высоты, цилиндров с про- резями и наклейками); завивание, скручивание и складывание полоски бумаги (например, гармошкой). Образ здания. Памятники отечественной или западно- европейской архитектуры с ярко выраженным характером здания. Рисунок до- ма для доброго или злого сказочного персонажа (иллюстрация сказки по выбо- ру учителя).</w:t>
      </w:r>
    </w:p>
    <w:p w:rsidR="009F1388" w:rsidRDefault="00A625AB">
      <w:pPr>
        <w:pStyle w:val="a3"/>
        <w:spacing w:line="313" w:lineRule="exact"/>
        <w:ind w:left="2266" w:firstLine="0"/>
      </w:pPr>
      <w:r>
        <w:t>Модуль</w:t>
      </w:r>
      <w:r>
        <w:rPr>
          <w:spacing w:val="-15"/>
        </w:rPr>
        <w:t xml:space="preserve"> </w:t>
      </w:r>
      <w:r>
        <w:t>«Восприятие</w:t>
      </w:r>
      <w:r>
        <w:rPr>
          <w:spacing w:val="-11"/>
        </w:rPr>
        <w:t xml:space="preserve"> </w:t>
      </w:r>
      <w:r>
        <w:t>произведений</w:t>
      </w:r>
      <w:r>
        <w:rPr>
          <w:spacing w:val="-13"/>
        </w:rPr>
        <w:t xml:space="preserve"> </w:t>
      </w:r>
      <w:r>
        <w:rPr>
          <w:spacing w:val="-2"/>
        </w:rPr>
        <w:t>искусства»</w:t>
      </w:r>
    </w:p>
    <w:p w:rsidR="009F1388" w:rsidRDefault="00A625AB">
      <w:pPr>
        <w:pStyle w:val="a3"/>
        <w:spacing w:line="237" w:lineRule="auto"/>
        <w:ind w:left="1699" w:right="1140"/>
      </w:pPr>
      <w:r>
        <w:t>Восприятие произведений детского творчества. Обсуждение сюжетного и эмоционального содержания детских работ.</w:t>
      </w:r>
    </w:p>
    <w:p w:rsidR="009F1388" w:rsidRDefault="00A625AB">
      <w:pPr>
        <w:pStyle w:val="a3"/>
        <w:spacing w:before="4" w:line="235" w:lineRule="auto"/>
        <w:ind w:left="1699" w:right="1140"/>
      </w:pPr>
      <w:r>
        <w:t>Художественное наблюдение природы и красивых природных деталей, анализ их конструкции и эмоционального воздействия. Сопоставление их с ру- котворными произведениями.</w:t>
      </w:r>
    </w:p>
    <w:p w:rsidR="009F1388" w:rsidRDefault="009F1388">
      <w:pPr>
        <w:pStyle w:val="a3"/>
        <w:spacing w:line="235" w:lineRule="auto"/>
        <w:sectPr w:rsidR="009F1388">
          <w:pgSz w:w="11910" w:h="16840"/>
          <w:pgMar w:top="940" w:right="0" w:bottom="280" w:left="0" w:header="720" w:footer="720" w:gutter="0"/>
          <w:cols w:space="720"/>
        </w:sectPr>
      </w:pPr>
    </w:p>
    <w:p w:rsidR="009F1388" w:rsidRDefault="00A625AB">
      <w:pPr>
        <w:pStyle w:val="a3"/>
        <w:spacing w:before="77" w:line="235" w:lineRule="auto"/>
        <w:ind w:left="1699" w:right="1143"/>
      </w:pPr>
      <w:r>
        <w:lastRenderedPageBreak/>
        <w:t>Восприятие орнаментальных произведений прикладного искусства (кру- жево, шитьё, резьба и роспись и др.).</w:t>
      </w:r>
    </w:p>
    <w:p w:rsidR="009F1388" w:rsidRDefault="00A625AB">
      <w:pPr>
        <w:pStyle w:val="a3"/>
        <w:spacing w:line="237" w:lineRule="auto"/>
        <w:ind w:left="1699" w:right="1146"/>
      </w:pPr>
      <w:r>
        <w:t>Восприятие произведений живописи с активным выражением цветового состояния в природе. Произведения И.И. Левитана, А.И. Куинджи, Н.П. Кры- мова.</w:t>
      </w:r>
    </w:p>
    <w:p w:rsidR="009F1388" w:rsidRDefault="00A625AB">
      <w:pPr>
        <w:pStyle w:val="a3"/>
        <w:spacing w:line="237" w:lineRule="auto"/>
        <w:ind w:left="1699" w:right="1141"/>
      </w:pPr>
      <w:r>
        <w:t>Восприятие произведений анималистического жанра в графике (произве- дения В.В. Ватагина, Е.И. Чарушина и др.) и в скульптуре (произведения В.В. Ватагина). Наблюдение животных с точки зрения их пропорций, характера движения, пластики.</w:t>
      </w:r>
    </w:p>
    <w:p w:rsidR="009F1388" w:rsidRDefault="00A625AB">
      <w:pPr>
        <w:pStyle w:val="a3"/>
        <w:spacing w:before="311" w:line="319" w:lineRule="exact"/>
        <w:ind w:left="2266" w:firstLine="0"/>
      </w:pPr>
      <w:r>
        <w:t>Модуль</w:t>
      </w:r>
      <w:r>
        <w:rPr>
          <w:spacing w:val="-11"/>
        </w:rPr>
        <w:t xml:space="preserve"> </w:t>
      </w:r>
      <w:r>
        <w:t>«Азбука</w:t>
      </w:r>
      <w:r>
        <w:rPr>
          <w:spacing w:val="-7"/>
        </w:rPr>
        <w:t xml:space="preserve"> </w:t>
      </w:r>
      <w:r>
        <w:t>цифровой</w:t>
      </w:r>
      <w:r>
        <w:rPr>
          <w:spacing w:val="-9"/>
        </w:rPr>
        <w:t xml:space="preserve"> </w:t>
      </w:r>
      <w:r>
        <w:rPr>
          <w:spacing w:val="-2"/>
        </w:rPr>
        <w:t>графики»</w:t>
      </w:r>
    </w:p>
    <w:p w:rsidR="009F1388" w:rsidRDefault="00A625AB">
      <w:pPr>
        <w:pStyle w:val="a3"/>
        <w:ind w:left="1699" w:right="1136"/>
      </w:pPr>
      <w:r>
        <w:t>Компьютерные</w:t>
      </w:r>
      <w:r>
        <w:rPr>
          <w:spacing w:val="-3"/>
        </w:rPr>
        <w:t xml:space="preserve"> </w:t>
      </w:r>
      <w:r>
        <w:t>средства</w:t>
      </w:r>
      <w:r>
        <w:rPr>
          <w:spacing w:val="-3"/>
        </w:rPr>
        <w:t xml:space="preserve"> </w:t>
      </w:r>
      <w:r>
        <w:t>изображения.</w:t>
      </w:r>
      <w:r>
        <w:rPr>
          <w:spacing w:val="-2"/>
        </w:rPr>
        <w:t xml:space="preserve"> </w:t>
      </w:r>
      <w:r>
        <w:t>Виды</w:t>
      </w:r>
      <w:r>
        <w:rPr>
          <w:spacing w:val="-4"/>
        </w:rPr>
        <w:t xml:space="preserve"> </w:t>
      </w:r>
      <w:r>
        <w:t>линий</w:t>
      </w:r>
      <w:r>
        <w:rPr>
          <w:spacing w:val="-4"/>
        </w:rPr>
        <w:t xml:space="preserve"> </w:t>
      </w:r>
      <w:r>
        <w:t>(в</w:t>
      </w:r>
      <w:r>
        <w:rPr>
          <w:spacing w:val="-6"/>
        </w:rPr>
        <w:t xml:space="preserve"> </w:t>
      </w:r>
      <w:r>
        <w:t>программе Paint или другом графическом редакторе).</w:t>
      </w:r>
    </w:p>
    <w:p w:rsidR="009F1388" w:rsidRDefault="00A625AB">
      <w:pPr>
        <w:pStyle w:val="a3"/>
        <w:spacing w:line="235" w:lineRule="auto"/>
        <w:ind w:left="1699" w:right="1145"/>
      </w:pPr>
      <w:r>
        <w:t>Компьютерные средства изображения. Работа с геометрическими фигура- ми. Трансформация и копирование геометрических фигур в программе Paint.</w:t>
      </w:r>
    </w:p>
    <w:p w:rsidR="009F1388" w:rsidRDefault="00A625AB">
      <w:pPr>
        <w:pStyle w:val="a3"/>
        <w:spacing w:line="237" w:lineRule="auto"/>
        <w:ind w:left="1699" w:right="1134"/>
      </w:pPr>
      <w: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rsidR="009F1388" w:rsidRDefault="00A625AB">
      <w:pPr>
        <w:pStyle w:val="a3"/>
        <w:spacing w:line="237" w:lineRule="auto"/>
        <w:ind w:left="1699" w:right="1135"/>
      </w:pPr>
      <w:r>
        <w:t>Освоение инструментов традиционного рисования в программе Paint на</w:t>
      </w:r>
      <w:r>
        <w:rPr>
          <w:spacing w:val="-4"/>
        </w:rPr>
        <w:t xml:space="preserve"> </w:t>
      </w:r>
      <w:r>
        <w:t>основе</w:t>
      </w:r>
      <w:r>
        <w:rPr>
          <w:spacing w:val="-4"/>
        </w:rPr>
        <w:t xml:space="preserve"> </w:t>
      </w:r>
      <w:r>
        <w:t>темы «Тёплый</w:t>
      </w:r>
      <w:r>
        <w:rPr>
          <w:spacing w:val="-5"/>
        </w:rPr>
        <w:t xml:space="preserve"> </w:t>
      </w:r>
      <w:r>
        <w:t>и холодный</w:t>
      </w:r>
      <w:r>
        <w:rPr>
          <w:spacing w:val="-5"/>
        </w:rPr>
        <w:t xml:space="preserve"> </w:t>
      </w:r>
      <w:r>
        <w:t>цвета»</w:t>
      </w:r>
      <w:r>
        <w:rPr>
          <w:spacing w:val="-5"/>
        </w:rPr>
        <w:t xml:space="preserve"> </w:t>
      </w:r>
      <w:r>
        <w:t>(например, «Горящий</w:t>
      </w:r>
      <w:r>
        <w:rPr>
          <w:spacing w:val="-5"/>
        </w:rPr>
        <w:t xml:space="preserve"> </w:t>
      </w:r>
      <w:r>
        <w:t>костёр в синей ночи», «Перо жар-птицы» и др.).</w:t>
      </w:r>
    </w:p>
    <w:p w:rsidR="009F1388" w:rsidRDefault="00A625AB">
      <w:pPr>
        <w:pStyle w:val="a3"/>
        <w:spacing w:line="235" w:lineRule="auto"/>
        <w:ind w:left="1699" w:right="1143"/>
      </w:pPr>
      <w:r>
        <w:t>Художественная фотография. Расположение объекта в кадре. Масштаб. Доминанта. Обсуждение в условиях урока ученических фотографий, соответ- ствующих изучаемой теме.</w:t>
      </w:r>
    </w:p>
    <w:p w:rsidR="009F1388" w:rsidRDefault="00A625AB">
      <w:pPr>
        <w:pStyle w:val="a4"/>
        <w:numPr>
          <w:ilvl w:val="0"/>
          <w:numId w:val="113"/>
        </w:numPr>
        <w:tabs>
          <w:tab w:val="left" w:pos="2962"/>
        </w:tabs>
        <w:spacing w:before="320" w:line="319" w:lineRule="exact"/>
        <w:ind w:left="2962" w:hanging="696"/>
        <w:rPr>
          <w:sz w:val="28"/>
        </w:rPr>
      </w:pPr>
      <w:r>
        <w:rPr>
          <w:sz w:val="28"/>
        </w:rPr>
        <w:t>КЛАСС</w:t>
      </w:r>
      <w:r>
        <w:rPr>
          <w:spacing w:val="-6"/>
          <w:sz w:val="28"/>
        </w:rPr>
        <w:t xml:space="preserve"> </w:t>
      </w:r>
      <w:r>
        <w:rPr>
          <w:sz w:val="28"/>
        </w:rPr>
        <w:t>(34</w:t>
      </w:r>
      <w:r>
        <w:rPr>
          <w:spacing w:val="-7"/>
          <w:sz w:val="28"/>
        </w:rPr>
        <w:t xml:space="preserve"> </w:t>
      </w:r>
      <w:r>
        <w:rPr>
          <w:spacing w:val="-5"/>
          <w:sz w:val="28"/>
        </w:rPr>
        <w:t>ч.)</w:t>
      </w:r>
    </w:p>
    <w:p w:rsidR="009F1388" w:rsidRDefault="00A625AB">
      <w:pPr>
        <w:pStyle w:val="a3"/>
        <w:spacing w:line="317" w:lineRule="exact"/>
        <w:ind w:left="2266" w:firstLine="0"/>
      </w:pPr>
      <w:r>
        <w:t>Модуль</w:t>
      </w:r>
      <w:r>
        <w:rPr>
          <w:spacing w:val="-9"/>
        </w:rPr>
        <w:t xml:space="preserve"> </w:t>
      </w:r>
      <w:r>
        <w:rPr>
          <w:spacing w:val="-2"/>
        </w:rPr>
        <w:t>«Графика»</w:t>
      </w:r>
    </w:p>
    <w:p w:rsidR="009F1388" w:rsidRDefault="00A625AB">
      <w:pPr>
        <w:pStyle w:val="a3"/>
        <w:spacing w:line="237" w:lineRule="auto"/>
        <w:ind w:left="1699" w:right="1141"/>
      </w:pPr>
      <w:r>
        <w:t xml:space="preserve">Эскизы обложки и иллюстраций к детской книге сказок (сказка по выбо- ру). Рисунок буквицы. Макет книги-игрушки. Совмещение изображения и тек- ста. Расположение иллюстраций и текста на развороте </w:t>
      </w:r>
      <w:r>
        <w:rPr>
          <w:spacing w:val="-2"/>
        </w:rPr>
        <w:t>книги.</w:t>
      </w:r>
    </w:p>
    <w:p w:rsidR="009F1388" w:rsidRDefault="00A625AB">
      <w:pPr>
        <w:pStyle w:val="a3"/>
        <w:spacing w:line="237" w:lineRule="auto"/>
        <w:ind w:left="1699" w:right="1137"/>
      </w:pPr>
      <w:r>
        <w:t>Поздравительная открытка. Открытка-пожелание. Композиция открытки: совмещение текста (шрифта) и изображения. Рисунок открытки или апплика- ция.</w:t>
      </w:r>
    </w:p>
    <w:p w:rsidR="009F1388" w:rsidRDefault="00A625AB">
      <w:pPr>
        <w:pStyle w:val="a3"/>
        <w:spacing w:line="316" w:lineRule="exact"/>
        <w:ind w:left="2266" w:firstLine="0"/>
      </w:pPr>
      <w:r>
        <w:t>Эскиз</w:t>
      </w:r>
      <w:r>
        <w:rPr>
          <w:spacing w:val="73"/>
          <w:w w:val="150"/>
        </w:rPr>
        <w:t xml:space="preserve"> </w:t>
      </w:r>
      <w:r>
        <w:t>плаката</w:t>
      </w:r>
      <w:r>
        <w:rPr>
          <w:spacing w:val="74"/>
          <w:w w:val="150"/>
        </w:rPr>
        <w:t xml:space="preserve"> </w:t>
      </w:r>
      <w:r>
        <w:t>или</w:t>
      </w:r>
      <w:r>
        <w:rPr>
          <w:spacing w:val="78"/>
          <w:w w:val="150"/>
        </w:rPr>
        <w:t xml:space="preserve"> </w:t>
      </w:r>
      <w:r>
        <w:t>афиши.</w:t>
      </w:r>
      <w:r>
        <w:rPr>
          <w:spacing w:val="75"/>
          <w:w w:val="150"/>
        </w:rPr>
        <w:t xml:space="preserve"> </w:t>
      </w:r>
      <w:r>
        <w:t>Совмещение</w:t>
      </w:r>
      <w:r>
        <w:rPr>
          <w:spacing w:val="74"/>
          <w:w w:val="150"/>
        </w:rPr>
        <w:t xml:space="preserve"> </w:t>
      </w:r>
      <w:r>
        <w:t>шрифта</w:t>
      </w:r>
      <w:r>
        <w:rPr>
          <w:spacing w:val="74"/>
          <w:w w:val="150"/>
        </w:rPr>
        <w:t xml:space="preserve"> </w:t>
      </w:r>
      <w:r>
        <w:t>и</w:t>
      </w:r>
      <w:r>
        <w:rPr>
          <w:spacing w:val="73"/>
          <w:w w:val="150"/>
        </w:rPr>
        <w:t xml:space="preserve"> </w:t>
      </w:r>
      <w:r>
        <w:rPr>
          <w:spacing w:val="-2"/>
        </w:rPr>
        <w:t>изображения.</w:t>
      </w:r>
    </w:p>
    <w:p w:rsidR="009F1388" w:rsidRDefault="00A625AB">
      <w:pPr>
        <w:pStyle w:val="a3"/>
        <w:spacing w:line="319" w:lineRule="exact"/>
        <w:ind w:left="1699" w:firstLine="0"/>
      </w:pPr>
      <w:r>
        <w:t>Особенно-</w:t>
      </w:r>
      <w:r>
        <w:rPr>
          <w:spacing w:val="-10"/>
        </w:rPr>
        <w:t xml:space="preserve"> </w:t>
      </w:r>
      <w:r>
        <w:t>сти</w:t>
      </w:r>
      <w:r>
        <w:rPr>
          <w:spacing w:val="-8"/>
        </w:rPr>
        <w:t xml:space="preserve"> </w:t>
      </w:r>
      <w:r>
        <w:t>композиции</w:t>
      </w:r>
      <w:r>
        <w:rPr>
          <w:spacing w:val="-9"/>
        </w:rPr>
        <w:t xml:space="preserve"> </w:t>
      </w:r>
      <w:r>
        <w:rPr>
          <w:spacing w:val="-2"/>
        </w:rPr>
        <w:t>плаката.</w:t>
      </w:r>
    </w:p>
    <w:p w:rsidR="009F1388" w:rsidRDefault="00A625AB">
      <w:pPr>
        <w:pStyle w:val="a3"/>
        <w:spacing w:before="3" w:line="235" w:lineRule="auto"/>
        <w:ind w:left="1699" w:right="1144"/>
      </w:pPr>
      <w:r>
        <w:t>Графические зарисовки карандашами по памяти или на основе наблюде- ний и фотографий архитектурных достопримечательностей своего города.</w:t>
      </w:r>
    </w:p>
    <w:p w:rsidR="009F1388" w:rsidRDefault="00A625AB">
      <w:pPr>
        <w:pStyle w:val="a3"/>
        <w:spacing w:before="1" w:line="237" w:lineRule="auto"/>
        <w:ind w:left="2266" w:right="1144" w:firstLine="0"/>
      </w:pPr>
      <w:r>
        <w:t>Транспорт в городе. Рисунки реальных или фантастических машин. Изображение</w:t>
      </w:r>
      <w:r>
        <w:rPr>
          <w:spacing w:val="54"/>
          <w:w w:val="150"/>
        </w:rPr>
        <w:t xml:space="preserve">    </w:t>
      </w:r>
      <w:r>
        <w:t>лица</w:t>
      </w:r>
      <w:r>
        <w:rPr>
          <w:spacing w:val="56"/>
          <w:w w:val="150"/>
        </w:rPr>
        <w:t xml:space="preserve">    </w:t>
      </w:r>
      <w:r>
        <w:t>человека.</w:t>
      </w:r>
      <w:r>
        <w:rPr>
          <w:spacing w:val="57"/>
          <w:w w:val="150"/>
        </w:rPr>
        <w:t xml:space="preserve">    </w:t>
      </w:r>
      <w:r>
        <w:t>Строение,</w:t>
      </w:r>
      <w:r>
        <w:rPr>
          <w:spacing w:val="57"/>
          <w:w w:val="150"/>
        </w:rPr>
        <w:t xml:space="preserve">    </w:t>
      </w:r>
      <w:r>
        <w:rPr>
          <w:spacing w:val="-2"/>
        </w:rPr>
        <w:t>пропорции,</w:t>
      </w:r>
    </w:p>
    <w:p w:rsidR="009F1388" w:rsidRDefault="00A625AB">
      <w:pPr>
        <w:pStyle w:val="a3"/>
        <w:spacing w:line="318" w:lineRule="exact"/>
        <w:ind w:left="1699" w:firstLine="0"/>
      </w:pPr>
      <w:r>
        <w:t>взаиморасположение</w:t>
      </w:r>
      <w:r>
        <w:rPr>
          <w:spacing w:val="-14"/>
        </w:rPr>
        <w:t xml:space="preserve"> </w:t>
      </w:r>
      <w:r>
        <w:t>частей</w:t>
      </w:r>
      <w:r>
        <w:rPr>
          <w:spacing w:val="-16"/>
        </w:rPr>
        <w:t xml:space="preserve"> </w:t>
      </w:r>
      <w:r>
        <w:rPr>
          <w:spacing w:val="-2"/>
        </w:rPr>
        <w:t>лица.</w:t>
      </w:r>
    </w:p>
    <w:p w:rsidR="009F1388" w:rsidRDefault="00A625AB">
      <w:pPr>
        <w:pStyle w:val="a3"/>
        <w:spacing w:before="3" w:line="235" w:lineRule="auto"/>
        <w:ind w:left="1699" w:right="1138"/>
      </w:pPr>
      <w:r>
        <w:t>Эскиз маски для маскарада: изображение лица - маски персонажа с ярко выраженным характером. Аппликация из цветной бумаги.</w:t>
      </w:r>
    </w:p>
    <w:p w:rsidR="009F1388" w:rsidRDefault="009F1388">
      <w:pPr>
        <w:pStyle w:val="a3"/>
        <w:spacing w:line="235" w:lineRule="auto"/>
        <w:sectPr w:rsidR="009F1388">
          <w:pgSz w:w="11910" w:h="16840"/>
          <w:pgMar w:top="940" w:right="0" w:bottom="280" w:left="0" w:header="720" w:footer="720" w:gutter="0"/>
          <w:cols w:space="720"/>
        </w:sectPr>
      </w:pPr>
    </w:p>
    <w:p w:rsidR="009F1388" w:rsidRDefault="00A625AB">
      <w:pPr>
        <w:pStyle w:val="a3"/>
        <w:spacing w:before="71" w:line="319" w:lineRule="exact"/>
        <w:ind w:left="2266" w:firstLine="0"/>
      </w:pPr>
      <w:r>
        <w:lastRenderedPageBreak/>
        <w:t>Модуль</w:t>
      </w:r>
      <w:r>
        <w:rPr>
          <w:spacing w:val="-9"/>
        </w:rPr>
        <w:t xml:space="preserve"> </w:t>
      </w:r>
      <w:r>
        <w:rPr>
          <w:spacing w:val="-2"/>
        </w:rPr>
        <w:t>«Живопись»</w:t>
      </w:r>
    </w:p>
    <w:p w:rsidR="009F1388" w:rsidRDefault="00A625AB">
      <w:pPr>
        <w:pStyle w:val="a3"/>
        <w:spacing w:before="1" w:line="237" w:lineRule="auto"/>
        <w:ind w:left="1699" w:right="1141"/>
      </w:pPr>
      <w:r>
        <w:t>Создание сюжетной</w:t>
      </w:r>
      <w:r>
        <w:rPr>
          <w:spacing w:val="-1"/>
        </w:rPr>
        <w:t xml:space="preserve"> </w:t>
      </w:r>
      <w:r>
        <w:t>композиции</w:t>
      </w:r>
      <w:r>
        <w:rPr>
          <w:spacing w:val="-1"/>
        </w:rPr>
        <w:t xml:space="preserve"> </w:t>
      </w:r>
      <w:r>
        <w:t>«В</w:t>
      </w:r>
      <w:r>
        <w:rPr>
          <w:spacing w:val="-4"/>
        </w:rPr>
        <w:t xml:space="preserve"> </w:t>
      </w:r>
      <w:r>
        <w:t>цирке», использование гуаши</w:t>
      </w:r>
      <w:r>
        <w:rPr>
          <w:spacing w:val="-1"/>
        </w:rPr>
        <w:t xml:space="preserve"> </w:t>
      </w:r>
      <w:r>
        <w:t>или ка- 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9F1388" w:rsidRDefault="00A625AB">
      <w:pPr>
        <w:pStyle w:val="a3"/>
        <w:spacing w:line="235" w:lineRule="auto"/>
        <w:ind w:left="1699" w:right="1146"/>
      </w:pPr>
      <w:r>
        <w:t xml:space="preserve">Тематическая композиция «Праздник в городе». Гуашь по цветной бумаге, возможно совмещение с наклейками в виде коллажа или </w:t>
      </w:r>
      <w:r>
        <w:rPr>
          <w:spacing w:val="-2"/>
        </w:rPr>
        <w:t>аппликации.</w:t>
      </w:r>
    </w:p>
    <w:p w:rsidR="009F1388" w:rsidRDefault="00A625AB">
      <w:pPr>
        <w:pStyle w:val="a3"/>
        <w:spacing w:before="3" w:line="319" w:lineRule="exact"/>
        <w:ind w:left="2266" w:firstLine="0"/>
      </w:pPr>
      <w:r>
        <w:t>Натюрморт</w:t>
      </w:r>
      <w:r>
        <w:rPr>
          <w:spacing w:val="-7"/>
        </w:rPr>
        <w:t xml:space="preserve"> </w:t>
      </w:r>
      <w:r>
        <w:t>из</w:t>
      </w:r>
      <w:r>
        <w:rPr>
          <w:spacing w:val="-4"/>
        </w:rPr>
        <w:t xml:space="preserve"> </w:t>
      </w:r>
      <w:r>
        <w:t>простых</w:t>
      </w:r>
      <w:r>
        <w:rPr>
          <w:spacing w:val="-9"/>
        </w:rPr>
        <w:t xml:space="preserve"> </w:t>
      </w:r>
      <w:r>
        <w:t>предметов</w:t>
      </w:r>
      <w:r>
        <w:rPr>
          <w:spacing w:val="-6"/>
        </w:rPr>
        <w:t xml:space="preserve"> </w:t>
      </w:r>
      <w:r>
        <w:t>с</w:t>
      </w:r>
      <w:r>
        <w:rPr>
          <w:spacing w:val="-5"/>
        </w:rPr>
        <w:t xml:space="preserve"> </w:t>
      </w:r>
      <w:r>
        <w:t>натуры</w:t>
      </w:r>
      <w:r>
        <w:rPr>
          <w:spacing w:val="-5"/>
        </w:rPr>
        <w:t xml:space="preserve"> </w:t>
      </w:r>
      <w:r>
        <w:t>или</w:t>
      </w:r>
      <w:r>
        <w:rPr>
          <w:spacing w:val="-5"/>
        </w:rPr>
        <w:t xml:space="preserve"> </w:t>
      </w:r>
      <w:r>
        <w:t>по</w:t>
      </w:r>
      <w:r>
        <w:rPr>
          <w:spacing w:val="-6"/>
        </w:rPr>
        <w:t xml:space="preserve"> </w:t>
      </w:r>
      <w:r>
        <w:rPr>
          <w:spacing w:val="-2"/>
        </w:rPr>
        <w:t>представлению.</w:t>
      </w:r>
    </w:p>
    <w:p w:rsidR="009F1388" w:rsidRDefault="00A625AB">
      <w:pPr>
        <w:pStyle w:val="a3"/>
        <w:spacing w:line="237" w:lineRule="auto"/>
        <w:ind w:left="1699" w:right="1143"/>
      </w:pPr>
      <w:r>
        <w:t xml:space="preserve">«Натюрморт-автопортрет» из предметов, характеризующих личность </w:t>
      </w:r>
      <w:r>
        <w:rPr>
          <w:spacing w:val="-2"/>
        </w:rPr>
        <w:t>ученика.</w:t>
      </w:r>
    </w:p>
    <w:p w:rsidR="009F1388" w:rsidRDefault="00A625AB">
      <w:pPr>
        <w:pStyle w:val="a3"/>
        <w:spacing w:line="237" w:lineRule="auto"/>
        <w:ind w:left="1699" w:right="1147"/>
      </w:pPr>
      <w:r>
        <w:t xml:space="preserve">Пейзаж в живописи. Передача в пейзаже состояний в природе. Выбор для изображения времени года, времени дня, характера погоды и </w:t>
      </w:r>
      <w:r>
        <w:rPr>
          <w:spacing w:val="-2"/>
        </w:rPr>
        <w:t>особенностей</w:t>
      </w:r>
    </w:p>
    <w:p w:rsidR="009F1388" w:rsidRDefault="00A625AB">
      <w:pPr>
        <w:pStyle w:val="a3"/>
        <w:spacing w:before="316" w:line="235" w:lineRule="auto"/>
        <w:ind w:left="1699" w:right="1139"/>
      </w:pPr>
      <w:r>
        <w:t>ландшафта (лес или поле, река или озеро); количество и состояние неба в изоб- ражении.</w:t>
      </w:r>
    </w:p>
    <w:p w:rsidR="009F1388" w:rsidRDefault="00A625AB">
      <w:pPr>
        <w:pStyle w:val="a3"/>
        <w:spacing w:before="4" w:line="237" w:lineRule="auto"/>
        <w:ind w:left="1699" w:right="1142"/>
      </w:pPr>
      <w:r>
        <w:t>Портрет человека по памяти и представлению с опорой на натуру. Выра- жение в портрете (автопортрете) характера человека, особенностей его лично- сти с использованием выразительных возможностей композиционного разме- 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9F1388" w:rsidRDefault="00A625AB">
      <w:pPr>
        <w:pStyle w:val="a3"/>
        <w:spacing w:line="310" w:lineRule="exact"/>
        <w:ind w:left="2266" w:firstLine="0"/>
      </w:pPr>
      <w:r>
        <w:t>Модуль</w:t>
      </w:r>
      <w:r>
        <w:rPr>
          <w:spacing w:val="-9"/>
        </w:rPr>
        <w:t xml:space="preserve"> </w:t>
      </w:r>
      <w:r>
        <w:rPr>
          <w:spacing w:val="-2"/>
        </w:rPr>
        <w:t>«Скульптура»</w:t>
      </w:r>
    </w:p>
    <w:p w:rsidR="009F1388" w:rsidRDefault="00A625AB">
      <w:pPr>
        <w:pStyle w:val="a3"/>
        <w:spacing w:line="237" w:lineRule="auto"/>
        <w:ind w:left="1699" w:right="1138"/>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9F1388" w:rsidRDefault="00A625AB">
      <w:pPr>
        <w:pStyle w:val="a3"/>
        <w:spacing w:before="2" w:line="235" w:lineRule="auto"/>
        <w:ind w:left="1699" w:right="1147"/>
      </w:pPr>
      <w:r>
        <w:t>Лепка сказочного персонажа на основе сюжета известной сказки или со- здание этого персонажа путём бумагопластики.</w:t>
      </w:r>
    </w:p>
    <w:p w:rsidR="009F1388" w:rsidRDefault="00A625AB">
      <w:pPr>
        <w:pStyle w:val="a3"/>
        <w:spacing w:before="8" w:line="235" w:lineRule="auto"/>
        <w:ind w:left="1699" w:right="1134"/>
      </w:pPr>
      <w:r>
        <w:t>Освоение знаний о видах скульптуры (по назначению) и жанрах скульпту- ры (по сюжету изображения).</w:t>
      </w:r>
    </w:p>
    <w:p w:rsidR="009F1388" w:rsidRDefault="00A625AB">
      <w:pPr>
        <w:pStyle w:val="a3"/>
        <w:spacing w:before="3" w:line="235" w:lineRule="auto"/>
        <w:ind w:left="1699" w:right="1144"/>
      </w:pPr>
      <w:r>
        <w:t>Лепка эскиза парковой скульптуры. Выражение пластики движения в скульптуре. Работа с пластилином или глиной.</w:t>
      </w:r>
    </w:p>
    <w:p w:rsidR="009F1388" w:rsidRDefault="00A625AB">
      <w:pPr>
        <w:pStyle w:val="a3"/>
        <w:spacing w:before="2" w:line="319" w:lineRule="exact"/>
        <w:ind w:left="2266" w:firstLine="0"/>
      </w:pPr>
      <w:r>
        <w:t>Модуль</w:t>
      </w:r>
      <w:r>
        <w:rPr>
          <w:spacing w:val="-16"/>
        </w:rPr>
        <w:t xml:space="preserve"> </w:t>
      </w:r>
      <w:r>
        <w:t>«Декоративно-прикладное</w:t>
      </w:r>
      <w:r>
        <w:rPr>
          <w:spacing w:val="-13"/>
        </w:rPr>
        <w:t xml:space="preserve"> </w:t>
      </w:r>
      <w:r>
        <w:rPr>
          <w:spacing w:val="-2"/>
        </w:rPr>
        <w:t>искусство»</w:t>
      </w:r>
    </w:p>
    <w:p w:rsidR="009F1388" w:rsidRDefault="00A625AB">
      <w:pPr>
        <w:pStyle w:val="a3"/>
        <w:spacing w:line="237" w:lineRule="auto"/>
        <w:ind w:left="1699" w:right="1140"/>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9F1388" w:rsidRDefault="00A625AB">
      <w:pPr>
        <w:pStyle w:val="a3"/>
        <w:spacing w:line="235" w:lineRule="auto"/>
        <w:ind w:left="1699" w:right="1146"/>
      </w:pPr>
      <w:r>
        <w:t>Эскизы орнаментов для росписи тканей. Раппорт. Трафарет и</w:t>
      </w:r>
      <w:r>
        <w:rPr>
          <w:spacing w:val="40"/>
        </w:rPr>
        <w:t xml:space="preserve"> </w:t>
      </w:r>
      <w:r>
        <w:t>создание ор- намента при помощи печаток или штампов.</w:t>
      </w:r>
    </w:p>
    <w:p w:rsidR="009F1388" w:rsidRDefault="00A625AB">
      <w:pPr>
        <w:pStyle w:val="a3"/>
        <w:spacing w:line="237" w:lineRule="auto"/>
        <w:ind w:left="1699" w:right="1143"/>
      </w:pPr>
      <w:r>
        <w:t>Эскизы орнамента для росписи платка: симметрия или асимметрия постро- ения композиции, статика и динамика узора, ритмические чередования моти- вов, наличие композиционного центра, роспись по канве. Рассматривание пав- ловопосадских платков.</w:t>
      </w:r>
    </w:p>
    <w:p w:rsidR="009F1388" w:rsidRDefault="00A625AB">
      <w:pPr>
        <w:pStyle w:val="a3"/>
        <w:spacing w:line="317" w:lineRule="exact"/>
        <w:ind w:left="2266" w:firstLine="0"/>
      </w:pPr>
      <w:r>
        <w:t>Проектирование</w:t>
      </w:r>
      <w:r>
        <w:rPr>
          <w:spacing w:val="73"/>
        </w:rPr>
        <w:t xml:space="preserve">  </w:t>
      </w:r>
      <w:r>
        <w:t>(эскизы)</w:t>
      </w:r>
      <w:r>
        <w:rPr>
          <w:spacing w:val="73"/>
        </w:rPr>
        <w:t xml:space="preserve">  </w:t>
      </w:r>
      <w:r>
        <w:t>декоративных</w:t>
      </w:r>
      <w:r>
        <w:rPr>
          <w:spacing w:val="71"/>
        </w:rPr>
        <w:t xml:space="preserve">  </w:t>
      </w:r>
      <w:r>
        <w:t>украшений</w:t>
      </w:r>
      <w:r>
        <w:rPr>
          <w:spacing w:val="73"/>
        </w:rPr>
        <w:t xml:space="preserve">  </w:t>
      </w:r>
      <w:r>
        <w:t>в</w:t>
      </w:r>
      <w:r>
        <w:rPr>
          <w:spacing w:val="72"/>
        </w:rPr>
        <w:t xml:space="preserve">  </w:t>
      </w:r>
      <w:r>
        <w:rPr>
          <w:spacing w:val="-2"/>
        </w:rPr>
        <w:t>городе:</w:t>
      </w:r>
    </w:p>
    <w:p w:rsidR="009F1388" w:rsidRDefault="009F1388">
      <w:pPr>
        <w:pStyle w:val="a3"/>
        <w:spacing w:line="317" w:lineRule="exact"/>
        <w:sectPr w:rsidR="009F1388">
          <w:pgSz w:w="11910" w:h="16840"/>
          <w:pgMar w:top="940" w:right="0" w:bottom="280" w:left="0" w:header="720" w:footer="720" w:gutter="0"/>
          <w:cols w:space="720"/>
        </w:sectPr>
      </w:pPr>
    </w:p>
    <w:p w:rsidR="009F1388" w:rsidRDefault="00A625AB">
      <w:pPr>
        <w:pStyle w:val="a3"/>
        <w:spacing w:before="77" w:line="235" w:lineRule="auto"/>
        <w:ind w:left="1699" w:right="650" w:firstLine="0"/>
        <w:jc w:val="left"/>
      </w:pPr>
      <w:r>
        <w:lastRenderedPageBreak/>
        <w:t>ажурные</w:t>
      </w:r>
      <w:r>
        <w:rPr>
          <w:spacing w:val="40"/>
        </w:rPr>
        <w:t xml:space="preserve"> </w:t>
      </w:r>
      <w:r>
        <w:t>ограды,</w:t>
      </w:r>
      <w:r>
        <w:rPr>
          <w:spacing w:val="40"/>
        </w:rPr>
        <w:t xml:space="preserve"> </w:t>
      </w:r>
      <w:r>
        <w:t>украшения</w:t>
      </w:r>
      <w:r>
        <w:rPr>
          <w:spacing w:val="40"/>
        </w:rPr>
        <w:t xml:space="preserve"> </w:t>
      </w:r>
      <w:r>
        <w:t>фонарей,</w:t>
      </w:r>
      <w:r>
        <w:rPr>
          <w:spacing w:val="40"/>
        </w:rPr>
        <w:t xml:space="preserve"> </w:t>
      </w:r>
      <w:r>
        <w:t>скамеек,</w:t>
      </w:r>
      <w:r>
        <w:rPr>
          <w:spacing w:val="40"/>
        </w:rPr>
        <w:t xml:space="preserve"> </w:t>
      </w:r>
      <w:r>
        <w:t>киосков,</w:t>
      </w:r>
      <w:r>
        <w:rPr>
          <w:spacing w:val="40"/>
        </w:rPr>
        <w:t xml:space="preserve"> </w:t>
      </w:r>
      <w:r>
        <w:t>подставок</w:t>
      </w:r>
      <w:r>
        <w:rPr>
          <w:spacing w:val="40"/>
        </w:rPr>
        <w:t xml:space="preserve"> </w:t>
      </w:r>
      <w:r>
        <w:t>для цветов и др.</w:t>
      </w:r>
    </w:p>
    <w:p w:rsidR="009F1388" w:rsidRDefault="00A625AB">
      <w:pPr>
        <w:pStyle w:val="a3"/>
        <w:spacing w:line="317" w:lineRule="exact"/>
        <w:ind w:left="2266" w:firstLine="0"/>
      </w:pPr>
      <w:r>
        <w:t>Модуль</w:t>
      </w:r>
      <w:r>
        <w:rPr>
          <w:spacing w:val="-9"/>
        </w:rPr>
        <w:t xml:space="preserve"> </w:t>
      </w:r>
      <w:r>
        <w:rPr>
          <w:spacing w:val="-2"/>
        </w:rPr>
        <w:t>«Архитектура»</w:t>
      </w:r>
    </w:p>
    <w:p w:rsidR="009F1388" w:rsidRDefault="00A625AB">
      <w:pPr>
        <w:pStyle w:val="a3"/>
        <w:tabs>
          <w:tab w:val="left" w:pos="4061"/>
          <w:tab w:val="left" w:pos="6263"/>
          <w:tab w:val="left" w:pos="8230"/>
          <w:tab w:val="left" w:pos="8941"/>
        </w:tabs>
        <w:spacing w:line="237" w:lineRule="auto"/>
        <w:ind w:left="1699" w:right="1138"/>
        <w:jc w:val="right"/>
      </w:pPr>
      <w:r>
        <w:rPr>
          <w:spacing w:val="-2"/>
        </w:rPr>
        <w:t>Зарисовки</w:t>
      </w:r>
      <w:r>
        <w:tab/>
      </w:r>
      <w:r>
        <w:rPr>
          <w:spacing w:val="-2"/>
        </w:rPr>
        <w:t>исторических</w:t>
      </w:r>
      <w:r>
        <w:tab/>
      </w:r>
      <w:r>
        <w:rPr>
          <w:spacing w:val="-2"/>
        </w:rPr>
        <w:t>памятников</w:t>
      </w:r>
      <w:r>
        <w:tab/>
      </w:r>
      <w:r>
        <w:rPr>
          <w:spacing w:val="-10"/>
        </w:rPr>
        <w:t>и</w:t>
      </w:r>
      <w:r>
        <w:tab/>
      </w:r>
      <w:r>
        <w:rPr>
          <w:spacing w:val="-2"/>
        </w:rPr>
        <w:t xml:space="preserve">архитектурных </w:t>
      </w:r>
      <w:r>
        <w:t>достопримечатель-</w:t>
      </w:r>
      <w:r>
        <w:rPr>
          <w:spacing w:val="40"/>
        </w:rPr>
        <w:t xml:space="preserve"> </w:t>
      </w:r>
      <w:r>
        <w:t>ностей</w:t>
      </w:r>
      <w:r>
        <w:rPr>
          <w:spacing w:val="40"/>
        </w:rPr>
        <w:t xml:space="preserve"> </w:t>
      </w:r>
      <w:r>
        <w:t>города</w:t>
      </w:r>
      <w:r>
        <w:rPr>
          <w:spacing w:val="40"/>
        </w:rPr>
        <w:t xml:space="preserve"> </w:t>
      </w:r>
      <w:r>
        <w:t>или</w:t>
      </w:r>
      <w:r>
        <w:rPr>
          <w:spacing w:val="40"/>
        </w:rPr>
        <w:t xml:space="preserve"> </w:t>
      </w:r>
      <w:r>
        <w:t>села.</w:t>
      </w:r>
      <w:r>
        <w:rPr>
          <w:spacing w:val="40"/>
        </w:rPr>
        <w:t xml:space="preserve"> </w:t>
      </w:r>
      <w:r>
        <w:t>Работа</w:t>
      </w:r>
      <w:r>
        <w:rPr>
          <w:spacing w:val="40"/>
        </w:rPr>
        <w:t xml:space="preserve"> </w:t>
      </w:r>
      <w:r>
        <w:t>по</w:t>
      </w:r>
      <w:r>
        <w:rPr>
          <w:spacing w:val="40"/>
        </w:rPr>
        <w:t xml:space="preserve"> </w:t>
      </w:r>
      <w:r>
        <w:t>наблюдению</w:t>
      </w:r>
      <w:r>
        <w:rPr>
          <w:spacing w:val="40"/>
        </w:rPr>
        <w:t xml:space="preserve"> </w:t>
      </w:r>
      <w:r>
        <w:t>и</w:t>
      </w:r>
      <w:r>
        <w:rPr>
          <w:spacing w:val="40"/>
        </w:rPr>
        <w:t xml:space="preserve"> </w:t>
      </w:r>
      <w:r>
        <w:t>по памяти, на основе исполь- зования фотографий и образных</w:t>
      </w:r>
      <w:r>
        <w:rPr>
          <w:spacing w:val="-1"/>
        </w:rPr>
        <w:t xml:space="preserve"> </w:t>
      </w:r>
      <w:r>
        <w:t>представлений.</w:t>
      </w:r>
    </w:p>
    <w:p w:rsidR="009F1388" w:rsidRDefault="00A625AB">
      <w:pPr>
        <w:pStyle w:val="a3"/>
        <w:spacing w:line="237" w:lineRule="auto"/>
        <w:ind w:left="1699" w:right="1139"/>
      </w:pPr>
      <w:r>
        <w:t>Проектирование садово-паркового пространства на плоскости (апплика- 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 родского пространства, выполненных индивидуально).</w:t>
      </w:r>
    </w:p>
    <w:p w:rsidR="009F1388" w:rsidRDefault="00A625AB">
      <w:pPr>
        <w:pStyle w:val="a3"/>
        <w:spacing w:line="313" w:lineRule="exact"/>
        <w:ind w:left="2266" w:firstLine="0"/>
      </w:pPr>
      <w:r>
        <w:t>Модуль</w:t>
      </w:r>
      <w:r>
        <w:rPr>
          <w:spacing w:val="-14"/>
        </w:rPr>
        <w:t xml:space="preserve"> </w:t>
      </w:r>
      <w:r>
        <w:t>«Восприятие</w:t>
      </w:r>
      <w:r>
        <w:rPr>
          <w:spacing w:val="-12"/>
        </w:rPr>
        <w:t xml:space="preserve"> </w:t>
      </w:r>
      <w:r>
        <w:t>произведений</w:t>
      </w:r>
      <w:r>
        <w:rPr>
          <w:spacing w:val="-12"/>
        </w:rPr>
        <w:t xml:space="preserve"> </w:t>
      </w:r>
      <w:r>
        <w:rPr>
          <w:spacing w:val="-2"/>
        </w:rPr>
        <w:t>искусства»</w:t>
      </w:r>
    </w:p>
    <w:p w:rsidR="009F1388" w:rsidRDefault="00A625AB">
      <w:pPr>
        <w:pStyle w:val="a3"/>
        <w:spacing w:before="2" w:line="235" w:lineRule="auto"/>
        <w:ind w:left="1699" w:right="1142"/>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9F1388" w:rsidRDefault="009F1388">
      <w:pPr>
        <w:pStyle w:val="a3"/>
        <w:spacing w:before="1"/>
        <w:ind w:left="0" w:firstLine="0"/>
        <w:jc w:val="left"/>
      </w:pPr>
    </w:p>
    <w:p w:rsidR="009F1388" w:rsidRDefault="00A625AB">
      <w:pPr>
        <w:pStyle w:val="a3"/>
        <w:spacing w:line="237" w:lineRule="auto"/>
        <w:ind w:left="1699" w:right="1142"/>
      </w:pPr>
      <w:r>
        <w:t>Восприятие объектов окружающего</w:t>
      </w:r>
      <w:r>
        <w:rPr>
          <w:spacing w:val="-1"/>
        </w:rPr>
        <w:t xml:space="preserve"> </w:t>
      </w:r>
      <w:r>
        <w:t>мира -</w:t>
      </w:r>
      <w:r>
        <w:rPr>
          <w:spacing w:val="-2"/>
        </w:rPr>
        <w:t xml:space="preserve"> </w:t>
      </w:r>
      <w:r>
        <w:t>архитектура, улицы</w:t>
      </w:r>
      <w:r>
        <w:rPr>
          <w:spacing w:val="-1"/>
        </w:rPr>
        <w:t xml:space="preserve"> </w:t>
      </w:r>
      <w:r>
        <w:t xml:space="preserve">города или села. Памятники архитектуры и архитектурные достопримечательности (по вы- бору учителя), их значение в современном </w:t>
      </w:r>
      <w:r>
        <w:rPr>
          <w:spacing w:val="-2"/>
        </w:rPr>
        <w:t>мире.</w:t>
      </w:r>
    </w:p>
    <w:p w:rsidR="009F1388" w:rsidRDefault="00A625AB">
      <w:pPr>
        <w:pStyle w:val="a3"/>
        <w:spacing w:line="235" w:lineRule="auto"/>
        <w:ind w:left="1699" w:right="1134"/>
      </w:pPr>
      <w:r>
        <w:t>Виртуальное путешествие: памятники архитектуры в</w:t>
      </w:r>
      <w:r>
        <w:rPr>
          <w:spacing w:val="-1"/>
        </w:rPr>
        <w:t xml:space="preserve"> </w:t>
      </w:r>
      <w:r>
        <w:t>Москве и Санкт- Петербурге (обзор памятников по выбору учителя).</w:t>
      </w:r>
    </w:p>
    <w:p w:rsidR="009F1388" w:rsidRDefault="00A625AB">
      <w:pPr>
        <w:pStyle w:val="a3"/>
        <w:spacing w:line="237" w:lineRule="auto"/>
        <w:ind w:left="1699" w:right="1140"/>
      </w:pPr>
      <w:r>
        <w:t xml:space="preserve">Художественные музеи. Виртуальные путешествия в художественные му- зеи: Государственная Третьяковская галерея, Государственный Эрмитаж, Госу- дарственный Русский музей, Государственный музей изобразительных искус- ств имени А.С. Пушкина. Экскурсии в местные художественные музеи и гале- реи. Виртуальные экскурсии в знаменитые зарубежные художественные музеи (выбор музеев - за учителем). Осознание значимости и увлекательности посе- щения музеев; посещение знаменитого музея как событие; интерес к коллекции музея и искусству в </w:t>
      </w:r>
      <w:r>
        <w:rPr>
          <w:spacing w:val="-2"/>
        </w:rPr>
        <w:t>целом.</w:t>
      </w:r>
    </w:p>
    <w:p w:rsidR="009F1388" w:rsidRDefault="00A625AB">
      <w:pPr>
        <w:pStyle w:val="a3"/>
        <w:spacing w:before="1" w:line="235" w:lineRule="auto"/>
        <w:ind w:left="1699" w:right="1145"/>
      </w:pPr>
      <w:r>
        <w:t>Знания о видах пространственных искусств: виды определяются по назна- чению произведений в жизни людей.</w:t>
      </w:r>
    </w:p>
    <w:p w:rsidR="009F1388" w:rsidRDefault="00A625AB">
      <w:pPr>
        <w:pStyle w:val="a3"/>
        <w:spacing w:line="237" w:lineRule="auto"/>
        <w:ind w:left="1699" w:right="1141"/>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9F1388" w:rsidRDefault="00A625AB">
      <w:pPr>
        <w:pStyle w:val="a3"/>
        <w:spacing w:line="235" w:lineRule="auto"/>
        <w:ind w:left="1699" w:right="1140"/>
      </w:pPr>
      <w:r>
        <w:t>Представления о произведениях крупнейших отечественных художников-</w:t>
      </w:r>
      <w:r>
        <w:rPr>
          <w:spacing w:val="-2"/>
        </w:rPr>
        <w:t xml:space="preserve"> </w:t>
      </w:r>
      <w:r>
        <w:t>пейзажистов:</w:t>
      </w:r>
      <w:r>
        <w:rPr>
          <w:spacing w:val="-1"/>
        </w:rPr>
        <w:t xml:space="preserve"> </w:t>
      </w:r>
      <w:r>
        <w:t>И.И. Шишкина, И.И. Левитана, А.К. Саврасова, В.Д. Поленова, А.И. Куинджи, И.К. Айвазовского и др.</w:t>
      </w:r>
    </w:p>
    <w:p w:rsidR="009F1388" w:rsidRDefault="00A625AB">
      <w:pPr>
        <w:pStyle w:val="a3"/>
        <w:spacing w:before="9" w:line="235" w:lineRule="auto"/>
        <w:ind w:left="1699" w:right="1134"/>
      </w:pPr>
      <w:r>
        <w:t>Представления о произведениях крупнейших отечественных портретистов: В.И. Сурикова, И.Е. Репина, В.А. Серова и др.</w:t>
      </w:r>
    </w:p>
    <w:p w:rsidR="009F1388" w:rsidRDefault="00A625AB">
      <w:pPr>
        <w:pStyle w:val="a3"/>
        <w:spacing w:line="319" w:lineRule="exact"/>
        <w:ind w:left="2266" w:firstLine="0"/>
      </w:pPr>
      <w:r>
        <w:t>Модуль</w:t>
      </w:r>
      <w:r>
        <w:rPr>
          <w:spacing w:val="-11"/>
        </w:rPr>
        <w:t xml:space="preserve"> </w:t>
      </w:r>
      <w:r>
        <w:t>«Азбука</w:t>
      </w:r>
      <w:r>
        <w:rPr>
          <w:spacing w:val="-7"/>
        </w:rPr>
        <w:t xml:space="preserve"> </w:t>
      </w:r>
      <w:r>
        <w:t>цифровой</w:t>
      </w:r>
      <w:r>
        <w:rPr>
          <w:spacing w:val="-9"/>
        </w:rPr>
        <w:t xml:space="preserve"> </w:t>
      </w:r>
      <w:r>
        <w:rPr>
          <w:spacing w:val="-2"/>
        </w:rPr>
        <w:t>графики»</w:t>
      </w:r>
    </w:p>
    <w:p w:rsidR="009F1388" w:rsidRDefault="009F1388">
      <w:pPr>
        <w:pStyle w:val="a3"/>
        <w:spacing w:line="319" w:lineRule="exact"/>
        <w:sectPr w:rsidR="009F1388">
          <w:pgSz w:w="11910" w:h="16840"/>
          <w:pgMar w:top="940" w:right="0" w:bottom="280" w:left="0" w:header="720" w:footer="720" w:gutter="0"/>
          <w:cols w:space="720"/>
        </w:sectPr>
      </w:pPr>
    </w:p>
    <w:p w:rsidR="009F1388" w:rsidRDefault="00A625AB">
      <w:pPr>
        <w:pStyle w:val="a3"/>
        <w:spacing w:before="74" w:line="237" w:lineRule="auto"/>
        <w:ind w:left="1699" w:right="1141"/>
      </w:pPr>
      <w:r>
        <w:lastRenderedPageBreak/>
        <w:t>Построение в графическом редакторе различных по эмоциональному вос- приятию ритмов расположения пятен на плоскости: покой (статика), разные направления и ритмы движения (собрались, разбежались,</w:t>
      </w:r>
      <w:r>
        <w:rPr>
          <w:spacing w:val="40"/>
        </w:rPr>
        <w:t xml:space="preserve"> </w:t>
      </w:r>
      <w:r>
        <w:t>догоняют, улетают и т.д.). Вместо пятен (геометрических фигур) могут быть простые силуэты маши- нок, птичек, облаков и др.</w:t>
      </w:r>
    </w:p>
    <w:p w:rsidR="009F1388" w:rsidRDefault="00A625AB">
      <w:pPr>
        <w:pStyle w:val="a3"/>
        <w:spacing w:line="237" w:lineRule="auto"/>
        <w:ind w:left="1699" w:right="1143"/>
      </w:pPr>
      <w:r>
        <w:t xml:space="preserve">В графическом редакторе создание рисунка элемента орнамента (паттер- на), его копирование, многократное повторение, в т.ч. с поворотами вокруг оси рисунка, и создание орнамента, в основе которого раппорт. Вариативное созда- ние орнаментов на основе одного и того же </w:t>
      </w:r>
      <w:r>
        <w:rPr>
          <w:spacing w:val="-2"/>
        </w:rPr>
        <w:t>элемента.</w:t>
      </w:r>
    </w:p>
    <w:p w:rsidR="009F1388" w:rsidRDefault="00A625AB">
      <w:pPr>
        <w:pStyle w:val="a3"/>
        <w:spacing w:line="235" w:lineRule="auto"/>
        <w:ind w:left="1699" w:right="1137"/>
      </w:pPr>
      <w:r>
        <w:t>Изображение и изучение мимики лица в программе Paint (или другом гра- фическом редакторе).</w:t>
      </w:r>
    </w:p>
    <w:p w:rsidR="009F1388" w:rsidRDefault="00A625AB">
      <w:pPr>
        <w:pStyle w:val="a3"/>
        <w:spacing w:before="1" w:line="235" w:lineRule="auto"/>
        <w:ind w:left="1699" w:right="1147"/>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9F1388" w:rsidRDefault="00A625AB">
      <w:pPr>
        <w:pStyle w:val="a3"/>
        <w:spacing w:before="5" w:line="235" w:lineRule="auto"/>
        <w:ind w:left="1699" w:right="1138"/>
      </w:pPr>
      <w:r>
        <w:t>Редактирование фотографий в программе Picture Manager: изменение ярко- сти, контраста, насыщенности цвета; обрезка, поворот, отражение.</w:t>
      </w:r>
    </w:p>
    <w:p w:rsidR="009F1388" w:rsidRDefault="00A625AB">
      <w:pPr>
        <w:pStyle w:val="a3"/>
        <w:spacing w:before="7" w:line="235" w:lineRule="auto"/>
        <w:ind w:left="1699" w:right="1147"/>
      </w:pPr>
      <w:r>
        <w:t>Виртуальные путешествия в главные художественные музеи и музеи мест- ные (по выбору учителя).</w:t>
      </w:r>
    </w:p>
    <w:p w:rsidR="009F1388" w:rsidRDefault="00A625AB">
      <w:pPr>
        <w:pStyle w:val="a4"/>
        <w:numPr>
          <w:ilvl w:val="0"/>
          <w:numId w:val="113"/>
        </w:numPr>
        <w:tabs>
          <w:tab w:val="left" w:pos="2962"/>
        </w:tabs>
        <w:spacing w:before="314" w:line="322" w:lineRule="exact"/>
        <w:ind w:left="2962" w:hanging="696"/>
        <w:rPr>
          <w:sz w:val="28"/>
        </w:rPr>
      </w:pPr>
      <w:r>
        <w:rPr>
          <w:sz w:val="28"/>
        </w:rPr>
        <w:t>КЛАСС</w:t>
      </w:r>
      <w:r>
        <w:rPr>
          <w:spacing w:val="-6"/>
          <w:sz w:val="28"/>
        </w:rPr>
        <w:t xml:space="preserve"> </w:t>
      </w:r>
      <w:r>
        <w:rPr>
          <w:sz w:val="28"/>
        </w:rPr>
        <w:t>(34</w:t>
      </w:r>
      <w:r>
        <w:rPr>
          <w:spacing w:val="-7"/>
          <w:sz w:val="28"/>
        </w:rPr>
        <w:t xml:space="preserve"> </w:t>
      </w:r>
      <w:r>
        <w:rPr>
          <w:spacing w:val="-5"/>
          <w:sz w:val="28"/>
        </w:rPr>
        <w:t>ч.)</w:t>
      </w:r>
    </w:p>
    <w:p w:rsidR="009F1388" w:rsidRDefault="00A625AB">
      <w:pPr>
        <w:pStyle w:val="a3"/>
        <w:spacing w:line="319" w:lineRule="exact"/>
        <w:ind w:left="2266" w:firstLine="0"/>
      </w:pPr>
      <w:r>
        <w:t>Модуль</w:t>
      </w:r>
      <w:r>
        <w:rPr>
          <w:spacing w:val="-9"/>
        </w:rPr>
        <w:t xml:space="preserve"> </w:t>
      </w:r>
      <w:r>
        <w:rPr>
          <w:spacing w:val="-2"/>
        </w:rPr>
        <w:t>«Графика»</w:t>
      </w:r>
    </w:p>
    <w:p w:rsidR="009F1388" w:rsidRDefault="00A625AB">
      <w:pPr>
        <w:pStyle w:val="a3"/>
        <w:spacing w:before="3" w:line="235" w:lineRule="auto"/>
        <w:ind w:left="1699" w:right="1144"/>
      </w:pPr>
      <w:r>
        <w:t>Правила линейной и воздушной перспективы: уменьшение размера изоб- ражения по мере удаления от первого плана, смягчения цветового и тонального контрастов.</w:t>
      </w:r>
    </w:p>
    <w:p w:rsidR="009F1388" w:rsidRDefault="00A625AB">
      <w:pPr>
        <w:pStyle w:val="a3"/>
        <w:spacing w:before="9" w:line="235" w:lineRule="auto"/>
        <w:ind w:left="1699" w:right="1146"/>
      </w:pPr>
      <w:r>
        <w:t>Рисунок фигуры человека: основные пропорции и взаимоотношение ча- стей фигуры, передача движения фигуры на плоскости листа: бег, ходьба, си- дящая и стоящая фигуры.</w:t>
      </w:r>
    </w:p>
    <w:p w:rsidR="009F1388" w:rsidRDefault="00A625AB">
      <w:pPr>
        <w:pStyle w:val="a3"/>
        <w:ind w:left="1699" w:right="1144"/>
      </w:pPr>
      <w:r>
        <w:t>Графическое изображение героев былин, древних легенд, сказок и сказа- ний разных народов.</w:t>
      </w:r>
    </w:p>
    <w:p w:rsidR="009F1388" w:rsidRDefault="00A625AB">
      <w:pPr>
        <w:pStyle w:val="a3"/>
        <w:spacing w:line="237" w:lineRule="auto"/>
        <w:ind w:left="1699" w:right="1142"/>
      </w:pPr>
      <w:r>
        <w:t>Изображение города - тематическая графическая композиция; использова- ние карандаша, мелков, фломастеров (смешанная техника).</w:t>
      </w:r>
    </w:p>
    <w:p w:rsidR="009F1388" w:rsidRDefault="00A625AB">
      <w:pPr>
        <w:pStyle w:val="a3"/>
        <w:spacing w:line="316" w:lineRule="exact"/>
        <w:ind w:left="2266" w:firstLine="0"/>
      </w:pPr>
      <w:r>
        <w:t>Модуль</w:t>
      </w:r>
      <w:r>
        <w:rPr>
          <w:spacing w:val="-9"/>
        </w:rPr>
        <w:t xml:space="preserve"> </w:t>
      </w:r>
      <w:r>
        <w:rPr>
          <w:spacing w:val="-2"/>
        </w:rPr>
        <w:t>«Живопись»</w:t>
      </w:r>
    </w:p>
    <w:p w:rsidR="009F1388" w:rsidRDefault="00A625AB">
      <w:pPr>
        <w:pStyle w:val="a3"/>
        <w:spacing w:before="1" w:line="235" w:lineRule="auto"/>
        <w:ind w:left="1699" w:right="1135"/>
      </w:pPr>
      <w:r>
        <w:t>Красота природы разных климатических зон, создание пейзажных компо- зиций (горный, степной, среднерусский ландшафт).</w:t>
      </w:r>
    </w:p>
    <w:p w:rsidR="009F1388" w:rsidRDefault="00A625AB">
      <w:pPr>
        <w:pStyle w:val="a3"/>
        <w:spacing w:line="237" w:lineRule="auto"/>
        <w:ind w:left="1699" w:right="1138"/>
      </w:pPr>
      <w:r>
        <w:t>Портретные</w:t>
      </w:r>
      <w:r>
        <w:rPr>
          <w:spacing w:val="-5"/>
        </w:rPr>
        <w:t xml:space="preserve"> </w:t>
      </w:r>
      <w:r>
        <w:t>изображения</w:t>
      </w:r>
      <w:r>
        <w:rPr>
          <w:spacing w:val="-4"/>
        </w:rPr>
        <w:t xml:space="preserve"> </w:t>
      </w:r>
      <w:r>
        <w:t>человека</w:t>
      </w:r>
      <w:r>
        <w:rPr>
          <w:spacing w:val="-5"/>
        </w:rPr>
        <w:t xml:space="preserve"> </w:t>
      </w:r>
      <w:r>
        <w:t>по</w:t>
      </w:r>
      <w:r>
        <w:rPr>
          <w:spacing w:val="-5"/>
        </w:rPr>
        <w:t xml:space="preserve"> </w:t>
      </w:r>
      <w:r>
        <w:t>представлению</w:t>
      </w:r>
      <w:r>
        <w:rPr>
          <w:spacing w:val="-6"/>
        </w:rPr>
        <w:t xml:space="preserve"> </w:t>
      </w:r>
      <w:r>
        <w:t>и</w:t>
      </w:r>
      <w:r>
        <w:rPr>
          <w:spacing w:val="-5"/>
        </w:rPr>
        <w:t xml:space="preserve"> </w:t>
      </w:r>
      <w:r>
        <w:t>наблюдению</w:t>
      </w:r>
      <w:r>
        <w:rPr>
          <w:spacing w:val="-3"/>
        </w:rPr>
        <w:t xml:space="preserve"> </w:t>
      </w:r>
      <w:r>
        <w:t>с разным содержанием: женский или мужской портрет, двойной портрет матери и ребёнка, портрет пожилого человека, детский портрет или автопортрет, порт- рет персонажа по представлению (из выбранной культурной эпохи).</w:t>
      </w:r>
    </w:p>
    <w:p w:rsidR="009F1388" w:rsidRDefault="00A625AB">
      <w:pPr>
        <w:pStyle w:val="a3"/>
        <w:spacing w:line="237" w:lineRule="auto"/>
        <w:ind w:left="1699" w:right="1140"/>
      </w:pPr>
      <w:r>
        <w:t>Тематические многофигурные композиции: коллективно созданные панно- аппликации из индивидуальных рисунков и вырезанных персонажей на темы праздников народов мира или в качестве</w:t>
      </w:r>
      <w:r>
        <w:rPr>
          <w:spacing w:val="80"/>
        </w:rPr>
        <w:t xml:space="preserve"> </w:t>
      </w:r>
      <w:r>
        <w:t>иллюстраций к сказкам и легендам.</w:t>
      </w:r>
    </w:p>
    <w:p w:rsidR="009F1388" w:rsidRDefault="00A625AB">
      <w:pPr>
        <w:pStyle w:val="a3"/>
        <w:spacing w:line="317" w:lineRule="exact"/>
        <w:ind w:left="2266" w:firstLine="0"/>
      </w:pPr>
      <w:r>
        <w:t>Модуль</w:t>
      </w:r>
      <w:r>
        <w:rPr>
          <w:spacing w:val="-9"/>
        </w:rPr>
        <w:t xml:space="preserve"> </w:t>
      </w:r>
      <w:r>
        <w:rPr>
          <w:spacing w:val="-2"/>
        </w:rPr>
        <w:t>«Скульптура»</w:t>
      </w:r>
    </w:p>
    <w:p w:rsidR="009F1388" w:rsidRDefault="009F1388">
      <w:pPr>
        <w:pStyle w:val="a3"/>
        <w:spacing w:line="317" w:lineRule="exact"/>
        <w:sectPr w:rsidR="009F1388">
          <w:pgSz w:w="11910" w:h="16840"/>
          <w:pgMar w:top="940" w:right="0" w:bottom="280" w:left="0" w:header="720" w:footer="720" w:gutter="0"/>
          <w:cols w:space="720"/>
        </w:sectPr>
      </w:pPr>
    </w:p>
    <w:p w:rsidR="009F1388" w:rsidRDefault="00A625AB">
      <w:pPr>
        <w:pStyle w:val="a3"/>
        <w:spacing w:before="77" w:line="235" w:lineRule="auto"/>
        <w:ind w:left="1699" w:right="1146"/>
      </w:pPr>
      <w:r>
        <w:lastRenderedPageBreak/>
        <w:t>Знакомство</w:t>
      </w:r>
      <w:r>
        <w:rPr>
          <w:spacing w:val="-4"/>
        </w:rPr>
        <w:t xml:space="preserve"> </w:t>
      </w:r>
      <w:r>
        <w:t>со</w:t>
      </w:r>
      <w:r>
        <w:rPr>
          <w:spacing w:val="-4"/>
        </w:rPr>
        <w:t xml:space="preserve"> </w:t>
      </w:r>
      <w:r>
        <w:t>скульптурными</w:t>
      </w:r>
      <w:r>
        <w:rPr>
          <w:spacing w:val="-4"/>
        </w:rPr>
        <w:t xml:space="preserve"> </w:t>
      </w:r>
      <w:r>
        <w:t>памятниками</w:t>
      </w:r>
      <w:r>
        <w:rPr>
          <w:spacing w:val="-4"/>
        </w:rPr>
        <w:t xml:space="preserve"> </w:t>
      </w:r>
      <w:r>
        <w:t>героям</w:t>
      </w:r>
      <w:r>
        <w:rPr>
          <w:spacing w:val="-6"/>
        </w:rPr>
        <w:t xml:space="preserve"> </w:t>
      </w:r>
      <w:r>
        <w:t>и</w:t>
      </w:r>
      <w:r>
        <w:rPr>
          <w:spacing w:val="-8"/>
        </w:rPr>
        <w:t xml:space="preserve"> </w:t>
      </w:r>
      <w:r>
        <w:t xml:space="preserve">мемориальными </w:t>
      </w:r>
      <w:r>
        <w:rPr>
          <w:spacing w:val="-2"/>
        </w:rPr>
        <w:t>комплексами.</w:t>
      </w:r>
    </w:p>
    <w:p w:rsidR="009F1388" w:rsidRDefault="00A625AB">
      <w:pPr>
        <w:pStyle w:val="a3"/>
        <w:spacing w:before="2" w:line="235" w:lineRule="auto"/>
        <w:ind w:left="1699" w:right="1146"/>
      </w:pPr>
      <w:r>
        <w:t>Создание эскиза памятника народному герою. Работа с пластилином или глиной. Выражение значительности, трагизма и победительной силы.</w:t>
      </w:r>
    </w:p>
    <w:p w:rsidR="009F1388" w:rsidRDefault="00A625AB">
      <w:pPr>
        <w:pStyle w:val="a3"/>
        <w:spacing w:before="3" w:line="319" w:lineRule="exact"/>
        <w:ind w:left="2266" w:firstLine="0"/>
      </w:pPr>
      <w:r>
        <w:t>Модуль</w:t>
      </w:r>
      <w:r>
        <w:rPr>
          <w:spacing w:val="-16"/>
        </w:rPr>
        <w:t xml:space="preserve"> </w:t>
      </w:r>
      <w:r>
        <w:t>«Декоративно-прикладное</w:t>
      </w:r>
      <w:r>
        <w:rPr>
          <w:spacing w:val="-13"/>
        </w:rPr>
        <w:t xml:space="preserve"> </w:t>
      </w:r>
      <w:r>
        <w:rPr>
          <w:spacing w:val="-2"/>
        </w:rPr>
        <w:t>искусство»</w:t>
      </w:r>
    </w:p>
    <w:p w:rsidR="009F1388" w:rsidRDefault="00A625AB">
      <w:pPr>
        <w:pStyle w:val="a3"/>
        <w:spacing w:line="237" w:lineRule="auto"/>
        <w:ind w:left="1699" w:right="1141"/>
      </w:pPr>
      <w:r>
        <w:t>Орнаменты разных народов. Подчинённость орнамента форме и назначе- нию предмета, в художественной обработке которого он применяется. Особен- ности символов и изобразительных мотивов в орнаментах разных народов. Ор- наменты в архитектуре, на тканях, одежде, предметах быта и др.</w:t>
      </w:r>
    </w:p>
    <w:p w:rsidR="009F1388" w:rsidRDefault="00A625AB">
      <w:pPr>
        <w:pStyle w:val="a3"/>
        <w:spacing w:line="237" w:lineRule="auto"/>
        <w:ind w:left="1699" w:right="1147"/>
      </w:pPr>
      <w:r>
        <w:t>Мотивы и назначение русских народных орнаментов. Деревянная резьба и роспись, украшение наличников и других элементов избы, вышивка, декор го- ловных уборов и др.</w:t>
      </w:r>
    </w:p>
    <w:p w:rsidR="009F1388" w:rsidRDefault="00A625AB">
      <w:pPr>
        <w:pStyle w:val="a3"/>
        <w:spacing w:line="235" w:lineRule="auto"/>
        <w:ind w:left="1699" w:right="1140"/>
      </w:pPr>
      <w:r>
        <w:t>Орнаментальное украшение каменной архитектуры в памятниках русской культуры, каменная резьба, росписи стен, изразцы.</w:t>
      </w:r>
    </w:p>
    <w:p w:rsidR="009F1388" w:rsidRDefault="00A625AB">
      <w:pPr>
        <w:pStyle w:val="a3"/>
        <w:tabs>
          <w:tab w:val="left" w:pos="3042"/>
          <w:tab w:val="left" w:pos="3455"/>
          <w:tab w:val="left" w:pos="4779"/>
          <w:tab w:val="left" w:pos="6136"/>
          <w:tab w:val="left" w:pos="6535"/>
          <w:tab w:val="left" w:pos="8041"/>
          <w:tab w:val="left" w:pos="9154"/>
        </w:tabs>
        <w:spacing w:line="237" w:lineRule="auto"/>
        <w:ind w:left="1699" w:right="1146"/>
        <w:jc w:val="right"/>
      </w:pPr>
      <w:r>
        <w:t>Народный костюм. Русский народный праздничный костюм, символы и</w:t>
      </w:r>
      <w:r>
        <w:rPr>
          <w:spacing w:val="39"/>
        </w:rPr>
        <w:t xml:space="preserve"> </w:t>
      </w:r>
      <w:r>
        <w:t>обереги</w:t>
      </w:r>
      <w:r>
        <w:rPr>
          <w:spacing w:val="39"/>
        </w:rPr>
        <w:t xml:space="preserve"> </w:t>
      </w:r>
      <w:r>
        <w:t>в</w:t>
      </w:r>
      <w:r>
        <w:rPr>
          <w:spacing w:val="38"/>
        </w:rPr>
        <w:t xml:space="preserve"> </w:t>
      </w:r>
      <w:r>
        <w:t>его</w:t>
      </w:r>
      <w:r>
        <w:rPr>
          <w:spacing w:val="39"/>
        </w:rPr>
        <w:t xml:space="preserve"> </w:t>
      </w:r>
      <w:r>
        <w:t>декоре.</w:t>
      </w:r>
      <w:r>
        <w:rPr>
          <w:spacing w:val="40"/>
        </w:rPr>
        <w:t xml:space="preserve"> </w:t>
      </w:r>
      <w:r>
        <w:t>Головные</w:t>
      </w:r>
      <w:r>
        <w:rPr>
          <w:spacing w:val="40"/>
        </w:rPr>
        <w:t xml:space="preserve"> </w:t>
      </w:r>
      <w:r>
        <w:t>уборы.</w:t>
      </w:r>
      <w:r>
        <w:rPr>
          <w:spacing w:val="40"/>
        </w:rPr>
        <w:t xml:space="preserve"> </w:t>
      </w:r>
      <w:r>
        <w:t>Особенности</w:t>
      </w:r>
      <w:r>
        <w:rPr>
          <w:spacing w:val="39"/>
        </w:rPr>
        <w:t xml:space="preserve"> </w:t>
      </w:r>
      <w:r>
        <w:t>мужской</w:t>
      </w:r>
      <w:r>
        <w:rPr>
          <w:spacing w:val="39"/>
        </w:rPr>
        <w:t xml:space="preserve"> </w:t>
      </w:r>
      <w:r>
        <w:t>одежды разных</w:t>
      </w:r>
      <w:r>
        <w:rPr>
          <w:spacing w:val="-3"/>
        </w:rPr>
        <w:t xml:space="preserve"> </w:t>
      </w:r>
      <w:r>
        <w:t xml:space="preserve">сословий, связь украшения костюма мужчины с родом его занятий. </w:t>
      </w:r>
      <w:r>
        <w:rPr>
          <w:spacing w:val="-2"/>
        </w:rPr>
        <w:t>Женский</w:t>
      </w:r>
      <w:r>
        <w:tab/>
      </w:r>
      <w:r>
        <w:rPr>
          <w:spacing w:val="-10"/>
        </w:rPr>
        <w:t>и</w:t>
      </w:r>
      <w:r>
        <w:tab/>
      </w:r>
      <w:r>
        <w:rPr>
          <w:spacing w:val="-2"/>
        </w:rPr>
        <w:t>мужской</w:t>
      </w:r>
      <w:r>
        <w:tab/>
      </w:r>
      <w:r>
        <w:rPr>
          <w:spacing w:val="-2"/>
        </w:rPr>
        <w:t>костюмы</w:t>
      </w:r>
      <w:r>
        <w:tab/>
      </w:r>
      <w:r>
        <w:rPr>
          <w:spacing w:val="-10"/>
        </w:rPr>
        <w:t>в</w:t>
      </w:r>
      <w:r>
        <w:tab/>
      </w:r>
      <w:r>
        <w:rPr>
          <w:spacing w:val="-2"/>
        </w:rPr>
        <w:t>традициях</w:t>
      </w:r>
      <w:r>
        <w:tab/>
      </w:r>
      <w:r>
        <w:rPr>
          <w:spacing w:val="-2"/>
        </w:rPr>
        <w:t>разных</w:t>
      </w:r>
      <w:r>
        <w:tab/>
      </w:r>
      <w:r>
        <w:rPr>
          <w:spacing w:val="-2"/>
        </w:rPr>
        <w:t>народов.</w:t>
      </w:r>
    </w:p>
    <w:p w:rsidR="009F1388" w:rsidRDefault="00A625AB">
      <w:pPr>
        <w:pStyle w:val="a3"/>
        <w:spacing w:line="316" w:lineRule="exact"/>
        <w:ind w:left="1699" w:firstLine="0"/>
        <w:jc w:val="left"/>
      </w:pPr>
      <w:r>
        <w:t>Своеобразие</w:t>
      </w:r>
      <w:r>
        <w:rPr>
          <w:spacing w:val="-5"/>
        </w:rPr>
        <w:t xml:space="preserve"> </w:t>
      </w:r>
      <w:r>
        <w:t>одежды</w:t>
      </w:r>
      <w:r>
        <w:rPr>
          <w:spacing w:val="-5"/>
        </w:rPr>
        <w:t xml:space="preserve"> </w:t>
      </w:r>
      <w:r>
        <w:t>разных</w:t>
      </w:r>
      <w:r>
        <w:rPr>
          <w:spacing w:val="-9"/>
        </w:rPr>
        <w:t xml:space="preserve"> </w:t>
      </w:r>
      <w:r>
        <w:t>эпох</w:t>
      </w:r>
      <w:r>
        <w:rPr>
          <w:spacing w:val="-9"/>
        </w:rPr>
        <w:t xml:space="preserve"> </w:t>
      </w:r>
      <w:r>
        <w:t>и</w:t>
      </w:r>
      <w:r>
        <w:rPr>
          <w:spacing w:val="-5"/>
        </w:rPr>
        <w:t xml:space="preserve"> </w:t>
      </w:r>
      <w:r>
        <w:rPr>
          <w:spacing w:val="-2"/>
        </w:rPr>
        <w:t>культур.</w:t>
      </w:r>
    </w:p>
    <w:p w:rsidR="009F1388" w:rsidRDefault="00A625AB">
      <w:pPr>
        <w:pStyle w:val="a3"/>
        <w:spacing w:before="314" w:line="319" w:lineRule="exact"/>
        <w:ind w:left="2266" w:firstLine="0"/>
      </w:pPr>
      <w:r>
        <w:t>Модуль</w:t>
      </w:r>
      <w:r>
        <w:rPr>
          <w:spacing w:val="-9"/>
        </w:rPr>
        <w:t xml:space="preserve"> </w:t>
      </w:r>
      <w:r>
        <w:rPr>
          <w:spacing w:val="-2"/>
        </w:rPr>
        <w:t>«Архитектура»</w:t>
      </w:r>
    </w:p>
    <w:p w:rsidR="009F1388" w:rsidRDefault="00A625AB">
      <w:pPr>
        <w:pStyle w:val="a3"/>
        <w:spacing w:before="3" w:line="235" w:lineRule="auto"/>
        <w:ind w:left="1699" w:right="1139"/>
      </w:pPr>
      <w:r>
        <w:t>Конструкция традиционных народных жилищ, их связь с</w:t>
      </w:r>
      <w:r>
        <w:rPr>
          <w:spacing w:val="40"/>
        </w:rPr>
        <w:t xml:space="preserve"> </w:t>
      </w:r>
      <w:r>
        <w:t>окружающей природой: дома из дерева, глины, камня; юрта и её устройство (каркасный дом); изображение традиционных жилищ.</w:t>
      </w:r>
    </w:p>
    <w:p w:rsidR="009F1388" w:rsidRDefault="00A625AB">
      <w:pPr>
        <w:pStyle w:val="a3"/>
        <w:spacing w:before="6" w:line="237" w:lineRule="auto"/>
        <w:ind w:left="1699" w:right="1142"/>
      </w:pPr>
      <w:r>
        <w:t>Деревянная изба, её конструкция и декор. Моделирование избы из бумаги или изображение на плоскости в технике аппликации её фасада и традиционно- го декора. Понимание тесной связи красоты и пользы, функционального и де- коративного в архитектуре традиционного жилого деревянного дома. Разные виды изб и надворных построек.</w:t>
      </w:r>
    </w:p>
    <w:p w:rsidR="009F1388" w:rsidRDefault="00A625AB">
      <w:pPr>
        <w:pStyle w:val="a3"/>
        <w:spacing w:line="235" w:lineRule="auto"/>
        <w:ind w:left="1699" w:right="1142"/>
      </w:pPr>
      <w:r>
        <w:t>Конструкция и изображение здания каменного собора: свод, нефы, закома- ры, глава, купол. Роль собора в организации жизни древнего города, собор как архитектурная доминанта.</w:t>
      </w:r>
    </w:p>
    <w:p w:rsidR="009F1388" w:rsidRDefault="00A625AB">
      <w:pPr>
        <w:pStyle w:val="a3"/>
        <w:spacing w:before="7" w:line="235" w:lineRule="auto"/>
        <w:ind w:left="1699" w:right="1140"/>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9F1388" w:rsidRDefault="00A625AB">
      <w:pPr>
        <w:pStyle w:val="a3"/>
        <w:spacing w:before="2" w:line="237" w:lineRule="auto"/>
        <w:ind w:left="1699" w:right="1146"/>
      </w:pPr>
      <w:r>
        <w:t>Освоение образа и структуры архитектурного пространства древнерусско- го города. Крепостные стены и башни, торг, посад, главный собор. Красота и мудрость в организации города, жизнь в городе.</w:t>
      </w:r>
    </w:p>
    <w:p w:rsidR="009F1388" w:rsidRDefault="00A625AB">
      <w:pPr>
        <w:pStyle w:val="a3"/>
        <w:spacing w:before="1" w:line="235" w:lineRule="auto"/>
        <w:ind w:left="1699" w:right="1137"/>
      </w:pPr>
      <w:r>
        <w:t>Понимание</w:t>
      </w:r>
      <w:r>
        <w:rPr>
          <w:spacing w:val="-6"/>
        </w:rPr>
        <w:t xml:space="preserve"> </w:t>
      </w:r>
      <w:r>
        <w:t>значения</w:t>
      </w:r>
      <w:r>
        <w:rPr>
          <w:spacing w:val="-6"/>
        </w:rPr>
        <w:t xml:space="preserve"> </w:t>
      </w:r>
      <w:r>
        <w:t>для</w:t>
      </w:r>
      <w:r>
        <w:rPr>
          <w:spacing w:val="-5"/>
        </w:rPr>
        <w:t xml:space="preserve"> </w:t>
      </w:r>
      <w:r>
        <w:t>современных</w:t>
      </w:r>
      <w:r>
        <w:rPr>
          <w:spacing w:val="-10"/>
        </w:rPr>
        <w:t xml:space="preserve"> </w:t>
      </w:r>
      <w:r>
        <w:t>людей</w:t>
      </w:r>
      <w:r>
        <w:rPr>
          <w:spacing w:val="-6"/>
        </w:rPr>
        <w:t xml:space="preserve"> </w:t>
      </w:r>
      <w:r>
        <w:t xml:space="preserve">сохранения культурного </w:t>
      </w:r>
      <w:r>
        <w:rPr>
          <w:spacing w:val="-2"/>
        </w:rPr>
        <w:t>наследия.</w:t>
      </w:r>
    </w:p>
    <w:p w:rsidR="009F1388" w:rsidRDefault="00A625AB">
      <w:pPr>
        <w:pStyle w:val="a3"/>
        <w:spacing w:line="320" w:lineRule="exact"/>
        <w:ind w:left="2266" w:firstLine="0"/>
      </w:pPr>
      <w:r>
        <w:t>Модуль</w:t>
      </w:r>
      <w:r>
        <w:rPr>
          <w:spacing w:val="-15"/>
        </w:rPr>
        <w:t xml:space="preserve"> </w:t>
      </w:r>
      <w:r>
        <w:t>«Восприятие</w:t>
      </w:r>
      <w:r>
        <w:rPr>
          <w:spacing w:val="-11"/>
        </w:rPr>
        <w:t xml:space="preserve"> </w:t>
      </w:r>
      <w:r>
        <w:t>произведений</w:t>
      </w:r>
      <w:r>
        <w:rPr>
          <w:spacing w:val="-13"/>
        </w:rPr>
        <w:t xml:space="preserve"> </w:t>
      </w:r>
      <w:r>
        <w:rPr>
          <w:spacing w:val="-2"/>
        </w:rPr>
        <w:t>искусства»</w:t>
      </w:r>
    </w:p>
    <w:p w:rsidR="009F1388" w:rsidRDefault="00A625AB">
      <w:pPr>
        <w:pStyle w:val="a3"/>
        <w:spacing w:before="5" w:line="235" w:lineRule="auto"/>
        <w:ind w:left="1699" w:right="1151"/>
      </w:pPr>
      <w:r>
        <w:t>Произведения В.М. Васнецова, Б.М.</w:t>
      </w:r>
      <w:r>
        <w:rPr>
          <w:spacing w:val="40"/>
        </w:rPr>
        <w:t xml:space="preserve"> </w:t>
      </w:r>
      <w:r>
        <w:t>Кустодиева,</w:t>
      </w:r>
      <w:r>
        <w:rPr>
          <w:spacing w:val="40"/>
        </w:rPr>
        <w:t xml:space="preserve"> </w:t>
      </w:r>
      <w:r>
        <w:t>А.М.</w:t>
      </w:r>
      <w:r>
        <w:rPr>
          <w:spacing w:val="40"/>
        </w:rPr>
        <w:t xml:space="preserve"> </w:t>
      </w:r>
      <w:r>
        <w:t>Васнецова, В.И. Сурикова, К.А. Коровина, А.Г. Венецианова, А.П. Рябушкина, И.Я. Били- бина на темы истории и традиций русской отечественной культуры.</w:t>
      </w:r>
    </w:p>
    <w:p w:rsidR="009F1388" w:rsidRDefault="009F1388">
      <w:pPr>
        <w:pStyle w:val="a3"/>
        <w:spacing w:line="235" w:lineRule="auto"/>
        <w:sectPr w:rsidR="009F1388">
          <w:pgSz w:w="11910" w:h="16840"/>
          <w:pgMar w:top="940" w:right="0" w:bottom="280" w:left="0" w:header="720" w:footer="720" w:gutter="0"/>
          <w:cols w:space="720"/>
        </w:sectPr>
      </w:pPr>
    </w:p>
    <w:p w:rsidR="009F1388" w:rsidRDefault="00A625AB">
      <w:pPr>
        <w:pStyle w:val="a3"/>
        <w:spacing w:before="77" w:line="235" w:lineRule="auto"/>
        <w:ind w:left="1699" w:right="1145"/>
      </w:pPr>
      <w:r>
        <w:lastRenderedPageBreak/>
        <w:t>Примеры произведений великих европейских художников: Леонардо да Винчи, Рафаэля, Рембрандта, Пикассо (и других по выбору учителя).</w:t>
      </w:r>
    </w:p>
    <w:p w:rsidR="009F1388" w:rsidRDefault="00A625AB">
      <w:pPr>
        <w:pStyle w:val="a3"/>
        <w:spacing w:line="237" w:lineRule="auto"/>
        <w:ind w:left="1699" w:right="1137"/>
      </w:pPr>
      <w:r>
        <w:t>Памятники древнерусского каменного зодчества: Московский</w:t>
      </w:r>
      <w:r>
        <w:rPr>
          <w:spacing w:val="80"/>
        </w:rPr>
        <w:t xml:space="preserve"> </w:t>
      </w:r>
      <w:r>
        <w:t>Кремль, Новгородский детинец, Псковский кром, Казанский кремль (и другие</w:t>
      </w:r>
      <w:r>
        <w:rPr>
          <w:spacing w:val="-5"/>
        </w:rPr>
        <w:t xml:space="preserve"> </w:t>
      </w:r>
      <w:r>
        <w:t>с</w:t>
      </w:r>
      <w:r>
        <w:rPr>
          <w:spacing w:val="-5"/>
        </w:rPr>
        <w:t xml:space="preserve"> </w:t>
      </w:r>
      <w:r>
        <w:t>учётом</w:t>
      </w:r>
      <w:r>
        <w:rPr>
          <w:spacing w:val="-4"/>
        </w:rPr>
        <w:t xml:space="preserve"> </w:t>
      </w:r>
      <w:r>
        <w:t>местных</w:t>
      </w:r>
      <w:r>
        <w:rPr>
          <w:spacing w:val="-10"/>
        </w:rPr>
        <w:t xml:space="preserve"> </w:t>
      </w:r>
      <w:r>
        <w:t>архитектурных</w:t>
      </w:r>
      <w:r>
        <w:rPr>
          <w:spacing w:val="-1"/>
        </w:rPr>
        <w:t xml:space="preserve"> </w:t>
      </w:r>
      <w:r>
        <w:t>комплексов,</w:t>
      </w:r>
      <w:r>
        <w:rPr>
          <w:spacing w:val="-3"/>
        </w:rPr>
        <w:t xml:space="preserve"> </w:t>
      </w:r>
      <w:r>
        <w:t>в</w:t>
      </w:r>
      <w:r>
        <w:rPr>
          <w:spacing w:val="-7"/>
        </w:rPr>
        <w:t xml:space="preserve"> </w:t>
      </w:r>
      <w:r>
        <w:t>т.ч.</w:t>
      </w:r>
      <w:r>
        <w:rPr>
          <w:spacing w:val="-3"/>
        </w:rPr>
        <w:t xml:space="preserve"> </w:t>
      </w:r>
      <w:r>
        <w:t>монастырских). Памятники русского деревянного зодчества. Архитектурный комплекс на острове Кижи.</w:t>
      </w:r>
    </w:p>
    <w:p w:rsidR="009F1388" w:rsidRDefault="00A625AB">
      <w:pPr>
        <w:pStyle w:val="a3"/>
        <w:spacing w:line="237" w:lineRule="auto"/>
        <w:ind w:left="1699" w:right="1140"/>
      </w:pPr>
      <w:r>
        <w:t>Художественная культура разных эпох и народов. Представления об архи- тектурных, декоративных и изобразительных произведениях в культуре Древ- ней Греции, других культур Древнего мира.</w:t>
      </w:r>
      <w:r>
        <w:rPr>
          <w:spacing w:val="40"/>
        </w:rPr>
        <w:t xml:space="preserve"> </w:t>
      </w:r>
      <w:r>
        <w:t xml:space="preserve">Архитектурные памятники Запад- ной Европы Средних веков и эпохи Возрождения. Произведения предметно- пространственной культуры, составляющие истоки, основания национальных культур в современном </w:t>
      </w:r>
      <w:r>
        <w:rPr>
          <w:spacing w:val="-2"/>
        </w:rPr>
        <w:t>мире.</w:t>
      </w:r>
    </w:p>
    <w:p w:rsidR="009F1388" w:rsidRDefault="00A625AB">
      <w:pPr>
        <w:pStyle w:val="a3"/>
        <w:spacing w:line="235" w:lineRule="auto"/>
        <w:ind w:left="1699" w:right="1136"/>
      </w:pPr>
      <w:r>
        <w:t>Памятники национальным героям. Памятник К. Минину и Д. Пожарскому скульптора И.П. Мартоса в Москве. Мемориальные</w:t>
      </w:r>
      <w:r>
        <w:rPr>
          <w:spacing w:val="80"/>
        </w:rPr>
        <w:t xml:space="preserve"> </w:t>
      </w:r>
      <w:r>
        <w:t>ансамбли:</w:t>
      </w:r>
      <w:r>
        <w:rPr>
          <w:spacing w:val="28"/>
        </w:rPr>
        <w:t xml:space="preserve"> </w:t>
      </w:r>
      <w:r>
        <w:t>Могила</w:t>
      </w:r>
      <w:r>
        <w:rPr>
          <w:spacing w:val="35"/>
        </w:rPr>
        <w:t xml:space="preserve"> </w:t>
      </w:r>
      <w:r>
        <w:t>Неиз-</w:t>
      </w:r>
      <w:r>
        <w:rPr>
          <w:spacing w:val="33"/>
        </w:rPr>
        <w:t xml:space="preserve"> </w:t>
      </w:r>
      <w:r>
        <w:t>вестного</w:t>
      </w:r>
      <w:r>
        <w:rPr>
          <w:spacing w:val="33"/>
        </w:rPr>
        <w:t xml:space="preserve"> </w:t>
      </w:r>
      <w:r>
        <w:t>Солдата</w:t>
      </w:r>
      <w:r>
        <w:rPr>
          <w:spacing w:val="34"/>
        </w:rPr>
        <w:t xml:space="preserve"> </w:t>
      </w:r>
      <w:r>
        <w:t>в</w:t>
      </w:r>
      <w:r>
        <w:rPr>
          <w:spacing w:val="32"/>
        </w:rPr>
        <w:t xml:space="preserve"> </w:t>
      </w:r>
      <w:r>
        <w:t>Москве;</w:t>
      </w:r>
      <w:r>
        <w:rPr>
          <w:spacing w:val="34"/>
        </w:rPr>
        <w:t xml:space="preserve"> </w:t>
      </w:r>
      <w:r>
        <w:t>памятник-</w:t>
      </w:r>
      <w:r>
        <w:rPr>
          <w:spacing w:val="-2"/>
        </w:rPr>
        <w:t>ансамбль</w:t>
      </w:r>
    </w:p>
    <w:p w:rsidR="009F1388" w:rsidRDefault="00A625AB">
      <w:pPr>
        <w:pStyle w:val="a3"/>
        <w:spacing w:before="3" w:line="235" w:lineRule="auto"/>
        <w:ind w:left="1699" w:right="1141" w:firstLine="0"/>
      </w:pPr>
      <w:r>
        <w:t>«Героям Сталинградской бит- вы» на Мамаевом кургане (и другие по выбору учителя).</w:t>
      </w:r>
    </w:p>
    <w:p w:rsidR="009F1388" w:rsidRDefault="00A625AB">
      <w:pPr>
        <w:pStyle w:val="a3"/>
        <w:spacing w:line="317" w:lineRule="exact"/>
        <w:ind w:left="2266" w:firstLine="0"/>
      </w:pPr>
      <w:r>
        <w:t>Модуль</w:t>
      </w:r>
      <w:r>
        <w:rPr>
          <w:spacing w:val="-11"/>
        </w:rPr>
        <w:t xml:space="preserve"> </w:t>
      </w:r>
      <w:r>
        <w:t>«Азбука</w:t>
      </w:r>
      <w:r>
        <w:rPr>
          <w:spacing w:val="-7"/>
        </w:rPr>
        <w:t xml:space="preserve"> </w:t>
      </w:r>
      <w:r>
        <w:t>цифровой</w:t>
      </w:r>
      <w:r>
        <w:rPr>
          <w:spacing w:val="-9"/>
        </w:rPr>
        <w:t xml:space="preserve"> </w:t>
      </w:r>
      <w:r>
        <w:rPr>
          <w:spacing w:val="-2"/>
        </w:rPr>
        <w:t>графики»</w:t>
      </w:r>
    </w:p>
    <w:p w:rsidR="009F1388" w:rsidRDefault="00A625AB">
      <w:pPr>
        <w:pStyle w:val="a3"/>
        <w:spacing w:before="1" w:line="237" w:lineRule="auto"/>
        <w:ind w:left="1699" w:right="1138"/>
      </w:pPr>
      <w:r>
        <w:t>Изображение и освоение в программе Paint правил линейной и воздушной перспективы: изображение линии горизонта и точки схода, перспективных со- кращений, цветовых и тональных изменений.</w:t>
      </w:r>
    </w:p>
    <w:p w:rsidR="009F1388" w:rsidRDefault="00A625AB">
      <w:pPr>
        <w:pStyle w:val="a3"/>
        <w:spacing w:before="315" w:line="237" w:lineRule="auto"/>
        <w:ind w:left="1699" w:right="1132"/>
      </w:pPr>
      <w:r>
        <w:t>Моделирование в графическом редакторе с помощью инструментов гео- метрических фигур конструкции традиционного крестьянского деревянного дома (избы) и различных вариантов его устройства. Моделирование конструк- ции разных видов традиционных</w:t>
      </w:r>
      <w:r>
        <w:rPr>
          <w:spacing w:val="-2"/>
        </w:rPr>
        <w:t xml:space="preserve"> </w:t>
      </w:r>
      <w:r>
        <w:t>жилищ разных народов (юрта, каркасный дом и др., в т.ч. с учётом местных традиций).</w:t>
      </w:r>
    </w:p>
    <w:p w:rsidR="009F1388" w:rsidRDefault="00A625AB">
      <w:pPr>
        <w:pStyle w:val="a3"/>
        <w:spacing w:before="3" w:line="235" w:lineRule="auto"/>
        <w:ind w:left="1699" w:right="1136"/>
      </w:pPr>
      <w:r>
        <w:t xml:space="preserve">Моделирование в графическом редакторе с помощью инструментов гео- метрических фигур конструкций храмовых зданий разных культур: каменный православный собор, готический или романский собор, пагода, </w:t>
      </w:r>
      <w:r>
        <w:rPr>
          <w:spacing w:val="-2"/>
        </w:rPr>
        <w:t>мечеть.</w:t>
      </w:r>
    </w:p>
    <w:p w:rsidR="009F1388" w:rsidRDefault="00A625AB">
      <w:pPr>
        <w:pStyle w:val="a3"/>
        <w:spacing w:before="11" w:line="235" w:lineRule="auto"/>
        <w:ind w:left="1699" w:right="1142"/>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 ответствующих технических условиях).</w:t>
      </w:r>
    </w:p>
    <w:p w:rsidR="009F1388" w:rsidRDefault="00A625AB">
      <w:pPr>
        <w:pStyle w:val="a3"/>
        <w:spacing w:before="10" w:line="235" w:lineRule="auto"/>
        <w:ind w:left="1699" w:right="1137"/>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9F1388" w:rsidRDefault="00A625AB">
      <w:pPr>
        <w:pStyle w:val="a3"/>
        <w:spacing w:before="1" w:line="237" w:lineRule="auto"/>
        <w:ind w:left="1699" w:right="1132"/>
      </w:pPr>
      <w:r>
        <w:t>Создание компьютерной презентации в программе PowerPoint на тему ар- хитектуры, декоративного и изобразительного искусства выбранной эпохи или национальной культуры.</w:t>
      </w:r>
    </w:p>
    <w:p w:rsidR="009F1388" w:rsidRDefault="00A625AB">
      <w:pPr>
        <w:pStyle w:val="a3"/>
        <w:spacing w:line="319" w:lineRule="exact"/>
        <w:ind w:left="2266" w:firstLine="0"/>
      </w:pPr>
      <w:r>
        <w:t>Виртуальные</w:t>
      </w:r>
      <w:r>
        <w:rPr>
          <w:spacing w:val="28"/>
        </w:rPr>
        <w:t xml:space="preserve"> </w:t>
      </w:r>
      <w:r>
        <w:t>тематические</w:t>
      </w:r>
      <w:r>
        <w:rPr>
          <w:spacing w:val="28"/>
        </w:rPr>
        <w:t xml:space="preserve"> </w:t>
      </w:r>
      <w:r>
        <w:t>путешествия</w:t>
      </w:r>
      <w:r>
        <w:rPr>
          <w:spacing w:val="30"/>
        </w:rPr>
        <w:t xml:space="preserve"> </w:t>
      </w:r>
      <w:r>
        <w:t>по</w:t>
      </w:r>
      <w:r>
        <w:rPr>
          <w:spacing w:val="27"/>
        </w:rPr>
        <w:t xml:space="preserve"> </w:t>
      </w:r>
      <w:r>
        <w:t>художественным</w:t>
      </w:r>
      <w:r>
        <w:rPr>
          <w:spacing w:val="29"/>
        </w:rPr>
        <w:t xml:space="preserve"> </w:t>
      </w:r>
      <w:r>
        <w:rPr>
          <w:spacing w:val="-2"/>
        </w:rPr>
        <w:t>музеям</w:t>
      </w:r>
    </w:p>
    <w:p w:rsidR="009F1388" w:rsidRDefault="00A625AB">
      <w:pPr>
        <w:pStyle w:val="a3"/>
        <w:spacing w:line="317" w:lineRule="exact"/>
        <w:ind w:left="1699" w:firstLine="0"/>
        <w:jc w:val="left"/>
      </w:pPr>
      <w:r>
        <w:rPr>
          <w:spacing w:val="-5"/>
        </w:rPr>
        <w:t>ми-</w:t>
      </w:r>
    </w:p>
    <w:p w:rsidR="009F1388" w:rsidRDefault="009F1388">
      <w:pPr>
        <w:pStyle w:val="a3"/>
        <w:spacing w:line="317" w:lineRule="exact"/>
        <w:jc w:val="left"/>
        <w:sectPr w:rsidR="009F1388">
          <w:pgSz w:w="11910" w:h="16840"/>
          <w:pgMar w:top="940" w:right="0" w:bottom="280" w:left="0" w:header="720" w:footer="720" w:gutter="0"/>
          <w:cols w:space="720"/>
        </w:sectPr>
      </w:pPr>
    </w:p>
    <w:p w:rsidR="009F1388" w:rsidRDefault="00A625AB">
      <w:pPr>
        <w:pStyle w:val="a3"/>
        <w:spacing w:before="71"/>
        <w:ind w:left="2266" w:firstLine="0"/>
        <w:jc w:val="left"/>
      </w:pPr>
      <w:r>
        <w:rPr>
          <w:spacing w:val="-5"/>
        </w:rPr>
        <w:lastRenderedPageBreak/>
        <w:t>ра.</w:t>
      </w:r>
    </w:p>
    <w:p w:rsidR="009F1388" w:rsidRDefault="00A625AB">
      <w:pPr>
        <w:pStyle w:val="a4"/>
        <w:numPr>
          <w:ilvl w:val="0"/>
          <w:numId w:val="114"/>
        </w:numPr>
        <w:tabs>
          <w:tab w:val="left" w:pos="2960"/>
        </w:tabs>
        <w:spacing w:before="317" w:line="235" w:lineRule="auto"/>
        <w:ind w:left="1699" w:right="1145" w:firstLine="566"/>
        <w:jc w:val="both"/>
        <w:rPr>
          <w:sz w:val="28"/>
        </w:rPr>
      </w:pPr>
      <w:r>
        <w:rPr>
          <w:sz w:val="28"/>
        </w:rPr>
        <w:t>ПЛАНИРУЕМЫЕ РЕЗУЛЬТАТЫ ОСВОЕНИЯ УЧЕБНОГО ПРЕДМЕТА «ИЗОБРАЗИТЕЛЬНОЕ ИСКУССТВО» НА УРОВНЕ НОО</w:t>
      </w:r>
    </w:p>
    <w:p w:rsidR="009F1388" w:rsidRDefault="00A625AB">
      <w:pPr>
        <w:pStyle w:val="a3"/>
        <w:spacing w:before="320" w:line="319" w:lineRule="exact"/>
        <w:ind w:left="2266" w:firstLine="0"/>
        <w:jc w:val="left"/>
      </w:pPr>
      <w:r>
        <w:rPr>
          <w:spacing w:val="-2"/>
        </w:rPr>
        <w:t>ЛИЧНОСТНЫЕ</w:t>
      </w:r>
      <w:r>
        <w:rPr>
          <w:spacing w:val="1"/>
        </w:rPr>
        <w:t xml:space="preserve"> </w:t>
      </w:r>
      <w:r>
        <w:rPr>
          <w:spacing w:val="-2"/>
        </w:rPr>
        <w:t>РЕЗУЛЬТАТЫ</w:t>
      </w:r>
    </w:p>
    <w:p w:rsidR="009F1388" w:rsidRDefault="00A625AB">
      <w:pPr>
        <w:pStyle w:val="a3"/>
        <w:spacing w:before="2" w:line="235" w:lineRule="auto"/>
        <w:ind w:left="1699" w:right="1134"/>
      </w:pPr>
      <w:r>
        <w:t>Программа призвана обеспечить достижение обучающимися лич- ностных результатов:</w:t>
      </w:r>
    </w:p>
    <w:p w:rsidR="009F1388" w:rsidRDefault="00A625AB">
      <w:pPr>
        <w:pStyle w:val="a4"/>
        <w:numPr>
          <w:ilvl w:val="1"/>
          <w:numId w:val="114"/>
        </w:numPr>
        <w:tabs>
          <w:tab w:val="left" w:pos="2961"/>
        </w:tabs>
        <w:spacing w:before="3" w:line="319" w:lineRule="exact"/>
        <w:ind w:left="2961" w:hanging="695"/>
        <w:rPr>
          <w:sz w:val="28"/>
        </w:rPr>
      </w:pPr>
      <w:r>
        <w:rPr>
          <w:sz w:val="28"/>
        </w:rPr>
        <w:t>уважения</w:t>
      </w:r>
      <w:r>
        <w:rPr>
          <w:spacing w:val="-5"/>
          <w:sz w:val="28"/>
        </w:rPr>
        <w:t xml:space="preserve"> </w:t>
      </w:r>
      <w:r>
        <w:rPr>
          <w:sz w:val="28"/>
        </w:rPr>
        <w:t>и</w:t>
      </w:r>
      <w:r>
        <w:rPr>
          <w:spacing w:val="-6"/>
          <w:sz w:val="28"/>
        </w:rPr>
        <w:t xml:space="preserve"> </w:t>
      </w:r>
      <w:r>
        <w:rPr>
          <w:sz w:val="28"/>
        </w:rPr>
        <w:t>ценностного</w:t>
      </w:r>
      <w:r>
        <w:rPr>
          <w:spacing w:val="-6"/>
          <w:sz w:val="28"/>
        </w:rPr>
        <w:t xml:space="preserve"> </w:t>
      </w:r>
      <w:r>
        <w:rPr>
          <w:sz w:val="28"/>
        </w:rPr>
        <w:t>отношения</w:t>
      </w:r>
      <w:r>
        <w:rPr>
          <w:spacing w:val="-5"/>
          <w:sz w:val="28"/>
        </w:rPr>
        <w:t xml:space="preserve"> </w:t>
      </w:r>
      <w:r>
        <w:rPr>
          <w:sz w:val="28"/>
        </w:rPr>
        <w:t>к</w:t>
      </w:r>
      <w:r>
        <w:rPr>
          <w:spacing w:val="-6"/>
          <w:sz w:val="28"/>
        </w:rPr>
        <w:t xml:space="preserve"> </w:t>
      </w:r>
      <w:r>
        <w:rPr>
          <w:sz w:val="28"/>
        </w:rPr>
        <w:t>своей</w:t>
      </w:r>
      <w:r>
        <w:rPr>
          <w:spacing w:val="-6"/>
          <w:sz w:val="28"/>
        </w:rPr>
        <w:t xml:space="preserve"> </w:t>
      </w:r>
      <w:r>
        <w:rPr>
          <w:sz w:val="28"/>
        </w:rPr>
        <w:t>Родине</w:t>
      </w:r>
      <w:r>
        <w:rPr>
          <w:spacing w:val="3"/>
          <w:sz w:val="28"/>
        </w:rPr>
        <w:t xml:space="preserve"> </w:t>
      </w:r>
      <w:r>
        <w:rPr>
          <w:sz w:val="28"/>
        </w:rPr>
        <w:t>-</w:t>
      </w:r>
      <w:r>
        <w:rPr>
          <w:spacing w:val="-7"/>
          <w:sz w:val="28"/>
        </w:rPr>
        <w:t xml:space="preserve"> </w:t>
      </w:r>
      <w:r>
        <w:rPr>
          <w:spacing w:val="-2"/>
          <w:sz w:val="28"/>
        </w:rPr>
        <w:t>России;</w:t>
      </w:r>
    </w:p>
    <w:p w:rsidR="009F1388" w:rsidRDefault="00A625AB">
      <w:pPr>
        <w:pStyle w:val="a4"/>
        <w:numPr>
          <w:ilvl w:val="1"/>
          <w:numId w:val="114"/>
        </w:numPr>
        <w:tabs>
          <w:tab w:val="left" w:pos="2960"/>
        </w:tabs>
        <w:spacing w:before="2" w:line="235" w:lineRule="auto"/>
        <w:ind w:right="1144" w:firstLine="566"/>
        <w:rPr>
          <w:sz w:val="28"/>
        </w:rPr>
      </w:pPr>
      <w:r>
        <w:rPr>
          <w:sz w:val="28"/>
        </w:rPr>
        <w:t xml:space="preserve">ценностно-смысловые ориентации и установки, отражающие индивиду- ально-личностные позиции и социально значимые личностные </w:t>
      </w:r>
      <w:r>
        <w:rPr>
          <w:spacing w:val="-2"/>
          <w:sz w:val="28"/>
        </w:rPr>
        <w:t>качества;</w:t>
      </w:r>
    </w:p>
    <w:p w:rsidR="009F1388" w:rsidRDefault="00A625AB">
      <w:pPr>
        <w:pStyle w:val="a4"/>
        <w:numPr>
          <w:ilvl w:val="1"/>
          <w:numId w:val="114"/>
        </w:numPr>
        <w:tabs>
          <w:tab w:val="left" w:pos="2961"/>
        </w:tabs>
        <w:spacing w:before="4" w:line="319" w:lineRule="exact"/>
        <w:ind w:left="2961" w:hanging="695"/>
        <w:rPr>
          <w:sz w:val="28"/>
        </w:rPr>
      </w:pPr>
      <w:r>
        <w:rPr>
          <w:sz w:val="28"/>
        </w:rPr>
        <w:t>духовно-нравственное</w:t>
      </w:r>
      <w:r>
        <w:rPr>
          <w:spacing w:val="-15"/>
          <w:sz w:val="28"/>
        </w:rPr>
        <w:t xml:space="preserve"> </w:t>
      </w:r>
      <w:r>
        <w:rPr>
          <w:sz w:val="28"/>
        </w:rPr>
        <w:t>развитие</w:t>
      </w:r>
      <w:r>
        <w:rPr>
          <w:spacing w:val="-15"/>
          <w:sz w:val="28"/>
        </w:rPr>
        <w:t xml:space="preserve"> </w:t>
      </w:r>
      <w:r>
        <w:rPr>
          <w:spacing w:val="-2"/>
          <w:sz w:val="28"/>
        </w:rPr>
        <w:t>обучающихся;</w:t>
      </w:r>
    </w:p>
    <w:p w:rsidR="009F1388" w:rsidRDefault="00A625AB">
      <w:pPr>
        <w:pStyle w:val="a4"/>
        <w:numPr>
          <w:ilvl w:val="1"/>
          <w:numId w:val="114"/>
        </w:numPr>
        <w:tabs>
          <w:tab w:val="left" w:pos="2960"/>
        </w:tabs>
        <w:spacing w:before="3" w:line="235" w:lineRule="auto"/>
        <w:ind w:right="1144" w:firstLine="566"/>
        <w:rPr>
          <w:sz w:val="28"/>
        </w:rPr>
      </w:pPr>
      <w:r>
        <w:rPr>
          <w:sz w:val="28"/>
        </w:rPr>
        <w:t>мотивацию к познанию и обучению, готовность к саморазвитию и ак- тивному участию в социально-значимой деятельности;</w:t>
      </w:r>
    </w:p>
    <w:p w:rsidR="009F1388" w:rsidRDefault="00A625AB">
      <w:pPr>
        <w:pStyle w:val="a4"/>
        <w:numPr>
          <w:ilvl w:val="1"/>
          <w:numId w:val="114"/>
        </w:numPr>
        <w:tabs>
          <w:tab w:val="left" w:pos="2960"/>
        </w:tabs>
        <w:spacing w:line="237" w:lineRule="auto"/>
        <w:ind w:right="1140" w:firstLine="566"/>
        <w:rPr>
          <w:sz w:val="28"/>
        </w:rPr>
      </w:pPr>
      <w:r>
        <w:rPr>
          <w:sz w:val="28"/>
        </w:rPr>
        <w:t>позитивный опыт участия в творческой деятельности; интерес к произ- 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9F1388" w:rsidRDefault="00A625AB">
      <w:pPr>
        <w:pStyle w:val="a3"/>
        <w:spacing w:line="237" w:lineRule="auto"/>
        <w:ind w:left="1699" w:right="1134"/>
      </w:pPr>
      <w:r>
        <w:t>Патриотическое воспитание осуществляется через освоение школьни- ками содержания традиций отечественной культуры, выраженной в её архитек- 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9F1388" w:rsidRDefault="00A625AB">
      <w:pPr>
        <w:pStyle w:val="a3"/>
        <w:spacing w:before="311" w:line="237" w:lineRule="auto"/>
        <w:ind w:left="1699" w:right="1137"/>
      </w:pPr>
      <w: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 мет способствует пониманию особенностей жизни разных народов и красоты национальных эстетических идеалов. Коллективные творческие работы созда- ют условия для разных форм художественно-творческой деятельности, способ- ствуют пониманию другого человека, становлению чувства личной ответствен- ности.</w:t>
      </w:r>
    </w:p>
    <w:p w:rsidR="009F1388" w:rsidRDefault="00A625AB">
      <w:pPr>
        <w:pStyle w:val="a3"/>
        <w:tabs>
          <w:tab w:val="left" w:pos="5741"/>
          <w:tab w:val="left" w:pos="7848"/>
          <w:tab w:val="left" w:pos="9613"/>
        </w:tabs>
        <w:spacing w:line="237" w:lineRule="auto"/>
        <w:ind w:left="1699" w:right="1135"/>
      </w:pPr>
      <w:r>
        <w:rPr>
          <w:spacing w:val="-2"/>
        </w:rPr>
        <w:t>Духовно-нравственное</w:t>
      </w:r>
      <w:r>
        <w:tab/>
      </w:r>
      <w:r>
        <w:rPr>
          <w:spacing w:val="-2"/>
        </w:rPr>
        <w:t>воспитание</w:t>
      </w:r>
      <w:r>
        <w:tab/>
      </w:r>
      <w:r>
        <w:rPr>
          <w:spacing w:val="-2"/>
        </w:rPr>
        <w:t>является</w:t>
      </w:r>
      <w:r>
        <w:tab/>
      </w:r>
      <w:r>
        <w:rPr>
          <w:spacing w:val="-2"/>
        </w:rPr>
        <w:t xml:space="preserve">стержнем </w:t>
      </w:r>
      <w:r>
        <w:t>художественного развития обучающегося, приобщения его к</w:t>
      </w:r>
      <w:r>
        <w:rPr>
          <w:spacing w:val="-4"/>
        </w:rPr>
        <w:t xml:space="preserve"> </w:t>
      </w:r>
      <w:r>
        <w:t>искусству</w:t>
      </w:r>
      <w:r>
        <w:rPr>
          <w:spacing w:val="-4"/>
        </w:rPr>
        <w:t xml:space="preserve"> </w:t>
      </w:r>
      <w:r>
        <w:t>как сфере, концентриру- 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 ностей способствует росту самосознания, осознания себя как личности и члена общества.</w:t>
      </w:r>
    </w:p>
    <w:p w:rsidR="009F1388" w:rsidRDefault="00A625AB">
      <w:pPr>
        <w:pStyle w:val="a3"/>
        <w:spacing w:line="235" w:lineRule="auto"/>
        <w:ind w:left="1699" w:right="1143"/>
      </w:pPr>
      <w:r>
        <w:t>Эстетическое воспитание - важнейший компонент и условие развития социально</w:t>
      </w:r>
      <w:r>
        <w:rPr>
          <w:spacing w:val="78"/>
        </w:rPr>
        <w:t xml:space="preserve">   </w:t>
      </w:r>
      <w:r>
        <w:t>значимых</w:t>
      </w:r>
      <w:r>
        <w:rPr>
          <w:spacing w:val="76"/>
        </w:rPr>
        <w:t xml:space="preserve">   </w:t>
      </w:r>
      <w:r>
        <w:t>отношений</w:t>
      </w:r>
      <w:r>
        <w:rPr>
          <w:spacing w:val="45"/>
          <w:w w:val="150"/>
        </w:rPr>
        <w:t xml:space="preserve">   </w:t>
      </w:r>
      <w:r>
        <w:t>обучающихся,</w:t>
      </w:r>
      <w:r>
        <w:rPr>
          <w:spacing w:val="79"/>
        </w:rPr>
        <w:t xml:space="preserve">   </w:t>
      </w:r>
      <w:r>
        <w:rPr>
          <w:spacing w:val="-2"/>
        </w:rPr>
        <w:t>формирования</w:t>
      </w:r>
    </w:p>
    <w:p w:rsidR="009F1388" w:rsidRDefault="009F1388">
      <w:pPr>
        <w:pStyle w:val="a3"/>
        <w:spacing w:line="235" w:lineRule="auto"/>
        <w:sectPr w:rsidR="009F1388">
          <w:pgSz w:w="11910" w:h="16840"/>
          <w:pgMar w:top="940" w:right="0" w:bottom="280" w:left="0" w:header="720" w:footer="720" w:gutter="0"/>
          <w:cols w:space="720"/>
        </w:sectPr>
      </w:pPr>
    </w:p>
    <w:p w:rsidR="009F1388" w:rsidRDefault="00A625AB">
      <w:pPr>
        <w:pStyle w:val="a3"/>
        <w:spacing w:before="74" w:line="237" w:lineRule="auto"/>
        <w:ind w:left="1699" w:right="1136" w:firstLine="0"/>
      </w:pPr>
      <w:r>
        <w:lastRenderedPageBreak/>
        <w:t>представлений о прекрасном и безобразном, о высоком и низком. Эстетическое воспитание спо- собствует формированию ценностных ориентаций</w:t>
      </w:r>
      <w:r>
        <w:rPr>
          <w:spacing w:val="-5"/>
        </w:rPr>
        <w:t xml:space="preserve"> </w:t>
      </w:r>
      <w:r>
        <w:t>школьников</w:t>
      </w:r>
      <w:r>
        <w:rPr>
          <w:spacing w:val="-6"/>
        </w:rPr>
        <w:t xml:space="preserve"> </w:t>
      </w:r>
      <w:r>
        <w:t>в</w:t>
      </w:r>
      <w:r>
        <w:rPr>
          <w:spacing w:val="-6"/>
        </w:rPr>
        <w:t xml:space="preserve"> </w:t>
      </w:r>
      <w:r>
        <w:t>отношении</w:t>
      </w:r>
      <w:r>
        <w:rPr>
          <w:spacing w:val="-5"/>
        </w:rPr>
        <w:t xml:space="preserve"> </w:t>
      </w:r>
      <w:r>
        <w:t>к</w:t>
      </w:r>
      <w:r>
        <w:rPr>
          <w:spacing w:val="-1"/>
        </w:rPr>
        <w:t xml:space="preserve"> </w:t>
      </w:r>
      <w:r>
        <w:t>окружающим</w:t>
      </w:r>
      <w:r>
        <w:rPr>
          <w:spacing w:val="-4"/>
        </w:rPr>
        <w:t xml:space="preserve"> </w:t>
      </w:r>
      <w:r>
        <w:t>людям,</w:t>
      </w:r>
      <w:r>
        <w:rPr>
          <w:spacing w:val="-2"/>
        </w:rPr>
        <w:t xml:space="preserve"> </w:t>
      </w:r>
      <w:r>
        <w:t>в</w:t>
      </w:r>
      <w:r>
        <w:rPr>
          <w:spacing w:val="-6"/>
        </w:rPr>
        <w:t xml:space="preserve"> </w:t>
      </w:r>
      <w:r>
        <w:t>стремлении к их пониманию, а также в отношении к се- мье, природе, труду,</w:t>
      </w:r>
      <w:r>
        <w:rPr>
          <w:spacing w:val="40"/>
        </w:rPr>
        <w:t xml:space="preserve"> </w:t>
      </w:r>
      <w:r>
        <w:t>искусству, культурному наследию.</w:t>
      </w:r>
    </w:p>
    <w:p w:rsidR="009F1388" w:rsidRDefault="00A625AB">
      <w:pPr>
        <w:pStyle w:val="a3"/>
        <w:spacing w:line="237" w:lineRule="auto"/>
        <w:ind w:left="1699" w:right="1134"/>
      </w:pPr>
      <w:r>
        <w:t>Ценности познавательной деятельности воспитываются как эмоцио- нально окрашенный интерес к жизни людей и природы. Происходит это в про- цессе развития навыков восприятия и художественной рефлексии своих наблю- 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9F1388" w:rsidRDefault="00A625AB">
      <w:pPr>
        <w:pStyle w:val="a3"/>
        <w:spacing w:line="237" w:lineRule="auto"/>
        <w:ind w:left="1699" w:right="1134"/>
      </w:pPr>
      <w:r>
        <w:t>Экологическое воспитание происходит в процессе художественно- эстетического наблюдения природы и её образа в произведениях</w:t>
      </w:r>
      <w:r>
        <w:rPr>
          <w:spacing w:val="40"/>
        </w:rPr>
        <w:t xml:space="preserve"> </w:t>
      </w:r>
      <w:r>
        <w:t>искусства. Формирование эстетических чувств способствует активному неприятию дей- ствий, приносящих вред окружающей среде.</w:t>
      </w:r>
    </w:p>
    <w:p w:rsidR="009F1388" w:rsidRDefault="00A625AB">
      <w:pPr>
        <w:pStyle w:val="a3"/>
        <w:spacing w:line="237" w:lineRule="auto"/>
        <w:ind w:left="1699" w:right="1135"/>
      </w:pPr>
      <w:r>
        <w:t>Трудовое воспитание осуществляется в процессе личной художественно- 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 довой деятельности. Важны также умения сотрудничать с одноклассниками, работать в команде, выполнять коллективную работу - обязательные требова- ния к определённым заданиям по программе.</w:t>
      </w:r>
    </w:p>
    <w:p w:rsidR="009F1388" w:rsidRDefault="009F1388">
      <w:pPr>
        <w:pStyle w:val="a3"/>
        <w:spacing w:before="295"/>
        <w:ind w:left="0" w:firstLine="0"/>
        <w:jc w:val="left"/>
      </w:pPr>
    </w:p>
    <w:p w:rsidR="009F1388" w:rsidRDefault="00A625AB">
      <w:pPr>
        <w:pStyle w:val="a3"/>
        <w:spacing w:line="319" w:lineRule="exact"/>
        <w:ind w:left="2266" w:firstLine="0"/>
      </w:pPr>
      <w:r>
        <w:rPr>
          <w:spacing w:val="-2"/>
        </w:rPr>
        <w:t>МЕТАПРЕДМЕТНЫЕ</w:t>
      </w:r>
      <w:r>
        <w:t xml:space="preserve"> </w:t>
      </w:r>
      <w:r>
        <w:rPr>
          <w:spacing w:val="-2"/>
        </w:rPr>
        <w:t>РЕЗУЛЬТАТЫ</w:t>
      </w:r>
    </w:p>
    <w:p w:rsidR="009F1388" w:rsidRDefault="00A625AB">
      <w:pPr>
        <w:pStyle w:val="a3"/>
        <w:spacing w:before="3" w:line="235" w:lineRule="auto"/>
        <w:ind w:left="1699" w:right="1142"/>
      </w:pPr>
      <w:r>
        <w:t xml:space="preserve">В результате изучения изобразительного искусства на уровне НОО у обучающегося будут сформированы познавательные универсальные </w:t>
      </w:r>
      <w:r>
        <w:rPr>
          <w:spacing w:val="-2"/>
        </w:rPr>
        <w:t>учебные</w:t>
      </w:r>
    </w:p>
    <w:p w:rsidR="009F1388" w:rsidRDefault="009F1388">
      <w:pPr>
        <w:pStyle w:val="a3"/>
        <w:spacing w:before="3"/>
        <w:ind w:left="0" w:firstLine="0"/>
        <w:jc w:val="left"/>
      </w:pPr>
    </w:p>
    <w:p w:rsidR="009F1388" w:rsidRDefault="00A625AB">
      <w:pPr>
        <w:pStyle w:val="a3"/>
        <w:spacing w:line="235" w:lineRule="auto"/>
        <w:ind w:left="1699" w:right="1147"/>
      </w:pPr>
      <w:r>
        <w:t>действия, коммуникативные универсальные учебные действия, регулятив- ные универсальные учебные действия, совместная</w:t>
      </w:r>
      <w:r>
        <w:rPr>
          <w:spacing w:val="40"/>
        </w:rPr>
        <w:t xml:space="preserve"> </w:t>
      </w:r>
      <w:r>
        <w:rPr>
          <w:spacing w:val="-2"/>
        </w:rPr>
        <w:t>деятельность.</w:t>
      </w:r>
    </w:p>
    <w:p w:rsidR="009F1388" w:rsidRDefault="00A625AB">
      <w:pPr>
        <w:pStyle w:val="a3"/>
        <w:spacing w:before="4" w:line="319" w:lineRule="exact"/>
        <w:ind w:left="2266" w:firstLine="0"/>
      </w:pPr>
      <w:r>
        <w:rPr>
          <w:spacing w:val="-2"/>
        </w:rPr>
        <w:t>Познавательные</w:t>
      </w:r>
      <w:r>
        <w:rPr>
          <w:spacing w:val="7"/>
        </w:rPr>
        <w:t xml:space="preserve"> </w:t>
      </w:r>
      <w:r>
        <w:rPr>
          <w:spacing w:val="-5"/>
        </w:rPr>
        <w:t>УУД</w:t>
      </w:r>
    </w:p>
    <w:p w:rsidR="009F1388" w:rsidRDefault="00A625AB">
      <w:pPr>
        <w:pStyle w:val="a3"/>
        <w:spacing w:before="3" w:line="235" w:lineRule="auto"/>
        <w:ind w:left="1699" w:right="1149"/>
      </w:pPr>
      <w:r>
        <w:t>У обучающегося будут сформированы следующие пространственные представления и сенсорные способности как часть познавательных УУД:</w:t>
      </w:r>
    </w:p>
    <w:p w:rsidR="009F1388" w:rsidRDefault="00A625AB">
      <w:pPr>
        <w:pStyle w:val="a4"/>
        <w:numPr>
          <w:ilvl w:val="1"/>
          <w:numId w:val="114"/>
        </w:numPr>
        <w:tabs>
          <w:tab w:val="left" w:pos="2962"/>
        </w:tabs>
        <w:spacing w:line="319" w:lineRule="exact"/>
        <w:ind w:left="2962" w:hanging="696"/>
        <w:jc w:val="left"/>
        <w:rPr>
          <w:sz w:val="28"/>
        </w:rPr>
      </w:pPr>
      <w:r>
        <w:rPr>
          <w:sz w:val="28"/>
        </w:rPr>
        <w:t>характеризовать</w:t>
      </w:r>
      <w:r>
        <w:rPr>
          <w:spacing w:val="-12"/>
          <w:sz w:val="28"/>
        </w:rPr>
        <w:t xml:space="preserve"> </w:t>
      </w:r>
      <w:r>
        <w:rPr>
          <w:sz w:val="28"/>
        </w:rPr>
        <w:t>форму</w:t>
      </w:r>
      <w:r>
        <w:rPr>
          <w:spacing w:val="-13"/>
          <w:sz w:val="28"/>
        </w:rPr>
        <w:t xml:space="preserve"> </w:t>
      </w:r>
      <w:r>
        <w:rPr>
          <w:sz w:val="28"/>
        </w:rPr>
        <w:t>предмета,</w:t>
      </w:r>
      <w:r>
        <w:rPr>
          <w:spacing w:val="-8"/>
          <w:sz w:val="28"/>
        </w:rPr>
        <w:t xml:space="preserve"> </w:t>
      </w:r>
      <w:r>
        <w:rPr>
          <w:spacing w:val="-2"/>
          <w:sz w:val="28"/>
        </w:rPr>
        <w:t>конструкции;</w:t>
      </w:r>
    </w:p>
    <w:p w:rsidR="009F1388" w:rsidRDefault="00A625AB">
      <w:pPr>
        <w:pStyle w:val="a4"/>
        <w:numPr>
          <w:ilvl w:val="1"/>
          <w:numId w:val="114"/>
        </w:numPr>
        <w:tabs>
          <w:tab w:val="left" w:pos="2962"/>
          <w:tab w:val="left" w:pos="4263"/>
          <w:tab w:val="left" w:pos="6085"/>
          <w:tab w:val="left" w:pos="7011"/>
          <w:tab w:val="left" w:pos="8818"/>
          <w:tab w:val="left" w:pos="10632"/>
        </w:tabs>
        <w:spacing w:before="5" w:line="235" w:lineRule="auto"/>
        <w:ind w:right="1143" w:firstLine="566"/>
        <w:jc w:val="left"/>
        <w:rPr>
          <w:sz w:val="28"/>
        </w:rPr>
      </w:pPr>
      <w:r>
        <w:rPr>
          <w:spacing w:val="-2"/>
          <w:sz w:val="28"/>
        </w:rPr>
        <w:t>выявлять</w:t>
      </w:r>
      <w:r>
        <w:rPr>
          <w:sz w:val="28"/>
        </w:rPr>
        <w:tab/>
      </w:r>
      <w:r>
        <w:rPr>
          <w:spacing w:val="-2"/>
          <w:sz w:val="28"/>
        </w:rPr>
        <w:t>доминантные</w:t>
      </w:r>
      <w:r>
        <w:rPr>
          <w:sz w:val="28"/>
        </w:rPr>
        <w:tab/>
      </w:r>
      <w:r>
        <w:rPr>
          <w:spacing w:val="-4"/>
          <w:sz w:val="28"/>
        </w:rPr>
        <w:t>черты</w:t>
      </w:r>
      <w:r>
        <w:rPr>
          <w:sz w:val="28"/>
        </w:rPr>
        <w:tab/>
      </w:r>
      <w:r>
        <w:rPr>
          <w:spacing w:val="-2"/>
          <w:sz w:val="28"/>
        </w:rPr>
        <w:t>(характерные</w:t>
      </w:r>
      <w:r>
        <w:rPr>
          <w:sz w:val="28"/>
        </w:rPr>
        <w:tab/>
      </w:r>
      <w:r>
        <w:rPr>
          <w:spacing w:val="-2"/>
          <w:sz w:val="28"/>
        </w:rPr>
        <w:t>особенности)</w:t>
      </w:r>
      <w:r>
        <w:rPr>
          <w:sz w:val="28"/>
        </w:rPr>
        <w:tab/>
      </w:r>
      <w:r>
        <w:rPr>
          <w:spacing w:val="-10"/>
          <w:sz w:val="28"/>
        </w:rPr>
        <w:t xml:space="preserve">в </w:t>
      </w:r>
      <w:r>
        <w:rPr>
          <w:sz w:val="28"/>
        </w:rPr>
        <w:t>визуальном образе;</w:t>
      </w:r>
    </w:p>
    <w:p w:rsidR="009F1388" w:rsidRDefault="00A625AB">
      <w:pPr>
        <w:pStyle w:val="a4"/>
        <w:numPr>
          <w:ilvl w:val="1"/>
          <w:numId w:val="114"/>
        </w:numPr>
        <w:tabs>
          <w:tab w:val="left" w:pos="2962"/>
          <w:tab w:val="left" w:pos="4545"/>
          <w:tab w:val="left" w:pos="6340"/>
          <w:tab w:val="left" w:pos="6748"/>
          <w:tab w:val="left" w:pos="9208"/>
          <w:tab w:val="left" w:pos="10465"/>
        </w:tabs>
        <w:spacing w:before="3" w:line="235" w:lineRule="auto"/>
        <w:ind w:right="1144" w:firstLine="566"/>
        <w:jc w:val="left"/>
        <w:rPr>
          <w:sz w:val="28"/>
        </w:rPr>
      </w:pPr>
      <w:r>
        <w:rPr>
          <w:spacing w:val="-2"/>
          <w:sz w:val="28"/>
        </w:rPr>
        <w:t>сравнивать</w:t>
      </w:r>
      <w:r>
        <w:rPr>
          <w:sz w:val="28"/>
        </w:rPr>
        <w:tab/>
      </w:r>
      <w:r>
        <w:rPr>
          <w:spacing w:val="-2"/>
          <w:sz w:val="28"/>
        </w:rPr>
        <w:t>плоскостные</w:t>
      </w:r>
      <w:r>
        <w:rPr>
          <w:sz w:val="28"/>
        </w:rPr>
        <w:tab/>
      </w:r>
      <w:r>
        <w:rPr>
          <w:spacing w:val="-10"/>
          <w:sz w:val="28"/>
        </w:rPr>
        <w:t>и</w:t>
      </w:r>
      <w:r>
        <w:rPr>
          <w:sz w:val="28"/>
        </w:rPr>
        <w:tab/>
      </w:r>
      <w:r>
        <w:rPr>
          <w:spacing w:val="-2"/>
          <w:sz w:val="28"/>
        </w:rPr>
        <w:t>пространственные</w:t>
      </w:r>
      <w:r>
        <w:rPr>
          <w:sz w:val="28"/>
        </w:rPr>
        <w:tab/>
      </w:r>
      <w:r>
        <w:rPr>
          <w:spacing w:val="-2"/>
          <w:sz w:val="28"/>
        </w:rPr>
        <w:t>объекты</w:t>
      </w:r>
      <w:r>
        <w:rPr>
          <w:sz w:val="28"/>
        </w:rPr>
        <w:tab/>
      </w:r>
      <w:r>
        <w:rPr>
          <w:spacing w:val="-6"/>
          <w:sz w:val="28"/>
        </w:rPr>
        <w:t xml:space="preserve">по </w:t>
      </w:r>
      <w:r>
        <w:rPr>
          <w:sz w:val="28"/>
        </w:rPr>
        <w:t>заданным ос- нованиям;</w:t>
      </w:r>
    </w:p>
    <w:p w:rsidR="009F1388" w:rsidRDefault="00A625AB">
      <w:pPr>
        <w:pStyle w:val="a4"/>
        <w:numPr>
          <w:ilvl w:val="1"/>
          <w:numId w:val="114"/>
        </w:numPr>
        <w:tabs>
          <w:tab w:val="left" w:pos="2962"/>
        </w:tabs>
        <w:ind w:right="1139" w:firstLine="566"/>
        <w:jc w:val="left"/>
        <w:rPr>
          <w:sz w:val="28"/>
        </w:rPr>
      </w:pPr>
      <w:r>
        <w:rPr>
          <w:sz w:val="28"/>
        </w:rPr>
        <w:t>находить</w:t>
      </w:r>
      <w:r>
        <w:rPr>
          <w:spacing w:val="40"/>
          <w:sz w:val="28"/>
        </w:rPr>
        <w:t xml:space="preserve"> </w:t>
      </w:r>
      <w:r>
        <w:rPr>
          <w:sz w:val="28"/>
        </w:rPr>
        <w:t>ассоциативные</w:t>
      </w:r>
      <w:r>
        <w:rPr>
          <w:spacing w:val="40"/>
          <w:sz w:val="28"/>
        </w:rPr>
        <w:t xml:space="preserve"> </w:t>
      </w:r>
      <w:r>
        <w:rPr>
          <w:sz w:val="28"/>
        </w:rPr>
        <w:t>связи</w:t>
      </w:r>
      <w:r>
        <w:rPr>
          <w:spacing w:val="40"/>
          <w:sz w:val="28"/>
        </w:rPr>
        <w:t xml:space="preserve"> </w:t>
      </w:r>
      <w:r>
        <w:rPr>
          <w:sz w:val="28"/>
        </w:rPr>
        <w:t>между</w:t>
      </w:r>
      <w:r>
        <w:rPr>
          <w:spacing w:val="40"/>
          <w:sz w:val="28"/>
        </w:rPr>
        <w:t xml:space="preserve"> </w:t>
      </w:r>
      <w:r>
        <w:rPr>
          <w:sz w:val="28"/>
        </w:rPr>
        <w:t>визуальными</w:t>
      </w:r>
      <w:r>
        <w:rPr>
          <w:spacing w:val="40"/>
          <w:sz w:val="28"/>
        </w:rPr>
        <w:t xml:space="preserve"> </w:t>
      </w:r>
      <w:r>
        <w:rPr>
          <w:sz w:val="28"/>
        </w:rPr>
        <w:t>образами разных форм и предметов;</w:t>
      </w:r>
    </w:p>
    <w:p w:rsidR="009F1388" w:rsidRDefault="00A625AB">
      <w:pPr>
        <w:pStyle w:val="a4"/>
        <w:numPr>
          <w:ilvl w:val="1"/>
          <w:numId w:val="114"/>
        </w:numPr>
        <w:tabs>
          <w:tab w:val="left" w:pos="2962"/>
          <w:tab w:val="left" w:pos="4752"/>
          <w:tab w:val="left" w:pos="5624"/>
          <w:tab w:val="left" w:pos="5989"/>
          <w:tab w:val="left" w:pos="6885"/>
          <w:tab w:val="left" w:pos="7235"/>
          <w:tab w:val="left" w:pos="8521"/>
          <w:tab w:val="left" w:pos="9590"/>
        </w:tabs>
        <w:spacing w:line="235" w:lineRule="auto"/>
        <w:ind w:right="1143" w:firstLine="566"/>
        <w:jc w:val="left"/>
        <w:rPr>
          <w:sz w:val="28"/>
        </w:rPr>
      </w:pPr>
      <w:r>
        <w:rPr>
          <w:spacing w:val="-2"/>
          <w:sz w:val="28"/>
        </w:rPr>
        <w:t>сопоставлять</w:t>
      </w:r>
      <w:r>
        <w:rPr>
          <w:sz w:val="28"/>
        </w:rPr>
        <w:tab/>
      </w:r>
      <w:r>
        <w:rPr>
          <w:spacing w:val="-4"/>
          <w:sz w:val="28"/>
        </w:rPr>
        <w:t>части</w:t>
      </w:r>
      <w:r>
        <w:rPr>
          <w:sz w:val="28"/>
        </w:rPr>
        <w:tab/>
      </w:r>
      <w:r>
        <w:rPr>
          <w:spacing w:val="-10"/>
          <w:sz w:val="28"/>
        </w:rPr>
        <w:t>и</w:t>
      </w:r>
      <w:r>
        <w:rPr>
          <w:sz w:val="28"/>
        </w:rPr>
        <w:tab/>
      </w:r>
      <w:r>
        <w:rPr>
          <w:spacing w:val="-4"/>
          <w:sz w:val="28"/>
        </w:rPr>
        <w:t>целое</w:t>
      </w:r>
      <w:r>
        <w:rPr>
          <w:sz w:val="28"/>
        </w:rPr>
        <w:tab/>
      </w:r>
      <w:r>
        <w:rPr>
          <w:spacing w:val="-10"/>
          <w:sz w:val="28"/>
        </w:rPr>
        <w:t>в</w:t>
      </w:r>
      <w:r>
        <w:rPr>
          <w:sz w:val="28"/>
        </w:rPr>
        <w:tab/>
      </w:r>
      <w:r>
        <w:rPr>
          <w:spacing w:val="-2"/>
          <w:sz w:val="28"/>
        </w:rPr>
        <w:t>видимом</w:t>
      </w:r>
      <w:r>
        <w:rPr>
          <w:sz w:val="28"/>
        </w:rPr>
        <w:tab/>
      </w:r>
      <w:r>
        <w:rPr>
          <w:spacing w:val="-2"/>
          <w:sz w:val="28"/>
        </w:rPr>
        <w:t>образе,</w:t>
      </w:r>
      <w:r>
        <w:rPr>
          <w:sz w:val="28"/>
        </w:rPr>
        <w:tab/>
      </w:r>
      <w:r>
        <w:rPr>
          <w:spacing w:val="-2"/>
          <w:sz w:val="28"/>
        </w:rPr>
        <w:t>предмете, конструкции;</w:t>
      </w:r>
    </w:p>
    <w:p w:rsidR="009F1388" w:rsidRDefault="009F1388">
      <w:pPr>
        <w:pStyle w:val="a4"/>
        <w:spacing w:line="235" w:lineRule="auto"/>
        <w:jc w:val="left"/>
        <w:rPr>
          <w:sz w:val="28"/>
        </w:rPr>
        <w:sectPr w:rsidR="009F1388">
          <w:pgSz w:w="11910" w:h="16840"/>
          <w:pgMar w:top="940" w:right="0" w:bottom="280" w:left="0" w:header="720" w:footer="720" w:gutter="0"/>
          <w:cols w:space="720"/>
        </w:sectPr>
      </w:pPr>
    </w:p>
    <w:p w:rsidR="009F1388" w:rsidRDefault="00A625AB">
      <w:pPr>
        <w:pStyle w:val="a4"/>
        <w:numPr>
          <w:ilvl w:val="1"/>
          <w:numId w:val="114"/>
        </w:numPr>
        <w:tabs>
          <w:tab w:val="left" w:pos="2960"/>
        </w:tabs>
        <w:spacing w:before="77" w:line="235" w:lineRule="auto"/>
        <w:ind w:right="1145" w:firstLine="566"/>
        <w:rPr>
          <w:sz w:val="28"/>
        </w:rPr>
      </w:pPr>
      <w:r>
        <w:rPr>
          <w:sz w:val="28"/>
        </w:rPr>
        <w:lastRenderedPageBreak/>
        <w:t>анализировать пропорциональные отношения частей внутри целого и предметов между собой;</w:t>
      </w:r>
    </w:p>
    <w:p w:rsidR="009F1388" w:rsidRDefault="00A625AB">
      <w:pPr>
        <w:pStyle w:val="a4"/>
        <w:numPr>
          <w:ilvl w:val="1"/>
          <w:numId w:val="114"/>
        </w:numPr>
        <w:tabs>
          <w:tab w:val="left" w:pos="2961"/>
        </w:tabs>
        <w:spacing w:line="317" w:lineRule="exact"/>
        <w:ind w:left="2961" w:hanging="695"/>
        <w:rPr>
          <w:sz w:val="28"/>
        </w:rPr>
      </w:pPr>
      <w:r>
        <w:rPr>
          <w:sz w:val="28"/>
        </w:rPr>
        <w:t>обобщать</w:t>
      </w:r>
      <w:r>
        <w:rPr>
          <w:spacing w:val="-11"/>
          <w:sz w:val="28"/>
        </w:rPr>
        <w:t xml:space="preserve"> </w:t>
      </w:r>
      <w:r>
        <w:rPr>
          <w:sz w:val="28"/>
        </w:rPr>
        <w:t>форму</w:t>
      </w:r>
      <w:r>
        <w:rPr>
          <w:spacing w:val="-11"/>
          <w:sz w:val="28"/>
        </w:rPr>
        <w:t xml:space="preserve"> </w:t>
      </w:r>
      <w:r>
        <w:rPr>
          <w:sz w:val="28"/>
        </w:rPr>
        <w:t>составной</w:t>
      </w:r>
      <w:r>
        <w:rPr>
          <w:spacing w:val="-9"/>
          <w:sz w:val="28"/>
        </w:rPr>
        <w:t xml:space="preserve"> </w:t>
      </w:r>
      <w:r>
        <w:rPr>
          <w:spacing w:val="-2"/>
          <w:sz w:val="28"/>
        </w:rPr>
        <w:t>конструкции;</w:t>
      </w:r>
    </w:p>
    <w:p w:rsidR="009F1388" w:rsidRDefault="00A625AB">
      <w:pPr>
        <w:pStyle w:val="a4"/>
        <w:numPr>
          <w:ilvl w:val="1"/>
          <w:numId w:val="114"/>
        </w:numPr>
        <w:tabs>
          <w:tab w:val="left" w:pos="2960"/>
        </w:tabs>
        <w:spacing w:line="237" w:lineRule="auto"/>
        <w:ind w:right="1140" w:firstLine="566"/>
        <w:rPr>
          <w:sz w:val="28"/>
        </w:rPr>
      </w:pPr>
      <w:r>
        <w:rPr>
          <w:sz w:val="28"/>
        </w:rPr>
        <w:t xml:space="preserve">выявлять и анализировать ритмические отношения в пространстве и в изображении (визуальном образе) на установленных </w:t>
      </w:r>
      <w:r>
        <w:rPr>
          <w:spacing w:val="-2"/>
          <w:sz w:val="28"/>
        </w:rPr>
        <w:t>основаниях;</w:t>
      </w:r>
    </w:p>
    <w:p w:rsidR="009F1388" w:rsidRDefault="00A625AB">
      <w:pPr>
        <w:pStyle w:val="a4"/>
        <w:numPr>
          <w:ilvl w:val="1"/>
          <w:numId w:val="114"/>
        </w:numPr>
        <w:tabs>
          <w:tab w:val="left" w:pos="2960"/>
        </w:tabs>
        <w:spacing w:line="237" w:lineRule="auto"/>
        <w:ind w:right="1135" w:firstLine="566"/>
        <w:rPr>
          <w:sz w:val="28"/>
        </w:rPr>
      </w:pPr>
      <w:r>
        <w:rPr>
          <w:sz w:val="28"/>
        </w:rPr>
        <w:t xml:space="preserve">абстрагировать образ реальности при построении плоской композиции; соотносить тональные отношения (тёмное - светлое) в </w:t>
      </w:r>
      <w:r>
        <w:rPr>
          <w:spacing w:val="-2"/>
          <w:sz w:val="28"/>
        </w:rPr>
        <w:t>пространственных</w:t>
      </w:r>
    </w:p>
    <w:p w:rsidR="009F1388" w:rsidRDefault="00A625AB">
      <w:pPr>
        <w:pStyle w:val="a3"/>
        <w:spacing w:line="316" w:lineRule="exact"/>
        <w:ind w:left="2266" w:firstLine="0"/>
      </w:pPr>
      <w:r>
        <w:t>и</w:t>
      </w:r>
      <w:r>
        <w:rPr>
          <w:spacing w:val="-7"/>
        </w:rPr>
        <w:t xml:space="preserve"> </w:t>
      </w:r>
      <w:r>
        <w:t>плоскостных</w:t>
      </w:r>
      <w:r>
        <w:rPr>
          <w:spacing w:val="-11"/>
        </w:rPr>
        <w:t xml:space="preserve"> </w:t>
      </w:r>
      <w:r>
        <w:rPr>
          <w:spacing w:val="-2"/>
        </w:rPr>
        <w:t>объектах;</w:t>
      </w:r>
    </w:p>
    <w:p w:rsidR="009F1388" w:rsidRDefault="00A625AB">
      <w:pPr>
        <w:pStyle w:val="a4"/>
        <w:numPr>
          <w:ilvl w:val="1"/>
          <w:numId w:val="114"/>
        </w:numPr>
        <w:tabs>
          <w:tab w:val="left" w:pos="2960"/>
        </w:tabs>
        <w:spacing w:before="2" w:line="235" w:lineRule="auto"/>
        <w:ind w:right="1141" w:firstLine="566"/>
        <w:rPr>
          <w:sz w:val="28"/>
        </w:rPr>
      </w:pPr>
      <w:r>
        <w:rPr>
          <w:sz w:val="28"/>
        </w:rPr>
        <w:t>выявлять и анализировать эмоциональное воздействие цветовых отно- шений в пространственной среде и плоскостном изображении.</w:t>
      </w:r>
    </w:p>
    <w:p w:rsidR="009F1388" w:rsidRDefault="00A625AB">
      <w:pPr>
        <w:pStyle w:val="a3"/>
        <w:spacing w:before="7" w:line="235" w:lineRule="auto"/>
        <w:ind w:left="1699" w:right="1148"/>
      </w:pPr>
      <w:r>
        <w:t>У обучающегося будут сформированы следующие базовые</w:t>
      </w:r>
      <w:r>
        <w:rPr>
          <w:spacing w:val="40"/>
        </w:rPr>
        <w:t xml:space="preserve"> </w:t>
      </w:r>
      <w:r>
        <w:t>логические действия как часть познавательных УУД:</w:t>
      </w:r>
    </w:p>
    <w:p w:rsidR="009F1388" w:rsidRDefault="00A625AB">
      <w:pPr>
        <w:pStyle w:val="a4"/>
        <w:numPr>
          <w:ilvl w:val="1"/>
          <w:numId w:val="114"/>
        </w:numPr>
        <w:tabs>
          <w:tab w:val="left" w:pos="2960"/>
        </w:tabs>
        <w:spacing w:before="3" w:line="235" w:lineRule="auto"/>
        <w:ind w:right="1141" w:firstLine="566"/>
        <w:rPr>
          <w:sz w:val="28"/>
        </w:rPr>
      </w:pPr>
      <w:r>
        <w:rPr>
          <w:sz w:val="28"/>
        </w:rPr>
        <w:t xml:space="preserve">проявлять исследовательские, экспериментальные действия в процессе освоения выразительных свойств различных художественных </w:t>
      </w:r>
      <w:r>
        <w:rPr>
          <w:spacing w:val="-2"/>
          <w:sz w:val="28"/>
        </w:rPr>
        <w:t>материалов;</w:t>
      </w:r>
    </w:p>
    <w:p w:rsidR="009F1388" w:rsidRDefault="00A625AB">
      <w:pPr>
        <w:pStyle w:val="a4"/>
        <w:numPr>
          <w:ilvl w:val="1"/>
          <w:numId w:val="114"/>
        </w:numPr>
        <w:tabs>
          <w:tab w:val="left" w:pos="2960"/>
        </w:tabs>
        <w:spacing w:before="7" w:line="237" w:lineRule="auto"/>
        <w:ind w:right="1134" w:firstLine="566"/>
        <w:rPr>
          <w:sz w:val="28"/>
        </w:rPr>
      </w:pPr>
      <w:r>
        <w:rPr>
          <w:sz w:val="28"/>
        </w:rPr>
        <w:t>проявлять творческие экспериментальные действия в процессе самосто- ятельного выполнения художественных заданий; проявлять исследовательские и аналитические действия на основе определённых учебных установок в про- цессе восприятия произведений изобразительного искусства, архитектуры и продуктов детского художественного творчества;</w:t>
      </w:r>
    </w:p>
    <w:p w:rsidR="009F1388" w:rsidRDefault="00A625AB">
      <w:pPr>
        <w:pStyle w:val="a4"/>
        <w:numPr>
          <w:ilvl w:val="1"/>
          <w:numId w:val="114"/>
        </w:numPr>
        <w:tabs>
          <w:tab w:val="left" w:pos="2960"/>
        </w:tabs>
        <w:spacing w:line="237" w:lineRule="auto"/>
        <w:ind w:right="1140" w:firstLine="566"/>
        <w:rPr>
          <w:sz w:val="28"/>
        </w:rPr>
      </w:pPr>
      <w:r>
        <w:rPr>
          <w:sz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9F1388" w:rsidRDefault="00A625AB">
      <w:pPr>
        <w:pStyle w:val="a4"/>
        <w:numPr>
          <w:ilvl w:val="1"/>
          <w:numId w:val="114"/>
        </w:numPr>
        <w:tabs>
          <w:tab w:val="left" w:pos="2960"/>
        </w:tabs>
        <w:spacing w:line="235" w:lineRule="auto"/>
        <w:ind w:right="1145" w:firstLine="566"/>
        <w:rPr>
          <w:sz w:val="28"/>
        </w:rPr>
      </w:pPr>
      <w:r>
        <w:rPr>
          <w:sz w:val="28"/>
        </w:rPr>
        <w:t>анализировать и оценивать с позиций эстетических категорий явления природы и предметно-пространственную среду жизни человека;</w:t>
      </w:r>
    </w:p>
    <w:p w:rsidR="009F1388" w:rsidRDefault="00A625AB">
      <w:pPr>
        <w:pStyle w:val="a4"/>
        <w:numPr>
          <w:ilvl w:val="1"/>
          <w:numId w:val="114"/>
        </w:numPr>
        <w:tabs>
          <w:tab w:val="left" w:pos="2960"/>
        </w:tabs>
        <w:spacing w:line="237" w:lineRule="auto"/>
        <w:ind w:right="1143" w:firstLine="566"/>
        <w:rPr>
          <w:sz w:val="28"/>
        </w:rPr>
      </w:pPr>
      <w:r>
        <w:rPr>
          <w:sz w:val="28"/>
        </w:rPr>
        <w:t>формулировать выводы, соответствующие эстетическим, аналитическим и другим учебным установкам по результатам проведённого наблюдения;</w:t>
      </w:r>
    </w:p>
    <w:p w:rsidR="009F1388" w:rsidRDefault="00A625AB">
      <w:pPr>
        <w:pStyle w:val="a4"/>
        <w:numPr>
          <w:ilvl w:val="1"/>
          <w:numId w:val="114"/>
        </w:numPr>
        <w:tabs>
          <w:tab w:val="left" w:pos="2960"/>
        </w:tabs>
        <w:spacing w:line="235" w:lineRule="auto"/>
        <w:ind w:right="1145" w:firstLine="566"/>
        <w:rPr>
          <w:sz w:val="28"/>
        </w:rPr>
      </w:pPr>
      <w:r>
        <w:rPr>
          <w:sz w:val="28"/>
        </w:rPr>
        <w:t>использовать знаково-символические средства для составления орна- ментов и декоративных композиций;</w:t>
      </w:r>
    </w:p>
    <w:p w:rsidR="009F1388" w:rsidRDefault="00A625AB">
      <w:pPr>
        <w:pStyle w:val="a4"/>
        <w:numPr>
          <w:ilvl w:val="1"/>
          <w:numId w:val="114"/>
        </w:numPr>
        <w:tabs>
          <w:tab w:val="left" w:pos="2960"/>
        </w:tabs>
        <w:spacing w:before="4" w:line="235" w:lineRule="auto"/>
        <w:ind w:right="1140" w:firstLine="566"/>
        <w:rPr>
          <w:sz w:val="28"/>
        </w:rPr>
      </w:pPr>
      <w:r>
        <w:rPr>
          <w:sz w:val="28"/>
        </w:rPr>
        <w:t>классифицировать произведения искусства по видам и, соответственно, по назначению в жизни людей;</w:t>
      </w:r>
    </w:p>
    <w:p w:rsidR="009F1388" w:rsidRDefault="00A625AB">
      <w:pPr>
        <w:pStyle w:val="a4"/>
        <w:numPr>
          <w:ilvl w:val="1"/>
          <w:numId w:val="114"/>
        </w:numPr>
        <w:tabs>
          <w:tab w:val="left" w:pos="2960"/>
        </w:tabs>
        <w:spacing w:line="237" w:lineRule="auto"/>
        <w:ind w:right="1145" w:firstLine="566"/>
        <w:rPr>
          <w:sz w:val="28"/>
        </w:rPr>
      </w:pPr>
      <w:r>
        <w:rPr>
          <w:sz w:val="28"/>
        </w:rPr>
        <w:t>классифицировать произведения изобразительного искусства по жанрам в качестве инструмента анализа содержания произведений;</w:t>
      </w:r>
    </w:p>
    <w:p w:rsidR="009F1388" w:rsidRDefault="00A625AB">
      <w:pPr>
        <w:pStyle w:val="a4"/>
        <w:numPr>
          <w:ilvl w:val="1"/>
          <w:numId w:val="114"/>
        </w:numPr>
        <w:tabs>
          <w:tab w:val="left" w:pos="2962"/>
          <w:tab w:val="left" w:pos="4156"/>
          <w:tab w:val="left" w:pos="4602"/>
          <w:tab w:val="left" w:pos="6483"/>
          <w:tab w:val="left" w:pos="7798"/>
          <w:tab w:val="left" w:pos="8489"/>
        </w:tabs>
        <w:spacing w:before="321" w:line="235" w:lineRule="auto"/>
        <w:ind w:right="1144" w:firstLine="566"/>
        <w:jc w:val="left"/>
        <w:rPr>
          <w:sz w:val="28"/>
        </w:rPr>
      </w:pPr>
      <w:r>
        <w:rPr>
          <w:spacing w:val="-2"/>
          <w:sz w:val="28"/>
        </w:rPr>
        <w:t>ставить</w:t>
      </w:r>
      <w:r>
        <w:rPr>
          <w:sz w:val="28"/>
        </w:rPr>
        <w:tab/>
      </w:r>
      <w:r>
        <w:rPr>
          <w:spacing w:val="-10"/>
          <w:sz w:val="28"/>
        </w:rPr>
        <w:t>и</w:t>
      </w:r>
      <w:r>
        <w:rPr>
          <w:sz w:val="28"/>
        </w:rPr>
        <w:tab/>
      </w:r>
      <w:r>
        <w:rPr>
          <w:spacing w:val="-2"/>
          <w:sz w:val="28"/>
        </w:rPr>
        <w:t>использовать</w:t>
      </w:r>
      <w:r>
        <w:rPr>
          <w:sz w:val="28"/>
        </w:rPr>
        <w:tab/>
      </w:r>
      <w:r>
        <w:rPr>
          <w:spacing w:val="-2"/>
          <w:sz w:val="28"/>
        </w:rPr>
        <w:t>вопросы</w:t>
      </w:r>
      <w:r>
        <w:rPr>
          <w:sz w:val="28"/>
        </w:rPr>
        <w:tab/>
      </w:r>
      <w:r>
        <w:rPr>
          <w:spacing w:val="-4"/>
          <w:sz w:val="28"/>
        </w:rPr>
        <w:t>как</w:t>
      </w:r>
      <w:r>
        <w:rPr>
          <w:sz w:val="28"/>
        </w:rPr>
        <w:tab/>
      </w:r>
      <w:r>
        <w:rPr>
          <w:spacing w:val="-2"/>
          <w:sz w:val="28"/>
        </w:rPr>
        <w:t xml:space="preserve">исследовательский </w:t>
      </w:r>
      <w:r>
        <w:rPr>
          <w:sz w:val="28"/>
        </w:rPr>
        <w:t>инструмент по- знания.</w:t>
      </w:r>
    </w:p>
    <w:p w:rsidR="009F1388" w:rsidRDefault="00A625AB">
      <w:pPr>
        <w:pStyle w:val="a3"/>
        <w:spacing w:line="237" w:lineRule="auto"/>
        <w:ind w:left="1699" w:right="650"/>
        <w:jc w:val="left"/>
      </w:pPr>
      <w:r>
        <w:t>У обучающегося будут сформированы следующие умения работать с информацией как часть познавательных УУД:</w:t>
      </w:r>
    </w:p>
    <w:p w:rsidR="009F1388" w:rsidRDefault="00A625AB">
      <w:pPr>
        <w:pStyle w:val="a4"/>
        <w:numPr>
          <w:ilvl w:val="1"/>
          <w:numId w:val="114"/>
        </w:numPr>
        <w:tabs>
          <w:tab w:val="left" w:pos="2962"/>
        </w:tabs>
        <w:spacing w:line="318" w:lineRule="exact"/>
        <w:ind w:left="2962" w:hanging="696"/>
        <w:jc w:val="left"/>
        <w:rPr>
          <w:sz w:val="28"/>
        </w:rPr>
      </w:pPr>
      <w:r>
        <w:rPr>
          <w:sz w:val="28"/>
        </w:rPr>
        <w:t>использовать</w:t>
      </w:r>
      <w:r>
        <w:rPr>
          <w:spacing w:val="-17"/>
          <w:sz w:val="28"/>
        </w:rPr>
        <w:t xml:space="preserve"> </w:t>
      </w:r>
      <w:r>
        <w:rPr>
          <w:sz w:val="28"/>
        </w:rPr>
        <w:t>электронные</w:t>
      </w:r>
      <w:r>
        <w:rPr>
          <w:spacing w:val="-15"/>
          <w:sz w:val="28"/>
        </w:rPr>
        <w:t xml:space="preserve"> </w:t>
      </w:r>
      <w:r>
        <w:rPr>
          <w:sz w:val="28"/>
        </w:rPr>
        <w:t>образовательные</w:t>
      </w:r>
      <w:r>
        <w:rPr>
          <w:spacing w:val="-14"/>
          <w:sz w:val="28"/>
        </w:rPr>
        <w:t xml:space="preserve"> </w:t>
      </w:r>
      <w:r>
        <w:rPr>
          <w:spacing w:val="-2"/>
          <w:sz w:val="28"/>
        </w:rPr>
        <w:t>ресурсы;</w:t>
      </w:r>
    </w:p>
    <w:p w:rsidR="009F1388" w:rsidRDefault="00A625AB">
      <w:pPr>
        <w:pStyle w:val="a4"/>
        <w:numPr>
          <w:ilvl w:val="1"/>
          <w:numId w:val="114"/>
        </w:numPr>
        <w:tabs>
          <w:tab w:val="left" w:pos="2962"/>
          <w:tab w:val="left" w:pos="3883"/>
          <w:tab w:val="left" w:pos="5158"/>
          <w:tab w:val="left" w:pos="5518"/>
          <w:tab w:val="left" w:pos="7495"/>
          <w:tab w:val="left" w:pos="9163"/>
          <w:tab w:val="left" w:pos="9552"/>
        </w:tabs>
        <w:spacing w:before="3" w:line="235" w:lineRule="auto"/>
        <w:ind w:right="1145" w:firstLine="566"/>
        <w:jc w:val="left"/>
        <w:rPr>
          <w:sz w:val="28"/>
        </w:rPr>
      </w:pPr>
      <w:r>
        <w:rPr>
          <w:spacing w:val="-4"/>
          <w:sz w:val="28"/>
        </w:rPr>
        <w:t>уметь</w:t>
      </w:r>
      <w:r>
        <w:rPr>
          <w:sz w:val="28"/>
        </w:rPr>
        <w:tab/>
      </w:r>
      <w:r>
        <w:rPr>
          <w:spacing w:val="-2"/>
          <w:sz w:val="28"/>
        </w:rPr>
        <w:t>работать</w:t>
      </w:r>
      <w:r>
        <w:rPr>
          <w:sz w:val="28"/>
        </w:rPr>
        <w:tab/>
      </w:r>
      <w:r>
        <w:rPr>
          <w:spacing w:val="-10"/>
          <w:sz w:val="28"/>
        </w:rPr>
        <w:t>с</w:t>
      </w:r>
      <w:r>
        <w:rPr>
          <w:sz w:val="28"/>
        </w:rPr>
        <w:tab/>
      </w:r>
      <w:r>
        <w:rPr>
          <w:spacing w:val="-2"/>
          <w:sz w:val="28"/>
        </w:rPr>
        <w:t>электронными</w:t>
      </w:r>
      <w:r>
        <w:rPr>
          <w:sz w:val="28"/>
        </w:rPr>
        <w:tab/>
      </w:r>
      <w:r>
        <w:rPr>
          <w:spacing w:val="-2"/>
          <w:sz w:val="28"/>
        </w:rPr>
        <w:t>учебниками</w:t>
      </w:r>
      <w:r>
        <w:rPr>
          <w:sz w:val="28"/>
        </w:rPr>
        <w:tab/>
      </w:r>
      <w:r>
        <w:rPr>
          <w:spacing w:val="-10"/>
          <w:sz w:val="28"/>
        </w:rPr>
        <w:t>и</w:t>
      </w:r>
      <w:r>
        <w:rPr>
          <w:sz w:val="28"/>
        </w:rPr>
        <w:tab/>
      </w:r>
      <w:r>
        <w:rPr>
          <w:spacing w:val="-2"/>
          <w:sz w:val="28"/>
        </w:rPr>
        <w:t>учебными пособиями;</w:t>
      </w:r>
    </w:p>
    <w:p w:rsidR="009F1388" w:rsidRDefault="009F1388">
      <w:pPr>
        <w:pStyle w:val="a4"/>
        <w:spacing w:line="235" w:lineRule="auto"/>
        <w:jc w:val="left"/>
        <w:rPr>
          <w:sz w:val="28"/>
        </w:rPr>
        <w:sectPr w:rsidR="009F1388">
          <w:pgSz w:w="11910" w:h="16840"/>
          <w:pgMar w:top="940" w:right="0" w:bottom="280" w:left="0" w:header="720" w:footer="720" w:gutter="0"/>
          <w:cols w:space="720"/>
        </w:sectPr>
      </w:pPr>
    </w:p>
    <w:p w:rsidR="009F1388" w:rsidRDefault="00A625AB">
      <w:pPr>
        <w:pStyle w:val="a4"/>
        <w:numPr>
          <w:ilvl w:val="1"/>
          <w:numId w:val="114"/>
        </w:numPr>
        <w:tabs>
          <w:tab w:val="left" w:pos="2960"/>
        </w:tabs>
        <w:spacing w:before="77" w:line="235" w:lineRule="auto"/>
        <w:ind w:right="1140" w:firstLine="566"/>
        <w:rPr>
          <w:sz w:val="28"/>
        </w:rPr>
      </w:pPr>
      <w:r>
        <w:rPr>
          <w:sz w:val="28"/>
        </w:rPr>
        <w:lastRenderedPageBreak/>
        <w:t>выбирать источник для получения информации: поисковые системы Ин- тернета, цифровые электронные средства, справочники, художественные аль- бомы и детские книги;</w:t>
      </w:r>
    </w:p>
    <w:p w:rsidR="009F1388" w:rsidRDefault="00A625AB">
      <w:pPr>
        <w:pStyle w:val="a4"/>
        <w:numPr>
          <w:ilvl w:val="1"/>
          <w:numId w:val="114"/>
        </w:numPr>
        <w:tabs>
          <w:tab w:val="left" w:pos="2960"/>
          <w:tab w:val="left" w:pos="5587"/>
          <w:tab w:val="left" w:pos="8643"/>
          <w:tab w:val="left" w:pos="10619"/>
        </w:tabs>
        <w:spacing w:before="1" w:line="237" w:lineRule="auto"/>
        <w:ind w:right="1137" w:firstLine="566"/>
        <w:rPr>
          <w:sz w:val="28"/>
        </w:rPr>
      </w:pPr>
      <w:r>
        <w:rPr>
          <w:spacing w:val="-2"/>
          <w:sz w:val="28"/>
        </w:rPr>
        <w:t>анализировать,</w:t>
      </w:r>
      <w:r>
        <w:rPr>
          <w:sz w:val="28"/>
        </w:rPr>
        <w:tab/>
      </w:r>
      <w:r>
        <w:rPr>
          <w:spacing w:val="-2"/>
          <w:sz w:val="28"/>
        </w:rPr>
        <w:t>интерпретировать,</w:t>
      </w:r>
      <w:r>
        <w:rPr>
          <w:sz w:val="28"/>
        </w:rPr>
        <w:tab/>
      </w:r>
      <w:r>
        <w:rPr>
          <w:spacing w:val="-2"/>
          <w:sz w:val="28"/>
        </w:rPr>
        <w:t>обобщать</w:t>
      </w:r>
      <w:r>
        <w:rPr>
          <w:sz w:val="28"/>
        </w:rPr>
        <w:tab/>
      </w:r>
      <w:r>
        <w:rPr>
          <w:spacing w:val="-10"/>
          <w:sz w:val="28"/>
        </w:rPr>
        <w:t xml:space="preserve">и </w:t>
      </w:r>
      <w:r>
        <w:rPr>
          <w:sz w:val="28"/>
        </w:rPr>
        <w:t>систематизировать ин- формацию, представленную в произведениях искусства, текстах, таблицах и схемах;</w:t>
      </w:r>
    </w:p>
    <w:p w:rsidR="009F1388" w:rsidRDefault="00A625AB">
      <w:pPr>
        <w:pStyle w:val="a4"/>
        <w:numPr>
          <w:ilvl w:val="1"/>
          <w:numId w:val="114"/>
        </w:numPr>
        <w:tabs>
          <w:tab w:val="left" w:pos="2960"/>
        </w:tabs>
        <w:spacing w:line="237" w:lineRule="auto"/>
        <w:ind w:right="1144" w:firstLine="566"/>
        <w:rPr>
          <w:sz w:val="28"/>
        </w:rPr>
      </w:pPr>
      <w:r>
        <w:rPr>
          <w:sz w:val="28"/>
        </w:rPr>
        <w:t>самостоятельно готовить информацию на заданную или выбранную те- му и представлять её в различных видах: рисунках и эскизах, электронных пре- зентациях;</w:t>
      </w:r>
    </w:p>
    <w:p w:rsidR="009F1388" w:rsidRDefault="00A625AB">
      <w:pPr>
        <w:pStyle w:val="a4"/>
        <w:numPr>
          <w:ilvl w:val="1"/>
          <w:numId w:val="114"/>
        </w:numPr>
        <w:tabs>
          <w:tab w:val="left" w:pos="2960"/>
        </w:tabs>
        <w:spacing w:line="237" w:lineRule="auto"/>
        <w:ind w:right="1144" w:firstLine="566"/>
        <w:rPr>
          <w:sz w:val="28"/>
        </w:rPr>
      </w:pPr>
      <w:r>
        <w:rPr>
          <w:sz w:val="28"/>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9F1388" w:rsidRDefault="00A625AB">
      <w:pPr>
        <w:pStyle w:val="a4"/>
        <w:numPr>
          <w:ilvl w:val="1"/>
          <w:numId w:val="114"/>
        </w:numPr>
        <w:tabs>
          <w:tab w:val="left" w:pos="2960"/>
        </w:tabs>
        <w:spacing w:line="235" w:lineRule="auto"/>
        <w:ind w:right="1143" w:firstLine="566"/>
        <w:rPr>
          <w:sz w:val="28"/>
        </w:rPr>
      </w:pPr>
      <w:r>
        <w:rPr>
          <w:sz w:val="28"/>
        </w:rPr>
        <w:t>соблюдать правила информационной безопасности при работе в сети Интернет.</w:t>
      </w:r>
    </w:p>
    <w:p w:rsidR="009F1388" w:rsidRDefault="00A625AB">
      <w:pPr>
        <w:pStyle w:val="a3"/>
        <w:spacing w:before="2" w:line="235" w:lineRule="auto"/>
        <w:ind w:left="2266" w:right="1309" w:firstLine="0"/>
      </w:pPr>
      <w:r>
        <w:t>У</w:t>
      </w:r>
      <w:r>
        <w:rPr>
          <w:spacing w:val="-9"/>
        </w:rPr>
        <w:t xml:space="preserve"> </w:t>
      </w:r>
      <w:r>
        <w:t>обучающегося</w:t>
      </w:r>
      <w:r>
        <w:rPr>
          <w:spacing w:val="-7"/>
        </w:rPr>
        <w:t xml:space="preserve"> </w:t>
      </w:r>
      <w:r>
        <w:t>будут</w:t>
      </w:r>
      <w:r>
        <w:rPr>
          <w:spacing w:val="-10"/>
        </w:rPr>
        <w:t xml:space="preserve"> </w:t>
      </w:r>
      <w:r>
        <w:t>сформированы</w:t>
      </w:r>
      <w:r>
        <w:rPr>
          <w:spacing w:val="-9"/>
        </w:rPr>
        <w:t xml:space="preserve"> </w:t>
      </w:r>
      <w:r>
        <w:t>следующие</w:t>
      </w:r>
      <w:r>
        <w:rPr>
          <w:spacing w:val="-8"/>
        </w:rPr>
        <w:t xml:space="preserve"> </w:t>
      </w:r>
      <w:r>
        <w:t xml:space="preserve">коммуникативные </w:t>
      </w:r>
      <w:r>
        <w:rPr>
          <w:spacing w:val="-4"/>
        </w:rPr>
        <w:t>УУД:</w:t>
      </w:r>
    </w:p>
    <w:p w:rsidR="009F1388" w:rsidRDefault="00A625AB">
      <w:pPr>
        <w:pStyle w:val="a4"/>
        <w:numPr>
          <w:ilvl w:val="1"/>
          <w:numId w:val="114"/>
        </w:numPr>
        <w:tabs>
          <w:tab w:val="left" w:pos="2960"/>
        </w:tabs>
        <w:spacing w:before="7" w:line="235" w:lineRule="auto"/>
        <w:ind w:right="1134" w:firstLine="566"/>
        <w:rPr>
          <w:sz w:val="28"/>
        </w:rPr>
      </w:pPr>
      <w:r>
        <w:rPr>
          <w:sz w:val="28"/>
        </w:rPr>
        <w:t xml:space="preserve">понимать искусство в качестве особого языка общения - </w:t>
      </w:r>
      <w:r>
        <w:rPr>
          <w:spacing w:val="-2"/>
          <w:sz w:val="28"/>
        </w:rPr>
        <w:t>межличностно-</w:t>
      </w:r>
    </w:p>
    <w:p w:rsidR="009F1388" w:rsidRDefault="00A625AB">
      <w:pPr>
        <w:pStyle w:val="a3"/>
        <w:spacing w:line="317" w:lineRule="exact"/>
        <w:ind w:left="2266" w:firstLine="0"/>
      </w:pPr>
      <w:r>
        <w:t>го</w:t>
      </w:r>
      <w:r>
        <w:rPr>
          <w:spacing w:val="-6"/>
        </w:rPr>
        <w:t xml:space="preserve"> </w:t>
      </w:r>
      <w:r>
        <w:t>(автор</w:t>
      </w:r>
      <w:r>
        <w:rPr>
          <w:spacing w:val="-5"/>
        </w:rPr>
        <w:t xml:space="preserve"> </w:t>
      </w:r>
      <w:r>
        <w:t>-</w:t>
      </w:r>
      <w:r>
        <w:rPr>
          <w:spacing w:val="-7"/>
        </w:rPr>
        <w:t xml:space="preserve"> </w:t>
      </w:r>
      <w:r>
        <w:t>зритель),</w:t>
      </w:r>
      <w:r>
        <w:rPr>
          <w:spacing w:val="-3"/>
        </w:rPr>
        <w:t xml:space="preserve"> </w:t>
      </w:r>
      <w:r>
        <w:t>между</w:t>
      </w:r>
      <w:r>
        <w:rPr>
          <w:spacing w:val="-10"/>
        </w:rPr>
        <w:t xml:space="preserve"> </w:t>
      </w:r>
      <w:r>
        <w:t>поколениями,</w:t>
      </w:r>
      <w:r>
        <w:rPr>
          <w:spacing w:val="-3"/>
        </w:rPr>
        <w:t xml:space="preserve"> </w:t>
      </w:r>
      <w:r>
        <w:t>между</w:t>
      </w:r>
      <w:r>
        <w:rPr>
          <w:spacing w:val="-9"/>
        </w:rPr>
        <w:t xml:space="preserve"> </w:t>
      </w:r>
      <w:r>
        <w:rPr>
          <w:spacing w:val="-2"/>
        </w:rPr>
        <w:t>народами;</w:t>
      </w:r>
    </w:p>
    <w:p w:rsidR="009F1388" w:rsidRDefault="00A625AB">
      <w:pPr>
        <w:pStyle w:val="a4"/>
        <w:numPr>
          <w:ilvl w:val="1"/>
          <w:numId w:val="114"/>
        </w:numPr>
        <w:tabs>
          <w:tab w:val="left" w:pos="2960"/>
        </w:tabs>
        <w:spacing w:line="237" w:lineRule="auto"/>
        <w:ind w:right="1137" w:firstLine="566"/>
        <w:rPr>
          <w:sz w:val="28"/>
        </w:rPr>
      </w:pPr>
      <w:r>
        <w:rPr>
          <w:sz w:val="28"/>
        </w:rPr>
        <w:t>вести диалог и участвовать в дискуссии, проявляя уважительное отно- 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9F1388" w:rsidRDefault="00A625AB">
      <w:pPr>
        <w:pStyle w:val="a4"/>
        <w:numPr>
          <w:ilvl w:val="1"/>
          <w:numId w:val="114"/>
        </w:numPr>
        <w:tabs>
          <w:tab w:val="left" w:pos="2960"/>
        </w:tabs>
        <w:spacing w:line="237" w:lineRule="auto"/>
        <w:ind w:right="1144" w:firstLine="566"/>
        <w:rPr>
          <w:sz w:val="28"/>
        </w:rPr>
      </w:pPr>
      <w:r>
        <w:rPr>
          <w:sz w:val="28"/>
        </w:rPr>
        <w:t>находить общее решение и разрешать конфликты на основе общих по- зиций и учёта интересов в процессе совместной</w:t>
      </w:r>
      <w:r>
        <w:rPr>
          <w:spacing w:val="40"/>
          <w:sz w:val="28"/>
        </w:rPr>
        <w:t xml:space="preserve"> </w:t>
      </w:r>
      <w:r>
        <w:rPr>
          <w:sz w:val="28"/>
        </w:rPr>
        <w:t>художественной деятельности;</w:t>
      </w:r>
    </w:p>
    <w:p w:rsidR="009F1388" w:rsidRDefault="00A625AB">
      <w:pPr>
        <w:pStyle w:val="a4"/>
        <w:numPr>
          <w:ilvl w:val="1"/>
          <w:numId w:val="114"/>
        </w:numPr>
        <w:tabs>
          <w:tab w:val="left" w:pos="2960"/>
        </w:tabs>
        <w:spacing w:line="235" w:lineRule="auto"/>
        <w:ind w:right="1148" w:firstLine="566"/>
        <w:rPr>
          <w:sz w:val="28"/>
        </w:rPr>
      </w:pPr>
      <w:r>
        <w:rPr>
          <w:sz w:val="28"/>
        </w:rPr>
        <w:t>демонстрировать и объяснять результаты своего творческого, художе- ственного или исследовательского опыта;</w:t>
      </w:r>
    </w:p>
    <w:p w:rsidR="009F1388" w:rsidRDefault="00A625AB">
      <w:pPr>
        <w:pStyle w:val="a4"/>
        <w:numPr>
          <w:ilvl w:val="1"/>
          <w:numId w:val="114"/>
        </w:numPr>
        <w:tabs>
          <w:tab w:val="left" w:pos="2960"/>
        </w:tabs>
        <w:spacing w:before="6" w:line="235" w:lineRule="auto"/>
        <w:ind w:right="1145" w:firstLine="566"/>
        <w:rPr>
          <w:sz w:val="28"/>
        </w:rPr>
      </w:pPr>
      <w:r>
        <w:rPr>
          <w:sz w:val="28"/>
        </w:rPr>
        <w:t>анализировать произведения детского художественного творчества с по- зиций их содержания и в соответствии с учебной задачей, поставленной учите- лем;</w:t>
      </w:r>
    </w:p>
    <w:p w:rsidR="009F1388" w:rsidRDefault="00A625AB">
      <w:pPr>
        <w:pStyle w:val="a4"/>
        <w:numPr>
          <w:ilvl w:val="1"/>
          <w:numId w:val="114"/>
        </w:numPr>
        <w:tabs>
          <w:tab w:val="left" w:pos="2960"/>
        </w:tabs>
        <w:spacing w:before="2" w:line="237" w:lineRule="auto"/>
        <w:ind w:right="1144" w:firstLine="566"/>
        <w:rPr>
          <w:sz w:val="28"/>
        </w:rPr>
      </w:pPr>
      <w:r>
        <w:rPr>
          <w:sz w:val="28"/>
        </w:rPr>
        <w:t>признавать своё и чужое право на ошибку, развивать свои способности сопереживать, понимать намерения и переживания свои и других людей;</w:t>
      </w:r>
    </w:p>
    <w:p w:rsidR="009F1388" w:rsidRDefault="00A625AB">
      <w:pPr>
        <w:pStyle w:val="a4"/>
        <w:numPr>
          <w:ilvl w:val="1"/>
          <w:numId w:val="114"/>
        </w:numPr>
        <w:tabs>
          <w:tab w:val="left" w:pos="2960"/>
        </w:tabs>
        <w:spacing w:line="237" w:lineRule="auto"/>
        <w:ind w:right="1138" w:firstLine="566"/>
        <w:rPr>
          <w:sz w:val="28"/>
        </w:rPr>
      </w:pPr>
      <w:r>
        <w:rPr>
          <w:sz w:val="28"/>
        </w:rPr>
        <w:t>взаимодействовать, сотрудничать в процессе коллективной работы, принимать</w:t>
      </w:r>
      <w:r>
        <w:rPr>
          <w:spacing w:val="-5"/>
          <w:sz w:val="28"/>
        </w:rPr>
        <w:t xml:space="preserve"> </w:t>
      </w:r>
      <w:r>
        <w:rPr>
          <w:sz w:val="28"/>
        </w:rPr>
        <w:t>цель</w:t>
      </w:r>
      <w:r>
        <w:rPr>
          <w:spacing w:val="-5"/>
          <w:sz w:val="28"/>
        </w:rPr>
        <w:t xml:space="preserve"> </w:t>
      </w:r>
      <w:r>
        <w:rPr>
          <w:sz w:val="28"/>
        </w:rPr>
        <w:t>совместной</w:t>
      </w:r>
      <w:r>
        <w:rPr>
          <w:spacing w:val="-3"/>
          <w:sz w:val="28"/>
        </w:rPr>
        <w:t xml:space="preserve"> </w:t>
      </w:r>
      <w:r>
        <w:rPr>
          <w:sz w:val="28"/>
        </w:rPr>
        <w:t>деятельности</w:t>
      </w:r>
      <w:r>
        <w:rPr>
          <w:spacing w:val="-3"/>
          <w:sz w:val="28"/>
        </w:rPr>
        <w:t xml:space="preserve"> </w:t>
      </w:r>
      <w:r>
        <w:rPr>
          <w:sz w:val="28"/>
        </w:rPr>
        <w:t>и</w:t>
      </w:r>
      <w:r>
        <w:rPr>
          <w:spacing w:val="-3"/>
          <w:sz w:val="28"/>
        </w:rPr>
        <w:t xml:space="preserve"> </w:t>
      </w:r>
      <w:r>
        <w:rPr>
          <w:sz w:val="28"/>
        </w:rPr>
        <w:t>строить</w:t>
      </w:r>
      <w:r>
        <w:rPr>
          <w:spacing w:val="-5"/>
          <w:sz w:val="28"/>
        </w:rPr>
        <w:t xml:space="preserve"> </w:t>
      </w:r>
      <w:r>
        <w:rPr>
          <w:sz w:val="28"/>
        </w:rPr>
        <w:t>действия</w:t>
      </w:r>
      <w:r>
        <w:rPr>
          <w:spacing w:val="-2"/>
          <w:sz w:val="28"/>
        </w:rPr>
        <w:t xml:space="preserve"> </w:t>
      </w:r>
      <w:r>
        <w:rPr>
          <w:sz w:val="28"/>
        </w:rPr>
        <w:t>по</w:t>
      </w:r>
      <w:r>
        <w:rPr>
          <w:spacing w:val="-3"/>
          <w:sz w:val="28"/>
        </w:rPr>
        <w:t xml:space="preserve"> </w:t>
      </w:r>
      <w:r>
        <w:rPr>
          <w:sz w:val="28"/>
        </w:rPr>
        <w:t xml:space="preserve">её достиже- нию, договариваться, выполнять поручения, подчиняться, ответственно отно- ситься к своей задаче по достижению общего </w:t>
      </w:r>
      <w:r>
        <w:rPr>
          <w:spacing w:val="-2"/>
          <w:sz w:val="28"/>
        </w:rPr>
        <w:t>результата.</w:t>
      </w:r>
    </w:p>
    <w:p w:rsidR="009F1388" w:rsidRDefault="00A625AB">
      <w:pPr>
        <w:pStyle w:val="a3"/>
        <w:spacing w:line="237" w:lineRule="auto"/>
        <w:ind w:left="1699" w:right="1148"/>
      </w:pPr>
      <w:r>
        <w:t>У обучающегося будут сформированы следующие регулятивные</w:t>
      </w:r>
      <w:r>
        <w:rPr>
          <w:spacing w:val="40"/>
        </w:rPr>
        <w:t xml:space="preserve"> </w:t>
      </w:r>
      <w:r>
        <w:rPr>
          <w:spacing w:val="-4"/>
        </w:rPr>
        <w:t>УУД:</w:t>
      </w:r>
    </w:p>
    <w:p w:rsidR="009F1388" w:rsidRDefault="00A625AB">
      <w:pPr>
        <w:pStyle w:val="a4"/>
        <w:numPr>
          <w:ilvl w:val="1"/>
          <w:numId w:val="114"/>
        </w:numPr>
        <w:tabs>
          <w:tab w:val="left" w:pos="2960"/>
        </w:tabs>
        <w:spacing w:line="235" w:lineRule="auto"/>
        <w:ind w:right="1141" w:firstLine="566"/>
        <w:rPr>
          <w:sz w:val="28"/>
        </w:rPr>
      </w:pPr>
      <w:r>
        <w:rPr>
          <w:sz w:val="28"/>
        </w:rPr>
        <w:t>внимательно относиться и выполнять учебные задачи, поставленные учителем;</w:t>
      </w:r>
    </w:p>
    <w:p w:rsidR="009F1388" w:rsidRDefault="009F1388">
      <w:pPr>
        <w:pStyle w:val="a4"/>
        <w:spacing w:line="235" w:lineRule="auto"/>
        <w:rPr>
          <w:sz w:val="28"/>
        </w:rPr>
        <w:sectPr w:rsidR="009F1388">
          <w:pgSz w:w="11910" w:h="16840"/>
          <w:pgMar w:top="940" w:right="0" w:bottom="280" w:left="0" w:header="720" w:footer="720" w:gutter="0"/>
          <w:cols w:space="720"/>
        </w:sectPr>
      </w:pPr>
    </w:p>
    <w:p w:rsidR="009F1388" w:rsidRDefault="00A625AB">
      <w:pPr>
        <w:pStyle w:val="a4"/>
        <w:numPr>
          <w:ilvl w:val="1"/>
          <w:numId w:val="114"/>
        </w:numPr>
        <w:tabs>
          <w:tab w:val="left" w:pos="2960"/>
        </w:tabs>
        <w:spacing w:before="77" w:line="235" w:lineRule="auto"/>
        <w:ind w:right="1144" w:firstLine="566"/>
        <w:rPr>
          <w:sz w:val="28"/>
        </w:rPr>
      </w:pPr>
      <w:r>
        <w:rPr>
          <w:sz w:val="28"/>
        </w:rPr>
        <w:lastRenderedPageBreak/>
        <w:t>соблюдать последовательность учебных действий при выполнении за- дания;</w:t>
      </w:r>
    </w:p>
    <w:p w:rsidR="009F1388" w:rsidRDefault="00A625AB">
      <w:pPr>
        <w:pStyle w:val="a4"/>
        <w:numPr>
          <w:ilvl w:val="1"/>
          <w:numId w:val="114"/>
        </w:numPr>
        <w:tabs>
          <w:tab w:val="left" w:pos="2960"/>
        </w:tabs>
        <w:spacing w:line="237" w:lineRule="auto"/>
        <w:ind w:right="1143" w:firstLine="566"/>
        <w:rPr>
          <w:sz w:val="28"/>
        </w:rPr>
      </w:pPr>
      <w:r>
        <w:rPr>
          <w:sz w:val="28"/>
        </w:rPr>
        <w:t>уметь организовывать своё рабочее место для практической работы, со- храняя порядок в окружающем пространстве и бережно относясь к используе- мым материалам;</w:t>
      </w:r>
    </w:p>
    <w:p w:rsidR="009F1388" w:rsidRDefault="00A625AB">
      <w:pPr>
        <w:pStyle w:val="a4"/>
        <w:numPr>
          <w:ilvl w:val="1"/>
          <w:numId w:val="114"/>
        </w:numPr>
        <w:tabs>
          <w:tab w:val="left" w:pos="2960"/>
        </w:tabs>
        <w:spacing w:before="2" w:line="235" w:lineRule="auto"/>
        <w:ind w:right="1147" w:firstLine="566"/>
        <w:rPr>
          <w:sz w:val="28"/>
        </w:rPr>
      </w:pPr>
      <w:r>
        <w:rPr>
          <w:sz w:val="28"/>
        </w:rPr>
        <w:t xml:space="preserve">соотносить свои действия с планируемыми результатами, осуществлять контроль своей деятельности в процессе достижения </w:t>
      </w:r>
      <w:r>
        <w:rPr>
          <w:spacing w:val="-2"/>
          <w:sz w:val="28"/>
        </w:rPr>
        <w:t>результата.</w:t>
      </w:r>
    </w:p>
    <w:p w:rsidR="009F1388" w:rsidRDefault="00A625AB">
      <w:pPr>
        <w:pStyle w:val="a3"/>
        <w:spacing w:before="320" w:line="320" w:lineRule="exact"/>
        <w:ind w:left="2266" w:firstLine="0"/>
      </w:pPr>
      <w:r>
        <w:t>ПРЕДМЕТНЫЕ</w:t>
      </w:r>
      <w:r>
        <w:rPr>
          <w:spacing w:val="-14"/>
        </w:rPr>
        <w:t xml:space="preserve"> </w:t>
      </w:r>
      <w:r>
        <w:t>РЕЗУЛЬТАТЫ</w:t>
      </w:r>
      <w:r>
        <w:rPr>
          <w:spacing w:val="-10"/>
        </w:rPr>
        <w:t xml:space="preserve"> </w:t>
      </w:r>
      <w:r>
        <w:t>1</w:t>
      </w:r>
      <w:r>
        <w:rPr>
          <w:spacing w:val="-11"/>
        </w:rPr>
        <w:t xml:space="preserve"> </w:t>
      </w:r>
      <w:r>
        <w:rPr>
          <w:spacing w:val="-4"/>
        </w:rPr>
        <w:t>КЛАСС</w:t>
      </w:r>
    </w:p>
    <w:p w:rsidR="009F1388" w:rsidRDefault="00A625AB">
      <w:pPr>
        <w:pStyle w:val="a3"/>
        <w:spacing w:before="3" w:line="235" w:lineRule="auto"/>
        <w:ind w:left="2266" w:right="3266" w:firstLine="0"/>
      </w:pPr>
      <w:r>
        <w:t>К</w:t>
      </w:r>
      <w:r>
        <w:rPr>
          <w:spacing w:val="-5"/>
        </w:rPr>
        <w:t xml:space="preserve"> </w:t>
      </w:r>
      <w:r>
        <w:t>концу</w:t>
      </w:r>
      <w:r>
        <w:rPr>
          <w:spacing w:val="-10"/>
        </w:rPr>
        <w:t xml:space="preserve"> </w:t>
      </w:r>
      <w:r>
        <w:t>обучения</w:t>
      </w:r>
      <w:r>
        <w:rPr>
          <w:spacing w:val="-5"/>
        </w:rPr>
        <w:t xml:space="preserve"> </w:t>
      </w:r>
      <w:r>
        <w:t>в</w:t>
      </w:r>
      <w:r>
        <w:rPr>
          <w:spacing w:val="-7"/>
        </w:rPr>
        <w:t xml:space="preserve"> </w:t>
      </w:r>
      <w:r>
        <w:t>1</w:t>
      </w:r>
      <w:r>
        <w:rPr>
          <w:spacing w:val="-6"/>
        </w:rPr>
        <w:t xml:space="preserve"> </w:t>
      </w:r>
      <w:r>
        <w:t>классе</w:t>
      </w:r>
      <w:r>
        <w:rPr>
          <w:spacing w:val="-5"/>
        </w:rPr>
        <w:t xml:space="preserve"> </w:t>
      </w:r>
      <w:r>
        <w:t>обучающийся</w:t>
      </w:r>
      <w:r>
        <w:rPr>
          <w:spacing w:val="-4"/>
        </w:rPr>
        <w:t xml:space="preserve"> </w:t>
      </w:r>
      <w:r>
        <w:t>научится: Модуль «Графика»</w:t>
      </w:r>
    </w:p>
    <w:p w:rsidR="009F1388" w:rsidRDefault="00A625AB">
      <w:pPr>
        <w:pStyle w:val="a3"/>
        <w:spacing w:before="7" w:line="235" w:lineRule="auto"/>
        <w:ind w:left="1699" w:right="1139"/>
      </w:pPr>
      <w:r>
        <w:t>Осваивать навыки применения свойств простых графических материалов в самостоятельной творческой работе в условиях урока.</w:t>
      </w:r>
    </w:p>
    <w:p w:rsidR="009F1388" w:rsidRDefault="00A625AB">
      <w:pPr>
        <w:pStyle w:val="a3"/>
        <w:spacing w:line="237" w:lineRule="auto"/>
        <w:ind w:left="1699" w:right="1147"/>
      </w:pPr>
      <w:r>
        <w:t>Приобретать первичный опыт в создании графического рисунка на основе знакомства со средствами изобразительного языка.</w:t>
      </w:r>
    </w:p>
    <w:p w:rsidR="009F1388" w:rsidRDefault="00A625AB">
      <w:pPr>
        <w:pStyle w:val="a3"/>
        <w:spacing w:line="237" w:lineRule="auto"/>
        <w:ind w:left="1699" w:right="1141"/>
      </w:pPr>
      <w:r>
        <w:t>Приобретать</w:t>
      </w:r>
      <w:r>
        <w:rPr>
          <w:spacing w:val="-8"/>
        </w:rPr>
        <w:t xml:space="preserve"> </w:t>
      </w:r>
      <w:r>
        <w:t>опыт</w:t>
      </w:r>
      <w:r>
        <w:rPr>
          <w:spacing w:val="-7"/>
        </w:rPr>
        <w:t xml:space="preserve"> </w:t>
      </w:r>
      <w:r>
        <w:t>аналитического</w:t>
      </w:r>
      <w:r>
        <w:rPr>
          <w:spacing w:val="-6"/>
        </w:rPr>
        <w:t xml:space="preserve"> </w:t>
      </w:r>
      <w:r>
        <w:t>наблюдения</w:t>
      </w:r>
      <w:r>
        <w:rPr>
          <w:spacing w:val="-6"/>
        </w:rPr>
        <w:t xml:space="preserve"> </w:t>
      </w:r>
      <w:r>
        <w:t>формы</w:t>
      </w:r>
      <w:r>
        <w:rPr>
          <w:spacing w:val="-6"/>
        </w:rPr>
        <w:t xml:space="preserve"> </w:t>
      </w:r>
      <w:r>
        <w:t>предмета,</w:t>
      </w:r>
      <w:r>
        <w:rPr>
          <w:spacing w:val="-4"/>
        </w:rPr>
        <w:t xml:space="preserve"> </w:t>
      </w:r>
      <w:r>
        <w:t>опыт обобщения и геометризации наблюдаемой формы как основы обучения рисун- ку.</w:t>
      </w:r>
    </w:p>
    <w:p w:rsidR="009F1388" w:rsidRDefault="00A625AB">
      <w:pPr>
        <w:pStyle w:val="a3"/>
        <w:spacing w:line="237" w:lineRule="auto"/>
        <w:ind w:left="1699" w:right="1146"/>
      </w:pPr>
      <w:r>
        <w:t xml:space="preserve">Приобретать опыт создания рисунка простого (плоского) предмета с </w:t>
      </w:r>
      <w:r>
        <w:rPr>
          <w:spacing w:val="-2"/>
        </w:rPr>
        <w:t>натуры.</w:t>
      </w:r>
    </w:p>
    <w:p w:rsidR="009F1388" w:rsidRDefault="00A625AB">
      <w:pPr>
        <w:pStyle w:val="a3"/>
        <w:spacing w:line="235" w:lineRule="auto"/>
        <w:ind w:left="1699" w:right="1144"/>
      </w:pPr>
      <w:r>
        <w:t>Учиться анализировать соотношения пропорций, визуально сравнивать пространственные величины.</w:t>
      </w:r>
    </w:p>
    <w:p w:rsidR="009F1388" w:rsidRDefault="00A625AB">
      <w:pPr>
        <w:pStyle w:val="a3"/>
        <w:spacing w:before="2" w:line="235" w:lineRule="auto"/>
        <w:ind w:left="1699" w:right="1143"/>
      </w:pPr>
      <w:r>
        <w:t>Приобретать первичные знания и навыки композиционного расположе- ния изображения на листе.</w:t>
      </w:r>
    </w:p>
    <w:p w:rsidR="009F1388" w:rsidRDefault="00A625AB">
      <w:pPr>
        <w:pStyle w:val="a3"/>
        <w:spacing w:before="8" w:line="235" w:lineRule="auto"/>
        <w:ind w:left="1699" w:right="1149"/>
      </w:pPr>
      <w:r>
        <w:t>Уметь выбирать вертикальный или горизонтальный формат листа для выполнения соответствующих задач рисунка.</w:t>
      </w:r>
    </w:p>
    <w:p w:rsidR="009F1388" w:rsidRDefault="00A625AB">
      <w:pPr>
        <w:pStyle w:val="a3"/>
        <w:spacing w:before="2" w:line="235" w:lineRule="auto"/>
        <w:ind w:left="1699" w:right="1139"/>
      </w:pPr>
      <w:r>
        <w:t>Воспринимать</w:t>
      </w:r>
      <w:r>
        <w:rPr>
          <w:spacing w:val="-3"/>
        </w:rPr>
        <w:t xml:space="preserve"> </w:t>
      </w:r>
      <w:r>
        <w:t>учебную</w:t>
      </w:r>
      <w:r>
        <w:rPr>
          <w:spacing w:val="-3"/>
        </w:rPr>
        <w:t xml:space="preserve"> </w:t>
      </w:r>
      <w:r>
        <w:t>задачу, поставленную</w:t>
      </w:r>
      <w:r>
        <w:rPr>
          <w:spacing w:val="-3"/>
        </w:rPr>
        <w:t xml:space="preserve"> </w:t>
      </w:r>
      <w:r>
        <w:t>учителем, и</w:t>
      </w:r>
      <w:r>
        <w:rPr>
          <w:spacing w:val="-1"/>
        </w:rPr>
        <w:t xml:space="preserve"> </w:t>
      </w:r>
      <w:r>
        <w:t>решать</w:t>
      </w:r>
      <w:r>
        <w:rPr>
          <w:spacing w:val="-3"/>
        </w:rPr>
        <w:t xml:space="preserve"> </w:t>
      </w:r>
      <w:r>
        <w:t>её</w:t>
      </w:r>
      <w:r>
        <w:rPr>
          <w:spacing w:val="-5"/>
        </w:rPr>
        <w:t xml:space="preserve"> </w:t>
      </w:r>
      <w:r>
        <w:t>в своей практической художественной деятельности.</w:t>
      </w:r>
    </w:p>
    <w:p w:rsidR="009F1388" w:rsidRDefault="00A625AB">
      <w:pPr>
        <w:pStyle w:val="a3"/>
        <w:spacing w:before="8" w:line="235" w:lineRule="auto"/>
        <w:ind w:left="1699" w:right="1141"/>
      </w:pPr>
      <w:r>
        <w:t>Уметь обсуждать результаты своей практической работы и работы това- рищей с позиций соответствия их поставленной учебной задаче, с позиций вы- раженного в рисунке содержания и графических средств его выражения (в рам- ках программного материала).</w:t>
      </w:r>
    </w:p>
    <w:p w:rsidR="009F1388" w:rsidRDefault="00A625AB">
      <w:pPr>
        <w:pStyle w:val="a3"/>
        <w:spacing w:before="5" w:line="319" w:lineRule="exact"/>
        <w:ind w:left="2266" w:firstLine="0"/>
      </w:pPr>
      <w:r>
        <w:t>Модуль</w:t>
      </w:r>
      <w:r>
        <w:rPr>
          <w:spacing w:val="-9"/>
        </w:rPr>
        <w:t xml:space="preserve"> </w:t>
      </w:r>
      <w:r>
        <w:rPr>
          <w:spacing w:val="-2"/>
        </w:rPr>
        <w:t>«Живопись»</w:t>
      </w:r>
    </w:p>
    <w:p w:rsidR="009F1388" w:rsidRDefault="00A625AB">
      <w:pPr>
        <w:pStyle w:val="a3"/>
        <w:spacing w:line="317" w:lineRule="exact"/>
        <w:ind w:left="2266" w:firstLine="0"/>
      </w:pPr>
      <w:r>
        <w:t>Осваивать</w:t>
      </w:r>
      <w:r>
        <w:rPr>
          <w:spacing w:val="-11"/>
        </w:rPr>
        <w:t xml:space="preserve"> </w:t>
      </w:r>
      <w:r>
        <w:t>навыки</w:t>
      </w:r>
      <w:r>
        <w:rPr>
          <w:spacing w:val="-9"/>
        </w:rPr>
        <w:t xml:space="preserve"> </w:t>
      </w:r>
      <w:r>
        <w:t>работы</w:t>
      </w:r>
      <w:r>
        <w:rPr>
          <w:spacing w:val="-8"/>
        </w:rPr>
        <w:t xml:space="preserve"> </w:t>
      </w:r>
      <w:r>
        <w:t>красками</w:t>
      </w:r>
      <w:r>
        <w:rPr>
          <w:spacing w:val="-4"/>
        </w:rPr>
        <w:t xml:space="preserve"> </w:t>
      </w:r>
      <w:r>
        <w:t>«гуашь»</w:t>
      </w:r>
      <w:r>
        <w:rPr>
          <w:spacing w:val="-12"/>
        </w:rPr>
        <w:t xml:space="preserve"> </w:t>
      </w:r>
      <w:r>
        <w:t>в</w:t>
      </w:r>
      <w:r>
        <w:rPr>
          <w:spacing w:val="-6"/>
        </w:rPr>
        <w:t xml:space="preserve"> </w:t>
      </w:r>
      <w:r>
        <w:t>условиях</w:t>
      </w:r>
      <w:r>
        <w:rPr>
          <w:spacing w:val="-9"/>
        </w:rPr>
        <w:t xml:space="preserve"> </w:t>
      </w:r>
      <w:r>
        <w:rPr>
          <w:spacing w:val="-2"/>
        </w:rPr>
        <w:t>урока.</w:t>
      </w:r>
    </w:p>
    <w:p w:rsidR="009F1388" w:rsidRDefault="00A625AB">
      <w:pPr>
        <w:pStyle w:val="a3"/>
        <w:spacing w:line="237" w:lineRule="auto"/>
        <w:ind w:left="1699" w:right="650"/>
        <w:jc w:val="left"/>
      </w:pPr>
      <w:r>
        <w:t>Знать</w:t>
      </w:r>
      <w:r>
        <w:rPr>
          <w:spacing w:val="-1"/>
        </w:rPr>
        <w:t xml:space="preserve"> </w:t>
      </w:r>
      <w:r>
        <w:t>три основных</w:t>
      </w:r>
      <w:r>
        <w:rPr>
          <w:spacing w:val="-4"/>
        </w:rPr>
        <w:t xml:space="preserve"> </w:t>
      </w:r>
      <w:r>
        <w:t>цвета; обсуждать</w:t>
      </w:r>
      <w:r>
        <w:rPr>
          <w:spacing w:val="-1"/>
        </w:rPr>
        <w:t xml:space="preserve"> </w:t>
      </w:r>
      <w:r>
        <w:t>и называть</w:t>
      </w:r>
      <w:r>
        <w:rPr>
          <w:spacing w:val="-1"/>
        </w:rPr>
        <w:t xml:space="preserve"> </w:t>
      </w:r>
      <w:r>
        <w:t>ассоциативные пред- ставления, которые рождает каждый цвет.</w:t>
      </w:r>
    </w:p>
    <w:p w:rsidR="009F1388" w:rsidRDefault="00A625AB">
      <w:pPr>
        <w:pStyle w:val="a3"/>
        <w:spacing w:before="4" w:line="235" w:lineRule="auto"/>
        <w:ind w:left="1699" w:right="1144"/>
        <w:jc w:val="left"/>
      </w:pPr>
      <w:r>
        <w:t>Осознавать</w:t>
      </w:r>
      <w:r>
        <w:rPr>
          <w:spacing w:val="40"/>
        </w:rPr>
        <w:t xml:space="preserve"> </w:t>
      </w:r>
      <w:r>
        <w:t>эмоциональное</w:t>
      </w:r>
      <w:r>
        <w:rPr>
          <w:spacing w:val="40"/>
        </w:rPr>
        <w:t xml:space="preserve"> </w:t>
      </w:r>
      <w:r>
        <w:t>звучание</w:t>
      </w:r>
      <w:r>
        <w:rPr>
          <w:spacing w:val="40"/>
        </w:rPr>
        <w:t xml:space="preserve"> </w:t>
      </w:r>
      <w:r>
        <w:t>цвета</w:t>
      </w:r>
      <w:r>
        <w:rPr>
          <w:spacing w:val="40"/>
        </w:rPr>
        <w:t xml:space="preserve"> </w:t>
      </w:r>
      <w:r>
        <w:t>и</w:t>
      </w:r>
      <w:r>
        <w:rPr>
          <w:spacing w:val="40"/>
        </w:rPr>
        <w:t xml:space="preserve"> </w:t>
      </w:r>
      <w:r>
        <w:t>уметь</w:t>
      </w:r>
      <w:r>
        <w:rPr>
          <w:spacing w:val="40"/>
        </w:rPr>
        <w:t xml:space="preserve"> </w:t>
      </w:r>
      <w:r>
        <w:t>формулировать своё мнение с опорой на опыт жизненных ассоциаций.</w:t>
      </w:r>
    </w:p>
    <w:p w:rsidR="009F1388" w:rsidRDefault="00A625AB">
      <w:pPr>
        <w:pStyle w:val="a3"/>
        <w:spacing w:before="2" w:line="235" w:lineRule="auto"/>
        <w:ind w:left="1699" w:right="1145"/>
        <w:jc w:val="left"/>
      </w:pPr>
      <w:r>
        <w:t>Приобретать</w:t>
      </w:r>
      <w:r>
        <w:rPr>
          <w:spacing w:val="40"/>
        </w:rPr>
        <w:t xml:space="preserve"> </w:t>
      </w:r>
      <w:r>
        <w:t>опыт</w:t>
      </w:r>
      <w:r>
        <w:rPr>
          <w:spacing w:val="40"/>
        </w:rPr>
        <w:t xml:space="preserve"> </w:t>
      </w:r>
      <w:r>
        <w:t>экспериментирования,</w:t>
      </w:r>
      <w:r>
        <w:rPr>
          <w:spacing w:val="40"/>
        </w:rPr>
        <w:t xml:space="preserve"> </w:t>
      </w:r>
      <w:r>
        <w:t>исследования</w:t>
      </w:r>
      <w:r>
        <w:rPr>
          <w:spacing w:val="40"/>
        </w:rPr>
        <w:t xml:space="preserve"> </w:t>
      </w:r>
      <w:r>
        <w:t>результатов сме- шения красок и получения нового цвета.</w:t>
      </w:r>
    </w:p>
    <w:p w:rsidR="009F1388" w:rsidRDefault="009F1388">
      <w:pPr>
        <w:pStyle w:val="a3"/>
        <w:spacing w:before="3"/>
        <w:ind w:left="0" w:firstLine="0"/>
        <w:jc w:val="left"/>
      </w:pPr>
    </w:p>
    <w:p w:rsidR="009F1388" w:rsidRDefault="00A625AB">
      <w:pPr>
        <w:pStyle w:val="a3"/>
        <w:spacing w:line="235" w:lineRule="auto"/>
        <w:ind w:left="1699" w:right="1142"/>
        <w:jc w:val="left"/>
      </w:pPr>
      <w:r>
        <w:t>Вести</w:t>
      </w:r>
      <w:r>
        <w:rPr>
          <w:spacing w:val="33"/>
        </w:rPr>
        <w:t xml:space="preserve"> </w:t>
      </w:r>
      <w:r>
        <w:t>творческую работу на заданную</w:t>
      </w:r>
      <w:r>
        <w:rPr>
          <w:spacing w:val="39"/>
        </w:rPr>
        <w:t xml:space="preserve"> </w:t>
      </w:r>
      <w:r>
        <w:t>тему с</w:t>
      </w:r>
      <w:r>
        <w:rPr>
          <w:spacing w:val="35"/>
        </w:rPr>
        <w:t xml:space="preserve"> </w:t>
      </w:r>
      <w:r>
        <w:t>опорой</w:t>
      </w:r>
      <w:r>
        <w:rPr>
          <w:spacing w:val="33"/>
        </w:rPr>
        <w:t xml:space="preserve"> </w:t>
      </w:r>
      <w:r>
        <w:t>на зрительные впе- чатления, организованные педагогом.</w:t>
      </w:r>
    </w:p>
    <w:p w:rsidR="009F1388" w:rsidRDefault="00A625AB">
      <w:pPr>
        <w:pStyle w:val="a3"/>
        <w:spacing w:line="319" w:lineRule="exact"/>
        <w:ind w:left="2266" w:firstLine="0"/>
      </w:pPr>
      <w:r>
        <w:t>Модуль</w:t>
      </w:r>
      <w:r>
        <w:rPr>
          <w:spacing w:val="-9"/>
        </w:rPr>
        <w:t xml:space="preserve"> </w:t>
      </w:r>
      <w:r>
        <w:rPr>
          <w:spacing w:val="-2"/>
        </w:rPr>
        <w:t>«Скульптура»</w:t>
      </w:r>
    </w:p>
    <w:p w:rsidR="009F1388" w:rsidRDefault="009F1388">
      <w:pPr>
        <w:pStyle w:val="a3"/>
        <w:spacing w:line="319" w:lineRule="exact"/>
        <w:sectPr w:rsidR="009F1388">
          <w:pgSz w:w="11910" w:h="16840"/>
          <w:pgMar w:top="940" w:right="0" w:bottom="280" w:left="0" w:header="720" w:footer="720" w:gutter="0"/>
          <w:cols w:space="720"/>
        </w:sectPr>
      </w:pPr>
    </w:p>
    <w:p w:rsidR="009F1388" w:rsidRDefault="00A625AB">
      <w:pPr>
        <w:pStyle w:val="a3"/>
        <w:spacing w:before="77" w:line="235" w:lineRule="auto"/>
        <w:ind w:left="1699" w:right="1143"/>
      </w:pPr>
      <w:r>
        <w:lastRenderedPageBreak/>
        <w:t>Приобретать опыт аналитического наблюдения, поиска выразительных образных объёмных форм в природе (облака, камни, коряги, формы плодов и др.).</w:t>
      </w:r>
    </w:p>
    <w:p w:rsidR="009F1388" w:rsidRDefault="00A625AB">
      <w:pPr>
        <w:pStyle w:val="a3"/>
        <w:ind w:left="1699" w:right="1134"/>
      </w:pPr>
      <w:r>
        <w:t>Осваивать</w:t>
      </w:r>
      <w:r>
        <w:rPr>
          <w:spacing w:val="-6"/>
        </w:rPr>
        <w:t xml:space="preserve"> </w:t>
      </w:r>
      <w:r>
        <w:t>первичные</w:t>
      </w:r>
      <w:r>
        <w:rPr>
          <w:spacing w:val="-4"/>
        </w:rPr>
        <w:t xml:space="preserve"> </w:t>
      </w:r>
      <w:r>
        <w:t>приёмы</w:t>
      </w:r>
      <w:r>
        <w:rPr>
          <w:spacing w:val="-5"/>
        </w:rPr>
        <w:t xml:space="preserve"> </w:t>
      </w:r>
      <w:r>
        <w:t>лепки</w:t>
      </w:r>
      <w:r>
        <w:rPr>
          <w:spacing w:val="-5"/>
        </w:rPr>
        <w:t xml:space="preserve"> </w:t>
      </w:r>
      <w:r>
        <w:t>из пластилина,</w:t>
      </w:r>
      <w:r>
        <w:rPr>
          <w:spacing w:val="-2"/>
        </w:rPr>
        <w:t xml:space="preserve"> </w:t>
      </w:r>
      <w:r>
        <w:t>приобретать</w:t>
      </w:r>
      <w:r>
        <w:rPr>
          <w:spacing w:val="-6"/>
        </w:rPr>
        <w:t xml:space="preserve"> </w:t>
      </w:r>
      <w:r>
        <w:t>пред- ставления о целостной форме в объёмном изображении.</w:t>
      </w:r>
    </w:p>
    <w:p w:rsidR="009F1388" w:rsidRDefault="00A625AB">
      <w:pPr>
        <w:pStyle w:val="a3"/>
        <w:spacing w:line="235" w:lineRule="auto"/>
        <w:ind w:left="1699" w:right="1138"/>
      </w:pPr>
      <w:r>
        <w:t>Овладевать первичными навыками бумагопластики - создания объёмных форм из бумаги путём её складывания, надрезания, закручивания и др.</w:t>
      </w:r>
    </w:p>
    <w:p w:rsidR="009F1388" w:rsidRDefault="00A625AB">
      <w:pPr>
        <w:pStyle w:val="a3"/>
        <w:spacing w:before="2" w:line="319" w:lineRule="exact"/>
        <w:ind w:left="2266" w:firstLine="0"/>
      </w:pPr>
      <w:r>
        <w:t>Модуль</w:t>
      </w:r>
      <w:r>
        <w:rPr>
          <w:spacing w:val="-16"/>
        </w:rPr>
        <w:t xml:space="preserve"> </w:t>
      </w:r>
      <w:r>
        <w:t>«Декоративно-прикладное</w:t>
      </w:r>
      <w:r>
        <w:rPr>
          <w:spacing w:val="-13"/>
        </w:rPr>
        <w:t xml:space="preserve"> </w:t>
      </w:r>
      <w:r>
        <w:rPr>
          <w:spacing w:val="-2"/>
        </w:rPr>
        <w:t>искусство»</w:t>
      </w:r>
    </w:p>
    <w:p w:rsidR="009F1388" w:rsidRDefault="00A625AB">
      <w:pPr>
        <w:pStyle w:val="a3"/>
        <w:spacing w:line="237" w:lineRule="auto"/>
        <w:ind w:left="1699" w:right="1144"/>
      </w:pPr>
      <w:r>
        <w:t>Уметь рассматривать и эстетически характеризовать различные примеры узоров в природе (в условиях урока на основе фотографий); приводить приме- ры, сопоставлять и искать ассоциации с орнаментами в произведениях декора- тивно-прикладного искусства.</w:t>
      </w:r>
    </w:p>
    <w:p w:rsidR="009F1388" w:rsidRDefault="00A625AB">
      <w:pPr>
        <w:pStyle w:val="a3"/>
        <w:spacing w:line="235" w:lineRule="auto"/>
        <w:ind w:left="1699" w:right="1139"/>
      </w:pPr>
      <w:r>
        <w:t>Различать виды орнаментов по изобразительным мотивам: растительные, геометрические, анималистические.</w:t>
      </w:r>
    </w:p>
    <w:p w:rsidR="009F1388" w:rsidRDefault="00A625AB">
      <w:pPr>
        <w:pStyle w:val="a3"/>
        <w:spacing w:before="3" w:line="235" w:lineRule="auto"/>
        <w:ind w:left="1699" w:right="1146"/>
      </w:pPr>
      <w:r>
        <w:t>Учиться использовать правила симметрии в своей художественной дея- тельности.</w:t>
      </w:r>
    </w:p>
    <w:p w:rsidR="009F1388" w:rsidRDefault="00A625AB">
      <w:pPr>
        <w:pStyle w:val="a3"/>
        <w:spacing w:before="7" w:line="235" w:lineRule="auto"/>
        <w:ind w:left="1699" w:right="1146"/>
      </w:pPr>
      <w:r>
        <w:t>Приобретать опыт создания орнаментальной декоративной композиции (стилизованной: декоративный цветок или птица).</w:t>
      </w:r>
    </w:p>
    <w:p w:rsidR="009F1388" w:rsidRDefault="00A625AB">
      <w:pPr>
        <w:pStyle w:val="a3"/>
        <w:spacing w:line="237" w:lineRule="auto"/>
        <w:ind w:left="1699" w:right="1142"/>
      </w:pPr>
      <w:r>
        <w:t xml:space="preserve">Приобретать знания о значении и назначении украшений в жизни людей. Приобретать представления о глиняных игрушках отечественных </w:t>
      </w:r>
      <w:r>
        <w:rPr>
          <w:spacing w:val="-2"/>
        </w:rPr>
        <w:t>народ-</w:t>
      </w:r>
    </w:p>
    <w:p w:rsidR="009F1388" w:rsidRDefault="00A625AB">
      <w:pPr>
        <w:pStyle w:val="a3"/>
        <w:spacing w:line="237" w:lineRule="auto"/>
        <w:ind w:left="1699" w:right="1141"/>
      </w:pPr>
      <w:r>
        <w:t>ных художественных промыслов (дымковская, каргопольская</w:t>
      </w:r>
      <w:r>
        <w:rPr>
          <w:spacing w:val="40"/>
        </w:rPr>
        <w:t xml:space="preserve"> </w:t>
      </w:r>
      <w:r>
        <w:t>игрушки или по выбору учителя с учётом местных промыслов) и опыт практической художе- ственной деятельности по мотивам игрушки выбранного промысла.</w:t>
      </w:r>
    </w:p>
    <w:p w:rsidR="009F1388" w:rsidRDefault="00A625AB">
      <w:pPr>
        <w:pStyle w:val="a3"/>
        <w:spacing w:line="235" w:lineRule="auto"/>
        <w:ind w:left="1699" w:right="1146"/>
      </w:pPr>
      <w:r>
        <w:t>Иметь опыт и соответствующие возрасту навыки подготовки и оформле- ния общего праздника.</w:t>
      </w:r>
    </w:p>
    <w:p w:rsidR="009F1388" w:rsidRDefault="00A625AB">
      <w:pPr>
        <w:pStyle w:val="a3"/>
        <w:spacing w:line="319" w:lineRule="exact"/>
        <w:ind w:left="2266" w:firstLine="0"/>
      </w:pPr>
      <w:r>
        <w:t>Модуль</w:t>
      </w:r>
      <w:r>
        <w:rPr>
          <w:spacing w:val="-9"/>
        </w:rPr>
        <w:t xml:space="preserve"> </w:t>
      </w:r>
      <w:r>
        <w:rPr>
          <w:spacing w:val="-2"/>
        </w:rPr>
        <w:t>«Архитектура»</w:t>
      </w:r>
    </w:p>
    <w:p w:rsidR="009F1388" w:rsidRDefault="00A625AB">
      <w:pPr>
        <w:pStyle w:val="a3"/>
        <w:spacing w:before="5" w:line="235" w:lineRule="auto"/>
        <w:ind w:left="1699" w:right="1140"/>
      </w:pPr>
      <w:r>
        <w:t>Рассматривать различные произведения архитектуры в окружающем ми- ре (по фотографиям в условиях урока); анализировать и характеризовать осо- бенности и составные части рассматриваемых</w:t>
      </w:r>
      <w:r>
        <w:rPr>
          <w:spacing w:val="40"/>
        </w:rPr>
        <w:t xml:space="preserve"> </w:t>
      </w:r>
      <w:r>
        <w:rPr>
          <w:spacing w:val="-2"/>
        </w:rPr>
        <w:t>зданий.</w:t>
      </w:r>
    </w:p>
    <w:p w:rsidR="009F1388" w:rsidRDefault="00A625AB">
      <w:pPr>
        <w:pStyle w:val="a3"/>
        <w:spacing w:before="10" w:line="235" w:lineRule="auto"/>
        <w:ind w:left="1699" w:right="1146"/>
      </w:pPr>
      <w:r>
        <w:t>Осваивать приёмы конструирования из бумаги, складывания объёмных простых геометрических тел.</w:t>
      </w:r>
    </w:p>
    <w:p w:rsidR="009F1388" w:rsidRDefault="00A625AB">
      <w:pPr>
        <w:pStyle w:val="a3"/>
        <w:spacing w:line="237" w:lineRule="auto"/>
        <w:ind w:left="1699" w:right="1145"/>
      </w:pPr>
      <w:r>
        <w:t>Приобретать опыт пространственного макетирования (сказочный город) в форме коллективной игровой деятельности.</w:t>
      </w:r>
    </w:p>
    <w:p w:rsidR="009F1388" w:rsidRDefault="00A625AB">
      <w:pPr>
        <w:pStyle w:val="a3"/>
        <w:spacing w:before="4" w:line="235" w:lineRule="auto"/>
        <w:ind w:left="1699" w:right="1146"/>
      </w:pPr>
      <w:r>
        <w:t>Приобретать представления о конструктивной основе любого предмета и первичные навыки анализа его строения.</w:t>
      </w:r>
    </w:p>
    <w:p w:rsidR="009F1388" w:rsidRDefault="00A625AB">
      <w:pPr>
        <w:pStyle w:val="a3"/>
        <w:spacing w:before="314" w:line="320" w:lineRule="exact"/>
        <w:ind w:left="2266" w:firstLine="0"/>
      </w:pPr>
      <w:r>
        <w:t>Модуль</w:t>
      </w:r>
      <w:r>
        <w:rPr>
          <w:spacing w:val="-13"/>
        </w:rPr>
        <w:t xml:space="preserve"> </w:t>
      </w:r>
      <w:r>
        <w:t>«Восприятие</w:t>
      </w:r>
      <w:r>
        <w:rPr>
          <w:spacing w:val="-10"/>
        </w:rPr>
        <w:t xml:space="preserve"> </w:t>
      </w:r>
      <w:r>
        <w:t>произведений</w:t>
      </w:r>
      <w:r>
        <w:rPr>
          <w:spacing w:val="-11"/>
        </w:rPr>
        <w:t xml:space="preserve"> </w:t>
      </w:r>
      <w:r>
        <w:rPr>
          <w:spacing w:val="-2"/>
        </w:rPr>
        <w:t>искусства»</w:t>
      </w:r>
    </w:p>
    <w:p w:rsidR="009F1388" w:rsidRDefault="00A625AB">
      <w:pPr>
        <w:pStyle w:val="a3"/>
        <w:spacing w:line="237" w:lineRule="auto"/>
        <w:ind w:left="1699" w:right="1142"/>
      </w:pPr>
      <w:r>
        <w:t>Приобретать умения рассматривать, анализировать детские рисунки с по- зиций их содержания и сюжета, настроения, композиции (расположения на ли- сте), цвета, а также соответствия учебной задаче, поставленной учителем.</w:t>
      </w:r>
    </w:p>
    <w:p w:rsidR="009F1388" w:rsidRDefault="009F1388">
      <w:pPr>
        <w:pStyle w:val="a3"/>
        <w:spacing w:line="237" w:lineRule="auto"/>
        <w:sectPr w:rsidR="009F1388">
          <w:pgSz w:w="11910" w:h="16840"/>
          <w:pgMar w:top="940" w:right="0" w:bottom="280" w:left="0" w:header="720" w:footer="720" w:gutter="0"/>
          <w:cols w:space="720"/>
        </w:sectPr>
      </w:pPr>
    </w:p>
    <w:p w:rsidR="009F1388" w:rsidRDefault="00A625AB">
      <w:pPr>
        <w:pStyle w:val="a3"/>
        <w:spacing w:before="74" w:line="235" w:lineRule="auto"/>
        <w:ind w:left="1699" w:right="1143"/>
      </w:pPr>
      <w:r>
        <w:lastRenderedPageBreak/>
        <w:t>Приобретать опыт эстетического наблюдения природы на основе эмоци- ональных впечатлений с учётом учебных задач и визуальной установки учите- ля.</w:t>
      </w:r>
    </w:p>
    <w:p w:rsidR="009F1388" w:rsidRDefault="00A625AB">
      <w:pPr>
        <w:pStyle w:val="a3"/>
        <w:spacing w:before="9" w:line="235" w:lineRule="auto"/>
        <w:ind w:left="1699" w:right="1145"/>
      </w:pPr>
      <w:r>
        <w:t>Приобретать опыт художественного наблюдения предметной среды жиз- ни человека в зависимости от поставленной аналитической и эстетической за- дачи (установки).</w:t>
      </w:r>
    </w:p>
    <w:p w:rsidR="009F1388" w:rsidRDefault="00A625AB">
      <w:pPr>
        <w:pStyle w:val="a3"/>
        <w:ind w:left="1699" w:right="1146"/>
      </w:pPr>
      <w:r>
        <w:t>Осваивать опыт эстетического восприятия и аналитического наблюдения архитектурных построек.</w:t>
      </w:r>
    </w:p>
    <w:p w:rsidR="009F1388" w:rsidRDefault="00A625AB">
      <w:pPr>
        <w:pStyle w:val="a3"/>
        <w:spacing w:line="237" w:lineRule="auto"/>
        <w:ind w:left="1699" w:right="1144"/>
      </w:pPr>
      <w:r>
        <w:t>Осваивать опыт эстетического, эмоционального общения со</w:t>
      </w:r>
      <w:r>
        <w:rPr>
          <w:spacing w:val="40"/>
        </w:rPr>
        <w:t xml:space="preserve"> </w:t>
      </w:r>
      <w:r>
        <w:t>станковой картиной, понимать значение зрительских умений и специальных знаний; при- 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9F1388" w:rsidRDefault="00A625AB">
      <w:pPr>
        <w:pStyle w:val="a3"/>
        <w:spacing w:line="235" w:lineRule="auto"/>
        <w:ind w:left="1699" w:right="1140"/>
      </w:pPr>
      <w:r>
        <w:t>Осваивать новый опыт восприятия художественных иллюстраций в дет- ских книгах и отношения к ним в соответствии с учебной установкой.</w:t>
      </w:r>
    </w:p>
    <w:p w:rsidR="009F1388" w:rsidRDefault="00A625AB">
      <w:pPr>
        <w:pStyle w:val="a3"/>
        <w:spacing w:line="319" w:lineRule="exact"/>
        <w:ind w:left="2266" w:firstLine="0"/>
      </w:pPr>
      <w:r>
        <w:t>Модуль</w:t>
      </w:r>
      <w:r>
        <w:rPr>
          <w:spacing w:val="-11"/>
        </w:rPr>
        <w:t xml:space="preserve"> </w:t>
      </w:r>
      <w:r>
        <w:t>«Азбука</w:t>
      </w:r>
      <w:r>
        <w:rPr>
          <w:spacing w:val="-7"/>
        </w:rPr>
        <w:t xml:space="preserve"> </w:t>
      </w:r>
      <w:r>
        <w:t>цифровой</w:t>
      </w:r>
      <w:r>
        <w:rPr>
          <w:spacing w:val="-9"/>
        </w:rPr>
        <w:t xml:space="preserve"> </w:t>
      </w:r>
      <w:r>
        <w:rPr>
          <w:spacing w:val="-2"/>
        </w:rPr>
        <w:t>графики»</w:t>
      </w:r>
    </w:p>
    <w:p w:rsidR="009F1388" w:rsidRDefault="00A625AB">
      <w:pPr>
        <w:pStyle w:val="a3"/>
        <w:spacing w:line="235" w:lineRule="auto"/>
        <w:ind w:left="1699" w:right="1148"/>
      </w:pPr>
      <w:r>
        <w:t>Приобретать опыт создания фотографий с целью эстетического и целена- правленного наблюдения природы.</w:t>
      </w:r>
    </w:p>
    <w:p w:rsidR="009F1388" w:rsidRDefault="00A625AB">
      <w:pPr>
        <w:pStyle w:val="a3"/>
        <w:spacing w:line="237" w:lineRule="auto"/>
        <w:ind w:left="1699" w:right="1143"/>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9F1388" w:rsidRDefault="00A625AB">
      <w:pPr>
        <w:pStyle w:val="a4"/>
        <w:numPr>
          <w:ilvl w:val="0"/>
          <w:numId w:val="121"/>
        </w:numPr>
        <w:tabs>
          <w:tab w:val="left" w:pos="2962"/>
        </w:tabs>
        <w:spacing w:before="310"/>
        <w:ind w:left="2962" w:hanging="696"/>
        <w:jc w:val="left"/>
        <w:rPr>
          <w:sz w:val="28"/>
        </w:rPr>
      </w:pPr>
      <w:r>
        <w:rPr>
          <w:spacing w:val="-2"/>
          <w:sz w:val="28"/>
        </w:rPr>
        <w:t>КЛАСС</w:t>
      </w:r>
    </w:p>
    <w:p w:rsidR="009F1388" w:rsidRDefault="00A625AB">
      <w:pPr>
        <w:pStyle w:val="a3"/>
        <w:spacing w:before="6" w:line="235" w:lineRule="auto"/>
        <w:ind w:left="2266" w:right="3126" w:firstLine="0"/>
      </w:pPr>
      <w:r>
        <w:t>К</w:t>
      </w:r>
      <w:r>
        <w:rPr>
          <w:spacing w:val="-5"/>
        </w:rPr>
        <w:t xml:space="preserve"> </w:t>
      </w:r>
      <w:r>
        <w:t>концу</w:t>
      </w:r>
      <w:r>
        <w:rPr>
          <w:spacing w:val="-10"/>
        </w:rPr>
        <w:t xml:space="preserve"> </w:t>
      </w:r>
      <w:r>
        <w:t>обучения</w:t>
      </w:r>
      <w:r>
        <w:rPr>
          <w:spacing w:val="-5"/>
        </w:rPr>
        <w:t xml:space="preserve"> </w:t>
      </w:r>
      <w:r>
        <w:t>во</w:t>
      </w:r>
      <w:r>
        <w:rPr>
          <w:spacing w:val="-6"/>
        </w:rPr>
        <w:t xml:space="preserve"> </w:t>
      </w:r>
      <w:r>
        <w:t>2</w:t>
      </w:r>
      <w:r>
        <w:rPr>
          <w:spacing w:val="-6"/>
        </w:rPr>
        <w:t xml:space="preserve"> </w:t>
      </w:r>
      <w:r>
        <w:t>классе</w:t>
      </w:r>
      <w:r>
        <w:rPr>
          <w:spacing w:val="-5"/>
        </w:rPr>
        <w:t xml:space="preserve"> </w:t>
      </w:r>
      <w:r>
        <w:t>обучающийся</w:t>
      </w:r>
      <w:r>
        <w:rPr>
          <w:spacing w:val="-4"/>
        </w:rPr>
        <w:t xml:space="preserve"> </w:t>
      </w:r>
      <w:r>
        <w:t>научится: Модуль «Графика»</w:t>
      </w:r>
    </w:p>
    <w:p w:rsidR="009F1388" w:rsidRDefault="00A625AB">
      <w:pPr>
        <w:pStyle w:val="a3"/>
        <w:spacing w:line="237" w:lineRule="auto"/>
        <w:ind w:left="1699" w:right="1140"/>
      </w:pPr>
      <w:r>
        <w:t>Осваивать особенности и приёмы работы новыми графическими художе- ственными материалами; осваивать выразительные свойства твёрдых, сухих, мягких и жидких графических материалов.</w:t>
      </w:r>
    </w:p>
    <w:p w:rsidR="009F1388" w:rsidRDefault="00A625AB">
      <w:pPr>
        <w:pStyle w:val="a3"/>
        <w:spacing w:line="237" w:lineRule="auto"/>
        <w:ind w:left="1699" w:right="1147"/>
      </w:pPr>
      <w:r>
        <w:t>Приобретать навыки изображения на основе разной по характеру и спо- собу наложения линии.</w:t>
      </w:r>
    </w:p>
    <w:p w:rsidR="009F1388" w:rsidRDefault="00A625AB">
      <w:pPr>
        <w:pStyle w:val="a3"/>
        <w:spacing w:line="237" w:lineRule="auto"/>
        <w:ind w:left="1699" w:right="1141"/>
      </w:pPr>
      <w:r>
        <w:t>Овладевать понятием «ритм» и навыками ритмической организации изображения как необходимой композиционной основы выражения содержа- ния.</w:t>
      </w:r>
    </w:p>
    <w:p w:rsidR="009F1388" w:rsidRDefault="00A625AB">
      <w:pPr>
        <w:pStyle w:val="a3"/>
        <w:spacing w:line="237" w:lineRule="auto"/>
        <w:ind w:left="1699" w:right="1147"/>
      </w:pPr>
      <w:r>
        <w:t>Осваивать навык визуального сравнения пространственных величин, приобретать умения соотносить</w:t>
      </w:r>
      <w:r>
        <w:rPr>
          <w:spacing w:val="-1"/>
        </w:rPr>
        <w:t xml:space="preserve"> </w:t>
      </w:r>
      <w:r>
        <w:t>пропорции в</w:t>
      </w:r>
      <w:r>
        <w:rPr>
          <w:spacing w:val="-1"/>
        </w:rPr>
        <w:t xml:space="preserve"> </w:t>
      </w:r>
      <w:r>
        <w:t>рисунках</w:t>
      </w:r>
      <w:r>
        <w:rPr>
          <w:spacing w:val="-4"/>
        </w:rPr>
        <w:t xml:space="preserve"> </w:t>
      </w:r>
      <w:r>
        <w:t>птиц и животных</w:t>
      </w:r>
      <w:r>
        <w:rPr>
          <w:spacing w:val="-4"/>
        </w:rPr>
        <w:t xml:space="preserve"> </w:t>
      </w:r>
      <w:r>
        <w:t>(с опорой на зрительские впечатления и анализ).</w:t>
      </w:r>
    </w:p>
    <w:p w:rsidR="009F1388" w:rsidRDefault="00A625AB">
      <w:pPr>
        <w:pStyle w:val="a3"/>
        <w:spacing w:line="235" w:lineRule="auto"/>
        <w:ind w:left="1699" w:right="1146"/>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9F1388" w:rsidRDefault="00A625AB">
      <w:pPr>
        <w:pStyle w:val="a3"/>
        <w:spacing w:line="321" w:lineRule="exact"/>
        <w:ind w:left="2266" w:firstLine="0"/>
      </w:pPr>
      <w:r>
        <w:t>Модуль</w:t>
      </w:r>
      <w:r>
        <w:rPr>
          <w:spacing w:val="-9"/>
        </w:rPr>
        <w:t xml:space="preserve"> </w:t>
      </w:r>
      <w:r>
        <w:rPr>
          <w:spacing w:val="-2"/>
        </w:rPr>
        <w:t>«Живопись»</w:t>
      </w:r>
    </w:p>
    <w:p w:rsidR="009F1388" w:rsidRDefault="00A625AB">
      <w:pPr>
        <w:pStyle w:val="a3"/>
        <w:spacing w:before="1" w:line="235" w:lineRule="auto"/>
        <w:ind w:left="1699" w:right="1145"/>
      </w:pPr>
      <w:r>
        <w:t>Осваивать навыки работы цветом, навыки смешения красок,</w:t>
      </w:r>
      <w:r>
        <w:rPr>
          <w:spacing w:val="40"/>
        </w:rPr>
        <w:t xml:space="preserve"> </w:t>
      </w:r>
      <w:r>
        <w:t>пастозное плотное и прозрачное нанесение краски; осваивать разный характер мазков и</w:t>
      </w:r>
    </w:p>
    <w:p w:rsidR="009F1388" w:rsidRDefault="009F1388">
      <w:pPr>
        <w:pStyle w:val="a3"/>
        <w:spacing w:line="235" w:lineRule="auto"/>
        <w:sectPr w:rsidR="009F1388">
          <w:pgSz w:w="11910" w:h="16840"/>
          <w:pgMar w:top="1260" w:right="0" w:bottom="280" w:left="0" w:header="720" w:footer="720" w:gutter="0"/>
          <w:cols w:space="720"/>
        </w:sectPr>
      </w:pPr>
    </w:p>
    <w:p w:rsidR="009F1388" w:rsidRDefault="00A625AB">
      <w:pPr>
        <w:pStyle w:val="a3"/>
        <w:spacing w:before="74" w:line="235" w:lineRule="auto"/>
        <w:ind w:left="1699" w:right="1145"/>
      </w:pPr>
      <w:r>
        <w:lastRenderedPageBreak/>
        <w:t>движений кистью, навыки создания выразительной фактуры и кроющие каче- ства гуаши.</w:t>
      </w:r>
    </w:p>
    <w:p w:rsidR="009F1388" w:rsidRDefault="00A625AB">
      <w:pPr>
        <w:pStyle w:val="a3"/>
        <w:ind w:left="1699" w:right="1136"/>
      </w:pPr>
      <w:r>
        <w:t>Приобретать опыт работы акварельной краской и понимать особенности работы прозрачной краской.</w:t>
      </w:r>
    </w:p>
    <w:p w:rsidR="009F1388" w:rsidRDefault="00A625AB">
      <w:pPr>
        <w:pStyle w:val="a3"/>
        <w:spacing w:line="235" w:lineRule="auto"/>
        <w:ind w:left="1699" w:right="1148"/>
      </w:pPr>
      <w:r>
        <w:t>Знать названия основных и составных цветов и способы получения раз- ных оттенков составного цвета.</w:t>
      </w:r>
    </w:p>
    <w:p w:rsidR="009F1388" w:rsidRDefault="00A625AB">
      <w:pPr>
        <w:pStyle w:val="a3"/>
        <w:ind w:left="1699" w:right="1146"/>
      </w:pPr>
      <w:r>
        <w:t>Различать и сравнивать тёмные и светлые оттенки цвета; осваивать сме- шение цветных красок с белой и чёрной (для изменения их тона).</w:t>
      </w:r>
    </w:p>
    <w:p w:rsidR="009F1388" w:rsidRDefault="00A625AB">
      <w:pPr>
        <w:pStyle w:val="a3"/>
        <w:spacing w:line="237" w:lineRule="auto"/>
        <w:ind w:left="1699" w:right="1147"/>
      </w:pPr>
      <w:r>
        <w:t>Знать о делении цветов на тёплые и холодные; уметь различать и сравни- вать тёплые и холодные оттенки цвета.</w:t>
      </w:r>
    </w:p>
    <w:p w:rsidR="009F1388" w:rsidRDefault="00A625AB">
      <w:pPr>
        <w:pStyle w:val="a3"/>
        <w:ind w:left="1699" w:right="1145"/>
      </w:pPr>
      <w:r>
        <w:t>Осваивать эмоциональную выразительность цвета: цвет звонкий и яркий, радостный; цвет мягкий, «глухой» и мрачный и др.</w:t>
      </w:r>
    </w:p>
    <w:p w:rsidR="009F1388" w:rsidRDefault="00A625AB">
      <w:pPr>
        <w:pStyle w:val="a3"/>
        <w:spacing w:line="235" w:lineRule="auto"/>
        <w:ind w:left="1699" w:right="1148"/>
      </w:pPr>
      <w:r>
        <w:t>Приобретать опыт создания пейзажей, передающих разные состояния по- годы (туман, грозу и др.) на основе изменения тонального звучания цвета; при- обретать опыт передачи разного цветового состояния моря.</w:t>
      </w:r>
    </w:p>
    <w:p w:rsidR="009F1388" w:rsidRDefault="00A625AB">
      <w:pPr>
        <w:pStyle w:val="a3"/>
        <w:spacing w:line="237" w:lineRule="auto"/>
        <w:ind w:left="1699" w:right="1137"/>
      </w:pPr>
      <w:r>
        <w:t>Уметь в изображении сказочных персонажей выразить их характер (герои сказок добрые и злые, нежные и грозные); обсуждать, объяснять, какими худо- жественными средствами удалось показать характер сказочных персонажей.</w:t>
      </w:r>
    </w:p>
    <w:p w:rsidR="009F1388" w:rsidRDefault="00A625AB">
      <w:pPr>
        <w:pStyle w:val="a3"/>
        <w:spacing w:line="317" w:lineRule="exact"/>
        <w:ind w:left="2266" w:firstLine="0"/>
      </w:pPr>
      <w:r>
        <w:t>Модуль</w:t>
      </w:r>
      <w:r>
        <w:rPr>
          <w:spacing w:val="-9"/>
        </w:rPr>
        <w:t xml:space="preserve"> </w:t>
      </w:r>
      <w:r>
        <w:rPr>
          <w:spacing w:val="-2"/>
        </w:rPr>
        <w:t>«Скульптура»</w:t>
      </w:r>
    </w:p>
    <w:p w:rsidR="009F1388" w:rsidRDefault="00A625AB">
      <w:pPr>
        <w:pStyle w:val="a3"/>
        <w:spacing w:line="237" w:lineRule="auto"/>
        <w:ind w:left="1699" w:right="1141"/>
      </w:pPr>
      <w:r>
        <w:t>Познакомиться с традиционными игрушками одного из народных худо- жественных промыслов; освоить приёмы и последовательность лепки игрушки в традициях выбранного промысла; выполнить в технике лепки фигурку ска- зочного зверя по мотивам традиций выбранного промысла (по выбору: фили- моновская, абашевская, каргопольская, дымковская игрушки или с учётом местных промыслов).</w:t>
      </w:r>
    </w:p>
    <w:p w:rsidR="009F1388" w:rsidRDefault="00A625AB">
      <w:pPr>
        <w:pStyle w:val="a3"/>
        <w:spacing w:line="235" w:lineRule="auto"/>
        <w:ind w:left="1699" w:right="1148"/>
      </w:pPr>
      <w:r>
        <w:t>Знать об изменениях</w:t>
      </w:r>
      <w:r>
        <w:rPr>
          <w:spacing w:val="-2"/>
        </w:rPr>
        <w:t xml:space="preserve"> </w:t>
      </w:r>
      <w:r>
        <w:t>скульптурного образа при осмотре произведения с разных сторон.</w:t>
      </w:r>
    </w:p>
    <w:p w:rsidR="009F1388" w:rsidRDefault="00A625AB">
      <w:pPr>
        <w:pStyle w:val="a3"/>
        <w:spacing w:line="235" w:lineRule="auto"/>
        <w:ind w:left="1699" w:right="1145"/>
      </w:pPr>
      <w:r>
        <w:t>Приобретать в процессе лепки из пластилина опыт передачи</w:t>
      </w:r>
      <w:r>
        <w:rPr>
          <w:spacing w:val="40"/>
        </w:rPr>
        <w:t xml:space="preserve"> </w:t>
      </w:r>
      <w:r>
        <w:t>движения цельной лепной формы и разного характера движения этой формы (изображе- ния зверушки).</w:t>
      </w:r>
    </w:p>
    <w:p w:rsidR="009F1388" w:rsidRDefault="00A625AB">
      <w:pPr>
        <w:pStyle w:val="a3"/>
        <w:spacing w:line="321" w:lineRule="exact"/>
        <w:ind w:left="2266" w:firstLine="0"/>
      </w:pPr>
      <w:r>
        <w:t>Модуль</w:t>
      </w:r>
      <w:r>
        <w:rPr>
          <w:spacing w:val="-16"/>
        </w:rPr>
        <w:t xml:space="preserve"> </w:t>
      </w:r>
      <w:r>
        <w:t>«Декоративно-прикладное</w:t>
      </w:r>
      <w:r>
        <w:rPr>
          <w:spacing w:val="-13"/>
        </w:rPr>
        <w:t xml:space="preserve"> </w:t>
      </w:r>
      <w:r>
        <w:rPr>
          <w:spacing w:val="-2"/>
        </w:rPr>
        <w:t>искусство»</w:t>
      </w:r>
    </w:p>
    <w:p w:rsidR="009F1388" w:rsidRDefault="00A625AB">
      <w:pPr>
        <w:pStyle w:val="a3"/>
        <w:spacing w:line="235" w:lineRule="auto"/>
        <w:ind w:left="1699" w:right="1148"/>
      </w:pPr>
      <w:r>
        <w:t>Рассматривать, анализировать и эстетически оценивать разнообразие форм в природе, воспринимаемых как узоры.</w:t>
      </w:r>
    </w:p>
    <w:p w:rsidR="009F1388" w:rsidRDefault="00A625AB">
      <w:pPr>
        <w:pStyle w:val="a3"/>
        <w:spacing w:line="237" w:lineRule="auto"/>
        <w:ind w:left="1699" w:right="1139"/>
      </w:pPr>
      <w:r>
        <w:t>Сравнивать, сопоставлять природные явления - узоры (капли, снежинки, паутинки, роса на листьях, серёжки во время цветения деревьев и др.) - с руко- творными произведениями декоративного искусства (кружево, шитьё, ювелир- ные изделия и др.).</w:t>
      </w:r>
    </w:p>
    <w:p w:rsidR="009F1388" w:rsidRDefault="00A625AB">
      <w:pPr>
        <w:pStyle w:val="a3"/>
        <w:spacing w:line="235" w:lineRule="auto"/>
        <w:ind w:left="1699" w:right="1147"/>
      </w:pPr>
      <w:r>
        <w:t>Приобретать опыт выполнения эскиза геометрического орнамента круже- ва или вышивки на основе природных мотивов.</w:t>
      </w:r>
    </w:p>
    <w:p w:rsidR="009F1388" w:rsidRDefault="00A625AB">
      <w:pPr>
        <w:pStyle w:val="a3"/>
        <w:spacing w:line="237" w:lineRule="auto"/>
        <w:ind w:left="1699" w:right="1141"/>
      </w:pPr>
      <w:r>
        <w:t>Осваивать</w:t>
      </w:r>
      <w:r>
        <w:rPr>
          <w:spacing w:val="-3"/>
        </w:rPr>
        <w:t xml:space="preserve"> </w:t>
      </w:r>
      <w:r>
        <w:t>приёмы</w:t>
      </w:r>
      <w:r>
        <w:rPr>
          <w:spacing w:val="-1"/>
        </w:rPr>
        <w:t xml:space="preserve"> </w:t>
      </w:r>
      <w:r>
        <w:t>орнаментального</w:t>
      </w:r>
      <w:r>
        <w:rPr>
          <w:spacing w:val="-1"/>
        </w:rPr>
        <w:t xml:space="preserve"> </w:t>
      </w:r>
      <w:r>
        <w:t>оформления сказочных</w:t>
      </w:r>
      <w:r>
        <w:rPr>
          <w:spacing w:val="-1"/>
        </w:rPr>
        <w:t xml:space="preserve"> </w:t>
      </w:r>
      <w:r>
        <w:t>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9F1388" w:rsidRDefault="009F1388">
      <w:pPr>
        <w:pStyle w:val="a3"/>
        <w:spacing w:line="237" w:lineRule="auto"/>
        <w:sectPr w:rsidR="009F1388">
          <w:pgSz w:w="11910" w:h="16840"/>
          <w:pgMar w:top="1260" w:right="0" w:bottom="280" w:left="0" w:header="720" w:footer="720" w:gutter="0"/>
          <w:cols w:space="720"/>
        </w:sectPr>
      </w:pPr>
    </w:p>
    <w:p w:rsidR="009F1388" w:rsidRDefault="00A625AB">
      <w:pPr>
        <w:pStyle w:val="a3"/>
        <w:spacing w:before="74" w:line="235" w:lineRule="auto"/>
        <w:ind w:left="1699" w:right="1140"/>
      </w:pPr>
      <w:r>
        <w:lastRenderedPageBreak/>
        <w:t>Приобретать опыт преобразования бытовых подручных нехудожествен- ных материалов в художественные изображения и</w:t>
      </w:r>
      <w:r>
        <w:rPr>
          <w:spacing w:val="40"/>
        </w:rPr>
        <w:t xml:space="preserve"> </w:t>
      </w:r>
      <w:r>
        <w:rPr>
          <w:spacing w:val="-2"/>
        </w:rPr>
        <w:t>поделки.</w:t>
      </w:r>
    </w:p>
    <w:p w:rsidR="009F1388" w:rsidRDefault="00A625AB">
      <w:pPr>
        <w:pStyle w:val="a3"/>
        <w:spacing w:before="6" w:line="237" w:lineRule="auto"/>
        <w:ind w:left="1699" w:right="1139"/>
      </w:pPr>
      <w:r>
        <w:t>Рассматривать, анализировать, сравнивать украшения человека на приме- рах иллюстраций к народным сказкам лучших художников- иллюстраторов (например, И.Я. Билибина), когда украшения не только соответствуют</w:t>
      </w:r>
      <w:r>
        <w:rPr>
          <w:spacing w:val="-4"/>
        </w:rPr>
        <w:t xml:space="preserve"> </w:t>
      </w:r>
      <w:r>
        <w:t>народ-</w:t>
      </w:r>
      <w:r>
        <w:rPr>
          <w:spacing w:val="-3"/>
        </w:rPr>
        <w:t xml:space="preserve"> </w:t>
      </w:r>
      <w:r>
        <w:t>ным</w:t>
      </w:r>
      <w:r>
        <w:rPr>
          <w:spacing w:val="-1"/>
        </w:rPr>
        <w:t xml:space="preserve"> </w:t>
      </w:r>
      <w:r>
        <w:t>традициям,</w:t>
      </w:r>
      <w:r>
        <w:rPr>
          <w:spacing w:val="-4"/>
        </w:rPr>
        <w:t xml:space="preserve"> </w:t>
      </w:r>
      <w:r>
        <w:t>но</w:t>
      </w:r>
      <w:r>
        <w:rPr>
          <w:spacing w:val="-2"/>
        </w:rPr>
        <w:t xml:space="preserve"> </w:t>
      </w:r>
      <w:r>
        <w:t>и</w:t>
      </w:r>
      <w:r>
        <w:rPr>
          <w:spacing w:val="-2"/>
        </w:rPr>
        <w:t xml:space="preserve"> </w:t>
      </w:r>
      <w:r>
        <w:t>выражают</w:t>
      </w:r>
      <w:r>
        <w:rPr>
          <w:spacing w:val="-4"/>
        </w:rPr>
        <w:t xml:space="preserve"> </w:t>
      </w:r>
      <w:r>
        <w:t>характер</w:t>
      </w:r>
      <w:r>
        <w:rPr>
          <w:spacing w:val="-2"/>
        </w:rPr>
        <w:t xml:space="preserve"> </w:t>
      </w:r>
      <w:r>
        <w:t>персонажа; учиться понимать, что украшения человека рассказывают о нём, выявляют особенности его характера, его представления о красоте.</w:t>
      </w:r>
    </w:p>
    <w:p w:rsidR="009F1388" w:rsidRDefault="00A625AB">
      <w:pPr>
        <w:pStyle w:val="a3"/>
        <w:spacing w:line="235" w:lineRule="auto"/>
        <w:ind w:left="1699" w:right="1144"/>
      </w:pPr>
      <w:r>
        <w:t>Приобретать опыт выполнения красками рисунков украшений народных былинных персонажей.</w:t>
      </w:r>
    </w:p>
    <w:p w:rsidR="009F1388" w:rsidRDefault="00A625AB">
      <w:pPr>
        <w:pStyle w:val="a3"/>
        <w:spacing w:line="319" w:lineRule="exact"/>
        <w:ind w:left="2266" w:firstLine="0"/>
      </w:pPr>
      <w:r>
        <w:t>Модуль</w:t>
      </w:r>
      <w:r>
        <w:rPr>
          <w:spacing w:val="-9"/>
        </w:rPr>
        <w:t xml:space="preserve"> </w:t>
      </w:r>
      <w:r>
        <w:rPr>
          <w:spacing w:val="-2"/>
        </w:rPr>
        <w:t>«Архитектура»</w:t>
      </w:r>
    </w:p>
    <w:p w:rsidR="009F1388" w:rsidRDefault="00A625AB">
      <w:pPr>
        <w:pStyle w:val="a3"/>
        <w:spacing w:before="1" w:line="235" w:lineRule="auto"/>
        <w:ind w:left="1699" w:right="1146"/>
      </w:pPr>
      <w:r>
        <w:t>Осваивать приёмы создания объёмных предметов из бумаги и объёмного декорирования предметов из бумаги.</w:t>
      </w:r>
    </w:p>
    <w:p w:rsidR="009F1388" w:rsidRDefault="00A625AB">
      <w:pPr>
        <w:pStyle w:val="a3"/>
        <w:spacing w:before="3" w:line="235" w:lineRule="auto"/>
        <w:ind w:left="1699" w:right="1136"/>
      </w:pPr>
      <w:r>
        <w:t>Участвовать в коллективной работе по построению из бумаги простран- ственного макета сказочного города или детской площадки.</w:t>
      </w:r>
    </w:p>
    <w:p w:rsidR="009F1388" w:rsidRDefault="00A625AB">
      <w:pPr>
        <w:pStyle w:val="a3"/>
        <w:spacing w:before="7" w:line="235" w:lineRule="auto"/>
        <w:ind w:left="1699" w:right="1142"/>
      </w:pPr>
      <w:r>
        <w:t>Рассматривать, характеризовать конструкцию архитектурных строений (по фотографиям в условиях урока), указывая составные части и их пропорцио- нальные соотношения.</w:t>
      </w:r>
    </w:p>
    <w:p w:rsidR="009F1388" w:rsidRDefault="00A625AB">
      <w:pPr>
        <w:pStyle w:val="a3"/>
        <w:ind w:left="1699" w:right="1142"/>
      </w:pPr>
      <w:r>
        <w:t>Осваивать понимание образа здания, то есть его эмоционального воздей- ствия.</w:t>
      </w:r>
    </w:p>
    <w:p w:rsidR="009F1388" w:rsidRDefault="00A625AB">
      <w:pPr>
        <w:pStyle w:val="a3"/>
        <w:spacing w:line="237" w:lineRule="auto"/>
        <w:ind w:left="1699" w:right="1143"/>
      </w:pPr>
      <w:r>
        <w:t xml:space="preserve">Рассматривать, приводить примеры и обсуждать вид разных жилищ, до- миков сказочных героев в иллюстрациях известных художников детской книги, развивая фантазию и внимание к архитектурным </w:t>
      </w:r>
      <w:r>
        <w:rPr>
          <w:spacing w:val="-2"/>
        </w:rPr>
        <w:t>постройкам.</w:t>
      </w:r>
    </w:p>
    <w:p w:rsidR="009F1388" w:rsidRDefault="00A625AB">
      <w:pPr>
        <w:pStyle w:val="a3"/>
        <w:spacing w:line="235" w:lineRule="auto"/>
        <w:ind w:left="1699" w:right="1146"/>
      </w:pPr>
      <w:r>
        <w:t>Приобретать опыт сочинения и изображения жилья для разных по своему характеру героев литературных и народных сказок.</w:t>
      </w:r>
    </w:p>
    <w:p w:rsidR="009F1388" w:rsidRDefault="00A625AB">
      <w:pPr>
        <w:pStyle w:val="a3"/>
        <w:spacing w:line="319" w:lineRule="exact"/>
        <w:ind w:left="2266" w:firstLine="0"/>
      </w:pPr>
      <w:r>
        <w:t>Модуль</w:t>
      </w:r>
      <w:r>
        <w:rPr>
          <w:spacing w:val="-15"/>
        </w:rPr>
        <w:t xml:space="preserve"> </w:t>
      </w:r>
      <w:r>
        <w:t>«Восприятие</w:t>
      </w:r>
      <w:r>
        <w:rPr>
          <w:spacing w:val="-11"/>
        </w:rPr>
        <w:t xml:space="preserve"> </w:t>
      </w:r>
      <w:r>
        <w:t>произведений</w:t>
      </w:r>
      <w:r>
        <w:rPr>
          <w:spacing w:val="-13"/>
        </w:rPr>
        <w:t xml:space="preserve"> </w:t>
      </w:r>
      <w:r>
        <w:rPr>
          <w:spacing w:val="-2"/>
        </w:rPr>
        <w:t>искусства»</w:t>
      </w:r>
    </w:p>
    <w:p w:rsidR="009F1388" w:rsidRDefault="00A625AB">
      <w:pPr>
        <w:pStyle w:val="a3"/>
        <w:spacing w:before="2" w:line="235" w:lineRule="auto"/>
        <w:ind w:left="1699" w:right="1140"/>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 ставленную учебную задачу.</w:t>
      </w:r>
    </w:p>
    <w:p w:rsidR="009F1388" w:rsidRDefault="00A625AB">
      <w:pPr>
        <w:pStyle w:val="a3"/>
        <w:spacing w:before="10" w:line="235" w:lineRule="auto"/>
        <w:ind w:left="1699" w:right="1148"/>
      </w:pPr>
      <w:r>
        <w:t>Осваивать и развивать умения вести эстетическое наблюдение явлений природы, а также потребность в таком наблюдении.</w:t>
      </w:r>
    </w:p>
    <w:p w:rsidR="009F1388" w:rsidRDefault="00A625AB">
      <w:pPr>
        <w:pStyle w:val="a3"/>
        <w:spacing w:line="237" w:lineRule="auto"/>
        <w:ind w:left="1699" w:right="1147"/>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w:t>
      </w:r>
      <w:r>
        <w:rPr>
          <w:spacing w:val="-1"/>
        </w:rPr>
        <w:t xml:space="preserve"> </w:t>
      </w:r>
      <w:r>
        <w:t>роспись по дереву</w:t>
      </w:r>
      <w:r>
        <w:rPr>
          <w:spacing w:val="-1"/>
        </w:rPr>
        <w:t xml:space="preserve"> </w:t>
      </w:r>
      <w:r>
        <w:t>и ткани, чеканка и др.).</w:t>
      </w:r>
    </w:p>
    <w:p w:rsidR="009F1388" w:rsidRDefault="00A625AB">
      <w:pPr>
        <w:pStyle w:val="a3"/>
        <w:spacing w:line="237" w:lineRule="auto"/>
        <w:ind w:left="1699" w:right="1139"/>
      </w:pPr>
      <w:r>
        <w:t>Приобретать опыт восприятия, эстетического анализа произведений оте- чественных</w:t>
      </w:r>
      <w:r>
        <w:rPr>
          <w:spacing w:val="-3"/>
        </w:rPr>
        <w:t xml:space="preserve"> </w:t>
      </w:r>
      <w:r>
        <w:t>художников-пейзажистов (И.И. Левитана, И.И. Шишкина, И.К. Ай- вазовского, А.И. Куинджи, Н.П. Крымова и других по выбору учителя), а также художников-анималистов</w:t>
      </w:r>
      <w:r>
        <w:rPr>
          <w:spacing w:val="-3"/>
        </w:rPr>
        <w:t xml:space="preserve"> </w:t>
      </w:r>
      <w:r>
        <w:t>(В.В. Ватагина, Е.И. Чарушина и других по выбору учителя).</w:t>
      </w:r>
    </w:p>
    <w:p w:rsidR="009F1388" w:rsidRDefault="00A625AB">
      <w:pPr>
        <w:pStyle w:val="a3"/>
        <w:spacing w:line="315" w:lineRule="exact"/>
        <w:ind w:left="2266" w:firstLine="0"/>
      </w:pPr>
      <w:r>
        <w:t>Приобретать</w:t>
      </w:r>
      <w:r>
        <w:rPr>
          <w:spacing w:val="49"/>
        </w:rPr>
        <w:t xml:space="preserve"> </w:t>
      </w:r>
      <w:r>
        <w:t>опыт</w:t>
      </w:r>
      <w:r>
        <w:rPr>
          <w:spacing w:val="50"/>
        </w:rPr>
        <w:t xml:space="preserve"> </w:t>
      </w:r>
      <w:r>
        <w:t>восприятия,</w:t>
      </w:r>
      <w:r>
        <w:rPr>
          <w:spacing w:val="54"/>
        </w:rPr>
        <w:t xml:space="preserve"> </w:t>
      </w:r>
      <w:r>
        <w:t>эстетического</w:t>
      </w:r>
      <w:r>
        <w:rPr>
          <w:spacing w:val="53"/>
        </w:rPr>
        <w:t xml:space="preserve"> </w:t>
      </w:r>
      <w:r>
        <w:t>анализа</w:t>
      </w:r>
      <w:r>
        <w:rPr>
          <w:spacing w:val="53"/>
        </w:rPr>
        <w:t xml:space="preserve"> </w:t>
      </w:r>
      <w:r>
        <w:rPr>
          <w:spacing w:val="-2"/>
        </w:rPr>
        <w:t>произведений</w:t>
      </w:r>
    </w:p>
    <w:p w:rsidR="009F1388" w:rsidRDefault="009F1388">
      <w:pPr>
        <w:pStyle w:val="a3"/>
        <w:spacing w:line="315" w:lineRule="exact"/>
        <w:sectPr w:rsidR="009F1388">
          <w:pgSz w:w="11910" w:h="16840"/>
          <w:pgMar w:top="1260" w:right="0" w:bottom="280" w:left="0" w:header="720" w:footer="720" w:gutter="0"/>
          <w:cols w:space="720"/>
        </w:sectPr>
      </w:pPr>
    </w:p>
    <w:p w:rsidR="009F1388" w:rsidRDefault="00A625AB">
      <w:pPr>
        <w:pStyle w:val="a3"/>
        <w:spacing w:before="77" w:line="235" w:lineRule="auto"/>
        <w:ind w:left="1699" w:right="1144" w:firstLine="0"/>
      </w:pPr>
      <w:r>
        <w:lastRenderedPageBreak/>
        <w:t>жи- вописи западноевропейских художников с активным, ярким выражением настроения (В. Ван Гога, К. Моне, А. Матисса и других по выбору учителя).</w:t>
      </w:r>
    </w:p>
    <w:p w:rsidR="009F1388" w:rsidRDefault="009F1388">
      <w:pPr>
        <w:pStyle w:val="a3"/>
        <w:spacing w:before="4"/>
        <w:ind w:left="0" w:firstLine="0"/>
        <w:jc w:val="left"/>
      </w:pPr>
    </w:p>
    <w:p w:rsidR="009F1388" w:rsidRDefault="00A625AB">
      <w:pPr>
        <w:pStyle w:val="a3"/>
        <w:spacing w:line="235" w:lineRule="auto"/>
        <w:ind w:left="1699" w:right="1138"/>
      </w:pPr>
      <w:r>
        <w:t>Знать</w:t>
      </w:r>
      <w:r>
        <w:rPr>
          <w:spacing w:val="-2"/>
        </w:rPr>
        <w:t xml:space="preserve"> </w:t>
      </w:r>
      <w:r>
        <w:t>имена</w:t>
      </w:r>
      <w:r>
        <w:rPr>
          <w:spacing w:val="-4"/>
        </w:rPr>
        <w:t xml:space="preserve"> </w:t>
      </w:r>
      <w:r>
        <w:t>и узнавать</w:t>
      </w:r>
      <w:r>
        <w:rPr>
          <w:spacing w:val="-7"/>
        </w:rPr>
        <w:t xml:space="preserve"> </w:t>
      </w:r>
      <w:r>
        <w:t>наиболее</w:t>
      </w:r>
      <w:r>
        <w:rPr>
          <w:spacing w:val="-4"/>
        </w:rPr>
        <w:t xml:space="preserve"> </w:t>
      </w:r>
      <w:r>
        <w:t>известные</w:t>
      </w:r>
      <w:r>
        <w:rPr>
          <w:spacing w:val="-4"/>
        </w:rPr>
        <w:t xml:space="preserve"> </w:t>
      </w:r>
      <w:r>
        <w:t>произведения</w:t>
      </w:r>
      <w:r>
        <w:rPr>
          <w:spacing w:val="-4"/>
        </w:rPr>
        <w:t xml:space="preserve"> </w:t>
      </w:r>
      <w:r>
        <w:t>художников И.И. Левитана, И.И. Шишкина, И.К. Айвазовского, В.М. Васнецова, В.В. Вата- гина, Е.И. Чарушина (и других по выбору учителя).</w:t>
      </w:r>
    </w:p>
    <w:p w:rsidR="009F1388" w:rsidRDefault="00A625AB">
      <w:pPr>
        <w:pStyle w:val="a3"/>
        <w:spacing w:line="320" w:lineRule="exact"/>
        <w:ind w:left="2266" w:firstLine="0"/>
      </w:pPr>
      <w:r>
        <w:t>Модуль</w:t>
      </w:r>
      <w:r>
        <w:rPr>
          <w:spacing w:val="-11"/>
        </w:rPr>
        <w:t xml:space="preserve"> </w:t>
      </w:r>
      <w:r>
        <w:t>«Азбука</w:t>
      </w:r>
      <w:r>
        <w:rPr>
          <w:spacing w:val="-7"/>
        </w:rPr>
        <w:t xml:space="preserve"> </w:t>
      </w:r>
      <w:r>
        <w:t>цифровой</w:t>
      </w:r>
      <w:r>
        <w:rPr>
          <w:spacing w:val="-9"/>
        </w:rPr>
        <w:t xml:space="preserve"> </w:t>
      </w:r>
      <w:r>
        <w:rPr>
          <w:spacing w:val="-2"/>
        </w:rPr>
        <w:t>графики»</w:t>
      </w:r>
    </w:p>
    <w:p w:rsidR="009F1388" w:rsidRDefault="00A625AB">
      <w:pPr>
        <w:pStyle w:val="a3"/>
        <w:spacing w:before="5" w:line="235" w:lineRule="auto"/>
        <w:ind w:left="1699" w:right="1144"/>
      </w:pPr>
      <w:r>
        <w:t>Осваивать возможности изображения с помощью разных видов линий в программе Paint (или другом графическом редакторе).</w:t>
      </w:r>
    </w:p>
    <w:p w:rsidR="009F1388" w:rsidRDefault="00A625AB">
      <w:pPr>
        <w:pStyle w:val="a3"/>
        <w:spacing w:line="237" w:lineRule="auto"/>
        <w:ind w:left="1699" w:right="1141"/>
      </w:pPr>
      <w:r>
        <w:t>Осваивать приёмы трансформации и копирования геометрических фигур в программе Paint, а также построения из них</w:t>
      </w:r>
      <w:r>
        <w:rPr>
          <w:spacing w:val="-3"/>
        </w:rPr>
        <w:t xml:space="preserve"> </w:t>
      </w:r>
      <w:r>
        <w:t>простых</w:t>
      </w:r>
      <w:r>
        <w:rPr>
          <w:spacing w:val="-3"/>
        </w:rPr>
        <w:t xml:space="preserve"> </w:t>
      </w:r>
      <w:r>
        <w:t>рисунков или орнамен- тов.</w:t>
      </w:r>
    </w:p>
    <w:p w:rsidR="009F1388" w:rsidRDefault="00A625AB">
      <w:pPr>
        <w:pStyle w:val="a3"/>
        <w:spacing w:before="2" w:line="235" w:lineRule="auto"/>
        <w:ind w:left="1699" w:right="1135"/>
      </w:pPr>
      <w:r>
        <w:t>Осваивать в компьютерном редакторе (например, Paint) инструменты и техники - карандаш, кисточка, ластик, заливка и др. - и создавать</w:t>
      </w:r>
      <w:r>
        <w:rPr>
          <w:spacing w:val="40"/>
        </w:rPr>
        <w:t xml:space="preserve"> </w:t>
      </w:r>
      <w:r>
        <w:t>простые ри- сунки или композиции (например, образ дерева).</w:t>
      </w:r>
    </w:p>
    <w:p w:rsidR="009F1388" w:rsidRDefault="00A625AB">
      <w:pPr>
        <w:pStyle w:val="a3"/>
        <w:spacing w:before="1" w:line="237" w:lineRule="auto"/>
        <w:ind w:left="1699" w:right="1141"/>
      </w:pPr>
      <w: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9F1388" w:rsidRDefault="00A625AB">
      <w:pPr>
        <w:pStyle w:val="a4"/>
        <w:numPr>
          <w:ilvl w:val="0"/>
          <w:numId w:val="121"/>
        </w:numPr>
        <w:tabs>
          <w:tab w:val="left" w:pos="2962"/>
        </w:tabs>
        <w:spacing w:before="314" w:line="322" w:lineRule="exact"/>
        <w:ind w:left="2962" w:hanging="696"/>
        <w:jc w:val="left"/>
        <w:rPr>
          <w:sz w:val="28"/>
        </w:rPr>
      </w:pPr>
      <w:r>
        <w:rPr>
          <w:spacing w:val="-2"/>
          <w:sz w:val="28"/>
        </w:rPr>
        <w:t>КЛАСС</w:t>
      </w:r>
    </w:p>
    <w:p w:rsidR="009F1388" w:rsidRDefault="00A625AB">
      <w:pPr>
        <w:pStyle w:val="a3"/>
        <w:spacing w:before="5" w:line="235" w:lineRule="auto"/>
        <w:ind w:left="2266" w:right="3266" w:firstLine="0"/>
      </w:pPr>
      <w:r>
        <w:t>К</w:t>
      </w:r>
      <w:r>
        <w:rPr>
          <w:spacing w:val="-5"/>
        </w:rPr>
        <w:t xml:space="preserve"> </w:t>
      </w:r>
      <w:r>
        <w:t>концу</w:t>
      </w:r>
      <w:r>
        <w:rPr>
          <w:spacing w:val="-10"/>
        </w:rPr>
        <w:t xml:space="preserve"> </w:t>
      </w:r>
      <w:r>
        <w:t>обучения</w:t>
      </w:r>
      <w:r>
        <w:rPr>
          <w:spacing w:val="-5"/>
        </w:rPr>
        <w:t xml:space="preserve"> </w:t>
      </w:r>
      <w:r>
        <w:t>в</w:t>
      </w:r>
      <w:r>
        <w:rPr>
          <w:spacing w:val="-7"/>
        </w:rPr>
        <w:t xml:space="preserve"> </w:t>
      </w:r>
      <w:r>
        <w:t>3</w:t>
      </w:r>
      <w:r>
        <w:rPr>
          <w:spacing w:val="-6"/>
        </w:rPr>
        <w:t xml:space="preserve"> </w:t>
      </w:r>
      <w:r>
        <w:t>классе</w:t>
      </w:r>
      <w:r>
        <w:rPr>
          <w:spacing w:val="-5"/>
        </w:rPr>
        <w:t xml:space="preserve"> </w:t>
      </w:r>
      <w:r>
        <w:t>обучающийся</w:t>
      </w:r>
      <w:r>
        <w:rPr>
          <w:spacing w:val="-4"/>
        </w:rPr>
        <w:t xml:space="preserve"> </w:t>
      </w:r>
      <w:r>
        <w:t>научится: Модуль «Графика»</w:t>
      </w:r>
    </w:p>
    <w:p w:rsidR="009F1388" w:rsidRDefault="00A625AB">
      <w:pPr>
        <w:pStyle w:val="a3"/>
        <w:spacing w:line="237" w:lineRule="auto"/>
        <w:ind w:left="1699" w:right="1134"/>
      </w:pPr>
      <w:r>
        <w:t xml:space="preserve">Приобретать представление о художественном оформлении книги, о ди- зайне книги, многообразии форм детских книг, о работе художников- </w:t>
      </w:r>
      <w:r>
        <w:rPr>
          <w:spacing w:val="-2"/>
        </w:rPr>
        <w:t>иллюстраторов.</w:t>
      </w:r>
    </w:p>
    <w:p w:rsidR="009F1388" w:rsidRDefault="00A625AB">
      <w:pPr>
        <w:pStyle w:val="a3"/>
        <w:spacing w:line="237" w:lineRule="auto"/>
        <w:ind w:left="1699" w:right="1139"/>
      </w:pPr>
      <w:r>
        <w:t>Получать опыт создания эскиза книжки-игрушки на выбранный сюжет: рисунок обложки с соединением шрифта (текста) и изображения, рисунок за- главной буквицы, создание</w:t>
      </w:r>
      <w:r>
        <w:rPr>
          <w:spacing w:val="-1"/>
        </w:rPr>
        <w:t xml:space="preserve"> </w:t>
      </w:r>
      <w:r>
        <w:t>иллюстраций, размещение текста и иллюстраций на развороте.</w:t>
      </w:r>
    </w:p>
    <w:p w:rsidR="009F1388" w:rsidRDefault="00A625AB">
      <w:pPr>
        <w:pStyle w:val="a3"/>
        <w:spacing w:line="235" w:lineRule="auto"/>
        <w:ind w:left="1699" w:right="1143"/>
      </w:pPr>
      <w:r>
        <w:t>Узнавать об искусстве шрифта и образных (изобразительных) возможно- стях надписи, о работе художника над шрифтовой</w:t>
      </w:r>
      <w:r>
        <w:rPr>
          <w:spacing w:val="40"/>
        </w:rPr>
        <w:t xml:space="preserve"> </w:t>
      </w:r>
      <w:r>
        <w:rPr>
          <w:spacing w:val="-2"/>
        </w:rPr>
        <w:t>композицией.</w:t>
      </w:r>
    </w:p>
    <w:p w:rsidR="009F1388" w:rsidRDefault="00A625AB">
      <w:pPr>
        <w:pStyle w:val="a3"/>
        <w:spacing w:before="8" w:line="235" w:lineRule="auto"/>
        <w:ind w:left="1699" w:right="1136"/>
      </w:pPr>
      <w:r>
        <w:t>Создавать практическую творческую работу - поздравительную открыт- ку, совмещая в ней шрифт и изображение.</w:t>
      </w:r>
    </w:p>
    <w:p w:rsidR="009F1388" w:rsidRDefault="00A625AB">
      <w:pPr>
        <w:pStyle w:val="a3"/>
        <w:spacing w:line="237" w:lineRule="auto"/>
        <w:ind w:left="1699" w:right="1140"/>
      </w:pPr>
      <w:r>
        <w:t xml:space="preserve">Узнавать о работе художников над плакатами и афишами. Выполнять творческую композицию - эскиз афиши к выбранному спектаклю или </w:t>
      </w:r>
      <w:r>
        <w:rPr>
          <w:spacing w:val="-2"/>
        </w:rPr>
        <w:t>фильму.</w:t>
      </w:r>
    </w:p>
    <w:p w:rsidR="009F1388" w:rsidRDefault="00A625AB">
      <w:pPr>
        <w:pStyle w:val="a3"/>
        <w:spacing w:before="2" w:line="235" w:lineRule="auto"/>
        <w:ind w:left="1699" w:right="1147"/>
      </w:pPr>
      <w:r>
        <w:t>Узнавать</w:t>
      </w:r>
      <w:r>
        <w:rPr>
          <w:spacing w:val="-5"/>
        </w:rPr>
        <w:t xml:space="preserve"> </w:t>
      </w:r>
      <w:r>
        <w:t>основные</w:t>
      </w:r>
      <w:r>
        <w:rPr>
          <w:spacing w:val="-2"/>
        </w:rPr>
        <w:t xml:space="preserve"> </w:t>
      </w:r>
      <w:r>
        <w:t>пропорции</w:t>
      </w:r>
      <w:r>
        <w:rPr>
          <w:spacing w:val="-4"/>
        </w:rPr>
        <w:t xml:space="preserve"> </w:t>
      </w:r>
      <w:r>
        <w:t>лица</w:t>
      </w:r>
      <w:r>
        <w:rPr>
          <w:spacing w:val="-2"/>
        </w:rPr>
        <w:t xml:space="preserve"> </w:t>
      </w:r>
      <w:r>
        <w:t>человека,</w:t>
      </w:r>
      <w:r>
        <w:rPr>
          <w:spacing w:val="-1"/>
        </w:rPr>
        <w:t xml:space="preserve"> </w:t>
      </w:r>
      <w:r>
        <w:t>взаимное</w:t>
      </w:r>
      <w:r>
        <w:rPr>
          <w:spacing w:val="-2"/>
        </w:rPr>
        <w:t xml:space="preserve"> </w:t>
      </w:r>
      <w:r>
        <w:t>расположение частей лица.</w:t>
      </w:r>
    </w:p>
    <w:p w:rsidR="009F1388" w:rsidRDefault="00A625AB">
      <w:pPr>
        <w:pStyle w:val="a3"/>
        <w:spacing w:line="317" w:lineRule="exact"/>
        <w:ind w:left="2266" w:firstLine="0"/>
      </w:pPr>
      <w:r>
        <w:t>Приобретать</w:t>
      </w:r>
      <w:r>
        <w:rPr>
          <w:spacing w:val="-11"/>
        </w:rPr>
        <w:t xml:space="preserve"> </w:t>
      </w:r>
      <w:r>
        <w:t>опыт</w:t>
      </w:r>
      <w:r>
        <w:rPr>
          <w:spacing w:val="-9"/>
        </w:rPr>
        <w:t xml:space="preserve"> </w:t>
      </w:r>
      <w:r>
        <w:t>рисования</w:t>
      </w:r>
      <w:r>
        <w:rPr>
          <w:spacing w:val="-8"/>
        </w:rPr>
        <w:t xml:space="preserve"> </w:t>
      </w:r>
      <w:r>
        <w:t>портрета</w:t>
      </w:r>
      <w:r>
        <w:rPr>
          <w:spacing w:val="-7"/>
        </w:rPr>
        <w:t xml:space="preserve"> </w:t>
      </w:r>
      <w:r>
        <w:t>(лица)</w:t>
      </w:r>
      <w:r>
        <w:rPr>
          <w:spacing w:val="-9"/>
        </w:rPr>
        <w:t xml:space="preserve"> </w:t>
      </w:r>
      <w:r>
        <w:rPr>
          <w:spacing w:val="-2"/>
        </w:rPr>
        <w:t>человека.</w:t>
      </w:r>
    </w:p>
    <w:p w:rsidR="009F1388" w:rsidRDefault="00A625AB">
      <w:pPr>
        <w:pStyle w:val="a3"/>
        <w:ind w:left="1699" w:right="1141"/>
      </w:pPr>
      <w:r>
        <w:t>Создавать маску сказочного персонажа с ярко выраженным характером лица (для карнавала или спектакля).</w:t>
      </w:r>
    </w:p>
    <w:p w:rsidR="009F1388" w:rsidRDefault="00A625AB">
      <w:pPr>
        <w:pStyle w:val="a3"/>
        <w:spacing w:line="314" w:lineRule="exact"/>
        <w:ind w:left="2266" w:firstLine="0"/>
      </w:pPr>
      <w:r>
        <w:t>Модуль</w:t>
      </w:r>
      <w:r>
        <w:rPr>
          <w:spacing w:val="-9"/>
        </w:rPr>
        <w:t xml:space="preserve"> </w:t>
      </w:r>
      <w:r>
        <w:rPr>
          <w:spacing w:val="-2"/>
        </w:rPr>
        <w:t>«Живопись»</w:t>
      </w:r>
    </w:p>
    <w:p w:rsidR="009F1388" w:rsidRDefault="00A625AB">
      <w:pPr>
        <w:pStyle w:val="a3"/>
        <w:spacing w:line="319" w:lineRule="exact"/>
        <w:ind w:left="2266" w:firstLine="0"/>
      </w:pPr>
      <w:r>
        <w:t>Осваивать</w:t>
      </w:r>
      <w:r>
        <w:rPr>
          <w:spacing w:val="55"/>
        </w:rPr>
        <w:t xml:space="preserve"> </w:t>
      </w:r>
      <w:r>
        <w:t>приёмы</w:t>
      </w:r>
      <w:r>
        <w:rPr>
          <w:spacing w:val="57"/>
        </w:rPr>
        <w:t xml:space="preserve"> </w:t>
      </w:r>
      <w:r>
        <w:t>создания</w:t>
      </w:r>
      <w:r>
        <w:rPr>
          <w:spacing w:val="58"/>
        </w:rPr>
        <w:t xml:space="preserve"> </w:t>
      </w:r>
      <w:r>
        <w:t>живописной</w:t>
      </w:r>
      <w:r>
        <w:rPr>
          <w:spacing w:val="58"/>
        </w:rPr>
        <w:t xml:space="preserve"> </w:t>
      </w:r>
      <w:r>
        <w:t>композиции</w:t>
      </w:r>
      <w:r>
        <w:rPr>
          <w:spacing w:val="57"/>
        </w:rPr>
        <w:t xml:space="preserve"> </w:t>
      </w:r>
      <w:r>
        <w:rPr>
          <w:spacing w:val="-2"/>
        </w:rPr>
        <w:t>(натюрморта)</w:t>
      </w:r>
    </w:p>
    <w:p w:rsidR="009F1388" w:rsidRDefault="009F1388">
      <w:pPr>
        <w:pStyle w:val="a3"/>
        <w:spacing w:line="319" w:lineRule="exact"/>
        <w:sectPr w:rsidR="009F1388">
          <w:pgSz w:w="11910" w:h="16840"/>
          <w:pgMar w:top="940" w:right="0" w:bottom="280" w:left="0" w:header="720" w:footer="720" w:gutter="0"/>
          <w:cols w:space="720"/>
        </w:sectPr>
      </w:pPr>
    </w:p>
    <w:p w:rsidR="009F1388" w:rsidRDefault="00A625AB">
      <w:pPr>
        <w:pStyle w:val="a3"/>
        <w:spacing w:before="71" w:line="319" w:lineRule="exact"/>
        <w:ind w:left="1699" w:firstLine="0"/>
      </w:pPr>
      <w:r>
        <w:lastRenderedPageBreak/>
        <w:t>по</w:t>
      </w:r>
      <w:r>
        <w:rPr>
          <w:spacing w:val="-7"/>
        </w:rPr>
        <w:t xml:space="preserve"> </w:t>
      </w:r>
      <w:r>
        <w:t>наблюдению</w:t>
      </w:r>
      <w:r>
        <w:rPr>
          <w:spacing w:val="-8"/>
        </w:rPr>
        <w:t xml:space="preserve"> </w:t>
      </w:r>
      <w:r>
        <w:t>натуры</w:t>
      </w:r>
      <w:r>
        <w:rPr>
          <w:spacing w:val="-6"/>
        </w:rPr>
        <w:t xml:space="preserve"> </w:t>
      </w:r>
      <w:r>
        <w:t>или</w:t>
      </w:r>
      <w:r>
        <w:rPr>
          <w:spacing w:val="-6"/>
        </w:rPr>
        <w:t xml:space="preserve"> </w:t>
      </w:r>
      <w:r>
        <w:t>по</w:t>
      </w:r>
      <w:r>
        <w:rPr>
          <w:spacing w:val="-7"/>
        </w:rPr>
        <w:t xml:space="preserve"> </w:t>
      </w:r>
      <w:r>
        <w:rPr>
          <w:spacing w:val="-2"/>
        </w:rPr>
        <w:t>представлению.</w:t>
      </w:r>
    </w:p>
    <w:p w:rsidR="009F1388" w:rsidRDefault="00A625AB">
      <w:pPr>
        <w:pStyle w:val="a3"/>
        <w:spacing w:before="3" w:line="235" w:lineRule="auto"/>
        <w:ind w:left="1699" w:right="1139"/>
      </w:pPr>
      <w:r>
        <w:t xml:space="preserve">Рассматривать, эстетически анализировать сюжет и композицию, эмоци- ональное настроение в натюрмортах известных отечественных </w:t>
      </w:r>
      <w:r>
        <w:rPr>
          <w:spacing w:val="-2"/>
        </w:rPr>
        <w:t>художников.</w:t>
      </w:r>
    </w:p>
    <w:p w:rsidR="009F1388" w:rsidRDefault="00A625AB">
      <w:pPr>
        <w:pStyle w:val="a3"/>
        <w:spacing w:before="9" w:line="235" w:lineRule="auto"/>
        <w:ind w:left="1699" w:right="1134"/>
      </w:pPr>
      <w:r>
        <w:t xml:space="preserve">Приобретать опыт создания творческой живописной работы - натюрморта с ярко выраженным настроением или «натюрморта- </w:t>
      </w:r>
      <w:r>
        <w:rPr>
          <w:spacing w:val="-2"/>
        </w:rPr>
        <w:t>автопортрета».</w:t>
      </w:r>
    </w:p>
    <w:p w:rsidR="009F1388" w:rsidRDefault="009F1388">
      <w:pPr>
        <w:pStyle w:val="a3"/>
        <w:spacing w:before="4"/>
        <w:ind w:left="0" w:firstLine="0"/>
        <w:jc w:val="left"/>
      </w:pPr>
    </w:p>
    <w:p w:rsidR="009F1388" w:rsidRDefault="00A625AB">
      <w:pPr>
        <w:pStyle w:val="a3"/>
        <w:spacing w:line="235" w:lineRule="auto"/>
        <w:ind w:left="1699" w:right="1139"/>
        <w:jc w:val="left"/>
      </w:pPr>
      <w:r>
        <w:t>Изображать</w:t>
      </w:r>
      <w:r>
        <w:rPr>
          <w:spacing w:val="40"/>
        </w:rPr>
        <w:t xml:space="preserve"> </w:t>
      </w:r>
      <w:r>
        <w:t>красками</w:t>
      </w:r>
      <w:r>
        <w:rPr>
          <w:spacing w:val="40"/>
        </w:rPr>
        <w:t xml:space="preserve"> </w:t>
      </w:r>
      <w:r>
        <w:t>портрет</w:t>
      </w:r>
      <w:r>
        <w:rPr>
          <w:spacing w:val="40"/>
        </w:rPr>
        <w:t xml:space="preserve"> </w:t>
      </w:r>
      <w:r>
        <w:t>человека</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натуру</w:t>
      </w:r>
      <w:r>
        <w:rPr>
          <w:spacing w:val="40"/>
        </w:rPr>
        <w:t xml:space="preserve"> </w:t>
      </w:r>
      <w:r>
        <w:t>или</w:t>
      </w:r>
      <w:r>
        <w:rPr>
          <w:spacing w:val="40"/>
        </w:rPr>
        <w:t xml:space="preserve"> </w:t>
      </w:r>
      <w:r>
        <w:t>по пред- ставлению.</w:t>
      </w:r>
    </w:p>
    <w:p w:rsidR="009F1388" w:rsidRDefault="00A625AB">
      <w:pPr>
        <w:pStyle w:val="a3"/>
        <w:spacing w:line="317" w:lineRule="exact"/>
        <w:ind w:left="2266" w:firstLine="0"/>
        <w:jc w:val="left"/>
      </w:pPr>
      <w:r>
        <w:t>Создавать</w:t>
      </w:r>
      <w:r>
        <w:rPr>
          <w:spacing w:val="55"/>
          <w:w w:val="150"/>
        </w:rPr>
        <w:t xml:space="preserve"> </w:t>
      </w:r>
      <w:r>
        <w:t>пейзаж,</w:t>
      </w:r>
      <w:r>
        <w:rPr>
          <w:spacing w:val="59"/>
          <w:w w:val="150"/>
        </w:rPr>
        <w:t xml:space="preserve"> </w:t>
      </w:r>
      <w:r>
        <w:t>передавая</w:t>
      </w:r>
      <w:r>
        <w:rPr>
          <w:spacing w:val="59"/>
          <w:w w:val="150"/>
        </w:rPr>
        <w:t xml:space="preserve"> </w:t>
      </w:r>
      <w:r>
        <w:t>в</w:t>
      </w:r>
      <w:r>
        <w:rPr>
          <w:spacing w:val="56"/>
          <w:w w:val="150"/>
        </w:rPr>
        <w:t xml:space="preserve"> </w:t>
      </w:r>
      <w:r>
        <w:t>нём</w:t>
      </w:r>
      <w:r>
        <w:rPr>
          <w:spacing w:val="58"/>
          <w:w w:val="150"/>
        </w:rPr>
        <w:t xml:space="preserve"> </w:t>
      </w:r>
      <w:r>
        <w:t>активное</w:t>
      </w:r>
      <w:r>
        <w:rPr>
          <w:spacing w:val="58"/>
          <w:w w:val="150"/>
        </w:rPr>
        <w:t xml:space="preserve"> </w:t>
      </w:r>
      <w:r>
        <w:t>состояние</w:t>
      </w:r>
      <w:r>
        <w:rPr>
          <w:spacing w:val="59"/>
          <w:w w:val="150"/>
        </w:rPr>
        <w:t xml:space="preserve"> </w:t>
      </w:r>
      <w:r>
        <w:rPr>
          <w:spacing w:val="-2"/>
        </w:rPr>
        <w:t>природы.</w:t>
      </w:r>
    </w:p>
    <w:p w:rsidR="009F1388" w:rsidRDefault="00A625AB">
      <w:pPr>
        <w:pStyle w:val="a3"/>
        <w:spacing w:line="319" w:lineRule="exact"/>
        <w:ind w:left="1699" w:firstLine="0"/>
        <w:jc w:val="left"/>
      </w:pPr>
      <w:r>
        <w:t>Приобрести</w:t>
      </w:r>
      <w:r>
        <w:rPr>
          <w:spacing w:val="-10"/>
        </w:rPr>
        <w:t xml:space="preserve"> </w:t>
      </w:r>
      <w:r>
        <w:t>представление</w:t>
      </w:r>
      <w:r>
        <w:rPr>
          <w:spacing w:val="-8"/>
        </w:rPr>
        <w:t xml:space="preserve"> </w:t>
      </w:r>
      <w:r>
        <w:t>о</w:t>
      </w:r>
      <w:r>
        <w:rPr>
          <w:spacing w:val="-9"/>
        </w:rPr>
        <w:t xml:space="preserve"> </w:t>
      </w:r>
      <w:r>
        <w:t>деятельности</w:t>
      </w:r>
      <w:r>
        <w:rPr>
          <w:spacing w:val="-9"/>
        </w:rPr>
        <w:t xml:space="preserve"> </w:t>
      </w:r>
      <w:r>
        <w:t>художника</w:t>
      </w:r>
      <w:r>
        <w:rPr>
          <w:spacing w:val="-8"/>
        </w:rPr>
        <w:t xml:space="preserve"> </w:t>
      </w:r>
      <w:r>
        <w:t>в</w:t>
      </w:r>
      <w:r>
        <w:rPr>
          <w:spacing w:val="-10"/>
        </w:rPr>
        <w:t xml:space="preserve"> </w:t>
      </w:r>
      <w:r>
        <w:rPr>
          <w:spacing w:val="-2"/>
        </w:rPr>
        <w:t>театре.</w:t>
      </w:r>
    </w:p>
    <w:p w:rsidR="009F1388" w:rsidRDefault="00A625AB">
      <w:pPr>
        <w:pStyle w:val="a3"/>
        <w:ind w:left="2266" w:firstLine="0"/>
        <w:jc w:val="left"/>
      </w:pPr>
      <w:r>
        <w:t>Создать</w:t>
      </w:r>
      <w:r>
        <w:rPr>
          <w:spacing w:val="24"/>
        </w:rPr>
        <w:t xml:space="preserve"> </w:t>
      </w:r>
      <w:r>
        <w:t>красками</w:t>
      </w:r>
      <w:r>
        <w:rPr>
          <w:spacing w:val="27"/>
        </w:rPr>
        <w:t xml:space="preserve"> </w:t>
      </w:r>
      <w:r>
        <w:t>эскиз</w:t>
      </w:r>
      <w:r>
        <w:rPr>
          <w:spacing w:val="27"/>
        </w:rPr>
        <w:t xml:space="preserve"> </w:t>
      </w:r>
      <w:r>
        <w:t>занавеса</w:t>
      </w:r>
      <w:r>
        <w:rPr>
          <w:spacing w:val="28"/>
        </w:rPr>
        <w:t xml:space="preserve"> </w:t>
      </w:r>
      <w:r>
        <w:t>или</w:t>
      </w:r>
      <w:r>
        <w:rPr>
          <w:spacing w:val="26"/>
        </w:rPr>
        <w:t xml:space="preserve"> </w:t>
      </w:r>
      <w:r>
        <w:t>эскиз</w:t>
      </w:r>
      <w:r>
        <w:rPr>
          <w:spacing w:val="27"/>
        </w:rPr>
        <w:t xml:space="preserve"> </w:t>
      </w:r>
      <w:r>
        <w:t>декораций</w:t>
      </w:r>
      <w:r>
        <w:rPr>
          <w:spacing w:val="26"/>
        </w:rPr>
        <w:t xml:space="preserve"> </w:t>
      </w:r>
      <w:r>
        <w:t>к</w:t>
      </w:r>
      <w:r>
        <w:rPr>
          <w:spacing w:val="26"/>
        </w:rPr>
        <w:t xml:space="preserve"> </w:t>
      </w:r>
      <w:r>
        <w:rPr>
          <w:spacing w:val="-2"/>
        </w:rPr>
        <w:t>выбранному</w:t>
      </w:r>
    </w:p>
    <w:p w:rsidR="009F1388" w:rsidRDefault="00D44DDD" w:rsidP="00D44DDD">
      <w:pPr>
        <w:pStyle w:val="a3"/>
        <w:spacing w:line="317" w:lineRule="exact"/>
        <w:ind w:left="1699" w:firstLine="0"/>
        <w:jc w:val="left"/>
      </w:pPr>
      <w:r>
        <w:rPr>
          <w:spacing w:val="-5"/>
        </w:rPr>
        <w:t>сю</w:t>
      </w:r>
      <w:r w:rsidR="00A625AB">
        <w:rPr>
          <w:spacing w:val="-2"/>
        </w:rPr>
        <w:t>жету.</w:t>
      </w:r>
    </w:p>
    <w:p w:rsidR="009F1388" w:rsidRDefault="009F1388">
      <w:pPr>
        <w:pStyle w:val="a3"/>
        <w:spacing w:before="311"/>
        <w:ind w:left="0" w:firstLine="0"/>
        <w:jc w:val="left"/>
      </w:pPr>
    </w:p>
    <w:p w:rsidR="009F1388" w:rsidRDefault="00A625AB">
      <w:pPr>
        <w:pStyle w:val="a3"/>
        <w:spacing w:line="319" w:lineRule="exact"/>
        <w:ind w:left="2266" w:firstLine="0"/>
        <w:jc w:val="left"/>
      </w:pPr>
      <w:r>
        <w:t>Познакомиться</w:t>
      </w:r>
      <w:r>
        <w:rPr>
          <w:spacing w:val="61"/>
        </w:rPr>
        <w:t xml:space="preserve"> </w:t>
      </w:r>
      <w:r>
        <w:t>с</w:t>
      </w:r>
      <w:r>
        <w:rPr>
          <w:spacing w:val="58"/>
        </w:rPr>
        <w:t xml:space="preserve"> </w:t>
      </w:r>
      <w:r>
        <w:t>работой</w:t>
      </w:r>
      <w:r>
        <w:rPr>
          <w:spacing w:val="62"/>
        </w:rPr>
        <w:t xml:space="preserve"> </w:t>
      </w:r>
      <w:r>
        <w:t>художников</w:t>
      </w:r>
      <w:r>
        <w:rPr>
          <w:spacing w:val="61"/>
        </w:rPr>
        <w:t xml:space="preserve"> </w:t>
      </w:r>
      <w:r>
        <w:t>по</w:t>
      </w:r>
      <w:r>
        <w:rPr>
          <w:spacing w:val="57"/>
        </w:rPr>
        <w:t xml:space="preserve"> </w:t>
      </w:r>
      <w:r>
        <w:t>оформлению</w:t>
      </w:r>
      <w:r>
        <w:rPr>
          <w:spacing w:val="60"/>
        </w:rPr>
        <w:t xml:space="preserve"> </w:t>
      </w:r>
      <w:r>
        <w:rPr>
          <w:spacing w:val="-2"/>
        </w:rPr>
        <w:t>праздников.</w:t>
      </w:r>
    </w:p>
    <w:p w:rsidR="009F1388" w:rsidRDefault="00A625AB">
      <w:pPr>
        <w:pStyle w:val="a3"/>
        <w:spacing w:line="319" w:lineRule="exact"/>
        <w:ind w:left="1699" w:firstLine="0"/>
      </w:pPr>
      <w:r>
        <w:t>Выполнить</w:t>
      </w:r>
      <w:r>
        <w:rPr>
          <w:spacing w:val="-11"/>
        </w:rPr>
        <w:t xml:space="preserve"> </w:t>
      </w:r>
      <w:r>
        <w:t>тематическую</w:t>
      </w:r>
      <w:r>
        <w:rPr>
          <w:spacing w:val="-10"/>
        </w:rPr>
        <w:t xml:space="preserve"> </w:t>
      </w:r>
      <w:r>
        <w:t>композицию</w:t>
      </w:r>
      <w:r>
        <w:rPr>
          <w:spacing w:val="-6"/>
        </w:rPr>
        <w:t xml:space="preserve"> </w:t>
      </w:r>
      <w:r>
        <w:t>«Праздник</w:t>
      </w:r>
      <w:r>
        <w:rPr>
          <w:spacing w:val="-9"/>
        </w:rPr>
        <w:t xml:space="preserve"> </w:t>
      </w:r>
      <w:r>
        <w:t>в</w:t>
      </w:r>
      <w:r>
        <w:rPr>
          <w:spacing w:val="-10"/>
        </w:rPr>
        <w:t xml:space="preserve"> </w:t>
      </w:r>
      <w:r>
        <w:t>городе»</w:t>
      </w:r>
      <w:r>
        <w:rPr>
          <w:spacing w:val="-12"/>
        </w:rPr>
        <w:t xml:space="preserve"> </w:t>
      </w:r>
      <w:r>
        <w:t>на</w:t>
      </w:r>
      <w:r>
        <w:rPr>
          <w:spacing w:val="-9"/>
        </w:rPr>
        <w:t xml:space="preserve"> </w:t>
      </w:r>
      <w:r>
        <w:rPr>
          <w:spacing w:val="-2"/>
        </w:rPr>
        <w:t>основе</w:t>
      </w:r>
    </w:p>
    <w:p w:rsidR="009F1388" w:rsidRDefault="009F1388">
      <w:pPr>
        <w:pStyle w:val="a3"/>
        <w:ind w:left="0" w:firstLine="0"/>
        <w:jc w:val="left"/>
      </w:pPr>
    </w:p>
    <w:p w:rsidR="009F1388" w:rsidRDefault="00A625AB">
      <w:pPr>
        <w:pStyle w:val="a3"/>
        <w:spacing w:line="235" w:lineRule="auto"/>
        <w:ind w:left="2266" w:right="4266" w:firstLine="0"/>
      </w:pPr>
      <w:r>
        <w:t>наблюдений,</w:t>
      </w:r>
      <w:r>
        <w:rPr>
          <w:spacing w:val="-9"/>
        </w:rPr>
        <w:t xml:space="preserve"> </w:t>
      </w:r>
      <w:r>
        <w:t>по</w:t>
      </w:r>
      <w:r>
        <w:rPr>
          <w:spacing w:val="-11"/>
        </w:rPr>
        <w:t xml:space="preserve"> </w:t>
      </w:r>
      <w:r>
        <w:t>памяти</w:t>
      </w:r>
      <w:r>
        <w:rPr>
          <w:spacing w:val="-11"/>
        </w:rPr>
        <w:t xml:space="preserve"> </w:t>
      </w:r>
      <w:r>
        <w:t>и</w:t>
      </w:r>
      <w:r>
        <w:rPr>
          <w:spacing w:val="-11"/>
        </w:rPr>
        <w:t xml:space="preserve"> </w:t>
      </w:r>
      <w:r>
        <w:t>по</w:t>
      </w:r>
      <w:r>
        <w:rPr>
          <w:spacing w:val="-11"/>
        </w:rPr>
        <w:t xml:space="preserve"> </w:t>
      </w:r>
      <w:r>
        <w:t>представлению. Модуль «Скульптура»</w:t>
      </w:r>
    </w:p>
    <w:p w:rsidR="009F1388" w:rsidRDefault="00A625AB">
      <w:pPr>
        <w:pStyle w:val="a3"/>
        <w:spacing w:line="237" w:lineRule="auto"/>
        <w:ind w:left="1699" w:right="1142"/>
      </w:pPr>
      <w:r>
        <w:t>Приобрести опыт творческой работы: лепка сказочного персонажа на ос- нове сюжета известной сказки (или создание этого персонажа в</w:t>
      </w:r>
      <w:r>
        <w:rPr>
          <w:spacing w:val="40"/>
        </w:rPr>
        <w:t xml:space="preserve"> </w:t>
      </w:r>
      <w:r>
        <w:t>технике бума- гопластики, по выбору учителя).</w:t>
      </w:r>
    </w:p>
    <w:p w:rsidR="009F1388" w:rsidRDefault="00A625AB">
      <w:pPr>
        <w:pStyle w:val="a3"/>
        <w:spacing w:before="2" w:line="235" w:lineRule="auto"/>
        <w:ind w:left="1699" w:right="1146"/>
      </w:pPr>
      <w:r>
        <w:t>Учиться создавать игрушку из подручного нехудожественного материала</w:t>
      </w:r>
      <w:r>
        <w:rPr>
          <w:spacing w:val="65"/>
        </w:rPr>
        <w:t xml:space="preserve"> </w:t>
      </w:r>
      <w:r>
        <w:t>путём</w:t>
      </w:r>
      <w:r>
        <w:rPr>
          <w:spacing w:val="66"/>
        </w:rPr>
        <w:t xml:space="preserve"> </w:t>
      </w:r>
      <w:r>
        <w:t>добавления</w:t>
      </w:r>
      <w:r>
        <w:rPr>
          <w:spacing w:val="66"/>
        </w:rPr>
        <w:t xml:space="preserve"> </w:t>
      </w:r>
      <w:r>
        <w:t>к</w:t>
      </w:r>
      <w:r>
        <w:rPr>
          <w:spacing w:val="64"/>
        </w:rPr>
        <w:t xml:space="preserve"> </w:t>
      </w:r>
      <w:r>
        <w:t>ней</w:t>
      </w:r>
      <w:r>
        <w:rPr>
          <w:spacing w:val="65"/>
        </w:rPr>
        <w:t xml:space="preserve"> </w:t>
      </w:r>
      <w:r>
        <w:t>необходимых</w:t>
      </w:r>
      <w:r>
        <w:rPr>
          <w:spacing w:val="61"/>
        </w:rPr>
        <w:t xml:space="preserve"> </w:t>
      </w:r>
      <w:r>
        <w:t>деталей</w:t>
      </w:r>
      <w:r>
        <w:rPr>
          <w:spacing w:val="65"/>
        </w:rPr>
        <w:t xml:space="preserve"> </w:t>
      </w:r>
      <w:r>
        <w:t>и</w:t>
      </w:r>
      <w:r>
        <w:rPr>
          <w:spacing w:val="64"/>
        </w:rPr>
        <w:t xml:space="preserve"> </w:t>
      </w:r>
      <w:r>
        <w:t>тем</w:t>
      </w:r>
      <w:r>
        <w:rPr>
          <w:spacing w:val="66"/>
        </w:rPr>
        <w:t xml:space="preserve"> </w:t>
      </w:r>
      <w:r>
        <w:rPr>
          <w:spacing w:val="-2"/>
        </w:rPr>
        <w:t>самым</w:t>
      </w:r>
    </w:p>
    <w:p w:rsidR="009F1388" w:rsidRDefault="00A625AB">
      <w:pPr>
        <w:pStyle w:val="a3"/>
        <w:spacing w:line="319" w:lineRule="exact"/>
        <w:ind w:left="1699" w:firstLine="0"/>
      </w:pPr>
      <w:r>
        <w:t>«одушевления</w:t>
      </w:r>
      <w:r>
        <w:rPr>
          <w:spacing w:val="-7"/>
        </w:rPr>
        <w:t xml:space="preserve"> </w:t>
      </w:r>
      <w:r>
        <w:t>об-</w:t>
      </w:r>
      <w:r>
        <w:rPr>
          <w:spacing w:val="-8"/>
        </w:rPr>
        <w:t xml:space="preserve"> </w:t>
      </w:r>
      <w:r>
        <w:rPr>
          <w:spacing w:val="-2"/>
        </w:rPr>
        <w:t>раза».</w:t>
      </w:r>
    </w:p>
    <w:p w:rsidR="009F1388" w:rsidRDefault="00A625AB">
      <w:pPr>
        <w:pStyle w:val="a3"/>
        <w:spacing w:before="5" w:line="235" w:lineRule="auto"/>
        <w:ind w:left="1699" w:right="1145"/>
      </w:pPr>
      <w:r>
        <w:t>Узнавать о видах скульптуры: скульпту</w:t>
      </w:r>
      <w:r w:rsidR="00D44DDD">
        <w:t>рные памятники, парковая скуль</w:t>
      </w:r>
      <w:r>
        <w:t>птура, мелкая пластика, рельеф (виды рельефа).</w:t>
      </w:r>
    </w:p>
    <w:p w:rsidR="009F1388" w:rsidRDefault="00A625AB">
      <w:pPr>
        <w:pStyle w:val="a3"/>
        <w:spacing w:before="3" w:line="235" w:lineRule="auto"/>
        <w:ind w:left="2266" w:right="3110" w:firstLine="0"/>
      </w:pPr>
      <w:r>
        <w:t>Приобретать</w:t>
      </w:r>
      <w:r>
        <w:rPr>
          <w:spacing w:val="-11"/>
        </w:rPr>
        <w:t xml:space="preserve"> </w:t>
      </w:r>
      <w:r>
        <w:t>опыт</w:t>
      </w:r>
      <w:r>
        <w:rPr>
          <w:spacing w:val="-10"/>
        </w:rPr>
        <w:t xml:space="preserve"> </w:t>
      </w:r>
      <w:r>
        <w:t>лепки</w:t>
      </w:r>
      <w:r>
        <w:rPr>
          <w:spacing w:val="-10"/>
        </w:rPr>
        <w:t xml:space="preserve"> </w:t>
      </w:r>
      <w:r>
        <w:t>эскиза</w:t>
      </w:r>
      <w:r>
        <w:rPr>
          <w:spacing w:val="-9"/>
        </w:rPr>
        <w:t xml:space="preserve"> </w:t>
      </w:r>
      <w:r>
        <w:t>парковой</w:t>
      </w:r>
      <w:r>
        <w:rPr>
          <w:spacing w:val="-10"/>
        </w:rPr>
        <w:t xml:space="preserve"> </w:t>
      </w:r>
      <w:r>
        <w:t>скульптуры. Модуль «Декоративно-прикладное искусство»</w:t>
      </w:r>
    </w:p>
    <w:p w:rsidR="009F1388" w:rsidRDefault="00A625AB">
      <w:pPr>
        <w:pStyle w:val="a3"/>
        <w:spacing w:before="8" w:line="235" w:lineRule="auto"/>
        <w:ind w:left="1699" w:right="1146"/>
      </w:pPr>
      <w:r>
        <w:t>Узнавать о создании глиняной и дере</w:t>
      </w:r>
      <w:r w:rsidR="00755A30">
        <w:t>вянной посуды: народные художе</w:t>
      </w:r>
      <w:r>
        <w:t>ственные промыслы Гжель и Хохлома.</w:t>
      </w:r>
    </w:p>
    <w:p w:rsidR="009F1388" w:rsidRDefault="00A625AB">
      <w:pPr>
        <w:pStyle w:val="a3"/>
        <w:spacing w:line="237" w:lineRule="auto"/>
        <w:ind w:left="1699" w:right="1141"/>
      </w:pPr>
      <w:r>
        <w:t>Знакомиться с приёмами исполнения традиционных орнаментов,</w:t>
      </w:r>
      <w:r>
        <w:rPr>
          <w:spacing w:val="40"/>
        </w:rPr>
        <w:t xml:space="preserve"> </w:t>
      </w:r>
      <w:r w:rsidR="00755A30">
        <w:t>укра</w:t>
      </w:r>
      <w:r>
        <w:t>шающих посуду Гжели и Хохломы; осваиват</w:t>
      </w:r>
      <w:r w:rsidR="00755A30">
        <w:t>ь простые кистевые приёмы, свой</w:t>
      </w:r>
      <w:r>
        <w:t>ственные этим промыслам; выполнить эски</w:t>
      </w:r>
      <w:r w:rsidR="00755A30">
        <w:t>зы орнаментов, украшающих посу</w:t>
      </w:r>
      <w:r>
        <w:t xml:space="preserve">ду (по мотивам выбранного художественного </w:t>
      </w:r>
      <w:r>
        <w:rPr>
          <w:spacing w:val="-2"/>
        </w:rPr>
        <w:t>промысла).</w:t>
      </w:r>
    </w:p>
    <w:p w:rsidR="009F1388" w:rsidRDefault="00A625AB">
      <w:pPr>
        <w:pStyle w:val="a3"/>
        <w:spacing w:line="237" w:lineRule="auto"/>
        <w:ind w:left="1699" w:right="1146"/>
      </w:pPr>
      <w:r>
        <w:t>Узнать о сетчатых видах орнаментов и их применении в росписи тканей, стен и др.; уметь рассуждать с опорой на зрит</w:t>
      </w:r>
      <w:r w:rsidR="00755A30">
        <w:t>ельный материал о видах симмет</w:t>
      </w:r>
      <w:r>
        <w:t>рии в сетчатом орнаменте.</w:t>
      </w:r>
    </w:p>
    <w:p w:rsidR="009F1388" w:rsidRDefault="00A625AB" w:rsidP="00755A30">
      <w:pPr>
        <w:pStyle w:val="a3"/>
        <w:spacing w:line="235" w:lineRule="auto"/>
        <w:ind w:left="1699" w:right="1138"/>
        <w:sectPr w:rsidR="009F1388">
          <w:pgSz w:w="11910" w:h="16840"/>
          <w:pgMar w:top="940" w:right="0" w:bottom="280" w:left="0" w:header="720" w:footer="720" w:gutter="0"/>
          <w:cols w:space="720"/>
        </w:sectPr>
      </w:pPr>
      <w:r>
        <w:t xml:space="preserve">Осваивать навыки создания орнаментов при помощи штампов и </w:t>
      </w:r>
      <w:r w:rsidR="00755A30">
        <w:rPr>
          <w:spacing w:val="-2"/>
        </w:rPr>
        <w:t>трафаретов.</w:t>
      </w:r>
    </w:p>
    <w:p w:rsidR="009F1388" w:rsidRDefault="009F1388" w:rsidP="00755A30">
      <w:pPr>
        <w:pStyle w:val="a3"/>
        <w:spacing w:before="71" w:line="319" w:lineRule="exact"/>
        <w:ind w:left="0" w:firstLine="0"/>
        <w:jc w:val="left"/>
      </w:pPr>
    </w:p>
    <w:p w:rsidR="009F1388" w:rsidRDefault="00A625AB">
      <w:pPr>
        <w:pStyle w:val="a3"/>
        <w:tabs>
          <w:tab w:val="left" w:pos="3647"/>
          <w:tab w:val="left" w:pos="4472"/>
          <w:tab w:val="left" w:pos="5767"/>
          <w:tab w:val="left" w:pos="7442"/>
          <w:tab w:val="left" w:pos="8914"/>
          <w:tab w:val="left" w:pos="9269"/>
          <w:tab w:val="left" w:pos="10535"/>
        </w:tabs>
        <w:spacing w:before="3" w:line="235" w:lineRule="auto"/>
        <w:ind w:left="1699" w:right="1144"/>
        <w:jc w:val="left"/>
      </w:pPr>
      <w:r>
        <w:rPr>
          <w:spacing w:val="-2"/>
        </w:rPr>
        <w:t>Получить</w:t>
      </w:r>
      <w:r>
        <w:tab/>
      </w:r>
      <w:r>
        <w:rPr>
          <w:spacing w:val="-4"/>
        </w:rPr>
        <w:t>опыт</w:t>
      </w:r>
      <w:r>
        <w:tab/>
      </w:r>
      <w:r>
        <w:rPr>
          <w:spacing w:val="-2"/>
        </w:rPr>
        <w:t>создания</w:t>
      </w:r>
      <w:r>
        <w:tab/>
      </w:r>
      <w:r>
        <w:rPr>
          <w:spacing w:val="-2"/>
        </w:rPr>
        <w:t>композиции</w:t>
      </w:r>
      <w:r>
        <w:tab/>
      </w:r>
      <w:r>
        <w:rPr>
          <w:spacing w:val="-2"/>
        </w:rPr>
        <w:t>орнамента</w:t>
      </w:r>
      <w:r>
        <w:tab/>
      </w:r>
      <w:r>
        <w:rPr>
          <w:spacing w:val="-10"/>
        </w:rPr>
        <w:t>в</w:t>
      </w:r>
      <w:r>
        <w:tab/>
      </w:r>
      <w:r>
        <w:rPr>
          <w:spacing w:val="-2"/>
        </w:rPr>
        <w:t>квадрате</w:t>
      </w:r>
      <w:r>
        <w:tab/>
      </w:r>
      <w:r>
        <w:rPr>
          <w:spacing w:val="-6"/>
        </w:rPr>
        <w:t xml:space="preserve">(в </w:t>
      </w:r>
      <w:r>
        <w:rPr>
          <w:spacing w:val="-2"/>
        </w:rPr>
        <w:t>качестве</w:t>
      </w:r>
    </w:p>
    <w:p w:rsidR="009F1388" w:rsidRDefault="00A625AB">
      <w:pPr>
        <w:pStyle w:val="a3"/>
        <w:ind w:left="2266" w:right="5039" w:firstLine="0"/>
        <w:jc w:val="left"/>
      </w:pPr>
      <w:r>
        <w:t>эскиза</w:t>
      </w:r>
      <w:r>
        <w:rPr>
          <w:spacing w:val="-15"/>
        </w:rPr>
        <w:t xml:space="preserve"> </w:t>
      </w:r>
      <w:r>
        <w:t>росписи</w:t>
      </w:r>
      <w:r>
        <w:rPr>
          <w:spacing w:val="-16"/>
        </w:rPr>
        <w:t xml:space="preserve"> </w:t>
      </w:r>
      <w:r>
        <w:t>женского</w:t>
      </w:r>
      <w:r>
        <w:rPr>
          <w:spacing w:val="-16"/>
        </w:rPr>
        <w:t xml:space="preserve"> </w:t>
      </w:r>
      <w:r>
        <w:t>платка). Модуль «Архитектура»</w:t>
      </w:r>
    </w:p>
    <w:p w:rsidR="009F1388" w:rsidRDefault="00A625AB">
      <w:pPr>
        <w:pStyle w:val="a3"/>
        <w:spacing w:line="235" w:lineRule="auto"/>
        <w:ind w:left="1699" w:right="1135"/>
      </w:pPr>
      <w:r>
        <w:t>Выполнить зарисовки или творческие рисунки по памяти и по представ- лению на тему исторических памятников или архитектурных достопримеча- тельностей своего города.</w:t>
      </w:r>
    </w:p>
    <w:p w:rsidR="009F1388" w:rsidRDefault="00A625AB">
      <w:pPr>
        <w:pStyle w:val="a3"/>
        <w:spacing w:before="6" w:line="235" w:lineRule="auto"/>
        <w:ind w:left="1699" w:right="1145"/>
      </w:pPr>
      <w:r>
        <w:t>Создать эскиз макета паркового пространства или участвовать в коллек- тивной работе по созданию такого макета.</w:t>
      </w:r>
    </w:p>
    <w:p w:rsidR="009F1388" w:rsidRDefault="00A625AB">
      <w:pPr>
        <w:pStyle w:val="a3"/>
        <w:spacing w:before="1" w:line="237" w:lineRule="auto"/>
        <w:ind w:left="1699" w:right="1138"/>
      </w:pPr>
      <w:r>
        <w:t>Создать в виде рисунков или объёмных аппликаций из цветной</w:t>
      </w:r>
      <w:r>
        <w:rPr>
          <w:spacing w:val="40"/>
        </w:rPr>
        <w:t xml:space="preserve"> </w:t>
      </w:r>
      <w:r>
        <w:t>бумаги эскизы разнообразных малых архитектурных форм, наполняющих городское пространство.</w:t>
      </w:r>
    </w:p>
    <w:p w:rsidR="009F1388" w:rsidRDefault="00A625AB">
      <w:pPr>
        <w:pStyle w:val="a3"/>
        <w:spacing w:before="1" w:line="235" w:lineRule="auto"/>
        <w:ind w:left="1699" w:right="1143"/>
      </w:pPr>
      <w:r>
        <w:t>Придумать и нарисовать (или выполнить в технике бумагопластики) транспортное средство.</w:t>
      </w:r>
    </w:p>
    <w:p w:rsidR="009F1388" w:rsidRDefault="00A625AB">
      <w:pPr>
        <w:pStyle w:val="a3"/>
        <w:spacing w:before="318" w:line="237" w:lineRule="auto"/>
        <w:ind w:left="1699" w:right="1144"/>
      </w:pPr>
      <w:r>
        <w:t>Выполнить</w:t>
      </w:r>
      <w:r>
        <w:rPr>
          <w:spacing w:val="-6"/>
        </w:rPr>
        <w:t xml:space="preserve"> </w:t>
      </w:r>
      <w:r>
        <w:t>творческий</w:t>
      </w:r>
      <w:r>
        <w:rPr>
          <w:spacing w:val="-4"/>
        </w:rPr>
        <w:t xml:space="preserve"> </w:t>
      </w:r>
      <w:r>
        <w:t>рисунок</w:t>
      </w:r>
      <w:r>
        <w:rPr>
          <w:spacing w:val="-2"/>
        </w:rPr>
        <w:t xml:space="preserve"> </w:t>
      </w:r>
      <w:r>
        <w:t>-</w:t>
      </w:r>
      <w:r>
        <w:rPr>
          <w:spacing w:val="-5"/>
        </w:rPr>
        <w:t xml:space="preserve"> </w:t>
      </w:r>
      <w:r>
        <w:t>создать</w:t>
      </w:r>
      <w:r>
        <w:rPr>
          <w:spacing w:val="-6"/>
        </w:rPr>
        <w:t xml:space="preserve"> </w:t>
      </w:r>
      <w:r>
        <w:t>образ</w:t>
      </w:r>
      <w:r>
        <w:rPr>
          <w:spacing w:val="-3"/>
        </w:rPr>
        <w:t xml:space="preserve"> </w:t>
      </w:r>
      <w:r>
        <w:t>своего</w:t>
      </w:r>
      <w:r>
        <w:rPr>
          <w:spacing w:val="-4"/>
        </w:rPr>
        <w:t xml:space="preserve"> </w:t>
      </w:r>
      <w:r>
        <w:t>города</w:t>
      </w:r>
      <w:r>
        <w:rPr>
          <w:spacing w:val="-3"/>
        </w:rPr>
        <w:t xml:space="preserve"> </w:t>
      </w:r>
      <w:r>
        <w:t>или</w:t>
      </w:r>
      <w:r>
        <w:rPr>
          <w:spacing w:val="-4"/>
        </w:rPr>
        <w:t xml:space="preserve"> </w:t>
      </w:r>
      <w:r>
        <w:t>села или участвовать в коллективной работе по созданию образа своего города или села (в виде коллажа).</w:t>
      </w:r>
    </w:p>
    <w:p w:rsidR="009F1388" w:rsidRDefault="00A625AB">
      <w:pPr>
        <w:pStyle w:val="a3"/>
        <w:spacing w:line="316" w:lineRule="exact"/>
        <w:ind w:left="2266" w:firstLine="0"/>
      </w:pPr>
      <w:r>
        <w:t>Модуль</w:t>
      </w:r>
      <w:r>
        <w:rPr>
          <w:spacing w:val="-15"/>
        </w:rPr>
        <w:t xml:space="preserve"> </w:t>
      </w:r>
      <w:r>
        <w:t>«Восприятие</w:t>
      </w:r>
      <w:r>
        <w:rPr>
          <w:spacing w:val="-11"/>
        </w:rPr>
        <w:t xml:space="preserve"> </w:t>
      </w:r>
      <w:r>
        <w:t>произведений</w:t>
      </w:r>
      <w:r>
        <w:rPr>
          <w:spacing w:val="-13"/>
        </w:rPr>
        <w:t xml:space="preserve"> </w:t>
      </w:r>
      <w:r>
        <w:rPr>
          <w:spacing w:val="-2"/>
        </w:rPr>
        <w:t>искусства»</w:t>
      </w:r>
    </w:p>
    <w:p w:rsidR="009F1388" w:rsidRDefault="00A625AB">
      <w:pPr>
        <w:pStyle w:val="a3"/>
        <w:spacing w:line="237" w:lineRule="auto"/>
        <w:ind w:left="1699" w:right="1136"/>
      </w:pPr>
      <w:r>
        <w:t>Рассматривать</w:t>
      </w:r>
      <w:r>
        <w:rPr>
          <w:spacing w:val="-4"/>
        </w:rPr>
        <w:t xml:space="preserve"> </w:t>
      </w:r>
      <w:r>
        <w:t>и</w:t>
      </w:r>
      <w:r>
        <w:rPr>
          <w:spacing w:val="-3"/>
        </w:rPr>
        <w:t xml:space="preserve"> </w:t>
      </w:r>
      <w:r>
        <w:t>обсуждать</w:t>
      </w:r>
      <w:r>
        <w:rPr>
          <w:spacing w:val="-4"/>
        </w:rPr>
        <w:t xml:space="preserve"> </w:t>
      </w:r>
      <w:r>
        <w:t>содержание</w:t>
      </w:r>
      <w:r>
        <w:rPr>
          <w:spacing w:val="-1"/>
        </w:rPr>
        <w:t xml:space="preserve"> </w:t>
      </w:r>
      <w:r>
        <w:t>работы</w:t>
      </w:r>
      <w:r>
        <w:rPr>
          <w:spacing w:val="-3"/>
        </w:rPr>
        <w:t xml:space="preserve"> </w:t>
      </w:r>
      <w:r>
        <w:t>художника,</w:t>
      </w:r>
      <w:r>
        <w:rPr>
          <w:spacing w:val="-1"/>
        </w:rPr>
        <w:t xml:space="preserve"> </w:t>
      </w:r>
      <w:r>
        <w:t>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9F1388" w:rsidRDefault="00A625AB">
      <w:pPr>
        <w:pStyle w:val="a3"/>
        <w:spacing w:line="237" w:lineRule="auto"/>
        <w:ind w:left="1699" w:right="1136"/>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w:t>
      </w:r>
      <w:r>
        <w:rPr>
          <w:spacing w:val="40"/>
        </w:rPr>
        <w:t xml:space="preserve"> </w:t>
      </w:r>
      <w:r>
        <w:t>эмоциональный опыт восприятия наиболее из- вестных памятников архитектуры Москвы и Санкт-Петербурга (для жителей регионов на</w:t>
      </w:r>
      <w:r>
        <w:rPr>
          <w:spacing w:val="40"/>
        </w:rPr>
        <w:t xml:space="preserve"> </w:t>
      </w:r>
      <w:r>
        <w:t>основе фотографий, телепередач и виртуальных путешествий), уметь обсуждать увиденные памятники.</w:t>
      </w:r>
    </w:p>
    <w:p w:rsidR="009F1388" w:rsidRDefault="00A625AB">
      <w:pPr>
        <w:pStyle w:val="a3"/>
        <w:spacing w:line="237" w:lineRule="auto"/>
        <w:ind w:left="1699" w:right="1133"/>
      </w:pPr>
      <w:r>
        <w:t>Знать и уметь объяснять назначение основных видов пространственных</w:t>
      </w:r>
      <w:r>
        <w:rPr>
          <w:spacing w:val="-8"/>
        </w:rPr>
        <w:t xml:space="preserve"> </w:t>
      </w:r>
      <w:r>
        <w:t>искусств:</w:t>
      </w:r>
      <w:r>
        <w:rPr>
          <w:spacing w:val="-9"/>
        </w:rPr>
        <w:t xml:space="preserve"> </w:t>
      </w:r>
      <w:r>
        <w:t>изобразительных</w:t>
      </w:r>
      <w:r>
        <w:rPr>
          <w:spacing w:val="-4"/>
        </w:rPr>
        <w:t xml:space="preserve"> </w:t>
      </w:r>
      <w:r>
        <w:t>видов</w:t>
      </w:r>
      <w:r>
        <w:rPr>
          <w:spacing w:val="-5"/>
        </w:rPr>
        <w:t xml:space="preserve"> </w:t>
      </w:r>
      <w:r>
        <w:t>искусства -</w:t>
      </w:r>
      <w:r>
        <w:rPr>
          <w:spacing w:val="-5"/>
        </w:rPr>
        <w:t xml:space="preserve"> </w:t>
      </w:r>
      <w:r>
        <w:t>живописи, графики, скульптуры; архитектуры, дизайна, декоративно-прикладны</w:t>
      </w:r>
      <w:r w:rsidR="00755A30">
        <w:t>х видов искусства, а также дея</w:t>
      </w:r>
      <w:r>
        <w:t xml:space="preserve">тельности художника в кино, в театре, на </w:t>
      </w:r>
      <w:r>
        <w:rPr>
          <w:spacing w:val="-2"/>
        </w:rPr>
        <w:t>празднике.</w:t>
      </w:r>
    </w:p>
    <w:p w:rsidR="009F1388" w:rsidRDefault="00A625AB">
      <w:pPr>
        <w:pStyle w:val="a3"/>
        <w:spacing w:line="235" w:lineRule="auto"/>
        <w:ind w:left="1699" w:right="1145"/>
      </w:pPr>
      <w:r>
        <w:t>Знать и уметь называть основные жанр</w:t>
      </w:r>
      <w:r w:rsidR="00755A30">
        <w:t>ы живописи, графики и скульпту</w:t>
      </w:r>
      <w:r>
        <w:t>ры, определяемые предметом изображения.</w:t>
      </w:r>
    </w:p>
    <w:p w:rsidR="009F1388" w:rsidRDefault="00A625AB">
      <w:pPr>
        <w:pStyle w:val="a3"/>
        <w:spacing w:line="237" w:lineRule="auto"/>
        <w:ind w:left="1699" w:right="1132"/>
      </w:pPr>
      <w:r>
        <w:t>Знать имена крупнейших отечественных</w:t>
      </w:r>
      <w:r>
        <w:rPr>
          <w:spacing w:val="40"/>
        </w:rPr>
        <w:t xml:space="preserve"> </w:t>
      </w:r>
      <w:r>
        <w:t>художников-пейзажистов: И.И. Шишкина, И.И. Левитана, А.К. Саврасова, В.Д. Поленова, А.И. Куинджи, И.К. Айвазовского и других (по выбору учителя), приобретать представления об их произведениях.</w:t>
      </w:r>
    </w:p>
    <w:p w:rsidR="009F1388" w:rsidRDefault="00A625AB">
      <w:pPr>
        <w:pStyle w:val="a3"/>
        <w:spacing w:line="235" w:lineRule="auto"/>
        <w:ind w:left="1699" w:right="1137"/>
      </w:pPr>
      <w:r>
        <w:t>Осуществлять виртуальные интеракт</w:t>
      </w:r>
      <w:r w:rsidR="00755A30">
        <w:t>ивные путешествия в художествен</w:t>
      </w:r>
      <w:r>
        <w:t>ные</w:t>
      </w:r>
      <w:r>
        <w:rPr>
          <w:spacing w:val="67"/>
          <w:w w:val="150"/>
        </w:rPr>
        <w:t xml:space="preserve"> </w:t>
      </w:r>
      <w:r>
        <w:t>музеи,</w:t>
      </w:r>
      <w:r>
        <w:rPr>
          <w:spacing w:val="74"/>
          <w:w w:val="150"/>
        </w:rPr>
        <w:t xml:space="preserve"> </w:t>
      </w:r>
      <w:r>
        <w:t>участвовать</w:t>
      </w:r>
      <w:r>
        <w:rPr>
          <w:spacing w:val="69"/>
          <w:w w:val="150"/>
        </w:rPr>
        <w:t xml:space="preserve"> </w:t>
      </w:r>
      <w:r>
        <w:t>в</w:t>
      </w:r>
      <w:r>
        <w:rPr>
          <w:spacing w:val="65"/>
          <w:w w:val="150"/>
        </w:rPr>
        <w:t xml:space="preserve"> </w:t>
      </w:r>
      <w:r>
        <w:t>исследовательских</w:t>
      </w:r>
      <w:r>
        <w:rPr>
          <w:spacing w:val="68"/>
          <w:w w:val="150"/>
        </w:rPr>
        <w:t xml:space="preserve"> </w:t>
      </w:r>
      <w:r>
        <w:t>квестах,</w:t>
      </w:r>
      <w:r>
        <w:rPr>
          <w:spacing w:val="74"/>
          <w:w w:val="150"/>
        </w:rPr>
        <w:t xml:space="preserve"> </w:t>
      </w:r>
      <w:r>
        <w:rPr>
          <w:spacing w:val="-10"/>
        </w:rPr>
        <w:t>в</w:t>
      </w:r>
    </w:p>
    <w:p w:rsidR="009F1388" w:rsidRDefault="009F1388">
      <w:pPr>
        <w:pStyle w:val="a3"/>
        <w:spacing w:line="235" w:lineRule="auto"/>
        <w:sectPr w:rsidR="009F1388">
          <w:pgSz w:w="11910" w:h="16840"/>
          <w:pgMar w:top="940" w:right="0" w:bottom="280" w:left="0" w:header="720" w:footer="720" w:gutter="0"/>
          <w:cols w:space="720"/>
        </w:sectPr>
      </w:pPr>
    </w:p>
    <w:p w:rsidR="009F1388" w:rsidRDefault="00A625AB">
      <w:pPr>
        <w:pStyle w:val="a3"/>
        <w:spacing w:before="71" w:line="319" w:lineRule="exact"/>
        <w:ind w:left="1699" w:firstLine="0"/>
      </w:pPr>
      <w:r>
        <w:lastRenderedPageBreak/>
        <w:t>обсуждении</w:t>
      </w:r>
      <w:r>
        <w:rPr>
          <w:spacing w:val="-5"/>
        </w:rPr>
        <w:t xml:space="preserve"> </w:t>
      </w:r>
      <w:r w:rsidR="00755A30">
        <w:t>впечатле</w:t>
      </w:r>
      <w:r>
        <w:t>ний</w:t>
      </w:r>
      <w:r>
        <w:rPr>
          <w:spacing w:val="-8"/>
        </w:rPr>
        <w:t xml:space="preserve"> </w:t>
      </w:r>
      <w:r>
        <w:t>от</w:t>
      </w:r>
      <w:r>
        <w:rPr>
          <w:spacing w:val="-9"/>
        </w:rPr>
        <w:t xml:space="preserve"> </w:t>
      </w:r>
      <w:r>
        <w:t>виртуальных</w:t>
      </w:r>
      <w:r>
        <w:rPr>
          <w:spacing w:val="-12"/>
        </w:rPr>
        <w:t xml:space="preserve"> </w:t>
      </w:r>
      <w:r>
        <w:rPr>
          <w:spacing w:val="-2"/>
        </w:rPr>
        <w:t>путешествий.</w:t>
      </w:r>
    </w:p>
    <w:p w:rsidR="009F1388" w:rsidRDefault="00A625AB">
      <w:pPr>
        <w:pStyle w:val="a3"/>
        <w:spacing w:before="3" w:line="235" w:lineRule="auto"/>
        <w:ind w:left="1699" w:right="1148"/>
      </w:pPr>
      <w:r>
        <w:t>Знать имена крупнейших отечественных портретистов: В.И.</w:t>
      </w:r>
      <w:r>
        <w:rPr>
          <w:spacing w:val="40"/>
        </w:rPr>
        <w:t xml:space="preserve"> </w:t>
      </w:r>
      <w:r>
        <w:t xml:space="preserve">Сурикова, И.Е. Репина, В.А. Серова и других (по выбору </w:t>
      </w:r>
      <w:r w:rsidR="00755A30">
        <w:t>учителя), приобретать представ</w:t>
      </w:r>
      <w:r>
        <w:t>ления об их произведениях.</w:t>
      </w:r>
    </w:p>
    <w:p w:rsidR="009F1388" w:rsidRDefault="00A625AB">
      <w:pPr>
        <w:pStyle w:val="a3"/>
        <w:spacing w:before="9" w:line="235" w:lineRule="auto"/>
        <w:ind w:left="1699" w:right="1144"/>
      </w:pPr>
      <w:r>
        <w:t xml:space="preserve">Понимать значение музеев и называть, указывать, где находятся и чему посвящены их коллекции: Государственная </w:t>
      </w:r>
      <w:r w:rsidR="00755A30">
        <w:t>Третьяковская галерея, Государ</w:t>
      </w:r>
      <w:r>
        <w:t>ственный Эрмитаж, Государственный Русский музей, Государственный музей изобразительных искусств имени А.С. Пушкина.</w:t>
      </w:r>
    </w:p>
    <w:p w:rsidR="009F1388" w:rsidRDefault="00A625AB">
      <w:pPr>
        <w:pStyle w:val="a3"/>
        <w:spacing w:before="10" w:line="235" w:lineRule="auto"/>
        <w:ind w:left="1699" w:right="1148"/>
      </w:pPr>
      <w:r>
        <w:t>Знать, что в России много замечательных художественных музеев, иметь представление о коллекциях своих региональных музеев.</w:t>
      </w:r>
    </w:p>
    <w:p w:rsidR="009F1388" w:rsidRDefault="00A625AB">
      <w:pPr>
        <w:pStyle w:val="a3"/>
        <w:spacing w:before="315" w:line="322" w:lineRule="exact"/>
        <w:ind w:left="2266" w:firstLine="0"/>
      </w:pPr>
      <w:r>
        <w:t>Модуль</w:t>
      </w:r>
      <w:r>
        <w:rPr>
          <w:spacing w:val="-11"/>
        </w:rPr>
        <w:t xml:space="preserve"> </w:t>
      </w:r>
      <w:r>
        <w:t>«Азбука</w:t>
      </w:r>
      <w:r>
        <w:rPr>
          <w:spacing w:val="-7"/>
        </w:rPr>
        <w:t xml:space="preserve"> </w:t>
      </w:r>
      <w:r>
        <w:t>цифровой</w:t>
      </w:r>
      <w:r>
        <w:rPr>
          <w:spacing w:val="-9"/>
        </w:rPr>
        <w:t xml:space="preserve"> </w:t>
      </w:r>
      <w:r>
        <w:rPr>
          <w:spacing w:val="-2"/>
        </w:rPr>
        <w:t>графики»</w:t>
      </w:r>
    </w:p>
    <w:p w:rsidR="009F1388" w:rsidRDefault="00A625AB">
      <w:pPr>
        <w:pStyle w:val="a3"/>
        <w:spacing w:before="5" w:line="235" w:lineRule="auto"/>
        <w:ind w:left="1699" w:right="1143"/>
      </w:pPr>
      <w:r>
        <w:t>Осваивать приёмы работы в графическ</w:t>
      </w:r>
      <w:r w:rsidR="00755A30">
        <w:t>ом редакторе с линиями, геомет</w:t>
      </w:r>
      <w:r>
        <w:t>рическими фигурами, инструментами традиционного рисования.</w:t>
      </w:r>
    </w:p>
    <w:p w:rsidR="009F1388" w:rsidRDefault="00A625AB">
      <w:pPr>
        <w:pStyle w:val="a3"/>
        <w:spacing w:line="237" w:lineRule="auto"/>
        <w:ind w:left="1699" w:right="1142"/>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w:t>
      </w:r>
    </w:p>
    <w:p w:rsidR="009F1388" w:rsidRDefault="00A625AB">
      <w:pPr>
        <w:pStyle w:val="a3"/>
        <w:spacing w:before="314" w:line="237" w:lineRule="auto"/>
        <w:ind w:left="1699" w:right="1142"/>
      </w:pPr>
      <w:r>
        <w:t>повторения (раппорт), экспериментируя на свойствах симметрии; создани</w:t>
      </w:r>
      <w:r w:rsidR="00755A30">
        <w:t>е пат</w:t>
      </w:r>
      <w:r>
        <w:t>тернов.</w:t>
      </w:r>
    </w:p>
    <w:p w:rsidR="009F1388" w:rsidRDefault="00A625AB">
      <w:pPr>
        <w:pStyle w:val="a3"/>
        <w:spacing w:before="4" w:line="235" w:lineRule="auto"/>
        <w:ind w:left="1699" w:right="1147"/>
      </w:pPr>
      <w:r>
        <w:t>Осваивать с помощью создания схемы лица человека его</w:t>
      </w:r>
      <w:r>
        <w:rPr>
          <w:spacing w:val="40"/>
        </w:rPr>
        <w:t xml:space="preserve"> </w:t>
      </w:r>
      <w:r>
        <w:t>конструкцию и пропорции; осваивать с помощью графическог</w:t>
      </w:r>
      <w:r w:rsidR="00755A30">
        <w:t>о редактора схематическое изме</w:t>
      </w:r>
      <w:r>
        <w:t>нение мимики лица.</w:t>
      </w:r>
    </w:p>
    <w:p w:rsidR="009F1388" w:rsidRDefault="00A625AB">
      <w:pPr>
        <w:pStyle w:val="a3"/>
        <w:ind w:left="1699" w:right="1140"/>
      </w:pPr>
      <w:r>
        <w:t>Осваивать</w:t>
      </w:r>
      <w:r>
        <w:rPr>
          <w:spacing w:val="-3"/>
        </w:rPr>
        <w:t xml:space="preserve"> </w:t>
      </w:r>
      <w:r>
        <w:t>приёмы</w:t>
      </w:r>
      <w:r>
        <w:rPr>
          <w:spacing w:val="-1"/>
        </w:rPr>
        <w:t xml:space="preserve"> </w:t>
      </w:r>
      <w:r>
        <w:t>соединения шрифта и векторного</w:t>
      </w:r>
      <w:r>
        <w:rPr>
          <w:spacing w:val="-1"/>
        </w:rPr>
        <w:t xml:space="preserve"> </w:t>
      </w:r>
      <w:r w:rsidR="00755A30">
        <w:t>изображения при со</w:t>
      </w:r>
      <w:r>
        <w:t>здании поздравительных открыток, афиши и др.</w:t>
      </w:r>
    </w:p>
    <w:p w:rsidR="009F1388" w:rsidRDefault="00A625AB">
      <w:pPr>
        <w:pStyle w:val="a3"/>
        <w:spacing w:line="237" w:lineRule="auto"/>
        <w:ind w:left="1699" w:right="1141"/>
      </w:pPr>
      <w:r>
        <w:t>Осваивать приёмы редактирования цифровых</w:t>
      </w:r>
      <w:r>
        <w:rPr>
          <w:spacing w:val="-1"/>
        </w:rPr>
        <w:t xml:space="preserve"> </w:t>
      </w:r>
      <w:r>
        <w:t xml:space="preserve">фотографий с помощью компьютерной программы Picture Manager (или другой): изменение яркости, контраста и насыщенности цвета; обрезка изображения, поворот, </w:t>
      </w:r>
      <w:r>
        <w:rPr>
          <w:spacing w:val="-2"/>
        </w:rPr>
        <w:t>отражение.</w:t>
      </w:r>
    </w:p>
    <w:p w:rsidR="009F1388" w:rsidRDefault="00A625AB">
      <w:pPr>
        <w:pStyle w:val="a3"/>
        <w:spacing w:line="237" w:lineRule="auto"/>
        <w:ind w:left="1699" w:right="1135"/>
      </w:pPr>
      <w:r>
        <w:t>Осуществлять виртуальные путешеств</w:t>
      </w:r>
      <w:r w:rsidR="00755A30">
        <w:t>ия в отечественные художествен</w:t>
      </w:r>
      <w:r>
        <w:t>ные музеи и, возможно, знаменитые зарубеж</w:t>
      </w:r>
      <w:r w:rsidR="00755A30">
        <w:t>ные художественные музеи на ос</w:t>
      </w:r>
      <w:r>
        <w:t xml:space="preserve">нове установок и квестов, предложенных </w:t>
      </w:r>
      <w:r>
        <w:rPr>
          <w:spacing w:val="-2"/>
        </w:rPr>
        <w:t>учителем.</w:t>
      </w:r>
    </w:p>
    <w:p w:rsidR="009F1388" w:rsidRDefault="00A625AB">
      <w:pPr>
        <w:pStyle w:val="a4"/>
        <w:numPr>
          <w:ilvl w:val="0"/>
          <w:numId w:val="121"/>
        </w:numPr>
        <w:tabs>
          <w:tab w:val="left" w:pos="2962"/>
        </w:tabs>
        <w:spacing w:before="305" w:line="320" w:lineRule="exact"/>
        <w:ind w:left="2962" w:hanging="696"/>
        <w:jc w:val="left"/>
        <w:rPr>
          <w:sz w:val="28"/>
        </w:rPr>
      </w:pPr>
      <w:r>
        <w:rPr>
          <w:spacing w:val="-2"/>
          <w:sz w:val="28"/>
        </w:rPr>
        <w:t>КЛАСС</w:t>
      </w:r>
    </w:p>
    <w:p w:rsidR="009F1388" w:rsidRDefault="00A625AB">
      <w:pPr>
        <w:pStyle w:val="a3"/>
        <w:ind w:left="2266" w:right="3266" w:firstLine="0"/>
      </w:pPr>
      <w:r>
        <w:t>К</w:t>
      </w:r>
      <w:r>
        <w:rPr>
          <w:spacing w:val="-5"/>
        </w:rPr>
        <w:t xml:space="preserve"> </w:t>
      </w:r>
      <w:r>
        <w:t>концу</w:t>
      </w:r>
      <w:r>
        <w:rPr>
          <w:spacing w:val="-10"/>
        </w:rPr>
        <w:t xml:space="preserve"> </w:t>
      </w:r>
      <w:r>
        <w:t>обучения</w:t>
      </w:r>
      <w:r>
        <w:rPr>
          <w:spacing w:val="-5"/>
        </w:rPr>
        <w:t xml:space="preserve"> </w:t>
      </w:r>
      <w:r>
        <w:t>в</w:t>
      </w:r>
      <w:r>
        <w:rPr>
          <w:spacing w:val="-7"/>
        </w:rPr>
        <w:t xml:space="preserve"> </w:t>
      </w:r>
      <w:r>
        <w:t>4</w:t>
      </w:r>
      <w:r>
        <w:rPr>
          <w:spacing w:val="-6"/>
        </w:rPr>
        <w:t xml:space="preserve"> </w:t>
      </w:r>
      <w:r>
        <w:t>классе</w:t>
      </w:r>
      <w:r>
        <w:rPr>
          <w:spacing w:val="-5"/>
        </w:rPr>
        <w:t xml:space="preserve"> </w:t>
      </w:r>
      <w:r>
        <w:t>обучающийся</w:t>
      </w:r>
      <w:r>
        <w:rPr>
          <w:spacing w:val="-4"/>
        </w:rPr>
        <w:t xml:space="preserve"> </w:t>
      </w:r>
      <w:r>
        <w:t>научится: Модуль «Графика»</w:t>
      </w:r>
    </w:p>
    <w:p w:rsidR="009F1388" w:rsidRDefault="00A625AB">
      <w:pPr>
        <w:pStyle w:val="a3"/>
        <w:spacing w:line="235" w:lineRule="auto"/>
        <w:ind w:left="1699" w:right="1140"/>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9F1388" w:rsidRDefault="00A625AB">
      <w:pPr>
        <w:pStyle w:val="a3"/>
        <w:spacing w:before="8" w:line="235" w:lineRule="auto"/>
        <w:ind w:left="1699" w:right="1144"/>
      </w:pPr>
      <w:r>
        <w:t>Приобретать представление о традиционных одеждах разных народов и представление о красоте человека в разных культурах; применять эти знания</w:t>
      </w:r>
      <w:r>
        <w:rPr>
          <w:spacing w:val="43"/>
        </w:rPr>
        <w:t xml:space="preserve">  </w:t>
      </w:r>
      <w:r>
        <w:t>в</w:t>
      </w:r>
      <w:r>
        <w:rPr>
          <w:spacing w:val="43"/>
        </w:rPr>
        <w:t xml:space="preserve">  </w:t>
      </w:r>
      <w:r>
        <w:t>изображении</w:t>
      </w:r>
      <w:r>
        <w:rPr>
          <w:spacing w:val="43"/>
        </w:rPr>
        <w:t xml:space="preserve">  </w:t>
      </w:r>
      <w:r>
        <w:t>персонажей</w:t>
      </w:r>
      <w:r>
        <w:rPr>
          <w:spacing w:val="43"/>
        </w:rPr>
        <w:t xml:space="preserve">  </w:t>
      </w:r>
      <w:r>
        <w:t>сказаний</w:t>
      </w:r>
      <w:r>
        <w:rPr>
          <w:spacing w:val="43"/>
        </w:rPr>
        <w:t xml:space="preserve">  </w:t>
      </w:r>
      <w:r>
        <w:t>и</w:t>
      </w:r>
      <w:r>
        <w:rPr>
          <w:spacing w:val="42"/>
        </w:rPr>
        <w:t xml:space="preserve">  </w:t>
      </w:r>
      <w:r>
        <w:t>легенд</w:t>
      </w:r>
      <w:r>
        <w:rPr>
          <w:spacing w:val="44"/>
        </w:rPr>
        <w:t xml:space="preserve">  </w:t>
      </w:r>
      <w:r>
        <w:t>или</w:t>
      </w:r>
      <w:r>
        <w:rPr>
          <w:spacing w:val="43"/>
        </w:rPr>
        <w:t xml:space="preserve">  </w:t>
      </w:r>
      <w:r>
        <w:rPr>
          <w:spacing w:val="-2"/>
        </w:rPr>
        <w:t>просто</w:t>
      </w:r>
    </w:p>
    <w:p w:rsidR="009F1388" w:rsidRDefault="009F1388">
      <w:pPr>
        <w:pStyle w:val="a3"/>
        <w:spacing w:line="235" w:lineRule="auto"/>
        <w:sectPr w:rsidR="009F1388">
          <w:pgSz w:w="11910" w:h="16840"/>
          <w:pgMar w:top="940" w:right="0" w:bottom="280" w:left="0" w:header="720" w:footer="720" w:gutter="0"/>
          <w:cols w:space="720"/>
        </w:sectPr>
      </w:pPr>
    </w:p>
    <w:p w:rsidR="009F1388" w:rsidRDefault="00A625AB">
      <w:pPr>
        <w:pStyle w:val="a3"/>
        <w:spacing w:before="71" w:line="319" w:lineRule="exact"/>
        <w:ind w:left="1699" w:firstLine="0"/>
      </w:pPr>
      <w:r>
        <w:lastRenderedPageBreak/>
        <w:t>представителей</w:t>
      </w:r>
      <w:r>
        <w:rPr>
          <w:spacing w:val="-6"/>
        </w:rPr>
        <w:t xml:space="preserve"> </w:t>
      </w:r>
      <w:r w:rsidR="00755A30">
        <w:t>наро</w:t>
      </w:r>
      <w:r>
        <w:t>дов</w:t>
      </w:r>
      <w:r>
        <w:rPr>
          <w:spacing w:val="-7"/>
        </w:rPr>
        <w:t xml:space="preserve"> </w:t>
      </w:r>
      <w:r>
        <w:t>разных</w:t>
      </w:r>
      <w:r>
        <w:rPr>
          <w:spacing w:val="-9"/>
        </w:rPr>
        <w:t xml:space="preserve"> </w:t>
      </w:r>
      <w:r>
        <w:rPr>
          <w:spacing w:val="-2"/>
        </w:rPr>
        <w:t>культур.</w:t>
      </w:r>
    </w:p>
    <w:p w:rsidR="009F1388" w:rsidRDefault="00A625AB">
      <w:pPr>
        <w:pStyle w:val="a3"/>
        <w:spacing w:before="3" w:line="235" w:lineRule="auto"/>
        <w:ind w:left="1699" w:right="1145"/>
      </w:pPr>
      <w:r>
        <w:t xml:space="preserve">Создавать зарисовки памятников отечественной и мировой </w:t>
      </w:r>
      <w:r>
        <w:rPr>
          <w:spacing w:val="-2"/>
        </w:rPr>
        <w:t>архитектуры.</w:t>
      </w:r>
    </w:p>
    <w:p w:rsidR="009F1388" w:rsidRDefault="00A625AB">
      <w:pPr>
        <w:pStyle w:val="a3"/>
        <w:spacing w:line="319" w:lineRule="exact"/>
        <w:ind w:left="2266" w:firstLine="0"/>
      </w:pPr>
      <w:r>
        <w:t>Модуль</w:t>
      </w:r>
      <w:r>
        <w:rPr>
          <w:spacing w:val="-9"/>
        </w:rPr>
        <w:t xml:space="preserve"> </w:t>
      </w:r>
      <w:r>
        <w:rPr>
          <w:spacing w:val="-2"/>
        </w:rPr>
        <w:t>«Живопись»</w:t>
      </w:r>
    </w:p>
    <w:p w:rsidR="009F1388" w:rsidRDefault="00A625AB">
      <w:pPr>
        <w:pStyle w:val="a3"/>
        <w:spacing w:before="6" w:line="235" w:lineRule="auto"/>
        <w:ind w:left="1699" w:right="1140"/>
      </w:pPr>
      <w:r>
        <w:t>Выполнять</w:t>
      </w:r>
      <w:r>
        <w:rPr>
          <w:spacing w:val="-5"/>
        </w:rPr>
        <w:t xml:space="preserve"> </w:t>
      </w:r>
      <w:r>
        <w:t>живописное</w:t>
      </w:r>
      <w:r>
        <w:rPr>
          <w:spacing w:val="-2"/>
        </w:rPr>
        <w:t xml:space="preserve"> </w:t>
      </w:r>
      <w:r>
        <w:t>изображение</w:t>
      </w:r>
      <w:r>
        <w:rPr>
          <w:spacing w:val="-1"/>
        </w:rPr>
        <w:t xml:space="preserve"> </w:t>
      </w:r>
      <w:r>
        <w:t>пейзажей</w:t>
      </w:r>
      <w:r>
        <w:rPr>
          <w:spacing w:val="-2"/>
        </w:rPr>
        <w:t xml:space="preserve"> </w:t>
      </w:r>
      <w:r>
        <w:t>разных</w:t>
      </w:r>
      <w:r>
        <w:rPr>
          <w:spacing w:val="-7"/>
        </w:rPr>
        <w:t xml:space="preserve"> </w:t>
      </w:r>
      <w:r>
        <w:t>климатических зон (пейзаж гор, пейзаж степной или пустынной зоны, пейзаж, типичный для среднерусской природы).</w:t>
      </w:r>
    </w:p>
    <w:p w:rsidR="009F1388" w:rsidRDefault="00A625AB">
      <w:pPr>
        <w:pStyle w:val="a3"/>
        <w:spacing w:before="1" w:line="237" w:lineRule="auto"/>
        <w:ind w:left="1699" w:right="1148"/>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9F1388" w:rsidRDefault="00A625AB">
      <w:pPr>
        <w:pStyle w:val="a3"/>
        <w:spacing w:line="237" w:lineRule="auto"/>
        <w:ind w:left="1699" w:right="1144"/>
      </w:pPr>
      <w:r>
        <w:t xml:space="preserve">Приобретать опыт создания портретов </w:t>
      </w:r>
      <w:r w:rsidR="00755A30">
        <w:t>женских и мужских, портрета по</w:t>
      </w:r>
      <w:r>
        <w:t>жилого человека, детского портрета или автопортрета, портрета персонажа (по представлению из выбранной культурной эпохи).</w:t>
      </w:r>
    </w:p>
    <w:p w:rsidR="009F1388" w:rsidRDefault="00A625AB">
      <w:pPr>
        <w:pStyle w:val="a3"/>
        <w:spacing w:before="1" w:line="235" w:lineRule="auto"/>
        <w:ind w:left="1699" w:right="1147"/>
      </w:pPr>
      <w:r>
        <w:t>Создавать двойной портрет (например, портрет матери и ребёнка). Приобретать опыт создания композиции на тему «Древнерусский город». Участвовать в коллективной творческой работе по созданию композици-</w:t>
      </w:r>
    </w:p>
    <w:p w:rsidR="009F1388" w:rsidRDefault="00A625AB">
      <w:pPr>
        <w:pStyle w:val="a3"/>
        <w:spacing w:before="1" w:line="237" w:lineRule="auto"/>
        <w:ind w:left="1699" w:right="1141"/>
      </w:pPr>
      <w:r>
        <w:t>онного панно (аппликации из индивидуальных рисунков) на темы народных праздников (русского народного праздника и традиционных праздников у раз- ных народов), в которых выражается обобщённый образ национальной культу- ры.</w:t>
      </w:r>
    </w:p>
    <w:p w:rsidR="009F1388" w:rsidRDefault="00A625AB">
      <w:pPr>
        <w:pStyle w:val="a3"/>
        <w:spacing w:before="317" w:line="319" w:lineRule="exact"/>
        <w:ind w:left="2266" w:firstLine="0"/>
      </w:pPr>
      <w:r>
        <w:t>Модуль</w:t>
      </w:r>
      <w:r>
        <w:rPr>
          <w:spacing w:val="-9"/>
        </w:rPr>
        <w:t xml:space="preserve"> </w:t>
      </w:r>
      <w:r>
        <w:rPr>
          <w:spacing w:val="-2"/>
        </w:rPr>
        <w:t>«Скульптура»</w:t>
      </w:r>
    </w:p>
    <w:p w:rsidR="009F1388" w:rsidRDefault="00A625AB">
      <w:pPr>
        <w:pStyle w:val="a3"/>
        <w:spacing w:line="237" w:lineRule="auto"/>
        <w:ind w:left="1699" w:right="1142"/>
      </w:pPr>
      <w:r>
        <w:t>Лепка из пластилина эскиза памятника выбранному герою или</w:t>
      </w:r>
      <w:r>
        <w:rPr>
          <w:spacing w:val="40"/>
        </w:rPr>
        <w:t xml:space="preserve"> </w:t>
      </w:r>
      <w:r>
        <w:t>участие в коллективной разработке проекта макета мемориального комплекса (работа выполняется после освоения собранного ма</w:t>
      </w:r>
      <w:r w:rsidR="00755A30">
        <w:t>териала о мемориальных комплек</w:t>
      </w:r>
      <w:r>
        <w:t>сах, существующих в нашей стране).</w:t>
      </w:r>
    </w:p>
    <w:p w:rsidR="009F1388" w:rsidRDefault="00A625AB">
      <w:pPr>
        <w:pStyle w:val="a3"/>
        <w:spacing w:line="314" w:lineRule="exact"/>
        <w:ind w:left="2266" w:firstLine="0"/>
      </w:pPr>
      <w:r>
        <w:t>Модуль</w:t>
      </w:r>
      <w:r>
        <w:rPr>
          <w:spacing w:val="-16"/>
        </w:rPr>
        <w:t xml:space="preserve"> </w:t>
      </w:r>
      <w:r>
        <w:t>«Декоративно-прикладное</w:t>
      </w:r>
      <w:r>
        <w:rPr>
          <w:spacing w:val="-13"/>
        </w:rPr>
        <w:t xml:space="preserve"> </w:t>
      </w:r>
      <w:r>
        <w:rPr>
          <w:spacing w:val="-2"/>
        </w:rPr>
        <w:t>искусство»</w:t>
      </w:r>
    </w:p>
    <w:p w:rsidR="009F1388" w:rsidRDefault="00A625AB">
      <w:pPr>
        <w:pStyle w:val="a3"/>
        <w:spacing w:line="237" w:lineRule="auto"/>
        <w:ind w:left="1699" w:right="1136"/>
      </w:pPr>
      <w:r>
        <w:t>Исследовать и делать зарисовки особенн</w:t>
      </w:r>
      <w:r w:rsidR="00755A30">
        <w:t>остей, характерных для орнамен</w:t>
      </w:r>
      <w:r>
        <w:t>тов разных народов или исторических эпох (</w:t>
      </w:r>
      <w:r w:rsidR="00755A30">
        <w:t>особенности символов и стилизо</w:t>
      </w:r>
      <w:r>
        <w:t>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9F1388" w:rsidRDefault="00A625AB">
      <w:pPr>
        <w:pStyle w:val="a3"/>
        <w:spacing w:line="237" w:lineRule="auto"/>
        <w:ind w:left="1699" w:right="1142"/>
      </w:pPr>
      <w:r>
        <w:t>Изучить и показать в практической твор</w:t>
      </w:r>
      <w:r w:rsidR="00755A30">
        <w:t>ческой работе орнаменты, тради</w:t>
      </w:r>
      <w:r>
        <w:t>ционные мотивы и символы русской народной культуры (в деревянной резьбе и росписи по дереву, вышивке, декоре головных</w:t>
      </w:r>
      <w:r>
        <w:rPr>
          <w:spacing w:val="40"/>
        </w:rPr>
        <w:t xml:space="preserve"> </w:t>
      </w:r>
      <w:r>
        <w:t>уборов, ор</w:t>
      </w:r>
      <w:r w:rsidR="00755A30">
        <w:t>наментах, которые ха</w:t>
      </w:r>
      <w:r>
        <w:t>рактерны для предметов быта).</w:t>
      </w:r>
    </w:p>
    <w:p w:rsidR="009F1388" w:rsidRDefault="00A625AB">
      <w:pPr>
        <w:pStyle w:val="a3"/>
        <w:spacing w:line="237" w:lineRule="auto"/>
        <w:ind w:left="1699" w:right="1139"/>
      </w:pPr>
      <w:r>
        <w:t>Получить представления о красоте русс</w:t>
      </w:r>
      <w:r w:rsidR="00755A30">
        <w:t>кого народного костюма и голов</w:t>
      </w:r>
      <w:r>
        <w:t>ных женских уборов, особенностях мужской одежды разных сословий, а также о связи украшения костюма мужчины с родом его занятий и положе</w:t>
      </w:r>
      <w:r w:rsidR="00755A30">
        <w:t>нием в об</w:t>
      </w:r>
      <w:r>
        <w:t>ществе.</w:t>
      </w:r>
    </w:p>
    <w:p w:rsidR="009F1388" w:rsidRDefault="00A625AB">
      <w:pPr>
        <w:pStyle w:val="a3"/>
        <w:spacing w:line="237" w:lineRule="auto"/>
        <w:ind w:left="1699" w:right="1142"/>
      </w:pPr>
      <w:r>
        <w:t>Познакомиться с женским и мужским костюмами в традициях разных народов, со своеобразием одежды в разных культурах и в разные эпохи.</w:t>
      </w:r>
    </w:p>
    <w:p w:rsidR="009F1388" w:rsidRDefault="00A625AB">
      <w:pPr>
        <w:pStyle w:val="a3"/>
        <w:spacing w:line="318" w:lineRule="exact"/>
        <w:ind w:left="2266" w:firstLine="0"/>
      </w:pPr>
      <w:r>
        <w:t>Модуль</w:t>
      </w:r>
      <w:r>
        <w:rPr>
          <w:spacing w:val="-9"/>
        </w:rPr>
        <w:t xml:space="preserve"> </w:t>
      </w:r>
      <w:r>
        <w:rPr>
          <w:spacing w:val="-2"/>
        </w:rPr>
        <w:t>«Архитектура»</w:t>
      </w:r>
    </w:p>
    <w:p w:rsidR="009F1388" w:rsidRDefault="00A625AB">
      <w:pPr>
        <w:pStyle w:val="a3"/>
        <w:spacing w:line="235" w:lineRule="auto"/>
        <w:ind w:left="1699" w:right="1140"/>
      </w:pPr>
      <w:r>
        <w:t>Получить представление о конструкции традиционных жилищ у разных народов, об их связи с окружающей природой.</w:t>
      </w:r>
    </w:p>
    <w:p w:rsidR="009F1388" w:rsidRDefault="009F1388">
      <w:pPr>
        <w:pStyle w:val="a3"/>
        <w:spacing w:line="235" w:lineRule="auto"/>
        <w:sectPr w:rsidR="009F1388">
          <w:pgSz w:w="11910" w:h="16840"/>
          <w:pgMar w:top="940" w:right="0" w:bottom="280" w:left="0" w:header="720" w:footer="720" w:gutter="0"/>
          <w:cols w:space="720"/>
        </w:sectPr>
      </w:pPr>
    </w:p>
    <w:p w:rsidR="009F1388" w:rsidRDefault="00A625AB">
      <w:pPr>
        <w:pStyle w:val="a3"/>
        <w:spacing w:before="74" w:line="237" w:lineRule="auto"/>
        <w:ind w:left="1699" w:right="1139"/>
      </w:pPr>
      <w:r>
        <w:lastRenderedPageBreak/>
        <w:t xml:space="preserve">Познакомиться с конструкцией избы - </w:t>
      </w:r>
      <w:r w:rsidR="00755A30">
        <w:t>традиционного деревянного жило</w:t>
      </w:r>
      <w:r>
        <w:t>го дома - и надворных построек; уметь строи</w:t>
      </w:r>
      <w:r w:rsidR="00755A30">
        <w:t>ть из бумаги или изображать кон</w:t>
      </w:r>
      <w:r>
        <w:t>струкцию</w:t>
      </w:r>
      <w:r>
        <w:rPr>
          <w:spacing w:val="-4"/>
        </w:rPr>
        <w:t xml:space="preserve"> </w:t>
      </w:r>
      <w:r>
        <w:t>избы;</w:t>
      </w:r>
      <w:r>
        <w:rPr>
          <w:spacing w:val="-3"/>
        </w:rPr>
        <w:t xml:space="preserve"> </w:t>
      </w:r>
      <w:r>
        <w:t>понимать</w:t>
      </w:r>
      <w:r>
        <w:rPr>
          <w:spacing w:val="-5"/>
        </w:rPr>
        <w:t xml:space="preserve"> </w:t>
      </w:r>
      <w:r>
        <w:t>и уметь</w:t>
      </w:r>
      <w:r>
        <w:rPr>
          <w:spacing w:val="-5"/>
        </w:rPr>
        <w:t xml:space="preserve"> </w:t>
      </w:r>
      <w:r>
        <w:t>объяснять тесную</w:t>
      </w:r>
      <w:r>
        <w:rPr>
          <w:spacing w:val="-4"/>
        </w:rPr>
        <w:t xml:space="preserve"> </w:t>
      </w:r>
      <w:r>
        <w:t>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9F1388" w:rsidRDefault="00A625AB">
      <w:pPr>
        <w:pStyle w:val="a3"/>
        <w:spacing w:line="237" w:lineRule="auto"/>
        <w:ind w:left="1699" w:right="1136"/>
      </w:pPr>
      <w:r>
        <w:t>Иметь знания, уметь объяснять и изображать традиционную конструкцию здания каменного древнерусского храма; знать при</w:t>
      </w:r>
      <w:r w:rsidR="00755A30">
        <w:t>меры наиболее значитель</w:t>
      </w:r>
      <w:r>
        <w:t>ных древнерусских соборов и где они находятс</w:t>
      </w:r>
      <w:r w:rsidR="00755A30">
        <w:t>я; иметь представление о красо</w:t>
      </w:r>
      <w:r>
        <w:t>те и конструктивных особенностях памятни</w:t>
      </w:r>
      <w:r w:rsidR="00755A30">
        <w:t>ков русского деревянного зодче</w:t>
      </w:r>
      <w:r>
        <w:t>ства. Иметь представления об устройстве и красоте древнерусского города, его архитектурном устройстве и жизни в нём людей. Знать основные конструктив- ные черты древнегреческого храма, уметь его изобразить; иметь общее, целостное образное представление о древнегреческой культуре.</w:t>
      </w:r>
    </w:p>
    <w:p w:rsidR="009F1388" w:rsidRDefault="00A625AB">
      <w:pPr>
        <w:pStyle w:val="a3"/>
        <w:spacing w:line="237" w:lineRule="auto"/>
        <w:ind w:left="1699" w:right="1137"/>
      </w:pPr>
      <w:r>
        <w:t>Иметь представление об основных характерных чертах храмовы</w:t>
      </w:r>
      <w:r w:rsidR="00755A30">
        <w:t>х соору</w:t>
      </w:r>
      <w:r>
        <w:t>жений, характерных для разных культур: готич</w:t>
      </w:r>
      <w:r w:rsidR="00755A30">
        <w:t>еский (романский) собор в евро</w:t>
      </w:r>
      <w:r>
        <w:t>пейских городах, буддийская пагода, мусульманская мечеть; уметь изображать их.</w:t>
      </w:r>
    </w:p>
    <w:p w:rsidR="009F1388" w:rsidRDefault="00A625AB">
      <w:pPr>
        <w:pStyle w:val="a3"/>
        <w:spacing w:before="301" w:line="237" w:lineRule="auto"/>
        <w:ind w:left="1699" w:right="1145"/>
      </w:pPr>
      <w:r>
        <w:t>Понимать и уметь объяснять, в чём заключается значимость для</w:t>
      </w:r>
      <w:r>
        <w:rPr>
          <w:spacing w:val="40"/>
        </w:rPr>
        <w:t xml:space="preserve"> </w:t>
      </w:r>
      <w:r w:rsidR="00755A30">
        <w:t>совре</w:t>
      </w:r>
      <w:r>
        <w:t>менных людей сохранения архитектурных памятников и исторического образа своей и мировой культуры.</w:t>
      </w:r>
    </w:p>
    <w:p w:rsidR="009F1388" w:rsidRDefault="00A625AB">
      <w:pPr>
        <w:pStyle w:val="a3"/>
        <w:spacing w:line="316" w:lineRule="exact"/>
        <w:ind w:left="2266" w:firstLine="0"/>
      </w:pPr>
      <w:r>
        <w:t>Модуль</w:t>
      </w:r>
      <w:r>
        <w:rPr>
          <w:spacing w:val="-15"/>
        </w:rPr>
        <w:t xml:space="preserve"> </w:t>
      </w:r>
      <w:r>
        <w:t>«Восприятие</w:t>
      </w:r>
      <w:r>
        <w:rPr>
          <w:spacing w:val="-11"/>
        </w:rPr>
        <w:t xml:space="preserve"> </w:t>
      </w:r>
      <w:r>
        <w:t>произведений</w:t>
      </w:r>
      <w:r>
        <w:rPr>
          <w:spacing w:val="-13"/>
        </w:rPr>
        <w:t xml:space="preserve"> </w:t>
      </w:r>
      <w:r>
        <w:rPr>
          <w:spacing w:val="-2"/>
        </w:rPr>
        <w:t>искусства»</w:t>
      </w:r>
    </w:p>
    <w:p w:rsidR="009F1388" w:rsidRDefault="00A625AB">
      <w:pPr>
        <w:pStyle w:val="a3"/>
        <w:spacing w:line="237" w:lineRule="auto"/>
        <w:ind w:left="1699" w:right="1138"/>
      </w:pPr>
      <w:r>
        <w:t>Формировать восприятие произведений и</w:t>
      </w:r>
      <w:r w:rsidR="00755A30">
        <w:t>скусства на темы истории и тра</w:t>
      </w:r>
      <w:r>
        <w:t>диций русской отечественной культуры (произведения В.М. Васнецова, А.М. Васнецова, Б.М. Кустодиева, В.И. Сурико</w:t>
      </w:r>
      <w:r w:rsidR="00755A30">
        <w:t>ва, К.А. Коровина, А.Г. Венеци</w:t>
      </w:r>
      <w:r>
        <w:t>анова, А.П. Рябушкина, И.Я. Билибина и других</w:t>
      </w:r>
      <w:r>
        <w:rPr>
          <w:spacing w:val="40"/>
        </w:rPr>
        <w:t xml:space="preserve"> </w:t>
      </w:r>
      <w:r>
        <w:t>по выбору учителя).</w:t>
      </w:r>
    </w:p>
    <w:p w:rsidR="009F1388" w:rsidRDefault="00A625AB">
      <w:pPr>
        <w:pStyle w:val="a3"/>
        <w:spacing w:line="237" w:lineRule="auto"/>
        <w:ind w:left="1699" w:right="1138"/>
      </w:pPr>
      <w: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w:t>
      </w:r>
      <w:r w:rsidR="00755A30">
        <w:t>ых комплексов, в т.ч. монастыр</w:t>
      </w:r>
      <w:r>
        <w:t>ских), о памятниках русского деревянного зодчества (архитектурный комплекс на острове Кижи).</w:t>
      </w:r>
    </w:p>
    <w:p w:rsidR="009F1388" w:rsidRDefault="00A625AB">
      <w:pPr>
        <w:pStyle w:val="a3"/>
        <w:spacing w:line="235" w:lineRule="auto"/>
        <w:ind w:left="1699" w:right="1147"/>
      </w:pPr>
      <w:r>
        <w:t>Узнавать соборы Московского Кремля,</w:t>
      </w:r>
      <w:r w:rsidR="00755A30">
        <w:t xml:space="preserve"> Софийский собор в Великом Нов</w:t>
      </w:r>
      <w:r>
        <w:t>городе, храм Покрова на Нерли.</w:t>
      </w:r>
    </w:p>
    <w:p w:rsidR="009F1388" w:rsidRDefault="00A625AB">
      <w:pPr>
        <w:pStyle w:val="a3"/>
        <w:ind w:left="1699" w:right="1149"/>
      </w:pPr>
      <w:r>
        <w:t>Уметь называть и объяснять содержан</w:t>
      </w:r>
      <w:r w:rsidR="00755A30">
        <w:t>ие памятника К. Минину и Д. По</w:t>
      </w:r>
      <w:r>
        <w:t>жарскому скульптора И.П. Мартоса в Москве.</w:t>
      </w:r>
    </w:p>
    <w:p w:rsidR="009F1388" w:rsidRDefault="00A625AB">
      <w:pPr>
        <w:pStyle w:val="a3"/>
        <w:spacing w:line="235" w:lineRule="auto"/>
        <w:ind w:left="1699" w:right="1139"/>
      </w:pPr>
      <w:r>
        <w:t>Знать и узнавать основные памятники наиболее значимых мемориальных ансамблей и уметь объяснять их особое значение в жизн</w:t>
      </w:r>
      <w:r w:rsidR="00755A30">
        <w:t>и людей (мемориаль</w:t>
      </w:r>
      <w:r>
        <w:t>ные ансамбли: Могила Неизвестного Солдата в Москве; памятник-ансамбль</w:t>
      </w:r>
    </w:p>
    <w:p w:rsidR="009F1388" w:rsidRDefault="00A625AB">
      <w:pPr>
        <w:pStyle w:val="a3"/>
        <w:spacing w:before="6" w:line="235" w:lineRule="auto"/>
        <w:ind w:left="1699" w:right="1137"/>
      </w:pPr>
      <w:r>
        <w:t>«Героям Сталинградской битвы» на Мамаевом кургане; «Воин- освободитель» в берлинском Трептов-парке; Пискарёвский мемориал в Санкт-Петербурге</w:t>
      </w:r>
      <w:r>
        <w:rPr>
          <w:spacing w:val="75"/>
          <w:w w:val="150"/>
        </w:rPr>
        <w:t xml:space="preserve"> </w:t>
      </w:r>
      <w:r>
        <w:t>и</w:t>
      </w:r>
      <w:r>
        <w:rPr>
          <w:spacing w:val="74"/>
          <w:w w:val="150"/>
        </w:rPr>
        <w:t xml:space="preserve"> </w:t>
      </w:r>
      <w:r w:rsidR="00755A30">
        <w:t>дру</w:t>
      </w:r>
      <w:r>
        <w:t>гие</w:t>
      </w:r>
      <w:r>
        <w:rPr>
          <w:spacing w:val="75"/>
          <w:w w:val="150"/>
        </w:rPr>
        <w:t xml:space="preserve"> </w:t>
      </w:r>
      <w:r>
        <w:t>по</w:t>
      </w:r>
      <w:r>
        <w:rPr>
          <w:spacing w:val="74"/>
          <w:w w:val="150"/>
        </w:rPr>
        <w:t xml:space="preserve"> </w:t>
      </w:r>
      <w:r>
        <w:t>выбору</w:t>
      </w:r>
      <w:r>
        <w:rPr>
          <w:spacing w:val="75"/>
          <w:w w:val="150"/>
        </w:rPr>
        <w:t xml:space="preserve"> </w:t>
      </w:r>
      <w:r>
        <w:t>учителя);</w:t>
      </w:r>
      <w:r>
        <w:rPr>
          <w:spacing w:val="74"/>
          <w:w w:val="150"/>
        </w:rPr>
        <w:t xml:space="preserve"> </w:t>
      </w:r>
      <w:r>
        <w:t>знать</w:t>
      </w:r>
      <w:r>
        <w:rPr>
          <w:spacing w:val="72"/>
          <w:w w:val="150"/>
        </w:rPr>
        <w:t xml:space="preserve"> </w:t>
      </w:r>
      <w:r>
        <w:t>о</w:t>
      </w:r>
      <w:r>
        <w:rPr>
          <w:spacing w:val="74"/>
          <w:w w:val="150"/>
        </w:rPr>
        <w:t xml:space="preserve"> </w:t>
      </w:r>
      <w:r>
        <w:rPr>
          <w:spacing w:val="-2"/>
        </w:rPr>
        <w:t>правилах</w:t>
      </w:r>
    </w:p>
    <w:p w:rsidR="009F1388" w:rsidRDefault="009F1388">
      <w:pPr>
        <w:pStyle w:val="a3"/>
        <w:spacing w:line="235" w:lineRule="auto"/>
        <w:sectPr w:rsidR="009F1388">
          <w:pgSz w:w="11910" w:h="16840"/>
          <w:pgMar w:top="940" w:right="0" w:bottom="280" w:left="0" w:header="720" w:footer="720" w:gutter="0"/>
          <w:cols w:space="720"/>
        </w:sectPr>
      </w:pPr>
    </w:p>
    <w:p w:rsidR="009F1388" w:rsidRDefault="00A625AB">
      <w:pPr>
        <w:pStyle w:val="a3"/>
        <w:spacing w:before="71" w:line="319" w:lineRule="exact"/>
        <w:ind w:left="1699" w:firstLine="0"/>
      </w:pPr>
      <w:r>
        <w:lastRenderedPageBreak/>
        <w:t>поведения</w:t>
      </w:r>
      <w:r>
        <w:rPr>
          <w:spacing w:val="-7"/>
        </w:rPr>
        <w:t xml:space="preserve"> </w:t>
      </w:r>
      <w:r>
        <w:t>при</w:t>
      </w:r>
      <w:r>
        <w:rPr>
          <w:spacing w:val="-8"/>
        </w:rPr>
        <w:t xml:space="preserve"> </w:t>
      </w:r>
      <w:r>
        <w:t>посещении</w:t>
      </w:r>
      <w:r>
        <w:rPr>
          <w:spacing w:val="-8"/>
        </w:rPr>
        <w:t xml:space="preserve"> </w:t>
      </w:r>
      <w:r w:rsidR="00755A30">
        <w:t>мемори</w:t>
      </w:r>
      <w:r>
        <w:t>альных</w:t>
      </w:r>
      <w:r>
        <w:rPr>
          <w:spacing w:val="-11"/>
        </w:rPr>
        <w:t xml:space="preserve"> </w:t>
      </w:r>
      <w:r>
        <w:rPr>
          <w:spacing w:val="-2"/>
        </w:rPr>
        <w:t>памятников.</w:t>
      </w:r>
    </w:p>
    <w:p w:rsidR="009F1388" w:rsidRDefault="00A625AB">
      <w:pPr>
        <w:pStyle w:val="a3"/>
        <w:spacing w:before="1" w:line="237" w:lineRule="auto"/>
        <w:ind w:left="1699" w:right="1140"/>
      </w:pPr>
      <w:r>
        <w:t>Иметь представления об архитектурны</w:t>
      </w:r>
      <w:r w:rsidR="00755A30">
        <w:t>х, декоративных и изобразитель</w:t>
      </w:r>
      <w:r>
        <w:t xml:space="preserve">ных произведениях в культуре Древней Греции, других культурах Древнего мира, в т.ч. Древнего Востока; уметь обсуждать эти </w:t>
      </w:r>
      <w:r>
        <w:rPr>
          <w:spacing w:val="-2"/>
        </w:rPr>
        <w:t>произведения.</w:t>
      </w:r>
    </w:p>
    <w:p w:rsidR="009F1388" w:rsidRDefault="00A625AB">
      <w:pPr>
        <w:pStyle w:val="a3"/>
        <w:spacing w:line="237" w:lineRule="auto"/>
        <w:ind w:left="1699" w:right="1138"/>
      </w:pPr>
      <w:r>
        <w:t>Узнавать, различать общий вид и представлять основные компоненты конструкции готических (романских) соборо</w:t>
      </w:r>
      <w:r w:rsidR="00755A30">
        <w:t>в; знать особенности архитектур</w:t>
      </w:r>
      <w:r>
        <w:t>ного</w:t>
      </w:r>
      <w:r>
        <w:rPr>
          <w:spacing w:val="-1"/>
        </w:rPr>
        <w:t xml:space="preserve"> </w:t>
      </w:r>
      <w:r>
        <w:t>устройства</w:t>
      </w:r>
      <w:r>
        <w:rPr>
          <w:spacing w:val="-5"/>
        </w:rPr>
        <w:t xml:space="preserve"> </w:t>
      </w:r>
      <w:r>
        <w:t>мусульманских</w:t>
      </w:r>
      <w:r>
        <w:rPr>
          <w:spacing w:val="-9"/>
        </w:rPr>
        <w:t xml:space="preserve"> </w:t>
      </w:r>
      <w:r>
        <w:t>мечетей;</w:t>
      </w:r>
      <w:r>
        <w:rPr>
          <w:spacing w:val="-2"/>
        </w:rPr>
        <w:t xml:space="preserve"> </w:t>
      </w:r>
      <w:r>
        <w:t>иметь</w:t>
      </w:r>
      <w:r>
        <w:rPr>
          <w:spacing w:val="-8"/>
        </w:rPr>
        <w:t xml:space="preserve"> </w:t>
      </w:r>
      <w:r>
        <w:t>представление об архитектур- ном своеобразии здания буддийской пагоды.</w:t>
      </w:r>
    </w:p>
    <w:p w:rsidR="009F1388" w:rsidRDefault="00A625AB">
      <w:pPr>
        <w:pStyle w:val="a3"/>
        <w:spacing w:line="235" w:lineRule="auto"/>
        <w:ind w:left="1699" w:right="1133"/>
      </w:pPr>
      <w:r>
        <w:t>Приводить примеры произведений великих европейских художников: Леонардо да Винчи, Рафаэля, Рембрандта, Пикассо и других (по выбору учите- ля).</w:t>
      </w:r>
    </w:p>
    <w:p w:rsidR="009F1388" w:rsidRDefault="00A625AB">
      <w:pPr>
        <w:pStyle w:val="a3"/>
        <w:spacing w:line="319" w:lineRule="exact"/>
        <w:ind w:left="2266" w:firstLine="0"/>
      </w:pPr>
      <w:r>
        <w:t>Модуль</w:t>
      </w:r>
      <w:r>
        <w:rPr>
          <w:spacing w:val="-11"/>
        </w:rPr>
        <w:t xml:space="preserve"> </w:t>
      </w:r>
      <w:r>
        <w:t>«Азбука</w:t>
      </w:r>
      <w:r>
        <w:rPr>
          <w:spacing w:val="-7"/>
        </w:rPr>
        <w:t xml:space="preserve"> </w:t>
      </w:r>
      <w:r>
        <w:t>цифровой</w:t>
      </w:r>
      <w:r>
        <w:rPr>
          <w:spacing w:val="-9"/>
        </w:rPr>
        <w:t xml:space="preserve"> </w:t>
      </w:r>
      <w:r>
        <w:rPr>
          <w:spacing w:val="-2"/>
        </w:rPr>
        <w:t>графики»</w:t>
      </w:r>
    </w:p>
    <w:p w:rsidR="009F1388" w:rsidRDefault="00A625AB">
      <w:pPr>
        <w:pStyle w:val="a3"/>
        <w:spacing w:before="3" w:line="235" w:lineRule="auto"/>
        <w:ind w:left="1699" w:right="1132"/>
      </w:pPr>
      <w:r>
        <w:t>Осваивать правила линейной и воздушной перспективы с помощь</w:t>
      </w:r>
      <w:r w:rsidR="00755A30">
        <w:t>ю гра</w:t>
      </w:r>
      <w:r>
        <w:t>фических</w:t>
      </w:r>
      <w:r>
        <w:rPr>
          <w:spacing w:val="-2"/>
        </w:rPr>
        <w:t xml:space="preserve"> </w:t>
      </w:r>
      <w:r>
        <w:t>изображений и их варьирования в компьютерной программе Paint: изображение линии горизонта и точки схода,</w:t>
      </w:r>
      <w:r w:rsidR="00755A30">
        <w:t xml:space="preserve"> перспективных сокращений, цве</w:t>
      </w:r>
      <w:r>
        <w:t>товых и тональных изменений.</w:t>
      </w:r>
    </w:p>
    <w:p w:rsidR="009F1388" w:rsidRDefault="00A625AB">
      <w:pPr>
        <w:pStyle w:val="a3"/>
        <w:spacing w:before="11" w:line="235" w:lineRule="auto"/>
        <w:ind w:left="1699" w:right="1146"/>
      </w:pPr>
      <w:r>
        <w:t>Моделировать в графическом редакторе с помощью инструментов</w:t>
      </w:r>
      <w:r>
        <w:rPr>
          <w:spacing w:val="40"/>
        </w:rPr>
        <w:t xml:space="preserve"> </w:t>
      </w:r>
      <w:r w:rsidR="00755A30">
        <w:t>гео</w:t>
      </w:r>
      <w:r>
        <w:t>метрических фигур конструкцию традиционного крестьянского деревянного дома (избы) и различные варианты его устройства.</w:t>
      </w:r>
    </w:p>
    <w:p w:rsidR="009F1388" w:rsidRDefault="00A625AB">
      <w:pPr>
        <w:pStyle w:val="a3"/>
        <w:ind w:left="1699" w:right="1144"/>
      </w:pPr>
      <w:r>
        <w:t xml:space="preserve">Использовать поисковую систему для </w:t>
      </w:r>
      <w:r w:rsidR="00755A30">
        <w:t>знакомства с разными видами де</w:t>
      </w:r>
      <w:r>
        <w:t>ревянного дома на основе избы и традициями и её украшений.</w:t>
      </w:r>
    </w:p>
    <w:p w:rsidR="009F1388" w:rsidRDefault="00A625AB">
      <w:pPr>
        <w:pStyle w:val="a3"/>
        <w:spacing w:before="312" w:line="237" w:lineRule="auto"/>
        <w:ind w:left="1699" w:right="1145"/>
      </w:pPr>
      <w:r>
        <w:t>Осваивать строение юрты, моделируя е</w:t>
      </w:r>
      <w:r w:rsidR="00755A30">
        <w:t>ё конструкцию в графическом ре</w:t>
      </w:r>
      <w:r>
        <w:t>дакторе с помощью инструментов геометрич</w:t>
      </w:r>
      <w:r w:rsidR="00755A30">
        <w:t>еских фигур, находить в поиско</w:t>
      </w:r>
      <w:r>
        <w:t>вой системе разнообразные модели юрты, е</w:t>
      </w:r>
      <w:r w:rsidR="00755A30">
        <w:t>ё украшения, внешний и внутрен</w:t>
      </w:r>
      <w:r>
        <w:t>ний вид юрты.</w:t>
      </w:r>
    </w:p>
    <w:p w:rsidR="009F1388" w:rsidRDefault="00A625AB">
      <w:pPr>
        <w:pStyle w:val="a3"/>
        <w:spacing w:line="237" w:lineRule="auto"/>
        <w:ind w:left="1699" w:right="1141"/>
      </w:pPr>
      <w:r>
        <w:t>Моделировать в графическом редакторе с помощью инструментов</w:t>
      </w:r>
      <w:r>
        <w:rPr>
          <w:spacing w:val="40"/>
        </w:rPr>
        <w:t xml:space="preserve"> </w:t>
      </w:r>
      <w:r>
        <w:t>гео- метрических фигур конструкции храмовых зданий разных культур (каменный православный собор с закомарами, со сводами</w:t>
      </w:r>
      <w:r w:rsidR="00755A30">
        <w:t>-нефами, главой, куполом; готи</w:t>
      </w:r>
      <w:r>
        <w:t>ческий или романский собор; пагода; мечеть).</w:t>
      </w:r>
    </w:p>
    <w:p w:rsidR="009F1388" w:rsidRDefault="00A625AB">
      <w:pPr>
        <w:pStyle w:val="a3"/>
        <w:spacing w:line="237" w:lineRule="auto"/>
        <w:ind w:left="1699" w:right="1134"/>
      </w:pPr>
      <w:r>
        <w:t>Построить</w:t>
      </w:r>
      <w:r>
        <w:rPr>
          <w:spacing w:val="-7"/>
        </w:rPr>
        <w:t xml:space="preserve"> </w:t>
      </w:r>
      <w:r>
        <w:t>пропорции</w:t>
      </w:r>
      <w:r>
        <w:rPr>
          <w:spacing w:val="-5"/>
        </w:rPr>
        <w:t xml:space="preserve"> </w:t>
      </w:r>
      <w:r>
        <w:t>фигуры</w:t>
      </w:r>
      <w:r>
        <w:rPr>
          <w:spacing w:val="-5"/>
        </w:rPr>
        <w:t xml:space="preserve"> </w:t>
      </w:r>
      <w:r>
        <w:t>человека в</w:t>
      </w:r>
      <w:r>
        <w:rPr>
          <w:spacing w:val="-6"/>
        </w:rPr>
        <w:t xml:space="preserve"> </w:t>
      </w:r>
      <w:r>
        <w:t>графическом</w:t>
      </w:r>
      <w:r>
        <w:rPr>
          <w:spacing w:val="-3"/>
        </w:rPr>
        <w:t xml:space="preserve"> </w:t>
      </w:r>
      <w:r>
        <w:t>редакторе</w:t>
      </w:r>
      <w:r>
        <w:rPr>
          <w:spacing w:val="-4"/>
        </w:rPr>
        <w:t xml:space="preserve"> </w:t>
      </w:r>
      <w:r>
        <w:t>с</w:t>
      </w:r>
      <w:r>
        <w:rPr>
          <w:spacing w:val="-4"/>
        </w:rPr>
        <w:t xml:space="preserve"> </w:t>
      </w:r>
      <w:r>
        <w:t>по- мощью геометрических фигур или на линейной основе; изобразить различные фазы движения, двигая части фигуры (при со</w:t>
      </w:r>
      <w:r w:rsidR="00755A30">
        <w:t>ответствующих технических усло</w:t>
      </w:r>
      <w:r>
        <w:t xml:space="preserve">виях создать анимацию схематического движения </w:t>
      </w:r>
      <w:r>
        <w:rPr>
          <w:spacing w:val="-2"/>
        </w:rPr>
        <w:t>человека).</w:t>
      </w:r>
    </w:p>
    <w:p w:rsidR="009F1388" w:rsidRDefault="00A625AB">
      <w:pPr>
        <w:pStyle w:val="a3"/>
        <w:ind w:left="1699" w:right="1146"/>
      </w:pPr>
      <w:r>
        <w:t>Освоить анимацию простого повторяющегося движения изображения в виртуальном редакторе GIF-анимации.</w:t>
      </w:r>
    </w:p>
    <w:p w:rsidR="009F1388" w:rsidRDefault="00A625AB">
      <w:pPr>
        <w:pStyle w:val="a3"/>
        <w:spacing w:line="237" w:lineRule="auto"/>
        <w:ind w:left="1699" w:right="1141"/>
      </w:pPr>
      <w:r>
        <w:t>Освоить и проводить компьютерные презентации в программе PowerPoint по темам изучаемого материала, собирая в</w:t>
      </w:r>
      <w:r>
        <w:rPr>
          <w:spacing w:val="-3"/>
        </w:rPr>
        <w:t xml:space="preserve"> </w:t>
      </w:r>
      <w:r>
        <w:t>поисковых</w:t>
      </w:r>
      <w:r>
        <w:rPr>
          <w:spacing w:val="-1"/>
        </w:rPr>
        <w:t xml:space="preserve"> </w:t>
      </w:r>
      <w:r w:rsidR="00755A30">
        <w:t>системах нужный мате</w:t>
      </w:r>
      <w:r>
        <w:t>риал, или на основе собственных фотографий и фотографий своих рисунков; делать шрифтовые надписи наиболее важны</w:t>
      </w:r>
      <w:r w:rsidR="00755A30">
        <w:t>х определений, названий, положе</w:t>
      </w:r>
      <w:r>
        <w:t>ний, которые надо помнить и знать.</w:t>
      </w:r>
    </w:p>
    <w:p w:rsidR="009F1388" w:rsidRDefault="00A625AB">
      <w:pPr>
        <w:pStyle w:val="a3"/>
        <w:spacing w:line="235" w:lineRule="auto"/>
        <w:ind w:left="1699" w:right="1150" w:firstLine="0"/>
      </w:pPr>
      <w:r>
        <w:t>Совершать виртуальные тематические путешествия по художественным музеям мира.</w:t>
      </w:r>
    </w:p>
    <w:p w:rsidR="009F1388" w:rsidRDefault="009F1388">
      <w:pPr>
        <w:pStyle w:val="a3"/>
        <w:spacing w:line="235" w:lineRule="auto"/>
        <w:sectPr w:rsidR="009F1388">
          <w:pgSz w:w="11910" w:h="16840"/>
          <w:pgMar w:top="940" w:right="0" w:bottom="280" w:left="0" w:header="720" w:footer="720" w:gutter="0"/>
          <w:cols w:space="720"/>
        </w:sectPr>
      </w:pPr>
    </w:p>
    <w:p w:rsidR="009F1388" w:rsidRDefault="00A625AB">
      <w:pPr>
        <w:pStyle w:val="1"/>
        <w:numPr>
          <w:ilvl w:val="2"/>
          <w:numId w:val="115"/>
        </w:numPr>
        <w:tabs>
          <w:tab w:val="left" w:pos="1612"/>
        </w:tabs>
        <w:spacing w:before="75"/>
        <w:ind w:left="1612" w:hanging="772"/>
        <w:jc w:val="left"/>
      </w:pPr>
      <w:bookmarkStart w:id="239" w:name="2.1.13_РАБОЧАЯ_ПРОГРАММА_УЧЕБНОГО_ПРЕДМЕ"/>
      <w:bookmarkEnd w:id="239"/>
      <w:r>
        <w:lastRenderedPageBreak/>
        <w:t>РАБОЧАЯ</w:t>
      </w:r>
      <w:r>
        <w:rPr>
          <w:spacing w:val="-13"/>
        </w:rPr>
        <w:t xml:space="preserve"> </w:t>
      </w:r>
      <w:r>
        <w:t>ПРОГРАММА</w:t>
      </w:r>
      <w:r>
        <w:rPr>
          <w:spacing w:val="-18"/>
        </w:rPr>
        <w:t xml:space="preserve"> </w:t>
      </w:r>
      <w:r>
        <w:t>УЧЕБНОГО</w:t>
      </w:r>
      <w:r>
        <w:rPr>
          <w:spacing w:val="-13"/>
        </w:rPr>
        <w:t xml:space="preserve"> </w:t>
      </w:r>
      <w:r>
        <w:t>ПРЕДМЕТА</w:t>
      </w:r>
      <w:r>
        <w:rPr>
          <w:spacing w:val="-13"/>
        </w:rPr>
        <w:t xml:space="preserve"> </w:t>
      </w:r>
      <w:r>
        <w:rPr>
          <w:spacing w:val="-2"/>
        </w:rPr>
        <w:t>«МУЗЫКА»</w:t>
      </w:r>
    </w:p>
    <w:p w:rsidR="009F1388" w:rsidRDefault="00A625AB">
      <w:pPr>
        <w:pStyle w:val="a4"/>
        <w:numPr>
          <w:ilvl w:val="3"/>
          <w:numId w:val="115"/>
        </w:numPr>
        <w:tabs>
          <w:tab w:val="left" w:pos="2000"/>
        </w:tabs>
        <w:spacing w:before="321" w:line="317" w:lineRule="exact"/>
        <w:ind w:left="2000" w:hanging="301"/>
        <w:rPr>
          <w:b/>
          <w:sz w:val="28"/>
        </w:rPr>
      </w:pPr>
      <w:r>
        <w:rPr>
          <w:b/>
          <w:spacing w:val="-2"/>
          <w:sz w:val="28"/>
        </w:rPr>
        <w:t>ПОЯСНИТЕЛЬНАЯ</w:t>
      </w:r>
      <w:r>
        <w:rPr>
          <w:b/>
          <w:spacing w:val="-1"/>
          <w:sz w:val="28"/>
        </w:rPr>
        <w:t xml:space="preserve"> </w:t>
      </w:r>
      <w:r>
        <w:rPr>
          <w:b/>
          <w:spacing w:val="-2"/>
          <w:sz w:val="28"/>
        </w:rPr>
        <w:t>ЗАПИСКА</w:t>
      </w:r>
    </w:p>
    <w:p w:rsidR="009F1388" w:rsidRDefault="00A625AB">
      <w:pPr>
        <w:spacing w:line="235" w:lineRule="auto"/>
        <w:ind w:left="1133" w:right="1144" w:firstLine="566"/>
        <w:rPr>
          <w:i/>
          <w:sz w:val="28"/>
        </w:rPr>
      </w:pPr>
      <w:r>
        <w:rPr>
          <w:i/>
          <w:sz w:val="28"/>
        </w:rPr>
        <w:t>Рабочая</w:t>
      </w:r>
      <w:r>
        <w:rPr>
          <w:i/>
          <w:spacing w:val="-2"/>
          <w:sz w:val="28"/>
        </w:rPr>
        <w:t xml:space="preserve"> </w:t>
      </w:r>
      <w:r>
        <w:rPr>
          <w:i/>
          <w:sz w:val="28"/>
        </w:rPr>
        <w:t>программа</w:t>
      </w:r>
      <w:r>
        <w:rPr>
          <w:i/>
          <w:spacing w:val="-6"/>
          <w:sz w:val="28"/>
        </w:rPr>
        <w:t xml:space="preserve"> </w:t>
      </w:r>
      <w:r>
        <w:rPr>
          <w:i/>
          <w:sz w:val="28"/>
        </w:rPr>
        <w:t>разработана</w:t>
      </w:r>
      <w:r>
        <w:rPr>
          <w:i/>
          <w:spacing w:val="-10"/>
          <w:sz w:val="28"/>
        </w:rPr>
        <w:t xml:space="preserve"> </w:t>
      </w:r>
      <w:r>
        <w:rPr>
          <w:i/>
          <w:sz w:val="28"/>
        </w:rPr>
        <w:t>с</w:t>
      </w:r>
      <w:r>
        <w:rPr>
          <w:i/>
          <w:spacing w:val="-1"/>
          <w:sz w:val="28"/>
        </w:rPr>
        <w:t xml:space="preserve"> </w:t>
      </w:r>
      <w:r>
        <w:rPr>
          <w:i/>
          <w:sz w:val="28"/>
        </w:rPr>
        <w:t>учетом</w:t>
      </w:r>
      <w:r>
        <w:rPr>
          <w:i/>
          <w:spacing w:val="-6"/>
          <w:sz w:val="28"/>
        </w:rPr>
        <w:t xml:space="preserve"> </w:t>
      </w:r>
      <w:r>
        <w:rPr>
          <w:i/>
          <w:sz w:val="28"/>
        </w:rPr>
        <w:t>программы</w:t>
      </w:r>
      <w:r>
        <w:rPr>
          <w:i/>
          <w:spacing w:val="-11"/>
          <w:sz w:val="28"/>
        </w:rPr>
        <w:t xml:space="preserve"> </w:t>
      </w:r>
      <w:r>
        <w:rPr>
          <w:i/>
          <w:sz w:val="28"/>
        </w:rPr>
        <w:t>формирования</w:t>
      </w:r>
      <w:r>
        <w:rPr>
          <w:i/>
          <w:spacing w:val="-1"/>
          <w:sz w:val="28"/>
        </w:rPr>
        <w:t xml:space="preserve"> </w:t>
      </w:r>
      <w:r>
        <w:rPr>
          <w:i/>
          <w:sz w:val="28"/>
        </w:rPr>
        <w:t>УУД у обучающихся и рабочей программы воспитания.</w:t>
      </w:r>
    </w:p>
    <w:p w:rsidR="009F1388" w:rsidRDefault="00A625AB">
      <w:pPr>
        <w:pStyle w:val="a3"/>
        <w:spacing w:before="7"/>
        <w:ind w:left="1699" w:right="650" w:firstLine="0"/>
        <w:jc w:val="left"/>
      </w:pPr>
      <w:r>
        <w:t>Учебный предмет «Музыка» входит в предметную область «Искусство». Рабочая</w:t>
      </w:r>
      <w:r>
        <w:rPr>
          <w:spacing w:val="40"/>
        </w:rPr>
        <w:t xml:space="preserve"> </w:t>
      </w:r>
      <w:r>
        <w:t>программа</w:t>
      </w:r>
      <w:r>
        <w:rPr>
          <w:spacing w:val="65"/>
        </w:rPr>
        <w:t xml:space="preserve"> </w:t>
      </w:r>
      <w:r>
        <w:t>учебного</w:t>
      </w:r>
      <w:r>
        <w:rPr>
          <w:spacing w:val="40"/>
        </w:rPr>
        <w:t xml:space="preserve"> </w:t>
      </w:r>
      <w:r>
        <w:t>предмета</w:t>
      </w:r>
      <w:r>
        <w:rPr>
          <w:spacing w:val="40"/>
        </w:rPr>
        <w:t xml:space="preserve"> </w:t>
      </w:r>
      <w:r>
        <w:t>«Музыка»</w:t>
      </w:r>
      <w:r>
        <w:rPr>
          <w:spacing w:val="40"/>
        </w:rPr>
        <w:t xml:space="preserve"> </w:t>
      </w:r>
      <w:r>
        <w:t>(далее</w:t>
      </w:r>
      <w:r>
        <w:rPr>
          <w:spacing w:val="40"/>
        </w:rPr>
        <w:t xml:space="preserve"> </w:t>
      </w:r>
      <w:r>
        <w:t>-</w:t>
      </w:r>
      <w:r>
        <w:rPr>
          <w:spacing w:val="40"/>
        </w:rPr>
        <w:t xml:space="preserve"> </w:t>
      </w:r>
      <w:r>
        <w:t>рабочая</w:t>
      </w:r>
      <w:r>
        <w:rPr>
          <w:spacing w:val="40"/>
        </w:rPr>
        <w:t xml:space="preserve"> </w:t>
      </w:r>
      <w:r>
        <w:t>про-</w:t>
      </w:r>
    </w:p>
    <w:p w:rsidR="009F1388" w:rsidRDefault="00A625AB">
      <w:pPr>
        <w:pStyle w:val="a3"/>
        <w:spacing w:before="4"/>
        <w:ind w:firstLine="0"/>
        <w:jc w:val="left"/>
      </w:pPr>
      <w:r>
        <w:t>грамма)</w:t>
      </w:r>
      <w:r>
        <w:rPr>
          <w:spacing w:val="-11"/>
        </w:rPr>
        <w:t xml:space="preserve"> </w:t>
      </w:r>
      <w:r>
        <w:rPr>
          <w:spacing w:val="-2"/>
        </w:rPr>
        <w:t>включает:</w:t>
      </w:r>
    </w:p>
    <w:p w:rsidR="009F1388" w:rsidRDefault="00A625AB">
      <w:pPr>
        <w:pStyle w:val="a4"/>
        <w:numPr>
          <w:ilvl w:val="0"/>
          <w:numId w:val="112"/>
        </w:numPr>
        <w:tabs>
          <w:tab w:val="left" w:pos="1862"/>
        </w:tabs>
        <w:spacing w:line="322" w:lineRule="exact"/>
        <w:ind w:left="1862" w:hanging="163"/>
        <w:jc w:val="left"/>
        <w:rPr>
          <w:sz w:val="28"/>
        </w:rPr>
      </w:pPr>
      <w:r>
        <w:rPr>
          <w:spacing w:val="-2"/>
          <w:sz w:val="28"/>
        </w:rPr>
        <w:t>пояснительную</w:t>
      </w:r>
      <w:r>
        <w:rPr>
          <w:spacing w:val="2"/>
          <w:sz w:val="28"/>
        </w:rPr>
        <w:t xml:space="preserve"> </w:t>
      </w:r>
      <w:r>
        <w:rPr>
          <w:spacing w:val="-2"/>
          <w:sz w:val="28"/>
        </w:rPr>
        <w:t>записку,</w:t>
      </w:r>
    </w:p>
    <w:p w:rsidR="009F1388" w:rsidRDefault="00A625AB">
      <w:pPr>
        <w:pStyle w:val="a4"/>
        <w:numPr>
          <w:ilvl w:val="0"/>
          <w:numId w:val="112"/>
        </w:numPr>
        <w:tabs>
          <w:tab w:val="left" w:pos="1862"/>
        </w:tabs>
        <w:spacing w:line="322" w:lineRule="exact"/>
        <w:ind w:left="1862" w:hanging="163"/>
        <w:jc w:val="left"/>
        <w:rPr>
          <w:sz w:val="28"/>
        </w:rPr>
      </w:pPr>
      <w:r>
        <w:rPr>
          <w:sz w:val="28"/>
        </w:rPr>
        <w:t>содержание</w:t>
      </w:r>
      <w:r>
        <w:rPr>
          <w:spacing w:val="-18"/>
          <w:sz w:val="28"/>
        </w:rPr>
        <w:t xml:space="preserve"> </w:t>
      </w:r>
      <w:r>
        <w:rPr>
          <w:spacing w:val="-2"/>
          <w:sz w:val="28"/>
        </w:rPr>
        <w:t>обучения,</w:t>
      </w:r>
    </w:p>
    <w:p w:rsidR="009F1388" w:rsidRDefault="00A625AB">
      <w:pPr>
        <w:pStyle w:val="a4"/>
        <w:numPr>
          <w:ilvl w:val="0"/>
          <w:numId w:val="112"/>
        </w:numPr>
        <w:tabs>
          <w:tab w:val="left" w:pos="1862"/>
        </w:tabs>
        <w:spacing w:line="322" w:lineRule="exact"/>
        <w:ind w:left="1862" w:hanging="163"/>
        <w:jc w:val="left"/>
        <w:rPr>
          <w:sz w:val="28"/>
        </w:rPr>
      </w:pPr>
      <w:r>
        <w:rPr>
          <w:sz w:val="28"/>
        </w:rPr>
        <w:t>планируемые</w:t>
      </w:r>
      <w:r>
        <w:rPr>
          <w:spacing w:val="-17"/>
          <w:sz w:val="28"/>
        </w:rPr>
        <w:t xml:space="preserve"> </w:t>
      </w:r>
      <w:r>
        <w:rPr>
          <w:sz w:val="28"/>
        </w:rPr>
        <w:t>результаты</w:t>
      </w:r>
      <w:r>
        <w:rPr>
          <w:spacing w:val="-13"/>
          <w:sz w:val="28"/>
        </w:rPr>
        <w:t xml:space="preserve"> </w:t>
      </w:r>
      <w:r>
        <w:rPr>
          <w:sz w:val="28"/>
        </w:rPr>
        <w:t>освоения</w:t>
      </w:r>
      <w:r>
        <w:rPr>
          <w:spacing w:val="-13"/>
          <w:sz w:val="28"/>
        </w:rPr>
        <w:t xml:space="preserve"> </w:t>
      </w:r>
      <w:r>
        <w:rPr>
          <w:sz w:val="28"/>
        </w:rPr>
        <w:t>программы</w:t>
      </w:r>
      <w:r>
        <w:rPr>
          <w:spacing w:val="-12"/>
          <w:sz w:val="28"/>
        </w:rPr>
        <w:t xml:space="preserve"> </w:t>
      </w:r>
      <w:r>
        <w:rPr>
          <w:sz w:val="28"/>
        </w:rPr>
        <w:t>учебного</w:t>
      </w:r>
      <w:r>
        <w:rPr>
          <w:spacing w:val="-12"/>
          <w:sz w:val="28"/>
        </w:rPr>
        <w:t xml:space="preserve"> </w:t>
      </w:r>
      <w:r>
        <w:rPr>
          <w:spacing w:val="-2"/>
          <w:sz w:val="28"/>
        </w:rPr>
        <w:t>предмета,</w:t>
      </w:r>
    </w:p>
    <w:p w:rsidR="009F1388" w:rsidRDefault="00A625AB">
      <w:pPr>
        <w:pStyle w:val="a4"/>
        <w:numPr>
          <w:ilvl w:val="0"/>
          <w:numId w:val="112"/>
        </w:numPr>
        <w:tabs>
          <w:tab w:val="left" w:pos="1862"/>
        </w:tabs>
        <w:spacing w:line="322" w:lineRule="exact"/>
        <w:ind w:left="1862" w:hanging="163"/>
        <w:jc w:val="left"/>
        <w:rPr>
          <w:sz w:val="28"/>
        </w:rPr>
      </w:pPr>
      <w:r>
        <w:rPr>
          <w:spacing w:val="-2"/>
          <w:sz w:val="28"/>
        </w:rPr>
        <w:t>тематическое</w:t>
      </w:r>
      <w:r>
        <w:rPr>
          <w:spacing w:val="-4"/>
          <w:sz w:val="28"/>
        </w:rPr>
        <w:t xml:space="preserve"> </w:t>
      </w:r>
      <w:r>
        <w:rPr>
          <w:spacing w:val="-2"/>
          <w:sz w:val="28"/>
        </w:rPr>
        <w:t>планирование.</w:t>
      </w:r>
    </w:p>
    <w:p w:rsidR="009F1388" w:rsidRDefault="00A625AB">
      <w:pPr>
        <w:pStyle w:val="a3"/>
        <w:ind w:right="1137"/>
      </w:pPr>
      <w:r>
        <w:rPr>
          <w:i/>
        </w:rPr>
        <w:t xml:space="preserve">Пояснительная записка </w:t>
      </w:r>
      <w:r>
        <w:t>отражает общие цели и задачи изучения музыки, характеристику психологических предпосылок к его изучению младшими школьниками, место изобразительного искусства в структуре учебного плана.</w:t>
      </w:r>
    </w:p>
    <w:p w:rsidR="009F1388" w:rsidRDefault="00A625AB">
      <w:pPr>
        <w:pStyle w:val="a3"/>
        <w:ind w:right="1133"/>
      </w:pPr>
      <w:r>
        <w:t>Содержание предмета охватывает все основные вида визуально- 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w:t>
      </w:r>
      <w:r>
        <w:rPr>
          <w:spacing w:val="-3"/>
        </w:rPr>
        <w:t xml:space="preserve"> </w:t>
      </w:r>
      <w:r>
        <w:t xml:space="preserve">и дизайн. Особое внимание уделено развитию эстетиче- ского восприятия природы, восприятию произведений искусства и формирова- нию зрительских навыков, художественному восприятию предметно-бытовой культуры. Для младших школьников большое значение также имеет восприя- тие произведений детского творчества, умение обсуждать и анализировать дет- ские рисунки с позиций выраженного в них содержания, художественных средств выразительности, соответствия учебной задачи, поставленной учите- лем. Такая рефлексия детского творчества имеет позитивный обучающий ха- </w:t>
      </w:r>
      <w:r>
        <w:rPr>
          <w:spacing w:val="-2"/>
        </w:rPr>
        <w:t>рактер.</w:t>
      </w:r>
    </w:p>
    <w:p w:rsidR="009F1388" w:rsidRDefault="00A625AB">
      <w:pPr>
        <w:pStyle w:val="a3"/>
        <w:spacing w:before="1"/>
        <w:ind w:right="1129"/>
      </w:pPr>
      <w:r>
        <w:t xml:space="preserve">Программа составлена на основе модульного принципа построения учеб- ного материала и допускает вариативный подход к очерёдности изучения мо- дулей, принципам компоновки учебных тем, форм и методов освоения содер- </w:t>
      </w:r>
      <w:r>
        <w:rPr>
          <w:spacing w:val="-2"/>
        </w:rPr>
        <w:t>жания.</w:t>
      </w:r>
    </w:p>
    <w:p w:rsidR="009F1388" w:rsidRDefault="00A625AB">
      <w:pPr>
        <w:pStyle w:val="a3"/>
        <w:spacing w:before="4"/>
        <w:ind w:right="1129"/>
      </w:pPr>
      <w:r>
        <w:t>Содержание предмета «Музыка» структурно представлено восемью моду- лями (тематическими линиями), обеспечивающими преемственность с образо- вательной программой дошкольного и основного общего образования, непре- рывность изучения предмета и образовательной области «Искусство» на про- тяжении всего курса школьного обучения:</w:t>
      </w:r>
    </w:p>
    <w:p w:rsidR="009F1388" w:rsidRDefault="00A625AB">
      <w:pPr>
        <w:pStyle w:val="a3"/>
        <w:ind w:left="1699" w:right="5039" w:firstLine="0"/>
        <w:jc w:val="left"/>
      </w:pPr>
      <w:r>
        <w:t>модуль № 1 «Музыкальная грамота»; модуль</w:t>
      </w:r>
      <w:r>
        <w:rPr>
          <w:spacing w:val="-15"/>
        </w:rPr>
        <w:t xml:space="preserve"> </w:t>
      </w:r>
      <w:r>
        <w:t>№</w:t>
      </w:r>
      <w:r>
        <w:rPr>
          <w:spacing w:val="-16"/>
        </w:rPr>
        <w:t xml:space="preserve"> </w:t>
      </w:r>
      <w:r>
        <w:t>2</w:t>
      </w:r>
      <w:r>
        <w:rPr>
          <w:spacing w:val="-10"/>
        </w:rPr>
        <w:t xml:space="preserve"> </w:t>
      </w:r>
      <w:r>
        <w:t>«Народная</w:t>
      </w:r>
      <w:r>
        <w:rPr>
          <w:spacing w:val="-12"/>
        </w:rPr>
        <w:t xml:space="preserve"> </w:t>
      </w:r>
      <w:r>
        <w:t>музыка</w:t>
      </w:r>
      <w:r>
        <w:rPr>
          <w:spacing w:val="-14"/>
        </w:rPr>
        <w:t xml:space="preserve"> </w:t>
      </w:r>
      <w:r>
        <w:t>России»; модуль № 3 «Музыка народов мира»; модуль № 4 «Духовная музыка»;</w:t>
      </w:r>
    </w:p>
    <w:p w:rsidR="009F1388" w:rsidRDefault="00A625AB">
      <w:pPr>
        <w:pStyle w:val="a3"/>
        <w:spacing w:line="321" w:lineRule="exact"/>
        <w:ind w:left="1699" w:firstLine="0"/>
        <w:jc w:val="left"/>
      </w:pPr>
      <w:r>
        <w:t>модуль</w:t>
      </w:r>
      <w:r>
        <w:rPr>
          <w:spacing w:val="-7"/>
        </w:rPr>
        <w:t xml:space="preserve"> </w:t>
      </w:r>
      <w:r>
        <w:t>№</w:t>
      </w:r>
      <w:r>
        <w:rPr>
          <w:spacing w:val="-7"/>
        </w:rPr>
        <w:t xml:space="preserve"> </w:t>
      </w:r>
      <w:r>
        <w:t>5</w:t>
      </w:r>
      <w:r>
        <w:rPr>
          <w:spacing w:val="-6"/>
        </w:rPr>
        <w:t xml:space="preserve"> </w:t>
      </w:r>
      <w:r>
        <w:t>«Классическая</w:t>
      </w:r>
      <w:r>
        <w:rPr>
          <w:spacing w:val="-6"/>
        </w:rPr>
        <w:t xml:space="preserve"> </w:t>
      </w:r>
      <w:r>
        <w:rPr>
          <w:spacing w:val="-2"/>
        </w:rPr>
        <w:t>музыка»;</w:t>
      </w:r>
    </w:p>
    <w:p w:rsidR="009F1388" w:rsidRDefault="00A625AB">
      <w:pPr>
        <w:pStyle w:val="a3"/>
        <w:spacing w:before="8" w:line="235" w:lineRule="auto"/>
        <w:ind w:left="1699" w:right="3307" w:firstLine="0"/>
        <w:jc w:val="left"/>
      </w:pPr>
      <w:r>
        <w:t>модуль</w:t>
      </w:r>
      <w:r>
        <w:rPr>
          <w:spacing w:val="-15"/>
        </w:rPr>
        <w:t xml:space="preserve"> </w:t>
      </w:r>
      <w:r>
        <w:t>№</w:t>
      </w:r>
      <w:r>
        <w:rPr>
          <w:spacing w:val="-16"/>
        </w:rPr>
        <w:t xml:space="preserve"> </w:t>
      </w:r>
      <w:r>
        <w:t>6</w:t>
      </w:r>
      <w:r>
        <w:rPr>
          <w:spacing w:val="-10"/>
        </w:rPr>
        <w:t xml:space="preserve"> </w:t>
      </w:r>
      <w:r>
        <w:t>«Современная</w:t>
      </w:r>
      <w:r>
        <w:rPr>
          <w:spacing w:val="-11"/>
        </w:rPr>
        <w:t xml:space="preserve"> </w:t>
      </w:r>
      <w:r>
        <w:t>музыкальная</w:t>
      </w:r>
      <w:r>
        <w:rPr>
          <w:spacing w:val="-11"/>
        </w:rPr>
        <w:t xml:space="preserve"> </w:t>
      </w:r>
      <w:r>
        <w:t>культура»; модуль № 7 «Музыка театра и кино»;</w:t>
      </w:r>
    </w:p>
    <w:p w:rsidR="009F1388" w:rsidRDefault="00A625AB">
      <w:pPr>
        <w:pStyle w:val="a3"/>
        <w:spacing w:before="7"/>
        <w:ind w:left="1699" w:firstLine="0"/>
        <w:jc w:val="left"/>
      </w:pPr>
      <w:r>
        <w:t>модуль</w:t>
      </w:r>
      <w:r>
        <w:rPr>
          <w:spacing w:val="-9"/>
        </w:rPr>
        <w:t xml:space="preserve"> </w:t>
      </w:r>
      <w:r>
        <w:t>№</w:t>
      </w:r>
      <w:r>
        <w:rPr>
          <w:spacing w:val="-10"/>
        </w:rPr>
        <w:t xml:space="preserve"> </w:t>
      </w:r>
      <w:r>
        <w:t>8</w:t>
      </w:r>
      <w:r>
        <w:rPr>
          <w:spacing w:val="1"/>
        </w:rPr>
        <w:t xml:space="preserve"> </w:t>
      </w:r>
      <w:r>
        <w:t>«Музыка</w:t>
      </w:r>
      <w:r>
        <w:rPr>
          <w:spacing w:val="-7"/>
        </w:rPr>
        <w:t xml:space="preserve"> </w:t>
      </w:r>
      <w:r>
        <w:t>в</w:t>
      </w:r>
      <w:r>
        <w:rPr>
          <w:spacing w:val="-9"/>
        </w:rPr>
        <w:t xml:space="preserve"> </w:t>
      </w:r>
      <w:r>
        <w:t>жизни</w:t>
      </w:r>
      <w:r>
        <w:rPr>
          <w:spacing w:val="-8"/>
        </w:rPr>
        <w:t xml:space="preserve"> </w:t>
      </w:r>
      <w:r>
        <w:rPr>
          <w:spacing w:val="-2"/>
        </w:rPr>
        <w:t>человека».</w:t>
      </w:r>
    </w:p>
    <w:p w:rsidR="009F1388" w:rsidRDefault="009F1388">
      <w:pPr>
        <w:pStyle w:val="a3"/>
        <w:jc w:val="left"/>
        <w:sectPr w:rsidR="009F1388">
          <w:pgSz w:w="11910" w:h="16840"/>
          <w:pgMar w:top="1340" w:right="0" w:bottom="280" w:left="0" w:header="720" w:footer="720" w:gutter="0"/>
          <w:cols w:space="720"/>
        </w:sectPr>
      </w:pPr>
    </w:p>
    <w:p w:rsidR="009F1388" w:rsidRDefault="00A625AB">
      <w:pPr>
        <w:pStyle w:val="a3"/>
        <w:spacing w:before="63"/>
        <w:ind w:right="1129"/>
      </w:pPr>
      <w:r>
        <w:rPr>
          <w:i/>
        </w:rPr>
        <w:lastRenderedPageBreak/>
        <w:t xml:space="preserve">Планируемые результаты </w:t>
      </w:r>
      <w:r>
        <w:t>освоения рабочей программы «Музыка» вклю- чают личностные, метапредметные, предметные результаты за период обуче- ния. Представлен перечень универсальных учебных действий (УУД) - познава- тельных, коммуникативных и регулятивных, которые возможно формировать средствами изобразительного искусства.</w:t>
      </w:r>
    </w:p>
    <w:p w:rsidR="009F1388" w:rsidRDefault="00A625AB">
      <w:pPr>
        <w:pStyle w:val="a3"/>
        <w:ind w:right="1124"/>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 ресурсов, являющихся учебно-методическими материа- лами (мультимедийные программы, электронные учебники и задачники, элек- тронные библиотеки, виртуальные лаборатории, игровые программы, коллек- ции цифровых образовательных ресурсов), используемыми для обучения и вос- питания различных групп пользователей, представленными в электронном (цифровом) виде и реализующими дидактические возможности ИКТ, содержа- ние которых соответствует законодательству об образовании.</w:t>
      </w:r>
    </w:p>
    <w:p w:rsidR="009F1388" w:rsidRDefault="00A625AB">
      <w:pPr>
        <w:pStyle w:val="a3"/>
        <w:spacing w:before="1"/>
        <w:ind w:right="1134"/>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т.ч. основанных на межпредметных связях с такими дисциплинами образовательной программы, как «Изобрази- тельное искусство», «Литературное чтение», «Окружающий мир», «Основы ре- лигиозной культуры и светской этики», «Иностранный язык»</w:t>
      </w:r>
      <w:r>
        <w:rPr>
          <w:spacing w:val="-3"/>
        </w:rPr>
        <w:t xml:space="preserve"> </w:t>
      </w:r>
      <w:r>
        <w:t>и др.</w:t>
      </w:r>
    </w:p>
    <w:p w:rsidR="009F1388" w:rsidRDefault="00A625AB">
      <w:pPr>
        <w:spacing w:before="3"/>
        <w:ind w:left="1133" w:right="1140" w:firstLine="566"/>
        <w:jc w:val="both"/>
        <w:rPr>
          <w:sz w:val="28"/>
        </w:rPr>
      </w:pPr>
      <w:r>
        <w:rPr>
          <w:b/>
          <w:i/>
          <w:sz w:val="28"/>
        </w:rPr>
        <w:t xml:space="preserve">Основная цель изучения музыки </w:t>
      </w:r>
      <w:r>
        <w:rPr>
          <w:sz w:val="28"/>
        </w:rPr>
        <w:t>- воспитание музыкальной культуры как части всей духовной культуры обучающихся.</w:t>
      </w:r>
    </w:p>
    <w:p w:rsidR="009F1388" w:rsidRDefault="00A625AB">
      <w:pPr>
        <w:pStyle w:val="3"/>
        <w:spacing w:before="9" w:line="317" w:lineRule="exact"/>
      </w:pPr>
      <w:bookmarkStart w:id="240" w:name="Задачи_изучения_музыки:"/>
      <w:bookmarkEnd w:id="240"/>
      <w:r>
        <w:t>Задачи</w:t>
      </w:r>
      <w:r>
        <w:rPr>
          <w:spacing w:val="-15"/>
        </w:rPr>
        <w:t xml:space="preserve"> </w:t>
      </w:r>
      <w:r>
        <w:t>изучения</w:t>
      </w:r>
      <w:r>
        <w:rPr>
          <w:spacing w:val="-9"/>
        </w:rPr>
        <w:t xml:space="preserve"> </w:t>
      </w:r>
      <w:r>
        <w:rPr>
          <w:spacing w:val="-2"/>
        </w:rPr>
        <w:t>музыки:</w:t>
      </w:r>
    </w:p>
    <w:p w:rsidR="009F1388" w:rsidRDefault="00A625AB">
      <w:pPr>
        <w:pStyle w:val="a4"/>
        <w:numPr>
          <w:ilvl w:val="0"/>
          <w:numId w:val="112"/>
        </w:numPr>
        <w:tabs>
          <w:tab w:val="left" w:pos="1866"/>
        </w:tabs>
        <w:spacing w:line="235" w:lineRule="auto"/>
        <w:ind w:right="1138" w:firstLine="566"/>
        <w:rPr>
          <w:sz w:val="28"/>
        </w:rPr>
      </w:pPr>
      <w:r>
        <w:rPr>
          <w:sz w:val="28"/>
        </w:rPr>
        <w:t>формирование эмоционально-ценностной отзывчивости обучающихся на прекрасное в жизни и в искусстве;</w:t>
      </w:r>
    </w:p>
    <w:p w:rsidR="009F1388" w:rsidRDefault="00A625AB">
      <w:pPr>
        <w:pStyle w:val="a4"/>
        <w:numPr>
          <w:ilvl w:val="0"/>
          <w:numId w:val="112"/>
        </w:numPr>
        <w:tabs>
          <w:tab w:val="left" w:pos="1866"/>
        </w:tabs>
        <w:spacing w:before="7"/>
        <w:ind w:right="1124" w:firstLine="566"/>
        <w:rPr>
          <w:sz w:val="28"/>
        </w:rPr>
      </w:pPr>
      <w:r>
        <w:rPr>
          <w:sz w:val="28"/>
        </w:rPr>
        <w:t>формирование у обучающихся позитивного взгляда на окружающий мир, гармонизация взаимодействия с природой, обществом, самим собой через до- ступные формы музицирования;</w:t>
      </w:r>
    </w:p>
    <w:p w:rsidR="009F1388" w:rsidRDefault="00A625AB">
      <w:pPr>
        <w:pStyle w:val="a4"/>
        <w:numPr>
          <w:ilvl w:val="0"/>
          <w:numId w:val="112"/>
        </w:numPr>
        <w:tabs>
          <w:tab w:val="left" w:pos="1866"/>
        </w:tabs>
        <w:spacing w:line="242" w:lineRule="auto"/>
        <w:ind w:right="1129" w:firstLine="566"/>
        <w:rPr>
          <w:sz w:val="28"/>
        </w:rPr>
      </w:pPr>
      <w:r>
        <w:rPr>
          <w:sz w:val="28"/>
        </w:rPr>
        <w:t>формирование у обучающихся культуры осознанного восприятия музы- кальных образов, приобщение их к общечеловеческим духовным ценностям че- рез собственный внутренний опыт эмоционального переживания;</w:t>
      </w:r>
    </w:p>
    <w:p w:rsidR="009F1388" w:rsidRDefault="00A625AB">
      <w:pPr>
        <w:pStyle w:val="a4"/>
        <w:numPr>
          <w:ilvl w:val="0"/>
          <w:numId w:val="112"/>
        </w:numPr>
        <w:tabs>
          <w:tab w:val="left" w:pos="1866"/>
        </w:tabs>
        <w:ind w:right="1134" w:firstLine="566"/>
        <w:rPr>
          <w:sz w:val="28"/>
        </w:rPr>
      </w:pPr>
      <w:r>
        <w:rPr>
          <w:sz w:val="28"/>
        </w:rPr>
        <w:t>развитие эмоционального интеллекта в единстве с другими познаватель- ными и регулятивными универсальными учебными действиями, развитие ассо- циативного мышления и продуктивного воображения;</w:t>
      </w:r>
    </w:p>
    <w:p w:rsidR="009F1388" w:rsidRDefault="00A625AB">
      <w:pPr>
        <w:pStyle w:val="a4"/>
        <w:numPr>
          <w:ilvl w:val="0"/>
          <w:numId w:val="112"/>
        </w:numPr>
        <w:tabs>
          <w:tab w:val="left" w:pos="1866"/>
        </w:tabs>
        <w:ind w:right="1129" w:firstLine="566"/>
        <w:rPr>
          <w:sz w:val="28"/>
        </w:rPr>
      </w:pPr>
      <w:r>
        <w:rPr>
          <w:sz w:val="28"/>
        </w:rPr>
        <w:t>овладение предметными умениями и навыками в различных видах прак- тического музицирования, введение ребёнка в искусство через разнообразие видов музыкальной деятельности, в т.ч.:</w:t>
      </w:r>
    </w:p>
    <w:p w:rsidR="009F1388" w:rsidRDefault="00A625AB">
      <w:pPr>
        <w:pStyle w:val="a3"/>
        <w:spacing w:line="319" w:lineRule="exact"/>
        <w:ind w:left="1699" w:firstLine="0"/>
      </w:pPr>
      <w:r>
        <w:t>слушание</w:t>
      </w:r>
      <w:r>
        <w:rPr>
          <w:spacing w:val="-16"/>
        </w:rPr>
        <w:t xml:space="preserve"> </w:t>
      </w:r>
      <w:r>
        <w:t>(воспитание</w:t>
      </w:r>
      <w:r>
        <w:rPr>
          <w:spacing w:val="-16"/>
        </w:rPr>
        <w:t xml:space="preserve"> </w:t>
      </w:r>
      <w:r>
        <w:t>грамотного</w:t>
      </w:r>
      <w:r>
        <w:rPr>
          <w:spacing w:val="-16"/>
        </w:rPr>
        <w:t xml:space="preserve"> </w:t>
      </w:r>
      <w:r>
        <w:rPr>
          <w:spacing w:val="-2"/>
        </w:rPr>
        <w:t>слушателя);</w:t>
      </w:r>
    </w:p>
    <w:p w:rsidR="009F1388" w:rsidRDefault="00A625AB">
      <w:pPr>
        <w:pStyle w:val="a3"/>
        <w:ind w:left="1699" w:right="1974" w:firstLine="0"/>
      </w:pPr>
      <w:r>
        <w:t>исполнение</w:t>
      </w:r>
      <w:r>
        <w:rPr>
          <w:spacing w:val="-7"/>
        </w:rPr>
        <w:t xml:space="preserve"> </w:t>
      </w:r>
      <w:r>
        <w:t>(пение,</w:t>
      </w:r>
      <w:r>
        <w:rPr>
          <w:spacing w:val="-5"/>
        </w:rPr>
        <w:t xml:space="preserve"> </w:t>
      </w:r>
      <w:r>
        <w:t>игра</w:t>
      </w:r>
      <w:r>
        <w:rPr>
          <w:spacing w:val="-7"/>
        </w:rPr>
        <w:t xml:space="preserve"> </w:t>
      </w:r>
      <w:r>
        <w:t>на</w:t>
      </w:r>
      <w:r>
        <w:rPr>
          <w:spacing w:val="-7"/>
        </w:rPr>
        <w:t xml:space="preserve"> </w:t>
      </w:r>
      <w:r>
        <w:t>доступных</w:t>
      </w:r>
      <w:r>
        <w:rPr>
          <w:spacing w:val="-11"/>
        </w:rPr>
        <w:t xml:space="preserve"> </w:t>
      </w:r>
      <w:r>
        <w:t>музыкальных</w:t>
      </w:r>
      <w:r>
        <w:rPr>
          <w:spacing w:val="-11"/>
        </w:rPr>
        <w:t xml:space="preserve"> </w:t>
      </w:r>
      <w:r>
        <w:t>инструментах); сочинение (элементы импровизации, композиции, аранжировки);</w:t>
      </w:r>
    </w:p>
    <w:p w:rsidR="009F1388" w:rsidRDefault="00A625AB">
      <w:pPr>
        <w:pStyle w:val="a3"/>
        <w:ind w:right="1168"/>
      </w:pPr>
      <w:r>
        <w:t>музыкальное движение</w:t>
      </w:r>
      <w:r>
        <w:rPr>
          <w:spacing w:val="-1"/>
        </w:rPr>
        <w:t xml:space="preserve"> </w:t>
      </w:r>
      <w:r>
        <w:t>(пластическое интонирование, танец, двигательное моделирование и др.);</w:t>
      </w:r>
    </w:p>
    <w:p w:rsidR="009F1388" w:rsidRDefault="009F1388">
      <w:pPr>
        <w:pStyle w:val="a3"/>
        <w:sectPr w:rsidR="009F1388">
          <w:pgSz w:w="11910" w:h="16840"/>
          <w:pgMar w:top="1020" w:right="0" w:bottom="280" w:left="0" w:header="720" w:footer="720" w:gutter="0"/>
          <w:cols w:space="720"/>
        </w:sectPr>
      </w:pPr>
    </w:p>
    <w:p w:rsidR="009F1388" w:rsidRDefault="00A625AB">
      <w:pPr>
        <w:pStyle w:val="a3"/>
        <w:spacing w:before="63" w:line="322" w:lineRule="exact"/>
        <w:ind w:left="1699" w:firstLine="0"/>
      </w:pPr>
      <w:r>
        <w:lastRenderedPageBreak/>
        <w:t>исследовательские</w:t>
      </w:r>
      <w:r>
        <w:rPr>
          <w:spacing w:val="-13"/>
        </w:rPr>
        <w:t xml:space="preserve"> </w:t>
      </w:r>
      <w:r>
        <w:t>и</w:t>
      </w:r>
      <w:r>
        <w:rPr>
          <w:spacing w:val="-16"/>
        </w:rPr>
        <w:t xml:space="preserve"> </w:t>
      </w:r>
      <w:r>
        <w:t>творческие</w:t>
      </w:r>
      <w:r>
        <w:rPr>
          <w:spacing w:val="-15"/>
        </w:rPr>
        <w:t xml:space="preserve"> </w:t>
      </w:r>
      <w:r>
        <w:rPr>
          <w:spacing w:val="-2"/>
        </w:rPr>
        <w:t>проекты;</w:t>
      </w:r>
    </w:p>
    <w:p w:rsidR="009F1388" w:rsidRDefault="00A625AB">
      <w:pPr>
        <w:pStyle w:val="a4"/>
        <w:numPr>
          <w:ilvl w:val="0"/>
          <w:numId w:val="112"/>
        </w:numPr>
        <w:tabs>
          <w:tab w:val="left" w:pos="1866"/>
        </w:tabs>
        <w:ind w:right="1134" w:firstLine="566"/>
        <w:rPr>
          <w:sz w:val="28"/>
        </w:rPr>
      </w:pPr>
      <w:r>
        <w:rPr>
          <w:sz w:val="28"/>
        </w:rPr>
        <w:t>изучение закономерностей музыкального искусства: интонационная и жанровая природа музыки, основные выразительные средства, элементы музы- кального языка;</w:t>
      </w:r>
    </w:p>
    <w:p w:rsidR="009F1388" w:rsidRDefault="00A625AB">
      <w:pPr>
        <w:pStyle w:val="a4"/>
        <w:numPr>
          <w:ilvl w:val="0"/>
          <w:numId w:val="112"/>
        </w:numPr>
        <w:tabs>
          <w:tab w:val="left" w:pos="1866"/>
        </w:tabs>
        <w:spacing w:line="242" w:lineRule="auto"/>
        <w:ind w:right="1142" w:firstLine="566"/>
        <w:rPr>
          <w:sz w:val="28"/>
        </w:rPr>
      </w:pPr>
      <w:r>
        <w:rPr>
          <w:sz w:val="28"/>
        </w:rPr>
        <w:t>воспитание уважения к цивилизационному</w:t>
      </w:r>
      <w:r>
        <w:rPr>
          <w:spacing w:val="-1"/>
          <w:sz w:val="28"/>
        </w:rPr>
        <w:t xml:space="preserve"> </w:t>
      </w:r>
      <w:r>
        <w:rPr>
          <w:sz w:val="28"/>
        </w:rPr>
        <w:t>наследию России; присвоение интонационно-образного строя отечественной музыкальной культуры;</w:t>
      </w:r>
    </w:p>
    <w:p w:rsidR="009F1388" w:rsidRDefault="00A625AB">
      <w:pPr>
        <w:pStyle w:val="a4"/>
        <w:numPr>
          <w:ilvl w:val="0"/>
          <w:numId w:val="112"/>
        </w:numPr>
        <w:tabs>
          <w:tab w:val="left" w:pos="1866"/>
        </w:tabs>
        <w:spacing w:before="2"/>
        <w:ind w:right="1134" w:firstLine="566"/>
        <w:rPr>
          <w:sz w:val="28"/>
        </w:rPr>
      </w:pPr>
      <w:r>
        <w:rPr>
          <w:sz w:val="28"/>
        </w:rPr>
        <w:t>расширение кругозора, воспитание любознательности, интереса к музы- кальной культуре других стран, культур, времён и народов.</w:t>
      </w:r>
    </w:p>
    <w:p w:rsidR="009F1388" w:rsidRDefault="00A625AB">
      <w:pPr>
        <w:spacing w:before="4" w:line="242" w:lineRule="auto"/>
        <w:ind w:left="1133" w:right="1129" w:firstLine="566"/>
        <w:jc w:val="both"/>
        <w:rPr>
          <w:i/>
          <w:sz w:val="28"/>
        </w:rPr>
      </w:pPr>
      <w:r>
        <w:rPr>
          <w:i/>
          <w:sz w:val="28"/>
        </w:rPr>
        <w:t xml:space="preserve">Реализаций учебных целей и задач осуществляется по следующим направ- </w:t>
      </w:r>
      <w:r>
        <w:rPr>
          <w:i/>
          <w:spacing w:val="-2"/>
          <w:sz w:val="28"/>
        </w:rPr>
        <w:t>лениям:</w:t>
      </w:r>
    </w:p>
    <w:p w:rsidR="009F1388" w:rsidRDefault="00A625AB">
      <w:pPr>
        <w:pStyle w:val="a4"/>
        <w:numPr>
          <w:ilvl w:val="0"/>
          <w:numId w:val="112"/>
        </w:numPr>
        <w:tabs>
          <w:tab w:val="left" w:pos="1866"/>
        </w:tabs>
        <w:spacing w:line="242" w:lineRule="auto"/>
        <w:ind w:right="1147" w:firstLine="566"/>
        <w:rPr>
          <w:sz w:val="28"/>
        </w:rPr>
      </w:pPr>
      <w:r>
        <w:rPr>
          <w:sz w:val="28"/>
        </w:rPr>
        <w:t>становление</w:t>
      </w:r>
      <w:r>
        <w:rPr>
          <w:spacing w:val="-1"/>
          <w:sz w:val="28"/>
        </w:rPr>
        <w:t xml:space="preserve"> </w:t>
      </w:r>
      <w:r>
        <w:rPr>
          <w:sz w:val="28"/>
        </w:rPr>
        <w:t>системы</w:t>
      </w:r>
      <w:r>
        <w:rPr>
          <w:spacing w:val="-2"/>
          <w:sz w:val="28"/>
        </w:rPr>
        <w:t xml:space="preserve"> </w:t>
      </w:r>
      <w:r>
        <w:rPr>
          <w:sz w:val="28"/>
        </w:rPr>
        <w:t>ценностей</w:t>
      </w:r>
      <w:r>
        <w:rPr>
          <w:spacing w:val="-2"/>
          <w:sz w:val="28"/>
        </w:rPr>
        <w:t xml:space="preserve"> </w:t>
      </w:r>
      <w:r>
        <w:rPr>
          <w:sz w:val="28"/>
        </w:rPr>
        <w:t>обучающихся в</w:t>
      </w:r>
      <w:r>
        <w:rPr>
          <w:spacing w:val="-4"/>
          <w:sz w:val="28"/>
        </w:rPr>
        <w:t xml:space="preserve"> </w:t>
      </w:r>
      <w:r>
        <w:rPr>
          <w:sz w:val="28"/>
        </w:rPr>
        <w:t>единстве</w:t>
      </w:r>
      <w:r>
        <w:rPr>
          <w:spacing w:val="-1"/>
          <w:sz w:val="28"/>
        </w:rPr>
        <w:t xml:space="preserve"> </w:t>
      </w:r>
      <w:r>
        <w:rPr>
          <w:sz w:val="28"/>
        </w:rPr>
        <w:t>эмоциональной и познавательной сферы;</w:t>
      </w:r>
    </w:p>
    <w:p w:rsidR="009F1388" w:rsidRDefault="00A625AB">
      <w:pPr>
        <w:pStyle w:val="a4"/>
        <w:numPr>
          <w:ilvl w:val="0"/>
          <w:numId w:val="112"/>
        </w:numPr>
        <w:tabs>
          <w:tab w:val="left" w:pos="1866"/>
        </w:tabs>
        <w:spacing w:line="242" w:lineRule="auto"/>
        <w:ind w:right="1139" w:firstLine="566"/>
        <w:rPr>
          <w:sz w:val="28"/>
        </w:rPr>
      </w:pPr>
      <w:r>
        <w:rPr>
          <w:sz w:val="28"/>
        </w:rPr>
        <w:t>развитие потребности в общении с произведениями искусства, осознание значения музыкального искусства как универсального языка общения, художе- ственного отражения многообразия жизни;</w:t>
      </w:r>
    </w:p>
    <w:p w:rsidR="009F1388" w:rsidRDefault="00A625AB">
      <w:pPr>
        <w:pStyle w:val="a4"/>
        <w:numPr>
          <w:ilvl w:val="0"/>
          <w:numId w:val="112"/>
        </w:numPr>
        <w:tabs>
          <w:tab w:val="left" w:pos="1866"/>
        </w:tabs>
        <w:ind w:right="1141" w:firstLine="566"/>
        <w:rPr>
          <w:sz w:val="28"/>
        </w:rPr>
      </w:pPr>
      <w:r>
        <w:rPr>
          <w:sz w:val="28"/>
        </w:rPr>
        <w:t>формирование творческих способностей ребёнка, развитие внутренней мотивации к музицированию.</w:t>
      </w:r>
    </w:p>
    <w:p w:rsidR="009F1388" w:rsidRDefault="00A625AB">
      <w:pPr>
        <w:ind w:left="1133" w:right="1134" w:firstLine="566"/>
        <w:jc w:val="both"/>
        <w:rPr>
          <w:sz w:val="28"/>
        </w:rPr>
      </w:pPr>
      <w:r>
        <w:rPr>
          <w:i/>
          <w:sz w:val="28"/>
        </w:rPr>
        <w:t xml:space="preserve">Музыка является неотъемлемой частью культурного наследия, универ- сальным способом коммуникации. </w:t>
      </w:r>
      <w:r>
        <w:rPr>
          <w:sz w:val="28"/>
        </w:rPr>
        <w:t>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9F1388" w:rsidRDefault="00A625AB">
      <w:pPr>
        <w:pStyle w:val="a3"/>
        <w:ind w:right="1129"/>
      </w:pPr>
      <w:r>
        <w:t xml:space="preserve">Основным содержанием музыкального обучения и воспитания является </w:t>
      </w:r>
      <w:r>
        <w:rPr>
          <w:i/>
        </w:rPr>
        <w:t xml:space="preserve">личный и коллективный опыт проживания </w:t>
      </w:r>
      <w:r>
        <w:t>и осознания специфического ком- плекса эмоций, чувств, образов, идей, порождаемых ситуациями эстетического восприятия (постижение мира через переживание, самовыражение через твор- чество, духовно-нравственное становление, воспитание чуткости к внутренне- му</w:t>
      </w:r>
      <w:r>
        <w:rPr>
          <w:spacing w:val="-1"/>
        </w:rPr>
        <w:t xml:space="preserve"> </w:t>
      </w:r>
      <w:r>
        <w:t>миру другого человека через опыт сотворчества и сопереживания).</w:t>
      </w:r>
    </w:p>
    <w:p w:rsidR="009F1388" w:rsidRDefault="00A625AB">
      <w:pPr>
        <w:pStyle w:val="a3"/>
        <w:ind w:right="1124"/>
      </w:pPr>
      <w:r>
        <w:t xml:space="preserve">В течение периода начального общего музыкального образования необхо- димо заложить основы будущей музыкальной культуры личности, сформиро- вать представления о многообразии проявлений музыкального искусства в жизни современного человека и общества. Поэтому в содержании образования </w:t>
      </w:r>
      <w:r>
        <w:rPr>
          <w:i/>
        </w:rPr>
        <w:t>должны быть представлены различные пласты музыкального искусства</w:t>
      </w:r>
      <w:r>
        <w:t>: фольклор, классическая, современная музыка, в т.ч. наиболее достойные образ- цы массовой музыкальной культуры (джаз, эстрада, музыка кино и др.).</w:t>
      </w:r>
    </w:p>
    <w:p w:rsidR="009F1388" w:rsidRDefault="00A625AB">
      <w:pPr>
        <w:ind w:left="1133" w:right="1129" w:firstLine="566"/>
        <w:jc w:val="both"/>
        <w:rPr>
          <w:sz w:val="28"/>
        </w:rPr>
      </w:pPr>
      <w:r>
        <w:rPr>
          <w:sz w:val="28"/>
        </w:rPr>
        <w:t xml:space="preserve">При этом </w:t>
      </w:r>
      <w:r>
        <w:rPr>
          <w:i/>
          <w:sz w:val="28"/>
        </w:rPr>
        <w:t xml:space="preserve">наиболее эффективной формой освоения музыкального искус- ства является практическое музицирование </w:t>
      </w:r>
      <w:r>
        <w:rPr>
          <w:sz w:val="28"/>
        </w:rPr>
        <w:t>- пение, игра на доступных музы- кальных инструментах, различные формы музыкального движения. В ходе ак- тивной музыкальной деятельности происходит постепенное освоение элемен- тов музыкального языка, понимание основных жанровых особенностей, прин- ципов и форм развития музыки.</w:t>
      </w:r>
    </w:p>
    <w:p w:rsidR="009F1388" w:rsidRDefault="00A625AB">
      <w:pPr>
        <w:ind w:left="1133" w:right="1129" w:firstLine="566"/>
        <w:jc w:val="both"/>
        <w:rPr>
          <w:sz w:val="28"/>
        </w:rPr>
      </w:pPr>
      <w:r>
        <w:rPr>
          <w:i/>
          <w:sz w:val="28"/>
        </w:rPr>
        <w:t xml:space="preserve">Программа предусматривает знакомство обучающихся с некоторым ко- личеством явлений, фактов музыкальной культуры </w:t>
      </w:r>
      <w:r>
        <w:rPr>
          <w:sz w:val="28"/>
        </w:rPr>
        <w:t>(знание музыкальных про- изведений, фамилий композиторов и исполнителей, специальной терминологии и т.п.). Однако этот уровень содержания обучения не является главным. Значи-</w:t>
      </w:r>
    </w:p>
    <w:p w:rsidR="009F1388" w:rsidRDefault="009F1388">
      <w:pPr>
        <w:jc w:val="both"/>
        <w:rPr>
          <w:sz w:val="28"/>
        </w:rPr>
        <w:sectPr w:rsidR="009F1388">
          <w:pgSz w:w="11910" w:h="16840"/>
          <w:pgMar w:top="1020" w:right="0" w:bottom="280" w:left="0" w:header="720" w:footer="720" w:gutter="0"/>
          <w:cols w:space="720"/>
        </w:sectPr>
      </w:pPr>
    </w:p>
    <w:p w:rsidR="009F1388" w:rsidRDefault="00A625AB">
      <w:pPr>
        <w:pStyle w:val="a3"/>
        <w:spacing w:before="63"/>
        <w:ind w:right="1134" w:firstLine="0"/>
      </w:pPr>
      <w:r>
        <w:lastRenderedPageBreak/>
        <w:t>тельно более важным является формирование эстетических потребностей, про- живание и осознание тех особых мыслей и чувств, состояний, отношений к жизни, самому себе, другим людям, которые несёт в себе музыка как «искус- ство интонируемого смысла» (Б.В. Асафьев).</w:t>
      </w:r>
    </w:p>
    <w:p w:rsidR="009F1388" w:rsidRDefault="00A625AB">
      <w:pPr>
        <w:pStyle w:val="a3"/>
        <w:ind w:right="1127"/>
      </w:pPr>
      <w:r>
        <w:t xml:space="preserve">Свойственная музыкальному восприятию идентификация с лирическим героем произведения (В.В. Медушевский) является уникальным психологиче- ским механизмом для формирования мировоззрения ребёнка опосредованным недирективным путём. Поэтому ключевым моментом является </w:t>
      </w:r>
      <w:r>
        <w:rPr>
          <w:i/>
        </w:rPr>
        <w:t xml:space="preserve">отбор репер- туара, </w:t>
      </w:r>
      <w:r>
        <w:t xml:space="preserve">который должен сочетать в себе такие качества, как доступность, высо- кий художественный уровень, соответствие системе базовых национальных </w:t>
      </w:r>
      <w:r>
        <w:rPr>
          <w:spacing w:val="-2"/>
        </w:rPr>
        <w:t>ценностей.</w:t>
      </w:r>
    </w:p>
    <w:p w:rsidR="009F1388" w:rsidRDefault="00A625AB">
      <w:pPr>
        <w:spacing w:before="2"/>
        <w:ind w:left="1133" w:right="1124" w:firstLine="566"/>
        <w:jc w:val="both"/>
        <w:rPr>
          <w:i/>
          <w:sz w:val="28"/>
        </w:rPr>
      </w:pPr>
      <w:r>
        <w:rPr>
          <w:sz w:val="28"/>
        </w:rPr>
        <w:t xml:space="preserve">Одним из наиболее важных </w:t>
      </w:r>
      <w:r>
        <w:rPr>
          <w:i/>
          <w:sz w:val="28"/>
        </w:rPr>
        <w:t xml:space="preserve">развитие эмоционального интеллекта обуча- ющихся </w:t>
      </w:r>
      <w:r>
        <w:rPr>
          <w:sz w:val="28"/>
        </w:rPr>
        <w:t xml:space="preserve">направлений музыкального воспитания является. Через опыт чувствен- ного восприятия и художественного исполнения музыки </w:t>
      </w:r>
      <w:r>
        <w:rPr>
          <w:i/>
          <w:sz w:val="28"/>
        </w:rPr>
        <w:t>формируется эмоцио- нальная осознанность, рефлексивная установка личности в целом.</w:t>
      </w:r>
    </w:p>
    <w:p w:rsidR="009F1388" w:rsidRDefault="00A625AB">
      <w:pPr>
        <w:pStyle w:val="a3"/>
        <w:ind w:right="1129"/>
      </w:pPr>
      <w:r>
        <w:t xml:space="preserve">Особая роль в организации музыкальных занятий младших школьников принадлежит </w:t>
      </w:r>
      <w:r>
        <w:rPr>
          <w:i/>
        </w:rPr>
        <w:t>игровым формам деятельности</w:t>
      </w:r>
      <w:r>
        <w:t>,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 лений к звуковым импровизациям, направленным на освоение жанровых осо- бенностей, элементов музыкального языка, композиционных принципов.</w:t>
      </w:r>
    </w:p>
    <w:p w:rsidR="009F1388" w:rsidRDefault="009F1388">
      <w:pPr>
        <w:pStyle w:val="a3"/>
        <w:spacing w:before="7"/>
        <w:ind w:left="0" w:firstLine="0"/>
        <w:jc w:val="left"/>
      </w:pPr>
    </w:p>
    <w:p w:rsidR="009F1388" w:rsidRDefault="00A625AB">
      <w:pPr>
        <w:pStyle w:val="3"/>
        <w:spacing w:line="322" w:lineRule="exact"/>
      </w:pPr>
      <w:bookmarkStart w:id="241" w:name="Место_учебного_предмета_«Музыка»_в_учебн"/>
      <w:bookmarkEnd w:id="241"/>
      <w:r>
        <w:t>Место</w:t>
      </w:r>
      <w:r>
        <w:rPr>
          <w:spacing w:val="-13"/>
        </w:rPr>
        <w:t xml:space="preserve"> </w:t>
      </w:r>
      <w:r>
        <w:t>учебного</w:t>
      </w:r>
      <w:r>
        <w:rPr>
          <w:spacing w:val="-9"/>
        </w:rPr>
        <w:t xml:space="preserve"> </w:t>
      </w:r>
      <w:r>
        <w:t>предмета</w:t>
      </w:r>
      <w:r>
        <w:rPr>
          <w:spacing w:val="-12"/>
        </w:rPr>
        <w:t xml:space="preserve"> </w:t>
      </w:r>
      <w:r>
        <w:t>«Музыка»</w:t>
      </w:r>
      <w:r>
        <w:rPr>
          <w:spacing w:val="-10"/>
        </w:rPr>
        <w:t xml:space="preserve"> </w:t>
      </w:r>
      <w:r>
        <w:t>в</w:t>
      </w:r>
      <w:r>
        <w:rPr>
          <w:spacing w:val="-8"/>
        </w:rPr>
        <w:t xml:space="preserve"> </w:t>
      </w:r>
      <w:r>
        <w:t>учебном</w:t>
      </w:r>
      <w:r>
        <w:rPr>
          <w:spacing w:val="-13"/>
        </w:rPr>
        <w:t xml:space="preserve"> </w:t>
      </w:r>
      <w:r>
        <w:rPr>
          <w:spacing w:val="-2"/>
        </w:rPr>
        <w:t>плане</w:t>
      </w:r>
    </w:p>
    <w:p w:rsidR="009F1388" w:rsidRDefault="00A625AB">
      <w:pPr>
        <w:pStyle w:val="a3"/>
        <w:ind w:right="1139"/>
      </w:pPr>
      <w:r>
        <w:t>Учебный предмет «Музыка» входит в предметную область «Искусство», является обязательным для изучения и преподаётся на уровне начального об- щего образования с 1 по 4 класс включительно.</w:t>
      </w:r>
    </w:p>
    <w:p w:rsidR="009F1388" w:rsidRDefault="00A625AB">
      <w:pPr>
        <w:pStyle w:val="a3"/>
        <w:spacing w:before="4" w:line="322" w:lineRule="exact"/>
        <w:ind w:left="1699" w:firstLine="0"/>
      </w:pPr>
      <w:r>
        <w:t>Общее</w:t>
      </w:r>
      <w:r>
        <w:rPr>
          <w:spacing w:val="-14"/>
        </w:rPr>
        <w:t xml:space="preserve"> </w:t>
      </w:r>
      <w:r>
        <w:t>число</w:t>
      </w:r>
      <w:r>
        <w:rPr>
          <w:spacing w:val="-12"/>
        </w:rPr>
        <w:t xml:space="preserve"> </w:t>
      </w:r>
      <w:r>
        <w:t>часов,</w:t>
      </w:r>
      <w:r>
        <w:rPr>
          <w:spacing w:val="-5"/>
        </w:rPr>
        <w:t xml:space="preserve"> </w:t>
      </w:r>
      <w:r>
        <w:t>отведённых</w:t>
      </w:r>
      <w:r>
        <w:rPr>
          <w:spacing w:val="-11"/>
        </w:rPr>
        <w:t xml:space="preserve"> </w:t>
      </w:r>
      <w:r>
        <w:t>на</w:t>
      </w:r>
      <w:r>
        <w:rPr>
          <w:spacing w:val="-11"/>
        </w:rPr>
        <w:t xml:space="preserve"> </w:t>
      </w:r>
      <w:r>
        <w:t>изучение</w:t>
      </w:r>
      <w:r>
        <w:rPr>
          <w:spacing w:val="-11"/>
        </w:rPr>
        <w:t xml:space="preserve"> </w:t>
      </w:r>
      <w:r>
        <w:t>учебного</w:t>
      </w:r>
      <w:r>
        <w:rPr>
          <w:spacing w:val="-11"/>
        </w:rPr>
        <w:t xml:space="preserve"> </w:t>
      </w:r>
      <w:r>
        <w:t>предмета</w:t>
      </w:r>
      <w:r>
        <w:rPr>
          <w:spacing w:val="-8"/>
        </w:rPr>
        <w:t xml:space="preserve"> </w:t>
      </w:r>
      <w:r>
        <w:rPr>
          <w:spacing w:val="-2"/>
        </w:rPr>
        <w:t>«Музыка»,</w:t>
      </w:r>
    </w:p>
    <w:p w:rsidR="009F1388" w:rsidRDefault="00A625AB">
      <w:pPr>
        <w:pStyle w:val="a3"/>
        <w:spacing w:line="322" w:lineRule="exact"/>
        <w:ind w:firstLine="0"/>
      </w:pPr>
      <w:r>
        <w:t>-</w:t>
      </w:r>
      <w:r>
        <w:rPr>
          <w:spacing w:val="-2"/>
        </w:rPr>
        <w:t xml:space="preserve"> </w:t>
      </w:r>
      <w:r>
        <w:t>135</w:t>
      </w:r>
      <w:r>
        <w:rPr>
          <w:spacing w:val="-3"/>
        </w:rPr>
        <w:t xml:space="preserve"> </w:t>
      </w:r>
      <w:r>
        <w:t>ч.</w:t>
      </w:r>
      <w:r>
        <w:rPr>
          <w:spacing w:val="-1"/>
        </w:rPr>
        <w:t xml:space="preserve"> </w:t>
      </w:r>
      <w:r>
        <w:t>(один</w:t>
      </w:r>
      <w:r>
        <w:rPr>
          <w:spacing w:val="-7"/>
        </w:rPr>
        <w:t xml:space="preserve"> </w:t>
      </w:r>
      <w:r>
        <w:t>час</w:t>
      </w:r>
      <w:r>
        <w:rPr>
          <w:spacing w:val="-2"/>
        </w:rPr>
        <w:t xml:space="preserve"> </w:t>
      </w:r>
      <w:r>
        <w:t>в</w:t>
      </w:r>
      <w:r>
        <w:rPr>
          <w:spacing w:val="-5"/>
        </w:rPr>
        <w:t xml:space="preserve"> </w:t>
      </w:r>
      <w:r>
        <w:t>неделю</w:t>
      </w:r>
      <w:r>
        <w:rPr>
          <w:spacing w:val="-3"/>
        </w:rPr>
        <w:t xml:space="preserve"> </w:t>
      </w:r>
      <w:r>
        <w:t>в</w:t>
      </w:r>
      <w:r>
        <w:rPr>
          <w:spacing w:val="-5"/>
        </w:rPr>
        <w:t xml:space="preserve"> </w:t>
      </w:r>
      <w:r>
        <w:t>каждом</w:t>
      </w:r>
      <w:r>
        <w:rPr>
          <w:spacing w:val="-6"/>
        </w:rPr>
        <w:t xml:space="preserve"> </w:t>
      </w:r>
      <w:r>
        <w:rPr>
          <w:spacing w:val="-2"/>
        </w:rPr>
        <w:t>классе):</w:t>
      </w:r>
    </w:p>
    <w:p w:rsidR="009F1388" w:rsidRDefault="00A625AB">
      <w:pPr>
        <w:pStyle w:val="a3"/>
        <w:ind w:left="1699" w:firstLine="0"/>
      </w:pPr>
      <w:r>
        <w:t>1</w:t>
      </w:r>
      <w:r>
        <w:rPr>
          <w:spacing w:val="-3"/>
        </w:rPr>
        <w:t xml:space="preserve"> </w:t>
      </w:r>
      <w:r>
        <w:t>класс</w:t>
      </w:r>
      <w:r>
        <w:rPr>
          <w:spacing w:val="1"/>
        </w:rPr>
        <w:t xml:space="preserve"> </w:t>
      </w:r>
      <w:r>
        <w:t>–</w:t>
      </w:r>
      <w:r>
        <w:rPr>
          <w:spacing w:val="-2"/>
        </w:rPr>
        <w:t xml:space="preserve"> </w:t>
      </w:r>
      <w:r>
        <w:t>33</w:t>
      </w:r>
      <w:r>
        <w:rPr>
          <w:spacing w:val="-1"/>
        </w:rPr>
        <w:t xml:space="preserve"> </w:t>
      </w:r>
      <w:r>
        <w:t>ч.,</w:t>
      </w:r>
      <w:r>
        <w:rPr>
          <w:spacing w:val="1"/>
        </w:rPr>
        <w:t xml:space="preserve"> </w:t>
      </w:r>
      <w:r>
        <w:t>2</w:t>
      </w:r>
      <w:r>
        <w:rPr>
          <w:spacing w:val="-6"/>
        </w:rPr>
        <w:t xml:space="preserve"> </w:t>
      </w:r>
      <w:r>
        <w:t>класс -</w:t>
      </w:r>
      <w:r>
        <w:rPr>
          <w:spacing w:val="-3"/>
        </w:rPr>
        <w:t xml:space="preserve"> </w:t>
      </w:r>
      <w:r>
        <w:t>34</w:t>
      </w:r>
      <w:r>
        <w:rPr>
          <w:spacing w:val="-6"/>
        </w:rPr>
        <w:t xml:space="preserve"> </w:t>
      </w:r>
      <w:r>
        <w:t>ч.,</w:t>
      </w:r>
      <w:r>
        <w:rPr>
          <w:spacing w:val="-3"/>
        </w:rPr>
        <w:t xml:space="preserve"> </w:t>
      </w:r>
      <w:r>
        <w:t>3</w:t>
      </w:r>
      <w:r>
        <w:rPr>
          <w:spacing w:val="-3"/>
        </w:rPr>
        <w:t xml:space="preserve"> </w:t>
      </w:r>
      <w:r>
        <w:t>класс</w:t>
      </w:r>
      <w:r>
        <w:rPr>
          <w:spacing w:val="1"/>
        </w:rPr>
        <w:t xml:space="preserve"> </w:t>
      </w:r>
      <w:r>
        <w:t>-</w:t>
      </w:r>
      <w:r>
        <w:rPr>
          <w:spacing w:val="-3"/>
        </w:rPr>
        <w:t xml:space="preserve"> </w:t>
      </w:r>
      <w:r>
        <w:t>34</w:t>
      </w:r>
      <w:r>
        <w:rPr>
          <w:spacing w:val="-3"/>
        </w:rPr>
        <w:t xml:space="preserve"> </w:t>
      </w:r>
      <w:r>
        <w:t>ч.,</w:t>
      </w:r>
      <w:r>
        <w:rPr>
          <w:spacing w:val="2"/>
        </w:rPr>
        <w:t xml:space="preserve"> </w:t>
      </w:r>
      <w:r>
        <w:t>4</w:t>
      </w:r>
      <w:r>
        <w:rPr>
          <w:spacing w:val="-6"/>
        </w:rPr>
        <w:t xml:space="preserve"> </w:t>
      </w:r>
      <w:r>
        <w:t>класс -</w:t>
      </w:r>
      <w:r>
        <w:rPr>
          <w:spacing w:val="-3"/>
        </w:rPr>
        <w:t xml:space="preserve"> </w:t>
      </w:r>
      <w:r>
        <w:t>34</w:t>
      </w:r>
      <w:r>
        <w:rPr>
          <w:spacing w:val="-6"/>
        </w:rPr>
        <w:t xml:space="preserve"> </w:t>
      </w:r>
      <w:r>
        <w:rPr>
          <w:spacing w:val="-5"/>
        </w:rPr>
        <w:t>ч.</w:t>
      </w:r>
    </w:p>
    <w:p w:rsidR="009F1388" w:rsidRDefault="009F1388">
      <w:pPr>
        <w:pStyle w:val="a3"/>
        <w:spacing w:before="4"/>
        <w:ind w:left="0" w:firstLine="0"/>
        <w:jc w:val="left"/>
      </w:pPr>
    </w:p>
    <w:p w:rsidR="009F1388" w:rsidRDefault="00A625AB">
      <w:pPr>
        <w:pStyle w:val="1"/>
        <w:numPr>
          <w:ilvl w:val="3"/>
          <w:numId w:val="115"/>
        </w:numPr>
        <w:tabs>
          <w:tab w:val="left" w:pos="2005"/>
          <w:tab w:val="left" w:pos="4972"/>
          <w:tab w:val="left" w:pos="7482"/>
        </w:tabs>
        <w:ind w:left="2005" w:hanging="306"/>
      </w:pPr>
      <w:bookmarkStart w:id="242" w:name="2)_СОДЕРЖАНИЕ_УЧЕБНОГО_ПРЕДМЕТА_«МУЗЫКА»"/>
      <w:bookmarkEnd w:id="242"/>
      <w:r>
        <w:rPr>
          <w:spacing w:val="-2"/>
        </w:rPr>
        <w:t>СОДЕРЖАНИЕ</w:t>
      </w:r>
      <w:r>
        <w:tab/>
      </w:r>
      <w:r>
        <w:rPr>
          <w:spacing w:val="-2"/>
        </w:rPr>
        <w:t>УЧЕБНОГО</w:t>
      </w:r>
      <w:r>
        <w:tab/>
      </w:r>
      <w:r>
        <w:rPr>
          <w:spacing w:val="-2"/>
        </w:rPr>
        <w:t>ПРЕДМЕТА</w:t>
      </w:r>
    </w:p>
    <w:p w:rsidR="009F1388" w:rsidRDefault="00A625AB">
      <w:pPr>
        <w:pStyle w:val="2"/>
        <w:spacing w:before="316"/>
        <w:jc w:val="both"/>
      </w:pPr>
      <w:r>
        <w:t>«МУЗЫКА»Mодуль</w:t>
      </w:r>
      <w:r>
        <w:rPr>
          <w:spacing w:val="-11"/>
        </w:rPr>
        <w:t xml:space="preserve"> </w:t>
      </w:r>
      <w:r>
        <w:t>№</w:t>
      </w:r>
      <w:r>
        <w:rPr>
          <w:spacing w:val="-8"/>
        </w:rPr>
        <w:t xml:space="preserve"> </w:t>
      </w:r>
      <w:r>
        <w:t>1</w:t>
      </w:r>
      <w:r>
        <w:rPr>
          <w:spacing w:val="-7"/>
        </w:rPr>
        <w:t xml:space="preserve"> </w:t>
      </w:r>
      <w:r>
        <w:t>«Музыкальная</w:t>
      </w:r>
      <w:r>
        <w:rPr>
          <w:spacing w:val="-6"/>
        </w:rPr>
        <w:t xml:space="preserve"> </w:t>
      </w:r>
      <w:r>
        <w:rPr>
          <w:spacing w:val="-2"/>
        </w:rPr>
        <w:t>грамота»</w:t>
      </w:r>
    </w:p>
    <w:p w:rsidR="009F1388" w:rsidRDefault="00A625AB">
      <w:pPr>
        <w:pStyle w:val="a3"/>
        <w:ind w:right="1126"/>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 ческого репертуара, а также задачам воспитания грамотного слушателя. Рас- пределение ключевых тем модуля в рамках календарно-тематического плани- рования возможно по арочному принципу либо на регулярной основе по 5-10 минут на каждом уроке. Новые понятия и навыки после их освоения не исклю- чаются из учебной деятельности, а используются в качестве актуального зна- ния, практического багажа при организации работы над следующим музыкаль- ным материалом.</w:t>
      </w:r>
    </w:p>
    <w:p w:rsidR="009F1388" w:rsidRDefault="009F1388">
      <w:pPr>
        <w:pStyle w:val="a3"/>
        <w:sectPr w:rsidR="009F1388">
          <w:pgSz w:w="11910" w:h="16840"/>
          <w:pgMar w:top="1020" w:right="0" w:bottom="280" w:left="0" w:header="720" w:footer="720" w:gutter="0"/>
          <w:cols w:space="720"/>
        </w:sectPr>
      </w:pPr>
    </w:p>
    <w:p w:rsidR="009F1388" w:rsidRDefault="00A625AB">
      <w:pPr>
        <w:pStyle w:val="a3"/>
        <w:spacing w:before="63"/>
        <w:ind w:right="650"/>
        <w:jc w:val="left"/>
      </w:pPr>
      <w:r>
        <w:rPr>
          <w:i/>
        </w:rPr>
        <w:lastRenderedPageBreak/>
        <w:t xml:space="preserve">Весь мир звучит. </w:t>
      </w:r>
      <w:r>
        <w:t>Звуки музыкальные и шумовые. Свойства звука:</w:t>
      </w:r>
      <w:r>
        <w:rPr>
          <w:spacing w:val="-1"/>
        </w:rPr>
        <w:t xml:space="preserve"> </w:t>
      </w:r>
      <w:r>
        <w:t>высота, громкость, длительность, тембр.</w:t>
      </w:r>
    </w:p>
    <w:p w:rsidR="009F1388" w:rsidRDefault="00A625AB">
      <w:pPr>
        <w:spacing w:before="5" w:line="322" w:lineRule="exact"/>
        <w:ind w:left="1699"/>
        <w:rPr>
          <w:sz w:val="28"/>
        </w:rPr>
      </w:pPr>
      <w:r>
        <w:rPr>
          <w:i/>
          <w:sz w:val="28"/>
        </w:rPr>
        <w:t>Звукоряд</w:t>
      </w:r>
      <w:r>
        <w:rPr>
          <w:sz w:val="28"/>
        </w:rPr>
        <w:t>.</w:t>
      </w:r>
      <w:r>
        <w:rPr>
          <w:spacing w:val="-9"/>
          <w:sz w:val="28"/>
        </w:rPr>
        <w:t xml:space="preserve"> </w:t>
      </w:r>
      <w:r>
        <w:rPr>
          <w:sz w:val="28"/>
        </w:rPr>
        <w:t>Нотный</w:t>
      </w:r>
      <w:r>
        <w:rPr>
          <w:spacing w:val="-14"/>
          <w:sz w:val="28"/>
        </w:rPr>
        <w:t xml:space="preserve"> </w:t>
      </w:r>
      <w:r>
        <w:rPr>
          <w:sz w:val="28"/>
        </w:rPr>
        <w:t>стан,</w:t>
      </w:r>
      <w:r>
        <w:rPr>
          <w:spacing w:val="-7"/>
          <w:sz w:val="28"/>
        </w:rPr>
        <w:t xml:space="preserve"> </w:t>
      </w:r>
      <w:r>
        <w:rPr>
          <w:sz w:val="28"/>
        </w:rPr>
        <w:t>скрипичный</w:t>
      </w:r>
      <w:r>
        <w:rPr>
          <w:spacing w:val="-13"/>
          <w:sz w:val="28"/>
        </w:rPr>
        <w:t xml:space="preserve"> </w:t>
      </w:r>
      <w:r>
        <w:rPr>
          <w:spacing w:val="-4"/>
          <w:sz w:val="28"/>
        </w:rPr>
        <w:t>ключ.</w:t>
      </w:r>
    </w:p>
    <w:p w:rsidR="009F1388" w:rsidRDefault="00A625AB">
      <w:pPr>
        <w:spacing w:line="320" w:lineRule="exact"/>
        <w:ind w:left="1699"/>
        <w:rPr>
          <w:sz w:val="28"/>
        </w:rPr>
      </w:pPr>
      <w:r>
        <w:rPr>
          <w:i/>
          <w:sz w:val="28"/>
        </w:rPr>
        <w:t>Ноты</w:t>
      </w:r>
      <w:r>
        <w:rPr>
          <w:i/>
          <w:spacing w:val="-16"/>
          <w:sz w:val="28"/>
        </w:rPr>
        <w:t xml:space="preserve"> </w:t>
      </w:r>
      <w:r>
        <w:rPr>
          <w:i/>
          <w:sz w:val="28"/>
        </w:rPr>
        <w:t>первой</w:t>
      </w:r>
      <w:r>
        <w:rPr>
          <w:i/>
          <w:spacing w:val="-9"/>
          <w:sz w:val="28"/>
        </w:rPr>
        <w:t xml:space="preserve"> </w:t>
      </w:r>
      <w:r>
        <w:rPr>
          <w:i/>
          <w:sz w:val="28"/>
        </w:rPr>
        <w:t>октавы.</w:t>
      </w:r>
      <w:r>
        <w:rPr>
          <w:i/>
          <w:spacing w:val="-5"/>
          <w:sz w:val="28"/>
        </w:rPr>
        <w:t xml:space="preserve"> </w:t>
      </w:r>
      <w:r>
        <w:rPr>
          <w:sz w:val="28"/>
        </w:rPr>
        <w:t>Выразительные</w:t>
      </w:r>
      <w:r>
        <w:rPr>
          <w:spacing w:val="-11"/>
          <w:sz w:val="28"/>
        </w:rPr>
        <w:t xml:space="preserve"> </w:t>
      </w:r>
      <w:r>
        <w:rPr>
          <w:sz w:val="28"/>
        </w:rPr>
        <w:t>и</w:t>
      </w:r>
      <w:r>
        <w:rPr>
          <w:spacing w:val="-15"/>
          <w:sz w:val="28"/>
        </w:rPr>
        <w:t xml:space="preserve"> </w:t>
      </w:r>
      <w:r>
        <w:rPr>
          <w:sz w:val="28"/>
        </w:rPr>
        <w:t>изобразительные</w:t>
      </w:r>
      <w:r>
        <w:rPr>
          <w:spacing w:val="-13"/>
          <w:sz w:val="28"/>
        </w:rPr>
        <w:t xml:space="preserve"> </w:t>
      </w:r>
      <w:r>
        <w:rPr>
          <w:spacing w:val="-2"/>
          <w:sz w:val="28"/>
        </w:rPr>
        <w:t>интонации.</w:t>
      </w:r>
    </w:p>
    <w:p w:rsidR="009F1388" w:rsidRDefault="00A625AB">
      <w:pPr>
        <w:pStyle w:val="a3"/>
        <w:spacing w:line="242" w:lineRule="auto"/>
        <w:ind w:right="1144"/>
        <w:jc w:val="left"/>
      </w:pPr>
      <w:r>
        <w:rPr>
          <w:i/>
        </w:rPr>
        <w:t>Ритм.</w:t>
      </w:r>
      <w:r>
        <w:rPr>
          <w:i/>
          <w:spacing w:val="39"/>
        </w:rPr>
        <w:t xml:space="preserve"> </w:t>
      </w:r>
      <w:r>
        <w:t>Звуки</w:t>
      </w:r>
      <w:r>
        <w:rPr>
          <w:spacing w:val="31"/>
        </w:rPr>
        <w:t xml:space="preserve"> </w:t>
      </w:r>
      <w:r>
        <w:t>длинные</w:t>
      </w:r>
      <w:r>
        <w:rPr>
          <w:spacing w:val="33"/>
        </w:rPr>
        <w:t xml:space="preserve"> </w:t>
      </w:r>
      <w:r>
        <w:t>и</w:t>
      </w:r>
      <w:r>
        <w:rPr>
          <w:spacing w:val="31"/>
        </w:rPr>
        <w:t xml:space="preserve"> </w:t>
      </w:r>
      <w:r>
        <w:t>короткие</w:t>
      </w:r>
      <w:r>
        <w:rPr>
          <w:spacing w:val="33"/>
        </w:rPr>
        <w:t xml:space="preserve"> </w:t>
      </w:r>
      <w:r>
        <w:t>(восьмые</w:t>
      </w:r>
      <w:r>
        <w:rPr>
          <w:spacing w:val="33"/>
        </w:rPr>
        <w:t xml:space="preserve"> </w:t>
      </w:r>
      <w:r>
        <w:t>и</w:t>
      </w:r>
      <w:r>
        <w:rPr>
          <w:spacing w:val="31"/>
        </w:rPr>
        <w:t xml:space="preserve"> </w:t>
      </w:r>
      <w:r>
        <w:t>четвертные</w:t>
      </w:r>
      <w:r>
        <w:rPr>
          <w:spacing w:val="34"/>
        </w:rPr>
        <w:t xml:space="preserve"> </w:t>
      </w:r>
      <w:r>
        <w:t>длительности), такт, тактовая черта.</w:t>
      </w:r>
    </w:p>
    <w:p w:rsidR="009F1388" w:rsidRDefault="00A625AB">
      <w:pPr>
        <w:spacing w:line="319" w:lineRule="exact"/>
        <w:ind w:left="1699"/>
        <w:rPr>
          <w:sz w:val="28"/>
        </w:rPr>
      </w:pPr>
      <w:r>
        <w:rPr>
          <w:i/>
          <w:sz w:val="28"/>
        </w:rPr>
        <w:t>Ритмический</w:t>
      </w:r>
      <w:r>
        <w:rPr>
          <w:i/>
          <w:spacing w:val="20"/>
          <w:sz w:val="28"/>
        </w:rPr>
        <w:t xml:space="preserve"> </w:t>
      </w:r>
      <w:r>
        <w:rPr>
          <w:i/>
          <w:sz w:val="28"/>
        </w:rPr>
        <w:t>рисунок.</w:t>
      </w:r>
      <w:r>
        <w:rPr>
          <w:i/>
          <w:spacing w:val="27"/>
          <w:sz w:val="28"/>
        </w:rPr>
        <w:t xml:space="preserve"> </w:t>
      </w:r>
      <w:r>
        <w:rPr>
          <w:sz w:val="28"/>
        </w:rPr>
        <w:t>Длительности</w:t>
      </w:r>
      <w:r>
        <w:rPr>
          <w:spacing w:val="20"/>
          <w:sz w:val="28"/>
        </w:rPr>
        <w:t xml:space="preserve"> </w:t>
      </w:r>
      <w:r>
        <w:rPr>
          <w:sz w:val="28"/>
        </w:rPr>
        <w:t>–</w:t>
      </w:r>
      <w:r>
        <w:rPr>
          <w:spacing w:val="24"/>
          <w:sz w:val="28"/>
        </w:rPr>
        <w:t xml:space="preserve"> </w:t>
      </w:r>
      <w:r>
        <w:rPr>
          <w:sz w:val="28"/>
        </w:rPr>
        <w:t>половинная,</w:t>
      </w:r>
      <w:r>
        <w:rPr>
          <w:spacing w:val="22"/>
          <w:sz w:val="28"/>
        </w:rPr>
        <w:t xml:space="preserve"> </w:t>
      </w:r>
      <w:r>
        <w:rPr>
          <w:sz w:val="28"/>
        </w:rPr>
        <w:t>целая,</w:t>
      </w:r>
      <w:r>
        <w:rPr>
          <w:spacing w:val="23"/>
          <w:sz w:val="28"/>
        </w:rPr>
        <w:t xml:space="preserve"> </w:t>
      </w:r>
      <w:r>
        <w:rPr>
          <w:spacing w:val="-2"/>
          <w:sz w:val="28"/>
        </w:rPr>
        <w:t>шестнадцатые.</w:t>
      </w:r>
    </w:p>
    <w:p w:rsidR="009F1388" w:rsidRDefault="00A625AB">
      <w:pPr>
        <w:pStyle w:val="a3"/>
        <w:spacing w:line="322" w:lineRule="exact"/>
        <w:ind w:firstLine="0"/>
        <w:jc w:val="left"/>
      </w:pPr>
      <w:r>
        <w:t>Паузы.</w:t>
      </w:r>
      <w:r>
        <w:rPr>
          <w:spacing w:val="-13"/>
        </w:rPr>
        <w:t xml:space="preserve"> </w:t>
      </w:r>
      <w:r>
        <w:t>Ритмические</w:t>
      </w:r>
      <w:r>
        <w:rPr>
          <w:spacing w:val="-16"/>
        </w:rPr>
        <w:t xml:space="preserve"> </w:t>
      </w:r>
      <w:r>
        <w:t>рисунки.</w:t>
      </w:r>
      <w:r>
        <w:rPr>
          <w:spacing w:val="-8"/>
        </w:rPr>
        <w:t xml:space="preserve"> </w:t>
      </w:r>
      <w:r>
        <w:t>Ритмическая</w:t>
      </w:r>
      <w:r>
        <w:rPr>
          <w:spacing w:val="-12"/>
        </w:rPr>
        <w:t xml:space="preserve"> </w:t>
      </w:r>
      <w:r>
        <w:rPr>
          <w:spacing w:val="-2"/>
        </w:rPr>
        <w:t>партитура.</w:t>
      </w:r>
    </w:p>
    <w:p w:rsidR="009F1388" w:rsidRDefault="00A625AB">
      <w:pPr>
        <w:pStyle w:val="a3"/>
        <w:ind w:left="1699" w:firstLine="0"/>
        <w:jc w:val="left"/>
      </w:pPr>
      <w:r>
        <w:rPr>
          <w:i/>
        </w:rPr>
        <w:t>Размер.</w:t>
      </w:r>
      <w:r>
        <w:rPr>
          <w:i/>
          <w:spacing w:val="5"/>
        </w:rPr>
        <w:t xml:space="preserve"> </w:t>
      </w:r>
      <w:r>
        <w:t>Равномерная</w:t>
      </w:r>
      <w:r>
        <w:rPr>
          <w:spacing w:val="1"/>
        </w:rPr>
        <w:t xml:space="preserve"> </w:t>
      </w:r>
      <w:r>
        <w:t>пульсация.</w:t>
      </w:r>
      <w:r>
        <w:rPr>
          <w:spacing w:val="5"/>
        </w:rPr>
        <w:t xml:space="preserve"> </w:t>
      </w:r>
      <w:r>
        <w:t>Сильные</w:t>
      </w:r>
      <w:r>
        <w:rPr>
          <w:spacing w:val="-4"/>
        </w:rPr>
        <w:t xml:space="preserve"> </w:t>
      </w:r>
      <w:r>
        <w:t>и</w:t>
      </w:r>
      <w:r>
        <w:rPr>
          <w:spacing w:val="-3"/>
        </w:rPr>
        <w:t xml:space="preserve"> </w:t>
      </w:r>
      <w:r>
        <w:t>слабые</w:t>
      </w:r>
      <w:r>
        <w:rPr>
          <w:spacing w:val="-4"/>
        </w:rPr>
        <w:t xml:space="preserve"> </w:t>
      </w:r>
      <w:r>
        <w:t>доли.</w:t>
      </w:r>
      <w:r>
        <w:rPr>
          <w:spacing w:val="4"/>
        </w:rPr>
        <w:t xml:space="preserve"> </w:t>
      </w:r>
      <w:r>
        <w:t>Размеры</w:t>
      </w:r>
      <w:r>
        <w:rPr>
          <w:spacing w:val="4"/>
        </w:rPr>
        <w:t xml:space="preserve"> </w:t>
      </w:r>
      <w:r>
        <w:t xml:space="preserve">2/4, </w:t>
      </w:r>
      <w:r>
        <w:rPr>
          <w:spacing w:val="-4"/>
        </w:rPr>
        <w:t>3/4,</w:t>
      </w:r>
    </w:p>
    <w:p w:rsidR="009F1388" w:rsidRDefault="00A625AB">
      <w:pPr>
        <w:pStyle w:val="a3"/>
        <w:spacing w:line="319" w:lineRule="exact"/>
        <w:ind w:firstLine="0"/>
        <w:jc w:val="left"/>
      </w:pPr>
      <w:r>
        <w:rPr>
          <w:spacing w:val="-4"/>
        </w:rPr>
        <w:t>4/4.</w:t>
      </w:r>
    </w:p>
    <w:p w:rsidR="009F1388" w:rsidRDefault="00A625AB">
      <w:pPr>
        <w:ind w:left="1699"/>
        <w:rPr>
          <w:sz w:val="28"/>
        </w:rPr>
      </w:pPr>
      <w:r>
        <w:rPr>
          <w:i/>
          <w:sz w:val="28"/>
        </w:rPr>
        <w:t>Музыкальный</w:t>
      </w:r>
      <w:r>
        <w:rPr>
          <w:i/>
          <w:spacing w:val="22"/>
          <w:sz w:val="28"/>
        </w:rPr>
        <w:t xml:space="preserve"> </w:t>
      </w:r>
      <w:r>
        <w:rPr>
          <w:i/>
          <w:sz w:val="28"/>
        </w:rPr>
        <w:t>язык.</w:t>
      </w:r>
      <w:r>
        <w:rPr>
          <w:i/>
          <w:spacing w:val="27"/>
          <w:sz w:val="28"/>
        </w:rPr>
        <w:t xml:space="preserve"> </w:t>
      </w:r>
      <w:r>
        <w:rPr>
          <w:sz w:val="28"/>
        </w:rPr>
        <w:t>Темп,</w:t>
      </w:r>
      <w:r>
        <w:rPr>
          <w:spacing w:val="27"/>
          <w:sz w:val="28"/>
        </w:rPr>
        <w:t xml:space="preserve"> </w:t>
      </w:r>
      <w:r>
        <w:rPr>
          <w:sz w:val="28"/>
        </w:rPr>
        <w:t>тембр.</w:t>
      </w:r>
      <w:r>
        <w:rPr>
          <w:spacing w:val="28"/>
          <w:sz w:val="28"/>
        </w:rPr>
        <w:t xml:space="preserve"> </w:t>
      </w:r>
      <w:r>
        <w:rPr>
          <w:sz w:val="28"/>
        </w:rPr>
        <w:t>Динамика</w:t>
      </w:r>
      <w:r>
        <w:rPr>
          <w:spacing w:val="21"/>
          <w:sz w:val="28"/>
        </w:rPr>
        <w:t xml:space="preserve"> </w:t>
      </w:r>
      <w:r>
        <w:rPr>
          <w:sz w:val="28"/>
        </w:rPr>
        <w:t>(форте,</w:t>
      </w:r>
      <w:r>
        <w:rPr>
          <w:spacing w:val="28"/>
          <w:sz w:val="28"/>
        </w:rPr>
        <w:t xml:space="preserve"> </w:t>
      </w:r>
      <w:r>
        <w:rPr>
          <w:sz w:val="28"/>
        </w:rPr>
        <w:t>пиано,</w:t>
      </w:r>
      <w:r>
        <w:rPr>
          <w:spacing w:val="27"/>
          <w:sz w:val="28"/>
        </w:rPr>
        <w:t xml:space="preserve"> </w:t>
      </w:r>
      <w:r>
        <w:rPr>
          <w:sz w:val="28"/>
        </w:rPr>
        <w:t>крещендо,</w:t>
      </w:r>
      <w:r>
        <w:rPr>
          <w:spacing w:val="28"/>
          <w:sz w:val="28"/>
        </w:rPr>
        <w:t xml:space="preserve"> </w:t>
      </w:r>
      <w:r>
        <w:rPr>
          <w:spacing w:val="-5"/>
          <w:sz w:val="28"/>
        </w:rPr>
        <w:t>ди-</w:t>
      </w:r>
    </w:p>
    <w:p w:rsidR="009F1388" w:rsidRDefault="00A625AB">
      <w:pPr>
        <w:pStyle w:val="a3"/>
        <w:spacing w:line="321" w:lineRule="exact"/>
        <w:ind w:firstLine="0"/>
        <w:jc w:val="left"/>
      </w:pPr>
      <w:r>
        <w:t>минуэндо</w:t>
      </w:r>
      <w:r>
        <w:rPr>
          <w:spacing w:val="-11"/>
        </w:rPr>
        <w:t xml:space="preserve"> </w:t>
      </w:r>
      <w:r>
        <w:t>и</w:t>
      </w:r>
      <w:r>
        <w:rPr>
          <w:spacing w:val="-10"/>
        </w:rPr>
        <w:t xml:space="preserve"> </w:t>
      </w:r>
      <w:r>
        <w:t>др.).</w:t>
      </w:r>
      <w:r>
        <w:rPr>
          <w:spacing w:val="-4"/>
        </w:rPr>
        <w:t xml:space="preserve"> </w:t>
      </w:r>
      <w:r>
        <w:t>Штрихи</w:t>
      </w:r>
      <w:r>
        <w:rPr>
          <w:spacing w:val="-9"/>
        </w:rPr>
        <w:t xml:space="preserve"> </w:t>
      </w:r>
      <w:r>
        <w:t>(стаккато,</w:t>
      </w:r>
      <w:r>
        <w:rPr>
          <w:spacing w:val="-4"/>
        </w:rPr>
        <w:t xml:space="preserve"> </w:t>
      </w:r>
      <w:r>
        <w:t>легато,</w:t>
      </w:r>
      <w:r>
        <w:rPr>
          <w:spacing w:val="-4"/>
        </w:rPr>
        <w:t xml:space="preserve"> </w:t>
      </w:r>
      <w:r>
        <w:t>акцент</w:t>
      </w:r>
      <w:r>
        <w:rPr>
          <w:spacing w:val="-7"/>
        </w:rPr>
        <w:t xml:space="preserve"> </w:t>
      </w:r>
      <w:r>
        <w:t>и</w:t>
      </w:r>
      <w:r>
        <w:rPr>
          <w:spacing w:val="-8"/>
        </w:rPr>
        <w:t xml:space="preserve"> </w:t>
      </w:r>
      <w:r>
        <w:rPr>
          <w:spacing w:val="-2"/>
        </w:rPr>
        <w:t>др.).</w:t>
      </w:r>
    </w:p>
    <w:p w:rsidR="009F1388" w:rsidRDefault="00A625AB">
      <w:pPr>
        <w:pStyle w:val="a3"/>
        <w:ind w:right="1144"/>
        <w:jc w:val="left"/>
      </w:pPr>
      <w:r>
        <w:rPr>
          <w:i/>
        </w:rPr>
        <w:t xml:space="preserve">Высота звуков. </w:t>
      </w:r>
      <w:r>
        <w:t>Регистры. Ноты певческого диапазона. Расположение нот на клавиатуре. Знаки альтерации (диезы, бемоли, бекары).</w:t>
      </w:r>
    </w:p>
    <w:p w:rsidR="009F1388" w:rsidRDefault="00A625AB">
      <w:pPr>
        <w:pStyle w:val="a3"/>
        <w:spacing w:before="4"/>
        <w:ind w:right="650"/>
        <w:jc w:val="left"/>
      </w:pPr>
      <w:r>
        <w:rPr>
          <w:i/>
        </w:rPr>
        <w:t xml:space="preserve">Мелодия. </w:t>
      </w:r>
      <w:r>
        <w:t>Мотив, музыкальная фраза. Поступенное, плавное движение ме- лодии, скачки. Мелодический рисунок.</w:t>
      </w:r>
    </w:p>
    <w:p w:rsidR="009F1388" w:rsidRDefault="00A625AB">
      <w:pPr>
        <w:tabs>
          <w:tab w:val="left" w:pos="3942"/>
          <w:tab w:val="left" w:pos="6155"/>
          <w:tab w:val="left" w:pos="7586"/>
          <w:tab w:val="left" w:pos="9296"/>
        </w:tabs>
        <w:spacing w:before="4" w:line="242" w:lineRule="auto"/>
        <w:ind w:left="1133" w:right="1139" w:firstLine="566"/>
        <w:rPr>
          <w:sz w:val="28"/>
        </w:rPr>
      </w:pPr>
      <w:r>
        <w:rPr>
          <w:i/>
          <w:spacing w:val="-2"/>
          <w:sz w:val="28"/>
        </w:rPr>
        <w:t>Сопровождение.</w:t>
      </w:r>
      <w:r>
        <w:rPr>
          <w:i/>
          <w:sz w:val="28"/>
        </w:rPr>
        <w:tab/>
      </w:r>
      <w:r>
        <w:rPr>
          <w:spacing w:val="-2"/>
          <w:sz w:val="28"/>
        </w:rPr>
        <w:t>Аккомпанемент.</w:t>
      </w:r>
      <w:r>
        <w:rPr>
          <w:sz w:val="28"/>
        </w:rPr>
        <w:tab/>
      </w:r>
      <w:r>
        <w:rPr>
          <w:spacing w:val="-2"/>
          <w:sz w:val="28"/>
        </w:rPr>
        <w:t>Остинато.</w:t>
      </w:r>
      <w:r>
        <w:rPr>
          <w:sz w:val="28"/>
        </w:rPr>
        <w:tab/>
      </w:r>
      <w:r>
        <w:rPr>
          <w:spacing w:val="-2"/>
          <w:sz w:val="28"/>
        </w:rPr>
        <w:t>Вступление,</w:t>
      </w:r>
      <w:r>
        <w:rPr>
          <w:sz w:val="28"/>
        </w:rPr>
        <w:tab/>
      </w:r>
      <w:r>
        <w:rPr>
          <w:spacing w:val="-2"/>
          <w:sz w:val="28"/>
        </w:rPr>
        <w:t>заключение, проигрыш.</w:t>
      </w:r>
    </w:p>
    <w:p w:rsidR="009F1388" w:rsidRDefault="00A625AB">
      <w:pPr>
        <w:pStyle w:val="a3"/>
        <w:spacing w:line="319" w:lineRule="exact"/>
        <w:ind w:left="1699" w:firstLine="0"/>
        <w:jc w:val="left"/>
      </w:pPr>
      <w:r>
        <w:rPr>
          <w:i/>
        </w:rPr>
        <w:t>Песня.</w:t>
      </w:r>
      <w:r>
        <w:rPr>
          <w:i/>
          <w:spacing w:val="-10"/>
        </w:rPr>
        <w:t xml:space="preserve"> </w:t>
      </w:r>
      <w:r>
        <w:t>Куплетная</w:t>
      </w:r>
      <w:r>
        <w:rPr>
          <w:spacing w:val="-10"/>
        </w:rPr>
        <w:t xml:space="preserve"> </w:t>
      </w:r>
      <w:r>
        <w:t>форма.</w:t>
      </w:r>
      <w:r>
        <w:rPr>
          <w:spacing w:val="-6"/>
        </w:rPr>
        <w:t xml:space="preserve"> </w:t>
      </w:r>
      <w:r>
        <w:t>Запев,</w:t>
      </w:r>
      <w:r>
        <w:rPr>
          <w:spacing w:val="-10"/>
        </w:rPr>
        <w:t xml:space="preserve"> </w:t>
      </w:r>
      <w:r>
        <w:rPr>
          <w:spacing w:val="-2"/>
        </w:rPr>
        <w:t>припев.</w:t>
      </w:r>
    </w:p>
    <w:p w:rsidR="009F1388" w:rsidRDefault="00A625AB">
      <w:pPr>
        <w:pStyle w:val="a3"/>
        <w:ind w:left="1699" w:firstLine="0"/>
        <w:jc w:val="left"/>
      </w:pPr>
      <w:r>
        <w:rPr>
          <w:i/>
        </w:rPr>
        <w:t xml:space="preserve">Лад. </w:t>
      </w:r>
      <w:r>
        <w:t>Понятие</w:t>
      </w:r>
      <w:r>
        <w:rPr>
          <w:spacing w:val="-5"/>
        </w:rPr>
        <w:t xml:space="preserve"> </w:t>
      </w:r>
      <w:r>
        <w:t>лада.</w:t>
      </w:r>
      <w:r>
        <w:rPr>
          <w:spacing w:val="1"/>
        </w:rPr>
        <w:t xml:space="preserve"> </w:t>
      </w:r>
      <w:r>
        <w:t>Семиступенные</w:t>
      </w:r>
      <w:r>
        <w:rPr>
          <w:spacing w:val="-4"/>
        </w:rPr>
        <w:t xml:space="preserve"> </w:t>
      </w:r>
      <w:r>
        <w:t>лады</w:t>
      </w:r>
      <w:r>
        <w:rPr>
          <w:spacing w:val="-5"/>
        </w:rPr>
        <w:t xml:space="preserve"> </w:t>
      </w:r>
      <w:r>
        <w:t>мажор</w:t>
      </w:r>
      <w:r>
        <w:rPr>
          <w:spacing w:val="-6"/>
        </w:rPr>
        <w:t xml:space="preserve"> </w:t>
      </w:r>
      <w:r>
        <w:t>и</w:t>
      </w:r>
      <w:r>
        <w:rPr>
          <w:spacing w:val="-7"/>
        </w:rPr>
        <w:t xml:space="preserve"> </w:t>
      </w:r>
      <w:r>
        <w:t>минор.</w:t>
      </w:r>
      <w:r>
        <w:rPr>
          <w:spacing w:val="1"/>
        </w:rPr>
        <w:t xml:space="preserve"> </w:t>
      </w:r>
      <w:r>
        <w:t>Краска</w:t>
      </w:r>
      <w:r>
        <w:rPr>
          <w:spacing w:val="-4"/>
        </w:rPr>
        <w:t xml:space="preserve"> </w:t>
      </w:r>
      <w:r>
        <w:rPr>
          <w:spacing w:val="-2"/>
        </w:rPr>
        <w:t>звучания.</w:t>
      </w:r>
    </w:p>
    <w:p w:rsidR="009F1388" w:rsidRDefault="00A625AB">
      <w:pPr>
        <w:pStyle w:val="a3"/>
        <w:spacing w:line="319" w:lineRule="exact"/>
        <w:ind w:firstLine="0"/>
        <w:jc w:val="left"/>
      </w:pPr>
      <w:r>
        <w:t>Ступеневый</w:t>
      </w:r>
      <w:r>
        <w:rPr>
          <w:spacing w:val="-17"/>
        </w:rPr>
        <w:t xml:space="preserve"> </w:t>
      </w:r>
      <w:r>
        <w:rPr>
          <w:spacing w:val="-2"/>
        </w:rPr>
        <w:t>состав.</w:t>
      </w:r>
    </w:p>
    <w:p w:rsidR="009F1388" w:rsidRDefault="00A625AB">
      <w:pPr>
        <w:pStyle w:val="a3"/>
        <w:ind w:right="1144"/>
        <w:jc w:val="left"/>
      </w:pPr>
      <w:r>
        <w:rPr>
          <w:i/>
        </w:rPr>
        <w:t xml:space="preserve">Пентатоника. </w:t>
      </w:r>
      <w:r>
        <w:t>Пентатоника - пятиступенный лад, распространённый у многих народов.</w:t>
      </w:r>
    </w:p>
    <w:p w:rsidR="009F1388" w:rsidRDefault="00A625AB">
      <w:pPr>
        <w:spacing w:before="2" w:line="319" w:lineRule="exact"/>
        <w:ind w:left="1699"/>
        <w:rPr>
          <w:sz w:val="28"/>
        </w:rPr>
      </w:pPr>
      <w:r>
        <w:rPr>
          <w:i/>
          <w:sz w:val="28"/>
        </w:rPr>
        <w:t>Ноты</w:t>
      </w:r>
      <w:r>
        <w:rPr>
          <w:i/>
          <w:spacing w:val="-13"/>
          <w:sz w:val="28"/>
        </w:rPr>
        <w:t xml:space="preserve"> </w:t>
      </w:r>
      <w:r>
        <w:rPr>
          <w:i/>
          <w:sz w:val="28"/>
        </w:rPr>
        <w:t>в</w:t>
      </w:r>
      <w:r>
        <w:rPr>
          <w:i/>
          <w:spacing w:val="-8"/>
          <w:sz w:val="28"/>
        </w:rPr>
        <w:t xml:space="preserve"> </w:t>
      </w:r>
      <w:r>
        <w:rPr>
          <w:i/>
          <w:sz w:val="28"/>
        </w:rPr>
        <w:t>разных</w:t>
      </w:r>
      <w:r>
        <w:rPr>
          <w:i/>
          <w:spacing w:val="-6"/>
          <w:sz w:val="28"/>
        </w:rPr>
        <w:t xml:space="preserve"> </w:t>
      </w:r>
      <w:r>
        <w:rPr>
          <w:i/>
          <w:sz w:val="28"/>
        </w:rPr>
        <w:t>октавах</w:t>
      </w:r>
      <w:r>
        <w:rPr>
          <w:sz w:val="28"/>
        </w:rPr>
        <w:t>.</w:t>
      </w:r>
      <w:r>
        <w:rPr>
          <w:spacing w:val="-10"/>
          <w:sz w:val="28"/>
        </w:rPr>
        <w:t xml:space="preserve"> </w:t>
      </w:r>
      <w:r>
        <w:rPr>
          <w:sz w:val="28"/>
        </w:rPr>
        <w:t>Ноты</w:t>
      </w:r>
      <w:r>
        <w:rPr>
          <w:spacing w:val="-7"/>
          <w:sz w:val="28"/>
        </w:rPr>
        <w:t xml:space="preserve"> </w:t>
      </w:r>
      <w:r>
        <w:rPr>
          <w:sz w:val="28"/>
        </w:rPr>
        <w:t>второй</w:t>
      </w:r>
      <w:r>
        <w:rPr>
          <w:spacing w:val="-7"/>
          <w:sz w:val="28"/>
        </w:rPr>
        <w:t xml:space="preserve"> </w:t>
      </w:r>
      <w:r>
        <w:rPr>
          <w:sz w:val="28"/>
        </w:rPr>
        <w:t>и</w:t>
      </w:r>
      <w:r>
        <w:rPr>
          <w:spacing w:val="-12"/>
          <w:sz w:val="28"/>
        </w:rPr>
        <w:t xml:space="preserve"> </w:t>
      </w:r>
      <w:r>
        <w:rPr>
          <w:sz w:val="28"/>
        </w:rPr>
        <w:t>малой</w:t>
      </w:r>
      <w:r>
        <w:rPr>
          <w:spacing w:val="-8"/>
          <w:sz w:val="28"/>
        </w:rPr>
        <w:t xml:space="preserve"> </w:t>
      </w:r>
      <w:r>
        <w:rPr>
          <w:sz w:val="28"/>
        </w:rPr>
        <w:t>октавы.</w:t>
      </w:r>
      <w:r>
        <w:rPr>
          <w:spacing w:val="-5"/>
          <w:sz w:val="28"/>
        </w:rPr>
        <w:t xml:space="preserve"> </w:t>
      </w:r>
      <w:r>
        <w:rPr>
          <w:sz w:val="28"/>
        </w:rPr>
        <w:t>Басовый</w:t>
      </w:r>
      <w:r>
        <w:rPr>
          <w:spacing w:val="-10"/>
          <w:sz w:val="28"/>
        </w:rPr>
        <w:t xml:space="preserve"> </w:t>
      </w:r>
      <w:r>
        <w:rPr>
          <w:spacing w:val="-2"/>
          <w:sz w:val="28"/>
        </w:rPr>
        <w:t>ключ.</w:t>
      </w:r>
    </w:p>
    <w:p w:rsidR="009F1388" w:rsidRDefault="00A625AB">
      <w:pPr>
        <w:ind w:left="1133" w:right="1144" w:firstLine="566"/>
        <w:rPr>
          <w:sz w:val="28"/>
        </w:rPr>
      </w:pPr>
      <w:r>
        <w:rPr>
          <w:i/>
          <w:sz w:val="28"/>
        </w:rPr>
        <w:t xml:space="preserve">Дополнительные обозначения в нотах. </w:t>
      </w:r>
      <w:r>
        <w:rPr>
          <w:sz w:val="28"/>
        </w:rPr>
        <w:t>Реприза, фермата, вольта, украше- ния (трели, форшлаги).</w:t>
      </w:r>
    </w:p>
    <w:p w:rsidR="009F1388" w:rsidRDefault="00A625AB">
      <w:pPr>
        <w:spacing w:before="1" w:line="242" w:lineRule="auto"/>
        <w:ind w:left="1133" w:right="650" w:firstLine="566"/>
        <w:rPr>
          <w:sz w:val="28"/>
        </w:rPr>
      </w:pPr>
      <w:r>
        <w:rPr>
          <w:i/>
          <w:sz w:val="28"/>
        </w:rPr>
        <w:t>Ритмические</w:t>
      </w:r>
      <w:r>
        <w:rPr>
          <w:i/>
          <w:spacing w:val="35"/>
          <w:sz w:val="28"/>
        </w:rPr>
        <w:t xml:space="preserve"> </w:t>
      </w:r>
      <w:r>
        <w:rPr>
          <w:i/>
          <w:sz w:val="28"/>
        </w:rPr>
        <w:t>рисунки</w:t>
      </w:r>
      <w:r>
        <w:rPr>
          <w:i/>
          <w:spacing w:val="34"/>
          <w:sz w:val="28"/>
        </w:rPr>
        <w:t xml:space="preserve"> </w:t>
      </w:r>
      <w:r>
        <w:rPr>
          <w:i/>
          <w:sz w:val="28"/>
        </w:rPr>
        <w:t>в</w:t>
      </w:r>
      <w:r>
        <w:rPr>
          <w:i/>
          <w:spacing w:val="37"/>
          <w:sz w:val="28"/>
        </w:rPr>
        <w:t xml:space="preserve"> </w:t>
      </w:r>
      <w:r>
        <w:rPr>
          <w:i/>
          <w:sz w:val="28"/>
        </w:rPr>
        <w:t>размере 6/8.</w:t>
      </w:r>
      <w:r>
        <w:rPr>
          <w:i/>
          <w:spacing w:val="40"/>
          <w:sz w:val="28"/>
        </w:rPr>
        <w:t xml:space="preserve"> </w:t>
      </w:r>
      <w:r>
        <w:rPr>
          <w:sz w:val="28"/>
        </w:rPr>
        <w:t>Размер</w:t>
      </w:r>
      <w:r>
        <w:rPr>
          <w:spacing w:val="39"/>
          <w:sz w:val="28"/>
        </w:rPr>
        <w:t xml:space="preserve"> </w:t>
      </w:r>
      <w:r>
        <w:rPr>
          <w:sz w:val="28"/>
        </w:rPr>
        <w:t>6/8.</w:t>
      </w:r>
      <w:r>
        <w:rPr>
          <w:spacing w:val="40"/>
          <w:sz w:val="28"/>
        </w:rPr>
        <w:t xml:space="preserve"> </w:t>
      </w:r>
      <w:r>
        <w:rPr>
          <w:sz w:val="28"/>
        </w:rPr>
        <w:t>Нота</w:t>
      </w:r>
      <w:r>
        <w:rPr>
          <w:spacing w:val="39"/>
          <w:sz w:val="28"/>
        </w:rPr>
        <w:t xml:space="preserve"> </w:t>
      </w:r>
      <w:r>
        <w:rPr>
          <w:sz w:val="28"/>
        </w:rPr>
        <w:t>с точкой.</w:t>
      </w:r>
      <w:r>
        <w:rPr>
          <w:spacing w:val="40"/>
          <w:sz w:val="28"/>
        </w:rPr>
        <w:t xml:space="preserve"> </w:t>
      </w:r>
      <w:r>
        <w:rPr>
          <w:sz w:val="28"/>
        </w:rPr>
        <w:t>Шестна- дцатые. Пунктирный ритм.</w:t>
      </w:r>
    </w:p>
    <w:p w:rsidR="009F1388" w:rsidRDefault="00A625AB">
      <w:pPr>
        <w:pStyle w:val="a3"/>
        <w:spacing w:line="242" w:lineRule="auto"/>
        <w:ind w:right="650"/>
        <w:jc w:val="left"/>
      </w:pPr>
      <w:r>
        <w:rPr>
          <w:i/>
        </w:rPr>
        <w:t xml:space="preserve">Тональность. </w:t>
      </w:r>
      <w:r>
        <w:t>Гамма. Тоника, тональность. Знаки при ключе. Мажорные и минорные тональности (до 2-3 знаков при ключе).</w:t>
      </w:r>
    </w:p>
    <w:p w:rsidR="009F1388" w:rsidRDefault="00A625AB">
      <w:pPr>
        <w:pStyle w:val="a3"/>
        <w:spacing w:before="1"/>
        <w:ind w:right="650"/>
        <w:jc w:val="left"/>
      </w:pPr>
      <w:r>
        <w:rPr>
          <w:i/>
        </w:rPr>
        <w:t xml:space="preserve">Интервалы. </w:t>
      </w:r>
      <w:r>
        <w:t>Понятие</w:t>
      </w:r>
      <w:r>
        <w:rPr>
          <w:spacing w:val="-2"/>
        </w:rPr>
        <w:t xml:space="preserve"> </w:t>
      </w:r>
      <w:r>
        <w:t>музыкального</w:t>
      </w:r>
      <w:r>
        <w:rPr>
          <w:spacing w:val="-2"/>
        </w:rPr>
        <w:t xml:space="preserve"> </w:t>
      </w:r>
      <w:r>
        <w:t>интервала. Тон, полутон. Консонансы: терция, кварта, квинта, секста, октава. Диссонансы: секунда, септима.</w:t>
      </w:r>
    </w:p>
    <w:p w:rsidR="009F1388" w:rsidRDefault="00A625AB">
      <w:pPr>
        <w:pStyle w:val="a3"/>
        <w:spacing w:before="4" w:line="319" w:lineRule="exact"/>
        <w:ind w:left="1699" w:firstLine="0"/>
        <w:jc w:val="left"/>
      </w:pPr>
      <w:r>
        <w:rPr>
          <w:i/>
        </w:rPr>
        <w:t>Гармония.</w:t>
      </w:r>
      <w:r>
        <w:rPr>
          <w:i/>
          <w:spacing w:val="56"/>
        </w:rPr>
        <w:t xml:space="preserve"> </w:t>
      </w:r>
      <w:r>
        <w:t>Аккорд.</w:t>
      </w:r>
      <w:r>
        <w:rPr>
          <w:spacing w:val="55"/>
        </w:rPr>
        <w:t xml:space="preserve"> </w:t>
      </w:r>
      <w:r>
        <w:t>Трезвучие</w:t>
      </w:r>
      <w:r>
        <w:rPr>
          <w:spacing w:val="50"/>
        </w:rPr>
        <w:t xml:space="preserve"> </w:t>
      </w:r>
      <w:r>
        <w:t>мажорное</w:t>
      </w:r>
      <w:r>
        <w:rPr>
          <w:spacing w:val="51"/>
        </w:rPr>
        <w:t xml:space="preserve"> </w:t>
      </w:r>
      <w:r>
        <w:t>и</w:t>
      </w:r>
      <w:r>
        <w:rPr>
          <w:spacing w:val="53"/>
        </w:rPr>
        <w:t xml:space="preserve"> </w:t>
      </w:r>
      <w:r>
        <w:t>минорное.</w:t>
      </w:r>
      <w:r>
        <w:rPr>
          <w:spacing w:val="57"/>
        </w:rPr>
        <w:t xml:space="preserve"> </w:t>
      </w:r>
      <w:r>
        <w:t>Понятие</w:t>
      </w:r>
      <w:r>
        <w:rPr>
          <w:spacing w:val="54"/>
        </w:rPr>
        <w:t xml:space="preserve"> </w:t>
      </w:r>
      <w:r>
        <w:rPr>
          <w:spacing w:val="-2"/>
        </w:rPr>
        <w:t>фактуры.</w:t>
      </w:r>
    </w:p>
    <w:p w:rsidR="009F1388" w:rsidRDefault="00A625AB">
      <w:pPr>
        <w:pStyle w:val="a3"/>
        <w:spacing w:line="317" w:lineRule="exact"/>
        <w:ind w:firstLine="0"/>
        <w:jc w:val="left"/>
      </w:pPr>
      <w:r>
        <w:t>Фактуры</w:t>
      </w:r>
      <w:r>
        <w:rPr>
          <w:spacing w:val="-17"/>
        </w:rPr>
        <w:t xml:space="preserve"> </w:t>
      </w:r>
      <w:r>
        <w:t>аккомпанемента</w:t>
      </w:r>
      <w:r>
        <w:rPr>
          <w:spacing w:val="-15"/>
        </w:rPr>
        <w:t xml:space="preserve"> </w:t>
      </w:r>
      <w:r>
        <w:t>бас-аккорд,</w:t>
      </w:r>
      <w:r>
        <w:rPr>
          <w:spacing w:val="-11"/>
        </w:rPr>
        <w:t xml:space="preserve"> </w:t>
      </w:r>
      <w:r>
        <w:t>аккордовая,</w:t>
      </w:r>
      <w:r>
        <w:rPr>
          <w:spacing w:val="-12"/>
        </w:rPr>
        <w:t xml:space="preserve"> </w:t>
      </w:r>
      <w:r>
        <w:rPr>
          <w:spacing w:val="-2"/>
        </w:rPr>
        <w:t>арпеджио</w:t>
      </w:r>
    </w:p>
    <w:p w:rsidR="009F1388" w:rsidRDefault="00A625AB">
      <w:pPr>
        <w:pStyle w:val="a3"/>
        <w:spacing w:line="242" w:lineRule="auto"/>
        <w:ind w:right="1133"/>
      </w:pPr>
      <w:r>
        <w:rPr>
          <w:i/>
        </w:rPr>
        <w:t xml:space="preserve">Музыкальная форма. </w:t>
      </w:r>
      <w:r>
        <w:t>Контраст и повтор как принципы строения музы- кального произведения. Двухчастная, трёхчастная и трёхчастная репризная форма. Рондо: рефрен и эпизоды.</w:t>
      </w:r>
    </w:p>
    <w:p w:rsidR="009F1388" w:rsidRDefault="00A625AB">
      <w:pPr>
        <w:pStyle w:val="a3"/>
        <w:spacing w:line="316" w:lineRule="exact"/>
        <w:ind w:left="1699" w:firstLine="0"/>
      </w:pPr>
      <w:r>
        <w:rPr>
          <w:i/>
        </w:rPr>
        <w:t>Вариации.</w:t>
      </w:r>
      <w:r>
        <w:rPr>
          <w:i/>
          <w:spacing w:val="-8"/>
        </w:rPr>
        <w:t xml:space="preserve"> </w:t>
      </w:r>
      <w:r>
        <w:t>Варьирование</w:t>
      </w:r>
      <w:r>
        <w:rPr>
          <w:spacing w:val="-12"/>
        </w:rPr>
        <w:t xml:space="preserve"> </w:t>
      </w:r>
      <w:r>
        <w:t>как</w:t>
      </w:r>
      <w:r>
        <w:rPr>
          <w:spacing w:val="-16"/>
        </w:rPr>
        <w:t xml:space="preserve"> </w:t>
      </w:r>
      <w:r>
        <w:t>принцип</w:t>
      </w:r>
      <w:r>
        <w:rPr>
          <w:spacing w:val="-14"/>
        </w:rPr>
        <w:t xml:space="preserve"> </w:t>
      </w:r>
      <w:r>
        <w:t>развития.</w:t>
      </w:r>
      <w:r>
        <w:rPr>
          <w:spacing w:val="-8"/>
        </w:rPr>
        <w:t xml:space="preserve"> </w:t>
      </w:r>
      <w:r>
        <w:t>Тема.</w:t>
      </w:r>
      <w:r>
        <w:rPr>
          <w:spacing w:val="-7"/>
        </w:rPr>
        <w:t xml:space="preserve"> </w:t>
      </w:r>
      <w:r>
        <w:rPr>
          <w:spacing w:val="-2"/>
        </w:rPr>
        <w:t>Вариации.</w:t>
      </w:r>
    </w:p>
    <w:p w:rsidR="009F1388" w:rsidRDefault="009F1388">
      <w:pPr>
        <w:pStyle w:val="a3"/>
        <w:spacing w:before="299"/>
        <w:ind w:left="0" w:firstLine="0"/>
        <w:jc w:val="left"/>
      </w:pPr>
    </w:p>
    <w:p w:rsidR="009F1388" w:rsidRDefault="00A625AB">
      <w:pPr>
        <w:pStyle w:val="2"/>
        <w:spacing w:line="320" w:lineRule="exact"/>
        <w:jc w:val="both"/>
      </w:pPr>
      <w:bookmarkStart w:id="243" w:name="Модуль_№_2_«Народная_музыка_России»"/>
      <w:bookmarkEnd w:id="243"/>
      <w:r>
        <w:t>Модуль</w:t>
      </w:r>
      <w:r>
        <w:rPr>
          <w:spacing w:val="-9"/>
        </w:rPr>
        <w:t xml:space="preserve"> </w:t>
      </w:r>
      <w:r>
        <w:t>№</w:t>
      </w:r>
      <w:r>
        <w:rPr>
          <w:spacing w:val="-7"/>
        </w:rPr>
        <w:t xml:space="preserve"> </w:t>
      </w:r>
      <w:r>
        <w:t>2</w:t>
      </w:r>
      <w:r>
        <w:rPr>
          <w:spacing w:val="-6"/>
        </w:rPr>
        <w:t xml:space="preserve"> </w:t>
      </w:r>
      <w:r>
        <w:t>«Народная</w:t>
      </w:r>
      <w:r>
        <w:rPr>
          <w:spacing w:val="-9"/>
        </w:rPr>
        <w:t xml:space="preserve"> </w:t>
      </w:r>
      <w:r>
        <w:t>музыка</w:t>
      </w:r>
      <w:r>
        <w:rPr>
          <w:spacing w:val="-9"/>
        </w:rPr>
        <w:t xml:space="preserve"> </w:t>
      </w:r>
      <w:r>
        <w:rPr>
          <w:spacing w:val="-2"/>
        </w:rPr>
        <w:t>России»</w:t>
      </w:r>
    </w:p>
    <w:p w:rsidR="009F1388" w:rsidRDefault="00A625AB">
      <w:pPr>
        <w:pStyle w:val="a3"/>
        <w:ind w:right="1134"/>
      </w:pPr>
      <w:r>
        <w:t>Данный модуль является одним из наиболее значимых. Цели воспитания национальной</w:t>
      </w:r>
      <w:r>
        <w:rPr>
          <w:spacing w:val="-1"/>
        </w:rPr>
        <w:t xml:space="preserve"> </w:t>
      </w:r>
      <w:r>
        <w:t>и</w:t>
      </w:r>
      <w:r>
        <w:rPr>
          <w:spacing w:val="-1"/>
        </w:rPr>
        <w:t xml:space="preserve"> </w:t>
      </w:r>
      <w:r>
        <w:t>гражданской</w:t>
      </w:r>
      <w:r>
        <w:rPr>
          <w:spacing w:val="-1"/>
        </w:rPr>
        <w:t xml:space="preserve"> </w:t>
      </w:r>
      <w:r>
        <w:t>идентичности, а также принцип «вхождения в</w:t>
      </w:r>
      <w:r>
        <w:rPr>
          <w:spacing w:val="-2"/>
        </w:rPr>
        <w:t xml:space="preserve"> </w:t>
      </w:r>
      <w:r>
        <w:t>му- зыку</w:t>
      </w:r>
      <w:r>
        <w:rPr>
          <w:spacing w:val="40"/>
        </w:rPr>
        <w:t xml:space="preserve"> </w:t>
      </w:r>
      <w:r>
        <w:t>от</w:t>
      </w:r>
      <w:r>
        <w:rPr>
          <w:spacing w:val="40"/>
        </w:rPr>
        <w:t xml:space="preserve"> </w:t>
      </w:r>
      <w:r>
        <w:t>родного</w:t>
      </w:r>
      <w:r>
        <w:rPr>
          <w:spacing w:val="40"/>
        </w:rPr>
        <w:t xml:space="preserve"> </w:t>
      </w:r>
      <w:r>
        <w:t>порога»</w:t>
      </w:r>
      <w:r>
        <w:rPr>
          <w:spacing w:val="40"/>
        </w:rPr>
        <w:t xml:space="preserve"> </w:t>
      </w:r>
      <w:r>
        <w:t>предполагают,</w:t>
      </w:r>
      <w:r>
        <w:rPr>
          <w:spacing w:val="40"/>
        </w:rPr>
        <w:t xml:space="preserve"> </w:t>
      </w:r>
      <w:r>
        <w:t>что</w:t>
      </w:r>
      <w:r>
        <w:rPr>
          <w:spacing w:val="40"/>
        </w:rPr>
        <w:t xml:space="preserve"> </w:t>
      </w:r>
      <w:r>
        <w:t>отправной</w:t>
      </w:r>
      <w:r>
        <w:rPr>
          <w:spacing w:val="40"/>
        </w:rPr>
        <w:t xml:space="preserve"> </w:t>
      </w:r>
      <w:r>
        <w:t>точкой</w:t>
      </w:r>
      <w:r>
        <w:rPr>
          <w:spacing w:val="40"/>
        </w:rPr>
        <w:t xml:space="preserve"> </w:t>
      </w:r>
      <w:r>
        <w:t>для</w:t>
      </w:r>
      <w:r>
        <w:rPr>
          <w:spacing w:val="40"/>
        </w:rPr>
        <w:t xml:space="preserve"> </w:t>
      </w:r>
      <w:r>
        <w:t>освоения</w:t>
      </w:r>
    </w:p>
    <w:p w:rsidR="009F1388" w:rsidRDefault="009F1388">
      <w:pPr>
        <w:pStyle w:val="a3"/>
        <w:sectPr w:rsidR="009F1388">
          <w:pgSz w:w="11910" w:h="16840"/>
          <w:pgMar w:top="1020" w:right="0" w:bottom="280" w:left="0" w:header="720" w:footer="720" w:gutter="0"/>
          <w:cols w:space="720"/>
        </w:sectPr>
      </w:pPr>
    </w:p>
    <w:p w:rsidR="009F1388" w:rsidRDefault="00A625AB">
      <w:pPr>
        <w:pStyle w:val="a3"/>
        <w:spacing w:before="63"/>
        <w:ind w:right="1134" w:firstLine="0"/>
      </w:pPr>
      <w:r>
        <w:lastRenderedPageBreak/>
        <w:t>всего богатства и разнообразия музыки должна быть музыкальная культура родного края, своего народа, других народов нашей страны. Необходимо обес- печить глубокое и содержательное освоение основ традиционного фольклора, отталкиваясь в первую очередь от материнского и детского фольклора, кален- дарных обрядов и праздников. Особое внимание необходимо уделить подлин- 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9F1388" w:rsidRDefault="00A625AB">
      <w:pPr>
        <w:spacing w:line="320" w:lineRule="exact"/>
        <w:ind w:left="1699"/>
        <w:jc w:val="both"/>
        <w:rPr>
          <w:sz w:val="28"/>
        </w:rPr>
      </w:pPr>
      <w:r>
        <w:rPr>
          <w:i/>
          <w:sz w:val="28"/>
        </w:rPr>
        <w:t>Край,</w:t>
      </w:r>
      <w:r>
        <w:rPr>
          <w:i/>
          <w:spacing w:val="13"/>
          <w:sz w:val="28"/>
        </w:rPr>
        <w:t xml:space="preserve"> </w:t>
      </w:r>
      <w:r>
        <w:rPr>
          <w:i/>
          <w:sz w:val="28"/>
        </w:rPr>
        <w:t>в</w:t>
      </w:r>
      <w:r>
        <w:rPr>
          <w:i/>
          <w:spacing w:val="68"/>
          <w:sz w:val="28"/>
        </w:rPr>
        <w:t xml:space="preserve"> </w:t>
      </w:r>
      <w:r>
        <w:rPr>
          <w:i/>
          <w:sz w:val="28"/>
        </w:rPr>
        <w:t>котором</w:t>
      </w:r>
      <w:r>
        <w:rPr>
          <w:i/>
          <w:spacing w:val="69"/>
          <w:sz w:val="28"/>
        </w:rPr>
        <w:t xml:space="preserve"> </w:t>
      </w:r>
      <w:r>
        <w:rPr>
          <w:i/>
          <w:sz w:val="28"/>
        </w:rPr>
        <w:t>ты</w:t>
      </w:r>
      <w:r>
        <w:rPr>
          <w:i/>
          <w:spacing w:val="73"/>
          <w:sz w:val="28"/>
        </w:rPr>
        <w:t xml:space="preserve"> </w:t>
      </w:r>
      <w:r>
        <w:rPr>
          <w:i/>
          <w:sz w:val="28"/>
        </w:rPr>
        <w:t>живёшь.</w:t>
      </w:r>
      <w:r>
        <w:rPr>
          <w:i/>
          <w:spacing w:val="76"/>
          <w:sz w:val="28"/>
        </w:rPr>
        <w:t xml:space="preserve"> </w:t>
      </w:r>
      <w:r>
        <w:rPr>
          <w:sz w:val="28"/>
        </w:rPr>
        <w:t>Музыкальные</w:t>
      </w:r>
      <w:r>
        <w:rPr>
          <w:spacing w:val="71"/>
          <w:sz w:val="28"/>
        </w:rPr>
        <w:t xml:space="preserve"> </w:t>
      </w:r>
      <w:r>
        <w:rPr>
          <w:sz w:val="28"/>
        </w:rPr>
        <w:t>традиции</w:t>
      </w:r>
      <w:r>
        <w:rPr>
          <w:spacing w:val="75"/>
          <w:sz w:val="28"/>
        </w:rPr>
        <w:t xml:space="preserve"> </w:t>
      </w:r>
      <w:r>
        <w:rPr>
          <w:sz w:val="28"/>
        </w:rPr>
        <w:t>малой</w:t>
      </w:r>
      <w:r>
        <w:rPr>
          <w:spacing w:val="74"/>
          <w:sz w:val="28"/>
        </w:rPr>
        <w:t xml:space="preserve"> </w:t>
      </w:r>
      <w:r>
        <w:rPr>
          <w:spacing w:val="-2"/>
          <w:sz w:val="28"/>
        </w:rPr>
        <w:t>Родины.</w:t>
      </w:r>
    </w:p>
    <w:p w:rsidR="009F1388" w:rsidRDefault="00A625AB">
      <w:pPr>
        <w:pStyle w:val="a3"/>
        <w:spacing w:before="10" w:line="319" w:lineRule="exact"/>
        <w:ind w:firstLine="0"/>
      </w:pPr>
      <w:r>
        <w:t>Песни,</w:t>
      </w:r>
      <w:r>
        <w:rPr>
          <w:spacing w:val="-13"/>
        </w:rPr>
        <w:t xml:space="preserve"> </w:t>
      </w:r>
      <w:r>
        <w:t>обряды,</w:t>
      </w:r>
      <w:r>
        <w:rPr>
          <w:spacing w:val="-12"/>
        </w:rPr>
        <w:t xml:space="preserve"> </w:t>
      </w:r>
      <w:r>
        <w:t>музыкальные</w:t>
      </w:r>
      <w:r>
        <w:rPr>
          <w:spacing w:val="-13"/>
        </w:rPr>
        <w:t xml:space="preserve"> </w:t>
      </w:r>
      <w:r>
        <w:rPr>
          <w:spacing w:val="-2"/>
        </w:rPr>
        <w:t>инструменты.</w:t>
      </w:r>
    </w:p>
    <w:p w:rsidR="009F1388" w:rsidRDefault="00A625AB">
      <w:pPr>
        <w:pStyle w:val="a3"/>
        <w:ind w:right="1134"/>
      </w:pPr>
      <w:r>
        <w:rPr>
          <w:i/>
        </w:rPr>
        <w:t xml:space="preserve">Русский фольклор. </w:t>
      </w:r>
      <w:r>
        <w:t xml:space="preserve">Русские народные песни (трудовые, солдатские, хоро- водные и др.). Детский фольклор (игровые, заклички, потешки, считалки, при- </w:t>
      </w:r>
      <w:r>
        <w:rPr>
          <w:spacing w:val="-2"/>
        </w:rPr>
        <w:t>баутки).</w:t>
      </w:r>
    </w:p>
    <w:p w:rsidR="009F1388" w:rsidRDefault="00A625AB">
      <w:pPr>
        <w:ind w:left="1133" w:right="1129" w:firstLine="566"/>
        <w:jc w:val="both"/>
        <w:rPr>
          <w:sz w:val="28"/>
        </w:rPr>
      </w:pPr>
      <w:r>
        <w:rPr>
          <w:i/>
          <w:sz w:val="28"/>
        </w:rPr>
        <w:t xml:space="preserve">Русские народные музыкальные инструменты. </w:t>
      </w:r>
      <w:r>
        <w:rPr>
          <w:sz w:val="28"/>
        </w:rPr>
        <w:t>Народные музыкальные инструменты (балалайка, рожок, свирель, гусли, гармонь, ложки). Инструмен- тальные наигрыши. Плясовые мелодии.</w:t>
      </w:r>
    </w:p>
    <w:p w:rsidR="009F1388" w:rsidRDefault="00A625AB">
      <w:pPr>
        <w:pStyle w:val="a3"/>
        <w:spacing w:line="242" w:lineRule="auto"/>
        <w:ind w:right="1141"/>
      </w:pPr>
      <w:r>
        <w:rPr>
          <w:i/>
        </w:rPr>
        <w:t>Сказки,</w:t>
      </w:r>
      <w:r>
        <w:rPr>
          <w:i/>
          <w:spacing w:val="-1"/>
        </w:rPr>
        <w:t xml:space="preserve"> </w:t>
      </w:r>
      <w:r>
        <w:rPr>
          <w:i/>
        </w:rPr>
        <w:t>мифы</w:t>
      </w:r>
      <w:r>
        <w:rPr>
          <w:i/>
          <w:spacing w:val="-3"/>
        </w:rPr>
        <w:t xml:space="preserve"> </w:t>
      </w:r>
      <w:r>
        <w:rPr>
          <w:i/>
        </w:rPr>
        <w:t>и</w:t>
      </w:r>
      <w:r>
        <w:rPr>
          <w:i/>
          <w:spacing w:val="-2"/>
        </w:rPr>
        <w:t xml:space="preserve"> </w:t>
      </w:r>
      <w:r>
        <w:rPr>
          <w:i/>
        </w:rPr>
        <w:t xml:space="preserve">легенды. </w:t>
      </w:r>
      <w:r>
        <w:t>Народные</w:t>
      </w:r>
      <w:r>
        <w:rPr>
          <w:spacing w:val="-1"/>
        </w:rPr>
        <w:t xml:space="preserve"> </w:t>
      </w:r>
      <w:r>
        <w:t>сказители. Русские</w:t>
      </w:r>
      <w:r>
        <w:rPr>
          <w:spacing w:val="-1"/>
        </w:rPr>
        <w:t xml:space="preserve"> </w:t>
      </w:r>
      <w:r>
        <w:t>народные</w:t>
      </w:r>
      <w:r>
        <w:rPr>
          <w:spacing w:val="-1"/>
        </w:rPr>
        <w:t xml:space="preserve"> </w:t>
      </w:r>
      <w:r>
        <w:t>сказания, былины. Эпос народов России. Сказки и легенды о музыке и музыкантах.</w:t>
      </w:r>
    </w:p>
    <w:p w:rsidR="009F1388" w:rsidRDefault="00A625AB">
      <w:pPr>
        <w:pStyle w:val="a3"/>
        <w:ind w:right="1136"/>
      </w:pPr>
      <w:r>
        <w:rPr>
          <w:i/>
        </w:rPr>
        <w:t xml:space="preserve">Жанры музыкального фольклора. </w:t>
      </w:r>
      <w:r>
        <w:t>Фольклорные жанры, общие для всех народов: лирические, трудовые, колыбельные песни, танцы и пляски. Традици- онные музыкальные инструменты.</w:t>
      </w:r>
    </w:p>
    <w:p w:rsidR="009F1388" w:rsidRDefault="00A625AB">
      <w:pPr>
        <w:pStyle w:val="a3"/>
        <w:ind w:right="1124"/>
      </w:pPr>
      <w:r>
        <w:rPr>
          <w:i/>
        </w:rPr>
        <w:t xml:space="preserve">Народные праздники. </w:t>
      </w:r>
      <w:r>
        <w:t>Обряды, игры, хороводы, праздничная символика</w:t>
      </w:r>
      <w:r>
        <w:rPr>
          <w:spacing w:val="40"/>
        </w:rPr>
        <w:t xml:space="preserve"> </w:t>
      </w:r>
      <w:r>
        <w:t>- на примере одного или нескольких народных праздников</w:t>
      </w:r>
    </w:p>
    <w:p w:rsidR="009F1388" w:rsidRDefault="00A625AB">
      <w:pPr>
        <w:spacing w:before="2" w:line="322" w:lineRule="exact"/>
        <w:ind w:left="1699"/>
        <w:jc w:val="both"/>
        <w:rPr>
          <w:sz w:val="28"/>
        </w:rPr>
      </w:pPr>
      <w:r>
        <w:rPr>
          <w:i/>
          <w:sz w:val="28"/>
        </w:rPr>
        <w:t>Первые</w:t>
      </w:r>
      <w:r>
        <w:rPr>
          <w:i/>
          <w:spacing w:val="15"/>
          <w:sz w:val="28"/>
        </w:rPr>
        <w:t xml:space="preserve"> </w:t>
      </w:r>
      <w:r>
        <w:rPr>
          <w:i/>
          <w:sz w:val="28"/>
        </w:rPr>
        <w:t>артисты,</w:t>
      </w:r>
      <w:r>
        <w:rPr>
          <w:i/>
          <w:spacing w:val="79"/>
          <w:sz w:val="28"/>
        </w:rPr>
        <w:t xml:space="preserve"> </w:t>
      </w:r>
      <w:r>
        <w:rPr>
          <w:i/>
          <w:sz w:val="28"/>
        </w:rPr>
        <w:t>народный</w:t>
      </w:r>
      <w:r>
        <w:rPr>
          <w:i/>
          <w:spacing w:val="76"/>
          <w:sz w:val="28"/>
        </w:rPr>
        <w:t xml:space="preserve"> </w:t>
      </w:r>
      <w:r>
        <w:rPr>
          <w:i/>
          <w:sz w:val="28"/>
        </w:rPr>
        <w:t>театр.</w:t>
      </w:r>
      <w:r>
        <w:rPr>
          <w:i/>
          <w:spacing w:val="49"/>
          <w:w w:val="150"/>
          <w:sz w:val="28"/>
        </w:rPr>
        <w:t xml:space="preserve"> </w:t>
      </w:r>
      <w:r>
        <w:rPr>
          <w:sz w:val="28"/>
        </w:rPr>
        <w:t>Скоморохи.</w:t>
      </w:r>
      <w:r>
        <w:rPr>
          <w:spacing w:val="49"/>
          <w:w w:val="150"/>
          <w:sz w:val="28"/>
        </w:rPr>
        <w:t xml:space="preserve"> </w:t>
      </w:r>
      <w:r>
        <w:rPr>
          <w:sz w:val="28"/>
        </w:rPr>
        <w:t>Ярмарочный</w:t>
      </w:r>
      <w:r>
        <w:rPr>
          <w:spacing w:val="76"/>
          <w:sz w:val="28"/>
        </w:rPr>
        <w:t xml:space="preserve"> </w:t>
      </w:r>
      <w:r>
        <w:rPr>
          <w:spacing w:val="-2"/>
          <w:sz w:val="28"/>
        </w:rPr>
        <w:t>балаган.</w:t>
      </w:r>
    </w:p>
    <w:p w:rsidR="009F1388" w:rsidRDefault="00A625AB">
      <w:pPr>
        <w:pStyle w:val="a3"/>
        <w:spacing w:line="319" w:lineRule="exact"/>
        <w:ind w:firstLine="0"/>
        <w:jc w:val="left"/>
      </w:pPr>
      <w:r>
        <w:rPr>
          <w:spacing w:val="-2"/>
        </w:rPr>
        <w:t>Вертеп.</w:t>
      </w:r>
    </w:p>
    <w:p w:rsidR="009F1388" w:rsidRDefault="00A625AB">
      <w:pPr>
        <w:pStyle w:val="a3"/>
        <w:ind w:right="1138"/>
      </w:pPr>
      <w:r>
        <w:rPr>
          <w:i/>
        </w:rPr>
        <w:t>Фольклор народов России</w:t>
      </w:r>
      <w:r>
        <w:t>. Музыкальные традиции, особенности народной музыки республик Российской Федерации. Жанры, интонации, музыкальные инструменты, музыканты- исполнители.</w:t>
      </w:r>
    </w:p>
    <w:p w:rsidR="009F1388" w:rsidRDefault="00A625AB">
      <w:pPr>
        <w:spacing w:line="242" w:lineRule="auto"/>
        <w:ind w:left="1133" w:right="1134" w:firstLine="566"/>
        <w:jc w:val="both"/>
        <w:rPr>
          <w:sz w:val="28"/>
        </w:rPr>
      </w:pPr>
      <w:r>
        <w:rPr>
          <w:i/>
          <w:sz w:val="28"/>
        </w:rPr>
        <w:t>Фольклор в творчестве профессиональных музыкантов</w:t>
      </w:r>
      <w:r>
        <w:rPr>
          <w:sz w:val="28"/>
        </w:rPr>
        <w:t>. Собиратели фоль- клора. Народные мелодии в обработке композиторов.</w:t>
      </w:r>
    </w:p>
    <w:p w:rsidR="009F1388" w:rsidRDefault="00A625AB">
      <w:pPr>
        <w:pStyle w:val="a3"/>
        <w:spacing w:line="320" w:lineRule="exact"/>
        <w:ind w:left="1699" w:firstLine="0"/>
      </w:pPr>
      <w:r>
        <w:t>Народные</w:t>
      </w:r>
      <w:r>
        <w:rPr>
          <w:spacing w:val="-12"/>
        </w:rPr>
        <w:t xml:space="preserve"> </w:t>
      </w:r>
      <w:r>
        <w:t>жанры,</w:t>
      </w:r>
      <w:r>
        <w:rPr>
          <w:spacing w:val="-6"/>
        </w:rPr>
        <w:t xml:space="preserve"> </w:t>
      </w:r>
      <w:r>
        <w:t>интонации</w:t>
      </w:r>
      <w:r>
        <w:rPr>
          <w:spacing w:val="-13"/>
        </w:rPr>
        <w:t xml:space="preserve"> </w:t>
      </w:r>
      <w:r>
        <w:t>как</w:t>
      </w:r>
      <w:r>
        <w:rPr>
          <w:spacing w:val="-10"/>
        </w:rPr>
        <w:t xml:space="preserve"> </w:t>
      </w:r>
      <w:r>
        <w:t>основа</w:t>
      </w:r>
      <w:r>
        <w:rPr>
          <w:spacing w:val="-7"/>
        </w:rPr>
        <w:t xml:space="preserve"> </w:t>
      </w:r>
      <w:r>
        <w:t>для</w:t>
      </w:r>
      <w:r>
        <w:rPr>
          <w:spacing w:val="-12"/>
        </w:rPr>
        <w:t xml:space="preserve"> </w:t>
      </w:r>
      <w:r>
        <w:t>композиторского</w:t>
      </w:r>
      <w:r>
        <w:rPr>
          <w:spacing w:val="-12"/>
        </w:rPr>
        <w:t xml:space="preserve"> </w:t>
      </w:r>
      <w:r>
        <w:rPr>
          <w:spacing w:val="-2"/>
        </w:rPr>
        <w:t>творчества.</w:t>
      </w:r>
    </w:p>
    <w:p w:rsidR="009F1388" w:rsidRDefault="00A625AB">
      <w:pPr>
        <w:pStyle w:val="2"/>
        <w:jc w:val="both"/>
      </w:pPr>
      <w:bookmarkStart w:id="244" w:name="Модуль_№_3_«Музыка_народов_мира»"/>
      <w:bookmarkEnd w:id="244"/>
      <w:r>
        <w:t>Модуль</w:t>
      </w:r>
      <w:r>
        <w:rPr>
          <w:spacing w:val="-8"/>
        </w:rPr>
        <w:t xml:space="preserve"> </w:t>
      </w:r>
      <w:r>
        <w:t>№</w:t>
      </w:r>
      <w:r>
        <w:rPr>
          <w:spacing w:val="-10"/>
        </w:rPr>
        <w:t xml:space="preserve"> </w:t>
      </w:r>
      <w:r>
        <w:t>3</w:t>
      </w:r>
      <w:r>
        <w:rPr>
          <w:spacing w:val="-5"/>
        </w:rPr>
        <w:t xml:space="preserve"> </w:t>
      </w:r>
      <w:r>
        <w:t>«Музыка</w:t>
      </w:r>
      <w:r>
        <w:rPr>
          <w:spacing w:val="-5"/>
        </w:rPr>
        <w:t xml:space="preserve"> </w:t>
      </w:r>
      <w:r>
        <w:t>народов</w:t>
      </w:r>
      <w:r>
        <w:rPr>
          <w:spacing w:val="-11"/>
        </w:rPr>
        <w:t xml:space="preserve"> </w:t>
      </w:r>
      <w:r>
        <w:rPr>
          <w:spacing w:val="-4"/>
        </w:rPr>
        <w:t>мира»</w:t>
      </w:r>
    </w:p>
    <w:p w:rsidR="009F1388" w:rsidRDefault="00A625AB">
      <w:pPr>
        <w:pStyle w:val="a3"/>
        <w:ind w:right="1129"/>
      </w:pPr>
      <w: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w:t>
      </w:r>
      <w:r>
        <w:rPr>
          <w:spacing w:val="-4"/>
        </w:rPr>
        <w:t xml:space="preserve"> </w:t>
      </w:r>
      <w:r>
        <w:t>границ» - тезис, выдвинутый Д.Б. Кабалевским во второй поло- 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 турного разнообразия, сохраняющегося в современной России.</w:t>
      </w:r>
    </w:p>
    <w:p w:rsidR="009F1388" w:rsidRDefault="00A625AB">
      <w:pPr>
        <w:pStyle w:val="a3"/>
        <w:ind w:right="1134"/>
      </w:pPr>
      <w:r>
        <w:t>Не менее важным фактором является принципиальная многомерность со- временной культуры, вбирающей в себя национальные традиции и стили наро- 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w:t>
      </w:r>
    </w:p>
    <w:p w:rsidR="009F1388" w:rsidRDefault="009F1388">
      <w:pPr>
        <w:pStyle w:val="a3"/>
        <w:sectPr w:rsidR="009F1388">
          <w:pgSz w:w="11910" w:h="16840"/>
          <w:pgMar w:top="1020" w:right="0" w:bottom="280" w:left="0" w:header="720" w:footer="720" w:gutter="0"/>
          <w:cols w:space="720"/>
        </w:sectPr>
      </w:pPr>
    </w:p>
    <w:p w:rsidR="009F1388" w:rsidRDefault="00A625AB">
      <w:pPr>
        <w:pStyle w:val="a3"/>
        <w:spacing w:before="63"/>
        <w:ind w:right="1142" w:firstLine="0"/>
      </w:pPr>
      <w:r>
        <w:lastRenderedPageBreak/>
        <w:t>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rsidR="009F1388" w:rsidRDefault="00A625AB">
      <w:pPr>
        <w:pStyle w:val="a3"/>
        <w:ind w:right="1146"/>
      </w:pPr>
      <w:r>
        <w:rPr>
          <w:i/>
        </w:rPr>
        <w:t xml:space="preserve">Музыка наших соседей. </w:t>
      </w:r>
      <w:r>
        <w:t>Фольклор и музыкальные традиции Белоруссии, Украины, Прибалтики (песни, танцы, обычаи, музыкальные инструменты).</w:t>
      </w:r>
    </w:p>
    <w:p w:rsidR="009F1388" w:rsidRDefault="00A625AB">
      <w:pPr>
        <w:pStyle w:val="a3"/>
        <w:ind w:right="1134"/>
      </w:pPr>
      <w:r>
        <w:rPr>
          <w:i/>
        </w:rPr>
        <w:t xml:space="preserve">Кавказские мелодии и ритмы. </w:t>
      </w:r>
      <w:r>
        <w:t>Музыкальные традиции и праздники, народные инструменты и жанры. Композиторы и музыканты-исполнители Гру- зии, Армении, Азербайджана. Близость музыкальной культуры этих стран с российскими республиками Северного Кавказа.</w:t>
      </w:r>
    </w:p>
    <w:p w:rsidR="009F1388" w:rsidRDefault="00A625AB">
      <w:pPr>
        <w:pStyle w:val="a3"/>
        <w:spacing w:before="3"/>
        <w:ind w:right="1138"/>
      </w:pPr>
      <w:r>
        <w:rPr>
          <w:i/>
        </w:rPr>
        <w:t>Музыка</w:t>
      </w:r>
      <w:r>
        <w:rPr>
          <w:i/>
          <w:spacing w:val="-4"/>
        </w:rPr>
        <w:t xml:space="preserve"> </w:t>
      </w:r>
      <w:r>
        <w:rPr>
          <w:i/>
        </w:rPr>
        <w:t>народов</w:t>
      </w:r>
      <w:r>
        <w:rPr>
          <w:i/>
          <w:spacing w:val="-4"/>
        </w:rPr>
        <w:t xml:space="preserve"> </w:t>
      </w:r>
      <w:r>
        <w:rPr>
          <w:i/>
        </w:rPr>
        <w:t xml:space="preserve">Европы. </w:t>
      </w:r>
      <w:r>
        <w:t>Танцевальный</w:t>
      </w:r>
      <w:r>
        <w:rPr>
          <w:spacing w:val="-3"/>
        </w:rPr>
        <w:t xml:space="preserve"> </w:t>
      </w:r>
      <w:r>
        <w:t>и</w:t>
      </w:r>
      <w:r>
        <w:rPr>
          <w:spacing w:val="-3"/>
        </w:rPr>
        <w:t xml:space="preserve"> </w:t>
      </w:r>
      <w:r>
        <w:t>песенный</w:t>
      </w:r>
      <w:r>
        <w:rPr>
          <w:spacing w:val="-3"/>
        </w:rPr>
        <w:t xml:space="preserve"> </w:t>
      </w:r>
      <w:r>
        <w:t>фольклор</w:t>
      </w:r>
      <w:r>
        <w:rPr>
          <w:spacing w:val="-3"/>
        </w:rPr>
        <w:t xml:space="preserve"> </w:t>
      </w:r>
      <w:r>
        <w:t>европейских народов. Канон. Странствующие музыканты. Карнавал.</w:t>
      </w:r>
    </w:p>
    <w:p w:rsidR="009F1388" w:rsidRDefault="00A625AB">
      <w:pPr>
        <w:pStyle w:val="a3"/>
        <w:ind w:right="1129"/>
      </w:pPr>
      <w:r>
        <w:rPr>
          <w:i/>
        </w:rPr>
        <w:t xml:space="preserve">Музыка Испании и Латинской Америки. </w:t>
      </w:r>
      <w:r>
        <w:t>Фламенко. Искусство игры на ги- таре, кастаньеты, латиноамериканские ударные инструменты. Танцевальные жанры. Профессиональные композиторы и исполнители.</w:t>
      </w:r>
    </w:p>
    <w:p w:rsidR="009F1388" w:rsidRDefault="00A625AB">
      <w:pPr>
        <w:pStyle w:val="a3"/>
        <w:ind w:right="1142"/>
      </w:pPr>
      <w:r>
        <w:rPr>
          <w:i/>
        </w:rPr>
        <w:t>Музыка</w:t>
      </w:r>
      <w:r>
        <w:rPr>
          <w:i/>
          <w:spacing w:val="-6"/>
        </w:rPr>
        <w:t xml:space="preserve"> </w:t>
      </w:r>
      <w:r>
        <w:rPr>
          <w:i/>
        </w:rPr>
        <w:t xml:space="preserve">США. </w:t>
      </w:r>
      <w:r>
        <w:t>Смешение</w:t>
      </w:r>
      <w:r>
        <w:rPr>
          <w:spacing w:val="-5"/>
        </w:rPr>
        <w:t xml:space="preserve"> </w:t>
      </w:r>
      <w:r>
        <w:t>традиций</w:t>
      </w:r>
      <w:r>
        <w:rPr>
          <w:spacing w:val="-6"/>
        </w:rPr>
        <w:t xml:space="preserve"> </w:t>
      </w:r>
      <w:r>
        <w:t>и</w:t>
      </w:r>
      <w:r>
        <w:rPr>
          <w:spacing w:val="-1"/>
        </w:rPr>
        <w:t xml:space="preserve"> </w:t>
      </w:r>
      <w:r>
        <w:t>культур</w:t>
      </w:r>
      <w:r>
        <w:rPr>
          <w:spacing w:val="-6"/>
        </w:rPr>
        <w:t xml:space="preserve"> </w:t>
      </w:r>
      <w:r>
        <w:t>в</w:t>
      </w:r>
      <w:r>
        <w:rPr>
          <w:spacing w:val="-6"/>
        </w:rPr>
        <w:t xml:space="preserve"> </w:t>
      </w:r>
      <w:r>
        <w:t>музыке</w:t>
      </w:r>
      <w:r>
        <w:rPr>
          <w:spacing w:val="-5"/>
        </w:rPr>
        <w:t xml:space="preserve"> </w:t>
      </w:r>
      <w:r>
        <w:t>Северной</w:t>
      </w:r>
      <w:r>
        <w:rPr>
          <w:spacing w:val="-1"/>
        </w:rPr>
        <w:t xml:space="preserve"> </w:t>
      </w:r>
      <w:r>
        <w:t>Америки. Африканские ритмы, трудовые песни негров. Спиричуэлс. Джаз. Творчество Дж. Гершвина.</w:t>
      </w:r>
    </w:p>
    <w:p w:rsidR="009F1388" w:rsidRDefault="00A625AB">
      <w:pPr>
        <w:pStyle w:val="a3"/>
        <w:spacing w:before="2"/>
        <w:ind w:right="1137"/>
      </w:pPr>
      <w:r>
        <w:rPr>
          <w:i/>
        </w:rPr>
        <w:t xml:space="preserve">Музыка Японии и Китая. </w:t>
      </w:r>
      <w:r>
        <w:t xml:space="preserve">Древние истоки музыкальной культуры стран Юго-Восточной Азии. Императорские церемонии, музыкальные инструменты. </w:t>
      </w:r>
      <w:r>
        <w:rPr>
          <w:spacing w:val="-2"/>
        </w:rPr>
        <w:t>Пентатоника.</w:t>
      </w:r>
    </w:p>
    <w:p w:rsidR="009F1388" w:rsidRDefault="00A625AB">
      <w:pPr>
        <w:pStyle w:val="a3"/>
        <w:ind w:right="1134"/>
      </w:pPr>
      <w:r>
        <w:rPr>
          <w:i/>
        </w:rPr>
        <w:t xml:space="preserve">Музыка Средней Азии. </w:t>
      </w:r>
      <w:r>
        <w:t xml:space="preserve">Музыкальные традиции и праздники, народные ин- струменты и современные исполнители Казахстана, Киргизии и других стран </w:t>
      </w:r>
      <w:r>
        <w:rPr>
          <w:spacing w:val="-2"/>
        </w:rPr>
        <w:t>региона.</w:t>
      </w:r>
    </w:p>
    <w:p w:rsidR="009F1388" w:rsidRDefault="00A625AB">
      <w:pPr>
        <w:pStyle w:val="a3"/>
        <w:ind w:right="1139"/>
      </w:pPr>
      <w:r>
        <w:rPr>
          <w:i/>
        </w:rPr>
        <w:t xml:space="preserve">Певец своего народа. </w:t>
      </w:r>
      <w:r>
        <w:t>Интонации народной музыки в творчестве зарубеж- ных композиторов - ярких представителей национального музыкального стиля своей страны.</w:t>
      </w:r>
    </w:p>
    <w:p w:rsidR="009F1388" w:rsidRDefault="00A625AB">
      <w:pPr>
        <w:pStyle w:val="a3"/>
        <w:ind w:right="1120"/>
      </w:pPr>
      <w:r>
        <w:rPr>
          <w:i/>
        </w:rPr>
        <w:t xml:space="preserve">Диалог культур. </w:t>
      </w:r>
      <w:r>
        <w:t xml:space="preserve">Культурные связи между музыкантами разных стран. Об- разы, интонации фольклора других народов и стран в музыке отечественных и зарубежных композиторов (в т.ч. образы других культур в музыке русских композиторов и русские музыкальные цитаты в творчестве зарубежных компо- </w:t>
      </w:r>
      <w:r>
        <w:rPr>
          <w:spacing w:val="-2"/>
        </w:rPr>
        <w:t>зиторов).</w:t>
      </w:r>
    </w:p>
    <w:p w:rsidR="009F1388" w:rsidRDefault="00A625AB">
      <w:pPr>
        <w:pStyle w:val="2"/>
        <w:spacing w:before="11"/>
        <w:jc w:val="both"/>
      </w:pPr>
      <w:bookmarkStart w:id="245" w:name="Модуль_№_4_«Духовная_музыка»"/>
      <w:bookmarkEnd w:id="245"/>
      <w:r>
        <w:t>Модуль</w:t>
      </w:r>
      <w:r>
        <w:rPr>
          <w:spacing w:val="-8"/>
        </w:rPr>
        <w:t xml:space="preserve"> </w:t>
      </w:r>
      <w:r>
        <w:t>№</w:t>
      </w:r>
      <w:r>
        <w:rPr>
          <w:spacing w:val="-5"/>
        </w:rPr>
        <w:t xml:space="preserve"> </w:t>
      </w:r>
      <w:r>
        <w:t>4</w:t>
      </w:r>
      <w:r>
        <w:rPr>
          <w:spacing w:val="-6"/>
        </w:rPr>
        <w:t xml:space="preserve"> </w:t>
      </w:r>
      <w:r>
        <w:t>«Духовная</w:t>
      </w:r>
      <w:r>
        <w:rPr>
          <w:spacing w:val="-10"/>
        </w:rPr>
        <w:t xml:space="preserve"> </w:t>
      </w:r>
      <w:r>
        <w:rPr>
          <w:spacing w:val="-2"/>
        </w:rPr>
        <w:t>музыка»</w:t>
      </w:r>
    </w:p>
    <w:p w:rsidR="009F1388" w:rsidRDefault="00A625AB">
      <w:pPr>
        <w:pStyle w:val="a3"/>
        <w:ind w:right="1124"/>
      </w:pPr>
      <w:r>
        <w:t>Музыкальная культура Европы и России на протяжении нескольких столе- тий была представлена тремя главными направлениями - музыкой народной, духовной и светской. В рамках религиозной культуры были созданы подлин- ные</w:t>
      </w:r>
      <w:r>
        <w:rPr>
          <w:spacing w:val="-1"/>
        </w:rPr>
        <w:t xml:space="preserve"> </w:t>
      </w:r>
      <w:r>
        <w:t>шедевры</w:t>
      </w:r>
      <w:r>
        <w:rPr>
          <w:spacing w:val="-2"/>
        </w:rPr>
        <w:t xml:space="preserve"> </w:t>
      </w:r>
      <w:r>
        <w:t>музыкального</w:t>
      </w:r>
      <w:r>
        <w:rPr>
          <w:spacing w:val="-2"/>
        </w:rPr>
        <w:t xml:space="preserve"> </w:t>
      </w:r>
      <w:r>
        <w:t>искусства. Изучение</w:t>
      </w:r>
      <w:r>
        <w:rPr>
          <w:spacing w:val="-1"/>
        </w:rPr>
        <w:t xml:space="preserve"> </w:t>
      </w:r>
      <w:r>
        <w:t>данного</w:t>
      </w:r>
      <w:r>
        <w:rPr>
          <w:spacing w:val="-1"/>
        </w:rPr>
        <w:t xml:space="preserve"> </w:t>
      </w:r>
      <w:r>
        <w:t xml:space="preserve">модуля поддерживает баланс, позволяет в рамках календарно-тематического планирования предста- вить обучающимся максимально широкую сферу бытования музыкального ис- </w:t>
      </w:r>
      <w:r>
        <w:rPr>
          <w:spacing w:val="-2"/>
        </w:rPr>
        <w:t>кусства.</w:t>
      </w:r>
    </w:p>
    <w:p w:rsidR="009F1388" w:rsidRDefault="00A625AB">
      <w:pPr>
        <w:pStyle w:val="a3"/>
        <w:ind w:right="1144"/>
      </w:pPr>
      <w:r>
        <w:t>Однако знакомство с отдельными произведениями, шедеврами духовной музыки возможно и в рамках изучения других модулей.</w:t>
      </w:r>
    </w:p>
    <w:p w:rsidR="009F1388" w:rsidRDefault="00A625AB">
      <w:pPr>
        <w:spacing w:line="322" w:lineRule="exact"/>
        <w:ind w:left="1699"/>
        <w:jc w:val="both"/>
        <w:rPr>
          <w:sz w:val="28"/>
        </w:rPr>
      </w:pPr>
      <w:r>
        <w:rPr>
          <w:i/>
          <w:sz w:val="28"/>
        </w:rPr>
        <w:t>Звучание</w:t>
      </w:r>
      <w:r>
        <w:rPr>
          <w:i/>
          <w:spacing w:val="9"/>
          <w:sz w:val="28"/>
        </w:rPr>
        <w:t xml:space="preserve"> </w:t>
      </w:r>
      <w:r>
        <w:rPr>
          <w:i/>
          <w:sz w:val="28"/>
        </w:rPr>
        <w:t>храма.</w:t>
      </w:r>
      <w:r>
        <w:rPr>
          <w:i/>
          <w:spacing w:val="13"/>
          <w:sz w:val="28"/>
        </w:rPr>
        <w:t xml:space="preserve"> </w:t>
      </w:r>
      <w:r>
        <w:rPr>
          <w:sz w:val="28"/>
        </w:rPr>
        <w:t>Колокола.</w:t>
      </w:r>
      <w:r>
        <w:rPr>
          <w:spacing w:val="17"/>
          <w:sz w:val="28"/>
        </w:rPr>
        <w:t xml:space="preserve"> </w:t>
      </w:r>
      <w:r>
        <w:rPr>
          <w:sz w:val="28"/>
        </w:rPr>
        <w:t>Колокольные</w:t>
      </w:r>
      <w:r>
        <w:rPr>
          <w:spacing w:val="13"/>
          <w:sz w:val="28"/>
        </w:rPr>
        <w:t xml:space="preserve"> </w:t>
      </w:r>
      <w:r>
        <w:rPr>
          <w:sz w:val="28"/>
        </w:rPr>
        <w:t>звоны</w:t>
      </w:r>
      <w:r>
        <w:rPr>
          <w:spacing w:val="14"/>
          <w:sz w:val="28"/>
        </w:rPr>
        <w:t xml:space="preserve"> </w:t>
      </w:r>
      <w:r>
        <w:rPr>
          <w:sz w:val="28"/>
        </w:rPr>
        <w:t>(благовест,</w:t>
      </w:r>
      <w:r>
        <w:rPr>
          <w:spacing w:val="18"/>
          <w:sz w:val="28"/>
        </w:rPr>
        <w:t xml:space="preserve"> </w:t>
      </w:r>
      <w:r>
        <w:rPr>
          <w:sz w:val="28"/>
        </w:rPr>
        <w:t>трезвон</w:t>
      </w:r>
      <w:r>
        <w:rPr>
          <w:spacing w:val="14"/>
          <w:sz w:val="28"/>
        </w:rPr>
        <w:t xml:space="preserve"> </w:t>
      </w:r>
      <w:r>
        <w:rPr>
          <w:sz w:val="28"/>
        </w:rPr>
        <w:t>и</w:t>
      </w:r>
      <w:r>
        <w:rPr>
          <w:spacing w:val="11"/>
          <w:sz w:val="28"/>
        </w:rPr>
        <w:t xml:space="preserve"> </w:t>
      </w:r>
      <w:r>
        <w:rPr>
          <w:spacing w:val="-2"/>
          <w:sz w:val="28"/>
        </w:rPr>
        <w:t>др.).</w:t>
      </w:r>
    </w:p>
    <w:p w:rsidR="009F1388" w:rsidRDefault="00A625AB">
      <w:pPr>
        <w:pStyle w:val="a3"/>
        <w:spacing w:line="322" w:lineRule="exact"/>
        <w:ind w:firstLine="0"/>
      </w:pPr>
      <w:r>
        <w:t>Звонарские</w:t>
      </w:r>
      <w:r>
        <w:rPr>
          <w:spacing w:val="-18"/>
        </w:rPr>
        <w:t xml:space="preserve"> </w:t>
      </w:r>
      <w:r>
        <w:t>приговорки.</w:t>
      </w:r>
      <w:r>
        <w:rPr>
          <w:spacing w:val="-8"/>
        </w:rPr>
        <w:t xml:space="preserve"> </w:t>
      </w:r>
      <w:r>
        <w:t>Колокольность</w:t>
      </w:r>
      <w:r>
        <w:rPr>
          <w:spacing w:val="-9"/>
        </w:rPr>
        <w:t xml:space="preserve"> </w:t>
      </w:r>
      <w:r>
        <w:t>в</w:t>
      </w:r>
      <w:r>
        <w:rPr>
          <w:spacing w:val="-15"/>
        </w:rPr>
        <w:t xml:space="preserve"> </w:t>
      </w:r>
      <w:r>
        <w:t>музыке</w:t>
      </w:r>
      <w:r>
        <w:rPr>
          <w:spacing w:val="-13"/>
        </w:rPr>
        <w:t xml:space="preserve"> </w:t>
      </w:r>
      <w:r>
        <w:t>русских</w:t>
      </w:r>
      <w:r>
        <w:rPr>
          <w:spacing w:val="-15"/>
        </w:rPr>
        <w:t xml:space="preserve"> </w:t>
      </w:r>
      <w:r>
        <w:rPr>
          <w:spacing w:val="-2"/>
        </w:rPr>
        <w:t>композиторов.</w:t>
      </w:r>
    </w:p>
    <w:p w:rsidR="009F1388" w:rsidRDefault="009F1388">
      <w:pPr>
        <w:pStyle w:val="a3"/>
        <w:spacing w:line="322" w:lineRule="exact"/>
        <w:sectPr w:rsidR="009F1388">
          <w:pgSz w:w="11910" w:h="16840"/>
          <w:pgMar w:top="1020" w:right="0" w:bottom="280" w:left="0" w:header="720" w:footer="720" w:gutter="0"/>
          <w:cols w:space="720"/>
        </w:sectPr>
      </w:pPr>
    </w:p>
    <w:p w:rsidR="009F1388" w:rsidRDefault="00A625AB">
      <w:pPr>
        <w:pStyle w:val="a3"/>
        <w:spacing w:before="63"/>
        <w:ind w:right="1129"/>
      </w:pPr>
      <w:r>
        <w:rPr>
          <w:i/>
        </w:rPr>
        <w:lastRenderedPageBreak/>
        <w:t>Песни верующих</w:t>
      </w:r>
      <w:r>
        <w:t>. Молитва, хорал, песнопение, духовный стих. Образы ду- ховной музыки в творчестве композиторов-классиков.</w:t>
      </w:r>
    </w:p>
    <w:p w:rsidR="009F1388" w:rsidRDefault="00A625AB">
      <w:pPr>
        <w:spacing w:before="5" w:line="322" w:lineRule="exact"/>
        <w:ind w:left="1699"/>
        <w:jc w:val="both"/>
        <w:rPr>
          <w:sz w:val="28"/>
        </w:rPr>
      </w:pPr>
      <w:r>
        <w:rPr>
          <w:i/>
          <w:sz w:val="28"/>
        </w:rPr>
        <w:t>Инструментальная</w:t>
      </w:r>
      <w:r>
        <w:rPr>
          <w:i/>
          <w:spacing w:val="45"/>
          <w:sz w:val="28"/>
        </w:rPr>
        <w:t xml:space="preserve"> </w:t>
      </w:r>
      <w:r>
        <w:rPr>
          <w:i/>
          <w:sz w:val="28"/>
        </w:rPr>
        <w:t>музыка</w:t>
      </w:r>
      <w:r>
        <w:rPr>
          <w:i/>
          <w:spacing w:val="46"/>
          <w:sz w:val="28"/>
        </w:rPr>
        <w:t xml:space="preserve"> </w:t>
      </w:r>
      <w:r>
        <w:rPr>
          <w:i/>
          <w:sz w:val="28"/>
        </w:rPr>
        <w:t>в</w:t>
      </w:r>
      <w:r>
        <w:rPr>
          <w:i/>
          <w:spacing w:val="42"/>
          <w:sz w:val="28"/>
        </w:rPr>
        <w:t xml:space="preserve"> </w:t>
      </w:r>
      <w:r>
        <w:rPr>
          <w:i/>
          <w:sz w:val="28"/>
        </w:rPr>
        <w:t>церкви.</w:t>
      </w:r>
      <w:r>
        <w:rPr>
          <w:i/>
          <w:spacing w:val="58"/>
          <w:sz w:val="28"/>
        </w:rPr>
        <w:t xml:space="preserve"> </w:t>
      </w:r>
      <w:r>
        <w:rPr>
          <w:sz w:val="28"/>
        </w:rPr>
        <w:t>Орган</w:t>
      </w:r>
      <w:r>
        <w:rPr>
          <w:spacing w:val="43"/>
          <w:sz w:val="28"/>
        </w:rPr>
        <w:t xml:space="preserve"> </w:t>
      </w:r>
      <w:r>
        <w:rPr>
          <w:sz w:val="28"/>
        </w:rPr>
        <w:t>и</w:t>
      </w:r>
      <w:r>
        <w:rPr>
          <w:spacing w:val="46"/>
          <w:sz w:val="28"/>
        </w:rPr>
        <w:t xml:space="preserve"> </w:t>
      </w:r>
      <w:r>
        <w:rPr>
          <w:sz w:val="28"/>
        </w:rPr>
        <w:t>его</w:t>
      </w:r>
      <w:r>
        <w:rPr>
          <w:spacing w:val="43"/>
          <w:sz w:val="28"/>
        </w:rPr>
        <w:t xml:space="preserve"> </w:t>
      </w:r>
      <w:r>
        <w:rPr>
          <w:sz w:val="28"/>
        </w:rPr>
        <w:t>роль</w:t>
      </w:r>
      <w:r>
        <w:rPr>
          <w:spacing w:val="44"/>
          <w:sz w:val="28"/>
        </w:rPr>
        <w:t xml:space="preserve"> </w:t>
      </w:r>
      <w:r>
        <w:rPr>
          <w:sz w:val="28"/>
        </w:rPr>
        <w:t>в</w:t>
      </w:r>
      <w:r>
        <w:rPr>
          <w:spacing w:val="41"/>
          <w:sz w:val="28"/>
        </w:rPr>
        <w:t xml:space="preserve"> </w:t>
      </w:r>
      <w:r>
        <w:rPr>
          <w:spacing w:val="-2"/>
          <w:sz w:val="28"/>
        </w:rPr>
        <w:t>богослужении.</w:t>
      </w:r>
    </w:p>
    <w:p w:rsidR="009F1388" w:rsidRDefault="00A625AB">
      <w:pPr>
        <w:pStyle w:val="a3"/>
        <w:spacing w:line="320" w:lineRule="exact"/>
        <w:ind w:firstLine="0"/>
      </w:pPr>
      <w:r>
        <w:t>Творчество</w:t>
      </w:r>
      <w:r>
        <w:rPr>
          <w:spacing w:val="-13"/>
        </w:rPr>
        <w:t xml:space="preserve"> </w:t>
      </w:r>
      <w:r>
        <w:t>И.С.</w:t>
      </w:r>
      <w:r>
        <w:rPr>
          <w:spacing w:val="-7"/>
        </w:rPr>
        <w:t xml:space="preserve"> </w:t>
      </w:r>
      <w:r>
        <w:rPr>
          <w:spacing w:val="-2"/>
        </w:rPr>
        <w:t>Баха.</w:t>
      </w:r>
    </w:p>
    <w:p w:rsidR="009F1388" w:rsidRDefault="00A625AB">
      <w:pPr>
        <w:pStyle w:val="a3"/>
        <w:ind w:right="1137"/>
      </w:pPr>
      <w:r>
        <w:rPr>
          <w:i/>
        </w:rPr>
        <w:t xml:space="preserve">Искусство Русской православной церкви. </w:t>
      </w:r>
      <w:r>
        <w:t>Музыка в православном храме. Традиции исполнения, жанры (тропарь, стихира, величание и др.). Музыка и живопись, посвящённые святым. Образы Христа, Богородицы.</w:t>
      </w:r>
    </w:p>
    <w:p w:rsidR="009F1388" w:rsidRDefault="00A625AB">
      <w:pPr>
        <w:spacing w:line="242" w:lineRule="auto"/>
        <w:ind w:left="1133" w:right="1141" w:firstLine="566"/>
        <w:jc w:val="both"/>
        <w:rPr>
          <w:sz w:val="28"/>
        </w:rPr>
      </w:pPr>
      <w:r>
        <w:rPr>
          <w:i/>
          <w:sz w:val="28"/>
        </w:rPr>
        <w:t xml:space="preserve">Религиозные праздники. </w:t>
      </w:r>
      <w:r>
        <w:rPr>
          <w:sz w:val="28"/>
        </w:rPr>
        <w:t>Праздничная служба, вокальная (в т.ч. хоровая) музыка религиозного содержания.</w:t>
      </w:r>
    </w:p>
    <w:p w:rsidR="009F1388" w:rsidRDefault="00A625AB">
      <w:pPr>
        <w:pStyle w:val="2"/>
        <w:jc w:val="both"/>
      </w:pPr>
      <w:bookmarkStart w:id="246" w:name="Модуль_№_5_«Классическая_музыка»"/>
      <w:bookmarkEnd w:id="246"/>
      <w:r>
        <w:t>Модуль</w:t>
      </w:r>
      <w:r>
        <w:rPr>
          <w:spacing w:val="-9"/>
        </w:rPr>
        <w:t xml:space="preserve"> </w:t>
      </w:r>
      <w:r>
        <w:t>№</w:t>
      </w:r>
      <w:r>
        <w:rPr>
          <w:spacing w:val="-12"/>
        </w:rPr>
        <w:t xml:space="preserve"> </w:t>
      </w:r>
      <w:r>
        <w:t>5</w:t>
      </w:r>
      <w:r>
        <w:rPr>
          <w:spacing w:val="-6"/>
        </w:rPr>
        <w:t xml:space="preserve"> </w:t>
      </w:r>
      <w:r>
        <w:t>«Классическая</w:t>
      </w:r>
      <w:r>
        <w:rPr>
          <w:spacing w:val="-6"/>
        </w:rPr>
        <w:t xml:space="preserve"> </w:t>
      </w:r>
      <w:r>
        <w:rPr>
          <w:spacing w:val="-2"/>
        </w:rPr>
        <w:t>музыка»</w:t>
      </w:r>
    </w:p>
    <w:p w:rsidR="009F1388" w:rsidRDefault="00A625AB">
      <w:pPr>
        <w:pStyle w:val="a3"/>
        <w:ind w:right="1132"/>
      </w:pPr>
      <w:r>
        <w:t>Данный модуль является одним из важнейших. Шедевры мировой музы- альной классики составляют золотой фонд музыкальной культуры. Проверен- ные временем образцы камерных и симфонических сочинений позволяют рас- крыть перед обучающимися богатую палитру мыслей и чувств, воплощённую в звуках музыкальным гением великих композиторов, воспитывать их музыкаль- ный вкус на подлинно художественных произведениях.</w:t>
      </w:r>
    </w:p>
    <w:p w:rsidR="009F1388" w:rsidRDefault="00A625AB">
      <w:pPr>
        <w:pStyle w:val="a3"/>
        <w:ind w:right="1129"/>
      </w:pPr>
      <w:r>
        <w:t>Композитор - исполнитель – слушатель. Кого называют композитором, ис- полнителем? Нужно ли учиться слушать музыку? Что значит «уметь слушать музыку»? Концерт, концертный зал. Правила поведения в концертном зале.</w:t>
      </w:r>
    </w:p>
    <w:p w:rsidR="009F1388" w:rsidRDefault="00A625AB">
      <w:pPr>
        <w:pStyle w:val="a3"/>
        <w:ind w:right="1134"/>
      </w:pPr>
      <w:r>
        <w:t>Композиторы – детям. Детская музыка П.И. Чайковского, С.С. Прокофье- ва, Д.Б. Кабалевского и др. Понятие жанра. Песня, танец, марш.</w:t>
      </w:r>
    </w:p>
    <w:p w:rsidR="009F1388" w:rsidRDefault="00A625AB">
      <w:pPr>
        <w:pStyle w:val="a3"/>
        <w:ind w:right="1143"/>
      </w:pPr>
      <w:r>
        <w:rPr>
          <w:i/>
        </w:rPr>
        <w:t xml:space="preserve">Оркестр. </w:t>
      </w:r>
      <w:r>
        <w:t>Оркестр - большой коллектив музыкантов. Дирижёр, партитура, репетиция. Жанр концерта - музыкальное соревнование солиста с оркестром.</w:t>
      </w:r>
    </w:p>
    <w:p w:rsidR="009F1388" w:rsidRDefault="00A625AB">
      <w:pPr>
        <w:pStyle w:val="a3"/>
        <w:ind w:right="1134"/>
      </w:pPr>
      <w:r>
        <w:rPr>
          <w:i/>
        </w:rPr>
        <w:t>Музыкальные инструменты</w:t>
      </w:r>
      <w:r>
        <w:t>. Рояль и пианино. История изобретения фор- тепиано, «секрет» названия инструментов (форте+пиано). «Предки» и «наслед- ники» фортепиано (клавесин, синтезатор).</w:t>
      </w:r>
    </w:p>
    <w:p w:rsidR="009F1388" w:rsidRDefault="00A625AB">
      <w:pPr>
        <w:spacing w:before="1"/>
        <w:ind w:left="1133" w:right="1134" w:firstLine="566"/>
        <w:jc w:val="both"/>
        <w:rPr>
          <w:sz w:val="28"/>
        </w:rPr>
      </w:pPr>
      <w:r>
        <w:rPr>
          <w:i/>
          <w:sz w:val="28"/>
        </w:rPr>
        <w:t xml:space="preserve">Музыкальные инструменты. Флейта. </w:t>
      </w:r>
      <w:r>
        <w:rPr>
          <w:sz w:val="28"/>
        </w:rPr>
        <w:t>Предки современной флейты. Ле- генда о нимфе Сиринкс. Музыка для флейты соло, флейты в сопровождении фортепиано, оркестра.</w:t>
      </w:r>
    </w:p>
    <w:p w:rsidR="009F1388" w:rsidRDefault="00A625AB">
      <w:pPr>
        <w:ind w:left="1133" w:right="1130" w:firstLine="566"/>
        <w:jc w:val="both"/>
        <w:rPr>
          <w:sz w:val="28"/>
        </w:rPr>
      </w:pPr>
      <w:r>
        <w:rPr>
          <w:i/>
          <w:sz w:val="28"/>
        </w:rPr>
        <w:t xml:space="preserve">Музыкальные инструменты. Скрипка, виолончель. </w:t>
      </w:r>
      <w:r>
        <w:rPr>
          <w:sz w:val="28"/>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9F1388" w:rsidRDefault="00A625AB">
      <w:pPr>
        <w:pStyle w:val="a3"/>
        <w:ind w:right="1124"/>
      </w:pPr>
      <w:r>
        <w:rPr>
          <w:i/>
        </w:rPr>
        <w:t xml:space="preserve">Вокальная музыка. </w:t>
      </w:r>
      <w:r>
        <w:t>Человеческий голос - самый совершенный инструмент. Бережное отношение к своему голосу. Известные певцы. Жанры вокальной му- зыки:</w:t>
      </w:r>
      <w:r>
        <w:rPr>
          <w:spacing w:val="-9"/>
        </w:rPr>
        <w:t xml:space="preserve"> </w:t>
      </w:r>
      <w:r>
        <w:t>песни,</w:t>
      </w:r>
      <w:r>
        <w:rPr>
          <w:spacing w:val="-2"/>
        </w:rPr>
        <w:t xml:space="preserve"> </w:t>
      </w:r>
      <w:r>
        <w:t>вокализы,</w:t>
      </w:r>
      <w:r>
        <w:rPr>
          <w:spacing w:val="-1"/>
        </w:rPr>
        <w:t xml:space="preserve"> </w:t>
      </w:r>
      <w:r>
        <w:t>романсы,</w:t>
      </w:r>
      <w:r>
        <w:rPr>
          <w:spacing w:val="-1"/>
        </w:rPr>
        <w:t xml:space="preserve"> </w:t>
      </w:r>
      <w:r>
        <w:t>арии</w:t>
      </w:r>
      <w:r>
        <w:rPr>
          <w:spacing w:val="-4"/>
        </w:rPr>
        <w:t xml:space="preserve"> </w:t>
      </w:r>
      <w:r>
        <w:t>из</w:t>
      </w:r>
      <w:r>
        <w:rPr>
          <w:spacing w:val="-3"/>
        </w:rPr>
        <w:t xml:space="preserve"> </w:t>
      </w:r>
      <w:r>
        <w:t>опер.</w:t>
      </w:r>
      <w:r>
        <w:rPr>
          <w:spacing w:val="-1"/>
        </w:rPr>
        <w:t xml:space="preserve"> </w:t>
      </w:r>
      <w:r>
        <w:t>Кантата.</w:t>
      </w:r>
      <w:r>
        <w:rPr>
          <w:spacing w:val="-1"/>
        </w:rPr>
        <w:t xml:space="preserve"> </w:t>
      </w:r>
      <w:r>
        <w:t>Песня,</w:t>
      </w:r>
      <w:r>
        <w:rPr>
          <w:spacing w:val="-1"/>
        </w:rPr>
        <w:t xml:space="preserve"> </w:t>
      </w:r>
      <w:r>
        <w:t>романс,</w:t>
      </w:r>
      <w:r>
        <w:rPr>
          <w:spacing w:val="-1"/>
        </w:rPr>
        <w:t xml:space="preserve"> </w:t>
      </w:r>
      <w:r>
        <w:t xml:space="preserve">вокализ, </w:t>
      </w:r>
      <w:r>
        <w:rPr>
          <w:spacing w:val="-2"/>
        </w:rPr>
        <w:t>кант.</w:t>
      </w:r>
    </w:p>
    <w:p w:rsidR="009F1388" w:rsidRDefault="00A625AB">
      <w:pPr>
        <w:spacing w:line="242" w:lineRule="auto"/>
        <w:ind w:left="1133" w:right="1136" w:firstLine="566"/>
        <w:jc w:val="both"/>
        <w:rPr>
          <w:sz w:val="28"/>
        </w:rPr>
      </w:pPr>
      <w:r>
        <w:rPr>
          <w:i/>
          <w:sz w:val="28"/>
        </w:rPr>
        <w:t xml:space="preserve">Инструментальная музыка. </w:t>
      </w:r>
      <w:r>
        <w:rPr>
          <w:sz w:val="28"/>
        </w:rPr>
        <w:t>Жанры камерной инструментальной музыки: этюд, пьеса. Альбом. Цикл. Сюита. Соната. Квартет.</w:t>
      </w:r>
    </w:p>
    <w:p w:rsidR="009F1388" w:rsidRDefault="00A625AB">
      <w:pPr>
        <w:pStyle w:val="a3"/>
        <w:ind w:right="1129"/>
      </w:pPr>
      <w:r>
        <w:rPr>
          <w:i/>
        </w:rPr>
        <w:t xml:space="preserve">Программная музыка. </w:t>
      </w:r>
      <w:r>
        <w:t>Программная музыка. Программное название, из- вестный сюжет, литературный эпиграф.</w:t>
      </w:r>
    </w:p>
    <w:p w:rsidR="009F1388" w:rsidRDefault="00A625AB">
      <w:pPr>
        <w:spacing w:before="5" w:line="242" w:lineRule="auto"/>
        <w:ind w:left="1133" w:right="1134" w:firstLine="566"/>
        <w:jc w:val="both"/>
        <w:rPr>
          <w:sz w:val="28"/>
        </w:rPr>
      </w:pPr>
      <w:r>
        <w:rPr>
          <w:i/>
          <w:sz w:val="28"/>
        </w:rPr>
        <w:t xml:space="preserve">Симфоническая музыка. </w:t>
      </w:r>
      <w:r>
        <w:rPr>
          <w:sz w:val="28"/>
        </w:rPr>
        <w:t>Симфонический оркестр. Тембры, группы ин- струментов. Симфония, симфоническая картина.</w:t>
      </w:r>
    </w:p>
    <w:p w:rsidR="009F1388" w:rsidRDefault="00A625AB">
      <w:pPr>
        <w:spacing w:line="242" w:lineRule="auto"/>
        <w:ind w:left="1133" w:right="1128" w:firstLine="566"/>
        <w:jc w:val="both"/>
        <w:rPr>
          <w:sz w:val="28"/>
        </w:rPr>
      </w:pPr>
      <w:r>
        <w:rPr>
          <w:i/>
          <w:sz w:val="28"/>
        </w:rPr>
        <w:t xml:space="preserve">Русские композиторы-классики. </w:t>
      </w:r>
      <w:r>
        <w:rPr>
          <w:sz w:val="28"/>
        </w:rPr>
        <w:t xml:space="preserve">Творчество выдающихся отечественных </w:t>
      </w:r>
      <w:r>
        <w:rPr>
          <w:spacing w:val="-2"/>
          <w:sz w:val="28"/>
        </w:rPr>
        <w:t>композиторов.</w:t>
      </w:r>
    </w:p>
    <w:p w:rsidR="009F1388" w:rsidRDefault="009F1388">
      <w:pPr>
        <w:spacing w:line="242" w:lineRule="auto"/>
        <w:jc w:val="both"/>
        <w:rPr>
          <w:sz w:val="28"/>
        </w:rPr>
        <w:sectPr w:rsidR="009F1388">
          <w:pgSz w:w="11910" w:h="16840"/>
          <w:pgMar w:top="1020" w:right="0" w:bottom="280" w:left="0" w:header="720" w:footer="720" w:gutter="0"/>
          <w:cols w:space="720"/>
        </w:sectPr>
      </w:pPr>
    </w:p>
    <w:p w:rsidR="009F1388" w:rsidRDefault="00A625AB">
      <w:pPr>
        <w:pStyle w:val="a3"/>
        <w:spacing w:before="63"/>
        <w:ind w:right="1129"/>
      </w:pPr>
      <w:r>
        <w:rPr>
          <w:i/>
        </w:rPr>
        <w:lastRenderedPageBreak/>
        <w:t xml:space="preserve">Мастерство исполнителя. </w:t>
      </w:r>
      <w:r>
        <w:t>Творчество выдающихся исполнителей - пев- цов, инструменталистов, дирижёров. Консерватория, филармония, Конкурс имени П.И. Чайковского.</w:t>
      </w:r>
    </w:p>
    <w:p w:rsidR="009F1388" w:rsidRDefault="00A625AB">
      <w:pPr>
        <w:pStyle w:val="2"/>
        <w:spacing w:before="9" w:line="320" w:lineRule="exact"/>
        <w:jc w:val="both"/>
      </w:pPr>
      <w:r>
        <w:t>Модуль</w:t>
      </w:r>
      <w:r>
        <w:rPr>
          <w:spacing w:val="-11"/>
        </w:rPr>
        <w:t xml:space="preserve"> </w:t>
      </w:r>
      <w:r>
        <w:t>№</w:t>
      </w:r>
      <w:r>
        <w:rPr>
          <w:spacing w:val="-9"/>
        </w:rPr>
        <w:t xml:space="preserve"> </w:t>
      </w:r>
      <w:r>
        <w:t>6</w:t>
      </w:r>
      <w:r>
        <w:rPr>
          <w:spacing w:val="-8"/>
        </w:rPr>
        <w:t xml:space="preserve"> </w:t>
      </w:r>
      <w:r>
        <w:t>«Современная</w:t>
      </w:r>
      <w:r>
        <w:rPr>
          <w:spacing w:val="-13"/>
        </w:rPr>
        <w:t xml:space="preserve"> </w:t>
      </w:r>
      <w:r>
        <w:t>музыкальная</w:t>
      </w:r>
      <w:r>
        <w:rPr>
          <w:spacing w:val="-6"/>
        </w:rPr>
        <w:t xml:space="preserve"> </w:t>
      </w:r>
      <w:r>
        <w:rPr>
          <w:spacing w:val="-2"/>
        </w:rPr>
        <w:t>культура»</w:t>
      </w:r>
    </w:p>
    <w:p w:rsidR="009F1388" w:rsidRDefault="00A625AB">
      <w:pPr>
        <w:pStyle w:val="a3"/>
        <w:ind w:right="1127"/>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 ствительно</w:t>
      </w:r>
      <w:r>
        <w:rPr>
          <w:spacing w:val="-4"/>
        </w:rPr>
        <w:t xml:space="preserve"> </w:t>
      </w:r>
      <w:r>
        <w:t>достойных</w:t>
      </w:r>
      <w:r>
        <w:rPr>
          <w:spacing w:val="-4"/>
        </w:rPr>
        <w:t xml:space="preserve"> </w:t>
      </w:r>
      <w:r>
        <w:t>внимания,</w:t>
      </w:r>
      <w:r>
        <w:rPr>
          <w:spacing w:val="-1"/>
        </w:rPr>
        <w:t xml:space="preserve"> </w:t>
      </w:r>
      <w:r>
        <w:t>тех,</w:t>
      </w:r>
      <w:r>
        <w:rPr>
          <w:spacing w:val="-1"/>
        </w:rPr>
        <w:t xml:space="preserve"> </w:t>
      </w:r>
      <w:r>
        <w:t>которые</w:t>
      </w:r>
      <w:r>
        <w:rPr>
          <w:spacing w:val="-3"/>
        </w:rPr>
        <w:t xml:space="preserve"> </w:t>
      </w:r>
      <w:r>
        <w:t>не</w:t>
      </w:r>
      <w:r>
        <w:rPr>
          <w:spacing w:val="-3"/>
        </w:rPr>
        <w:t xml:space="preserve"> </w:t>
      </w:r>
      <w:r>
        <w:t>забудутся</w:t>
      </w:r>
      <w:r>
        <w:rPr>
          <w:spacing w:val="-2"/>
        </w:rPr>
        <w:t xml:space="preserve"> </w:t>
      </w:r>
      <w:r>
        <w:t>через</w:t>
      </w:r>
      <w:r>
        <w:rPr>
          <w:spacing w:val="-3"/>
        </w:rPr>
        <w:t xml:space="preserve"> </w:t>
      </w:r>
      <w:r>
        <w:t>несколько</w:t>
      </w:r>
      <w:r>
        <w:rPr>
          <w:spacing w:val="-4"/>
        </w:rPr>
        <w:t xml:space="preserve"> </w:t>
      </w:r>
      <w:r>
        <w:t>лет как случайное веяние моды. В понятие «современная музыка» входит широкий круг явлений (от академического авангарда до фри-джаза, от эмбиента до рэпа</w:t>
      </w:r>
      <w:r>
        <w:rPr>
          <w:spacing w:val="40"/>
        </w:rPr>
        <w:t xml:space="preserve"> </w:t>
      </w:r>
      <w:r>
        <w:t>и т.д.), для восприятия которых требуется специфический и разнообразный му- зыкальный</w:t>
      </w:r>
      <w:r>
        <w:rPr>
          <w:spacing w:val="-3"/>
        </w:rPr>
        <w:t xml:space="preserve"> </w:t>
      </w:r>
      <w:r>
        <w:t>опыт.</w:t>
      </w:r>
      <w:r>
        <w:rPr>
          <w:spacing w:val="-1"/>
        </w:rPr>
        <w:t xml:space="preserve"> </w:t>
      </w:r>
      <w:r>
        <w:t>Поэтому</w:t>
      </w:r>
      <w:r>
        <w:rPr>
          <w:spacing w:val="-7"/>
        </w:rPr>
        <w:t xml:space="preserve"> </w:t>
      </w:r>
      <w:r>
        <w:t>в</w:t>
      </w:r>
      <w:r>
        <w:rPr>
          <w:spacing w:val="-1"/>
        </w:rPr>
        <w:t xml:space="preserve"> </w:t>
      </w:r>
      <w:r>
        <w:t>начальной школе</w:t>
      </w:r>
      <w:r>
        <w:rPr>
          <w:spacing w:val="-2"/>
        </w:rPr>
        <w:t xml:space="preserve"> </w:t>
      </w:r>
      <w:r>
        <w:t>необходимо</w:t>
      </w:r>
      <w:r>
        <w:rPr>
          <w:spacing w:val="-3"/>
        </w:rPr>
        <w:t xml:space="preserve"> </w:t>
      </w:r>
      <w:r>
        <w:t>заложить</w:t>
      </w:r>
      <w:r>
        <w:rPr>
          <w:spacing w:val="-5"/>
        </w:rPr>
        <w:t xml:space="preserve"> </w:t>
      </w:r>
      <w:r>
        <w:t>основы</w:t>
      </w:r>
      <w:r>
        <w:rPr>
          <w:spacing w:val="-3"/>
        </w:rPr>
        <w:t xml:space="preserve"> </w:t>
      </w:r>
      <w:r>
        <w:t>для последующего развития в данном направлении. Помимо указанных в модуле тематических блоков, существенным вкладом в такую подготовку является ра- зучивание и исполнение песен современных композиторов, написанных совре- менным музыкальным языком. При</w:t>
      </w:r>
      <w:r>
        <w:rPr>
          <w:spacing w:val="-1"/>
        </w:rPr>
        <w:t xml:space="preserve"> </w:t>
      </w:r>
      <w:r>
        <w:t>этом необходимо</w:t>
      </w:r>
      <w:r>
        <w:rPr>
          <w:spacing w:val="-1"/>
        </w:rPr>
        <w:t xml:space="preserve"> </w:t>
      </w:r>
      <w:r>
        <w:t>удерживать</w:t>
      </w:r>
      <w:r>
        <w:rPr>
          <w:spacing w:val="-3"/>
        </w:rPr>
        <w:t xml:space="preserve"> </w:t>
      </w:r>
      <w:r>
        <w:t>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 тичного вокально-хорового звучания.</w:t>
      </w:r>
    </w:p>
    <w:p w:rsidR="009F1388" w:rsidRDefault="00A625AB">
      <w:pPr>
        <w:pStyle w:val="a3"/>
        <w:ind w:right="1129"/>
      </w:pPr>
      <w:r>
        <w:rPr>
          <w:i/>
        </w:rPr>
        <w:t xml:space="preserve">Современные обработки классической музыки. </w:t>
      </w:r>
      <w:r>
        <w:t xml:space="preserve">Понятие обработки, твор- чество современных композиторов и исполнителей, обрабатывающих класси- ческую музыку. Проблемная ситуация: зачем музыканты делают обработки </w:t>
      </w:r>
      <w:r>
        <w:rPr>
          <w:spacing w:val="-2"/>
        </w:rPr>
        <w:t>классики?</w:t>
      </w:r>
    </w:p>
    <w:p w:rsidR="009F1388" w:rsidRDefault="00A625AB">
      <w:pPr>
        <w:pStyle w:val="a3"/>
        <w:spacing w:before="1"/>
        <w:ind w:right="1139"/>
      </w:pPr>
      <w:r>
        <w:rPr>
          <w:i/>
        </w:rPr>
        <w:t xml:space="preserve">Джаз. </w:t>
      </w:r>
      <w:r>
        <w:t xml:space="preserve">Особенности джаза: импровизационность, ритм (синкопы, триоли, свинг). Музыкальные инструменты джаза, особые приёмы игры на них. Твор- </w:t>
      </w:r>
      <w:r>
        <w:rPr>
          <w:spacing w:val="-2"/>
        </w:rPr>
        <w:t>честв</w:t>
      </w:r>
    </w:p>
    <w:p w:rsidR="009F1388" w:rsidRDefault="00A625AB">
      <w:pPr>
        <w:ind w:left="1133" w:right="1134" w:firstLine="566"/>
        <w:jc w:val="both"/>
        <w:rPr>
          <w:sz w:val="28"/>
        </w:rPr>
      </w:pPr>
      <w:r>
        <w:rPr>
          <w:i/>
          <w:sz w:val="28"/>
        </w:rPr>
        <w:t xml:space="preserve">Исполнители современной музыки. </w:t>
      </w:r>
      <w:r>
        <w:rPr>
          <w:sz w:val="28"/>
        </w:rPr>
        <w:t>Творчество одного или нескольких ис- полнителей современной музыки, популярных у молодёжи.</w:t>
      </w:r>
    </w:p>
    <w:p w:rsidR="009F1388" w:rsidRDefault="00A625AB">
      <w:pPr>
        <w:pStyle w:val="a3"/>
        <w:ind w:right="1129"/>
      </w:pPr>
      <w:r>
        <w:rPr>
          <w:i/>
        </w:rPr>
        <w:t xml:space="preserve">Электронные музыкальные инструменты. </w:t>
      </w:r>
      <w:r>
        <w:t>Современные «двойники»</w:t>
      </w:r>
      <w:r>
        <w:rPr>
          <w:spacing w:val="-2"/>
        </w:rPr>
        <w:t xml:space="preserve"> </w:t>
      </w:r>
      <w:r>
        <w:t>клас- сических</w:t>
      </w:r>
      <w:r>
        <w:rPr>
          <w:spacing w:val="-4"/>
        </w:rPr>
        <w:t xml:space="preserve"> </w:t>
      </w:r>
      <w:r>
        <w:t>музыкальных</w:t>
      </w:r>
      <w:r>
        <w:rPr>
          <w:spacing w:val="-4"/>
        </w:rPr>
        <w:t xml:space="preserve"> </w:t>
      </w:r>
      <w:r>
        <w:t>инструментов:</w:t>
      </w:r>
      <w:r>
        <w:rPr>
          <w:spacing w:val="-4"/>
        </w:rPr>
        <w:t xml:space="preserve"> </w:t>
      </w:r>
      <w:r>
        <w:t xml:space="preserve">синтезатор, электронная скрипка, гитара, барабаны и т.д. Виртуальные музыкальные инструменты в компьютерных про- </w:t>
      </w:r>
      <w:r>
        <w:rPr>
          <w:spacing w:val="-2"/>
        </w:rPr>
        <w:t>граммах.</w:t>
      </w:r>
    </w:p>
    <w:p w:rsidR="009F1388" w:rsidRDefault="00A625AB">
      <w:pPr>
        <w:pStyle w:val="2"/>
        <w:spacing w:before="7"/>
        <w:jc w:val="both"/>
      </w:pPr>
      <w:bookmarkStart w:id="247" w:name="Модуль_№_7_«Музыка_театра_и_кино»"/>
      <w:bookmarkEnd w:id="247"/>
      <w:r>
        <w:t>Модуль</w:t>
      </w:r>
      <w:r>
        <w:rPr>
          <w:spacing w:val="-8"/>
        </w:rPr>
        <w:t xml:space="preserve"> </w:t>
      </w:r>
      <w:r>
        <w:t>№</w:t>
      </w:r>
      <w:r>
        <w:rPr>
          <w:spacing w:val="-10"/>
        </w:rPr>
        <w:t xml:space="preserve"> </w:t>
      </w:r>
      <w:r>
        <w:t>7</w:t>
      </w:r>
      <w:r>
        <w:rPr>
          <w:spacing w:val="-4"/>
        </w:rPr>
        <w:t xml:space="preserve"> </w:t>
      </w:r>
      <w:r>
        <w:t>«Музыка</w:t>
      </w:r>
      <w:r>
        <w:rPr>
          <w:spacing w:val="-5"/>
        </w:rPr>
        <w:t xml:space="preserve"> </w:t>
      </w:r>
      <w:r>
        <w:t>театра</w:t>
      </w:r>
      <w:r>
        <w:rPr>
          <w:spacing w:val="-4"/>
        </w:rPr>
        <w:t xml:space="preserve"> </w:t>
      </w:r>
      <w:r>
        <w:t>и</w:t>
      </w:r>
      <w:r>
        <w:rPr>
          <w:spacing w:val="-11"/>
        </w:rPr>
        <w:t xml:space="preserve"> </w:t>
      </w:r>
      <w:r>
        <w:rPr>
          <w:spacing w:val="-4"/>
        </w:rPr>
        <w:t>кино»</w:t>
      </w:r>
    </w:p>
    <w:p w:rsidR="009F1388" w:rsidRDefault="00A625AB">
      <w:pPr>
        <w:pStyle w:val="a3"/>
        <w:ind w:right="1134"/>
      </w:pPr>
      <w:r>
        <w:t>Модуль «Музыка театра и кино» тесно переплетается с модулем «Класси- ческая музыка», может стыковаться по ряду произведений с модулями «Совре- менная музыка» (мюзикл), «Музыка в жизни человека» (музыкальные портре- ты, музыка о войне).</w:t>
      </w:r>
    </w:p>
    <w:p w:rsidR="009F1388" w:rsidRDefault="00A625AB">
      <w:pPr>
        <w:pStyle w:val="a3"/>
        <w:ind w:right="1129"/>
      </w:pPr>
      <w:r>
        <w:t xml:space="preserve">Для данного модуля особенно актуально сочетание различных видов уроч- ной и внеурочной деятельности, таких как театрализованные постановки сила- ми обучающихся, посещение музыкальных театров, коллективный просмотр </w:t>
      </w:r>
      <w:r>
        <w:rPr>
          <w:spacing w:val="-2"/>
        </w:rPr>
        <w:t>фильмов.</w:t>
      </w:r>
    </w:p>
    <w:p w:rsidR="009F1388" w:rsidRDefault="00A625AB">
      <w:pPr>
        <w:spacing w:before="1"/>
        <w:ind w:left="1133" w:right="1129" w:firstLine="566"/>
        <w:jc w:val="both"/>
        <w:rPr>
          <w:i/>
          <w:sz w:val="28"/>
        </w:rPr>
      </w:pPr>
      <w:r>
        <w:rPr>
          <w:i/>
          <w:sz w:val="28"/>
        </w:rPr>
        <w:t xml:space="preserve">Музыкальная сказка на сцене, на экране. </w:t>
      </w:r>
      <w:r>
        <w:rPr>
          <w:sz w:val="28"/>
        </w:rPr>
        <w:t xml:space="preserve">Характеры персонажей, отражён- ные в </w:t>
      </w:r>
      <w:r>
        <w:rPr>
          <w:i/>
          <w:sz w:val="28"/>
        </w:rPr>
        <w:t>музыке. Тембр голоса. Соло. Хор, ансамбль.</w:t>
      </w:r>
    </w:p>
    <w:p w:rsidR="009F1388" w:rsidRDefault="009F1388">
      <w:pPr>
        <w:jc w:val="both"/>
        <w:rPr>
          <w:i/>
          <w:sz w:val="28"/>
        </w:rPr>
        <w:sectPr w:rsidR="009F1388">
          <w:pgSz w:w="11910" w:h="16840"/>
          <w:pgMar w:top="1020" w:right="0" w:bottom="280" w:left="0" w:header="720" w:footer="720" w:gutter="0"/>
          <w:cols w:space="720"/>
        </w:sectPr>
      </w:pPr>
    </w:p>
    <w:p w:rsidR="009F1388" w:rsidRDefault="00A625AB">
      <w:pPr>
        <w:spacing w:before="63"/>
        <w:ind w:left="1699"/>
        <w:jc w:val="both"/>
        <w:rPr>
          <w:sz w:val="28"/>
        </w:rPr>
      </w:pPr>
      <w:r>
        <w:rPr>
          <w:i/>
          <w:sz w:val="28"/>
        </w:rPr>
        <w:lastRenderedPageBreak/>
        <w:t>Театр</w:t>
      </w:r>
      <w:r>
        <w:rPr>
          <w:i/>
          <w:spacing w:val="21"/>
          <w:sz w:val="28"/>
        </w:rPr>
        <w:t xml:space="preserve"> </w:t>
      </w:r>
      <w:r>
        <w:rPr>
          <w:i/>
          <w:sz w:val="28"/>
        </w:rPr>
        <w:t>оперы</w:t>
      </w:r>
      <w:r>
        <w:rPr>
          <w:i/>
          <w:spacing w:val="47"/>
          <w:w w:val="150"/>
          <w:sz w:val="28"/>
        </w:rPr>
        <w:t xml:space="preserve"> </w:t>
      </w:r>
      <w:r>
        <w:rPr>
          <w:i/>
          <w:sz w:val="28"/>
        </w:rPr>
        <w:t>и</w:t>
      </w:r>
      <w:r>
        <w:rPr>
          <w:i/>
          <w:spacing w:val="48"/>
          <w:w w:val="150"/>
          <w:sz w:val="28"/>
        </w:rPr>
        <w:t xml:space="preserve"> </w:t>
      </w:r>
      <w:r>
        <w:rPr>
          <w:i/>
          <w:sz w:val="28"/>
        </w:rPr>
        <w:t>балета.</w:t>
      </w:r>
      <w:r>
        <w:rPr>
          <w:i/>
          <w:spacing w:val="56"/>
          <w:w w:val="150"/>
          <w:sz w:val="28"/>
        </w:rPr>
        <w:t xml:space="preserve"> </w:t>
      </w:r>
      <w:r>
        <w:rPr>
          <w:sz w:val="28"/>
        </w:rPr>
        <w:t>Особенности</w:t>
      </w:r>
      <w:r>
        <w:rPr>
          <w:spacing w:val="49"/>
          <w:w w:val="150"/>
          <w:sz w:val="28"/>
        </w:rPr>
        <w:t xml:space="preserve"> </w:t>
      </w:r>
      <w:r>
        <w:rPr>
          <w:sz w:val="28"/>
        </w:rPr>
        <w:t>музыкальных</w:t>
      </w:r>
      <w:r>
        <w:rPr>
          <w:spacing w:val="45"/>
          <w:w w:val="150"/>
          <w:sz w:val="28"/>
        </w:rPr>
        <w:t xml:space="preserve"> </w:t>
      </w:r>
      <w:r>
        <w:rPr>
          <w:sz w:val="28"/>
        </w:rPr>
        <w:t>спектаклей.</w:t>
      </w:r>
      <w:r>
        <w:rPr>
          <w:spacing w:val="56"/>
          <w:w w:val="150"/>
          <w:sz w:val="28"/>
        </w:rPr>
        <w:t xml:space="preserve"> </w:t>
      </w:r>
      <w:r>
        <w:rPr>
          <w:spacing w:val="-2"/>
          <w:sz w:val="28"/>
        </w:rPr>
        <w:t>Балет.</w:t>
      </w:r>
    </w:p>
    <w:p w:rsidR="009F1388" w:rsidRDefault="00A625AB">
      <w:pPr>
        <w:pStyle w:val="a3"/>
        <w:spacing w:before="5" w:line="319" w:lineRule="exact"/>
        <w:ind w:firstLine="0"/>
      </w:pPr>
      <w:r>
        <w:t>Опера.</w:t>
      </w:r>
      <w:r>
        <w:rPr>
          <w:spacing w:val="-5"/>
        </w:rPr>
        <w:t xml:space="preserve"> </w:t>
      </w:r>
      <w:r>
        <w:t>Солисты,</w:t>
      </w:r>
      <w:r>
        <w:rPr>
          <w:spacing w:val="-5"/>
        </w:rPr>
        <w:t xml:space="preserve"> </w:t>
      </w:r>
      <w:r>
        <w:t>хор,</w:t>
      </w:r>
      <w:r>
        <w:rPr>
          <w:spacing w:val="-6"/>
        </w:rPr>
        <w:t xml:space="preserve"> </w:t>
      </w:r>
      <w:r>
        <w:t>оркестр,</w:t>
      </w:r>
      <w:r>
        <w:rPr>
          <w:spacing w:val="-5"/>
        </w:rPr>
        <w:t xml:space="preserve"> </w:t>
      </w:r>
      <w:r>
        <w:t>дирижёр</w:t>
      </w:r>
      <w:r>
        <w:rPr>
          <w:spacing w:val="-15"/>
        </w:rPr>
        <w:t xml:space="preserve"> </w:t>
      </w:r>
      <w:r>
        <w:t>в</w:t>
      </w:r>
      <w:r>
        <w:rPr>
          <w:spacing w:val="-13"/>
        </w:rPr>
        <w:t xml:space="preserve"> </w:t>
      </w:r>
      <w:r>
        <w:t>музыкальном</w:t>
      </w:r>
      <w:r>
        <w:rPr>
          <w:spacing w:val="-10"/>
        </w:rPr>
        <w:t xml:space="preserve"> </w:t>
      </w:r>
      <w:r>
        <w:rPr>
          <w:spacing w:val="-2"/>
        </w:rPr>
        <w:t>спектакле.</w:t>
      </w:r>
    </w:p>
    <w:p w:rsidR="009F1388" w:rsidRDefault="00A625AB">
      <w:pPr>
        <w:pStyle w:val="a3"/>
        <w:ind w:right="1140"/>
      </w:pPr>
      <w:r>
        <w:rPr>
          <w:i/>
        </w:rPr>
        <w:t xml:space="preserve">Балет. </w:t>
      </w:r>
      <w:r>
        <w:t xml:space="preserve">Хореография - искусство танца. Сольные номера и массовые сцены балетного спектакля. Фрагменты, отдельные номера из балетов отечественных </w:t>
      </w:r>
      <w:r>
        <w:rPr>
          <w:spacing w:val="-2"/>
        </w:rPr>
        <w:t>композиторов.</w:t>
      </w:r>
    </w:p>
    <w:p w:rsidR="009F1388" w:rsidRDefault="00A625AB">
      <w:pPr>
        <w:spacing w:line="242" w:lineRule="auto"/>
        <w:ind w:left="1133" w:right="1129" w:firstLine="566"/>
        <w:jc w:val="both"/>
        <w:rPr>
          <w:sz w:val="28"/>
        </w:rPr>
      </w:pPr>
      <w:r>
        <w:rPr>
          <w:i/>
          <w:sz w:val="28"/>
        </w:rPr>
        <w:t xml:space="preserve">Опера. Главные герои и номера оперного спектакля. </w:t>
      </w:r>
      <w:r>
        <w:rPr>
          <w:sz w:val="28"/>
        </w:rPr>
        <w:t>Ария, хор, сцена, увертюра - оркестровое вступление. Отдельные номера из опер русских и зару- бежных композиторов.</w:t>
      </w:r>
    </w:p>
    <w:p w:rsidR="009F1388" w:rsidRDefault="00A625AB">
      <w:pPr>
        <w:pStyle w:val="a3"/>
        <w:ind w:right="1134"/>
      </w:pPr>
      <w:r>
        <w:rPr>
          <w:i/>
        </w:rPr>
        <w:t xml:space="preserve">Сюжет музыкального спектакля. </w:t>
      </w:r>
      <w:r>
        <w:t xml:space="preserve">Либретто. Развитие музыки в соответ- ствии с сюжетом. Действия и сцены в опере и балете. Контрастные образы, </w:t>
      </w:r>
      <w:r>
        <w:rPr>
          <w:spacing w:val="-2"/>
        </w:rPr>
        <w:t>лейтмотивы.</w:t>
      </w:r>
    </w:p>
    <w:p w:rsidR="009F1388" w:rsidRDefault="00A625AB">
      <w:pPr>
        <w:pStyle w:val="a3"/>
        <w:ind w:right="1124"/>
        <w:rPr>
          <w:i/>
        </w:rPr>
      </w:pPr>
      <w:r>
        <w:rPr>
          <w:i/>
        </w:rPr>
        <w:t xml:space="preserve">Оперетта, мюзикл. </w:t>
      </w:r>
      <w:r>
        <w:t>История возникновения и особенности жанра. Отдель- ные</w:t>
      </w:r>
      <w:r>
        <w:rPr>
          <w:spacing w:val="-4"/>
        </w:rPr>
        <w:t xml:space="preserve"> </w:t>
      </w:r>
      <w:r>
        <w:t>номера</w:t>
      </w:r>
      <w:r>
        <w:rPr>
          <w:spacing w:val="-4"/>
        </w:rPr>
        <w:t xml:space="preserve"> </w:t>
      </w:r>
      <w:r>
        <w:t>из</w:t>
      </w:r>
      <w:r>
        <w:rPr>
          <w:spacing w:val="-4"/>
        </w:rPr>
        <w:t xml:space="preserve"> </w:t>
      </w:r>
      <w:r>
        <w:t>оперетт</w:t>
      </w:r>
      <w:r>
        <w:rPr>
          <w:spacing w:val="-2"/>
        </w:rPr>
        <w:t xml:space="preserve"> </w:t>
      </w:r>
      <w:r>
        <w:t>И. Штрауса, И.</w:t>
      </w:r>
      <w:r>
        <w:rPr>
          <w:spacing w:val="-2"/>
        </w:rPr>
        <w:t xml:space="preserve"> </w:t>
      </w:r>
      <w:r>
        <w:t>Кальмана,</w:t>
      </w:r>
      <w:r>
        <w:rPr>
          <w:spacing w:val="-2"/>
        </w:rPr>
        <w:t xml:space="preserve"> </w:t>
      </w:r>
      <w:r>
        <w:t>мюзиклов</w:t>
      </w:r>
      <w:r>
        <w:rPr>
          <w:spacing w:val="-6"/>
        </w:rPr>
        <w:t xml:space="preserve"> </w:t>
      </w:r>
      <w:r>
        <w:t xml:space="preserve">Р. Роджерса, </w:t>
      </w:r>
      <w:r>
        <w:rPr>
          <w:i/>
        </w:rPr>
        <w:t>Ф.</w:t>
      </w:r>
      <w:r>
        <w:rPr>
          <w:i/>
          <w:spacing w:val="-2"/>
        </w:rPr>
        <w:t xml:space="preserve"> </w:t>
      </w:r>
      <w:r>
        <w:rPr>
          <w:i/>
        </w:rPr>
        <w:t>Лоу и др.</w:t>
      </w:r>
    </w:p>
    <w:p w:rsidR="009F1388" w:rsidRDefault="00A625AB">
      <w:pPr>
        <w:spacing w:line="242" w:lineRule="auto"/>
        <w:ind w:left="1133" w:right="1131" w:firstLine="566"/>
        <w:jc w:val="both"/>
        <w:rPr>
          <w:sz w:val="28"/>
        </w:rPr>
      </w:pPr>
      <w:r>
        <w:rPr>
          <w:i/>
          <w:sz w:val="28"/>
        </w:rPr>
        <w:t xml:space="preserve">Кто создаёт музыкальный спектакль? </w:t>
      </w:r>
      <w:r>
        <w:rPr>
          <w:sz w:val="28"/>
        </w:rPr>
        <w:t>Профессии музыкального театра: дирижёр, режиссёр, оперные певцы, балерины и танцовщики, художники и т.д.</w:t>
      </w:r>
    </w:p>
    <w:p w:rsidR="009F1388" w:rsidRDefault="00A625AB">
      <w:pPr>
        <w:pStyle w:val="a3"/>
        <w:ind w:right="1132"/>
      </w:pPr>
      <w:r>
        <w:rPr>
          <w:i/>
        </w:rPr>
        <w:t xml:space="preserve">Патриотическая и народная тема в театре и кино. </w:t>
      </w:r>
      <w: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p w:rsidR="009F1388" w:rsidRDefault="00A625AB">
      <w:pPr>
        <w:pStyle w:val="2"/>
        <w:spacing w:line="318" w:lineRule="exact"/>
        <w:jc w:val="both"/>
      </w:pPr>
      <w:bookmarkStart w:id="248" w:name="Модуль_№_8_«Музыка_в_жизни_человека»"/>
      <w:bookmarkEnd w:id="248"/>
      <w:r>
        <w:t>Модуль</w:t>
      </w:r>
      <w:r>
        <w:rPr>
          <w:spacing w:val="-8"/>
        </w:rPr>
        <w:t xml:space="preserve"> </w:t>
      </w:r>
      <w:r>
        <w:t>№</w:t>
      </w:r>
      <w:r>
        <w:rPr>
          <w:spacing w:val="-9"/>
        </w:rPr>
        <w:t xml:space="preserve"> </w:t>
      </w:r>
      <w:r>
        <w:t>8</w:t>
      </w:r>
      <w:r>
        <w:rPr>
          <w:spacing w:val="-5"/>
        </w:rPr>
        <w:t xml:space="preserve"> </w:t>
      </w:r>
      <w:r>
        <w:t>«Музыка</w:t>
      </w:r>
      <w:r>
        <w:rPr>
          <w:spacing w:val="-4"/>
        </w:rPr>
        <w:t xml:space="preserve"> </w:t>
      </w:r>
      <w:r>
        <w:t>в</w:t>
      </w:r>
      <w:r>
        <w:rPr>
          <w:spacing w:val="-6"/>
        </w:rPr>
        <w:t xml:space="preserve"> </w:t>
      </w:r>
      <w:r>
        <w:t>жизни</w:t>
      </w:r>
      <w:r>
        <w:rPr>
          <w:spacing w:val="-11"/>
        </w:rPr>
        <w:t xml:space="preserve"> </w:t>
      </w:r>
      <w:r>
        <w:rPr>
          <w:spacing w:val="-2"/>
        </w:rPr>
        <w:t>человека»</w:t>
      </w:r>
    </w:p>
    <w:p w:rsidR="009F1388" w:rsidRDefault="00A625AB">
      <w:pPr>
        <w:pStyle w:val="a3"/>
        <w:ind w:right="1120"/>
      </w:pPr>
      <w:r>
        <w:t>Главное содержание данного модуля сосредоточено вокруг рефлексивного исследования обучающимися психологической</w:t>
      </w:r>
      <w:r>
        <w:rPr>
          <w:spacing w:val="-1"/>
        </w:rPr>
        <w:t xml:space="preserve"> </w:t>
      </w:r>
      <w:r>
        <w:t>связи</w:t>
      </w:r>
      <w:r>
        <w:rPr>
          <w:spacing w:val="-1"/>
        </w:rPr>
        <w:t xml:space="preserve"> </w:t>
      </w:r>
      <w:r>
        <w:t>музыкального</w:t>
      </w:r>
      <w:r>
        <w:rPr>
          <w:spacing w:val="-1"/>
        </w:rPr>
        <w:t xml:space="preserve"> </w:t>
      </w:r>
      <w:r>
        <w:t>искусства и внутреннего мира человека. Основным результатом его освоения является раз- витие эмоционального интеллекта школьников, расширение спектра пережива- емых чувств и их оттенков, осознание собственных душевных движений, спо- собность</w:t>
      </w:r>
      <w:r>
        <w:rPr>
          <w:spacing w:val="-2"/>
        </w:rPr>
        <w:t xml:space="preserve"> </w:t>
      </w:r>
      <w:r>
        <w:t>к</w:t>
      </w:r>
      <w:r>
        <w:rPr>
          <w:spacing w:val="-1"/>
        </w:rPr>
        <w:t xml:space="preserve"> </w:t>
      </w:r>
      <w:r>
        <w:t>сопереживанию</w:t>
      </w:r>
      <w:r>
        <w:rPr>
          <w:spacing w:val="-2"/>
        </w:rPr>
        <w:t xml:space="preserve"> </w:t>
      </w:r>
      <w:r>
        <w:t>как</w:t>
      </w:r>
      <w:r>
        <w:rPr>
          <w:spacing w:val="-1"/>
        </w:rPr>
        <w:t xml:space="preserve"> </w:t>
      </w:r>
      <w:r>
        <w:t>при восприятии произведений</w:t>
      </w:r>
      <w:r>
        <w:rPr>
          <w:spacing w:val="-1"/>
        </w:rPr>
        <w:t xml:space="preserve"> </w:t>
      </w:r>
      <w:r>
        <w:t>искусства, так</w:t>
      </w:r>
      <w:r>
        <w:rPr>
          <w:spacing w:val="-1"/>
        </w:rPr>
        <w:t xml:space="preserve"> </w:t>
      </w:r>
      <w:r>
        <w:t>и в непосредственном общении с другими людьми. Формы бытования музыки, ти- пичный комплекс выразительных средств музыкальных жанров выступают как обобщённые жизненные ситуации, порождающие различные чувства и настро- ения. Сверхзадача модуля - воспитание чувства прекрасного, пробуждение и развитие эстетических потребностей.</w:t>
      </w:r>
    </w:p>
    <w:p w:rsidR="009F1388" w:rsidRDefault="00A625AB">
      <w:pPr>
        <w:spacing w:line="319" w:lineRule="exact"/>
        <w:ind w:left="1699"/>
        <w:jc w:val="both"/>
        <w:rPr>
          <w:sz w:val="28"/>
        </w:rPr>
      </w:pPr>
      <w:r>
        <w:rPr>
          <w:i/>
          <w:sz w:val="28"/>
        </w:rPr>
        <w:t>Красота</w:t>
      </w:r>
      <w:r>
        <w:rPr>
          <w:i/>
          <w:spacing w:val="-2"/>
          <w:sz w:val="28"/>
        </w:rPr>
        <w:t xml:space="preserve"> </w:t>
      </w:r>
      <w:r>
        <w:rPr>
          <w:i/>
          <w:sz w:val="28"/>
        </w:rPr>
        <w:t>и</w:t>
      </w:r>
      <w:r>
        <w:rPr>
          <w:i/>
          <w:spacing w:val="-1"/>
          <w:sz w:val="28"/>
        </w:rPr>
        <w:t xml:space="preserve"> </w:t>
      </w:r>
      <w:r>
        <w:rPr>
          <w:i/>
          <w:sz w:val="28"/>
        </w:rPr>
        <w:t>вдохновение</w:t>
      </w:r>
      <w:r>
        <w:rPr>
          <w:sz w:val="28"/>
        </w:rPr>
        <w:t>.</w:t>
      </w:r>
      <w:r>
        <w:rPr>
          <w:spacing w:val="4"/>
          <w:sz w:val="28"/>
        </w:rPr>
        <w:t xml:space="preserve"> </w:t>
      </w:r>
      <w:r>
        <w:rPr>
          <w:sz w:val="28"/>
        </w:rPr>
        <w:t>Стремление человека</w:t>
      </w:r>
      <w:r>
        <w:rPr>
          <w:spacing w:val="-1"/>
          <w:sz w:val="28"/>
        </w:rPr>
        <w:t xml:space="preserve"> </w:t>
      </w:r>
      <w:r>
        <w:rPr>
          <w:sz w:val="28"/>
        </w:rPr>
        <w:t>к</w:t>
      </w:r>
      <w:r>
        <w:rPr>
          <w:spacing w:val="1"/>
          <w:sz w:val="28"/>
        </w:rPr>
        <w:t xml:space="preserve"> </w:t>
      </w:r>
      <w:r>
        <w:rPr>
          <w:sz w:val="28"/>
        </w:rPr>
        <w:t>красоте.</w:t>
      </w:r>
      <w:r>
        <w:rPr>
          <w:spacing w:val="5"/>
          <w:sz w:val="28"/>
        </w:rPr>
        <w:t xml:space="preserve"> </w:t>
      </w:r>
      <w:r>
        <w:rPr>
          <w:sz w:val="28"/>
        </w:rPr>
        <w:t>Особое</w:t>
      </w:r>
      <w:r>
        <w:rPr>
          <w:spacing w:val="-1"/>
          <w:sz w:val="28"/>
        </w:rPr>
        <w:t xml:space="preserve"> </w:t>
      </w:r>
      <w:r>
        <w:rPr>
          <w:spacing w:val="-2"/>
          <w:sz w:val="28"/>
        </w:rPr>
        <w:t>состояние</w:t>
      </w:r>
    </w:p>
    <w:p w:rsidR="009F1388" w:rsidRDefault="00A625AB">
      <w:pPr>
        <w:pStyle w:val="a3"/>
        <w:ind w:right="1134" w:firstLine="0"/>
      </w:pPr>
      <w:r>
        <w:t>- вдохновение. Музыка - возможность вместе переживать вдохновение, насла- ждаться красотой. Музыкальное единство людей - хор, хоровод.</w:t>
      </w:r>
    </w:p>
    <w:p w:rsidR="009F1388" w:rsidRDefault="00A625AB">
      <w:pPr>
        <w:pStyle w:val="a3"/>
        <w:ind w:right="1129"/>
      </w:pPr>
      <w:r>
        <w:rPr>
          <w:i/>
        </w:rPr>
        <w:t xml:space="preserve">Музыкальные пейзажи. </w:t>
      </w:r>
      <w:r>
        <w:t>Образы природы в музыке. Настроение музыкаль- ных</w:t>
      </w:r>
      <w:r>
        <w:rPr>
          <w:spacing w:val="-6"/>
        </w:rPr>
        <w:t xml:space="preserve"> </w:t>
      </w:r>
      <w:r>
        <w:t>пейзажей. Чувства человека, любующегося природой. Музыка -</w:t>
      </w:r>
      <w:r>
        <w:rPr>
          <w:spacing w:val="-2"/>
        </w:rPr>
        <w:t xml:space="preserve"> </w:t>
      </w:r>
      <w:r>
        <w:t xml:space="preserve">выражение глубоких чувств, тонких оттенков настроения, которые трудно передать слова- </w:t>
      </w:r>
      <w:r>
        <w:rPr>
          <w:spacing w:val="-4"/>
        </w:rPr>
        <w:t>ми.</w:t>
      </w:r>
    </w:p>
    <w:p w:rsidR="009F1388" w:rsidRDefault="00A625AB">
      <w:pPr>
        <w:pStyle w:val="a3"/>
        <w:ind w:right="1124"/>
      </w:pPr>
      <w:r>
        <w:rPr>
          <w:i/>
        </w:rPr>
        <w:t xml:space="preserve">Музыкальные портреты. </w:t>
      </w:r>
      <w:r>
        <w:t xml:space="preserve">Музыка, передающая образ человека, его поход- ку, движения, характер, манеру речи. «Портреты», выраженные в музыкальных </w:t>
      </w:r>
      <w:r>
        <w:rPr>
          <w:spacing w:val="-2"/>
        </w:rPr>
        <w:t>интонациях.</w:t>
      </w:r>
    </w:p>
    <w:p w:rsidR="009F1388" w:rsidRDefault="009F1388">
      <w:pPr>
        <w:pStyle w:val="a3"/>
        <w:sectPr w:rsidR="009F1388">
          <w:pgSz w:w="11910" w:h="16840"/>
          <w:pgMar w:top="1020" w:right="0" w:bottom="280" w:left="0" w:header="720" w:footer="720" w:gutter="0"/>
          <w:cols w:space="720"/>
        </w:sectPr>
      </w:pPr>
    </w:p>
    <w:p w:rsidR="009F1388" w:rsidRDefault="00A625AB">
      <w:pPr>
        <w:pStyle w:val="a3"/>
        <w:spacing w:before="63"/>
        <w:ind w:right="1129"/>
      </w:pPr>
      <w:r>
        <w:rPr>
          <w:i/>
        </w:rPr>
        <w:lastRenderedPageBreak/>
        <w:t xml:space="preserve">Какой же праздник без музыки? </w:t>
      </w:r>
      <w:r>
        <w:t>Музыка, создающая настроение праздни- ка. Музыка в цирке, на уличном шествии, спортивном празднике. Диалог с учи- телем о значении музыки на празднике.</w:t>
      </w:r>
    </w:p>
    <w:p w:rsidR="009F1388" w:rsidRDefault="00A625AB">
      <w:pPr>
        <w:pStyle w:val="a3"/>
        <w:ind w:right="1132"/>
      </w:pPr>
      <w:r>
        <w:rPr>
          <w:i/>
        </w:rPr>
        <w:t>Танцы, игры и веселье</w:t>
      </w:r>
      <w:r>
        <w:t>. Музыка - игра звуками. Танец - искусство и радость движения. Примеры популярных танцев.</w:t>
      </w:r>
    </w:p>
    <w:p w:rsidR="009F1388" w:rsidRDefault="00A625AB">
      <w:pPr>
        <w:pStyle w:val="a3"/>
        <w:spacing w:line="242" w:lineRule="auto"/>
        <w:ind w:right="1129"/>
      </w:pPr>
      <w:r>
        <w:rPr>
          <w:i/>
        </w:rPr>
        <w:t xml:space="preserve">Музыка на войне, музыка о войне. </w:t>
      </w:r>
      <w:r>
        <w:t>Военная тема в музыкальном искусстве. Военные песни, марши, интонации, ритмы, тембры (призывная кварта, пунк- тирный ритм, тембры малого барабана, трубы и т.д.).</w:t>
      </w:r>
    </w:p>
    <w:p w:rsidR="009F1388" w:rsidRDefault="00A625AB">
      <w:pPr>
        <w:ind w:left="1133" w:right="1129" w:firstLine="566"/>
        <w:jc w:val="both"/>
        <w:rPr>
          <w:sz w:val="28"/>
        </w:rPr>
      </w:pPr>
      <w:r>
        <w:rPr>
          <w:i/>
          <w:sz w:val="28"/>
        </w:rPr>
        <w:t xml:space="preserve">Главный музыкальный символ. </w:t>
      </w:r>
      <w:r>
        <w:rPr>
          <w:sz w:val="28"/>
        </w:rPr>
        <w:t>Гимн России - главный музыкальный сим- вол нашей страны. Традиции исполнения Гимна России. Другие гимны.</w:t>
      </w:r>
    </w:p>
    <w:p w:rsidR="009F1388" w:rsidRDefault="00A625AB">
      <w:pPr>
        <w:pStyle w:val="a3"/>
        <w:spacing w:line="242" w:lineRule="auto"/>
        <w:ind w:right="1139"/>
      </w:pPr>
      <w:r>
        <w:t>Искусство времени. Музыка - временно́е искусство. Погружение в поток музыкального</w:t>
      </w:r>
      <w:r>
        <w:rPr>
          <w:spacing w:val="-16"/>
        </w:rPr>
        <w:t xml:space="preserve"> </w:t>
      </w:r>
      <w:r>
        <w:t>звучания.</w:t>
      </w:r>
      <w:r>
        <w:rPr>
          <w:spacing w:val="-9"/>
        </w:rPr>
        <w:t xml:space="preserve"> </w:t>
      </w:r>
      <w:r>
        <w:t>Музыкальные</w:t>
      </w:r>
      <w:r>
        <w:rPr>
          <w:spacing w:val="-10"/>
        </w:rPr>
        <w:t xml:space="preserve"> </w:t>
      </w:r>
      <w:r>
        <w:t>образы</w:t>
      </w:r>
      <w:r>
        <w:rPr>
          <w:spacing w:val="-10"/>
        </w:rPr>
        <w:t xml:space="preserve"> </w:t>
      </w:r>
      <w:r>
        <w:t>движения,</w:t>
      </w:r>
      <w:r>
        <w:rPr>
          <w:spacing w:val="-10"/>
        </w:rPr>
        <w:t xml:space="preserve"> </w:t>
      </w:r>
      <w:r>
        <w:t>изменения</w:t>
      </w:r>
      <w:r>
        <w:rPr>
          <w:spacing w:val="-11"/>
        </w:rPr>
        <w:t xml:space="preserve"> </w:t>
      </w:r>
      <w:r>
        <w:t>и</w:t>
      </w:r>
      <w:r>
        <w:rPr>
          <w:spacing w:val="-13"/>
        </w:rPr>
        <w:t xml:space="preserve"> </w:t>
      </w:r>
      <w:r>
        <w:rPr>
          <w:spacing w:val="-2"/>
        </w:rPr>
        <w:t>развития.</w:t>
      </w:r>
    </w:p>
    <w:p w:rsidR="009F1388" w:rsidRDefault="009F1388">
      <w:pPr>
        <w:pStyle w:val="a3"/>
        <w:ind w:left="0" w:firstLine="0"/>
        <w:jc w:val="left"/>
      </w:pPr>
    </w:p>
    <w:p w:rsidR="009F1388" w:rsidRDefault="00A625AB">
      <w:pPr>
        <w:pStyle w:val="1"/>
        <w:numPr>
          <w:ilvl w:val="3"/>
          <w:numId w:val="115"/>
        </w:numPr>
        <w:tabs>
          <w:tab w:val="left" w:pos="2005"/>
          <w:tab w:val="left" w:pos="4753"/>
          <w:tab w:val="left" w:pos="7116"/>
          <w:tab w:val="left" w:pos="9157"/>
        </w:tabs>
        <w:ind w:left="1133" w:right="1142" w:firstLine="566"/>
      </w:pPr>
      <w:r>
        <w:rPr>
          <w:spacing w:val="-2"/>
        </w:rPr>
        <w:t>ПЛАНИРУЕМЫЕ</w:t>
      </w:r>
      <w:r>
        <w:tab/>
      </w:r>
      <w:r>
        <w:rPr>
          <w:spacing w:val="-2"/>
        </w:rPr>
        <w:t>РЕЗУЛЬТАТЫ</w:t>
      </w:r>
      <w:r>
        <w:tab/>
      </w:r>
      <w:r>
        <w:rPr>
          <w:spacing w:val="-2"/>
        </w:rPr>
        <w:t>ОСВОЕНИЯ</w:t>
      </w:r>
      <w:r>
        <w:tab/>
      </w:r>
      <w:r>
        <w:rPr>
          <w:spacing w:val="-2"/>
        </w:rPr>
        <w:t xml:space="preserve">УЧЕБНОГО </w:t>
      </w:r>
      <w:r>
        <w:t>ПРЕДМЕТА «МУЗЫКА» НА УРОВНЕ НОО</w:t>
      </w:r>
    </w:p>
    <w:p w:rsidR="009F1388" w:rsidRDefault="00A625AB">
      <w:pPr>
        <w:spacing w:before="316"/>
        <w:ind w:left="1133" w:right="1129" w:firstLine="566"/>
        <w:jc w:val="both"/>
        <w:rPr>
          <w:b/>
          <w:i/>
          <w:sz w:val="28"/>
        </w:rPr>
      </w:pPr>
      <w:r>
        <w:rPr>
          <w:b/>
          <w:i/>
          <w:sz w:val="28"/>
        </w:rPr>
        <w:t>Специфика эстетического содержания предмета «Музыка» обусловли- вает тесное взаимодействие, смысловое единство трёх групп результатов: личностных, метапредметных и предметных.</w:t>
      </w:r>
    </w:p>
    <w:p w:rsidR="009F1388" w:rsidRDefault="009F1388">
      <w:pPr>
        <w:pStyle w:val="a3"/>
        <w:spacing w:before="4"/>
        <w:ind w:left="0" w:firstLine="0"/>
        <w:jc w:val="left"/>
        <w:rPr>
          <w:b/>
          <w:i/>
        </w:rPr>
      </w:pPr>
    </w:p>
    <w:p w:rsidR="009F1388" w:rsidRDefault="00A625AB">
      <w:pPr>
        <w:pStyle w:val="1"/>
        <w:spacing w:line="322" w:lineRule="exact"/>
        <w:ind w:left="684" w:right="126"/>
        <w:jc w:val="center"/>
      </w:pPr>
      <w:bookmarkStart w:id="249" w:name="ЛИЧНОСТНЫЕ_РЕЗУЛЬТАТЫ"/>
      <w:bookmarkEnd w:id="249"/>
      <w:r>
        <w:rPr>
          <w:spacing w:val="-2"/>
        </w:rPr>
        <w:t>ЛИЧНОСТНЫЕ</w:t>
      </w:r>
      <w:r>
        <w:t xml:space="preserve"> </w:t>
      </w:r>
      <w:r>
        <w:rPr>
          <w:spacing w:val="-2"/>
        </w:rPr>
        <w:t>РЕЗУЛЬТАТЫ</w:t>
      </w:r>
    </w:p>
    <w:p w:rsidR="009F1388" w:rsidRDefault="00A625AB">
      <w:pPr>
        <w:pStyle w:val="3"/>
        <w:spacing w:line="240" w:lineRule="auto"/>
        <w:ind w:left="1133" w:right="1124" w:firstLine="566"/>
      </w:pPr>
      <w:bookmarkStart w:id="250" w:name="Личностные_результаты_освоения_рабочей_п"/>
      <w:bookmarkEnd w:id="250"/>
      <w: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 ны отражать готовность обучающихся руководствоваться системой по- зитивных ценностных ориентаций, в т.ч. в части:</w:t>
      </w:r>
    </w:p>
    <w:p w:rsidR="009F1388" w:rsidRDefault="00A625AB">
      <w:pPr>
        <w:spacing w:line="318" w:lineRule="exact"/>
        <w:ind w:left="1699"/>
        <w:jc w:val="both"/>
        <w:rPr>
          <w:b/>
          <w:i/>
          <w:sz w:val="28"/>
        </w:rPr>
      </w:pPr>
      <w:r>
        <w:rPr>
          <w:b/>
          <w:i/>
          <w:spacing w:val="-2"/>
          <w:sz w:val="28"/>
        </w:rPr>
        <w:t>гражданско-патриотического</w:t>
      </w:r>
      <w:r>
        <w:rPr>
          <w:b/>
          <w:i/>
          <w:spacing w:val="12"/>
          <w:sz w:val="28"/>
        </w:rPr>
        <w:t xml:space="preserve"> </w:t>
      </w:r>
      <w:r>
        <w:rPr>
          <w:b/>
          <w:i/>
          <w:spacing w:val="-2"/>
          <w:sz w:val="28"/>
        </w:rPr>
        <w:t>воспитания:</w:t>
      </w:r>
    </w:p>
    <w:p w:rsidR="009F1388" w:rsidRDefault="00A625AB">
      <w:pPr>
        <w:pStyle w:val="a3"/>
        <w:ind w:right="1129"/>
      </w:pPr>
      <w:r>
        <w:t>осознание российской гражданской идентичности; знание Гимна России и традиций его исполнения, уважение музыкальных символов и традиций рес- публик Российской Федерации; проявление интереса к освоению музыкальных традиций своего края, музыкальной культуры народов России; уважение к до- стижениям отечественных мастеров культуры; стремление участвовать в твор- ческой жизни своей школы, города, республики;</w:t>
      </w:r>
    </w:p>
    <w:p w:rsidR="009F1388" w:rsidRDefault="00A625AB">
      <w:pPr>
        <w:pStyle w:val="3"/>
        <w:spacing w:before="1"/>
      </w:pPr>
      <w:r>
        <w:rPr>
          <w:spacing w:val="-2"/>
        </w:rPr>
        <w:t>духовно-нравственного</w:t>
      </w:r>
      <w:r>
        <w:rPr>
          <w:spacing w:val="17"/>
        </w:rPr>
        <w:t xml:space="preserve"> </w:t>
      </w:r>
      <w:r>
        <w:rPr>
          <w:spacing w:val="-2"/>
        </w:rPr>
        <w:t>воспитания:</w:t>
      </w:r>
    </w:p>
    <w:p w:rsidR="009F1388" w:rsidRDefault="00A625AB">
      <w:pPr>
        <w:pStyle w:val="a3"/>
        <w:ind w:right="1139"/>
      </w:pPr>
      <w:r>
        <w:t>признание индивидуальности каждого человека; проявление сопережива- ния, уважения и доброжелательности; готовность придерживаться принципов взаимопомощи и творческого сотрудничества в процессе непосредственной</w:t>
      </w:r>
      <w:r>
        <w:rPr>
          <w:spacing w:val="-1"/>
        </w:rPr>
        <w:t xml:space="preserve"> </w:t>
      </w:r>
      <w:r>
        <w:t>му- зыкальной и учебной деятельности;</w:t>
      </w:r>
    </w:p>
    <w:p w:rsidR="009F1388" w:rsidRDefault="00A625AB">
      <w:pPr>
        <w:pStyle w:val="3"/>
        <w:spacing w:before="5"/>
      </w:pPr>
      <w:bookmarkStart w:id="251" w:name="эстетического_воспитания:"/>
      <w:bookmarkEnd w:id="251"/>
      <w:r>
        <w:rPr>
          <w:spacing w:val="-2"/>
        </w:rPr>
        <w:t>эстетического</w:t>
      </w:r>
      <w:r>
        <w:rPr>
          <w:spacing w:val="3"/>
        </w:rPr>
        <w:t xml:space="preserve"> </w:t>
      </w:r>
      <w:r>
        <w:rPr>
          <w:spacing w:val="-2"/>
        </w:rPr>
        <w:t>воспитания:</w:t>
      </w:r>
    </w:p>
    <w:p w:rsidR="009F1388" w:rsidRDefault="00A625AB">
      <w:pPr>
        <w:pStyle w:val="a3"/>
        <w:ind w:right="1134"/>
      </w:pPr>
      <w:r>
        <w:t>восприимчивость к различным видам искусства,</w:t>
      </w:r>
      <w:r>
        <w:rPr>
          <w:spacing w:val="40"/>
        </w:rPr>
        <w:t xml:space="preserve"> </w:t>
      </w:r>
      <w:r>
        <w:t xml:space="preserve">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 </w:t>
      </w:r>
      <w:r>
        <w:rPr>
          <w:spacing w:val="-4"/>
        </w:rPr>
        <w:t>ства;</w:t>
      </w:r>
    </w:p>
    <w:p w:rsidR="009F1388" w:rsidRDefault="00A625AB">
      <w:pPr>
        <w:pStyle w:val="3"/>
        <w:spacing w:before="6" w:line="240" w:lineRule="auto"/>
      </w:pPr>
      <w:r>
        <w:t>ценности</w:t>
      </w:r>
      <w:r>
        <w:rPr>
          <w:spacing w:val="-15"/>
        </w:rPr>
        <w:t xml:space="preserve"> </w:t>
      </w:r>
      <w:r>
        <w:t>научного</w:t>
      </w:r>
      <w:r>
        <w:rPr>
          <w:spacing w:val="-13"/>
        </w:rPr>
        <w:t xml:space="preserve"> </w:t>
      </w:r>
      <w:r>
        <w:rPr>
          <w:spacing w:val="-2"/>
        </w:rPr>
        <w:t>познания:</w:t>
      </w:r>
    </w:p>
    <w:p w:rsidR="009F1388" w:rsidRDefault="009F1388">
      <w:pPr>
        <w:pStyle w:val="3"/>
        <w:spacing w:line="240" w:lineRule="auto"/>
        <w:sectPr w:rsidR="009F1388">
          <w:pgSz w:w="11910" w:h="16840"/>
          <w:pgMar w:top="1020" w:right="0" w:bottom="280" w:left="0" w:header="720" w:footer="720" w:gutter="0"/>
          <w:cols w:space="720"/>
        </w:sectPr>
      </w:pPr>
    </w:p>
    <w:p w:rsidR="009F1388" w:rsidRDefault="00A625AB">
      <w:pPr>
        <w:pStyle w:val="a3"/>
        <w:spacing w:before="63"/>
        <w:ind w:right="1139"/>
      </w:pPr>
      <w:r>
        <w:lastRenderedPageBreak/>
        <w:t>первоначальные представления о единстве и особенностях художествен- ной и научной картины мира; познавательные интересы, активность, инициа- тивность, любознательность и самостоятельность в познании;</w:t>
      </w:r>
    </w:p>
    <w:p w:rsidR="009F1388" w:rsidRDefault="00A625AB">
      <w:pPr>
        <w:pStyle w:val="3"/>
        <w:spacing w:before="16" w:line="237" w:lineRule="auto"/>
        <w:ind w:left="1133" w:right="1124" w:firstLine="566"/>
      </w:pPr>
      <w:r>
        <w:t>физического воспитания, формирования культуры здоровья и эмоцио- нального благополучия:</w:t>
      </w:r>
    </w:p>
    <w:p w:rsidR="009F1388" w:rsidRDefault="00A625AB">
      <w:pPr>
        <w:pStyle w:val="a3"/>
        <w:ind w:right="1134"/>
      </w:pPr>
      <w:r>
        <w:t xml:space="preserve">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 тельности (дыхание, артикуляция, музыкальный слух, голос); профилактика умственного и физического утомления с использованием возможностей музы- </w:t>
      </w:r>
      <w:r>
        <w:rPr>
          <w:spacing w:val="-2"/>
        </w:rPr>
        <w:t>котерапии;</w:t>
      </w:r>
    </w:p>
    <w:p w:rsidR="009F1388" w:rsidRDefault="00A625AB">
      <w:pPr>
        <w:pStyle w:val="3"/>
      </w:pPr>
      <w:r>
        <w:t>трудового</w:t>
      </w:r>
      <w:r>
        <w:rPr>
          <w:spacing w:val="-11"/>
        </w:rPr>
        <w:t xml:space="preserve"> </w:t>
      </w:r>
      <w:r>
        <w:rPr>
          <w:spacing w:val="-2"/>
        </w:rPr>
        <w:t>воспитания:</w:t>
      </w:r>
    </w:p>
    <w:p w:rsidR="009F1388" w:rsidRDefault="00A625AB">
      <w:pPr>
        <w:pStyle w:val="a3"/>
        <w:ind w:right="1144"/>
      </w:pPr>
      <w:r>
        <w:t>установка на посильное активное участие в практической деятельности; трудолюбие в учёбе, настойчивость</w:t>
      </w:r>
      <w:r>
        <w:rPr>
          <w:spacing w:val="-2"/>
        </w:rPr>
        <w:t xml:space="preserve"> </w:t>
      </w:r>
      <w:r>
        <w:t>в</w:t>
      </w:r>
      <w:r>
        <w:rPr>
          <w:spacing w:val="-2"/>
        </w:rPr>
        <w:t xml:space="preserve"> </w:t>
      </w:r>
      <w:r>
        <w:t>достижении поставленных</w:t>
      </w:r>
      <w:r>
        <w:rPr>
          <w:spacing w:val="-5"/>
        </w:rPr>
        <w:t xml:space="preserve"> </w:t>
      </w:r>
      <w:r>
        <w:t>целей;</w:t>
      </w:r>
      <w:r>
        <w:rPr>
          <w:spacing w:val="-1"/>
        </w:rPr>
        <w:t xml:space="preserve"> </w:t>
      </w:r>
      <w:r>
        <w:t>интерес к практическому изучению профессий в сфере культуры и искусства; уважение к труду и результатам трудовой деятельности;</w:t>
      </w:r>
    </w:p>
    <w:p w:rsidR="009F1388" w:rsidRDefault="00A625AB">
      <w:pPr>
        <w:pStyle w:val="3"/>
        <w:spacing w:before="4"/>
      </w:pPr>
      <w:r>
        <w:t>экологического</w:t>
      </w:r>
      <w:r>
        <w:rPr>
          <w:spacing w:val="-17"/>
        </w:rPr>
        <w:t xml:space="preserve"> </w:t>
      </w:r>
      <w:r>
        <w:rPr>
          <w:spacing w:val="-2"/>
        </w:rPr>
        <w:t>воспитания:</w:t>
      </w:r>
    </w:p>
    <w:p w:rsidR="009F1388" w:rsidRDefault="00A625AB">
      <w:pPr>
        <w:pStyle w:val="a3"/>
        <w:spacing w:line="319" w:lineRule="exact"/>
        <w:ind w:left="1699" w:firstLine="0"/>
      </w:pPr>
      <w:r>
        <w:t>бережное</w:t>
      </w:r>
      <w:r>
        <w:rPr>
          <w:spacing w:val="-11"/>
        </w:rPr>
        <w:t xml:space="preserve"> </w:t>
      </w:r>
      <w:r>
        <w:t>отношение</w:t>
      </w:r>
      <w:r>
        <w:rPr>
          <w:spacing w:val="-10"/>
        </w:rPr>
        <w:t xml:space="preserve"> </w:t>
      </w:r>
      <w:r>
        <w:t>к</w:t>
      </w:r>
      <w:r>
        <w:rPr>
          <w:spacing w:val="-8"/>
        </w:rPr>
        <w:t xml:space="preserve"> </w:t>
      </w:r>
      <w:r>
        <w:t>природе;</w:t>
      </w:r>
      <w:r>
        <w:rPr>
          <w:spacing w:val="-12"/>
        </w:rPr>
        <w:t xml:space="preserve"> </w:t>
      </w:r>
      <w:r>
        <w:t>неприятие</w:t>
      </w:r>
      <w:r>
        <w:rPr>
          <w:spacing w:val="-10"/>
        </w:rPr>
        <w:t xml:space="preserve"> </w:t>
      </w:r>
      <w:r>
        <w:t>действий,</w:t>
      </w:r>
      <w:r>
        <w:rPr>
          <w:spacing w:val="-7"/>
        </w:rPr>
        <w:t xml:space="preserve"> </w:t>
      </w:r>
      <w:r>
        <w:t>приносящих</w:t>
      </w:r>
      <w:r>
        <w:rPr>
          <w:spacing w:val="-15"/>
        </w:rPr>
        <w:t xml:space="preserve"> </w:t>
      </w:r>
      <w:r>
        <w:t>ей</w:t>
      </w:r>
      <w:r>
        <w:rPr>
          <w:spacing w:val="-12"/>
        </w:rPr>
        <w:t xml:space="preserve"> </w:t>
      </w:r>
      <w:r>
        <w:rPr>
          <w:spacing w:val="-2"/>
        </w:rPr>
        <w:t>вред.</w:t>
      </w:r>
    </w:p>
    <w:p w:rsidR="009F1388" w:rsidRDefault="009F1388">
      <w:pPr>
        <w:pStyle w:val="a3"/>
        <w:spacing w:before="8"/>
        <w:ind w:left="0" w:firstLine="0"/>
        <w:jc w:val="left"/>
      </w:pPr>
    </w:p>
    <w:p w:rsidR="009F1388" w:rsidRDefault="00A625AB">
      <w:pPr>
        <w:pStyle w:val="1"/>
        <w:ind w:left="0" w:right="10"/>
        <w:jc w:val="center"/>
      </w:pPr>
      <w:bookmarkStart w:id="252" w:name="МЕТАПРЕДМЕТНЫЕ_РЕЗУЛЬТАТЫ_(6)"/>
      <w:bookmarkEnd w:id="252"/>
      <w:r>
        <w:rPr>
          <w:spacing w:val="-2"/>
        </w:rPr>
        <w:t>МЕТАПРЕДМЕТНЫЕ</w:t>
      </w:r>
      <w:r>
        <w:rPr>
          <w:spacing w:val="7"/>
        </w:rPr>
        <w:t xml:space="preserve"> </w:t>
      </w:r>
      <w:r>
        <w:rPr>
          <w:spacing w:val="-2"/>
        </w:rPr>
        <w:t>РЕЗУЛЬТАТЫ</w:t>
      </w:r>
    </w:p>
    <w:p w:rsidR="009F1388" w:rsidRDefault="00A625AB">
      <w:pPr>
        <w:pStyle w:val="3"/>
        <w:spacing w:line="240" w:lineRule="auto"/>
        <w:ind w:left="1133" w:right="1124" w:firstLine="566"/>
      </w:pPr>
      <w:bookmarkStart w:id="253" w:name="В_результате_изучения_музыки_на_уровне_Н"/>
      <w:bookmarkEnd w:id="253"/>
      <w:r>
        <w:t>В результате изучения музыки на уровне НОО у обучающегося будут сформированы познавательные УУД, коммуникативные УУД, регулятив- ные УУД, совместная деятельность.</w:t>
      </w:r>
    </w:p>
    <w:p w:rsidR="009F1388" w:rsidRDefault="00A625AB">
      <w:pPr>
        <w:spacing w:line="316" w:lineRule="exact"/>
        <w:ind w:left="1699"/>
        <w:jc w:val="both"/>
        <w:rPr>
          <w:b/>
          <w:i/>
          <w:sz w:val="28"/>
        </w:rPr>
      </w:pPr>
      <w:r>
        <w:rPr>
          <w:b/>
          <w:i/>
          <w:sz w:val="28"/>
        </w:rPr>
        <w:t>Познавательные</w:t>
      </w:r>
      <w:r>
        <w:rPr>
          <w:b/>
          <w:i/>
          <w:spacing w:val="-17"/>
          <w:sz w:val="28"/>
        </w:rPr>
        <w:t xml:space="preserve"> </w:t>
      </w:r>
      <w:r>
        <w:rPr>
          <w:b/>
          <w:i/>
          <w:spacing w:val="-5"/>
          <w:sz w:val="28"/>
        </w:rPr>
        <w:t>УУД</w:t>
      </w:r>
    </w:p>
    <w:p w:rsidR="009F1388" w:rsidRDefault="00A625AB">
      <w:pPr>
        <w:ind w:left="1133" w:right="1124" w:firstLine="566"/>
        <w:jc w:val="both"/>
        <w:rPr>
          <w:i/>
          <w:sz w:val="28"/>
        </w:rPr>
      </w:pPr>
      <w:r>
        <w:rPr>
          <w:i/>
          <w:sz w:val="28"/>
        </w:rPr>
        <w:t>У обучающегося будут сформированы следующие базовые логические дей- ствия как часть познавательных УУД:</w:t>
      </w:r>
    </w:p>
    <w:p w:rsidR="009F1388" w:rsidRDefault="00A625AB">
      <w:pPr>
        <w:pStyle w:val="a4"/>
        <w:numPr>
          <w:ilvl w:val="0"/>
          <w:numId w:val="111"/>
        </w:numPr>
        <w:tabs>
          <w:tab w:val="left" w:pos="1866"/>
        </w:tabs>
        <w:spacing w:before="5"/>
        <w:ind w:right="1129" w:firstLine="566"/>
        <w:rPr>
          <w:sz w:val="28"/>
        </w:rPr>
      </w:pPr>
      <w:r>
        <w:rPr>
          <w:sz w:val="28"/>
        </w:rPr>
        <w:t>сравнивать музыкальные звуки, звуковые сочетания, произведения, жан- ры; устанавливать</w:t>
      </w:r>
      <w:r>
        <w:rPr>
          <w:spacing w:val="-1"/>
          <w:sz w:val="28"/>
        </w:rPr>
        <w:t xml:space="preserve"> </w:t>
      </w:r>
      <w:r>
        <w:rPr>
          <w:sz w:val="28"/>
        </w:rPr>
        <w:t>основания для сравнения, объединять</w:t>
      </w:r>
      <w:r>
        <w:rPr>
          <w:spacing w:val="-1"/>
          <w:sz w:val="28"/>
        </w:rPr>
        <w:t xml:space="preserve"> </w:t>
      </w:r>
      <w:r>
        <w:rPr>
          <w:sz w:val="28"/>
        </w:rPr>
        <w:t>элементы музыкально- го звучания по определённому признаку;</w:t>
      </w:r>
    </w:p>
    <w:p w:rsidR="009F1388" w:rsidRDefault="00A625AB">
      <w:pPr>
        <w:pStyle w:val="a4"/>
        <w:numPr>
          <w:ilvl w:val="0"/>
          <w:numId w:val="111"/>
        </w:numPr>
        <w:tabs>
          <w:tab w:val="left" w:pos="1866"/>
        </w:tabs>
        <w:ind w:right="1134" w:firstLine="566"/>
        <w:rPr>
          <w:sz w:val="28"/>
        </w:rPr>
      </w:pPr>
      <w:r>
        <w:rPr>
          <w:sz w:val="28"/>
        </w:rPr>
        <w:t>определять существенный признак для классификации, классифициро- вать предложенные объекты (музыкальные инструменты, элементы музыкаль- ного языка, произведения, исполнительские составы и др.);</w:t>
      </w:r>
    </w:p>
    <w:p w:rsidR="009F1388" w:rsidRDefault="00A625AB">
      <w:pPr>
        <w:pStyle w:val="a4"/>
        <w:numPr>
          <w:ilvl w:val="0"/>
          <w:numId w:val="111"/>
        </w:numPr>
        <w:tabs>
          <w:tab w:val="left" w:pos="1866"/>
        </w:tabs>
        <w:ind w:right="1147" w:firstLine="566"/>
        <w:rPr>
          <w:sz w:val="28"/>
        </w:rPr>
      </w:pPr>
      <w:r>
        <w:rPr>
          <w:sz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9F1388" w:rsidRDefault="00A625AB">
      <w:pPr>
        <w:pStyle w:val="a4"/>
        <w:numPr>
          <w:ilvl w:val="0"/>
          <w:numId w:val="111"/>
        </w:numPr>
        <w:tabs>
          <w:tab w:val="left" w:pos="1866"/>
        </w:tabs>
        <w:spacing w:before="2"/>
        <w:ind w:right="1134" w:firstLine="566"/>
        <w:rPr>
          <w:sz w:val="28"/>
        </w:rPr>
      </w:pPr>
      <w:r>
        <w:rPr>
          <w:sz w:val="28"/>
        </w:rPr>
        <w:t>выявлять недостаток информации, в т.ч. слуховой, акустической для ре- шения учебной (практической) задачи на основе предложенного алгоритма;</w:t>
      </w:r>
    </w:p>
    <w:p w:rsidR="009F1388" w:rsidRDefault="00A625AB">
      <w:pPr>
        <w:pStyle w:val="a4"/>
        <w:numPr>
          <w:ilvl w:val="0"/>
          <w:numId w:val="111"/>
        </w:numPr>
        <w:tabs>
          <w:tab w:val="left" w:pos="1866"/>
        </w:tabs>
        <w:ind w:right="1138" w:firstLine="566"/>
        <w:rPr>
          <w:sz w:val="28"/>
        </w:rPr>
      </w:pPr>
      <w:r>
        <w:rPr>
          <w:sz w:val="28"/>
        </w:rPr>
        <w:t>устанавливать причинно-следственные связи в ситуациях музыкального восприятия и исполнения, делать выводы.</w:t>
      </w:r>
    </w:p>
    <w:p w:rsidR="009F1388" w:rsidRDefault="00A625AB">
      <w:pPr>
        <w:ind w:left="1133" w:right="1129" w:firstLine="566"/>
        <w:jc w:val="both"/>
        <w:rPr>
          <w:i/>
          <w:sz w:val="28"/>
        </w:rPr>
      </w:pPr>
      <w:r>
        <w:rPr>
          <w:i/>
          <w:sz w:val="28"/>
        </w:rPr>
        <w:t>У обучающегося будут сформированы следующие базовые исследователь- ские действия как часть познавательных УУД:</w:t>
      </w:r>
    </w:p>
    <w:p w:rsidR="009F1388" w:rsidRDefault="00A625AB">
      <w:pPr>
        <w:pStyle w:val="a4"/>
        <w:numPr>
          <w:ilvl w:val="0"/>
          <w:numId w:val="111"/>
        </w:numPr>
        <w:tabs>
          <w:tab w:val="left" w:pos="1866"/>
        </w:tabs>
        <w:ind w:right="1135" w:firstLine="566"/>
        <w:rPr>
          <w:sz w:val="28"/>
        </w:rPr>
      </w:pPr>
      <w:r>
        <w:rPr>
          <w:sz w:val="28"/>
        </w:rPr>
        <w:t>на основе предложенных учителем вопросов определять разрыв между реальным</w:t>
      </w:r>
      <w:r>
        <w:rPr>
          <w:spacing w:val="-1"/>
          <w:sz w:val="28"/>
        </w:rPr>
        <w:t xml:space="preserve"> </w:t>
      </w:r>
      <w:r>
        <w:rPr>
          <w:sz w:val="28"/>
        </w:rPr>
        <w:t>и</w:t>
      </w:r>
      <w:r>
        <w:rPr>
          <w:spacing w:val="-2"/>
          <w:sz w:val="28"/>
        </w:rPr>
        <w:t xml:space="preserve"> </w:t>
      </w:r>
      <w:r>
        <w:rPr>
          <w:sz w:val="28"/>
        </w:rPr>
        <w:t>желательным</w:t>
      </w:r>
      <w:r>
        <w:rPr>
          <w:spacing w:val="-1"/>
          <w:sz w:val="28"/>
        </w:rPr>
        <w:t xml:space="preserve"> </w:t>
      </w:r>
      <w:r>
        <w:rPr>
          <w:sz w:val="28"/>
        </w:rPr>
        <w:t>состоянием</w:t>
      </w:r>
      <w:r>
        <w:rPr>
          <w:spacing w:val="-1"/>
          <w:sz w:val="28"/>
        </w:rPr>
        <w:t xml:space="preserve"> </w:t>
      </w:r>
      <w:r>
        <w:rPr>
          <w:sz w:val="28"/>
        </w:rPr>
        <w:t>музыкальных</w:t>
      </w:r>
      <w:r>
        <w:rPr>
          <w:spacing w:val="-6"/>
          <w:sz w:val="28"/>
        </w:rPr>
        <w:t xml:space="preserve"> </w:t>
      </w:r>
      <w:r>
        <w:rPr>
          <w:sz w:val="28"/>
        </w:rPr>
        <w:t>явлений, в</w:t>
      </w:r>
      <w:r>
        <w:rPr>
          <w:spacing w:val="-3"/>
          <w:sz w:val="28"/>
        </w:rPr>
        <w:t xml:space="preserve"> </w:t>
      </w:r>
      <w:r>
        <w:rPr>
          <w:sz w:val="28"/>
        </w:rPr>
        <w:t>т.ч. в</w:t>
      </w:r>
      <w:r>
        <w:rPr>
          <w:spacing w:val="-8"/>
          <w:sz w:val="28"/>
        </w:rPr>
        <w:t xml:space="preserve"> </w:t>
      </w:r>
      <w:r>
        <w:rPr>
          <w:sz w:val="28"/>
        </w:rPr>
        <w:t>отношении собственных музыкально-исполнительских навыков;</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4"/>
        <w:numPr>
          <w:ilvl w:val="0"/>
          <w:numId w:val="111"/>
        </w:numPr>
        <w:tabs>
          <w:tab w:val="left" w:pos="1866"/>
        </w:tabs>
        <w:spacing w:before="63"/>
        <w:ind w:right="1134" w:firstLine="566"/>
        <w:rPr>
          <w:sz w:val="28"/>
        </w:rPr>
      </w:pPr>
      <w:r>
        <w:rPr>
          <w:sz w:val="28"/>
        </w:rPr>
        <w:lastRenderedPageBreak/>
        <w:t>с помощью учителя формулировать цель выполнения вокальных</w:t>
      </w:r>
      <w:r>
        <w:rPr>
          <w:spacing w:val="-1"/>
          <w:sz w:val="28"/>
        </w:rPr>
        <w:t xml:space="preserve"> </w:t>
      </w:r>
      <w:r>
        <w:rPr>
          <w:sz w:val="28"/>
        </w:rPr>
        <w:t>и слухо- вых упражнений, планировать изменения результатов своей музыкальной дея- тельности, ситуации совместного музицирования;</w:t>
      </w:r>
    </w:p>
    <w:p w:rsidR="009F1388" w:rsidRDefault="00A625AB">
      <w:pPr>
        <w:pStyle w:val="a4"/>
        <w:numPr>
          <w:ilvl w:val="0"/>
          <w:numId w:val="111"/>
        </w:numPr>
        <w:tabs>
          <w:tab w:val="left" w:pos="1866"/>
        </w:tabs>
        <w:ind w:right="1146" w:firstLine="566"/>
        <w:rPr>
          <w:sz w:val="28"/>
        </w:rPr>
      </w:pPr>
      <w:r>
        <w:rPr>
          <w:sz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9F1388" w:rsidRDefault="00A625AB">
      <w:pPr>
        <w:pStyle w:val="a4"/>
        <w:numPr>
          <w:ilvl w:val="0"/>
          <w:numId w:val="111"/>
        </w:numPr>
        <w:tabs>
          <w:tab w:val="left" w:pos="1866"/>
        </w:tabs>
        <w:spacing w:line="242" w:lineRule="auto"/>
        <w:ind w:right="1139" w:firstLine="566"/>
        <w:rPr>
          <w:sz w:val="28"/>
        </w:rPr>
      </w:pPr>
      <w:r>
        <w:rPr>
          <w:sz w:val="28"/>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9F1388" w:rsidRDefault="00A625AB">
      <w:pPr>
        <w:pStyle w:val="a4"/>
        <w:numPr>
          <w:ilvl w:val="0"/>
          <w:numId w:val="111"/>
        </w:numPr>
        <w:tabs>
          <w:tab w:val="left" w:pos="1866"/>
        </w:tabs>
        <w:ind w:right="1129" w:firstLine="566"/>
        <w:rPr>
          <w:sz w:val="28"/>
        </w:rPr>
      </w:pPr>
      <w:r>
        <w:rPr>
          <w:sz w:val="28"/>
        </w:rPr>
        <w:t>формулировать выводы и подкреплять их доказательствами на основе ре- зультатов проведённого наблюдения (в т.ч. в форме двигательного моделирова- ния, звукового эксперимента, классификации, сравнения, исследования);</w:t>
      </w:r>
    </w:p>
    <w:p w:rsidR="009F1388" w:rsidRDefault="00A625AB">
      <w:pPr>
        <w:pStyle w:val="a4"/>
        <w:numPr>
          <w:ilvl w:val="0"/>
          <w:numId w:val="111"/>
        </w:numPr>
        <w:tabs>
          <w:tab w:val="left" w:pos="1866"/>
        </w:tabs>
        <w:ind w:right="1145" w:firstLine="566"/>
        <w:rPr>
          <w:sz w:val="28"/>
        </w:rPr>
      </w:pPr>
      <w:r>
        <w:rPr>
          <w:sz w:val="28"/>
        </w:rPr>
        <w:t>прогнозировать возможное развитие музыкального процесса, эволюции культурных явлений в различных условиях.</w:t>
      </w:r>
    </w:p>
    <w:p w:rsidR="009F1388" w:rsidRDefault="00A625AB">
      <w:pPr>
        <w:ind w:left="1133" w:right="1124" w:firstLine="566"/>
        <w:jc w:val="both"/>
        <w:rPr>
          <w:i/>
          <w:sz w:val="28"/>
        </w:rPr>
      </w:pPr>
      <w:r>
        <w:rPr>
          <w:i/>
          <w:sz w:val="28"/>
        </w:rPr>
        <w:t>У обучающегося будут сформированы следующие умения работать с ин- формацией как часть познавательных УУД:</w:t>
      </w:r>
    </w:p>
    <w:p w:rsidR="009F1388" w:rsidRDefault="00A625AB">
      <w:pPr>
        <w:pStyle w:val="a4"/>
        <w:numPr>
          <w:ilvl w:val="0"/>
          <w:numId w:val="111"/>
        </w:numPr>
        <w:tabs>
          <w:tab w:val="left" w:pos="1862"/>
        </w:tabs>
        <w:spacing w:line="319" w:lineRule="exact"/>
        <w:ind w:left="1862" w:hanging="163"/>
        <w:rPr>
          <w:sz w:val="28"/>
        </w:rPr>
      </w:pPr>
      <w:r>
        <w:rPr>
          <w:sz w:val="28"/>
        </w:rPr>
        <w:t>выбирать</w:t>
      </w:r>
      <w:r>
        <w:rPr>
          <w:spacing w:val="-15"/>
          <w:sz w:val="28"/>
        </w:rPr>
        <w:t xml:space="preserve"> </w:t>
      </w:r>
      <w:r>
        <w:rPr>
          <w:sz w:val="28"/>
        </w:rPr>
        <w:t>источник</w:t>
      </w:r>
      <w:r>
        <w:rPr>
          <w:spacing w:val="-14"/>
          <w:sz w:val="28"/>
        </w:rPr>
        <w:t xml:space="preserve"> </w:t>
      </w:r>
      <w:r>
        <w:rPr>
          <w:sz w:val="28"/>
        </w:rPr>
        <w:t>получения</w:t>
      </w:r>
      <w:r>
        <w:rPr>
          <w:spacing w:val="-11"/>
          <w:sz w:val="28"/>
        </w:rPr>
        <w:t xml:space="preserve"> </w:t>
      </w:r>
      <w:r>
        <w:rPr>
          <w:spacing w:val="-2"/>
          <w:sz w:val="28"/>
        </w:rPr>
        <w:t>информации;</w:t>
      </w:r>
    </w:p>
    <w:p w:rsidR="009F1388" w:rsidRDefault="00A625AB">
      <w:pPr>
        <w:pStyle w:val="a4"/>
        <w:numPr>
          <w:ilvl w:val="0"/>
          <w:numId w:val="111"/>
        </w:numPr>
        <w:tabs>
          <w:tab w:val="left" w:pos="1866"/>
        </w:tabs>
        <w:spacing w:line="242" w:lineRule="auto"/>
        <w:ind w:right="1139" w:firstLine="566"/>
        <w:rPr>
          <w:sz w:val="28"/>
        </w:rPr>
      </w:pPr>
      <w:r>
        <w:rPr>
          <w:sz w:val="28"/>
        </w:rPr>
        <w:t>согласно заданному алгоритму находить в предложенном источнике ин- формацию, представленную в явном виде;</w:t>
      </w:r>
    </w:p>
    <w:p w:rsidR="009F1388" w:rsidRDefault="00A625AB">
      <w:pPr>
        <w:pStyle w:val="a4"/>
        <w:numPr>
          <w:ilvl w:val="0"/>
          <w:numId w:val="111"/>
        </w:numPr>
        <w:tabs>
          <w:tab w:val="left" w:pos="1866"/>
        </w:tabs>
        <w:ind w:right="1129" w:firstLine="566"/>
        <w:rPr>
          <w:sz w:val="28"/>
        </w:rPr>
      </w:pPr>
      <w:r>
        <w:rPr>
          <w:sz w:val="28"/>
        </w:rPr>
        <w:t>распознавать достоверную и недостоверную информацию самостоятель- но или на основании предложенного учителем способа её проверки;</w:t>
      </w:r>
    </w:p>
    <w:p w:rsidR="009F1388" w:rsidRDefault="00A625AB">
      <w:pPr>
        <w:pStyle w:val="a4"/>
        <w:numPr>
          <w:ilvl w:val="0"/>
          <w:numId w:val="111"/>
        </w:numPr>
        <w:tabs>
          <w:tab w:val="left" w:pos="1866"/>
        </w:tabs>
        <w:spacing w:before="1"/>
        <w:ind w:right="1129" w:firstLine="566"/>
        <w:rPr>
          <w:sz w:val="28"/>
        </w:rPr>
      </w:pPr>
      <w:r>
        <w:rPr>
          <w:sz w:val="28"/>
        </w:rPr>
        <w:t>соблюдать с помощью взрослых (учителей, родителей (законных пред- ставителей) обучающихся) правила информационной безопасности при поиске информации в сети Интернет;</w:t>
      </w:r>
    </w:p>
    <w:p w:rsidR="009F1388" w:rsidRDefault="00A625AB">
      <w:pPr>
        <w:pStyle w:val="a4"/>
        <w:numPr>
          <w:ilvl w:val="0"/>
          <w:numId w:val="111"/>
        </w:numPr>
        <w:tabs>
          <w:tab w:val="left" w:pos="1866"/>
        </w:tabs>
        <w:ind w:right="1141" w:firstLine="566"/>
        <w:rPr>
          <w:sz w:val="28"/>
        </w:rPr>
      </w:pPr>
      <w:r>
        <w:rPr>
          <w:sz w:val="28"/>
        </w:rPr>
        <w:t>анализировать</w:t>
      </w:r>
      <w:r>
        <w:rPr>
          <w:spacing w:val="-6"/>
          <w:sz w:val="28"/>
        </w:rPr>
        <w:t xml:space="preserve"> </w:t>
      </w:r>
      <w:r>
        <w:rPr>
          <w:sz w:val="28"/>
        </w:rPr>
        <w:t>текстовую,</w:t>
      </w:r>
      <w:r>
        <w:rPr>
          <w:spacing w:val="-6"/>
          <w:sz w:val="28"/>
        </w:rPr>
        <w:t xml:space="preserve"> </w:t>
      </w:r>
      <w:r>
        <w:rPr>
          <w:sz w:val="28"/>
        </w:rPr>
        <w:t>видео-,</w:t>
      </w:r>
      <w:r>
        <w:rPr>
          <w:spacing w:val="-6"/>
          <w:sz w:val="28"/>
        </w:rPr>
        <w:t xml:space="preserve"> </w:t>
      </w:r>
      <w:r>
        <w:rPr>
          <w:sz w:val="28"/>
        </w:rPr>
        <w:t>графическую,</w:t>
      </w:r>
      <w:r>
        <w:rPr>
          <w:spacing w:val="-6"/>
          <w:sz w:val="28"/>
        </w:rPr>
        <w:t xml:space="preserve"> </w:t>
      </w:r>
      <w:r>
        <w:rPr>
          <w:sz w:val="28"/>
        </w:rPr>
        <w:t>звуковую,</w:t>
      </w:r>
      <w:r>
        <w:rPr>
          <w:spacing w:val="-6"/>
          <w:sz w:val="28"/>
        </w:rPr>
        <w:t xml:space="preserve"> </w:t>
      </w:r>
      <w:r>
        <w:rPr>
          <w:sz w:val="28"/>
        </w:rPr>
        <w:t>информацию</w:t>
      </w:r>
      <w:r>
        <w:rPr>
          <w:spacing w:val="-9"/>
          <w:sz w:val="28"/>
        </w:rPr>
        <w:t xml:space="preserve"> </w:t>
      </w:r>
      <w:r>
        <w:rPr>
          <w:sz w:val="28"/>
        </w:rPr>
        <w:t>в соответствии с учебной задачей;</w:t>
      </w:r>
    </w:p>
    <w:p w:rsidR="009F1388" w:rsidRDefault="00A625AB">
      <w:pPr>
        <w:pStyle w:val="a4"/>
        <w:numPr>
          <w:ilvl w:val="0"/>
          <w:numId w:val="111"/>
        </w:numPr>
        <w:tabs>
          <w:tab w:val="left" w:pos="1866"/>
        </w:tabs>
        <w:ind w:right="1134" w:firstLine="566"/>
        <w:rPr>
          <w:sz w:val="28"/>
        </w:rPr>
      </w:pPr>
      <w:r>
        <w:rPr>
          <w:sz w:val="28"/>
        </w:rPr>
        <w:t>анализировать музыкальные тексты (акустические и нотные) по предло- женному учителем алгоритму;</w:t>
      </w:r>
    </w:p>
    <w:p w:rsidR="009F1388" w:rsidRDefault="00A625AB">
      <w:pPr>
        <w:pStyle w:val="a4"/>
        <w:numPr>
          <w:ilvl w:val="0"/>
          <w:numId w:val="111"/>
        </w:numPr>
        <w:tabs>
          <w:tab w:val="left" w:pos="1862"/>
        </w:tabs>
        <w:spacing w:line="321" w:lineRule="exact"/>
        <w:ind w:left="1862" w:hanging="163"/>
        <w:rPr>
          <w:sz w:val="28"/>
        </w:rPr>
      </w:pPr>
      <w:r>
        <w:rPr>
          <w:sz w:val="28"/>
        </w:rPr>
        <w:t>самостоятельно</w:t>
      </w:r>
      <w:r>
        <w:rPr>
          <w:spacing w:val="33"/>
          <w:sz w:val="28"/>
        </w:rPr>
        <w:t xml:space="preserve"> </w:t>
      </w:r>
      <w:r>
        <w:rPr>
          <w:sz w:val="28"/>
        </w:rPr>
        <w:t>создавать</w:t>
      </w:r>
      <w:r>
        <w:rPr>
          <w:spacing w:val="37"/>
          <w:sz w:val="28"/>
        </w:rPr>
        <w:t xml:space="preserve"> </w:t>
      </w:r>
      <w:r>
        <w:rPr>
          <w:sz w:val="28"/>
        </w:rPr>
        <w:t>схемы,</w:t>
      </w:r>
      <w:r>
        <w:rPr>
          <w:spacing w:val="40"/>
          <w:sz w:val="28"/>
        </w:rPr>
        <w:t xml:space="preserve"> </w:t>
      </w:r>
      <w:r>
        <w:rPr>
          <w:sz w:val="28"/>
        </w:rPr>
        <w:t>таблицы</w:t>
      </w:r>
      <w:r>
        <w:rPr>
          <w:spacing w:val="42"/>
          <w:sz w:val="28"/>
        </w:rPr>
        <w:t xml:space="preserve"> </w:t>
      </w:r>
      <w:r>
        <w:rPr>
          <w:sz w:val="28"/>
        </w:rPr>
        <w:t>для</w:t>
      </w:r>
      <w:r>
        <w:rPr>
          <w:spacing w:val="35"/>
          <w:sz w:val="28"/>
        </w:rPr>
        <w:t xml:space="preserve"> </w:t>
      </w:r>
      <w:r>
        <w:rPr>
          <w:sz w:val="28"/>
        </w:rPr>
        <w:t>представления</w:t>
      </w:r>
      <w:r>
        <w:rPr>
          <w:spacing w:val="36"/>
          <w:sz w:val="28"/>
        </w:rPr>
        <w:t xml:space="preserve"> </w:t>
      </w:r>
      <w:r>
        <w:rPr>
          <w:spacing w:val="-2"/>
          <w:sz w:val="28"/>
        </w:rPr>
        <w:t>информа-</w:t>
      </w:r>
    </w:p>
    <w:p w:rsidR="009F1388" w:rsidRDefault="00A625AB">
      <w:pPr>
        <w:pStyle w:val="a3"/>
        <w:spacing w:line="315" w:lineRule="exact"/>
        <w:ind w:firstLine="0"/>
        <w:jc w:val="left"/>
      </w:pPr>
      <w:r>
        <w:rPr>
          <w:spacing w:val="-4"/>
        </w:rPr>
        <w:t>ции.</w:t>
      </w:r>
    </w:p>
    <w:p w:rsidR="009F1388" w:rsidRDefault="00A625AB">
      <w:pPr>
        <w:pStyle w:val="3"/>
        <w:spacing w:before="4" w:line="320" w:lineRule="exact"/>
        <w:jc w:val="left"/>
      </w:pPr>
      <w:r>
        <w:t>У</w:t>
      </w:r>
      <w:r>
        <w:rPr>
          <w:spacing w:val="-14"/>
        </w:rPr>
        <w:t xml:space="preserve"> </w:t>
      </w:r>
      <w:r>
        <w:t>обучающегося</w:t>
      </w:r>
      <w:r>
        <w:rPr>
          <w:spacing w:val="-11"/>
        </w:rPr>
        <w:t xml:space="preserve"> </w:t>
      </w:r>
      <w:r>
        <w:t>будут</w:t>
      </w:r>
      <w:r>
        <w:rPr>
          <w:spacing w:val="-8"/>
        </w:rPr>
        <w:t xml:space="preserve"> </w:t>
      </w:r>
      <w:r>
        <w:t>сформированы</w:t>
      </w:r>
      <w:r>
        <w:rPr>
          <w:spacing w:val="-10"/>
        </w:rPr>
        <w:t xml:space="preserve"> </w:t>
      </w:r>
      <w:r>
        <w:t>коммуникативные</w:t>
      </w:r>
      <w:r>
        <w:rPr>
          <w:spacing w:val="-14"/>
        </w:rPr>
        <w:t xml:space="preserve"> </w:t>
      </w:r>
      <w:r>
        <w:rPr>
          <w:spacing w:val="-4"/>
        </w:rPr>
        <w:t>УУД:</w:t>
      </w:r>
    </w:p>
    <w:p w:rsidR="009F1388" w:rsidRDefault="00A625AB">
      <w:pPr>
        <w:pStyle w:val="a4"/>
        <w:numPr>
          <w:ilvl w:val="0"/>
          <w:numId w:val="111"/>
        </w:numPr>
        <w:tabs>
          <w:tab w:val="left" w:pos="1862"/>
        </w:tabs>
        <w:spacing w:line="320" w:lineRule="exact"/>
        <w:ind w:left="1862" w:hanging="163"/>
        <w:jc w:val="left"/>
        <w:rPr>
          <w:sz w:val="28"/>
        </w:rPr>
      </w:pPr>
      <w:r>
        <w:rPr>
          <w:sz w:val="28"/>
        </w:rPr>
        <w:t>воспринимать</w:t>
      </w:r>
      <w:r>
        <w:rPr>
          <w:spacing w:val="28"/>
          <w:sz w:val="28"/>
        </w:rPr>
        <w:t xml:space="preserve"> </w:t>
      </w:r>
      <w:r>
        <w:rPr>
          <w:sz w:val="28"/>
        </w:rPr>
        <w:t>музыку</w:t>
      </w:r>
      <w:r>
        <w:rPr>
          <w:spacing w:val="18"/>
          <w:sz w:val="28"/>
        </w:rPr>
        <w:t xml:space="preserve"> </w:t>
      </w:r>
      <w:r>
        <w:rPr>
          <w:sz w:val="28"/>
        </w:rPr>
        <w:t>как</w:t>
      </w:r>
      <w:r>
        <w:rPr>
          <w:spacing w:val="29"/>
          <w:sz w:val="28"/>
        </w:rPr>
        <w:t xml:space="preserve"> </w:t>
      </w:r>
      <w:r>
        <w:rPr>
          <w:sz w:val="28"/>
        </w:rPr>
        <w:t>специфическую</w:t>
      </w:r>
      <w:r>
        <w:rPr>
          <w:spacing w:val="30"/>
          <w:sz w:val="28"/>
        </w:rPr>
        <w:t xml:space="preserve"> </w:t>
      </w:r>
      <w:r>
        <w:rPr>
          <w:sz w:val="28"/>
        </w:rPr>
        <w:t>форму</w:t>
      </w:r>
      <w:r>
        <w:rPr>
          <w:spacing w:val="22"/>
          <w:sz w:val="28"/>
        </w:rPr>
        <w:t xml:space="preserve"> </w:t>
      </w:r>
      <w:r>
        <w:rPr>
          <w:sz w:val="28"/>
        </w:rPr>
        <w:t>общения</w:t>
      </w:r>
      <w:r>
        <w:rPr>
          <w:spacing w:val="28"/>
          <w:sz w:val="28"/>
        </w:rPr>
        <w:t xml:space="preserve"> </w:t>
      </w:r>
      <w:r>
        <w:rPr>
          <w:sz w:val="28"/>
        </w:rPr>
        <w:t>людей,</w:t>
      </w:r>
      <w:r>
        <w:rPr>
          <w:spacing w:val="33"/>
          <w:sz w:val="28"/>
        </w:rPr>
        <w:t xml:space="preserve"> </w:t>
      </w:r>
      <w:r>
        <w:rPr>
          <w:spacing w:val="-2"/>
          <w:sz w:val="28"/>
        </w:rPr>
        <w:t>стре-</w:t>
      </w:r>
    </w:p>
    <w:p w:rsidR="009F1388" w:rsidRDefault="00A625AB">
      <w:pPr>
        <w:pStyle w:val="a3"/>
        <w:spacing w:line="235" w:lineRule="auto"/>
        <w:ind w:right="1144" w:firstLine="0"/>
        <w:jc w:val="left"/>
      </w:pPr>
      <w:r>
        <w:t>миться</w:t>
      </w:r>
      <w:r>
        <w:rPr>
          <w:spacing w:val="40"/>
        </w:rPr>
        <w:t xml:space="preserve"> </w:t>
      </w:r>
      <w:r>
        <w:t>понять</w:t>
      </w:r>
      <w:r>
        <w:rPr>
          <w:spacing w:val="40"/>
        </w:rPr>
        <w:t xml:space="preserve"> </w:t>
      </w:r>
      <w:r>
        <w:t>эмоционально-образное</w:t>
      </w:r>
      <w:r>
        <w:rPr>
          <w:spacing w:val="40"/>
        </w:rPr>
        <w:t xml:space="preserve"> </w:t>
      </w:r>
      <w:r>
        <w:t>содержание</w:t>
      </w:r>
      <w:r>
        <w:rPr>
          <w:spacing w:val="40"/>
        </w:rPr>
        <w:t xml:space="preserve"> </w:t>
      </w:r>
      <w:r>
        <w:t>музыкального</w:t>
      </w:r>
      <w:r>
        <w:rPr>
          <w:spacing w:val="40"/>
        </w:rPr>
        <w:t xml:space="preserve"> </w:t>
      </w:r>
      <w:r>
        <w:t xml:space="preserve">высказыва- </w:t>
      </w:r>
      <w:r>
        <w:rPr>
          <w:spacing w:val="-4"/>
        </w:rPr>
        <w:t>ния;</w:t>
      </w:r>
    </w:p>
    <w:p w:rsidR="009F1388" w:rsidRDefault="00A625AB">
      <w:pPr>
        <w:pStyle w:val="a4"/>
        <w:numPr>
          <w:ilvl w:val="0"/>
          <w:numId w:val="111"/>
        </w:numPr>
        <w:tabs>
          <w:tab w:val="left" w:pos="1866"/>
        </w:tabs>
        <w:spacing w:before="12"/>
        <w:ind w:right="1144" w:firstLine="566"/>
        <w:rPr>
          <w:sz w:val="28"/>
        </w:rPr>
      </w:pPr>
      <w:r>
        <w:rPr>
          <w:sz w:val="28"/>
        </w:rPr>
        <w:t xml:space="preserve">выступать перед публикой в качестве исполнителя музыки (соло или в </w:t>
      </w:r>
      <w:r>
        <w:rPr>
          <w:spacing w:val="-2"/>
          <w:sz w:val="28"/>
        </w:rPr>
        <w:t>коллективе);</w:t>
      </w:r>
    </w:p>
    <w:p w:rsidR="009F1388" w:rsidRDefault="00A625AB">
      <w:pPr>
        <w:pStyle w:val="a4"/>
        <w:numPr>
          <w:ilvl w:val="0"/>
          <w:numId w:val="111"/>
        </w:numPr>
        <w:tabs>
          <w:tab w:val="left" w:pos="1866"/>
        </w:tabs>
        <w:ind w:right="1134" w:firstLine="566"/>
        <w:rPr>
          <w:sz w:val="28"/>
        </w:rPr>
      </w:pPr>
      <w:r>
        <w:rPr>
          <w:sz w:val="28"/>
        </w:rPr>
        <w:t xml:space="preserve">передавать в собственном исполнении музыки художественное содержа- ние, выражать настроение, чувства, личное отношение к исполняемому произ- </w:t>
      </w:r>
      <w:r>
        <w:rPr>
          <w:spacing w:val="-2"/>
          <w:sz w:val="28"/>
        </w:rPr>
        <w:t>ведению;</w:t>
      </w:r>
    </w:p>
    <w:p w:rsidR="009F1388" w:rsidRDefault="00A625AB">
      <w:pPr>
        <w:pStyle w:val="a4"/>
        <w:numPr>
          <w:ilvl w:val="0"/>
          <w:numId w:val="111"/>
        </w:numPr>
        <w:tabs>
          <w:tab w:val="left" w:pos="1866"/>
        </w:tabs>
        <w:ind w:right="1129" w:firstLine="566"/>
        <w:rPr>
          <w:sz w:val="28"/>
        </w:rPr>
      </w:pPr>
      <w:r>
        <w:rPr>
          <w:sz w:val="28"/>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 </w:t>
      </w:r>
      <w:r>
        <w:rPr>
          <w:spacing w:val="-2"/>
          <w:sz w:val="28"/>
        </w:rPr>
        <w:t>щении.</w:t>
      </w:r>
    </w:p>
    <w:p w:rsidR="009F1388" w:rsidRDefault="00A625AB">
      <w:pPr>
        <w:spacing w:before="3" w:line="319" w:lineRule="exact"/>
        <w:ind w:left="1699"/>
        <w:jc w:val="both"/>
        <w:rPr>
          <w:i/>
          <w:sz w:val="28"/>
        </w:rPr>
      </w:pPr>
      <w:r>
        <w:rPr>
          <w:i/>
          <w:spacing w:val="-2"/>
          <w:sz w:val="28"/>
        </w:rPr>
        <w:t>Вербальная</w:t>
      </w:r>
      <w:r>
        <w:rPr>
          <w:i/>
          <w:spacing w:val="1"/>
          <w:sz w:val="28"/>
        </w:rPr>
        <w:t xml:space="preserve"> </w:t>
      </w:r>
      <w:r>
        <w:rPr>
          <w:i/>
          <w:spacing w:val="-2"/>
          <w:sz w:val="28"/>
        </w:rPr>
        <w:t>коммуникация:</w:t>
      </w:r>
    </w:p>
    <w:p w:rsidR="009F1388" w:rsidRDefault="00A625AB">
      <w:pPr>
        <w:pStyle w:val="a4"/>
        <w:numPr>
          <w:ilvl w:val="0"/>
          <w:numId w:val="111"/>
        </w:numPr>
        <w:tabs>
          <w:tab w:val="left" w:pos="1866"/>
        </w:tabs>
        <w:spacing w:line="242" w:lineRule="auto"/>
        <w:ind w:right="1134" w:firstLine="566"/>
        <w:rPr>
          <w:sz w:val="28"/>
        </w:rPr>
      </w:pPr>
      <w:r>
        <w:rPr>
          <w:sz w:val="28"/>
        </w:rPr>
        <w:t>воспринимать и формулировать суждения, выражать эмоции в соответ- ствии с целями и условиями общения в знакомой среде;</w:t>
      </w:r>
    </w:p>
    <w:p w:rsidR="009F1388" w:rsidRDefault="009F1388">
      <w:pPr>
        <w:pStyle w:val="a4"/>
        <w:spacing w:line="242" w:lineRule="auto"/>
        <w:rPr>
          <w:sz w:val="28"/>
        </w:rPr>
        <w:sectPr w:rsidR="009F1388">
          <w:pgSz w:w="11910" w:h="16840"/>
          <w:pgMar w:top="1020" w:right="0" w:bottom="280" w:left="0" w:header="720" w:footer="720" w:gutter="0"/>
          <w:cols w:space="720"/>
        </w:sectPr>
      </w:pPr>
    </w:p>
    <w:p w:rsidR="009F1388" w:rsidRDefault="00A625AB">
      <w:pPr>
        <w:pStyle w:val="a4"/>
        <w:numPr>
          <w:ilvl w:val="0"/>
          <w:numId w:val="111"/>
        </w:numPr>
        <w:tabs>
          <w:tab w:val="left" w:pos="1866"/>
        </w:tabs>
        <w:spacing w:before="63"/>
        <w:ind w:right="1488" w:firstLine="566"/>
        <w:jc w:val="left"/>
        <w:rPr>
          <w:sz w:val="28"/>
        </w:rPr>
      </w:pPr>
      <w:r>
        <w:rPr>
          <w:sz w:val="28"/>
        </w:rPr>
        <w:lastRenderedPageBreak/>
        <w:t>проявлять</w:t>
      </w:r>
      <w:r>
        <w:rPr>
          <w:spacing w:val="-5"/>
          <w:sz w:val="28"/>
        </w:rPr>
        <w:t xml:space="preserve"> </w:t>
      </w:r>
      <w:r>
        <w:rPr>
          <w:sz w:val="28"/>
        </w:rPr>
        <w:t>уважительное</w:t>
      </w:r>
      <w:r>
        <w:rPr>
          <w:spacing w:val="-6"/>
          <w:sz w:val="28"/>
        </w:rPr>
        <w:t xml:space="preserve"> </w:t>
      </w:r>
      <w:r>
        <w:rPr>
          <w:sz w:val="28"/>
        </w:rPr>
        <w:t>отношение</w:t>
      </w:r>
      <w:r>
        <w:rPr>
          <w:spacing w:val="-7"/>
          <w:sz w:val="28"/>
        </w:rPr>
        <w:t xml:space="preserve"> </w:t>
      </w:r>
      <w:r>
        <w:rPr>
          <w:sz w:val="28"/>
        </w:rPr>
        <w:t>к</w:t>
      </w:r>
      <w:r>
        <w:rPr>
          <w:spacing w:val="-7"/>
          <w:sz w:val="28"/>
        </w:rPr>
        <w:t xml:space="preserve"> </w:t>
      </w:r>
      <w:r>
        <w:rPr>
          <w:sz w:val="28"/>
        </w:rPr>
        <w:t>собеседнику,</w:t>
      </w:r>
      <w:r>
        <w:rPr>
          <w:spacing w:val="-3"/>
          <w:sz w:val="28"/>
        </w:rPr>
        <w:t xml:space="preserve"> </w:t>
      </w:r>
      <w:r>
        <w:rPr>
          <w:sz w:val="28"/>
        </w:rPr>
        <w:t>соблюдать</w:t>
      </w:r>
      <w:r>
        <w:rPr>
          <w:spacing w:val="-8"/>
          <w:sz w:val="28"/>
        </w:rPr>
        <w:t xml:space="preserve"> </w:t>
      </w:r>
      <w:r>
        <w:rPr>
          <w:sz w:val="28"/>
        </w:rPr>
        <w:t>правила ведения диалога и дискуссии;</w:t>
      </w:r>
    </w:p>
    <w:p w:rsidR="009F1388" w:rsidRDefault="00A625AB">
      <w:pPr>
        <w:pStyle w:val="a4"/>
        <w:numPr>
          <w:ilvl w:val="0"/>
          <w:numId w:val="111"/>
        </w:numPr>
        <w:tabs>
          <w:tab w:val="left" w:pos="1862"/>
        </w:tabs>
        <w:spacing w:before="5" w:line="322" w:lineRule="exact"/>
        <w:ind w:left="1862" w:hanging="163"/>
        <w:jc w:val="left"/>
        <w:rPr>
          <w:sz w:val="28"/>
        </w:rPr>
      </w:pPr>
      <w:r>
        <w:rPr>
          <w:sz w:val="28"/>
        </w:rPr>
        <w:t>признавать</w:t>
      </w:r>
      <w:r>
        <w:rPr>
          <w:spacing w:val="-14"/>
          <w:sz w:val="28"/>
        </w:rPr>
        <w:t xml:space="preserve"> </w:t>
      </w:r>
      <w:r>
        <w:rPr>
          <w:sz w:val="28"/>
        </w:rPr>
        <w:t>возможность</w:t>
      </w:r>
      <w:r>
        <w:rPr>
          <w:spacing w:val="-13"/>
          <w:sz w:val="28"/>
        </w:rPr>
        <w:t xml:space="preserve"> </w:t>
      </w:r>
      <w:r>
        <w:rPr>
          <w:sz w:val="28"/>
        </w:rPr>
        <w:t>существования</w:t>
      </w:r>
      <w:r>
        <w:rPr>
          <w:spacing w:val="-10"/>
          <w:sz w:val="28"/>
        </w:rPr>
        <w:t xml:space="preserve"> </w:t>
      </w:r>
      <w:r>
        <w:rPr>
          <w:sz w:val="28"/>
        </w:rPr>
        <w:t>разных</w:t>
      </w:r>
      <w:r>
        <w:rPr>
          <w:spacing w:val="-16"/>
          <w:sz w:val="28"/>
        </w:rPr>
        <w:t xml:space="preserve"> </w:t>
      </w:r>
      <w:r>
        <w:rPr>
          <w:sz w:val="28"/>
        </w:rPr>
        <w:t>точек</w:t>
      </w:r>
      <w:r>
        <w:rPr>
          <w:spacing w:val="-13"/>
          <w:sz w:val="28"/>
        </w:rPr>
        <w:t xml:space="preserve"> </w:t>
      </w:r>
      <w:r>
        <w:rPr>
          <w:spacing w:val="-2"/>
          <w:sz w:val="28"/>
        </w:rPr>
        <w:t>зрения;</w:t>
      </w:r>
    </w:p>
    <w:p w:rsidR="009F1388" w:rsidRDefault="00A625AB">
      <w:pPr>
        <w:pStyle w:val="a4"/>
        <w:numPr>
          <w:ilvl w:val="0"/>
          <w:numId w:val="111"/>
        </w:numPr>
        <w:tabs>
          <w:tab w:val="left" w:pos="1862"/>
        </w:tabs>
        <w:ind w:left="1862" w:hanging="163"/>
        <w:jc w:val="left"/>
        <w:rPr>
          <w:sz w:val="28"/>
        </w:rPr>
      </w:pPr>
      <w:r>
        <w:rPr>
          <w:sz w:val="28"/>
        </w:rPr>
        <w:t>корректно</w:t>
      </w:r>
      <w:r>
        <w:rPr>
          <w:spacing w:val="-14"/>
          <w:sz w:val="28"/>
        </w:rPr>
        <w:t xml:space="preserve"> </w:t>
      </w:r>
      <w:r>
        <w:rPr>
          <w:sz w:val="28"/>
        </w:rPr>
        <w:t>и</w:t>
      </w:r>
      <w:r>
        <w:rPr>
          <w:spacing w:val="-14"/>
          <w:sz w:val="28"/>
        </w:rPr>
        <w:t xml:space="preserve"> </w:t>
      </w:r>
      <w:r>
        <w:rPr>
          <w:sz w:val="28"/>
        </w:rPr>
        <w:t>аргументированно</w:t>
      </w:r>
      <w:r>
        <w:rPr>
          <w:spacing w:val="-12"/>
          <w:sz w:val="28"/>
        </w:rPr>
        <w:t xml:space="preserve"> </w:t>
      </w:r>
      <w:r>
        <w:rPr>
          <w:sz w:val="28"/>
        </w:rPr>
        <w:t>высказывать</w:t>
      </w:r>
      <w:r>
        <w:rPr>
          <w:spacing w:val="-15"/>
          <w:sz w:val="28"/>
        </w:rPr>
        <w:t xml:space="preserve"> </w:t>
      </w:r>
      <w:r>
        <w:rPr>
          <w:sz w:val="28"/>
        </w:rPr>
        <w:t>своё</w:t>
      </w:r>
      <w:r>
        <w:rPr>
          <w:spacing w:val="-12"/>
          <w:sz w:val="28"/>
        </w:rPr>
        <w:t xml:space="preserve"> </w:t>
      </w:r>
      <w:r>
        <w:rPr>
          <w:spacing w:val="-2"/>
          <w:sz w:val="28"/>
        </w:rPr>
        <w:t>мнение;</w:t>
      </w:r>
    </w:p>
    <w:p w:rsidR="009F1388" w:rsidRDefault="00A625AB">
      <w:pPr>
        <w:pStyle w:val="a4"/>
        <w:numPr>
          <w:ilvl w:val="0"/>
          <w:numId w:val="111"/>
        </w:numPr>
        <w:tabs>
          <w:tab w:val="left" w:pos="1862"/>
        </w:tabs>
        <w:spacing w:line="319" w:lineRule="exact"/>
        <w:ind w:left="1862" w:hanging="163"/>
        <w:jc w:val="left"/>
        <w:rPr>
          <w:sz w:val="28"/>
        </w:rPr>
      </w:pPr>
      <w:r>
        <w:rPr>
          <w:sz w:val="28"/>
        </w:rPr>
        <w:t>строить</w:t>
      </w:r>
      <w:r>
        <w:rPr>
          <w:spacing w:val="-14"/>
          <w:sz w:val="28"/>
        </w:rPr>
        <w:t xml:space="preserve"> </w:t>
      </w:r>
      <w:r>
        <w:rPr>
          <w:sz w:val="28"/>
        </w:rPr>
        <w:t>речевое</w:t>
      </w:r>
      <w:r>
        <w:rPr>
          <w:spacing w:val="-11"/>
          <w:sz w:val="28"/>
        </w:rPr>
        <w:t xml:space="preserve"> </w:t>
      </w:r>
      <w:r>
        <w:rPr>
          <w:sz w:val="28"/>
        </w:rPr>
        <w:t>высказывание</w:t>
      </w:r>
      <w:r>
        <w:rPr>
          <w:spacing w:val="-10"/>
          <w:sz w:val="28"/>
        </w:rPr>
        <w:t xml:space="preserve"> </w:t>
      </w:r>
      <w:r>
        <w:rPr>
          <w:sz w:val="28"/>
        </w:rPr>
        <w:t>в</w:t>
      </w:r>
      <w:r>
        <w:rPr>
          <w:spacing w:val="-14"/>
          <w:sz w:val="28"/>
        </w:rPr>
        <w:t xml:space="preserve"> </w:t>
      </w:r>
      <w:r>
        <w:rPr>
          <w:sz w:val="28"/>
        </w:rPr>
        <w:t>соответствии</w:t>
      </w:r>
      <w:r>
        <w:rPr>
          <w:spacing w:val="-11"/>
          <w:sz w:val="28"/>
        </w:rPr>
        <w:t xml:space="preserve"> </w:t>
      </w:r>
      <w:r>
        <w:rPr>
          <w:sz w:val="28"/>
        </w:rPr>
        <w:t>с</w:t>
      </w:r>
      <w:r>
        <w:rPr>
          <w:spacing w:val="-11"/>
          <w:sz w:val="28"/>
        </w:rPr>
        <w:t xml:space="preserve"> </w:t>
      </w:r>
      <w:r>
        <w:rPr>
          <w:sz w:val="28"/>
        </w:rPr>
        <w:t>поставленной</w:t>
      </w:r>
      <w:r>
        <w:rPr>
          <w:spacing w:val="-7"/>
          <w:sz w:val="28"/>
        </w:rPr>
        <w:t xml:space="preserve"> </w:t>
      </w:r>
      <w:r>
        <w:rPr>
          <w:spacing w:val="-2"/>
          <w:sz w:val="28"/>
        </w:rPr>
        <w:t>задачей;</w:t>
      </w:r>
    </w:p>
    <w:p w:rsidR="009F1388" w:rsidRDefault="00A625AB">
      <w:pPr>
        <w:pStyle w:val="a4"/>
        <w:numPr>
          <w:ilvl w:val="0"/>
          <w:numId w:val="111"/>
        </w:numPr>
        <w:tabs>
          <w:tab w:val="left" w:pos="1866"/>
        </w:tabs>
        <w:ind w:right="1163" w:firstLine="566"/>
        <w:jc w:val="left"/>
        <w:rPr>
          <w:sz w:val="28"/>
        </w:rPr>
      </w:pPr>
      <w:r>
        <w:rPr>
          <w:sz w:val="28"/>
        </w:rPr>
        <w:t>создавать устные и письменные тексты (описание, рассуждение,</w:t>
      </w:r>
      <w:r>
        <w:rPr>
          <w:spacing w:val="28"/>
          <w:sz w:val="28"/>
        </w:rPr>
        <w:t xml:space="preserve"> </w:t>
      </w:r>
      <w:r>
        <w:rPr>
          <w:sz w:val="28"/>
        </w:rPr>
        <w:t xml:space="preserve">повест- </w:t>
      </w:r>
      <w:r>
        <w:rPr>
          <w:spacing w:val="-2"/>
          <w:sz w:val="28"/>
        </w:rPr>
        <w:t>вование);</w:t>
      </w:r>
    </w:p>
    <w:p w:rsidR="009F1388" w:rsidRDefault="00A625AB">
      <w:pPr>
        <w:pStyle w:val="a4"/>
        <w:numPr>
          <w:ilvl w:val="0"/>
          <w:numId w:val="111"/>
        </w:numPr>
        <w:tabs>
          <w:tab w:val="left" w:pos="1862"/>
        </w:tabs>
        <w:spacing w:before="1" w:line="319" w:lineRule="exact"/>
        <w:ind w:left="1862" w:hanging="163"/>
        <w:jc w:val="left"/>
        <w:rPr>
          <w:sz w:val="28"/>
        </w:rPr>
      </w:pPr>
      <w:r>
        <w:rPr>
          <w:sz w:val="28"/>
        </w:rPr>
        <w:t>готовить</w:t>
      </w:r>
      <w:r>
        <w:rPr>
          <w:spacing w:val="-18"/>
          <w:sz w:val="28"/>
        </w:rPr>
        <w:t xml:space="preserve"> </w:t>
      </w:r>
      <w:r>
        <w:rPr>
          <w:sz w:val="28"/>
        </w:rPr>
        <w:t>небольшие</w:t>
      </w:r>
      <w:r>
        <w:rPr>
          <w:spacing w:val="-15"/>
          <w:sz w:val="28"/>
        </w:rPr>
        <w:t xml:space="preserve"> </w:t>
      </w:r>
      <w:r>
        <w:rPr>
          <w:sz w:val="28"/>
        </w:rPr>
        <w:t>публичные</w:t>
      </w:r>
      <w:r>
        <w:rPr>
          <w:spacing w:val="-17"/>
          <w:sz w:val="28"/>
        </w:rPr>
        <w:t xml:space="preserve"> </w:t>
      </w:r>
      <w:r>
        <w:rPr>
          <w:spacing w:val="-2"/>
          <w:sz w:val="28"/>
        </w:rPr>
        <w:t>выступления;</w:t>
      </w:r>
    </w:p>
    <w:p w:rsidR="009F1388" w:rsidRDefault="00A625AB">
      <w:pPr>
        <w:pStyle w:val="a4"/>
        <w:numPr>
          <w:ilvl w:val="0"/>
          <w:numId w:val="111"/>
        </w:numPr>
        <w:tabs>
          <w:tab w:val="left" w:pos="1866"/>
        </w:tabs>
        <w:spacing w:line="242" w:lineRule="auto"/>
        <w:ind w:right="1147" w:firstLine="566"/>
        <w:jc w:val="left"/>
        <w:rPr>
          <w:sz w:val="28"/>
        </w:rPr>
      </w:pPr>
      <w:r>
        <w:rPr>
          <w:sz w:val="28"/>
        </w:rPr>
        <w:t>подбирать иллюстративный материал (рисунки,</w:t>
      </w:r>
      <w:r>
        <w:rPr>
          <w:spacing w:val="29"/>
          <w:sz w:val="28"/>
        </w:rPr>
        <w:t xml:space="preserve"> </w:t>
      </w:r>
      <w:r>
        <w:rPr>
          <w:sz w:val="28"/>
        </w:rPr>
        <w:t>фото,</w:t>
      </w:r>
      <w:r>
        <w:rPr>
          <w:spacing w:val="29"/>
          <w:sz w:val="28"/>
        </w:rPr>
        <w:t xml:space="preserve"> </w:t>
      </w:r>
      <w:r>
        <w:rPr>
          <w:sz w:val="28"/>
        </w:rPr>
        <w:t xml:space="preserve">плакаты) к тексту </w:t>
      </w:r>
      <w:r>
        <w:rPr>
          <w:spacing w:val="-2"/>
          <w:sz w:val="28"/>
        </w:rPr>
        <w:t>выступления.</w:t>
      </w:r>
    </w:p>
    <w:p w:rsidR="009F1388" w:rsidRDefault="00A625AB">
      <w:pPr>
        <w:spacing w:line="317" w:lineRule="exact"/>
        <w:ind w:left="1699"/>
        <w:rPr>
          <w:i/>
          <w:sz w:val="28"/>
        </w:rPr>
      </w:pPr>
      <w:r>
        <w:rPr>
          <w:i/>
          <w:sz w:val="28"/>
        </w:rPr>
        <w:t>Совместная</w:t>
      </w:r>
      <w:r>
        <w:rPr>
          <w:i/>
          <w:spacing w:val="-18"/>
          <w:sz w:val="28"/>
        </w:rPr>
        <w:t xml:space="preserve"> </w:t>
      </w:r>
      <w:r>
        <w:rPr>
          <w:i/>
          <w:sz w:val="28"/>
        </w:rPr>
        <w:t>деятельность</w:t>
      </w:r>
      <w:r>
        <w:rPr>
          <w:i/>
          <w:spacing w:val="-16"/>
          <w:sz w:val="28"/>
        </w:rPr>
        <w:t xml:space="preserve"> </w:t>
      </w:r>
      <w:r>
        <w:rPr>
          <w:i/>
          <w:spacing w:val="-2"/>
          <w:sz w:val="28"/>
        </w:rPr>
        <w:t>(сотрудничество):</w:t>
      </w:r>
    </w:p>
    <w:p w:rsidR="009F1388" w:rsidRDefault="00A625AB">
      <w:pPr>
        <w:pStyle w:val="a4"/>
        <w:numPr>
          <w:ilvl w:val="0"/>
          <w:numId w:val="111"/>
        </w:numPr>
        <w:tabs>
          <w:tab w:val="left" w:pos="1866"/>
        </w:tabs>
        <w:spacing w:line="242" w:lineRule="auto"/>
        <w:ind w:right="1141" w:firstLine="566"/>
        <w:rPr>
          <w:sz w:val="28"/>
        </w:rPr>
      </w:pPr>
      <w:r>
        <w:rPr>
          <w:sz w:val="28"/>
        </w:rPr>
        <w:t>стремиться к объединению усилий, эмоциональной эмпатии в ситуациях совместного восприятия, исполнения музыки;</w:t>
      </w:r>
    </w:p>
    <w:p w:rsidR="009F1388" w:rsidRDefault="00A625AB">
      <w:pPr>
        <w:pStyle w:val="a4"/>
        <w:numPr>
          <w:ilvl w:val="0"/>
          <w:numId w:val="111"/>
        </w:numPr>
        <w:tabs>
          <w:tab w:val="left" w:pos="1866"/>
        </w:tabs>
        <w:ind w:right="1134" w:firstLine="566"/>
        <w:rPr>
          <w:sz w:val="28"/>
        </w:rPr>
      </w:pPr>
      <w:r>
        <w:rPr>
          <w:sz w:val="28"/>
        </w:rPr>
        <w:t>переключаться между различными формами коллективной, групповой и индивидуальной работы при решении конкретной проблемы, выбирать наибо- лее эффективные формы взаимодействия при решении поставленной задачи;</w:t>
      </w:r>
    </w:p>
    <w:p w:rsidR="009F1388" w:rsidRDefault="00A625AB">
      <w:pPr>
        <w:pStyle w:val="a4"/>
        <w:numPr>
          <w:ilvl w:val="0"/>
          <w:numId w:val="111"/>
        </w:numPr>
        <w:tabs>
          <w:tab w:val="left" w:pos="1866"/>
        </w:tabs>
        <w:ind w:right="1143" w:firstLine="566"/>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F1388" w:rsidRDefault="00A625AB">
      <w:pPr>
        <w:pStyle w:val="a4"/>
        <w:numPr>
          <w:ilvl w:val="0"/>
          <w:numId w:val="111"/>
        </w:numPr>
        <w:tabs>
          <w:tab w:val="left" w:pos="1866"/>
        </w:tabs>
        <w:ind w:right="1129" w:firstLine="566"/>
        <w:rPr>
          <w:sz w:val="28"/>
        </w:rPr>
      </w:pPr>
      <w:r>
        <w:rPr>
          <w:sz w:val="28"/>
        </w:rPr>
        <w:t>принимать цель совместной деятельности, коллективно строить действия по её</w:t>
      </w:r>
      <w:r>
        <w:rPr>
          <w:spacing w:val="-4"/>
          <w:sz w:val="28"/>
        </w:rPr>
        <w:t xml:space="preserve"> </w:t>
      </w:r>
      <w:r>
        <w:rPr>
          <w:sz w:val="28"/>
        </w:rPr>
        <w:t>достижению:</w:t>
      </w:r>
      <w:r>
        <w:rPr>
          <w:spacing w:val="-4"/>
          <w:sz w:val="28"/>
        </w:rPr>
        <w:t xml:space="preserve"> </w:t>
      </w:r>
      <w:r>
        <w:rPr>
          <w:sz w:val="28"/>
        </w:rPr>
        <w:t>распределять</w:t>
      </w:r>
      <w:r>
        <w:rPr>
          <w:spacing w:val="-2"/>
          <w:sz w:val="28"/>
        </w:rPr>
        <w:t xml:space="preserve"> </w:t>
      </w:r>
      <w:r>
        <w:rPr>
          <w:sz w:val="28"/>
        </w:rPr>
        <w:t>роли, договариваться, обсуждать</w:t>
      </w:r>
      <w:r>
        <w:rPr>
          <w:spacing w:val="-2"/>
          <w:sz w:val="28"/>
        </w:rPr>
        <w:t xml:space="preserve"> </w:t>
      </w:r>
      <w:r>
        <w:rPr>
          <w:sz w:val="28"/>
        </w:rPr>
        <w:t>процесс и ре- зультат совместной работы; проявлять готовность руководить, выполнять по- ручения, подчиняться;</w:t>
      </w:r>
    </w:p>
    <w:p w:rsidR="009F1388" w:rsidRDefault="00A625AB">
      <w:pPr>
        <w:pStyle w:val="a4"/>
        <w:numPr>
          <w:ilvl w:val="0"/>
          <w:numId w:val="111"/>
        </w:numPr>
        <w:tabs>
          <w:tab w:val="left" w:pos="1866"/>
        </w:tabs>
        <w:spacing w:line="242" w:lineRule="auto"/>
        <w:ind w:right="1129" w:firstLine="566"/>
        <w:rPr>
          <w:sz w:val="28"/>
        </w:rPr>
      </w:pPr>
      <w:r>
        <w:rPr>
          <w:sz w:val="28"/>
        </w:rPr>
        <w:t>ответственно выполнять свою часть работы; оценивать свой вклад в об- щий результат;</w:t>
      </w:r>
    </w:p>
    <w:p w:rsidR="009F1388" w:rsidRDefault="00A625AB">
      <w:pPr>
        <w:pStyle w:val="a4"/>
        <w:numPr>
          <w:ilvl w:val="0"/>
          <w:numId w:val="111"/>
        </w:numPr>
        <w:tabs>
          <w:tab w:val="left" w:pos="1866"/>
        </w:tabs>
        <w:spacing w:line="242" w:lineRule="auto"/>
        <w:ind w:right="1124" w:firstLine="566"/>
        <w:rPr>
          <w:sz w:val="28"/>
        </w:rPr>
      </w:pPr>
      <w:r>
        <w:rPr>
          <w:sz w:val="28"/>
        </w:rPr>
        <w:t>выполнять совместные проектные, творческие задания с опорой на пред- ложенные образцы.</w:t>
      </w:r>
    </w:p>
    <w:p w:rsidR="009F1388" w:rsidRDefault="00A625AB">
      <w:pPr>
        <w:pStyle w:val="3"/>
        <w:spacing w:line="317" w:lineRule="exact"/>
      </w:pPr>
      <w:bookmarkStart w:id="254" w:name="Регулятивные_УУД"/>
      <w:bookmarkEnd w:id="254"/>
      <w:r>
        <w:rPr>
          <w:spacing w:val="-2"/>
        </w:rPr>
        <w:t>Регулятивные</w:t>
      </w:r>
      <w:r>
        <w:rPr>
          <w:spacing w:val="4"/>
        </w:rPr>
        <w:t xml:space="preserve"> </w:t>
      </w:r>
      <w:r>
        <w:rPr>
          <w:spacing w:val="-5"/>
        </w:rPr>
        <w:t>УУД</w:t>
      </w:r>
    </w:p>
    <w:p w:rsidR="009F1388" w:rsidRDefault="00A625AB">
      <w:pPr>
        <w:spacing w:line="237" w:lineRule="auto"/>
        <w:ind w:left="1133" w:right="1143" w:firstLine="566"/>
        <w:jc w:val="both"/>
        <w:rPr>
          <w:i/>
          <w:sz w:val="28"/>
        </w:rPr>
      </w:pPr>
      <w:r>
        <w:rPr>
          <w:i/>
          <w:sz w:val="28"/>
        </w:rPr>
        <w:t>У</w:t>
      </w:r>
      <w:r>
        <w:rPr>
          <w:i/>
          <w:spacing w:val="-5"/>
          <w:sz w:val="28"/>
        </w:rPr>
        <w:t xml:space="preserve"> </w:t>
      </w:r>
      <w:r>
        <w:rPr>
          <w:i/>
          <w:sz w:val="28"/>
        </w:rPr>
        <w:t>обучающегося</w:t>
      </w:r>
      <w:r>
        <w:rPr>
          <w:i/>
          <w:spacing w:val="-5"/>
          <w:sz w:val="28"/>
        </w:rPr>
        <w:t xml:space="preserve"> </w:t>
      </w:r>
      <w:r>
        <w:rPr>
          <w:i/>
          <w:sz w:val="28"/>
        </w:rPr>
        <w:t>будут</w:t>
      </w:r>
      <w:r>
        <w:rPr>
          <w:i/>
          <w:spacing w:val="-4"/>
          <w:sz w:val="28"/>
        </w:rPr>
        <w:t xml:space="preserve"> </w:t>
      </w:r>
      <w:r>
        <w:rPr>
          <w:i/>
          <w:sz w:val="28"/>
        </w:rPr>
        <w:t>сформированы</w:t>
      </w:r>
      <w:r>
        <w:rPr>
          <w:i/>
          <w:spacing w:val="-6"/>
          <w:sz w:val="28"/>
        </w:rPr>
        <w:t xml:space="preserve"> </w:t>
      </w:r>
      <w:r>
        <w:rPr>
          <w:i/>
          <w:sz w:val="28"/>
        </w:rPr>
        <w:t>следующие</w:t>
      </w:r>
      <w:r>
        <w:rPr>
          <w:i/>
          <w:spacing w:val="-4"/>
          <w:sz w:val="28"/>
        </w:rPr>
        <w:t xml:space="preserve"> </w:t>
      </w:r>
      <w:r>
        <w:rPr>
          <w:i/>
          <w:sz w:val="28"/>
        </w:rPr>
        <w:t>умения</w:t>
      </w:r>
      <w:r>
        <w:rPr>
          <w:i/>
          <w:spacing w:val="-5"/>
          <w:sz w:val="28"/>
        </w:rPr>
        <w:t xml:space="preserve"> </w:t>
      </w:r>
      <w:r>
        <w:rPr>
          <w:i/>
          <w:sz w:val="28"/>
        </w:rPr>
        <w:t>самоорганизации как часть регулятивных УУД:</w:t>
      </w:r>
    </w:p>
    <w:p w:rsidR="009F1388" w:rsidRDefault="00A625AB">
      <w:pPr>
        <w:pStyle w:val="a4"/>
        <w:numPr>
          <w:ilvl w:val="0"/>
          <w:numId w:val="111"/>
        </w:numPr>
        <w:tabs>
          <w:tab w:val="left" w:pos="1866"/>
        </w:tabs>
        <w:spacing w:line="316" w:lineRule="exact"/>
        <w:ind w:left="1866" w:hanging="167"/>
        <w:rPr>
          <w:sz w:val="28"/>
        </w:rPr>
      </w:pPr>
      <w:r>
        <w:rPr>
          <w:sz w:val="28"/>
        </w:rPr>
        <w:t>планировать</w:t>
      </w:r>
      <w:r>
        <w:rPr>
          <w:spacing w:val="-6"/>
          <w:sz w:val="28"/>
        </w:rPr>
        <w:t xml:space="preserve"> </w:t>
      </w:r>
      <w:r>
        <w:rPr>
          <w:sz w:val="28"/>
        </w:rPr>
        <w:t>действия</w:t>
      </w:r>
      <w:r>
        <w:rPr>
          <w:spacing w:val="-3"/>
          <w:sz w:val="28"/>
        </w:rPr>
        <w:t xml:space="preserve"> </w:t>
      </w:r>
      <w:r>
        <w:rPr>
          <w:sz w:val="28"/>
        </w:rPr>
        <w:t>по</w:t>
      </w:r>
      <w:r>
        <w:rPr>
          <w:spacing w:val="-4"/>
          <w:sz w:val="28"/>
        </w:rPr>
        <w:t xml:space="preserve"> </w:t>
      </w:r>
      <w:r>
        <w:rPr>
          <w:sz w:val="28"/>
        </w:rPr>
        <w:t>решению</w:t>
      </w:r>
      <w:r>
        <w:rPr>
          <w:spacing w:val="-2"/>
          <w:sz w:val="28"/>
        </w:rPr>
        <w:t xml:space="preserve"> </w:t>
      </w:r>
      <w:r>
        <w:rPr>
          <w:sz w:val="28"/>
        </w:rPr>
        <w:t>учебной</w:t>
      </w:r>
      <w:r>
        <w:rPr>
          <w:spacing w:val="-4"/>
          <w:sz w:val="28"/>
        </w:rPr>
        <w:t xml:space="preserve"> </w:t>
      </w:r>
      <w:r>
        <w:rPr>
          <w:sz w:val="28"/>
        </w:rPr>
        <w:t>задачи</w:t>
      </w:r>
      <w:r>
        <w:rPr>
          <w:spacing w:val="-3"/>
          <w:sz w:val="28"/>
        </w:rPr>
        <w:t xml:space="preserve"> </w:t>
      </w:r>
      <w:r>
        <w:rPr>
          <w:sz w:val="28"/>
        </w:rPr>
        <w:t>для</w:t>
      </w:r>
      <w:r>
        <w:rPr>
          <w:spacing w:val="-3"/>
          <w:sz w:val="28"/>
        </w:rPr>
        <w:t xml:space="preserve"> </w:t>
      </w:r>
      <w:r>
        <w:rPr>
          <w:sz w:val="28"/>
        </w:rPr>
        <w:t>получения</w:t>
      </w:r>
      <w:r>
        <w:rPr>
          <w:spacing w:val="-3"/>
          <w:sz w:val="28"/>
        </w:rPr>
        <w:t xml:space="preserve"> </w:t>
      </w:r>
      <w:r>
        <w:rPr>
          <w:spacing w:val="-2"/>
          <w:sz w:val="28"/>
        </w:rPr>
        <w:t>резуль-</w:t>
      </w:r>
    </w:p>
    <w:p w:rsidR="009F1388" w:rsidRDefault="009F1388">
      <w:pPr>
        <w:pStyle w:val="a4"/>
        <w:spacing w:line="316" w:lineRule="exact"/>
        <w:rPr>
          <w:sz w:val="28"/>
        </w:rPr>
        <w:sectPr w:rsidR="009F1388">
          <w:pgSz w:w="11910" w:h="16840"/>
          <w:pgMar w:top="1020" w:right="0" w:bottom="280" w:left="0" w:header="720" w:footer="720" w:gutter="0"/>
          <w:cols w:space="720"/>
        </w:sectPr>
      </w:pPr>
    </w:p>
    <w:p w:rsidR="009F1388" w:rsidRDefault="00A625AB">
      <w:pPr>
        <w:pStyle w:val="a3"/>
        <w:spacing w:line="314" w:lineRule="exact"/>
        <w:ind w:left="0" w:firstLine="0"/>
        <w:jc w:val="right"/>
      </w:pPr>
      <w:r>
        <w:rPr>
          <w:spacing w:val="-4"/>
        </w:rPr>
        <w:t>тата;</w:t>
      </w:r>
    </w:p>
    <w:p w:rsidR="009F1388" w:rsidRDefault="00A625AB">
      <w:pPr>
        <w:pStyle w:val="a4"/>
        <w:numPr>
          <w:ilvl w:val="0"/>
          <w:numId w:val="111"/>
        </w:numPr>
        <w:tabs>
          <w:tab w:val="left" w:pos="163"/>
        </w:tabs>
        <w:spacing w:before="318" w:line="322" w:lineRule="exact"/>
        <w:ind w:left="163" w:hanging="163"/>
        <w:jc w:val="left"/>
        <w:rPr>
          <w:sz w:val="28"/>
        </w:rPr>
      </w:pPr>
      <w:r>
        <w:br w:type="column"/>
      </w:r>
      <w:r>
        <w:rPr>
          <w:spacing w:val="-2"/>
          <w:sz w:val="28"/>
        </w:rPr>
        <w:t>выстраивать</w:t>
      </w:r>
      <w:r>
        <w:rPr>
          <w:spacing w:val="3"/>
          <w:sz w:val="28"/>
        </w:rPr>
        <w:t xml:space="preserve"> </w:t>
      </w:r>
      <w:r>
        <w:rPr>
          <w:spacing w:val="-2"/>
          <w:sz w:val="28"/>
        </w:rPr>
        <w:t>последовательность</w:t>
      </w:r>
      <w:r>
        <w:rPr>
          <w:spacing w:val="11"/>
          <w:sz w:val="28"/>
        </w:rPr>
        <w:t xml:space="preserve"> </w:t>
      </w:r>
      <w:r>
        <w:rPr>
          <w:spacing w:val="-2"/>
          <w:sz w:val="28"/>
        </w:rPr>
        <w:t>выбранных</w:t>
      </w:r>
      <w:r>
        <w:rPr>
          <w:sz w:val="28"/>
        </w:rPr>
        <w:t xml:space="preserve"> </w:t>
      </w:r>
      <w:r>
        <w:rPr>
          <w:spacing w:val="-2"/>
          <w:sz w:val="28"/>
        </w:rPr>
        <w:t>действий.</w:t>
      </w:r>
    </w:p>
    <w:p w:rsidR="009F1388" w:rsidRDefault="00A625AB">
      <w:pPr>
        <w:rPr>
          <w:i/>
          <w:sz w:val="28"/>
        </w:rPr>
      </w:pPr>
      <w:r>
        <w:rPr>
          <w:i/>
          <w:sz w:val="28"/>
        </w:rPr>
        <w:t>У</w:t>
      </w:r>
      <w:r>
        <w:rPr>
          <w:i/>
          <w:spacing w:val="47"/>
          <w:sz w:val="28"/>
        </w:rPr>
        <w:t xml:space="preserve"> </w:t>
      </w:r>
      <w:r>
        <w:rPr>
          <w:i/>
          <w:sz w:val="28"/>
        </w:rPr>
        <w:t>обучающегося</w:t>
      </w:r>
      <w:r>
        <w:rPr>
          <w:i/>
          <w:spacing w:val="48"/>
          <w:sz w:val="28"/>
        </w:rPr>
        <w:t xml:space="preserve"> </w:t>
      </w:r>
      <w:r>
        <w:rPr>
          <w:i/>
          <w:sz w:val="28"/>
        </w:rPr>
        <w:t>будут</w:t>
      </w:r>
      <w:r>
        <w:rPr>
          <w:i/>
          <w:spacing w:val="48"/>
          <w:sz w:val="28"/>
        </w:rPr>
        <w:t xml:space="preserve"> </w:t>
      </w:r>
      <w:r>
        <w:rPr>
          <w:i/>
          <w:sz w:val="28"/>
        </w:rPr>
        <w:t>сформированы</w:t>
      </w:r>
      <w:r>
        <w:rPr>
          <w:i/>
          <w:spacing w:val="51"/>
          <w:sz w:val="28"/>
        </w:rPr>
        <w:t xml:space="preserve"> </w:t>
      </w:r>
      <w:r>
        <w:rPr>
          <w:i/>
          <w:sz w:val="28"/>
        </w:rPr>
        <w:t>следующие</w:t>
      </w:r>
      <w:r>
        <w:rPr>
          <w:i/>
          <w:spacing w:val="49"/>
          <w:sz w:val="28"/>
        </w:rPr>
        <w:t xml:space="preserve"> </w:t>
      </w:r>
      <w:r>
        <w:rPr>
          <w:i/>
          <w:sz w:val="28"/>
        </w:rPr>
        <w:t>умения</w:t>
      </w:r>
      <w:r>
        <w:rPr>
          <w:i/>
          <w:spacing w:val="48"/>
          <w:sz w:val="28"/>
        </w:rPr>
        <w:t xml:space="preserve"> </w:t>
      </w:r>
      <w:r>
        <w:rPr>
          <w:i/>
          <w:spacing w:val="-2"/>
          <w:sz w:val="28"/>
        </w:rPr>
        <w:t>самоконтроля</w:t>
      </w:r>
    </w:p>
    <w:p w:rsidR="009F1388" w:rsidRDefault="009F1388">
      <w:pPr>
        <w:rPr>
          <w:i/>
          <w:sz w:val="28"/>
        </w:rPr>
        <w:sectPr w:rsidR="009F1388">
          <w:type w:val="continuous"/>
          <w:pgSz w:w="11910" w:h="16840"/>
          <w:pgMar w:top="740" w:right="0" w:bottom="0" w:left="0" w:header="720" w:footer="720" w:gutter="0"/>
          <w:cols w:num="2" w:space="720" w:equalWidth="0">
            <w:col w:w="1700" w:space="0"/>
            <w:col w:w="10210"/>
          </w:cols>
        </w:sectPr>
      </w:pPr>
    </w:p>
    <w:p w:rsidR="009F1388" w:rsidRDefault="00A625AB">
      <w:pPr>
        <w:ind w:left="1133"/>
        <w:jc w:val="both"/>
        <w:rPr>
          <w:i/>
          <w:sz w:val="28"/>
        </w:rPr>
      </w:pPr>
      <w:r>
        <w:rPr>
          <w:i/>
          <w:sz w:val="28"/>
        </w:rPr>
        <w:t>как</w:t>
      </w:r>
      <w:r>
        <w:rPr>
          <w:i/>
          <w:spacing w:val="-12"/>
          <w:sz w:val="28"/>
        </w:rPr>
        <w:t xml:space="preserve"> </w:t>
      </w:r>
      <w:r>
        <w:rPr>
          <w:i/>
          <w:sz w:val="28"/>
        </w:rPr>
        <w:t>часть</w:t>
      </w:r>
      <w:r>
        <w:rPr>
          <w:i/>
          <w:spacing w:val="-10"/>
          <w:sz w:val="28"/>
        </w:rPr>
        <w:t xml:space="preserve"> </w:t>
      </w:r>
      <w:r>
        <w:rPr>
          <w:i/>
          <w:sz w:val="28"/>
        </w:rPr>
        <w:t>регулятивных</w:t>
      </w:r>
      <w:r>
        <w:rPr>
          <w:i/>
          <w:spacing w:val="-7"/>
          <w:sz w:val="28"/>
        </w:rPr>
        <w:t xml:space="preserve"> </w:t>
      </w:r>
      <w:r>
        <w:rPr>
          <w:i/>
          <w:spacing w:val="-4"/>
          <w:sz w:val="28"/>
        </w:rPr>
        <w:t>УУД:</w:t>
      </w:r>
    </w:p>
    <w:p w:rsidR="009F1388" w:rsidRDefault="00A625AB">
      <w:pPr>
        <w:pStyle w:val="a4"/>
        <w:numPr>
          <w:ilvl w:val="1"/>
          <w:numId w:val="111"/>
        </w:numPr>
        <w:tabs>
          <w:tab w:val="left" w:pos="1866"/>
        </w:tabs>
        <w:spacing w:before="5" w:line="322" w:lineRule="exact"/>
        <w:ind w:left="1866" w:hanging="167"/>
        <w:rPr>
          <w:sz w:val="28"/>
        </w:rPr>
      </w:pPr>
      <w:r>
        <w:rPr>
          <w:sz w:val="28"/>
        </w:rPr>
        <w:t>устанавливать</w:t>
      </w:r>
      <w:r>
        <w:rPr>
          <w:spacing w:val="-16"/>
          <w:sz w:val="28"/>
        </w:rPr>
        <w:t xml:space="preserve"> </w:t>
      </w:r>
      <w:r>
        <w:rPr>
          <w:sz w:val="28"/>
        </w:rPr>
        <w:t>причины</w:t>
      </w:r>
      <w:r>
        <w:rPr>
          <w:spacing w:val="-10"/>
          <w:sz w:val="28"/>
        </w:rPr>
        <w:t xml:space="preserve"> </w:t>
      </w:r>
      <w:r>
        <w:rPr>
          <w:sz w:val="28"/>
        </w:rPr>
        <w:t>успеха/</w:t>
      </w:r>
      <w:r>
        <w:rPr>
          <w:spacing w:val="-14"/>
          <w:sz w:val="28"/>
        </w:rPr>
        <w:t xml:space="preserve"> </w:t>
      </w:r>
      <w:r>
        <w:rPr>
          <w:sz w:val="28"/>
        </w:rPr>
        <w:t>неудач</w:t>
      </w:r>
      <w:r>
        <w:rPr>
          <w:spacing w:val="-11"/>
          <w:sz w:val="28"/>
        </w:rPr>
        <w:t xml:space="preserve"> </w:t>
      </w:r>
      <w:r>
        <w:rPr>
          <w:sz w:val="28"/>
        </w:rPr>
        <w:t>учебной</w:t>
      </w:r>
      <w:r>
        <w:rPr>
          <w:spacing w:val="-14"/>
          <w:sz w:val="28"/>
        </w:rPr>
        <w:t xml:space="preserve"> </w:t>
      </w:r>
      <w:r>
        <w:rPr>
          <w:spacing w:val="-2"/>
          <w:sz w:val="28"/>
        </w:rPr>
        <w:t>деятельности;</w:t>
      </w:r>
    </w:p>
    <w:p w:rsidR="009F1388" w:rsidRDefault="00A625AB">
      <w:pPr>
        <w:pStyle w:val="a4"/>
        <w:numPr>
          <w:ilvl w:val="1"/>
          <w:numId w:val="111"/>
        </w:numPr>
        <w:tabs>
          <w:tab w:val="left" w:pos="1862"/>
        </w:tabs>
        <w:spacing w:line="319" w:lineRule="exact"/>
        <w:ind w:left="1862" w:hanging="163"/>
        <w:rPr>
          <w:sz w:val="28"/>
        </w:rPr>
      </w:pPr>
      <w:r>
        <w:rPr>
          <w:sz w:val="28"/>
        </w:rPr>
        <w:t>корректировать</w:t>
      </w:r>
      <w:r>
        <w:rPr>
          <w:spacing w:val="-14"/>
          <w:sz w:val="28"/>
        </w:rPr>
        <w:t xml:space="preserve"> </w:t>
      </w:r>
      <w:r>
        <w:rPr>
          <w:sz w:val="28"/>
        </w:rPr>
        <w:t>свои</w:t>
      </w:r>
      <w:r>
        <w:rPr>
          <w:spacing w:val="-9"/>
          <w:sz w:val="28"/>
        </w:rPr>
        <w:t xml:space="preserve"> </w:t>
      </w:r>
      <w:r>
        <w:rPr>
          <w:sz w:val="28"/>
        </w:rPr>
        <w:t>учебные</w:t>
      </w:r>
      <w:r>
        <w:rPr>
          <w:spacing w:val="-15"/>
          <w:sz w:val="28"/>
        </w:rPr>
        <w:t xml:space="preserve"> </w:t>
      </w:r>
      <w:r>
        <w:rPr>
          <w:sz w:val="28"/>
        </w:rPr>
        <w:t>действия</w:t>
      </w:r>
      <w:r>
        <w:rPr>
          <w:spacing w:val="-11"/>
          <w:sz w:val="28"/>
        </w:rPr>
        <w:t xml:space="preserve"> </w:t>
      </w:r>
      <w:r>
        <w:rPr>
          <w:sz w:val="28"/>
        </w:rPr>
        <w:t>для</w:t>
      </w:r>
      <w:r>
        <w:rPr>
          <w:spacing w:val="-11"/>
          <w:sz w:val="28"/>
        </w:rPr>
        <w:t xml:space="preserve"> </w:t>
      </w:r>
      <w:r>
        <w:rPr>
          <w:sz w:val="28"/>
        </w:rPr>
        <w:t>преодоления</w:t>
      </w:r>
      <w:r>
        <w:rPr>
          <w:spacing w:val="-11"/>
          <w:sz w:val="28"/>
        </w:rPr>
        <w:t xml:space="preserve"> </w:t>
      </w:r>
      <w:r>
        <w:rPr>
          <w:spacing w:val="-2"/>
          <w:sz w:val="28"/>
        </w:rPr>
        <w:t>ошибок.</w:t>
      </w:r>
    </w:p>
    <w:p w:rsidR="009F1388" w:rsidRDefault="00A625AB">
      <w:pPr>
        <w:pStyle w:val="a3"/>
        <w:ind w:right="1134"/>
      </w:pPr>
      <w:r>
        <w:t>Овладение системой регулятивных УУД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 ния, эмоционального душевного равновесия и т.д.).</w:t>
      </w:r>
    </w:p>
    <w:p w:rsidR="009F1388" w:rsidRDefault="009F1388">
      <w:pPr>
        <w:pStyle w:val="a3"/>
        <w:sectPr w:rsidR="009F1388">
          <w:type w:val="continuous"/>
          <w:pgSz w:w="11910" w:h="16840"/>
          <w:pgMar w:top="740" w:right="0" w:bottom="0" w:left="0" w:header="720" w:footer="720" w:gutter="0"/>
          <w:cols w:space="720"/>
        </w:sectPr>
      </w:pPr>
    </w:p>
    <w:p w:rsidR="009F1388" w:rsidRDefault="00A625AB">
      <w:pPr>
        <w:pStyle w:val="1"/>
        <w:spacing w:before="73" w:line="319" w:lineRule="exact"/>
        <w:ind w:left="0" w:right="15"/>
        <w:jc w:val="center"/>
      </w:pPr>
      <w:bookmarkStart w:id="255" w:name="ПРЕДМЕТНЫЕ_РЕЗУЛЬТАТЫ_(2)"/>
      <w:bookmarkEnd w:id="255"/>
      <w:r>
        <w:lastRenderedPageBreak/>
        <w:t>ПРЕДМЕТНЫЕ</w:t>
      </w:r>
      <w:r>
        <w:rPr>
          <w:spacing w:val="-14"/>
        </w:rPr>
        <w:t xml:space="preserve"> </w:t>
      </w:r>
      <w:r>
        <w:rPr>
          <w:spacing w:val="-2"/>
        </w:rPr>
        <w:t>РЕЗУЛЬТАТЫ</w:t>
      </w:r>
    </w:p>
    <w:p w:rsidR="009F1388" w:rsidRDefault="00A625AB">
      <w:pPr>
        <w:pStyle w:val="a3"/>
        <w:ind w:right="1134"/>
      </w:pPr>
      <w:r>
        <w:t>Предметные результаты характеризуют начальный этап формирования у обучающихся основ музыкальной культуры и проявляются в способности к му- зыкальной деятельности, потребности в регулярном общении с музыкальным искусством, позитивном ценностном отношении к музыке как важному элемен- ту своей жизни.</w:t>
      </w:r>
    </w:p>
    <w:p w:rsidR="009F1388" w:rsidRDefault="00A625AB">
      <w:pPr>
        <w:pStyle w:val="a3"/>
        <w:spacing w:line="242" w:lineRule="auto"/>
        <w:ind w:right="1129"/>
      </w:pPr>
      <w:r>
        <w:t>Обучающиеся, освоившие основную образовательную программу по учеб- ному предмету «Музыка»:</w:t>
      </w:r>
    </w:p>
    <w:p w:rsidR="009F1388" w:rsidRDefault="00A625AB">
      <w:pPr>
        <w:pStyle w:val="a4"/>
        <w:numPr>
          <w:ilvl w:val="1"/>
          <w:numId w:val="111"/>
        </w:numPr>
        <w:tabs>
          <w:tab w:val="left" w:pos="1866"/>
        </w:tabs>
        <w:spacing w:line="242" w:lineRule="auto"/>
        <w:ind w:right="1144" w:firstLine="566"/>
        <w:rPr>
          <w:sz w:val="28"/>
        </w:rPr>
      </w:pPr>
      <w:r>
        <w:rPr>
          <w:sz w:val="28"/>
        </w:rPr>
        <w:t>с интересом занимаются музыкой, любят петь, играть на доступных му- зыкальных инструментах, умеют слушать серьёзную музыку, знают правила поведения в театре, концертном зале;</w:t>
      </w:r>
    </w:p>
    <w:p w:rsidR="009F1388" w:rsidRDefault="00A625AB">
      <w:pPr>
        <w:pStyle w:val="a4"/>
        <w:numPr>
          <w:ilvl w:val="1"/>
          <w:numId w:val="111"/>
        </w:numPr>
        <w:tabs>
          <w:tab w:val="left" w:pos="1862"/>
        </w:tabs>
        <w:spacing w:line="319" w:lineRule="exact"/>
        <w:ind w:left="1862" w:hanging="163"/>
        <w:rPr>
          <w:sz w:val="28"/>
        </w:rPr>
      </w:pPr>
      <w:r>
        <w:rPr>
          <w:sz w:val="28"/>
        </w:rPr>
        <w:t>сознательно</w:t>
      </w:r>
      <w:r>
        <w:rPr>
          <w:spacing w:val="-13"/>
          <w:sz w:val="28"/>
        </w:rPr>
        <w:t xml:space="preserve"> </w:t>
      </w:r>
      <w:r>
        <w:rPr>
          <w:sz w:val="28"/>
        </w:rPr>
        <w:t>стремятся</w:t>
      </w:r>
      <w:r>
        <w:rPr>
          <w:spacing w:val="-7"/>
          <w:sz w:val="28"/>
        </w:rPr>
        <w:t xml:space="preserve"> </w:t>
      </w:r>
      <w:r>
        <w:rPr>
          <w:sz w:val="28"/>
        </w:rPr>
        <w:t>к</w:t>
      </w:r>
      <w:r>
        <w:rPr>
          <w:spacing w:val="-10"/>
          <w:sz w:val="28"/>
        </w:rPr>
        <w:t xml:space="preserve"> </w:t>
      </w:r>
      <w:r>
        <w:rPr>
          <w:sz w:val="28"/>
        </w:rPr>
        <w:t>развитию</w:t>
      </w:r>
      <w:r>
        <w:rPr>
          <w:spacing w:val="-12"/>
          <w:sz w:val="28"/>
        </w:rPr>
        <w:t xml:space="preserve"> </w:t>
      </w:r>
      <w:r>
        <w:rPr>
          <w:sz w:val="28"/>
        </w:rPr>
        <w:t>своих</w:t>
      </w:r>
      <w:r>
        <w:rPr>
          <w:spacing w:val="-9"/>
          <w:sz w:val="28"/>
        </w:rPr>
        <w:t xml:space="preserve"> </w:t>
      </w:r>
      <w:r>
        <w:rPr>
          <w:sz w:val="28"/>
        </w:rPr>
        <w:t>музыкальных</w:t>
      </w:r>
      <w:r>
        <w:rPr>
          <w:spacing w:val="-13"/>
          <w:sz w:val="28"/>
        </w:rPr>
        <w:t xml:space="preserve"> </w:t>
      </w:r>
      <w:r>
        <w:rPr>
          <w:spacing w:val="-2"/>
          <w:sz w:val="28"/>
        </w:rPr>
        <w:t>способностей;</w:t>
      </w:r>
    </w:p>
    <w:p w:rsidR="009F1388" w:rsidRDefault="00A625AB">
      <w:pPr>
        <w:pStyle w:val="a4"/>
        <w:numPr>
          <w:ilvl w:val="1"/>
          <w:numId w:val="111"/>
        </w:numPr>
        <w:tabs>
          <w:tab w:val="left" w:pos="1866"/>
        </w:tabs>
        <w:ind w:right="1129" w:firstLine="566"/>
        <w:rPr>
          <w:sz w:val="28"/>
        </w:rPr>
      </w:pPr>
      <w:r>
        <w:rPr>
          <w:sz w:val="28"/>
        </w:rPr>
        <w:t>осознают</w:t>
      </w:r>
      <w:r>
        <w:rPr>
          <w:spacing w:val="-3"/>
          <w:sz w:val="28"/>
        </w:rPr>
        <w:t xml:space="preserve"> </w:t>
      </w:r>
      <w:r>
        <w:rPr>
          <w:sz w:val="28"/>
        </w:rPr>
        <w:t>разнообразие форм и</w:t>
      </w:r>
      <w:r>
        <w:rPr>
          <w:spacing w:val="-1"/>
          <w:sz w:val="28"/>
        </w:rPr>
        <w:t xml:space="preserve"> </w:t>
      </w:r>
      <w:r>
        <w:rPr>
          <w:sz w:val="28"/>
        </w:rPr>
        <w:t>направлений</w:t>
      </w:r>
      <w:r>
        <w:rPr>
          <w:spacing w:val="-2"/>
          <w:sz w:val="28"/>
        </w:rPr>
        <w:t xml:space="preserve"> </w:t>
      </w:r>
      <w:r>
        <w:rPr>
          <w:sz w:val="28"/>
        </w:rPr>
        <w:t>музыкального</w:t>
      </w:r>
      <w:r>
        <w:rPr>
          <w:spacing w:val="-1"/>
          <w:sz w:val="28"/>
        </w:rPr>
        <w:t xml:space="preserve"> </w:t>
      </w:r>
      <w:r>
        <w:rPr>
          <w:sz w:val="28"/>
        </w:rPr>
        <w:t>искусства, мо- гут назвать музыкальные произведения, композиторов, исполнителей, которые им нравятся, аргументировать свой выбор;</w:t>
      </w:r>
    </w:p>
    <w:p w:rsidR="009F1388" w:rsidRDefault="00A625AB">
      <w:pPr>
        <w:pStyle w:val="a4"/>
        <w:numPr>
          <w:ilvl w:val="1"/>
          <w:numId w:val="111"/>
        </w:numPr>
        <w:tabs>
          <w:tab w:val="left" w:pos="1866"/>
        </w:tabs>
        <w:ind w:right="1140" w:firstLine="566"/>
        <w:rPr>
          <w:sz w:val="28"/>
        </w:rPr>
      </w:pPr>
      <w:r>
        <w:rPr>
          <w:sz w:val="28"/>
        </w:rPr>
        <w:t>имеют опыт восприятия, исполнения музыки разных жанров, творческой деятельности в различных смежных видах искусства;</w:t>
      </w:r>
    </w:p>
    <w:p w:rsidR="009F1388" w:rsidRDefault="00A625AB">
      <w:pPr>
        <w:pStyle w:val="a4"/>
        <w:numPr>
          <w:ilvl w:val="1"/>
          <w:numId w:val="111"/>
        </w:numPr>
        <w:tabs>
          <w:tab w:val="left" w:pos="1866"/>
        </w:tabs>
        <w:spacing w:line="235" w:lineRule="auto"/>
        <w:ind w:right="1139" w:firstLine="566"/>
        <w:rPr>
          <w:sz w:val="28"/>
        </w:rPr>
      </w:pPr>
      <w:r>
        <w:rPr>
          <w:sz w:val="28"/>
        </w:rPr>
        <w:t xml:space="preserve">с уважением относятся к достижениям отечественной музыкальной куль- </w:t>
      </w:r>
      <w:r>
        <w:rPr>
          <w:spacing w:val="-2"/>
          <w:sz w:val="28"/>
        </w:rPr>
        <w:t>туры;</w:t>
      </w:r>
    </w:p>
    <w:p w:rsidR="009F1388" w:rsidRDefault="00A625AB">
      <w:pPr>
        <w:pStyle w:val="a4"/>
        <w:numPr>
          <w:ilvl w:val="1"/>
          <w:numId w:val="111"/>
        </w:numPr>
        <w:tabs>
          <w:tab w:val="left" w:pos="1862"/>
        </w:tabs>
        <w:ind w:left="1862" w:hanging="163"/>
        <w:rPr>
          <w:sz w:val="28"/>
        </w:rPr>
      </w:pPr>
      <w:r>
        <w:rPr>
          <w:sz w:val="28"/>
        </w:rPr>
        <w:t>стремятся</w:t>
      </w:r>
      <w:r>
        <w:rPr>
          <w:spacing w:val="-12"/>
          <w:sz w:val="28"/>
        </w:rPr>
        <w:t xml:space="preserve"> </w:t>
      </w:r>
      <w:r>
        <w:rPr>
          <w:sz w:val="28"/>
        </w:rPr>
        <w:t>к</w:t>
      </w:r>
      <w:r>
        <w:rPr>
          <w:spacing w:val="-11"/>
          <w:sz w:val="28"/>
        </w:rPr>
        <w:t xml:space="preserve"> </w:t>
      </w:r>
      <w:r>
        <w:rPr>
          <w:sz w:val="28"/>
        </w:rPr>
        <w:t>расширению</w:t>
      </w:r>
      <w:r>
        <w:rPr>
          <w:spacing w:val="-15"/>
          <w:sz w:val="28"/>
        </w:rPr>
        <w:t xml:space="preserve"> </w:t>
      </w:r>
      <w:r>
        <w:rPr>
          <w:sz w:val="28"/>
        </w:rPr>
        <w:t>своего</w:t>
      </w:r>
      <w:r>
        <w:rPr>
          <w:spacing w:val="-9"/>
          <w:sz w:val="28"/>
        </w:rPr>
        <w:t xml:space="preserve"> </w:t>
      </w:r>
      <w:r>
        <w:rPr>
          <w:sz w:val="28"/>
        </w:rPr>
        <w:t>музыкального</w:t>
      </w:r>
      <w:r>
        <w:rPr>
          <w:spacing w:val="-14"/>
          <w:sz w:val="28"/>
        </w:rPr>
        <w:t xml:space="preserve"> </w:t>
      </w:r>
      <w:r>
        <w:rPr>
          <w:spacing w:val="-2"/>
          <w:sz w:val="28"/>
        </w:rPr>
        <w:t>кругозора.</w:t>
      </w:r>
    </w:p>
    <w:p w:rsidR="009F1388" w:rsidRDefault="00A625AB">
      <w:pPr>
        <w:pStyle w:val="a3"/>
        <w:spacing w:line="319" w:lineRule="exact"/>
        <w:ind w:left="1699" w:firstLine="0"/>
      </w:pPr>
      <w:r>
        <w:t>Предметные</w:t>
      </w:r>
      <w:r>
        <w:rPr>
          <w:spacing w:val="-12"/>
        </w:rPr>
        <w:t xml:space="preserve"> </w:t>
      </w:r>
      <w:r>
        <w:t>результаты,</w:t>
      </w:r>
      <w:r>
        <w:rPr>
          <w:spacing w:val="-3"/>
        </w:rPr>
        <w:t xml:space="preserve"> </w:t>
      </w:r>
      <w:r>
        <w:t>формируемые</w:t>
      </w:r>
      <w:r>
        <w:rPr>
          <w:spacing w:val="-8"/>
        </w:rPr>
        <w:t xml:space="preserve"> </w:t>
      </w:r>
      <w:r>
        <w:t>в</w:t>
      </w:r>
      <w:r>
        <w:rPr>
          <w:spacing w:val="-7"/>
        </w:rPr>
        <w:t xml:space="preserve"> </w:t>
      </w:r>
      <w:r>
        <w:t>ходе</w:t>
      </w:r>
      <w:r>
        <w:rPr>
          <w:spacing w:val="-14"/>
        </w:rPr>
        <w:t xml:space="preserve"> </w:t>
      </w:r>
      <w:r>
        <w:t>изучения учебного</w:t>
      </w:r>
      <w:r>
        <w:rPr>
          <w:spacing w:val="-5"/>
        </w:rPr>
        <w:t xml:space="preserve"> </w:t>
      </w:r>
      <w:r>
        <w:rPr>
          <w:spacing w:val="-2"/>
        </w:rPr>
        <w:t>предмета</w:t>
      </w:r>
    </w:p>
    <w:p w:rsidR="009F1388" w:rsidRDefault="00A625AB">
      <w:pPr>
        <w:pStyle w:val="a3"/>
        <w:spacing w:line="242" w:lineRule="auto"/>
        <w:ind w:right="1168" w:firstLine="0"/>
      </w:pPr>
      <w:r>
        <w:t>«Музыка», сгруппированы</w:t>
      </w:r>
      <w:r>
        <w:rPr>
          <w:spacing w:val="-1"/>
        </w:rPr>
        <w:t xml:space="preserve"> </w:t>
      </w:r>
      <w:r>
        <w:t>по</w:t>
      </w:r>
      <w:r>
        <w:rPr>
          <w:spacing w:val="-3"/>
        </w:rPr>
        <w:t xml:space="preserve"> </w:t>
      </w:r>
      <w:r>
        <w:t>учебным модулям</w:t>
      </w:r>
      <w:r>
        <w:rPr>
          <w:spacing w:val="-5"/>
        </w:rPr>
        <w:t xml:space="preserve"> </w:t>
      </w:r>
      <w:r>
        <w:t>и</w:t>
      </w:r>
      <w:r>
        <w:rPr>
          <w:spacing w:val="-3"/>
        </w:rPr>
        <w:t xml:space="preserve"> </w:t>
      </w:r>
      <w:r>
        <w:t>должны</w:t>
      </w:r>
      <w:r>
        <w:rPr>
          <w:spacing w:val="-2"/>
        </w:rPr>
        <w:t xml:space="preserve"> </w:t>
      </w:r>
      <w:r>
        <w:t>отражать</w:t>
      </w:r>
      <w:r>
        <w:rPr>
          <w:spacing w:val="-4"/>
        </w:rPr>
        <w:t xml:space="preserve"> </w:t>
      </w:r>
      <w:r>
        <w:t>сформиро- ванность умений:</w:t>
      </w:r>
    </w:p>
    <w:p w:rsidR="009F1388" w:rsidRDefault="00A625AB">
      <w:pPr>
        <w:pStyle w:val="2"/>
        <w:jc w:val="both"/>
      </w:pPr>
      <w:bookmarkStart w:id="256" w:name="Модуль_№_1_«Музыкальная_грамота»:"/>
      <w:bookmarkEnd w:id="256"/>
      <w:r>
        <w:t>Модуль</w:t>
      </w:r>
      <w:r>
        <w:rPr>
          <w:spacing w:val="-10"/>
        </w:rPr>
        <w:t xml:space="preserve"> </w:t>
      </w:r>
      <w:r>
        <w:t>№</w:t>
      </w:r>
      <w:r>
        <w:rPr>
          <w:spacing w:val="-8"/>
        </w:rPr>
        <w:t xml:space="preserve"> </w:t>
      </w:r>
      <w:r>
        <w:t>1</w:t>
      </w:r>
      <w:r>
        <w:rPr>
          <w:spacing w:val="-7"/>
        </w:rPr>
        <w:t xml:space="preserve"> </w:t>
      </w:r>
      <w:r>
        <w:t>«Музыкальная</w:t>
      </w:r>
      <w:r>
        <w:rPr>
          <w:spacing w:val="-8"/>
        </w:rPr>
        <w:t xml:space="preserve"> </w:t>
      </w:r>
      <w:r>
        <w:rPr>
          <w:spacing w:val="-2"/>
        </w:rPr>
        <w:t>грамота»:</w:t>
      </w:r>
    </w:p>
    <w:p w:rsidR="009F1388" w:rsidRDefault="00A625AB">
      <w:pPr>
        <w:pStyle w:val="a4"/>
        <w:numPr>
          <w:ilvl w:val="1"/>
          <w:numId w:val="111"/>
        </w:numPr>
        <w:tabs>
          <w:tab w:val="left" w:pos="1866"/>
        </w:tabs>
        <w:spacing w:line="242" w:lineRule="auto"/>
        <w:ind w:right="1152" w:firstLine="566"/>
        <w:rPr>
          <w:sz w:val="28"/>
        </w:rPr>
      </w:pPr>
      <w:r>
        <w:rPr>
          <w:sz w:val="28"/>
        </w:rPr>
        <w:t>классифицировать звуки: шумовые и музыкальные, длинные, короткие, тихие, громкие, низкие, высокие;</w:t>
      </w:r>
    </w:p>
    <w:p w:rsidR="009F1388" w:rsidRDefault="00A625AB">
      <w:pPr>
        <w:pStyle w:val="a4"/>
        <w:numPr>
          <w:ilvl w:val="1"/>
          <w:numId w:val="111"/>
        </w:numPr>
        <w:tabs>
          <w:tab w:val="left" w:pos="1866"/>
        </w:tabs>
        <w:ind w:right="1134" w:firstLine="566"/>
        <w:rPr>
          <w:sz w:val="28"/>
        </w:rPr>
      </w:pPr>
      <w:r>
        <w:rPr>
          <w:sz w:val="28"/>
        </w:rPr>
        <w:t>различать элементы музыкального языка (темп, тембр, регистр, динами- ка, ритм, мелодия, аккомпанемент и др.), уметь объяснить значение соответ- ствующих терминов;</w:t>
      </w:r>
    </w:p>
    <w:p w:rsidR="009F1388" w:rsidRDefault="00A625AB">
      <w:pPr>
        <w:pStyle w:val="a4"/>
        <w:numPr>
          <w:ilvl w:val="1"/>
          <w:numId w:val="111"/>
        </w:numPr>
        <w:tabs>
          <w:tab w:val="left" w:pos="1866"/>
        </w:tabs>
        <w:ind w:right="1134" w:firstLine="566"/>
        <w:rPr>
          <w:sz w:val="28"/>
        </w:rPr>
      </w:pPr>
      <w:r>
        <w:rPr>
          <w:sz w:val="28"/>
        </w:rPr>
        <w:t>различать изобразительные и выразительные интонации, находить при- знаки сходства и различия музыкальных и речевых интонаций;</w:t>
      </w:r>
    </w:p>
    <w:p w:rsidR="009F1388" w:rsidRDefault="00A625AB">
      <w:pPr>
        <w:pStyle w:val="a4"/>
        <w:numPr>
          <w:ilvl w:val="1"/>
          <w:numId w:val="111"/>
        </w:numPr>
        <w:tabs>
          <w:tab w:val="left" w:pos="1862"/>
        </w:tabs>
        <w:spacing w:before="1" w:line="319" w:lineRule="exact"/>
        <w:ind w:left="1862" w:hanging="163"/>
        <w:rPr>
          <w:sz w:val="28"/>
        </w:rPr>
      </w:pPr>
      <w:r>
        <w:rPr>
          <w:sz w:val="28"/>
        </w:rPr>
        <w:t>различать</w:t>
      </w:r>
      <w:r>
        <w:rPr>
          <w:spacing w:val="-12"/>
          <w:sz w:val="28"/>
        </w:rPr>
        <w:t xml:space="preserve"> </w:t>
      </w:r>
      <w:r>
        <w:rPr>
          <w:sz w:val="28"/>
        </w:rPr>
        <w:t>на</w:t>
      </w:r>
      <w:r>
        <w:rPr>
          <w:spacing w:val="-9"/>
          <w:sz w:val="28"/>
        </w:rPr>
        <w:t xml:space="preserve"> </w:t>
      </w:r>
      <w:r>
        <w:rPr>
          <w:sz w:val="28"/>
        </w:rPr>
        <w:t>слух</w:t>
      </w:r>
      <w:r>
        <w:rPr>
          <w:spacing w:val="-14"/>
          <w:sz w:val="28"/>
        </w:rPr>
        <w:t xml:space="preserve"> </w:t>
      </w:r>
      <w:r>
        <w:rPr>
          <w:sz w:val="28"/>
        </w:rPr>
        <w:t>принципы</w:t>
      </w:r>
      <w:r>
        <w:rPr>
          <w:spacing w:val="-10"/>
          <w:sz w:val="28"/>
        </w:rPr>
        <w:t xml:space="preserve"> </w:t>
      </w:r>
      <w:r>
        <w:rPr>
          <w:sz w:val="28"/>
        </w:rPr>
        <w:t>развития:</w:t>
      </w:r>
      <w:r>
        <w:rPr>
          <w:spacing w:val="-18"/>
          <w:sz w:val="28"/>
        </w:rPr>
        <w:t xml:space="preserve"> </w:t>
      </w:r>
      <w:r>
        <w:rPr>
          <w:sz w:val="28"/>
        </w:rPr>
        <w:t>повтор,</w:t>
      </w:r>
      <w:r>
        <w:rPr>
          <w:spacing w:val="-3"/>
          <w:sz w:val="28"/>
        </w:rPr>
        <w:t xml:space="preserve"> </w:t>
      </w:r>
      <w:r>
        <w:rPr>
          <w:sz w:val="28"/>
        </w:rPr>
        <w:t>контраст,</w:t>
      </w:r>
      <w:r>
        <w:rPr>
          <w:spacing w:val="-3"/>
          <w:sz w:val="28"/>
        </w:rPr>
        <w:t xml:space="preserve"> </w:t>
      </w:r>
      <w:r>
        <w:rPr>
          <w:spacing w:val="-2"/>
          <w:sz w:val="28"/>
        </w:rPr>
        <w:t>варьирование;</w:t>
      </w:r>
    </w:p>
    <w:p w:rsidR="009F1388" w:rsidRDefault="00A625AB">
      <w:pPr>
        <w:pStyle w:val="a4"/>
        <w:numPr>
          <w:ilvl w:val="1"/>
          <w:numId w:val="111"/>
        </w:numPr>
        <w:tabs>
          <w:tab w:val="left" w:pos="1866"/>
        </w:tabs>
        <w:ind w:right="1139" w:firstLine="566"/>
        <w:rPr>
          <w:sz w:val="28"/>
        </w:rPr>
      </w:pPr>
      <w:r>
        <w:rPr>
          <w:sz w:val="28"/>
        </w:rPr>
        <w:t>понимать значение термина «музыкальная форма», определять на слух простые музыкальные формы - двухчастную, трёхчастную и трёхчастную ре- призную, рондо, вариации;</w:t>
      </w:r>
    </w:p>
    <w:p w:rsidR="009F1388" w:rsidRDefault="00A625AB">
      <w:pPr>
        <w:pStyle w:val="a4"/>
        <w:numPr>
          <w:ilvl w:val="1"/>
          <w:numId w:val="111"/>
        </w:numPr>
        <w:tabs>
          <w:tab w:val="left" w:pos="1862"/>
        </w:tabs>
        <w:spacing w:before="1" w:line="322" w:lineRule="exact"/>
        <w:ind w:left="1862" w:hanging="163"/>
        <w:jc w:val="left"/>
        <w:rPr>
          <w:sz w:val="28"/>
        </w:rPr>
      </w:pPr>
      <w:r>
        <w:rPr>
          <w:sz w:val="28"/>
        </w:rPr>
        <w:t>ориентироваться</w:t>
      </w:r>
      <w:r>
        <w:rPr>
          <w:spacing w:val="-5"/>
          <w:sz w:val="28"/>
        </w:rPr>
        <w:t xml:space="preserve"> </w:t>
      </w:r>
      <w:r>
        <w:rPr>
          <w:sz w:val="28"/>
        </w:rPr>
        <w:t>в</w:t>
      </w:r>
      <w:r>
        <w:rPr>
          <w:spacing w:val="-13"/>
          <w:sz w:val="28"/>
        </w:rPr>
        <w:t xml:space="preserve"> </w:t>
      </w:r>
      <w:r>
        <w:rPr>
          <w:sz w:val="28"/>
        </w:rPr>
        <w:t>нотной</w:t>
      </w:r>
      <w:r>
        <w:rPr>
          <w:spacing w:val="-11"/>
          <w:sz w:val="28"/>
        </w:rPr>
        <w:t xml:space="preserve"> </w:t>
      </w:r>
      <w:r>
        <w:rPr>
          <w:sz w:val="28"/>
        </w:rPr>
        <w:t>записи</w:t>
      </w:r>
      <w:r>
        <w:rPr>
          <w:spacing w:val="-11"/>
          <w:sz w:val="28"/>
        </w:rPr>
        <w:t xml:space="preserve"> </w:t>
      </w:r>
      <w:r>
        <w:rPr>
          <w:sz w:val="28"/>
        </w:rPr>
        <w:t>в</w:t>
      </w:r>
      <w:r>
        <w:rPr>
          <w:spacing w:val="-13"/>
          <w:sz w:val="28"/>
        </w:rPr>
        <w:t xml:space="preserve"> </w:t>
      </w:r>
      <w:r>
        <w:rPr>
          <w:sz w:val="28"/>
        </w:rPr>
        <w:t>пределах</w:t>
      </w:r>
      <w:r>
        <w:rPr>
          <w:spacing w:val="-14"/>
          <w:sz w:val="28"/>
        </w:rPr>
        <w:t xml:space="preserve"> </w:t>
      </w:r>
      <w:r>
        <w:rPr>
          <w:sz w:val="28"/>
        </w:rPr>
        <w:t>певческого</w:t>
      </w:r>
      <w:r>
        <w:rPr>
          <w:spacing w:val="-10"/>
          <w:sz w:val="28"/>
        </w:rPr>
        <w:t xml:space="preserve"> </w:t>
      </w:r>
      <w:r>
        <w:rPr>
          <w:spacing w:val="-2"/>
          <w:sz w:val="28"/>
        </w:rPr>
        <w:t>диапазона;</w:t>
      </w:r>
    </w:p>
    <w:p w:rsidR="009F1388" w:rsidRDefault="00A625AB">
      <w:pPr>
        <w:pStyle w:val="a4"/>
        <w:numPr>
          <w:ilvl w:val="1"/>
          <w:numId w:val="111"/>
        </w:numPr>
        <w:tabs>
          <w:tab w:val="left" w:pos="1862"/>
        </w:tabs>
        <w:spacing w:line="319" w:lineRule="exact"/>
        <w:ind w:left="1862" w:hanging="163"/>
        <w:jc w:val="left"/>
        <w:rPr>
          <w:sz w:val="28"/>
        </w:rPr>
      </w:pPr>
      <w:r>
        <w:rPr>
          <w:sz w:val="28"/>
        </w:rPr>
        <w:t>исполнять</w:t>
      </w:r>
      <w:r>
        <w:rPr>
          <w:spacing w:val="-10"/>
          <w:sz w:val="28"/>
        </w:rPr>
        <w:t xml:space="preserve"> </w:t>
      </w:r>
      <w:r>
        <w:rPr>
          <w:sz w:val="28"/>
        </w:rPr>
        <w:t>и</w:t>
      </w:r>
      <w:r>
        <w:rPr>
          <w:spacing w:val="-13"/>
          <w:sz w:val="28"/>
        </w:rPr>
        <w:t xml:space="preserve"> </w:t>
      </w:r>
      <w:r>
        <w:rPr>
          <w:sz w:val="28"/>
        </w:rPr>
        <w:t>создавать</w:t>
      </w:r>
      <w:r>
        <w:rPr>
          <w:spacing w:val="-9"/>
          <w:sz w:val="28"/>
        </w:rPr>
        <w:t xml:space="preserve"> </w:t>
      </w:r>
      <w:r>
        <w:rPr>
          <w:sz w:val="28"/>
        </w:rPr>
        <w:t>различные</w:t>
      </w:r>
      <w:r>
        <w:rPr>
          <w:spacing w:val="-12"/>
          <w:sz w:val="28"/>
        </w:rPr>
        <w:t xml:space="preserve"> </w:t>
      </w:r>
      <w:r>
        <w:rPr>
          <w:sz w:val="28"/>
        </w:rPr>
        <w:t>ритмические</w:t>
      </w:r>
      <w:r>
        <w:rPr>
          <w:spacing w:val="-11"/>
          <w:sz w:val="28"/>
        </w:rPr>
        <w:t xml:space="preserve"> </w:t>
      </w:r>
      <w:r>
        <w:rPr>
          <w:spacing w:val="-2"/>
          <w:sz w:val="28"/>
        </w:rPr>
        <w:t>рисунки;</w:t>
      </w:r>
    </w:p>
    <w:p w:rsidR="009F1388" w:rsidRDefault="00A625AB">
      <w:pPr>
        <w:pStyle w:val="a4"/>
        <w:numPr>
          <w:ilvl w:val="1"/>
          <w:numId w:val="111"/>
        </w:numPr>
        <w:tabs>
          <w:tab w:val="left" w:pos="1862"/>
        </w:tabs>
        <w:spacing w:line="319" w:lineRule="exact"/>
        <w:ind w:left="1862" w:hanging="163"/>
        <w:jc w:val="left"/>
        <w:rPr>
          <w:sz w:val="28"/>
        </w:rPr>
      </w:pPr>
      <w:r>
        <w:rPr>
          <w:sz w:val="28"/>
        </w:rPr>
        <w:t>исполнять</w:t>
      </w:r>
      <w:r>
        <w:rPr>
          <w:spacing w:val="-13"/>
          <w:sz w:val="28"/>
        </w:rPr>
        <w:t xml:space="preserve"> </w:t>
      </w:r>
      <w:r>
        <w:rPr>
          <w:sz w:val="28"/>
        </w:rPr>
        <w:t>песни</w:t>
      </w:r>
      <w:r>
        <w:rPr>
          <w:spacing w:val="-12"/>
          <w:sz w:val="28"/>
        </w:rPr>
        <w:t xml:space="preserve"> </w:t>
      </w:r>
      <w:r>
        <w:rPr>
          <w:sz w:val="28"/>
        </w:rPr>
        <w:t>с</w:t>
      </w:r>
      <w:r>
        <w:rPr>
          <w:spacing w:val="-11"/>
          <w:sz w:val="28"/>
        </w:rPr>
        <w:t xml:space="preserve"> </w:t>
      </w:r>
      <w:r>
        <w:rPr>
          <w:sz w:val="28"/>
        </w:rPr>
        <w:t>простым</w:t>
      </w:r>
      <w:r>
        <w:rPr>
          <w:spacing w:val="-10"/>
          <w:sz w:val="28"/>
        </w:rPr>
        <w:t xml:space="preserve"> </w:t>
      </w:r>
      <w:r>
        <w:rPr>
          <w:sz w:val="28"/>
        </w:rPr>
        <w:t>мелодическим</w:t>
      </w:r>
      <w:r>
        <w:rPr>
          <w:spacing w:val="-9"/>
          <w:sz w:val="28"/>
        </w:rPr>
        <w:t xml:space="preserve"> </w:t>
      </w:r>
      <w:r>
        <w:rPr>
          <w:spacing w:val="-2"/>
          <w:sz w:val="28"/>
        </w:rPr>
        <w:t>рисунком.</w:t>
      </w:r>
    </w:p>
    <w:p w:rsidR="009F1388" w:rsidRDefault="00A625AB">
      <w:pPr>
        <w:pStyle w:val="2"/>
        <w:spacing w:before="5"/>
      </w:pPr>
      <w:bookmarkStart w:id="257" w:name="Модуль_№_2_«Народная_музыка_России»:"/>
      <w:bookmarkEnd w:id="257"/>
      <w:r>
        <w:t>Модуль</w:t>
      </w:r>
      <w:r>
        <w:rPr>
          <w:spacing w:val="-9"/>
        </w:rPr>
        <w:t xml:space="preserve"> </w:t>
      </w:r>
      <w:r>
        <w:t>№</w:t>
      </w:r>
      <w:r>
        <w:rPr>
          <w:spacing w:val="-7"/>
        </w:rPr>
        <w:t xml:space="preserve"> </w:t>
      </w:r>
      <w:r>
        <w:t>2</w:t>
      </w:r>
      <w:r>
        <w:rPr>
          <w:spacing w:val="-6"/>
        </w:rPr>
        <w:t xml:space="preserve"> </w:t>
      </w:r>
      <w:r>
        <w:t>«Народная</w:t>
      </w:r>
      <w:r>
        <w:rPr>
          <w:spacing w:val="-9"/>
        </w:rPr>
        <w:t xml:space="preserve"> </w:t>
      </w:r>
      <w:r>
        <w:t>музыка</w:t>
      </w:r>
      <w:r>
        <w:rPr>
          <w:spacing w:val="-9"/>
        </w:rPr>
        <w:t xml:space="preserve"> </w:t>
      </w:r>
      <w:r>
        <w:rPr>
          <w:spacing w:val="-2"/>
        </w:rPr>
        <w:t>России»:</w:t>
      </w:r>
    </w:p>
    <w:p w:rsidR="009F1388" w:rsidRDefault="00A625AB">
      <w:pPr>
        <w:pStyle w:val="a4"/>
        <w:numPr>
          <w:ilvl w:val="1"/>
          <w:numId w:val="111"/>
        </w:numPr>
        <w:tabs>
          <w:tab w:val="left" w:pos="1866"/>
        </w:tabs>
        <w:ind w:right="1129" w:firstLine="566"/>
        <w:rPr>
          <w:sz w:val="28"/>
        </w:rPr>
      </w:pPr>
      <w:r>
        <w:rPr>
          <w:sz w:val="28"/>
        </w:rPr>
        <w:t>определять принадлежность музыкальных интонаций, изученных произ- ведений к родному фольклору, русской музыке, народной музыке различных регионов России;</w:t>
      </w:r>
    </w:p>
    <w:p w:rsidR="009F1388" w:rsidRDefault="00A625AB">
      <w:pPr>
        <w:pStyle w:val="a4"/>
        <w:numPr>
          <w:ilvl w:val="1"/>
          <w:numId w:val="111"/>
        </w:numPr>
        <w:tabs>
          <w:tab w:val="left" w:pos="1866"/>
        </w:tabs>
        <w:spacing w:line="242" w:lineRule="auto"/>
        <w:ind w:right="1139" w:firstLine="566"/>
        <w:rPr>
          <w:sz w:val="28"/>
        </w:rPr>
      </w:pPr>
      <w:r>
        <w:rPr>
          <w:sz w:val="28"/>
        </w:rPr>
        <w:t xml:space="preserve">определять на слух и называть знакомые народные музыкальные инстру- </w:t>
      </w:r>
      <w:r>
        <w:rPr>
          <w:spacing w:val="-2"/>
          <w:sz w:val="28"/>
        </w:rPr>
        <w:t>менты;</w:t>
      </w:r>
    </w:p>
    <w:p w:rsidR="009F1388" w:rsidRDefault="009F1388">
      <w:pPr>
        <w:pStyle w:val="a4"/>
        <w:spacing w:line="242" w:lineRule="auto"/>
        <w:rPr>
          <w:sz w:val="28"/>
        </w:rPr>
        <w:sectPr w:rsidR="009F1388">
          <w:pgSz w:w="11910" w:h="16840"/>
          <w:pgMar w:top="1020" w:right="0" w:bottom="280" w:left="0" w:header="720" w:footer="720" w:gutter="0"/>
          <w:cols w:space="720"/>
        </w:sectPr>
      </w:pPr>
    </w:p>
    <w:p w:rsidR="009F1388" w:rsidRDefault="00A625AB">
      <w:pPr>
        <w:pStyle w:val="a4"/>
        <w:numPr>
          <w:ilvl w:val="1"/>
          <w:numId w:val="111"/>
        </w:numPr>
        <w:tabs>
          <w:tab w:val="left" w:pos="1866"/>
        </w:tabs>
        <w:spacing w:before="63"/>
        <w:ind w:right="1163" w:firstLine="566"/>
        <w:jc w:val="left"/>
        <w:rPr>
          <w:sz w:val="28"/>
        </w:rPr>
      </w:pPr>
      <w:r>
        <w:rPr>
          <w:sz w:val="28"/>
        </w:rPr>
        <w:lastRenderedPageBreak/>
        <w:t>группировать</w:t>
      </w:r>
      <w:r>
        <w:rPr>
          <w:spacing w:val="35"/>
          <w:sz w:val="28"/>
        </w:rPr>
        <w:t xml:space="preserve"> </w:t>
      </w:r>
      <w:r>
        <w:rPr>
          <w:sz w:val="28"/>
        </w:rPr>
        <w:t>народные</w:t>
      </w:r>
      <w:r>
        <w:rPr>
          <w:spacing w:val="38"/>
          <w:sz w:val="28"/>
        </w:rPr>
        <w:t xml:space="preserve"> </w:t>
      </w:r>
      <w:r>
        <w:rPr>
          <w:sz w:val="28"/>
        </w:rPr>
        <w:t>музыкальные</w:t>
      </w:r>
      <w:r>
        <w:rPr>
          <w:spacing w:val="39"/>
          <w:sz w:val="28"/>
        </w:rPr>
        <w:t xml:space="preserve"> </w:t>
      </w:r>
      <w:r>
        <w:rPr>
          <w:sz w:val="28"/>
        </w:rPr>
        <w:t>инструменты</w:t>
      </w:r>
      <w:r>
        <w:rPr>
          <w:spacing w:val="38"/>
          <w:sz w:val="28"/>
        </w:rPr>
        <w:t xml:space="preserve"> </w:t>
      </w:r>
      <w:r>
        <w:rPr>
          <w:sz w:val="28"/>
        </w:rPr>
        <w:t>по</w:t>
      </w:r>
      <w:r>
        <w:rPr>
          <w:spacing w:val="36"/>
          <w:sz w:val="28"/>
        </w:rPr>
        <w:t xml:space="preserve"> </w:t>
      </w:r>
      <w:r>
        <w:rPr>
          <w:sz w:val="28"/>
        </w:rPr>
        <w:t>принципу звуко- извлечения: духовые, ударные, струнные;</w:t>
      </w:r>
    </w:p>
    <w:p w:rsidR="009F1388" w:rsidRDefault="00A625AB">
      <w:pPr>
        <w:pStyle w:val="a4"/>
        <w:numPr>
          <w:ilvl w:val="1"/>
          <w:numId w:val="111"/>
        </w:numPr>
        <w:tabs>
          <w:tab w:val="left" w:pos="1866"/>
        </w:tabs>
        <w:spacing w:before="5" w:line="242" w:lineRule="auto"/>
        <w:ind w:right="1160" w:firstLine="566"/>
        <w:jc w:val="left"/>
        <w:rPr>
          <w:sz w:val="28"/>
        </w:rPr>
      </w:pPr>
      <w:r>
        <w:rPr>
          <w:sz w:val="28"/>
        </w:rPr>
        <w:t>определять</w:t>
      </w:r>
      <w:r>
        <w:rPr>
          <w:spacing w:val="-5"/>
          <w:sz w:val="28"/>
        </w:rPr>
        <w:t xml:space="preserve"> </w:t>
      </w:r>
      <w:r>
        <w:rPr>
          <w:sz w:val="28"/>
        </w:rPr>
        <w:t>принадлежность музыкальных</w:t>
      </w:r>
      <w:r>
        <w:rPr>
          <w:spacing w:val="-8"/>
          <w:sz w:val="28"/>
        </w:rPr>
        <w:t xml:space="preserve"> </w:t>
      </w:r>
      <w:r>
        <w:rPr>
          <w:sz w:val="28"/>
        </w:rPr>
        <w:t>произведений</w:t>
      </w:r>
      <w:r>
        <w:rPr>
          <w:spacing w:val="-2"/>
          <w:sz w:val="28"/>
        </w:rPr>
        <w:t xml:space="preserve"> </w:t>
      </w:r>
      <w:r>
        <w:rPr>
          <w:sz w:val="28"/>
        </w:rPr>
        <w:t>и</w:t>
      </w:r>
      <w:r>
        <w:rPr>
          <w:spacing w:val="-4"/>
          <w:sz w:val="28"/>
        </w:rPr>
        <w:t xml:space="preserve"> </w:t>
      </w:r>
      <w:r>
        <w:rPr>
          <w:sz w:val="28"/>
        </w:rPr>
        <w:t>их</w:t>
      </w:r>
      <w:r>
        <w:rPr>
          <w:spacing w:val="-9"/>
          <w:sz w:val="28"/>
        </w:rPr>
        <w:t xml:space="preserve"> </w:t>
      </w:r>
      <w:r>
        <w:rPr>
          <w:sz w:val="28"/>
        </w:rPr>
        <w:t>фрагментов к композиторскому или народному творчеству;</w:t>
      </w:r>
    </w:p>
    <w:p w:rsidR="009F1388" w:rsidRDefault="00A625AB">
      <w:pPr>
        <w:pStyle w:val="a4"/>
        <w:numPr>
          <w:ilvl w:val="1"/>
          <w:numId w:val="111"/>
        </w:numPr>
        <w:tabs>
          <w:tab w:val="left" w:pos="1866"/>
        </w:tabs>
        <w:spacing w:line="242" w:lineRule="auto"/>
        <w:ind w:right="1159" w:firstLine="566"/>
        <w:jc w:val="left"/>
        <w:rPr>
          <w:sz w:val="28"/>
        </w:rPr>
      </w:pPr>
      <w:r>
        <w:rPr>
          <w:sz w:val="28"/>
        </w:rPr>
        <w:t>различать манеру пения, инструментального исполнения, типы солистов и коллективов - народных и академических;</w:t>
      </w:r>
    </w:p>
    <w:p w:rsidR="009F1388" w:rsidRDefault="00A625AB">
      <w:pPr>
        <w:pStyle w:val="a4"/>
        <w:numPr>
          <w:ilvl w:val="1"/>
          <w:numId w:val="111"/>
        </w:numPr>
        <w:tabs>
          <w:tab w:val="left" w:pos="1866"/>
        </w:tabs>
        <w:spacing w:line="242" w:lineRule="auto"/>
        <w:ind w:right="1148" w:firstLine="566"/>
        <w:jc w:val="left"/>
        <w:rPr>
          <w:sz w:val="28"/>
        </w:rPr>
      </w:pPr>
      <w:r>
        <w:rPr>
          <w:sz w:val="28"/>
        </w:rPr>
        <w:t>создавать ритмический аккомпанемент на ударных инструментах при ис- полнении народной песни;</w:t>
      </w:r>
    </w:p>
    <w:p w:rsidR="009F1388" w:rsidRDefault="00A625AB">
      <w:pPr>
        <w:pStyle w:val="a4"/>
        <w:numPr>
          <w:ilvl w:val="1"/>
          <w:numId w:val="111"/>
        </w:numPr>
        <w:tabs>
          <w:tab w:val="left" w:pos="1866"/>
        </w:tabs>
        <w:ind w:right="1163" w:firstLine="566"/>
        <w:jc w:val="left"/>
        <w:rPr>
          <w:sz w:val="28"/>
        </w:rPr>
      </w:pPr>
      <w:r>
        <w:rPr>
          <w:sz w:val="28"/>
        </w:rPr>
        <w:t>исполнять народные произведения различных жанров с сопровождением и без сопровождения;</w:t>
      </w:r>
    </w:p>
    <w:p w:rsidR="009F1388" w:rsidRDefault="00A625AB">
      <w:pPr>
        <w:pStyle w:val="a4"/>
        <w:numPr>
          <w:ilvl w:val="1"/>
          <w:numId w:val="111"/>
        </w:numPr>
        <w:tabs>
          <w:tab w:val="left" w:pos="1866"/>
        </w:tabs>
        <w:spacing w:before="2" w:line="242" w:lineRule="auto"/>
        <w:ind w:right="1172" w:firstLine="566"/>
        <w:jc w:val="left"/>
        <w:rPr>
          <w:sz w:val="28"/>
        </w:rPr>
      </w:pPr>
      <w:r>
        <w:rPr>
          <w:sz w:val="28"/>
        </w:rPr>
        <w:t>участвовать в коллективной игре/ импровизации (вокальной, инструмен- тальной, танцевальной) на основе освоенных фольклорных жанров.</w:t>
      </w:r>
    </w:p>
    <w:p w:rsidR="009F1388" w:rsidRDefault="00A625AB">
      <w:pPr>
        <w:pStyle w:val="2"/>
        <w:spacing w:line="317" w:lineRule="exact"/>
      </w:pPr>
      <w:bookmarkStart w:id="258" w:name="Модуль_№_3_«Музыка_народов_мира»:"/>
      <w:bookmarkEnd w:id="258"/>
      <w:r>
        <w:t>Модуль</w:t>
      </w:r>
      <w:r>
        <w:rPr>
          <w:spacing w:val="-9"/>
        </w:rPr>
        <w:t xml:space="preserve"> </w:t>
      </w:r>
      <w:r>
        <w:t>№</w:t>
      </w:r>
      <w:r>
        <w:rPr>
          <w:spacing w:val="-11"/>
        </w:rPr>
        <w:t xml:space="preserve"> </w:t>
      </w:r>
      <w:r>
        <w:t>3</w:t>
      </w:r>
      <w:r>
        <w:rPr>
          <w:spacing w:val="-6"/>
        </w:rPr>
        <w:t xml:space="preserve"> </w:t>
      </w:r>
      <w:r>
        <w:t>«Музыка</w:t>
      </w:r>
      <w:r>
        <w:rPr>
          <w:spacing w:val="-6"/>
        </w:rPr>
        <w:t xml:space="preserve"> </w:t>
      </w:r>
      <w:r>
        <w:t>народов</w:t>
      </w:r>
      <w:r>
        <w:rPr>
          <w:spacing w:val="-11"/>
        </w:rPr>
        <w:t xml:space="preserve"> </w:t>
      </w:r>
      <w:r>
        <w:rPr>
          <w:spacing w:val="-2"/>
        </w:rPr>
        <w:t>мира»:</w:t>
      </w:r>
    </w:p>
    <w:p w:rsidR="009F1388" w:rsidRDefault="00A625AB">
      <w:pPr>
        <w:pStyle w:val="a4"/>
        <w:numPr>
          <w:ilvl w:val="1"/>
          <w:numId w:val="111"/>
        </w:numPr>
        <w:tabs>
          <w:tab w:val="left" w:pos="1866"/>
        </w:tabs>
        <w:spacing w:line="237" w:lineRule="auto"/>
        <w:ind w:right="1139" w:firstLine="566"/>
        <w:jc w:val="left"/>
        <w:rPr>
          <w:sz w:val="28"/>
        </w:rPr>
      </w:pPr>
      <w:r>
        <w:rPr>
          <w:sz w:val="28"/>
        </w:rPr>
        <w:t>различать на слух и исполнять произведения народной и композиторской музыки других стран;</w:t>
      </w:r>
    </w:p>
    <w:p w:rsidR="009F1388" w:rsidRDefault="00A625AB">
      <w:pPr>
        <w:pStyle w:val="a4"/>
        <w:numPr>
          <w:ilvl w:val="1"/>
          <w:numId w:val="111"/>
        </w:numPr>
        <w:tabs>
          <w:tab w:val="left" w:pos="1866"/>
        </w:tabs>
        <w:ind w:right="1134" w:firstLine="566"/>
        <w:jc w:val="left"/>
        <w:rPr>
          <w:sz w:val="28"/>
        </w:rPr>
      </w:pPr>
      <w:r>
        <w:rPr>
          <w:sz w:val="28"/>
        </w:rPr>
        <w:t>определять на слух принадлежность народных музыкальных инструмен- тов к группам духовых, струнных, ударно-шумовых инструментов;</w:t>
      </w:r>
    </w:p>
    <w:p w:rsidR="009F1388" w:rsidRDefault="00A625AB">
      <w:pPr>
        <w:pStyle w:val="a4"/>
        <w:numPr>
          <w:ilvl w:val="1"/>
          <w:numId w:val="111"/>
        </w:numPr>
        <w:tabs>
          <w:tab w:val="left" w:pos="1866"/>
        </w:tabs>
        <w:spacing w:line="242" w:lineRule="auto"/>
        <w:ind w:right="1132" w:firstLine="566"/>
        <w:rPr>
          <w:sz w:val="28"/>
        </w:rPr>
      </w:pPr>
      <w:r>
        <w:rPr>
          <w:sz w:val="28"/>
        </w:rPr>
        <w:t>различать на слух и называть фольклорные элементы музыки разных народов мира в сочинениях профессиональных композиторов (из числа изучен- ных культурно-национальных традиций и жанров);</w:t>
      </w:r>
    </w:p>
    <w:p w:rsidR="009F1388" w:rsidRDefault="00A625AB">
      <w:pPr>
        <w:pStyle w:val="a4"/>
        <w:numPr>
          <w:ilvl w:val="1"/>
          <w:numId w:val="111"/>
        </w:numPr>
        <w:tabs>
          <w:tab w:val="left" w:pos="1866"/>
        </w:tabs>
        <w:ind w:right="1135" w:firstLine="566"/>
        <w:rPr>
          <w:sz w:val="28"/>
        </w:rPr>
      </w:pPr>
      <w:r>
        <w:rPr>
          <w:sz w:val="28"/>
        </w:rPr>
        <w:t>различать и характеризовать фольклорные жанры музыки (песенные, танцевальные), вычленять и называть типичные жанровые признаки.</w:t>
      </w:r>
    </w:p>
    <w:p w:rsidR="009F1388" w:rsidRDefault="00A625AB">
      <w:pPr>
        <w:pStyle w:val="2"/>
        <w:spacing w:line="317" w:lineRule="exact"/>
        <w:jc w:val="both"/>
      </w:pPr>
      <w:bookmarkStart w:id="259" w:name="Модуль_№_4_«Духовная_музыка»:"/>
      <w:bookmarkEnd w:id="259"/>
      <w:r>
        <w:t>Модуль</w:t>
      </w:r>
      <w:r>
        <w:rPr>
          <w:spacing w:val="-8"/>
        </w:rPr>
        <w:t xml:space="preserve"> </w:t>
      </w:r>
      <w:r>
        <w:t>№</w:t>
      </w:r>
      <w:r>
        <w:rPr>
          <w:spacing w:val="-5"/>
        </w:rPr>
        <w:t xml:space="preserve"> </w:t>
      </w:r>
      <w:r>
        <w:t>4</w:t>
      </w:r>
      <w:r>
        <w:rPr>
          <w:spacing w:val="-6"/>
        </w:rPr>
        <w:t xml:space="preserve"> </w:t>
      </w:r>
      <w:r>
        <w:t>«Духовная</w:t>
      </w:r>
      <w:r>
        <w:rPr>
          <w:spacing w:val="-10"/>
        </w:rPr>
        <w:t xml:space="preserve"> </w:t>
      </w:r>
      <w:r>
        <w:rPr>
          <w:spacing w:val="-2"/>
        </w:rPr>
        <w:t>музыка»:</w:t>
      </w:r>
    </w:p>
    <w:p w:rsidR="009F1388" w:rsidRDefault="00A625AB">
      <w:pPr>
        <w:pStyle w:val="a4"/>
        <w:numPr>
          <w:ilvl w:val="1"/>
          <w:numId w:val="111"/>
        </w:numPr>
        <w:tabs>
          <w:tab w:val="left" w:pos="1866"/>
        </w:tabs>
        <w:ind w:right="1141" w:firstLine="566"/>
        <w:rPr>
          <w:sz w:val="28"/>
        </w:rPr>
      </w:pPr>
      <w:r>
        <w:rPr>
          <w:sz w:val="28"/>
        </w:rPr>
        <w:t>определять характер, настроение музыкальных произведений духовной музыки, характеризовать её жизненное предназначение;</w:t>
      </w:r>
    </w:p>
    <w:p w:rsidR="009F1388" w:rsidRDefault="00A625AB">
      <w:pPr>
        <w:pStyle w:val="a4"/>
        <w:numPr>
          <w:ilvl w:val="1"/>
          <w:numId w:val="111"/>
        </w:numPr>
        <w:tabs>
          <w:tab w:val="left" w:pos="1862"/>
        </w:tabs>
        <w:spacing w:line="319" w:lineRule="exact"/>
        <w:ind w:left="1862" w:hanging="163"/>
        <w:rPr>
          <w:sz w:val="28"/>
        </w:rPr>
      </w:pPr>
      <w:r>
        <w:rPr>
          <w:sz w:val="28"/>
        </w:rPr>
        <w:t>исполнять</w:t>
      </w:r>
      <w:r>
        <w:rPr>
          <w:spacing w:val="-14"/>
          <w:sz w:val="28"/>
        </w:rPr>
        <w:t xml:space="preserve"> </w:t>
      </w:r>
      <w:r>
        <w:rPr>
          <w:sz w:val="28"/>
        </w:rPr>
        <w:t>доступные</w:t>
      </w:r>
      <w:r>
        <w:rPr>
          <w:spacing w:val="-12"/>
          <w:sz w:val="28"/>
        </w:rPr>
        <w:t xml:space="preserve"> </w:t>
      </w:r>
      <w:r>
        <w:rPr>
          <w:sz w:val="28"/>
        </w:rPr>
        <w:t>образцы</w:t>
      </w:r>
      <w:r>
        <w:rPr>
          <w:spacing w:val="-12"/>
          <w:sz w:val="28"/>
        </w:rPr>
        <w:t xml:space="preserve"> </w:t>
      </w:r>
      <w:r>
        <w:rPr>
          <w:sz w:val="28"/>
        </w:rPr>
        <w:t>духовной</w:t>
      </w:r>
      <w:r>
        <w:rPr>
          <w:spacing w:val="-9"/>
          <w:sz w:val="28"/>
        </w:rPr>
        <w:t xml:space="preserve"> </w:t>
      </w:r>
      <w:r>
        <w:rPr>
          <w:spacing w:val="-2"/>
          <w:sz w:val="28"/>
        </w:rPr>
        <w:t>музыки;</w:t>
      </w:r>
    </w:p>
    <w:p w:rsidR="009F1388" w:rsidRDefault="00A625AB">
      <w:pPr>
        <w:pStyle w:val="a4"/>
        <w:numPr>
          <w:ilvl w:val="1"/>
          <w:numId w:val="111"/>
        </w:numPr>
        <w:tabs>
          <w:tab w:val="left" w:pos="1866"/>
        </w:tabs>
        <w:ind w:right="1134" w:firstLine="566"/>
        <w:rPr>
          <w:sz w:val="28"/>
        </w:rPr>
      </w:pPr>
      <w:r>
        <w:rPr>
          <w:sz w:val="28"/>
        </w:rPr>
        <w:t>уметь рассказывать об особенностях</w:t>
      </w:r>
      <w:r>
        <w:rPr>
          <w:spacing w:val="-1"/>
          <w:sz w:val="28"/>
        </w:rPr>
        <w:t xml:space="preserve"> </w:t>
      </w:r>
      <w:r>
        <w:rPr>
          <w:sz w:val="28"/>
        </w:rPr>
        <w:t>исполнения, традициях</w:t>
      </w:r>
      <w:r>
        <w:rPr>
          <w:spacing w:val="-1"/>
          <w:sz w:val="28"/>
        </w:rPr>
        <w:t xml:space="preserve"> </w:t>
      </w:r>
      <w:r>
        <w:rPr>
          <w:sz w:val="28"/>
        </w:rPr>
        <w:t>звучания ду- ховной музыки Русской православной церкви (вариативно: других конфессий согласно региональной религиозной традиции).</w:t>
      </w:r>
    </w:p>
    <w:p w:rsidR="009F1388" w:rsidRDefault="00A625AB">
      <w:pPr>
        <w:pStyle w:val="2"/>
        <w:jc w:val="both"/>
      </w:pPr>
      <w:bookmarkStart w:id="260" w:name="Модуль_№_5_«Классическая_музыка»:"/>
      <w:bookmarkEnd w:id="260"/>
      <w:r>
        <w:t>Модуль</w:t>
      </w:r>
      <w:r>
        <w:rPr>
          <w:spacing w:val="-9"/>
        </w:rPr>
        <w:t xml:space="preserve"> </w:t>
      </w:r>
      <w:r>
        <w:t>№</w:t>
      </w:r>
      <w:r>
        <w:rPr>
          <w:spacing w:val="-7"/>
        </w:rPr>
        <w:t xml:space="preserve"> </w:t>
      </w:r>
      <w:r>
        <w:t>5</w:t>
      </w:r>
      <w:r>
        <w:rPr>
          <w:spacing w:val="-6"/>
        </w:rPr>
        <w:t xml:space="preserve"> </w:t>
      </w:r>
      <w:r>
        <w:t>«Классическая</w:t>
      </w:r>
      <w:r>
        <w:rPr>
          <w:spacing w:val="-6"/>
        </w:rPr>
        <w:t xml:space="preserve"> </w:t>
      </w:r>
      <w:r>
        <w:rPr>
          <w:spacing w:val="-2"/>
        </w:rPr>
        <w:t>музыка»:</w:t>
      </w:r>
    </w:p>
    <w:p w:rsidR="009F1388" w:rsidRDefault="00A625AB">
      <w:pPr>
        <w:pStyle w:val="a4"/>
        <w:numPr>
          <w:ilvl w:val="1"/>
          <w:numId w:val="111"/>
        </w:numPr>
        <w:tabs>
          <w:tab w:val="left" w:pos="1866"/>
        </w:tabs>
        <w:spacing w:line="242" w:lineRule="auto"/>
        <w:ind w:right="1148" w:firstLine="566"/>
        <w:rPr>
          <w:sz w:val="28"/>
        </w:rPr>
      </w:pPr>
      <w:r>
        <w:rPr>
          <w:sz w:val="28"/>
        </w:rPr>
        <w:t>различать на слух произведения классической музыки, называть автора и произведение, исполнительский состав;</w:t>
      </w:r>
    </w:p>
    <w:p w:rsidR="009F1388" w:rsidRDefault="00A625AB">
      <w:pPr>
        <w:pStyle w:val="a4"/>
        <w:numPr>
          <w:ilvl w:val="1"/>
          <w:numId w:val="111"/>
        </w:numPr>
        <w:tabs>
          <w:tab w:val="left" w:pos="1866"/>
        </w:tabs>
        <w:ind w:right="1135" w:firstLine="566"/>
        <w:rPr>
          <w:sz w:val="28"/>
        </w:rPr>
      </w:pPr>
      <w:r>
        <w:rPr>
          <w:sz w:val="28"/>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9F1388" w:rsidRDefault="00A625AB">
      <w:pPr>
        <w:pStyle w:val="a4"/>
        <w:numPr>
          <w:ilvl w:val="1"/>
          <w:numId w:val="111"/>
        </w:numPr>
        <w:tabs>
          <w:tab w:val="left" w:pos="1866"/>
        </w:tabs>
        <w:spacing w:line="242" w:lineRule="auto"/>
        <w:ind w:right="1128" w:firstLine="566"/>
        <w:rPr>
          <w:sz w:val="28"/>
        </w:rPr>
      </w:pPr>
      <w:r>
        <w:rPr>
          <w:sz w:val="28"/>
        </w:rPr>
        <w:t>различать концертные жанры по особенностям исполнения (камерные и симфонические, вокальные и инструментальные), знать их разновидности, при- водить примеры;</w:t>
      </w:r>
    </w:p>
    <w:p w:rsidR="009F1388" w:rsidRDefault="00A625AB">
      <w:pPr>
        <w:pStyle w:val="a4"/>
        <w:numPr>
          <w:ilvl w:val="1"/>
          <w:numId w:val="111"/>
        </w:numPr>
        <w:tabs>
          <w:tab w:val="left" w:pos="1866"/>
        </w:tabs>
        <w:ind w:right="1129" w:firstLine="566"/>
        <w:rPr>
          <w:sz w:val="28"/>
        </w:rPr>
      </w:pPr>
      <w:r>
        <w:rPr>
          <w:sz w:val="28"/>
        </w:rPr>
        <w:t xml:space="preserve">исполнять (в т.ч. фрагментарно, отдельными темами) сочинения компо- </w:t>
      </w:r>
      <w:r>
        <w:rPr>
          <w:spacing w:val="-2"/>
          <w:sz w:val="28"/>
        </w:rPr>
        <w:t>зиторов-классиков;</w:t>
      </w:r>
    </w:p>
    <w:p w:rsidR="009F1388" w:rsidRDefault="00A625AB">
      <w:pPr>
        <w:pStyle w:val="a4"/>
        <w:numPr>
          <w:ilvl w:val="1"/>
          <w:numId w:val="111"/>
        </w:numPr>
        <w:tabs>
          <w:tab w:val="left" w:pos="1866"/>
        </w:tabs>
        <w:ind w:right="1134" w:firstLine="566"/>
        <w:rPr>
          <w:sz w:val="28"/>
        </w:rPr>
      </w:pPr>
      <w:r>
        <w:rPr>
          <w:sz w:val="28"/>
        </w:rPr>
        <w:t>воспринимать музыку в соответствии с её настроением, характером, осо- знавать эмоции и чувства, вызванные музыкальным звучанием, уметь кратко описать свои впечатления от музыкального восприятия;</w:t>
      </w:r>
    </w:p>
    <w:p w:rsidR="009F1388" w:rsidRDefault="00A625AB">
      <w:pPr>
        <w:pStyle w:val="a4"/>
        <w:numPr>
          <w:ilvl w:val="1"/>
          <w:numId w:val="111"/>
        </w:numPr>
        <w:tabs>
          <w:tab w:val="left" w:pos="1866"/>
        </w:tabs>
        <w:spacing w:before="53"/>
        <w:ind w:left="1866" w:hanging="167"/>
        <w:rPr>
          <w:sz w:val="28"/>
        </w:rPr>
      </w:pPr>
      <w:r>
        <w:rPr>
          <w:sz w:val="28"/>
        </w:rPr>
        <w:t>характеризовать</w:t>
      </w:r>
      <w:r>
        <w:rPr>
          <w:spacing w:val="-1"/>
          <w:sz w:val="28"/>
        </w:rPr>
        <w:t xml:space="preserve"> </w:t>
      </w:r>
      <w:r>
        <w:rPr>
          <w:sz w:val="28"/>
        </w:rPr>
        <w:t>выразительные</w:t>
      </w:r>
      <w:r>
        <w:rPr>
          <w:spacing w:val="2"/>
          <w:sz w:val="28"/>
        </w:rPr>
        <w:t xml:space="preserve"> </w:t>
      </w:r>
      <w:r>
        <w:rPr>
          <w:sz w:val="28"/>
        </w:rPr>
        <w:t>средства,</w:t>
      </w:r>
      <w:r>
        <w:rPr>
          <w:spacing w:val="3"/>
          <w:sz w:val="28"/>
        </w:rPr>
        <w:t xml:space="preserve"> </w:t>
      </w:r>
      <w:r>
        <w:rPr>
          <w:sz w:val="28"/>
        </w:rPr>
        <w:t>использованные</w:t>
      </w:r>
      <w:r>
        <w:rPr>
          <w:spacing w:val="1"/>
          <w:sz w:val="28"/>
        </w:rPr>
        <w:t xml:space="preserve"> </w:t>
      </w:r>
      <w:r>
        <w:rPr>
          <w:spacing w:val="-2"/>
          <w:sz w:val="28"/>
        </w:rPr>
        <w:t>композитором</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3"/>
        <w:spacing w:before="76" w:line="322" w:lineRule="exact"/>
        <w:ind w:firstLine="0"/>
      </w:pPr>
      <w:r>
        <w:lastRenderedPageBreak/>
        <w:t>для</w:t>
      </w:r>
      <w:r>
        <w:rPr>
          <w:spacing w:val="-10"/>
        </w:rPr>
        <w:t xml:space="preserve"> </w:t>
      </w:r>
      <w:r>
        <w:t>создания</w:t>
      </w:r>
      <w:r>
        <w:rPr>
          <w:spacing w:val="-10"/>
        </w:rPr>
        <w:t xml:space="preserve"> </w:t>
      </w:r>
      <w:r>
        <w:t>музыкального</w:t>
      </w:r>
      <w:r>
        <w:rPr>
          <w:spacing w:val="-6"/>
        </w:rPr>
        <w:t xml:space="preserve"> </w:t>
      </w:r>
      <w:r>
        <w:rPr>
          <w:spacing w:val="-2"/>
        </w:rPr>
        <w:t>образа;</w:t>
      </w:r>
    </w:p>
    <w:p w:rsidR="009F1388" w:rsidRDefault="00A625AB">
      <w:pPr>
        <w:pStyle w:val="a4"/>
        <w:numPr>
          <w:ilvl w:val="1"/>
          <w:numId w:val="111"/>
        </w:numPr>
        <w:tabs>
          <w:tab w:val="left" w:pos="1866"/>
        </w:tabs>
        <w:ind w:right="1134" w:firstLine="566"/>
        <w:rPr>
          <w:sz w:val="28"/>
        </w:rPr>
      </w:pPr>
      <w:r>
        <w:rPr>
          <w:sz w:val="28"/>
        </w:rPr>
        <w:t xml:space="preserve">соотносить музыкальные произведения с произведениями живописи, ли- тературы на основе сходства настроения, характера, комплекса выразительных </w:t>
      </w:r>
      <w:r>
        <w:rPr>
          <w:spacing w:val="-2"/>
          <w:sz w:val="28"/>
        </w:rPr>
        <w:t>средств.</w:t>
      </w:r>
    </w:p>
    <w:p w:rsidR="009F1388" w:rsidRDefault="00A625AB">
      <w:pPr>
        <w:pStyle w:val="2"/>
        <w:spacing w:before="4"/>
        <w:jc w:val="both"/>
      </w:pPr>
      <w:bookmarkStart w:id="261" w:name="Модуль_№_6_«Современная_музыкальная_куль"/>
      <w:bookmarkEnd w:id="261"/>
      <w:r>
        <w:t>Модуль</w:t>
      </w:r>
      <w:r>
        <w:rPr>
          <w:spacing w:val="-10"/>
        </w:rPr>
        <w:t xml:space="preserve"> </w:t>
      </w:r>
      <w:r>
        <w:t>№</w:t>
      </w:r>
      <w:r>
        <w:rPr>
          <w:spacing w:val="-8"/>
        </w:rPr>
        <w:t xml:space="preserve"> </w:t>
      </w:r>
      <w:r>
        <w:t>6</w:t>
      </w:r>
      <w:r>
        <w:rPr>
          <w:spacing w:val="-7"/>
        </w:rPr>
        <w:t xml:space="preserve"> </w:t>
      </w:r>
      <w:r>
        <w:t>«Современная</w:t>
      </w:r>
      <w:r>
        <w:rPr>
          <w:spacing w:val="-12"/>
        </w:rPr>
        <w:t xml:space="preserve"> </w:t>
      </w:r>
      <w:r>
        <w:t>музыкальная</w:t>
      </w:r>
      <w:r>
        <w:rPr>
          <w:spacing w:val="-5"/>
        </w:rPr>
        <w:t xml:space="preserve"> </w:t>
      </w:r>
      <w:r>
        <w:rPr>
          <w:spacing w:val="-2"/>
        </w:rPr>
        <w:t>культура»:</w:t>
      </w:r>
    </w:p>
    <w:p w:rsidR="009F1388" w:rsidRDefault="00A625AB">
      <w:pPr>
        <w:pStyle w:val="a4"/>
        <w:numPr>
          <w:ilvl w:val="1"/>
          <w:numId w:val="111"/>
        </w:numPr>
        <w:tabs>
          <w:tab w:val="left" w:pos="1866"/>
        </w:tabs>
        <w:spacing w:line="242" w:lineRule="auto"/>
        <w:ind w:right="1136" w:firstLine="566"/>
        <w:rPr>
          <w:sz w:val="28"/>
        </w:rPr>
      </w:pPr>
      <w:r>
        <w:rPr>
          <w:sz w:val="28"/>
        </w:rPr>
        <w:t>иметь представление о разнообразии современной музыкальной культуры, стремиться к расширению музыкального кругозора;</w:t>
      </w:r>
    </w:p>
    <w:p w:rsidR="009F1388" w:rsidRDefault="00A625AB">
      <w:pPr>
        <w:pStyle w:val="a4"/>
        <w:numPr>
          <w:ilvl w:val="1"/>
          <w:numId w:val="111"/>
        </w:numPr>
        <w:tabs>
          <w:tab w:val="left" w:pos="1866"/>
        </w:tabs>
        <w:ind w:right="1129" w:firstLine="566"/>
        <w:rPr>
          <w:sz w:val="28"/>
        </w:rPr>
      </w:pPr>
      <w:r>
        <w:rPr>
          <w:sz w:val="28"/>
        </w:rPr>
        <w:t>различать и определять на слух принадлежность музыкальных произве- дений, исполнительского стиля к различным направлениям современной музыки (в т.ч. эстрады, мюзикла, джаза и др.);</w:t>
      </w:r>
    </w:p>
    <w:p w:rsidR="009F1388" w:rsidRDefault="00A625AB">
      <w:pPr>
        <w:pStyle w:val="a4"/>
        <w:numPr>
          <w:ilvl w:val="1"/>
          <w:numId w:val="111"/>
        </w:numPr>
        <w:tabs>
          <w:tab w:val="left" w:pos="1866"/>
        </w:tabs>
        <w:ind w:right="1129" w:firstLine="566"/>
        <w:rPr>
          <w:sz w:val="28"/>
        </w:rPr>
      </w:pPr>
      <w:r>
        <w:rPr>
          <w:sz w:val="28"/>
        </w:rPr>
        <w:t>анализировать, называть музыкально-выразительные средства, опреде- ляющие основной характер, настроение музыки, сознательно пользоваться му- зыкально-выразительными средствами при исполнении;</w:t>
      </w:r>
    </w:p>
    <w:p w:rsidR="009F1388" w:rsidRDefault="00A625AB">
      <w:pPr>
        <w:pStyle w:val="a4"/>
        <w:numPr>
          <w:ilvl w:val="1"/>
          <w:numId w:val="111"/>
        </w:numPr>
        <w:tabs>
          <w:tab w:val="left" w:pos="1866"/>
        </w:tabs>
        <w:spacing w:line="242" w:lineRule="auto"/>
        <w:ind w:right="1140" w:firstLine="566"/>
        <w:rPr>
          <w:sz w:val="28"/>
        </w:rPr>
      </w:pPr>
      <w:r>
        <w:rPr>
          <w:sz w:val="28"/>
        </w:rPr>
        <w:t>исполнять</w:t>
      </w:r>
      <w:r>
        <w:rPr>
          <w:spacing w:val="-10"/>
          <w:sz w:val="28"/>
        </w:rPr>
        <w:t xml:space="preserve"> </w:t>
      </w:r>
      <w:r>
        <w:rPr>
          <w:sz w:val="28"/>
        </w:rPr>
        <w:t>современные</w:t>
      </w:r>
      <w:r>
        <w:rPr>
          <w:spacing w:val="-12"/>
          <w:sz w:val="28"/>
        </w:rPr>
        <w:t xml:space="preserve"> </w:t>
      </w:r>
      <w:r>
        <w:rPr>
          <w:sz w:val="28"/>
        </w:rPr>
        <w:t>музыкальные</w:t>
      </w:r>
      <w:r>
        <w:rPr>
          <w:spacing w:val="-12"/>
          <w:sz w:val="28"/>
        </w:rPr>
        <w:t xml:space="preserve"> </w:t>
      </w:r>
      <w:r>
        <w:rPr>
          <w:sz w:val="28"/>
        </w:rPr>
        <w:t>произведения,</w:t>
      </w:r>
      <w:r>
        <w:rPr>
          <w:spacing w:val="-6"/>
          <w:sz w:val="28"/>
        </w:rPr>
        <w:t xml:space="preserve"> </w:t>
      </w:r>
      <w:r>
        <w:rPr>
          <w:sz w:val="28"/>
        </w:rPr>
        <w:t>соблюдая</w:t>
      </w:r>
      <w:r>
        <w:rPr>
          <w:spacing w:val="-7"/>
          <w:sz w:val="28"/>
        </w:rPr>
        <w:t xml:space="preserve"> </w:t>
      </w:r>
      <w:r>
        <w:rPr>
          <w:sz w:val="28"/>
        </w:rPr>
        <w:t>певческую культуру звука.</w:t>
      </w:r>
    </w:p>
    <w:p w:rsidR="009F1388" w:rsidRDefault="00A625AB">
      <w:pPr>
        <w:pStyle w:val="2"/>
        <w:spacing w:line="318" w:lineRule="exact"/>
        <w:jc w:val="both"/>
      </w:pPr>
      <w:bookmarkStart w:id="262" w:name="Модуль_№_7_«Музыка_театра_и_кино»:"/>
      <w:bookmarkEnd w:id="262"/>
      <w:r>
        <w:t>Модуль</w:t>
      </w:r>
      <w:r>
        <w:rPr>
          <w:spacing w:val="-8"/>
        </w:rPr>
        <w:t xml:space="preserve"> </w:t>
      </w:r>
      <w:r>
        <w:t>№</w:t>
      </w:r>
      <w:r>
        <w:rPr>
          <w:spacing w:val="-10"/>
        </w:rPr>
        <w:t xml:space="preserve"> </w:t>
      </w:r>
      <w:r>
        <w:t>7</w:t>
      </w:r>
      <w:r>
        <w:rPr>
          <w:spacing w:val="-4"/>
        </w:rPr>
        <w:t xml:space="preserve"> </w:t>
      </w:r>
      <w:r>
        <w:t>«Музыка</w:t>
      </w:r>
      <w:r>
        <w:rPr>
          <w:spacing w:val="-5"/>
        </w:rPr>
        <w:t xml:space="preserve"> </w:t>
      </w:r>
      <w:r>
        <w:t>театра</w:t>
      </w:r>
      <w:r>
        <w:rPr>
          <w:spacing w:val="-4"/>
        </w:rPr>
        <w:t xml:space="preserve"> </w:t>
      </w:r>
      <w:r>
        <w:t>и</w:t>
      </w:r>
      <w:r>
        <w:rPr>
          <w:spacing w:val="-11"/>
        </w:rPr>
        <w:t xml:space="preserve"> </w:t>
      </w:r>
      <w:r>
        <w:rPr>
          <w:spacing w:val="-2"/>
        </w:rPr>
        <w:t>кино»:</w:t>
      </w:r>
    </w:p>
    <w:p w:rsidR="009F1388" w:rsidRDefault="00A625AB">
      <w:pPr>
        <w:pStyle w:val="a4"/>
        <w:numPr>
          <w:ilvl w:val="1"/>
          <w:numId w:val="111"/>
        </w:numPr>
        <w:tabs>
          <w:tab w:val="left" w:pos="1866"/>
        </w:tabs>
        <w:spacing w:before="1" w:line="235" w:lineRule="auto"/>
        <w:ind w:right="1125" w:firstLine="566"/>
        <w:rPr>
          <w:sz w:val="28"/>
        </w:rPr>
      </w:pPr>
      <w:r>
        <w:rPr>
          <w:sz w:val="28"/>
        </w:rPr>
        <w:t>определять и называть особенности музыкально-сценических жанров (опера, балет, оперетта, мюзикл);</w:t>
      </w:r>
    </w:p>
    <w:p w:rsidR="009F1388" w:rsidRDefault="00A625AB">
      <w:pPr>
        <w:pStyle w:val="a4"/>
        <w:numPr>
          <w:ilvl w:val="1"/>
          <w:numId w:val="111"/>
        </w:numPr>
        <w:tabs>
          <w:tab w:val="left" w:pos="1866"/>
        </w:tabs>
        <w:spacing w:before="2" w:line="242" w:lineRule="auto"/>
        <w:ind w:right="1135" w:firstLine="566"/>
        <w:rPr>
          <w:sz w:val="28"/>
        </w:rPr>
      </w:pPr>
      <w:r>
        <w:rPr>
          <w:sz w:val="28"/>
        </w:rPr>
        <w:t>различать отдельные номера музыкального спектакля (ария, хор, увертюра и т.д.), узнавать на слух и называть освоенные музыкальные произведения (фрагменты) и их авторов;</w:t>
      </w:r>
    </w:p>
    <w:p w:rsidR="009F1388" w:rsidRDefault="00A625AB">
      <w:pPr>
        <w:pStyle w:val="a4"/>
        <w:numPr>
          <w:ilvl w:val="1"/>
          <w:numId w:val="111"/>
        </w:numPr>
        <w:tabs>
          <w:tab w:val="left" w:pos="1866"/>
        </w:tabs>
        <w:ind w:right="1141" w:firstLine="566"/>
        <w:rPr>
          <w:sz w:val="28"/>
        </w:rPr>
      </w:pPr>
      <w:r>
        <w:rPr>
          <w:sz w:val="28"/>
        </w:rPr>
        <w:t>различать</w:t>
      </w:r>
      <w:r>
        <w:rPr>
          <w:spacing w:val="-4"/>
          <w:sz w:val="28"/>
        </w:rPr>
        <w:t xml:space="preserve"> </w:t>
      </w:r>
      <w:r>
        <w:rPr>
          <w:sz w:val="28"/>
        </w:rPr>
        <w:t>виды</w:t>
      </w:r>
      <w:r>
        <w:rPr>
          <w:spacing w:val="-2"/>
          <w:sz w:val="28"/>
        </w:rPr>
        <w:t xml:space="preserve"> </w:t>
      </w:r>
      <w:r>
        <w:rPr>
          <w:sz w:val="28"/>
        </w:rPr>
        <w:t>музыкальных</w:t>
      </w:r>
      <w:r>
        <w:rPr>
          <w:spacing w:val="-6"/>
          <w:sz w:val="28"/>
        </w:rPr>
        <w:t xml:space="preserve"> </w:t>
      </w:r>
      <w:r>
        <w:rPr>
          <w:sz w:val="28"/>
        </w:rPr>
        <w:t>коллективов</w:t>
      </w:r>
      <w:r>
        <w:rPr>
          <w:spacing w:val="-4"/>
          <w:sz w:val="28"/>
        </w:rPr>
        <w:t xml:space="preserve"> </w:t>
      </w:r>
      <w:r>
        <w:rPr>
          <w:sz w:val="28"/>
        </w:rPr>
        <w:t>(ансамблей, оркестров, хоров), тембры человеческих голосов и музыкальных инструментов, уметь определять их на слух;</w:t>
      </w:r>
    </w:p>
    <w:p w:rsidR="009F1388" w:rsidRDefault="00A625AB">
      <w:pPr>
        <w:pStyle w:val="a4"/>
        <w:numPr>
          <w:ilvl w:val="1"/>
          <w:numId w:val="111"/>
        </w:numPr>
        <w:tabs>
          <w:tab w:val="left" w:pos="1866"/>
        </w:tabs>
        <w:ind w:right="1140" w:firstLine="566"/>
        <w:rPr>
          <w:sz w:val="28"/>
        </w:rPr>
      </w:pPr>
      <w:r>
        <w:rPr>
          <w:sz w:val="28"/>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9F1388" w:rsidRDefault="00A625AB">
      <w:pPr>
        <w:pStyle w:val="2"/>
        <w:jc w:val="both"/>
      </w:pPr>
      <w:bookmarkStart w:id="263" w:name="Модуль_№_8_«Музыка_в_жизни_человека»:"/>
      <w:bookmarkEnd w:id="263"/>
      <w:r>
        <w:t>Модуль</w:t>
      </w:r>
      <w:r>
        <w:rPr>
          <w:spacing w:val="-7"/>
        </w:rPr>
        <w:t xml:space="preserve"> </w:t>
      </w:r>
      <w:r>
        <w:t>№</w:t>
      </w:r>
      <w:r>
        <w:rPr>
          <w:spacing w:val="-5"/>
        </w:rPr>
        <w:t xml:space="preserve"> </w:t>
      </w:r>
      <w:r>
        <w:t>8</w:t>
      </w:r>
      <w:r>
        <w:rPr>
          <w:spacing w:val="-5"/>
        </w:rPr>
        <w:t xml:space="preserve"> </w:t>
      </w:r>
      <w:r>
        <w:t>«Музыка</w:t>
      </w:r>
      <w:r>
        <w:rPr>
          <w:spacing w:val="-4"/>
        </w:rPr>
        <w:t xml:space="preserve"> </w:t>
      </w:r>
      <w:r>
        <w:t>в</w:t>
      </w:r>
      <w:r>
        <w:rPr>
          <w:spacing w:val="-6"/>
        </w:rPr>
        <w:t xml:space="preserve"> </w:t>
      </w:r>
      <w:r>
        <w:t>жизни</w:t>
      </w:r>
      <w:r>
        <w:rPr>
          <w:spacing w:val="-5"/>
        </w:rPr>
        <w:t xml:space="preserve"> </w:t>
      </w:r>
      <w:r>
        <w:rPr>
          <w:spacing w:val="-2"/>
        </w:rPr>
        <w:t>человека»:</w:t>
      </w:r>
    </w:p>
    <w:p w:rsidR="009F1388" w:rsidRDefault="00A625AB">
      <w:pPr>
        <w:pStyle w:val="a4"/>
        <w:numPr>
          <w:ilvl w:val="1"/>
          <w:numId w:val="111"/>
        </w:numPr>
        <w:tabs>
          <w:tab w:val="left" w:pos="1866"/>
        </w:tabs>
        <w:ind w:right="1134" w:firstLine="566"/>
        <w:rPr>
          <w:sz w:val="28"/>
        </w:rPr>
      </w:pPr>
      <w:r>
        <w:rPr>
          <w:sz w:val="28"/>
        </w:rPr>
        <w:t>исполнять Гимн Российской Федерации, Гимн своей республики, школы, исполнять песни, посвящённые Великой Отечественной войне, песни, воспева- ющие красоту</w:t>
      </w:r>
      <w:r>
        <w:rPr>
          <w:spacing w:val="-2"/>
          <w:sz w:val="28"/>
        </w:rPr>
        <w:t xml:space="preserve"> </w:t>
      </w:r>
      <w:r>
        <w:rPr>
          <w:sz w:val="28"/>
        </w:rPr>
        <w:t xml:space="preserve">родной природы, выражающие разнообразные эмоции, чувства и </w:t>
      </w:r>
      <w:r>
        <w:rPr>
          <w:spacing w:val="-2"/>
          <w:sz w:val="28"/>
        </w:rPr>
        <w:t>настроения;</w:t>
      </w:r>
    </w:p>
    <w:p w:rsidR="009F1388" w:rsidRDefault="00A625AB">
      <w:pPr>
        <w:pStyle w:val="a4"/>
        <w:numPr>
          <w:ilvl w:val="1"/>
          <w:numId w:val="111"/>
        </w:numPr>
        <w:tabs>
          <w:tab w:val="left" w:pos="1866"/>
        </w:tabs>
        <w:ind w:right="1138" w:firstLine="566"/>
        <w:rPr>
          <w:sz w:val="28"/>
        </w:rPr>
      </w:pPr>
      <w:r>
        <w:rPr>
          <w:sz w:val="28"/>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9F1388" w:rsidRDefault="00A625AB">
      <w:pPr>
        <w:pStyle w:val="a4"/>
        <w:numPr>
          <w:ilvl w:val="1"/>
          <w:numId w:val="111"/>
        </w:numPr>
        <w:tabs>
          <w:tab w:val="left" w:pos="1866"/>
        </w:tabs>
        <w:spacing w:line="242" w:lineRule="auto"/>
        <w:ind w:right="1120" w:firstLine="566"/>
        <w:rPr>
          <w:sz w:val="28"/>
        </w:rPr>
      </w:pPr>
      <w:r>
        <w:rPr>
          <w:sz w:val="28"/>
        </w:rPr>
        <w:t>осознавать собственные чувства и мысли, эстетические переживания, за- мечать прекрасное в окружающем мире и в человеке, стремиться к развитию и удовлетворению эстетических потребностей.</w:t>
      </w:r>
    </w:p>
    <w:p w:rsidR="009F1388" w:rsidRDefault="00A625AB">
      <w:pPr>
        <w:pStyle w:val="1"/>
        <w:tabs>
          <w:tab w:val="left" w:pos="3754"/>
          <w:tab w:val="left" w:pos="5863"/>
          <w:tab w:val="left" w:pos="7692"/>
          <w:tab w:val="left" w:pos="9531"/>
        </w:tabs>
        <w:spacing w:before="64" w:line="244" w:lineRule="auto"/>
        <w:ind w:left="1133" w:right="1134"/>
      </w:pPr>
      <w:bookmarkStart w:id="264" w:name="2.11.14_РАБОЧАЯ_ПРОГРАММА_УЧЕБНОГО_ПРЕДМ"/>
      <w:bookmarkEnd w:id="264"/>
      <w:r>
        <w:t>2.11.14</w:t>
      </w:r>
      <w:r>
        <w:rPr>
          <w:spacing w:val="80"/>
        </w:rPr>
        <w:t xml:space="preserve"> </w:t>
      </w:r>
      <w:r>
        <w:t>РАБОЧАЯ</w:t>
      </w:r>
      <w:r>
        <w:tab/>
      </w:r>
      <w:r>
        <w:rPr>
          <w:spacing w:val="-2"/>
        </w:rPr>
        <w:t>ПРОГРАММА</w:t>
      </w:r>
      <w:r>
        <w:tab/>
      </w:r>
      <w:r>
        <w:rPr>
          <w:spacing w:val="-2"/>
        </w:rPr>
        <w:t>УЧЕБНОГО</w:t>
      </w:r>
      <w:r>
        <w:tab/>
      </w:r>
      <w:r>
        <w:rPr>
          <w:spacing w:val="-2"/>
        </w:rPr>
        <w:t>ПРЕДМЕТА</w:t>
      </w:r>
      <w:r>
        <w:tab/>
      </w:r>
      <w:r>
        <w:rPr>
          <w:spacing w:val="-2"/>
        </w:rPr>
        <w:t>«ТЕХНО- ЛОГИЯ»</w:t>
      </w:r>
    </w:p>
    <w:p w:rsidR="009F1388" w:rsidRDefault="00A625AB">
      <w:pPr>
        <w:pStyle w:val="a4"/>
        <w:numPr>
          <w:ilvl w:val="0"/>
          <w:numId w:val="110"/>
        </w:numPr>
        <w:tabs>
          <w:tab w:val="left" w:pos="2000"/>
        </w:tabs>
        <w:spacing w:before="308" w:line="319" w:lineRule="exact"/>
        <w:ind w:left="2000" w:hanging="301"/>
        <w:rPr>
          <w:b/>
          <w:sz w:val="28"/>
        </w:rPr>
      </w:pPr>
      <w:r>
        <w:rPr>
          <w:b/>
          <w:spacing w:val="-2"/>
          <w:sz w:val="28"/>
        </w:rPr>
        <w:t>ПОЯСНИТЕЛЬНАЯ</w:t>
      </w:r>
      <w:r>
        <w:rPr>
          <w:b/>
          <w:spacing w:val="-1"/>
          <w:sz w:val="28"/>
        </w:rPr>
        <w:t xml:space="preserve"> </w:t>
      </w:r>
      <w:r>
        <w:rPr>
          <w:b/>
          <w:spacing w:val="-2"/>
          <w:sz w:val="28"/>
        </w:rPr>
        <w:t>ЗАПИСКА</w:t>
      </w:r>
    </w:p>
    <w:p w:rsidR="009F1388" w:rsidRDefault="00A625AB">
      <w:pPr>
        <w:ind w:left="1133" w:right="1148" w:firstLine="566"/>
        <w:jc w:val="both"/>
        <w:rPr>
          <w:i/>
          <w:sz w:val="28"/>
        </w:rPr>
      </w:pPr>
      <w:r>
        <w:rPr>
          <w:i/>
          <w:sz w:val="28"/>
        </w:rPr>
        <w:t>Рабочая программа составлена на основе требований ФГОС НОО к ре- зультатам освоения основной образовательной программы НОО.</w:t>
      </w:r>
    </w:p>
    <w:p w:rsidR="009F1388" w:rsidRDefault="009F1388">
      <w:pPr>
        <w:jc w:val="both"/>
        <w:rPr>
          <w:i/>
          <w:sz w:val="28"/>
        </w:rPr>
        <w:sectPr w:rsidR="009F1388">
          <w:pgSz w:w="11910" w:h="16840"/>
          <w:pgMar w:top="940" w:right="0" w:bottom="280" w:left="0" w:header="720" w:footer="720" w:gutter="0"/>
          <w:cols w:space="720"/>
        </w:sectPr>
      </w:pPr>
    </w:p>
    <w:p w:rsidR="009F1388" w:rsidRDefault="00A625AB">
      <w:pPr>
        <w:spacing w:before="76"/>
        <w:ind w:left="1133" w:right="1144" w:firstLine="566"/>
        <w:rPr>
          <w:i/>
          <w:sz w:val="28"/>
        </w:rPr>
      </w:pPr>
      <w:r>
        <w:rPr>
          <w:i/>
          <w:sz w:val="28"/>
        </w:rPr>
        <w:lastRenderedPageBreak/>
        <w:t>Рабочая</w:t>
      </w:r>
      <w:r>
        <w:rPr>
          <w:i/>
          <w:spacing w:val="-2"/>
          <w:sz w:val="28"/>
        </w:rPr>
        <w:t xml:space="preserve"> </w:t>
      </w:r>
      <w:r>
        <w:rPr>
          <w:i/>
          <w:sz w:val="28"/>
        </w:rPr>
        <w:t>программа</w:t>
      </w:r>
      <w:r>
        <w:rPr>
          <w:i/>
          <w:spacing w:val="-6"/>
          <w:sz w:val="28"/>
        </w:rPr>
        <w:t xml:space="preserve"> </w:t>
      </w:r>
      <w:r>
        <w:rPr>
          <w:i/>
          <w:sz w:val="28"/>
        </w:rPr>
        <w:t>разработана</w:t>
      </w:r>
      <w:r>
        <w:rPr>
          <w:i/>
          <w:spacing w:val="-10"/>
          <w:sz w:val="28"/>
        </w:rPr>
        <w:t xml:space="preserve"> </w:t>
      </w:r>
      <w:r>
        <w:rPr>
          <w:i/>
          <w:sz w:val="28"/>
        </w:rPr>
        <w:t>с</w:t>
      </w:r>
      <w:r>
        <w:rPr>
          <w:i/>
          <w:spacing w:val="-1"/>
          <w:sz w:val="28"/>
        </w:rPr>
        <w:t xml:space="preserve"> </w:t>
      </w:r>
      <w:r>
        <w:rPr>
          <w:i/>
          <w:sz w:val="28"/>
        </w:rPr>
        <w:t>учетом</w:t>
      </w:r>
      <w:r>
        <w:rPr>
          <w:i/>
          <w:spacing w:val="-6"/>
          <w:sz w:val="28"/>
        </w:rPr>
        <w:t xml:space="preserve"> </w:t>
      </w:r>
      <w:r>
        <w:rPr>
          <w:i/>
          <w:sz w:val="28"/>
        </w:rPr>
        <w:t>программы</w:t>
      </w:r>
      <w:r>
        <w:rPr>
          <w:i/>
          <w:spacing w:val="-11"/>
          <w:sz w:val="28"/>
        </w:rPr>
        <w:t xml:space="preserve"> </w:t>
      </w:r>
      <w:r>
        <w:rPr>
          <w:i/>
          <w:sz w:val="28"/>
        </w:rPr>
        <w:t>формирования</w:t>
      </w:r>
      <w:r>
        <w:rPr>
          <w:i/>
          <w:spacing w:val="-1"/>
          <w:sz w:val="28"/>
        </w:rPr>
        <w:t xml:space="preserve"> </w:t>
      </w:r>
      <w:r>
        <w:rPr>
          <w:i/>
          <w:sz w:val="28"/>
        </w:rPr>
        <w:t>УУД у обучающихся и рабочей программы воспитания.</w:t>
      </w:r>
    </w:p>
    <w:p w:rsidR="009F1388" w:rsidRDefault="00A625AB">
      <w:pPr>
        <w:spacing w:before="4" w:line="242" w:lineRule="auto"/>
        <w:ind w:left="1133" w:right="650" w:firstLine="566"/>
        <w:rPr>
          <w:i/>
          <w:sz w:val="28"/>
        </w:rPr>
      </w:pPr>
      <w:r>
        <w:rPr>
          <w:i/>
          <w:sz w:val="28"/>
        </w:rPr>
        <w:t>Рабочая</w:t>
      </w:r>
      <w:r>
        <w:rPr>
          <w:i/>
          <w:spacing w:val="-2"/>
          <w:sz w:val="28"/>
        </w:rPr>
        <w:t xml:space="preserve"> </w:t>
      </w:r>
      <w:r>
        <w:rPr>
          <w:i/>
          <w:sz w:val="28"/>
        </w:rPr>
        <w:t>программа</w:t>
      </w:r>
      <w:r>
        <w:rPr>
          <w:i/>
          <w:spacing w:val="-1"/>
          <w:sz w:val="28"/>
        </w:rPr>
        <w:t xml:space="preserve"> </w:t>
      </w:r>
      <w:r>
        <w:rPr>
          <w:i/>
          <w:sz w:val="28"/>
        </w:rPr>
        <w:t>учебного</w:t>
      </w:r>
      <w:r>
        <w:rPr>
          <w:i/>
          <w:spacing w:val="-1"/>
          <w:sz w:val="28"/>
        </w:rPr>
        <w:t xml:space="preserve"> </w:t>
      </w:r>
      <w:r>
        <w:rPr>
          <w:i/>
          <w:sz w:val="28"/>
        </w:rPr>
        <w:t>предмета</w:t>
      </w:r>
      <w:r>
        <w:rPr>
          <w:i/>
          <w:spacing w:val="-1"/>
          <w:sz w:val="28"/>
        </w:rPr>
        <w:t xml:space="preserve"> </w:t>
      </w:r>
      <w:r>
        <w:rPr>
          <w:i/>
          <w:sz w:val="28"/>
        </w:rPr>
        <w:t>«Технология» (далее</w:t>
      </w:r>
      <w:r>
        <w:rPr>
          <w:i/>
          <w:spacing w:val="-1"/>
          <w:sz w:val="28"/>
        </w:rPr>
        <w:t xml:space="preserve"> </w:t>
      </w:r>
      <w:r>
        <w:rPr>
          <w:i/>
          <w:sz w:val="28"/>
        </w:rPr>
        <w:t>-</w:t>
      </w:r>
      <w:r>
        <w:rPr>
          <w:i/>
          <w:spacing w:val="-8"/>
          <w:sz w:val="28"/>
        </w:rPr>
        <w:t xml:space="preserve"> </w:t>
      </w:r>
      <w:r>
        <w:rPr>
          <w:i/>
          <w:sz w:val="28"/>
        </w:rPr>
        <w:t>рабочая</w:t>
      </w:r>
      <w:r>
        <w:rPr>
          <w:i/>
          <w:spacing w:val="-1"/>
          <w:sz w:val="28"/>
        </w:rPr>
        <w:t xml:space="preserve"> </w:t>
      </w:r>
      <w:r>
        <w:rPr>
          <w:i/>
          <w:sz w:val="28"/>
        </w:rPr>
        <w:t>про- грамма) включает:</w:t>
      </w:r>
    </w:p>
    <w:p w:rsidR="009F1388" w:rsidRDefault="00A625AB">
      <w:pPr>
        <w:pStyle w:val="a4"/>
        <w:numPr>
          <w:ilvl w:val="0"/>
          <w:numId w:val="109"/>
        </w:numPr>
        <w:tabs>
          <w:tab w:val="left" w:pos="1862"/>
        </w:tabs>
        <w:spacing w:line="320" w:lineRule="exact"/>
        <w:ind w:left="1862" w:hanging="163"/>
        <w:jc w:val="left"/>
        <w:rPr>
          <w:sz w:val="28"/>
        </w:rPr>
      </w:pPr>
      <w:r>
        <w:rPr>
          <w:spacing w:val="-2"/>
          <w:sz w:val="28"/>
        </w:rPr>
        <w:t>пояснительную</w:t>
      </w:r>
      <w:r>
        <w:rPr>
          <w:spacing w:val="2"/>
          <w:sz w:val="28"/>
        </w:rPr>
        <w:t xml:space="preserve"> </w:t>
      </w:r>
      <w:r>
        <w:rPr>
          <w:spacing w:val="-2"/>
          <w:sz w:val="28"/>
        </w:rPr>
        <w:t>записку,</w:t>
      </w:r>
    </w:p>
    <w:p w:rsidR="009F1388" w:rsidRDefault="00A625AB">
      <w:pPr>
        <w:pStyle w:val="a4"/>
        <w:numPr>
          <w:ilvl w:val="0"/>
          <w:numId w:val="109"/>
        </w:numPr>
        <w:tabs>
          <w:tab w:val="left" w:pos="1862"/>
        </w:tabs>
        <w:spacing w:line="322" w:lineRule="exact"/>
        <w:ind w:left="1862" w:hanging="163"/>
        <w:jc w:val="left"/>
        <w:rPr>
          <w:sz w:val="28"/>
        </w:rPr>
      </w:pPr>
      <w:r>
        <w:rPr>
          <w:sz w:val="28"/>
        </w:rPr>
        <w:t>содержание</w:t>
      </w:r>
      <w:r>
        <w:rPr>
          <w:spacing w:val="-18"/>
          <w:sz w:val="28"/>
        </w:rPr>
        <w:t xml:space="preserve"> </w:t>
      </w:r>
      <w:r>
        <w:rPr>
          <w:spacing w:val="-2"/>
          <w:sz w:val="28"/>
        </w:rPr>
        <w:t>обучения,</w:t>
      </w:r>
    </w:p>
    <w:p w:rsidR="009F1388" w:rsidRDefault="00A625AB">
      <w:pPr>
        <w:pStyle w:val="a4"/>
        <w:numPr>
          <w:ilvl w:val="0"/>
          <w:numId w:val="109"/>
        </w:numPr>
        <w:tabs>
          <w:tab w:val="left" w:pos="1862"/>
        </w:tabs>
        <w:spacing w:line="322" w:lineRule="exact"/>
        <w:ind w:left="1862" w:hanging="163"/>
        <w:jc w:val="left"/>
        <w:rPr>
          <w:sz w:val="28"/>
        </w:rPr>
      </w:pPr>
      <w:r>
        <w:rPr>
          <w:sz w:val="28"/>
        </w:rPr>
        <w:t>планируемые</w:t>
      </w:r>
      <w:r>
        <w:rPr>
          <w:spacing w:val="-17"/>
          <w:sz w:val="28"/>
        </w:rPr>
        <w:t xml:space="preserve"> </w:t>
      </w:r>
      <w:r>
        <w:rPr>
          <w:sz w:val="28"/>
        </w:rPr>
        <w:t>результаты</w:t>
      </w:r>
      <w:r>
        <w:rPr>
          <w:spacing w:val="-13"/>
          <w:sz w:val="28"/>
        </w:rPr>
        <w:t xml:space="preserve"> </w:t>
      </w:r>
      <w:r>
        <w:rPr>
          <w:sz w:val="28"/>
        </w:rPr>
        <w:t>освоения</w:t>
      </w:r>
      <w:r>
        <w:rPr>
          <w:spacing w:val="-13"/>
          <w:sz w:val="28"/>
        </w:rPr>
        <w:t xml:space="preserve"> </w:t>
      </w:r>
      <w:r>
        <w:rPr>
          <w:sz w:val="28"/>
        </w:rPr>
        <w:t>программы</w:t>
      </w:r>
      <w:r>
        <w:rPr>
          <w:spacing w:val="-12"/>
          <w:sz w:val="28"/>
        </w:rPr>
        <w:t xml:space="preserve"> </w:t>
      </w:r>
      <w:r>
        <w:rPr>
          <w:sz w:val="28"/>
        </w:rPr>
        <w:t>учебного</w:t>
      </w:r>
      <w:r>
        <w:rPr>
          <w:spacing w:val="-12"/>
          <w:sz w:val="28"/>
        </w:rPr>
        <w:t xml:space="preserve"> </w:t>
      </w:r>
      <w:r>
        <w:rPr>
          <w:spacing w:val="-2"/>
          <w:sz w:val="28"/>
        </w:rPr>
        <w:t>предмета,</w:t>
      </w:r>
    </w:p>
    <w:p w:rsidR="009F1388" w:rsidRDefault="00A625AB">
      <w:pPr>
        <w:pStyle w:val="a4"/>
        <w:numPr>
          <w:ilvl w:val="0"/>
          <w:numId w:val="109"/>
        </w:numPr>
        <w:tabs>
          <w:tab w:val="left" w:pos="1862"/>
        </w:tabs>
        <w:spacing w:line="319" w:lineRule="exact"/>
        <w:ind w:left="1862" w:hanging="163"/>
        <w:jc w:val="left"/>
        <w:rPr>
          <w:sz w:val="28"/>
        </w:rPr>
      </w:pPr>
      <w:r>
        <w:rPr>
          <w:spacing w:val="-2"/>
          <w:sz w:val="28"/>
        </w:rPr>
        <w:t>тематическое</w:t>
      </w:r>
      <w:r>
        <w:rPr>
          <w:spacing w:val="-4"/>
          <w:sz w:val="28"/>
        </w:rPr>
        <w:t xml:space="preserve"> </w:t>
      </w:r>
      <w:r>
        <w:rPr>
          <w:spacing w:val="-2"/>
          <w:sz w:val="28"/>
        </w:rPr>
        <w:t>планирование.</w:t>
      </w:r>
    </w:p>
    <w:p w:rsidR="009F1388" w:rsidRDefault="00A625AB">
      <w:pPr>
        <w:pStyle w:val="a3"/>
        <w:ind w:right="1133"/>
      </w:pPr>
      <w:r>
        <w:rPr>
          <w:i/>
        </w:rPr>
        <w:t xml:space="preserve">Пояснительная записка </w:t>
      </w:r>
      <w:r>
        <w:t>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 держания, планируемым результатам и тематическому планированию.</w:t>
      </w:r>
    </w:p>
    <w:p w:rsidR="009F1388" w:rsidRDefault="00A625AB">
      <w:pPr>
        <w:pStyle w:val="a3"/>
        <w:ind w:right="1123"/>
      </w:pPr>
      <w:r>
        <w:rPr>
          <w:i/>
        </w:rPr>
        <w:t xml:space="preserve">Содержание обучения </w:t>
      </w:r>
      <w:r>
        <w:t xml:space="preserve">раскрывается через модули, которые предлагаются для обязательного изучения в каждом классе начальной школы. Приведён пе- 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 щихся начальных классов. В 1 и 2 классах предлагается пропедевтический уро- вень формирования УУД, поскольку становление универсальности действий на этом этапе обучения только начинается. В познавательных УУД выделен спе- циальный раздел «Работа с информацией». С учётом того, что выполнение пра- вил совместной деятельности строится на интеграции регулятивных УУД и коммуникативных УУД, их перечень дан в специальном разделе «Совместная </w:t>
      </w:r>
      <w:r>
        <w:rPr>
          <w:spacing w:val="-2"/>
        </w:rPr>
        <w:t>деятельность».</w:t>
      </w:r>
    </w:p>
    <w:p w:rsidR="009F1388" w:rsidRDefault="00A625AB">
      <w:pPr>
        <w:pStyle w:val="a3"/>
        <w:ind w:right="1134"/>
      </w:pPr>
      <w:r>
        <w:rPr>
          <w:i/>
        </w:rPr>
        <w:t xml:space="preserve">Планируемые результаты </w:t>
      </w:r>
      <w:r>
        <w:t>включают</w:t>
      </w:r>
      <w:r>
        <w:rPr>
          <w:spacing w:val="-3"/>
        </w:rPr>
        <w:t xml:space="preserve"> </w:t>
      </w:r>
      <w:r>
        <w:t>личностные, метапредметные резуль- таты за период обучения, а также предметные достижения младшего школьни- ка за каждый год обучения в начальной школе.</w:t>
      </w:r>
    </w:p>
    <w:p w:rsidR="009F1388" w:rsidRDefault="00A625AB">
      <w:pPr>
        <w:pStyle w:val="a3"/>
        <w:ind w:right="1124"/>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 ресурсов, являющихся учебно-методическими материа- лами (мультимедийные программы, электронные учебники и задачники, элек- тронные библиотеки, виртуальные лаборатории, игровые программы, коллек- ции цифровых образовательных ресурсов), используемыми для обучения и вос- питания различных групп пользователей, представленными в электронном (цифровом) виде и реализующими дидактические возможности ИКТ, содержа- ние которых соответствует законодательству об образовании.</w:t>
      </w:r>
    </w:p>
    <w:p w:rsidR="009F1388" w:rsidRDefault="009F1388">
      <w:pPr>
        <w:pStyle w:val="a3"/>
        <w:sectPr w:rsidR="009F1388">
          <w:pgSz w:w="11910" w:h="16840"/>
          <w:pgMar w:top="940" w:right="0" w:bottom="280" w:left="0" w:header="720" w:footer="720" w:gutter="0"/>
          <w:cols w:space="720"/>
        </w:sectPr>
      </w:pPr>
    </w:p>
    <w:p w:rsidR="009F1388" w:rsidRDefault="00A625AB">
      <w:pPr>
        <w:pStyle w:val="a3"/>
        <w:spacing w:before="63"/>
        <w:ind w:right="1124"/>
      </w:pPr>
      <w:r>
        <w:rPr>
          <w:b/>
          <w:i/>
        </w:rPr>
        <w:lastRenderedPageBreak/>
        <w:t xml:space="preserve">Цели изучения учебного предмета «Технология»: </w:t>
      </w:r>
      <w:r>
        <w:t>успешная социализа- ция обучающихся, формирование у них функциональной грамотности на базе освоения культурологических и конструкторско-технологических знаний (о ру- котворном мире и общих правилах его создания в рамках исторически меняю- щихся технологий) и соответствующих им практических умений, представлен- ных в содержании учебного предмета.</w:t>
      </w:r>
    </w:p>
    <w:p w:rsidR="009F1388" w:rsidRDefault="00A625AB">
      <w:pPr>
        <w:pStyle w:val="a3"/>
        <w:ind w:right="1134"/>
      </w:pPr>
      <w:r>
        <w:t>Для реализации основной цели и концептуальной идеи данного предмета необходимо решение системы приоритетных задач: образовательных, развива- ющих и воспитательных.</w:t>
      </w:r>
    </w:p>
    <w:p w:rsidR="009F1388" w:rsidRDefault="00A625AB">
      <w:pPr>
        <w:spacing w:before="3" w:line="322" w:lineRule="exact"/>
        <w:ind w:left="1699"/>
        <w:jc w:val="both"/>
        <w:rPr>
          <w:i/>
          <w:sz w:val="28"/>
        </w:rPr>
      </w:pPr>
      <w:r>
        <w:rPr>
          <w:i/>
          <w:sz w:val="28"/>
        </w:rPr>
        <w:t>Образовательные</w:t>
      </w:r>
      <w:r>
        <w:rPr>
          <w:i/>
          <w:spacing w:val="-12"/>
          <w:sz w:val="28"/>
        </w:rPr>
        <w:t xml:space="preserve"> </w:t>
      </w:r>
      <w:r>
        <w:rPr>
          <w:i/>
          <w:sz w:val="28"/>
        </w:rPr>
        <w:t>(обучающие)</w:t>
      </w:r>
      <w:r>
        <w:rPr>
          <w:i/>
          <w:spacing w:val="-18"/>
          <w:sz w:val="28"/>
        </w:rPr>
        <w:t xml:space="preserve"> </w:t>
      </w:r>
      <w:r>
        <w:rPr>
          <w:i/>
          <w:sz w:val="28"/>
        </w:rPr>
        <w:t>задачи</w:t>
      </w:r>
      <w:r>
        <w:rPr>
          <w:i/>
          <w:spacing w:val="-14"/>
          <w:sz w:val="28"/>
        </w:rPr>
        <w:t xml:space="preserve"> </w:t>
      </w:r>
      <w:r>
        <w:rPr>
          <w:i/>
          <w:spacing w:val="-2"/>
          <w:sz w:val="28"/>
        </w:rPr>
        <w:t>курса:</w:t>
      </w:r>
    </w:p>
    <w:p w:rsidR="009F1388" w:rsidRDefault="00A625AB">
      <w:pPr>
        <w:pStyle w:val="a4"/>
        <w:numPr>
          <w:ilvl w:val="0"/>
          <w:numId w:val="109"/>
        </w:numPr>
        <w:tabs>
          <w:tab w:val="left" w:pos="1866"/>
        </w:tabs>
        <w:ind w:right="1134" w:firstLine="566"/>
        <w:rPr>
          <w:sz w:val="28"/>
        </w:rPr>
      </w:pPr>
      <w:r>
        <w:rPr>
          <w:sz w:val="28"/>
        </w:rPr>
        <w:t>формирование общих представлений о культуре и организации трудовой деятельности как важной части общей культуры человека;</w:t>
      </w:r>
    </w:p>
    <w:p w:rsidR="009F1388" w:rsidRDefault="00A625AB">
      <w:pPr>
        <w:pStyle w:val="a4"/>
        <w:numPr>
          <w:ilvl w:val="0"/>
          <w:numId w:val="109"/>
        </w:numPr>
        <w:tabs>
          <w:tab w:val="left" w:pos="1866"/>
        </w:tabs>
        <w:spacing w:before="4"/>
        <w:ind w:right="1134" w:firstLine="566"/>
        <w:rPr>
          <w:sz w:val="28"/>
        </w:rPr>
      </w:pPr>
      <w:r>
        <w:rPr>
          <w:sz w:val="28"/>
        </w:rPr>
        <w:t>становление элементарных базовых знаний и представлений о предмет- ном (рукотворном) мире как результате деятельности человека, его взаимодей- ствии с миром природы, правилах и технологиях создания, исторически разви- вающихся и современных производствах и профессиях;</w:t>
      </w:r>
    </w:p>
    <w:p w:rsidR="009F1388" w:rsidRDefault="00A625AB">
      <w:pPr>
        <w:pStyle w:val="a4"/>
        <w:numPr>
          <w:ilvl w:val="0"/>
          <w:numId w:val="109"/>
        </w:numPr>
        <w:tabs>
          <w:tab w:val="left" w:pos="1866"/>
        </w:tabs>
        <w:spacing w:line="242" w:lineRule="auto"/>
        <w:ind w:right="1129" w:firstLine="566"/>
        <w:rPr>
          <w:sz w:val="28"/>
        </w:rPr>
      </w:pPr>
      <w:r>
        <w:rPr>
          <w:sz w:val="28"/>
        </w:rPr>
        <w:t xml:space="preserve">формирование основ чертёжно-графической грамотности, умения рабо- тать с простейшей технологической документацией (рисунок, чертёж, эскиз, </w:t>
      </w:r>
      <w:r>
        <w:rPr>
          <w:spacing w:val="-2"/>
          <w:sz w:val="28"/>
        </w:rPr>
        <w:t>схема);</w:t>
      </w:r>
    </w:p>
    <w:p w:rsidR="009F1388" w:rsidRDefault="00A625AB">
      <w:pPr>
        <w:pStyle w:val="a4"/>
        <w:numPr>
          <w:ilvl w:val="0"/>
          <w:numId w:val="109"/>
        </w:numPr>
        <w:tabs>
          <w:tab w:val="left" w:pos="1866"/>
        </w:tabs>
        <w:ind w:right="1134" w:firstLine="566"/>
        <w:rPr>
          <w:sz w:val="28"/>
        </w:rPr>
      </w:pPr>
      <w:r>
        <w:rPr>
          <w:sz w:val="28"/>
        </w:rPr>
        <w:t>формирование элементарных знаний и представлений о различных мате- риалах, технологиях их обработки и соответствующих умений.</w:t>
      </w:r>
    </w:p>
    <w:p w:rsidR="009F1388" w:rsidRDefault="00A625AB">
      <w:pPr>
        <w:spacing w:line="319" w:lineRule="exact"/>
        <w:ind w:left="1699"/>
        <w:jc w:val="both"/>
        <w:rPr>
          <w:i/>
          <w:sz w:val="28"/>
        </w:rPr>
      </w:pPr>
      <w:r>
        <w:rPr>
          <w:i/>
          <w:spacing w:val="-2"/>
          <w:sz w:val="28"/>
        </w:rPr>
        <w:t>Развивающие</w:t>
      </w:r>
      <w:r>
        <w:rPr>
          <w:i/>
          <w:spacing w:val="3"/>
          <w:sz w:val="28"/>
        </w:rPr>
        <w:t xml:space="preserve"> </w:t>
      </w:r>
      <w:r>
        <w:rPr>
          <w:i/>
          <w:spacing w:val="-2"/>
          <w:sz w:val="28"/>
        </w:rPr>
        <w:t>задачи:</w:t>
      </w:r>
    </w:p>
    <w:p w:rsidR="009F1388" w:rsidRDefault="00A625AB">
      <w:pPr>
        <w:pStyle w:val="a4"/>
        <w:numPr>
          <w:ilvl w:val="0"/>
          <w:numId w:val="109"/>
        </w:numPr>
        <w:tabs>
          <w:tab w:val="left" w:pos="1866"/>
        </w:tabs>
        <w:ind w:right="1134" w:firstLine="566"/>
        <w:rPr>
          <w:sz w:val="28"/>
        </w:rPr>
      </w:pPr>
      <w:r>
        <w:rPr>
          <w:sz w:val="28"/>
        </w:rPr>
        <w:t>развитие сенсомоторных процессов, психомоторной координации, глазо- мера через формирование практических умений;</w:t>
      </w:r>
    </w:p>
    <w:p w:rsidR="009F1388" w:rsidRDefault="00A625AB">
      <w:pPr>
        <w:pStyle w:val="a4"/>
        <w:numPr>
          <w:ilvl w:val="0"/>
          <w:numId w:val="109"/>
        </w:numPr>
        <w:tabs>
          <w:tab w:val="left" w:pos="1866"/>
        </w:tabs>
        <w:spacing w:line="242" w:lineRule="auto"/>
        <w:ind w:right="1138" w:firstLine="566"/>
        <w:rPr>
          <w:sz w:val="28"/>
        </w:rPr>
      </w:pPr>
      <w:r>
        <w:rPr>
          <w:sz w:val="28"/>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9F1388" w:rsidRDefault="00A625AB">
      <w:pPr>
        <w:pStyle w:val="a4"/>
        <w:numPr>
          <w:ilvl w:val="0"/>
          <w:numId w:val="109"/>
        </w:numPr>
        <w:tabs>
          <w:tab w:val="left" w:pos="1866"/>
        </w:tabs>
        <w:ind w:right="1139" w:firstLine="566"/>
        <w:rPr>
          <w:sz w:val="28"/>
        </w:rPr>
      </w:pPr>
      <w:r>
        <w:rPr>
          <w:sz w:val="28"/>
        </w:rPr>
        <w:t>развитие познавательных психических процессов и приёмов умственной деятельности посредством включения мыслительных операций в ходе выпол- нения практических заданий;</w:t>
      </w:r>
    </w:p>
    <w:p w:rsidR="009F1388" w:rsidRDefault="00A625AB">
      <w:pPr>
        <w:pStyle w:val="a4"/>
        <w:numPr>
          <w:ilvl w:val="0"/>
          <w:numId w:val="109"/>
        </w:numPr>
        <w:tabs>
          <w:tab w:val="left" w:pos="1866"/>
        </w:tabs>
        <w:spacing w:line="244" w:lineRule="auto"/>
        <w:ind w:right="1139" w:firstLine="566"/>
        <w:rPr>
          <w:sz w:val="28"/>
        </w:rPr>
      </w:pPr>
      <w:r>
        <w:rPr>
          <w:sz w:val="28"/>
        </w:rPr>
        <w:t>развитие гибкости и вариативности мышления, способностей к изобрета- тельской деятельности.</w:t>
      </w:r>
    </w:p>
    <w:p w:rsidR="009F1388" w:rsidRDefault="00A625AB">
      <w:pPr>
        <w:spacing w:line="311" w:lineRule="exact"/>
        <w:ind w:left="1699"/>
        <w:jc w:val="both"/>
        <w:rPr>
          <w:i/>
          <w:sz w:val="28"/>
        </w:rPr>
      </w:pPr>
      <w:r>
        <w:rPr>
          <w:i/>
          <w:spacing w:val="-2"/>
          <w:sz w:val="28"/>
        </w:rPr>
        <w:t>Воспитательные</w:t>
      </w:r>
      <w:r>
        <w:rPr>
          <w:i/>
          <w:spacing w:val="4"/>
          <w:sz w:val="28"/>
        </w:rPr>
        <w:t xml:space="preserve"> </w:t>
      </w:r>
      <w:r>
        <w:rPr>
          <w:i/>
          <w:spacing w:val="-2"/>
          <w:sz w:val="28"/>
        </w:rPr>
        <w:t>задачи:</w:t>
      </w:r>
    </w:p>
    <w:p w:rsidR="009F1388" w:rsidRDefault="00A625AB">
      <w:pPr>
        <w:pStyle w:val="a4"/>
        <w:numPr>
          <w:ilvl w:val="0"/>
          <w:numId w:val="109"/>
        </w:numPr>
        <w:tabs>
          <w:tab w:val="left" w:pos="1866"/>
        </w:tabs>
        <w:spacing w:line="242" w:lineRule="auto"/>
        <w:ind w:right="1134" w:firstLine="566"/>
        <w:rPr>
          <w:sz w:val="28"/>
        </w:rPr>
      </w:pPr>
      <w:r>
        <w:rPr>
          <w:sz w:val="28"/>
        </w:rPr>
        <w:t>воспитание уважительного отношения к людям труда, к культурным тра- дициям, понимания ценности предшествующих</w:t>
      </w:r>
      <w:r>
        <w:rPr>
          <w:spacing w:val="-1"/>
          <w:sz w:val="28"/>
        </w:rPr>
        <w:t xml:space="preserve"> </w:t>
      </w:r>
      <w:r>
        <w:rPr>
          <w:sz w:val="28"/>
        </w:rPr>
        <w:t>культур, отражённых в матери- альном мире;</w:t>
      </w:r>
    </w:p>
    <w:p w:rsidR="009F1388" w:rsidRDefault="00A625AB">
      <w:pPr>
        <w:pStyle w:val="a4"/>
        <w:numPr>
          <w:ilvl w:val="0"/>
          <w:numId w:val="109"/>
        </w:numPr>
        <w:tabs>
          <w:tab w:val="left" w:pos="1866"/>
        </w:tabs>
        <w:ind w:right="1134" w:firstLine="566"/>
        <w:rPr>
          <w:sz w:val="28"/>
        </w:rPr>
      </w:pPr>
      <w:r>
        <w:rPr>
          <w:sz w:val="28"/>
        </w:rPr>
        <w:t>развитие социально ценных личностных качеств: организованности, ак- куратности, добросовестного и ответственного отношения к работе, взаимопо- мощи, волевой саморегуляции, активности и инициативности;</w:t>
      </w:r>
    </w:p>
    <w:p w:rsidR="009F1388" w:rsidRDefault="00A625AB">
      <w:pPr>
        <w:pStyle w:val="a4"/>
        <w:numPr>
          <w:ilvl w:val="0"/>
          <w:numId w:val="109"/>
        </w:numPr>
        <w:tabs>
          <w:tab w:val="left" w:pos="1866"/>
        </w:tabs>
        <w:ind w:right="1134" w:firstLine="566"/>
        <w:rPr>
          <w:sz w:val="28"/>
        </w:rPr>
      </w:pPr>
      <w:r>
        <w:rPr>
          <w:sz w:val="28"/>
        </w:rPr>
        <w:t>воспитание интереса и творческого отношения к продуктивной созида- тельной деятельности, мотивации успеха и достижений, стремления к творче- ской самореализации;</w:t>
      </w:r>
    </w:p>
    <w:p w:rsidR="009F1388" w:rsidRDefault="00A625AB">
      <w:pPr>
        <w:pStyle w:val="a4"/>
        <w:numPr>
          <w:ilvl w:val="0"/>
          <w:numId w:val="109"/>
        </w:numPr>
        <w:tabs>
          <w:tab w:val="left" w:pos="1866"/>
        </w:tabs>
        <w:ind w:right="1129" w:firstLine="566"/>
        <w:rPr>
          <w:sz w:val="28"/>
        </w:rPr>
      </w:pPr>
      <w:r>
        <w:rPr>
          <w:sz w:val="28"/>
        </w:rPr>
        <w:t>становление экологического сознания, внимательного и вдумчивого от- ношения к окружающей природе, осознание взаимосвязи рукотворного мира с миром природы;</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4"/>
        <w:numPr>
          <w:ilvl w:val="0"/>
          <w:numId w:val="109"/>
        </w:numPr>
        <w:tabs>
          <w:tab w:val="left" w:pos="1866"/>
        </w:tabs>
        <w:spacing w:before="63"/>
        <w:ind w:right="1134" w:firstLine="566"/>
        <w:rPr>
          <w:sz w:val="28"/>
        </w:rPr>
      </w:pPr>
      <w:r>
        <w:rPr>
          <w:sz w:val="28"/>
        </w:rPr>
        <w:lastRenderedPageBreak/>
        <w:t>воспитание положительного отношения к коллективному труду, приме- нение правил культуры общения, проявление уважения к взглядам и мнению других людей.</w:t>
      </w:r>
    </w:p>
    <w:p w:rsidR="009F1388" w:rsidRDefault="00A625AB">
      <w:pPr>
        <w:ind w:left="1133" w:right="1129" w:firstLine="566"/>
        <w:jc w:val="both"/>
        <w:rPr>
          <w:i/>
          <w:sz w:val="28"/>
        </w:rPr>
      </w:pPr>
      <w:r>
        <w:rPr>
          <w:i/>
          <w:sz w:val="28"/>
        </w:rPr>
        <w:t>Программа предусматривает возможности для реализации межпред- метных связей:</w:t>
      </w:r>
    </w:p>
    <w:p w:rsidR="009F1388" w:rsidRDefault="00A625AB">
      <w:pPr>
        <w:pStyle w:val="a3"/>
        <w:spacing w:line="242" w:lineRule="auto"/>
        <w:ind w:right="1134"/>
      </w:pPr>
      <w:r>
        <w:rPr>
          <w:i/>
        </w:rPr>
        <w:t xml:space="preserve">с математикой: </w:t>
      </w:r>
      <w:r>
        <w:t>моделирование, выполнение расчётов, вычислений, по- строение форм с учетом основ геометрии, работа с геометрическими фигурами, телами, именованными числами;</w:t>
      </w:r>
    </w:p>
    <w:p w:rsidR="009F1388" w:rsidRDefault="00A625AB">
      <w:pPr>
        <w:ind w:left="1133" w:right="1129" w:firstLine="566"/>
        <w:jc w:val="both"/>
        <w:rPr>
          <w:sz w:val="28"/>
        </w:rPr>
      </w:pPr>
      <w:r>
        <w:rPr>
          <w:i/>
          <w:sz w:val="28"/>
        </w:rPr>
        <w:t xml:space="preserve">с изобразительным искусством: </w:t>
      </w:r>
      <w:r>
        <w:rPr>
          <w:sz w:val="28"/>
        </w:rPr>
        <w:t xml:space="preserve">использование средств художественной выразительности, законов и правил декоративно-прикладного искусства и ди- </w:t>
      </w:r>
      <w:r>
        <w:rPr>
          <w:spacing w:val="-2"/>
          <w:sz w:val="28"/>
        </w:rPr>
        <w:t>зайна;</w:t>
      </w:r>
    </w:p>
    <w:p w:rsidR="009F1388" w:rsidRDefault="00A625AB">
      <w:pPr>
        <w:pStyle w:val="a3"/>
        <w:ind w:right="1129"/>
      </w:pPr>
      <w:r>
        <w:rPr>
          <w:i/>
        </w:rPr>
        <w:t xml:space="preserve">с окружающим миром: </w:t>
      </w:r>
      <w:r>
        <w:t>природные формы и конструкции как универсаль- ный источник инженерно-художественных идей для мастера; природа как ис- точник сырья, этнокультурные традиции;</w:t>
      </w:r>
    </w:p>
    <w:p w:rsidR="009F1388" w:rsidRDefault="00A625AB">
      <w:pPr>
        <w:pStyle w:val="a3"/>
        <w:ind w:right="1144"/>
      </w:pPr>
      <w:r>
        <w:rPr>
          <w:i/>
        </w:rPr>
        <w:t>с родным языком:</w:t>
      </w:r>
      <w:r>
        <w:rPr>
          <w:i/>
          <w:spacing w:val="40"/>
        </w:rPr>
        <w:t xml:space="preserve"> </w:t>
      </w:r>
      <w:r>
        <w:t>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9F1388" w:rsidRDefault="00A625AB">
      <w:pPr>
        <w:spacing w:line="235" w:lineRule="auto"/>
        <w:ind w:left="1133" w:right="1124" w:firstLine="566"/>
        <w:jc w:val="both"/>
        <w:rPr>
          <w:i/>
          <w:sz w:val="28"/>
        </w:rPr>
      </w:pPr>
      <w:r>
        <w:rPr>
          <w:i/>
          <w:sz w:val="28"/>
        </w:rPr>
        <w:t>с литературным чтением: работа с текстами для создания образа, реа- лизуемого в изделии.</w:t>
      </w:r>
    </w:p>
    <w:p w:rsidR="009F1388" w:rsidRDefault="00A625AB">
      <w:pPr>
        <w:pStyle w:val="a3"/>
        <w:spacing w:before="8"/>
        <w:ind w:right="1124"/>
      </w:pPr>
      <w:r>
        <w:t xml:space="preserve">Важнейшая особенность уроков технологии в начальной школе - </w:t>
      </w:r>
      <w:r>
        <w:rPr>
          <w:i/>
        </w:rPr>
        <w:t xml:space="preserve">предмет- но-практическая деятельность </w:t>
      </w:r>
      <w:r>
        <w:t>как необходимая составляющая целостного процесса интеллектуального, а также духовного и нравственного развития обу- чающихся младшего школьного возраста.</w:t>
      </w:r>
    </w:p>
    <w:p w:rsidR="009F1388" w:rsidRDefault="00A625AB">
      <w:pPr>
        <w:pStyle w:val="a3"/>
        <w:ind w:right="1132"/>
      </w:pPr>
      <w:r>
        <w:rPr>
          <w:i/>
        </w:rPr>
        <w:t xml:space="preserve">Продуктивная предметная деятельность </w:t>
      </w:r>
      <w:r>
        <w:t>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9F1388" w:rsidRDefault="00A625AB">
      <w:pPr>
        <w:pStyle w:val="a3"/>
        <w:ind w:right="1129"/>
      </w:pPr>
      <w:r>
        <w:t>Занятия продуктивной деятельностью закладывают основу для формиро- вания у обучающихся социально-значимых практических умений и опыта пре- образовательной творческой деятельности как предпосылки для успешной со- циализации личности младшего школьника.</w:t>
      </w:r>
    </w:p>
    <w:p w:rsidR="009F1388" w:rsidRDefault="00A625AB">
      <w:pPr>
        <w:pStyle w:val="a3"/>
        <w:spacing w:before="2"/>
        <w:ind w:right="1134"/>
      </w:pPr>
      <w:r>
        <w:t xml:space="preserve">На уроках технологии ученики овладевают основами проектной деятель- ности, которая направлена на развитие творческих черт личности, коммуника- бельности, чувства ответственности, умения искать и использовать информа- </w:t>
      </w:r>
      <w:r>
        <w:rPr>
          <w:spacing w:val="-4"/>
        </w:rPr>
        <w:t>цию.</w:t>
      </w:r>
    </w:p>
    <w:p w:rsidR="009F1388" w:rsidRDefault="009F1388">
      <w:pPr>
        <w:pStyle w:val="a3"/>
        <w:spacing w:before="3"/>
        <w:ind w:left="0" w:firstLine="0"/>
        <w:jc w:val="left"/>
      </w:pPr>
    </w:p>
    <w:p w:rsidR="009F1388" w:rsidRDefault="00A625AB">
      <w:pPr>
        <w:pStyle w:val="3"/>
        <w:jc w:val="left"/>
      </w:pPr>
      <w:bookmarkStart w:id="265" w:name="Место_учебного_предмета_«Технология»_в_у"/>
      <w:bookmarkEnd w:id="265"/>
      <w:r>
        <w:t>Место</w:t>
      </w:r>
      <w:r>
        <w:rPr>
          <w:spacing w:val="-14"/>
        </w:rPr>
        <w:t xml:space="preserve"> </w:t>
      </w:r>
      <w:r>
        <w:t>учебного</w:t>
      </w:r>
      <w:r>
        <w:rPr>
          <w:spacing w:val="-9"/>
        </w:rPr>
        <w:t xml:space="preserve"> </w:t>
      </w:r>
      <w:r>
        <w:t>предмета</w:t>
      </w:r>
      <w:r>
        <w:rPr>
          <w:spacing w:val="-12"/>
        </w:rPr>
        <w:t xml:space="preserve"> </w:t>
      </w:r>
      <w:r>
        <w:t>«Технология»</w:t>
      </w:r>
      <w:r>
        <w:rPr>
          <w:spacing w:val="-8"/>
        </w:rPr>
        <w:t xml:space="preserve"> </w:t>
      </w:r>
      <w:r>
        <w:t>в</w:t>
      </w:r>
      <w:r>
        <w:rPr>
          <w:spacing w:val="-10"/>
        </w:rPr>
        <w:t xml:space="preserve"> </w:t>
      </w:r>
      <w:r>
        <w:t>учебном</w:t>
      </w:r>
      <w:r>
        <w:rPr>
          <w:spacing w:val="-13"/>
        </w:rPr>
        <w:t xml:space="preserve"> </w:t>
      </w:r>
      <w:r>
        <w:rPr>
          <w:spacing w:val="-2"/>
        </w:rPr>
        <w:t>плане</w:t>
      </w:r>
    </w:p>
    <w:p w:rsidR="009F1388" w:rsidRDefault="00A625AB">
      <w:pPr>
        <w:pStyle w:val="a3"/>
        <w:spacing w:before="3" w:line="235" w:lineRule="auto"/>
        <w:ind w:right="1144"/>
        <w:jc w:val="left"/>
      </w:pPr>
      <w:r>
        <w:t xml:space="preserve">Учебный предмет «Технология» входит в предметную область «Техноло- </w:t>
      </w:r>
      <w:r>
        <w:rPr>
          <w:spacing w:val="-2"/>
        </w:rPr>
        <w:t>гия».</w:t>
      </w:r>
    </w:p>
    <w:p w:rsidR="009F1388" w:rsidRDefault="00A625AB">
      <w:pPr>
        <w:pStyle w:val="a3"/>
        <w:spacing w:before="6"/>
        <w:ind w:right="1144"/>
        <w:jc w:val="left"/>
      </w:pPr>
      <w:r>
        <w:t>Общее</w:t>
      </w:r>
      <w:r>
        <w:rPr>
          <w:spacing w:val="-2"/>
        </w:rPr>
        <w:t xml:space="preserve"> </w:t>
      </w:r>
      <w:r>
        <w:t>число</w:t>
      </w:r>
      <w:r>
        <w:rPr>
          <w:spacing w:val="-4"/>
        </w:rPr>
        <w:t xml:space="preserve"> </w:t>
      </w:r>
      <w:r>
        <w:t>часов</w:t>
      </w:r>
      <w:r>
        <w:rPr>
          <w:spacing w:val="-1"/>
        </w:rPr>
        <w:t xml:space="preserve"> </w:t>
      </w:r>
      <w:r>
        <w:t>на</w:t>
      </w:r>
      <w:r>
        <w:rPr>
          <w:spacing w:val="-3"/>
        </w:rPr>
        <w:t xml:space="preserve"> </w:t>
      </w:r>
      <w:r>
        <w:t>изучение</w:t>
      </w:r>
      <w:r>
        <w:rPr>
          <w:spacing w:val="-3"/>
        </w:rPr>
        <w:t xml:space="preserve"> </w:t>
      </w:r>
      <w:r>
        <w:t>курса «Технология»</w:t>
      </w:r>
      <w:r>
        <w:rPr>
          <w:spacing w:val="-7"/>
        </w:rPr>
        <w:t xml:space="preserve"> </w:t>
      </w:r>
      <w:r>
        <w:t>в</w:t>
      </w:r>
      <w:r>
        <w:rPr>
          <w:spacing w:val="-2"/>
        </w:rPr>
        <w:t xml:space="preserve"> </w:t>
      </w:r>
      <w:r>
        <w:t>1-4 классах</w:t>
      </w:r>
      <w:r>
        <w:rPr>
          <w:spacing w:val="-3"/>
        </w:rPr>
        <w:t xml:space="preserve"> </w:t>
      </w:r>
      <w:r>
        <w:t>-</w:t>
      </w:r>
      <w:r>
        <w:rPr>
          <w:spacing w:val="-6"/>
        </w:rPr>
        <w:t xml:space="preserve"> </w:t>
      </w:r>
      <w:r>
        <w:t>135 (по 1 ч. в</w:t>
      </w:r>
      <w:r>
        <w:rPr>
          <w:spacing w:val="-1"/>
        </w:rPr>
        <w:t xml:space="preserve"> </w:t>
      </w:r>
      <w:r>
        <w:t>неделю):</w:t>
      </w:r>
      <w:r>
        <w:rPr>
          <w:spacing w:val="-3"/>
        </w:rPr>
        <w:t xml:space="preserve"> </w:t>
      </w:r>
      <w:r>
        <w:t>33 ч. в 1 классе и по 34 ч. во 2,3 классах, 17 ч в 4 классах.</w:t>
      </w:r>
    </w:p>
    <w:p w:rsidR="009F1388" w:rsidRDefault="009F1388">
      <w:pPr>
        <w:pStyle w:val="a3"/>
        <w:jc w:val="left"/>
        <w:sectPr w:rsidR="009F1388">
          <w:pgSz w:w="11910" w:h="16840"/>
          <w:pgMar w:top="1020" w:right="0" w:bottom="280" w:left="0" w:header="720" w:footer="720" w:gutter="0"/>
          <w:cols w:space="720"/>
        </w:sectPr>
      </w:pPr>
    </w:p>
    <w:p w:rsidR="009F1388" w:rsidRDefault="00A625AB">
      <w:pPr>
        <w:pStyle w:val="1"/>
        <w:numPr>
          <w:ilvl w:val="0"/>
          <w:numId w:val="110"/>
        </w:numPr>
        <w:tabs>
          <w:tab w:val="left" w:pos="2000"/>
        </w:tabs>
        <w:spacing w:before="73" w:line="317" w:lineRule="exact"/>
        <w:ind w:left="2000" w:hanging="301"/>
        <w:jc w:val="both"/>
      </w:pPr>
      <w:bookmarkStart w:id="266" w:name="2)_СОДЕРЖАНИЕ_ОБУЧЕНИЯ"/>
      <w:bookmarkEnd w:id="266"/>
      <w:r>
        <w:lastRenderedPageBreak/>
        <w:t>СОДЕРЖАНИЕ</w:t>
      </w:r>
      <w:r>
        <w:rPr>
          <w:spacing w:val="-17"/>
        </w:rPr>
        <w:t xml:space="preserve"> </w:t>
      </w:r>
      <w:r>
        <w:rPr>
          <w:spacing w:val="-2"/>
        </w:rPr>
        <w:t>ОБУЧЕНИЯ</w:t>
      </w:r>
    </w:p>
    <w:p w:rsidR="009F1388" w:rsidRDefault="00A625AB">
      <w:pPr>
        <w:pStyle w:val="a3"/>
        <w:spacing w:line="235" w:lineRule="auto"/>
        <w:ind w:right="1134"/>
      </w:pPr>
      <w:r>
        <w:t>Программа содержит структурные единицы (модули), которые соответ- ствуют ФГОС НОО и являются общими для каждого года обучения.</w:t>
      </w:r>
    </w:p>
    <w:p w:rsidR="009F1388" w:rsidRDefault="00A625AB">
      <w:pPr>
        <w:pStyle w:val="a3"/>
        <w:spacing w:before="7"/>
        <w:ind w:right="1134"/>
      </w:pPr>
      <w:r>
        <w:t>Вместе с тем их содержательное наполнение развивается и обогащается концентрически от класса к классу. При этом учитывается, что собственная ло- гика данного учебного курса не является жёсткой, модули могут изучаться в различной последовательности.</w:t>
      </w:r>
    </w:p>
    <w:p w:rsidR="009F1388" w:rsidRDefault="00A625AB">
      <w:pPr>
        <w:spacing w:before="4" w:line="322" w:lineRule="exact"/>
        <w:ind w:left="1699"/>
        <w:jc w:val="both"/>
        <w:rPr>
          <w:i/>
          <w:sz w:val="28"/>
        </w:rPr>
      </w:pPr>
      <w:r>
        <w:rPr>
          <w:i/>
          <w:sz w:val="28"/>
        </w:rPr>
        <w:t>Основные</w:t>
      </w:r>
      <w:r>
        <w:rPr>
          <w:i/>
          <w:spacing w:val="-11"/>
          <w:sz w:val="28"/>
        </w:rPr>
        <w:t xml:space="preserve"> </w:t>
      </w:r>
      <w:r>
        <w:rPr>
          <w:i/>
          <w:sz w:val="28"/>
        </w:rPr>
        <w:t>модули</w:t>
      </w:r>
      <w:r>
        <w:rPr>
          <w:i/>
          <w:spacing w:val="-14"/>
          <w:sz w:val="28"/>
        </w:rPr>
        <w:t xml:space="preserve"> </w:t>
      </w:r>
      <w:r>
        <w:rPr>
          <w:i/>
          <w:sz w:val="28"/>
        </w:rPr>
        <w:t>учебного</w:t>
      </w:r>
      <w:r>
        <w:rPr>
          <w:i/>
          <w:spacing w:val="-12"/>
          <w:sz w:val="28"/>
        </w:rPr>
        <w:t xml:space="preserve"> </w:t>
      </w:r>
      <w:r>
        <w:rPr>
          <w:i/>
          <w:sz w:val="28"/>
        </w:rPr>
        <w:t>предмета</w:t>
      </w:r>
      <w:r>
        <w:rPr>
          <w:i/>
          <w:spacing w:val="-8"/>
          <w:sz w:val="28"/>
        </w:rPr>
        <w:t xml:space="preserve"> </w:t>
      </w:r>
      <w:r>
        <w:rPr>
          <w:i/>
          <w:spacing w:val="-2"/>
          <w:sz w:val="28"/>
        </w:rPr>
        <w:t>«Технология»:</w:t>
      </w:r>
    </w:p>
    <w:p w:rsidR="009F1388" w:rsidRDefault="00A625AB">
      <w:pPr>
        <w:pStyle w:val="a4"/>
        <w:numPr>
          <w:ilvl w:val="0"/>
          <w:numId w:val="108"/>
        </w:numPr>
        <w:tabs>
          <w:tab w:val="left" w:pos="1981"/>
        </w:tabs>
        <w:ind w:left="1981" w:hanging="282"/>
        <w:jc w:val="both"/>
        <w:rPr>
          <w:sz w:val="28"/>
        </w:rPr>
      </w:pPr>
      <w:r>
        <w:rPr>
          <w:sz w:val="28"/>
        </w:rPr>
        <w:t>Технологии,</w:t>
      </w:r>
      <w:r>
        <w:rPr>
          <w:spacing w:val="-13"/>
          <w:sz w:val="28"/>
        </w:rPr>
        <w:t xml:space="preserve"> </w:t>
      </w:r>
      <w:r>
        <w:rPr>
          <w:sz w:val="28"/>
        </w:rPr>
        <w:t>профессии</w:t>
      </w:r>
      <w:r>
        <w:rPr>
          <w:spacing w:val="-17"/>
          <w:sz w:val="28"/>
        </w:rPr>
        <w:t xml:space="preserve"> </w:t>
      </w:r>
      <w:r>
        <w:rPr>
          <w:sz w:val="28"/>
        </w:rPr>
        <w:t>и</w:t>
      </w:r>
      <w:r>
        <w:rPr>
          <w:spacing w:val="-18"/>
          <w:sz w:val="28"/>
        </w:rPr>
        <w:t xml:space="preserve"> </w:t>
      </w:r>
      <w:r>
        <w:rPr>
          <w:spacing w:val="-2"/>
          <w:sz w:val="28"/>
        </w:rPr>
        <w:t>производства.</w:t>
      </w:r>
    </w:p>
    <w:p w:rsidR="009F1388" w:rsidRDefault="00A625AB">
      <w:pPr>
        <w:pStyle w:val="a4"/>
        <w:numPr>
          <w:ilvl w:val="0"/>
          <w:numId w:val="108"/>
        </w:numPr>
        <w:tabs>
          <w:tab w:val="left" w:pos="1981"/>
        </w:tabs>
        <w:spacing w:line="322" w:lineRule="exact"/>
        <w:ind w:left="1981" w:hanging="282"/>
        <w:jc w:val="both"/>
        <w:rPr>
          <w:sz w:val="28"/>
        </w:rPr>
      </w:pPr>
      <w:r>
        <w:rPr>
          <w:sz w:val="28"/>
        </w:rPr>
        <w:t>Технологии</w:t>
      </w:r>
      <w:r>
        <w:rPr>
          <w:spacing w:val="-15"/>
          <w:sz w:val="28"/>
        </w:rPr>
        <w:t xml:space="preserve"> </w:t>
      </w:r>
      <w:r>
        <w:rPr>
          <w:sz w:val="28"/>
        </w:rPr>
        <w:t>ручной</w:t>
      </w:r>
      <w:r>
        <w:rPr>
          <w:spacing w:val="-12"/>
          <w:sz w:val="28"/>
        </w:rPr>
        <w:t xml:space="preserve"> </w:t>
      </w:r>
      <w:r>
        <w:rPr>
          <w:sz w:val="28"/>
        </w:rPr>
        <w:t>обработки</w:t>
      </w:r>
      <w:r>
        <w:rPr>
          <w:spacing w:val="-11"/>
          <w:sz w:val="28"/>
        </w:rPr>
        <w:t xml:space="preserve"> </w:t>
      </w:r>
      <w:r>
        <w:rPr>
          <w:spacing w:val="-2"/>
          <w:sz w:val="28"/>
        </w:rPr>
        <w:t>материалов:</w:t>
      </w:r>
    </w:p>
    <w:p w:rsidR="009F1388" w:rsidRDefault="00A625AB">
      <w:pPr>
        <w:pStyle w:val="a4"/>
        <w:numPr>
          <w:ilvl w:val="1"/>
          <w:numId w:val="108"/>
        </w:numPr>
        <w:tabs>
          <w:tab w:val="left" w:pos="1862"/>
        </w:tabs>
        <w:spacing w:line="322" w:lineRule="exact"/>
        <w:ind w:left="1862" w:hanging="163"/>
        <w:jc w:val="left"/>
        <w:rPr>
          <w:sz w:val="28"/>
        </w:rPr>
      </w:pPr>
      <w:r>
        <w:rPr>
          <w:sz w:val="28"/>
        </w:rPr>
        <w:t>технологии</w:t>
      </w:r>
      <w:r>
        <w:rPr>
          <w:spacing w:val="-10"/>
          <w:sz w:val="28"/>
        </w:rPr>
        <w:t xml:space="preserve"> </w:t>
      </w:r>
      <w:r>
        <w:rPr>
          <w:sz w:val="28"/>
        </w:rPr>
        <w:t>работы</w:t>
      </w:r>
      <w:r>
        <w:rPr>
          <w:spacing w:val="-6"/>
          <w:sz w:val="28"/>
        </w:rPr>
        <w:t xml:space="preserve"> </w:t>
      </w:r>
      <w:r>
        <w:rPr>
          <w:sz w:val="28"/>
        </w:rPr>
        <w:t>с</w:t>
      </w:r>
      <w:r>
        <w:rPr>
          <w:spacing w:val="-5"/>
          <w:sz w:val="28"/>
        </w:rPr>
        <w:t xml:space="preserve"> </w:t>
      </w:r>
      <w:r>
        <w:rPr>
          <w:sz w:val="28"/>
        </w:rPr>
        <w:t>бумагой</w:t>
      </w:r>
      <w:r>
        <w:rPr>
          <w:spacing w:val="-10"/>
          <w:sz w:val="28"/>
        </w:rPr>
        <w:t xml:space="preserve"> </w:t>
      </w:r>
      <w:r>
        <w:rPr>
          <w:sz w:val="28"/>
        </w:rPr>
        <w:t>и</w:t>
      </w:r>
      <w:r>
        <w:rPr>
          <w:spacing w:val="-10"/>
          <w:sz w:val="28"/>
        </w:rPr>
        <w:t xml:space="preserve"> </w:t>
      </w:r>
      <w:r>
        <w:rPr>
          <w:spacing w:val="-2"/>
          <w:sz w:val="28"/>
        </w:rPr>
        <w:t>картоном;</w:t>
      </w:r>
    </w:p>
    <w:p w:rsidR="009F1388" w:rsidRDefault="00A625AB">
      <w:pPr>
        <w:pStyle w:val="a4"/>
        <w:numPr>
          <w:ilvl w:val="1"/>
          <w:numId w:val="108"/>
        </w:numPr>
        <w:tabs>
          <w:tab w:val="left" w:pos="1862"/>
        </w:tabs>
        <w:spacing w:line="322" w:lineRule="exact"/>
        <w:ind w:left="1862" w:hanging="163"/>
        <w:jc w:val="left"/>
        <w:rPr>
          <w:sz w:val="28"/>
        </w:rPr>
      </w:pPr>
      <w:r>
        <w:rPr>
          <w:sz w:val="28"/>
        </w:rPr>
        <w:t>технологии</w:t>
      </w:r>
      <w:r>
        <w:rPr>
          <w:spacing w:val="-13"/>
          <w:sz w:val="28"/>
        </w:rPr>
        <w:t xml:space="preserve"> </w:t>
      </w:r>
      <w:r>
        <w:rPr>
          <w:sz w:val="28"/>
        </w:rPr>
        <w:t>работы</w:t>
      </w:r>
      <w:r>
        <w:rPr>
          <w:spacing w:val="-13"/>
          <w:sz w:val="28"/>
        </w:rPr>
        <w:t xml:space="preserve"> </w:t>
      </w:r>
      <w:r>
        <w:rPr>
          <w:sz w:val="28"/>
        </w:rPr>
        <w:t>с</w:t>
      </w:r>
      <w:r>
        <w:rPr>
          <w:spacing w:val="-8"/>
          <w:sz w:val="28"/>
        </w:rPr>
        <w:t xml:space="preserve"> </w:t>
      </w:r>
      <w:r>
        <w:rPr>
          <w:sz w:val="28"/>
        </w:rPr>
        <w:t>пластичными</w:t>
      </w:r>
      <w:r>
        <w:rPr>
          <w:spacing w:val="-13"/>
          <w:sz w:val="28"/>
        </w:rPr>
        <w:t xml:space="preserve"> </w:t>
      </w:r>
      <w:r>
        <w:rPr>
          <w:spacing w:val="-2"/>
          <w:sz w:val="28"/>
        </w:rPr>
        <w:t>материалами;</w:t>
      </w:r>
    </w:p>
    <w:p w:rsidR="009F1388" w:rsidRDefault="00A625AB">
      <w:pPr>
        <w:pStyle w:val="a4"/>
        <w:numPr>
          <w:ilvl w:val="1"/>
          <w:numId w:val="108"/>
        </w:numPr>
        <w:tabs>
          <w:tab w:val="left" w:pos="1862"/>
        </w:tabs>
        <w:spacing w:line="322" w:lineRule="exact"/>
        <w:ind w:left="1862" w:hanging="163"/>
        <w:jc w:val="left"/>
        <w:rPr>
          <w:sz w:val="28"/>
        </w:rPr>
      </w:pPr>
      <w:r>
        <w:rPr>
          <w:sz w:val="28"/>
        </w:rPr>
        <w:t>технологии</w:t>
      </w:r>
      <w:r>
        <w:rPr>
          <w:spacing w:val="-12"/>
          <w:sz w:val="28"/>
        </w:rPr>
        <w:t xml:space="preserve"> </w:t>
      </w:r>
      <w:r>
        <w:rPr>
          <w:sz w:val="28"/>
        </w:rPr>
        <w:t>работы</w:t>
      </w:r>
      <w:r>
        <w:rPr>
          <w:spacing w:val="-12"/>
          <w:sz w:val="28"/>
        </w:rPr>
        <w:t xml:space="preserve"> </w:t>
      </w:r>
      <w:r>
        <w:rPr>
          <w:sz w:val="28"/>
        </w:rPr>
        <w:t>с</w:t>
      </w:r>
      <w:r>
        <w:rPr>
          <w:spacing w:val="-11"/>
          <w:sz w:val="28"/>
        </w:rPr>
        <w:t xml:space="preserve"> </w:t>
      </w:r>
      <w:r>
        <w:rPr>
          <w:sz w:val="28"/>
        </w:rPr>
        <w:t>природным</w:t>
      </w:r>
      <w:r>
        <w:rPr>
          <w:spacing w:val="-12"/>
          <w:sz w:val="28"/>
        </w:rPr>
        <w:t xml:space="preserve"> </w:t>
      </w:r>
      <w:r>
        <w:rPr>
          <w:spacing w:val="-2"/>
          <w:sz w:val="28"/>
        </w:rPr>
        <w:t>материалом;</w:t>
      </w:r>
    </w:p>
    <w:p w:rsidR="009F1388" w:rsidRDefault="00A625AB">
      <w:pPr>
        <w:pStyle w:val="a4"/>
        <w:numPr>
          <w:ilvl w:val="1"/>
          <w:numId w:val="108"/>
        </w:numPr>
        <w:tabs>
          <w:tab w:val="left" w:pos="1862"/>
        </w:tabs>
        <w:ind w:left="1862" w:hanging="163"/>
        <w:jc w:val="left"/>
        <w:rPr>
          <w:sz w:val="28"/>
        </w:rPr>
      </w:pPr>
      <w:r>
        <w:rPr>
          <w:sz w:val="28"/>
        </w:rPr>
        <w:t>технологии</w:t>
      </w:r>
      <w:r>
        <w:rPr>
          <w:spacing w:val="-13"/>
          <w:sz w:val="28"/>
        </w:rPr>
        <w:t xml:space="preserve"> </w:t>
      </w:r>
      <w:r>
        <w:rPr>
          <w:sz w:val="28"/>
        </w:rPr>
        <w:t>работы</w:t>
      </w:r>
      <w:r>
        <w:rPr>
          <w:spacing w:val="-12"/>
          <w:sz w:val="28"/>
        </w:rPr>
        <w:t xml:space="preserve"> </w:t>
      </w:r>
      <w:r>
        <w:rPr>
          <w:sz w:val="28"/>
        </w:rPr>
        <w:t>с</w:t>
      </w:r>
      <w:r>
        <w:rPr>
          <w:spacing w:val="-13"/>
          <w:sz w:val="28"/>
        </w:rPr>
        <w:t xml:space="preserve"> </w:t>
      </w:r>
      <w:r>
        <w:rPr>
          <w:sz w:val="28"/>
        </w:rPr>
        <w:t>текстильными</w:t>
      </w:r>
      <w:r>
        <w:rPr>
          <w:spacing w:val="-12"/>
          <w:sz w:val="28"/>
        </w:rPr>
        <w:t xml:space="preserve"> </w:t>
      </w:r>
      <w:r>
        <w:rPr>
          <w:spacing w:val="-2"/>
          <w:sz w:val="28"/>
        </w:rPr>
        <w:t>материалами;</w:t>
      </w:r>
    </w:p>
    <w:p w:rsidR="009F1388" w:rsidRDefault="00A625AB">
      <w:pPr>
        <w:pStyle w:val="a4"/>
        <w:numPr>
          <w:ilvl w:val="1"/>
          <w:numId w:val="108"/>
        </w:numPr>
        <w:tabs>
          <w:tab w:val="left" w:pos="1862"/>
        </w:tabs>
        <w:spacing w:before="5" w:line="322" w:lineRule="exact"/>
        <w:ind w:left="1862" w:hanging="163"/>
        <w:jc w:val="left"/>
        <w:rPr>
          <w:sz w:val="28"/>
        </w:rPr>
      </w:pPr>
      <w:r>
        <w:rPr>
          <w:sz w:val="28"/>
        </w:rPr>
        <w:t>технологии</w:t>
      </w:r>
      <w:r>
        <w:rPr>
          <w:spacing w:val="-12"/>
          <w:sz w:val="28"/>
        </w:rPr>
        <w:t xml:space="preserve"> </w:t>
      </w:r>
      <w:r>
        <w:rPr>
          <w:sz w:val="28"/>
        </w:rPr>
        <w:t>работы</w:t>
      </w:r>
      <w:r>
        <w:rPr>
          <w:spacing w:val="-11"/>
          <w:sz w:val="28"/>
        </w:rPr>
        <w:t xml:space="preserve"> </w:t>
      </w:r>
      <w:r>
        <w:rPr>
          <w:sz w:val="28"/>
        </w:rPr>
        <w:t>с</w:t>
      </w:r>
      <w:r>
        <w:rPr>
          <w:spacing w:val="-11"/>
          <w:sz w:val="28"/>
        </w:rPr>
        <w:t xml:space="preserve"> </w:t>
      </w:r>
      <w:r>
        <w:rPr>
          <w:sz w:val="28"/>
        </w:rPr>
        <w:t>другими</w:t>
      </w:r>
      <w:r>
        <w:rPr>
          <w:spacing w:val="-11"/>
          <w:sz w:val="28"/>
        </w:rPr>
        <w:t xml:space="preserve"> </w:t>
      </w:r>
      <w:r>
        <w:rPr>
          <w:sz w:val="28"/>
        </w:rPr>
        <w:t>доступными</w:t>
      </w:r>
      <w:r>
        <w:rPr>
          <w:spacing w:val="-10"/>
          <w:sz w:val="28"/>
        </w:rPr>
        <w:t xml:space="preserve"> </w:t>
      </w:r>
      <w:r>
        <w:rPr>
          <w:spacing w:val="-2"/>
          <w:sz w:val="28"/>
        </w:rPr>
        <w:t>материалами.</w:t>
      </w:r>
    </w:p>
    <w:p w:rsidR="009F1388" w:rsidRDefault="00A625AB">
      <w:pPr>
        <w:pStyle w:val="a4"/>
        <w:numPr>
          <w:ilvl w:val="0"/>
          <w:numId w:val="108"/>
        </w:numPr>
        <w:tabs>
          <w:tab w:val="left" w:pos="1981"/>
        </w:tabs>
        <w:spacing w:line="322" w:lineRule="exact"/>
        <w:ind w:left="1981" w:hanging="282"/>
        <w:rPr>
          <w:sz w:val="28"/>
        </w:rPr>
      </w:pPr>
      <w:r>
        <w:rPr>
          <w:sz w:val="28"/>
        </w:rPr>
        <w:t>Конструирование</w:t>
      </w:r>
      <w:r>
        <w:rPr>
          <w:spacing w:val="-17"/>
          <w:sz w:val="28"/>
        </w:rPr>
        <w:t xml:space="preserve"> </w:t>
      </w:r>
      <w:r>
        <w:rPr>
          <w:sz w:val="28"/>
        </w:rPr>
        <w:t>и</w:t>
      </w:r>
      <w:r>
        <w:rPr>
          <w:spacing w:val="-15"/>
          <w:sz w:val="28"/>
        </w:rPr>
        <w:t xml:space="preserve"> </w:t>
      </w:r>
      <w:r>
        <w:rPr>
          <w:spacing w:val="-2"/>
          <w:sz w:val="28"/>
        </w:rPr>
        <w:t>моделирование:</w:t>
      </w:r>
    </w:p>
    <w:p w:rsidR="009F1388" w:rsidRDefault="00A625AB">
      <w:pPr>
        <w:pStyle w:val="a4"/>
        <w:numPr>
          <w:ilvl w:val="1"/>
          <w:numId w:val="108"/>
        </w:numPr>
        <w:tabs>
          <w:tab w:val="left" w:pos="1862"/>
        </w:tabs>
        <w:spacing w:line="319" w:lineRule="exact"/>
        <w:ind w:left="1862" w:hanging="163"/>
        <w:jc w:val="left"/>
        <w:rPr>
          <w:sz w:val="28"/>
        </w:rPr>
      </w:pPr>
      <w:r>
        <w:rPr>
          <w:sz w:val="28"/>
        </w:rPr>
        <w:t>работа</w:t>
      </w:r>
      <w:r>
        <w:rPr>
          <w:spacing w:val="-6"/>
          <w:sz w:val="28"/>
        </w:rPr>
        <w:t xml:space="preserve"> </w:t>
      </w:r>
      <w:r>
        <w:rPr>
          <w:sz w:val="28"/>
        </w:rPr>
        <w:t>с</w:t>
      </w:r>
      <w:r>
        <w:rPr>
          <w:spacing w:val="-7"/>
          <w:sz w:val="28"/>
        </w:rPr>
        <w:t xml:space="preserve"> </w:t>
      </w:r>
      <w:r>
        <w:rPr>
          <w:spacing w:val="-2"/>
          <w:sz w:val="28"/>
        </w:rPr>
        <w:t>конструктором;</w:t>
      </w:r>
    </w:p>
    <w:p w:rsidR="009F1388" w:rsidRDefault="00A625AB">
      <w:pPr>
        <w:pStyle w:val="a4"/>
        <w:numPr>
          <w:ilvl w:val="1"/>
          <w:numId w:val="108"/>
        </w:numPr>
        <w:tabs>
          <w:tab w:val="left" w:pos="1866"/>
        </w:tabs>
        <w:spacing w:before="2" w:line="235" w:lineRule="auto"/>
        <w:ind w:left="1133" w:right="1163" w:firstLine="566"/>
        <w:jc w:val="left"/>
        <w:rPr>
          <w:sz w:val="28"/>
        </w:rPr>
      </w:pPr>
      <w:r>
        <w:rPr>
          <w:sz w:val="28"/>
        </w:rPr>
        <w:t>конструирование и моделирование из бумаги, картона, пластичных мате- риалов, природных и текстильных материалов;</w:t>
      </w:r>
    </w:p>
    <w:p w:rsidR="009F1388" w:rsidRDefault="00A625AB">
      <w:pPr>
        <w:pStyle w:val="a4"/>
        <w:numPr>
          <w:ilvl w:val="1"/>
          <w:numId w:val="108"/>
        </w:numPr>
        <w:tabs>
          <w:tab w:val="left" w:pos="1862"/>
        </w:tabs>
        <w:spacing w:before="12"/>
        <w:ind w:left="1862" w:hanging="163"/>
        <w:jc w:val="left"/>
        <w:rPr>
          <w:sz w:val="28"/>
        </w:rPr>
      </w:pPr>
      <w:r>
        <w:rPr>
          <w:spacing w:val="-2"/>
          <w:sz w:val="28"/>
        </w:rPr>
        <w:t>робототехника.</w:t>
      </w:r>
    </w:p>
    <w:p w:rsidR="009F1388" w:rsidRDefault="00A625AB">
      <w:pPr>
        <w:pStyle w:val="a4"/>
        <w:numPr>
          <w:ilvl w:val="0"/>
          <w:numId w:val="108"/>
        </w:numPr>
        <w:tabs>
          <w:tab w:val="left" w:pos="1981"/>
        </w:tabs>
        <w:ind w:left="1981" w:hanging="282"/>
        <w:rPr>
          <w:sz w:val="28"/>
        </w:rPr>
      </w:pPr>
      <w:r>
        <w:rPr>
          <w:spacing w:val="-2"/>
          <w:sz w:val="28"/>
        </w:rPr>
        <w:t>Информационно-коммуникативные</w:t>
      </w:r>
      <w:r>
        <w:rPr>
          <w:spacing w:val="16"/>
          <w:sz w:val="28"/>
        </w:rPr>
        <w:t xml:space="preserve"> </w:t>
      </w:r>
      <w:r>
        <w:rPr>
          <w:spacing w:val="-2"/>
          <w:sz w:val="28"/>
        </w:rPr>
        <w:t>технологии.</w:t>
      </w:r>
    </w:p>
    <w:p w:rsidR="009F1388" w:rsidRDefault="009F1388">
      <w:pPr>
        <w:pStyle w:val="a3"/>
        <w:spacing w:before="9"/>
        <w:ind w:left="0" w:firstLine="0"/>
        <w:jc w:val="left"/>
      </w:pPr>
    </w:p>
    <w:p w:rsidR="009F1388" w:rsidRDefault="00A625AB">
      <w:pPr>
        <w:pStyle w:val="1"/>
        <w:spacing w:line="319" w:lineRule="exact"/>
        <w:ind w:left="684" w:right="114"/>
        <w:jc w:val="center"/>
      </w:pPr>
      <w:bookmarkStart w:id="267" w:name="1_КЛАСС_(1)"/>
      <w:bookmarkEnd w:id="267"/>
      <w:r>
        <w:t xml:space="preserve">1 </w:t>
      </w:r>
      <w:r>
        <w:rPr>
          <w:spacing w:val="-2"/>
        </w:rPr>
        <w:t>КЛАСС</w:t>
      </w:r>
    </w:p>
    <w:p w:rsidR="009F1388" w:rsidRDefault="00A625AB">
      <w:pPr>
        <w:pStyle w:val="2"/>
        <w:spacing w:line="317" w:lineRule="exact"/>
        <w:jc w:val="both"/>
      </w:pPr>
      <w:r>
        <w:t>Технологии,</w:t>
      </w:r>
      <w:r>
        <w:rPr>
          <w:spacing w:val="-5"/>
        </w:rPr>
        <w:t xml:space="preserve"> </w:t>
      </w:r>
      <w:r>
        <w:t>профессии</w:t>
      </w:r>
      <w:r>
        <w:rPr>
          <w:spacing w:val="-9"/>
        </w:rPr>
        <w:t xml:space="preserve"> </w:t>
      </w:r>
      <w:r>
        <w:t>и</w:t>
      </w:r>
      <w:r>
        <w:rPr>
          <w:spacing w:val="-14"/>
        </w:rPr>
        <w:t xml:space="preserve"> </w:t>
      </w:r>
      <w:r>
        <w:t>производства</w:t>
      </w:r>
      <w:r>
        <w:rPr>
          <w:spacing w:val="-6"/>
        </w:rPr>
        <w:t xml:space="preserve"> </w:t>
      </w:r>
      <w:r>
        <w:t>(6</w:t>
      </w:r>
      <w:r>
        <w:rPr>
          <w:spacing w:val="-13"/>
        </w:rPr>
        <w:t xml:space="preserve"> </w:t>
      </w:r>
      <w:r>
        <w:rPr>
          <w:spacing w:val="-5"/>
        </w:rPr>
        <w:t>ч.)</w:t>
      </w:r>
    </w:p>
    <w:p w:rsidR="009F1388" w:rsidRDefault="00A625AB">
      <w:pPr>
        <w:pStyle w:val="a3"/>
        <w:ind w:right="1134"/>
      </w:pPr>
      <w:r>
        <w:t>Природа как источник сырьевых ресурсов и творчества мастеров.</w:t>
      </w:r>
      <w:r>
        <w:rPr>
          <w:spacing w:val="40"/>
        </w:rPr>
        <w:t xml:space="preserve"> </w:t>
      </w:r>
      <w:r>
        <w:t xml:space="preserve">Красота и разнообразие природных форм, их передача в изделиях из различных матери- </w:t>
      </w:r>
      <w:r>
        <w:rPr>
          <w:spacing w:val="-2"/>
        </w:rPr>
        <w:t>алов.</w:t>
      </w:r>
    </w:p>
    <w:p w:rsidR="009F1388" w:rsidRDefault="00A625AB">
      <w:pPr>
        <w:pStyle w:val="a3"/>
        <w:ind w:right="1124"/>
      </w:pPr>
      <w:r>
        <w:t>Наблюдения природы и фантазия мастера - условия создания изделия. Бе- режное отношение к природе. Общее понятие об изучаемых материалах, их происхождении, разнообразии. Подготовка к</w:t>
      </w:r>
      <w:r>
        <w:rPr>
          <w:spacing w:val="-2"/>
        </w:rPr>
        <w:t xml:space="preserve"> </w:t>
      </w:r>
      <w:r>
        <w:t>работе. Рабочее место, его</w:t>
      </w:r>
      <w:r>
        <w:rPr>
          <w:spacing w:val="-5"/>
        </w:rPr>
        <w:t xml:space="preserve"> </w:t>
      </w:r>
      <w:r>
        <w:t xml:space="preserve">органи- зация в зависимости от вида работы. Рациональное размещение на рабочем ме- сте материалов и инструментов; поддержание порядка во время работы; уборка по окончании работы. Рациональное и безопасное использование и хранение </w:t>
      </w:r>
      <w:r>
        <w:rPr>
          <w:spacing w:val="-2"/>
        </w:rPr>
        <w:t>инструментов.</w:t>
      </w:r>
    </w:p>
    <w:p w:rsidR="009F1388" w:rsidRDefault="00A625AB">
      <w:pPr>
        <w:pStyle w:val="a3"/>
        <w:spacing w:line="242" w:lineRule="auto"/>
        <w:ind w:right="1134"/>
      </w:pPr>
      <w:r>
        <w:t>Профессии родных и знакомых. Профессии, связанные с изучаемыми ма- териалами и производствами. Профессии сферы обслуживания.</w:t>
      </w:r>
    </w:p>
    <w:p w:rsidR="009F1388" w:rsidRDefault="00A625AB">
      <w:pPr>
        <w:pStyle w:val="a3"/>
        <w:spacing w:line="320" w:lineRule="exact"/>
        <w:ind w:left="1699" w:firstLine="0"/>
      </w:pPr>
      <w:r>
        <w:t>Традиции</w:t>
      </w:r>
      <w:r>
        <w:rPr>
          <w:spacing w:val="-12"/>
        </w:rPr>
        <w:t xml:space="preserve"> </w:t>
      </w:r>
      <w:r>
        <w:t>и</w:t>
      </w:r>
      <w:r>
        <w:rPr>
          <w:spacing w:val="-12"/>
        </w:rPr>
        <w:t xml:space="preserve"> </w:t>
      </w:r>
      <w:r>
        <w:t>праздники</w:t>
      </w:r>
      <w:r>
        <w:rPr>
          <w:spacing w:val="-11"/>
        </w:rPr>
        <w:t xml:space="preserve"> </w:t>
      </w:r>
      <w:r>
        <w:t>народов</w:t>
      </w:r>
      <w:r>
        <w:rPr>
          <w:spacing w:val="-9"/>
        </w:rPr>
        <w:t xml:space="preserve"> </w:t>
      </w:r>
      <w:r>
        <w:t>России,</w:t>
      </w:r>
      <w:r>
        <w:rPr>
          <w:spacing w:val="-5"/>
        </w:rPr>
        <w:t xml:space="preserve"> </w:t>
      </w:r>
      <w:r>
        <w:t>ремёсла,</w:t>
      </w:r>
      <w:r>
        <w:rPr>
          <w:spacing w:val="-8"/>
        </w:rPr>
        <w:t xml:space="preserve"> </w:t>
      </w:r>
      <w:r>
        <w:rPr>
          <w:spacing w:val="-2"/>
        </w:rPr>
        <w:t>обычаи.</w:t>
      </w:r>
    </w:p>
    <w:p w:rsidR="009F1388" w:rsidRDefault="00A625AB">
      <w:pPr>
        <w:pStyle w:val="2"/>
        <w:numPr>
          <w:ilvl w:val="0"/>
          <w:numId w:val="107"/>
        </w:numPr>
        <w:tabs>
          <w:tab w:val="left" w:pos="1981"/>
        </w:tabs>
        <w:spacing w:before="4"/>
        <w:ind w:left="1981" w:hanging="282"/>
        <w:jc w:val="both"/>
      </w:pPr>
      <w:r>
        <w:t>Технологии</w:t>
      </w:r>
      <w:r>
        <w:rPr>
          <w:spacing w:val="-10"/>
        </w:rPr>
        <w:t xml:space="preserve"> </w:t>
      </w:r>
      <w:r>
        <w:t>ручной</w:t>
      </w:r>
      <w:r>
        <w:rPr>
          <w:spacing w:val="-9"/>
        </w:rPr>
        <w:t xml:space="preserve"> </w:t>
      </w:r>
      <w:r>
        <w:t>обработки</w:t>
      </w:r>
      <w:r>
        <w:rPr>
          <w:spacing w:val="-14"/>
        </w:rPr>
        <w:t xml:space="preserve"> </w:t>
      </w:r>
      <w:r>
        <w:t>материалов</w:t>
      </w:r>
      <w:r>
        <w:rPr>
          <w:spacing w:val="-9"/>
        </w:rPr>
        <w:t xml:space="preserve"> </w:t>
      </w:r>
      <w:r>
        <w:t>(15</w:t>
      </w:r>
      <w:r>
        <w:rPr>
          <w:spacing w:val="-13"/>
        </w:rPr>
        <w:t xml:space="preserve"> </w:t>
      </w:r>
      <w:r>
        <w:rPr>
          <w:spacing w:val="-5"/>
        </w:rPr>
        <w:t>ч.)</w:t>
      </w:r>
    </w:p>
    <w:p w:rsidR="009F1388" w:rsidRDefault="00A625AB">
      <w:pPr>
        <w:pStyle w:val="3"/>
        <w:ind w:left="1651"/>
      </w:pPr>
      <w:bookmarkStart w:id="268" w:name="Технологии_работы_с_бумагой_и_картоном"/>
      <w:bookmarkEnd w:id="268"/>
      <w:r>
        <w:t>Технологии</w:t>
      </w:r>
      <w:r>
        <w:rPr>
          <w:spacing w:val="-5"/>
        </w:rPr>
        <w:t xml:space="preserve"> </w:t>
      </w:r>
      <w:r>
        <w:t>работы</w:t>
      </w:r>
      <w:r>
        <w:rPr>
          <w:spacing w:val="-6"/>
        </w:rPr>
        <w:t xml:space="preserve"> </w:t>
      </w:r>
      <w:r>
        <w:t>с</w:t>
      </w:r>
      <w:r>
        <w:rPr>
          <w:spacing w:val="-5"/>
        </w:rPr>
        <w:t xml:space="preserve"> </w:t>
      </w:r>
      <w:r>
        <w:t>бумагой</w:t>
      </w:r>
      <w:r>
        <w:rPr>
          <w:spacing w:val="-7"/>
        </w:rPr>
        <w:t xml:space="preserve"> </w:t>
      </w:r>
      <w:r>
        <w:t>и</w:t>
      </w:r>
      <w:r>
        <w:rPr>
          <w:spacing w:val="-10"/>
        </w:rPr>
        <w:t xml:space="preserve"> </w:t>
      </w:r>
      <w:r>
        <w:rPr>
          <w:spacing w:val="-2"/>
        </w:rPr>
        <w:t>картоном</w:t>
      </w:r>
    </w:p>
    <w:p w:rsidR="009F1388" w:rsidRDefault="00A625AB">
      <w:pPr>
        <w:pStyle w:val="a3"/>
        <w:ind w:right="1129"/>
      </w:pPr>
      <w:r>
        <w:t>Бережное, экономное и рациональное использование обрабатываемых ма- териалов. Использование конструктивных особенностей материалов при изго- товлении изделий.</w:t>
      </w:r>
    </w:p>
    <w:p w:rsidR="009F1388" w:rsidRDefault="009F1388">
      <w:pPr>
        <w:pStyle w:val="a3"/>
        <w:sectPr w:rsidR="009F1388">
          <w:pgSz w:w="11910" w:h="16840"/>
          <w:pgMar w:top="1020" w:right="0" w:bottom="280" w:left="0" w:header="720" w:footer="720" w:gutter="0"/>
          <w:cols w:space="720"/>
        </w:sectPr>
      </w:pPr>
    </w:p>
    <w:p w:rsidR="009F1388" w:rsidRDefault="00A625AB">
      <w:pPr>
        <w:pStyle w:val="a3"/>
        <w:spacing w:before="63"/>
        <w:ind w:right="1144"/>
      </w:pPr>
      <w:r>
        <w:lastRenderedPageBreak/>
        <w:t>Основные технологические операции ручной обработки материалов: раз- метка деталей, выделение деталей, формообразование деталей, сборка изделия, отделка изделия или его деталей. Общее представление.</w:t>
      </w:r>
    </w:p>
    <w:p w:rsidR="009F1388" w:rsidRDefault="00A625AB">
      <w:pPr>
        <w:pStyle w:val="a3"/>
        <w:ind w:right="1129"/>
      </w:pPr>
      <w:r>
        <w:t>Способы разметки деталей: на глаз и от</w:t>
      </w:r>
      <w:r>
        <w:rPr>
          <w:spacing w:val="-1"/>
        </w:rPr>
        <w:t xml:space="preserve"> </w:t>
      </w:r>
      <w:r>
        <w:t>руки, по шаблону, по линейке (как направляющему</w:t>
      </w:r>
      <w:r>
        <w:rPr>
          <w:spacing w:val="-5"/>
        </w:rPr>
        <w:t xml:space="preserve"> </w:t>
      </w:r>
      <w:r>
        <w:t>инструменту</w:t>
      </w:r>
      <w:r>
        <w:rPr>
          <w:spacing w:val="-5"/>
        </w:rPr>
        <w:t xml:space="preserve"> </w:t>
      </w:r>
      <w:r>
        <w:t>без откладывания размеров)</w:t>
      </w:r>
      <w:r>
        <w:rPr>
          <w:spacing w:val="-1"/>
        </w:rPr>
        <w:t xml:space="preserve"> </w:t>
      </w:r>
      <w:r>
        <w:t>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 тельности изготовления изделий). Правила экономной и аккуратной разметки. Рациональная разметка и вырезание нескольких</w:t>
      </w:r>
      <w:r>
        <w:rPr>
          <w:spacing w:val="-4"/>
        </w:rPr>
        <w:t xml:space="preserve"> </w:t>
      </w:r>
      <w:r>
        <w:t>одинаковых</w:t>
      </w:r>
      <w:r>
        <w:rPr>
          <w:spacing w:val="-4"/>
        </w:rPr>
        <w:t xml:space="preserve"> </w:t>
      </w:r>
      <w:r>
        <w:t>деталей из бумаги. Способы соединения деталей в изделии: с помощью пластилина, клея, скручи- вание, сшивание и др. Приёмы и правила аккуратной работы с клеем. Отделка изделия или его деталей (окрашивание, вышивка, аппликация и др.).</w:t>
      </w:r>
    </w:p>
    <w:p w:rsidR="009F1388" w:rsidRDefault="00A625AB">
      <w:pPr>
        <w:pStyle w:val="a3"/>
        <w:spacing w:before="2"/>
        <w:ind w:right="1134"/>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w:t>
      </w:r>
      <w:r>
        <w:rPr>
          <w:spacing w:val="-4"/>
        </w:rPr>
        <w:t xml:space="preserve"> </w:t>
      </w:r>
      <w:r>
        <w:t>правильное, рацио- нальное и безопасное использование.</w:t>
      </w:r>
    </w:p>
    <w:p w:rsidR="009F1388" w:rsidRDefault="00A625AB">
      <w:pPr>
        <w:pStyle w:val="a3"/>
        <w:ind w:right="1134"/>
      </w:pPr>
      <w:r>
        <w:t>Пластические массы, их виды (пластилин, пластика и др.). Приёмы изго- товления изделий доступной по сложности формы из них: разметка на глаз, от- деление части (стекой, отрыванием), придание формы.</w:t>
      </w:r>
    </w:p>
    <w:p w:rsidR="009F1388" w:rsidRDefault="00A625AB">
      <w:pPr>
        <w:pStyle w:val="a3"/>
        <w:spacing w:before="3"/>
        <w:ind w:right="1134"/>
      </w:pPr>
      <w:r>
        <w:t>Наиболее распространённые виды бумаги. Их общие свойства. Простей- 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9F1388" w:rsidRDefault="00A625AB">
      <w:pPr>
        <w:pStyle w:val="a3"/>
        <w:ind w:right="1124"/>
      </w:pPr>
      <w:r>
        <w:t xml:space="preserve">Виды природных материалов (плоские - листья и объёмные - орехи, шиш- ки, семена, ветки). Приёмы работы с природными материалами: подбор мате- риалов в соответствии с замыслом, составление композиции, соединение дета- лей (приклеивание, склеивание с помощью прокладки, соединение с помощью </w:t>
      </w:r>
      <w:r>
        <w:rPr>
          <w:spacing w:val="-2"/>
        </w:rPr>
        <w:t>пластилина).</w:t>
      </w:r>
    </w:p>
    <w:p w:rsidR="009F1388" w:rsidRDefault="00A625AB">
      <w:pPr>
        <w:pStyle w:val="a3"/>
        <w:spacing w:before="2"/>
        <w:ind w:right="1129"/>
      </w:pPr>
      <w:r>
        <w:t>Общее представление о тканях (текстиле), их строении и свойствах. Швей- ные инструменты и приспособления (иглы, булавки и др.). Отмеривание и за- правка нитки в иголку, строчка прямого стежка.</w:t>
      </w:r>
    </w:p>
    <w:p w:rsidR="009F1388" w:rsidRDefault="00A625AB">
      <w:pPr>
        <w:pStyle w:val="a3"/>
        <w:spacing w:line="321" w:lineRule="exact"/>
        <w:ind w:left="1699" w:firstLine="0"/>
      </w:pPr>
      <w:r>
        <w:rPr>
          <w:spacing w:val="-2"/>
        </w:rPr>
        <w:t>Использование</w:t>
      </w:r>
      <w:r>
        <w:rPr>
          <w:spacing w:val="5"/>
        </w:rPr>
        <w:t xml:space="preserve"> </w:t>
      </w:r>
      <w:r>
        <w:rPr>
          <w:spacing w:val="-2"/>
        </w:rPr>
        <w:t>дополнительных</w:t>
      </w:r>
      <w:r>
        <w:rPr>
          <w:spacing w:val="10"/>
        </w:rPr>
        <w:t xml:space="preserve"> </w:t>
      </w:r>
      <w:r>
        <w:rPr>
          <w:spacing w:val="-2"/>
        </w:rPr>
        <w:t>отделочных</w:t>
      </w:r>
      <w:r>
        <w:rPr>
          <w:spacing w:val="4"/>
        </w:rPr>
        <w:t xml:space="preserve"> </w:t>
      </w:r>
      <w:r>
        <w:rPr>
          <w:spacing w:val="-2"/>
        </w:rPr>
        <w:t>материалов.</w:t>
      </w:r>
    </w:p>
    <w:p w:rsidR="009F1388" w:rsidRDefault="00A625AB">
      <w:pPr>
        <w:pStyle w:val="2"/>
        <w:numPr>
          <w:ilvl w:val="0"/>
          <w:numId w:val="107"/>
        </w:numPr>
        <w:tabs>
          <w:tab w:val="left" w:pos="1981"/>
        </w:tabs>
        <w:spacing w:before="9"/>
        <w:ind w:left="1981" w:hanging="282"/>
        <w:jc w:val="both"/>
      </w:pPr>
      <w:r>
        <w:t>Конструирование</w:t>
      </w:r>
      <w:r>
        <w:rPr>
          <w:spacing w:val="-13"/>
        </w:rPr>
        <w:t xml:space="preserve"> </w:t>
      </w:r>
      <w:r>
        <w:t>и</w:t>
      </w:r>
      <w:r>
        <w:rPr>
          <w:spacing w:val="-16"/>
        </w:rPr>
        <w:t xml:space="preserve"> </w:t>
      </w:r>
      <w:r>
        <w:t>моделирование</w:t>
      </w:r>
      <w:r>
        <w:rPr>
          <w:spacing w:val="-11"/>
        </w:rPr>
        <w:t xml:space="preserve"> </w:t>
      </w:r>
      <w:r>
        <w:t>(10</w:t>
      </w:r>
      <w:r>
        <w:rPr>
          <w:spacing w:val="-15"/>
        </w:rPr>
        <w:t xml:space="preserve"> </w:t>
      </w:r>
      <w:r>
        <w:rPr>
          <w:spacing w:val="-5"/>
        </w:rPr>
        <w:t>ч.)</w:t>
      </w:r>
    </w:p>
    <w:p w:rsidR="009F1388" w:rsidRDefault="00A625AB">
      <w:pPr>
        <w:pStyle w:val="a3"/>
        <w:ind w:right="1134"/>
      </w:pPr>
      <w: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 щей конструкции. Способы соединения деталей в изделиях из разных материа- 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rsidR="009F1388" w:rsidRDefault="009F1388">
      <w:pPr>
        <w:pStyle w:val="a3"/>
        <w:sectPr w:rsidR="009F1388">
          <w:pgSz w:w="11910" w:h="16840"/>
          <w:pgMar w:top="1020" w:right="0" w:bottom="280" w:left="0" w:header="720" w:footer="720" w:gutter="0"/>
          <w:cols w:space="720"/>
        </w:sectPr>
      </w:pPr>
    </w:p>
    <w:p w:rsidR="009F1388" w:rsidRDefault="009F1388">
      <w:pPr>
        <w:pStyle w:val="a3"/>
        <w:ind w:left="0" w:firstLine="0"/>
        <w:jc w:val="left"/>
      </w:pPr>
    </w:p>
    <w:p w:rsidR="009F1388" w:rsidRDefault="009F1388">
      <w:pPr>
        <w:pStyle w:val="a3"/>
        <w:spacing w:before="63"/>
        <w:ind w:left="0" w:firstLine="0"/>
        <w:jc w:val="left"/>
      </w:pPr>
    </w:p>
    <w:p w:rsidR="009F1388" w:rsidRDefault="00A625AB">
      <w:pPr>
        <w:pStyle w:val="a3"/>
        <w:ind w:left="0" w:firstLine="0"/>
        <w:jc w:val="right"/>
      </w:pPr>
      <w:r>
        <w:rPr>
          <w:spacing w:val="-4"/>
        </w:rPr>
        <w:t>лях.</w:t>
      </w:r>
    </w:p>
    <w:p w:rsidR="009F1388" w:rsidRDefault="00A625AB">
      <w:pPr>
        <w:pStyle w:val="2"/>
        <w:numPr>
          <w:ilvl w:val="0"/>
          <w:numId w:val="107"/>
        </w:numPr>
        <w:tabs>
          <w:tab w:val="left" w:pos="335"/>
        </w:tabs>
        <w:spacing w:before="73"/>
        <w:ind w:left="335" w:hanging="282"/>
        <w:jc w:val="left"/>
      </w:pPr>
      <w:r>
        <w:rPr>
          <w:b w:val="0"/>
        </w:rPr>
        <w:br w:type="column"/>
      </w:r>
      <w:r>
        <w:rPr>
          <w:spacing w:val="-2"/>
        </w:rPr>
        <w:t>Информационно-коммуникативные</w:t>
      </w:r>
      <w:r>
        <w:rPr>
          <w:spacing w:val="10"/>
        </w:rPr>
        <w:t xml:space="preserve"> </w:t>
      </w:r>
      <w:r>
        <w:rPr>
          <w:spacing w:val="-2"/>
        </w:rPr>
        <w:t>технологии</w:t>
      </w:r>
      <w:r>
        <w:rPr>
          <w:spacing w:val="6"/>
        </w:rPr>
        <w:t xml:space="preserve"> </w:t>
      </w:r>
      <w:r>
        <w:rPr>
          <w:spacing w:val="-2"/>
        </w:rPr>
        <w:t>(2</w:t>
      </w:r>
      <w:r>
        <w:rPr>
          <w:spacing w:val="5"/>
        </w:rPr>
        <w:t xml:space="preserve"> </w:t>
      </w:r>
      <w:r>
        <w:rPr>
          <w:spacing w:val="-5"/>
        </w:rPr>
        <w:t>ч.)</w:t>
      </w:r>
    </w:p>
    <w:p w:rsidR="009F1388" w:rsidRDefault="00A625AB">
      <w:pPr>
        <w:pStyle w:val="a3"/>
        <w:spacing w:line="480" w:lineRule="auto"/>
        <w:ind w:left="53" w:right="557" w:firstLine="0"/>
        <w:jc w:val="left"/>
      </w:pPr>
      <w:r>
        <w:t>Демонстрация учителем готовых материалов на информационных носите- Информация. Виды информации.</w:t>
      </w:r>
    </w:p>
    <w:p w:rsidR="009F1388" w:rsidRDefault="009F1388">
      <w:pPr>
        <w:pStyle w:val="a3"/>
        <w:spacing w:line="480" w:lineRule="auto"/>
        <w:jc w:val="left"/>
        <w:sectPr w:rsidR="009F1388">
          <w:pgSz w:w="11910" w:h="16840"/>
          <w:pgMar w:top="1020" w:right="0" w:bottom="280" w:left="0" w:header="720" w:footer="720" w:gutter="0"/>
          <w:cols w:num="2" w:space="720" w:equalWidth="0">
            <w:col w:w="1607" w:space="40"/>
            <w:col w:w="10263"/>
          </w:cols>
        </w:sectPr>
      </w:pPr>
    </w:p>
    <w:p w:rsidR="009F1388" w:rsidRDefault="00A625AB">
      <w:pPr>
        <w:pStyle w:val="2"/>
        <w:spacing w:before="6"/>
      </w:pPr>
      <w:bookmarkStart w:id="269" w:name="Универсальные_учебные_действия_(пропедев"/>
      <w:bookmarkEnd w:id="269"/>
      <w:r>
        <w:rPr>
          <w:spacing w:val="-2"/>
        </w:rPr>
        <w:t>Универсальные</w:t>
      </w:r>
      <w:r>
        <w:rPr>
          <w:spacing w:val="6"/>
        </w:rPr>
        <w:t xml:space="preserve"> </w:t>
      </w:r>
      <w:r>
        <w:rPr>
          <w:spacing w:val="-2"/>
        </w:rPr>
        <w:t>учебные</w:t>
      </w:r>
      <w:r>
        <w:rPr>
          <w:spacing w:val="5"/>
        </w:rPr>
        <w:t xml:space="preserve"> </w:t>
      </w:r>
      <w:r>
        <w:rPr>
          <w:spacing w:val="-2"/>
        </w:rPr>
        <w:t>действия</w:t>
      </w:r>
      <w:r>
        <w:rPr>
          <w:spacing w:val="3"/>
        </w:rPr>
        <w:t xml:space="preserve"> </w:t>
      </w:r>
      <w:r>
        <w:rPr>
          <w:spacing w:val="-2"/>
        </w:rPr>
        <w:t>(пропедевтический</w:t>
      </w:r>
      <w:r>
        <w:rPr>
          <w:spacing w:val="4"/>
        </w:rPr>
        <w:t xml:space="preserve"> </w:t>
      </w:r>
      <w:r>
        <w:rPr>
          <w:spacing w:val="-2"/>
        </w:rPr>
        <w:t>уровень)</w:t>
      </w:r>
    </w:p>
    <w:p w:rsidR="009F1388" w:rsidRDefault="00A625AB">
      <w:pPr>
        <w:pStyle w:val="3"/>
        <w:spacing w:line="314" w:lineRule="exact"/>
        <w:jc w:val="left"/>
      </w:pPr>
      <w:bookmarkStart w:id="270" w:name="Познавательные_УУД:"/>
      <w:bookmarkEnd w:id="270"/>
      <w:r>
        <w:rPr>
          <w:spacing w:val="-2"/>
        </w:rPr>
        <w:t>Познавательные</w:t>
      </w:r>
      <w:r>
        <w:rPr>
          <w:spacing w:val="6"/>
        </w:rPr>
        <w:t xml:space="preserve"> </w:t>
      </w:r>
      <w:r>
        <w:rPr>
          <w:spacing w:val="-4"/>
        </w:rPr>
        <w:t>УУД:</w:t>
      </w:r>
    </w:p>
    <w:p w:rsidR="009F1388" w:rsidRDefault="00A625AB">
      <w:pPr>
        <w:pStyle w:val="a4"/>
        <w:numPr>
          <w:ilvl w:val="0"/>
          <w:numId w:val="106"/>
        </w:numPr>
        <w:tabs>
          <w:tab w:val="left" w:pos="1866"/>
        </w:tabs>
        <w:spacing w:line="235" w:lineRule="auto"/>
        <w:ind w:right="1646" w:firstLine="566"/>
        <w:jc w:val="left"/>
        <w:rPr>
          <w:sz w:val="28"/>
        </w:rPr>
      </w:pPr>
      <w:r>
        <w:rPr>
          <w:sz w:val="28"/>
        </w:rPr>
        <w:t>ориентироваться в</w:t>
      </w:r>
      <w:r>
        <w:rPr>
          <w:spacing w:val="-6"/>
          <w:sz w:val="28"/>
        </w:rPr>
        <w:t xml:space="preserve"> </w:t>
      </w:r>
      <w:r>
        <w:rPr>
          <w:sz w:val="28"/>
        </w:rPr>
        <w:t>терминах, используемых в технологии (в</w:t>
      </w:r>
      <w:r>
        <w:rPr>
          <w:spacing w:val="-6"/>
          <w:sz w:val="28"/>
        </w:rPr>
        <w:t xml:space="preserve"> </w:t>
      </w:r>
      <w:r>
        <w:rPr>
          <w:sz w:val="28"/>
        </w:rPr>
        <w:t xml:space="preserve">пределах </w:t>
      </w:r>
      <w:r>
        <w:rPr>
          <w:spacing w:val="-2"/>
          <w:sz w:val="28"/>
        </w:rPr>
        <w:t>изученного);</w:t>
      </w:r>
    </w:p>
    <w:p w:rsidR="009F1388" w:rsidRDefault="00A625AB">
      <w:pPr>
        <w:pStyle w:val="a4"/>
        <w:numPr>
          <w:ilvl w:val="0"/>
          <w:numId w:val="106"/>
        </w:numPr>
        <w:tabs>
          <w:tab w:val="left" w:pos="1866"/>
        </w:tabs>
        <w:spacing w:before="13"/>
        <w:ind w:right="1158" w:firstLine="566"/>
        <w:jc w:val="left"/>
        <w:rPr>
          <w:sz w:val="28"/>
        </w:rPr>
      </w:pPr>
      <w:r>
        <w:rPr>
          <w:sz w:val="28"/>
        </w:rPr>
        <w:t>воспринимать</w:t>
      </w:r>
      <w:r>
        <w:rPr>
          <w:spacing w:val="32"/>
          <w:sz w:val="28"/>
        </w:rPr>
        <w:t xml:space="preserve"> </w:t>
      </w:r>
      <w:r>
        <w:rPr>
          <w:sz w:val="28"/>
        </w:rPr>
        <w:t>и</w:t>
      </w:r>
      <w:r>
        <w:rPr>
          <w:spacing w:val="33"/>
          <w:sz w:val="28"/>
        </w:rPr>
        <w:t xml:space="preserve"> </w:t>
      </w:r>
      <w:r>
        <w:rPr>
          <w:sz w:val="28"/>
        </w:rPr>
        <w:t>использовать</w:t>
      </w:r>
      <w:r>
        <w:rPr>
          <w:spacing w:val="33"/>
          <w:sz w:val="28"/>
        </w:rPr>
        <w:t xml:space="preserve"> </w:t>
      </w:r>
      <w:r>
        <w:rPr>
          <w:sz w:val="28"/>
        </w:rPr>
        <w:t>предложенную</w:t>
      </w:r>
      <w:r>
        <w:rPr>
          <w:spacing w:val="33"/>
          <w:sz w:val="28"/>
        </w:rPr>
        <w:t xml:space="preserve"> </w:t>
      </w:r>
      <w:r>
        <w:rPr>
          <w:sz w:val="28"/>
        </w:rPr>
        <w:t>инструкцию</w:t>
      </w:r>
      <w:r>
        <w:rPr>
          <w:spacing w:val="33"/>
          <w:sz w:val="28"/>
        </w:rPr>
        <w:t xml:space="preserve"> </w:t>
      </w:r>
      <w:r>
        <w:rPr>
          <w:sz w:val="28"/>
        </w:rPr>
        <w:t>(устную,</w:t>
      </w:r>
      <w:r>
        <w:rPr>
          <w:spacing w:val="40"/>
          <w:sz w:val="28"/>
        </w:rPr>
        <w:t xml:space="preserve"> </w:t>
      </w:r>
      <w:r>
        <w:rPr>
          <w:sz w:val="28"/>
        </w:rPr>
        <w:t xml:space="preserve">гра- </w:t>
      </w:r>
      <w:r>
        <w:rPr>
          <w:spacing w:val="-2"/>
          <w:sz w:val="28"/>
        </w:rPr>
        <w:t>фическую);</w:t>
      </w:r>
    </w:p>
    <w:p w:rsidR="009F1388" w:rsidRDefault="00A625AB">
      <w:pPr>
        <w:pStyle w:val="a4"/>
        <w:numPr>
          <w:ilvl w:val="0"/>
          <w:numId w:val="106"/>
        </w:numPr>
        <w:tabs>
          <w:tab w:val="left" w:pos="1866"/>
        </w:tabs>
        <w:ind w:right="1168" w:firstLine="566"/>
        <w:jc w:val="left"/>
        <w:rPr>
          <w:sz w:val="28"/>
        </w:rPr>
      </w:pPr>
      <w:r>
        <w:rPr>
          <w:sz w:val="28"/>
        </w:rPr>
        <w:t>анализировать</w:t>
      </w:r>
      <w:r>
        <w:rPr>
          <w:spacing w:val="40"/>
          <w:sz w:val="28"/>
        </w:rPr>
        <w:t xml:space="preserve"> </w:t>
      </w:r>
      <w:r>
        <w:rPr>
          <w:sz w:val="28"/>
        </w:rPr>
        <w:t>устройство</w:t>
      </w:r>
      <w:r>
        <w:rPr>
          <w:spacing w:val="33"/>
          <w:sz w:val="28"/>
        </w:rPr>
        <w:t xml:space="preserve"> </w:t>
      </w:r>
      <w:r>
        <w:rPr>
          <w:sz w:val="28"/>
        </w:rPr>
        <w:t>простых</w:t>
      </w:r>
      <w:r>
        <w:rPr>
          <w:spacing w:val="33"/>
          <w:sz w:val="28"/>
        </w:rPr>
        <w:t xml:space="preserve"> </w:t>
      </w:r>
      <w:r>
        <w:rPr>
          <w:sz w:val="28"/>
        </w:rPr>
        <w:t>изделий</w:t>
      </w:r>
      <w:r>
        <w:rPr>
          <w:spacing w:val="38"/>
          <w:sz w:val="28"/>
        </w:rPr>
        <w:t xml:space="preserve"> </w:t>
      </w:r>
      <w:r>
        <w:rPr>
          <w:sz w:val="28"/>
        </w:rPr>
        <w:t>по</w:t>
      </w:r>
      <w:r>
        <w:rPr>
          <w:spacing w:val="37"/>
          <w:sz w:val="28"/>
        </w:rPr>
        <w:t xml:space="preserve"> </w:t>
      </w:r>
      <w:r>
        <w:rPr>
          <w:sz w:val="28"/>
        </w:rPr>
        <w:t>образцу,</w:t>
      </w:r>
      <w:r>
        <w:rPr>
          <w:spacing w:val="40"/>
          <w:sz w:val="28"/>
        </w:rPr>
        <w:t xml:space="preserve"> </w:t>
      </w:r>
      <w:r>
        <w:rPr>
          <w:sz w:val="28"/>
        </w:rPr>
        <w:t>рисунку,</w:t>
      </w:r>
      <w:r>
        <w:rPr>
          <w:spacing w:val="40"/>
          <w:sz w:val="28"/>
        </w:rPr>
        <w:t xml:space="preserve"> </w:t>
      </w:r>
      <w:r>
        <w:rPr>
          <w:sz w:val="28"/>
        </w:rPr>
        <w:t>выде- лять основные и второстепенные составляющие конструкции;</w:t>
      </w:r>
    </w:p>
    <w:p w:rsidR="009F1388" w:rsidRDefault="00A625AB">
      <w:pPr>
        <w:pStyle w:val="a4"/>
        <w:numPr>
          <w:ilvl w:val="0"/>
          <w:numId w:val="106"/>
        </w:numPr>
        <w:tabs>
          <w:tab w:val="left" w:pos="1866"/>
        </w:tabs>
        <w:ind w:right="1158" w:firstLine="566"/>
        <w:jc w:val="left"/>
        <w:rPr>
          <w:sz w:val="28"/>
        </w:rPr>
      </w:pPr>
      <w:r>
        <w:rPr>
          <w:sz w:val="28"/>
        </w:rPr>
        <w:t>сравнивать</w:t>
      </w:r>
      <w:r>
        <w:rPr>
          <w:spacing w:val="31"/>
          <w:sz w:val="28"/>
        </w:rPr>
        <w:t xml:space="preserve"> </w:t>
      </w:r>
      <w:r>
        <w:rPr>
          <w:sz w:val="28"/>
        </w:rPr>
        <w:t>отдельные</w:t>
      </w:r>
      <w:r>
        <w:rPr>
          <w:spacing w:val="35"/>
          <w:sz w:val="28"/>
        </w:rPr>
        <w:t xml:space="preserve"> </w:t>
      </w:r>
      <w:r>
        <w:rPr>
          <w:sz w:val="28"/>
        </w:rPr>
        <w:t>изделия</w:t>
      </w:r>
      <w:r>
        <w:rPr>
          <w:spacing w:val="39"/>
          <w:sz w:val="28"/>
        </w:rPr>
        <w:t xml:space="preserve"> </w:t>
      </w:r>
      <w:r>
        <w:rPr>
          <w:sz w:val="28"/>
        </w:rPr>
        <w:t>(конструкции),</w:t>
      </w:r>
      <w:r>
        <w:rPr>
          <w:spacing w:val="40"/>
          <w:sz w:val="28"/>
        </w:rPr>
        <w:t xml:space="preserve"> </w:t>
      </w:r>
      <w:r>
        <w:rPr>
          <w:sz w:val="28"/>
        </w:rPr>
        <w:t>находить</w:t>
      </w:r>
      <w:r>
        <w:rPr>
          <w:spacing w:val="36"/>
          <w:sz w:val="28"/>
        </w:rPr>
        <w:t xml:space="preserve"> </w:t>
      </w:r>
      <w:r>
        <w:rPr>
          <w:sz w:val="28"/>
        </w:rPr>
        <w:t>сходство</w:t>
      </w:r>
      <w:r>
        <w:rPr>
          <w:spacing w:val="33"/>
          <w:sz w:val="28"/>
        </w:rPr>
        <w:t xml:space="preserve"> </w:t>
      </w:r>
      <w:r>
        <w:rPr>
          <w:sz w:val="28"/>
        </w:rPr>
        <w:t>и</w:t>
      </w:r>
      <w:r>
        <w:rPr>
          <w:spacing w:val="32"/>
          <w:sz w:val="28"/>
        </w:rPr>
        <w:t xml:space="preserve"> </w:t>
      </w:r>
      <w:r>
        <w:rPr>
          <w:sz w:val="28"/>
        </w:rPr>
        <w:t>раз- личия в их устройстве.</w:t>
      </w:r>
    </w:p>
    <w:p w:rsidR="009F1388" w:rsidRDefault="00A625AB">
      <w:pPr>
        <w:spacing w:before="3" w:line="319" w:lineRule="exact"/>
        <w:ind w:left="1699"/>
        <w:rPr>
          <w:i/>
          <w:sz w:val="28"/>
        </w:rPr>
      </w:pPr>
      <w:r>
        <w:rPr>
          <w:i/>
          <w:sz w:val="28"/>
        </w:rPr>
        <w:t>Работа</w:t>
      </w:r>
      <w:r>
        <w:rPr>
          <w:i/>
          <w:spacing w:val="-5"/>
          <w:sz w:val="28"/>
        </w:rPr>
        <w:t xml:space="preserve"> </w:t>
      </w:r>
      <w:r>
        <w:rPr>
          <w:i/>
          <w:sz w:val="28"/>
        </w:rPr>
        <w:t>с</w:t>
      </w:r>
      <w:r>
        <w:rPr>
          <w:i/>
          <w:spacing w:val="-4"/>
          <w:sz w:val="28"/>
        </w:rPr>
        <w:t xml:space="preserve"> </w:t>
      </w:r>
      <w:r>
        <w:rPr>
          <w:i/>
          <w:spacing w:val="-2"/>
          <w:sz w:val="28"/>
        </w:rPr>
        <w:t>информацией:</w:t>
      </w:r>
    </w:p>
    <w:p w:rsidR="009F1388" w:rsidRDefault="00A625AB">
      <w:pPr>
        <w:pStyle w:val="a4"/>
        <w:numPr>
          <w:ilvl w:val="0"/>
          <w:numId w:val="106"/>
        </w:numPr>
        <w:tabs>
          <w:tab w:val="left" w:pos="1866"/>
        </w:tabs>
        <w:spacing w:line="242" w:lineRule="auto"/>
        <w:ind w:right="1158" w:firstLine="566"/>
        <w:jc w:val="left"/>
        <w:rPr>
          <w:sz w:val="28"/>
        </w:rPr>
      </w:pPr>
      <w:r>
        <w:rPr>
          <w:sz w:val="28"/>
        </w:rPr>
        <w:t>воспринимать</w:t>
      </w:r>
      <w:r>
        <w:rPr>
          <w:spacing w:val="-7"/>
          <w:sz w:val="28"/>
        </w:rPr>
        <w:t xml:space="preserve"> </w:t>
      </w:r>
      <w:r>
        <w:rPr>
          <w:sz w:val="28"/>
        </w:rPr>
        <w:t>информацию</w:t>
      </w:r>
      <w:r>
        <w:rPr>
          <w:spacing w:val="-2"/>
          <w:sz w:val="28"/>
        </w:rPr>
        <w:t xml:space="preserve"> </w:t>
      </w:r>
      <w:r>
        <w:rPr>
          <w:sz w:val="28"/>
        </w:rPr>
        <w:t>(представленную</w:t>
      </w:r>
      <w:r>
        <w:rPr>
          <w:spacing w:val="-2"/>
          <w:sz w:val="28"/>
        </w:rPr>
        <w:t xml:space="preserve"> </w:t>
      </w:r>
      <w:r>
        <w:rPr>
          <w:sz w:val="28"/>
        </w:rPr>
        <w:t>в</w:t>
      </w:r>
      <w:r>
        <w:rPr>
          <w:spacing w:val="-8"/>
          <w:sz w:val="28"/>
        </w:rPr>
        <w:t xml:space="preserve"> </w:t>
      </w:r>
      <w:r>
        <w:rPr>
          <w:sz w:val="28"/>
        </w:rPr>
        <w:t>объяснении учителя</w:t>
      </w:r>
      <w:r>
        <w:rPr>
          <w:spacing w:val="-4"/>
          <w:sz w:val="28"/>
        </w:rPr>
        <w:t xml:space="preserve"> </w:t>
      </w:r>
      <w:r>
        <w:rPr>
          <w:sz w:val="28"/>
        </w:rPr>
        <w:t>или</w:t>
      </w:r>
      <w:r>
        <w:rPr>
          <w:spacing w:val="-7"/>
          <w:sz w:val="28"/>
        </w:rPr>
        <w:t xml:space="preserve"> </w:t>
      </w:r>
      <w:r>
        <w:rPr>
          <w:sz w:val="28"/>
        </w:rPr>
        <w:t>в учебнике), использовать её в работе;</w:t>
      </w:r>
    </w:p>
    <w:p w:rsidR="009F1388" w:rsidRDefault="00A625AB">
      <w:pPr>
        <w:pStyle w:val="a4"/>
        <w:numPr>
          <w:ilvl w:val="0"/>
          <w:numId w:val="106"/>
        </w:numPr>
        <w:tabs>
          <w:tab w:val="left" w:pos="1866"/>
        </w:tabs>
        <w:spacing w:line="242" w:lineRule="auto"/>
        <w:ind w:right="1153" w:firstLine="566"/>
        <w:jc w:val="left"/>
        <w:rPr>
          <w:sz w:val="28"/>
        </w:rPr>
      </w:pPr>
      <w:r>
        <w:rPr>
          <w:sz w:val="28"/>
        </w:rPr>
        <w:t>понимать</w:t>
      </w:r>
      <w:r>
        <w:rPr>
          <w:spacing w:val="39"/>
          <w:sz w:val="28"/>
        </w:rPr>
        <w:t xml:space="preserve"> </w:t>
      </w:r>
      <w:r>
        <w:rPr>
          <w:sz w:val="28"/>
        </w:rPr>
        <w:t>и</w:t>
      </w:r>
      <w:r>
        <w:rPr>
          <w:spacing w:val="36"/>
          <w:sz w:val="28"/>
        </w:rPr>
        <w:t xml:space="preserve"> </w:t>
      </w:r>
      <w:r>
        <w:rPr>
          <w:sz w:val="28"/>
        </w:rPr>
        <w:t>анализировать</w:t>
      </w:r>
      <w:r>
        <w:rPr>
          <w:spacing w:val="39"/>
          <w:sz w:val="28"/>
        </w:rPr>
        <w:t xml:space="preserve"> </w:t>
      </w:r>
      <w:r>
        <w:rPr>
          <w:sz w:val="28"/>
        </w:rPr>
        <w:t>простейшую</w:t>
      </w:r>
      <w:r>
        <w:rPr>
          <w:spacing w:val="39"/>
          <w:sz w:val="28"/>
        </w:rPr>
        <w:t xml:space="preserve"> </w:t>
      </w:r>
      <w:r>
        <w:rPr>
          <w:sz w:val="28"/>
        </w:rPr>
        <w:t>знаково-символическую</w:t>
      </w:r>
      <w:r>
        <w:rPr>
          <w:spacing w:val="36"/>
          <w:sz w:val="28"/>
        </w:rPr>
        <w:t xml:space="preserve"> </w:t>
      </w:r>
      <w:r>
        <w:rPr>
          <w:sz w:val="28"/>
        </w:rPr>
        <w:t>инфор- мацию (схема, рисунок) и строить работу в соответствии с ней.</w:t>
      </w:r>
    </w:p>
    <w:p w:rsidR="009F1388" w:rsidRDefault="00A625AB">
      <w:pPr>
        <w:pStyle w:val="3"/>
        <w:spacing w:line="320" w:lineRule="exact"/>
        <w:jc w:val="left"/>
      </w:pPr>
      <w:r>
        <w:rPr>
          <w:spacing w:val="-2"/>
        </w:rPr>
        <w:t>Коммуникативные</w:t>
      </w:r>
      <w:r>
        <w:rPr>
          <w:spacing w:val="6"/>
        </w:rPr>
        <w:t xml:space="preserve"> </w:t>
      </w:r>
      <w:r>
        <w:rPr>
          <w:spacing w:val="-4"/>
        </w:rPr>
        <w:t>УУД:</w:t>
      </w:r>
    </w:p>
    <w:p w:rsidR="009F1388" w:rsidRDefault="00A625AB">
      <w:pPr>
        <w:pStyle w:val="a4"/>
        <w:numPr>
          <w:ilvl w:val="0"/>
          <w:numId w:val="106"/>
        </w:numPr>
        <w:tabs>
          <w:tab w:val="left" w:pos="1866"/>
        </w:tabs>
        <w:ind w:right="1134" w:firstLine="566"/>
        <w:rPr>
          <w:sz w:val="28"/>
        </w:rPr>
      </w:pPr>
      <w:r>
        <w:rPr>
          <w:sz w:val="28"/>
        </w:rPr>
        <w:t>участвовать в коллективном обсуждении: высказывать собственное мне- ние, отвечать на вопросы, выполнять правила этики общения: уважительное отношение к одноклассникам, внимание к мнению другого;</w:t>
      </w:r>
    </w:p>
    <w:p w:rsidR="009F1388" w:rsidRDefault="00A625AB">
      <w:pPr>
        <w:pStyle w:val="a4"/>
        <w:numPr>
          <w:ilvl w:val="0"/>
          <w:numId w:val="106"/>
        </w:numPr>
        <w:tabs>
          <w:tab w:val="left" w:pos="1866"/>
        </w:tabs>
        <w:spacing w:line="242" w:lineRule="auto"/>
        <w:ind w:right="1129" w:firstLine="566"/>
        <w:rPr>
          <w:sz w:val="28"/>
        </w:rPr>
      </w:pPr>
      <w:r>
        <w:rPr>
          <w:sz w:val="28"/>
        </w:rPr>
        <w:t>строить несложные высказывания, сообщения в устной форме (по содер- жанию изученных тем).</w:t>
      </w:r>
    </w:p>
    <w:p w:rsidR="009F1388" w:rsidRDefault="00A625AB">
      <w:pPr>
        <w:pStyle w:val="3"/>
        <w:spacing w:line="317" w:lineRule="exact"/>
      </w:pPr>
      <w:r>
        <w:rPr>
          <w:spacing w:val="-2"/>
        </w:rPr>
        <w:t>Регулятивные</w:t>
      </w:r>
      <w:r>
        <w:rPr>
          <w:spacing w:val="4"/>
        </w:rPr>
        <w:t xml:space="preserve"> </w:t>
      </w:r>
      <w:r>
        <w:rPr>
          <w:spacing w:val="-4"/>
        </w:rPr>
        <w:t>УУД:</w:t>
      </w:r>
    </w:p>
    <w:p w:rsidR="009F1388" w:rsidRDefault="00A625AB">
      <w:pPr>
        <w:pStyle w:val="a4"/>
        <w:numPr>
          <w:ilvl w:val="0"/>
          <w:numId w:val="106"/>
        </w:numPr>
        <w:tabs>
          <w:tab w:val="left" w:pos="1866"/>
        </w:tabs>
        <w:spacing w:line="235" w:lineRule="auto"/>
        <w:ind w:right="1134" w:firstLine="566"/>
        <w:rPr>
          <w:sz w:val="28"/>
        </w:rPr>
      </w:pPr>
      <w:r>
        <w:rPr>
          <w:sz w:val="28"/>
        </w:rPr>
        <w:t>принимать и удерживать в процессе деятельности предложенную учеб- ную задачу;</w:t>
      </w:r>
    </w:p>
    <w:p w:rsidR="009F1388" w:rsidRDefault="00A625AB">
      <w:pPr>
        <w:pStyle w:val="a4"/>
        <w:numPr>
          <w:ilvl w:val="0"/>
          <w:numId w:val="106"/>
        </w:numPr>
        <w:tabs>
          <w:tab w:val="left" w:pos="1866"/>
        </w:tabs>
        <w:ind w:right="1134" w:firstLine="566"/>
        <w:rPr>
          <w:sz w:val="28"/>
        </w:rPr>
      </w:pPr>
      <w:r>
        <w:rPr>
          <w:sz w:val="28"/>
        </w:rPr>
        <w:t>действовать по плану, предложенному учителем, работать с опорой на графическую инструкцию учебника, принимать участие в коллективном по- строении простого плана действий;</w:t>
      </w:r>
    </w:p>
    <w:p w:rsidR="009F1388" w:rsidRDefault="00A625AB">
      <w:pPr>
        <w:pStyle w:val="a4"/>
        <w:numPr>
          <w:ilvl w:val="0"/>
          <w:numId w:val="106"/>
        </w:numPr>
        <w:tabs>
          <w:tab w:val="left" w:pos="1866"/>
        </w:tabs>
        <w:spacing w:before="2"/>
        <w:ind w:right="1134" w:firstLine="566"/>
        <w:rPr>
          <w:sz w:val="28"/>
        </w:rPr>
      </w:pPr>
      <w:r>
        <w:rPr>
          <w:sz w:val="28"/>
        </w:rPr>
        <w:t>понимать и принимать критерии оценки качества работы, руководство- ваться ими в процессе анализа и оценки выполненных работ;</w:t>
      </w:r>
    </w:p>
    <w:p w:rsidR="009F1388" w:rsidRDefault="00A625AB">
      <w:pPr>
        <w:pStyle w:val="a4"/>
        <w:numPr>
          <w:ilvl w:val="0"/>
          <w:numId w:val="106"/>
        </w:numPr>
        <w:tabs>
          <w:tab w:val="left" w:pos="1866"/>
        </w:tabs>
        <w:spacing w:before="5"/>
        <w:ind w:right="1134" w:firstLine="566"/>
        <w:rPr>
          <w:sz w:val="28"/>
        </w:rPr>
      </w:pPr>
      <w:r>
        <w:rPr>
          <w:sz w:val="28"/>
        </w:rPr>
        <w:t>организовывать свою деятельность: производить подготовку к уроку ра- бочего места, поддерживать на нём порядок в течение урока, производить не- обходимую уборку по окончании работы;</w:t>
      </w:r>
    </w:p>
    <w:p w:rsidR="009F1388" w:rsidRDefault="00A625AB">
      <w:pPr>
        <w:pStyle w:val="a4"/>
        <w:numPr>
          <w:ilvl w:val="0"/>
          <w:numId w:val="106"/>
        </w:numPr>
        <w:tabs>
          <w:tab w:val="left" w:pos="1866"/>
        </w:tabs>
        <w:ind w:right="1138" w:firstLine="566"/>
        <w:rPr>
          <w:sz w:val="28"/>
        </w:rPr>
      </w:pPr>
      <w:r>
        <w:rPr>
          <w:sz w:val="28"/>
        </w:rPr>
        <w:t xml:space="preserve">выполнять несложные действия контроля и оценки по предложенным </w:t>
      </w:r>
      <w:r>
        <w:rPr>
          <w:spacing w:val="-2"/>
          <w:sz w:val="28"/>
        </w:rPr>
        <w:t>критериям.</w:t>
      </w:r>
    </w:p>
    <w:p w:rsidR="009F1388" w:rsidRDefault="00A625AB">
      <w:pPr>
        <w:spacing w:before="3" w:line="319" w:lineRule="exact"/>
        <w:ind w:left="1699"/>
        <w:jc w:val="both"/>
        <w:rPr>
          <w:i/>
          <w:sz w:val="28"/>
        </w:rPr>
      </w:pPr>
      <w:r>
        <w:rPr>
          <w:i/>
          <w:spacing w:val="-2"/>
          <w:sz w:val="28"/>
        </w:rPr>
        <w:t>Совместная</w:t>
      </w:r>
      <w:r>
        <w:rPr>
          <w:i/>
          <w:spacing w:val="2"/>
          <w:sz w:val="28"/>
        </w:rPr>
        <w:t xml:space="preserve"> </w:t>
      </w:r>
      <w:r>
        <w:rPr>
          <w:i/>
          <w:spacing w:val="-2"/>
          <w:sz w:val="28"/>
        </w:rPr>
        <w:t>деятельность:</w:t>
      </w:r>
    </w:p>
    <w:p w:rsidR="009F1388" w:rsidRDefault="00A625AB">
      <w:pPr>
        <w:pStyle w:val="a4"/>
        <w:numPr>
          <w:ilvl w:val="0"/>
          <w:numId w:val="106"/>
        </w:numPr>
        <w:tabs>
          <w:tab w:val="left" w:pos="1866"/>
        </w:tabs>
        <w:spacing w:line="244" w:lineRule="auto"/>
        <w:ind w:right="1155" w:firstLine="566"/>
        <w:rPr>
          <w:sz w:val="28"/>
        </w:rPr>
      </w:pPr>
      <w:r>
        <w:rPr>
          <w:sz w:val="28"/>
        </w:rPr>
        <w:t>проявлять положительное отношение к включению в совместную работу, к простым видам сотрудничества;</w:t>
      </w:r>
    </w:p>
    <w:p w:rsidR="009F1388" w:rsidRDefault="00A625AB">
      <w:pPr>
        <w:pStyle w:val="a4"/>
        <w:numPr>
          <w:ilvl w:val="0"/>
          <w:numId w:val="106"/>
        </w:numPr>
        <w:tabs>
          <w:tab w:val="left" w:pos="1866"/>
        </w:tabs>
        <w:spacing w:line="242" w:lineRule="auto"/>
        <w:ind w:right="1139" w:firstLine="566"/>
        <w:rPr>
          <w:sz w:val="28"/>
        </w:rPr>
      </w:pPr>
      <w:r>
        <w:rPr>
          <w:sz w:val="28"/>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9F1388" w:rsidRDefault="009F1388">
      <w:pPr>
        <w:pStyle w:val="a4"/>
        <w:spacing w:line="242" w:lineRule="auto"/>
        <w:rPr>
          <w:sz w:val="28"/>
        </w:rPr>
        <w:sectPr w:rsidR="009F1388">
          <w:type w:val="continuous"/>
          <w:pgSz w:w="11910" w:h="16840"/>
          <w:pgMar w:top="740" w:right="0" w:bottom="0" w:left="0" w:header="720" w:footer="720" w:gutter="0"/>
          <w:cols w:space="720"/>
        </w:sectPr>
      </w:pPr>
    </w:p>
    <w:p w:rsidR="009F1388" w:rsidRDefault="00A625AB">
      <w:pPr>
        <w:pStyle w:val="2"/>
        <w:tabs>
          <w:tab w:val="left" w:pos="5416"/>
        </w:tabs>
        <w:spacing w:before="59"/>
        <w:ind w:left="840"/>
      </w:pPr>
      <w:bookmarkStart w:id="271" w:name="2_КЛАСС_(34_ч.)"/>
      <w:bookmarkEnd w:id="271"/>
      <w:r>
        <w:rPr>
          <w:spacing w:val="-10"/>
        </w:rPr>
        <w:lastRenderedPageBreak/>
        <w:t>2</w:t>
      </w:r>
      <w:r>
        <w:tab/>
        <w:t>КЛАСС</w:t>
      </w:r>
      <w:r>
        <w:rPr>
          <w:spacing w:val="-9"/>
        </w:rPr>
        <w:t xml:space="preserve"> </w:t>
      </w:r>
      <w:r>
        <w:t>(34</w:t>
      </w:r>
      <w:r>
        <w:rPr>
          <w:spacing w:val="-12"/>
        </w:rPr>
        <w:t xml:space="preserve"> </w:t>
      </w:r>
      <w:r>
        <w:rPr>
          <w:spacing w:val="-5"/>
        </w:rPr>
        <w:t>ч.)</w:t>
      </w:r>
    </w:p>
    <w:p w:rsidR="009F1388" w:rsidRDefault="00A625AB">
      <w:pPr>
        <w:pStyle w:val="a4"/>
        <w:numPr>
          <w:ilvl w:val="0"/>
          <w:numId w:val="105"/>
        </w:numPr>
        <w:tabs>
          <w:tab w:val="left" w:pos="1981"/>
        </w:tabs>
        <w:spacing w:line="317" w:lineRule="exact"/>
        <w:ind w:left="1981" w:hanging="282"/>
        <w:jc w:val="both"/>
        <w:rPr>
          <w:b/>
          <w:sz w:val="28"/>
        </w:rPr>
      </w:pPr>
      <w:r>
        <w:rPr>
          <w:b/>
          <w:sz w:val="28"/>
        </w:rPr>
        <w:t>Технологии,</w:t>
      </w:r>
      <w:r>
        <w:rPr>
          <w:b/>
          <w:spacing w:val="-9"/>
          <w:sz w:val="28"/>
        </w:rPr>
        <w:t xml:space="preserve"> </w:t>
      </w:r>
      <w:r>
        <w:rPr>
          <w:b/>
          <w:sz w:val="28"/>
        </w:rPr>
        <w:t>профессии</w:t>
      </w:r>
      <w:r>
        <w:rPr>
          <w:b/>
          <w:spacing w:val="-8"/>
          <w:sz w:val="28"/>
        </w:rPr>
        <w:t xml:space="preserve"> </w:t>
      </w:r>
      <w:r>
        <w:rPr>
          <w:b/>
          <w:sz w:val="28"/>
        </w:rPr>
        <w:t>и</w:t>
      </w:r>
      <w:r>
        <w:rPr>
          <w:b/>
          <w:spacing w:val="-13"/>
          <w:sz w:val="28"/>
        </w:rPr>
        <w:t xml:space="preserve"> </w:t>
      </w:r>
      <w:r>
        <w:rPr>
          <w:b/>
          <w:sz w:val="28"/>
        </w:rPr>
        <w:t>производства</w:t>
      </w:r>
      <w:r>
        <w:rPr>
          <w:b/>
          <w:spacing w:val="-10"/>
          <w:sz w:val="28"/>
        </w:rPr>
        <w:t xml:space="preserve"> </w:t>
      </w:r>
      <w:r>
        <w:rPr>
          <w:b/>
          <w:sz w:val="28"/>
        </w:rPr>
        <w:t>(8</w:t>
      </w:r>
      <w:r>
        <w:rPr>
          <w:b/>
          <w:spacing w:val="-12"/>
          <w:sz w:val="28"/>
        </w:rPr>
        <w:t xml:space="preserve"> </w:t>
      </w:r>
      <w:r>
        <w:rPr>
          <w:b/>
          <w:spacing w:val="-5"/>
          <w:sz w:val="28"/>
        </w:rPr>
        <w:t>ч.)</w:t>
      </w:r>
    </w:p>
    <w:p w:rsidR="009F1388" w:rsidRDefault="00A625AB">
      <w:pPr>
        <w:pStyle w:val="a3"/>
        <w:ind w:right="1129"/>
      </w:pPr>
      <w:r>
        <w:t>Рукотворный мир - результат труда человека. Элементарные представле- ния об основном принципе создания мира вещей: прочность конструкции, удобство использования, эстетическая выразительность. Средства художе- ственной выразительности (композиция, цвет, тон и др.). Изготовление изделий с учётом данного принципа. Общее представление о технологическом процес- се: анализ устройства и назначения изделия; выстраивание последовательности практических действий и технологических операций; подбор материалов и ин- струментов; экономная разметка; обработка с целью</w:t>
      </w:r>
      <w:r>
        <w:rPr>
          <w:spacing w:val="-1"/>
        </w:rPr>
        <w:t xml:space="preserve"> </w:t>
      </w:r>
      <w:r>
        <w:t>получения (выделения) де- талей, сборка, отделка изделия; проверка изделия в действии, внесение необхо- димых дополнений и изменений. Изготовление изделий из различных материа- лов с соблюдением этапов технологического процесса.</w:t>
      </w:r>
    </w:p>
    <w:p w:rsidR="009F1388" w:rsidRDefault="00A625AB">
      <w:pPr>
        <w:pStyle w:val="a3"/>
        <w:ind w:right="1139"/>
      </w:pPr>
      <w:r>
        <w:t>Традиции и современность. Новая жизнь древних профессий. Совершен- ствование их технологических процессов. Мастера и их профессии; правила мастера. Культурные традиции.</w:t>
      </w:r>
    </w:p>
    <w:p w:rsidR="009F1388" w:rsidRDefault="00A625AB">
      <w:pPr>
        <w:pStyle w:val="a3"/>
        <w:spacing w:line="235" w:lineRule="auto"/>
        <w:ind w:right="1134"/>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9F1388" w:rsidRDefault="00A625AB">
      <w:pPr>
        <w:pStyle w:val="2"/>
        <w:numPr>
          <w:ilvl w:val="0"/>
          <w:numId w:val="105"/>
        </w:numPr>
        <w:tabs>
          <w:tab w:val="left" w:pos="1981"/>
        </w:tabs>
        <w:spacing w:before="16" w:line="320" w:lineRule="exact"/>
        <w:ind w:left="1981" w:hanging="282"/>
        <w:jc w:val="both"/>
      </w:pPr>
      <w:r>
        <w:t>Технологии</w:t>
      </w:r>
      <w:r>
        <w:rPr>
          <w:spacing w:val="-10"/>
        </w:rPr>
        <w:t xml:space="preserve"> </w:t>
      </w:r>
      <w:r>
        <w:t>ручной</w:t>
      </w:r>
      <w:r>
        <w:rPr>
          <w:spacing w:val="-9"/>
        </w:rPr>
        <w:t xml:space="preserve"> </w:t>
      </w:r>
      <w:r>
        <w:t>обработки</w:t>
      </w:r>
      <w:r>
        <w:rPr>
          <w:spacing w:val="-14"/>
        </w:rPr>
        <w:t xml:space="preserve"> </w:t>
      </w:r>
      <w:r>
        <w:t>материалов</w:t>
      </w:r>
      <w:r>
        <w:rPr>
          <w:spacing w:val="-9"/>
        </w:rPr>
        <w:t xml:space="preserve"> </w:t>
      </w:r>
      <w:r>
        <w:t>(14</w:t>
      </w:r>
      <w:r>
        <w:rPr>
          <w:spacing w:val="-13"/>
        </w:rPr>
        <w:t xml:space="preserve"> </w:t>
      </w:r>
      <w:r>
        <w:rPr>
          <w:spacing w:val="-5"/>
        </w:rPr>
        <w:t>ч.)</w:t>
      </w:r>
    </w:p>
    <w:p w:rsidR="009F1388" w:rsidRDefault="00A625AB">
      <w:pPr>
        <w:pStyle w:val="a3"/>
        <w:ind w:right="1120"/>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 коративно-художественным и конструктивным свойствам.</w:t>
      </w:r>
    </w:p>
    <w:p w:rsidR="009F1388" w:rsidRDefault="00A625AB">
      <w:pPr>
        <w:pStyle w:val="a3"/>
        <w:spacing w:before="1"/>
        <w:ind w:right="1129"/>
      </w:pPr>
      <w:r>
        <w:t xml:space="preserve">Называние и выполнение основных технологических операций ручной об- работки материалов в процессе изготовления изделия: разметка деталей (с по- 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 ствующих способов обработки материалов в зависимости от вида и назначения </w:t>
      </w:r>
      <w:r>
        <w:rPr>
          <w:spacing w:val="-2"/>
        </w:rPr>
        <w:t>изделия.</w:t>
      </w:r>
    </w:p>
    <w:p w:rsidR="009F1388" w:rsidRDefault="00A625AB">
      <w:pPr>
        <w:pStyle w:val="a3"/>
        <w:ind w:right="1134"/>
      </w:pPr>
      <w:r>
        <w:t>Виды условных графических изображений: рисунок, простейший чертёж, эскиз, схема. Чертёжные инструменты - линейка (угольник, циркуль). Их функ- циональное назначение, конструкция. Приёмы безопасной работы колющими (циркуль) инструментами.</w:t>
      </w:r>
    </w:p>
    <w:p w:rsidR="009F1388" w:rsidRDefault="00A625AB">
      <w:pPr>
        <w:pStyle w:val="a3"/>
        <w:ind w:right="1124"/>
      </w:pPr>
      <w:r>
        <w:t>Технология обработки бумаги и картона. Назначение линий чертежа (кон- 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 товление изделий по рисунку, простейшему чертежу или эскизу, схеме. Ис- 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Техно- логия обработки текстильных материалов.</w:t>
      </w:r>
      <w:r>
        <w:rPr>
          <w:spacing w:val="33"/>
        </w:rPr>
        <w:t xml:space="preserve"> </w:t>
      </w:r>
      <w:r>
        <w:t>Строение ткани (поперечное и про-</w:t>
      </w:r>
    </w:p>
    <w:p w:rsidR="009F1388" w:rsidRDefault="009F1388">
      <w:pPr>
        <w:pStyle w:val="a3"/>
        <w:sectPr w:rsidR="009F1388">
          <w:pgSz w:w="11910" w:h="16840"/>
          <w:pgMar w:top="1360" w:right="0" w:bottom="280" w:left="0" w:header="720" w:footer="720" w:gutter="0"/>
          <w:cols w:space="720"/>
        </w:sectPr>
      </w:pPr>
    </w:p>
    <w:p w:rsidR="009F1388" w:rsidRDefault="00A625AB">
      <w:pPr>
        <w:pStyle w:val="a3"/>
        <w:spacing w:before="63"/>
        <w:ind w:right="1134" w:firstLine="0"/>
      </w:pPr>
      <w:r>
        <w:lastRenderedPageBreak/>
        <w:t>дольное направление нитей). Ткани и нитки растительного происхождения (по- лученные на основе натурального сырья). Виды ниток (швейные, мулине). Три- 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 довательность изготовления несложного швейного изделия (разметка деталей, выкраивание деталей, отделка деталей, сшивание деталей).</w:t>
      </w:r>
    </w:p>
    <w:p w:rsidR="009F1388" w:rsidRDefault="00A625AB">
      <w:pPr>
        <w:pStyle w:val="a3"/>
        <w:spacing w:line="242" w:lineRule="auto"/>
        <w:ind w:right="1144"/>
      </w:pPr>
      <w:r>
        <w:t>Использование дополнительных материалов (например, проволока, пряжа, бусины и др.).</w:t>
      </w:r>
    </w:p>
    <w:p w:rsidR="009F1388" w:rsidRDefault="00A625AB">
      <w:pPr>
        <w:pStyle w:val="2"/>
        <w:numPr>
          <w:ilvl w:val="0"/>
          <w:numId w:val="105"/>
        </w:numPr>
        <w:tabs>
          <w:tab w:val="left" w:pos="1981"/>
        </w:tabs>
        <w:spacing w:before="1"/>
        <w:ind w:left="1981" w:hanging="282"/>
        <w:jc w:val="both"/>
      </w:pPr>
      <w:r>
        <w:t>Конструирование</w:t>
      </w:r>
      <w:r>
        <w:rPr>
          <w:spacing w:val="-13"/>
        </w:rPr>
        <w:t xml:space="preserve"> </w:t>
      </w:r>
      <w:r>
        <w:t>и</w:t>
      </w:r>
      <w:r>
        <w:rPr>
          <w:spacing w:val="-16"/>
        </w:rPr>
        <w:t xml:space="preserve"> </w:t>
      </w:r>
      <w:r>
        <w:t>моделирование</w:t>
      </w:r>
      <w:r>
        <w:rPr>
          <w:spacing w:val="-11"/>
        </w:rPr>
        <w:t xml:space="preserve"> </w:t>
      </w:r>
      <w:r>
        <w:t>(10</w:t>
      </w:r>
      <w:r>
        <w:rPr>
          <w:spacing w:val="-15"/>
        </w:rPr>
        <w:t xml:space="preserve"> </w:t>
      </w:r>
      <w:r>
        <w:rPr>
          <w:spacing w:val="-5"/>
        </w:rPr>
        <w:t>ч.)</w:t>
      </w:r>
    </w:p>
    <w:p w:rsidR="009F1388" w:rsidRDefault="00A625AB">
      <w:pPr>
        <w:pStyle w:val="a3"/>
        <w:spacing w:line="242" w:lineRule="auto"/>
        <w:ind w:right="1134"/>
      </w:pPr>
      <w:r>
        <w:t>Основные и дополнительные детали. Общее представление о правилах со- здания гармоничной композиции. Симметрия, способы разметки и конструиро- вания симметричных форм.</w:t>
      </w:r>
    </w:p>
    <w:p w:rsidR="009F1388" w:rsidRDefault="00A625AB">
      <w:pPr>
        <w:pStyle w:val="a3"/>
        <w:ind w:right="1134"/>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 ции. Внесение элементарных конструктивных изменений и дополнений в изде- </w:t>
      </w:r>
      <w:r>
        <w:rPr>
          <w:spacing w:val="-4"/>
        </w:rPr>
        <w:t>лие.</w:t>
      </w:r>
    </w:p>
    <w:p w:rsidR="009F1388" w:rsidRDefault="009F1388">
      <w:pPr>
        <w:pStyle w:val="a3"/>
        <w:sectPr w:rsidR="009F1388">
          <w:pgSz w:w="11910" w:h="16840"/>
          <w:pgMar w:top="1020" w:right="0" w:bottom="280" w:left="0" w:header="720" w:footer="720" w:gutter="0"/>
          <w:cols w:space="720"/>
        </w:sectPr>
      </w:pPr>
    </w:p>
    <w:p w:rsidR="009F1388" w:rsidRDefault="009F1388">
      <w:pPr>
        <w:pStyle w:val="a3"/>
        <w:spacing w:before="307"/>
        <w:ind w:left="0" w:firstLine="0"/>
        <w:jc w:val="left"/>
      </w:pPr>
    </w:p>
    <w:p w:rsidR="009F1388" w:rsidRDefault="00A625AB">
      <w:pPr>
        <w:pStyle w:val="a3"/>
        <w:ind w:left="0" w:firstLine="0"/>
        <w:jc w:val="right"/>
      </w:pPr>
      <w:r>
        <w:rPr>
          <w:spacing w:val="-4"/>
        </w:rPr>
        <w:t>лях</w:t>
      </w:r>
      <w:bookmarkStart w:id="272" w:name="4.__Информационно-коммуникативные_технол"/>
      <w:bookmarkEnd w:id="272"/>
      <w:r>
        <w:rPr>
          <w:spacing w:val="-4"/>
        </w:rPr>
        <w:t>.</w:t>
      </w:r>
    </w:p>
    <w:p w:rsidR="009F1388" w:rsidRDefault="00A625AB">
      <w:pPr>
        <w:pStyle w:val="2"/>
        <w:numPr>
          <w:ilvl w:val="0"/>
          <w:numId w:val="105"/>
        </w:numPr>
        <w:tabs>
          <w:tab w:val="left" w:pos="335"/>
        </w:tabs>
        <w:spacing w:line="315" w:lineRule="exact"/>
        <w:ind w:left="335" w:hanging="282"/>
        <w:jc w:val="left"/>
      </w:pPr>
      <w:r>
        <w:rPr>
          <w:b w:val="0"/>
        </w:rPr>
        <w:br w:type="column"/>
      </w:r>
      <w:r>
        <w:rPr>
          <w:spacing w:val="-2"/>
        </w:rPr>
        <w:t>Информационно-коммуникативные</w:t>
      </w:r>
      <w:r>
        <w:rPr>
          <w:spacing w:val="10"/>
        </w:rPr>
        <w:t xml:space="preserve"> </w:t>
      </w:r>
      <w:r>
        <w:rPr>
          <w:spacing w:val="-2"/>
        </w:rPr>
        <w:t>технологии</w:t>
      </w:r>
      <w:r>
        <w:rPr>
          <w:spacing w:val="6"/>
        </w:rPr>
        <w:t xml:space="preserve"> </w:t>
      </w:r>
      <w:r>
        <w:rPr>
          <w:spacing w:val="-2"/>
        </w:rPr>
        <w:t>(2</w:t>
      </w:r>
      <w:r>
        <w:rPr>
          <w:spacing w:val="5"/>
        </w:rPr>
        <w:t xml:space="preserve"> </w:t>
      </w:r>
      <w:r>
        <w:rPr>
          <w:spacing w:val="-5"/>
        </w:rPr>
        <w:t>ч.)</w:t>
      </w:r>
    </w:p>
    <w:p w:rsidR="009F1388" w:rsidRDefault="00A625AB">
      <w:pPr>
        <w:pStyle w:val="a3"/>
        <w:spacing w:line="480" w:lineRule="auto"/>
        <w:ind w:left="53" w:right="557" w:firstLine="0"/>
        <w:jc w:val="left"/>
      </w:pPr>
      <w:r>
        <w:t>Демонстрация учителем готовых материалов на информационных носите- Поиск информации. Интернет как источник информации.</w:t>
      </w:r>
    </w:p>
    <w:p w:rsidR="009F1388" w:rsidRDefault="009F1388">
      <w:pPr>
        <w:pStyle w:val="a3"/>
        <w:spacing w:line="480" w:lineRule="auto"/>
        <w:jc w:val="left"/>
        <w:sectPr w:rsidR="009F1388">
          <w:type w:val="continuous"/>
          <w:pgSz w:w="11910" w:h="16840"/>
          <w:pgMar w:top="740" w:right="0" w:bottom="0" w:left="0" w:header="720" w:footer="720" w:gutter="0"/>
          <w:cols w:num="2" w:space="720" w:equalWidth="0">
            <w:col w:w="1607" w:space="40"/>
            <w:col w:w="10263"/>
          </w:cols>
        </w:sectPr>
      </w:pPr>
    </w:p>
    <w:p w:rsidR="009F1388" w:rsidRDefault="00A625AB">
      <w:pPr>
        <w:pStyle w:val="3"/>
        <w:spacing w:before="10" w:line="240" w:lineRule="auto"/>
        <w:ind w:right="5039"/>
        <w:jc w:val="left"/>
      </w:pPr>
      <w:r>
        <w:t>Универсальные</w:t>
      </w:r>
      <w:r>
        <w:rPr>
          <w:spacing w:val="-18"/>
        </w:rPr>
        <w:t xml:space="preserve"> </w:t>
      </w:r>
      <w:r>
        <w:t>учебные</w:t>
      </w:r>
      <w:r>
        <w:rPr>
          <w:spacing w:val="-17"/>
        </w:rPr>
        <w:t xml:space="preserve"> </w:t>
      </w:r>
      <w:r>
        <w:t>действия Познавательные УУД:</w:t>
      </w:r>
    </w:p>
    <w:p w:rsidR="009F1388" w:rsidRDefault="00A625AB">
      <w:pPr>
        <w:pStyle w:val="a4"/>
        <w:numPr>
          <w:ilvl w:val="1"/>
          <w:numId w:val="105"/>
        </w:numPr>
        <w:tabs>
          <w:tab w:val="left" w:pos="1866"/>
        </w:tabs>
        <w:spacing w:line="235" w:lineRule="auto"/>
        <w:ind w:right="1651" w:firstLine="566"/>
        <w:jc w:val="left"/>
        <w:rPr>
          <w:sz w:val="28"/>
        </w:rPr>
      </w:pPr>
      <w:r>
        <w:rPr>
          <w:sz w:val="28"/>
        </w:rPr>
        <w:t>ориентироваться в</w:t>
      </w:r>
      <w:r>
        <w:rPr>
          <w:spacing w:val="-7"/>
          <w:sz w:val="28"/>
        </w:rPr>
        <w:t xml:space="preserve"> </w:t>
      </w:r>
      <w:r>
        <w:rPr>
          <w:sz w:val="28"/>
        </w:rPr>
        <w:t>терминах, используемых</w:t>
      </w:r>
      <w:r>
        <w:rPr>
          <w:spacing w:val="-4"/>
          <w:sz w:val="28"/>
        </w:rPr>
        <w:t xml:space="preserve"> </w:t>
      </w:r>
      <w:r>
        <w:rPr>
          <w:sz w:val="28"/>
        </w:rPr>
        <w:t>в технологии (в</w:t>
      </w:r>
      <w:r>
        <w:rPr>
          <w:spacing w:val="-7"/>
          <w:sz w:val="28"/>
        </w:rPr>
        <w:t xml:space="preserve"> </w:t>
      </w:r>
      <w:r>
        <w:rPr>
          <w:sz w:val="28"/>
        </w:rPr>
        <w:t xml:space="preserve">пределах </w:t>
      </w:r>
      <w:r>
        <w:rPr>
          <w:spacing w:val="-2"/>
          <w:sz w:val="28"/>
        </w:rPr>
        <w:t>изученного);</w:t>
      </w:r>
    </w:p>
    <w:p w:rsidR="009F1388" w:rsidRDefault="00A625AB">
      <w:pPr>
        <w:pStyle w:val="a4"/>
        <w:numPr>
          <w:ilvl w:val="1"/>
          <w:numId w:val="105"/>
        </w:numPr>
        <w:tabs>
          <w:tab w:val="left" w:pos="1866"/>
        </w:tabs>
        <w:ind w:right="1169" w:firstLine="566"/>
        <w:jc w:val="left"/>
        <w:rPr>
          <w:sz w:val="28"/>
        </w:rPr>
      </w:pPr>
      <w:r>
        <w:rPr>
          <w:sz w:val="28"/>
        </w:rPr>
        <w:t>выполнять</w:t>
      </w:r>
      <w:r>
        <w:rPr>
          <w:spacing w:val="31"/>
          <w:sz w:val="28"/>
        </w:rPr>
        <w:t xml:space="preserve"> </w:t>
      </w:r>
      <w:r>
        <w:rPr>
          <w:sz w:val="28"/>
        </w:rPr>
        <w:t>работу в</w:t>
      </w:r>
      <w:r>
        <w:rPr>
          <w:spacing w:val="31"/>
          <w:sz w:val="28"/>
        </w:rPr>
        <w:t xml:space="preserve"> </w:t>
      </w:r>
      <w:r>
        <w:rPr>
          <w:sz w:val="28"/>
        </w:rPr>
        <w:t>соответствии</w:t>
      </w:r>
      <w:r>
        <w:rPr>
          <w:spacing w:val="33"/>
          <w:sz w:val="28"/>
        </w:rPr>
        <w:t xml:space="preserve"> </w:t>
      </w:r>
      <w:r>
        <w:rPr>
          <w:sz w:val="28"/>
        </w:rPr>
        <w:t>с</w:t>
      </w:r>
      <w:r>
        <w:rPr>
          <w:spacing w:val="38"/>
          <w:sz w:val="28"/>
        </w:rPr>
        <w:t xml:space="preserve"> </w:t>
      </w:r>
      <w:r>
        <w:rPr>
          <w:sz w:val="28"/>
        </w:rPr>
        <w:t>образцом,</w:t>
      </w:r>
      <w:r>
        <w:rPr>
          <w:spacing w:val="40"/>
          <w:sz w:val="28"/>
        </w:rPr>
        <w:t xml:space="preserve"> </w:t>
      </w:r>
      <w:r>
        <w:rPr>
          <w:sz w:val="28"/>
        </w:rPr>
        <w:t>инструкцией,</w:t>
      </w:r>
      <w:r>
        <w:rPr>
          <w:spacing w:val="40"/>
          <w:sz w:val="28"/>
        </w:rPr>
        <w:t xml:space="preserve"> </w:t>
      </w:r>
      <w:r>
        <w:rPr>
          <w:sz w:val="28"/>
        </w:rPr>
        <w:t>устной</w:t>
      </w:r>
      <w:r>
        <w:rPr>
          <w:spacing w:val="33"/>
          <w:sz w:val="28"/>
        </w:rPr>
        <w:t xml:space="preserve"> </w:t>
      </w:r>
      <w:r>
        <w:rPr>
          <w:sz w:val="28"/>
        </w:rPr>
        <w:t xml:space="preserve">или </w:t>
      </w:r>
      <w:r>
        <w:rPr>
          <w:spacing w:val="-2"/>
          <w:sz w:val="28"/>
        </w:rPr>
        <w:t>письменной;</w:t>
      </w:r>
    </w:p>
    <w:p w:rsidR="009F1388" w:rsidRDefault="00A625AB">
      <w:pPr>
        <w:pStyle w:val="a4"/>
        <w:numPr>
          <w:ilvl w:val="1"/>
          <w:numId w:val="105"/>
        </w:numPr>
        <w:tabs>
          <w:tab w:val="left" w:pos="1866"/>
        </w:tabs>
        <w:ind w:right="1167" w:firstLine="566"/>
        <w:jc w:val="left"/>
        <w:rPr>
          <w:sz w:val="28"/>
        </w:rPr>
      </w:pPr>
      <w:r>
        <w:rPr>
          <w:sz w:val="28"/>
        </w:rPr>
        <w:t>выполнять действия анализа и синтеза, сравнения, группировки с учётом указанных критериев;</w:t>
      </w:r>
    </w:p>
    <w:p w:rsidR="009F1388" w:rsidRDefault="00A625AB">
      <w:pPr>
        <w:pStyle w:val="a4"/>
        <w:numPr>
          <w:ilvl w:val="1"/>
          <w:numId w:val="105"/>
        </w:numPr>
        <w:tabs>
          <w:tab w:val="left" w:pos="1866"/>
        </w:tabs>
        <w:spacing w:before="2" w:line="235" w:lineRule="auto"/>
        <w:ind w:right="1153" w:firstLine="566"/>
        <w:jc w:val="left"/>
        <w:rPr>
          <w:sz w:val="28"/>
        </w:rPr>
      </w:pPr>
      <w:r>
        <w:rPr>
          <w:sz w:val="28"/>
        </w:rPr>
        <w:t>строить</w:t>
      </w:r>
      <w:r>
        <w:rPr>
          <w:spacing w:val="40"/>
          <w:sz w:val="28"/>
        </w:rPr>
        <w:t xml:space="preserve"> </w:t>
      </w:r>
      <w:r>
        <w:rPr>
          <w:sz w:val="28"/>
        </w:rPr>
        <w:t>рассуждения,</w:t>
      </w:r>
      <w:r>
        <w:rPr>
          <w:spacing w:val="40"/>
          <w:sz w:val="28"/>
        </w:rPr>
        <w:t xml:space="preserve"> </w:t>
      </w:r>
      <w:r>
        <w:rPr>
          <w:sz w:val="28"/>
        </w:rPr>
        <w:t>делать</w:t>
      </w:r>
      <w:r>
        <w:rPr>
          <w:spacing w:val="40"/>
          <w:sz w:val="28"/>
        </w:rPr>
        <w:t xml:space="preserve"> </w:t>
      </w:r>
      <w:r>
        <w:rPr>
          <w:sz w:val="28"/>
        </w:rPr>
        <w:t>умозаключения,</w:t>
      </w:r>
      <w:r>
        <w:rPr>
          <w:spacing w:val="40"/>
          <w:sz w:val="28"/>
        </w:rPr>
        <w:t xml:space="preserve"> </w:t>
      </w:r>
      <w:r>
        <w:rPr>
          <w:sz w:val="28"/>
        </w:rPr>
        <w:t>проверять</w:t>
      </w:r>
      <w:r>
        <w:rPr>
          <w:spacing w:val="40"/>
          <w:sz w:val="28"/>
        </w:rPr>
        <w:t xml:space="preserve"> </w:t>
      </w:r>
      <w:r>
        <w:rPr>
          <w:sz w:val="28"/>
        </w:rPr>
        <w:t>их</w:t>
      </w:r>
      <w:r>
        <w:rPr>
          <w:spacing w:val="38"/>
          <w:sz w:val="28"/>
        </w:rPr>
        <w:t xml:space="preserve"> </w:t>
      </w:r>
      <w:r>
        <w:rPr>
          <w:sz w:val="28"/>
        </w:rPr>
        <w:t>в</w:t>
      </w:r>
      <w:r>
        <w:rPr>
          <w:spacing w:val="36"/>
          <w:sz w:val="28"/>
        </w:rPr>
        <w:t xml:space="preserve"> </w:t>
      </w:r>
      <w:r>
        <w:rPr>
          <w:sz w:val="28"/>
        </w:rPr>
        <w:t>практиче- ской работе;</w:t>
      </w:r>
    </w:p>
    <w:p w:rsidR="009F1388" w:rsidRDefault="00A625AB">
      <w:pPr>
        <w:pStyle w:val="a4"/>
        <w:numPr>
          <w:ilvl w:val="1"/>
          <w:numId w:val="105"/>
        </w:numPr>
        <w:tabs>
          <w:tab w:val="left" w:pos="1866"/>
        </w:tabs>
        <w:spacing w:before="7"/>
        <w:ind w:right="1161" w:firstLine="566"/>
        <w:jc w:val="left"/>
        <w:rPr>
          <w:sz w:val="28"/>
        </w:rPr>
      </w:pPr>
      <w:r>
        <w:rPr>
          <w:sz w:val="28"/>
        </w:rPr>
        <w:t>воспроизводить</w:t>
      </w:r>
      <w:r>
        <w:rPr>
          <w:spacing w:val="38"/>
          <w:sz w:val="28"/>
        </w:rPr>
        <w:t xml:space="preserve"> </w:t>
      </w:r>
      <w:r>
        <w:rPr>
          <w:sz w:val="28"/>
        </w:rPr>
        <w:t>порядок</w:t>
      </w:r>
      <w:r>
        <w:rPr>
          <w:spacing w:val="40"/>
          <w:sz w:val="28"/>
        </w:rPr>
        <w:t xml:space="preserve"> </w:t>
      </w:r>
      <w:r>
        <w:rPr>
          <w:sz w:val="28"/>
        </w:rPr>
        <w:t>действий</w:t>
      </w:r>
      <w:r>
        <w:rPr>
          <w:spacing w:val="40"/>
          <w:sz w:val="28"/>
        </w:rPr>
        <w:t xml:space="preserve"> </w:t>
      </w:r>
      <w:r>
        <w:rPr>
          <w:sz w:val="28"/>
        </w:rPr>
        <w:t>при</w:t>
      </w:r>
      <w:r>
        <w:rPr>
          <w:spacing w:val="40"/>
          <w:sz w:val="28"/>
        </w:rPr>
        <w:t xml:space="preserve"> </w:t>
      </w:r>
      <w:r>
        <w:rPr>
          <w:sz w:val="28"/>
        </w:rPr>
        <w:t>решении</w:t>
      </w:r>
      <w:r>
        <w:rPr>
          <w:spacing w:val="40"/>
          <w:sz w:val="28"/>
        </w:rPr>
        <w:t xml:space="preserve"> </w:t>
      </w:r>
      <w:r>
        <w:rPr>
          <w:sz w:val="28"/>
        </w:rPr>
        <w:t>учебной/</w:t>
      </w:r>
      <w:r>
        <w:rPr>
          <w:spacing w:val="40"/>
          <w:sz w:val="28"/>
        </w:rPr>
        <w:t xml:space="preserve"> </w:t>
      </w:r>
      <w:r>
        <w:rPr>
          <w:sz w:val="28"/>
        </w:rPr>
        <w:t xml:space="preserve">практической </w:t>
      </w:r>
      <w:r>
        <w:rPr>
          <w:spacing w:val="-2"/>
          <w:sz w:val="28"/>
        </w:rPr>
        <w:t>задачи;</w:t>
      </w:r>
    </w:p>
    <w:p w:rsidR="009F1388" w:rsidRDefault="00A625AB">
      <w:pPr>
        <w:pStyle w:val="a4"/>
        <w:numPr>
          <w:ilvl w:val="1"/>
          <w:numId w:val="105"/>
        </w:numPr>
        <w:tabs>
          <w:tab w:val="left" w:pos="1866"/>
        </w:tabs>
        <w:spacing w:line="242" w:lineRule="auto"/>
        <w:ind w:right="1162" w:firstLine="566"/>
        <w:jc w:val="left"/>
        <w:rPr>
          <w:sz w:val="28"/>
        </w:rPr>
      </w:pPr>
      <w:r>
        <w:rPr>
          <w:sz w:val="28"/>
        </w:rPr>
        <w:t>осуществлять</w:t>
      </w:r>
      <w:r>
        <w:rPr>
          <w:spacing w:val="-1"/>
          <w:sz w:val="28"/>
        </w:rPr>
        <w:t xml:space="preserve"> </w:t>
      </w:r>
      <w:r>
        <w:rPr>
          <w:sz w:val="28"/>
        </w:rPr>
        <w:t>решение</w:t>
      </w:r>
      <w:r>
        <w:rPr>
          <w:spacing w:val="-3"/>
          <w:sz w:val="28"/>
        </w:rPr>
        <w:t xml:space="preserve"> </w:t>
      </w:r>
      <w:r>
        <w:rPr>
          <w:sz w:val="28"/>
        </w:rPr>
        <w:t>простых</w:t>
      </w:r>
      <w:r>
        <w:rPr>
          <w:spacing w:val="-5"/>
          <w:sz w:val="28"/>
        </w:rPr>
        <w:t xml:space="preserve"> </w:t>
      </w:r>
      <w:r>
        <w:rPr>
          <w:sz w:val="28"/>
        </w:rPr>
        <w:t>задач</w:t>
      </w:r>
      <w:r>
        <w:rPr>
          <w:spacing w:val="-1"/>
          <w:sz w:val="28"/>
        </w:rPr>
        <w:t xml:space="preserve"> </w:t>
      </w:r>
      <w:r>
        <w:rPr>
          <w:sz w:val="28"/>
        </w:rPr>
        <w:t>в</w:t>
      </w:r>
      <w:r>
        <w:rPr>
          <w:spacing w:val="-2"/>
          <w:sz w:val="28"/>
        </w:rPr>
        <w:t xml:space="preserve"> </w:t>
      </w:r>
      <w:r>
        <w:rPr>
          <w:sz w:val="28"/>
        </w:rPr>
        <w:t>умственной и</w:t>
      </w:r>
      <w:r>
        <w:rPr>
          <w:spacing w:val="-1"/>
          <w:sz w:val="28"/>
        </w:rPr>
        <w:t xml:space="preserve"> </w:t>
      </w:r>
      <w:r>
        <w:rPr>
          <w:sz w:val="28"/>
        </w:rPr>
        <w:t xml:space="preserve">материализованной </w:t>
      </w:r>
      <w:r>
        <w:rPr>
          <w:spacing w:val="-2"/>
          <w:sz w:val="28"/>
        </w:rPr>
        <w:t>форме.</w:t>
      </w:r>
    </w:p>
    <w:p w:rsidR="009F1388" w:rsidRDefault="00A625AB">
      <w:pPr>
        <w:spacing w:before="2" w:line="319" w:lineRule="exact"/>
        <w:ind w:left="1699"/>
        <w:rPr>
          <w:i/>
          <w:sz w:val="28"/>
        </w:rPr>
      </w:pPr>
      <w:r>
        <w:rPr>
          <w:i/>
          <w:sz w:val="28"/>
        </w:rPr>
        <w:t>Работа</w:t>
      </w:r>
      <w:r>
        <w:rPr>
          <w:i/>
          <w:spacing w:val="-5"/>
          <w:sz w:val="28"/>
        </w:rPr>
        <w:t xml:space="preserve"> </w:t>
      </w:r>
      <w:r>
        <w:rPr>
          <w:i/>
          <w:sz w:val="28"/>
        </w:rPr>
        <w:t>с</w:t>
      </w:r>
      <w:r>
        <w:rPr>
          <w:i/>
          <w:spacing w:val="-2"/>
          <w:sz w:val="28"/>
        </w:rPr>
        <w:t xml:space="preserve"> информацией:</w:t>
      </w:r>
    </w:p>
    <w:p w:rsidR="009F1388" w:rsidRDefault="00A625AB">
      <w:pPr>
        <w:pStyle w:val="a4"/>
        <w:numPr>
          <w:ilvl w:val="1"/>
          <w:numId w:val="105"/>
        </w:numPr>
        <w:tabs>
          <w:tab w:val="left" w:pos="1866"/>
        </w:tabs>
        <w:ind w:right="1168" w:firstLine="566"/>
        <w:jc w:val="left"/>
        <w:rPr>
          <w:sz w:val="28"/>
        </w:rPr>
      </w:pPr>
      <w:r>
        <w:rPr>
          <w:sz w:val="28"/>
        </w:rPr>
        <w:t>получать информацию из учебника и других дидактических материалов, использовать её в работе;</w:t>
      </w:r>
    </w:p>
    <w:p w:rsidR="009F1388" w:rsidRDefault="00A625AB">
      <w:pPr>
        <w:pStyle w:val="a4"/>
        <w:numPr>
          <w:ilvl w:val="1"/>
          <w:numId w:val="105"/>
        </w:numPr>
        <w:tabs>
          <w:tab w:val="left" w:pos="1866"/>
        </w:tabs>
        <w:spacing w:before="2" w:line="244" w:lineRule="auto"/>
        <w:ind w:right="1163" w:firstLine="566"/>
        <w:jc w:val="left"/>
        <w:rPr>
          <w:sz w:val="28"/>
        </w:rPr>
      </w:pPr>
      <w:r>
        <w:rPr>
          <w:sz w:val="28"/>
        </w:rPr>
        <w:t>понимать</w:t>
      </w:r>
      <w:r>
        <w:rPr>
          <w:spacing w:val="-4"/>
          <w:sz w:val="28"/>
        </w:rPr>
        <w:t xml:space="preserve"> </w:t>
      </w:r>
      <w:r>
        <w:rPr>
          <w:sz w:val="28"/>
        </w:rPr>
        <w:t>и</w:t>
      </w:r>
      <w:r>
        <w:rPr>
          <w:spacing w:val="-8"/>
          <w:sz w:val="28"/>
        </w:rPr>
        <w:t xml:space="preserve"> </w:t>
      </w:r>
      <w:r>
        <w:rPr>
          <w:sz w:val="28"/>
        </w:rPr>
        <w:t>анализировать</w:t>
      </w:r>
      <w:r>
        <w:rPr>
          <w:spacing w:val="-4"/>
          <w:sz w:val="28"/>
        </w:rPr>
        <w:t xml:space="preserve"> </w:t>
      </w:r>
      <w:r>
        <w:rPr>
          <w:sz w:val="28"/>
        </w:rPr>
        <w:t>знаково-символическую</w:t>
      </w:r>
      <w:r>
        <w:rPr>
          <w:spacing w:val="-7"/>
          <w:sz w:val="28"/>
        </w:rPr>
        <w:t xml:space="preserve"> </w:t>
      </w:r>
      <w:r>
        <w:rPr>
          <w:sz w:val="28"/>
        </w:rPr>
        <w:t>информацию</w:t>
      </w:r>
      <w:r>
        <w:rPr>
          <w:spacing w:val="-8"/>
          <w:sz w:val="28"/>
        </w:rPr>
        <w:t xml:space="preserve"> </w:t>
      </w:r>
      <w:r>
        <w:rPr>
          <w:sz w:val="28"/>
        </w:rPr>
        <w:t>(чертёж, эскиз, рисунок, схема) и строить работу в соответствии с ней.</w:t>
      </w:r>
    </w:p>
    <w:p w:rsidR="009F1388" w:rsidRDefault="009F1388">
      <w:pPr>
        <w:pStyle w:val="a4"/>
        <w:spacing w:line="244" w:lineRule="auto"/>
        <w:jc w:val="left"/>
        <w:rPr>
          <w:sz w:val="28"/>
        </w:rPr>
        <w:sectPr w:rsidR="009F1388">
          <w:type w:val="continuous"/>
          <w:pgSz w:w="11910" w:h="16840"/>
          <w:pgMar w:top="740" w:right="0" w:bottom="0" w:left="0" w:header="720" w:footer="720" w:gutter="0"/>
          <w:cols w:space="720"/>
        </w:sectPr>
      </w:pPr>
    </w:p>
    <w:p w:rsidR="009F1388" w:rsidRDefault="00A625AB">
      <w:pPr>
        <w:pStyle w:val="3"/>
        <w:spacing w:before="73"/>
      </w:pPr>
      <w:r>
        <w:rPr>
          <w:spacing w:val="-2"/>
        </w:rPr>
        <w:lastRenderedPageBreak/>
        <w:t>Коммуникативные</w:t>
      </w:r>
      <w:r>
        <w:rPr>
          <w:spacing w:val="6"/>
        </w:rPr>
        <w:t xml:space="preserve"> </w:t>
      </w:r>
      <w:r>
        <w:rPr>
          <w:spacing w:val="-4"/>
        </w:rPr>
        <w:t>УУД:</w:t>
      </w:r>
    </w:p>
    <w:p w:rsidR="009F1388" w:rsidRDefault="00A625AB">
      <w:pPr>
        <w:pStyle w:val="a4"/>
        <w:numPr>
          <w:ilvl w:val="1"/>
          <w:numId w:val="105"/>
        </w:numPr>
        <w:tabs>
          <w:tab w:val="left" w:pos="1866"/>
        </w:tabs>
        <w:ind w:right="1139" w:firstLine="566"/>
        <w:rPr>
          <w:sz w:val="28"/>
        </w:rPr>
      </w:pPr>
      <w:r>
        <w:rPr>
          <w:sz w:val="28"/>
        </w:rPr>
        <w:t xml:space="preserve">выполнять правила участия в учебном диалоге: задавать вопросы, допол- нять ответы одноклассников, высказывать своё мнение; отвечать на вопросы; проявлять уважительное отношение к одноклассникам, внимание к мнению </w:t>
      </w:r>
      <w:r>
        <w:rPr>
          <w:spacing w:val="-2"/>
          <w:sz w:val="28"/>
        </w:rPr>
        <w:t>другого;</w:t>
      </w:r>
    </w:p>
    <w:p w:rsidR="009F1388" w:rsidRDefault="00A625AB">
      <w:pPr>
        <w:pStyle w:val="a4"/>
        <w:numPr>
          <w:ilvl w:val="1"/>
          <w:numId w:val="105"/>
        </w:numPr>
        <w:tabs>
          <w:tab w:val="left" w:pos="1866"/>
        </w:tabs>
        <w:ind w:right="1140" w:firstLine="566"/>
        <w:rPr>
          <w:sz w:val="28"/>
        </w:rPr>
      </w:pPr>
      <w:r>
        <w:rPr>
          <w:sz w:val="28"/>
        </w:rPr>
        <w:t>делиться впечатлениями о прослушанном (прочитанном) тексте, рассказе учителя; о выполненной работе, созданном изделии.</w:t>
      </w:r>
    </w:p>
    <w:p w:rsidR="009F1388" w:rsidRDefault="00A625AB">
      <w:pPr>
        <w:pStyle w:val="3"/>
        <w:spacing w:before="1" w:line="322" w:lineRule="exact"/>
      </w:pPr>
      <w:r>
        <w:rPr>
          <w:spacing w:val="-2"/>
        </w:rPr>
        <w:t>Регулятивные</w:t>
      </w:r>
      <w:r>
        <w:rPr>
          <w:spacing w:val="4"/>
        </w:rPr>
        <w:t xml:space="preserve"> </w:t>
      </w:r>
      <w:r>
        <w:rPr>
          <w:spacing w:val="-4"/>
        </w:rPr>
        <w:t>УУД:</w:t>
      </w:r>
    </w:p>
    <w:p w:rsidR="009F1388" w:rsidRDefault="00A625AB">
      <w:pPr>
        <w:pStyle w:val="a4"/>
        <w:numPr>
          <w:ilvl w:val="1"/>
          <w:numId w:val="105"/>
        </w:numPr>
        <w:tabs>
          <w:tab w:val="left" w:pos="1862"/>
        </w:tabs>
        <w:ind w:left="1862" w:hanging="163"/>
        <w:rPr>
          <w:sz w:val="28"/>
        </w:rPr>
      </w:pPr>
      <w:r>
        <w:rPr>
          <w:sz w:val="28"/>
        </w:rPr>
        <w:t>понимать</w:t>
      </w:r>
      <w:r>
        <w:rPr>
          <w:spacing w:val="-12"/>
          <w:sz w:val="28"/>
        </w:rPr>
        <w:t xml:space="preserve"> </w:t>
      </w:r>
      <w:r>
        <w:rPr>
          <w:sz w:val="28"/>
        </w:rPr>
        <w:t>и</w:t>
      </w:r>
      <w:r>
        <w:rPr>
          <w:spacing w:val="-11"/>
          <w:sz w:val="28"/>
        </w:rPr>
        <w:t xml:space="preserve"> </w:t>
      </w:r>
      <w:r>
        <w:rPr>
          <w:sz w:val="28"/>
        </w:rPr>
        <w:t>принимать</w:t>
      </w:r>
      <w:r>
        <w:rPr>
          <w:spacing w:val="-9"/>
          <w:sz w:val="28"/>
        </w:rPr>
        <w:t xml:space="preserve"> </w:t>
      </w:r>
      <w:r>
        <w:rPr>
          <w:sz w:val="28"/>
        </w:rPr>
        <w:t>учебную</w:t>
      </w:r>
      <w:r>
        <w:rPr>
          <w:spacing w:val="-6"/>
          <w:sz w:val="28"/>
        </w:rPr>
        <w:t xml:space="preserve"> </w:t>
      </w:r>
      <w:r>
        <w:rPr>
          <w:spacing w:val="-2"/>
          <w:sz w:val="28"/>
        </w:rPr>
        <w:t>задачу;</w:t>
      </w:r>
    </w:p>
    <w:p w:rsidR="009F1388" w:rsidRDefault="00A625AB">
      <w:pPr>
        <w:pStyle w:val="a4"/>
        <w:numPr>
          <w:ilvl w:val="1"/>
          <w:numId w:val="105"/>
        </w:numPr>
        <w:tabs>
          <w:tab w:val="left" w:pos="1862"/>
        </w:tabs>
        <w:spacing w:line="322" w:lineRule="exact"/>
        <w:ind w:left="1862" w:hanging="163"/>
        <w:rPr>
          <w:sz w:val="28"/>
        </w:rPr>
      </w:pPr>
      <w:r>
        <w:rPr>
          <w:sz w:val="28"/>
        </w:rPr>
        <w:t>организовывать</w:t>
      </w:r>
      <w:r>
        <w:rPr>
          <w:spacing w:val="-17"/>
          <w:sz w:val="28"/>
        </w:rPr>
        <w:t xml:space="preserve"> </w:t>
      </w:r>
      <w:r>
        <w:rPr>
          <w:sz w:val="28"/>
        </w:rPr>
        <w:t>свою</w:t>
      </w:r>
      <w:r>
        <w:rPr>
          <w:spacing w:val="-18"/>
          <w:sz w:val="28"/>
        </w:rPr>
        <w:t xml:space="preserve"> </w:t>
      </w:r>
      <w:r>
        <w:rPr>
          <w:spacing w:val="-2"/>
          <w:sz w:val="28"/>
        </w:rPr>
        <w:t>деятельность;</w:t>
      </w:r>
    </w:p>
    <w:p w:rsidR="009F1388" w:rsidRDefault="00A625AB">
      <w:pPr>
        <w:pStyle w:val="a4"/>
        <w:numPr>
          <w:ilvl w:val="1"/>
          <w:numId w:val="105"/>
        </w:numPr>
        <w:tabs>
          <w:tab w:val="left" w:pos="1862"/>
        </w:tabs>
        <w:spacing w:line="319" w:lineRule="exact"/>
        <w:ind w:left="1862" w:hanging="163"/>
        <w:rPr>
          <w:sz w:val="28"/>
        </w:rPr>
      </w:pPr>
      <w:r>
        <w:rPr>
          <w:sz w:val="28"/>
        </w:rPr>
        <w:t>понимать</w:t>
      </w:r>
      <w:r>
        <w:rPr>
          <w:spacing w:val="-16"/>
          <w:sz w:val="28"/>
        </w:rPr>
        <w:t xml:space="preserve"> </w:t>
      </w:r>
      <w:r>
        <w:rPr>
          <w:sz w:val="28"/>
        </w:rPr>
        <w:t>предлагаемый</w:t>
      </w:r>
      <w:r>
        <w:rPr>
          <w:spacing w:val="-12"/>
          <w:sz w:val="28"/>
        </w:rPr>
        <w:t xml:space="preserve"> </w:t>
      </w:r>
      <w:r>
        <w:rPr>
          <w:sz w:val="28"/>
        </w:rPr>
        <w:t>план</w:t>
      </w:r>
      <w:r>
        <w:rPr>
          <w:spacing w:val="-13"/>
          <w:sz w:val="28"/>
        </w:rPr>
        <w:t xml:space="preserve"> </w:t>
      </w:r>
      <w:r>
        <w:rPr>
          <w:sz w:val="28"/>
        </w:rPr>
        <w:t>действий,</w:t>
      </w:r>
      <w:r>
        <w:rPr>
          <w:spacing w:val="-6"/>
          <w:sz w:val="28"/>
        </w:rPr>
        <w:t xml:space="preserve"> </w:t>
      </w:r>
      <w:r>
        <w:rPr>
          <w:sz w:val="28"/>
        </w:rPr>
        <w:t>действовать</w:t>
      </w:r>
      <w:r>
        <w:rPr>
          <w:spacing w:val="-9"/>
          <w:sz w:val="28"/>
        </w:rPr>
        <w:t xml:space="preserve"> </w:t>
      </w:r>
      <w:r>
        <w:rPr>
          <w:sz w:val="28"/>
        </w:rPr>
        <w:t>по</w:t>
      </w:r>
      <w:r>
        <w:rPr>
          <w:spacing w:val="-13"/>
          <w:sz w:val="28"/>
        </w:rPr>
        <w:t xml:space="preserve"> </w:t>
      </w:r>
      <w:r>
        <w:rPr>
          <w:spacing w:val="-2"/>
          <w:sz w:val="28"/>
        </w:rPr>
        <w:t>плану;</w:t>
      </w:r>
    </w:p>
    <w:p w:rsidR="009F1388" w:rsidRDefault="00A625AB">
      <w:pPr>
        <w:pStyle w:val="a4"/>
        <w:numPr>
          <w:ilvl w:val="1"/>
          <w:numId w:val="105"/>
        </w:numPr>
        <w:tabs>
          <w:tab w:val="left" w:pos="1866"/>
        </w:tabs>
        <w:ind w:right="1163" w:firstLine="566"/>
        <w:rPr>
          <w:sz w:val="28"/>
        </w:rPr>
      </w:pPr>
      <w:r>
        <w:rPr>
          <w:sz w:val="28"/>
        </w:rPr>
        <w:t>прогнозировать необходимые действия для получения практического ре- зультата, планировать работу;</w:t>
      </w:r>
    </w:p>
    <w:p w:rsidR="009F1388" w:rsidRDefault="00A625AB">
      <w:pPr>
        <w:pStyle w:val="a4"/>
        <w:numPr>
          <w:ilvl w:val="1"/>
          <w:numId w:val="105"/>
        </w:numPr>
        <w:tabs>
          <w:tab w:val="left" w:pos="1862"/>
        </w:tabs>
        <w:spacing w:before="1" w:line="320" w:lineRule="exact"/>
        <w:ind w:left="1862" w:hanging="163"/>
        <w:rPr>
          <w:sz w:val="28"/>
        </w:rPr>
      </w:pPr>
      <w:r>
        <w:rPr>
          <w:sz w:val="28"/>
        </w:rPr>
        <w:t>выполнять</w:t>
      </w:r>
      <w:r>
        <w:rPr>
          <w:spacing w:val="-13"/>
          <w:sz w:val="28"/>
        </w:rPr>
        <w:t xml:space="preserve"> </w:t>
      </w:r>
      <w:r>
        <w:rPr>
          <w:sz w:val="28"/>
        </w:rPr>
        <w:t>действия</w:t>
      </w:r>
      <w:r>
        <w:rPr>
          <w:spacing w:val="-8"/>
          <w:sz w:val="28"/>
        </w:rPr>
        <w:t xml:space="preserve"> </w:t>
      </w:r>
      <w:r>
        <w:rPr>
          <w:sz w:val="28"/>
        </w:rPr>
        <w:t>контроля</w:t>
      </w:r>
      <w:r>
        <w:rPr>
          <w:spacing w:val="-9"/>
          <w:sz w:val="28"/>
        </w:rPr>
        <w:t xml:space="preserve"> </w:t>
      </w:r>
      <w:r>
        <w:rPr>
          <w:sz w:val="28"/>
        </w:rPr>
        <w:t>и</w:t>
      </w:r>
      <w:r>
        <w:rPr>
          <w:spacing w:val="-7"/>
          <w:sz w:val="28"/>
        </w:rPr>
        <w:t xml:space="preserve"> </w:t>
      </w:r>
      <w:r>
        <w:rPr>
          <w:spacing w:val="-2"/>
          <w:sz w:val="28"/>
        </w:rPr>
        <w:t>оценки;</w:t>
      </w:r>
    </w:p>
    <w:p w:rsidR="009F1388" w:rsidRDefault="00A625AB">
      <w:pPr>
        <w:pStyle w:val="a4"/>
        <w:numPr>
          <w:ilvl w:val="1"/>
          <w:numId w:val="105"/>
        </w:numPr>
        <w:tabs>
          <w:tab w:val="left" w:pos="1866"/>
        </w:tabs>
        <w:spacing w:line="242" w:lineRule="auto"/>
        <w:ind w:right="1168" w:firstLine="566"/>
        <w:rPr>
          <w:sz w:val="28"/>
        </w:rPr>
      </w:pPr>
      <w:r>
        <w:rPr>
          <w:sz w:val="28"/>
        </w:rPr>
        <w:t>воспринимать советы, оценку учителя и одноклассников, стараться учи- тывать их в работе.</w:t>
      </w:r>
    </w:p>
    <w:p w:rsidR="009F1388" w:rsidRDefault="00A625AB">
      <w:pPr>
        <w:spacing w:line="317" w:lineRule="exact"/>
        <w:ind w:left="1699"/>
        <w:jc w:val="both"/>
        <w:rPr>
          <w:i/>
          <w:sz w:val="28"/>
        </w:rPr>
      </w:pPr>
      <w:r>
        <w:rPr>
          <w:i/>
          <w:spacing w:val="-2"/>
          <w:sz w:val="28"/>
        </w:rPr>
        <w:t>Совместная</w:t>
      </w:r>
      <w:r>
        <w:rPr>
          <w:i/>
          <w:spacing w:val="2"/>
          <w:sz w:val="28"/>
        </w:rPr>
        <w:t xml:space="preserve"> </w:t>
      </w:r>
      <w:r>
        <w:rPr>
          <w:i/>
          <w:spacing w:val="-2"/>
          <w:sz w:val="28"/>
        </w:rPr>
        <w:t>деятельность:</w:t>
      </w:r>
    </w:p>
    <w:p w:rsidR="009F1388" w:rsidRDefault="00A625AB">
      <w:pPr>
        <w:pStyle w:val="a4"/>
        <w:numPr>
          <w:ilvl w:val="1"/>
          <w:numId w:val="105"/>
        </w:numPr>
        <w:tabs>
          <w:tab w:val="left" w:pos="1866"/>
        </w:tabs>
        <w:spacing w:line="235" w:lineRule="auto"/>
        <w:ind w:right="1134" w:firstLine="566"/>
        <w:rPr>
          <w:sz w:val="28"/>
        </w:rPr>
      </w:pPr>
      <w:r>
        <w:rPr>
          <w:sz w:val="28"/>
        </w:rPr>
        <w:t>выполнять элементарную совместную деятельность в процессе изготов- ления изделий, осуществлять взаимопомощь;</w:t>
      </w:r>
    </w:p>
    <w:p w:rsidR="009F1388" w:rsidRDefault="00A625AB">
      <w:pPr>
        <w:pStyle w:val="a4"/>
        <w:numPr>
          <w:ilvl w:val="1"/>
          <w:numId w:val="105"/>
        </w:numPr>
        <w:tabs>
          <w:tab w:val="left" w:pos="1866"/>
        </w:tabs>
        <w:spacing w:before="7" w:line="242" w:lineRule="auto"/>
        <w:ind w:right="1134" w:firstLine="566"/>
        <w:rPr>
          <w:sz w:val="28"/>
        </w:rPr>
      </w:pPr>
      <w:r>
        <w:rPr>
          <w:sz w:val="28"/>
        </w:rPr>
        <w:t>выполнять правила совместной работы: справедливо распределять рабо- ту; договариваться, выполнять ответственно свою часть работы, уважительно относиться к чужому мнению.</w:t>
      </w:r>
    </w:p>
    <w:p w:rsidR="009F1388" w:rsidRDefault="009F1388">
      <w:pPr>
        <w:pStyle w:val="a3"/>
        <w:spacing w:before="4"/>
        <w:ind w:left="0" w:firstLine="0"/>
        <w:jc w:val="left"/>
      </w:pPr>
    </w:p>
    <w:p w:rsidR="009F1388" w:rsidRDefault="00A625AB">
      <w:pPr>
        <w:pStyle w:val="2"/>
        <w:tabs>
          <w:tab w:val="left" w:pos="5416"/>
        </w:tabs>
        <w:ind w:left="840"/>
      </w:pPr>
      <w:bookmarkStart w:id="273" w:name="3_КЛАСС_(34_ч.)"/>
      <w:bookmarkEnd w:id="273"/>
      <w:r>
        <w:rPr>
          <w:spacing w:val="-10"/>
        </w:rPr>
        <w:t>3</w:t>
      </w:r>
      <w:r>
        <w:tab/>
        <w:t>КЛАСС</w:t>
      </w:r>
      <w:r>
        <w:rPr>
          <w:spacing w:val="-9"/>
        </w:rPr>
        <w:t xml:space="preserve"> </w:t>
      </w:r>
      <w:r>
        <w:t>(34</w:t>
      </w:r>
      <w:r>
        <w:rPr>
          <w:spacing w:val="-12"/>
        </w:rPr>
        <w:t xml:space="preserve"> </w:t>
      </w:r>
      <w:r>
        <w:rPr>
          <w:spacing w:val="-5"/>
        </w:rPr>
        <w:t>ч.)</w:t>
      </w:r>
    </w:p>
    <w:p w:rsidR="009F1388" w:rsidRDefault="00A625AB">
      <w:pPr>
        <w:pStyle w:val="a4"/>
        <w:numPr>
          <w:ilvl w:val="0"/>
          <w:numId w:val="4"/>
        </w:numPr>
        <w:tabs>
          <w:tab w:val="left" w:pos="1981"/>
        </w:tabs>
        <w:spacing w:line="319" w:lineRule="exact"/>
        <w:ind w:left="1981" w:hanging="282"/>
        <w:jc w:val="both"/>
        <w:rPr>
          <w:b/>
          <w:sz w:val="28"/>
        </w:rPr>
      </w:pPr>
      <w:r>
        <w:rPr>
          <w:b/>
          <w:sz w:val="28"/>
        </w:rPr>
        <w:t>Технологии,</w:t>
      </w:r>
      <w:r>
        <w:rPr>
          <w:b/>
          <w:spacing w:val="-9"/>
          <w:sz w:val="28"/>
        </w:rPr>
        <w:t xml:space="preserve"> </w:t>
      </w:r>
      <w:r>
        <w:rPr>
          <w:b/>
          <w:sz w:val="28"/>
        </w:rPr>
        <w:t>профессии</w:t>
      </w:r>
      <w:r>
        <w:rPr>
          <w:b/>
          <w:spacing w:val="-8"/>
          <w:sz w:val="28"/>
        </w:rPr>
        <w:t xml:space="preserve"> </w:t>
      </w:r>
      <w:r>
        <w:rPr>
          <w:b/>
          <w:sz w:val="28"/>
        </w:rPr>
        <w:t>и</w:t>
      </w:r>
      <w:r>
        <w:rPr>
          <w:b/>
          <w:spacing w:val="-13"/>
          <w:sz w:val="28"/>
        </w:rPr>
        <w:t xml:space="preserve"> </w:t>
      </w:r>
      <w:r>
        <w:rPr>
          <w:b/>
          <w:sz w:val="28"/>
        </w:rPr>
        <w:t>производства</w:t>
      </w:r>
      <w:r>
        <w:rPr>
          <w:b/>
          <w:spacing w:val="-10"/>
          <w:sz w:val="28"/>
        </w:rPr>
        <w:t xml:space="preserve"> </w:t>
      </w:r>
      <w:r>
        <w:rPr>
          <w:b/>
          <w:sz w:val="28"/>
        </w:rPr>
        <w:t>(8</w:t>
      </w:r>
      <w:r>
        <w:rPr>
          <w:b/>
          <w:spacing w:val="-12"/>
          <w:sz w:val="28"/>
        </w:rPr>
        <w:t xml:space="preserve"> </w:t>
      </w:r>
      <w:r>
        <w:rPr>
          <w:b/>
          <w:spacing w:val="-5"/>
          <w:sz w:val="28"/>
        </w:rPr>
        <w:t>ч.)</w:t>
      </w:r>
    </w:p>
    <w:p w:rsidR="009F1388" w:rsidRDefault="00A625AB">
      <w:pPr>
        <w:pStyle w:val="a3"/>
        <w:ind w:right="1134"/>
      </w:pPr>
      <w:r>
        <w:t>Непрерывность процесса деятельностного освоения мира человеком и со- здания культуры. Материальные и духовные потребности человека как движу- щие силы прогресса.</w:t>
      </w:r>
    </w:p>
    <w:p w:rsidR="009F1388" w:rsidRDefault="00A625AB">
      <w:pPr>
        <w:pStyle w:val="a3"/>
        <w:ind w:right="1134"/>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 фессии, связанные с обработкой материалов, аналогичных используемым на уроках технологии.</w:t>
      </w:r>
    </w:p>
    <w:p w:rsidR="009F1388" w:rsidRDefault="00A625AB">
      <w:pPr>
        <w:pStyle w:val="a3"/>
        <w:ind w:right="1134"/>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 щей среды (общее представление).</w:t>
      </w:r>
    </w:p>
    <w:p w:rsidR="009F1388" w:rsidRDefault="00A625AB">
      <w:pPr>
        <w:pStyle w:val="a3"/>
        <w:ind w:right="1129"/>
      </w:pPr>
      <w:r>
        <w:t>Мир современной техники. Информационно-коммуникационные техноло- гии в жизни современного человека. Решение человеком инженерных задач на основе изучения природных законов - жёсткость конструкции (трубчатые со- оружения, треугольник как устойчивая геометрическая форма и др.).</w:t>
      </w:r>
    </w:p>
    <w:p w:rsidR="009F1388" w:rsidRDefault="00A625AB">
      <w:pPr>
        <w:pStyle w:val="a3"/>
        <w:spacing w:before="1" w:line="235" w:lineRule="auto"/>
        <w:ind w:right="1140"/>
      </w:pPr>
      <w:r>
        <w:t>Бережное и внимательное отношение к природе как источнику сырьевых ресурсов и идей для технологий будущего.</w:t>
      </w:r>
    </w:p>
    <w:p w:rsidR="009F1388" w:rsidRDefault="009F1388">
      <w:pPr>
        <w:pStyle w:val="a3"/>
        <w:spacing w:line="235" w:lineRule="auto"/>
        <w:sectPr w:rsidR="009F1388">
          <w:pgSz w:w="11910" w:h="16840"/>
          <w:pgMar w:top="1020" w:right="0" w:bottom="280" w:left="0" w:header="720" w:footer="720" w:gutter="0"/>
          <w:cols w:space="720"/>
        </w:sectPr>
      </w:pPr>
    </w:p>
    <w:p w:rsidR="009F1388" w:rsidRDefault="00A625AB">
      <w:pPr>
        <w:pStyle w:val="a3"/>
        <w:spacing w:before="63"/>
        <w:ind w:right="1134"/>
      </w:pPr>
      <w:r>
        <w:lastRenderedPageBreak/>
        <w:t>Элементарная творческая и проектная деятельность. Коллективные, груп- повые и индивидуальные проекты в рамках изучаемой тематики. Совместная работа в малых группах, осуществление сотрудничества; распределение рабо- ты, выполнение социальных ролей (руководитель/ лидер и подчинённый).</w:t>
      </w:r>
    </w:p>
    <w:p w:rsidR="009F1388" w:rsidRDefault="00A625AB">
      <w:pPr>
        <w:pStyle w:val="2"/>
        <w:numPr>
          <w:ilvl w:val="0"/>
          <w:numId w:val="4"/>
        </w:numPr>
        <w:tabs>
          <w:tab w:val="left" w:pos="1981"/>
        </w:tabs>
        <w:spacing w:before="9"/>
        <w:ind w:left="1981" w:hanging="282"/>
        <w:jc w:val="both"/>
      </w:pPr>
      <w:r>
        <w:t>Технологии</w:t>
      </w:r>
      <w:r>
        <w:rPr>
          <w:spacing w:val="-10"/>
        </w:rPr>
        <w:t xml:space="preserve"> </w:t>
      </w:r>
      <w:r>
        <w:t>ручной</w:t>
      </w:r>
      <w:r>
        <w:rPr>
          <w:spacing w:val="-9"/>
        </w:rPr>
        <w:t xml:space="preserve"> </w:t>
      </w:r>
      <w:r>
        <w:t>обработки</w:t>
      </w:r>
      <w:r>
        <w:rPr>
          <w:spacing w:val="-14"/>
        </w:rPr>
        <w:t xml:space="preserve"> </w:t>
      </w:r>
      <w:r>
        <w:t>материалов</w:t>
      </w:r>
      <w:r>
        <w:rPr>
          <w:spacing w:val="-9"/>
        </w:rPr>
        <w:t xml:space="preserve"> </w:t>
      </w:r>
      <w:r>
        <w:t>(10</w:t>
      </w:r>
      <w:r>
        <w:rPr>
          <w:spacing w:val="-13"/>
        </w:rPr>
        <w:t xml:space="preserve"> </w:t>
      </w:r>
      <w:r>
        <w:rPr>
          <w:spacing w:val="-5"/>
        </w:rPr>
        <w:t>ч.)</w:t>
      </w:r>
    </w:p>
    <w:p w:rsidR="009F1388" w:rsidRDefault="00A625AB">
      <w:pPr>
        <w:pStyle w:val="a3"/>
        <w:ind w:right="1129"/>
      </w:pPr>
      <w:r>
        <w:t>Некоторые (доступные в обработке) виды искусственных и синтетических материалов. Разнообразие технологий и способов обработки материалов в раз- 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w:t>
      </w:r>
      <w:r>
        <w:rPr>
          <w:spacing w:val="-2"/>
        </w:rPr>
        <w:t xml:space="preserve"> </w:t>
      </w:r>
      <w:r>
        <w:t>материалов</w:t>
      </w:r>
      <w:r>
        <w:rPr>
          <w:spacing w:val="-3"/>
        </w:rPr>
        <w:t xml:space="preserve"> </w:t>
      </w:r>
      <w:r>
        <w:t>по</w:t>
      </w:r>
      <w:r>
        <w:rPr>
          <w:spacing w:val="-2"/>
        </w:rPr>
        <w:t xml:space="preserve"> </w:t>
      </w:r>
      <w:r>
        <w:t>их</w:t>
      </w:r>
      <w:r>
        <w:rPr>
          <w:spacing w:val="-7"/>
        </w:rPr>
        <w:t xml:space="preserve"> </w:t>
      </w:r>
      <w:r>
        <w:t>декоративно-художественным</w:t>
      </w:r>
      <w:r>
        <w:rPr>
          <w:spacing w:val="-1"/>
        </w:rPr>
        <w:t xml:space="preserve"> </w:t>
      </w:r>
      <w:r>
        <w:t>и</w:t>
      </w:r>
      <w:r>
        <w:rPr>
          <w:spacing w:val="-2"/>
        </w:rPr>
        <w:t xml:space="preserve"> </w:t>
      </w:r>
      <w:r>
        <w:t>технологическим свойствам, использование соответствующих способов обработки материалов в зависимости от назначения изделия.</w:t>
      </w:r>
    </w:p>
    <w:p w:rsidR="009F1388" w:rsidRDefault="00A625AB">
      <w:pPr>
        <w:pStyle w:val="a3"/>
        <w:ind w:right="1143"/>
      </w:pPr>
      <w:r>
        <w:t>Инструменты и приспособления (циркуль, угольник, канцелярский нож, шило и др.); называние и выполнение приёмов</w:t>
      </w:r>
      <w:r>
        <w:rPr>
          <w:spacing w:val="-1"/>
        </w:rPr>
        <w:t xml:space="preserve"> </w:t>
      </w:r>
      <w:r>
        <w:t xml:space="preserve">их рационального и безопасного </w:t>
      </w:r>
      <w:r>
        <w:rPr>
          <w:spacing w:val="-2"/>
        </w:rPr>
        <w:t>использования.</w:t>
      </w:r>
    </w:p>
    <w:p w:rsidR="009F1388" w:rsidRDefault="00A625AB">
      <w:pPr>
        <w:pStyle w:val="a3"/>
        <w:ind w:right="1129"/>
      </w:pPr>
      <w:r>
        <w:t>Углубление общих представлений о технологическом процессе (анализ устройства и назначения изделия; выстраивание последовательности практиче- ских действий и технологических операций; подбор материалов и инструмен- 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w:t>
      </w:r>
      <w:r>
        <w:rPr>
          <w:spacing w:val="-4"/>
        </w:rPr>
        <w:t xml:space="preserve"> </w:t>
      </w:r>
      <w:r>
        <w:t>изделий из развёр- ток. Преобразование развёрток несложных форм.</w:t>
      </w:r>
    </w:p>
    <w:p w:rsidR="009F1388" w:rsidRDefault="00A625AB">
      <w:pPr>
        <w:pStyle w:val="a3"/>
        <w:ind w:right="1142"/>
      </w:pPr>
      <w:r>
        <w:t>Технология обработки бумаги и картона. Виды картона (гофрированный, толстый, тонкий, цветной и др.).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9F1388" w:rsidRDefault="00A625AB">
      <w:pPr>
        <w:pStyle w:val="a3"/>
        <w:spacing w:before="1"/>
        <w:ind w:right="1134"/>
      </w:pPr>
      <w:r>
        <w:t>Выполнение рицовки на картоне с помощью канцелярского ножа, выпол- нение отверстий шилом.</w:t>
      </w:r>
    </w:p>
    <w:p w:rsidR="009F1388" w:rsidRDefault="00A625AB">
      <w:pPr>
        <w:pStyle w:val="a3"/>
        <w:ind w:right="1134"/>
      </w:pPr>
      <w:r>
        <w:t>Технология обработки текстильных</w:t>
      </w:r>
      <w:r>
        <w:rPr>
          <w:spacing w:val="-2"/>
        </w:rPr>
        <w:t xml:space="preserve"> </w:t>
      </w:r>
      <w:r>
        <w:t>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 тырьмя отверстиями). Изготовление швейных изделий из нескольких деталей.</w:t>
      </w:r>
    </w:p>
    <w:p w:rsidR="009F1388" w:rsidRDefault="00A625AB">
      <w:pPr>
        <w:pStyle w:val="a3"/>
        <w:spacing w:line="242" w:lineRule="auto"/>
        <w:ind w:right="1134"/>
      </w:pPr>
      <w:r>
        <w:t>Использование дополнительных материалов. Комбинирование разных ма- териалов в одном изделии.</w:t>
      </w:r>
    </w:p>
    <w:p w:rsidR="009F1388" w:rsidRDefault="00A625AB">
      <w:pPr>
        <w:pStyle w:val="2"/>
        <w:numPr>
          <w:ilvl w:val="0"/>
          <w:numId w:val="4"/>
        </w:numPr>
        <w:tabs>
          <w:tab w:val="left" w:pos="1981"/>
        </w:tabs>
        <w:spacing w:before="1"/>
        <w:ind w:left="1981" w:hanging="282"/>
        <w:jc w:val="both"/>
      </w:pPr>
      <w:bookmarkStart w:id="274" w:name="3._Конструирование_и_моделирование_(12_ч"/>
      <w:bookmarkEnd w:id="274"/>
      <w:r>
        <w:t>Конструирование</w:t>
      </w:r>
      <w:r>
        <w:rPr>
          <w:spacing w:val="-13"/>
        </w:rPr>
        <w:t xml:space="preserve"> </w:t>
      </w:r>
      <w:r>
        <w:t>и</w:t>
      </w:r>
      <w:r>
        <w:rPr>
          <w:spacing w:val="-16"/>
        </w:rPr>
        <w:t xml:space="preserve"> </w:t>
      </w:r>
      <w:r>
        <w:t>моделирование</w:t>
      </w:r>
      <w:r>
        <w:rPr>
          <w:spacing w:val="-11"/>
        </w:rPr>
        <w:t xml:space="preserve"> </w:t>
      </w:r>
      <w:r>
        <w:t>(12</w:t>
      </w:r>
      <w:r>
        <w:rPr>
          <w:spacing w:val="-15"/>
        </w:rPr>
        <w:t xml:space="preserve"> </w:t>
      </w:r>
      <w:r>
        <w:rPr>
          <w:spacing w:val="-5"/>
        </w:rPr>
        <w:t>ч.)</w:t>
      </w:r>
    </w:p>
    <w:p w:rsidR="009F1388" w:rsidRDefault="00A625AB">
      <w:pPr>
        <w:pStyle w:val="a3"/>
        <w:ind w:right="1124"/>
      </w:pPr>
      <w:r>
        <w:t>Конструирование и моделирование изделий из различных материалов,</w:t>
      </w:r>
      <w:r>
        <w:rPr>
          <w:spacing w:val="40"/>
        </w:rPr>
        <w:t xml:space="preserve"> </w:t>
      </w:r>
      <w:r>
        <w:t>в т.ч. наборов «Конструктор» по заданным условиям (технико-технологическим, функциональным, декоративно-художественным). Способы подвижного и не- подвижного соединения деталей набора «Конструктор», их использование в из- делиях; жёсткость и устойчивость конструкции.</w:t>
      </w:r>
    </w:p>
    <w:p w:rsidR="009F1388" w:rsidRDefault="00A625AB">
      <w:pPr>
        <w:pStyle w:val="a3"/>
        <w:spacing w:line="242" w:lineRule="auto"/>
        <w:ind w:right="1134"/>
      </w:pPr>
      <w:r>
        <w:t>Создание простых макетов и моделей архитектурных сооружений, техни- ческих</w:t>
      </w:r>
      <w:r>
        <w:rPr>
          <w:spacing w:val="40"/>
        </w:rPr>
        <w:t xml:space="preserve"> </w:t>
      </w:r>
      <w:r>
        <w:t>устройств,</w:t>
      </w:r>
      <w:r>
        <w:rPr>
          <w:spacing w:val="40"/>
        </w:rPr>
        <w:t xml:space="preserve"> </w:t>
      </w:r>
      <w:r>
        <w:t>бытовых</w:t>
      </w:r>
      <w:r>
        <w:rPr>
          <w:spacing w:val="40"/>
        </w:rPr>
        <w:t xml:space="preserve"> </w:t>
      </w:r>
      <w:r>
        <w:t>конструкций.</w:t>
      </w:r>
      <w:r>
        <w:rPr>
          <w:spacing w:val="40"/>
        </w:rPr>
        <w:t xml:space="preserve"> </w:t>
      </w:r>
      <w:r>
        <w:t>Выполнение</w:t>
      </w:r>
      <w:r>
        <w:rPr>
          <w:spacing w:val="40"/>
        </w:rPr>
        <w:t xml:space="preserve"> </w:t>
      </w:r>
      <w:r>
        <w:t>заданий</w:t>
      </w:r>
      <w:r>
        <w:rPr>
          <w:spacing w:val="40"/>
        </w:rPr>
        <w:t xml:space="preserve"> </w:t>
      </w:r>
      <w:r>
        <w:t>на</w:t>
      </w:r>
      <w:r>
        <w:rPr>
          <w:spacing w:val="40"/>
        </w:rPr>
        <w:t xml:space="preserve"> </w:t>
      </w:r>
      <w:r>
        <w:t>доработку</w:t>
      </w:r>
    </w:p>
    <w:p w:rsidR="009F1388" w:rsidRDefault="009F1388">
      <w:pPr>
        <w:pStyle w:val="a3"/>
        <w:spacing w:line="242" w:lineRule="auto"/>
        <w:sectPr w:rsidR="009F1388">
          <w:pgSz w:w="11910" w:h="16840"/>
          <w:pgMar w:top="1020" w:right="0" w:bottom="280" w:left="0" w:header="720" w:footer="720" w:gutter="0"/>
          <w:cols w:space="720"/>
        </w:sectPr>
      </w:pPr>
    </w:p>
    <w:p w:rsidR="009F1388" w:rsidRDefault="00A625AB">
      <w:pPr>
        <w:pStyle w:val="a3"/>
        <w:spacing w:before="63"/>
        <w:ind w:right="1139" w:firstLine="0"/>
      </w:pPr>
      <w:r>
        <w:lastRenderedPageBreak/>
        <w:t>конструкций (отдельных узлов, соединений) с учётом дополнительных условий (требований). Использование измерений и построений для решения практиче- ских задач. Решение задач на мысленную трансформацию трёхмерной кон- струкции в развёртку (и наоборот).</w:t>
      </w:r>
    </w:p>
    <w:p w:rsidR="009F1388" w:rsidRDefault="00A625AB">
      <w:pPr>
        <w:pStyle w:val="2"/>
        <w:numPr>
          <w:ilvl w:val="0"/>
          <w:numId w:val="4"/>
        </w:numPr>
        <w:tabs>
          <w:tab w:val="left" w:pos="1981"/>
        </w:tabs>
        <w:spacing w:before="9"/>
        <w:ind w:left="1981" w:hanging="282"/>
        <w:jc w:val="both"/>
      </w:pPr>
      <w:r>
        <w:rPr>
          <w:spacing w:val="-2"/>
        </w:rPr>
        <w:t>Информационно-коммуникативные</w:t>
      </w:r>
      <w:r>
        <w:rPr>
          <w:spacing w:val="10"/>
        </w:rPr>
        <w:t xml:space="preserve"> </w:t>
      </w:r>
      <w:r>
        <w:rPr>
          <w:spacing w:val="-2"/>
        </w:rPr>
        <w:t>технологии</w:t>
      </w:r>
      <w:r>
        <w:rPr>
          <w:spacing w:val="6"/>
        </w:rPr>
        <w:t xml:space="preserve"> </w:t>
      </w:r>
      <w:r>
        <w:rPr>
          <w:spacing w:val="-2"/>
        </w:rPr>
        <w:t>(4</w:t>
      </w:r>
      <w:r>
        <w:rPr>
          <w:spacing w:val="5"/>
        </w:rPr>
        <w:t xml:space="preserve"> </w:t>
      </w:r>
      <w:r>
        <w:rPr>
          <w:spacing w:val="-5"/>
        </w:rPr>
        <w:t>ч.)</w:t>
      </w:r>
    </w:p>
    <w:p w:rsidR="009F1388" w:rsidRDefault="00A625AB">
      <w:pPr>
        <w:pStyle w:val="a3"/>
        <w:ind w:right="1124"/>
      </w:pPr>
      <w:r>
        <w:t>Информационная среда, основные источники (органы восприятия) инфор- мации, получаемой человеком. Сохранение и передача информации. Информа- ционные</w:t>
      </w:r>
      <w:r>
        <w:rPr>
          <w:spacing w:val="-5"/>
        </w:rPr>
        <w:t xml:space="preserve"> </w:t>
      </w:r>
      <w:r>
        <w:t>технологии. Источники</w:t>
      </w:r>
      <w:r>
        <w:rPr>
          <w:spacing w:val="-6"/>
        </w:rPr>
        <w:t xml:space="preserve"> </w:t>
      </w:r>
      <w:r>
        <w:t>информации,</w:t>
      </w:r>
      <w:r>
        <w:rPr>
          <w:spacing w:val="-4"/>
        </w:rPr>
        <w:t xml:space="preserve"> </w:t>
      </w:r>
      <w:r>
        <w:t>используемые</w:t>
      </w:r>
      <w:r>
        <w:rPr>
          <w:spacing w:val="-5"/>
        </w:rPr>
        <w:t xml:space="preserve"> </w:t>
      </w:r>
      <w:r>
        <w:t>человеком в</w:t>
      </w:r>
      <w:r>
        <w:rPr>
          <w:spacing w:val="-7"/>
        </w:rPr>
        <w:t xml:space="preserve"> </w:t>
      </w:r>
      <w:r>
        <w:t xml:space="preserve">быту: телевидение, радио, печатные издания, персональный компьютер и др. Совре- менный информационный мир. Персональный компьютер (ПК) и его назначе- 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w:t>
      </w:r>
      <w:r>
        <w:rPr>
          <w:spacing w:val="-2"/>
        </w:rPr>
        <w:t>другим.</w:t>
      </w:r>
    </w:p>
    <w:p w:rsidR="009F1388" w:rsidRDefault="009F1388">
      <w:pPr>
        <w:pStyle w:val="a3"/>
        <w:spacing w:before="9"/>
        <w:ind w:left="0" w:firstLine="0"/>
        <w:jc w:val="left"/>
      </w:pPr>
    </w:p>
    <w:p w:rsidR="009F1388" w:rsidRDefault="00A625AB">
      <w:pPr>
        <w:pStyle w:val="3"/>
        <w:spacing w:line="240" w:lineRule="auto"/>
        <w:ind w:right="5970"/>
      </w:pPr>
      <w:r>
        <w:t>Универсальные</w:t>
      </w:r>
      <w:r>
        <w:rPr>
          <w:spacing w:val="-18"/>
        </w:rPr>
        <w:t xml:space="preserve"> </w:t>
      </w:r>
      <w:r>
        <w:t>учебные</w:t>
      </w:r>
      <w:r>
        <w:rPr>
          <w:spacing w:val="-17"/>
        </w:rPr>
        <w:t xml:space="preserve"> </w:t>
      </w:r>
      <w:r>
        <w:t>действия Познавательные УУД:</w:t>
      </w:r>
    </w:p>
    <w:p w:rsidR="009F1388" w:rsidRDefault="00A625AB">
      <w:pPr>
        <w:pStyle w:val="a4"/>
        <w:numPr>
          <w:ilvl w:val="1"/>
          <w:numId w:val="4"/>
        </w:numPr>
        <w:tabs>
          <w:tab w:val="left" w:pos="1862"/>
        </w:tabs>
        <w:spacing w:line="235" w:lineRule="auto"/>
        <w:ind w:right="1164" w:firstLine="566"/>
        <w:rPr>
          <w:sz w:val="28"/>
        </w:rPr>
      </w:pPr>
      <w:r>
        <w:rPr>
          <w:sz w:val="28"/>
        </w:rPr>
        <w:t>ориентироваться в терминах, используемых в технологии, использовать их в ответах на вопросы и высказываниях (в пределах изученного);</w:t>
      </w:r>
    </w:p>
    <w:p w:rsidR="009F1388" w:rsidRDefault="00A625AB">
      <w:pPr>
        <w:pStyle w:val="a4"/>
        <w:numPr>
          <w:ilvl w:val="1"/>
          <w:numId w:val="4"/>
        </w:numPr>
        <w:tabs>
          <w:tab w:val="left" w:pos="1866"/>
        </w:tabs>
        <w:spacing w:line="242" w:lineRule="auto"/>
        <w:ind w:right="1134" w:firstLine="566"/>
        <w:rPr>
          <w:sz w:val="28"/>
        </w:rPr>
      </w:pPr>
      <w:r>
        <w:rPr>
          <w:sz w:val="28"/>
        </w:rPr>
        <w:t>осуществлять анализ предложенных образцов с выделением существен- ных и несущественных признаков;</w:t>
      </w:r>
    </w:p>
    <w:p w:rsidR="009F1388" w:rsidRDefault="00A625AB">
      <w:pPr>
        <w:pStyle w:val="a4"/>
        <w:numPr>
          <w:ilvl w:val="1"/>
          <w:numId w:val="4"/>
        </w:numPr>
        <w:tabs>
          <w:tab w:val="left" w:pos="1866"/>
        </w:tabs>
        <w:ind w:right="1152" w:firstLine="566"/>
        <w:rPr>
          <w:sz w:val="28"/>
        </w:rPr>
      </w:pPr>
      <w:r>
        <w:rPr>
          <w:sz w:val="28"/>
        </w:rPr>
        <w:t>выполнять</w:t>
      </w:r>
      <w:r>
        <w:rPr>
          <w:spacing w:val="-4"/>
          <w:sz w:val="28"/>
        </w:rPr>
        <w:t xml:space="preserve"> </w:t>
      </w:r>
      <w:r>
        <w:rPr>
          <w:sz w:val="28"/>
        </w:rPr>
        <w:t>работу</w:t>
      </w:r>
      <w:r>
        <w:rPr>
          <w:spacing w:val="-7"/>
          <w:sz w:val="28"/>
        </w:rPr>
        <w:t xml:space="preserve"> </w:t>
      </w:r>
      <w:r>
        <w:rPr>
          <w:sz w:val="28"/>
        </w:rPr>
        <w:t>в</w:t>
      </w:r>
      <w:r>
        <w:rPr>
          <w:spacing w:val="-4"/>
          <w:sz w:val="28"/>
        </w:rPr>
        <w:t xml:space="preserve"> </w:t>
      </w:r>
      <w:r>
        <w:rPr>
          <w:sz w:val="28"/>
        </w:rPr>
        <w:t>соответствии</w:t>
      </w:r>
      <w:r>
        <w:rPr>
          <w:spacing w:val="-2"/>
          <w:sz w:val="28"/>
        </w:rPr>
        <w:t xml:space="preserve"> </w:t>
      </w:r>
      <w:r>
        <w:rPr>
          <w:sz w:val="28"/>
        </w:rPr>
        <w:t>с</w:t>
      </w:r>
      <w:r>
        <w:rPr>
          <w:spacing w:val="-2"/>
          <w:sz w:val="28"/>
        </w:rPr>
        <w:t xml:space="preserve"> </w:t>
      </w:r>
      <w:r>
        <w:rPr>
          <w:sz w:val="28"/>
        </w:rPr>
        <w:t>инструкцией,</w:t>
      </w:r>
      <w:r>
        <w:rPr>
          <w:spacing w:val="-1"/>
          <w:sz w:val="28"/>
        </w:rPr>
        <w:t xml:space="preserve"> </w:t>
      </w:r>
      <w:r>
        <w:rPr>
          <w:sz w:val="28"/>
        </w:rPr>
        <w:t>устной</w:t>
      </w:r>
      <w:r>
        <w:rPr>
          <w:spacing w:val="-2"/>
          <w:sz w:val="28"/>
        </w:rPr>
        <w:t xml:space="preserve"> </w:t>
      </w:r>
      <w:r>
        <w:rPr>
          <w:sz w:val="28"/>
        </w:rPr>
        <w:t>или</w:t>
      </w:r>
      <w:r>
        <w:rPr>
          <w:spacing w:val="-2"/>
          <w:sz w:val="28"/>
        </w:rPr>
        <w:t xml:space="preserve"> </w:t>
      </w:r>
      <w:r>
        <w:rPr>
          <w:sz w:val="28"/>
        </w:rPr>
        <w:t>письменной, а также графически представленной в схеме, таблице;</w:t>
      </w:r>
    </w:p>
    <w:p w:rsidR="009F1388" w:rsidRDefault="00A625AB">
      <w:pPr>
        <w:pStyle w:val="a4"/>
        <w:numPr>
          <w:ilvl w:val="1"/>
          <w:numId w:val="4"/>
        </w:numPr>
        <w:tabs>
          <w:tab w:val="left" w:pos="1866"/>
        </w:tabs>
        <w:spacing w:before="4" w:line="242" w:lineRule="auto"/>
        <w:ind w:right="1137" w:firstLine="566"/>
        <w:rPr>
          <w:sz w:val="28"/>
        </w:rPr>
      </w:pPr>
      <w:r>
        <w:rPr>
          <w:sz w:val="28"/>
        </w:rPr>
        <w:t xml:space="preserve">определять способы доработки конструкций с учётом предложенных </w:t>
      </w:r>
      <w:r>
        <w:rPr>
          <w:spacing w:val="-2"/>
          <w:sz w:val="28"/>
        </w:rPr>
        <w:t>условий;</w:t>
      </w:r>
    </w:p>
    <w:p w:rsidR="009F1388" w:rsidRDefault="00A625AB">
      <w:pPr>
        <w:pStyle w:val="a4"/>
        <w:numPr>
          <w:ilvl w:val="1"/>
          <w:numId w:val="4"/>
        </w:numPr>
        <w:tabs>
          <w:tab w:val="left" w:pos="1866"/>
        </w:tabs>
        <w:ind w:right="1129" w:firstLine="566"/>
        <w:rPr>
          <w:sz w:val="28"/>
        </w:rPr>
      </w:pPr>
      <w:r>
        <w:rPr>
          <w:sz w:val="28"/>
        </w:rPr>
        <w:t>классифицировать изделия по самостоятельно предложенному суще- ственному признаку (используемый материал, форма, размер, назначение, спо- соб сборки);</w:t>
      </w:r>
    </w:p>
    <w:p w:rsidR="009F1388" w:rsidRDefault="00A625AB">
      <w:pPr>
        <w:pStyle w:val="a4"/>
        <w:numPr>
          <w:ilvl w:val="1"/>
          <w:numId w:val="4"/>
        </w:numPr>
        <w:tabs>
          <w:tab w:val="left" w:pos="1862"/>
        </w:tabs>
        <w:spacing w:before="1"/>
        <w:ind w:left="1862" w:hanging="163"/>
        <w:rPr>
          <w:sz w:val="28"/>
        </w:rPr>
      </w:pPr>
      <w:r>
        <w:rPr>
          <w:sz w:val="28"/>
        </w:rPr>
        <w:t>читать</w:t>
      </w:r>
      <w:r>
        <w:rPr>
          <w:spacing w:val="-10"/>
          <w:sz w:val="28"/>
        </w:rPr>
        <w:t xml:space="preserve"> </w:t>
      </w:r>
      <w:r>
        <w:rPr>
          <w:sz w:val="28"/>
        </w:rPr>
        <w:t>и</w:t>
      </w:r>
      <w:r>
        <w:rPr>
          <w:spacing w:val="-12"/>
          <w:sz w:val="28"/>
        </w:rPr>
        <w:t xml:space="preserve"> </w:t>
      </w:r>
      <w:r>
        <w:rPr>
          <w:sz w:val="28"/>
        </w:rPr>
        <w:t>воспроизводить</w:t>
      </w:r>
      <w:r>
        <w:rPr>
          <w:spacing w:val="-7"/>
          <w:sz w:val="28"/>
        </w:rPr>
        <w:t xml:space="preserve"> </w:t>
      </w:r>
      <w:r>
        <w:rPr>
          <w:sz w:val="28"/>
        </w:rPr>
        <w:t>простой</w:t>
      </w:r>
      <w:r>
        <w:rPr>
          <w:spacing w:val="-12"/>
          <w:sz w:val="28"/>
        </w:rPr>
        <w:t xml:space="preserve"> </w:t>
      </w:r>
      <w:r>
        <w:rPr>
          <w:sz w:val="28"/>
        </w:rPr>
        <w:t>чертёж/</w:t>
      </w:r>
      <w:r>
        <w:rPr>
          <w:spacing w:val="-12"/>
          <w:sz w:val="28"/>
        </w:rPr>
        <w:t xml:space="preserve"> </w:t>
      </w:r>
      <w:r>
        <w:rPr>
          <w:sz w:val="28"/>
        </w:rPr>
        <w:t>эскиз</w:t>
      </w:r>
      <w:r>
        <w:rPr>
          <w:spacing w:val="-8"/>
          <w:sz w:val="28"/>
        </w:rPr>
        <w:t xml:space="preserve"> </w:t>
      </w:r>
      <w:r>
        <w:rPr>
          <w:sz w:val="28"/>
        </w:rPr>
        <w:t>развёртки</w:t>
      </w:r>
      <w:r>
        <w:rPr>
          <w:spacing w:val="-11"/>
          <w:sz w:val="28"/>
        </w:rPr>
        <w:t xml:space="preserve"> </w:t>
      </w:r>
      <w:r>
        <w:rPr>
          <w:spacing w:val="-2"/>
          <w:sz w:val="28"/>
        </w:rPr>
        <w:t>изделия;</w:t>
      </w:r>
    </w:p>
    <w:p w:rsidR="009F1388" w:rsidRDefault="00A625AB">
      <w:pPr>
        <w:pStyle w:val="a4"/>
        <w:numPr>
          <w:ilvl w:val="1"/>
          <w:numId w:val="4"/>
        </w:numPr>
        <w:tabs>
          <w:tab w:val="left" w:pos="1862"/>
        </w:tabs>
        <w:spacing w:before="1" w:line="322" w:lineRule="exact"/>
        <w:ind w:left="1862" w:hanging="163"/>
        <w:rPr>
          <w:sz w:val="28"/>
        </w:rPr>
      </w:pPr>
      <w:r>
        <w:rPr>
          <w:spacing w:val="-2"/>
          <w:sz w:val="28"/>
        </w:rPr>
        <w:t>восстанавливать</w:t>
      </w:r>
      <w:r>
        <w:rPr>
          <w:spacing w:val="2"/>
          <w:sz w:val="28"/>
        </w:rPr>
        <w:t xml:space="preserve"> </w:t>
      </w:r>
      <w:r>
        <w:rPr>
          <w:spacing w:val="-2"/>
          <w:sz w:val="28"/>
        </w:rPr>
        <w:t>нарушенную</w:t>
      </w:r>
      <w:r>
        <w:rPr>
          <w:spacing w:val="3"/>
          <w:sz w:val="28"/>
        </w:rPr>
        <w:t xml:space="preserve"> </w:t>
      </w:r>
      <w:r>
        <w:rPr>
          <w:spacing w:val="-2"/>
          <w:sz w:val="28"/>
        </w:rPr>
        <w:t>последовательность</w:t>
      </w:r>
      <w:r>
        <w:rPr>
          <w:spacing w:val="8"/>
          <w:sz w:val="28"/>
        </w:rPr>
        <w:t xml:space="preserve"> </w:t>
      </w:r>
      <w:r>
        <w:rPr>
          <w:spacing w:val="-2"/>
          <w:sz w:val="28"/>
        </w:rPr>
        <w:t>выполнения</w:t>
      </w:r>
      <w:r>
        <w:rPr>
          <w:spacing w:val="4"/>
          <w:sz w:val="28"/>
        </w:rPr>
        <w:t xml:space="preserve"> </w:t>
      </w:r>
      <w:r>
        <w:rPr>
          <w:spacing w:val="-2"/>
          <w:sz w:val="28"/>
        </w:rPr>
        <w:t>изделия.</w:t>
      </w:r>
    </w:p>
    <w:p w:rsidR="009F1388" w:rsidRDefault="00A625AB">
      <w:pPr>
        <w:spacing w:line="319" w:lineRule="exact"/>
        <w:ind w:left="1699"/>
        <w:jc w:val="both"/>
        <w:rPr>
          <w:i/>
          <w:sz w:val="28"/>
        </w:rPr>
      </w:pPr>
      <w:r>
        <w:rPr>
          <w:i/>
          <w:sz w:val="28"/>
        </w:rPr>
        <w:t>Работа</w:t>
      </w:r>
      <w:r>
        <w:rPr>
          <w:i/>
          <w:spacing w:val="-5"/>
          <w:sz w:val="28"/>
        </w:rPr>
        <w:t xml:space="preserve"> </w:t>
      </w:r>
      <w:r>
        <w:rPr>
          <w:i/>
          <w:sz w:val="28"/>
        </w:rPr>
        <w:t>с</w:t>
      </w:r>
      <w:r>
        <w:rPr>
          <w:i/>
          <w:spacing w:val="-4"/>
          <w:sz w:val="28"/>
        </w:rPr>
        <w:t xml:space="preserve"> </w:t>
      </w:r>
      <w:r>
        <w:rPr>
          <w:i/>
          <w:spacing w:val="-2"/>
          <w:sz w:val="28"/>
        </w:rPr>
        <w:t>информацией:</w:t>
      </w:r>
    </w:p>
    <w:p w:rsidR="009F1388" w:rsidRDefault="00A625AB">
      <w:pPr>
        <w:pStyle w:val="a4"/>
        <w:numPr>
          <w:ilvl w:val="1"/>
          <w:numId w:val="4"/>
        </w:numPr>
        <w:tabs>
          <w:tab w:val="left" w:pos="1866"/>
        </w:tabs>
        <w:spacing w:line="242" w:lineRule="auto"/>
        <w:ind w:right="1129" w:firstLine="566"/>
        <w:rPr>
          <w:sz w:val="28"/>
        </w:rPr>
      </w:pPr>
      <w:r>
        <w:rPr>
          <w:sz w:val="28"/>
        </w:rPr>
        <w:t>анализировать и использовать знаково-символические средства представ- ления информации для создания моделей и макетов изучаемых объектов;</w:t>
      </w:r>
    </w:p>
    <w:p w:rsidR="009F1388" w:rsidRDefault="00A625AB">
      <w:pPr>
        <w:pStyle w:val="a4"/>
        <w:numPr>
          <w:ilvl w:val="1"/>
          <w:numId w:val="4"/>
        </w:numPr>
        <w:tabs>
          <w:tab w:val="left" w:pos="1866"/>
        </w:tabs>
        <w:spacing w:line="242" w:lineRule="auto"/>
        <w:ind w:right="1134" w:firstLine="566"/>
        <w:rPr>
          <w:sz w:val="28"/>
        </w:rPr>
      </w:pPr>
      <w:r>
        <w:rPr>
          <w:sz w:val="28"/>
        </w:rPr>
        <w:t>на основе анализа информации производить выбор наиболее эффектив- ных способов работы;</w:t>
      </w:r>
    </w:p>
    <w:p w:rsidR="009F1388" w:rsidRDefault="00A625AB">
      <w:pPr>
        <w:pStyle w:val="a4"/>
        <w:numPr>
          <w:ilvl w:val="1"/>
          <w:numId w:val="4"/>
        </w:numPr>
        <w:tabs>
          <w:tab w:val="left" w:pos="1866"/>
        </w:tabs>
        <w:ind w:right="1141" w:firstLine="566"/>
        <w:rPr>
          <w:sz w:val="28"/>
        </w:rPr>
      </w:pPr>
      <w:r>
        <w:rPr>
          <w:sz w:val="28"/>
        </w:rPr>
        <w:t>осуществлять поиск необходимой информации для выполнения учебных заданий с использованием учебной литературы;</w:t>
      </w:r>
    </w:p>
    <w:p w:rsidR="009F1388" w:rsidRDefault="00A625AB">
      <w:pPr>
        <w:pStyle w:val="a4"/>
        <w:numPr>
          <w:ilvl w:val="1"/>
          <w:numId w:val="4"/>
        </w:numPr>
        <w:tabs>
          <w:tab w:val="left" w:pos="1866"/>
        </w:tabs>
        <w:spacing w:before="2"/>
        <w:ind w:right="1136" w:firstLine="566"/>
        <w:rPr>
          <w:sz w:val="28"/>
        </w:rPr>
      </w:pPr>
      <w:r>
        <w:rPr>
          <w:sz w:val="28"/>
        </w:rPr>
        <w:t xml:space="preserve">использовать средства информационно-коммуникационных технологий для решения учебных и практических задач, в т.ч. Интернет под руководством </w:t>
      </w:r>
      <w:r>
        <w:rPr>
          <w:spacing w:val="-2"/>
          <w:sz w:val="28"/>
        </w:rPr>
        <w:t>учителя.</w:t>
      </w:r>
    </w:p>
    <w:p w:rsidR="009F1388" w:rsidRDefault="00A625AB">
      <w:pPr>
        <w:pStyle w:val="3"/>
      </w:pPr>
      <w:r>
        <w:rPr>
          <w:spacing w:val="-2"/>
        </w:rPr>
        <w:t>Коммуникативные</w:t>
      </w:r>
      <w:r>
        <w:rPr>
          <w:spacing w:val="6"/>
        </w:rPr>
        <w:t xml:space="preserve"> </w:t>
      </w:r>
      <w:r>
        <w:rPr>
          <w:spacing w:val="-4"/>
        </w:rPr>
        <w:t>УУД:</w:t>
      </w:r>
    </w:p>
    <w:p w:rsidR="009F1388" w:rsidRDefault="00A625AB">
      <w:pPr>
        <w:pStyle w:val="a4"/>
        <w:numPr>
          <w:ilvl w:val="1"/>
          <w:numId w:val="4"/>
        </w:numPr>
        <w:tabs>
          <w:tab w:val="left" w:pos="1866"/>
        </w:tabs>
        <w:spacing w:line="242" w:lineRule="auto"/>
        <w:ind w:right="1146" w:firstLine="566"/>
        <w:rPr>
          <w:sz w:val="28"/>
        </w:rPr>
      </w:pPr>
      <w:r>
        <w:rPr>
          <w:sz w:val="28"/>
        </w:rPr>
        <w:t xml:space="preserve">строить монологическое высказывание, владеть диалогической формой </w:t>
      </w:r>
      <w:r>
        <w:rPr>
          <w:spacing w:val="-2"/>
          <w:sz w:val="28"/>
        </w:rPr>
        <w:t>коммуникации;</w:t>
      </w:r>
    </w:p>
    <w:p w:rsidR="009F1388" w:rsidRDefault="009F1388">
      <w:pPr>
        <w:pStyle w:val="a4"/>
        <w:spacing w:line="242" w:lineRule="auto"/>
        <w:rPr>
          <w:sz w:val="28"/>
        </w:rPr>
        <w:sectPr w:rsidR="009F1388">
          <w:pgSz w:w="11910" w:h="16840"/>
          <w:pgMar w:top="1020" w:right="0" w:bottom="280" w:left="0" w:header="720" w:footer="720" w:gutter="0"/>
          <w:cols w:space="720"/>
        </w:sectPr>
      </w:pPr>
    </w:p>
    <w:p w:rsidR="009F1388" w:rsidRDefault="00A625AB">
      <w:pPr>
        <w:pStyle w:val="a4"/>
        <w:numPr>
          <w:ilvl w:val="1"/>
          <w:numId w:val="4"/>
        </w:numPr>
        <w:tabs>
          <w:tab w:val="left" w:pos="1866"/>
        </w:tabs>
        <w:spacing w:before="63"/>
        <w:ind w:right="1144" w:firstLine="566"/>
        <w:rPr>
          <w:sz w:val="28"/>
        </w:rPr>
      </w:pPr>
      <w:r>
        <w:rPr>
          <w:sz w:val="28"/>
        </w:rPr>
        <w:lastRenderedPageBreak/>
        <w:t>строить рассуждения в форме связи простых суждений об объекте, его строении, свойствах и способах создания;</w:t>
      </w:r>
    </w:p>
    <w:p w:rsidR="009F1388" w:rsidRDefault="00A625AB">
      <w:pPr>
        <w:pStyle w:val="a4"/>
        <w:numPr>
          <w:ilvl w:val="1"/>
          <w:numId w:val="4"/>
        </w:numPr>
        <w:tabs>
          <w:tab w:val="left" w:pos="1862"/>
        </w:tabs>
        <w:spacing w:before="5" w:line="319" w:lineRule="exact"/>
        <w:ind w:left="1862" w:hanging="163"/>
        <w:rPr>
          <w:sz w:val="28"/>
        </w:rPr>
      </w:pPr>
      <w:r>
        <w:rPr>
          <w:sz w:val="28"/>
        </w:rPr>
        <w:t>описывать</w:t>
      </w:r>
      <w:r>
        <w:rPr>
          <w:spacing w:val="-14"/>
          <w:sz w:val="28"/>
        </w:rPr>
        <w:t xml:space="preserve"> </w:t>
      </w:r>
      <w:r>
        <w:rPr>
          <w:sz w:val="28"/>
        </w:rPr>
        <w:t>предметы</w:t>
      </w:r>
      <w:r>
        <w:rPr>
          <w:spacing w:val="-11"/>
          <w:sz w:val="28"/>
        </w:rPr>
        <w:t xml:space="preserve"> </w:t>
      </w:r>
      <w:r>
        <w:rPr>
          <w:sz w:val="28"/>
        </w:rPr>
        <w:t>рукотворного</w:t>
      </w:r>
      <w:r>
        <w:rPr>
          <w:spacing w:val="-15"/>
          <w:sz w:val="28"/>
        </w:rPr>
        <w:t xml:space="preserve"> </w:t>
      </w:r>
      <w:r>
        <w:rPr>
          <w:sz w:val="28"/>
        </w:rPr>
        <w:t>мира,</w:t>
      </w:r>
      <w:r>
        <w:rPr>
          <w:spacing w:val="-5"/>
          <w:sz w:val="28"/>
        </w:rPr>
        <w:t xml:space="preserve"> </w:t>
      </w:r>
      <w:r>
        <w:rPr>
          <w:sz w:val="28"/>
        </w:rPr>
        <w:t>оценивать</w:t>
      </w:r>
      <w:r>
        <w:rPr>
          <w:spacing w:val="-13"/>
          <w:sz w:val="28"/>
        </w:rPr>
        <w:t xml:space="preserve"> </w:t>
      </w:r>
      <w:r>
        <w:rPr>
          <w:sz w:val="28"/>
        </w:rPr>
        <w:t>их</w:t>
      </w:r>
      <w:r>
        <w:rPr>
          <w:spacing w:val="-17"/>
          <w:sz w:val="28"/>
        </w:rPr>
        <w:t xml:space="preserve"> </w:t>
      </w:r>
      <w:r>
        <w:rPr>
          <w:spacing w:val="-2"/>
          <w:sz w:val="28"/>
        </w:rPr>
        <w:t>достоинства;</w:t>
      </w:r>
    </w:p>
    <w:p w:rsidR="009F1388" w:rsidRDefault="00A625AB">
      <w:pPr>
        <w:pStyle w:val="a4"/>
        <w:numPr>
          <w:ilvl w:val="1"/>
          <w:numId w:val="4"/>
        </w:numPr>
        <w:tabs>
          <w:tab w:val="left" w:pos="1866"/>
        </w:tabs>
        <w:ind w:right="1169" w:firstLine="566"/>
        <w:rPr>
          <w:sz w:val="28"/>
        </w:rPr>
      </w:pPr>
      <w:r>
        <w:rPr>
          <w:sz w:val="28"/>
        </w:rPr>
        <w:t>формулировать</w:t>
      </w:r>
      <w:r>
        <w:rPr>
          <w:spacing w:val="-3"/>
          <w:sz w:val="28"/>
        </w:rPr>
        <w:t xml:space="preserve"> </w:t>
      </w:r>
      <w:r>
        <w:rPr>
          <w:sz w:val="28"/>
        </w:rPr>
        <w:t>собственное мнение, аргументировать</w:t>
      </w:r>
      <w:r>
        <w:rPr>
          <w:spacing w:val="-2"/>
          <w:sz w:val="28"/>
        </w:rPr>
        <w:t xml:space="preserve"> </w:t>
      </w:r>
      <w:r>
        <w:rPr>
          <w:sz w:val="28"/>
        </w:rPr>
        <w:t>выбор вариантов и способов выполнения задания.</w:t>
      </w:r>
    </w:p>
    <w:p w:rsidR="009F1388" w:rsidRDefault="00A625AB">
      <w:pPr>
        <w:pStyle w:val="3"/>
        <w:spacing w:before="6"/>
      </w:pPr>
      <w:bookmarkStart w:id="275" w:name="Регулятивные_УУД:"/>
      <w:bookmarkEnd w:id="275"/>
      <w:r>
        <w:rPr>
          <w:spacing w:val="-2"/>
        </w:rPr>
        <w:t>Регулятивные</w:t>
      </w:r>
      <w:r>
        <w:rPr>
          <w:spacing w:val="4"/>
        </w:rPr>
        <w:t xml:space="preserve"> </w:t>
      </w:r>
      <w:r>
        <w:rPr>
          <w:spacing w:val="-4"/>
        </w:rPr>
        <w:t>УУД:</w:t>
      </w:r>
    </w:p>
    <w:p w:rsidR="009F1388" w:rsidRDefault="00A625AB">
      <w:pPr>
        <w:pStyle w:val="a4"/>
        <w:numPr>
          <w:ilvl w:val="1"/>
          <w:numId w:val="4"/>
        </w:numPr>
        <w:tabs>
          <w:tab w:val="left" w:pos="1866"/>
        </w:tabs>
        <w:spacing w:line="242" w:lineRule="auto"/>
        <w:ind w:right="1139" w:firstLine="566"/>
        <w:rPr>
          <w:sz w:val="28"/>
        </w:rPr>
      </w:pPr>
      <w:r>
        <w:rPr>
          <w:sz w:val="28"/>
        </w:rPr>
        <w:t>принимать и сохранять учебную задачу, осуществлять поиск средств для её решения;</w:t>
      </w:r>
    </w:p>
    <w:p w:rsidR="009F1388" w:rsidRDefault="00A625AB">
      <w:pPr>
        <w:pStyle w:val="a4"/>
        <w:numPr>
          <w:ilvl w:val="1"/>
          <w:numId w:val="4"/>
        </w:numPr>
        <w:tabs>
          <w:tab w:val="left" w:pos="1886"/>
        </w:tabs>
        <w:ind w:right="1134" w:firstLine="566"/>
        <w:rPr>
          <w:sz w:val="28"/>
        </w:rPr>
      </w:pPr>
      <w:r>
        <w:rPr>
          <w:sz w:val="28"/>
        </w:rPr>
        <w:t>прогнозировать необходимые действия для получения практического ре- зультата, предлагать план действий в соответствии с поставленной задачей, действовать по плану;</w:t>
      </w:r>
    </w:p>
    <w:p w:rsidR="009F1388" w:rsidRDefault="00A625AB">
      <w:pPr>
        <w:pStyle w:val="a4"/>
        <w:numPr>
          <w:ilvl w:val="1"/>
          <w:numId w:val="4"/>
        </w:numPr>
        <w:tabs>
          <w:tab w:val="left" w:pos="1866"/>
        </w:tabs>
        <w:ind w:right="1140" w:firstLine="566"/>
        <w:rPr>
          <w:sz w:val="28"/>
        </w:rPr>
      </w:pPr>
      <w:r>
        <w:rPr>
          <w:sz w:val="28"/>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9F1388" w:rsidRDefault="00A625AB">
      <w:pPr>
        <w:pStyle w:val="a4"/>
        <w:numPr>
          <w:ilvl w:val="1"/>
          <w:numId w:val="4"/>
        </w:numPr>
        <w:tabs>
          <w:tab w:val="left" w:pos="1862"/>
        </w:tabs>
        <w:spacing w:before="4" w:line="320" w:lineRule="exact"/>
        <w:ind w:left="1862" w:hanging="163"/>
        <w:rPr>
          <w:sz w:val="28"/>
        </w:rPr>
      </w:pPr>
      <w:r>
        <w:rPr>
          <w:sz w:val="28"/>
        </w:rPr>
        <w:t>проявлять</w:t>
      </w:r>
      <w:r>
        <w:rPr>
          <w:spacing w:val="-15"/>
          <w:sz w:val="28"/>
        </w:rPr>
        <w:t xml:space="preserve"> </w:t>
      </w:r>
      <w:r>
        <w:rPr>
          <w:sz w:val="28"/>
        </w:rPr>
        <w:t>волевую</w:t>
      </w:r>
      <w:r>
        <w:rPr>
          <w:spacing w:val="-15"/>
          <w:sz w:val="28"/>
        </w:rPr>
        <w:t xml:space="preserve"> </w:t>
      </w:r>
      <w:r>
        <w:rPr>
          <w:sz w:val="28"/>
        </w:rPr>
        <w:t>саморегуляцию</w:t>
      </w:r>
      <w:r>
        <w:rPr>
          <w:spacing w:val="-13"/>
          <w:sz w:val="28"/>
        </w:rPr>
        <w:t xml:space="preserve"> </w:t>
      </w:r>
      <w:r>
        <w:rPr>
          <w:sz w:val="28"/>
        </w:rPr>
        <w:t>при</w:t>
      </w:r>
      <w:r>
        <w:rPr>
          <w:spacing w:val="-14"/>
          <w:sz w:val="28"/>
        </w:rPr>
        <w:t xml:space="preserve"> </w:t>
      </w:r>
      <w:r>
        <w:rPr>
          <w:sz w:val="28"/>
        </w:rPr>
        <w:t>выполнении</w:t>
      </w:r>
      <w:r>
        <w:rPr>
          <w:spacing w:val="-14"/>
          <w:sz w:val="28"/>
        </w:rPr>
        <w:t xml:space="preserve"> </w:t>
      </w:r>
      <w:r>
        <w:rPr>
          <w:spacing w:val="-2"/>
          <w:sz w:val="28"/>
        </w:rPr>
        <w:t>задания.</w:t>
      </w:r>
    </w:p>
    <w:p w:rsidR="009F1388" w:rsidRDefault="00A625AB">
      <w:pPr>
        <w:spacing w:line="317" w:lineRule="exact"/>
        <w:ind w:left="1699"/>
        <w:jc w:val="both"/>
        <w:rPr>
          <w:i/>
          <w:sz w:val="28"/>
        </w:rPr>
      </w:pPr>
      <w:r>
        <w:rPr>
          <w:i/>
          <w:spacing w:val="-2"/>
          <w:sz w:val="28"/>
        </w:rPr>
        <w:t>Совместная</w:t>
      </w:r>
      <w:r>
        <w:rPr>
          <w:i/>
          <w:spacing w:val="2"/>
          <w:sz w:val="28"/>
        </w:rPr>
        <w:t xml:space="preserve"> </w:t>
      </w:r>
      <w:r>
        <w:rPr>
          <w:i/>
          <w:spacing w:val="-2"/>
          <w:sz w:val="28"/>
        </w:rPr>
        <w:t>деятельность:</w:t>
      </w:r>
    </w:p>
    <w:p w:rsidR="009F1388" w:rsidRDefault="00A625AB">
      <w:pPr>
        <w:pStyle w:val="a4"/>
        <w:numPr>
          <w:ilvl w:val="1"/>
          <w:numId w:val="4"/>
        </w:numPr>
        <w:tabs>
          <w:tab w:val="left" w:pos="1866"/>
        </w:tabs>
        <w:spacing w:line="242" w:lineRule="auto"/>
        <w:ind w:right="1168" w:firstLine="566"/>
        <w:rPr>
          <w:sz w:val="28"/>
        </w:rPr>
      </w:pPr>
      <w:r>
        <w:rPr>
          <w:sz w:val="28"/>
        </w:rPr>
        <w:t>выбирать себе партнёров по совместной деятельности не только по сим- патии, но и по деловым качествам;</w:t>
      </w:r>
    </w:p>
    <w:p w:rsidR="009F1388" w:rsidRDefault="00A625AB">
      <w:pPr>
        <w:pStyle w:val="a4"/>
        <w:numPr>
          <w:ilvl w:val="1"/>
          <w:numId w:val="4"/>
        </w:numPr>
        <w:tabs>
          <w:tab w:val="left" w:pos="1866"/>
        </w:tabs>
        <w:spacing w:line="235" w:lineRule="auto"/>
        <w:ind w:right="1166" w:firstLine="566"/>
        <w:rPr>
          <w:sz w:val="28"/>
        </w:rPr>
      </w:pPr>
      <w:r>
        <w:rPr>
          <w:sz w:val="28"/>
        </w:rPr>
        <w:t>справедливо распределять работу, договариваться, приходить к общему решению, отвечать за общий результат работы;</w:t>
      </w:r>
    </w:p>
    <w:p w:rsidR="009F1388" w:rsidRDefault="00A625AB">
      <w:pPr>
        <w:pStyle w:val="a4"/>
        <w:numPr>
          <w:ilvl w:val="1"/>
          <w:numId w:val="4"/>
        </w:numPr>
        <w:tabs>
          <w:tab w:val="left" w:pos="1866"/>
        </w:tabs>
        <w:ind w:right="1283" w:firstLine="566"/>
        <w:rPr>
          <w:sz w:val="28"/>
        </w:rPr>
      </w:pPr>
      <w:r>
        <w:rPr>
          <w:sz w:val="28"/>
        </w:rPr>
        <w:t>выполнять</w:t>
      </w:r>
      <w:r>
        <w:rPr>
          <w:spacing w:val="-8"/>
          <w:sz w:val="28"/>
        </w:rPr>
        <w:t xml:space="preserve"> </w:t>
      </w:r>
      <w:r>
        <w:rPr>
          <w:sz w:val="28"/>
        </w:rPr>
        <w:t>роли</w:t>
      </w:r>
      <w:r>
        <w:rPr>
          <w:spacing w:val="-6"/>
          <w:sz w:val="28"/>
        </w:rPr>
        <w:t xml:space="preserve"> </w:t>
      </w:r>
      <w:r>
        <w:rPr>
          <w:sz w:val="28"/>
        </w:rPr>
        <w:t>лидера,</w:t>
      </w:r>
      <w:r>
        <w:rPr>
          <w:spacing w:val="-1"/>
          <w:sz w:val="28"/>
        </w:rPr>
        <w:t xml:space="preserve"> </w:t>
      </w:r>
      <w:r>
        <w:rPr>
          <w:sz w:val="28"/>
        </w:rPr>
        <w:t>подчинённого,</w:t>
      </w:r>
      <w:r>
        <w:rPr>
          <w:spacing w:val="-2"/>
          <w:sz w:val="28"/>
        </w:rPr>
        <w:t xml:space="preserve"> </w:t>
      </w:r>
      <w:r>
        <w:rPr>
          <w:sz w:val="28"/>
        </w:rPr>
        <w:t>соблюдать</w:t>
      </w:r>
      <w:r>
        <w:rPr>
          <w:spacing w:val="-8"/>
          <w:sz w:val="28"/>
        </w:rPr>
        <w:t xml:space="preserve"> </w:t>
      </w:r>
      <w:r>
        <w:rPr>
          <w:sz w:val="28"/>
        </w:rPr>
        <w:t>равноправие</w:t>
      </w:r>
      <w:r>
        <w:rPr>
          <w:spacing w:val="-5"/>
          <w:sz w:val="28"/>
        </w:rPr>
        <w:t xml:space="preserve"> </w:t>
      </w:r>
      <w:r>
        <w:rPr>
          <w:sz w:val="28"/>
        </w:rPr>
        <w:t>и</w:t>
      </w:r>
      <w:r>
        <w:rPr>
          <w:spacing w:val="-6"/>
          <w:sz w:val="28"/>
        </w:rPr>
        <w:t xml:space="preserve"> </w:t>
      </w:r>
      <w:r>
        <w:rPr>
          <w:sz w:val="28"/>
        </w:rPr>
        <w:t xml:space="preserve">друже- </w:t>
      </w:r>
      <w:r>
        <w:rPr>
          <w:spacing w:val="-2"/>
          <w:sz w:val="28"/>
        </w:rPr>
        <w:t>любие;</w:t>
      </w:r>
    </w:p>
    <w:p w:rsidR="009F1388" w:rsidRDefault="00A625AB">
      <w:pPr>
        <w:pStyle w:val="a4"/>
        <w:numPr>
          <w:ilvl w:val="1"/>
          <w:numId w:val="4"/>
        </w:numPr>
        <w:tabs>
          <w:tab w:val="left" w:pos="1866"/>
        </w:tabs>
        <w:spacing w:line="242" w:lineRule="auto"/>
        <w:ind w:right="1163" w:firstLine="566"/>
        <w:rPr>
          <w:sz w:val="28"/>
        </w:rPr>
      </w:pPr>
      <w:r>
        <w:rPr>
          <w:sz w:val="28"/>
        </w:rPr>
        <w:t>осуществлять взаимопомощь, проявлять ответственность при выполне- нии своей части работы.</w:t>
      </w:r>
    </w:p>
    <w:p w:rsidR="009F1388" w:rsidRDefault="009F1388">
      <w:pPr>
        <w:pStyle w:val="a3"/>
        <w:spacing w:before="3"/>
        <w:ind w:left="0" w:firstLine="0"/>
        <w:jc w:val="left"/>
      </w:pPr>
    </w:p>
    <w:p w:rsidR="009F1388" w:rsidRDefault="00A625AB">
      <w:pPr>
        <w:pStyle w:val="2"/>
        <w:tabs>
          <w:tab w:val="left" w:pos="5133"/>
        </w:tabs>
        <w:spacing w:before="1" w:line="320" w:lineRule="exact"/>
        <w:ind w:left="840"/>
      </w:pPr>
      <w:bookmarkStart w:id="276" w:name="4_КЛАСС_(34_ч.)"/>
      <w:bookmarkEnd w:id="276"/>
      <w:r>
        <w:rPr>
          <w:spacing w:val="-10"/>
        </w:rPr>
        <w:t>4</w:t>
      </w:r>
      <w:r>
        <w:tab/>
        <w:t>КЛАСС</w:t>
      </w:r>
      <w:r>
        <w:rPr>
          <w:spacing w:val="-9"/>
        </w:rPr>
        <w:t xml:space="preserve"> </w:t>
      </w:r>
      <w:r>
        <w:t>(34</w:t>
      </w:r>
      <w:r>
        <w:rPr>
          <w:spacing w:val="-11"/>
        </w:rPr>
        <w:t xml:space="preserve"> </w:t>
      </w:r>
      <w:r>
        <w:rPr>
          <w:spacing w:val="-5"/>
        </w:rPr>
        <w:t>ч.)</w:t>
      </w:r>
    </w:p>
    <w:p w:rsidR="009F1388" w:rsidRDefault="00A625AB">
      <w:pPr>
        <w:pStyle w:val="a4"/>
        <w:numPr>
          <w:ilvl w:val="0"/>
          <w:numId w:val="3"/>
        </w:numPr>
        <w:tabs>
          <w:tab w:val="left" w:pos="1981"/>
        </w:tabs>
        <w:spacing w:line="317" w:lineRule="exact"/>
        <w:ind w:left="1981" w:hanging="282"/>
        <w:jc w:val="both"/>
        <w:rPr>
          <w:b/>
          <w:sz w:val="28"/>
        </w:rPr>
      </w:pPr>
      <w:r>
        <w:rPr>
          <w:b/>
          <w:sz w:val="28"/>
        </w:rPr>
        <w:t>Технологии,</w:t>
      </w:r>
      <w:r>
        <w:rPr>
          <w:b/>
          <w:spacing w:val="-9"/>
          <w:sz w:val="28"/>
        </w:rPr>
        <w:t xml:space="preserve"> </w:t>
      </w:r>
      <w:r>
        <w:rPr>
          <w:b/>
          <w:sz w:val="28"/>
        </w:rPr>
        <w:t>профессии</w:t>
      </w:r>
      <w:r>
        <w:rPr>
          <w:b/>
          <w:spacing w:val="-8"/>
          <w:sz w:val="28"/>
        </w:rPr>
        <w:t xml:space="preserve"> </w:t>
      </w:r>
      <w:r>
        <w:rPr>
          <w:b/>
          <w:sz w:val="28"/>
        </w:rPr>
        <w:t>и</w:t>
      </w:r>
      <w:r>
        <w:rPr>
          <w:b/>
          <w:spacing w:val="-14"/>
          <w:sz w:val="28"/>
        </w:rPr>
        <w:t xml:space="preserve"> </w:t>
      </w:r>
      <w:r>
        <w:rPr>
          <w:b/>
          <w:sz w:val="28"/>
        </w:rPr>
        <w:t>производства</w:t>
      </w:r>
      <w:r>
        <w:rPr>
          <w:b/>
          <w:spacing w:val="-10"/>
          <w:sz w:val="28"/>
        </w:rPr>
        <w:t xml:space="preserve"> </w:t>
      </w:r>
      <w:r>
        <w:rPr>
          <w:b/>
          <w:sz w:val="28"/>
        </w:rPr>
        <w:t>(12</w:t>
      </w:r>
      <w:r>
        <w:rPr>
          <w:b/>
          <w:spacing w:val="-12"/>
          <w:sz w:val="28"/>
        </w:rPr>
        <w:t xml:space="preserve"> </w:t>
      </w:r>
      <w:r>
        <w:rPr>
          <w:b/>
          <w:spacing w:val="-5"/>
          <w:sz w:val="28"/>
        </w:rPr>
        <w:t>ч.)</w:t>
      </w:r>
    </w:p>
    <w:p w:rsidR="009F1388" w:rsidRDefault="00A625AB">
      <w:pPr>
        <w:pStyle w:val="a3"/>
        <w:ind w:right="1129"/>
      </w:pPr>
      <w:r>
        <w:t>Профессии и технологии современного мира. Использование достижений науки в развитии технического прогресса. Изобретение и использование синте- тических материалов с определёнными заданными свойствами в различных от- раслях и профессиях. Нефть как универсальное сырьё. Материалы, получаемые из нефти (пластик, стеклоткань, пенопласт и др.).</w:t>
      </w:r>
    </w:p>
    <w:p w:rsidR="009F1388" w:rsidRDefault="00A625AB">
      <w:pPr>
        <w:pStyle w:val="a3"/>
        <w:spacing w:before="1"/>
        <w:ind w:left="1699" w:firstLine="0"/>
      </w:pPr>
      <w:r>
        <w:t>Профессии,</w:t>
      </w:r>
      <w:r>
        <w:rPr>
          <w:spacing w:val="46"/>
        </w:rPr>
        <w:t xml:space="preserve"> </w:t>
      </w:r>
      <w:r>
        <w:t>связанные</w:t>
      </w:r>
      <w:r>
        <w:rPr>
          <w:spacing w:val="36"/>
        </w:rPr>
        <w:t xml:space="preserve"> </w:t>
      </w:r>
      <w:r>
        <w:t>с</w:t>
      </w:r>
      <w:r>
        <w:rPr>
          <w:spacing w:val="39"/>
        </w:rPr>
        <w:t xml:space="preserve"> </w:t>
      </w:r>
      <w:r>
        <w:t>опасностями</w:t>
      </w:r>
      <w:r>
        <w:rPr>
          <w:spacing w:val="40"/>
        </w:rPr>
        <w:t xml:space="preserve"> </w:t>
      </w:r>
      <w:r>
        <w:t>(пожарные,</w:t>
      </w:r>
      <w:r>
        <w:rPr>
          <w:spacing w:val="45"/>
        </w:rPr>
        <w:t xml:space="preserve"> </w:t>
      </w:r>
      <w:r>
        <w:t>космонавты,</w:t>
      </w:r>
      <w:r>
        <w:rPr>
          <w:spacing w:val="45"/>
        </w:rPr>
        <w:t xml:space="preserve"> </w:t>
      </w:r>
      <w:r>
        <w:t>химики</w:t>
      </w:r>
      <w:r>
        <w:rPr>
          <w:spacing w:val="39"/>
        </w:rPr>
        <w:t xml:space="preserve"> </w:t>
      </w:r>
      <w:r>
        <w:rPr>
          <w:spacing w:val="-10"/>
        </w:rPr>
        <w:t>и</w:t>
      </w:r>
    </w:p>
    <w:p w:rsidR="009F1388" w:rsidRDefault="00A625AB">
      <w:pPr>
        <w:pStyle w:val="a3"/>
        <w:spacing w:line="319" w:lineRule="exact"/>
        <w:ind w:firstLine="0"/>
        <w:jc w:val="left"/>
      </w:pPr>
      <w:r>
        <w:rPr>
          <w:spacing w:val="-2"/>
        </w:rPr>
        <w:t>др.).</w:t>
      </w:r>
    </w:p>
    <w:p w:rsidR="009F1388" w:rsidRDefault="00A625AB">
      <w:pPr>
        <w:pStyle w:val="a3"/>
        <w:spacing w:line="319" w:lineRule="exact"/>
        <w:ind w:left="1699" w:firstLine="0"/>
        <w:jc w:val="left"/>
      </w:pPr>
      <w:r>
        <w:t>Информационный</w:t>
      </w:r>
      <w:r>
        <w:rPr>
          <w:spacing w:val="19"/>
        </w:rPr>
        <w:t xml:space="preserve"> </w:t>
      </w:r>
      <w:r>
        <w:t>мир,</w:t>
      </w:r>
      <w:r>
        <w:rPr>
          <w:spacing w:val="25"/>
        </w:rPr>
        <w:t xml:space="preserve"> </w:t>
      </w:r>
      <w:r>
        <w:t>его</w:t>
      </w:r>
      <w:r>
        <w:rPr>
          <w:spacing w:val="18"/>
        </w:rPr>
        <w:t xml:space="preserve"> </w:t>
      </w:r>
      <w:r>
        <w:t>место</w:t>
      </w:r>
      <w:r>
        <w:rPr>
          <w:spacing w:val="19"/>
        </w:rPr>
        <w:t xml:space="preserve"> </w:t>
      </w:r>
      <w:r>
        <w:t>и</w:t>
      </w:r>
      <w:r>
        <w:rPr>
          <w:spacing w:val="18"/>
        </w:rPr>
        <w:t xml:space="preserve"> </w:t>
      </w:r>
      <w:r>
        <w:t>влияние</w:t>
      </w:r>
      <w:r>
        <w:rPr>
          <w:spacing w:val="19"/>
        </w:rPr>
        <w:t xml:space="preserve"> </w:t>
      </w:r>
      <w:r>
        <w:t>на</w:t>
      </w:r>
      <w:r>
        <w:rPr>
          <w:spacing w:val="23"/>
        </w:rPr>
        <w:t xml:space="preserve"> </w:t>
      </w:r>
      <w:r>
        <w:t>жизнь</w:t>
      </w:r>
      <w:r>
        <w:rPr>
          <w:spacing w:val="17"/>
        </w:rPr>
        <w:t xml:space="preserve"> </w:t>
      </w:r>
      <w:r>
        <w:t>и</w:t>
      </w:r>
      <w:r>
        <w:rPr>
          <w:spacing w:val="17"/>
        </w:rPr>
        <w:t xml:space="preserve"> </w:t>
      </w:r>
      <w:r>
        <w:t>деятельность</w:t>
      </w:r>
      <w:r>
        <w:rPr>
          <w:spacing w:val="19"/>
        </w:rPr>
        <w:t xml:space="preserve"> </w:t>
      </w:r>
      <w:r>
        <w:rPr>
          <w:spacing w:val="-5"/>
        </w:rPr>
        <w:t>лю-</w:t>
      </w:r>
    </w:p>
    <w:p w:rsidR="009F1388" w:rsidRDefault="00A625AB">
      <w:pPr>
        <w:pStyle w:val="a3"/>
        <w:spacing w:before="4"/>
        <w:ind w:right="1139" w:firstLine="0"/>
      </w:pPr>
      <w:r>
        <w:t>дей. Влияние современных технологий и преобразующей деятельности челове- ка на окружающую среду, способы её защиты.</w:t>
      </w:r>
    </w:p>
    <w:p w:rsidR="009F1388" w:rsidRDefault="00A625AB">
      <w:pPr>
        <w:pStyle w:val="a3"/>
        <w:spacing w:before="5"/>
        <w:ind w:right="1124"/>
      </w:pPr>
      <w:r>
        <w:t>Сохранение и развитие традиций прошлого в творчестве современных ма- стеров. Бережное и уважительное отношение людей к культурным традициям. Изготовление изделий с учётом традиционных правил и современных техноло- гий (лепка, вязание, шитьё, вышивка и др.).</w:t>
      </w:r>
    </w:p>
    <w:p w:rsidR="009F1388" w:rsidRDefault="00A625AB">
      <w:pPr>
        <w:pStyle w:val="a3"/>
        <w:ind w:right="1129"/>
      </w:pPr>
      <w:r>
        <w:t>Элементарная творческая и проектная деятельность (реализация заданного или собственного замысла, поиск</w:t>
      </w:r>
      <w:r>
        <w:rPr>
          <w:spacing w:val="-1"/>
        </w:rPr>
        <w:t xml:space="preserve"> </w:t>
      </w:r>
      <w:r>
        <w:t>оптимальных</w:t>
      </w:r>
      <w:r>
        <w:rPr>
          <w:spacing w:val="-5"/>
        </w:rPr>
        <w:t xml:space="preserve"> </w:t>
      </w:r>
      <w:r>
        <w:t>конструктивных и технологиче- ских решений). Коллективные, групповые и индивидуальные проекты на осно- ве содержания материала, изучаемого в течение учебного года. Использование</w:t>
      </w:r>
    </w:p>
    <w:p w:rsidR="009F1388" w:rsidRDefault="009F1388">
      <w:pPr>
        <w:pStyle w:val="a3"/>
        <w:sectPr w:rsidR="009F1388">
          <w:pgSz w:w="11910" w:h="16840"/>
          <w:pgMar w:top="1020" w:right="0" w:bottom="280" w:left="0" w:header="720" w:footer="720" w:gutter="0"/>
          <w:cols w:space="720"/>
        </w:sectPr>
      </w:pPr>
    </w:p>
    <w:p w:rsidR="009F1388" w:rsidRDefault="00A625AB">
      <w:pPr>
        <w:pStyle w:val="a3"/>
        <w:spacing w:before="63"/>
        <w:ind w:right="650" w:firstLine="0"/>
        <w:jc w:val="left"/>
      </w:pPr>
      <w:r>
        <w:lastRenderedPageBreak/>
        <w:t>комбинированных техник создания конструкций</w:t>
      </w:r>
      <w:r>
        <w:rPr>
          <w:spacing w:val="34"/>
        </w:rPr>
        <w:t xml:space="preserve"> </w:t>
      </w:r>
      <w:r>
        <w:t>по заданным</w:t>
      </w:r>
      <w:r>
        <w:rPr>
          <w:spacing w:val="34"/>
        </w:rPr>
        <w:t xml:space="preserve"> </w:t>
      </w:r>
      <w:r>
        <w:t>условиям</w:t>
      </w:r>
      <w:r>
        <w:rPr>
          <w:spacing w:val="31"/>
        </w:rPr>
        <w:t xml:space="preserve"> </w:t>
      </w:r>
      <w:r>
        <w:t>в вы- полнении учебных проектов.</w:t>
      </w:r>
    </w:p>
    <w:p w:rsidR="009F1388" w:rsidRDefault="009F1388">
      <w:pPr>
        <w:pStyle w:val="a3"/>
        <w:spacing w:before="9"/>
        <w:ind w:left="0" w:firstLine="0"/>
        <w:jc w:val="left"/>
      </w:pPr>
    </w:p>
    <w:p w:rsidR="009F1388" w:rsidRDefault="00A625AB">
      <w:pPr>
        <w:pStyle w:val="2"/>
        <w:numPr>
          <w:ilvl w:val="0"/>
          <w:numId w:val="3"/>
        </w:numPr>
        <w:tabs>
          <w:tab w:val="left" w:pos="1981"/>
        </w:tabs>
        <w:spacing w:line="320" w:lineRule="exact"/>
        <w:ind w:left="1981" w:hanging="282"/>
        <w:jc w:val="both"/>
      </w:pPr>
      <w:bookmarkStart w:id="277" w:name="2._Технологии_ручной_обработки_материало"/>
      <w:bookmarkEnd w:id="277"/>
      <w:r>
        <w:t>Технологии</w:t>
      </w:r>
      <w:r>
        <w:rPr>
          <w:spacing w:val="-13"/>
        </w:rPr>
        <w:t xml:space="preserve"> </w:t>
      </w:r>
      <w:r>
        <w:t>ручной</w:t>
      </w:r>
      <w:r>
        <w:rPr>
          <w:spacing w:val="-10"/>
        </w:rPr>
        <w:t xml:space="preserve"> </w:t>
      </w:r>
      <w:r>
        <w:t>обработки</w:t>
      </w:r>
      <w:r>
        <w:rPr>
          <w:spacing w:val="-13"/>
        </w:rPr>
        <w:t xml:space="preserve"> </w:t>
      </w:r>
      <w:r>
        <w:t>материалов</w:t>
      </w:r>
      <w:r>
        <w:rPr>
          <w:spacing w:val="-9"/>
        </w:rPr>
        <w:t xml:space="preserve"> </w:t>
      </w:r>
      <w:r>
        <w:t>(6</w:t>
      </w:r>
      <w:r>
        <w:rPr>
          <w:spacing w:val="-8"/>
        </w:rPr>
        <w:t xml:space="preserve"> </w:t>
      </w:r>
      <w:r>
        <w:rPr>
          <w:spacing w:val="-5"/>
        </w:rPr>
        <w:t>ч.)</w:t>
      </w:r>
    </w:p>
    <w:p w:rsidR="009F1388" w:rsidRDefault="00A625AB">
      <w:pPr>
        <w:pStyle w:val="a3"/>
        <w:ind w:right="1134"/>
      </w:pPr>
      <w:r>
        <w:t>Синтетические материалы - ткани, полимеры (пластик, поролон). Их свой- ства. Создание синтетических материалов с заданными свойствами.</w:t>
      </w:r>
    </w:p>
    <w:p w:rsidR="009F1388" w:rsidRDefault="00A625AB">
      <w:pPr>
        <w:pStyle w:val="a3"/>
        <w:spacing w:before="2"/>
        <w:ind w:right="1129"/>
      </w:pPr>
      <w:r>
        <w:t>Использование измерений, вычислений и построений для решения практи- ческих</w:t>
      </w:r>
      <w:r>
        <w:rPr>
          <w:spacing w:val="-3"/>
        </w:rPr>
        <w:t xml:space="preserve"> </w:t>
      </w:r>
      <w:r>
        <w:t xml:space="preserve">задач. Внесение дополнений и изменений в условные графические изоб- ражения в соответствии с дополнительными/ изменёнными требованиями к из- </w:t>
      </w:r>
      <w:r>
        <w:rPr>
          <w:spacing w:val="-2"/>
        </w:rPr>
        <w:t>делию.</w:t>
      </w:r>
    </w:p>
    <w:p w:rsidR="009F1388" w:rsidRDefault="00A625AB">
      <w:pPr>
        <w:pStyle w:val="a3"/>
        <w:ind w:right="1129"/>
      </w:pPr>
      <w:r>
        <w:t>Технология обработки бумаги и картона. Подбор материалов в соответ- ствии с замыслом, особенностями конструкции изделия. Определение опти- мальных способов разметки деталей, сборки изделия. Выбор способов отделки. Комбинирование разных материалов в одном изделии.</w:t>
      </w:r>
    </w:p>
    <w:p w:rsidR="009F1388" w:rsidRDefault="00A625AB">
      <w:pPr>
        <w:pStyle w:val="a3"/>
        <w:spacing w:before="3"/>
        <w:ind w:right="1129"/>
      </w:pPr>
      <w:r>
        <w:t>Совершенствование умений выполнять разные способы разметки с помо- щью чертёжных инструментов. Освоение доступных художественных техник.</w:t>
      </w:r>
    </w:p>
    <w:p w:rsidR="009F1388" w:rsidRDefault="00A625AB">
      <w:pPr>
        <w:pStyle w:val="a3"/>
        <w:spacing w:before="4"/>
        <w:ind w:right="1134"/>
      </w:pPr>
      <w:r>
        <w:t xml:space="preserve">Технология обработки текстильных материалов. Обобщённое представле- ние о видах тканей (натуральные, искусственные, синтетические), их свойствах и областей использования. Дизайн одежды в зависимости от её назначения, мо- ды, времени. Подбор текстильных материалов в соответствии с замыслом, осо- бенностями конструкции изделия. Раскрой деталей по готовым лекалам (вы- 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w:t>
      </w:r>
      <w:r>
        <w:rPr>
          <w:spacing w:val="-2"/>
        </w:rPr>
        <w:t>изделий.</w:t>
      </w:r>
    </w:p>
    <w:p w:rsidR="009F1388" w:rsidRDefault="00A625AB">
      <w:pPr>
        <w:pStyle w:val="a3"/>
        <w:spacing w:before="1"/>
        <w:ind w:right="1134"/>
      </w:pPr>
      <w:r>
        <w:t>Технология обработки синтетических материалов. Пластик, поролон, по- лиэтилен.</w:t>
      </w:r>
      <w:r>
        <w:rPr>
          <w:spacing w:val="-3"/>
        </w:rPr>
        <w:t xml:space="preserve"> </w:t>
      </w:r>
      <w:r>
        <w:t>Общее</w:t>
      </w:r>
      <w:r>
        <w:rPr>
          <w:spacing w:val="-4"/>
        </w:rPr>
        <w:t xml:space="preserve"> </w:t>
      </w:r>
      <w:r>
        <w:t>знакомство,</w:t>
      </w:r>
      <w:r>
        <w:rPr>
          <w:spacing w:val="-3"/>
        </w:rPr>
        <w:t xml:space="preserve"> </w:t>
      </w:r>
      <w:r>
        <w:t>сравнение свойств.</w:t>
      </w:r>
      <w:r>
        <w:rPr>
          <w:spacing w:val="-3"/>
        </w:rPr>
        <w:t xml:space="preserve"> </w:t>
      </w:r>
      <w:r>
        <w:t>Самостоятельное</w:t>
      </w:r>
      <w:r>
        <w:rPr>
          <w:spacing w:val="-4"/>
        </w:rPr>
        <w:t xml:space="preserve"> </w:t>
      </w:r>
      <w:r>
        <w:t>определение технологий их обработки в сравнении с освоенными материалами.</w:t>
      </w:r>
    </w:p>
    <w:p w:rsidR="009F1388" w:rsidRDefault="00A625AB">
      <w:pPr>
        <w:pStyle w:val="a3"/>
        <w:spacing w:line="321" w:lineRule="exact"/>
        <w:ind w:left="1699" w:firstLine="0"/>
      </w:pPr>
      <w:r>
        <w:rPr>
          <w:spacing w:val="-2"/>
        </w:rPr>
        <w:t>Комбинированное</w:t>
      </w:r>
      <w:r>
        <w:rPr>
          <w:spacing w:val="2"/>
        </w:rPr>
        <w:t xml:space="preserve"> </w:t>
      </w:r>
      <w:r>
        <w:rPr>
          <w:spacing w:val="-2"/>
        </w:rPr>
        <w:t>использование</w:t>
      </w:r>
      <w:r>
        <w:rPr>
          <w:spacing w:val="7"/>
        </w:rPr>
        <w:t xml:space="preserve"> </w:t>
      </w:r>
      <w:r>
        <w:rPr>
          <w:spacing w:val="-2"/>
        </w:rPr>
        <w:t>разных</w:t>
      </w:r>
      <w:r>
        <w:rPr>
          <w:spacing w:val="-1"/>
        </w:rPr>
        <w:t xml:space="preserve"> </w:t>
      </w:r>
      <w:r>
        <w:rPr>
          <w:spacing w:val="-2"/>
        </w:rPr>
        <w:t>материалов.</w:t>
      </w:r>
    </w:p>
    <w:p w:rsidR="009F1388" w:rsidRDefault="00A625AB">
      <w:pPr>
        <w:pStyle w:val="2"/>
        <w:numPr>
          <w:ilvl w:val="0"/>
          <w:numId w:val="3"/>
        </w:numPr>
        <w:tabs>
          <w:tab w:val="left" w:pos="1981"/>
        </w:tabs>
        <w:spacing w:before="1"/>
        <w:ind w:left="1981" w:hanging="282"/>
        <w:jc w:val="both"/>
      </w:pPr>
      <w:bookmarkStart w:id="278" w:name="3._Конструирование_и_моделирование_(10_ч"/>
      <w:bookmarkEnd w:id="278"/>
      <w:r>
        <w:t>Конструирование</w:t>
      </w:r>
      <w:r>
        <w:rPr>
          <w:spacing w:val="-13"/>
        </w:rPr>
        <w:t xml:space="preserve"> </w:t>
      </w:r>
      <w:r>
        <w:t>и</w:t>
      </w:r>
      <w:r>
        <w:rPr>
          <w:spacing w:val="-16"/>
        </w:rPr>
        <w:t xml:space="preserve"> </w:t>
      </w:r>
      <w:r>
        <w:t>моделирование</w:t>
      </w:r>
      <w:r>
        <w:rPr>
          <w:spacing w:val="-11"/>
        </w:rPr>
        <w:t xml:space="preserve"> </w:t>
      </w:r>
      <w:r>
        <w:t>(10</w:t>
      </w:r>
      <w:r>
        <w:rPr>
          <w:spacing w:val="-15"/>
        </w:rPr>
        <w:t xml:space="preserve"> </w:t>
      </w:r>
      <w:r>
        <w:rPr>
          <w:spacing w:val="-5"/>
        </w:rPr>
        <w:t>ч.)</w:t>
      </w:r>
    </w:p>
    <w:p w:rsidR="009F1388" w:rsidRDefault="00A625AB">
      <w:pPr>
        <w:pStyle w:val="a3"/>
        <w:spacing w:before="2" w:line="235" w:lineRule="auto"/>
        <w:ind w:right="1129"/>
      </w:pPr>
      <w:r>
        <w:t>Современные требования к техническим устройствам (экологичность, без- опасность, эргономичность и др.).</w:t>
      </w:r>
    </w:p>
    <w:p w:rsidR="009F1388" w:rsidRDefault="00A625AB">
      <w:pPr>
        <w:pStyle w:val="a3"/>
        <w:spacing w:before="2"/>
        <w:ind w:right="1129"/>
      </w:pPr>
      <w:r>
        <w:t>Конструирование и моделирование изделий из различных материалов, в т.ч. наборов «Конструктор» по проектному заданию или собственному замыс- лу. Поиск оптимальных и доступных новых решений конструкторско- технологических проблем на всех этапах аналитического и технологического процесса при выполнении индивидуальных творческих и коллективных про- ектных работ.</w:t>
      </w:r>
    </w:p>
    <w:p w:rsidR="009F1388" w:rsidRDefault="00A625AB">
      <w:pPr>
        <w:pStyle w:val="a3"/>
        <w:spacing w:before="3"/>
        <w:ind w:right="1134"/>
      </w:pPr>
      <w:r>
        <w:t>Робототехника. Конструктивные, соединительные элементы и основные узлы робота. Инструменты и детали для создания робота. Конструирование ро- бота. Составление алгоритма действий робота. Программирование, тестирова- ние робота. Преобразование конструкции робота. Презентация робота.</w:t>
      </w:r>
    </w:p>
    <w:p w:rsidR="009F1388" w:rsidRDefault="00A625AB">
      <w:pPr>
        <w:pStyle w:val="2"/>
        <w:numPr>
          <w:ilvl w:val="0"/>
          <w:numId w:val="3"/>
        </w:numPr>
        <w:tabs>
          <w:tab w:val="left" w:pos="1981"/>
        </w:tabs>
        <w:spacing w:before="9" w:line="240" w:lineRule="auto"/>
        <w:ind w:left="1981" w:hanging="282"/>
        <w:jc w:val="both"/>
      </w:pPr>
      <w:bookmarkStart w:id="279" w:name="4._Информационно-коммуникативные_техноло"/>
      <w:bookmarkEnd w:id="279"/>
      <w:r>
        <w:rPr>
          <w:spacing w:val="-2"/>
        </w:rPr>
        <w:t>Информационно-коммуникативные</w:t>
      </w:r>
      <w:r>
        <w:rPr>
          <w:spacing w:val="10"/>
        </w:rPr>
        <w:t xml:space="preserve"> </w:t>
      </w:r>
      <w:r>
        <w:rPr>
          <w:spacing w:val="-2"/>
        </w:rPr>
        <w:t>технологии</w:t>
      </w:r>
      <w:r>
        <w:rPr>
          <w:spacing w:val="6"/>
        </w:rPr>
        <w:t xml:space="preserve"> </w:t>
      </w:r>
      <w:r>
        <w:rPr>
          <w:spacing w:val="-2"/>
        </w:rPr>
        <w:t>(6</w:t>
      </w:r>
      <w:r>
        <w:rPr>
          <w:spacing w:val="5"/>
        </w:rPr>
        <w:t xml:space="preserve"> </w:t>
      </w:r>
      <w:r>
        <w:rPr>
          <w:spacing w:val="-5"/>
        </w:rPr>
        <w:t>ч.)</w:t>
      </w:r>
    </w:p>
    <w:p w:rsidR="009F1388" w:rsidRDefault="009F1388">
      <w:pPr>
        <w:pStyle w:val="2"/>
        <w:spacing w:line="240" w:lineRule="auto"/>
        <w:jc w:val="both"/>
        <w:sectPr w:rsidR="009F1388">
          <w:pgSz w:w="11910" w:h="16840"/>
          <w:pgMar w:top="1020" w:right="0" w:bottom="280" w:left="0" w:header="720" w:footer="720" w:gutter="0"/>
          <w:cols w:space="720"/>
        </w:sectPr>
      </w:pPr>
    </w:p>
    <w:p w:rsidR="009F1388" w:rsidRDefault="00A625AB">
      <w:pPr>
        <w:pStyle w:val="a3"/>
        <w:spacing w:before="63"/>
        <w:ind w:right="1147"/>
      </w:pPr>
      <w:r>
        <w:lastRenderedPageBreak/>
        <w:t xml:space="preserve">Работа с доступной информацией в Интернете и на цифровых носителях </w:t>
      </w:r>
      <w:r>
        <w:rPr>
          <w:spacing w:val="-2"/>
        </w:rPr>
        <w:t>информации.</w:t>
      </w:r>
    </w:p>
    <w:p w:rsidR="009F1388" w:rsidRDefault="00A625AB">
      <w:pPr>
        <w:pStyle w:val="a3"/>
        <w:spacing w:before="5"/>
        <w:ind w:right="1129"/>
      </w:pPr>
      <w:r>
        <w:t>Электронные и медиаресурсы в художественно-конструкторской, проект- 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 нии изделий и др. Создание презентаций в программе PowerPoint или другой.</w:t>
      </w:r>
    </w:p>
    <w:p w:rsidR="009F1388" w:rsidRDefault="009F1388">
      <w:pPr>
        <w:pStyle w:val="a3"/>
        <w:spacing w:before="7"/>
        <w:ind w:left="0" w:firstLine="0"/>
        <w:jc w:val="left"/>
      </w:pPr>
    </w:p>
    <w:p w:rsidR="009F1388" w:rsidRDefault="00A625AB">
      <w:pPr>
        <w:pStyle w:val="3"/>
        <w:spacing w:before="1" w:line="240" w:lineRule="auto"/>
        <w:ind w:right="5971"/>
      </w:pPr>
      <w:bookmarkStart w:id="280" w:name="Универсальные_учебные_действия_Познавате"/>
      <w:bookmarkEnd w:id="280"/>
      <w:r>
        <w:t>Универсальные</w:t>
      </w:r>
      <w:r>
        <w:rPr>
          <w:spacing w:val="-18"/>
        </w:rPr>
        <w:t xml:space="preserve"> </w:t>
      </w:r>
      <w:r>
        <w:t>учебные</w:t>
      </w:r>
      <w:r>
        <w:rPr>
          <w:spacing w:val="-17"/>
        </w:rPr>
        <w:t xml:space="preserve"> </w:t>
      </w:r>
      <w:r>
        <w:t>действия Познавательные УУД:</w:t>
      </w:r>
    </w:p>
    <w:p w:rsidR="009F1388" w:rsidRDefault="00A625AB">
      <w:pPr>
        <w:pStyle w:val="a4"/>
        <w:numPr>
          <w:ilvl w:val="0"/>
          <w:numId w:val="104"/>
        </w:numPr>
        <w:tabs>
          <w:tab w:val="left" w:pos="1862"/>
        </w:tabs>
        <w:spacing w:line="235" w:lineRule="auto"/>
        <w:ind w:right="1164" w:firstLine="566"/>
        <w:rPr>
          <w:sz w:val="28"/>
        </w:rPr>
      </w:pPr>
      <w:r>
        <w:rPr>
          <w:sz w:val="28"/>
        </w:rPr>
        <w:t>ориентироваться в терминах, используемых в технологии, использовать их в ответах на вопросы и высказываниях (в пределах изученного);</w:t>
      </w:r>
    </w:p>
    <w:p w:rsidR="009F1388" w:rsidRDefault="00A625AB">
      <w:pPr>
        <w:pStyle w:val="a4"/>
        <w:numPr>
          <w:ilvl w:val="0"/>
          <w:numId w:val="104"/>
        </w:numPr>
        <w:tabs>
          <w:tab w:val="left" w:pos="1862"/>
        </w:tabs>
        <w:spacing w:before="2" w:line="322" w:lineRule="exact"/>
        <w:ind w:left="1862" w:hanging="163"/>
        <w:rPr>
          <w:sz w:val="28"/>
        </w:rPr>
      </w:pPr>
      <w:r>
        <w:rPr>
          <w:spacing w:val="-2"/>
          <w:sz w:val="28"/>
        </w:rPr>
        <w:t>анализировать</w:t>
      </w:r>
      <w:r>
        <w:rPr>
          <w:spacing w:val="4"/>
          <w:sz w:val="28"/>
        </w:rPr>
        <w:t xml:space="preserve"> </w:t>
      </w:r>
      <w:r>
        <w:rPr>
          <w:spacing w:val="-2"/>
          <w:sz w:val="28"/>
        </w:rPr>
        <w:t>конструкции</w:t>
      </w:r>
      <w:r>
        <w:rPr>
          <w:spacing w:val="6"/>
          <w:sz w:val="28"/>
        </w:rPr>
        <w:t xml:space="preserve"> </w:t>
      </w:r>
      <w:r>
        <w:rPr>
          <w:spacing w:val="-2"/>
          <w:sz w:val="28"/>
        </w:rPr>
        <w:t>предложенных</w:t>
      </w:r>
      <w:r>
        <w:rPr>
          <w:spacing w:val="2"/>
          <w:sz w:val="28"/>
        </w:rPr>
        <w:t xml:space="preserve"> </w:t>
      </w:r>
      <w:r>
        <w:rPr>
          <w:spacing w:val="-2"/>
          <w:sz w:val="28"/>
        </w:rPr>
        <w:t>образцов</w:t>
      </w:r>
      <w:r>
        <w:rPr>
          <w:spacing w:val="5"/>
          <w:sz w:val="28"/>
        </w:rPr>
        <w:t xml:space="preserve"> </w:t>
      </w:r>
      <w:r>
        <w:rPr>
          <w:spacing w:val="-2"/>
          <w:sz w:val="28"/>
        </w:rPr>
        <w:t>изделий;</w:t>
      </w:r>
    </w:p>
    <w:p w:rsidR="009F1388" w:rsidRDefault="00A625AB">
      <w:pPr>
        <w:pStyle w:val="a4"/>
        <w:numPr>
          <w:ilvl w:val="0"/>
          <w:numId w:val="104"/>
        </w:numPr>
        <w:tabs>
          <w:tab w:val="left" w:pos="1866"/>
        </w:tabs>
        <w:ind w:right="1129" w:firstLine="566"/>
        <w:rPr>
          <w:sz w:val="28"/>
        </w:rPr>
      </w:pPr>
      <w:r>
        <w:rPr>
          <w:sz w:val="28"/>
        </w:rPr>
        <w:t>конструировать и моделировать изделия из различных материалов по об- разцу, рисунку, простейшему чертежу, эскизу, схеме с использованием обще- принятых условных обозначений и по заданным условиям;</w:t>
      </w:r>
    </w:p>
    <w:p w:rsidR="009F1388" w:rsidRDefault="00A625AB">
      <w:pPr>
        <w:pStyle w:val="a4"/>
        <w:numPr>
          <w:ilvl w:val="0"/>
          <w:numId w:val="104"/>
        </w:numPr>
        <w:tabs>
          <w:tab w:val="left" w:pos="1866"/>
        </w:tabs>
        <w:ind w:right="1134" w:firstLine="566"/>
        <w:rPr>
          <w:sz w:val="28"/>
        </w:rPr>
      </w:pPr>
      <w:r>
        <w:rPr>
          <w:sz w:val="28"/>
        </w:rPr>
        <w:t>выстраивать последовательность практических действий и технологиче- ских операций; подбирать материал и инструменты; выполнять экономную разметку; сборку, отделку изделия;</w:t>
      </w:r>
    </w:p>
    <w:p w:rsidR="009F1388" w:rsidRDefault="00A625AB">
      <w:pPr>
        <w:pStyle w:val="a4"/>
        <w:numPr>
          <w:ilvl w:val="0"/>
          <w:numId w:val="104"/>
        </w:numPr>
        <w:tabs>
          <w:tab w:val="left" w:pos="1862"/>
        </w:tabs>
        <w:spacing w:before="3"/>
        <w:ind w:left="1862" w:hanging="163"/>
        <w:rPr>
          <w:sz w:val="28"/>
        </w:rPr>
      </w:pPr>
      <w:r>
        <w:rPr>
          <w:sz w:val="28"/>
        </w:rPr>
        <w:t>решать</w:t>
      </w:r>
      <w:r>
        <w:rPr>
          <w:spacing w:val="-13"/>
          <w:sz w:val="28"/>
        </w:rPr>
        <w:t xml:space="preserve"> </w:t>
      </w:r>
      <w:r>
        <w:rPr>
          <w:sz w:val="28"/>
        </w:rPr>
        <w:t>простые</w:t>
      </w:r>
      <w:r>
        <w:rPr>
          <w:spacing w:val="-10"/>
          <w:sz w:val="28"/>
        </w:rPr>
        <w:t xml:space="preserve"> </w:t>
      </w:r>
      <w:r>
        <w:rPr>
          <w:sz w:val="28"/>
        </w:rPr>
        <w:t>задачи</w:t>
      </w:r>
      <w:r>
        <w:rPr>
          <w:spacing w:val="-10"/>
          <w:sz w:val="28"/>
        </w:rPr>
        <w:t xml:space="preserve"> </w:t>
      </w:r>
      <w:r>
        <w:rPr>
          <w:sz w:val="28"/>
        </w:rPr>
        <w:t>на</w:t>
      </w:r>
      <w:r>
        <w:rPr>
          <w:spacing w:val="-11"/>
          <w:sz w:val="28"/>
        </w:rPr>
        <w:t xml:space="preserve"> </w:t>
      </w:r>
      <w:r>
        <w:rPr>
          <w:sz w:val="28"/>
        </w:rPr>
        <w:t>преобразование</w:t>
      </w:r>
      <w:r>
        <w:rPr>
          <w:spacing w:val="-9"/>
          <w:sz w:val="28"/>
        </w:rPr>
        <w:t xml:space="preserve"> </w:t>
      </w:r>
      <w:r>
        <w:rPr>
          <w:spacing w:val="-2"/>
          <w:sz w:val="28"/>
        </w:rPr>
        <w:t>конструкции;</w:t>
      </w:r>
    </w:p>
    <w:p w:rsidR="009F1388" w:rsidRDefault="00A625AB">
      <w:pPr>
        <w:pStyle w:val="a4"/>
        <w:numPr>
          <w:ilvl w:val="0"/>
          <w:numId w:val="104"/>
        </w:numPr>
        <w:tabs>
          <w:tab w:val="left" w:pos="1862"/>
        </w:tabs>
        <w:spacing w:line="319" w:lineRule="exact"/>
        <w:ind w:left="1862" w:hanging="163"/>
        <w:rPr>
          <w:sz w:val="28"/>
        </w:rPr>
      </w:pPr>
      <w:r>
        <w:rPr>
          <w:sz w:val="28"/>
        </w:rPr>
        <w:t>выполнять</w:t>
      </w:r>
      <w:r>
        <w:rPr>
          <w:spacing w:val="-15"/>
          <w:sz w:val="28"/>
        </w:rPr>
        <w:t xml:space="preserve"> </w:t>
      </w:r>
      <w:r>
        <w:rPr>
          <w:sz w:val="28"/>
        </w:rPr>
        <w:t>работу</w:t>
      </w:r>
      <w:r>
        <w:rPr>
          <w:spacing w:val="-15"/>
          <w:sz w:val="28"/>
        </w:rPr>
        <w:t xml:space="preserve"> </w:t>
      </w:r>
      <w:r>
        <w:rPr>
          <w:sz w:val="28"/>
        </w:rPr>
        <w:t>в</w:t>
      </w:r>
      <w:r>
        <w:rPr>
          <w:spacing w:val="-12"/>
          <w:sz w:val="28"/>
        </w:rPr>
        <w:t xml:space="preserve"> </w:t>
      </w:r>
      <w:r>
        <w:rPr>
          <w:sz w:val="28"/>
        </w:rPr>
        <w:t>соответствии</w:t>
      </w:r>
      <w:r>
        <w:rPr>
          <w:spacing w:val="-10"/>
          <w:sz w:val="28"/>
        </w:rPr>
        <w:t xml:space="preserve"> </w:t>
      </w:r>
      <w:r>
        <w:rPr>
          <w:sz w:val="28"/>
        </w:rPr>
        <w:t>с</w:t>
      </w:r>
      <w:r>
        <w:rPr>
          <w:spacing w:val="-10"/>
          <w:sz w:val="28"/>
        </w:rPr>
        <w:t xml:space="preserve"> </w:t>
      </w:r>
      <w:r>
        <w:rPr>
          <w:sz w:val="28"/>
        </w:rPr>
        <w:t>инструкцией, устной</w:t>
      </w:r>
      <w:r>
        <w:rPr>
          <w:spacing w:val="-11"/>
          <w:sz w:val="28"/>
        </w:rPr>
        <w:t xml:space="preserve"> </w:t>
      </w:r>
      <w:r>
        <w:rPr>
          <w:sz w:val="28"/>
        </w:rPr>
        <w:t>или</w:t>
      </w:r>
      <w:r>
        <w:rPr>
          <w:spacing w:val="-10"/>
          <w:sz w:val="28"/>
        </w:rPr>
        <w:t xml:space="preserve"> </w:t>
      </w:r>
      <w:r>
        <w:rPr>
          <w:spacing w:val="-2"/>
          <w:sz w:val="28"/>
        </w:rPr>
        <w:t>письменной;</w:t>
      </w:r>
    </w:p>
    <w:p w:rsidR="009F1388" w:rsidRDefault="00A625AB">
      <w:pPr>
        <w:pStyle w:val="a4"/>
        <w:numPr>
          <w:ilvl w:val="0"/>
          <w:numId w:val="104"/>
        </w:numPr>
        <w:tabs>
          <w:tab w:val="left" w:pos="1866"/>
        </w:tabs>
        <w:spacing w:line="242" w:lineRule="auto"/>
        <w:ind w:right="1129" w:firstLine="566"/>
        <w:rPr>
          <w:sz w:val="28"/>
        </w:rPr>
      </w:pPr>
      <w:r>
        <w:rPr>
          <w:sz w:val="28"/>
        </w:rPr>
        <w:t>соотносить результат работы с заданным алгоритмом, проверять изделия в действии, вносить необходимые дополнения и изменения;</w:t>
      </w:r>
    </w:p>
    <w:p w:rsidR="009F1388" w:rsidRDefault="00A625AB">
      <w:pPr>
        <w:pStyle w:val="a4"/>
        <w:numPr>
          <w:ilvl w:val="0"/>
          <w:numId w:val="104"/>
        </w:numPr>
        <w:tabs>
          <w:tab w:val="left" w:pos="1866"/>
        </w:tabs>
        <w:ind w:right="1129" w:firstLine="566"/>
        <w:rPr>
          <w:sz w:val="28"/>
        </w:rPr>
      </w:pPr>
      <w:r>
        <w:rPr>
          <w:sz w:val="28"/>
        </w:rPr>
        <w:t>классифицировать изделия по самостоятельно предложенному суще- ственному признаку (используемый материал, форма, размер, назначение, спо- соб сборки);</w:t>
      </w:r>
    </w:p>
    <w:p w:rsidR="009F1388" w:rsidRDefault="00A625AB">
      <w:pPr>
        <w:pStyle w:val="a4"/>
        <w:numPr>
          <w:ilvl w:val="0"/>
          <w:numId w:val="104"/>
        </w:numPr>
        <w:tabs>
          <w:tab w:val="left" w:pos="1866"/>
        </w:tabs>
        <w:spacing w:line="242" w:lineRule="auto"/>
        <w:ind w:right="1129" w:firstLine="566"/>
        <w:rPr>
          <w:sz w:val="28"/>
        </w:rPr>
      </w:pPr>
      <w:r>
        <w:rPr>
          <w:sz w:val="28"/>
        </w:rPr>
        <w:t>выполнять действия анализа и синтеза, сравнения, классификации пред- метов/ изделий с учётом указанных критериев;</w:t>
      </w:r>
    </w:p>
    <w:p w:rsidR="009F1388" w:rsidRDefault="00A625AB">
      <w:pPr>
        <w:pStyle w:val="a4"/>
        <w:numPr>
          <w:ilvl w:val="0"/>
          <w:numId w:val="104"/>
        </w:numPr>
        <w:tabs>
          <w:tab w:val="left" w:pos="1866"/>
        </w:tabs>
        <w:spacing w:line="242" w:lineRule="auto"/>
        <w:ind w:right="1139" w:firstLine="566"/>
        <w:rPr>
          <w:sz w:val="28"/>
        </w:rPr>
      </w:pPr>
      <w:r>
        <w:rPr>
          <w:sz w:val="28"/>
        </w:rPr>
        <w:t>анализировать устройство простых изделий по образцу, рисунку, выде- лять основные и второстепенные составляющие конструкции.</w:t>
      </w:r>
    </w:p>
    <w:p w:rsidR="009F1388" w:rsidRDefault="00A625AB">
      <w:pPr>
        <w:spacing w:line="318" w:lineRule="exact"/>
        <w:ind w:left="1699"/>
        <w:jc w:val="both"/>
        <w:rPr>
          <w:i/>
          <w:sz w:val="28"/>
        </w:rPr>
      </w:pPr>
      <w:r>
        <w:rPr>
          <w:i/>
          <w:sz w:val="28"/>
        </w:rPr>
        <w:t>Работа</w:t>
      </w:r>
      <w:r>
        <w:rPr>
          <w:i/>
          <w:spacing w:val="-5"/>
          <w:sz w:val="28"/>
        </w:rPr>
        <w:t xml:space="preserve"> </w:t>
      </w:r>
      <w:r>
        <w:rPr>
          <w:i/>
          <w:sz w:val="28"/>
        </w:rPr>
        <w:t>с</w:t>
      </w:r>
      <w:r>
        <w:rPr>
          <w:i/>
          <w:spacing w:val="-4"/>
          <w:sz w:val="28"/>
        </w:rPr>
        <w:t xml:space="preserve"> </w:t>
      </w:r>
      <w:r>
        <w:rPr>
          <w:i/>
          <w:spacing w:val="-2"/>
          <w:sz w:val="28"/>
        </w:rPr>
        <w:t>информацией:</w:t>
      </w:r>
    </w:p>
    <w:p w:rsidR="009F1388" w:rsidRDefault="00A625AB">
      <w:pPr>
        <w:pStyle w:val="a4"/>
        <w:numPr>
          <w:ilvl w:val="0"/>
          <w:numId w:val="104"/>
        </w:numPr>
        <w:tabs>
          <w:tab w:val="left" w:pos="1866"/>
        </w:tabs>
        <w:spacing w:line="242" w:lineRule="auto"/>
        <w:ind w:right="1129" w:firstLine="566"/>
        <w:rPr>
          <w:sz w:val="28"/>
        </w:rPr>
      </w:pPr>
      <w:r>
        <w:rPr>
          <w:sz w:val="28"/>
        </w:rPr>
        <w:t>находить необходимую для выполнения работы информацию, пользуясь различными источниками, анализировать её и отбирать в соответствии с реша- емой задачей;</w:t>
      </w:r>
    </w:p>
    <w:p w:rsidR="009F1388" w:rsidRDefault="00A625AB">
      <w:pPr>
        <w:pStyle w:val="a4"/>
        <w:numPr>
          <w:ilvl w:val="0"/>
          <w:numId w:val="104"/>
        </w:numPr>
        <w:tabs>
          <w:tab w:val="left" w:pos="1866"/>
        </w:tabs>
        <w:ind w:right="1134" w:firstLine="566"/>
        <w:rPr>
          <w:sz w:val="28"/>
        </w:rPr>
      </w:pPr>
      <w:r>
        <w:rPr>
          <w:sz w:val="28"/>
        </w:rPr>
        <w:t>на основе анализа информации производить выбор наиболее эффектив- ных способов работы;</w:t>
      </w:r>
    </w:p>
    <w:p w:rsidR="009F1388" w:rsidRDefault="00A625AB">
      <w:pPr>
        <w:pStyle w:val="a4"/>
        <w:numPr>
          <w:ilvl w:val="0"/>
          <w:numId w:val="104"/>
        </w:numPr>
        <w:tabs>
          <w:tab w:val="left" w:pos="1866"/>
        </w:tabs>
        <w:ind w:right="1129" w:firstLine="566"/>
        <w:rPr>
          <w:sz w:val="28"/>
        </w:rPr>
      </w:pPr>
      <w:r>
        <w:rPr>
          <w:sz w:val="28"/>
        </w:rPr>
        <w:t>использовать знаково-символические средства для решения задач в ум- ственной или материализованной форме, выполнять действия моделирования, работать с моделями;</w:t>
      </w:r>
    </w:p>
    <w:p w:rsidR="009F1388" w:rsidRDefault="00A625AB">
      <w:pPr>
        <w:pStyle w:val="a4"/>
        <w:numPr>
          <w:ilvl w:val="0"/>
          <w:numId w:val="104"/>
        </w:numPr>
        <w:tabs>
          <w:tab w:val="left" w:pos="1866"/>
        </w:tabs>
        <w:ind w:right="1134" w:firstLine="566"/>
        <w:rPr>
          <w:sz w:val="28"/>
        </w:rPr>
      </w:pPr>
      <w:r>
        <w:rPr>
          <w:sz w:val="28"/>
        </w:rPr>
        <w:t>осуществлять поиск дополнительной информации по тематике творче- ских и проектных работ;</w:t>
      </w:r>
    </w:p>
    <w:p w:rsidR="009F1388" w:rsidRDefault="00A625AB">
      <w:pPr>
        <w:pStyle w:val="a4"/>
        <w:numPr>
          <w:ilvl w:val="0"/>
          <w:numId w:val="104"/>
        </w:numPr>
        <w:tabs>
          <w:tab w:val="left" w:pos="1862"/>
        </w:tabs>
        <w:ind w:left="1862" w:hanging="163"/>
        <w:rPr>
          <w:sz w:val="28"/>
        </w:rPr>
      </w:pPr>
      <w:r>
        <w:rPr>
          <w:sz w:val="28"/>
        </w:rPr>
        <w:t>использовать</w:t>
      </w:r>
      <w:r>
        <w:rPr>
          <w:spacing w:val="39"/>
          <w:sz w:val="28"/>
        </w:rPr>
        <w:t xml:space="preserve"> </w:t>
      </w:r>
      <w:r>
        <w:rPr>
          <w:sz w:val="28"/>
        </w:rPr>
        <w:t>рисунки</w:t>
      </w:r>
      <w:r>
        <w:rPr>
          <w:spacing w:val="40"/>
          <w:sz w:val="28"/>
        </w:rPr>
        <w:t xml:space="preserve"> </w:t>
      </w:r>
      <w:r>
        <w:rPr>
          <w:sz w:val="28"/>
        </w:rPr>
        <w:t>из</w:t>
      </w:r>
      <w:r>
        <w:rPr>
          <w:spacing w:val="41"/>
          <w:sz w:val="28"/>
        </w:rPr>
        <w:t xml:space="preserve"> </w:t>
      </w:r>
      <w:r>
        <w:rPr>
          <w:sz w:val="28"/>
        </w:rPr>
        <w:t>ресурса</w:t>
      </w:r>
      <w:r>
        <w:rPr>
          <w:spacing w:val="42"/>
          <w:sz w:val="28"/>
        </w:rPr>
        <w:t xml:space="preserve"> </w:t>
      </w:r>
      <w:r>
        <w:rPr>
          <w:sz w:val="28"/>
        </w:rPr>
        <w:t>компьютера</w:t>
      </w:r>
      <w:r>
        <w:rPr>
          <w:spacing w:val="42"/>
          <w:sz w:val="28"/>
        </w:rPr>
        <w:t xml:space="preserve"> </w:t>
      </w:r>
      <w:r>
        <w:rPr>
          <w:sz w:val="28"/>
        </w:rPr>
        <w:t>в</w:t>
      </w:r>
      <w:r>
        <w:rPr>
          <w:spacing w:val="43"/>
          <w:sz w:val="28"/>
        </w:rPr>
        <w:t xml:space="preserve"> </w:t>
      </w:r>
      <w:r>
        <w:rPr>
          <w:sz w:val="28"/>
        </w:rPr>
        <w:t>оформлении</w:t>
      </w:r>
      <w:r>
        <w:rPr>
          <w:spacing w:val="40"/>
          <w:sz w:val="28"/>
        </w:rPr>
        <w:t xml:space="preserve"> </w:t>
      </w:r>
      <w:r>
        <w:rPr>
          <w:sz w:val="28"/>
        </w:rPr>
        <w:t>изделий</w:t>
      </w:r>
      <w:r>
        <w:rPr>
          <w:spacing w:val="42"/>
          <w:sz w:val="28"/>
        </w:rPr>
        <w:t xml:space="preserve"> </w:t>
      </w:r>
      <w:r>
        <w:rPr>
          <w:spacing w:val="-10"/>
          <w:sz w:val="28"/>
        </w:rPr>
        <w:t>и</w:t>
      </w:r>
    </w:p>
    <w:p w:rsidR="009F1388" w:rsidRDefault="00A625AB">
      <w:pPr>
        <w:pStyle w:val="a3"/>
        <w:spacing w:line="303" w:lineRule="exact"/>
        <w:ind w:firstLine="0"/>
        <w:jc w:val="left"/>
      </w:pPr>
      <w:r>
        <w:rPr>
          <w:spacing w:val="-4"/>
        </w:rPr>
        <w:t>др.;</w:t>
      </w:r>
    </w:p>
    <w:p w:rsidR="009F1388" w:rsidRDefault="009F1388">
      <w:pPr>
        <w:pStyle w:val="a3"/>
        <w:spacing w:line="303" w:lineRule="exact"/>
        <w:jc w:val="left"/>
        <w:sectPr w:rsidR="009F1388">
          <w:pgSz w:w="11910" w:h="16840"/>
          <w:pgMar w:top="1020" w:right="0" w:bottom="280" w:left="0" w:header="720" w:footer="720" w:gutter="0"/>
          <w:cols w:space="720"/>
        </w:sectPr>
      </w:pPr>
    </w:p>
    <w:p w:rsidR="009F1388" w:rsidRDefault="00A625AB">
      <w:pPr>
        <w:pStyle w:val="a4"/>
        <w:numPr>
          <w:ilvl w:val="0"/>
          <w:numId w:val="104"/>
        </w:numPr>
        <w:tabs>
          <w:tab w:val="left" w:pos="1866"/>
        </w:tabs>
        <w:spacing w:before="63"/>
        <w:ind w:right="1136" w:firstLine="566"/>
        <w:rPr>
          <w:sz w:val="28"/>
        </w:rPr>
      </w:pPr>
      <w:r>
        <w:rPr>
          <w:sz w:val="28"/>
        </w:rPr>
        <w:lastRenderedPageBreak/>
        <w:t xml:space="preserve">использовать средства информационно-коммуникационных технологий для решения учебных и практических задач, в т.ч. Интернет под руководством </w:t>
      </w:r>
      <w:r>
        <w:rPr>
          <w:spacing w:val="-2"/>
          <w:sz w:val="28"/>
        </w:rPr>
        <w:t>учителя.</w:t>
      </w:r>
    </w:p>
    <w:p w:rsidR="009F1388" w:rsidRDefault="00A625AB">
      <w:pPr>
        <w:pStyle w:val="3"/>
        <w:spacing w:before="9" w:line="320" w:lineRule="exact"/>
      </w:pPr>
      <w:bookmarkStart w:id="281" w:name="Коммуникативные_УУД:"/>
      <w:bookmarkEnd w:id="281"/>
      <w:r>
        <w:rPr>
          <w:spacing w:val="-2"/>
        </w:rPr>
        <w:t>Коммуникативные</w:t>
      </w:r>
      <w:r>
        <w:rPr>
          <w:spacing w:val="6"/>
        </w:rPr>
        <w:t xml:space="preserve"> </w:t>
      </w:r>
      <w:r>
        <w:rPr>
          <w:spacing w:val="-4"/>
        </w:rPr>
        <w:t>УУД:</w:t>
      </w:r>
    </w:p>
    <w:p w:rsidR="009F1388" w:rsidRDefault="00A625AB">
      <w:pPr>
        <w:pStyle w:val="a4"/>
        <w:numPr>
          <w:ilvl w:val="0"/>
          <w:numId w:val="104"/>
        </w:numPr>
        <w:tabs>
          <w:tab w:val="left" w:pos="1866"/>
        </w:tabs>
        <w:spacing w:line="242" w:lineRule="auto"/>
        <w:ind w:right="1132" w:firstLine="566"/>
        <w:rPr>
          <w:sz w:val="28"/>
        </w:rPr>
      </w:pPr>
      <w:r>
        <w:rPr>
          <w:sz w:val="28"/>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9F1388" w:rsidRDefault="00A625AB">
      <w:pPr>
        <w:pStyle w:val="a4"/>
        <w:numPr>
          <w:ilvl w:val="0"/>
          <w:numId w:val="104"/>
        </w:numPr>
        <w:tabs>
          <w:tab w:val="left" w:pos="1866"/>
        </w:tabs>
        <w:ind w:right="1129" w:firstLine="566"/>
        <w:rPr>
          <w:sz w:val="28"/>
        </w:rPr>
      </w:pPr>
      <w:r>
        <w:rPr>
          <w:sz w:val="28"/>
        </w:rPr>
        <w:t>описывать</w:t>
      </w:r>
      <w:r>
        <w:rPr>
          <w:spacing w:val="-1"/>
          <w:sz w:val="28"/>
        </w:rPr>
        <w:t xml:space="preserve"> </w:t>
      </w:r>
      <w:r>
        <w:rPr>
          <w:sz w:val="28"/>
        </w:rPr>
        <w:t>факты из истории развития ремёсел на</w:t>
      </w:r>
      <w:r>
        <w:rPr>
          <w:spacing w:val="-3"/>
          <w:sz w:val="28"/>
        </w:rPr>
        <w:t xml:space="preserve"> </w:t>
      </w:r>
      <w:r>
        <w:rPr>
          <w:sz w:val="28"/>
        </w:rPr>
        <w:t>Руси и в</w:t>
      </w:r>
      <w:r>
        <w:rPr>
          <w:spacing w:val="-1"/>
          <w:sz w:val="28"/>
        </w:rPr>
        <w:t xml:space="preserve"> </w:t>
      </w:r>
      <w:r>
        <w:rPr>
          <w:sz w:val="28"/>
        </w:rPr>
        <w:t>России, выска- зывать своё отношение к предметам декоративно-прикладного искусства раз- ных народов РФ;</w:t>
      </w:r>
    </w:p>
    <w:p w:rsidR="009F1388" w:rsidRDefault="00A625AB">
      <w:pPr>
        <w:pStyle w:val="a4"/>
        <w:numPr>
          <w:ilvl w:val="0"/>
          <w:numId w:val="104"/>
        </w:numPr>
        <w:tabs>
          <w:tab w:val="left" w:pos="1866"/>
        </w:tabs>
        <w:spacing w:line="242" w:lineRule="auto"/>
        <w:ind w:right="1145" w:firstLine="566"/>
        <w:rPr>
          <w:sz w:val="28"/>
        </w:rPr>
      </w:pPr>
      <w:r>
        <w:rPr>
          <w:sz w:val="28"/>
        </w:rPr>
        <w:t>создавать тексты-рассуждения: раскрывать последовательность операций при работе с разными материалами;</w:t>
      </w:r>
    </w:p>
    <w:p w:rsidR="009F1388" w:rsidRDefault="00A625AB">
      <w:pPr>
        <w:pStyle w:val="a4"/>
        <w:numPr>
          <w:ilvl w:val="0"/>
          <w:numId w:val="104"/>
        </w:numPr>
        <w:tabs>
          <w:tab w:val="left" w:pos="1866"/>
        </w:tabs>
        <w:ind w:right="1132" w:firstLine="566"/>
        <w:rPr>
          <w:sz w:val="28"/>
        </w:rPr>
      </w:pPr>
      <w:r>
        <w:rPr>
          <w:sz w:val="28"/>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Регулятивные УУД:</w:t>
      </w:r>
    </w:p>
    <w:p w:rsidR="009F1388" w:rsidRDefault="00A625AB">
      <w:pPr>
        <w:pStyle w:val="a4"/>
        <w:numPr>
          <w:ilvl w:val="0"/>
          <w:numId w:val="104"/>
        </w:numPr>
        <w:tabs>
          <w:tab w:val="left" w:pos="1866"/>
        </w:tabs>
        <w:spacing w:line="242" w:lineRule="auto"/>
        <w:ind w:right="1148" w:firstLine="566"/>
        <w:rPr>
          <w:sz w:val="28"/>
        </w:rPr>
      </w:pPr>
      <w:r>
        <w:rPr>
          <w:sz w:val="28"/>
        </w:rPr>
        <w:t>понимать и принимать учебную задачу, самостоятельно определять цели учебно-познавательной деятельности;</w:t>
      </w:r>
    </w:p>
    <w:p w:rsidR="009F1388" w:rsidRDefault="00A625AB">
      <w:pPr>
        <w:pStyle w:val="a4"/>
        <w:numPr>
          <w:ilvl w:val="0"/>
          <w:numId w:val="104"/>
        </w:numPr>
        <w:tabs>
          <w:tab w:val="left" w:pos="1866"/>
        </w:tabs>
        <w:spacing w:line="242" w:lineRule="auto"/>
        <w:ind w:right="1140" w:firstLine="566"/>
        <w:rPr>
          <w:sz w:val="28"/>
        </w:rPr>
      </w:pPr>
      <w:r>
        <w:rPr>
          <w:sz w:val="28"/>
        </w:rPr>
        <w:t>планировать практическую работу в соответствии с поставленной</w:t>
      </w:r>
      <w:r>
        <w:rPr>
          <w:spacing w:val="40"/>
          <w:sz w:val="28"/>
        </w:rPr>
        <w:t xml:space="preserve"> </w:t>
      </w:r>
      <w:r>
        <w:rPr>
          <w:sz w:val="28"/>
        </w:rPr>
        <w:t>целью и выполнять её в соответствии с планом;</w:t>
      </w:r>
    </w:p>
    <w:p w:rsidR="009F1388" w:rsidRDefault="00A625AB">
      <w:pPr>
        <w:pStyle w:val="a4"/>
        <w:numPr>
          <w:ilvl w:val="0"/>
          <w:numId w:val="104"/>
        </w:numPr>
        <w:tabs>
          <w:tab w:val="left" w:pos="1866"/>
        </w:tabs>
        <w:spacing w:line="242" w:lineRule="auto"/>
        <w:ind w:right="1129" w:firstLine="566"/>
        <w:rPr>
          <w:sz w:val="28"/>
        </w:rPr>
      </w:pPr>
      <w:r>
        <w:rPr>
          <w:sz w:val="28"/>
        </w:rPr>
        <w:t>на основе анализа причинно-следственных</w:t>
      </w:r>
      <w:r>
        <w:rPr>
          <w:spacing w:val="-5"/>
          <w:sz w:val="28"/>
        </w:rPr>
        <w:t xml:space="preserve"> </w:t>
      </w:r>
      <w:r>
        <w:rPr>
          <w:sz w:val="28"/>
        </w:rPr>
        <w:t>связей</w:t>
      </w:r>
      <w:r>
        <w:rPr>
          <w:spacing w:val="-1"/>
          <w:sz w:val="28"/>
        </w:rPr>
        <w:t xml:space="preserve"> </w:t>
      </w:r>
      <w:r>
        <w:rPr>
          <w:sz w:val="28"/>
        </w:rPr>
        <w:t>между</w:t>
      </w:r>
      <w:r>
        <w:rPr>
          <w:spacing w:val="-5"/>
          <w:sz w:val="28"/>
        </w:rPr>
        <w:t xml:space="preserve"> </w:t>
      </w:r>
      <w:r>
        <w:rPr>
          <w:sz w:val="28"/>
        </w:rPr>
        <w:t>действиями</w:t>
      </w:r>
      <w:r>
        <w:rPr>
          <w:spacing w:val="-1"/>
          <w:sz w:val="28"/>
        </w:rPr>
        <w:t xml:space="preserve"> </w:t>
      </w:r>
      <w:r>
        <w:rPr>
          <w:sz w:val="28"/>
        </w:rPr>
        <w:t>и</w:t>
      </w:r>
      <w:r>
        <w:rPr>
          <w:spacing w:val="-1"/>
          <w:sz w:val="28"/>
        </w:rPr>
        <w:t xml:space="preserve"> </w:t>
      </w:r>
      <w:r>
        <w:rPr>
          <w:sz w:val="28"/>
        </w:rPr>
        <w:t>их результатами прогнозировать практические «шаги» для получения необходи- мого результата;</w:t>
      </w:r>
    </w:p>
    <w:p w:rsidR="009F1388" w:rsidRDefault="00A625AB">
      <w:pPr>
        <w:pStyle w:val="a4"/>
        <w:numPr>
          <w:ilvl w:val="0"/>
          <w:numId w:val="104"/>
        </w:numPr>
        <w:tabs>
          <w:tab w:val="left" w:pos="1866"/>
        </w:tabs>
        <w:ind w:right="1124" w:firstLine="566"/>
        <w:rPr>
          <w:sz w:val="28"/>
        </w:rPr>
      </w:pPr>
      <w:r>
        <w:rPr>
          <w:sz w:val="28"/>
        </w:rPr>
        <w:t xml:space="preserve">выполнять действия контроля/ самоконтроля и оценки; процесса и ре- зультата деятельности, при необходимости вносить коррективы в выполняемые </w:t>
      </w:r>
      <w:r>
        <w:rPr>
          <w:spacing w:val="-2"/>
          <w:sz w:val="28"/>
        </w:rPr>
        <w:t>действия;</w:t>
      </w:r>
    </w:p>
    <w:p w:rsidR="009F1388" w:rsidRDefault="00A625AB">
      <w:pPr>
        <w:pStyle w:val="a4"/>
        <w:numPr>
          <w:ilvl w:val="0"/>
          <w:numId w:val="104"/>
        </w:numPr>
        <w:tabs>
          <w:tab w:val="left" w:pos="1862"/>
        </w:tabs>
        <w:spacing w:line="320" w:lineRule="exact"/>
        <w:ind w:left="1862" w:hanging="163"/>
        <w:rPr>
          <w:sz w:val="28"/>
        </w:rPr>
      </w:pPr>
      <w:r>
        <w:rPr>
          <w:sz w:val="28"/>
        </w:rPr>
        <w:t>проявлять</w:t>
      </w:r>
      <w:r>
        <w:rPr>
          <w:spacing w:val="-15"/>
          <w:sz w:val="28"/>
        </w:rPr>
        <w:t xml:space="preserve"> </w:t>
      </w:r>
      <w:r>
        <w:rPr>
          <w:sz w:val="28"/>
        </w:rPr>
        <w:t>волевую</w:t>
      </w:r>
      <w:r>
        <w:rPr>
          <w:spacing w:val="-15"/>
          <w:sz w:val="28"/>
        </w:rPr>
        <w:t xml:space="preserve"> </w:t>
      </w:r>
      <w:r>
        <w:rPr>
          <w:sz w:val="28"/>
        </w:rPr>
        <w:t>саморегуляцию</w:t>
      </w:r>
      <w:r>
        <w:rPr>
          <w:spacing w:val="-13"/>
          <w:sz w:val="28"/>
        </w:rPr>
        <w:t xml:space="preserve"> </w:t>
      </w:r>
      <w:r>
        <w:rPr>
          <w:sz w:val="28"/>
        </w:rPr>
        <w:t>при</w:t>
      </w:r>
      <w:r>
        <w:rPr>
          <w:spacing w:val="-14"/>
          <w:sz w:val="28"/>
        </w:rPr>
        <w:t xml:space="preserve"> </w:t>
      </w:r>
      <w:r>
        <w:rPr>
          <w:sz w:val="28"/>
        </w:rPr>
        <w:t>выполнении</w:t>
      </w:r>
      <w:r>
        <w:rPr>
          <w:spacing w:val="-14"/>
          <w:sz w:val="28"/>
        </w:rPr>
        <w:t xml:space="preserve"> </w:t>
      </w:r>
      <w:r>
        <w:rPr>
          <w:spacing w:val="-2"/>
          <w:sz w:val="28"/>
        </w:rPr>
        <w:t>задания.</w:t>
      </w:r>
    </w:p>
    <w:p w:rsidR="009F1388" w:rsidRDefault="00A625AB">
      <w:pPr>
        <w:spacing w:line="317" w:lineRule="exact"/>
        <w:ind w:left="1699"/>
        <w:jc w:val="both"/>
        <w:rPr>
          <w:i/>
          <w:sz w:val="28"/>
        </w:rPr>
      </w:pPr>
      <w:r>
        <w:rPr>
          <w:i/>
          <w:spacing w:val="-2"/>
          <w:sz w:val="28"/>
        </w:rPr>
        <w:t>Совместная</w:t>
      </w:r>
      <w:r>
        <w:rPr>
          <w:i/>
          <w:spacing w:val="2"/>
          <w:sz w:val="28"/>
        </w:rPr>
        <w:t xml:space="preserve"> </w:t>
      </w:r>
      <w:r>
        <w:rPr>
          <w:i/>
          <w:spacing w:val="-2"/>
          <w:sz w:val="28"/>
        </w:rPr>
        <w:t>деятельность:</w:t>
      </w:r>
    </w:p>
    <w:p w:rsidR="009F1388" w:rsidRDefault="00A625AB">
      <w:pPr>
        <w:pStyle w:val="a4"/>
        <w:numPr>
          <w:ilvl w:val="0"/>
          <w:numId w:val="104"/>
        </w:numPr>
        <w:tabs>
          <w:tab w:val="left" w:pos="1866"/>
        </w:tabs>
        <w:spacing w:line="242" w:lineRule="auto"/>
        <w:ind w:right="1134" w:firstLine="566"/>
        <w:rPr>
          <w:sz w:val="28"/>
        </w:rPr>
      </w:pPr>
      <w:r>
        <w:rPr>
          <w:sz w:val="28"/>
        </w:rPr>
        <w:t>организовывать под руководством учителя совместную работу в группе: распределять роли, выполнять функции руководителя или подчинённого, осу- ществлять продуктивное сотрудничество, взаимопомощь;</w:t>
      </w:r>
    </w:p>
    <w:p w:rsidR="009F1388" w:rsidRDefault="00A625AB">
      <w:pPr>
        <w:pStyle w:val="a4"/>
        <w:numPr>
          <w:ilvl w:val="0"/>
          <w:numId w:val="104"/>
        </w:numPr>
        <w:tabs>
          <w:tab w:val="left" w:pos="1866"/>
        </w:tabs>
        <w:ind w:right="1129" w:firstLine="566"/>
        <w:rPr>
          <w:sz w:val="28"/>
        </w:rPr>
      </w:pPr>
      <w:r>
        <w:rPr>
          <w:sz w:val="28"/>
        </w:rPr>
        <w:t>проявлять интерес к деятельности своих товарищей и результатам их ра- боты; в доброжелательной форме комментировать и оценивать их достижения;</w:t>
      </w:r>
    </w:p>
    <w:p w:rsidR="009F1388" w:rsidRDefault="00A625AB">
      <w:pPr>
        <w:pStyle w:val="a4"/>
        <w:numPr>
          <w:ilvl w:val="0"/>
          <w:numId w:val="104"/>
        </w:numPr>
        <w:tabs>
          <w:tab w:val="left" w:pos="1866"/>
        </w:tabs>
        <w:ind w:right="1120" w:firstLine="566"/>
        <w:rPr>
          <w:sz w:val="28"/>
        </w:rPr>
      </w:pPr>
      <w:r>
        <w:rPr>
          <w:sz w:val="28"/>
        </w:rPr>
        <w:t>в процессе анализа и оценки совместной деятельности высказывать свои предложения и пожелания; выслушивать и принимать к сведению мнение од- ноклассников, их</w:t>
      </w:r>
      <w:r>
        <w:rPr>
          <w:spacing w:val="-4"/>
          <w:sz w:val="28"/>
        </w:rPr>
        <w:t xml:space="preserve"> </w:t>
      </w:r>
      <w:r>
        <w:rPr>
          <w:sz w:val="28"/>
        </w:rPr>
        <w:t>советы и пожелания; с уважением относиться к</w:t>
      </w:r>
      <w:r>
        <w:rPr>
          <w:spacing w:val="-1"/>
          <w:sz w:val="28"/>
        </w:rPr>
        <w:t xml:space="preserve"> </w:t>
      </w:r>
      <w:r>
        <w:rPr>
          <w:sz w:val="28"/>
        </w:rPr>
        <w:t>разной оценке своих достижений.</w:t>
      </w:r>
    </w:p>
    <w:p w:rsidR="009F1388" w:rsidRDefault="00A625AB">
      <w:pPr>
        <w:pStyle w:val="1"/>
        <w:numPr>
          <w:ilvl w:val="0"/>
          <w:numId w:val="110"/>
        </w:numPr>
        <w:tabs>
          <w:tab w:val="left" w:pos="2005"/>
          <w:tab w:val="left" w:pos="4763"/>
          <w:tab w:val="left" w:pos="7116"/>
          <w:tab w:val="left" w:pos="9157"/>
        </w:tabs>
        <w:spacing w:before="292" w:line="242" w:lineRule="auto"/>
        <w:ind w:left="1133" w:right="1133" w:firstLine="566"/>
      </w:pPr>
      <w:bookmarkStart w:id="282" w:name="3)_ПЛАНИРУЕМЫЕ_РЕЗУЛЬТАТЫ_ОСВОЕНИЯ_УЧЕБН"/>
      <w:bookmarkEnd w:id="282"/>
      <w:r>
        <w:rPr>
          <w:spacing w:val="-2"/>
        </w:rPr>
        <w:t>ПЛАНИРУЕМЫЕ</w:t>
      </w:r>
      <w:r>
        <w:tab/>
      </w:r>
      <w:r>
        <w:rPr>
          <w:spacing w:val="-2"/>
        </w:rPr>
        <w:t>РЕЗУЛЬТАТЫ</w:t>
      </w:r>
      <w:r>
        <w:tab/>
      </w:r>
      <w:r>
        <w:rPr>
          <w:spacing w:val="-2"/>
        </w:rPr>
        <w:t>ОСВОЕНИЯ</w:t>
      </w:r>
      <w:r>
        <w:tab/>
      </w:r>
      <w:r>
        <w:rPr>
          <w:spacing w:val="-2"/>
        </w:rPr>
        <w:t xml:space="preserve">УЧЕБНОГО </w:t>
      </w:r>
      <w:r>
        <w:t>ПРЕДМЕТА «ТЕХНОЛОГИЯ» НА УРОВНЕ НОО</w:t>
      </w:r>
    </w:p>
    <w:p w:rsidR="009F1388" w:rsidRDefault="00A625AB">
      <w:pPr>
        <w:spacing w:before="314" w:line="322" w:lineRule="exact"/>
        <w:ind w:right="25"/>
        <w:jc w:val="center"/>
        <w:rPr>
          <w:b/>
          <w:sz w:val="28"/>
        </w:rPr>
      </w:pPr>
      <w:r>
        <w:rPr>
          <w:b/>
          <w:spacing w:val="-2"/>
          <w:sz w:val="28"/>
        </w:rPr>
        <w:t>ЛИЧНОСТНЫЕ</w:t>
      </w:r>
      <w:r>
        <w:rPr>
          <w:b/>
          <w:spacing w:val="1"/>
          <w:sz w:val="28"/>
        </w:rPr>
        <w:t xml:space="preserve"> </w:t>
      </w:r>
      <w:r>
        <w:rPr>
          <w:b/>
          <w:spacing w:val="-2"/>
          <w:sz w:val="28"/>
        </w:rPr>
        <w:t>РЕЗУЛЬТАТЫ</w:t>
      </w:r>
      <w:r>
        <w:rPr>
          <w:b/>
          <w:spacing w:val="3"/>
          <w:sz w:val="28"/>
        </w:rPr>
        <w:t xml:space="preserve"> </w:t>
      </w:r>
      <w:r>
        <w:rPr>
          <w:b/>
          <w:spacing w:val="-2"/>
          <w:sz w:val="28"/>
        </w:rPr>
        <w:t>ОБУЧАЮЩЕГОСЯ</w:t>
      </w:r>
    </w:p>
    <w:p w:rsidR="009F1388" w:rsidRDefault="00A625AB">
      <w:pPr>
        <w:ind w:left="1133" w:right="1124" w:firstLine="566"/>
        <w:jc w:val="both"/>
        <w:rPr>
          <w:b/>
          <w:i/>
          <w:sz w:val="28"/>
        </w:rPr>
      </w:pPr>
      <w:bookmarkStart w:id="283" w:name="Личностные_результаты_освоения_программы"/>
      <w:bookmarkEnd w:id="283"/>
      <w:r>
        <w:rPr>
          <w:b/>
          <w:i/>
          <w:sz w:val="28"/>
        </w:rPr>
        <w:t>Личностные результаты освоения программы по технологии характе- ризуют готовность обучающихся руководствоваться традиционными рос- сийскими социокультурными и духовно-нравственными ценностями, при- нятыми в обществе правилами и нормами поведения и должны отражать</w:t>
      </w:r>
    </w:p>
    <w:p w:rsidR="009F1388" w:rsidRDefault="009F1388">
      <w:pPr>
        <w:jc w:val="both"/>
        <w:rPr>
          <w:b/>
          <w:i/>
          <w:sz w:val="28"/>
        </w:rPr>
        <w:sectPr w:rsidR="009F1388">
          <w:pgSz w:w="11910" w:h="16840"/>
          <w:pgMar w:top="1020" w:right="0" w:bottom="280" w:left="0" w:header="720" w:footer="720" w:gutter="0"/>
          <w:cols w:space="720"/>
        </w:sectPr>
      </w:pPr>
    </w:p>
    <w:p w:rsidR="009F1388" w:rsidRDefault="00A625AB">
      <w:pPr>
        <w:spacing w:before="73" w:line="242" w:lineRule="auto"/>
        <w:ind w:left="1133" w:right="1144"/>
        <w:rPr>
          <w:b/>
          <w:i/>
          <w:sz w:val="28"/>
        </w:rPr>
      </w:pPr>
      <w:r>
        <w:rPr>
          <w:b/>
          <w:i/>
          <w:sz w:val="28"/>
        </w:rPr>
        <w:lastRenderedPageBreak/>
        <w:t>приобретение</w:t>
      </w:r>
      <w:r>
        <w:rPr>
          <w:b/>
          <w:i/>
          <w:spacing w:val="-1"/>
          <w:sz w:val="28"/>
        </w:rPr>
        <w:t xml:space="preserve"> </w:t>
      </w:r>
      <w:r>
        <w:rPr>
          <w:b/>
          <w:i/>
          <w:sz w:val="28"/>
        </w:rPr>
        <w:t>первоначального</w:t>
      </w:r>
      <w:r>
        <w:rPr>
          <w:b/>
          <w:i/>
          <w:spacing w:val="-6"/>
          <w:sz w:val="28"/>
        </w:rPr>
        <w:t xml:space="preserve"> </w:t>
      </w:r>
      <w:r>
        <w:rPr>
          <w:b/>
          <w:i/>
          <w:sz w:val="28"/>
        </w:rPr>
        <w:t>опыта</w:t>
      </w:r>
      <w:r>
        <w:rPr>
          <w:b/>
          <w:i/>
          <w:spacing w:val="-8"/>
          <w:sz w:val="28"/>
        </w:rPr>
        <w:t xml:space="preserve"> </w:t>
      </w:r>
      <w:r>
        <w:rPr>
          <w:b/>
          <w:i/>
          <w:sz w:val="28"/>
        </w:rPr>
        <w:t>деятельности</w:t>
      </w:r>
      <w:r>
        <w:rPr>
          <w:b/>
          <w:i/>
          <w:spacing w:val="-6"/>
          <w:sz w:val="28"/>
        </w:rPr>
        <w:t xml:space="preserve"> </w:t>
      </w:r>
      <w:r>
        <w:rPr>
          <w:b/>
          <w:i/>
          <w:sz w:val="28"/>
        </w:rPr>
        <w:t>обучающихся,</w:t>
      </w:r>
      <w:r>
        <w:rPr>
          <w:b/>
          <w:i/>
          <w:spacing w:val="-5"/>
          <w:sz w:val="28"/>
        </w:rPr>
        <w:t xml:space="preserve"> </w:t>
      </w:r>
      <w:r>
        <w:rPr>
          <w:b/>
          <w:i/>
          <w:sz w:val="28"/>
        </w:rPr>
        <w:t>в</w:t>
      </w:r>
      <w:r>
        <w:rPr>
          <w:b/>
          <w:i/>
          <w:spacing w:val="-8"/>
          <w:sz w:val="28"/>
        </w:rPr>
        <w:t xml:space="preserve"> </w:t>
      </w:r>
      <w:r>
        <w:rPr>
          <w:b/>
          <w:i/>
          <w:sz w:val="28"/>
        </w:rPr>
        <w:t xml:space="preserve">ча- </w:t>
      </w:r>
      <w:r>
        <w:rPr>
          <w:b/>
          <w:i/>
          <w:spacing w:val="-4"/>
          <w:sz w:val="28"/>
        </w:rPr>
        <w:t>сти:</w:t>
      </w:r>
    </w:p>
    <w:p w:rsidR="009F1388" w:rsidRDefault="00A625AB">
      <w:pPr>
        <w:pStyle w:val="a4"/>
        <w:numPr>
          <w:ilvl w:val="0"/>
          <w:numId w:val="103"/>
        </w:numPr>
        <w:tabs>
          <w:tab w:val="left" w:pos="2001"/>
        </w:tabs>
        <w:spacing w:line="310" w:lineRule="exact"/>
        <w:ind w:left="2001" w:hanging="302"/>
        <w:rPr>
          <w:b/>
          <w:i/>
          <w:sz w:val="28"/>
        </w:rPr>
      </w:pPr>
      <w:bookmarkStart w:id="284" w:name="1)_гражданско-патриотического_воспитания"/>
      <w:bookmarkEnd w:id="284"/>
      <w:r>
        <w:rPr>
          <w:b/>
          <w:i/>
          <w:spacing w:val="-2"/>
          <w:sz w:val="28"/>
        </w:rPr>
        <w:t>гражданско-патриотического</w:t>
      </w:r>
      <w:r>
        <w:rPr>
          <w:b/>
          <w:i/>
          <w:spacing w:val="12"/>
          <w:sz w:val="28"/>
        </w:rPr>
        <w:t xml:space="preserve"> </w:t>
      </w:r>
      <w:r>
        <w:rPr>
          <w:b/>
          <w:i/>
          <w:spacing w:val="-2"/>
          <w:sz w:val="28"/>
        </w:rPr>
        <w:t>воспитания:</w:t>
      </w:r>
    </w:p>
    <w:p w:rsidR="009F1388" w:rsidRDefault="00A625AB">
      <w:pPr>
        <w:pStyle w:val="a4"/>
        <w:numPr>
          <w:ilvl w:val="1"/>
          <w:numId w:val="103"/>
        </w:numPr>
        <w:tabs>
          <w:tab w:val="left" w:pos="1866"/>
        </w:tabs>
        <w:spacing w:line="237" w:lineRule="auto"/>
        <w:ind w:right="1157" w:firstLine="566"/>
        <w:jc w:val="left"/>
        <w:rPr>
          <w:sz w:val="28"/>
        </w:rPr>
      </w:pPr>
      <w:r>
        <w:rPr>
          <w:sz w:val="28"/>
        </w:rPr>
        <w:t>становление</w:t>
      </w:r>
      <w:r>
        <w:rPr>
          <w:spacing w:val="-4"/>
          <w:sz w:val="28"/>
        </w:rPr>
        <w:t xml:space="preserve"> </w:t>
      </w:r>
      <w:r>
        <w:rPr>
          <w:sz w:val="28"/>
        </w:rPr>
        <w:t>ценностного отношения</w:t>
      </w:r>
      <w:r>
        <w:rPr>
          <w:spacing w:val="-4"/>
          <w:sz w:val="28"/>
        </w:rPr>
        <w:t xml:space="preserve"> </w:t>
      </w:r>
      <w:r>
        <w:rPr>
          <w:sz w:val="28"/>
        </w:rPr>
        <w:t>к</w:t>
      </w:r>
      <w:r>
        <w:rPr>
          <w:spacing w:val="-2"/>
          <w:sz w:val="28"/>
        </w:rPr>
        <w:t xml:space="preserve"> </w:t>
      </w:r>
      <w:r>
        <w:rPr>
          <w:sz w:val="28"/>
        </w:rPr>
        <w:t>своей</w:t>
      </w:r>
      <w:r>
        <w:rPr>
          <w:spacing w:val="-6"/>
          <w:sz w:val="28"/>
        </w:rPr>
        <w:t xml:space="preserve"> </w:t>
      </w:r>
      <w:r>
        <w:rPr>
          <w:sz w:val="28"/>
        </w:rPr>
        <w:t>Родине -</w:t>
      </w:r>
      <w:r>
        <w:rPr>
          <w:spacing w:val="-3"/>
          <w:sz w:val="28"/>
        </w:rPr>
        <w:t xml:space="preserve"> </w:t>
      </w:r>
      <w:r>
        <w:rPr>
          <w:sz w:val="28"/>
        </w:rPr>
        <w:t>России;</w:t>
      </w:r>
      <w:r>
        <w:rPr>
          <w:spacing w:val="-2"/>
          <w:sz w:val="28"/>
        </w:rPr>
        <w:t xml:space="preserve"> </w:t>
      </w:r>
      <w:r>
        <w:rPr>
          <w:sz w:val="28"/>
        </w:rPr>
        <w:t>понимание особой роли многонациональной России в современном мире;</w:t>
      </w:r>
    </w:p>
    <w:p w:rsidR="009F1388" w:rsidRDefault="00A625AB">
      <w:pPr>
        <w:pStyle w:val="a4"/>
        <w:numPr>
          <w:ilvl w:val="1"/>
          <w:numId w:val="103"/>
        </w:numPr>
        <w:tabs>
          <w:tab w:val="left" w:pos="1866"/>
        </w:tabs>
        <w:spacing w:before="1"/>
        <w:ind w:right="1158" w:firstLine="566"/>
        <w:jc w:val="left"/>
        <w:rPr>
          <w:sz w:val="28"/>
        </w:rPr>
      </w:pPr>
      <w:r>
        <w:rPr>
          <w:sz w:val="28"/>
        </w:rPr>
        <w:t>осознание</w:t>
      </w:r>
      <w:r>
        <w:rPr>
          <w:spacing w:val="33"/>
          <w:sz w:val="28"/>
        </w:rPr>
        <w:t xml:space="preserve"> </w:t>
      </w:r>
      <w:r>
        <w:rPr>
          <w:sz w:val="28"/>
        </w:rPr>
        <w:t>своей</w:t>
      </w:r>
      <w:r>
        <w:rPr>
          <w:spacing w:val="31"/>
          <w:sz w:val="28"/>
        </w:rPr>
        <w:t xml:space="preserve"> </w:t>
      </w:r>
      <w:r>
        <w:rPr>
          <w:sz w:val="28"/>
        </w:rPr>
        <w:t>этнокультурной</w:t>
      </w:r>
      <w:r>
        <w:rPr>
          <w:spacing w:val="33"/>
          <w:sz w:val="28"/>
        </w:rPr>
        <w:t xml:space="preserve"> </w:t>
      </w:r>
      <w:r>
        <w:rPr>
          <w:sz w:val="28"/>
        </w:rPr>
        <w:t>и</w:t>
      </w:r>
      <w:r>
        <w:rPr>
          <w:spacing w:val="31"/>
          <w:sz w:val="28"/>
        </w:rPr>
        <w:t xml:space="preserve"> </w:t>
      </w:r>
      <w:r>
        <w:rPr>
          <w:sz w:val="28"/>
        </w:rPr>
        <w:t>российской</w:t>
      </w:r>
      <w:r>
        <w:rPr>
          <w:spacing w:val="32"/>
          <w:sz w:val="28"/>
        </w:rPr>
        <w:t xml:space="preserve"> </w:t>
      </w:r>
      <w:r>
        <w:rPr>
          <w:sz w:val="28"/>
        </w:rPr>
        <w:t>гражданской</w:t>
      </w:r>
      <w:r>
        <w:rPr>
          <w:spacing w:val="32"/>
          <w:sz w:val="28"/>
        </w:rPr>
        <w:t xml:space="preserve"> </w:t>
      </w:r>
      <w:r>
        <w:rPr>
          <w:sz w:val="28"/>
        </w:rPr>
        <w:t>идентично- сти, принадлежности к российскому народу, к своей национальной общности;</w:t>
      </w:r>
    </w:p>
    <w:p w:rsidR="009F1388" w:rsidRDefault="00A625AB">
      <w:pPr>
        <w:pStyle w:val="a4"/>
        <w:numPr>
          <w:ilvl w:val="1"/>
          <w:numId w:val="103"/>
        </w:numPr>
        <w:tabs>
          <w:tab w:val="left" w:pos="1866"/>
        </w:tabs>
        <w:ind w:right="1155" w:firstLine="566"/>
        <w:jc w:val="left"/>
        <w:rPr>
          <w:sz w:val="28"/>
        </w:rPr>
      </w:pPr>
      <w:r>
        <w:rPr>
          <w:sz w:val="28"/>
        </w:rPr>
        <w:t>сопричастность</w:t>
      </w:r>
      <w:r>
        <w:rPr>
          <w:spacing w:val="40"/>
          <w:sz w:val="28"/>
        </w:rPr>
        <w:t xml:space="preserve"> </w:t>
      </w:r>
      <w:r>
        <w:rPr>
          <w:sz w:val="28"/>
        </w:rPr>
        <w:t>к</w:t>
      </w:r>
      <w:r>
        <w:rPr>
          <w:spacing w:val="40"/>
          <w:sz w:val="28"/>
        </w:rPr>
        <w:t xml:space="preserve"> </w:t>
      </w:r>
      <w:r>
        <w:rPr>
          <w:sz w:val="28"/>
        </w:rPr>
        <w:t>прошлому,</w:t>
      </w:r>
      <w:r>
        <w:rPr>
          <w:spacing w:val="40"/>
          <w:sz w:val="28"/>
        </w:rPr>
        <w:t xml:space="preserve"> </w:t>
      </w:r>
      <w:r>
        <w:rPr>
          <w:sz w:val="28"/>
        </w:rPr>
        <w:t>настоящему</w:t>
      </w:r>
      <w:r>
        <w:rPr>
          <w:spacing w:val="40"/>
          <w:sz w:val="28"/>
        </w:rPr>
        <w:t xml:space="preserve"> </w:t>
      </w:r>
      <w:r>
        <w:rPr>
          <w:sz w:val="28"/>
        </w:rPr>
        <w:t>и</w:t>
      </w:r>
      <w:r>
        <w:rPr>
          <w:spacing w:val="40"/>
          <w:sz w:val="28"/>
        </w:rPr>
        <w:t xml:space="preserve"> </w:t>
      </w:r>
      <w:r>
        <w:rPr>
          <w:sz w:val="28"/>
        </w:rPr>
        <w:t>будущему</w:t>
      </w:r>
      <w:r>
        <w:rPr>
          <w:spacing w:val="40"/>
          <w:sz w:val="28"/>
        </w:rPr>
        <w:t xml:space="preserve"> </w:t>
      </w:r>
      <w:r>
        <w:rPr>
          <w:sz w:val="28"/>
        </w:rPr>
        <w:t>своей</w:t>
      </w:r>
      <w:r>
        <w:rPr>
          <w:spacing w:val="40"/>
          <w:sz w:val="28"/>
        </w:rPr>
        <w:t xml:space="preserve"> </w:t>
      </w:r>
      <w:r>
        <w:rPr>
          <w:sz w:val="28"/>
        </w:rPr>
        <w:t>страны</w:t>
      </w:r>
      <w:r>
        <w:rPr>
          <w:spacing w:val="40"/>
          <w:sz w:val="28"/>
        </w:rPr>
        <w:t xml:space="preserve"> </w:t>
      </w:r>
      <w:r>
        <w:rPr>
          <w:sz w:val="28"/>
        </w:rPr>
        <w:t>и родного края;</w:t>
      </w:r>
    </w:p>
    <w:p w:rsidR="009F1388" w:rsidRDefault="00A625AB">
      <w:pPr>
        <w:pStyle w:val="a4"/>
        <w:numPr>
          <w:ilvl w:val="1"/>
          <w:numId w:val="103"/>
        </w:numPr>
        <w:tabs>
          <w:tab w:val="left" w:pos="1866"/>
        </w:tabs>
        <w:ind w:right="1650" w:firstLine="566"/>
        <w:jc w:val="left"/>
        <w:rPr>
          <w:sz w:val="28"/>
        </w:rPr>
      </w:pPr>
      <w:r>
        <w:rPr>
          <w:sz w:val="28"/>
        </w:rPr>
        <w:t>проявление интереса к истории</w:t>
      </w:r>
      <w:r>
        <w:rPr>
          <w:spacing w:val="-1"/>
          <w:sz w:val="28"/>
        </w:rPr>
        <w:t xml:space="preserve"> </w:t>
      </w:r>
      <w:r>
        <w:rPr>
          <w:sz w:val="28"/>
        </w:rPr>
        <w:t>и</w:t>
      </w:r>
      <w:r>
        <w:rPr>
          <w:spacing w:val="-2"/>
          <w:sz w:val="28"/>
        </w:rPr>
        <w:t xml:space="preserve"> </w:t>
      </w:r>
      <w:r>
        <w:rPr>
          <w:sz w:val="28"/>
        </w:rPr>
        <w:t>многонациональной культуре своей страны, уважения к своему и другим народам;</w:t>
      </w:r>
    </w:p>
    <w:p w:rsidR="009F1388" w:rsidRDefault="00A625AB">
      <w:pPr>
        <w:pStyle w:val="a4"/>
        <w:numPr>
          <w:ilvl w:val="1"/>
          <w:numId w:val="103"/>
        </w:numPr>
        <w:tabs>
          <w:tab w:val="left" w:pos="1866"/>
        </w:tabs>
        <w:spacing w:before="3"/>
        <w:ind w:right="1166" w:firstLine="566"/>
        <w:jc w:val="left"/>
        <w:rPr>
          <w:sz w:val="28"/>
        </w:rPr>
      </w:pPr>
      <w:r>
        <w:rPr>
          <w:sz w:val="28"/>
        </w:rPr>
        <w:t>первоначальные</w:t>
      </w:r>
      <w:r>
        <w:rPr>
          <w:spacing w:val="-7"/>
          <w:sz w:val="28"/>
        </w:rPr>
        <w:t xml:space="preserve"> </w:t>
      </w:r>
      <w:r>
        <w:rPr>
          <w:sz w:val="28"/>
        </w:rPr>
        <w:t>представления</w:t>
      </w:r>
      <w:r>
        <w:rPr>
          <w:spacing w:val="-7"/>
          <w:sz w:val="28"/>
        </w:rPr>
        <w:t xml:space="preserve"> </w:t>
      </w:r>
      <w:r>
        <w:rPr>
          <w:sz w:val="28"/>
        </w:rPr>
        <w:t>о</w:t>
      </w:r>
      <w:r>
        <w:rPr>
          <w:spacing w:val="-8"/>
          <w:sz w:val="28"/>
        </w:rPr>
        <w:t xml:space="preserve"> </w:t>
      </w:r>
      <w:r>
        <w:rPr>
          <w:sz w:val="28"/>
        </w:rPr>
        <w:t>человеке</w:t>
      </w:r>
      <w:r>
        <w:rPr>
          <w:spacing w:val="-7"/>
          <w:sz w:val="28"/>
        </w:rPr>
        <w:t xml:space="preserve"> </w:t>
      </w:r>
      <w:r>
        <w:rPr>
          <w:sz w:val="28"/>
        </w:rPr>
        <w:t>как</w:t>
      </w:r>
      <w:r>
        <w:rPr>
          <w:spacing w:val="-8"/>
          <w:sz w:val="28"/>
        </w:rPr>
        <w:t xml:space="preserve"> </w:t>
      </w:r>
      <w:r>
        <w:rPr>
          <w:sz w:val="28"/>
        </w:rPr>
        <w:t>члене</w:t>
      </w:r>
      <w:r>
        <w:rPr>
          <w:spacing w:val="-7"/>
          <w:sz w:val="28"/>
        </w:rPr>
        <w:t xml:space="preserve"> </w:t>
      </w:r>
      <w:r>
        <w:rPr>
          <w:sz w:val="28"/>
        </w:rPr>
        <w:t>общества,</w:t>
      </w:r>
      <w:r>
        <w:rPr>
          <w:spacing w:val="-5"/>
          <w:sz w:val="28"/>
        </w:rPr>
        <w:t xml:space="preserve"> </w:t>
      </w:r>
      <w:r>
        <w:rPr>
          <w:sz w:val="28"/>
        </w:rPr>
        <w:t>осознание прав и ответственности человека как члена общества;</w:t>
      </w:r>
    </w:p>
    <w:p w:rsidR="009F1388" w:rsidRDefault="00A625AB">
      <w:pPr>
        <w:pStyle w:val="3"/>
        <w:numPr>
          <w:ilvl w:val="0"/>
          <w:numId w:val="103"/>
        </w:numPr>
        <w:tabs>
          <w:tab w:val="left" w:pos="2001"/>
        </w:tabs>
        <w:spacing w:before="9" w:line="320" w:lineRule="exact"/>
        <w:ind w:left="2001" w:hanging="302"/>
      </w:pPr>
      <w:bookmarkStart w:id="285" w:name="2)_духовно-нравственного_воспитания:"/>
      <w:bookmarkEnd w:id="285"/>
      <w:r>
        <w:rPr>
          <w:spacing w:val="-2"/>
        </w:rPr>
        <w:t>духовно-нравственного</w:t>
      </w:r>
      <w:r>
        <w:rPr>
          <w:spacing w:val="17"/>
        </w:rPr>
        <w:t xml:space="preserve"> </w:t>
      </w:r>
      <w:r>
        <w:rPr>
          <w:spacing w:val="-2"/>
        </w:rPr>
        <w:t>воспитания:</w:t>
      </w:r>
    </w:p>
    <w:p w:rsidR="009F1388" w:rsidRDefault="00A625AB">
      <w:pPr>
        <w:pStyle w:val="a4"/>
        <w:numPr>
          <w:ilvl w:val="1"/>
          <w:numId w:val="103"/>
        </w:numPr>
        <w:tabs>
          <w:tab w:val="left" w:pos="1866"/>
        </w:tabs>
        <w:ind w:right="1155" w:firstLine="566"/>
        <w:rPr>
          <w:sz w:val="28"/>
        </w:rPr>
      </w:pPr>
      <w:r>
        <w:rPr>
          <w:sz w:val="28"/>
        </w:rPr>
        <w:t>проявление культуры общения, уважительного отношения к людям, их взглядам, признанию их индивидуальности;</w:t>
      </w:r>
    </w:p>
    <w:p w:rsidR="009F1388" w:rsidRDefault="00A625AB">
      <w:pPr>
        <w:pStyle w:val="a4"/>
        <w:numPr>
          <w:ilvl w:val="1"/>
          <w:numId w:val="103"/>
        </w:numPr>
        <w:tabs>
          <w:tab w:val="left" w:pos="1866"/>
        </w:tabs>
        <w:spacing w:before="2"/>
        <w:ind w:right="1129" w:firstLine="566"/>
        <w:rPr>
          <w:sz w:val="28"/>
        </w:rPr>
      </w:pPr>
      <w:r>
        <w:rPr>
          <w:sz w:val="28"/>
        </w:rPr>
        <w:t>принятие существующих в обществе нравственно-этических норм пове- дения и правил межличностных отношений, которые строятся на проявлении гуманизма, сопереживания, уважения и доброжелательности;</w:t>
      </w:r>
    </w:p>
    <w:p w:rsidR="009F1388" w:rsidRDefault="00A625AB">
      <w:pPr>
        <w:pStyle w:val="a4"/>
        <w:numPr>
          <w:ilvl w:val="1"/>
          <w:numId w:val="103"/>
        </w:numPr>
        <w:tabs>
          <w:tab w:val="left" w:pos="1866"/>
        </w:tabs>
        <w:ind w:right="1134" w:firstLine="566"/>
        <w:rPr>
          <w:sz w:val="28"/>
        </w:rPr>
      </w:pPr>
      <w:r>
        <w:rPr>
          <w:sz w:val="28"/>
        </w:rPr>
        <w:t>применение правил совместной деятельности, проявление способности договариваться, неприятие любых форм поведения, направленных на причине- ние физического и морального вреда другим людям;</w:t>
      </w:r>
    </w:p>
    <w:p w:rsidR="009F1388" w:rsidRDefault="00A625AB">
      <w:pPr>
        <w:pStyle w:val="3"/>
        <w:numPr>
          <w:ilvl w:val="0"/>
          <w:numId w:val="103"/>
        </w:numPr>
        <w:tabs>
          <w:tab w:val="left" w:pos="2001"/>
        </w:tabs>
        <w:spacing w:line="321" w:lineRule="exact"/>
        <w:ind w:left="2001" w:hanging="302"/>
        <w:jc w:val="both"/>
      </w:pPr>
      <w:bookmarkStart w:id="286" w:name="3)_эстетического_воспитания:"/>
      <w:bookmarkEnd w:id="286"/>
      <w:r>
        <w:rPr>
          <w:spacing w:val="-2"/>
        </w:rPr>
        <w:t>эстетического</w:t>
      </w:r>
      <w:r>
        <w:rPr>
          <w:spacing w:val="7"/>
        </w:rPr>
        <w:t xml:space="preserve"> </w:t>
      </w:r>
      <w:r>
        <w:rPr>
          <w:spacing w:val="-2"/>
        </w:rPr>
        <w:t>воспитания:</w:t>
      </w:r>
    </w:p>
    <w:p w:rsidR="009F1388" w:rsidRDefault="00A625AB">
      <w:pPr>
        <w:pStyle w:val="a4"/>
        <w:numPr>
          <w:ilvl w:val="1"/>
          <w:numId w:val="103"/>
        </w:numPr>
        <w:tabs>
          <w:tab w:val="left" w:pos="1866"/>
        </w:tabs>
        <w:ind w:right="1142" w:firstLine="566"/>
        <w:rPr>
          <w:sz w:val="28"/>
        </w:rPr>
      </w:pPr>
      <w:r>
        <w:rPr>
          <w:sz w:val="28"/>
        </w:rPr>
        <w:t>понимание</w:t>
      </w:r>
      <w:r>
        <w:rPr>
          <w:spacing w:val="-5"/>
          <w:sz w:val="28"/>
        </w:rPr>
        <w:t xml:space="preserve"> </w:t>
      </w:r>
      <w:r>
        <w:rPr>
          <w:sz w:val="28"/>
        </w:rPr>
        <w:t>особой</w:t>
      </w:r>
      <w:r>
        <w:rPr>
          <w:spacing w:val="-6"/>
          <w:sz w:val="28"/>
        </w:rPr>
        <w:t xml:space="preserve"> </w:t>
      </w:r>
      <w:r>
        <w:rPr>
          <w:sz w:val="28"/>
        </w:rPr>
        <w:t>роли</w:t>
      </w:r>
      <w:r>
        <w:rPr>
          <w:spacing w:val="-6"/>
          <w:sz w:val="28"/>
        </w:rPr>
        <w:t xml:space="preserve"> </w:t>
      </w:r>
      <w:r>
        <w:rPr>
          <w:sz w:val="28"/>
        </w:rPr>
        <w:t>России</w:t>
      </w:r>
      <w:r>
        <w:rPr>
          <w:spacing w:val="-6"/>
          <w:sz w:val="28"/>
        </w:rPr>
        <w:t xml:space="preserve"> </w:t>
      </w:r>
      <w:r>
        <w:rPr>
          <w:sz w:val="28"/>
        </w:rPr>
        <w:t>в</w:t>
      </w:r>
      <w:r>
        <w:rPr>
          <w:spacing w:val="-4"/>
          <w:sz w:val="28"/>
        </w:rPr>
        <w:t xml:space="preserve"> </w:t>
      </w:r>
      <w:r>
        <w:rPr>
          <w:sz w:val="28"/>
        </w:rPr>
        <w:t>развитии</w:t>
      </w:r>
      <w:r>
        <w:rPr>
          <w:spacing w:val="-6"/>
          <w:sz w:val="28"/>
        </w:rPr>
        <w:t xml:space="preserve"> </w:t>
      </w:r>
      <w:r>
        <w:rPr>
          <w:sz w:val="28"/>
        </w:rPr>
        <w:t>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9F1388" w:rsidRDefault="00A625AB">
      <w:pPr>
        <w:pStyle w:val="a4"/>
        <w:numPr>
          <w:ilvl w:val="1"/>
          <w:numId w:val="103"/>
        </w:numPr>
        <w:tabs>
          <w:tab w:val="left" w:pos="1866"/>
        </w:tabs>
        <w:spacing w:line="242" w:lineRule="auto"/>
        <w:ind w:right="1134" w:firstLine="566"/>
        <w:rPr>
          <w:sz w:val="28"/>
        </w:rPr>
      </w:pPr>
      <w:r>
        <w:rPr>
          <w:sz w:val="28"/>
        </w:rPr>
        <w:t>использование полученных знаний в продуктивной и преобразующей де- ятельности, в разных видах художественной деятельности.</w:t>
      </w:r>
    </w:p>
    <w:p w:rsidR="009F1388" w:rsidRDefault="00A625AB">
      <w:pPr>
        <w:pStyle w:val="3"/>
        <w:numPr>
          <w:ilvl w:val="0"/>
          <w:numId w:val="103"/>
        </w:numPr>
        <w:tabs>
          <w:tab w:val="left" w:pos="2020"/>
        </w:tabs>
        <w:spacing w:line="242" w:lineRule="auto"/>
        <w:ind w:left="1133" w:right="1124" w:firstLine="566"/>
        <w:jc w:val="both"/>
      </w:pPr>
      <w:bookmarkStart w:id="287" w:name="4)_физического_воспитания,_формирования_"/>
      <w:bookmarkEnd w:id="287"/>
      <w:r>
        <w:t>физического воспитания, формирования культуры здоровья и эмоци- онального благополучия:</w:t>
      </w:r>
    </w:p>
    <w:p w:rsidR="009F1388" w:rsidRDefault="00A625AB">
      <w:pPr>
        <w:pStyle w:val="a4"/>
        <w:numPr>
          <w:ilvl w:val="1"/>
          <w:numId w:val="103"/>
        </w:numPr>
        <w:tabs>
          <w:tab w:val="left" w:pos="1862"/>
        </w:tabs>
        <w:spacing w:before="2" w:line="232" w:lineRule="auto"/>
        <w:ind w:right="1129" w:firstLine="566"/>
        <w:jc w:val="left"/>
        <w:rPr>
          <w:sz w:val="28"/>
        </w:rPr>
      </w:pPr>
      <w:r>
        <w:rPr>
          <w:sz w:val="28"/>
        </w:rPr>
        <w:t>соблюдение</w:t>
      </w:r>
      <w:r>
        <w:rPr>
          <w:spacing w:val="40"/>
          <w:sz w:val="28"/>
        </w:rPr>
        <w:t xml:space="preserve"> </w:t>
      </w:r>
      <w:r>
        <w:rPr>
          <w:sz w:val="28"/>
        </w:rPr>
        <w:t>правил организации</w:t>
      </w:r>
      <w:r>
        <w:rPr>
          <w:spacing w:val="40"/>
          <w:sz w:val="28"/>
        </w:rPr>
        <w:t xml:space="preserve"> </w:t>
      </w:r>
      <w:r>
        <w:rPr>
          <w:sz w:val="28"/>
        </w:rPr>
        <w:t>здорового</w:t>
      </w:r>
      <w:r>
        <w:rPr>
          <w:spacing w:val="40"/>
          <w:sz w:val="28"/>
        </w:rPr>
        <w:t xml:space="preserve"> </w:t>
      </w:r>
      <w:r>
        <w:rPr>
          <w:sz w:val="28"/>
        </w:rPr>
        <w:t>и</w:t>
      </w:r>
      <w:r>
        <w:rPr>
          <w:spacing w:val="40"/>
          <w:sz w:val="28"/>
        </w:rPr>
        <w:t xml:space="preserve"> </w:t>
      </w:r>
      <w:r>
        <w:rPr>
          <w:sz w:val="28"/>
        </w:rPr>
        <w:t>безопасного</w:t>
      </w:r>
      <w:r>
        <w:rPr>
          <w:spacing w:val="40"/>
          <w:sz w:val="28"/>
        </w:rPr>
        <w:t xml:space="preserve"> </w:t>
      </w:r>
      <w:r>
        <w:rPr>
          <w:sz w:val="28"/>
        </w:rPr>
        <w:t>(для</w:t>
      </w:r>
      <w:r>
        <w:rPr>
          <w:spacing w:val="40"/>
          <w:sz w:val="28"/>
        </w:rPr>
        <w:t xml:space="preserve"> </w:t>
      </w:r>
      <w:r>
        <w:rPr>
          <w:sz w:val="28"/>
        </w:rPr>
        <w:t>себя</w:t>
      </w:r>
      <w:r>
        <w:rPr>
          <w:spacing w:val="40"/>
          <w:sz w:val="28"/>
        </w:rPr>
        <w:t xml:space="preserve"> </w:t>
      </w:r>
      <w:r>
        <w:rPr>
          <w:sz w:val="28"/>
        </w:rPr>
        <w:t>и других</w:t>
      </w:r>
      <w:r>
        <w:rPr>
          <w:spacing w:val="40"/>
          <w:sz w:val="28"/>
        </w:rPr>
        <w:t xml:space="preserve"> </w:t>
      </w:r>
      <w:r>
        <w:rPr>
          <w:sz w:val="28"/>
        </w:rPr>
        <w:t>людей)</w:t>
      </w:r>
      <w:r>
        <w:rPr>
          <w:spacing w:val="40"/>
          <w:sz w:val="28"/>
        </w:rPr>
        <w:t xml:space="preserve"> </w:t>
      </w:r>
      <w:r>
        <w:rPr>
          <w:sz w:val="28"/>
        </w:rPr>
        <w:t>образа</w:t>
      </w:r>
      <w:r>
        <w:rPr>
          <w:spacing w:val="40"/>
          <w:sz w:val="28"/>
        </w:rPr>
        <w:t xml:space="preserve"> </w:t>
      </w:r>
      <w:r>
        <w:rPr>
          <w:sz w:val="28"/>
        </w:rPr>
        <w:t>жизни;</w:t>
      </w:r>
      <w:r>
        <w:rPr>
          <w:spacing w:val="40"/>
          <w:sz w:val="28"/>
        </w:rPr>
        <w:t xml:space="preserve"> </w:t>
      </w:r>
      <w:r>
        <w:rPr>
          <w:sz w:val="28"/>
        </w:rPr>
        <w:t>выполнение</w:t>
      </w:r>
      <w:r>
        <w:rPr>
          <w:spacing w:val="40"/>
          <w:sz w:val="28"/>
        </w:rPr>
        <w:t xml:space="preserve"> </w:t>
      </w:r>
      <w:r>
        <w:rPr>
          <w:sz w:val="28"/>
        </w:rPr>
        <w:t>правил</w:t>
      </w:r>
      <w:r>
        <w:rPr>
          <w:spacing w:val="40"/>
          <w:sz w:val="28"/>
        </w:rPr>
        <w:t xml:space="preserve"> </w:t>
      </w:r>
      <w:r>
        <w:rPr>
          <w:sz w:val="28"/>
        </w:rPr>
        <w:t>безопасного</w:t>
      </w:r>
      <w:r>
        <w:rPr>
          <w:spacing w:val="40"/>
          <w:sz w:val="28"/>
        </w:rPr>
        <w:t xml:space="preserve"> </w:t>
      </w:r>
      <w:r>
        <w:rPr>
          <w:sz w:val="28"/>
        </w:rPr>
        <w:t>поведении</w:t>
      </w:r>
      <w:r>
        <w:rPr>
          <w:spacing w:val="40"/>
          <w:sz w:val="28"/>
        </w:rPr>
        <w:t xml:space="preserve"> </w:t>
      </w:r>
      <w:r>
        <w:rPr>
          <w:sz w:val="28"/>
        </w:rPr>
        <w:t>в</w:t>
      </w:r>
      <w:r>
        <w:rPr>
          <w:spacing w:val="80"/>
          <w:sz w:val="28"/>
        </w:rPr>
        <w:t xml:space="preserve"> </w:t>
      </w:r>
      <w:r>
        <w:rPr>
          <w:sz w:val="28"/>
        </w:rPr>
        <w:t>окружающей среде (в т.ч. информационной);</w:t>
      </w:r>
    </w:p>
    <w:p w:rsidR="009F1388" w:rsidRDefault="00A625AB">
      <w:pPr>
        <w:pStyle w:val="a4"/>
        <w:numPr>
          <w:ilvl w:val="1"/>
          <w:numId w:val="103"/>
        </w:numPr>
        <w:tabs>
          <w:tab w:val="left" w:pos="1866"/>
        </w:tabs>
        <w:spacing w:before="5"/>
        <w:ind w:right="1139" w:firstLine="566"/>
        <w:jc w:val="left"/>
        <w:rPr>
          <w:sz w:val="28"/>
        </w:rPr>
      </w:pPr>
      <w:r>
        <w:rPr>
          <w:sz w:val="28"/>
        </w:rPr>
        <w:t>приобретение</w:t>
      </w:r>
      <w:r>
        <w:rPr>
          <w:spacing w:val="40"/>
          <w:sz w:val="28"/>
        </w:rPr>
        <w:t xml:space="preserve"> </w:t>
      </w:r>
      <w:r>
        <w:rPr>
          <w:sz w:val="28"/>
        </w:rPr>
        <w:t>опыта</w:t>
      </w:r>
      <w:r>
        <w:rPr>
          <w:spacing w:val="40"/>
          <w:sz w:val="28"/>
        </w:rPr>
        <w:t xml:space="preserve"> </w:t>
      </w:r>
      <w:r>
        <w:rPr>
          <w:sz w:val="28"/>
        </w:rPr>
        <w:t>эмоционального</w:t>
      </w:r>
      <w:r>
        <w:rPr>
          <w:spacing w:val="40"/>
          <w:sz w:val="28"/>
        </w:rPr>
        <w:t xml:space="preserve"> </w:t>
      </w:r>
      <w:r>
        <w:rPr>
          <w:sz w:val="28"/>
        </w:rPr>
        <w:t>отношения</w:t>
      </w:r>
      <w:r>
        <w:rPr>
          <w:spacing w:val="40"/>
          <w:sz w:val="28"/>
        </w:rPr>
        <w:t xml:space="preserve"> </w:t>
      </w:r>
      <w:r>
        <w:rPr>
          <w:sz w:val="28"/>
        </w:rPr>
        <w:t>к</w:t>
      </w:r>
      <w:r>
        <w:rPr>
          <w:spacing w:val="40"/>
          <w:sz w:val="28"/>
        </w:rPr>
        <w:t xml:space="preserve"> </w:t>
      </w:r>
      <w:r>
        <w:rPr>
          <w:sz w:val="28"/>
        </w:rPr>
        <w:t>среде</w:t>
      </w:r>
      <w:r>
        <w:rPr>
          <w:spacing w:val="40"/>
          <w:sz w:val="28"/>
        </w:rPr>
        <w:t xml:space="preserve"> </w:t>
      </w:r>
      <w:r>
        <w:rPr>
          <w:sz w:val="28"/>
        </w:rPr>
        <w:t>обитания,</w:t>
      </w:r>
      <w:r>
        <w:rPr>
          <w:spacing w:val="40"/>
          <w:sz w:val="28"/>
        </w:rPr>
        <w:t xml:space="preserve"> </w:t>
      </w:r>
      <w:r>
        <w:rPr>
          <w:sz w:val="28"/>
        </w:rPr>
        <w:t>бе- режное отношение к физическому и психическому здоровью;</w:t>
      </w:r>
    </w:p>
    <w:p w:rsidR="009F1388" w:rsidRDefault="00A625AB">
      <w:pPr>
        <w:pStyle w:val="3"/>
        <w:numPr>
          <w:ilvl w:val="0"/>
          <w:numId w:val="103"/>
        </w:numPr>
        <w:tabs>
          <w:tab w:val="left" w:pos="2001"/>
        </w:tabs>
        <w:spacing w:before="10"/>
        <w:ind w:left="2001" w:hanging="302"/>
      </w:pPr>
      <w:bookmarkStart w:id="288" w:name="5)_трудового_воспитания:"/>
      <w:bookmarkEnd w:id="288"/>
      <w:r>
        <w:t>трудового</w:t>
      </w:r>
      <w:r>
        <w:rPr>
          <w:spacing w:val="-12"/>
        </w:rPr>
        <w:t xml:space="preserve"> </w:t>
      </w:r>
      <w:r>
        <w:rPr>
          <w:spacing w:val="-2"/>
        </w:rPr>
        <w:t>воспитания:</w:t>
      </w:r>
    </w:p>
    <w:p w:rsidR="009F1388" w:rsidRDefault="00A625AB">
      <w:pPr>
        <w:pStyle w:val="a4"/>
        <w:numPr>
          <w:ilvl w:val="1"/>
          <w:numId w:val="103"/>
        </w:numPr>
        <w:tabs>
          <w:tab w:val="left" w:pos="1866"/>
        </w:tabs>
        <w:ind w:right="1134" w:firstLine="566"/>
        <w:rPr>
          <w:sz w:val="28"/>
        </w:rPr>
      </w:pPr>
      <w:r>
        <w:rPr>
          <w:sz w:val="28"/>
        </w:rPr>
        <w:t>осознание</w:t>
      </w:r>
      <w:r>
        <w:rPr>
          <w:spacing w:val="-1"/>
          <w:sz w:val="28"/>
        </w:rPr>
        <w:t xml:space="preserve"> </w:t>
      </w:r>
      <w:r>
        <w:rPr>
          <w:sz w:val="28"/>
        </w:rPr>
        <w:t>ценности</w:t>
      </w:r>
      <w:r>
        <w:rPr>
          <w:spacing w:val="-2"/>
          <w:sz w:val="28"/>
        </w:rPr>
        <w:t xml:space="preserve"> </w:t>
      </w:r>
      <w:r>
        <w:rPr>
          <w:sz w:val="28"/>
        </w:rPr>
        <w:t>трудовой</w:t>
      </w:r>
      <w:r>
        <w:rPr>
          <w:spacing w:val="-2"/>
          <w:sz w:val="28"/>
        </w:rPr>
        <w:t xml:space="preserve"> </w:t>
      </w:r>
      <w:r>
        <w:rPr>
          <w:sz w:val="28"/>
        </w:rPr>
        <w:t>деятельности</w:t>
      </w:r>
      <w:r>
        <w:rPr>
          <w:spacing w:val="-2"/>
          <w:sz w:val="28"/>
        </w:rPr>
        <w:t xml:space="preserve"> </w:t>
      </w:r>
      <w:r>
        <w:rPr>
          <w:sz w:val="28"/>
        </w:rPr>
        <w:t>в</w:t>
      </w:r>
      <w:r>
        <w:rPr>
          <w:spacing w:val="-3"/>
          <w:sz w:val="28"/>
        </w:rPr>
        <w:t xml:space="preserve"> </w:t>
      </w:r>
      <w:r>
        <w:rPr>
          <w:sz w:val="28"/>
        </w:rPr>
        <w:t>жизни</w:t>
      </w:r>
      <w:r>
        <w:rPr>
          <w:spacing w:val="-2"/>
          <w:sz w:val="28"/>
        </w:rPr>
        <w:t xml:space="preserve"> </w:t>
      </w:r>
      <w:r>
        <w:rPr>
          <w:sz w:val="28"/>
        </w:rPr>
        <w:t>человека</w:t>
      </w:r>
      <w:r>
        <w:rPr>
          <w:spacing w:val="-1"/>
          <w:sz w:val="28"/>
        </w:rPr>
        <w:t xml:space="preserve"> </w:t>
      </w:r>
      <w:r>
        <w:rPr>
          <w:sz w:val="28"/>
        </w:rPr>
        <w:t>и</w:t>
      </w:r>
      <w:r>
        <w:rPr>
          <w:spacing w:val="-2"/>
          <w:sz w:val="28"/>
        </w:rPr>
        <w:t xml:space="preserve"> </w:t>
      </w:r>
      <w:r>
        <w:rPr>
          <w:sz w:val="28"/>
        </w:rPr>
        <w:t>общества, ответственное потребление и бережное отношение к</w:t>
      </w:r>
      <w:r>
        <w:rPr>
          <w:spacing w:val="-1"/>
          <w:sz w:val="28"/>
        </w:rPr>
        <w:t xml:space="preserve"> </w:t>
      </w:r>
      <w:r>
        <w:rPr>
          <w:sz w:val="28"/>
        </w:rPr>
        <w:t xml:space="preserve">результатам труда, навыки участия в различных видах трудовой деятельности, интерес к различным про- </w:t>
      </w:r>
      <w:r>
        <w:rPr>
          <w:spacing w:val="-2"/>
          <w:sz w:val="28"/>
        </w:rPr>
        <w:t>фессиям;</w:t>
      </w:r>
    </w:p>
    <w:p w:rsidR="009F1388" w:rsidRDefault="00A625AB">
      <w:pPr>
        <w:pStyle w:val="3"/>
        <w:numPr>
          <w:ilvl w:val="0"/>
          <w:numId w:val="103"/>
        </w:numPr>
        <w:tabs>
          <w:tab w:val="left" w:pos="2001"/>
        </w:tabs>
        <w:spacing w:line="320" w:lineRule="exact"/>
        <w:ind w:left="2001" w:hanging="302"/>
        <w:jc w:val="both"/>
      </w:pPr>
      <w:bookmarkStart w:id="289" w:name="6)_экологического_воспитания:"/>
      <w:bookmarkEnd w:id="289"/>
      <w:r>
        <w:t>экологического</w:t>
      </w:r>
      <w:r>
        <w:rPr>
          <w:spacing w:val="-17"/>
        </w:rPr>
        <w:t xml:space="preserve"> </w:t>
      </w:r>
      <w:r>
        <w:rPr>
          <w:spacing w:val="-2"/>
        </w:rPr>
        <w:t>воспитания:</w:t>
      </w:r>
    </w:p>
    <w:p w:rsidR="009F1388" w:rsidRDefault="00A625AB">
      <w:pPr>
        <w:pStyle w:val="a4"/>
        <w:numPr>
          <w:ilvl w:val="1"/>
          <w:numId w:val="103"/>
        </w:numPr>
        <w:tabs>
          <w:tab w:val="left" w:pos="1866"/>
        </w:tabs>
        <w:ind w:right="1134" w:firstLine="566"/>
        <w:rPr>
          <w:sz w:val="28"/>
        </w:rPr>
      </w:pPr>
      <w:r>
        <w:rPr>
          <w:sz w:val="28"/>
        </w:rPr>
        <w:t>осознание роли человека в природе и обществе, принятие экологических норм поведения, бережного отношения к природе, неприятие действий, прино- сящих ей вред;</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3"/>
        <w:numPr>
          <w:ilvl w:val="0"/>
          <w:numId w:val="103"/>
        </w:numPr>
        <w:tabs>
          <w:tab w:val="left" w:pos="2001"/>
        </w:tabs>
        <w:spacing w:before="73" w:line="317" w:lineRule="exact"/>
        <w:ind w:left="2001" w:hanging="302"/>
        <w:jc w:val="both"/>
      </w:pPr>
      <w:bookmarkStart w:id="290" w:name="7)_ценности_научного_познания:"/>
      <w:bookmarkEnd w:id="290"/>
      <w:r>
        <w:lastRenderedPageBreak/>
        <w:t>ценности</w:t>
      </w:r>
      <w:r>
        <w:rPr>
          <w:spacing w:val="-15"/>
        </w:rPr>
        <w:t xml:space="preserve"> </w:t>
      </w:r>
      <w:r>
        <w:t>научного</w:t>
      </w:r>
      <w:r>
        <w:rPr>
          <w:spacing w:val="-14"/>
        </w:rPr>
        <w:t xml:space="preserve"> </w:t>
      </w:r>
      <w:r>
        <w:rPr>
          <w:spacing w:val="-2"/>
        </w:rPr>
        <w:t>познания:</w:t>
      </w:r>
    </w:p>
    <w:p w:rsidR="009F1388" w:rsidRDefault="00A625AB">
      <w:pPr>
        <w:pStyle w:val="a4"/>
        <w:numPr>
          <w:ilvl w:val="1"/>
          <w:numId w:val="103"/>
        </w:numPr>
        <w:tabs>
          <w:tab w:val="left" w:pos="1866"/>
        </w:tabs>
        <w:spacing w:line="235" w:lineRule="auto"/>
        <w:ind w:right="1134" w:firstLine="566"/>
        <w:rPr>
          <w:sz w:val="28"/>
        </w:rPr>
      </w:pPr>
      <w:r>
        <w:rPr>
          <w:sz w:val="28"/>
        </w:rPr>
        <w:t>осознание ценности познания для развития человека, необходимости са- мообразования и саморазвития;</w:t>
      </w:r>
    </w:p>
    <w:p w:rsidR="009F1388" w:rsidRDefault="00A625AB">
      <w:pPr>
        <w:pStyle w:val="a4"/>
        <w:numPr>
          <w:ilvl w:val="1"/>
          <w:numId w:val="103"/>
        </w:numPr>
        <w:tabs>
          <w:tab w:val="left" w:pos="1866"/>
        </w:tabs>
        <w:spacing w:before="7"/>
        <w:ind w:right="1124" w:firstLine="566"/>
        <w:rPr>
          <w:sz w:val="28"/>
        </w:rPr>
      </w:pPr>
      <w:r>
        <w:rPr>
          <w:sz w:val="28"/>
        </w:rPr>
        <w:t>проявление познавательного интереса, активности, инициативности, лю- бознательности и самостоятельности в расширении своих знаний, в т.ч. с ис- пользованием различных информационных средств.</w:t>
      </w:r>
    </w:p>
    <w:p w:rsidR="009F1388" w:rsidRDefault="009F1388">
      <w:pPr>
        <w:pStyle w:val="a3"/>
        <w:spacing w:before="14"/>
        <w:ind w:left="0" w:firstLine="0"/>
        <w:jc w:val="left"/>
      </w:pPr>
    </w:p>
    <w:p w:rsidR="009F1388" w:rsidRDefault="00A625AB">
      <w:pPr>
        <w:pStyle w:val="1"/>
        <w:spacing w:line="322" w:lineRule="exact"/>
        <w:ind w:left="0" w:right="10"/>
        <w:jc w:val="center"/>
      </w:pPr>
      <w:bookmarkStart w:id="291" w:name="МЕТАПРЕДМЕТНЫЕ_РЕЗУЛЬТАТЫ_(7)"/>
      <w:bookmarkEnd w:id="291"/>
      <w:r>
        <w:rPr>
          <w:spacing w:val="-2"/>
        </w:rPr>
        <w:t>МЕТАПРЕДМЕТНЫЕ</w:t>
      </w:r>
      <w:r>
        <w:rPr>
          <w:spacing w:val="7"/>
        </w:rPr>
        <w:t xml:space="preserve"> </w:t>
      </w:r>
      <w:r>
        <w:rPr>
          <w:spacing w:val="-2"/>
        </w:rPr>
        <w:t>РЕЗУЛЬТАТЫ</w:t>
      </w:r>
    </w:p>
    <w:p w:rsidR="009F1388" w:rsidRDefault="00A625AB">
      <w:pPr>
        <w:pStyle w:val="3"/>
        <w:spacing w:line="240" w:lineRule="auto"/>
        <w:ind w:left="1133" w:right="1129" w:firstLine="566"/>
      </w:pPr>
      <w:bookmarkStart w:id="292" w:name="В_результате_изучения_окружающего_мира_н"/>
      <w:bookmarkEnd w:id="292"/>
      <w:r>
        <w:t>В результате изучения окружающего мира на уровне НОО у обучающе- гося будут сформированы познавательные УУД, коммуникативные УУД, регулятивные УУД, совместная деятельность.</w:t>
      </w:r>
    </w:p>
    <w:p w:rsidR="009F1388" w:rsidRDefault="00A625AB">
      <w:pPr>
        <w:ind w:left="1133" w:right="1134" w:firstLine="566"/>
        <w:jc w:val="both"/>
        <w:rPr>
          <w:b/>
          <w:i/>
          <w:sz w:val="28"/>
        </w:rPr>
      </w:pPr>
      <w:r>
        <w:rPr>
          <w:b/>
          <w:i/>
          <w:sz w:val="28"/>
        </w:rPr>
        <w:t>У обучающегося будут сформированы</w:t>
      </w:r>
      <w:r>
        <w:rPr>
          <w:b/>
          <w:i/>
          <w:spacing w:val="40"/>
          <w:sz w:val="28"/>
        </w:rPr>
        <w:t xml:space="preserve"> </w:t>
      </w:r>
      <w:r>
        <w:rPr>
          <w:b/>
          <w:i/>
          <w:sz w:val="28"/>
        </w:rPr>
        <w:t>следующие</w:t>
      </w:r>
      <w:r>
        <w:rPr>
          <w:b/>
          <w:i/>
          <w:spacing w:val="40"/>
          <w:sz w:val="28"/>
        </w:rPr>
        <w:t xml:space="preserve"> </w:t>
      </w:r>
      <w:r>
        <w:rPr>
          <w:b/>
          <w:i/>
          <w:sz w:val="28"/>
        </w:rPr>
        <w:t xml:space="preserve">познавательные </w:t>
      </w:r>
      <w:r>
        <w:rPr>
          <w:b/>
          <w:i/>
          <w:spacing w:val="-4"/>
          <w:sz w:val="28"/>
        </w:rPr>
        <w:t>УУД:</w:t>
      </w:r>
    </w:p>
    <w:p w:rsidR="009F1388" w:rsidRDefault="00A625AB">
      <w:pPr>
        <w:pStyle w:val="a4"/>
        <w:numPr>
          <w:ilvl w:val="1"/>
          <w:numId w:val="103"/>
        </w:numPr>
        <w:tabs>
          <w:tab w:val="left" w:pos="1866"/>
        </w:tabs>
        <w:ind w:right="1127" w:firstLine="566"/>
        <w:rPr>
          <w:sz w:val="28"/>
        </w:rPr>
      </w:pPr>
      <w:r>
        <w:rPr>
          <w:sz w:val="28"/>
        </w:rPr>
        <w:t>ориентироваться в терминах и понятиях, используемых в технологии (в пределах изученного), использовать изученную терминологию в своих</w:t>
      </w:r>
      <w:r>
        <w:rPr>
          <w:spacing w:val="40"/>
          <w:sz w:val="28"/>
        </w:rPr>
        <w:t xml:space="preserve"> </w:t>
      </w:r>
      <w:r>
        <w:rPr>
          <w:sz w:val="28"/>
        </w:rPr>
        <w:t>устных и письменных высказываниях;</w:t>
      </w:r>
    </w:p>
    <w:p w:rsidR="009F1388" w:rsidRDefault="00A625AB">
      <w:pPr>
        <w:pStyle w:val="a4"/>
        <w:numPr>
          <w:ilvl w:val="1"/>
          <w:numId w:val="103"/>
        </w:numPr>
        <w:tabs>
          <w:tab w:val="left" w:pos="1866"/>
        </w:tabs>
        <w:ind w:right="1144" w:firstLine="566"/>
        <w:rPr>
          <w:sz w:val="28"/>
        </w:rPr>
      </w:pPr>
      <w:r>
        <w:rPr>
          <w:sz w:val="28"/>
        </w:rPr>
        <w:t>осуществлять анализ объектов и изделий с выделением существенных и несущественных признаков;</w:t>
      </w:r>
    </w:p>
    <w:p w:rsidR="009F1388" w:rsidRDefault="00A625AB">
      <w:pPr>
        <w:pStyle w:val="a4"/>
        <w:numPr>
          <w:ilvl w:val="1"/>
          <w:numId w:val="103"/>
        </w:numPr>
        <w:tabs>
          <w:tab w:val="left" w:pos="1862"/>
        </w:tabs>
        <w:spacing w:before="2" w:line="319" w:lineRule="exact"/>
        <w:ind w:left="1862" w:hanging="163"/>
        <w:rPr>
          <w:sz w:val="28"/>
        </w:rPr>
      </w:pPr>
      <w:r>
        <w:rPr>
          <w:sz w:val="28"/>
        </w:rPr>
        <w:t>сравнивать</w:t>
      </w:r>
      <w:r>
        <w:rPr>
          <w:spacing w:val="-11"/>
          <w:sz w:val="28"/>
        </w:rPr>
        <w:t xml:space="preserve"> </w:t>
      </w:r>
      <w:r>
        <w:rPr>
          <w:sz w:val="28"/>
        </w:rPr>
        <w:t>группы</w:t>
      </w:r>
      <w:r>
        <w:rPr>
          <w:spacing w:val="-6"/>
          <w:sz w:val="28"/>
        </w:rPr>
        <w:t xml:space="preserve"> </w:t>
      </w:r>
      <w:r>
        <w:rPr>
          <w:sz w:val="28"/>
        </w:rPr>
        <w:t>объектов/изделий,</w:t>
      </w:r>
      <w:r>
        <w:rPr>
          <w:spacing w:val="-4"/>
          <w:sz w:val="28"/>
        </w:rPr>
        <w:t xml:space="preserve"> </w:t>
      </w:r>
      <w:r>
        <w:rPr>
          <w:sz w:val="28"/>
        </w:rPr>
        <w:t>выделять</w:t>
      </w:r>
      <w:r>
        <w:rPr>
          <w:spacing w:val="-10"/>
          <w:sz w:val="28"/>
        </w:rPr>
        <w:t xml:space="preserve"> </w:t>
      </w:r>
      <w:r>
        <w:rPr>
          <w:sz w:val="28"/>
        </w:rPr>
        <w:t>в</w:t>
      </w:r>
      <w:r>
        <w:rPr>
          <w:spacing w:val="-7"/>
          <w:sz w:val="28"/>
        </w:rPr>
        <w:t xml:space="preserve"> </w:t>
      </w:r>
      <w:r>
        <w:rPr>
          <w:sz w:val="28"/>
        </w:rPr>
        <w:t>них</w:t>
      </w:r>
      <w:r>
        <w:rPr>
          <w:spacing w:val="-10"/>
          <w:sz w:val="28"/>
        </w:rPr>
        <w:t xml:space="preserve"> </w:t>
      </w:r>
      <w:r>
        <w:rPr>
          <w:sz w:val="28"/>
        </w:rPr>
        <w:t>общее</w:t>
      </w:r>
      <w:r>
        <w:rPr>
          <w:spacing w:val="-8"/>
          <w:sz w:val="28"/>
        </w:rPr>
        <w:t xml:space="preserve"> </w:t>
      </w:r>
      <w:r>
        <w:rPr>
          <w:sz w:val="28"/>
        </w:rPr>
        <w:t>и</w:t>
      </w:r>
      <w:r>
        <w:rPr>
          <w:spacing w:val="-10"/>
          <w:sz w:val="28"/>
        </w:rPr>
        <w:t xml:space="preserve"> </w:t>
      </w:r>
      <w:r>
        <w:rPr>
          <w:spacing w:val="-2"/>
          <w:sz w:val="28"/>
        </w:rPr>
        <w:t>различия;</w:t>
      </w:r>
    </w:p>
    <w:p w:rsidR="009F1388" w:rsidRDefault="00A625AB">
      <w:pPr>
        <w:pStyle w:val="a4"/>
        <w:numPr>
          <w:ilvl w:val="1"/>
          <w:numId w:val="103"/>
        </w:numPr>
        <w:tabs>
          <w:tab w:val="left" w:pos="1866"/>
        </w:tabs>
        <w:ind w:right="1129" w:firstLine="566"/>
        <w:rPr>
          <w:sz w:val="28"/>
        </w:rPr>
      </w:pPr>
      <w:r>
        <w:rPr>
          <w:sz w:val="28"/>
        </w:rPr>
        <w:t>делать обобщения (технико-технологического и декоративно- художественного характера) по изучаемой тематике;</w:t>
      </w:r>
    </w:p>
    <w:p w:rsidR="009F1388" w:rsidRDefault="00A625AB">
      <w:pPr>
        <w:pStyle w:val="a4"/>
        <w:numPr>
          <w:ilvl w:val="1"/>
          <w:numId w:val="103"/>
        </w:numPr>
        <w:tabs>
          <w:tab w:val="left" w:pos="1866"/>
        </w:tabs>
        <w:ind w:right="1134" w:firstLine="566"/>
        <w:rPr>
          <w:sz w:val="28"/>
        </w:rPr>
      </w:pPr>
      <w:r>
        <w:rPr>
          <w:sz w:val="28"/>
        </w:rPr>
        <w:t>использовать схемы, модели и простейшие чертежи в собственной прак- тической творческой деятельности;</w:t>
      </w:r>
    </w:p>
    <w:p w:rsidR="009F1388" w:rsidRDefault="00A625AB">
      <w:pPr>
        <w:pStyle w:val="a4"/>
        <w:numPr>
          <w:ilvl w:val="1"/>
          <w:numId w:val="103"/>
        </w:numPr>
        <w:tabs>
          <w:tab w:val="left" w:pos="1866"/>
        </w:tabs>
        <w:ind w:right="1129" w:firstLine="566"/>
        <w:rPr>
          <w:sz w:val="28"/>
        </w:rPr>
      </w:pPr>
      <w:r>
        <w:rPr>
          <w:sz w:val="28"/>
        </w:rPr>
        <w:t>комбинировать и использовать освоенные технологии при изготовлении изделий в соответствии с технической, технологической или декоративно- художественной задачей;</w:t>
      </w:r>
    </w:p>
    <w:p w:rsidR="009F1388" w:rsidRDefault="00A625AB">
      <w:pPr>
        <w:pStyle w:val="a4"/>
        <w:numPr>
          <w:ilvl w:val="1"/>
          <w:numId w:val="103"/>
        </w:numPr>
        <w:tabs>
          <w:tab w:val="left" w:pos="1866"/>
        </w:tabs>
        <w:ind w:right="1142" w:firstLine="566"/>
        <w:rPr>
          <w:sz w:val="28"/>
        </w:rPr>
      </w:pPr>
      <w:r>
        <w:rPr>
          <w:sz w:val="28"/>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9F1388" w:rsidRDefault="00A625AB">
      <w:pPr>
        <w:pStyle w:val="3"/>
        <w:spacing w:line="240" w:lineRule="auto"/>
        <w:ind w:left="1133" w:right="1141" w:firstLine="566"/>
      </w:pPr>
      <w:r>
        <w:t xml:space="preserve">У обучающегося будут сформированы следующие умения работать с </w:t>
      </w:r>
      <w:r>
        <w:rPr>
          <w:spacing w:val="-2"/>
        </w:rPr>
        <w:t>информацией:</w:t>
      </w:r>
    </w:p>
    <w:p w:rsidR="009F1388" w:rsidRDefault="00A625AB">
      <w:pPr>
        <w:pStyle w:val="a4"/>
        <w:numPr>
          <w:ilvl w:val="1"/>
          <w:numId w:val="103"/>
        </w:numPr>
        <w:tabs>
          <w:tab w:val="left" w:pos="1881"/>
        </w:tabs>
        <w:ind w:right="1134" w:firstLine="566"/>
        <w:rPr>
          <w:sz w:val="28"/>
        </w:rPr>
      </w:pPr>
      <w:r>
        <w:rPr>
          <w:sz w:val="28"/>
        </w:rPr>
        <w:t>осуществлять поиск необходимой для выполнения работы информации в учебнике и других доступных источниках, анализировать её и отбирать в соот- ветствии с решаемой задачей;</w:t>
      </w:r>
    </w:p>
    <w:p w:rsidR="009F1388" w:rsidRDefault="00A625AB">
      <w:pPr>
        <w:pStyle w:val="a4"/>
        <w:numPr>
          <w:ilvl w:val="1"/>
          <w:numId w:val="103"/>
        </w:numPr>
        <w:tabs>
          <w:tab w:val="left" w:pos="1866"/>
        </w:tabs>
        <w:ind w:right="1129" w:firstLine="566"/>
        <w:rPr>
          <w:sz w:val="28"/>
        </w:rPr>
      </w:pPr>
      <w:r>
        <w:rPr>
          <w:sz w:val="28"/>
        </w:rPr>
        <w:t>анализировать и использовать знаково-символические средства представ- ления информации для решения задач в умственной и материализованной фор- ме; выполнять действия моделирования, работать с моделями;</w:t>
      </w:r>
    </w:p>
    <w:p w:rsidR="009F1388" w:rsidRDefault="00A625AB">
      <w:pPr>
        <w:pStyle w:val="a4"/>
        <w:numPr>
          <w:ilvl w:val="1"/>
          <w:numId w:val="103"/>
        </w:numPr>
        <w:tabs>
          <w:tab w:val="left" w:pos="1866"/>
        </w:tabs>
        <w:ind w:right="1134" w:firstLine="566"/>
        <w:rPr>
          <w:sz w:val="28"/>
        </w:rPr>
      </w:pPr>
      <w:r>
        <w:rPr>
          <w:sz w:val="28"/>
        </w:rPr>
        <w:t>использовать средства информационно-коммуникационных технологий для решения учебных и практических задач (в т.ч. Интернет с контролируемым выходом), оценивать объективность информации и возможности её использо- вания для решения конкретных учебных задач;</w:t>
      </w:r>
    </w:p>
    <w:p w:rsidR="009F1388" w:rsidRDefault="00A625AB">
      <w:pPr>
        <w:pStyle w:val="a4"/>
        <w:numPr>
          <w:ilvl w:val="1"/>
          <w:numId w:val="103"/>
        </w:numPr>
        <w:tabs>
          <w:tab w:val="left" w:pos="1866"/>
        </w:tabs>
        <w:spacing w:line="235" w:lineRule="auto"/>
        <w:ind w:right="1134" w:firstLine="566"/>
        <w:rPr>
          <w:sz w:val="28"/>
        </w:rPr>
      </w:pPr>
      <w:r>
        <w:rPr>
          <w:sz w:val="28"/>
        </w:rPr>
        <w:t>следовать при выполнении работы инструкциям учителя или представ- ленным в других информационных источниках.</w:t>
      </w:r>
    </w:p>
    <w:p w:rsidR="009F1388" w:rsidRDefault="009F1388">
      <w:pPr>
        <w:pStyle w:val="a4"/>
        <w:spacing w:line="235" w:lineRule="auto"/>
        <w:rPr>
          <w:sz w:val="28"/>
        </w:rPr>
        <w:sectPr w:rsidR="009F1388">
          <w:pgSz w:w="11910" w:h="16840"/>
          <w:pgMar w:top="1020" w:right="0" w:bottom="280" w:left="0" w:header="720" w:footer="720" w:gutter="0"/>
          <w:cols w:space="720"/>
        </w:sectPr>
      </w:pPr>
    </w:p>
    <w:p w:rsidR="009F1388" w:rsidRDefault="00A625AB">
      <w:pPr>
        <w:pStyle w:val="3"/>
        <w:spacing w:before="73" w:line="242" w:lineRule="auto"/>
        <w:ind w:left="1133" w:right="1144" w:firstLine="566"/>
        <w:jc w:val="left"/>
      </w:pPr>
      <w:r>
        <w:lastRenderedPageBreak/>
        <w:t xml:space="preserve">У обучающегося будут сформированы следующие коммуникативные </w:t>
      </w:r>
      <w:r>
        <w:rPr>
          <w:spacing w:val="-4"/>
        </w:rPr>
        <w:t>УУД:</w:t>
      </w:r>
    </w:p>
    <w:p w:rsidR="009F1388" w:rsidRDefault="00A625AB">
      <w:pPr>
        <w:pStyle w:val="a4"/>
        <w:numPr>
          <w:ilvl w:val="1"/>
          <w:numId w:val="103"/>
        </w:numPr>
        <w:tabs>
          <w:tab w:val="left" w:pos="1862"/>
        </w:tabs>
        <w:spacing w:line="235" w:lineRule="auto"/>
        <w:ind w:right="1153" w:firstLine="566"/>
        <w:rPr>
          <w:sz w:val="28"/>
        </w:rPr>
      </w:pPr>
      <w:r>
        <w:rPr>
          <w:sz w:val="28"/>
        </w:rPr>
        <w:t>вступать в диалог, задавать собеседнику вопросы, использовать реплики- уточнения и дополнения; формулировать собственное мнение и идеи, аргумен- тированно их излагать; выслушивать разные мнения, учитывать их в диалоге;</w:t>
      </w:r>
    </w:p>
    <w:p w:rsidR="009F1388" w:rsidRDefault="00A625AB">
      <w:pPr>
        <w:pStyle w:val="a4"/>
        <w:numPr>
          <w:ilvl w:val="1"/>
          <w:numId w:val="103"/>
        </w:numPr>
        <w:tabs>
          <w:tab w:val="left" w:pos="1866"/>
        </w:tabs>
        <w:spacing w:before="2"/>
        <w:ind w:right="1158" w:firstLine="566"/>
        <w:rPr>
          <w:sz w:val="28"/>
        </w:rPr>
      </w:pPr>
      <w:r>
        <w:rPr>
          <w:sz w:val="28"/>
        </w:rPr>
        <w:t>создавать тексты-описания на основе наблюдений (рассматривания) из- делий декоративно-прикладного искусства народов России;</w:t>
      </w:r>
    </w:p>
    <w:p w:rsidR="009F1388" w:rsidRDefault="00A625AB">
      <w:pPr>
        <w:pStyle w:val="a4"/>
        <w:numPr>
          <w:ilvl w:val="1"/>
          <w:numId w:val="103"/>
        </w:numPr>
        <w:tabs>
          <w:tab w:val="left" w:pos="1866"/>
        </w:tabs>
        <w:spacing w:line="242" w:lineRule="auto"/>
        <w:ind w:right="1136" w:firstLine="566"/>
        <w:rPr>
          <w:sz w:val="28"/>
        </w:rPr>
      </w:pPr>
      <w:r>
        <w:rPr>
          <w:sz w:val="28"/>
        </w:rPr>
        <w:t xml:space="preserve">строить рассуждения о связях природного и предметного мира, простые суждения (небольшие тексты) об объекте, его строении, свойствах и способах </w:t>
      </w:r>
      <w:r>
        <w:rPr>
          <w:spacing w:val="-2"/>
          <w:sz w:val="28"/>
        </w:rPr>
        <w:t>создания;</w:t>
      </w:r>
    </w:p>
    <w:p w:rsidR="009F1388" w:rsidRDefault="00A625AB">
      <w:pPr>
        <w:pStyle w:val="a4"/>
        <w:numPr>
          <w:ilvl w:val="1"/>
          <w:numId w:val="103"/>
        </w:numPr>
        <w:tabs>
          <w:tab w:val="left" w:pos="1866"/>
        </w:tabs>
        <w:ind w:right="1134" w:firstLine="566"/>
        <w:rPr>
          <w:sz w:val="28"/>
        </w:rPr>
      </w:pPr>
      <w:r>
        <w:rPr>
          <w:sz w:val="28"/>
        </w:rPr>
        <w:t xml:space="preserve">объяснять последовательность совершаемых действий при создании из- </w:t>
      </w:r>
      <w:r>
        <w:rPr>
          <w:spacing w:val="-2"/>
          <w:sz w:val="28"/>
        </w:rPr>
        <w:t>делия.</w:t>
      </w:r>
    </w:p>
    <w:p w:rsidR="009F1388" w:rsidRDefault="00A625AB">
      <w:pPr>
        <w:pStyle w:val="3"/>
        <w:spacing w:line="317" w:lineRule="exact"/>
      </w:pPr>
      <w:r>
        <w:t>У</w:t>
      </w:r>
      <w:r>
        <w:rPr>
          <w:spacing w:val="-14"/>
        </w:rPr>
        <w:t xml:space="preserve"> </w:t>
      </w:r>
      <w:r>
        <w:t>обучающегося</w:t>
      </w:r>
      <w:r>
        <w:rPr>
          <w:spacing w:val="-10"/>
        </w:rPr>
        <w:t xml:space="preserve"> </w:t>
      </w:r>
      <w:r>
        <w:t>будут</w:t>
      </w:r>
      <w:r>
        <w:rPr>
          <w:spacing w:val="-12"/>
        </w:rPr>
        <w:t xml:space="preserve"> </w:t>
      </w:r>
      <w:r>
        <w:t>сформированы</w:t>
      </w:r>
      <w:r>
        <w:rPr>
          <w:spacing w:val="-10"/>
        </w:rPr>
        <w:t xml:space="preserve"> </w:t>
      </w:r>
      <w:r>
        <w:t>следующие</w:t>
      </w:r>
      <w:r>
        <w:rPr>
          <w:spacing w:val="-7"/>
        </w:rPr>
        <w:t xml:space="preserve"> </w:t>
      </w:r>
      <w:r>
        <w:t>регулятивные</w:t>
      </w:r>
      <w:r>
        <w:rPr>
          <w:spacing w:val="-13"/>
        </w:rPr>
        <w:t xml:space="preserve"> </w:t>
      </w:r>
      <w:r>
        <w:rPr>
          <w:spacing w:val="-4"/>
        </w:rPr>
        <w:t>УУД:</w:t>
      </w:r>
    </w:p>
    <w:p w:rsidR="009F1388" w:rsidRDefault="00A625AB">
      <w:pPr>
        <w:pStyle w:val="a4"/>
        <w:numPr>
          <w:ilvl w:val="1"/>
          <w:numId w:val="103"/>
        </w:numPr>
        <w:tabs>
          <w:tab w:val="left" w:pos="1866"/>
        </w:tabs>
        <w:ind w:right="1169" w:firstLine="566"/>
        <w:rPr>
          <w:sz w:val="28"/>
        </w:rPr>
      </w:pPr>
      <w:r>
        <w:rPr>
          <w:sz w:val="28"/>
        </w:rPr>
        <w:t>рационально организовывать свою работу (подготовка рабочего места, поддержание и наведение порядка, уборка после работы);</w:t>
      </w:r>
    </w:p>
    <w:p w:rsidR="009F1388" w:rsidRDefault="00A625AB">
      <w:pPr>
        <w:pStyle w:val="a4"/>
        <w:numPr>
          <w:ilvl w:val="1"/>
          <w:numId w:val="103"/>
        </w:numPr>
        <w:tabs>
          <w:tab w:val="left" w:pos="1862"/>
        </w:tabs>
        <w:spacing w:line="322" w:lineRule="exact"/>
        <w:ind w:left="1862" w:hanging="163"/>
        <w:rPr>
          <w:sz w:val="28"/>
        </w:rPr>
      </w:pPr>
      <w:r>
        <w:rPr>
          <w:sz w:val="28"/>
        </w:rPr>
        <w:t>выполнять</w:t>
      </w:r>
      <w:r>
        <w:rPr>
          <w:spacing w:val="-11"/>
          <w:sz w:val="28"/>
        </w:rPr>
        <w:t xml:space="preserve"> </w:t>
      </w:r>
      <w:r>
        <w:rPr>
          <w:sz w:val="28"/>
        </w:rPr>
        <w:t>правила</w:t>
      </w:r>
      <w:r>
        <w:rPr>
          <w:spacing w:val="-12"/>
          <w:sz w:val="28"/>
        </w:rPr>
        <w:t xml:space="preserve"> </w:t>
      </w:r>
      <w:r>
        <w:rPr>
          <w:sz w:val="28"/>
        </w:rPr>
        <w:t>безопасности</w:t>
      </w:r>
      <w:r>
        <w:rPr>
          <w:spacing w:val="-11"/>
          <w:sz w:val="28"/>
        </w:rPr>
        <w:t xml:space="preserve"> </w:t>
      </w:r>
      <w:r>
        <w:rPr>
          <w:sz w:val="28"/>
        </w:rPr>
        <w:t>труда</w:t>
      </w:r>
      <w:r>
        <w:rPr>
          <w:spacing w:val="-7"/>
          <w:sz w:val="28"/>
        </w:rPr>
        <w:t xml:space="preserve"> </w:t>
      </w:r>
      <w:r>
        <w:rPr>
          <w:sz w:val="28"/>
        </w:rPr>
        <w:t>при</w:t>
      </w:r>
      <w:r>
        <w:rPr>
          <w:spacing w:val="-13"/>
          <w:sz w:val="28"/>
        </w:rPr>
        <w:t xml:space="preserve"> </w:t>
      </w:r>
      <w:r>
        <w:rPr>
          <w:sz w:val="28"/>
        </w:rPr>
        <w:t>выполнении</w:t>
      </w:r>
      <w:r>
        <w:rPr>
          <w:spacing w:val="-13"/>
          <w:sz w:val="28"/>
        </w:rPr>
        <w:t xml:space="preserve"> </w:t>
      </w:r>
      <w:r>
        <w:rPr>
          <w:spacing w:val="-2"/>
          <w:sz w:val="28"/>
        </w:rPr>
        <w:t>работы;</w:t>
      </w:r>
    </w:p>
    <w:p w:rsidR="009F1388" w:rsidRDefault="00A625AB">
      <w:pPr>
        <w:pStyle w:val="a4"/>
        <w:numPr>
          <w:ilvl w:val="1"/>
          <w:numId w:val="103"/>
        </w:numPr>
        <w:tabs>
          <w:tab w:val="left" w:pos="1862"/>
        </w:tabs>
        <w:spacing w:line="319" w:lineRule="exact"/>
        <w:ind w:left="1862" w:hanging="163"/>
        <w:rPr>
          <w:sz w:val="28"/>
        </w:rPr>
      </w:pPr>
      <w:r>
        <w:rPr>
          <w:sz w:val="28"/>
        </w:rPr>
        <w:t>планировать</w:t>
      </w:r>
      <w:r>
        <w:rPr>
          <w:spacing w:val="-16"/>
          <w:sz w:val="28"/>
        </w:rPr>
        <w:t xml:space="preserve"> </w:t>
      </w:r>
      <w:r>
        <w:rPr>
          <w:sz w:val="28"/>
        </w:rPr>
        <w:t>работу,</w:t>
      </w:r>
      <w:r>
        <w:rPr>
          <w:spacing w:val="-6"/>
          <w:sz w:val="28"/>
        </w:rPr>
        <w:t xml:space="preserve"> </w:t>
      </w:r>
      <w:r>
        <w:rPr>
          <w:sz w:val="28"/>
        </w:rPr>
        <w:t>соотносить</w:t>
      </w:r>
      <w:r>
        <w:rPr>
          <w:spacing w:val="-14"/>
          <w:sz w:val="28"/>
        </w:rPr>
        <w:t xml:space="preserve"> </w:t>
      </w:r>
      <w:r>
        <w:rPr>
          <w:sz w:val="28"/>
        </w:rPr>
        <w:t>свои</w:t>
      </w:r>
      <w:r>
        <w:rPr>
          <w:spacing w:val="-10"/>
          <w:sz w:val="28"/>
        </w:rPr>
        <w:t xml:space="preserve"> </w:t>
      </w:r>
      <w:r>
        <w:rPr>
          <w:sz w:val="28"/>
        </w:rPr>
        <w:t>действия</w:t>
      </w:r>
      <w:r>
        <w:rPr>
          <w:spacing w:val="-12"/>
          <w:sz w:val="28"/>
        </w:rPr>
        <w:t xml:space="preserve"> </w:t>
      </w:r>
      <w:r>
        <w:rPr>
          <w:sz w:val="28"/>
        </w:rPr>
        <w:t>с</w:t>
      </w:r>
      <w:r>
        <w:rPr>
          <w:spacing w:val="-12"/>
          <w:sz w:val="28"/>
        </w:rPr>
        <w:t xml:space="preserve"> </w:t>
      </w:r>
      <w:r>
        <w:rPr>
          <w:sz w:val="28"/>
        </w:rPr>
        <w:t>поставленной</w:t>
      </w:r>
      <w:r>
        <w:rPr>
          <w:spacing w:val="-14"/>
          <w:sz w:val="28"/>
        </w:rPr>
        <w:t xml:space="preserve"> </w:t>
      </w:r>
      <w:r>
        <w:rPr>
          <w:spacing w:val="-2"/>
          <w:sz w:val="28"/>
        </w:rPr>
        <w:t>целью;</w:t>
      </w:r>
    </w:p>
    <w:p w:rsidR="009F1388" w:rsidRDefault="00A625AB">
      <w:pPr>
        <w:pStyle w:val="a4"/>
        <w:numPr>
          <w:ilvl w:val="1"/>
          <w:numId w:val="103"/>
        </w:numPr>
        <w:tabs>
          <w:tab w:val="left" w:pos="1866"/>
        </w:tabs>
        <w:spacing w:line="242" w:lineRule="auto"/>
        <w:ind w:right="1134" w:firstLine="566"/>
        <w:rPr>
          <w:sz w:val="28"/>
        </w:rPr>
      </w:pPr>
      <w:r>
        <w:rPr>
          <w:sz w:val="28"/>
        </w:rPr>
        <w:t>устанавливать причинно-следственные связи между выполняемыми дей- ствиями и их результатами, прогнозировать действия для получения необходи- мых результатов;</w:t>
      </w:r>
    </w:p>
    <w:p w:rsidR="009F1388" w:rsidRDefault="00A625AB">
      <w:pPr>
        <w:pStyle w:val="a4"/>
        <w:numPr>
          <w:ilvl w:val="1"/>
          <w:numId w:val="103"/>
        </w:numPr>
        <w:tabs>
          <w:tab w:val="left" w:pos="1866"/>
        </w:tabs>
        <w:ind w:right="1134" w:firstLine="566"/>
        <w:rPr>
          <w:sz w:val="28"/>
        </w:rPr>
      </w:pPr>
      <w:r>
        <w:rPr>
          <w:sz w:val="28"/>
        </w:rPr>
        <w:t>выполнять действия контроля и оценки; вносить необходимые корректи- вы в действие после его завершения на основе его оценки и учёта характера сделанных ошибок;</w:t>
      </w:r>
    </w:p>
    <w:p w:rsidR="009F1388" w:rsidRDefault="00A625AB">
      <w:pPr>
        <w:pStyle w:val="a4"/>
        <w:numPr>
          <w:ilvl w:val="1"/>
          <w:numId w:val="103"/>
        </w:numPr>
        <w:tabs>
          <w:tab w:val="left" w:pos="1862"/>
        </w:tabs>
        <w:spacing w:line="321" w:lineRule="exact"/>
        <w:ind w:left="1862" w:hanging="163"/>
        <w:rPr>
          <w:sz w:val="28"/>
        </w:rPr>
      </w:pPr>
      <w:r>
        <w:rPr>
          <w:sz w:val="28"/>
        </w:rPr>
        <w:t>проявлять</w:t>
      </w:r>
      <w:r>
        <w:rPr>
          <w:spacing w:val="-15"/>
          <w:sz w:val="28"/>
        </w:rPr>
        <w:t xml:space="preserve"> </w:t>
      </w:r>
      <w:r>
        <w:rPr>
          <w:sz w:val="28"/>
        </w:rPr>
        <w:t>волевую</w:t>
      </w:r>
      <w:r>
        <w:rPr>
          <w:spacing w:val="-14"/>
          <w:sz w:val="28"/>
        </w:rPr>
        <w:t xml:space="preserve"> </w:t>
      </w:r>
      <w:r>
        <w:rPr>
          <w:sz w:val="28"/>
        </w:rPr>
        <w:t>саморегуляцию</w:t>
      </w:r>
      <w:r>
        <w:rPr>
          <w:spacing w:val="-14"/>
          <w:sz w:val="28"/>
        </w:rPr>
        <w:t xml:space="preserve"> </w:t>
      </w:r>
      <w:r>
        <w:rPr>
          <w:sz w:val="28"/>
        </w:rPr>
        <w:t>при</w:t>
      </w:r>
      <w:r>
        <w:rPr>
          <w:spacing w:val="-9"/>
          <w:sz w:val="28"/>
        </w:rPr>
        <w:t xml:space="preserve"> </w:t>
      </w:r>
      <w:r>
        <w:rPr>
          <w:sz w:val="28"/>
        </w:rPr>
        <w:t>выполнении</w:t>
      </w:r>
      <w:r>
        <w:rPr>
          <w:spacing w:val="-14"/>
          <w:sz w:val="28"/>
        </w:rPr>
        <w:t xml:space="preserve"> </w:t>
      </w:r>
      <w:r>
        <w:rPr>
          <w:spacing w:val="-2"/>
          <w:sz w:val="28"/>
        </w:rPr>
        <w:t>работы.</w:t>
      </w:r>
    </w:p>
    <w:p w:rsidR="009F1388" w:rsidRDefault="00A625AB">
      <w:pPr>
        <w:pStyle w:val="3"/>
        <w:spacing w:line="242" w:lineRule="auto"/>
        <w:ind w:left="1133" w:right="1142" w:firstLine="566"/>
      </w:pPr>
      <w:bookmarkStart w:id="293" w:name="У_обучающегося_будут_сформированы_следую"/>
      <w:bookmarkEnd w:id="293"/>
      <w:r>
        <w:t xml:space="preserve">У обучающегося будут сформированы следующие умения совместной </w:t>
      </w:r>
      <w:r>
        <w:rPr>
          <w:spacing w:val="-2"/>
        </w:rPr>
        <w:t>деятельности:</w:t>
      </w:r>
    </w:p>
    <w:p w:rsidR="009F1388" w:rsidRDefault="00A625AB">
      <w:pPr>
        <w:pStyle w:val="a4"/>
        <w:numPr>
          <w:ilvl w:val="1"/>
          <w:numId w:val="103"/>
        </w:numPr>
        <w:tabs>
          <w:tab w:val="left" w:pos="1862"/>
        </w:tabs>
        <w:spacing w:line="237" w:lineRule="auto"/>
        <w:ind w:right="1139" w:firstLine="566"/>
        <w:rPr>
          <w:sz w:val="28"/>
        </w:rPr>
      </w:pPr>
      <w:r>
        <w:rPr>
          <w:sz w:val="28"/>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 ководителя/ лидера и подчинённого; осуществлять продуктивное сотрудниче- </w:t>
      </w:r>
      <w:r>
        <w:rPr>
          <w:spacing w:val="-4"/>
          <w:sz w:val="28"/>
        </w:rPr>
        <w:t>ство;</w:t>
      </w:r>
    </w:p>
    <w:p w:rsidR="009F1388" w:rsidRDefault="00A625AB">
      <w:pPr>
        <w:pStyle w:val="a4"/>
        <w:numPr>
          <w:ilvl w:val="1"/>
          <w:numId w:val="103"/>
        </w:numPr>
        <w:tabs>
          <w:tab w:val="left" w:pos="1866"/>
        </w:tabs>
        <w:ind w:right="1124" w:firstLine="566"/>
        <w:rPr>
          <w:sz w:val="28"/>
        </w:rPr>
      </w:pPr>
      <w:r>
        <w:rPr>
          <w:sz w:val="28"/>
        </w:rPr>
        <w:t>проявлять интерес к работе товарищей; в доброжелательной форме ком- ментировать и оценивать их достижения, высказывать свои предложения и по- желания; оказывать при необходимости помощь;</w:t>
      </w:r>
    </w:p>
    <w:p w:rsidR="009F1388" w:rsidRDefault="00A625AB">
      <w:pPr>
        <w:pStyle w:val="a4"/>
        <w:numPr>
          <w:ilvl w:val="1"/>
          <w:numId w:val="103"/>
        </w:numPr>
        <w:tabs>
          <w:tab w:val="left" w:pos="1866"/>
        </w:tabs>
        <w:ind w:right="1129" w:firstLine="566"/>
        <w:rPr>
          <w:sz w:val="28"/>
        </w:rPr>
      </w:pPr>
      <w:r>
        <w:rPr>
          <w:sz w:val="28"/>
        </w:rPr>
        <w:t xml:space="preserve">понимать особенности проектной деятельности, выдвигать несложные идеи решений предлагаемых проектных заданий, мысленно создавать кон- структивный замысел, осуществлять выбор средств и способов для его практи- ческого воплощения; предъявлять аргументы для защиты продукта проектной </w:t>
      </w:r>
      <w:r>
        <w:rPr>
          <w:spacing w:val="-2"/>
          <w:sz w:val="28"/>
        </w:rPr>
        <w:t>деятельности.</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1"/>
        <w:spacing w:before="73"/>
        <w:ind w:left="0" w:right="4"/>
        <w:jc w:val="center"/>
      </w:pPr>
      <w:r>
        <w:lastRenderedPageBreak/>
        <w:t>ПРЕДМЕТНЫЕ</w:t>
      </w:r>
      <w:r>
        <w:rPr>
          <w:spacing w:val="-18"/>
        </w:rPr>
        <w:t xml:space="preserve"> </w:t>
      </w:r>
      <w:r>
        <w:t>РЕЗУЛЬТАТЫ</w:t>
      </w:r>
      <w:r>
        <w:rPr>
          <w:spacing w:val="-17"/>
        </w:rPr>
        <w:t xml:space="preserve"> </w:t>
      </w:r>
      <w:r>
        <w:t>ОСВОЕНИЯ</w:t>
      </w:r>
      <w:r>
        <w:rPr>
          <w:spacing w:val="-15"/>
        </w:rPr>
        <w:t xml:space="preserve"> </w:t>
      </w:r>
      <w:r>
        <w:rPr>
          <w:spacing w:val="-2"/>
        </w:rPr>
        <w:t>ПРОГРАММЫ</w:t>
      </w:r>
    </w:p>
    <w:p w:rsidR="009F1388" w:rsidRDefault="00A625AB">
      <w:pPr>
        <w:tabs>
          <w:tab w:val="left" w:pos="5551"/>
        </w:tabs>
        <w:spacing w:before="321" w:line="322" w:lineRule="exact"/>
        <w:ind w:left="840"/>
        <w:rPr>
          <w:b/>
          <w:sz w:val="28"/>
        </w:rPr>
      </w:pPr>
      <w:r>
        <w:rPr>
          <w:b/>
          <w:spacing w:val="-10"/>
          <w:sz w:val="28"/>
        </w:rPr>
        <w:t>1</w:t>
      </w:r>
      <w:r>
        <w:rPr>
          <w:b/>
          <w:sz w:val="28"/>
        </w:rPr>
        <w:tab/>
      </w:r>
      <w:r>
        <w:rPr>
          <w:b/>
          <w:spacing w:val="-2"/>
          <w:sz w:val="28"/>
        </w:rPr>
        <w:t>КЛАСС</w:t>
      </w:r>
    </w:p>
    <w:p w:rsidR="009F1388" w:rsidRDefault="00A625AB">
      <w:pPr>
        <w:pStyle w:val="3"/>
      </w:pPr>
      <w:r>
        <w:t>К</w:t>
      </w:r>
      <w:r>
        <w:rPr>
          <w:spacing w:val="-11"/>
        </w:rPr>
        <w:t xml:space="preserve"> </w:t>
      </w:r>
      <w:r>
        <w:t>концу</w:t>
      </w:r>
      <w:r>
        <w:rPr>
          <w:spacing w:val="-5"/>
        </w:rPr>
        <w:t xml:space="preserve"> </w:t>
      </w:r>
      <w:r>
        <w:t>обучения</w:t>
      </w:r>
      <w:r>
        <w:rPr>
          <w:spacing w:val="-5"/>
        </w:rPr>
        <w:t xml:space="preserve"> </w:t>
      </w:r>
      <w:r>
        <w:t>в</w:t>
      </w:r>
      <w:r>
        <w:rPr>
          <w:spacing w:val="-4"/>
        </w:rPr>
        <w:t xml:space="preserve"> </w:t>
      </w:r>
      <w:r>
        <w:t>1</w:t>
      </w:r>
      <w:r>
        <w:rPr>
          <w:spacing w:val="-10"/>
        </w:rPr>
        <w:t xml:space="preserve"> </w:t>
      </w:r>
      <w:r>
        <w:t>классе</w:t>
      </w:r>
      <w:r>
        <w:rPr>
          <w:spacing w:val="-4"/>
        </w:rPr>
        <w:t xml:space="preserve"> </w:t>
      </w:r>
      <w:r>
        <w:t>обучающийся</w:t>
      </w:r>
      <w:r>
        <w:rPr>
          <w:spacing w:val="-4"/>
        </w:rPr>
        <w:t xml:space="preserve"> </w:t>
      </w:r>
      <w:r>
        <w:rPr>
          <w:spacing w:val="-2"/>
        </w:rPr>
        <w:t>научится:</w:t>
      </w:r>
    </w:p>
    <w:p w:rsidR="009F1388" w:rsidRDefault="00A625AB">
      <w:pPr>
        <w:pStyle w:val="a4"/>
        <w:numPr>
          <w:ilvl w:val="0"/>
          <w:numId w:val="102"/>
        </w:numPr>
        <w:tabs>
          <w:tab w:val="left" w:pos="1866"/>
        </w:tabs>
        <w:spacing w:line="242" w:lineRule="auto"/>
        <w:ind w:right="1131" w:firstLine="566"/>
        <w:rPr>
          <w:sz w:val="28"/>
        </w:rPr>
      </w:pPr>
      <w:r>
        <w:rPr>
          <w:sz w:val="28"/>
        </w:rPr>
        <w:t>правильно организовывать свой труд: своевременно подготавливать и убирать рабочее место, поддерживать порядок на нём в процессе труда;</w:t>
      </w:r>
    </w:p>
    <w:p w:rsidR="009F1388" w:rsidRDefault="00A625AB">
      <w:pPr>
        <w:pStyle w:val="a4"/>
        <w:numPr>
          <w:ilvl w:val="0"/>
          <w:numId w:val="102"/>
        </w:numPr>
        <w:tabs>
          <w:tab w:val="left" w:pos="1866"/>
        </w:tabs>
        <w:spacing w:line="242" w:lineRule="auto"/>
        <w:ind w:right="1146" w:firstLine="566"/>
        <w:rPr>
          <w:sz w:val="28"/>
        </w:rPr>
      </w:pPr>
      <w:r>
        <w:rPr>
          <w:sz w:val="28"/>
        </w:rPr>
        <w:t>применять правила безопасной работы ножницами, иглой и аккуратной работы с клеем;</w:t>
      </w:r>
    </w:p>
    <w:p w:rsidR="009F1388" w:rsidRDefault="00A625AB">
      <w:pPr>
        <w:pStyle w:val="a4"/>
        <w:numPr>
          <w:ilvl w:val="0"/>
          <w:numId w:val="102"/>
        </w:numPr>
        <w:tabs>
          <w:tab w:val="left" w:pos="1866"/>
        </w:tabs>
        <w:ind w:right="1129" w:firstLine="566"/>
        <w:rPr>
          <w:sz w:val="28"/>
        </w:rPr>
      </w:pPr>
      <w:r>
        <w:rPr>
          <w:sz w:val="28"/>
        </w:rPr>
        <w:t>действовать по предложенному образцу в соответствии с правилами ра- циональной разметки (разметка на изнаночной стороне материала; экономия материала при разметке);</w:t>
      </w:r>
    </w:p>
    <w:p w:rsidR="009F1388" w:rsidRDefault="00A625AB">
      <w:pPr>
        <w:pStyle w:val="a4"/>
        <w:numPr>
          <w:ilvl w:val="0"/>
          <w:numId w:val="102"/>
        </w:numPr>
        <w:tabs>
          <w:tab w:val="left" w:pos="1866"/>
        </w:tabs>
        <w:ind w:right="1129" w:firstLine="566"/>
        <w:rPr>
          <w:sz w:val="28"/>
        </w:rPr>
      </w:pPr>
      <w:r>
        <w:rPr>
          <w:sz w:val="28"/>
        </w:rPr>
        <w:t>определять названия и назначение основных инструментов и приспособ- лений для ручного труда (линейка, карандаш, ножницы, игла, шаблон, стека и др.), использовать их в практической работе;</w:t>
      </w:r>
    </w:p>
    <w:p w:rsidR="009F1388" w:rsidRDefault="00A625AB">
      <w:pPr>
        <w:pStyle w:val="a4"/>
        <w:numPr>
          <w:ilvl w:val="0"/>
          <w:numId w:val="102"/>
        </w:numPr>
        <w:tabs>
          <w:tab w:val="left" w:pos="1866"/>
        </w:tabs>
        <w:ind w:right="1129" w:firstLine="566"/>
        <w:rPr>
          <w:sz w:val="28"/>
        </w:rPr>
      </w:pPr>
      <w:r>
        <w:rPr>
          <w:sz w:val="28"/>
        </w:rPr>
        <w:t>определять</w:t>
      </w:r>
      <w:r>
        <w:rPr>
          <w:spacing w:val="-3"/>
          <w:sz w:val="28"/>
        </w:rPr>
        <w:t xml:space="preserve"> </w:t>
      </w:r>
      <w:r>
        <w:rPr>
          <w:sz w:val="28"/>
        </w:rPr>
        <w:t>наименования отдельных</w:t>
      </w:r>
      <w:r>
        <w:rPr>
          <w:spacing w:val="-6"/>
          <w:sz w:val="28"/>
        </w:rPr>
        <w:t xml:space="preserve"> </w:t>
      </w:r>
      <w:r>
        <w:rPr>
          <w:sz w:val="28"/>
        </w:rPr>
        <w:t xml:space="preserve">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 </w:t>
      </w:r>
      <w:r>
        <w:rPr>
          <w:spacing w:val="-2"/>
          <w:sz w:val="28"/>
        </w:rPr>
        <w:t>делий;</w:t>
      </w:r>
    </w:p>
    <w:p w:rsidR="009F1388" w:rsidRDefault="00A625AB">
      <w:pPr>
        <w:pStyle w:val="a4"/>
        <w:numPr>
          <w:ilvl w:val="0"/>
          <w:numId w:val="102"/>
        </w:numPr>
        <w:tabs>
          <w:tab w:val="left" w:pos="1866"/>
        </w:tabs>
        <w:ind w:right="1136" w:firstLine="566"/>
        <w:rPr>
          <w:sz w:val="28"/>
        </w:rPr>
      </w:pPr>
      <w:r>
        <w:rPr>
          <w:sz w:val="28"/>
        </w:rPr>
        <w:t>ориентироваться в наименованиях основных технологических операций: разметка деталей, выделение деталей, сборка изделия;</w:t>
      </w:r>
    </w:p>
    <w:p w:rsidR="009F1388" w:rsidRDefault="00A625AB">
      <w:pPr>
        <w:pStyle w:val="a4"/>
        <w:numPr>
          <w:ilvl w:val="0"/>
          <w:numId w:val="102"/>
        </w:numPr>
        <w:tabs>
          <w:tab w:val="left" w:pos="1866"/>
        </w:tabs>
        <w:ind w:right="1142" w:firstLine="566"/>
        <w:rPr>
          <w:sz w:val="28"/>
        </w:rPr>
      </w:pPr>
      <w:r>
        <w:rPr>
          <w:sz w:val="28"/>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9F1388" w:rsidRDefault="00A625AB">
      <w:pPr>
        <w:pStyle w:val="a4"/>
        <w:numPr>
          <w:ilvl w:val="0"/>
          <w:numId w:val="102"/>
        </w:numPr>
        <w:tabs>
          <w:tab w:val="left" w:pos="1862"/>
        </w:tabs>
        <w:spacing w:line="318" w:lineRule="exact"/>
        <w:ind w:left="1862" w:hanging="163"/>
        <w:rPr>
          <w:sz w:val="28"/>
        </w:rPr>
      </w:pPr>
      <w:r>
        <w:rPr>
          <w:sz w:val="28"/>
        </w:rPr>
        <w:t>оформлять</w:t>
      </w:r>
      <w:r>
        <w:rPr>
          <w:spacing w:val="-11"/>
          <w:sz w:val="28"/>
        </w:rPr>
        <w:t xml:space="preserve"> </w:t>
      </w:r>
      <w:r>
        <w:rPr>
          <w:sz w:val="28"/>
        </w:rPr>
        <w:t>изделия</w:t>
      </w:r>
      <w:r>
        <w:rPr>
          <w:spacing w:val="-11"/>
          <w:sz w:val="28"/>
        </w:rPr>
        <w:t xml:space="preserve"> </w:t>
      </w:r>
      <w:r>
        <w:rPr>
          <w:sz w:val="28"/>
        </w:rPr>
        <w:t>строчкой</w:t>
      </w:r>
      <w:r>
        <w:rPr>
          <w:spacing w:val="-12"/>
          <w:sz w:val="28"/>
        </w:rPr>
        <w:t xml:space="preserve"> </w:t>
      </w:r>
      <w:r>
        <w:rPr>
          <w:sz w:val="28"/>
        </w:rPr>
        <w:t>прямого</w:t>
      </w:r>
      <w:r>
        <w:rPr>
          <w:spacing w:val="-13"/>
          <w:sz w:val="28"/>
        </w:rPr>
        <w:t xml:space="preserve"> </w:t>
      </w:r>
      <w:r>
        <w:rPr>
          <w:spacing w:val="-2"/>
          <w:sz w:val="28"/>
        </w:rPr>
        <w:t>стежка;</w:t>
      </w:r>
    </w:p>
    <w:p w:rsidR="009F1388" w:rsidRDefault="00A625AB">
      <w:pPr>
        <w:pStyle w:val="a4"/>
        <w:numPr>
          <w:ilvl w:val="0"/>
          <w:numId w:val="102"/>
        </w:numPr>
        <w:tabs>
          <w:tab w:val="left" w:pos="1866"/>
        </w:tabs>
        <w:spacing w:line="242" w:lineRule="auto"/>
        <w:ind w:right="1129" w:firstLine="566"/>
        <w:rPr>
          <w:sz w:val="28"/>
        </w:rPr>
      </w:pPr>
      <w:r>
        <w:rPr>
          <w:sz w:val="28"/>
        </w:rPr>
        <w:t>понимать смысл понятий «изделие», «деталь изделия», «образец», «заго- товка»,</w:t>
      </w:r>
      <w:r>
        <w:rPr>
          <w:spacing w:val="40"/>
          <w:sz w:val="28"/>
        </w:rPr>
        <w:t xml:space="preserve"> </w:t>
      </w:r>
      <w:r>
        <w:rPr>
          <w:sz w:val="28"/>
        </w:rPr>
        <w:t>«материал»,</w:t>
      </w:r>
      <w:r>
        <w:rPr>
          <w:spacing w:val="40"/>
          <w:sz w:val="28"/>
        </w:rPr>
        <w:t xml:space="preserve"> </w:t>
      </w:r>
      <w:r>
        <w:rPr>
          <w:sz w:val="28"/>
        </w:rPr>
        <w:t>«инструмент»,</w:t>
      </w:r>
      <w:r>
        <w:rPr>
          <w:spacing w:val="40"/>
          <w:sz w:val="28"/>
        </w:rPr>
        <w:t xml:space="preserve"> </w:t>
      </w:r>
      <w:r>
        <w:rPr>
          <w:sz w:val="28"/>
        </w:rPr>
        <w:t>«приспособление»,</w:t>
      </w:r>
      <w:r>
        <w:rPr>
          <w:spacing w:val="40"/>
          <w:sz w:val="28"/>
        </w:rPr>
        <w:t xml:space="preserve"> </w:t>
      </w:r>
      <w:r>
        <w:rPr>
          <w:sz w:val="28"/>
        </w:rPr>
        <w:t>«конструирование»,</w:t>
      </w:r>
    </w:p>
    <w:p w:rsidR="009F1388" w:rsidRDefault="00A625AB">
      <w:pPr>
        <w:pStyle w:val="a3"/>
        <w:spacing w:line="319" w:lineRule="exact"/>
        <w:ind w:firstLine="0"/>
        <w:jc w:val="left"/>
      </w:pPr>
      <w:r>
        <w:rPr>
          <w:spacing w:val="-2"/>
        </w:rPr>
        <w:t>«аппликация»;</w:t>
      </w:r>
    </w:p>
    <w:p w:rsidR="009F1388" w:rsidRDefault="00A625AB">
      <w:pPr>
        <w:pStyle w:val="a4"/>
        <w:numPr>
          <w:ilvl w:val="0"/>
          <w:numId w:val="102"/>
        </w:numPr>
        <w:tabs>
          <w:tab w:val="left" w:pos="1862"/>
        </w:tabs>
        <w:spacing w:line="319" w:lineRule="exact"/>
        <w:ind w:left="1862" w:hanging="163"/>
        <w:rPr>
          <w:sz w:val="28"/>
        </w:rPr>
      </w:pPr>
      <w:r>
        <w:rPr>
          <w:sz w:val="28"/>
        </w:rPr>
        <w:t>выполнять</w:t>
      </w:r>
      <w:r>
        <w:rPr>
          <w:spacing w:val="-12"/>
          <w:sz w:val="28"/>
        </w:rPr>
        <w:t xml:space="preserve"> </w:t>
      </w:r>
      <w:r>
        <w:rPr>
          <w:sz w:val="28"/>
        </w:rPr>
        <w:t>задания</w:t>
      </w:r>
      <w:r>
        <w:rPr>
          <w:spacing w:val="-7"/>
          <w:sz w:val="28"/>
        </w:rPr>
        <w:t xml:space="preserve"> </w:t>
      </w:r>
      <w:r>
        <w:rPr>
          <w:sz w:val="28"/>
        </w:rPr>
        <w:t>с</w:t>
      </w:r>
      <w:r>
        <w:rPr>
          <w:spacing w:val="-9"/>
          <w:sz w:val="28"/>
        </w:rPr>
        <w:t xml:space="preserve"> </w:t>
      </w:r>
      <w:r>
        <w:rPr>
          <w:sz w:val="28"/>
        </w:rPr>
        <w:t>опорой</w:t>
      </w:r>
      <w:r>
        <w:rPr>
          <w:spacing w:val="-9"/>
          <w:sz w:val="28"/>
        </w:rPr>
        <w:t xml:space="preserve"> </w:t>
      </w:r>
      <w:r>
        <w:rPr>
          <w:sz w:val="28"/>
        </w:rPr>
        <w:t>на</w:t>
      </w:r>
      <w:r>
        <w:rPr>
          <w:spacing w:val="-9"/>
          <w:sz w:val="28"/>
        </w:rPr>
        <w:t xml:space="preserve"> </w:t>
      </w:r>
      <w:r>
        <w:rPr>
          <w:sz w:val="28"/>
        </w:rPr>
        <w:t>готовый</w:t>
      </w:r>
      <w:r>
        <w:rPr>
          <w:spacing w:val="-5"/>
          <w:sz w:val="28"/>
        </w:rPr>
        <w:t xml:space="preserve"> </w:t>
      </w:r>
      <w:r>
        <w:rPr>
          <w:spacing w:val="-2"/>
          <w:sz w:val="28"/>
        </w:rPr>
        <w:t>план;</w:t>
      </w:r>
    </w:p>
    <w:p w:rsidR="009F1388" w:rsidRDefault="00A625AB">
      <w:pPr>
        <w:pStyle w:val="a4"/>
        <w:numPr>
          <w:ilvl w:val="0"/>
          <w:numId w:val="102"/>
        </w:numPr>
        <w:tabs>
          <w:tab w:val="left" w:pos="1866"/>
        </w:tabs>
        <w:spacing w:line="242" w:lineRule="auto"/>
        <w:ind w:right="1134" w:firstLine="566"/>
        <w:rPr>
          <w:sz w:val="28"/>
        </w:rPr>
      </w:pPr>
      <w:r>
        <w:rPr>
          <w:sz w:val="28"/>
        </w:rPr>
        <w:t>обслуживать себя во время работы: соблюдать порядок на рабочем месте, ухаживать за инструментами и правильно хранить их; соблюдать правила гиги- ены труда;</w:t>
      </w:r>
    </w:p>
    <w:p w:rsidR="009F1388" w:rsidRDefault="00A625AB">
      <w:pPr>
        <w:pStyle w:val="a4"/>
        <w:numPr>
          <w:ilvl w:val="0"/>
          <w:numId w:val="102"/>
        </w:numPr>
        <w:tabs>
          <w:tab w:val="left" w:pos="1866"/>
        </w:tabs>
        <w:ind w:right="1129" w:firstLine="566"/>
        <w:rPr>
          <w:sz w:val="28"/>
        </w:rPr>
      </w:pPr>
      <w:r>
        <w:rPr>
          <w:sz w:val="28"/>
        </w:rPr>
        <w:t>рассматривать и анализировать простые по конструкции образцы (по во- 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9F1388" w:rsidRDefault="00A625AB">
      <w:pPr>
        <w:pStyle w:val="a4"/>
        <w:numPr>
          <w:ilvl w:val="0"/>
          <w:numId w:val="102"/>
        </w:numPr>
        <w:tabs>
          <w:tab w:val="left" w:pos="1866"/>
        </w:tabs>
        <w:ind w:right="1139" w:firstLine="566"/>
        <w:rPr>
          <w:sz w:val="28"/>
        </w:rPr>
      </w:pPr>
      <w:r>
        <w:rPr>
          <w:sz w:val="28"/>
        </w:rPr>
        <w:t>распознавать изученные виды материалов (природные, пластические, бу- мага, тонкий картон, текстильные, клей и др.), их свойства (цвет, фактура, фор- ма, гибкость и др.);</w:t>
      </w:r>
    </w:p>
    <w:p w:rsidR="009F1388" w:rsidRDefault="00A625AB">
      <w:pPr>
        <w:pStyle w:val="a4"/>
        <w:numPr>
          <w:ilvl w:val="0"/>
          <w:numId w:val="102"/>
        </w:numPr>
        <w:tabs>
          <w:tab w:val="left" w:pos="1866"/>
        </w:tabs>
        <w:ind w:right="1134" w:firstLine="566"/>
        <w:rPr>
          <w:sz w:val="28"/>
        </w:rPr>
      </w:pPr>
      <w:r>
        <w:rPr>
          <w:sz w:val="28"/>
        </w:rPr>
        <w:t>называть ручные инструменты (ножницы, игла, линейка) и приспособле- ния (шаблон, стека, булавки и др.), безопасно хранить и работать ими;</w:t>
      </w:r>
    </w:p>
    <w:p w:rsidR="009F1388" w:rsidRDefault="00A625AB">
      <w:pPr>
        <w:pStyle w:val="a4"/>
        <w:numPr>
          <w:ilvl w:val="0"/>
          <w:numId w:val="102"/>
        </w:numPr>
        <w:tabs>
          <w:tab w:val="left" w:pos="1862"/>
        </w:tabs>
        <w:spacing w:line="319" w:lineRule="exact"/>
        <w:ind w:left="1862" w:hanging="163"/>
        <w:rPr>
          <w:sz w:val="28"/>
        </w:rPr>
      </w:pPr>
      <w:r>
        <w:rPr>
          <w:sz w:val="28"/>
        </w:rPr>
        <w:t>различать</w:t>
      </w:r>
      <w:r>
        <w:rPr>
          <w:spacing w:val="-11"/>
          <w:sz w:val="28"/>
        </w:rPr>
        <w:t xml:space="preserve"> </w:t>
      </w:r>
      <w:r>
        <w:rPr>
          <w:sz w:val="28"/>
        </w:rPr>
        <w:t>материалы</w:t>
      </w:r>
      <w:r>
        <w:rPr>
          <w:spacing w:val="-4"/>
          <w:sz w:val="28"/>
        </w:rPr>
        <w:t xml:space="preserve"> </w:t>
      </w:r>
      <w:r>
        <w:rPr>
          <w:sz w:val="28"/>
        </w:rPr>
        <w:t>и</w:t>
      </w:r>
      <w:r>
        <w:rPr>
          <w:spacing w:val="-10"/>
          <w:sz w:val="28"/>
        </w:rPr>
        <w:t xml:space="preserve"> </w:t>
      </w:r>
      <w:r>
        <w:rPr>
          <w:sz w:val="28"/>
        </w:rPr>
        <w:t>инструменты</w:t>
      </w:r>
      <w:r>
        <w:rPr>
          <w:spacing w:val="-9"/>
          <w:sz w:val="28"/>
        </w:rPr>
        <w:t xml:space="preserve"> </w:t>
      </w:r>
      <w:r>
        <w:rPr>
          <w:sz w:val="28"/>
        </w:rPr>
        <w:t>по</w:t>
      </w:r>
      <w:r>
        <w:rPr>
          <w:spacing w:val="-10"/>
          <w:sz w:val="28"/>
        </w:rPr>
        <w:t xml:space="preserve"> </w:t>
      </w:r>
      <w:r>
        <w:rPr>
          <w:sz w:val="28"/>
        </w:rPr>
        <w:t>их</w:t>
      </w:r>
      <w:r>
        <w:rPr>
          <w:spacing w:val="-10"/>
          <w:sz w:val="28"/>
        </w:rPr>
        <w:t xml:space="preserve"> </w:t>
      </w:r>
      <w:r>
        <w:rPr>
          <w:spacing w:val="-2"/>
          <w:sz w:val="28"/>
        </w:rPr>
        <w:t>назначению;</w:t>
      </w:r>
    </w:p>
    <w:p w:rsidR="009F1388" w:rsidRDefault="00A625AB">
      <w:pPr>
        <w:pStyle w:val="a4"/>
        <w:numPr>
          <w:ilvl w:val="0"/>
          <w:numId w:val="102"/>
        </w:numPr>
        <w:tabs>
          <w:tab w:val="left" w:pos="1866"/>
        </w:tabs>
        <w:spacing w:line="242" w:lineRule="auto"/>
        <w:ind w:right="1134" w:firstLine="566"/>
        <w:rPr>
          <w:sz w:val="28"/>
        </w:rPr>
      </w:pPr>
      <w:r>
        <w:rPr>
          <w:sz w:val="28"/>
        </w:rPr>
        <w:t>называть и выполнять последовательность изготовления несложных из- делий: разметка, резание, сборка, отделка;</w:t>
      </w:r>
    </w:p>
    <w:p w:rsidR="009F1388" w:rsidRDefault="009F1388">
      <w:pPr>
        <w:pStyle w:val="a4"/>
        <w:spacing w:line="242" w:lineRule="auto"/>
        <w:rPr>
          <w:sz w:val="28"/>
        </w:rPr>
        <w:sectPr w:rsidR="009F1388">
          <w:pgSz w:w="11910" w:h="16840"/>
          <w:pgMar w:top="1020" w:right="0" w:bottom="280" w:left="0" w:header="720" w:footer="720" w:gutter="0"/>
          <w:cols w:space="720"/>
        </w:sectPr>
      </w:pPr>
    </w:p>
    <w:p w:rsidR="009F1388" w:rsidRDefault="00A625AB">
      <w:pPr>
        <w:pStyle w:val="a4"/>
        <w:numPr>
          <w:ilvl w:val="0"/>
          <w:numId w:val="102"/>
        </w:numPr>
        <w:tabs>
          <w:tab w:val="left" w:pos="1866"/>
        </w:tabs>
        <w:spacing w:before="63"/>
        <w:ind w:right="1124" w:firstLine="566"/>
        <w:rPr>
          <w:sz w:val="28"/>
        </w:rPr>
      </w:pPr>
      <w:r>
        <w:rPr>
          <w:sz w:val="28"/>
        </w:rPr>
        <w:lastRenderedPageBreak/>
        <w:t>качественно выполнять операции и приёмы по изготовлению несложных изделий: экономно выполнять разметку деталей на глаз, от руки,</w:t>
      </w:r>
      <w:r>
        <w:rPr>
          <w:spacing w:val="40"/>
          <w:sz w:val="28"/>
        </w:rPr>
        <w:t xml:space="preserve"> </w:t>
      </w:r>
      <w:r>
        <w:rPr>
          <w:sz w:val="28"/>
        </w:rPr>
        <w:t>по шаблону, по линейке (как направляющему инструменту без откладывания размеров); точно резать ножницами по линиям разметки; придавать форму деталям и из- делию сгибанием, складыванием, вытягиванием, отрыванием, сминанием, леп- кой и пр.; собирать изделия с помощью клея, пластических масс и др.; эстетич- но и аккуратно выполнять отделку раскрашиванием, аппликацией, строч- кой прямого стежка;</w:t>
      </w:r>
    </w:p>
    <w:p w:rsidR="009F1388" w:rsidRDefault="00A625AB">
      <w:pPr>
        <w:pStyle w:val="a4"/>
        <w:numPr>
          <w:ilvl w:val="0"/>
          <w:numId w:val="102"/>
        </w:numPr>
        <w:tabs>
          <w:tab w:val="left" w:pos="1862"/>
        </w:tabs>
        <w:spacing w:line="320" w:lineRule="exact"/>
        <w:ind w:left="1862" w:hanging="163"/>
        <w:rPr>
          <w:sz w:val="28"/>
        </w:rPr>
      </w:pPr>
      <w:r>
        <w:rPr>
          <w:sz w:val="28"/>
        </w:rPr>
        <w:t>использовать</w:t>
      </w:r>
      <w:r>
        <w:rPr>
          <w:spacing w:val="-11"/>
          <w:sz w:val="28"/>
        </w:rPr>
        <w:t xml:space="preserve"> </w:t>
      </w:r>
      <w:r>
        <w:rPr>
          <w:sz w:val="28"/>
        </w:rPr>
        <w:t>для</w:t>
      </w:r>
      <w:r>
        <w:rPr>
          <w:spacing w:val="-7"/>
          <w:sz w:val="28"/>
        </w:rPr>
        <w:t xml:space="preserve"> </w:t>
      </w:r>
      <w:r>
        <w:rPr>
          <w:sz w:val="28"/>
        </w:rPr>
        <w:t>сушки</w:t>
      </w:r>
      <w:r>
        <w:rPr>
          <w:spacing w:val="-9"/>
          <w:sz w:val="28"/>
        </w:rPr>
        <w:t xml:space="preserve"> </w:t>
      </w:r>
      <w:r>
        <w:rPr>
          <w:sz w:val="28"/>
        </w:rPr>
        <w:t>плоских</w:t>
      </w:r>
      <w:r>
        <w:rPr>
          <w:spacing w:val="-13"/>
          <w:sz w:val="28"/>
        </w:rPr>
        <w:t xml:space="preserve"> </w:t>
      </w:r>
      <w:r>
        <w:rPr>
          <w:sz w:val="28"/>
        </w:rPr>
        <w:t>изделий</w:t>
      </w:r>
      <w:r>
        <w:rPr>
          <w:spacing w:val="-9"/>
          <w:sz w:val="28"/>
        </w:rPr>
        <w:t xml:space="preserve"> </w:t>
      </w:r>
      <w:r>
        <w:rPr>
          <w:spacing w:val="-2"/>
          <w:sz w:val="28"/>
        </w:rPr>
        <w:t>пресс;</w:t>
      </w:r>
    </w:p>
    <w:p w:rsidR="009F1388" w:rsidRDefault="00A625AB">
      <w:pPr>
        <w:pStyle w:val="a4"/>
        <w:numPr>
          <w:ilvl w:val="0"/>
          <w:numId w:val="102"/>
        </w:numPr>
        <w:tabs>
          <w:tab w:val="left" w:pos="1866"/>
        </w:tabs>
        <w:spacing w:before="5"/>
        <w:ind w:right="1148" w:firstLine="566"/>
        <w:rPr>
          <w:sz w:val="28"/>
        </w:rPr>
      </w:pPr>
      <w:r>
        <w:rPr>
          <w:sz w:val="28"/>
        </w:rPr>
        <w:t>с помощью учителя выполнять практическую работу и самоконтроль с опорой на инструкционную карту, образец, шаблон;</w:t>
      </w:r>
    </w:p>
    <w:p w:rsidR="009F1388" w:rsidRDefault="00A625AB">
      <w:pPr>
        <w:pStyle w:val="a4"/>
        <w:numPr>
          <w:ilvl w:val="0"/>
          <w:numId w:val="102"/>
        </w:numPr>
        <w:tabs>
          <w:tab w:val="left" w:pos="1862"/>
        </w:tabs>
        <w:spacing w:before="4" w:line="319" w:lineRule="exact"/>
        <w:ind w:left="1862" w:hanging="163"/>
        <w:rPr>
          <w:sz w:val="28"/>
        </w:rPr>
      </w:pPr>
      <w:r>
        <w:rPr>
          <w:sz w:val="28"/>
        </w:rPr>
        <w:t>различать</w:t>
      </w:r>
      <w:r>
        <w:rPr>
          <w:spacing w:val="-14"/>
          <w:sz w:val="28"/>
        </w:rPr>
        <w:t xml:space="preserve"> </w:t>
      </w:r>
      <w:r>
        <w:rPr>
          <w:sz w:val="28"/>
        </w:rPr>
        <w:t>разборные</w:t>
      </w:r>
      <w:r>
        <w:rPr>
          <w:spacing w:val="-11"/>
          <w:sz w:val="28"/>
        </w:rPr>
        <w:t xml:space="preserve"> </w:t>
      </w:r>
      <w:r>
        <w:rPr>
          <w:sz w:val="28"/>
        </w:rPr>
        <w:t>и</w:t>
      </w:r>
      <w:r>
        <w:rPr>
          <w:spacing w:val="-13"/>
          <w:sz w:val="28"/>
        </w:rPr>
        <w:t xml:space="preserve"> </w:t>
      </w:r>
      <w:r>
        <w:rPr>
          <w:sz w:val="28"/>
        </w:rPr>
        <w:t>неразборные</w:t>
      </w:r>
      <w:r>
        <w:rPr>
          <w:spacing w:val="-11"/>
          <w:sz w:val="28"/>
        </w:rPr>
        <w:t xml:space="preserve"> </w:t>
      </w:r>
      <w:r>
        <w:rPr>
          <w:sz w:val="28"/>
        </w:rPr>
        <w:t>конструкции</w:t>
      </w:r>
      <w:r>
        <w:rPr>
          <w:spacing w:val="-11"/>
          <w:sz w:val="28"/>
        </w:rPr>
        <w:t xml:space="preserve"> </w:t>
      </w:r>
      <w:r>
        <w:rPr>
          <w:sz w:val="28"/>
        </w:rPr>
        <w:t>несложных</w:t>
      </w:r>
      <w:r>
        <w:rPr>
          <w:spacing w:val="-12"/>
          <w:sz w:val="28"/>
        </w:rPr>
        <w:t xml:space="preserve"> </w:t>
      </w:r>
      <w:r>
        <w:rPr>
          <w:spacing w:val="-2"/>
          <w:sz w:val="28"/>
        </w:rPr>
        <w:t>изделий;</w:t>
      </w:r>
    </w:p>
    <w:p w:rsidR="009F1388" w:rsidRDefault="00A625AB">
      <w:pPr>
        <w:pStyle w:val="a4"/>
        <w:numPr>
          <w:ilvl w:val="0"/>
          <w:numId w:val="102"/>
        </w:numPr>
        <w:tabs>
          <w:tab w:val="left" w:pos="1866"/>
        </w:tabs>
        <w:ind w:right="1144" w:firstLine="566"/>
        <w:rPr>
          <w:sz w:val="28"/>
        </w:rPr>
      </w:pPr>
      <w:r>
        <w:rPr>
          <w:sz w:val="28"/>
        </w:rPr>
        <w:t xml:space="preserve">понимать простейшие виды технической документации (рисунок, схема), конструировать и моделировать изделия из различных материалов по образцу, </w:t>
      </w:r>
      <w:r>
        <w:rPr>
          <w:spacing w:val="-2"/>
          <w:sz w:val="28"/>
        </w:rPr>
        <w:t>рисунку;</w:t>
      </w:r>
    </w:p>
    <w:p w:rsidR="009F1388" w:rsidRDefault="00A625AB">
      <w:pPr>
        <w:pStyle w:val="a4"/>
        <w:numPr>
          <w:ilvl w:val="0"/>
          <w:numId w:val="102"/>
        </w:numPr>
        <w:tabs>
          <w:tab w:val="left" w:pos="1866"/>
        </w:tabs>
        <w:ind w:right="1143" w:firstLine="566"/>
        <w:rPr>
          <w:sz w:val="28"/>
        </w:rPr>
      </w:pPr>
      <w:r>
        <w:rPr>
          <w:sz w:val="28"/>
        </w:rPr>
        <w:t>осуществлять</w:t>
      </w:r>
      <w:r>
        <w:rPr>
          <w:spacing w:val="-1"/>
          <w:sz w:val="28"/>
        </w:rPr>
        <w:t xml:space="preserve"> </w:t>
      </w:r>
      <w:r>
        <w:rPr>
          <w:sz w:val="28"/>
        </w:rPr>
        <w:t>элементарное сотрудничество, участвовать в</w:t>
      </w:r>
      <w:r>
        <w:rPr>
          <w:spacing w:val="-1"/>
          <w:sz w:val="28"/>
        </w:rPr>
        <w:t xml:space="preserve"> </w:t>
      </w:r>
      <w:r>
        <w:rPr>
          <w:sz w:val="28"/>
        </w:rPr>
        <w:t>коллективных работах под руководством учителя;</w:t>
      </w:r>
    </w:p>
    <w:p w:rsidR="009F1388" w:rsidRDefault="00A625AB">
      <w:pPr>
        <w:pStyle w:val="a4"/>
        <w:numPr>
          <w:ilvl w:val="0"/>
          <w:numId w:val="102"/>
        </w:numPr>
        <w:tabs>
          <w:tab w:val="left" w:pos="1862"/>
        </w:tabs>
        <w:spacing w:before="1"/>
        <w:ind w:left="1862" w:hanging="163"/>
        <w:rPr>
          <w:sz w:val="28"/>
        </w:rPr>
      </w:pPr>
      <w:r>
        <w:rPr>
          <w:sz w:val="28"/>
        </w:rPr>
        <w:t>выполнять</w:t>
      </w:r>
      <w:r>
        <w:rPr>
          <w:spacing w:val="-13"/>
          <w:sz w:val="28"/>
        </w:rPr>
        <w:t xml:space="preserve"> </w:t>
      </w:r>
      <w:r>
        <w:rPr>
          <w:sz w:val="28"/>
        </w:rPr>
        <w:t>несложные</w:t>
      </w:r>
      <w:r>
        <w:rPr>
          <w:spacing w:val="-12"/>
          <w:sz w:val="28"/>
        </w:rPr>
        <w:t xml:space="preserve"> </w:t>
      </w:r>
      <w:r>
        <w:rPr>
          <w:sz w:val="28"/>
        </w:rPr>
        <w:t>коллективные</w:t>
      </w:r>
      <w:r>
        <w:rPr>
          <w:spacing w:val="-14"/>
          <w:sz w:val="28"/>
        </w:rPr>
        <w:t xml:space="preserve"> </w:t>
      </w:r>
      <w:r>
        <w:rPr>
          <w:sz w:val="28"/>
        </w:rPr>
        <w:t>работы</w:t>
      </w:r>
      <w:r>
        <w:rPr>
          <w:spacing w:val="-10"/>
          <w:sz w:val="28"/>
        </w:rPr>
        <w:t xml:space="preserve"> </w:t>
      </w:r>
      <w:r>
        <w:rPr>
          <w:sz w:val="28"/>
        </w:rPr>
        <w:t>проектного</w:t>
      </w:r>
      <w:r>
        <w:rPr>
          <w:spacing w:val="-14"/>
          <w:sz w:val="28"/>
        </w:rPr>
        <w:t xml:space="preserve"> </w:t>
      </w:r>
      <w:r>
        <w:rPr>
          <w:spacing w:val="-2"/>
          <w:sz w:val="28"/>
        </w:rPr>
        <w:t>характера.</w:t>
      </w:r>
    </w:p>
    <w:p w:rsidR="009F1388" w:rsidRDefault="009F1388">
      <w:pPr>
        <w:pStyle w:val="a3"/>
        <w:spacing w:before="9"/>
        <w:ind w:left="0" w:firstLine="0"/>
        <w:jc w:val="left"/>
      </w:pPr>
    </w:p>
    <w:p w:rsidR="009F1388" w:rsidRDefault="00A625AB">
      <w:pPr>
        <w:pStyle w:val="1"/>
        <w:tabs>
          <w:tab w:val="left" w:pos="5551"/>
        </w:tabs>
        <w:spacing w:line="320" w:lineRule="exact"/>
      </w:pPr>
      <w:bookmarkStart w:id="294" w:name="2_КЛАСС_(5)"/>
      <w:bookmarkEnd w:id="294"/>
      <w:r>
        <w:rPr>
          <w:spacing w:val="-10"/>
        </w:rPr>
        <w:t>2</w:t>
      </w:r>
      <w:r>
        <w:tab/>
      </w:r>
      <w:r>
        <w:rPr>
          <w:spacing w:val="-2"/>
        </w:rPr>
        <w:t>КЛАСС</w:t>
      </w:r>
    </w:p>
    <w:p w:rsidR="009F1388" w:rsidRDefault="00A625AB">
      <w:pPr>
        <w:pStyle w:val="3"/>
      </w:pPr>
      <w:r>
        <w:t>К</w:t>
      </w:r>
      <w:r>
        <w:rPr>
          <w:spacing w:val="-12"/>
        </w:rPr>
        <w:t xml:space="preserve"> </w:t>
      </w:r>
      <w:r>
        <w:t>концу</w:t>
      </w:r>
      <w:r>
        <w:rPr>
          <w:spacing w:val="-6"/>
        </w:rPr>
        <w:t xml:space="preserve"> </w:t>
      </w:r>
      <w:r>
        <w:t>обучения</w:t>
      </w:r>
      <w:r>
        <w:rPr>
          <w:spacing w:val="-6"/>
        </w:rPr>
        <w:t xml:space="preserve"> </w:t>
      </w:r>
      <w:r>
        <w:t>во</w:t>
      </w:r>
      <w:r>
        <w:rPr>
          <w:spacing w:val="-6"/>
        </w:rPr>
        <w:t xml:space="preserve"> </w:t>
      </w:r>
      <w:r>
        <w:t>2</w:t>
      </w:r>
      <w:r>
        <w:rPr>
          <w:spacing w:val="-11"/>
        </w:rPr>
        <w:t xml:space="preserve"> </w:t>
      </w:r>
      <w:r>
        <w:t>классе</w:t>
      </w:r>
      <w:r>
        <w:rPr>
          <w:spacing w:val="-5"/>
        </w:rPr>
        <w:t xml:space="preserve"> </w:t>
      </w:r>
      <w:r>
        <w:t>обучающийся</w:t>
      </w:r>
      <w:r>
        <w:rPr>
          <w:spacing w:val="-6"/>
        </w:rPr>
        <w:t xml:space="preserve"> </w:t>
      </w:r>
      <w:r>
        <w:rPr>
          <w:spacing w:val="-2"/>
        </w:rPr>
        <w:t>научится:</w:t>
      </w:r>
    </w:p>
    <w:p w:rsidR="009F1388" w:rsidRDefault="00A625AB">
      <w:pPr>
        <w:pStyle w:val="a4"/>
        <w:numPr>
          <w:ilvl w:val="0"/>
          <w:numId w:val="102"/>
        </w:numPr>
        <w:tabs>
          <w:tab w:val="left" w:pos="1862"/>
        </w:tabs>
        <w:spacing w:line="319" w:lineRule="exact"/>
        <w:ind w:left="1862" w:hanging="163"/>
        <w:rPr>
          <w:sz w:val="28"/>
        </w:rPr>
      </w:pPr>
      <w:r>
        <w:rPr>
          <w:sz w:val="28"/>
        </w:rPr>
        <w:t>понимать</w:t>
      </w:r>
      <w:r>
        <w:rPr>
          <w:spacing w:val="35"/>
          <w:sz w:val="28"/>
        </w:rPr>
        <w:t xml:space="preserve"> </w:t>
      </w:r>
      <w:r>
        <w:rPr>
          <w:sz w:val="28"/>
        </w:rPr>
        <w:t>смысл</w:t>
      </w:r>
      <w:r>
        <w:rPr>
          <w:spacing w:val="37"/>
          <w:sz w:val="28"/>
        </w:rPr>
        <w:t xml:space="preserve"> </w:t>
      </w:r>
      <w:r>
        <w:rPr>
          <w:sz w:val="28"/>
        </w:rPr>
        <w:t>понятий</w:t>
      </w:r>
      <w:r>
        <w:rPr>
          <w:spacing w:val="37"/>
          <w:sz w:val="28"/>
        </w:rPr>
        <w:t xml:space="preserve"> </w:t>
      </w:r>
      <w:r>
        <w:rPr>
          <w:sz w:val="28"/>
        </w:rPr>
        <w:t>«инструкционная»</w:t>
      </w:r>
      <w:r>
        <w:rPr>
          <w:spacing w:val="24"/>
          <w:sz w:val="28"/>
        </w:rPr>
        <w:t xml:space="preserve"> </w:t>
      </w:r>
      <w:r>
        <w:rPr>
          <w:sz w:val="28"/>
        </w:rPr>
        <w:t>(«технологическая»)</w:t>
      </w:r>
      <w:r>
        <w:rPr>
          <w:spacing w:val="38"/>
          <w:sz w:val="28"/>
        </w:rPr>
        <w:t xml:space="preserve"> </w:t>
      </w:r>
      <w:r>
        <w:rPr>
          <w:spacing w:val="-2"/>
          <w:sz w:val="28"/>
        </w:rPr>
        <w:t>карта,</w:t>
      </w:r>
    </w:p>
    <w:p w:rsidR="009F1388" w:rsidRDefault="00A625AB">
      <w:pPr>
        <w:pStyle w:val="a3"/>
        <w:ind w:right="1134" w:firstLine="0"/>
      </w:pPr>
      <w:r>
        <w:t>«чертёж», «эскиз», «линии чертежа», «развёртка», «макет», «модель», «техно- логия», «технологические</w:t>
      </w:r>
      <w:r>
        <w:rPr>
          <w:spacing w:val="-5"/>
        </w:rPr>
        <w:t xml:space="preserve"> </w:t>
      </w:r>
      <w:r>
        <w:t>операции»,</w:t>
      </w:r>
      <w:r>
        <w:rPr>
          <w:spacing w:val="-3"/>
        </w:rPr>
        <w:t xml:space="preserve"> </w:t>
      </w:r>
      <w:r>
        <w:t>«способы</w:t>
      </w:r>
      <w:r>
        <w:rPr>
          <w:spacing w:val="-6"/>
        </w:rPr>
        <w:t xml:space="preserve"> </w:t>
      </w:r>
      <w:r>
        <w:t>обработки»</w:t>
      </w:r>
      <w:r>
        <w:rPr>
          <w:spacing w:val="-9"/>
        </w:rPr>
        <w:t xml:space="preserve"> </w:t>
      </w:r>
      <w:r>
        <w:t>и</w:t>
      </w:r>
      <w:r>
        <w:rPr>
          <w:spacing w:val="-6"/>
        </w:rPr>
        <w:t xml:space="preserve"> </w:t>
      </w:r>
      <w:r>
        <w:t>использовать их</w:t>
      </w:r>
      <w:r>
        <w:rPr>
          <w:spacing w:val="-6"/>
        </w:rPr>
        <w:t xml:space="preserve"> </w:t>
      </w:r>
      <w:r>
        <w:t>в практической деятельности;</w:t>
      </w:r>
    </w:p>
    <w:p w:rsidR="009F1388" w:rsidRDefault="00A625AB">
      <w:pPr>
        <w:pStyle w:val="a4"/>
        <w:numPr>
          <w:ilvl w:val="0"/>
          <w:numId w:val="102"/>
        </w:numPr>
        <w:tabs>
          <w:tab w:val="left" w:pos="1862"/>
        </w:tabs>
        <w:spacing w:before="2" w:line="319" w:lineRule="exact"/>
        <w:ind w:left="1862" w:hanging="163"/>
        <w:rPr>
          <w:sz w:val="28"/>
        </w:rPr>
      </w:pPr>
      <w:r>
        <w:rPr>
          <w:sz w:val="28"/>
        </w:rPr>
        <w:t>выполнять</w:t>
      </w:r>
      <w:r>
        <w:rPr>
          <w:spacing w:val="-16"/>
          <w:sz w:val="28"/>
        </w:rPr>
        <w:t xml:space="preserve"> </w:t>
      </w:r>
      <w:r>
        <w:rPr>
          <w:sz w:val="28"/>
        </w:rPr>
        <w:t>задания</w:t>
      </w:r>
      <w:r>
        <w:rPr>
          <w:spacing w:val="-12"/>
          <w:sz w:val="28"/>
        </w:rPr>
        <w:t xml:space="preserve"> </w:t>
      </w:r>
      <w:r>
        <w:rPr>
          <w:sz w:val="28"/>
        </w:rPr>
        <w:t>по</w:t>
      </w:r>
      <w:r>
        <w:rPr>
          <w:spacing w:val="-13"/>
          <w:sz w:val="28"/>
        </w:rPr>
        <w:t xml:space="preserve"> </w:t>
      </w:r>
      <w:r>
        <w:rPr>
          <w:sz w:val="28"/>
        </w:rPr>
        <w:t>самостоятельно</w:t>
      </w:r>
      <w:r>
        <w:rPr>
          <w:spacing w:val="-12"/>
          <w:sz w:val="28"/>
        </w:rPr>
        <w:t xml:space="preserve"> </w:t>
      </w:r>
      <w:r>
        <w:rPr>
          <w:sz w:val="28"/>
        </w:rPr>
        <w:t>составленному</w:t>
      </w:r>
      <w:r>
        <w:rPr>
          <w:spacing w:val="-15"/>
          <w:sz w:val="28"/>
        </w:rPr>
        <w:t xml:space="preserve"> </w:t>
      </w:r>
      <w:r>
        <w:rPr>
          <w:spacing w:val="-2"/>
          <w:sz w:val="28"/>
        </w:rPr>
        <w:t>плану;</w:t>
      </w:r>
    </w:p>
    <w:p w:rsidR="009F1388" w:rsidRDefault="00A625AB">
      <w:pPr>
        <w:pStyle w:val="a4"/>
        <w:numPr>
          <w:ilvl w:val="0"/>
          <w:numId w:val="102"/>
        </w:numPr>
        <w:tabs>
          <w:tab w:val="left" w:pos="1866"/>
        </w:tabs>
        <w:ind w:right="1129" w:firstLine="566"/>
        <w:rPr>
          <w:sz w:val="28"/>
        </w:rPr>
      </w:pPr>
      <w:r>
        <w:rPr>
          <w:sz w:val="28"/>
        </w:rP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 </w:t>
      </w:r>
      <w:r>
        <w:rPr>
          <w:spacing w:val="-4"/>
          <w:sz w:val="28"/>
        </w:rPr>
        <w:t>ства;</w:t>
      </w:r>
    </w:p>
    <w:p w:rsidR="009F1388" w:rsidRDefault="00A625AB">
      <w:pPr>
        <w:pStyle w:val="a4"/>
        <w:numPr>
          <w:ilvl w:val="0"/>
          <w:numId w:val="102"/>
        </w:numPr>
        <w:tabs>
          <w:tab w:val="left" w:pos="1866"/>
        </w:tabs>
        <w:ind w:right="1129" w:firstLine="566"/>
        <w:rPr>
          <w:sz w:val="28"/>
        </w:rPr>
      </w:pPr>
      <w:r>
        <w:rPr>
          <w:sz w:val="28"/>
        </w:rPr>
        <w:t>выделять, называть и применять изученные общие правила создания ру- котворного мира в своей предметно-творческой деятельности;</w:t>
      </w:r>
    </w:p>
    <w:p w:rsidR="009F1388" w:rsidRDefault="00A625AB">
      <w:pPr>
        <w:pStyle w:val="a4"/>
        <w:numPr>
          <w:ilvl w:val="0"/>
          <w:numId w:val="102"/>
        </w:numPr>
        <w:tabs>
          <w:tab w:val="left" w:pos="1866"/>
        </w:tabs>
        <w:ind w:right="1134" w:firstLine="566"/>
        <w:rPr>
          <w:sz w:val="28"/>
        </w:rPr>
      </w:pPr>
      <w:r>
        <w:rPr>
          <w:sz w:val="28"/>
        </w:rPr>
        <w:t>самостоятельно готовить рабочее место в соответствии с видом деятель- ности, поддерживать порядок во время работы, убирать рабочее место;</w:t>
      </w:r>
    </w:p>
    <w:p w:rsidR="009F1388" w:rsidRDefault="00A625AB">
      <w:pPr>
        <w:pStyle w:val="a4"/>
        <w:numPr>
          <w:ilvl w:val="0"/>
          <w:numId w:val="102"/>
        </w:numPr>
        <w:tabs>
          <w:tab w:val="left" w:pos="1866"/>
        </w:tabs>
        <w:ind w:right="1129" w:firstLine="566"/>
        <w:rPr>
          <w:sz w:val="28"/>
        </w:rPr>
      </w:pPr>
      <w:r>
        <w:rPr>
          <w:sz w:val="28"/>
        </w:rPr>
        <w:t>анализировать</w:t>
      </w:r>
      <w:r>
        <w:rPr>
          <w:spacing w:val="-2"/>
          <w:sz w:val="28"/>
        </w:rPr>
        <w:t xml:space="preserve"> </w:t>
      </w:r>
      <w:r>
        <w:rPr>
          <w:sz w:val="28"/>
        </w:rPr>
        <w:t>задание/ образец по предложенным вопросам, памятке или инструкции, самостоятельно выполнять доступные задания с опорой на ин- струкционную (технологическую) карту;</w:t>
      </w:r>
    </w:p>
    <w:p w:rsidR="009F1388" w:rsidRDefault="00A625AB">
      <w:pPr>
        <w:pStyle w:val="a4"/>
        <w:numPr>
          <w:ilvl w:val="0"/>
          <w:numId w:val="102"/>
        </w:numPr>
        <w:tabs>
          <w:tab w:val="left" w:pos="1866"/>
        </w:tabs>
        <w:ind w:right="1134" w:firstLine="566"/>
        <w:rPr>
          <w:sz w:val="28"/>
        </w:rPr>
      </w:pPr>
      <w:r>
        <w:rPr>
          <w:sz w:val="28"/>
        </w:rPr>
        <w:t>самостоятельно отбирать</w:t>
      </w:r>
      <w:r>
        <w:rPr>
          <w:spacing w:val="-1"/>
          <w:sz w:val="28"/>
        </w:rPr>
        <w:t xml:space="preserve"> </w:t>
      </w:r>
      <w:r>
        <w:rPr>
          <w:sz w:val="28"/>
        </w:rPr>
        <w:t>материалы и инструменты для работы; исследо- вать свойства новых изучаемых материалов (толстый картон, натуральные тка- ни, нитки, проволока и др.);</w:t>
      </w:r>
    </w:p>
    <w:p w:rsidR="009F1388" w:rsidRDefault="00A625AB">
      <w:pPr>
        <w:pStyle w:val="a4"/>
        <w:numPr>
          <w:ilvl w:val="0"/>
          <w:numId w:val="102"/>
        </w:numPr>
        <w:tabs>
          <w:tab w:val="left" w:pos="1866"/>
        </w:tabs>
        <w:spacing w:line="242" w:lineRule="auto"/>
        <w:ind w:right="1134" w:firstLine="566"/>
        <w:rPr>
          <w:sz w:val="28"/>
        </w:rPr>
      </w:pPr>
      <w:r>
        <w:rPr>
          <w:sz w:val="28"/>
        </w:rPr>
        <w:t xml:space="preserve">читать простейшие чертежи (эскизы), называть линии чертежа (линия контура и надреза, линия выносная и размерная, линия сгиба, линия симмет- </w:t>
      </w:r>
      <w:r>
        <w:rPr>
          <w:spacing w:val="-2"/>
          <w:sz w:val="28"/>
        </w:rPr>
        <w:t>рии);</w:t>
      </w:r>
    </w:p>
    <w:p w:rsidR="009F1388" w:rsidRDefault="009F1388">
      <w:pPr>
        <w:pStyle w:val="a4"/>
        <w:spacing w:line="242" w:lineRule="auto"/>
        <w:rPr>
          <w:sz w:val="28"/>
        </w:rPr>
        <w:sectPr w:rsidR="009F1388">
          <w:pgSz w:w="11910" w:h="16840"/>
          <w:pgMar w:top="1020" w:right="0" w:bottom="280" w:left="0" w:header="720" w:footer="720" w:gutter="0"/>
          <w:cols w:space="720"/>
        </w:sectPr>
      </w:pPr>
    </w:p>
    <w:p w:rsidR="009F1388" w:rsidRDefault="00A625AB">
      <w:pPr>
        <w:pStyle w:val="a4"/>
        <w:numPr>
          <w:ilvl w:val="0"/>
          <w:numId w:val="102"/>
        </w:numPr>
        <w:tabs>
          <w:tab w:val="left" w:pos="1866"/>
        </w:tabs>
        <w:spacing w:before="63"/>
        <w:ind w:right="1129" w:firstLine="566"/>
        <w:rPr>
          <w:sz w:val="28"/>
        </w:rPr>
      </w:pPr>
      <w:r>
        <w:rPr>
          <w:sz w:val="28"/>
        </w:rPr>
        <w:lastRenderedPageBreak/>
        <w:t>выполнять</w:t>
      </w:r>
      <w:r>
        <w:rPr>
          <w:spacing w:val="-2"/>
          <w:sz w:val="28"/>
        </w:rPr>
        <w:t xml:space="preserve"> </w:t>
      </w:r>
      <w:r>
        <w:rPr>
          <w:sz w:val="28"/>
        </w:rPr>
        <w:t>экономную</w:t>
      </w:r>
      <w:r>
        <w:rPr>
          <w:spacing w:val="-2"/>
          <w:sz w:val="28"/>
        </w:rPr>
        <w:t xml:space="preserve"> </w:t>
      </w:r>
      <w:r>
        <w:rPr>
          <w:sz w:val="28"/>
        </w:rPr>
        <w:t>разметку</w:t>
      </w:r>
      <w:r>
        <w:rPr>
          <w:spacing w:val="-4"/>
          <w:sz w:val="28"/>
        </w:rPr>
        <w:t xml:space="preserve"> </w:t>
      </w:r>
      <w:r>
        <w:rPr>
          <w:sz w:val="28"/>
        </w:rPr>
        <w:t>прямоугольника (от</w:t>
      </w:r>
      <w:r>
        <w:rPr>
          <w:spacing w:val="-2"/>
          <w:sz w:val="28"/>
        </w:rPr>
        <w:t xml:space="preserve"> </w:t>
      </w:r>
      <w:r>
        <w:rPr>
          <w:sz w:val="28"/>
        </w:rPr>
        <w:t>двух</w:t>
      </w:r>
      <w:r>
        <w:rPr>
          <w:spacing w:val="-4"/>
          <w:sz w:val="28"/>
        </w:rPr>
        <w:t xml:space="preserve"> </w:t>
      </w:r>
      <w:r>
        <w:rPr>
          <w:sz w:val="28"/>
        </w:rPr>
        <w:t>прямых углов</w:t>
      </w:r>
      <w:r>
        <w:rPr>
          <w:spacing w:val="-1"/>
          <w:sz w:val="28"/>
        </w:rPr>
        <w:t xml:space="preserve"> </w:t>
      </w:r>
      <w:r>
        <w:rPr>
          <w:sz w:val="28"/>
        </w:rPr>
        <w:t xml:space="preserve">и одного прямого угла) с помощью чертёжных инструментов (линейки, угольни- ка) с опорой на простейший чертёж (эскиз); чертить окружность с помощью </w:t>
      </w:r>
      <w:r>
        <w:rPr>
          <w:spacing w:val="-2"/>
          <w:sz w:val="28"/>
        </w:rPr>
        <w:t>циркуля;</w:t>
      </w:r>
    </w:p>
    <w:p w:rsidR="009F1388" w:rsidRDefault="00A625AB">
      <w:pPr>
        <w:pStyle w:val="a4"/>
        <w:numPr>
          <w:ilvl w:val="0"/>
          <w:numId w:val="102"/>
        </w:numPr>
        <w:tabs>
          <w:tab w:val="left" w:pos="1862"/>
        </w:tabs>
        <w:spacing w:line="321" w:lineRule="exact"/>
        <w:ind w:left="1862" w:hanging="163"/>
        <w:rPr>
          <w:sz w:val="28"/>
        </w:rPr>
      </w:pPr>
      <w:r>
        <w:rPr>
          <w:sz w:val="28"/>
        </w:rPr>
        <w:t>выполнять</w:t>
      </w:r>
      <w:r>
        <w:rPr>
          <w:spacing w:val="-16"/>
          <w:sz w:val="28"/>
        </w:rPr>
        <w:t xml:space="preserve"> </w:t>
      </w:r>
      <w:r>
        <w:rPr>
          <w:spacing w:val="-2"/>
          <w:sz w:val="28"/>
        </w:rPr>
        <w:t>биговку;</w:t>
      </w:r>
    </w:p>
    <w:p w:rsidR="009F1388" w:rsidRDefault="00A625AB">
      <w:pPr>
        <w:pStyle w:val="a4"/>
        <w:numPr>
          <w:ilvl w:val="0"/>
          <w:numId w:val="102"/>
        </w:numPr>
        <w:tabs>
          <w:tab w:val="left" w:pos="1866"/>
        </w:tabs>
        <w:spacing w:line="242" w:lineRule="auto"/>
        <w:ind w:right="1134" w:firstLine="566"/>
        <w:rPr>
          <w:sz w:val="28"/>
        </w:rPr>
      </w:pPr>
      <w:r>
        <w:rPr>
          <w:sz w:val="28"/>
        </w:rPr>
        <w:t>выполнять построение простейшего лекала (выкройки) правильной гео- метрической формы и разметку</w:t>
      </w:r>
      <w:r>
        <w:rPr>
          <w:spacing w:val="-2"/>
          <w:sz w:val="28"/>
        </w:rPr>
        <w:t xml:space="preserve"> </w:t>
      </w:r>
      <w:r>
        <w:rPr>
          <w:sz w:val="28"/>
        </w:rPr>
        <w:t>деталей кроя на ткани по нему/ ней;</w:t>
      </w:r>
    </w:p>
    <w:p w:rsidR="009F1388" w:rsidRDefault="00A625AB">
      <w:pPr>
        <w:pStyle w:val="a4"/>
        <w:numPr>
          <w:ilvl w:val="0"/>
          <w:numId w:val="102"/>
        </w:numPr>
        <w:tabs>
          <w:tab w:val="left" w:pos="1862"/>
        </w:tabs>
        <w:spacing w:line="317" w:lineRule="exact"/>
        <w:ind w:left="1862" w:hanging="163"/>
        <w:rPr>
          <w:sz w:val="28"/>
        </w:rPr>
      </w:pPr>
      <w:r>
        <w:rPr>
          <w:sz w:val="28"/>
        </w:rPr>
        <w:t>оформлять</w:t>
      </w:r>
      <w:r>
        <w:rPr>
          <w:spacing w:val="-13"/>
          <w:sz w:val="28"/>
        </w:rPr>
        <w:t xml:space="preserve"> </w:t>
      </w:r>
      <w:r>
        <w:rPr>
          <w:sz w:val="28"/>
        </w:rPr>
        <w:t>изделия</w:t>
      </w:r>
      <w:r>
        <w:rPr>
          <w:spacing w:val="-10"/>
          <w:sz w:val="28"/>
        </w:rPr>
        <w:t xml:space="preserve"> </w:t>
      </w:r>
      <w:r>
        <w:rPr>
          <w:sz w:val="28"/>
        </w:rPr>
        <w:t>и</w:t>
      </w:r>
      <w:r>
        <w:rPr>
          <w:spacing w:val="-12"/>
          <w:sz w:val="28"/>
        </w:rPr>
        <w:t xml:space="preserve"> </w:t>
      </w:r>
      <w:r>
        <w:rPr>
          <w:sz w:val="28"/>
        </w:rPr>
        <w:t>соединять</w:t>
      </w:r>
      <w:r>
        <w:rPr>
          <w:spacing w:val="-12"/>
          <w:sz w:val="28"/>
        </w:rPr>
        <w:t xml:space="preserve"> </w:t>
      </w:r>
      <w:r>
        <w:rPr>
          <w:sz w:val="28"/>
        </w:rPr>
        <w:t>детали</w:t>
      </w:r>
      <w:r>
        <w:rPr>
          <w:spacing w:val="-11"/>
          <w:sz w:val="28"/>
        </w:rPr>
        <w:t xml:space="preserve"> </w:t>
      </w:r>
      <w:r>
        <w:rPr>
          <w:sz w:val="28"/>
        </w:rPr>
        <w:t>освоенными</w:t>
      </w:r>
      <w:r>
        <w:rPr>
          <w:spacing w:val="-11"/>
          <w:sz w:val="28"/>
        </w:rPr>
        <w:t xml:space="preserve"> </w:t>
      </w:r>
      <w:r>
        <w:rPr>
          <w:sz w:val="28"/>
        </w:rPr>
        <w:t>ручными</w:t>
      </w:r>
      <w:r>
        <w:rPr>
          <w:spacing w:val="-11"/>
          <w:sz w:val="28"/>
        </w:rPr>
        <w:t xml:space="preserve"> </w:t>
      </w:r>
      <w:r>
        <w:rPr>
          <w:spacing w:val="-2"/>
          <w:sz w:val="28"/>
        </w:rPr>
        <w:t>строчками;</w:t>
      </w:r>
    </w:p>
    <w:p w:rsidR="009F1388" w:rsidRDefault="00A625AB">
      <w:pPr>
        <w:pStyle w:val="a4"/>
        <w:numPr>
          <w:ilvl w:val="0"/>
          <w:numId w:val="102"/>
        </w:numPr>
        <w:tabs>
          <w:tab w:val="left" w:pos="1866"/>
        </w:tabs>
        <w:spacing w:line="242" w:lineRule="auto"/>
        <w:ind w:right="1139" w:firstLine="566"/>
        <w:rPr>
          <w:sz w:val="28"/>
        </w:rPr>
      </w:pPr>
      <w:r>
        <w:rPr>
          <w:sz w:val="28"/>
        </w:rPr>
        <w:t>понимать смысл понятия «развёртка» (трёхмерного предмета); соотно- сить объёмную конструкцию с изображениями её развёртки;</w:t>
      </w:r>
    </w:p>
    <w:p w:rsidR="009F1388" w:rsidRDefault="00A625AB">
      <w:pPr>
        <w:pStyle w:val="a4"/>
        <w:numPr>
          <w:ilvl w:val="0"/>
          <w:numId w:val="102"/>
        </w:numPr>
        <w:tabs>
          <w:tab w:val="left" w:pos="1862"/>
        </w:tabs>
        <w:spacing w:before="1"/>
        <w:ind w:left="1862" w:hanging="163"/>
        <w:rPr>
          <w:sz w:val="28"/>
        </w:rPr>
      </w:pPr>
      <w:r>
        <w:rPr>
          <w:sz w:val="28"/>
        </w:rPr>
        <w:t>отличать</w:t>
      </w:r>
      <w:r>
        <w:rPr>
          <w:spacing w:val="-3"/>
          <w:sz w:val="28"/>
        </w:rPr>
        <w:t xml:space="preserve"> </w:t>
      </w:r>
      <w:r>
        <w:rPr>
          <w:sz w:val="28"/>
        </w:rPr>
        <w:t>макет</w:t>
      </w:r>
      <w:r>
        <w:rPr>
          <w:spacing w:val="-1"/>
          <w:sz w:val="28"/>
        </w:rPr>
        <w:t xml:space="preserve"> </w:t>
      </w:r>
      <w:r>
        <w:rPr>
          <w:sz w:val="28"/>
        </w:rPr>
        <w:t>от</w:t>
      </w:r>
      <w:r>
        <w:rPr>
          <w:spacing w:val="-2"/>
          <w:sz w:val="28"/>
        </w:rPr>
        <w:t xml:space="preserve"> </w:t>
      </w:r>
      <w:r>
        <w:rPr>
          <w:sz w:val="28"/>
        </w:rPr>
        <w:t>модели,</w:t>
      </w:r>
      <w:r>
        <w:rPr>
          <w:spacing w:val="2"/>
          <w:sz w:val="28"/>
        </w:rPr>
        <w:t xml:space="preserve"> </w:t>
      </w:r>
      <w:r>
        <w:rPr>
          <w:sz w:val="28"/>
        </w:rPr>
        <w:t>строить</w:t>
      </w:r>
      <w:r>
        <w:rPr>
          <w:spacing w:val="-2"/>
          <w:sz w:val="28"/>
        </w:rPr>
        <w:t xml:space="preserve"> </w:t>
      </w:r>
      <w:r>
        <w:rPr>
          <w:sz w:val="28"/>
        </w:rPr>
        <w:t>трёхмерный</w:t>
      </w:r>
      <w:r>
        <w:rPr>
          <w:spacing w:val="-5"/>
          <w:sz w:val="28"/>
        </w:rPr>
        <w:t xml:space="preserve"> </w:t>
      </w:r>
      <w:r>
        <w:rPr>
          <w:sz w:val="28"/>
        </w:rPr>
        <w:t>макет</w:t>
      </w:r>
      <w:r>
        <w:rPr>
          <w:spacing w:val="-1"/>
          <w:sz w:val="28"/>
        </w:rPr>
        <w:t xml:space="preserve"> </w:t>
      </w:r>
      <w:r>
        <w:rPr>
          <w:sz w:val="28"/>
        </w:rPr>
        <w:t>из готовой</w:t>
      </w:r>
      <w:r>
        <w:rPr>
          <w:spacing w:val="-1"/>
          <w:sz w:val="28"/>
        </w:rPr>
        <w:t xml:space="preserve"> </w:t>
      </w:r>
      <w:r>
        <w:rPr>
          <w:spacing w:val="-2"/>
          <w:sz w:val="28"/>
        </w:rPr>
        <w:t>развёрт-</w:t>
      </w:r>
    </w:p>
    <w:p w:rsidR="009F1388" w:rsidRDefault="00A625AB">
      <w:pPr>
        <w:pStyle w:val="a3"/>
        <w:spacing w:line="321" w:lineRule="exact"/>
        <w:ind w:firstLine="0"/>
        <w:jc w:val="left"/>
      </w:pPr>
      <w:r>
        <w:rPr>
          <w:spacing w:val="-5"/>
        </w:rPr>
        <w:t>ки;</w:t>
      </w:r>
    </w:p>
    <w:p w:rsidR="009F1388" w:rsidRDefault="00A625AB">
      <w:pPr>
        <w:pStyle w:val="a4"/>
        <w:numPr>
          <w:ilvl w:val="0"/>
          <w:numId w:val="102"/>
        </w:numPr>
        <w:tabs>
          <w:tab w:val="left" w:pos="1862"/>
        </w:tabs>
        <w:ind w:left="1862" w:hanging="163"/>
        <w:jc w:val="left"/>
        <w:rPr>
          <w:sz w:val="28"/>
        </w:rPr>
      </w:pPr>
      <w:r>
        <w:rPr>
          <w:sz w:val="28"/>
        </w:rPr>
        <w:t>определять</w:t>
      </w:r>
      <w:r>
        <w:rPr>
          <w:spacing w:val="1"/>
          <w:sz w:val="28"/>
        </w:rPr>
        <w:t xml:space="preserve"> </w:t>
      </w:r>
      <w:r>
        <w:rPr>
          <w:sz w:val="28"/>
        </w:rPr>
        <w:t>неподвижный</w:t>
      </w:r>
      <w:r>
        <w:rPr>
          <w:spacing w:val="2"/>
          <w:sz w:val="28"/>
        </w:rPr>
        <w:t xml:space="preserve"> </w:t>
      </w:r>
      <w:r>
        <w:rPr>
          <w:sz w:val="28"/>
        </w:rPr>
        <w:t>и</w:t>
      </w:r>
      <w:r>
        <w:rPr>
          <w:spacing w:val="2"/>
          <w:sz w:val="28"/>
        </w:rPr>
        <w:t xml:space="preserve"> </w:t>
      </w:r>
      <w:r>
        <w:rPr>
          <w:sz w:val="28"/>
        </w:rPr>
        <w:t>подвижный</w:t>
      </w:r>
      <w:r>
        <w:rPr>
          <w:spacing w:val="3"/>
          <w:sz w:val="28"/>
        </w:rPr>
        <w:t xml:space="preserve"> </w:t>
      </w:r>
      <w:r>
        <w:rPr>
          <w:sz w:val="28"/>
        </w:rPr>
        <w:t>способ</w:t>
      </w:r>
      <w:r>
        <w:rPr>
          <w:spacing w:val="5"/>
          <w:sz w:val="28"/>
        </w:rPr>
        <w:t xml:space="preserve"> </w:t>
      </w:r>
      <w:r>
        <w:rPr>
          <w:sz w:val="28"/>
        </w:rPr>
        <w:t>соединения</w:t>
      </w:r>
      <w:r>
        <w:rPr>
          <w:spacing w:val="5"/>
          <w:sz w:val="28"/>
        </w:rPr>
        <w:t xml:space="preserve"> </w:t>
      </w:r>
      <w:r>
        <w:rPr>
          <w:sz w:val="28"/>
        </w:rPr>
        <w:t>деталей и</w:t>
      </w:r>
      <w:r>
        <w:rPr>
          <w:spacing w:val="2"/>
          <w:sz w:val="28"/>
        </w:rPr>
        <w:t xml:space="preserve"> </w:t>
      </w:r>
      <w:r>
        <w:rPr>
          <w:spacing w:val="-5"/>
          <w:sz w:val="28"/>
        </w:rPr>
        <w:t>вы-</w:t>
      </w:r>
    </w:p>
    <w:p w:rsidR="009F1388" w:rsidRDefault="00A625AB">
      <w:pPr>
        <w:pStyle w:val="a3"/>
        <w:spacing w:line="319" w:lineRule="exact"/>
        <w:ind w:firstLine="0"/>
      </w:pPr>
      <w:r>
        <w:t>полнять</w:t>
      </w:r>
      <w:r>
        <w:rPr>
          <w:spacing w:val="-14"/>
        </w:rPr>
        <w:t xml:space="preserve"> </w:t>
      </w:r>
      <w:r>
        <w:t>подвижное</w:t>
      </w:r>
      <w:r>
        <w:rPr>
          <w:spacing w:val="-11"/>
        </w:rPr>
        <w:t xml:space="preserve"> </w:t>
      </w:r>
      <w:r>
        <w:t>и</w:t>
      </w:r>
      <w:r>
        <w:rPr>
          <w:spacing w:val="-13"/>
        </w:rPr>
        <w:t xml:space="preserve"> </w:t>
      </w:r>
      <w:r>
        <w:t>неподвижное</w:t>
      </w:r>
      <w:r>
        <w:rPr>
          <w:spacing w:val="-11"/>
        </w:rPr>
        <w:t xml:space="preserve"> </w:t>
      </w:r>
      <w:r>
        <w:t>соединения</w:t>
      </w:r>
      <w:r>
        <w:rPr>
          <w:spacing w:val="-10"/>
        </w:rPr>
        <w:t xml:space="preserve"> </w:t>
      </w:r>
      <w:r>
        <w:t>известными</w:t>
      </w:r>
      <w:r>
        <w:rPr>
          <w:spacing w:val="-12"/>
        </w:rPr>
        <w:t xml:space="preserve"> </w:t>
      </w:r>
      <w:r>
        <w:rPr>
          <w:spacing w:val="-2"/>
        </w:rPr>
        <w:t>способами;</w:t>
      </w:r>
    </w:p>
    <w:p w:rsidR="009F1388" w:rsidRDefault="00A625AB">
      <w:pPr>
        <w:pStyle w:val="a4"/>
        <w:numPr>
          <w:ilvl w:val="0"/>
          <w:numId w:val="102"/>
        </w:numPr>
        <w:tabs>
          <w:tab w:val="left" w:pos="1866"/>
        </w:tabs>
        <w:spacing w:line="242" w:lineRule="auto"/>
        <w:ind w:right="1129" w:firstLine="566"/>
        <w:rPr>
          <w:sz w:val="28"/>
        </w:rPr>
      </w:pPr>
      <w:r>
        <w:rPr>
          <w:sz w:val="28"/>
        </w:rPr>
        <w:t>конструировать и моделировать изделия из различных материалов по мо- дели, простейшему чертежу или эскизу;</w:t>
      </w:r>
    </w:p>
    <w:p w:rsidR="009F1388" w:rsidRDefault="00A625AB">
      <w:pPr>
        <w:pStyle w:val="a4"/>
        <w:numPr>
          <w:ilvl w:val="0"/>
          <w:numId w:val="102"/>
        </w:numPr>
        <w:tabs>
          <w:tab w:val="left" w:pos="1862"/>
        </w:tabs>
        <w:spacing w:line="317" w:lineRule="exact"/>
        <w:ind w:left="1862" w:hanging="163"/>
        <w:rPr>
          <w:sz w:val="28"/>
        </w:rPr>
      </w:pPr>
      <w:r>
        <w:rPr>
          <w:spacing w:val="-2"/>
          <w:sz w:val="28"/>
        </w:rPr>
        <w:t>решать</w:t>
      </w:r>
      <w:r>
        <w:rPr>
          <w:spacing w:val="6"/>
          <w:sz w:val="28"/>
        </w:rPr>
        <w:t xml:space="preserve"> </w:t>
      </w:r>
      <w:r>
        <w:rPr>
          <w:spacing w:val="-2"/>
          <w:sz w:val="28"/>
        </w:rPr>
        <w:t>несложные</w:t>
      </w:r>
      <w:r>
        <w:rPr>
          <w:spacing w:val="10"/>
          <w:sz w:val="28"/>
        </w:rPr>
        <w:t xml:space="preserve"> </w:t>
      </w:r>
      <w:r>
        <w:rPr>
          <w:spacing w:val="-2"/>
          <w:sz w:val="28"/>
        </w:rPr>
        <w:t>конструкторско-технологические</w:t>
      </w:r>
      <w:r>
        <w:rPr>
          <w:spacing w:val="12"/>
          <w:sz w:val="28"/>
        </w:rPr>
        <w:t xml:space="preserve"> </w:t>
      </w:r>
      <w:r>
        <w:rPr>
          <w:spacing w:val="-2"/>
          <w:sz w:val="28"/>
        </w:rPr>
        <w:t>задачи;</w:t>
      </w:r>
    </w:p>
    <w:p w:rsidR="009F1388" w:rsidRDefault="00A625AB">
      <w:pPr>
        <w:pStyle w:val="a4"/>
        <w:numPr>
          <w:ilvl w:val="0"/>
          <w:numId w:val="102"/>
        </w:numPr>
        <w:tabs>
          <w:tab w:val="left" w:pos="1866"/>
        </w:tabs>
        <w:spacing w:line="242" w:lineRule="auto"/>
        <w:ind w:right="1129" w:firstLine="566"/>
        <w:rPr>
          <w:sz w:val="28"/>
        </w:rPr>
      </w:pPr>
      <w:r>
        <w:rPr>
          <w:sz w:val="28"/>
        </w:rPr>
        <w:t>применять освоенные знания и практические умения (технологические, графические, конструкторские) в самостоятельной интеллектуальной и практи- ческой деятельности;</w:t>
      </w:r>
    </w:p>
    <w:p w:rsidR="009F1388" w:rsidRDefault="00A625AB">
      <w:pPr>
        <w:pStyle w:val="a4"/>
        <w:numPr>
          <w:ilvl w:val="0"/>
          <w:numId w:val="102"/>
        </w:numPr>
        <w:tabs>
          <w:tab w:val="left" w:pos="1866"/>
        </w:tabs>
        <w:ind w:right="1134" w:firstLine="566"/>
        <w:rPr>
          <w:sz w:val="28"/>
        </w:rPr>
      </w:pPr>
      <w:r>
        <w:rPr>
          <w:sz w:val="28"/>
        </w:rPr>
        <w:t>делать выбор, какое мнение принять - своё или другое, высказанное в хо- де обсуждения;</w:t>
      </w:r>
    </w:p>
    <w:p w:rsidR="009F1388" w:rsidRDefault="00A625AB">
      <w:pPr>
        <w:pStyle w:val="a4"/>
        <w:numPr>
          <w:ilvl w:val="0"/>
          <w:numId w:val="102"/>
        </w:numPr>
        <w:tabs>
          <w:tab w:val="left" w:pos="1862"/>
        </w:tabs>
        <w:spacing w:line="319" w:lineRule="exact"/>
        <w:ind w:left="1862" w:hanging="163"/>
        <w:rPr>
          <w:sz w:val="28"/>
        </w:rPr>
      </w:pPr>
      <w:r>
        <w:rPr>
          <w:sz w:val="28"/>
        </w:rPr>
        <w:t>выполнять</w:t>
      </w:r>
      <w:r>
        <w:rPr>
          <w:spacing w:val="-13"/>
          <w:sz w:val="28"/>
        </w:rPr>
        <w:t xml:space="preserve"> </w:t>
      </w:r>
      <w:r>
        <w:rPr>
          <w:sz w:val="28"/>
        </w:rPr>
        <w:t>работу</w:t>
      </w:r>
      <w:r>
        <w:rPr>
          <w:spacing w:val="-18"/>
          <w:sz w:val="28"/>
        </w:rPr>
        <w:t xml:space="preserve"> </w:t>
      </w:r>
      <w:r>
        <w:rPr>
          <w:sz w:val="28"/>
        </w:rPr>
        <w:t>в</w:t>
      </w:r>
      <w:r>
        <w:rPr>
          <w:spacing w:val="-12"/>
          <w:sz w:val="28"/>
        </w:rPr>
        <w:t xml:space="preserve"> </w:t>
      </w:r>
      <w:r>
        <w:rPr>
          <w:sz w:val="28"/>
        </w:rPr>
        <w:t>малых</w:t>
      </w:r>
      <w:r>
        <w:rPr>
          <w:spacing w:val="-13"/>
          <w:sz w:val="28"/>
        </w:rPr>
        <w:t xml:space="preserve"> </w:t>
      </w:r>
      <w:r>
        <w:rPr>
          <w:sz w:val="28"/>
        </w:rPr>
        <w:t>группах,</w:t>
      </w:r>
      <w:r>
        <w:rPr>
          <w:spacing w:val="-8"/>
          <w:sz w:val="28"/>
        </w:rPr>
        <w:t xml:space="preserve"> </w:t>
      </w:r>
      <w:r>
        <w:rPr>
          <w:sz w:val="28"/>
        </w:rPr>
        <w:t>осуществлять</w:t>
      </w:r>
      <w:r>
        <w:rPr>
          <w:spacing w:val="-10"/>
          <w:sz w:val="28"/>
        </w:rPr>
        <w:t xml:space="preserve"> </w:t>
      </w:r>
      <w:r>
        <w:rPr>
          <w:spacing w:val="-2"/>
          <w:sz w:val="28"/>
        </w:rPr>
        <w:t>сотрудничество;</w:t>
      </w:r>
    </w:p>
    <w:p w:rsidR="009F1388" w:rsidRDefault="00A625AB">
      <w:pPr>
        <w:pStyle w:val="a4"/>
        <w:numPr>
          <w:ilvl w:val="0"/>
          <w:numId w:val="102"/>
        </w:numPr>
        <w:tabs>
          <w:tab w:val="left" w:pos="1866"/>
        </w:tabs>
        <w:ind w:right="1131" w:firstLine="566"/>
        <w:rPr>
          <w:sz w:val="28"/>
        </w:rPr>
      </w:pPr>
      <w:r>
        <w:rPr>
          <w:sz w:val="28"/>
        </w:rPr>
        <w:t>понимать особенности проектной деятельности, осуществлять под руко- 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9F1388" w:rsidRDefault="00A625AB">
      <w:pPr>
        <w:pStyle w:val="a4"/>
        <w:numPr>
          <w:ilvl w:val="0"/>
          <w:numId w:val="102"/>
        </w:numPr>
        <w:tabs>
          <w:tab w:val="left" w:pos="1862"/>
        </w:tabs>
        <w:spacing w:line="321" w:lineRule="exact"/>
        <w:ind w:left="1862" w:hanging="163"/>
        <w:rPr>
          <w:sz w:val="28"/>
        </w:rPr>
      </w:pPr>
      <w:r>
        <w:rPr>
          <w:sz w:val="28"/>
        </w:rPr>
        <w:t>называть</w:t>
      </w:r>
      <w:r>
        <w:rPr>
          <w:spacing w:val="-13"/>
          <w:sz w:val="28"/>
        </w:rPr>
        <w:t xml:space="preserve"> </w:t>
      </w:r>
      <w:r>
        <w:rPr>
          <w:sz w:val="28"/>
        </w:rPr>
        <w:t>профессии</w:t>
      </w:r>
      <w:r>
        <w:rPr>
          <w:spacing w:val="-11"/>
          <w:sz w:val="28"/>
        </w:rPr>
        <w:t xml:space="preserve"> </w:t>
      </w:r>
      <w:r>
        <w:rPr>
          <w:sz w:val="28"/>
        </w:rPr>
        <w:t>людей,</w:t>
      </w:r>
      <w:r>
        <w:rPr>
          <w:spacing w:val="-5"/>
          <w:sz w:val="28"/>
        </w:rPr>
        <w:t xml:space="preserve"> </w:t>
      </w:r>
      <w:r>
        <w:rPr>
          <w:sz w:val="28"/>
        </w:rPr>
        <w:t>работающих</w:t>
      </w:r>
      <w:r>
        <w:rPr>
          <w:spacing w:val="-6"/>
          <w:sz w:val="28"/>
        </w:rPr>
        <w:t xml:space="preserve"> </w:t>
      </w:r>
      <w:r>
        <w:rPr>
          <w:sz w:val="28"/>
        </w:rPr>
        <w:t>в</w:t>
      </w:r>
      <w:r>
        <w:rPr>
          <w:spacing w:val="-13"/>
          <w:sz w:val="28"/>
        </w:rPr>
        <w:t xml:space="preserve"> </w:t>
      </w:r>
      <w:r>
        <w:rPr>
          <w:sz w:val="28"/>
        </w:rPr>
        <w:t>сфере</w:t>
      </w:r>
      <w:r>
        <w:rPr>
          <w:spacing w:val="-14"/>
          <w:sz w:val="28"/>
        </w:rPr>
        <w:t xml:space="preserve"> </w:t>
      </w:r>
      <w:r>
        <w:rPr>
          <w:spacing w:val="-2"/>
          <w:sz w:val="28"/>
        </w:rPr>
        <w:t>обслуживания.</w:t>
      </w:r>
    </w:p>
    <w:p w:rsidR="009F1388" w:rsidRDefault="009F1388">
      <w:pPr>
        <w:pStyle w:val="a3"/>
        <w:spacing w:before="4"/>
        <w:ind w:left="0" w:firstLine="0"/>
        <w:jc w:val="left"/>
      </w:pPr>
    </w:p>
    <w:p w:rsidR="009F1388" w:rsidRDefault="00A625AB">
      <w:pPr>
        <w:pStyle w:val="1"/>
        <w:tabs>
          <w:tab w:val="left" w:pos="5551"/>
        </w:tabs>
        <w:spacing w:line="320" w:lineRule="exact"/>
      </w:pPr>
      <w:bookmarkStart w:id="295" w:name="3_КЛАСС_(7)"/>
      <w:bookmarkEnd w:id="295"/>
      <w:r>
        <w:rPr>
          <w:spacing w:val="-10"/>
        </w:rPr>
        <w:t>3</w:t>
      </w:r>
      <w:r>
        <w:tab/>
      </w:r>
      <w:r>
        <w:rPr>
          <w:spacing w:val="-2"/>
        </w:rPr>
        <w:t>КЛАСС</w:t>
      </w:r>
    </w:p>
    <w:p w:rsidR="009F1388" w:rsidRDefault="00A625AB">
      <w:pPr>
        <w:pStyle w:val="3"/>
        <w:spacing w:line="315" w:lineRule="exact"/>
      </w:pPr>
      <w:r>
        <w:t>К</w:t>
      </w:r>
      <w:r>
        <w:rPr>
          <w:spacing w:val="-12"/>
        </w:rPr>
        <w:t xml:space="preserve"> </w:t>
      </w:r>
      <w:r>
        <w:t>концу</w:t>
      </w:r>
      <w:r>
        <w:rPr>
          <w:spacing w:val="-5"/>
        </w:rPr>
        <w:t xml:space="preserve"> </w:t>
      </w:r>
      <w:r>
        <w:t>обучения</w:t>
      </w:r>
      <w:r>
        <w:rPr>
          <w:spacing w:val="-5"/>
        </w:rPr>
        <w:t xml:space="preserve"> </w:t>
      </w:r>
      <w:r>
        <w:t>в</w:t>
      </w:r>
      <w:r>
        <w:rPr>
          <w:spacing w:val="-4"/>
        </w:rPr>
        <w:t xml:space="preserve"> </w:t>
      </w:r>
      <w:r>
        <w:t>3</w:t>
      </w:r>
      <w:r>
        <w:rPr>
          <w:spacing w:val="-11"/>
        </w:rPr>
        <w:t xml:space="preserve"> </w:t>
      </w:r>
      <w:r>
        <w:t>классе</w:t>
      </w:r>
      <w:r>
        <w:rPr>
          <w:spacing w:val="-4"/>
        </w:rPr>
        <w:t xml:space="preserve"> </w:t>
      </w:r>
      <w:r>
        <w:t>обучающийся</w:t>
      </w:r>
      <w:r>
        <w:rPr>
          <w:spacing w:val="-4"/>
        </w:rPr>
        <w:t xml:space="preserve"> </w:t>
      </w:r>
      <w:r>
        <w:rPr>
          <w:spacing w:val="-2"/>
        </w:rPr>
        <w:t>научится:</w:t>
      </w:r>
    </w:p>
    <w:p w:rsidR="009F1388" w:rsidRDefault="00A625AB">
      <w:pPr>
        <w:pStyle w:val="a4"/>
        <w:numPr>
          <w:ilvl w:val="0"/>
          <w:numId w:val="102"/>
        </w:numPr>
        <w:tabs>
          <w:tab w:val="left" w:pos="1866"/>
        </w:tabs>
        <w:spacing w:before="1" w:line="235" w:lineRule="auto"/>
        <w:ind w:right="1134" w:firstLine="566"/>
        <w:rPr>
          <w:sz w:val="28"/>
        </w:rPr>
      </w:pPr>
      <w:r>
        <w:rPr>
          <w:sz w:val="28"/>
        </w:rPr>
        <w:t>понимать смысл понятий «чертёж развёртки», «канцелярский нож», «ши- ло», «искусственный материал»;</w:t>
      </w:r>
    </w:p>
    <w:p w:rsidR="009F1388" w:rsidRDefault="00A625AB">
      <w:pPr>
        <w:pStyle w:val="a4"/>
        <w:numPr>
          <w:ilvl w:val="0"/>
          <w:numId w:val="102"/>
        </w:numPr>
        <w:tabs>
          <w:tab w:val="left" w:pos="1866"/>
        </w:tabs>
        <w:spacing w:before="11"/>
        <w:ind w:right="1129" w:firstLine="566"/>
        <w:rPr>
          <w:sz w:val="28"/>
        </w:rPr>
      </w:pPr>
      <w:r>
        <w:rPr>
          <w:sz w:val="28"/>
        </w:rPr>
        <w:t>выделять и называть характерные особенности изученных видов декора- тивно-прикладного искусства, профессии мастеров прикладного искусства (в рамках изученного);</w:t>
      </w:r>
    </w:p>
    <w:p w:rsidR="009F1388" w:rsidRDefault="00A625AB">
      <w:pPr>
        <w:pStyle w:val="a4"/>
        <w:numPr>
          <w:ilvl w:val="0"/>
          <w:numId w:val="102"/>
        </w:numPr>
        <w:tabs>
          <w:tab w:val="left" w:pos="1866"/>
        </w:tabs>
        <w:ind w:right="1134" w:firstLine="566"/>
        <w:rPr>
          <w:sz w:val="28"/>
        </w:rPr>
      </w:pPr>
      <w:r>
        <w:rPr>
          <w:sz w:val="28"/>
        </w:rPr>
        <w:t>узнавать и называть по характерным особенностям образцов или по опи- санию изученные и распространённые в крае ремёсла;</w:t>
      </w:r>
    </w:p>
    <w:p w:rsidR="009F1388" w:rsidRDefault="00A625AB">
      <w:pPr>
        <w:pStyle w:val="a4"/>
        <w:numPr>
          <w:ilvl w:val="0"/>
          <w:numId w:val="102"/>
        </w:numPr>
        <w:tabs>
          <w:tab w:val="left" w:pos="1866"/>
        </w:tabs>
        <w:spacing w:before="4" w:line="242" w:lineRule="auto"/>
        <w:ind w:right="1143" w:firstLine="566"/>
        <w:rPr>
          <w:sz w:val="28"/>
        </w:rPr>
      </w:pPr>
      <w:r>
        <w:rPr>
          <w:sz w:val="28"/>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9F1388" w:rsidRDefault="00A625AB">
      <w:pPr>
        <w:pStyle w:val="a4"/>
        <w:numPr>
          <w:ilvl w:val="0"/>
          <w:numId w:val="102"/>
        </w:numPr>
        <w:tabs>
          <w:tab w:val="left" w:pos="1866"/>
        </w:tabs>
        <w:spacing w:line="244" w:lineRule="auto"/>
        <w:ind w:right="1135" w:firstLine="566"/>
        <w:rPr>
          <w:sz w:val="28"/>
        </w:rPr>
      </w:pPr>
      <w:r>
        <w:rPr>
          <w:sz w:val="28"/>
        </w:rPr>
        <w:t>читать чертёж развёртки и выполнять разметку развёрток с помощью чертёжных инструментов (линейка, угольник, циркуль);</w:t>
      </w:r>
    </w:p>
    <w:p w:rsidR="009F1388" w:rsidRDefault="00A625AB">
      <w:pPr>
        <w:pStyle w:val="a4"/>
        <w:numPr>
          <w:ilvl w:val="0"/>
          <w:numId w:val="102"/>
        </w:numPr>
        <w:tabs>
          <w:tab w:val="left" w:pos="1866"/>
        </w:tabs>
        <w:spacing w:line="311" w:lineRule="exact"/>
        <w:ind w:left="1866" w:hanging="167"/>
        <w:rPr>
          <w:sz w:val="28"/>
        </w:rPr>
      </w:pPr>
      <w:r>
        <w:rPr>
          <w:sz w:val="28"/>
        </w:rPr>
        <w:t>узнавать</w:t>
      </w:r>
      <w:r>
        <w:rPr>
          <w:spacing w:val="-12"/>
          <w:sz w:val="28"/>
        </w:rPr>
        <w:t xml:space="preserve"> </w:t>
      </w:r>
      <w:r>
        <w:rPr>
          <w:sz w:val="28"/>
        </w:rPr>
        <w:t>и</w:t>
      </w:r>
      <w:r>
        <w:rPr>
          <w:spacing w:val="-10"/>
          <w:sz w:val="28"/>
        </w:rPr>
        <w:t xml:space="preserve"> </w:t>
      </w:r>
      <w:r>
        <w:rPr>
          <w:sz w:val="28"/>
        </w:rPr>
        <w:t>называть</w:t>
      </w:r>
      <w:r>
        <w:rPr>
          <w:spacing w:val="-8"/>
          <w:sz w:val="28"/>
        </w:rPr>
        <w:t xml:space="preserve"> </w:t>
      </w:r>
      <w:r>
        <w:rPr>
          <w:sz w:val="28"/>
        </w:rPr>
        <w:t>линии</w:t>
      </w:r>
      <w:r>
        <w:rPr>
          <w:spacing w:val="-11"/>
          <w:sz w:val="28"/>
        </w:rPr>
        <w:t xml:space="preserve"> </w:t>
      </w:r>
      <w:r>
        <w:rPr>
          <w:sz w:val="28"/>
        </w:rPr>
        <w:t>чертежа</w:t>
      </w:r>
      <w:r>
        <w:rPr>
          <w:spacing w:val="-8"/>
          <w:sz w:val="28"/>
        </w:rPr>
        <w:t xml:space="preserve"> </w:t>
      </w:r>
      <w:r>
        <w:rPr>
          <w:sz w:val="28"/>
        </w:rPr>
        <w:t>(осевая</w:t>
      </w:r>
      <w:r>
        <w:rPr>
          <w:spacing w:val="-8"/>
          <w:sz w:val="28"/>
        </w:rPr>
        <w:t xml:space="preserve"> </w:t>
      </w:r>
      <w:r>
        <w:rPr>
          <w:sz w:val="28"/>
        </w:rPr>
        <w:t>и</w:t>
      </w:r>
      <w:r>
        <w:rPr>
          <w:spacing w:val="-10"/>
          <w:sz w:val="28"/>
        </w:rPr>
        <w:t xml:space="preserve"> </w:t>
      </w:r>
      <w:r>
        <w:rPr>
          <w:spacing w:val="-2"/>
          <w:sz w:val="28"/>
        </w:rPr>
        <w:t>центровая);</w:t>
      </w:r>
    </w:p>
    <w:p w:rsidR="009F1388" w:rsidRDefault="00A625AB">
      <w:pPr>
        <w:pStyle w:val="a4"/>
        <w:numPr>
          <w:ilvl w:val="0"/>
          <w:numId w:val="102"/>
        </w:numPr>
        <w:tabs>
          <w:tab w:val="left" w:pos="1862"/>
        </w:tabs>
        <w:spacing w:line="319" w:lineRule="exact"/>
        <w:ind w:left="1862" w:hanging="163"/>
        <w:rPr>
          <w:sz w:val="28"/>
        </w:rPr>
      </w:pPr>
      <w:r>
        <w:rPr>
          <w:sz w:val="28"/>
        </w:rPr>
        <w:t>безопасно</w:t>
      </w:r>
      <w:r>
        <w:rPr>
          <w:spacing w:val="-18"/>
          <w:sz w:val="28"/>
        </w:rPr>
        <w:t xml:space="preserve"> </w:t>
      </w:r>
      <w:r>
        <w:rPr>
          <w:sz w:val="28"/>
        </w:rPr>
        <w:t>пользоваться</w:t>
      </w:r>
      <w:r>
        <w:rPr>
          <w:spacing w:val="-14"/>
          <w:sz w:val="28"/>
        </w:rPr>
        <w:t xml:space="preserve"> </w:t>
      </w:r>
      <w:r>
        <w:rPr>
          <w:sz w:val="28"/>
        </w:rPr>
        <w:t>канцелярским</w:t>
      </w:r>
      <w:r>
        <w:rPr>
          <w:spacing w:val="-13"/>
          <w:sz w:val="28"/>
        </w:rPr>
        <w:t xml:space="preserve"> </w:t>
      </w:r>
      <w:r>
        <w:rPr>
          <w:sz w:val="28"/>
        </w:rPr>
        <w:t>ножом,</w:t>
      </w:r>
      <w:r>
        <w:rPr>
          <w:spacing w:val="-9"/>
          <w:sz w:val="28"/>
        </w:rPr>
        <w:t xml:space="preserve"> </w:t>
      </w:r>
      <w:r>
        <w:rPr>
          <w:spacing w:val="-2"/>
          <w:sz w:val="28"/>
        </w:rPr>
        <w:t>шилом;</w:t>
      </w:r>
    </w:p>
    <w:p w:rsidR="009F1388" w:rsidRDefault="009F1388">
      <w:pPr>
        <w:pStyle w:val="a4"/>
        <w:spacing w:line="319" w:lineRule="exact"/>
        <w:rPr>
          <w:sz w:val="28"/>
        </w:rPr>
        <w:sectPr w:rsidR="009F1388">
          <w:pgSz w:w="11910" w:h="16840"/>
          <w:pgMar w:top="1020" w:right="0" w:bottom="280" w:left="0" w:header="720" w:footer="720" w:gutter="0"/>
          <w:cols w:space="720"/>
        </w:sectPr>
      </w:pPr>
    </w:p>
    <w:p w:rsidR="009F1388" w:rsidRDefault="00A625AB">
      <w:pPr>
        <w:pStyle w:val="a4"/>
        <w:numPr>
          <w:ilvl w:val="0"/>
          <w:numId w:val="102"/>
        </w:numPr>
        <w:tabs>
          <w:tab w:val="left" w:pos="1862"/>
        </w:tabs>
        <w:spacing w:before="63" w:line="322" w:lineRule="exact"/>
        <w:ind w:left="1862" w:hanging="163"/>
        <w:rPr>
          <w:sz w:val="28"/>
        </w:rPr>
      </w:pPr>
      <w:r>
        <w:rPr>
          <w:sz w:val="28"/>
        </w:rPr>
        <w:lastRenderedPageBreak/>
        <w:t>выполнять</w:t>
      </w:r>
      <w:r>
        <w:rPr>
          <w:spacing w:val="-16"/>
          <w:sz w:val="28"/>
        </w:rPr>
        <w:t xml:space="preserve"> </w:t>
      </w:r>
      <w:r>
        <w:rPr>
          <w:spacing w:val="-2"/>
          <w:sz w:val="28"/>
        </w:rPr>
        <w:t>рицовку;</w:t>
      </w:r>
    </w:p>
    <w:p w:rsidR="009F1388" w:rsidRDefault="00A625AB">
      <w:pPr>
        <w:pStyle w:val="a4"/>
        <w:numPr>
          <w:ilvl w:val="0"/>
          <w:numId w:val="102"/>
        </w:numPr>
        <w:tabs>
          <w:tab w:val="left" w:pos="1866"/>
        </w:tabs>
        <w:ind w:right="1151" w:firstLine="566"/>
        <w:rPr>
          <w:sz w:val="28"/>
        </w:rPr>
      </w:pPr>
      <w:r>
        <w:rPr>
          <w:sz w:val="28"/>
        </w:rPr>
        <w:t xml:space="preserve">выполнять соединение деталей и отделку изделия освоенными ручными </w:t>
      </w:r>
      <w:r>
        <w:rPr>
          <w:spacing w:val="-2"/>
          <w:sz w:val="28"/>
        </w:rPr>
        <w:t>строчками;</w:t>
      </w:r>
    </w:p>
    <w:p w:rsidR="009F1388" w:rsidRDefault="00A625AB">
      <w:pPr>
        <w:pStyle w:val="a4"/>
        <w:numPr>
          <w:ilvl w:val="0"/>
          <w:numId w:val="102"/>
        </w:numPr>
        <w:tabs>
          <w:tab w:val="left" w:pos="1866"/>
        </w:tabs>
        <w:ind w:right="1129" w:firstLine="566"/>
        <w:rPr>
          <w:sz w:val="28"/>
        </w:rPr>
      </w:pPr>
      <w:r>
        <w:rPr>
          <w:sz w:val="28"/>
        </w:rPr>
        <w:t>решать простейшие задачи технико-технологического характера по изме- 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 ствии с технической или декоративно-художественной задачей;</w:t>
      </w:r>
    </w:p>
    <w:p w:rsidR="009F1388" w:rsidRDefault="00A625AB">
      <w:pPr>
        <w:pStyle w:val="a4"/>
        <w:numPr>
          <w:ilvl w:val="0"/>
          <w:numId w:val="102"/>
        </w:numPr>
        <w:tabs>
          <w:tab w:val="left" w:pos="1866"/>
        </w:tabs>
        <w:spacing w:before="3"/>
        <w:ind w:right="1129" w:firstLine="566"/>
        <w:rPr>
          <w:sz w:val="28"/>
        </w:rPr>
      </w:pPr>
      <w:r>
        <w:rPr>
          <w:sz w:val="28"/>
        </w:rPr>
        <w:t xml:space="preserve">понимать технологический и практический смысл различных видов со- единений в технических объектах, простейшие способы достижения прочности конструкций; использовать их при решении простейших конструкторских за- </w:t>
      </w:r>
      <w:r>
        <w:rPr>
          <w:spacing w:val="-4"/>
          <w:sz w:val="28"/>
        </w:rPr>
        <w:t>дач;</w:t>
      </w:r>
    </w:p>
    <w:p w:rsidR="009F1388" w:rsidRDefault="00A625AB">
      <w:pPr>
        <w:pStyle w:val="a4"/>
        <w:numPr>
          <w:ilvl w:val="0"/>
          <w:numId w:val="102"/>
        </w:numPr>
        <w:tabs>
          <w:tab w:val="left" w:pos="1862"/>
        </w:tabs>
        <w:spacing w:before="4" w:line="319" w:lineRule="exact"/>
        <w:ind w:left="1862" w:hanging="163"/>
        <w:rPr>
          <w:sz w:val="28"/>
        </w:rPr>
      </w:pPr>
      <w:r>
        <w:rPr>
          <w:sz w:val="28"/>
        </w:rPr>
        <w:t>конструировать</w:t>
      </w:r>
      <w:r>
        <w:rPr>
          <w:spacing w:val="2"/>
          <w:sz w:val="28"/>
        </w:rPr>
        <w:t xml:space="preserve"> </w:t>
      </w:r>
      <w:r>
        <w:rPr>
          <w:sz w:val="28"/>
        </w:rPr>
        <w:t>и</w:t>
      </w:r>
      <w:r>
        <w:rPr>
          <w:spacing w:val="-2"/>
          <w:sz w:val="28"/>
        </w:rPr>
        <w:t xml:space="preserve"> </w:t>
      </w:r>
      <w:r>
        <w:rPr>
          <w:sz w:val="28"/>
        </w:rPr>
        <w:t>моделировать</w:t>
      </w:r>
      <w:r>
        <w:rPr>
          <w:spacing w:val="7"/>
          <w:sz w:val="28"/>
        </w:rPr>
        <w:t xml:space="preserve"> </w:t>
      </w:r>
      <w:r>
        <w:rPr>
          <w:sz w:val="28"/>
        </w:rPr>
        <w:t>изделия</w:t>
      </w:r>
      <w:r>
        <w:rPr>
          <w:spacing w:val="2"/>
          <w:sz w:val="28"/>
        </w:rPr>
        <w:t xml:space="preserve"> </w:t>
      </w:r>
      <w:r>
        <w:rPr>
          <w:sz w:val="28"/>
        </w:rPr>
        <w:t>из</w:t>
      </w:r>
      <w:r>
        <w:rPr>
          <w:spacing w:val="3"/>
          <w:sz w:val="28"/>
        </w:rPr>
        <w:t xml:space="preserve"> </w:t>
      </w:r>
      <w:r>
        <w:rPr>
          <w:sz w:val="28"/>
        </w:rPr>
        <w:t>разных материалов</w:t>
      </w:r>
      <w:r>
        <w:rPr>
          <w:spacing w:val="3"/>
          <w:sz w:val="28"/>
        </w:rPr>
        <w:t xml:space="preserve"> </w:t>
      </w:r>
      <w:r>
        <w:rPr>
          <w:sz w:val="28"/>
        </w:rPr>
        <w:t>и</w:t>
      </w:r>
      <w:r>
        <w:rPr>
          <w:spacing w:val="3"/>
          <w:sz w:val="28"/>
        </w:rPr>
        <w:t xml:space="preserve"> </w:t>
      </w:r>
      <w:r>
        <w:rPr>
          <w:spacing w:val="-2"/>
          <w:sz w:val="28"/>
        </w:rPr>
        <w:t>наборов</w:t>
      </w:r>
    </w:p>
    <w:p w:rsidR="009F1388" w:rsidRDefault="00A625AB">
      <w:pPr>
        <w:pStyle w:val="a3"/>
        <w:ind w:right="1580" w:firstLine="0"/>
      </w:pPr>
      <w:r>
        <w:t>«Конструктор»</w:t>
      </w:r>
      <w:r>
        <w:rPr>
          <w:spacing w:val="-1"/>
        </w:rPr>
        <w:t xml:space="preserve"> </w:t>
      </w:r>
      <w:r>
        <w:t>по заданным техническим, технологическим и декоративно- художественным условиям;</w:t>
      </w:r>
    </w:p>
    <w:p w:rsidR="009F1388" w:rsidRDefault="00A625AB">
      <w:pPr>
        <w:pStyle w:val="a4"/>
        <w:numPr>
          <w:ilvl w:val="0"/>
          <w:numId w:val="102"/>
        </w:numPr>
        <w:tabs>
          <w:tab w:val="left" w:pos="1862"/>
        </w:tabs>
        <w:spacing w:before="2" w:line="319" w:lineRule="exact"/>
        <w:ind w:left="1862" w:hanging="163"/>
        <w:rPr>
          <w:sz w:val="28"/>
        </w:rPr>
      </w:pPr>
      <w:r>
        <w:rPr>
          <w:sz w:val="28"/>
        </w:rPr>
        <w:t>изменять</w:t>
      </w:r>
      <w:r>
        <w:rPr>
          <w:spacing w:val="-13"/>
          <w:sz w:val="28"/>
        </w:rPr>
        <w:t xml:space="preserve"> </w:t>
      </w:r>
      <w:r>
        <w:rPr>
          <w:sz w:val="28"/>
        </w:rPr>
        <w:t>конструкцию</w:t>
      </w:r>
      <w:r>
        <w:rPr>
          <w:spacing w:val="-12"/>
          <w:sz w:val="28"/>
        </w:rPr>
        <w:t xml:space="preserve"> </w:t>
      </w:r>
      <w:r>
        <w:rPr>
          <w:sz w:val="28"/>
        </w:rPr>
        <w:t>изделия</w:t>
      </w:r>
      <w:r>
        <w:rPr>
          <w:spacing w:val="-6"/>
          <w:sz w:val="28"/>
        </w:rPr>
        <w:t xml:space="preserve"> </w:t>
      </w:r>
      <w:r>
        <w:rPr>
          <w:sz w:val="28"/>
        </w:rPr>
        <w:t>по</w:t>
      </w:r>
      <w:r>
        <w:rPr>
          <w:spacing w:val="-11"/>
          <w:sz w:val="28"/>
        </w:rPr>
        <w:t xml:space="preserve"> </w:t>
      </w:r>
      <w:r>
        <w:rPr>
          <w:sz w:val="28"/>
        </w:rPr>
        <w:t>заданным</w:t>
      </w:r>
      <w:r>
        <w:rPr>
          <w:spacing w:val="-5"/>
          <w:sz w:val="28"/>
        </w:rPr>
        <w:t xml:space="preserve"> </w:t>
      </w:r>
      <w:r>
        <w:rPr>
          <w:spacing w:val="-2"/>
          <w:sz w:val="28"/>
        </w:rPr>
        <w:t>условиям;</w:t>
      </w:r>
    </w:p>
    <w:p w:rsidR="009F1388" w:rsidRDefault="00A625AB">
      <w:pPr>
        <w:pStyle w:val="a4"/>
        <w:numPr>
          <w:ilvl w:val="0"/>
          <w:numId w:val="102"/>
        </w:numPr>
        <w:tabs>
          <w:tab w:val="left" w:pos="1866"/>
        </w:tabs>
        <w:spacing w:line="242" w:lineRule="auto"/>
        <w:ind w:right="1166" w:firstLine="566"/>
        <w:rPr>
          <w:sz w:val="28"/>
        </w:rPr>
      </w:pPr>
      <w:r>
        <w:rPr>
          <w:sz w:val="28"/>
        </w:rPr>
        <w:t>выбирать способ соединения и соединительный материал в зависимости от требований конструкции;</w:t>
      </w:r>
    </w:p>
    <w:p w:rsidR="009F1388" w:rsidRDefault="00A625AB">
      <w:pPr>
        <w:pStyle w:val="a4"/>
        <w:numPr>
          <w:ilvl w:val="0"/>
          <w:numId w:val="102"/>
        </w:numPr>
        <w:tabs>
          <w:tab w:val="left" w:pos="1866"/>
        </w:tabs>
        <w:ind w:right="1153" w:firstLine="566"/>
        <w:rPr>
          <w:sz w:val="28"/>
        </w:rPr>
      </w:pPr>
      <w:r>
        <w:rPr>
          <w:sz w:val="28"/>
        </w:rPr>
        <w:t>называть несколько видов информационных технологий и соответству- ющих способов передачи информации (из реального окружения учащихся);</w:t>
      </w:r>
    </w:p>
    <w:p w:rsidR="009F1388" w:rsidRDefault="00A625AB">
      <w:pPr>
        <w:pStyle w:val="a4"/>
        <w:numPr>
          <w:ilvl w:val="0"/>
          <w:numId w:val="102"/>
        </w:numPr>
        <w:tabs>
          <w:tab w:val="left" w:pos="1866"/>
        </w:tabs>
        <w:spacing w:before="4"/>
        <w:ind w:right="1154" w:firstLine="566"/>
        <w:rPr>
          <w:sz w:val="28"/>
        </w:rPr>
      </w:pPr>
      <w:r>
        <w:rPr>
          <w:sz w:val="28"/>
        </w:rPr>
        <w:t>понимать</w:t>
      </w:r>
      <w:r>
        <w:rPr>
          <w:spacing w:val="-10"/>
          <w:sz w:val="28"/>
        </w:rPr>
        <w:t xml:space="preserve"> </w:t>
      </w:r>
      <w:r>
        <w:rPr>
          <w:sz w:val="28"/>
        </w:rPr>
        <w:t>назначение</w:t>
      </w:r>
      <w:r>
        <w:rPr>
          <w:spacing w:val="-7"/>
          <w:sz w:val="28"/>
        </w:rPr>
        <w:t xml:space="preserve"> </w:t>
      </w:r>
      <w:r>
        <w:rPr>
          <w:sz w:val="28"/>
        </w:rPr>
        <w:t>основных</w:t>
      </w:r>
      <w:r>
        <w:rPr>
          <w:spacing w:val="-8"/>
          <w:sz w:val="28"/>
        </w:rPr>
        <w:t xml:space="preserve"> </w:t>
      </w:r>
      <w:r>
        <w:rPr>
          <w:sz w:val="28"/>
        </w:rPr>
        <w:t>устройств</w:t>
      </w:r>
      <w:r>
        <w:rPr>
          <w:spacing w:val="-9"/>
          <w:sz w:val="28"/>
        </w:rPr>
        <w:t xml:space="preserve"> </w:t>
      </w:r>
      <w:r>
        <w:rPr>
          <w:sz w:val="28"/>
        </w:rPr>
        <w:t>персонального</w:t>
      </w:r>
      <w:r>
        <w:rPr>
          <w:spacing w:val="-8"/>
          <w:sz w:val="28"/>
        </w:rPr>
        <w:t xml:space="preserve"> </w:t>
      </w:r>
      <w:r>
        <w:rPr>
          <w:sz w:val="28"/>
        </w:rPr>
        <w:t>компьютера</w:t>
      </w:r>
      <w:r>
        <w:rPr>
          <w:spacing w:val="-7"/>
          <w:sz w:val="28"/>
        </w:rPr>
        <w:t xml:space="preserve"> </w:t>
      </w:r>
      <w:r>
        <w:rPr>
          <w:sz w:val="28"/>
        </w:rPr>
        <w:t>для ввода, вывода и обработки информации;</w:t>
      </w:r>
    </w:p>
    <w:p w:rsidR="009F1388" w:rsidRDefault="00A625AB">
      <w:pPr>
        <w:pStyle w:val="a4"/>
        <w:numPr>
          <w:ilvl w:val="0"/>
          <w:numId w:val="102"/>
        </w:numPr>
        <w:tabs>
          <w:tab w:val="left" w:pos="1862"/>
        </w:tabs>
        <w:spacing w:before="4" w:line="319" w:lineRule="exact"/>
        <w:ind w:left="1862" w:hanging="163"/>
        <w:rPr>
          <w:sz w:val="28"/>
        </w:rPr>
      </w:pPr>
      <w:r>
        <w:rPr>
          <w:sz w:val="28"/>
        </w:rPr>
        <w:t>выполнять</w:t>
      </w:r>
      <w:r>
        <w:rPr>
          <w:spacing w:val="-14"/>
          <w:sz w:val="28"/>
        </w:rPr>
        <w:t xml:space="preserve"> </w:t>
      </w:r>
      <w:r>
        <w:rPr>
          <w:sz w:val="28"/>
        </w:rPr>
        <w:t>основные</w:t>
      </w:r>
      <w:r>
        <w:rPr>
          <w:spacing w:val="-10"/>
          <w:sz w:val="28"/>
        </w:rPr>
        <w:t xml:space="preserve"> </w:t>
      </w:r>
      <w:r>
        <w:rPr>
          <w:sz w:val="28"/>
        </w:rPr>
        <w:t>правила</w:t>
      </w:r>
      <w:r>
        <w:rPr>
          <w:spacing w:val="-6"/>
          <w:sz w:val="28"/>
        </w:rPr>
        <w:t xml:space="preserve"> </w:t>
      </w:r>
      <w:r>
        <w:rPr>
          <w:sz w:val="28"/>
        </w:rPr>
        <w:t>безопасной</w:t>
      </w:r>
      <w:r>
        <w:rPr>
          <w:spacing w:val="-11"/>
          <w:sz w:val="28"/>
        </w:rPr>
        <w:t xml:space="preserve"> </w:t>
      </w:r>
      <w:r>
        <w:rPr>
          <w:sz w:val="28"/>
        </w:rPr>
        <w:t>работы</w:t>
      </w:r>
      <w:r>
        <w:rPr>
          <w:spacing w:val="-6"/>
          <w:sz w:val="28"/>
        </w:rPr>
        <w:t xml:space="preserve"> </w:t>
      </w:r>
      <w:r>
        <w:rPr>
          <w:sz w:val="28"/>
        </w:rPr>
        <w:t>на</w:t>
      </w:r>
      <w:r>
        <w:rPr>
          <w:spacing w:val="-6"/>
          <w:sz w:val="28"/>
        </w:rPr>
        <w:t xml:space="preserve"> </w:t>
      </w:r>
      <w:r>
        <w:rPr>
          <w:spacing w:val="-2"/>
          <w:sz w:val="28"/>
        </w:rPr>
        <w:t>компьютере;</w:t>
      </w:r>
    </w:p>
    <w:p w:rsidR="009F1388" w:rsidRDefault="00A625AB">
      <w:pPr>
        <w:pStyle w:val="a4"/>
        <w:numPr>
          <w:ilvl w:val="0"/>
          <w:numId w:val="102"/>
        </w:numPr>
        <w:tabs>
          <w:tab w:val="left" w:pos="1866"/>
        </w:tabs>
        <w:ind w:right="1129" w:firstLine="566"/>
        <w:rPr>
          <w:sz w:val="28"/>
        </w:rPr>
      </w:pPr>
      <w:r>
        <w:rPr>
          <w:sz w:val="28"/>
        </w:rPr>
        <w:t>использовать возможности компьютера и информационно- коммуникационных технологий для поиска необходимой информации при вы- полнении обучающих, творческих и проектных заданий;</w:t>
      </w:r>
    </w:p>
    <w:p w:rsidR="009F1388" w:rsidRDefault="00A625AB">
      <w:pPr>
        <w:pStyle w:val="a4"/>
        <w:numPr>
          <w:ilvl w:val="0"/>
          <w:numId w:val="102"/>
        </w:numPr>
        <w:tabs>
          <w:tab w:val="left" w:pos="1866"/>
        </w:tabs>
        <w:spacing w:line="242" w:lineRule="auto"/>
        <w:ind w:right="1139" w:firstLine="566"/>
        <w:rPr>
          <w:sz w:val="28"/>
        </w:rPr>
      </w:pPr>
      <w:r>
        <w:rPr>
          <w:sz w:val="28"/>
        </w:rPr>
        <w:t>выполнять проектные задания в соответствии с содержанием изученного материала на основе полученных знаний и умений.</w:t>
      </w:r>
    </w:p>
    <w:p w:rsidR="009F1388" w:rsidRDefault="00A625AB">
      <w:pPr>
        <w:pStyle w:val="1"/>
        <w:tabs>
          <w:tab w:val="left" w:pos="5551"/>
        </w:tabs>
        <w:spacing w:before="316" w:line="320" w:lineRule="exact"/>
      </w:pPr>
      <w:bookmarkStart w:id="296" w:name="4_КЛАСС_(7)"/>
      <w:bookmarkEnd w:id="296"/>
      <w:r>
        <w:rPr>
          <w:spacing w:val="-10"/>
        </w:rPr>
        <w:t>4</w:t>
      </w:r>
      <w:r>
        <w:tab/>
      </w:r>
      <w:r>
        <w:rPr>
          <w:spacing w:val="-2"/>
        </w:rPr>
        <w:t>КЛАСС</w:t>
      </w:r>
    </w:p>
    <w:p w:rsidR="009F1388" w:rsidRDefault="00A625AB">
      <w:pPr>
        <w:pStyle w:val="3"/>
        <w:spacing w:line="317" w:lineRule="exact"/>
      </w:pPr>
      <w:r>
        <w:t>К</w:t>
      </w:r>
      <w:r>
        <w:rPr>
          <w:spacing w:val="-12"/>
        </w:rPr>
        <w:t xml:space="preserve"> </w:t>
      </w:r>
      <w:r>
        <w:t>концу</w:t>
      </w:r>
      <w:r>
        <w:rPr>
          <w:spacing w:val="-6"/>
        </w:rPr>
        <w:t xml:space="preserve"> </w:t>
      </w:r>
      <w:r>
        <w:t>обучения</w:t>
      </w:r>
      <w:r>
        <w:rPr>
          <w:spacing w:val="-6"/>
        </w:rPr>
        <w:t xml:space="preserve"> </w:t>
      </w:r>
      <w:r>
        <w:t>в</w:t>
      </w:r>
      <w:r>
        <w:rPr>
          <w:spacing w:val="-5"/>
        </w:rPr>
        <w:t xml:space="preserve"> </w:t>
      </w:r>
      <w:r>
        <w:t>4</w:t>
      </w:r>
      <w:r>
        <w:rPr>
          <w:spacing w:val="-10"/>
        </w:rPr>
        <w:t xml:space="preserve"> </w:t>
      </w:r>
      <w:r>
        <w:t>классе</w:t>
      </w:r>
      <w:r>
        <w:rPr>
          <w:spacing w:val="-5"/>
        </w:rPr>
        <w:t xml:space="preserve"> </w:t>
      </w:r>
      <w:r>
        <w:t>обучающийся</w:t>
      </w:r>
      <w:r>
        <w:rPr>
          <w:spacing w:val="-5"/>
        </w:rPr>
        <w:t xml:space="preserve"> </w:t>
      </w:r>
      <w:r>
        <w:rPr>
          <w:spacing w:val="-2"/>
        </w:rPr>
        <w:t>научится:</w:t>
      </w:r>
    </w:p>
    <w:p w:rsidR="009F1388" w:rsidRDefault="00A625AB">
      <w:pPr>
        <w:pStyle w:val="a4"/>
        <w:numPr>
          <w:ilvl w:val="0"/>
          <w:numId w:val="102"/>
        </w:numPr>
        <w:tabs>
          <w:tab w:val="left" w:pos="1866"/>
        </w:tabs>
        <w:ind w:right="1129" w:firstLine="566"/>
        <w:rPr>
          <w:sz w:val="28"/>
        </w:rPr>
      </w:pPr>
      <w:r>
        <w:rPr>
          <w:sz w:val="28"/>
        </w:rPr>
        <w:t>формировать общее представление о мире профессий, их социальном значении; о творчестве и творческих</w:t>
      </w:r>
      <w:r>
        <w:rPr>
          <w:spacing w:val="-1"/>
          <w:sz w:val="28"/>
        </w:rPr>
        <w:t xml:space="preserve"> </w:t>
      </w:r>
      <w:r>
        <w:rPr>
          <w:sz w:val="28"/>
        </w:rPr>
        <w:t>профессиях, о мировых</w:t>
      </w:r>
      <w:r>
        <w:rPr>
          <w:spacing w:val="-1"/>
          <w:sz w:val="28"/>
        </w:rPr>
        <w:t xml:space="preserve"> </w:t>
      </w:r>
      <w:r>
        <w:rPr>
          <w:sz w:val="28"/>
        </w:rPr>
        <w:t>достижениях</w:t>
      </w:r>
      <w:r>
        <w:rPr>
          <w:spacing w:val="-1"/>
          <w:sz w:val="28"/>
        </w:rPr>
        <w:t xml:space="preserve"> </w:t>
      </w:r>
      <w:r>
        <w:rPr>
          <w:sz w:val="28"/>
        </w:rPr>
        <w:t>в об- ласти техники и искусства (в рамках изученного), о наиболее значимых окру- жающих производствах;</w:t>
      </w:r>
    </w:p>
    <w:p w:rsidR="009F1388" w:rsidRDefault="00A625AB">
      <w:pPr>
        <w:pStyle w:val="a4"/>
        <w:numPr>
          <w:ilvl w:val="0"/>
          <w:numId w:val="102"/>
        </w:numPr>
        <w:tabs>
          <w:tab w:val="left" w:pos="1866"/>
        </w:tabs>
        <w:ind w:right="1150" w:firstLine="566"/>
        <w:rPr>
          <w:sz w:val="28"/>
        </w:rPr>
      </w:pPr>
      <w:r>
        <w:rPr>
          <w:sz w:val="28"/>
        </w:rPr>
        <w:t>на основе анализа задания самостоятельно организовывать рабочее место в</w:t>
      </w:r>
      <w:r>
        <w:rPr>
          <w:spacing w:val="-8"/>
          <w:sz w:val="28"/>
        </w:rPr>
        <w:t xml:space="preserve"> </w:t>
      </w:r>
      <w:r>
        <w:rPr>
          <w:sz w:val="28"/>
        </w:rPr>
        <w:t>зависимости</w:t>
      </w:r>
      <w:r>
        <w:rPr>
          <w:spacing w:val="-5"/>
          <w:sz w:val="28"/>
        </w:rPr>
        <w:t xml:space="preserve"> </w:t>
      </w:r>
      <w:r>
        <w:rPr>
          <w:sz w:val="28"/>
        </w:rPr>
        <w:t>от</w:t>
      </w:r>
      <w:r>
        <w:rPr>
          <w:spacing w:val="-3"/>
          <w:sz w:val="28"/>
        </w:rPr>
        <w:t xml:space="preserve"> </w:t>
      </w:r>
      <w:r>
        <w:rPr>
          <w:sz w:val="28"/>
        </w:rPr>
        <w:t>вида</w:t>
      </w:r>
      <w:r>
        <w:rPr>
          <w:spacing w:val="-5"/>
          <w:sz w:val="28"/>
        </w:rPr>
        <w:t xml:space="preserve"> </w:t>
      </w:r>
      <w:r>
        <w:rPr>
          <w:sz w:val="28"/>
        </w:rPr>
        <w:t>работы, осуществлять</w:t>
      </w:r>
      <w:r>
        <w:rPr>
          <w:spacing w:val="-6"/>
          <w:sz w:val="28"/>
        </w:rPr>
        <w:t xml:space="preserve"> </w:t>
      </w:r>
      <w:r>
        <w:rPr>
          <w:sz w:val="28"/>
        </w:rPr>
        <w:t>планирование</w:t>
      </w:r>
      <w:r>
        <w:rPr>
          <w:spacing w:val="-4"/>
          <w:sz w:val="28"/>
        </w:rPr>
        <w:t xml:space="preserve"> </w:t>
      </w:r>
      <w:r>
        <w:rPr>
          <w:sz w:val="28"/>
        </w:rPr>
        <w:t>трудового</w:t>
      </w:r>
      <w:r>
        <w:rPr>
          <w:spacing w:val="-5"/>
          <w:sz w:val="28"/>
        </w:rPr>
        <w:t xml:space="preserve"> </w:t>
      </w:r>
      <w:r>
        <w:rPr>
          <w:sz w:val="28"/>
        </w:rPr>
        <w:t>процесса;</w:t>
      </w:r>
    </w:p>
    <w:p w:rsidR="009F1388" w:rsidRDefault="00A625AB">
      <w:pPr>
        <w:pStyle w:val="a4"/>
        <w:numPr>
          <w:ilvl w:val="0"/>
          <w:numId w:val="102"/>
        </w:numPr>
        <w:tabs>
          <w:tab w:val="left" w:pos="1866"/>
        </w:tabs>
        <w:ind w:right="1134" w:firstLine="566"/>
        <w:rPr>
          <w:sz w:val="28"/>
        </w:rPr>
      </w:pPr>
      <w:r>
        <w:rPr>
          <w:sz w:val="28"/>
        </w:rPr>
        <w:t xml:space="preserve">самостоятельно планировать и выполнять практическое задание (практи- ческую работу) с опорой на инструкционную (технологическую) карту или творческий замысел; при необходимости вносить коррективы в выполняемые </w:t>
      </w:r>
      <w:r>
        <w:rPr>
          <w:spacing w:val="-2"/>
          <w:sz w:val="28"/>
        </w:rPr>
        <w:t>действия;</w:t>
      </w:r>
    </w:p>
    <w:p w:rsidR="009F1388" w:rsidRDefault="00A625AB">
      <w:pPr>
        <w:pStyle w:val="a4"/>
        <w:numPr>
          <w:ilvl w:val="0"/>
          <w:numId w:val="102"/>
        </w:numPr>
        <w:tabs>
          <w:tab w:val="left" w:pos="1866"/>
        </w:tabs>
        <w:spacing w:line="235" w:lineRule="auto"/>
        <w:ind w:right="1143" w:firstLine="566"/>
        <w:rPr>
          <w:sz w:val="28"/>
        </w:rPr>
      </w:pPr>
      <w:r>
        <w:rPr>
          <w:sz w:val="28"/>
        </w:rPr>
        <w:t>понимать</w:t>
      </w:r>
      <w:r>
        <w:rPr>
          <w:spacing w:val="-9"/>
          <w:sz w:val="28"/>
        </w:rPr>
        <w:t xml:space="preserve"> </w:t>
      </w:r>
      <w:r>
        <w:rPr>
          <w:sz w:val="28"/>
        </w:rPr>
        <w:t>элементарные</w:t>
      </w:r>
      <w:r>
        <w:rPr>
          <w:spacing w:val="-6"/>
          <w:sz w:val="28"/>
        </w:rPr>
        <w:t xml:space="preserve"> </w:t>
      </w:r>
      <w:r>
        <w:rPr>
          <w:sz w:val="28"/>
        </w:rPr>
        <w:t>основы</w:t>
      </w:r>
      <w:r>
        <w:rPr>
          <w:spacing w:val="-7"/>
          <w:sz w:val="28"/>
        </w:rPr>
        <w:t xml:space="preserve"> </w:t>
      </w:r>
      <w:r>
        <w:rPr>
          <w:sz w:val="28"/>
        </w:rPr>
        <w:t>бытовой</w:t>
      </w:r>
      <w:r>
        <w:rPr>
          <w:spacing w:val="-7"/>
          <w:sz w:val="28"/>
        </w:rPr>
        <w:t xml:space="preserve"> </w:t>
      </w:r>
      <w:r>
        <w:rPr>
          <w:sz w:val="28"/>
        </w:rPr>
        <w:t>культуры,</w:t>
      </w:r>
      <w:r>
        <w:rPr>
          <w:spacing w:val="-1"/>
          <w:sz w:val="28"/>
        </w:rPr>
        <w:t xml:space="preserve"> </w:t>
      </w:r>
      <w:r>
        <w:rPr>
          <w:sz w:val="28"/>
        </w:rPr>
        <w:t>выполнять</w:t>
      </w:r>
      <w:r>
        <w:rPr>
          <w:spacing w:val="-9"/>
          <w:sz w:val="28"/>
        </w:rPr>
        <w:t xml:space="preserve"> </w:t>
      </w:r>
      <w:r>
        <w:rPr>
          <w:sz w:val="28"/>
        </w:rPr>
        <w:t>доступные действия по самообслуживанию и доступные виды домашнего труда;</w:t>
      </w:r>
    </w:p>
    <w:p w:rsidR="009F1388" w:rsidRDefault="00A625AB">
      <w:pPr>
        <w:pStyle w:val="a4"/>
        <w:numPr>
          <w:ilvl w:val="0"/>
          <w:numId w:val="102"/>
        </w:numPr>
        <w:tabs>
          <w:tab w:val="left" w:pos="1866"/>
        </w:tabs>
        <w:spacing w:before="69"/>
        <w:ind w:right="1140" w:firstLine="566"/>
        <w:rPr>
          <w:sz w:val="28"/>
        </w:rPr>
      </w:pPr>
      <w:r>
        <w:rPr>
          <w:sz w:val="28"/>
        </w:rPr>
        <w:t>выполнять более сложные виды работ и приёмы обработки различных материалов</w:t>
      </w:r>
      <w:r>
        <w:rPr>
          <w:spacing w:val="42"/>
          <w:sz w:val="28"/>
        </w:rPr>
        <w:t xml:space="preserve"> </w:t>
      </w:r>
      <w:r>
        <w:rPr>
          <w:sz w:val="28"/>
        </w:rPr>
        <w:t>(например,</w:t>
      </w:r>
      <w:r>
        <w:rPr>
          <w:spacing w:val="46"/>
          <w:sz w:val="28"/>
        </w:rPr>
        <w:t xml:space="preserve"> </w:t>
      </w:r>
      <w:r>
        <w:rPr>
          <w:sz w:val="28"/>
        </w:rPr>
        <w:t>плетение,</w:t>
      </w:r>
      <w:r>
        <w:rPr>
          <w:spacing w:val="45"/>
          <w:sz w:val="28"/>
        </w:rPr>
        <w:t xml:space="preserve"> </w:t>
      </w:r>
      <w:r>
        <w:rPr>
          <w:sz w:val="28"/>
        </w:rPr>
        <w:t>шитьё</w:t>
      </w:r>
      <w:r>
        <w:rPr>
          <w:spacing w:val="45"/>
          <w:sz w:val="28"/>
        </w:rPr>
        <w:t xml:space="preserve"> </w:t>
      </w:r>
      <w:r>
        <w:rPr>
          <w:sz w:val="28"/>
        </w:rPr>
        <w:t>и</w:t>
      </w:r>
      <w:r>
        <w:rPr>
          <w:spacing w:val="43"/>
          <w:sz w:val="28"/>
        </w:rPr>
        <w:t xml:space="preserve"> </w:t>
      </w:r>
      <w:r>
        <w:rPr>
          <w:sz w:val="28"/>
        </w:rPr>
        <w:t>вышивание,</w:t>
      </w:r>
      <w:r>
        <w:rPr>
          <w:spacing w:val="46"/>
          <w:sz w:val="28"/>
        </w:rPr>
        <w:t xml:space="preserve"> </w:t>
      </w:r>
      <w:r>
        <w:rPr>
          <w:sz w:val="28"/>
        </w:rPr>
        <w:t>тиснение</w:t>
      </w:r>
      <w:r>
        <w:rPr>
          <w:spacing w:val="44"/>
          <w:sz w:val="28"/>
        </w:rPr>
        <w:t xml:space="preserve"> </w:t>
      </w:r>
      <w:r>
        <w:rPr>
          <w:sz w:val="28"/>
        </w:rPr>
        <w:t>по</w:t>
      </w:r>
      <w:r>
        <w:rPr>
          <w:spacing w:val="44"/>
          <w:sz w:val="28"/>
        </w:rPr>
        <w:t xml:space="preserve"> </w:t>
      </w:r>
      <w:r>
        <w:rPr>
          <w:sz w:val="28"/>
        </w:rPr>
        <w:t>фольге</w:t>
      </w:r>
      <w:r>
        <w:rPr>
          <w:spacing w:val="45"/>
          <w:sz w:val="28"/>
        </w:rPr>
        <w:t xml:space="preserve"> </w:t>
      </w:r>
      <w:r>
        <w:rPr>
          <w:spacing w:val="-10"/>
          <w:sz w:val="28"/>
        </w:rPr>
        <w:t>и</w:t>
      </w:r>
    </w:p>
    <w:p w:rsidR="009F1388" w:rsidRDefault="009F1388">
      <w:pPr>
        <w:pStyle w:val="a4"/>
        <w:rPr>
          <w:sz w:val="28"/>
        </w:rPr>
        <w:sectPr w:rsidR="009F1388">
          <w:pgSz w:w="11910" w:h="16840"/>
          <w:pgMar w:top="1020" w:right="0" w:bottom="280" w:left="0" w:header="720" w:footer="720" w:gutter="0"/>
          <w:cols w:space="720"/>
        </w:sectPr>
      </w:pPr>
    </w:p>
    <w:p w:rsidR="009F1388" w:rsidRDefault="00A625AB">
      <w:pPr>
        <w:pStyle w:val="a3"/>
        <w:spacing w:before="76"/>
        <w:ind w:right="1134" w:firstLine="0"/>
      </w:pPr>
      <w:r>
        <w:lastRenderedPageBreak/>
        <w:t>пр.), комбинировать различные способы в зависимости и от поставленной зада- чи; оформлять изделия и соединять детали освоенными ручными строчками;</w:t>
      </w:r>
    </w:p>
    <w:p w:rsidR="009F1388" w:rsidRDefault="00A625AB">
      <w:pPr>
        <w:pStyle w:val="a4"/>
        <w:numPr>
          <w:ilvl w:val="0"/>
          <w:numId w:val="102"/>
        </w:numPr>
        <w:tabs>
          <w:tab w:val="left" w:pos="1866"/>
        </w:tabs>
        <w:ind w:right="1134" w:firstLine="566"/>
        <w:rPr>
          <w:sz w:val="28"/>
        </w:rPr>
      </w:pPr>
      <w:r>
        <w:rPr>
          <w:sz w:val="28"/>
        </w:rPr>
        <w:t>выполнять символические действия моделирования, понимать и созда- вать простейшие виды технической документации (чертёж развёртки, эскиз, технический рисунок, схему) и выполнять по ней работу;</w:t>
      </w:r>
    </w:p>
    <w:p w:rsidR="009F1388" w:rsidRDefault="00A625AB">
      <w:pPr>
        <w:pStyle w:val="a4"/>
        <w:numPr>
          <w:ilvl w:val="0"/>
          <w:numId w:val="102"/>
        </w:numPr>
        <w:tabs>
          <w:tab w:val="left" w:pos="1866"/>
        </w:tabs>
        <w:spacing w:line="242" w:lineRule="auto"/>
        <w:ind w:right="1144" w:firstLine="566"/>
        <w:rPr>
          <w:sz w:val="28"/>
        </w:rPr>
      </w:pPr>
      <w:r>
        <w:rPr>
          <w:sz w:val="28"/>
        </w:rPr>
        <w:t>решать</w:t>
      </w:r>
      <w:r>
        <w:rPr>
          <w:spacing w:val="-6"/>
          <w:sz w:val="28"/>
        </w:rPr>
        <w:t xml:space="preserve"> </w:t>
      </w:r>
      <w:r>
        <w:rPr>
          <w:sz w:val="28"/>
        </w:rPr>
        <w:t>простейшие</w:t>
      </w:r>
      <w:r>
        <w:rPr>
          <w:spacing w:val="-3"/>
          <w:sz w:val="28"/>
        </w:rPr>
        <w:t xml:space="preserve"> </w:t>
      </w:r>
      <w:r>
        <w:rPr>
          <w:sz w:val="28"/>
        </w:rPr>
        <w:t>задачи</w:t>
      </w:r>
      <w:r>
        <w:rPr>
          <w:spacing w:val="-4"/>
          <w:sz w:val="28"/>
        </w:rPr>
        <w:t xml:space="preserve"> </w:t>
      </w:r>
      <w:r>
        <w:rPr>
          <w:sz w:val="28"/>
        </w:rPr>
        <w:t>рационализаторского характера</w:t>
      </w:r>
      <w:r>
        <w:rPr>
          <w:spacing w:val="-3"/>
          <w:sz w:val="28"/>
        </w:rPr>
        <w:t xml:space="preserve"> </w:t>
      </w:r>
      <w:r>
        <w:rPr>
          <w:sz w:val="28"/>
        </w:rPr>
        <w:t>по</w:t>
      </w:r>
      <w:r>
        <w:rPr>
          <w:spacing w:val="-4"/>
          <w:sz w:val="28"/>
        </w:rPr>
        <w:t xml:space="preserve"> </w:t>
      </w:r>
      <w:r>
        <w:rPr>
          <w:sz w:val="28"/>
        </w:rPr>
        <w:t>изменению конструкции изделия:</w:t>
      </w:r>
      <w:r>
        <w:rPr>
          <w:spacing w:val="-1"/>
          <w:sz w:val="28"/>
        </w:rPr>
        <w:t xml:space="preserve"> </w:t>
      </w:r>
      <w:r>
        <w:rPr>
          <w:sz w:val="28"/>
        </w:rPr>
        <w:t>на достраивание, придание новых</w:t>
      </w:r>
      <w:r>
        <w:rPr>
          <w:spacing w:val="-1"/>
          <w:sz w:val="28"/>
        </w:rPr>
        <w:t xml:space="preserve"> </w:t>
      </w:r>
      <w:r>
        <w:rPr>
          <w:sz w:val="28"/>
        </w:rPr>
        <w:t>свойств конструкции в связи с изменением функционального назначения изделия;</w:t>
      </w:r>
    </w:p>
    <w:p w:rsidR="009F1388" w:rsidRDefault="00A625AB">
      <w:pPr>
        <w:pStyle w:val="a4"/>
        <w:numPr>
          <w:ilvl w:val="0"/>
          <w:numId w:val="102"/>
        </w:numPr>
        <w:tabs>
          <w:tab w:val="left" w:pos="1866"/>
        </w:tabs>
        <w:ind w:right="1129" w:firstLine="566"/>
        <w:rPr>
          <w:sz w:val="28"/>
        </w:rPr>
      </w:pPr>
      <w:r>
        <w:rPr>
          <w:sz w:val="28"/>
        </w:rPr>
        <w:t>на основе усвоенных</w:t>
      </w:r>
      <w:r>
        <w:rPr>
          <w:spacing w:val="-5"/>
          <w:sz w:val="28"/>
        </w:rPr>
        <w:t xml:space="preserve"> </w:t>
      </w:r>
      <w:r>
        <w:rPr>
          <w:sz w:val="28"/>
        </w:rPr>
        <w:t>правил дизайна решать простейшие художественно- конструкторские задачи по созданию изделий с заданной функцией;</w:t>
      </w:r>
    </w:p>
    <w:p w:rsidR="009F1388" w:rsidRDefault="00A625AB">
      <w:pPr>
        <w:pStyle w:val="a4"/>
        <w:numPr>
          <w:ilvl w:val="0"/>
          <w:numId w:val="102"/>
        </w:numPr>
        <w:tabs>
          <w:tab w:val="left" w:pos="1866"/>
        </w:tabs>
        <w:ind w:right="1124" w:firstLine="566"/>
        <w:rPr>
          <w:sz w:val="28"/>
        </w:rPr>
      </w:pPr>
      <w:r>
        <w:rPr>
          <w:sz w:val="28"/>
        </w:rPr>
        <w:t>создавать небольшие тексты, презентации и печатные публикации с ис- пользованием изображений на экране компьютера; оформлять текст (выбор шрифта, размера, цвета шрифта, выравнивание абзаца);</w:t>
      </w:r>
    </w:p>
    <w:p w:rsidR="009F1388" w:rsidRDefault="00A625AB">
      <w:pPr>
        <w:pStyle w:val="a4"/>
        <w:numPr>
          <w:ilvl w:val="0"/>
          <w:numId w:val="102"/>
        </w:numPr>
        <w:tabs>
          <w:tab w:val="left" w:pos="1866"/>
        </w:tabs>
        <w:ind w:right="1146" w:firstLine="566"/>
        <w:rPr>
          <w:sz w:val="28"/>
        </w:rPr>
      </w:pPr>
      <w:r>
        <w:rPr>
          <w:sz w:val="28"/>
        </w:rPr>
        <w:t xml:space="preserve">работать с доступной информацией; работать в программах Word, Power </w:t>
      </w:r>
      <w:r>
        <w:rPr>
          <w:spacing w:val="-2"/>
          <w:sz w:val="28"/>
        </w:rPr>
        <w:t>Point;</w:t>
      </w:r>
    </w:p>
    <w:p w:rsidR="009F1388" w:rsidRDefault="00A625AB">
      <w:pPr>
        <w:pStyle w:val="a4"/>
        <w:numPr>
          <w:ilvl w:val="0"/>
          <w:numId w:val="102"/>
        </w:numPr>
        <w:tabs>
          <w:tab w:val="left" w:pos="1866"/>
        </w:tabs>
        <w:spacing w:line="242" w:lineRule="auto"/>
        <w:ind w:right="1129" w:firstLine="566"/>
        <w:rPr>
          <w:sz w:val="28"/>
        </w:rPr>
      </w:pPr>
      <w:r>
        <w:rPr>
          <w:sz w:val="28"/>
        </w:rPr>
        <w:t>решать творческие задачи, мысленно создавать и разрабатывать проект- ный замысел, осуществлять выбор средств и способов его практического во- площения, аргументированно представлять продукт проектной деятельности;</w:t>
      </w:r>
    </w:p>
    <w:p w:rsidR="009F1388" w:rsidRDefault="00A625AB">
      <w:pPr>
        <w:pStyle w:val="a4"/>
        <w:numPr>
          <w:ilvl w:val="0"/>
          <w:numId w:val="102"/>
        </w:numPr>
        <w:tabs>
          <w:tab w:val="left" w:pos="1866"/>
        </w:tabs>
        <w:ind w:right="1134" w:firstLine="566"/>
        <w:rPr>
          <w:sz w:val="28"/>
        </w:rPr>
      </w:pPr>
      <w:r>
        <w:rPr>
          <w:sz w:val="28"/>
        </w:rPr>
        <w:t>осуществлять сотрудничество в различных видах совместной деятельно- сти; предлагать идеи для обсуждения, уважительно относиться к мнению това- рищей, договариваться; участвовать в распределении ролей, координировать собственную работу в общем процессе.</w:t>
      </w:r>
    </w:p>
    <w:p w:rsidR="009F1388" w:rsidRDefault="00A625AB">
      <w:pPr>
        <w:pStyle w:val="1"/>
        <w:tabs>
          <w:tab w:val="left" w:pos="2093"/>
          <w:tab w:val="left" w:pos="3759"/>
          <w:tab w:val="left" w:pos="5930"/>
          <w:tab w:val="left" w:pos="7822"/>
          <w:tab w:val="left" w:pos="9718"/>
        </w:tabs>
        <w:spacing w:before="66" w:line="242" w:lineRule="auto"/>
        <w:ind w:left="1133" w:right="1134"/>
      </w:pPr>
      <w:bookmarkStart w:id="297" w:name="2.1.15_РАБОЧАЯ_ПРОГРАММА_УЧЕБНОГО_ПРЕДМЕ"/>
      <w:bookmarkEnd w:id="297"/>
      <w:r>
        <w:rPr>
          <w:spacing w:val="-2"/>
        </w:rPr>
        <w:t>2.1.15</w:t>
      </w:r>
      <w:r>
        <w:tab/>
      </w:r>
      <w:r>
        <w:rPr>
          <w:spacing w:val="-2"/>
        </w:rPr>
        <w:t>РАБОЧАЯ</w:t>
      </w:r>
      <w:r>
        <w:tab/>
      </w:r>
      <w:r>
        <w:rPr>
          <w:spacing w:val="-2"/>
        </w:rPr>
        <w:t>ПРОГРАММА</w:t>
      </w:r>
      <w:r>
        <w:tab/>
      </w:r>
      <w:r>
        <w:rPr>
          <w:spacing w:val="-2"/>
        </w:rPr>
        <w:t>УЧЕБНОГО</w:t>
      </w:r>
      <w:r>
        <w:tab/>
      </w:r>
      <w:r>
        <w:rPr>
          <w:spacing w:val="-2"/>
        </w:rPr>
        <w:t>ПРЕДМЕТА</w:t>
      </w:r>
      <w:r>
        <w:tab/>
      </w:r>
      <w:r>
        <w:rPr>
          <w:spacing w:val="-2"/>
        </w:rPr>
        <w:t xml:space="preserve">«ФИЗИ- </w:t>
      </w:r>
      <w:r>
        <w:t>ЧЕСКАЯ КУЛЬТУРА»</w:t>
      </w:r>
    </w:p>
    <w:p w:rsidR="009F1388" w:rsidRDefault="00A625AB">
      <w:pPr>
        <w:pStyle w:val="a4"/>
        <w:numPr>
          <w:ilvl w:val="0"/>
          <w:numId w:val="101"/>
        </w:numPr>
        <w:tabs>
          <w:tab w:val="left" w:pos="2000"/>
        </w:tabs>
        <w:spacing w:before="315" w:line="319" w:lineRule="exact"/>
        <w:ind w:left="2000" w:hanging="301"/>
        <w:rPr>
          <w:b/>
          <w:sz w:val="28"/>
        </w:rPr>
      </w:pPr>
      <w:r>
        <w:rPr>
          <w:b/>
          <w:spacing w:val="-2"/>
          <w:sz w:val="28"/>
        </w:rPr>
        <w:t>ПОЯСНИТЕЛЬНАЯ</w:t>
      </w:r>
      <w:r>
        <w:rPr>
          <w:b/>
          <w:spacing w:val="-1"/>
          <w:sz w:val="28"/>
        </w:rPr>
        <w:t xml:space="preserve"> </w:t>
      </w:r>
      <w:r>
        <w:rPr>
          <w:b/>
          <w:spacing w:val="-2"/>
          <w:sz w:val="28"/>
        </w:rPr>
        <w:t>ЗАПИСКА</w:t>
      </w:r>
    </w:p>
    <w:p w:rsidR="009F1388" w:rsidRDefault="00A625AB">
      <w:pPr>
        <w:spacing w:line="242" w:lineRule="auto"/>
        <w:ind w:left="1133" w:right="650" w:firstLine="566"/>
        <w:rPr>
          <w:i/>
          <w:sz w:val="28"/>
        </w:rPr>
      </w:pPr>
      <w:r>
        <w:rPr>
          <w:i/>
          <w:sz w:val="28"/>
        </w:rPr>
        <w:t>Рабочая</w:t>
      </w:r>
      <w:r>
        <w:rPr>
          <w:i/>
          <w:spacing w:val="39"/>
          <w:sz w:val="28"/>
        </w:rPr>
        <w:t xml:space="preserve"> </w:t>
      </w:r>
      <w:r>
        <w:rPr>
          <w:i/>
          <w:sz w:val="28"/>
        </w:rPr>
        <w:t>программа</w:t>
      </w:r>
      <w:r>
        <w:rPr>
          <w:i/>
          <w:spacing w:val="40"/>
          <w:sz w:val="28"/>
        </w:rPr>
        <w:t xml:space="preserve"> </w:t>
      </w:r>
      <w:r>
        <w:rPr>
          <w:i/>
          <w:sz w:val="28"/>
        </w:rPr>
        <w:t>составлена</w:t>
      </w:r>
      <w:r>
        <w:rPr>
          <w:i/>
          <w:spacing w:val="39"/>
          <w:sz w:val="28"/>
        </w:rPr>
        <w:t xml:space="preserve"> </w:t>
      </w:r>
      <w:r>
        <w:rPr>
          <w:i/>
          <w:sz w:val="28"/>
        </w:rPr>
        <w:t>на</w:t>
      </w:r>
      <w:r>
        <w:rPr>
          <w:i/>
          <w:spacing w:val="38"/>
          <w:sz w:val="28"/>
        </w:rPr>
        <w:t xml:space="preserve"> </w:t>
      </w:r>
      <w:r>
        <w:rPr>
          <w:i/>
          <w:sz w:val="28"/>
        </w:rPr>
        <w:t>основе</w:t>
      </w:r>
      <w:r>
        <w:rPr>
          <w:i/>
          <w:spacing w:val="39"/>
          <w:sz w:val="28"/>
        </w:rPr>
        <w:t xml:space="preserve"> </w:t>
      </w:r>
      <w:r>
        <w:rPr>
          <w:i/>
          <w:sz w:val="28"/>
        </w:rPr>
        <w:t>требований</w:t>
      </w:r>
      <w:r>
        <w:rPr>
          <w:i/>
          <w:spacing w:val="35"/>
          <w:sz w:val="28"/>
        </w:rPr>
        <w:t xml:space="preserve"> </w:t>
      </w:r>
      <w:r>
        <w:rPr>
          <w:i/>
          <w:sz w:val="28"/>
        </w:rPr>
        <w:t>ФГОС</w:t>
      </w:r>
      <w:r>
        <w:rPr>
          <w:i/>
          <w:spacing w:val="36"/>
          <w:sz w:val="28"/>
        </w:rPr>
        <w:t xml:space="preserve"> </w:t>
      </w:r>
      <w:r>
        <w:rPr>
          <w:i/>
          <w:sz w:val="28"/>
        </w:rPr>
        <w:t>НОО</w:t>
      </w:r>
      <w:r>
        <w:rPr>
          <w:i/>
          <w:spacing w:val="40"/>
          <w:sz w:val="28"/>
        </w:rPr>
        <w:t xml:space="preserve"> </w:t>
      </w:r>
      <w:r>
        <w:rPr>
          <w:i/>
          <w:sz w:val="28"/>
        </w:rPr>
        <w:t>к</w:t>
      </w:r>
      <w:r>
        <w:rPr>
          <w:i/>
          <w:spacing w:val="37"/>
          <w:sz w:val="28"/>
        </w:rPr>
        <w:t xml:space="preserve"> </w:t>
      </w:r>
      <w:r>
        <w:rPr>
          <w:i/>
          <w:sz w:val="28"/>
        </w:rPr>
        <w:t>ре- зультатам освоения основной образовательной программы НОО.</w:t>
      </w:r>
    </w:p>
    <w:p w:rsidR="009F1388" w:rsidRDefault="00A625AB">
      <w:pPr>
        <w:spacing w:line="242" w:lineRule="auto"/>
        <w:ind w:left="1133" w:right="1144" w:firstLine="566"/>
        <w:rPr>
          <w:sz w:val="28"/>
        </w:rPr>
      </w:pPr>
      <w:r>
        <w:rPr>
          <w:i/>
          <w:sz w:val="28"/>
        </w:rPr>
        <w:t>Рабочая</w:t>
      </w:r>
      <w:r>
        <w:rPr>
          <w:i/>
          <w:spacing w:val="-2"/>
          <w:sz w:val="28"/>
        </w:rPr>
        <w:t xml:space="preserve"> </w:t>
      </w:r>
      <w:r>
        <w:rPr>
          <w:i/>
          <w:sz w:val="28"/>
        </w:rPr>
        <w:t>программа</w:t>
      </w:r>
      <w:r>
        <w:rPr>
          <w:i/>
          <w:spacing w:val="-6"/>
          <w:sz w:val="28"/>
        </w:rPr>
        <w:t xml:space="preserve"> </w:t>
      </w:r>
      <w:r>
        <w:rPr>
          <w:i/>
          <w:sz w:val="28"/>
        </w:rPr>
        <w:t>разработана</w:t>
      </w:r>
      <w:r>
        <w:rPr>
          <w:i/>
          <w:spacing w:val="-10"/>
          <w:sz w:val="28"/>
        </w:rPr>
        <w:t xml:space="preserve"> </w:t>
      </w:r>
      <w:r>
        <w:rPr>
          <w:i/>
          <w:sz w:val="28"/>
        </w:rPr>
        <w:t>с</w:t>
      </w:r>
      <w:r>
        <w:rPr>
          <w:i/>
          <w:spacing w:val="-1"/>
          <w:sz w:val="28"/>
        </w:rPr>
        <w:t xml:space="preserve"> </w:t>
      </w:r>
      <w:r>
        <w:rPr>
          <w:i/>
          <w:sz w:val="28"/>
        </w:rPr>
        <w:t>учетом</w:t>
      </w:r>
      <w:r>
        <w:rPr>
          <w:i/>
          <w:spacing w:val="-6"/>
          <w:sz w:val="28"/>
        </w:rPr>
        <w:t xml:space="preserve"> </w:t>
      </w:r>
      <w:r>
        <w:rPr>
          <w:i/>
          <w:sz w:val="28"/>
        </w:rPr>
        <w:t>программы</w:t>
      </w:r>
      <w:r>
        <w:rPr>
          <w:i/>
          <w:spacing w:val="-11"/>
          <w:sz w:val="28"/>
        </w:rPr>
        <w:t xml:space="preserve"> </w:t>
      </w:r>
      <w:r>
        <w:rPr>
          <w:i/>
          <w:sz w:val="28"/>
        </w:rPr>
        <w:t>формирования</w:t>
      </w:r>
      <w:r>
        <w:rPr>
          <w:i/>
          <w:spacing w:val="-1"/>
          <w:sz w:val="28"/>
        </w:rPr>
        <w:t xml:space="preserve"> </w:t>
      </w:r>
      <w:r>
        <w:rPr>
          <w:i/>
          <w:sz w:val="28"/>
        </w:rPr>
        <w:t>УУД у обучающихся и рабочей программы воспитания</w:t>
      </w:r>
      <w:r>
        <w:rPr>
          <w:sz w:val="28"/>
        </w:rPr>
        <w:t>.</w:t>
      </w:r>
    </w:p>
    <w:p w:rsidR="009F1388" w:rsidRDefault="00A625AB">
      <w:pPr>
        <w:ind w:left="1133" w:right="650" w:firstLine="566"/>
        <w:rPr>
          <w:i/>
          <w:sz w:val="28"/>
        </w:rPr>
      </w:pPr>
      <w:r>
        <w:rPr>
          <w:i/>
          <w:sz w:val="28"/>
        </w:rPr>
        <w:t>Рабочая</w:t>
      </w:r>
      <w:r>
        <w:rPr>
          <w:i/>
          <w:spacing w:val="40"/>
          <w:sz w:val="28"/>
        </w:rPr>
        <w:t xml:space="preserve"> </w:t>
      </w:r>
      <w:r>
        <w:rPr>
          <w:i/>
          <w:sz w:val="28"/>
        </w:rPr>
        <w:t>программа</w:t>
      </w:r>
      <w:r>
        <w:rPr>
          <w:i/>
          <w:spacing w:val="40"/>
          <w:sz w:val="28"/>
        </w:rPr>
        <w:t xml:space="preserve"> </w:t>
      </w:r>
      <w:r>
        <w:rPr>
          <w:i/>
          <w:sz w:val="28"/>
        </w:rPr>
        <w:t>учебного</w:t>
      </w:r>
      <w:r>
        <w:rPr>
          <w:i/>
          <w:spacing w:val="40"/>
          <w:sz w:val="28"/>
        </w:rPr>
        <w:t xml:space="preserve"> </w:t>
      </w:r>
      <w:r>
        <w:rPr>
          <w:i/>
          <w:sz w:val="28"/>
        </w:rPr>
        <w:t>предмета</w:t>
      </w:r>
      <w:r>
        <w:rPr>
          <w:i/>
          <w:spacing w:val="40"/>
          <w:sz w:val="28"/>
        </w:rPr>
        <w:t xml:space="preserve"> </w:t>
      </w:r>
      <w:r>
        <w:rPr>
          <w:i/>
          <w:sz w:val="28"/>
        </w:rPr>
        <w:t>«Физическая</w:t>
      </w:r>
      <w:r>
        <w:rPr>
          <w:i/>
          <w:spacing w:val="40"/>
          <w:sz w:val="28"/>
        </w:rPr>
        <w:t xml:space="preserve"> </w:t>
      </w:r>
      <w:r>
        <w:rPr>
          <w:i/>
          <w:sz w:val="28"/>
        </w:rPr>
        <w:t>культура»</w:t>
      </w:r>
      <w:r>
        <w:rPr>
          <w:i/>
          <w:spacing w:val="40"/>
          <w:sz w:val="28"/>
        </w:rPr>
        <w:t xml:space="preserve"> </w:t>
      </w:r>
      <w:r>
        <w:rPr>
          <w:i/>
          <w:sz w:val="28"/>
        </w:rPr>
        <w:t>(далее</w:t>
      </w:r>
      <w:r>
        <w:rPr>
          <w:i/>
          <w:spacing w:val="40"/>
          <w:sz w:val="28"/>
        </w:rPr>
        <w:t xml:space="preserve"> </w:t>
      </w:r>
      <w:r>
        <w:rPr>
          <w:i/>
          <w:sz w:val="28"/>
        </w:rPr>
        <w:t>- рабочая программа) включает:</w:t>
      </w:r>
    </w:p>
    <w:p w:rsidR="009F1388" w:rsidRDefault="00A625AB">
      <w:pPr>
        <w:pStyle w:val="a4"/>
        <w:numPr>
          <w:ilvl w:val="0"/>
          <w:numId w:val="100"/>
        </w:numPr>
        <w:tabs>
          <w:tab w:val="left" w:pos="1862"/>
        </w:tabs>
        <w:spacing w:before="2" w:line="322" w:lineRule="exact"/>
        <w:ind w:left="1862" w:hanging="163"/>
        <w:jc w:val="left"/>
        <w:rPr>
          <w:sz w:val="28"/>
        </w:rPr>
      </w:pPr>
      <w:r>
        <w:rPr>
          <w:spacing w:val="-2"/>
          <w:sz w:val="28"/>
        </w:rPr>
        <w:t>пояснительную</w:t>
      </w:r>
      <w:r>
        <w:rPr>
          <w:spacing w:val="2"/>
          <w:sz w:val="28"/>
        </w:rPr>
        <w:t xml:space="preserve"> </w:t>
      </w:r>
      <w:r>
        <w:rPr>
          <w:spacing w:val="-2"/>
          <w:sz w:val="28"/>
        </w:rPr>
        <w:t>записку,</w:t>
      </w:r>
    </w:p>
    <w:p w:rsidR="009F1388" w:rsidRDefault="00A625AB">
      <w:pPr>
        <w:pStyle w:val="a4"/>
        <w:numPr>
          <w:ilvl w:val="0"/>
          <w:numId w:val="100"/>
        </w:numPr>
        <w:tabs>
          <w:tab w:val="left" w:pos="1862"/>
        </w:tabs>
        <w:spacing w:line="319" w:lineRule="exact"/>
        <w:ind w:left="1862" w:hanging="163"/>
        <w:jc w:val="left"/>
        <w:rPr>
          <w:sz w:val="28"/>
        </w:rPr>
      </w:pPr>
      <w:r>
        <w:rPr>
          <w:sz w:val="28"/>
        </w:rPr>
        <w:t>содержание</w:t>
      </w:r>
      <w:r>
        <w:rPr>
          <w:spacing w:val="-18"/>
          <w:sz w:val="28"/>
        </w:rPr>
        <w:t xml:space="preserve"> </w:t>
      </w:r>
      <w:r>
        <w:rPr>
          <w:spacing w:val="-2"/>
          <w:sz w:val="28"/>
        </w:rPr>
        <w:t>обучения,</w:t>
      </w:r>
    </w:p>
    <w:p w:rsidR="009F1388" w:rsidRDefault="00A625AB">
      <w:pPr>
        <w:pStyle w:val="a4"/>
        <w:numPr>
          <w:ilvl w:val="0"/>
          <w:numId w:val="100"/>
        </w:numPr>
        <w:tabs>
          <w:tab w:val="left" w:pos="1862"/>
        </w:tabs>
        <w:spacing w:line="319" w:lineRule="exact"/>
        <w:ind w:left="1862" w:hanging="163"/>
        <w:jc w:val="left"/>
        <w:rPr>
          <w:sz w:val="28"/>
        </w:rPr>
      </w:pPr>
      <w:r>
        <w:rPr>
          <w:sz w:val="28"/>
        </w:rPr>
        <w:t>планируемые</w:t>
      </w:r>
      <w:r>
        <w:rPr>
          <w:spacing w:val="-17"/>
          <w:sz w:val="28"/>
        </w:rPr>
        <w:t xml:space="preserve"> </w:t>
      </w:r>
      <w:r>
        <w:rPr>
          <w:sz w:val="28"/>
        </w:rPr>
        <w:t>результаты</w:t>
      </w:r>
      <w:r>
        <w:rPr>
          <w:spacing w:val="-13"/>
          <w:sz w:val="28"/>
        </w:rPr>
        <w:t xml:space="preserve"> </w:t>
      </w:r>
      <w:r>
        <w:rPr>
          <w:sz w:val="28"/>
        </w:rPr>
        <w:t>освоения</w:t>
      </w:r>
      <w:r>
        <w:rPr>
          <w:spacing w:val="-13"/>
          <w:sz w:val="28"/>
        </w:rPr>
        <w:t xml:space="preserve"> </w:t>
      </w:r>
      <w:r>
        <w:rPr>
          <w:sz w:val="28"/>
        </w:rPr>
        <w:t>программы</w:t>
      </w:r>
      <w:r>
        <w:rPr>
          <w:spacing w:val="-12"/>
          <w:sz w:val="28"/>
        </w:rPr>
        <w:t xml:space="preserve"> </w:t>
      </w:r>
      <w:r>
        <w:rPr>
          <w:sz w:val="28"/>
        </w:rPr>
        <w:t>учебного</w:t>
      </w:r>
      <w:r>
        <w:rPr>
          <w:spacing w:val="-12"/>
          <w:sz w:val="28"/>
        </w:rPr>
        <w:t xml:space="preserve"> </w:t>
      </w:r>
      <w:r>
        <w:rPr>
          <w:spacing w:val="-2"/>
          <w:sz w:val="28"/>
        </w:rPr>
        <w:t>предмета,</w:t>
      </w:r>
    </w:p>
    <w:p w:rsidR="009F1388" w:rsidRDefault="00A625AB">
      <w:pPr>
        <w:pStyle w:val="a4"/>
        <w:numPr>
          <w:ilvl w:val="0"/>
          <w:numId w:val="100"/>
        </w:numPr>
        <w:tabs>
          <w:tab w:val="left" w:pos="1862"/>
        </w:tabs>
        <w:spacing w:line="319" w:lineRule="exact"/>
        <w:ind w:left="1862" w:hanging="163"/>
        <w:jc w:val="left"/>
        <w:rPr>
          <w:sz w:val="28"/>
        </w:rPr>
      </w:pPr>
      <w:r>
        <w:rPr>
          <w:spacing w:val="-2"/>
          <w:sz w:val="28"/>
        </w:rPr>
        <w:t>тематическое</w:t>
      </w:r>
      <w:r>
        <w:rPr>
          <w:spacing w:val="-4"/>
          <w:sz w:val="28"/>
        </w:rPr>
        <w:t xml:space="preserve"> </w:t>
      </w:r>
      <w:r>
        <w:rPr>
          <w:spacing w:val="-2"/>
          <w:sz w:val="28"/>
        </w:rPr>
        <w:t>планирование.</w:t>
      </w:r>
    </w:p>
    <w:p w:rsidR="009F1388" w:rsidRDefault="00A625AB">
      <w:pPr>
        <w:pStyle w:val="a3"/>
        <w:ind w:right="1133"/>
      </w:pPr>
      <w:r>
        <w:rPr>
          <w:i/>
        </w:rPr>
        <w:t xml:space="preserve">Пояснительная записка </w:t>
      </w:r>
      <w:r>
        <w:t>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 держания, планируемым результатам и тематическому планированию.</w:t>
      </w:r>
    </w:p>
    <w:p w:rsidR="009F1388" w:rsidRDefault="00A625AB">
      <w:pPr>
        <w:pStyle w:val="a3"/>
        <w:spacing w:before="1"/>
        <w:ind w:right="1134"/>
      </w:pPr>
      <w:r>
        <w:rPr>
          <w:i/>
        </w:rPr>
        <w:t xml:space="preserve">Содержание программы </w:t>
      </w:r>
      <w:r>
        <w:t>изложено по годам обучения и раскрывает основ- ные</w:t>
      </w:r>
      <w:r>
        <w:rPr>
          <w:spacing w:val="42"/>
        </w:rPr>
        <w:t xml:space="preserve"> </w:t>
      </w:r>
      <w:r>
        <w:t>её</w:t>
      </w:r>
      <w:r>
        <w:rPr>
          <w:spacing w:val="43"/>
        </w:rPr>
        <w:t xml:space="preserve"> </w:t>
      </w:r>
      <w:r>
        <w:t>содержательные</w:t>
      </w:r>
      <w:r>
        <w:rPr>
          <w:spacing w:val="50"/>
        </w:rPr>
        <w:t xml:space="preserve"> </w:t>
      </w:r>
      <w:r>
        <w:t>линии,</w:t>
      </w:r>
      <w:r>
        <w:rPr>
          <w:spacing w:val="52"/>
        </w:rPr>
        <w:t xml:space="preserve"> </w:t>
      </w:r>
      <w:r>
        <w:t>обязательные</w:t>
      </w:r>
      <w:r>
        <w:rPr>
          <w:spacing w:val="44"/>
        </w:rPr>
        <w:t xml:space="preserve"> </w:t>
      </w:r>
      <w:r>
        <w:t>для</w:t>
      </w:r>
      <w:r>
        <w:rPr>
          <w:spacing w:val="48"/>
        </w:rPr>
        <w:t xml:space="preserve"> </w:t>
      </w:r>
      <w:r>
        <w:t>изучения</w:t>
      </w:r>
      <w:r>
        <w:rPr>
          <w:spacing w:val="48"/>
        </w:rPr>
        <w:t xml:space="preserve"> </w:t>
      </w:r>
      <w:r>
        <w:t>в</w:t>
      </w:r>
      <w:r>
        <w:rPr>
          <w:spacing w:val="44"/>
        </w:rPr>
        <w:t xml:space="preserve"> </w:t>
      </w:r>
      <w:r>
        <w:t>каждом</w:t>
      </w:r>
      <w:r>
        <w:rPr>
          <w:spacing w:val="49"/>
        </w:rPr>
        <w:t xml:space="preserve"> </w:t>
      </w:r>
      <w:r>
        <w:rPr>
          <w:spacing w:val="-2"/>
        </w:rPr>
        <w:t>классе:</w:t>
      </w:r>
    </w:p>
    <w:p w:rsidR="009F1388" w:rsidRDefault="00A625AB">
      <w:pPr>
        <w:pStyle w:val="a3"/>
        <w:spacing w:before="4" w:line="322" w:lineRule="exact"/>
        <w:ind w:firstLine="0"/>
      </w:pPr>
      <w:r>
        <w:t>«Знания</w:t>
      </w:r>
      <w:r>
        <w:rPr>
          <w:spacing w:val="18"/>
        </w:rPr>
        <w:t xml:space="preserve"> </w:t>
      </w:r>
      <w:r>
        <w:t>о</w:t>
      </w:r>
      <w:r>
        <w:rPr>
          <w:spacing w:val="14"/>
        </w:rPr>
        <w:t xml:space="preserve"> </w:t>
      </w:r>
      <w:r>
        <w:t>физической</w:t>
      </w:r>
      <w:r>
        <w:rPr>
          <w:spacing w:val="14"/>
        </w:rPr>
        <w:t xml:space="preserve"> </w:t>
      </w:r>
      <w:r>
        <w:t>культуре»,</w:t>
      </w:r>
      <w:r>
        <w:rPr>
          <w:spacing w:val="25"/>
        </w:rPr>
        <w:t xml:space="preserve"> </w:t>
      </w:r>
      <w:r>
        <w:t>«Способы</w:t>
      </w:r>
      <w:r>
        <w:rPr>
          <w:spacing w:val="15"/>
        </w:rPr>
        <w:t xml:space="preserve"> </w:t>
      </w:r>
      <w:r>
        <w:t>самостоятельной</w:t>
      </w:r>
      <w:r>
        <w:rPr>
          <w:spacing w:val="15"/>
        </w:rPr>
        <w:t xml:space="preserve"> </w:t>
      </w:r>
      <w:r>
        <w:t>деятельности»</w:t>
      </w:r>
      <w:r>
        <w:rPr>
          <w:spacing w:val="8"/>
        </w:rPr>
        <w:t xml:space="preserve"> </w:t>
      </w:r>
      <w:r>
        <w:rPr>
          <w:spacing w:val="-10"/>
        </w:rPr>
        <w:t>и</w:t>
      </w:r>
    </w:p>
    <w:p w:rsidR="009F1388" w:rsidRDefault="00A625AB">
      <w:pPr>
        <w:pStyle w:val="a3"/>
        <w:spacing w:line="319" w:lineRule="exact"/>
        <w:ind w:firstLine="0"/>
      </w:pPr>
      <w:r>
        <w:rPr>
          <w:spacing w:val="-2"/>
        </w:rPr>
        <w:t>«Физическое</w:t>
      </w:r>
      <w:r>
        <w:rPr>
          <w:spacing w:val="-8"/>
        </w:rPr>
        <w:t xml:space="preserve"> </w:t>
      </w:r>
      <w:r>
        <w:rPr>
          <w:spacing w:val="-2"/>
        </w:rPr>
        <w:t>совершенствование».</w:t>
      </w:r>
    </w:p>
    <w:p w:rsidR="009F1388" w:rsidRDefault="00A625AB">
      <w:pPr>
        <w:spacing w:line="319" w:lineRule="exact"/>
        <w:ind w:left="1699"/>
        <w:jc w:val="both"/>
        <w:rPr>
          <w:sz w:val="28"/>
        </w:rPr>
      </w:pPr>
      <w:r>
        <w:rPr>
          <w:i/>
          <w:sz w:val="28"/>
        </w:rPr>
        <w:t>Планируемые</w:t>
      </w:r>
      <w:r>
        <w:rPr>
          <w:i/>
          <w:spacing w:val="-5"/>
          <w:sz w:val="28"/>
        </w:rPr>
        <w:t xml:space="preserve"> </w:t>
      </w:r>
      <w:r>
        <w:rPr>
          <w:i/>
          <w:sz w:val="28"/>
        </w:rPr>
        <w:t>результаты</w:t>
      </w:r>
      <w:r>
        <w:rPr>
          <w:i/>
          <w:spacing w:val="-4"/>
          <w:sz w:val="28"/>
        </w:rPr>
        <w:t xml:space="preserve"> </w:t>
      </w:r>
      <w:r>
        <w:rPr>
          <w:sz w:val="28"/>
        </w:rPr>
        <w:t>включают</w:t>
      </w:r>
      <w:r>
        <w:rPr>
          <w:spacing w:val="-7"/>
          <w:sz w:val="28"/>
        </w:rPr>
        <w:t xml:space="preserve"> </w:t>
      </w:r>
      <w:r>
        <w:rPr>
          <w:sz w:val="28"/>
        </w:rPr>
        <w:t>личностные,</w:t>
      </w:r>
      <w:r>
        <w:rPr>
          <w:spacing w:val="-4"/>
          <w:sz w:val="28"/>
        </w:rPr>
        <w:t xml:space="preserve"> </w:t>
      </w:r>
      <w:r>
        <w:rPr>
          <w:sz w:val="28"/>
        </w:rPr>
        <w:t>метапредметные</w:t>
      </w:r>
      <w:r>
        <w:rPr>
          <w:spacing w:val="-5"/>
          <w:sz w:val="28"/>
        </w:rPr>
        <w:t xml:space="preserve"> </w:t>
      </w:r>
      <w:r>
        <w:rPr>
          <w:spacing w:val="-2"/>
          <w:sz w:val="28"/>
        </w:rPr>
        <w:t>резуль-</w:t>
      </w:r>
    </w:p>
    <w:p w:rsidR="009F1388" w:rsidRDefault="009F1388">
      <w:pPr>
        <w:spacing w:line="319" w:lineRule="exact"/>
        <w:jc w:val="both"/>
        <w:rPr>
          <w:sz w:val="28"/>
        </w:rPr>
        <w:sectPr w:rsidR="009F1388">
          <w:footerReference w:type="default" r:id="rId9"/>
          <w:pgSz w:w="11910" w:h="16840"/>
          <w:pgMar w:top="940" w:right="0" w:bottom="1100" w:left="0" w:header="0" w:footer="908" w:gutter="0"/>
          <w:pgNumType w:start="322"/>
          <w:cols w:space="720"/>
        </w:sectPr>
      </w:pPr>
    </w:p>
    <w:p w:rsidR="009F1388" w:rsidRDefault="00A625AB">
      <w:pPr>
        <w:pStyle w:val="a3"/>
        <w:spacing w:before="76"/>
        <w:ind w:right="1134" w:firstLine="0"/>
      </w:pPr>
      <w:r>
        <w:lastRenderedPageBreak/>
        <w:t>таты за период обучения, а также предметные достижения младшего школьни- ка за каждый год обучения в начальной школе.</w:t>
      </w:r>
    </w:p>
    <w:p w:rsidR="009F1388" w:rsidRDefault="00A625AB">
      <w:pPr>
        <w:pStyle w:val="a3"/>
        <w:ind w:right="1124"/>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 ресурсов, являющихся учебно-методическими материа- лами (мультимедийные программы, электронные учебники и задачники, элек- тронные библиотеки, виртуальные лаборатории, игровые программы, коллек- ции цифровых образовательных ресурсов), используемыми для обучения и вос- питания различных групп пользователей, представленными в электронном (цифровом) виде и реализующими дидактические возможности ИКТ, содержа- ние которых соответствует законодательству об образовании.</w:t>
      </w:r>
    </w:p>
    <w:p w:rsidR="009F1388" w:rsidRDefault="00A625AB">
      <w:pPr>
        <w:spacing w:before="1"/>
        <w:ind w:left="1133" w:right="1129" w:firstLine="566"/>
        <w:jc w:val="both"/>
        <w:rPr>
          <w:sz w:val="28"/>
        </w:rPr>
      </w:pPr>
      <w:r>
        <w:rPr>
          <w:b/>
          <w:i/>
          <w:sz w:val="28"/>
        </w:rPr>
        <w:t xml:space="preserve">Цель изучения учебного предмета «Физическая культура»: </w:t>
      </w:r>
      <w:r>
        <w:rPr>
          <w:sz w:val="28"/>
        </w:rPr>
        <w:t xml:space="preserve">формирова- ние у обучающихся основ здорового образа жизни, активной творческой само- стоятельности в проведении разнообразных форм занятий физическими упраж- </w:t>
      </w:r>
      <w:r>
        <w:rPr>
          <w:spacing w:val="-2"/>
          <w:sz w:val="28"/>
        </w:rPr>
        <w:t>нениями.</w:t>
      </w:r>
    </w:p>
    <w:p w:rsidR="009F1388" w:rsidRDefault="00A625AB">
      <w:pPr>
        <w:pStyle w:val="a3"/>
        <w:ind w:right="1142"/>
      </w:pPr>
      <w:r>
        <w:t>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w:t>
      </w:r>
    </w:p>
    <w:p w:rsidR="009F1388" w:rsidRDefault="009F1388">
      <w:pPr>
        <w:pStyle w:val="a3"/>
        <w:sectPr w:rsidR="009F1388">
          <w:pgSz w:w="11910" w:h="16840"/>
          <w:pgMar w:top="940" w:right="0" w:bottom="1180" w:left="0" w:header="0" w:footer="908" w:gutter="0"/>
          <w:cols w:space="720"/>
        </w:sectPr>
      </w:pPr>
    </w:p>
    <w:p w:rsidR="009F1388" w:rsidRDefault="00A625AB">
      <w:pPr>
        <w:pStyle w:val="a3"/>
        <w:spacing w:before="63"/>
        <w:ind w:right="1134" w:firstLine="0"/>
      </w:pPr>
      <w:r>
        <w:lastRenderedPageBreak/>
        <w:t>ние физических упражнений оздоровительной, спортивной и прикладно- ориентированной направленности.</w:t>
      </w:r>
    </w:p>
    <w:p w:rsidR="009F1388" w:rsidRDefault="00A625AB">
      <w:pPr>
        <w:pStyle w:val="a3"/>
        <w:spacing w:before="5"/>
        <w:ind w:right="1120"/>
      </w:pPr>
      <w:r>
        <w:rPr>
          <w:i/>
        </w:rPr>
        <w:t xml:space="preserve">Развивающая ориентация учебного предмета </w:t>
      </w:r>
      <w:r>
        <w:t>«</w:t>
      </w:r>
      <w:r>
        <w:rPr>
          <w:i/>
        </w:rPr>
        <w:t xml:space="preserve">Физическая культура» </w:t>
      </w:r>
      <w:r>
        <w:t>за- ключается в формировании у младших школьников необходимого и достаточ- ного физического здоровья, уровня развития физических качеств и обучения физическим упражнениям разной функциональной направленности. Суще- ственным достижением такой ориентации является постепенное вовлечение обучающихся в здоровый образ жизни за счёт овладения ими знаниями и уме- ниями по организации самостоятельных занятий подвижными играми, коррек- ционной, дыхательной и зрительной гимнастикой, проведения физкультмину- ток и утренней зарядки, закаливающих процедур, наблюдений за физическим развитием и физической подготовленностью.</w:t>
      </w:r>
    </w:p>
    <w:p w:rsidR="009F1388" w:rsidRDefault="00A625AB">
      <w:pPr>
        <w:pStyle w:val="a3"/>
        <w:spacing w:before="2"/>
        <w:ind w:right="1124"/>
      </w:pPr>
      <w:r>
        <w:rPr>
          <w:i/>
        </w:rPr>
        <w:t xml:space="preserve">Воспитывающее значение учебного предмета «Физическая культура» </w:t>
      </w:r>
      <w:r>
        <w:t>рас- крывается в приобщении обучающихся к истории и традициям физической культуры и спорта народов России, формировании интереса к регулярным за- 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9F1388" w:rsidRDefault="00A625AB">
      <w:pPr>
        <w:pStyle w:val="a3"/>
        <w:ind w:right="1134"/>
      </w:pPr>
      <w:r>
        <w:t>Методологической основой структуры и содержания программы по физи- ческой культуре для начального общего образования является личностно- деятельностный подход, ориентирующий педагогический процесс на развитие целостной личности обучающихся.</w:t>
      </w:r>
    </w:p>
    <w:p w:rsidR="009F1388" w:rsidRDefault="00A625AB">
      <w:pPr>
        <w:pStyle w:val="a3"/>
        <w:spacing w:before="1"/>
        <w:ind w:right="1129"/>
      </w:pPr>
      <w:r>
        <w:t>Достижение целостного развития становится возможным благодаря освое- нию младшими школьниками двигательной деятельности, представляющей со- бой основу содержания учебного предмета «Физическая культура».</w:t>
      </w:r>
    </w:p>
    <w:p w:rsidR="009F1388" w:rsidRDefault="00A625AB">
      <w:pPr>
        <w:ind w:left="1133" w:right="1124" w:firstLine="566"/>
        <w:jc w:val="both"/>
        <w:rPr>
          <w:sz w:val="28"/>
        </w:rPr>
      </w:pPr>
      <w:r>
        <w:rPr>
          <w:i/>
          <w:sz w:val="28"/>
        </w:rPr>
        <w:t xml:space="preserve">Двигательная деятельность </w:t>
      </w:r>
      <w:r>
        <w:rPr>
          <w:sz w:val="28"/>
        </w:rPr>
        <w:t xml:space="preserve">оказывает активное влияние на развитие пси- хической и социальной природы обучающихся. Как и любая деятельность, она </w:t>
      </w:r>
      <w:r>
        <w:rPr>
          <w:i/>
          <w:sz w:val="28"/>
        </w:rPr>
        <w:t>включает в себя информационный, операциональный и мотивационно- процессуальный компоненты</w:t>
      </w:r>
      <w:r>
        <w:rPr>
          <w:sz w:val="28"/>
        </w:rPr>
        <w:t>, которые находят своё отражение в соответству- ющих дидактических линиях учебного предмета.</w:t>
      </w:r>
    </w:p>
    <w:p w:rsidR="009F1388" w:rsidRDefault="00A625AB">
      <w:pPr>
        <w:pStyle w:val="a3"/>
        <w:ind w:right="1134"/>
      </w:pPr>
      <w:r>
        <w:t>В</w:t>
      </w:r>
      <w:r>
        <w:rPr>
          <w:spacing w:val="-1"/>
        </w:rPr>
        <w:t xml:space="preserve"> </w:t>
      </w:r>
      <w:r>
        <w:t>целях усиления мотивационной составляющей учебного предмета и под- готовки школьников к выполнению комплекса ГТО в структуру программы в раздел «Физическое совершенствование» вводится образовательный модуль</w:t>
      </w:r>
    </w:p>
    <w:p w:rsidR="009F1388" w:rsidRDefault="00A625AB">
      <w:pPr>
        <w:pStyle w:val="a3"/>
        <w:spacing w:before="2"/>
        <w:ind w:right="1141" w:firstLine="0"/>
      </w:pPr>
      <w:r>
        <w:t>«Прикладно-ориентированная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9F1388" w:rsidRDefault="00A625AB">
      <w:pPr>
        <w:pStyle w:val="a3"/>
        <w:ind w:right="1124"/>
      </w:pPr>
      <w:r>
        <w:t>Содержание модуля «Прикладно-ориентированная физическая культура» обеспечивается Примерными программами по видам спорта, которые рекомен- дуются Министерством просвещения РФ для занятий физической культурой и могут</w:t>
      </w:r>
      <w:r>
        <w:rPr>
          <w:spacing w:val="40"/>
        </w:rPr>
        <w:t xml:space="preserve"> </w:t>
      </w:r>
      <w:r>
        <w:t>использоваться</w:t>
      </w:r>
      <w:r>
        <w:rPr>
          <w:spacing w:val="40"/>
        </w:rPr>
        <w:t xml:space="preserve"> </w:t>
      </w:r>
      <w:r>
        <w:t>образовательными</w:t>
      </w:r>
      <w:r>
        <w:rPr>
          <w:spacing w:val="40"/>
        </w:rPr>
        <w:t xml:space="preserve"> </w:t>
      </w:r>
      <w:r>
        <w:t>организациями</w:t>
      </w:r>
      <w:r>
        <w:rPr>
          <w:spacing w:val="40"/>
        </w:rPr>
        <w:t xml:space="preserve"> </w:t>
      </w:r>
      <w:r>
        <w:t>исходя</w:t>
      </w:r>
      <w:r>
        <w:rPr>
          <w:spacing w:val="40"/>
        </w:rPr>
        <w:t xml:space="preserve"> </w:t>
      </w:r>
      <w:r>
        <w:t>из</w:t>
      </w:r>
      <w:r>
        <w:rPr>
          <w:spacing w:val="40"/>
        </w:rPr>
        <w:t xml:space="preserve"> </w:t>
      </w:r>
      <w:r>
        <w:t>интересов</w:t>
      </w:r>
    </w:p>
    <w:p w:rsidR="009F1388" w:rsidRDefault="009F1388">
      <w:pPr>
        <w:pStyle w:val="a3"/>
        <w:sectPr w:rsidR="009F1388">
          <w:pgSz w:w="11910" w:h="16840"/>
          <w:pgMar w:top="1020" w:right="0" w:bottom="1180" w:left="0" w:header="0" w:footer="908" w:gutter="0"/>
          <w:cols w:space="720"/>
        </w:sectPr>
      </w:pPr>
    </w:p>
    <w:p w:rsidR="009F1388" w:rsidRDefault="00A625AB">
      <w:pPr>
        <w:pStyle w:val="a3"/>
        <w:spacing w:before="63"/>
        <w:ind w:right="1139" w:firstLine="0"/>
      </w:pPr>
      <w:r>
        <w:lastRenderedPageBreak/>
        <w:t>учащихся, физкультурно-спортивных традиций, наличия необходимой матери- ально-технической базы, квалификации педагогического состава.</w:t>
      </w:r>
    </w:p>
    <w:p w:rsidR="009F1388" w:rsidRDefault="00A625AB">
      <w:pPr>
        <w:pStyle w:val="a3"/>
        <w:spacing w:before="5"/>
        <w:ind w:right="1129"/>
      </w:pPr>
      <w:r>
        <w:t>Помимо Примерных программ, рекомендуемых Министерством просве- 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r>
        <w:rPr>
          <w:color w:val="FF0000"/>
        </w:rPr>
        <w:t>.</w:t>
      </w:r>
    </w:p>
    <w:p w:rsidR="009F1388" w:rsidRDefault="00A625AB">
      <w:pPr>
        <w:pStyle w:val="3"/>
        <w:spacing w:before="3" w:line="320" w:lineRule="exact"/>
      </w:pPr>
      <w:bookmarkStart w:id="298" w:name="Место_учебного_предмета_«Физическая_куль"/>
      <w:bookmarkEnd w:id="298"/>
      <w:r>
        <w:t>Место</w:t>
      </w:r>
      <w:r>
        <w:rPr>
          <w:spacing w:val="-13"/>
        </w:rPr>
        <w:t xml:space="preserve"> </w:t>
      </w:r>
      <w:r>
        <w:t>учебного</w:t>
      </w:r>
      <w:r>
        <w:rPr>
          <w:spacing w:val="-12"/>
        </w:rPr>
        <w:t xml:space="preserve"> </w:t>
      </w:r>
      <w:r>
        <w:t>предмета</w:t>
      </w:r>
      <w:r>
        <w:rPr>
          <w:spacing w:val="-12"/>
        </w:rPr>
        <w:t xml:space="preserve"> </w:t>
      </w:r>
      <w:r>
        <w:t>«Физическая</w:t>
      </w:r>
      <w:r>
        <w:rPr>
          <w:spacing w:val="-7"/>
        </w:rPr>
        <w:t xml:space="preserve"> </w:t>
      </w:r>
      <w:r>
        <w:t>культура»</w:t>
      </w:r>
      <w:r>
        <w:rPr>
          <w:spacing w:val="-8"/>
        </w:rPr>
        <w:t xml:space="preserve"> </w:t>
      </w:r>
      <w:r>
        <w:t>в</w:t>
      </w:r>
      <w:r>
        <w:rPr>
          <w:spacing w:val="-13"/>
        </w:rPr>
        <w:t xml:space="preserve"> </w:t>
      </w:r>
      <w:r>
        <w:t>учебном</w:t>
      </w:r>
      <w:r>
        <w:rPr>
          <w:spacing w:val="-12"/>
        </w:rPr>
        <w:t xml:space="preserve"> </w:t>
      </w:r>
      <w:r>
        <w:rPr>
          <w:spacing w:val="-2"/>
        </w:rPr>
        <w:t>плане</w:t>
      </w:r>
    </w:p>
    <w:p w:rsidR="009F1388" w:rsidRDefault="00A625AB">
      <w:pPr>
        <w:pStyle w:val="a3"/>
        <w:spacing w:line="319" w:lineRule="exact"/>
        <w:ind w:left="1699" w:firstLine="0"/>
      </w:pPr>
      <w:r>
        <w:t>Учебный</w:t>
      </w:r>
      <w:r>
        <w:rPr>
          <w:spacing w:val="40"/>
        </w:rPr>
        <w:t xml:space="preserve"> </w:t>
      </w:r>
      <w:r>
        <w:t>предмет</w:t>
      </w:r>
      <w:r>
        <w:rPr>
          <w:spacing w:val="52"/>
        </w:rPr>
        <w:t xml:space="preserve"> </w:t>
      </w:r>
      <w:r>
        <w:t>«Физическая</w:t>
      </w:r>
      <w:r>
        <w:rPr>
          <w:spacing w:val="47"/>
        </w:rPr>
        <w:t xml:space="preserve"> </w:t>
      </w:r>
      <w:r>
        <w:t>культура»</w:t>
      </w:r>
      <w:r>
        <w:rPr>
          <w:spacing w:val="33"/>
        </w:rPr>
        <w:t xml:space="preserve"> </w:t>
      </w:r>
      <w:r>
        <w:t>входит</w:t>
      </w:r>
      <w:r>
        <w:rPr>
          <w:spacing w:val="47"/>
        </w:rPr>
        <w:t xml:space="preserve"> </w:t>
      </w:r>
      <w:r>
        <w:t>в</w:t>
      </w:r>
      <w:r>
        <w:rPr>
          <w:spacing w:val="41"/>
        </w:rPr>
        <w:t xml:space="preserve"> </w:t>
      </w:r>
      <w:r>
        <w:t>предметную</w:t>
      </w:r>
      <w:r>
        <w:rPr>
          <w:spacing w:val="48"/>
        </w:rPr>
        <w:t xml:space="preserve"> </w:t>
      </w:r>
      <w:r>
        <w:rPr>
          <w:spacing w:val="-2"/>
        </w:rPr>
        <w:t>область</w:t>
      </w:r>
    </w:p>
    <w:p w:rsidR="009F1388" w:rsidRDefault="00A625AB">
      <w:pPr>
        <w:pStyle w:val="a3"/>
        <w:spacing w:line="319" w:lineRule="exact"/>
        <w:ind w:firstLine="0"/>
      </w:pPr>
      <w:r>
        <w:rPr>
          <w:spacing w:val="-2"/>
        </w:rPr>
        <w:t>«Физическая</w:t>
      </w:r>
      <w:r>
        <w:rPr>
          <w:spacing w:val="2"/>
        </w:rPr>
        <w:t xml:space="preserve"> </w:t>
      </w:r>
      <w:r>
        <w:rPr>
          <w:spacing w:val="-2"/>
        </w:rPr>
        <w:t>культура».</w:t>
      </w:r>
    </w:p>
    <w:p w:rsidR="009F1388" w:rsidRDefault="00A625AB">
      <w:pPr>
        <w:pStyle w:val="a3"/>
        <w:spacing w:line="242" w:lineRule="auto"/>
        <w:ind w:right="1138"/>
      </w:pPr>
      <w:r>
        <w:t>Общее число часов, отведённых на изучение учебного предмета «Физиче- ская культура» в начальной школе (2 часа в н</w:t>
      </w:r>
      <w:r w:rsidR="00755A30">
        <w:t>еделю в 1-4классах,</w:t>
      </w:r>
      <w:r>
        <w:t>):</w:t>
      </w:r>
    </w:p>
    <w:p w:rsidR="009F1388" w:rsidRDefault="00A625AB">
      <w:pPr>
        <w:pStyle w:val="a3"/>
        <w:spacing w:line="321" w:lineRule="exact"/>
        <w:ind w:left="1699" w:firstLine="0"/>
      </w:pPr>
      <w:r>
        <w:t>1</w:t>
      </w:r>
      <w:r>
        <w:rPr>
          <w:spacing w:val="-3"/>
        </w:rPr>
        <w:t xml:space="preserve"> </w:t>
      </w:r>
      <w:r>
        <w:t>класс</w:t>
      </w:r>
      <w:r>
        <w:rPr>
          <w:spacing w:val="1"/>
        </w:rPr>
        <w:t xml:space="preserve"> </w:t>
      </w:r>
      <w:r>
        <w:t>-</w:t>
      </w:r>
      <w:r>
        <w:rPr>
          <w:spacing w:val="-3"/>
        </w:rPr>
        <w:t xml:space="preserve"> </w:t>
      </w:r>
      <w:r>
        <w:t>66</w:t>
      </w:r>
      <w:r>
        <w:rPr>
          <w:spacing w:val="-6"/>
        </w:rPr>
        <w:t xml:space="preserve"> </w:t>
      </w:r>
      <w:r>
        <w:t>ч.;</w:t>
      </w:r>
      <w:r>
        <w:rPr>
          <w:spacing w:val="-2"/>
        </w:rPr>
        <w:t xml:space="preserve"> </w:t>
      </w:r>
      <w:r>
        <w:t>2</w:t>
      </w:r>
      <w:r>
        <w:rPr>
          <w:spacing w:val="-6"/>
        </w:rPr>
        <w:t xml:space="preserve"> </w:t>
      </w:r>
      <w:r>
        <w:t>класс</w:t>
      </w:r>
      <w:r>
        <w:rPr>
          <w:spacing w:val="1"/>
        </w:rPr>
        <w:t xml:space="preserve"> </w:t>
      </w:r>
      <w:r>
        <w:t>-</w:t>
      </w:r>
      <w:r>
        <w:rPr>
          <w:spacing w:val="-8"/>
        </w:rPr>
        <w:t xml:space="preserve"> </w:t>
      </w:r>
      <w:r>
        <w:t>68</w:t>
      </w:r>
      <w:r>
        <w:rPr>
          <w:spacing w:val="-2"/>
        </w:rPr>
        <w:t xml:space="preserve"> </w:t>
      </w:r>
      <w:r>
        <w:t>ч.;</w:t>
      </w:r>
      <w:r>
        <w:rPr>
          <w:spacing w:val="-2"/>
        </w:rPr>
        <w:t xml:space="preserve"> </w:t>
      </w:r>
      <w:r>
        <w:t>3</w:t>
      </w:r>
      <w:r>
        <w:rPr>
          <w:spacing w:val="-2"/>
        </w:rPr>
        <w:t xml:space="preserve"> </w:t>
      </w:r>
      <w:r>
        <w:t>класс</w:t>
      </w:r>
      <w:r>
        <w:rPr>
          <w:spacing w:val="1"/>
        </w:rPr>
        <w:t xml:space="preserve"> </w:t>
      </w:r>
      <w:r>
        <w:t>–</w:t>
      </w:r>
      <w:r>
        <w:rPr>
          <w:spacing w:val="-1"/>
        </w:rPr>
        <w:t xml:space="preserve"> </w:t>
      </w:r>
      <w:r>
        <w:t>68. ч;</w:t>
      </w:r>
      <w:r>
        <w:rPr>
          <w:spacing w:val="-2"/>
        </w:rPr>
        <w:t xml:space="preserve"> </w:t>
      </w:r>
      <w:r>
        <w:t>4</w:t>
      </w:r>
      <w:r>
        <w:rPr>
          <w:spacing w:val="-6"/>
        </w:rPr>
        <w:t xml:space="preserve"> </w:t>
      </w:r>
      <w:r>
        <w:t>класс</w:t>
      </w:r>
      <w:r>
        <w:rPr>
          <w:spacing w:val="-4"/>
        </w:rPr>
        <w:t xml:space="preserve"> </w:t>
      </w:r>
      <w:r>
        <w:t>-</w:t>
      </w:r>
      <w:r>
        <w:rPr>
          <w:spacing w:val="-3"/>
        </w:rPr>
        <w:t xml:space="preserve"> </w:t>
      </w:r>
      <w:r w:rsidR="00755A30">
        <w:t>68</w:t>
      </w:r>
      <w:r>
        <w:rPr>
          <w:spacing w:val="-2"/>
        </w:rPr>
        <w:t xml:space="preserve"> </w:t>
      </w:r>
      <w:r>
        <w:rPr>
          <w:spacing w:val="-5"/>
        </w:rPr>
        <w:t>ч.</w:t>
      </w:r>
    </w:p>
    <w:p w:rsidR="009F1388" w:rsidRDefault="009F1388">
      <w:pPr>
        <w:pStyle w:val="a3"/>
        <w:spacing w:before="1"/>
        <w:ind w:left="0" w:firstLine="0"/>
        <w:jc w:val="left"/>
      </w:pPr>
    </w:p>
    <w:p w:rsidR="009F1388" w:rsidRDefault="00A625AB">
      <w:pPr>
        <w:pStyle w:val="1"/>
        <w:numPr>
          <w:ilvl w:val="0"/>
          <w:numId w:val="101"/>
        </w:numPr>
        <w:tabs>
          <w:tab w:val="left" w:pos="2005"/>
        </w:tabs>
        <w:spacing w:line="242" w:lineRule="auto"/>
        <w:ind w:left="1133" w:right="1134" w:firstLine="566"/>
      </w:pPr>
      <w:bookmarkStart w:id="299" w:name="2)_СОДЕРЖАНИЕ_УЧЕБНОГО_ПРЕДМЕТА_«ФИЗИЧЕС"/>
      <w:bookmarkEnd w:id="299"/>
      <w:r>
        <w:t>СОДЕРЖАНИЕ</w:t>
      </w:r>
      <w:r>
        <w:rPr>
          <w:spacing w:val="26"/>
        </w:rPr>
        <w:t xml:space="preserve"> </w:t>
      </w:r>
      <w:r>
        <w:t xml:space="preserve">УЧЕБНОГО ПРЕДМЕТА «ФИЗИЧЕСКАЯ КУЛЬ- </w:t>
      </w:r>
      <w:r>
        <w:rPr>
          <w:spacing w:val="-2"/>
        </w:rPr>
        <w:t>ТУРА»</w:t>
      </w:r>
    </w:p>
    <w:p w:rsidR="009F1388" w:rsidRDefault="00A625AB">
      <w:pPr>
        <w:tabs>
          <w:tab w:val="left" w:pos="5551"/>
        </w:tabs>
        <w:spacing w:before="319" w:line="320" w:lineRule="exact"/>
        <w:ind w:left="840"/>
        <w:rPr>
          <w:b/>
          <w:sz w:val="28"/>
        </w:rPr>
      </w:pPr>
      <w:r>
        <w:rPr>
          <w:b/>
          <w:spacing w:val="-10"/>
          <w:sz w:val="28"/>
        </w:rPr>
        <w:t>1</w:t>
      </w:r>
      <w:r>
        <w:rPr>
          <w:b/>
          <w:sz w:val="28"/>
        </w:rPr>
        <w:tab/>
      </w:r>
      <w:r>
        <w:rPr>
          <w:b/>
          <w:spacing w:val="-2"/>
          <w:sz w:val="28"/>
        </w:rPr>
        <w:t>КЛАСС</w:t>
      </w:r>
    </w:p>
    <w:p w:rsidR="009F1388" w:rsidRDefault="00A625AB">
      <w:pPr>
        <w:pStyle w:val="2"/>
        <w:spacing w:line="317" w:lineRule="exact"/>
        <w:jc w:val="both"/>
      </w:pPr>
      <w:bookmarkStart w:id="300" w:name="Знания_о_физической_культуре."/>
      <w:bookmarkEnd w:id="300"/>
      <w:r>
        <w:t>Знания</w:t>
      </w:r>
      <w:r>
        <w:rPr>
          <w:spacing w:val="-5"/>
        </w:rPr>
        <w:t xml:space="preserve"> </w:t>
      </w:r>
      <w:r>
        <w:t>о</w:t>
      </w:r>
      <w:r>
        <w:rPr>
          <w:spacing w:val="-12"/>
        </w:rPr>
        <w:t xml:space="preserve"> </w:t>
      </w:r>
      <w:r>
        <w:t>физической</w:t>
      </w:r>
      <w:r>
        <w:rPr>
          <w:spacing w:val="-12"/>
        </w:rPr>
        <w:t xml:space="preserve"> </w:t>
      </w:r>
      <w:r>
        <w:rPr>
          <w:spacing w:val="-2"/>
        </w:rPr>
        <w:t>культуре.</w:t>
      </w:r>
    </w:p>
    <w:p w:rsidR="009F1388" w:rsidRDefault="00A625AB">
      <w:pPr>
        <w:pStyle w:val="a3"/>
        <w:ind w:right="1134"/>
      </w:pPr>
      <w:r>
        <w:t>Понятие «физическая</w:t>
      </w:r>
      <w:r>
        <w:rPr>
          <w:spacing w:val="-4"/>
        </w:rPr>
        <w:t xml:space="preserve"> </w:t>
      </w:r>
      <w:r>
        <w:t>культура»</w:t>
      </w:r>
      <w:r>
        <w:rPr>
          <w:spacing w:val="-9"/>
        </w:rPr>
        <w:t xml:space="preserve"> </w:t>
      </w:r>
      <w:r>
        <w:t>как</w:t>
      </w:r>
      <w:r>
        <w:rPr>
          <w:spacing w:val="-6"/>
        </w:rPr>
        <w:t xml:space="preserve"> </w:t>
      </w:r>
      <w:r>
        <w:t>занятия</w:t>
      </w:r>
      <w:r>
        <w:rPr>
          <w:spacing w:val="-5"/>
        </w:rPr>
        <w:t xml:space="preserve"> </w:t>
      </w:r>
      <w:r>
        <w:t>физическими</w:t>
      </w:r>
      <w:r>
        <w:rPr>
          <w:spacing w:val="-1"/>
        </w:rPr>
        <w:t xml:space="preserve"> </w:t>
      </w:r>
      <w:r>
        <w:t>упражнениями</w:t>
      </w:r>
      <w:r>
        <w:rPr>
          <w:spacing w:val="-1"/>
        </w:rPr>
        <w:t xml:space="preserve"> </w:t>
      </w:r>
      <w:r>
        <w:t>и спортом по укреплению здоровья, физическому развитию и физической подго- товке. Связь физических упражнений с движениями животных и трудовыми действиями древних людей.</w:t>
      </w:r>
    </w:p>
    <w:p w:rsidR="009F1388" w:rsidRDefault="00A625AB">
      <w:pPr>
        <w:pStyle w:val="2"/>
        <w:spacing w:before="2"/>
      </w:pPr>
      <w:bookmarkStart w:id="301" w:name="Способы_самостоятельной_деятельности."/>
      <w:bookmarkEnd w:id="301"/>
      <w:r>
        <w:rPr>
          <w:spacing w:val="-2"/>
        </w:rPr>
        <w:t>Способы</w:t>
      </w:r>
      <w:r>
        <w:rPr>
          <w:spacing w:val="2"/>
        </w:rPr>
        <w:t xml:space="preserve"> </w:t>
      </w:r>
      <w:r>
        <w:rPr>
          <w:spacing w:val="-2"/>
        </w:rPr>
        <w:t>самостоятельной</w:t>
      </w:r>
      <w:r>
        <w:rPr>
          <w:spacing w:val="4"/>
        </w:rPr>
        <w:t xml:space="preserve"> </w:t>
      </w:r>
      <w:r>
        <w:rPr>
          <w:spacing w:val="-2"/>
        </w:rPr>
        <w:t>деятельности.</w:t>
      </w:r>
    </w:p>
    <w:p w:rsidR="009F1388" w:rsidRDefault="00A625AB">
      <w:pPr>
        <w:pStyle w:val="a3"/>
        <w:spacing w:line="319" w:lineRule="exact"/>
        <w:ind w:left="1699" w:firstLine="0"/>
        <w:jc w:val="left"/>
      </w:pPr>
      <w:r>
        <w:t>Режим</w:t>
      </w:r>
      <w:r>
        <w:rPr>
          <w:spacing w:val="-8"/>
        </w:rPr>
        <w:t xml:space="preserve"> </w:t>
      </w:r>
      <w:r>
        <w:t>дня</w:t>
      </w:r>
      <w:r>
        <w:rPr>
          <w:spacing w:val="-7"/>
        </w:rPr>
        <w:t xml:space="preserve"> </w:t>
      </w:r>
      <w:r>
        <w:t>и</w:t>
      </w:r>
      <w:r>
        <w:rPr>
          <w:spacing w:val="-6"/>
        </w:rPr>
        <w:t xml:space="preserve"> </w:t>
      </w:r>
      <w:r>
        <w:t>правила</w:t>
      </w:r>
      <w:r>
        <w:rPr>
          <w:spacing w:val="-3"/>
        </w:rPr>
        <w:t xml:space="preserve"> </w:t>
      </w:r>
      <w:r>
        <w:t>его</w:t>
      </w:r>
      <w:r>
        <w:rPr>
          <w:spacing w:val="-9"/>
        </w:rPr>
        <w:t xml:space="preserve"> </w:t>
      </w:r>
      <w:r>
        <w:t>составления</w:t>
      </w:r>
      <w:r>
        <w:rPr>
          <w:spacing w:val="-6"/>
        </w:rPr>
        <w:t xml:space="preserve"> </w:t>
      </w:r>
      <w:r>
        <w:t>и</w:t>
      </w:r>
      <w:r>
        <w:rPr>
          <w:spacing w:val="-9"/>
        </w:rPr>
        <w:t xml:space="preserve"> </w:t>
      </w:r>
      <w:r>
        <w:rPr>
          <w:spacing w:val="-2"/>
        </w:rPr>
        <w:t>соблюдения.</w:t>
      </w:r>
    </w:p>
    <w:p w:rsidR="009F1388" w:rsidRDefault="00A625AB">
      <w:pPr>
        <w:pStyle w:val="2"/>
        <w:spacing w:before="4" w:line="322" w:lineRule="exact"/>
      </w:pPr>
      <w:bookmarkStart w:id="302" w:name="Физическое_совершенствование."/>
      <w:bookmarkEnd w:id="302"/>
      <w:r>
        <w:t>Физическое</w:t>
      </w:r>
      <w:r>
        <w:rPr>
          <w:spacing w:val="-18"/>
        </w:rPr>
        <w:t xml:space="preserve"> </w:t>
      </w:r>
      <w:r>
        <w:rPr>
          <w:spacing w:val="-2"/>
        </w:rPr>
        <w:t>совершенствование.</w:t>
      </w:r>
    </w:p>
    <w:p w:rsidR="009F1388" w:rsidRDefault="00A625AB">
      <w:pPr>
        <w:pStyle w:val="a3"/>
        <w:ind w:right="1133"/>
      </w:pPr>
      <w:r>
        <w:rPr>
          <w:b/>
          <w:i/>
        </w:rPr>
        <w:t>Оздоровительная</w:t>
      </w:r>
      <w:r>
        <w:rPr>
          <w:b/>
          <w:i/>
          <w:spacing w:val="-2"/>
        </w:rPr>
        <w:t xml:space="preserve"> </w:t>
      </w:r>
      <w:r>
        <w:rPr>
          <w:b/>
          <w:i/>
        </w:rPr>
        <w:t>физическая</w:t>
      </w:r>
      <w:r>
        <w:rPr>
          <w:b/>
          <w:i/>
          <w:spacing w:val="-2"/>
        </w:rPr>
        <w:t xml:space="preserve"> </w:t>
      </w:r>
      <w:r>
        <w:rPr>
          <w:b/>
          <w:i/>
        </w:rPr>
        <w:t xml:space="preserve">культура. </w:t>
      </w:r>
      <w:r>
        <w:t>Гигиена</w:t>
      </w:r>
      <w:r>
        <w:rPr>
          <w:spacing w:val="-2"/>
        </w:rPr>
        <w:t xml:space="preserve"> </w:t>
      </w:r>
      <w:r>
        <w:t>человека</w:t>
      </w:r>
      <w:r>
        <w:rPr>
          <w:spacing w:val="-2"/>
        </w:rPr>
        <w:t xml:space="preserve"> </w:t>
      </w:r>
      <w:r>
        <w:t>и</w:t>
      </w:r>
      <w:r>
        <w:rPr>
          <w:spacing w:val="-3"/>
        </w:rPr>
        <w:t xml:space="preserve"> </w:t>
      </w:r>
      <w:r>
        <w:t>требования</w:t>
      </w:r>
      <w:r>
        <w:rPr>
          <w:spacing w:val="-2"/>
        </w:rPr>
        <w:t xml:space="preserve"> </w:t>
      </w:r>
      <w:r>
        <w:t>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9F1388" w:rsidRDefault="00A625AB">
      <w:pPr>
        <w:ind w:left="1133" w:right="1129" w:firstLine="566"/>
        <w:jc w:val="both"/>
        <w:rPr>
          <w:sz w:val="28"/>
        </w:rPr>
      </w:pPr>
      <w:r>
        <w:rPr>
          <w:b/>
          <w:i/>
          <w:sz w:val="28"/>
        </w:rPr>
        <w:t>Спортивно-оздоровительная физическая культура</w:t>
      </w:r>
      <w:r>
        <w:rPr>
          <w:i/>
          <w:sz w:val="28"/>
        </w:rPr>
        <w:t xml:space="preserve">. </w:t>
      </w:r>
      <w:r>
        <w:rPr>
          <w:sz w:val="28"/>
        </w:rPr>
        <w:t>Правила поведения на уроках физической культуры, подбора одежды для занятий в спортивном за- ле и на открытом воздухе.</w:t>
      </w:r>
    </w:p>
    <w:p w:rsidR="009F1388" w:rsidRDefault="00A625AB">
      <w:pPr>
        <w:pStyle w:val="a3"/>
        <w:ind w:right="1125"/>
      </w:pPr>
      <w:r>
        <w:rPr>
          <w:i/>
        </w:rPr>
        <w:t xml:space="preserve">Гимнастика с основами акробатики. </w:t>
      </w:r>
      <w: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 </w:t>
      </w:r>
      <w:r>
        <w:rPr>
          <w:spacing w:val="-2"/>
        </w:rPr>
        <w:t>стью.</w:t>
      </w:r>
    </w:p>
    <w:p w:rsidR="009F1388" w:rsidRDefault="00A625AB">
      <w:pPr>
        <w:pStyle w:val="a3"/>
        <w:spacing w:before="1"/>
        <w:ind w:right="1129"/>
      </w:pPr>
      <w:r>
        <w:t>Гимнастические упражнения: стилизованные способы передвижения ходь- бой и бегом; упражнения с гимнастическим мячом и гимнастической скакал- кой; стилизованные гимнастические прыжки.</w:t>
      </w:r>
    </w:p>
    <w:p w:rsidR="009F1388" w:rsidRDefault="009F1388">
      <w:pPr>
        <w:pStyle w:val="a3"/>
        <w:sectPr w:rsidR="009F1388">
          <w:pgSz w:w="11910" w:h="16840"/>
          <w:pgMar w:top="1020" w:right="0" w:bottom="1180" w:left="0" w:header="0" w:footer="908" w:gutter="0"/>
          <w:cols w:space="720"/>
        </w:sectPr>
      </w:pPr>
    </w:p>
    <w:p w:rsidR="009F1388" w:rsidRDefault="00A625AB">
      <w:pPr>
        <w:pStyle w:val="a3"/>
        <w:spacing w:before="63"/>
        <w:ind w:right="1139"/>
      </w:pPr>
      <w:r>
        <w:lastRenderedPageBreak/>
        <w:t>Акробатические упражнения: подъём туловища из положения лёжа на спине и животе; подъём ног из положения лёжа на животе; сгибание рук в по- ложении упор лёжа; прыжки в группировке, толчком двумя ногами; прыжки в упоре на руки, толчком двумя ногами.</w:t>
      </w:r>
    </w:p>
    <w:p w:rsidR="009F1388" w:rsidRDefault="00A625AB">
      <w:pPr>
        <w:pStyle w:val="a3"/>
        <w:ind w:right="1129"/>
      </w:pPr>
      <w:r>
        <w:rPr>
          <w:i/>
        </w:rPr>
        <w:t xml:space="preserve">Лыжная подготовка. </w:t>
      </w:r>
      <w:r>
        <w:t>Переноска лыж к месту занятия. Основная стойка лыжника. Передвижение на лыжах ступающим шагом (без палок). Передвиже- ние на лыжах скользящим шагом (без палок).</w:t>
      </w:r>
    </w:p>
    <w:p w:rsidR="009F1388" w:rsidRDefault="00A625AB">
      <w:pPr>
        <w:pStyle w:val="a3"/>
        <w:spacing w:line="242" w:lineRule="auto"/>
        <w:ind w:right="1134"/>
      </w:pPr>
      <w:r>
        <w:rPr>
          <w:i/>
        </w:rPr>
        <w:t xml:space="preserve">Лёгкая атлетика. </w:t>
      </w:r>
      <w:r>
        <w:t>Равномерная ходьба и равномерный бег. Прыжки в дли- ну и высоту</w:t>
      </w:r>
      <w:r>
        <w:rPr>
          <w:spacing w:val="-4"/>
        </w:rPr>
        <w:t xml:space="preserve"> </w:t>
      </w:r>
      <w:r>
        <w:t>с места толчком двумя ногами, в высоту</w:t>
      </w:r>
      <w:r>
        <w:rPr>
          <w:spacing w:val="-4"/>
        </w:rPr>
        <w:t xml:space="preserve"> </w:t>
      </w:r>
      <w:r>
        <w:t>с прямого разбега.</w:t>
      </w:r>
    </w:p>
    <w:p w:rsidR="009F1388" w:rsidRDefault="00A625AB">
      <w:pPr>
        <w:ind w:left="1133" w:right="1129" w:firstLine="566"/>
        <w:jc w:val="both"/>
        <w:rPr>
          <w:sz w:val="28"/>
        </w:rPr>
      </w:pPr>
      <w:r>
        <w:rPr>
          <w:i/>
          <w:sz w:val="28"/>
        </w:rPr>
        <w:t xml:space="preserve">Подвижные и спортивные игры. </w:t>
      </w:r>
      <w:r>
        <w:rPr>
          <w:sz w:val="28"/>
        </w:rPr>
        <w:t>Считалки для самостоятельной организа- ции подвижных игр.</w:t>
      </w:r>
    </w:p>
    <w:p w:rsidR="009F1388" w:rsidRDefault="00A625AB">
      <w:pPr>
        <w:ind w:left="1133" w:right="1133" w:firstLine="566"/>
        <w:jc w:val="both"/>
        <w:rPr>
          <w:sz w:val="28"/>
        </w:rPr>
      </w:pPr>
      <w:r>
        <w:rPr>
          <w:b/>
          <w:i/>
          <w:sz w:val="28"/>
        </w:rPr>
        <w:t xml:space="preserve">Прикладно-ориентированная физическая культура. </w:t>
      </w:r>
      <w:r>
        <w:rPr>
          <w:sz w:val="28"/>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9F1388" w:rsidRDefault="009F1388">
      <w:pPr>
        <w:pStyle w:val="a3"/>
        <w:spacing w:before="9"/>
        <w:ind w:left="0" w:firstLine="0"/>
        <w:jc w:val="left"/>
      </w:pPr>
    </w:p>
    <w:p w:rsidR="009F1388" w:rsidRDefault="00A625AB">
      <w:pPr>
        <w:pStyle w:val="1"/>
        <w:tabs>
          <w:tab w:val="left" w:pos="5551"/>
        </w:tabs>
        <w:spacing w:line="319" w:lineRule="exact"/>
      </w:pPr>
      <w:bookmarkStart w:id="303" w:name="2_КЛАСС_(6)"/>
      <w:bookmarkEnd w:id="303"/>
      <w:r>
        <w:rPr>
          <w:spacing w:val="-10"/>
        </w:rPr>
        <w:t>2</w:t>
      </w:r>
      <w:r>
        <w:tab/>
      </w:r>
      <w:r>
        <w:rPr>
          <w:spacing w:val="-2"/>
        </w:rPr>
        <w:t>КЛАСС</w:t>
      </w:r>
    </w:p>
    <w:p w:rsidR="009F1388" w:rsidRDefault="00A625AB">
      <w:pPr>
        <w:pStyle w:val="2"/>
        <w:spacing w:line="314" w:lineRule="exact"/>
        <w:jc w:val="both"/>
      </w:pPr>
      <w:r>
        <w:t>Знания</w:t>
      </w:r>
      <w:r>
        <w:rPr>
          <w:spacing w:val="-5"/>
        </w:rPr>
        <w:t xml:space="preserve"> </w:t>
      </w:r>
      <w:r>
        <w:t>о</w:t>
      </w:r>
      <w:r>
        <w:rPr>
          <w:spacing w:val="-12"/>
        </w:rPr>
        <w:t xml:space="preserve"> </w:t>
      </w:r>
      <w:r>
        <w:t>физической</w:t>
      </w:r>
      <w:r>
        <w:rPr>
          <w:spacing w:val="-12"/>
        </w:rPr>
        <w:t xml:space="preserve"> </w:t>
      </w:r>
      <w:r>
        <w:rPr>
          <w:spacing w:val="-2"/>
        </w:rPr>
        <w:t>культуре.</w:t>
      </w:r>
    </w:p>
    <w:p w:rsidR="009F1388" w:rsidRDefault="00A625AB">
      <w:pPr>
        <w:pStyle w:val="a3"/>
        <w:spacing w:before="1" w:line="235" w:lineRule="auto"/>
        <w:ind w:right="1134"/>
      </w:pPr>
      <w:r>
        <w:t>Из истории возникновения физических упражнений и первых соревнова- ний. Зарождение Олимпийских игр древности.</w:t>
      </w:r>
    </w:p>
    <w:p w:rsidR="009F1388" w:rsidRDefault="00A625AB">
      <w:pPr>
        <w:pStyle w:val="2"/>
        <w:spacing w:before="16" w:line="320" w:lineRule="exact"/>
        <w:jc w:val="both"/>
      </w:pPr>
      <w:bookmarkStart w:id="304" w:name="Способы_самостоятельной_деятельности._(1"/>
      <w:bookmarkEnd w:id="304"/>
      <w:r>
        <w:rPr>
          <w:spacing w:val="-2"/>
        </w:rPr>
        <w:t>Способы</w:t>
      </w:r>
      <w:r>
        <w:rPr>
          <w:spacing w:val="2"/>
        </w:rPr>
        <w:t xml:space="preserve"> </w:t>
      </w:r>
      <w:r>
        <w:rPr>
          <w:spacing w:val="-2"/>
        </w:rPr>
        <w:t>самостоятельной</w:t>
      </w:r>
      <w:r>
        <w:rPr>
          <w:spacing w:val="4"/>
        </w:rPr>
        <w:t xml:space="preserve"> </w:t>
      </w:r>
      <w:r>
        <w:rPr>
          <w:spacing w:val="-2"/>
        </w:rPr>
        <w:t>деятельности.</w:t>
      </w:r>
    </w:p>
    <w:p w:rsidR="009F1388" w:rsidRDefault="00A625AB">
      <w:pPr>
        <w:pStyle w:val="a3"/>
        <w:ind w:right="1134"/>
      </w:pPr>
      <w:r>
        <w:t>Физическое развитие и его измерение. Физические качества человека: си- ла, быстрота, выносливость, гибкость, координация и способы их измерения. Составление дневника наблюдений по физической культуре.</w:t>
      </w:r>
    </w:p>
    <w:p w:rsidR="009F1388" w:rsidRDefault="00A625AB">
      <w:pPr>
        <w:pStyle w:val="2"/>
        <w:spacing w:before="1" w:line="322" w:lineRule="exact"/>
        <w:jc w:val="both"/>
      </w:pPr>
      <w:bookmarkStart w:id="305" w:name="Физическое_совершенствование._(1)"/>
      <w:bookmarkEnd w:id="305"/>
      <w:r>
        <w:t>Физическое</w:t>
      </w:r>
      <w:r>
        <w:rPr>
          <w:spacing w:val="-18"/>
        </w:rPr>
        <w:t xml:space="preserve"> </w:t>
      </w:r>
      <w:r>
        <w:rPr>
          <w:spacing w:val="-2"/>
        </w:rPr>
        <w:t>совершенствование.</w:t>
      </w:r>
    </w:p>
    <w:p w:rsidR="009F1388" w:rsidRDefault="00A625AB">
      <w:pPr>
        <w:ind w:left="1133" w:right="1124" w:firstLine="566"/>
        <w:jc w:val="both"/>
        <w:rPr>
          <w:sz w:val="28"/>
        </w:rPr>
      </w:pPr>
      <w:r>
        <w:rPr>
          <w:b/>
          <w:i/>
          <w:sz w:val="28"/>
        </w:rPr>
        <w:t xml:space="preserve">Оздоровительная физическая культура. </w:t>
      </w:r>
      <w:r>
        <w:rPr>
          <w:sz w:val="28"/>
        </w:rPr>
        <w:t>Закаливание организма обтира- нием. Составление комплекса утренней зарядки и физкультминутки для заня- тий в домашних условиях.</w:t>
      </w:r>
    </w:p>
    <w:p w:rsidR="009F1388" w:rsidRDefault="00A625AB">
      <w:pPr>
        <w:pStyle w:val="3"/>
        <w:spacing w:before="4"/>
      </w:pPr>
      <w:r>
        <w:rPr>
          <w:spacing w:val="-2"/>
        </w:rPr>
        <w:t>Спортивно-оздоровительная</w:t>
      </w:r>
      <w:r>
        <w:rPr>
          <w:spacing w:val="12"/>
        </w:rPr>
        <w:t xml:space="preserve"> </w:t>
      </w:r>
      <w:r>
        <w:rPr>
          <w:spacing w:val="-2"/>
        </w:rPr>
        <w:t>физическая</w:t>
      </w:r>
      <w:r>
        <w:rPr>
          <w:spacing w:val="12"/>
        </w:rPr>
        <w:t xml:space="preserve"> </w:t>
      </w:r>
      <w:r>
        <w:rPr>
          <w:spacing w:val="-2"/>
        </w:rPr>
        <w:t>культура.</w:t>
      </w:r>
    </w:p>
    <w:p w:rsidR="009F1388" w:rsidRDefault="00A625AB">
      <w:pPr>
        <w:pStyle w:val="a3"/>
        <w:ind w:right="1134"/>
      </w:pPr>
      <w:r>
        <w:rPr>
          <w:i/>
        </w:rPr>
        <w:t xml:space="preserve">Гимнастика с основами акробатики. </w:t>
      </w:r>
      <w:r>
        <w:t>Правила поведения на занятиях гим- настикой и акробатикой. Строевые команды в построении и перестроении в од- ну шеренгу и колонну по одному; при поворотах направо и налево, стоя на ме- сте и в движении. Передвижение в колонне по одному с равномерной и изме- няющейся скоростью движения.</w:t>
      </w:r>
    </w:p>
    <w:p w:rsidR="009F1388" w:rsidRDefault="00A625AB">
      <w:pPr>
        <w:pStyle w:val="a3"/>
        <w:ind w:right="1131"/>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9F1388" w:rsidRDefault="00A625AB">
      <w:pPr>
        <w:pStyle w:val="a3"/>
        <w:ind w:right="1134"/>
      </w:pPr>
      <w:r>
        <w:rPr>
          <w:i/>
        </w:rPr>
        <w:t xml:space="preserve">Лыжная подготовка. </w:t>
      </w:r>
      <w:r>
        <w:t>Правила поведения на занятиях лыжной подготов- 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9F1388" w:rsidRDefault="00A625AB">
      <w:pPr>
        <w:pStyle w:val="a3"/>
        <w:ind w:right="1134"/>
      </w:pPr>
      <w:r>
        <w:rPr>
          <w:i/>
        </w:rPr>
        <w:t xml:space="preserve">Лёгкая атлетика. </w:t>
      </w:r>
      <w:r>
        <w:t>Правила поведения на занятиях лёгкой атлетикой. Брос- ки</w:t>
      </w:r>
      <w:r>
        <w:rPr>
          <w:spacing w:val="-4"/>
        </w:rPr>
        <w:t xml:space="preserve"> </w:t>
      </w:r>
      <w:r>
        <w:t>малого</w:t>
      </w:r>
      <w:r>
        <w:rPr>
          <w:spacing w:val="-4"/>
        </w:rPr>
        <w:t xml:space="preserve"> </w:t>
      </w:r>
      <w:r>
        <w:t>мяча</w:t>
      </w:r>
      <w:r>
        <w:rPr>
          <w:spacing w:val="-3"/>
        </w:rPr>
        <w:t xml:space="preserve"> </w:t>
      </w:r>
      <w:r>
        <w:t>в</w:t>
      </w:r>
      <w:r>
        <w:rPr>
          <w:spacing w:val="-5"/>
        </w:rPr>
        <w:t xml:space="preserve"> </w:t>
      </w:r>
      <w:r>
        <w:t>неподвижную</w:t>
      </w:r>
      <w:r>
        <w:rPr>
          <w:spacing w:val="-5"/>
        </w:rPr>
        <w:t xml:space="preserve"> </w:t>
      </w:r>
      <w:r>
        <w:t>мишень</w:t>
      </w:r>
      <w:r>
        <w:rPr>
          <w:spacing w:val="-1"/>
        </w:rPr>
        <w:t xml:space="preserve"> </w:t>
      </w:r>
      <w:r>
        <w:t>разными</w:t>
      </w:r>
      <w:r>
        <w:rPr>
          <w:spacing w:val="-4"/>
        </w:rPr>
        <w:t xml:space="preserve"> </w:t>
      </w:r>
      <w:r>
        <w:t>способами</w:t>
      </w:r>
      <w:r>
        <w:rPr>
          <w:spacing w:val="-4"/>
        </w:rPr>
        <w:t xml:space="preserve"> </w:t>
      </w:r>
      <w:r>
        <w:t>из</w:t>
      </w:r>
      <w:r>
        <w:rPr>
          <w:spacing w:val="-3"/>
        </w:rPr>
        <w:t xml:space="preserve"> </w:t>
      </w:r>
      <w:r>
        <w:t>положения стоя, сидя и лёжа. Разнообразные сложнокоординированные прыжки толчком одной</w:t>
      </w:r>
    </w:p>
    <w:p w:rsidR="009F1388" w:rsidRDefault="009F1388">
      <w:pPr>
        <w:pStyle w:val="a3"/>
        <w:sectPr w:rsidR="009F1388">
          <w:pgSz w:w="11910" w:h="16840"/>
          <w:pgMar w:top="1020" w:right="0" w:bottom="1180" w:left="0" w:header="0" w:footer="908" w:gutter="0"/>
          <w:cols w:space="720"/>
        </w:sectPr>
      </w:pPr>
    </w:p>
    <w:p w:rsidR="009F1388" w:rsidRDefault="00A625AB">
      <w:pPr>
        <w:pStyle w:val="a3"/>
        <w:spacing w:before="63"/>
        <w:ind w:right="1124" w:firstLine="0"/>
      </w:pPr>
      <w:r>
        <w:lastRenderedPageBreak/>
        <w:t>ногой и двумя ногами с места, в движении в разных</w:t>
      </w:r>
      <w:r>
        <w:rPr>
          <w:spacing w:val="-1"/>
        </w:rPr>
        <w:t xml:space="preserve"> </w:t>
      </w:r>
      <w:r>
        <w:t>направлениях, с разной ам- плитудой и траекторией полёта. Прыжок в</w:t>
      </w:r>
      <w:r>
        <w:rPr>
          <w:spacing w:val="-1"/>
        </w:rPr>
        <w:t xml:space="preserve"> </w:t>
      </w:r>
      <w:r>
        <w:t>высоту</w:t>
      </w:r>
      <w:r>
        <w:rPr>
          <w:spacing w:val="-4"/>
        </w:rPr>
        <w:t xml:space="preserve"> </w:t>
      </w:r>
      <w:r>
        <w:t>с прямого</w:t>
      </w:r>
      <w:r>
        <w:rPr>
          <w:spacing w:val="-4"/>
        </w:rPr>
        <w:t xml:space="preserve"> </w:t>
      </w:r>
      <w:r>
        <w:t>разбега.</w:t>
      </w:r>
      <w:r>
        <w:rPr>
          <w:spacing w:val="-1"/>
        </w:rPr>
        <w:t xml:space="preserve"> </w:t>
      </w:r>
      <w:r>
        <w:t>Ходьба по гимнастической скамейке с изменением скорости и направления движения. Бе- говые сложнокоординационные упражнения: ускорения из разных исходных положений; змейкой; по кругу; обеганием предметов; с преодолением неболь- ших препятствий.</w:t>
      </w:r>
    </w:p>
    <w:p w:rsidR="009F1388" w:rsidRDefault="00A625AB">
      <w:pPr>
        <w:pStyle w:val="a3"/>
        <w:spacing w:line="242" w:lineRule="auto"/>
        <w:ind w:right="1138"/>
      </w:pPr>
      <w:r>
        <w:rPr>
          <w:i/>
        </w:rPr>
        <w:t>Подвижные</w:t>
      </w:r>
      <w:r>
        <w:rPr>
          <w:i/>
          <w:spacing w:val="-3"/>
        </w:rPr>
        <w:t xml:space="preserve"> </w:t>
      </w:r>
      <w:r>
        <w:rPr>
          <w:i/>
        </w:rPr>
        <w:t xml:space="preserve">игры. </w:t>
      </w:r>
      <w:r>
        <w:t>Подвижные</w:t>
      </w:r>
      <w:r>
        <w:rPr>
          <w:spacing w:val="-3"/>
        </w:rPr>
        <w:t xml:space="preserve"> </w:t>
      </w:r>
      <w:r>
        <w:t>игры</w:t>
      </w:r>
      <w:r>
        <w:rPr>
          <w:spacing w:val="-4"/>
        </w:rPr>
        <w:t xml:space="preserve"> </w:t>
      </w:r>
      <w:r>
        <w:t>с</w:t>
      </w:r>
      <w:r>
        <w:rPr>
          <w:spacing w:val="-7"/>
        </w:rPr>
        <w:t xml:space="preserve"> </w:t>
      </w:r>
      <w:r>
        <w:t>техническими</w:t>
      </w:r>
      <w:r>
        <w:rPr>
          <w:spacing w:val="-4"/>
        </w:rPr>
        <w:t xml:space="preserve"> </w:t>
      </w:r>
      <w:r>
        <w:t>приёмами</w:t>
      </w:r>
      <w:r>
        <w:rPr>
          <w:spacing w:val="-4"/>
        </w:rPr>
        <w:t xml:space="preserve"> </w:t>
      </w:r>
      <w:r>
        <w:t>спортивных игр (баскетбол, футбол).</w:t>
      </w:r>
    </w:p>
    <w:p w:rsidR="009F1388" w:rsidRDefault="00A625AB">
      <w:pPr>
        <w:spacing w:line="242" w:lineRule="auto"/>
        <w:ind w:left="1133" w:right="1134" w:firstLine="566"/>
        <w:jc w:val="both"/>
        <w:rPr>
          <w:sz w:val="28"/>
        </w:rPr>
      </w:pPr>
      <w:r>
        <w:rPr>
          <w:b/>
          <w:i/>
          <w:sz w:val="28"/>
        </w:rPr>
        <w:t xml:space="preserve">Прикладно-ориентированная физическая культура. </w:t>
      </w:r>
      <w:r>
        <w:rPr>
          <w:sz w:val="28"/>
        </w:rPr>
        <w:t>Подготовка к сорев- нованиям по комплексу ГТО. Развитие основных физических качеств средства- ми подвижных и спортивных игр.</w:t>
      </w:r>
    </w:p>
    <w:p w:rsidR="009F1388" w:rsidRDefault="00A625AB">
      <w:pPr>
        <w:pStyle w:val="1"/>
        <w:tabs>
          <w:tab w:val="left" w:pos="5551"/>
        </w:tabs>
        <w:spacing w:before="317" w:line="322" w:lineRule="exact"/>
      </w:pPr>
      <w:bookmarkStart w:id="306" w:name="3_КЛАСС_(8)"/>
      <w:bookmarkEnd w:id="306"/>
      <w:r>
        <w:rPr>
          <w:spacing w:val="-10"/>
        </w:rPr>
        <w:t>3</w:t>
      </w:r>
      <w:r>
        <w:tab/>
      </w:r>
      <w:r>
        <w:rPr>
          <w:spacing w:val="-2"/>
        </w:rPr>
        <w:t>КЛАСС</w:t>
      </w:r>
    </w:p>
    <w:p w:rsidR="009F1388" w:rsidRDefault="00A625AB">
      <w:pPr>
        <w:pStyle w:val="2"/>
        <w:spacing w:line="320" w:lineRule="exact"/>
        <w:jc w:val="both"/>
        <w:rPr>
          <w:i/>
        </w:rPr>
      </w:pPr>
      <w:r>
        <w:t>Знания</w:t>
      </w:r>
      <w:r>
        <w:rPr>
          <w:spacing w:val="-5"/>
        </w:rPr>
        <w:t xml:space="preserve"> </w:t>
      </w:r>
      <w:r>
        <w:t>о</w:t>
      </w:r>
      <w:r>
        <w:rPr>
          <w:spacing w:val="-12"/>
        </w:rPr>
        <w:t xml:space="preserve"> </w:t>
      </w:r>
      <w:r>
        <w:t>физической</w:t>
      </w:r>
      <w:r>
        <w:rPr>
          <w:spacing w:val="-8"/>
        </w:rPr>
        <w:t xml:space="preserve"> </w:t>
      </w:r>
      <w:r>
        <w:rPr>
          <w:spacing w:val="-2"/>
        </w:rPr>
        <w:t>культуре</w:t>
      </w:r>
      <w:r>
        <w:rPr>
          <w:i/>
          <w:spacing w:val="-2"/>
        </w:rPr>
        <w:t>.</w:t>
      </w:r>
    </w:p>
    <w:p w:rsidR="009F1388" w:rsidRDefault="00A625AB">
      <w:pPr>
        <w:pStyle w:val="a3"/>
        <w:ind w:right="1147"/>
      </w:pPr>
      <w:r>
        <w:t>Из</w:t>
      </w:r>
      <w:r>
        <w:rPr>
          <w:spacing w:val="-1"/>
        </w:rPr>
        <w:t xml:space="preserve"> </w:t>
      </w:r>
      <w:r>
        <w:t>истории</w:t>
      </w:r>
      <w:r>
        <w:rPr>
          <w:spacing w:val="-1"/>
        </w:rPr>
        <w:t xml:space="preserve"> </w:t>
      </w:r>
      <w:r>
        <w:t>развития физической</w:t>
      </w:r>
      <w:r>
        <w:rPr>
          <w:spacing w:val="-1"/>
        </w:rPr>
        <w:t xml:space="preserve"> </w:t>
      </w:r>
      <w:r>
        <w:t>культуры</w:t>
      </w:r>
      <w:r>
        <w:rPr>
          <w:spacing w:val="-1"/>
        </w:rPr>
        <w:t xml:space="preserve"> </w:t>
      </w:r>
      <w:r>
        <w:t>у</w:t>
      </w:r>
      <w:r>
        <w:rPr>
          <w:spacing w:val="-6"/>
        </w:rPr>
        <w:t xml:space="preserve"> </w:t>
      </w:r>
      <w:r>
        <w:t>древних</w:t>
      </w:r>
      <w:r>
        <w:rPr>
          <w:spacing w:val="-6"/>
        </w:rPr>
        <w:t xml:space="preserve"> </w:t>
      </w:r>
      <w:r>
        <w:t>народов, населявших территорию России. История появления современного спорта.</w:t>
      </w:r>
    </w:p>
    <w:p w:rsidR="009F1388" w:rsidRDefault="00A625AB">
      <w:pPr>
        <w:pStyle w:val="2"/>
        <w:spacing w:before="2" w:line="322" w:lineRule="exact"/>
        <w:jc w:val="both"/>
      </w:pPr>
      <w:bookmarkStart w:id="307" w:name="Способы_самостоятельной_деятельности._(2"/>
      <w:bookmarkEnd w:id="307"/>
      <w:r>
        <w:rPr>
          <w:spacing w:val="-2"/>
        </w:rPr>
        <w:t>Способы</w:t>
      </w:r>
      <w:r>
        <w:rPr>
          <w:spacing w:val="2"/>
        </w:rPr>
        <w:t xml:space="preserve"> </w:t>
      </w:r>
      <w:r>
        <w:rPr>
          <w:spacing w:val="-2"/>
        </w:rPr>
        <w:t>самостоятельной</w:t>
      </w:r>
      <w:r>
        <w:rPr>
          <w:spacing w:val="4"/>
        </w:rPr>
        <w:t xml:space="preserve"> </w:t>
      </w:r>
      <w:r>
        <w:rPr>
          <w:spacing w:val="-2"/>
        </w:rPr>
        <w:t>деятельности.</w:t>
      </w:r>
    </w:p>
    <w:p w:rsidR="009F1388" w:rsidRDefault="00A625AB">
      <w:pPr>
        <w:pStyle w:val="a3"/>
        <w:ind w:right="1134"/>
      </w:pPr>
      <w:r>
        <w:t>Виды физических упражнений, используемых на уроках физической куль- туры: общеразвивающие, подготовительные, соревновательные, их отличи- 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9F1388" w:rsidRDefault="00A625AB">
      <w:pPr>
        <w:pStyle w:val="2"/>
        <w:spacing w:line="320" w:lineRule="exact"/>
        <w:jc w:val="both"/>
      </w:pPr>
      <w:bookmarkStart w:id="308" w:name="Физическое_совершенствование._(2)"/>
      <w:bookmarkEnd w:id="308"/>
      <w:r>
        <w:t>Физическое</w:t>
      </w:r>
      <w:r>
        <w:rPr>
          <w:spacing w:val="-18"/>
        </w:rPr>
        <w:t xml:space="preserve"> </w:t>
      </w:r>
      <w:r>
        <w:rPr>
          <w:spacing w:val="-2"/>
        </w:rPr>
        <w:t>совершенствование.</w:t>
      </w:r>
    </w:p>
    <w:p w:rsidR="009F1388" w:rsidRDefault="00A625AB">
      <w:pPr>
        <w:pStyle w:val="a3"/>
        <w:ind w:right="1134"/>
      </w:pPr>
      <w:r>
        <w:rPr>
          <w:b/>
          <w:i/>
        </w:rPr>
        <w:t xml:space="preserve">Оздоровительная физическая культура. </w:t>
      </w:r>
      <w:r>
        <w:t xml:space="preserve">Закаливание организма при по- мощи обливания под душем. Упражнения дыхательной и зрительной гимнасти- ки, их влияние на восстановление организма после умственной и физической </w:t>
      </w:r>
      <w:r>
        <w:rPr>
          <w:spacing w:val="-2"/>
        </w:rPr>
        <w:t>нагрузки.</w:t>
      </w:r>
    </w:p>
    <w:p w:rsidR="009F1388" w:rsidRDefault="00A625AB">
      <w:pPr>
        <w:pStyle w:val="3"/>
        <w:spacing w:before="3" w:line="320" w:lineRule="exact"/>
      </w:pPr>
      <w:r>
        <w:rPr>
          <w:spacing w:val="-2"/>
        </w:rPr>
        <w:t>Спортивно-оздоровительная</w:t>
      </w:r>
      <w:r>
        <w:rPr>
          <w:spacing w:val="11"/>
        </w:rPr>
        <w:t xml:space="preserve"> </w:t>
      </w:r>
      <w:r>
        <w:rPr>
          <w:spacing w:val="-2"/>
        </w:rPr>
        <w:t>физическая</w:t>
      </w:r>
      <w:r>
        <w:rPr>
          <w:spacing w:val="10"/>
        </w:rPr>
        <w:t xml:space="preserve"> </w:t>
      </w:r>
      <w:r>
        <w:rPr>
          <w:spacing w:val="-2"/>
        </w:rPr>
        <w:t>культура.</w:t>
      </w:r>
    </w:p>
    <w:p w:rsidR="009F1388" w:rsidRDefault="00A625AB">
      <w:pPr>
        <w:pStyle w:val="a3"/>
        <w:ind w:right="1124"/>
      </w:pPr>
      <w:r>
        <w:rPr>
          <w:i/>
        </w:rPr>
        <w:t xml:space="preserve">Гимнастика с основами акробатики. </w:t>
      </w:r>
      <w: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 ния на гимнастической скамейке в передвижении стилизованными способами ходьбы:</w:t>
      </w:r>
      <w:r>
        <w:rPr>
          <w:spacing w:val="-2"/>
        </w:rPr>
        <w:t xml:space="preserve"> </w:t>
      </w:r>
      <w:r>
        <w:t>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w:t>
      </w:r>
      <w:r>
        <w:rPr>
          <w:spacing w:val="-3"/>
        </w:rPr>
        <w:t xml:space="preserve"> </w:t>
      </w:r>
      <w:r>
        <w:t>равномерной ходьбой с поворотом в разные стороны и движением руками; приставным шагом правым и левым боком.</w:t>
      </w:r>
    </w:p>
    <w:p w:rsidR="009F1388" w:rsidRDefault="00A625AB">
      <w:pPr>
        <w:pStyle w:val="a3"/>
        <w:ind w:right="1133"/>
      </w:pPr>
      <w:r>
        <w:t>Упражнения в передвижении по гимнастической стенке: ходьба пристав- 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w:t>
      </w:r>
      <w:r>
        <w:rPr>
          <w:spacing w:val="40"/>
        </w:rPr>
        <w:t xml:space="preserve"> </w:t>
      </w:r>
      <w:r>
        <w:t>с равномерной скоростью. Ритмическая гимнастика: стилизованные наклоны и повороты туловища</w:t>
      </w:r>
      <w:r>
        <w:rPr>
          <w:spacing w:val="24"/>
        </w:rPr>
        <w:t xml:space="preserve"> </w:t>
      </w:r>
      <w:r>
        <w:t>с изменением</w:t>
      </w:r>
      <w:r>
        <w:rPr>
          <w:spacing w:val="25"/>
        </w:rPr>
        <w:t xml:space="preserve"> </w:t>
      </w:r>
      <w:r>
        <w:t>положения</w:t>
      </w:r>
      <w:r>
        <w:rPr>
          <w:spacing w:val="24"/>
        </w:rPr>
        <w:t xml:space="preserve"> </w:t>
      </w:r>
      <w:r>
        <w:t>рук; стилизованные</w:t>
      </w:r>
      <w:r>
        <w:rPr>
          <w:spacing w:val="24"/>
        </w:rPr>
        <w:t xml:space="preserve"> </w:t>
      </w:r>
      <w:r>
        <w:t>шаги на ме-</w:t>
      </w:r>
    </w:p>
    <w:p w:rsidR="009F1388" w:rsidRDefault="009F1388">
      <w:pPr>
        <w:pStyle w:val="a3"/>
        <w:sectPr w:rsidR="009F1388">
          <w:pgSz w:w="11910" w:h="16840"/>
          <w:pgMar w:top="1020" w:right="0" w:bottom="1180" w:left="0" w:header="0" w:footer="908" w:gutter="0"/>
          <w:cols w:space="720"/>
        </w:sectPr>
      </w:pPr>
    </w:p>
    <w:p w:rsidR="009F1388" w:rsidRDefault="00A625AB">
      <w:pPr>
        <w:pStyle w:val="a3"/>
        <w:spacing w:before="63"/>
        <w:ind w:right="1133" w:firstLine="0"/>
      </w:pPr>
      <w:r>
        <w:lastRenderedPageBreak/>
        <w:t>сте в сочетании с движением рук, ног и туловища. Упражнения в танцах галоп</w:t>
      </w:r>
      <w:r>
        <w:rPr>
          <w:spacing w:val="40"/>
        </w:rPr>
        <w:t xml:space="preserve"> </w:t>
      </w:r>
      <w:r>
        <w:t>и полька.</w:t>
      </w:r>
    </w:p>
    <w:p w:rsidR="009F1388" w:rsidRDefault="00A625AB">
      <w:pPr>
        <w:pStyle w:val="a3"/>
        <w:spacing w:before="5"/>
        <w:ind w:right="1129"/>
      </w:pPr>
      <w:r>
        <w:rPr>
          <w:i/>
        </w:rPr>
        <w:t xml:space="preserve">Лёгкая атлетика. </w:t>
      </w:r>
      <w:r>
        <w:t>Прыжок в длину с разбега, способом согнув ноги. Брос- 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9F1388" w:rsidRDefault="00A625AB">
      <w:pPr>
        <w:pStyle w:val="a3"/>
        <w:ind w:right="1146"/>
      </w:pPr>
      <w:r>
        <w:rPr>
          <w:i/>
        </w:rPr>
        <w:t xml:space="preserve">Лыжная подготовка. </w:t>
      </w:r>
      <w:r>
        <w:t>Передвижение одновременным двухшажным ходом. Упражнения в поворотах на лыжах переступанием стоя на месте и в движении. Торможение плугом.</w:t>
      </w:r>
    </w:p>
    <w:p w:rsidR="009F1388" w:rsidRDefault="00A625AB">
      <w:pPr>
        <w:pStyle w:val="a3"/>
        <w:spacing w:before="2"/>
        <w:ind w:right="1134"/>
      </w:pPr>
      <w:r>
        <w:rPr>
          <w:i/>
        </w:rPr>
        <w:t xml:space="preserve">Плавательная подготовка. </w:t>
      </w:r>
      <w:r>
        <w:t>Правила поведения в бассейне. Виды совре- менного спортивного плавания: кроль на груди и спине; брас. Упражнения ознакомительного плавания: передвижение по дну ходьбой и прыжками; по- гружение в воду и всплывание; скольжение на воде. Упражнения в плавании кролем на груди.</w:t>
      </w:r>
    </w:p>
    <w:p w:rsidR="009F1388" w:rsidRDefault="00A625AB">
      <w:pPr>
        <w:pStyle w:val="a3"/>
        <w:ind w:right="1129"/>
      </w:pPr>
      <w:r>
        <w:rPr>
          <w:i/>
        </w:rPr>
        <w:t xml:space="preserve">Подвижные и спортивные игры. </w:t>
      </w:r>
      <w:r>
        <w:t>Подвижные игры на</w:t>
      </w:r>
      <w:r>
        <w:rPr>
          <w:spacing w:val="-1"/>
        </w:rPr>
        <w:t xml:space="preserve"> </w:t>
      </w:r>
      <w:r>
        <w:t>точность движений с приёмами спортивных игр и лыжной подготовки. Баскетбол: ведение баскет- больного мяча; ловля и передача баскетбольного мяча. Волейбол: прямая ниж- няя подача; приём и передача мяча снизу двумя руками на месте и в движении. Футбол:</w:t>
      </w:r>
      <w:r>
        <w:rPr>
          <w:spacing w:val="-4"/>
        </w:rPr>
        <w:t xml:space="preserve"> </w:t>
      </w:r>
      <w:r>
        <w:t>ведение футбольного мяча; удар по неподвижному</w:t>
      </w:r>
      <w:r>
        <w:rPr>
          <w:spacing w:val="-4"/>
        </w:rPr>
        <w:t xml:space="preserve"> </w:t>
      </w:r>
      <w:r>
        <w:t>футбольному</w:t>
      </w:r>
      <w:r>
        <w:rPr>
          <w:spacing w:val="-3"/>
        </w:rPr>
        <w:t xml:space="preserve"> </w:t>
      </w:r>
      <w:r>
        <w:t>мячу.</w:t>
      </w:r>
    </w:p>
    <w:p w:rsidR="009F1388" w:rsidRDefault="00A625AB">
      <w:pPr>
        <w:ind w:left="1133" w:right="1128" w:firstLine="566"/>
        <w:jc w:val="both"/>
        <w:rPr>
          <w:sz w:val="28"/>
        </w:rPr>
      </w:pPr>
      <w:r>
        <w:rPr>
          <w:b/>
          <w:i/>
          <w:sz w:val="28"/>
        </w:rPr>
        <w:t xml:space="preserve">Прикладно-ориентированная физическая культура. </w:t>
      </w:r>
      <w:r>
        <w:rPr>
          <w:sz w:val="28"/>
        </w:rPr>
        <w:t>Развитие основных физических качеств средствами базовых видов спорта. Подготовка к выполне- нию нормативных требований комплекса ГТО.</w:t>
      </w:r>
    </w:p>
    <w:p w:rsidR="009F1388" w:rsidRDefault="009F1388">
      <w:pPr>
        <w:pStyle w:val="a3"/>
        <w:spacing w:before="6"/>
        <w:ind w:left="0" w:firstLine="0"/>
        <w:jc w:val="left"/>
      </w:pPr>
    </w:p>
    <w:p w:rsidR="009F1388" w:rsidRDefault="00A625AB">
      <w:pPr>
        <w:pStyle w:val="1"/>
        <w:tabs>
          <w:tab w:val="left" w:pos="5551"/>
        </w:tabs>
      </w:pPr>
      <w:bookmarkStart w:id="309" w:name="4_КЛАСС_(8)"/>
      <w:bookmarkEnd w:id="309"/>
      <w:r>
        <w:rPr>
          <w:spacing w:val="-10"/>
        </w:rPr>
        <w:t>4</w:t>
      </w:r>
      <w:r>
        <w:tab/>
      </w:r>
      <w:r>
        <w:rPr>
          <w:spacing w:val="-2"/>
        </w:rPr>
        <w:t>КЛАСС</w:t>
      </w:r>
    </w:p>
    <w:p w:rsidR="009F1388" w:rsidRDefault="00A625AB">
      <w:pPr>
        <w:pStyle w:val="2"/>
        <w:jc w:val="both"/>
      </w:pPr>
      <w:r>
        <w:t>Знания</w:t>
      </w:r>
      <w:r>
        <w:rPr>
          <w:spacing w:val="-5"/>
        </w:rPr>
        <w:t xml:space="preserve"> </w:t>
      </w:r>
      <w:r>
        <w:t>о</w:t>
      </w:r>
      <w:r>
        <w:rPr>
          <w:spacing w:val="-12"/>
        </w:rPr>
        <w:t xml:space="preserve"> </w:t>
      </w:r>
      <w:r>
        <w:t>физической</w:t>
      </w:r>
      <w:r>
        <w:rPr>
          <w:spacing w:val="-12"/>
        </w:rPr>
        <w:t xml:space="preserve"> </w:t>
      </w:r>
      <w:r>
        <w:rPr>
          <w:spacing w:val="-2"/>
        </w:rPr>
        <w:t>культуре.</w:t>
      </w:r>
    </w:p>
    <w:p w:rsidR="009F1388" w:rsidRDefault="00A625AB">
      <w:pPr>
        <w:pStyle w:val="a3"/>
        <w:spacing w:line="242" w:lineRule="auto"/>
        <w:ind w:right="1134"/>
      </w:pPr>
      <w:r>
        <w:t>Из истории развития физической культуры в России. Развитие националь- ных видов спорта в России.</w:t>
      </w:r>
    </w:p>
    <w:p w:rsidR="009F1388" w:rsidRDefault="00A625AB">
      <w:pPr>
        <w:pStyle w:val="2"/>
        <w:jc w:val="both"/>
      </w:pPr>
      <w:bookmarkStart w:id="310" w:name="Способы_самостоятельной_деятельности._(3"/>
      <w:bookmarkEnd w:id="310"/>
      <w:r>
        <w:rPr>
          <w:spacing w:val="-2"/>
        </w:rPr>
        <w:t>Способы</w:t>
      </w:r>
      <w:r>
        <w:rPr>
          <w:spacing w:val="2"/>
        </w:rPr>
        <w:t xml:space="preserve"> </w:t>
      </w:r>
      <w:r>
        <w:rPr>
          <w:spacing w:val="-2"/>
        </w:rPr>
        <w:t>самостоятельной</w:t>
      </w:r>
      <w:r>
        <w:rPr>
          <w:spacing w:val="4"/>
        </w:rPr>
        <w:t xml:space="preserve"> </w:t>
      </w:r>
      <w:r>
        <w:rPr>
          <w:spacing w:val="-2"/>
        </w:rPr>
        <w:t>деятельности.</w:t>
      </w:r>
    </w:p>
    <w:p w:rsidR="009F1388" w:rsidRDefault="00A625AB">
      <w:pPr>
        <w:pStyle w:val="a3"/>
        <w:ind w:right="1129"/>
      </w:pPr>
      <w:r>
        <w:t xml:space="preserve">Физическая подготовка. Влияние занятий физической подготовкой на ра- боту организма. Регулирование физической нагрузки по пульсу на самостоя- 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w:t>
      </w:r>
      <w:r>
        <w:rPr>
          <w:spacing w:val="-2"/>
        </w:rPr>
        <w:t>культурой.</w:t>
      </w:r>
    </w:p>
    <w:p w:rsidR="009F1388" w:rsidRDefault="00A625AB">
      <w:pPr>
        <w:pStyle w:val="2"/>
        <w:spacing w:line="320" w:lineRule="exact"/>
        <w:jc w:val="both"/>
      </w:pPr>
      <w:bookmarkStart w:id="311" w:name="Физическое_совершенствование._(3)"/>
      <w:bookmarkEnd w:id="311"/>
      <w:r>
        <w:t>Физическое</w:t>
      </w:r>
      <w:r>
        <w:rPr>
          <w:spacing w:val="-18"/>
        </w:rPr>
        <w:t xml:space="preserve"> </w:t>
      </w:r>
      <w:r>
        <w:rPr>
          <w:spacing w:val="-2"/>
        </w:rPr>
        <w:t>совершенствование.</w:t>
      </w:r>
    </w:p>
    <w:p w:rsidR="009F1388" w:rsidRDefault="00A625AB">
      <w:pPr>
        <w:pStyle w:val="a3"/>
        <w:ind w:right="1125"/>
      </w:pPr>
      <w:r>
        <w:rPr>
          <w:b/>
          <w:i/>
        </w:rPr>
        <w:t xml:space="preserve">Оздоровительная физическая культура. </w:t>
      </w: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 ливающие процедуры: купание в естественных водоёмах; солнечные и воздуш- ные процедуры.</w:t>
      </w:r>
    </w:p>
    <w:p w:rsidR="009F1388" w:rsidRDefault="009F1388">
      <w:pPr>
        <w:pStyle w:val="a3"/>
        <w:sectPr w:rsidR="009F1388">
          <w:pgSz w:w="11910" w:h="16840"/>
          <w:pgMar w:top="1020" w:right="0" w:bottom="1180" w:left="0" w:header="0" w:footer="908" w:gutter="0"/>
          <w:cols w:space="720"/>
        </w:sectPr>
      </w:pPr>
    </w:p>
    <w:p w:rsidR="009F1388" w:rsidRDefault="00A625AB">
      <w:pPr>
        <w:pStyle w:val="3"/>
        <w:spacing w:before="73"/>
      </w:pPr>
      <w:bookmarkStart w:id="312" w:name="Спортивно-оздоровительная_физическая_кул"/>
      <w:bookmarkEnd w:id="312"/>
      <w:r>
        <w:rPr>
          <w:spacing w:val="-2"/>
        </w:rPr>
        <w:lastRenderedPageBreak/>
        <w:t>Спортивно-оздоровительная</w:t>
      </w:r>
      <w:r>
        <w:rPr>
          <w:spacing w:val="11"/>
        </w:rPr>
        <w:t xml:space="preserve"> </w:t>
      </w:r>
      <w:r>
        <w:rPr>
          <w:spacing w:val="-2"/>
        </w:rPr>
        <w:t>физическая</w:t>
      </w:r>
      <w:r>
        <w:rPr>
          <w:spacing w:val="10"/>
        </w:rPr>
        <w:t xml:space="preserve"> </w:t>
      </w:r>
      <w:r>
        <w:rPr>
          <w:spacing w:val="-2"/>
        </w:rPr>
        <w:t>культура.</w:t>
      </w:r>
    </w:p>
    <w:p w:rsidR="009F1388" w:rsidRDefault="00A625AB">
      <w:pPr>
        <w:pStyle w:val="a3"/>
        <w:ind w:right="1129"/>
      </w:pPr>
      <w:r>
        <w:rPr>
          <w:i/>
        </w:rPr>
        <w:t xml:space="preserve">Гимнастика с основами акробатики. </w:t>
      </w:r>
      <w: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 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9F1388" w:rsidRDefault="00A625AB">
      <w:pPr>
        <w:pStyle w:val="a3"/>
        <w:ind w:right="1137"/>
      </w:pPr>
      <w:r>
        <w:rPr>
          <w:i/>
        </w:rPr>
        <w:t xml:space="preserve">Лёгкая атлетика. </w:t>
      </w:r>
      <w: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9F1388" w:rsidRDefault="00A625AB">
      <w:pPr>
        <w:pStyle w:val="a3"/>
        <w:ind w:right="1136"/>
      </w:pPr>
      <w:r>
        <w:rPr>
          <w:i/>
        </w:rPr>
        <w:t xml:space="preserve">Лыжная подготовка. </w:t>
      </w:r>
      <w:r>
        <w:t>Предупреждение травматизма во время занятий лыжной подготовкой. Упражнения в передвижении на лыжах одновременным одношажным ходом.</w:t>
      </w:r>
    </w:p>
    <w:p w:rsidR="009F1388" w:rsidRDefault="00A625AB">
      <w:pPr>
        <w:pStyle w:val="a3"/>
        <w:ind w:right="1129"/>
      </w:pPr>
      <w:r>
        <w:rPr>
          <w:i/>
        </w:rPr>
        <w:t>Плавательная</w:t>
      </w:r>
      <w:r>
        <w:rPr>
          <w:i/>
          <w:spacing w:val="-7"/>
        </w:rPr>
        <w:t xml:space="preserve"> </w:t>
      </w:r>
      <w:r>
        <w:rPr>
          <w:i/>
        </w:rPr>
        <w:t xml:space="preserve">подготовка. </w:t>
      </w:r>
      <w:r>
        <w:t>Предупреждение</w:t>
      </w:r>
      <w:r>
        <w:rPr>
          <w:spacing w:val="-6"/>
        </w:rPr>
        <w:t xml:space="preserve"> </w:t>
      </w:r>
      <w:r>
        <w:t>травматизма</w:t>
      </w:r>
      <w:r>
        <w:rPr>
          <w:spacing w:val="-6"/>
        </w:rPr>
        <w:t xml:space="preserve"> </w:t>
      </w:r>
      <w:r>
        <w:t>во</w:t>
      </w:r>
      <w:r>
        <w:rPr>
          <w:spacing w:val="-7"/>
        </w:rPr>
        <w:t xml:space="preserve"> </w:t>
      </w:r>
      <w:r>
        <w:t>время</w:t>
      </w:r>
      <w:r>
        <w:rPr>
          <w:spacing w:val="-5"/>
        </w:rPr>
        <w:t xml:space="preserve"> </w:t>
      </w:r>
      <w:r>
        <w:t>занятий плавательной подготовкой. Упражнения в плавании кролем на груди; ознако- мительные упражнения в плавании кролем на спине.</w:t>
      </w:r>
    </w:p>
    <w:p w:rsidR="009F1388" w:rsidRDefault="00A625AB">
      <w:pPr>
        <w:pStyle w:val="a3"/>
        <w:ind w:right="1129"/>
      </w:pPr>
      <w:r>
        <w:rPr>
          <w:i/>
        </w:rPr>
        <w:t xml:space="preserve">Подвижные и спортивные игры. </w:t>
      </w:r>
      <w:r>
        <w:t>Предупреждение травматизма на заняти- ях подвижными играми. Подвижные игры общефизической подготовки. Волей- бол: нижняя боковая подача; приём и передача мяча сверху; выполнение осво- енных технических действий в условиях игровой деятельности. Баскетбол: бро- сок мяча двумя руками от груди с места; выполнение освоенных технических действий в условиях игровой деятельности. Футбол: остановки катящегося мя- ча внутренней стороной стопы; выполнение освоенных технических действий в условиях игровой деятельности.</w:t>
      </w:r>
    </w:p>
    <w:p w:rsidR="009F1388" w:rsidRDefault="00A625AB">
      <w:pPr>
        <w:ind w:left="1133" w:right="1129" w:firstLine="566"/>
        <w:jc w:val="both"/>
        <w:rPr>
          <w:sz w:val="28"/>
        </w:rPr>
      </w:pPr>
      <w:r>
        <w:rPr>
          <w:b/>
          <w:i/>
          <w:sz w:val="28"/>
        </w:rPr>
        <w:t>Прикладно-ориентированная физическая культура</w:t>
      </w:r>
      <w:r>
        <w:rPr>
          <w:i/>
          <w:sz w:val="28"/>
        </w:rPr>
        <w:t xml:space="preserve">. </w:t>
      </w:r>
      <w:r>
        <w:rPr>
          <w:sz w:val="28"/>
        </w:rPr>
        <w:t>Упражнения физи- ческой подготовки на развитие основных физических качеств. Подготовка к выполнению нормативных требований комплекса ГТО.</w:t>
      </w:r>
    </w:p>
    <w:p w:rsidR="009F1388" w:rsidRDefault="009F1388">
      <w:pPr>
        <w:pStyle w:val="a3"/>
        <w:spacing w:before="9"/>
        <w:ind w:left="0" w:firstLine="0"/>
        <w:jc w:val="left"/>
      </w:pPr>
    </w:p>
    <w:p w:rsidR="009F1388" w:rsidRDefault="00A625AB">
      <w:pPr>
        <w:pStyle w:val="1"/>
        <w:numPr>
          <w:ilvl w:val="0"/>
          <w:numId w:val="162"/>
        </w:numPr>
        <w:tabs>
          <w:tab w:val="left" w:pos="1986"/>
          <w:tab w:val="left" w:pos="4739"/>
          <w:tab w:val="left" w:pos="7101"/>
          <w:tab w:val="left" w:pos="9157"/>
        </w:tabs>
        <w:spacing w:line="242" w:lineRule="auto"/>
        <w:ind w:left="1133" w:right="1142" w:firstLine="566"/>
        <w:jc w:val="left"/>
      </w:pPr>
      <w:bookmarkStart w:id="313" w:name="3._ПЛАНИРУЕМЫЕ_РЕЗУЛЬТАТЫ_ОСВОЕНИЯ_УЧЕБН"/>
      <w:bookmarkEnd w:id="313"/>
      <w:r>
        <w:rPr>
          <w:spacing w:val="-2"/>
        </w:rPr>
        <w:t>ПЛАНИРУЕМЫЕ</w:t>
      </w:r>
      <w:r>
        <w:tab/>
      </w:r>
      <w:r>
        <w:rPr>
          <w:spacing w:val="-2"/>
        </w:rPr>
        <w:t>РЕЗУЛЬТАТЫ</w:t>
      </w:r>
      <w:r>
        <w:tab/>
      </w:r>
      <w:r>
        <w:rPr>
          <w:spacing w:val="-2"/>
        </w:rPr>
        <w:t>ОСВОЕНИЯ</w:t>
      </w:r>
      <w:r>
        <w:tab/>
      </w:r>
      <w:r>
        <w:rPr>
          <w:spacing w:val="-2"/>
        </w:rPr>
        <w:t xml:space="preserve">УЧЕБНОГО </w:t>
      </w:r>
      <w:r>
        <w:t>ПРЕДМЕТА «ФИЗИЧЕСКАЯ КУЛЬТУРА» НА УРОВНЕ НОО</w:t>
      </w:r>
    </w:p>
    <w:p w:rsidR="009F1388" w:rsidRDefault="00A625AB">
      <w:pPr>
        <w:spacing w:before="314" w:line="319" w:lineRule="exact"/>
        <w:ind w:left="684" w:right="126"/>
        <w:jc w:val="center"/>
        <w:rPr>
          <w:b/>
          <w:sz w:val="28"/>
        </w:rPr>
      </w:pPr>
      <w:r>
        <w:rPr>
          <w:b/>
          <w:spacing w:val="-2"/>
          <w:sz w:val="28"/>
        </w:rPr>
        <w:t>ЛИЧНОСТНЫЕ</w:t>
      </w:r>
      <w:r>
        <w:rPr>
          <w:b/>
          <w:sz w:val="28"/>
        </w:rPr>
        <w:t xml:space="preserve"> </w:t>
      </w:r>
      <w:r>
        <w:rPr>
          <w:b/>
          <w:spacing w:val="-2"/>
          <w:sz w:val="28"/>
        </w:rPr>
        <w:t>РЕЗУЛЬТАТЫ</w:t>
      </w:r>
    </w:p>
    <w:p w:rsidR="009F1388" w:rsidRDefault="00A625AB">
      <w:pPr>
        <w:pStyle w:val="a3"/>
        <w:ind w:right="1124"/>
      </w:pPr>
      <w:r>
        <w:t>Личностные результаты освоения учебного предмета «Физическая культу- ра» на уровне НОО достигаются в единстве учебной и воспитательной деятель- ности организации в соответствии с традиционными российскими социокуль- турными и духовно-нравственными ценностями, принятыми в обществе прави- лами и нормами поведения и способствуют процессам самопознания, самовос- питания и саморазвития, формирования внутренней позиции личности.</w:t>
      </w:r>
    </w:p>
    <w:p w:rsidR="009F1388" w:rsidRDefault="00A625AB">
      <w:pPr>
        <w:pStyle w:val="3"/>
        <w:spacing w:before="6" w:line="240" w:lineRule="auto"/>
        <w:ind w:left="1133" w:right="1127" w:firstLine="566"/>
      </w:pPr>
      <w:bookmarkStart w:id="314" w:name="Личностные_результаты_характеризуют_гото"/>
      <w:bookmarkEnd w:id="314"/>
      <w:r>
        <w:t>Личностные результаты характеризуют готовность обучающихся руководствоваться ценностями и приобретение первоначального опыта деятельности на их основе:</w:t>
      </w:r>
    </w:p>
    <w:p w:rsidR="009F1388" w:rsidRDefault="00A625AB">
      <w:pPr>
        <w:spacing w:before="4"/>
        <w:ind w:left="1699"/>
        <w:jc w:val="both"/>
        <w:rPr>
          <w:b/>
          <w:i/>
          <w:sz w:val="28"/>
        </w:rPr>
      </w:pPr>
      <w:r>
        <w:rPr>
          <w:b/>
          <w:i/>
          <w:spacing w:val="-2"/>
          <w:sz w:val="28"/>
        </w:rPr>
        <w:t>гражданско-патриотического</w:t>
      </w:r>
      <w:r>
        <w:rPr>
          <w:b/>
          <w:i/>
          <w:spacing w:val="12"/>
          <w:sz w:val="28"/>
        </w:rPr>
        <w:t xml:space="preserve"> </w:t>
      </w:r>
      <w:r>
        <w:rPr>
          <w:b/>
          <w:i/>
          <w:spacing w:val="-2"/>
          <w:sz w:val="28"/>
        </w:rPr>
        <w:t>воспитания:</w:t>
      </w:r>
    </w:p>
    <w:p w:rsidR="009F1388" w:rsidRDefault="009F1388">
      <w:pPr>
        <w:jc w:val="both"/>
        <w:rPr>
          <w:b/>
          <w:i/>
          <w:sz w:val="28"/>
        </w:rPr>
        <w:sectPr w:rsidR="009F1388">
          <w:pgSz w:w="11910" w:h="16840"/>
          <w:pgMar w:top="1020" w:right="0" w:bottom="1180" w:left="0" w:header="0" w:footer="908" w:gutter="0"/>
          <w:cols w:space="720"/>
        </w:sectPr>
      </w:pPr>
    </w:p>
    <w:p w:rsidR="009F1388" w:rsidRDefault="00A625AB">
      <w:pPr>
        <w:pStyle w:val="a4"/>
        <w:numPr>
          <w:ilvl w:val="0"/>
          <w:numId w:val="99"/>
        </w:numPr>
        <w:tabs>
          <w:tab w:val="left" w:pos="1862"/>
        </w:tabs>
        <w:spacing w:before="63"/>
        <w:ind w:left="1862" w:hanging="163"/>
        <w:jc w:val="left"/>
        <w:rPr>
          <w:sz w:val="28"/>
        </w:rPr>
      </w:pPr>
      <w:r>
        <w:rPr>
          <w:sz w:val="28"/>
        </w:rPr>
        <w:lastRenderedPageBreak/>
        <w:t>становление</w:t>
      </w:r>
      <w:r>
        <w:rPr>
          <w:spacing w:val="-11"/>
          <w:sz w:val="28"/>
        </w:rPr>
        <w:t xml:space="preserve"> </w:t>
      </w:r>
      <w:r>
        <w:rPr>
          <w:sz w:val="28"/>
        </w:rPr>
        <w:t>ценностного</w:t>
      </w:r>
      <w:r>
        <w:rPr>
          <w:spacing w:val="-11"/>
          <w:sz w:val="28"/>
        </w:rPr>
        <w:t xml:space="preserve"> </w:t>
      </w:r>
      <w:r>
        <w:rPr>
          <w:sz w:val="28"/>
        </w:rPr>
        <w:t>отношения</w:t>
      </w:r>
      <w:r>
        <w:rPr>
          <w:spacing w:val="-10"/>
          <w:sz w:val="28"/>
        </w:rPr>
        <w:t xml:space="preserve"> </w:t>
      </w:r>
      <w:r>
        <w:rPr>
          <w:sz w:val="28"/>
        </w:rPr>
        <w:t>к</w:t>
      </w:r>
      <w:r>
        <w:rPr>
          <w:spacing w:val="-8"/>
          <w:sz w:val="28"/>
        </w:rPr>
        <w:t xml:space="preserve"> </w:t>
      </w:r>
      <w:r>
        <w:rPr>
          <w:sz w:val="28"/>
        </w:rPr>
        <w:t>своей</w:t>
      </w:r>
      <w:r>
        <w:rPr>
          <w:spacing w:val="-12"/>
          <w:sz w:val="28"/>
        </w:rPr>
        <w:t xml:space="preserve"> </w:t>
      </w:r>
      <w:r>
        <w:rPr>
          <w:sz w:val="28"/>
        </w:rPr>
        <w:t>Родине</w:t>
      </w:r>
      <w:r>
        <w:rPr>
          <w:spacing w:val="-7"/>
          <w:sz w:val="28"/>
        </w:rPr>
        <w:t xml:space="preserve"> </w:t>
      </w:r>
      <w:r>
        <w:rPr>
          <w:sz w:val="28"/>
        </w:rPr>
        <w:t>-</w:t>
      </w:r>
      <w:r>
        <w:rPr>
          <w:spacing w:val="-9"/>
          <w:sz w:val="28"/>
        </w:rPr>
        <w:t xml:space="preserve"> </w:t>
      </w:r>
      <w:r>
        <w:rPr>
          <w:spacing w:val="-2"/>
          <w:sz w:val="28"/>
        </w:rPr>
        <w:t>России;</w:t>
      </w:r>
    </w:p>
    <w:p w:rsidR="009F1388" w:rsidRDefault="00A625AB">
      <w:pPr>
        <w:pStyle w:val="a4"/>
        <w:numPr>
          <w:ilvl w:val="0"/>
          <w:numId w:val="99"/>
        </w:numPr>
        <w:tabs>
          <w:tab w:val="left" w:pos="1862"/>
        </w:tabs>
        <w:spacing w:before="5" w:line="319" w:lineRule="exact"/>
        <w:ind w:left="1862" w:hanging="163"/>
        <w:jc w:val="left"/>
        <w:rPr>
          <w:sz w:val="28"/>
        </w:rPr>
      </w:pPr>
      <w:r>
        <w:rPr>
          <w:sz w:val="28"/>
        </w:rPr>
        <w:t>понимание</w:t>
      </w:r>
      <w:r>
        <w:rPr>
          <w:spacing w:val="-13"/>
          <w:sz w:val="28"/>
        </w:rPr>
        <w:t xml:space="preserve"> </w:t>
      </w:r>
      <w:r>
        <w:rPr>
          <w:sz w:val="28"/>
        </w:rPr>
        <w:t>особой</w:t>
      </w:r>
      <w:r>
        <w:rPr>
          <w:spacing w:val="-12"/>
          <w:sz w:val="28"/>
        </w:rPr>
        <w:t xml:space="preserve"> </w:t>
      </w:r>
      <w:r>
        <w:rPr>
          <w:sz w:val="28"/>
        </w:rPr>
        <w:t>роли</w:t>
      </w:r>
      <w:r>
        <w:rPr>
          <w:spacing w:val="-13"/>
          <w:sz w:val="28"/>
        </w:rPr>
        <w:t xml:space="preserve"> </w:t>
      </w:r>
      <w:r>
        <w:rPr>
          <w:sz w:val="28"/>
        </w:rPr>
        <w:t>многонациональной</w:t>
      </w:r>
      <w:r>
        <w:rPr>
          <w:spacing w:val="-11"/>
          <w:sz w:val="28"/>
        </w:rPr>
        <w:t xml:space="preserve"> </w:t>
      </w:r>
      <w:r>
        <w:rPr>
          <w:sz w:val="28"/>
        </w:rPr>
        <w:t>России</w:t>
      </w:r>
      <w:r>
        <w:rPr>
          <w:spacing w:val="-12"/>
          <w:sz w:val="28"/>
        </w:rPr>
        <w:t xml:space="preserve"> </w:t>
      </w:r>
      <w:r>
        <w:rPr>
          <w:sz w:val="28"/>
        </w:rPr>
        <w:t>в</w:t>
      </w:r>
      <w:r>
        <w:rPr>
          <w:spacing w:val="-15"/>
          <w:sz w:val="28"/>
        </w:rPr>
        <w:t xml:space="preserve"> </w:t>
      </w:r>
      <w:r>
        <w:rPr>
          <w:sz w:val="28"/>
        </w:rPr>
        <w:t>современном</w:t>
      </w:r>
      <w:r>
        <w:rPr>
          <w:spacing w:val="-11"/>
          <w:sz w:val="28"/>
        </w:rPr>
        <w:t xml:space="preserve"> </w:t>
      </w:r>
      <w:r>
        <w:rPr>
          <w:spacing w:val="-2"/>
          <w:sz w:val="28"/>
        </w:rPr>
        <w:t>мире;</w:t>
      </w:r>
    </w:p>
    <w:p w:rsidR="009F1388" w:rsidRDefault="00A625AB">
      <w:pPr>
        <w:pStyle w:val="a4"/>
        <w:numPr>
          <w:ilvl w:val="0"/>
          <w:numId w:val="99"/>
        </w:numPr>
        <w:tabs>
          <w:tab w:val="left" w:pos="1866"/>
        </w:tabs>
        <w:spacing w:line="242" w:lineRule="auto"/>
        <w:ind w:right="1158" w:firstLine="566"/>
        <w:jc w:val="left"/>
        <w:rPr>
          <w:sz w:val="28"/>
        </w:rPr>
      </w:pPr>
      <w:r>
        <w:rPr>
          <w:sz w:val="28"/>
        </w:rPr>
        <w:t>осознание</w:t>
      </w:r>
      <w:r>
        <w:rPr>
          <w:spacing w:val="33"/>
          <w:sz w:val="28"/>
        </w:rPr>
        <w:t xml:space="preserve"> </w:t>
      </w:r>
      <w:r>
        <w:rPr>
          <w:sz w:val="28"/>
        </w:rPr>
        <w:t>своей</w:t>
      </w:r>
      <w:r>
        <w:rPr>
          <w:spacing w:val="31"/>
          <w:sz w:val="28"/>
        </w:rPr>
        <w:t xml:space="preserve"> </w:t>
      </w:r>
      <w:r>
        <w:rPr>
          <w:sz w:val="28"/>
        </w:rPr>
        <w:t>этнокультурной</w:t>
      </w:r>
      <w:r>
        <w:rPr>
          <w:spacing w:val="33"/>
          <w:sz w:val="28"/>
        </w:rPr>
        <w:t xml:space="preserve"> </w:t>
      </w:r>
      <w:r>
        <w:rPr>
          <w:sz w:val="28"/>
        </w:rPr>
        <w:t>и</w:t>
      </w:r>
      <w:r>
        <w:rPr>
          <w:spacing w:val="31"/>
          <w:sz w:val="28"/>
        </w:rPr>
        <w:t xml:space="preserve"> </w:t>
      </w:r>
      <w:r>
        <w:rPr>
          <w:sz w:val="28"/>
        </w:rPr>
        <w:t>российской</w:t>
      </w:r>
      <w:r>
        <w:rPr>
          <w:spacing w:val="32"/>
          <w:sz w:val="28"/>
        </w:rPr>
        <w:t xml:space="preserve"> </w:t>
      </w:r>
      <w:r>
        <w:rPr>
          <w:sz w:val="28"/>
        </w:rPr>
        <w:t>гражданской</w:t>
      </w:r>
      <w:r>
        <w:rPr>
          <w:spacing w:val="32"/>
          <w:sz w:val="28"/>
        </w:rPr>
        <w:t xml:space="preserve"> </w:t>
      </w:r>
      <w:r>
        <w:rPr>
          <w:sz w:val="28"/>
        </w:rPr>
        <w:t>идентично- сти, принадлежности к российскому народу, к своей национальной общности;</w:t>
      </w:r>
    </w:p>
    <w:p w:rsidR="009F1388" w:rsidRDefault="00A625AB">
      <w:pPr>
        <w:pStyle w:val="a4"/>
        <w:numPr>
          <w:ilvl w:val="0"/>
          <w:numId w:val="99"/>
        </w:numPr>
        <w:tabs>
          <w:tab w:val="left" w:pos="1866"/>
        </w:tabs>
        <w:spacing w:line="242" w:lineRule="auto"/>
        <w:ind w:right="1155" w:firstLine="566"/>
        <w:jc w:val="left"/>
        <w:rPr>
          <w:sz w:val="28"/>
        </w:rPr>
      </w:pPr>
      <w:r>
        <w:rPr>
          <w:sz w:val="28"/>
        </w:rPr>
        <w:t>сопричастность</w:t>
      </w:r>
      <w:r>
        <w:rPr>
          <w:spacing w:val="40"/>
          <w:sz w:val="28"/>
        </w:rPr>
        <w:t xml:space="preserve"> </w:t>
      </w:r>
      <w:r>
        <w:rPr>
          <w:sz w:val="28"/>
        </w:rPr>
        <w:t>к</w:t>
      </w:r>
      <w:r>
        <w:rPr>
          <w:spacing w:val="40"/>
          <w:sz w:val="28"/>
        </w:rPr>
        <w:t xml:space="preserve"> </w:t>
      </w:r>
      <w:r>
        <w:rPr>
          <w:sz w:val="28"/>
        </w:rPr>
        <w:t>прошлому,</w:t>
      </w:r>
      <w:r>
        <w:rPr>
          <w:spacing w:val="40"/>
          <w:sz w:val="28"/>
        </w:rPr>
        <w:t xml:space="preserve"> </w:t>
      </w:r>
      <w:r>
        <w:rPr>
          <w:sz w:val="28"/>
        </w:rPr>
        <w:t>настоящему</w:t>
      </w:r>
      <w:r>
        <w:rPr>
          <w:spacing w:val="40"/>
          <w:sz w:val="28"/>
        </w:rPr>
        <w:t xml:space="preserve"> </w:t>
      </w:r>
      <w:r>
        <w:rPr>
          <w:sz w:val="28"/>
        </w:rPr>
        <w:t>и</w:t>
      </w:r>
      <w:r>
        <w:rPr>
          <w:spacing w:val="40"/>
          <w:sz w:val="28"/>
        </w:rPr>
        <w:t xml:space="preserve"> </w:t>
      </w:r>
      <w:r>
        <w:rPr>
          <w:sz w:val="28"/>
        </w:rPr>
        <w:t>будущему</w:t>
      </w:r>
      <w:r>
        <w:rPr>
          <w:spacing w:val="40"/>
          <w:sz w:val="28"/>
        </w:rPr>
        <w:t xml:space="preserve"> </w:t>
      </w:r>
      <w:r>
        <w:rPr>
          <w:sz w:val="28"/>
        </w:rPr>
        <w:t>своей</w:t>
      </w:r>
      <w:r>
        <w:rPr>
          <w:spacing w:val="40"/>
          <w:sz w:val="28"/>
        </w:rPr>
        <w:t xml:space="preserve"> </w:t>
      </w:r>
      <w:r>
        <w:rPr>
          <w:sz w:val="28"/>
        </w:rPr>
        <w:t>страны</w:t>
      </w:r>
      <w:r>
        <w:rPr>
          <w:spacing w:val="40"/>
          <w:sz w:val="28"/>
        </w:rPr>
        <w:t xml:space="preserve"> </w:t>
      </w:r>
      <w:r>
        <w:rPr>
          <w:sz w:val="28"/>
        </w:rPr>
        <w:t>и родного края;</w:t>
      </w:r>
    </w:p>
    <w:p w:rsidR="009F1388" w:rsidRDefault="00A625AB">
      <w:pPr>
        <w:pStyle w:val="a4"/>
        <w:numPr>
          <w:ilvl w:val="0"/>
          <w:numId w:val="99"/>
        </w:numPr>
        <w:tabs>
          <w:tab w:val="left" w:pos="1866"/>
        </w:tabs>
        <w:ind w:right="1650" w:firstLine="566"/>
        <w:jc w:val="left"/>
        <w:rPr>
          <w:sz w:val="28"/>
        </w:rPr>
      </w:pPr>
      <w:r>
        <w:rPr>
          <w:sz w:val="28"/>
        </w:rPr>
        <w:t>проявление интереса к истории</w:t>
      </w:r>
      <w:r>
        <w:rPr>
          <w:spacing w:val="-1"/>
          <w:sz w:val="28"/>
        </w:rPr>
        <w:t xml:space="preserve"> </w:t>
      </w:r>
      <w:r>
        <w:rPr>
          <w:sz w:val="28"/>
        </w:rPr>
        <w:t>и</w:t>
      </w:r>
      <w:r>
        <w:rPr>
          <w:spacing w:val="-2"/>
          <w:sz w:val="28"/>
        </w:rPr>
        <w:t xml:space="preserve"> </w:t>
      </w:r>
      <w:r>
        <w:rPr>
          <w:sz w:val="28"/>
        </w:rPr>
        <w:t>многонациональной культуре своей страны, уважения к своему и другим народам;</w:t>
      </w:r>
    </w:p>
    <w:p w:rsidR="009F1388" w:rsidRDefault="00A625AB">
      <w:pPr>
        <w:pStyle w:val="a4"/>
        <w:numPr>
          <w:ilvl w:val="0"/>
          <w:numId w:val="99"/>
        </w:numPr>
        <w:tabs>
          <w:tab w:val="left" w:pos="1866"/>
        </w:tabs>
        <w:spacing w:before="2"/>
        <w:ind w:right="1166" w:firstLine="566"/>
        <w:jc w:val="left"/>
        <w:rPr>
          <w:sz w:val="28"/>
        </w:rPr>
      </w:pPr>
      <w:r>
        <w:rPr>
          <w:sz w:val="28"/>
        </w:rPr>
        <w:t>первоначальные</w:t>
      </w:r>
      <w:r>
        <w:rPr>
          <w:spacing w:val="-7"/>
          <w:sz w:val="28"/>
        </w:rPr>
        <w:t xml:space="preserve"> </w:t>
      </w:r>
      <w:r>
        <w:rPr>
          <w:sz w:val="28"/>
        </w:rPr>
        <w:t>представления</w:t>
      </w:r>
      <w:r>
        <w:rPr>
          <w:spacing w:val="-7"/>
          <w:sz w:val="28"/>
        </w:rPr>
        <w:t xml:space="preserve"> </w:t>
      </w:r>
      <w:r>
        <w:rPr>
          <w:sz w:val="28"/>
        </w:rPr>
        <w:t>о</w:t>
      </w:r>
      <w:r>
        <w:rPr>
          <w:spacing w:val="-8"/>
          <w:sz w:val="28"/>
        </w:rPr>
        <w:t xml:space="preserve"> </w:t>
      </w:r>
      <w:r>
        <w:rPr>
          <w:sz w:val="28"/>
        </w:rPr>
        <w:t>человеке</w:t>
      </w:r>
      <w:r>
        <w:rPr>
          <w:spacing w:val="-7"/>
          <w:sz w:val="28"/>
        </w:rPr>
        <w:t xml:space="preserve"> </w:t>
      </w:r>
      <w:r>
        <w:rPr>
          <w:sz w:val="28"/>
        </w:rPr>
        <w:t>как</w:t>
      </w:r>
      <w:r>
        <w:rPr>
          <w:spacing w:val="-8"/>
          <w:sz w:val="28"/>
        </w:rPr>
        <w:t xml:space="preserve"> </w:t>
      </w:r>
      <w:r>
        <w:rPr>
          <w:sz w:val="28"/>
        </w:rPr>
        <w:t>члене</w:t>
      </w:r>
      <w:r>
        <w:rPr>
          <w:spacing w:val="-7"/>
          <w:sz w:val="28"/>
        </w:rPr>
        <w:t xml:space="preserve"> </w:t>
      </w:r>
      <w:r>
        <w:rPr>
          <w:sz w:val="28"/>
        </w:rPr>
        <w:t>общества,</w:t>
      </w:r>
      <w:r>
        <w:rPr>
          <w:spacing w:val="-5"/>
          <w:sz w:val="28"/>
        </w:rPr>
        <w:t xml:space="preserve"> </w:t>
      </w:r>
      <w:r>
        <w:rPr>
          <w:sz w:val="28"/>
        </w:rPr>
        <w:t>осознание прав и ответственности человека как члена общества;</w:t>
      </w:r>
    </w:p>
    <w:p w:rsidR="009F1388" w:rsidRDefault="00A625AB">
      <w:pPr>
        <w:pStyle w:val="3"/>
        <w:spacing w:before="4"/>
        <w:jc w:val="left"/>
      </w:pPr>
      <w:bookmarkStart w:id="315" w:name="духовно-нравственного_воспитания:"/>
      <w:bookmarkEnd w:id="315"/>
      <w:r>
        <w:rPr>
          <w:spacing w:val="-2"/>
        </w:rPr>
        <w:t>духовно-нравственного</w:t>
      </w:r>
      <w:r>
        <w:rPr>
          <w:spacing w:val="17"/>
        </w:rPr>
        <w:t xml:space="preserve"> </w:t>
      </w:r>
      <w:r>
        <w:rPr>
          <w:spacing w:val="-2"/>
        </w:rPr>
        <w:t>воспитания:</w:t>
      </w:r>
    </w:p>
    <w:p w:rsidR="009F1388" w:rsidRDefault="00A625AB">
      <w:pPr>
        <w:pStyle w:val="a4"/>
        <w:numPr>
          <w:ilvl w:val="0"/>
          <w:numId w:val="99"/>
        </w:numPr>
        <w:tabs>
          <w:tab w:val="left" w:pos="1866"/>
        </w:tabs>
        <w:spacing w:before="3" w:line="235" w:lineRule="auto"/>
        <w:ind w:right="1155" w:firstLine="566"/>
        <w:jc w:val="left"/>
        <w:rPr>
          <w:sz w:val="28"/>
        </w:rPr>
      </w:pPr>
      <w:r>
        <w:rPr>
          <w:sz w:val="28"/>
        </w:rPr>
        <w:t>проявление</w:t>
      </w:r>
      <w:r>
        <w:rPr>
          <w:spacing w:val="38"/>
          <w:sz w:val="28"/>
        </w:rPr>
        <w:t xml:space="preserve"> </w:t>
      </w:r>
      <w:r>
        <w:rPr>
          <w:sz w:val="28"/>
        </w:rPr>
        <w:t>культуры</w:t>
      </w:r>
      <w:r>
        <w:rPr>
          <w:spacing w:val="40"/>
          <w:sz w:val="28"/>
        </w:rPr>
        <w:t xml:space="preserve"> </w:t>
      </w:r>
      <w:r>
        <w:rPr>
          <w:sz w:val="28"/>
        </w:rPr>
        <w:t>общения,</w:t>
      </w:r>
      <w:r>
        <w:rPr>
          <w:spacing w:val="40"/>
          <w:sz w:val="28"/>
        </w:rPr>
        <w:t xml:space="preserve"> </w:t>
      </w:r>
      <w:r>
        <w:rPr>
          <w:sz w:val="28"/>
        </w:rPr>
        <w:t>уважительного</w:t>
      </w:r>
      <w:r>
        <w:rPr>
          <w:spacing w:val="40"/>
          <w:sz w:val="28"/>
        </w:rPr>
        <w:t xml:space="preserve"> </w:t>
      </w:r>
      <w:r>
        <w:rPr>
          <w:sz w:val="28"/>
        </w:rPr>
        <w:t>отношения</w:t>
      </w:r>
      <w:r>
        <w:rPr>
          <w:spacing w:val="40"/>
          <w:sz w:val="28"/>
        </w:rPr>
        <w:t xml:space="preserve"> </w:t>
      </w:r>
      <w:r>
        <w:rPr>
          <w:sz w:val="28"/>
        </w:rPr>
        <w:t>к</w:t>
      </w:r>
      <w:r>
        <w:rPr>
          <w:spacing w:val="40"/>
          <w:sz w:val="28"/>
        </w:rPr>
        <w:t xml:space="preserve"> </w:t>
      </w:r>
      <w:r>
        <w:rPr>
          <w:sz w:val="28"/>
        </w:rPr>
        <w:t>людям,</w:t>
      </w:r>
      <w:r>
        <w:rPr>
          <w:spacing w:val="40"/>
          <w:sz w:val="28"/>
        </w:rPr>
        <w:t xml:space="preserve"> </w:t>
      </w:r>
      <w:r>
        <w:rPr>
          <w:sz w:val="28"/>
        </w:rPr>
        <w:t>их взглядам, признанию их индивидуальности;</w:t>
      </w:r>
    </w:p>
    <w:p w:rsidR="009F1388" w:rsidRDefault="00A625AB">
      <w:pPr>
        <w:pStyle w:val="a4"/>
        <w:numPr>
          <w:ilvl w:val="0"/>
          <w:numId w:val="99"/>
        </w:numPr>
        <w:tabs>
          <w:tab w:val="left" w:pos="1866"/>
        </w:tabs>
        <w:spacing w:before="2"/>
        <w:ind w:right="1129" w:firstLine="566"/>
        <w:rPr>
          <w:sz w:val="28"/>
        </w:rPr>
      </w:pPr>
      <w:r>
        <w:rPr>
          <w:sz w:val="28"/>
        </w:rPr>
        <w:t>принятие существующих в обществе нравственно-этических норм пове- дения и правил межличностных отношений, которые строятся на проявлении гуманизма, сопереживания, уважения и доброжелательности;</w:t>
      </w:r>
    </w:p>
    <w:p w:rsidR="009F1388" w:rsidRDefault="00A625AB">
      <w:pPr>
        <w:pStyle w:val="a4"/>
        <w:numPr>
          <w:ilvl w:val="0"/>
          <w:numId w:val="99"/>
        </w:numPr>
        <w:tabs>
          <w:tab w:val="left" w:pos="1866"/>
        </w:tabs>
        <w:ind w:right="1128" w:firstLine="566"/>
        <w:rPr>
          <w:sz w:val="28"/>
        </w:rPr>
      </w:pPr>
      <w:r>
        <w:rPr>
          <w:sz w:val="28"/>
        </w:rPr>
        <w:t>применение правил совместной деятельности, проявление способности договариваться, неприятие любых форм поведения, направленных на причине- ние физического и морального вреда другим людям;</w:t>
      </w:r>
    </w:p>
    <w:p w:rsidR="009F1388" w:rsidRDefault="00A625AB">
      <w:pPr>
        <w:pStyle w:val="3"/>
        <w:spacing w:before="3" w:line="242" w:lineRule="auto"/>
        <w:ind w:left="1133" w:right="1129" w:firstLine="566"/>
      </w:pPr>
      <w:bookmarkStart w:id="316" w:name="физического_воспитания,_формирования_кул"/>
      <w:bookmarkEnd w:id="316"/>
      <w:r>
        <w:t>физического воспитания, формирования культуры здоровья и эмоцио- нального благополучия:</w:t>
      </w:r>
    </w:p>
    <w:p w:rsidR="009F1388" w:rsidRDefault="00A625AB">
      <w:pPr>
        <w:pStyle w:val="a4"/>
        <w:numPr>
          <w:ilvl w:val="0"/>
          <w:numId w:val="99"/>
        </w:numPr>
        <w:tabs>
          <w:tab w:val="left" w:pos="1866"/>
        </w:tabs>
        <w:spacing w:line="235" w:lineRule="auto"/>
        <w:ind w:right="1137" w:firstLine="566"/>
        <w:rPr>
          <w:sz w:val="28"/>
        </w:rPr>
      </w:pPr>
      <w:r>
        <w:rPr>
          <w:sz w:val="28"/>
        </w:rPr>
        <w:t>стремление к формированию культуры здоровья, соблюдению правил здорового образа жизни;</w:t>
      </w:r>
    </w:p>
    <w:p w:rsidR="009F1388" w:rsidRDefault="00A625AB">
      <w:pPr>
        <w:pStyle w:val="3"/>
      </w:pPr>
      <w:bookmarkStart w:id="317" w:name="трудового_воспитания:"/>
      <w:bookmarkEnd w:id="317"/>
      <w:r>
        <w:t>трудового</w:t>
      </w:r>
      <w:r>
        <w:rPr>
          <w:spacing w:val="-11"/>
        </w:rPr>
        <w:t xml:space="preserve"> </w:t>
      </w:r>
      <w:r>
        <w:rPr>
          <w:spacing w:val="-2"/>
        </w:rPr>
        <w:t>воспитания:</w:t>
      </w:r>
    </w:p>
    <w:p w:rsidR="009F1388" w:rsidRDefault="00A625AB">
      <w:pPr>
        <w:pStyle w:val="a4"/>
        <w:numPr>
          <w:ilvl w:val="0"/>
          <w:numId w:val="99"/>
        </w:numPr>
        <w:tabs>
          <w:tab w:val="left" w:pos="1900"/>
        </w:tabs>
        <w:spacing w:line="242" w:lineRule="auto"/>
        <w:ind w:right="1135" w:firstLine="566"/>
        <w:rPr>
          <w:sz w:val="28"/>
        </w:rPr>
      </w:pPr>
      <w:r>
        <w:rPr>
          <w:sz w:val="28"/>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9F1388" w:rsidRDefault="00A625AB">
      <w:pPr>
        <w:pStyle w:val="3"/>
      </w:pPr>
      <w:bookmarkStart w:id="318" w:name="экологического_воспитания:"/>
      <w:bookmarkEnd w:id="318"/>
      <w:r>
        <w:t>экологического</w:t>
      </w:r>
      <w:r>
        <w:rPr>
          <w:spacing w:val="-17"/>
        </w:rPr>
        <w:t xml:space="preserve"> </w:t>
      </w:r>
      <w:r>
        <w:rPr>
          <w:spacing w:val="-2"/>
        </w:rPr>
        <w:t>воспитания:</w:t>
      </w:r>
    </w:p>
    <w:p w:rsidR="009F1388" w:rsidRDefault="00A625AB">
      <w:pPr>
        <w:pStyle w:val="a4"/>
        <w:numPr>
          <w:ilvl w:val="0"/>
          <w:numId w:val="99"/>
        </w:numPr>
        <w:tabs>
          <w:tab w:val="left" w:pos="1866"/>
        </w:tabs>
        <w:spacing w:line="242" w:lineRule="auto"/>
        <w:ind w:right="1147" w:firstLine="566"/>
        <w:rPr>
          <w:sz w:val="28"/>
        </w:rPr>
      </w:pPr>
      <w:r>
        <w:rPr>
          <w:sz w:val="28"/>
        </w:rPr>
        <w:t>осознание роли человека в природе и обществе, принятие экологических норм поведения;</w:t>
      </w:r>
    </w:p>
    <w:p w:rsidR="009F1388" w:rsidRDefault="00A625AB">
      <w:pPr>
        <w:pStyle w:val="3"/>
        <w:spacing w:line="320" w:lineRule="exact"/>
      </w:pPr>
      <w:bookmarkStart w:id="319" w:name="ценности_научного_познания:"/>
      <w:bookmarkEnd w:id="319"/>
      <w:r>
        <w:t>ценности</w:t>
      </w:r>
      <w:r>
        <w:rPr>
          <w:spacing w:val="-15"/>
        </w:rPr>
        <w:t xml:space="preserve"> </w:t>
      </w:r>
      <w:r>
        <w:t>научного</w:t>
      </w:r>
      <w:r>
        <w:rPr>
          <w:spacing w:val="-13"/>
        </w:rPr>
        <w:t xml:space="preserve"> </w:t>
      </w:r>
      <w:r>
        <w:rPr>
          <w:spacing w:val="-2"/>
        </w:rPr>
        <w:t>познания:</w:t>
      </w:r>
    </w:p>
    <w:p w:rsidR="009F1388" w:rsidRDefault="00A625AB">
      <w:pPr>
        <w:pStyle w:val="a4"/>
        <w:numPr>
          <w:ilvl w:val="0"/>
          <w:numId w:val="99"/>
        </w:numPr>
        <w:tabs>
          <w:tab w:val="left" w:pos="1866"/>
        </w:tabs>
        <w:ind w:right="1129" w:firstLine="566"/>
        <w:rPr>
          <w:sz w:val="28"/>
        </w:rPr>
      </w:pPr>
      <w:r>
        <w:rPr>
          <w:sz w:val="28"/>
        </w:rPr>
        <w:t>проявление интереса к исследованию индивидуальных особенностей фи- зического развития и физической подготовленности, влияния занятий физиче- ской культурой и спортом на их показатели.</w:t>
      </w:r>
    </w:p>
    <w:p w:rsidR="009F1388" w:rsidRDefault="00A625AB">
      <w:pPr>
        <w:pStyle w:val="a4"/>
        <w:numPr>
          <w:ilvl w:val="0"/>
          <w:numId w:val="99"/>
        </w:numPr>
        <w:tabs>
          <w:tab w:val="left" w:pos="1866"/>
        </w:tabs>
        <w:spacing w:line="242" w:lineRule="auto"/>
        <w:ind w:right="1134" w:firstLine="566"/>
        <w:rPr>
          <w:sz w:val="28"/>
        </w:rPr>
      </w:pPr>
      <w:r>
        <w:rPr>
          <w:sz w:val="28"/>
        </w:rPr>
        <w:t>осознание ценности познания для развития человека, необходимости са- мообразования и саморазвития;</w:t>
      </w:r>
    </w:p>
    <w:p w:rsidR="009F1388" w:rsidRDefault="00A625AB">
      <w:pPr>
        <w:pStyle w:val="a4"/>
        <w:numPr>
          <w:ilvl w:val="0"/>
          <w:numId w:val="99"/>
        </w:numPr>
        <w:tabs>
          <w:tab w:val="left" w:pos="1866"/>
        </w:tabs>
        <w:ind w:right="1120" w:firstLine="566"/>
        <w:rPr>
          <w:sz w:val="28"/>
        </w:rPr>
      </w:pPr>
      <w:r>
        <w:rPr>
          <w:sz w:val="28"/>
        </w:rPr>
        <w:t>проявление познавательного интереса, активности, инициативности, лю- бознательности и самостоятельности в расширении своих знаний, в т.ч. с ис- пользованием различных информационных средств.</w:t>
      </w:r>
    </w:p>
    <w:p w:rsidR="009F1388" w:rsidRDefault="009F1388">
      <w:pPr>
        <w:pStyle w:val="a4"/>
        <w:rPr>
          <w:sz w:val="28"/>
        </w:rPr>
        <w:sectPr w:rsidR="009F1388">
          <w:pgSz w:w="11910" w:h="16840"/>
          <w:pgMar w:top="1020" w:right="0" w:bottom="1180" w:left="0" w:header="0" w:footer="908" w:gutter="0"/>
          <w:cols w:space="720"/>
        </w:sectPr>
      </w:pPr>
    </w:p>
    <w:p w:rsidR="009F1388" w:rsidRDefault="00A625AB">
      <w:pPr>
        <w:pStyle w:val="1"/>
        <w:spacing w:before="73" w:line="322" w:lineRule="exact"/>
        <w:ind w:left="0" w:right="10"/>
        <w:jc w:val="center"/>
      </w:pPr>
      <w:bookmarkStart w:id="320" w:name="МЕТАПРЕДМЕТНЫЕ_РЕЗУЛЬТАТЫ_(8)"/>
      <w:bookmarkEnd w:id="320"/>
      <w:r>
        <w:rPr>
          <w:spacing w:val="-2"/>
        </w:rPr>
        <w:lastRenderedPageBreak/>
        <w:t>МЕТАПРЕДМЕТНЫЕ</w:t>
      </w:r>
      <w:r>
        <w:rPr>
          <w:spacing w:val="7"/>
        </w:rPr>
        <w:t xml:space="preserve"> </w:t>
      </w:r>
      <w:r>
        <w:rPr>
          <w:spacing w:val="-2"/>
        </w:rPr>
        <w:t>РЕЗУЛЬТАТЫ</w:t>
      </w:r>
    </w:p>
    <w:p w:rsidR="009F1388" w:rsidRDefault="00A625AB">
      <w:pPr>
        <w:spacing w:line="242" w:lineRule="auto"/>
        <w:ind w:left="1133" w:right="1129" w:firstLine="720"/>
        <w:jc w:val="both"/>
        <w:rPr>
          <w:b/>
          <w:i/>
          <w:sz w:val="28"/>
        </w:rPr>
      </w:pPr>
      <w:r>
        <w:rPr>
          <w:b/>
          <w:i/>
          <w:sz w:val="28"/>
        </w:rPr>
        <w:t>В результате изучения физической культуры на уровне НОО у обуча- ющегося будут сформированы познавательные УУД, коммуникативные УУД, регулятивные УУД, совместная деятельность.</w:t>
      </w:r>
    </w:p>
    <w:p w:rsidR="009F1388" w:rsidRDefault="00A625AB">
      <w:pPr>
        <w:pStyle w:val="1"/>
        <w:tabs>
          <w:tab w:val="left" w:pos="5551"/>
        </w:tabs>
        <w:spacing w:before="316" w:line="319" w:lineRule="exact"/>
      </w:pPr>
      <w:bookmarkStart w:id="321" w:name="1_КЛАСС_(2)"/>
      <w:bookmarkEnd w:id="321"/>
      <w:r>
        <w:rPr>
          <w:spacing w:val="-10"/>
        </w:rPr>
        <w:t>1</w:t>
      </w:r>
      <w:r>
        <w:tab/>
      </w:r>
      <w:r>
        <w:rPr>
          <w:spacing w:val="-2"/>
        </w:rPr>
        <w:t>КЛАСС</w:t>
      </w:r>
    </w:p>
    <w:p w:rsidR="009F1388" w:rsidRDefault="00A625AB">
      <w:pPr>
        <w:pStyle w:val="3"/>
        <w:spacing w:line="314" w:lineRule="exact"/>
        <w:jc w:val="left"/>
      </w:pPr>
      <w:r>
        <w:t>У</w:t>
      </w:r>
      <w:r>
        <w:rPr>
          <w:spacing w:val="-18"/>
        </w:rPr>
        <w:t xml:space="preserve"> </w:t>
      </w:r>
      <w:r>
        <w:t>обучающегося</w:t>
      </w:r>
      <w:r>
        <w:rPr>
          <w:spacing w:val="-13"/>
        </w:rPr>
        <w:t xml:space="preserve"> </w:t>
      </w:r>
      <w:r>
        <w:t>будут</w:t>
      </w:r>
      <w:r>
        <w:rPr>
          <w:spacing w:val="-8"/>
        </w:rPr>
        <w:t xml:space="preserve"> </w:t>
      </w:r>
      <w:r>
        <w:t>сформированы</w:t>
      </w:r>
      <w:r>
        <w:rPr>
          <w:spacing w:val="-8"/>
        </w:rPr>
        <w:t xml:space="preserve"> </w:t>
      </w:r>
      <w:r>
        <w:t>познавательные</w:t>
      </w:r>
      <w:r>
        <w:rPr>
          <w:spacing w:val="-13"/>
        </w:rPr>
        <w:t xml:space="preserve"> </w:t>
      </w:r>
      <w:r>
        <w:rPr>
          <w:spacing w:val="-4"/>
        </w:rPr>
        <w:t>УУД:</w:t>
      </w:r>
    </w:p>
    <w:p w:rsidR="009F1388" w:rsidRDefault="00A625AB">
      <w:pPr>
        <w:pStyle w:val="a4"/>
        <w:numPr>
          <w:ilvl w:val="0"/>
          <w:numId w:val="98"/>
        </w:numPr>
        <w:tabs>
          <w:tab w:val="left" w:pos="1866"/>
        </w:tabs>
        <w:spacing w:line="235" w:lineRule="auto"/>
        <w:ind w:right="1159" w:firstLine="566"/>
        <w:jc w:val="left"/>
        <w:rPr>
          <w:sz w:val="28"/>
        </w:rPr>
      </w:pPr>
      <w:r>
        <w:rPr>
          <w:sz w:val="28"/>
        </w:rPr>
        <w:t xml:space="preserve">находить общие и отличительные признаки в передвижениях человека и </w:t>
      </w:r>
      <w:r>
        <w:rPr>
          <w:spacing w:val="-2"/>
          <w:sz w:val="28"/>
        </w:rPr>
        <w:t>животных;</w:t>
      </w:r>
    </w:p>
    <w:p w:rsidR="009F1388" w:rsidRDefault="00A625AB">
      <w:pPr>
        <w:pStyle w:val="a4"/>
        <w:numPr>
          <w:ilvl w:val="0"/>
          <w:numId w:val="98"/>
        </w:numPr>
        <w:tabs>
          <w:tab w:val="left" w:pos="1866"/>
        </w:tabs>
        <w:spacing w:before="12"/>
        <w:ind w:right="1158" w:firstLine="566"/>
        <w:jc w:val="left"/>
        <w:rPr>
          <w:sz w:val="28"/>
        </w:rPr>
      </w:pPr>
      <w:r>
        <w:rPr>
          <w:sz w:val="28"/>
        </w:rPr>
        <w:t>устанавливать связь между бытовыми движениями древних людей и фи- зическими упражнениями из современных видов спорта;</w:t>
      </w:r>
    </w:p>
    <w:p w:rsidR="009F1388" w:rsidRDefault="00A625AB">
      <w:pPr>
        <w:pStyle w:val="a4"/>
        <w:numPr>
          <w:ilvl w:val="0"/>
          <w:numId w:val="98"/>
        </w:numPr>
        <w:tabs>
          <w:tab w:val="left" w:pos="1866"/>
        </w:tabs>
        <w:ind w:right="1172" w:firstLine="566"/>
        <w:jc w:val="left"/>
        <w:rPr>
          <w:sz w:val="28"/>
        </w:rPr>
      </w:pPr>
      <w:r>
        <w:rPr>
          <w:sz w:val="28"/>
        </w:rPr>
        <w:t>сравнивать способы передвижения ходьбой и бегом, находить между ни- ми общие и отличительные признаки;</w:t>
      </w:r>
    </w:p>
    <w:p w:rsidR="009F1388" w:rsidRDefault="00A625AB">
      <w:pPr>
        <w:pStyle w:val="a4"/>
        <w:numPr>
          <w:ilvl w:val="0"/>
          <w:numId w:val="98"/>
        </w:numPr>
        <w:tabs>
          <w:tab w:val="left" w:pos="1866"/>
        </w:tabs>
        <w:ind w:right="1158" w:firstLine="566"/>
        <w:jc w:val="left"/>
        <w:rPr>
          <w:sz w:val="28"/>
        </w:rPr>
      </w:pPr>
      <w:r>
        <w:rPr>
          <w:sz w:val="28"/>
        </w:rPr>
        <w:t>выявлять</w:t>
      </w:r>
      <w:r>
        <w:rPr>
          <w:spacing w:val="40"/>
          <w:sz w:val="28"/>
        </w:rPr>
        <w:t xml:space="preserve"> </w:t>
      </w:r>
      <w:r>
        <w:rPr>
          <w:sz w:val="28"/>
        </w:rPr>
        <w:t>признаки</w:t>
      </w:r>
      <w:r>
        <w:rPr>
          <w:spacing w:val="37"/>
          <w:sz w:val="28"/>
        </w:rPr>
        <w:t xml:space="preserve"> </w:t>
      </w:r>
      <w:r>
        <w:rPr>
          <w:sz w:val="28"/>
        </w:rPr>
        <w:t>правильной</w:t>
      </w:r>
      <w:r>
        <w:rPr>
          <w:spacing w:val="40"/>
          <w:sz w:val="28"/>
        </w:rPr>
        <w:t xml:space="preserve"> </w:t>
      </w:r>
      <w:r>
        <w:rPr>
          <w:sz w:val="28"/>
        </w:rPr>
        <w:t>и</w:t>
      </w:r>
      <w:r>
        <w:rPr>
          <w:spacing w:val="37"/>
          <w:sz w:val="28"/>
        </w:rPr>
        <w:t xml:space="preserve"> </w:t>
      </w:r>
      <w:r>
        <w:rPr>
          <w:sz w:val="28"/>
        </w:rPr>
        <w:t>неправильной</w:t>
      </w:r>
      <w:r>
        <w:rPr>
          <w:spacing w:val="40"/>
          <w:sz w:val="28"/>
        </w:rPr>
        <w:t xml:space="preserve"> </w:t>
      </w:r>
      <w:r>
        <w:rPr>
          <w:sz w:val="28"/>
        </w:rPr>
        <w:t>осанки,</w:t>
      </w:r>
      <w:r>
        <w:rPr>
          <w:spacing w:val="40"/>
          <w:sz w:val="28"/>
        </w:rPr>
        <w:t xml:space="preserve"> </w:t>
      </w:r>
      <w:r>
        <w:rPr>
          <w:sz w:val="28"/>
        </w:rPr>
        <w:t>приводить</w:t>
      </w:r>
      <w:r>
        <w:rPr>
          <w:spacing w:val="40"/>
          <w:sz w:val="28"/>
        </w:rPr>
        <w:t xml:space="preserve"> </w:t>
      </w:r>
      <w:r>
        <w:rPr>
          <w:sz w:val="28"/>
        </w:rPr>
        <w:t>воз- можные причины её нарушений.</w:t>
      </w:r>
    </w:p>
    <w:p w:rsidR="009F1388" w:rsidRDefault="00A625AB">
      <w:pPr>
        <w:pStyle w:val="3"/>
        <w:spacing w:before="8"/>
        <w:jc w:val="left"/>
      </w:pPr>
      <w:r>
        <w:t>У</w:t>
      </w:r>
      <w:r>
        <w:rPr>
          <w:spacing w:val="-14"/>
        </w:rPr>
        <w:t xml:space="preserve"> </w:t>
      </w:r>
      <w:r>
        <w:t>обучающегося</w:t>
      </w:r>
      <w:r>
        <w:rPr>
          <w:spacing w:val="-13"/>
        </w:rPr>
        <w:t xml:space="preserve"> </w:t>
      </w:r>
      <w:r>
        <w:t>будут</w:t>
      </w:r>
      <w:r>
        <w:rPr>
          <w:spacing w:val="-6"/>
        </w:rPr>
        <w:t xml:space="preserve"> </w:t>
      </w:r>
      <w:r>
        <w:t>сформированы</w:t>
      </w:r>
      <w:r>
        <w:rPr>
          <w:spacing w:val="-11"/>
        </w:rPr>
        <w:t xml:space="preserve"> </w:t>
      </w:r>
      <w:r>
        <w:t>коммуникативные</w:t>
      </w:r>
      <w:r>
        <w:rPr>
          <w:spacing w:val="-13"/>
        </w:rPr>
        <w:t xml:space="preserve"> </w:t>
      </w:r>
      <w:r>
        <w:rPr>
          <w:spacing w:val="-4"/>
        </w:rPr>
        <w:t>УУД:</w:t>
      </w:r>
    </w:p>
    <w:p w:rsidR="009F1388" w:rsidRDefault="00A625AB">
      <w:pPr>
        <w:pStyle w:val="a4"/>
        <w:numPr>
          <w:ilvl w:val="0"/>
          <w:numId w:val="98"/>
        </w:numPr>
        <w:tabs>
          <w:tab w:val="left" w:pos="1866"/>
        </w:tabs>
        <w:ind w:right="1134" w:firstLine="566"/>
        <w:rPr>
          <w:sz w:val="28"/>
        </w:rPr>
      </w:pPr>
      <w:r>
        <w:rPr>
          <w:sz w:val="28"/>
        </w:rPr>
        <w:t>воспроизводить названия разучиваемых физических упражнений и их ис- ходные положения;</w:t>
      </w:r>
    </w:p>
    <w:p w:rsidR="009F1388" w:rsidRDefault="00A625AB">
      <w:pPr>
        <w:pStyle w:val="a4"/>
        <w:numPr>
          <w:ilvl w:val="0"/>
          <w:numId w:val="98"/>
        </w:numPr>
        <w:tabs>
          <w:tab w:val="left" w:pos="1866"/>
        </w:tabs>
        <w:spacing w:before="2"/>
        <w:ind w:right="1134" w:firstLine="566"/>
        <w:rPr>
          <w:sz w:val="28"/>
        </w:rPr>
      </w:pPr>
      <w:r>
        <w:rPr>
          <w:sz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 </w:t>
      </w:r>
      <w:r>
        <w:rPr>
          <w:spacing w:val="-4"/>
          <w:sz w:val="28"/>
        </w:rPr>
        <w:t>вья;</w:t>
      </w:r>
    </w:p>
    <w:p w:rsidR="009F1388" w:rsidRDefault="00A625AB">
      <w:pPr>
        <w:pStyle w:val="a4"/>
        <w:numPr>
          <w:ilvl w:val="0"/>
          <w:numId w:val="98"/>
        </w:numPr>
        <w:tabs>
          <w:tab w:val="left" w:pos="1866"/>
        </w:tabs>
        <w:spacing w:line="235" w:lineRule="auto"/>
        <w:ind w:right="1139" w:firstLine="566"/>
        <w:rPr>
          <w:sz w:val="28"/>
        </w:rPr>
      </w:pPr>
      <w:r>
        <w:rPr>
          <w:sz w:val="28"/>
        </w:rPr>
        <w:t>обсуждать правила проведения подвижных игр, обосновывать объектив- ность определения победителей;</w:t>
      </w:r>
    </w:p>
    <w:p w:rsidR="009F1388" w:rsidRDefault="00A625AB">
      <w:pPr>
        <w:pStyle w:val="a4"/>
        <w:numPr>
          <w:ilvl w:val="0"/>
          <w:numId w:val="98"/>
        </w:numPr>
        <w:tabs>
          <w:tab w:val="left" w:pos="1866"/>
        </w:tabs>
        <w:spacing w:before="7"/>
        <w:ind w:right="1145" w:firstLine="566"/>
        <w:rPr>
          <w:sz w:val="28"/>
        </w:rPr>
      </w:pPr>
      <w:r>
        <w:rPr>
          <w:sz w:val="28"/>
        </w:rPr>
        <w:t>проявлять уважительное отношение к участникам совместной игровой и соревновательной деятельности.</w:t>
      </w:r>
    </w:p>
    <w:p w:rsidR="009F1388" w:rsidRDefault="00A625AB">
      <w:pPr>
        <w:pStyle w:val="3"/>
        <w:spacing w:before="4"/>
      </w:pPr>
      <w:r>
        <w:t>У</w:t>
      </w:r>
      <w:r>
        <w:rPr>
          <w:spacing w:val="-14"/>
        </w:rPr>
        <w:t xml:space="preserve"> </w:t>
      </w:r>
      <w:r>
        <w:t>обучающегося</w:t>
      </w:r>
      <w:r>
        <w:rPr>
          <w:spacing w:val="-14"/>
        </w:rPr>
        <w:t xml:space="preserve"> </w:t>
      </w:r>
      <w:r>
        <w:t>будут</w:t>
      </w:r>
      <w:r>
        <w:rPr>
          <w:spacing w:val="-9"/>
        </w:rPr>
        <w:t xml:space="preserve"> </w:t>
      </w:r>
      <w:r>
        <w:t>сформированы</w:t>
      </w:r>
      <w:r>
        <w:rPr>
          <w:spacing w:val="-9"/>
        </w:rPr>
        <w:t xml:space="preserve"> </w:t>
      </w:r>
      <w:r>
        <w:t>регулятивные</w:t>
      </w:r>
      <w:r>
        <w:rPr>
          <w:spacing w:val="-7"/>
        </w:rPr>
        <w:t xml:space="preserve"> </w:t>
      </w:r>
      <w:r>
        <w:rPr>
          <w:spacing w:val="-4"/>
        </w:rPr>
        <w:t>УУД:</w:t>
      </w:r>
    </w:p>
    <w:p w:rsidR="009F1388" w:rsidRDefault="00A625AB">
      <w:pPr>
        <w:pStyle w:val="a4"/>
        <w:numPr>
          <w:ilvl w:val="0"/>
          <w:numId w:val="98"/>
        </w:numPr>
        <w:tabs>
          <w:tab w:val="left" w:pos="1866"/>
        </w:tabs>
        <w:ind w:right="1134" w:firstLine="566"/>
        <w:rPr>
          <w:sz w:val="28"/>
        </w:rPr>
      </w:pPr>
      <w:r>
        <w:rPr>
          <w:sz w:val="28"/>
        </w:rPr>
        <w:t>управлять эмоциями во время занятий физической культурой и проведе- ния подвижных игр, соблюдать правила поведения и положительно относиться к замечаниям других учащихся и учителя;</w:t>
      </w:r>
    </w:p>
    <w:p w:rsidR="009F1388" w:rsidRDefault="00A625AB">
      <w:pPr>
        <w:pStyle w:val="a4"/>
        <w:numPr>
          <w:ilvl w:val="0"/>
          <w:numId w:val="98"/>
        </w:numPr>
        <w:tabs>
          <w:tab w:val="left" w:pos="1866"/>
        </w:tabs>
        <w:ind w:right="1145" w:firstLine="566"/>
        <w:rPr>
          <w:sz w:val="28"/>
        </w:rPr>
      </w:pPr>
      <w:r>
        <w:rPr>
          <w:sz w:val="28"/>
        </w:rPr>
        <w:t>выполнять комплексы физкультминуток, утренней зарядки, упражнений по профилактике нарушения и коррекции осанки;</w:t>
      </w:r>
    </w:p>
    <w:p w:rsidR="009F1388" w:rsidRDefault="00A625AB">
      <w:pPr>
        <w:pStyle w:val="a4"/>
        <w:numPr>
          <w:ilvl w:val="0"/>
          <w:numId w:val="98"/>
        </w:numPr>
        <w:tabs>
          <w:tab w:val="left" w:pos="1866"/>
        </w:tabs>
        <w:spacing w:before="1" w:line="235" w:lineRule="auto"/>
        <w:ind w:right="1139" w:firstLine="566"/>
        <w:rPr>
          <w:sz w:val="28"/>
        </w:rPr>
      </w:pPr>
      <w:r>
        <w:rPr>
          <w:sz w:val="28"/>
        </w:rPr>
        <w:t>выполнять учебные задания по обучению новым физическим упражнени- ям и развитию физических качеств.</w:t>
      </w:r>
    </w:p>
    <w:p w:rsidR="009F1388" w:rsidRDefault="009F1388">
      <w:pPr>
        <w:pStyle w:val="a3"/>
        <w:spacing w:before="16"/>
        <w:ind w:left="0" w:firstLine="0"/>
        <w:jc w:val="left"/>
      </w:pPr>
    </w:p>
    <w:p w:rsidR="009F1388" w:rsidRDefault="00A625AB">
      <w:pPr>
        <w:pStyle w:val="1"/>
        <w:tabs>
          <w:tab w:val="left" w:pos="5479"/>
        </w:tabs>
        <w:spacing w:line="320" w:lineRule="exact"/>
      </w:pPr>
      <w:bookmarkStart w:id="322" w:name="2_КЛАСС_(7)"/>
      <w:bookmarkEnd w:id="322"/>
      <w:r>
        <w:rPr>
          <w:spacing w:val="-10"/>
        </w:rPr>
        <w:t>2</w:t>
      </w:r>
      <w:r>
        <w:tab/>
      </w:r>
      <w:r>
        <w:rPr>
          <w:spacing w:val="-2"/>
        </w:rPr>
        <w:t>КЛАСС</w:t>
      </w:r>
    </w:p>
    <w:p w:rsidR="009F1388" w:rsidRDefault="00A625AB">
      <w:pPr>
        <w:pStyle w:val="3"/>
        <w:jc w:val="left"/>
      </w:pPr>
      <w:r>
        <w:t>У</w:t>
      </w:r>
      <w:r>
        <w:rPr>
          <w:spacing w:val="-18"/>
        </w:rPr>
        <w:t xml:space="preserve"> </w:t>
      </w:r>
      <w:r>
        <w:t>обучающегося</w:t>
      </w:r>
      <w:r>
        <w:rPr>
          <w:spacing w:val="-13"/>
        </w:rPr>
        <w:t xml:space="preserve"> </w:t>
      </w:r>
      <w:r>
        <w:t>будут</w:t>
      </w:r>
      <w:r>
        <w:rPr>
          <w:spacing w:val="-8"/>
        </w:rPr>
        <w:t xml:space="preserve"> </w:t>
      </w:r>
      <w:r>
        <w:t>сформированы</w:t>
      </w:r>
      <w:r>
        <w:rPr>
          <w:spacing w:val="-8"/>
        </w:rPr>
        <w:t xml:space="preserve"> </w:t>
      </w:r>
      <w:r>
        <w:t>познавательные</w:t>
      </w:r>
      <w:r>
        <w:rPr>
          <w:spacing w:val="-13"/>
        </w:rPr>
        <w:t xml:space="preserve"> </w:t>
      </w:r>
      <w:r>
        <w:rPr>
          <w:spacing w:val="-4"/>
        </w:rPr>
        <w:t>УУД:</w:t>
      </w:r>
    </w:p>
    <w:p w:rsidR="009F1388" w:rsidRDefault="00A625AB">
      <w:pPr>
        <w:pStyle w:val="a4"/>
        <w:numPr>
          <w:ilvl w:val="0"/>
          <w:numId w:val="98"/>
        </w:numPr>
        <w:tabs>
          <w:tab w:val="left" w:pos="1866"/>
        </w:tabs>
        <w:spacing w:line="242" w:lineRule="auto"/>
        <w:ind w:right="1435" w:firstLine="566"/>
        <w:jc w:val="left"/>
        <w:rPr>
          <w:sz w:val="28"/>
        </w:rPr>
      </w:pPr>
      <w:r>
        <w:rPr>
          <w:sz w:val="28"/>
        </w:rPr>
        <w:t>характеризовать</w:t>
      </w:r>
      <w:r>
        <w:rPr>
          <w:spacing w:val="-2"/>
          <w:sz w:val="28"/>
        </w:rPr>
        <w:t xml:space="preserve"> </w:t>
      </w:r>
      <w:r>
        <w:rPr>
          <w:sz w:val="28"/>
        </w:rPr>
        <w:t>понятие «физические</w:t>
      </w:r>
      <w:r>
        <w:rPr>
          <w:spacing w:val="40"/>
          <w:sz w:val="28"/>
        </w:rPr>
        <w:t xml:space="preserve"> </w:t>
      </w:r>
      <w:r>
        <w:rPr>
          <w:sz w:val="28"/>
        </w:rPr>
        <w:t>качества», называть</w:t>
      </w:r>
      <w:r>
        <w:rPr>
          <w:spacing w:val="-4"/>
          <w:sz w:val="28"/>
        </w:rPr>
        <w:t xml:space="preserve"> </w:t>
      </w:r>
      <w:r>
        <w:rPr>
          <w:sz w:val="28"/>
        </w:rPr>
        <w:t>физические качества и определять их отличительные признаки;</w:t>
      </w:r>
    </w:p>
    <w:p w:rsidR="009F1388" w:rsidRDefault="00A625AB">
      <w:pPr>
        <w:pStyle w:val="a4"/>
        <w:numPr>
          <w:ilvl w:val="0"/>
          <w:numId w:val="98"/>
        </w:numPr>
        <w:tabs>
          <w:tab w:val="left" w:pos="1866"/>
        </w:tabs>
        <w:spacing w:line="242" w:lineRule="auto"/>
        <w:ind w:right="1158" w:firstLine="566"/>
        <w:jc w:val="left"/>
        <w:rPr>
          <w:sz w:val="28"/>
        </w:rPr>
      </w:pPr>
      <w:r>
        <w:rPr>
          <w:sz w:val="28"/>
        </w:rPr>
        <w:t xml:space="preserve">понимать связь между закаливающими процедурами и укреплением здо- </w:t>
      </w:r>
      <w:r>
        <w:rPr>
          <w:spacing w:val="-2"/>
          <w:sz w:val="28"/>
        </w:rPr>
        <w:t>ровья;</w:t>
      </w:r>
    </w:p>
    <w:p w:rsidR="009F1388" w:rsidRDefault="00A625AB">
      <w:pPr>
        <w:pStyle w:val="a4"/>
        <w:numPr>
          <w:ilvl w:val="0"/>
          <w:numId w:val="98"/>
        </w:numPr>
        <w:tabs>
          <w:tab w:val="left" w:pos="1866"/>
        </w:tabs>
        <w:spacing w:line="244" w:lineRule="auto"/>
        <w:ind w:right="1158" w:firstLine="566"/>
        <w:jc w:val="left"/>
        <w:rPr>
          <w:sz w:val="28"/>
        </w:rPr>
      </w:pPr>
      <w:r>
        <w:rPr>
          <w:sz w:val="28"/>
        </w:rPr>
        <w:t>выявлять</w:t>
      </w:r>
      <w:r>
        <w:rPr>
          <w:spacing w:val="-3"/>
          <w:sz w:val="28"/>
        </w:rPr>
        <w:t xml:space="preserve"> </w:t>
      </w:r>
      <w:r>
        <w:rPr>
          <w:sz w:val="28"/>
        </w:rPr>
        <w:t>отличительные</w:t>
      </w:r>
      <w:r>
        <w:rPr>
          <w:spacing w:val="-3"/>
          <w:sz w:val="28"/>
        </w:rPr>
        <w:t xml:space="preserve"> </w:t>
      </w:r>
      <w:r>
        <w:rPr>
          <w:sz w:val="28"/>
        </w:rPr>
        <w:t>признаки упражнений</w:t>
      </w:r>
      <w:r>
        <w:rPr>
          <w:spacing w:val="-1"/>
          <w:sz w:val="28"/>
        </w:rPr>
        <w:t xml:space="preserve"> </w:t>
      </w:r>
      <w:r>
        <w:rPr>
          <w:sz w:val="28"/>
        </w:rPr>
        <w:t>на развитие</w:t>
      </w:r>
      <w:r>
        <w:rPr>
          <w:spacing w:val="-5"/>
          <w:sz w:val="28"/>
        </w:rPr>
        <w:t xml:space="preserve"> </w:t>
      </w:r>
      <w:r>
        <w:rPr>
          <w:sz w:val="28"/>
        </w:rPr>
        <w:t>разных</w:t>
      </w:r>
      <w:r>
        <w:rPr>
          <w:spacing w:val="-4"/>
          <w:sz w:val="28"/>
        </w:rPr>
        <w:t xml:space="preserve"> </w:t>
      </w:r>
      <w:r>
        <w:rPr>
          <w:sz w:val="28"/>
        </w:rPr>
        <w:t>физи- ческих качеств, приводить примеры и демонстрировать их выполнение;</w:t>
      </w:r>
    </w:p>
    <w:p w:rsidR="009F1388" w:rsidRDefault="009F1388">
      <w:pPr>
        <w:pStyle w:val="a4"/>
        <w:spacing w:line="244" w:lineRule="auto"/>
        <w:jc w:val="left"/>
        <w:rPr>
          <w:sz w:val="28"/>
        </w:rPr>
        <w:sectPr w:rsidR="009F1388">
          <w:pgSz w:w="11910" w:h="16840"/>
          <w:pgMar w:top="1020" w:right="0" w:bottom="1180" w:left="0" w:header="0" w:footer="908" w:gutter="0"/>
          <w:cols w:space="720"/>
        </w:sectPr>
      </w:pPr>
    </w:p>
    <w:p w:rsidR="009F1388" w:rsidRDefault="00A625AB">
      <w:pPr>
        <w:pStyle w:val="a4"/>
        <w:numPr>
          <w:ilvl w:val="0"/>
          <w:numId w:val="98"/>
        </w:numPr>
        <w:tabs>
          <w:tab w:val="left" w:pos="1866"/>
        </w:tabs>
        <w:spacing w:before="63"/>
        <w:ind w:right="1132" w:firstLine="566"/>
        <w:rPr>
          <w:sz w:val="28"/>
        </w:rPr>
      </w:pPr>
      <w:r>
        <w:rPr>
          <w:sz w:val="28"/>
        </w:rPr>
        <w:lastRenderedPageBreak/>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9F1388" w:rsidRDefault="00A625AB">
      <w:pPr>
        <w:pStyle w:val="a4"/>
        <w:numPr>
          <w:ilvl w:val="0"/>
          <w:numId w:val="98"/>
        </w:numPr>
        <w:tabs>
          <w:tab w:val="left" w:pos="1866"/>
        </w:tabs>
        <w:ind w:right="1142" w:firstLine="566"/>
        <w:rPr>
          <w:sz w:val="28"/>
        </w:rPr>
      </w:pPr>
      <w:r>
        <w:rPr>
          <w:sz w:val="28"/>
        </w:rPr>
        <w:t>вести наблюдения за изменениями показателей физического развития и физических качеств, проводить процедуры их измерения.</w:t>
      </w:r>
    </w:p>
    <w:p w:rsidR="009F1388" w:rsidRDefault="00A625AB">
      <w:pPr>
        <w:pStyle w:val="3"/>
        <w:spacing w:before="9"/>
      </w:pPr>
      <w:r>
        <w:t>У</w:t>
      </w:r>
      <w:r>
        <w:rPr>
          <w:spacing w:val="-15"/>
        </w:rPr>
        <w:t xml:space="preserve"> </w:t>
      </w:r>
      <w:r>
        <w:t>обучающегося</w:t>
      </w:r>
      <w:r>
        <w:rPr>
          <w:spacing w:val="-10"/>
        </w:rPr>
        <w:t xml:space="preserve"> </w:t>
      </w:r>
      <w:r>
        <w:t>будут</w:t>
      </w:r>
      <w:r>
        <w:rPr>
          <w:spacing w:val="-9"/>
        </w:rPr>
        <w:t xml:space="preserve"> </w:t>
      </w:r>
      <w:r>
        <w:t>сформированы</w:t>
      </w:r>
      <w:r>
        <w:rPr>
          <w:spacing w:val="-14"/>
        </w:rPr>
        <w:t xml:space="preserve"> </w:t>
      </w:r>
      <w:r>
        <w:t>коммуникативные</w:t>
      </w:r>
      <w:r>
        <w:rPr>
          <w:spacing w:val="-13"/>
        </w:rPr>
        <w:t xml:space="preserve"> </w:t>
      </w:r>
      <w:r>
        <w:rPr>
          <w:spacing w:val="-4"/>
        </w:rPr>
        <w:t>УУД:</w:t>
      </w:r>
    </w:p>
    <w:p w:rsidR="009F1388" w:rsidRDefault="00A625AB">
      <w:pPr>
        <w:pStyle w:val="a4"/>
        <w:numPr>
          <w:ilvl w:val="0"/>
          <w:numId w:val="98"/>
        </w:numPr>
        <w:tabs>
          <w:tab w:val="left" w:pos="1866"/>
        </w:tabs>
        <w:ind w:right="1129" w:firstLine="566"/>
        <w:rPr>
          <w:sz w:val="28"/>
        </w:rPr>
      </w:pPr>
      <w:r>
        <w:rPr>
          <w:sz w:val="28"/>
        </w:rPr>
        <w:t>объяснять назначение упражнений утренней зарядки, приводить соответ- ствующие примеры её положительного влияния на организм школьников (в пределах изученного);</w:t>
      </w:r>
    </w:p>
    <w:p w:rsidR="009F1388" w:rsidRDefault="00A625AB">
      <w:pPr>
        <w:pStyle w:val="a4"/>
        <w:numPr>
          <w:ilvl w:val="0"/>
          <w:numId w:val="98"/>
        </w:numPr>
        <w:tabs>
          <w:tab w:val="left" w:pos="1866"/>
        </w:tabs>
        <w:ind w:right="1145" w:firstLine="566"/>
        <w:rPr>
          <w:sz w:val="28"/>
        </w:rPr>
      </w:pPr>
      <w:r>
        <w:rPr>
          <w:sz w:val="28"/>
        </w:rPr>
        <w:t>исполнять роль капитана и судьи в подвижных играх, аргументированно высказывать суждения о своих действиях и принятых решениях;</w:t>
      </w:r>
    </w:p>
    <w:p w:rsidR="009F1388" w:rsidRDefault="00A625AB">
      <w:pPr>
        <w:pStyle w:val="a4"/>
        <w:numPr>
          <w:ilvl w:val="0"/>
          <w:numId w:val="98"/>
        </w:numPr>
        <w:tabs>
          <w:tab w:val="left" w:pos="1866"/>
        </w:tabs>
        <w:spacing w:before="1"/>
        <w:ind w:right="1136" w:firstLine="566"/>
        <w:rPr>
          <w:sz w:val="28"/>
        </w:rPr>
      </w:pPr>
      <w:r>
        <w:rPr>
          <w:sz w:val="28"/>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9F1388" w:rsidRDefault="00A625AB">
      <w:pPr>
        <w:pStyle w:val="3"/>
        <w:spacing w:before="4"/>
      </w:pPr>
      <w:r>
        <w:t>У</w:t>
      </w:r>
      <w:r>
        <w:rPr>
          <w:spacing w:val="-14"/>
        </w:rPr>
        <w:t xml:space="preserve"> </w:t>
      </w:r>
      <w:r>
        <w:t>обучающегося</w:t>
      </w:r>
      <w:r>
        <w:rPr>
          <w:spacing w:val="-14"/>
        </w:rPr>
        <w:t xml:space="preserve"> </w:t>
      </w:r>
      <w:r>
        <w:t>будут</w:t>
      </w:r>
      <w:r>
        <w:rPr>
          <w:spacing w:val="-8"/>
        </w:rPr>
        <w:t xml:space="preserve"> </w:t>
      </w:r>
      <w:r>
        <w:t>сформированы</w:t>
      </w:r>
      <w:r>
        <w:rPr>
          <w:spacing w:val="-11"/>
        </w:rPr>
        <w:t xml:space="preserve"> </w:t>
      </w:r>
      <w:r>
        <w:t>регулятивные</w:t>
      </w:r>
      <w:r>
        <w:rPr>
          <w:spacing w:val="-11"/>
        </w:rPr>
        <w:t xml:space="preserve"> </w:t>
      </w:r>
      <w:r>
        <w:rPr>
          <w:spacing w:val="-4"/>
        </w:rPr>
        <w:t>УУД:</w:t>
      </w:r>
    </w:p>
    <w:p w:rsidR="009F1388" w:rsidRDefault="00A625AB">
      <w:pPr>
        <w:pStyle w:val="a4"/>
        <w:numPr>
          <w:ilvl w:val="0"/>
          <w:numId w:val="98"/>
        </w:numPr>
        <w:tabs>
          <w:tab w:val="left" w:pos="1866"/>
        </w:tabs>
        <w:ind w:right="1134" w:firstLine="566"/>
        <w:rPr>
          <w:sz w:val="28"/>
        </w:rPr>
      </w:pPr>
      <w:r>
        <w:rPr>
          <w:sz w:val="28"/>
        </w:rPr>
        <w:t>соблюдать правила поведения на уроках физической культуры с учётом их учебного содержания, находить в них различия (легкоатлетические, гимна- стические и игровые уроки, занятия лыжной и плавательной подготовкой);</w:t>
      </w:r>
    </w:p>
    <w:p w:rsidR="009F1388" w:rsidRDefault="00A625AB">
      <w:pPr>
        <w:pStyle w:val="a4"/>
        <w:numPr>
          <w:ilvl w:val="0"/>
          <w:numId w:val="98"/>
        </w:numPr>
        <w:tabs>
          <w:tab w:val="left" w:pos="1866"/>
        </w:tabs>
        <w:ind w:right="1144" w:firstLine="566"/>
        <w:rPr>
          <w:sz w:val="28"/>
        </w:rPr>
      </w:pPr>
      <w:r>
        <w:rPr>
          <w:sz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w:t>
      </w:r>
      <w:r>
        <w:rPr>
          <w:spacing w:val="-2"/>
          <w:sz w:val="28"/>
        </w:rPr>
        <w:t>учителя;</w:t>
      </w:r>
    </w:p>
    <w:p w:rsidR="009F1388" w:rsidRDefault="00A625AB">
      <w:pPr>
        <w:pStyle w:val="a4"/>
        <w:numPr>
          <w:ilvl w:val="0"/>
          <w:numId w:val="98"/>
        </w:numPr>
        <w:tabs>
          <w:tab w:val="left" w:pos="1866"/>
        </w:tabs>
        <w:ind w:right="1129" w:firstLine="566"/>
        <w:rPr>
          <w:sz w:val="28"/>
        </w:rPr>
      </w:pPr>
      <w:r>
        <w:rPr>
          <w:sz w:val="28"/>
        </w:rPr>
        <w:t xml:space="preserve">взаимодействовать со сверстниками в процессе выполнения учебных за- даний, соблюдать культуру общения и уважительного обращения к другим </w:t>
      </w:r>
      <w:r>
        <w:rPr>
          <w:spacing w:val="-2"/>
          <w:sz w:val="28"/>
        </w:rPr>
        <w:t>учащимся;</w:t>
      </w:r>
    </w:p>
    <w:p w:rsidR="009F1388" w:rsidRDefault="00A625AB">
      <w:pPr>
        <w:pStyle w:val="a4"/>
        <w:numPr>
          <w:ilvl w:val="0"/>
          <w:numId w:val="98"/>
        </w:numPr>
        <w:tabs>
          <w:tab w:val="left" w:pos="1866"/>
        </w:tabs>
        <w:ind w:right="1134" w:firstLine="566"/>
        <w:rPr>
          <w:sz w:val="28"/>
        </w:rPr>
      </w:pPr>
      <w:r>
        <w:rPr>
          <w:sz w:val="28"/>
        </w:rPr>
        <w:t>контролировать соответствие двигательных действий правилам подвиж- ных игр, проявлять эмоциональную сдержанность при возникновении ошибок.</w:t>
      </w:r>
    </w:p>
    <w:p w:rsidR="009F1388" w:rsidRDefault="009F1388">
      <w:pPr>
        <w:pStyle w:val="a3"/>
        <w:spacing w:before="8"/>
        <w:ind w:left="0" w:firstLine="0"/>
        <w:jc w:val="left"/>
      </w:pPr>
    </w:p>
    <w:p w:rsidR="009F1388" w:rsidRDefault="00A625AB">
      <w:pPr>
        <w:pStyle w:val="1"/>
        <w:tabs>
          <w:tab w:val="left" w:pos="5551"/>
        </w:tabs>
        <w:spacing w:line="319" w:lineRule="exact"/>
      </w:pPr>
      <w:bookmarkStart w:id="323" w:name="3_КЛАСС_(9)"/>
      <w:bookmarkEnd w:id="323"/>
      <w:r>
        <w:rPr>
          <w:spacing w:val="-10"/>
        </w:rPr>
        <w:t>3</w:t>
      </w:r>
      <w:r>
        <w:tab/>
      </w:r>
      <w:r>
        <w:rPr>
          <w:spacing w:val="-2"/>
        </w:rPr>
        <w:t>КЛАСС</w:t>
      </w:r>
    </w:p>
    <w:p w:rsidR="009F1388" w:rsidRDefault="00A625AB">
      <w:pPr>
        <w:pStyle w:val="3"/>
        <w:spacing w:line="317" w:lineRule="exact"/>
      </w:pPr>
      <w:r>
        <w:t>У</w:t>
      </w:r>
      <w:r>
        <w:rPr>
          <w:spacing w:val="-18"/>
        </w:rPr>
        <w:t xml:space="preserve"> </w:t>
      </w:r>
      <w:r>
        <w:t>обучающегося</w:t>
      </w:r>
      <w:r>
        <w:rPr>
          <w:spacing w:val="-13"/>
        </w:rPr>
        <w:t xml:space="preserve"> </w:t>
      </w:r>
      <w:r>
        <w:t>будут</w:t>
      </w:r>
      <w:r>
        <w:rPr>
          <w:spacing w:val="-8"/>
        </w:rPr>
        <w:t xml:space="preserve"> </w:t>
      </w:r>
      <w:r>
        <w:t>сформированы</w:t>
      </w:r>
      <w:r>
        <w:rPr>
          <w:spacing w:val="-8"/>
        </w:rPr>
        <w:t xml:space="preserve"> </w:t>
      </w:r>
      <w:r>
        <w:t>познавательные</w:t>
      </w:r>
      <w:r>
        <w:rPr>
          <w:spacing w:val="-13"/>
        </w:rPr>
        <w:t xml:space="preserve"> </w:t>
      </w:r>
      <w:r>
        <w:rPr>
          <w:spacing w:val="-4"/>
        </w:rPr>
        <w:t>УУД:</w:t>
      </w:r>
    </w:p>
    <w:p w:rsidR="009F1388" w:rsidRDefault="00A625AB">
      <w:pPr>
        <w:pStyle w:val="a4"/>
        <w:numPr>
          <w:ilvl w:val="0"/>
          <w:numId w:val="98"/>
        </w:numPr>
        <w:tabs>
          <w:tab w:val="left" w:pos="1866"/>
        </w:tabs>
        <w:ind w:right="1134" w:firstLine="566"/>
        <w:rPr>
          <w:sz w:val="28"/>
        </w:rPr>
      </w:pPr>
      <w:r>
        <w:rPr>
          <w:sz w:val="28"/>
        </w:rPr>
        <w:t>понимать историческую связь развития физических упражнений с трудо- выми действиями, приводить примеры упражнений древних людей в современ- ных спортивных соревнованиях;</w:t>
      </w:r>
    </w:p>
    <w:p w:rsidR="009F1388" w:rsidRDefault="00A625AB">
      <w:pPr>
        <w:pStyle w:val="a4"/>
        <w:numPr>
          <w:ilvl w:val="0"/>
          <w:numId w:val="98"/>
        </w:numPr>
        <w:tabs>
          <w:tab w:val="left" w:pos="1866"/>
        </w:tabs>
        <w:spacing w:line="242" w:lineRule="auto"/>
        <w:ind w:right="1147" w:firstLine="566"/>
        <w:rPr>
          <w:sz w:val="28"/>
        </w:rPr>
      </w:pPr>
      <w:r>
        <w:rPr>
          <w:sz w:val="28"/>
        </w:rPr>
        <w:t>объяснять понятие «дозировка нагрузки», правильно применять способы её регулирования на занятиях физической культурой;</w:t>
      </w:r>
    </w:p>
    <w:p w:rsidR="009F1388" w:rsidRDefault="00A625AB">
      <w:pPr>
        <w:pStyle w:val="a4"/>
        <w:numPr>
          <w:ilvl w:val="0"/>
          <w:numId w:val="98"/>
        </w:numPr>
        <w:tabs>
          <w:tab w:val="left" w:pos="1866"/>
        </w:tabs>
        <w:ind w:right="1134" w:firstLine="566"/>
        <w:rPr>
          <w:sz w:val="28"/>
        </w:rPr>
      </w:pPr>
      <w:r>
        <w:rPr>
          <w:sz w:val="28"/>
        </w:rPr>
        <w:t xml:space="preserve">понимать влияние дыхательной и зрительной гимнастики на предупре- ждение развития утомления при выполнении физических и умственных нагру- </w:t>
      </w:r>
      <w:r>
        <w:rPr>
          <w:spacing w:val="-4"/>
          <w:sz w:val="28"/>
        </w:rPr>
        <w:t>зок;</w:t>
      </w:r>
    </w:p>
    <w:p w:rsidR="009F1388" w:rsidRDefault="00A625AB">
      <w:pPr>
        <w:pStyle w:val="a4"/>
        <w:numPr>
          <w:ilvl w:val="0"/>
          <w:numId w:val="98"/>
        </w:numPr>
        <w:tabs>
          <w:tab w:val="left" w:pos="1866"/>
        </w:tabs>
        <w:ind w:right="1141" w:firstLine="566"/>
        <w:rPr>
          <w:sz w:val="28"/>
        </w:rPr>
      </w:pPr>
      <w:r>
        <w:rPr>
          <w:sz w:val="28"/>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9F1388" w:rsidRDefault="00A625AB">
      <w:pPr>
        <w:pStyle w:val="a4"/>
        <w:numPr>
          <w:ilvl w:val="0"/>
          <w:numId w:val="98"/>
        </w:numPr>
        <w:tabs>
          <w:tab w:val="left" w:pos="1866"/>
        </w:tabs>
        <w:ind w:right="1129" w:firstLine="566"/>
        <w:rPr>
          <w:sz w:val="28"/>
        </w:rPr>
      </w:pPr>
      <w:r>
        <w:rPr>
          <w:sz w:val="28"/>
        </w:rPr>
        <w:t>вести наблюдения за динамикой показателей физического развития и фи- зических качеств в течение учебного года, определять их приросты по учебным четвертям (триместрам).</w:t>
      </w:r>
    </w:p>
    <w:p w:rsidR="009F1388" w:rsidRDefault="009F1388">
      <w:pPr>
        <w:pStyle w:val="a4"/>
        <w:rPr>
          <w:sz w:val="28"/>
        </w:rPr>
        <w:sectPr w:rsidR="009F1388">
          <w:pgSz w:w="11910" w:h="16840"/>
          <w:pgMar w:top="1020" w:right="0" w:bottom="1180" w:left="0" w:header="0" w:footer="908" w:gutter="0"/>
          <w:cols w:space="720"/>
        </w:sectPr>
      </w:pPr>
    </w:p>
    <w:p w:rsidR="009F1388" w:rsidRDefault="00A625AB">
      <w:pPr>
        <w:pStyle w:val="3"/>
        <w:spacing w:before="73" w:line="317" w:lineRule="exact"/>
      </w:pPr>
      <w:bookmarkStart w:id="324" w:name="обучающегося_будут_сформированы_коммуник"/>
      <w:bookmarkEnd w:id="324"/>
      <w:r>
        <w:lastRenderedPageBreak/>
        <w:t>обучающегося</w:t>
      </w:r>
      <w:r>
        <w:rPr>
          <w:spacing w:val="-13"/>
        </w:rPr>
        <w:t xml:space="preserve"> </w:t>
      </w:r>
      <w:r>
        <w:t>будут</w:t>
      </w:r>
      <w:r>
        <w:rPr>
          <w:spacing w:val="-13"/>
        </w:rPr>
        <w:t xml:space="preserve"> </w:t>
      </w:r>
      <w:r>
        <w:t>сформированы</w:t>
      </w:r>
      <w:r>
        <w:rPr>
          <w:spacing w:val="-15"/>
        </w:rPr>
        <w:t xml:space="preserve"> </w:t>
      </w:r>
      <w:r>
        <w:t>коммуникативные</w:t>
      </w:r>
      <w:r>
        <w:rPr>
          <w:spacing w:val="-16"/>
        </w:rPr>
        <w:t xml:space="preserve"> </w:t>
      </w:r>
      <w:r>
        <w:rPr>
          <w:spacing w:val="-4"/>
        </w:rPr>
        <w:t>УУД:</w:t>
      </w:r>
    </w:p>
    <w:p w:rsidR="009F1388" w:rsidRDefault="00A625AB">
      <w:pPr>
        <w:pStyle w:val="a4"/>
        <w:numPr>
          <w:ilvl w:val="0"/>
          <w:numId w:val="98"/>
        </w:numPr>
        <w:tabs>
          <w:tab w:val="left" w:pos="1866"/>
        </w:tabs>
        <w:spacing w:line="235" w:lineRule="auto"/>
        <w:ind w:right="1142" w:firstLine="566"/>
        <w:rPr>
          <w:sz w:val="28"/>
        </w:rPr>
      </w:pPr>
      <w:r>
        <w:rPr>
          <w:sz w:val="28"/>
        </w:rPr>
        <w:t>организовывать совместные подвижные игры, принимать в них активное участие с соблюдением правил и норм этического поведения;</w:t>
      </w:r>
    </w:p>
    <w:p w:rsidR="009F1388" w:rsidRDefault="00A625AB">
      <w:pPr>
        <w:pStyle w:val="a4"/>
        <w:numPr>
          <w:ilvl w:val="0"/>
          <w:numId w:val="98"/>
        </w:numPr>
        <w:tabs>
          <w:tab w:val="left" w:pos="1866"/>
        </w:tabs>
        <w:spacing w:before="7"/>
        <w:ind w:right="1139" w:firstLine="566"/>
        <w:rPr>
          <w:sz w:val="28"/>
        </w:rPr>
      </w:pPr>
      <w:r>
        <w:rPr>
          <w:sz w:val="28"/>
        </w:rPr>
        <w:t>правильно использовать строевые команды, названия упражнений и спо- собов деятельности во время совместного выполнения учебных заданий;</w:t>
      </w:r>
    </w:p>
    <w:p w:rsidR="009F1388" w:rsidRDefault="00A625AB">
      <w:pPr>
        <w:pStyle w:val="a4"/>
        <w:numPr>
          <w:ilvl w:val="0"/>
          <w:numId w:val="98"/>
        </w:numPr>
        <w:tabs>
          <w:tab w:val="left" w:pos="1866"/>
        </w:tabs>
        <w:ind w:right="1142" w:firstLine="566"/>
        <w:rPr>
          <w:sz w:val="28"/>
        </w:rPr>
      </w:pPr>
      <w:r>
        <w:rPr>
          <w:sz w:val="28"/>
        </w:rPr>
        <w:t>активно</w:t>
      </w:r>
      <w:r>
        <w:rPr>
          <w:spacing w:val="-3"/>
          <w:sz w:val="28"/>
        </w:rPr>
        <w:t xml:space="preserve"> </w:t>
      </w:r>
      <w:r>
        <w:rPr>
          <w:sz w:val="28"/>
        </w:rPr>
        <w:t>участвовать</w:t>
      </w:r>
      <w:r>
        <w:rPr>
          <w:spacing w:val="-4"/>
          <w:sz w:val="28"/>
        </w:rPr>
        <w:t xml:space="preserve"> </w:t>
      </w:r>
      <w:r>
        <w:rPr>
          <w:sz w:val="28"/>
        </w:rPr>
        <w:t>в</w:t>
      </w:r>
      <w:r>
        <w:rPr>
          <w:spacing w:val="-4"/>
          <w:sz w:val="28"/>
        </w:rPr>
        <w:t xml:space="preserve"> </w:t>
      </w:r>
      <w:r>
        <w:rPr>
          <w:sz w:val="28"/>
        </w:rPr>
        <w:t>обсуждении</w:t>
      </w:r>
      <w:r>
        <w:rPr>
          <w:spacing w:val="-3"/>
          <w:sz w:val="28"/>
        </w:rPr>
        <w:t xml:space="preserve"> </w:t>
      </w:r>
      <w:r>
        <w:rPr>
          <w:sz w:val="28"/>
        </w:rPr>
        <w:t>учебных</w:t>
      </w:r>
      <w:r>
        <w:rPr>
          <w:spacing w:val="-7"/>
          <w:sz w:val="28"/>
        </w:rPr>
        <w:t xml:space="preserve"> </w:t>
      </w:r>
      <w:r>
        <w:rPr>
          <w:sz w:val="28"/>
        </w:rPr>
        <w:t>заданий,</w:t>
      </w:r>
      <w:r>
        <w:rPr>
          <w:spacing w:val="-1"/>
          <w:sz w:val="28"/>
        </w:rPr>
        <w:t xml:space="preserve"> </w:t>
      </w:r>
      <w:r>
        <w:rPr>
          <w:sz w:val="28"/>
        </w:rPr>
        <w:t>анализе</w:t>
      </w:r>
      <w:r>
        <w:rPr>
          <w:spacing w:val="-5"/>
          <w:sz w:val="28"/>
        </w:rPr>
        <w:t xml:space="preserve"> </w:t>
      </w:r>
      <w:r>
        <w:rPr>
          <w:sz w:val="28"/>
        </w:rPr>
        <w:t>выполнения физических упражнений и технических действий из осваиваемых</w:t>
      </w:r>
      <w:r>
        <w:rPr>
          <w:spacing w:val="-1"/>
          <w:sz w:val="28"/>
        </w:rPr>
        <w:t xml:space="preserve"> </w:t>
      </w:r>
      <w:r>
        <w:rPr>
          <w:sz w:val="28"/>
        </w:rPr>
        <w:t>видов</w:t>
      </w:r>
      <w:r>
        <w:rPr>
          <w:spacing w:val="-1"/>
          <w:sz w:val="28"/>
        </w:rPr>
        <w:t xml:space="preserve"> </w:t>
      </w:r>
      <w:r>
        <w:rPr>
          <w:sz w:val="28"/>
        </w:rPr>
        <w:t>спорта;</w:t>
      </w:r>
    </w:p>
    <w:p w:rsidR="009F1388" w:rsidRDefault="00A625AB">
      <w:pPr>
        <w:pStyle w:val="a4"/>
        <w:numPr>
          <w:ilvl w:val="0"/>
          <w:numId w:val="98"/>
        </w:numPr>
        <w:tabs>
          <w:tab w:val="left" w:pos="1866"/>
        </w:tabs>
        <w:spacing w:line="242" w:lineRule="auto"/>
        <w:ind w:right="1124" w:firstLine="566"/>
        <w:rPr>
          <w:sz w:val="28"/>
        </w:rPr>
      </w:pPr>
      <w:r>
        <w:rPr>
          <w:sz w:val="28"/>
        </w:rPr>
        <w:t xml:space="preserve">делать небольшие сообщения по результатам выполнения учебных зада- ний, организации и проведения самостоятельных занятий физической культу- </w:t>
      </w:r>
      <w:r>
        <w:rPr>
          <w:spacing w:val="-4"/>
          <w:sz w:val="28"/>
        </w:rPr>
        <w:t>рой.</w:t>
      </w:r>
    </w:p>
    <w:p w:rsidR="009F1388" w:rsidRDefault="00A625AB">
      <w:pPr>
        <w:pStyle w:val="3"/>
        <w:spacing w:line="316" w:lineRule="exact"/>
      </w:pPr>
      <w:r>
        <w:t>У</w:t>
      </w:r>
      <w:r>
        <w:rPr>
          <w:spacing w:val="-14"/>
        </w:rPr>
        <w:t xml:space="preserve"> </w:t>
      </w:r>
      <w:r>
        <w:t>обучающегося</w:t>
      </w:r>
      <w:r>
        <w:rPr>
          <w:spacing w:val="-9"/>
        </w:rPr>
        <w:t xml:space="preserve"> </w:t>
      </w:r>
      <w:r>
        <w:t>будут</w:t>
      </w:r>
      <w:r>
        <w:rPr>
          <w:spacing w:val="-9"/>
        </w:rPr>
        <w:t xml:space="preserve"> </w:t>
      </w:r>
      <w:r>
        <w:t>сформированы</w:t>
      </w:r>
      <w:r>
        <w:rPr>
          <w:spacing w:val="-10"/>
        </w:rPr>
        <w:t xml:space="preserve"> </w:t>
      </w:r>
      <w:r>
        <w:t>регулятивные</w:t>
      </w:r>
      <w:r>
        <w:rPr>
          <w:spacing w:val="-7"/>
        </w:rPr>
        <w:t xml:space="preserve"> </w:t>
      </w:r>
      <w:r>
        <w:rPr>
          <w:spacing w:val="-4"/>
        </w:rPr>
        <w:t>УУД:</w:t>
      </w:r>
    </w:p>
    <w:p w:rsidR="009F1388" w:rsidRDefault="00A625AB">
      <w:pPr>
        <w:pStyle w:val="a4"/>
        <w:numPr>
          <w:ilvl w:val="0"/>
          <w:numId w:val="98"/>
        </w:numPr>
        <w:tabs>
          <w:tab w:val="left" w:pos="1866"/>
        </w:tabs>
        <w:ind w:right="1138" w:firstLine="566"/>
        <w:rPr>
          <w:sz w:val="28"/>
        </w:rPr>
      </w:pPr>
      <w:r>
        <w:rPr>
          <w:sz w:val="28"/>
        </w:rPr>
        <w:t>контролировать выполнение физических упражнений, корректировать их на основе сравнения с заданными образцами;</w:t>
      </w:r>
    </w:p>
    <w:p w:rsidR="009F1388" w:rsidRDefault="00A625AB">
      <w:pPr>
        <w:pStyle w:val="a4"/>
        <w:numPr>
          <w:ilvl w:val="0"/>
          <w:numId w:val="98"/>
        </w:numPr>
        <w:tabs>
          <w:tab w:val="left" w:pos="1866"/>
        </w:tabs>
        <w:ind w:right="1129" w:firstLine="566"/>
        <w:rPr>
          <w:sz w:val="28"/>
        </w:rPr>
      </w:pPr>
      <w:r>
        <w:rPr>
          <w:sz w:val="28"/>
        </w:rPr>
        <w:t>взаимодействовать со сверстниками в процессе учебной и игровой дея- тельности, контролировать соответствие выполнения игровых действий прави- лам подвижных игр;</w:t>
      </w:r>
    </w:p>
    <w:p w:rsidR="009F1388" w:rsidRDefault="00A625AB">
      <w:pPr>
        <w:pStyle w:val="a4"/>
        <w:numPr>
          <w:ilvl w:val="0"/>
          <w:numId w:val="98"/>
        </w:numPr>
        <w:tabs>
          <w:tab w:val="left" w:pos="1866"/>
        </w:tabs>
        <w:ind w:right="1134" w:firstLine="566"/>
        <w:rPr>
          <w:sz w:val="28"/>
        </w:rPr>
      </w:pPr>
      <w:r>
        <w:rPr>
          <w:sz w:val="28"/>
        </w:rPr>
        <w:t>оценивать сложность возникающих игровых задач, предлагать их сов- местное коллективное решение.</w:t>
      </w:r>
    </w:p>
    <w:p w:rsidR="009F1388" w:rsidRDefault="00A625AB">
      <w:pPr>
        <w:pStyle w:val="1"/>
        <w:tabs>
          <w:tab w:val="left" w:pos="5551"/>
        </w:tabs>
        <w:spacing w:before="7" w:line="319" w:lineRule="exact"/>
      </w:pPr>
      <w:bookmarkStart w:id="325" w:name="4_КЛАСС_(9)"/>
      <w:bookmarkEnd w:id="325"/>
      <w:r>
        <w:rPr>
          <w:spacing w:val="-10"/>
        </w:rPr>
        <w:t>4</w:t>
      </w:r>
      <w:r>
        <w:tab/>
      </w:r>
      <w:r>
        <w:rPr>
          <w:spacing w:val="-2"/>
        </w:rPr>
        <w:t>КЛАСС</w:t>
      </w:r>
    </w:p>
    <w:p w:rsidR="009F1388" w:rsidRDefault="00A625AB">
      <w:pPr>
        <w:pStyle w:val="3"/>
      </w:pPr>
      <w:bookmarkStart w:id="326" w:name="У_обучающегося_будут_сформированы_познав"/>
      <w:bookmarkEnd w:id="326"/>
      <w:r>
        <w:t>У</w:t>
      </w:r>
      <w:r>
        <w:rPr>
          <w:spacing w:val="-18"/>
        </w:rPr>
        <w:t xml:space="preserve"> </w:t>
      </w:r>
      <w:r>
        <w:t>обучающегося</w:t>
      </w:r>
      <w:r>
        <w:rPr>
          <w:spacing w:val="-13"/>
        </w:rPr>
        <w:t xml:space="preserve"> </w:t>
      </w:r>
      <w:r>
        <w:t>будут</w:t>
      </w:r>
      <w:r>
        <w:rPr>
          <w:spacing w:val="-8"/>
        </w:rPr>
        <w:t xml:space="preserve"> </w:t>
      </w:r>
      <w:r>
        <w:t>сформированы</w:t>
      </w:r>
      <w:r>
        <w:rPr>
          <w:spacing w:val="-8"/>
        </w:rPr>
        <w:t xml:space="preserve"> </w:t>
      </w:r>
      <w:r>
        <w:t>познавательные</w:t>
      </w:r>
      <w:r>
        <w:rPr>
          <w:spacing w:val="-13"/>
        </w:rPr>
        <w:t xml:space="preserve"> </w:t>
      </w:r>
      <w:r>
        <w:rPr>
          <w:spacing w:val="-4"/>
        </w:rPr>
        <w:t>УУД:</w:t>
      </w:r>
    </w:p>
    <w:p w:rsidR="009F1388" w:rsidRDefault="00A625AB">
      <w:pPr>
        <w:pStyle w:val="a4"/>
        <w:numPr>
          <w:ilvl w:val="0"/>
          <w:numId w:val="98"/>
        </w:numPr>
        <w:tabs>
          <w:tab w:val="left" w:pos="1866"/>
        </w:tabs>
        <w:ind w:right="1129" w:firstLine="566"/>
        <w:rPr>
          <w:sz w:val="28"/>
        </w:rPr>
      </w:pPr>
      <w:r>
        <w:rPr>
          <w:sz w:val="28"/>
        </w:rPr>
        <w:t>сравнивать показатели индивидуального физического развития и физиче- ской подготовленности с возрастными стандартами, находить общие и отличи- тельные особенности;</w:t>
      </w:r>
    </w:p>
    <w:p w:rsidR="009F1388" w:rsidRDefault="00A625AB">
      <w:pPr>
        <w:pStyle w:val="a4"/>
        <w:numPr>
          <w:ilvl w:val="0"/>
          <w:numId w:val="98"/>
        </w:numPr>
        <w:tabs>
          <w:tab w:val="left" w:pos="1866"/>
        </w:tabs>
        <w:ind w:right="1129" w:firstLine="566"/>
        <w:rPr>
          <w:sz w:val="28"/>
        </w:rPr>
      </w:pPr>
      <w:r>
        <w:rPr>
          <w:sz w:val="28"/>
        </w:rPr>
        <w:t>выявлять отставание в развитии физических качеств от возрастных стан- дартов, приводить примеры физических упражнений по их устранению;</w:t>
      </w:r>
    </w:p>
    <w:p w:rsidR="009F1388" w:rsidRDefault="00A625AB">
      <w:pPr>
        <w:pStyle w:val="a4"/>
        <w:numPr>
          <w:ilvl w:val="0"/>
          <w:numId w:val="98"/>
        </w:numPr>
        <w:tabs>
          <w:tab w:val="left" w:pos="1866"/>
        </w:tabs>
        <w:ind w:right="1151" w:firstLine="566"/>
        <w:rPr>
          <w:sz w:val="28"/>
        </w:rPr>
      </w:pPr>
      <w:r>
        <w:rPr>
          <w:sz w:val="28"/>
        </w:rPr>
        <w:t>объединять физические упражнения по их целевому предназначению: на профилактику нарушения осанки, развитие силы, быстроты и выносливости.</w:t>
      </w:r>
    </w:p>
    <w:p w:rsidR="009F1388" w:rsidRDefault="00A625AB">
      <w:pPr>
        <w:pStyle w:val="3"/>
        <w:spacing w:before="3" w:line="322" w:lineRule="exact"/>
      </w:pPr>
      <w:bookmarkStart w:id="327" w:name="У_обучающегося_будут_сформированы_коммун"/>
      <w:bookmarkEnd w:id="327"/>
      <w:r>
        <w:t>У</w:t>
      </w:r>
      <w:r>
        <w:rPr>
          <w:spacing w:val="-15"/>
        </w:rPr>
        <w:t xml:space="preserve"> </w:t>
      </w:r>
      <w:r>
        <w:t>обучающегося</w:t>
      </w:r>
      <w:r>
        <w:rPr>
          <w:spacing w:val="-10"/>
        </w:rPr>
        <w:t xml:space="preserve"> </w:t>
      </w:r>
      <w:r>
        <w:t>будут</w:t>
      </w:r>
      <w:r>
        <w:rPr>
          <w:spacing w:val="-9"/>
        </w:rPr>
        <w:t xml:space="preserve"> </w:t>
      </w:r>
      <w:r>
        <w:t>сформированы</w:t>
      </w:r>
      <w:r>
        <w:rPr>
          <w:spacing w:val="-14"/>
        </w:rPr>
        <w:t xml:space="preserve"> </w:t>
      </w:r>
      <w:r>
        <w:t>коммуникативные</w:t>
      </w:r>
      <w:r>
        <w:rPr>
          <w:spacing w:val="-13"/>
        </w:rPr>
        <w:t xml:space="preserve"> </w:t>
      </w:r>
      <w:r>
        <w:rPr>
          <w:spacing w:val="-4"/>
        </w:rPr>
        <w:t>УУД:</w:t>
      </w:r>
    </w:p>
    <w:p w:rsidR="009F1388" w:rsidRDefault="00A625AB">
      <w:pPr>
        <w:pStyle w:val="a4"/>
        <w:numPr>
          <w:ilvl w:val="0"/>
          <w:numId w:val="98"/>
        </w:numPr>
        <w:tabs>
          <w:tab w:val="left" w:pos="1866"/>
        </w:tabs>
        <w:ind w:right="1134" w:firstLine="566"/>
        <w:rPr>
          <w:sz w:val="28"/>
        </w:rPr>
      </w:pPr>
      <w:r>
        <w:rPr>
          <w:sz w:val="28"/>
        </w:rPr>
        <w:t>взаимодействовать с учителем и учащимися, воспроизводить ранее изу- ченный материал и отвечать на вопросы в процессе учебного диалога;</w:t>
      </w:r>
    </w:p>
    <w:p w:rsidR="009F1388" w:rsidRDefault="00A625AB">
      <w:pPr>
        <w:pStyle w:val="a4"/>
        <w:numPr>
          <w:ilvl w:val="0"/>
          <w:numId w:val="98"/>
        </w:numPr>
        <w:tabs>
          <w:tab w:val="left" w:pos="1866"/>
        </w:tabs>
        <w:spacing w:before="4"/>
        <w:ind w:right="1134" w:firstLine="566"/>
        <w:rPr>
          <w:sz w:val="28"/>
        </w:rPr>
      </w:pPr>
      <w:r>
        <w:rPr>
          <w:sz w:val="28"/>
        </w:rPr>
        <w:t>использовать специальные термины и понятия в общении с учителем и учащимися, применять термины при обучении новым физическим упражнени- ям, развитии физических качеств;</w:t>
      </w:r>
    </w:p>
    <w:p w:rsidR="009F1388" w:rsidRDefault="00A625AB">
      <w:pPr>
        <w:pStyle w:val="a4"/>
        <w:numPr>
          <w:ilvl w:val="0"/>
          <w:numId w:val="98"/>
        </w:numPr>
        <w:tabs>
          <w:tab w:val="left" w:pos="1866"/>
        </w:tabs>
        <w:ind w:right="1132" w:firstLine="566"/>
        <w:rPr>
          <w:sz w:val="28"/>
        </w:rPr>
      </w:pPr>
      <w:r>
        <w:rPr>
          <w:sz w:val="28"/>
        </w:rPr>
        <w:t xml:space="preserve">оказывать посильную первую помощь во время занятий физической </w:t>
      </w:r>
      <w:r>
        <w:rPr>
          <w:spacing w:val="-2"/>
          <w:sz w:val="28"/>
        </w:rPr>
        <w:t>культурой.</w:t>
      </w:r>
    </w:p>
    <w:p w:rsidR="009F1388" w:rsidRDefault="00A625AB">
      <w:pPr>
        <w:pStyle w:val="3"/>
      </w:pPr>
      <w:bookmarkStart w:id="328" w:name="У_обучающегося_будут_сформированы_регуля"/>
      <w:bookmarkEnd w:id="328"/>
      <w:r>
        <w:t>У</w:t>
      </w:r>
      <w:r>
        <w:rPr>
          <w:spacing w:val="-14"/>
        </w:rPr>
        <w:t xml:space="preserve"> </w:t>
      </w:r>
      <w:r>
        <w:t>обучающегося</w:t>
      </w:r>
      <w:r>
        <w:rPr>
          <w:spacing w:val="-14"/>
        </w:rPr>
        <w:t xml:space="preserve"> </w:t>
      </w:r>
      <w:r>
        <w:t>будут</w:t>
      </w:r>
      <w:r>
        <w:rPr>
          <w:spacing w:val="-10"/>
        </w:rPr>
        <w:t xml:space="preserve"> </w:t>
      </w:r>
      <w:r>
        <w:t>сформированы</w:t>
      </w:r>
      <w:r>
        <w:rPr>
          <w:spacing w:val="-9"/>
        </w:rPr>
        <w:t xml:space="preserve"> </w:t>
      </w:r>
      <w:r>
        <w:t>регулятивные</w:t>
      </w:r>
      <w:r>
        <w:rPr>
          <w:spacing w:val="-11"/>
        </w:rPr>
        <w:t xml:space="preserve"> </w:t>
      </w:r>
      <w:r>
        <w:rPr>
          <w:spacing w:val="-4"/>
        </w:rPr>
        <w:t>УУД:</w:t>
      </w:r>
    </w:p>
    <w:p w:rsidR="009F1388" w:rsidRDefault="00A625AB">
      <w:pPr>
        <w:pStyle w:val="a4"/>
        <w:numPr>
          <w:ilvl w:val="0"/>
          <w:numId w:val="98"/>
        </w:numPr>
        <w:tabs>
          <w:tab w:val="left" w:pos="1866"/>
        </w:tabs>
        <w:spacing w:line="242" w:lineRule="auto"/>
        <w:ind w:right="1145" w:firstLine="566"/>
        <w:rPr>
          <w:sz w:val="28"/>
        </w:rPr>
      </w:pPr>
      <w:r>
        <w:rPr>
          <w:sz w:val="28"/>
        </w:rPr>
        <w:t>выполнять указания учителя, проявлять активность и самостоятельность при выполнении учебных заданий;</w:t>
      </w:r>
    </w:p>
    <w:p w:rsidR="009F1388" w:rsidRDefault="00A625AB">
      <w:pPr>
        <w:pStyle w:val="a4"/>
        <w:numPr>
          <w:ilvl w:val="0"/>
          <w:numId w:val="98"/>
        </w:numPr>
        <w:tabs>
          <w:tab w:val="left" w:pos="1866"/>
        </w:tabs>
        <w:spacing w:line="242" w:lineRule="auto"/>
        <w:ind w:right="1144" w:firstLine="566"/>
        <w:rPr>
          <w:sz w:val="28"/>
        </w:rPr>
      </w:pPr>
      <w:r>
        <w:rPr>
          <w:sz w:val="28"/>
        </w:rPr>
        <w:t>самостоятельно проводить занятия на основе изученного материала и с учётом собственных интересов;</w:t>
      </w:r>
    </w:p>
    <w:p w:rsidR="009F1388" w:rsidRDefault="00A625AB">
      <w:pPr>
        <w:pStyle w:val="a4"/>
        <w:numPr>
          <w:ilvl w:val="0"/>
          <w:numId w:val="98"/>
        </w:numPr>
        <w:tabs>
          <w:tab w:val="left" w:pos="1866"/>
        </w:tabs>
        <w:ind w:right="1134" w:firstLine="566"/>
        <w:rPr>
          <w:sz w:val="28"/>
        </w:rPr>
      </w:pPr>
      <w:r>
        <w:rPr>
          <w:sz w:val="28"/>
        </w:rPr>
        <w:t>оценивать свои успехи в занятиях физической культурой, проявлять стремление к развитию физических качеств, выполнению нормативных требо- ваний комплекса ГТО.</w:t>
      </w:r>
    </w:p>
    <w:p w:rsidR="009F1388" w:rsidRDefault="009F1388">
      <w:pPr>
        <w:pStyle w:val="a4"/>
        <w:rPr>
          <w:sz w:val="28"/>
        </w:rPr>
        <w:sectPr w:rsidR="009F1388">
          <w:pgSz w:w="11910" w:h="16840"/>
          <w:pgMar w:top="1020" w:right="0" w:bottom="1180" w:left="0" w:header="0" w:footer="908" w:gutter="0"/>
          <w:cols w:space="720"/>
        </w:sectPr>
      </w:pPr>
    </w:p>
    <w:p w:rsidR="009F1388" w:rsidRDefault="00A625AB">
      <w:pPr>
        <w:pStyle w:val="1"/>
        <w:spacing w:before="73"/>
        <w:ind w:left="0" w:right="4"/>
        <w:jc w:val="center"/>
      </w:pPr>
      <w:bookmarkStart w:id="329" w:name="ПРЕДМЕТНЫЕ_РЕЗУЛЬТАТЫ_ОСВОЕНИЯ_ПРОГРАММЫ"/>
      <w:bookmarkEnd w:id="329"/>
      <w:r>
        <w:lastRenderedPageBreak/>
        <w:t>ПРЕДМЕТНЫЕ</w:t>
      </w:r>
      <w:r>
        <w:rPr>
          <w:spacing w:val="-18"/>
        </w:rPr>
        <w:t xml:space="preserve"> </w:t>
      </w:r>
      <w:r>
        <w:t>РЕЗУЛЬТАТЫ</w:t>
      </w:r>
      <w:r>
        <w:rPr>
          <w:spacing w:val="-17"/>
        </w:rPr>
        <w:t xml:space="preserve"> </w:t>
      </w:r>
      <w:r>
        <w:t>ОСВОЕНИЯ</w:t>
      </w:r>
      <w:r>
        <w:rPr>
          <w:spacing w:val="-15"/>
        </w:rPr>
        <w:t xml:space="preserve"> </w:t>
      </w:r>
      <w:r>
        <w:rPr>
          <w:spacing w:val="-2"/>
        </w:rPr>
        <w:t>ПРОГРАММЫ</w:t>
      </w:r>
    </w:p>
    <w:p w:rsidR="009F1388" w:rsidRDefault="00A625AB">
      <w:pPr>
        <w:tabs>
          <w:tab w:val="left" w:pos="5551"/>
        </w:tabs>
        <w:spacing w:before="321" w:line="322" w:lineRule="exact"/>
        <w:ind w:left="840"/>
        <w:rPr>
          <w:b/>
          <w:sz w:val="28"/>
        </w:rPr>
      </w:pPr>
      <w:r>
        <w:rPr>
          <w:b/>
          <w:sz w:val="28"/>
        </w:rPr>
        <w:tab/>
      </w:r>
      <w:r w:rsidR="00610E96">
        <w:rPr>
          <w:b/>
          <w:sz w:val="28"/>
        </w:rPr>
        <w:t xml:space="preserve">1 </w:t>
      </w:r>
      <w:r>
        <w:rPr>
          <w:b/>
          <w:spacing w:val="-2"/>
          <w:sz w:val="28"/>
        </w:rPr>
        <w:t>КЛАСС</w:t>
      </w:r>
    </w:p>
    <w:p w:rsidR="009F1388" w:rsidRDefault="00A625AB">
      <w:pPr>
        <w:pStyle w:val="3"/>
      </w:pPr>
      <w:bookmarkStart w:id="330" w:name="К_концу_обучения_в_1_классе_обучающийся_"/>
      <w:bookmarkEnd w:id="330"/>
      <w:r>
        <w:t>К</w:t>
      </w:r>
      <w:r>
        <w:rPr>
          <w:spacing w:val="-12"/>
        </w:rPr>
        <w:t xml:space="preserve"> </w:t>
      </w:r>
      <w:r>
        <w:t>концу</w:t>
      </w:r>
      <w:r>
        <w:rPr>
          <w:spacing w:val="-6"/>
        </w:rPr>
        <w:t xml:space="preserve"> </w:t>
      </w:r>
      <w:r>
        <w:t>обучения</w:t>
      </w:r>
      <w:r>
        <w:rPr>
          <w:spacing w:val="-6"/>
        </w:rPr>
        <w:t xml:space="preserve"> </w:t>
      </w:r>
      <w:r>
        <w:t>в</w:t>
      </w:r>
      <w:r>
        <w:rPr>
          <w:spacing w:val="-5"/>
        </w:rPr>
        <w:t xml:space="preserve"> </w:t>
      </w:r>
      <w:r>
        <w:t>1</w:t>
      </w:r>
      <w:r>
        <w:rPr>
          <w:spacing w:val="-10"/>
        </w:rPr>
        <w:t xml:space="preserve"> </w:t>
      </w:r>
      <w:r>
        <w:t>классе</w:t>
      </w:r>
      <w:r>
        <w:rPr>
          <w:spacing w:val="-5"/>
        </w:rPr>
        <w:t xml:space="preserve"> </w:t>
      </w:r>
      <w:r>
        <w:t>обучающийся</w:t>
      </w:r>
      <w:r>
        <w:rPr>
          <w:spacing w:val="-5"/>
        </w:rPr>
        <w:t xml:space="preserve"> </w:t>
      </w:r>
      <w:r>
        <w:rPr>
          <w:spacing w:val="-2"/>
        </w:rPr>
        <w:t>научится:</w:t>
      </w:r>
    </w:p>
    <w:p w:rsidR="009F1388" w:rsidRDefault="00A625AB">
      <w:pPr>
        <w:pStyle w:val="a4"/>
        <w:numPr>
          <w:ilvl w:val="0"/>
          <w:numId w:val="97"/>
        </w:numPr>
        <w:tabs>
          <w:tab w:val="left" w:pos="1866"/>
        </w:tabs>
        <w:spacing w:line="242" w:lineRule="auto"/>
        <w:ind w:right="1134" w:firstLine="566"/>
        <w:rPr>
          <w:sz w:val="28"/>
        </w:rPr>
      </w:pPr>
      <w:r>
        <w:rPr>
          <w:sz w:val="28"/>
        </w:rPr>
        <w:t>приводить примеры основных</w:t>
      </w:r>
      <w:r>
        <w:rPr>
          <w:spacing w:val="-3"/>
          <w:sz w:val="28"/>
        </w:rPr>
        <w:t xml:space="preserve"> </w:t>
      </w:r>
      <w:r>
        <w:rPr>
          <w:sz w:val="28"/>
        </w:rPr>
        <w:t>дневных дел и их</w:t>
      </w:r>
      <w:r>
        <w:rPr>
          <w:spacing w:val="-3"/>
          <w:sz w:val="28"/>
        </w:rPr>
        <w:t xml:space="preserve"> </w:t>
      </w:r>
      <w:r>
        <w:rPr>
          <w:sz w:val="28"/>
        </w:rPr>
        <w:t>распределение в индиви- дуальном режиме дня;</w:t>
      </w:r>
    </w:p>
    <w:p w:rsidR="009F1388" w:rsidRDefault="00A625AB">
      <w:pPr>
        <w:pStyle w:val="a4"/>
        <w:numPr>
          <w:ilvl w:val="0"/>
          <w:numId w:val="97"/>
        </w:numPr>
        <w:tabs>
          <w:tab w:val="left" w:pos="1866"/>
        </w:tabs>
        <w:spacing w:line="242" w:lineRule="auto"/>
        <w:ind w:right="1139" w:firstLine="566"/>
        <w:rPr>
          <w:sz w:val="28"/>
        </w:rPr>
      </w:pPr>
      <w:r>
        <w:rPr>
          <w:sz w:val="28"/>
        </w:rPr>
        <w:t>соблюдать правила поведения на уроках физической культурой, приво- дить примеры подбора одежды для самостоятельных занятий;</w:t>
      </w:r>
    </w:p>
    <w:p w:rsidR="009F1388" w:rsidRDefault="00A625AB">
      <w:pPr>
        <w:pStyle w:val="a4"/>
        <w:numPr>
          <w:ilvl w:val="0"/>
          <w:numId w:val="97"/>
        </w:numPr>
        <w:tabs>
          <w:tab w:val="left" w:pos="1862"/>
        </w:tabs>
        <w:spacing w:line="317" w:lineRule="exact"/>
        <w:ind w:left="1862" w:hanging="163"/>
        <w:rPr>
          <w:sz w:val="28"/>
        </w:rPr>
      </w:pPr>
      <w:r>
        <w:rPr>
          <w:sz w:val="28"/>
        </w:rPr>
        <w:t>выполнять</w:t>
      </w:r>
      <w:r>
        <w:rPr>
          <w:spacing w:val="-6"/>
          <w:sz w:val="28"/>
        </w:rPr>
        <w:t xml:space="preserve"> </w:t>
      </w:r>
      <w:r>
        <w:rPr>
          <w:sz w:val="28"/>
        </w:rPr>
        <w:t>упражнения</w:t>
      </w:r>
      <w:r>
        <w:rPr>
          <w:spacing w:val="-6"/>
          <w:sz w:val="28"/>
        </w:rPr>
        <w:t xml:space="preserve"> </w:t>
      </w:r>
      <w:r>
        <w:rPr>
          <w:sz w:val="28"/>
        </w:rPr>
        <w:t>утренней</w:t>
      </w:r>
      <w:r>
        <w:rPr>
          <w:spacing w:val="-12"/>
          <w:sz w:val="28"/>
        </w:rPr>
        <w:t xml:space="preserve"> </w:t>
      </w:r>
      <w:r>
        <w:rPr>
          <w:sz w:val="28"/>
        </w:rPr>
        <w:t>зарядки</w:t>
      </w:r>
      <w:r>
        <w:rPr>
          <w:spacing w:val="-11"/>
          <w:sz w:val="28"/>
        </w:rPr>
        <w:t xml:space="preserve"> </w:t>
      </w:r>
      <w:r>
        <w:rPr>
          <w:sz w:val="28"/>
        </w:rPr>
        <w:t>и</w:t>
      </w:r>
      <w:r>
        <w:rPr>
          <w:spacing w:val="-17"/>
          <w:sz w:val="28"/>
        </w:rPr>
        <w:t xml:space="preserve"> </w:t>
      </w:r>
      <w:r>
        <w:rPr>
          <w:spacing w:val="-2"/>
          <w:sz w:val="28"/>
        </w:rPr>
        <w:t>физкультминуток;</w:t>
      </w:r>
    </w:p>
    <w:p w:rsidR="009F1388" w:rsidRDefault="00A625AB">
      <w:pPr>
        <w:pStyle w:val="a4"/>
        <w:numPr>
          <w:ilvl w:val="0"/>
          <w:numId w:val="97"/>
        </w:numPr>
        <w:tabs>
          <w:tab w:val="left" w:pos="1866"/>
        </w:tabs>
        <w:ind w:right="1134" w:firstLine="566"/>
        <w:rPr>
          <w:sz w:val="28"/>
        </w:rPr>
      </w:pPr>
      <w:r>
        <w:rPr>
          <w:sz w:val="28"/>
        </w:rPr>
        <w:t>анализировать причины нарушения осанки и демонстрировать упражне- ния по профилактике её нарушения;</w:t>
      </w:r>
    </w:p>
    <w:p w:rsidR="009F1388" w:rsidRDefault="00A625AB">
      <w:pPr>
        <w:pStyle w:val="a4"/>
        <w:numPr>
          <w:ilvl w:val="0"/>
          <w:numId w:val="97"/>
        </w:numPr>
        <w:tabs>
          <w:tab w:val="left" w:pos="1866"/>
        </w:tabs>
        <w:ind w:right="1144" w:firstLine="566"/>
        <w:rPr>
          <w:sz w:val="28"/>
        </w:rPr>
      </w:pPr>
      <w:r>
        <w:rPr>
          <w:sz w:val="28"/>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9F1388" w:rsidRDefault="00A625AB">
      <w:pPr>
        <w:pStyle w:val="a4"/>
        <w:numPr>
          <w:ilvl w:val="0"/>
          <w:numId w:val="97"/>
        </w:numPr>
        <w:tabs>
          <w:tab w:val="left" w:pos="1866"/>
        </w:tabs>
        <w:ind w:right="1141" w:firstLine="566"/>
        <w:rPr>
          <w:sz w:val="28"/>
        </w:rPr>
      </w:pPr>
      <w:r>
        <w:rPr>
          <w:sz w:val="28"/>
        </w:rPr>
        <w:t>демонстрировать</w:t>
      </w:r>
      <w:r>
        <w:rPr>
          <w:spacing w:val="-2"/>
          <w:sz w:val="28"/>
        </w:rPr>
        <w:t xml:space="preserve"> </w:t>
      </w:r>
      <w:r>
        <w:rPr>
          <w:sz w:val="28"/>
        </w:rPr>
        <w:t>передвижения стилизованным гимнастическим шагом и бегом, прыжки на месте с поворотами в разные стороны и в длину толчком двумя ногами;</w:t>
      </w:r>
    </w:p>
    <w:p w:rsidR="009F1388" w:rsidRDefault="00A625AB">
      <w:pPr>
        <w:pStyle w:val="a4"/>
        <w:numPr>
          <w:ilvl w:val="0"/>
          <w:numId w:val="97"/>
        </w:numPr>
        <w:tabs>
          <w:tab w:val="left" w:pos="1862"/>
        </w:tabs>
        <w:spacing w:line="322" w:lineRule="exact"/>
        <w:ind w:left="1862" w:hanging="163"/>
        <w:rPr>
          <w:sz w:val="28"/>
        </w:rPr>
      </w:pPr>
      <w:r>
        <w:rPr>
          <w:sz w:val="28"/>
        </w:rPr>
        <w:t>передвигаться</w:t>
      </w:r>
      <w:r>
        <w:rPr>
          <w:spacing w:val="-10"/>
          <w:sz w:val="28"/>
        </w:rPr>
        <w:t xml:space="preserve"> </w:t>
      </w:r>
      <w:r>
        <w:rPr>
          <w:sz w:val="28"/>
        </w:rPr>
        <w:t>на</w:t>
      </w:r>
      <w:r>
        <w:rPr>
          <w:spacing w:val="-6"/>
          <w:sz w:val="28"/>
        </w:rPr>
        <w:t xml:space="preserve"> </w:t>
      </w:r>
      <w:r>
        <w:rPr>
          <w:sz w:val="28"/>
        </w:rPr>
        <w:t>лыжах</w:t>
      </w:r>
      <w:r>
        <w:rPr>
          <w:spacing w:val="-12"/>
          <w:sz w:val="28"/>
        </w:rPr>
        <w:t xml:space="preserve"> </w:t>
      </w:r>
      <w:r>
        <w:rPr>
          <w:sz w:val="28"/>
        </w:rPr>
        <w:t>ступающим</w:t>
      </w:r>
      <w:r>
        <w:rPr>
          <w:spacing w:val="-10"/>
          <w:sz w:val="28"/>
        </w:rPr>
        <w:t xml:space="preserve"> </w:t>
      </w:r>
      <w:r>
        <w:rPr>
          <w:sz w:val="28"/>
        </w:rPr>
        <w:t>и</w:t>
      </w:r>
      <w:r>
        <w:rPr>
          <w:spacing w:val="-12"/>
          <w:sz w:val="28"/>
        </w:rPr>
        <w:t xml:space="preserve"> </w:t>
      </w:r>
      <w:r>
        <w:rPr>
          <w:sz w:val="28"/>
        </w:rPr>
        <w:t>скользящим</w:t>
      </w:r>
      <w:r>
        <w:rPr>
          <w:spacing w:val="-10"/>
          <w:sz w:val="28"/>
        </w:rPr>
        <w:t xml:space="preserve"> </w:t>
      </w:r>
      <w:r>
        <w:rPr>
          <w:sz w:val="28"/>
        </w:rPr>
        <w:t>шагом</w:t>
      </w:r>
      <w:r>
        <w:rPr>
          <w:spacing w:val="-10"/>
          <w:sz w:val="28"/>
        </w:rPr>
        <w:t xml:space="preserve"> </w:t>
      </w:r>
      <w:r>
        <w:rPr>
          <w:sz w:val="28"/>
        </w:rPr>
        <w:t>(без</w:t>
      </w:r>
      <w:r>
        <w:rPr>
          <w:spacing w:val="-7"/>
          <w:sz w:val="28"/>
        </w:rPr>
        <w:t xml:space="preserve"> </w:t>
      </w:r>
      <w:r>
        <w:rPr>
          <w:spacing w:val="-2"/>
          <w:sz w:val="28"/>
        </w:rPr>
        <w:t>палок);</w:t>
      </w:r>
    </w:p>
    <w:p w:rsidR="009F1388" w:rsidRDefault="00A625AB">
      <w:pPr>
        <w:pStyle w:val="a4"/>
        <w:numPr>
          <w:ilvl w:val="0"/>
          <w:numId w:val="97"/>
        </w:numPr>
        <w:tabs>
          <w:tab w:val="left" w:pos="1862"/>
        </w:tabs>
        <w:ind w:left="1862" w:hanging="163"/>
        <w:rPr>
          <w:sz w:val="28"/>
        </w:rPr>
      </w:pPr>
      <w:r>
        <w:rPr>
          <w:sz w:val="28"/>
        </w:rPr>
        <w:t>играть</w:t>
      </w:r>
      <w:r>
        <w:rPr>
          <w:spacing w:val="-9"/>
          <w:sz w:val="28"/>
        </w:rPr>
        <w:t xml:space="preserve"> </w:t>
      </w:r>
      <w:r>
        <w:rPr>
          <w:sz w:val="28"/>
        </w:rPr>
        <w:t>в</w:t>
      </w:r>
      <w:r>
        <w:rPr>
          <w:spacing w:val="-13"/>
          <w:sz w:val="28"/>
        </w:rPr>
        <w:t xml:space="preserve"> </w:t>
      </w:r>
      <w:r>
        <w:rPr>
          <w:sz w:val="28"/>
        </w:rPr>
        <w:t>подвижные</w:t>
      </w:r>
      <w:r>
        <w:rPr>
          <w:spacing w:val="-10"/>
          <w:sz w:val="28"/>
        </w:rPr>
        <w:t xml:space="preserve"> </w:t>
      </w:r>
      <w:r>
        <w:rPr>
          <w:sz w:val="28"/>
        </w:rPr>
        <w:t>игры</w:t>
      </w:r>
      <w:r>
        <w:rPr>
          <w:spacing w:val="-12"/>
          <w:sz w:val="28"/>
        </w:rPr>
        <w:t xml:space="preserve"> </w:t>
      </w:r>
      <w:r>
        <w:rPr>
          <w:sz w:val="28"/>
        </w:rPr>
        <w:t>с</w:t>
      </w:r>
      <w:r>
        <w:rPr>
          <w:spacing w:val="-10"/>
          <w:sz w:val="28"/>
        </w:rPr>
        <w:t xml:space="preserve"> </w:t>
      </w:r>
      <w:r>
        <w:rPr>
          <w:sz w:val="28"/>
        </w:rPr>
        <w:t>общеразвивающей</w:t>
      </w:r>
      <w:r>
        <w:rPr>
          <w:spacing w:val="-10"/>
          <w:sz w:val="28"/>
        </w:rPr>
        <w:t xml:space="preserve"> </w:t>
      </w:r>
      <w:r>
        <w:rPr>
          <w:spacing w:val="-2"/>
          <w:sz w:val="28"/>
        </w:rPr>
        <w:t>направленностью.</w:t>
      </w:r>
    </w:p>
    <w:p w:rsidR="009F1388" w:rsidRDefault="009F1388">
      <w:pPr>
        <w:pStyle w:val="a3"/>
        <w:ind w:left="0" w:firstLine="0"/>
        <w:jc w:val="left"/>
      </w:pPr>
    </w:p>
    <w:p w:rsidR="009F1388" w:rsidRDefault="00A625AB">
      <w:pPr>
        <w:pStyle w:val="1"/>
        <w:tabs>
          <w:tab w:val="left" w:pos="5551"/>
        </w:tabs>
        <w:spacing w:line="319" w:lineRule="exact"/>
      </w:pPr>
      <w:bookmarkStart w:id="331" w:name="2_КЛАСС_(8)"/>
      <w:bookmarkEnd w:id="331"/>
      <w:r>
        <w:tab/>
      </w:r>
      <w:r w:rsidR="00610E96">
        <w:t xml:space="preserve">2 </w:t>
      </w:r>
      <w:r>
        <w:rPr>
          <w:spacing w:val="-2"/>
        </w:rPr>
        <w:t>КЛАСС</w:t>
      </w:r>
    </w:p>
    <w:p w:rsidR="009F1388" w:rsidRDefault="00A625AB">
      <w:pPr>
        <w:pStyle w:val="3"/>
      </w:pPr>
      <w:bookmarkStart w:id="332" w:name="К_концу_обучения_во_2_классе_обучающийся"/>
      <w:bookmarkEnd w:id="332"/>
      <w:r>
        <w:t>К</w:t>
      </w:r>
      <w:r>
        <w:rPr>
          <w:spacing w:val="-12"/>
        </w:rPr>
        <w:t xml:space="preserve"> </w:t>
      </w:r>
      <w:r>
        <w:t>концу</w:t>
      </w:r>
      <w:r>
        <w:rPr>
          <w:spacing w:val="-6"/>
        </w:rPr>
        <w:t xml:space="preserve"> </w:t>
      </w:r>
      <w:r>
        <w:t>обучения</w:t>
      </w:r>
      <w:r>
        <w:rPr>
          <w:spacing w:val="-6"/>
        </w:rPr>
        <w:t xml:space="preserve"> </w:t>
      </w:r>
      <w:r>
        <w:t>во</w:t>
      </w:r>
      <w:r>
        <w:rPr>
          <w:spacing w:val="-6"/>
        </w:rPr>
        <w:t xml:space="preserve"> </w:t>
      </w:r>
      <w:r>
        <w:t>2</w:t>
      </w:r>
      <w:r>
        <w:rPr>
          <w:spacing w:val="-11"/>
        </w:rPr>
        <w:t xml:space="preserve"> </w:t>
      </w:r>
      <w:r>
        <w:t>классе</w:t>
      </w:r>
      <w:r>
        <w:rPr>
          <w:spacing w:val="-5"/>
        </w:rPr>
        <w:t xml:space="preserve"> </w:t>
      </w:r>
      <w:r>
        <w:t>обучающийся</w:t>
      </w:r>
      <w:r>
        <w:rPr>
          <w:spacing w:val="-6"/>
        </w:rPr>
        <w:t xml:space="preserve"> </w:t>
      </w:r>
      <w:r>
        <w:rPr>
          <w:spacing w:val="-2"/>
        </w:rPr>
        <w:t>научится:</w:t>
      </w:r>
    </w:p>
    <w:p w:rsidR="009F1388" w:rsidRDefault="00A625AB">
      <w:pPr>
        <w:pStyle w:val="a4"/>
        <w:numPr>
          <w:ilvl w:val="0"/>
          <w:numId w:val="97"/>
        </w:numPr>
        <w:tabs>
          <w:tab w:val="left" w:pos="1866"/>
        </w:tabs>
        <w:ind w:right="1138" w:firstLine="566"/>
        <w:rPr>
          <w:sz w:val="28"/>
        </w:rPr>
      </w:pPr>
      <w:r>
        <w:rPr>
          <w:sz w:val="28"/>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9F1388" w:rsidRDefault="00A625AB">
      <w:pPr>
        <w:pStyle w:val="a4"/>
        <w:numPr>
          <w:ilvl w:val="0"/>
          <w:numId w:val="97"/>
        </w:numPr>
        <w:tabs>
          <w:tab w:val="left" w:pos="1866"/>
        </w:tabs>
        <w:spacing w:before="4"/>
        <w:ind w:right="1144" w:firstLine="566"/>
        <w:rPr>
          <w:sz w:val="28"/>
        </w:rPr>
      </w:pPr>
      <w:r>
        <w:rPr>
          <w:sz w:val="28"/>
        </w:rPr>
        <w:t>измерять</w:t>
      </w:r>
      <w:r>
        <w:rPr>
          <w:spacing w:val="-3"/>
          <w:sz w:val="28"/>
        </w:rPr>
        <w:t xml:space="preserve"> </w:t>
      </w:r>
      <w:r>
        <w:rPr>
          <w:sz w:val="28"/>
        </w:rPr>
        <w:t>показатели</w:t>
      </w:r>
      <w:r>
        <w:rPr>
          <w:spacing w:val="-1"/>
          <w:sz w:val="28"/>
        </w:rPr>
        <w:t xml:space="preserve"> </w:t>
      </w:r>
      <w:r>
        <w:rPr>
          <w:sz w:val="28"/>
        </w:rPr>
        <w:t>длины</w:t>
      </w:r>
      <w:r>
        <w:rPr>
          <w:spacing w:val="-1"/>
          <w:sz w:val="28"/>
        </w:rPr>
        <w:t xml:space="preserve"> </w:t>
      </w:r>
      <w:r>
        <w:rPr>
          <w:sz w:val="28"/>
        </w:rPr>
        <w:t>и</w:t>
      </w:r>
      <w:r>
        <w:rPr>
          <w:spacing w:val="-1"/>
          <w:sz w:val="28"/>
        </w:rPr>
        <w:t xml:space="preserve"> </w:t>
      </w:r>
      <w:r>
        <w:rPr>
          <w:sz w:val="28"/>
        </w:rPr>
        <w:t>массы</w:t>
      </w:r>
      <w:r>
        <w:rPr>
          <w:spacing w:val="-1"/>
          <w:sz w:val="28"/>
        </w:rPr>
        <w:t xml:space="preserve"> </w:t>
      </w:r>
      <w:r>
        <w:rPr>
          <w:sz w:val="28"/>
        </w:rPr>
        <w:t>тела, физических</w:t>
      </w:r>
      <w:r>
        <w:rPr>
          <w:spacing w:val="-6"/>
          <w:sz w:val="28"/>
        </w:rPr>
        <w:t xml:space="preserve"> </w:t>
      </w:r>
      <w:r>
        <w:rPr>
          <w:sz w:val="28"/>
        </w:rPr>
        <w:t>качеств</w:t>
      </w:r>
      <w:r>
        <w:rPr>
          <w:spacing w:val="-3"/>
          <w:sz w:val="28"/>
        </w:rPr>
        <w:t xml:space="preserve"> </w:t>
      </w:r>
      <w:r>
        <w:rPr>
          <w:sz w:val="28"/>
        </w:rPr>
        <w:t>с помощью специальных тестовых упражнений, вести наблюдения за их изменениями;</w:t>
      </w:r>
    </w:p>
    <w:p w:rsidR="009F1388" w:rsidRDefault="00A625AB">
      <w:pPr>
        <w:pStyle w:val="a4"/>
        <w:numPr>
          <w:ilvl w:val="0"/>
          <w:numId w:val="97"/>
        </w:numPr>
        <w:tabs>
          <w:tab w:val="left" w:pos="1866"/>
        </w:tabs>
        <w:spacing w:before="4"/>
        <w:ind w:right="1134" w:firstLine="566"/>
        <w:rPr>
          <w:sz w:val="28"/>
        </w:rPr>
      </w:pPr>
      <w:r>
        <w:rPr>
          <w:sz w:val="28"/>
        </w:rPr>
        <w:t>выполнять броски малого (теннисного) мяча в мишень из разных исход- ных положений и разными способами, демонстрировать упражнения в подбра- сывании гимнастического мяча правой и левой рукой, перебрасывании его с руки на руку, перекатыванию;</w:t>
      </w:r>
    </w:p>
    <w:p w:rsidR="009F1388" w:rsidRDefault="00A625AB">
      <w:pPr>
        <w:pStyle w:val="a4"/>
        <w:numPr>
          <w:ilvl w:val="0"/>
          <w:numId w:val="97"/>
        </w:numPr>
        <w:tabs>
          <w:tab w:val="left" w:pos="1866"/>
        </w:tabs>
        <w:spacing w:line="242" w:lineRule="auto"/>
        <w:ind w:right="1134" w:firstLine="566"/>
        <w:rPr>
          <w:sz w:val="28"/>
        </w:rPr>
      </w:pPr>
      <w:r>
        <w:rPr>
          <w:sz w:val="28"/>
        </w:rPr>
        <w:t xml:space="preserve">демонстрировать танцевальный хороводный шаг в совместном передви- </w:t>
      </w:r>
      <w:r>
        <w:rPr>
          <w:spacing w:val="-2"/>
          <w:sz w:val="28"/>
        </w:rPr>
        <w:t>жении;</w:t>
      </w:r>
    </w:p>
    <w:p w:rsidR="009F1388" w:rsidRDefault="00A625AB">
      <w:pPr>
        <w:pStyle w:val="a4"/>
        <w:numPr>
          <w:ilvl w:val="0"/>
          <w:numId w:val="97"/>
        </w:numPr>
        <w:tabs>
          <w:tab w:val="left" w:pos="1866"/>
        </w:tabs>
        <w:spacing w:before="2"/>
        <w:ind w:right="1129" w:firstLine="566"/>
        <w:rPr>
          <w:sz w:val="28"/>
        </w:rPr>
      </w:pPr>
      <w:r>
        <w:rPr>
          <w:sz w:val="28"/>
        </w:rPr>
        <w:t>выполнять прыжки по разметкам на разное расстояние и с разной ампли- тудой; в высоту с прямого разбега;</w:t>
      </w:r>
    </w:p>
    <w:p w:rsidR="009F1388" w:rsidRDefault="00A625AB">
      <w:pPr>
        <w:pStyle w:val="a4"/>
        <w:numPr>
          <w:ilvl w:val="0"/>
          <w:numId w:val="97"/>
        </w:numPr>
        <w:tabs>
          <w:tab w:val="left" w:pos="1866"/>
        </w:tabs>
        <w:spacing w:before="4" w:line="242" w:lineRule="auto"/>
        <w:ind w:right="1144" w:firstLine="566"/>
        <w:jc w:val="left"/>
        <w:rPr>
          <w:sz w:val="28"/>
        </w:rPr>
      </w:pPr>
      <w:r>
        <w:rPr>
          <w:sz w:val="28"/>
        </w:rPr>
        <w:t>передвигаться</w:t>
      </w:r>
      <w:r>
        <w:rPr>
          <w:spacing w:val="37"/>
          <w:sz w:val="28"/>
        </w:rPr>
        <w:t xml:space="preserve"> </w:t>
      </w:r>
      <w:r>
        <w:rPr>
          <w:sz w:val="28"/>
        </w:rPr>
        <w:t>на</w:t>
      </w:r>
      <w:r>
        <w:rPr>
          <w:spacing w:val="36"/>
          <w:sz w:val="28"/>
        </w:rPr>
        <w:t xml:space="preserve"> </w:t>
      </w:r>
      <w:r>
        <w:rPr>
          <w:sz w:val="28"/>
        </w:rPr>
        <w:t>лыжах</w:t>
      </w:r>
      <w:r>
        <w:rPr>
          <w:spacing w:val="31"/>
          <w:sz w:val="28"/>
        </w:rPr>
        <w:t xml:space="preserve"> </w:t>
      </w:r>
      <w:r>
        <w:rPr>
          <w:sz w:val="28"/>
        </w:rPr>
        <w:t>двухшажным</w:t>
      </w:r>
      <w:r>
        <w:rPr>
          <w:spacing w:val="37"/>
          <w:sz w:val="28"/>
        </w:rPr>
        <w:t xml:space="preserve"> </w:t>
      </w:r>
      <w:r>
        <w:rPr>
          <w:sz w:val="28"/>
        </w:rPr>
        <w:t>переменным</w:t>
      </w:r>
      <w:r>
        <w:rPr>
          <w:spacing w:val="36"/>
          <w:sz w:val="28"/>
        </w:rPr>
        <w:t xml:space="preserve"> </w:t>
      </w:r>
      <w:r>
        <w:rPr>
          <w:sz w:val="28"/>
        </w:rPr>
        <w:t>ходом;</w:t>
      </w:r>
      <w:r>
        <w:rPr>
          <w:spacing w:val="35"/>
          <w:sz w:val="28"/>
        </w:rPr>
        <w:t xml:space="preserve"> </w:t>
      </w:r>
      <w:r>
        <w:rPr>
          <w:sz w:val="28"/>
        </w:rPr>
        <w:t>спускаться</w:t>
      </w:r>
      <w:r>
        <w:rPr>
          <w:spacing w:val="37"/>
          <w:sz w:val="28"/>
        </w:rPr>
        <w:t xml:space="preserve"> </w:t>
      </w:r>
      <w:r>
        <w:rPr>
          <w:sz w:val="28"/>
        </w:rPr>
        <w:t>с пологого склона и тормозить падением;</w:t>
      </w:r>
    </w:p>
    <w:p w:rsidR="009F1388" w:rsidRDefault="00A625AB">
      <w:pPr>
        <w:pStyle w:val="a4"/>
        <w:numPr>
          <w:ilvl w:val="0"/>
          <w:numId w:val="97"/>
        </w:numPr>
        <w:tabs>
          <w:tab w:val="left" w:pos="1866"/>
        </w:tabs>
        <w:spacing w:line="242" w:lineRule="auto"/>
        <w:ind w:right="1124" w:firstLine="566"/>
        <w:jc w:val="left"/>
        <w:rPr>
          <w:sz w:val="28"/>
        </w:rPr>
      </w:pPr>
      <w:r>
        <w:rPr>
          <w:sz w:val="28"/>
        </w:rPr>
        <w:t>организовывать и играть в подвижные игры на развитие основных физи- ческих качеств, с использованием технических приёмов из спортивных игр;</w:t>
      </w:r>
    </w:p>
    <w:p w:rsidR="009F1388" w:rsidRDefault="00A625AB">
      <w:pPr>
        <w:pStyle w:val="a4"/>
        <w:numPr>
          <w:ilvl w:val="0"/>
          <w:numId w:val="97"/>
        </w:numPr>
        <w:tabs>
          <w:tab w:val="left" w:pos="1862"/>
        </w:tabs>
        <w:spacing w:line="320" w:lineRule="exact"/>
        <w:ind w:left="1862" w:hanging="163"/>
        <w:jc w:val="left"/>
        <w:rPr>
          <w:sz w:val="28"/>
        </w:rPr>
      </w:pPr>
      <w:r>
        <w:rPr>
          <w:sz w:val="28"/>
        </w:rPr>
        <w:t>выполнять</w:t>
      </w:r>
      <w:r>
        <w:rPr>
          <w:spacing w:val="-6"/>
          <w:sz w:val="28"/>
        </w:rPr>
        <w:t xml:space="preserve"> </w:t>
      </w:r>
      <w:r>
        <w:rPr>
          <w:sz w:val="28"/>
        </w:rPr>
        <w:t>упражнения</w:t>
      </w:r>
      <w:r>
        <w:rPr>
          <w:spacing w:val="-11"/>
          <w:sz w:val="28"/>
        </w:rPr>
        <w:t xml:space="preserve"> </w:t>
      </w:r>
      <w:r>
        <w:rPr>
          <w:sz w:val="28"/>
        </w:rPr>
        <w:t>на</w:t>
      </w:r>
      <w:r>
        <w:rPr>
          <w:spacing w:val="-12"/>
          <w:sz w:val="28"/>
        </w:rPr>
        <w:t xml:space="preserve"> </w:t>
      </w:r>
      <w:r>
        <w:rPr>
          <w:sz w:val="28"/>
        </w:rPr>
        <w:t>развитие</w:t>
      </w:r>
      <w:r>
        <w:rPr>
          <w:spacing w:val="-15"/>
          <w:sz w:val="28"/>
        </w:rPr>
        <w:t xml:space="preserve"> </w:t>
      </w:r>
      <w:r>
        <w:rPr>
          <w:sz w:val="28"/>
        </w:rPr>
        <w:t>физических</w:t>
      </w:r>
      <w:r>
        <w:rPr>
          <w:spacing w:val="-15"/>
          <w:sz w:val="28"/>
        </w:rPr>
        <w:t xml:space="preserve"> </w:t>
      </w:r>
      <w:r>
        <w:rPr>
          <w:spacing w:val="-2"/>
          <w:sz w:val="28"/>
        </w:rPr>
        <w:t>качеств.</w:t>
      </w:r>
    </w:p>
    <w:p w:rsidR="009F1388" w:rsidRDefault="009F1388">
      <w:pPr>
        <w:pStyle w:val="a4"/>
        <w:spacing w:line="320" w:lineRule="exact"/>
        <w:jc w:val="left"/>
        <w:rPr>
          <w:sz w:val="28"/>
        </w:rPr>
        <w:sectPr w:rsidR="009F1388">
          <w:pgSz w:w="11910" w:h="16840"/>
          <w:pgMar w:top="1020" w:right="0" w:bottom="1180" w:left="0" w:header="0" w:footer="908" w:gutter="0"/>
          <w:cols w:space="720"/>
        </w:sectPr>
      </w:pPr>
    </w:p>
    <w:p w:rsidR="009F1388" w:rsidRDefault="00A625AB">
      <w:pPr>
        <w:pStyle w:val="1"/>
        <w:tabs>
          <w:tab w:val="left" w:pos="5551"/>
        </w:tabs>
        <w:spacing w:before="73" w:line="319" w:lineRule="exact"/>
      </w:pPr>
      <w:bookmarkStart w:id="333" w:name="3_КЛАСС_(10)"/>
      <w:bookmarkEnd w:id="333"/>
      <w:r>
        <w:lastRenderedPageBreak/>
        <w:tab/>
      </w:r>
      <w:r w:rsidR="00610E96">
        <w:t xml:space="preserve">3 </w:t>
      </w:r>
      <w:r>
        <w:rPr>
          <w:spacing w:val="-2"/>
        </w:rPr>
        <w:t>КЛАСС</w:t>
      </w:r>
    </w:p>
    <w:p w:rsidR="009F1388" w:rsidRDefault="00A625AB">
      <w:pPr>
        <w:pStyle w:val="3"/>
      </w:pPr>
      <w:bookmarkStart w:id="334" w:name="К_концу_обучения_в_3_классе_обучающийся_"/>
      <w:bookmarkEnd w:id="334"/>
      <w:r>
        <w:t>К</w:t>
      </w:r>
      <w:r>
        <w:rPr>
          <w:spacing w:val="-12"/>
        </w:rPr>
        <w:t xml:space="preserve"> </w:t>
      </w:r>
      <w:r>
        <w:t>концу</w:t>
      </w:r>
      <w:r>
        <w:rPr>
          <w:spacing w:val="-6"/>
        </w:rPr>
        <w:t xml:space="preserve"> </w:t>
      </w:r>
      <w:r>
        <w:t>обучения</w:t>
      </w:r>
      <w:r>
        <w:rPr>
          <w:spacing w:val="-6"/>
        </w:rPr>
        <w:t xml:space="preserve"> </w:t>
      </w:r>
      <w:r>
        <w:t>в</w:t>
      </w:r>
      <w:r>
        <w:rPr>
          <w:spacing w:val="-5"/>
        </w:rPr>
        <w:t xml:space="preserve"> </w:t>
      </w:r>
      <w:r>
        <w:t>3</w:t>
      </w:r>
      <w:r>
        <w:rPr>
          <w:spacing w:val="-10"/>
        </w:rPr>
        <w:t xml:space="preserve"> </w:t>
      </w:r>
      <w:r>
        <w:t>классе</w:t>
      </w:r>
      <w:r>
        <w:rPr>
          <w:spacing w:val="-5"/>
        </w:rPr>
        <w:t xml:space="preserve"> </w:t>
      </w:r>
      <w:r>
        <w:t>обучающийся</w:t>
      </w:r>
      <w:r>
        <w:rPr>
          <w:spacing w:val="-5"/>
        </w:rPr>
        <w:t xml:space="preserve"> </w:t>
      </w:r>
      <w:r>
        <w:rPr>
          <w:spacing w:val="-2"/>
        </w:rPr>
        <w:t>научится:</w:t>
      </w:r>
    </w:p>
    <w:p w:rsidR="009F1388" w:rsidRDefault="00A625AB">
      <w:pPr>
        <w:pStyle w:val="a4"/>
        <w:numPr>
          <w:ilvl w:val="0"/>
          <w:numId w:val="97"/>
        </w:numPr>
        <w:tabs>
          <w:tab w:val="left" w:pos="1866"/>
        </w:tabs>
        <w:ind w:right="1129" w:firstLine="566"/>
        <w:rPr>
          <w:sz w:val="28"/>
        </w:rPr>
      </w:pPr>
      <w:r>
        <w:rPr>
          <w:sz w:val="28"/>
        </w:rPr>
        <w:t xml:space="preserve">соблюдать правила во время выполнения гимнастических и акробатиче- ских упражнений; легкоатлетической, лыжной, игровой и плавательной подго- </w:t>
      </w:r>
      <w:r>
        <w:rPr>
          <w:spacing w:val="-2"/>
          <w:sz w:val="28"/>
        </w:rPr>
        <w:t>товки;</w:t>
      </w:r>
    </w:p>
    <w:p w:rsidR="009F1388" w:rsidRDefault="00A625AB">
      <w:pPr>
        <w:pStyle w:val="a4"/>
        <w:numPr>
          <w:ilvl w:val="0"/>
          <w:numId w:val="97"/>
        </w:numPr>
        <w:tabs>
          <w:tab w:val="left" w:pos="1866"/>
        </w:tabs>
        <w:ind w:right="1134" w:firstLine="566"/>
        <w:rPr>
          <w:sz w:val="28"/>
        </w:rPr>
      </w:pPr>
      <w:r>
        <w:rPr>
          <w:sz w:val="28"/>
        </w:rPr>
        <w:t>демонстрировать примеры упражнений общеразвивающей, подготови- тельной и соревновательной направленности, раскрывать их целевое предна- значение на занятиях физической культурой;</w:t>
      </w:r>
    </w:p>
    <w:p w:rsidR="009F1388" w:rsidRDefault="00A625AB">
      <w:pPr>
        <w:pStyle w:val="a4"/>
        <w:numPr>
          <w:ilvl w:val="0"/>
          <w:numId w:val="97"/>
        </w:numPr>
        <w:tabs>
          <w:tab w:val="left" w:pos="1866"/>
        </w:tabs>
        <w:spacing w:line="242" w:lineRule="auto"/>
        <w:ind w:right="1139" w:firstLine="566"/>
        <w:rPr>
          <w:sz w:val="28"/>
        </w:rPr>
      </w:pPr>
      <w:r>
        <w:rPr>
          <w:sz w:val="28"/>
        </w:rPr>
        <w:t>измерять частоту пульса и определять физическую нагрузку по её значе- ниям с помощью таблицы стандартных нагрузок;</w:t>
      </w:r>
    </w:p>
    <w:p w:rsidR="009F1388" w:rsidRDefault="00A625AB">
      <w:pPr>
        <w:pStyle w:val="a4"/>
        <w:numPr>
          <w:ilvl w:val="0"/>
          <w:numId w:val="97"/>
        </w:numPr>
        <w:tabs>
          <w:tab w:val="left" w:pos="1866"/>
        </w:tabs>
        <w:spacing w:before="1"/>
        <w:ind w:right="1143" w:firstLine="566"/>
        <w:rPr>
          <w:sz w:val="28"/>
        </w:rPr>
      </w:pPr>
      <w:r>
        <w:rPr>
          <w:sz w:val="28"/>
        </w:rPr>
        <w:t>выполнять</w:t>
      </w:r>
      <w:r>
        <w:rPr>
          <w:spacing w:val="-2"/>
          <w:sz w:val="28"/>
        </w:rPr>
        <w:t xml:space="preserve"> </w:t>
      </w:r>
      <w:r>
        <w:rPr>
          <w:sz w:val="28"/>
        </w:rPr>
        <w:t>упражнения</w:t>
      </w:r>
      <w:r>
        <w:rPr>
          <w:spacing w:val="-3"/>
          <w:sz w:val="28"/>
        </w:rPr>
        <w:t xml:space="preserve"> </w:t>
      </w:r>
      <w:r>
        <w:rPr>
          <w:sz w:val="28"/>
        </w:rPr>
        <w:t>дыхательной</w:t>
      </w:r>
      <w:r>
        <w:rPr>
          <w:spacing w:val="-5"/>
          <w:sz w:val="28"/>
        </w:rPr>
        <w:t xml:space="preserve"> </w:t>
      </w:r>
      <w:r>
        <w:rPr>
          <w:sz w:val="28"/>
        </w:rPr>
        <w:t>и</w:t>
      </w:r>
      <w:r>
        <w:rPr>
          <w:spacing w:val="-5"/>
          <w:sz w:val="28"/>
        </w:rPr>
        <w:t xml:space="preserve"> </w:t>
      </w:r>
      <w:r>
        <w:rPr>
          <w:sz w:val="28"/>
        </w:rPr>
        <w:t>зрительной</w:t>
      </w:r>
      <w:r>
        <w:rPr>
          <w:spacing w:val="-5"/>
          <w:sz w:val="28"/>
        </w:rPr>
        <w:t xml:space="preserve"> </w:t>
      </w:r>
      <w:r>
        <w:rPr>
          <w:sz w:val="28"/>
        </w:rPr>
        <w:t>гимнастики,</w:t>
      </w:r>
      <w:r>
        <w:rPr>
          <w:spacing w:val="-3"/>
          <w:sz w:val="28"/>
        </w:rPr>
        <w:t xml:space="preserve"> </w:t>
      </w:r>
      <w:r>
        <w:rPr>
          <w:sz w:val="28"/>
        </w:rPr>
        <w:t>объяснять их связь с предупреждением появления утомления;</w:t>
      </w:r>
    </w:p>
    <w:p w:rsidR="009F1388" w:rsidRDefault="00A625AB">
      <w:pPr>
        <w:pStyle w:val="a4"/>
        <w:numPr>
          <w:ilvl w:val="0"/>
          <w:numId w:val="97"/>
        </w:numPr>
        <w:tabs>
          <w:tab w:val="left" w:pos="1866"/>
        </w:tabs>
        <w:spacing w:before="4"/>
        <w:ind w:right="1134" w:firstLine="566"/>
        <w:rPr>
          <w:sz w:val="28"/>
        </w:rPr>
      </w:pPr>
      <w:r>
        <w:rPr>
          <w:sz w:val="28"/>
        </w:rPr>
        <w:t>выполнять движение противоходом в колонне по одному, перестраивать- ся из колонны по одному в колонну по три на месте и в движении;</w:t>
      </w:r>
    </w:p>
    <w:p w:rsidR="009F1388" w:rsidRDefault="00A625AB">
      <w:pPr>
        <w:pStyle w:val="a4"/>
        <w:numPr>
          <w:ilvl w:val="0"/>
          <w:numId w:val="97"/>
        </w:numPr>
        <w:tabs>
          <w:tab w:val="left" w:pos="1866"/>
        </w:tabs>
        <w:spacing w:before="5"/>
        <w:ind w:right="1146" w:firstLine="566"/>
        <w:rPr>
          <w:sz w:val="28"/>
        </w:rPr>
      </w:pPr>
      <w:r>
        <w:rPr>
          <w:sz w:val="28"/>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9F1388" w:rsidRDefault="00A625AB">
      <w:pPr>
        <w:pStyle w:val="a4"/>
        <w:numPr>
          <w:ilvl w:val="0"/>
          <w:numId w:val="97"/>
        </w:numPr>
        <w:tabs>
          <w:tab w:val="left" w:pos="1866"/>
        </w:tabs>
        <w:ind w:right="1129" w:firstLine="566"/>
        <w:rPr>
          <w:sz w:val="28"/>
        </w:rPr>
      </w:pPr>
      <w:r>
        <w:rPr>
          <w:sz w:val="28"/>
        </w:rPr>
        <w:t>передвигаться по нижней жерди гимнастической стенки приставным ша- гом в правую и левую сторону; лазать разноимённым способом;</w:t>
      </w:r>
    </w:p>
    <w:p w:rsidR="009F1388" w:rsidRDefault="00A625AB">
      <w:pPr>
        <w:pStyle w:val="a4"/>
        <w:numPr>
          <w:ilvl w:val="0"/>
          <w:numId w:val="97"/>
        </w:numPr>
        <w:tabs>
          <w:tab w:val="left" w:pos="1866"/>
        </w:tabs>
        <w:ind w:right="1138" w:firstLine="566"/>
        <w:rPr>
          <w:sz w:val="28"/>
        </w:rPr>
      </w:pPr>
      <w:r>
        <w:rPr>
          <w:sz w:val="28"/>
        </w:rPr>
        <w:t>демонстрировать прыжки через скакалку на двух ногах и попеременно на правой и левой ноге;</w:t>
      </w:r>
    </w:p>
    <w:p w:rsidR="009F1388" w:rsidRDefault="00A625AB">
      <w:pPr>
        <w:pStyle w:val="a4"/>
        <w:numPr>
          <w:ilvl w:val="0"/>
          <w:numId w:val="97"/>
        </w:numPr>
        <w:tabs>
          <w:tab w:val="left" w:pos="1866"/>
        </w:tabs>
        <w:ind w:right="1140" w:firstLine="566"/>
        <w:rPr>
          <w:sz w:val="28"/>
        </w:rPr>
      </w:pPr>
      <w:r>
        <w:rPr>
          <w:sz w:val="28"/>
        </w:rPr>
        <w:t>демонстрировать упражнения ритмической гимнастики, движения танцев галоп и полька;</w:t>
      </w:r>
    </w:p>
    <w:p w:rsidR="009F1388" w:rsidRDefault="00A625AB">
      <w:pPr>
        <w:pStyle w:val="a4"/>
        <w:numPr>
          <w:ilvl w:val="0"/>
          <w:numId w:val="97"/>
        </w:numPr>
        <w:tabs>
          <w:tab w:val="left" w:pos="1866"/>
        </w:tabs>
        <w:ind w:right="1134" w:firstLine="566"/>
        <w:rPr>
          <w:sz w:val="28"/>
        </w:rPr>
      </w:pPr>
      <w:r>
        <w:rPr>
          <w:sz w:val="28"/>
        </w:rPr>
        <w:t>выполнять бег с преодолением небольших препятствий с разной скоро- стью, прыжки в длину с разбега способом согнув ноги, броски набивного мяча из положения сидя и стоя;</w:t>
      </w:r>
    </w:p>
    <w:p w:rsidR="009F1388" w:rsidRDefault="00A625AB">
      <w:pPr>
        <w:pStyle w:val="a4"/>
        <w:numPr>
          <w:ilvl w:val="0"/>
          <w:numId w:val="97"/>
        </w:numPr>
        <w:tabs>
          <w:tab w:val="left" w:pos="1866"/>
        </w:tabs>
        <w:spacing w:line="242" w:lineRule="auto"/>
        <w:ind w:right="1144" w:firstLine="566"/>
        <w:rPr>
          <w:sz w:val="28"/>
        </w:rPr>
      </w:pPr>
      <w:r>
        <w:rPr>
          <w:sz w:val="28"/>
        </w:rPr>
        <w:t>передвигаться на лыжах</w:t>
      </w:r>
      <w:r>
        <w:rPr>
          <w:spacing w:val="-2"/>
          <w:sz w:val="28"/>
        </w:rPr>
        <w:t xml:space="preserve"> </w:t>
      </w:r>
      <w:r>
        <w:rPr>
          <w:sz w:val="28"/>
        </w:rPr>
        <w:t>одновременным двухшажным ходом, спускаться с пологого склона в стойке лыжника и тормозить плугом;</w:t>
      </w:r>
    </w:p>
    <w:p w:rsidR="009F1388" w:rsidRDefault="00A625AB">
      <w:pPr>
        <w:pStyle w:val="a4"/>
        <w:numPr>
          <w:ilvl w:val="0"/>
          <w:numId w:val="97"/>
        </w:numPr>
        <w:tabs>
          <w:tab w:val="left" w:pos="1866"/>
        </w:tabs>
        <w:ind w:right="1127" w:firstLine="566"/>
        <w:rPr>
          <w:sz w:val="28"/>
        </w:rPr>
      </w:pPr>
      <w:r>
        <w:rPr>
          <w:sz w:val="28"/>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9F1388" w:rsidRDefault="00A625AB">
      <w:pPr>
        <w:pStyle w:val="a3"/>
        <w:spacing w:line="235" w:lineRule="auto"/>
        <w:ind w:right="1145"/>
      </w:pPr>
      <w:r>
        <w:t>выполнять упражнения на развитие физических качеств, демонстрировать приросты в их показателях.</w:t>
      </w:r>
    </w:p>
    <w:p w:rsidR="009F1388" w:rsidRDefault="00A625AB">
      <w:pPr>
        <w:pStyle w:val="1"/>
        <w:tabs>
          <w:tab w:val="left" w:pos="5551"/>
        </w:tabs>
        <w:spacing w:before="317" w:line="320" w:lineRule="exact"/>
      </w:pPr>
      <w:bookmarkStart w:id="335" w:name="4_КЛАСС_(10)"/>
      <w:bookmarkStart w:id="336" w:name="К_концу_обучения_в_4_классе_обучающийся_"/>
      <w:bookmarkEnd w:id="335"/>
      <w:bookmarkEnd w:id="336"/>
      <w:r>
        <w:tab/>
      </w:r>
      <w:r w:rsidR="00610E96">
        <w:t xml:space="preserve">4 </w:t>
      </w:r>
      <w:r>
        <w:rPr>
          <w:spacing w:val="-2"/>
        </w:rPr>
        <w:t>КЛАСС</w:t>
      </w:r>
    </w:p>
    <w:p w:rsidR="009F1388" w:rsidRDefault="00A625AB">
      <w:pPr>
        <w:pStyle w:val="3"/>
        <w:jc w:val="left"/>
      </w:pPr>
      <w:r>
        <w:t>К</w:t>
      </w:r>
      <w:r>
        <w:rPr>
          <w:spacing w:val="-12"/>
        </w:rPr>
        <w:t xml:space="preserve"> </w:t>
      </w:r>
      <w:r>
        <w:t>концу</w:t>
      </w:r>
      <w:r>
        <w:rPr>
          <w:spacing w:val="-6"/>
        </w:rPr>
        <w:t xml:space="preserve"> </w:t>
      </w:r>
      <w:r>
        <w:t>обучения</w:t>
      </w:r>
      <w:r>
        <w:rPr>
          <w:spacing w:val="-6"/>
        </w:rPr>
        <w:t xml:space="preserve"> </w:t>
      </w:r>
      <w:r>
        <w:t>в</w:t>
      </w:r>
      <w:r>
        <w:rPr>
          <w:spacing w:val="-5"/>
        </w:rPr>
        <w:t xml:space="preserve"> </w:t>
      </w:r>
      <w:r>
        <w:t>4</w:t>
      </w:r>
      <w:r>
        <w:rPr>
          <w:spacing w:val="-10"/>
        </w:rPr>
        <w:t xml:space="preserve"> </w:t>
      </w:r>
      <w:r>
        <w:t>классе</w:t>
      </w:r>
      <w:r>
        <w:rPr>
          <w:spacing w:val="-5"/>
        </w:rPr>
        <w:t xml:space="preserve"> </w:t>
      </w:r>
      <w:r>
        <w:t>обучающийся</w:t>
      </w:r>
      <w:r>
        <w:rPr>
          <w:spacing w:val="-5"/>
        </w:rPr>
        <w:t xml:space="preserve"> </w:t>
      </w:r>
      <w:r>
        <w:rPr>
          <w:spacing w:val="-2"/>
        </w:rPr>
        <w:t>научится:</w:t>
      </w:r>
    </w:p>
    <w:p w:rsidR="009F1388" w:rsidRDefault="00A625AB">
      <w:pPr>
        <w:pStyle w:val="a4"/>
        <w:numPr>
          <w:ilvl w:val="0"/>
          <w:numId w:val="97"/>
        </w:numPr>
        <w:tabs>
          <w:tab w:val="left" w:pos="1866"/>
        </w:tabs>
        <w:ind w:right="1170" w:firstLine="566"/>
        <w:jc w:val="left"/>
        <w:rPr>
          <w:sz w:val="28"/>
        </w:rPr>
      </w:pPr>
      <w:r>
        <w:rPr>
          <w:sz w:val="28"/>
        </w:rPr>
        <w:t>объяснять</w:t>
      </w:r>
      <w:r>
        <w:rPr>
          <w:spacing w:val="-5"/>
          <w:sz w:val="28"/>
        </w:rPr>
        <w:t xml:space="preserve"> </w:t>
      </w:r>
      <w:r>
        <w:rPr>
          <w:sz w:val="28"/>
        </w:rPr>
        <w:t>назначение</w:t>
      </w:r>
      <w:r>
        <w:rPr>
          <w:spacing w:val="-3"/>
          <w:sz w:val="28"/>
        </w:rPr>
        <w:t xml:space="preserve"> </w:t>
      </w:r>
      <w:r>
        <w:rPr>
          <w:sz w:val="28"/>
        </w:rPr>
        <w:t>комплекса</w:t>
      </w:r>
      <w:r>
        <w:rPr>
          <w:spacing w:val="-2"/>
          <w:sz w:val="28"/>
        </w:rPr>
        <w:t xml:space="preserve"> </w:t>
      </w:r>
      <w:r>
        <w:rPr>
          <w:sz w:val="28"/>
        </w:rPr>
        <w:t>ГТО и</w:t>
      </w:r>
      <w:r>
        <w:rPr>
          <w:spacing w:val="-5"/>
          <w:sz w:val="28"/>
        </w:rPr>
        <w:t xml:space="preserve"> </w:t>
      </w:r>
      <w:r>
        <w:rPr>
          <w:sz w:val="28"/>
        </w:rPr>
        <w:t>выявлять его</w:t>
      </w:r>
      <w:r>
        <w:rPr>
          <w:spacing w:val="-9"/>
          <w:sz w:val="28"/>
        </w:rPr>
        <w:t xml:space="preserve"> </w:t>
      </w:r>
      <w:r>
        <w:rPr>
          <w:sz w:val="28"/>
        </w:rPr>
        <w:t>связь</w:t>
      </w:r>
      <w:r>
        <w:rPr>
          <w:spacing w:val="-1"/>
          <w:sz w:val="28"/>
        </w:rPr>
        <w:t xml:space="preserve"> </w:t>
      </w:r>
      <w:r>
        <w:rPr>
          <w:sz w:val="28"/>
        </w:rPr>
        <w:t>с</w:t>
      </w:r>
      <w:r>
        <w:rPr>
          <w:spacing w:val="-3"/>
          <w:sz w:val="28"/>
        </w:rPr>
        <w:t xml:space="preserve"> </w:t>
      </w:r>
      <w:r>
        <w:rPr>
          <w:sz w:val="28"/>
        </w:rPr>
        <w:t>подготовкой к труду и защите Родины;</w:t>
      </w:r>
    </w:p>
    <w:p w:rsidR="009F1388" w:rsidRDefault="00A625AB">
      <w:pPr>
        <w:pStyle w:val="a4"/>
        <w:numPr>
          <w:ilvl w:val="0"/>
          <w:numId w:val="97"/>
        </w:numPr>
        <w:tabs>
          <w:tab w:val="left" w:pos="1866"/>
        </w:tabs>
        <w:spacing w:before="4" w:line="242" w:lineRule="auto"/>
        <w:ind w:right="1156" w:firstLine="566"/>
        <w:jc w:val="left"/>
        <w:rPr>
          <w:sz w:val="28"/>
        </w:rPr>
      </w:pPr>
      <w:r>
        <w:rPr>
          <w:sz w:val="28"/>
        </w:rPr>
        <w:t>осознавать</w:t>
      </w:r>
      <w:r>
        <w:rPr>
          <w:spacing w:val="30"/>
          <w:sz w:val="28"/>
        </w:rPr>
        <w:t xml:space="preserve"> </w:t>
      </w:r>
      <w:r>
        <w:rPr>
          <w:sz w:val="28"/>
        </w:rPr>
        <w:t>положительное</w:t>
      </w:r>
      <w:r>
        <w:rPr>
          <w:spacing w:val="33"/>
          <w:sz w:val="28"/>
        </w:rPr>
        <w:t xml:space="preserve"> </w:t>
      </w:r>
      <w:r>
        <w:rPr>
          <w:sz w:val="28"/>
        </w:rPr>
        <w:t>влияние</w:t>
      </w:r>
      <w:r>
        <w:rPr>
          <w:spacing w:val="32"/>
          <w:sz w:val="28"/>
        </w:rPr>
        <w:t xml:space="preserve"> </w:t>
      </w:r>
      <w:r>
        <w:rPr>
          <w:sz w:val="28"/>
        </w:rPr>
        <w:t>занятий</w:t>
      </w:r>
      <w:r>
        <w:rPr>
          <w:spacing w:val="32"/>
          <w:sz w:val="28"/>
        </w:rPr>
        <w:t xml:space="preserve"> </w:t>
      </w:r>
      <w:r>
        <w:rPr>
          <w:sz w:val="28"/>
        </w:rPr>
        <w:t>физической</w:t>
      </w:r>
      <w:r>
        <w:rPr>
          <w:spacing w:val="32"/>
          <w:sz w:val="28"/>
        </w:rPr>
        <w:t xml:space="preserve"> </w:t>
      </w:r>
      <w:r>
        <w:rPr>
          <w:sz w:val="28"/>
        </w:rPr>
        <w:t>подготовкой</w:t>
      </w:r>
      <w:r>
        <w:rPr>
          <w:spacing w:val="32"/>
          <w:sz w:val="28"/>
        </w:rPr>
        <w:t xml:space="preserve"> </w:t>
      </w:r>
      <w:r>
        <w:rPr>
          <w:sz w:val="28"/>
        </w:rPr>
        <w:t>на укрепление здоровья, развитие сердечно-сосудистой и дыхательной систем;</w:t>
      </w:r>
    </w:p>
    <w:p w:rsidR="009F1388" w:rsidRDefault="00A625AB">
      <w:pPr>
        <w:pStyle w:val="a4"/>
        <w:numPr>
          <w:ilvl w:val="0"/>
          <w:numId w:val="97"/>
        </w:numPr>
        <w:tabs>
          <w:tab w:val="left" w:pos="1866"/>
        </w:tabs>
        <w:spacing w:line="244" w:lineRule="auto"/>
        <w:ind w:right="1160" w:firstLine="566"/>
        <w:jc w:val="left"/>
        <w:rPr>
          <w:sz w:val="28"/>
        </w:rPr>
      </w:pPr>
      <w:r>
        <w:rPr>
          <w:sz w:val="28"/>
        </w:rPr>
        <w:t>приводить</w:t>
      </w:r>
      <w:r>
        <w:rPr>
          <w:spacing w:val="32"/>
          <w:sz w:val="28"/>
        </w:rPr>
        <w:t xml:space="preserve"> </w:t>
      </w:r>
      <w:r>
        <w:rPr>
          <w:sz w:val="28"/>
        </w:rPr>
        <w:t>примеры</w:t>
      </w:r>
      <w:r>
        <w:rPr>
          <w:spacing w:val="38"/>
          <w:sz w:val="28"/>
        </w:rPr>
        <w:t xml:space="preserve"> </w:t>
      </w:r>
      <w:r>
        <w:rPr>
          <w:sz w:val="28"/>
        </w:rPr>
        <w:t>регулирования</w:t>
      </w:r>
      <w:r>
        <w:rPr>
          <w:spacing w:val="34"/>
          <w:sz w:val="28"/>
        </w:rPr>
        <w:t xml:space="preserve"> </w:t>
      </w:r>
      <w:r>
        <w:rPr>
          <w:sz w:val="28"/>
        </w:rPr>
        <w:t>физической</w:t>
      </w:r>
      <w:r>
        <w:rPr>
          <w:spacing w:val="34"/>
          <w:sz w:val="28"/>
        </w:rPr>
        <w:t xml:space="preserve"> </w:t>
      </w:r>
      <w:r>
        <w:rPr>
          <w:sz w:val="28"/>
        </w:rPr>
        <w:t>нагрузки</w:t>
      </w:r>
      <w:r>
        <w:rPr>
          <w:spacing w:val="33"/>
          <w:sz w:val="28"/>
        </w:rPr>
        <w:t xml:space="preserve"> </w:t>
      </w:r>
      <w:r>
        <w:rPr>
          <w:sz w:val="28"/>
        </w:rPr>
        <w:t>по</w:t>
      </w:r>
      <w:r>
        <w:rPr>
          <w:spacing w:val="33"/>
          <w:sz w:val="28"/>
        </w:rPr>
        <w:t xml:space="preserve"> </w:t>
      </w:r>
      <w:r>
        <w:rPr>
          <w:sz w:val="28"/>
        </w:rPr>
        <w:t>пульсу при развитии физических качеств: силы, быстроты, выносливости и гибкости;</w:t>
      </w:r>
    </w:p>
    <w:p w:rsidR="009F1388" w:rsidRDefault="00A625AB">
      <w:pPr>
        <w:pStyle w:val="a4"/>
        <w:numPr>
          <w:ilvl w:val="0"/>
          <w:numId w:val="97"/>
        </w:numPr>
        <w:tabs>
          <w:tab w:val="left" w:pos="1866"/>
        </w:tabs>
        <w:spacing w:line="242" w:lineRule="auto"/>
        <w:ind w:right="1153" w:firstLine="566"/>
        <w:jc w:val="left"/>
        <w:rPr>
          <w:sz w:val="28"/>
        </w:rPr>
      </w:pPr>
      <w:r>
        <w:rPr>
          <w:sz w:val="28"/>
        </w:rPr>
        <w:t>приводить</w:t>
      </w:r>
      <w:r>
        <w:rPr>
          <w:spacing w:val="-1"/>
          <w:sz w:val="28"/>
        </w:rPr>
        <w:t xml:space="preserve"> </w:t>
      </w:r>
      <w:r>
        <w:rPr>
          <w:sz w:val="28"/>
        </w:rPr>
        <w:t>примеры оказания первой</w:t>
      </w:r>
      <w:r>
        <w:rPr>
          <w:spacing w:val="-4"/>
          <w:sz w:val="28"/>
        </w:rPr>
        <w:t xml:space="preserve"> </w:t>
      </w:r>
      <w:r>
        <w:rPr>
          <w:sz w:val="28"/>
        </w:rPr>
        <w:t>помощи при</w:t>
      </w:r>
      <w:r>
        <w:rPr>
          <w:spacing w:val="-4"/>
          <w:sz w:val="28"/>
        </w:rPr>
        <w:t xml:space="preserve"> </w:t>
      </w:r>
      <w:r>
        <w:rPr>
          <w:sz w:val="28"/>
        </w:rPr>
        <w:t>травмах</w:t>
      </w:r>
      <w:r>
        <w:rPr>
          <w:spacing w:val="-3"/>
          <w:sz w:val="28"/>
        </w:rPr>
        <w:t xml:space="preserve"> </w:t>
      </w:r>
      <w:r>
        <w:rPr>
          <w:sz w:val="28"/>
        </w:rPr>
        <w:t>во</w:t>
      </w:r>
      <w:r>
        <w:rPr>
          <w:spacing w:val="-5"/>
          <w:sz w:val="28"/>
        </w:rPr>
        <w:t xml:space="preserve"> </w:t>
      </w:r>
      <w:r>
        <w:rPr>
          <w:sz w:val="28"/>
        </w:rPr>
        <w:t>время само- стоятельных</w:t>
      </w:r>
      <w:r>
        <w:rPr>
          <w:spacing w:val="-4"/>
          <w:sz w:val="28"/>
        </w:rPr>
        <w:t xml:space="preserve"> </w:t>
      </w:r>
      <w:r>
        <w:rPr>
          <w:sz w:val="28"/>
        </w:rPr>
        <w:t>занятий физической культурой и</w:t>
      </w:r>
      <w:r>
        <w:rPr>
          <w:spacing w:val="-1"/>
          <w:sz w:val="28"/>
        </w:rPr>
        <w:t xml:space="preserve"> </w:t>
      </w:r>
      <w:r>
        <w:rPr>
          <w:sz w:val="28"/>
        </w:rPr>
        <w:t>спортом; характеризовать причи-</w:t>
      </w:r>
    </w:p>
    <w:p w:rsidR="009F1388" w:rsidRDefault="009F1388">
      <w:pPr>
        <w:pStyle w:val="a4"/>
        <w:spacing w:line="242" w:lineRule="auto"/>
        <w:jc w:val="left"/>
        <w:rPr>
          <w:sz w:val="28"/>
        </w:rPr>
        <w:sectPr w:rsidR="009F1388">
          <w:pgSz w:w="11910" w:h="16840"/>
          <w:pgMar w:top="1020" w:right="0" w:bottom="1180" w:left="0" w:header="0" w:footer="908" w:gutter="0"/>
          <w:cols w:space="720"/>
        </w:sectPr>
      </w:pPr>
    </w:p>
    <w:p w:rsidR="009F1388" w:rsidRDefault="00A625AB">
      <w:pPr>
        <w:pStyle w:val="a3"/>
        <w:spacing w:before="64"/>
        <w:ind w:right="650" w:firstLine="0"/>
        <w:jc w:val="left"/>
      </w:pPr>
      <w:r>
        <w:lastRenderedPageBreak/>
        <w:t>ны их появления на занятиях гимнастикой и лёгкой атлетикой, лыжной и пла- вательной подготовкой;</w:t>
      </w:r>
    </w:p>
    <w:p w:rsidR="009F1388" w:rsidRDefault="00A625AB">
      <w:pPr>
        <w:pStyle w:val="a4"/>
        <w:numPr>
          <w:ilvl w:val="0"/>
          <w:numId w:val="97"/>
        </w:numPr>
        <w:tabs>
          <w:tab w:val="left" w:pos="1862"/>
        </w:tabs>
        <w:spacing w:before="4" w:line="320" w:lineRule="exact"/>
        <w:ind w:left="1862" w:hanging="163"/>
        <w:jc w:val="left"/>
        <w:rPr>
          <w:sz w:val="28"/>
        </w:rPr>
      </w:pPr>
      <w:r>
        <w:rPr>
          <w:sz w:val="28"/>
        </w:rPr>
        <w:t>проявлять</w:t>
      </w:r>
      <w:r>
        <w:rPr>
          <w:spacing w:val="-11"/>
          <w:sz w:val="28"/>
        </w:rPr>
        <w:t xml:space="preserve"> </w:t>
      </w:r>
      <w:r>
        <w:rPr>
          <w:sz w:val="28"/>
        </w:rPr>
        <w:t>готовность</w:t>
      </w:r>
      <w:r>
        <w:rPr>
          <w:spacing w:val="-9"/>
          <w:sz w:val="28"/>
        </w:rPr>
        <w:t xml:space="preserve"> </w:t>
      </w:r>
      <w:r>
        <w:rPr>
          <w:sz w:val="28"/>
        </w:rPr>
        <w:t>оказать</w:t>
      </w:r>
      <w:r>
        <w:rPr>
          <w:spacing w:val="-11"/>
          <w:sz w:val="28"/>
        </w:rPr>
        <w:t xml:space="preserve"> </w:t>
      </w:r>
      <w:r>
        <w:rPr>
          <w:sz w:val="28"/>
        </w:rPr>
        <w:t>первую</w:t>
      </w:r>
      <w:r>
        <w:rPr>
          <w:spacing w:val="-10"/>
          <w:sz w:val="28"/>
        </w:rPr>
        <w:t xml:space="preserve"> </w:t>
      </w:r>
      <w:r>
        <w:rPr>
          <w:sz w:val="28"/>
        </w:rPr>
        <w:t>помощь</w:t>
      </w:r>
      <w:r>
        <w:rPr>
          <w:spacing w:val="-7"/>
          <w:sz w:val="28"/>
        </w:rPr>
        <w:t xml:space="preserve"> </w:t>
      </w:r>
      <w:r>
        <w:rPr>
          <w:sz w:val="28"/>
        </w:rPr>
        <w:t>в</w:t>
      </w:r>
      <w:r>
        <w:rPr>
          <w:spacing w:val="-12"/>
          <w:sz w:val="28"/>
        </w:rPr>
        <w:t xml:space="preserve"> </w:t>
      </w:r>
      <w:r>
        <w:rPr>
          <w:sz w:val="28"/>
        </w:rPr>
        <w:t>случае</w:t>
      </w:r>
      <w:r>
        <w:rPr>
          <w:spacing w:val="-7"/>
          <w:sz w:val="28"/>
        </w:rPr>
        <w:t xml:space="preserve"> </w:t>
      </w:r>
      <w:r>
        <w:rPr>
          <w:spacing w:val="-2"/>
          <w:sz w:val="28"/>
        </w:rPr>
        <w:t>необходимости;</w:t>
      </w:r>
    </w:p>
    <w:p w:rsidR="009F1388" w:rsidRDefault="00A625AB">
      <w:pPr>
        <w:pStyle w:val="a4"/>
        <w:numPr>
          <w:ilvl w:val="0"/>
          <w:numId w:val="97"/>
        </w:numPr>
        <w:tabs>
          <w:tab w:val="left" w:pos="1866"/>
        </w:tabs>
        <w:ind w:right="1161" w:firstLine="566"/>
        <w:jc w:val="left"/>
        <w:rPr>
          <w:sz w:val="28"/>
        </w:rPr>
      </w:pPr>
      <w:r>
        <w:rPr>
          <w:sz w:val="28"/>
        </w:rPr>
        <w:t>демонстрировать</w:t>
      </w:r>
      <w:r>
        <w:rPr>
          <w:spacing w:val="30"/>
          <w:sz w:val="28"/>
        </w:rPr>
        <w:t xml:space="preserve"> </w:t>
      </w:r>
      <w:r>
        <w:rPr>
          <w:sz w:val="28"/>
        </w:rPr>
        <w:t>акробатические</w:t>
      </w:r>
      <w:r>
        <w:rPr>
          <w:spacing w:val="29"/>
          <w:sz w:val="28"/>
        </w:rPr>
        <w:t xml:space="preserve"> </w:t>
      </w:r>
      <w:r>
        <w:rPr>
          <w:sz w:val="28"/>
        </w:rPr>
        <w:t>комбинации</w:t>
      </w:r>
      <w:r>
        <w:rPr>
          <w:spacing w:val="31"/>
          <w:sz w:val="28"/>
        </w:rPr>
        <w:t xml:space="preserve"> </w:t>
      </w:r>
      <w:r>
        <w:rPr>
          <w:sz w:val="28"/>
        </w:rPr>
        <w:t>из</w:t>
      </w:r>
      <w:r>
        <w:rPr>
          <w:spacing w:val="31"/>
          <w:sz w:val="28"/>
        </w:rPr>
        <w:t xml:space="preserve"> </w:t>
      </w:r>
      <w:r>
        <w:rPr>
          <w:sz w:val="28"/>
        </w:rPr>
        <w:t>5-7</w:t>
      </w:r>
      <w:r>
        <w:rPr>
          <w:spacing w:val="30"/>
          <w:sz w:val="28"/>
        </w:rPr>
        <w:t xml:space="preserve"> </w:t>
      </w:r>
      <w:r>
        <w:rPr>
          <w:sz w:val="28"/>
        </w:rPr>
        <w:t>хорошо освоенных упражнений (с помощью учителя);</w:t>
      </w:r>
    </w:p>
    <w:p w:rsidR="009F1388" w:rsidRDefault="00A625AB">
      <w:pPr>
        <w:pStyle w:val="a4"/>
        <w:numPr>
          <w:ilvl w:val="0"/>
          <w:numId w:val="97"/>
        </w:numPr>
        <w:tabs>
          <w:tab w:val="left" w:pos="1866"/>
        </w:tabs>
        <w:ind w:right="1165" w:firstLine="566"/>
        <w:jc w:val="left"/>
        <w:rPr>
          <w:sz w:val="28"/>
        </w:rPr>
      </w:pPr>
      <w:r>
        <w:rPr>
          <w:sz w:val="28"/>
        </w:rPr>
        <w:t>демонстрировать</w:t>
      </w:r>
      <w:r>
        <w:rPr>
          <w:spacing w:val="-7"/>
          <w:sz w:val="28"/>
        </w:rPr>
        <w:t xml:space="preserve"> </w:t>
      </w:r>
      <w:r>
        <w:rPr>
          <w:sz w:val="28"/>
        </w:rPr>
        <w:t>опорный</w:t>
      </w:r>
      <w:r>
        <w:rPr>
          <w:spacing w:val="-7"/>
          <w:sz w:val="28"/>
        </w:rPr>
        <w:t xml:space="preserve"> </w:t>
      </w:r>
      <w:r>
        <w:rPr>
          <w:sz w:val="28"/>
        </w:rPr>
        <w:t>прыжок</w:t>
      </w:r>
      <w:r>
        <w:rPr>
          <w:spacing w:val="-8"/>
          <w:sz w:val="28"/>
        </w:rPr>
        <w:t xml:space="preserve"> </w:t>
      </w:r>
      <w:r>
        <w:rPr>
          <w:sz w:val="28"/>
        </w:rPr>
        <w:t>через</w:t>
      </w:r>
      <w:r>
        <w:rPr>
          <w:spacing w:val="-3"/>
          <w:sz w:val="28"/>
        </w:rPr>
        <w:t xml:space="preserve"> </w:t>
      </w:r>
      <w:r>
        <w:rPr>
          <w:sz w:val="28"/>
        </w:rPr>
        <w:t>гимнастического</w:t>
      </w:r>
      <w:r>
        <w:rPr>
          <w:spacing w:val="-7"/>
          <w:sz w:val="28"/>
        </w:rPr>
        <w:t xml:space="preserve"> </w:t>
      </w:r>
      <w:r>
        <w:rPr>
          <w:sz w:val="28"/>
        </w:rPr>
        <w:t>козла</w:t>
      </w:r>
      <w:r>
        <w:rPr>
          <w:spacing w:val="-6"/>
          <w:sz w:val="28"/>
        </w:rPr>
        <w:t xml:space="preserve"> </w:t>
      </w:r>
      <w:r>
        <w:rPr>
          <w:sz w:val="28"/>
        </w:rPr>
        <w:t>с</w:t>
      </w:r>
      <w:r>
        <w:rPr>
          <w:spacing w:val="-6"/>
          <w:sz w:val="28"/>
        </w:rPr>
        <w:t xml:space="preserve"> </w:t>
      </w:r>
      <w:r>
        <w:rPr>
          <w:sz w:val="28"/>
        </w:rPr>
        <w:t>разбега способом напрыгивания;</w:t>
      </w:r>
    </w:p>
    <w:p w:rsidR="009F1388" w:rsidRDefault="00A625AB">
      <w:pPr>
        <w:pStyle w:val="a4"/>
        <w:numPr>
          <w:ilvl w:val="0"/>
          <w:numId w:val="97"/>
        </w:numPr>
        <w:tabs>
          <w:tab w:val="left" w:pos="1866"/>
        </w:tabs>
        <w:ind w:right="1165" w:firstLine="566"/>
        <w:jc w:val="left"/>
        <w:rPr>
          <w:sz w:val="28"/>
        </w:rPr>
      </w:pPr>
      <w:r>
        <w:rPr>
          <w:sz w:val="28"/>
        </w:rPr>
        <w:t>демонстрировать движения танца «Летка-енка» в групповом исполнении под музыкальное сопровождение;</w:t>
      </w:r>
    </w:p>
    <w:p w:rsidR="009F1388" w:rsidRDefault="00A625AB">
      <w:pPr>
        <w:pStyle w:val="a4"/>
        <w:numPr>
          <w:ilvl w:val="0"/>
          <w:numId w:val="97"/>
        </w:numPr>
        <w:tabs>
          <w:tab w:val="left" w:pos="1862"/>
        </w:tabs>
        <w:spacing w:before="1" w:line="322" w:lineRule="exact"/>
        <w:ind w:left="1862" w:hanging="163"/>
        <w:jc w:val="left"/>
        <w:rPr>
          <w:sz w:val="28"/>
        </w:rPr>
      </w:pPr>
      <w:r>
        <w:rPr>
          <w:sz w:val="28"/>
        </w:rPr>
        <w:t>выполнять</w:t>
      </w:r>
      <w:r>
        <w:rPr>
          <w:spacing w:val="-6"/>
          <w:sz w:val="28"/>
        </w:rPr>
        <w:t xml:space="preserve"> </w:t>
      </w:r>
      <w:r>
        <w:rPr>
          <w:sz w:val="28"/>
        </w:rPr>
        <w:t>прыжок</w:t>
      </w:r>
      <w:r>
        <w:rPr>
          <w:spacing w:val="-4"/>
          <w:sz w:val="28"/>
        </w:rPr>
        <w:t xml:space="preserve"> </w:t>
      </w:r>
      <w:r>
        <w:rPr>
          <w:sz w:val="28"/>
        </w:rPr>
        <w:t>в</w:t>
      </w:r>
      <w:r>
        <w:rPr>
          <w:spacing w:val="-9"/>
          <w:sz w:val="28"/>
        </w:rPr>
        <w:t xml:space="preserve"> </w:t>
      </w:r>
      <w:r>
        <w:rPr>
          <w:sz w:val="28"/>
        </w:rPr>
        <w:t>высоту</w:t>
      </w:r>
      <w:r>
        <w:rPr>
          <w:spacing w:val="-16"/>
          <w:sz w:val="28"/>
        </w:rPr>
        <w:t xml:space="preserve"> </w:t>
      </w:r>
      <w:r>
        <w:rPr>
          <w:sz w:val="28"/>
        </w:rPr>
        <w:t>с</w:t>
      </w:r>
      <w:r>
        <w:rPr>
          <w:spacing w:val="-3"/>
          <w:sz w:val="28"/>
        </w:rPr>
        <w:t xml:space="preserve"> </w:t>
      </w:r>
      <w:r>
        <w:rPr>
          <w:sz w:val="28"/>
        </w:rPr>
        <w:t>разбега</w:t>
      </w:r>
      <w:r>
        <w:rPr>
          <w:spacing w:val="-6"/>
          <w:sz w:val="28"/>
        </w:rPr>
        <w:t xml:space="preserve"> </w:t>
      </w:r>
      <w:r>
        <w:rPr>
          <w:spacing w:val="-2"/>
          <w:sz w:val="28"/>
        </w:rPr>
        <w:t>перешагиванием;</w:t>
      </w:r>
    </w:p>
    <w:p w:rsidR="009F1388" w:rsidRDefault="00A625AB">
      <w:pPr>
        <w:pStyle w:val="a4"/>
        <w:numPr>
          <w:ilvl w:val="0"/>
          <w:numId w:val="97"/>
        </w:numPr>
        <w:tabs>
          <w:tab w:val="left" w:pos="1862"/>
        </w:tabs>
        <w:spacing w:line="322" w:lineRule="exact"/>
        <w:ind w:left="1862" w:hanging="163"/>
        <w:jc w:val="left"/>
        <w:rPr>
          <w:sz w:val="28"/>
        </w:rPr>
      </w:pPr>
      <w:r>
        <w:rPr>
          <w:sz w:val="28"/>
        </w:rPr>
        <w:t>выполнять</w:t>
      </w:r>
      <w:r>
        <w:rPr>
          <w:spacing w:val="-15"/>
          <w:sz w:val="28"/>
        </w:rPr>
        <w:t xml:space="preserve"> </w:t>
      </w:r>
      <w:r>
        <w:rPr>
          <w:sz w:val="28"/>
        </w:rPr>
        <w:t>метание</w:t>
      </w:r>
      <w:r>
        <w:rPr>
          <w:spacing w:val="-10"/>
          <w:sz w:val="28"/>
        </w:rPr>
        <w:t xml:space="preserve"> </w:t>
      </w:r>
      <w:r>
        <w:rPr>
          <w:sz w:val="28"/>
        </w:rPr>
        <w:t>малого</w:t>
      </w:r>
      <w:r>
        <w:rPr>
          <w:spacing w:val="-12"/>
          <w:sz w:val="28"/>
        </w:rPr>
        <w:t xml:space="preserve"> </w:t>
      </w:r>
      <w:r>
        <w:rPr>
          <w:sz w:val="28"/>
        </w:rPr>
        <w:t>(теннисного)</w:t>
      </w:r>
      <w:r>
        <w:rPr>
          <w:spacing w:val="-8"/>
          <w:sz w:val="28"/>
        </w:rPr>
        <w:t xml:space="preserve"> </w:t>
      </w:r>
      <w:r>
        <w:rPr>
          <w:sz w:val="28"/>
        </w:rPr>
        <w:t>мяча</w:t>
      </w:r>
      <w:r>
        <w:rPr>
          <w:spacing w:val="-12"/>
          <w:sz w:val="28"/>
        </w:rPr>
        <w:t xml:space="preserve"> </w:t>
      </w:r>
      <w:r>
        <w:rPr>
          <w:sz w:val="28"/>
        </w:rPr>
        <w:t>на</w:t>
      </w:r>
      <w:r>
        <w:rPr>
          <w:spacing w:val="-11"/>
          <w:sz w:val="28"/>
        </w:rPr>
        <w:t xml:space="preserve"> </w:t>
      </w:r>
      <w:r>
        <w:rPr>
          <w:spacing w:val="-2"/>
          <w:sz w:val="28"/>
        </w:rPr>
        <w:t>дальность;</w:t>
      </w:r>
    </w:p>
    <w:p w:rsidR="009F1388" w:rsidRDefault="00A625AB">
      <w:pPr>
        <w:pStyle w:val="a4"/>
        <w:numPr>
          <w:ilvl w:val="0"/>
          <w:numId w:val="97"/>
        </w:numPr>
        <w:tabs>
          <w:tab w:val="left" w:pos="1866"/>
        </w:tabs>
        <w:ind w:right="1160" w:firstLine="566"/>
        <w:jc w:val="left"/>
        <w:rPr>
          <w:sz w:val="28"/>
        </w:rPr>
      </w:pPr>
      <w:r>
        <w:rPr>
          <w:sz w:val="28"/>
        </w:rPr>
        <w:t>демонстрировать</w:t>
      </w:r>
      <w:r>
        <w:rPr>
          <w:spacing w:val="29"/>
          <w:sz w:val="28"/>
        </w:rPr>
        <w:t xml:space="preserve"> </w:t>
      </w:r>
      <w:r>
        <w:rPr>
          <w:sz w:val="28"/>
        </w:rPr>
        <w:t>проплывание</w:t>
      </w:r>
      <w:r>
        <w:rPr>
          <w:spacing w:val="31"/>
          <w:sz w:val="28"/>
        </w:rPr>
        <w:t xml:space="preserve"> </w:t>
      </w:r>
      <w:r>
        <w:rPr>
          <w:sz w:val="28"/>
        </w:rPr>
        <w:t>учебной</w:t>
      </w:r>
      <w:r>
        <w:rPr>
          <w:spacing w:val="30"/>
          <w:sz w:val="28"/>
        </w:rPr>
        <w:t xml:space="preserve"> </w:t>
      </w:r>
      <w:r>
        <w:rPr>
          <w:sz w:val="28"/>
        </w:rPr>
        <w:t>дистанции кролем на груди</w:t>
      </w:r>
      <w:r>
        <w:rPr>
          <w:spacing w:val="30"/>
          <w:sz w:val="28"/>
        </w:rPr>
        <w:t xml:space="preserve"> </w:t>
      </w:r>
      <w:r>
        <w:rPr>
          <w:sz w:val="28"/>
        </w:rPr>
        <w:t>или кролем на спине (по выбору учащегося);</w:t>
      </w:r>
    </w:p>
    <w:p w:rsidR="009F1388" w:rsidRDefault="00A625AB">
      <w:pPr>
        <w:pStyle w:val="a4"/>
        <w:numPr>
          <w:ilvl w:val="0"/>
          <w:numId w:val="97"/>
        </w:numPr>
        <w:tabs>
          <w:tab w:val="left" w:pos="1866"/>
        </w:tabs>
        <w:ind w:right="1164" w:firstLine="566"/>
        <w:jc w:val="left"/>
        <w:rPr>
          <w:sz w:val="28"/>
        </w:rPr>
      </w:pPr>
      <w:r>
        <w:rPr>
          <w:sz w:val="28"/>
        </w:rPr>
        <w:t>выполнять</w:t>
      </w:r>
      <w:r>
        <w:rPr>
          <w:spacing w:val="30"/>
          <w:sz w:val="28"/>
        </w:rPr>
        <w:t xml:space="preserve"> </w:t>
      </w:r>
      <w:r>
        <w:rPr>
          <w:sz w:val="28"/>
        </w:rPr>
        <w:t>освоенные</w:t>
      </w:r>
      <w:r>
        <w:rPr>
          <w:spacing w:val="33"/>
          <w:sz w:val="28"/>
        </w:rPr>
        <w:t xml:space="preserve"> </w:t>
      </w:r>
      <w:r>
        <w:rPr>
          <w:sz w:val="28"/>
        </w:rPr>
        <w:t>технические</w:t>
      </w:r>
      <w:r>
        <w:rPr>
          <w:spacing w:val="33"/>
          <w:sz w:val="28"/>
        </w:rPr>
        <w:t xml:space="preserve"> </w:t>
      </w:r>
      <w:r>
        <w:rPr>
          <w:sz w:val="28"/>
        </w:rPr>
        <w:t>действия</w:t>
      </w:r>
      <w:r>
        <w:rPr>
          <w:spacing w:val="33"/>
          <w:sz w:val="28"/>
        </w:rPr>
        <w:t xml:space="preserve"> </w:t>
      </w:r>
      <w:r>
        <w:rPr>
          <w:sz w:val="28"/>
        </w:rPr>
        <w:t>спортивных</w:t>
      </w:r>
      <w:r>
        <w:rPr>
          <w:spacing w:val="33"/>
          <w:sz w:val="28"/>
        </w:rPr>
        <w:t xml:space="preserve"> </w:t>
      </w:r>
      <w:r>
        <w:rPr>
          <w:sz w:val="28"/>
        </w:rPr>
        <w:t>игр</w:t>
      </w:r>
      <w:r>
        <w:rPr>
          <w:spacing w:val="36"/>
          <w:sz w:val="28"/>
        </w:rPr>
        <w:t xml:space="preserve"> </w:t>
      </w:r>
      <w:r>
        <w:rPr>
          <w:sz w:val="28"/>
        </w:rPr>
        <w:t>баскетбол, волейбол и футбол в условиях игровой деятельности;</w:t>
      </w:r>
    </w:p>
    <w:p w:rsidR="009F1388" w:rsidRDefault="00A625AB">
      <w:pPr>
        <w:pStyle w:val="a4"/>
        <w:numPr>
          <w:ilvl w:val="0"/>
          <w:numId w:val="97"/>
        </w:numPr>
        <w:tabs>
          <w:tab w:val="left" w:pos="1866"/>
        </w:tabs>
        <w:ind w:right="1257" w:firstLine="566"/>
        <w:jc w:val="left"/>
        <w:rPr>
          <w:sz w:val="28"/>
        </w:rPr>
      </w:pPr>
      <w:r>
        <w:rPr>
          <w:sz w:val="28"/>
        </w:rPr>
        <w:t>выполнять</w:t>
      </w:r>
      <w:r>
        <w:rPr>
          <w:spacing w:val="40"/>
          <w:sz w:val="28"/>
        </w:rPr>
        <w:t xml:space="preserve"> </w:t>
      </w:r>
      <w:r>
        <w:rPr>
          <w:sz w:val="28"/>
        </w:rPr>
        <w:t>упражнения</w:t>
      </w:r>
      <w:r>
        <w:rPr>
          <w:spacing w:val="40"/>
          <w:sz w:val="28"/>
        </w:rPr>
        <w:t xml:space="preserve"> </w:t>
      </w:r>
      <w:r>
        <w:rPr>
          <w:sz w:val="28"/>
        </w:rPr>
        <w:t>на</w:t>
      </w:r>
      <w:r>
        <w:rPr>
          <w:spacing w:val="40"/>
          <w:sz w:val="28"/>
        </w:rPr>
        <w:t xml:space="preserve"> </w:t>
      </w:r>
      <w:r>
        <w:rPr>
          <w:sz w:val="28"/>
        </w:rPr>
        <w:t>развитие</w:t>
      </w:r>
      <w:r>
        <w:rPr>
          <w:spacing w:val="40"/>
          <w:sz w:val="28"/>
        </w:rPr>
        <w:t xml:space="preserve"> </w:t>
      </w:r>
      <w:r>
        <w:rPr>
          <w:sz w:val="28"/>
        </w:rPr>
        <w:t>физических</w:t>
      </w:r>
      <w:r>
        <w:rPr>
          <w:spacing w:val="40"/>
          <w:sz w:val="28"/>
        </w:rPr>
        <w:t xml:space="preserve"> </w:t>
      </w:r>
      <w:r>
        <w:rPr>
          <w:sz w:val="28"/>
        </w:rPr>
        <w:t>качеств,</w:t>
      </w:r>
      <w:r>
        <w:rPr>
          <w:spacing w:val="40"/>
          <w:sz w:val="28"/>
        </w:rPr>
        <w:t xml:space="preserve"> </w:t>
      </w:r>
      <w:r>
        <w:rPr>
          <w:sz w:val="28"/>
        </w:rPr>
        <w:t>демонстриро вать приросты в их показателях.</w:t>
      </w:r>
    </w:p>
    <w:p w:rsidR="009F1388" w:rsidRDefault="00A625AB">
      <w:pPr>
        <w:pStyle w:val="1"/>
        <w:numPr>
          <w:ilvl w:val="1"/>
          <w:numId w:val="96"/>
        </w:numPr>
        <w:tabs>
          <w:tab w:val="left" w:pos="2197"/>
        </w:tabs>
        <w:spacing w:before="61" w:line="242" w:lineRule="auto"/>
        <w:ind w:right="1134" w:firstLine="566"/>
        <w:jc w:val="both"/>
      </w:pPr>
      <w:bookmarkStart w:id="337" w:name="2.2._ПРОГРАММА_ФОРМИРОВАНИЯ_УНИВЕРСАЛЬНЫ"/>
      <w:bookmarkEnd w:id="337"/>
      <w:r>
        <w:t>ПРОГРАММА ФОРМИРОВАНИЯ УНИВЕРСАЛЬНЫХ УЧЕБ- НЫХ ДЕЙСТВИЙ</w:t>
      </w:r>
    </w:p>
    <w:p w:rsidR="009F1388" w:rsidRDefault="00A625AB">
      <w:pPr>
        <w:pStyle w:val="2"/>
        <w:numPr>
          <w:ilvl w:val="2"/>
          <w:numId w:val="96"/>
        </w:numPr>
        <w:tabs>
          <w:tab w:val="left" w:pos="2404"/>
        </w:tabs>
        <w:spacing w:before="314" w:line="242" w:lineRule="auto"/>
        <w:ind w:right="1134" w:firstLine="566"/>
        <w:jc w:val="both"/>
      </w:pPr>
      <w:r>
        <w:t>Описание взаимосвязи универсальных учебных действий с со- держанием учебных предметов</w:t>
      </w:r>
    </w:p>
    <w:p w:rsidR="009F1388" w:rsidRDefault="00A625AB">
      <w:pPr>
        <w:pStyle w:val="a3"/>
        <w:ind w:right="1134"/>
      </w:pPr>
      <w:r>
        <w:t>Цель развития обучающихся на уровне НОО реализуется через установле- ние связи и взаимодействия между освоением предметного содержания обуче- ния и достижениями обучающегося в области метапредметных результатов.</w:t>
      </w:r>
    </w:p>
    <w:p w:rsidR="009F1388" w:rsidRDefault="00A625AB">
      <w:pPr>
        <w:pStyle w:val="3"/>
      </w:pPr>
      <w:bookmarkStart w:id="338" w:name="Это_взаимодействие_проявляется_в_следующ"/>
      <w:bookmarkEnd w:id="338"/>
      <w:r>
        <w:t>Это</w:t>
      </w:r>
      <w:r>
        <w:rPr>
          <w:spacing w:val="-13"/>
        </w:rPr>
        <w:t xml:space="preserve"> </w:t>
      </w:r>
      <w:r>
        <w:t>взаимодействие</w:t>
      </w:r>
      <w:r>
        <w:rPr>
          <w:spacing w:val="-10"/>
        </w:rPr>
        <w:t xml:space="preserve"> </w:t>
      </w:r>
      <w:r>
        <w:t>проявляется</w:t>
      </w:r>
      <w:r>
        <w:rPr>
          <w:spacing w:val="-11"/>
        </w:rPr>
        <w:t xml:space="preserve"> </w:t>
      </w:r>
      <w:r>
        <w:t>в</w:t>
      </w:r>
      <w:r>
        <w:rPr>
          <w:spacing w:val="-13"/>
        </w:rPr>
        <w:t xml:space="preserve"> </w:t>
      </w:r>
      <w:r>
        <w:rPr>
          <w:spacing w:val="-2"/>
        </w:rPr>
        <w:t>следующем:</w:t>
      </w:r>
    </w:p>
    <w:p w:rsidR="009F1388" w:rsidRDefault="00A625AB">
      <w:pPr>
        <w:pStyle w:val="a4"/>
        <w:numPr>
          <w:ilvl w:val="3"/>
          <w:numId w:val="96"/>
        </w:numPr>
        <w:tabs>
          <w:tab w:val="left" w:pos="1866"/>
        </w:tabs>
        <w:ind w:right="1139" w:firstLine="566"/>
        <w:rPr>
          <w:sz w:val="28"/>
        </w:rPr>
      </w:pPr>
      <w:r>
        <w:rPr>
          <w:sz w:val="28"/>
        </w:rPr>
        <w:t>предметные знания, умения и способы деятельности являются содержа- тельной основой становления УУД;</w:t>
      </w:r>
    </w:p>
    <w:p w:rsidR="009F1388" w:rsidRDefault="00A625AB">
      <w:pPr>
        <w:pStyle w:val="a4"/>
        <w:numPr>
          <w:ilvl w:val="3"/>
          <w:numId w:val="96"/>
        </w:numPr>
        <w:tabs>
          <w:tab w:val="left" w:pos="1866"/>
        </w:tabs>
        <w:ind w:right="1120" w:firstLine="566"/>
        <w:rPr>
          <w:sz w:val="28"/>
        </w:rPr>
      </w:pPr>
      <w:r>
        <w:rPr>
          <w:i/>
          <w:sz w:val="28"/>
        </w:rPr>
        <w:t xml:space="preserve">развивающиеся УУД обеспечивают протекание учебного процесса как активной инициативной поисково-исследовательской деятельности </w:t>
      </w:r>
      <w:r>
        <w:rPr>
          <w:sz w:val="28"/>
        </w:rPr>
        <w:t>на основе применения различных интеллектуальных процессов, прежде всего теоретиче- ского мышления, связной речи и воображения, в т.ч. в условиях дистанционно- го обучения (в условиях неконтактного информационного взаимодействия с субъектами образовательного процесса);</w:t>
      </w:r>
    </w:p>
    <w:p w:rsidR="009F1388" w:rsidRDefault="00A625AB">
      <w:pPr>
        <w:pStyle w:val="a4"/>
        <w:numPr>
          <w:ilvl w:val="3"/>
          <w:numId w:val="96"/>
        </w:numPr>
        <w:tabs>
          <w:tab w:val="left" w:pos="1866"/>
        </w:tabs>
        <w:spacing w:before="3"/>
        <w:ind w:right="1120" w:firstLine="566"/>
        <w:rPr>
          <w:sz w:val="28"/>
        </w:rPr>
      </w:pPr>
      <w:r>
        <w:rPr>
          <w:i/>
          <w:sz w:val="28"/>
        </w:rPr>
        <w:t xml:space="preserve">под влиянием УУД складывается новый стиль познавательной деятель- ности: </w:t>
      </w:r>
      <w:r>
        <w:rPr>
          <w:sz w:val="28"/>
        </w:rPr>
        <w:t>универсальность как качественная характеристика любого учебного действия и составляющих его операций, что позволяет обучающемуся исполь- зовать освоенные способы действий на любом предметном содержании, в т.ч. представленного в виде экранных (виртуальных) моделей изучаемых объектов, сюжетов, процессов, что положительно отражается на качестве изучения учеб- ных предметов;</w:t>
      </w:r>
    </w:p>
    <w:p w:rsidR="009F1388" w:rsidRDefault="00A625AB">
      <w:pPr>
        <w:pStyle w:val="a4"/>
        <w:numPr>
          <w:ilvl w:val="3"/>
          <w:numId w:val="96"/>
        </w:numPr>
        <w:tabs>
          <w:tab w:val="left" w:pos="1866"/>
        </w:tabs>
        <w:ind w:right="1128" w:firstLine="566"/>
        <w:rPr>
          <w:sz w:val="28"/>
        </w:rPr>
      </w:pPr>
      <w:r>
        <w:rPr>
          <w:i/>
          <w:sz w:val="28"/>
        </w:rPr>
        <w:t>построение учебного процесса с учётом реализации цели формирования УУД</w:t>
      </w:r>
      <w:r>
        <w:rPr>
          <w:i/>
          <w:spacing w:val="72"/>
          <w:sz w:val="28"/>
        </w:rPr>
        <w:t xml:space="preserve"> </w:t>
      </w:r>
      <w:r>
        <w:rPr>
          <w:i/>
          <w:sz w:val="28"/>
        </w:rPr>
        <w:t>способствует</w:t>
      </w:r>
      <w:r>
        <w:rPr>
          <w:i/>
          <w:spacing w:val="74"/>
          <w:sz w:val="28"/>
        </w:rPr>
        <w:t xml:space="preserve"> </w:t>
      </w:r>
      <w:r>
        <w:rPr>
          <w:i/>
          <w:sz w:val="28"/>
        </w:rPr>
        <w:t>снижению</w:t>
      </w:r>
      <w:r>
        <w:rPr>
          <w:i/>
          <w:spacing w:val="73"/>
          <w:sz w:val="28"/>
        </w:rPr>
        <w:t xml:space="preserve"> </w:t>
      </w:r>
      <w:r>
        <w:rPr>
          <w:i/>
          <w:sz w:val="28"/>
        </w:rPr>
        <w:t>доли</w:t>
      </w:r>
      <w:r>
        <w:rPr>
          <w:i/>
          <w:spacing w:val="72"/>
          <w:sz w:val="28"/>
        </w:rPr>
        <w:t xml:space="preserve"> </w:t>
      </w:r>
      <w:r>
        <w:rPr>
          <w:i/>
          <w:sz w:val="28"/>
        </w:rPr>
        <w:t>репродуктивного</w:t>
      </w:r>
      <w:r>
        <w:rPr>
          <w:i/>
          <w:spacing w:val="75"/>
          <w:sz w:val="28"/>
        </w:rPr>
        <w:t xml:space="preserve"> </w:t>
      </w:r>
      <w:r>
        <w:rPr>
          <w:i/>
          <w:sz w:val="28"/>
        </w:rPr>
        <w:t>обучения</w:t>
      </w:r>
      <w:r>
        <w:rPr>
          <w:sz w:val="28"/>
        </w:rPr>
        <w:t>,</w:t>
      </w:r>
      <w:r>
        <w:rPr>
          <w:spacing w:val="74"/>
          <w:sz w:val="28"/>
        </w:rPr>
        <w:t xml:space="preserve"> </w:t>
      </w:r>
      <w:r>
        <w:rPr>
          <w:spacing w:val="-2"/>
          <w:sz w:val="28"/>
        </w:rPr>
        <w:t>создающего</w:t>
      </w:r>
    </w:p>
    <w:p w:rsidR="009F1388" w:rsidRDefault="009F1388">
      <w:pPr>
        <w:pStyle w:val="a4"/>
        <w:rPr>
          <w:sz w:val="28"/>
        </w:rPr>
        <w:sectPr w:rsidR="009F1388">
          <w:pgSz w:w="11910" w:h="16840"/>
          <w:pgMar w:top="1360" w:right="0" w:bottom="1180" w:left="0" w:header="0" w:footer="908" w:gutter="0"/>
          <w:cols w:space="720"/>
        </w:sectPr>
      </w:pPr>
    </w:p>
    <w:p w:rsidR="009F1388" w:rsidRDefault="00A625AB">
      <w:pPr>
        <w:pStyle w:val="a3"/>
        <w:spacing w:before="57"/>
        <w:ind w:right="1131" w:firstLine="0"/>
      </w:pPr>
      <w:r>
        <w:lastRenderedPageBreak/>
        <w:t>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9F1388" w:rsidRDefault="00A625AB">
      <w:pPr>
        <w:pStyle w:val="a3"/>
        <w:ind w:right="1134"/>
      </w:pPr>
      <w:r>
        <w:t>Выделены 3 группы УУД как</w:t>
      </w:r>
      <w:r>
        <w:rPr>
          <w:spacing w:val="-1"/>
        </w:rPr>
        <w:t xml:space="preserve"> </w:t>
      </w:r>
      <w:r>
        <w:t>наиболее значимых</w:t>
      </w:r>
      <w:r>
        <w:rPr>
          <w:spacing w:val="-5"/>
        </w:rPr>
        <w:t xml:space="preserve"> </w:t>
      </w:r>
      <w:r>
        <w:t>феноменов</w:t>
      </w:r>
      <w:r>
        <w:rPr>
          <w:spacing w:val="-2"/>
        </w:rPr>
        <w:t xml:space="preserve"> </w:t>
      </w:r>
      <w:r>
        <w:t>психического развития обучающихся вообще и младшего школьника в частности: познава- тельные, коммуникативные и регулятивные УУД.</w:t>
      </w:r>
    </w:p>
    <w:p w:rsidR="009F1388" w:rsidRDefault="009F1388">
      <w:pPr>
        <w:pStyle w:val="a3"/>
        <w:spacing w:before="3"/>
        <w:ind w:left="0" w:firstLine="0"/>
        <w:jc w:val="left"/>
      </w:pPr>
    </w:p>
    <w:p w:rsidR="009F1388" w:rsidRDefault="00A625AB">
      <w:pPr>
        <w:pStyle w:val="2"/>
        <w:numPr>
          <w:ilvl w:val="2"/>
          <w:numId w:val="96"/>
        </w:numPr>
        <w:tabs>
          <w:tab w:val="left" w:pos="2404"/>
        </w:tabs>
        <w:spacing w:line="240" w:lineRule="auto"/>
        <w:ind w:right="1124" w:firstLine="566"/>
        <w:jc w:val="both"/>
      </w:pPr>
      <w:bookmarkStart w:id="339" w:name="2.2.2._Характеристика_познавательных,_ко"/>
      <w:bookmarkEnd w:id="339"/>
      <w:r>
        <w:t>Характеристика познавательных, коммуникативных и регуля- тивных универсальных учебных действий</w:t>
      </w:r>
    </w:p>
    <w:p w:rsidR="009F1388" w:rsidRDefault="00A625AB">
      <w:pPr>
        <w:pStyle w:val="a3"/>
        <w:spacing w:line="235" w:lineRule="auto"/>
        <w:ind w:right="1137"/>
      </w:pPr>
      <w:r>
        <w:rPr>
          <w:b/>
          <w:i/>
        </w:rPr>
        <w:t xml:space="preserve">Познавательные УУД </w:t>
      </w:r>
      <w:r>
        <w:t>отражают совокупность операций, участвующих в учебно-познавательной деятельности.</w:t>
      </w:r>
    </w:p>
    <w:p w:rsidR="009F1388" w:rsidRDefault="00A625AB">
      <w:pPr>
        <w:spacing w:before="2" w:line="319" w:lineRule="exact"/>
        <w:ind w:left="1699"/>
        <w:jc w:val="both"/>
        <w:rPr>
          <w:i/>
          <w:sz w:val="28"/>
        </w:rPr>
      </w:pPr>
      <w:r>
        <w:rPr>
          <w:i/>
          <w:sz w:val="28"/>
        </w:rPr>
        <w:t>К</w:t>
      </w:r>
      <w:r>
        <w:rPr>
          <w:i/>
          <w:spacing w:val="-4"/>
          <w:sz w:val="28"/>
        </w:rPr>
        <w:t xml:space="preserve"> </w:t>
      </w:r>
      <w:r>
        <w:rPr>
          <w:i/>
          <w:sz w:val="28"/>
        </w:rPr>
        <w:t>ним</w:t>
      </w:r>
      <w:r>
        <w:rPr>
          <w:i/>
          <w:spacing w:val="-2"/>
          <w:sz w:val="28"/>
        </w:rPr>
        <w:t xml:space="preserve"> относятся:</w:t>
      </w:r>
    </w:p>
    <w:p w:rsidR="009F1388" w:rsidRDefault="00A625AB">
      <w:pPr>
        <w:pStyle w:val="a4"/>
        <w:numPr>
          <w:ilvl w:val="3"/>
          <w:numId w:val="96"/>
        </w:numPr>
        <w:tabs>
          <w:tab w:val="left" w:pos="1866"/>
        </w:tabs>
        <w:ind w:right="1129" w:firstLine="566"/>
        <w:rPr>
          <w:sz w:val="28"/>
        </w:rPr>
      </w:pPr>
      <w:r>
        <w:rPr>
          <w:sz w:val="28"/>
        </w:rPr>
        <w:t>методы</w:t>
      </w:r>
      <w:r>
        <w:rPr>
          <w:spacing w:val="-5"/>
          <w:sz w:val="28"/>
        </w:rPr>
        <w:t xml:space="preserve"> </w:t>
      </w:r>
      <w:r>
        <w:rPr>
          <w:sz w:val="28"/>
        </w:rPr>
        <w:t>познания</w:t>
      </w:r>
      <w:r>
        <w:rPr>
          <w:spacing w:val="-4"/>
          <w:sz w:val="28"/>
        </w:rPr>
        <w:t xml:space="preserve"> </w:t>
      </w:r>
      <w:r>
        <w:rPr>
          <w:sz w:val="28"/>
        </w:rPr>
        <w:t>окружающего</w:t>
      </w:r>
      <w:r>
        <w:rPr>
          <w:spacing w:val="-5"/>
          <w:sz w:val="28"/>
        </w:rPr>
        <w:t xml:space="preserve"> </w:t>
      </w:r>
      <w:r>
        <w:rPr>
          <w:sz w:val="28"/>
        </w:rPr>
        <w:t>мира,</w:t>
      </w:r>
      <w:r>
        <w:rPr>
          <w:spacing w:val="-2"/>
          <w:sz w:val="28"/>
        </w:rPr>
        <w:t xml:space="preserve"> </w:t>
      </w:r>
      <w:r>
        <w:rPr>
          <w:sz w:val="28"/>
        </w:rPr>
        <w:t>в</w:t>
      </w:r>
      <w:r>
        <w:rPr>
          <w:spacing w:val="-6"/>
          <w:sz w:val="28"/>
        </w:rPr>
        <w:t xml:space="preserve"> </w:t>
      </w:r>
      <w:r>
        <w:rPr>
          <w:sz w:val="28"/>
        </w:rPr>
        <w:t>т.ч.</w:t>
      </w:r>
      <w:r>
        <w:rPr>
          <w:spacing w:val="-2"/>
          <w:sz w:val="28"/>
        </w:rPr>
        <w:t xml:space="preserve"> </w:t>
      </w:r>
      <w:r>
        <w:rPr>
          <w:sz w:val="28"/>
        </w:rPr>
        <w:t>представленного</w:t>
      </w:r>
      <w:r>
        <w:rPr>
          <w:spacing w:val="-4"/>
          <w:sz w:val="28"/>
        </w:rPr>
        <w:t xml:space="preserve"> </w:t>
      </w:r>
      <w:r>
        <w:rPr>
          <w:sz w:val="28"/>
        </w:rPr>
        <w:t>(на</w:t>
      </w:r>
      <w:r>
        <w:rPr>
          <w:spacing w:val="-4"/>
          <w:sz w:val="28"/>
        </w:rPr>
        <w:t xml:space="preserve"> </w:t>
      </w:r>
      <w:r>
        <w:rPr>
          <w:sz w:val="28"/>
        </w:rPr>
        <w:t>экране)</w:t>
      </w:r>
      <w:r>
        <w:rPr>
          <w:spacing w:val="-6"/>
          <w:sz w:val="28"/>
        </w:rPr>
        <w:t xml:space="preserve"> </w:t>
      </w:r>
      <w:r>
        <w:rPr>
          <w:sz w:val="28"/>
        </w:rPr>
        <w:t>в виде виртуального отображения реальной действительности (наблюдение, эле- ментарные опыты и эксперименты; измерения и др.);</w:t>
      </w:r>
    </w:p>
    <w:p w:rsidR="009F1388" w:rsidRDefault="009F1388">
      <w:pPr>
        <w:pStyle w:val="a4"/>
        <w:rPr>
          <w:sz w:val="28"/>
        </w:rPr>
        <w:sectPr w:rsidR="009F1388">
          <w:pgSz w:w="11910" w:h="16840"/>
          <w:pgMar w:top="1300" w:right="0" w:bottom="1180" w:left="0" w:header="0" w:footer="908" w:gutter="0"/>
          <w:cols w:space="720"/>
        </w:sectPr>
      </w:pPr>
    </w:p>
    <w:p w:rsidR="009F1388" w:rsidRDefault="00A625AB">
      <w:pPr>
        <w:pStyle w:val="a4"/>
        <w:numPr>
          <w:ilvl w:val="3"/>
          <w:numId w:val="96"/>
        </w:numPr>
        <w:tabs>
          <w:tab w:val="left" w:pos="1866"/>
        </w:tabs>
        <w:spacing w:before="63"/>
        <w:ind w:right="1134" w:firstLine="566"/>
        <w:rPr>
          <w:sz w:val="28"/>
        </w:rPr>
      </w:pPr>
      <w:r>
        <w:rPr>
          <w:sz w:val="28"/>
        </w:rPr>
        <w:lastRenderedPageBreak/>
        <w:t xml:space="preserve">логические операции (сравнение, анализ, обобщение, классификация, се- </w:t>
      </w:r>
      <w:r>
        <w:rPr>
          <w:spacing w:val="-2"/>
          <w:sz w:val="28"/>
        </w:rPr>
        <w:t>риация);</w:t>
      </w:r>
    </w:p>
    <w:p w:rsidR="009F1388" w:rsidRDefault="00A625AB">
      <w:pPr>
        <w:pStyle w:val="a4"/>
        <w:numPr>
          <w:ilvl w:val="3"/>
          <w:numId w:val="96"/>
        </w:numPr>
        <w:tabs>
          <w:tab w:val="left" w:pos="1866"/>
        </w:tabs>
        <w:spacing w:before="5"/>
        <w:ind w:right="1124" w:firstLine="566"/>
        <w:rPr>
          <w:sz w:val="28"/>
        </w:rPr>
      </w:pPr>
      <w:r>
        <w:rPr>
          <w:sz w:val="28"/>
        </w:rPr>
        <w:t>работа с информацией, представленной в разном виде и формах, в т.ч. графических (таблицы, диаграммы, инфограммы, схемы), аудио- и видеофор- матах (возможно на экране).</w:t>
      </w:r>
    </w:p>
    <w:p w:rsidR="009F1388" w:rsidRDefault="00A625AB">
      <w:pPr>
        <w:pStyle w:val="a3"/>
        <w:ind w:right="1134"/>
      </w:pPr>
      <w:r>
        <w:t>Познавательные УУД становятся предпосылкой формирования способно- сти младшего школьника к самообразованию и саморазвитию.</w:t>
      </w:r>
    </w:p>
    <w:p w:rsidR="009F1388" w:rsidRDefault="00A625AB">
      <w:pPr>
        <w:pStyle w:val="a3"/>
        <w:ind w:right="1129"/>
      </w:pPr>
      <w:r>
        <w:rPr>
          <w:b/>
          <w:i/>
        </w:rPr>
        <w:t xml:space="preserve">Коммуникативные УУД </w:t>
      </w:r>
      <w:r>
        <w:t>являются основанием для формирования готов- ности младшего школьника к информационному взаимодействию с окружаю- щим миром: средой обитания, членами многонационального поликультурного общества разного возраста, представителями разных социальных групп, в т.ч. представленного (на экране) в виде виртуального отображения реальной дей- ствительности, и даже с самим собой.</w:t>
      </w:r>
    </w:p>
    <w:p w:rsidR="009F1388" w:rsidRDefault="00A625AB">
      <w:pPr>
        <w:pStyle w:val="a3"/>
        <w:spacing w:before="1"/>
        <w:ind w:right="1134"/>
      </w:pPr>
      <w:r>
        <w:t>Коммуникативные УУД целесообразно формировать в цифровой образо- вательной среде класса, школы.</w:t>
      </w:r>
    </w:p>
    <w:p w:rsidR="009F1388" w:rsidRDefault="00A625AB">
      <w:pPr>
        <w:ind w:left="1133" w:right="1139" w:firstLine="566"/>
        <w:jc w:val="both"/>
        <w:rPr>
          <w:i/>
          <w:sz w:val="28"/>
        </w:rPr>
      </w:pPr>
      <w:r>
        <w:rPr>
          <w:i/>
          <w:sz w:val="28"/>
        </w:rPr>
        <w:t>Коммуникативные УУД характеризуются четырьмя группами учебных операций, обеспечивающих:</w:t>
      </w:r>
    </w:p>
    <w:p w:rsidR="009F1388" w:rsidRDefault="00A625AB">
      <w:pPr>
        <w:pStyle w:val="a4"/>
        <w:numPr>
          <w:ilvl w:val="3"/>
          <w:numId w:val="96"/>
        </w:numPr>
        <w:tabs>
          <w:tab w:val="left" w:pos="1866"/>
        </w:tabs>
        <w:spacing w:line="235" w:lineRule="auto"/>
        <w:ind w:right="1134" w:firstLine="566"/>
        <w:rPr>
          <w:sz w:val="28"/>
        </w:rPr>
      </w:pPr>
      <w:r>
        <w:rPr>
          <w:sz w:val="28"/>
        </w:rPr>
        <w:t>смысловое чтение текстов разных жанров, типов, назначений; аналитиче- скую текстовую деятельность с ними;</w:t>
      </w:r>
    </w:p>
    <w:p w:rsidR="009F1388" w:rsidRDefault="00A625AB">
      <w:pPr>
        <w:pStyle w:val="a4"/>
        <w:numPr>
          <w:ilvl w:val="3"/>
          <w:numId w:val="96"/>
        </w:numPr>
        <w:tabs>
          <w:tab w:val="left" w:pos="1866"/>
        </w:tabs>
        <w:spacing w:before="7"/>
        <w:ind w:right="1134" w:firstLine="566"/>
        <w:rPr>
          <w:sz w:val="28"/>
        </w:rPr>
      </w:pPr>
      <w:r>
        <w:rPr>
          <w:sz w:val="28"/>
        </w:rPr>
        <w:t>успешное участие обучающегося в диалогическом взаимодействии с субъектами образовательных отношений (знание и соблюдение правил учебно- го диалога), в т.ч. в условиях использования технологий неконтактного инфор- мационного взаимодействия;</w:t>
      </w:r>
    </w:p>
    <w:p w:rsidR="009F1388" w:rsidRDefault="00A625AB">
      <w:pPr>
        <w:pStyle w:val="a4"/>
        <w:numPr>
          <w:ilvl w:val="3"/>
          <w:numId w:val="96"/>
        </w:numPr>
        <w:tabs>
          <w:tab w:val="left" w:pos="1866"/>
        </w:tabs>
        <w:ind w:right="1124" w:firstLine="566"/>
        <w:rPr>
          <w:sz w:val="28"/>
        </w:rPr>
      </w:pPr>
      <w:r>
        <w:rPr>
          <w:sz w:val="28"/>
        </w:rPr>
        <w:t>успешную продуктивно-творческую деятельность (самостоятельное со- здание текстов</w:t>
      </w:r>
      <w:r>
        <w:rPr>
          <w:spacing w:val="-2"/>
          <w:sz w:val="28"/>
        </w:rPr>
        <w:t xml:space="preserve"> </w:t>
      </w:r>
      <w:r>
        <w:rPr>
          <w:sz w:val="28"/>
        </w:rPr>
        <w:t>разного типа -</w:t>
      </w:r>
      <w:r>
        <w:rPr>
          <w:spacing w:val="-1"/>
          <w:sz w:val="28"/>
        </w:rPr>
        <w:t xml:space="preserve"> </w:t>
      </w:r>
      <w:r>
        <w:rPr>
          <w:sz w:val="28"/>
        </w:rPr>
        <w:t>описания, рассуждения, повествования), создание и видоизменение экранных (виртуальных) объектов учебного, художественно- го, бытового назначения (самостоятельный поиск, реконструкция, динамиче- ское представление);</w:t>
      </w:r>
    </w:p>
    <w:p w:rsidR="009F1388" w:rsidRDefault="00A625AB">
      <w:pPr>
        <w:pStyle w:val="a4"/>
        <w:numPr>
          <w:ilvl w:val="3"/>
          <w:numId w:val="96"/>
        </w:numPr>
        <w:tabs>
          <w:tab w:val="left" w:pos="1866"/>
        </w:tabs>
        <w:spacing w:before="2"/>
        <w:ind w:right="1134" w:firstLine="566"/>
        <w:rPr>
          <w:sz w:val="28"/>
        </w:rPr>
      </w:pPr>
      <w:r>
        <w:rPr>
          <w:sz w:val="28"/>
        </w:rP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т.ч. в условиях использования технологий неконтактного информационного взаимо- </w:t>
      </w:r>
      <w:r>
        <w:rPr>
          <w:spacing w:val="-2"/>
          <w:sz w:val="28"/>
        </w:rPr>
        <w:t>действия.</w:t>
      </w:r>
    </w:p>
    <w:p w:rsidR="009F1388" w:rsidRDefault="00A625AB">
      <w:pPr>
        <w:pStyle w:val="a3"/>
        <w:ind w:right="1130"/>
      </w:pPr>
      <w:r>
        <w:rPr>
          <w:b/>
          <w:i/>
        </w:rPr>
        <w:t xml:space="preserve">Регулятивные УУД </w:t>
      </w:r>
      <w:r>
        <w:t xml:space="preserve">есть совокупность учебных операций, обеспечиваю- щих становление рефлексивных качеств субъекта учебной деятельности (в начальной школе их формирование осуществляется на пропедевтическом </w:t>
      </w:r>
      <w:r>
        <w:rPr>
          <w:spacing w:val="-2"/>
        </w:rPr>
        <w:t>уровне).</w:t>
      </w:r>
    </w:p>
    <w:p w:rsidR="009F1388" w:rsidRDefault="00A625AB">
      <w:pPr>
        <w:spacing w:before="7" w:line="322" w:lineRule="exact"/>
        <w:ind w:left="1699"/>
        <w:rPr>
          <w:i/>
          <w:sz w:val="28"/>
        </w:rPr>
      </w:pPr>
      <w:r>
        <w:rPr>
          <w:i/>
          <w:sz w:val="28"/>
        </w:rPr>
        <w:t>Выделяются</w:t>
      </w:r>
      <w:r>
        <w:rPr>
          <w:i/>
          <w:spacing w:val="-11"/>
          <w:sz w:val="28"/>
        </w:rPr>
        <w:t xml:space="preserve"> </w:t>
      </w:r>
      <w:r>
        <w:rPr>
          <w:i/>
          <w:sz w:val="28"/>
        </w:rPr>
        <w:t>шесть</w:t>
      </w:r>
      <w:r>
        <w:rPr>
          <w:i/>
          <w:spacing w:val="-12"/>
          <w:sz w:val="28"/>
        </w:rPr>
        <w:t xml:space="preserve"> </w:t>
      </w:r>
      <w:r>
        <w:rPr>
          <w:i/>
          <w:sz w:val="28"/>
        </w:rPr>
        <w:t>групп</w:t>
      </w:r>
      <w:r>
        <w:rPr>
          <w:i/>
          <w:spacing w:val="-10"/>
          <w:sz w:val="28"/>
        </w:rPr>
        <w:t xml:space="preserve"> </w:t>
      </w:r>
      <w:r>
        <w:rPr>
          <w:i/>
          <w:spacing w:val="-2"/>
          <w:sz w:val="28"/>
        </w:rPr>
        <w:t>операций:</w:t>
      </w:r>
    </w:p>
    <w:p w:rsidR="009F1388" w:rsidRDefault="00A625AB">
      <w:pPr>
        <w:pStyle w:val="a4"/>
        <w:numPr>
          <w:ilvl w:val="3"/>
          <w:numId w:val="96"/>
        </w:numPr>
        <w:tabs>
          <w:tab w:val="left" w:pos="1861"/>
        </w:tabs>
        <w:spacing w:line="322" w:lineRule="exact"/>
        <w:ind w:left="1861" w:hanging="162"/>
        <w:jc w:val="left"/>
        <w:rPr>
          <w:sz w:val="28"/>
        </w:rPr>
      </w:pPr>
      <w:r>
        <w:rPr>
          <w:sz w:val="28"/>
        </w:rPr>
        <w:t>принимать</w:t>
      </w:r>
      <w:r>
        <w:rPr>
          <w:spacing w:val="-16"/>
          <w:sz w:val="28"/>
        </w:rPr>
        <w:t xml:space="preserve"> </w:t>
      </w:r>
      <w:r>
        <w:rPr>
          <w:sz w:val="28"/>
        </w:rPr>
        <w:t>и</w:t>
      </w:r>
      <w:r>
        <w:rPr>
          <w:spacing w:val="-9"/>
          <w:sz w:val="28"/>
        </w:rPr>
        <w:t xml:space="preserve"> </w:t>
      </w:r>
      <w:r>
        <w:rPr>
          <w:sz w:val="28"/>
        </w:rPr>
        <w:t>удерживать</w:t>
      </w:r>
      <w:r>
        <w:rPr>
          <w:spacing w:val="-8"/>
          <w:sz w:val="28"/>
        </w:rPr>
        <w:t xml:space="preserve"> </w:t>
      </w:r>
      <w:r>
        <w:rPr>
          <w:sz w:val="28"/>
        </w:rPr>
        <w:t>учебную</w:t>
      </w:r>
      <w:r>
        <w:rPr>
          <w:spacing w:val="-12"/>
          <w:sz w:val="28"/>
        </w:rPr>
        <w:t xml:space="preserve"> </w:t>
      </w:r>
      <w:r>
        <w:rPr>
          <w:spacing w:val="-2"/>
          <w:sz w:val="28"/>
        </w:rPr>
        <w:t>задачу;</w:t>
      </w:r>
    </w:p>
    <w:p w:rsidR="009F1388" w:rsidRDefault="00A625AB">
      <w:pPr>
        <w:pStyle w:val="a4"/>
        <w:numPr>
          <w:ilvl w:val="3"/>
          <w:numId w:val="96"/>
        </w:numPr>
        <w:tabs>
          <w:tab w:val="left" w:pos="1861"/>
        </w:tabs>
        <w:spacing w:line="322" w:lineRule="exact"/>
        <w:ind w:left="1861" w:hanging="162"/>
        <w:jc w:val="left"/>
        <w:rPr>
          <w:sz w:val="28"/>
        </w:rPr>
      </w:pPr>
      <w:r>
        <w:rPr>
          <w:sz w:val="28"/>
        </w:rPr>
        <w:t>планировать</w:t>
      </w:r>
      <w:r>
        <w:rPr>
          <w:spacing w:val="-15"/>
          <w:sz w:val="28"/>
        </w:rPr>
        <w:t xml:space="preserve"> </w:t>
      </w:r>
      <w:r>
        <w:rPr>
          <w:sz w:val="28"/>
        </w:rPr>
        <w:t>её</w:t>
      </w:r>
      <w:r>
        <w:rPr>
          <w:spacing w:val="-17"/>
          <w:sz w:val="28"/>
        </w:rPr>
        <w:t xml:space="preserve"> </w:t>
      </w:r>
      <w:r>
        <w:rPr>
          <w:spacing w:val="-2"/>
          <w:sz w:val="28"/>
        </w:rPr>
        <w:t>решение;</w:t>
      </w:r>
    </w:p>
    <w:p w:rsidR="009F1388" w:rsidRDefault="00A625AB">
      <w:pPr>
        <w:pStyle w:val="a4"/>
        <w:numPr>
          <w:ilvl w:val="3"/>
          <w:numId w:val="96"/>
        </w:numPr>
        <w:tabs>
          <w:tab w:val="left" w:pos="1861"/>
        </w:tabs>
        <w:spacing w:line="320" w:lineRule="exact"/>
        <w:ind w:left="1861" w:hanging="162"/>
        <w:jc w:val="left"/>
        <w:rPr>
          <w:sz w:val="28"/>
        </w:rPr>
      </w:pPr>
      <w:r>
        <w:rPr>
          <w:sz w:val="28"/>
        </w:rPr>
        <w:t>контролировать</w:t>
      </w:r>
      <w:r>
        <w:rPr>
          <w:spacing w:val="-17"/>
          <w:sz w:val="28"/>
        </w:rPr>
        <w:t xml:space="preserve"> </w:t>
      </w:r>
      <w:r>
        <w:rPr>
          <w:sz w:val="28"/>
        </w:rPr>
        <w:t>полученный</w:t>
      </w:r>
      <w:r>
        <w:rPr>
          <w:spacing w:val="-16"/>
          <w:sz w:val="28"/>
        </w:rPr>
        <w:t xml:space="preserve"> </w:t>
      </w:r>
      <w:r>
        <w:rPr>
          <w:sz w:val="28"/>
        </w:rPr>
        <w:t>результат</w:t>
      </w:r>
      <w:r>
        <w:rPr>
          <w:spacing w:val="-17"/>
          <w:sz w:val="28"/>
        </w:rPr>
        <w:t xml:space="preserve"> </w:t>
      </w:r>
      <w:r>
        <w:rPr>
          <w:spacing w:val="-2"/>
          <w:sz w:val="28"/>
        </w:rPr>
        <w:t>деятельности;</w:t>
      </w:r>
    </w:p>
    <w:p w:rsidR="009F1388" w:rsidRDefault="00A625AB">
      <w:pPr>
        <w:pStyle w:val="a4"/>
        <w:numPr>
          <w:ilvl w:val="3"/>
          <w:numId w:val="96"/>
        </w:numPr>
        <w:tabs>
          <w:tab w:val="left" w:pos="1866"/>
        </w:tabs>
        <w:spacing w:before="3" w:line="235" w:lineRule="auto"/>
        <w:ind w:right="1168" w:firstLine="566"/>
        <w:jc w:val="left"/>
        <w:rPr>
          <w:sz w:val="28"/>
        </w:rPr>
      </w:pPr>
      <w:r>
        <w:rPr>
          <w:sz w:val="28"/>
        </w:rPr>
        <w:t>контролировать</w:t>
      </w:r>
      <w:r>
        <w:rPr>
          <w:spacing w:val="-9"/>
          <w:sz w:val="28"/>
        </w:rPr>
        <w:t xml:space="preserve"> </w:t>
      </w:r>
      <w:r>
        <w:rPr>
          <w:sz w:val="28"/>
        </w:rPr>
        <w:t>процесс</w:t>
      </w:r>
      <w:r>
        <w:rPr>
          <w:spacing w:val="-2"/>
          <w:sz w:val="28"/>
        </w:rPr>
        <w:t xml:space="preserve"> </w:t>
      </w:r>
      <w:r>
        <w:rPr>
          <w:sz w:val="28"/>
        </w:rPr>
        <w:t>деятельности, его</w:t>
      </w:r>
      <w:r>
        <w:rPr>
          <w:spacing w:val="-8"/>
          <w:sz w:val="28"/>
        </w:rPr>
        <w:t xml:space="preserve"> </w:t>
      </w:r>
      <w:r>
        <w:rPr>
          <w:sz w:val="28"/>
        </w:rPr>
        <w:t>соответствие</w:t>
      </w:r>
      <w:r>
        <w:rPr>
          <w:spacing w:val="-6"/>
          <w:sz w:val="28"/>
        </w:rPr>
        <w:t xml:space="preserve"> </w:t>
      </w:r>
      <w:r>
        <w:rPr>
          <w:sz w:val="28"/>
        </w:rPr>
        <w:t>выбранному</w:t>
      </w:r>
      <w:r>
        <w:rPr>
          <w:spacing w:val="-15"/>
          <w:sz w:val="28"/>
        </w:rPr>
        <w:t xml:space="preserve"> </w:t>
      </w:r>
      <w:r>
        <w:rPr>
          <w:sz w:val="28"/>
        </w:rPr>
        <w:t xml:space="preserve">спо- </w:t>
      </w:r>
      <w:r>
        <w:rPr>
          <w:spacing w:val="-2"/>
          <w:sz w:val="28"/>
        </w:rPr>
        <w:t>собу;</w:t>
      </w:r>
    </w:p>
    <w:p w:rsidR="009F1388" w:rsidRDefault="009F1388">
      <w:pPr>
        <w:pStyle w:val="a4"/>
        <w:spacing w:line="235" w:lineRule="auto"/>
        <w:jc w:val="left"/>
        <w:rPr>
          <w:sz w:val="28"/>
        </w:rPr>
        <w:sectPr w:rsidR="009F1388">
          <w:pgSz w:w="11910" w:h="16840"/>
          <w:pgMar w:top="1020" w:right="0" w:bottom="1180" w:left="0" w:header="0" w:footer="908" w:gutter="0"/>
          <w:cols w:space="720"/>
        </w:sectPr>
      </w:pPr>
    </w:p>
    <w:p w:rsidR="009F1388" w:rsidRDefault="00A625AB">
      <w:pPr>
        <w:pStyle w:val="a4"/>
        <w:numPr>
          <w:ilvl w:val="3"/>
          <w:numId w:val="96"/>
        </w:numPr>
        <w:tabs>
          <w:tab w:val="left" w:pos="1866"/>
        </w:tabs>
        <w:spacing w:before="63"/>
        <w:ind w:right="1134" w:firstLine="566"/>
        <w:rPr>
          <w:sz w:val="28"/>
        </w:rPr>
      </w:pPr>
      <w:r>
        <w:rPr>
          <w:sz w:val="28"/>
        </w:rPr>
        <w:lastRenderedPageBreak/>
        <w:t>предвидеть (прогнозировать) трудности и ошибки при решении данной учебной задачи;</w:t>
      </w:r>
    </w:p>
    <w:p w:rsidR="009F1388" w:rsidRDefault="00A625AB">
      <w:pPr>
        <w:pStyle w:val="a4"/>
        <w:numPr>
          <w:ilvl w:val="3"/>
          <w:numId w:val="96"/>
        </w:numPr>
        <w:tabs>
          <w:tab w:val="left" w:pos="1861"/>
        </w:tabs>
        <w:spacing w:before="5" w:line="319" w:lineRule="exact"/>
        <w:ind w:left="1861" w:hanging="162"/>
        <w:rPr>
          <w:sz w:val="28"/>
        </w:rPr>
      </w:pPr>
      <w:r>
        <w:rPr>
          <w:sz w:val="28"/>
        </w:rPr>
        <w:t>корректировать</w:t>
      </w:r>
      <w:r>
        <w:rPr>
          <w:spacing w:val="-15"/>
          <w:sz w:val="28"/>
        </w:rPr>
        <w:t xml:space="preserve"> </w:t>
      </w:r>
      <w:r>
        <w:rPr>
          <w:sz w:val="28"/>
        </w:rPr>
        <w:t>при</w:t>
      </w:r>
      <w:r>
        <w:rPr>
          <w:spacing w:val="-14"/>
          <w:sz w:val="28"/>
        </w:rPr>
        <w:t xml:space="preserve"> </w:t>
      </w:r>
      <w:r>
        <w:rPr>
          <w:sz w:val="28"/>
        </w:rPr>
        <w:t>необходимости</w:t>
      </w:r>
      <w:r>
        <w:rPr>
          <w:spacing w:val="-13"/>
          <w:sz w:val="28"/>
        </w:rPr>
        <w:t xml:space="preserve"> </w:t>
      </w:r>
      <w:r>
        <w:rPr>
          <w:sz w:val="28"/>
        </w:rPr>
        <w:t>процесс</w:t>
      </w:r>
      <w:r>
        <w:rPr>
          <w:spacing w:val="-12"/>
          <w:sz w:val="28"/>
        </w:rPr>
        <w:t xml:space="preserve"> </w:t>
      </w:r>
      <w:r>
        <w:rPr>
          <w:spacing w:val="-2"/>
          <w:sz w:val="28"/>
        </w:rPr>
        <w:t>деятельности.</w:t>
      </w:r>
    </w:p>
    <w:p w:rsidR="009F1388" w:rsidRDefault="00A625AB">
      <w:pPr>
        <w:pStyle w:val="a3"/>
        <w:ind w:right="1129"/>
      </w:pPr>
      <w:r>
        <w:t>Важной составляющей регулятивных УУД являются операции, определя- ющие способность</w:t>
      </w:r>
      <w:r>
        <w:rPr>
          <w:spacing w:val="-3"/>
        </w:rPr>
        <w:t xml:space="preserve"> </w:t>
      </w:r>
      <w:r>
        <w:t>обучающегося к</w:t>
      </w:r>
      <w:r>
        <w:rPr>
          <w:spacing w:val="-2"/>
        </w:rPr>
        <w:t xml:space="preserve"> </w:t>
      </w:r>
      <w:r>
        <w:t>волевым усилиям в</w:t>
      </w:r>
      <w:r>
        <w:rPr>
          <w:spacing w:val="-3"/>
        </w:rPr>
        <w:t xml:space="preserve"> </w:t>
      </w:r>
      <w:r>
        <w:t>процессе коллективной/ совместной деятельности, к мирному самостоятельному предупреждению и преодолению конфликтов, в т.ч. в условиях использования технологий некон- тактного информационного взаимодействия.</w:t>
      </w:r>
    </w:p>
    <w:p w:rsidR="009F1388" w:rsidRDefault="00A625AB">
      <w:pPr>
        <w:ind w:left="1133" w:right="1129" w:firstLine="566"/>
        <w:jc w:val="both"/>
        <w:rPr>
          <w:i/>
          <w:sz w:val="28"/>
        </w:rPr>
      </w:pPr>
      <w:r>
        <w:rPr>
          <w:sz w:val="28"/>
        </w:rPr>
        <w:t xml:space="preserve">В рабочих программах требования и планируемые результаты совместной деятельности выделены в специальный раздел. Это сделано для осознания учи- телем того, что </w:t>
      </w:r>
      <w:r>
        <w:rPr>
          <w:i/>
          <w:sz w:val="28"/>
        </w:rPr>
        <w:t>способность к результативной совместной деятельности строится на двух феноменах, участие которых обеспечивает её успешность:</w:t>
      </w:r>
    </w:p>
    <w:p w:rsidR="009F1388" w:rsidRDefault="00A625AB">
      <w:pPr>
        <w:pStyle w:val="a4"/>
        <w:numPr>
          <w:ilvl w:val="3"/>
          <w:numId w:val="96"/>
        </w:numPr>
        <w:tabs>
          <w:tab w:val="left" w:pos="1866"/>
        </w:tabs>
        <w:ind w:right="1134" w:firstLine="566"/>
        <w:rPr>
          <w:sz w:val="28"/>
        </w:rPr>
      </w:pPr>
      <w:r>
        <w:rPr>
          <w:sz w:val="28"/>
        </w:rPr>
        <w:t>знание и применение коммуникативных форм взаимодействия (договари- ваться, рассуждать, находить компромиссные решения), в т.ч. в условиях ис- пользования технологий неконтактного информационного взаимодействия;</w:t>
      </w:r>
    </w:p>
    <w:p w:rsidR="009F1388" w:rsidRDefault="00A625AB">
      <w:pPr>
        <w:pStyle w:val="a4"/>
        <w:numPr>
          <w:ilvl w:val="3"/>
          <w:numId w:val="96"/>
        </w:numPr>
        <w:tabs>
          <w:tab w:val="left" w:pos="1866"/>
        </w:tabs>
        <w:ind w:right="1139" w:firstLine="566"/>
        <w:rPr>
          <w:sz w:val="28"/>
        </w:rPr>
      </w:pPr>
      <w:r>
        <w:rPr>
          <w:sz w:val="28"/>
        </w:rPr>
        <w:t>волевые регулятивные умения (подчиняться, уступать, объективно оце- нивать вклад свой и других в результат общего труда и др.).</w:t>
      </w:r>
    </w:p>
    <w:p w:rsidR="009F1388" w:rsidRDefault="009F1388">
      <w:pPr>
        <w:pStyle w:val="a3"/>
        <w:spacing w:before="12"/>
        <w:ind w:left="0" w:firstLine="0"/>
        <w:jc w:val="left"/>
      </w:pPr>
    </w:p>
    <w:p w:rsidR="009F1388" w:rsidRDefault="00A625AB">
      <w:pPr>
        <w:pStyle w:val="3"/>
        <w:spacing w:line="240" w:lineRule="auto"/>
        <w:ind w:left="1133" w:right="1128" w:firstLine="566"/>
      </w:pPr>
      <w:bookmarkStart w:id="340" w:name="Механизмом_конструирования_образовательн"/>
      <w:bookmarkEnd w:id="340"/>
      <w:r>
        <w:t>Механизмом конструирования образовательного процесса являются следующие методические позиции.</w:t>
      </w:r>
    </w:p>
    <w:p w:rsidR="009F1388" w:rsidRDefault="00A625AB">
      <w:pPr>
        <w:pStyle w:val="a4"/>
        <w:numPr>
          <w:ilvl w:val="0"/>
          <w:numId w:val="95"/>
        </w:numPr>
        <w:tabs>
          <w:tab w:val="left" w:pos="1986"/>
        </w:tabs>
        <w:ind w:right="1124" w:firstLine="566"/>
        <w:jc w:val="both"/>
        <w:rPr>
          <w:i/>
          <w:sz w:val="28"/>
        </w:rPr>
      </w:pPr>
      <w:r>
        <w:rPr>
          <w:sz w:val="28"/>
        </w:rPr>
        <w:t xml:space="preserve">Педагогический работник проводит анализ содержания учебного пред- мета с точки зрения УУД и устанавливает те </w:t>
      </w:r>
      <w:r>
        <w:rPr>
          <w:i/>
          <w:sz w:val="28"/>
        </w:rPr>
        <w:t>содержательные линии, которые</w:t>
      </w:r>
      <w:r>
        <w:rPr>
          <w:i/>
          <w:spacing w:val="40"/>
          <w:sz w:val="28"/>
        </w:rPr>
        <w:t xml:space="preserve"> </w:t>
      </w:r>
      <w:r>
        <w:rPr>
          <w:i/>
          <w:sz w:val="28"/>
        </w:rPr>
        <w:t xml:space="preserve">в особой мере способствуют формированию разных метапредметных резуль- </w:t>
      </w:r>
      <w:r>
        <w:rPr>
          <w:i/>
          <w:spacing w:val="-2"/>
          <w:sz w:val="28"/>
        </w:rPr>
        <w:t>татов.</w:t>
      </w:r>
    </w:p>
    <w:p w:rsidR="009F1388" w:rsidRDefault="00A625AB">
      <w:pPr>
        <w:pStyle w:val="a3"/>
        <w:spacing w:line="242" w:lineRule="auto"/>
        <w:ind w:right="1134"/>
      </w:pPr>
      <w:r>
        <w:t xml:space="preserve">На первом этапе формирования УУД определяются приоритеты учебных курсов для формирования качества универсальности на данном предметном со- </w:t>
      </w:r>
      <w:r>
        <w:rPr>
          <w:spacing w:val="-2"/>
        </w:rPr>
        <w:t>держании.</w:t>
      </w:r>
    </w:p>
    <w:p w:rsidR="009F1388" w:rsidRDefault="00A625AB">
      <w:pPr>
        <w:pStyle w:val="a3"/>
        <w:ind w:right="1129"/>
      </w:pPr>
      <w:r>
        <w:t>На втором этапе подключаются другие предметы, педагогический работ- ник предлагает задания, требующие применения учебного действия или опера- ций на разном предметном содержании.</w:t>
      </w:r>
    </w:p>
    <w:p w:rsidR="009F1388" w:rsidRDefault="00A625AB">
      <w:pPr>
        <w:pStyle w:val="a3"/>
        <w:ind w:right="1140"/>
      </w:pPr>
      <w:r>
        <w:t>Третий этап характеризуется устойчивостью универсального действия, т.е.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w:t>
      </w:r>
    </w:p>
    <w:p w:rsidR="009F1388" w:rsidRDefault="00A625AB">
      <w:pPr>
        <w:pStyle w:val="a3"/>
        <w:ind w:right="1134"/>
      </w:pPr>
      <w:r>
        <w:t xml:space="preserve">Педагогический работник делает вывод о том, что универсальность (неза- висимость от конкретного содержания) как свойство учебного действия сфор- </w:t>
      </w:r>
      <w:r>
        <w:rPr>
          <w:spacing w:val="-2"/>
        </w:rPr>
        <w:t>мировалась.</w:t>
      </w:r>
    </w:p>
    <w:p w:rsidR="009F1388" w:rsidRDefault="00A625AB">
      <w:pPr>
        <w:pStyle w:val="a4"/>
        <w:numPr>
          <w:ilvl w:val="0"/>
          <w:numId w:val="95"/>
        </w:numPr>
        <w:tabs>
          <w:tab w:val="left" w:pos="1986"/>
        </w:tabs>
        <w:ind w:right="1134" w:firstLine="566"/>
        <w:jc w:val="both"/>
        <w:rPr>
          <w:sz w:val="28"/>
        </w:rPr>
      </w:pPr>
      <w:r>
        <w:rPr>
          <w:i/>
          <w:sz w:val="28"/>
        </w:rPr>
        <w:t xml:space="preserve">Используются виды деятельности, которые в особой мере провоциру- ют применение УУД: </w:t>
      </w:r>
      <w:r>
        <w:rPr>
          <w:sz w:val="28"/>
        </w:rPr>
        <w:t>поисковая (в т.ч. с использованием информационного ре- сурса Интернета), исследовательская, творческая деятельность (в т.ч. с исполь- зованием экранных моделей изучаемых объектов или процессов).</w:t>
      </w:r>
    </w:p>
    <w:p w:rsidR="009F1388" w:rsidRDefault="00A625AB">
      <w:pPr>
        <w:pStyle w:val="a3"/>
        <w:ind w:right="1134"/>
      </w:pPr>
      <w:r>
        <w:t>Это побудит педагога отказаться от репродуктивного типа организации обучения, при котором главным методом обучения является образец, предъяв- ляемый обучающимся в готовом виде. В этом случае единственная задача обу-</w:t>
      </w:r>
    </w:p>
    <w:p w:rsidR="009F1388" w:rsidRDefault="009F1388">
      <w:pPr>
        <w:pStyle w:val="a3"/>
        <w:sectPr w:rsidR="009F1388">
          <w:pgSz w:w="11910" w:h="16840"/>
          <w:pgMar w:top="1020" w:right="0" w:bottom="1180" w:left="0" w:header="0" w:footer="908" w:gutter="0"/>
          <w:cols w:space="720"/>
        </w:sectPr>
      </w:pPr>
    </w:p>
    <w:p w:rsidR="009F1388" w:rsidRDefault="00A625AB">
      <w:pPr>
        <w:pStyle w:val="a3"/>
        <w:spacing w:before="63"/>
        <w:ind w:right="1134" w:firstLine="0"/>
      </w:pPr>
      <w:r>
        <w:lastRenderedPageBreak/>
        <w:t>чающегося - запомнить образец и каждый раз вспоминать его при решении учебной задачи. В таких условиях изучения предметов УУД, требующие мыс- лительных операций, актуальных коммуникативных умений, планирования и контроля своей деятельности, не являются востребованными, так как использо- вание готового образца опирается только на восприятие и память.</w:t>
      </w:r>
    </w:p>
    <w:p w:rsidR="009F1388" w:rsidRDefault="00A625AB">
      <w:pPr>
        <w:ind w:left="1133" w:right="1129" w:firstLine="566"/>
        <w:jc w:val="both"/>
        <w:rPr>
          <w:sz w:val="28"/>
        </w:rPr>
      </w:pPr>
      <w:r>
        <w:rPr>
          <w:i/>
          <w:sz w:val="28"/>
        </w:rPr>
        <w:t>Поисковая и исследовательская деятельность развивают способность младшего школьника к диалогу</w:t>
      </w:r>
      <w:r>
        <w:rPr>
          <w:sz w:val="28"/>
        </w:rPr>
        <w:t>,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 щих различные экранные (виртуальные) объекты (учебного или игрового, бы- тового назначения), в т.ч. в условиях использования технологий неконтактного информационного взаимодействия.</w:t>
      </w:r>
    </w:p>
    <w:p w:rsidR="009F1388" w:rsidRDefault="00A625AB">
      <w:pPr>
        <w:pStyle w:val="a3"/>
        <w:spacing w:before="2"/>
        <w:ind w:right="1126"/>
      </w:pPr>
      <w:r>
        <w:t xml:space="preserve">Например, для формирования наблюдения как метода познания разных объектов действительности </w:t>
      </w:r>
      <w:r>
        <w:rPr>
          <w:i/>
        </w:rPr>
        <w:t xml:space="preserve">на уроках окружающего мира </w:t>
      </w:r>
      <w:r>
        <w:t>организуются наблюдения в естественных природных условиях. Наблюдения можно органи- зовать в условиях экранного (виртуального) представления разных объектов, сюжетов, процессов, отображающих реальную действительность, которую не- возможно представить ученику в условиях образовательной организации (объ- екты природы, художественные визуализации, технологические процессы</w:t>
      </w:r>
      <w:r>
        <w:rPr>
          <w:spacing w:val="40"/>
        </w:rPr>
        <w:t xml:space="preserve"> </w:t>
      </w:r>
      <w:r>
        <w:t xml:space="preserve">и </w:t>
      </w:r>
      <w:r>
        <w:rPr>
          <w:spacing w:val="-2"/>
        </w:rPr>
        <w:t>пр.).</w:t>
      </w:r>
    </w:p>
    <w:p w:rsidR="009F1388" w:rsidRDefault="00A625AB">
      <w:pPr>
        <w:pStyle w:val="a3"/>
        <w:spacing w:before="3"/>
        <w:ind w:right="1126"/>
      </w:pPr>
      <w:r>
        <w:rPr>
          <w:i/>
        </w:rPr>
        <w:t xml:space="preserve">Уроки литературного чтения </w:t>
      </w:r>
      <w:r>
        <w:t>позволяют</w:t>
      </w:r>
      <w:r>
        <w:rPr>
          <w:spacing w:val="-2"/>
        </w:rPr>
        <w:t xml:space="preserve"> </w:t>
      </w:r>
      <w:r>
        <w:t>проводить</w:t>
      </w:r>
      <w:r>
        <w:rPr>
          <w:spacing w:val="-2"/>
        </w:rPr>
        <w:t xml:space="preserve"> </w:t>
      </w:r>
      <w:r>
        <w:t>наблюдения текста, на которых строится аналитическая текстовая деятельность. Учебные диалоги, в т.ч.</w:t>
      </w:r>
      <w:r>
        <w:rPr>
          <w:spacing w:val="-2"/>
        </w:rPr>
        <w:t xml:space="preserve"> </w:t>
      </w:r>
      <w:r>
        <w:t>с</w:t>
      </w:r>
      <w:r>
        <w:rPr>
          <w:spacing w:val="-4"/>
        </w:rPr>
        <w:t xml:space="preserve"> </w:t>
      </w:r>
      <w:r>
        <w:t>представленным</w:t>
      </w:r>
      <w:r>
        <w:rPr>
          <w:spacing w:val="-4"/>
        </w:rPr>
        <w:t xml:space="preserve"> </w:t>
      </w:r>
      <w:r>
        <w:t>на</w:t>
      </w:r>
      <w:r>
        <w:rPr>
          <w:spacing w:val="-4"/>
        </w:rPr>
        <w:t xml:space="preserve"> </w:t>
      </w:r>
      <w:r>
        <w:t>экране</w:t>
      </w:r>
      <w:r>
        <w:rPr>
          <w:spacing w:val="-4"/>
        </w:rPr>
        <w:t xml:space="preserve"> </w:t>
      </w:r>
      <w:r>
        <w:t>виртуальным</w:t>
      </w:r>
      <w:r>
        <w:rPr>
          <w:spacing w:val="-3"/>
        </w:rPr>
        <w:t xml:space="preserve"> </w:t>
      </w:r>
      <w:r>
        <w:t>собеседником,</w:t>
      </w:r>
      <w:r>
        <w:rPr>
          <w:spacing w:val="-2"/>
        </w:rPr>
        <w:t xml:space="preserve"> </w:t>
      </w:r>
      <w:r>
        <w:t>дают</w:t>
      </w:r>
      <w:r>
        <w:rPr>
          <w:spacing w:val="-6"/>
        </w:rPr>
        <w:t xml:space="preserve"> </w:t>
      </w:r>
      <w:r>
        <w:t>возможность высказывать гипотезы, строить рассуждения, сравнивать доказательства, фор- мулировать обобщения практически на любом предметном содержании.</w:t>
      </w:r>
    </w:p>
    <w:p w:rsidR="009F1388" w:rsidRDefault="00A625AB">
      <w:pPr>
        <w:pStyle w:val="a3"/>
        <w:spacing w:line="242" w:lineRule="auto"/>
        <w:ind w:right="1140"/>
      </w:pPr>
      <w:r>
        <w:t xml:space="preserve">Если эта работа проводится учителями систематически на уроках по всем предметами во внеурочной деятельности, то УУД формируются успешно и </w:t>
      </w:r>
      <w:r>
        <w:rPr>
          <w:spacing w:val="-2"/>
        </w:rPr>
        <w:t>быстро.</w:t>
      </w:r>
    </w:p>
    <w:p w:rsidR="009F1388" w:rsidRDefault="00A625AB">
      <w:pPr>
        <w:pStyle w:val="a4"/>
        <w:numPr>
          <w:ilvl w:val="0"/>
          <w:numId w:val="95"/>
        </w:numPr>
        <w:tabs>
          <w:tab w:val="left" w:pos="1986"/>
        </w:tabs>
        <w:ind w:right="1124" w:firstLine="566"/>
        <w:jc w:val="both"/>
        <w:rPr>
          <w:sz w:val="28"/>
        </w:rPr>
      </w:pPr>
      <w:r>
        <w:rPr>
          <w:i/>
          <w:sz w:val="28"/>
        </w:rPr>
        <w:t xml:space="preserve">Педагогические работники применяют систему заданий, формирующих операциональный состав учебного действия. </w:t>
      </w:r>
      <w:r>
        <w:rPr>
          <w:sz w:val="28"/>
        </w:rPr>
        <w:t>Цель таких заданий - создание ал- горитма решения учебной задачи, выбор соответствующего способа действия.</w:t>
      </w:r>
    </w:p>
    <w:p w:rsidR="009F1388" w:rsidRDefault="00A625AB">
      <w:pPr>
        <w:pStyle w:val="a3"/>
        <w:ind w:right="1124"/>
      </w:pPr>
      <w:r>
        <w:t>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 пов формирования алгоритма: построение последовательности шагов на кон- кретном предметном содержании; проговаривание их во внешней речи; посте- пенный переход на новый уровень - построение способа действий на любом предметном содержании и с подключением внутренней речи.</w:t>
      </w:r>
    </w:p>
    <w:p w:rsidR="009F1388" w:rsidRDefault="00A625AB">
      <w:pPr>
        <w:spacing w:line="319" w:lineRule="exact"/>
        <w:ind w:left="1699"/>
        <w:jc w:val="both"/>
        <w:rPr>
          <w:i/>
          <w:sz w:val="28"/>
        </w:rPr>
      </w:pPr>
      <w:r>
        <w:rPr>
          <w:i/>
          <w:sz w:val="28"/>
        </w:rPr>
        <w:t>При</w:t>
      </w:r>
      <w:r>
        <w:rPr>
          <w:i/>
          <w:spacing w:val="-5"/>
          <w:sz w:val="28"/>
        </w:rPr>
        <w:t xml:space="preserve"> </w:t>
      </w:r>
      <w:r>
        <w:rPr>
          <w:i/>
          <w:sz w:val="28"/>
        </w:rPr>
        <w:t>этом</w:t>
      </w:r>
      <w:r>
        <w:rPr>
          <w:i/>
          <w:spacing w:val="-5"/>
          <w:sz w:val="28"/>
        </w:rPr>
        <w:t xml:space="preserve"> </w:t>
      </w:r>
      <w:r>
        <w:rPr>
          <w:i/>
          <w:sz w:val="28"/>
        </w:rPr>
        <w:t>изменяется</w:t>
      </w:r>
      <w:r>
        <w:rPr>
          <w:i/>
          <w:spacing w:val="-6"/>
          <w:sz w:val="28"/>
        </w:rPr>
        <w:t xml:space="preserve"> </w:t>
      </w:r>
      <w:r>
        <w:rPr>
          <w:i/>
          <w:sz w:val="28"/>
        </w:rPr>
        <w:t>и</w:t>
      </w:r>
      <w:r>
        <w:rPr>
          <w:i/>
          <w:spacing w:val="-7"/>
          <w:sz w:val="28"/>
        </w:rPr>
        <w:t xml:space="preserve"> </w:t>
      </w:r>
      <w:r>
        <w:rPr>
          <w:i/>
          <w:sz w:val="28"/>
        </w:rPr>
        <w:t>процесс</w:t>
      </w:r>
      <w:r>
        <w:rPr>
          <w:i/>
          <w:spacing w:val="-8"/>
          <w:sz w:val="28"/>
        </w:rPr>
        <w:t xml:space="preserve"> </w:t>
      </w:r>
      <w:r>
        <w:rPr>
          <w:i/>
          <w:spacing w:val="-2"/>
          <w:sz w:val="28"/>
        </w:rPr>
        <w:t>контроля:</w:t>
      </w:r>
    </w:p>
    <w:p w:rsidR="009F1388" w:rsidRDefault="00A625AB">
      <w:pPr>
        <w:pStyle w:val="a4"/>
        <w:numPr>
          <w:ilvl w:val="0"/>
          <w:numId w:val="94"/>
        </w:numPr>
        <w:tabs>
          <w:tab w:val="left" w:pos="2020"/>
        </w:tabs>
        <w:spacing w:line="242" w:lineRule="auto"/>
        <w:ind w:right="1129" w:firstLine="566"/>
        <w:jc w:val="both"/>
        <w:rPr>
          <w:sz w:val="28"/>
        </w:rPr>
      </w:pPr>
      <w:r>
        <w:rPr>
          <w:sz w:val="28"/>
        </w:rPr>
        <w:t>от совместных действий с учителем обучающиеся переходят к самосто- ятельным аналитическим оценкам;</w:t>
      </w:r>
    </w:p>
    <w:p w:rsidR="009F1388" w:rsidRDefault="00A625AB">
      <w:pPr>
        <w:pStyle w:val="a4"/>
        <w:numPr>
          <w:ilvl w:val="0"/>
          <w:numId w:val="94"/>
        </w:numPr>
        <w:tabs>
          <w:tab w:val="left" w:pos="2025"/>
        </w:tabs>
        <w:spacing w:line="235" w:lineRule="auto"/>
        <w:ind w:right="1129" w:firstLine="566"/>
        <w:jc w:val="both"/>
        <w:rPr>
          <w:sz w:val="28"/>
        </w:rPr>
      </w:pPr>
      <w:r>
        <w:rPr>
          <w:sz w:val="28"/>
        </w:rPr>
        <w:t>выполняющий задание осваивает два вида контроля - результата и про- цесса деятельности;</w:t>
      </w:r>
    </w:p>
    <w:p w:rsidR="009F1388" w:rsidRDefault="009F1388">
      <w:pPr>
        <w:pStyle w:val="a4"/>
        <w:spacing w:line="235" w:lineRule="auto"/>
        <w:rPr>
          <w:sz w:val="28"/>
        </w:rPr>
        <w:sectPr w:rsidR="009F1388">
          <w:pgSz w:w="11910" w:h="16840"/>
          <w:pgMar w:top="1020" w:right="0" w:bottom="1180" w:left="0" w:header="0" w:footer="908" w:gutter="0"/>
          <w:cols w:space="720"/>
        </w:sectPr>
      </w:pPr>
    </w:p>
    <w:p w:rsidR="009F1388" w:rsidRDefault="00A625AB">
      <w:pPr>
        <w:pStyle w:val="a4"/>
        <w:numPr>
          <w:ilvl w:val="0"/>
          <w:numId w:val="94"/>
        </w:numPr>
        <w:tabs>
          <w:tab w:val="left" w:pos="2010"/>
        </w:tabs>
        <w:spacing w:before="63"/>
        <w:ind w:right="1148" w:firstLine="566"/>
        <w:jc w:val="both"/>
        <w:rPr>
          <w:sz w:val="28"/>
        </w:rPr>
      </w:pPr>
      <w:r>
        <w:rPr>
          <w:sz w:val="28"/>
        </w:rPr>
        <w:lastRenderedPageBreak/>
        <w:t>развивается</w:t>
      </w:r>
      <w:r>
        <w:rPr>
          <w:spacing w:val="-2"/>
          <w:sz w:val="28"/>
        </w:rPr>
        <w:t xml:space="preserve"> </w:t>
      </w:r>
      <w:r>
        <w:rPr>
          <w:sz w:val="28"/>
        </w:rPr>
        <w:t>способность</w:t>
      </w:r>
      <w:r>
        <w:rPr>
          <w:spacing w:val="-4"/>
          <w:sz w:val="28"/>
        </w:rPr>
        <w:t xml:space="preserve"> </w:t>
      </w:r>
      <w:r>
        <w:rPr>
          <w:sz w:val="28"/>
        </w:rPr>
        <w:t>корректировать</w:t>
      </w:r>
      <w:r>
        <w:rPr>
          <w:spacing w:val="-4"/>
          <w:sz w:val="28"/>
        </w:rPr>
        <w:t xml:space="preserve"> </w:t>
      </w:r>
      <w:r>
        <w:rPr>
          <w:sz w:val="28"/>
        </w:rPr>
        <w:t>процесс</w:t>
      </w:r>
      <w:r>
        <w:rPr>
          <w:spacing w:val="-2"/>
          <w:sz w:val="28"/>
        </w:rPr>
        <w:t xml:space="preserve"> </w:t>
      </w:r>
      <w:r>
        <w:rPr>
          <w:sz w:val="28"/>
        </w:rPr>
        <w:t>выполнения</w:t>
      </w:r>
      <w:r>
        <w:rPr>
          <w:spacing w:val="-2"/>
          <w:sz w:val="28"/>
        </w:rPr>
        <w:t xml:space="preserve"> </w:t>
      </w:r>
      <w:r>
        <w:rPr>
          <w:sz w:val="28"/>
        </w:rPr>
        <w:t>задания,</w:t>
      </w:r>
      <w:r>
        <w:rPr>
          <w:spacing w:val="-1"/>
          <w:sz w:val="28"/>
        </w:rPr>
        <w:t xml:space="preserve"> </w:t>
      </w:r>
      <w:r>
        <w:rPr>
          <w:sz w:val="28"/>
        </w:rPr>
        <w:t>а также предвидеть возможные трудности и ошибки.</w:t>
      </w:r>
    </w:p>
    <w:p w:rsidR="009F1388" w:rsidRDefault="00A625AB">
      <w:pPr>
        <w:pStyle w:val="a3"/>
        <w:spacing w:before="5"/>
        <w:ind w:right="1134"/>
      </w:pPr>
      <w:r>
        <w:t>При этом возможно реализовать автоматизацию контроля с диагностикой ошибок обучающегося и с соответствующей методической поддержкой ис- правления самим обучающимся своих ошибок.</w:t>
      </w:r>
    </w:p>
    <w:p w:rsidR="009F1388" w:rsidRDefault="00A625AB">
      <w:pPr>
        <w:tabs>
          <w:tab w:val="left" w:pos="3207"/>
          <w:tab w:val="left" w:pos="4336"/>
          <w:tab w:val="left" w:pos="5171"/>
          <w:tab w:val="left" w:pos="6746"/>
          <w:tab w:val="left" w:pos="8019"/>
          <w:tab w:val="left" w:pos="8340"/>
          <w:tab w:val="left" w:pos="9392"/>
        </w:tabs>
        <w:ind w:left="1133" w:right="1124" w:firstLine="566"/>
        <w:jc w:val="right"/>
        <w:rPr>
          <w:sz w:val="28"/>
        </w:rPr>
      </w:pPr>
      <w:r>
        <w:rPr>
          <w:sz w:val="28"/>
        </w:rPr>
        <w:t>Как</w:t>
      </w:r>
      <w:r>
        <w:rPr>
          <w:spacing w:val="40"/>
          <w:sz w:val="28"/>
        </w:rPr>
        <w:t xml:space="preserve"> </w:t>
      </w:r>
      <w:r>
        <w:rPr>
          <w:sz w:val="28"/>
        </w:rPr>
        <w:t>показывают</w:t>
      </w:r>
      <w:r>
        <w:rPr>
          <w:spacing w:val="40"/>
          <w:sz w:val="28"/>
        </w:rPr>
        <w:t xml:space="preserve"> </w:t>
      </w:r>
      <w:r>
        <w:rPr>
          <w:sz w:val="28"/>
        </w:rPr>
        <w:t>психолого-педагогические</w:t>
      </w:r>
      <w:r>
        <w:rPr>
          <w:spacing w:val="40"/>
          <w:sz w:val="28"/>
        </w:rPr>
        <w:t xml:space="preserve"> </w:t>
      </w:r>
      <w:r>
        <w:rPr>
          <w:sz w:val="28"/>
        </w:rPr>
        <w:t>исследования,</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 xml:space="preserve">опыт </w:t>
      </w:r>
      <w:r>
        <w:rPr>
          <w:spacing w:val="-2"/>
          <w:sz w:val="28"/>
        </w:rPr>
        <w:t>педагогической</w:t>
      </w:r>
      <w:r>
        <w:rPr>
          <w:sz w:val="28"/>
        </w:rPr>
        <w:tab/>
      </w:r>
      <w:r>
        <w:rPr>
          <w:spacing w:val="-2"/>
          <w:sz w:val="28"/>
        </w:rPr>
        <w:t>работы,</w:t>
      </w:r>
      <w:r>
        <w:rPr>
          <w:sz w:val="28"/>
        </w:rPr>
        <w:tab/>
      </w:r>
      <w:r>
        <w:rPr>
          <w:spacing w:val="-4"/>
          <w:sz w:val="28"/>
        </w:rPr>
        <w:t>такая</w:t>
      </w:r>
      <w:r>
        <w:rPr>
          <w:sz w:val="28"/>
        </w:rPr>
        <w:tab/>
      </w:r>
      <w:r>
        <w:rPr>
          <w:i/>
          <w:spacing w:val="-2"/>
          <w:sz w:val="28"/>
        </w:rPr>
        <w:t>технология</w:t>
      </w:r>
      <w:r>
        <w:rPr>
          <w:i/>
          <w:sz w:val="28"/>
        </w:rPr>
        <w:tab/>
      </w:r>
      <w:r>
        <w:rPr>
          <w:i/>
          <w:spacing w:val="-2"/>
          <w:sz w:val="28"/>
        </w:rPr>
        <w:t>обучения</w:t>
      </w:r>
      <w:r>
        <w:rPr>
          <w:i/>
          <w:sz w:val="28"/>
        </w:rPr>
        <w:tab/>
      </w:r>
      <w:r>
        <w:rPr>
          <w:i/>
          <w:spacing w:val="-10"/>
          <w:sz w:val="28"/>
        </w:rPr>
        <w:t>в</w:t>
      </w:r>
      <w:r>
        <w:rPr>
          <w:i/>
          <w:sz w:val="28"/>
        </w:rPr>
        <w:tab/>
      </w:r>
      <w:r>
        <w:rPr>
          <w:i/>
          <w:spacing w:val="-2"/>
          <w:sz w:val="28"/>
        </w:rPr>
        <w:t>рамках</w:t>
      </w:r>
      <w:r>
        <w:rPr>
          <w:i/>
          <w:sz w:val="28"/>
        </w:rPr>
        <w:tab/>
      </w:r>
      <w:r>
        <w:rPr>
          <w:i/>
          <w:spacing w:val="-2"/>
          <w:sz w:val="28"/>
        </w:rPr>
        <w:t xml:space="preserve">совместно- </w:t>
      </w:r>
      <w:r>
        <w:rPr>
          <w:i/>
          <w:sz w:val="28"/>
        </w:rPr>
        <w:t>распределительной</w:t>
      </w:r>
      <w:r>
        <w:rPr>
          <w:i/>
          <w:spacing w:val="40"/>
          <w:sz w:val="28"/>
        </w:rPr>
        <w:t xml:space="preserve"> </w:t>
      </w:r>
      <w:r>
        <w:rPr>
          <w:i/>
          <w:sz w:val="28"/>
        </w:rPr>
        <w:t>деятельности</w:t>
      </w:r>
      <w:r>
        <w:rPr>
          <w:i/>
          <w:spacing w:val="40"/>
          <w:sz w:val="28"/>
        </w:rPr>
        <w:t xml:space="preserve"> </w:t>
      </w:r>
      <w:r>
        <w:rPr>
          <w:sz w:val="28"/>
        </w:rPr>
        <w:t>развивает</w:t>
      </w:r>
      <w:r>
        <w:rPr>
          <w:spacing w:val="40"/>
          <w:sz w:val="28"/>
        </w:rPr>
        <w:t xml:space="preserve"> </w:t>
      </w:r>
      <w:r>
        <w:rPr>
          <w:sz w:val="28"/>
        </w:rPr>
        <w:t>способ-</w:t>
      </w:r>
      <w:r>
        <w:rPr>
          <w:spacing w:val="40"/>
          <w:sz w:val="28"/>
        </w:rPr>
        <w:t xml:space="preserve"> </w:t>
      </w:r>
      <w:r>
        <w:rPr>
          <w:sz w:val="28"/>
        </w:rPr>
        <w:t>ность</w:t>
      </w:r>
      <w:r>
        <w:rPr>
          <w:spacing w:val="40"/>
          <w:sz w:val="28"/>
        </w:rPr>
        <w:t xml:space="preserve"> </w:t>
      </w:r>
      <w:r>
        <w:rPr>
          <w:sz w:val="28"/>
        </w:rPr>
        <w:t>детей</w:t>
      </w:r>
      <w:r>
        <w:rPr>
          <w:spacing w:val="40"/>
          <w:sz w:val="28"/>
        </w:rPr>
        <w:t xml:space="preserve"> </w:t>
      </w:r>
      <w:r>
        <w:rPr>
          <w:sz w:val="28"/>
        </w:rPr>
        <w:t>работать</w:t>
      </w:r>
      <w:r>
        <w:rPr>
          <w:spacing w:val="40"/>
          <w:sz w:val="28"/>
        </w:rPr>
        <w:t xml:space="preserve"> </w:t>
      </w:r>
      <w:r>
        <w:rPr>
          <w:sz w:val="28"/>
        </w:rPr>
        <w:t>не только в типовых учебных ситуациях, но и в новых не- стандартных ситуациях. С</w:t>
      </w:r>
      <w:r>
        <w:rPr>
          <w:spacing w:val="40"/>
          <w:sz w:val="28"/>
        </w:rPr>
        <w:t xml:space="preserve"> </w:t>
      </w:r>
      <w:r>
        <w:rPr>
          <w:sz w:val="28"/>
        </w:rPr>
        <w:t>этой</w:t>
      </w:r>
      <w:r>
        <w:rPr>
          <w:spacing w:val="40"/>
          <w:sz w:val="28"/>
        </w:rPr>
        <w:t xml:space="preserve"> </w:t>
      </w:r>
      <w:r>
        <w:rPr>
          <w:sz w:val="28"/>
        </w:rPr>
        <w:t>точки</w:t>
      </w:r>
      <w:r>
        <w:rPr>
          <w:spacing w:val="40"/>
          <w:sz w:val="28"/>
        </w:rPr>
        <w:t xml:space="preserve"> </w:t>
      </w:r>
      <w:r>
        <w:rPr>
          <w:sz w:val="28"/>
        </w:rPr>
        <w:t>зрения</w:t>
      </w:r>
      <w:r>
        <w:rPr>
          <w:spacing w:val="40"/>
          <w:sz w:val="28"/>
        </w:rPr>
        <w:t xml:space="preserve"> </w:t>
      </w:r>
      <w:r>
        <w:rPr>
          <w:sz w:val="28"/>
        </w:rPr>
        <w:t>педагогический</w:t>
      </w:r>
      <w:r>
        <w:rPr>
          <w:spacing w:val="40"/>
          <w:sz w:val="28"/>
        </w:rPr>
        <w:t xml:space="preserve"> </w:t>
      </w:r>
      <w:r>
        <w:rPr>
          <w:sz w:val="28"/>
        </w:rPr>
        <w:t>работник</w:t>
      </w:r>
      <w:r>
        <w:rPr>
          <w:spacing w:val="40"/>
          <w:sz w:val="28"/>
        </w:rPr>
        <w:t xml:space="preserve"> </w:t>
      </w:r>
      <w:r>
        <w:rPr>
          <w:sz w:val="28"/>
        </w:rPr>
        <w:t>сам</w:t>
      </w:r>
      <w:r>
        <w:rPr>
          <w:spacing w:val="40"/>
          <w:sz w:val="28"/>
        </w:rPr>
        <w:t xml:space="preserve"> </w:t>
      </w:r>
      <w:r>
        <w:rPr>
          <w:sz w:val="28"/>
        </w:rPr>
        <w:t>должен</w:t>
      </w:r>
      <w:r>
        <w:rPr>
          <w:spacing w:val="40"/>
          <w:sz w:val="28"/>
        </w:rPr>
        <w:t xml:space="preserve"> </w:t>
      </w:r>
      <w:r>
        <w:rPr>
          <w:sz w:val="28"/>
        </w:rPr>
        <w:t>хорошо</w:t>
      </w:r>
      <w:r>
        <w:rPr>
          <w:spacing w:val="40"/>
          <w:sz w:val="28"/>
        </w:rPr>
        <w:t xml:space="preserve"> </w:t>
      </w:r>
      <w:r>
        <w:rPr>
          <w:sz w:val="28"/>
        </w:rPr>
        <w:t>знать,</w:t>
      </w:r>
    </w:p>
    <w:p w:rsidR="009F1388" w:rsidRDefault="00A625AB">
      <w:pPr>
        <w:pStyle w:val="a3"/>
        <w:spacing w:before="2"/>
        <w:ind w:firstLine="0"/>
      </w:pPr>
      <w:r>
        <w:t>какие</w:t>
      </w:r>
      <w:r>
        <w:rPr>
          <w:spacing w:val="-6"/>
        </w:rPr>
        <w:t xml:space="preserve"> </w:t>
      </w:r>
      <w:r>
        <w:t>учебные</w:t>
      </w:r>
      <w:r>
        <w:rPr>
          <w:spacing w:val="-6"/>
        </w:rPr>
        <w:t xml:space="preserve"> </w:t>
      </w:r>
      <w:r>
        <w:t>операции</w:t>
      </w:r>
      <w:r>
        <w:rPr>
          <w:spacing w:val="-4"/>
        </w:rPr>
        <w:t xml:space="preserve"> </w:t>
      </w:r>
      <w:r>
        <w:t>наполняют</w:t>
      </w:r>
      <w:r>
        <w:rPr>
          <w:spacing w:val="-7"/>
        </w:rPr>
        <w:t xml:space="preserve"> </w:t>
      </w:r>
      <w:r>
        <w:t>то</w:t>
      </w:r>
      <w:r>
        <w:rPr>
          <w:spacing w:val="-7"/>
        </w:rPr>
        <w:t xml:space="preserve"> </w:t>
      </w:r>
      <w:r>
        <w:t>или</w:t>
      </w:r>
      <w:r>
        <w:rPr>
          <w:spacing w:val="-6"/>
        </w:rPr>
        <w:t xml:space="preserve"> </w:t>
      </w:r>
      <w:r>
        <w:t>иное</w:t>
      </w:r>
      <w:r>
        <w:rPr>
          <w:spacing w:val="-6"/>
        </w:rPr>
        <w:t xml:space="preserve"> </w:t>
      </w:r>
      <w:r>
        <w:t>учебное</w:t>
      </w:r>
      <w:r>
        <w:rPr>
          <w:spacing w:val="-8"/>
        </w:rPr>
        <w:t xml:space="preserve"> </w:t>
      </w:r>
      <w:r>
        <w:rPr>
          <w:spacing w:val="-2"/>
        </w:rPr>
        <w:t>действие.</w:t>
      </w:r>
    </w:p>
    <w:p w:rsidR="009F1388" w:rsidRDefault="00A625AB">
      <w:pPr>
        <w:pStyle w:val="a3"/>
        <w:spacing w:before="5"/>
        <w:ind w:right="1138"/>
      </w:pPr>
      <w:r>
        <w:rPr>
          <w:i/>
        </w:rPr>
        <w:t xml:space="preserve">Сравнение </w:t>
      </w:r>
      <w:r>
        <w:t xml:space="preserve">как универсальное учебное действие состоит из следующих </w:t>
      </w:r>
      <w:r>
        <w:rPr>
          <w:spacing w:val="-2"/>
        </w:rPr>
        <w:t>операций:</w:t>
      </w:r>
    </w:p>
    <w:p w:rsidR="009F1388" w:rsidRDefault="00A625AB">
      <w:pPr>
        <w:pStyle w:val="a4"/>
        <w:numPr>
          <w:ilvl w:val="0"/>
          <w:numId w:val="93"/>
        </w:numPr>
        <w:tabs>
          <w:tab w:val="left" w:pos="1861"/>
        </w:tabs>
        <w:spacing w:before="4"/>
        <w:ind w:left="1861" w:hanging="162"/>
        <w:rPr>
          <w:sz w:val="28"/>
        </w:rPr>
      </w:pPr>
      <w:r>
        <w:rPr>
          <w:sz w:val="28"/>
        </w:rPr>
        <w:t>нахождение</w:t>
      </w:r>
      <w:r>
        <w:rPr>
          <w:spacing w:val="-18"/>
          <w:sz w:val="28"/>
        </w:rPr>
        <w:t xml:space="preserve"> </w:t>
      </w:r>
      <w:r>
        <w:rPr>
          <w:sz w:val="28"/>
        </w:rPr>
        <w:t>различий</w:t>
      </w:r>
      <w:r>
        <w:rPr>
          <w:spacing w:val="-17"/>
          <w:sz w:val="28"/>
        </w:rPr>
        <w:t xml:space="preserve"> </w:t>
      </w:r>
      <w:r>
        <w:rPr>
          <w:sz w:val="28"/>
        </w:rPr>
        <w:t>сравниваемых</w:t>
      </w:r>
      <w:r>
        <w:rPr>
          <w:spacing w:val="-18"/>
          <w:sz w:val="28"/>
        </w:rPr>
        <w:t xml:space="preserve"> </w:t>
      </w:r>
      <w:r>
        <w:rPr>
          <w:sz w:val="28"/>
        </w:rPr>
        <w:t>предметов</w:t>
      </w:r>
      <w:r>
        <w:rPr>
          <w:spacing w:val="-16"/>
          <w:sz w:val="28"/>
        </w:rPr>
        <w:t xml:space="preserve"> </w:t>
      </w:r>
      <w:r>
        <w:rPr>
          <w:sz w:val="28"/>
        </w:rPr>
        <w:t>(объектов,</w:t>
      </w:r>
      <w:r>
        <w:rPr>
          <w:spacing w:val="-10"/>
          <w:sz w:val="28"/>
        </w:rPr>
        <w:t xml:space="preserve"> </w:t>
      </w:r>
      <w:r>
        <w:rPr>
          <w:spacing w:val="-2"/>
          <w:sz w:val="28"/>
        </w:rPr>
        <w:t>явлений);</w:t>
      </w:r>
    </w:p>
    <w:p w:rsidR="009F1388" w:rsidRDefault="00A625AB">
      <w:pPr>
        <w:pStyle w:val="a4"/>
        <w:numPr>
          <w:ilvl w:val="0"/>
          <w:numId w:val="93"/>
        </w:numPr>
        <w:tabs>
          <w:tab w:val="left" w:pos="1861"/>
        </w:tabs>
        <w:spacing w:line="322" w:lineRule="exact"/>
        <w:ind w:left="1861" w:hanging="162"/>
        <w:rPr>
          <w:sz w:val="28"/>
        </w:rPr>
      </w:pPr>
      <w:r>
        <w:rPr>
          <w:sz w:val="28"/>
        </w:rPr>
        <w:t>определение</w:t>
      </w:r>
      <w:r>
        <w:rPr>
          <w:spacing w:val="-16"/>
          <w:sz w:val="28"/>
        </w:rPr>
        <w:t xml:space="preserve"> </w:t>
      </w:r>
      <w:r>
        <w:rPr>
          <w:sz w:val="28"/>
        </w:rPr>
        <w:t>их</w:t>
      </w:r>
      <w:r>
        <w:rPr>
          <w:spacing w:val="-16"/>
          <w:sz w:val="28"/>
        </w:rPr>
        <w:t xml:space="preserve"> </w:t>
      </w:r>
      <w:r>
        <w:rPr>
          <w:sz w:val="28"/>
        </w:rPr>
        <w:t>сходства,</w:t>
      </w:r>
      <w:r>
        <w:rPr>
          <w:spacing w:val="-10"/>
          <w:sz w:val="28"/>
        </w:rPr>
        <w:t xml:space="preserve"> </w:t>
      </w:r>
      <w:r>
        <w:rPr>
          <w:sz w:val="28"/>
        </w:rPr>
        <w:t>тождества,</w:t>
      </w:r>
      <w:r>
        <w:rPr>
          <w:spacing w:val="-9"/>
          <w:sz w:val="28"/>
        </w:rPr>
        <w:t xml:space="preserve"> </w:t>
      </w:r>
      <w:r>
        <w:rPr>
          <w:spacing w:val="-2"/>
          <w:sz w:val="28"/>
        </w:rPr>
        <w:t>похожести;</w:t>
      </w:r>
    </w:p>
    <w:p w:rsidR="009F1388" w:rsidRDefault="00A625AB">
      <w:pPr>
        <w:pStyle w:val="a4"/>
        <w:numPr>
          <w:ilvl w:val="0"/>
          <w:numId w:val="93"/>
        </w:numPr>
        <w:tabs>
          <w:tab w:val="left" w:pos="1861"/>
        </w:tabs>
        <w:spacing w:line="319" w:lineRule="exact"/>
        <w:ind w:left="1861" w:hanging="162"/>
        <w:rPr>
          <w:sz w:val="28"/>
        </w:rPr>
      </w:pPr>
      <w:r>
        <w:rPr>
          <w:sz w:val="28"/>
        </w:rPr>
        <w:t>определение</w:t>
      </w:r>
      <w:r>
        <w:rPr>
          <w:spacing w:val="-18"/>
          <w:sz w:val="28"/>
        </w:rPr>
        <w:t xml:space="preserve"> </w:t>
      </w:r>
      <w:r>
        <w:rPr>
          <w:sz w:val="28"/>
        </w:rPr>
        <w:t>индивидуальности,</w:t>
      </w:r>
      <w:r>
        <w:rPr>
          <w:spacing w:val="-15"/>
          <w:sz w:val="28"/>
        </w:rPr>
        <w:t xml:space="preserve"> </w:t>
      </w:r>
      <w:r>
        <w:rPr>
          <w:sz w:val="28"/>
        </w:rPr>
        <w:t>специфических</w:t>
      </w:r>
      <w:r>
        <w:rPr>
          <w:spacing w:val="-17"/>
          <w:sz w:val="28"/>
        </w:rPr>
        <w:t xml:space="preserve"> </w:t>
      </w:r>
      <w:r>
        <w:rPr>
          <w:sz w:val="28"/>
        </w:rPr>
        <w:t>черт</w:t>
      </w:r>
      <w:r>
        <w:rPr>
          <w:spacing w:val="-15"/>
          <w:sz w:val="28"/>
        </w:rPr>
        <w:t xml:space="preserve"> </w:t>
      </w:r>
      <w:r>
        <w:rPr>
          <w:spacing w:val="-2"/>
          <w:sz w:val="28"/>
        </w:rPr>
        <w:t>объекта.</w:t>
      </w:r>
    </w:p>
    <w:p w:rsidR="009F1388" w:rsidRDefault="00A625AB">
      <w:pPr>
        <w:pStyle w:val="a3"/>
        <w:ind w:right="1128"/>
      </w:pPr>
      <w:r>
        <w:t>Для повышения мотивации обучения можно предложить обучающемуся новый вид деятельности (возможный только в условиях экранного представле- ния объектов, явлений) - выбирать (из информационного банка) экранные (вир- туальные) модели изучаемых</w:t>
      </w:r>
      <w:r>
        <w:rPr>
          <w:spacing w:val="-3"/>
        </w:rPr>
        <w:t xml:space="preserve"> </w:t>
      </w:r>
      <w:r>
        <w:t>предметов (объектов, явлений)</w:t>
      </w:r>
      <w:r>
        <w:rPr>
          <w:spacing w:val="-1"/>
        </w:rPr>
        <w:t xml:space="preserve"> </w:t>
      </w:r>
      <w:r>
        <w:t>и видоизменять</w:t>
      </w:r>
      <w:r>
        <w:rPr>
          <w:spacing w:val="-1"/>
        </w:rPr>
        <w:t xml:space="preserve"> </w:t>
      </w:r>
      <w:r>
        <w:t>их таким образом, чтобы привести их к сходству</w:t>
      </w:r>
      <w:r>
        <w:rPr>
          <w:spacing w:val="-2"/>
        </w:rPr>
        <w:t xml:space="preserve"> </w:t>
      </w:r>
      <w:r>
        <w:t>или похожести с другими.</w:t>
      </w:r>
    </w:p>
    <w:p w:rsidR="009F1388" w:rsidRDefault="00A625AB">
      <w:pPr>
        <w:spacing w:before="1" w:line="322" w:lineRule="exact"/>
        <w:ind w:left="1699"/>
        <w:jc w:val="both"/>
        <w:rPr>
          <w:sz w:val="28"/>
        </w:rPr>
      </w:pPr>
      <w:r>
        <w:rPr>
          <w:i/>
          <w:sz w:val="28"/>
        </w:rPr>
        <w:t>Классификация</w:t>
      </w:r>
      <w:r>
        <w:rPr>
          <w:i/>
          <w:spacing w:val="-10"/>
          <w:sz w:val="28"/>
        </w:rPr>
        <w:t xml:space="preserve"> </w:t>
      </w:r>
      <w:r>
        <w:rPr>
          <w:sz w:val="28"/>
        </w:rPr>
        <w:t>как</w:t>
      </w:r>
      <w:r>
        <w:rPr>
          <w:spacing w:val="-12"/>
          <w:sz w:val="28"/>
        </w:rPr>
        <w:t xml:space="preserve"> </w:t>
      </w:r>
      <w:r>
        <w:rPr>
          <w:sz w:val="28"/>
        </w:rPr>
        <w:t>универсальное</w:t>
      </w:r>
      <w:r>
        <w:rPr>
          <w:spacing w:val="-9"/>
          <w:sz w:val="28"/>
        </w:rPr>
        <w:t xml:space="preserve"> </w:t>
      </w:r>
      <w:r>
        <w:rPr>
          <w:sz w:val="28"/>
        </w:rPr>
        <w:t>учебное</w:t>
      </w:r>
      <w:r>
        <w:rPr>
          <w:spacing w:val="-13"/>
          <w:sz w:val="28"/>
        </w:rPr>
        <w:t xml:space="preserve"> </w:t>
      </w:r>
      <w:r>
        <w:rPr>
          <w:sz w:val="28"/>
        </w:rPr>
        <w:t>действие</w:t>
      </w:r>
      <w:r>
        <w:rPr>
          <w:spacing w:val="-14"/>
          <w:sz w:val="28"/>
        </w:rPr>
        <w:t xml:space="preserve"> </w:t>
      </w:r>
      <w:r>
        <w:rPr>
          <w:spacing w:val="-2"/>
          <w:sz w:val="28"/>
        </w:rPr>
        <w:t>включает:</w:t>
      </w:r>
    </w:p>
    <w:p w:rsidR="009F1388" w:rsidRDefault="00A625AB">
      <w:pPr>
        <w:pStyle w:val="a4"/>
        <w:numPr>
          <w:ilvl w:val="0"/>
          <w:numId w:val="93"/>
        </w:numPr>
        <w:tabs>
          <w:tab w:val="left" w:pos="1861"/>
        </w:tabs>
        <w:spacing w:line="319" w:lineRule="exact"/>
        <w:ind w:left="1861" w:hanging="162"/>
        <w:rPr>
          <w:sz w:val="28"/>
        </w:rPr>
      </w:pPr>
      <w:r>
        <w:rPr>
          <w:sz w:val="28"/>
        </w:rPr>
        <w:t>анализ</w:t>
      </w:r>
      <w:r>
        <w:rPr>
          <w:spacing w:val="-11"/>
          <w:sz w:val="28"/>
        </w:rPr>
        <w:t xml:space="preserve"> </w:t>
      </w:r>
      <w:r>
        <w:rPr>
          <w:sz w:val="28"/>
        </w:rPr>
        <w:t>свойств</w:t>
      </w:r>
      <w:r>
        <w:rPr>
          <w:spacing w:val="-13"/>
          <w:sz w:val="28"/>
        </w:rPr>
        <w:t xml:space="preserve"> </w:t>
      </w:r>
      <w:r>
        <w:rPr>
          <w:sz w:val="28"/>
        </w:rPr>
        <w:t>объектов,</w:t>
      </w:r>
      <w:r>
        <w:rPr>
          <w:spacing w:val="-4"/>
          <w:sz w:val="28"/>
        </w:rPr>
        <w:t xml:space="preserve"> </w:t>
      </w:r>
      <w:r>
        <w:rPr>
          <w:sz w:val="28"/>
        </w:rPr>
        <w:t>которые</w:t>
      </w:r>
      <w:r>
        <w:rPr>
          <w:spacing w:val="-10"/>
          <w:sz w:val="28"/>
        </w:rPr>
        <w:t xml:space="preserve"> </w:t>
      </w:r>
      <w:r>
        <w:rPr>
          <w:sz w:val="28"/>
        </w:rPr>
        <w:t>подлежат</w:t>
      </w:r>
      <w:r>
        <w:rPr>
          <w:spacing w:val="-9"/>
          <w:sz w:val="28"/>
        </w:rPr>
        <w:t xml:space="preserve"> </w:t>
      </w:r>
      <w:r>
        <w:rPr>
          <w:spacing w:val="-2"/>
          <w:sz w:val="28"/>
        </w:rPr>
        <w:t>классификации;</w:t>
      </w:r>
    </w:p>
    <w:p w:rsidR="009F1388" w:rsidRDefault="00A625AB">
      <w:pPr>
        <w:pStyle w:val="a4"/>
        <w:numPr>
          <w:ilvl w:val="0"/>
          <w:numId w:val="93"/>
        </w:numPr>
        <w:tabs>
          <w:tab w:val="left" w:pos="1866"/>
        </w:tabs>
        <w:ind w:right="1166" w:firstLine="566"/>
        <w:jc w:val="left"/>
        <w:rPr>
          <w:sz w:val="28"/>
        </w:rPr>
      </w:pPr>
      <w:r>
        <w:rPr>
          <w:sz w:val="28"/>
        </w:rPr>
        <w:t>сравнение выделенных свойств с целью их дифференциации на внешние (несущественные) и главные (существенные) свойства;</w:t>
      </w:r>
    </w:p>
    <w:p w:rsidR="009F1388" w:rsidRDefault="00A625AB">
      <w:pPr>
        <w:pStyle w:val="a4"/>
        <w:numPr>
          <w:ilvl w:val="0"/>
          <w:numId w:val="93"/>
        </w:numPr>
        <w:tabs>
          <w:tab w:val="left" w:pos="1866"/>
        </w:tabs>
        <w:spacing w:before="2" w:line="242" w:lineRule="auto"/>
        <w:ind w:right="1173" w:firstLine="566"/>
        <w:jc w:val="left"/>
        <w:rPr>
          <w:sz w:val="28"/>
        </w:rPr>
      </w:pPr>
      <w:r>
        <w:rPr>
          <w:sz w:val="28"/>
        </w:rPr>
        <w:t>выделение</w:t>
      </w:r>
      <w:r>
        <w:rPr>
          <w:spacing w:val="40"/>
          <w:sz w:val="28"/>
        </w:rPr>
        <w:t xml:space="preserve"> </w:t>
      </w:r>
      <w:r>
        <w:rPr>
          <w:sz w:val="28"/>
        </w:rPr>
        <w:t>общих</w:t>
      </w:r>
      <w:r>
        <w:rPr>
          <w:spacing w:val="40"/>
          <w:sz w:val="28"/>
        </w:rPr>
        <w:t xml:space="preserve"> </w:t>
      </w:r>
      <w:r>
        <w:rPr>
          <w:sz w:val="28"/>
        </w:rPr>
        <w:t>главных</w:t>
      </w:r>
      <w:r>
        <w:rPr>
          <w:spacing w:val="40"/>
          <w:sz w:val="28"/>
        </w:rPr>
        <w:t xml:space="preserve"> </w:t>
      </w:r>
      <w:r>
        <w:rPr>
          <w:sz w:val="28"/>
        </w:rPr>
        <w:t>(существенных)</w:t>
      </w:r>
      <w:r>
        <w:rPr>
          <w:spacing w:val="40"/>
          <w:sz w:val="28"/>
        </w:rPr>
        <w:t xml:space="preserve"> </w:t>
      </w:r>
      <w:r>
        <w:rPr>
          <w:sz w:val="28"/>
        </w:rPr>
        <w:t>признаков</w:t>
      </w:r>
      <w:r>
        <w:rPr>
          <w:spacing w:val="40"/>
          <w:sz w:val="28"/>
        </w:rPr>
        <w:t xml:space="preserve"> </w:t>
      </w:r>
      <w:r>
        <w:rPr>
          <w:sz w:val="28"/>
        </w:rPr>
        <w:t>всех</w:t>
      </w:r>
      <w:r>
        <w:rPr>
          <w:spacing w:val="40"/>
          <w:sz w:val="28"/>
        </w:rPr>
        <w:t xml:space="preserve"> </w:t>
      </w:r>
      <w:r>
        <w:rPr>
          <w:sz w:val="28"/>
        </w:rPr>
        <w:t xml:space="preserve">имеющихся </w:t>
      </w:r>
      <w:r>
        <w:rPr>
          <w:spacing w:val="-2"/>
          <w:sz w:val="28"/>
        </w:rPr>
        <w:t>объектов;</w:t>
      </w:r>
    </w:p>
    <w:p w:rsidR="009F1388" w:rsidRDefault="00A625AB">
      <w:pPr>
        <w:pStyle w:val="a4"/>
        <w:numPr>
          <w:ilvl w:val="0"/>
          <w:numId w:val="93"/>
        </w:numPr>
        <w:tabs>
          <w:tab w:val="left" w:pos="1866"/>
        </w:tabs>
        <w:spacing w:line="242" w:lineRule="auto"/>
        <w:ind w:right="1432" w:firstLine="566"/>
        <w:jc w:val="left"/>
        <w:rPr>
          <w:sz w:val="28"/>
        </w:rPr>
      </w:pPr>
      <w:r>
        <w:rPr>
          <w:sz w:val="28"/>
        </w:rPr>
        <w:t>разбиение</w:t>
      </w:r>
      <w:r>
        <w:rPr>
          <w:spacing w:val="-4"/>
          <w:sz w:val="28"/>
        </w:rPr>
        <w:t xml:space="preserve"> </w:t>
      </w:r>
      <w:r>
        <w:rPr>
          <w:sz w:val="28"/>
        </w:rPr>
        <w:t>объектов</w:t>
      </w:r>
      <w:r>
        <w:rPr>
          <w:spacing w:val="-4"/>
          <w:sz w:val="28"/>
        </w:rPr>
        <w:t xml:space="preserve"> </w:t>
      </w:r>
      <w:r>
        <w:rPr>
          <w:sz w:val="28"/>
        </w:rPr>
        <w:t>на</w:t>
      </w:r>
      <w:r>
        <w:rPr>
          <w:spacing w:val="-3"/>
          <w:sz w:val="28"/>
        </w:rPr>
        <w:t xml:space="preserve"> </w:t>
      </w:r>
      <w:r>
        <w:rPr>
          <w:sz w:val="28"/>
        </w:rPr>
        <w:t>группы</w:t>
      </w:r>
      <w:r>
        <w:rPr>
          <w:spacing w:val="-3"/>
          <w:sz w:val="28"/>
        </w:rPr>
        <w:t xml:space="preserve"> </w:t>
      </w:r>
      <w:r>
        <w:rPr>
          <w:sz w:val="28"/>
        </w:rPr>
        <w:t>(типы)</w:t>
      </w:r>
      <w:r>
        <w:rPr>
          <w:spacing w:val="-5"/>
          <w:sz w:val="28"/>
        </w:rPr>
        <w:t xml:space="preserve"> </w:t>
      </w:r>
      <w:r>
        <w:rPr>
          <w:sz w:val="28"/>
        </w:rPr>
        <w:t>по общему</w:t>
      </w:r>
      <w:r>
        <w:rPr>
          <w:spacing w:val="-8"/>
          <w:sz w:val="28"/>
        </w:rPr>
        <w:t xml:space="preserve"> </w:t>
      </w:r>
      <w:r>
        <w:rPr>
          <w:sz w:val="28"/>
        </w:rPr>
        <w:t>главному</w:t>
      </w:r>
      <w:r>
        <w:rPr>
          <w:spacing w:val="-8"/>
          <w:sz w:val="28"/>
        </w:rPr>
        <w:t xml:space="preserve"> </w:t>
      </w:r>
      <w:r>
        <w:rPr>
          <w:sz w:val="28"/>
        </w:rPr>
        <w:t>(существен- ному) признаку.</w:t>
      </w:r>
    </w:p>
    <w:p w:rsidR="009F1388" w:rsidRDefault="00A625AB">
      <w:pPr>
        <w:pStyle w:val="a3"/>
        <w:ind w:right="1134"/>
      </w:pPr>
      <w:r>
        <w:t>Обучающемуся можно предложить (в условиях экранного представления моделей объектов) гораздо большее их количество, нежели в реальных услови- ях, для анализа свойств объектов, которые подлежат классификации (типиза- ции), для сравнения выделенных свойств экранных (виртуальных) моделей изучаемых объектов с целью их дифференциации. При этом возможна фикса- ция деятельности обучающегося в электронном формате для рассмотрения пе- дагогом итогов работы.</w:t>
      </w:r>
    </w:p>
    <w:p w:rsidR="009F1388" w:rsidRDefault="00A625AB">
      <w:pPr>
        <w:pStyle w:val="a3"/>
        <w:ind w:right="1139"/>
      </w:pPr>
      <w:r>
        <w:rPr>
          <w:i/>
        </w:rPr>
        <w:t xml:space="preserve">Обобщение </w:t>
      </w:r>
      <w:r>
        <w:t xml:space="preserve">как универсальное учебное действие включает следующие </w:t>
      </w:r>
      <w:r>
        <w:rPr>
          <w:spacing w:val="-2"/>
        </w:rPr>
        <w:t>операции:</w:t>
      </w:r>
    </w:p>
    <w:p w:rsidR="009F1388" w:rsidRDefault="00A625AB">
      <w:pPr>
        <w:pStyle w:val="a4"/>
        <w:numPr>
          <w:ilvl w:val="0"/>
          <w:numId w:val="93"/>
        </w:numPr>
        <w:tabs>
          <w:tab w:val="left" w:pos="1866"/>
        </w:tabs>
        <w:ind w:right="1129" w:firstLine="566"/>
        <w:rPr>
          <w:sz w:val="28"/>
        </w:rPr>
      </w:pPr>
      <w:r>
        <w:rPr>
          <w:sz w:val="28"/>
        </w:rPr>
        <w:t>сравнение предметов (объектов, явлений, понятий) и выделение их об- щих признаков;</w:t>
      </w:r>
    </w:p>
    <w:p w:rsidR="009F1388" w:rsidRDefault="00A625AB">
      <w:pPr>
        <w:pStyle w:val="a4"/>
        <w:numPr>
          <w:ilvl w:val="0"/>
          <w:numId w:val="93"/>
        </w:numPr>
        <w:tabs>
          <w:tab w:val="left" w:pos="1866"/>
        </w:tabs>
        <w:ind w:right="1134" w:firstLine="566"/>
        <w:rPr>
          <w:sz w:val="28"/>
        </w:rPr>
      </w:pPr>
      <w:r>
        <w:rPr>
          <w:sz w:val="28"/>
        </w:rPr>
        <w:t>анализ выделенных признаков и определение наиболее устойчивых (ин- вариантных) существенных признаков (свойств);</w:t>
      </w:r>
    </w:p>
    <w:p w:rsidR="009F1388" w:rsidRDefault="00A625AB">
      <w:pPr>
        <w:pStyle w:val="a4"/>
        <w:numPr>
          <w:ilvl w:val="0"/>
          <w:numId w:val="93"/>
        </w:numPr>
        <w:tabs>
          <w:tab w:val="left" w:pos="1866"/>
        </w:tabs>
        <w:spacing w:before="59"/>
        <w:ind w:right="1132" w:firstLine="566"/>
        <w:rPr>
          <w:sz w:val="28"/>
        </w:rPr>
      </w:pPr>
      <w:r>
        <w:rPr>
          <w:sz w:val="28"/>
        </w:rPr>
        <w:t xml:space="preserve">игнорирование индивидуальных и/ или особенных свойств каждого </w:t>
      </w:r>
      <w:r>
        <w:rPr>
          <w:spacing w:val="-2"/>
          <w:sz w:val="28"/>
        </w:rPr>
        <w:t>предмета;</w:t>
      </w:r>
    </w:p>
    <w:p w:rsidR="009F1388" w:rsidRDefault="009F1388">
      <w:pPr>
        <w:pStyle w:val="a4"/>
        <w:rPr>
          <w:sz w:val="28"/>
        </w:rPr>
        <w:sectPr w:rsidR="009F1388">
          <w:pgSz w:w="11910" w:h="16840"/>
          <w:pgMar w:top="1020" w:right="0" w:bottom="1180" w:left="0" w:header="0" w:footer="908" w:gutter="0"/>
          <w:cols w:space="720"/>
        </w:sectPr>
      </w:pPr>
    </w:p>
    <w:p w:rsidR="009F1388" w:rsidRDefault="00A625AB">
      <w:pPr>
        <w:pStyle w:val="a4"/>
        <w:numPr>
          <w:ilvl w:val="0"/>
          <w:numId w:val="93"/>
        </w:numPr>
        <w:tabs>
          <w:tab w:val="left" w:pos="1866"/>
        </w:tabs>
        <w:spacing w:before="76"/>
        <w:ind w:right="1134" w:firstLine="566"/>
        <w:rPr>
          <w:sz w:val="28"/>
        </w:rPr>
      </w:pPr>
      <w:r>
        <w:rPr>
          <w:sz w:val="28"/>
        </w:rPr>
        <w:lastRenderedPageBreak/>
        <w:t>сокращённая сжатая формулировка общего главного существенного при- знака всех анализируемых предметов.</w:t>
      </w:r>
    </w:p>
    <w:p w:rsidR="009F1388" w:rsidRDefault="00A625AB">
      <w:pPr>
        <w:pStyle w:val="a3"/>
        <w:spacing w:before="4"/>
        <w:ind w:right="1141"/>
      </w:pPr>
      <w:r>
        <w:t>Обучающемуся можно предложить (в условиях экранного представления моделей</w:t>
      </w:r>
      <w:r>
        <w:rPr>
          <w:spacing w:val="-5"/>
        </w:rPr>
        <w:t xml:space="preserve"> </w:t>
      </w:r>
      <w:r>
        <w:t>объектов,</w:t>
      </w:r>
      <w:r>
        <w:rPr>
          <w:spacing w:val="-3"/>
        </w:rPr>
        <w:t xml:space="preserve"> </w:t>
      </w:r>
      <w:r>
        <w:t>явлений)</w:t>
      </w:r>
      <w:r>
        <w:rPr>
          <w:spacing w:val="-6"/>
        </w:rPr>
        <w:t xml:space="preserve"> </w:t>
      </w:r>
      <w:r>
        <w:t>гораздо</w:t>
      </w:r>
      <w:r>
        <w:rPr>
          <w:spacing w:val="-5"/>
        </w:rPr>
        <w:t xml:space="preserve"> </w:t>
      </w:r>
      <w:r>
        <w:t>большее</w:t>
      </w:r>
      <w:r>
        <w:rPr>
          <w:spacing w:val="-4"/>
        </w:rPr>
        <w:t xml:space="preserve"> </w:t>
      </w:r>
      <w:r>
        <w:t>их</w:t>
      </w:r>
      <w:r>
        <w:rPr>
          <w:spacing w:val="-5"/>
        </w:rPr>
        <w:t xml:space="preserve"> </w:t>
      </w:r>
      <w:r>
        <w:t>количество,</w:t>
      </w:r>
      <w:r>
        <w:rPr>
          <w:spacing w:val="-3"/>
        </w:rPr>
        <w:t xml:space="preserve"> </w:t>
      </w:r>
      <w:r>
        <w:t>нежели</w:t>
      </w:r>
      <w:r>
        <w:rPr>
          <w:spacing w:val="-1"/>
        </w:rPr>
        <w:t xml:space="preserve"> </w:t>
      </w:r>
      <w:r>
        <w:t>в</w:t>
      </w:r>
      <w:r>
        <w:rPr>
          <w:spacing w:val="-6"/>
        </w:rPr>
        <w:t xml:space="preserve"> </w:t>
      </w:r>
      <w:r>
        <w:t>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 ном формате для рассмотрения учителем итогов работы.</w:t>
      </w:r>
    </w:p>
    <w:p w:rsidR="009F1388" w:rsidRDefault="00A625AB">
      <w:pPr>
        <w:pStyle w:val="a3"/>
        <w:ind w:right="1134"/>
      </w:pPr>
      <w:r>
        <w:t>Систематическая работа обучающегося с заданиями, требующими приме- нения одинаковых способов действий на различном предметном содержании, формирует у обучающихся чёткое представление об их универсальных свойствах, т.е. возможность обобщённой характеристики сущности универсального действия.</w:t>
      </w:r>
    </w:p>
    <w:p w:rsidR="009F1388" w:rsidRDefault="009F1388">
      <w:pPr>
        <w:pStyle w:val="a3"/>
        <w:spacing w:before="7"/>
        <w:ind w:left="0" w:firstLine="0"/>
        <w:jc w:val="left"/>
      </w:pPr>
    </w:p>
    <w:p w:rsidR="009F1388" w:rsidRDefault="00A625AB">
      <w:pPr>
        <w:pStyle w:val="3"/>
        <w:spacing w:line="235" w:lineRule="auto"/>
        <w:ind w:left="1133" w:right="1124" w:firstLine="566"/>
      </w:pPr>
      <w:bookmarkStart w:id="341" w:name="Сформированность_УУД_у_обучающихся_опред"/>
      <w:bookmarkEnd w:id="341"/>
      <w:r>
        <w:t>Сформированность УУД у обучающихся определяется на этапе завер- шения ими освоения программы начального общего образования.</w:t>
      </w:r>
    </w:p>
    <w:p w:rsidR="009F1388" w:rsidRDefault="00A625AB">
      <w:pPr>
        <w:pStyle w:val="a3"/>
        <w:ind w:right="1135"/>
      </w:pPr>
      <w:r>
        <w:t>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w:t>
      </w:r>
      <w:r>
        <w:rPr>
          <w:spacing w:val="40"/>
        </w:rPr>
        <w:t xml:space="preserve"> </w:t>
      </w:r>
      <w:r>
        <w:t>деятельности. В задачу пе- дагогического работника входит проанализировать вместе с обучающимся его достижения, ошибки и встретившиеся трудности.</w:t>
      </w:r>
    </w:p>
    <w:p w:rsidR="009F1388" w:rsidRDefault="00A625AB">
      <w:pPr>
        <w:spacing w:before="2"/>
        <w:ind w:left="1133" w:right="1136" w:firstLine="566"/>
        <w:jc w:val="both"/>
        <w:rPr>
          <w:i/>
          <w:sz w:val="28"/>
        </w:rPr>
      </w:pPr>
      <w:r>
        <w:rPr>
          <w:i/>
          <w:sz w:val="28"/>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w:t>
      </w:r>
    </w:p>
    <w:p w:rsidR="009F1388" w:rsidRDefault="00A625AB">
      <w:pPr>
        <w:pStyle w:val="a3"/>
        <w:ind w:right="1132"/>
      </w:pPr>
      <w:r>
        <w:t>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9F1388" w:rsidRDefault="00A625AB">
      <w:pPr>
        <w:spacing w:line="242" w:lineRule="auto"/>
        <w:ind w:left="1133" w:right="1134" w:firstLine="566"/>
        <w:jc w:val="both"/>
        <w:rPr>
          <w:i/>
          <w:sz w:val="28"/>
        </w:rPr>
      </w:pPr>
      <w:r>
        <w:rPr>
          <w:i/>
          <w:sz w:val="28"/>
        </w:rPr>
        <w:t>Во всех рабочих программах учебных предметов содержание УУД пред- ставлено также в разделе «Планируемые результаты обучения».</w:t>
      </w:r>
    </w:p>
    <w:p w:rsidR="009F1388" w:rsidRDefault="00A625AB">
      <w:pPr>
        <w:pStyle w:val="a3"/>
        <w:ind w:right="1148"/>
      </w:pPr>
      <w:r>
        <w:t>Познавательные УУД включают перечень базовых логических действий; базовых исследовательских действий; работу с информацией.</w:t>
      </w:r>
    </w:p>
    <w:p w:rsidR="009F1388" w:rsidRDefault="00A625AB">
      <w:pPr>
        <w:pStyle w:val="a3"/>
        <w:spacing w:before="4"/>
        <w:ind w:right="1136"/>
      </w:pPr>
      <w:r>
        <w:t>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w:t>
      </w:r>
    </w:p>
    <w:p w:rsidR="009F1388" w:rsidRDefault="00A625AB">
      <w:pPr>
        <w:pStyle w:val="a3"/>
        <w:spacing w:line="242" w:lineRule="auto"/>
        <w:ind w:right="1134"/>
      </w:pPr>
      <w:r>
        <w:t>Регулятивные УУД включают перечень действий саморегуляции, само- контроля и самооценки.</w:t>
      </w:r>
    </w:p>
    <w:p w:rsidR="009F1388" w:rsidRDefault="00A625AB">
      <w:pPr>
        <w:pStyle w:val="a3"/>
        <w:spacing w:before="1"/>
        <w:ind w:right="1136"/>
      </w:pPr>
      <w:r>
        <w:t>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9F1388" w:rsidRDefault="00A625AB">
      <w:pPr>
        <w:pStyle w:val="2"/>
        <w:spacing w:before="5" w:line="240" w:lineRule="auto"/>
        <w:ind w:left="4446" w:right="272" w:hanging="3492"/>
        <w:jc w:val="both"/>
      </w:pPr>
      <w:bookmarkStart w:id="342" w:name="2.3_Критерии_оценивания_знаний_обучающих"/>
      <w:bookmarkEnd w:id="342"/>
      <w:r>
        <w:t>2.3</w:t>
      </w:r>
      <w:r>
        <w:rPr>
          <w:spacing w:val="-6"/>
        </w:rPr>
        <w:t xml:space="preserve"> </w:t>
      </w:r>
      <w:r>
        <w:t>Критерии</w:t>
      </w:r>
      <w:r>
        <w:rPr>
          <w:spacing w:val="-4"/>
        </w:rPr>
        <w:t xml:space="preserve"> </w:t>
      </w:r>
      <w:r>
        <w:t>оценивания</w:t>
      </w:r>
      <w:r>
        <w:rPr>
          <w:spacing w:val="-5"/>
        </w:rPr>
        <w:t xml:space="preserve"> </w:t>
      </w:r>
      <w:r>
        <w:t>знаний</w:t>
      </w:r>
      <w:r>
        <w:rPr>
          <w:spacing w:val="-4"/>
        </w:rPr>
        <w:t xml:space="preserve"> </w:t>
      </w:r>
      <w:r>
        <w:t>обучающихся</w:t>
      </w:r>
      <w:r>
        <w:rPr>
          <w:spacing w:val="-5"/>
        </w:rPr>
        <w:t xml:space="preserve"> </w:t>
      </w:r>
      <w:r>
        <w:t>с</w:t>
      </w:r>
      <w:r>
        <w:rPr>
          <w:spacing w:val="-5"/>
        </w:rPr>
        <w:t xml:space="preserve"> </w:t>
      </w:r>
      <w:r>
        <w:t>задержкой</w:t>
      </w:r>
      <w:r>
        <w:rPr>
          <w:spacing w:val="-4"/>
        </w:rPr>
        <w:t xml:space="preserve"> </w:t>
      </w:r>
      <w:r>
        <w:t>психического</w:t>
      </w:r>
      <w:r>
        <w:rPr>
          <w:spacing w:val="-11"/>
        </w:rPr>
        <w:t xml:space="preserve"> </w:t>
      </w:r>
      <w:r>
        <w:t>развития по предметам ученого плана.</w:t>
      </w:r>
    </w:p>
    <w:p w:rsidR="009F1388" w:rsidRDefault="00A625AB">
      <w:pPr>
        <w:spacing w:before="113" w:line="242" w:lineRule="auto"/>
        <w:ind w:left="840" w:right="667" w:firstLine="710"/>
        <w:jc w:val="both"/>
        <w:rPr>
          <w:sz w:val="24"/>
        </w:rPr>
      </w:pPr>
      <w:r>
        <w:rPr>
          <w:sz w:val="24"/>
        </w:rPr>
        <w:t>Основными</w:t>
      </w:r>
      <w:r>
        <w:rPr>
          <w:spacing w:val="-2"/>
          <w:sz w:val="24"/>
        </w:rPr>
        <w:t xml:space="preserve"> </w:t>
      </w:r>
      <w:r>
        <w:rPr>
          <w:sz w:val="24"/>
        </w:rPr>
        <w:t>направлениями</w:t>
      </w:r>
      <w:r>
        <w:rPr>
          <w:spacing w:val="-2"/>
          <w:sz w:val="24"/>
        </w:rPr>
        <w:t xml:space="preserve"> </w:t>
      </w:r>
      <w:r>
        <w:rPr>
          <w:sz w:val="24"/>
        </w:rPr>
        <w:t>и</w:t>
      </w:r>
      <w:r>
        <w:rPr>
          <w:spacing w:val="-7"/>
          <w:sz w:val="24"/>
        </w:rPr>
        <w:t xml:space="preserve"> </w:t>
      </w:r>
      <w:r>
        <w:rPr>
          <w:sz w:val="24"/>
        </w:rPr>
        <w:t>целями</w:t>
      </w:r>
      <w:r>
        <w:rPr>
          <w:spacing w:val="-7"/>
          <w:sz w:val="24"/>
        </w:rPr>
        <w:t xml:space="preserve"> </w:t>
      </w:r>
      <w:r>
        <w:rPr>
          <w:sz w:val="24"/>
        </w:rPr>
        <w:t>оценочной</w:t>
      </w:r>
      <w:r>
        <w:rPr>
          <w:spacing w:val="-2"/>
          <w:sz w:val="24"/>
        </w:rPr>
        <w:t xml:space="preserve"> </w:t>
      </w:r>
      <w:r>
        <w:rPr>
          <w:sz w:val="24"/>
        </w:rPr>
        <w:t>деятельности</w:t>
      </w:r>
      <w:r>
        <w:rPr>
          <w:spacing w:val="-6"/>
          <w:sz w:val="24"/>
        </w:rPr>
        <w:t xml:space="preserve"> </w:t>
      </w:r>
      <w:r>
        <w:rPr>
          <w:sz w:val="24"/>
        </w:rPr>
        <w:t>в</w:t>
      </w:r>
      <w:r>
        <w:rPr>
          <w:spacing w:val="-2"/>
          <w:sz w:val="24"/>
        </w:rPr>
        <w:t xml:space="preserve"> </w:t>
      </w:r>
      <w:r>
        <w:rPr>
          <w:sz w:val="24"/>
        </w:rPr>
        <w:t>соответствии</w:t>
      </w:r>
      <w:r>
        <w:rPr>
          <w:spacing w:val="-7"/>
          <w:sz w:val="24"/>
        </w:rPr>
        <w:t xml:space="preserve"> </w:t>
      </w:r>
      <w:r>
        <w:rPr>
          <w:sz w:val="24"/>
        </w:rPr>
        <w:t>с</w:t>
      </w:r>
      <w:r>
        <w:rPr>
          <w:spacing w:val="-4"/>
          <w:sz w:val="24"/>
        </w:rPr>
        <w:t xml:space="preserve"> </w:t>
      </w:r>
      <w:r>
        <w:rPr>
          <w:sz w:val="24"/>
        </w:rPr>
        <w:t>требованиями ФГОС НОО являются оценка образовательных достижений обучающихся и оценка результатов</w:t>
      </w:r>
    </w:p>
    <w:p w:rsidR="009F1388" w:rsidRDefault="009F1388">
      <w:pPr>
        <w:spacing w:line="242" w:lineRule="auto"/>
        <w:jc w:val="both"/>
        <w:rPr>
          <w:sz w:val="24"/>
        </w:rPr>
        <w:sectPr w:rsidR="009F1388">
          <w:pgSz w:w="11910" w:h="16840"/>
          <w:pgMar w:top="940" w:right="0" w:bottom="1180" w:left="0" w:header="0" w:footer="908" w:gutter="0"/>
          <w:cols w:space="720"/>
        </w:sectPr>
      </w:pPr>
    </w:p>
    <w:p w:rsidR="009F1388" w:rsidRDefault="00A625AB">
      <w:pPr>
        <w:spacing w:before="77" w:line="237" w:lineRule="auto"/>
        <w:ind w:left="840" w:right="161"/>
        <w:rPr>
          <w:sz w:val="24"/>
        </w:rPr>
      </w:pPr>
      <w:r>
        <w:rPr>
          <w:sz w:val="24"/>
        </w:rPr>
        <w:lastRenderedPageBreak/>
        <w:t>деятельности</w:t>
      </w:r>
      <w:r>
        <w:rPr>
          <w:spacing w:val="-10"/>
          <w:sz w:val="24"/>
        </w:rPr>
        <w:t xml:space="preserve"> </w:t>
      </w:r>
      <w:r>
        <w:rPr>
          <w:sz w:val="24"/>
        </w:rPr>
        <w:t>образовательных</w:t>
      </w:r>
      <w:r>
        <w:rPr>
          <w:spacing w:val="-12"/>
          <w:sz w:val="24"/>
        </w:rPr>
        <w:t xml:space="preserve"> </w:t>
      </w:r>
      <w:r>
        <w:rPr>
          <w:sz w:val="24"/>
        </w:rPr>
        <w:t>организаций</w:t>
      </w:r>
      <w:r>
        <w:rPr>
          <w:spacing w:val="-6"/>
          <w:sz w:val="24"/>
        </w:rPr>
        <w:t xml:space="preserve"> </w:t>
      </w:r>
      <w:r>
        <w:rPr>
          <w:sz w:val="24"/>
        </w:rPr>
        <w:t>и</w:t>
      </w:r>
      <w:r>
        <w:rPr>
          <w:spacing w:val="-6"/>
          <w:sz w:val="24"/>
        </w:rPr>
        <w:t xml:space="preserve"> </w:t>
      </w:r>
      <w:r>
        <w:rPr>
          <w:sz w:val="24"/>
        </w:rPr>
        <w:t>педагогических</w:t>
      </w:r>
      <w:r>
        <w:rPr>
          <w:spacing w:val="-7"/>
          <w:sz w:val="24"/>
        </w:rPr>
        <w:t xml:space="preserve"> </w:t>
      </w:r>
      <w:r>
        <w:rPr>
          <w:sz w:val="24"/>
        </w:rPr>
        <w:t>кадров.</w:t>
      </w:r>
      <w:r>
        <w:rPr>
          <w:spacing w:val="-5"/>
          <w:sz w:val="24"/>
        </w:rPr>
        <w:t xml:space="preserve"> </w:t>
      </w:r>
      <w:r>
        <w:rPr>
          <w:sz w:val="24"/>
        </w:rPr>
        <w:t>Полученные</w:t>
      </w:r>
      <w:r>
        <w:rPr>
          <w:spacing w:val="-3"/>
          <w:sz w:val="24"/>
        </w:rPr>
        <w:t xml:space="preserve"> </w:t>
      </w:r>
      <w:r>
        <w:rPr>
          <w:sz w:val="24"/>
        </w:rPr>
        <w:t>данные</w:t>
      </w:r>
      <w:r>
        <w:rPr>
          <w:spacing w:val="-8"/>
          <w:sz w:val="24"/>
        </w:rPr>
        <w:t xml:space="preserve"> </w:t>
      </w:r>
      <w:r>
        <w:rPr>
          <w:sz w:val="24"/>
        </w:rPr>
        <w:t>используются для оценки состояния и тенденций развития системы образования.</w:t>
      </w:r>
    </w:p>
    <w:p w:rsidR="009F1388" w:rsidRDefault="00A625AB">
      <w:pPr>
        <w:spacing w:before="6" w:line="237" w:lineRule="auto"/>
        <w:ind w:left="840" w:right="293" w:firstLine="710"/>
        <w:rPr>
          <w:sz w:val="24"/>
        </w:rPr>
      </w:pPr>
      <w:r>
        <w:rPr>
          <w:sz w:val="24"/>
        </w:rPr>
        <w:t>Система</w:t>
      </w:r>
      <w:r>
        <w:rPr>
          <w:spacing w:val="-4"/>
          <w:sz w:val="24"/>
        </w:rPr>
        <w:t xml:space="preserve"> </w:t>
      </w:r>
      <w:r>
        <w:rPr>
          <w:sz w:val="24"/>
        </w:rPr>
        <w:t>оценки</w:t>
      </w:r>
      <w:r>
        <w:rPr>
          <w:spacing w:val="-2"/>
          <w:sz w:val="24"/>
        </w:rPr>
        <w:t xml:space="preserve"> </w:t>
      </w:r>
      <w:r>
        <w:rPr>
          <w:sz w:val="24"/>
        </w:rPr>
        <w:t>достижений</w:t>
      </w:r>
      <w:r>
        <w:rPr>
          <w:spacing w:val="-7"/>
          <w:sz w:val="24"/>
        </w:rPr>
        <w:t xml:space="preserve"> </w:t>
      </w:r>
      <w:r>
        <w:rPr>
          <w:sz w:val="24"/>
        </w:rPr>
        <w:t>обучающимися</w:t>
      </w:r>
      <w:r>
        <w:rPr>
          <w:spacing w:val="-3"/>
          <w:sz w:val="24"/>
        </w:rPr>
        <w:t xml:space="preserve"> </w:t>
      </w:r>
      <w:r>
        <w:rPr>
          <w:sz w:val="24"/>
        </w:rPr>
        <w:t>с</w:t>
      </w:r>
      <w:r>
        <w:rPr>
          <w:spacing w:val="-8"/>
          <w:sz w:val="24"/>
        </w:rPr>
        <w:t xml:space="preserve"> </w:t>
      </w:r>
      <w:r>
        <w:rPr>
          <w:sz w:val="24"/>
        </w:rPr>
        <w:t>ЗПР</w:t>
      </w:r>
      <w:r>
        <w:rPr>
          <w:spacing w:val="-3"/>
          <w:sz w:val="24"/>
        </w:rPr>
        <w:t xml:space="preserve"> </w:t>
      </w:r>
      <w:r>
        <w:rPr>
          <w:sz w:val="24"/>
        </w:rPr>
        <w:t>планируемых</w:t>
      </w:r>
      <w:r>
        <w:rPr>
          <w:spacing w:val="-7"/>
          <w:sz w:val="24"/>
        </w:rPr>
        <w:t xml:space="preserve"> </w:t>
      </w:r>
      <w:r>
        <w:rPr>
          <w:sz w:val="24"/>
        </w:rPr>
        <w:t>результатов</w:t>
      </w:r>
      <w:r>
        <w:rPr>
          <w:spacing w:val="-10"/>
          <w:sz w:val="24"/>
        </w:rPr>
        <w:t xml:space="preserve"> </w:t>
      </w:r>
      <w:r>
        <w:rPr>
          <w:sz w:val="24"/>
        </w:rPr>
        <w:t>освоения</w:t>
      </w:r>
      <w:r>
        <w:rPr>
          <w:spacing w:val="-7"/>
          <w:sz w:val="24"/>
        </w:rPr>
        <w:t xml:space="preserve"> </w:t>
      </w:r>
      <w:r>
        <w:rPr>
          <w:sz w:val="24"/>
        </w:rPr>
        <w:t>АООП НОО (вариант 7.1) призвана решать следующие задачи:</w:t>
      </w:r>
    </w:p>
    <w:p w:rsidR="009F1388" w:rsidRDefault="00A625AB">
      <w:pPr>
        <w:spacing w:before="3" w:line="275" w:lineRule="exact"/>
        <w:ind w:left="1550"/>
        <w:rPr>
          <w:sz w:val="24"/>
        </w:rPr>
      </w:pPr>
      <w:r>
        <w:rPr>
          <w:sz w:val="24"/>
        </w:rPr>
        <w:t>закреплять</w:t>
      </w:r>
      <w:r>
        <w:rPr>
          <w:spacing w:val="-7"/>
          <w:sz w:val="24"/>
        </w:rPr>
        <w:t xml:space="preserve"> </w:t>
      </w:r>
      <w:r>
        <w:rPr>
          <w:sz w:val="24"/>
        </w:rPr>
        <w:t>основные</w:t>
      </w:r>
      <w:r>
        <w:rPr>
          <w:spacing w:val="-2"/>
          <w:sz w:val="24"/>
        </w:rPr>
        <w:t xml:space="preserve"> </w:t>
      </w:r>
      <w:r>
        <w:rPr>
          <w:sz w:val="24"/>
        </w:rPr>
        <w:t>направления</w:t>
      </w:r>
      <w:r>
        <w:rPr>
          <w:spacing w:val="-5"/>
          <w:sz w:val="24"/>
        </w:rPr>
        <w:t xml:space="preserve"> </w:t>
      </w:r>
      <w:r>
        <w:rPr>
          <w:sz w:val="24"/>
        </w:rPr>
        <w:t>и</w:t>
      </w:r>
      <w:r>
        <w:rPr>
          <w:spacing w:val="-4"/>
          <w:sz w:val="24"/>
        </w:rPr>
        <w:t xml:space="preserve"> </w:t>
      </w:r>
      <w:r>
        <w:rPr>
          <w:sz w:val="24"/>
        </w:rPr>
        <w:t>цели</w:t>
      </w:r>
      <w:r>
        <w:rPr>
          <w:spacing w:val="-5"/>
          <w:sz w:val="24"/>
        </w:rPr>
        <w:t xml:space="preserve"> </w:t>
      </w:r>
      <w:r>
        <w:rPr>
          <w:sz w:val="24"/>
        </w:rPr>
        <w:t>оценочной</w:t>
      </w:r>
      <w:r>
        <w:rPr>
          <w:spacing w:val="-4"/>
          <w:sz w:val="24"/>
        </w:rPr>
        <w:t xml:space="preserve"> </w:t>
      </w:r>
      <w:r>
        <w:rPr>
          <w:sz w:val="24"/>
        </w:rPr>
        <w:t>деятельности,</w:t>
      </w:r>
      <w:r>
        <w:rPr>
          <w:spacing w:val="-8"/>
          <w:sz w:val="24"/>
        </w:rPr>
        <w:t xml:space="preserve"> </w:t>
      </w:r>
      <w:r>
        <w:rPr>
          <w:sz w:val="24"/>
        </w:rPr>
        <w:t>описание</w:t>
      </w:r>
      <w:r>
        <w:rPr>
          <w:spacing w:val="-6"/>
          <w:sz w:val="24"/>
        </w:rPr>
        <w:t xml:space="preserve"> </w:t>
      </w:r>
      <w:r>
        <w:rPr>
          <w:sz w:val="24"/>
        </w:rPr>
        <w:t>объекта</w:t>
      </w:r>
      <w:r>
        <w:rPr>
          <w:spacing w:val="-1"/>
          <w:sz w:val="24"/>
        </w:rPr>
        <w:t xml:space="preserve"> </w:t>
      </w:r>
      <w:r>
        <w:rPr>
          <w:spacing w:val="-10"/>
          <w:sz w:val="24"/>
        </w:rPr>
        <w:t>и</w:t>
      </w:r>
    </w:p>
    <w:p w:rsidR="009F1388" w:rsidRDefault="00A625AB">
      <w:pPr>
        <w:spacing w:line="242" w:lineRule="auto"/>
        <w:ind w:left="840" w:right="161"/>
        <w:rPr>
          <w:sz w:val="24"/>
        </w:rPr>
      </w:pPr>
      <w:r>
        <w:rPr>
          <w:sz w:val="24"/>
        </w:rPr>
        <w:t>содержание</w:t>
      </w:r>
      <w:r>
        <w:rPr>
          <w:spacing w:val="-9"/>
          <w:sz w:val="24"/>
        </w:rPr>
        <w:t xml:space="preserve"> </w:t>
      </w:r>
      <w:r>
        <w:rPr>
          <w:sz w:val="24"/>
        </w:rPr>
        <w:t>оценки,</w:t>
      </w:r>
      <w:r>
        <w:rPr>
          <w:spacing w:val="-6"/>
          <w:sz w:val="24"/>
        </w:rPr>
        <w:t xml:space="preserve"> </w:t>
      </w:r>
      <w:r>
        <w:rPr>
          <w:sz w:val="24"/>
        </w:rPr>
        <w:t>критерии,</w:t>
      </w:r>
      <w:r>
        <w:rPr>
          <w:spacing w:val="-6"/>
          <w:sz w:val="24"/>
        </w:rPr>
        <w:t xml:space="preserve"> </w:t>
      </w:r>
      <w:r>
        <w:rPr>
          <w:sz w:val="24"/>
        </w:rPr>
        <w:t>процедуры</w:t>
      </w:r>
      <w:r>
        <w:rPr>
          <w:spacing w:val="-3"/>
          <w:sz w:val="24"/>
        </w:rPr>
        <w:t xml:space="preserve"> </w:t>
      </w:r>
      <w:r>
        <w:rPr>
          <w:sz w:val="24"/>
        </w:rPr>
        <w:t>и</w:t>
      </w:r>
      <w:r>
        <w:rPr>
          <w:spacing w:val="-3"/>
          <w:sz w:val="24"/>
        </w:rPr>
        <w:t xml:space="preserve"> </w:t>
      </w:r>
      <w:r>
        <w:rPr>
          <w:sz w:val="24"/>
        </w:rPr>
        <w:t>состав</w:t>
      </w:r>
      <w:r>
        <w:rPr>
          <w:spacing w:val="-3"/>
          <w:sz w:val="24"/>
        </w:rPr>
        <w:t xml:space="preserve"> </w:t>
      </w:r>
      <w:r>
        <w:rPr>
          <w:sz w:val="24"/>
        </w:rPr>
        <w:t>инструментария</w:t>
      </w:r>
      <w:r>
        <w:rPr>
          <w:spacing w:val="-4"/>
          <w:sz w:val="24"/>
        </w:rPr>
        <w:t xml:space="preserve"> </w:t>
      </w:r>
      <w:r>
        <w:rPr>
          <w:sz w:val="24"/>
        </w:rPr>
        <w:t>оценивания,</w:t>
      </w:r>
      <w:r>
        <w:rPr>
          <w:spacing w:val="-6"/>
          <w:sz w:val="24"/>
        </w:rPr>
        <w:t xml:space="preserve"> </w:t>
      </w:r>
      <w:r>
        <w:rPr>
          <w:sz w:val="24"/>
        </w:rPr>
        <w:t>формы</w:t>
      </w:r>
      <w:r>
        <w:rPr>
          <w:spacing w:val="-6"/>
          <w:sz w:val="24"/>
        </w:rPr>
        <w:t xml:space="preserve"> </w:t>
      </w:r>
      <w:r>
        <w:rPr>
          <w:sz w:val="24"/>
        </w:rPr>
        <w:t>представления результатов, условия и границы применения системы оценки;</w:t>
      </w:r>
    </w:p>
    <w:p w:rsidR="009F1388" w:rsidRDefault="00A625AB">
      <w:pPr>
        <w:ind w:left="840" w:right="293" w:firstLine="710"/>
        <w:rPr>
          <w:sz w:val="24"/>
        </w:rPr>
      </w:pPr>
      <w:r>
        <w:rPr>
          <w:sz w:val="24"/>
        </w:rPr>
        <w:t>ориентировать образовательный процесс на духовно-нравственное развитие, воспитание обучающихся</w:t>
      </w:r>
      <w:r>
        <w:rPr>
          <w:spacing w:val="-3"/>
          <w:sz w:val="24"/>
        </w:rPr>
        <w:t xml:space="preserve"> </w:t>
      </w:r>
      <w:r>
        <w:rPr>
          <w:sz w:val="24"/>
        </w:rPr>
        <w:t>с</w:t>
      </w:r>
      <w:r>
        <w:rPr>
          <w:spacing w:val="-4"/>
          <w:sz w:val="24"/>
        </w:rPr>
        <w:t xml:space="preserve"> </w:t>
      </w:r>
      <w:r>
        <w:rPr>
          <w:sz w:val="24"/>
        </w:rPr>
        <w:t>ЗПР,</w:t>
      </w:r>
      <w:r>
        <w:rPr>
          <w:spacing w:val="-5"/>
          <w:sz w:val="24"/>
        </w:rPr>
        <w:t xml:space="preserve"> </w:t>
      </w:r>
      <w:r>
        <w:rPr>
          <w:sz w:val="24"/>
        </w:rPr>
        <w:t>на</w:t>
      </w:r>
      <w:r>
        <w:rPr>
          <w:spacing w:val="-4"/>
          <w:sz w:val="24"/>
        </w:rPr>
        <w:t xml:space="preserve"> </w:t>
      </w:r>
      <w:r>
        <w:rPr>
          <w:sz w:val="24"/>
        </w:rPr>
        <w:t>достижение</w:t>
      </w:r>
      <w:r>
        <w:rPr>
          <w:spacing w:val="-4"/>
          <w:sz w:val="24"/>
        </w:rPr>
        <w:t xml:space="preserve"> </w:t>
      </w:r>
      <w:r>
        <w:rPr>
          <w:sz w:val="24"/>
        </w:rPr>
        <w:t>планируемых</w:t>
      </w:r>
      <w:r>
        <w:rPr>
          <w:spacing w:val="-7"/>
          <w:sz w:val="24"/>
        </w:rPr>
        <w:t xml:space="preserve"> </w:t>
      </w:r>
      <w:r>
        <w:rPr>
          <w:sz w:val="24"/>
        </w:rPr>
        <w:t>результатов</w:t>
      </w:r>
      <w:r>
        <w:rPr>
          <w:spacing w:val="-5"/>
          <w:sz w:val="24"/>
        </w:rPr>
        <w:t xml:space="preserve"> </w:t>
      </w:r>
      <w:r>
        <w:rPr>
          <w:sz w:val="24"/>
        </w:rPr>
        <w:t>освоения</w:t>
      </w:r>
      <w:r>
        <w:rPr>
          <w:spacing w:val="-3"/>
          <w:sz w:val="24"/>
        </w:rPr>
        <w:t xml:space="preserve"> </w:t>
      </w:r>
      <w:r>
        <w:rPr>
          <w:sz w:val="24"/>
        </w:rPr>
        <w:t>содержания</w:t>
      </w:r>
      <w:r>
        <w:rPr>
          <w:spacing w:val="-7"/>
          <w:sz w:val="24"/>
        </w:rPr>
        <w:t xml:space="preserve"> </w:t>
      </w:r>
      <w:r>
        <w:rPr>
          <w:sz w:val="24"/>
        </w:rPr>
        <w:t>учебных</w:t>
      </w:r>
      <w:r>
        <w:rPr>
          <w:spacing w:val="-3"/>
          <w:sz w:val="24"/>
        </w:rPr>
        <w:t xml:space="preserve"> </w:t>
      </w:r>
      <w:r>
        <w:rPr>
          <w:sz w:val="24"/>
        </w:rPr>
        <w:t>предметов и программы коррекционной работы, формирование универсальных учебных действий;</w:t>
      </w:r>
    </w:p>
    <w:p w:rsidR="009F1388" w:rsidRDefault="00A625AB">
      <w:pPr>
        <w:ind w:left="840" w:right="650" w:firstLine="710"/>
        <w:rPr>
          <w:sz w:val="24"/>
        </w:rPr>
      </w:pPr>
      <w:r>
        <w:rPr>
          <w:sz w:val="24"/>
        </w:rPr>
        <w:t>обеспечивать</w:t>
      </w:r>
      <w:r>
        <w:rPr>
          <w:spacing w:val="-2"/>
          <w:sz w:val="24"/>
        </w:rPr>
        <w:t xml:space="preserve"> </w:t>
      </w:r>
      <w:r>
        <w:rPr>
          <w:sz w:val="24"/>
        </w:rPr>
        <w:t>комплексный</w:t>
      </w:r>
      <w:r>
        <w:rPr>
          <w:spacing w:val="-6"/>
          <w:sz w:val="24"/>
        </w:rPr>
        <w:t xml:space="preserve"> </w:t>
      </w:r>
      <w:r>
        <w:rPr>
          <w:sz w:val="24"/>
        </w:rPr>
        <w:t>подход</w:t>
      </w:r>
      <w:r>
        <w:rPr>
          <w:spacing w:val="-4"/>
          <w:sz w:val="24"/>
        </w:rPr>
        <w:t xml:space="preserve"> </w:t>
      </w:r>
      <w:r>
        <w:rPr>
          <w:sz w:val="24"/>
        </w:rPr>
        <w:t>к</w:t>
      </w:r>
      <w:r>
        <w:rPr>
          <w:spacing w:val="-8"/>
          <w:sz w:val="24"/>
        </w:rPr>
        <w:t xml:space="preserve"> </w:t>
      </w:r>
      <w:r>
        <w:rPr>
          <w:sz w:val="24"/>
        </w:rPr>
        <w:t>оценке</w:t>
      </w:r>
      <w:r>
        <w:rPr>
          <w:spacing w:val="-4"/>
          <w:sz w:val="24"/>
        </w:rPr>
        <w:t xml:space="preserve"> </w:t>
      </w:r>
      <w:r>
        <w:rPr>
          <w:sz w:val="24"/>
        </w:rPr>
        <w:t>результатов</w:t>
      </w:r>
      <w:r>
        <w:rPr>
          <w:spacing w:val="-10"/>
          <w:sz w:val="24"/>
        </w:rPr>
        <w:t xml:space="preserve"> </w:t>
      </w:r>
      <w:r>
        <w:rPr>
          <w:sz w:val="24"/>
        </w:rPr>
        <w:t>освоения</w:t>
      </w:r>
      <w:r>
        <w:rPr>
          <w:spacing w:val="-7"/>
          <w:sz w:val="24"/>
        </w:rPr>
        <w:t xml:space="preserve"> </w:t>
      </w:r>
      <w:r>
        <w:rPr>
          <w:sz w:val="24"/>
        </w:rPr>
        <w:t>АООП</w:t>
      </w:r>
      <w:r>
        <w:rPr>
          <w:spacing w:val="-4"/>
          <w:sz w:val="24"/>
        </w:rPr>
        <w:t xml:space="preserve"> </w:t>
      </w:r>
      <w:r>
        <w:rPr>
          <w:sz w:val="24"/>
        </w:rPr>
        <w:t>НОО,</w:t>
      </w:r>
      <w:r>
        <w:rPr>
          <w:spacing w:val="-2"/>
          <w:sz w:val="24"/>
        </w:rPr>
        <w:t xml:space="preserve"> </w:t>
      </w:r>
      <w:r>
        <w:rPr>
          <w:sz w:val="24"/>
        </w:rPr>
        <w:t>позволяющий вести оценку предметных, метапредметных и личностных результатов;</w:t>
      </w:r>
    </w:p>
    <w:p w:rsidR="009F1388" w:rsidRDefault="00A625AB">
      <w:pPr>
        <w:spacing w:line="237" w:lineRule="auto"/>
        <w:ind w:left="840" w:right="650" w:firstLine="710"/>
        <w:rPr>
          <w:sz w:val="24"/>
        </w:rPr>
      </w:pPr>
      <w:r>
        <w:rPr>
          <w:sz w:val="24"/>
        </w:rPr>
        <w:t>предусматривать</w:t>
      </w:r>
      <w:r>
        <w:rPr>
          <w:spacing w:val="-5"/>
          <w:sz w:val="24"/>
        </w:rPr>
        <w:t xml:space="preserve"> </w:t>
      </w:r>
      <w:r>
        <w:rPr>
          <w:sz w:val="24"/>
        </w:rPr>
        <w:t>оценку</w:t>
      </w:r>
      <w:r>
        <w:rPr>
          <w:spacing w:val="-11"/>
          <w:sz w:val="24"/>
        </w:rPr>
        <w:t xml:space="preserve"> </w:t>
      </w:r>
      <w:r>
        <w:rPr>
          <w:sz w:val="24"/>
        </w:rPr>
        <w:t>достижений</w:t>
      </w:r>
      <w:r>
        <w:rPr>
          <w:spacing w:val="-10"/>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ЗПР,</w:t>
      </w:r>
      <w:r>
        <w:rPr>
          <w:spacing w:val="40"/>
          <w:sz w:val="24"/>
        </w:rPr>
        <w:t xml:space="preserve"> </w:t>
      </w:r>
      <w:r>
        <w:rPr>
          <w:sz w:val="24"/>
        </w:rPr>
        <w:t>(итоговая</w:t>
      </w:r>
      <w:r>
        <w:rPr>
          <w:spacing w:val="-7"/>
          <w:sz w:val="24"/>
        </w:rPr>
        <w:t xml:space="preserve"> </w:t>
      </w:r>
      <w:r>
        <w:rPr>
          <w:sz w:val="24"/>
        </w:rPr>
        <w:t>оценка</w:t>
      </w:r>
      <w:r>
        <w:rPr>
          <w:spacing w:val="-8"/>
          <w:sz w:val="24"/>
        </w:rPr>
        <w:t xml:space="preserve"> </w:t>
      </w:r>
      <w:r>
        <w:rPr>
          <w:sz w:val="24"/>
        </w:rPr>
        <w:t>обучающихся, освоивших АООП НОО) и оценку эффективности деятельности образовательного учреждения;</w:t>
      </w:r>
    </w:p>
    <w:p w:rsidR="009F1388" w:rsidRDefault="00A625AB">
      <w:pPr>
        <w:spacing w:before="2" w:line="275" w:lineRule="exact"/>
        <w:ind w:left="1550"/>
        <w:rPr>
          <w:sz w:val="24"/>
        </w:rPr>
      </w:pPr>
      <w:r>
        <w:rPr>
          <w:sz w:val="24"/>
        </w:rPr>
        <w:t>позволять</w:t>
      </w:r>
      <w:r>
        <w:rPr>
          <w:spacing w:val="-12"/>
          <w:sz w:val="24"/>
        </w:rPr>
        <w:t xml:space="preserve"> </w:t>
      </w:r>
      <w:r>
        <w:rPr>
          <w:sz w:val="24"/>
        </w:rPr>
        <w:t>осуществлять</w:t>
      </w:r>
      <w:r>
        <w:rPr>
          <w:spacing w:val="-1"/>
          <w:sz w:val="24"/>
        </w:rPr>
        <w:t xml:space="preserve"> </w:t>
      </w:r>
      <w:r>
        <w:rPr>
          <w:sz w:val="24"/>
        </w:rPr>
        <w:t>оценку</w:t>
      </w:r>
      <w:r>
        <w:rPr>
          <w:spacing w:val="-10"/>
          <w:sz w:val="24"/>
        </w:rPr>
        <w:t xml:space="preserve"> </w:t>
      </w:r>
      <w:r>
        <w:rPr>
          <w:sz w:val="24"/>
        </w:rPr>
        <w:t>динамики учебных</w:t>
      </w:r>
      <w:r>
        <w:rPr>
          <w:spacing w:val="-6"/>
          <w:sz w:val="24"/>
        </w:rPr>
        <w:t xml:space="preserve"> </w:t>
      </w:r>
      <w:r>
        <w:rPr>
          <w:sz w:val="24"/>
        </w:rPr>
        <w:t>достижений</w:t>
      </w:r>
      <w:r>
        <w:rPr>
          <w:spacing w:val="-5"/>
          <w:sz w:val="24"/>
        </w:rPr>
        <w:t xml:space="preserve"> </w:t>
      </w:r>
      <w:r>
        <w:rPr>
          <w:sz w:val="24"/>
        </w:rPr>
        <w:t>обучающихся</w:t>
      </w:r>
      <w:r>
        <w:rPr>
          <w:spacing w:val="-1"/>
          <w:sz w:val="24"/>
        </w:rPr>
        <w:t xml:space="preserve"> </w:t>
      </w:r>
      <w:r>
        <w:rPr>
          <w:sz w:val="24"/>
        </w:rPr>
        <w:t>с</w:t>
      </w:r>
      <w:r>
        <w:rPr>
          <w:spacing w:val="-1"/>
          <w:sz w:val="24"/>
        </w:rPr>
        <w:t xml:space="preserve"> </w:t>
      </w:r>
      <w:r>
        <w:rPr>
          <w:spacing w:val="-2"/>
          <w:sz w:val="24"/>
        </w:rPr>
        <w:t>ЗПР,.</w:t>
      </w:r>
    </w:p>
    <w:p w:rsidR="009F1388" w:rsidRDefault="00A625AB">
      <w:pPr>
        <w:spacing w:line="242" w:lineRule="auto"/>
        <w:ind w:left="840" w:right="161" w:firstLine="710"/>
        <w:rPr>
          <w:sz w:val="24"/>
        </w:rPr>
      </w:pPr>
      <w:r>
        <w:rPr>
          <w:sz w:val="24"/>
        </w:rPr>
        <w:t>Результаты достижений</w:t>
      </w:r>
      <w:r>
        <w:rPr>
          <w:spacing w:val="-10"/>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ЗПР,</w:t>
      </w:r>
      <w:r>
        <w:rPr>
          <w:spacing w:val="40"/>
          <w:sz w:val="24"/>
        </w:rPr>
        <w:t xml:space="preserve"> </w:t>
      </w:r>
      <w:r>
        <w:rPr>
          <w:sz w:val="24"/>
        </w:rPr>
        <w:t>в</w:t>
      </w:r>
      <w:r>
        <w:rPr>
          <w:spacing w:val="-9"/>
          <w:sz w:val="24"/>
        </w:rPr>
        <w:t xml:space="preserve"> </w:t>
      </w:r>
      <w:r>
        <w:rPr>
          <w:sz w:val="24"/>
        </w:rPr>
        <w:t>овладении</w:t>
      </w:r>
      <w:r>
        <w:rPr>
          <w:spacing w:val="-1"/>
          <w:sz w:val="24"/>
        </w:rPr>
        <w:t xml:space="preserve"> </w:t>
      </w:r>
      <w:r>
        <w:rPr>
          <w:sz w:val="24"/>
        </w:rPr>
        <w:t>АООП</w:t>
      </w:r>
      <w:r>
        <w:rPr>
          <w:spacing w:val="-3"/>
          <w:sz w:val="24"/>
        </w:rPr>
        <w:t xml:space="preserve"> </w:t>
      </w:r>
      <w:r>
        <w:rPr>
          <w:sz w:val="24"/>
        </w:rPr>
        <w:t>НОО</w:t>
      </w:r>
      <w:r>
        <w:rPr>
          <w:spacing w:val="-3"/>
          <w:sz w:val="24"/>
        </w:rPr>
        <w:t xml:space="preserve"> </w:t>
      </w:r>
      <w:r>
        <w:rPr>
          <w:sz w:val="24"/>
        </w:rPr>
        <w:t>являются</w:t>
      </w:r>
      <w:r>
        <w:rPr>
          <w:spacing w:val="-7"/>
          <w:sz w:val="24"/>
        </w:rPr>
        <w:t xml:space="preserve"> </w:t>
      </w:r>
      <w:r>
        <w:rPr>
          <w:sz w:val="24"/>
        </w:rPr>
        <w:t>значимыми</w:t>
      </w:r>
      <w:r>
        <w:rPr>
          <w:spacing w:val="-6"/>
          <w:sz w:val="24"/>
        </w:rPr>
        <w:t xml:space="preserve"> </w:t>
      </w:r>
      <w:r>
        <w:rPr>
          <w:sz w:val="24"/>
        </w:rPr>
        <w:t>для оценки качества образования.</w:t>
      </w:r>
    </w:p>
    <w:p w:rsidR="009F1388" w:rsidRDefault="00A625AB">
      <w:pPr>
        <w:spacing w:line="242" w:lineRule="auto"/>
        <w:ind w:left="840" w:right="650" w:firstLine="710"/>
        <w:rPr>
          <w:sz w:val="24"/>
        </w:rPr>
      </w:pPr>
      <w:r>
        <w:rPr>
          <w:sz w:val="24"/>
        </w:rPr>
        <w:t>Оценка</w:t>
      </w:r>
      <w:r>
        <w:rPr>
          <w:spacing w:val="-2"/>
          <w:sz w:val="24"/>
        </w:rPr>
        <w:t xml:space="preserve"> </w:t>
      </w:r>
      <w:r>
        <w:rPr>
          <w:sz w:val="24"/>
        </w:rPr>
        <w:t>результатов</w:t>
      </w:r>
      <w:r>
        <w:rPr>
          <w:spacing w:val="-9"/>
          <w:sz w:val="24"/>
        </w:rPr>
        <w:t xml:space="preserve"> </w:t>
      </w:r>
      <w:r>
        <w:rPr>
          <w:sz w:val="24"/>
        </w:rPr>
        <w:t>освоения</w:t>
      </w:r>
      <w:r>
        <w:rPr>
          <w:spacing w:val="-10"/>
          <w:sz w:val="24"/>
        </w:rPr>
        <w:t xml:space="preserve"> </w:t>
      </w:r>
      <w:r>
        <w:rPr>
          <w:sz w:val="24"/>
        </w:rPr>
        <w:t>обучающимися</w:t>
      </w:r>
      <w:r>
        <w:rPr>
          <w:spacing w:val="-1"/>
          <w:sz w:val="24"/>
        </w:rPr>
        <w:t xml:space="preserve"> </w:t>
      </w:r>
      <w:r>
        <w:rPr>
          <w:sz w:val="24"/>
        </w:rPr>
        <w:t>с</w:t>
      </w:r>
      <w:r>
        <w:rPr>
          <w:spacing w:val="-7"/>
          <w:sz w:val="24"/>
        </w:rPr>
        <w:t xml:space="preserve"> </w:t>
      </w:r>
      <w:r>
        <w:rPr>
          <w:sz w:val="24"/>
        </w:rPr>
        <w:t>ЗПР,</w:t>
      </w:r>
      <w:r>
        <w:rPr>
          <w:spacing w:val="40"/>
          <w:sz w:val="24"/>
        </w:rPr>
        <w:t xml:space="preserve"> </w:t>
      </w:r>
      <w:r>
        <w:rPr>
          <w:sz w:val="24"/>
        </w:rPr>
        <w:t>АООП</w:t>
      </w:r>
      <w:r>
        <w:rPr>
          <w:spacing w:val="-2"/>
          <w:sz w:val="24"/>
        </w:rPr>
        <w:t xml:space="preserve"> </w:t>
      </w:r>
      <w:r>
        <w:rPr>
          <w:sz w:val="24"/>
        </w:rPr>
        <w:t>НОО</w:t>
      </w:r>
      <w:r>
        <w:rPr>
          <w:spacing w:val="-2"/>
          <w:sz w:val="24"/>
        </w:rPr>
        <w:t xml:space="preserve"> </w:t>
      </w:r>
      <w:r>
        <w:rPr>
          <w:sz w:val="24"/>
        </w:rPr>
        <w:t>(кроме</w:t>
      </w:r>
      <w:r>
        <w:rPr>
          <w:spacing w:val="-7"/>
          <w:sz w:val="24"/>
        </w:rPr>
        <w:t xml:space="preserve"> </w:t>
      </w:r>
      <w:r>
        <w:rPr>
          <w:sz w:val="24"/>
        </w:rPr>
        <w:t>программы коррекционной работы) осуществляется в соответствии с</w:t>
      </w:r>
      <w:r>
        <w:rPr>
          <w:spacing w:val="40"/>
          <w:sz w:val="24"/>
        </w:rPr>
        <w:t xml:space="preserve"> </w:t>
      </w:r>
      <w:r>
        <w:rPr>
          <w:sz w:val="24"/>
        </w:rPr>
        <w:t>требованиями ФГОС НОО.</w:t>
      </w:r>
    </w:p>
    <w:p w:rsidR="009F1388" w:rsidRDefault="00A625AB">
      <w:pPr>
        <w:spacing w:line="242" w:lineRule="auto"/>
        <w:ind w:left="840" w:right="161" w:firstLine="705"/>
        <w:rPr>
          <w:sz w:val="24"/>
        </w:rPr>
      </w:pPr>
      <w:r>
        <w:rPr>
          <w:sz w:val="24"/>
        </w:rPr>
        <w:t>При</w:t>
      </w:r>
      <w:r>
        <w:rPr>
          <w:spacing w:val="-2"/>
          <w:sz w:val="24"/>
        </w:rPr>
        <w:t xml:space="preserve"> </w:t>
      </w:r>
      <w:r>
        <w:rPr>
          <w:sz w:val="24"/>
        </w:rPr>
        <w:t>итоговой</w:t>
      </w:r>
      <w:r>
        <w:rPr>
          <w:spacing w:val="-10"/>
          <w:sz w:val="24"/>
        </w:rPr>
        <w:t xml:space="preserve"> </w:t>
      </w:r>
      <w:r>
        <w:rPr>
          <w:sz w:val="24"/>
        </w:rPr>
        <w:t>оценке</w:t>
      </w:r>
      <w:r>
        <w:rPr>
          <w:spacing w:val="-3"/>
          <w:sz w:val="24"/>
        </w:rPr>
        <w:t xml:space="preserve"> </w:t>
      </w:r>
      <w:r>
        <w:rPr>
          <w:sz w:val="24"/>
        </w:rPr>
        <w:t>качества</w:t>
      </w:r>
      <w:r>
        <w:rPr>
          <w:spacing w:val="-8"/>
          <w:sz w:val="24"/>
        </w:rPr>
        <w:t xml:space="preserve"> </w:t>
      </w:r>
      <w:r>
        <w:rPr>
          <w:sz w:val="24"/>
        </w:rPr>
        <w:t>освоения</w:t>
      </w:r>
      <w:r>
        <w:rPr>
          <w:spacing w:val="-11"/>
          <w:sz w:val="24"/>
        </w:rPr>
        <w:t xml:space="preserve"> </w:t>
      </w:r>
      <w:r>
        <w:rPr>
          <w:sz w:val="24"/>
        </w:rPr>
        <w:t>основной</w:t>
      </w:r>
      <w:r>
        <w:rPr>
          <w:spacing w:val="-10"/>
          <w:sz w:val="24"/>
        </w:rPr>
        <w:t xml:space="preserve"> </w:t>
      </w:r>
      <w:r>
        <w:rPr>
          <w:sz w:val="24"/>
        </w:rPr>
        <w:t>образовательной</w:t>
      </w:r>
      <w:r>
        <w:rPr>
          <w:spacing w:val="-6"/>
          <w:sz w:val="24"/>
        </w:rPr>
        <w:t xml:space="preserve"> </w:t>
      </w:r>
      <w:r>
        <w:rPr>
          <w:sz w:val="24"/>
        </w:rPr>
        <w:t>программы</w:t>
      </w:r>
      <w:r>
        <w:rPr>
          <w:spacing w:val="-1"/>
          <w:sz w:val="24"/>
        </w:rPr>
        <w:t xml:space="preserve"> </w:t>
      </w:r>
      <w:r>
        <w:rPr>
          <w:sz w:val="24"/>
        </w:rPr>
        <w:t>начального</w:t>
      </w:r>
      <w:r>
        <w:rPr>
          <w:spacing w:val="-2"/>
          <w:sz w:val="24"/>
        </w:rPr>
        <w:t xml:space="preserve"> </w:t>
      </w:r>
      <w:r>
        <w:rPr>
          <w:sz w:val="24"/>
        </w:rPr>
        <w:t>общего образования в рамках контроля успеваемости в процессе освоения содержания отдельных учебных</w:t>
      </w:r>
    </w:p>
    <w:p w:rsidR="009F1388" w:rsidRDefault="00A625AB">
      <w:pPr>
        <w:spacing w:line="242" w:lineRule="auto"/>
        <w:ind w:left="840" w:right="161"/>
        <w:rPr>
          <w:sz w:val="24"/>
        </w:rPr>
      </w:pPr>
      <w:r>
        <w:rPr>
          <w:sz w:val="24"/>
        </w:rPr>
        <w:t>предметов</w:t>
      </w:r>
      <w:r>
        <w:rPr>
          <w:spacing w:val="-5"/>
          <w:sz w:val="24"/>
        </w:rPr>
        <w:t xml:space="preserve"> </w:t>
      </w:r>
      <w:r>
        <w:rPr>
          <w:sz w:val="24"/>
        </w:rPr>
        <w:t>учитывается</w:t>
      </w:r>
      <w:r>
        <w:rPr>
          <w:spacing w:val="-3"/>
          <w:sz w:val="24"/>
        </w:rPr>
        <w:t xml:space="preserve"> </w:t>
      </w:r>
      <w:r>
        <w:rPr>
          <w:sz w:val="24"/>
        </w:rPr>
        <w:t>готовность</w:t>
      </w:r>
      <w:r>
        <w:rPr>
          <w:spacing w:val="-5"/>
          <w:sz w:val="24"/>
        </w:rPr>
        <w:t xml:space="preserve"> </w:t>
      </w:r>
      <w:r>
        <w:rPr>
          <w:sz w:val="24"/>
        </w:rPr>
        <w:t>к решению</w:t>
      </w:r>
      <w:r>
        <w:rPr>
          <w:spacing w:val="-9"/>
          <w:sz w:val="24"/>
        </w:rPr>
        <w:t xml:space="preserve"> </w:t>
      </w:r>
      <w:r>
        <w:rPr>
          <w:sz w:val="24"/>
        </w:rPr>
        <w:t>учебно-практических</w:t>
      </w:r>
      <w:r>
        <w:rPr>
          <w:spacing w:val="-7"/>
          <w:sz w:val="24"/>
        </w:rPr>
        <w:t xml:space="preserve"> </w:t>
      </w:r>
      <w:r>
        <w:rPr>
          <w:sz w:val="24"/>
        </w:rPr>
        <w:t>и</w:t>
      </w:r>
      <w:r>
        <w:rPr>
          <w:spacing w:val="-1"/>
          <w:sz w:val="24"/>
        </w:rPr>
        <w:t xml:space="preserve"> </w:t>
      </w:r>
      <w:r>
        <w:rPr>
          <w:sz w:val="24"/>
        </w:rPr>
        <w:t>учебно-познавательных</w:t>
      </w:r>
      <w:r>
        <w:rPr>
          <w:spacing w:val="-7"/>
          <w:sz w:val="24"/>
        </w:rPr>
        <w:t xml:space="preserve"> </w:t>
      </w:r>
      <w:r>
        <w:rPr>
          <w:sz w:val="24"/>
        </w:rPr>
        <w:t>задач</w:t>
      </w:r>
      <w:r>
        <w:rPr>
          <w:spacing w:val="-3"/>
          <w:sz w:val="24"/>
        </w:rPr>
        <w:t xml:space="preserve"> </w:t>
      </w:r>
      <w:r>
        <w:rPr>
          <w:sz w:val="24"/>
        </w:rPr>
        <w:t xml:space="preserve">на </w:t>
      </w:r>
      <w:r>
        <w:rPr>
          <w:spacing w:val="-2"/>
          <w:sz w:val="24"/>
        </w:rPr>
        <w:t>основе:</w:t>
      </w:r>
    </w:p>
    <w:p w:rsidR="009F1388" w:rsidRDefault="00A625AB">
      <w:pPr>
        <w:pStyle w:val="a4"/>
        <w:numPr>
          <w:ilvl w:val="0"/>
          <w:numId w:val="92"/>
        </w:numPr>
        <w:tabs>
          <w:tab w:val="left" w:pos="1560"/>
        </w:tabs>
        <w:spacing w:line="271" w:lineRule="exact"/>
        <w:jc w:val="left"/>
        <w:rPr>
          <w:sz w:val="24"/>
        </w:rPr>
      </w:pPr>
      <w:r>
        <w:rPr>
          <w:sz w:val="24"/>
        </w:rPr>
        <w:t>системы</w:t>
      </w:r>
      <w:r>
        <w:rPr>
          <w:spacing w:val="-3"/>
          <w:sz w:val="24"/>
        </w:rPr>
        <w:t xml:space="preserve"> </w:t>
      </w:r>
      <w:r>
        <w:rPr>
          <w:sz w:val="24"/>
        </w:rPr>
        <w:t>знаний</w:t>
      </w:r>
      <w:r>
        <w:rPr>
          <w:spacing w:val="-6"/>
          <w:sz w:val="24"/>
        </w:rPr>
        <w:t xml:space="preserve"> </w:t>
      </w:r>
      <w:r>
        <w:rPr>
          <w:sz w:val="24"/>
        </w:rPr>
        <w:t>и</w:t>
      </w:r>
      <w:r>
        <w:rPr>
          <w:spacing w:val="-5"/>
          <w:sz w:val="24"/>
        </w:rPr>
        <w:t xml:space="preserve"> </w:t>
      </w:r>
      <w:r>
        <w:rPr>
          <w:sz w:val="24"/>
        </w:rPr>
        <w:t>представлений</w:t>
      </w:r>
      <w:r>
        <w:rPr>
          <w:spacing w:val="-6"/>
          <w:sz w:val="24"/>
        </w:rPr>
        <w:t xml:space="preserve"> </w:t>
      </w:r>
      <w:r>
        <w:rPr>
          <w:sz w:val="24"/>
        </w:rPr>
        <w:t>о</w:t>
      </w:r>
      <w:r>
        <w:rPr>
          <w:spacing w:val="-1"/>
          <w:sz w:val="24"/>
        </w:rPr>
        <w:t xml:space="preserve"> </w:t>
      </w:r>
      <w:r>
        <w:rPr>
          <w:sz w:val="24"/>
        </w:rPr>
        <w:t>природе,</w:t>
      </w:r>
      <w:r>
        <w:rPr>
          <w:spacing w:val="-9"/>
          <w:sz w:val="24"/>
        </w:rPr>
        <w:t xml:space="preserve"> </w:t>
      </w:r>
      <w:r>
        <w:rPr>
          <w:sz w:val="24"/>
        </w:rPr>
        <w:t>обществе, человеке,</w:t>
      </w:r>
      <w:r>
        <w:rPr>
          <w:spacing w:val="1"/>
          <w:sz w:val="24"/>
        </w:rPr>
        <w:t xml:space="preserve"> </w:t>
      </w:r>
      <w:r>
        <w:rPr>
          <w:spacing w:val="-2"/>
          <w:sz w:val="24"/>
        </w:rPr>
        <w:t>технологии;</w:t>
      </w:r>
    </w:p>
    <w:p w:rsidR="009F1388" w:rsidRDefault="00A625AB">
      <w:pPr>
        <w:pStyle w:val="a4"/>
        <w:numPr>
          <w:ilvl w:val="0"/>
          <w:numId w:val="92"/>
        </w:numPr>
        <w:tabs>
          <w:tab w:val="left" w:pos="1560"/>
          <w:tab w:val="left" w:pos="3118"/>
          <w:tab w:val="left" w:pos="4293"/>
          <w:tab w:val="left" w:pos="5963"/>
          <w:tab w:val="left" w:pos="6965"/>
          <w:tab w:val="left" w:pos="7324"/>
          <w:tab w:val="left" w:pos="9980"/>
          <w:tab w:val="left" w:pos="10349"/>
        </w:tabs>
        <w:spacing w:line="237" w:lineRule="auto"/>
        <w:ind w:right="152"/>
        <w:jc w:val="left"/>
        <w:rPr>
          <w:sz w:val="24"/>
        </w:rPr>
      </w:pPr>
      <w:r>
        <w:rPr>
          <w:spacing w:val="-2"/>
          <w:sz w:val="24"/>
        </w:rPr>
        <w:t>обобщенных</w:t>
      </w:r>
      <w:r>
        <w:rPr>
          <w:sz w:val="24"/>
        </w:rPr>
        <w:tab/>
      </w:r>
      <w:r>
        <w:rPr>
          <w:spacing w:val="-2"/>
          <w:sz w:val="24"/>
        </w:rPr>
        <w:t>способов</w:t>
      </w:r>
      <w:r>
        <w:rPr>
          <w:sz w:val="24"/>
        </w:rPr>
        <w:tab/>
      </w:r>
      <w:r>
        <w:rPr>
          <w:spacing w:val="-2"/>
          <w:sz w:val="24"/>
        </w:rPr>
        <w:t>деятельности,</w:t>
      </w:r>
      <w:r>
        <w:rPr>
          <w:sz w:val="24"/>
        </w:rPr>
        <w:tab/>
      </w:r>
      <w:r>
        <w:rPr>
          <w:spacing w:val="-2"/>
          <w:sz w:val="24"/>
        </w:rPr>
        <w:t>умений</w:t>
      </w:r>
      <w:r>
        <w:rPr>
          <w:sz w:val="24"/>
        </w:rPr>
        <w:tab/>
      </w:r>
      <w:r>
        <w:rPr>
          <w:spacing w:val="-10"/>
          <w:sz w:val="24"/>
        </w:rPr>
        <w:t>в</w:t>
      </w:r>
      <w:r>
        <w:rPr>
          <w:sz w:val="24"/>
        </w:rPr>
        <w:tab/>
      </w:r>
      <w:r>
        <w:rPr>
          <w:spacing w:val="-2"/>
          <w:sz w:val="24"/>
        </w:rPr>
        <w:t>учебно-познавательной</w:t>
      </w:r>
      <w:r>
        <w:rPr>
          <w:sz w:val="24"/>
        </w:rPr>
        <w:tab/>
      </w:r>
      <w:r>
        <w:rPr>
          <w:spacing w:val="-10"/>
          <w:sz w:val="24"/>
        </w:rPr>
        <w:t>и</w:t>
      </w:r>
      <w:r>
        <w:rPr>
          <w:sz w:val="24"/>
        </w:rPr>
        <w:tab/>
      </w:r>
      <w:r>
        <w:rPr>
          <w:spacing w:val="-2"/>
          <w:sz w:val="24"/>
        </w:rPr>
        <w:t>практической деятельности;</w:t>
      </w:r>
    </w:p>
    <w:p w:rsidR="009F1388" w:rsidRDefault="00A625AB">
      <w:pPr>
        <w:pStyle w:val="a4"/>
        <w:numPr>
          <w:ilvl w:val="0"/>
          <w:numId w:val="92"/>
        </w:numPr>
        <w:tabs>
          <w:tab w:val="left" w:pos="1560"/>
        </w:tabs>
        <w:spacing w:line="275" w:lineRule="exact"/>
        <w:jc w:val="left"/>
        <w:rPr>
          <w:sz w:val="24"/>
        </w:rPr>
      </w:pPr>
      <w:r>
        <w:rPr>
          <w:sz w:val="24"/>
        </w:rPr>
        <w:t>коммуникативных</w:t>
      </w:r>
      <w:r>
        <w:rPr>
          <w:spacing w:val="-9"/>
          <w:sz w:val="24"/>
        </w:rPr>
        <w:t xml:space="preserve"> </w:t>
      </w:r>
      <w:r>
        <w:rPr>
          <w:sz w:val="24"/>
        </w:rPr>
        <w:t>и информационных</w:t>
      </w:r>
      <w:r>
        <w:rPr>
          <w:spacing w:val="-3"/>
          <w:sz w:val="24"/>
        </w:rPr>
        <w:t xml:space="preserve"> </w:t>
      </w:r>
      <w:r>
        <w:rPr>
          <w:spacing w:val="-2"/>
          <w:sz w:val="24"/>
        </w:rPr>
        <w:t>умений;</w:t>
      </w:r>
    </w:p>
    <w:p w:rsidR="009F1388" w:rsidRDefault="00A625AB">
      <w:pPr>
        <w:pStyle w:val="a4"/>
        <w:numPr>
          <w:ilvl w:val="0"/>
          <w:numId w:val="92"/>
        </w:numPr>
        <w:tabs>
          <w:tab w:val="left" w:pos="1560"/>
        </w:tabs>
        <w:spacing w:line="275" w:lineRule="exact"/>
        <w:jc w:val="left"/>
        <w:rPr>
          <w:sz w:val="24"/>
        </w:rPr>
      </w:pPr>
      <w:r>
        <w:rPr>
          <w:sz w:val="24"/>
        </w:rPr>
        <w:t>системы</w:t>
      </w:r>
      <w:r>
        <w:rPr>
          <w:spacing w:val="-2"/>
          <w:sz w:val="24"/>
        </w:rPr>
        <w:t xml:space="preserve"> </w:t>
      </w:r>
      <w:r>
        <w:rPr>
          <w:sz w:val="24"/>
        </w:rPr>
        <w:t>знаний</w:t>
      </w:r>
      <w:r>
        <w:rPr>
          <w:spacing w:val="-10"/>
          <w:sz w:val="24"/>
        </w:rPr>
        <w:t xml:space="preserve"> </w:t>
      </w:r>
      <w:r>
        <w:rPr>
          <w:sz w:val="24"/>
        </w:rPr>
        <w:t>об</w:t>
      </w:r>
      <w:r>
        <w:rPr>
          <w:spacing w:val="-7"/>
          <w:sz w:val="24"/>
        </w:rPr>
        <w:t xml:space="preserve"> </w:t>
      </w:r>
      <w:r>
        <w:rPr>
          <w:sz w:val="24"/>
        </w:rPr>
        <w:t>основах</w:t>
      </w:r>
      <w:r>
        <w:rPr>
          <w:spacing w:val="-6"/>
          <w:sz w:val="24"/>
        </w:rPr>
        <w:t xml:space="preserve"> </w:t>
      </w:r>
      <w:r>
        <w:rPr>
          <w:sz w:val="24"/>
        </w:rPr>
        <w:t>здорового и безопасного</w:t>
      </w:r>
      <w:r>
        <w:rPr>
          <w:spacing w:val="-1"/>
          <w:sz w:val="24"/>
        </w:rPr>
        <w:t xml:space="preserve"> </w:t>
      </w:r>
      <w:r>
        <w:rPr>
          <w:sz w:val="24"/>
        </w:rPr>
        <w:t>образа</w:t>
      </w:r>
      <w:r>
        <w:rPr>
          <w:spacing w:val="-1"/>
          <w:sz w:val="24"/>
        </w:rPr>
        <w:t xml:space="preserve"> </w:t>
      </w:r>
      <w:r>
        <w:rPr>
          <w:spacing w:val="-2"/>
          <w:sz w:val="24"/>
        </w:rPr>
        <w:t>жизни.</w:t>
      </w:r>
    </w:p>
    <w:p w:rsidR="009F1388" w:rsidRDefault="00A625AB">
      <w:pPr>
        <w:ind w:left="840" w:right="560" w:firstLine="705"/>
        <w:jc w:val="both"/>
        <w:rPr>
          <w:sz w:val="24"/>
        </w:rPr>
      </w:pPr>
      <w:r>
        <w:rPr>
          <w:sz w:val="24"/>
        </w:rPr>
        <w:t>Предметом итоговой</w:t>
      </w:r>
      <w:r>
        <w:rPr>
          <w:spacing w:val="-5"/>
          <w:sz w:val="24"/>
        </w:rPr>
        <w:t xml:space="preserve"> </w:t>
      </w:r>
      <w:r>
        <w:rPr>
          <w:sz w:val="24"/>
        </w:rPr>
        <w:t>оценки освоения обучающимися АООП НОО ОВЗ (вариант 7.1) является достижение</w:t>
      </w:r>
      <w:r>
        <w:rPr>
          <w:spacing w:val="-3"/>
          <w:sz w:val="24"/>
        </w:rPr>
        <w:t xml:space="preserve"> </w:t>
      </w:r>
      <w:r>
        <w:rPr>
          <w:sz w:val="24"/>
        </w:rPr>
        <w:t>личностных, предметных</w:t>
      </w:r>
      <w:r>
        <w:rPr>
          <w:spacing w:val="-7"/>
          <w:sz w:val="24"/>
        </w:rPr>
        <w:t xml:space="preserve"> </w:t>
      </w:r>
      <w:r>
        <w:rPr>
          <w:sz w:val="24"/>
        </w:rPr>
        <w:t>и</w:t>
      </w:r>
      <w:r>
        <w:rPr>
          <w:spacing w:val="-1"/>
          <w:sz w:val="24"/>
        </w:rPr>
        <w:t xml:space="preserve"> </w:t>
      </w:r>
      <w:r>
        <w:rPr>
          <w:sz w:val="24"/>
        </w:rPr>
        <w:t>метапредметных</w:t>
      </w:r>
      <w:r>
        <w:rPr>
          <w:spacing w:val="-7"/>
          <w:sz w:val="24"/>
        </w:rPr>
        <w:t xml:space="preserve"> </w:t>
      </w:r>
      <w:r>
        <w:rPr>
          <w:sz w:val="24"/>
        </w:rPr>
        <w:t>результатов,</w:t>
      </w:r>
      <w:r>
        <w:rPr>
          <w:spacing w:val="-5"/>
          <w:sz w:val="24"/>
        </w:rPr>
        <w:t xml:space="preserve"> </w:t>
      </w:r>
      <w:r>
        <w:rPr>
          <w:sz w:val="24"/>
        </w:rPr>
        <w:t>необходимых</w:t>
      </w:r>
      <w:r>
        <w:rPr>
          <w:spacing w:val="-7"/>
          <w:sz w:val="24"/>
        </w:rPr>
        <w:t xml:space="preserve"> </w:t>
      </w:r>
      <w:r>
        <w:rPr>
          <w:sz w:val="24"/>
        </w:rPr>
        <w:t>для</w:t>
      </w:r>
      <w:r>
        <w:rPr>
          <w:spacing w:val="-2"/>
          <w:sz w:val="24"/>
        </w:rPr>
        <w:t xml:space="preserve"> </w:t>
      </w:r>
      <w:r>
        <w:rPr>
          <w:sz w:val="24"/>
        </w:rPr>
        <w:t xml:space="preserve">продолжения </w:t>
      </w:r>
      <w:r>
        <w:rPr>
          <w:spacing w:val="-2"/>
          <w:sz w:val="24"/>
        </w:rPr>
        <w:t>образования.</w:t>
      </w:r>
    </w:p>
    <w:p w:rsidR="009F1388" w:rsidRDefault="00A625AB">
      <w:pPr>
        <w:spacing w:line="274" w:lineRule="exact"/>
        <w:ind w:left="840"/>
        <w:rPr>
          <w:sz w:val="24"/>
        </w:rPr>
      </w:pPr>
      <w:r>
        <w:rPr>
          <w:sz w:val="24"/>
        </w:rPr>
        <w:t>В</w:t>
      </w:r>
      <w:r>
        <w:rPr>
          <w:spacing w:val="-7"/>
          <w:sz w:val="24"/>
        </w:rPr>
        <w:t xml:space="preserve"> </w:t>
      </w:r>
      <w:r>
        <w:rPr>
          <w:sz w:val="24"/>
        </w:rPr>
        <w:t>процессе</w:t>
      </w:r>
      <w:r>
        <w:rPr>
          <w:spacing w:val="-4"/>
          <w:sz w:val="24"/>
        </w:rPr>
        <w:t xml:space="preserve"> </w:t>
      </w:r>
      <w:r>
        <w:rPr>
          <w:sz w:val="24"/>
        </w:rPr>
        <w:t>освоения</w:t>
      </w:r>
      <w:r>
        <w:rPr>
          <w:spacing w:val="-7"/>
          <w:sz w:val="24"/>
        </w:rPr>
        <w:t xml:space="preserve"> </w:t>
      </w:r>
      <w:r>
        <w:rPr>
          <w:sz w:val="24"/>
        </w:rPr>
        <w:t>предметных</w:t>
      </w:r>
      <w:r>
        <w:rPr>
          <w:spacing w:val="-8"/>
          <w:sz w:val="24"/>
        </w:rPr>
        <w:t xml:space="preserve"> </w:t>
      </w:r>
      <w:r>
        <w:rPr>
          <w:sz w:val="24"/>
        </w:rPr>
        <w:t>курсов</w:t>
      </w:r>
      <w:r>
        <w:rPr>
          <w:spacing w:val="-1"/>
          <w:sz w:val="24"/>
        </w:rPr>
        <w:t xml:space="preserve"> </w:t>
      </w:r>
      <w:r>
        <w:rPr>
          <w:sz w:val="24"/>
        </w:rPr>
        <w:t>планируемые</w:t>
      </w:r>
      <w:r>
        <w:rPr>
          <w:spacing w:val="-4"/>
          <w:sz w:val="24"/>
        </w:rPr>
        <w:t xml:space="preserve"> </w:t>
      </w:r>
      <w:r>
        <w:rPr>
          <w:sz w:val="24"/>
        </w:rPr>
        <w:t>результаты</w:t>
      </w:r>
      <w:r>
        <w:rPr>
          <w:spacing w:val="-1"/>
          <w:sz w:val="24"/>
        </w:rPr>
        <w:t xml:space="preserve"> </w:t>
      </w:r>
      <w:r>
        <w:rPr>
          <w:sz w:val="24"/>
        </w:rPr>
        <w:t>предполагают</w:t>
      </w:r>
      <w:r>
        <w:rPr>
          <w:spacing w:val="-6"/>
          <w:sz w:val="24"/>
        </w:rPr>
        <w:t xml:space="preserve"> </w:t>
      </w:r>
      <w:r>
        <w:rPr>
          <w:spacing w:val="-2"/>
          <w:sz w:val="24"/>
        </w:rPr>
        <w:t>выделение:</w:t>
      </w:r>
    </w:p>
    <w:p w:rsidR="009F1388" w:rsidRDefault="00A625AB">
      <w:pPr>
        <w:spacing w:line="275" w:lineRule="exact"/>
        <w:ind w:left="840"/>
        <w:rPr>
          <w:sz w:val="24"/>
        </w:rPr>
      </w:pPr>
      <w:r>
        <w:rPr>
          <w:b/>
          <w:i/>
          <w:sz w:val="24"/>
        </w:rPr>
        <w:t>базового</w:t>
      </w:r>
      <w:r>
        <w:rPr>
          <w:b/>
          <w:i/>
          <w:spacing w:val="-7"/>
          <w:sz w:val="24"/>
        </w:rPr>
        <w:t xml:space="preserve"> </w:t>
      </w:r>
      <w:r>
        <w:rPr>
          <w:b/>
          <w:i/>
          <w:sz w:val="24"/>
        </w:rPr>
        <w:t>уровня</w:t>
      </w:r>
      <w:r>
        <w:rPr>
          <w:b/>
          <w:i/>
          <w:spacing w:val="-3"/>
          <w:sz w:val="24"/>
        </w:rPr>
        <w:t xml:space="preserve"> </w:t>
      </w:r>
      <w:r>
        <w:rPr>
          <w:sz w:val="24"/>
        </w:rPr>
        <w:t>(«Выпускник</w:t>
      </w:r>
      <w:r>
        <w:rPr>
          <w:spacing w:val="-7"/>
          <w:sz w:val="24"/>
        </w:rPr>
        <w:t xml:space="preserve"> </w:t>
      </w:r>
      <w:r>
        <w:rPr>
          <w:sz w:val="24"/>
        </w:rPr>
        <w:t>научится»).</w:t>
      </w:r>
      <w:r>
        <w:rPr>
          <w:spacing w:val="-3"/>
          <w:sz w:val="24"/>
        </w:rPr>
        <w:t xml:space="preserve"> </w:t>
      </w:r>
      <w:r>
        <w:rPr>
          <w:sz w:val="24"/>
        </w:rPr>
        <w:t>Задания</w:t>
      </w:r>
      <w:r>
        <w:rPr>
          <w:spacing w:val="-5"/>
          <w:sz w:val="24"/>
        </w:rPr>
        <w:t xml:space="preserve"> </w:t>
      </w:r>
      <w:r>
        <w:rPr>
          <w:sz w:val="24"/>
        </w:rPr>
        <w:t>базового</w:t>
      </w:r>
      <w:r>
        <w:rPr>
          <w:spacing w:val="-1"/>
          <w:sz w:val="24"/>
        </w:rPr>
        <w:t xml:space="preserve"> </w:t>
      </w:r>
      <w:r>
        <w:rPr>
          <w:sz w:val="24"/>
        </w:rPr>
        <w:t>уровня</w:t>
      </w:r>
      <w:r>
        <w:rPr>
          <w:spacing w:val="-5"/>
          <w:sz w:val="24"/>
        </w:rPr>
        <w:t xml:space="preserve"> </w:t>
      </w:r>
      <w:r>
        <w:rPr>
          <w:sz w:val="24"/>
        </w:rPr>
        <w:t>сложности</w:t>
      </w:r>
      <w:r>
        <w:rPr>
          <w:spacing w:val="-7"/>
          <w:sz w:val="24"/>
        </w:rPr>
        <w:t xml:space="preserve"> </w:t>
      </w:r>
      <w:r>
        <w:rPr>
          <w:spacing w:val="-2"/>
          <w:sz w:val="24"/>
        </w:rPr>
        <w:t>проверяют</w:t>
      </w:r>
    </w:p>
    <w:p w:rsidR="009F1388" w:rsidRDefault="00A625AB">
      <w:pPr>
        <w:ind w:left="840" w:right="650"/>
        <w:rPr>
          <w:sz w:val="24"/>
        </w:rPr>
      </w:pPr>
      <w:r>
        <w:rPr>
          <w:sz w:val="24"/>
        </w:rPr>
        <w:t>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Как правило, это стандартные</w:t>
      </w:r>
      <w:r>
        <w:rPr>
          <w:spacing w:val="-4"/>
          <w:sz w:val="24"/>
        </w:rPr>
        <w:t xml:space="preserve"> </w:t>
      </w:r>
      <w:r>
        <w:rPr>
          <w:sz w:val="24"/>
        </w:rPr>
        <w:t>учебно-познавательные</w:t>
      </w:r>
      <w:r>
        <w:rPr>
          <w:spacing w:val="-8"/>
          <w:sz w:val="24"/>
        </w:rPr>
        <w:t xml:space="preserve"> </w:t>
      </w:r>
      <w:r>
        <w:rPr>
          <w:sz w:val="24"/>
        </w:rPr>
        <w:t>или</w:t>
      </w:r>
      <w:r>
        <w:rPr>
          <w:spacing w:val="-2"/>
          <w:sz w:val="24"/>
        </w:rPr>
        <w:t xml:space="preserve"> </w:t>
      </w:r>
      <w:r>
        <w:rPr>
          <w:sz w:val="24"/>
        </w:rPr>
        <w:t>учебно-практические</w:t>
      </w:r>
      <w:r>
        <w:rPr>
          <w:spacing w:val="-4"/>
          <w:sz w:val="24"/>
        </w:rPr>
        <w:t xml:space="preserve"> </w:t>
      </w:r>
      <w:r>
        <w:rPr>
          <w:sz w:val="24"/>
        </w:rPr>
        <w:t>задания,</w:t>
      </w:r>
      <w:r>
        <w:rPr>
          <w:spacing w:val="-6"/>
          <w:sz w:val="24"/>
        </w:rPr>
        <w:t xml:space="preserve"> </w:t>
      </w:r>
      <w:r>
        <w:rPr>
          <w:sz w:val="24"/>
        </w:rPr>
        <w:t>в</w:t>
      </w:r>
      <w:r>
        <w:rPr>
          <w:spacing w:val="-2"/>
          <w:sz w:val="24"/>
        </w:rPr>
        <w:t xml:space="preserve"> </w:t>
      </w:r>
      <w:r>
        <w:rPr>
          <w:sz w:val="24"/>
        </w:rPr>
        <w:t>которых</w:t>
      </w:r>
      <w:r>
        <w:rPr>
          <w:spacing w:val="-12"/>
          <w:sz w:val="24"/>
        </w:rPr>
        <w:t xml:space="preserve"> </w:t>
      </w:r>
      <w:r>
        <w:rPr>
          <w:sz w:val="24"/>
        </w:rPr>
        <w:t>очевиден</w:t>
      </w:r>
      <w:r>
        <w:rPr>
          <w:spacing w:val="-2"/>
          <w:sz w:val="24"/>
        </w:rPr>
        <w:t xml:space="preserve"> </w:t>
      </w:r>
      <w:r>
        <w:rPr>
          <w:sz w:val="24"/>
        </w:rPr>
        <w:t>способ учебных действий. Способность успешно справляться с такого рода заданиями целенаправленно формировалась и</w:t>
      </w:r>
      <w:r>
        <w:rPr>
          <w:spacing w:val="40"/>
          <w:sz w:val="24"/>
        </w:rPr>
        <w:t xml:space="preserve"> </w:t>
      </w:r>
      <w:r>
        <w:rPr>
          <w:sz w:val="24"/>
        </w:rPr>
        <w:t>отрабатывалась в ходе учебного процесса со всеми учащимися и</w:t>
      </w:r>
    </w:p>
    <w:p w:rsidR="009F1388" w:rsidRDefault="00A625AB">
      <w:pPr>
        <w:ind w:left="840" w:right="161"/>
        <w:rPr>
          <w:sz w:val="24"/>
        </w:rPr>
      </w:pPr>
      <w:r>
        <w:rPr>
          <w:b/>
          <w:i/>
          <w:sz w:val="24"/>
        </w:rPr>
        <w:t xml:space="preserve">повышенного уровня </w:t>
      </w:r>
      <w:r>
        <w:rPr>
          <w:sz w:val="24"/>
        </w:rPr>
        <w:t>(«Выпускник получит возможность научиться»). 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w:t>
      </w:r>
      <w:r>
        <w:rPr>
          <w:spacing w:val="-1"/>
          <w:sz w:val="24"/>
        </w:rPr>
        <w:t xml:space="preserve"> </w:t>
      </w:r>
      <w:r>
        <w:rPr>
          <w:sz w:val="24"/>
        </w:rPr>
        <w:t>из набора известных,</w:t>
      </w:r>
      <w:r>
        <w:rPr>
          <w:spacing w:val="-1"/>
          <w:sz w:val="24"/>
        </w:rPr>
        <w:t xml:space="preserve"> </w:t>
      </w:r>
      <w:r>
        <w:rPr>
          <w:sz w:val="24"/>
        </w:rPr>
        <w:t>освоенных в процессе изучения данного предмета. В</w:t>
      </w:r>
      <w:r>
        <w:rPr>
          <w:spacing w:val="-1"/>
          <w:sz w:val="24"/>
        </w:rPr>
        <w:t xml:space="preserve"> </w:t>
      </w:r>
      <w:r>
        <w:rPr>
          <w:sz w:val="24"/>
        </w:rPr>
        <w:t>некоторых случаях учащийся</w:t>
      </w:r>
      <w:r>
        <w:rPr>
          <w:spacing w:val="-3"/>
          <w:sz w:val="24"/>
        </w:rPr>
        <w:t xml:space="preserve"> </w:t>
      </w:r>
      <w:r>
        <w:rPr>
          <w:sz w:val="24"/>
        </w:rPr>
        <w:t>сам</w:t>
      </w:r>
      <w:r>
        <w:rPr>
          <w:spacing w:val="-2"/>
          <w:sz w:val="24"/>
        </w:rPr>
        <w:t xml:space="preserve"> </w:t>
      </w:r>
      <w:r>
        <w:rPr>
          <w:sz w:val="24"/>
        </w:rPr>
        <w:t>должен</w:t>
      </w:r>
      <w:r>
        <w:rPr>
          <w:spacing w:val="-2"/>
          <w:sz w:val="24"/>
        </w:rPr>
        <w:t xml:space="preserve"> </w:t>
      </w:r>
      <w:r>
        <w:rPr>
          <w:sz w:val="24"/>
        </w:rPr>
        <w:t>сконструировать</w:t>
      </w:r>
      <w:r>
        <w:rPr>
          <w:spacing w:val="-2"/>
          <w:sz w:val="24"/>
        </w:rPr>
        <w:t xml:space="preserve"> </w:t>
      </w:r>
      <w:r>
        <w:rPr>
          <w:sz w:val="24"/>
        </w:rPr>
        <w:t>способ</w:t>
      </w:r>
      <w:r>
        <w:rPr>
          <w:spacing w:val="-9"/>
          <w:sz w:val="24"/>
        </w:rPr>
        <w:t xml:space="preserve"> </w:t>
      </w:r>
      <w:r>
        <w:rPr>
          <w:sz w:val="24"/>
        </w:rPr>
        <w:t>решения,</w:t>
      </w:r>
      <w:r>
        <w:rPr>
          <w:spacing w:val="-5"/>
          <w:sz w:val="24"/>
        </w:rPr>
        <w:t xml:space="preserve"> </w:t>
      </w:r>
      <w:r>
        <w:rPr>
          <w:sz w:val="24"/>
        </w:rPr>
        <w:t>комбинируя</w:t>
      </w:r>
      <w:r>
        <w:rPr>
          <w:spacing w:val="-3"/>
          <w:sz w:val="24"/>
        </w:rPr>
        <w:t xml:space="preserve"> </w:t>
      </w:r>
      <w:r>
        <w:rPr>
          <w:sz w:val="24"/>
        </w:rPr>
        <w:t>известные</w:t>
      </w:r>
      <w:r>
        <w:rPr>
          <w:spacing w:val="-4"/>
          <w:sz w:val="24"/>
        </w:rPr>
        <w:t xml:space="preserve"> </w:t>
      </w:r>
      <w:r>
        <w:rPr>
          <w:sz w:val="24"/>
        </w:rPr>
        <w:t>ему</w:t>
      </w:r>
      <w:r>
        <w:rPr>
          <w:spacing w:val="-12"/>
          <w:sz w:val="24"/>
        </w:rPr>
        <w:t xml:space="preserve"> </w:t>
      </w:r>
      <w:r>
        <w:rPr>
          <w:sz w:val="24"/>
        </w:rPr>
        <w:t>способы,</w:t>
      </w:r>
      <w:r>
        <w:rPr>
          <w:spacing w:val="-9"/>
          <w:sz w:val="24"/>
        </w:rPr>
        <w:t xml:space="preserve"> </w:t>
      </w:r>
      <w:r>
        <w:rPr>
          <w:sz w:val="24"/>
        </w:rPr>
        <w:t>привлекая знания из других предметов, или опираясь на имеющийся жизненный опыт, что заложит основы успешной учебной деятельности на последующих ступенях обучения.</w:t>
      </w:r>
    </w:p>
    <w:p w:rsidR="009F1388" w:rsidRDefault="00A625AB">
      <w:pPr>
        <w:spacing w:line="275" w:lineRule="exact"/>
        <w:ind w:left="1546"/>
        <w:rPr>
          <w:sz w:val="24"/>
        </w:rPr>
      </w:pPr>
      <w:r>
        <w:rPr>
          <w:sz w:val="24"/>
        </w:rPr>
        <w:t>В</w:t>
      </w:r>
      <w:r>
        <w:rPr>
          <w:spacing w:val="-3"/>
          <w:sz w:val="24"/>
        </w:rPr>
        <w:t xml:space="preserve"> </w:t>
      </w:r>
      <w:r>
        <w:rPr>
          <w:sz w:val="24"/>
        </w:rPr>
        <w:t>итоговой</w:t>
      </w:r>
      <w:r>
        <w:rPr>
          <w:spacing w:val="-4"/>
          <w:sz w:val="24"/>
        </w:rPr>
        <w:t xml:space="preserve"> </w:t>
      </w:r>
      <w:r>
        <w:rPr>
          <w:sz w:val="24"/>
        </w:rPr>
        <w:t>оценке</w:t>
      </w:r>
      <w:r>
        <w:rPr>
          <w:spacing w:val="-1"/>
          <w:sz w:val="24"/>
        </w:rPr>
        <w:t xml:space="preserve"> </w:t>
      </w:r>
      <w:r>
        <w:rPr>
          <w:sz w:val="24"/>
        </w:rPr>
        <w:t>выделяются</w:t>
      </w:r>
      <w:r>
        <w:rPr>
          <w:spacing w:val="-1"/>
          <w:sz w:val="24"/>
        </w:rPr>
        <w:t xml:space="preserve"> </w:t>
      </w:r>
      <w:r>
        <w:rPr>
          <w:sz w:val="24"/>
        </w:rPr>
        <w:t>две</w:t>
      </w:r>
      <w:r>
        <w:rPr>
          <w:spacing w:val="-1"/>
          <w:sz w:val="24"/>
        </w:rPr>
        <w:t xml:space="preserve"> </w:t>
      </w:r>
      <w:r>
        <w:rPr>
          <w:spacing w:val="-2"/>
          <w:sz w:val="24"/>
        </w:rPr>
        <w:t>составляющие:</w:t>
      </w:r>
    </w:p>
    <w:p w:rsidR="009F1388" w:rsidRDefault="00A625AB">
      <w:pPr>
        <w:ind w:left="840" w:right="302"/>
        <w:jc w:val="both"/>
        <w:rPr>
          <w:sz w:val="24"/>
        </w:rPr>
      </w:pPr>
      <w:r>
        <w:rPr>
          <w:b/>
          <w:i/>
          <w:sz w:val="24"/>
        </w:rPr>
        <w:t>результаты</w:t>
      </w:r>
      <w:r>
        <w:rPr>
          <w:b/>
          <w:i/>
          <w:spacing w:val="-6"/>
          <w:sz w:val="24"/>
        </w:rPr>
        <w:t xml:space="preserve"> </w:t>
      </w:r>
      <w:r>
        <w:rPr>
          <w:b/>
          <w:i/>
          <w:sz w:val="24"/>
        </w:rPr>
        <w:t>промежуточной</w:t>
      </w:r>
      <w:r>
        <w:rPr>
          <w:b/>
          <w:i/>
          <w:spacing w:val="-2"/>
          <w:sz w:val="24"/>
        </w:rPr>
        <w:t xml:space="preserve"> </w:t>
      </w:r>
      <w:r>
        <w:rPr>
          <w:b/>
          <w:i/>
          <w:sz w:val="24"/>
        </w:rPr>
        <w:t>аттестации</w:t>
      </w:r>
      <w:r>
        <w:rPr>
          <w:b/>
          <w:i/>
          <w:spacing w:val="-6"/>
          <w:sz w:val="24"/>
        </w:rPr>
        <w:t xml:space="preserve"> </w:t>
      </w:r>
      <w:r>
        <w:rPr>
          <w:b/>
          <w:i/>
          <w:sz w:val="24"/>
        </w:rPr>
        <w:t>обучающихся</w:t>
      </w:r>
      <w:r>
        <w:rPr>
          <w:sz w:val="24"/>
        </w:rPr>
        <w:t>,</w:t>
      </w:r>
      <w:r>
        <w:rPr>
          <w:spacing w:val="-9"/>
          <w:sz w:val="24"/>
        </w:rPr>
        <w:t xml:space="preserve"> </w:t>
      </w:r>
      <w:r>
        <w:rPr>
          <w:sz w:val="24"/>
        </w:rPr>
        <w:t>отражающие</w:t>
      </w:r>
      <w:r>
        <w:rPr>
          <w:spacing w:val="-8"/>
          <w:sz w:val="24"/>
        </w:rPr>
        <w:t xml:space="preserve"> </w:t>
      </w:r>
      <w:r>
        <w:rPr>
          <w:sz w:val="24"/>
        </w:rPr>
        <w:t>динамику</w:t>
      </w:r>
      <w:r>
        <w:rPr>
          <w:spacing w:val="-12"/>
          <w:sz w:val="24"/>
        </w:rPr>
        <w:t xml:space="preserve"> </w:t>
      </w:r>
      <w:r>
        <w:rPr>
          <w:sz w:val="24"/>
        </w:rPr>
        <w:t>их</w:t>
      </w:r>
      <w:r>
        <w:rPr>
          <w:spacing w:val="-7"/>
          <w:sz w:val="24"/>
        </w:rPr>
        <w:t xml:space="preserve"> </w:t>
      </w:r>
      <w:r>
        <w:rPr>
          <w:sz w:val="24"/>
        </w:rPr>
        <w:t>индивидуальных образовательных</w:t>
      </w:r>
      <w:r>
        <w:rPr>
          <w:spacing w:val="-6"/>
          <w:sz w:val="24"/>
        </w:rPr>
        <w:t xml:space="preserve"> </w:t>
      </w:r>
      <w:r>
        <w:rPr>
          <w:sz w:val="24"/>
        </w:rPr>
        <w:t>достижений, продвижение</w:t>
      </w:r>
      <w:r>
        <w:rPr>
          <w:spacing w:val="-7"/>
          <w:sz w:val="24"/>
        </w:rPr>
        <w:t xml:space="preserve"> </w:t>
      </w:r>
      <w:r>
        <w:rPr>
          <w:sz w:val="24"/>
        </w:rPr>
        <w:t>в</w:t>
      </w:r>
      <w:r>
        <w:rPr>
          <w:spacing w:val="-1"/>
          <w:sz w:val="24"/>
        </w:rPr>
        <w:t xml:space="preserve"> </w:t>
      </w:r>
      <w:r>
        <w:rPr>
          <w:sz w:val="24"/>
        </w:rPr>
        <w:t>достижении</w:t>
      </w:r>
      <w:r>
        <w:rPr>
          <w:spacing w:val="-5"/>
          <w:sz w:val="24"/>
        </w:rPr>
        <w:t xml:space="preserve"> </w:t>
      </w:r>
      <w:r>
        <w:rPr>
          <w:sz w:val="24"/>
        </w:rPr>
        <w:t>планируемых</w:t>
      </w:r>
      <w:r>
        <w:rPr>
          <w:spacing w:val="-6"/>
          <w:sz w:val="24"/>
        </w:rPr>
        <w:t xml:space="preserve"> </w:t>
      </w:r>
      <w:r>
        <w:rPr>
          <w:sz w:val="24"/>
        </w:rPr>
        <w:t>результатов</w:t>
      </w:r>
      <w:r>
        <w:rPr>
          <w:spacing w:val="-4"/>
          <w:sz w:val="24"/>
        </w:rPr>
        <w:t xml:space="preserve"> </w:t>
      </w:r>
      <w:r>
        <w:rPr>
          <w:sz w:val="24"/>
        </w:rPr>
        <w:t>освоения</w:t>
      </w:r>
      <w:r>
        <w:rPr>
          <w:spacing w:val="-11"/>
          <w:sz w:val="24"/>
        </w:rPr>
        <w:t xml:space="preserve"> </w:t>
      </w:r>
      <w:r>
        <w:rPr>
          <w:sz w:val="24"/>
        </w:rPr>
        <w:t>основной образовательной программы начального общего образования;</w:t>
      </w:r>
    </w:p>
    <w:p w:rsidR="009F1388" w:rsidRDefault="00A625AB">
      <w:pPr>
        <w:spacing w:line="275" w:lineRule="exact"/>
        <w:ind w:left="840"/>
        <w:jc w:val="both"/>
        <w:rPr>
          <w:sz w:val="24"/>
        </w:rPr>
      </w:pPr>
      <w:r>
        <w:rPr>
          <w:b/>
          <w:i/>
          <w:sz w:val="24"/>
        </w:rPr>
        <w:t>результаты</w:t>
      </w:r>
      <w:r>
        <w:rPr>
          <w:b/>
          <w:i/>
          <w:spacing w:val="-8"/>
          <w:sz w:val="24"/>
        </w:rPr>
        <w:t xml:space="preserve"> </w:t>
      </w:r>
      <w:r>
        <w:rPr>
          <w:b/>
          <w:i/>
          <w:sz w:val="24"/>
        </w:rPr>
        <w:t>итоговых</w:t>
      </w:r>
      <w:r>
        <w:rPr>
          <w:b/>
          <w:i/>
          <w:spacing w:val="-2"/>
          <w:sz w:val="24"/>
        </w:rPr>
        <w:t xml:space="preserve"> </w:t>
      </w:r>
      <w:r>
        <w:rPr>
          <w:b/>
          <w:i/>
          <w:sz w:val="24"/>
        </w:rPr>
        <w:t>работ</w:t>
      </w:r>
      <w:r>
        <w:rPr>
          <w:sz w:val="24"/>
        </w:rPr>
        <w:t>, характеризующие</w:t>
      </w:r>
      <w:r>
        <w:rPr>
          <w:spacing w:val="-3"/>
          <w:sz w:val="24"/>
        </w:rPr>
        <w:t xml:space="preserve"> </w:t>
      </w:r>
      <w:r>
        <w:rPr>
          <w:sz w:val="24"/>
        </w:rPr>
        <w:t>уровень</w:t>
      </w:r>
      <w:r>
        <w:rPr>
          <w:spacing w:val="-6"/>
          <w:sz w:val="24"/>
        </w:rPr>
        <w:t xml:space="preserve"> </w:t>
      </w:r>
      <w:r>
        <w:rPr>
          <w:sz w:val="24"/>
        </w:rPr>
        <w:t>освоения</w:t>
      </w:r>
      <w:r>
        <w:rPr>
          <w:spacing w:val="-11"/>
          <w:sz w:val="24"/>
        </w:rPr>
        <w:t xml:space="preserve"> </w:t>
      </w:r>
      <w:r>
        <w:rPr>
          <w:sz w:val="24"/>
        </w:rPr>
        <w:t>обучающимися</w:t>
      </w:r>
      <w:r>
        <w:rPr>
          <w:spacing w:val="-2"/>
          <w:sz w:val="24"/>
        </w:rPr>
        <w:t xml:space="preserve"> основных</w:t>
      </w:r>
    </w:p>
    <w:p w:rsidR="009F1388" w:rsidRDefault="00A625AB">
      <w:pPr>
        <w:spacing w:line="242" w:lineRule="auto"/>
        <w:ind w:left="840" w:right="252"/>
        <w:jc w:val="both"/>
        <w:rPr>
          <w:sz w:val="24"/>
        </w:rPr>
      </w:pPr>
      <w:r>
        <w:rPr>
          <w:sz w:val="24"/>
        </w:rPr>
        <w:t>формируемых</w:t>
      </w:r>
      <w:r>
        <w:rPr>
          <w:spacing w:val="-6"/>
          <w:sz w:val="24"/>
        </w:rPr>
        <w:t xml:space="preserve"> </w:t>
      </w:r>
      <w:r>
        <w:rPr>
          <w:sz w:val="24"/>
        </w:rPr>
        <w:t>способов</w:t>
      </w:r>
      <w:r>
        <w:rPr>
          <w:spacing w:val="-4"/>
          <w:sz w:val="24"/>
        </w:rPr>
        <w:t xml:space="preserve"> </w:t>
      </w:r>
      <w:r>
        <w:rPr>
          <w:sz w:val="24"/>
        </w:rPr>
        <w:t>действий</w:t>
      </w:r>
      <w:r>
        <w:rPr>
          <w:spacing w:val="-5"/>
          <w:sz w:val="24"/>
        </w:rPr>
        <w:t xml:space="preserve"> </w:t>
      </w:r>
      <w:r>
        <w:rPr>
          <w:sz w:val="24"/>
        </w:rPr>
        <w:t>в</w:t>
      </w:r>
      <w:r>
        <w:rPr>
          <w:spacing w:val="-9"/>
          <w:sz w:val="24"/>
        </w:rPr>
        <w:t xml:space="preserve"> </w:t>
      </w:r>
      <w:r>
        <w:rPr>
          <w:sz w:val="24"/>
        </w:rPr>
        <w:t>отношении</w:t>
      </w:r>
      <w:r>
        <w:rPr>
          <w:spacing w:val="-10"/>
          <w:sz w:val="24"/>
        </w:rPr>
        <w:t xml:space="preserve"> </w:t>
      </w:r>
      <w:r>
        <w:rPr>
          <w:sz w:val="24"/>
        </w:rPr>
        <w:t>к</w:t>
      </w:r>
      <w:r>
        <w:rPr>
          <w:spacing w:val="-3"/>
          <w:sz w:val="24"/>
        </w:rPr>
        <w:t xml:space="preserve"> </w:t>
      </w:r>
      <w:r>
        <w:rPr>
          <w:sz w:val="24"/>
        </w:rPr>
        <w:t>опорной</w:t>
      </w:r>
      <w:r>
        <w:rPr>
          <w:spacing w:val="-1"/>
          <w:sz w:val="24"/>
        </w:rPr>
        <w:t xml:space="preserve"> </w:t>
      </w:r>
      <w:r>
        <w:rPr>
          <w:sz w:val="24"/>
        </w:rPr>
        <w:t>системе</w:t>
      </w:r>
      <w:r>
        <w:rPr>
          <w:spacing w:val="-2"/>
          <w:sz w:val="24"/>
        </w:rPr>
        <w:t xml:space="preserve"> </w:t>
      </w:r>
      <w:r>
        <w:rPr>
          <w:sz w:val="24"/>
        </w:rPr>
        <w:t>знаний, необходимых</w:t>
      </w:r>
      <w:r>
        <w:rPr>
          <w:spacing w:val="-6"/>
          <w:sz w:val="24"/>
        </w:rPr>
        <w:t xml:space="preserve"> </w:t>
      </w:r>
      <w:r>
        <w:rPr>
          <w:sz w:val="24"/>
        </w:rPr>
        <w:t>для</w:t>
      </w:r>
      <w:r>
        <w:rPr>
          <w:spacing w:val="-6"/>
          <w:sz w:val="24"/>
        </w:rPr>
        <w:t xml:space="preserve"> </w:t>
      </w:r>
      <w:r>
        <w:rPr>
          <w:sz w:val="24"/>
        </w:rPr>
        <w:t>обучения</w:t>
      </w:r>
      <w:r>
        <w:rPr>
          <w:spacing w:val="-2"/>
          <w:sz w:val="24"/>
        </w:rPr>
        <w:t xml:space="preserve"> </w:t>
      </w:r>
      <w:r>
        <w:rPr>
          <w:sz w:val="24"/>
        </w:rPr>
        <w:t>на следующей ступени общего образования.</w:t>
      </w:r>
    </w:p>
    <w:p w:rsidR="009F1388" w:rsidRDefault="009F1388">
      <w:pPr>
        <w:spacing w:line="242" w:lineRule="auto"/>
        <w:jc w:val="both"/>
        <w:rPr>
          <w:sz w:val="24"/>
        </w:rPr>
        <w:sectPr w:rsidR="009F1388">
          <w:pgSz w:w="11910" w:h="16840"/>
          <w:pgMar w:top="940" w:right="0" w:bottom="1180" w:left="0" w:header="0" w:footer="908" w:gutter="0"/>
          <w:cols w:space="720"/>
        </w:sectPr>
      </w:pPr>
    </w:p>
    <w:p w:rsidR="009F1388" w:rsidRDefault="00A625AB">
      <w:pPr>
        <w:spacing w:before="75"/>
        <w:ind w:left="840" w:right="161" w:firstLine="705"/>
        <w:rPr>
          <w:sz w:val="24"/>
        </w:rPr>
      </w:pPr>
      <w:r>
        <w:rPr>
          <w:sz w:val="24"/>
        </w:rPr>
        <w:lastRenderedPageBreak/>
        <w:t>Результаты итоговой</w:t>
      </w:r>
      <w:r>
        <w:rPr>
          <w:spacing w:val="-11"/>
          <w:sz w:val="24"/>
        </w:rPr>
        <w:t xml:space="preserve"> </w:t>
      </w:r>
      <w:r>
        <w:rPr>
          <w:sz w:val="24"/>
        </w:rPr>
        <w:t>оценки</w:t>
      </w:r>
      <w:r>
        <w:rPr>
          <w:spacing w:val="-6"/>
          <w:sz w:val="24"/>
        </w:rPr>
        <w:t xml:space="preserve"> </w:t>
      </w:r>
      <w:r>
        <w:rPr>
          <w:sz w:val="24"/>
        </w:rPr>
        <w:t>освоения</w:t>
      </w:r>
      <w:r>
        <w:rPr>
          <w:spacing w:val="-7"/>
          <w:sz w:val="24"/>
        </w:rPr>
        <w:t xml:space="preserve"> </w:t>
      </w:r>
      <w:r>
        <w:rPr>
          <w:sz w:val="24"/>
        </w:rPr>
        <w:t>основной</w:t>
      </w:r>
      <w:r>
        <w:rPr>
          <w:spacing w:val="-6"/>
          <w:sz w:val="24"/>
        </w:rPr>
        <w:t xml:space="preserve"> </w:t>
      </w:r>
      <w:r>
        <w:rPr>
          <w:sz w:val="24"/>
        </w:rPr>
        <w:t>образовательной</w:t>
      </w:r>
      <w:r>
        <w:rPr>
          <w:spacing w:val="-6"/>
          <w:sz w:val="24"/>
        </w:rPr>
        <w:t xml:space="preserve"> </w:t>
      </w:r>
      <w:r>
        <w:rPr>
          <w:sz w:val="24"/>
        </w:rPr>
        <w:t>программы</w:t>
      </w:r>
      <w:r>
        <w:rPr>
          <w:spacing w:val="-1"/>
          <w:sz w:val="24"/>
        </w:rPr>
        <w:t xml:space="preserve"> </w:t>
      </w:r>
      <w:r>
        <w:rPr>
          <w:sz w:val="24"/>
        </w:rPr>
        <w:t>начального</w:t>
      </w:r>
      <w:r>
        <w:rPr>
          <w:spacing w:val="-2"/>
          <w:sz w:val="24"/>
        </w:rPr>
        <w:t xml:space="preserve"> </w:t>
      </w:r>
      <w:r>
        <w:rPr>
          <w:sz w:val="24"/>
        </w:rPr>
        <w:t>общего образования используются для принятия решения о переводе обучающихся на следующую ступень общего образования.</w:t>
      </w:r>
    </w:p>
    <w:p w:rsidR="009F1388" w:rsidRDefault="00A625AB">
      <w:pPr>
        <w:ind w:left="840" w:right="650" w:firstLine="705"/>
        <w:rPr>
          <w:sz w:val="24"/>
        </w:rPr>
      </w:pPr>
      <w:r>
        <w:rPr>
          <w:sz w:val="24"/>
        </w:rPr>
        <w:t>К результатам индивидуальных достижений обучающихся, не подлежащим итоговой оценке качества</w:t>
      </w:r>
      <w:r>
        <w:rPr>
          <w:spacing w:val="-4"/>
          <w:sz w:val="24"/>
        </w:rPr>
        <w:t xml:space="preserve"> </w:t>
      </w:r>
      <w:r>
        <w:rPr>
          <w:sz w:val="24"/>
        </w:rPr>
        <w:t>освоения</w:t>
      </w:r>
      <w:r>
        <w:rPr>
          <w:spacing w:val="-12"/>
          <w:sz w:val="24"/>
        </w:rPr>
        <w:t xml:space="preserve"> </w:t>
      </w:r>
      <w:r>
        <w:rPr>
          <w:sz w:val="24"/>
        </w:rPr>
        <w:t>основной</w:t>
      </w:r>
      <w:r>
        <w:rPr>
          <w:spacing w:val="-7"/>
          <w:sz w:val="24"/>
        </w:rPr>
        <w:t xml:space="preserve"> </w:t>
      </w:r>
      <w:r>
        <w:rPr>
          <w:sz w:val="24"/>
        </w:rPr>
        <w:t>образовательной</w:t>
      </w:r>
      <w:r>
        <w:rPr>
          <w:spacing w:val="-7"/>
          <w:sz w:val="24"/>
        </w:rPr>
        <w:t xml:space="preserve"> </w:t>
      </w:r>
      <w:r>
        <w:rPr>
          <w:sz w:val="24"/>
        </w:rPr>
        <w:t>программы</w:t>
      </w:r>
      <w:r>
        <w:rPr>
          <w:spacing w:val="-6"/>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w:t>
      </w:r>
      <w:r>
        <w:rPr>
          <w:spacing w:val="-6"/>
          <w:sz w:val="24"/>
        </w:rPr>
        <w:t xml:space="preserve"> </w:t>
      </w:r>
      <w:r>
        <w:rPr>
          <w:sz w:val="24"/>
        </w:rPr>
        <w:t>относятся ценностные ориентации обучающегося; индивидуальные личностные характеристики, в том числе патриотизм, толерантность, гуманизм и др.</w:t>
      </w:r>
    </w:p>
    <w:p w:rsidR="009F1388" w:rsidRDefault="00A625AB">
      <w:pPr>
        <w:spacing w:line="242" w:lineRule="auto"/>
        <w:ind w:left="840" w:right="161" w:firstLine="705"/>
        <w:rPr>
          <w:sz w:val="24"/>
        </w:rPr>
      </w:pPr>
      <w:r>
        <w:rPr>
          <w:sz w:val="24"/>
        </w:rPr>
        <w:t>Обобщенная</w:t>
      </w:r>
      <w:r>
        <w:rPr>
          <w:spacing w:val="-7"/>
          <w:sz w:val="24"/>
        </w:rPr>
        <w:t xml:space="preserve"> </w:t>
      </w:r>
      <w:r>
        <w:rPr>
          <w:sz w:val="24"/>
        </w:rPr>
        <w:t>оценка</w:t>
      </w:r>
      <w:r>
        <w:rPr>
          <w:spacing w:val="-3"/>
          <w:sz w:val="24"/>
        </w:rPr>
        <w:t xml:space="preserve"> </w:t>
      </w:r>
      <w:r>
        <w:rPr>
          <w:sz w:val="24"/>
        </w:rPr>
        <w:t>этих</w:t>
      </w:r>
      <w:r>
        <w:rPr>
          <w:spacing w:val="-7"/>
          <w:sz w:val="24"/>
        </w:rPr>
        <w:t xml:space="preserve"> </w:t>
      </w:r>
      <w:r>
        <w:rPr>
          <w:sz w:val="24"/>
        </w:rPr>
        <w:t>и</w:t>
      </w:r>
      <w:r>
        <w:rPr>
          <w:spacing w:val="-6"/>
          <w:sz w:val="24"/>
        </w:rPr>
        <w:t xml:space="preserve"> </w:t>
      </w:r>
      <w:r>
        <w:rPr>
          <w:sz w:val="24"/>
        </w:rPr>
        <w:t>других</w:t>
      </w:r>
      <w:r>
        <w:rPr>
          <w:spacing w:val="-7"/>
          <w:sz w:val="24"/>
        </w:rPr>
        <w:t xml:space="preserve"> </w:t>
      </w:r>
      <w:r>
        <w:rPr>
          <w:sz w:val="24"/>
        </w:rPr>
        <w:t>личностных</w:t>
      </w:r>
      <w:r>
        <w:rPr>
          <w:spacing w:val="-7"/>
          <w:sz w:val="24"/>
        </w:rPr>
        <w:t xml:space="preserve"> </w:t>
      </w:r>
      <w:r>
        <w:rPr>
          <w:sz w:val="24"/>
        </w:rPr>
        <w:t>результатов</w:t>
      </w:r>
      <w:r>
        <w:rPr>
          <w:spacing w:val="-1"/>
          <w:sz w:val="24"/>
        </w:rPr>
        <w:t xml:space="preserve"> </w:t>
      </w:r>
      <w:r>
        <w:rPr>
          <w:sz w:val="24"/>
        </w:rPr>
        <w:t>учебной</w:t>
      </w:r>
      <w:r>
        <w:rPr>
          <w:spacing w:val="-1"/>
          <w:sz w:val="24"/>
        </w:rPr>
        <w:t xml:space="preserve"> </w:t>
      </w:r>
      <w:r>
        <w:rPr>
          <w:sz w:val="24"/>
        </w:rPr>
        <w:t>деятельности</w:t>
      </w:r>
      <w:r>
        <w:rPr>
          <w:spacing w:val="-6"/>
          <w:sz w:val="24"/>
        </w:rPr>
        <w:t xml:space="preserve"> </w:t>
      </w:r>
      <w:r>
        <w:rPr>
          <w:sz w:val="24"/>
        </w:rPr>
        <w:t>обучающихся будет осуществляться в ходе мониторинговых исследований.</w:t>
      </w:r>
    </w:p>
    <w:p w:rsidR="009F1388" w:rsidRDefault="00A625AB">
      <w:pPr>
        <w:spacing w:before="272"/>
        <w:ind w:left="840" w:right="650" w:firstLine="705"/>
        <w:rPr>
          <w:sz w:val="24"/>
        </w:rPr>
      </w:pPr>
      <w:r>
        <w:rPr>
          <w:sz w:val="24"/>
        </w:rPr>
        <w:t>В</w:t>
      </w:r>
      <w:r>
        <w:rPr>
          <w:spacing w:val="-3"/>
          <w:sz w:val="24"/>
        </w:rPr>
        <w:t xml:space="preserve"> </w:t>
      </w:r>
      <w:r>
        <w:rPr>
          <w:sz w:val="24"/>
        </w:rPr>
        <w:t>соответствии</w:t>
      </w:r>
      <w:r>
        <w:rPr>
          <w:spacing w:val="-5"/>
          <w:sz w:val="24"/>
        </w:rPr>
        <w:t xml:space="preserve"> </w:t>
      </w:r>
      <w:r>
        <w:rPr>
          <w:sz w:val="24"/>
        </w:rPr>
        <w:t>с</w:t>
      </w:r>
      <w:r>
        <w:rPr>
          <w:spacing w:val="-2"/>
          <w:sz w:val="24"/>
        </w:rPr>
        <w:t xml:space="preserve"> </w:t>
      </w:r>
      <w:r>
        <w:rPr>
          <w:sz w:val="24"/>
        </w:rPr>
        <w:t>требованиями</w:t>
      </w:r>
      <w:r>
        <w:rPr>
          <w:spacing w:val="-5"/>
          <w:sz w:val="24"/>
        </w:rPr>
        <w:t xml:space="preserve"> </w:t>
      </w:r>
      <w:r>
        <w:rPr>
          <w:sz w:val="24"/>
        </w:rPr>
        <w:t>ФГОС</w:t>
      </w:r>
      <w:r>
        <w:rPr>
          <w:spacing w:val="-3"/>
          <w:sz w:val="24"/>
        </w:rPr>
        <w:t xml:space="preserve"> </w:t>
      </w:r>
      <w:r>
        <w:rPr>
          <w:sz w:val="24"/>
        </w:rPr>
        <w:t>НОО</w:t>
      </w:r>
      <w:r>
        <w:rPr>
          <w:spacing w:val="-6"/>
          <w:sz w:val="24"/>
        </w:rPr>
        <w:t xml:space="preserve"> </w:t>
      </w:r>
      <w:r>
        <w:rPr>
          <w:sz w:val="24"/>
        </w:rPr>
        <w:t>и</w:t>
      </w:r>
      <w:r>
        <w:rPr>
          <w:spacing w:val="-5"/>
          <w:sz w:val="24"/>
        </w:rPr>
        <w:t xml:space="preserve"> </w:t>
      </w:r>
      <w:r>
        <w:rPr>
          <w:sz w:val="24"/>
        </w:rPr>
        <w:t>ФГОС</w:t>
      </w:r>
      <w:r>
        <w:rPr>
          <w:spacing w:val="-3"/>
          <w:sz w:val="24"/>
        </w:rPr>
        <w:t xml:space="preserve"> </w:t>
      </w:r>
      <w:r>
        <w:rPr>
          <w:sz w:val="24"/>
        </w:rPr>
        <w:t>НОО</w:t>
      </w:r>
      <w:r>
        <w:rPr>
          <w:spacing w:val="-2"/>
          <w:sz w:val="24"/>
        </w:rPr>
        <w:t xml:space="preserve"> </w:t>
      </w:r>
      <w:r>
        <w:rPr>
          <w:sz w:val="24"/>
        </w:rPr>
        <w:t>ОВЗ</w:t>
      </w:r>
      <w:r>
        <w:rPr>
          <w:spacing w:val="-2"/>
          <w:sz w:val="24"/>
        </w:rPr>
        <w:t xml:space="preserve"> </w:t>
      </w:r>
      <w:r>
        <w:rPr>
          <w:sz w:val="24"/>
        </w:rPr>
        <w:t>в</w:t>
      </w:r>
      <w:r>
        <w:rPr>
          <w:spacing w:val="-4"/>
          <w:sz w:val="24"/>
        </w:rPr>
        <w:t xml:space="preserve"> </w:t>
      </w:r>
      <w:r>
        <w:rPr>
          <w:sz w:val="24"/>
        </w:rPr>
        <w:t>школе</w:t>
      </w:r>
      <w:r>
        <w:rPr>
          <w:spacing w:val="-2"/>
          <w:sz w:val="24"/>
        </w:rPr>
        <w:t xml:space="preserve"> </w:t>
      </w:r>
      <w:r>
        <w:rPr>
          <w:sz w:val="24"/>
        </w:rPr>
        <w:t>разработана</w:t>
      </w:r>
      <w:r>
        <w:rPr>
          <w:spacing w:val="-2"/>
          <w:sz w:val="24"/>
        </w:rPr>
        <w:t xml:space="preserve"> </w:t>
      </w:r>
      <w:r>
        <w:rPr>
          <w:sz w:val="24"/>
        </w:rPr>
        <w:t>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9F1388" w:rsidRDefault="00A625AB">
      <w:pPr>
        <w:spacing w:line="274" w:lineRule="exact"/>
        <w:ind w:left="840"/>
        <w:rPr>
          <w:sz w:val="24"/>
        </w:rPr>
      </w:pPr>
      <w:r>
        <w:rPr>
          <w:sz w:val="24"/>
        </w:rPr>
        <w:t>Особенностями</w:t>
      </w:r>
      <w:r>
        <w:rPr>
          <w:spacing w:val="-3"/>
          <w:sz w:val="24"/>
        </w:rPr>
        <w:t xml:space="preserve"> </w:t>
      </w:r>
      <w:r>
        <w:rPr>
          <w:sz w:val="24"/>
        </w:rPr>
        <w:t>системы</w:t>
      </w:r>
      <w:r>
        <w:rPr>
          <w:spacing w:val="-6"/>
          <w:sz w:val="24"/>
        </w:rPr>
        <w:t xml:space="preserve"> </w:t>
      </w:r>
      <w:r>
        <w:rPr>
          <w:sz w:val="24"/>
        </w:rPr>
        <w:t>оценки</w:t>
      </w:r>
      <w:r>
        <w:rPr>
          <w:spacing w:val="-2"/>
          <w:sz w:val="24"/>
        </w:rPr>
        <w:t xml:space="preserve"> являются:</w:t>
      </w:r>
    </w:p>
    <w:p w:rsidR="009F1388" w:rsidRDefault="00A625AB">
      <w:pPr>
        <w:pStyle w:val="a4"/>
        <w:numPr>
          <w:ilvl w:val="0"/>
          <w:numId w:val="92"/>
        </w:numPr>
        <w:tabs>
          <w:tab w:val="left" w:pos="1560"/>
        </w:tabs>
        <w:spacing w:before="4" w:line="237" w:lineRule="auto"/>
        <w:ind w:right="171"/>
        <w:rPr>
          <w:sz w:val="24"/>
        </w:rPr>
      </w:pPr>
      <w:r>
        <w:rPr>
          <w:sz w:val="24"/>
        </w:rPr>
        <w:t>комплексный подход к оценке результатов образования (оценка предметных, метапредметных и личностных результатов общего образования);</w:t>
      </w:r>
    </w:p>
    <w:p w:rsidR="009F1388" w:rsidRDefault="00A625AB">
      <w:pPr>
        <w:pStyle w:val="a4"/>
        <w:numPr>
          <w:ilvl w:val="0"/>
          <w:numId w:val="92"/>
        </w:numPr>
        <w:tabs>
          <w:tab w:val="left" w:pos="1560"/>
        </w:tabs>
        <w:spacing w:before="4"/>
        <w:ind w:right="167"/>
        <w:rPr>
          <w:sz w:val="24"/>
        </w:rPr>
      </w:pPr>
      <w:r>
        <w:rPr>
          <w:sz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9F1388" w:rsidRDefault="00A625AB">
      <w:pPr>
        <w:pStyle w:val="a4"/>
        <w:numPr>
          <w:ilvl w:val="0"/>
          <w:numId w:val="92"/>
        </w:numPr>
        <w:tabs>
          <w:tab w:val="left" w:pos="1560"/>
        </w:tabs>
        <w:ind w:right="148"/>
        <w:rPr>
          <w:sz w:val="24"/>
        </w:rPr>
      </w:pPr>
      <w:r>
        <w:rPr>
          <w:sz w:val="24"/>
        </w:rPr>
        <w:t>оценка успешности освоения содержания отдельных учебных предметов на основе системно- деятельностного подхода, проявляющегося в способности к выполнению учебно-практических и учебно-познавательных задач;</w:t>
      </w:r>
    </w:p>
    <w:p w:rsidR="009F1388" w:rsidRDefault="00A625AB">
      <w:pPr>
        <w:pStyle w:val="a4"/>
        <w:numPr>
          <w:ilvl w:val="0"/>
          <w:numId w:val="92"/>
        </w:numPr>
        <w:tabs>
          <w:tab w:val="left" w:pos="1559"/>
        </w:tabs>
        <w:spacing w:line="274" w:lineRule="exact"/>
        <w:ind w:left="1559" w:hanging="359"/>
        <w:rPr>
          <w:sz w:val="24"/>
        </w:rPr>
      </w:pPr>
      <w:r>
        <w:rPr>
          <w:sz w:val="24"/>
        </w:rPr>
        <w:t>оценка</w:t>
      </w:r>
      <w:r>
        <w:rPr>
          <w:spacing w:val="-7"/>
          <w:sz w:val="24"/>
        </w:rPr>
        <w:t xml:space="preserve"> </w:t>
      </w:r>
      <w:r>
        <w:rPr>
          <w:sz w:val="24"/>
        </w:rPr>
        <w:t>динамики</w:t>
      </w:r>
      <w:r>
        <w:rPr>
          <w:spacing w:val="-6"/>
          <w:sz w:val="24"/>
        </w:rPr>
        <w:t xml:space="preserve"> </w:t>
      </w:r>
      <w:r>
        <w:rPr>
          <w:sz w:val="24"/>
        </w:rPr>
        <w:t>образовательных</w:t>
      </w:r>
      <w:r>
        <w:rPr>
          <w:spacing w:val="-8"/>
          <w:sz w:val="24"/>
        </w:rPr>
        <w:t xml:space="preserve"> </w:t>
      </w:r>
      <w:r>
        <w:rPr>
          <w:sz w:val="24"/>
        </w:rPr>
        <w:t>достижений</w:t>
      </w:r>
      <w:r>
        <w:rPr>
          <w:spacing w:val="-11"/>
          <w:sz w:val="24"/>
        </w:rPr>
        <w:t xml:space="preserve"> </w:t>
      </w:r>
      <w:r>
        <w:rPr>
          <w:spacing w:val="-2"/>
          <w:sz w:val="24"/>
        </w:rPr>
        <w:t>обучающихся;</w:t>
      </w:r>
    </w:p>
    <w:p w:rsidR="009F1388" w:rsidRDefault="00A625AB">
      <w:pPr>
        <w:pStyle w:val="a4"/>
        <w:numPr>
          <w:ilvl w:val="0"/>
          <w:numId w:val="92"/>
        </w:numPr>
        <w:tabs>
          <w:tab w:val="left" w:pos="1559"/>
        </w:tabs>
        <w:spacing w:before="3" w:line="275" w:lineRule="exact"/>
        <w:ind w:left="1559" w:hanging="359"/>
        <w:rPr>
          <w:sz w:val="24"/>
        </w:rPr>
      </w:pPr>
      <w:r>
        <w:rPr>
          <w:sz w:val="24"/>
        </w:rPr>
        <w:t>сочетание</w:t>
      </w:r>
      <w:r>
        <w:rPr>
          <w:spacing w:val="-11"/>
          <w:sz w:val="24"/>
        </w:rPr>
        <w:t xml:space="preserve"> </w:t>
      </w:r>
      <w:r>
        <w:rPr>
          <w:sz w:val="24"/>
        </w:rPr>
        <w:t>внешней</w:t>
      </w:r>
      <w:r>
        <w:rPr>
          <w:spacing w:val="-2"/>
          <w:sz w:val="24"/>
        </w:rPr>
        <w:t xml:space="preserve"> </w:t>
      </w:r>
      <w:r>
        <w:rPr>
          <w:sz w:val="24"/>
        </w:rPr>
        <w:t>и</w:t>
      </w:r>
      <w:r>
        <w:rPr>
          <w:spacing w:val="-7"/>
          <w:sz w:val="24"/>
        </w:rPr>
        <w:t xml:space="preserve"> </w:t>
      </w:r>
      <w:r>
        <w:rPr>
          <w:sz w:val="24"/>
        </w:rPr>
        <w:t>внутренней</w:t>
      </w:r>
      <w:r>
        <w:rPr>
          <w:spacing w:val="-2"/>
          <w:sz w:val="24"/>
        </w:rPr>
        <w:t xml:space="preserve"> </w:t>
      </w:r>
      <w:r>
        <w:rPr>
          <w:sz w:val="24"/>
        </w:rPr>
        <w:t>оценки</w:t>
      </w:r>
      <w:r>
        <w:rPr>
          <w:spacing w:val="-2"/>
          <w:sz w:val="24"/>
        </w:rPr>
        <w:t xml:space="preserve"> </w:t>
      </w:r>
      <w:r>
        <w:rPr>
          <w:sz w:val="24"/>
        </w:rPr>
        <w:t>как</w:t>
      </w:r>
      <w:r>
        <w:rPr>
          <w:spacing w:val="-5"/>
          <w:sz w:val="24"/>
        </w:rPr>
        <w:t xml:space="preserve"> </w:t>
      </w:r>
      <w:r>
        <w:rPr>
          <w:sz w:val="24"/>
        </w:rPr>
        <w:t>механизма</w:t>
      </w:r>
      <w:r>
        <w:rPr>
          <w:spacing w:val="-4"/>
          <w:sz w:val="24"/>
        </w:rPr>
        <w:t xml:space="preserve"> </w:t>
      </w:r>
      <w:r>
        <w:rPr>
          <w:sz w:val="24"/>
        </w:rPr>
        <w:t>обеспечения</w:t>
      </w:r>
      <w:r>
        <w:rPr>
          <w:spacing w:val="-3"/>
          <w:sz w:val="24"/>
        </w:rPr>
        <w:t xml:space="preserve"> </w:t>
      </w:r>
      <w:r>
        <w:rPr>
          <w:sz w:val="24"/>
        </w:rPr>
        <w:t>качества</w:t>
      </w:r>
      <w:r>
        <w:rPr>
          <w:spacing w:val="-8"/>
          <w:sz w:val="24"/>
        </w:rPr>
        <w:t xml:space="preserve"> </w:t>
      </w:r>
      <w:r>
        <w:rPr>
          <w:spacing w:val="-2"/>
          <w:sz w:val="24"/>
        </w:rPr>
        <w:t>образования;</w:t>
      </w:r>
    </w:p>
    <w:p w:rsidR="009F1388" w:rsidRDefault="00A625AB">
      <w:pPr>
        <w:pStyle w:val="a4"/>
        <w:numPr>
          <w:ilvl w:val="0"/>
          <w:numId w:val="92"/>
        </w:numPr>
        <w:tabs>
          <w:tab w:val="left" w:pos="1560"/>
        </w:tabs>
        <w:spacing w:line="242" w:lineRule="auto"/>
        <w:ind w:right="170"/>
        <w:rPr>
          <w:sz w:val="24"/>
        </w:rPr>
      </w:pPr>
      <w:r>
        <w:rPr>
          <w:sz w:val="24"/>
        </w:rPr>
        <w:t>использование персонифицированных процедур</w:t>
      </w:r>
      <w:r>
        <w:rPr>
          <w:spacing w:val="40"/>
          <w:sz w:val="24"/>
        </w:rPr>
        <w:t xml:space="preserve"> </w:t>
      </w:r>
      <w:r>
        <w:rPr>
          <w:sz w:val="24"/>
        </w:rPr>
        <w:t>итоговой оценки и аттестации обучающихся и неперсонифицированных</w:t>
      </w:r>
      <w:r>
        <w:rPr>
          <w:spacing w:val="-2"/>
          <w:sz w:val="24"/>
        </w:rPr>
        <w:t xml:space="preserve"> </w:t>
      </w:r>
      <w:r>
        <w:rPr>
          <w:sz w:val="24"/>
        </w:rPr>
        <w:t>процедур оценки</w:t>
      </w:r>
      <w:r>
        <w:rPr>
          <w:spacing w:val="-1"/>
          <w:sz w:val="24"/>
        </w:rPr>
        <w:t xml:space="preserve"> </w:t>
      </w:r>
      <w:r>
        <w:rPr>
          <w:sz w:val="24"/>
        </w:rPr>
        <w:t>состояния и</w:t>
      </w:r>
      <w:r>
        <w:rPr>
          <w:spacing w:val="-1"/>
          <w:sz w:val="24"/>
        </w:rPr>
        <w:t xml:space="preserve"> </w:t>
      </w:r>
      <w:r>
        <w:rPr>
          <w:sz w:val="24"/>
        </w:rPr>
        <w:t>тенденций</w:t>
      </w:r>
      <w:r>
        <w:rPr>
          <w:spacing w:val="-1"/>
          <w:sz w:val="24"/>
        </w:rPr>
        <w:t xml:space="preserve"> </w:t>
      </w:r>
      <w:r>
        <w:rPr>
          <w:sz w:val="24"/>
        </w:rPr>
        <w:t>развития</w:t>
      </w:r>
      <w:r>
        <w:rPr>
          <w:spacing w:val="-2"/>
          <w:sz w:val="24"/>
        </w:rPr>
        <w:t xml:space="preserve"> </w:t>
      </w:r>
      <w:r>
        <w:rPr>
          <w:sz w:val="24"/>
        </w:rPr>
        <w:t>системы</w:t>
      </w:r>
      <w:r>
        <w:rPr>
          <w:spacing w:val="-5"/>
          <w:sz w:val="24"/>
        </w:rPr>
        <w:t xml:space="preserve"> </w:t>
      </w:r>
      <w:r>
        <w:rPr>
          <w:sz w:val="24"/>
        </w:rPr>
        <w:t>образования;</w:t>
      </w:r>
    </w:p>
    <w:p w:rsidR="009F1388" w:rsidRDefault="00A625AB">
      <w:pPr>
        <w:pStyle w:val="a4"/>
        <w:numPr>
          <w:ilvl w:val="0"/>
          <w:numId w:val="92"/>
        </w:numPr>
        <w:tabs>
          <w:tab w:val="left" w:pos="1559"/>
        </w:tabs>
        <w:spacing w:line="271" w:lineRule="exact"/>
        <w:ind w:left="1559" w:hanging="359"/>
        <w:rPr>
          <w:sz w:val="24"/>
        </w:rPr>
      </w:pPr>
      <w:r>
        <w:rPr>
          <w:sz w:val="24"/>
        </w:rPr>
        <w:t>уровневый</w:t>
      </w:r>
      <w:r>
        <w:rPr>
          <w:spacing w:val="-2"/>
          <w:sz w:val="24"/>
        </w:rPr>
        <w:t xml:space="preserve"> </w:t>
      </w:r>
      <w:r>
        <w:rPr>
          <w:sz w:val="24"/>
        </w:rPr>
        <w:t>подход</w:t>
      </w:r>
      <w:r>
        <w:rPr>
          <w:spacing w:val="-5"/>
          <w:sz w:val="24"/>
        </w:rPr>
        <w:t xml:space="preserve"> </w:t>
      </w:r>
      <w:r>
        <w:rPr>
          <w:sz w:val="24"/>
        </w:rPr>
        <w:t>к</w:t>
      </w:r>
      <w:r>
        <w:rPr>
          <w:spacing w:val="-4"/>
          <w:sz w:val="24"/>
        </w:rPr>
        <w:t xml:space="preserve"> </w:t>
      </w:r>
      <w:r>
        <w:rPr>
          <w:sz w:val="24"/>
        </w:rPr>
        <w:t>разработке</w:t>
      </w:r>
      <w:r>
        <w:rPr>
          <w:spacing w:val="-4"/>
          <w:sz w:val="24"/>
        </w:rPr>
        <w:t xml:space="preserve"> </w:t>
      </w:r>
      <w:r>
        <w:rPr>
          <w:sz w:val="24"/>
        </w:rPr>
        <w:t>планируемых</w:t>
      </w:r>
      <w:r>
        <w:rPr>
          <w:spacing w:val="-7"/>
          <w:sz w:val="24"/>
        </w:rPr>
        <w:t xml:space="preserve"> </w:t>
      </w:r>
      <w:r>
        <w:rPr>
          <w:sz w:val="24"/>
        </w:rPr>
        <w:t>результатов,</w:t>
      </w:r>
      <w:r>
        <w:rPr>
          <w:spacing w:val="-5"/>
          <w:sz w:val="24"/>
        </w:rPr>
        <w:t xml:space="preserve"> </w:t>
      </w:r>
      <w:r>
        <w:rPr>
          <w:sz w:val="24"/>
        </w:rPr>
        <w:t>инструментария</w:t>
      </w:r>
      <w:r>
        <w:rPr>
          <w:spacing w:val="-3"/>
          <w:sz w:val="24"/>
        </w:rPr>
        <w:t xml:space="preserve"> </w:t>
      </w:r>
      <w:r>
        <w:rPr>
          <w:sz w:val="24"/>
        </w:rPr>
        <w:t>и</w:t>
      </w:r>
      <w:r>
        <w:rPr>
          <w:spacing w:val="-1"/>
          <w:sz w:val="24"/>
        </w:rPr>
        <w:t xml:space="preserve"> </w:t>
      </w:r>
      <w:r>
        <w:rPr>
          <w:sz w:val="24"/>
        </w:rPr>
        <w:t>представлению</w:t>
      </w:r>
      <w:r>
        <w:rPr>
          <w:spacing w:val="-9"/>
          <w:sz w:val="24"/>
        </w:rPr>
        <w:t xml:space="preserve"> </w:t>
      </w:r>
      <w:r>
        <w:rPr>
          <w:spacing w:val="-5"/>
          <w:sz w:val="24"/>
        </w:rPr>
        <w:t>их;</w:t>
      </w:r>
    </w:p>
    <w:p w:rsidR="009F1388" w:rsidRDefault="00A625AB">
      <w:pPr>
        <w:pStyle w:val="a4"/>
        <w:numPr>
          <w:ilvl w:val="0"/>
          <w:numId w:val="92"/>
        </w:numPr>
        <w:tabs>
          <w:tab w:val="left" w:pos="1560"/>
        </w:tabs>
        <w:spacing w:before="3" w:line="237" w:lineRule="auto"/>
        <w:ind w:right="160"/>
        <w:rPr>
          <w:sz w:val="24"/>
        </w:rPr>
      </w:pPr>
      <w:r>
        <w:rPr>
          <w:sz w:val="24"/>
        </w:rPr>
        <w:t>использование накопительной системы оценивания (портфолио), характеризующей динамику индивидуальных образовательных достижений;</w:t>
      </w:r>
    </w:p>
    <w:p w:rsidR="009F1388" w:rsidRDefault="00A625AB">
      <w:pPr>
        <w:pStyle w:val="a4"/>
        <w:numPr>
          <w:ilvl w:val="0"/>
          <w:numId w:val="92"/>
        </w:numPr>
        <w:tabs>
          <w:tab w:val="left" w:pos="1560"/>
        </w:tabs>
        <w:spacing w:before="4"/>
        <w:ind w:right="159"/>
        <w:rPr>
          <w:sz w:val="24"/>
        </w:rPr>
      </w:pPr>
      <w:r>
        <w:rPr>
          <w:sz w:val="24"/>
        </w:rPr>
        <w:t>использование наряду со стандартизированными письменными или устными работами</w:t>
      </w:r>
      <w:r>
        <w:rPr>
          <w:spacing w:val="40"/>
          <w:sz w:val="24"/>
        </w:rPr>
        <w:t xml:space="preserve"> </w:t>
      </w:r>
      <w:r>
        <w:rPr>
          <w:sz w:val="24"/>
        </w:rPr>
        <w:t>таких</w:t>
      </w:r>
      <w:r>
        <w:rPr>
          <w:spacing w:val="40"/>
          <w:sz w:val="24"/>
        </w:rPr>
        <w:t xml:space="preserve"> </w:t>
      </w:r>
      <w:r>
        <w:rPr>
          <w:sz w:val="24"/>
        </w:rPr>
        <w:t xml:space="preserve">форм и методов оценки, как проекты, практические работы, творческие работы, самоанализ, </w:t>
      </w:r>
      <w:r>
        <w:rPr>
          <w:spacing w:val="-2"/>
          <w:sz w:val="24"/>
        </w:rPr>
        <w:t>самооценка.</w:t>
      </w:r>
    </w:p>
    <w:p w:rsidR="009F1388" w:rsidRDefault="009F1388">
      <w:pPr>
        <w:pStyle w:val="a3"/>
        <w:ind w:left="0" w:firstLine="0"/>
        <w:jc w:val="left"/>
        <w:rPr>
          <w:sz w:val="24"/>
        </w:rPr>
      </w:pPr>
    </w:p>
    <w:p w:rsidR="009F1388" w:rsidRDefault="00A625AB">
      <w:pPr>
        <w:ind w:left="840" w:right="650" w:firstLine="710"/>
        <w:rPr>
          <w:sz w:val="24"/>
        </w:rPr>
      </w:pPr>
      <w:r>
        <w:rPr>
          <w:sz w:val="24"/>
        </w:rPr>
        <w:t>Система оценки достижения планируемых</w:t>
      </w:r>
      <w:r>
        <w:rPr>
          <w:spacing w:val="-1"/>
          <w:sz w:val="24"/>
        </w:rPr>
        <w:t xml:space="preserve"> </w:t>
      </w:r>
      <w:r>
        <w:rPr>
          <w:sz w:val="24"/>
        </w:rPr>
        <w:t>результатов освоения АООП НОО предполагает комплексный подход к оценке результатов образования, позволяющий вести оценку достижения учащимися</w:t>
      </w:r>
      <w:r>
        <w:rPr>
          <w:spacing w:val="-3"/>
          <w:sz w:val="24"/>
        </w:rPr>
        <w:t xml:space="preserve"> </w:t>
      </w:r>
      <w:r>
        <w:rPr>
          <w:sz w:val="24"/>
        </w:rPr>
        <w:t>всех</w:t>
      </w:r>
      <w:r>
        <w:rPr>
          <w:spacing w:val="-8"/>
          <w:sz w:val="24"/>
        </w:rPr>
        <w:t xml:space="preserve"> </w:t>
      </w:r>
      <w:r>
        <w:rPr>
          <w:sz w:val="24"/>
        </w:rPr>
        <w:t>трех</w:t>
      </w:r>
      <w:r>
        <w:rPr>
          <w:spacing w:val="-8"/>
          <w:sz w:val="24"/>
        </w:rPr>
        <w:t xml:space="preserve"> </w:t>
      </w:r>
      <w:r>
        <w:rPr>
          <w:sz w:val="24"/>
        </w:rPr>
        <w:t>групп</w:t>
      </w:r>
      <w:r>
        <w:rPr>
          <w:spacing w:val="-2"/>
          <w:sz w:val="24"/>
        </w:rPr>
        <w:t xml:space="preserve"> </w:t>
      </w:r>
      <w:r>
        <w:rPr>
          <w:sz w:val="24"/>
        </w:rPr>
        <w:t>результатов</w:t>
      </w:r>
      <w:r>
        <w:rPr>
          <w:spacing w:val="-6"/>
          <w:sz w:val="24"/>
        </w:rPr>
        <w:t xml:space="preserve"> </w:t>
      </w:r>
      <w:r>
        <w:rPr>
          <w:sz w:val="24"/>
        </w:rPr>
        <w:t>образования:</w:t>
      </w:r>
      <w:r>
        <w:rPr>
          <w:spacing w:val="-3"/>
          <w:sz w:val="24"/>
        </w:rPr>
        <w:t xml:space="preserve"> </w:t>
      </w:r>
      <w:r>
        <w:rPr>
          <w:sz w:val="24"/>
        </w:rPr>
        <w:t>личностных,</w:t>
      </w:r>
      <w:r>
        <w:rPr>
          <w:spacing w:val="-6"/>
          <w:sz w:val="24"/>
        </w:rPr>
        <w:t xml:space="preserve"> </w:t>
      </w:r>
      <w:r>
        <w:rPr>
          <w:sz w:val="24"/>
        </w:rPr>
        <w:t>метапредметных</w:t>
      </w:r>
      <w:r>
        <w:rPr>
          <w:spacing w:val="-8"/>
          <w:sz w:val="24"/>
        </w:rPr>
        <w:t xml:space="preserve"> </w:t>
      </w:r>
      <w:r>
        <w:rPr>
          <w:sz w:val="24"/>
        </w:rPr>
        <w:t>и</w:t>
      </w:r>
      <w:r>
        <w:rPr>
          <w:spacing w:val="-7"/>
          <w:sz w:val="24"/>
        </w:rPr>
        <w:t xml:space="preserve"> </w:t>
      </w:r>
      <w:r>
        <w:rPr>
          <w:sz w:val="24"/>
        </w:rPr>
        <w:t>предметных.</w:t>
      </w:r>
    </w:p>
    <w:p w:rsidR="009F1388" w:rsidRDefault="009F1388">
      <w:pPr>
        <w:pStyle w:val="a3"/>
        <w:spacing w:before="1"/>
        <w:ind w:left="0" w:firstLine="0"/>
        <w:jc w:val="left"/>
        <w:rPr>
          <w:sz w:val="24"/>
        </w:rPr>
      </w:pPr>
    </w:p>
    <w:p w:rsidR="009F1388" w:rsidRDefault="00A625AB">
      <w:pPr>
        <w:spacing w:line="242" w:lineRule="auto"/>
        <w:ind w:left="3164" w:right="211" w:hanging="2253"/>
        <w:rPr>
          <w:b/>
          <w:sz w:val="24"/>
        </w:rPr>
      </w:pPr>
      <w:r>
        <w:rPr>
          <w:b/>
          <w:sz w:val="24"/>
        </w:rPr>
        <w:t>Личностные</w:t>
      </w:r>
      <w:r>
        <w:rPr>
          <w:b/>
          <w:spacing w:val="-5"/>
          <w:sz w:val="24"/>
        </w:rPr>
        <w:t xml:space="preserve"> </w:t>
      </w:r>
      <w:r>
        <w:rPr>
          <w:b/>
          <w:sz w:val="24"/>
        </w:rPr>
        <w:t>результаты</w:t>
      </w:r>
      <w:r>
        <w:rPr>
          <w:b/>
          <w:spacing w:val="-5"/>
          <w:sz w:val="24"/>
        </w:rPr>
        <w:t xml:space="preserve"> </w:t>
      </w:r>
      <w:r>
        <w:rPr>
          <w:b/>
          <w:sz w:val="24"/>
        </w:rPr>
        <w:t>выпускников</w:t>
      </w:r>
      <w:r>
        <w:rPr>
          <w:b/>
          <w:spacing w:val="-8"/>
          <w:sz w:val="24"/>
        </w:rPr>
        <w:t xml:space="preserve"> </w:t>
      </w:r>
      <w:r>
        <w:rPr>
          <w:b/>
          <w:sz w:val="24"/>
        </w:rPr>
        <w:t>на</w:t>
      </w:r>
      <w:r>
        <w:rPr>
          <w:b/>
          <w:spacing w:val="-4"/>
          <w:sz w:val="24"/>
        </w:rPr>
        <w:t xml:space="preserve"> </w:t>
      </w:r>
      <w:r>
        <w:rPr>
          <w:b/>
          <w:sz w:val="24"/>
        </w:rPr>
        <w:t>ступени</w:t>
      </w:r>
      <w:r>
        <w:rPr>
          <w:b/>
          <w:spacing w:val="-4"/>
          <w:sz w:val="24"/>
        </w:rPr>
        <w:t xml:space="preserve"> </w:t>
      </w:r>
      <w:r>
        <w:rPr>
          <w:b/>
          <w:sz w:val="24"/>
        </w:rPr>
        <w:t>начального</w:t>
      </w:r>
      <w:r>
        <w:rPr>
          <w:b/>
          <w:spacing w:val="-4"/>
          <w:sz w:val="24"/>
        </w:rPr>
        <w:t xml:space="preserve"> </w:t>
      </w:r>
      <w:r>
        <w:rPr>
          <w:b/>
          <w:sz w:val="24"/>
        </w:rPr>
        <w:t>общего</w:t>
      </w:r>
      <w:r>
        <w:rPr>
          <w:b/>
          <w:spacing w:val="-4"/>
          <w:sz w:val="24"/>
        </w:rPr>
        <w:t xml:space="preserve"> </w:t>
      </w:r>
      <w:r>
        <w:rPr>
          <w:b/>
          <w:sz w:val="24"/>
        </w:rPr>
        <w:t>образования</w:t>
      </w:r>
      <w:r>
        <w:rPr>
          <w:b/>
          <w:spacing w:val="-8"/>
          <w:sz w:val="24"/>
        </w:rPr>
        <w:t xml:space="preserve"> </w:t>
      </w:r>
      <w:r>
        <w:rPr>
          <w:b/>
          <w:sz w:val="24"/>
        </w:rPr>
        <w:t>в</w:t>
      </w:r>
      <w:r>
        <w:rPr>
          <w:b/>
          <w:spacing w:val="-4"/>
          <w:sz w:val="24"/>
        </w:rPr>
        <w:t xml:space="preserve"> </w:t>
      </w:r>
      <w:r>
        <w:rPr>
          <w:b/>
          <w:sz w:val="24"/>
        </w:rPr>
        <w:t>соответствии с требованиями Стандарта не подлежат итоговой оценке.</w:t>
      </w:r>
    </w:p>
    <w:p w:rsidR="009F1388" w:rsidRDefault="00A625AB">
      <w:pPr>
        <w:spacing w:before="268" w:line="275" w:lineRule="exact"/>
        <w:ind w:left="1267"/>
        <w:rPr>
          <w:sz w:val="24"/>
        </w:rPr>
      </w:pPr>
      <w:r>
        <w:rPr>
          <w:sz w:val="24"/>
        </w:rPr>
        <w:t>Текущая</w:t>
      </w:r>
      <w:r>
        <w:rPr>
          <w:spacing w:val="-3"/>
          <w:sz w:val="24"/>
        </w:rPr>
        <w:t xml:space="preserve"> </w:t>
      </w:r>
      <w:r>
        <w:rPr>
          <w:sz w:val="24"/>
        </w:rPr>
        <w:t>(выборочная)</w:t>
      </w:r>
      <w:r>
        <w:rPr>
          <w:spacing w:val="-4"/>
          <w:sz w:val="24"/>
        </w:rPr>
        <w:t xml:space="preserve"> </w:t>
      </w:r>
      <w:r>
        <w:rPr>
          <w:sz w:val="24"/>
        </w:rPr>
        <w:t>оценка</w:t>
      </w:r>
      <w:r>
        <w:rPr>
          <w:spacing w:val="57"/>
          <w:sz w:val="24"/>
        </w:rPr>
        <w:t xml:space="preserve"> </w:t>
      </w:r>
      <w:r>
        <w:rPr>
          <w:sz w:val="24"/>
        </w:rPr>
        <w:t>личностных</w:t>
      </w:r>
      <w:r>
        <w:rPr>
          <w:spacing w:val="-6"/>
          <w:sz w:val="24"/>
        </w:rPr>
        <w:t xml:space="preserve"> </w:t>
      </w:r>
      <w:r>
        <w:rPr>
          <w:sz w:val="24"/>
        </w:rPr>
        <w:t>результатов</w:t>
      </w:r>
      <w:r>
        <w:rPr>
          <w:spacing w:val="-3"/>
          <w:sz w:val="24"/>
        </w:rPr>
        <w:t xml:space="preserve"> </w:t>
      </w:r>
      <w:r>
        <w:rPr>
          <w:spacing w:val="-2"/>
          <w:sz w:val="24"/>
        </w:rPr>
        <w:t>осуществляется:</w:t>
      </w:r>
    </w:p>
    <w:p w:rsidR="009F1388" w:rsidRDefault="00A625AB">
      <w:pPr>
        <w:spacing w:line="275" w:lineRule="exact"/>
        <w:ind w:left="840"/>
        <w:rPr>
          <w:sz w:val="24"/>
        </w:rPr>
      </w:pPr>
      <w:r>
        <w:rPr>
          <w:sz w:val="24"/>
        </w:rPr>
        <w:t>в</w:t>
      </w:r>
      <w:r>
        <w:rPr>
          <w:spacing w:val="-3"/>
          <w:sz w:val="24"/>
        </w:rPr>
        <w:t xml:space="preserve"> </w:t>
      </w:r>
      <w:r>
        <w:rPr>
          <w:sz w:val="24"/>
        </w:rPr>
        <w:t>ходе</w:t>
      </w:r>
      <w:r>
        <w:rPr>
          <w:spacing w:val="-4"/>
          <w:sz w:val="24"/>
        </w:rPr>
        <w:t xml:space="preserve"> </w:t>
      </w:r>
      <w:r>
        <w:rPr>
          <w:b/>
          <w:i/>
          <w:sz w:val="24"/>
        </w:rPr>
        <w:t>внешних</w:t>
      </w:r>
      <w:r>
        <w:rPr>
          <w:b/>
          <w:i/>
          <w:spacing w:val="-9"/>
          <w:sz w:val="24"/>
        </w:rPr>
        <w:t xml:space="preserve"> </w:t>
      </w:r>
      <w:r>
        <w:rPr>
          <w:b/>
          <w:i/>
          <w:sz w:val="24"/>
        </w:rPr>
        <w:t>неперсонифицированных</w:t>
      </w:r>
      <w:r>
        <w:rPr>
          <w:b/>
          <w:i/>
          <w:spacing w:val="-8"/>
          <w:sz w:val="24"/>
        </w:rPr>
        <w:t xml:space="preserve"> </w:t>
      </w:r>
      <w:r>
        <w:rPr>
          <w:b/>
          <w:i/>
          <w:sz w:val="24"/>
        </w:rPr>
        <w:t>мониторинговых</w:t>
      </w:r>
      <w:r>
        <w:rPr>
          <w:b/>
          <w:i/>
          <w:spacing w:val="-4"/>
          <w:sz w:val="24"/>
        </w:rPr>
        <w:t xml:space="preserve"> </w:t>
      </w:r>
      <w:r>
        <w:rPr>
          <w:b/>
          <w:i/>
          <w:sz w:val="24"/>
        </w:rPr>
        <w:t>исследований</w:t>
      </w:r>
      <w:r>
        <w:rPr>
          <w:b/>
          <w:i/>
          <w:spacing w:val="1"/>
          <w:sz w:val="24"/>
        </w:rPr>
        <w:t xml:space="preserve"> </w:t>
      </w:r>
      <w:r>
        <w:rPr>
          <w:sz w:val="24"/>
        </w:rPr>
        <w:t>специалистами,</w:t>
      </w:r>
      <w:r>
        <w:rPr>
          <w:spacing w:val="-6"/>
          <w:sz w:val="24"/>
        </w:rPr>
        <w:t xml:space="preserve"> </w:t>
      </w:r>
      <w:r>
        <w:rPr>
          <w:spacing w:val="-5"/>
          <w:sz w:val="24"/>
        </w:rPr>
        <w:t>не</w:t>
      </w:r>
    </w:p>
    <w:p w:rsidR="009F1388" w:rsidRDefault="00A625AB">
      <w:pPr>
        <w:spacing w:before="5" w:line="237" w:lineRule="auto"/>
        <w:ind w:left="840" w:right="161"/>
        <w:rPr>
          <w:sz w:val="24"/>
        </w:rPr>
      </w:pPr>
      <w:r>
        <w:rPr>
          <w:sz w:val="24"/>
        </w:rPr>
        <w:t>работающими</w:t>
      </w:r>
      <w:r>
        <w:rPr>
          <w:spacing w:val="-5"/>
          <w:sz w:val="24"/>
        </w:rPr>
        <w:t xml:space="preserve"> </w:t>
      </w:r>
      <w:r>
        <w:rPr>
          <w:sz w:val="24"/>
        </w:rPr>
        <w:t>в</w:t>
      </w:r>
      <w:r>
        <w:rPr>
          <w:spacing w:val="-4"/>
          <w:sz w:val="24"/>
        </w:rPr>
        <w:t xml:space="preserve"> </w:t>
      </w:r>
      <w:r>
        <w:rPr>
          <w:sz w:val="24"/>
        </w:rPr>
        <w:t>школе</w:t>
      </w:r>
      <w:r>
        <w:rPr>
          <w:spacing w:val="-7"/>
          <w:sz w:val="24"/>
        </w:rPr>
        <w:t xml:space="preserve"> </w:t>
      </w:r>
      <w:r>
        <w:rPr>
          <w:sz w:val="24"/>
        </w:rPr>
        <w:t>и</w:t>
      </w:r>
      <w:r>
        <w:rPr>
          <w:spacing w:val="-5"/>
          <w:sz w:val="24"/>
        </w:rPr>
        <w:t xml:space="preserve"> </w:t>
      </w:r>
      <w:r>
        <w:rPr>
          <w:sz w:val="24"/>
        </w:rPr>
        <w:t>обладающими</w:t>
      </w:r>
      <w:r>
        <w:rPr>
          <w:spacing w:val="-5"/>
          <w:sz w:val="24"/>
        </w:rPr>
        <w:t xml:space="preserve"> </w:t>
      </w:r>
      <w:r>
        <w:rPr>
          <w:sz w:val="24"/>
        </w:rPr>
        <w:t>необходимой</w:t>
      </w:r>
      <w:r>
        <w:rPr>
          <w:spacing w:val="-5"/>
          <w:sz w:val="24"/>
        </w:rPr>
        <w:t xml:space="preserve"> </w:t>
      </w:r>
      <w:r>
        <w:rPr>
          <w:sz w:val="24"/>
        </w:rPr>
        <w:t>компетенцией</w:t>
      </w:r>
      <w:r>
        <w:rPr>
          <w:spacing w:val="-5"/>
          <w:sz w:val="24"/>
        </w:rPr>
        <w:t xml:space="preserve"> </w:t>
      </w:r>
      <w:r>
        <w:rPr>
          <w:sz w:val="24"/>
        </w:rPr>
        <w:t>в сфере</w:t>
      </w:r>
      <w:r>
        <w:rPr>
          <w:spacing w:val="-2"/>
          <w:sz w:val="24"/>
        </w:rPr>
        <w:t xml:space="preserve"> </w:t>
      </w:r>
      <w:r>
        <w:rPr>
          <w:sz w:val="24"/>
        </w:rPr>
        <w:t>психолого-педагогической диагностики развития личности;</w:t>
      </w:r>
    </w:p>
    <w:p w:rsidR="009F1388" w:rsidRDefault="00A625AB">
      <w:pPr>
        <w:spacing w:before="6" w:line="237" w:lineRule="auto"/>
        <w:ind w:left="840" w:right="161"/>
        <w:rPr>
          <w:sz w:val="24"/>
        </w:rPr>
      </w:pPr>
      <w:r>
        <w:rPr>
          <w:sz w:val="24"/>
        </w:rPr>
        <w:t xml:space="preserve">в </w:t>
      </w:r>
      <w:r>
        <w:rPr>
          <w:b/>
          <w:i/>
          <w:sz w:val="24"/>
        </w:rPr>
        <w:t>рамках</w:t>
      </w:r>
      <w:r>
        <w:rPr>
          <w:b/>
          <w:i/>
          <w:spacing w:val="-2"/>
          <w:sz w:val="24"/>
        </w:rPr>
        <w:t xml:space="preserve"> </w:t>
      </w:r>
      <w:r>
        <w:rPr>
          <w:b/>
          <w:i/>
          <w:sz w:val="24"/>
        </w:rPr>
        <w:t>системы</w:t>
      </w:r>
      <w:r>
        <w:rPr>
          <w:b/>
          <w:i/>
          <w:spacing w:val="-1"/>
          <w:sz w:val="24"/>
        </w:rPr>
        <w:t xml:space="preserve"> </w:t>
      </w:r>
      <w:r>
        <w:rPr>
          <w:b/>
          <w:i/>
          <w:sz w:val="24"/>
        </w:rPr>
        <w:t>внутренней</w:t>
      </w:r>
      <w:r>
        <w:rPr>
          <w:b/>
          <w:i/>
          <w:spacing w:val="-2"/>
          <w:sz w:val="24"/>
        </w:rPr>
        <w:t xml:space="preserve"> </w:t>
      </w:r>
      <w:r>
        <w:rPr>
          <w:b/>
          <w:i/>
          <w:sz w:val="24"/>
        </w:rPr>
        <w:t>оценки</w:t>
      </w:r>
      <w:r>
        <w:rPr>
          <w:b/>
          <w:i/>
          <w:spacing w:val="-5"/>
          <w:sz w:val="24"/>
        </w:rPr>
        <w:t xml:space="preserve"> </w:t>
      </w:r>
      <w:r>
        <w:rPr>
          <w:sz w:val="24"/>
        </w:rPr>
        <w:t>(ограниченная</w:t>
      </w:r>
      <w:r>
        <w:rPr>
          <w:spacing w:val="-7"/>
          <w:sz w:val="24"/>
        </w:rPr>
        <w:t xml:space="preserve"> </w:t>
      </w:r>
      <w:r>
        <w:rPr>
          <w:sz w:val="24"/>
        </w:rPr>
        <w:t>оценка</w:t>
      </w:r>
      <w:r>
        <w:rPr>
          <w:spacing w:val="-3"/>
          <w:sz w:val="24"/>
        </w:rPr>
        <w:t xml:space="preserve"> </w:t>
      </w:r>
      <w:r>
        <w:rPr>
          <w:sz w:val="24"/>
        </w:rPr>
        <w:t>сформированности</w:t>
      </w:r>
      <w:r>
        <w:rPr>
          <w:spacing w:val="-10"/>
          <w:sz w:val="24"/>
        </w:rPr>
        <w:t xml:space="preserve"> </w:t>
      </w:r>
      <w:r>
        <w:rPr>
          <w:sz w:val="24"/>
        </w:rPr>
        <w:t>отдельных</w:t>
      </w:r>
      <w:r>
        <w:rPr>
          <w:spacing w:val="-7"/>
          <w:sz w:val="24"/>
        </w:rPr>
        <w:t xml:space="preserve"> </w:t>
      </w:r>
      <w:r>
        <w:rPr>
          <w:sz w:val="24"/>
        </w:rPr>
        <w:t xml:space="preserve">личностных </w:t>
      </w:r>
      <w:r>
        <w:rPr>
          <w:spacing w:val="-2"/>
          <w:sz w:val="24"/>
        </w:rPr>
        <w:t>результатов):</w:t>
      </w:r>
    </w:p>
    <w:p w:rsidR="009F1388" w:rsidRDefault="00A625AB">
      <w:pPr>
        <w:pStyle w:val="a4"/>
        <w:numPr>
          <w:ilvl w:val="0"/>
          <w:numId w:val="91"/>
        </w:numPr>
        <w:tabs>
          <w:tab w:val="left" w:pos="1137"/>
        </w:tabs>
        <w:spacing w:before="5" w:line="237" w:lineRule="auto"/>
        <w:ind w:right="767" w:firstLine="0"/>
        <w:jc w:val="left"/>
        <w:rPr>
          <w:sz w:val="24"/>
        </w:rPr>
      </w:pPr>
      <w:r>
        <w:rPr>
          <w:sz w:val="24"/>
        </w:rPr>
        <w:t>оценка</w:t>
      </w:r>
      <w:r>
        <w:rPr>
          <w:spacing w:val="-4"/>
          <w:sz w:val="24"/>
        </w:rPr>
        <w:t xml:space="preserve"> </w:t>
      </w:r>
      <w:r>
        <w:rPr>
          <w:sz w:val="24"/>
        </w:rPr>
        <w:t>личностного</w:t>
      </w:r>
      <w:r>
        <w:rPr>
          <w:spacing w:val="-3"/>
          <w:sz w:val="24"/>
        </w:rPr>
        <w:t xml:space="preserve"> </w:t>
      </w:r>
      <w:r>
        <w:rPr>
          <w:sz w:val="24"/>
        </w:rPr>
        <w:t>прогресса</w:t>
      </w:r>
      <w:r>
        <w:rPr>
          <w:spacing w:val="-4"/>
          <w:sz w:val="24"/>
        </w:rPr>
        <w:t xml:space="preserve"> </w:t>
      </w:r>
      <w:r>
        <w:rPr>
          <w:sz w:val="24"/>
        </w:rPr>
        <w:t>в</w:t>
      </w:r>
      <w:r>
        <w:rPr>
          <w:spacing w:val="-6"/>
          <w:sz w:val="24"/>
        </w:rPr>
        <w:t xml:space="preserve"> </w:t>
      </w:r>
      <w:r>
        <w:rPr>
          <w:sz w:val="24"/>
        </w:rPr>
        <w:t xml:space="preserve">форме </w:t>
      </w:r>
      <w:r>
        <w:rPr>
          <w:i/>
          <w:sz w:val="24"/>
        </w:rPr>
        <w:t>портфеля</w:t>
      </w:r>
      <w:r>
        <w:rPr>
          <w:i/>
          <w:spacing w:val="-4"/>
          <w:sz w:val="24"/>
        </w:rPr>
        <w:t xml:space="preserve"> </w:t>
      </w:r>
      <w:r>
        <w:rPr>
          <w:i/>
          <w:sz w:val="24"/>
        </w:rPr>
        <w:t>достижений</w:t>
      </w:r>
      <w:r>
        <w:rPr>
          <w:i/>
          <w:spacing w:val="-1"/>
          <w:sz w:val="24"/>
        </w:rPr>
        <w:t xml:space="preserve"> </w:t>
      </w:r>
      <w:r>
        <w:rPr>
          <w:sz w:val="24"/>
        </w:rPr>
        <w:t>(или</w:t>
      </w:r>
      <w:r>
        <w:rPr>
          <w:spacing w:val="-7"/>
          <w:sz w:val="24"/>
        </w:rPr>
        <w:t xml:space="preserve"> </w:t>
      </w:r>
      <w:r>
        <w:rPr>
          <w:sz w:val="24"/>
        </w:rPr>
        <w:t>других</w:t>
      </w:r>
      <w:r>
        <w:rPr>
          <w:spacing w:val="-8"/>
          <w:sz w:val="24"/>
        </w:rPr>
        <w:t xml:space="preserve"> </w:t>
      </w:r>
      <w:r>
        <w:rPr>
          <w:sz w:val="24"/>
        </w:rPr>
        <w:t>форм</w:t>
      </w:r>
      <w:r>
        <w:rPr>
          <w:spacing w:val="-2"/>
          <w:sz w:val="24"/>
        </w:rPr>
        <w:t xml:space="preserve"> </w:t>
      </w:r>
      <w:r>
        <w:rPr>
          <w:sz w:val="24"/>
        </w:rPr>
        <w:t>накопительной оценки, используемых в образовательном учреждении);</w:t>
      </w:r>
    </w:p>
    <w:p w:rsidR="009F1388" w:rsidRDefault="00A625AB">
      <w:pPr>
        <w:pStyle w:val="a4"/>
        <w:numPr>
          <w:ilvl w:val="0"/>
          <w:numId w:val="91"/>
        </w:numPr>
        <w:tabs>
          <w:tab w:val="left" w:pos="1137"/>
        </w:tabs>
        <w:spacing w:before="3"/>
        <w:ind w:right="174" w:firstLine="0"/>
        <w:jc w:val="left"/>
        <w:rPr>
          <w:sz w:val="24"/>
        </w:rPr>
      </w:pPr>
      <w:r>
        <w:rPr>
          <w:sz w:val="24"/>
        </w:rPr>
        <w:t>оценка знания моральных норм и сформированности морально-этических суждений о поступках и действиях</w:t>
      </w:r>
      <w:r>
        <w:rPr>
          <w:spacing w:val="-6"/>
          <w:sz w:val="24"/>
        </w:rPr>
        <w:t xml:space="preserve"> </w:t>
      </w:r>
      <w:r>
        <w:rPr>
          <w:sz w:val="24"/>
        </w:rPr>
        <w:t>людей (по</w:t>
      </w:r>
      <w:r>
        <w:rPr>
          <w:spacing w:val="-6"/>
          <w:sz w:val="24"/>
        </w:rPr>
        <w:t xml:space="preserve"> </w:t>
      </w:r>
      <w:r>
        <w:rPr>
          <w:sz w:val="24"/>
        </w:rPr>
        <w:t>ответам</w:t>
      </w:r>
      <w:r>
        <w:rPr>
          <w:spacing w:val="-5"/>
          <w:sz w:val="24"/>
        </w:rPr>
        <w:t xml:space="preserve"> </w:t>
      </w:r>
      <w:r>
        <w:rPr>
          <w:sz w:val="24"/>
        </w:rPr>
        <w:t>на</w:t>
      </w:r>
      <w:r>
        <w:rPr>
          <w:spacing w:val="-7"/>
          <w:sz w:val="24"/>
        </w:rPr>
        <w:t xml:space="preserve"> </w:t>
      </w:r>
      <w:r>
        <w:rPr>
          <w:sz w:val="24"/>
        </w:rPr>
        <w:t>задания</w:t>
      </w:r>
      <w:r>
        <w:rPr>
          <w:spacing w:val="-1"/>
          <w:sz w:val="24"/>
        </w:rPr>
        <w:t xml:space="preserve"> </w:t>
      </w:r>
      <w:r>
        <w:rPr>
          <w:sz w:val="24"/>
        </w:rPr>
        <w:t>по</w:t>
      </w:r>
      <w:r>
        <w:rPr>
          <w:spacing w:val="-1"/>
          <w:sz w:val="24"/>
        </w:rPr>
        <w:t xml:space="preserve"> </w:t>
      </w:r>
      <w:r>
        <w:rPr>
          <w:sz w:val="24"/>
        </w:rPr>
        <w:t>русскому</w:t>
      </w:r>
      <w:r>
        <w:rPr>
          <w:spacing w:val="-11"/>
          <w:sz w:val="24"/>
        </w:rPr>
        <w:t xml:space="preserve"> </w:t>
      </w:r>
      <w:r>
        <w:rPr>
          <w:sz w:val="24"/>
        </w:rPr>
        <w:t>языку, литературному</w:t>
      </w:r>
      <w:r>
        <w:rPr>
          <w:spacing w:val="-11"/>
          <w:sz w:val="24"/>
        </w:rPr>
        <w:t xml:space="preserve"> </w:t>
      </w:r>
      <w:r>
        <w:rPr>
          <w:sz w:val="24"/>
        </w:rPr>
        <w:t>чтению, окружающему</w:t>
      </w:r>
      <w:r>
        <w:rPr>
          <w:spacing w:val="-11"/>
          <w:sz w:val="24"/>
        </w:rPr>
        <w:t xml:space="preserve"> </w:t>
      </w:r>
      <w:r>
        <w:rPr>
          <w:sz w:val="24"/>
        </w:rPr>
        <w:t>миру, основам духовно-нравственной культуры);</w:t>
      </w:r>
    </w:p>
    <w:p w:rsidR="009F1388" w:rsidRDefault="00A625AB">
      <w:pPr>
        <w:pStyle w:val="a4"/>
        <w:numPr>
          <w:ilvl w:val="0"/>
          <w:numId w:val="91"/>
        </w:numPr>
        <w:tabs>
          <w:tab w:val="left" w:pos="1142"/>
        </w:tabs>
        <w:spacing w:line="242" w:lineRule="auto"/>
        <w:ind w:right="322" w:firstLine="0"/>
        <w:jc w:val="left"/>
        <w:rPr>
          <w:sz w:val="24"/>
        </w:rPr>
      </w:pPr>
      <w:r>
        <w:rPr>
          <w:sz w:val="24"/>
        </w:rPr>
        <w:t>психологическая</w:t>
      </w:r>
      <w:r>
        <w:rPr>
          <w:spacing w:val="-2"/>
          <w:sz w:val="24"/>
        </w:rPr>
        <w:t xml:space="preserve"> </w:t>
      </w:r>
      <w:r>
        <w:rPr>
          <w:sz w:val="24"/>
        </w:rPr>
        <w:t>диагностика</w:t>
      </w:r>
      <w:r>
        <w:rPr>
          <w:spacing w:val="-3"/>
          <w:sz w:val="24"/>
        </w:rPr>
        <w:t xml:space="preserve"> </w:t>
      </w:r>
      <w:r>
        <w:rPr>
          <w:sz w:val="24"/>
        </w:rPr>
        <w:t>(проводится</w:t>
      </w:r>
      <w:r>
        <w:rPr>
          <w:spacing w:val="-3"/>
          <w:sz w:val="24"/>
        </w:rPr>
        <w:t xml:space="preserve"> </w:t>
      </w:r>
      <w:r>
        <w:rPr>
          <w:sz w:val="24"/>
        </w:rPr>
        <w:t>по</w:t>
      </w:r>
      <w:r>
        <w:rPr>
          <w:spacing w:val="-2"/>
          <w:sz w:val="24"/>
        </w:rPr>
        <w:t xml:space="preserve"> </w:t>
      </w:r>
      <w:r>
        <w:rPr>
          <w:sz w:val="24"/>
        </w:rPr>
        <w:t>запросу</w:t>
      </w:r>
      <w:r>
        <w:rPr>
          <w:spacing w:val="-12"/>
          <w:sz w:val="24"/>
        </w:rPr>
        <w:t xml:space="preserve"> </w:t>
      </w:r>
      <w:r>
        <w:rPr>
          <w:sz w:val="24"/>
        </w:rPr>
        <w:t>родителей</w:t>
      </w:r>
      <w:r>
        <w:rPr>
          <w:spacing w:val="-1"/>
          <w:sz w:val="24"/>
        </w:rPr>
        <w:t xml:space="preserve"> </w:t>
      </w:r>
      <w:r>
        <w:rPr>
          <w:sz w:val="24"/>
        </w:rPr>
        <w:t>или</w:t>
      </w:r>
      <w:r>
        <w:rPr>
          <w:spacing w:val="-6"/>
          <w:sz w:val="24"/>
        </w:rPr>
        <w:t xml:space="preserve"> </w:t>
      </w:r>
      <w:r>
        <w:rPr>
          <w:sz w:val="24"/>
        </w:rPr>
        <w:t>педагогов</w:t>
      </w:r>
      <w:r>
        <w:rPr>
          <w:spacing w:val="-5"/>
          <w:sz w:val="24"/>
        </w:rPr>
        <w:t xml:space="preserve"> </w:t>
      </w:r>
      <w:r>
        <w:rPr>
          <w:sz w:val="24"/>
        </w:rPr>
        <w:t>и</w:t>
      </w:r>
      <w:r>
        <w:rPr>
          <w:spacing w:val="-6"/>
          <w:sz w:val="24"/>
        </w:rPr>
        <w:t xml:space="preserve"> </w:t>
      </w:r>
      <w:r>
        <w:rPr>
          <w:sz w:val="24"/>
        </w:rPr>
        <w:t>администрации</w:t>
      </w:r>
      <w:r>
        <w:rPr>
          <w:spacing w:val="-1"/>
          <w:sz w:val="24"/>
        </w:rPr>
        <w:t xml:space="preserve"> </w:t>
      </w:r>
      <w:r>
        <w:rPr>
          <w:sz w:val="24"/>
        </w:rPr>
        <w:t>при согласии родителей).</w:t>
      </w:r>
    </w:p>
    <w:p w:rsidR="009F1388" w:rsidRDefault="009F1388">
      <w:pPr>
        <w:pStyle w:val="a4"/>
        <w:spacing w:line="242" w:lineRule="auto"/>
        <w:jc w:val="left"/>
        <w:rPr>
          <w:sz w:val="24"/>
        </w:rPr>
        <w:sectPr w:rsidR="009F1388">
          <w:pgSz w:w="11910" w:h="16840"/>
          <w:pgMar w:top="940" w:right="0" w:bottom="1180" w:left="0" w:header="0" w:footer="908" w:gutter="0"/>
          <w:cols w:space="720"/>
        </w:sectPr>
      </w:pPr>
    </w:p>
    <w:p w:rsidR="009F1388" w:rsidRDefault="00A625AB">
      <w:pPr>
        <w:spacing w:before="77" w:line="237" w:lineRule="auto"/>
        <w:ind w:left="840" w:right="650"/>
        <w:rPr>
          <w:sz w:val="24"/>
        </w:rPr>
      </w:pPr>
      <w:r>
        <w:rPr>
          <w:b/>
          <w:sz w:val="24"/>
        </w:rPr>
        <w:lastRenderedPageBreak/>
        <w:t>Внешние</w:t>
      </w:r>
      <w:r>
        <w:rPr>
          <w:b/>
          <w:spacing w:val="-7"/>
          <w:sz w:val="24"/>
        </w:rPr>
        <w:t xml:space="preserve"> </w:t>
      </w:r>
      <w:r>
        <w:rPr>
          <w:b/>
          <w:sz w:val="24"/>
        </w:rPr>
        <w:t>неперсонифицированные</w:t>
      </w:r>
      <w:r>
        <w:rPr>
          <w:b/>
          <w:spacing w:val="-7"/>
          <w:sz w:val="24"/>
        </w:rPr>
        <w:t xml:space="preserve"> </w:t>
      </w:r>
      <w:r>
        <w:rPr>
          <w:b/>
          <w:sz w:val="24"/>
        </w:rPr>
        <w:t>мониторинговые</w:t>
      </w:r>
      <w:r>
        <w:rPr>
          <w:b/>
          <w:spacing w:val="-7"/>
          <w:sz w:val="24"/>
        </w:rPr>
        <w:t xml:space="preserve"> </w:t>
      </w:r>
      <w:r>
        <w:rPr>
          <w:b/>
          <w:sz w:val="24"/>
        </w:rPr>
        <w:t xml:space="preserve">исследования </w:t>
      </w:r>
      <w:r>
        <w:rPr>
          <w:sz w:val="24"/>
        </w:rPr>
        <w:t>проводятся</w:t>
      </w:r>
      <w:r>
        <w:rPr>
          <w:spacing w:val="-7"/>
          <w:sz w:val="24"/>
        </w:rPr>
        <w:t xml:space="preserve"> </w:t>
      </w:r>
      <w:r>
        <w:rPr>
          <w:sz w:val="24"/>
        </w:rPr>
        <w:t>на</w:t>
      </w:r>
      <w:r>
        <w:rPr>
          <w:spacing w:val="-11"/>
          <w:sz w:val="24"/>
        </w:rPr>
        <w:t xml:space="preserve"> </w:t>
      </w:r>
      <w:r>
        <w:rPr>
          <w:sz w:val="24"/>
        </w:rPr>
        <w:t>выпускниках начальной школы.</w:t>
      </w:r>
    </w:p>
    <w:p w:rsidR="009F1388" w:rsidRDefault="00A625AB">
      <w:pPr>
        <w:spacing w:before="9" w:line="272" w:lineRule="exact"/>
        <w:ind w:left="840"/>
        <w:rPr>
          <w:b/>
          <w:sz w:val="24"/>
        </w:rPr>
      </w:pPr>
      <w:r>
        <w:rPr>
          <w:b/>
          <w:sz w:val="24"/>
        </w:rPr>
        <w:t>Внутренняя</w:t>
      </w:r>
      <w:r>
        <w:rPr>
          <w:b/>
          <w:spacing w:val="-3"/>
          <w:sz w:val="24"/>
        </w:rPr>
        <w:t xml:space="preserve"> </w:t>
      </w:r>
      <w:r>
        <w:rPr>
          <w:b/>
          <w:spacing w:val="-2"/>
          <w:sz w:val="24"/>
        </w:rPr>
        <w:t>оценка.</w:t>
      </w:r>
    </w:p>
    <w:p w:rsidR="009F1388" w:rsidRDefault="00A625AB">
      <w:pPr>
        <w:pStyle w:val="a4"/>
        <w:numPr>
          <w:ilvl w:val="1"/>
          <w:numId w:val="91"/>
        </w:numPr>
        <w:tabs>
          <w:tab w:val="left" w:pos="1560"/>
        </w:tabs>
        <w:ind w:right="425"/>
        <w:jc w:val="left"/>
        <w:rPr>
          <w:sz w:val="24"/>
        </w:rPr>
      </w:pPr>
      <w:r>
        <w:rPr>
          <w:sz w:val="24"/>
        </w:rPr>
        <w:t>Оценка личностного прогресса. Она проводится</w:t>
      </w:r>
      <w:r>
        <w:rPr>
          <w:spacing w:val="40"/>
          <w:sz w:val="24"/>
        </w:rPr>
        <w:t xml:space="preserve"> </w:t>
      </w:r>
      <w:r>
        <w:rPr>
          <w:sz w:val="24"/>
        </w:rPr>
        <w:t>по контекстной информации – интерпретации результатов</w:t>
      </w:r>
      <w:r>
        <w:rPr>
          <w:spacing w:val="-5"/>
          <w:sz w:val="24"/>
        </w:rPr>
        <w:t xml:space="preserve"> </w:t>
      </w:r>
      <w:r>
        <w:rPr>
          <w:sz w:val="24"/>
        </w:rPr>
        <w:t>педагогических</w:t>
      </w:r>
      <w:r>
        <w:rPr>
          <w:spacing w:val="-7"/>
          <w:sz w:val="24"/>
        </w:rPr>
        <w:t xml:space="preserve"> </w:t>
      </w:r>
      <w:r>
        <w:rPr>
          <w:sz w:val="24"/>
        </w:rPr>
        <w:t>измерений</w:t>
      </w:r>
      <w:r>
        <w:rPr>
          <w:spacing w:val="-6"/>
          <w:sz w:val="24"/>
        </w:rPr>
        <w:t xml:space="preserve"> </w:t>
      </w:r>
      <w:r>
        <w:rPr>
          <w:sz w:val="24"/>
        </w:rPr>
        <w:t>на</w:t>
      </w:r>
      <w:r>
        <w:rPr>
          <w:spacing w:val="-8"/>
          <w:sz w:val="24"/>
        </w:rPr>
        <w:t xml:space="preserve"> </w:t>
      </w:r>
      <w:r>
        <w:rPr>
          <w:sz w:val="24"/>
        </w:rPr>
        <w:t xml:space="preserve">основе </w:t>
      </w:r>
      <w:r>
        <w:rPr>
          <w:i/>
          <w:sz w:val="24"/>
        </w:rPr>
        <w:t>портфеля</w:t>
      </w:r>
      <w:r>
        <w:rPr>
          <w:i/>
          <w:spacing w:val="-3"/>
          <w:sz w:val="24"/>
        </w:rPr>
        <w:t xml:space="preserve"> </w:t>
      </w:r>
      <w:r>
        <w:rPr>
          <w:i/>
          <w:sz w:val="24"/>
        </w:rPr>
        <w:t>достижений</w:t>
      </w:r>
      <w:r>
        <w:rPr>
          <w:sz w:val="24"/>
        </w:rPr>
        <w:t>. Педагог</w:t>
      </w:r>
      <w:r>
        <w:rPr>
          <w:spacing w:val="-9"/>
          <w:sz w:val="24"/>
        </w:rPr>
        <w:t xml:space="preserve"> </w:t>
      </w:r>
      <w:r>
        <w:rPr>
          <w:sz w:val="24"/>
        </w:rPr>
        <w:t>отслеживает, как</w:t>
      </w:r>
      <w:r>
        <w:rPr>
          <w:spacing w:val="-4"/>
          <w:sz w:val="24"/>
        </w:rPr>
        <w:t xml:space="preserve"> </w:t>
      </w:r>
      <w:r>
        <w:rPr>
          <w:sz w:val="24"/>
        </w:rPr>
        <w:t>меняются, развиваются</w:t>
      </w:r>
      <w:r>
        <w:rPr>
          <w:spacing w:val="-3"/>
          <w:sz w:val="24"/>
        </w:rPr>
        <w:t xml:space="preserve"> </w:t>
      </w:r>
      <w:r>
        <w:rPr>
          <w:sz w:val="24"/>
        </w:rPr>
        <w:t>интересы</w:t>
      </w:r>
      <w:r>
        <w:rPr>
          <w:spacing w:val="-4"/>
          <w:sz w:val="24"/>
        </w:rPr>
        <w:t xml:space="preserve"> </w:t>
      </w:r>
      <w:r>
        <w:rPr>
          <w:sz w:val="24"/>
        </w:rPr>
        <w:t>ребёнка,</w:t>
      </w:r>
      <w:r>
        <w:rPr>
          <w:spacing w:val="-4"/>
          <w:sz w:val="24"/>
        </w:rPr>
        <w:t xml:space="preserve"> </w:t>
      </w:r>
      <w:r>
        <w:rPr>
          <w:sz w:val="24"/>
        </w:rPr>
        <w:t>его</w:t>
      </w:r>
      <w:r>
        <w:rPr>
          <w:spacing w:val="-2"/>
          <w:sz w:val="24"/>
        </w:rPr>
        <w:t xml:space="preserve"> </w:t>
      </w:r>
      <w:r>
        <w:rPr>
          <w:sz w:val="24"/>
        </w:rPr>
        <w:t>мотивация, уровень</w:t>
      </w:r>
      <w:r>
        <w:rPr>
          <w:spacing w:val="-2"/>
          <w:sz w:val="24"/>
        </w:rPr>
        <w:t xml:space="preserve"> </w:t>
      </w:r>
      <w:r>
        <w:rPr>
          <w:sz w:val="24"/>
        </w:rPr>
        <w:t>самостоятельности, и</w:t>
      </w:r>
      <w:r>
        <w:rPr>
          <w:spacing w:val="-5"/>
          <w:sz w:val="24"/>
        </w:rPr>
        <w:t xml:space="preserve"> </w:t>
      </w:r>
      <w:r>
        <w:rPr>
          <w:sz w:val="24"/>
        </w:rPr>
        <w:t>ряд</w:t>
      </w:r>
    </w:p>
    <w:p w:rsidR="009F1388" w:rsidRDefault="00A625AB">
      <w:pPr>
        <w:spacing w:before="1" w:line="237" w:lineRule="auto"/>
        <w:ind w:left="1560" w:right="161"/>
        <w:rPr>
          <w:sz w:val="24"/>
        </w:rPr>
      </w:pPr>
      <w:r>
        <w:rPr>
          <w:sz w:val="24"/>
        </w:rPr>
        <w:t>других</w:t>
      </w:r>
      <w:r>
        <w:rPr>
          <w:spacing w:val="-7"/>
          <w:sz w:val="24"/>
        </w:rPr>
        <w:t xml:space="preserve"> </w:t>
      </w:r>
      <w:r>
        <w:rPr>
          <w:sz w:val="24"/>
        </w:rPr>
        <w:t>личностных</w:t>
      </w:r>
      <w:r>
        <w:rPr>
          <w:spacing w:val="-7"/>
          <w:sz w:val="24"/>
        </w:rPr>
        <w:t xml:space="preserve"> </w:t>
      </w:r>
      <w:r>
        <w:rPr>
          <w:sz w:val="24"/>
        </w:rPr>
        <w:t>действий.</w:t>
      </w:r>
      <w:r>
        <w:rPr>
          <w:spacing w:val="40"/>
          <w:sz w:val="24"/>
        </w:rPr>
        <w:t xml:space="preserve"> </w:t>
      </w:r>
      <w:r>
        <w:rPr>
          <w:sz w:val="24"/>
        </w:rPr>
        <w:t>Главный</w:t>
      </w:r>
      <w:r>
        <w:rPr>
          <w:spacing w:val="-1"/>
          <w:sz w:val="24"/>
        </w:rPr>
        <w:t xml:space="preserve"> </w:t>
      </w:r>
      <w:r>
        <w:rPr>
          <w:sz w:val="24"/>
        </w:rPr>
        <w:t>критерий</w:t>
      </w:r>
      <w:r>
        <w:rPr>
          <w:spacing w:val="-1"/>
          <w:sz w:val="24"/>
        </w:rPr>
        <w:t xml:space="preserve"> </w:t>
      </w:r>
      <w:r>
        <w:rPr>
          <w:sz w:val="24"/>
        </w:rPr>
        <w:t>личностного</w:t>
      </w:r>
      <w:r>
        <w:rPr>
          <w:spacing w:val="-2"/>
          <w:sz w:val="24"/>
        </w:rPr>
        <w:t xml:space="preserve"> </w:t>
      </w:r>
      <w:r>
        <w:rPr>
          <w:sz w:val="24"/>
        </w:rPr>
        <w:t>развития</w:t>
      </w:r>
      <w:r>
        <w:rPr>
          <w:spacing w:val="-1"/>
          <w:sz w:val="24"/>
        </w:rPr>
        <w:t xml:space="preserve"> </w:t>
      </w:r>
      <w:r>
        <w:rPr>
          <w:sz w:val="24"/>
        </w:rPr>
        <w:t>–</w:t>
      </w:r>
      <w:r>
        <w:rPr>
          <w:spacing w:val="-7"/>
          <w:sz w:val="24"/>
        </w:rPr>
        <w:t xml:space="preserve"> </w:t>
      </w:r>
      <w:r>
        <w:rPr>
          <w:sz w:val="24"/>
        </w:rPr>
        <w:t>наличие</w:t>
      </w:r>
      <w:r>
        <w:rPr>
          <w:spacing w:val="-8"/>
          <w:sz w:val="24"/>
        </w:rPr>
        <w:t xml:space="preserve"> </w:t>
      </w:r>
      <w:r>
        <w:rPr>
          <w:sz w:val="24"/>
        </w:rPr>
        <w:t>положительной тенденции развития.</w:t>
      </w:r>
    </w:p>
    <w:p w:rsidR="009F1388" w:rsidRDefault="00A625AB">
      <w:pPr>
        <w:pStyle w:val="a4"/>
        <w:numPr>
          <w:ilvl w:val="1"/>
          <w:numId w:val="91"/>
        </w:numPr>
        <w:tabs>
          <w:tab w:val="left" w:pos="1560"/>
        </w:tabs>
        <w:spacing w:before="6" w:line="237" w:lineRule="auto"/>
        <w:ind w:right="338"/>
        <w:jc w:val="left"/>
        <w:rPr>
          <w:sz w:val="24"/>
        </w:rPr>
      </w:pPr>
      <w:r>
        <w:rPr>
          <w:sz w:val="24"/>
        </w:rPr>
        <w:t>Оценка</w:t>
      </w:r>
      <w:r>
        <w:rPr>
          <w:spacing w:val="-4"/>
          <w:sz w:val="24"/>
        </w:rPr>
        <w:t xml:space="preserve"> </w:t>
      </w:r>
      <w:r>
        <w:rPr>
          <w:sz w:val="24"/>
        </w:rPr>
        <w:t>знания</w:t>
      </w:r>
      <w:r>
        <w:rPr>
          <w:spacing w:val="-7"/>
          <w:sz w:val="24"/>
        </w:rPr>
        <w:t xml:space="preserve"> </w:t>
      </w:r>
      <w:r>
        <w:rPr>
          <w:sz w:val="24"/>
        </w:rPr>
        <w:t>моральных</w:t>
      </w:r>
      <w:r>
        <w:rPr>
          <w:spacing w:val="-7"/>
          <w:sz w:val="24"/>
        </w:rPr>
        <w:t xml:space="preserve"> </w:t>
      </w:r>
      <w:r>
        <w:rPr>
          <w:sz w:val="24"/>
        </w:rPr>
        <w:t>норм</w:t>
      </w:r>
      <w:r>
        <w:rPr>
          <w:spacing w:val="-6"/>
          <w:sz w:val="24"/>
        </w:rPr>
        <w:t xml:space="preserve"> </w:t>
      </w:r>
      <w:r>
        <w:rPr>
          <w:sz w:val="24"/>
        </w:rPr>
        <w:t>и</w:t>
      </w:r>
      <w:r>
        <w:rPr>
          <w:spacing w:val="-2"/>
          <w:sz w:val="24"/>
        </w:rPr>
        <w:t xml:space="preserve"> </w:t>
      </w:r>
      <w:r>
        <w:rPr>
          <w:sz w:val="24"/>
        </w:rPr>
        <w:t>сформированности</w:t>
      </w:r>
      <w:r>
        <w:rPr>
          <w:spacing w:val="-6"/>
          <w:sz w:val="24"/>
        </w:rPr>
        <w:t xml:space="preserve"> </w:t>
      </w:r>
      <w:r>
        <w:rPr>
          <w:sz w:val="24"/>
        </w:rPr>
        <w:t>морально-этических</w:t>
      </w:r>
      <w:r>
        <w:rPr>
          <w:spacing w:val="-7"/>
          <w:sz w:val="24"/>
        </w:rPr>
        <w:t xml:space="preserve"> </w:t>
      </w:r>
      <w:r>
        <w:rPr>
          <w:sz w:val="24"/>
        </w:rPr>
        <w:t>суждений</w:t>
      </w:r>
      <w:r>
        <w:rPr>
          <w:spacing w:val="-2"/>
          <w:sz w:val="24"/>
        </w:rPr>
        <w:t xml:space="preserve"> </w:t>
      </w:r>
      <w:r>
        <w:rPr>
          <w:sz w:val="24"/>
        </w:rPr>
        <w:t>о</w:t>
      </w:r>
      <w:r>
        <w:rPr>
          <w:spacing w:val="-3"/>
          <w:sz w:val="24"/>
        </w:rPr>
        <w:t xml:space="preserve"> </w:t>
      </w:r>
      <w:r>
        <w:rPr>
          <w:sz w:val="24"/>
        </w:rPr>
        <w:t>поступках и действиях людей является также накопительной.</w:t>
      </w:r>
    </w:p>
    <w:p w:rsidR="009F1388" w:rsidRDefault="00A625AB">
      <w:pPr>
        <w:pStyle w:val="a4"/>
        <w:numPr>
          <w:ilvl w:val="1"/>
          <w:numId w:val="91"/>
        </w:numPr>
        <w:tabs>
          <w:tab w:val="left" w:pos="1560"/>
        </w:tabs>
        <w:spacing w:before="3"/>
        <w:ind w:right="843"/>
        <w:jc w:val="left"/>
        <w:rPr>
          <w:sz w:val="24"/>
        </w:rPr>
      </w:pPr>
      <w:r>
        <w:rPr>
          <w:sz w:val="24"/>
        </w:rPr>
        <w:t>Психологическая диагностика проводится психологом, имеющим специальную профессиональную</w:t>
      </w:r>
      <w:r>
        <w:rPr>
          <w:spacing w:val="-4"/>
          <w:sz w:val="24"/>
        </w:rPr>
        <w:t xml:space="preserve"> </w:t>
      </w:r>
      <w:r>
        <w:rPr>
          <w:sz w:val="24"/>
        </w:rPr>
        <w:t>подготовку</w:t>
      </w:r>
      <w:r>
        <w:rPr>
          <w:spacing w:val="-11"/>
          <w:sz w:val="24"/>
        </w:rPr>
        <w:t xml:space="preserve"> </w:t>
      </w:r>
      <w:r>
        <w:rPr>
          <w:sz w:val="24"/>
        </w:rPr>
        <w:t>в</w:t>
      </w:r>
      <w:r>
        <w:rPr>
          <w:spacing w:val="-1"/>
          <w:sz w:val="24"/>
        </w:rPr>
        <w:t xml:space="preserve"> </w:t>
      </w:r>
      <w:r>
        <w:rPr>
          <w:sz w:val="24"/>
        </w:rPr>
        <w:t>области</w:t>
      </w:r>
      <w:r>
        <w:rPr>
          <w:spacing w:val="-5"/>
          <w:sz w:val="24"/>
        </w:rPr>
        <w:t xml:space="preserve"> </w:t>
      </w:r>
      <w:r>
        <w:rPr>
          <w:sz w:val="24"/>
        </w:rPr>
        <w:t>возрастной</w:t>
      </w:r>
      <w:r>
        <w:rPr>
          <w:spacing w:val="-6"/>
          <w:sz w:val="24"/>
        </w:rPr>
        <w:t xml:space="preserve"> </w:t>
      </w:r>
      <w:r>
        <w:rPr>
          <w:sz w:val="24"/>
        </w:rPr>
        <w:t>психологии</w:t>
      </w:r>
      <w:r>
        <w:rPr>
          <w:spacing w:val="-6"/>
          <w:sz w:val="24"/>
        </w:rPr>
        <w:t xml:space="preserve"> </w:t>
      </w:r>
      <w:r>
        <w:rPr>
          <w:sz w:val="24"/>
        </w:rPr>
        <w:t>(по</w:t>
      </w:r>
      <w:r>
        <w:rPr>
          <w:spacing w:val="-2"/>
          <w:sz w:val="24"/>
        </w:rPr>
        <w:t xml:space="preserve"> </w:t>
      </w:r>
      <w:r>
        <w:rPr>
          <w:sz w:val="24"/>
        </w:rPr>
        <w:t>запросу</w:t>
      </w:r>
      <w:r>
        <w:rPr>
          <w:spacing w:val="-11"/>
          <w:sz w:val="24"/>
        </w:rPr>
        <w:t xml:space="preserve"> </w:t>
      </w:r>
      <w:r>
        <w:rPr>
          <w:sz w:val="24"/>
        </w:rPr>
        <w:t>родителей</w:t>
      </w:r>
      <w:r>
        <w:rPr>
          <w:spacing w:val="-1"/>
          <w:sz w:val="24"/>
        </w:rPr>
        <w:t xml:space="preserve"> </w:t>
      </w:r>
      <w:r>
        <w:rPr>
          <w:sz w:val="24"/>
        </w:rPr>
        <w:t>или педагогов и администрации при согласии родителей)</w:t>
      </w:r>
      <w:r>
        <w:rPr>
          <w:spacing w:val="40"/>
          <w:sz w:val="24"/>
        </w:rPr>
        <w:t xml:space="preserve"> </w:t>
      </w:r>
      <w:r>
        <w:rPr>
          <w:sz w:val="24"/>
        </w:rPr>
        <w:t>по</w:t>
      </w:r>
      <w:r>
        <w:rPr>
          <w:spacing w:val="40"/>
          <w:sz w:val="24"/>
        </w:rPr>
        <w:t xml:space="preserve"> </w:t>
      </w:r>
      <w:r>
        <w:rPr>
          <w:sz w:val="24"/>
        </w:rPr>
        <w:t>вопросам: сформированности внутренней позиции обучающегося;</w:t>
      </w:r>
    </w:p>
    <w:p w:rsidR="009F1388" w:rsidRDefault="00A625AB">
      <w:pPr>
        <w:pStyle w:val="a4"/>
        <w:numPr>
          <w:ilvl w:val="1"/>
          <w:numId w:val="91"/>
        </w:numPr>
        <w:tabs>
          <w:tab w:val="left" w:pos="1560"/>
        </w:tabs>
        <w:spacing w:before="1" w:line="275" w:lineRule="exact"/>
        <w:jc w:val="left"/>
        <w:rPr>
          <w:sz w:val="24"/>
        </w:rPr>
      </w:pPr>
      <w:r>
        <w:rPr>
          <w:sz w:val="24"/>
        </w:rPr>
        <w:t>ориентация</w:t>
      </w:r>
      <w:r>
        <w:rPr>
          <w:spacing w:val="-10"/>
          <w:sz w:val="24"/>
        </w:rPr>
        <w:t xml:space="preserve"> </w:t>
      </w:r>
      <w:r>
        <w:rPr>
          <w:sz w:val="24"/>
        </w:rPr>
        <w:t>на</w:t>
      </w:r>
      <w:r>
        <w:rPr>
          <w:spacing w:val="-5"/>
          <w:sz w:val="24"/>
        </w:rPr>
        <w:t xml:space="preserve"> </w:t>
      </w:r>
      <w:r>
        <w:rPr>
          <w:sz w:val="24"/>
        </w:rPr>
        <w:t>содержательные</w:t>
      </w:r>
      <w:r>
        <w:rPr>
          <w:spacing w:val="-8"/>
          <w:sz w:val="24"/>
        </w:rPr>
        <w:t xml:space="preserve"> </w:t>
      </w:r>
      <w:r>
        <w:rPr>
          <w:sz w:val="24"/>
        </w:rPr>
        <w:t>моменты</w:t>
      </w:r>
      <w:r>
        <w:rPr>
          <w:spacing w:val="-7"/>
          <w:sz w:val="24"/>
        </w:rPr>
        <w:t xml:space="preserve"> </w:t>
      </w:r>
      <w:r>
        <w:rPr>
          <w:sz w:val="24"/>
        </w:rPr>
        <w:t>образовательного</w:t>
      </w:r>
      <w:r>
        <w:rPr>
          <w:spacing w:val="4"/>
          <w:sz w:val="24"/>
        </w:rPr>
        <w:t xml:space="preserve"> </w:t>
      </w:r>
      <w:r>
        <w:rPr>
          <w:spacing w:val="-2"/>
          <w:sz w:val="24"/>
        </w:rPr>
        <w:t>процесса;</w:t>
      </w:r>
    </w:p>
    <w:p w:rsidR="009F1388" w:rsidRDefault="00A625AB">
      <w:pPr>
        <w:pStyle w:val="a4"/>
        <w:numPr>
          <w:ilvl w:val="1"/>
          <w:numId w:val="91"/>
        </w:numPr>
        <w:tabs>
          <w:tab w:val="left" w:pos="1560"/>
        </w:tabs>
        <w:spacing w:line="275" w:lineRule="exact"/>
        <w:jc w:val="left"/>
        <w:rPr>
          <w:sz w:val="24"/>
        </w:rPr>
      </w:pPr>
      <w:r>
        <w:rPr>
          <w:sz w:val="24"/>
        </w:rPr>
        <w:t>сформированность</w:t>
      </w:r>
      <w:r>
        <w:rPr>
          <w:spacing w:val="-2"/>
          <w:sz w:val="24"/>
        </w:rPr>
        <w:t xml:space="preserve"> самооценки;</w:t>
      </w:r>
    </w:p>
    <w:p w:rsidR="009F1388" w:rsidRDefault="00A625AB">
      <w:pPr>
        <w:pStyle w:val="a4"/>
        <w:numPr>
          <w:ilvl w:val="1"/>
          <w:numId w:val="91"/>
        </w:numPr>
        <w:tabs>
          <w:tab w:val="left" w:pos="1560"/>
        </w:tabs>
        <w:spacing w:before="2"/>
        <w:jc w:val="left"/>
        <w:rPr>
          <w:sz w:val="24"/>
        </w:rPr>
      </w:pPr>
      <w:r>
        <w:rPr>
          <w:sz w:val="24"/>
        </w:rPr>
        <w:t>сформированность</w:t>
      </w:r>
      <w:r>
        <w:rPr>
          <w:spacing w:val="-8"/>
          <w:sz w:val="24"/>
        </w:rPr>
        <w:t xml:space="preserve"> </w:t>
      </w:r>
      <w:r>
        <w:rPr>
          <w:sz w:val="24"/>
        </w:rPr>
        <w:t>мотивации</w:t>
      </w:r>
      <w:r>
        <w:rPr>
          <w:spacing w:val="-7"/>
          <w:sz w:val="24"/>
        </w:rPr>
        <w:t xml:space="preserve"> </w:t>
      </w:r>
      <w:r>
        <w:rPr>
          <w:sz w:val="24"/>
        </w:rPr>
        <w:t>учебной</w:t>
      </w:r>
      <w:r>
        <w:rPr>
          <w:spacing w:val="-2"/>
          <w:sz w:val="24"/>
        </w:rPr>
        <w:t xml:space="preserve"> деятельности.</w:t>
      </w:r>
    </w:p>
    <w:p w:rsidR="009F1388" w:rsidRDefault="009F1388">
      <w:pPr>
        <w:pStyle w:val="a3"/>
        <w:spacing w:before="1"/>
        <w:ind w:left="0" w:firstLine="0"/>
        <w:jc w:val="left"/>
        <w:rPr>
          <w:sz w:val="24"/>
        </w:rPr>
      </w:pPr>
    </w:p>
    <w:p w:rsidR="009F1388" w:rsidRDefault="00A625AB">
      <w:pPr>
        <w:spacing w:line="275" w:lineRule="exact"/>
        <w:ind w:left="840"/>
        <w:rPr>
          <w:sz w:val="24"/>
        </w:rPr>
      </w:pPr>
      <w:r>
        <w:rPr>
          <w:b/>
          <w:i/>
          <w:sz w:val="24"/>
        </w:rPr>
        <w:t>Объектом</w:t>
      </w:r>
      <w:r>
        <w:rPr>
          <w:b/>
          <w:i/>
          <w:spacing w:val="-4"/>
          <w:sz w:val="24"/>
        </w:rPr>
        <w:t xml:space="preserve"> </w:t>
      </w:r>
      <w:r>
        <w:rPr>
          <w:b/>
          <w:i/>
          <w:sz w:val="24"/>
        </w:rPr>
        <w:t>оценки</w:t>
      </w:r>
      <w:r>
        <w:rPr>
          <w:b/>
          <w:i/>
          <w:spacing w:val="-2"/>
          <w:sz w:val="24"/>
        </w:rPr>
        <w:t xml:space="preserve"> </w:t>
      </w:r>
      <w:r>
        <w:rPr>
          <w:b/>
          <w:i/>
          <w:sz w:val="24"/>
        </w:rPr>
        <w:t>личностных</w:t>
      </w:r>
      <w:r>
        <w:rPr>
          <w:b/>
          <w:i/>
          <w:spacing w:val="-6"/>
          <w:sz w:val="24"/>
        </w:rPr>
        <w:t xml:space="preserve"> </w:t>
      </w:r>
      <w:r>
        <w:rPr>
          <w:b/>
          <w:i/>
          <w:sz w:val="24"/>
        </w:rPr>
        <w:t>результатов</w:t>
      </w:r>
      <w:r>
        <w:rPr>
          <w:b/>
          <w:i/>
          <w:spacing w:val="-8"/>
          <w:sz w:val="24"/>
        </w:rPr>
        <w:t xml:space="preserve"> </w:t>
      </w:r>
      <w:r>
        <w:rPr>
          <w:sz w:val="24"/>
        </w:rPr>
        <w:t>начального</w:t>
      </w:r>
      <w:r>
        <w:rPr>
          <w:spacing w:val="-2"/>
          <w:sz w:val="24"/>
        </w:rPr>
        <w:t xml:space="preserve"> </w:t>
      </w:r>
      <w:r>
        <w:rPr>
          <w:sz w:val="24"/>
        </w:rPr>
        <w:t>образования</w:t>
      </w:r>
      <w:r>
        <w:rPr>
          <w:spacing w:val="-1"/>
          <w:sz w:val="24"/>
        </w:rPr>
        <w:t xml:space="preserve"> </w:t>
      </w:r>
      <w:r>
        <w:rPr>
          <w:spacing w:val="-2"/>
          <w:sz w:val="24"/>
        </w:rPr>
        <w:t>является:</w:t>
      </w:r>
    </w:p>
    <w:p w:rsidR="009F1388" w:rsidRDefault="00A625AB">
      <w:pPr>
        <w:pStyle w:val="a4"/>
        <w:numPr>
          <w:ilvl w:val="1"/>
          <w:numId w:val="91"/>
        </w:numPr>
        <w:tabs>
          <w:tab w:val="left" w:pos="1560"/>
        </w:tabs>
        <w:spacing w:line="242" w:lineRule="auto"/>
        <w:ind w:right="903"/>
        <w:jc w:val="left"/>
        <w:rPr>
          <w:sz w:val="24"/>
        </w:rPr>
      </w:pPr>
      <w:r>
        <w:rPr>
          <w:sz w:val="24"/>
        </w:rPr>
        <w:t>сформированность внутренней позиции обучающегося, которая находит отражение в эмоционально-положительном</w:t>
      </w:r>
      <w:r>
        <w:rPr>
          <w:spacing w:val="-11"/>
          <w:sz w:val="24"/>
        </w:rPr>
        <w:t xml:space="preserve"> </w:t>
      </w:r>
      <w:r>
        <w:rPr>
          <w:sz w:val="24"/>
        </w:rPr>
        <w:t>отношении</w:t>
      </w:r>
      <w:r>
        <w:rPr>
          <w:spacing w:val="-12"/>
          <w:sz w:val="24"/>
        </w:rPr>
        <w:t xml:space="preserve"> </w:t>
      </w:r>
      <w:r>
        <w:rPr>
          <w:sz w:val="24"/>
        </w:rPr>
        <w:t>обучающегося</w:t>
      </w:r>
      <w:r>
        <w:rPr>
          <w:spacing w:val="-3"/>
          <w:sz w:val="24"/>
        </w:rPr>
        <w:t xml:space="preserve"> </w:t>
      </w:r>
      <w:r>
        <w:rPr>
          <w:sz w:val="24"/>
        </w:rPr>
        <w:t>к</w:t>
      </w:r>
      <w:r>
        <w:rPr>
          <w:spacing w:val="-14"/>
          <w:sz w:val="24"/>
        </w:rPr>
        <w:t xml:space="preserve"> </w:t>
      </w:r>
      <w:r>
        <w:rPr>
          <w:sz w:val="24"/>
        </w:rPr>
        <w:t>образовательному</w:t>
      </w:r>
      <w:r>
        <w:rPr>
          <w:spacing w:val="-8"/>
          <w:sz w:val="24"/>
        </w:rPr>
        <w:t xml:space="preserve"> </w:t>
      </w:r>
      <w:r>
        <w:rPr>
          <w:sz w:val="24"/>
        </w:rPr>
        <w:t>учреждению,</w:t>
      </w:r>
    </w:p>
    <w:p w:rsidR="009F1388" w:rsidRDefault="00A625AB">
      <w:pPr>
        <w:pStyle w:val="a4"/>
        <w:numPr>
          <w:ilvl w:val="1"/>
          <w:numId w:val="91"/>
        </w:numPr>
        <w:tabs>
          <w:tab w:val="left" w:pos="1560"/>
        </w:tabs>
        <w:ind w:right="421"/>
        <w:jc w:val="left"/>
        <w:rPr>
          <w:sz w:val="24"/>
        </w:rPr>
      </w:pPr>
      <w:r>
        <w:rPr>
          <w:sz w:val="24"/>
        </w:rPr>
        <w:t>ориентация</w:t>
      </w:r>
      <w:r>
        <w:rPr>
          <w:spacing w:val="-6"/>
          <w:sz w:val="24"/>
        </w:rPr>
        <w:t xml:space="preserve"> </w:t>
      </w:r>
      <w:r>
        <w:rPr>
          <w:sz w:val="24"/>
        </w:rPr>
        <w:t>на</w:t>
      </w:r>
      <w:r>
        <w:rPr>
          <w:spacing w:val="-2"/>
          <w:sz w:val="24"/>
        </w:rPr>
        <w:t xml:space="preserve"> </w:t>
      </w:r>
      <w:r>
        <w:rPr>
          <w:sz w:val="24"/>
        </w:rPr>
        <w:t>содержательные</w:t>
      </w:r>
      <w:r>
        <w:rPr>
          <w:spacing w:val="-7"/>
          <w:sz w:val="24"/>
        </w:rPr>
        <w:t xml:space="preserve"> </w:t>
      </w:r>
      <w:r>
        <w:rPr>
          <w:sz w:val="24"/>
        </w:rPr>
        <w:t>моменты</w:t>
      </w:r>
      <w:r>
        <w:rPr>
          <w:spacing w:val="-4"/>
          <w:sz w:val="24"/>
        </w:rPr>
        <w:t xml:space="preserve"> </w:t>
      </w:r>
      <w:r>
        <w:rPr>
          <w:sz w:val="24"/>
        </w:rPr>
        <w:t>образовательного</w:t>
      </w:r>
      <w:r>
        <w:rPr>
          <w:spacing w:val="-1"/>
          <w:sz w:val="24"/>
        </w:rPr>
        <w:t xml:space="preserve"> </w:t>
      </w:r>
      <w:r>
        <w:rPr>
          <w:sz w:val="24"/>
        </w:rPr>
        <w:t>процесса —</w:t>
      </w:r>
      <w:r>
        <w:rPr>
          <w:spacing w:val="-1"/>
          <w:sz w:val="24"/>
        </w:rPr>
        <w:t xml:space="preserve"> </w:t>
      </w:r>
      <w:r>
        <w:rPr>
          <w:sz w:val="24"/>
        </w:rPr>
        <w:t>уроки,</w:t>
      </w:r>
      <w:r>
        <w:rPr>
          <w:spacing w:val="-4"/>
          <w:sz w:val="24"/>
        </w:rPr>
        <w:t xml:space="preserve"> </w:t>
      </w:r>
      <w:r>
        <w:rPr>
          <w:sz w:val="24"/>
        </w:rPr>
        <w:t>познание</w:t>
      </w:r>
      <w:r>
        <w:rPr>
          <w:spacing w:val="-7"/>
          <w:sz w:val="24"/>
        </w:rPr>
        <w:t xml:space="preserve"> </w:t>
      </w:r>
      <w:r>
        <w:rPr>
          <w:sz w:val="24"/>
        </w:rPr>
        <w:t>нового, овладение</w:t>
      </w:r>
      <w:r>
        <w:rPr>
          <w:spacing w:val="-7"/>
          <w:sz w:val="24"/>
        </w:rPr>
        <w:t xml:space="preserve"> </w:t>
      </w:r>
      <w:r>
        <w:rPr>
          <w:sz w:val="24"/>
        </w:rPr>
        <w:t>умениями</w:t>
      </w:r>
      <w:r>
        <w:rPr>
          <w:spacing w:val="-5"/>
          <w:sz w:val="24"/>
        </w:rPr>
        <w:t xml:space="preserve"> </w:t>
      </w:r>
      <w:r>
        <w:rPr>
          <w:sz w:val="24"/>
        </w:rPr>
        <w:t>и</w:t>
      </w:r>
      <w:r>
        <w:rPr>
          <w:spacing w:val="-10"/>
          <w:sz w:val="24"/>
        </w:rPr>
        <w:t xml:space="preserve"> </w:t>
      </w:r>
      <w:r>
        <w:rPr>
          <w:sz w:val="24"/>
        </w:rPr>
        <w:t>новыми</w:t>
      </w:r>
      <w:r>
        <w:rPr>
          <w:spacing w:val="-5"/>
          <w:sz w:val="24"/>
        </w:rPr>
        <w:t xml:space="preserve"> </w:t>
      </w:r>
      <w:r>
        <w:rPr>
          <w:sz w:val="24"/>
        </w:rPr>
        <w:t>компетенциями,</w:t>
      </w:r>
      <w:r>
        <w:rPr>
          <w:spacing w:val="-4"/>
          <w:sz w:val="24"/>
        </w:rPr>
        <w:t xml:space="preserve"> </w:t>
      </w:r>
      <w:r>
        <w:rPr>
          <w:sz w:val="24"/>
        </w:rPr>
        <w:t>характер</w:t>
      </w:r>
      <w:r>
        <w:rPr>
          <w:spacing w:val="-3"/>
          <w:sz w:val="24"/>
        </w:rPr>
        <w:t xml:space="preserve"> </w:t>
      </w:r>
      <w:r>
        <w:rPr>
          <w:sz w:val="24"/>
        </w:rPr>
        <w:t>учебного</w:t>
      </w:r>
      <w:r>
        <w:rPr>
          <w:spacing w:val="-3"/>
          <w:sz w:val="24"/>
        </w:rPr>
        <w:t xml:space="preserve"> </w:t>
      </w:r>
      <w:r>
        <w:rPr>
          <w:sz w:val="24"/>
        </w:rPr>
        <w:t>сотрудничества</w:t>
      </w:r>
      <w:r>
        <w:rPr>
          <w:spacing w:val="-7"/>
          <w:sz w:val="24"/>
        </w:rPr>
        <w:t xml:space="preserve"> </w:t>
      </w:r>
      <w:r>
        <w:rPr>
          <w:sz w:val="24"/>
        </w:rPr>
        <w:t>с</w:t>
      </w:r>
      <w:r>
        <w:rPr>
          <w:spacing w:val="-3"/>
          <w:sz w:val="24"/>
        </w:rPr>
        <w:t xml:space="preserve"> </w:t>
      </w:r>
      <w:r>
        <w:rPr>
          <w:sz w:val="24"/>
        </w:rPr>
        <w:t xml:space="preserve">учителем и одноклассниками — и ориентации на образец поведения «хорошего ученика» как пример для </w:t>
      </w:r>
      <w:r>
        <w:rPr>
          <w:spacing w:val="-2"/>
          <w:sz w:val="24"/>
        </w:rPr>
        <w:t>подражания;</w:t>
      </w:r>
    </w:p>
    <w:p w:rsidR="009F1388" w:rsidRDefault="00A625AB">
      <w:pPr>
        <w:pStyle w:val="a4"/>
        <w:numPr>
          <w:ilvl w:val="1"/>
          <w:numId w:val="91"/>
        </w:numPr>
        <w:tabs>
          <w:tab w:val="left" w:pos="1560"/>
        </w:tabs>
        <w:ind w:right="297"/>
        <w:jc w:val="left"/>
        <w:rPr>
          <w:sz w:val="24"/>
        </w:rPr>
      </w:pPr>
      <w:r>
        <w:rPr>
          <w:sz w:val="24"/>
        </w:rPr>
        <w:t>сформированность</w:t>
      </w:r>
      <w:r>
        <w:rPr>
          <w:spacing w:val="-6"/>
          <w:sz w:val="24"/>
        </w:rPr>
        <w:t xml:space="preserve"> </w:t>
      </w:r>
      <w:r>
        <w:rPr>
          <w:sz w:val="24"/>
        </w:rPr>
        <w:t>основ</w:t>
      </w:r>
      <w:r>
        <w:rPr>
          <w:spacing w:val="-6"/>
          <w:sz w:val="24"/>
        </w:rPr>
        <w:t xml:space="preserve"> </w:t>
      </w:r>
      <w:r>
        <w:rPr>
          <w:sz w:val="24"/>
        </w:rPr>
        <w:t>гражданской</w:t>
      </w:r>
      <w:r>
        <w:rPr>
          <w:spacing w:val="-3"/>
          <w:sz w:val="24"/>
        </w:rPr>
        <w:t xml:space="preserve"> </w:t>
      </w:r>
      <w:r>
        <w:rPr>
          <w:sz w:val="24"/>
        </w:rPr>
        <w:t>идентичности —</w:t>
      </w:r>
      <w:r>
        <w:rPr>
          <w:spacing w:val="-4"/>
          <w:sz w:val="24"/>
        </w:rPr>
        <w:t xml:space="preserve"> </w:t>
      </w:r>
      <w:r>
        <w:rPr>
          <w:sz w:val="24"/>
        </w:rPr>
        <w:t>чувства</w:t>
      </w:r>
      <w:r>
        <w:rPr>
          <w:spacing w:val="-5"/>
          <w:sz w:val="24"/>
        </w:rPr>
        <w:t xml:space="preserve"> </w:t>
      </w:r>
      <w:r>
        <w:rPr>
          <w:sz w:val="24"/>
        </w:rPr>
        <w:t>гордости</w:t>
      </w:r>
      <w:r>
        <w:rPr>
          <w:spacing w:val="-3"/>
          <w:sz w:val="24"/>
        </w:rPr>
        <w:t xml:space="preserve"> </w:t>
      </w:r>
      <w:r>
        <w:rPr>
          <w:sz w:val="24"/>
        </w:rPr>
        <w:t>за</w:t>
      </w:r>
      <w:r>
        <w:rPr>
          <w:spacing w:val="-9"/>
          <w:sz w:val="24"/>
        </w:rPr>
        <w:t xml:space="preserve"> </w:t>
      </w:r>
      <w:r>
        <w:rPr>
          <w:sz w:val="24"/>
        </w:rPr>
        <w:t>свою</w:t>
      </w:r>
      <w:r>
        <w:rPr>
          <w:spacing w:val="-6"/>
          <w:sz w:val="24"/>
        </w:rPr>
        <w:t xml:space="preserve"> </w:t>
      </w:r>
      <w:r>
        <w:rPr>
          <w:sz w:val="24"/>
        </w:rPr>
        <w:t>Родину,</w:t>
      </w:r>
      <w:r>
        <w:rPr>
          <w:spacing w:val="-2"/>
          <w:sz w:val="24"/>
        </w:rPr>
        <w:t xml:space="preserve"> </w:t>
      </w:r>
      <w:r>
        <w:rPr>
          <w:sz w:val="24"/>
        </w:rPr>
        <w:t>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9F1388" w:rsidRDefault="00A625AB">
      <w:pPr>
        <w:pStyle w:val="a4"/>
        <w:numPr>
          <w:ilvl w:val="1"/>
          <w:numId w:val="91"/>
        </w:numPr>
        <w:tabs>
          <w:tab w:val="left" w:pos="1560"/>
        </w:tabs>
        <w:ind w:right="278"/>
        <w:jc w:val="left"/>
        <w:rPr>
          <w:sz w:val="24"/>
        </w:rPr>
      </w:pPr>
      <w:r>
        <w:rPr>
          <w:sz w:val="24"/>
        </w:rPr>
        <w:t>сформированность самооценки, включая осознание своих возможностей в учении, способности адекватно</w:t>
      </w:r>
      <w:r>
        <w:rPr>
          <w:spacing w:val="-2"/>
          <w:sz w:val="24"/>
        </w:rPr>
        <w:t xml:space="preserve"> </w:t>
      </w:r>
      <w:r>
        <w:rPr>
          <w:sz w:val="24"/>
        </w:rPr>
        <w:t>судить</w:t>
      </w:r>
      <w:r>
        <w:rPr>
          <w:spacing w:val="-4"/>
          <w:sz w:val="24"/>
        </w:rPr>
        <w:t xml:space="preserve"> </w:t>
      </w:r>
      <w:r>
        <w:rPr>
          <w:sz w:val="24"/>
        </w:rPr>
        <w:t>о</w:t>
      </w:r>
      <w:r>
        <w:rPr>
          <w:spacing w:val="-5"/>
          <w:sz w:val="24"/>
        </w:rPr>
        <w:t xml:space="preserve"> </w:t>
      </w:r>
      <w:r>
        <w:rPr>
          <w:sz w:val="24"/>
        </w:rPr>
        <w:t>причинах</w:t>
      </w:r>
      <w:r>
        <w:rPr>
          <w:spacing w:val="-10"/>
          <w:sz w:val="24"/>
        </w:rPr>
        <w:t xml:space="preserve"> </w:t>
      </w:r>
      <w:r>
        <w:rPr>
          <w:sz w:val="24"/>
        </w:rPr>
        <w:t>своего</w:t>
      </w:r>
      <w:r>
        <w:rPr>
          <w:spacing w:val="-2"/>
          <w:sz w:val="24"/>
        </w:rPr>
        <w:t xml:space="preserve"> </w:t>
      </w:r>
      <w:r>
        <w:rPr>
          <w:sz w:val="24"/>
        </w:rPr>
        <w:t>успеха/неуспеха</w:t>
      </w:r>
      <w:r>
        <w:rPr>
          <w:spacing w:val="-6"/>
          <w:sz w:val="24"/>
        </w:rPr>
        <w:t xml:space="preserve"> </w:t>
      </w:r>
      <w:r>
        <w:rPr>
          <w:sz w:val="24"/>
        </w:rPr>
        <w:t>в учении;</w:t>
      </w:r>
      <w:r>
        <w:rPr>
          <w:spacing w:val="-5"/>
          <w:sz w:val="24"/>
        </w:rPr>
        <w:t xml:space="preserve"> </w:t>
      </w:r>
      <w:r>
        <w:rPr>
          <w:sz w:val="24"/>
        </w:rPr>
        <w:t>умения</w:t>
      </w:r>
      <w:r>
        <w:rPr>
          <w:spacing w:val="-5"/>
          <w:sz w:val="24"/>
        </w:rPr>
        <w:t xml:space="preserve"> </w:t>
      </w:r>
      <w:r>
        <w:rPr>
          <w:sz w:val="24"/>
        </w:rPr>
        <w:t>видеть</w:t>
      </w:r>
      <w:r>
        <w:rPr>
          <w:spacing w:val="-4"/>
          <w:sz w:val="24"/>
        </w:rPr>
        <w:t xml:space="preserve"> </w:t>
      </w:r>
      <w:r>
        <w:rPr>
          <w:sz w:val="24"/>
        </w:rPr>
        <w:t>свои</w:t>
      </w:r>
      <w:r>
        <w:rPr>
          <w:spacing w:val="-4"/>
          <w:sz w:val="24"/>
        </w:rPr>
        <w:t xml:space="preserve"> </w:t>
      </w:r>
      <w:r>
        <w:rPr>
          <w:sz w:val="24"/>
        </w:rPr>
        <w:t>достоинства</w:t>
      </w:r>
      <w:r>
        <w:rPr>
          <w:spacing w:val="-6"/>
          <w:sz w:val="24"/>
        </w:rPr>
        <w:t xml:space="preserve"> </w:t>
      </w:r>
      <w:r>
        <w:rPr>
          <w:sz w:val="24"/>
        </w:rPr>
        <w:t>и недостатки, уважать себя и верить в успех;</w:t>
      </w:r>
    </w:p>
    <w:p w:rsidR="009F1388" w:rsidRDefault="00A625AB">
      <w:pPr>
        <w:pStyle w:val="a4"/>
        <w:numPr>
          <w:ilvl w:val="1"/>
          <w:numId w:val="91"/>
        </w:numPr>
        <w:tabs>
          <w:tab w:val="left" w:pos="1560"/>
        </w:tabs>
        <w:ind w:right="900"/>
        <w:jc w:val="left"/>
        <w:rPr>
          <w:sz w:val="24"/>
        </w:rPr>
      </w:pPr>
      <w:r>
        <w:rPr>
          <w:sz w:val="24"/>
        </w:rPr>
        <w:t>сформированность мотивации учебной деятельности, включая социальные, учебно- познавательные и внешние мотивы, любознательность и интерес к новому содержанию и способам</w:t>
      </w:r>
      <w:r>
        <w:rPr>
          <w:spacing w:val="-3"/>
          <w:sz w:val="24"/>
        </w:rPr>
        <w:t xml:space="preserve"> </w:t>
      </w:r>
      <w:r>
        <w:rPr>
          <w:sz w:val="24"/>
        </w:rPr>
        <w:t>решения</w:t>
      </w:r>
      <w:r>
        <w:rPr>
          <w:spacing w:val="-4"/>
          <w:sz w:val="24"/>
        </w:rPr>
        <w:t xml:space="preserve"> </w:t>
      </w:r>
      <w:r>
        <w:rPr>
          <w:sz w:val="24"/>
        </w:rPr>
        <w:t>проблем,</w:t>
      </w:r>
      <w:r>
        <w:rPr>
          <w:spacing w:val="-6"/>
          <w:sz w:val="24"/>
        </w:rPr>
        <w:t xml:space="preserve"> </w:t>
      </w:r>
      <w:r>
        <w:rPr>
          <w:sz w:val="24"/>
        </w:rPr>
        <w:t>приобретению</w:t>
      </w:r>
      <w:r>
        <w:rPr>
          <w:spacing w:val="-5"/>
          <w:sz w:val="24"/>
        </w:rPr>
        <w:t xml:space="preserve"> </w:t>
      </w:r>
      <w:r>
        <w:rPr>
          <w:sz w:val="24"/>
        </w:rPr>
        <w:t>новых</w:t>
      </w:r>
      <w:r>
        <w:rPr>
          <w:spacing w:val="-8"/>
          <w:sz w:val="24"/>
        </w:rPr>
        <w:t xml:space="preserve"> </w:t>
      </w:r>
      <w:r>
        <w:rPr>
          <w:sz w:val="24"/>
        </w:rPr>
        <w:t>знаний</w:t>
      </w:r>
      <w:r>
        <w:rPr>
          <w:spacing w:val="-7"/>
          <w:sz w:val="24"/>
        </w:rPr>
        <w:t xml:space="preserve"> </w:t>
      </w:r>
      <w:r>
        <w:rPr>
          <w:sz w:val="24"/>
        </w:rPr>
        <w:t>и</w:t>
      </w:r>
      <w:r>
        <w:rPr>
          <w:spacing w:val="-3"/>
          <w:sz w:val="24"/>
        </w:rPr>
        <w:t xml:space="preserve"> </w:t>
      </w:r>
      <w:r>
        <w:rPr>
          <w:sz w:val="24"/>
        </w:rPr>
        <w:t>умений,</w:t>
      </w:r>
      <w:r>
        <w:rPr>
          <w:spacing w:val="-6"/>
          <w:sz w:val="24"/>
        </w:rPr>
        <w:t xml:space="preserve"> </w:t>
      </w:r>
      <w:r>
        <w:rPr>
          <w:sz w:val="24"/>
        </w:rPr>
        <w:t>мотивации</w:t>
      </w:r>
      <w:r>
        <w:rPr>
          <w:spacing w:val="-3"/>
          <w:sz w:val="24"/>
        </w:rPr>
        <w:t xml:space="preserve"> </w:t>
      </w:r>
      <w:r>
        <w:rPr>
          <w:sz w:val="24"/>
        </w:rPr>
        <w:t>достижения результата, стремления к совершенствованию своих способностей;</w:t>
      </w:r>
    </w:p>
    <w:p w:rsidR="009F1388" w:rsidRDefault="00A625AB">
      <w:pPr>
        <w:pStyle w:val="a4"/>
        <w:numPr>
          <w:ilvl w:val="1"/>
          <w:numId w:val="91"/>
        </w:numPr>
        <w:tabs>
          <w:tab w:val="left" w:pos="1560"/>
        </w:tabs>
        <w:spacing w:line="272" w:lineRule="exact"/>
        <w:jc w:val="left"/>
        <w:rPr>
          <w:sz w:val="24"/>
        </w:rPr>
      </w:pPr>
      <w:r>
        <w:rPr>
          <w:sz w:val="24"/>
        </w:rPr>
        <w:t>знание</w:t>
      </w:r>
      <w:r>
        <w:rPr>
          <w:spacing w:val="-3"/>
          <w:sz w:val="24"/>
        </w:rPr>
        <w:t xml:space="preserve"> </w:t>
      </w:r>
      <w:r>
        <w:rPr>
          <w:sz w:val="24"/>
        </w:rPr>
        <w:t>моральных</w:t>
      </w:r>
      <w:r>
        <w:rPr>
          <w:spacing w:val="-6"/>
          <w:sz w:val="24"/>
        </w:rPr>
        <w:t xml:space="preserve"> </w:t>
      </w:r>
      <w:r>
        <w:rPr>
          <w:sz w:val="24"/>
        </w:rPr>
        <w:t>норм</w:t>
      </w:r>
      <w:r>
        <w:rPr>
          <w:spacing w:val="-5"/>
          <w:sz w:val="24"/>
        </w:rPr>
        <w:t xml:space="preserve"> </w:t>
      </w:r>
      <w:r>
        <w:rPr>
          <w:sz w:val="24"/>
        </w:rPr>
        <w:t>и</w:t>
      </w:r>
      <w:r>
        <w:rPr>
          <w:spacing w:val="-5"/>
          <w:sz w:val="24"/>
        </w:rPr>
        <w:t xml:space="preserve"> </w:t>
      </w:r>
      <w:r>
        <w:rPr>
          <w:sz w:val="24"/>
        </w:rPr>
        <w:t>сформированность</w:t>
      </w:r>
      <w:r>
        <w:rPr>
          <w:spacing w:val="-5"/>
          <w:sz w:val="24"/>
        </w:rPr>
        <w:t xml:space="preserve"> </w:t>
      </w:r>
      <w:r>
        <w:rPr>
          <w:sz w:val="24"/>
        </w:rPr>
        <w:t>морально-этических</w:t>
      </w:r>
      <w:r>
        <w:rPr>
          <w:spacing w:val="-6"/>
          <w:sz w:val="24"/>
        </w:rPr>
        <w:t xml:space="preserve"> </w:t>
      </w:r>
      <w:r>
        <w:rPr>
          <w:sz w:val="24"/>
        </w:rPr>
        <w:t xml:space="preserve">суждений, способности </w:t>
      </w:r>
      <w:r>
        <w:rPr>
          <w:spacing w:val="-10"/>
          <w:sz w:val="24"/>
        </w:rPr>
        <w:t>к</w:t>
      </w:r>
    </w:p>
    <w:p w:rsidR="009F1388" w:rsidRDefault="00A625AB">
      <w:pPr>
        <w:spacing w:line="275" w:lineRule="exact"/>
        <w:ind w:left="1560"/>
        <w:rPr>
          <w:sz w:val="24"/>
        </w:rPr>
      </w:pPr>
      <w:r>
        <w:rPr>
          <w:sz w:val="24"/>
        </w:rPr>
        <w:t>решению</w:t>
      </w:r>
      <w:r>
        <w:rPr>
          <w:spacing w:val="-5"/>
          <w:sz w:val="24"/>
        </w:rPr>
        <w:t xml:space="preserve"> </w:t>
      </w:r>
      <w:r>
        <w:rPr>
          <w:sz w:val="24"/>
        </w:rPr>
        <w:t>моральных</w:t>
      </w:r>
      <w:r>
        <w:rPr>
          <w:spacing w:val="-7"/>
          <w:sz w:val="24"/>
        </w:rPr>
        <w:t xml:space="preserve"> </w:t>
      </w:r>
      <w:r>
        <w:rPr>
          <w:sz w:val="24"/>
        </w:rPr>
        <w:t>проблем</w:t>
      </w:r>
      <w:r>
        <w:rPr>
          <w:spacing w:val="-1"/>
          <w:sz w:val="24"/>
        </w:rPr>
        <w:t xml:space="preserve"> </w:t>
      </w:r>
      <w:r>
        <w:rPr>
          <w:sz w:val="24"/>
        </w:rPr>
        <w:t>на</w:t>
      </w:r>
      <w:r>
        <w:rPr>
          <w:spacing w:val="-8"/>
          <w:sz w:val="24"/>
        </w:rPr>
        <w:t xml:space="preserve"> </w:t>
      </w:r>
      <w:r>
        <w:rPr>
          <w:sz w:val="24"/>
        </w:rPr>
        <w:t>основе</w:t>
      </w:r>
      <w:r>
        <w:rPr>
          <w:spacing w:val="-3"/>
          <w:sz w:val="24"/>
        </w:rPr>
        <w:t xml:space="preserve"> </w:t>
      </w:r>
      <w:r>
        <w:rPr>
          <w:sz w:val="24"/>
        </w:rPr>
        <w:t>децентрации</w:t>
      </w:r>
      <w:r>
        <w:rPr>
          <w:spacing w:val="-2"/>
          <w:sz w:val="24"/>
        </w:rPr>
        <w:t xml:space="preserve"> </w:t>
      </w:r>
      <w:r>
        <w:rPr>
          <w:sz w:val="24"/>
        </w:rPr>
        <w:t>(координации</w:t>
      </w:r>
      <w:r>
        <w:rPr>
          <w:spacing w:val="-1"/>
          <w:sz w:val="24"/>
        </w:rPr>
        <w:t xml:space="preserve"> </w:t>
      </w:r>
      <w:r>
        <w:rPr>
          <w:sz w:val="24"/>
        </w:rPr>
        <w:t>различных</w:t>
      </w:r>
      <w:r>
        <w:rPr>
          <w:spacing w:val="-7"/>
          <w:sz w:val="24"/>
        </w:rPr>
        <w:t xml:space="preserve"> </w:t>
      </w:r>
      <w:r>
        <w:rPr>
          <w:sz w:val="24"/>
        </w:rPr>
        <w:t>точек</w:t>
      </w:r>
      <w:r>
        <w:rPr>
          <w:spacing w:val="-4"/>
          <w:sz w:val="24"/>
        </w:rPr>
        <w:t xml:space="preserve"> </w:t>
      </w:r>
      <w:r>
        <w:rPr>
          <w:sz w:val="24"/>
        </w:rPr>
        <w:t>зрения</w:t>
      </w:r>
      <w:r>
        <w:rPr>
          <w:spacing w:val="-7"/>
          <w:sz w:val="24"/>
        </w:rPr>
        <w:t xml:space="preserve"> </w:t>
      </w:r>
      <w:r>
        <w:rPr>
          <w:spacing w:val="-5"/>
          <w:sz w:val="24"/>
        </w:rPr>
        <w:t>на</w:t>
      </w:r>
    </w:p>
    <w:p w:rsidR="009F1388" w:rsidRDefault="00A625AB">
      <w:pPr>
        <w:spacing w:line="242" w:lineRule="auto"/>
        <w:ind w:left="1560" w:right="161"/>
        <w:rPr>
          <w:sz w:val="24"/>
        </w:rPr>
      </w:pPr>
      <w:r>
        <w:rPr>
          <w:sz w:val="24"/>
        </w:rPr>
        <w:t>решение</w:t>
      </w:r>
      <w:r>
        <w:rPr>
          <w:spacing w:val="-3"/>
          <w:sz w:val="24"/>
        </w:rPr>
        <w:t xml:space="preserve"> </w:t>
      </w:r>
      <w:r>
        <w:rPr>
          <w:sz w:val="24"/>
        </w:rPr>
        <w:t>моральной</w:t>
      </w:r>
      <w:r>
        <w:rPr>
          <w:spacing w:val="-1"/>
          <w:sz w:val="24"/>
        </w:rPr>
        <w:t xml:space="preserve"> </w:t>
      </w:r>
      <w:r>
        <w:rPr>
          <w:sz w:val="24"/>
        </w:rPr>
        <w:t>дилеммы);</w:t>
      </w:r>
      <w:r>
        <w:rPr>
          <w:spacing w:val="-7"/>
          <w:sz w:val="24"/>
        </w:rPr>
        <w:t xml:space="preserve"> </w:t>
      </w:r>
      <w:r>
        <w:rPr>
          <w:sz w:val="24"/>
        </w:rPr>
        <w:t>способности</w:t>
      </w:r>
      <w:r>
        <w:rPr>
          <w:spacing w:val="-5"/>
          <w:sz w:val="24"/>
        </w:rPr>
        <w:t xml:space="preserve"> </w:t>
      </w:r>
      <w:r>
        <w:rPr>
          <w:sz w:val="24"/>
        </w:rPr>
        <w:t>к</w:t>
      </w:r>
      <w:r>
        <w:rPr>
          <w:spacing w:val="-8"/>
          <w:sz w:val="24"/>
        </w:rPr>
        <w:t xml:space="preserve"> </w:t>
      </w:r>
      <w:r>
        <w:rPr>
          <w:sz w:val="24"/>
        </w:rPr>
        <w:t>оценке</w:t>
      </w:r>
      <w:r>
        <w:rPr>
          <w:spacing w:val="-3"/>
          <w:sz w:val="24"/>
        </w:rPr>
        <w:t xml:space="preserve"> </w:t>
      </w:r>
      <w:r>
        <w:rPr>
          <w:sz w:val="24"/>
        </w:rPr>
        <w:t>своих</w:t>
      </w:r>
      <w:r>
        <w:rPr>
          <w:spacing w:val="-7"/>
          <w:sz w:val="24"/>
        </w:rPr>
        <w:t xml:space="preserve"> </w:t>
      </w:r>
      <w:r>
        <w:rPr>
          <w:sz w:val="24"/>
        </w:rPr>
        <w:t>поступков</w:t>
      </w:r>
      <w:r>
        <w:rPr>
          <w:spacing w:val="-5"/>
          <w:sz w:val="24"/>
        </w:rPr>
        <w:t xml:space="preserve"> </w:t>
      </w:r>
      <w:r>
        <w:rPr>
          <w:sz w:val="24"/>
        </w:rPr>
        <w:t>и</w:t>
      </w:r>
      <w:r>
        <w:rPr>
          <w:spacing w:val="-1"/>
          <w:sz w:val="24"/>
        </w:rPr>
        <w:t xml:space="preserve"> </w:t>
      </w:r>
      <w:r>
        <w:rPr>
          <w:sz w:val="24"/>
        </w:rPr>
        <w:t>действий</w:t>
      </w:r>
      <w:r>
        <w:rPr>
          <w:spacing w:val="-1"/>
          <w:sz w:val="24"/>
        </w:rPr>
        <w:t xml:space="preserve"> </w:t>
      </w:r>
      <w:r>
        <w:rPr>
          <w:sz w:val="24"/>
        </w:rPr>
        <w:t>других</w:t>
      </w:r>
      <w:r>
        <w:rPr>
          <w:spacing w:val="-7"/>
          <w:sz w:val="24"/>
        </w:rPr>
        <w:t xml:space="preserve"> </w:t>
      </w:r>
      <w:r>
        <w:rPr>
          <w:sz w:val="24"/>
        </w:rPr>
        <w:t>людей</w:t>
      </w:r>
      <w:r>
        <w:rPr>
          <w:spacing w:val="-1"/>
          <w:sz w:val="24"/>
        </w:rPr>
        <w:t xml:space="preserve"> </w:t>
      </w:r>
      <w:r>
        <w:rPr>
          <w:sz w:val="24"/>
        </w:rPr>
        <w:t>с точки зрения соблюдения/нарушения моральной нормы.</w:t>
      </w:r>
    </w:p>
    <w:p w:rsidR="009F1388" w:rsidRDefault="00A625AB">
      <w:pPr>
        <w:spacing w:before="271"/>
        <w:ind w:left="840" w:right="293"/>
        <w:rPr>
          <w:sz w:val="24"/>
        </w:rPr>
      </w:pPr>
      <w:r>
        <w:rPr>
          <w:b/>
          <w:i/>
          <w:sz w:val="24"/>
        </w:rPr>
        <w:t xml:space="preserve">Оценка метапредметных результатов </w:t>
      </w:r>
      <w:r>
        <w:rPr>
          <w:sz w:val="24"/>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w:t>
      </w:r>
      <w:r>
        <w:rPr>
          <w:spacing w:val="-2"/>
          <w:sz w:val="24"/>
        </w:rPr>
        <w:t xml:space="preserve"> </w:t>
      </w:r>
      <w:r>
        <w:rPr>
          <w:sz w:val="24"/>
        </w:rPr>
        <w:t>которые</w:t>
      </w:r>
      <w:r>
        <w:rPr>
          <w:spacing w:val="-4"/>
          <w:sz w:val="24"/>
        </w:rPr>
        <w:t xml:space="preserve"> </w:t>
      </w:r>
      <w:r>
        <w:rPr>
          <w:sz w:val="24"/>
        </w:rPr>
        <w:t>направлены</w:t>
      </w:r>
      <w:r>
        <w:rPr>
          <w:spacing w:val="-6"/>
          <w:sz w:val="24"/>
        </w:rPr>
        <w:t xml:space="preserve"> </w:t>
      </w:r>
      <w:r>
        <w:rPr>
          <w:sz w:val="24"/>
        </w:rPr>
        <w:t>на</w:t>
      </w:r>
      <w:r>
        <w:rPr>
          <w:spacing w:val="-4"/>
          <w:sz w:val="24"/>
        </w:rPr>
        <w:t xml:space="preserve"> </w:t>
      </w:r>
      <w:r>
        <w:rPr>
          <w:sz w:val="24"/>
        </w:rPr>
        <w:t>анализ</w:t>
      </w:r>
      <w:r>
        <w:rPr>
          <w:spacing w:val="-3"/>
          <w:sz w:val="24"/>
        </w:rPr>
        <w:t xml:space="preserve"> </w:t>
      </w:r>
      <w:r>
        <w:rPr>
          <w:sz w:val="24"/>
        </w:rPr>
        <w:t>своей</w:t>
      </w:r>
      <w:r>
        <w:rPr>
          <w:spacing w:val="-7"/>
          <w:sz w:val="24"/>
        </w:rPr>
        <w:t xml:space="preserve"> </w:t>
      </w:r>
      <w:r>
        <w:rPr>
          <w:sz w:val="24"/>
        </w:rPr>
        <w:t>познавательной</w:t>
      </w:r>
      <w:r>
        <w:rPr>
          <w:spacing w:val="-7"/>
          <w:sz w:val="24"/>
        </w:rPr>
        <w:t xml:space="preserve"> </w:t>
      </w:r>
      <w:r>
        <w:rPr>
          <w:sz w:val="24"/>
        </w:rPr>
        <w:t>деятельности</w:t>
      </w:r>
      <w:r>
        <w:rPr>
          <w:spacing w:val="-6"/>
          <w:sz w:val="24"/>
        </w:rPr>
        <w:t xml:space="preserve"> </w:t>
      </w:r>
      <w:r>
        <w:rPr>
          <w:sz w:val="24"/>
        </w:rPr>
        <w:t>и</w:t>
      </w:r>
      <w:r>
        <w:rPr>
          <w:spacing w:val="-3"/>
          <w:sz w:val="24"/>
        </w:rPr>
        <w:t xml:space="preserve"> </w:t>
      </w:r>
      <w:r>
        <w:rPr>
          <w:sz w:val="24"/>
        </w:rPr>
        <w:t>управление ею.</w:t>
      </w:r>
      <w:r>
        <w:rPr>
          <w:spacing w:val="-2"/>
          <w:sz w:val="24"/>
        </w:rPr>
        <w:t xml:space="preserve"> </w:t>
      </w:r>
      <w:r>
        <w:rPr>
          <w:sz w:val="24"/>
        </w:rPr>
        <w:t>К ним относятся:</w:t>
      </w:r>
    </w:p>
    <w:p w:rsidR="009F1388" w:rsidRDefault="00A625AB">
      <w:pPr>
        <w:pStyle w:val="a4"/>
        <w:numPr>
          <w:ilvl w:val="1"/>
          <w:numId w:val="91"/>
        </w:numPr>
        <w:tabs>
          <w:tab w:val="left" w:pos="1560"/>
        </w:tabs>
        <w:ind w:right="159"/>
        <w:rPr>
          <w:sz w:val="24"/>
        </w:rPr>
      </w:pPr>
      <w:r>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w:t>
      </w:r>
      <w:r>
        <w:rPr>
          <w:spacing w:val="-2"/>
          <w:sz w:val="24"/>
        </w:rPr>
        <w:t xml:space="preserve"> </w:t>
      </w:r>
      <w:r>
        <w:rPr>
          <w:sz w:val="24"/>
        </w:rPr>
        <w:t>в</w:t>
      </w:r>
      <w:r>
        <w:rPr>
          <w:spacing w:val="-1"/>
          <w:sz w:val="24"/>
        </w:rPr>
        <w:t xml:space="preserve"> </w:t>
      </w:r>
      <w:r>
        <w:rPr>
          <w:sz w:val="24"/>
        </w:rPr>
        <w:t>соответствии с</w:t>
      </w:r>
      <w:r>
        <w:rPr>
          <w:spacing w:val="-4"/>
          <w:sz w:val="24"/>
        </w:rPr>
        <w:t xml:space="preserve"> </w:t>
      </w:r>
      <w:r>
        <w:rPr>
          <w:sz w:val="24"/>
        </w:rPr>
        <w:t>поставленной</w:t>
      </w:r>
      <w:r>
        <w:rPr>
          <w:spacing w:val="-2"/>
          <w:sz w:val="24"/>
        </w:rPr>
        <w:t xml:space="preserve"> </w:t>
      </w:r>
      <w:r>
        <w:rPr>
          <w:sz w:val="24"/>
        </w:rPr>
        <w:t>задачей и условиями</w:t>
      </w:r>
      <w:r>
        <w:rPr>
          <w:spacing w:val="-2"/>
          <w:sz w:val="24"/>
        </w:rPr>
        <w:t xml:space="preserve"> </w:t>
      </w:r>
      <w:r>
        <w:rPr>
          <w:sz w:val="24"/>
        </w:rPr>
        <w:t>её реализации</w:t>
      </w:r>
      <w:r>
        <w:rPr>
          <w:spacing w:val="-2"/>
          <w:sz w:val="24"/>
        </w:rPr>
        <w:t xml:space="preserve"> </w:t>
      </w:r>
      <w:r>
        <w:rPr>
          <w:sz w:val="24"/>
        </w:rPr>
        <w:t>и</w:t>
      </w:r>
      <w:r>
        <w:rPr>
          <w:spacing w:val="-2"/>
          <w:sz w:val="24"/>
        </w:rPr>
        <w:t xml:space="preserve"> </w:t>
      </w:r>
      <w:r>
        <w:rPr>
          <w:sz w:val="24"/>
        </w:rPr>
        <w:t>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9F1388" w:rsidRDefault="009F1388">
      <w:pPr>
        <w:pStyle w:val="a4"/>
        <w:rPr>
          <w:sz w:val="24"/>
        </w:rPr>
        <w:sectPr w:rsidR="009F1388">
          <w:pgSz w:w="11910" w:h="16840"/>
          <w:pgMar w:top="940" w:right="0" w:bottom="1180" w:left="0" w:header="0" w:footer="908" w:gutter="0"/>
          <w:cols w:space="720"/>
        </w:sectPr>
      </w:pPr>
    </w:p>
    <w:p w:rsidR="009F1388" w:rsidRDefault="00A625AB">
      <w:pPr>
        <w:pStyle w:val="a4"/>
        <w:numPr>
          <w:ilvl w:val="1"/>
          <w:numId w:val="91"/>
        </w:numPr>
        <w:tabs>
          <w:tab w:val="left" w:pos="1560"/>
        </w:tabs>
        <w:spacing w:before="77" w:line="237" w:lineRule="auto"/>
        <w:ind w:right="158"/>
        <w:rPr>
          <w:sz w:val="24"/>
        </w:rPr>
      </w:pPr>
      <w:r>
        <w:rPr>
          <w:sz w:val="24"/>
        </w:rPr>
        <w:lastRenderedPageBreak/>
        <w:t>умение осуществлять информационный поиск, сбор и выделение существенной информации из различных информационных источников;</w:t>
      </w:r>
    </w:p>
    <w:p w:rsidR="009F1388" w:rsidRDefault="00A625AB">
      <w:pPr>
        <w:pStyle w:val="a4"/>
        <w:numPr>
          <w:ilvl w:val="1"/>
          <w:numId w:val="91"/>
        </w:numPr>
        <w:tabs>
          <w:tab w:val="left" w:pos="1560"/>
        </w:tabs>
        <w:spacing w:before="6" w:line="237" w:lineRule="auto"/>
        <w:ind w:right="161"/>
        <w:rPr>
          <w:sz w:val="24"/>
        </w:rPr>
      </w:pPr>
      <w:r>
        <w:rPr>
          <w:sz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9F1388" w:rsidRDefault="00A625AB">
      <w:pPr>
        <w:pStyle w:val="a4"/>
        <w:numPr>
          <w:ilvl w:val="1"/>
          <w:numId w:val="91"/>
        </w:numPr>
        <w:tabs>
          <w:tab w:val="left" w:pos="1560"/>
        </w:tabs>
        <w:spacing w:before="3"/>
        <w:ind w:right="163"/>
        <w:rPr>
          <w:sz w:val="24"/>
        </w:rPr>
      </w:pPr>
      <w:r>
        <w:rPr>
          <w:sz w:val="24"/>
        </w:rPr>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w:t>
      </w:r>
      <w:r>
        <w:rPr>
          <w:spacing w:val="-2"/>
          <w:sz w:val="24"/>
        </w:rPr>
        <w:t>понятиям;</w:t>
      </w:r>
    </w:p>
    <w:p w:rsidR="009F1388" w:rsidRDefault="00A625AB">
      <w:pPr>
        <w:pStyle w:val="a4"/>
        <w:numPr>
          <w:ilvl w:val="1"/>
          <w:numId w:val="91"/>
        </w:numPr>
        <w:tabs>
          <w:tab w:val="left" w:pos="1560"/>
        </w:tabs>
        <w:spacing w:line="242" w:lineRule="auto"/>
        <w:ind w:right="148"/>
        <w:rPr>
          <w:sz w:val="24"/>
        </w:rPr>
      </w:pPr>
      <w:r>
        <w:rPr>
          <w:sz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9F1388" w:rsidRDefault="00A625AB">
      <w:pPr>
        <w:spacing w:before="272" w:line="275" w:lineRule="exact"/>
        <w:ind w:left="1267"/>
        <w:rPr>
          <w:sz w:val="24"/>
        </w:rPr>
      </w:pPr>
      <w:r>
        <w:rPr>
          <w:sz w:val="24"/>
        </w:rPr>
        <w:t>Достижение</w:t>
      </w:r>
      <w:r>
        <w:rPr>
          <w:spacing w:val="-9"/>
          <w:sz w:val="24"/>
        </w:rPr>
        <w:t xml:space="preserve"> </w:t>
      </w:r>
      <w:r>
        <w:rPr>
          <w:sz w:val="24"/>
        </w:rPr>
        <w:t>метапредметных</w:t>
      </w:r>
      <w:r>
        <w:rPr>
          <w:spacing w:val="-6"/>
          <w:sz w:val="24"/>
        </w:rPr>
        <w:t xml:space="preserve"> </w:t>
      </w:r>
      <w:r>
        <w:rPr>
          <w:sz w:val="24"/>
        </w:rPr>
        <w:t>результатов</w:t>
      </w:r>
      <w:r>
        <w:rPr>
          <w:spacing w:val="-4"/>
          <w:sz w:val="24"/>
        </w:rPr>
        <w:t xml:space="preserve"> </w:t>
      </w:r>
      <w:r>
        <w:rPr>
          <w:sz w:val="24"/>
        </w:rPr>
        <w:t>обеспечивается</w:t>
      </w:r>
      <w:r>
        <w:rPr>
          <w:spacing w:val="-2"/>
          <w:sz w:val="24"/>
        </w:rPr>
        <w:t xml:space="preserve"> </w:t>
      </w:r>
      <w:r>
        <w:rPr>
          <w:sz w:val="24"/>
        </w:rPr>
        <w:t>за</w:t>
      </w:r>
      <w:r>
        <w:rPr>
          <w:spacing w:val="-2"/>
          <w:sz w:val="24"/>
        </w:rPr>
        <w:t xml:space="preserve"> </w:t>
      </w:r>
      <w:r>
        <w:rPr>
          <w:sz w:val="24"/>
        </w:rPr>
        <w:t>счёт</w:t>
      </w:r>
      <w:r>
        <w:rPr>
          <w:spacing w:val="-5"/>
          <w:sz w:val="24"/>
        </w:rPr>
        <w:t xml:space="preserve"> </w:t>
      </w:r>
      <w:r>
        <w:rPr>
          <w:sz w:val="24"/>
        </w:rPr>
        <w:t>основных</w:t>
      </w:r>
      <w:r>
        <w:rPr>
          <w:spacing w:val="-5"/>
          <w:sz w:val="24"/>
        </w:rPr>
        <w:t xml:space="preserve"> </w:t>
      </w:r>
      <w:r>
        <w:rPr>
          <w:spacing w:val="-2"/>
          <w:sz w:val="24"/>
        </w:rPr>
        <w:t>компонентов</w:t>
      </w:r>
    </w:p>
    <w:p w:rsidR="009F1388" w:rsidRDefault="00A625AB">
      <w:pPr>
        <w:spacing w:line="275" w:lineRule="exact"/>
        <w:ind w:left="840"/>
        <w:rPr>
          <w:sz w:val="24"/>
        </w:rPr>
      </w:pPr>
      <w:r>
        <w:rPr>
          <w:sz w:val="24"/>
        </w:rPr>
        <w:t>образовательного</w:t>
      </w:r>
      <w:r>
        <w:rPr>
          <w:spacing w:val="-5"/>
          <w:sz w:val="24"/>
        </w:rPr>
        <w:t xml:space="preserve"> </w:t>
      </w:r>
      <w:r>
        <w:rPr>
          <w:sz w:val="24"/>
        </w:rPr>
        <w:t>процесса</w:t>
      </w:r>
      <w:r>
        <w:rPr>
          <w:spacing w:val="-2"/>
          <w:sz w:val="24"/>
        </w:rPr>
        <w:t xml:space="preserve"> </w:t>
      </w:r>
      <w:r>
        <w:rPr>
          <w:sz w:val="24"/>
        </w:rPr>
        <w:t>—</w:t>
      </w:r>
      <w:r>
        <w:rPr>
          <w:spacing w:val="-2"/>
          <w:sz w:val="24"/>
        </w:rPr>
        <w:t xml:space="preserve"> </w:t>
      </w:r>
      <w:r>
        <w:rPr>
          <w:sz w:val="24"/>
        </w:rPr>
        <w:t>учебных</w:t>
      </w:r>
      <w:r>
        <w:rPr>
          <w:spacing w:val="-8"/>
          <w:sz w:val="24"/>
        </w:rPr>
        <w:t xml:space="preserve"> </w:t>
      </w:r>
      <w:r>
        <w:rPr>
          <w:sz w:val="24"/>
        </w:rPr>
        <w:t>предметов,</w:t>
      </w:r>
      <w:r>
        <w:rPr>
          <w:spacing w:val="-6"/>
          <w:sz w:val="24"/>
        </w:rPr>
        <w:t xml:space="preserve"> </w:t>
      </w:r>
      <w:r>
        <w:rPr>
          <w:sz w:val="24"/>
        </w:rPr>
        <w:t>представленных</w:t>
      </w:r>
      <w:r>
        <w:rPr>
          <w:spacing w:val="-7"/>
          <w:sz w:val="24"/>
        </w:rPr>
        <w:t xml:space="preserve"> </w:t>
      </w:r>
      <w:r>
        <w:rPr>
          <w:sz w:val="24"/>
        </w:rPr>
        <w:t>в</w:t>
      </w:r>
      <w:r>
        <w:rPr>
          <w:spacing w:val="-11"/>
          <w:sz w:val="24"/>
        </w:rPr>
        <w:t xml:space="preserve"> </w:t>
      </w:r>
      <w:r>
        <w:rPr>
          <w:sz w:val="24"/>
        </w:rPr>
        <w:t>обязательной</w:t>
      </w:r>
      <w:r>
        <w:rPr>
          <w:spacing w:val="-2"/>
          <w:sz w:val="24"/>
        </w:rPr>
        <w:t xml:space="preserve"> </w:t>
      </w:r>
      <w:r>
        <w:rPr>
          <w:sz w:val="24"/>
        </w:rPr>
        <w:t>части</w:t>
      </w:r>
      <w:r>
        <w:rPr>
          <w:spacing w:val="-5"/>
          <w:sz w:val="24"/>
        </w:rPr>
        <w:t xml:space="preserve"> </w:t>
      </w:r>
      <w:r>
        <w:rPr>
          <w:sz w:val="24"/>
        </w:rPr>
        <w:t>учебного</w:t>
      </w:r>
      <w:r>
        <w:rPr>
          <w:spacing w:val="1"/>
          <w:sz w:val="24"/>
        </w:rPr>
        <w:t xml:space="preserve"> </w:t>
      </w:r>
      <w:r>
        <w:rPr>
          <w:spacing w:val="-2"/>
          <w:sz w:val="24"/>
        </w:rPr>
        <w:t>плана.</w:t>
      </w:r>
    </w:p>
    <w:p w:rsidR="009F1388" w:rsidRDefault="00A625AB">
      <w:pPr>
        <w:spacing w:before="4" w:line="237" w:lineRule="auto"/>
        <w:ind w:left="840" w:right="650" w:firstLine="427"/>
        <w:rPr>
          <w:sz w:val="24"/>
        </w:rPr>
      </w:pPr>
      <w:r>
        <w:rPr>
          <w:sz w:val="24"/>
        </w:rPr>
        <w:t>Основное</w:t>
      </w:r>
      <w:r>
        <w:rPr>
          <w:spacing w:val="-4"/>
          <w:sz w:val="24"/>
        </w:rPr>
        <w:t xml:space="preserve"> </w:t>
      </w:r>
      <w:r>
        <w:rPr>
          <w:b/>
          <w:i/>
          <w:sz w:val="24"/>
        </w:rPr>
        <w:t>содержание</w:t>
      </w:r>
      <w:r>
        <w:rPr>
          <w:b/>
          <w:i/>
          <w:spacing w:val="-5"/>
          <w:sz w:val="24"/>
        </w:rPr>
        <w:t xml:space="preserve"> </w:t>
      </w:r>
      <w:r>
        <w:rPr>
          <w:b/>
          <w:i/>
          <w:sz w:val="24"/>
        </w:rPr>
        <w:t>оценки</w:t>
      </w:r>
      <w:r>
        <w:rPr>
          <w:b/>
          <w:i/>
          <w:spacing w:val="-8"/>
          <w:sz w:val="24"/>
        </w:rPr>
        <w:t xml:space="preserve"> </w:t>
      </w:r>
      <w:r>
        <w:rPr>
          <w:b/>
          <w:i/>
          <w:sz w:val="24"/>
        </w:rPr>
        <w:t>метапредметных</w:t>
      </w:r>
      <w:r>
        <w:rPr>
          <w:b/>
          <w:i/>
          <w:spacing w:val="-4"/>
          <w:sz w:val="24"/>
        </w:rPr>
        <w:t xml:space="preserve"> </w:t>
      </w:r>
      <w:r>
        <w:rPr>
          <w:b/>
          <w:i/>
          <w:sz w:val="24"/>
        </w:rPr>
        <w:t xml:space="preserve">результатов </w:t>
      </w:r>
      <w:r>
        <w:rPr>
          <w:sz w:val="24"/>
        </w:rPr>
        <w:t>на</w:t>
      </w:r>
      <w:r>
        <w:rPr>
          <w:spacing w:val="-5"/>
          <w:sz w:val="24"/>
        </w:rPr>
        <w:t xml:space="preserve"> </w:t>
      </w:r>
      <w:r>
        <w:rPr>
          <w:sz w:val="24"/>
        </w:rPr>
        <w:t>ступени</w:t>
      </w:r>
      <w:r>
        <w:rPr>
          <w:spacing w:val="-3"/>
          <w:sz w:val="24"/>
        </w:rPr>
        <w:t xml:space="preserve"> </w:t>
      </w:r>
      <w:r>
        <w:rPr>
          <w:sz w:val="24"/>
        </w:rPr>
        <w:t>начального</w:t>
      </w:r>
      <w:r>
        <w:rPr>
          <w:spacing w:val="-9"/>
          <w:sz w:val="24"/>
        </w:rPr>
        <w:t xml:space="preserve"> </w:t>
      </w:r>
      <w:r>
        <w:rPr>
          <w:sz w:val="24"/>
        </w:rPr>
        <w:t>общего образования строится вокруг умения учиться.</w:t>
      </w:r>
    </w:p>
    <w:p w:rsidR="009F1388" w:rsidRDefault="00A625AB">
      <w:pPr>
        <w:spacing w:before="4" w:line="275" w:lineRule="exact"/>
        <w:ind w:left="1267"/>
        <w:rPr>
          <w:sz w:val="24"/>
        </w:rPr>
      </w:pPr>
      <w:r>
        <w:rPr>
          <w:b/>
          <w:i/>
          <w:sz w:val="24"/>
        </w:rPr>
        <w:t>Система</w:t>
      </w:r>
      <w:r>
        <w:rPr>
          <w:b/>
          <w:i/>
          <w:spacing w:val="-5"/>
          <w:sz w:val="24"/>
        </w:rPr>
        <w:t xml:space="preserve"> </w:t>
      </w:r>
      <w:r>
        <w:rPr>
          <w:b/>
          <w:i/>
          <w:sz w:val="24"/>
        </w:rPr>
        <w:t>внутренней</w:t>
      </w:r>
      <w:r>
        <w:rPr>
          <w:b/>
          <w:i/>
          <w:spacing w:val="-7"/>
          <w:sz w:val="24"/>
        </w:rPr>
        <w:t xml:space="preserve"> </w:t>
      </w:r>
      <w:r>
        <w:rPr>
          <w:b/>
          <w:i/>
          <w:sz w:val="24"/>
        </w:rPr>
        <w:t>оценки</w:t>
      </w:r>
      <w:r>
        <w:rPr>
          <w:b/>
          <w:i/>
          <w:spacing w:val="2"/>
          <w:sz w:val="24"/>
        </w:rPr>
        <w:t xml:space="preserve"> </w:t>
      </w:r>
      <w:r>
        <w:rPr>
          <w:sz w:val="24"/>
        </w:rPr>
        <w:t>метапредметных</w:t>
      </w:r>
      <w:r>
        <w:rPr>
          <w:spacing w:val="-7"/>
          <w:sz w:val="24"/>
        </w:rPr>
        <w:t xml:space="preserve"> </w:t>
      </w:r>
      <w:r>
        <w:rPr>
          <w:sz w:val="24"/>
        </w:rPr>
        <w:t>результатов</w:t>
      </w:r>
      <w:r>
        <w:rPr>
          <w:spacing w:val="-2"/>
          <w:sz w:val="24"/>
        </w:rPr>
        <w:t xml:space="preserve"> </w:t>
      </w:r>
      <w:r>
        <w:rPr>
          <w:sz w:val="24"/>
        </w:rPr>
        <w:t>включает</w:t>
      </w:r>
      <w:r>
        <w:rPr>
          <w:spacing w:val="-3"/>
          <w:sz w:val="24"/>
        </w:rPr>
        <w:t xml:space="preserve"> </w:t>
      </w:r>
      <w:r>
        <w:rPr>
          <w:sz w:val="24"/>
        </w:rPr>
        <w:t>в</w:t>
      </w:r>
      <w:r>
        <w:rPr>
          <w:spacing w:val="-5"/>
          <w:sz w:val="24"/>
        </w:rPr>
        <w:t xml:space="preserve"> </w:t>
      </w:r>
      <w:r>
        <w:rPr>
          <w:sz w:val="24"/>
        </w:rPr>
        <w:t>себя</w:t>
      </w:r>
      <w:r>
        <w:rPr>
          <w:spacing w:val="-3"/>
          <w:sz w:val="24"/>
        </w:rPr>
        <w:t xml:space="preserve"> </w:t>
      </w:r>
      <w:r>
        <w:rPr>
          <w:sz w:val="24"/>
        </w:rPr>
        <w:t>следующие</w:t>
      </w:r>
      <w:r>
        <w:rPr>
          <w:spacing w:val="-3"/>
          <w:sz w:val="24"/>
        </w:rPr>
        <w:t xml:space="preserve"> </w:t>
      </w:r>
      <w:r>
        <w:rPr>
          <w:spacing w:val="-2"/>
          <w:sz w:val="24"/>
        </w:rPr>
        <w:t>процедуры:</w:t>
      </w:r>
    </w:p>
    <w:p w:rsidR="009F1388" w:rsidRDefault="00A625AB">
      <w:pPr>
        <w:pStyle w:val="a4"/>
        <w:numPr>
          <w:ilvl w:val="1"/>
          <w:numId w:val="91"/>
        </w:numPr>
        <w:tabs>
          <w:tab w:val="left" w:pos="1560"/>
        </w:tabs>
        <w:spacing w:line="275" w:lineRule="exact"/>
        <w:jc w:val="left"/>
        <w:rPr>
          <w:sz w:val="24"/>
        </w:rPr>
      </w:pPr>
      <w:r>
        <w:rPr>
          <w:sz w:val="24"/>
        </w:rPr>
        <w:t>решение</w:t>
      </w:r>
      <w:r>
        <w:rPr>
          <w:spacing w:val="-6"/>
          <w:sz w:val="24"/>
        </w:rPr>
        <w:t xml:space="preserve"> </w:t>
      </w:r>
      <w:r>
        <w:rPr>
          <w:sz w:val="24"/>
        </w:rPr>
        <w:t>задач</w:t>
      </w:r>
      <w:r>
        <w:rPr>
          <w:spacing w:val="-4"/>
          <w:sz w:val="24"/>
        </w:rPr>
        <w:t xml:space="preserve"> </w:t>
      </w:r>
      <w:r>
        <w:rPr>
          <w:sz w:val="24"/>
        </w:rPr>
        <w:t>творческого</w:t>
      </w:r>
      <w:r>
        <w:rPr>
          <w:spacing w:val="-3"/>
          <w:sz w:val="24"/>
        </w:rPr>
        <w:t xml:space="preserve"> </w:t>
      </w:r>
      <w:r>
        <w:rPr>
          <w:sz w:val="24"/>
        </w:rPr>
        <w:t>и</w:t>
      </w:r>
      <w:r>
        <w:rPr>
          <w:spacing w:val="-2"/>
          <w:sz w:val="24"/>
        </w:rPr>
        <w:t xml:space="preserve"> </w:t>
      </w:r>
      <w:r>
        <w:rPr>
          <w:sz w:val="24"/>
        </w:rPr>
        <w:t>поискового</w:t>
      </w:r>
      <w:r>
        <w:rPr>
          <w:spacing w:val="-3"/>
          <w:sz w:val="24"/>
        </w:rPr>
        <w:t xml:space="preserve"> </w:t>
      </w:r>
      <w:r>
        <w:rPr>
          <w:spacing w:val="-2"/>
          <w:sz w:val="24"/>
        </w:rPr>
        <w:t>характера;</w:t>
      </w:r>
    </w:p>
    <w:p w:rsidR="009F1388" w:rsidRDefault="00A625AB">
      <w:pPr>
        <w:pStyle w:val="a4"/>
        <w:numPr>
          <w:ilvl w:val="1"/>
          <w:numId w:val="91"/>
        </w:numPr>
        <w:tabs>
          <w:tab w:val="left" w:pos="1560"/>
        </w:tabs>
        <w:spacing w:before="2" w:line="275" w:lineRule="exact"/>
        <w:jc w:val="left"/>
        <w:rPr>
          <w:sz w:val="24"/>
        </w:rPr>
      </w:pPr>
      <w:r>
        <w:rPr>
          <w:sz w:val="24"/>
        </w:rPr>
        <w:t>проектная</w:t>
      </w:r>
      <w:r>
        <w:rPr>
          <w:spacing w:val="2"/>
          <w:sz w:val="24"/>
        </w:rPr>
        <w:t xml:space="preserve"> </w:t>
      </w:r>
      <w:r>
        <w:rPr>
          <w:spacing w:val="-2"/>
          <w:sz w:val="24"/>
        </w:rPr>
        <w:t>деятельность;</w:t>
      </w:r>
    </w:p>
    <w:p w:rsidR="009F1388" w:rsidRDefault="00A625AB">
      <w:pPr>
        <w:pStyle w:val="a4"/>
        <w:numPr>
          <w:ilvl w:val="1"/>
          <w:numId w:val="91"/>
        </w:numPr>
        <w:tabs>
          <w:tab w:val="left" w:pos="1560"/>
        </w:tabs>
        <w:spacing w:line="242" w:lineRule="auto"/>
        <w:ind w:right="165"/>
        <w:jc w:val="left"/>
        <w:rPr>
          <w:sz w:val="24"/>
        </w:rPr>
      </w:pPr>
      <w:r>
        <w:rPr>
          <w:sz w:val="24"/>
        </w:rPr>
        <w:t>текущие</w:t>
      </w:r>
      <w:r>
        <w:rPr>
          <w:spacing w:val="40"/>
          <w:sz w:val="24"/>
        </w:rPr>
        <w:t xml:space="preserve"> </w:t>
      </w:r>
      <w:r>
        <w:rPr>
          <w:sz w:val="24"/>
        </w:rPr>
        <w:t>и</w:t>
      </w:r>
      <w:r>
        <w:rPr>
          <w:spacing w:val="40"/>
          <w:sz w:val="24"/>
        </w:rPr>
        <w:t xml:space="preserve"> </w:t>
      </w:r>
      <w:r>
        <w:rPr>
          <w:sz w:val="24"/>
        </w:rPr>
        <w:t>итоговые</w:t>
      </w:r>
      <w:r>
        <w:rPr>
          <w:spacing w:val="40"/>
          <w:sz w:val="24"/>
        </w:rPr>
        <w:t xml:space="preserve"> </w:t>
      </w:r>
      <w:r>
        <w:rPr>
          <w:sz w:val="24"/>
        </w:rPr>
        <w:t>проверочные</w:t>
      </w:r>
      <w:r>
        <w:rPr>
          <w:spacing w:val="40"/>
          <w:sz w:val="24"/>
        </w:rPr>
        <w:t xml:space="preserve"> </w:t>
      </w:r>
      <w:r>
        <w:rPr>
          <w:sz w:val="24"/>
        </w:rPr>
        <w:t>работы,</w:t>
      </w:r>
      <w:r>
        <w:rPr>
          <w:spacing w:val="40"/>
          <w:sz w:val="24"/>
        </w:rPr>
        <w:t xml:space="preserve"> </w:t>
      </w:r>
      <w:r>
        <w:rPr>
          <w:sz w:val="24"/>
        </w:rPr>
        <w:t>включающие</w:t>
      </w:r>
      <w:r>
        <w:rPr>
          <w:spacing w:val="40"/>
          <w:sz w:val="24"/>
        </w:rPr>
        <w:t xml:space="preserve"> </w:t>
      </w:r>
      <w:r>
        <w:rPr>
          <w:sz w:val="24"/>
        </w:rPr>
        <w:t>задания</w:t>
      </w:r>
      <w:r>
        <w:rPr>
          <w:spacing w:val="40"/>
          <w:sz w:val="24"/>
        </w:rPr>
        <w:t xml:space="preserve"> </w:t>
      </w:r>
      <w:r>
        <w:rPr>
          <w:sz w:val="24"/>
        </w:rPr>
        <w:t>на</w:t>
      </w:r>
      <w:r>
        <w:rPr>
          <w:spacing w:val="40"/>
          <w:sz w:val="24"/>
        </w:rPr>
        <w:t xml:space="preserve"> </w:t>
      </w:r>
      <w:r>
        <w:rPr>
          <w:sz w:val="24"/>
        </w:rPr>
        <w:t>проверку</w:t>
      </w:r>
      <w:r>
        <w:rPr>
          <w:spacing w:val="40"/>
          <w:sz w:val="24"/>
        </w:rPr>
        <w:t xml:space="preserve"> </w:t>
      </w:r>
      <w:r>
        <w:rPr>
          <w:sz w:val="24"/>
        </w:rPr>
        <w:t>метапредметных результатов обучения;</w:t>
      </w:r>
    </w:p>
    <w:p w:rsidR="009F1388" w:rsidRDefault="00A625AB">
      <w:pPr>
        <w:pStyle w:val="a4"/>
        <w:numPr>
          <w:ilvl w:val="1"/>
          <w:numId w:val="91"/>
        </w:numPr>
        <w:tabs>
          <w:tab w:val="left" w:pos="1560"/>
        </w:tabs>
        <w:spacing w:line="271" w:lineRule="exact"/>
        <w:jc w:val="left"/>
        <w:rPr>
          <w:sz w:val="24"/>
        </w:rPr>
      </w:pPr>
      <w:r>
        <w:rPr>
          <w:sz w:val="24"/>
        </w:rPr>
        <w:t>комплексные</w:t>
      </w:r>
      <w:r>
        <w:rPr>
          <w:spacing w:val="-7"/>
          <w:sz w:val="24"/>
        </w:rPr>
        <w:t xml:space="preserve"> </w:t>
      </w:r>
      <w:r>
        <w:rPr>
          <w:sz w:val="24"/>
        </w:rPr>
        <w:t>работы</w:t>
      </w:r>
      <w:r>
        <w:rPr>
          <w:spacing w:val="-1"/>
          <w:sz w:val="24"/>
        </w:rPr>
        <w:t xml:space="preserve"> </w:t>
      </w:r>
      <w:r>
        <w:rPr>
          <w:sz w:val="24"/>
        </w:rPr>
        <w:t>на</w:t>
      </w:r>
      <w:r>
        <w:rPr>
          <w:spacing w:val="-7"/>
          <w:sz w:val="24"/>
        </w:rPr>
        <w:t xml:space="preserve"> </w:t>
      </w:r>
      <w:r>
        <w:rPr>
          <w:sz w:val="24"/>
        </w:rPr>
        <w:t>межпредметной</w:t>
      </w:r>
      <w:r>
        <w:rPr>
          <w:spacing w:val="-4"/>
          <w:sz w:val="24"/>
        </w:rPr>
        <w:t xml:space="preserve"> </w:t>
      </w:r>
      <w:r>
        <w:rPr>
          <w:spacing w:val="-2"/>
          <w:sz w:val="24"/>
        </w:rPr>
        <w:t>основе;</w:t>
      </w:r>
    </w:p>
    <w:p w:rsidR="009F1388" w:rsidRDefault="00A625AB">
      <w:pPr>
        <w:pStyle w:val="a4"/>
        <w:numPr>
          <w:ilvl w:val="1"/>
          <w:numId w:val="91"/>
        </w:numPr>
        <w:tabs>
          <w:tab w:val="left" w:pos="1560"/>
        </w:tabs>
        <w:spacing w:before="2"/>
        <w:jc w:val="left"/>
        <w:rPr>
          <w:sz w:val="24"/>
        </w:rPr>
      </w:pPr>
      <w:r>
        <w:rPr>
          <w:sz w:val="24"/>
        </w:rPr>
        <w:t>мониторинг</w:t>
      </w:r>
      <w:r>
        <w:rPr>
          <w:spacing w:val="-5"/>
          <w:sz w:val="24"/>
        </w:rPr>
        <w:t xml:space="preserve"> </w:t>
      </w:r>
      <w:r>
        <w:rPr>
          <w:sz w:val="24"/>
        </w:rPr>
        <w:t>сформированности</w:t>
      </w:r>
      <w:r>
        <w:rPr>
          <w:spacing w:val="-10"/>
          <w:sz w:val="24"/>
        </w:rPr>
        <w:t xml:space="preserve"> </w:t>
      </w:r>
      <w:r>
        <w:rPr>
          <w:sz w:val="24"/>
        </w:rPr>
        <w:t>основных</w:t>
      </w:r>
      <w:r>
        <w:rPr>
          <w:spacing w:val="-6"/>
          <w:sz w:val="24"/>
        </w:rPr>
        <w:t xml:space="preserve"> </w:t>
      </w:r>
      <w:r>
        <w:rPr>
          <w:sz w:val="24"/>
        </w:rPr>
        <w:t>учебных</w:t>
      </w:r>
      <w:r>
        <w:rPr>
          <w:spacing w:val="-2"/>
          <w:sz w:val="24"/>
        </w:rPr>
        <w:t xml:space="preserve"> умений.</w:t>
      </w:r>
    </w:p>
    <w:p w:rsidR="009F1388" w:rsidRDefault="009F1388">
      <w:pPr>
        <w:pStyle w:val="a3"/>
        <w:spacing w:before="4"/>
        <w:ind w:left="0" w:firstLine="0"/>
        <w:jc w:val="left"/>
        <w:rPr>
          <w:sz w:val="24"/>
        </w:rPr>
      </w:pPr>
    </w:p>
    <w:p w:rsidR="009F1388" w:rsidRDefault="00A625AB">
      <w:pPr>
        <w:spacing w:line="273" w:lineRule="exact"/>
        <w:ind w:left="840"/>
        <w:rPr>
          <w:b/>
          <w:sz w:val="24"/>
        </w:rPr>
      </w:pPr>
      <w:r>
        <w:rPr>
          <w:b/>
          <w:sz w:val="24"/>
        </w:rPr>
        <w:t>Оценка</w:t>
      </w:r>
      <w:r>
        <w:rPr>
          <w:b/>
          <w:spacing w:val="-1"/>
          <w:sz w:val="24"/>
        </w:rPr>
        <w:t xml:space="preserve"> </w:t>
      </w:r>
      <w:r>
        <w:rPr>
          <w:b/>
          <w:sz w:val="24"/>
        </w:rPr>
        <w:t>предметных</w:t>
      </w:r>
      <w:r>
        <w:rPr>
          <w:b/>
          <w:spacing w:val="-5"/>
          <w:sz w:val="24"/>
        </w:rPr>
        <w:t xml:space="preserve"> </w:t>
      </w:r>
      <w:r>
        <w:rPr>
          <w:b/>
          <w:spacing w:val="-2"/>
          <w:sz w:val="24"/>
        </w:rPr>
        <w:t>результатов.</w:t>
      </w:r>
    </w:p>
    <w:p w:rsidR="009F1388" w:rsidRDefault="00A625AB">
      <w:pPr>
        <w:ind w:left="840" w:right="650" w:firstLine="705"/>
        <w:rPr>
          <w:sz w:val="24"/>
        </w:rPr>
      </w:pPr>
      <w:r>
        <w:rPr>
          <w:sz w:val="24"/>
        </w:rPr>
        <w:t>Достижение предметных результатов обеспечивается за счет основных учебных предметов. Поэтому</w:t>
      </w:r>
      <w:r>
        <w:rPr>
          <w:spacing w:val="-10"/>
          <w:sz w:val="24"/>
        </w:rPr>
        <w:t xml:space="preserve"> </w:t>
      </w:r>
      <w:r>
        <w:rPr>
          <w:sz w:val="24"/>
        </w:rPr>
        <w:t>объектом</w:t>
      </w:r>
      <w:r>
        <w:rPr>
          <w:spacing w:val="-8"/>
          <w:sz w:val="24"/>
        </w:rPr>
        <w:t xml:space="preserve"> </w:t>
      </w:r>
      <w:r>
        <w:rPr>
          <w:sz w:val="24"/>
        </w:rPr>
        <w:t>оценки</w:t>
      </w:r>
      <w:r>
        <w:rPr>
          <w:spacing w:val="-4"/>
          <w:sz w:val="24"/>
        </w:rPr>
        <w:t xml:space="preserve"> </w:t>
      </w:r>
      <w:r>
        <w:rPr>
          <w:sz w:val="24"/>
        </w:rPr>
        <w:t>предметных</w:t>
      </w:r>
      <w:r>
        <w:rPr>
          <w:spacing w:val="-5"/>
          <w:sz w:val="24"/>
        </w:rPr>
        <w:t xml:space="preserve"> </w:t>
      </w:r>
      <w:r>
        <w:rPr>
          <w:sz w:val="24"/>
        </w:rPr>
        <w:t>результатов</w:t>
      </w:r>
      <w:r>
        <w:rPr>
          <w:spacing w:val="-3"/>
          <w:sz w:val="24"/>
        </w:rPr>
        <w:t xml:space="preserve"> </w:t>
      </w:r>
      <w:r>
        <w:rPr>
          <w:sz w:val="24"/>
        </w:rPr>
        <w:t>является</w:t>
      </w:r>
      <w:r>
        <w:rPr>
          <w:spacing w:val="-5"/>
          <w:sz w:val="24"/>
        </w:rPr>
        <w:t xml:space="preserve"> </w:t>
      </w:r>
      <w:r>
        <w:rPr>
          <w:sz w:val="24"/>
        </w:rPr>
        <w:t>способность</w:t>
      </w:r>
      <w:r>
        <w:rPr>
          <w:spacing w:val="-3"/>
          <w:sz w:val="24"/>
        </w:rPr>
        <w:t xml:space="preserve"> </w:t>
      </w:r>
      <w:r>
        <w:rPr>
          <w:sz w:val="24"/>
        </w:rPr>
        <w:t>учащихся решать учебно- познавательные и учебно-практические задачи.</w:t>
      </w:r>
    </w:p>
    <w:p w:rsidR="009F1388" w:rsidRDefault="00A625AB">
      <w:pPr>
        <w:ind w:left="840" w:right="161" w:firstLine="705"/>
        <w:rPr>
          <w:sz w:val="24"/>
        </w:rPr>
      </w:pPr>
      <w:r>
        <w:rPr>
          <w:sz w:val="24"/>
        </w:rPr>
        <w:t>Оценка</w:t>
      </w:r>
      <w:r>
        <w:rPr>
          <w:spacing w:val="-4"/>
          <w:sz w:val="24"/>
        </w:rPr>
        <w:t xml:space="preserve"> </w:t>
      </w:r>
      <w:r>
        <w:rPr>
          <w:sz w:val="24"/>
        </w:rPr>
        <w:t>достижения</w:t>
      </w:r>
      <w:r>
        <w:rPr>
          <w:spacing w:val="-8"/>
          <w:sz w:val="24"/>
        </w:rPr>
        <w:t xml:space="preserve"> </w:t>
      </w:r>
      <w:r>
        <w:rPr>
          <w:sz w:val="24"/>
        </w:rPr>
        <w:t>предметных</w:t>
      </w:r>
      <w:r>
        <w:rPr>
          <w:spacing w:val="-8"/>
          <w:sz w:val="24"/>
        </w:rPr>
        <w:t xml:space="preserve"> </w:t>
      </w:r>
      <w:r>
        <w:rPr>
          <w:sz w:val="24"/>
        </w:rPr>
        <w:t>результатов</w:t>
      </w:r>
      <w:r>
        <w:rPr>
          <w:spacing w:val="-6"/>
          <w:sz w:val="24"/>
        </w:rPr>
        <w:t xml:space="preserve"> </w:t>
      </w:r>
      <w:r>
        <w:rPr>
          <w:sz w:val="24"/>
        </w:rPr>
        <w:t>регламентируется</w:t>
      </w:r>
      <w:r>
        <w:rPr>
          <w:spacing w:val="-4"/>
          <w:sz w:val="24"/>
        </w:rPr>
        <w:t xml:space="preserve"> </w:t>
      </w:r>
      <w:r>
        <w:rPr>
          <w:sz w:val="24"/>
        </w:rPr>
        <w:t>локальным</w:t>
      </w:r>
      <w:r>
        <w:rPr>
          <w:spacing w:val="-6"/>
          <w:sz w:val="24"/>
        </w:rPr>
        <w:t xml:space="preserve"> </w:t>
      </w:r>
      <w:r>
        <w:rPr>
          <w:sz w:val="24"/>
        </w:rPr>
        <w:t>актом</w:t>
      </w:r>
      <w:r>
        <w:rPr>
          <w:spacing w:val="-1"/>
          <w:sz w:val="24"/>
        </w:rPr>
        <w:t xml:space="preserve"> </w:t>
      </w:r>
      <w:r>
        <w:rPr>
          <w:sz w:val="24"/>
        </w:rPr>
        <w:t>МБОУ</w:t>
      </w:r>
      <w:r>
        <w:rPr>
          <w:spacing w:val="-6"/>
          <w:sz w:val="24"/>
        </w:rPr>
        <w:t xml:space="preserve"> </w:t>
      </w:r>
      <w:r>
        <w:rPr>
          <w:sz w:val="24"/>
        </w:rPr>
        <w:t>СОШ</w:t>
      </w:r>
      <w:r>
        <w:rPr>
          <w:spacing w:val="-5"/>
          <w:sz w:val="24"/>
        </w:rPr>
        <w:t xml:space="preserve"> </w:t>
      </w:r>
      <w:r>
        <w:rPr>
          <w:sz w:val="24"/>
        </w:rPr>
        <w:t>№5 положением «О проведении промежуточной аттестации и осуществлении текущего контроля успеваемости обучающихся»</w:t>
      </w:r>
    </w:p>
    <w:p w:rsidR="009F1388" w:rsidRDefault="00A625AB">
      <w:pPr>
        <w:ind w:left="840" w:right="161" w:firstLine="705"/>
        <w:rPr>
          <w:sz w:val="24"/>
        </w:rPr>
      </w:pPr>
      <w:r>
        <w:rPr>
          <w:sz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Предметом итоговой оценки освоения обучающимися основной образовательной программы начального общего образования является достижение</w:t>
      </w:r>
      <w:r>
        <w:rPr>
          <w:spacing w:val="-4"/>
          <w:sz w:val="24"/>
        </w:rPr>
        <w:t xml:space="preserve"> </w:t>
      </w:r>
      <w:r>
        <w:rPr>
          <w:sz w:val="24"/>
        </w:rPr>
        <w:t>предметных</w:t>
      </w:r>
      <w:r>
        <w:rPr>
          <w:spacing w:val="-7"/>
          <w:sz w:val="24"/>
        </w:rPr>
        <w:t xml:space="preserve"> </w:t>
      </w:r>
      <w:r>
        <w:rPr>
          <w:sz w:val="24"/>
        </w:rPr>
        <w:t>и</w:t>
      </w:r>
      <w:r>
        <w:rPr>
          <w:spacing w:val="-6"/>
          <w:sz w:val="24"/>
        </w:rPr>
        <w:t xml:space="preserve"> </w:t>
      </w:r>
      <w:r>
        <w:rPr>
          <w:sz w:val="24"/>
        </w:rPr>
        <w:t>метапредметных</w:t>
      </w:r>
      <w:r>
        <w:rPr>
          <w:spacing w:val="-7"/>
          <w:sz w:val="24"/>
        </w:rPr>
        <w:t xml:space="preserve"> </w:t>
      </w:r>
      <w:r>
        <w:rPr>
          <w:sz w:val="24"/>
        </w:rPr>
        <w:t>результатов</w:t>
      </w:r>
      <w:r>
        <w:rPr>
          <w:spacing w:val="-5"/>
          <w:sz w:val="24"/>
        </w:rPr>
        <w:t xml:space="preserve"> </w:t>
      </w:r>
      <w:r>
        <w:rPr>
          <w:sz w:val="24"/>
        </w:rPr>
        <w:t>начального</w:t>
      </w:r>
      <w:r>
        <w:rPr>
          <w:spacing w:val="-7"/>
          <w:sz w:val="24"/>
        </w:rPr>
        <w:t xml:space="preserve"> </w:t>
      </w:r>
      <w:r>
        <w:rPr>
          <w:sz w:val="24"/>
        </w:rPr>
        <w:t>общего</w:t>
      </w:r>
      <w:r>
        <w:rPr>
          <w:spacing w:val="-3"/>
          <w:sz w:val="24"/>
        </w:rPr>
        <w:t xml:space="preserve"> </w:t>
      </w:r>
      <w:r>
        <w:rPr>
          <w:sz w:val="24"/>
        </w:rPr>
        <w:t>образования,</w:t>
      </w:r>
      <w:r>
        <w:rPr>
          <w:spacing w:val="-5"/>
          <w:sz w:val="24"/>
        </w:rPr>
        <w:t xml:space="preserve"> </w:t>
      </w:r>
      <w:r>
        <w:rPr>
          <w:sz w:val="24"/>
        </w:rPr>
        <w:t>необходимых для продолжения образования.</w:t>
      </w:r>
    </w:p>
    <w:p w:rsidR="009F1388" w:rsidRDefault="00A625AB">
      <w:pPr>
        <w:ind w:left="840" w:right="650" w:firstLine="705"/>
        <w:rPr>
          <w:sz w:val="24"/>
        </w:rPr>
      </w:pPr>
      <w:r>
        <w:rPr>
          <w:sz w:val="24"/>
        </w:rPr>
        <w:t>Основным</w:t>
      </w:r>
      <w:r>
        <w:rPr>
          <w:spacing w:val="-5"/>
          <w:sz w:val="24"/>
        </w:rPr>
        <w:t xml:space="preserve"> </w:t>
      </w:r>
      <w:r>
        <w:rPr>
          <w:sz w:val="24"/>
        </w:rPr>
        <w:t>инструментом</w:t>
      </w:r>
      <w:r>
        <w:rPr>
          <w:spacing w:val="-5"/>
          <w:sz w:val="24"/>
        </w:rPr>
        <w:t xml:space="preserve"> </w:t>
      </w:r>
      <w:r>
        <w:rPr>
          <w:sz w:val="24"/>
        </w:rPr>
        <w:t>итоговой</w:t>
      </w:r>
      <w:r>
        <w:rPr>
          <w:spacing w:val="-11"/>
          <w:sz w:val="24"/>
        </w:rPr>
        <w:t xml:space="preserve"> </w:t>
      </w:r>
      <w:r>
        <w:rPr>
          <w:sz w:val="24"/>
        </w:rPr>
        <w:t>оценки</w:t>
      </w:r>
      <w:r>
        <w:rPr>
          <w:spacing w:val="-6"/>
          <w:sz w:val="24"/>
        </w:rPr>
        <w:t xml:space="preserve"> </w:t>
      </w:r>
      <w:r>
        <w:rPr>
          <w:sz w:val="24"/>
        </w:rPr>
        <w:t>являются</w:t>
      </w:r>
      <w:r>
        <w:rPr>
          <w:spacing w:val="-3"/>
          <w:sz w:val="24"/>
        </w:rPr>
        <w:t xml:space="preserve"> </w:t>
      </w:r>
      <w:r>
        <w:rPr>
          <w:sz w:val="24"/>
        </w:rPr>
        <w:t>итоговые</w:t>
      </w:r>
      <w:r>
        <w:rPr>
          <w:spacing w:val="-3"/>
          <w:sz w:val="24"/>
        </w:rPr>
        <w:t xml:space="preserve"> </w:t>
      </w:r>
      <w:r>
        <w:rPr>
          <w:sz w:val="24"/>
        </w:rPr>
        <w:t>комплексные</w:t>
      </w:r>
      <w:r>
        <w:rPr>
          <w:spacing w:val="-3"/>
          <w:sz w:val="24"/>
        </w:rPr>
        <w:t xml:space="preserve"> </w:t>
      </w:r>
      <w:r>
        <w:rPr>
          <w:sz w:val="24"/>
        </w:rPr>
        <w:t>работы –</w:t>
      </w:r>
      <w:r>
        <w:rPr>
          <w:spacing w:val="-7"/>
          <w:sz w:val="24"/>
        </w:rPr>
        <w:t xml:space="preserve"> </w:t>
      </w:r>
      <w:r>
        <w:rPr>
          <w:sz w:val="24"/>
        </w:rPr>
        <w:t>система заданий различного уровня сложности по литературному чтению, русскому языку, математике и окружающему миру.</w:t>
      </w:r>
    </w:p>
    <w:p w:rsidR="009F1388" w:rsidRDefault="00A625AB">
      <w:pPr>
        <w:ind w:left="840" w:right="161" w:firstLine="705"/>
        <w:rPr>
          <w:sz w:val="24"/>
        </w:rPr>
      </w:pPr>
      <w:r>
        <w:rPr>
          <w:sz w:val="24"/>
        </w:rPr>
        <w:t>В учебном процессе оценка предметных результатов проводится с помощью диагностических работ</w:t>
      </w:r>
      <w:r>
        <w:rPr>
          <w:spacing w:val="-2"/>
          <w:sz w:val="24"/>
        </w:rPr>
        <w:t xml:space="preserve"> </w:t>
      </w:r>
      <w:r>
        <w:rPr>
          <w:sz w:val="24"/>
        </w:rPr>
        <w:t>(промежуточных</w:t>
      </w:r>
      <w:r>
        <w:rPr>
          <w:spacing w:val="-6"/>
          <w:sz w:val="24"/>
        </w:rPr>
        <w:t xml:space="preserve"> </w:t>
      </w:r>
      <w:r>
        <w:rPr>
          <w:sz w:val="24"/>
        </w:rPr>
        <w:t>и</w:t>
      </w:r>
      <w:r>
        <w:rPr>
          <w:spacing w:val="-1"/>
          <w:sz w:val="24"/>
        </w:rPr>
        <w:t xml:space="preserve"> </w:t>
      </w:r>
      <w:r>
        <w:rPr>
          <w:sz w:val="24"/>
        </w:rPr>
        <w:t>итоговых),</w:t>
      </w:r>
      <w:r>
        <w:rPr>
          <w:spacing w:val="-5"/>
          <w:sz w:val="24"/>
        </w:rPr>
        <w:t xml:space="preserve"> </w:t>
      </w:r>
      <w:r>
        <w:rPr>
          <w:sz w:val="24"/>
        </w:rPr>
        <w:t>направленных</w:t>
      </w:r>
      <w:r>
        <w:rPr>
          <w:spacing w:val="-6"/>
          <w:sz w:val="24"/>
        </w:rPr>
        <w:t xml:space="preserve"> </w:t>
      </w:r>
      <w:r>
        <w:rPr>
          <w:sz w:val="24"/>
        </w:rPr>
        <w:t>на</w:t>
      </w:r>
      <w:r>
        <w:rPr>
          <w:spacing w:val="-7"/>
          <w:sz w:val="24"/>
        </w:rPr>
        <w:t xml:space="preserve"> </w:t>
      </w:r>
      <w:r>
        <w:rPr>
          <w:sz w:val="24"/>
        </w:rPr>
        <w:t>определение</w:t>
      </w:r>
      <w:r>
        <w:rPr>
          <w:spacing w:val="-3"/>
          <w:sz w:val="24"/>
        </w:rPr>
        <w:t xml:space="preserve"> </w:t>
      </w:r>
      <w:r>
        <w:rPr>
          <w:sz w:val="24"/>
        </w:rPr>
        <w:t>уровня</w:t>
      </w:r>
      <w:r>
        <w:rPr>
          <w:spacing w:val="-6"/>
          <w:sz w:val="24"/>
        </w:rPr>
        <w:t xml:space="preserve"> </w:t>
      </w:r>
      <w:r>
        <w:rPr>
          <w:sz w:val="24"/>
        </w:rPr>
        <w:t>освоения</w:t>
      </w:r>
      <w:r>
        <w:rPr>
          <w:spacing w:val="-2"/>
          <w:sz w:val="24"/>
        </w:rPr>
        <w:t xml:space="preserve"> </w:t>
      </w:r>
      <w:r>
        <w:rPr>
          <w:sz w:val="24"/>
        </w:rPr>
        <w:t>темы</w:t>
      </w:r>
      <w:r>
        <w:rPr>
          <w:spacing w:val="-1"/>
          <w:sz w:val="24"/>
        </w:rPr>
        <w:t xml:space="preserve"> </w:t>
      </w:r>
      <w:r>
        <w:rPr>
          <w:sz w:val="24"/>
        </w:rPr>
        <w:t>учащимися. Проводится мониторинг результатов выполнения</w:t>
      </w:r>
      <w:r>
        <w:rPr>
          <w:spacing w:val="40"/>
          <w:sz w:val="24"/>
        </w:rPr>
        <w:t xml:space="preserve"> </w:t>
      </w:r>
      <w:r>
        <w:rPr>
          <w:sz w:val="24"/>
        </w:rPr>
        <w:t>итоговых работ – по русскому языку, математике,</w:t>
      </w:r>
    </w:p>
    <w:p w:rsidR="009F1388" w:rsidRDefault="00A625AB">
      <w:pPr>
        <w:ind w:left="840"/>
        <w:rPr>
          <w:sz w:val="24"/>
        </w:rPr>
      </w:pPr>
      <w:r>
        <w:rPr>
          <w:sz w:val="24"/>
        </w:rPr>
        <w:t>литературному</w:t>
      </w:r>
      <w:r>
        <w:rPr>
          <w:spacing w:val="-13"/>
          <w:sz w:val="24"/>
        </w:rPr>
        <w:t xml:space="preserve"> </w:t>
      </w:r>
      <w:r>
        <w:rPr>
          <w:sz w:val="24"/>
        </w:rPr>
        <w:t>чтению,</w:t>
      </w:r>
      <w:r>
        <w:rPr>
          <w:spacing w:val="2"/>
          <w:sz w:val="24"/>
        </w:rPr>
        <w:t xml:space="preserve"> </w:t>
      </w:r>
      <w:r>
        <w:rPr>
          <w:sz w:val="24"/>
        </w:rPr>
        <w:t>окружающему</w:t>
      </w:r>
      <w:r>
        <w:rPr>
          <w:spacing w:val="-10"/>
          <w:sz w:val="24"/>
        </w:rPr>
        <w:t xml:space="preserve"> </w:t>
      </w:r>
      <w:r>
        <w:rPr>
          <w:sz w:val="24"/>
        </w:rPr>
        <w:t>миру</w:t>
      </w:r>
      <w:r>
        <w:rPr>
          <w:spacing w:val="-3"/>
          <w:sz w:val="24"/>
        </w:rPr>
        <w:t xml:space="preserve"> </w:t>
      </w:r>
      <w:r>
        <w:rPr>
          <w:sz w:val="24"/>
        </w:rPr>
        <w:t>–</w:t>
      </w:r>
      <w:r>
        <w:rPr>
          <w:spacing w:val="-1"/>
          <w:sz w:val="24"/>
        </w:rPr>
        <w:t xml:space="preserve"> </w:t>
      </w:r>
      <w:r>
        <w:rPr>
          <w:sz w:val="24"/>
        </w:rPr>
        <w:t>и</w:t>
      </w:r>
      <w:r>
        <w:rPr>
          <w:spacing w:val="1"/>
          <w:sz w:val="24"/>
        </w:rPr>
        <w:t xml:space="preserve"> </w:t>
      </w:r>
      <w:r>
        <w:rPr>
          <w:sz w:val="24"/>
        </w:rPr>
        <w:t>итоговой</w:t>
      </w:r>
      <w:r>
        <w:rPr>
          <w:spacing w:val="-4"/>
          <w:sz w:val="24"/>
        </w:rPr>
        <w:t xml:space="preserve"> </w:t>
      </w:r>
      <w:r>
        <w:rPr>
          <w:sz w:val="24"/>
        </w:rPr>
        <w:t>комплексной</w:t>
      </w:r>
      <w:r>
        <w:rPr>
          <w:spacing w:val="-5"/>
          <w:sz w:val="24"/>
        </w:rPr>
        <w:t xml:space="preserve"> </w:t>
      </w:r>
      <w:r>
        <w:rPr>
          <w:sz w:val="24"/>
        </w:rPr>
        <w:t>работы</w:t>
      </w:r>
      <w:r>
        <w:rPr>
          <w:spacing w:val="-2"/>
          <w:sz w:val="24"/>
        </w:rPr>
        <w:t xml:space="preserve"> </w:t>
      </w:r>
      <w:r>
        <w:rPr>
          <w:sz w:val="24"/>
        </w:rPr>
        <w:t>на</w:t>
      </w:r>
      <w:r>
        <w:rPr>
          <w:spacing w:val="-6"/>
          <w:sz w:val="24"/>
        </w:rPr>
        <w:t xml:space="preserve"> </w:t>
      </w:r>
      <w:r>
        <w:rPr>
          <w:sz w:val="24"/>
        </w:rPr>
        <w:t>межпредметной</w:t>
      </w:r>
      <w:r>
        <w:rPr>
          <w:spacing w:val="-4"/>
          <w:sz w:val="24"/>
        </w:rPr>
        <w:t xml:space="preserve"> </w:t>
      </w:r>
      <w:r>
        <w:rPr>
          <w:spacing w:val="-2"/>
          <w:sz w:val="24"/>
        </w:rPr>
        <w:t>основе</w:t>
      </w:r>
    </w:p>
    <w:p w:rsidR="009F1388" w:rsidRDefault="00A625AB">
      <w:pPr>
        <w:spacing w:before="1" w:line="275" w:lineRule="exact"/>
        <w:ind w:left="840"/>
        <w:rPr>
          <w:b/>
          <w:sz w:val="24"/>
        </w:rPr>
      </w:pPr>
      <w:r>
        <w:rPr>
          <w:b/>
          <w:sz w:val="24"/>
        </w:rPr>
        <w:t>Формы</w:t>
      </w:r>
      <w:r>
        <w:rPr>
          <w:b/>
          <w:spacing w:val="-9"/>
          <w:sz w:val="24"/>
        </w:rPr>
        <w:t xml:space="preserve"> </w:t>
      </w:r>
      <w:r>
        <w:rPr>
          <w:b/>
          <w:sz w:val="24"/>
        </w:rPr>
        <w:t>контроля</w:t>
      </w:r>
      <w:r>
        <w:rPr>
          <w:b/>
          <w:spacing w:val="-3"/>
          <w:sz w:val="24"/>
        </w:rPr>
        <w:t xml:space="preserve"> </w:t>
      </w:r>
      <w:r>
        <w:rPr>
          <w:b/>
          <w:sz w:val="24"/>
        </w:rPr>
        <w:t>и</w:t>
      </w:r>
      <w:r>
        <w:rPr>
          <w:b/>
          <w:spacing w:val="-5"/>
          <w:sz w:val="24"/>
        </w:rPr>
        <w:t xml:space="preserve"> </w:t>
      </w:r>
      <w:r>
        <w:rPr>
          <w:b/>
          <w:sz w:val="24"/>
        </w:rPr>
        <w:t>учета</w:t>
      </w:r>
      <w:r>
        <w:rPr>
          <w:b/>
          <w:spacing w:val="-1"/>
          <w:sz w:val="24"/>
        </w:rPr>
        <w:t xml:space="preserve"> </w:t>
      </w:r>
      <w:r>
        <w:rPr>
          <w:b/>
          <w:sz w:val="24"/>
        </w:rPr>
        <w:t>достижений</w:t>
      </w:r>
      <w:r>
        <w:rPr>
          <w:b/>
          <w:spacing w:val="-1"/>
          <w:sz w:val="24"/>
        </w:rPr>
        <w:t xml:space="preserve"> </w:t>
      </w:r>
      <w:r>
        <w:rPr>
          <w:b/>
          <w:spacing w:val="-2"/>
          <w:sz w:val="24"/>
        </w:rPr>
        <w:t>обучающихся</w:t>
      </w:r>
    </w:p>
    <w:p w:rsidR="009F1388" w:rsidRDefault="00A625AB">
      <w:pPr>
        <w:spacing w:before="1" w:line="237" w:lineRule="auto"/>
        <w:ind w:left="840" w:right="161" w:firstLine="724"/>
        <w:rPr>
          <w:sz w:val="24"/>
        </w:rPr>
      </w:pPr>
      <w:r>
        <w:rPr>
          <w:sz w:val="24"/>
        </w:rPr>
        <w:t>Система</w:t>
      </w:r>
      <w:r>
        <w:rPr>
          <w:spacing w:val="-9"/>
          <w:sz w:val="24"/>
        </w:rPr>
        <w:t xml:space="preserve"> </w:t>
      </w:r>
      <w:r>
        <w:rPr>
          <w:sz w:val="24"/>
        </w:rPr>
        <w:t>оценки</w:t>
      </w:r>
      <w:r>
        <w:rPr>
          <w:spacing w:val="-7"/>
          <w:sz w:val="24"/>
        </w:rPr>
        <w:t xml:space="preserve"> </w:t>
      </w:r>
      <w:r>
        <w:rPr>
          <w:sz w:val="24"/>
        </w:rPr>
        <w:t>в</w:t>
      </w:r>
      <w:r>
        <w:rPr>
          <w:spacing w:val="-2"/>
          <w:sz w:val="24"/>
        </w:rPr>
        <w:t xml:space="preserve"> </w:t>
      </w:r>
      <w:r>
        <w:rPr>
          <w:sz w:val="24"/>
        </w:rPr>
        <w:t>условиях</w:t>
      </w:r>
      <w:r>
        <w:rPr>
          <w:spacing w:val="-8"/>
          <w:sz w:val="24"/>
        </w:rPr>
        <w:t xml:space="preserve"> </w:t>
      </w:r>
      <w:r>
        <w:rPr>
          <w:sz w:val="24"/>
        </w:rPr>
        <w:t>личностно-ориентированного</w:t>
      </w:r>
      <w:r>
        <w:rPr>
          <w:spacing w:val="-3"/>
          <w:sz w:val="24"/>
        </w:rPr>
        <w:t xml:space="preserve"> </w:t>
      </w:r>
      <w:r>
        <w:rPr>
          <w:sz w:val="24"/>
        </w:rPr>
        <w:t>образования</w:t>
      </w:r>
      <w:r>
        <w:rPr>
          <w:spacing w:val="-8"/>
          <w:sz w:val="24"/>
        </w:rPr>
        <w:t xml:space="preserve"> </w:t>
      </w:r>
      <w:r>
        <w:rPr>
          <w:sz w:val="24"/>
        </w:rPr>
        <w:t>направлена,</w:t>
      </w:r>
      <w:r>
        <w:rPr>
          <w:spacing w:val="-6"/>
          <w:sz w:val="24"/>
        </w:rPr>
        <w:t xml:space="preserve"> </w:t>
      </w:r>
      <w:r>
        <w:rPr>
          <w:sz w:val="24"/>
        </w:rPr>
        <w:t>прежде</w:t>
      </w:r>
      <w:r>
        <w:rPr>
          <w:spacing w:val="-4"/>
          <w:sz w:val="24"/>
        </w:rPr>
        <w:t xml:space="preserve"> </w:t>
      </w:r>
      <w:r>
        <w:rPr>
          <w:sz w:val="24"/>
        </w:rPr>
        <w:t>всего, на раскрытие личностных качеств каждого ребёнка. Первые классы – безотметочное обучение.</w:t>
      </w:r>
    </w:p>
    <w:p w:rsidR="009F1388" w:rsidRDefault="00A625AB">
      <w:pPr>
        <w:spacing w:before="4"/>
        <w:ind w:left="840" w:right="161"/>
        <w:rPr>
          <w:sz w:val="24"/>
        </w:rPr>
      </w:pPr>
      <w:r>
        <w:rPr>
          <w:sz w:val="24"/>
        </w:rPr>
        <w:t>Текущий</w:t>
      </w:r>
      <w:r>
        <w:rPr>
          <w:spacing w:val="-2"/>
          <w:sz w:val="24"/>
        </w:rPr>
        <w:t xml:space="preserve"> </w:t>
      </w:r>
      <w:r>
        <w:rPr>
          <w:sz w:val="24"/>
        </w:rPr>
        <w:t>контроль.</w:t>
      </w:r>
      <w:r>
        <w:rPr>
          <w:spacing w:val="-6"/>
          <w:sz w:val="24"/>
        </w:rPr>
        <w:t xml:space="preserve"> </w:t>
      </w:r>
      <w:r>
        <w:rPr>
          <w:sz w:val="24"/>
        </w:rPr>
        <w:t>Поощрение</w:t>
      </w:r>
      <w:r>
        <w:rPr>
          <w:spacing w:val="-4"/>
          <w:sz w:val="24"/>
        </w:rPr>
        <w:t xml:space="preserve"> </w:t>
      </w:r>
      <w:r>
        <w:rPr>
          <w:sz w:val="24"/>
        </w:rPr>
        <w:t>действий</w:t>
      </w:r>
      <w:r>
        <w:rPr>
          <w:spacing w:val="-7"/>
          <w:sz w:val="24"/>
        </w:rPr>
        <w:t xml:space="preserve"> </w:t>
      </w:r>
      <w:r>
        <w:rPr>
          <w:sz w:val="24"/>
        </w:rPr>
        <w:t>ученика.</w:t>
      </w:r>
      <w:r>
        <w:rPr>
          <w:spacing w:val="-1"/>
          <w:sz w:val="24"/>
        </w:rPr>
        <w:t xml:space="preserve"> </w:t>
      </w:r>
      <w:r>
        <w:rPr>
          <w:sz w:val="24"/>
        </w:rPr>
        <w:t>Обучение ученика</w:t>
      </w:r>
      <w:r>
        <w:rPr>
          <w:spacing w:val="-4"/>
          <w:sz w:val="24"/>
        </w:rPr>
        <w:t xml:space="preserve"> </w:t>
      </w:r>
      <w:r>
        <w:rPr>
          <w:sz w:val="24"/>
        </w:rPr>
        <w:t>критериям</w:t>
      </w:r>
      <w:r>
        <w:rPr>
          <w:spacing w:val="-6"/>
          <w:sz w:val="24"/>
        </w:rPr>
        <w:t xml:space="preserve"> </w:t>
      </w:r>
      <w:r>
        <w:rPr>
          <w:sz w:val="24"/>
        </w:rPr>
        <w:t>оценивания</w:t>
      </w:r>
      <w:r>
        <w:rPr>
          <w:spacing w:val="-3"/>
          <w:sz w:val="24"/>
        </w:rPr>
        <w:t xml:space="preserve"> </w:t>
      </w:r>
      <w:r>
        <w:rPr>
          <w:sz w:val="24"/>
        </w:rPr>
        <w:t>собственной работы. Использование взаимопроверки и самопроверки. Тематический, промежуточный и итоговый контроль. Оценивание не учебной деятельности, а учебных результатов. Проверка не только качества усвоения учебного материала, но и умения применять знания. Промежуточный контроль освоения</w:t>
      </w:r>
    </w:p>
    <w:p w:rsidR="009F1388" w:rsidRDefault="00A625AB">
      <w:pPr>
        <w:spacing w:line="275" w:lineRule="exact"/>
        <w:ind w:left="840"/>
        <w:rPr>
          <w:sz w:val="24"/>
        </w:rPr>
      </w:pPr>
      <w:r>
        <w:rPr>
          <w:sz w:val="24"/>
        </w:rPr>
        <w:t>образовательных</w:t>
      </w:r>
      <w:r>
        <w:rPr>
          <w:spacing w:val="-11"/>
          <w:sz w:val="24"/>
        </w:rPr>
        <w:t xml:space="preserve"> </w:t>
      </w:r>
      <w:r>
        <w:rPr>
          <w:sz w:val="24"/>
        </w:rPr>
        <w:t>программ</w:t>
      </w:r>
      <w:r>
        <w:rPr>
          <w:spacing w:val="-7"/>
          <w:sz w:val="24"/>
        </w:rPr>
        <w:t xml:space="preserve"> </w:t>
      </w:r>
      <w:r>
        <w:rPr>
          <w:sz w:val="24"/>
        </w:rPr>
        <w:t>осуществляется</w:t>
      </w:r>
      <w:r>
        <w:rPr>
          <w:spacing w:val="-5"/>
          <w:sz w:val="24"/>
        </w:rPr>
        <w:t xml:space="preserve"> </w:t>
      </w:r>
      <w:r>
        <w:rPr>
          <w:spacing w:val="-2"/>
          <w:sz w:val="24"/>
        </w:rPr>
        <w:t>через:</w:t>
      </w:r>
    </w:p>
    <w:p w:rsidR="009F1388" w:rsidRDefault="00A625AB">
      <w:pPr>
        <w:pStyle w:val="a4"/>
        <w:numPr>
          <w:ilvl w:val="0"/>
          <w:numId w:val="90"/>
        </w:numPr>
        <w:tabs>
          <w:tab w:val="left" w:pos="983"/>
        </w:tabs>
        <w:spacing w:line="275" w:lineRule="exact"/>
        <w:ind w:left="983" w:hanging="143"/>
        <w:jc w:val="left"/>
        <w:rPr>
          <w:sz w:val="24"/>
        </w:rPr>
      </w:pPr>
      <w:r>
        <w:rPr>
          <w:sz w:val="24"/>
        </w:rPr>
        <w:t>контрольные</w:t>
      </w:r>
      <w:r>
        <w:rPr>
          <w:spacing w:val="-2"/>
          <w:sz w:val="24"/>
        </w:rPr>
        <w:t xml:space="preserve"> работы,</w:t>
      </w:r>
    </w:p>
    <w:p w:rsidR="009F1388" w:rsidRDefault="00A625AB">
      <w:pPr>
        <w:pStyle w:val="a4"/>
        <w:numPr>
          <w:ilvl w:val="0"/>
          <w:numId w:val="90"/>
        </w:numPr>
        <w:tabs>
          <w:tab w:val="left" w:pos="983"/>
        </w:tabs>
        <w:spacing w:before="3"/>
        <w:ind w:left="983" w:hanging="143"/>
        <w:jc w:val="left"/>
        <w:rPr>
          <w:sz w:val="24"/>
        </w:rPr>
      </w:pPr>
      <w:r>
        <w:rPr>
          <w:sz w:val="24"/>
        </w:rPr>
        <w:t>самостоятельные</w:t>
      </w:r>
      <w:r>
        <w:rPr>
          <w:spacing w:val="-4"/>
          <w:sz w:val="24"/>
        </w:rPr>
        <w:t xml:space="preserve"> </w:t>
      </w:r>
      <w:r>
        <w:rPr>
          <w:sz w:val="24"/>
        </w:rPr>
        <w:t>и</w:t>
      </w:r>
      <w:r>
        <w:rPr>
          <w:spacing w:val="-5"/>
          <w:sz w:val="24"/>
        </w:rPr>
        <w:t xml:space="preserve"> </w:t>
      </w:r>
      <w:r>
        <w:rPr>
          <w:sz w:val="24"/>
        </w:rPr>
        <w:t>проверочные</w:t>
      </w:r>
      <w:r>
        <w:rPr>
          <w:spacing w:val="-3"/>
          <w:sz w:val="24"/>
        </w:rPr>
        <w:t xml:space="preserve"> </w:t>
      </w:r>
      <w:r>
        <w:rPr>
          <w:spacing w:val="-2"/>
          <w:sz w:val="24"/>
        </w:rPr>
        <w:t>работы,</w:t>
      </w:r>
    </w:p>
    <w:p w:rsidR="009F1388" w:rsidRDefault="009F1388">
      <w:pPr>
        <w:pStyle w:val="a4"/>
        <w:jc w:val="left"/>
        <w:rPr>
          <w:sz w:val="24"/>
        </w:rPr>
        <w:sectPr w:rsidR="009F1388">
          <w:pgSz w:w="11910" w:h="16840"/>
          <w:pgMar w:top="940" w:right="0" w:bottom="1180" w:left="0" w:header="0" w:footer="908" w:gutter="0"/>
          <w:cols w:space="720"/>
        </w:sectPr>
      </w:pPr>
    </w:p>
    <w:p w:rsidR="009F1388" w:rsidRDefault="00A625AB">
      <w:pPr>
        <w:pStyle w:val="a4"/>
        <w:numPr>
          <w:ilvl w:val="0"/>
          <w:numId w:val="90"/>
        </w:numPr>
        <w:tabs>
          <w:tab w:val="left" w:pos="988"/>
        </w:tabs>
        <w:spacing w:before="75" w:line="275" w:lineRule="exact"/>
        <w:ind w:left="988" w:hanging="148"/>
        <w:rPr>
          <w:sz w:val="24"/>
        </w:rPr>
      </w:pPr>
      <w:r>
        <w:rPr>
          <w:sz w:val="24"/>
        </w:rPr>
        <w:lastRenderedPageBreak/>
        <w:t>учебные</w:t>
      </w:r>
      <w:r>
        <w:rPr>
          <w:spacing w:val="-4"/>
          <w:sz w:val="24"/>
        </w:rPr>
        <w:t xml:space="preserve"> </w:t>
      </w:r>
      <w:r>
        <w:rPr>
          <w:sz w:val="24"/>
        </w:rPr>
        <w:t>тесты,</w:t>
      </w:r>
      <w:r>
        <w:rPr>
          <w:spacing w:val="-4"/>
          <w:sz w:val="24"/>
        </w:rPr>
        <w:t xml:space="preserve"> </w:t>
      </w:r>
      <w:r>
        <w:rPr>
          <w:sz w:val="24"/>
        </w:rPr>
        <w:t>устные</w:t>
      </w:r>
      <w:r>
        <w:rPr>
          <w:spacing w:val="-3"/>
          <w:sz w:val="24"/>
        </w:rPr>
        <w:t xml:space="preserve"> </w:t>
      </w:r>
      <w:r>
        <w:rPr>
          <w:sz w:val="24"/>
        </w:rPr>
        <w:t>ответы</w:t>
      </w:r>
      <w:r>
        <w:rPr>
          <w:spacing w:val="-4"/>
          <w:sz w:val="24"/>
        </w:rPr>
        <w:t xml:space="preserve"> </w:t>
      </w:r>
      <w:r>
        <w:rPr>
          <w:sz w:val="24"/>
        </w:rPr>
        <w:t>на</w:t>
      </w:r>
      <w:r>
        <w:rPr>
          <w:spacing w:val="-3"/>
          <w:sz w:val="24"/>
        </w:rPr>
        <w:t xml:space="preserve"> </w:t>
      </w:r>
      <w:r>
        <w:rPr>
          <w:sz w:val="24"/>
        </w:rPr>
        <w:t>уроках,</w:t>
      </w:r>
      <w:r>
        <w:rPr>
          <w:spacing w:val="-1"/>
          <w:sz w:val="24"/>
        </w:rPr>
        <w:t xml:space="preserve"> </w:t>
      </w:r>
      <w:r>
        <w:rPr>
          <w:sz w:val="24"/>
        </w:rPr>
        <w:t>собеседования</w:t>
      </w:r>
      <w:r>
        <w:rPr>
          <w:spacing w:val="-6"/>
          <w:sz w:val="24"/>
        </w:rPr>
        <w:t xml:space="preserve"> </w:t>
      </w:r>
      <w:r>
        <w:rPr>
          <w:sz w:val="24"/>
        </w:rPr>
        <w:t>и</w:t>
      </w:r>
      <w:r>
        <w:rPr>
          <w:spacing w:val="-1"/>
          <w:sz w:val="24"/>
        </w:rPr>
        <w:t xml:space="preserve"> </w:t>
      </w:r>
      <w:r>
        <w:rPr>
          <w:spacing w:val="-4"/>
          <w:sz w:val="24"/>
        </w:rPr>
        <w:t>т.д.</w:t>
      </w:r>
    </w:p>
    <w:p w:rsidR="009F1388" w:rsidRDefault="00A625AB">
      <w:pPr>
        <w:ind w:left="840" w:right="349" w:firstLine="662"/>
        <w:jc w:val="both"/>
        <w:rPr>
          <w:sz w:val="24"/>
        </w:rPr>
      </w:pPr>
      <w:r>
        <w:rPr>
          <w:sz w:val="24"/>
        </w:rPr>
        <w:t>Промежуточный</w:t>
      </w:r>
      <w:r>
        <w:rPr>
          <w:spacing w:val="-1"/>
          <w:sz w:val="24"/>
        </w:rPr>
        <w:t xml:space="preserve"> </w:t>
      </w:r>
      <w:r>
        <w:rPr>
          <w:sz w:val="24"/>
        </w:rPr>
        <w:t>контроль</w:t>
      </w:r>
      <w:r>
        <w:rPr>
          <w:spacing w:val="-2"/>
          <w:sz w:val="24"/>
        </w:rPr>
        <w:t xml:space="preserve"> </w:t>
      </w:r>
      <w:r>
        <w:rPr>
          <w:sz w:val="24"/>
        </w:rPr>
        <w:t>подразумевает</w:t>
      </w:r>
      <w:r>
        <w:rPr>
          <w:spacing w:val="-6"/>
          <w:sz w:val="24"/>
        </w:rPr>
        <w:t xml:space="preserve"> </w:t>
      </w:r>
      <w:r>
        <w:rPr>
          <w:sz w:val="24"/>
        </w:rPr>
        <w:t>обязательность</w:t>
      </w:r>
      <w:r>
        <w:rPr>
          <w:spacing w:val="-5"/>
          <w:sz w:val="24"/>
        </w:rPr>
        <w:t xml:space="preserve"> </w:t>
      </w:r>
      <w:r>
        <w:rPr>
          <w:sz w:val="24"/>
        </w:rPr>
        <w:t>проверки</w:t>
      </w:r>
      <w:r>
        <w:rPr>
          <w:spacing w:val="-6"/>
          <w:sz w:val="24"/>
        </w:rPr>
        <w:t xml:space="preserve"> </w:t>
      </w:r>
      <w:r>
        <w:rPr>
          <w:sz w:val="24"/>
        </w:rPr>
        <w:t>и</w:t>
      </w:r>
      <w:r>
        <w:rPr>
          <w:spacing w:val="-6"/>
          <w:sz w:val="24"/>
        </w:rPr>
        <w:t xml:space="preserve"> </w:t>
      </w:r>
      <w:r>
        <w:rPr>
          <w:sz w:val="24"/>
        </w:rPr>
        <w:t>оценки</w:t>
      </w:r>
      <w:r>
        <w:rPr>
          <w:spacing w:val="-11"/>
          <w:sz w:val="24"/>
        </w:rPr>
        <w:t xml:space="preserve"> </w:t>
      </w:r>
      <w:r>
        <w:rPr>
          <w:sz w:val="24"/>
        </w:rPr>
        <w:t>овладения</w:t>
      </w:r>
      <w:r>
        <w:rPr>
          <w:spacing w:val="-12"/>
          <w:sz w:val="24"/>
        </w:rPr>
        <w:t xml:space="preserve"> </w:t>
      </w:r>
      <w:r>
        <w:rPr>
          <w:sz w:val="24"/>
        </w:rPr>
        <w:t>учеником теми знаниями</w:t>
      </w:r>
      <w:r>
        <w:rPr>
          <w:spacing w:val="-3"/>
          <w:sz w:val="24"/>
        </w:rPr>
        <w:t xml:space="preserve"> </w:t>
      </w:r>
      <w:r>
        <w:rPr>
          <w:sz w:val="24"/>
        </w:rPr>
        <w:t>и</w:t>
      </w:r>
      <w:r>
        <w:rPr>
          <w:spacing w:val="-3"/>
          <w:sz w:val="24"/>
        </w:rPr>
        <w:t xml:space="preserve"> </w:t>
      </w:r>
      <w:r>
        <w:rPr>
          <w:sz w:val="24"/>
        </w:rPr>
        <w:t>умениями, на</w:t>
      </w:r>
      <w:r>
        <w:rPr>
          <w:spacing w:val="-5"/>
          <w:sz w:val="24"/>
        </w:rPr>
        <w:t xml:space="preserve"> </w:t>
      </w:r>
      <w:r>
        <w:rPr>
          <w:sz w:val="24"/>
        </w:rPr>
        <w:t>которые</w:t>
      </w:r>
      <w:r>
        <w:rPr>
          <w:spacing w:val="-5"/>
          <w:sz w:val="24"/>
        </w:rPr>
        <w:t xml:space="preserve"> </w:t>
      </w:r>
      <w:r>
        <w:rPr>
          <w:sz w:val="24"/>
        </w:rPr>
        <w:t>можно</w:t>
      </w:r>
      <w:r>
        <w:rPr>
          <w:spacing w:val="-4"/>
          <w:sz w:val="24"/>
        </w:rPr>
        <w:t xml:space="preserve"> </w:t>
      </w:r>
      <w:r>
        <w:rPr>
          <w:sz w:val="24"/>
        </w:rPr>
        <w:t>опереться</w:t>
      </w:r>
      <w:r>
        <w:rPr>
          <w:spacing w:val="-4"/>
          <w:sz w:val="24"/>
        </w:rPr>
        <w:t xml:space="preserve"> </w:t>
      </w:r>
      <w:r>
        <w:rPr>
          <w:sz w:val="24"/>
        </w:rPr>
        <w:t>при</w:t>
      </w:r>
      <w:r>
        <w:rPr>
          <w:spacing w:val="-8"/>
          <w:sz w:val="24"/>
        </w:rPr>
        <w:t xml:space="preserve"> </w:t>
      </w:r>
      <w:r>
        <w:rPr>
          <w:sz w:val="24"/>
        </w:rPr>
        <w:t>организации</w:t>
      </w:r>
      <w:r>
        <w:rPr>
          <w:spacing w:val="-3"/>
          <w:sz w:val="24"/>
        </w:rPr>
        <w:t xml:space="preserve"> </w:t>
      </w:r>
      <w:r>
        <w:rPr>
          <w:sz w:val="24"/>
        </w:rPr>
        <w:t>последующего обучения, его дальнейшей дифференциации</w:t>
      </w:r>
      <w:r>
        <w:rPr>
          <w:spacing w:val="-1"/>
          <w:sz w:val="24"/>
        </w:rPr>
        <w:t xml:space="preserve"> </w:t>
      </w:r>
      <w:r>
        <w:rPr>
          <w:sz w:val="24"/>
        </w:rPr>
        <w:t>и специализации. Данные</w:t>
      </w:r>
      <w:r>
        <w:rPr>
          <w:spacing w:val="-3"/>
          <w:sz w:val="24"/>
        </w:rPr>
        <w:t xml:space="preserve"> </w:t>
      </w:r>
      <w:r>
        <w:rPr>
          <w:sz w:val="24"/>
        </w:rPr>
        <w:t>об успешности (или</w:t>
      </w:r>
      <w:r>
        <w:rPr>
          <w:spacing w:val="-1"/>
          <w:sz w:val="24"/>
        </w:rPr>
        <w:t xml:space="preserve"> </w:t>
      </w:r>
      <w:r>
        <w:rPr>
          <w:sz w:val="24"/>
        </w:rPr>
        <w:t>не успешности)</w:t>
      </w:r>
      <w:r>
        <w:rPr>
          <w:spacing w:val="-6"/>
          <w:sz w:val="24"/>
        </w:rPr>
        <w:t xml:space="preserve"> </w:t>
      </w:r>
      <w:r>
        <w:rPr>
          <w:sz w:val="24"/>
        </w:rPr>
        <w:t>овладения этими знаниями и умениями позволят усилить обратную связь, способствуют их своевременной</w:t>
      </w:r>
    </w:p>
    <w:p w:rsidR="009F1388" w:rsidRDefault="00A625AB">
      <w:pPr>
        <w:ind w:left="840" w:right="293"/>
        <w:rPr>
          <w:sz w:val="24"/>
        </w:rPr>
      </w:pPr>
      <w:r>
        <w:rPr>
          <w:sz w:val="24"/>
        </w:rPr>
        <w:t>коррекции.</w:t>
      </w:r>
      <w:r>
        <w:rPr>
          <w:spacing w:val="-6"/>
          <w:sz w:val="24"/>
        </w:rPr>
        <w:t xml:space="preserve"> </w:t>
      </w:r>
      <w:r>
        <w:rPr>
          <w:sz w:val="24"/>
        </w:rPr>
        <w:t>С</w:t>
      </w:r>
      <w:r>
        <w:rPr>
          <w:spacing w:val="-5"/>
          <w:sz w:val="24"/>
        </w:rPr>
        <w:t xml:space="preserve"> </w:t>
      </w:r>
      <w:r>
        <w:rPr>
          <w:sz w:val="24"/>
        </w:rPr>
        <w:t>целью</w:t>
      </w:r>
      <w:r>
        <w:rPr>
          <w:spacing w:val="-13"/>
          <w:sz w:val="24"/>
        </w:rPr>
        <w:t xml:space="preserve"> </w:t>
      </w:r>
      <w:r>
        <w:rPr>
          <w:sz w:val="24"/>
        </w:rPr>
        <w:t>определения</w:t>
      </w:r>
      <w:r>
        <w:rPr>
          <w:spacing w:val="-3"/>
          <w:sz w:val="24"/>
        </w:rPr>
        <w:t xml:space="preserve"> </w:t>
      </w:r>
      <w:r>
        <w:rPr>
          <w:sz w:val="24"/>
        </w:rPr>
        <w:t>уровня</w:t>
      </w:r>
      <w:r>
        <w:rPr>
          <w:spacing w:val="-8"/>
          <w:sz w:val="24"/>
        </w:rPr>
        <w:t xml:space="preserve"> </w:t>
      </w:r>
      <w:r>
        <w:rPr>
          <w:sz w:val="24"/>
        </w:rPr>
        <w:t>освоения</w:t>
      </w:r>
      <w:r>
        <w:rPr>
          <w:spacing w:val="-8"/>
          <w:sz w:val="24"/>
        </w:rPr>
        <w:t xml:space="preserve"> </w:t>
      </w:r>
      <w:r>
        <w:rPr>
          <w:sz w:val="24"/>
        </w:rPr>
        <w:t>образовательной</w:t>
      </w:r>
      <w:r>
        <w:rPr>
          <w:spacing w:val="-2"/>
          <w:sz w:val="24"/>
        </w:rPr>
        <w:t xml:space="preserve"> </w:t>
      </w:r>
      <w:r>
        <w:rPr>
          <w:sz w:val="24"/>
        </w:rPr>
        <w:t>программы</w:t>
      </w:r>
      <w:r>
        <w:rPr>
          <w:spacing w:val="-6"/>
          <w:sz w:val="24"/>
        </w:rPr>
        <w:t xml:space="preserve"> </w:t>
      </w:r>
      <w:r>
        <w:rPr>
          <w:sz w:val="24"/>
        </w:rPr>
        <w:t>начального</w:t>
      </w:r>
      <w:r>
        <w:rPr>
          <w:spacing w:val="-3"/>
          <w:sz w:val="24"/>
        </w:rPr>
        <w:t xml:space="preserve"> </w:t>
      </w:r>
      <w:r>
        <w:rPr>
          <w:sz w:val="24"/>
        </w:rPr>
        <w:t>обучения, учащиеся 4-х классов пишут итоговые контрольные работы по русскому</w:t>
      </w:r>
      <w:r>
        <w:rPr>
          <w:spacing w:val="-3"/>
          <w:sz w:val="24"/>
        </w:rPr>
        <w:t xml:space="preserve"> </w:t>
      </w:r>
      <w:r>
        <w:rPr>
          <w:sz w:val="24"/>
        </w:rPr>
        <w:t>языку и математике. Кроме того, на начальной ступени образования практикуются следующие формы оценивания и контроля учебных и внеучебных достижений учащихся:</w:t>
      </w:r>
    </w:p>
    <w:p w:rsidR="009F1388" w:rsidRDefault="00A625AB">
      <w:pPr>
        <w:pStyle w:val="a4"/>
        <w:numPr>
          <w:ilvl w:val="0"/>
          <w:numId w:val="90"/>
        </w:numPr>
        <w:tabs>
          <w:tab w:val="left" w:pos="983"/>
        </w:tabs>
        <w:ind w:left="983" w:hanging="143"/>
        <w:jc w:val="left"/>
        <w:rPr>
          <w:sz w:val="24"/>
        </w:rPr>
      </w:pPr>
      <w:r>
        <w:rPr>
          <w:sz w:val="24"/>
        </w:rPr>
        <w:t>творческие</w:t>
      </w:r>
      <w:r>
        <w:rPr>
          <w:spacing w:val="-4"/>
          <w:sz w:val="24"/>
        </w:rPr>
        <w:t xml:space="preserve"> </w:t>
      </w:r>
      <w:r>
        <w:rPr>
          <w:spacing w:val="-2"/>
          <w:sz w:val="24"/>
        </w:rPr>
        <w:t>работы;</w:t>
      </w:r>
    </w:p>
    <w:p w:rsidR="009F1388" w:rsidRDefault="00A625AB">
      <w:pPr>
        <w:pStyle w:val="a4"/>
        <w:numPr>
          <w:ilvl w:val="0"/>
          <w:numId w:val="90"/>
        </w:numPr>
        <w:tabs>
          <w:tab w:val="left" w:pos="988"/>
        </w:tabs>
        <w:spacing w:before="2" w:line="275" w:lineRule="exact"/>
        <w:ind w:left="988" w:hanging="148"/>
        <w:jc w:val="left"/>
        <w:rPr>
          <w:sz w:val="24"/>
        </w:rPr>
      </w:pPr>
      <w:r>
        <w:rPr>
          <w:sz w:val="24"/>
        </w:rPr>
        <w:t>участие</w:t>
      </w:r>
      <w:r>
        <w:rPr>
          <w:spacing w:val="-6"/>
          <w:sz w:val="24"/>
        </w:rPr>
        <w:t xml:space="preserve"> </w:t>
      </w:r>
      <w:r>
        <w:rPr>
          <w:sz w:val="24"/>
        </w:rPr>
        <w:t>в</w:t>
      </w:r>
      <w:r>
        <w:rPr>
          <w:spacing w:val="-4"/>
          <w:sz w:val="24"/>
        </w:rPr>
        <w:t xml:space="preserve"> </w:t>
      </w:r>
      <w:r>
        <w:rPr>
          <w:sz w:val="24"/>
        </w:rPr>
        <w:t>проектах,</w:t>
      </w:r>
      <w:r>
        <w:rPr>
          <w:spacing w:val="-3"/>
          <w:sz w:val="24"/>
        </w:rPr>
        <w:t xml:space="preserve"> </w:t>
      </w:r>
      <w:r>
        <w:rPr>
          <w:sz w:val="24"/>
        </w:rPr>
        <w:t>предметных</w:t>
      </w:r>
      <w:r>
        <w:rPr>
          <w:spacing w:val="-9"/>
          <w:sz w:val="24"/>
        </w:rPr>
        <w:t xml:space="preserve"> </w:t>
      </w:r>
      <w:r>
        <w:rPr>
          <w:sz w:val="24"/>
        </w:rPr>
        <w:t>декадах,</w:t>
      </w:r>
      <w:r>
        <w:rPr>
          <w:spacing w:val="-3"/>
          <w:sz w:val="24"/>
        </w:rPr>
        <w:t xml:space="preserve"> </w:t>
      </w:r>
      <w:r>
        <w:rPr>
          <w:spacing w:val="-2"/>
          <w:sz w:val="24"/>
        </w:rPr>
        <w:t>олимпиадах;</w:t>
      </w:r>
    </w:p>
    <w:p w:rsidR="009F1388" w:rsidRDefault="00A625AB">
      <w:pPr>
        <w:pStyle w:val="a4"/>
        <w:numPr>
          <w:ilvl w:val="0"/>
          <w:numId w:val="90"/>
        </w:numPr>
        <w:tabs>
          <w:tab w:val="left" w:pos="983"/>
        </w:tabs>
        <w:spacing w:line="275" w:lineRule="exact"/>
        <w:ind w:left="983" w:hanging="143"/>
        <w:jc w:val="left"/>
        <w:rPr>
          <w:sz w:val="24"/>
        </w:rPr>
      </w:pPr>
      <w:r>
        <w:rPr>
          <w:sz w:val="24"/>
        </w:rPr>
        <w:t>смотры,</w:t>
      </w:r>
      <w:r>
        <w:rPr>
          <w:spacing w:val="-6"/>
          <w:sz w:val="24"/>
        </w:rPr>
        <w:t xml:space="preserve"> </w:t>
      </w:r>
      <w:r>
        <w:rPr>
          <w:sz w:val="24"/>
        </w:rPr>
        <w:t>конкурсы,</w:t>
      </w:r>
      <w:r>
        <w:rPr>
          <w:spacing w:val="-1"/>
          <w:sz w:val="24"/>
        </w:rPr>
        <w:t xml:space="preserve"> </w:t>
      </w:r>
      <w:r>
        <w:rPr>
          <w:spacing w:val="-2"/>
          <w:sz w:val="24"/>
        </w:rPr>
        <w:t>концерты;</w:t>
      </w:r>
    </w:p>
    <w:p w:rsidR="009F1388" w:rsidRDefault="00A625AB">
      <w:pPr>
        <w:pStyle w:val="a4"/>
        <w:numPr>
          <w:ilvl w:val="0"/>
          <w:numId w:val="90"/>
        </w:numPr>
        <w:tabs>
          <w:tab w:val="left" w:pos="988"/>
        </w:tabs>
        <w:spacing w:before="3" w:after="6"/>
        <w:ind w:left="988" w:hanging="148"/>
        <w:jc w:val="left"/>
        <w:rPr>
          <w:sz w:val="24"/>
        </w:rPr>
      </w:pPr>
      <w:r>
        <w:rPr>
          <w:sz w:val="24"/>
        </w:rPr>
        <w:t>участие</w:t>
      </w:r>
      <w:r>
        <w:rPr>
          <w:spacing w:val="-4"/>
          <w:sz w:val="24"/>
        </w:rPr>
        <w:t xml:space="preserve"> </w:t>
      </w:r>
      <w:r>
        <w:rPr>
          <w:sz w:val="24"/>
        </w:rPr>
        <w:t>в</w:t>
      </w:r>
      <w:r>
        <w:rPr>
          <w:spacing w:val="-3"/>
          <w:sz w:val="24"/>
        </w:rPr>
        <w:t xml:space="preserve"> </w:t>
      </w:r>
      <w:r>
        <w:rPr>
          <w:sz w:val="24"/>
        </w:rPr>
        <w:t>различных</w:t>
      </w:r>
      <w:r>
        <w:rPr>
          <w:spacing w:val="-7"/>
          <w:sz w:val="24"/>
        </w:rPr>
        <w:t xml:space="preserve"> </w:t>
      </w:r>
      <w:r>
        <w:rPr>
          <w:sz w:val="24"/>
        </w:rPr>
        <w:t>общешкольных</w:t>
      </w:r>
      <w:r>
        <w:rPr>
          <w:spacing w:val="-8"/>
          <w:sz w:val="24"/>
        </w:rPr>
        <w:t xml:space="preserve"> </w:t>
      </w:r>
      <w:r>
        <w:rPr>
          <w:sz w:val="24"/>
        </w:rPr>
        <w:t>мероприятиях</w:t>
      </w:r>
      <w:r>
        <w:rPr>
          <w:spacing w:val="-7"/>
          <w:sz w:val="24"/>
        </w:rPr>
        <w:t xml:space="preserve"> </w:t>
      </w:r>
      <w:r>
        <w:rPr>
          <w:sz w:val="24"/>
        </w:rPr>
        <w:t>и</w:t>
      </w:r>
      <w:r>
        <w:rPr>
          <w:spacing w:val="-2"/>
          <w:sz w:val="24"/>
        </w:rPr>
        <w:t xml:space="preserve"> </w:t>
      </w:r>
      <w:r>
        <w:rPr>
          <w:spacing w:val="-4"/>
          <w:sz w:val="24"/>
        </w:rPr>
        <w:t>т.д.</w:t>
      </w: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1"/>
        <w:gridCol w:w="2396"/>
        <w:gridCol w:w="2391"/>
        <w:gridCol w:w="2516"/>
      </w:tblGrid>
      <w:tr w:rsidR="009F1388">
        <w:trPr>
          <w:trHeight w:val="830"/>
        </w:trPr>
        <w:tc>
          <w:tcPr>
            <w:tcW w:w="2391" w:type="dxa"/>
          </w:tcPr>
          <w:p w:rsidR="009F1388" w:rsidRDefault="00A625AB">
            <w:pPr>
              <w:pStyle w:val="TableParagraph"/>
              <w:spacing w:line="268" w:lineRule="exact"/>
              <w:ind w:left="1" w:right="2"/>
              <w:jc w:val="center"/>
              <w:rPr>
                <w:sz w:val="24"/>
              </w:rPr>
            </w:pPr>
            <w:r>
              <w:rPr>
                <w:spacing w:val="-2"/>
                <w:sz w:val="24"/>
              </w:rPr>
              <w:t>Обязательные</w:t>
            </w:r>
          </w:p>
          <w:p w:rsidR="009F1388" w:rsidRDefault="00A625AB">
            <w:pPr>
              <w:pStyle w:val="TableParagraph"/>
              <w:spacing w:line="274" w:lineRule="exact"/>
              <w:ind w:left="0" w:right="2"/>
              <w:jc w:val="center"/>
              <w:rPr>
                <w:sz w:val="24"/>
              </w:rPr>
            </w:pPr>
            <w:r>
              <w:rPr>
                <w:sz w:val="24"/>
              </w:rPr>
              <w:t>формы</w:t>
            </w:r>
            <w:r>
              <w:rPr>
                <w:spacing w:val="-15"/>
                <w:sz w:val="24"/>
              </w:rPr>
              <w:t xml:space="preserve"> </w:t>
            </w:r>
            <w:r>
              <w:rPr>
                <w:sz w:val="24"/>
              </w:rPr>
              <w:t>и</w:t>
            </w:r>
            <w:r>
              <w:rPr>
                <w:spacing w:val="-15"/>
                <w:sz w:val="24"/>
              </w:rPr>
              <w:t xml:space="preserve"> </w:t>
            </w:r>
            <w:r>
              <w:rPr>
                <w:sz w:val="24"/>
              </w:rPr>
              <w:t xml:space="preserve">методы </w:t>
            </w:r>
            <w:r>
              <w:rPr>
                <w:spacing w:val="-2"/>
                <w:sz w:val="24"/>
              </w:rPr>
              <w:t>контроля</w:t>
            </w:r>
          </w:p>
        </w:tc>
        <w:tc>
          <w:tcPr>
            <w:tcW w:w="7303" w:type="dxa"/>
            <w:gridSpan w:val="3"/>
          </w:tcPr>
          <w:p w:rsidR="009F1388" w:rsidRDefault="00A625AB">
            <w:pPr>
              <w:pStyle w:val="TableParagraph"/>
              <w:spacing w:before="270"/>
              <w:ind w:left="14"/>
              <w:jc w:val="center"/>
              <w:rPr>
                <w:sz w:val="24"/>
              </w:rPr>
            </w:pPr>
            <w:r>
              <w:rPr>
                <w:sz w:val="24"/>
              </w:rPr>
              <w:t>Иные</w:t>
            </w:r>
            <w:r>
              <w:rPr>
                <w:spacing w:val="-3"/>
                <w:sz w:val="24"/>
              </w:rPr>
              <w:t xml:space="preserve"> </w:t>
            </w:r>
            <w:r>
              <w:rPr>
                <w:sz w:val="24"/>
              </w:rPr>
              <w:t>формы</w:t>
            </w:r>
            <w:r>
              <w:rPr>
                <w:spacing w:val="-4"/>
                <w:sz w:val="24"/>
              </w:rPr>
              <w:t xml:space="preserve"> </w:t>
            </w:r>
            <w:r>
              <w:rPr>
                <w:sz w:val="24"/>
              </w:rPr>
              <w:t>учета</w:t>
            </w:r>
            <w:r>
              <w:rPr>
                <w:spacing w:val="-2"/>
                <w:sz w:val="24"/>
              </w:rPr>
              <w:t xml:space="preserve"> достижений</w:t>
            </w:r>
          </w:p>
        </w:tc>
      </w:tr>
      <w:tr w:rsidR="009F1388">
        <w:trPr>
          <w:trHeight w:val="552"/>
        </w:trPr>
        <w:tc>
          <w:tcPr>
            <w:tcW w:w="2391" w:type="dxa"/>
          </w:tcPr>
          <w:p w:rsidR="009F1388" w:rsidRDefault="00A625AB">
            <w:pPr>
              <w:pStyle w:val="TableParagraph"/>
              <w:spacing w:line="267" w:lineRule="exact"/>
              <w:ind w:left="105"/>
              <w:rPr>
                <w:i/>
                <w:sz w:val="24"/>
              </w:rPr>
            </w:pPr>
            <w:r>
              <w:rPr>
                <w:i/>
                <w:spacing w:val="-2"/>
                <w:sz w:val="24"/>
              </w:rPr>
              <w:t>текущая</w:t>
            </w:r>
          </w:p>
          <w:p w:rsidR="009F1388" w:rsidRDefault="00A625AB">
            <w:pPr>
              <w:pStyle w:val="TableParagraph"/>
              <w:spacing w:line="265" w:lineRule="exact"/>
              <w:ind w:left="105"/>
              <w:rPr>
                <w:i/>
                <w:sz w:val="24"/>
              </w:rPr>
            </w:pPr>
            <w:r>
              <w:rPr>
                <w:i/>
                <w:spacing w:val="-2"/>
                <w:sz w:val="24"/>
              </w:rPr>
              <w:t>аттестация</w:t>
            </w:r>
          </w:p>
        </w:tc>
        <w:tc>
          <w:tcPr>
            <w:tcW w:w="2396" w:type="dxa"/>
          </w:tcPr>
          <w:p w:rsidR="009F1388" w:rsidRDefault="00A625AB">
            <w:pPr>
              <w:pStyle w:val="TableParagraph"/>
              <w:spacing w:line="267" w:lineRule="exact"/>
              <w:rPr>
                <w:i/>
                <w:sz w:val="24"/>
              </w:rPr>
            </w:pPr>
            <w:r>
              <w:rPr>
                <w:i/>
                <w:spacing w:val="-2"/>
                <w:sz w:val="24"/>
              </w:rPr>
              <w:t>промежуточная</w:t>
            </w:r>
          </w:p>
          <w:p w:rsidR="009F1388" w:rsidRDefault="00A625AB">
            <w:pPr>
              <w:pStyle w:val="TableParagraph"/>
              <w:spacing w:line="265" w:lineRule="exact"/>
              <w:rPr>
                <w:i/>
                <w:sz w:val="24"/>
              </w:rPr>
            </w:pPr>
            <w:r>
              <w:rPr>
                <w:i/>
                <w:sz w:val="24"/>
              </w:rPr>
              <w:t>(год)</w:t>
            </w:r>
            <w:r>
              <w:rPr>
                <w:i/>
                <w:spacing w:val="-3"/>
                <w:sz w:val="24"/>
              </w:rPr>
              <w:t xml:space="preserve"> </w:t>
            </w:r>
            <w:r>
              <w:rPr>
                <w:i/>
                <w:spacing w:val="-2"/>
                <w:sz w:val="24"/>
              </w:rPr>
              <w:t>аттестация</w:t>
            </w:r>
          </w:p>
        </w:tc>
        <w:tc>
          <w:tcPr>
            <w:tcW w:w="2391" w:type="dxa"/>
          </w:tcPr>
          <w:p w:rsidR="009F1388" w:rsidRDefault="00A625AB">
            <w:pPr>
              <w:pStyle w:val="TableParagraph"/>
              <w:spacing w:line="267" w:lineRule="exact"/>
              <w:ind w:left="105"/>
              <w:rPr>
                <w:i/>
                <w:sz w:val="24"/>
              </w:rPr>
            </w:pPr>
            <w:r>
              <w:rPr>
                <w:i/>
                <w:spacing w:val="-2"/>
                <w:sz w:val="24"/>
              </w:rPr>
              <w:t>урочная</w:t>
            </w:r>
          </w:p>
          <w:p w:rsidR="009F1388" w:rsidRDefault="00A625AB">
            <w:pPr>
              <w:pStyle w:val="TableParagraph"/>
              <w:spacing w:line="265" w:lineRule="exact"/>
              <w:ind w:left="105"/>
              <w:rPr>
                <w:i/>
                <w:sz w:val="24"/>
              </w:rPr>
            </w:pPr>
            <w:r>
              <w:rPr>
                <w:i/>
                <w:spacing w:val="-2"/>
                <w:sz w:val="24"/>
              </w:rPr>
              <w:t>деятельность</w:t>
            </w:r>
          </w:p>
        </w:tc>
        <w:tc>
          <w:tcPr>
            <w:tcW w:w="2516" w:type="dxa"/>
          </w:tcPr>
          <w:p w:rsidR="009F1388" w:rsidRDefault="00A625AB">
            <w:pPr>
              <w:pStyle w:val="TableParagraph"/>
              <w:spacing w:line="267" w:lineRule="exact"/>
              <w:ind w:left="111"/>
              <w:rPr>
                <w:i/>
                <w:sz w:val="24"/>
              </w:rPr>
            </w:pPr>
            <w:r>
              <w:rPr>
                <w:i/>
                <w:spacing w:val="-2"/>
                <w:sz w:val="24"/>
              </w:rPr>
              <w:t>внеурочная</w:t>
            </w:r>
          </w:p>
          <w:p w:rsidR="009F1388" w:rsidRDefault="00A625AB">
            <w:pPr>
              <w:pStyle w:val="TableParagraph"/>
              <w:spacing w:line="265" w:lineRule="exact"/>
              <w:ind w:left="111"/>
              <w:rPr>
                <w:i/>
                <w:sz w:val="24"/>
              </w:rPr>
            </w:pPr>
            <w:r>
              <w:rPr>
                <w:i/>
                <w:spacing w:val="-2"/>
                <w:sz w:val="24"/>
              </w:rPr>
              <w:t>деятельность</w:t>
            </w:r>
          </w:p>
        </w:tc>
      </w:tr>
      <w:tr w:rsidR="009F1388">
        <w:trPr>
          <w:trHeight w:val="271"/>
        </w:trPr>
        <w:tc>
          <w:tcPr>
            <w:tcW w:w="2391" w:type="dxa"/>
            <w:tcBorders>
              <w:bottom w:val="nil"/>
            </w:tcBorders>
          </w:tcPr>
          <w:p w:rsidR="009F1388" w:rsidRDefault="00A625AB">
            <w:pPr>
              <w:pStyle w:val="TableParagraph"/>
              <w:spacing w:line="252" w:lineRule="exact"/>
              <w:ind w:left="105"/>
              <w:rPr>
                <w:sz w:val="24"/>
              </w:rPr>
            </w:pPr>
            <w:r>
              <w:rPr>
                <w:sz w:val="24"/>
              </w:rPr>
              <w:t>-</w:t>
            </w:r>
            <w:r>
              <w:rPr>
                <w:spacing w:val="-2"/>
                <w:sz w:val="24"/>
              </w:rPr>
              <w:t xml:space="preserve"> </w:t>
            </w:r>
            <w:r>
              <w:rPr>
                <w:sz w:val="24"/>
              </w:rPr>
              <w:t>устный</w:t>
            </w:r>
            <w:r>
              <w:rPr>
                <w:spacing w:val="-1"/>
                <w:sz w:val="24"/>
              </w:rPr>
              <w:t xml:space="preserve"> </w:t>
            </w:r>
            <w:r>
              <w:rPr>
                <w:spacing w:val="-4"/>
                <w:sz w:val="24"/>
              </w:rPr>
              <w:t>опрос</w:t>
            </w:r>
          </w:p>
        </w:tc>
        <w:tc>
          <w:tcPr>
            <w:tcW w:w="2396" w:type="dxa"/>
            <w:tcBorders>
              <w:bottom w:val="nil"/>
            </w:tcBorders>
          </w:tcPr>
          <w:p w:rsidR="009F1388" w:rsidRDefault="00A625AB">
            <w:pPr>
              <w:pStyle w:val="TableParagraph"/>
              <w:spacing w:line="252" w:lineRule="exact"/>
              <w:rPr>
                <w:sz w:val="24"/>
              </w:rPr>
            </w:pPr>
            <w:r>
              <w:rPr>
                <w:sz w:val="24"/>
              </w:rPr>
              <w:t>-</w:t>
            </w:r>
            <w:r>
              <w:rPr>
                <w:spacing w:val="4"/>
                <w:sz w:val="24"/>
              </w:rPr>
              <w:t xml:space="preserve"> </w:t>
            </w:r>
            <w:r>
              <w:rPr>
                <w:spacing w:val="-2"/>
                <w:sz w:val="24"/>
              </w:rPr>
              <w:t>диагностическая</w:t>
            </w:r>
          </w:p>
        </w:tc>
        <w:tc>
          <w:tcPr>
            <w:tcW w:w="2391" w:type="dxa"/>
            <w:tcBorders>
              <w:bottom w:val="nil"/>
            </w:tcBorders>
          </w:tcPr>
          <w:p w:rsidR="009F1388" w:rsidRDefault="00A625AB">
            <w:pPr>
              <w:pStyle w:val="TableParagraph"/>
              <w:spacing w:line="252" w:lineRule="exact"/>
              <w:ind w:left="105"/>
              <w:rPr>
                <w:sz w:val="24"/>
              </w:rPr>
            </w:pPr>
            <w:r>
              <w:rPr>
                <w:sz w:val="24"/>
              </w:rPr>
              <w:t>-</w:t>
            </w:r>
            <w:r>
              <w:rPr>
                <w:spacing w:val="2"/>
                <w:sz w:val="24"/>
              </w:rPr>
              <w:t xml:space="preserve"> </w:t>
            </w:r>
            <w:r>
              <w:rPr>
                <w:sz w:val="24"/>
              </w:rPr>
              <w:t>анализ</w:t>
            </w:r>
            <w:r>
              <w:rPr>
                <w:spacing w:val="-2"/>
                <w:sz w:val="24"/>
              </w:rPr>
              <w:t xml:space="preserve"> динамики</w:t>
            </w:r>
          </w:p>
        </w:tc>
        <w:tc>
          <w:tcPr>
            <w:tcW w:w="2516" w:type="dxa"/>
            <w:tcBorders>
              <w:bottom w:val="nil"/>
            </w:tcBorders>
          </w:tcPr>
          <w:p w:rsidR="009F1388" w:rsidRDefault="00A625AB">
            <w:pPr>
              <w:pStyle w:val="TableParagraph"/>
              <w:spacing w:line="252" w:lineRule="exact"/>
              <w:ind w:left="111"/>
              <w:rPr>
                <w:sz w:val="24"/>
              </w:rPr>
            </w:pPr>
            <w:r>
              <w:rPr>
                <w:sz w:val="24"/>
              </w:rPr>
              <w:t>- участие</w:t>
            </w:r>
            <w:r>
              <w:rPr>
                <w:spacing w:val="-1"/>
                <w:sz w:val="24"/>
              </w:rPr>
              <w:t xml:space="preserve"> </w:t>
            </w:r>
            <w:r>
              <w:rPr>
                <w:sz w:val="24"/>
              </w:rPr>
              <w:t xml:space="preserve">в </w:t>
            </w:r>
            <w:r>
              <w:rPr>
                <w:spacing w:val="-2"/>
                <w:sz w:val="24"/>
              </w:rPr>
              <w:t>выставках,</w:t>
            </w:r>
          </w:p>
        </w:tc>
      </w:tr>
      <w:tr w:rsidR="009F1388">
        <w:trPr>
          <w:trHeight w:val="275"/>
        </w:trPr>
        <w:tc>
          <w:tcPr>
            <w:tcW w:w="2391" w:type="dxa"/>
            <w:tcBorders>
              <w:top w:val="nil"/>
              <w:bottom w:val="nil"/>
            </w:tcBorders>
          </w:tcPr>
          <w:p w:rsidR="009F1388" w:rsidRDefault="00A625AB">
            <w:pPr>
              <w:pStyle w:val="TableParagraph"/>
              <w:spacing w:line="256" w:lineRule="exact"/>
              <w:ind w:left="105"/>
              <w:rPr>
                <w:sz w:val="24"/>
              </w:rPr>
            </w:pPr>
            <w:r>
              <w:rPr>
                <w:sz w:val="24"/>
              </w:rPr>
              <w:t>-</w:t>
            </w:r>
            <w:r>
              <w:rPr>
                <w:spacing w:val="-2"/>
                <w:sz w:val="24"/>
              </w:rPr>
              <w:t>письменная</w:t>
            </w:r>
          </w:p>
        </w:tc>
        <w:tc>
          <w:tcPr>
            <w:tcW w:w="2396" w:type="dxa"/>
            <w:tcBorders>
              <w:top w:val="nil"/>
              <w:bottom w:val="nil"/>
            </w:tcBorders>
          </w:tcPr>
          <w:p w:rsidR="009F1388" w:rsidRDefault="00A625AB">
            <w:pPr>
              <w:pStyle w:val="TableParagraph"/>
              <w:spacing w:line="256" w:lineRule="exact"/>
              <w:rPr>
                <w:sz w:val="24"/>
              </w:rPr>
            </w:pPr>
            <w:r>
              <w:rPr>
                <w:sz w:val="24"/>
              </w:rPr>
              <w:t>-контрольная</w:t>
            </w:r>
            <w:r>
              <w:rPr>
                <w:spacing w:val="-3"/>
                <w:sz w:val="24"/>
              </w:rPr>
              <w:t xml:space="preserve"> </w:t>
            </w:r>
            <w:r>
              <w:rPr>
                <w:spacing w:val="-2"/>
                <w:sz w:val="24"/>
              </w:rPr>
              <w:t>работа</w:t>
            </w:r>
          </w:p>
        </w:tc>
        <w:tc>
          <w:tcPr>
            <w:tcW w:w="2391" w:type="dxa"/>
            <w:tcBorders>
              <w:top w:val="nil"/>
              <w:bottom w:val="nil"/>
            </w:tcBorders>
          </w:tcPr>
          <w:p w:rsidR="009F1388" w:rsidRDefault="00A625AB">
            <w:pPr>
              <w:pStyle w:val="TableParagraph"/>
              <w:spacing w:line="256" w:lineRule="exact"/>
              <w:ind w:left="105"/>
              <w:rPr>
                <w:sz w:val="24"/>
              </w:rPr>
            </w:pPr>
            <w:r>
              <w:rPr>
                <w:spacing w:val="-2"/>
                <w:sz w:val="24"/>
              </w:rPr>
              <w:t>текущей</w:t>
            </w:r>
          </w:p>
        </w:tc>
        <w:tc>
          <w:tcPr>
            <w:tcW w:w="2516" w:type="dxa"/>
            <w:tcBorders>
              <w:top w:val="nil"/>
              <w:bottom w:val="nil"/>
            </w:tcBorders>
          </w:tcPr>
          <w:p w:rsidR="009F1388" w:rsidRDefault="00A625AB">
            <w:pPr>
              <w:pStyle w:val="TableParagraph"/>
              <w:spacing w:line="256" w:lineRule="exact"/>
              <w:ind w:left="111"/>
              <w:rPr>
                <w:sz w:val="24"/>
              </w:rPr>
            </w:pPr>
            <w:r>
              <w:rPr>
                <w:spacing w:val="-2"/>
                <w:sz w:val="24"/>
              </w:rPr>
              <w:t>конкурсах,</w:t>
            </w:r>
          </w:p>
        </w:tc>
      </w:tr>
      <w:tr w:rsidR="009F1388">
        <w:trPr>
          <w:trHeight w:val="276"/>
        </w:trPr>
        <w:tc>
          <w:tcPr>
            <w:tcW w:w="2391" w:type="dxa"/>
            <w:tcBorders>
              <w:top w:val="nil"/>
              <w:bottom w:val="nil"/>
            </w:tcBorders>
          </w:tcPr>
          <w:p w:rsidR="009F1388" w:rsidRDefault="00A625AB">
            <w:pPr>
              <w:pStyle w:val="TableParagraph"/>
              <w:spacing w:line="256" w:lineRule="exact"/>
              <w:ind w:left="105"/>
              <w:rPr>
                <w:sz w:val="24"/>
              </w:rPr>
            </w:pPr>
            <w:r>
              <w:rPr>
                <w:spacing w:val="-2"/>
                <w:sz w:val="24"/>
              </w:rPr>
              <w:t>самостоятельная</w:t>
            </w:r>
          </w:p>
        </w:tc>
        <w:tc>
          <w:tcPr>
            <w:tcW w:w="2396" w:type="dxa"/>
            <w:tcBorders>
              <w:top w:val="nil"/>
              <w:bottom w:val="nil"/>
            </w:tcBorders>
          </w:tcPr>
          <w:p w:rsidR="009F1388" w:rsidRDefault="00A625AB">
            <w:pPr>
              <w:pStyle w:val="TableParagraph"/>
              <w:spacing w:line="256" w:lineRule="exact"/>
              <w:rPr>
                <w:sz w:val="24"/>
              </w:rPr>
            </w:pPr>
            <w:r>
              <w:rPr>
                <w:sz w:val="24"/>
              </w:rPr>
              <w:t>-</w:t>
            </w:r>
            <w:r>
              <w:rPr>
                <w:spacing w:val="4"/>
                <w:sz w:val="24"/>
              </w:rPr>
              <w:t xml:space="preserve"> </w:t>
            </w:r>
            <w:r>
              <w:rPr>
                <w:spacing w:val="-2"/>
                <w:sz w:val="24"/>
              </w:rPr>
              <w:t>диктанты</w:t>
            </w:r>
          </w:p>
        </w:tc>
        <w:tc>
          <w:tcPr>
            <w:tcW w:w="2391" w:type="dxa"/>
            <w:tcBorders>
              <w:top w:val="nil"/>
              <w:bottom w:val="nil"/>
            </w:tcBorders>
          </w:tcPr>
          <w:p w:rsidR="009F1388" w:rsidRDefault="00A625AB">
            <w:pPr>
              <w:pStyle w:val="TableParagraph"/>
              <w:spacing w:line="256" w:lineRule="exact"/>
              <w:ind w:left="105"/>
              <w:rPr>
                <w:sz w:val="24"/>
              </w:rPr>
            </w:pPr>
            <w:r>
              <w:rPr>
                <w:spacing w:val="-2"/>
                <w:sz w:val="24"/>
              </w:rPr>
              <w:t>успеваемости</w:t>
            </w:r>
          </w:p>
        </w:tc>
        <w:tc>
          <w:tcPr>
            <w:tcW w:w="2516" w:type="dxa"/>
            <w:tcBorders>
              <w:top w:val="nil"/>
              <w:bottom w:val="nil"/>
            </w:tcBorders>
          </w:tcPr>
          <w:p w:rsidR="009F1388" w:rsidRDefault="00A625AB">
            <w:pPr>
              <w:pStyle w:val="TableParagraph"/>
              <w:spacing w:line="256" w:lineRule="exact"/>
              <w:ind w:left="111"/>
              <w:rPr>
                <w:sz w:val="24"/>
              </w:rPr>
            </w:pPr>
            <w:r>
              <w:rPr>
                <w:spacing w:val="-2"/>
                <w:sz w:val="24"/>
              </w:rPr>
              <w:t>соревнованиях</w:t>
            </w:r>
          </w:p>
        </w:tc>
      </w:tr>
      <w:tr w:rsidR="009F1388">
        <w:trPr>
          <w:trHeight w:val="275"/>
        </w:trPr>
        <w:tc>
          <w:tcPr>
            <w:tcW w:w="2391" w:type="dxa"/>
            <w:tcBorders>
              <w:top w:val="nil"/>
              <w:bottom w:val="nil"/>
            </w:tcBorders>
          </w:tcPr>
          <w:p w:rsidR="009F1388" w:rsidRDefault="00A625AB">
            <w:pPr>
              <w:pStyle w:val="TableParagraph"/>
              <w:spacing w:line="256" w:lineRule="exact"/>
              <w:ind w:left="105"/>
              <w:rPr>
                <w:sz w:val="24"/>
              </w:rPr>
            </w:pPr>
            <w:r>
              <w:rPr>
                <w:spacing w:val="-2"/>
                <w:sz w:val="24"/>
              </w:rPr>
              <w:t>работа</w:t>
            </w:r>
          </w:p>
        </w:tc>
        <w:tc>
          <w:tcPr>
            <w:tcW w:w="2396" w:type="dxa"/>
            <w:tcBorders>
              <w:top w:val="nil"/>
              <w:bottom w:val="nil"/>
            </w:tcBorders>
          </w:tcPr>
          <w:p w:rsidR="009F1388" w:rsidRDefault="00A625AB">
            <w:pPr>
              <w:pStyle w:val="TableParagraph"/>
              <w:spacing w:line="256" w:lineRule="exact"/>
              <w:rPr>
                <w:sz w:val="24"/>
              </w:rPr>
            </w:pPr>
            <w:r>
              <w:rPr>
                <w:sz w:val="24"/>
              </w:rPr>
              <w:t>-</w:t>
            </w:r>
            <w:r>
              <w:rPr>
                <w:spacing w:val="4"/>
                <w:sz w:val="24"/>
              </w:rPr>
              <w:t xml:space="preserve"> </w:t>
            </w:r>
            <w:r>
              <w:rPr>
                <w:spacing w:val="-2"/>
                <w:sz w:val="24"/>
              </w:rPr>
              <w:t>изложение</w:t>
            </w:r>
          </w:p>
        </w:tc>
        <w:tc>
          <w:tcPr>
            <w:tcW w:w="2391" w:type="dxa"/>
            <w:tcBorders>
              <w:top w:val="nil"/>
              <w:bottom w:val="nil"/>
            </w:tcBorders>
          </w:tcPr>
          <w:p w:rsidR="009F1388" w:rsidRDefault="009F1388">
            <w:pPr>
              <w:pStyle w:val="TableParagraph"/>
              <w:ind w:left="0"/>
              <w:rPr>
                <w:sz w:val="20"/>
              </w:rPr>
            </w:pPr>
          </w:p>
        </w:tc>
        <w:tc>
          <w:tcPr>
            <w:tcW w:w="2516" w:type="dxa"/>
            <w:tcBorders>
              <w:top w:val="nil"/>
              <w:bottom w:val="nil"/>
            </w:tcBorders>
          </w:tcPr>
          <w:p w:rsidR="009F1388" w:rsidRDefault="00A625AB">
            <w:pPr>
              <w:pStyle w:val="TableParagraph"/>
              <w:spacing w:line="256" w:lineRule="exact"/>
              <w:ind w:left="111"/>
              <w:rPr>
                <w:sz w:val="24"/>
              </w:rPr>
            </w:pPr>
            <w:r>
              <w:rPr>
                <w:sz w:val="24"/>
              </w:rPr>
              <w:t>-активность</w:t>
            </w:r>
            <w:r>
              <w:rPr>
                <w:spacing w:val="-4"/>
                <w:sz w:val="24"/>
              </w:rPr>
              <w:t xml:space="preserve"> </w:t>
            </w:r>
            <w:r>
              <w:rPr>
                <w:spacing w:val="-10"/>
                <w:sz w:val="24"/>
              </w:rPr>
              <w:t>в</w:t>
            </w:r>
          </w:p>
        </w:tc>
      </w:tr>
      <w:tr w:rsidR="009F1388">
        <w:trPr>
          <w:trHeight w:val="276"/>
        </w:trPr>
        <w:tc>
          <w:tcPr>
            <w:tcW w:w="2391" w:type="dxa"/>
            <w:tcBorders>
              <w:top w:val="nil"/>
              <w:bottom w:val="nil"/>
            </w:tcBorders>
          </w:tcPr>
          <w:p w:rsidR="009F1388" w:rsidRDefault="00A625AB">
            <w:pPr>
              <w:pStyle w:val="TableParagraph"/>
              <w:spacing w:line="256" w:lineRule="exact"/>
              <w:ind w:left="105"/>
              <w:rPr>
                <w:sz w:val="24"/>
              </w:rPr>
            </w:pPr>
            <w:r>
              <w:rPr>
                <w:sz w:val="24"/>
              </w:rPr>
              <w:t>-</w:t>
            </w:r>
            <w:r>
              <w:rPr>
                <w:spacing w:val="2"/>
                <w:sz w:val="24"/>
              </w:rPr>
              <w:t xml:space="preserve"> </w:t>
            </w:r>
            <w:r>
              <w:rPr>
                <w:spacing w:val="-2"/>
                <w:sz w:val="24"/>
              </w:rPr>
              <w:t>диктант</w:t>
            </w:r>
          </w:p>
        </w:tc>
        <w:tc>
          <w:tcPr>
            <w:tcW w:w="2396" w:type="dxa"/>
            <w:tcBorders>
              <w:top w:val="nil"/>
              <w:bottom w:val="nil"/>
            </w:tcBorders>
          </w:tcPr>
          <w:p w:rsidR="009F1388" w:rsidRDefault="00A625AB">
            <w:pPr>
              <w:pStyle w:val="TableParagraph"/>
              <w:spacing w:line="256" w:lineRule="exact"/>
              <w:rPr>
                <w:sz w:val="24"/>
              </w:rPr>
            </w:pPr>
            <w:r>
              <w:rPr>
                <w:sz w:val="24"/>
              </w:rPr>
              <w:t>-</w:t>
            </w:r>
            <w:r>
              <w:rPr>
                <w:spacing w:val="-2"/>
                <w:sz w:val="24"/>
              </w:rPr>
              <w:t>проверка</w:t>
            </w:r>
          </w:p>
        </w:tc>
        <w:tc>
          <w:tcPr>
            <w:tcW w:w="2391" w:type="dxa"/>
            <w:tcBorders>
              <w:top w:val="nil"/>
              <w:bottom w:val="nil"/>
            </w:tcBorders>
          </w:tcPr>
          <w:p w:rsidR="009F1388" w:rsidRDefault="009F1388">
            <w:pPr>
              <w:pStyle w:val="TableParagraph"/>
              <w:ind w:left="0"/>
              <w:rPr>
                <w:sz w:val="20"/>
              </w:rPr>
            </w:pPr>
          </w:p>
        </w:tc>
        <w:tc>
          <w:tcPr>
            <w:tcW w:w="2516" w:type="dxa"/>
            <w:tcBorders>
              <w:top w:val="nil"/>
              <w:bottom w:val="nil"/>
            </w:tcBorders>
          </w:tcPr>
          <w:p w:rsidR="009F1388" w:rsidRDefault="00A625AB">
            <w:pPr>
              <w:pStyle w:val="TableParagraph"/>
              <w:spacing w:line="256" w:lineRule="exact"/>
              <w:ind w:left="111"/>
              <w:rPr>
                <w:sz w:val="24"/>
              </w:rPr>
            </w:pPr>
            <w:r>
              <w:rPr>
                <w:sz w:val="24"/>
              </w:rPr>
              <w:t>проектах</w:t>
            </w:r>
            <w:r>
              <w:rPr>
                <w:spacing w:val="-2"/>
                <w:sz w:val="24"/>
              </w:rPr>
              <w:t xml:space="preserve"> </w:t>
            </w:r>
            <w:r>
              <w:rPr>
                <w:spacing w:val="-10"/>
                <w:sz w:val="24"/>
              </w:rPr>
              <w:t>и</w:t>
            </w:r>
          </w:p>
        </w:tc>
      </w:tr>
      <w:tr w:rsidR="009F1388">
        <w:trPr>
          <w:trHeight w:val="276"/>
        </w:trPr>
        <w:tc>
          <w:tcPr>
            <w:tcW w:w="2391" w:type="dxa"/>
            <w:tcBorders>
              <w:top w:val="nil"/>
              <w:bottom w:val="nil"/>
            </w:tcBorders>
          </w:tcPr>
          <w:p w:rsidR="009F1388" w:rsidRDefault="00A625AB">
            <w:pPr>
              <w:pStyle w:val="TableParagraph"/>
              <w:spacing w:line="256" w:lineRule="exact"/>
              <w:ind w:left="105"/>
              <w:rPr>
                <w:sz w:val="24"/>
              </w:rPr>
            </w:pPr>
            <w:r>
              <w:rPr>
                <w:sz w:val="24"/>
              </w:rPr>
              <w:t>-</w:t>
            </w:r>
            <w:r>
              <w:rPr>
                <w:spacing w:val="-2"/>
                <w:sz w:val="24"/>
              </w:rPr>
              <w:t>контрольное</w:t>
            </w:r>
          </w:p>
        </w:tc>
        <w:tc>
          <w:tcPr>
            <w:tcW w:w="2396" w:type="dxa"/>
            <w:tcBorders>
              <w:top w:val="nil"/>
              <w:bottom w:val="nil"/>
            </w:tcBorders>
          </w:tcPr>
          <w:p w:rsidR="009F1388" w:rsidRDefault="00A625AB">
            <w:pPr>
              <w:pStyle w:val="TableParagraph"/>
              <w:spacing w:line="256" w:lineRule="exact"/>
              <w:rPr>
                <w:sz w:val="24"/>
              </w:rPr>
            </w:pPr>
            <w:r>
              <w:rPr>
                <w:sz w:val="24"/>
              </w:rPr>
              <w:t>осознанного</w:t>
            </w:r>
            <w:r>
              <w:rPr>
                <w:spacing w:val="-4"/>
                <w:sz w:val="24"/>
              </w:rPr>
              <w:t xml:space="preserve"> </w:t>
            </w:r>
            <w:r>
              <w:rPr>
                <w:spacing w:val="-2"/>
                <w:sz w:val="24"/>
              </w:rPr>
              <w:t>чтения.</w:t>
            </w:r>
          </w:p>
        </w:tc>
        <w:tc>
          <w:tcPr>
            <w:tcW w:w="2391" w:type="dxa"/>
            <w:tcBorders>
              <w:top w:val="nil"/>
              <w:bottom w:val="nil"/>
            </w:tcBorders>
          </w:tcPr>
          <w:p w:rsidR="009F1388" w:rsidRDefault="009F1388">
            <w:pPr>
              <w:pStyle w:val="TableParagraph"/>
              <w:ind w:left="0"/>
              <w:rPr>
                <w:sz w:val="20"/>
              </w:rPr>
            </w:pPr>
          </w:p>
        </w:tc>
        <w:tc>
          <w:tcPr>
            <w:tcW w:w="2516" w:type="dxa"/>
            <w:tcBorders>
              <w:top w:val="nil"/>
              <w:bottom w:val="nil"/>
            </w:tcBorders>
          </w:tcPr>
          <w:p w:rsidR="009F1388" w:rsidRDefault="00A625AB">
            <w:pPr>
              <w:pStyle w:val="TableParagraph"/>
              <w:spacing w:line="256" w:lineRule="exact"/>
              <w:ind w:left="111"/>
              <w:rPr>
                <w:sz w:val="24"/>
              </w:rPr>
            </w:pPr>
            <w:r>
              <w:rPr>
                <w:spacing w:val="-2"/>
                <w:sz w:val="24"/>
              </w:rPr>
              <w:t>программах</w:t>
            </w:r>
          </w:p>
        </w:tc>
      </w:tr>
      <w:tr w:rsidR="009F1388">
        <w:trPr>
          <w:trHeight w:val="276"/>
        </w:trPr>
        <w:tc>
          <w:tcPr>
            <w:tcW w:w="2391" w:type="dxa"/>
            <w:tcBorders>
              <w:top w:val="nil"/>
              <w:bottom w:val="nil"/>
            </w:tcBorders>
          </w:tcPr>
          <w:p w:rsidR="009F1388" w:rsidRDefault="00A625AB">
            <w:pPr>
              <w:pStyle w:val="TableParagraph"/>
              <w:spacing w:line="256" w:lineRule="exact"/>
              <w:ind w:left="105"/>
              <w:rPr>
                <w:sz w:val="24"/>
              </w:rPr>
            </w:pPr>
            <w:r>
              <w:rPr>
                <w:spacing w:val="-2"/>
                <w:sz w:val="24"/>
              </w:rPr>
              <w:t>списывание</w:t>
            </w:r>
          </w:p>
        </w:tc>
        <w:tc>
          <w:tcPr>
            <w:tcW w:w="2396" w:type="dxa"/>
            <w:tcBorders>
              <w:top w:val="nil"/>
              <w:bottom w:val="nil"/>
            </w:tcBorders>
          </w:tcPr>
          <w:p w:rsidR="009F1388" w:rsidRDefault="009F1388">
            <w:pPr>
              <w:pStyle w:val="TableParagraph"/>
              <w:ind w:left="0"/>
              <w:rPr>
                <w:sz w:val="20"/>
              </w:rPr>
            </w:pPr>
          </w:p>
        </w:tc>
        <w:tc>
          <w:tcPr>
            <w:tcW w:w="2391" w:type="dxa"/>
            <w:tcBorders>
              <w:top w:val="nil"/>
              <w:bottom w:val="nil"/>
            </w:tcBorders>
          </w:tcPr>
          <w:p w:rsidR="009F1388" w:rsidRDefault="009F1388">
            <w:pPr>
              <w:pStyle w:val="TableParagraph"/>
              <w:ind w:left="0"/>
              <w:rPr>
                <w:sz w:val="20"/>
              </w:rPr>
            </w:pPr>
          </w:p>
        </w:tc>
        <w:tc>
          <w:tcPr>
            <w:tcW w:w="2516" w:type="dxa"/>
            <w:tcBorders>
              <w:top w:val="nil"/>
              <w:bottom w:val="nil"/>
            </w:tcBorders>
          </w:tcPr>
          <w:p w:rsidR="009F1388" w:rsidRDefault="00A625AB">
            <w:pPr>
              <w:pStyle w:val="TableParagraph"/>
              <w:spacing w:line="256" w:lineRule="exact"/>
              <w:ind w:left="111"/>
              <w:rPr>
                <w:sz w:val="24"/>
              </w:rPr>
            </w:pPr>
            <w:r>
              <w:rPr>
                <w:spacing w:val="-2"/>
                <w:sz w:val="24"/>
              </w:rPr>
              <w:t>внеурочной</w:t>
            </w:r>
          </w:p>
        </w:tc>
      </w:tr>
      <w:tr w:rsidR="009F1388">
        <w:trPr>
          <w:trHeight w:val="276"/>
        </w:trPr>
        <w:tc>
          <w:tcPr>
            <w:tcW w:w="2391" w:type="dxa"/>
            <w:tcBorders>
              <w:top w:val="nil"/>
              <w:bottom w:val="nil"/>
            </w:tcBorders>
          </w:tcPr>
          <w:p w:rsidR="009F1388" w:rsidRDefault="00A625AB">
            <w:pPr>
              <w:pStyle w:val="TableParagraph"/>
              <w:spacing w:line="256" w:lineRule="exact"/>
              <w:ind w:left="105"/>
              <w:rPr>
                <w:sz w:val="24"/>
              </w:rPr>
            </w:pPr>
            <w:r>
              <w:rPr>
                <w:sz w:val="24"/>
              </w:rPr>
              <w:t>-</w:t>
            </w:r>
            <w:r>
              <w:rPr>
                <w:spacing w:val="1"/>
                <w:sz w:val="24"/>
              </w:rPr>
              <w:t xml:space="preserve"> </w:t>
            </w:r>
            <w:r>
              <w:rPr>
                <w:sz w:val="24"/>
              </w:rPr>
              <w:t>тестовые</w:t>
            </w:r>
            <w:r>
              <w:rPr>
                <w:spacing w:val="-1"/>
                <w:sz w:val="24"/>
              </w:rPr>
              <w:t xml:space="preserve"> </w:t>
            </w:r>
            <w:r>
              <w:rPr>
                <w:spacing w:val="-2"/>
                <w:sz w:val="24"/>
              </w:rPr>
              <w:t>задания</w:t>
            </w:r>
          </w:p>
        </w:tc>
        <w:tc>
          <w:tcPr>
            <w:tcW w:w="2396" w:type="dxa"/>
            <w:tcBorders>
              <w:top w:val="nil"/>
              <w:bottom w:val="nil"/>
            </w:tcBorders>
          </w:tcPr>
          <w:p w:rsidR="009F1388" w:rsidRDefault="009F1388">
            <w:pPr>
              <w:pStyle w:val="TableParagraph"/>
              <w:ind w:left="0"/>
              <w:rPr>
                <w:sz w:val="20"/>
              </w:rPr>
            </w:pPr>
          </w:p>
        </w:tc>
        <w:tc>
          <w:tcPr>
            <w:tcW w:w="2391" w:type="dxa"/>
            <w:tcBorders>
              <w:top w:val="nil"/>
              <w:bottom w:val="nil"/>
            </w:tcBorders>
          </w:tcPr>
          <w:p w:rsidR="009F1388" w:rsidRDefault="009F1388">
            <w:pPr>
              <w:pStyle w:val="TableParagraph"/>
              <w:ind w:left="0"/>
              <w:rPr>
                <w:sz w:val="20"/>
              </w:rPr>
            </w:pPr>
          </w:p>
        </w:tc>
        <w:tc>
          <w:tcPr>
            <w:tcW w:w="2516" w:type="dxa"/>
            <w:tcBorders>
              <w:top w:val="nil"/>
              <w:bottom w:val="nil"/>
            </w:tcBorders>
          </w:tcPr>
          <w:p w:rsidR="009F1388" w:rsidRDefault="00A625AB">
            <w:pPr>
              <w:pStyle w:val="TableParagraph"/>
              <w:spacing w:line="256" w:lineRule="exact"/>
              <w:ind w:left="111"/>
              <w:rPr>
                <w:sz w:val="24"/>
              </w:rPr>
            </w:pPr>
            <w:r>
              <w:rPr>
                <w:spacing w:val="-2"/>
                <w:sz w:val="24"/>
              </w:rPr>
              <w:t>деятельности</w:t>
            </w:r>
          </w:p>
        </w:tc>
      </w:tr>
      <w:tr w:rsidR="009F1388">
        <w:trPr>
          <w:trHeight w:val="277"/>
        </w:trPr>
        <w:tc>
          <w:tcPr>
            <w:tcW w:w="2391" w:type="dxa"/>
            <w:tcBorders>
              <w:top w:val="nil"/>
              <w:bottom w:val="nil"/>
            </w:tcBorders>
          </w:tcPr>
          <w:p w:rsidR="009F1388" w:rsidRDefault="00A625AB">
            <w:pPr>
              <w:pStyle w:val="TableParagraph"/>
              <w:spacing w:line="256" w:lineRule="exact"/>
              <w:ind w:left="105"/>
              <w:rPr>
                <w:sz w:val="24"/>
              </w:rPr>
            </w:pPr>
            <w:r>
              <w:rPr>
                <w:sz w:val="24"/>
              </w:rPr>
              <w:t>- графическая</w:t>
            </w:r>
            <w:r>
              <w:rPr>
                <w:spacing w:val="-1"/>
                <w:sz w:val="24"/>
              </w:rPr>
              <w:t xml:space="preserve"> </w:t>
            </w:r>
            <w:r>
              <w:rPr>
                <w:spacing w:val="-2"/>
                <w:sz w:val="24"/>
              </w:rPr>
              <w:t>работа</w:t>
            </w:r>
          </w:p>
        </w:tc>
        <w:tc>
          <w:tcPr>
            <w:tcW w:w="2396" w:type="dxa"/>
            <w:tcBorders>
              <w:top w:val="nil"/>
              <w:bottom w:val="nil"/>
            </w:tcBorders>
          </w:tcPr>
          <w:p w:rsidR="009F1388" w:rsidRDefault="009F1388">
            <w:pPr>
              <w:pStyle w:val="TableParagraph"/>
              <w:ind w:left="0"/>
              <w:rPr>
                <w:sz w:val="20"/>
              </w:rPr>
            </w:pPr>
          </w:p>
        </w:tc>
        <w:tc>
          <w:tcPr>
            <w:tcW w:w="2391" w:type="dxa"/>
            <w:tcBorders>
              <w:top w:val="nil"/>
              <w:bottom w:val="nil"/>
            </w:tcBorders>
          </w:tcPr>
          <w:p w:rsidR="009F1388" w:rsidRDefault="009F1388">
            <w:pPr>
              <w:pStyle w:val="TableParagraph"/>
              <w:ind w:left="0"/>
              <w:rPr>
                <w:sz w:val="20"/>
              </w:rPr>
            </w:pPr>
          </w:p>
        </w:tc>
        <w:tc>
          <w:tcPr>
            <w:tcW w:w="2516" w:type="dxa"/>
            <w:tcBorders>
              <w:top w:val="nil"/>
            </w:tcBorders>
          </w:tcPr>
          <w:p w:rsidR="009F1388" w:rsidRDefault="00A625AB">
            <w:pPr>
              <w:pStyle w:val="TableParagraph"/>
              <w:spacing w:line="258" w:lineRule="exact"/>
              <w:ind w:left="111"/>
              <w:rPr>
                <w:sz w:val="24"/>
              </w:rPr>
            </w:pPr>
            <w:r>
              <w:rPr>
                <w:sz w:val="24"/>
              </w:rPr>
              <w:t>-</w:t>
            </w:r>
            <w:r>
              <w:rPr>
                <w:spacing w:val="1"/>
                <w:sz w:val="24"/>
              </w:rPr>
              <w:t xml:space="preserve"> </w:t>
            </w:r>
            <w:r>
              <w:rPr>
                <w:sz w:val="24"/>
              </w:rPr>
              <w:t>творческий</w:t>
            </w:r>
            <w:r>
              <w:rPr>
                <w:spacing w:val="-9"/>
                <w:sz w:val="24"/>
              </w:rPr>
              <w:t xml:space="preserve"> </w:t>
            </w:r>
            <w:r>
              <w:rPr>
                <w:spacing w:val="-4"/>
                <w:sz w:val="24"/>
              </w:rPr>
              <w:t>отчет</w:t>
            </w:r>
          </w:p>
        </w:tc>
      </w:tr>
      <w:tr w:rsidR="009F1388">
        <w:trPr>
          <w:trHeight w:val="269"/>
        </w:trPr>
        <w:tc>
          <w:tcPr>
            <w:tcW w:w="2391" w:type="dxa"/>
            <w:tcBorders>
              <w:top w:val="nil"/>
              <w:bottom w:val="nil"/>
            </w:tcBorders>
          </w:tcPr>
          <w:p w:rsidR="009F1388" w:rsidRDefault="00A625AB">
            <w:pPr>
              <w:pStyle w:val="TableParagraph"/>
              <w:spacing w:line="251" w:lineRule="exact"/>
              <w:ind w:left="105"/>
              <w:rPr>
                <w:sz w:val="24"/>
              </w:rPr>
            </w:pPr>
            <w:r>
              <w:rPr>
                <w:sz w:val="24"/>
              </w:rPr>
              <w:t>-</w:t>
            </w:r>
            <w:r>
              <w:rPr>
                <w:spacing w:val="4"/>
                <w:sz w:val="24"/>
              </w:rPr>
              <w:t xml:space="preserve"> </w:t>
            </w:r>
            <w:r>
              <w:rPr>
                <w:spacing w:val="-2"/>
                <w:sz w:val="24"/>
              </w:rPr>
              <w:t>изложение</w:t>
            </w:r>
          </w:p>
        </w:tc>
        <w:tc>
          <w:tcPr>
            <w:tcW w:w="2396" w:type="dxa"/>
            <w:tcBorders>
              <w:top w:val="nil"/>
              <w:bottom w:val="nil"/>
            </w:tcBorders>
          </w:tcPr>
          <w:p w:rsidR="009F1388" w:rsidRDefault="009F1388">
            <w:pPr>
              <w:pStyle w:val="TableParagraph"/>
              <w:ind w:left="0"/>
              <w:rPr>
                <w:sz w:val="20"/>
              </w:rPr>
            </w:pPr>
          </w:p>
        </w:tc>
        <w:tc>
          <w:tcPr>
            <w:tcW w:w="4907" w:type="dxa"/>
            <w:gridSpan w:val="2"/>
            <w:tcBorders>
              <w:bottom w:val="nil"/>
            </w:tcBorders>
          </w:tcPr>
          <w:p w:rsidR="009F1388" w:rsidRDefault="00A625AB">
            <w:pPr>
              <w:pStyle w:val="TableParagraph"/>
              <w:spacing w:line="249" w:lineRule="exact"/>
              <w:ind w:left="105"/>
              <w:rPr>
                <w:sz w:val="24"/>
              </w:rPr>
            </w:pPr>
            <w:r>
              <w:rPr>
                <w:sz w:val="24"/>
              </w:rPr>
              <w:t>-</w:t>
            </w:r>
            <w:r>
              <w:rPr>
                <w:spacing w:val="4"/>
                <w:sz w:val="24"/>
              </w:rPr>
              <w:t xml:space="preserve"> </w:t>
            </w:r>
            <w:r>
              <w:rPr>
                <w:spacing w:val="-2"/>
                <w:sz w:val="24"/>
              </w:rPr>
              <w:t>портфолио</w:t>
            </w:r>
          </w:p>
        </w:tc>
      </w:tr>
      <w:tr w:rsidR="009F1388">
        <w:trPr>
          <w:trHeight w:val="276"/>
        </w:trPr>
        <w:tc>
          <w:tcPr>
            <w:tcW w:w="2391" w:type="dxa"/>
            <w:tcBorders>
              <w:top w:val="nil"/>
              <w:bottom w:val="nil"/>
            </w:tcBorders>
          </w:tcPr>
          <w:p w:rsidR="009F1388" w:rsidRDefault="00A625AB">
            <w:pPr>
              <w:pStyle w:val="TableParagraph"/>
              <w:spacing w:line="256" w:lineRule="exact"/>
              <w:ind w:left="105"/>
              <w:rPr>
                <w:sz w:val="24"/>
              </w:rPr>
            </w:pPr>
            <w:r>
              <w:rPr>
                <w:sz w:val="24"/>
              </w:rPr>
              <w:t>-</w:t>
            </w:r>
            <w:r>
              <w:rPr>
                <w:spacing w:val="4"/>
                <w:sz w:val="24"/>
              </w:rPr>
              <w:t xml:space="preserve"> </w:t>
            </w:r>
            <w:r>
              <w:rPr>
                <w:spacing w:val="-2"/>
                <w:sz w:val="24"/>
              </w:rPr>
              <w:t>доклад</w:t>
            </w:r>
          </w:p>
        </w:tc>
        <w:tc>
          <w:tcPr>
            <w:tcW w:w="2396" w:type="dxa"/>
            <w:tcBorders>
              <w:top w:val="nil"/>
              <w:bottom w:val="nil"/>
            </w:tcBorders>
          </w:tcPr>
          <w:p w:rsidR="009F1388" w:rsidRDefault="009F1388">
            <w:pPr>
              <w:pStyle w:val="TableParagraph"/>
              <w:ind w:left="0"/>
              <w:rPr>
                <w:sz w:val="20"/>
              </w:rPr>
            </w:pPr>
          </w:p>
        </w:tc>
        <w:tc>
          <w:tcPr>
            <w:tcW w:w="4907" w:type="dxa"/>
            <w:gridSpan w:val="2"/>
            <w:tcBorders>
              <w:top w:val="nil"/>
              <w:bottom w:val="nil"/>
            </w:tcBorders>
          </w:tcPr>
          <w:p w:rsidR="009F1388" w:rsidRDefault="00A625AB">
            <w:pPr>
              <w:pStyle w:val="TableParagraph"/>
              <w:spacing w:before="1" w:line="255" w:lineRule="exact"/>
              <w:ind w:left="105"/>
              <w:rPr>
                <w:sz w:val="24"/>
              </w:rPr>
            </w:pPr>
            <w:r>
              <w:rPr>
                <w:sz w:val="24"/>
              </w:rPr>
              <w:t>-</w:t>
            </w:r>
            <w:r>
              <w:rPr>
                <w:spacing w:val="1"/>
                <w:sz w:val="24"/>
              </w:rPr>
              <w:t xml:space="preserve"> </w:t>
            </w:r>
            <w:r>
              <w:rPr>
                <w:sz w:val="24"/>
              </w:rPr>
              <w:t>анализ</w:t>
            </w:r>
            <w:r>
              <w:rPr>
                <w:spacing w:val="-4"/>
                <w:sz w:val="24"/>
              </w:rPr>
              <w:t xml:space="preserve"> </w:t>
            </w:r>
            <w:r>
              <w:rPr>
                <w:sz w:val="24"/>
              </w:rPr>
              <w:t>психолого-</w:t>
            </w:r>
            <w:r>
              <w:rPr>
                <w:spacing w:val="-2"/>
                <w:sz w:val="24"/>
              </w:rPr>
              <w:t>педагогических</w:t>
            </w:r>
          </w:p>
        </w:tc>
      </w:tr>
      <w:tr w:rsidR="009F1388">
        <w:trPr>
          <w:trHeight w:val="276"/>
        </w:trPr>
        <w:tc>
          <w:tcPr>
            <w:tcW w:w="2391" w:type="dxa"/>
            <w:tcBorders>
              <w:top w:val="nil"/>
              <w:bottom w:val="nil"/>
            </w:tcBorders>
          </w:tcPr>
          <w:p w:rsidR="009F1388" w:rsidRDefault="00A625AB">
            <w:pPr>
              <w:pStyle w:val="TableParagraph"/>
              <w:spacing w:line="256" w:lineRule="exact"/>
              <w:ind w:left="105"/>
              <w:rPr>
                <w:sz w:val="24"/>
              </w:rPr>
            </w:pPr>
            <w:r>
              <w:rPr>
                <w:sz w:val="24"/>
              </w:rPr>
              <w:t xml:space="preserve">- творческая </w:t>
            </w:r>
            <w:r>
              <w:rPr>
                <w:spacing w:val="-2"/>
                <w:sz w:val="24"/>
              </w:rPr>
              <w:t>работа</w:t>
            </w:r>
          </w:p>
        </w:tc>
        <w:tc>
          <w:tcPr>
            <w:tcW w:w="2396" w:type="dxa"/>
            <w:tcBorders>
              <w:top w:val="nil"/>
              <w:bottom w:val="nil"/>
            </w:tcBorders>
          </w:tcPr>
          <w:p w:rsidR="009F1388" w:rsidRDefault="009F1388">
            <w:pPr>
              <w:pStyle w:val="TableParagraph"/>
              <w:ind w:left="0"/>
              <w:rPr>
                <w:sz w:val="20"/>
              </w:rPr>
            </w:pPr>
          </w:p>
        </w:tc>
        <w:tc>
          <w:tcPr>
            <w:tcW w:w="4907" w:type="dxa"/>
            <w:gridSpan w:val="2"/>
            <w:tcBorders>
              <w:top w:val="nil"/>
              <w:bottom w:val="nil"/>
            </w:tcBorders>
          </w:tcPr>
          <w:p w:rsidR="009F1388" w:rsidRDefault="00A625AB">
            <w:pPr>
              <w:pStyle w:val="TableParagraph"/>
              <w:spacing w:line="256" w:lineRule="exact"/>
              <w:ind w:left="105"/>
              <w:rPr>
                <w:sz w:val="24"/>
              </w:rPr>
            </w:pPr>
            <w:r>
              <w:rPr>
                <w:spacing w:val="-2"/>
                <w:sz w:val="24"/>
              </w:rPr>
              <w:t>исследований</w:t>
            </w:r>
          </w:p>
        </w:tc>
      </w:tr>
      <w:tr w:rsidR="009F1388">
        <w:trPr>
          <w:trHeight w:val="272"/>
        </w:trPr>
        <w:tc>
          <w:tcPr>
            <w:tcW w:w="2391" w:type="dxa"/>
            <w:tcBorders>
              <w:top w:val="nil"/>
            </w:tcBorders>
          </w:tcPr>
          <w:p w:rsidR="009F1388" w:rsidRDefault="00A625AB">
            <w:pPr>
              <w:pStyle w:val="TableParagraph"/>
              <w:spacing w:line="253" w:lineRule="exact"/>
              <w:ind w:left="105"/>
              <w:rPr>
                <w:sz w:val="24"/>
              </w:rPr>
            </w:pPr>
            <w:r>
              <w:rPr>
                <w:sz w:val="24"/>
              </w:rPr>
              <w:t>и</w:t>
            </w:r>
            <w:r>
              <w:rPr>
                <w:spacing w:val="3"/>
                <w:sz w:val="24"/>
              </w:rPr>
              <w:t xml:space="preserve"> </w:t>
            </w:r>
            <w:r>
              <w:rPr>
                <w:spacing w:val="-5"/>
                <w:sz w:val="24"/>
              </w:rPr>
              <w:t>др.</w:t>
            </w:r>
          </w:p>
        </w:tc>
        <w:tc>
          <w:tcPr>
            <w:tcW w:w="2396" w:type="dxa"/>
            <w:tcBorders>
              <w:top w:val="nil"/>
            </w:tcBorders>
          </w:tcPr>
          <w:p w:rsidR="009F1388" w:rsidRDefault="009F1388">
            <w:pPr>
              <w:pStyle w:val="TableParagraph"/>
              <w:ind w:left="0"/>
              <w:rPr>
                <w:sz w:val="20"/>
              </w:rPr>
            </w:pPr>
          </w:p>
        </w:tc>
        <w:tc>
          <w:tcPr>
            <w:tcW w:w="4907" w:type="dxa"/>
            <w:gridSpan w:val="2"/>
            <w:tcBorders>
              <w:top w:val="nil"/>
            </w:tcBorders>
          </w:tcPr>
          <w:p w:rsidR="009F1388" w:rsidRDefault="009F1388">
            <w:pPr>
              <w:pStyle w:val="TableParagraph"/>
              <w:ind w:left="0"/>
              <w:rPr>
                <w:sz w:val="20"/>
              </w:rPr>
            </w:pPr>
          </w:p>
        </w:tc>
      </w:tr>
    </w:tbl>
    <w:p w:rsidR="009F1388" w:rsidRDefault="009F1388">
      <w:pPr>
        <w:pStyle w:val="a3"/>
        <w:spacing w:before="3"/>
        <w:ind w:left="0" w:firstLine="0"/>
        <w:jc w:val="left"/>
        <w:rPr>
          <w:sz w:val="24"/>
        </w:rPr>
      </w:pPr>
    </w:p>
    <w:p w:rsidR="009F1388" w:rsidRDefault="00A625AB">
      <w:pPr>
        <w:spacing w:before="1" w:line="272" w:lineRule="exact"/>
        <w:ind w:left="1267"/>
        <w:jc w:val="both"/>
        <w:rPr>
          <w:b/>
          <w:sz w:val="24"/>
        </w:rPr>
      </w:pPr>
      <w:r>
        <w:rPr>
          <w:b/>
          <w:sz w:val="24"/>
        </w:rPr>
        <w:t>Итоговая</w:t>
      </w:r>
      <w:r>
        <w:rPr>
          <w:b/>
          <w:spacing w:val="-4"/>
          <w:sz w:val="24"/>
        </w:rPr>
        <w:t xml:space="preserve"> </w:t>
      </w:r>
      <w:r>
        <w:rPr>
          <w:b/>
          <w:sz w:val="24"/>
        </w:rPr>
        <w:t>оценка</w:t>
      </w:r>
      <w:r>
        <w:rPr>
          <w:b/>
          <w:spacing w:val="-3"/>
          <w:sz w:val="24"/>
        </w:rPr>
        <w:t xml:space="preserve"> </w:t>
      </w:r>
      <w:r>
        <w:rPr>
          <w:b/>
          <w:sz w:val="24"/>
        </w:rPr>
        <w:t>предметных</w:t>
      </w:r>
      <w:r>
        <w:rPr>
          <w:b/>
          <w:spacing w:val="-7"/>
          <w:sz w:val="24"/>
        </w:rPr>
        <w:t xml:space="preserve"> </w:t>
      </w:r>
      <w:r>
        <w:rPr>
          <w:b/>
          <w:sz w:val="24"/>
        </w:rPr>
        <w:t>и</w:t>
      </w:r>
      <w:r>
        <w:rPr>
          <w:b/>
          <w:spacing w:val="2"/>
          <w:sz w:val="24"/>
        </w:rPr>
        <w:t xml:space="preserve"> </w:t>
      </w:r>
      <w:r>
        <w:rPr>
          <w:b/>
          <w:sz w:val="24"/>
        </w:rPr>
        <w:t>метапредметных</w:t>
      </w:r>
      <w:r>
        <w:rPr>
          <w:b/>
          <w:spacing w:val="-7"/>
          <w:sz w:val="24"/>
        </w:rPr>
        <w:t xml:space="preserve"> </w:t>
      </w:r>
      <w:r>
        <w:rPr>
          <w:b/>
          <w:spacing w:val="-2"/>
          <w:sz w:val="24"/>
        </w:rPr>
        <w:t>результатов</w:t>
      </w:r>
    </w:p>
    <w:p w:rsidR="009F1388" w:rsidRDefault="00A625AB">
      <w:pPr>
        <w:ind w:left="840" w:right="929" w:firstLine="427"/>
        <w:jc w:val="both"/>
        <w:rPr>
          <w:sz w:val="24"/>
        </w:rPr>
      </w:pPr>
      <w:r>
        <w:rPr>
          <w:sz w:val="24"/>
        </w:rPr>
        <w:t>Предметом</w:t>
      </w:r>
      <w:r>
        <w:rPr>
          <w:spacing w:val="-2"/>
          <w:sz w:val="24"/>
        </w:rPr>
        <w:t xml:space="preserve"> </w:t>
      </w:r>
      <w:r>
        <w:rPr>
          <w:b/>
          <w:i/>
          <w:sz w:val="24"/>
        </w:rPr>
        <w:t>итоговой оценки</w:t>
      </w:r>
      <w:r>
        <w:rPr>
          <w:b/>
          <w:i/>
          <w:spacing w:val="-2"/>
          <w:sz w:val="24"/>
        </w:rPr>
        <w:t xml:space="preserve"> </w:t>
      </w:r>
      <w:r>
        <w:rPr>
          <w:sz w:val="24"/>
        </w:rPr>
        <w:t>освоения</w:t>
      </w:r>
      <w:r>
        <w:rPr>
          <w:spacing w:val="-5"/>
          <w:sz w:val="24"/>
        </w:rPr>
        <w:t xml:space="preserve"> </w:t>
      </w:r>
      <w:r>
        <w:rPr>
          <w:sz w:val="24"/>
        </w:rPr>
        <w:t>обучающимися</w:t>
      </w:r>
      <w:r>
        <w:rPr>
          <w:spacing w:val="-10"/>
          <w:sz w:val="24"/>
        </w:rPr>
        <w:t xml:space="preserve"> </w:t>
      </w:r>
      <w:r>
        <w:rPr>
          <w:sz w:val="24"/>
        </w:rPr>
        <w:t>основной</w:t>
      </w:r>
      <w:r>
        <w:rPr>
          <w:spacing w:val="-4"/>
          <w:sz w:val="24"/>
        </w:rPr>
        <w:t xml:space="preserve"> </w:t>
      </w:r>
      <w:r>
        <w:rPr>
          <w:sz w:val="24"/>
        </w:rPr>
        <w:t>образовательной программы начального</w:t>
      </w:r>
      <w:r>
        <w:rPr>
          <w:spacing w:val="-3"/>
          <w:sz w:val="24"/>
        </w:rPr>
        <w:t xml:space="preserve"> </w:t>
      </w:r>
      <w:r>
        <w:rPr>
          <w:sz w:val="24"/>
        </w:rPr>
        <w:t>общего</w:t>
      </w:r>
      <w:r>
        <w:rPr>
          <w:spacing w:val="-3"/>
          <w:sz w:val="24"/>
        </w:rPr>
        <w:t xml:space="preserve"> </w:t>
      </w:r>
      <w:r>
        <w:rPr>
          <w:sz w:val="24"/>
        </w:rPr>
        <w:t>образования</w:t>
      </w:r>
      <w:r>
        <w:rPr>
          <w:spacing w:val="-7"/>
          <w:sz w:val="24"/>
        </w:rPr>
        <w:t xml:space="preserve"> </w:t>
      </w:r>
      <w:r>
        <w:rPr>
          <w:sz w:val="24"/>
        </w:rPr>
        <w:t>является</w:t>
      </w:r>
      <w:r>
        <w:rPr>
          <w:spacing w:val="-7"/>
          <w:sz w:val="24"/>
        </w:rPr>
        <w:t xml:space="preserve"> </w:t>
      </w:r>
      <w:r>
        <w:rPr>
          <w:sz w:val="24"/>
        </w:rPr>
        <w:t>достижение</w:t>
      </w:r>
      <w:r>
        <w:rPr>
          <w:spacing w:val="-4"/>
          <w:sz w:val="24"/>
        </w:rPr>
        <w:t xml:space="preserve"> </w:t>
      </w:r>
      <w:r>
        <w:rPr>
          <w:sz w:val="24"/>
        </w:rPr>
        <w:t>предметных</w:t>
      </w:r>
      <w:r>
        <w:rPr>
          <w:spacing w:val="-7"/>
          <w:sz w:val="24"/>
        </w:rPr>
        <w:t xml:space="preserve"> </w:t>
      </w:r>
      <w:r>
        <w:rPr>
          <w:sz w:val="24"/>
        </w:rPr>
        <w:t>и</w:t>
      </w:r>
      <w:r>
        <w:rPr>
          <w:spacing w:val="-2"/>
          <w:sz w:val="24"/>
        </w:rPr>
        <w:t xml:space="preserve"> </w:t>
      </w:r>
      <w:r>
        <w:rPr>
          <w:sz w:val="24"/>
        </w:rPr>
        <w:t>метапредметных</w:t>
      </w:r>
      <w:r>
        <w:rPr>
          <w:spacing w:val="40"/>
          <w:sz w:val="24"/>
        </w:rPr>
        <w:t xml:space="preserve"> </w:t>
      </w:r>
      <w:r>
        <w:rPr>
          <w:sz w:val="24"/>
        </w:rPr>
        <w:t>результатов начального общего образования, необходимых для продолжения образования.</w:t>
      </w:r>
    </w:p>
    <w:p w:rsidR="009F1388" w:rsidRDefault="00A625AB">
      <w:pPr>
        <w:spacing w:before="1" w:line="237" w:lineRule="auto"/>
        <w:ind w:left="840" w:right="726" w:firstLine="427"/>
        <w:jc w:val="both"/>
        <w:rPr>
          <w:sz w:val="24"/>
        </w:rPr>
      </w:pPr>
      <w:r>
        <w:rPr>
          <w:sz w:val="24"/>
        </w:rPr>
        <w:t>В</w:t>
      </w:r>
      <w:r>
        <w:rPr>
          <w:spacing w:val="-6"/>
          <w:sz w:val="24"/>
        </w:rPr>
        <w:t xml:space="preserve"> </w:t>
      </w:r>
      <w:r>
        <w:rPr>
          <w:sz w:val="24"/>
        </w:rPr>
        <w:t>образовательном</w:t>
      </w:r>
      <w:r>
        <w:rPr>
          <w:spacing w:val="-3"/>
          <w:sz w:val="24"/>
        </w:rPr>
        <w:t xml:space="preserve"> </w:t>
      </w:r>
      <w:r>
        <w:rPr>
          <w:sz w:val="24"/>
        </w:rPr>
        <w:t>учреждении</w:t>
      </w:r>
      <w:r>
        <w:rPr>
          <w:spacing w:val="-3"/>
          <w:sz w:val="24"/>
        </w:rPr>
        <w:t xml:space="preserve"> </w:t>
      </w:r>
      <w:r>
        <w:rPr>
          <w:sz w:val="24"/>
        </w:rPr>
        <w:t>проводится</w:t>
      </w:r>
      <w:r>
        <w:rPr>
          <w:spacing w:val="-5"/>
          <w:sz w:val="24"/>
        </w:rPr>
        <w:t xml:space="preserve"> </w:t>
      </w:r>
      <w:r>
        <w:rPr>
          <w:sz w:val="24"/>
        </w:rPr>
        <w:t>мониторинг</w:t>
      </w:r>
      <w:r>
        <w:rPr>
          <w:spacing w:val="-2"/>
          <w:sz w:val="24"/>
        </w:rPr>
        <w:t xml:space="preserve"> </w:t>
      </w:r>
      <w:r>
        <w:rPr>
          <w:sz w:val="24"/>
        </w:rPr>
        <w:t>результатов</w:t>
      </w:r>
      <w:r>
        <w:rPr>
          <w:spacing w:val="-7"/>
          <w:sz w:val="24"/>
        </w:rPr>
        <w:t xml:space="preserve"> </w:t>
      </w:r>
      <w:r>
        <w:rPr>
          <w:sz w:val="24"/>
        </w:rPr>
        <w:t>выполнения</w:t>
      </w:r>
      <w:r>
        <w:rPr>
          <w:spacing w:val="-9"/>
          <w:sz w:val="24"/>
        </w:rPr>
        <w:t xml:space="preserve"> </w:t>
      </w:r>
      <w:r>
        <w:rPr>
          <w:sz w:val="24"/>
        </w:rPr>
        <w:t>трёх</w:t>
      </w:r>
      <w:r>
        <w:rPr>
          <w:spacing w:val="-9"/>
          <w:sz w:val="24"/>
        </w:rPr>
        <w:t xml:space="preserve"> </w:t>
      </w:r>
      <w:r>
        <w:rPr>
          <w:sz w:val="24"/>
        </w:rPr>
        <w:t>итоговых работ – по русскому языку, математике и</w:t>
      </w:r>
      <w:r>
        <w:rPr>
          <w:spacing w:val="40"/>
          <w:sz w:val="24"/>
        </w:rPr>
        <w:t xml:space="preserve"> </w:t>
      </w:r>
      <w:r>
        <w:rPr>
          <w:sz w:val="24"/>
        </w:rPr>
        <w:t>комплексной работы на межпредметной основе.</w:t>
      </w:r>
    </w:p>
    <w:p w:rsidR="009F1388" w:rsidRDefault="00A625AB">
      <w:pPr>
        <w:spacing w:before="4"/>
        <w:ind w:left="840" w:right="904" w:firstLine="427"/>
        <w:jc w:val="both"/>
        <w:rPr>
          <w:sz w:val="24"/>
        </w:rPr>
      </w:pPr>
      <w:r>
        <w:rPr>
          <w:sz w:val="24"/>
        </w:rPr>
        <w:t>Основным</w:t>
      </w:r>
      <w:r>
        <w:rPr>
          <w:spacing w:val="-3"/>
          <w:sz w:val="24"/>
        </w:rPr>
        <w:t xml:space="preserve"> </w:t>
      </w:r>
      <w:r>
        <w:rPr>
          <w:sz w:val="24"/>
        </w:rPr>
        <w:t>инструментом</w:t>
      </w:r>
      <w:r>
        <w:rPr>
          <w:spacing w:val="-3"/>
          <w:sz w:val="24"/>
        </w:rPr>
        <w:t xml:space="preserve"> </w:t>
      </w:r>
      <w:r>
        <w:rPr>
          <w:sz w:val="24"/>
        </w:rPr>
        <w:t>итоговой</w:t>
      </w:r>
      <w:r>
        <w:rPr>
          <w:spacing w:val="-9"/>
          <w:sz w:val="24"/>
        </w:rPr>
        <w:t xml:space="preserve"> </w:t>
      </w:r>
      <w:r>
        <w:rPr>
          <w:sz w:val="24"/>
        </w:rPr>
        <w:t>оценки</w:t>
      </w:r>
      <w:r>
        <w:rPr>
          <w:spacing w:val="-4"/>
          <w:sz w:val="24"/>
        </w:rPr>
        <w:t xml:space="preserve"> </w:t>
      </w:r>
      <w:r>
        <w:rPr>
          <w:sz w:val="24"/>
        </w:rPr>
        <w:t>выпускников начальной</w:t>
      </w:r>
      <w:r>
        <w:rPr>
          <w:spacing w:val="-4"/>
          <w:sz w:val="24"/>
        </w:rPr>
        <w:t xml:space="preserve"> </w:t>
      </w:r>
      <w:r>
        <w:rPr>
          <w:sz w:val="24"/>
        </w:rPr>
        <w:t>школы</w:t>
      </w:r>
      <w:r>
        <w:rPr>
          <w:spacing w:val="-3"/>
          <w:sz w:val="24"/>
        </w:rPr>
        <w:t xml:space="preserve"> </w:t>
      </w:r>
      <w:r>
        <w:rPr>
          <w:sz w:val="24"/>
        </w:rPr>
        <w:t>являются</w:t>
      </w:r>
      <w:r>
        <w:rPr>
          <w:spacing w:val="-5"/>
          <w:sz w:val="24"/>
        </w:rPr>
        <w:t xml:space="preserve"> </w:t>
      </w:r>
      <w:r>
        <w:rPr>
          <w:sz w:val="24"/>
        </w:rPr>
        <w:t>итоговые комплексные</w:t>
      </w:r>
      <w:r>
        <w:rPr>
          <w:spacing w:val="-9"/>
          <w:sz w:val="24"/>
        </w:rPr>
        <w:t xml:space="preserve"> </w:t>
      </w:r>
      <w:r>
        <w:rPr>
          <w:sz w:val="24"/>
        </w:rPr>
        <w:t>работы –</w:t>
      </w:r>
      <w:r>
        <w:rPr>
          <w:spacing w:val="-8"/>
          <w:sz w:val="24"/>
        </w:rPr>
        <w:t xml:space="preserve"> </w:t>
      </w:r>
      <w:r>
        <w:rPr>
          <w:sz w:val="24"/>
        </w:rPr>
        <w:t>система</w:t>
      </w:r>
      <w:r>
        <w:rPr>
          <w:spacing w:val="-5"/>
          <w:sz w:val="24"/>
        </w:rPr>
        <w:t xml:space="preserve"> </w:t>
      </w:r>
      <w:r>
        <w:rPr>
          <w:sz w:val="24"/>
        </w:rPr>
        <w:t>заданий</w:t>
      </w:r>
      <w:r>
        <w:rPr>
          <w:spacing w:val="-7"/>
          <w:sz w:val="24"/>
        </w:rPr>
        <w:t xml:space="preserve"> </w:t>
      </w:r>
      <w:r>
        <w:rPr>
          <w:sz w:val="24"/>
        </w:rPr>
        <w:t>различного уровня</w:t>
      </w:r>
      <w:r>
        <w:rPr>
          <w:spacing w:val="-4"/>
          <w:sz w:val="24"/>
        </w:rPr>
        <w:t xml:space="preserve"> </w:t>
      </w:r>
      <w:r>
        <w:rPr>
          <w:sz w:val="24"/>
        </w:rPr>
        <w:t>сложности</w:t>
      </w:r>
      <w:r>
        <w:rPr>
          <w:spacing w:val="-6"/>
          <w:sz w:val="24"/>
        </w:rPr>
        <w:t xml:space="preserve"> </w:t>
      </w:r>
      <w:r>
        <w:rPr>
          <w:sz w:val="24"/>
        </w:rPr>
        <w:t>по чтению,</w:t>
      </w:r>
      <w:r>
        <w:rPr>
          <w:spacing w:val="-2"/>
          <w:sz w:val="24"/>
        </w:rPr>
        <w:t xml:space="preserve"> </w:t>
      </w:r>
      <w:r>
        <w:rPr>
          <w:sz w:val="24"/>
        </w:rPr>
        <w:t>русскому</w:t>
      </w:r>
      <w:r>
        <w:rPr>
          <w:spacing w:val="-13"/>
          <w:sz w:val="24"/>
        </w:rPr>
        <w:t xml:space="preserve"> </w:t>
      </w:r>
      <w:r>
        <w:rPr>
          <w:sz w:val="24"/>
        </w:rPr>
        <w:t>языку, математике и окружающему миру.</w:t>
      </w:r>
    </w:p>
    <w:p w:rsidR="009F1388" w:rsidRDefault="00A625AB">
      <w:pPr>
        <w:ind w:left="840" w:right="161" w:firstLine="427"/>
        <w:rPr>
          <w:sz w:val="24"/>
        </w:rPr>
      </w:pPr>
      <w:r>
        <w:rPr>
          <w:sz w:val="24"/>
        </w:rPr>
        <w:t>При</w:t>
      </w:r>
      <w:r>
        <w:rPr>
          <w:spacing w:val="-7"/>
          <w:sz w:val="24"/>
        </w:rPr>
        <w:t xml:space="preserve"> </w:t>
      </w:r>
      <w:r>
        <w:rPr>
          <w:sz w:val="24"/>
        </w:rPr>
        <w:t>определении</w:t>
      </w:r>
      <w:r>
        <w:rPr>
          <w:spacing w:val="-2"/>
          <w:sz w:val="24"/>
        </w:rPr>
        <w:t xml:space="preserve"> </w:t>
      </w:r>
      <w:r>
        <w:rPr>
          <w:sz w:val="24"/>
        </w:rPr>
        <w:t>итоговой</w:t>
      </w:r>
      <w:r>
        <w:rPr>
          <w:spacing w:val="-7"/>
          <w:sz w:val="24"/>
        </w:rPr>
        <w:t xml:space="preserve"> </w:t>
      </w:r>
      <w:r>
        <w:rPr>
          <w:sz w:val="24"/>
        </w:rPr>
        <w:t>оценки</w:t>
      </w:r>
      <w:r>
        <w:rPr>
          <w:spacing w:val="-2"/>
          <w:sz w:val="24"/>
        </w:rPr>
        <w:t xml:space="preserve"> </w:t>
      </w:r>
      <w:r>
        <w:rPr>
          <w:sz w:val="24"/>
        </w:rPr>
        <w:t>учитываются</w:t>
      </w:r>
      <w:r>
        <w:rPr>
          <w:spacing w:val="-4"/>
          <w:sz w:val="24"/>
        </w:rPr>
        <w:t xml:space="preserve"> </w:t>
      </w:r>
      <w:r>
        <w:rPr>
          <w:sz w:val="24"/>
        </w:rPr>
        <w:t>результаты</w:t>
      </w:r>
      <w:r>
        <w:rPr>
          <w:spacing w:val="-1"/>
          <w:sz w:val="24"/>
        </w:rPr>
        <w:t xml:space="preserve"> </w:t>
      </w:r>
      <w:r>
        <w:rPr>
          <w:sz w:val="24"/>
        </w:rPr>
        <w:t>накопленной</w:t>
      </w:r>
      <w:r>
        <w:rPr>
          <w:spacing w:val="-11"/>
          <w:sz w:val="24"/>
        </w:rPr>
        <w:t xml:space="preserve"> </w:t>
      </w:r>
      <w:r>
        <w:rPr>
          <w:sz w:val="24"/>
        </w:rPr>
        <w:t>оценки,</w:t>
      </w:r>
      <w:r>
        <w:rPr>
          <w:spacing w:val="-6"/>
          <w:sz w:val="24"/>
        </w:rPr>
        <w:t xml:space="preserve"> </w:t>
      </w:r>
      <w:r>
        <w:rPr>
          <w:sz w:val="24"/>
        </w:rPr>
        <w:t>полученной</w:t>
      </w:r>
      <w:r>
        <w:rPr>
          <w:spacing w:val="-7"/>
          <w:sz w:val="24"/>
        </w:rPr>
        <w:t xml:space="preserve"> </w:t>
      </w:r>
      <w:r>
        <w:rPr>
          <w:sz w:val="24"/>
        </w:rPr>
        <w:t>в</w:t>
      </w:r>
      <w:r>
        <w:rPr>
          <w:spacing w:val="-2"/>
          <w:sz w:val="24"/>
        </w:rPr>
        <w:t xml:space="preserve"> </w:t>
      </w:r>
      <w:r>
        <w:rPr>
          <w:sz w:val="24"/>
        </w:rPr>
        <w:t>ходе текущего и промежуточного</w:t>
      </w:r>
      <w:r>
        <w:rPr>
          <w:spacing w:val="-1"/>
          <w:sz w:val="24"/>
        </w:rPr>
        <w:t xml:space="preserve"> </w:t>
      </w:r>
      <w:r>
        <w:rPr>
          <w:sz w:val="24"/>
        </w:rPr>
        <w:t>оценивания. Достижение</w:t>
      </w:r>
      <w:r>
        <w:rPr>
          <w:spacing w:val="-2"/>
          <w:sz w:val="24"/>
        </w:rPr>
        <w:t xml:space="preserve"> </w:t>
      </w:r>
      <w:r>
        <w:rPr>
          <w:sz w:val="24"/>
        </w:rPr>
        <w:t>опорного (базового) уровня интерпретируется как безусловный учебный успех ребенка, как исполнение им требований стандарта. А оценка индивидуальных образовательных достижений ведется «методом сложения», при котором фиксируется достижение опорного (базового) уровня и его превышение (повышенный уровень). Это позволяет поощрять продвижение учащихся, выстраивать индивидуальные траектории движения с учетом зоны ближайшего развития.</w:t>
      </w:r>
    </w:p>
    <w:p w:rsidR="009F1388" w:rsidRDefault="00A625AB">
      <w:pPr>
        <w:spacing w:before="1" w:line="275" w:lineRule="exact"/>
        <w:ind w:left="840"/>
        <w:rPr>
          <w:sz w:val="24"/>
        </w:rPr>
      </w:pPr>
      <w:r>
        <w:rPr>
          <w:sz w:val="24"/>
        </w:rPr>
        <w:t>Анализ</w:t>
      </w:r>
      <w:r>
        <w:rPr>
          <w:spacing w:val="-7"/>
          <w:sz w:val="24"/>
        </w:rPr>
        <w:t xml:space="preserve"> </w:t>
      </w:r>
      <w:r>
        <w:rPr>
          <w:sz w:val="24"/>
        </w:rPr>
        <w:t>достижений</w:t>
      </w:r>
      <w:r>
        <w:rPr>
          <w:spacing w:val="-6"/>
          <w:sz w:val="24"/>
        </w:rPr>
        <w:t xml:space="preserve"> </w:t>
      </w:r>
      <w:r>
        <w:rPr>
          <w:sz w:val="24"/>
        </w:rPr>
        <w:t>учащихся</w:t>
      </w:r>
      <w:r>
        <w:rPr>
          <w:spacing w:val="-6"/>
          <w:sz w:val="24"/>
        </w:rPr>
        <w:t xml:space="preserve"> </w:t>
      </w:r>
      <w:r>
        <w:rPr>
          <w:spacing w:val="-2"/>
          <w:sz w:val="24"/>
        </w:rPr>
        <w:t>включает:</w:t>
      </w:r>
    </w:p>
    <w:p w:rsidR="009F1388" w:rsidRDefault="00A625AB">
      <w:pPr>
        <w:pStyle w:val="a4"/>
        <w:numPr>
          <w:ilvl w:val="0"/>
          <w:numId w:val="89"/>
        </w:numPr>
        <w:tabs>
          <w:tab w:val="left" w:pos="1142"/>
        </w:tabs>
        <w:spacing w:line="275" w:lineRule="exact"/>
        <w:ind w:left="1142" w:hanging="302"/>
        <w:jc w:val="left"/>
        <w:rPr>
          <w:sz w:val="24"/>
        </w:rPr>
      </w:pPr>
      <w:r>
        <w:rPr>
          <w:sz w:val="24"/>
        </w:rPr>
        <w:t>текущую</w:t>
      </w:r>
      <w:r>
        <w:rPr>
          <w:spacing w:val="-4"/>
          <w:sz w:val="24"/>
        </w:rPr>
        <w:t xml:space="preserve"> </w:t>
      </w:r>
      <w:r>
        <w:rPr>
          <w:sz w:val="24"/>
        </w:rPr>
        <w:t>успеваемость</w:t>
      </w:r>
      <w:r>
        <w:rPr>
          <w:spacing w:val="-8"/>
          <w:sz w:val="24"/>
        </w:rPr>
        <w:t xml:space="preserve"> </w:t>
      </w:r>
      <w:r>
        <w:rPr>
          <w:spacing w:val="-2"/>
          <w:sz w:val="24"/>
        </w:rPr>
        <w:t>обучающихся;</w:t>
      </w:r>
    </w:p>
    <w:p w:rsidR="009F1388" w:rsidRDefault="00A625AB">
      <w:pPr>
        <w:pStyle w:val="a4"/>
        <w:numPr>
          <w:ilvl w:val="0"/>
          <w:numId w:val="89"/>
        </w:numPr>
        <w:tabs>
          <w:tab w:val="left" w:pos="1142"/>
        </w:tabs>
        <w:spacing w:before="2" w:line="275" w:lineRule="exact"/>
        <w:ind w:left="1142" w:hanging="302"/>
        <w:jc w:val="left"/>
        <w:rPr>
          <w:sz w:val="24"/>
        </w:rPr>
      </w:pPr>
      <w:r>
        <w:rPr>
          <w:sz w:val="24"/>
        </w:rPr>
        <w:t>динамику</w:t>
      </w:r>
      <w:r>
        <w:rPr>
          <w:spacing w:val="-12"/>
          <w:sz w:val="24"/>
        </w:rPr>
        <w:t xml:space="preserve"> </w:t>
      </w:r>
      <w:r>
        <w:rPr>
          <w:sz w:val="24"/>
        </w:rPr>
        <w:t>личных</w:t>
      </w:r>
      <w:r>
        <w:rPr>
          <w:spacing w:val="-5"/>
          <w:sz w:val="24"/>
        </w:rPr>
        <w:t xml:space="preserve"> </w:t>
      </w:r>
      <w:r>
        <w:rPr>
          <w:sz w:val="24"/>
        </w:rPr>
        <w:t>достижений</w:t>
      </w:r>
      <w:r>
        <w:rPr>
          <w:spacing w:val="-3"/>
          <w:sz w:val="24"/>
        </w:rPr>
        <w:t xml:space="preserve"> </w:t>
      </w:r>
      <w:r>
        <w:rPr>
          <w:sz w:val="24"/>
        </w:rPr>
        <w:t>учащегося</w:t>
      </w:r>
      <w:r>
        <w:rPr>
          <w:spacing w:val="-5"/>
          <w:sz w:val="24"/>
        </w:rPr>
        <w:t xml:space="preserve"> </w:t>
      </w:r>
      <w:r>
        <w:rPr>
          <w:sz w:val="24"/>
        </w:rPr>
        <w:t>в</w:t>
      </w:r>
      <w:r>
        <w:rPr>
          <w:spacing w:val="-7"/>
          <w:sz w:val="24"/>
        </w:rPr>
        <w:t xml:space="preserve"> </w:t>
      </w:r>
      <w:r>
        <w:rPr>
          <w:sz w:val="24"/>
        </w:rPr>
        <w:t>освоении</w:t>
      </w:r>
      <w:r>
        <w:rPr>
          <w:spacing w:val="-4"/>
          <w:sz w:val="24"/>
        </w:rPr>
        <w:t xml:space="preserve"> </w:t>
      </w:r>
      <w:r>
        <w:rPr>
          <w:sz w:val="24"/>
        </w:rPr>
        <w:t>предметных</w:t>
      </w:r>
      <w:r>
        <w:rPr>
          <w:spacing w:val="1"/>
          <w:sz w:val="24"/>
        </w:rPr>
        <w:t xml:space="preserve"> </w:t>
      </w:r>
      <w:r>
        <w:rPr>
          <w:spacing w:val="-2"/>
          <w:sz w:val="24"/>
        </w:rPr>
        <w:t>умений;</w:t>
      </w:r>
    </w:p>
    <w:p w:rsidR="009F1388" w:rsidRDefault="00A625AB">
      <w:pPr>
        <w:pStyle w:val="a4"/>
        <w:numPr>
          <w:ilvl w:val="0"/>
          <w:numId w:val="89"/>
        </w:numPr>
        <w:tabs>
          <w:tab w:val="left" w:pos="1142"/>
        </w:tabs>
        <w:spacing w:line="275" w:lineRule="exact"/>
        <w:ind w:left="1142" w:hanging="302"/>
        <w:jc w:val="left"/>
        <w:rPr>
          <w:sz w:val="24"/>
        </w:rPr>
      </w:pPr>
      <w:r>
        <w:rPr>
          <w:sz w:val="24"/>
        </w:rPr>
        <w:t>активность</w:t>
      </w:r>
      <w:r>
        <w:rPr>
          <w:spacing w:val="-11"/>
          <w:sz w:val="24"/>
        </w:rPr>
        <w:t xml:space="preserve"> </w:t>
      </w:r>
      <w:r>
        <w:rPr>
          <w:sz w:val="24"/>
        </w:rPr>
        <w:t>и</w:t>
      </w:r>
      <w:r>
        <w:rPr>
          <w:spacing w:val="-5"/>
          <w:sz w:val="24"/>
        </w:rPr>
        <w:t xml:space="preserve"> </w:t>
      </w:r>
      <w:r>
        <w:rPr>
          <w:sz w:val="24"/>
        </w:rPr>
        <w:t>результативность</w:t>
      </w:r>
      <w:r>
        <w:rPr>
          <w:spacing w:val="-5"/>
          <w:sz w:val="24"/>
        </w:rPr>
        <w:t xml:space="preserve"> </w:t>
      </w:r>
      <w:r>
        <w:rPr>
          <w:sz w:val="24"/>
        </w:rPr>
        <w:t>участия</w:t>
      </w:r>
      <w:r>
        <w:rPr>
          <w:spacing w:val="-6"/>
          <w:sz w:val="24"/>
        </w:rPr>
        <w:t xml:space="preserve"> </w:t>
      </w:r>
      <w:r>
        <w:rPr>
          <w:sz w:val="24"/>
        </w:rPr>
        <w:t>обучающихся</w:t>
      </w:r>
      <w:r>
        <w:rPr>
          <w:spacing w:val="-5"/>
          <w:sz w:val="24"/>
        </w:rPr>
        <w:t xml:space="preserve"> </w:t>
      </w:r>
      <w:r>
        <w:rPr>
          <w:sz w:val="24"/>
        </w:rPr>
        <w:t>в</w:t>
      </w:r>
      <w:r>
        <w:rPr>
          <w:spacing w:val="-5"/>
          <w:sz w:val="24"/>
        </w:rPr>
        <w:t xml:space="preserve"> </w:t>
      </w:r>
      <w:r>
        <w:rPr>
          <w:sz w:val="24"/>
        </w:rPr>
        <w:t>выставках,</w:t>
      </w:r>
      <w:r>
        <w:rPr>
          <w:spacing w:val="-4"/>
          <w:sz w:val="24"/>
        </w:rPr>
        <w:t xml:space="preserve"> </w:t>
      </w:r>
      <w:r>
        <w:rPr>
          <w:sz w:val="24"/>
        </w:rPr>
        <w:t>конкурсах,</w:t>
      </w:r>
      <w:r>
        <w:rPr>
          <w:spacing w:val="-4"/>
          <w:sz w:val="24"/>
        </w:rPr>
        <w:t xml:space="preserve"> </w:t>
      </w:r>
      <w:r>
        <w:rPr>
          <w:spacing w:val="-2"/>
          <w:sz w:val="24"/>
        </w:rPr>
        <w:t>олимпиадах;</w:t>
      </w:r>
    </w:p>
    <w:p w:rsidR="009F1388" w:rsidRDefault="009F1388">
      <w:pPr>
        <w:pStyle w:val="a4"/>
        <w:spacing w:line="275" w:lineRule="exact"/>
        <w:jc w:val="left"/>
        <w:rPr>
          <w:sz w:val="24"/>
        </w:rPr>
        <w:sectPr w:rsidR="009F1388">
          <w:pgSz w:w="11910" w:h="16840"/>
          <w:pgMar w:top="940" w:right="0" w:bottom="1180" w:left="0" w:header="0" w:footer="908" w:gutter="0"/>
          <w:cols w:space="720"/>
        </w:sectPr>
      </w:pPr>
    </w:p>
    <w:p w:rsidR="009F1388" w:rsidRDefault="00A625AB">
      <w:pPr>
        <w:pStyle w:val="a4"/>
        <w:numPr>
          <w:ilvl w:val="0"/>
          <w:numId w:val="89"/>
        </w:numPr>
        <w:tabs>
          <w:tab w:val="left" w:pos="1142"/>
        </w:tabs>
        <w:spacing w:before="77" w:line="237" w:lineRule="auto"/>
        <w:ind w:right="1795" w:firstLine="0"/>
        <w:jc w:val="left"/>
        <w:rPr>
          <w:sz w:val="24"/>
        </w:rPr>
      </w:pPr>
      <w:r>
        <w:rPr>
          <w:sz w:val="24"/>
        </w:rPr>
        <w:lastRenderedPageBreak/>
        <w:t>активность</w:t>
      </w:r>
      <w:r>
        <w:rPr>
          <w:spacing w:val="-5"/>
          <w:sz w:val="24"/>
        </w:rPr>
        <w:t xml:space="preserve"> </w:t>
      </w:r>
      <w:r>
        <w:rPr>
          <w:sz w:val="24"/>
        </w:rPr>
        <w:t>участия</w:t>
      </w:r>
      <w:r>
        <w:rPr>
          <w:spacing w:val="-3"/>
          <w:sz w:val="24"/>
        </w:rPr>
        <w:t xml:space="preserve"> </w:t>
      </w:r>
      <w:r>
        <w:rPr>
          <w:sz w:val="24"/>
        </w:rPr>
        <w:t>и</w:t>
      </w:r>
      <w:r>
        <w:rPr>
          <w:spacing w:val="-2"/>
          <w:sz w:val="24"/>
        </w:rPr>
        <w:t xml:space="preserve"> </w:t>
      </w:r>
      <w:r>
        <w:rPr>
          <w:sz w:val="24"/>
        </w:rPr>
        <w:t>рост</w:t>
      </w:r>
      <w:r>
        <w:rPr>
          <w:spacing w:val="-3"/>
          <w:sz w:val="24"/>
        </w:rPr>
        <w:t xml:space="preserve"> </w:t>
      </w:r>
      <w:r>
        <w:rPr>
          <w:sz w:val="24"/>
        </w:rPr>
        <w:t>самостоятельности</w:t>
      </w:r>
      <w:r>
        <w:rPr>
          <w:spacing w:val="-2"/>
          <w:sz w:val="24"/>
        </w:rPr>
        <w:t xml:space="preserve"> </w:t>
      </w:r>
      <w:r>
        <w:rPr>
          <w:sz w:val="24"/>
        </w:rPr>
        <w:t>в</w:t>
      </w:r>
      <w:r>
        <w:rPr>
          <w:spacing w:val="-5"/>
          <w:sz w:val="24"/>
        </w:rPr>
        <w:t xml:space="preserve"> </w:t>
      </w:r>
      <w:r>
        <w:rPr>
          <w:sz w:val="24"/>
        </w:rPr>
        <w:t>проектной</w:t>
      </w:r>
      <w:r>
        <w:rPr>
          <w:spacing w:val="-6"/>
          <w:sz w:val="24"/>
        </w:rPr>
        <w:t xml:space="preserve"> </w:t>
      </w:r>
      <w:r>
        <w:rPr>
          <w:sz w:val="24"/>
        </w:rPr>
        <w:t>и</w:t>
      </w:r>
      <w:r>
        <w:rPr>
          <w:spacing w:val="-6"/>
          <w:sz w:val="24"/>
        </w:rPr>
        <w:t xml:space="preserve"> </w:t>
      </w:r>
      <w:r>
        <w:rPr>
          <w:sz w:val="24"/>
        </w:rPr>
        <w:t>внеурочной</w:t>
      </w:r>
      <w:r>
        <w:rPr>
          <w:spacing w:val="-6"/>
          <w:sz w:val="24"/>
        </w:rPr>
        <w:t xml:space="preserve"> </w:t>
      </w:r>
      <w:r>
        <w:rPr>
          <w:sz w:val="24"/>
        </w:rPr>
        <w:t>деятельности; наличие положительной динамики развития обучающегося в интегративных показателях</w:t>
      </w:r>
    </w:p>
    <w:p w:rsidR="009F1388" w:rsidRDefault="009F1388">
      <w:pPr>
        <w:pStyle w:val="a3"/>
        <w:spacing w:before="6"/>
        <w:ind w:left="0" w:firstLine="0"/>
        <w:jc w:val="left"/>
        <w:rPr>
          <w:sz w:val="24"/>
        </w:rPr>
      </w:pPr>
    </w:p>
    <w:p w:rsidR="009F1388" w:rsidRDefault="00A625AB">
      <w:pPr>
        <w:spacing w:line="275" w:lineRule="exact"/>
        <w:ind w:left="1267"/>
        <w:jc w:val="both"/>
        <w:rPr>
          <w:b/>
          <w:sz w:val="24"/>
        </w:rPr>
      </w:pPr>
      <w:r>
        <w:rPr>
          <w:b/>
          <w:sz w:val="24"/>
        </w:rPr>
        <w:t>Формами</w:t>
      </w:r>
      <w:r>
        <w:rPr>
          <w:b/>
          <w:spacing w:val="48"/>
          <w:sz w:val="24"/>
        </w:rPr>
        <w:t xml:space="preserve"> </w:t>
      </w:r>
      <w:r>
        <w:rPr>
          <w:b/>
          <w:sz w:val="24"/>
        </w:rPr>
        <w:t>представления</w:t>
      </w:r>
      <w:r>
        <w:rPr>
          <w:b/>
          <w:spacing w:val="-1"/>
          <w:sz w:val="24"/>
        </w:rPr>
        <w:t xml:space="preserve"> </w:t>
      </w:r>
      <w:r>
        <w:rPr>
          <w:b/>
          <w:sz w:val="24"/>
        </w:rPr>
        <w:t>образовательных</w:t>
      </w:r>
      <w:r>
        <w:rPr>
          <w:b/>
          <w:spacing w:val="-9"/>
          <w:sz w:val="24"/>
        </w:rPr>
        <w:t xml:space="preserve"> </w:t>
      </w:r>
      <w:r>
        <w:rPr>
          <w:b/>
          <w:sz w:val="24"/>
        </w:rPr>
        <w:t>результатов</w:t>
      </w:r>
      <w:r>
        <w:rPr>
          <w:b/>
          <w:spacing w:val="-5"/>
          <w:sz w:val="24"/>
        </w:rPr>
        <w:t xml:space="preserve"> </w:t>
      </w:r>
      <w:r>
        <w:rPr>
          <w:b/>
          <w:spacing w:val="-2"/>
          <w:sz w:val="24"/>
        </w:rPr>
        <w:t>являются:</w:t>
      </w:r>
    </w:p>
    <w:p w:rsidR="009F1388" w:rsidRDefault="00A625AB">
      <w:pPr>
        <w:pStyle w:val="a4"/>
        <w:numPr>
          <w:ilvl w:val="1"/>
          <w:numId w:val="89"/>
        </w:numPr>
        <w:tabs>
          <w:tab w:val="left" w:pos="1920"/>
        </w:tabs>
        <w:spacing w:line="274" w:lineRule="exact"/>
        <w:ind w:hanging="360"/>
        <w:rPr>
          <w:sz w:val="24"/>
        </w:rPr>
      </w:pPr>
      <w:r>
        <w:rPr>
          <w:sz w:val="24"/>
        </w:rPr>
        <w:t>табель успеваемости</w:t>
      </w:r>
      <w:r>
        <w:rPr>
          <w:spacing w:val="-3"/>
          <w:sz w:val="24"/>
        </w:rPr>
        <w:t xml:space="preserve"> </w:t>
      </w:r>
      <w:r>
        <w:rPr>
          <w:sz w:val="24"/>
        </w:rPr>
        <w:t>по</w:t>
      </w:r>
      <w:r>
        <w:rPr>
          <w:spacing w:val="-4"/>
          <w:sz w:val="24"/>
        </w:rPr>
        <w:t xml:space="preserve"> </w:t>
      </w:r>
      <w:r>
        <w:rPr>
          <w:spacing w:val="-2"/>
          <w:sz w:val="24"/>
        </w:rPr>
        <w:t>предметам;</w:t>
      </w:r>
    </w:p>
    <w:p w:rsidR="009F1388" w:rsidRDefault="00A625AB">
      <w:pPr>
        <w:pStyle w:val="a4"/>
        <w:numPr>
          <w:ilvl w:val="1"/>
          <w:numId w:val="89"/>
        </w:numPr>
        <w:tabs>
          <w:tab w:val="left" w:pos="1920"/>
        </w:tabs>
        <w:ind w:right="154"/>
        <w:rPr>
          <w:sz w:val="24"/>
        </w:rPr>
      </w:pPr>
      <w:r>
        <w:rPr>
          <w:sz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w:t>
      </w:r>
      <w:r>
        <w:rPr>
          <w:spacing w:val="40"/>
          <w:sz w:val="24"/>
        </w:rPr>
        <w:t xml:space="preserve"> </w:t>
      </w:r>
      <w:r>
        <w:rPr>
          <w:sz w:val="24"/>
        </w:rPr>
        <w:t>понимания, применения, систематизации);</w:t>
      </w:r>
    </w:p>
    <w:p w:rsidR="009F1388" w:rsidRDefault="00A625AB">
      <w:pPr>
        <w:pStyle w:val="a4"/>
        <w:numPr>
          <w:ilvl w:val="1"/>
          <w:numId w:val="89"/>
        </w:numPr>
        <w:tabs>
          <w:tab w:val="left" w:pos="1920"/>
        </w:tabs>
        <w:spacing w:before="4" w:line="237" w:lineRule="auto"/>
        <w:ind w:right="162"/>
        <w:rPr>
          <w:sz w:val="24"/>
        </w:rPr>
      </w:pPr>
      <w:r>
        <w:rPr>
          <w:sz w:val="24"/>
        </w:rPr>
        <w:t>устная оценка учителем успешности результатов, достигнутых учащимся, формулировка причин неудач и рекомендаций по устранению пробелов в обученности по предметам;</w:t>
      </w:r>
    </w:p>
    <w:p w:rsidR="009F1388" w:rsidRDefault="00A625AB">
      <w:pPr>
        <w:pStyle w:val="a4"/>
        <w:numPr>
          <w:ilvl w:val="1"/>
          <w:numId w:val="89"/>
        </w:numPr>
        <w:tabs>
          <w:tab w:val="left" w:pos="1920"/>
        </w:tabs>
        <w:spacing w:before="3" w:line="275" w:lineRule="exact"/>
        <w:ind w:hanging="360"/>
        <w:rPr>
          <w:sz w:val="24"/>
        </w:rPr>
      </w:pPr>
      <w:r>
        <w:rPr>
          <w:sz w:val="24"/>
        </w:rPr>
        <w:t>Портфель</w:t>
      </w:r>
      <w:r>
        <w:rPr>
          <w:spacing w:val="3"/>
          <w:sz w:val="24"/>
        </w:rPr>
        <w:t xml:space="preserve"> </w:t>
      </w:r>
      <w:r>
        <w:rPr>
          <w:spacing w:val="-2"/>
          <w:sz w:val="24"/>
        </w:rPr>
        <w:t>достижений;</w:t>
      </w:r>
    </w:p>
    <w:p w:rsidR="009F1388" w:rsidRDefault="00A625AB">
      <w:pPr>
        <w:pStyle w:val="a4"/>
        <w:numPr>
          <w:ilvl w:val="1"/>
          <w:numId w:val="89"/>
        </w:numPr>
        <w:tabs>
          <w:tab w:val="left" w:pos="1920"/>
        </w:tabs>
        <w:spacing w:line="242" w:lineRule="auto"/>
        <w:ind w:right="161"/>
        <w:rPr>
          <w:sz w:val="24"/>
        </w:rPr>
      </w:pPr>
      <w:r>
        <w:rPr>
          <w:sz w:val="24"/>
        </w:rPr>
        <w:t>результаты психолого-педагогических исследований, иллюстрирующих динамику развития отдельных интеллектуальных, личностных качеств обучающегося, УУД.</w:t>
      </w:r>
    </w:p>
    <w:p w:rsidR="009F1388" w:rsidRDefault="00A625AB">
      <w:pPr>
        <w:spacing w:before="272" w:line="275" w:lineRule="exact"/>
        <w:ind w:left="1267"/>
        <w:rPr>
          <w:sz w:val="24"/>
        </w:rPr>
      </w:pPr>
      <w:r>
        <w:rPr>
          <w:b/>
          <w:i/>
          <w:sz w:val="24"/>
        </w:rPr>
        <w:t>Критериями</w:t>
      </w:r>
      <w:r>
        <w:rPr>
          <w:b/>
          <w:i/>
          <w:spacing w:val="-5"/>
          <w:sz w:val="24"/>
        </w:rPr>
        <w:t xml:space="preserve"> </w:t>
      </w:r>
      <w:r>
        <w:rPr>
          <w:b/>
          <w:i/>
          <w:sz w:val="24"/>
        </w:rPr>
        <w:t xml:space="preserve">оценивания </w:t>
      </w:r>
      <w:r>
        <w:rPr>
          <w:spacing w:val="-2"/>
          <w:sz w:val="24"/>
        </w:rPr>
        <w:t>являются:</w:t>
      </w:r>
    </w:p>
    <w:p w:rsidR="009F1388" w:rsidRDefault="00A625AB">
      <w:pPr>
        <w:pStyle w:val="a4"/>
        <w:numPr>
          <w:ilvl w:val="1"/>
          <w:numId w:val="89"/>
        </w:numPr>
        <w:tabs>
          <w:tab w:val="left" w:pos="1920"/>
          <w:tab w:val="left" w:pos="3518"/>
          <w:tab w:val="left" w:pos="5086"/>
          <w:tab w:val="left" w:pos="6659"/>
          <w:tab w:val="left" w:pos="8636"/>
          <w:tab w:val="left" w:pos="9029"/>
          <w:tab w:val="left" w:pos="10525"/>
        </w:tabs>
        <w:spacing w:line="242" w:lineRule="auto"/>
        <w:ind w:right="164"/>
        <w:jc w:val="left"/>
        <w:rPr>
          <w:sz w:val="24"/>
        </w:rPr>
      </w:pPr>
      <w:r>
        <w:rPr>
          <w:spacing w:val="-2"/>
          <w:sz w:val="24"/>
        </w:rPr>
        <w:t>соответствие</w:t>
      </w:r>
      <w:r>
        <w:rPr>
          <w:sz w:val="24"/>
        </w:rPr>
        <w:tab/>
      </w:r>
      <w:r>
        <w:rPr>
          <w:spacing w:val="-2"/>
          <w:sz w:val="24"/>
        </w:rPr>
        <w:t>достигнутых</w:t>
      </w:r>
      <w:r>
        <w:rPr>
          <w:sz w:val="24"/>
        </w:rPr>
        <w:tab/>
      </w:r>
      <w:r>
        <w:rPr>
          <w:spacing w:val="-2"/>
          <w:sz w:val="24"/>
        </w:rPr>
        <w:t>предметных,</w:t>
      </w:r>
      <w:r>
        <w:rPr>
          <w:sz w:val="24"/>
        </w:rPr>
        <w:tab/>
      </w:r>
      <w:r>
        <w:rPr>
          <w:spacing w:val="-2"/>
          <w:sz w:val="24"/>
        </w:rPr>
        <w:t>метапредметных</w:t>
      </w:r>
      <w:r>
        <w:rPr>
          <w:sz w:val="24"/>
        </w:rPr>
        <w:tab/>
      </w:r>
      <w:r>
        <w:rPr>
          <w:spacing w:val="-10"/>
          <w:sz w:val="24"/>
        </w:rPr>
        <w:t>и</w:t>
      </w:r>
      <w:r>
        <w:rPr>
          <w:sz w:val="24"/>
        </w:rPr>
        <w:tab/>
      </w:r>
      <w:r>
        <w:rPr>
          <w:spacing w:val="-2"/>
          <w:sz w:val="24"/>
        </w:rPr>
        <w:t>личностных</w:t>
      </w:r>
      <w:r>
        <w:rPr>
          <w:sz w:val="24"/>
        </w:rPr>
        <w:tab/>
      </w:r>
      <w:r>
        <w:rPr>
          <w:spacing w:val="-2"/>
          <w:sz w:val="24"/>
        </w:rPr>
        <w:t xml:space="preserve">результатов </w:t>
      </w:r>
      <w:r>
        <w:rPr>
          <w:sz w:val="24"/>
        </w:rPr>
        <w:t>обучающихся требованиям к результатам освоения АООП ФГОС;</w:t>
      </w:r>
    </w:p>
    <w:p w:rsidR="009F1388" w:rsidRDefault="00A625AB">
      <w:pPr>
        <w:pStyle w:val="a4"/>
        <w:numPr>
          <w:ilvl w:val="1"/>
          <w:numId w:val="89"/>
        </w:numPr>
        <w:tabs>
          <w:tab w:val="left" w:pos="1920"/>
        </w:tabs>
        <w:spacing w:line="271" w:lineRule="exact"/>
        <w:ind w:hanging="360"/>
        <w:jc w:val="left"/>
        <w:rPr>
          <w:sz w:val="24"/>
        </w:rPr>
      </w:pPr>
      <w:r>
        <w:rPr>
          <w:sz w:val="24"/>
        </w:rPr>
        <w:t>динамика</w:t>
      </w:r>
      <w:r>
        <w:rPr>
          <w:spacing w:val="-6"/>
          <w:sz w:val="24"/>
        </w:rPr>
        <w:t xml:space="preserve"> </w:t>
      </w:r>
      <w:r>
        <w:rPr>
          <w:sz w:val="24"/>
        </w:rPr>
        <w:t>результатов</w:t>
      </w:r>
      <w:r>
        <w:rPr>
          <w:spacing w:val="-3"/>
          <w:sz w:val="24"/>
        </w:rPr>
        <w:t xml:space="preserve"> </w:t>
      </w:r>
      <w:r>
        <w:rPr>
          <w:sz w:val="24"/>
        </w:rPr>
        <w:t>предметной</w:t>
      </w:r>
      <w:r>
        <w:rPr>
          <w:spacing w:val="-13"/>
          <w:sz w:val="24"/>
        </w:rPr>
        <w:t xml:space="preserve"> </w:t>
      </w:r>
      <w:r>
        <w:rPr>
          <w:sz w:val="24"/>
        </w:rPr>
        <w:t>обученности,</w:t>
      </w:r>
      <w:r>
        <w:rPr>
          <w:spacing w:val="-2"/>
          <w:sz w:val="24"/>
        </w:rPr>
        <w:t xml:space="preserve"> </w:t>
      </w:r>
      <w:r>
        <w:rPr>
          <w:sz w:val="24"/>
        </w:rPr>
        <w:t>формирования</w:t>
      </w:r>
      <w:r>
        <w:rPr>
          <w:spacing w:val="-4"/>
          <w:sz w:val="24"/>
        </w:rPr>
        <w:t xml:space="preserve"> УУД.</w:t>
      </w:r>
    </w:p>
    <w:p w:rsidR="009F1388" w:rsidRDefault="009F1388">
      <w:pPr>
        <w:pStyle w:val="a3"/>
        <w:ind w:left="0" w:firstLine="0"/>
        <w:jc w:val="left"/>
        <w:rPr>
          <w:sz w:val="24"/>
        </w:rPr>
      </w:pPr>
    </w:p>
    <w:p w:rsidR="009F1388" w:rsidRDefault="009F1388">
      <w:pPr>
        <w:pStyle w:val="a3"/>
        <w:spacing w:before="136"/>
        <w:ind w:left="0" w:firstLine="0"/>
        <w:jc w:val="left"/>
        <w:rPr>
          <w:sz w:val="24"/>
        </w:rPr>
      </w:pPr>
    </w:p>
    <w:p w:rsidR="009F1388" w:rsidRDefault="00A625AB">
      <w:pPr>
        <w:ind w:left="840" w:right="161" w:firstLine="710"/>
        <w:rPr>
          <w:sz w:val="24"/>
        </w:rPr>
      </w:pPr>
      <w:r>
        <w:rPr>
          <w:b/>
          <w:sz w:val="24"/>
        </w:rPr>
        <w:t>Оценка результатов освоения обучающимися с ЗПР</w:t>
      </w:r>
      <w:r>
        <w:rPr>
          <w:sz w:val="24"/>
        </w:rPr>
        <w:t>,</w:t>
      </w:r>
      <w:r>
        <w:rPr>
          <w:spacing w:val="40"/>
          <w:sz w:val="24"/>
        </w:rPr>
        <w:t xml:space="preserve"> </w:t>
      </w:r>
      <w:r>
        <w:rPr>
          <w:b/>
          <w:sz w:val="24"/>
        </w:rPr>
        <w:t>программы коррекционной работы</w:t>
      </w:r>
      <w:r>
        <w:rPr>
          <w:sz w:val="24"/>
        </w:rPr>
        <w:t>, составляющей</w:t>
      </w:r>
      <w:r>
        <w:rPr>
          <w:spacing w:val="-7"/>
          <w:sz w:val="24"/>
        </w:rPr>
        <w:t xml:space="preserve"> </w:t>
      </w:r>
      <w:r>
        <w:rPr>
          <w:sz w:val="24"/>
        </w:rPr>
        <w:t>неотъемлемую</w:t>
      </w:r>
      <w:r>
        <w:rPr>
          <w:spacing w:val="-5"/>
          <w:sz w:val="24"/>
        </w:rPr>
        <w:t xml:space="preserve"> </w:t>
      </w:r>
      <w:r>
        <w:rPr>
          <w:sz w:val="24"/>
        </w:rPr>
        <w:t>часть</w:t>
      </w:r>
      <w:r>
        <w:rPr>
          <w:spacing w:val="-3"/>
          <w:sz w:val="24"/>
        </w:rPr>
        <w:t xml:space="preserve"> </w:t>
      </w:r>
      <w:r>
        <w:rPr>
          <w:sz w:val="24"/>
        </w:rPr>
        <w:t>АООП</w:t>
      </w:r>
      <w:r>
        <w:rPr>
          <w:spacing w:val="-5"/>
          <w:sz w:val="24"/>
        </w:rPr>
        <w:t xml:space="preserve"> </w:t>
      </w:r>
      <w:r>
        <w:rPr>
          <w:sz w:val="24"/>
        </w:rPr>
        <w:t>НОО,</w:t>
      </w:r>
      <w:r>
        <w:rPr>
          <w:spacing w:val="-6"/>
          <w:sz w:val="24"/>
        </w:rPr>
        <w:t xml:space="preserve"> </w:t>
      </w:r>
      <w:r>
        <w:rPr>
          <w:sz w:val="24"/>
        </w:rPr>
        <w:t>осуществляется</w:t>
      </w:r>
      <w:r>
        <w:rPr>
          <w:spacing w:val="-5"/>
          <w:sz w:val="24"/>
        </w:rPr>
        <w:t xml:space="preserve"> </w:t>
      </w:r>
      <w:r>
        <w:rPr>
          <w:sz w:val="24"/>
        </w:rPr>
        <w:t>в</w:t>
      </w:r>
      <w:r>
        <w:rPr>
          <w:spacing w:val="-3"/>
          <w:sz w:val="24"/>
        </w:rPr>
        <w:t xml:space="preserve"> </w:t>
      </w:r>
      <w:r>
        <w:rPr>
          <w:sz w:val="24"/>
        </w:rPr>
        <w:t>полном</w:t>
      </w:r>
      <w:r>
        <w:rPr>
          <w:spacing w:val="-3"/>
          <w:sz w:val="24"/>
        </w:rPr>
        <w:t xml:space="preserve"> </w:t>
      </w:r>
      <w:r>
        <w:rPr>
          <w:sz w:val="24"/>
        </w:rPr>
        <w:t>соответствии</w:t>
      </w:r>
      <w:r>
        <w:rPr>
          <w:spacing w:val="-7"/>
          <w:sz w:val="24"/>
        </w:rPr>
        <w:t xml:space="preserve"> </w:t>
      </w:r>
      <w:r>
        <w:rPr>
          <w:sz w:val="24"/>
        </w:rPr>
        <w:t>с</w:t>
      </w:r>
      <w:r>
        <w:rPr>
          <w:spacing w:val="-5"/>
          <w:sz w:val="24"/>
        </w:rPr>
        <w:t xml:space="preserve"> </w:t>
      </w:r>
      <w:r>
        <w:rPr>
          <w:sz w:val="24"/>
        </w:rPr>
        <w:t>требованиями ФГОС НОО.</w:t>
      </w:r>
    </w:p>
    <w:p w:rsidR="009F1388" w:rsidRDefault="00A625AB">
      <w:pPr>
        <w:spacing w:before="3" w:line="275" w:lineRule="exact"/>
        <w:ind w:left="1550"/>
        <w:rPr>
          <w:sz w:val="24"/>
        </w:rPr>
      </w:pPr>
      <w:r>
        <w:rPr>
          <w:sz w:val="24"/>
        </w:rPr>
        <w:t>При</w:t>
      </w:r>
      <w:r>
        <w:rPr>
          <w:spacing w:val="-8"/>
          <w:sz w:val="24"/>
        </w:rPr>
        <w:t xml:space="preserve"> </w:t>
      </w:r>
      <w:r>
        <w:rPr>
          <w:sz w:val="24"/>
        </w:rPr>
        <w:t>определении</w:t>
      </w:r>
      <w:r>
        <w:rPr>
          <w:spacing w:val="-1"/>
          <w:sz w:val="24"/>
        </w:rPr>
        <w:t xml:space="preserve"> </w:t>
      </w:r>
      <w:r>
        <w:rPr>
          <w:sz w:val="24"/>
        </w:rPr>
        <w:t>подходов</w:t>
      </w:r>
      <w:r>
        <w:rPr>
          <w:spacing w:val="-1"/>
          <w:sz w:val="24"/>
        </w:rPr>
        <w:t xml:space="preserve"> </w:t>
      </w:r>
      <w:r>
        <w:rPr>
          <w:sz w:val="24"/>
        </w:rPr>
        <w:t>к</w:t>
      </w:r>
      <w:r>
        <w:rPr>
          <w:spacing w:val="-12"/>
          <w:sz w:val="24"/>
        </w:rPr>
        <w:t xml:space="preserve"> </w:t>
      </w:r>
      <w:r>
        <w:rPr>
          <w:sz w:val="24"/>
        </w:rPr>
        <w:t>осуществлению</w:t>
      </w:r>
      <w:r>
        <w:rPr>
          <w:spacing w:val="-4"/>
          <w:sz w:val="24"/>
        </w:rPr>
        <w:t xml:space="preserve"> </w:t>
      </w:r>
      <w:r>
        <w:rPr>
          <w:sz w:val="24"/>
        </w:rPr>
        <w:t>оценки</w:t>
      </w:r>
      <w:r>
        <w:rPr>
          <w:spacing w:val="-1"/>
          <w:sz w:val="24"/>
        </w:rPr>
        <w:t xml:space="preserve"> </w:t>
      </w:r>
      <w:r>
        <w:rPr>
          <w:sz w:val="24"/>
        </w:rPr>
        <w:t>результатов</w:t>
      </w:r>
      <w:r>
        <w:rPr>
          <w:spacing w:val="-4"/>
          <w:sz w:val="24"/>
        </w:rPr>
        <w:t xml:space="preserve"> </w:t>
      </w:r>
      <w:r>
        <w:rPr>
          <w:sz w:val="24"/>
        </w:rPr>
        <w:t>освоения</w:t>
      </w:r>
      <w:r>
        <w:rPr>
          <w:spacing w:val="-7"/>
          <w:sz w:val="24"/>
        </w:rPr>
        <w:t xml:space="preserve"> </w:t>
      </w:r>
      <w:r>
        <w:rPr>
          <w:sz w:val="24"/>
        </w:rPr>
        <w:t>обучающимися</w:t>
      </w:r>
      <w:r>
        <w:rPr>
          <w:spacing w:val="-2"/>
          <w:sz w:val="24"/>
        </w:rPr>
        <w:t xml:space="preserve"> </w:t>
      </w:r>
      <w:r>
        <w:rPr>
          <w:sz w:val="24"/>
        </w:rPr>
        <w:t>с</w:t>
      </w:r>
      <w:r>
        <w:rPr>
          <w:spacing w:val="-2"/>
          <w:sz w:val="24"/>
        </w:rPr>
        <w:t xml:space="preserve"> </w:t>
      </w:r>
      <w:r>
        <w:rPr>
          <w:spacing w:val="-4"/>
          <w:sz w:val="24"/>
        </w:rPr>
        <w:t>ЗПР,</w:t>
      </w:r>
    </w:p>
    <w:p w:rsidR="009F1388" w:rsidRDefault="00A625AB">
      <w:pPr>
        <w:spacing w:line="275" w:lineRule="exact"/>
        <w:ind w:left="840"/>
        <w:rPr>
          <w:sz w:val="24"/>
        </w:rPr>
      </w:pPr>
      <w:r>
        <w:rPr>
          <w:b/>
          <w:sz w:val="24"/>
        </w:rPr>
        <w:t>программы</w:t>
      </w:r>
      <w:r>
        <w:rPr>
          <w:b/>
          <w:spacing w:val="-6"/>
          <w:sz w:val="24"/>
        </w:rPr>
        <w:t xml:space="preserve"> </w:t>
      </w:r>
      <w:r>
        <w:rPr>
          <w:b/>
          <w:sz w:val="24"/>
        </w:rPr>
        <w:t>коррекционной</w:t>
      </w:r>
      <w:r>
        <w:rPr>
          <w:b/>
          <w:spacing w:val="-6"/>
          <w:sz w:val="24"/>
        </w:rPr>
        <w:t xml:space="preserve"> </w:t>
      </w:r>
      <w:r>
        <w:rPr>
          <w:b/>
          <w:sz w:val="24"/>
        </w:rPr>
        <w:t>работы</w:t>
      </w:r>
      <w:r>
        <w:rPr>
          <w:b/>
          <w:spacing w:val="-2"/>
          <w:sz w:val="24"/>
        </w:rPr>
        <w:t xml:space="preserve"> </w:t>
      </w:r>
      <w:r>
        <w:rPr>
          <w:sz w:val="24"/>
        </w:rPr>
        <w:t>целесообразно</w:t>
      </w:r>
      <w:r>
        <w:rPr>
          <w:spacing w:val="-7"/>
          <w:sz w:val="24"/>
        </w:rPr>
        <w:t xml:space="preserve"> </w:t>
      </w:r>
      <w:r>
        <w:rPr>
          <w:sz w:val="24"/>
        </w:rPr>
        <w:t>опираться</w:t>
      </w:r>
      <w:r>
        <w:rPr>
          <w:spacing w:val="-7"/>
          <w:sz w:val="24"/>
        </w:rPr>
        <w:t xml:space="preserve"> </w:t>
      </w:r>
      <w:r>
        <w:rPr>
          <w:sz w:val="24"/>
        </w:rPr>
        <w:t>на</w:t>
      </w:r>
      <w:r>
        <w:rPr>
          <w:spacing w:val="-3"/>
          <w:sz w:val="24"/>
        </w:rPr>
        <w:t xml:space="preserve"> </w:t>
      </w:r>
      <w:r>
        <w:rPr>
          <w:sz w:val="24"/>
        </w:rPr>
        <w:t>следующие</w:t>
      </w:r>
      <w:r>
        <w:rPr>
          <w:spacing w:val="-3"/>
          <w:sz w:val="24"/>
        </w:rPr>
        <w:t xml:space="preserve"> </w:t>
      </w:r>
      <w:r>
        <w:rPr>
          <w:spacing w:val="-2"/>
          <w:sz w:val="24"/>
        </w:rPr>
        <w:t>принципы:</w:t>
      </w:r>
    </w:p>
    <w:p w:rsidR="009F1388" w:rsidRDefault="00A625AB">
      <w:pPr>
        <w:pStyle w:val="a4"/>
        <w:numPr>
          <w:ilvl w:val="0"/>
          <w:numId w:val="6"/>
        </w:numPr>
        <w:tabs>
          <w:tab w:val="left" w:pos="1812"/>
        </w:tabs>
        <w:spacing w:before="5" w:line="237" w:lineRule="auto"/>
        <w:ind w:right="1600" w:firstLine="710"/>
        <w:rPr>
          <w:sz w:val="24"/>
        </w:rPr>
      </w:pPr>
      <w:r>
        <w:rPr>
          <w:sz w:val="24"/>
        </w:rPr>
        <w:t>дифференциации</w:t>
      </w:r>
      <w:r>
        <w:rPr>
          <w:spacing w:val="-9"/>
          <w:sz w:val="24"/>
        </w:rPr>
        <w:t xml:space="preserve"> </w:t>
      </w:r>
      <w:r>
        <w:rPr>
          <w:sz w:val="24"/>
        </w:rPr>
        <w:t>оценки</w:t>
      </w:r>
      <w:r>
        <w:rPr>
          <w:spacing w:val="-4"/>
          <w:sz w:val="24"/>
        </w:rPr>
        <w:t xml:space="preserve"> </w:t>
      </w:r>
      <w:r>
        <w:rPr>
          <w:sz w:val="24"/>
        </w:rPr>
        <w:t>достижений</w:t>
      </w:r>
      <w:r>
        <w:rPr>
          <w:spacing w:val="-4"/>
          <w:sz w:val="24"/>
        </w:rPr>
        <w:t xml:space="preserve"> </w:t>
      </w:r>
      <w:r>
        <w:rPr>
          <w:sz w:val="24"/>
        </w:rPr>
        <w:t>с</w:t>
      </w:r>
      <w:r>
        <w:rPr>
          <w:spacing w:val="-10"/>
          <w:sz w:val="24"/>
        </w:rPr>
        <w:t xml:space="preserve"> </w:t>
      </w:r>
      <w:r>
        <w:rPr>
          <w:sz w:val="24"/>
        </w:rPr>
        <w:t>учетом</w:t>
      </w:r>
      <w:r>
        <w:rPr>
          <w:spacing w:val="-8"/>
          <w:sz w:val="24"/>
        </w:rPr>
        <w:t xml:space="preserve"> </w:t>
      </w:r>
      <w:r>
        <w:rPr>
          <w:sz w:val="24"/>
        </w:rPr>
        <w:t>типологических</w:t>
      </w:r>
      <w:r>
        <w:rPr>
          <w:spacing w:val="-9"/>
          <w:sz w:val="24"/>
        </w:rPr>
        <w:t xml:space="preserve"> </w:t>
      </w:r>
      <w:r>
        <w:rPr>
          <w:sz w:val="24"/>
        </w:rPr>
        <w:t>и</w:t>
      </w:r>
      <w:r>
        <w:rPr>
          <w:spacing w:val="-4"/>
          <w:sz w:val="24"/>
        </w:rPr>
        <w:t xml:space="preserve"> </w:t>
      </w:r>
      <w:r>
        <w:rPr>
          <w:sz w:val="24"/>
        </w:rPr>
        <w:t>индивидуальных особенностей развития и особых образовательных потребностей обучающихся с ЗПР;</w:t>
      </w:r>
    </w:p>
    <w:p w:rsidR="009F1388" w:rsidRDefault="00A625AB">
      <w:pPr>
        <w:pStyle w:val="a4"/>
        <w:numPr>
          <w:ilvl w:val="0"/>
          <w:numId w:val="6"/>
        </w:numPr>
        <w:tabs>
          <w:tab w:val="left" w:pos="1812"/>
        </w:tabs>
        <w:spacing w:before="5" w:line="237" w:lineRule="auto"/>
        <w:ind w:right="847" w:firstLine="710"/>
        <w:rPr>
          <w:sz w:val="24"/>
        </w:rPr>
      </w:pPr>
      <w:r>
        <w:rPr>
          <w:sz w:val="24"/>
        </w:rPr>
        <w:t>динамичности</w:t>
      </w:r>
      <w:r>
        <w:rPr>
          <w:spacing w:val="-7"/>
          <w:sz w:val="24"/>
        </w:rPr>
        <w:t xml:space="preserve"> </w:t>
      </w:r>
      <w:r>
        <w:rPr>
          <w:sz w:val="24"/>
        </w:rPr>
        <w:t>оценки</w:t>
      </w:r>
      <w:r>
        <w:rPr>
          <w:spacing w:val="-7"/>
          <w:sz w:val="24"/>
        </w:rPr>
        <w:t xml:space="preserve"> </w:t>
      </w:r>
      <w:r>
        <w:rPr>
          <w:sz w:val="24"/>
        </w:rPr>
        <w:t>достижений,</w:t>
      </w:r>
      <w:r>
        <w:rPr>
          <w:spacing w:val="-6"/>
          <w:sz w:val="24"/>
        </w:rPr>
        <w:t xml:space="preserve"> </w:t>
      </w:r>
      <w:r>
        <w:rPr>
          <w:sz w:val="24"/>
        </w:rPr>
        <w:t>предполагающей</w:t>
      </w:r>
      <w:r>
        <w:rPr>
          <w:spacing w:val="-2"/>
          <w:sz w:val="24"/>
        </w:rPr>
        <w:t xml:space="preserve"> </w:t>
      </w:r>
      <w:r>
        <w:rPr>
          <w:sz w:val="24"/>
        </w:rPr>
        <w:t>изучение</w:t>
      </w:r>
      <w:r>
        <w:rPr>
          <w:spacing w:val="-4"/>
          <w:sz w:val="24"/>
        </w:rPr>
        <w:t xml:space="preserve"> </w:t>
      </w:r>
      <w:r>
        <w:rPr>
          <w:sz w:val="24"/>
        </w:rPr>
        <w:t>изменений</w:t>
      </w:r>
      <w:r>
        <w:rPr>
          <w:spacing w:val="-7"/>
          <w:sz w:val="24"/>
        </w:rPr>
        <w:t xml:space="preserve"> </w:t>
      </w:r>
      <w:r>
        <w:rPr>
          <w:sz w:val="24"/>
        </w:rPr>
        <w:t>психического</w:t>
      </w:r>
      <w:r>
        <w:rPr>
          <w:spacing w:val="-3"/>
          <w:sz w:val="24"/>
        </w:rPr>
        <w:t xml:space="preserve"> </w:t>
      </w:r>
      <w:r>
        <w:rPr>
          <w:sz w:val="24"/>
        </w:rPr>
        <w:t>и социального развития, индивидуальных способностей и возможностей обучающихся;</w:t>
      </w:r>
    </w:p>
    <w:p w:rsidR="009F1388" w:rsidRDefault="00A625AB">
      <w:pPr>
        <w:pStyle w:val="a4"/>
        <w:numPr>
          <w:ilvl w:val="0"/>
          <w:numId w:val="6"/>
        </w:numPr>
        <w:tabs>
          <w:tab w:val="left" w:pos="1812"/>
        </w:tabs>
        <w:spacing w:before="6" w:line="237" w:lineRule="auto"/>
        <w:ind w:right="325" w:firstLine="710"/>
        <w:rPr>
          <w:sz w:val="24"/>
        </w:rPr>
      </w:pPr>
      <w:r>
        <w:rPr>
          <w:sz w:val="24"/>
        </w:rPr>
        <w:t>единства</w:t>
      </w:r>
      <w:r>
        <w:rPr>
          <w:spacing w:val="-9"/>
          <w:sz w:val="24"/>
        </w:rPr>
        <w:t xml:space="preserve"> </w:t>
      </w:r>
      <w:r>
        <w:rPr>
          <w:sz w:val="24"/>
        </w:rPr>
        <w:t>параметров,</w:t>
      </w:r>
      <w:r>
        <w:rPr>
          <w:spacing w:val="-1"/>
          <w:sz w:val="24"/>
        </w:rPr>
        <w:t xml:space="preserve"> </w:t>
      </w:r>
      <w:r>
        <w:rPr>
          <w:sz w:val="24"/>
        </w:rPr>
        <w:t>критериев</w:t>
      </w:r>
      <w:r>
        <w:rPr>
          <w:spacing w:val="-6"/>
          <w:sz w:val="24"/>
        </w:rPr>
        <w:t xml:space="preserve"> </w:t>
      </w:r>
      <w:r>
        <w:rPr>
          <w:sz w:val="24"/>
        </w:rPr>
        <w:t>и</w:t>
      </w:r>
      <w:r>
        <w:rPr>
          <w:spacing w:val="-7"/>
          <w:sz w:val="24"/>
        </w:rPr>
        <w:t xml:space="preserve"> </w:t>
      </w:r>
      <w:r>
        <w:rPr>
          <w:sz w:val="24"/>
        </w:rPr>
        <w:t>инструментария</w:t>
      </w:r>
      <w:r>
        <w:rPr>
          <w:spacing w:val="-8"/>
          <w:sz w:val="24"/>
        </w:rPr>
        <w:t xml:space="preserve"> </w:t>
      </w:r>
      <w:r>
        <w:rPr>
          <w:sz w:val="24"/>
        </w:rPr>
        <w:t>оценки</w:t>
      </w:r>
      <w:r>
        <w:rPr>
          <w:spacing w:val="-7"/>
          <w:sz w:val="24"/>
        </w:rPr>
        <w:t xml:space="preserve"> </w:t>
      </w:r>
      <w:r>
        <w:rPr>
          <w:sz w:val="24"/>
        </w:rPr>
        <w:t>достижений</w:t>
      </w:r>
      <w:r>
        <w:rPr>
          <w:spacing w:val="-2"/>
          <w:sz w:val="24"/>
        </w:rPr>
        <w:t xml:space="preserve"> </w:t>
      </w:r>
      <w:r>
        <w:rPr>
          <w:sz w:val="24"/>
        </w:rPr>
        <w:t>в</w:t>
      </w:r>
      <w:r>
        <w:rPr>
          <w:spacing w:val="-11"/>
          <w:sz w:val="24"/>
        </w:rPr>
        <w:t xml:space="preserve"> </w:t>
      </w:r>
      <w:r>
        <w:rPr>
          <w:sz w:val="24"/>
        </w:rPr>
        <w:t>освоении</w:t>
      </w:r>
      <w:r>
        <w:rPr>
          <w:spacing w:val="-2"/>
          <w:sz w:val="24"/>
        </w:rPr>
        <w:t xml:space="preserve"> </w:t>
      </w:r>
      <w:r>
        <w:rPr>
          <w:sz w:val="24"/>
        </w:rPr>
        <w:t>содержания АООП, что сможет обеспечить объективность оценки.</w:t>
      </w:r>
    </w:p>
    <w:p w:rsidR="009F1388" w:rsidRDefault="00A625AB">
      <w:pPr>
        <w:spacing w:before="3"/>
        <w:ind w:left="840" w:right="293" w:firstLine="710"/>
        <w:rPr>
          <w:sz w:val="24"/>
        </w:rPr>
      </w:pPr>
      <w:r>
        <w:rPr>
          <w:sz w:val="24"/>
        </w:rPr>
        <w:t>Основным</w:t>
      </w:r>
      <w:r>
        <w:rPr>
          <w:spacing w:val="-10"/>
          <w:sz w:val="24"/>
        </w:rPr>
        <w:t xml:space="preserve"> </w:t>
      </w:r>
      <w:r>
        <w:rPr>
          <w:sz w:val="24"/>
        </w:rPr>
        <w:t>объектом</w:t>
      </w:r>
      <w:r>
        <w:rPr>
          <w:spacing w:val="-5"/>
          <w:sz w:val="24"/>
        </w:rPr>
        <w:t xml:space="preserve"> </w:t>
      </w:r>
      <w:r>
        <w:rPr>
          <w:sz w:val="24"/>
        </w:rPr>
        <w:t>оценки</w:t>
      </w:r>
      <w:r>
        <w:rPr>
          <w:spacing w:val="-6"/>
          <w:sz w:val="24"/>
        </w:rPr>
        <w:t xml:space="preserve"> </w:t>
      </w:r>
      <w:r>
        <w:rPr>
          <w:sz w:val="24"/>
        </w:rPr>
        <w:t>достижений</w:t>
      </w:r>
      <w:r>
        <w:rPr>
          <w:spacing w:val="-2"/>
          <w:sz w:val="24"/>
        </w:rPr>
        <w:t xml:space="preserve"> </w:t>
      </w:r>
      <w:r>
        <w:rPr>
          <w:sz w:val="24"/>
        </w:rPr>
        <w:t>планируемых</w:t>
      </w:r>
      <w:r>
        <w:rPr>
          <w:spacing w:val="-7"/>
          <w:sz w:val="24"/>
        </w:rPr>
        <w:t xml:space="preserve"> </w:t>
      </w:r>
      <w:r>
        <w:rPr>
          <w:sz w:val="24"/>
        </w:rPr>
        <w:t>результатов</w:t>
      </w:r>
      <w:r>
        <w:rPr>
          <w:spacing w:val="-5"/>
          <w:sz w:val="24"/>
        </w:rPr>
        <w:t xml:space="preserve"> </w:t>
      </w:r>
      <w:r>
        <w:rPr>
          <w:sz w:val="24"/>
        </w:rPr>
        <w:t>освоения</w:t>
      </w:r>
      <w:r>
        <w:rPr>
          <w:spacing w:val="-7"/>
          <w:sz w:val="24"/>
        </w:rPr>
        <w:t xml:space="preserve"> </w:t>
      </w:r>
      <w:r>
        <w:rPr>
          <w:sz w:val="24"/>
        </w:rPr>
        <w:t>обучающимися</w:t>
      </w:r>
      <w:r>
        <w:rPr>
          <w:spacing w:val="-3"/>
          <w:sz w:val="24"/>
        </w:rPr>
        <w:t xml:space="preserve"> </w:t>
      </w:r>
      <w:r>
        <w:rPr>
          <w:sz w:val="24"/>
        </w:rPr>
        <w:t>с ЗПР,</w:t>
      </w:r>
      <w:r>
        <w:rPr>
          <w:spacing w:val="40"/>
          <w:sz w:val="24"/>
        </w:rPr>
        <w:t xml:space="preserve"> </w:t>
      </w:r>
      <w:r>
        <w:rPr>
          <w:b/>
          <w:sz w:val="24"/>
        </w:rPr>
        <w:t xml:space="preserve">программы коррекционной работы </w:t>
      </w:r>
      <w:r>
        <w:rPr>
          <w:sz w:val="24"/>
        </w:rPr>
        <w:t>выступает наличие положительной динамики развития обучающихся в интегративных показателях.</w:t>
      </w:r>
    </w:p>
    <w:p w:rsidR="009F1388" w:rsidRDefault="00A625AB">
      <w:pPr>
        <w:spacing w:line="242" w:lineRule="auto"/>
        <w:ind w:left="1550" w:right="650" w:firstLine="62"/>
        <w:rPr>
          <w:sz w:val="24"/>
        </w:rPr>
      </w:pPr>
      <w:r>
        <w:rPr>
          <w:sz w:val="24"/>
        </w:rPr>
        <w:t>К таким интегративным показателям в соответствии со ФГОС</w:t>
      </w:r>
      <w:r>
        <w:rPr>
          <w:spacing w:val="40"/>
          <w:sz w:val="24"/>
        </w:rPr>
        <w:t xml:space="preserve"> </w:t>
      </w:r>
      <w:r>
        <w:rPr>
          <w:sz w:val="24"/>
        </w:rPr>
        <w:t>НОО относятся: сформированность</w:t>
      </w:r>
      <w:r>
        <w:rPr>
          <w:spacing w:val="-5"/>
          <w:sz w:val="24"/>
        </w:rPr>
        <w:t xml:space="preserve"> </w:t>
      </w:r>
      <w:r>
        <w:rPr>
          <w:sz w:val="24"/>
        </w:rPr>
        <w:t>умения</w:t>
      </w:r>
      <w:r>
        <w:rPr>
          <w:spacing w:val="-6"/>
          <w:sz w:val="24"/>
        </w:rPr>
        <w:t xml:space="preserve"> </w:t>
      </w:r>
      <w:r>
        <w:rPr>
          <w:sz w:val="24"/>
        </w:rPr>
        <w:t>использовать</w:t>
      </w:r>
      <w:r>
        <w:rPr>
          <w:spacing w:val="-8"/>
          <w:sz w:val="24"/>
        </w:rPr>
        <w:t xml:space="preserve"> </w:t>
      </w:r>
      <w:r>
        <w:rPr>
          <w:sz w:val="24"/>
        </w:rPr>
        <w:t>все</w:t>
      </w:r>
      <w:r>
        <w:rPr>
          <w:spacing w:val="-7"/>
          <w:sz w:val="24"/>
        </w:rPr>
        <w:t xml:space="preserve"> </w:t>
      </w:r>
      <w:r>
        <w:rPr>
          <w:sz w:val="24"/>
        </w:rPr>
        <w:t>анализаторы</w:t>
      </w:r>
      <w:r>
        <w:rPr>
          <w:spacing w:val="-5"/>
          <w:sz w:val="24"/>
        </w:rPr>
        <w:t xml:space="preserve"> </w:t>
      </w:r>
      <w:r>
        <w:rPr>
          <w:sz w:val="24"/>
        </w:rPr>
        <w:t>и</w:t>
      </w:r>
      <w:r>
        <w:rPr>
          <w:spacing w:val="-9"/>
          <w:sz w:val="24"/>
        </w:rPr>
        <w:t xml:space="preserve"> </w:t>
      </w:r>
      <w:r>
        <w:rPr>
          <w:sz w:val="24"/>
        </w:rPr>
        <w:t>компенсаторные</w:t>
      </w:r>
      <w:r>
        <w:rPr>
          <w:spacing w:val="-7"/>
          <w:sz w:val="24"/>
        </w:rPr>
        <w:t xml:space="preserve"> </w:t>
      </w:r>
      <w:r>
        <w:rPr>
          <w:sz w:val="24"/>
        </w:rPr>
        <w:t>способы</w:t>
      </w:r>
    </w:p>
    <w:p w:rsidR="009F1388" w:rsidRDefault="00A625AB">
      <w:pPr>
        <w:spacing w:line="271" w:lineRule="exact"/>
        <w:ind w:left="840"/>
        <w:rPr>
          <w:sz w:val="24"/>
        </w:rPr>
      </w:pPr>
      <w:r>
        <w:rPr>
          <w:sz w:val="24"/>
        </w:rPr>
        <w:t>деятельности</w:t>
      </w:r>
      <w:r>
        <w:rPr>
          <w:spacing w:val="-10"/>
          <w:sz w:val="24"/>
        </w:rPr>
        <w:t xml:space="preserve"> </w:t>
      </w:r>
      <w:r>
        <w:rPr>
          <w:sz w:val="24"/>
        </w:rPr>
        <w:t>в</w:t>
      </w:r>
      <w:r>
        <w:rPr>
          <w:spacing w:val="-4"/>
          <w:sz w:val="24"/>
        </w:rPr>
        <w:t xml:space="preserve"> </w:t>
      </w:r>
      <w:r>
        <w:rPr>
          <w:sz w:val="24"/>
        </w:rPr>
        <w:t>учебно-познавательном</w:t>
      </w:r>
      <w:r>
        <w:rPr>
          <w:spacing w:val="-7"/>
          <w:sz w:val="24"/>
        </w:rPr>
        <w:t xml:space="preserve"> </w:t>
      </w:r>
      <w:r>
        <w:rPr>
          <w:sz w:val="24"/>
        </w:rPr>
        <w:t>процессе</w:t>
      </w:r>
      <w:r>
        <w:rPr>
          <w:spacing w:val="-6"/>
          <w:sz w:val="24"/>
        </w:rPr>
        <w:t xml:space="preserve"> </w:t>
      </w:r>
      <w:r>
        <w:rPr>
          <w:sz w:val="24"/>
        </w:rPr>
        <w:t>и</w:t>
      </w:r>
      <w:r>
        <w:rPr>
          <w:spacing w:val="-4"/>
          <w:sz w:val="24"/>
        </w:rPr>
        <w:t xml:space="preserve"> </w:t>
      </w:r>
      <w:r>
        <w:rPr>
          <w:sz w:val="24"/>
        </w:rPr>
        <w:t>повседневной</w:t>
      </w:r>
      <w:r>
        <w:rPr>
          <w:spacing w:val="-8"/>
          <w:sz w:val="24"/>
        </w:rPr>
        <w:t xml:space="preserve"> </w:t>
      </w:r>
      <w:r>
        <w:rPr>
          <w:spacing w:val="-2"/>
          <w:sz w:val="24"/>
        </w:rPr>
        <w:t>жизни;</w:t>
      </w:r>
    </w:p>
    <w:p w:rsidR="009F1388" w:rsidRDefault="00A625AB">
      <w:pPr>
        <w:spacing w:before="3" w:line="237" w:lineRule="auto"/>
        <w:ind w:left="840" w:right="650" w:firstLine="710"/>
        <w:rPr>
          <w:sz w:val="24"/>
        </w:rPr>
      </w:pPr>
      <w:r>
        <w:rPr>
          <w:sz w:val="24"/>
        </w:rPr>
        <w:t>сформированность</w:t>
      </w:r>
      <w:r>
        <w:rPr>
          <w:spacing w:val="-3"/>
          <w:sz w:val="24"/>
        </w:rPr>
        <w:t xml:space="preserve"> </w:t>
      </w:r>
      <w:r>
        <w:rPr>
          <w:sz w:val="24"/>
        </w:rPr>
        <w:t>навыков</w:t>
      </w:r>
      <w:r>
        <w:rPr>
          <w:spacing w:val="-8"/>
          <w:sz w:val="24"/>
        </w:rPr>
        <w:t xml:space="preserve"> </w:t>
      </w:r>
      <w:r>
        <w:rPr>
          <w:sz w:val="24"/>
        </w:rPr>
        <w:t>ориентировки</w:t>
      </w:r>
      <w:r>
        <w:rPr>
          <w:spacing w:val="-4"/>
          <w:sz w:val="24"/>
        </w:rPr>
        <w:t xml:space="preserve"> </w:t>
      </w:r>
      <w:r>
        <w:rPr>
          <w:sz w:val="24"/>
        </w:rPr>
        <w:t>в</w:t>
      </w:r>
      <w:r>
        <w:rPr>
          <w:spacing w:val="-3"/>
          <w:sz w:val="24"/>
        </w:rPr>
        <w:t xml:space="preserve"> </w:t>
      </w:r>
      <w:r>
        <w:rPr>
          <w:sz w:val="24"/>
        </w:rPr>
        <w:t>микропространстве</w:t>
      </w:r>
      <w:r>
        <w:rPr>
          <w:spacing w:val="-6"/>
          <w:sz w:val="24"/>
        </w:rPr>
        <w:t xml:space="preserve"> </w:t>
      </w:r>
      <w:r>
        <w:rPr>
          <w:sz w:val="24"/>
        </w:rPr>
        <w:t>и умений</w:t>
      </w:r>
      <w:r>
        <w:rPr>
          <w:spacing w:val="-4"/>
          <w:sz w:val="24"/>
        </w:rPr>
        <w:t xml:space="preserve"> </w:t>
      </w:r>
      <w:r>
        <w:rPr>
          <w:sz w:val="24"/>
        </w:rPr>
        <w:t>ориентироваться</w:t>
      </w:r>
      <w:r>
        <w:rPr>
          <w:spacing w:val="-5"/>
          <w:sz w:val="24"/>
        </w:rPr>
        <w:t xml:space="preserve"> </w:t>
      </w:r>
      <w:r>
        <w:rPr>
          <w:sz w:val="24"/>
        </w:rPr>
        <w:t xml:space="preserve">в </w:t>
      </w:r>
      <w:r>
        <w:rPr>
          <w:spacing w:val="-2"/>
          <w:sz w:val="24"/>
        </w:rPr>
        <w:t>макропространстве;</w:t>
      </w:r>
    </w:p>
    <w:p w:rsidR="009F1388" w:rsidRDefault="00A625AB">
      <w:pPr>
        <w:spacing w:before="5" w:line="237" w:lineRule="auto"/>
        <w:ind w:left="840" w:right="161" w:firstLine="710"/>
        <w:rPr>
          <w:sz w:val="24"/>
        </w:rPr>
      </w:pPr>
      <w:r>
        <w:rPr>
          <w:sz w:val="24"/>
        </w:rPr>
        <w:t>сформированность адекватных (в соответствии с возрастом) предметных (конкретных и обобщенных),</w:t>
      </w:r>
      <w:r>
        <w:rPr>
          <w:spacing w:val="-6"/>
          <w:sz w:val="24"/>
        </w:rPr>
        <w:t xml:space="preserve"> </w:t>
      </w:r>
      <w:r>
        <w:rPr>
          <w:sz w:val="24"/>
        </w:rPr>
        <w:t>пространственных</w:t>
      </w:r>
      <w:r>
        <w:rPr>
          <w:spacing w:val="-8"/>
          <w:sz w:val="24"/>
        </w:rPr>
        <w:t xml:space="preserve"> </w:t>
      </w:r>
      <w:r>
        <w:rPr>
          <w:sz w:val="24"/>
        </w:rPr>
        <w:t>представлений</w:t>
      </w:r>
      <w:r>
        <w:rPr>
          <w:spacing w:val="-7"/>
          <w:sz w:val="24"/>
        </w:rPr>
        <w:t xml:space="preserve"> </w:t>
      </w:r>
      <w:r>
        <w:rPr>
          <w:sz w:val="24"/>
        </w:rPr>
        <w:t>о</w:t>
      </w:r>
      <w:r>
        <w:rPr>
          <w:spacing w:val="-3"/>
          <w:sz w:val="24"/>
        </w:rPr>
        <w:t xml:space="preserve"> </w:t>
      </w:r>
      <w:r>
        <w:rPr>
          <w:sz w:val="24"/>
        </w:rPr>
        <w:t>предметах,</w:t>
      </w:r>
      <w:r>
        <w:rPr>
          <w:spacing w:val="-1"/>
          <w:sz w:val="24"/>
        </w:rPr>
        <w:t xml:space="preserve"> </w:t>
      </w:r>
      <w:r>
        <w:rPr>
          <w:sz w:val="24"/>
        </w:rPr>
        <w:t>объектах</w:t>
      </w:r>
      <w:r>
        <w:rPr>
          <w:spacing w:val="-8"/>
          <w:sz w:val="24"/>
        </w:rPr>
        <w:t xml:space="preserve"> </w:t>
      </w:r>
      <w:r>
        <w:rPr>
          <w:sz w:val="24"/>
        </w:rPr>
        <w:t>и</w:t>
      </w:r>
      <w:r>
        <w:rPr>
          <w:spacing w:val="-2"/>
          <w:sz w:val="24"/>
        </w:rPr>
        <w:t xml:space="preserve"> </w:t>
      </w:r>
      <w:r>
        <w:rPr>
          <w:sz w:val="24"/>
        </w:rPr>
        <w:t>явлениях</w:t>
      </w:r>
      <w:r>
        <w:rPr>
          <w:spacing w:val="-12"/>
          <w:sz w:val="24"/>
        </w:rPr>
        <w:t xml:space="preserve"> </w:t>
      </w:r>
      <w:r>
        <w:rPr>
          <w:sz w:val="24"/>
        </w:rPr>
        <w:t>окружающей</w:t>
      </w:r>
      <w:r>
        <w:rPr>
          <w:spacing w:val="-2"/>
          <w:sz w:val="24"/>
        </w:rPr>
        <w:t xml:space="preserve"> </w:t>
      </w:r>
      <w:r>
        <w:rPr>
          <w:sz w:val="24"/>
        </w:rPr>
        <w:t>жизни;</w:t>
      </w:r>
    </w:p>
    <w:p w:rsidR="009F1388" w:rsidRDefault="00A625AB">
      <w:pPr>
        <w:spacing w:before="4" w:line="275" w:lineRule="exact"/>
        <w:ind w:left="1550"/>
        <w:rPr>
          <w:sz w:val="24"/>
        </w:rPr>
      </w:pPr>
      <w:r>
        <w:rPr>
          <w:sz w:val="24"/>
        </w:rPr>
        <w:t>проявление</w:t>
      </w:r>
      <w:r>
        <w:rPr>
          <w:spacing w:val="-13"/>
          <w:sz w:val="24"/>
        </w:rPr>
        <w:t xml:space="preserve"> </w:t>
      </w:r>
      <w:r>
        <w:rPr>
          <w:sz w:val="24"/>
        </w:rPr>
        <w:t>познавательного</w:t>
      </w:r>
      <w:r>
        <w:rPr>
          <w:spacing w:val="-4"/>
          <w:sz w:val="24"/>
        </w:rPr>
        <w:t xml:space="preserve"> </w:t>
      </w:r>
      <w:r>
        <w:rPr>
          <w:sz w:val="24"/>
        </w:rPr>
        <w:t>интереса,</w:t>
      </w:r>
      <w:r>
        <w:rPr>
          <w:spacing w:val="-8"/>
          <w:sz w:val="24"/>
        </w:rPr>
        <w:t xml:space="preserve"> </w:t>
      </w:r>
      <w:r>
        <w:rPr>
          <w:sz w:val="24"/>
        </w:rPr>
        <w:t>познавательной</w:t>
      </w:r>
      <w:r>
        <w:rPr>
          <w:spacing w:val="-3"/>
          <w:sz w:val="24"/>
        </w:rPr>
        <w:t xml:space="preserve"> </w:t>
      </w:r>
      <w:r>
        <w:rPr>
          <w:spacing w:val="-2"/>
          <w:sz w:val="24"/>
        </w:rPr>
        <w:t>активности;</w:t>
      </w:r>
    </w:p>
    <w:p w:rsidR="009F1388" w:rsidRDefault="00A625AB">
      <w:pPr>
        <w:spacing w:line="242" w:lineRule="auto"/>
        <w:ind w:left="840" w:right="650" w:firstLine="710"/>
        <w:rPr>
          <w:sz w:val="24"/>
        </w:rPr>
      </w:pPr>
      <w:r>
        <w:rPr>
          <w:sz w:val="24"/>
        </w:rPr>
        <w:t>проявление</w:t>
      </w:r>
      <w:r>
        <w:rPr>
          <w:spacing w:val="-2"/>
          <w:sz w:val="24"/>
        </w:rPr>
        <w:t xml:space="preserve"> </w:t>
      </w:r>
      <w:r>
        <w:rPr>
          <w:sz w:val="24"/>
        </w:rPr>
        <w:t>стремления</w:t>
      </w:r>
      <w:r>
        <w:rPr>
          <w:spacing w:val="-1"/>
          <w:sz w:val="24"/>
        </w:rPr>
        <w:t xml:space="preserve"> </w:t>
      </w:r>
      <w:r>
        <w:rPr>
          <w:sz w:val="24"/>
        </w:rPr>
        <w:t>к</w:t>
      </w:r>
      <w:r>
        <w:rPr>
          <w:spacing w:val="-8"/>
          <w:sz w:val="24"/>
        </w:rPr>
        <w:t xml:space="preserve"> </w:t>
      </w:r>
      <w:r>
        <w:rPr>
          <w:sz w:val="24"/>
        </w:rPr>
        <w:t>самостоятельности</w:t>
      </w:r>
      <w:r>
        <w:rPr>
          <w:spacing w:val="-4"/>
          <w:sz w:val="24"/>
        </w:rPr>
        <w:t xml:space="preserve"> </w:t>
      </w:r>
      <w:r>
        <w:rPr>
          <w:sz w:val="24"/>
        </w:rPr>
        <w:t>и</w:t>
      </w:r>
      <w:r>
        <w:rPr>
          <w:spacing w:val="-5"/>
          <w:sz w:val="24"/>
        </w:rPr>
        <w:t xml:space="preserve"> </w:t>
      </w:r>
      <w:r>
        <w:rPr>
          <w:sz w:val="24"/>
        </w:rPr>
        <w:t>независимости</w:t>
      </w:r>
      <w:r>
        <w:rPr>
          <w:spacing w:val="-9"/>
          <w:sz w:val="24"/>
        </w:rPr>
        <w:t xml:space="preserve"> </w:t>
      </w:r>
      <w:r>
        <w:rPr>
          <w:sz w:val="24"/>
        </w:rPr>
        <w:t>от</w:t>
      </w:r>
      <w:r>
        <w:rPr>
          <w:spacing w:val="-10"/>
          <w:sz w:val="24"/>
        </w:rPr>
        <w:t xml:space="preserve"> </w:t>
      </w:r>
      <w:r>
        <w:rPr>
          <w:sz w:val="24"/>
        </w:rPr>
        <w:t>окружающих</w:t>
      </w:r>
      <w:r>
        <w:rPr>
          <w:spacing w:val="-6"/>
          <w:sz w:val="24"/>
        </w:rPr>
        <w:t xml:space="preserve"> </w:t>
      </w:r>
      <w:r>
        <w:rPr>
          <w:sz w:val="24"/>
        </w:rPr>
        <w:t xml:space="preserve">(в бытовых </w:t>
      </w:r>
      <w:r>
        <w:rPr>
          <w:spacing w:val="-2"/>
          <w:sz w:val="24"/>
        </w:rPr>
        <w:t>вопросах);</w:t>
      </w:r>
    </w:p>
    <w:p w:rsidR="009F1388" w:rsidRDefault="00A625AB">
      <w:pPr>
        <w:spacing w:line="242" w:lineRule="auto"/>
        <w:ind w:left="1550" w:right="650"/>
        <w:rPr>
          <w:sz w:val="24"/>
        </w:rPr>
      </w:pPr>
      <w:r>
        <w:rPr>
          <w:sz w:val="24"/>
        </w:rPr>
        <w:t>сформированность</w:t>
      </w:r>
      <w:r>
        <w:rPr>
          <w:spacing w:val="-3"/>
          <w:sz w:val="24"/>
        </w:rPr>
        <w:t xml:space="preserve"> </w:t>
      </w:r>
      <w:r>
        <w:rPr>
          <w:sz w:val="24"/>
        </w:rPr>
        <w:t>умений</w:t>
      </w:r>
      <w:r>
        <w:rPr>
          <w:spacing w:val="-3"/>
          <w:sz w:val="24"/>
        </w:rPr>
        <w:t xml:space="preserve"> </w:t>
      </w:r>
      <w:r>
        <w:rPr>
          <w:sz w:val="24"/>
        </w:rPr>
        <w:t>адекватно</w:t>
      </w:r>
      <w:r>
        <w:rPr>
          <w:spacing w:val="-4"/>
          <w:sz w:val="24"/>
        </w:rPr>
        <w:t xml:space="preserve"> </w:t>
      </w:r>
      <w:r>
        <w:rPr>
          <w:sz w:val="24"/>
        </w:rPr>
        <w:t>использовать</w:t>
      </w:r>
      <w:r>
        <w:rPr>
          <w:spacing w:val="-3"/>
          <w:sz w:val="24"/>
        </w:rPr>
        <w:t xml:space="preserve"> </w:t>
      </w:r>
      <w:r>
        <w:rPr>
          <w:sz w:val="24"/>
        </w:rPr>
        <w:t>речевые</w:t>
      </w:r>
      <w:r>
        <w:rPr>
          <w:spacing w:val="-9"/>
          <w:sz w:val="24"/>
        </w:rPr>
        <w:t xml:space="preserve"> </w:t>
      </w:r>
      <w:r>
        <w:rPr>
          <w:sz w:val="24"/>
        </w:rPr>
        <w:t>и</w:t>
      </w:r>
      <w:r>
        <w:rPr>
          <w:spacing w:val="-8"/>
          <w:sz w:val="24"/>
        </w:rPr>
        <w:t xml:space="preserve"> </w:t>
      </w:r>
      <w:r>
        <w:rPr>
          <w:sz w:val="24"/>
        </w:rPr>
        <w:t>неречевые</w:t>
      </w:r>
      <w:r>
        <w:rPr>
          <w:spacing w:val="-5"/>
          <w:sz w:val="24"/>
        </w:rPr>
        <w:t xml:space="preserve"> </w:t>
      </w:r>
      <w:r>
        <w:rPr>
          <w:sz w:val="24"/>
        </w:rPr>
        <w:t>средства</w:t>
      </w:r>
      <w:r>
        <w:rPr>
          <w:spacing w:val="-9"/>
          <w:sz w:val="24"/>
        </w:rPr>
        <w:t xml:space="preserve"> </w:t>
      </w:r>
      <w:r>
        <w:rPr>
          <w:sz w:val="24"/>
        </w:rPr>
        <w:t>общения; способность к проявлению социальной активности;</w:t>
      </w:r>
    </w:p>
    <w:p w:rsidR="009F1388" w:rsidRDefault="00A625AB">
      <w:pPr>
        <w:spacing w:line="271" w:lineRule="exact"/>
        <w:ind w:left="1550"/>
        <w:rPr>
          <w:sz w:val="24"/>
        </w:rPr>
      </w:pPr>
      <w:r>
        <w:rPr>
          <w:sz w:val="24"/>
        </w:rPr>
        <w:t>способность</w:t>
      </w:r>
      <w:r>
        <w:rPr>
          <w:spacing w:val="-7"/>
          <w:sz w:val="24"/>
        </w:rPr>
        <w:t xml:space="preserve"> </w:t>
      </w:r>
      <w:r>
        <w:rPr>
          <w:sz w:val="24"/>
        </w:rPr>
        <w:t>осуществления</w:t>
      </w:r>
      <w:r>
        <w:rPr>
          <w:spacing w:val="-2"/>
          <w:sz w:val="24"/>
        </w:rPr>
        <w:t xml:space="preserve"> </w:t>
      </w:r>
      <w:r>
        <w:rPr>
          <w:sz w:val="24"/>
        </w:rPr>
        <w:t>самоконтроля</w:t>
      </w:r>
      <w:r>
        <w:rPr>
          <w:spacing w:val="-6"/>
          <w:sz w:val="24"/>
        </w:rPr>
        <w:t xml:space="preserve"> </w:t>
      </w:r>
      <w:r>
        <w:rPr>
          <w:sz w:val="24"/>
        </w:rPr>
        <w:t xml:space="preserve">и </w:t>
      </w:r>
      <w:r>
        <w:rPr>
          <w:spacing w:val="-2"/>
          <w:sz w:val="24"/>
        </w:rPr>
        <w:t>саморегуляции;</w:t>
      </w:r>
    </w:p>
    <w:p w:rsidR="009F1388" w:rsidRDefault="00A625AB">
      <w:pPr>
        <w:spacing w:line="237" w:lineRule="auto"/>
        <w:ind w:left="840" w:right="650" w:firstLine="710"/>
        <w:rPr>
          <w:sz w:val="24"/>
        </w:rPr>
      </w:pPr>
      <w:r>
        <w:rPr>
          <w:sz w:val="24"/>
        </w:rPr>
        <w:t>готовность</w:t>
      </w:r>
      <w:r>
        <w:rPr>
          <w:spacing w:val="-6"/>
          <w:sz w:val="24"/>
        </w:rPr>
        <w:t xml:space="preserve"> </w:t>
      </w:r>
      <w:r>
        <w:rPr>
          <w:sz w:val="24"/>
        </w:rPr>
        <w:t>учета</w:t>
      </w:r>
      <w:r>
        <w:rPr>
          <w:spacing w:val="-4"/>
          <w:sz w:val="24"/>
        </w:rPr>
        <w:t xml:space="preserve"> </w:t>
      </w:r>
      <w:r>
        <w:rPr>
          <w:sz w:val="24"/>
        </w:rPr>
        <w:t>имеющихся</w:t>
      </w:r>
      <w:r>
        <w:rPr>
          <w:spacing w:val="-4"/>
          <w:sz w:val="24"/>
        </w:rPr>
        <w:t xml:space="preserve"> </w:t>
      </w:r>
      <w:r>
        <w:rPr>
          <w:sz w:val="24"/>
        </w:rPr>
        <w:t>противопоказаний</w:t>
      </w:r>
      <w:r>
        <w:rPr>
          <w:spacing w:val="-3"/>
          <w:sz w:val="24"/>
        </w:rPr>
        <w:t xml:space="preserve"> </w:t>
      </w:r>
      <w:r>
        <w:rPr>
          <w:sz w:val="24"/>
        </w:rPr>
        <w:t>и</w:t>
      </w:r>
      <w:r>
        <w:rPr>
          <w:spacing w:val="-7"/>
          <w:sz w:val="24"/>
        </w:rPr>
        <w:t xml:space="preserve"> </w:t>
      </w:r>
      <w:r>
        <w:rPr>
          <w:sz w:val="24"/>
        </w:rPr>
        <w:t>ограничений</w:t>
      </w:r>
      <w:r>
        <w:rPr>
          <w:spacing w:val="-7"/>
          <w:sz w:val="24"/>
        </w:rPr>
        <w:t xml:space="preserve"> </w:t>
      </w:r>
      <w:r>
        <w:rPr>
          <w:sz w:val="24"/>
        </w:rPr>
        <w:t>в</w:t>
      </w:r>
      <w:r>
        <w:rPr>
          <w:spacing w:val="-3"/>
          <w:sz w:val="24"/>
        </w:rPr>
        <w:t xml:space="preserve"> </w:t>
      </w:r>
      <w:r>
        <w:rPr>
          <w:sz w:val="24"/>
        </w:rPr>
        <w:t>учебно-познавательной деятельности и повседневной жизни.</w:t>
      </w:r>
    </w:p>
    <w:p w:rsidR="009F1388" w:rsidRDefault="00A625AB">
      <w:pPr>
        <w:spacing w:before="4" w:line="237" w:lineRule="auto"/>
        <w:ind w:left="840" w:right="161" w:firstLine="710"/>
        <w:rPr>
          <w:sz w:val="24"/>
        </w:rPr>
      </w:pPr>
      <w:r>
        <w:rPr>
          <w:sz w:val="24"/>
        </w:rPr>
        <w:t>Результаты</w:t>
      </w:r>
      <w:r>
        <w:rPr>
          <w:spacing w:val="-4"/>
          <w:sz w:val="24"/>
        </w:rPr>
        <w:t xml:space="preserve"> </w:t>
      </w:r>
      <w:r>
        <w:rPr>
          <w:sz w:val="24"/>
        </w:rPr>
        <w:t>освоения</w:t>
      </w:r>
      <w:r>
        <w:rPr>
          <w:spacing w:val="-11"/>
          <w:sz w:val="24"/>
        </w:rPr>
        <w:t xml:space="preserve"> </w:t>
      </w:r>
      <w:r>
        <w:rPr>
          <w:sz w:val="24"/>
        </w:rPr>
        <w:t>обучающимися</w:t>
      </w:r>
      <w:r>
        <w:rPr>
          <w:spacing w:val="-1"/>
          <w:sz w:val="24"/>
        </w:rPr>
        <w:t xml:space="preserve"> </w:t>
      </w:r>
      <w:r>
        <w:rPr>
          <w:sz w:val="24"/>
        </w:rPr>
        <w:t>с</w:t>
      </w:r>
      <w:r>
        <w:rPr>
          <w:spacing w:val="-2"/>
          <w:sz w:val="24"/>
        </w:rPr>
        <w:t xml:space="preserve"> </w:t>
      </w:r>
      <w:r>
        <w:rPr>
          <w:sz w:val="24"/>
        </w:rPr>
        <w:t>ЗПР,</w:t>
      </w:r>
      <w:r>
        <w:rPr>
          <w:spacing w:val="40"/>
          <w:sz w:val="24"/>
        </w:rPr>
        <w:t xml:space="preserve"> </w:t>
      </w:r>
      <w:r>
        <w:rPr>
          <w:sz w:val="24"/>
        </w:rPr>
        <w:t>программы</w:t>
      </w:r>
      <w:r>
        <w:rPr>
          <w:spacing w:val="-4"/>
          <w:sz w:val="24"/>
        </w:rPr>
        <w:t xml:space="preserve"> </w:t>
      </w:r>
      <w:r>
        <w:rPr>
          <w:sz w:val="24"/>
        </w:rPr>
        <w:t>коррекционной</w:t>
      </w:r>
      <w:r>
        <w:rPr>
          <w:spacing w:val="-5"/>
          <w:sz w:val="24"/>
        </w:rPr>
        <w:t xml:space="preserve"> </w:t>
      </w:r>
      <w:r>
        <w:rPr>
          <w:sz w:val="24"/>
        </w:rPr>
        <w:t xml:space="preserve">работы </w:t>
      </w:r>
      <w:r>
        <w:rPr>
          <w:b/>
          <w:sz w:val="24"/>
        </w:rPr>
        <w:t>не</w:t>
      </w:r>
      <w:r>
        <w:rPr>
          <w:b/>
          <w:spacing w:val="-2"/>
          <w:sz w:val="24"/>
        </w:rPr>
        <w:t xml:space="preserve"> </w:t>
      </w:r>
      <w:r>
        <w:rPr>
          <w:b/>
          <w:sz w:val="24"/>
        </w:rPr>
        <w:t>выносятся</w:t>
      </w:r>
      <w:r>
        <w:rPr>
          <w:b/>
          <w:spacing w:val="-6"/>
          <w:sz w:val="24"/>
        </w:rPr>
        <w:t xml:space="preserve"> </w:t>
      </w:r>
      <w:r>
        <w:rPr>
          <w:b/>
          <w:sz w:val="24"/>
        </w:rPr>
        <w:t>на итоговую оценку</w:t>
      </w:r>
      <w:r>
        <w:rPr>
          <w:sz w:val="24"/>
        </w:rPr>
        <w:t>.</w:t>
      </w:r>
    </w:p>
    <w:p w:rsidR="009F1388" w:rsidRDefault="00A625AB">
      <w:pPr>
        <w:spacing w:before="3"/>
        <w:ind w:left="1550"/>
        <w:rPr>
          <w:sz w:val="24"/>
        </w:rPr>
      </w:pPr>
      <w:r>
        <w:rPr>
          <w:sz w:val="24"/>
        </w:rPr>
        <w:t>Обобщенная</w:t>
      </w:r>
      <w:r>
        <w:rPr>
          <w:spacing w:val="-10"/>
          <w:sz w:val="24"/>
        </w:rPr>
        <w:t xml:space="preserve"> </w:t>
      </w:r>
      <w:r>
        <w:rPr>
          <w:sz w:val="24"/>
        </w:rPr>
        <w:t>оценка</w:t>
      </w:r>
      <w:r>
        <w:rPr>
          <w:spacing w:val="-4"/>
          <w:sz w:val="24"/>
        </w:rPr>
        <w:t xml:space="preserve"> </w:t>
      </w:r>
      <w:r>
        <w:rPr>
          <w:sz w:val="24"/>
        </w:rPr>
        <w:t>результатов</w:t>
      </w:r>
      <w:r>
        <w:rPr>
          <w:spacing w:val="-6"/>
          <w:sz w:val="24"/>
        </w:rPr>
        <w:t xml:space="preserve"> </w:t>
      </w:r>
      <w:r>
        <w:rPr>
          <w:sz w:val="24"/>
        </w:rPr>
        <w:t>освоения</w:t>
      </w:r>
      <w:r>
        <w:rPr>
          <w:spacing w:val="-7"/>
          <w:sz w:val="24"/>
        </w:rPr>
        <w:t xml:space="preserve"> </w:t>
      </w:r>
      <w:r>
        <w:rPr>
          <w:sz w:val="24"/>
        </w:rPr>
        <w:t>программы</w:t>
      </w:r>
      <w:r>
        <w:rPr>
          <w:spacing w:val="-2"/>
          <w:sz w:val="24"/>
        </w:rPr>
        <w:t xml:space="preserve"> </w:t>
      </w:r>
      <w:r>
        <w:rPr>
          <w:sz w:val="24"/>
        </w:rPr>
        <w:t>коррекционной</w:t>
      </w:r>
      <w:r>
        <w:rPr>
          <w:spacing w:val="-2"/>
          <w:sz w:val="24"/>
        </w:rPr>
        <w:t xml:space="preserve"> </w:t>
      </w:r>
      <w:r>
        <w:rPr>
          <w:sz w:val="24"/>
        </w:rPr>
        <w:t>работы</w:t>
      </w:r>
      <w:r>
        <w:rPr>
          <w:spacing w:val="-10"/>
          <w:sz w:val="24"/>
        </w:rPr>
        <w:t xml:space="preserve"> </w:t>
      </w:r>
      <w:r>
        <w:rPr>
          <w:sz w:val="24"/>
        </w:rPr>
        <w:t>обучающимися</w:t>
      </w:r>
      <w:r>
        <w:rPr>
          <w:spacing w:val="-2"/>
          <w:sz w:val="24"/>
        </w:rPr>
        <w:t xml:space="preserve"> </w:t>
      </w:r>
      <w:r>
        <w:rPr>
          <w:spacing w:val="-10"/>
          <w:sz w:val="24"/>
        </w:rPr>
        <w:t>с</w:t>
      </w:r>
    </w:p>
    <w:p w:rsidR="009F1388" w:rsidRDefault="009F1388">
      <w:pPr>
        <w:rPr>
          <w:sz w:val="24"/>
        </w:rPr>
        <w:sectPr w:rsidR="009F1388">
          <w:pgSz w:w="11910" w:h="16840"/>
          <w:pgMar w:top="940" w:right="0" w:bottom="1180" w:left="0" w:header="0" w:footer="908" w:gutter="0"/>
          <w:cols w:space="720"/>
        </w:sectPr>
      </w:pPr>
    </w:p>
    <w:p w:rsidR="009F1388" w:rsidRDefault="00A625AB">
      <w:pPr>
        <w:spacing w:before="77" w:line="237" w:lineRule="auto"/>
        <w:ind w:left="840" w:right="161"/>
        <w:rPr>
          <w:sz w:val="24"/>
        </w:rPr>
      </w:pPr>
      <w:r>
        <w:rPr>
          <w:sz w:val="24"/>
        </w:rPr>
        <w:lastRenderedPageBreak/>
        <w:t>ЗПР,</w:t>
      </w:r>
      <w:r>
        <w:rPr>
          <w:spacing w:val="80"/>
          <w:sz w:val="24"/>
        </w:rPr>
        <w:t xml:space="preserve"> </w:t>
      </w:r>
      <w:r>
        <w:rPr>
          <w:sz w:val="24"/>
        </w:rPr>
        <w:t>может</w:t>
      </w:r>
      <w:r>
        <w:rPr>
          <w:spacing w:val="-7"/>
          <w:sz w:val="24"/>
        </w:rPr>
        <w:t xml:space="preserve"> </w:t>
      </w:r>
      <w:r>
        <w:rPr>
          <w:sz w:val="24"/>
        </w:rPr>
        <w:t>осуществляться</w:t>
      </w:r>
      <w:r>
        <w:rPr>
          <w:spacing w:val="-3"/>
          <w:sz w:val="24"/>
        </w:rPr>
        <w:t xml:space="preserve"> </w:t>
      </w:r>
      <w:r>
        <w:rPr>
          <w:sz w:val="24"/>
        </w:rPr>
        <w:t>в</w:t>
      </w:r>
      <w:r>
        <w:rPr>
          <w:spacing w:val="-2"/>
          <w:sz w:val="24"/>
        </w:rPr>
        <w:t xml:space="preserve"> </w:t>
      </w:r>
      <w:r>
        <w:rPr>
          <w:sz w:val="24"/>
        </w:rPr>
        <w:t>ходе</w:t>
      </w:r>
      <w:r>
        <w:rPr>
          <w:spacing w:val="-4"/>
          <w:sz w:val="24"/>
        </w:rPr>
        <w:t xml:space="preserve"> </w:t>
      </w:r>
      <w:r>
        <w:rPr>
          <w:sz w:val="24"/>
        </w:rPr>
        <w:t>различных</w:t>
      </w:r>
      <w:r>
        <w:rPr>
          <w:spacing w:val="-8"/>
          <w:sz w:val="24"/>
        </w:rPr>
        <w:t xml:space="preserve"> </w:t>
      </w:r>
      <w:r>
        <w:rPr>
          <w:sz w:val="24"/>
        </w:rPr>
        <w:t>мониторинговых</w:t>
      </w:r>
      <w:r>
        <w:rPr>
          <w:spacing w:val="-8"/>
          <w:sz w:val="24"/>
        </w:rPr>
        <w:t xml:space="preserve"> </w:t>
      </w:r>
      <w:r>
        <w:rPr>
          <w:sz w:val="24"/>
        </w:rPr>
        <w:t>процедур,</w:t>
      </w:r>
      <w:r>
        <w:rPr>
          <w:spacing w:val="-1"/>
          <w:sz w:val="24"/>
        </w:rPr>
        <w:t xml:space="preserve"> </w:t>
      </w:r>
      <w:r>
        <w:rPr>
          <w:sz w:val="24"/>
        </w:rPr>
        <w:t>посредством</w:t>
      </w:r>
      <w:r>
        <w:rPr>
          <w:spacing w:val="-6"/>
          <w:sz w:val="24"/>
        </w:rPr>
        <w:t xml:space="preserve"> </w:t>
      </w:r>
      <w:r>
        <w:rPr>
          <w:sz w:val="24"/>
        </w:rPr>
        <w:t>использования метода экспертных оценок.</w:t>
      </w:r>
    </w:p>
    <w:p w:rsidR="009F1388" w:rsidRDefault="00A625AB">
      <w:pPr>
        <w:spacing w:before="6" w:line="237" w:lineRule="auto"/>
        <w:ind w:left="840" w:right="161" w:firstLine="710"/>
        <w:rPr>
          <w:sz w:val="24"/>
        </w:rPr>
      </w:pPr>
      <w:r>
        <w:rPr>
          <w:sz w:val="24"/>
        </w:rPr>
        <w:t>Мониторинг,</w:t>
      </w:r>
      <w:r>
        <w:rPr>
          <w:spacing w:val="-6"/>
          <w:sz w:val="24"/>
        </w:rPr>
        <w:t xml:space="preserve"> </w:t>
      </w:r>
      <w:r>
        <w:rPr>
          <w:sz w:val="24"/>
        </w:rPr>
        <w:t>обладая</w:t>
      </w:r>
      <w:r>
        <w:rPr>
          <w:spacing w:val="-3"/>
          <w:sz w:val="24"/>
        </w:rPr>
        <w:t xml:space="preserve"> </w:t>
      </w:r>
      <w:r>
        <w:rPr>
          <w:sz w:val="24"/>
        </w:rPr>
        <w:t>такими</w:t>
      </w:r>
      <w:r>
        <w:rPr>
          <w:spacing w:val="-7"/>
          <w:sz w:val="24"/>
        </w:rPr>
        <w:t xml:space="preserve"> </w:t>
      </w:r>
      <w:r>
        <w:rPr>
          <w:sz w:val="24"/>
        </w:rPr>
        <w:t>характеристиками,</w:t>
      </w:r>
      <w:r>
        <w:rPr>
          <w:spacing w:val="-1"/>
          <w:sz w:val="24"/>
        </w:rPr>
        <w:t xml:space="preserve"> </w:t>
      </w:r>
      <w:r>
        <w:rPr>
          <w:sz w:val="24"/>
        </w:rPr>
        <w:t>как</w:t>
      </w:r>
      <w:r>
        <w:rPr>
          <w:spacing w:val="40"/>
          <w:sz w:val="24"/>
        </w:rPr>
        <w:t xml:space="preserve"> </w:t>
      </w:r>
      <w:r>
        <w:rPr>
          <w:sz w:val="24"/>
        </w:rPr>
        <w:t>непрерывность,</w:t>
      </w:r>
      <w:r>
        <w:rPr>
          <w:spacing w:val="-6"/>
          <w:sz w:val="24"/>
        </w:rPr>
        <w:t xml:space="preserve"> </w:t>
      </w:r>
      <w:r>
        <w:rPr>
          <w:sz w:val="24"/>
        </w:rPr>
        <w:t>диагностичность,</w:t>
      </w:r>
      <w:r>
        <w:rPr>
          <w:spacing w:val="-6"/>
          <w:sz w:val="24"/>
        </w:rPr>
        <w:t xml:space="preserve"> </w:t>
      </w:r>
      <w:r>
        <w:rPr>
          <w:sz w:val="24"/>
        </w:rPr>
        <w:t>научность, информативность, наличие обратной связи, позволяет осуществить не только оценку достижений</w:t>
      </w:r>
    </w:p>
    <w:p w:rsidR="009F1388" w:rsidRDefault="00A625AB">
      <w:pPr>
        <w:spacing w:before="3"/>
        <w:ind w:left="840" w:right="650"/>
        <w:rPr>
          <w:sz w:val="24"/>
        </w:rPr>
      </w:pPr>
      <w:r>
        <w:rPr>
          <w:sz w:val="24"/>
        </w:rPr>
        <w:t>планируемых</w:t>
      </w:r>
      <w:r>
        <w:rPr>
          <w:spacing w:val="-8"/>
          <w:sz w:val="24"/>
        </w:rPr>
        <w:t xml:space="preserve"> </w:t>
      </w:r>
      <w:r>
        <w:rPr>
          <w:sz w:val="24"/>
        </w:rPr>
        <w:t>результатов</w:t>
      </w:r>
      <w:r>
        <w:rPr>
          <w:spacing w:val="-6"/>
          <w:sz w:val="24"/>
        </w:rPr>
        <w:t xml:space="preserve"> </w:t>
      </w:r>
      <w:r>
        <w:rPr>
          <w:sz w:val="24"/>
        </w:rPr>
        <w:t>освоения</w:t>
      </w:r>
      <w:r>
        <w:rPr>
          <w:spacing w:val="-8"/>
          <w:sz w:val="24"/>
        </w:rPr>
        <w:t xml:space="preserve"> </w:t>
      </w:r>
      <w:r>
        <w:rPr>
          <w:sz w:val="24"/>
        </w:rPr>
        <w:t>обучающимися</w:t>
      </w:r>
      <w:r>
        <w:rPr>
          <w:spacing w:val="-3"/>
          <w:sz w:val="24"/>
        </w:rPr>
        <w:t xml:space="preserve"> </w:t>
      </w:r>
      <w:r>
        <w:rPr>
          <w:sz w:val="24"/>
        </w:rPr>
        <w:t>с</w:t>
      </w:r>
      <w:r>
        <w:rPr>
          <w:spacing w:val="-4"/>
          <w:sz w:val="24"/>
        </w:rPr>
        <w:t xml:space="preserve"> </w:t>
      </w:r>
      <w:r>
        <w:rPr>
          <w:sz w:val="24"/>
        </w:rPr>
        <w:t>ЗПР,</w:t>
      </w:r>
      <w:r>
        <w:rPr>
          <w:spacing w:val="40"/>
          <w:sz w:val="24"/>
        </w:rPr>
        <w:t xml:space="preserve"> </w:t>
      </w:r>
      <w:r>
        <w:rPr>
          <w:sz w:val="24"/>
        </w:rPr>
        <w:t>программы</w:t>
      </w:r>
      <w:r>
        <w:rPr>
          <w:spacing w:val="-2"/>
          <w:sz w:val="24"/>
        </w:rPr>
        <w:t xml:space="preserve"> </w:t>
      </w:r>
      <w:r>
        <w:rPr>
          <w:sz w:val="24"/>
        </w:rPr>
        <w:t>коррекционной</w:t>
      </w:r>
      <w:r>
        <w:rPr>
          <w:spacing w:val="-7"/>
          <w:sz w:val="24"/>
        </w:rPr>
        <w:t xml:space="preserve"> </w:t>
      </w:r>
      <w:r>
        <w:rPr>
          <w:sz w:val="24"/>
        </w:rPr>
        <w:t>работы,</w:t>
      </w:r>
      <w:r>
        <w:rPr>
          <w:spacing w:val="-6"/>
          <w:sz w:val="24"/>
        </w:rPr>
        <w:t xml:space="preserve"> </w:t>
      </w:r>
      <w:r>
        <w:rPr>
          <w:sz w:val="24"/>
        </w:rPr>
        <w:t>но и вносить (в случае необходимости) коррективы в ее содержание и организацию. В целях оценки</w:t>
      </w:r>
    </w:p>
    <w:p w:rsidR="009F1388" w:rsidRDefault="00A625AB">
      <w:pPr>
        <w:spacing w:before="3" w:line="237" w:lineRule="auto"/>
        <w:ind w:left="840" w:right="650"/>
        <w:rPr>
          <w:sz w:val="24"/>
        </w:rPr>
      </w:pPr>
      <w:r>
        <w:rPr>
          <w:sz w:val="24"/>
        </w:rPr>
        <w:t>результатов</w:t>
      </w:r>
      <w:r>
        <w:rPr>
          <w:spacing w:val="-6"/>
          <w:sz w:val="24"/>
        </w:rPr>
        <w:t xml:space="preserve"> </w:t>
      </w:r>
      <w:r>
        <w:rPr>
          <w:sz w:val="24"/>
        </w:rPr>
        <w:t>освоения</w:t>
      </w:r>
      <w:r>
        <w:rPr>
          <w:spacing w:val="-8"/>
          <w:sz w:val="24"/>
        </w:rPr>
        <w:t xml:space="preserve"> </w:t>
      </w:r>
      <w:r>
        <w:rPr>
          <w:sz w:val="24"/>
        </w:rPr>
        <w:t>обучающимися</w:t>
      </w:r>
      <w:r>
        <w:rPr>
          <w:spacing w:val="-3"/>
          <w:sz w:val="24"/>
        </w:rPr>
        <w:t xml:space="preserve"> </w:t>
      </w:r>
      <w:r>
        <w:rPr>
          <w:sz w:val="24"/>
        </w:rPr>
        <w:t>с</w:t>
      </w:r>
      <w:r>
        <w:rPr>
          <w:spacing w:val="-4"/>
          <w:sz w:val="24"/>
        </w:rPr>
        <w:t xml:space="preserve"> </w:t>
      </w:r>
      <w:r>
        <w:rPr>
          <w:sz w:val="24"/>
        </w:rPr>
        <w:t>ЗПР,</w:t>
      </w:r>
      <w:r>
        <w:rPr>
          <w:spacing w:val="40"/>
          <w:sz w:val="24"/>
        </w:rPr>
        <w:t xml:space="preserve"> </w:t>
      </w:r>
      <w:r>
        <w:rPr>
          <w:sz w:val="24"/>
        </w:rPr>
        <w:t>программы</w:t>
      </w:r>
      <w:r>
        <w:rPr>
          <w:spacing w:val="-6"/>
          <w:sz w:val="24"/>
        </w:rPr>
        <w:t xml:space="preserve"> </w:t>
      </w:r>
      <w:r>
        <w:rPr>
          <w:sz w:val="24"/>
        </w:rPr>
        <w:t>коррекционной</w:t>
      </w:r>
      <w:r>
        <w:rPr>
          <w:spacing w:val="-7"/>
          <w:sz w:val="24"/>
        </w:rPr>
        <w:t xml:space="preserve"> </w:t>
      </w:r>
      <w:r>
        <w:rPr>
          <w:sz w:val="24"/>
        </w:rPr>
        <w:t>работы</w:t>
      </w:r>
      <w:r>
        <w:rPr>
          <w:spacing w:val="-6"/>
          <w:sz w:val="24"/>
        </w:rPr>
        <w:t xml:space="preserve"> </w:t>
      </w:r>
      <w:r>
        <w:rPr>
          <w:sz w:val="24"/>
        </w:rPr>
        <w:t>целесообразно использовать все три формы мониторинга: стартовую, текущую и финишную диагностику.</w:t>
      </w:r>
    </w:p>
    <w:p w:rsidR="009F1388" w:rsidRDefault="00A625AB">
      <w:pPr>
        <w:spacing w:before="4"/>
        <w:ind w:left="840" w:right="211" w:firstLine="710"/>
        <w:rPr>
          <w:sz w:val="24"/>
        </w:rPr>
      </w:pPr>
      <w:r>
        <w:rPr>
          <w:sz w:val="24"/>
        </w:rPr>
        <w:t>Стартовая</w:t>
      </w:r>
      <w:r>
        <w:rPr>
          <w:spacing w:val="-3"/>
          <w:sz w:val="24"/>
        </w:rPr>
        <w:t xml:space="preserve"> </w:t>
      </w:r>
      <w:r>
        <w:rPr>
          <w:sz w:val="24"/>
        </w:rPr>
        <w:t>диагностика</w:t>
      </w:r>
      <w:r>
        <w:rPr>
          <w:spacing w:val="-4"/>
          <w:sz w:val="24"/>
        </w:rPr>
        <w:t xml:space="preserve"> </w:t>
      </w:r>
      <w:r>
        <w:rPr>
          <w:sz w:val="24"/>
        </w:rPr>
        <w:t>позволяет</w:t>
      </w:r>
      <w:r>
        <w:rPr>
          <w:spacing w:val="-6"/>
          <w:sz w:val="24"/>
        </w:rPr>
        <w:t xml:space="preserve"> </w:t>
      </w:r>
      <w:r>
        <w:rPr>
          <w:sz w:val="24"/>
        </w:rPr>
        <w:t>наряду</w:t>
      </w:r>
      <w:r>
        <w:rPr>
          <w:spacing w:val="-12"/>
          <w:sz w:val="24"/>
        </w:rPr>
        <w:t xml:space="preserve"> </w:t>
      </w:r>
      <w:r>
        <w:rPr>
          <w:sz w:val="24"/>
        </w:rPr>
        <w:t>с</w:t>
      </w:r>
      <w:r>
        <w:rPr>
          <w:spacing w:val="-4"/>
          <w:sz w:val="24"/>
        </w:rPr>
        <w:t xml:space="preserve"> </w:t>
      </w:r>
      <w:r>
        <w:rPr>
          <w:sz w:val="24"/>
        </w:rPr>
        <w:t>выявлением</w:t>
      </w:r>
      <w:r>
        <w:rPr>
          <w:spacing w:val="-5"/>
          <w:sz w:val="24"/>
        </w:rPr>
        <w:t xml:space="preserve"> </w:t>
      </w:r>
      <w:r>
        <w:rPr>
          <w:sz w:val="24"/>
        </w:rPr>
        <w:t>индивидуальных</w:t>
      </w:r>
      <w:r>
        <w:rPr>
          <w:spacing w:val="-7"/>
          <w:sz w:val="24"/>
        </w:rPr>
        <w:t xml:space="preserve"> </w:t>
      </w:r>
      <w:r>
        <w:rPr>
          <w:sz w:val="24"/>
        </w:rPr>
        <w:t>особых</w:t>
      </w:r>
      <w:r>
        <w:rPr>
          <w:spacing w:val="-7"/>
          <w:sz w:val="24"/>
        </w:rPr>
        <w:t xml:space="preserve"> </w:t>
      </w:r>
      <w:r>
        <w:rPr>
          <w:sz w:val="24"/>
        </w:rPr>
        <w:t>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w:t>
      </w:r>
    </w:p>
    <w:p w:rsidR="009F1388" w:rsidRDefault="00A625AB">
      <w:pPr>
        <w:ind w:left="840" w:right="161"/>
        <w:rPr>
          <w:sz w:val="24"/>
        </w:rPr>
      </w:pPr>
      <w:r>
        <w:rPr>
          <w:sz w:val="24"/>
        </w:rPr>
        <w:t>развития</w:t>
      </w:r>
      <w:r>
        <w:rPr>
          <w:spacing w:val="-8"/>
          <w:sz w:val="24"/>
        </w:rPr>
        <w:t xml:space="preserve"> </w:t>
      </w:r>
      <w:r>
        <w:rPr>
          <w:sz w:val="24"/>
        </w:rPr>
        <w:t>на</w:t>
      </w:r>
      <w:r>
        <w:rPr>
          <w:spacing w:val="-3"/>
          <w:sz w:val="24"/>
        </w:rPr>
        <w:t xml:space="preserve"> </w:t>
      </w:r>
      <w:r>
        <w:rPr>
          <w:sz w:val="24"/>
        </w:rPr>
        <w:t>учебно-познавательную</w:t>
      </w:r>
      <w:r>
        <w:rPr>
          <w:spacing w:val="-5"/>
          <w:sz w:val="24"/>
        </w:rPr>
        <w:t xml:space="preserve"> </w:t>
      </w:r>
      <w:r>
        <w:rPr>
          <w:sz w:val="24"/>
        </w:rPr>
        <w:t>деятельность</w:t>
      </w:r>
      <w:r>
        <w:rPr>
          <w:spacing w:val="-3"/>
          <w:sz w:val="24"/>
        </w:rPr>
        <w:t xml:space="preserve"> </w:t>
      </w:r>
      <w:r>
        <w:rPr>
          <w:sz w:val="24"/>
        </w:rPr>
        <w:t>и</w:t>
      </w:r>
      <w:r>
        <w:rPr>
          <w:spacing w:val="-7"/>
          <w:sz w:val="24"/>
        </w:rPr>
        <w:t xml:space="preserve"> </w:t>
      </w:r>
      <w:r>
        <w:rPr>
          <w:sz w:val="24"/>
        </w:rPr>
        <w:t>повседневную</w:t>
      </w:r>
      <w:r>
        <w:rPr>
          <w:spacing w:val="-5"/>
          <w:sz w:val="24"/>
        </w:rPr>
        <w:t xml:space="preserve"> </w:t>
      </w:r>
      <w:r>
        <w:rPr>
          <w:sz w:val="24"/>
        </w:rPr>
        <w:t>жизнь</w:t>
      </w:r>
      <w:r>
        <w:rPr>
          <w:spacing w:val="-4"/>
          <w:sz w:val="24"/>
        </w:rPr>
        <w:t xml:space="preserve"> </w:t>
      </w:r>
      <w:r>
        <w:rPr>
          <w:sz w:val="24"/>
        </w:rPr>
        <w:t>(например,</w:t>
      </w:r>
      <w:r>
        <w:rPr>
          <w:spacing w:val="-2"/>
          <w:sz w:val="24"/>
        </w:rPr>
        <w:t xml:space="preserve"> </w:t>
      </w:r>
      <w:r>
        <w:rPr>
          <w:sz w:val="24"/>
        </w:rPr>
        <w:t>выявить</w:t>
      </w:r>
      <w:r>
        <w:rPr>
          <w:spacing w:val="-6"/>
          <w:sz w:val="24"/>
        </w:rPr>
        <w:t xml:space="preserve"> </w:t>
      </w:r>
      <w:r>
        <w:rPr>
          <w:sz w:val="24"/>
        </w:rPr>
        <w:t>стартовый уровень развития у обучающегося с ЗПР,</w:t>
      </w:r>
      <w:r>
        <w:rPr>
          <w:spacing w:val="40"/>
          <w:sz w:val="24"/>
        </w:rPr>
        <w:t xml:space="preserve"> </w:t>
      </w:r>
      <w:r>
        <w:rPr>
          <w:sz w:val="24"/>
        </w:rPr>
        <w:t>умения использовать все анализаторы и компенсаторные способы деятельности в учебно-познавательной и повседневной жизни).</w:t>
      </w:r>
    </w:p>
    <w:p w:rsidR="009F1388" w:rsidRDefault="00A625AB">
      <w:pPr>
        <w:ind w:left="840" w:right="211" w:firstLine="710"/>
        <w:rPr>
          <w:sz w:val="24"/>
        </w:rPr>
      </w:pPr>
      <w:r>
        <w:rPr>
          <w:sz w:val="24"/>
        </w:rPr>
        <w:t>Текущая диагностика используется для осуществления мониторинга в течение всего времени обучения обучающегося с ЗПР,</w:t>
      </w:r>
      <w:r>
        <w:rPr>
          <w:spacing w:val="40"/>
          <w:sz w:val="24"/>
        </w:rPr>
        <w:t xml:space="preserve"> </w:t>
      </w:r>
      <w:r>
        <w:rPr>
          <w:sz w:val="24"/>
        </w:rPr>
        <w:t>на начальной ступени образования. При использовании данной формы мониторинга</w:t>
      </w:r>
      <w:r>
        <w:rPr>
          <w:spacing w:val="-7"/>
          <w:sz w:val="24"/>
        </w:rPr>
        <w:t xml:space="preserve"> </w:t>
      </w:r>
      <w:r>
        <w:rPr>
          <w:sz w:val="24"/>
        </w:rPr>
        <w:t>можно</w:t>
      </w:r>
      <w:r>
        <w:rPr>
          <w:spacing w:val="-2"/>
          <w:sz w:val="24"/>
        </w:rPr>
        <w:t xml:space="preserve"> </w:t>
      </w:r>
      <w:r>
        <w:rPr>
          <w:sz w:val="24"/>
        </w:rPr>
        <w:t>использовать</w:t>
      </w:r>
      <w:r>
        <w:rPr>
          <w:spacing w:val="-4"/>
          <w:sz w:val="24"/>
        </w:rPr>
        <w:t xml:space="preserve"> </w:t>
      </w:r>
      <w:r>
        <w:rPr>
          <w:sz w:val="24"/>
        </w:rPr>
        <w:t>экспресс-диагностику</w:t>
      </w:r>
      <w:r>
        <w:rPr>
          <w:spacing w:val="-11"/>
          <w:sz w:val="24"/>
        </w:rPr>
        <w:t xml:space="preserve"> </w:t>
      </w:r>
      <w:r>
        <w:rPr>
          <w:sz w:val="24"/>
        </w:rPr>
        <w:t>интегративных</w:t>
      </w:r>
      <w:r>
        <w:rPr>
          <w:spacing w:val="-6"/>
          <w:sz w:val="24"/>
        </w:rPr>
        <w:t xml:space="preserve"> </w:t>
      </w:r>
      <w:r>
        <w:rPr>
          <w:sz w:val="24"/>
        </w:rPr>
        <w:t>показателей,</w:t>
      </w:r>
      <w:r>
        <w:rPr>
          <w:spacing w:val="-4"/>
          <w:sz w:val="24"/>
        </w:rPr>
        <w:t xml:space="preserve"> </w:t>
      </w:r>
      <w:r>
        <w:rPr>
          <w:sz w:val="24"/>
        </w:rPr>
        <w:t>состояние</w:t>
      </w:r>
      <w:r>
        <w:rPr>
          <w:spacing w:val="-2"/>
          <w:sz w:val="24"/>
        </w:rPr>
        <w:t xml:space="preserve"> </w:t>
      </w:r>
      <w:r>
        <w:rPr>
          <w:sz w:val="24"/>
        </w:rPr>
        <w:t>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w:t>
      </w:r>
    </w:p>
    <w:p w:rsidR="009F1388" w:rsidRDefault="00A625AB">
      <w:pPr>
        <w:spacing w:line="242" w:lineRule="auto"/>
        <w:ind w:left="840" w:right="161"/>
        <w:rPr>
          <w:sz w:val="24"/>
        </w:rPr>
      </w:pPr>
      <w:r>
        <w:rPr>
          <w:sz w:val="24"/>
        </w:rPr>
        <w:t>результатов</w:t>
      </w:r>
      <w:r>
        <w:rPr>
          <w:spacing w:val="-7"/>
          <w:sz w:val="24"/>
        </w:rPr>
        <w:t xml:space="preserve"> </w:t>
      </w:r>
      <w:r>
        <w:rPr>
          <w:sz w:val="24"/>
        </w:rPr>
        <w:t>овладения</w:t>
      </w:r>
      <w:r>
        <w:rPr>
          <w:spacing w:val="-5"/>
          <w:sz w:val="24"/>
        </w:rPr>
        <w:t xml:space="preserve"> </w:t>
      </w:r>
      <w:r>
        <w:rPr>
          <w:sz w:val="24"/>
        </w:rPr>
        <w:t>программой</w:t>
      </w:r>
      <w:r>
        <w:rPr>
          <w:spacing w:val="-4"/>
          <w:sz w:val="24"/>
        </w:rPr>
        <w:t xml:space="preserve"> </w:t>
      </w:r>
      <w:r>
        <w:rPr>
          <w:sz w:val="24"/>
        </w:rPr>
        <w:t>коррекционной</w:t>
      </w:r>
      <w:r>
        <w:rPr>
          <w:spacing w:val="-8"/>
          <w:sz w:val="24"/>
        </w:rPr>
        <w:t xml:space="preserve"> </w:t>
      </w:r>
      <w:r>
        <w:rPr>
          <w:sz w:val="24"/>
        </w:rPr>
        <w:t>работы.</w:t>
      </w:r>
      <w:r>
        <w:rPr>
          <w:spacing w:val="-7"/>
          <w:sz w:val="24"/>
        </w:rPr>
        <w:t xml:space="preserve"> </w:t>
      </w:r>
      <w:r>
        <w:rPr>
          <w:sz w:val="24"/>
        </w:rPr>
        <w:t>Данные</w:t>
      </w:r>
      <w:r>
        <w:rPr>
          <w:spacing w:val="-6"/>
          <w:sz w:val="24"/>
        </w:rPr>
        <w:t xml:space="preserve"> </w:t>
      </w:r>
      <w:r>
        <w:rPr>
          <w:sz w:val="24"/>
        </w:rPr>
        <w:t>эксперсс-диагностики</w:t>
      </w:r>
      <w:r>
        <w:rPr>
          <w:spacing w:val="-4"/>
          <w:sz w:val="24"/>
        </w:rPr>
        <w:t xml:space="preserve"> </w:t>
      </w:r>
      <w:r>
        <w:rPr>
          <w:sz w:val="24"/>
        </w:rPr>
        <w:t>выступают</w:t>
      </w:r>
      <w:r>
        <w:rPr>
          <w:spacing w:val="-5"/>
          <w:sz w:val="24"/>
        </w:rPr>
        <w:t xml:space="preserve"> </w:t>
      </w:r>
      <w:r>
        <w:rPr>
          <w:sz w:val="24"/>
        </w:rPr>
        <w:t>в качестве ориентировочной основы для определения дальнейшей стратегии: продолжения реализации</w:t>
      </w:r>
    </w:p>
    <w:p w:rsidR="009F1388" w:rsidRDefault="00A625AB">
      <w:pPr>
        <w:spacing w:line="271" w:lineRule="exact"/>
        <w:ind w:left="840"/>
        <w:rPr>
          <w:sz w:val="24"/>
        </w:rPr>
      </w:pPr>
      <w:r>
        <w:rPr>
          <w:sz w:val="24"/>
        </w:rPr>
        <w:t>разработанной</w:t>
      </w:r>
      <w:r>
        <w:rPr>
          <w:spacing w:val="-8"/>
          <w:sz w:val="24"/>
        </w:rPr>
        <w:t xml:space="preserve"> </w:t>
      </w:r>
      <w:r>
        <w:rPr>
          <w:sz w:val="24"/>
        </w:rPr>
        <w:t>программы</w:t>
      </w:r>
      <w:r>
        <w:rPr>
          <w:spacing w:val="-4"/>
          <w:sz w:val="24"/>
        </w:rPr>
        <w:t xml:space="preserve"> </w:t>
      </w:r>
      <w:r>
        <w:rPr>
          <w:sz w:val="24"/>
        </w:rPr>
        <w:t>коррекционной</w:t>
      </w:r>
      <w:r>
        <w:rPr>
          <w:spacing w:val="-5"/>
          <w:sz w:val="24"/>
        </w:rPr>
        <w:t xml:space="preserve"> </w:t>
      </w:r>
      <w:r>
        <w:rPr>
          <w:sz w:val="24"/>
        </w:rPr>
        <w:t>работы или</w:t>
      </w:r>
      <w:r>
        <w:rPr>
          <w:spacing w:val="-5"/>
          <w:sz w:val="24"/>
        </w:rPr>
        <w:t xml:space="preserve"> </w:t>
      </w:r>
      <w:r>
        <w:rPr>
          <w:sz w:val="24"/>
        </w:rPr>
        <w:t>внесения</w:t>
      </w:r>
      <w:r>
        <w:rPr>
          <w:spacing w:val="-7"/>
          <w:sz w:val="24"/>
        </w:rPr>
        <w:t xml:space="preserve"> </w:t>
      </w:r>
      <w:r>
        <w:rPr>
          <w:sz w:val="24"/>
        </w:rPr>
        <w:t>в нее</w:t>
      </w:r>
      <w:r>
        <w:rPr>
          <w:spacing w:val="-7"/>
          <w:sz w:val="24"/>
        </w:rPr>
        <w:t xml:space="preserve"> </w:t>
      </w:r>
      <w:r>
        <w:rPr>
          <w:sz w:val="24"/>
        </w:rPr>
        <w:t>определенных</w:t>
      </w:r>
      <w:r>
        <w:rPr>
          <w:spacing w:val="-6"/>
          <w:sz w:val="24"/>
        </w:rPr>
        <w:t xml:space="preserve"> </w:t>
      </w:r>
      <w:r>
        <w:rPr>
          <w:spacing w:val="-2"/>
          <w:sz w:val="24"/>
        </w:rPr>
        <w:t>корректив.</w:t>
      </w:r>
    </w:p>
    <w:p w:rsidR="009F1388" w:rsidRDefault="00A625AB">
      <w:pPr>
        <w:spacing w:before="1"/>
        <w:ind w:left="840" w:right="211" w:firstLine="710"/>
        <w:rPr>
          <w:sz w:val="24"/>
        </w:rPr>
      </w:pPr>
      <w:r>
        <w:rPr>
          <w:sz w:val="24"/>
        </w:rPr>
        <w:t>Целью финишной диагностики, проводящейся на заключительном этапе (окончание учебного года,</w:t>
      </w:r>
      <w:r>
        <w:rPr>
          <w:spacing w:val="-9"/>
          <w:sz w:val="24"/>
        </w:rPr>
        <w:t xml:space="preserve"> </w:t>
      </w:r>
      <w:r>
        <w:rPr>
          <w:sz w:val="24"/>
        </w:rPr>
        <w:t>окончание</w:t>
      </w:r>
      <w:r>
        <w:rPr>
          <w:spacing w:val="-9"/>
          <w:sz w:val="24"/>
        </w:rPr>
        <w:t xml:space="preserve"> </w:t>
      </w:r>
      <w:r>
        <w:rPr>
          <w:sz w:val="24"/>
        </w:rPr>
        <w:t>обучения</w:t>
      </w:r>
      <w:r>
        <w:rPr>
          <w:spacing w:val="-3"/>
          <w:sz w:val="24"/>
        </w:rPr>
        <w:t xml:space="preserve"> </w:t>
      </w:r>
      <w:r>
        <w:rPr>
          <w:sz w:val="24"/>
        </w:rPr>
        <w:t>на</w:t>
      </w:r>
      <w:r>
        <w:rPr>
          <w:spacing w:val="-4"/>
          <w:sz w:val="24"/>
        </w:rPr>
        <w:t xml:space="preserve"> </w:t>
      </w:r>
      <w:r>
        <w:rPr>
          <w:sz w:val="24"/>
        </w:rPr>
        <w:t>начальной</w:t>
      </w:r>
      <w:r>
        <w:rPr>
          <w:spacing w:val="-2"/>
          <w:sz w:val="24"/>
        </w:rPr>
        <w:t xml:space="preserve"> </w:t>
      </w:r>
      <w:r>
        <w:rPr>
          <w:sz w:val="24"/>
        </w:rPr>
        <w:t>ступени</w:t>
      </w:r>
      <w:r>
        <w:rPr>
          <w:spacing w:val="-2"/>
          <w:sz w:val="24"/>
        </w:rPr>
        <w:t xml:space="preserve"> </w:t>
      </w:r>
      <w:r>
        <w:rPr>
          <w:sz w:val="24"/>
        </w:rPr>
        <w:t>школьного</w:t>
      </w:r>
      <w:r>
        <w:rPr>
          <w:spacing w:val="-3"/>
          <w:sz w:val="24"/>
        </w:rPr>
        <w:t xml:space="preserve"> </w:t>
      </w:r>
      <w:r>
        <w:rPr>
          <w:sz w:val="24"/>
        </w:rPr>
        <w:t>образования),</w:t>
      </w:r>
      <w:r>
        <w:rPr>
          <w:spacing w:val="-6"/>
          <w:sz w:val="24"/>
        </w:rPr>
        <w:t xml:space="preserve"> </w:t>
      </w:r>
      <w:r>
        <w:rPr>
          <w:sz w:val="24"/>
        </w:rPr>
        <w:t>выступает</w:t>
      </w:r>
      <w:r>
        <w:rPr>
          <w:spacing w:val="-3"/>
          <w:sz w:val="24"/>
        </w:rPr>
        <w:t xml:space="preserve"> </w:t>
      </w:r>
      <w:r>
        <w:rPr>
          <w:sz w:val="24"/>
        </w:rPr>
        <w:t>оценка</w:t>
      </w:r>
      <w:r>
        <w:rPr>
          <w:spacing w:val="-4"/>
          <w:sz w:val="24"/>
        </w:rPr>
        <w:t xml:space="preserve"> </w:t>
      </w:r>
      <w:r>
        <w:rPr>
          <w:sz w:val="24"/>
        </w:rPr>
        <w:t>достижений обучающегося с ЗПР,</w:t>
      </w:r>
      <w:r>
        <w:rPr>
          <w:spacing w:val="40"/>
          <w:sz w:val="24"/>
        </w:rPr>
        <w:t xml:space="preserve"> </w:t>
      </w:r>
      <w:r>
        <w:rPr>
          <w:sz w:val="24"/>
        </w:rPr>
        <w:t>в соответствии с планируемыми результатами освоения ими программы</w:t>
      </w:r>
    </w:p>
    <w:p w:rsidR="009F1388" w:rsidRDefault="00A625AB">
      <w:pPr>
        <w:spacing w:line="274" w:lineRule="exact"/>
        <w:ind w:left="840"/>
        <w:rPr>
          <w:sz w:val="24"/>
        </w:rPr>
      </w:pPr>
      <w:r>
        <w:rPr>
          <w:sz w:val="24"/>
        </w:rPr>
        <w:t>коррекционной</w:t>
      </w:r>
      <w:r>
        <w:rPr>
          <w:spacing w:val="-3"/>
          <w:sz w:val="24"/>
        </w:rPr>
        <w:t xml:space="preserve"> </w:t>
      </w:r>
      <w:r>
        <w:rPr>
          <w:spacing w:val="-2"/>
          <w:sz w:val="24"/>
        </w:rPr>
        <w:t>работы.</w:t>
      </w:r>
    </w:p>
    <w:p w:rsidR="009F1388" w:rsidRDefault="00A625AB">
      <w:pPr>
        <w:spacing w:before="2"/>
        <w:ind w:left="840" w:right="293" w:firstLine="710"/>
        <w:rPr>
          <w:sz w:val="24"/>
        </w:rPr>
      </w:pPr>
      <w:r>
        <w:rPr>
          <w:sz w:val="24"/>
        </w:rPr>
        <w:t>Организационно-содержательные</w:t>
      </w:r>
      <w:r>
        <w:rPr>
          <w:spacing w:val="-12"/>
          <w:sz w:val="24"/>
        </w:rPr>
        <w:t xml:space="preserve"> </w:t>
      </w:r>
      <w:r>
        <w:rPr>
          <w:sz w:val="24"/>
        </w:rPr>
        <w:t>характеристики</w:t>
      </w:r>
      <w:r>
        <w:rPr>
          <w:spacing w:val="-6"/>
          <w:sz w:val="24"/>
        </w:rPr>
        <w:t xml:space="preserve"> </w:t>
      </w:r>
      <w:r>
        <w:rPr>
          <w:sz w:val="24"/>
        </w:rPr>
        <w:t>стартовой,</w:t>
      </w:r>
      <w:r>
        <w:rPr>
          <w:spacing w:val="-5"/>
          <w:sz w:val="24"/>
        </w:rPr>
        <w:t xml:space="preserve"> </w:t>
      </w:r>
      <w:r>
        <w:rPr>
          <w:sz w:val="24"/>
        </w:rPr>
        <w:t>текущей</w:t>
      </w:r>
      <w:r>
        <w:rPr>
          <w:spacing w:val="-6"/>
          <w:sz w:val="24"/>
        </w:rPr>
        <w:t xml:space="preserve"> </w:t>
      </w:r>
      <w:r>
        <w:rPr>
          <w:sz w:val="24"/>
        </w:rPr>
        <w:t>и</w:t>
      </w:r>
      <w:r>
        <w:rPr>
          <w:spacing w:val="-6"/>
          <w:sz w:val="24"/>
        </w:rPr>
        <w:t xml:space="preserve"> </w:t>
      </w:r>
      <w:r>
        <w:rPr>
          <w:sz w:val="24"/>
        </w:rPr>
        <w:t>итоговой</w:t>
      </w:r>
      <w:r>
        <w:rPr>
          <w:spacing w:val="-10"/>
          <w:sz w:val="24"/>
        </w:rPr>
        <w:t xml:space="preserve"> </w:t>
      </w:r>
      <w:r>
        <w:rPr>
          <w:sz w:val="24"/>
        </w:rPr>
        <w:t>диагн</w:t>
      </w:r>
      <w:r w:rsidR="00610E96">
        <w:rPr>
          <w:sz w:val="24"/>
        </w:rPr>
        <w:t xml:space="preserve">остики разрабатывает МБОУ СОШ с.Поляковка </w:t>
      </w:r>
      <w:r>
        <w:rPr>
          <w:sz w:val="24"/>
        </w:rPr>
        <w:t xml:space="preserve"> с учетом типологических и индивидуальных особенностей обучающихся, их индивидуальных особых образовательных потребностей с учетом материалов диагностики ФГОС НОО.</w:t>
      </w:r>
    </w:p>
    <w:p w:rsidR="009F1388" w:rsidRDefault="00A625AB">
      <w:pPr>
        <w:spacing w:before="1"/>
        <w:ind w:left="840" w:right="650" w:firstLine="710"/>
        <w:rPr>
          <w:sz w:val="24"/>
        </w:rPr>
      </w:pPr>
      <w:r>
        <w:rPr>
          <w:sz w:val="24"/>
        </w:rPr>
        <w:t>В</w:t>
      </w:r>
      <w:r>
        <w:rPr>
          <w:spacing w:val="-4"/>
          <w:sz w:val="24"/>
        </w:rPr>
        <w:t xml:space="preserve"> </w:t>
      </w:r>
      <w:r>
        <w:rPr>
          <w:sz w:val="24"/>
        </w:rPr>
        <w:t>случаях</w:t>
      </w:r>
      <w:r>
        <w:rPr>
          <w:spacing w:val="-7"/>
          <w:sz w:val="24"/>
        </w:rPr>
        <w:t xml:space="preserve"> </w:t>
      </w:r>
      <w:r>
        <w:rPr>
          <w:sz w:val="24"/>
        </w:rPr>
        <w:t>стойкого</w:t>
      </w:r>
      <w:r>
        <w:rPr>
          <w:spacing w:val="-2"/>
          <w:sz w:val="24"/>
        </w:rPr>
        <w:t xml:space="preserve"> </w:t>
      </w:r>
      <w:r>
        <w:rPr>
          <w:sz w:val="24"/>
        </w:rPr>
        <w:t>отсутствия</w:t>
      </w:r>
      <w:r>
        <w:rPr>
          <w:spacing w:val="-2"/>
          <w:sz w:val="24"/>
        </w:rPr>
        <w:t xml:space="preserve"> </w:t>
      </w:r>
      <w:r>
        <w:rPr>
          <w:sz w:val="24"/>
        </w:rPr>
        <w:t>положительной</w:t>
      </w:r>
      <w:r>
        <w:rPr>
          <w:spacing w:val="-11"/>
          <w:sz w:val="24"/>
        </w:rPr>
        <w:t xml:space="preserve"> </w:t>
      </w:r>
      <w:r>
        <w:rPr>
          <w:sz w:val="24"/>
        </w:rPr>
        <w:t>динамики</w:t>
      </w:r>
      <w:r>
        <w:rPr>
          <w:spacing w:val="-1"/>
          <w:sz w:val="24"/>
        </w:rPr>
        <w:t xml:space="preserve"> </w:t>
      </w:r>
      <w:r>
        <w:rPr>
          <w:sz w:val="24"/>
        </w:rPr>
        <w:t>в</w:t>
      </w:r>
      <w:r>
        <w:rPr>
          <w:spacing w:val="-5"/>
          <w:sz w:val="24"/>
        </w:rPr>
        <w:t xml:space="preserve"> </w:t>
      </w:r>
      <w:r>
        <w:rPr>
          <w:sz w:val="24"/>
        </w:rPr>
        <w:t>результатах</w:t>
      </w:r>
      <w:r>
        <w:rPr>
          <w:spacing w:val="-7"/>
          <w:sz w:val="24"/>
        </w:rPr>
        <w:t xml:space="preserve"> </w:t>
      </w:r>
      <w:r>
        <w:rPr>
          <w:sz w:val="24"/>
        </w:rPr>
        <w:t>освоения</w:t>
      </w:r>
      <w:r>
        <w:rPr>
          <w:spacing w:val="-7"/>
          <w:sz w:val="24"/>
        </w:rPr>
        <w:t xml:space="preserve"> </w:t>
      </w:r>
      <w:r>
        <w:rPr>
          <w:sz w:val="24"/>
        </w:rPr>
        <w:t>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w:t>
      </w:r>
    </w:p>
    <w:p w:rsidR="009F1388" w:rsidRDefault="00A625AB">
      <w:pPr>
        <w:ind w:left="840" w:right="161"/>
        <w:rPr>
          <w:sz w:val="24"/>
        </w:rPr>
      </w:pPr>
      <w:r>
        <w:rPr>
          <w:sz w:val="24"/>
        </w:rPr>
        <w:t>направить</w:t>
      </w:r>
      <w:r>
        <w:rPr>
          <w:spacing w:val="-7"/>
          <w:sz w:val="24"/>
        </w:rPr>
        <w:t xml:space="preserve"> </w:t>
      </w:r>
      <w:r>
        <w:rPr>
          <w:sz w:val="24"/>
        </w:rPr>
        <w:t>на</w:t>
      </w:r>
      <w:r>
        <w:rPr>
          <w:spacing w:val="-5"/>
          <w:sz w:val="24"/>
        </w:rPr>
        <w:t xml:space="preserve"> </w:t>
      </w:r>
      <w:r>
        <w:rPr>
          <w:sz w:val="24"/>
        </w:rPr>
        <w:t>расширенное</w:t>
      </w:r>
      <w:r>
        <w:rPr>
          <w:spacing w:val="-5"/>
          <w:sz w:val="24"/>
        </w:rPr>
        <w:t xml:space="preserve"> </w:t>
      </w:r>
      <w:r>
        <w:rPr>
          <w:sz w:val="24"/>
        </w:rPr>
        <w:t>психолого-медико-педагогическое</w:t>
      </w:r>
      <w:r>
        <w:rPr>
          <w:spacing w:val="-9"/>
          <w:sz w:val="24"/>
        </w:rPr>
        <w:t xml:space="preserve"> </w:t>
      </w:r>
      <w:r>
        <w:rPr>
          <w:sz w:val="24"/>
        </w:rPr>
        <w:t>обследование</w:t>
      </w:r>
      <w:r>
        <w:rPr>
          <w:spacing w:val="-9"/>
          <w:sz w:val="24"/>
        </w:rPr>
        <w:t xml:space="preserve"> </w:t>
      </w:r>
      <w:r>
        <w:rPr>
          <w:sz w:val="24"/>
        </w:rPr>
        <w:t>для</w:t>
      </w:r>
      <w:r>
        <w:rPr>
          <w:spacing w:val="-4"/>
          <w:sz w:val="24"/>
        </w:rPr>
        <w:t xml:space="preserve"> </w:t>
      </w:r>
      <w:r>
        <w:rPr>
          <w:sz w:val="24"/>
        </w:rPr>
        <w:t>получения</w:t>
      </w:r>
      <w:r>
        <w:rPr>
          <w:spacing w:val="-4"/>
          <w:sz w:val="24"/>
        </w:rPr>
        <w:t xml:space="preserve"> </w:t>
      </w:r>
      <w:r>
        <w:rPr>
          <w:sz w:val="24"/>
        </w:rPr>
        <w:t>необходимой информации, позволяющей внести коррективы</w:t>
      </w:r>
      <w:r>
        <w:rPr>
          <w:spacing w:val="-1"/>
          <w:sz w:val="24"/>
        </w:rPr>
        <w:t xml:space="preserve"> </w:t>
      </w:r>
      <w:r>
        <w:rPr>
          <w:sz w:val="24"/>
        </w:rPr>
        <w:t xml:space="preserve">в организацию и содержание программы коррекционной </w:t>
      </w:r>
      <w:r>
        <w:rPr>
          <w:spacing w:val="-2"/>
          <w:sz w:val="24"/>
        </w:rPr>
        <w:t>работы.</w:t>
      </w:r>
    </w:p>
    <w:p w:rsidR="009F1388" w:rsidRDefault="00A625AB">
      <w:pPr>
        <w:ind w:left="840" w:right="161" w:firstLine="710"/>
        <w:rPr>
          <w:sz w:val="24"/>
        </w:rPr>
      </w:pPr>
      <w:r>
        <w:rPr>
          <w:sz w:val="24"/>
        </w:rPr>
        <w:t>Для полноты оценки достижений планируемых результатов освоения обучающимися с ЗПР, программы</w:t>
      </w:r>
      <w:r>
        <w:rPr>
          <w:spacing w:val="-1"/>
          <w:sz w:val="24"/>
        </w:rPr>
        <w:t xml:space="preserve"> </w:t>
      </w:r>
      <w:r>
        <w:rPr>
          <w:sz w:val="24"/>
        </w:rPr>
        <w:t>коррекционной</w:t>
      </w:r>
      <w:r>
        <w:rPr>
          <w:spacing w:val="-1"/>
          <w:sz w:val="24"/>
        </w:rPr>
        <w:t xml:space="preserve"> </w:t>
      </w:r>
      <w:r>
        <w:rPr>
          <w:sz w:val="24"/>
        </w:rPr>
        <w:t>работы, следует учитывать</w:t>
      </w:r>
      <w:r>
        <w:rPr>
          <w:spacing w:val="-4"/>
          <w:sz w:val="24"/>
        </w:rPr>
        <w:t xml:space="preserve"> </w:t>
      </w:r>
      <w:r>
        <w:rPr>
          <w:sz w:val="24"/>
        </w:rPr>
        <w:t>мнение</w:t>
      </w:r>
      <w:r>
        <w:rPr>
          <w:spacing w:val="-2"/>
          <w:sz w:val="24"/>
        </w:rPr>
        <w:t xml:space="preserve"> </w:t>
      </w:r>
      <w:r>
        <w:rPr>
          <w:sz w:val="24"/>
        </w:rPr>
        <w:t>родителей</w:t>
      </w:r>
      <w:r>
        <w:rPr>
          <w:spacing w:val="-5"/>
          <w:sz w:val="24"/>
        </w:rPr>
        <w:t xml:space="preserve"> </w:t>
      </w:r>
      <w:r>
        <w:rPr>
          <w:sz w:val="24"/>
        </w:rPr>
        <w:t>(законных</w:t>
      </w:r>
      <w:r>
        <w:rPr>
          <w:spacing w:val="-6"/>
          <w:sz w:val="24"/>
        </w:rPr>
        <w:t xml:space="preserve"> </w:t>
      </w:r>
      <w:r>
        <w:rPr>
          <w:sz w:val="24"/>
        </w:rPr>
        <w:t>представителей), поскольку наличие положительной динамики обучающихся по интегративным показателям, свидетельствующей об</w:t>
      </w:r>
      <w:r>
        <w:rPr>
          <w:spacing w:val="-3"/>
          <w:sz w:val="24"/>
        </w:rPr>
        <w:t xml:space="preserve"> </w:t>
      </w:r>
      <w:r>
        <w:rPr>
          <w:sz w:val="24"/>
        </w:rPr>
        <w:t>ослаблении (отсутствии ослабления) степени влияния</w:t>
      </w:r>
      <w:r>
        <w:rPr>
          <w:spacing w:val="-1"/>
          <w:sz w:val="24"/>
        </w:rPr>
        <w:t xml:space="preserve"> </w:t>
      </w:r>
      <w:r>
        <w:rPr>
          <w:sz w:val="24"/>
        </w:rPr>
        <w:t>нарушений развития на жизнедеятельность</w:t>
      </w:r>
      <w:r>
        <w:rPr>
          <w:spacing w:val="-10"/>
          <w:sz w:val="24"/>
        </w:rPr>
        <w:t xml:space="preserve"> </w:t>
      </w:r>
      <w:r>
        <w:rPr>
          <w:sz w:val="24"/>
        </w:rPr>
        <w:t>обучающихся,</w:t>
      </w:r>
      <w:r>
        <w:rPr>
          <w:spacing w:val="-1"/>
          <w:sz w:val="24"/>
        </w:rPr>
        <w:t xml:space="preserve"> </w:t>
      </w:r>
      <w:r>
        <w:rPr>
          <w:sz w:val="24"/>
        </w:rPr>
        <w:t>проявляется</w:t>
      </w:r>
      <w:r>
        <w:rPr>
          <w:spacing w:val="-8"/>
          <w:sz w:val="24"/>
        </w:rPr>
        <w:t xml:space="preserve"> </w:t>
      </w:r>
      <w:r>
        <w:rPr>
          <w:sz w:val="24"/>
        </w:rPr>
        <w:t>не</w:t>
      </w:r>
      <w:r>
        <w:rPr>
          <w:spacing w:val="-4"/>
          <w:sz w:val="24"/>
        </w:rPr>
        <w:t xml:space="preserve"> </w:t>
      </w:r>
      <w:r>
        <w:rPr>
          <w:sz w:val="24"/>
        </w:rPr>
        <w:t>только</w:t>
      </w:r>
      <w:r>
        <w:rPr>
          <w:spacing w:val="-3"/>
          <w:sz w:val="24"/>
        </w:rPr>
        <w:t xml:space="preserve"> </w:t>
      </w:r>
      <w:r>
        <w:rPr>
          <w:sz w:val="24"/>
        </w:rPr>
        <w:t>в</w:t>
      </w:r>
      <w:r>
        <w:rPr>
          <w:spacing w:val="-2"/>
          <w:sz w:val="24"/>
        </w:rPr>
        <w:t xml:space="preserve"> </w:t>
      </w:r>
      <w:r>
        <w:rPr>
          <w:sz w:val="24"/>
        </w:rPr>
        <w:t>учебно-познавательной</w:t>
      </w:r>
      <w:r>
        <w:rPr>
          <w:spacing w:val="-7"/>
          <w:sz w:val="24"/>
        </w:rPr>
        <w:t xml:space="preserve"> </w:t>
      </w:r>
      <w:r>
        <w:rPr>
          <w:sz w:val="24"/>
        </w:rPr>
        <w:t>деятельности,</w:t>
      </w:r>
      <w:r>
        <w:rPr>
          <w:spacing w:val="-6"/>
          <w:sz w:val="24"/>
        </w:rPr>
        <w:t xml:space="preserve"> </w:t>
      </w:r>
      <w:r>
        <w:rPr>
          <w:sz w:val="24"/>
        </w:rPr>
        <w:t>но и повседневной жизни.</w:t>
      </w:r>
    </w:p>
    <w:p w:rsidR="009F1388" w:rsidRDefault="00A625AB">
      <w:pPr>
        <w:spacing w:line="242" w:lineRule="auto"/>
        <w:ind w:left="840" w:right="650" w:firstLine="710"/>
        <w:rPr>
          <w:sz w:val="24"/>
        </w:rPr>
      </w:pPr>
      <w:r>
        <w:rPr>
          <w:sz w:val="24"/>
        </w:rPr>
        <w:t>Оценка</w:t>
      </w:r>
      <w:r>
        <w:rPr>
          <w:spacing w:val="-4"/>
          <w:sz w:val="24"/>
        </w:rPr>
        <w:t xml:space="preserve"> </w:t>
      </w:r>
      <w:r>
        <w:rPr>
          <w:sz w:val="24"/>
        </w:rPr>
        <w:t>результатов</w:t>
      </w:r>
      <w:r>
        <w:rPr>
          <w:spacing w:val="-6"/>
          <w:sz w:val="24"/>
        </w:rPr>
        <w:t xml:space="preserve"> </w:t>
      </w:r>
      <w:r>
        <w:rPr>
          <w:sz w:val="24"/>
        </w:rPr>
        <w:t>деятельности</w:t>
      </w:r>
      <w:r>
        <w:rPr>
          <w:spacing w:val="-7"/>
          <w:sz w:val="24"/>
        </w:rPr>
        <w:t xml:space="preserve"> </w:t>
      </w:r>
      <w:r>
        <w:rPr>
          <w:sz w:val="24"/>
        </w:rPr>
        <w:t>образовательной</w:t>
      </w:r>
      <w:r>
        <w:rPr>
          <w:spacing w:val="-12"/>
          <w:sz w:val="24"/>
        </w:rPr>
        <w:t xml:space="preserve"> </w:t>
      </w:r>
      <w:r>
        <w:rPr>
          <w:sz w:val="24"/>
        </w:rPr>
        <w:t>организации</w:t>
      </w:r>
      <w:r>
        <w:rPr>
          <w:spacing w:val="-7"/>
          <w:sz w:val="24"/>
        </w:rPr>
        <w:t xml:space="preserve"> </w:t>
      </w:r>
      <w:r>
        <w:rPr>
          <w:sz w:val="24"/>
        </w:rPr>
        <w:t>осуществляется</w:t>
      </w:r>
      <w:r>
        <w:rPr>
          <w:spacing w:val="-4"/>
          <w:sz w:val="24"/>
        </w:rPr>
        <w:t xml:space="preserve"> </w:t>
      </w:r>
      <w:r>
        <w:rPr>
          <w:sz w:val="24"/>
        </w:rPr>
        <w:t>в ходе</w:t>
      </w:r>
      <w:r>
        <w:rPr>
          <w:spacing w:val="-4"/>
          <w:sz w:val="24"/>
        </w:rPr>
        <w:t xml:space="preserve"> </w:t>
      </w:r>
      <w:r>
        <w:rPr>
          <w:sz w:val="24"/>
        </w:rPr>
        <w:t>его аккредитации, а также в рамках аттестации педагогических кадров. Она проводится на основе</w:t>
      </w:r>
    </w:p>
    <w:p w:rsidR="009F1388" w:rsidRDefault="00A625AB">
      <w:pPr>
        <w:spacing w:line="242" w:lineRule="auto"/>
        <w:ind w:left="1550" w:right="650" w:hanging="711"/>
        <w:rPr>
          <w:sz w:val="24"/>
        </w:rPr>
      </w:pPr>
      <w:r>
        <w:rPr>
          <w:sz w:val="24"/>
        </w:rPr>
        <w:t>результатов итоговой оценки достижения планируемых результатов освоения АООП НОО с учётом: результатов мониторинговых исследований разного уровня (федерального, регионального,</w:t>
      </w:r>
    </w:p>
    <w:p w:rsidR="009F1388" w:rsidRDefault="00A625AB">
      <w:pPr>
        <w:spacing w:line="271" w:lineRule="exact"/>
        <w:ind w:left="840"/>
        <w:rPr>
          <w:sz w:val="24"/>
        </w:rPr>
      </w:pPr>
      <w:r>
        <w:rPr>
          <w:spacing w:val="-2"/>
          <w:sz w:val="24"/>
        </w:rPr>
        <w:t>муниципального);</w:t>
      </w:r>
    </w:p>
    <w:p w:rsidR="009F1388" w:rsidRDefault="00A625AB">
      <w:pPr>
        <w:ind w:left="1550" w:right="5517"/>
        <w:rPr>
          <w:sz w:val="24"/>
        </w:rPr>
      </w:pPr>
      <w:r>
        <w:rPr>
          <w:sz w:val="24"/>
        </w:rPr>
        <w:t>условий реализации АООП НОО; особенностей</w:t>
      </w:r>
      <w:r>
        <w:rPr>
          <w:spacing w:val="-15"/>
          <w:sz w:val="24"/>
        </w:rPr>
        <w:t xml:space="preserve"> </w:t>
      </w:r>
      <w:r>
        <w:rPr>
          <w:sz w:val="24"/>
        </w:rPr>
        <w:t>контингента</w:t>
      </w:r>
      <w:r>
        <w:rPr>
          <w:spacing w:val="-15"/>
          <w:sz w:val="24"/>
        </w:rPr>
        <w:t xml:space="preserve"> </w:t>
      </w:r>
      <w:r>
        <w:rPr>
          <w:sz w:val="24"/>
        </w:rPr>
        <w:t>обучающихся.</w:t>
      </w:r>
    </w:p>
    <w:p w:rsidR="009F1388" w:rsidRDefault="009F1388">
      <w:pPr>
        <w:pStyle w:val="a3"/>
        <w:ind w:left="0" w:firstLine="0"/>
        <w:jc w:val="left"/>
        <w:rPr>
          <w:sz w:val="24"/>
        </w:rPr>
      </w:pPr>
    </w:p>
    <w:p w:rsidR="009F1388" w:rsidRDefault="009F1388">
      <w:pPr>
        <w:pStyle w:val="a3"/>
        <w:spacing w:before="27"/>
        <w:ind w:left="0" w:firstLine="0"/>
        <w:jc w:val="left"/>
        <w:rPr>
          <w:sz w:val="24"/>
        </w:rPr>
      </w:pPr>
    </w:p>
    <w:p w:rsidR="009F1388" w:rsidRDefault="00A625AB">
      <w:pPr>
        <w:ind w:left="1555"/>
        <w:rPr>
          <w:sz w:val="24"/>
        </w:rPr>
      </w:pPr>
      <w:r>
        <w:rPr>
          <w:b/>
          <w:sz w:val="24"/>
        </w:rPr>
        <w:t>Обучающиеся</w:t>
      </w:r>
      <w:r>
        <w:rPr>
          <w:b/>
          <w:spacing w:val="-3"/>
          <w:sz w:val="24"/>
        </w:rPr>
        <w:t xml:space="preserve"> </w:t>
      </w:r>
      <w:r>
        <w:rPr>
          <w:b/>
          <w:sz w:val="24"/>
        </w:rPr>
        <w:t>с</w:t>
      </w:r>
      <w:r>
        <w:rPr>
          <w:b/>
          <w:spacing w:val="-2"/>
          <w:sz w:val="24"/>
        </w:rPr>
        <w:t xml:space="preserve"> </w:t>
      </w:r>
      <w:r>
        <w:rPr>
          <w:b/>
          <w:sz w:val="24"/>
        </w:rPr>
        <w:t>ЗПР</w:t>
      </w:r>
      <w:r>
        <w:rPr>
          <w:b/>
          <w:spacing w:val="-3"/>
          <w:sz w:val="24"/>
        </w:rPr>
        <w:t xml:space="preserve"> </w:t>
      </w:r>
      <w:r>
        <w:rPr>
          <w:b/>
          <w:sz w:val="24"/>
        </w:rPr>
        <w:t>(по</w:t>
      </w:r>
      <w:r>
        <w:rPr>
          <w:b/>
          <w:spacing w:val="-1"/>
          <w:sz w:val="24"/>
        </w:rPr>
        <w:t xml:space="preserve"> </w:t>
      </w:r>
      <w:r>
        <w:rPr>
          <w:b/>
          <w:sz w:val="24"/>
        </w:rPr>
        <w:t>первому</w:t>
      </w:r>
      <w:r>
        <w:rPr>
          <w:b/>
          <w:spacing w:val="-6"/>
          <w:sz w:val="24"/>
        </w:rPr>
        <w:t xml:space="preserve"> </w:t>
      </w:r>
      <w:r>
        <w:rPr>
          <w:b/>
          <w:sz w:val="24"/>
        </w:rPr>
        <w:t>варианту</w:t>
      </w:r>
      <w:r>
        <w:rPr>
          <w:b/>
          <w:spacing w:val="-1"/>
          <w:sz w:val="24"/>
        </w:rPr>
        <w:t xml:space="preserve"> </w:t>
      </w:r>
      <w:r>
        <w:rPr>
          <w:b/>
          <w:sz w:val="24"/>
        </w:rPr>
        <w:t>)</w:t>
      </w:r>
      <w:r>
        <w:rPr>
          <w:b/>
          <w:spacing w:val="-3"/>
          <w:sz w:val="24"/>
        </w:rPr>
        <w:t xml:space="preserve"> </w:t>
      </w:r>
      <w:r>
        <w:rPr>
          <w:sz w:val="24"/>
        </w:rPr>
        <w:t>имеют</w:t>
      </w:r>
      <w:r>
        <w:rPr>
          <w:spacing w:val="-1"/>
          <w:sz w:val="24"/>
        </w:rPr>
        <w:t xml:space="preserve"> </w:t>
      </w:r>
      <w:r>
        <w:rPr>
          <w:sz w:val="24"/>
        </w:rPr>
        <w:t>право</w:t>
      </w:r>
      <w:r>
        <w:rPr>
          <w:spacing w:val="-1"/>
          <w:sz w:val="24"/>
        </w:rPr>
        <w:t xml:space="preserve"> </w:t>
      </w:r>
      <w:r>
        <w:rPr>
          <w:sz w:val="24"/>
        </w:rPr>
        <w:t>на</w:t>
      </w:r>
      <w:r>
        <w:rPr>
          <w:spacing w:val="-2"/>
          <w:sz w:val="24"/>
        </w:rPr>
        <w:t xml:space="preserve"> </w:t>
      </w:r>
      <w:r>
        <w:rPr>
          <w:sz w:val="24"/>
        </w:rPr>
        <w:t>прохождение</w:t>
      </w:r>
      <w:r>
        <w:rPr>
          <w:spacing w:val="-2"/>
          <w:sz w:val="24"/>
        </w:rPr>
        <w:t xml:space="preserve"> текущей,</w:t>
      </w:r>
    </w:p>
    <w:p w:rsidR="009F1388" w:rsidRDefault="009F1388">
      <w:pPr>
        <w:rPr>
          <w:sz w:val="24"/>
        </w:rPr>
        <w:sectPr w:rsidR="009F1388">
          <w:pgSz w:w="11910" w:h="16840"/>
          <w:pgMar w:top="940" w:right="0" w:bottom="1180" w:left="0" w:header="0" w:footer="908" w:gutter="0"/>
          <w:cols w:space="720"/>
        </w:sectPr>
      </w:pPr>
    </w:p>
    <w:p w:rsidR="009F1388" w:rsidRDefault="00A625AB">
      <w:pPr>
        <w:spacing w:before="77" w:line="237" w:lineRule="auto"/>
        <w:ind w:left="845" w:right="650"/>
        <w:rPr>
          <w:sz w:val="24"/>
        </w:rPr>
      </w:pPr>
      <w:r>
        <w:rPr>
          <w:i/>
          <w:sz w:val="24"/>
        </w:rPr>
        <w:lastRenderedPageBreak/>
        <w:t>промежуточной</w:t>
      </w:r>
      <w:r>
        <w:rPr>
          <w:i/>
          <w:spacing w:val="-3"/>
          <w:sz w:val="24"/>
        </w:rPr>
        <w:t xml:space="preserve"> </w:t>
      </w:r>
      <w:r>
        <w:rPr>
          <w:i/>
          <w:sz w:val="24"/>
        </w:rPr>
        <w:t>и</w:t>
      </w:r>
      <w:r>
        <w:rPr>
          <w:i/>
          <w:spacing w:val="-7"/>
          <w:sz w:val="24"/>
        </w:rPr>
        <w:t xml:space="preserve"> </w:t>
      </w:r>
      <w:r>
        <w:rPr>
          <w:i/>
          <w:sz w:val="24"/>
        </w:rPr>
        <w:t>государственной</w:t>
      </w:r>
      <w:r>
        <w:rPr>
          <w:i/>
          <w:spacing w:val="-3"/>
          <w:sz w:val="24"/>
        </w:rPr>
        <w:t xml:space="preserve"> </w:t>
      </w:r>
      <w:r>
        <w:rPr>
          <w:i/>
          <w:sz w:val="24"/>
        </w:rPr>
        <w:t>итоговой</w:t>
      </w:r>
      <w:r>
        <w:rPr>
          <w:i/>
          <w:spacing w:val="-7"/>
          <w:sz w:val="24"/>
        </w:rPr>
        <w:t xml:space="preserve"> </w:t>
      </w:r>
      <w:r>
        <w:rPr>
          <w:i/>
          <w:sz w:val="24"/>
        </w:rPr>
        <w:t xml:space="preserve">аттестации </w:t>
      </w:r>
      <w:r>
        <w:rPr>
          <w:sz w:val="24"/>
        </w:rPr>
        <w:t>освоения</w:t>
      </w:r>
      <w:r>
        <w:rPr>
          <w:spacing w:val="-12"/>
          <w:sz w:val="24"/>
        </w:rPr>
        <w:t xml:space="preserve"> </w:t>
      </w:r>
      <w:r>
        <w:rPr>
          <w:sz w:val="24"/>
        </w:rPr>
        <w:t>основной</w:t>
      </w:r>
      <w:r>
        <w:rPr>
          <w:spacing w:val="-6"/>
          <w:sz w:val="24"/>
        </w:rPr>
        <w:t xml:space="preserve"> </w:t>
      </w:r>
      <w:r>
        <w:rPr>
          <w:sz w:val="24"/>
        </w:rPr>
        <w:t>образовательной Программы в иных формах.</w:t>
      </w:r>
    </w:p>
    <w:p w:rsidR="009F1388" w:rsidRDefault="00A625AB">
      <w:pPr>
        <w:spacing w:before="4"/>
        <w:ind w:left="845" w:right="161" w:firstLine="710"/>
        <w:rPr>
          <w:sz w:val="24"/>
        </w:rPr>
      </w:pPr>
      <w:r>
        <w:rPr>
          <w:sz w:val="24"/>
        </w:rPr>
        <w:t>Специальные условия проведения текущей, промежуточной и итоговой (по итогам освоения основной</w:t>
      </w:r>
      <w:r>
        <w:rPr>
          <w:spacing w:val="-7"/>
          <w:sz w:val="24"/>
        </w:rPr>
        <w:t xml:space="preserve"> </w:t>
      </w:r>
      <w:r>
        <w:rPr>
          <w:sz w:val="24"/>
        </w:rPr>
        <w:t>образовательной</w:t>
      </w:r>
      <w:r>
        <w:rPr>
          <w:spacing w:val="-7"/>
          <w:sz w:val="24"/>
        </w:rPr>
        <w:t xml:space="preserve"> </w:t>
      </w:r>
      <w:r>
        <w:rPr>
          <w:sz w:val="24"/>
        </w:rPr>
        <w:t>программы</w:t>
      </w:r>
      <w:r>
        <w:rPr>
          <w:spacing w:val="-6"/>
          <w:sz w:val="24"/>
        </w:rPr>
        <w:t xml:space="preserve"> </w:t>
      </w:r>
      <w:r>
        <w:rPr>
          <w:sz w:val="24"/>
        </w:rPr>
        <w:t>начального</w:t>
      </w:r>
      <w:r>
        <w:rPr>
          <w:spacing w:val="-8"/>
          <w:sz w:val="24"/>
        </w:rPr>
        <w:t xml:space="preserve"> </w:t>
      </w:r>
      <w:r>
        <w:rPr>
          <w:sz w:val="24"/>
        </w:rPr>
        <w:t>общего</w:t>
      </w:r>
      <w:r>
        <w:rPr>
          <w:spacing w:val="-8"/>
          <w:sz w:val="24"/>
        </w:rPr>
        <w:t xml:space="preserve"> </w:t>
      </w:r>
      <w:r>
        <w:rPr>
          <w:sz w:val="24"/>
        </w:rPr>
        <w:t>образования)</w:t>
      </w:r>
      <w:r>
        <w:rPr>
          <w:spacing w:val="-3"/>
          <w:sz w:val="24"/>
        </w:rPr>
        <w:t xml:space="preserve"> </w:t>
      </w:r>
      <w:r>
        <w:rPr>
          <w:sz w:val="24"/>
        </w:rPr>
        <w:t>аттестации</w:t>
      </w:r>
      <w:r>
        <w:rPr>
          <w:spacing w:val="-7"/>
          <w:sz w:val="24"/>
        </w:rPr>
        <w:t xml:space="preserve"> </w:t>
      </w:r>
      <w:r>
        <w:rPr>
          <w:sz w:val="24"/>
        </w:rPr>
        <w:t>обучающихся</w:t>
      </w:r>
      <w:r>
        <w:rPr>
          <w:spacing w:val="-4"/>
          <w:sz w:val="24"/>
        </w:rPr>
        <w:t xml:space="preserve"> </w:t>
      </w:r>
      <w:r>
        <w:rPr>
          <w:sz w:val="24"/>
        </w:rPr>
        <w:t>с</w:t>
      </w:r>
      <w:r>
        <w:rPr>
          <w:spacing w:val="-4"/>
          <w:sz w:val="24"/>
        </w:rPr>
        <w:t xml:space="preserve"> </w:t>
      </w:r>
      <w:r>
        <w:rPr>
          <w:sz w:val="24"/>
        </w:rPr>
        <w:t xml:space="preserve">ЗПР </w:t>
      </w:r>
      <w:r>
        <w:rPr>
          <w:spacing w:val="-2"/>
          <w:sz w:val="24"/>
        </w:rPr>
        <w:t>включают:</w:t>
      </w:r>
    </w:p>
    <w:p w:rsidR="009F1388" w:rsidRDefault="00A625AB">
      <w:pPr>
        <w:pStyle w:val="a4"/>
        <w:numPr>
          <w:ilvl w:val="0"/>
          <w:numId w:val="88"/>
        </w:numPr>
        <w:tabs>
          <w:tab w:val="left" w:pos="1272"/>
        </w:tabs>
        <w:spacing w:before="2" w:line="247" w:lineRule="auto"/>
        <w:ind w:right="290"/>
        <w:jc w:val="left"/>
        <w:rPr>
          <w:sz w:val="24"/>
        </w:rPr>
      </w:pPr>
      <w:r>
        <w:rPr>
          <w:sz w:val="24"/>
        </w:rPr>
        <w:t>особую</w:t>
      </w:r>
      <w:r>
        <w:rPr>
          <w:spacing w:val="80"/>
          <w:sz w:val="24"/>
        </w:rPr>
        <w:t xml:space="preserve"> </w:t>
      </w:r>
      <w:r>
        <w:rPr>
          <w:sz w:val="24"/>
        </w:rPr>
        <w:t>форму</w:t>
      </w:r>
      <w:r>
        <w:rPr>
          <w:spacing w:val="79"/>
          <w:sz w:val="24"/>
        </w:rPr>
        <w:t xml:space="preserve"> </w:t>
      </w:r>
      <w:r>
        <w:rPr>
          <w:sz w:val="24"/>
        </w:rPr>
        <w:t>организации</w:t>
      </w:r>
      <w:r>
        <w:rPr>
          <w:spacing w:val="80"/>
          <w:sz w:val="24"/>
        </w:rPr>
        <w:t xml:space="preserve"> </w:t>
      </w:r>
      <w:r>
        <w:rPr>
          <w:sz w:val="24"/>
        </w:rPr>
        <w:t>аттестации</w:t>
      </w:r>
      <w:r>
        <w:rPr>
          <w:spacing w:val="80"/>
          <w:sz w:val="24"/>
        </w:rPr>
        <w:t xml:space="preserve"> </w:t>
      </w:r>
      <w:r>
        <w:rPr>
          <w:sz w:val="24"/>
        </w:rPr>
        <w:t>(в</w:t>
      </w:r>
      <w:r>
        <w:rPr>
          <w:spacing w:val="80"/>
          <w:sz w:val="24"/>
        </w:rPr>
        <w:t xml:space="preserve"> </w:t>
      </w:r>
      <w:r>
        <w:rPr>
          <w:sz w:val="24"/>
        </w:rPr>
        <w:t>малой</w:t>
      </w:r>
      <w:r>
        <w:rPr>
          <w:spacing w:val="80"/>
          <w:sz w:val="24"/>
        </w:rPr>
        <w:t xml:space="preserve"> </w:t>
      </w:r>
      <w:r>
        <w:rPr>
          <w:sz w:val="24"/>
        </w:rPr>
        <w:t>группе,</w:t>
      </w:r>
      <w:r>
        <w:rPr>
          <w:spacing w:val="80"/>
          <w:sz w:val="24"/>
        </w:rPr>
        <w:t xml:space="preserve"> </w:t>
      </w:r>
      <w:r>
        <w:rPr>
          <w:sz w:val="24"/>
        </w:rPr>
        <w:t>индивидуальную)</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особых образовательных потребностей и индивидуальных особенностей обучающихся с ЗПР;</w:t>
      </w:r>
    </w:p>
    <w:p w:rsidR="009F1388" w:rsidRDefault="00A625AB">
      <w:pPr>
        <w:pStyle w:val="a4"/>
        <w:numPr>
          <w:ilvl w:val="0"/>
          <w:numId w:val="88"/>
        </w:numPr>
        <w:tabs>
          <w:tab w:val="left" w:pos="1272"/>
          <w:tab w:val="left" w:pos="2686"/>
          <w:tab w:val="left" w:pos="4063"/>
          <w:tab w:val="left" w:pos="4398"/>
          <w:tab w:val="left" w:pos="5276"/>
          <w:tab w:val="left" w:pos="6844"/>
          <w:tab w:val="left" w:pos="7727"/>
          <w:tab w:val="left" w:pos="8811"/>
          <w:tab w:val="left" w:pos="9866"/>
          <w:tab w:val="left" w:pos="11266"/>
        </w:tabs>
        <w:spacing w:before="6" w:line="247" w:lineRule="auto"/>
        <w:ind w:right="290"/>
        <w:jc w:val="left"/>
        <w:rPr>
          <w:sz w:val="24"/>
        </w:rPr>
      </w:pPr>
      <w:r>
        <w:rPr>
          <w:spacing w:val="-2"/>
          <w:sz w:val="24"/>
        </w:rPr>
        <w:t>привычную</w:t>
      </w:r>
      <w:r>
        <w:rPr>
          <w:sz w:val="24"/>
        </w:rPr>
        <w:tab/>
      </w:r>
      <w:r>
        <w:rPr>
          <w:spacing w:val="-2"/>
          <w:sz w:val="24"/>
        </w:rPr>
        <w:t>обстановку</w:t>
      </w:r>
      <w:r>
        <w:rPr>
          <w:sz w:val="24"/>
        </w:rPr>
        <w:tab/>
      </w:r>
      <w:r>
        <w:rPr>
          <w:spacing w:val="-10"/>
          <w:sz w:val="24"/>
        </w:rPr>
        <w:t>в</w:t>
      </w:r>
      <w:r>
        <w:rPr>
          <w:sz w:val="24"/>
        </w:rPr>
        <w:tab/>
      </w:r>
      <w:r>
        <w:rPr>
          <w:spacing w:val="-2"/>
          <w:sz w:val="24"/>
        </w:rPr>
        <w:t>классе</w:t>
      </w:r>
      <w:r>
        <w:rPr>
          <w:sz w:val="24"/>
        </w:rPr>
        <w:tab/>
      </w:r>
      <w:r>
        <w:rPr>
          <w:spacing w:val="-2"/>
          <w:sz w:val="24"/>
        </w:rPr>
        <w:t>(присутствие</w:t>
      </w:r>
      <w:r>
        <w:rPr>
          <w:sz w:val="24"/>
        </w:rPr>
        <w:tab/>
      </w:r>
      <w:r>
        <w:rPr>
          <w:spacing w:val="-2"/>
          <w:sz w:val="24"/>
        </w:rPr>
        <w:t>своего</w:t>
      </w:r>
      <w:r>
        <w:rPr>
          <w:sz w:val="24"/>
        </w:rPr>
        <w:tab/>
      </w:r>
      <w:r>
        <w:rPr>
          <w:spacing w:val="-2"/>
          <w:sz w:val="24"/>
        </w:rPr>
        <w:t>учителя,</w:t>
      </w:r>
      <w:r>
        <w:rPr>
          <w:sz w:val="24"/>
        </w:rPr>
        <w:tab/>
      </w:r>
      <w:r>
        <w:rPr>
          <w:spacing w:val="-2"/>
          <w:sz w:val="24"/>
        </w:rPr>
        <w:t>наличие</w:t>
      </w:r>
      <w:r>
        <w:rPr>
          <w:sz w:val="24"/>
        </w:rPr>
        <w:tab/>
      </w:r>
      <w:r>
        <w:rPr>
          <w:spacing w:val="-2"/>
          <w:sz w:val="24"/>
        </w:rPr>
        <w:t>привычных</w:t>
      </w:r>
      <w:r>
        <w:rPr>
          <w:sz w:val="24"/>
        </w:rPr>
        <w:tab/>
      </w:r>
      <w:r>
        <w:rPr>
          <w:spacing w:val="-4"/>
          <w:sz w:val="24"/>
        </w:rPr>
        <w:t xml:space="preserve">для </w:t>
      </w:r>
      <w:r>
        <w:rPr>
          <w:sz w:val="24"/>
        </w:rPr>
        <w:t>обучающихся наглядных схем, шаблонов общего хода выполнения заданий);</w:t>
      </w:r>
    </w:p>
    <w:p w:rsidR="009F1388" w:rsidRDefault="00A625AB">
      <w:pPr>
        <w:pStyle w:val="a4"/>
        <w:numPr>
          <w:ilvl w:val="0"/>
          <w:numId w:val="88"/>
        </w:numPr>
        <w:tabs>
          <w:tab w:val="left" w:pos="1272"/>
        </w:tabs>
        <w:spacing w:before="35"/>
        <w:ind w:hanging="427"/>
        <w:jc w:val="left"/>
        <w:rPr>
          <w:sz w:val="24"/>
        </w:rPr>
      </w:pPr>
      <w:r>
        <w:rPr>
          <w:sz w:val="24"/>
        </w:rPr>
        <w:t>присутствие</w:t>
      </w:r>
      <w:r>
        <w:rPr>
          <w:spacing w:val="-4"/>
          <w:sz w:val="24"/>
        </w:rPr>
        <w:t xml:space="preserve"> </w:t>
      </w:r>
      <w:r>
        <w:rPr>
          <w:sz w:val="24"/>
        </w:rPr>
        <w:t>в</w:t>
      </w:r>
      <w:r>
        <w:rPr>
          <w:spacing w:val="-3"/>
          <w:sz w:val="24"/>
        </w:rPr>
        <w:t xml:space="preserve"> </w:t>
      </w:r>
      <w:r>
        <w:rPr>
          <w:sz w:val="24"/>
        </w:rPr>
        <w:t>начале</w:t>
      </w:r>
      <w:r>
        <w:rPr>
          <w:spacing w:val="-2"/>
          <w:sz w:val="24"/>
        </w:rPr>
        <w:t xml:space="preserve"> </w:t>
      </w:r>
      <w:r>
        <w:rPr>
          <w:sz w:val="24"/>
        </w:rPr>
        <w:t>работы</w:t>
      </w:r>
      <w:r>
        <w:rPr>
          <w:spacing w:val="-3"/>
          <w:sz w:val="24"/>
        </w:rPr>
        <w:t xml:space="preserve"> </w:t>
      </w:r>
      <w:r>
        <w:rPr>
          <w:sz w:val="24"/>
        </w:rPr>
        <w:t>этапа</w:t>
      </w:r>
      <w:r>
        <w:rPr>
          <w:spacing w:val="-6"/>
          <w:sz w:val="24"/>
        </w:rPr>
        <w:t xml:space="preserve"> </w:t>
      </w:r>
      <w:r>
        <w:rPr>
          <w:sz w:val="24"/>
        </w:rPr>
        <w:t>общей</w:t>
      </w:r>
      <w:r>
        <w:rPr>
          <w:spacing w:val="-9"/>
          <w:sz w:val="24"/>
        </w:rPr>
        <w:t xml:space="preserve"> </w:t>
      </w:r>
      <w:r>
        <w:rPr>
          <w:sz w:val="24"/>
        </w:rPr>
        <w:t>организации</w:t>
      </w:r>
      <w:r>
        <w:rPr>
          <w:spacing w:val="-4"/>
          <w:sz w:val="24"/>
        </w:rPr>
        <w:t xml:space="preserve"> </w:t>
      </w:r>
      <w:r>
        <w:rPr>
          <w:spacing w:val="-2"/>
          <w:sz w:val="24"/>
        </w:rPr>
        <w:t>деятельности;</w:t>
      </w:r>
    </w:p>
    <w:p w:rsidR="009F1388" w:rsidRDefault="00A625AB">
      <w:pPr>
        <w:pStyle w:val="a4"/>
        <w:numPr>
          <w:ilvl w:val="0"/>
          <w:numId w:val="88"/>
        </w:numPr>
        <w:tabs>
          <w:tab w:val="left" w:pos="1272"/>
        </w:tabs>
        <w:spacing w:before="16" w:line="247" w:lineRule="auto"/>
        <w:ind w:right="290"/>
        <w:jc w:val="left"/>
        <w:rPr>
          <w:sz w:val="24"/>
        </w:rPr>
      </w:pPr>
      <w:r>
        <w:rPr>
          <w:sz w:val="24"/>
        </w:rPr>
        <w:t>адаптирование</w:t>
      </w:r>
      <w:r>
        <w:rPr>
          <w:spacing w:val="40"/>
          <w:sz w:val="24"/>
        </w:rPr>
        <w:t xml:space="preserve"> </w:t>
      </w:r>
      <w:r>
        <w:rPr>
          <w:sz w:val="24"/>
        </w:rPr>
        <w:t>инструкции</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особых</w:t>
      </w:r>
      <w:r>
        <w:rPr>
          <w:spacing w:val="40"/>
          <w:sz w:val="24"/>
        </w:rPr>
        <w:t xml:space="preserve"> </w:t>
      </w:r>
      <w:r>
        <w:rPr>
          <w:sz w:val="24"/>
        </w:rPr>
        <w:t>образовательных</w:t>
      </w:r>
      <w:r>
        <w:rPr>
          <w:spacing w:val="40"/>
          <w:sz w:val="24"/>
        </w:rPr>
        <w:t xml:space="preserve"> </w:t>
      </w:r>
      <w:r>
        <w:rPr>
          <w:sz w:val="24"/>
        </w:rPr>
        <w:t>потребностей</w:t>
      </w:r>
      <w:r>
        <w:rPr>
          <w:spacing w:val="40"/>
          <w:sz w:val="24"/>
        </w:rPr>
        <w:t xml:space="preserve"> </w:t>
      </w:r>
      <w:r>
        <w:rPr>
          <w:sz w:val="24"/>
        </w:rPr>
        <w:t>и</w:t>
      </w:r>
      <w:r>
        <w:rPr>
          <w:spacing w:val="40"/>
          <w:sz w:val="24"/>
        </w:rPr>
        <w:t xml:space="preserve"> </w:t>
      </w:r>
      <w:r>
        <w:rPr>
          <w:sz w:val="24"/>
        </w:rPr>
        <w:t>индивидуальных трудностей обучающихся с ЗПР:</w:t>
      </w:r>
    </w:p>
    <w:p w:rsidR="009F1388" w:rsidRDefault="00A625AB">
      <w:pPr>
        <w:pStyle w:val="a4"/>
        <w:numPr>
          <w:ilvl w:val="1"/>
          <w:numId w:val="88"/>
        </w:numPr>
        <w:tabs>
          <w:tab w:val="left" w:pos="1645"/>
        </w:tabs>
        <w:spacing w:before="3"/>
        <w:ind w:left="1645" w:hanging="263"/>
        <w:rPr>
          <w:sz w:val="24"/>
        </w:rPr>
      </w:pPr>
      <w:r>
        <w:rPr>
          <w:sz w:val="24"/>
        </w:rPr>
        <w:t>упрощение</w:t>
      </w:r>
      <w:r>
        <w:rPr>
          <w:spacing w:val="-4"/>
          <w:sz w:val="24"/>
        </w:rPr>
        <w:t xml:space="preserve"> </w:t>
      </w:r>
      <w:r>
        <w:rPr>
          <w:sz w:val="24"/>
        </w:rPr>
        <w:t>формулировок</w:t>
      </w:r>
      <w:r>
        <w:rPr>
          <w:spacing w:val="-7"/>
          <w:sz w:val="24"/>
        </w:rPr>
        <w:t xml:space="preserve"> </w:t>
      </w:r>
      <w:r>
        <w:rPr>
          <w:sz w:val="24"/>
        </w:rPr>
        <w:t>по грамматическому</w:t>
      </w:r>
      <w:r>
        <w:rPr>
          <w:spacing w:val="-10"/>
          <w:sz w:val="24"/>
        </w:rPr>
        <w:t xml:space="preserve"> </w:t>
      </w:r>
      <w:r>
        <w:rPr>
          <w:spacing w:val="-2"/>
          <w:sz w:val="24"/>
        </w:rPr>
        <w:t>оформлению;</w:t>
      </w:r>
    </w:p>
    <w:p w:rsidR="009F1388" w:rsidRDefault="00A625AB">
      <w:pPr>
        <w:pStyle w:val="a4"/>
        <w:numPr>
          <w:ilvl w:val="1"/>
          <w:numId w:val="88"/>
        </w:numPr>
        <w:tabs>
          <w:tab w:val="left" w:pos="1646"/>
        </w:tabs>
        <w:spacing w:before="12" w:line="249" w:lineRule="auto"/>
        <w:ind w:right="293"/>
        <w:rPr>
          <w:sz w:val="24"/>
        </w:rPr>
      </w:pPr>
      <w:r>
        <w:rPr>
          <w:sz w:val="24"/>
        </w:rPr>
        <w:t>упрощение</w:t>
      </w:r>
      <w:r>
        <w:rPr>
          <w:spacing w:val="80"/>
          <w:sz w:val="24"/>
        </w:rPr>
        <w:t xml:space="preserve"> </w:t>
      </w:r>
      <w:r>
        <w:rPr>
          <w:sz w:val="24"/>
        </w:rPr>
        <w:t>многозвеньевой</w:t>
      </w:r>
      <w:r>
        <w:rPr>
          <w:spacing w:val="80"/>
          <w:sz w:val="24"/>
        </w:rPr>
        <w:t xml:space="preserve"> </w:t>
      </w:r>
      <w:r>
        <w:rPr>
          <w:sz w:val="24"/>
        </w:rPr>
        <w:t>инструкции</w:t>
      </w:r>
      <w:r>
        <w:rPr>
          <w:spacing w:val="80"/>
          <w:sz w:val="24"/>
        </w:rPr>
        <w:t xml:space="preserve"> </w:t>
      </w:r>
      <w:r>
        <w:rPr>
          <w:sz w:val="24"/>
        </w:rPr>
        <w:t>посредством</w:t>
      </w:r>
      <w:r>
        <w:rPr>
          <w:spacing w:val="80"/>
          <w:sz w:val="24"/>
        </w:rPr>
        <w:t xml:space="preserve"> </w:t>
      </w:r>
      <w:r>
        <w:rPr>
          <w:sz w:val="24"/>
        </w:rPr>
        <w:t>деления</w:t>
      </w:r>
      <w:r>
        <w:rPr>
          <w:spacing w:val="80"/>
          <w:sz w:val="24"/>
        </w:rPr>
        <w:t xml:space="preserve"> </w:t>
      </w:r>
      <w:r>
        <w:rPr>
          <w:sz w:val="24"/>
        </w:rPr>
        <w:t>ее</w:t>
      </w:r>
      <w:r>
        <w:rPr>
          <w:spacing w:val="80"/>
          <w:sz w:val="24"/>
        </w:rPr>
        <w:t xml:space="preserve"> </w:t>
      </w:r>
      <w:r>
        <w:rPr>
          <w:sz w:val="24"/>
        </w:rPr>
        <w:t>на</w:t>
      </w:r>
      <w:r>
        <w:rPr>
          <w:spacing w:val="80"/>
          <w:sz w:val="24"/>
        </w:rPr>
        <w:t xml:space="preserve"> </w:t>
      </w:r>
      <w:r>
        <w:rPr>
          <w:sz w:val="24"/>
        </w:rPr>
        <w:t>короткие</w:t>
      </w:r>
      <w:r>
        <w:rPr>
          <w:spacing w:val="80"/>
          <w:sz w:val="24"/>
        </w:rPr>
        <w:t xml:space="preserve"> </w:t>
      </w:r>
      <w:r>
        <w:rPr>
          <w:sz w:val="24"/>
        </w:rPr>
        <w:t>смысловые единицы, задающие поэтапность (пошаговость) выполнения задания;</w:t>
      </w:r>
    </w:p>
    <w:p w:rsidR="009F1388" w:rsidRDefault="00A625AB">
      <w:pPr>
        <w:pStyle w:val="a4"/>
        <w:numPr>
          <w:ilvl w:val="1"/>
          <w:numId w:val="88"/>
        </w:numPr>
        <w:tabs>
          <w:tab w:val="left" w:pos="1646"/>
        </w:tabs>
        <w:spacing w:before="2" w:line="247" w:lineRule="auto"/>
        <w:ind w:right="291"/>
        <w:rPr>
          <w:sz w:val="24"/>
        </w:rPr>
      </w:pPr>
      <w:r>
        <w:rPr>
          <w:sz w:val="24"/>
        </w:rPr>
        <w:t>в</w:t>
      </w:r>
      <w:r>
        <w:rPr>
          <w:spacing w:val="40"/>
          <w:sz w:val="24"/>
        </w:rPr>
        <w:t xml:space="preserve"> </w:t>
      </w:r>
      <w:r>
        <w:rPr>
          <w:sz w:val="24"/>
        </w:rPr>
        <w:t>дополнение</w:t>
      </w:r>
      <w:r>
        <w:rPr>
          <w:spacing w:val="40"/>
          <w:sz w:val="24"/>
        </w:rPr>
        <w:t xml:space="preserve"> </w:t>
      </w:r>
      <w:r>
        <w:rPr>
          <w:sz w:val="24"/>
        </w:rPr>
        <w:t>к</w:t>
      </w:r>
      <w:r>
        <w:rPr>
          <w:spacing w:val="40"/>
          <w:sz w:val="24"/>
        </w:rPr>
        <w:t xml:space="preserve"> </w:t>
      </w:r>
      <w:r>
        <w:rPr>
          <w:sz w:val="24"/>
        </w:rPr>
        <w:t>письменной</w:t>
      </w:r>
      <w:r>
        <w:rPr>
          <w:spacing w:val="40"/>
          <w:sz w:val="24"/>
        </w:rPr>
        <w:t xml:space="preserve"> </w:t>
      </w:r>
      <w:r>
        <w:rPr>
          <w:sz w:val="24"/>
        </w:rPr>
        <w:t>инструкции</w:t>
      </w:r>
      <w:r>
        <w:rPr>
          <w:spacing w:val="40"/>
          <w:sz w:val="24"/>
        </w:rPr>
        <w:t xml:space="preserve"> </w:t>
      </w:r>
      <w:r>
        <w:rPr>
          <w:sz w:val="24"/>
        </w:rPr>
        <w:t>к</w:t>
      </w:r>
      <w:r>
        <w:rPr>
          <w:spacing w:val="40"/>
          <w:sz w:val="24"/>
        </w:rPr>
        <w:t xml:space="preserve"> </w:t>
      </w:r>
      <w:r>
        <w:rPr>
          <w:sz w:val="24"/>
        </w:rPr>
        <w:t>заданию,</w:t>
      </w:r>
      <w:r>
        <w:rPr>
          <w:spacing w:val="40"/>
          <w:sz w:val="24"/>
        </w:rPr>
        <w:t xml:space="preserve"> </w:t>
      </w:r>
      <w:r>
        <w:rPr>
          <w:sz w:val="24"/>
        </w:rPr>
        <w:t>при</w:t>
      </w:r>
      <w:r>
        <w:rPr>
          <w:spacing w:val="40"/>
          <w:sz w:val="24"/>
        </w:rPr>
        <w:t xml:space="preserve"> </w:t>
      </w:r>
      <w:r>
        <w:rPr>
          <w:sz w:val="24"/>
        </w:rPr>
        <w:t>необходимости,</w:t>
      </w:r>
      <w:r>
        <w:rPr>
          <w:spacing w:val="40"/>
          <w:sz w:val="24"/>
        </w:rPr>
        <w:t xml:space="preserve"> </w:t>
      </w:r>
      <w:r>
        <w:rPr>
          <w:sz w:val="24"/>
        </w:rPr>
        <w:t>она</w:t>
      </w:r>
      <w:r>
        <w:rPr>
          <w:spacing w:val="40"/>
          <w:sz w:val="24"/>
        </w:rPr>
        <w:t xml:space="preserve"> </w:t>
      </w:r>
      <w:r>
        <w:rPr>
          <w:sz w:val="24"/>
        </w:rPr>
        <w:t>дополнительно прочитывается педагогом вслух в медленном темпе с четкими смысловыми акцентами;</w:t>
      </w:r>
    </w:p>
    <w:p w:rsidR="009F1388" w:rsidRDefault="00A625AB">
      <w:pPr>
        <w:pStyle w:val="a4"/>
        <w:numPr>
          <w:ilvl w:val="0"/>
          <w:numId w:val="88"/>
        </w:numPr>
        <w:tabs>
          <w:tab w:val="left" w:pos="1270"/>
          <w:tab w:val="left" w:pos="1272"/>
        </w:tabs>
        <w:spacing w:before="12" w:line="247" w:lineRule="auto"/>
        <w:ind w:right="286"/>
        <w:rPr>
          <w:sz w:val="24"/>
        </w:rPr>
      </w:pPr>
      <w:r>
        <w:rPr>
          <w:sz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9F1388" w:rsidRDefault="00A625AB">
      <w:pPr>
        <w:pStyle w:val="a4"/>
        <w:numPr>
          <w:ilvl w:val="0"/>
          <w:numId w:val="88"/>
        </w:numPr>
        <w:tabs>
          <w:tab w:val="left" w:pos="1271"/>
        </w:tabs>
        <w:spacing w:before="33"/>
        <w:ind w:left="1271" w:hanging="426"/>
        <w:rPr>
          <w:sz w:val="24"/>
        </w:rPr>
      </w:pPr>
      <w:r>
        <w:rPr>
          <w:sz w:val="24"/>
        </w:rPr>
        <w:t>увеличение</w:t>
      </w:r>
      <w:r>
        <w:rPr>
          <w:spacing w:val="-3"/>
          <w:sz w:val="24"/>
        </w:rPr>
        <w:t xml:space="preserve"> </w:t>
      </w:r>
      <w:r>
        <w:rPr>
          <w:sz w:val="24"/>
        </w:rPr>
        <w:t>времени</w:t>
      </w:r>
      <w:r>
        <w:rPr>
          <w:spacing w:val="-5"/>
          <w:sz w:val="24"/>
        </w:rPr>
        <w:t xml:space="preserve"> </w:t>
      </w:r>
      <w:r>
        <w:rPr>
          <w:sz w:val="24"/>
        </w:rPr>
        <w:t>на</w:t>
      </w:r>
      <w:r>
        <w:rPr>
          <w:spacing w:val="-3"/>
          <w:sz w:val="24"/>
        </w:rPr>
        <w:t xml:space="preserve"> </w:t>
      </w:r>
      <w:r>
        <w:rPr>
          <w:sz w:val="24"/>
        </w:rPr>
        <w:t>выполнение</w:t>
      </w:r>
      <w:r>
        <w:rPr>
          <w:spacing w:val="-2"/>
          <w:sz w:val="24"/>
        </w:rPr>
        <w:t xml:space="preserve"> заданий;</w:t>
      </w:r>
    </w:p>
    <w:p w:rsidR="009F1388" w:rsidRDefault="00A625AB">
      <w:pPr>
        <w:pStyle w:val="a4"/>
        <w:numPr>
          <w:ilvl w:val="0"/>
          <w:numId w:val="88"/>
        </w:numPr>
        <w:tabs>
          <w:tab w:val="left" w:pos="1270"/>
          <w:tab w:val="left" w:pos="1272"/>
        </w:tabs>
        <w:spacing w:before="21" w:line="242" w:lineRule="auto"/>
        <w:ind w:right="292"/>
        <w:rPr>
          <w:sz w:val="24"/>
        </w:rPr>
      </w:pPr>
      <w:r>
        <w:rPr>
          <w:sz w:val="24"/>
        </w:rPr>
        <w:t>возможность организации короткого перерыва (10-15 мин) при нарастании в поведении ребенка проявлений утомления, истощения;</w:t>
      </w:r>
    </w:p>
    <w:p w:rsidR="009F1388" w:rsidRDefault="00A625AB">
      <w:pPr>
        <w:spacing w:before="14"/>
        <w:ind w:left="845" w:right="161" w:firstLine="710"/>
        <w:rPr>
          <w:sz w:val="24"/>
        </w:rPr>
      </w:pPr>
      <w:r>
        <w:rPr>
          <w:sz w:val="24"/>
        </w:rPr>
        <w:t>Соотношение продвижения обучающегося с ЗПР по двум направлениям (освоение основной образовательной</w:t>
      </w:r>
      <w:r>
        <w:rPr>
          <w:spacing w:val="-3"/>
          <w:sz w:val="24"/>
        </w:rPr>
        <w:t xml:space="preserve"> </w:t>
      </w:r>
      <w:r>
        <w:rPr>
          <w:sz w:val="24"/>
        </w:rPr>
        <w:t>Программы</w:t>
      </w:r>
      <w:r>
        <w:rPr>
          <w:spacing w:val="-6"/>
          <w:sz w:val="24"/>
        </w:rPr>
        <w:t xml:space="preserve"> </w:t>
      </w:r>
      <w:r>
        <w:rPr>
          <w:sz w:val="24"/>
        </w:rPr>
        <w:t>и</w:t>
      </w:r>
      <w:r>
        <w:rPr>
          <w:spacing w:val="-7"/>
          <w:sz w:val="24"/>
        </w:rPr>
        <w:t xml:space="preserve"> </w:t>
      </w:r>
      <w:r>
        <w:rPr>
          <w:sz w:val="24"/>
        </w:rPr>
        <w:t>формирование</w:t>
      </w:r>
      <w:r>
        <w:rPr>
          <w:spacing w:val="-5"/>
          <w:sz w:val="24"/>
        </w:rPr>
        <w:t xml:space="preserve"> </w:t>
      </w:r>
      <w:r>
        <w:rPr>
          <w:sz w:val="24"/>
        </w:rPr>
        <w:t>«жизненной</w:t>
      </w:r>
      <w:r>
        <w:rPr>
          <w:spacing w:val="-3"/>
          <w:sz w:val="24"/>
        </w:rPr>
        <w:t xml:space="preserve"> </w:t>
      </w:r>
      <w:r>
        <w:rPr>
          <w:sz w:val="24"/>
        </w:rPr>
        <w:t>компетенции»)</w:t>
      </w:r>
      <w:r>
        <w:rPr>
          <w:spacing w:val="-3"/>
          <w:sz w:val="24"/>
        </w:rPr>
        <w:t xml:space="preserve"> </w:t>
      </w:r>
      <w:r>
        <w:rPr>
          <w:sz w:val="24"/>
        </w:rPr>
        <w:t>является</w:t>
      </w:r>
      <w:r>
        <w:rPr>
          <w:spacing w:val="-8"/>
          <w:sz w:val="24"/>
        </w:rPr>
        <w:t xml:space="preserve"> </w:t>
      </w:r>
      <w:r>
        <w:rPr>
          <w:sz w:val="24"/>
        </w:rPr>
        <w:t>определяющим</w:t>
      </w:r>
      <w:r>
        <w:rPr>
          <w:spacing w:val="-6"/>
          <w:sz w:val="24"/>
        </w:rPr>
        <w:t xml:space="preserve"> </w:t>
      </w:r>
      <w:r>
        <w:rPr>
          <w:sz w:val="24"/>
        </w:rPr>
        <w:t>для оценки качества образования по первому варианту стандарта.</w:t>
      </w:r>
    </w:p>
    <w:p w:rsidR="009F1388" w:rsidRDefault="00A625AB">
      <w:pPr>
        <w:spacing w:line="242" w:lineRule="auto"/>
        <w:ind w:left="826" w:right="161" w:firstLine="705"/>
        <w:rPr>
          <w:i/>
          <w:sz w:val="24"/>
        </w:rPr>
      </w:pPr>
      <w:r>
        <w:rPr>
          <w:i/>
          <w:sz w:val="24"/>
        </w:rPr>
        <w:t>Оценка</w:t>
      </w:r>
      <w:r>
        <w:rPr>
          <w:i/>
          <w:spacing w:val="40"/>
          <w:sz w:val="24"/>
        </w:rPr>
        <w:t xml:space="preserve"> </w:t>
      </w:r>
      <w:r>
        <w:rPr>
          <w:i/>
          <w:sz w:val="24"/>
        </w:rPr>
        <w:t>личностных результатов, метапредметных результатов, предметных результатов</w:t>
      </w:r>
      <w:r>
        <w:rPr>
          <w:sz w:val="24"/>
        </w:rPr>
        <w:t xml:space="preserve">, </w:t>
      </w:r>
      <w:r>
        <w:rPr>
          <w:i/>
          <w:sz w:val="24"/>
        </w:rPr>
        <w:t>система</w:t>
      </w:r>
      <w:r>
        <w:rPr>
          <w:i/>
          <w:spacing w:val="-3"/>
          <w:sz w:val="24"/>
        </w:rPr>
        <w:t xml:space="preserve"> </w:t>
      </w:r>
      <w:r>
        <w:rPr>
          <w:i/>
          <w:sz w:val="24"/>
        </w:rPr>
        <w:t>внутришкольного</w:t>
      </w:r>
      <w:r>
        <w:rPr>
          <w:i/>
          <w:spacing w:val="-8"/>
          <w:sz w:val="24"/>
        </w:rPr>
        <w:t xml:space="preserve"> </w:t>
      </w:r>
      <w:r>
        <w:rPr>
          <w:i/>
          <w:sz w:val="24"/>
        </w:rPr>
        <w:t>мониторинга</w:t>
      </w:r>
      <w:r>
        <w:rPr>
          <w:i/>
          <w:spacing w:val="-3"/>
          <w:sz w:val="24"/>
        </w:rPr>
        <w:t xml:space="preserve"> </w:t>
      </w:r>
      <w:r>
        <w:rPr>
          <w:i/>
          <w:sz w:val="24"/>
        </w:rPr>
        <w:t>образовательных</w:t>
      </w:r>
      <w:r>
        <w:rPr>
          <w:i/>
          <w:spacing w:val="-4"/>
          <w:sz w:val="24"/>
        </w:rPr>
        <w:t xml:space="preserve"> </w:t>
      </w:r>
      <w:r>
        <w:rPr>
          <w:i/>
          <w:sz w:val="24"/>
        </w:rPr>
        <w:t>достижений</w:t>
      </w:r>
      <w:r>
        <w:rPr>
          <w:i/>
          <w:spacing w:val="-8"/>
          <w:sz w:val="24"/>
        </w:rPr>
        <w:t xml:space="preserve"> </w:t>
      </w:r>
      <w:r>
        <w:rPr>
          <w:i/>
          <w:sz w:val="24"/>
        </w:rPr>
        <w:t>и</w:t>
      </w:r>
      <w:r>
        <w:rPr>
          <w:i/>
          <w:spacing w:val="-3"/>
          <w:sz w:val="24"/>
        </w:rPr>
        <w:t xml:space="preserve"> </w:t>
      </w:r>
      <w:r>
        <w:rPr>
          <w:i/>
          <w:sz w:val="24"/>
        </w:rPr>
        <w:t>портфель</w:t>
      </w:r>
      <w:r>
        <w:rPr>
          <w:i/>
          <w:spacing w:val="-2"/>
          <w:sz w:val="24"/>
        </w:rPr>
        <w:t xml:space="preserve"> </w:t>
      </w:r>
      <w:r>
        <w:rPr>
          <w:i/>
          <w:sz w:val="24"/>
        </w:rPr>
        <w:t>достижений</w:t>
      </w:r>
      <w:r>
        <w:rPr>
          <w:i/>
          <w:spacing w:val="-3"/>
          <w:sz w:val="24"/>
        </w:rPr>
        <w:t xml:space="preserve"> </w:t>
      </w:r>
      <w:r>
        <w:rPr>
          <w:i/>
          <w:sz w:val="24"/>
        </w:rPr>
        <w:t>как</w:t>
      </w:r>
    </w:p>
    <w:p w:rsidR="009F1388" w:rsidRDefault="00A625AB">
      <w:pPr>
        <w:spacing w:line="242" w:lineRule="auto"/>
        <w:ind w:left="826" w:right="161"/>
        <w:rPr>
          <w:sz w:val="24"/>
        </w:rPr>
      </w:pPr>
      <w:r>
        <w:rPr>
          <w:i/>
          <w:sz w:val="24"/>
        </w:rPr>
        <w:t>инструменты</w:t>
      </w:r>
      <w:r>
        <w:rPr>
          <w:i/>
          <w:spacing w:val="-4"/>
          <w:sz w:val="24"/>
        </w:rPr>
        <w:t xml:space="preserve"> </w:t>
      </w:r>
      <w:r>
        <w:rPr>
          <w:i/>
          <w:sz w:val="24"/>
        </w:rPr>
        <w:t>динамики</w:t>
      </w:r>
      <w:r>
        <w:rPr>
          <w:i/>
          <w:spacing w:val="-4"/>
          <w:sz w:val="24"/>
        </w:rPr>
        <w:t xml:space="preserve"> </w:t>
      </w:r>
      <w:r>
        <w:rPr>
          <w:i/>
          <w:sz w:val="24"/>
        </w:rPr>
        <w:t>образовательных</w:t>
      </w:r>
      <w:r>
        <w:rPr>
          <w:i/>
          <w:spacing w:val="-5"/>
          <w:sz w:val="24"/>
        </w:rPr>
        <w:t xml:space="preserve"> </w:t>
      </w:r>
      <w:r>
        <w:rPr>
          <w:i/>
          <w:sz w:val="24"/>
        </w:rPr>
        <w:t>достижений,</w:t>
      </w:r>
      <w:r>
        <w:rPr>
          <w:i/>
          <w:spacing w:val="-3"/>
          <w:sz w:val="24"/>
        </w:rPr>
        <w:t xml:space="preserve"> </w:t>
      </w:r>
      <w:r>
        <w:rPr>
          <w:i/>
          <w:sz w:val="24"/>
        </w:rPr>
        <w:t>итоговая</w:t>
      </w:r>
      <w:r>
        <w:rPr>
          <w:i/>
          <w:spacing w:val="-5"/>
          <w:sz w:val="24"/>
        </w:rPr>
        <w:t xml:space="preserve"> </w:t>
      </w:r>
      <w:r>
        <w:rPr>
          <w:i/>
          <w:sz w:val="24"/>
        </w:rPr>
        <w:t>оценка</w:t>
      </w:r>
      <w:r>
        <w:rPr>
          <w:i/>
          <w:spacing w:val="-9"/>
          <w:sz w:val="24"/>
        </w:rPr>
        <w:t xml:space="preserve"> </w:t>
      </w:r>
      <w:r>
        <w:rPr>
          <w:i/>
          <w:sz w:val="24"/>
        </w:rPr>
        <w:t>выпускника</w:t>
      </w:r>
      <w:r>
        <w:rPr>
          <w:i/>
          <w:spacing w:val="-4"/>
          <w:sz w:val="24"/>
        </w:rPr>
        <w:t xml:space="preserve"> </w:t>
      </w:r>
      <w:r>
        <w:rPr>
          <w:i/>
          <w:sz w:val="24"/>
        </w:rPr>
        <w:t>и</w:t>
      </w:r>
      <w:r>
        <w:rPr>
          <w:i/>
          <w:spacing w:val="-4"/>
          <w:sz w:val="24"/>
        </w:rPr>
        <w:t xml:space="preserve"> </w:t>
      </w:r>
      <w:r>
        <w:rPr>
          <w:i/>
          <w:sz w:val="24"/>
        </w:rPr>
        <w:t>её</w:t>
      </w:r>
      <w:r>
        <w:rPr>
          <w:i/>
          <w:spacing w:val="-5"/>
          <w:sz w:val="24"/>
        </w:rPr>
        <w:t xml:space="preserve"> </w:t>
      </w:r>
      <w:r>
        <w:rPr>
          <w:i/>
          <w:sz w:val="24"/>
        </w:rPr>
        <w:t xml:space="preserve">использование при переходе от начального к основному общему образованию </w:t>
      </w:r>
      <w:r>
        <w:rPr>
          <w:sz w:val="24"/>
        </w:rPr>
        <w:t>производятся в соответствии с</w:t>
      </w:r>
    </w:p>
    <w:p w:rsidR="009F1388" w:rsidRDefault="00A625AB">
      <w:pPr>
        <w:spacing w:line="242" w:lineRule="auto"/>
        <w:ind w:left="826" w:right="161"/>
        <w:rPr>
          <w:sz w:val="24"/>
        </w:rPr>
      </w:pPr>
      <w:r>
        <w:rPr>
          <w:sz w:val="24"/>
        </w:rPr>
        <w:t>положениями,</w:t>
      </w:r>
      <w:r>
        <w:rPr>
          <w:spacing w:val="-4"/>
          <w:sz w:val="24"/>
        </w:rPr>
        <w:t xml:space="preserve"> </w:t>
      </w:r>
      <w:r>
        <w:rPr>
          <w:sz w:val="24"/>
        </w:rPr>
        <w:t>изложенными</w:t>
      </w:r>
      <w:r>
        <w:rPr>
          <w:spacing w:val="-5"/>
          <w:sz w:val="24"/>
        </w:rPr>
        <w:t xml:space="preserve"> </w:t>
      </w:r>
      <w:r>
        <w:rPr>
          <w:sz w:val="24"/>
        </w:rPr>
        <w:t>в Основной</w:t>
      </w:r>
      <w:r>
        <w:rPr>
          <w:spacing w:val="-10"/>
          <w:sz w:val="24"/>
        </w:rPr>
        <w:t xml:space="preserve"> </w:t>
      </w:r>
      <w:r>
        <w:rPr>
          <w:sz w:val="24"/>
        </w:rPr>
        <w:t>образовательной</w:t>
      </w:r>
      <w:r>
        <w:rPr>
          <w:spacing w:val="-5"/>
          <w:sz w:val="24"/>
        </w:rPr>
        <w:t xml:space="preserve"> </w:t>
      </w:r>
      <w:r>
        <w:rPr>
          <w:sz w:val="24"/>
        </w:rPr>
        <w:t>программе</w:t>
      </w:r>
      <w:r>
        <w:rPr>
          <w:spacing w:val="-2"/>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80"/>
          <w:sz w:val="24"/>
        </w:rPr>
        <w:t xml:space="preserve"> </w:t>
      </w:r>
      <w:r>
        <w:rPr>
          <w:sz w:val="24"/>
        </w:rPr>
        <w:t>(в соответствии с ФГОС)</w:t>
      </w:r>
    </w:p>
    <w:p w:rsidR="009F1388" w:rsidRDefault="009F1388">
      <w:pPr>
        <w:pStyle w:val="a3"/>
        <w:spacing w:before="13"/>
        <w:ind w:left="0" w:firstLine="0"/>
        <w:jc w:val="left"/>
        <w:rPr>
          <w:sz w:val="24"/>
        </w:rPr>
      </w:pPr>
    </w:p>
    <w:p w:rsidR="009F1388" w:rsidRDefault="00A625AB">
      <w:pPr>
        <w:ind w:left="845" w:right="650" w:firstLine="710"/>
        <w:rPr>
          <w:sz w:val="24"/>
        </w:rPr>
      </w:pPr>
      <w:r>
        <w:rPr>
          <w:sz w:val="24"/>
        </w:rPr>
        <w:t>В</w:t>
      </w:r>
      <w:r>
        <w:rPr>
          <w:spacing w:val="-3"/>
          <w:sz w:val="24"/>
        </w:rPr>
        <w:t xml:space="preserve"> </w:t>
      </w:r>
      <w:r>
        <w:rPr>
          <w:sz w:val="24"/>
        </w:rPr>
        <w:t>дополнение</w:t>
      </w:r>
      <w:r>
        <w:rPr>
          <w:spacing w:val="-3"/>
          <w:sz w:val="24"/>
        </w:rPr>
        <w:t xml:space="preserve"> </w:t>
      </w:r>
      <w:r>
        <w:rPr>
          <w:sz w:val="24"/>
        </w:rPr>
        <w:t>к</w:t>
      </w:r>
      <w:r>
        <w:rPr>
          <w:spacing w:val="-3"/>
          <w:sz w:val="24"/>
        </w:rPr>
        <w:t xml:space="preserve"> </w:t>
      </w:r>
      <w:r>
        <w:rPr>
          <w:sz w:val="24"/>
        </w:rPr>
        <w:t>традиционному</w:t>
      </w:r>
      <w:r>
        <w:rPr>
          <w:spacing w:val="-11"/>
          <w:sz w:val="24"/>
        </w:rPr>
        <w:t xml:space="preserve"> </w:t>
      </w:r>
      <w:r>
        <w:rPr>
          <w:sz w:val="24"/>
        </w:rPr>
        <w:t>подходу</w:t>
      </w:r>
      <w:r>
        <w:rPr>
          <w:spacing w:val="-11"/>
          <w:sz w:val="24"/>
        </w:rPr>
        <w:t xml:space="preserve"> </w:t>
      </w:r>
      <w:r>
        <w:rPr>
          <w:sz w:val="24"/>
        </w:rPr>
        <w:t>к</w:t>
      </w:r>
      <w:r>
        <w:rPr>
          <w:spacing w:val="-3"/>
          <w:sz w:val="24"/>
        </w:rPr>
        <w:t xml:space="preserve"> </w:t>
      </w:r>
      <w:r>
        <w:rPr>
          <w:sz w:val="24"/>
        </w:rPr>
        <w:t>оценке</w:t>
      </w:r>
      <w:r>
        <w:rPr>
          <w:spacing w:val="-3"/>
          <w:sz w:val="24"/>
        </w:rPr>
        <w:t xml:space="preserve"> </w:t>
      </w:r>
      <w:r>
        <w:rPr>
          <w:sz w:val="24"/>
        </w:rPr>
        <w:t>результатов</w:t>
      </w:r>
      <w:r>
        <w:rPr>
          <w:spacing w:val="-1"/>
          <w:sz w:val="24"/>
        </w:rPr>
        <w:t xml:space="preserve"> </w:t>
      </w:r>
      <w:r>
        <w:rPr>
          <w:sz w:val="24"/>
        </w:rPr>
        <w:t>усвоения</w:t>
      </w:r>
      <w:r>
        <w:rPr>
          <w:spacing w:val="-6"/>
          <w:sz w:val="24"/>
        </w:rPr>
        <w:t xml:space="preserve"> </w:t>
      </w:r>
      <w:r>
        <w:rPr>
          <w:sz w:val="24"/>
        </w:rPr>
        <w:t>основной</w:t>
      </w:r>
      <w:r>
        <w:rPr>
          <w:spacing w:val="-5"/>
          <w:sz w:val="24"/>
        </w:rPr>
        <w:t xml:space="preserve"> </w:t>
      </w:r>
      <w:r>
        <w:rPr>
          <w:sz w:val="24"/>
        </w:rPr>
        <w:t>программы начального образования обучающимися с ЗПР рекомендована разработка индивидуально ориентированной системы оценивания достижений. Эта система предполагает:</w:t>
      </w:r>
    </w:p>
    <w:p w:rsidR="009F1388" w:rsidRDefault="00A625AB">
      <w:pPr>
        <w:pStyle w:val="a4"/>
        <w:numPr>
          <w:ilvl w:val="0"/>
          <w:numId w:val="87"/>
        </w:numPr>
        <w:tabs>
          <w:tab w:val="left" w:pos="2962"/>
        </w:tabs>
        <w:spacing w:before="35"/>
        <w:ind w:left="2962" w:hanging="701"/>
        <w:jc w:val="left"/>
        <w:rPr>
          <w:sz w:val="24"/>
        </w:rPr>
      </w:pPr>
      <w:r>
        <w:rPr>
          <w:sz w:val="24"/>
        </w:rPr>
        <w:t>выбор</w:t>
      </w:r>
      <w:r>
        <w:rPr>
          <w:spacing w:val="-5"/>
          <w:sz w:val="24"/>
        </w:rPr>
        <w:t xml:space="preserve"> </w:t>
      </w:r>
      <w:r>
        <w:rPr>
          <w:sz w:val="24"/>
        </w:rPr>
        <w:t>форм</w:t>
      </w:r>
      <w:r>
        <w:rPr>
          <w:spacing w:val="-2"/>
          <w:sz w:val="24"/>
        </w:rPr>
        <w:t xml:space="preserve"> </w:t>
      </w:r>
      <w:r>
        <w:rPr>
          <w:sz w:val="24"/>
        </w:rPr>
        <w:t>и</w:t>
      </w:r>
      <w:r>
        <w:rPr>
          <w:spacing w:val="1"/>
          <w:sz w:val="24"/>
        </w:rPr>
        <w:t xml:space="preserve"> </w:t>
      </w:r>
      <w:r>
        <w:rPr>
          <w:sz w:val="24"/>
        </w:rPr>
        <w:t>способов</w:t>
      </w:r>
      <w:r>
        <w:rPr>
          <w:spacing w:val="-2"/>
          <w:sz w:val="24"/>
        </w:rPr>
        <w:t xml:space="preserve"> оценивания;</w:t>
      </w:r>
    </w:p>
    <w:p w:rsidR="009F1388" w:rsidRDefault="00A625AB">
      <w:pPr>
        <w:pStyle w:val="a4"/>
        <w:numPr>
          <w:ilvl w:val="0"/>
          <w:numId w:val="87"/>
        </w:numPr>
        <w:tabs>
          <w:tab w:val="left" w:pos="2962"/>
        </w:tabs>
        <w:spacing w:before="11"/>
        <w:ind w:left="2962" w:hanging="701"/>
        <w:jc w:val="left"/>
        <w:rPr>
          <w:sz w:val="24"/>
        </w:rPr>
      </w:pPr>
      <w:r>
        <w:rPr>
          <w:sz w:val="24"/>
        </w:rPr>
        <w:t>выстраивание</w:t>
      </w:r>
      <w:r>
        <w:rPr>
          <w:spacing w:val="-4"/>
          <w:sz w:val="24"/>
        </w:rPr>
        <w:t xml:space="preserve"> </w:t>
      </w:r>
      <w:r>
        <w:rPr>
          <w:sz w:val="24"/>
        </w:rPr>
        <w:t>схемы</w:t>
      </w:r>
      <w:r>
        <w:rPr>
          <w:spacing w:val="-2"/>
          <w:sz w:val="24"/>
        </w:rPr>
        <w:t xml:space="preserve"> </w:t>
      </w:r>
      <w:r>
        <w:rPr>
          <w:sz w:val="24"/>
        </w:rPr>
        <w:t>анализа</w:t>
      </w:r>
      <w:r>
        <w:rPr>
          <w:spacing w:val="-3"/>
          <w:sz w:val="24"/>
        </w:rPr>
        <w:t xml:space="preserve"> </w:t>
      </w:r>
      <w:r>
        <w:rPr>
          <w:spacing w:val="-2"/>
          <w:sz w:val="24"/>
        </w:rPr>
        <w:t>результатов;</w:t>
      </w:r>
    </w:p>
    <w:p w:rsidR="009F1388" w:rsidRDefault="00A625AB">
      <w:pPr>
        <w:pStyle w:val="a4"/>
        <w:numPr>
          <w:ilvl w:val="0"/>
          <w:numId w:val="87"/>
        </w:numPr>
        <w:tabs>
          <w:tab w:val="left" w:pos="2961"/>
        </w:tabs>
        <w:spacing w:before="21" w:line="247" w:lineRule="auto"/>
        <w:ind w:right="290" w:firstLine="710"/>
        <w:rPr>
          <w:sz w:val="24"/>
        </w:rPr>
      </w:pPr>
      <w:r>
        <w:rPr>
          <w:sz w:val="24"/>
        </w:rPr>
        <w:t>распространение</w:t>
      </w:r>
      <w:r>
        <w:rPr>
          <w:spacing w:val="-8"/>
          <w:sz w:val="24"/>
        </w:rPr>
        <w:t xml:space="preserve"> </w:t>
      </w:r>
      <w:r>
        <w:rPr>
          <w:sz w:val="24"/>
        </w:rPr>
        <w:t>оценочной</w:t>
      </w:r>
      <w:r>
        <w:rPr>
          <w:spacing w:val="-1"/>
          <w:sz w:val="24"/>
        </w:rPr>
        <w:t xml:space="preserve"> </w:t>
      </w:r>
      <w:r>
        <w:rPr>
          <w:sz w:val="24"/>
        </w:rPr>
        <w:t>деятельности</w:t>
      </w:r>
      <w:r>
        <w:rPr>
          <w:spacing w:val="-5"/>
          <w:sz w:val="24"/>
        </w:rPr>
        <w:t xml:space="preserve"> </w:t>
      </w:r>
      <w:r>
        <w:rPr>
          <w:sz w:val="24"/>
        </w:rPr>
        <w:t>не</w:t>
      </w:r>
      <w:r>
        <w:rPr>
          <w:spacing w:val="-3"/>
          <w:sz w:val="24"/>
        </w:rPr>
        <w:t xml:space="preserve"> </w:t>
      </w:r>
      <w:r>
        <w:rPr>
          <w:sz w:val="24"/>
        </w:rPr>
        <w:t>только на</w:t>
      </w:r>
      <w:r>
        <w:rPr>
          <w:spacing w:val="-8"/>
          <w:sz w:val="24"/>
        </w:rPr>
        <w:t xml:space="preserve"> </w:t>
      </w:r>
      <w:r>
        <w:rPr>
          <w:sz w:val="24"/>
        </w:rPr>
        <w:t>предметные</w:t>
      </w:r>
      <w:r>
        <w:rPr>
          <w:spacing w:val="-3"/>
          <w:sz w:val="24"/>
        </w:rPr>
        <w:t xml:space="preserve"> </w:t>
      </w:r>
      <w:r>
        <w:rPr>
          <w:sz w:val="24"/>
        </w:rPr>
        <w:t>знания,</w:t>
      </w:r>
      <w:r>
        <w:rPr>
          <w:spacing w:val="-5"/>
          <w:sz w:val="24"/>
        </w:rPr>
        <w:t xml:space="preserve"> </w:t>
      </w:r>
      <w:r>
        <w:rPr>
          <w:sz w:val="24"/>
        </w:rPr>
        <w:t>умения, навыки, но и на учебную деятельность, общеучебные навыки, познавательную активность ребёнка, его прилежание, старание (т. е. на организационную сторону деятельности),</w:t>
      </w:r>
      <w:r>
        <w:rPr>
          <w:spacing w:val="40"/>
          <w:sz w:val="24"/>
        </w:rPr>
        <w:t xml:space="preserve"> </w:t>
      </w:r>
      <w:r>
        <w:rPr>
          <w:sz w:val="24"/>
        </w:rPr>
        <w:t>способность</w:t>
      </w:r>
      <w:r>
        <w:rPr>
          <w:spacing w:val="-4"/>
          <w:sz w:val="24"/>
        </w:rPr>
        <w:t xml:space="preserve"> </w:t>
      </w:r>
      <w:r>
        <w:rPr>
          <w:sz w:val="24"/>
        </w:rPr>
        <w:t>ребёнка</w:t>
      </w:r>
      <w:r>
        <w:rPr>
          <w:spacing w:val="-5"/>
          <w:sz w:val="24"/>
        </w:rPr>
        <w:t xml:space="preserve"> </w:t>
      </w:r>
      <w:r>
        <w:rPr>
          <w:sz w:val="24"/>
        </w:rPr>
        <w:t>проверять</w:t>
      </w:r>
      <w:r>
        <w:rPr>
          <w:spacing w:val="-4"/>
          <w:sz w:val="24"/>
        </w:rPr>
        <w:t xml:space="preserve"> </w:t>
      </w:r>
      <w:r>
        <w:rPr>
          <w:sz w:val="24"/>
        </w:rPr>
        <w:t>и</w:t>
      </w:r>
      <w:r>
        <w:rPr>
          <w:spacing w:val="-8"/>
          <w:sz w:val="24"/>
        </w:rPr>
        <w:t xml:space="preserve"> </w:t>
      </w:r>
      <w:r>
        <w:rPr>
          <w:sz w:val="24"/>
        </w:rPr>
        <w:t>контролировать</w:t>
      </w:r>
      <w:r>
        <w:rPr>
          <w:spacing w:val="-3"/>
          <w:sz w:val="24"/>
        </w:rPr>
        <w:t xml:space="preserve"> </w:t>
      </w:r>
      <w:r>
        <w:rPr>
          <w:sz w:val="24"/>
        </w:rPr>
        <w:t>себя,</w:t>
      </w:r>
      <w:r>
        <w:rPr>
          <w:spacing w:val="-2"/>
          <w:sz w:val="24"/>
        </w:rPr>
        <w:t xml:space="preserve"> </w:t>
      </w:r>
      <w:r>
        <w:rPr>
          <w:sz w:val="24"/>
        </w:rPr>
        <w:t>критически</w:t>
      </w:r>
      <w:r>
        <w:rPr>
          <w:spacing w:val="-8"/>
          <w:sz w:val="24"/>
        </w:rPr>
        <w:t xml:space="preserve"> </w:t>
      </w:r>
      <w:r>
        <w:rPr>
          <w:sz w:val="24"/>
        </w:rPr>
        <w:t>оценивать</w:t>
      </w:r>
      <w:r>
        <w:rPr>
          <w:spacing w:val="-7"/>
          <w:sz w:val="24"/>
        </w:rPr>
        <w:t xml:space="preserve"> </w:t>
      </w:r>
      <w:r>
        <w:rPr>
          <w:sz w:val="24"/>
        </w:rPr>
        <w:t>свою</w:t>
      </w:r>
      <w:r>
        <w:rPr>
          <w:spacing w:val="-6"/>
          <w:sz w:val="24"/>
        </w:rPr>
        <w:t xml:space="preserve"> </w:t>
      </w:r>
      <w:r>
        <w:rPr>
          <w:sz w:val="24"/>
        </w:rPr>
        <w:t>деятельность, находить ошибки.</w:t>
      </w:r>
    </w:p>
    <w:p w:rsidR="009F1388" w:rsidRDefault="00A625AB">
      <w:pPr>
        <w:spacing w:before="5"/>
        <w:ind w:left="845" w:right="161" w:firstLine="710"/>
        <w:rPr>
          <w:sz w:val="24"/>
        </w:rPr>
      </w:pPr>
      <w:r>
        <w:rPr>
          <w:sz w:val="24"/>
        </w:rPr>
        <w:t>У обучающихся с ЗПР могут быть затруднения в освоении отдельных линий и даже</w:t>
      </w:r>
      <w:r>
        <w:rPr>
          <w:spacing w:val="-2"/>
          <w:sz w:val="24"/>
        </w:rPr>
        <w:t xml:space="preserve"> </w:t>
      </w:r>
      <w:r>
        <w:rPr>
          <w:sz w:val="24"/>
        </w:rPr>
        <w:t>областей образования адаптированной образовательной Программы (чаще это математика, русский язык, окружающий</w:t>
      </w:r>
      <w:r>
        <w:rPr>
          <w:spacing w:val="-3"/>
          <w:sz w:val="24"/>
        </w:rPr>
        <w:t xml:space="preserve"> </w:t>
      </w:r>
      <w:r>
        <w:rPr>
          <w:sz w:val="24"/>
        </w:rPr>
        <w:t>мир,</w:t>
      </w:r>
      <w:r>
        <w:rPr>
          <w:spacing w:val="-7"/>
          <w:sz w:val="24"/>
        </w:rPr>
        <w:t xml:space="preserve"> </w:t>
      </w:r>
      <w:r>
        <w:rPr>
          <w:sz w:val="24"/>
        </w:rPr>
        <w:t>литературное</w:t>
      </w:r>
      <w:r>
        <w:rPr>
          <w:spacing w:val="-5"/>
          <w:sz w:val="24"/>
        </w:rPr>
        <w:t xml:space="preserve"> </w:t>
      </w:r>
      <w:r>
        <w:rPr>
          <w:sz w:val="24"/>
        </w:rPr>
        <w:t>чтение),</w:t>
      </w:r>
      <w:r>
        <w:rPr>
          <w:spacing w:val="-3"/>
          <w:sz w:val="24"/>
        </w:rPr>
        <w:t xml:space="preserve"> </w:t>
      </w:r>
      <w:r>
        <w:rPr>
          <w:sz w:val="24"/>
        </w:rPr>
        <w:t>это</w:t>
      </w:r>
      <w:r>
        <w:rPr>
          <w:spacing w:val="-1"/>
          <w:sz w:val="24"/>
        </w:rPr>
        <w:t xml:space="preserve"> </w:t>
      </w:r>
      <w:r>
        <w:rPr>
          <w:sz w:val="24"/>
        </w:rPr>
        <w:t>не</w:t>
      </w:r>
      <w:r>
        <w:rPr>
          <w:spacing w:val="-5"/>
          <w:sz w:val="24"/>
        </w:rPr>
        <w:t xml:space="preserve"> </w:t>
      </w:r>
      <w:r>
        <w:rPr>
          <w:sz w:val="24"/>
        </w:rPr>
        <w:t>должно</w:t>
      </w:r>
      <w:r>
        <w:rPr>
          <w:spacing w:val="-1"/>
          <w:sz w:val="24"/>
        </w:rPr>
        <w:t xml:space="preserve"> </w:t>
      </w:r>
      <w:r>
        <w:rPr>
          <w:sz w:val="24"/>
        </w:rPr>
        <w:t>рассматриваться</w:t>
      </w:r>
      <w:r>
        <w:rPr>
          <w:spacing w:val="-4"/>
          <w:sz w:val="24"/>
        </w:rPr>
        <w:t xml:space="preserve"> </w:t>
      </w:r>
      <w:r>
        <w:rPr>
          <w:sz w:val="24"/>
        </w:rPr>
        <w:t>как</w:t>
      </w:r>
      <w:r>
        <w:rPr>
          <w:spacing w:val="-6"/>
          <w:sz w:val="24"/>
        </w:rPr>
        <w:t xml:space="preserve"> </w:t>
      </w:r>
      <w:r>
        <w:rPr>
          <w:sz w:val="24"/>
        </w:rPr>
        <w:t>показатель</w:t>
      </w:r>
      <w:r>
        <w:rPr>
          <w:spacing w:val="-8"/>
          <w:sz w:val="24"/>
        </w:rPr>
        <w:t xml:space="preserve"> </w:t>
      </w:r>
      <w:r>
        <w:rPr>
          <w:sz w:val="24"/>
        </w:rPr>
        <w:t>не</w:t>
      </w:r>
      <w:r>
        <w:rPr>
          <w:spacing w:val="-5"/>
          <w:sz w:val="24"/>
        </w:rPr>
        <w:t xml:space="preserve"> </w:t>
      </w:r>
      <w:r>
        <w:rPr>
          <w:sz w:val="24"/>
        </w:rPr>
        <w:t>успешности образования в целом и, тем более, – нецелесообразности перехода на низший уровень образования.</w:t>
      </w:r>
    </w:p>
    <w:p w:rsidR="009F1388" w:rsidRDefault="009F1388">
      <w:pPr>
        <w:pStyle w:val="a3"/>
        <w:spacing w:before="3"/>
        <w:ind w:left="0" w:firstLine="0"/>
        <w:jc w:val="left"/>
        <w:rPr>
          <w:sz w:val="24"/>
        </w:rPr>
      </w:pPr>
    </w:p>
    <w:p w:rsidR="009F1388" w:rsidRDefault="00A625AB">
      <w:pPr>
        <w:ind w:left="840"/>
        <w:rPr>
          <w:b/>
          <w:sz w:val="24"/>
        </w:rPr>
      </w:pPr>
      <w:bookmarkStart w:id="343" w:name="Критерии_и_нормы_оценки_знаний_обучающег"/>
      <w:bookmarkEnd w:id="343"/>
      <w:r>
        <w:rPr>
          <w:b/>
          <w:sz w:val="24"/>
        </w:rPr>
        <w:t>Критерии</w:t>
      </w:r>
      <w:r>
        <w:rPr>
          <w:b/>
          <w:spacing w:val="-9"/>
          <w:sz w:val="24"/>
        </w:rPr>
        <w:t xml:space="preserve"> </w:t>
      </w:r>
      <w:r>
        <w:rPr>
          <w:b/>
          <w:sz w:val="24"/>
        </w:rPr>
        <w:t>и</w:t>
      </w:r>
      <w:r>
        <w:rPr>
          <w:b/>
          <w:spacing w:val="-3"/>
          <w:sz w:val="24"/>
        </w:rPr>
        <w:t xml:space="preserve"> </w:t>
      </w:r>
      <w:r>
        <w:rPr>
          <w:b/>
          <w:sz w:val="24"/>
        </w:rPr>
        <w:t>нормы</w:t>
      </w:r>
      <w:r>
        <w:rPr>
          <w:b/>
          <w:spacing w:val="-4"/>
          <w:sz w:val="24"/>
        </w:rPr>
        <w:t xml:space="preserve"> </w:t>
      </w:r>
      <w:r>
        <w:rPr>
          <w:b/>
          <w:sz w:val="24"/>
        </w:rPr>
        <w:t>оценки</w:t>
      </w:r>
      <w:r>
        <w:rPr>
          <w:b/>
          <w:spacing w:val="-3"/>
          <w:sz w:val="24"/>
        </w:rPr>
        <w:t xml:space="preserve"> </w:t>
      </w:r>
      <w:r>
        <w:rPr>
          <w:b/>
          <w:sz w:val="24"/>
        </w:rPr>
        <w:t>знаний</w:t>
      </w:r>
      <w:r>
        <w:rPr>
          <w:b/>
          <w:spacing w:val="-3"/>
          <w:sz w:val="24"/>
        </w:rPr>
        <w:t xml:space="preserve"> </w:t>
      </w:r>
      <w:r>
        <w:rPr>
          <w:b/>
          <w:sz w:val="24"/>
        </w:rPr>
        <w:t>обучающегося</w:t>
      </w:r>
      <w:r>
        <w:rPr>
          <w:b/>
          <w:spacing w:val="-4"/>
          <w:sz w:val="24"/>
        </w:rPr>
        <w:t xml:space="preserve"> </w:t>
      </w:r>
      <w:r>
        <w:rPr>
          <w:b/>
          <w:sz w:val="24"/>
        </w:rPr>
        <w:t>с</w:t>
      </w:r>
      <w:r>
        <w:rPr>
          <w:b/>
          <w:spacing w:val="-4"/>
          <w:sz w:val="24"/>
        </w:rPr>
        <w:t xml:space="preserve"> </w:t>
      </w:r>
      <w:r>
        <w:rPr>
          <w:b/>
          <w:sz w:val="24"/>
        </w:rPr>
        <w:t>задержкой</w:t>
      </w:r>
      <w:r>
        <w:rPr>
          <w:b/>
          <w:spacing w:val="-3"/>
          <w:sz w:val="24"/>
        </w:rPr>
        <w:t xml:space="preserve"> </w:t>
      </w:r>
      <w:r>
        <w:rPr>
          <w:b/>
          <w:sz w:val="24"/>
        </w:rPr>
        <w:t>психического</w:t>
      </w:r>
      <w:r>
        <w:rPr>
          <w:b/>
          <w:spacing w:val="-2"/>
          <w:sz w:val="24"/>
        </w:rPr>
        <w:t xml:space="preserve"> развития.</w:t>
      </w:r>
    </w:p>
    <w:p w:rsidR="009F1388" w:rsidRDefault="009F1388">
      <w:pPr>
        <w:rPr>
          <w:b/>
          <w:sz w:val="24"/>
        </w:rPr>
        <w:sectPr w:rsidR="009F1388">
          <w:pgSz w:w="11910" w:h="16840"/>
          <w:pgMar w:top="940" w:right="0" w:bottom="1180" w:left="0" w:header="0" w:footer="908" w:gutter="0"/>
          <w:cols w:space="720"/>
        </w:sectPr>
      </w:pPr>
    </w:p>
    <w:p w:rsidR="009F1388" w:rsidRDefault="00A625AB">
      <w:pPr>
        <w:spacing w:before="62" w:line="237" w:lineRule="auto"/>
        <w:ind w:left="5829" w:right="4857" w:hanging="288"/>
        <w:rPr>
          <w:b/>
          <w:sz w:val="24"/>
        </w:rPr>
      </w:pPr>
      <w:r>
        <w:rPr>
          <w:b/>
          <w:color w:val="FF0000"/>
          <w:sz w:val="24"/>
        </w:rPr>
        <w:lastRenderedPageBreak/>
        <w:t>Русский</w:t>
      </w:r>
      <w:r>
        <w:rPr>
          <w:b/>
          <w:color w:val="FF0000"/>
          <w:spacing w:val="-15"/>
          <w:sz w:val="24"/>
        </w:rPr>
        <w:t xml:space="preserve"> </w:t>
      </w:r>
      <w:r>
        <w:rPr>
          <w:b/>
          <w:color w:val="FF0000"/>
          <w:sz w:val="24"/>
        </w:rPr>
        <w:t xml:space="preserve">язык </w:t>
      </w:r>
      <w:r>
        <w:rPr>
          <w:b/>
          <w:spacing w:val="-2"/>
          <w:sz w:val="24"/>
        </w:rPr>
        <w:t>Диктант</w:t>
      </w:r>
    </w:p>
    <w:p w:rsidR="009F1388" w:rsidRDefault="00A625AB">
      <w:pPr>
        <w:spacing w:before="1" w:line="237" w:lineRule="auto"/>
        <w:ind w:left="965" w:right="4075" w:hanging="125"/>
        <w:rPr>
          <w:sz w:val="24"/>
        </w:rPr>
      </w:pPr>
      <w:r>
        <w:rPr>
          <w:sz w:val="24"/>
        </w:rPr>
        <w:t>Объём</w:t>
      </w:r>
      <w:r>
        <w:rPr>
          <w:spacing w:val="-5"/>
          <w:sz w:val="24"/>
        </w:rPr>
        <w:t xml:space="preserve"> </w:t>
      </w:r>
      <w:r>
        <w:rPr>
          <w:sz w:val="24"/>
        </w:rPr>
        <w:t>диктанта</w:t>
      </w:r>
      <w:r>
        <w:rPr>
          <w:spacing w:val="-7"/>
          <w:sz w:val="24"/>
        </w:rPr>
        <w:t xml:space="preserve"> </w:t>
      </w:r>
      <w:r>
        <w:rPr>
          <w:sz w:val="24"/>
        </w:rPr>
        <w:t>соответствует</w:t>
      </w:r>
      <w:r>
        <w:rPr>
          <w:spacing w:val="-6"/>
          <w:sz w:val="24"/>
        </w:rPr>
        <w:t xml:space="preserve"> </w:t>
      </w:r>
      <w:r>
        <w:rPr>
          <w:sz w:val="24"/>
        </w:rPr>
        <w:t>количеству</w:t>
      </w:r>
      <w:r>
        <w:rPr>
          <w:spacing w:val="-15"/>
          <w:sz w:val="24"/>
        </w:rPr>
        <w:t xml:space="preserve"> </w:t>
      </w:r>
      <w:r>
        <w:rPr>
          <w:sz w:val="24"/>
        </w:rPr>
        <w:t>слов</w:t>
      </w:r>
      <w:r>
        <w:rPr>
          <w:spacing w:val="-5"/>
          <w:sz w:val="24"/>
        </w:rPr>
        <w:t xml:space="preserve"> </w:t>
      </w:r>
      <w:r>
        <w:rPr>
          <w:sz w:val="24"/>
        </w:rPr>
        <w:t>по</w:t>
      </w:r>
      <w:r>
        <w:rPr>
          <w:spacing w:val="-3"/>
          <w:sz w:val="24"/>
        </w:rPr>
        <w:t xml:space="preserve"> </w:t>
      </w:r>
      <w:r>
        <w:rPr>
          <w:sz w:val="24"/>
        </w:rPr>
        <w:t>чтению. Ошибкой в диктанте следует считать:</w:t>
      </w:r>
    </w:p>
    <w:p w:rsidR="009F1388" w:rsidRDefault="00A625AB">
      <w:pPr>
        <w:spacing w:before="3" w:line="275" w:lineRule="exact"/>
        <w:ind w:left="840"/>
        <w:rPr>
          <w:sz w:val="24"/>
        </w:rPr>
      </w:pPr>
      <w:r>
        <w:rPr>
          <w:sz w:val="24"/>
        </w:rPr>
        <w:t>нарушение</w:t>
      </w:r>
      <w:r>
        <w:rPr>
          <w:spacing w:val="-3"/>
          <w:sz w:val="24"/>
        </w:rPr>
        <w:t xml:space="preserve"> </w:t>
      </w:r>
      <w:r>
        <w:rPr>
          <w:sz w:val="24"/>
        </w:rPr>
        <w:t>правил</w:t>
      </w:r>
      <w:r>
        <w:rPr>
          <w:spacing w:val="-7"/>
          <w:sz w:val="24"/>
        </w:rPr>
        <w:t xml:space="preserve"> </w:t>
      </w:r>
      <w:r>
        <w:rPr>
          <w:sz w:val="24"/>
        </w:rPr>
        <w:t>орфографии</w:t>
      </w:r>
      <w:r>
        <w:rPr>
          <w:spacing w:val="-1"/>
          <w:sz w:val="24"/>
        </w:rPr>
        <w:t xml:space="preserve"> </w:t>
      </w:r>
      <w:r>
        <w:rPr>
          <w:sz w:val="24"/>
        </w:rPr>
        <w:t>при</w:t>
      </w:r>
      <w:r>
        <w:rPr>
          <w:spacing w:val="-6"/>
          <w:sz w:val="24"/>
        </w:rPr>
        <w:t xml:space="preserve"> </w:t>
      </w:r>
      <w:r>
        <w:rPr>
          <w:sz w:val="24"/>
        </w:rPr>
        <w:t>написании</w:t>
      </w:r>
      <w:r>
        <w:rPr>
          <w:spacing w:val="-5"/>
          <w:sz w:val="24"/>
        </w:rPr>
        <w:t xml:space="preserve"> </w:t>
      </w:r>
      <w:r>
        <w:rPr>
          <w:spacing w:val="-2"/>
          <w:sz w:val="24"/>
        </w:rPr>
        <w:t>слов;</w:t>
      </w:r>
    </w:p>
    <w:p w:rsidR="009F1388" w:rsidRDefault="00A625AB">
      <w:pPr>
        <w:pStyle w:val="a4"/>
        <w:numPr>
          <w:ilvl w:val="0"/>
          <w:numId w:val="86"/>
        </w:numPr>
        <w:tabs>
          <w:tab w:val="left" w:pos="1098"/>
        </w:tabs>
        <w:spacing w:line="275" w:lineRule="exact"/>
        <w:ind w:left="1098" w:hanging="133"/>
        <w:jc w:val="left"/>
        <w:rPr>
          <w:sz w:val="24"/>
        </w:rPr>
      </w:pPr>
      <w:r>
        <w:rPr>
          <w:sz w:val="24"/>
        </w:rPr>
        <w:t>отсутствие</w:t>
      </w:r>
      <w:r>
        <w:rPr>
          <w:spacing w:val="-4"/>
          <w:sz w:val="24"/>
        </w:rPr>
        <w:t xml:space="preserve"> </w:t>
      </w:r>
      <w:r>
        <w:rPr>
          <w:sz w:val="24"/>
        </w:rPr>
        <w:t>знаков</w:t>
      </w:r>
      <w:r>
        <w:rPr>
          <w:spacing w:val="-4"/>
          <w:sz w:val="24"/>
        </w:rPr>
        <w:t xml:space="preserve"> </w:t>
      </w:r>
      <w:r>
        <w:rPr>
          <w:sz w:val="24"/>
        </w:rPr>
        <w:t>препинания</w:t>
      </w:r>
      <w:r>
        <w:rPr>
          <w:spacing w:val="-6"/>
          <w:sz w:val="24"/>
        </w:rPr>
        <w:t xml:space="preserve"> </w:t>
      </w:r>
      <w:r>
        <w:rPr>
          <w:sz w:val="24"/>
        </w:rPr>
        <w:t>в</w:t>
      </w:r>
      <w:r>
        <w:rPr>
          <w:spacing w:val="-3"/>
          <w:sz w:val="24"/>
        </w:rPr>
        <w:t xml:space="preserve"> </w:t>
      </w:r>
      <w:r>
        <w:rPr>
          <w:sz w:val="24"/>
        </w:rPr>
        <w:t>пределах</w:t>
      </w:r>
      <w:r>
        <w:rPr>
          <w:spacing w:val="-6"/>
          <w:sz w:val="24"/>
        </w:rPr>
        <w:t xml:space="preserve"> </w:t>
      </w:r>
      <w:r>
        <w:rPr>
          <w:sz w:val="24"/>
        </w:rPr>
        <w:t>программы</w:t>
      </w:r>
      <w:r>
        <w:rPr>
          <w:spacing w:val="-4"/>
          <w:sz w:val="24"/>
        </w:rPr>
        <w:t xml:space="preserve"> </w:t>
      </w:r>
      <w:r>
        <w:rPr>
          <w:sz w:val="24"/>
        </w:rPr>
        <w:t xml:space="preserve">данного </w:t>
      </w:r>
      <w:r>
        <w:rPr>
          <w:spacing w:val="-2"/>
          <w:sz w:val="24"/>
        </w:rPr>
        <w:t>класса;</w:t>
      </w:r>
    </w:p>
    <w:p w:rsidR="009F1388" w:rsidRDefault="00A625AB">
      <w:pPr>
        <w:pStyle w:val="a4"/>
        <w:numPr>
          <w:ilvl w:val="0"/>
          <w:numId w:val="86"/>
        </w:numPr>
        <w:tabs>
          <w:tab w:val="left" w:pos="1102"/>
        </w:tabs>
        <w:spacing w:before="5" w:line="237" w:lineRule="auto"/>
        <w:ind w:right="433" w:firstLine="62"/>
        <w:jc w:val="left"/>
        <w:rPr>
          <w:sz w:val="24"/>
        </w:rPr>
      </w:pPr>
      <w:r>
        <w:rPr>
          <w:sz w:val="24"/>
        </w:rPr>
        <w:t>неправильное</w:t>
      </w:r>
      <w:r>
        <w:rPr>
          <w:spacing w:val="-7"/>
          <w:sz w:val="24"/>
        </w:rPr>
        <w:t xml:space="preserve"> </w:t>
      </w:r>
      <w:r>
        <w:rPr>
          <w:sz w:val="24"/>
        </w:rPr>
        <w:t>написание</w:t>
      </w:r>
      <w:r>
        <w:rPr>
          <w:spacing w:val="-2"/>
          <w:sz w:val="24"/>
        </w:rPr>
        <w:t xml:space="preserve"> </w:t>
      </w:r>
      <w:r>
        <w:rPr>
          <w:sz w:val="24"/>
        </w:rPr>
        <w:t>слов,</w:t>
      </w:r>
      <w:r>
        <w:rPr>
          <w:spacing w:val="-4"/>
          <w:sz w:val="24"/>
        </w:rPr>
        <w:t xml:space="preserve"> </w:t>
      </w:r>
      <w:r>
        <w:rPr>
          <w:sz w:val="24"/>
        </w:rPr>
        <w:t>которые</w:t>
      </w:r>
      <w:r>
        <w:rPr>
          <w:spacing w:val="-7"/>
          <w:sz w:val="24"/>
        </w:rPr>
        <w:t xml:space="preserve"> </w:t>
      </w:r>
      <w:r>
        <w:rPr>
          <w:sz w:val="24"/>
        </w:rPr>
        <w:t>не</w:t>
      </w:r>
      <w:r>
        <w:rPr>
          <w:spacing w:val="-2"/>
          <w:sz w:val="24"/>
        </w:rPr>
        <w:t xml:space="preserve"> </w:t>
      </w:r>
      <w:r>
        <w:rPr>
          <w:sz w:val="24"/>
        </w:rPr>
        <w:t>проверяются</w:t>
      </w:r>
      <w:r>
        <w:rPr>
          <w:spacing w:val="-6"/>
          <w:sz w:val="24"/>
        </w:rPr>
        <w:t xml:space="preserve"> </w:t>
      </w:r>
      <w:r>
        <w:rPr>
          <w:sz w:val="24"/>
        </w:rPr>
        <w:t>(словарные</w:t>
      </w:r>
      <w:r>
        <w:rPr>
          <w:spacing w:val="-7"/>
          <w:sz w:val="24"/>
        </w:rPr>
        <w:t xml:space="preserve"> </w:t>
      </w:r>
      <w:r>
        <w:rPr>
          <w:sz w:val="24"/>
        </w:rPr>
        <w:t>слова</w:t>
      </w:r>
      <w:r>
        <w:rPr>
          <w:spacing w:val="-2"/>
          <w:sz w:val="24"/>
        </w:rPr>
        <w:t xml:space="preserve"> </w:t>
      </w:r>
      <w:r>
        <w:rPr>
          <w:sz w:val="24"/>
        </w:rPr>
        <w:t>даны</w:t>
      </w:r>
      <w:r>
        <w:rPr>
          <w:spacing w:val="-4"/>
          <w:sz w:val="24"/>
        </w:rPr>
        <w:t xml:space="preserve"> </w:t>
      </w:r>
      <w:r>
        <w:rPr>
          <w:sz w:val="24"/>
        </w:rPr>
        <w:t>в</w:t>
      </w:r>
      <w:r>
        <w:rPr>
          <w:spacing w:val="-4"/>
          <w:sz w:val="24"/>
        </w:rPr>
        <w:t xml:space="preserve"> </w:t>
      </w:r>
      <w:r>
        <w:rPr>
          <w:sz w:val="24"/>
        </w:rPr>
        <w:t>программе</w:t>
      </w:r>
      <w:r>
        <w:rPr>
          <w:spacing w:val="-7"/>
          <w:sz w:val="24"/>
        </w:rPr>
        <w:t xml:space="preserve"> </w:t>
      </w:r>
      <w:r>
        <w:rPr>
          <w:sz w:val="24"/>
        </w:rPr>
        <w:t xml:space="preserve">каждого </w:t>
      </w:r>
      <w:r>
        <w:rPr>
          <w:spacing w:val="-2"/>
          <w:sz w:val="24"/>
        </w:rPr>
        <w:t>класса);</w:t>
      </w:r>
    </w:p>
    <w:p w:rsidR="009F1388" w:rsidRDefault="00A625AB">
      <w:pPr>
        <w:spacing w:before="6" w:line="237" w:lineRule="auto"/>
        <w:ind w:left="840" w:right="161" w:firstLine="57"/>
        <w:rPr>
          <w:sz w:val="24"/>
        </w:rPr>
      </w:pPr>
      <w:r>
        <w:rPr>
          <w:sz w:val="24"/>
        </w:rPr>
        <w:t>ошибки</w:t>
      </w:r>
      <w:r>
        <w:rPr>
          <w:spacing w:val="-5"/>
          <w:sz w:val="24"/>
        </w:rPr>
        <w:t xml:space="preserve"> </w:t>
      </w:r>
      <w:r>
        <w:rPr>
          <w:sz w:val="24"/>
        </w:rPr>
        <w:t>на</w:t>
      </w:r>
      <w:r>
        <w:rPr>
          <w:spacing w:val="-3"/>
          <w:sz w:val="24"/>
        </w:rPr>
        <w:t xml:space="preserve"> </w:t>
      </w:r>
      <w:r>
        <w:rPr>
          <w:sz w:val="24"/>
        </w:rPr>
        <w:t>те</w:t>
      </w:r>
      <w:r>
        <w:rPr>
          <w:spacing w:val="-6"/>
          <w:sz w:val="24"/>
        </w:rPr>
        <w:t xml:space="preserve"> </w:t>
      </w:r>
      <w:r>
        <w:rPr>
          <w:sz w:val="24"/>
        </w:rPr>
        <w:t>правила</w:t>
      </w:r>
      <w:r>
        <w:rPr>
          <w:spacing w:val="-7"/>
          <w:sz w:val="24"/>
        </w:rPr>
        <w:t xml:space="preserve"> </w:t>
      </w:r>
      <w:r>
        <w:rPr>
          <w:sz w:val="24"/>
        </w:rPr>
        <w:t>орфографии</w:t>
      </w:r>
      <w:r>
        <w:rPr>
          <w:spacing w:val="-5"/>
          <w:sz w:val="24"/>
        </w:rPr>
        <w:t xml:space="preserve"> </w:t>
      </w:r>
      <w:r>
        <w:rPr>
          <w:sz w:val="24"/>
        </w:rPr>
        <w:t>и</w:t>
      </w:r>
      <w:r>
        <w:rPr>
          <w:spacing w:val="-5"/>
          <w:sz w:val="24"/>
        </w:rPr>
        <w:t xml:space="preserve"> </w:t>
      </w:r>
      <w:r>
        <w:rPr>
          <w:sz w:val="24"/>
        </w:rPr>
        <w:t>пунктуации, которые</w:t>
      </w:r>
      <w:r>
        <w:rPr>
          <w:spacing w:val="-3"/>
          <w:sz w:val="24"/>
        </w:rPr>
        <w:t xml:space="preserve"> </w:t>
      </w:r>
      <w:r>
        <w:rPr>
          <w:sz w:val="24"/>
        </w:rPr>
        <w:t>ни</w:t>
      </w:r>
      <w:r>
        <w:rPr>
          <w:spacing w:val="-1"/>
          <w:sz w:val="24"/>
        </w:rPr>
        <w:t xml:space="preserve"> </w:t>
      </w:r>
      <w:r>
        <w:rPr>
          <w:sz w:val="24"/>
        </w:rPr>
        <w:t>в</w:t>
      </w:r>
      <w:r>
        <w:rPr>
          <w:spacing w:val="-5"/>
          <w:sz w:val="24"/>
        </w:rPr>
        <w:t xml:space="preserve"> </w:t>
      </w:r>
      <w:r>
        <w:rPr>
          <w:sz w:val="24"/>
        </w:rPr>
        <w:t>данном</w:t>
      </w:r>
      <w:r>
        <w:rPr>
          <w:spacing w:val="-5"/>
          <w:sz w:val="24"/>
        </w:rPr>
        <w:t xml:space="preserve"> </w:t>
      </w:r>
      <w:r>
        <w:rPr>
          <w:sz w:val="24"/>
        </w:rPr>
        <w:t>классе, ни</w:t>
      </w:r>
      <w:r>
        <w:rPr>
          <w:spacing w:val="-5"/>
          <w:sz w:val="24"/>
        </w:rPr>
        <w:t xml:space="preserve"> </w:t>
      </w:r>
      <w:r>
        <w:rPr>
          <w:sz w:val="24"/>
        </w:rPr>
        <w:t>в</w:t>
      </w:r>
      <w:r>
        <w:rPr>
          <w:spacing w:val="-5"/>
          <w:sz w:val="24"/>
        </w:rPr>
        <w:t xml:space="preserve"> </w:t>
      </w:r>
      <w:r>
        <w:rPr>
          <w:sz w:val="24"/>
        </w:rPr>
        <w:t>предшествующих классах не изучались, если учитель оговорил их и выписал их на доску.</w:t>
      </w:r>
    </w:p>
    <w:p w:rsidR="009F1388" w:rsidRDefault="00A625AB">
      <w:pPr>
        <w:spacing w:before="3" w:line="275" w:lineRule="exact"/>
        <w:ind w:left="840"/>
        <w:rPr>
          <w:sz w:val="24"/>
        </w:rPr>
      </w:pPr>
      <w:r>
        <w:rPr>
          <w:sz w:val="24"/>
        </w:rPr>
        <w:t>Ошибкой</w:t>
      </w:r>
      <w:r>
        <w:rPr>
          <w:spacing w:val="-4"/>
          <w:sz w:val="24"/>
        </w:rPr>
        <w:t xml:space="preserve"> </w:t>
      </w:r>
      <w:r>
        <w:rPr>
          <w:sz w:val="24"/>
        </w:rPr>
        <w:t>в</w:t>
      </w:r>
      <w:r>
        <w:rPr>
          <w:spacing w:val="-2"/>
          <w:sz w:val="24"/>
        </w:rPr>
        <w:t xml:space="preserve"> </w:t>
      </w:r>
      <w:r>
        <w:rPr>
          <w:sz w:val="24"/>
        </w:rPr>
        <w:t>диктанте</w:t>
      </w:r>
      <w:r>
        <w:rPr>
          <w:spacing w:val="-1"/>
          <w:sz w:val="24"/>
        </w:rPr>
        <w:t xml:space="preserve"> </w:t>
      </w:r>
      <w:r>
        <w:rPr>
          <w:sz w:val="24"/>
        </w:rPr>
        <w:t>не</w:t>
      </w:r>
      <w:r>
        <w:rPr>
          <w:spacing w:val="56"/>
          <w:sz w:val="24"/>
        </w:rPr>
        <w:t xml:space="preserve"> </w:t>
      </w:r>
      <w:r>
        <w:rPr>
          <w:spacing w:val="-2"/>
          <w:sz w:val="24"/>
        </w:rPr>
        <w:t>считаются:</w:t>
      </w:r>
    </w:p>
    <w:p w:rsidR="009F1388" w:rsidRDefault="00A625AB">
      <w:pPr>
        <w:pStyle w:val="a4"/>
        <w:numPr>
          <w:ilvl w:val="0"/>
          <w:numId w:val="86"/>
        </w:numPr>
        <w:tabs>
          <w:tab w:val="left" w:pos="1102"/>
          <w:tab w:val="left" w:pos="9764"/>
        </w:tabs>
        <w:spacing w:line="242" w:lineRule="auto"/>
        <w:ind w:right="784" w:firstLine="124"/>
        <w:jc w:val="left"/>
        <w:rPr>
          <w:sz w:val="24"/>
        </w:rPr>
      </w:pPr>
      <w:r>
        <w:rPr>
          <w:sz w:val="24"/>
        </w:rPr>
        <w:t>единичный пропуск точки в конце предложения, если первое слово следующего</w:t>
      </w:r>
      <w:r>
        <w:rPr>
          <w:sz w:val="24"/>
        </w:rPr>
        <w:tab/>
      </w:r>
      <w:r>
        <w:rPr>
          <w:spacing w:val="-2"/>
          <w:sz w:val="24"/>
        </w:rPr>
        <w:t xml:space="preserve">предложения </w:t>
      </w:r>
      <w:r>
        <w:rPr>
          <w:sz w:val="24"/>
        </w:rPr>
        <w:t>написано с большой буквы;</w:t>
      </w:r>
    </w:p>
    <w:p w:rsidR="009F1388" w:rsidRDefault="00A625AB">
      <w:pPr>
        <w:spacing w:line="271" w:lineRule="exact"/>
        <w:ind w:left="902"/>
        <w:rPr>
          <w:sz w:val="24"/>
        </w:rPr>
      </w:pPr>
      <w:r>
        <w:rPr>
          <w:sz w:val="24"/>
        </w:rPr>
        <w:t>логопедические</w:t>
      </w:r>
      <w:r>
        <w:rPr>
          <w:spacing w:val="-12"/>
          <w:sz w:val="24"/>
        </w:rPr>
        <w:t xml:space="preserve"> </w:t>
      </w:r>
      <w:r>
        <w:rPr>
          <w:sz w:val="24"/>
        </w:rPr>
        <w:t>ошибки,</w:t>
      </w:r>
      <w:r>
        <w:rPr>
          <w:spacing w:val="-7"/>
          <w:sz w:val="24"/>
        </w:rPr>
        <w:t xml:space="preserve"> </w:t>
      </w:r>
      <w:r>
        <w:rPr>
          <w:sz w:val="24"/>
        </w:rPr>
        <w:t>характерные</w:t>
      </w:r>
      <w:r>
        <w:rPr>
          <w:spacing w:val="-5"/>
          <w:sz w:val="24"/>
        </w:rPr>
        <w:t xml:space="preserve"> </w:t>
      </w:r>
      <w:r>
        <w:rPr>
          <w:sz w:val="24"/>
        </w:rPr>
        <w:t>для</w:t>
      </w:r>
      <w:r>
        <w:rPr>
          <w:spacing w:val="-4"/>
          <w:sz w:val="24"/>
        </w:rPr>
        <w:t xml:space="preserve"> </w:t>
      </w:r>
      <w:r>
        <w:rPr>
          <w:sz w:val="24"/>
        </w:rPr>
        <w:t xml:space="preserve">данного </w:t>
      </w:r>
      <w:r>
        <w:rPr>
          <w:spacing w:val="-2"/>
          <w:sz w:val="24"/>
        </w:rPr>
        <w:t>ребёнка.</w:t>
      </w:r>
    </w:p>
    <w:p w:rsidR="009F1388" w:rsidRDefault="00A625AB">
      <w:pPr>
        <w:tabs>
          <w:tab w:val="left" w:pos="10257"/>
        </w:tabs>
        <w:spacing w:before="1" w:line="275" w:lineRule="exact"/>
        <w:ind w:left="902"/>
        <w:rPr>
          <w:sz w:val="24"/>
        </w:rPr>
      </w:pPr>
      <w:r>
        <w:rPr>
          <w:b/>
          <w:sz w:val="24"/>
        </w:rPr>
        <w:t>За</w:t>
      </w:r>
      <w:r>
        <w:rPr>
          <w:b/>
          <w:spacing w:val="-2"/>
          <w:sz w:val="24"/>
        </w:rPr>
        <w:t xml:space="preserve"> </w:t>
      </w:r>
      <w:r>
        <w:rPr>
          <w:b/>
          <w:sz w:val="24"/>
        </w:rPr>
        <w:t>одну</w:t>
      </w:r>
      <w:r>
        <w:rPr>
          <w:b/>
          <w:spacing w:val="-1"/>
          <w:sz w:val="24"/>
        </w:rPr>
        <w:t xml:space="preserve"> </w:t>
      </w:r>
      <w:r>
        <w:rPr>
          <w:b/>
          <w:sz w:val="24"/>
        </w:rPr>
        <w:t>ошибку</w:t>
      </w:r>
      <w:r>
        <w:rPr>
          <w:b/>
          <w:spacing w:val="-2"/>
          <w:sz w:val="24"/>
        </w:rPr>
        <w:t xml:space="preserve"> </w:t>
      </w:r>
      <w:r>
        <w:rPr>
          <w:b/>
          <w:sz w:val="24"/>
        </w:rPr>
        <w:t>в</w:t>
      </w:r>
      <w:r>
        <w:rPr>
          <w:b/>
          <w:spacing w:val="-1"/>
          <w:sz w:val="24"/>
        </w:rPr>
        <w:t xml:space="preserve"> </w:t>
      </w:r>
      <w:r>
        <w:rPr>
          <w:b/>
          <w:sz w:val="24"/>
        </w:rPr>
        <w:t>диктанте</w:t>
      </w:r>
      <w:r>
        <w:rPr>
          <w:b/>
          <w:spacing w:val="-7"/>
          <w:sz w:val="24"/>
        </w:rPr>
        <w:t xml:space="preserve"> </w:t>
      </w:r>
      <w:r>
        <w:rPr>
          <w:b/>
          <w:spacing w:val="-2"/>
          <w:sz w:val="24"/>
        </w:rPr>
        <w:t>считаются:</w:t>
      </w:r>
      <w:r>
        <w:rPr>
          <w:b/>
          <w:sz w:val="24"/>
        </w:rPr>
        <w:tab/>
      </w:r>
      <w:r>
        <w:rPr>
          <w:spacing w:val="-10"/>
          <w:sz w:val="24"/>
        </w:rPr>
        <w:t>-</w:t>
      </w:r>
    </w:p>
    <w:p w:rsidR="009F1388" w:rsidRDefault="00A625AB">
      <w:pPr>
        <w:tabs>
          <w:tab w:val="left" w:pos="10175"/>
        </w:tabs>
        <w:spacing w:line="275" w:lineRule="exact"/>
        <w:ind w:left="902"/>
        <w:rPr>
          <w:sz w:val="24"/>
        </w:rPr>
      </w:pPr>
      <w:r>
        <w:rPr>
          <w:sz w:val="24"/>
        </w:rPr>
        <w:t>два</w:t>
      </w:r>
      <w:r>
        <w:rPr>
          <w:spacing w:val="-1"/>
          <w:sz w:val="24"/>
        </w:rPr>
        <w:t xml:space="preserve"> </w:t>
      </w:r>
      <w:r>
        <w:rPr>
          <w:spacing w:val="-2"/>
          <w:sz w:val="24"/>
        </w:rPr>
        <w:t>исправления;</w:t>
      </w:r>
      <w:r>
        <w:rPr>
          <w:sz w:val="24"/>
        </w:rPr>
        <w:tab/>
      </w:r>
      <w:r>
        <w:rPr>
          <w:spacing w:val="-10"/>
          <w:sz w:val="24"/>
        </w:rPr>
        <w:t>-</w:t>
      </w:r>
    </w:p>
    <w:p w:rsidR="009F1388" w:rsidRDefault="00A625AB">
      <w:pPr>
        <w:spacing w:before="3" w:line="275" w:lineRule="exact"/>
        <w:ind w:left="840"/>
        <w:rPr>
          <w:sz w:val="24"/>
        </w:rPr>
      </w:pPr>
      <w:r>
        <w:rPr>
          <w:sz w:val="24"/>
        </w:rPr>
        <w:t>две</w:t>
      </w:r>
      <w:r>
        <w:rPr>
          <w:spacing w:val="-4"/>
          <w:sz w:val="24"/>
        </w:rPr>
        <w:t xml:space="preserve"> </w:t>
      </w:r>
      <w:r>
        <w:rPr>
          <w:sz w:val="24"/>
        </w:rPr>
        <w:t>пунктуационные</w:t>
      </w:r>
      <w:r>
        <w:rPr>
          <w:spacing w:val="-8"/>
          <w:sz w:val="24"/>
        </w:rPr>
        <w:t xml:space="preserve"> </w:t>
      </w:r>
      <w:r>
        <w:rPr>
          <w:spacing w:val="-2"/>
          <w:sz w:val="24"/>
        </w:rPr>
        <w:t>ошибки;</w:t>
      </w:r>
    </w:p>
    <w:p w:rsidR="009F1388" w:rsidRDefault="00A625AB">
      <w:pPr>
        <w:spacing w:line="242" w:lineRule="auto"/>
        <w:ind w:left="840" w:right="293" w:firstLine="124"/>
        <w:rPr>
          <w:sz w:val="24"/>
        </w:rPr>
      </w:pPr>
      <w:r>
        <w:rPr>
          <w:sz w:val="24"/>
        </w:rPr>
        <w:t>повторные</w:t>
      </w:r>
      <w:r>
        <w:rPr>
          <w:spacing w:val="-11"/>
          <w:sz w:val="24"/>
        </w:rPr>
        <w:t xml:space="preserve"> </w:t>
      </w:r>
      <w:r>
        <w:rPr>
          <w:sz w:val="24"/>
        </w:rPr>
        <w:t>ошибки в</w:t>
      </w:r>
      <w:r>
        <w:rPr>
          <w:spacing w:val="-4"/>
          <w:sz w:val="24"/>
        </w:rPr>
        <w:t xml:space="preserve"> </w:t>
      </w:r>
      <w:r>
        <w:rPr>
          <w:sz w:val="24"/>
        </w:rPr>
        <w:t>одном и</w:t>
      </w:r>
      <w:r>
        <w:rPr>
          <w:spacing w:val="-5"/>
          <w:sz w:val="24"/>
        </w:rPr>
        <w:t xml:space="preserve"> </w:t>
      </w:r>
      <w:r>
        <w:rPr>
          <w:sz w:val="24"/>
        </w:rPr>
        <w:t>том</w:t>
      </w:r>
      <w:r>
        <w:rPr>
          <w:spacing w:val="-4"/>
          <w:sz w:val="24"/>
        </w:rPr>
        <w:t xml:space="preserve"> </w:t>
      </w:r>
      <w:r>
        <w:rPr>
          <w:sz w:val="24"/>
        </w:rPr>
        <w:t>же</w:t>
      </w:r>
      <w:r>
        <w:rPr>
          <w:spacing w:val="-6"/>
          <w:sz w:val="24"/>
        </w:rPr>
        <w:t xml:space="preserve"> </w:t>
      </w:r>
      <w:r>
        <w:rPr>
          <w:sz w:val="24"/>
        </w:rPr>
        <w:t>слове.</w:t>
      </w:r>
      <w:r>
        <w:rPr>
          <w:spacing w:val="-4"/>
          <w:sz w:val="24"/>
        </w:rPr>
        <w:t xml:space="preserve"> </w:t>
      </w:r>
      <w:r>
        <w:rPr>
          <w:sz w:val="24"/>
        </w:rPr>
        <w:t>Если же</w:t>
      </w:r>
      <w:r>
        <w:rPr>
          <w:spacing w:val="-6"/>
          <w:sz w:val="24"/>
        </w:rPr>
        <w:t xml:space="preserve"> </w:t>
      </w:r>
      <w:r>
        <w:rPr>
          <w:sz w:val="24"/>
        </w:rPr>
        <w:t>подобная</w:t>
      </w:r>
      <w:r>
        <w:rPr>
          <w:spacing w:val="-6"/>
          <w:sz w:val="24"/>
        </w:rPr>
        <w:t xml:space="preserve"> </w:t>
      </w:r>
      <w:r>
        <w:rPr>
          <w:sz w:val="24"/>
        </w:rPr>
        <w:t>ошибка</w:t>
      </w:r>
      <w:r>
        <w:rPr>
          <w:spacing w:val="-2"/>
          <w:sz w:val="24"/>
        </w:rPr>
        <w:t xml:space="preserve"> </w:t>
      </w:r>
      <w:r>
        <w:rPr>
          <w:sz w:val="24"/>
        </w:rPr>
        <w:t>встречается</w:t>
      </w:r>
      <w:r>
        <w:rPr>
          <w:spacing w:val="-2"/>
          <w:sz w:val="24"/>
        </w:rPr>
        <w:t xml:space="preserve"> </w:t>
      </w:r>
      <w:r>
        <w:rPr>
          <w:sz w:val="24"/>
        </w:rPr>
        <w:t>в</w:t>
      </w:r>
      <w:r>
        <w:rPr>
          <w:spacing w:val="-4"/>
          <w:sz w:val="24"/>
        </w:rPr>
        <w:t xml:space="preserve"> </w:t>
      </w:r>
      <w:r>
        <w:rPr>
          <w:sz w:val="24"/>
        </w:rPr>
        <w:t>другом</w:t>
      </w:r>
      <w:r>
        <w:rPr>
          <w:spacing w:val="-8"/>
          <w:sz w:val="24"/>
        </w:rPr>
        <w:t xml:space="preserve"> </w:t>
      </w:r>
      <w:r>
        <w:rPr>
          <w:sz w:val="24"/>
        </w:rPr>
        <w:t>слове, то она считается за ошибку.</w:t>
      </w:r>
    </w:p>
    <w:p w:rsidR="009F1388" w:rsidRDefault="00A625AB">
      <w:pPr>
        <w:spacing w:line="274" w:lineRule="exact"/>
        <w:ind w:left="840"/>
        <w:rPr>
          <w:b/>
          <w:sz w:val="24"/>
        </w:rPr>
      </w:pPr>
      <w:r>
        <w:rPr>
          <w:b/>
          <w:sz w:val="24"/>
        </w:rPr>
        <w:t>Негрубыми</w:t>
      </w:r>
      <w:r>
        <w:rPr>
          <w:b/>
          <w:spacing w:val="-6"/>
          <w:sz w:val="24"/>
        </w:rPr>
        <w:t xml:space="preserve"> </w:t>
      </w:r>
      <w:r>
        <w:rPr>
          <w:b/>
          <w:sz w:val="24"/>
        </w:rPr>
        <w:t>ошибками</w:t>
      </w:r>
      <w:r>
        <w:rPr>
          <w:b/>
          <w:spacing w:val="-6"/>
          <w:sz w:val="24"/>
        </w:rPr>
        <w:t xml:space="preserve"> </w:t>
      </w:r>
      <w:r>
        <w:rPr>
          <w:b/>
          <w:spacing w:val="-2"/>
          <w:sz w:val="24"/>
        </w:rPr>
        <w:t>считаются:</w:t>
      </w:r>
    </w:p>
    <w:p w:rsidR="009F1388" w:rsidRDefault="00A625AB">
      <w:pPr>
        <w:pStyle w:val="a4"/>
        <w:numPr>
          <w:ilvl w:val="0"/>
          <w:numId w:val="86"/>
        </w:numPr>
        <w:tabs>
          <w:tab w:val="left" w:pos="1040"/>
        </w:tabs>
        <w:spacing w:line="274" w:lineRule="exact"/>
        <w:ind w:left="1040" w:hanging="138"/>
        <w:jc w:val="left"/>
        <w:rPr>
          <w:sz w:val="24"/>
        </w:rPr>
      </w:pPr>
      <w:r>
        <w:rPr>
          <w:sz w:val="24"/>
        </w:rPr>
        <w:t>перенос</w:t>
      </w:r>
      <w:r>
        <w:rPr>
          <w:spacing w:val="-10"/>
          <w:sz w:val="24"/>
        </w:rPr>
        <w:t xml:space="preserve"> </w:t>
      </w:r>
      <w:r>
        <w:rPr>
          <w:sz w:val="24"/>
        </w:rPr>
        <w:t>слова,</w:t>
      </w:r>
      <w:r>
        <w:rPr>
          <w:spacing w:val="-9"/>
          <w:sz w:val="24"/>
        </w:rPr>
        <w:t xml:space="preserve"> </w:t>
      </w:r>
      <w:r>
        <w:rPr>
          <w:sz w:val="24"/>
        </w:rPr>
        <w:t>одна</w:t>
      </w:r>
      <w:r>
        <w:rPr>
          <w:spacing w:val="-3"/>
          <w:sz w:val="24"/>
        </w:rPr>
        <w:t xml:space="preserve"> </w:t>
      </w:r>
      <w:r>
        <w:rPr>
          <w:sz w:val="24"/>
        </w:rPr>
        <w:t>часть</w:t>
      </w:r>
      <w:r>
        <w:rPr>
          <w:spacing w:val="-1"/>
          <w:sz w:val="24"/>
        </w:rPr>
        <w:t xml:space="preserve"> </w:t>
      </w:r>
      <w:r>
        <w:rPr>
          <w:sz w:val="24"/>
        </w:rPr>
        <w:t>которого</w:t>
      </w:r>
      <w:r>
        <w:rPr>
          <w:spacing w:val="1"/>
          <w:sz w:val="24"/>
        </w:rPr>
        <w:t xml:space="preserve"> </w:t>
      </w:r>
      <w:r>
        <w:rPr>
          <w:sz w:val="24"/>
        </w:rPr>
        <w:t>написана</w:t>
      </w:r>
      <w:r>
        <w:rPr>
          <w:spacing w:val="-8"/>
          <w:sz w:val="24"/>
        </w:rPr>
        <w:t xml:space="preserve"> </w:t>
      </w:r>
      <w:r>
        <w:rPr>
          <w:sz w:val="24"/>
        </w:rPr>
        <w:t>на</w:t>
      </w:r>
      <w:r>
        <w:rPr>
          <w:spacing w:val="-3"/>
          <w:sz w:val="24"/>
        </w:rPr>
        <w:t xml:space="preserve"> </w:t>
      </w:r>
      <w:r>
        <w:rPr>
          <w:sz w:val="24"/>
        </w:rPr>
        <w:t>строке, а</w:t>
      </w:r>
      <w:r>
        <w:rPr>
          <w:spacing w:val="-3"/>
          <w:sz w:val="24"/>
        </w:rPr>
        <w:t xml:space="preserve"> </w:t>
      </w:r>
      <w:r>
        <w:rPr>
          <w:sz w:val="24"/>
        </w:rPr>
        <w:t>другая</w:t>
      </w:r>
      <w:r>
        <w:rPr>
          <w:spacing w:val="-2"/>
          <w:sz w:val="24"/>
        </w:rPr>
        <w:t xml:space="preserve"> опущена;</w:t>
      </w:r>
    </w:p>
    <w:p w:rsidR="009F1388" w:rsidRDefault="00A625AB">
      <w:pPr>
        <w:spacing w:line="275" w:lineRule="exact"/>
        <w:ind w:left="1022"/>
        <w:rPr>
          <w:sz w:val="24"/>
        </w:rPr>
      </w:pPr>
      <w:r>
        <w:rPr>
          <w:sz w:val="24"/>
        </w:rPr>
        <w:t>-</w:t>
      </w:r>
      <w:r>
        <w:rPr>
          <w:spacing w:val="-4"/>
          <w:sz w:val="24"/>
        </w:rPr>
        <w:t xml:space="preserve"> </w:t>
      </w:r>
      <w:r>
        <w:rPr>
          <w:sz w:val="24"/>
        </w:rPr>
        <w:t>исключение</w:t>
      </w:r>
      <w:r>
        <w:rPr>
          <w:spacing w:val="-2"/>
          <w:sz w:val="24"/>
        </w:rPr>
        <w:t xml:space="preserve"> </w:t>
      </w:r>
      <w:r>
        <w:rPr>
          <w:sz w:val="24"/>
        </w:rPr>
        <w:t>из</w:t>
      </w:r>
      <w:r>
        <w:rPr>
          <w:spacing w:val="-4"/>
          <w:sz w:val="24"/>
        </w:rPr>
        <w:t xml:space="preserve"> </w:t>
      </w:r>
      <w:r>
        <w:rPr>
          <w:spacing w:val="-2"/>
          <w:sz w:val="24"/>
        </w:rPr>
        <w:t>правил.</w:t>
      </w:r>
    </w:p>
    <w:p w:rsidR="009F1388" w:rsidRDefault="00A625AB">
      <w:pPr>
        <w:spacing w:before="6" w:line="273" w:lineRule="exact"/>
        <w:ind w:left="840"/>
        <w:rPr>
          <w:b/>
          <w:sz w:val="24"/>
        </w:rPr>
      </w:pPr>
      <w:r>
        <w:rPr>
          <w:b/>
          <w:sz w:val="24"/>
        </w:rPr>
        <w:t>Выставление</w:t>
      </w:r>
      <w:r>
        <w:rPr>
          <w:b/>
          <w:spacing w:val="-2"/>
          <w:sz w:val="24"/>
        </w:rPr>
        <w:t xml:space="preserve"> </w:t>
      </w:r>
      <w:r>
        <w:rPr>
          <w:b/>
          <w:sz w:val="24"/>
        </w:rPr>
        <w:t>отметок</w:t>
      </w:r>
      <w:r>
        <w:rPr>
          <w:b/>
          <w:spacing w:val="-5"/>
          <w:sz w:val="24"/>
        </w:rPr>
        <w:t xml:space="preserve"> </w:t>
      </w:r>
      <w:r>
        <w:rPr>
          <w:b/>
          <w:sz w:val="24"/>
        </w:rPr>
        <w:t>за</w:t>
      </w:r>
      <w:r>
        <w:rPr>
          <w:b/>
          <w:spacing w:val="-2"/>
          <w:sz w:val="24"/>
        </w:rPr>
        <w:t xml:space="preserve"> </w:t>
      </w:r>
      <w:r>
        <w:rPr>
          <w:b/>
          <w:sz w:val="24"/>
        </w:rPr>
        <w:t>контрольный</w:t>
      </w:r>
      <w:r>
        <w:rPr>
          <w:b/>
          <w:spacing w:val="-4"/>
          <w:sz w:val="24"/>
        </w:rPr>
        <w:t xml:space="preserve"> </w:t>
      </w:r>
      <w:r>
        <w:rPr>
          <w:b/>
          <w:spacing w:val="-2"/>
          <w:sz w:val="24"/>
        </w:rPr>
        <w:t>диктант.</w:t>
      </w:r>
    </w:p>
    <w:p w:rsidR="009F1388" w:rsidRDefault="00A625AB">
      <w:pPr>
        <w:spacing w:line="273" w:lineRule="exact"/>
        <w:ind w:left="902"/>
        <w:rPr>
          <w:sz w:val="24"/>
        </w:rPr>
      </w:pPr>
      <w:r>
        <w:rPr>
          <w:b/>
          <w:sz w:val="24"/>
        </w:rPr>
        <w:t>«5»</w:t>
      </w:r>
      <w:r>
        <w:rPr>
          <w:b/>
          <w:spacing w:val="-3"/>
          <w:sz w:val="24"/>
        </w:rPr>
        <w:t xml:space="preserve"> </w:t>
      </w:r>
      <w:r>
        <w:rPr>
          <w:sz w:val="24"/>
        </w:rPr>
        <w:t>-</w:t>
      </w:r>
      <w:r>
        <w:rPr>
          <w:spacing w:val="-4"/>
          <w:sz w:val="24"/>
        </w:rPr>
        <w:t xml:space="preserve"> </w:t>
      </w:r>
      <w:r>
        <w:rPr>
          <w:sz w:val="24"/>
        </w:rPr>
        <w:t>если</w:t>
      </w:r>
      <w:r>
        <w:rPr>
          <w:spacing w:val="-5"/>
          <w:sz w:val="24"/>
        </w:rPr>
        <w:t xml:space="preserve"> </w:t>
      </w:r>
      <w:r>
        <w:rPr>
          <w:sz w:val="24"/>
        </w:rPr>
        <w:t>в диктанте</w:t>
      </w:r>
      <w:r>
        <w:rPr>
          <w:spacing w:val="-6"/>
          <w:sz w:val="24"/>
        </w:rPr>
        <w:t xml:space="preserve"> </w:t>
      </w:r>
      <w:r>
        <w:rPr>
          <w:sz w:val="24"/>
        </w:rPr>
        <w:t>нет</w:t>
      </w:r>
      <w:r>
        <w:rPr>
          <w:spacing w:val="-5"/>
          <w:sz w:val="24"/>
        </w:rPr>
        <w:t xml:space="preserve"> </w:t>
      </w:r>
      <w:r>
        <w:rPr>
          <w:sz w:val="24"/>
        </w:rPr>
        <w:t>ошибок,</w:t>
      </w:r>
      <w:r>
        <w:rPr>
          <w:spacing w:val="1"/>
          <w:sz w:val="24"/>
        </w:rPr>
        <w:t xml:space="preserve"> </w:t>
      </w:r>
      <w:r>
        <w:rPr>
          <w:sz w:val="24"/>
        </w:rPr>
        <w:t>но</w:t>
      </w:r>
      <w:r>
        <w:rPr>
          <w:spacing w:val="-1"/>
          <w:sz w:val="24"/>
        </w:rPr>
        <w:t xml:space="preserve"> </w:t>
      </w:r>
      <w:r>
        <w:rPr>
          <w:sz w:val="24"/>
        </w:rPr>
        <w:t>допускаются</w:t>
      </w:r>
      <w:r>
        <w:rPr>
          <w:spacing w:val="-2"/>
          <w:sz w:val="24"/>
        </w:rPr>
        <w:t xml:space="preserve"> </w:t>
      </w:r>
      <w:r>
        <w:rPr>
          <w:sz w:val="24"/>
        </w:rPr>
        <w:t>1-2</w:t>
      </w:r>
      <w:r>
        <w:rPr>
          <w:spacing w:val="-5"/>
          <w:sz w:val="24"/>
        </w:rPr>
        <w:t xml:space="preserve"> </w:t>
      </w:r>
      <w:r>
        <w:rPr>
          <w:sz w:val="24"/>
        </w:rPr>
        <w:t>исправления</w:t>
      </w:r>
      <w:r>
        <w:rPr>
          <w:spacing w:val="-6"/>
          <w:sz w:val="24"/>
        </w:rPr>
        <w:t xml:space="preserve"> </w:t>
      </w:r>
      <w:r>
        <w:rPr>
          <w:sz w:val="24"/>
        </w:rPr>
        <w:t>или</w:t>
      </w:r>
      <w:r>
        <w:rPr>
          <w:spacing w:val="-9"/>
          <w:sz w:val="24"/>
        </w:rPr>
        <w:t xml:space="preserve"> </w:t>
      </w:r>
      <w:r>
        <w:rPr>
          <w:sz w:val="24"/>
        </w:rPr>
        <w:t>одна</w:t>
      </w:r>
      <w:r>
        <w:rPr>
          <w:spacing w:val="-2"/>
          <w:sz w:val="24"/>
        </w:rPr>
        <w:t xml:space="preserve"> </w:t>
      </w:r>
      <w:r>
        <w:rPr>
          <w:sz w:val="24"/>
        </w:rPr>
        <w:t xml:space="preserve">негрубая </w:t>
      </w:r>
      <w:r>
        <w:rPr>
          <w:spacing w:val="-2"/>
          <w:sz w:val="24"/>
        </w:rPr>
        <w:t>ошибка.</w:t>
      </w:r>
    </w:p>
    <w:p w:rsidR="009F1388" w:rsidRDefault="00A625AB">
      <w:pPr>
        <w:spacing w:before="3" w:line="275" w:lineRule="exact"/>
        <w:ind w:left="840"/>
        <w:rPr>
          <w:sz w:val="24"/>
        </w:rPr>
      </w:pPr>
      <w:r>
        <w:rPr>
          <w:b/>
          <w:sz w:val="24"/>
        </w:rPr>
        <w:t>«4»</w:t>
      </w:r>
      <w:r>
        <w:rPr>
          <w:b/>
          <w:spacing w:val="-2"/>
          <w:sz w:val="24"/>
        </w:rPr>
        <w:t xml:space="preserve"> </w:t>
      </w:r>
      <w:r>
        <w:rPr>
          <w:sz w:val="24"/>
        </w:rPr>
        <w:t>-</w:t>
      </w:r>
      <w:r>
        <w:rPr>
          <w:spacing w:val="2"/>
          <w:sz w:val="24"/>
        </w:rPr>
        <w:t xml:space="preserve"> </w:t>
      </w:r>
      <w:r>
        <w:rPr>
          <w:sz w:val="24"/>
        </w:rPr>
        <w:t>1</w:t>
      </w:r>
      <w:r>
        <w:rPr>
          <w:spacing w:val="-5"/>
          <w:sz w:val="24"/>
        </w:rPr>
        <w:t xml:space="preserve"> </w:t>
      </w:r>
      <w:r>
        <w:rPr>
          <w:sz w:val="24"/>
        </w:rPr>
        <w:t>-</w:t>
      </w:r>
      <w:r>
        <w:rPr>
          <w:spacing w:val="-2"/>
          <w:sz w:val="24"/>
        </w:rPr>
        <w:t xml:space="preserve"> </w:t>
      </w:r>
      <w:r>
        <w:rPr>
          <w:sz w:val="24"/>
        </w:rPr>
        <w:t>2</w:t>
      </w:r>
      <w:r>
        <w:rPr>
          <w:spacing w:val="-5"/>
          <w:sz w:val="24"/>
        </w:rPr>
        <w:t xml:space="preserve"> </w:t>
      </w:r>
      <w:r>
        <w:rPr>
          <w:sz w:val="24"/>
        </w:rPr>
        <w:t>орфографические</w:t>
      </w:r>
      <w:r>
        <w:rPr>
          <w:spacing w:val="-5"/>
          <w:sz w:val="24"/>
        </w:rPr>
        <w:t xml:space="preserve"> </w:t>
      </w:r>
      <w:r>
        <w:rPr>
          <w:sz w:val="24"/>
        </w:rPr>
        <w:t>ошибки,</w:t>
      </w:r>
      <w:r>
        <w:rPr>
          <w:spacing w:val="2"/>
          <w:sz w:val="24"/>
        </w:rPr>
        <w:t xml:space="preserve"> </w:t>
      </w:r>
      <w:r>
        <w:rPr>
          <w:sz w:val="24"/>
        </w:rPr>
        <w:t>2</w:t>
      </w:r>
      <w:r>
        <w:rPr>
          <w:spacing w:val="-5"/>
          <w:sz w:val="24"/>
        </w:rPr>
        <w:t xml:space="preserve"> </w:t>
      </w:r>
      <w:r>
        <w:rPr>
          <w:sz w:val="24"/>
        </w:rPr>
        <w:t>пунктуационные</w:t>
      </w:r>
      <w:r>
        <w:rPr>
          <w:spacing w:val="-5"/>
          <w:sz w:val="24"/>
        </w:rPr>
        <w:t xml:space="preserve"> </w:t>
      </w:r>
      <w:r>
        <w:rPr>
          <w:sz w:val="24"/>
        </w:rPr>
        <w:t>и</w:t>
      </w:r>
      <w:r>
        <w:rPr>
          <w:spacing w:val="1"/>
          <w:sz w:val="24"/>
        </w:rPr>
        <w:t xml:space="preserve"> </w:t>
      </w:r>
      <w:r>
        <w:rPr>
          <w:sz w:val="24"/>
        </w:rPr>
        <w:t>1</w:t>
      </w:r>
      <w:r>
        <w:rPr>
          <w:spacing w:val="-9"/>
          <w:sz w:val="24"/>
        </w:rPr>
        <w:t xml:space="preserve"> </w:t>
      </w:r>
      <w:r>
        <w:rPr>
          <w:spacing w:val="-2"/>
          <w:sz w:val="24"/>
        </w:rPr>
        <w:t>орфографическая,</w:t>
      </w:r>
    </w:p>
    <w:p w:rsidR="009F1388" w:rsidRDefault="00A625AB">
      <w:pPr>
        <w:spacing w:line="275" w:lineRule="exact"/>
        <w:ind w:left="840"/>
        <w:rPr>
          <w:sz w:val="24"/>
        </w:rPr>
      </w:pPr>
      <w:r>
        <w:rPr>
          <w:sz w:val="24"/>
        </w:rPr>
        <w:t>3 пунктуационные</w:t>
      </w:r>
      <w:r>
        <w:rPr>
          <w:spacing w:val="-5"/>
          <w:sz w:val="24"/>
        </w:rPr>
        <w:t xml:space="preserve"> </w:t>
      </w:r>
      <w:r>
        <w:rPr>
          <w:sz w:val="24"/>
        </w:rPr>
        <w:t>и</w:t>
      </w:r>
      <w:r>
        <w:rPr>
          <w:spacing w:val="2"/>
          <w:sz w:val="24"/>
        </w:rPr>
        <w:t xml:space="preserve"> </w:t>
      </w:r>
      <w:r>
        <w:rPr>
          <w:sz w:val="24"/>
        </w:rPr>
        <w:t>1</w:t>
      </w:r>
      <w:r>
        <w:rPr>
          <w:spacing w:val="-1"/>
          <w:sz w:val="24"/>
        </w:rPr>
        <w:t xml:space="preserve"> </w:t>
      </w:r>
      <w:r>
        <w:rPr>
          <w:sz w:val="24"/>
        </w:rPr>
        <w:t>-</w:t>
      </w:r>
      <w:r>
        <w:rPr>
          <w:spacing w:val="-2"/>
          <w:sz w:val="24"/>
        </w:rPr>
        <w:t xml:space="preserve"> </w:t>
      </w:r>
      <w:r>
        <w:rPr>
          <w:sz w:val="24"/>
        </w:rPr>
        <w:t>2</w:t>
      </w:r>
      <w:r>
        <w:rPr>
          <w:spacing w:val="1"/>
          <w:sz w:val="24"/>
        </w:rPr>
        <w:t xml:space="preserve"> </w:t>
      </w:r>
      <w:r>
        <w:rPr>
          <w:spacing w:val="-2"/>
          <w:sz w:val="24"/>
        </w:rPr>
        <w:t>исправления.</w:t>
      </w:r>
    </w:p>
    <w:p w:rsidR="009F1388" w:rsidRDefault="00A625AB">
      <w:pPr>
        <w:spacing w:before="2" w:line="275" w:lineRule="exact"/>
        <w:ind w:left="902"/>
        <w:rPr>
          <w:sz w:val="24"/>
        </w:rPr>
      </w:pPr>
      <w:r>
        <w:rPr>
          <w:b/>
          <w:sz w:val="24"/>
        </w:rPr>
        <w:t>«3»</w:t>
      </w:r>
      <w:r>
        <w:rPr>
          <w:b/>
          <w:spacing w:val="-2"/>
          <w:sz w:val="24"/>
        </w:rPr>
        <w:t xml:space="preserve"> </w:t>
      </w:r>
      <w:r>
        <w:rPr>
          <w:sz w:val="24"/>
        </w:rPr>
        <w:t>-</w:t>
      </w:r>
      <w:r>
        <w:rPr>
          <w:spacing w:val="-2"/>
          <w:sz w:val="24"/>
        </w:rPr>
        <w:t xml:space="preserve"> </w:t>
      </w:r>
      <w:r>
        <w:rPr>
          <w:sz w:val="24"/>
        </w:rPr>
        <w:t>3</w:t>
      </w:r>
      <w:r>
        <w:rPr>
          <w:spacing w:val="-4"/>
          <w:sz w:val="24"/>
        </w:rPr>
        <w:t xml:space="preserve"> </w:t>
      </w:r>
      <w:r>
        <w:rPr>
          <w:sz w:val="24"/>
        </w:rPr>
        <w:t>-</w:t>
      </w:r>
      <w:r>
        <w:rPr>
          <w:spacing w:val="2"/>
          <w:sz w:val="24"/>
        </w:rPr>
        <w:t xml:space="preserve"> </w:t>
      </w:r>
      <w:r>
        <w:rPr>
          <w:sz w:val="24"/>
        </w:rPr>
        <w:t>5</w:t>
      </w:r>
      <w:r>
        <w:rPr>
          <w:spacing w:val="-9"/>
          <w:sz w:val="24"/>
        </w:rPr>
        <w:t xml:space="preserve"> </w:t>
      </w:r>
      <w:r>
        <w:rPr>
          <w:sz w:val="24"/>
        </w:rPr>
        <w:t>орфографических</w:t>
      </w:r>
      <w:r>
        <w:rPr>
          <w:spacing w:val="-4"/>
          <w:sz w:val="24"/>
        </w:rPr>
        <w:t xml:space="preserve"> </w:t>
      </w:r>
      <w:r>
        <w:rPr>
          <w:sz w:val="24"/>
        </w:rPr>
        <w:t>ошибки,</w:t>
      </w:r>
      <w:r>
        <w:rPr>
          <w:spacing w:val="-2"/>
          <w:sz w:val="24"/>
        </w:rPr>
        <w:t xml:space="preserve"> </w:t>
      </w:r>
      <w:r>
        <w:rPr>
          <w:sz w:val="24"/>
        </w:rPr>
        <w:t>3 пунктуационных</w:t>
      </w:r>
      <w:r>
        <w:rPr>
          <w:spacing w:val="-4"/>
          <w:sz w:val="24"/>
        </w:rPr>
        <w:t xml:space="preserve"> </w:t>
      </w:r>
      <w:r>
        <w:rPr>
          <w:sz w:val="24"/>
        </w:rPr>
        <w:t>и</w:t>
      </w:r>
      <w:r>
        <w:rPr>
          <w:spacing w:val="2"/>
          <w:sz w:val="24"/>
        </w:rPr>
        <w:t xml:space="preserve"> </w:t>
      </w:r>
      <w:r>
        <w:rPr>
          <w:sz w:val="24"/>
        </w:rPr>
        <w:t>1-2</w:t>
      </w:r>
      <w:r>
        <w:rPr>
          <w:spacing w:val="-4"/>
          <w:sz w:val="24"/>
        </w:rPr>
        <w:t xml:space="preserve"> </w:t>
      </w:r>
      <w:r>
        <w:rPr>
          <w:spacing w:val="-2"/>
          <w:sz w:val="24"/>
        </w:rPr>
        <w:t>исправления.</w:t>
      </w:r>
    </w:p>
    <w:p w:rsidR="009F1388" w:rsidRDefault="00A625AB">
      <w:pPr>
        <w:spacing w:line="275" w:lineRule="exact"/>
        <w:ind w:left="965"/>
        <w:rPr>
          <w:sz w:val="24"/>
        </w:rPr>
      </w:pPr>
      <w:r>
        <w:rPr>
          <w:b/>
          <w:sz w:val="24"/>
        </w:rPr>
        <w:t>«2»</w:t>
      </w:r>
      <w:r>
        <w:rPr>
          <w:b/>
          <w:spacing w:val="-4"/>
          <w:sz w:val="24"/>
        </w:rPr>
        <w:t xml:space="preserve"> </w:t>
      </w:r>
      <w:r>
        <w:rPr>
          <w:sz w:val="24"/>
        </w:rPr>
        <w:t>-</w:t>
      </w:r>
      <w:r>
        <w:rPr>
          <w:spacing w:val="3"/>
          <w:sz w:val="24"/>
        </w:rPr>
        <w:t xml:space="preserve"> </w:t>
      </w:r>
      <w:r>
        <w:rPr>
          <w:sz w:val="24"/>
        </w:rPr>
        <w:t>6</w:t>
      </w:r>
      <w:r>
        <w:rPr>
          <w:spacing w:val="-4"/>
          <w:sz w:val="24"/>
        </w:rPr>
        <w:t xml:space="preserve"> </w:t>
      </w:r>
      <w:r>
        <w:rPr>
          <w:sz w:val="24"/>
        </w:rPr>
        <w:t>-</w:t>
      </w:r>
      <w:r>
        <w:rPr>
          <w:spacing w:val="-2"/>
          <w:sz w:val="24"/>
        </w:rPr>
        <w:t xml:space="preserve"> </w:t>
      </w:r>
      <w:r>
        <w:rPr>
          <w:sz w:val="24"/>
        </w:rPr>
        <w:t>8</w:t>
      </w:r>
      <w:r>
        <w:rPr>
          <w:spacing w:val="-4"/>
          <w:sz w:val="24"/>
        </w:rPr>
        <w:t xml:space="preserve"> </w:t>
      </w:r>
      <w:r>
        <w:rPr>
          <w:sz w:val="24"/>
        </w:rPr>
        <w:t>орфографических</w:t>
      </w:r>
      <w:r>
        <w:rPr>
          <w:spacing w:val="-3"/>
          <w:sz w:val="24"/>
        </w:rPr>
        <w:t xml:space="preserve"> </w:t>
      </w:r>
      <w:r>
        <w:rPr>
          <w:spacing w:val="-2"/>
          <w:sz w:val="24"/>
        </w:rPr>
        <w:t>ошибок.</w:t>
      </w:r>
    </w:p>
    <w:p w:rsidR="009F1388" w:rsidRDefault="00A625AB">
      <w:pPr>
        <w:spacing w:before="7" w:line="273" w:lineRule="exact"/>
        <w:ind w:left="840"/>
        <w:rPr>
          <w:b/>
          <w:sz w:val="24"/>
        </w:rPr>
      </w:pPr>
      <w:r>
        <w:rPr>
          <w:b/>
          <w:sz w:val="24"/>
        </w:rPr>
        <w:t>Выставление</w:t>
      </w:r>
      <w:r>
        <w:rPr>
          <w:b/>
          <w:spacing w:val="-4"/>
          <w:sz w:val="24"/>
        </w:rPr>
        <w:t xml:space="preserve"> </w:t>
      </w:r>
      <w:r>
        <w:rPr>
          <w:b/>
          <w:sz w:val="24"/>
        </w:rPr>
        <w:t>отметок</w:t>
      </w:r>
      <w:r>
        <w:rPr>
          <w:b/>
          <w:spacing w:val="-6"/>
          <w:sz w:val="24"/>
        </w:rPr>
        <w:t xml:space="preserve"> </w:t>
      </w:r>
      <w:r>
        <w:rPr>
          <w:b/>
          <w:sz w:val="24"/>
        </w:rPr>
        <w:t>за</w:t>
      </w:r>
      <w:r>
        <w:rPr>
          <w:b/>
          <w:spacing w:val="-3"/>
          <w:sz w:val="24"/>
        </w:rPr>
        <w:t xml:space="preserve"> </w:t>
      </w:r>
      <w:r>
        <w:rPr>
          <w:b/>
          <w:sz w:val="24"/>
        </w:rPr>
        <w:t>грамматическое</w:t>
      </w:r>
      <w:r>
        <w:rPr>
          <w:b/>
          <w:spacing w:val="-3"/>
          <w:sz w:val="24"/>
        </w:rPr>
        <w:t xml:space="preserve"> </w:t>
      </w:r>
      <w:r>
        <w:rPr>
          <w:b/>
          <w:spacing w:val="-2"/>
          <w:sz w:val="24"/>
        </w:rPr>
        <w:t>задание.</w:t>
      </w:r>
    </w:p>
    <w:p w:rsidR="009F1388" w:rsidRDefault="00A625AB">
      <w:pPr>
        <w:spacing w:line="273" w:lineRule="exact"/>
        <w:ind w:left="965"/>
        <w:rPr>
          <w:sz w:val="24"/>
        </w:rPr>
      </w:pPr>
      <w:r>
        <w:rPr>
          <w:b/>
          <w:sz w:val="24"/>
        </w:rPr>
        <w:t>«5»</w:t>
      </w:r>
      <w:r>
        <w:rPr>
          <w:b/>
          <w:spacing w:val="-3"/>
          <w:sz w:val="24"/>
        </w:rPr>
        <w:t xml:space="preserve"> </w:t>
      </w:r>
      <w:r>
        <w:rPr>
          <w:sz w:val="24"/>
        </w:rPr>
        <w:t>-</w:t>
      </w:r>
      <w:r>
        <w:rPr>
          <w:spacing w:val="-1"/>
          <w:sz w:val="24"/>
        </w:rPr>
        <w:t xml:space="preserve"> </w:t>
      </w:r>
      <w:r>
        <w:rPr>
          <w:sz w:val="24"/>
        </w:rPr>
        <w:t>всё</w:t>
      </w:r>
      <w:r>
        <w:rPr>
          <w:spacing w:val="1"/>
          <w:sz w:val="24"/>
        </w:rPr>
        <w:t xml:space="preserve"> </w:t>
      </w:r>
      <w:r>
        <w:rPr>
          <w:spacing w:val="-2"/>
          <w:sz w:val="24"/>
        </w:rPr>
        <w:t>верно.</w:t>
      </w:r>
    </w:p>
    <w:p w:rsidR="009F1388" w:rsidRDefault="00A625AB">
      <w:pPr>
        <w:spacing w:before="3" w:line="275" w:lineRule="exact"/>
        <w:ind w:left="840"/>
        <w:rPr>
          <w:sz w:val="24"/>
        </w:rPr>
      </w:pPr>
      <w:r>
        <w:rPr>
          <w:b/>
          <w:sz w:val="24"/>
        </w:rPr>
        <w:t>«4»</w:t>
      </w:r>
      <w:r>
        <w:rPr>
          <w:b/>
          <w:spacing w:val="-1"/>
          <w:sz w:val="24"/>
        </w:rPr>
        <w:t xml:space="preserve"> </w:t>
      </w:r>
      <w:r>
        <w:rPr>
          <w:sz w:val="24"/>
        </w:rPr>
        <w:t>-</w:t>
      </w:r>
      <w:r>
        <w:rPr>
          <w:spacing w:val="-3"/>
          <w:sz w:val="24"/>
        </w:rPr>
        <w:t xml:space="preserve"> </w:t>
      </w:r>
      <w:r>
        <w:rPr>
          <w:sz w:val="24"/>
        </w:rPr>
        <w:t>верно не</w:t>
      </w:r>
      <w:r>
        <w:rPr>
          <w:spacing w:val="-1"/>
          <w:sz w:val="24"/>
        </w:rPr>
        <w:t xml:space="preserve"> </w:t>
      </w:r>
      <w:r>
        <w:rPr>
          <w:sz w:val="24"/>
        </w:rPr>
        <w:t>менее</w:t>
      </w:r>
      <w:r>
        <w:rPr>
          <w:spacing w:val="-1"/>
          <w:sz w:val="24"/>
        </w:rPr>
        <w:t xml:space="preserve"> </w:t>
      </w:r>
      <w:r>
        <w:rPr>
          <w:sz w:val="24"/>
        </w:rPr>
        <w:t>двух</w:t>
      </w:r>
      <w:r>
        <w:rPr>
          <w:spacing w:val="-5"/>
          <w:sz w:val="24"/>
        </w:rPr>
        <w:t xml:space="preserve"> </w:t>
      </w:r>
      <w:r>
        <w:rPr>
          <w:spacing w:val="-2"/>
          <w:sz w:val="24"/>
        </w:rPr>
        <w:t>заданий</w:t>
      </w:r>
    </w:p>
    <w:p w:rsidR="009F1388" w:rsidRDefault="00A625AB">
      <w:pPr>
        <w:spacing w:line="275" w:lineRule="exact"/>
        <w:ind w:left="902"/>
        <w:rPr>
          <w:sz w:val="24"/>
        </w:rPr>
      </w:pPr>
      <w:r>
        <w:rPr>
          <w:b/>
          <w:sz w:val="24"/>
        </w:rPr>
        <w:t xml:space="preserve">«3» </w:t>
      </w:r>
      <w:r>
        <w:rPr>
          <w:sz w:val="24"/>
        </w:rPr>
        <w:t>-</w:t>
      </w:r>
      <w:r>
        <w:rPr>
          <w:spacing w:val="-1"/>
          <w:sz w:val="24"/>
        </w:rPr>
        <w:t xml:space="preserve"> </w:t>
      </w:r>
      <w:r>
        <w:rPr>
          <w:sz w:val="24"/>
        </w:rPr>
        <w:t>верно</w:t>
      </w:r>
      <w:r>
        <w:rPr>
          <w:spacing w:val="1"/>
          <w:sz w:val="24"/>
        </w:rPr>
        <w:t xml:space="preserve"> </w:t>
      </w:r>
      <w:r>
        <w:rPr>
          <w:sz w:val="24"/>
        </w:rPr>
        <w:t>1\2</w:t>
      </w:r>
      <w:r>
        <w:rPr>
          <w:spacing w:val="1"/>
          <w:sz w:val="24"/>
        </w:rPr>
        <w:t xml:space="preserve"> </w:t>
      </w:r>
      <w:r>
        <w:rPr>
          <w:spacing w:val="-2"/>
          <w:sz w:val="24"/>
        </w:rPr>
        <w:t>работы.</w:t>
      </w:r>
    </w:p>
    <w:p w:rsidR="009F1388" w:rsidRDefault="00A625AB">
      <w:pPr>
        <w:spacing w:before="2"/>
        <w:ind w:left="965"/>
        <w:rPr>
          <w:sz w:val="24"/>
        </w:rPr>
      </w:pPr>
      <w:r>
        <w:rPr>
          <w:b/>
          <w:sz w:val="24"/>
        </w:rPr>
        <w:t>«2»</w:t>
      </w:r>
      <w:r>
        <w:rPr>
          <w:b/>
          <w:spacing w:val="-4"/>
          <w:sz w:val="24"/>
        </w:rPr>
        <w:t xml:space="preserve"> </w:t>
      </w:r>
      <w:r>
        <w:rPr>
          <w:sz w:val="24"/>
        </w:rPr>
        <w:t>-</w:t>
      </w:r>
      <w:r>
        <w:rPr>
          <w:spacing w:val="-2"/>
          <w:sz w:val="24"/>
        </w:rPr>
        <w:t xml:space="preserve"> </w:t>
      </w:r>
      <w:r>
        <w:rPr>
          <w:sz w:val="24"/>
        </w:rPr>
        <w:t>верно</w:t>
      </w:r>
      <w:r>
        <w:rPr>
          <w:spacing w:val="1"/>
          <w:sz w:val="24"/>
        </w:rPr>
        <w:t xml:space="preserve"> </w:t>
      </w:r>
      <w:r>
        <w:rPr>
          <w:sz w:val="24"/>
        </w:rPr>
        <w:t>менее 1\2</w:t>
      </w:r>
      <w:r>
        <w:rPr>
          <w:spacing w:val="-3"/>
          <w:sz w:val="24"/>
        </w:rPr>
        <w:t xml:space="preserve"> </w:t>
      </w:r>
      <w:r>
        <w:rPr>
          <w:spacing w:val="-2"/>
          <w:sz w:val="24"/>
        </w:rPr>
        <w:t>работы.</w:t>
      </w:r>
    </w:p>
    <w:p w:rsidR="009F1388" w:rsidRDefault="00A625AB">
      <w:pPr>
        <w:spacing w:before="2"/>
        <w:ind w:left="840"/>
        <w:rPr>
          <w:b/>
          <w:sz w:val="24"/>
        </w:rPr>
      </w:pPr>
      <w:r>
        <w:rPr>
          <w:b/>
          <w:color w:val="FF0000"/>
          <w:sz w:val="24"/>
        </w:rPr>
        <w:t>Контрольное</w:t>
      </w:r>
      <w:r>
        <w:rPr>
          <w:b/>
          <w:color w:val="FF0000"/>
          <w:spacing w:val="-4"/>
          <w:sz w:val="24"/>
        </w:rPr>
        <w:t xml:space="preserve"> </w:t>
      </w:r>
      <w:r>
        <w:rPr>
          <w:b/>
          <w:color w:val="FF0000"/>
          <w:spacing w:val="-2"/>
          <w:sz w:val="24"/>
        </w:rPr>
        <w:t>списывание</w:t>
      </w:r>
    </w:p>
    <w:p w:rsidR="009F1388" w:rsidRDefault="00A625AB">
      <w:pPr>
        <w:spacing w:before="3" w:line="273" w:lineRule="exact"/>
        <w:ind w:left="840"/>
        <w:rPr>
          <w:b/>
          <w:sz w:val="24"/>
        </w:rPr>
      </w:pPr>
      <w:r>
        <w:rPr>
          <w:b/>
          <w:sz w:val="24"/>
        </w:rPr>
        <w:t>Выставление</w:t>
      </w:r>
      <w:r>
        <w:rPr>
          <w:b/>
          <w:spacing w:val="-5"/>
          <w:sz w:val="24"/>
        </w:rPr>
        <w:t xml:space="preserve"> </w:t>
      </w:r>
      <w:r>
        <w:rPr>
          <w:b/>
          <w:sz w:val="24"/>
        </w:rPr>
        <w:t>отметок</w:t>
      </w:r>
      <w:r>
        <w:rPr>
          <w:b/>
          <w:spacing w:val="-6"/>
          <w:sz w:val="24"/>
        </w:rPr>
        <w:t xml:space="preserve"> </w:t>
      </w:r>
      <w:r>
        <w:rPr>
          <w:b/>
          <w:sz w:val="24"/>
        </w:rPr>
        <w:t>за</w:t>
      </w:r>
      <w:r>
        <w:rPr>
          <w:b/>
          <w:spacing w:val="-3"/>
          <w:sz w:val="24"/>
        </w:rPr>
        <w:t xml:space="preserve"> </w:t>
      </w:r>
      <w:r>
        <w:rPr>
          <w:b/>
          <w:sz w:val="24"/>
        </w:rPr>
        <w:t>контрольное</w:t>
      </w:r>
      <w:r>
        <w:rPr>
          <w:b/>
          <w:spacing w:val="-2"/>
          <w:sz w:val="24"/>
        </w:rPr>
        <w:t xml:space="preserve"> списывание.</w:t>
      </w:r>
    </w:p>
    <w:p w:rsidR="009F1388" w:rsidRDefault="00A625AB">
      <w:pPr>
        <w:spacing w:line="271" w:lineRule="exact"/>
        <w:ind w:left="840"/>
        <w:rPr>
          <w:sz w:val="24"/>
        </w:rPr>
      </w:pPr>
      <w:r>
        <w:rPr>
          <w:b/>
          <w:sz w:val="24"/>
        </w:rPr>
        <w:t>«5»</w:t>
      </w:r>
      <w:r>
        <w:rPr>
          <w:b/>
          <w:spacing w:val="-1"/>
          <w:sz w:val="24"/>
        </w:rPr>
        <w:t xml:space="preserve"> </w:t>
      </w:r>
      <w:r>
        <w:rPr>
          <w:sz w:val="24"/>
        </w:rPr>
        <w:t>-</w:t>
      </w:r>
      <w:r>
        <w:rPr>
          <w:spacing w:val="1"/>
          <w:sz w:val="24"/>
        </w:rPr>
        <w:t xml:space="preserve"> </w:t>
      </w:r>
      <w:r>
        <w:rPr>
          <w:sz w:val="24"/>
        </w:rPr>
        <w:t>без</w:t>
      </w:r>
      <w:r>
        <w:rPr>
          <w:spacing w:val="-5"/>
          <w:sz w:val="24"/>
        </w:rPr>
        <w:t xml:space="preserve"> </w:t>
      </w:r>
      <w:r>
        <w:rPr>
          <w:sz w:val="24"/>
        </w:rPr>
        <w:t>ошибок,</w:t>
      </w:r>
      <w:r>
        <w:rPr>
          <w:spacing w:val="-4"/>
          <w:sz w:val="24"/>
        </w:rPr>
        <w:t xml:space="preserve"> </w:t>
      </w:r>
      <w:r>
        <w:rPr>
          <w:sz w:val="24"/>
        </w:rPr>
        <w:t>допускается</w:t>
      </w:r>
      <w:r>
        <w:rPr>
          <w:spacing w:val="-1"/>
          <w:sz w:val="24"/>
        </w:rPr>
        <w:t xml:space="preserve"> </w:t>
      </w:r>
      <w:r>
        <w:rPr>
          <w:sz w:val="24"/>
        </w:rPr>
        <w:t xml:space="preserve">2 </w:t>
      </w:r>
      <w:r>
        <w:rPr>
          <w:spacing w:val="-2"/>
          <w:sz w:val="24"/>
        </w:rPr>
        <w:t>исправления</w:t>
      </w:r>
    </w:p>
    <w:p w:rsidR="009F1388" w:rsidRDefault="00A625AB">
      <w:pPr>
        <w:spacing w:line="275" w:lineRule="exact"/>
        <w:ind w:left="902"/>
        <w:rPr>
          <w:sz w:val="24"/>
        </w:rPr>
      </w:pPr>
      <w:r>
        <w:rPr>
          <w:b/>
          <w:sz w:val="24"/>
        </w:rPr>
        <w:t>«4»</w:t>
      </w:r>
      <w:r>
        <w:rPr>
          <w:b/>
          <w:spacing w:val="1"/>
          <w:sz w:val="24"/>
        </w:rPr>
        <w:t xml:space="preserve"> </w:t>
      </w:r>
      <w:r>
        <w:rPr>
          <w:sz w:val="24"/>
        </w:rPr>
        <w:t>-</w:t>
      </w:r>
      <w:r>
        <w:rPr>
          <w:spacing w:val="60"/>
          <w:sz w:val="24"/>
        </w:rPr>
        <w:t xml:space="preserve"> </w:t>
      </w:r>
      <w:r>
        <w:rPr>
          <w:sz w:val="24"/>
        </w:rPr>
        <w:t>1-</w:t>
      </w:r>
      <w:r>
        <w:rPr>
          <w:spacing w:val="3"/>
          <w:sz w:val="24"/>
        </w:rPr>
        <w:t xml:space="preserve"> </w:t>
      </w:r>
      <w:r>
        <w:rPr>
          <w:sz w:val="24"/>
        </w:rPr>
        <w:t>2</w:t>
      </w:r>
      <w:r>
        <w:rPr>
          <w:spacing w:val="-8"/>
          <w:sz w:val="24"/>
        </w:rPr>
        <w:t xml:space="preserve"> </w:t>
      </w:r>
      <w:r>
        <w:rPr>
          <w:sz w:val="24"/>
        </w:rPr>
        <w:t>ошибки</w:t>
      </w:r>
      <w:r>
        <w:rPr>
          <w:spacing w:val="-2"/>
          <w:sz w:val="24"/>
        </w:rPr>
        <w:t xml:space="preserve"> </w:t>
      </w:r>
      <w:r>
        <w:rPr>
          <w:sz w:val="24"/>
        </w:rPr>
        <w:t>и</w:t>
      </w:r>
      <w:r>
        <w:rPr>
          <w:spacing w:val="2"/>
          <w:sz w:val="24"/>
        </w:rPr>
        <w:t xml:space="preserve"> </w:t>
      </w:r>
      <w:r>
        <w:rPr>
          <w:sz w:val="24"/>
        </w:rPr>
        <w:t>1</w:t>
      </w:r>
      <w:r>
        <w:rPr>
          <w:spacing w:val="-3"/>
          <w:sz w:val="24"/>
        </w:rPr>
        <w:t xml:space="preserve"> </w:t>
      </w:r>
      <w:r>
        <w:rPr>
          <w:spacing w:val="-2"/>
          <w:sz w:val="24"/>
        </w:rPr>
        <w:t>исправление</w:t>
      </w:r>
    </w:p>
    <w:p w:rsidR="009F1388" w:rsidRDefault="00A625AB">
      <w:pPr>
        <w:spacing w:before="2" w:line="275" w:lineRule="exact"/>
        <w:ind w:left="840"/>
        <w:rPr>
          <w:sz w:val="24"/>
        </w:rPr>
      </w:pPr>
      <w:r>
        <w:rPr>
          <w:b/>
          <w:sz w:val="24"/>
        </w:rPr>
        <w:t>«3»</w:t>
      </w:r>
      <w:r>
        <w:rPr>
          <w:b/>
          <w:spacing w:val="1"/>
          <w:sz w:val="24"/>
        </w:rPr>
        <w:t xml:space="preserve"> </w:t>
      </w:r>
      <w:r>
        <w:rPr>
          <w:sz w:val="24"/>
        </w:rPr>
        <w:t>-</w:t>
      </w:r>
      <w:r>
        <w:rPr>
          <w:spacing w:val="4"/>
          <w:sz w:val="24"/>
        </w:rPr>
        <w:t xml:space="preserve"> </w:t>
      </w:r>
      <w:r>
        <w:rPr>
          <w:sz w:val="24"/>
        </w:rPr>
        <w:t>3</w:t>
      </w:r>
      <w:r>
        <w:rPr>
          <w:spacing w:val="-4"/>
          <w:sz w:val="24"/>
        </w:rPr>
        <w:t xml:space="preserve"> </w:t>
      </w:r>
      <w:r>
        <w:rPr>
          <w:sz w:val="24"/>
        </w:rPr>
        <w:t>-</w:t>
      </w:r>
      <w:r>
        <w:rPr>
          <w:spacing w:val="-1"/>
          <w:sz w:val="24"/>
        </w:rPr>
        <w:t xml:space="preserve"> </w:t>
      </w:r>
      <w:r>
        <w:rPr>
          <w:sz w:val="24"/>
        </w:rPr>
        <w:t>4</w:t>
      </w:r>
      <w:r>
        <w:rPr>
          <w:spacing w:val="-3"/>
          <w:sz w:val="24"/>
        </w:rPr>
        <w:t xml:space="preserve"> </w:t>
      </w:r>
      <w:r>
        <w:rPr>
          <w:sz w:val="24"/>
        </w:rPr>
        <w:t>ошибки</w:t>
      </w:r>
      <w:r>
        <w:rPr>
          <w:spacing w:val="2"/>
          <w:sz w:val="24"/>
        </w:rPr>
        <w:t xml:space="preserve"> </w:t>
      </w:r>
      <w:r>
        <w:rPr>
          <w:sz w:val="24"/>
        </w:rPr>
        <w:t>и</w:t>
      </w:r>
      <w:r>
        <w:rPr>
          <w:spacing w:val="-2"/>
          <w:sz w:val="24"/>
        </w:rPr>
        <w:t xml:space="preserve"> </w:t>
      </w:r>
      <w:r>
        <w:rPr>
          <w:sz w:val="24"/>
        </w:rPr>
        <w:t>1</w:t>
      </w:r>
      <w:r>
        <w:rPr>
          <w:spacing w:val="-3"/>
          <w:sz w:val="24"/>
        </w:rPr>
        <w:t xml:space="preserve"> </w:t>
      </w:r>
      <w:r>
        <w:rPr>
          <w:spacing w:val="-2"/>
          <w:sz w:val="24"/>
        </w:rPr>
        <w:t>исправление</w:t>
      </w:r>
    </w:p>
    <w:p w:rsidR="009F1388" w:rsidRDefault="00A625AB">
      <w:pPr>
        <w:spacing w:line="275" w:lineRule="exact"/>
        <w:ind w:left="840"/>
        <w:rPr>
          <w:sz w:val="24"/>
        </w:rPr>
      </w:pPr>
      <w:r>
        <w:rPr>
          <w:b/>
          <w:sz w:val="24"/>
        </w:rPr>
        <w:t>«2»</w:t>
      </w:r>
      <w:r>
        <w:rPr>
          <w:b/>
          <w:spacing w:val="2"/>
          <w:sz w:val="24"/>
        </w:rPr>
        <w:t xml:space="preserve"> </w:t>
      </w:r>
      <w:r>
        <w:rPr>
          <w:sz w:val="24"/>
        </w:rPr>
        <w:t>-</w:t>
      </w:r>
      <w:r>
        <w:rPr>
          <w:spacing w:val="4"/>
          <w:sz w:val="24"/>
        </w:rPr>
        <w:t xml:space="preserve"> </w:t>
      </w:r>
      <w:r>
        <w:rPr>
          <w:sz w:val="24"/>
        </w:rPr>
        <w:t>5</w:t>
      </w:r>
      <w:r>
        <w:rPr>
          <w:spacing w:val="-3"/>
          <w:sz w:val="24"/>
        </w:rPr>
        <w:t xml:space="preserve"> </w:t>
      </w:r>
      <w:r>
        <w:rPr>
          <w:sz w:val="24"/>
        </w:rPr>
        <w:t>-</w:t>
      </w:r>
      <w:r>
        <w:rPr>
          <w:spacing w:val="-1"/>
          <w:sz w:val="24"/>
        </w:rPr>
        <w:t xml:space="preserve"> </w:t>
      </w:r>
      <w:r>
        <w:rPr>
          <w:sz w:val="24"/>
        </w:rPr>
        <w:t>8</w:t>
      </w:r>
      <w:r>
        <w:rPr>
          <w:spacing w:val="-3"/>
          <w:sz w:val="24"/>
        </w:rPr>
        <w:t xml:space="preserve"> </w:t>
      </w:r>
      <w:r>
        <w:rPr>
          <w:spacing w:val="-2"/>
          <w:sz w:val="24"/>
        </w:rPr>
        <w:t>ошибок</w:t>
      </w:r>
    </w:p>
    <w:p w:rsidR="009F1388" w:rsidRDefault="00A625AB">
      <w:pPr>
        <w:spacing w:before="8" w:line="275" w:lineRule="exact"/>
        <w:ind w:left="840"/>
        <w:rPr>
          <w:b/>
          <w:sz w:val="24"/>
        </w:rPr>
      </w:pPr>
      <w:r>
        <w:rPr>
          <w:b/>
          <w:color w:val="FF0000"/>
          <w:sz w:val="24"/>
        </w:rPr>
        <w:t>Словарный</w:t>
      </w:r>
      <w:r>
        <w:rPr>
          <w:b/>
          <w:color w:val="FF0000"/>
          <w:spacing w:val="-3"/>
          <w:sz w:val="24"/>
        </w:rPr>
        <w:t xml:space="preserve"> </w:t>
      </w:r>
      <w:r>
        <w:rPr>
          <w:b/>
          <w:color w:val="FF0000"/>
          <w:spacing w:val="-2"/>
          <w:sz w:val="24"/>
        </w:rPr>
        <w:t>диктант</w:t>
      </w:r>
    </w:p>
    <w:p w:rsidR="009F1388" w:rsidRDefault="00A625AB">
      <w:pPr>
        <w:spacing w:line="274" w:lineRule="exact"/>
        <w:ind w:left="840"/>
        <w:rPr>
          <w:b/>
          <w:sz w:val="24"/>
        </w:rPr>
      </w:pPr>
      <w:r>
        <w:rPr>
          <w:b/>
          <w:sz w:val="24"/>
        </w:rPr>
        <w:t>Количество</w:t>
      </w:r>
      <w:r>
        <w:rPr>
          <w:b/>
          <w:spacing w:val="-1"/>
          <w:sz w:val="24"/>
        </w:rPr>
        <w:t xml:space="preserve"> </w:t>
      </w:r>
      <w:r>
        <w:rPr>
          <w:b/>
          <w:sz w:val="24"/>
        </w:rPr>
        <w:t>слов</w:t>
      </w:r>
      <w:r>
        <w:rPr>
          <w:b/>
          <w:spacing w:val="-2"/>
          <w:sz w:val="24"/>
        </w:rPr>
        <w:t xml:space="preserve"> </w:t>
      </w:r>
      <w:r>
        <w:rPr>
          <w:b/>
          <w:sz w:val="24"/>
        </w:rPr>
        <w:t>в</w:t>
      </w:r>
      <w:r>
        <w:rPr>
          <w:b/>
          <w:spacing w:val="-1"/>
          <w:sz w:val="24"/>
        </w:rPr>
        <w:t xml:space="preserve"> </w:t>
      </w:r>
      <w:r>
        <w:rPr>
          <w:b/>
          <w:sz w:val="24"/>
        </w:rPr>
        <w:t>словарном</w:t>
      </w:r>
      <w:r>
        <w:rPr>
          <w:b/>
          <w:spacing w:val="-5"/>
          <w:sz w:val="24"/>
        </w:rPr>
        <w:t xml:space="preserve"> </w:t>
      </w:r>
      <w:r>
        <w:rPr>
          <w:b/>
          <w:spacing w:val="-2"/>
          <w:sz w:val="24"/>
        </w:rPr>
        <w:t>диктанте.</w:t>
      </w:r>
    </w:p>
    <w:p w:rsidR="009F1388" w:rsidRDefault="00A625AB">
      <w:pPr>
        <w:spacing w:line="274" w:lineRule="exact"/>
        <w:ind w:left="840"/>
        <w:rPr>
          <w:sz w:val="24"/>
        </w:rPr>
      </w:pPr>
      <w:r>
        <w:rPr>
          <w:sz w:val="24"/>
        </w:rPr>
        <w:t>Количество</w:t>
      </w:r>
      <w:r>
        <w:rPr>
          <w:spacing w:val="-1"/>
          <w:sz w:val="24"/>
        </w:rPr>
        <w:t xml:space="preserve"> </w:t>
      </w:r>
      <w:r>
        <w:rPr>
          <w:sz w:val="24"/>
        </w:rPr>
        <w:t>слов</w:t>
      </w:r>
      <w:r>
        <w:rPr>
          <w:spacing w:val="-3"/>
          <w:sz w:val="24"/>
        </w:rPr>
        <w:t xml:space="preserve"> </w:t>
      </w:r>
      <w:r>
        <w:rPr>
          <w:sz w:val="24"/>
        </w:rPr>
        <w:t>должно</w:t>
      </w:r>
      <w:r>
        <w:rPr>
          <w:spacing w:val="-1"/>
          <w:sz w:val="24"/>
        </w:rPr>
        <w:t xml:space="preserve"> </w:t>
      </w:r>
      <w:r>
        <w:rPr>
          <w:sz w:val="24"/>
        </w:rPr>
        <w:t>быть</w:t>
      </w:r>
      <w:r>
        <w:rPr>
          <w:spacing w:val="-6"/>
          <w:sz w:val="24"/>
        </w:rPr>
        <w:t xml:space="preserve"> </w:t>
      </w:r>
      <w:r>
        <w:rPr>
          <w:spacing w:val="-2"/>
          <w:sz w:val="24"/>
        </w:rPr>
        <w:t>нечётным.</w:t>
      </w:r>
    </w:p>
    <w:p w:rsidR="009F1388" w:rsidRDefault="00A625AB">
      <w:pPr>
        <w:spacing w:line="275" w:lineRule="exact"/>
        <w:ind w:left="1205"/>
        <w:rPr>
          <w:sz w:val="24"/>
        </w:rPr>
      </w:pPr>
      <w:r>
        <w:rPr>
          <w:sz w:val="24"/>
        </w:rPr>
        <w:t>2</w:t>
      </w:r>
      <w:r>
        <w:rPr>
          <w:spacing w:val="-6"/>
          <w:sz w:val="24"/>
        </w:rPr>
        <w:t xml:space="preserve"> </w:t>
      </w:r>
      <w:r>
        <w:rPr>
          <w:sz w:val="24"/>
        </w:rPr>
        <w:t>класс</w:t>
      </w:r>
      <w:r>
        <w:rPr>
          <w:spacing w:val="1"/>
          <w:sz w:val="24"/>
        </w:rPr>
        <w:t xml:space="preserve"> </w:t>
      </w:r>
      <w:r>
        <w:rPr>
          <w:sz w:val="24"/>
        </w:rPr>
        <w:t>–</w:t>
      </w:r>
      <w:r>
        <w:rPr>
          <w:spacing w:val="2"/>
          <w:sz w:val="24"/>
        </w:rPr>
        <w:t xml:space="preserve"> </w:t>
      </w:r>
      <w:r>
        <w:rPr>
          <w:sz w:val="24"/>
        </w:rPr>
        <w:t>8</w:t>
      </w:r>
      <w:r>
        <w:rPr>
          <w:spacing w:val="-4"/>
          <w:sz w:val="24"/>
        </w:rPr>
        <w:t xml:space="preserve"> </w:t>
      </w:r>
      <w:r>
        <w:rPr>
          <w:sz w:val="24"/>
        </w:rPr>
        <w:t>-10</w:t>
      </w:r>
      <w:r>
        <w:rPr>
          <w:spacing w:val="2"/>
          <w:sz w:val="24"/>
        </w:rPr>
        <w:t xml:space="preserve"> </w:t>
      </w:r>
      <w:r>
        <w:rPr>
          <w:spacing w:val="-4"/>
          <w:sz w:val="24"/>
        </w:rPr>
        <w:t>слов</w:t>
      </w:r>
    </w:p>
    <w:p w:rsidR="009F1388" w:rsidRDefault="00A625AB">
      <w:pPr>
        <w:spacing w:before="2" w:line="275" w:lineRule="exact"/>
        <w:ind w:left="1205"/>
        <w:rPr>
          <w:sz w:val="24"/>
        </w:rPr>
      </w:pPr>
      <w:r>
        <w:rPr>
          <w:sz w:val="24"/>
        </w:rPr>
        <w:t>3</w:t>
      </w:r>
      <w:r>
        <w:rPr>
          <w:spacing w:val="-4"/>
          <w:sz w:val="24"/>
        </w:rPr>
        <w:t xml:space="preserve"> </w:t>
      </w:r>
      <w:r>
        <w:rPr>
          <w:sz w:val="24"/>
        </w:rPr>
        <w:t>класс</w:t>
      </w:r>
      <w:r>
        <w:rPr>
          <w:spacing w:val="1"/>
          <w:sz w:val="24"/>
        </w:rPr>
        <w:t xml:space="preserve"> </w:t>
      </w:r>
      <w:r>
        <w:rPr>
          <w:sz w:val="24"/>
        </w:rPr>
        <w:t>-</w:t>
      </w:r>
      <w:r>
        <w:rPr>
          <w:spacing w:val="3"/>
          <w:sz w:val="24"/>
        </w:rPr>
        <w:t xml:space="preserve"> </w:t>
      </w:r>
      <w:r>
        <w:rPr>
          <w:sz w:val="24"/>
        </w:rPr>
        <w:t>10</w:t>
      </w:r>
      <w:r>
        <w:rPr>
          <w:spacing w:val="-3"/>
          <w:sz w:val="24"/>
        </w:rPr>
        <w:t xml:space="preserve"> </w:t>
      </w:r>
      <w:r>
        <w:rPr>
          <w:sz w:val="24"/>
        </w:rPr>
        <w:t>-</w:t>
      </w:r>
      <w:r>
        <w:rPr>
          <w:spacing w:val="3"/>
          <w:sz w:val="24"/>
        </w:rPr>
        <w:t xml:space="preserve"> </w:t>
      </w:r>
      <w:r>
        <w:rPr>
          <w:sz w:val="24"/>
        </w:rPr>
        <w:t>12</w:t>
      </w:r>
      <w:r>
        <w:rPr>
          <w:spacing w:val="-3"/>
          <w:sz w:val="24"/>
        </w:rPr>
        <w:t xml:space="preserve"> </w:t>
      </w:r>
      <w:r>
        <w:rPr>
          <w:spacing w:val="-4"/>
          <w:sz w:val="24"/>
        </w:rPr>
        <w:t>слов</w:t>
      </w:r>
    </w:p>
    <w:p w:rsidR="009F1388" w:rsidRDefault="00A625AB">
      <w:pPr>
        <w:spacing w:line="275" w:lineRule="exact"/>
        <w:ind w:left="1205"/>
        <w:rPr>
          <w:sz w:val="24"/>
        </w:rPr>
      </w:pPr>
      <w:r>
        <w:rPr>
          <w:sz w:val="24"/>
        </w:rPr>
        <w:t>4</w:t>
      </w:r>
      <w:r>
        <w:rPr>
          <w:spacing w:val="-4"/>
          <w:sz w:val="24"/>
        </w:rPr>
        <w:t xml:space="preserve"> </w:t>
      </w:r>
      <w:r>
        <w:rPr>
          <w:sz w:val="24"/>
        </w:rPr>
        <w:t>класс</w:t>
      </w:r>
      <w:r>
        <w:rPr>
          <w:spacing w:val="1"/>
          <w:sz w:val="24"/>
        </w:rPr>
        <w:t xml:space="preserve"> </w:t>
      </w:r>
      <w:r>
        <w:rPr>
          <w:sz w:val="24"/>
        </w:rPr>
        <w:t>–</w:t>
      </w:r>
      <w:r>
        <w:rPr>
          <w:spacing w:val="1"/>
          <w:sz w:val="24"/>
        </w:rPr>
        <w:t xml:space="preserve"> </w:t>
      </w:r>
      <w:r>
        <w:rPr>
          <w:sz w:val="24"/>
        </w:rPr>
        <w:t>12-15</w:t>
      </w:r>
      <w:r>
        <w:rPr>
          <w:spacing w:val="-3"/>
          <w:sz w:val="24"/>
        </w:rPr>
        <w:t xml:space="preserve"> </w:t>
      </w:r>
      <w:r>
        <w:rPr>
          <w:spacing w:val="-4"/>
          <w:sz w:val="24"/>
        </w:rPr>
        <w:t>слов</w:t>
      </w:r>
    </w:p>
    <w:p w:rsidR="009F1388" w:rsidRDefault="00A625AB">
      <w:pPr>
        <w:spacing w:before="7" w:line="272" w:lineRule="exact"/>
        <w:ind w:left="840"/>
        <w:rPr>
          <w:b/>
          <w:sz w:val="24"/>
        </w:rPr>
      </w:pPr>
      <w:r>
        <w:rPr>
          <w:b/>
          <w:sz w:val="24"/>
        </w:rPr>
        <w:t>Выставление</w:t>
      </w:r>
      <w:r>
        <w:rPr>
          <w:b/>
          <w:spacing w:val="-3"/>
          <w:sz w:val="24"/>
        </w:rPr>
        <w:t xml:space="preserve"> </w:t>
      </w:r>
      <w:r>
        <w:rPr>
          <w:b/>
          <w:sz w:val="24"/>
        </w:rPr>
        <w:t>отметок</w:t>
      </w:r>
      <w:r>
        <w:rPr>
          <w:b/>
          <w:spacing w:val="-5"/>
          <w:sz w:val="24"/>
        </w:rPr>
        <w:t xml:space="preserve"> </w:t>
      </w:r>
      <w:r>
        <w:rPr>
          <w:b/>
          <w:sz w:val="24"/>
        </w:rPr>
        <w:t>за</w:t>
      </w:r>
      <w:r>
        <w:rPr>
          <w:b/>
          <w:spacing w:val="-2"/>
          <w:sz w:val="24"/>
        </w:rPr>
        <w:t xml:space="preserve"> </w:t>
      </w:r>
      <w:r>
        <w:rPr>
          <w:b/>
          <w:sz w:val="24"/>
        </w:rPr>
        <w:t>словарный</w:t>
      </w:r>
      <w:r>
        <w:rPr>
          <w:b/>
          <w:spacing w:val="-5"/>
          <w:sz w:val="24"/>
        </w:rPr>
        <w:t xml:space="preserve"> </w:t>
      </w:r>
      <w:r>
        <w:rPr>
          <w:b/>
          <w:spacing w:val="-2"/>
          <w:sz w:val="24"/>
        </w:rPr>
        <w:t>диктант.</w:t>
      </w:r>
    </w:p>
    <w:p w:rsidR="009F1388" w:rsidRDefault="00A625AB">
      <w:pPr>
        <w:spacing w:line="272" w:lineRule="exact"/>
        <w:ind w:left="840"/>
        <w:rPr>
          <w:sz w:val="24"/>
        </w:rPr>
      </w:pPr>
      <w:r>
        <w:rPr>
          <w:b/>
          <w:sz w:val="24"/>
        </w:rPr>
        <w:t>«5»</w:t>
      </w:r>
      <w:r>
        <w:rPr>
          <w:b/>
          <w:spacing w:val="-1"/>
          <w:sz w:val="24"/>
        </w:rPr>
        <w:t xml:space="preserve"> </w:t>
      </w:r>
      <w:r>
        <w:rPr>
          <w:sz w:val="24"/>
        </w:rPr>
        <w:t>-</w:t>
      </w:r>
      <w:r>
        <w:rPr>
          <w:spacing w:val="-4"/>
          <w:sz w:val="24"/>
        </w:rPr>
        <w:t xml:space="preserve"> </w:t>
      </w:r>
      <w:r>
        <w:rPr>
          <w:sz w:val="24"/>
        </w:rPr>
        <w:t>нет</w:t>
      </w:r>
      <w:r>
        <w:rPr>
          <w:spacing w:val="-4"/>
          <w:sz w:val="24"/>
        </w:rPr>
        <w:t xml:space="preserve"> </w:t>
      </w:r>
      <w:r>
        <w:rPr>
          <w:sz w:val="24"/>
        </w:rPr>
        <w:t>ошибок,</w:t>
      </w:r>
      <w:r>
        <w:rPr>
          <w:spacing w:val="56"/>
          <w:sz w:val="24"/>
        </w:rPr>
        <w:t xml:space="preserve"> </w:t>
      </w:r>
      <w:r>
        <w:rPr>
          <w:sz w:val="24"/>
        </w:rPr>
        <w:t>допускается</w:t>
      </w:r>
      <w:r>
        <w:rPr>
          <w:spacing w:val="-2"/>
          <w:sz w:val="24"/>
        </w:rPr>
        <w:t xml:space="preserve"> </w:t>
      </w:r>
      <w:r>
        <w:rPr>
          <w:sz w:val="24"/>
        </w:rPr>
        <w:t xml:space="preserve">одно </w:t>
      </w:r>
      <w:r>
        <w:rPr>
          <w:spacing w:val="-2"/>
          <w:sz w:val="24"/>
        </w:rPr>
        <w:t>исправление</w:t>
      </w:r>
    </w:p>
    <w:p w:rsidR="009F1388" w:rsidRDefault="00A625AB">
      <w:pPr>
        <w:spacing w:before="3" w:line="275" w:lineRule="exact"/>
        <w:ind w:left="840"/>
        <w:rPr>
          <w:sz w:val="24"/>
        </w:rPr>
      </w:pPr>
      <w:r>
        <w:rPr>
          <w:b/>
          <w:sz w:val="24"/>
        </w:rPr>
        <w:t xml:space="preserve">«4» </w:t>
      </w:r>
      <w:r>
        <w:rPr>
          <w:sz w:val="24"/>
        </w:rPr>
        <w:t>-</w:t>
      </w:r>
      <w:r>
        <w:rPr>
          <w:spacing w:val="3"/>
          <w:sz w:val="24"/>
        </w:rPr>
        <w:t xml:space="preserve"> </w:t>
      </w:r>
      <w:r>
        <w:rPr>
          <w:sz w:val="24"/>
        </w:rPr>
        <w:t>1-2</w:t>
      </w:r>
      <w:r>
        <w:rPr>
          <w:spacing w:val="-5"/>
          <w:sz w:val="24"/>
        </w:rPr>
        <w:t xml:space="preserve"> </w:t>
      </w:r>
      <w:r>
        <w:rPr>
          <w:sz w:val="24"/>
        </w:rPr>
        <w:t>ошибки</w:t>
      </w:r>
      <w:r>
        <w:rPr>
          <w:spacing w:val="57"/>
          <w:sz w:val="24"/>
        </w:rPr>
        <w:t xml:space="preserve"> </w:t>
      </w:r>
      <w:r>
        <w:rPr>
          <w:sz w:val="24"/>
        </w:rPr>
        <w:t>и</w:t>
      </w:r>
      <w:r>
        <w:rPr>
          <w:spacing w:val="-3"/>
          <w:sz w:val="24"/>
        </w:rPr>
        <w:t xml:space="preserve"> </w:t>
      </w:r>
      <w:r>
        <w:rPr>
          <w:sz w:val="24"/>
        </w:rPr>
        <w:t>одно</w:t>
      </w:r>
      <w:r>
        <w:rPr>
          <w:spacing w:val="1"/>
          <w:sz w:val="24"/>
        </w:rPr>
        <w:t xml:space="preserve"> </w:t>
      </w:r>
      <w:r>
        <w:rPr>
          <w:spacing w:val="-2"/>
          <w:sz w:val="24"/>
        </w:rPr>
        <w:t>исправление</w:t>
      </w:r>
    </w:p>
    <w:p w:rsidR="009F1388" w:rsidRDefault="00A625AB">
      <w:pPr>
        <w:spacing w:line="275" w:lineRule="exact"/>
        <w:ind w:left="965"/>
        <w:rPr>
          <w:sz w:val="24"/>
        </w:rPr>
      </w:pPr>
      <w:r>
        <w:rPr>
          <w:b/>
          <w:sz w:val="24"/>
        </w:rPr>
        <w:t>«3»</w:t>
      </w:r>
      <w:r>
        <w:rPr>
          <w:b/>
          <w:spacing w:val="-5"/>
          <w:sz w:val="24"/>
        </w:rPr>
        <w:t xml:space="preserve"> </w:t>
      </w:r>
      <w:r>
        <w:rPr>
          <w:sz w:val="24"/>
        </w:rPr>
        <w:t>-</w:t>
      </w:r>
      <w:r>
        <w:rPr>
          <w:spacing w:val="2"/>
          <w:sz w:val="24"/>
        </w:rPr>
        <w:t xml:space="preserve"> </w:t>
      </w:r>
      <w:r>
        <w:rPr>
          <w:sz w:val="24"/>
        </w:rPr>
        <w:t>2-3</w:t>
      </w:r>
      <w:r>
        <w:rPr>
          <w:spacing w:val="-4"/>
          <w:sz w:val="24"/>
        </w:rPr>
        <w:t xml:space="preserve"> </w:t>
      </w:r>
      <w:r>
        <w:rPr>
          <w:sz w:val="24"/>
        </w:rPr>
        <w:t>ошибки</w:t>
      </w:r>
      <w:r>
        <w:rPr>
          <w:spacing w:val="1"/>
          <w:sz w:val="24"/>
        </w:rPr>
        <w:t xml:space="preserve"> </w:t>
      </w:r>
      <w:r>
        <w:rPr>
          <w:sz w:val="24"/>
        </w:rPr>
        <w:t>и</w:t>
      </w:r>
      <w:r>
        <w:rPr>
          <w:spacing w:val="-9"/>
          <w:sz w:val="24"/>
        </w:rPr>
        <w:t xml:space="preserve"> </w:t>
      </w:r>
      <w:r>
        <w:rPr>
          <w:sz w:val="24"/>
        </w:rPr>
        <w:t>одно</w:t>
      </w:r>
      <w:r>
        <w:rPr>
          <w:spacing w:val="5"/>
          <w:sz w:val="24"/>
        </w:rPr>
        <w:t xml:space="preserve"> </w:t>
      </w:r>
      <w:r>
        <w:rPr>
          <w:spacing w:val="-2"/>
          <w:sz w:val="24"/>
        </w:rPr>
        <w:t>исправление</w:t>
      </w:r>
    </w:p>
    <w:p w:rsidR="009F1388" w:rsidRDefault="00A625AB">
      <w:pPr>
        <w:spacing w:before="2"/>
        <w:ind w:left="902"/>
        <w:rPr>
          <w:sz w:val="24"/>
        </w:rPr>
      </w:pPr>
      <w:r>
        <w:rPr>
          <w:b/>
          <w:sz w:val="24"/>
        </w:rPr>
        <w:t>«2»</w:t>
      </w:r>
      <w:r>
        <w:rPr>
          <w:b/>
          <w:spacing w:val="2"/>
          <w:sz w:val="24"/>
        </w:rPr>
        <w:t xml:space="preserve"> </w:t>
      </w:r>
      <w:r>
        <w:rPr>
          <w:sz w:val="24"/>
        </w:rPr>
        <w:t>-</w:t>
      </w:r>
      <w:r>
        <w:rPr>
          <w:spacing w:val="-1"/>
          <w:sz w:val="24"/>
        </w:rPr>
        <w:t xml:space="preserve"> </w:t>
      </w:r>
      <w:r>
        <w:rPr>
          <w:sz w:val="24"/>
        </w:rPr>
        <w:t>4-5</w:t>
      </w:r>
      <w:r>
        <w:rPr>
          <w:spacing w:val="-7"/>
          <w:sz w:val="24"/>
        </w:rPr>
        <w:t xml:space="preserve"> </w:t>
      </w:r>
      <w:r>
        <w:rPr>
          <w:spacing w:val="-2"/>
          <w:sz w:val="24"/>
        </w:rPr>
        <w:t>ошибок</w:t>
      </w:r>
    </w:p>
    <w:p w:rsidR="009F1388" w:rsidRDefault="009F1388">
      <w:pPr>
        <w:pStyle w:val="a3"/>
        <w:spacing w:before="5"/>
        <w:ind w:left="0" w:firstLine="0"/>
        <w:jc w:val="left"/>
        <w:rPr>
          <w:sz w:val="24"/>
        </w:rPr>
      </w:pPr>
    </w:p>
    <w:p w:rsidR="009F1388" w:rsidRDefault="00A625AB">
      <w:pPr>
        <w:ind w:left="709" w:right="25"/>
        <w:jc w:val="center"/>
        <w:rPr>
          <w:b/>
          <w:sz w:val="24"/>
        </w:rPr>
      </w:pPr>
      <w:r>
        <w:rPr>
          <w:b/>
          <w:color w:val="FF0000"/>
          <w:sz w:val="24"/>
        </w:rPr>
        <w:t>Литературное</w:t>
      </w:r>
      <w:r>
        <w:rPr>
          <w:b/>
          <w:color w:val="FF0000"/>
          <w:spacing w:val="-7"/>
          <w:sz w:val="24"/>
        </w:rPr>
        <w:t xml:space="preserve"> </w:t>
      </w:r>
      <w:r>
        <w:rPr>
          <w:b/>
          <w:color w:val="FF0000"/>
          <w:spacing w:val="-2"/>
          <w:sz w:val="24"/>
        </w:rPr>
        <w:t>чтение</w:t>
      </w:r>
    </w:p>
    <w:p w:rsidR="009F1388" w:rsidRDefault="009F1388">
      <w:pPr>
        <w:jc w:val="center"/>
        <w:rPr>
          <w:b/>
          <w:sz w:val="24"/>
        </w:rPr>
        <w:sectPr w:rsidR="009F1388">
          <w:pgSz w:w="11910" w:h="16840"/>
          <w:pgMar w:top="960" w:right="0" w:bottom="1180" w:left="0" w:header="0" w:footer="908" w:gutter="0"/>
          <w:cols w:space="720"/>
        </w:sectPr>
      </w:pPr>
    </w:p>
    <w:p w:rsidR="009F1388" w:rsidRDefault="00A625AB">
      <w:pPr>
        <w:spacing w:before="77" w:line="272" w:lineRule="exact"/>
        <w:ind w:left="5027"/>
        <w:rPr>
          <w:b/>
          <w:sz w:val="24"/>
        </w:rPr>
      </w:pPr>
      <w:r>
        <w:rPr>
          <w:b/>
          <w:sz w:val="24"/>
        </w:rPr>
        <w:lastRenderedPageBreak/>
        <w:t>Оценочные</w:t>
      </w:r>
      <w:r>
        <w:rPr>
          <w:b/>
          <w:spacing w:val="-1"/>
          <w:sz w:val="24"/>
        </w:rPr>
        <w:t xml:space="preserve"> </w:t>
      </w:r>
      <w:r>
        <w:rPr>
          <w:b/>
          <w:spacing w:val="-2"/>
          <w:sz w:val="24"/>
        </w:rPr>
        <w:t>материалы</w:t>
      </w:r>
    </w:p>
    <w:p w:rsidR="009F1388" w:rsidRDefault="00A625AB">
      <w:pPr>
        <w:ind w:left="840" w:right="293" w:firstLine="552"/>
        <w:rPr>
          <w:sz w:val="24"/>
        </w:rPr>
      </w:pPr>
      <w:r>
        <w:rPr>
          <w:sz w:val="24"/>
        </w:rPr>
        <w:t>Контроль за уровнем достижений обучающихся по литературному чтению проводится в форме проверки</w:t>
      </w:r>
      <w:r>
        <w:rPr>
          <w:spacing w:val="-1"/>
          <w:sz w:val="24"/>
        </w:rPr>
        <w:t xml:space="preserve"> </w:t>
      </w:r>
      <w:r>
        <w:rPr>
          <w:sz w:val="24"/>
        </w:rPr>
        <w:t>навыков</w:t>
      </w:r>
      <w:r>
        <w:rPr>
          <w:spacing w:val="-1"/>
          <w:sz w:val="24"/>
        </w:rPr>
        <w:t xml:space="preserve"> </w:t>
      </w:r>
      <w:r>
        <w:rPr>
          <w:sz w:val="24"/>
        </w:rPr>
        <w:t>чтения.</w:t>
      </w:r>
      <w:r>
        <w:rPr>
          <w:spacing w:val="-5"/>
          <w:sz w:val="24"/>
        </w:rPr>
        <w:t xml:space="preserve"> </w:t>
      </w:r>
      <w:r>
        <w:rPr>
          <w:sz w:val="24"/>
        </w:rPr>
        <w:t>Проверки</w:t>
      </w:r>
      <w:r>
        <w:rPr>
          <w:spacing w:val="-6"/>
          <w:sz w:val="24"/>
        </w:rPr>
        <w:t xml:space="preserve"> </w:t>
      </w:r>
      <w:r>
        <w:rPr>
          <w:sz w:val="24"/>
        </w:rPr>
        <w:t>навыка</w:t>
      </w:r>
      <w:r>
        <w:rPr>
          <w:spacing w:val="-3"/>
          <w:sz w:val="24"/>
        </w:rPr>
        <w:t xml:space="preserve"> </w:t>
      </w:r>
      <w:r>
        <w:rPr>
          <w:sz w:val="24"/>
        </w:rPr>
        <w:t>чтения</w:t>
      </w:r>
      <w:r>
        <w:rPr>
          <w:spacing w:val="-2"/>
          <w:sz w:val="24"/>
        </w:rPr>
        <w:t xml:space="preserve"> </w:t>
      </w:r>
      <w:r>
        <w:rPr>
          <w:sz w:val="24"/>
        </w:rPr>
        <w:t>проводятся</w:t>
      </w:r>
      <w:r>
        <w:rPr>
          <w:spacing w:val="-6"/>
          <w:sz w:val="24"/>
        </w:rPr>
        <w:t xml:space="preserve"> </w:t>
      </w:r>
      <w:r>
        <w:rPr>
          <w:sz w:val="24"/>
        </w:rPr>
        <w:t>4</w:t>
      </w:r>
      <w:r>
        <w:rPr>
          <w:spacing w:val="-2"/>
          <w:sz w:val="24"/>
        </w:rPr>
        <w:t xml:space="preserve"> </w:t>
      </w:r>
      <w:r>
        <w:rPr>
          <w:sz w:val="24"/>
        </w:rPr>
        <w:t>раза</w:t>
      </w:r>
      <w:r>
        <w:rPr>
          <w:spacing w:val="-7"/>
          <w:sz w:val="24"/>
        </w:rPr>
        <w:t xml:space="preserve"> </w:t>
      </w:r>
      <w:r>
        <w:rPr>
          <w:sz w:val="24"/>
        </w:rPr>
        <w:t>в</w:t>
      </w:r>
      <w:r>
        <w:rPr>
          <w:spacing w:val="-5"/>
          <w:sz w:val="24"/>
        </w:rPr>
        <w:t xml:space="preserve"> </w:t>
      </w:r>
      <w:r>
        <w:rPr>
          <w:sz w:val="24"/>
        </w:rPr>
        <w:t>год</w:t>
      </w:r>
      <w:r>
        <w:rPr>
          <w:spacing w:val="-4"/>
          <w:sz w:val="24"/>
        </w:rPr>
        <w:t xml:space="preserve"> </w:t>
      </w:r>
      <w:r>
        <w:rPr>
          <w:sz w:val="24"/>
        </w:rPr>
        <w:t>в</w:t>
      </w:r>
      <w:r>
        <w:rPr>
          <w:spacing w:val="-5"/>
          <w:sz w:val="24"/>
        </w:rPr>
        <w:t xml:space="preserve"> </w:t>
      </w:r>
      <w:r>
        <w:rPr>
          <w:sz w:val="24"/>
        </w:rPr>
        <w:t>соответствии</w:t>
      </w:r>
      <w:r>
        <w:rPr>
          <w:spacing w:val="-1"/>
          <w:sz w:val="24"/>
        </w:rPr>
        <w:t xml:space="preserve"> </w:t>
      </w:r>
      <w:r>
        <w:rPr>
          <w:sz w:val="24"/>
        </w:rPr>
        <w:t>с</w:t>
      </w:r>
      <w:r>
        <w:rPr>
          <w:spacing w:val="-7"/>
          <w:sz w:val="24"/>
        </w:rPr>
        <w:t xml:space="preserve"> </w:t>
      </w:r>
      <w:r>
        <w:rPr>
          <w:sz w:val="24"/>
        </w:rPr>
        <w:t>календарно – тематическим планированием.</w:t>
      </w:r>
    </w:p>
    <w:p w:rsidR="009F1388" w:rsidRDefault="009F1388">
      <w:pPr>
        <w:pStyle w:val="a3"/>
        <w:spacing w:before="2"/>
        <w:ind w:left="0" w:firstLine="0"/>
        <w:jc w:val="left"/>
        <w:rPr>
          <w:sz w:val="24"/>
        </w:rPr>
      </w:pPr>
    </w:p>
    <w:p w:rsidR="009F1388" w:rsidRDefault="00A625AB">
      <w:pPr>
        <w:ind w:left="5037"/>
        <w:rPr>
          <w:b/>
          <w:sz w:val="24"/>
        </w:rPr>
      </w:pPr>
      <w:r>
        <w:rPr>
          <w:b/>
          <w:sz w:val="24"/>
        </w:rPr>
        <w:t>Нормы</w:t>
      </w:r>
      <w:r>
        <w:rPr>
          <w:b/>
          <w:spacing w:val="-1"/>
          <w:sz w:val="24"/>
        </w:rPr>
        <w:t xml:space="preserve"> </w:t>
      </w:r>
      <w:r>
        <w:rPr>
          <w:b/>
          <w:sz w:val="24"/>
        </w:rPr>
        <w:t>оценки</w:t>
      </w:r>
      <w:r>
        <w:rPr>
          <w:b/>
          <w:spacing w:val="-1"/>
          <w:sz w:val="24"/>
        </w:rPr>
        <w:t xml:space="preserve"> </w:t>
      </w:r>
      <w:r>
        <w:rPr>
          <w:b/>
          <w:spacing w:val="-2"/>
          <w:sz w:val="24"/>
        </w:rPr>
        <w:t>знаний.</w:t>
      </w:r>
    </w:p>
    <w:p w:rsidR="009F1388" w:rsidRDefault="009F1388">
      <w:pPr>
        <w:pStyle w:val="a3"/>
        <w:spacing w:before="9"/>
        <w:ind w:left="0" w:firstLine="0"/>
        <w:jc w:val="left"/>
        <w:rPr>
          <w:b/>
          <w:sz w:val="24"/>
        </w:rPr>
      </w:pPr>
    </w:p>
    <w:p w:rsidR="009F1388" w:rsidRDefault="00A625AB">
      <w:pPr>
        <w:ind w:left="840"/>
        <w:rPr>
          <w:b/>
          <w:sz w:val="24"/>
        </w:rPr>
      </w:pPr>
      <w:r>
        <w:rPr>
          <w:b/>
          <w:sz w:val="24"/>
        </w:rPr>
        <w:t>Темп</w:t>
      </w:r>
      <w:r>
        <w:rPr>
          <w:b/>
          <w:spacing w:val="-4"/>
          <w:sz w:val="24"/>
        </w:rPr>
        <w:t xml:space="preserve"> </w:t>
      </w:r>
      <w:r>
        <w:rPr>
          <w:b/>
          <w:spacing w:val="-2"/>
          <w:sz w:val="24"/>
        </w:rPr>
        <w:t>чтения:</w:t>
      </w:r>
    </w:p>
    <w:p w:rsidR="009F1388" w:rsidRDefault="009F1388">
      <w:pPr>
        <w:pStyle w:val="a3"/>
        <w:ind w:left="0" w:firstLine="0"/>
        <w:jc w:val="left"/>
        <w:rPr>
          <w:b/>
          <w:sz w:val="24"/>
        </w:rPr>
      </w:pPr>
    </w:p>
    <w:p w:rsidR="009F1388" w:rsidRDefault="00A625AB">
      <w:pPr>
        <w:ind w:left="840"/>
        <w:rPr>
          <w:sz w:val="24"/>
        </w:rPr>
      </w:pPr>
      <w:r>
        <w:rPr>
          <w:b/>
          <w:sz w:val="24"/>
        </w:rPr>
        <w:t>2 класс</w:t>
      </w:r>
      <w:r>
        <w:rPr>
          <w:b/>
          <w:spacing w:val="61"/>
          <w:sz w:val="24"/>
        </w:rPr>
        <w:t xml:space="preserve"> </w:t>
      </w:r>
      <w:r>
        <w:rPr>
          <w:sz w:val="24"/>
        </w:rPr>
        <w:t>30-40</w:t>
      </w:r>
      <w:r>
        <w:rPr>
          <w:spacing w:val="1"/>
          <w:sz w:val="24"/>
        </w:rPr>
        <w:t xml:space="preserve"> </w:t>
      </w:r>
      <w:r>
        <w:rPr>
          <w:spacing w:val="-2"/>
          <w:sz w:val="24"/>
        </w:rPr>
        <w:t>сл/мин</w:t>
      </w:r>
    </w:p>
    <w:p w:rsidR="009F1388" w:rsidRDefault="009F1388">
      <w:pPr>
        <w:pStyle w:val="a3"/>
        <w:spacing w:before="5"/>
        <w:ind w:left="0" w:firstLine="0"/>
        <w:jc w:val="left"/>
        <w:rPr>
          <w:sz w:val="24"/>
        </w:rPr>
      </w:pPr>
    </w:p>
    <w:p w:rsidR="009F1388" w:rsidRDefault="00A625AB">
      <w:pPr>
        <w:spacing w:before="1"/>
        <w:ind w:left="840"/>
        <w:rPr>
          <w:sz w:val="24"/>
        </w:rPr>
      </w:pPr>
      <w:r>
        <w:rPr>
          <w:sz w:val="24"/>
        </w:rPr>
        <w:t>3</w:t>
      </w:r>
      <w:r>
        <w:rPr>
          <w:spacing w:val="-1"/>
          <w:sz w:val="24"/>
        </w:rPr>
        <w:t xml:space="preserve"> </w:t>
      </w:r>
      <w:r>
        <w:rPr>
          <w:sz w:val="24"/>
        </w:rPr>
        <w:t>класс</w:t>
      </w:r>
      <w:r>
        <w:rPr>
          <w:spacing w:val="62"/>
          <w:sz w:val="24"/>
        </w:rPr>
        <w:t xml:space="preserve"> </w:t>
      </w:r>
      <w:r>
        <w:rPr>
          <w:sz w:val="24"/>
        </w:rPr>
        <w:t>50-60</w:t>
      </w:r>
      <w:r>
        <w:rPr>
          <w:spacing w:val="-3"/>
          <w:sz w:val="24"/>
        </w:rPr>
        <w:t xml:space="preserve"> </w:t>
      </w:r>
      <w:r>
        <w:rPr>
          <w:spacing w:val="-2"/>
          <w:sz w:val="24"/>
        </w:rPr>
        <w:t>сл/мин</w:t>
      </w:r>
    </w:p>
    <w:p w:rsidR="009F1388" w:rsidRDefault="009F1388">
      <w:pPr>
        <w:pStyle w:val="a3"/>
        <w:spacing w:before="4"/>
        <w:ind w:left="0" w:firstLine="0"/>
        <w:jc w:val="left"/>
        <w:rPr>
          <w:sz w:val="24"/>
        </w:rPr>
      </w:pPr>
    </w:p>
    <w:p w:rsidR="009F1388" w:rsidRDefault="00A625AB">
      <w:pPr>
        <w:spacing w:before="1"/>
        <w:ind w:left="840"/>
        <w:rPr>
          <w:sz w:val="24"/>
        </w:rPr>
      </w:pPr>
      <w:r>
        <w:rPr>
          <w:sz w:val="24"/>
        </w:rPr>
        <w:t>4</w:t>
      </w:r>
      <w:r>
        <w:rPr>
          <w:spacing w:val="1"/>
          <w:sz w:val="24"/>
        </w:rPr>
        <w:t xml:space="preserve"> </w:t>
      </w:r>
      <w:r>
        <w:rPr>
          <w:sz w:val="24"/>
        </w:rPr>
        <w:t>класс 70-80</w:t>
      </w:r>
      <w:r>
        <w:rPr>
          <w:spacing w:val="1"/>
          <w:sz w:val="24"/>
        </w:rPr>
        <w:t xml:space="preserve"> </w:t>
      </w:r>
      <w:r>
        <w:rPr>
          <w:spacing w:val="-2"/>
          <w:sz w:val="24"/>
        </w:rPr>
        <w:t>сл/мин</w:t>
      </w:r>
    </w:p>
    <w:p w:rsidR="009F1388" w:rsidRDefault="00A625AB">
      <w:pPr>
        <w:spacing w:before="276" w:line="275" w:lineRule="exact"/>
        <w:ind w:left="840"/>
        <w:jc w:val="both"/>
        <w:rPr>
          <w:b/>
          <w:sz w:val="24"/>
        </w:rPr>
      </w:pPr>
      <w:r>
        <w:rPr>
          <w:b/>
          <w:sz w:val="24"/>
        </w:rPr>
        <w:t>Оценка</w:t>
      </w:r>
      <w:r>
        <w:rPr>
          <w:b/>
          <w:spacing w:val="-1"/>
          <w:sz w:val="24"/>
        </w:rPr>
        <w:t xml:space="preserve"> </w:t>
      </w:r>
      <w:r>
        <w:rPr>
          <w:b/>
          <w:sz w:val="24"/>
        </w:rPr>
        <w:t>навыков</w:t>
      </w:r>
      <w:r>
        <w:rPr>
          <w:b/>
          <w:spacing w:val="-4"/>
          <w:sz w:val="24"/>
        </w:rPr>
        <w:t xml:space="preserve"> </w:t>
      </w:r>
      <w:r>
        <w:rPr>
          <w:b/>
          <w:spacing w:val="-2"/>
          <w:sz w:val="24"/>
        </w:rPr>
        <w:t>чтения</w:t>
      </w:r>
    </w:p>
    <w:p w:rsidR="009F1388" w:rsidRDefault="00A625AB">
      <w:pPr>
        <w:ind w:left="840" w:right="73" w:firstLine="62"/>
        <w:jc w:val="both"/>
        <w:rPr>
          <w:sz w:val="24"/>
        </w:rPr>
      </w:pPr>
      <w:r>
        <w:rPr>
          <w:b/>
          <w:sz w:val="24"/>
        </w:rPr>
        <w:t xml:space="preserve">Отметка «5» (высокий уровень)- </w:t>
      </w:r>
      <w:r>
        <w:rPr>
          <w:sz w:val="24"/>
        </w:rPr>
        <w:t>ученик читает целыми словами, отчётливо произносить читаемые слова; темп чтения не менее 40 слов в минуту, соблюдает правильную интонацию, даёт полные ответы на вопросы по содержанию прочитанного текста.</w:t>
      </w:r>
    </w:p>
    <w:p w:rsidR="009F1388" w:rsidRDefault="00A625AB">
      <w:pPr>
        <w:ind w:left="840" w:right="73" w:firstLine="62"/>
        <w:jc w:val="both"/>
        <w:rPr>
          <w:sz w:val="24"/>
        </w:rPr>
      </w:pPr>
      <w:r>
        <w:rPr>
          <w:b/>
          <w:sz w:val="24"/>
        </w:rPr>
        <w:t>Отметка «4» (средний)</w:t>
      </w:r>
      <w:r>
        <w:rPr>
          <w:sz w:val="24"/>
        </w:rPr>
        <w:t xml:space="preserve">- ученик читает более 30 слов в минуту целыми словами, соблюдает нужную интонацию и паузы, верно передаёт содержание прочитанного текста, не допускает грубых речевых </w:t>
      </w:r>
      <w:r>
        <w:rPr>
          <w:spacing w:val="-2"/>
          <w:sz w:val="24"/>
        </w:rPr>
        <w:t>ошибок.</w:t>
      </w:r>
    </w:p>
    <w:p w:rsidR="009F1388" w:rsidRDefault="00A625AB">
      <w:pPr>
        <w:spacing w:before="1" w:line="237" w:lineRule="auto"/>
        <w:ind w:left="840" w:right="820" w:firstLine="124"/>
        <w:jc w:val="both"/>
        <w:rPr>
          <w:sz w:val="24"/>
        </w:rPr>
      </w:pPr>
      <w:r>
        <w:rPr>
          <w:b/>
          <w:sz w:val="24"/>
        </w:rPr>
        <w:t>Отметка</w:t>
      </w:r>
      <w:r>
        <w:rPr>
          <w:b/>
          <w:spacing w:val="-4"/>
          <w:sz w:val="24"/>
        </w:rPr>
        <w:t xml:space="preserve"> </w:t>
      </w:r>
      <w:r>
        <w:rPr>
          <w:b/>
          <w:sz w:val="24"/>
        </w:rPr>
        <w:t>«3»</w:t>
      </w:r>
      <w:r>
        <w:rPr>
          <w:b/>
          <w:spacing w:val="-9"/>
          <w:sz w:val="24"/>
        </w:rPr>
        <w:t xml:space="preserve"> </w:t>
      </w:r>
      <w:r>
        <w:rPr>
          <w:b/>
          <w:sz w:val="24"/>
        </w:rPr>
        <w:t>(низкий)-</w:t>
      </w:r>
      <w:r>
        <w:rPr>
          <w:b/>
          <w:spacing w:val="-2"/>
          <w:sz w:val="24"/>
        </w:rPr>
        <w:t xml:space="preserve"> </w:t>
      </w:r>
      <w:r>
        <w:rPr>
          <w:sz w:val="24"/>
        </w:rPr>
        <w:t>ученик</w:t>
      </w:r>
      <w:r>
        <w:rPr>
          <w:spacing w:val="-6"/>
          <w:sz w:val="24"/>
        </w:rPr>
        <w:t xml:space="preserve"> </w:t>
      </w:r>
      <w:r>
        <w:rPr>
          <w:sz w:val="24"/>
        </w:rPr>
        <w:t>правильно</w:t>
      </w:r>
      <w:r>
        <w:rPr>
          <w:spacing w:val="-4"/>
          <w:sz w:val="24"/>
        </w:rPr>
        <w:t xml:space="preserve"> </w:t>
      </w:r>
      <w:r>
        <w:rPr>
          <w:sz w:val="24"/>
        </w:rPr>
        <w:t>читает</w:t>
      </w:r>
      <w:r>
        <w:rPr>
          <w:spacing w:val="-4"/>
          <w:sz w:val="24"/>
        </w:rPr>
        <w:t xml:space="preserve"> </w:t>
      </w:r>
      <w:r>
        <w:rPr>
          <w:sz w:val="24"/>
        </w:rPr>
        <w:t>по слогам</w:t>
      </w:r>
      <w:r>
        <w:rPr>
          <w:spacing w:val="-3"/>
          <w:sz w:val="24"/>
        </w:rPr>
        <w:t xml:space="preserve"> </w:t>
      </w:r>
      <w:r>
        <w:rPr>
          <w:sz w:val="24"/>
        </w:rPr>
        <w:t>со скоростью</w:t>
      </w:r>
      <w:r>
        <w:rPr>
          <w:spacing w:val="-10"/>
          <w:sz w:val="24"/>
        </w:rPr>
        <w:t xml:space="preserve"> </w:t>
      </w:r>
      <w:r>
        <w:rPr>
          <w:sz w:val="24"/>
        </w:rPr>
        <w:t>менее</w:t>
      </w:r>
      <w:r>
        <w:rPr>
          <w:spacing w:val="-5"/>
          <w:sz w:val="24"/>
        </w:rPr>
        <w:t xml:space="preserve"> </w:t>
      </w:r>
      <w:r>
        <w:rPr>
          <w:sz w:val="24"/>
        </w:rPr>
        <w:t>30</w:t>
      </w:r>
      <w:r>
        <w:rPr>
          <w:spacing w:val="-4"/>
          <w:sz w:val="24"/>
        </w:rPr>
        <w:t xml:space="preserve"> </w:t>
      </w:r>
      <w:r>
        <w:rPr>
          <w:sz w:val="24"/>
        </w:rPr>
        <w:t>слов</w:t>
      </w:r>
      <w:r>
        <w:rPr>
          <w:spacing w:val="-3"/>
          <w:sz w:val="24"/>
        </w:rPr>
        <w:t xml:space="preserve"> </w:t>
      </w:r>
      <w:r>
        <w:rPr>
          <w:sz w:val="24"/>
        </w:rPr>
        <w:t>в</w:t>
      </w:r>
      <w:r>
        <w:rPr>
          <w:spacing w:val="-7"/>
          <w:sz w:val="24"/>
        </w:rPr>
        <w:t xml:space="preserve"> </w:t>
      </w:r>
      <w:r>
        <w:rPr>
          <w:sz w:val="24"/>
        </w:rPr>
        <w:t>минуту; передаёт содержание прочитанного текста с помощью вопросов учителя.</w:t>
      </w:r>
    </w:p>
    <w:p w:rsidR="009F1388" w:rsidRDefault="00A625AB">
      <w:pPr>
        <w:spacing w:before="4"/>
        <w:ind w:left="902"/>
        <w:jc w:val="both"/>
        <w:rPr>
          <w:sz w:val="24"/>
        </w:rPr>
      </w:pPr>
      <w:r>
        <w:rPr>
          <w:b/>
          <w:sz w:val="24"/>
        </w:rPr>
        <w:t>Отметка</w:t>
      </w:r>
      <w:r>
        <w:rPr>
          <w:b/>
          <w:spacing w:val="-8"/>
          <w:sz w:val="24"/>
        </w:rPr>
        <w:t xml:space="preserve"> </w:t>
      </w:r>
      <w:r>
        <w:rPr>
          <w:b/>
          <w:sz w:val="24"/>
        </w:rPr>
        <w:t>«2»</w:t>
      </w:r>
      <w:r>
        <w:rPr>
          <w:b/>
          <w:spacing w:val="-6"/>
          <w:sz w:val="24"/>
        </w:rPr>
        <w:t xml:space="preserve"> </w:t>
      </w:r>
      <w:r>
        <w:rPr>
          <w:b/>
          <w:sz w:val="24"/>
        </w:rPr>
        <w:t>(ниже</w:t>
      </w:r>
      <w:r>
        <w:rPr>
          <w:b/>
          <w:spacing w:val="-3"/>
          <w:sz w:val="24"/>
        </w:rPr>
        <w:t xml:space="preserve"> </w:t>
      </w:r>
      <w:r>
        <w:rPr>
          <w:b/>
          <w:sz w:val="24"/>
        </w:rPr>
        <w:t>низшего)</w:t>
      </w:r>
      <w:r>
        <w:rPr>
          <w:b/>
          <w:spacing w:val="4"/>
          <w:sz w:val="24"/>
        </w:rPr>
        <w:t xml:space="preserve"> </w:t>
      </w:r>
      <w:r>
        <w:rPr>
          <w:b/>
          <w:sz w:val="24"/>
        </w:rPr>
        <w:t>-</w:t>
      </w:r>
      <w:r>
        <w:rPr>
          <w:b/>
          <w:spacing w:val="1"/>
          <w:sz w:val="24"/>
        </w:rPr>
        <w:t xml:space="preserve"> </w:t>
      </w:r>
      <w:r>
        <w:rPr>
          <w:sz w:val="24"/>
        </w:rPr>
        <w:t>ученик</w:t>
      </w:r>
      <w:r>
        <w:rPr>
          <w:spacing w:val="-3"/>
          <w:sz w:val="24"/>
        </w:rPr>
        <w:t xml:space="preserve"> </w:t>
      </w:r>
      <w:r>
        <w:rPr>
          <w:sz w:val="24"/>
        </w:rPr>
        <w:t>не</w:t>
      </w:r>
      <w:r>
        <w:rPr>
          <w:spacing w:val="-3"/>
          <w:sz w:val="24"/>
        </w:rPr>
        <w:t xml:space="preserve"> </w:t>
      </w:r>
      <w:r>
        <w:rPr>
          <w:sz w:val="24"/>
        </w:rPr>
        <w:t>выполняет</w:t>
      </w:r>
      <w:r>
        <w:rPr>
          <w:spacing w:val="-4"/>
          <w:sz w:val="24"/>
        </w:rPr>
        <w:t xml:space="preserve"> </w:t>
      </w:r>
      <w:r>
        <w:rPr>
          <w:spacing w:val="-2"/>
          <w:sz w:val="24"/>
        </w:rPr>
        <w:t>требований.</w:t>
      </w:r>
    </w:p>
    <w:p w:rsidR="009F1388" w:rsidRDefault="009F1388">
      <w:pPr>
        <w:pStyle w:val="a3"/>
        <w:spacing w:before="4"/>
        <w:ind w:left="0" w:firstLine="0"/>
        <w:jc w:val="left"/>
        <w:rPr>
          <w:sz w:val="24"/>
        </w:rPr>
      </w:pPr>
    </w:p>
    <w:p w:rsidR="009F1388" w:rsidRDefault="00A625AB">
      <w:pPr>
        <w:spacing w:before="1"/>
        <w:ind w:left="5613"/>
        <w:rPr>
          <w:b/>
          <w:sz w:val="24"/>
        </w:rPr>
      </w:pPr>
      <w:r>
        <w:rPr>
          <w:b/>
          <w:color w:val="FF0000"/>
          <w:spacing w:val="-2"/>
          <w:sz w:val="24"/>
        </w:rPr>
        <w:t>Математика</w:t>
      </w:r>
    </w:p>
    <w:p w:rsidR="009F1388" w:rsidRDefault="00A625AB">
      <w:pPr>
        <w:spacing w:before="31" w:line="268" w:lineRule="exact"/>
        <w:ind w:left="1440"/>
        <w:rPr>
          <w:sz w:val="24"/>
        </w:rPr>
      </w:pPr>
      <w:r>
        <w:rPr>
          <w:sz w:val="24"/>
        </w:rPr>
        <w:t>Оценивая</w:t>
      </w:r>
      <w:r>
        <w:rPr>
          <w:spacing w:val="-17"/>
          <w:sz w:val="24"/>
        </w:rPr>
        <w:t xml:space="preserve"> </w:t>
      </w:r>
      <w:r>
        <w:rPr>
          <w:sz w:val="24"/>
        </w:rPr>
        <w:t>контрольные</w:t>
      </w:r>
      <w:r>
        <w:rPr>
          <w:spacing w:val="-15"/>
          <w:sz w:val="24"/>
        </w:rPr>
        <w:t xml:space="preserve"> </w:t>
      </w:r>
      <w:r>
        <w:rPr>
          <w:sz w:val="24"/>
        </w:rPr>
        <w:t>работы</w:t>
      </w:r>
      <w:r>
        <w:rPr>
          <w:spacing w:val="-13"/>
          <w:sz w:val="24"/>
        </w:rPr>
        <w:t xml:space="preserve"> </w:t>
      </w:r>
      <w:r>
        <w:rPr>
          <w:sz w:val="24"/>
        </w:rPr>
        <w:t>во</w:t>
      </w:r>
      <w:r>
        <w:rPr>
          <w:spacing w:val="-13"/>
          <w:sz w:val="24"/>
        </w:rPr>
        <w:t xml:space="preserve"> </w:t>
      </w:r>
      <w:r>
        <w:rPr>
          <w:sz w:val="24"/>
        </w:rPr>
        <w:t>2-4</w:t>
      </w:r>
      <w:r>
        <w:rPr>
          <w:spacing w:val="-13"/>
          <w:sz w:val="24"/>
        </w:rPr>
        <w:t xml:space="preserve"> </w:t>
      </w:r>
      <w:r>
        <w:rPr>
          <w:sz w:val="24"/>
        </w:rPr>
        <w:t>классах</w:t>
      </w:r>
      <w:r>
        <w:rPr>
          <w:spacing w:val="-15"/>
          <w:sz w:val="24"/>
        </w:rPr>
        <w:t xml:space="preserve"> </w:t>
      </w:r>
      <w:r>
        <w:rPr>
          <w:sz w:val="24"/>
        </w:rPr>
        <w:t>по</w:t>
      </w:r>
      <w:r>
        <w:rPr>
          <w:spacing w:val="-8"/>
          <w:sz w:val="24"/>
        </w:rPr>
        <w:t xml:space="preserve"> </w:t>
      </w:r>
      <w:r>
        <w:rPr>
          <w:sz w:val="24"/>
        </w:rPr>
        <w:t>пятибалльной</w:t>
      </w:r>
      <w:r>
        <w:rPr>
          <w:spacing w:val="-12"/>
          <w:sz w:val="24"/>
        </w:rPr>
        <w:t xml:space="preserve"> </w:t>
      </w:r>
      <w:r>
        <w:rPr>
          <w:sz w:val="24"/>
        </w:rPr>
        <w:t>системе</w:t>
      </w:r>
      <w:r>
        <w:rPr>
          <w:spacing w:val="-15"/>
          <w:sz w:val="24"/>
        </w:rPr>
        <w:t xml:space="preserve"> </w:t>
      </w:r>
      <w:r>
        <w:rPr>
          <w:sz w:val="24"/>
        </w:rPr>
        <w:t>оценок,</w:t>
      </w:r>
      <w:r>
        <w:rPr>
          <w:spacing w:val="-11"/>
          <w:sz w:val="24"/>
        </w:rPr>
        <w:t xml:space="preserve"> </w:t>
      </w:r>
      <w:r>
        <w:rPr>
          <w:spacing w:val="-2"/>
          <w:sz w:val="24"/>
        </w:rPr>
        <w:t>учитель</w:t>
      </w:r>
    </w:p>
    <w:p w:rsidR="009F1388" w:rsidRDefault="00A625AB">
      <w:pPr>
        <w:spacing w:before="5" w:line="225" w:lineRule="auto"/>
        <w:ind w:left="878" w:right="161"/>
        <w:rPr>
          <w:sz w:val="24"/>
        </w:rPr>
      </w:pPr>
      <w:r>
        <w:rPr>
          <w:sz w:val="24"/>
        </w:rPr>
        <w:t>руководствуется</w:t>
      </w:r>
      <w:r>
        <w:rPr>
          <w:spacing w:val="-15"/>
          <w:sz w:val="24"/>
        </w:rPr>
        <w:t xml:space="preserve"> </w:t>
      </w:r>
      <w:r>
        <w:rPr>
          <w:sz w:val="24"/>
        </w:rPr>
        <w:t>тем,</w:t>
      </w:r>
      <w:r>
        <w:rPr>
          <w:spacing w:val="-15"/>
          <w:sz w:val="24"/>
        </w:rPr>
        <w:t xml:space="preserve"> </w:t>
      </w:r>
      <w:r>
        <w:rPr>
          <w:sz w:val="24"/>
        </w:rPr>
        <w:t>что</w:t>
      </w:r>
      <w:r>
        <w:rPr>
          <w:spacing w:val="-15"/>
          <w:sz w:val="24"/>
        </w:rPr>
        <w:t xml:space="preserve"> </w:t>
      </w:r>
      <w:r>
        <w:rPr>
          <w:sz w:val="24"/>
        </w:rPr>
        <w:t>при</w:t>
      </w:r>
      <w:r>
        <w:rPr>
          <w:spacing w:val="-15"/>
          <w:sz w:val="24"/>
        </w:rPr>
        <w:t xml:space="preserve"> </w:t>
      </w:r>
      <w:r>
        <w:rPr>
          <w:sz w:val="24"/>
        </w:rPr>
        <w:t>проверке</w:t>
      </w:r>
      <w:r>
        <w:rPr>
          <w:spacing w:val="-15"/>
          <w:sz w:val="24"/>
        </w:rPr>
        <w:t xml:space="preserve"> </w:t>
      </w:r>
      <w:r>
        <w:rPr>
          <w:sz w:val="24"/>
        </w:rPr>
        <w:t>выявляется</w:t>
      </w:r>
      <w:r>
        <w:rPr>
          <w:spacing w:val="-15"/>
          <w:sz w:val="24"/>
        </w:rPr>
        <w:t xml:space="preserve"> </w:t>
      </w:r>
      <w:r>
        <w:rPr>
          <w:sz w:val="24"/>
        </w:rPr>
        <w:t>не</w:t>
      </w:r>
      <w:r>
        <w:rPr>
          <w:spacing w:val="-15"/>
          <w:sz w:val="24"/>
        </w:rPr>
        <w:t xml:space="preserve"> </w:t>
      </w:r>
      <w:r>
        <w:rPr>
          <w:sz w:val="24"/>
        </w:rPr>
        <w:t>только</w:t>
      </w:r>
      <w:r>
        <w:rPr>
          <w:spacing w:val="-15"/>
          <w:sz w:val="24"/>
        </w:rPr>
        <w:t xml:space="preserve"> </w:t>
      </w:r>
      <w:r>
        <w:rPr>
          <w:sz w:val="24"/>
        </w:rPr>
        <w:t>осознанность</w:t>
      </w:r>
      <w:r>
        <w:rPr>
          <w:spacing w:val="-14"/>
          <w:sz w:val="24"/>
        </w:rPr>
        <w:t xml:space="preserve"> </w:t>
      </w:r>
      <w:r>
        <w:rPr>
          <w:sz w:val="24"/>
        </w:rPr>
        <w:t>знаний</w:t>
      </w:r>
      <w:r>
        <w:rPr>
          <w:spacing w:val="-14"/>
          <w:sz w:val="24"/>
        </w:rPr>
        <w:t xml:space="preserve"> </w:t>
      </w:r>
      <w:r>
        <w:rPr>
          <w:sz w:val="24"/>
        </w:rPr>
        <w:t>и</w:t>
      </w:r>
      <w:r>
        <w:rPr>
          <w:spacing w:val="-14"/>
          <w:sz w:val="24"/>
        </w:rPr>
        <w:t xml:space="preserve"> </w:t>
      </w:r>
      <w:r>
        <w:rPr>
          <w:sz w:val="24"/>
        </w:rPr>
        <w:t>сформированность навыков, но и умение</w:t>
      </w:r>
      <w:r>
        <w:rPr>
          <w:spacing w:val="-7"/>
          <w:sz w:val="24"/>
        </w:rPr>
        <w:t xml:space="preserve"> </w:t>
      </w:r>
      <w:r>
        <w:rPr>
          <w:sz w:val="24"/>
        </w:rPr>
        <w:t>применять</w:t>
      </w:r>
      <w:r>
        <w:rPr>
          <w:spacing w:val="-3"/>
          <w:sz w:val="24"/>
        </w:rPr>
        <w:t xml:space="preserve"> </w:t>
      </w:r>
      <w:r>
        <w:rPr>
          <w:sz w:val="24"/>
        </w:rPr>
        <w:t>их</w:t>
      </w:r>
      <w:r>
        <w:rPr>
          <w:spacing w:val="-6"/>
          <w:sz w:val="24"/>
        </w:rPr>
        <w:t xml:space="preserve"> </w:t>
      </w:r>
      <w:r>
        <w:rPr>
          <w:sz w:val="24"/>
        </w:rPr>
        <w:t>в ходе</w:t>
      </w:r>
      <w:r>
        <w:rPr>
          <w:spacing w:val="-1"/>
          <w:sz w:val="24"/>
        </w:rPr>
        <w:t xml:space="preserve"> </w:t>
      </w:r>
      <w:r>
        <w:rPr>
          <w:sz w:val="24"/>
        </w:rPr>
        <w:t>решения учебных и практических задач.</w:t>
      </w:r>
    </w:p>
    <w:p w:rsidR="009F1388" w:rsidRDefault="00A625AB">
      <w:pPr>
        <w:spacing w:before="197" w:line="268" w:lineRule="exact"/>
        <w:ind w:left="960"/>
        <w:rPr>
          <w:b/>
          <w:sz w:val="24"/>
        </w:rPr>
      </w:pPr>
      <w:r>
        <w:rPr>
          <w:b/>
          <w:sz w:val="24"/>
        </w:rPr>
        <w:t>Проверка</w:t>
      </w:r>
      <w:r>
        <w:rPr>
          <w:b/>
          <w:spacing w:val="-17"/>
          <w:sz w:val="24"/>
        </w:rPr>
        <w:t xml:space="preserve"> </w:t>
      </w:r>
      <w:r>
        <w:rPr>
          <w:b/>
          <w:sz w:val="24"/>
        </w:rPr>
        <w:t>письменной</w:t>
      </w:r>
      <w:r>
        <w:rPr>
          <w:b/>
          <w:spacing w:val="-14"/>
          <w:sz w:val="24"/>
        </w:rPr>
        <w:t xml:space="preserve"> </w:t>
      </w:r>
      <w:r>
        <w:rPr>
          <w:b/>
          <w:sz w:val="24"/>
        </w:rPr>
        <w:t>работы,</w:t>
      </w:r>
      <w:r>
        <w:rPr>
          <w:b/>
          <w:spacing w:val="-13"/>
          <w:sz w:val="24"/>
        </w:rPr>
        <w:t xml:space="preserve"> </w:t>
      </w:r>
      <w:r>
        <w:rPr>
          <w:b/>
          <w:sz w:val="24"/>
        </w:rPr>
        <w:t>содержащей</w:t>
      </w:r>
      <w:r>
        <w:rPr>
          <w:b/>
          <w:spacing w:val="-11"/>
          <w:sz w:val="24"/>
        </w:rPr>
        <w:t xml:space="preserve"> </w:t>
      </w:r>
      <w:r>
        <w:rPr>
          <w:b/>
          <w:sz w:val="24"/>
        </w:rPr>
        <w:t>только</w:t>
      </w:r>
      <w:r>
        <w:rPr>
          <w:b/>
          <w:spacing w:val="-14"/>
          <w:sz w:val="24"/>
        </w:rPr>
        <w:t xml:space="preserve"> </w:t>
      </w:r>
      <w:r>
        <w:rPr>
          <w:b/>
          <w:spacing w:val="-2"/>
          <w:sz w:val="24"/>
        </w:rPr>
        <w:t>примеры.</w:t>
      </w:r>
    </w:p>
    <w:p w:rsidR="009F1388" w:rsidRDefault="00A625AB">
      <w:pPr>
        <w:spacing w:before="5" w:line="225" w:lineRule="auto"/>
        <w:ind w:left="874" w:right="650" w:firstLine="561"/>
        <w:rPr>
          <w:sz w:val="24"/>
        </w:rPr>
      </w:pPr>
      <w:r>
        <w:rPr>
          <w:sz w:val="24"/>
        </w:rPr>
        <w:t>При</w:t>
      </w:r>
      <w:r>
        <w:rPr>
          <w:spacing w:val="-2"/>
          <w:sz w:val="24"/>
        </w:rPr>
        <w:t xml:space="preserve"> </w:t>
      </w:r>
      <w:r>
        <w:rPr>
          <w:sz w:val="24"/>
        </w:rPr>
        <w:t>оценке письменной</w:t>
      </w:r>
      <w:r>
        <w:rPr>
          <w:spacing w:val="-2"/>
          <w:sz w:val="24"/>
        </w:rPr>
        <w:t xml:space="preserve"> </w:t>
      </w:r>
      <w:r>
        <w:rPr>
          <w:sz w:val="24"/>
        </w:rPr>
        <w:t>работы, включающей</w:t>
      </w:r>
      <w:r>
        <w:rPr>
          <w:spacing w:val="-2"/>
          <w:sz w:val="24"/>
        </w:rPr>
        <w:t xml:space="preserve"> </w:t>
      </w:r>
      <w:r>
        <w:rPr>
          <w:sz w:val="24"/>
        </w:rPr>
        <w:t xml:space="preserve">только примеры (при числе вычислительных </w:t>
      </w:r>
      <w:r>
        <w:rPr>
          <w:spacing w:val="-2"/>
          <w:sz w:val="24"/>
        </w:rPr>
        <w:t>действий не</w:t>
      </w:r>
      <w:r>
        <w:rPr>
          <w:spacing w:val="-6"/>
          <w:sz w:val="24"/>
        </w:rPr>
        <w:t xml:space="preserve"> </w:t>
      </w:r>
      <w:r>
        <w:rPr>
          <w:spacing w:val="-2"/>
          <w:sz w:val="24"/>
        </w:rPr>
        <w:t>более 12) и</w:t>
      </w:r>
      <w:r>
        <w:rPr>
          <w:spacing w:val="-4"/>
          <w:sz w:val="24"/>
        </w:rPr>
        <w:t xml:space="preserve"> </w:t>
      </w:r>
      <w:r>
        <w:rPr>
          <w:spacing w:val="-2"/>
          <w:sz w:val="24"/>
        </w:rPr>
        <w:t>имеющей целью</w:t>
      </w:r>
      <w:r>
        <w:rPr>
          <w:spacing w:val="-11"/>
          <w:sz w:val="24"/>
        </w:rPr>
        <w:t xml:space="preserve"> </w:t>
      </w:r>
      <w:r>
        <w:rPr>
          <w:spacing w:val="-2"/>
          <w:sz w:val="24"/>
        </w:rPr>
        <w:t>проверку</w:t>
      </w:r>
      <w:r>
        <w:rPr>
          <w:spacing w:val="-13"/>
          <w:sz w:val="24"/>
        </w:rPr>
        <w:t xml:space="preserve"> </w:t>
      </w:r>
      <w:r>
        <w:rPr>
          <w:spacing w:val="-2"/>
          <w:sz w:val="24"/>
        </w:rPr>
        <w:t>вычислительных</w:t>
      </w:r>
      <w:r>
        <w:rPr>
          <w:spacing w:val="-10"/>
          <w:sz w:val="24"/>
        </w:rPr>
        <w:t xml:space="preserve"> </w:t>
      </w:r>
      <w:r>
        <w:rPr>
          <w:spacing w:val="-2"/>
          <w:sz w:val="24"/>
        </w:rPr>
        <w:t>навыков</w:t>
      </w:r>
      <w:r>
        <w:rPr>
          <w:spacing w:val="-3"/>
          <w:sz w:val="24"/>
        </w:rPr>
        <w:t xml:space="preserve"> </w:t>
      </w:r>
      <w:r>
        <w:rPr>
          <w:spacing w:val="-2"/>
          <w:sz w:val="24"/>
        </w:rPr>
        <w:t>учащихся,</w:t>
      </w:r>
      <w:r>
        <w:rPr>
          <w:spacing w:val="-7"/>
          <w:sz w:val="24"/>
        </w:rPr>
        <w:t xml:space="preserve"> </w:t>
      </w:r>
      <w:r>
        <w:rPr>
          <w:spacing w:val="-2"/>
          <w:sz w:val="24"/>
        </w:rPr>
        <w:t>ставятся</w:t>
      </w:r>
      <w:r>
        <w:rPr>
          <w:spacing w:val="-10"/>
          <w:sz w:val="24"/>
        </w:rPr>
        <w:t xml:space="preserve"> </w:t>
      </w:r>
      <w:r>
        <w:rPr>
          <w:spacing w:val="-2"/>
          <w:sz w:val="24"/>
        </w:rPr>
        <w:t xml:space="preserve">сле- </w:t>
      </w:r>
      <w:r>
        <w:rPr>
          <w:sz w:val="24"/>
        </w:rPr>
        <w:t>дующие отметки:</w:t>
      </w:r>
    </w:p>
    <w:p w:rsidR="009F1388" w:rsidRDefault="00A625AB">
      <w:pPr>
        <w:pStyle w:val="a4"/>
        <w:numPr>
          <w:ilvl w:val="0"/>
          <w:numId w:val="85"/>
        </w:numPr>
        <w:tabs>
          <w:tab w:val="left" w:pos="1560"/>
        </w:tabs>
        <w:spacing w:line="289" w:lineRule="exact"/>
        <w:jc w:val="left"/>
        <w:rPr>
          <w:sz w:val="24"/>
        </w:rPr>
      </w:pPr>
      <w:r>
        <w:rPr>
          <w:b/>
          <w:sz w:val="24"/>
        </w:rPr>
        <w:t>Оценка</w:t>
      </w:r>
      <w:r>
        <w:rPr>
          <w:b/>
          <w:spacing w:val="-4"/>
          <w:sz w:val="24"/>
        </w:rPr>
        <w:t xml:space="preserve"> </w:t>
      </w:r>
      <w:r>
        <w:rPr>
          <w:b/>
          <w:sz w:val="24"/>
        </w:rPr>
        <w:t>"5"</w:t>
      </w:r>
      <w:r>
        <w:rPr>
          <w:b/>
          <w:spacing w:val="1"/>
          <w:sz w:val="24"/>
        </w:rPr>
        <w:t xml:space="preserve"> </w:t>
      </w:r>
      <w:r>
        <w:rPr>
          <w:sz w:val="24"/>
        </w:rPr>
        <w:t>ставится,</w:t>
      </w:r>
      <w:r>
        <w:rPr>
          <w:spacing w:val="1"/>
          <w:sz w:val="24"/>
        </w:rPr>
        <w:t xml:space="preserve"> </w:t>
      </w:r>
      <w:r>
        <w:rPr>
          <w:sz w:val="24"/>
        </w:rPr>
        <w:t>если</w:t>
      </w:r>
      <w:r>
        <w:rPr>
          <w:spacing w:val="-6"/>
          <w:sz w:val="24"/>
        </w:rPr>
        <w:t xml:space="preserve"> </w:t>
      </w:r>
      <w:r>
        <w:rPr>
          <w:sz w:val="24"/>
        </w:rPr>
        <w:t>вся</w:t>
      </w:r>
      <w:r>
        <w:rPr>
          <w:spacing w:val="-6"/>
          <w:sz w:val="24"/>
        </w:rPr>
        <w:t xml:space="preserve"> </w:t>
      </w:r>
      <w:r>
        <w:rPr>
          <w:sz w:val="24"/>
        </w:rPr>
        <w:t>работа</w:t>
      </w:r>
      <w:r>
        <w:rPr>
          <w:spacing w:val="-6"/>
          <w:sz w:val="24"/>
        </w:rPr>
        <w:t xml:space="preserve"> </w:t>
      </w:r>
      <w:r>
        <w:rPr>
          <w:sz w:val="24"/>
        </w:rPr>
        <w:t>выполнена</w:t>
      </w:r>
      <w:r>
        <w:rPr>
          <w:spacing w:val="-2"/>
          <w:sz w:val="24"/>
        </w:rPr>
        <w:t xml:space="preserve"> безошибочно.</w:t>
      </w:r>
    </w:p>
    <w:p w:rsidR="009F1388" w:rsidRDefault="00A625AB">
      <w:pPr>
        <w:pStyle w:val="a4"/>
        <w:numPr>
          <w:ilvl w:val="0"/>
          <w:numId w:val="85"/>
        </w:numPr>
        <w:tabs>
          <w:tab w:val="left" w:pos="1560"/>
        </w:tabs>
        <w:spacing w:line="291" w:lineRule="exact"/>
        <w:jc w:val="left"/>
        <w:rPr>
          <w:sz w:val="24"/>
        </w:rPr>
      </w:pPr>
      <w:r>
        <w:rPr>
          <w:b/>
          <w:sz w:val="24"/>
        </w:rPr>
        <w:t>Оценка</w:t>
      </w:r>
      <w:r>
        <w:rPr>
          <w:b/>
          <w:spacing w:val="-4"/>
          <w:sz w:val="24"/>
        </w:rPr>
        <w:t xml:space="preserve"> </w:t>
      </w:r>
      <w:r>
        <w:rPr>
          <w:b/>
          <w:sz w:val="24"/>
        </w:rPr>
        <w:t>"4"</w:t>
      </w:r>
      <w:r>
        <w:rPr>
          <w:b/>
          <w:spacing w:val="1"/>
          <w:sz w:val="24"/>
        </w:rPr>
        <w:t xml:space="preserve"> </w:t>
      </w:r>
      <w:r>
        <w:rPr>
          <w:sz w:val="24"/>
        </w:rPr>
        <w:t>ставится, если</w:t>
      </w:r>
      <w:r>
        <w:rPr>
          <w:spacing w:val="-5"/>
          <w:sz w:val="24"/>
        </w:rPr>
        <w:t xml:space="preserve"> </w:t>
      </w:r>
      <w:r>
        <w:rPr>
          <w:sz w:val="24"/>
        </w:rPr>
        <w:t>в</w:t>
      </w:r>
      <w:r>
        <w:rPr>
          <w:spacing w:val="-4"/>
          <w:sz w:val="24"/>
        </w:rPr>
        <w:t xml:space="preserve"> </w:t>
      </w:r>
      <w:r>
        <w:rPr>
          <w:sz w:val="24"/>
        </w:rPr>
        <w:t>работе</w:t>
      </w:r>
      <w:r>
        <w:rPr>
          <w:spacing w:val="-7"/>
          <w:sz w:val="24"/>
        </w:rPr>
        <w:t xml:space="preserve"> </w:t>
      </w:r>
      <w:r>
        <w:rPr>
          <w:sz w:val="24"/>
        </w:rPr>
        <w:t>допущены</w:t>
      </w:r>
      <w:r>
        <w:rPr>
          <w:spacing w:val="-4"/>
          <w:sz w:val="24"/>
        </w:rPr>
        <w:t xml:space="preserve"> </w:t>
      </w:r>
      <w:r>
        <w:rPr>
          <w:sz w:val="24"/>
        </w:rPr>
        <w:t>1-2</w:t>
      </w:r>
      <w:r>
        <w:rPr>
          <w:spacing w:val="-2"/>
          <w:sz w:val="24"/>
        </w:rPr>
        <w:t xml:space="preserve"> </w:t>
      </w:r>
      <w:r>
        <w:rPr>
          <w:sz w:val="24"/>
        </w:rPr>
        <w:t>вычислительные</w:t>
      </w:r>
      <w:r>
        <w:rPr>
          <w:spacing w:val="-11"/>
          <w:sz w:val="24"/>
        </w:rPr>
        <w:t xml:space="preserve"> </w:t>
      </w:r>
      <w:r>
        <w:rPr>
          <w:spacing w:val="-2"/>
          <w:sz w:val="24"/>
        </w:rPr>
        <w:t>ошибки.</w:t>
      </w:r>
    </w:p>
    <w:p w:rsidR="009F1388" w:rsidRDefault="00A625AB">
      <w:pPr>
        <w:pStyle w:val="a4"/>
        <w:numPr>
          <w:ilvl w:val="0"/>
          <w:numId w:val="85"/>
        </w:numPr>
        <w:tabs>
          <w:tab w:val="left" w:pos="1560"/>
        </w:tabs>
        <w:spacing w:before="4" w:line="281" w:lineRule="exact"/>
        <w:jc w:val="left"/>
        <w:rPr>
          <w:sz w:val="24"/>
        </w:rPr>
      </w:pPr>
      <w:r>
        <w:rPr>
          <w:b/>
          <w:sz w:val="24"/>
        </w:rPr>
        <w:t>Оценка</w:t>
      </w:r>
      <w:r>
        <w:rPr>
          <w:b/>
          <w:spacing w:val="-3"/>
          <w:sz w:val="24"/>
        </w:rPr>
        <w:t xml:space="preserve"> </w:t>
      </w:r>
      <w:r>
        <w:rPr>
          <w:b/>
          <w:sz w:val="24"/>
        </w:rPr>
        <w:t>"3"</w:t>
      </w:r>
      <w:r>
        <w:rPr>
          <w:b/>
          <w:spacing w:val="-1"/>
          <w:sz w:val="24"/>
        </w:rPr>
        <w:t xml:space="preserve"> </w:t>
      </w:r>
      <w:r>
        <w:rPr>
          <w:sz w:val="24"/>
        </w:rPr>
        <w:t>ставится,</w:t>
      </w:r>
      <w:r>
        <w:rPr>
          <w:spacing w:val="1"/>
          <w:sz w:val="24"/>
        </w:rPr>
        <w:t xml:space="preserve"> </w:t>
      </w:r>
      <w:r>
        <w:rPr>
          <w:sz w:val="24"/>
        </w:rPr>
        <w:t>если</w:t>
      </w:r>
      <w:r>
        <w:rPr>
          <w:spacing w:val="-6"/>
          <w:sz w:val="24"/>
        </w:rPr>
        <w:t xml:space="preserve"> </w:t>
      </w:r>
      <w:r>
        <w:rPr>
          <w:sz w:val="24"/>
        </w:rPr>
        <w:t>в</w:t>
      </w:r>
      <w:r>
        <w:rPr>
          <w:spacing w:val="-4"/>
          <w:sz w:val="24"/>
        </w:rPr>
        <w:t xml:space="preserve"> </w:t>
      </w:r>
      <w:r>
        <w:rPr>
          <w:sz w:val="24"/>
        </w:rPr>
        <w:t>работе</w:t>
      </w:r>
      <w:r>
        <w:rPr>
          <w:spacing w:val="-7"/>
          <w:sz w:val="24"/>
        </w:rPr>
        <w:t xml:space="preserve"> </w:t>
      </w:r>
      <w:r>
        <w:rPr>
          <w:sz w:val="24"/>
        </w:rPr>
        <w:t>допущены</w:t>
      </w:r>
      <w:r>
        <w:rPr>
          <w:spacing w:val="-4"/>
          <w:sz w:val="24"/>
        </w:rPr>
        <w:t xml:space="preserve"> </w:t>
      </w:r>
      <w:r>
        <w:rPr>
          <w:sz w:val="24"/>
        </w:rPr>
        <w:t>3-5</w:t>
      </w:r>
      <w:r>
        <w:rPr>
          <w:spacing w:val="-1"/>
          <w:sz w:val="24"/>
        </w:rPr>
        <w:t xml:space="preserve"> </w:t>
      </w:r>
      <w:r>
        <w:rPr>
          <w:sz w:val="24"/>
        </w:rPr>
        <w:t>вычислительных</w:t>
      </w:r>
      <w:r>
        <w:rPr>
          <w:spacing w:val="-11"/>
          <w:sz w:val="24"/>
        </w:rPr>
        <w:t xml:space="preserve"> </w:t>
      </w:r>
      <w:r>
        <w:rPr>
          <w:spacing w:val="-2"/>
          <w:sz w:val="24"/>
        </w:rPr>
        <w:t>ошибок.</w:t>
      </w:r>
    </w:p>
    <w:p w:rsidR="009F1388" w:rsidRDefault="00A625AB">
      <w:pPr>
        <w:pStyle w:val="a4"/>
        <w:numPr>
          <w:ilvl w:val="0"/>
          <w:numId w:val="85"/>
        </w:numPr>
        <w:tabs>
          <w:tab w:val="left" w:pos="1560"/>
        </w:tabs>
        <w:spacing w:line="277" w:lineRule="exact"/>
        <w:jc w:val="left"/>
        <w:rPr>
          <w:sz w:val="24"/>
        </w:rPr>
      </w:pPr>
      <w:r>
        <w:rPr>
          <w:b/>
          <w:sz w:val="24"/>
        </w:rPr>
        <w:t>Оценка</w:t>
      </w:r>
      <w:r>
        <w:rPr>
          <w:b/>
          <w:spacing w:val="-4"/>
          <w:sz w:val="24"/>
        </w:rPr>
        <w:t xml:space="preserve"> </w:t>
      </w:r>
      <w:r>
        <w:rPr>
          <w:b/>
          <w:sz w:val="24"/>
        </w:rPr>
        <w:t>"2</w:t>
      </w:r>
      <w:r>
        <w:rPr>
          <w:b/>
          <w:spacing w:val="-7"/>
          <w:sz w:val="24"/>
        </w:rPr>
        <w:t xml:space="preserve"> </w:t>
      </w:r>
      <w:r>
        <w:rPr>
          <w:sz w:val="24"/>
        </w:rPr>
        <w:t>"ставится,</w:t>
      </w:r>
      <w:r>
        <w:rPr>
          <w:spacing w:val="-5"/>
          <w:sz w:val="24"/>
        </w:rPr>
        <w:t xml:space="preserve"> </w:t>
      </w:r>
      <w:r>
        <w:rPr>
          <w:sz w:val="24"/>
        </w:rPr>
        <w:t>если</w:t>
      </w:r>
      <w:r>
        <w:rPr>
          <w:spacing w:val="-6"/>
          <w:sz w:val="24"/>
        </w:rPr>
        <w:t xml:space="preserve"> </w:t>
      </w:r>
      <w:r>
        <w:rPr>
          <w:sz w:val="24"/>
        </w:rPr>
        <w:t>в</w:t>
      </w:r>
      <w:r>
        <w:rPr>
          <w:spacing w:val="-1"/>
          <w:sz w:val="24"/>
        </w:rPr>
        <w:t xml:space="preserve"> </w:t>
      </w:r>
      <w:r>
        <w:rPr>
          <w:sz w:val="24"/>
        </w:rPr>
        <w:t>работе</w:t>
      </w:r>
      <w:r>
        <w:rPr>
          <w:spacing w:val="-3"/>
          <w:sz w:val="24"/>
        </w:rPr>
        <w:t xml:space="preserve"> </w:t>
      </w:r>
      <w:r>
        <w:rPr>
          <w:sz w:val="24"/>
        </w:rPr>
        <w:t>допущены</w:t>
      </w:r>
      <w:r>
        <w:rPr>
          <w:spacing w:val="3"/>
          <w:sz w:val="24"/>
        </w:rPr>
        <w:t xml:space="preserve"> </w:t>
      </w:r>
      <w:r>
        <w:rPr>
          <w:sz w:val="24"/>
        </w:rPr>
        <w:t>более</w:t>
      </w:r>
      <w:r>
        <w:rPr>
          <w:spacing w:val="-3"/>
          <w:sz w:val="24"/>
        </w:rPr>
        <w:t xml:space="preserve"> </w:t>
      </w:r>
      <w:r>
        <w:rPr>
          <w:sz w:val="24"/>
        </w:rPr>
        <w:t>5</w:t>
      </w:r>
      <w:r>
        <w:rPr>
          <w:spacing w:val="-7"/>
          <w:sz w:val="24"/>
        </w:rPr>
        <w:t xml:space="preserve"> </w:t>
      </w:r>
      <w:r>
        <w:rPr>
          <w:sz w:val="24"/>
        </w:rPr>
        <w:t>вычислительных</w:t>
      </w:r>
      <w:r>
        <w:rPr>
          <w:spacing w:val="-11"/>
          <w:sz w:val="24"/>
        </w:rPr>
        <w:t xml:space="preserve"> </w:t>
      </w:r>
      <w:r>
        <w:rPr>
          <w:spacing w:val="-2"/>
          <w:sz w:val="24"/>
        </w:rPr>
        <w:t>ошибок.</w:t>
      </w:r>
    </w:p>
    <w:p w:rsidR="009F1388" w:rsidRDefault="00A625AB">
      <w:pPr>
        <w:spacing w:before="21" w:line="213" w:lineRule="auto"/>
        <w:ind w:left="874" w:right="650" w:firstLine="705"/>
        <w:rPr>
          <w:sz w:val="24"/>
        </w:rPr>
      </w:pPr>
      <w:r>
        <w:rPr>
          <w:i/>
          <w:sz w:val="24"/>
        </w:rPr>
        <w:t xml:space="preserve">Примечание: </w:t>
      </w:r>
      <w:r>
        <w:rPr>
          <w:sz w:val="24"/>
        </w:rPr>
        <w:t>за исправления, сделанные учеником самостоятельно, при</w:t>
      </w:r>
      <w:r>
        <w:rPr>
          <w:spacing w:val="-3"/>
          <w:sz w:val="24"/>
        </w:rPr>
        <w:t xml:space="preserve"> </w:t>
      </w:r>
      <w:r>
        <w:rPr>
          <w:sz w:val="24"/>
        </w:rPr>
        <w:t>проверке</w:t>
      </w:r>
      <w:r>
        <w:rPr>
          <w:spacing w:val="-5"/>
          <w:sz w:val="24"/>
        </w:rPr>
        <w:t xml:space="preserve"> </w:t>
      </w:r>
      <w:r>
        <w:rPr>
          <w:sz w:val="24"/>
        </w:rPr>
        <w:t xml:space="preserve">оценка не </w:t>
      </w:r>
      <w:r>
        <w:rPr>
          <w:spacing w:val="-2"/>
          <w:sz w:val="24"/>
        </w:rPr>
        <w:t>снижается.</w:t>
      </w:r>
    </w:p>
    <w:p w:rsidR="009F1388" w:rsidRDefault="00A625AB">
      <w:pPr>
        <w:spacing w:before="243" w:line="265" w:lineRule="exact"/>
        <w:ind w:left="1109"/>
        <w:rPr>
          <w:b/>
          <w:sz w:val="24"/>
        </w:rPr>
      </w:pPr>
      <w:r>
        <w:rPr>
          <w:b/>
          <w:sz w:val="24"/>
        </w:rPr>
        <w:t>Проверка</w:t>
      </w:r>
      <w:r>
        <w:rPr>
          <w:b/>
          <w:spacing w:val="21"/>
          <w:sz w:val="24"/>
        </w:rPr>
        <w:t xml:space="preserve"> </w:t>
      </w:r>
      <w:r>
        <w:rPr>
          <w:b/>
          <w:sz w:val="24"/>
        </w:rPr>
        <w:t>письменной</w:t>
      </w:r>
      <w:r>
        <w:rPr>
          <w:b/>
          <w:spacing w:val="19"/>
          <w:sz w:val="24"/>
        </w:rPr>
        <w:t xml:space="preserve"> </w:t>
      </w:r>
      <w:r>
        <w:rPr>
          <w:b/>
          <w:sz w:val="24"/>
        </w:rPr>
        <w:t>работы,</w:t>
      </w:r>
      <w:r>
        <w:rPr>
          <w:b/>
          <w:spacing w:val="26"/>
          <w:sz w:val="24"/>
        </w:rPr>
        <w:t xml:space="preserve"> </w:t>
      </w:r>
      <w:r>
        <w:rPr>
          <w:b/>
          <w:sz w:val="24"/>
        </w:rPr>
        <w:t>содержащей</w:t>
      </w:r>
      <w:r>
        <w:rPr>
          <w:b/>
          <w:spacing w:val="19"/>
          <w:sz w:val="24"/>
        </w:rPr>
        <w:t xml:space="preserve"> </w:t>
      </w:r>
      <w:r>
        <w:rPr>
          <w:b/>
          <w:sz w:val="24"/>
        </w:rPr>
        <w:t>только</w:t>
      </w:r>
      <w:r>
        <w:rPr>
          <w:b/>
          <w:spacing w:val="24"/>
          <w:sz w:val="24"/>
        </w:rPr>
        <w:t xml:space="preserve"> </w:t>
      </w:r>
      <w:r>
        <w:rPr>
          <w:b/>
          <w:spacing w:val="-2"/>
          <w:sz w:val="24"/>
        </w:rPr>
        <w:t>задачи.</w:t>
      </w:r>
    </w:p>
    <w:p w:rsidR="009F1388" w:rsidRDefault="00A625AB">
      <w:pPr>
        <w:spacing w:before="7" w:line="220" w:lineRule="auto"/>
        <w:ind w:left="840" w:right="911" w:firstLine="240"/>
        <w:jc w:val="both"/>
        <w:rPr>
          <w:sz w:val="24"/>
        </w:rPr>
      </w:pPr>
      <w:r>
        <w:rPr>
          <w:sz w:val="24"/>
        </w:rPr>
        <w:t>При</w:t>
      </w:r>
      <w:r>
        <w:rPr>
          <w:spacing w:val="-12"/>
          <w:sz w:val="24"/>
        </w:rPr>
        <w:t xml:space="preserve"> </w:t>
      </w:r>
      <w:r>
        <w:rPr>
          <w:sz w:val="24"/>
        </w:rPr>
        <w:t>оценке</w:t>
      </w:r>
      <w:r>
        <w:rPr>
          <w:spacing w:val="-15"/>
          <w:sz w:val="24"/>
        </w:rPr>
        <w:t xml:space="preserve"> </w:t>
      </w:r>
      <w:r>
        <w:rPr>
          <w:sz w:val="24"/>
        </w:rPr>
        <w:t>письменной</w:t>
      </w:r>
      <w:r>
        <w:rPr>
          <w:spacing w:val="-11"/>
          <w:sz w:val="24"/>
        </w:rPr>
        <w:t xml:space="preserve"> </w:t>
      </w:r>
      <w:r>
        <w:rPr>
          <w:sz w:val="24"/>
        </w:rPr>
        <w:t>работы,</w:t>
      </w:r>
      <w:r>
        <w:rPr>
          <w:spacing w:val="-10"/>
          <w:sz w:val="24"/>
        </w:rPr>
        <w:t xml:space="preserve"> </w:t>
      </w:r>
      <w:r>
        <w:rPr>
          <w:sz w:val="24"/>
        </w:rPr>
        <w:t>состоящей</w:t>
      </w:r>
      <w:r>
        <w:rPr>
          <w:spacing w:val="-11"/>
          <w:sz w:val="24"/>
        </w:rPr>
        <w:t xml:space="preserve"> </w:t>
      </w:r>
      <w:r>
        <w:rPr>
          <w:sz w:val="24"/>
        </w:rPr>
        <w:t>только</w:t>
      </w:r>
      <w:r>
        <w:rPr>
          <w:spacing w:val="-7"/>
          <w:sz w:val="24"/>
        </w:rPr>
        <w:t xml:space="preserve"> </w:t>
      </w:r>
      <w:r>
        <w:rPr>
          <w:sz w:val="24"/>
        </w:rPr>
        <w:t>из</w:t>
      </w:r>
      <w:r>
        <w:rPr>
          <w:spacing w:val="-11"/>
          <w:sz w:val="24"/>
        </w:rPr>
        <w:t xml:space="preserve"> </w:t>
      </w:r>
      <w:r>
        <w:rPr>
          <w:sz w:val="24"/>
        </w:rPr>
        <w:t>задач</w:t>
      </w:r>
      <w:r>
        <w:rPr>
          <w:spacing w:val="-5"/>
          <w:sz w:val="24"/>
        </w:rPr>
        <w:t xml:space="preserve"> </w:t>
      </w:r>
      <w:r>
        <w:rPr>
          <w:sz w:val="24"/>
        </w:rPr>
        <w:t>(2-х</w:t>
      </w:r>
      <w:r>
        <w:rPr>
          <w:spacing w:val="-15"/>
          <w:sz w:val="24"/>
        </w:rPr>
        <w:t xml:space="preserve"> </w:t>
      </w:r>
      <w:r>
        <w:rPr>
          <w:sz w:val="24"/>
        </w:rPr>
        <w:t>или</w:t>
      </w:r>
      <w:r>
        <w:rPr>
          <w:spacing w:val="-13"/>
          <w:sz w:val="24"/>
        </w:rPr>
        <w:t xml:space="preserve"> </w:t>
      </w:r>
      <w:r>
        <w:rPr>
          <w:sz w:val="24"/>
        </w:rPr>
        <w:t>3-х</w:t>
      </w:r>
      <w:r>
        <w:rPr>
          <w:spacing w:val="-15"/>
          <w:sz w:val="24"/>
        </w:rPr>
        <w:t xml:space="preserve"> </w:t>
      </w:r>
      <w:r>
        <w:rPr>
          <w:sz w:val="24"/>
        </w:rPr>
        <w:t>задач)</w:t>
      </w:r>
      <w:r>
        <w:rPr>
          <w:spacing w:val="-14"/>
          <w:sz w:val="24"/>
        </w:rPr>
        <w:t xml:space="preserve"> </w:t>
      </w:r>
      <w:r>
        <w:rPr>
          <w:sz w:val="24"/>
        </w:rPr>
        <w:t>и</w:t>
      </w:r>
      <w:r>
        <w:rPr>
          <w:spacing w:val="-11"/>
          <w:sz w:val="24"/>
        </w:rPr>
        <w:t xml:space="preserve"> </w:t>
      </w:r>
      <w:r>
        <w:rPr>
          <w:sz w:val="24"/>
        </w:rPr>
        <w:t>имеющей</w:t>
      </w:r>
      <w:r>
        <w:rPr>
          <w:spacing w:val="-15"/>
          <w:sz w:val="24"/>
        </w:rPr>
        <w:t xml:space="preserve"> </w:t>
      </w:r>
      <w:r>
        <w:rPr>
          <w:sz w:val="24"/>
        </w:rPr>
        <w:t>целью проверку</w:t>
      </w:r>
      <w:r>
        <w:rPr>
          <w:spacing w:val="-1"/>
          <w:sz w:val="24"/>
        </w:rPr>
        <w:t xml:space="preserve"> </w:t>
      </w:r>
      <w:r>
        <w:rPr>
          <w:sz w:val="24"/>
        </w:rPr>
        <w:t>умений решать задачи, ставятся следующие</w:t>
      </w:r>
      <w:r>
        <w:rPr>
          <w:spacing w:val="-2"/>
          <w:sz w:val="24"/>
        </w:rPr>
        <w:t xml:space="preserve"> </w:t>
      </w:r>
      <w:r>
        <w:rPr>
          <w:sz w:val="24"/>
        </w:rPr>
        <w:t>отметки:</w:t>
      </w:r>
    </w:p>
    <w:p w:rsidR="009F1388" w:rsidRDefault="00A625AB">
      <w:pPr>
        <w:spacing w:before="256"/>
        <w:ind w:left="840"/>
        <w:rPr>
          <w:sz w:val="24"/>
        </w:rPr>
      </w:pPr>
      <w:r>
        <w:rPr>
          <w:b/>
          <w:sz w:val="24"/>
        </w:rPr>
        <w:t>Оценка</w:t>
      </w:r>
      <w:r>
        <w:rPr>
          <w:b/>
          <w:spacing w:val="-5"/>
          <w:sz w:val="24"/>
        </w:rPr>
        <w:t xml:space="preserve"> </w:t>
      </w:r>
      <w:r>
        <w:rPr>
          <w:b/>
          <w:sz w:val="24"/>
        </w:rPr>
        <w:t>"5"</w:t>
      </w:r>
      <w:r>
        <w:rPr>
          <w:b/>
          <w:spacing w:val="1"/>
          <w:sz w:val="24"/>
        </w:rPr>
        <w:t xml:space="preserve"> </w:t>
      </w:r>
      <w:r>
        <w:rPr>
          <w:sz w:val="24"/>
        </w:rPr>
        <w:t>ставится,</w:t>
      </w:r>
      <w:r>
        <w:rPr>
          <w:spacing w:val="-1"/>
          <w:sz w:val="24"/>
        </w:rPr>
        <w:t xml:space="preserve"> </w:t>
      </w:r>
      <w:r>
        <w:rPr>
          <w:sz w:val="24"/>
        </w:rPr>
        <w:t>если</w:t>
      </w:r>
      <w:r>
        <w:rPr>
          <w:spacing w:val="-6"/>
          <w:sz w:val="24"/>
        </w:rPr>
        <w:t xml:space="preserve"> </w:t>
      </w:r>
      <w:r>
        <w:rPr>
          <w:sz w:val="24"/>
        </w:rPr>
        <w:t>все</w:t>
      </w:r>
      <w:r>
        <w:rPr>
          <w:spacing w:val="-8"/>
          <w:sz w:val="24"/>
        </w:rPr>
        <w:t xml:space="preserve"> </w:t>
      </w:r>
      <w:r>
        <w:rPr>
          <w:sz w:val="24"/>
        </w:rPr>
        <w:t>задачи</w:t>
      </w:r>
      <w:r>
        <w:rPr>
          <w:spacing w:val="-1"/>
          <w:sz w:val="24"/>
        </w:rPr>
        <w:t xml:space="preserve"> </w:t>
      </w:r>
      <w:r>
        <w:rPr>
          <w:sz w:val="24"/>
        </w:rPr>
        <w:t>выполнены</w:t>
      </w:r>
      <w:r>
        <w:rPr>
          <w:spacing w:val="-1"/>
          <w:sz w:val="24"/>
        </w:rPr>
        <w:t xml:space="preserve"> </w:t>
      </w:r>
      <w:r>
        <w:rPr>
          <w:sz w:val="24"/>
        </w:rPr>
        <w:t>без</w:t>
      </w:r>
      <w:r>
        <w:rPr>
          <w:spacing w:val="-6"/>
          <w:sz w:val="24"/>
        </w:rPr>
        <w:t xml:space="preserve"> </w:t>
      </w:r>
      <w:r>
        <w:rPr>
          <w:spacing w:val="-2"/>
          <w:sz w:val="24"/>
        </w:rPr>
        <w:t>ошибок.</w:t>
      </w:r>
    </w:p>
    <w:p w:rsidR="009F1388" w:rsidRDefault="00A625AB">
      <w:pPr>
        <w:spacing w:before="17" w:line="230" w:lineRule="auto"/>
        <w:ind w:left="840" w:right="650"/>
        <w:rPr>
          <w:sz w:val="24"/>
        </w:rPr>
      </w:pPr>
      <w:r>
        <w:rPr>
          <w:b/>
          <w:sz w:val="24"/>
        </w:rPr>
        <w:t>Оценка</w:t>
      </w:r>
      <w:r>
        <w:rPr>
          <w:b/>
          <w:spacing w:val="-2"/>
          <w:sz w:val="24"/>
        </w:rPr>
        <w:t xml:space="preserve"> </w:t>
      </w:r>
      <w:r>
        <w:rPr>
          <w:b/>
          <w:sz w:val="24"/>
        </w:rPr>
        <w:t xml:space="preserve">"4" </w:t>
      </w:r>
      <w:r>
        <w:rPr>
          <w:sz w:val="24"/>
        </w:rPr>
        <w:t>ставится, если</w:t>
      </w:r>
      <w:r>
        <w:rPr>
          <w:spacing w:val="-5"/>
          <w:sz w:val="24"/>
        </w:rPr>
        <w:t xml:space="preserve"> </w:t>
      </w:r>
      <w:r>
        <w:rPr>
          <w:sz w:val="24"/>
        </w:rPr>
        <w:t>нет</w:t>
      </w:r>
      <w:r>
        <w:rPr>
          <w:spacing w:val="-10"/>
          <w:sz w:val="24"/>
        </w:rPr>
        <w:t xml:space="preserve"> </w:t>
      </w:r>
      <w:r>
        <w:rPr>
          <w:sz w:val="24"/>
        </w:rPr>
        <w:t>ошибок</w:t>
      </w:r>
      <w:r>
        <w:rPr>
          <w:spacing w:val="-3"/>
          <w:sz w:val="24"/>
        </w:rPr>
        <w:t xml:space="preserve"> </w:t>
      </w:r>
      <w:r>
        <w:rPr>
          <w:sz w:val="24"/>
        </w:rPr>
        <w:t>в</w:t>
      </w:r>
      <w:r>
        <w:rPr>
          <w:spacing w:val="-4"/>
          <w:sz w:val="24"/>
        </w:rPr>
        <w:t xml:space="preserve"> </w:t>
      </w:r>
      <w:r>
        <w:rPr>
          <w:sz w:val="24"/>
        </w:rPr>
        <w:t>ходе</w:t>
      </w:r>
      <w:r>
        <w:rPr>
          <w:spacing w:val="-7"/>
          <w:sz w:val="24"/>
        </w:rPr>
        <w:t xml:space="preserve"> </w:t>
      </w:r>
      <w:r>
        <w:rPr>
          <w:sz w:val="24"/>
        </w:rPr>
        <w:t>решения</w:t>
      </w:r>
      <w:r>
        <w:rPr>
          <w:spacing w:val="-2"/>
          <w:sz w:val="24"/>
        </w:rPr>
        <w:t xml:space="preserve"> </w:t>
      </w:r>
      <w:r>
        <w:rPr>
          <w:sz w:val="24"/>
        </w:rPr>
        <w:t>задачи,</w:t>
      </w:r>
      <w:r>
        <w:rPr>
          <w:spacing w:val="-4"/>
          <w:sz w:val="24"/>
        </w:rPr>
        <w:t xml:space="preserve"> </w:t>
      </w:r>
      <w:r>
        <w:rPr>
          <w:sz w:val="24"/>
        </w:rPr>
        <w:t>но допущены</w:t>
      </w:r>
      <w:r>
        <w:rPr>
          <w:spacing w:val="-1"/>
          <w:sz w:val="24"/>
        </w:rPr>
        <w:t xml:space="preserve"> </w:t>
      </w:r>
      <w:r>
        <w:rPr>
          <w:sz w:val="24"/>
        </w:rPr>
        <w:t>1-2</w:t>
      </w:r>
      <w:r>
        <w:rPr>
          <w:spacing w:val="-6"/>
          <w:sz w:val="24"/>
        </w:rPr>
        <w:t xml:space="preserve"> </w:t>
      </w:r>
      <w:r>
        <w:rPr>
          <w:sz w:val="24"/>
        </w:rPr>
        <w:t xml:space="preserve">вычислительные </w:t>
      </w:r>
      <w:r>
        <w:rPr>
          <w:spacing w:val="-2"/>
          <w:sz w:val="24"/>
        </w:rPr>
        <w:t>ошибки.</w:t>
      </w:r>
    </w:p>
    <w:p w:rsidR="009F1388" w:rsidRDefault="00A625AB">
      <w:pPr>
        <w:spacing w:before="8" w:line="276" w:lineRule="exact"/>
        <w:ind w:left="840"/>
        <w:rPr>
          <w:sz w:val="24"/>
        </w:rPr>
      </w:pPr>
      <w:r>
        <w:rPr>
          <w:b/>
          <w:sz w:val="24"/>
        </w:rPr>
        <w:t>Оценка</w:t>
      </w:r>
      <w:r>
        <w:rPr>
          <w:b/>
          <w:spacing w:val="-1"/>
          <w:sz w:val="24"/>
        </w:rPr>
        <w:t xml:space="preserve"> </w:t>
      </w:r>
      <w:r>
        <w:rPr>
          <w:b/>
          <w:sz w:val="24"/>
        </w:rPr>
        <w:t>"3"</w:t>
      </w:r>
      <w:r>
        <w:rPr>
          <w:b/>
          <w:spacing w:val="-1"/>
          <w:sz w:val="24"/>
        </w:rPr>
        <w:t xml:space="preserve"> </w:t>
      </w:r>
      <w:r>
        <w:rPr>
          <w:sz w:val="24"/>
        </w:rPr>
        <w:t>ставится,</w:t>
      </w:r>
      <w:r>
        <w:rPr>
          <w:spacing w:val="1"/>
          <w:sz w:val="24"/>
        </w:rPr>
        <w:t xml:space="preserve"> </w:t>
      </w:r>
      <w:r>
        <w:rPr>
          <w:spacing w:val="-2"/>
          <w:sz w:val="24"/>
        </w:rPr>
        <w:t>если:</w:t>
      </w:r>
    </w:p>
    <w:p w:rsidR="009F1388" w:rsidRDefault="00A625AB">
      <w:pPr>
        <w:pStyle w:val="a4"/>
        <w:numPr>
          <w:ilvl w:val="0"/>
          <w:numId w:val="85"/>
        </w:numPr>
        <w:tabs>
          <w:tab w:val="left" w:pos="1560"/>
        </w:tabs>
        <w:spacing w:line="286" w:lineRule="exact"/>
        <w:jc w:val="left"/>
        <w:rPr>
          <w:sz w:val="24"/>
        </w:rPr>
      </w:pPr>
      <w:r>
        <w:rPr>
          <w:sz w:val="24"/>
        </w:rPr>
        <w:t>допущена</w:t>
      </w:r>
      <w:r>
        <w:rPr>
          <w:spacing w:val="-5"/>
          <w:sz w:val="24"/>
        </w:rPr>
        <w:t xml:space="preserve"> </w:t>
      </w:r>
      <w:r>
        <w:rPr>
          <w:sz w:val="24"/>
        </w:rPr>
        <w:t>одна</w:t>
      </w:r>
      <w:r>
        <w:rPr>
          <w:spacing w:val="-7"/>
          <w:sz w:val="24"/>
        </w:rPr>
        <w:t xml:space="preserve"> </w:t>
      </w:r>
      <w:r>
        <w:rPr>
          <w:sz w:val="24"/>
        </w:rPr>
        <w:t>ошибка</w:t>
      </w:r>
      <w:r>
        <w:rPr>
          <w:spacing w:val="-2"/>
          <w:sz w:val="24"/>
        </w:rPr>
        <w:t xml:space="preserve"> </w:t>
      </w:r>
      <w:r>
        <w:rPr>
          <w:sz w:val="24"/>
        </w:rPr>
        <w:t>в</w:t>
      </w:r>
      <w:r>
        <w:rPr>
          <w:spacing w:val="-1"/>
          <w:sz w:val="24"/>
        </w:rPr>
        <w:t xml:space="preserve"> </w:t>
      </w:r>
      <w:r>
        <w:rPr>
          <w:sz w:val="24"/>
        </w:rPr>
        <w:t>ходе</w:t>
      </w:r>
      <w:r>
        <w:rPr>
          <w:spacing w:val="-2"/>
          <w:sz w:val="24"/>
        </w:rPr>
        <w:t xml:space="preserve"> </w:t>
      </w:r>
      <w:r>
        <w:rPr>
          <w:sz w:val="24"/>
        </w:rPr>
        <w:t>решения</w:t>
      </w:r>
      <w:r>
        <w:rPr>
          <w:spacing w:val="-2"/>
          <w:sz w:val="24"/>
        </w:rPr>
        <w:t xml:space="preserve"> </w:t>
      </w:r>
      <w:r>
        <w:rPr>
          <w:sz w:val="24"/>
        </w:rPr>
        <w:t>задачи</w:t>
      </w:r>
      <w:r>
        <w:rPr>
          <w:spacing w:val="-5"/>
          <w:sz w:val="24"/>
        </w:rPr>
        <w:t xml:space="preserve"> </w:t>
      </w:r>
      <w:r>
        <w:rPr>
          <w:sz w:val="24"/>
        </w:rPr>
        <w:t>и 1-2</w:t>
      </w:r>
      <w:r>
        <w:rPr>
          <w:spacing w:val="-7"/>
          <w:sz w:val="24"/>
        </w:rPr>
        <w:t xml:space="preserve"> </w:t>
      </w:r>
      <w:r>
        <w:rPr>
          <w:sz w:val="24"/>
        </w:rPr>
        <w:t>вычислительные</w:t>
      </w:r>
      <w:r>
        <w:rPr>
          <w:spacing w:val="-11"/>
          <w:sz w:val="24"/>
        </w:rPr>
        <w:t xml:space="preserve"> </w:t>
      </w:r>
      <w:r>
        <w:rPr>
          <w:spacing w:val="-2"/>
          <w:sz w:val="24"/>
        </w:rPr>
        <w:t>ошибки;</w:t>
      </w:r>
    </w:p>
    <w:p w:rsidR="009F1388" w:rsidRDefault="00A625AB">
      <w:pPr>
        <w:pStyle w:val="a4"/>
        <w:numPr>
          <w:ilvl w:val="0"/>
          <w:numId w:val="85"/>
        </w:numPr>
        <w:tabs>
          <w:tab w:val="left" w:pos="1560"/>
        </w:tabs>
        <w:spacing w:line="286" w:lineRule="exact"/>
        <w:jc w:val="left"/>
        <w:rPr>
          <w:sz w:val="24"/>
        </w:rPr>
      </w:pPr>
      <w:r>
        <w:rPr>
          <w:sz w:val="24"/>
        </w:rPr>
        <w:t>вычислительных</w:t>
      </w:r>
      <w:r>
        <w:rPr>
          <w:spacing w:val="-8"/>
          <w:sz w:val="24"/>
        </w:rPr>
        <w:t xml:space="preserve"> </w:t>
      </w:r>
      <w:r>
        <w:rPr>
          <w:sz w:val="24"/>
        </w:rPr>
        <w:t>ошибок</w:t>
      </w:r>
      <w:r>
        <w:rPr>
          <w:spacing w:val="-4"/>
          <w:sz w:val="24"/>
        </w:rPr>
        <w:t xml:space="preserve"> </w:t>
      </w:r>
      <w:r>
        <w:rPr>
          <w:sz w:val="24"/>
        </w:rPr>
        <w:t>нет,</w:t>
      </w:r>
      <w:r>
        <w:rPr>
          <w:spacing w:val="1"/>
          <w:sz w:val="24"/>
        </w:rPr>
        <w:t xml:space="preserve"> </w:t>
      </w:r>
      <w:r>
        <w:rPr>
          <w:sz w:val="24"/>
        </w:rPr>
        <w:t>но</w:t>
      </w:r>
      <w:r>
        <w:rPr>
          <w:spacing w:val="-1"/>
          <w:sz w:val="24"/>
        </w:rPr>
        <w:t xml:space="preserve"> </w:t>
      </w:r>
      <w:r>
        <w:rPr>
          <w:sz w:val="24"/>
        </w:rPr>
        <w:t>не</w:t>
      </w:r>
      <w:r>
        <w:rPr>
          <w:spacing w:val="-2"/>
          <w:sz w:val="24"/>
        </w:rPr>
        <w:t xml:space="preserve"> </w:t>
      </w:r>
      <w:r>
        <w:rPr>
          <w:sz w:val="24"/>
        </w:rPr>
        <w:t>решена</w:t>
      </w:r>
      <w:r>
        <w:rPr>
          <w:spacing w:val="-3"/>
          <w:sz w:val="24"/>
        </w:rPr>
        <w:t xml:space="preserve"> </w:t>
      </w:r>
      <w:r>
        <w:rPr>
          <w:sz w:val="24"/>
        </w:rPr>
        <w:t>1</w:t>
      </w:r>
      <w:r>
        <w:rPr>
          <w:spacing w:val="-5"/>
          <w:sz w:val="24"/>
        </w:rPr>
        <w:t xml:space="preserve"> </w:t>
      </w:r>
      <w:r>
        <w:rPr>
          <w:spacing w:val="-2"/>
          <w:sz w:val="24"/>
        </w:rPr>
        <w:t>задача.</w:t>
      </w:r>
    </w:p>
    <w:p w:rsidR="009F1388" w:rsidRDefault="009F1388">
      <w:pPr>
        <w:pStyle w:val="a4"/>
        <w:spacing w:line="286" w:lineRule="exact"/>
        <w:jc w:val="left"/>
        <w:rPr>
          <w:sz w:val="24"/>
        </w:rPr>
        <w:sectPr w:rsidR="009F1388">
          <w:pgSz w:w="11910" w:h="16840"/>
          <w:pgMar w:top="1260" w:right="0" w:bottom="1180" w:left="0" w:header="0" w:footer="908" w:gutter="0"/>
          <w:cols w:space="720"/>
        </w:sectPr>
      </w:pPr>
    </w:p>
    <w:p w:rsidR="009F1388" w:rsidRDefault="00A625AB">
      <w:pPr>
        <w:spacing w:before="75" w:line="271" w:lineRule="exact"/>
        <w:ind w:left="926"/>
        <w:rPr>
          <w:sz w:val="24"/>
        </w:rPr>
      </w:pPr>
      <w:r>
        <w:rPr>
          <w:b/>
          <w:sz w:val="24"/>
        </w:rPr>
        <w:lastRenderedPageBreak/>
        <w:t>Оценка</w:t>
      </w:r>
      <w:r>
        <w:rPr>
          <w:b/>
          <w:spacing w:val="-7"/>
          <w:sz w:val="24"/>
        </w:rPr>
        <w:t xml:space="preserve"> </w:t>
      </w:r>
      <w:r>
        <w:rPr>
          <w:b/>
          <w:sz w:val="24"/>
        </w:rPr>
        <w:t>"2"</w:t>
      </w:r>
      <w:r>
        <w:rPr>
          <w:b/>
          <w:spacing w:val="-1"/>
          <w:sz w:val="24"/>
        </w:rPr>
        <w:t xml:space="preserve"> </w:t>
      </w:r>
      <w:r>
        <w:rPr>
          <w:sz w:val="24"/>
        </w:rPr>
        <w:t>ставится,</w:t>
      </w:r>
      <w:r>
        <w:rPr>
          <w:spacing w:val="-2"/>
          <w:sz w:val="24"/>
        </w:rPr>
        <w:t xml:space="preserve"> если:</w:t>
      </w:r>
    </w:p>
    <w:p w:rsidR="009F1388" w:rsidRDefault="00A625AB">
      <w:pPr>
        <w:pStyle w:val="a4"/>
        <w:numPr>
          <w:ilvl w:val="0"/>
          <w:numId w:val="85"/>
        </w:numPr>
        <w:tabs>
          <w:tab w:val="left" w:pos="1622"/>
        </w:tabs>
        <w:spacing w:line="276" w:lineRule="exact"/>
        <w:ind w:left="1622" w:hanging="422"/>
        <w:jc w:val="left"/>
        <w:rPr>
          <w:sz w:val="24"/>
        </w:rPr>
      </w:pPr>
      <w:r>
        <w:rPr>
          <w:sz w:val="24"/>
        </w:rPr>
        <w:t>допущены</w:t>
      </w:r>
      <w:r>
        <w:rPr>
          <w:spacing w:val="-11"/>
          <w:sz w:val="24"/>
        </w:rPr>
        <w:t xml:space="preserve"> </w:t>
      </w:r>
      <w:r>
        <w:rPr>
          <w:sz w:val="24"/>
        </w:rPr>
        <w:t>ошибки</w:t>
      </w:r>
      <w:r>
        <w:rPr>
          <w:spacing w:val="-12"/>
          <w:sz w:val="24"/>
        </w:rPr>
        <w:t xml:space="preserve"> </w:t>
      </w:r>
      <w:r>
        <w:rPr>
          <w:sz w:val="24"/>
        </w:rPr>
        <w:t>в</w:t>
      </w:r>
      <w:r>
        <w:rPr>
          <w:spacing w:val="-3"/>
          <w:sz w:val="24"/>
        </w:rPr>
        <w:t xml:space="preserve"> </w:t>
      </w:r>
      <w:r>
        <w:rPr>
          <w:sz w:val="24"/>
        </w:rPr>
        <w:t>ходе</w:t>
      </w:r>
      <w:r>
        <w:rPr>
          <w:spacing w:val="-9"/>
          <w:sz w:val="24"/>
        </w:rPr>
        <w:t xml:space="preserve"> </w:t>
      </w:r>
      <w:r>
        <w:rPr>
          <w:sz w:val="24"/>
        </w:rPr>
        <w:t>решения</w:t>
      </w:r>
      <w:r>
        <w:rPr>
          <w:spacing w:val="-12"/>
          <w:sz w:val="24"/>
        </w:rPr>
        <w:t xml:space="preserve"> </w:t>
      </w:r>
      <w:r>
        <w:rPr>
          <w:sz w:val="24"/>
        </w:rPr>
        <w:t>всех</w:t>
      </w:r>
      <w:r>
        <w:rPr>
          <w:spacing w:val="-8"/>
          <w:sz w:val="24"/>
        </w:rPr>
        <w:t xml:space="preserve"> </w:t>
      </w:r>
      <w:r>
        <w:rPr>
          <w:spacing w:val="-2"/>
          <w:sz w:val="24"/>
        </w:rPr>
        <w:t>задач;</w:t>
      </w:r>
    </w:p>
    <w:p w:rsidR="009F1388" w:rsidRDefault="00A625AB">
      <w:pPr>
        <w:pStyle w:val="a4"/>
        <w:numPr>
          <w:ilvl w:val="0"/>
          <w:numId w:val="85"/>
        </w:numPr>
        <w:tabs>
          <w:tab w:val="left" w:pos="1560"/>
          <w:tab w:val="left" w:pos="1622"/>
        </w:tabs>
        <w:spacing w:line="232" w:lineRule="auto"/>
        <w:ind w:right="150"/>
        <w:jc w:val="left"/>
        <w:rPr>
          <w:sz w:val="24"/>
        </w:rPr>
      </w:pPr>
      <w:r>
        <w:rPr>
          <w:sz w:val="24"/>
        </w:rPr>
        <w:tab/>
        <w:t>допущены</w:t>
      </w:r>
      <w:r>
        <w:rPr>
          <w:spacing w:val="40"/>
          <w:sz w:val="24"/>
        </w:rPr>
        <w:t xml:space="preserve"> </w:t>
      </w:r>
      <w:r>
        <w:rPr>
          <w:sz w:val="24"/>
        </w:rPr>
        <w:t>ошибки</w:t>
      </w:r>
      <w:r>
        <w:rPr>
          <w:spacing w:val="40"/>
          <w:sz w:val="24"/>
        </w:rPr>
        <w:t xml:space="preserve"> </w:t>
      </w:r>
      <w:r>
        <w:rPr>
          <w:sz w:val="24"/>
        </w:rPr>
        <w:t>(две</w:t>
      </w:r>
      <w:r>
        <w:rPr>
          <w:spacing w:val="38"/>
          <w:sz w:val="24"/>
        </w:rPr>
        <w:t xml:space="preserve"> </w:t>
      </w:r>
      <w:r>
        <w:rPr>
          <w:sz w:val="24"/>
        </w:rPr>
        <w:t>и</w:t>
      </w:r>
      <w:r>
        <w:rPr>
          <w:spacing w:val="40"/>
          <w:sz w:val="24"/>
        </w:rPr>
        <w:t xml:space="preserve"> </w:t>
      </w:r>
      <w:r>
        <w:rPr>
          <w:sz w:val="24"/>
        </w:rPr>
        <w:t>более)</w:t>
      </w:r>
      <w:r>
        <w:rPr>
          <w:spacing w:val="40"/>
          <w:sz w:val="24"/>
        </w:rPr>
        <w:t xml:space="preserve"> </w:t>
      </w:r>
      <w:r>
        <w:rPr>
          <w:sz w:val="24"/>
        </w:rPr>
        <w:t>в</w:t>
      </w:r>
      <w:r>
        <w:rPr>
          <w:spacing w:val="40"/>
          <w:sz w:val="24"/>
        </w:rPr>
        <w:t xml:space="preserve"> </w:t>
      </w:r>
      <w:r>
        <w:rPr>
          <w:sz w:val="24"/>
        </w:rPr>
        <w:t>ходе</w:t>
      </w:r>
      <w:r>
        <w:rPr>
          <w:spacing w:val="38"/>
          <w:sz w:val="24"/>
        </w:rPr>
        <w:t xml:space="preserve"> </w:t>
      </w:r>
      <w:r>
        <w:rPr>
          <w:sz w:val="24"/>
        </w:rPr>
        <w:t>решения</w:t>
      </w:r>
      <w:r>
        <w:rPr>
          <w:spacing w:val="40"/>
          <w:sz w:val="24"/>
        </w:rPr>
        <w:t xml:space="preserve"> </w:t>
      </w:r>
      <w:r>
        <w:rPr>
          <w:sz w:val="24"/>
        </w:rPr>
        <w:t>задач</w:t>
      </w:r>
      <w:r>
        <w:rPr>
          <w:spacing w:val="38"/>
          <w:sz w:val="24"/>
        </w:rPr>
        <w:t xml:space="preserve"> </w:t>
      </w:r>
      <w:r>
        <w:rPr>
          <w:sz w:val="24"/>
        </w:rPr>
        <w:t>и</w:t>
      </w:r>
      <w:r>
        <w:rPr>
          <w:spacing w:val="40"/>
          <w:sz w:val="24"/>
        </w:rPr>
        <w:t xml:space="preserve"> </w:t>
      </w:r>
      <w:r>
        <w:rPr>
          <w:sz w:val="24"/>
        </w:rPr>
        <w:t>более</w:t>
      </w:r>
      <w:r>
        <w:rPr>
          <w:spacing w:val="38"/>
          <w:sz w:val="24"/>
        </w:rPr>
        <w:t xml:space="preserve"> </w:t>
      </w:r>
      <w:r>
        <w:rPr>
          <w:sz w:val="24"/>
        </w:rPr>
        <w:t>2-х</w:t>
      </w:r>
      <w:r>
        <w:rPr>
          <w:spacing w:val="21"/>
          <w:sz w:val="24"/>
        </w:rPr>
        <w:t xml:space="preserve"> </w:t>
      </w:r>
      <w:r>
        <w:rPr>
          <w:sz w:val="24"/>
        </w:rPr>
        <w:t>вычислительных</w:t>
      </w:r>
      <w:r>
        <w:rPr>
          <w:spacing w:val="21"/>
          <w:sz w:val="24"/>
        </w:rPr>
        <w:t xml:space="preserve"> </w:t>
      </w:r>
      <w:r>
        <w:rPr>
          <w:sz w:val="24"/>
        </w:rPr>
        <w:t>ошибок</w:t>
      </w:r>
      <w:r>
        <w:rPr>
          <w:spacing w:val="24"/>
          <w:sz w:val="24"/>
        </w:rPr>
        <w:t xml:space="preserve"> </w:t>
      </w:r>
      <w:r>
        <w:rPr>
          <w:sz w:val="24"/>
        </w:rPr>
        <w:t>в других</w:t>
      </w:r>
      <w:r>
        <w:rPr>
          <w:spacing w:val="-15"/>
          <w:sz w:val="24"/>
        </w:rPr>
        <w:t xml:space="preserve"> </w:t>
      </w:r>
      <w:r>
        <w:rPr>
          <w:sz w:val="24"/>
        </w:rPr>
        <w:t>задачах.</w:t>
      </w:r>
    </w:p>
    <w:p w:rsidR="009F1388" w:rsidRDefault="00A625AB">
      <w:pPr>
        <w:spacing w:before="225"/>
        <w:ind w:left="2189"/>
        <w:rPr>
          <w:b/>
          <w:sz w:val="24"/>
        </w:rPr>
      </w:pPr>
      <w:r>
        <w:rPr>
          <w:b/>
          <w:spacing w:val="-6"/>
          <w:sz w:val="24"/>
        </w:rPr>
        <w:t>Оценка</w:t>
      </w:r>
      <w:r>
        <w:rPr>
          <w:b/>
          <w:spacing w:val="2"/>
          <w:sz w:val="24"/>
        </w:rPr>
        <w:t xml:space="preserve"> </w:t>
      </w:r>
      <w:r>
        <w:rPr>
          <w:b/>
          <w:spacing w:val="-6"/>
          <w:sz w:val="24"/>
        </w:rPr>
        <w:t>математического</w:t>
      </w:r>
      <w:r>
        <w:rPr>
          <w:b/>
          <w:spacing w:val="4"/>
          <w:sz w:val="24"/>
        </w:rPr>
        <w:t xml:space="preserve"> </w:t>
      </w:r>
      <w:r>
        <w:rPr>
          <w:b/>
          <w:spacing w:val="-6"/>
          <w:sz w:val="24"/>
        </w:rPr>
        <w:t>диктанта.</w:t>
      </w:r>
    </w:p>
    <w:p w:rsidR="009F1388" w:rsidRDefault="00A625AB">
      <w:pPr>
        <w:spacing w:before="235" w:line="232" w:lineRule="auto"/>
        <w:ind w:left="840" w:right="161" w:firstLine="182"/>
        <w:rPr>
          <w:sz w:val="24"/>
        </w:rPr>
      </w:pPr>
      <w:r>
        <w:rPr>
          <w:spacing w:val="-4"/>
          <w:sz w:val="24"/>
        </w:rPr>
        <w:t>При</w:t>
      </w:r>
      <w:r>
        <w:rPr>
          <w:spacing w:val="-11"/>
          <w:sz w:val="24"/>
        </w:rPr>
        <w:t xml:space="preserve"> </w:t>
      </w:r>
      <w:r>
        <w:rPr>
          <w:spacing w:val="-4"/>
          <w:sz w:val="24"/>
        </w:rPr>
        <w:t>оценке</w:t>
      </w:r>
      <w:r>
        <w:rPr>
          <w:spacing w:val="-11"/>
          <w:sz w:val="24"/>
        </w:rPr>
        <w:t xml:space="preserve"> </w:t>
      </w:r>
      <w:r>
        <w:rPr>
          <w:spacing w:val="-4"/>
          <w:sz w:val="24"/>
        </w:rPr>
        <w:t>математического</w:t>
      </w:r>
      <w:r>
        <w:rPr>
          <w:spacing w:val="-11"/>
          <w:sz w:val="24"/>
        </w:rPr>
        <w:t xml:space="preserve"> </w:t>
      </w:r>
      <w:r>
        <w:rPr>
          <w:spacing w:val="-4"/>
          <w:sz w:val="24"/>
        </w:rPr>
        <w:t>диктанта, включающего</w:t>
      </w:r>
      <w:r>
        <w:rPr>
          <w:spacing w:val="-5"/>
          <w:sz w:val="24"/>
        </w:rPr>
        <w:t xml:space="preserve"> </w:t>
      </w:r>
      <w:r>
        <w:rPr>
          <w:spacing w:val="-4"/>
          <w:sz w:val="24"/>
        </w:rPr>
        <w:t>12</w:t>
      </w:r>
      <w:r>
        <w:rPr>
          <w:spacing w:val="-5"/>
          <w:sz w:val="24"/>
        </w:rPr>
        <w:t xml:space="preserve"> </w:t>
      </w:r>
      <w:r>
        <w:rPr>
          <w:spacing w:val="-4"/>
          <w:sz w:val="24"/>
        </w:rPr>
        <w:t>или</w:t>
      </w:r>
      <w:r>
        <w:rPr>
          <w:sz w:val="24"/>
        </w:rPr>
        <w:t xml:space="preserve"> </w:t>
      </w:r>
      <w:r>
        <w:rPr>
          <w:spacing w:val="-4"/>
          <w:sz w:val="24"/>
        </w:rPr>
        <w:t>более</w:t>
      </w:r>
      <w:r>
        <w:rPr>
          <w:spacing w:val="-23"/>
          <w:sz w:val="24"/>
        </w:rPr>
        <w:t xml:space="preserve"> </w:t>
      </w:r>
      <w:r>
        <w:rPr>
          <w:spacing w:val="-4"/>
          <w:sz w:val="24"/>
        </w:rPr>
        <w:t>арифметических</w:t>
      </w:r>
      <w:r>
        <w:rPr>
          <w:spacing w:val="-22"/>
          <w:sz w:val="24"/>
        </w:rPr>
        <w:t xml:space="preserve"> </w:t>
      </w:r>
      <w:r>
        <w:rPr>
          <w:spacing w:val="-4"/>
          <w:sz w:val="24"/>
        </w:rPr>
        <w:t>действий,</w:t>
      </w:r>
      <w:r>
        <w:rPr>
          <w:spacing w:val="-24"/>
          <w:sz w:val="24"/>
        </w:rPr>
        <w:t xml:space="preserve"> </w:t>
      </w:r>
      <w:r>
        <w:rPr>
          <w:spacing w:val="-4"/>
          <w:sz w:val="24"/>
        </w:rPr>
        <w:t xml:space="preserve">ставятся </w:t>
      </w:r>
      <w:r>
        <w:rPr>
          <w:sz w:val="24"/>
        </w:rPr>
        <w:t>следующие</w:t>
      </w:r>
      <w:r>
        <w:rPr>
          <w:spacing w:val="-23"/>
          <w:sz w:val="24"/>
        </w:rPr>
        <w:t xml:space="preserve"> </w:t>
      </w:r>
      <w:r>
        <w:rPr>
          <w:sz w:val="24"/>
        </w:rPr>
        <w:t>отметки:</w:t>
      </w:r>
    </w:p>
    <w:p w:rsidR="009F1388" w:rsidRDefault="00A625AB">
      <w:pPr>
        <w:pStyle w:val="a4"/>
        <w:numPr>
          <w:ilvl w:val="0"/>
          <w:numId w:val="84"/>
        </w:numPr>
        <w:tabs>
          <w:tab w:val="left" w:pos="1200"/>
        </w:tabs>
        <w:spacing w:line="274" w:lineRule="exact"/>
        <w:jc w:val="left"/>
        <w:rPr>
          <w:sz w:val="24"/>
        </w:rPr>
      </w:pPr>
      <w:r>
        <w:rPr>
          <w:b/>
          <w:spacing w:val="-6"/>
          <w:sz w:val="24"/>
        </w:rPr>
        <w:t>Оценка</w:t>
      </w:r>
      <w:r>
        <w:rPr>
          <w:b/>
          <w:spacing w:val="-17"/>
          <w:sz w:val="24"/>
        </w:rPr>
        <w:t xml:space="preserve"> </w:t>
      </w:r>
      <w:r>
        <w:rPr>
          <w:b/>
          <w:spacing w:val="-6"/>
          <w:sz w:val="24"/>
        </w:rPr>
        <w:t>«5»</w:t>
      </w:r>
      <w:r>
        <w:rPr>
          <w:b/>
          <w:spacing w:val="-12"/>
          <w:sz w:val="24"/>
        </w:rPr>
        <w:t xml:space="preserve"> </w:t>
      </w:r>
      <w:r>
        <w:rPr>
          <w:spacing w:val="-6"/>
          <w:sz w:val="24"/>
        </w:rPr>
        <w:t>ставится,</w:t>
      </w:r>
      <w:r>
        <w:rPr>
          <w:spacing w:val="-10"/>
          <w:sz w:val="24"/>
        </w:rPr>
        <w:t xml:space="preserve"> </w:t>
      </w:r>
      <w:r>
        <w:rPr>
          <w:spacing w:val="-6"/>
          <w:sz w:val="24"/>
        </w:rPr>
        <w:t>если</w:t>
      </w:r>
      <w:r>
        <w:rPr>
          <w:spacing w:val="-16"/>
          <w:sz w:val="24"/>
        </w:rPr>
        <w:t xml:space="preserve"> </w:t>
      </w:r>
      <w:r>
        <w:rPr>
          <w:spacing w:val="-6"/>
          <w:sz w:val="24"/>
        </w:rPr>
        <w:t>вся</w:t>
      </w:r>
      <w:r>
        <w:rPr>
          <w:spacing w:val="-12"/>
          <w:sz w:val="24"/>
        </w:rPr>
        <w:t xml:space="preserve"> </w:t>
      </w:r>
      <w:r>
        <w:rPr>
          <w:spacing w:val="-6"/>
          <w:sz w:val="24"/>
        </w:rPr>
        <w:t>работа</w:t>
      </w:r>
      <w:r>
        <w:rPr>
          <w:spacing w:val="-18"/>
          <w:sz w:val="24"/>
        </w:rPr>
        <w:t xml:space="preserve"> </w:t>
      </w:r>
      <w:r>
        <w:rPr>
          <w:spacing w:val="-6"/>
          <w:sz w:val="24"/>
        </w:rPr>
        <w:t>выполнена</w:t>
      </w:r>
      <w:r>
        <w:rPr>
          <w:spacing w:val="-18"/>
          <w:sz w:val="24"/>
        </w:rPr>
        <w:t xml:space="preserve"> </w:t>
      </w:r>
      <w:r>
        <w:rPr>
          <w:spacing w:val="-6"/>
          <w:sz w:val="24"/>
        </w:rPr>
        <w:t>безошибочно.</w:t>
      </w:r>
    </w:p>
    <w:p w:rsidR="009F1388" w:rsidRDefault="00A625AB">
      <w:pPr>
        <w:pStyle w:val="a4"/>
        <w:numPr>
          <w:ilvl w:val="0"/>
          <w:numId w:val="84"/>
        </w:numPr>
        <w:tabs>
          <w:tab w:val="left" w:pos="1200"/>
        </w:tabs>
        <w:spacing w:line="286" w:lineRule="exact"/>
        <w:jc w:val="left"/>
        <w:rPr>
          <w:sz w:val="24"/>
        </w:rPr>
      </w:pPr>
      <w:r>
        <w:rPr>
          <w:b/>
          <w:sz w:val="24"/>
        </w:rPr>
        <w:t>Оценка</w:t>
      </w:r>
      <w:r>
        <w:rPr>
          <w:b/>
          <w:spacing w:val="-15"/>
          <w:sz w:val="24"/>
        </w:rPr>
        <w:t xml:space="preserve"> </w:t>
      </w:r>
      <w:r>
        <w:rPr>
          <w:b/>
          <w:sz w:val="24"/>
        </w:rPr>
        <w:t>«4»</w:t>
      </w:r>
      <w:r>
        <w:rPr>
          <w:b/>
          <w:spacing w:val="-15"/>
          <w:sz w:val="24"/>
        </w:rPr>
        <w:t xml:space="preserve"> </w:t>
      </w:r>
      <w:r>
        <w:rPr>
          <w:sz w:val="24"/>
        </w:rPr>
        <w:t>ставится,</w:t>
      </w:r>
      <w:r>
        <w:rPr>
          <w:spacing w:val="-15"/>
          <w:sz w:val="24"/>
        </w:rPr>
        <w:t xml:space="preserve"> </w:t>
      </w:r>
      <w:r>
        <w:rPr>
          <w:sz w:val="24"/>
        </w:rPr>
        <w:t>если</w:t>
      </w:r>
      <w:r>
        <w:rPr>
          <w:spacing w:val="-15"/>
          <w:sz w:val="24"/>
        </w:rPr>
        <w:t xml:space="preserve"> </w:t>
      </w:r>
      <w:r>
        <w:rPr>
          <w:sz w:val="24"/>
        </w:rPr>
        <w:t>неверно</w:t>
      </w:r>
      <w:r>
        <w:rPr>
          <w:spacing w:val="-15"/>
          <w:sz w:val="24"/>
        </w:rPr>
        <w:t xml:space="preserve"> </w:t>
      </w:r>
      <w:r>
        <w:rPr>
          <w:sz w:val="24"/>
        </w:rPr>
        <w:t>выполнена</w:t>
      </w:r>
      <w:r>
        <w:rPr>
          <w:spacing w:val="-13"/>
          <w:sz w:val="24"/>
        </w:rPr>
        <w:t xml:space="preserve"> </w:t>
      </w:r>
      <w:r>
        <w:rPr>
          <w:sz w:val="24"/>
        </w:rPr>
        <w:t>1/5</w:t>
      </w:r>
      <w:r>
        <w:rPr>
          <w:spacing w:val="-9"/>
          <w:sz w:val="24"/>
        </w:rPr>
        <w:t xml:space="preserve"> </w:t>
      </w:r>
      <w:r>
        <w:rPr>
          <w:sz w:val="24"/>
        </w:rPr>
        <w:t>часть</w:t>
      </w:r>
      <w:r>
        <w:rPr>
          <w:spacing w:val="-7"/>
          <w:sz w:val="24"/>
        </w:rPr>
        <w:t xml:space="preserve"> </w:t>
      </w:r>
      <w:r>
        <w:rPr>
          <w:sz w:val="24"/>
        </w:rPr>
        <w:t>примеров</w:t>
      </w:r>
      <w:r>
        <w:rPr>
          <w:spacing w:val="-25"/>
          <w:sz w:val="24"/>
        </w:rPr>
        <w:t xml:space="preserve"> </w:t>
      </w:r>
      <w:r>
        <w:rPr>
          <w:sz w:val="24"/>
        </w:rPr>
        <w:t>от</w:t>
      </w:r>
      <w:r>
        <w:rPr>
          <w:spacing w:val="-21"/>
          <w:sz w:val="24"/>
        </w:rPr>
        <w:t xml:space="preserve"> </w:t>
      </w:r>
      <w:r>
        <w:rPr>
          <w:sz w:val="24"/>
        </w:rPr>
        <w:t>их</w:t>
      </w:r>
      <w:r>
        <w:rPr>
          <w:spacing w:val="-27"/>
          <w:sz w:val="24"/>
        </w:rPr>
        <w:t xml:space="preserve"> </w:t>
      </w:r>
      <w:r>
        <w:rPr>
          <w:sz w:val="24"/>
        </w:rPr>
        <w:t>общего</w:t>
      </w:r>
      <w:r>
        <w:rPr>
          <w:spacing w:val="-15"/>
          <w:sz w:val="24"/>
        </w:rPr>
        <w:t xml:space="preserve"> </w:t>
      </w:r>
      <w:r>
        <w:rPr>
          <w:spacing w:val="-2"/>
          <w:sz w:val="24"/>
        </w:rPr>
        <w:t>числа.</w:t>
      </w:r>
    </w:p>
    <w:p w:rsidR="009F1388" w:rsidRDefault="00A625AB">
      <w:pPr>
        <w:pStyle w:val="a4"/>
        <w:numPr>
          <w:ilvl w:val="0"/>
          <w:numId w:val="84"/>
        </w:numPr>
        <w:tabs>
          <w:tab w:val="left" w:pos="1200"/>
        </w:tabs>
        <w:spacing w:line="291" w:lineRule="exact"/>
        <w:jc w:val="left"/>
        <w:rPr>
          <w:sz w:val="24"/>
        </w:rPr>
      </w:pPr>
      <w:r>
        <w:rPr>
          <w:b/>
          <w:sz w:val="24"/>
        </w:rPr>
        <w:t>Оценка</w:t>
      </w:r>
      <w:r>
        <w:rPr>
          <w:b/>
          <w:spacing w:val="-17"/>
          <w:sz w:val="24"/>
        </w:rPr>
        <w:t xml:space="preserve"> </w:t>
      </w:r>
      <w:r>
        <w:rPr>
          <w:b/>
          <w:sz w:val="24"/>
        </w:rPr>
        <w:t>«3»</w:t>
      </w:r>
      <w:r>
        <w:rPr>
          <w:b/>
          <w:spacing w:val="-15"/>
          <w:sz w:val="24"/>
        </w:rPr>
        <w:t xml:space="preserve"> </w:t>
      </w:r>
      <w:r>
        <w:rPr>
          <w:sz w:val="24"/>
        </w:rPr>
        <w:t>ставится,</w:t>
      </w:r>
      <w:r>
        <w:rPr>
          <w:spacing w:val="-15"/>
          <w:sz w:val="24"/>
        </w:rPr>
        <w:t xml:space="preserve"> </w:t>
      </w:r>
      <w:r>
        <w:rPr>
          <w:sz w:val="24"/>
        </w:rPr>
        <w:t>если</w:t>
      </w:r>
      <w:r>
        <w:rPr>
          <w:spacing w:val="-15"/>
          <w:sz w:val="24"/>
        </w:rPr>
        <w:t xml:space="preserve"> </w:t>
      </w:r>
      <w:r>
        <w:rPr>
          <w:sz w:val="24"/>
        </w:rPr>
        <w:t>неверно</w:t>
      </w:r>
      <w:r>
        <w:rPr>
          <w:spacing w:val="-14"/>
          <w:sz w:val="24"/>
        </w:rPr>
        <w:t xml:space="preserve"> </w:t>
      </w:r>
      <w:r>
        <w:rPr>
          <w:sz w:val="24"/>
        </w:rPr>
        <w:t>выполнена</w:t>
      </w:r>
      <w:r>
        <w:rPr>
          <w:spacing w:val="-13"/>
          <w:sz w:val="24"/>
        </w:rPr>
        <w:t xml:space="preserve"> </w:t>
      </w:r>
      <w:r>
        <w:rPr>
          <w:sz w:val="24"/>
        </w:rPr>
        <w:t>1/3</w:t>
      </w:r>
      <w:r>
        <w:rPr>
          <w:spacing w:val="-9"/>
          <w:sz w:val="24"/>
        </w:rPr>
        <w:t xml:space="preserve"> </w:t>
      </w:r>
      <w:r>
        <w:rPr>
          <w:sz w:val="24"/>
        </w:rPr>
        <w:t>часть</w:t>
      </w:r>
      <w:r>
        <w:rPr>
          <w:spacing w:val="-7"/>
          <w:sz w:val="24"/>
        </w:rPr>
        <w:t xml:space="preserve"> </w:t>
      </w:r>
      <w:r>
        <w:rPr>
          <w:sz w:val="24"/>
        </w:rPr>
        <w:t>примеров</w:t>
      </w:r>
      <w:r>
        <w:rPr>
          <w:spacing w:val="-25"/>
          <w:sz w:val="24"/>
        </w:rPr>
        <w:t xml:space="preserve"> </w:t>
      </w:r>
      <w:r>
        <w:rPr>
          <w:sz w:val="24"/>
        </w:rPr>
        <w:t>от</w:t>
      </w:r>
      <w:r>
        <w:rPr>
          <w:spacing w:val="-21"/>
          <w:sz w:val="24"/>
        </w:rPr>
        <w:t xml:space="preserve"> </w:t>
      </w:r>
      <w:r>
        <w:rPr>
          <w:sz w:val="24"/>
        </w:rPr>
        <w:t>их</w:t>
      </w:r>
      <w:r>
        <w:rPr>
          <w:spacing w:val="-27"/>
          <w:sz w:val="24"/>
        </w:rPr>
        <w:t xml:space="preserve"> </w:t>
      </w:r>
      <w:r>
        <w:rPr>
          <w:sz w:val="24"/>
        </w:rPr>
        <w:t>общего</w:t>
      </w:r>
      <w:r>
        <w:rPr>
          <w:spacing w:val="-15"/>
          <w:sz w:val="24"/>
        </w:rPr>
        <w:t xml:space="preserve"> </w:t>
      </w:r>
      <w:r>
        <w:rPr>
          <w:spacing w:val="-2"/>
          <w:sz w:val="24"/>
        </w:rPr>
        <w:t>числа.</w:t>
      </w:r>
    </w:p>
    <w:p w:rsidR="009F1388" w:rsidRDefault="00A625AB">
      <w:pPr>
        <w:pStyle w:val="a4"/>
        <w:numPr>
          <w:ilvl w:val="0"/>
          <w:numId w:val="84"/>
        </w:numPr>
        <w:tabs>
          <w:tab w:val="left" w:pos="1200"/>
        </w:tabs>
        <w:spacing w:line="291" w:lineRule="exact"/>
        <w:jc w:val="left"/>
        <w:rPr>
          <w:sz w:val="24"/>
        </w:rPr>
      </w:pPr>
      <w:r>
        <w:rPr>
          <w:b/>
          <w:sz w:val="24"/>
        </w:rPr>
        <w:t>Оценка</w:t>
      </w:r>
      <w:r>
        <w:rPr>
          <w:b/>
          <w:spacing w:val="-17"/>
          <w:sz w:val="24"/>
        </w:rPr>
        <w:t xml:space="preserve"> </w:t>
      </w:r>
      <w:r>
        <w:rPr>
          <w:b/>
          <w:sz w:val="24"/>
        </w:rPr>
        <w:t>«2»</w:t>
      </w:r>
      <w:r>
        <w:rPr>
          <w:b/>
          <w:spacing w:val="-15"/>
          <w:sz w:val="24"/>
        </w:rPr>
        <w:t xml:space="preserve"> </w:t>
      </w:r>
      <w:r>
        <w:rPr>
          <w:sz w:val="24"/>
        </w:rPr>
        <w:t>ставится,</w:t>
      </w:r>
      <w:r>
        <w:rPr>
          <w:spacing w:val="-10"/>
          <w:sz w:val="24"/>
        </w:rPr>
        <w:t xml:space="preserve"> </w:t>
      </w:r>
      <w:r>
        <w:rPr>
          <w:sz w:val="24"/>
        </w:rPr>
        <w:t>если</w:t>
      </w:r>
      <w:r>
        <w:rPr>
          <w:spacing w:val="-7"/>
          <w:sz w:val="24"/>
        </w:rPr>
        <w:t xml:space="preserve"> </w:t>
      </w:r>
      <w:r>
        <w:rPr>
          <w:sz w:val="24"/>
        </w:rPr>
        <w:t>неверно</w:t>
      </w:r>
      <w:r>
        <w:rPr>
          <w:spacing w:val="-6"/>
          <w:sz w:val="24"/>
        </w:rPr>
        <w:t xml:space="preserve"> </w:t>
      </w:r>
      <w:r>
        <w:rPr>
          <w:sz w:val="24"/>
        </w:rPr>
        <w:t>выполнена</w:t>
      </w:r>
      <w:r>
        <w:rPr>
          <w:spacing w:val="-10"/>
          <w:sz w:val="24"/>
        </w:rPr>
        <w:t xml:space="preserve"> </w:t>
      </w:r>
      <w:r>
        <w:rPr>
          <w:sz w:val="24"/>
        </w:rPr>
        <w:t>1/2</w:t>
      </w:r>
      <w:r>
        <w:rPr>
          <w:spacing w:val="-6"/>
          <w:sz w:val="24"/>
        </w:rPr>
        <w:t xml:space="preserve"> </w:t>
      </w:r>
      <w:r>
        <w:rPr>
          <w:sz w:val="24"/>
        </w:rPr>
        <w:t>часть</w:t>
      </w:r>
      <w:r>
        <w:rPr>
          <w:spacing w:val="-4"/>
          <w:sz w:val="24"/>
        </w:rPr>
        <w:t xml:space="preserve"> </w:t>
      </w:r>
      <w:r>
        <w:rPr>
          <w:sz w:val="24"/>
        </w:rPr>
        <w:t>примеров</w:t>
      </w:r>
      <w:r>
        <w:rPr>
          <w:spacing w:val="-15"/>
          <w:sz w:val="24"/>
        </w:rPr>
        <w:t xml:space="preserve"> </w:t>
      </w:r>
      <w:r>
        <w:rPr>
          <w:sz w:val="24"/>
        </w:rPr>
        <w:t>от</w:t>
      </w:r>
      <w:r>
        <w:rPr>
          <w:spacing w:val="-17"/>
          <w:sz w:val="24"/>
        </w:rPr>
        <w:t xml:space="preserve"> </w:t>
      </w:r>
      <w:r>
        <w:rPr>
          <w:sz w:val="24"/>
        </w:rPr>
        <w:t>их</w:t>
      </w:r>
      <w:r>
        <w:rPr>
          <w:spacing w:val="-22"/>
          <w:sz w:val="24"/>
        </w:rPr>
        <w:t xml:space="preserve"> </w:t>
      </w:r>
      <w:r>
        <w:rPr>
          <w:sz w:val="24"/>
        </w:rPr>
        <w:t>общего</w:t>
      </w:r>
      <w:r>
        <w:rPr>
          <w:spacing w:val="-15"/>
          <w:sz w:val="24"/>
        </w:rPr>
        <w:t xml:space="preserve"> </w:t>
      </w:r>
      <w:r>
        <w:rPr>
          <w:spacing w:val="-2"/>
          <w:sz w:val="24"/>
        </w:rPr>
        <w:t>числа.</w:t>
      </w:r>
    </w:p>
    <w:p w:rsidR="009F1388" w:rsidRDefault="00A625AB">
      <w:pPr>
        <w:spacing w:before="271"/>
        <w:ind w:left="5354"/>
        <w:rPr>
          <w:sz w:val="24"/>
        </w:rPr>
      </w:pPr>
      <w:r>
        <w:rPr>
          <w:color w:val="FF0000"/>
          <w:sz w:val="24"/>
        </w:rPr>
        <w:t>Окружающий</w:t>
      </w:r>
      <w:r>
        <w:rPr>
          <w:color w:val="FF0000"/>
          <w:spacing w:val="-5"/>
          <w:sz w:val="24"/>
        </w:rPr>
        <w:t xml:space="preserve"> мир</w:t>
      </w:r>
    </w:p>
    <w:p w:rsidR="009F1388" w:rsidRDefault="00A625AB">
      <w:pPr>
        <w:spacing w:before="6" w:line="235" w:lineRule="auto"/>
        <w:ind w:left="955" w:right="161" w:firstLine="566"/>
        <w:rPr>
          <w:sz w:val="24"/>
        </w:rPr>
      </w:pPr>
      <w:r>
        <w:rPr>
          <w:spacing w:val="-2"/>
          <w:sz w:val="24"/>
        </w:rPr>
        <w:t>Во</w:t>
      </w:r>
      <w:r>
        <w:rPr>
          <w:spacing w:val="-13"/>
          <w:sz w:val="24"/>
        </w:rPr>
        <w:t xml:space="preserve"> </w:t>
      </w:r>
      <w:r>
        <w:rPr>
          <w:spacing w:val="-2"/>
          <w:sz w:val="24"/>
        </w:rPr>
        <w:t>2-4</w:t>
      </w:r>
      <w:r>
        <w:rPr>
          <w:spacing w:val="5"/>
          <w:sz w:val="24"/>
        </w:rPr>
        <w:t xml:space="preserve"> </w:t>
      </w:r>
      <w:r>
        <w:rPr>
          <w:spacing w:val="-2"/>
          <w:sz w:val="24"/>
        </w:rPr>
        <w:t>классах</w:t>
      </w:r>
      <w:r>
        <w:rPr>
          <w:spacing w:val="2"/>
          <w:sz w:val="24"/>
        </w:rPr>
        <w:t xml:space="preserve"> </w:t>
      </w:r>
      <w:r>
        <w:rPr>
          <w:spacing w:val="-2"/>
          <w:sz w:val="24"/>
        </w:rPr>
        <w:t>знания</w:t>
      </w:r>
      <w:r>
        <w:rPr>
          <w:spacing w:val="-17"/>
          <w:sz w:val="24"/>
        </w:rPr>
        <w:t xml:space="preserve"> </w:t>
      </w:r>
      <w:r>
        <w:rPr>
          <w:spacing w:val="-2"/>
          <w:sz w:val="24"/>
        </w:rPr>
        <w:t>и</w:t>
      </w:r>
      <w:r>
        <w:rPr>
          <w:spacing w:val="-13"/>
          <w:sz w:val="24"/>
        </w:rPr>
        <w:t xml:space="preserve"> </w:t>
      </w:r>
      <w:r>
        <w:rPr>
          <w:spacing w:val="-2"/>
          <w:sz w:val="24"/>
        </w:rPr>
        <w:t>умения</w:t>
      </w:r>
      <w:r>
        <w:rPr>
          <w:spacing w:val="-13"/>
          <w:sz w:val="24"/>
        </w:rPr>
        <w:t xml:space="preserve"> </w:t>
      </w:r>
      <w:r>
        <w:rPr>
          <w:spacing w:val="-2"/>
          <w:sz w:val="24"/>
        </w:rPr>
        <w:t>учащихся</w:t>
      </w:r>
      <w:r>
        <w:rPr>
          <w:spacing w:val="-13"/>
          <w:sz w:val="24"/>
        </w:rPr>
        <w:t xml:space="preserve"> </w:t>
      </w:r>
      <w:r>
        <w:rPr>
          <w:spacing w:val="-2"/>
          <w:sz w:val="24"/>
        </w:rPr>
        <w:t>по</w:t>
      </w:r>
      <w:r>
        <w:rPr>
          <w:spacing w:val="-13"/>
          <w:sz w:val="24"/>
        </w:rPr>
        <w:t xml:space="preserve"> </w:t>
      </w:r>
      <w:r>
        <w:rPr>
          <w:spacing w:val="-2"/>
          <w:sz w:val="24"/>
        </w:rPr>
        <w:t>ознакомлению</w:t>
      </w:r>
      <w:r>
        <w:rPr>
          <w:spacing w:val="-14"/>
          <w:sz w:val="24"/>
        </w:rPr>
        <w:t xml:space="preserve"> </w:t>
      </w:r>
      <w:r>
        <w:rPr>
          <w:spacing w:val="-2"/>
          <w:sz w:val="24"/>
        </w:rPr>
        <w:t>с</w:t>
      </w:r>
      <w:r>
        <w:rPr>
          <w:spacing w:val="-16"/>
          <w:sz w:val="24"/>
        </w:rPr>
        <w:t xml:space="preserve"> </w:t>
      </w:r>
      <w:r>
        <w:rPr>
          <w:spacing w:val="-2"/>
          <w:sz w:val="24"/>
        </w:rPr>
        <w:t>окружающим</w:t>
      </w:r>
      <w:r>
        <w:rPr>
          <w:spacing w:val="-13"/>
          <w:sz w:val="24"/>
        </w:rPr>
        <w:t xml:space="preserve"> </w:t>
      </w:r>
      <w:r>
        <w:rPr>
          <w:spacing w:val="-2"/>
          <w:sz w:val="24"/>
        </w:rPr>
        <w:t>миром</w:t>
      </w:r>
      <w:r>
        <w:rPr>
          <w:spacing w:val="-13"/>
          <w:sz w:val="24"/>
        </w:rPr>
        <w:t xml:space="preserve"> </w:t>
      </w:r>
      <w:r>
        <w:rPr>
          <w:spacing w:val="-2"/>
          <w:sz w:val="24"/>
        </w:rPr>
        <w:t>и</w:t>
      </w:r>
      <w:r>
        <w:rPr>
          <w:spacing w:val="-13"/>
          <w:sz w:val="24"/>
        </w:rPr>
        <w:t xml:space="preserve"> </w:t>
      </w:r>
      <w:r>
        <w:rPr>
          <w:spacing w:val="-2"/>
          <w:sz w:val="24"/>
        </w:rPr>
        <w:t>развитию</w:t>
      </w:r>
      <w:r>
        <w:rPr>
          <w:spacing w:val="-13"/>
          <w:sz w:val="24"/>
        </w:rPr>
        <w:t xml:space="preserve"> </w:t>
      </w:r>
      <w:r>
        <w:rPr>
          <w:spacing w:val="-2"/>
          <w:sz w:val="24"/>
        </w:rPr>
        <w:t xml:space="preserve">речи </w:t>
      </w:r>
      <w:r>
        <w:rPr>
          <w:spacing w:val="-6"/>
          <w:sz w:val="24"/>
        </w:rPr>
        <w:t>оцениваются</w:t>
      </w:r>
      <w:r>
        <w:rPr>
          <w:spacing w:val="-8"/>
          <w:sz w:val="24"/>
        </w:rPr>
        <w:t xml:space="preserve"> </w:t>
      </w:r>
      <w:r>
        <w:rPr>
          <w:spacing w:val="-6"/>
          <w:sz w:val="24"/>
        </w:rPr>
        <w:t>по</w:t>
      </w:r>
      <w:r>
        <w:rPr>
          <w:sz w:val="24"/>
        </w:rPr>
        <w:t xml:space="preserve"> </w:t>
      </w:r>
      <w:r>
        <w:rPr>
          <w:spacing w:val="-6"/>
          <w:sz w:val="24"/>
        </w:rPr>
        <w:t>результатам устного</w:t>
      </w:r>
      <w:r>
        <w:rPr>
          <w:spacing w:val="-8"/>
          <w:sz w:val="24"/>
        </w:rPr>
        <w:t xml:space="preserve"> </w:t>
      </w:r>
      <w:r>
        <w:rPr>
          <w:spacing w:val="-6"/>
          <w:sz w:val="24"/>
        </w:rPr>
        <w:t>опроса, наблюдений</w:t>
      </w:r>
      <w:r>
        <w:rPr>
          <w:spacing w:val="-13"/>
          <w:sz w:val="24"/>
        </w:rPr>
        <w:t xml:space="preserve"> </w:t>
      </w:r>
      <w:r>
        <w:rPr>
          <w:spacing w:val="-6"/>
          <w:sz w:val="24"/>
        </w:rPr>
        <w:t>и</w:t>
      </w:r>
      <w:r>
        <w:rPr>
          <w:spacing w:val="-7"/>
          <w:sz w:val="24"/>
        </w:rPr>
        <w:t xml:space="preserve"> </w:t>
      </w:r>
      <w:r>
        <w:rPr>
          <w:spacing w:val="-6"/>
          <w:sz w:val="24"/>
        </w:rPr>
        <w:t>практических</w:t>
      </w:r>
      <w:r>
        <w:rPr>
          <w:spacing w:val="-8"/>
          <w:sz w:val="24"/>
        </w:rPr>
        <w:t xml:space="preserve"> </w:t>
      </w:r>
      <w:r>
        <w:rPr>
          <w:spacing w:val="-6"/>
          <w:sz w:val="24"/>
        </w:rPr>
        <w:t>работ</w:t>
      </w:r>
      <w:r>
        <w:rPr>
          <w:spacing w:val="-14"/>
          <w:sz w:val="24"/>
        </w:rPr>
        <w:t xml:space="preserve"> </w:t>
      </w:r>
      <w:r>
        <w:rPr>
          <w:spacing w:val="-6"/>
          <w:sz w:val="24"/>
        </w:rPr>
        <w:t xml:space="preserve">по перфокартам, предметным </w:t>
      </w:r>
      <w:r>
        <w:rPr>
          <w:spacing w:val="-2"/>
          <w:sz w:val="24"/>
        </w:rPr>
        <w:t>и</w:t>
      </w:r>
      <w:r>
        <w:rPr>
          <w:spacing w:val="-9"/>
          <w:sz w:val="24"/>
        </w:rPr>
        <w:t xml:space="preserve"> </w:t>
      </w:r>
      <w:r>
        <w:rPr>
          <w:spacing w:val="-2"/>
          <w:sz w:val="24"/>
        </w:rPr>
        <w:t>сюжетным</w:t>
      </w:r>
      <w:r>
        <w:rPr>
          <w:spacing w:val="-13"/>
          <w:sz w:val="24"/>
        </w:rPr>
        <w:t xml:space="preserve"> </w:t>
      </w:r>
      <w:r>
        <w:rPr>
          <w:spacing w:val="-2"/>
          <w:sz w:val="24"/>
        </w:rPr>
        <w:t>картинам,</w:t>
      </w:r>
      <w:r>
        <w:rPr>
          <w:spacing w:val="-12"/>
          <w:sz w:val="24"/>
        </w:rPr>
        <w:t xml:space="preserve"> </w:t>
      </w:r>
      <w:r>
        <w:rPr>
          <w:spacing w:val="-2"/>
          <w:sz w:val="24"/>
        </w:rPr>
        <w:t>индивидуальным</w:t>
      </w:r>
      <w:r>
        <w:rPr>
          <w:spacing w:val="-13"/>
          <w:sz w:val="24"/>
        </w:rPr>
        <w:t xml:space="preserve"> </w:t>
      </w:r>
      <w:r>
        <w:rPr>
          <w:spacing w:val="-2"/>
          <w:sz w:val="24"/>
        </w:rPr>
        <w:t>карточкам.</w:t>
      </w:r>
    </w:p>
    <w:p w:rsidR="009F1388" w:rsidRDefault="00A625AB">
      <w:pPr>
        <w:spacing w:before="121"/>
        <w:ind w:left="4955"/>
        <w:rPr>
          <w:i/>
          <w:sz w:val="24"/>
        </w:rPr>
      </w:pPr>
      <w:r>
        <w:rPr>
          <w:b/>
          <w:i/>
          <w:sz w:val="24"/>
        </w:rPr>
        <w:t>Оценка</w:t>
      </w:r>
      <w:r>
        <w:rPr>
          <w:b/>
          <w:i/>
          <w:spacing w:val="20"/>
          <w:sz w:val="24"/>
        </w:rPr>
        <w:t xml:space="preserve"> </w:t>
      </w:r>
      <w:r>
        <w:rPr>
          <w:b/>
          <w:i/>
          <w:sz w:val="24"/>
        </w:rPr>
        <w:t>устных</w:t>
      </w:r>
      <w:r>
        <w:rPr>
          <w:b/>
          <w:i/>
          <w:spacing w:val="16"/>
          <w:sz w:val="24"/>
        </w:rPr>
        <w:t xml:space="preserve"> </w:t>
      </w:r>
      <w:r>
        <w:rPr>
          <w:b/>
          <w:i/>
          <w:spacing w:val="-2"/>
          <w:sz w:val="24"/>
        </w:rPr>
        <w:t>ответов</w:t>
      </w:r>
      <w:r>
        <w:rPr>
          <w:i/>
          <w:spacing w:val="-2"/>
          <w:sz w:val="24"/>
        </w:rPr>
        <w:t>.</w:t>
      </w:r>
    </w:p>
    <w:p w:rsidR="009F1388" w:rsidRDefault="00A625AB">
      <w:pPr>
        <w:spacing w:before="150" w:line="225" w:lineRule="auto"/>
        <w:ind w:left="840" w:right="161" w:firstLine="604"/>
        <w:rPr>
          <w:sz w:val="24"/>
        </w:rPr>
      </w:pPr>
      <w:r>
        <w:rPr>
          <w:b/>
          <w:sz w:val="24"/>
        </w:rPr>
        <w:t>Оценка</w:t>
      </w:r>
      <w:r>
        <w:rPr>
          <w:b/>
          <w:spacing w:val="-7"/>
          <w:sz w:val="24"/>
        </w:rPr>
        <w:t xml:space="preserve"> </w:t>
      </w:r>
      <w:r>
        <w:rPr>
          <w:b/>
          <w:sz w:val="24"/>
        </w:rPr>
        <w:t>"5"</w:t>
      </w:r>
      <w:r>
        <w:rPr>
          <w:b/>
          <w:spacing w:val="-4"/>
          <w:sz w:val="24"/>
        </w:rPr>
        <w:t xml:space="preserve"> </w:t>
      </w:r>
      <w:r>
        <w:rPr>
          <w:sz w:val="24"/>
        </w:rPr>
        <w:t>ставится</w:t>
      </w:r>
      <w:r>
        <w:rPr>
          <w:spacing w:val="-7"/>
          <w:sz w:val="24"/>
        </w:rPr>
        <w:t xml:space="preserve"> </w:t>
      </w:r>
      <w:r>
        <w:rPr>
          <w:sz w:val="24"/>
        </w:rPr>
        <w:t>ученику,</w:t>
      </w:r>
      <w:r>
        <w:rPr>
          <w:spacing w:val="-5"/>
          <w:sz w:val="24"/>
        </w:rPr>
        <w:t xml:space="preserve"> </w:t>
      </w:r>
      <w:r>
        <w:rPr>
          <w:sz w:val="24"/>
        </w:rPr>
        <w:t>если</w:t>
      </w:r>
      <w:r>
        <w:rPr>
          <w:spacing w:val="-6"/>
          <w:sz w:val="24"/>
        </w:rPr>
        <w:t xml:space="preserve"> </w:t>
      </w:r>
      <w:r>
        <w:rPr>
          <w:sz w:val="24"/>
        </w:rPr>
        <w:t>он</w:t>
      </w:r>
      <w:r>
        <w:rPr>
          <w:spacing w:val="-10"/>
          <w:sz w:val="24"/>
        </w:rPr>
        <w:t xml:space="preserve"> </w:t>
      </w:r>
      <w:r>
        <w:rPr>
          <w:sz w:val="24"/>
        </w:rPr>
        <w:t>даст</w:t>
      </w:r>
      <w:r>
        <w:rPr>
          <w:spacing w:val="-7"/>
          <w:sz w:val="24"/>
        </w:rPr>
        <w:t xml:space="preserve"> </w:t>
      </w:r>
      <w:r>
        <w:rPr>
          <w:sz w:val="24"/>
        </w:rPr>
        <w:t>правильный,</w:t>
      </w:r>
      <w:r>
        <w:rPr>
          <w:spacing w:val="-3"/>
          <w:sz w:val="24"/>
        </w:rPr>
        <w:t xml:space="preserve"> </w:t>
      </w:r>
      <w:r>
        <w:rPr>
          <w:sz w:val="24"/>
        </w:rPr>
        <w:t>логически</w:t>
      </w:r>
      <w:r>
        <w:rPr>
          <w:spacing w:val="-14"/>
          <w:sz w:val="24"/>
        </w:rPr>
        <w:t xml:space="preserve"> </w:t>
      </w:r>
      <w:r>
        <w:rPr>
          <w:sz w:val="24"/>
        </w:rPr>
        <w:t>законченный</w:t>
      </w:r>
      <w:r>
        <w:rPr>
          <w:spacing w:val="-14"/>
          <w:sz w:val="24"/>
        </w:rPr>
        <w:t xml:space="preserve"> </w:t>
      </w:r>
      <w:r>
        <w:rPr>
          <w:sz w:val="24"/>
        </w:rPr>
        <w:t>ответ</w:t>
      </w:r>
      <w:r>
        <w:rPr>
          <w:spacing w:val="-10"/>
          <w:sz w:val="24"/>
        </w:rPr>
        <w:t xml:space="preserve"> </w:t>
      </w:r>
      <w:r>
        <w:rPr>
          <w:sz w:val="24"/>
        </w:rPr>
        <w:t>с</w:t>
      </w:r>
      <w:r>
        <w:rPr>
          <w:spacing w:val="-15"/>
          <w:sz w:val="24"/>
        </w:rPr>
        <w:t xml:space="preserve"> </w:t>
      </w:r>
      <w:r>
        <w:rPr>
          <w:sz w:val="24"/>
        </w:rPr>
        <w:t>опорой</w:t>
      </w:r>
      <w:r>
        <w:rPr>
          <w:spacing w:val="-14"/>
          <w:sz w:val="24"/>
        </w:rPr>
        <w:t xml:space="preserve"> </w:t>
      </w:r>
      <w:r>
        <w:rPr>
          <w:sz w:val="24"/>
        </w:rPr>
        <w:t>на непосредственные</w:t>
      </w:r>
      <w:r>
        <w:rPr>
          <w:spacing w:val="-8"/>
          <w:sz w:val="24"/>
        </w:rPr>
        <w:t xml:space="preserve"> </w:t>
      </w:r>
      <w:r>
        <w:rPr>
          <w:sz w:val="24"/>
        </w:rPr>
        <w:t>наблюдения</w:t>
      </w:r>
      <w:r>
        <w:rPr>
          <w:spacing w:val="-7"/>
          <w:sz w:val="24"/>
        </w:rPr>
        <w:t xml:space="preserve"> </w:t>
      </w:r>
      <w:r>
        <w:rPr>
          <w:sz w:val="24"/>
        </w:rPr>
        <w:t>в</w:t>
      </w:r>
      <w:r>
        <w:rPr>
          <w:spacing w:val="-5"/>
          <w:sz w:val="24"/>
        </w:rPr>
        <w:t xml:space="preserve"> </w:t>
      </w:r>
      <w:r>
        <w:rPr>
          <w:sz w:val="24"/>
        </w:rPr>
        <w:t>природе</w:t>
      </w:r>
      <w:r>
        <w:rPr>
          <w:spacing w:val="-3"/>
          <w:sz w:val="24"/>
        </w:rPr>
        <w:t xml:space="preserve"> </w:t>
      </w:r>
      <w:r>
        <w:rPr>
          <w:sz w:val="24"/>
        </w:rPr>
        <w:t>и</w:t>
      </w:r>
      <w:r>
        <w:rPr>
          <w:spacing w:val="-6"/>
          <w:sz w:val="24"/>
        </w:rPr>
        <w:t xml:space="preserve"> </w:t>
      </w:r>
      <w:r>
        <w:rPr>
          <w:sz w:val="24"/>
        </w:rPr>
        <w:t>окружающем мире,</w:t>
      </w:r>
      <w:r>
        <w:rPr>
          <w:spacing w:val="-1"/>
          <w:sz w:val="24"/>
        </w:rPr>
        <w:t xml:space="preserve"> </w:t>
      </w:r>
      <w:r>
        <w:rPr>
          <w:sz w:val="24"/>
        </w:rPr>
        <w:t>на</w:t>
      </w:r>
      <w:r>
        <w:rPr>
          <w:spacing w:val="-8"/>
          <w:sz w:val="24"/>
        </w:rPr>
        <w:t xml:space="preserve"> </w:t>
      </w:r>
      <w:r>
        <w:rPr>
          <w:sz w:val="24"/>
        </w:rPr>
        <w:t>результаты</w:t>
      </w:r>
      <w:r>
        <w:rPr>
          <w:spacing w:val="-5"/>
          <w:sz w:val="24"/>
        </w:rPr>
        <w:t xml:space="preserve"> </w:t>
      </w:r>
      <w:r>
        <w:rPr>
          <w:sz w:val="24"/>
        </w:rPr>
        <w:t>практических</w:t>
      </w:r>
      <w:r>
        <w:rPr>
          <w:spacing w:val="-7"/>
          <w:sz w:val="24"/>
        </w:rPr>
        <w:t xml:space="preserve"> </w:t>
      </w:r>
      <w:r>
        <w:rPr>
          <w:sz w:val="24"/>
        </w:rPr>
        <w:t>работ;</w:t>
      </w:r>
    </w:p>
    <w:p w:rsidR="009F1388" w:rsidRDefault="00A625AB">
      <w:pPr>
        <w:spacing w:line="225" w:lineRule="auto"/>
        <w:ind w:left="840" w:right="161"/>
        <w:rPr>
          <w:sz w:val="24"/>
        </w:rPr>
      </w:pPr>
      <w:r>
        <w:rPr>
          <w:sz w:val="24"/>
        </w:rPr>
        <w:t>раскрывает</w:t>
      </w:r>
      <w:r>
        <w:rPr>
          <w:spacing w:val="-6"/>
          <w:sz w:val="24"/>
        </w:rPr>
        <w:t xml:space="preserve"> </w:t>
      </w:r>
      <w:r>
        <w:rPr>
          <w:sz w:val="24"/>
        </w:rPr>
        <w:t>возможные</w:t>
      </w:r>
      <w:r>
        <w:rPr>
          <w:spacing w:val="-3"/>
          <w:sz w:val="24"/>
        </w:rPr>
        <w:t xml:space="preserve"> </w:t>
      </w:r>
      <w:r>
        <w:rPr>
          <w:sz w:val="24"/>
        </w:rPr>
        <w:t>взаимосвязи;</w:t>
      </w:r>
      <w:r>
        <w:rPr>
          <w:spacing w:val="-2"/>
          <w:sz w:val="24"/>
        </w:rPr>
        <w:t xml:space="preserve"> </w:t>
      </w:r>
      <w:r>
        <w:rPr>
          <w:sz w:val="24"/>
        </w:rPr>
        <w:t>умеет</w:t>
      </w:r>
      <w:r>
        <w:rPr>
          <w:spacing w:val="-6"/>
          <w:sz w:val="24"/>
        </w:rPr>
        <w:t xml:space="preserve"> </w:t>
      </w:r>
      <w:r>
        <w:rPr>
          <w:sz w:val="24"/>
        </w:rPr>
        <w:t>ориентироваться</w:t>
      </w:r>
      <w:r>
        <w:rPr>
          <w:spacing w:val="-2"/>
          <w:sz w:val="24"/>
        </w:rPr>
        <w:t xml:space="preserve"> </w:t>
      </w:r>
      <w:r>
        <w:rPr>
          <w:sz w:val="24"/>
        </w:rPr>
        <w:t>в тексте учебника и</w:t>
      </w:r>
      <w:r>
        <w:rPr>
          <w:spacing w:val="-6"/>
          <w:sz w:val="24"/>
        </w:rPr>
        <w:t xml:space="preserve"> </w:t>
      </w:r>
      <w:r>
        <w:rPr>
          <w:sz w:val="24"/>
        </w:rPr>
        <w:t>находить правильные ответы,</w:t>
      </w:r>
      <w:r>
        <w:rPr>
          <w:spacing w:val="-2"/>
          <w:sz w:val="24"/>
        </w:rPr>
        <w:t xml:space="preserve"> </w:t>
      </w:r>
      <w:r>
        <w:rPr>
          <w:sz w:val="24"/>
        </w:rPr>
        <w:t>пользоваться</w:t>
      </w:r>
      <w:r>
        <w:rPr>
          <w:spacing w:val="-4"/>
          <w:sz w:val="24"/>
        </w:rPr>
        <w:t xml:space="preserve"> </w:t>
      </w:r>
      <w:r>
        <w:rPr>
          <w:sz w:val="24"/>
        </w:rPr>
        <w:t>планом, алгоритмом,</w:t>
      </w:r>
      <w:r>
        <w:rPr>
          <w:spacing w:val="-2"/>
          <w:sz w:val="24"/>
        </w:rPr>
        <w:t xml:space="preserve"> </w:t>
      </w:r>
      <w:r>
        <w:rPr>
          <w:sz w:val="24"/>
        </w:rPr>
        <w:t>применять свои знания</w:t>
      </w:r>
      <w:r>
        <w:rPr>
          <w:spacing w:val="-4"/>
          <w:sz w:val="24"/>
        </w:rPr>
        <w:t xml:space="preserve"> </w:t>
      </w:r>
      <w:r>
        <w:rPr>
          <w:sz w:val="24"/>
        </w:rPr>
        <w:t>на практике; дает полные ответы на поставленные вопросы.</w:t>
      </w:r>
    </w:p>
    <w:p w:rsidR="009F1388" w:rsidRDefault="00A625AB">
      <w:pPr>
        <w:spacing w:before="2" w:line="223" w:lineRule="auto"/>
        <w:ind w:left="840" w:right="293" w:firstLine="556"/>
        <w:rPr>
          <w:sz w:val="24"/>
        </w:rPr>
      </w:pPr>
      <w:r>
        <w:rPr>
          <w:b/>
          <w:sz w:val="24"/>
        </w:rPr>
        <w:t xml:space="preserve">Оценка "4" </w:t>
      </w:r>
      <w:r>
        <w:rPr>
          <w:sz w:val="24"/>
        </w:rPr>
        <w:t>ставится, если ответ в основном соответствует требованиям, установленным для оценки</w:t>
      </w:r>
      <w:r>
        <w:rPr>
          <w:spacing w:val="-10"/>
          <w:sz w:val="24"/>
        </w:rPr>
        <w:t xml:space="preserve"> </w:t>
      </w:r>
      <w:r>
        <w:rPr>
          <w:sz w:val="24"/>
        </w:rPr>
        <w:t>«5»,</w:t>
      </w:r>
      <w:r>
        <w:rPr>
          <w:spacing w:val="-5"/>
          <w:sz w:val="24"/>
        </w:rPr>
        <w:t xml:space="preserve"> </w:t>
      </w:r>
      <w:r>
        <w:rPr>
          <w:sz w:val="24"/>
        </w:rPr>
        <w:t>но</w:t>
      </w:r>
      <w:r>
        <w:rPr>
          <w:spacing w:val="-7"/>
          <w:sz w:val="24"/>
        </w:rPr>
        <w:t xml:space="preserve"> </w:t>
      </w:r>
      <w:r>
        <w:rPr>
          <w:sz w:val="24"/>
        </w:rPr>
        <w:t>ученик</w:t>
      </w:r>
      <w:r>
        <w:rPr>
          <w:spacing w:val="-8"/>
          <w:sz w:val="24"/>
        </w:rPr>
        <w:t xml:space="preserve"> </w:t>
      </w:r>
      <w:r>
        <w:rPr>
          <w:sz w:val="24"/>
        </w:rPr>
        <w:t>допускает</w:t>
      </w:r>
      <w:r>
        <w:rPr>
          <w:spacing w:val="-7"/>
          <w:sz w:val="24"/>
        </w:rPr>
        <w:t xml:space="preserve"> </w:t>
      </w:r>
      <w:r>
        <w:rPr>
          <w:sz w:val="24"/>
        </w:rPr>
        <w:t>отдельные</w:t>
      </w:r>
      <w:r>
        <w:rPr>
          <w:spacing w:val="-12"/>
          <w:sz w:val="24"/>
        </w:rPr>
        <w:t xml:space="preserve"> </w:t>
      </w:r>
      <w:r>
        <w:rPr>
          <w:sz w:val="24"/>
        </w:rPr>
        <w:t>неточности,</w:t>
      </w:r>
      <w:r>
        <w:rPr>
          <w:spacing w:val="-13"/>
          <w:sz w:val="24"/>
        </w:rPr>
        <w:t xml:space="preserve"> </w:t>
      </w:r>
      <w:r>
        <w:rPr>
          <w:sz w:val="24"/>
        </w:rPr>
        <w:t>нарушения</w:t>
      </w:r>
      <w:r>
        <w:rPr>
          <w:spacing w:val="-11"/>
          <w:sz w:val="24"/>
        </w:rPr>
        <w:t xml:space="preserve"> </w:t>
      </w:r>
      <w:r>
        <w:rPr>
          <w:sz w:val="24"/>
        </w:rPr>
        <w:t>логической</w:t>
      </w:r>
      <w:r>
        <w:rPr>
          <w:spacing w:val="-10"/>
          <w:sz w:val="24"/>
        </w:rPr>
        <w:t xml:space="preserve"> </w:t>
      </w:r>
      <w:r>
        <w:rPr>
          <w:sz w:val="24"/>
        </w:rPr>
        <w:t>последовательности</w:t>
      </w:r>
      <w:r>
        <w:rPr>
          <w:spacing w:val="-6"/>
          <w:sz w:val="24"/>
        </w:rPr>
        <w:t xml:space="preserve"> </w:t>
      </w:r>
      <w:r>
        <w:rPr>
          <w:sz w:val="24"/>
        </w:rPr>
        <w:t>в изложении фактического материала, 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сам.</w:t>
      </w:r>
    </w:p>
    <w:p w:rsidR="009F1388" w:rsidRDefault="00A625AB">
      <w:pPr>
        <w:spacing w:before="16" w:line="225" w:lineRule="auto"/>
        <w:ind w:left="859" w:right="293" w:firstLine="547"/>
        <w:rPr>
          <w:sz w:val="24"/>
        </w:rPr>
      </w:pPr>
      <w:r>
        <w:rPr>
          <w:b/>
          <w:sz w:val="24"/>
        </w:rPr>
        <w:t>Оценка</w:t>
      </w:r>
      <w:r>
        <w:rPr>
          <w:b/>
          <w:spacing w:val="-15"/>
          <w:sz w:val="24"/>
        </w:rPr>
        <w:t xml:space="preserve"> </w:t>
      </w:r>
      <w:r>
        <w:rPr>
          <w:sz w:val="24"/>
        </w:rPr>
        <w:t>«3»</w:t>
      </w:r>
      <w:r>
        <w:rPr>
          <w:spacing w:val="-15"/>
          <w:sz w:val="24"/>
        </w:rPr>
        <w:t xml:space="preserve"> </w:t>
      </w:r>
      <w:r>
        <w:rPr>
          <w:sz w:val="24"/>
        </w:rPr>
        <w:t>ставится,</w:t>
      </w:r>
      <w:r>
        <w:rPr>
          <w:spacing w:val="-15"/>
          <w:sz w:val="24"/>
        </w:rPr>
        <w:t xml:space="preserve"> </w:t>
      </w:r>
      <w:r>
        <w:rPr>
          <w:sz w:val="24"/>
        </w:rPr>
        <w:t>если</w:t>
      </w:r>
      <w:r>
        <w:rPr>
          <w:spacing w:val="-15"/>
          <w:sz w:val="24"/>
        </w:rPr>
        <w:t xml:space="preserve"> </w:t>
      </w:r>
      <w:r>
        <w:rPr>
          <w:sz w:val="24"/>
        </w:rPr>
        <w:t>ученик</w:t>
      </w:r>
      <w:r>
        <w:rPr>
          <w:spacing w:val="-15"/>
          <w:sz w:val="24"/>
        </w:rPr>
        <w:t xml:space="preserve"> </w:t>
      </w:r>
      <w:r>
        <w:rPr>
          <w:sz w:val="24"/>
        </w:rPr>
        <w:t>усвоил</w:t>
      </w:r>
      <w:r>
        <w:rPr>
          <w:spacing w:val="-15"/>
          <w:sz w:val="24"/>
        </w:rPr>
        <w:t xml:space="preserve"> </w:t>
      </w:r>
      <w:r>
        <w:rPr>
          <w:sz w:val="24"/>
        </w:rPr>
        <w:t>учебный</w:t>
      </w:r>
      <w:r>
        <w:rPr>
          <w:spacing w:val="-15"/>
          <w:sz w:val="24"/>
        </w:rPr>
        <w:t xml:space="preserve"> </w:t>
      </w:r>
      <w:r>
        <w:rPr>
          <w:sz w:val="24"/>
        </w:rPr>
        <w:t>материал,</w:t>
      </w:r>
      <w:r>
        <w:rPr>
          <w:spacing w:val="-15"/>
          <w:sz w:val="24"/>
        </w:rPr>
        <w:t xml:space="preserve"> </w:t>
      </w:r>
      <w:r>
        <w:rPr>
          <w:sz w:val="24"/>
        </w:rPr>
        <w:t>но</w:t>
      </w:r>
      <w:r>
        <w:rPr>
          <w:spacing w:val="-14"/>
          <w:sz w:val="24"/>
        </w:rPr>
        <w:t xml:space="preserve"> </w:t>
      </w:r>
      <w:r>
        <w:rPr>
          <w:sz w:val="24"/>
        </w:rPr>
        <w:t>допускает</w:t>
      </w:r>
      <w:r>
        <w:rPr>
          <w:spacing w:val="-15"/>
          <w:sz w:val="24"/>
        </w:rPr>
        <w:t xml:space="preserve"> </w:t>
      </w:r>
      <w:r>
        <w:rPr>
          <w:sz w:val="24"/>
        </w:rPr>
        <w:t>фактические</w:t>
      </w:r>
      <w:r>
        <w:rPr>
          <w:spacing w:val="-15"/>
          <w:sz w:val="24"/>
        </w:rPr>
        <w:t xml:space="preserve"> </w:t>
      </w:r>
      <w:r>
        <w:rPr>
          <w:sz w:val="24"/>
        </w:rPr>
        <w:t>ошибки;</w:t>
      </w:r>
      <w:r>
        <w:rPr>
          <w:spacing w:val="-15"/>
          <w:sz w:val="24"/>
        </w:rPr>
        <w:t xml:space="preserve"> </w:t>
      </w:r>
      <w:r>
        <w:rPr>
          <w:sz w:val="24"/>
        </w:rPr>
        <w:t xml:space="preserve">не </w:t>
      </w:r>
      <w:r>
        <w:rPr>
          <w:i/>
          <w:spacing w:val="-4"/>
          <w:sz w:val="24"/>
        </w:rPr>
        <w:t xml:space="preserve">умеет </w:t>
      </w:r>
      <w:r>
        <w:rPr>
          <w:spacing w:val="-4"/>
          <w:sz w:val="24"/>
        </w:rPr>
        <w:t xml:space="preserve">использовать результаты практических работ, затрудняется в установлении связей между объектами </w:t>
      </w:r>
      <w:r>
        <w:rPr>
          <w:sz w:val="24"/>
        </w:rPr>
        <w:t>и</w:t>
      </w:r>
      <w:r>
        <w:rPr>
          <w:spacing w:val="-15"/>
          <w:sz w:val="24"/>
        </w:rPr>
        <w:t xml:space="preserve"> </w:t>
      </w:r>
      <w:r>
        <w:rPr>
          <w:sz w:val="24"/>
        </w:rPr>
        <w:t>явлениями</w:t>
      </w:r>
      <w:r>
        <w:rPr>
          <w:spacing w:val="-15"/>
          <w:sz w:val="24"/>
        </w:rPr>
        <w:t xml:space="preserve"> </w:t>
      </w:r>
      <w:r>
        <w:rPr>
          <w:sz w:val="24"/>
        </w:rPr>
        <w:t>природы,</w:t>
      </w:r>
      <w:r>
        <w:rPr>
          <w:spacing w:val="-12"/>
          <w:sz w:val="24"/>
        </w:rPr>
        <w:t xml:space="preserve"> </w:t>
      </w:r>
      <w:r>
        <w:rPr>
          <w:sz w:val="24"/>
        </w:rPr>
        <w:t>между</w:t>
      </w:r>
      <w:r>
        <w:rPr>
          <w:spacing w:val="-15"/>
          <w:sz w:val="24"/>
        </w:rPr>
        <w:t xml:space="preserve"> </w:t>
      </w:r>
      <w:r>
        <w:rPr>
          <w:sz w:val="24"/>
        </w:rPr>
        <w:t>природой</w:t>
      </w:r>
      <w:r>
        <w:rPr>
          <w:spacing w:val="-13"/>
          <w:sz w:val="24"/>
        </w:rPr>
        <w:t xml:space="preserve"> </w:t>
      </w:r>
      <w:r>
        <w:rPr>
          <w:sz w:val="24"/>
        </w:rPr>
        <w:t>и</w:t>
      </w:r>
      <w:r>
        <w:rPr>
          <w:spacing w:val="-13"/>
          <w:sz w:val="24"/>
        </w:rPr>
        <w:t xml:space="preserve"> </w:t>
      </w:r>
      <w:r>
        <w:rPr>
          <w:sz w:val="24"/>
        </w:rPr>
        <w:t>человеком:</w:t>
      </w:r>
      <w:r>
        <w:rPr>
          <w:spacing w:val="-13"/>
          <w:sz w:val="24"/>
        </w:rPr>
        <w:t xml:space="preserve"> </w:t>
      </w:r>
      <w:r>
        <w:rPr>
          <w:sz w:val="24"/>
        </w:rPr>
        <w:t>излагает</w:t>
      </w:r>
      <w:r>
        <w:rPr>
          <w:spacing w:val="-13"/>
          <w:sz w:val="24"/>
        </w:rPr>
        <w:t xml:space="preserve"> </w:t>
      </w:r>
      <w:r>
        <w:rPr>
          <w:sz w:val="24"/>
        </w:rPr>
        <w:t>материал</w:t>
      </w:r>
      <w:r>
        <w:rPr>
          <w:spacing w:val="-10"/>
          <w:sz w:val="24"/>
        </w:rPr>
        <w:t xml:space="preserve"> </w:t>
      </w:r>
      <w:r>
        <w:rPr>
          <w:sz w:val="24"/>
        </w:rPr>
        <w:t>с</w:t>
      </w:r>
      <w:r>
        <w:rPr>
          <w:spacing w:val="-15"/>
          <w:sz w:val="24"/>
        </w:rPr>
        <w:t xml:space="preserve"> </w:t>
      </w:r>
      <w:r>
        <w:rPr>
          <w:sz w:val="24"/>
        </w:rPr>
        <w:t>помощью</w:t>
      </w:r>
      <w:r>
        <w:rPr>
          <w:spacing w:val="-15"/>
          <w:sz w:val="24"/>
        </w:rPr>
        <w:t xml:space="preserve"> </w:t>
      </w:r>
      <w:r>
        <w:rPr>
          <w:sz w:val="24"/>
        </w:rPr>
        <w:t>наводящих</w:t>
      </w:r>
      <w:r>
        <w:rPr>
          <w:spacing w:val="-15"/>
          <w:sz w:val="24"/>
        </w:rPr>
        <w:t xml:space="preserve"> </w:t>
      </w:r>
      <w:r>
        <w:rPr>
          <w:sz w:val="24"/>
        </w:rPr>
        <w:t>вопросов учителя, частично использует в ответах</w:t>
      </w:r>
      <w:r>
        <w:rPr>
          <w:spacing w:val="-2"/>
          <w:sz w:val="24"/>
        </w:rPr>
        <w:t xml:space="preserve"> </w:t>
      </w:r>
      <w:r>
        <w:rPr>
          <w:sz w:val="24"/>
        </w:rPr>
        <w:t>результаты наблюдений, ограничивается фрагментарным изложением фактического материала и не</w:t>
      </w:r>
      <w:r>
        <w:rPr>
          <w:spacing w:val="40"/>
          <w:sz w:val="24"/>
        </w:rPr>
        <w:t xml:space="preserve"> </w:t>
      </w:r>
      <w:r>
        <w:rPr>
          <w:sz w:val="24"/>
        </w:rPr>
        <w:t>может самостоятельно применять знания на практике, но с помощью учителя исправляет перечисленные недочеты.</w:t>
      </w:r>
    </w:p>
    <w:p w:rsidR="009F1388" w:rsidRDefault="00A625AB">
      <w:pPr>
        <w:spacing w:line="225" w:lineRule="auto"/>
        <w:ind w:left="869" w:right="293" w:firstLine="547"/>
        <w:rPr>
          <w:sz w:val="24"/>
        </w:rPr>
      </w:pPr>
      <w:r>
        <w:rPr>
          <w:b/>
          <w:sz w:val="24"/>
        </w:rPr>
        <w:t xml:space="preserve">Оценка "2" </w:t>
      </w:r>
      <w:r>
        <w:rPr>
          <w:sz w:val="24"/>
        </w:rPr>
        <w:t xml:space="preserve">ставится </w:t>
      </w:r>
      <w:r>
        <w:rPr>
          <w:b/>
          <w:sz w:val="24"/>
        </w:rPr>
        <w:t xml:space="preserve">ученику, </w:t>
      </w:r>
      <w:r>
        <w:rPr>
          <w:sz w:val="24"/>
        </w:rPr>
        <w:t>если он обнаруживает незнание большей части программного материала,</w:t>
      </w:r>
      <w:r>
        <w:rPr>
          <w:spacing w:val="-8"/>
          <w:sz w:val="24"/>
        </w:rPr>
        <w:t xml:space="preserve"> </w:t>
      </w:r>
      <w:r>
        <w:rPr>
          <w:sz w:val="24"/>
        </w:rPr>
        <w:t>не</w:t>
      </w:r>
      <w:r>
        <w:rPr>
          <w:spacing w:val="-11"/>
          <w:sz w:val="24"/>
        </w:rPr>
        <w:t xml:space="preserve"> </w:t>
      </w:r>
      <w:r>
        <w:rPr>
          <w:sz w:val="24"/>
        </w:rPr>
        <w:t>справляется</w:t>
      </w:r>
      <w:r>
        <w:rPr>
          <w:spacing w:val="-10"/>
          <w:sz w:val="24"/>
        </w:rPr>
        <w:t xml:space="preserve"> </w:t>
      </w:r>
      <w:r>
        <w:rPr>
          <w:sz w:val="24"/>
        </w:rPr>
        <w:t>с</w:t>
      </w:r>
      <w:r>
        <w:rPr>
          <w:spacing w:val="-14"/>
          <w:sz w:val="24"/>
        </w:rPr>
        <w:t xml:space="preserve"> </w:t>
      </w:r>
      <w:r>
        <w:rPr>
          <w:sz w:val="24"/>
        </w:rPr>
        <w:t>выполнением</w:t>
      </w:r>
      <w:r>
        <w:rPr>
          <w:spacing w:val="-13"/>
          <w:sz w:val="24"/>
        </w:rPr>
        <w:t xml:space="preserve"> </w:t>
      </w:r>
      <w:r>
        <w:rPr>
          <w:sz w:val="24"/>
        </w:rPr>
        <w:t>практических</w:t>
      </w:r>
      <w:r>
        <w:rPr>
          <w:spacing w:val="-10"/>
          <w:sz w:val="24"/>
        </w:rPr>
        <w:t xml:space="preserve"> </w:t>
      </w:r>
      <w:r>
        <w:rPr>
          <w:sz w:val="24"/>
        </w:rPr>
        <w:t>работ</w:t>
      </w:r>
      <w:r>
        <w:rPr>
          <w:spacing w:val="-9"/>
          <w:sz w:val="24"/>
        </w:rPr>
        <w:t xml:space="preserve"> </w:t>
      </w:r>
      <w:r>
        <w:rPr>
          <w:sz w:val="24"/>
        </w:rPr>
        <w:t>даже</w:t>
      </w:r>
      <w:r>
        <w:rPr>
          <w:spacing w:val="-6"/>
          <w:sz w:val="24"/>
        </w:rPr>
        <w:t xml:space="preserve"> </w:t>
      </w:r>
      <w:r>
        <w:rPr>
          <w:sz w:val="24"/>
        </w:rPr>
        <w:t>с</w:t>
      </w:r>
      <w:r>
        <w:rPr>
          <w:spacing w:val="-15"/>
          <w:sz w:val="24"/>
        </w:rPr>
        <w:t xml:space="preserve"> </w:t>
      </w:r>
      <w:r>
        <w:rPr>
          <w:sz w:val="24"/>
        </w:rPr>
        <w:t>помощью</w:t>
      </w:r>
      <w:r>
        <w:rPr>
          <w:spacing w:val="-7"/>
          <w:sz w:val="24"/>
        </w:rPr>
        <w:t xml:space="preserve"> </w:t>
      </w:r>
      <w:r>
        <w:rPr>
          <w:sz w:val="24"/>
        </w:rPr>
        <w:t>учителя,</w:t>
      </w:r>
      <w:r>
        <w:rPr>
          <w:spacing w:val="-8"/>
          <w:sz w:val="24"/>
        </w:rPr>
        <w:t xml:space="preserve"> </w:t>
      </w:r>
      <w:r>
        <w:rPr>
          <w:sz w:val="24"/>
        </w:rPr>
        <w:t>не</w:t>
      </w:r>
      <w:r>
        <w:rPr>
          <w:spacing w:val="-5"/>
          <w:sz w:val="24"/>
        </w:rPr>
        <w:t xml:space="preserve"> </w:t>
      </w:r>
      <w:r>
        <w:rPr>
          <w:sz w:val="24"/>
        </w:rPr>
        <w:t>отвечает</w:t>
      </w:r>
      <w:r>
        <w:rPr>
          <w:spacing w:val="-5"/>
          <w:sz w:val="24"/>
        </w:rPr>
        <w:t xml:space="preserve"> </w:t>
      </w:r>
      <w:r>
        <w:rPr>
          <w:sz w:val="24"/>
        </w:rPr>
        <w:t>ни на один из поставленных вопросов или отвечает на</w:t>
      </w:r>
      <w:r>
        <w:rPr>
          <w:spacing w:val="40"/>
          <w:sz w:val="24"/>
        </w:rPr>
        <w:t xml:space="preserve"> </w:t>
      </w:r>
      <w:r>
        <w:rPr>
          <w:sz w:val="24"/>
        </w:rPr>
        <w:t>них неправильно.</w:t>
      </w:r>
    </w:p>
    <w:p w:rsidR="009F1388" w:rsidRDefault="009F1388">
      <w:pPr>
        <w:pStyle w:val="a3"/>
        <w:spacing w:before="16"/>
        <w:ind w:left="0" w:firstLine="0"/>
        <w:jc w:val="left"/>
        <w:rPr>
          <w:sz w:val="24"/>
        </w:rPr>
      </w:pPr>
    </w:p>
    <w:p w:rsidR="009F1388" w:rsidRDefault="00A625AB">
      <w:pPr>
        <w:ind w:left="4792"/>
        <w:rPr>
          <w:b/>
          <w:sz w:val="24"/>
        </w:rPr>
      </w:pPr>
      <w:r>
        <w:rPr>
          <w:b/>
          <w:color w:val="FF0000"/>
          <w:sz w:val="24"/>
        </w:rPr>
        <w:t>Изобразительное</w:t>
      </w:r>
      <w:r>
        <w:rPr>
          <w:b/>
          <w:color w:val="FF0000"/>
          <w:spacing w:val="-8"/>
          <w:sz w:val="24"/>
        </w:rPr>
        <w:t xml:space="preserve"> </w:t>
      </w:r>
      <w:r>
        <w:rPr>
          <w:b/>
          <w:color w:val="FF0000"/>
          <w:spacing w:val="-2"/>
          <w:sz w:val="24"/>
        </w:rPr>
        <w:t>искусство</w:t>
      </w:r>
    </w:p>
    <w:p w:rsidR="009F1388" w:rsidRDefault="00A625AB">
      <w:pPr>
        <w:spacing w:before="17"/>
        <w:ind w:left="840" w:right="293"/>
        <w:rPr>
          <w:sz w:val="24"/>
        </w:rPr>
      </w:pPr>
      <w:r>
        <w:rPr>
          <w:sz w:val="24"/>
        </w:rPr>
        <w:t>При оценивании работ по изобразительному искусству учитывается аккуратность выполнения работы. За</w:t>
      </w:r>
      <w:r>
        <w:rPr>
          <w:spacing w:val="-3"/>
          <w:sz w:val="24"/>
        </w:rPr>
        <w:t xml:space="preserve"> </w:t>
      </w:r>
      <w:r>
        <w:rPr>
          <w:sz w:val="24"/>
        </w:rPr>
        <w:t>неряшливо</w:t>
      </w:r>
      <w:r>
        <w:rPr>
          <w:spacing w:val="-2"/>
          <w:sz w:val="24"/>
        </w:rPr>
        <w:t xml:space="preserve"> </w:t>
      </w:r>
      <w:r>
        <w:rPr>
          <w:sz w:val="24"/>
        </w:rPr>
        <w:t>оформленную</w:t>
      </w:r>
      <w:r>
        <w:rPr>
          <w:spacing w:val="-3"/>
          <w:sz w:val="24"/>
        </w:rPr>
        <w:t xml:space="preserve"> </w:t>
      </w:r>
      <w:r>
        <w:rPr>
          <w:sz w:val="24"/>
        </w:rPr>
        <w:t>работу, оценка</w:t>
      </w:r>
      <w:r>
        <w:rPr>
          <w:spacing w:val="-7"/>
          <w:sz w:val="24"/>
        </w:rPr>
        <w:t xml:space="preserve"> </w:t>
      </w:r>
      <w:r>
        <w:rPr>
          <w:sz w:val="24"/>
        </w:rPr>
        <w:t>по</w:t>
      </w:r>
      <w:r>
        <w:rPr>
          <w:spacing w:val="-2"/>
          <w:sz w:val="24"/>
        </w:rPr>
        <w:t xml:space="preserve"> </w:t>
      </w:r>
      <w:r>
        <w:rPr>
          <w:sz w:val="24"/>
        </w:rPr>
        <w:t>изобразительному</w:t>
      </w:r>
      <w:r>
        <w:rPr>
          <w:spacing w:val="-11"/>
          <w:sz w:val="24"/>
        </w:rPr>
        <w:t xml:space="preserve"> </w:t>
      </w:r>
      <w:r>
        <w:rPr>
          <w:sz w:val="24"/>
        </w:rPr>
        <w:t>искусству</w:t>
      </w:r>
      <w:r>
        <w:rPr>
          <w:spacing w:val="-11"/>
          <w:sz w:val="24"/>
        </w:rPr>
        <w:t xml:space="preserve"> </w:t>
      </w:r>
      <w:r>
        <w:rPr>
          <w:sz w:val="24"/>
        </w:rPr>
        <w:t>снижается</w:t>
      </w:r>
      <w:r>
        <w:rPr>
          <w:spacing w:val="-3"/>
          <w:sz w:val="24"/>
        </w:rPr>
        <w:t xml:space="preserve"> </w:t>
      </w:r>
      <w:r>
        <w:rPr>
          <w:sz w:val="24"/>
        </w:rPr>
        <w:t>на</w:t>
      </w:r>
      <w:r>
        <w:rPr>
          <w:spacing w:val="-7"/>
          <w:sz w:val="24"/>
        </w:rPr>
        <w:t xml:space="preserve"> </w:t>
      </w:r>
      <w:r>
        <w:rPr>
          <w:sz w:val="24"/>
        </w:rPr>
        <w:t>один</w:t>
      </w:r>
      <w:r>
        <w:rPr>
          <w:spacing w:val="-1"/>
          <w:sz w:val="24"/>
        </w:rPr>
        <w:t xml:space="preserve"> </w:t>
      </w:r>
      <w:r>
        <w:rPr>
          <w:sz w:val="24"/>
        </w:rPr>
        <w:t>балл, но не ниже «3» .</w:t>
      </w:r>
    </w:p>
    <w:p w:rsidR="009F1388" w:rsidRDefault="00A625AB">
      <w:pPr>
        <w:spacing w:before="3" w:line="275" w:lineRule="exact"/>
        <w:ind w:left="840"/>
        <w:rPr>
          <w:sz w:val="24"/>
        </w:rPr>
      </w:pPr>
      <w:r>
        <w:rPr>
          <w:sz w:val="24"/>
        </w:rPr>
        <w:t>«5»без</w:t>
      </w:r>
      <w:r>
        <w:rPr>
          <w:spacing w:val="-2"/>
          <w:sz w:val="24"/>
        </w:rPr>
        <w:t xml:space="preserve"> ошибок.</w:t>
      </w:r>
    </w:p>
    <w:p w:rsidR="009F1388" w:rsidRDefault="00A625AB">
      <w:pPr>
        <w:spacing w:line="275" w:lineRule="exact"/>
        <w:ind w:left="840"/>
        <w:rPr>
          <w:sz w:val="24"/>
        </w:rPr>
      </w:pPr>
      <w:r>
        <w:rPr>
          <w:b/>
          <w:sz w:val="24"/>
        </w:rPr>
        <w:t>«4»</w:t>
      </w:r>
      <w:r>
        <w:rPr>
          <w:sz w:val="24"/>
        </w:rPr>
        <w:t>1грубая</w:t>
      </w:r>
      <w:r>
        <w:rPr>
          <w:spacing w:val="-1"/>
          <w:sz w:val="24"/>
        </w:rPr>
        <w:t xml:space="preserve"> </w:t>
      </w:r>
      <w:r>
        <w:rPr>
          <w:sz w:val="24"/>
        </w:rPr>
        <w:t>и 1-</w:t>
      </w:r>
      <w:r>
        <w:rPr>
          <w:spacing w:val="-2"/>
          <w:sz w:val="24"/>
        </w:rPr>
        <w:t>2негрубыеошибки.</w:t>
      </w:r>
    </w:p>
    <w:p w:rsidR="009F1388" w:rsidRDefault="00A625AB">
      <w:pPr>
        <w:spacing w:before="2" w:line="275" w:lineRule="exact"/>
        <w:ind w:left="965"/>
        <w:rPr>
          <w:sz w:val="24"/>
        </w:rPr>
      </w:pPr>
      <w:r>
        <w:rPr>
          <w:b/>
          <w:sz w:val="24"/>
        </w:rPr>
        <w:t>«3»</w:t>
      </w:r>
      <w:r>
        <w:rPr>
          <w:sz w:val="24"/>
        </w:rPr>
        <w:t>2</w:t>
      </w:r>
      <w:r>
        <w:rPr>
          <w:spacing w:val="-7"/>
          <w:sz w:val="24"/>
        </w:rPr>
        <w:t xml:space="preserve"> </w:t>
      </w:r>
      <w:r>
        <w:rPr>
          <w:sz w:val="24"/>
        </w:rPr>
        <w:t>-3</w:t>
      </w:r>
      <w:r>
        <w:rPr>
          <w:spacing w:val="-5"/>
          <w:sz w:val="24"/>
        </w:rPr>
        <w:t xml:space="preserve"> </w:t>
      </w:r>
      <w:r>
        <w:rPr>
          <w:sz w:val="24"/>
        </w:rPr>
        <w:t>грубые</w:t>
      </w:r>
      <w:r>
        <w:rPr>
          <w:spacing w:val="-2"/>
          <w:sz w:val="24"/>
        </w:rPr>
        <w:t xml:space="preserve"> </w:t>
      </w:r>
      <w:r>
        <w:rPr>
          <w:sz w:val="24"/>
        </w:rPr>
        <w:t>и</w:t>
      </w:r>
      <w:r>
        <w:rPr>
          <w:spacing w:val="1"/>
          <w:sz w:val="24"/>
        </w:rPr>
        <w:t xml:space="preserve"> </w:t>
      </w:r>
      <w:r>
        <w:rPr>
          <w:sz w:val="24"/>
        </w:rPr>
        <w:t>1-2</w:t>
      </w:r>
      <w:r>
        <w:rPr>
          <w:spacing w:val="-5"/>
          <w:sz w:val="24"/>
        </w:rPr>
        <w:t xml:space="preserve"> </w:t>
      </w:r>
      <w:r>
        <w:rPr>
          <w:sz w:val="24"/>
        </w:rPr>
        <w:t>негрубые</w:t>
      </w:r>
      <w:r>
        <w:rPr>
          <w:spacing w:val="-1"/>
          <w:sz w:val="24"/>
        </w:rPr>
        <w:t xml:space="preserve"> </w:t>
      </w:r>
      <w:r>
        <w:rPr>
          <w:sz w:val="24"/>
        </w:rPr>
        <w:t>или</w:t>
      </w:r>
      <w:r>
        <w:rPr>
          <w:spacing w:val="1"/>
          <w:sz w:val="24"/>
        </w:rPr>
        <w:t xml:space="preserve"> </w:t>
      </w:r>
      <w:r>
        <w:rPr>
          <w:sz w:val="24"/>
        </w:rPr>
        <w:t>3 и</w:t>
      </w:r>
      <w:r>
        <w:rPr>
          <w:spacing w:val="-4"/>
          <w:sz w:val="24"/>
        </w:rPr>
        <w:t xml:space="preserve"> </w:t>
      </w:r>
      <w:r>
        <w:rPr>
          <w:sz w:val="24"/>
        </w:rPr>
        <w:t>более</w:t>
      </w:r>
      <w:r>
        <w:rPr>
          <w:spacing w:val="-1"/>
          <w:sz w:val="24"/>
        </w:rPr>
        <w:t xml:space="preserve"> </w:t>
      </w:r>
      <w:r>
        <w:rPr>
          <w:sz w:val="24"/>
        </w:rPr>
        <w:t>негрубых</w:t>
      </w:r>
      <w:r>
        <w:rPr>
          <w:spacing w:val="-5"/>
          <w:sz w:val="24"/>
        </w:rPr>
        <w:t xml:space="preserve"> </w:t>
      </w:r>
      <w:r>
        <w:rPr>
          <w:spacing w:val="-2"/>
          <w:sz w:val="24"/>
        </w:rPr>
        <w:t>ошибки.</w:t>
      </w:r>
    </w:p>
    <w:p w:rsidR="009F1388" w:rsidRDefault="00A625AB">
      <w:pPr>
        <w:spacing w:line="275" w:lineRule="exact"/>
        <w:ind w:left="902"/>
        <w:rPr>
          <w:sz w:val="24"/>
        </w:rPr>
      </w:pPr>
      <w:r>
        <w:rPr>
          <w:b/>
          <w:sz w:val="24"/>
        </w:rPr>
        <w:t>«2»</w:t>
      </w:r>
      <w:r>
        <w:rPr>
          <w:b/>
          <w:spacing w:val="1"/>
          <w:sz w:val="24"/>
        </w:rPr>
        <w:t xml:space="preserve"> </w:t>
      </w:r>
      <w:r>
        <w:rPr>
          <w:sz w:val="24"/>
        </w:rPr>
        <w:t>5</w:t>
      </w:r>
      <w:r>
        <w:rPr>
          <w:spacing w:val="-4"/>
          <w:sz w:val="24"/>
        </w:rPr>
        <w:t xml:space="preserve"> </w:t>
      </w:r>
      <w:r>
        <w:rPr>
          <w:sz w:val="24"/>
        </w:rPr>
        <w:t>и</w:t>
      </w:r>
      <w:r>
        <w:rPr>
          <w:spacing w:val="2"/>
          <w:sz w:val="24"/>
        </w:rPr>
        <w:t xml:space="preserve"> </w:t>
      </w:r>
      <w:r>
        <w:rPr>
          <w:sz w:val="24"/>
        </w:rPr>
        <w:t>более</w:t>
      </w:r>
      <w:r>
        <w:rPr>
          <w:spacing w:val="-5"/>
          <w:sz w:val="24"/>
        </w:rPr>
        <w:t xml:space="preserve"> </w:t>
      </w:r>
      <w:r>
        <w:rPr>
          <w:sz w:val="24"/>
        </w:rPr>
        <w:t>грубых</w:t>
      </w:r>
      <w:r>
        <w:rPr>
          <w:spacing w:val="-3"/>
          <w:sz w:val="24"/>
        </w:rPr>
        <w:t xml:space="preserve"> </w:t>
      </w:r>
      <w:r>
        <w:rPr>
          <w:spacing w:val="-2"/>
          <w:sz w:val="24"/>
        </w:rPr>
        <w:t>ошибки.</w:t>
      </w:r>
    </w:p>
    <w:p w:rsidR="009F1388" w:rsidRDefault="009F1388">
      <w:pPr>
        <w:pStyle w:val="a3"/>
        <w:spacing w:before="1"/>
        <w:ind w:left="0" w:firstLine="0"/>
        <w:jc w:val="left"/>
        <w:rPr>
          <w:sz w:val="24"/>
        </w:rPr>
      </w:pPr>
    </w:p>
    <w:p w:rsidR="009F1388" w:rsidRDefault="00A625AB">
      <w:pPr>
        <w:ind w:left="840"/>
        <w:rPr>
          <w:sz w:val="24"/>
        </w:rPr>
      </w:pPr>
      <w:r>
        <w:rPr>
          <w:b/>
          <w:sz w:val="24"/>
        </w:rPr>
        <w:t>Грубые</w:t>
      </w:r>
      <w:r>
        <w:rPr>
          <w:b/>
          <w:spacing w:val="1"/>
          <w:sz w:val="24"/>
        </w:rPr>
        <w:t xml:space="preserve"> </w:t>
      </w:r>
      <w:r>
        <w:rPr>
          <w:b/>
          <w:spacing w:val="-2"/>
          <w:sz w:val="24"/>
        </w:rPr>
        <w:t>ошибки</w:t>
      </w:r>
      <w:r>
        <w:rPr>
          <w:spacing w:val="-2"/>
          <w:sz w:val="24"/>
        </w:rPr>
        <w:t>:</w:t>
      </w:r>
    </w:p>
    <w:p w:rsidR="009F1388" w:rsidRDefault="00A625AB">
      <w:pPr>
        <w:pStyle w:val="a4"/>
        <w:numPr>
          <w:ilvl w:val="0"/>
          <w:numId w:val="83"/>
        </w:numPr>
        <w:tabs>
          <w:tab w:val="left" w:pos="1045"/>
        </w:tabs>
        <w:spacing w:before="2" w:line="275" w:lineRule="exact"/>
        <w:ind w:left="1045" w:hanging="143"/>
        <w:jc w:val="left"/>
        <w:rPr>
          <w:sz w:val="24"/>
        </w:rPr>
      </w:pPr>
      <w:r>
        <w:rPr>
          <w:sz w:val="24"/>
        </w:rPr>
        <w:t>Неправильно</w:t>
      </w:r>
      <w:r>
        <w:rPr>
          <w:spacing w:val="-4"/>
          <w:sz w:val="24"/>
        </w:rPr>
        <w:t xml:space="preserve"> </w:t>
      </w:r>
      <w:r>
        <w:rPr>
          <w:sz w:val="24"/>
        </w:rPr>
        <w:t>передано</w:t>
      </w:r>
      <w:r>
        <w:rPr>
          <w:spacing w:val="-2"/>
          <w:sz w:val="24"/>
        </w:rPr>
        <w:t xml:space="preserve"> </w:t>
      </w:r>
      <w:r>
        <w:rPr>
          <w:sz w:val="24"/>
        </w:rPr>
        <w:t>и</w:t>
      </w:r>
      <w:r>
        <w:rPr>
          <w:spacing w:val="-10"/>
          <w:sz w:val="24"/>
        </w:rPr>
        <w:t xml:space="preserve"> </w:t>
      </w:r>
      <w:r>
        <w:rPr>
          <w:sz w:val="24"/>
        </w:rPr>
        <w:t>определено</w:t>
      </w:r>
      <w:r>
        <w:rPr>
          <w:spacing w:val="-2"/>
          <w:sz w:val="24"/>
        </w:rPr>
        <w:t xml:space="preserve"> </w:t>
      </w:r>
      <w:r>
        <w:rPr>
          <w:sz w:val="24"/>
        </w:rPr>
        <w:t>пространственное</w:t>
      </w:r>
      <w:r>
        <w:rPr>
          <w:spacing w:val="-2"/>
          <w:sz w:val="24"/>
        </w:rPr>
        <w:t xml:space="preserve"> </w:t>
      </w:r>
      <w:r>
        <w:rPr>
          <w:sz w:val="24"/>
        </w:rPr>
        <w:t>положение</w:t>
      </w:r>
      <w:r>
        <w:rPr>
          <w:spacing w:val="-12"/>
          <w:sz w:val="24"/>
        </w:rPr>
        <w:t xml:space="preserve"> </w:t>
      </w:r>
      <w:r>
        <w:rPr>
          <w:sz w:val="24"/>
        </w:rPr>
        <w:t>объекта</w:t>
      </w:r>
      <w:r>
        <w:rPr>
          <w:spacing w:val="-3"/>
          <w:sz w:val="24"/>
        </w:rPr>
        <w:t xml:space="preserve"> </w:t>
      </w:r>
      <w:r>
        <w:rPr>
          <w:sz w:val="24"/>
        </w:rPr>
        <w:t>на</w:t>
      </w:r>
      <w:r>
        <w:rPr>
          <w:spacing w:val="-2"/>
          <w:sz w:val="24"/>
        </w:rPr>
        <w:t xml:space="preserve"> листе;</w:t>
      </w:r>
    </w:p>
    <w:p w:rsidR="009F1388" w:rsidRDefault="00A625AB">
      <w:pPr>
        <w:pStyle w:val="a4"/>
        <w:numPr>
          <w:ilvl w:val="0"/>
          <w:numId w:val="83"/>
        </w:numPr>
        <w:tabs>
          <w:tab w:val="left" w:pos="983"/>
          <w:tab w:val="left" w:pos="11188"/>
        </w:tabs>
        <w:spacing w:line="275" w:lineRule="exact"/>
        <w:ind w:left="983" w:hanging="143"/>
        <w:jc w:val="left"/>
        <w:rPr>
          <w:sz w:val="24"/>
        </w:rPr>
      </w:pPr>
      <w:r>
        <w:rPr>
          <w:sz w:val="24"/>
        </w:rPr>
        <w:t>Не</w:t>
      </w:r>
      <w:r>
        <w:rPr>
          <w:spacing w:val="-6"/>
          <w:sz w:val="24"/>
        </w:rPr>
        <w:t xml:space="preserve"> </w:t>
      </w:r>
      <w:r>
        <w:rPr>
          <w:sz w:val="24"/>
        </w:rPr>
        <w:t>соблюдены</w:t>
      </w:r>
      <w:r>
        <w:rPr>
          <w:spacing w:val="-1"/>
          <w:sz w:val="24"/>
        </w:rPr>
        <w:t xml:space="preserve"> </w:t>
      </w:r>
      <w:r>
        <w:rPr>
          <w:sz w:val="24"/>
        </w:rPr>
        <w:t>пропорции</w:t>
      </w:r>
      <w:r>
        <w:rPr>
          <w:spacing w:val="-6"/>
          <w:sz w:val="24"/>
        </w:rPr>
        <w:t xml:space="preserve"> </w:t>
      </w:r>
      <w:r>
        <w:rPr>
          <w:sz w:val="24"/>
        </w:rPr>
        <w:t>и</w:t>
      </w:r>
      <w:r>
        <w:rPr>
          <w:spacing w:val="-5"/>
          <w:sz w:val="24"/>
        </w:rPr>
        <w:t xml:space="preserve"> </w:t>
      </w:r>
      <w:r>
        <w:rPr>
          <w:sz w:val="24"/>
        </w:rPr>
        <w:t>общее</w:t>
      </w:r>
      <w:r>
        <w:rPr>
          <w:spacing w:val="-3"/>
          <w:sz w:val="24"/>
        </w:rPr>
        <w:t xml:space="preserve"> </w:t>
      </w:r>
      <w:r>
        <w:rPr>
          <w:sz w:val="24"/>
        </w:rPr>
        <w:t>строение</w:t>
      </w:r>
      <w:r>
        <w:rPr>
          <w:spacing w:val="-3"/>
          <w:sz w:val="24"/>
        </w:rPr>
        <w:t xml:space="preserve"> </w:t>
      </w:r>
      <w:r>
        <w:rPr>
          <w:sz w:val="24"/>
        </w:rPr>
        <w:t>изображаемых</w:t>
      </w:r>
      <w:r>
        <w:rPr>
          <w:spacing w:val="-6"/>
          <w:sz w:val="24"/>
        </w:rPr>
        <w:t xml:space="preserve"> </w:t>
      </w:r>
      <w:r>
        <w:rPr>
          <w:spacing w:val="-2"/>
          <w:sz w:val="24"/>
        </w:rPr>
        <w:t>предметов;</w:t>
      </w:r>
      <w:r>
        <w:rPr>
          <w:sz w:val="24"/>
        </w:rPr>
        <w:tab/>
      </w:r>
      <w:r>
        <w:rPr>
          <w:spacing w:val="-10"/>
          <w:sz w:val="24"/>
        </w:rPr>
        <w:t>-</w:t>
      </w:r>
    </w:p>
    <w:p w:rsidR="009F1388" w:rsidRDefault="00A625AB">
      <w:pPr>
        <w:tabs>
          <w:tab w:val="left" w:pos="11639"/>
        </w:tabs>
        <w:spacing w:before="3" w:line="275" w:lineRule="exact"/>
        <w:ind w:left="840"/>
        <w:rPr>
          <w:sz w:val="24"/>
        </w:rPr>
      </w:pPr>
      <w:r>
        <w:rPr>
          <w:sz w:val="24"/>
        </w:rPr>
        <w:t>Неверная</w:t>
      </w:r>
      <w:r>
        <w:rPr>
          <w:spacing w:val="-4"/>
          <w:sz w:val="24"/>
        </w:rPr>
        <w:t xml:space="preserve"> </w:t>
      </w:r>
      <w:r>
        <w:rPr>
          <w:sz w:val="24"/>
        </w:rPr>
        <w:t>передача</w:t>
      </w:r>
      <w:r>
        <w:rPr>
          <w:spacing w:val="-4"/>
          <w:sz w:val="24"/>
        </w:rPr>
        <w:t xml:space="preserve"> </w:t>
      </w:r>
      <w:r>
        <w:rPr>
          <w:spacing w:val="-2"/>
          <w:sz w:val="24"/>
        </w:rPr>
        <w:t>цветов;</w:t>
      </w:r>
      <w:r>
        <w:rPr>
          <w:sz w:val="24"/>
        </w:rPr>
        <w:tab/>
      </w:r>
      <w:r>
        <w:rPr>
          <w:spacing w:val="-10"/>
          <w:sz w:val="24"/>
        </w:rPr>
        <w:t>-</w:t>
      </w:r>
    </w:p>
    <w:p w:rsidR="009F1388" w:rsidRDefault="00A625AB">
      <w:pPr>
        <w:spacing w:line="275" w:lineRule="exact"/>
        <w:ind w:left="840"/>
        <w:rPr>
          <w:sz w:val="24"/>
        </w:rPr>
      </w:pPr>
      <w:r>
        <w:rPr>
          <w:sz w:val="24"/>
        </w:rPr>
        <w:t>Выход</w:t>
      </w:r>
      <w:r>
        <w:rPr>
          <w:spacing w:val="-4"/>
          <w:sz w:val="24"/>
        </w:rPr>
        <w:t xml:space="preserve"> </w:t>
      </w:r>
      <w:r>
        <w:rPr>
          <w:sz w:val="24"/>
        </w:rPr>
        <w:t>за</w:t>
      </w:r>
      <w:r>
        <w:rPr>
          <w:spacing w:val="-3"/>
          <w:sz w:val="24"/>
        </w:rPr>
        <w:t xml:space="preserve"> </w:t>
      </w:r>
      <w:r>
        <w:rPr>
          <w:sz w:val="24"/>
        </w:rPr>
        <w:t>линии</w:t>
      </w:r>
      <w:r>
        <w:rPr>
          <w:spacing w:val="-1"/>
          <w:sz w:val="24"/>
        </w:rPr>
        <w:t xml:space="preserve"> </w:t>
      </w:r>
      <w:r>
        <w:rPr>
          <w:sz w:val="24"/>
        </w:rPr>
        <w:t>при</w:t>
      </w:r>
      <w:r>
        <w:rPr>
          <w:spacing w:val="-1"/>
          <w:sz w:val="24"/>
        </w:rPr>
        <w:t xml:space="preserve"> </w:t>
      </w:r>
      <w:r>
        <w:rPr>
          <w:sz w:val="24"/>
        </w:rPr>
        <w:t>нанесении</w:t>
      </w:r>
      <w:r>
        <w:rPr>
          <w:spacing w:val="-1"/>
          <w:sz w:val="24"/>
        </w:rPr>
        <w:t xml:space="preserve"> </w:t>
      </w:r>
      <w:r>
        <w:rPr>
          <w:spacing w:val="-2"/>
          <w:sz w:val="24"/>
        </w:rPr>
        <w:t>цвета;</w:t>
      </w:r>
    </w:p>
    <w:p w:rsidR="009F1388" w:rsidRDefault="009F1388">
      <w:pPr>
        <w:spacing w:line="275" w:lineRule="exact"/>
        <w:rPr>
          <w:sz w:val="24"/>
        </w:rPr>
        <w:sectPr w:rsidR="009F1388">
          <w:pgSz w:w="11910" w:h="16840"/>
          <w:pgMar w:top="940" w:right="0" w:bottom="1180" w:left="0" w:header="0" w:footer="908" w:gutter="0"/>
          <w:cols w:space="720"/>
        </w:sectPr>
      </w:pPr>
    </w:p>
    <w:p w:rsidR="009F1388" w:rsidRDefault="00A625AB">
      <w:pPr>
        <w:pStyle w:val="a4"/>
        <w:numPr>
          <w:ilvl w:val="0"/>
          <w:numId w:val="83"/>
        </w:numPr>
        <w:tabs>
          <w:tab w:val="left" w:pos="983"/>
        </w:tabs>
        <w:spacing w:before="75"/>
        <w:ind w:left="983" w:hanging="143"/>
        <w:jc w:val="left"/>
        <w:rPr>
          <w:sz w:val="24"/>
        </w:rPr>
      </w:pPr>
      <w:r>
        <w:rPr>
          <w:sz w:val="24"/>
        </w:rPr>
        <w:lastRenderedPageBreak/>
        <w:t>Неумение</w:t>
      </w:r>
      <w:r>
        <w:rPr>
          <w:spacing w:val="-7"/>
          <w:sz w:val="24"/>
        </w:rPr>
        <w:t xml:space="preserve"> </w:t>
      </w:r>
      <w:r>
        <w:rPr>
          <w:sz w:val="24"/>
        </w:rPr>
        <w:t>самостоятельно,</w:t>
      </w:r>
      <w:r>
        <w:rPr>
          <w:spacing w:val="-5"/>
          <w:sz w:val="24"/>
        </w:rPr>
        <w:t xml:space="preserve"> </w:t>
      </w:r>
      <w:r>
        <w:rPr>
          <w:sz w:val="24"/>
        </w:rPr>
        <w:t>без</w:t>
      </w:r>
      <w:r>
        <w:rPr>
          <w:spacing w:val="-3"/>
          <w:sz w:val="24"/>
        </w:rPr>
        <w:t xml:space="preserve"> </w:t>
      </w:r>
      <w:r>
        <w:rPr>
          <w:sz w:val="24"/>
        </w:rPr>
        <w:t>помощи</w:t>
      </w:r>
      <w:r>
        <w:rPr>
          <w:spacing w:val="-6"/>
          <w:sz w:val="24"/>
        </w:rPr>
        <w:t xml:space="preserve"> </w:t>
      </w:r>
      <w:r>
        <w:rPr>
          <w:sz w:val="24"/>
        </w:rPr>
        <w:t>учителя</w:t>
      </w:r>
      <w:r>
        <w:rPr>
          <w:spacing w:val="-3"/>
          <w:sz w:val="24"/>
        </w:rPr>
        <w:t xml:space="preserve"> </w:t>
      </w:r>
      <w:r>
        <w:rPr>
          <w:sz w:val="24"/>
        </w:rPr>
        <w:t>выполнить</w:t>
      </w:r>
      <w:r>
        <w:rPr>
          <w:spacing w:val="-4"/>
          <w:sz w:val="24"/>
        </w:rPr>
        <w:t xml:space="preserve"> </w:t>
      </w:r>
      <w:r>
        <w:rPr>
          <w:sz w:val="24"/>
        </w:rPr>
        <w:t>всю</w:t>
      </w:r>
      <w:r>
        <w:rPr>
          <w:spacing w:val="-4"/>
          <w:sz w:val="24"/>
        </w:rPr>
        <w:t xml:space="preserve"> </w:t>
      </w:r>
      <w:r>
        <w:rPr>
          <w:spacing w:val="-2"/>
          <w:sz w:val="24"/>
        </w:rPr>
        <w:t>работу.</w:t>
      </w:r>
    </w:p>
    <w:p w:rsidR="009F1388" w:rsidRDefault="00A625AB">
      <w:pPr>
        <w:spacing w:before="3" w:line="275" w:lineRule="exact"/>
        <w:ind w:left="965"/>
        <w:rPr>
          <w:b/>
          <w:sz w:val="24"/>
        </w:rPr>
      </w:pPr>
      <w:r>
        <w:rPr>
          <w:b/>
          <w:sz w:val="24"/>
        </w:rPr>
        <w:t>Негрубые</w:t>
      </w:r>
      <w:r>
        <w:rPr>
          <w:b/>
          <w:spacing w:val="-6"/>
          <w:sz w:val="24"/>
        </w:rPr>
        <w:t xml:space="preserve"> </w:t>
      </w:r>
      <w:r>
        <w:rPr>
          <w:b/>
          <w:spacing w:val="-2"/>
          <w:sz w:val="24"/>
        </w:rPr>
        <w:t>ошибки:</w:t>
      </w:r>
    </w:p>
    <w:p w:rsidR="009F1388" w:rsidRDefault="00A625AB">
      <w:pPr>
        <w:pStyle w:val="a4"/>
        <w:numPr>
          <w:ilvl w:val="0"/>
          <w:numId w:val="83"/>
        </w:numPr>
        <w:tabs>
          <w:tab w:val="left" w:pos="983"/>
        </w:tabs>
        <w:spacing w:line="274" w:lineRule="exact"/>
        <w:ind w:left="983" w:hanging="143"/>
        <w:jc w:val="left"/>
        <w:rPr>
          <w:sz w:val="24"/>
        </w:rPr>
      </w:pPr>
      <w:r>
        <w:rPr>
          <w:sz w:val="24"/>
        </w:rPr>
        <w:t>Несоблюдение</w:t>
      </w:r>
      <w:r>
        <w:rPr>
          <w:spacing w:val="-11"/>
          <w:sz w:val="24"/>
        </w:rPr>
        <w:t xml:space="preserve"> </w:t>
      </w:r>
      <w:r>
        <w:rPr>
          <w:sz w:val="24"/>
        </w:rPr>
        <w:t>последовательности</w:t>
      </w:r>
      <w:r>
        <w:rPr>
          <w:spacing w:val="-9"/>
          <w:sz w:val="24"/>
        </w:rPr>
        <w:t xml:space="preserve"> </w:t>
      </w:r>
      <w:r>
        <w:rPr>
          <w:sz w:val="24"/>
        </w:rPr>
        <w:t>выполнения</w:t>
      </w:r>
      <w:r>
        <w:rPr>
          <w:spacing w:val="-7"/>
          <w:sz w:val="24"/>
        </w:rPr>
        <w:t xml:space="preserve"> </w:t>
      </w:r>
      <w:r>
        <w:rPr>
          <w:spacing w:val="-2"/>
          <w:sz w:val="24"/>
        </w:rPr>
        <w:t>рисунка;</w:t>
      </w:r>
    </w:p>
    <w:p w:rsidR="009F1388" w:rsidRDefault="00A625AB">
      <w:pPr>
        <w:pStyle w:val="a4"/>
        <w:numPr>
          <w:ilvl w:val="0"/>
          <w:numId w:val="83"/>
        </w:numPr>
        <w:tabs>
          <w:tab w:val="left" w:pos="983"/>
        </w:tabs>
        <w:spacing w:line="275" w:lineRule="exact"/>
        <w:ind w:left="983" w:hanging="143"/>
        <w:jc w:val="left"/>
        <w:rPr>
          <w:sz w:val="24"/>
        </w:rPr>
      </w:pPr>
      <w:r>
        <w:rPr>
          <w:sz w:val="24"/>
        </w:rPr>
        <w:t>Не</w:t>
      </w:r>
      <w:r>
        <w:rPr>
          <w:spacing w:val="-8"/>
          <w:sz w:val="24"/>
        </w:rPr>
        <w:t xml:space="preserve"> </w:t>
      </w:r>
      <w:r>
        <w:rPr>
          <w:sz w:val="24"/>
        </w:rPr>
        <w:t>прорисованы</w:t>
      </w:r>
      <w:r>
        <w:rPr>
          <w:spacing w:val="-9"/>
          <w:sz w:val="24"/>
        </w:rPr>
        <w:t xml:space="preserve"> </w:t>
      </w:r>
      <w:r>
        <w:rPr>
          <w:sz w:val="24"/>
        </w:rPr>
        <w:t>незначительные</w:t>
      </w:r>
      <w:r>
        <w:rPr>
          <w:spacing w:val="-6"/>
          <w:sz w:val="24"/>
        </w:rPr>
        <w:t xml:space="preserve"> </w:t>
      </w:r>
      <w:r>
        <w:rPr>
          <w:sz w:val="24"/>
        </w:rPr>
        <w:t>элементы,</w:t>
      </w:r>
      <w:r>
        <w:rPr>
          <w:spacing w:val="-9"/>
          <w:sz w:val="24"/>
        </w:rPr>
        <w:t xml:space="preserve"> </w:t>
      </w:r>
      <w:r>
        <w:rPr>
          <w:sz w:val="24"/>
        </w:rPr>
        <w:t>изображаемого</w:t>
      </w:r>
      <w:r>
        <w:rPr>
          <w:spacing w:val="-5"/>
          <w:sz w:val="24"/>
        </w:rPr>
        <w:t xml:space="preserve"> </w:t>
      </w:r>
      <w:r>
        <w:rPr>
          <w:spacing w:val="-2"/>
          <w:sz w:val="24"/>
        </w:rPr>
        <w:t>объекта;</w:t>
      </w:r>
    </w:p>
    <w:p w:rsidR="009F1388" w:rsidRDefault="00A625AB">
      <w:pPr>
        <w:pStyle w:val="a4"/>
        <w:numPr>
          <w:ilvl w:val="0"/>
          <w:numId w:val="83"/>
        </w:numPr>
        <w:tabs>
          <w:tab w:val="left" w:pos="983"/>
        </w:tabs>
        <w:spacing w:before="2" w:line="275" w:lineRule="exact"/>
        <w:ind w:left="983" w:hanging="143"/>
        <w:jc w:val="left"/>
        <w:rPr>
          <w:sz w:val="24"/>
        </w:rPr>
      </w:pPr>
      <w:r>
        <w:rPr>
          <w:sz w:val="24"/>
        </w:rPr>
        <w:t>Неточности</w:t>
      </w:r>
      <w:r>
        <w:rPr>
          <w:spacing w:val="-5"/>
          <w:sz w:val="24"/>
        </w:rPr>
        <w:t xml:space="preserve"> </w:t>
      </w:r>
      <w:r>
        <w:rPr>
          <w:sz w:val="24"/>
        </w:rPr>
        <w:t>в</w:t>
      </w:r>
      <w:r>
        <w:rPr>
          <w:spacing w:val="-1"/>
          <w:sz w:val="24"/>
        </w:rPr>
        <w:t xml:space="preserve"> </w:t>
      </w:r>
      <w:r>
        <w:rPr>
          <w:sz w:val="24"/>
        </w:rPr>
        <w:t>соблюдении</w:t>
      </w:r>
      <w:r>
        <w:rPr>
          <w:spacing w:val="-1"/>
          <w:sz w:val="24"/>
        </w:rPr>
        <w:t xml:space="preserve"> </w:t>
      </w:r>
      <w:r>
        <w:rPr>
          <w:sz w:val="24"/>
        </w:rPr>
        <w:t>размеров</w:t>
      </w:r>
      <w:r>
        <w:rPr>
          <w:spacing w:val="-4"/>
          <w:sz w:val="24"/>
        </w:rPr>
        <w:t xml:space="preserve"> </w:t>
      </w:r>
      <w:r>
        <w:rPr>
          <w:sz w:val="24"/>
        </w:rPr>
        <w:t>и</w:t>
      </w:r>
      <w:r>
        <w:rPr>
          <w:spacing w:val="-1"/>
          <w:sz w:val="24"/>
        </w:rPr>
        <w:t xml:space="preserve"> </w:t>
      </w:r>
      <w:r>
        <w:rPr>
          <w:sz w:val="24"/>
        </w:rPr>
        <w:t>форм</w:t>
      </w:r>
      <w:r>
        <w:rPr>
          <w:spacing w:val="-4"/>
          <w:sz w:val="24"/>
        </w:rPr>
        <w:t xml:space="preserve"> </w:t>
      </w:r>
      <w:r>
        <w:rPr>
          <w:sz w:val="24"/>
        </w:rPr>
        <w:t>второстепенных</w:t>
      </w:r>
      <w:r>
        <w:rPr>
          <w:spacing w:val="-7"/>
          <w:sz w:val="24"/>
        </w:rPr>
        <w:t xml:space="preserve"> </w:t>
      </w:r>
      <w:r>
        <w:rPr>
          <w:sz w:val="24"/>
        </w:rPr>
        <w:t>объектов</w:t>
      </w:r>
      <w:r>
        <w:rPr>
          <w:spacing w:val="49"/>
          <w:sz w:val="24"/>
        </w:rPr>
        <w:t xml:space="preserve"> </w:t>
      </w:r>
      <w:r>
        <w:rPr>
          <w:sz w:val="24"/>
        </w:rPr>
        <w:t xml:space="preserve">в </w:t>
      </w:r>
      <w:r>
        <w:rPr>
          <w:spacing w:val="-2"/>
          <w:sz w:val="24"/>
        </w:rPr>
        <w:t>работе;</w:t>
      </w:r>
    </w:p>
    <w:p w:rsidR="009F1388" w:rsidRDefault="00A625AB">
      <w:pPr>
        <w:pStyle w:val="a4"/>
        <w:numPr>
          <w:ilvl w:val="0"/>
          <w:numId w:val="83"/>
        </w:numPr>
        <w:tabs>
          <w:tab w:val="left" w:pos="983"/>
        </w:tabs>
        <w:spacing w:line="275" w:lineRule="exact"/>
        <w:ind w:left="983" w:hanging="143"/>
        <w:jc w:val="left"/>
        <w:rPr>
          <w:sz w:val="24"/>
        </w:rPr>
      </w:pPr>
      <w:r>
        <w:rPr>
          <w:sz w:val="24"/>
        </w:rPr>
        <w:t>Неточности</w:t>
      </w:r>
      <w:r>
        <w:rPr>
          <w:spacing w:val="-7"/>
          <w:sz w:val="24"/>
        </w:rPr>
        <w:t xml:space="preserve"> </w:t>
      </w:r>
      <w:r>
        <w:rPr>
          <w:sz w:val="24"/>
        </w:rPr>
        <w:t>при</w:t>
      </w:r>
      <w:r>
        <w:rPr>
          <w:spacing w:val="-6"/>
          <w:sz w:val="24"/>
        </w:rPr>
        <w:t xml:space="preserve"> </w:t>
      </w:r>
      <w:r>
        <w:rPr>
          <w:sz w:val="24"/>
        </w:rPr>
        <w:t>нахождении</w:t>
      </w:r>
      <w:r>
        <w:rPr>
          <w:spacing w:val="-6"/>
          <w:sz w:val="24"/>
        </w:rPr>
        <w:t xml:space="preserve"> </w:t>
      </w:r>
      <w:r>
        <w:rPr>
          <w:sz w:val="24"/>
        </w:rPr>
        <w:t>второстепенных</w:t>
      </w:r>
      <w:r>
        <w:rPr>
          <w:spacing w:val="-7"/>
          <w:sz w:val="24"/>
        </w:rPr>
        <w:t xml:space="preserve"> </w:t>
      </w:r>
      <w:r>
        <w:rPr>
          <w:sz w:val="24"/>
        </w:rPr>
        <w:t>объектов</w:t>
      </w:r>
      <w:r>
        <w:rPr>
          <w:spacing w:val="-5"/>
          <w:sz w:val="24"/>
        </w:rPr>
        <w:t xml:space="preserve"> </w:t>
      </w:r>
      <w:r>
        <w:rPr>
          <w:sz w:val="24"/>
        </w:rPr>
        <w:t>на</w:t>
      </w:r>
      <w:r>
        <w:rPr>
          <w:spacing w:val="-2"/>
          <w:sz w:val="24"/>
        </w:rPr>
        <w:t xml:space="preserve"> рисунке;</w:t>
      </w:r>
    </w:p>
    <w:p w:rsidR="009F1388" w:rsidRDefault="00A625AB">
      <w:pPr>
        <w:pStyle w:val="a4"/>
        <w:numPr>
          <w:ilvl w:val="0"/>
          <w:numId w:val="83"/>
        </w:numPr>
        <w:tabs>
          <w:tab w:val="left" w:pos="1045"/>
        </w:tabs>
        <w:spacing w:before="3"/>
        <w:ind w:left="1045" w:hanging="205"/>
        <w:jc w:val="left"/>
        <w:rPr>
          <w:sz w:val="24"/>
        </w:rPr>
      </w:pPr>
      <w:r>
        <w:rPr>
          <w:sz w:val="24"/>
        </w:rPr>
        <w:t>Неточности</w:t>
      </w:r>
      <w:r>
        <w:rPr>
          <w:spacing w:val="-7"/>
          <w:sz w:val="24"/>
        </w:rPr>
        <w:t xml:space="preserve"> </w:t>
      </w:r>
      <w:r>
        <w:rPr>
          <w:sz w:val="24"/>
        </w:rPr>
        <w:t>при</w:t>
      </w:r>
      <w:r>
        <w:rPr>
          <w:spacing w:val="-4"/>
          <w:sz w:val="24"/>
        </w:rPr>
        <w:t xml:space="preserve"> </w:t>
      </w:r>
      <w:r>
        <w:rPr>
          <w:sz w:val="24"/>
        </w:rPr>
        <w:t>передаче</w:t>
      </w:r>
      <w:r>
        <w:rPr>
          <w:spacing w:val="-6"/>
          <w:sz w:val="24"/>
        </w:rPr>
        <w:t xml:space="preserve"> </w:t>
      </w:r>
      <w:r>
        <w:rPr>
          <w:sz w:val="24"/>
        </w:rPr>
        <w:t>тени,</w:t>
      </w:r>
      <w:r>
        <w:rPr>
          <w:spacing w:val="-7"/>
          <w:sz w:val="24"/>
        </w:rPr>
        <w:t xml:space="preserve"> </w:t>
      </w:r>
      <w:r>
        <w:rPr>
          <w:sz w:val="24"/>
        </w:rPr>
        <w:t>полутени,</w:t>
      </w:r>
      <w:r>
        <w:rPr>
          <w:spacing w:val="-4"/>
          <w:sz w:val="24"/>
        </w:rPr>
        <w:t xml:space="preserve"> </w:t>
      </w:r>
      <w:r>
        <w:rPr>
          <w:sz w:val="24"/>
        </w:rPr>
        <w:t>рефлексов,</w:t>
      </w:r>
      <w:r>
        <w:rPr>
          <w:spacing w:val="-7"/>
          <w:sz w:val="24"/>
        </w:rPr>
        <w:t xml:space="preserve"> </w:t>
      </w:r>
      <w:r>
        <w:rPr>
          <w:sz w:val="24"/>
        </w:rPr>
        <w:t>падающей</w:t>
      </w:r>
      <w:r>
        <w:rPr>
          <w:spacing w:val="-4"/>
          <w:sz w:val="24"/>
        </w:rPr>
        <w:t xml:space="preserve"> </w:t>
      </w:r>
      <w:r>
        <w:rPr>
          <w:spacing w:val="-2"/>
          <w:sz w:val="24"/>
        </w:rPr>
        <w:t>тени.</w:t>
      </w:r>
    </w:p>
    <w:p w:rsidR="009F1388" w:rsidRDefault="00A625AB">
      <w:pPr>
        <w:spacing w:before="2" w:line="275" w:lineRule="exact"/>
        <w:ind w:left="6012"/>
        <w:rPr>
          <w:b/>
          <w:sz w:val="24"/>
        </w:rPr>
      </w:pPr>
      <w:r>
        <w:rPr>
          <w:b/>
          <w:color w:val="FF0000"/>
          <w:spacing w:val="-2"/>
          <w:sz w:val="24"/>
        </w:rPr>
        <w:t>Технология</w:t>
      </w:r>
    </w:p>
    <w:p w:rsidR="009F1388" w:rsidRDefault="00A625AB">
      <w:pPr>
        <w:spacing w:line="274" w:lineRule="exact"/>
        <w:ind w:left="840"/>
        <w:rPr>
          <w:sz w:val="24"/>
        </w:rPr>
      </w:pPr>
      <w:r>
        <w:rPr>
          <w:sz w:val="24"/>
        </w:rPr>
        <w:t>При</w:t>
      </w:r>
      <w:r>
        <w:rPr>
          <w:spacing w:val="-9"/>
          <w:sz w:val="24"/>
        </w:rPr>
        <w:t xml:space="preserve"> </w:t>
      </w:r>
      <w:r>
        <w:rPr>
          <w:sz w:val="24"/>
        </w:rPr>
        <w:t>оценивании</w:t>
      </w:r>
      <w:r>
        <w:rPr>
          <w:spacing w:val="-6"/>
          <w:sz w:val="24"/>
        </w:rPr>
        <w:t xml:space="preserve"> </w:t>
      </w:r>
      <w:r>
        <w:rPr>
          <w:sz w:val="24"/>
        </w:rPr>
        <w:t>работ</w:t>
      </w:r>
      <w:r>
        <w:rPr>
          <w:spacing w:val="-6"/>
          <w:sz w:val="24"/>
        </w:rPr>
        <w:t xml:space="preserve"> </w:t>
      </w:r>
      <w:r>
        <w:rPr>
          <w:sz w:val="24"/>
        </w:rPr>
        <w:t>по</w:t>
      </w:r>
      <w:r>
        <w:rPr>
          <w:spacing w:val="-2"/>
          <w:sz w:val="24"/>
        </w:rPr>
        <w:t xml:space="preserve"> </w:t>
      </w:r>
      <w:r>
        <w:rPr>
          <w:sz w:val="24"/>
        </w:rPr>
        <w:t>технологии</w:t>
      </w:r>
      <w:r>
        <w:rPr>
          <w:spacing w:val="-2"/>
          <w:sz w:val="24"/>
        </w:rPr>
        <w:t xml:space="preserve"> </w:t>
      </w:r>
      <w:r>
        <w:rPr>
          <w:sz w:val="24"/>
        </w:rPr>
        <w:t>учитывается</w:t>
      </w:r>
      <w:r>
        <w:rPr>
          <w:spacing w:val="-3"/>
          <w:sz w:val="24"/>
        </w:rPr>
        <w:t xml:space="preserve"> </w:t>
      </w:r>
      <w:r>
        <w:rPr>
          <w:sz w:val="24"/>
        </w:rPr>
        <w:t>аккуратность</w:t>
      </w:r>
      <w:r>
        <w:rPr>
          <w:spacing w:val="-1"/>
          <w:sz w:val="24"/>
        </w:rPr>
        <w:t xml:space="preserve"> </w:t>
      </w:r>
      <w:r>
        <w:rPr>
          <w:sz w:val="24"/>
        </w:rPr>
        <w:t>выполнения</w:t>
      </w:r>
      <w:r>
        <w:rPr>
          <w:spacing w:val="-7"/>
          <w:sz w:val="24"/>
        </w:rPr>
        <w:t xml:space="preserve"> </w:t>
      </w:r>
      <w:r>
        <w:rPr>
          <w:spacing w:val="-2"/>
          <w:sz w:val="24"/>
        </w:rPr>
        <w:t>работы.</w:t>
      </w:r>
    </w:p>
    <w:p w:rsidR="009F1388" w:rsidRDefault="00A625AB">
      <w:pPr>
        <w:spacing w:line="275" w:lineRule="exact"/>
        <w:ind w:left="840"/>
        <w:rPr>
          <w:sz w:val="24"/>
        </w:rPr>
      </w:pPr>
      <w:r>
        <w:rPr>
          <w:sz w:val="24"/>
        </w:rPr>
        <w:t>За</w:t>
      </w:r>
      <w:r>
        <w:rPr>
          <w:spacing w:val="-4"/>
          <w:sz w:val="24"/>
        </w:rPr>
        <w:t xml:space="preserve"> </w:t>
      </w:r>
      <w:r>
        <w:rPr>
          <w:sz w:val="24"/>
        </w:rPr>
        <w:t>неряшливо оформленную</w:t>
      </w:r>
      <w:r>
        <w:rPr>
          <w:spacing w:val="-3"/>
          <w:sz w:val="24"/>
        </w:rPr>
        <w:t xml:space="preserve"> </w:t>
      </w:r>
      <w:r>
        <w:rPr>
          <w:sz w:val="24"/>
        </w:rPr>
        <w:t>работу,</w:t>
      </w:r>
      <w:r>
        <w:rPr>
          <w:spacing w:val="2"/>
          <w:sz w:val="24"/>
        </w:rPr>
        <w:t xml:space="preserve"> </w:t>
      </w:r>
      <w:r>
        <w:rPr>
          <w:sz w:val="24"/>
        </w:rPr>
        <w:t>оценка</w:t>
      </w:r>
      <w:r>
        <w:rPr>
          <w:spacing w:val="-7"/>
          <w:sz w:val="24"/>
        </w:rPr>
        <w:t xml:space="preserve"> </w:t>
      </w:r>
      <w:r>
        <w:rPr>
          <w:sz w:val="24"/>
        </w:rPr>
        <w:t>по трудовому</w:t>
      </w:r>
      <w:r>
        <w:rPr>
          <w:spacing w:val="-10"/>
          <w:sz w:val="24"/>
        </w:rPr>
        <w:t xml:space="preserve"> </w:t>
      </w:r>
      <w:r>
        <w:rPr>
          <w:sz w:val="24"/>
        </w:rPr>
        <w:t>обучению</w:t>
      </w:r>
      <w:r>
        <w:rPr>
          <w:spacing w:val="-2"/>
          <w:sz w:val="24"/>
        </w:rPr>
        <w:t xml:space="preserve"> </w:t>
      </w:r>
      <w:r>
        <w:rPr>
          <w:sz w:val="24"/>
        </w:rPr>
        <w:t>снижается</w:t>
      </w:r>
      <w:r>
        <w:rPr>
          <w:spacing w:val="-2"/>
          <w:sz w:val="24"/>
        </w:rPr>
        <w:t xml:space="preserve"> </w:t>
      </w:r>
      <w:r>
        <w:rPr>
          <w:sz w:val="24"/>
        </w:rPr>
        <w:t>на</w:t>
      </w:r>
      <w:r>
        <w:rPr>
          <w:spacing w:val="-6"/>
          <w:sz w:val="24"/>
        </w:rPr>
        <w:t xml:space="preserve"> </w:t>
      </w:r>
      <w:r>
        <w:rPr>
          <w:sz w:val="24"/>
        </w:rPr>
        <w:t>один</w:t>
      </w:r>
      <w:r>
        <w:rPr>
          <w:spacing w:val="-4"/>
          <w:sz w:val="24"/>
        </w:rPr>
        <w:t xml:space="preserve"> </w:t>
      </w:r>
      <w:r>
        <w:rPr>
          <w:sz w:val="24"/>
        </w:rPr>
        <w:t>балл,</w:t>
      </w:r>
      <w:r>
        <w:rPr>
          <w:spacing w:val="-3"/>
          <w:sz w:val="24"/>
        </w:rPr>
        <w:t xml:space="preserve"> </w:t>
      </w:r>
      <w:r>
        <w:rPr>
          <w:sz w:val="24"/>
        </w:rPr>
        <w:t>но не</w:t>
      </w:r>
      <w:r>
        <w:rPr>
          <w:spacing w:val="-6"/>
          <w:sz w:val="24"/>
        </w:rPr>
        <w:t xml:space="preserve"> </w:t>
      </w:r>
      <w:r>
        <w:rPr>
          <w:spacing w:val="-4"/>
          <w:sz w:val="24"/>
        </w:rPr>
        <w:t>ниже</w:t>
      </w:r>
    </w:p>
    <w:p w:rsidR="009F1388" w:rsidRDefault="00A625AB">
      <w:pPr>
        <w:spacing w:before="2" w:line="275" w:lineRule="exact"/>
        <w:ind w:left="840"/>
        <w:rPr>
          <w:sz w:val="24"/>
        </w:rPr>
      </w:pPr>
      <w:r>
        <w:rPr>
          <w:spacing w:val="-4"/>
          <w:sz w:val="24"/>
        </w:rPr>
        <w:t>«3».</w:t>
      </w:r>
    </w:p>
    <w:p w:rsidR="009F1388" w:rsidRDefault="00A625AB">
      <w:pPr>
        <w:spacing w:line="275" w:lineRule="exact"/>
        <w:ind w:left="840"/>
        <w:rPr>
          <w:sz w:val="24"/>
        </w:rPr>
      </w:pPr>
      <w:r>
        <w:rPr>
          <w:b/>
          <w:sz w:val="24"/>
        </w:rPr>
        <w:t xml:space="preserve">«5» </w:t>
      </w:r>
      <w:r>
        <w:rPr>
          <w:sz w:val="24"/>
        </w:rPr>
        <w:t>-</w:t>
      </w:r>
      <w:r>
        <w:rPr>
          <w:spacing w:val="59"/>
          <w:sz w:val="24"/>
        </w:rPr>
        <w:t xml:space="preserve"> </w:t>
      </w:r>
      <w:r>
        <w:rPr>
          <w:sz w:val="24"/>
        </w:rPr>
        <w:t>без</w:t>
      </w:r>
      <w:r>
        <w:rPr>
          <w:spacing w:val="-2"/>
          <w:sz w:val="24"/>
        </w:rPr>
        <w:t xml:space="preserve"> ошибок.</w:t>
      </w:r>
    </w:p>
    <w:p w:rsidR="009F1388" w:rsidRDefault="00A625AB">
      <w:pPr>
        <w:spacing w:before="3" w:line="275" w:lineRule="exact"/>
        <w:ind w:left="840"/>
        <w:rPr>
          <w:sz w:val="24"/>
        </w:rPr>
      </w:pPr>
      <w:r>
        <w:rPr>
          <w:b/>
          <w:sz w:val="24"/>
        </w:rPr>
        <w:t>«4»</w:t>
      </w:r>
      <w:r>
        <w:rPr>
          <w:b/>
          <w:spacing w:val="61"/>
          <w:sz w:val="24"/>
        </w:rPr>
        <w:t xml:space="preserve"> </w:t>
      </w:r>
      <w:r>
        <w:rPr>
          <w:sz w:val="24"/>
        </w:rPr>
        <w:t>-</w:t>
      </w:r>
      <w:r>
        <w:rPr>
          <w:spacing w:val="-3"/>
          <w:sz w:val="24"/>
        </w:rPr>
        <w:t xml:space="preserve"> </w:t>
      </w:r>
      <w:r>
        <w:rPr>
          <w:sz w:val="24"/>
        </w:rPr>
        <w:t>1</w:t>
      </w:r>
      <w:r>
        <w:rPr>
          <w:spacing w:val="-4"/>
          <w:sz w:val="24"/>
        </w:rPr>
        <w:t xml:space="preserve"> </w:t>
      </w:r>
      <w:r>
        <w:rPr>
          <w:sz w:val="24"/>
        </w:rPr>
        <w:t>грубая</w:t>
      </w:r>
      <w:r>
        <w:rPr>
          <w:spacing w:val="1"/>
          <w:sz w:val="24"/>
        </w:rPr>
        <w:t xml:space="preserve"> </w:t>
      </w:r>
      <w:r>
        <w:rPr>
          <w:sz w:val="24"/>
        </w:rPr>
        <w:t>и</w:t>
      </w:r>
      <w:r>
        <w:rPr>
          <w:spacing w:val="1"/>
          <w:sz w:val="24"/>
        </w:rPr>
        <w:t xml:space="preserve"> </w:t>
      </w:r>
      <w:r>
        <w:rPr>
          <w:sz w:val="24"/>
        </w:rPr>
        <w:t>1-2</w:t>
      </w:r>
      <w:r>
        <w:rPr>
          <w:spacing w:val="-4"/>
          <w:sz w:val="24"/>
        </w:rPr>
        <w:t xml:space="preserve"> </w:t>
      </w:r>
      <w:r>
        <w:rPr>
          <w:sz w:val="24"/>
        </w:rPr>
        <w:t xml:space="preserve">негрубые </w:t>
      </w:r>
      <w:r>
        <w:rPr>
          <w:spacing w:val="-2"/>
          <w:sz w:val="24"/>
        </w:rPr>
        <w:t>ошибки.</w:t>
      </w:r>
    </w:p>
    <w:p w:rsidR="009F1388" w:rsidRDefault="00A625AB">
      <w:pPr>
        <w:spacing w:line="275" w:lineRule="exact"/>
        <w:ind w:left="840"/>
        <w:rPr>
          <w:sz w:val="24"/>
        </w:rPr>
      </w:pPr>
      <w:r>
        <w:rPr>
          <w:b/>
          <w:sz w:val="24"/>
        </w:rPr>
        <w:t>«3»</w:t>
      </w:r>
      <w:r>
        <w:rPr>
          <w:b/>
          <w:spacing w:val="57"/>
          <w:sz w:val="24"/>
        </w:rPr>
        <w:t xml:space="preserve"> </w:t>
      </w:r>
      <w:r>
        <w:rPr>
          <w:sz w:val="24"/>
        </w:rPr>
        <w:t>-</w:t>
      </w:r>
      <w:r>
        <w:rPr>
          <w:spacing w:val="-3"/>
          <w:sz w:val="24"/>
        </w:rPr>
        <w:t xml:space="preserve"> </w:t>
      </w:r>
      <w:r>
        <w:rPr>
          <w:sz w:val="24"/>
        </w:rPr>
        <w:t>2-3</w:t>
      </w:r>
      <w:r>
        <w:rPr>
          <w:spacing w:val="-5"/>
          <w:sz w:val="24"/>
        </w:rPr>
        <w:t xml:space="preserve"> </w:t>
      </w:r>
      <w:r>
        <w:rPr>
          <w:sz w:val="24"/>
        </w:rPr>
        <w:t>грубые</w:t>
      </w:r>
      <w:r>
        <w:rPr>
          <w:spacing w:val="-1"/>
          <w:sz w:val="24"/>
        </w:rPr>
        <w:t xml:space="preserve"> </w:t>
      </w:r>
      <w:r>
        <w:rPr>
          <w:sz w:val="24"/>
        </w:rPr>
        <w:t>и 1-2 негрубые</w:t>
      </w:r>
      <w:r>
        <w:rPr>
          <w:spacing w:val="-1"/>
          <w:sz w:val="24"/>
        </w:rPr>
        <w:t xml:space="preserve"> </w:t>
      </w:r>
      <w:r>
        <w:rPr>
          <w:sz w:val="24"/>
        </w:rPr>
        <w:t>или</w:t>
      </w:r>
      <w:r>
        <w:rPr>
          <w:spacing w:val="1"/>
          <w:sz w:val="24"/>
        </w:rPr>
        <w:t xml:space="preserve"> </w:t>
      </w:r>
      <w:r>
        <w:rPr>
          <w:sz w:val="24"/>
        </w:rPr>
        <w:t>3</w:t>
      </w:r>
      <w:r>
        <w:rPr>
          <w:spacing w:val="-5"/>
          <w:sz w:val="24"/>
        </w:rPr>
        <w:t xml:space="preserve"> </w:t>
      </w:r>
      <w:r>
        <w:rPr>
          <w:sz w:val="24"/>
        </w:rPr>
        <w:t>и</w:t>
      </w:r>
      <w:r>
        <w:rPr>
          <w:spacing w:val="1"/>
          <w:sz w:val="24"/>
        </w:rPr>
        <w:t xml:space="preserve"> </w:t>
      </w:r>
      <w:r>
        <w:rPr>
          <w:sz w:val="24"/>
        </w:rPr>
        <w:t>более</w:t>
      </w:r>
      <w:r>
        <w:rPr>
          <w:spacing w:val="-6"/>
          <w:sz w:val="24"/>
        </w:rPr>
        <w:t xml:space="preserve"> </w:t>
      </w:r>
      <w:r>
        <w:rPr>
          <w:sz w:val="24"/>
        </w:rPr>
        <w:t>негрубых</w:t>
      </w:r>
      <w:r>
        <w:rPr>
          <w:spacing w:val="-5"/>
          <w:sz w:val="24"/>
        </w:rPr>
        <w:t xml:space="preserve"> </w:t>
      </w:r>
      <w:r>
        <w:rPr>
          <w:spacing w:val="-2"/>
          <w:sz w:val="24"/>
        </w:rPr>
        <w:t>ошибки.</w:t>
      </w:r>
    </w:p>
    <w:p w:rsidR="009F1388" w:rsidRDefault="00A625AB">
      <w:pPr>
        <w:spacing w:before="2"/>
        <w:ind w:left="965"/>
        <w:rPr>
          <w:sz w:val="24"/>
        </w:rPr>
      </w:pPr>
      <w:r>
        <w:rPr>
          <w:b/>
          <w:sz w:val="24"/>
        </w:rPr>
        <w:t>«2»</w:t>
      </w:r>
      <w:r>
        <w:rPr>
          <w:b/>
          <w:spacing w:val="57"/>
          <w:sz w:val="24"/>
        </w:rPr>
        <w:t xml:space="preserve"> </w:t>
      </w:r>
      <w:r>
        <w:rPr>
          <w:sz w:val="24"/>
        </w:rPr>
        <w:t>-</w:t>
      </w:r>
      <w:r>
        <w:rPr>
          <w:spacing w:val="28"/>
          <w:sz w:val="24"/>
        </w:rPr>
        <w:t xml:space="preserve">  </w:t>
      </w:r>
      <w:r>
        <w:rPr>
          <w:sz w:val="24"/>
        </w:rPr>
        <w:t>5</w:t>
      </w:r>
      <w:r>
        <w:rPr>
          <w:spacing w:val="-3"/>
          <w:sz w:val="24"/>
        </w:rPr>
        <w:t xml:space="preserve"> </w:t>
      </w:r>
      <w:r>
        <w:rPr>
          <w:sz w:val="24"/>
        </w:rPr>
        <w:t>и</w:t>
      </w:r>
      <w:r>
        <w:rPr>
          <w:spacing w:val="1"/>
          <w:sz w:val="24"/>
        </w:rPr>
        <w:t xml:space="preserve"> </w:t>
      </w:r>
      <w:r>
        <w:rPr>
          <w:sz w:val="24"/>
        </w:rPr>
        <w:t>более грубых</w:t>
      </w:r>
      <w:r>
        <w:rPr>
          <w:spacing w:val="-3"/>
          <w:sz w:val="24"/>
        </w:rPr>
        <w:t xml:space="preserve"> </w:t>
      </w:r>
      <w:r>
        <w:rPr>
          <w:spacing w:val="-2"/>
          <w:sz w:val="24"/>
        </w:rPr>
        <w:t>ошибки.</w:t>
      </w:r>
    </w:p>
    <w:p w:rsidR="009F1388" w:rsidRDefault="00A625AB">
      <w:pPr>
        <w:tabs>
          <w:tab w:val="left" w:pos="10823"/>
        </w:tabs>
        <w:spacing w:before="3" w:line="275" w:lineRule="exact"/>
        <w:ind w:left="902"/>
        <w:rPr>
          <w:b/>
          <w:sz w:val="24"/>
        </w:rPr>
      </w:pPr>
      <w:r>
        <w:rPr>
          <w:b/>
          <w:sz w:val="24"/>
        </w:rPr>
        <w:t>Грубые</w:t>
      </w:r>
      <w:r>
        <w:rPr>
          <w:b/>
          <w:spacing w:val="2"/>
          <w:sz w:val="24"/>
        </w:rPr>
        <w:t xml:space="preserve"> </w:t>
      </w:r>
      <w:r>
        <w:rPr>
          <w:b/>
          <w:spacing w:val="-2"/>
          <w:sz w:val="24"/>
        </w:rPr>
        <w:t>ошибки:</w:t>
      </w:r>
      <w:r>
        <w:rPr>
          <w:b/>
          <w:sz w:val="24"/>
        </w:rPr>
        <w:tab/>
      </w:r>
      <w:r>
        <w:rPr>
          <w:b/>
          <w:spacing w:val="-10"/>
          <w:sz w:val="24"/>
        </w:rPr>
        <w:t>-</w:t>
      </w:r>
    </w:p>
    <w:p w:rsidR="009F1388" w:rsidRDefault="00A625AB">
      <w:pPr>
        <w:spacing w:line="274" w:lineRule="exact"/>
        <w:ind w:left="840"/>
        <w:rPr>
          <w:sz w:val="24"/>
        </w:rPr>
      </w:pPr>
      <w:r>
        <w:rPr>
          <w:sz w:val="24"/>
        </w:rPr>
        <w:t>неаккуратная</w:t>
      </w:r>
      <w:r>
        <w:rPr>
          <w:spacing w:val="-4"/>
          <w:sz w:val="24"/>
        </w:rPr>
        <w:t xml:space="preserve"> </w:t>
      </w:r>
      <w:r>
        <w:rPr>
          <w:sz w:val="24"/>
        </w:rPr>
        <w:t>или</w:t>
      </w:r>
      <w:r>
        <w:rPr>
          <w:spacing w:val="-2"/>
          <w:sz w:val="24"/>
        </w:rPr>
        <w:t xml:space="preserve"> </w:t>
      </w:r>
      <w:r>
        <w:rPr>
          <w:sz w:val="24"/>
        </w:rPr>
        <w:t>неправильная</w:t>
      </w:r>
      <w:r>
        <w:rPr>
          <w:spacing w:val="-3"/>
          <w:sz w:val="24"/>
        </w:rPr>
        <w:t xml:space="preserve"> </w:t>
      </w:r>
      <w:r>
        <w:rPr>
          <w:sz w:val="24"/>
        </w:rPr>
        <w:t>разметка,</w:t>
      </w:r>
      <w:r>
        <w:rPr>
          <w:spacing w:val="-2"/>
          <w:sz w:val="24"/>
        </w:rPr>
        <w:t xml:space="preserve"> </w:t>
      </w:r>
      <w:r>
        <w:rPr>
          <w:sz w:val="24"/>
        </w:rPr>
        <w:t>резание</w:t>
      </w:r>
      <w:r>
        <w:rPr>
          <w:spacing w:val="-4"/>
          <w:sz w:val="24"/>
        </w:rPr>
        <w:t xml:space="preserve"> </w:t>
      </w:r>
      <w:r>
        <w:rPr>
          <w:sz w:val="24"/>
        </w:rPr>
        <w:t>и</w:t>
      </w:r>
      <w:r>
        <w:rPr>
          <w:spacing w:val="-12"/>
          <w:sz w:val="24"/>
        </w:rPr>
        <w:t xml:space="preserve"> </w:t>
      </w:r>
      <w:r>
        <w:rPr>
          <w:sz w:val="24"/>
        </w:rPr>
        <w:t>обработка</w:t>
      </w:r>
      <w:r>
        <w:rPr>
          <w:spacing w:val="-4"/>
          <w:sz w:val="24"/>
        </w:rPr>
        <w:t xml:space="preserve"> </w:t>
      </w:r>
      <w:r>
        <w:rPr>
          <w:sz w:val="24"/>
        </w:rPr>
        <w:t>материалов</w:t>
      </w:r>
      <w:r>
        <w:rPr>
          <w:spacing w:val="-6"/>
          <w:sz w:val="24"/>
        </w:rPr>
        <w:t xml:space="preserve"> </w:t>
      </w:r>
      <w:r>
        <w:rPr>
          <w:sz w:val="24"/>
        </w:rPr>
        <w:t>(бумаги,</w:t>
      </w:r>
      <w:r>
        <w:rPr>
          <w:spacing w:val="-1"/>
          <w:sz w:val="24"/>
        </w:rPr>
        <w:t xml:space="preserve"> </w:t>
      </w:r>
      <w:r>
        <w:rPr>
          <w:sz w:val="24"/>
        </w:rPr>
        <w:t>картона,</w:t>
      </w:r>
      <w:r>
        <w:rPr>
          <w:spacing w:val="-6"/>
          <w:sz w:val="24"/>
        </w:rPr>
        <w:t xml:space="preserve"> </w:t>
      </w:r>
      <w:r>
        <w:rPr>
          <w:spacing w:val="-2"/>
          <w:sz w:val="24"/>
        </w:rPr>
        <w:t>ткани);</w:t>
      </w:r>
    </w:p>
    <w:p w:rsidR="009F1388" w:rsidRDefault="00A625AB">
      <w:pPr>
        <w:pStyle w:val="a4"/>
        <w:numPr>
          <w:ilvl w:val="0"/>
          <w:numId w:val="83"/>
        </w:numPr>
        <w:tabs>
          <w:tab w:val="left" w:pos="983"/>
          <w:tab w:val="left" w:pos="10737"/>
        </w:tabs>
        <w:spacing w:line="275" w:lineRule="exact"/>
        <w:ind w:left="983" w:hanging="143"/>
        <w:jc w:val="left"/>
        <w:rPr>
          <w:sz w:val="24"/>
        </w:rPr>
      </w:pPr>
      <w:r>
        <w:rPr>
          <w:sz w:val="24"/>
        </w:rPr>
        <w:t>неправильная</w:t>
      </w:r>
      <w:r>
        <w:rPr>
          <w:spacing w:val="-5"/>
          <w:sz w:val="24"/>
        </w:rPr>
        <w:t xml:space="preserve"> </w:t>
      </w:r>
      <w:r>
        <w:rPr>
          <w:sz w:val="24"/>
        </w:rPr>
        <w:t>сборка</w:t>
      </w:r>
      <w:r>
        <w:rPr>
          <w:spacing w:val="-5"/>
          <w:sz w:val="24"/>
        </w:rPr>
        <w:t xml:space="preserve"> </w:t>
      </w:r>
      <w:r>
        <w:rPr>
          <w:spacing w:val="-2"/>
          <w:sz w:val="24"/>
        </w:rPr>
        <w:t>изделия;</w:t>
      </w:r>
      <w:r>
        <w:rPr>
          <w:sz w:val="24"/>
        </w:rPr>
        <w:tab/>
      </w:r>
      <w:r>
        <w:rPr>
          <w:spacing w:val="-10"/>
          <w:sz w:val="24"/>
        </w:rPr>
        <w:t>-</w:t>
      </w:r>
    </w:p>
    <w:p w:rsidR="009F1388" w:rsidRDefault="00A625AB">
      <w:pPr>
        <w:spacing w:before="2" w:line="275" w:lineRule="exact"/>
        <w:ind w:left="840"/>
        <w:rPr>
          <w:sz w:val="24"/>
        </w:rPr>
      </w:pPr>
      <w:r>
        <w:rPr>
          <w:sz w:val="24"/>
        </w:rPr>
        <w:t>несоблюдение</w:t>
      </w:r>
      <w:r>
        <w:rPr>
          <w:spacing w:val="-6"/>
          <w:sz w:val="24"/>
        </w:rPr>
        <w:t xml:space="preserve"> </w:t>
      </w:r>
      <w:r>
        <w:rPr>
          <w:sz w:val="24"/>
        </w:rPr>
        <w:t>пропорций</w:t>
      </w:r>
      <w:r>
        <w:rPr>
          <w:spacing w:val="-3"/>
          <w:sz w:val="24"/>
        </w:rPr>
        <w:t xml:space="preserve"> </w:t>
      </w:r>
      <w:r>
        <w:rPr>
          <w:sz w:val="24"/>
        </w:rPr>
        <w:t>деталей</w:t>
      </w:r>
      <w:r>
        <w:rPr>
          <w:spacing w:val="-3"/>
          <w:sz w:val="24"/>
        </w:rPr>
        <w:t xml:space="preserve"> </w:t>
      </w:r>
      <w:r>
        <w:rPr>
          <w:spacing w:val="-2"/>
          <w:sz w:val="24"/>
        </w:rPr>
        <w:t>изделия;</w:t>
      </w:r>
    </w:p>
    <w:p w:rsidR="009F1388" w:rsidRDefault="00A625AB">
      <w:pPr>
        <w:pStyle w:val="a4"/>
        <w:numPr>
          <w:ilvl w:val="1"/>
          <w:numId w:val="83"/>
        </w:numPr>
        <w:tabs>
          <w:tab w:val="left" w:pos="1103"/>
        </w:tabs>
        <w:spacing w:line="275" w:lineRule="exact"/>
        <w:ind w:left="1103" w:hanging="138"/>
        <w:jc w:val="left"/>
        <w:rPr>
          <w:sz w:val="24"/>
        </w:rPr>
      </w:pPr>
      <w:r>
        <w:rPr>
          <w:sz w:val="24"/>
        </w:rPr>
        <w:t>незнание</w:t>
      </w:r>
      <w:r>
        <w:rPr>
          <w:spacing w:val="-7"/>
          <w:sz w:val="24"/>
        </w:rPr>
        <w:t xml:space="preserve"> </w:t>
      </w:r>
      <w:r>
        <w:rPr>
          <w:sz w:val="24"/>
        </w:rPr>
        <w:t>правильной</w:t>
      </w:r>
      <w:r>
        <w:rPr>
          <w:spacing w:val="-8"/>
          <w:sz w:val="24"/>
        </w:rPr>
        <w:t xml:space="preserve"> </w:t>
      </w:r>
      <w:r>
        <w:rPr>
          <w:sz w:val="24"/>
        </w:rPr>
        <w:t>разметки</w:t>
      </w:r>
      <w:r>
        <w:rPr>
          <w:spacing w:val="-7"/>
          <w:sz w:val="24"/>
        </w:rPr>
        <w:t xml:space="preserve"> </w:t>
      </w:r>
      <w:r>
        <w:rPr>
          <w:sz w:val="24"/>
        </w:rPr>
        <w:t>(шаблоном,</w:t>
      </w:r>
      <w:r>
        <w:rPr>
          <w:spacing w:val="-6"/>
          <w:sz w:val="24"/>
        </w:rPr>
        <w:t xml:space="preserve"> </w:t>
      </w:r>
      <w:r>
        <w:rPr>
          <w:sz w:val="24"/>
        </w:rPr>
        <w:t>линейкой,</w:t>
      </w:r>
      <w:r>
        <w:rPr>
          <w:spacing w:val="-7"/>
          <w:sz w:val="24"/>
        </w:rPr>
        <w:t xml:space="preserve"> </w:t>
      </w:r>
      <w:r>
        <w:rPr>
          <w:sz w:val="24"/>
        </w:rPr>
        <w:t>угольником,</w:t>
      </w:r>
      <w:r>
        <w:rPr>
          <w:spacing w:val="-6"/>
          <w:sz w:val="24"/>
        </w:rPr>
        <w:t xml:space="preserve"> </w:t>
      </w:r>
      <w:r>
        <w:rPr>
          <w:spacing w:val="-2"/>
          <w:sz w:val="24"/>
        </w:rPr>
        <w:t>циркулем;</w:t>
      </w:r>
    </w:p>
    <w:p w:rsidR="009F1388" w:rsidRDefault="00A625AB">
      <w:pPr>
        <w:pStyle w:val="a4"/>
        <w:numPr>
          <w:ilvl w:val="1"/>
          <w:numId w:val="83"/>
        </w:numPr>
        <w:tabs>
          <w:tab w:val="left" w:pos="1102"/>
          <w:tab w:val="left" w:pos="11539"/>
        </w:tabs>
        <w:spacing w:before="5" w:line="237" w:lineRule="auto"/>
        <w:ind w:right="287" w:firstLine="124"/>
        <w:jc w:val="left"/>
        <w:rPr>
          <w:sz w:val="24"/>
        </w:rPr>
      </w:pPr>
      <w:r>
        <w:rPr>
          <w:sz w:val="24"/>
        </w:rPr>
        <w:t>неумение самостоятельно, без помощи учителя выполнить всю работу;</w:t>
      </w:r>
      <w:r>
        <w:rPr>
          <w:sz w:val="24"/>
        </w:rPr>
        <w:tab/>
      </w:r>
      <w:r>
        <w:rPr>
          <w:spacing w:val="-10"/>
          <w:sz w:val="24"/>
        </w:rPr>
        <w:t xml:space="preserve">- </w:t>
      </w:r>
      <w:r>
        <w:rPr>
          <w:sz w:val="24"/>
        </w:rPr>
        <w:t>несоблюдение правил безопасного труда при работе колющими и режущими инструментами.</w:t>
      </w:r>
    </w:p>
    <w:p w:rsidR="009F1388" w:rsidRDefault="00A625AB">
      <w:pPr>
        <w:tabs>
          <w:tab w:val="left" w:pos="11130"/>
        </w:tabs>
        <w:spacing w:before="8" w:line="273" w:lineRule="exact"/>
        <w:ind w:left="840"/>
        <w:rPr>
          <w:b/>
          <w:sz w:val="24"/>
        </w:rPr>
      </w:pPr>
      <w:r>
        <w:rPr>
          <w:b/>
          <w:sz w:val="24"/>
        </w:rPr>
        <w:t>Негрубые</w:t>
      </w:r>
      <w:r>
        <w:rPr>
          <w:b/>
          <w:spacing w:val="-1"/>
          <w:sz w:val="24"/>
        </w:rPr>
        <w:t xml:space="preserve"> </w:t>
      </w:r>
      <w:r>
        <w:rPr>
          <w:b/>
          <w:spacing w:val="-2"/>
          <w:sz w:val="24"/>
        </w:rPr>
        <w:t>ошибки:</w:t>
      </w:r>
      <w:r>
        <w:rPr>
          <w:b/>
          <w:sz w:val="24"/>
        </w:rPr>
        <w:tab/>
      </w:r>
      <w:r>
        <w:rPr>
          <w:b/>
          <w:spacing w:val="-10"/>
          <w:sz w:val="24"/>
        </w:rPr>
        <w:t>-</w:t>
      </w:r>
    </w:p>
    <w:p w:rsidR="009F1388" w:rsidRDefault="00A625AB">
      <w:pPr>
        <w:spacing w:line="273" w:lineRule="exact"/>
        <w:ind w:left="840"/>
        <w:rPr>
          <w:sz w:val="24"/>
        </w:rPr>
      </w:pPr>
      <w:r>
        <w:rPr>
          <w:sz w:val="24"/>
        </w:rPr>
        <w:t>некоторые</w:t>
      </w:r>
      <w:r>
        <w:rPr>
          <w:spacing w:val="-9"/>
          <w:sz w:val="24"/>
        </w:rPr>
        <w:t xml:space="preserve"> </w:t>
      </w:r>
      <w:r>
        <w:rPr>
          <w:sz w:val="24"/>
        </w:rPr>
        <w:t>неточности</w:t>
      </w:r>
      <w:r>
        <w:rPr>
          <w:spacing w:val="-4"/>
          <w:sz w:val="24"/>
        </w:rPr>
        <w:t xml:space="preserve"> </w:t>
      </w:r>
      <w:r>
        <w:rPr>
          <w:sz w:val="24"/>
        </w:rPr>
        <w:t>при</w:t>
      </w:r>
      <w:r>
        <w:rPr>
          <w:spacing w:val="-5"/>
          <w:sz w:val="24"/>
        </w:rPr>
        <w:t xml:space="preserve"> </w:t>
      </w:r>
      <w:r>
        <w:rPr>
          <w:sz w:val="24"/>
        </w:rPr>
        <w:t>разметке</w:t>
      </w:r>
      <w:r>
        <w:rPr>
          <w:spacing w:val="-2"/>
          <w:sz w:val="24"/>
        </w:rPr>
        <w:t xml:space="preserve"> </w:t>
      </w:r>
      <w:r>
        <w:rPr>
          <w:sz w:val="24"/>
        </w:rPr>
        <w:t>будущего</w:t>
      </w:r>
      <w:r>
        <w:rPr>
          <w:spacing w:val="-1"/>
          <w:sz w:val="24"/>
        </w:rPr>
        <w:t xml:space="preserve"> </w:t>
      </w:r>
      <w:r>
        <w:rPr>
          <w:spacing w:val="-2"/>
          <w:sz w:val="24"/>
        </w:rPr>
        <w:t>изделия;</w:t>
      </w:r>
    </w:p>
    <w:p w:rsidR="009F1388" w:rsidRDefault="00A625AB">
      <w:pPr>
        <w:pStyle w:val="a4"/>
        <w:numPr>
          <w:ilvl w:val="0"/>
          <w:numId w:val="83"/>
        </w:numPr>
        <w:tabs>
          <w:tab w:val="left" w:pos="983"/>
        </w:tabs>
        <w:spacing w:before="2" w:line="275" w:lineRule="exact"/>
        <w:ind w:left="983" w:hanging="143"/>
        <w:jc w:val="left"/>
        <w:rPr>
          <w:sz w:val="24"/>
        </w:rPr>
      </w:pPr>
      <w:r>
        <w:rPr>
          <w:sz w:val="24"/>
        </w:rPr>
        <w:t>затруднения</w:t>
      </w:r>
      <w:r>
        <w:rPr>
          <w:spacing w:val="-5"/>
          <w:sz w:val="24"/>
        </w:rPr>
        <w:t xml:space="preserve"> </w:t>
      </w:r>
      <w:r>
        <w:rPr>
          <w:sz w:val="24"/>
        </w:rPr>
        <w:t>при</w:t>
      </w:r>
      <w:r>
        <w:rPr>
          <w:spacing w:val="-6"/>
          <w:sz w:val="24"/>
        </w:rPr>
        <w:t xml:space="preserve"> </w:t>
      </w:r>
      <w:r>
        <w:rPr>
          <w:sz w:val="24"/>
        </w:rPr>
        <w:t>определении</w:t>
      </w:r>
      <w:r>
        <w:rPr>
          <w:spacing w:val="-1"/>
          <w:sz w:val="24"/>
        </w:rPr>
        <w:t xml:space="preserve"> </w:t>
      </w:r>
      <w:r>
        <w:rPr>
          <w:sz w:val="24"/>
        </w:rPr>
        <w:t>названия</w:t>
      </w:r>
      <w:r>
        <w:rPr>
          <w:spacing w:val="-7"/>
          <w:sz w:val="24"/>
        </w:rPr>
        <w:t xml:space="preserve"> </w:t>
      </w:r>
      <w:r>
        <w:rPr>
          <w:sz w:val="24"/>
        </w:rPr>
        <w:t>детали</w:t>
      </w:r>
      <w:r>
        <w:rPr>
          <w:spacing w:val="-1"/>
          <w:sz w:val="24"/>
        </w:rPr>
        <w:t xml:space="preserve"> </w:t>
      </w:r>
      <w:r>
        <w:rPr>
          <w:sz w:val="24"/>
        </w:rPr>
        <w:t>и</w:t>
      </w:r>
      <w:r>
        <w:rPr>
          <w:spacing w:val="-6"/>
          <w:sz w:val="24"/>
        </w:rPr>
        <w:t xml:space="preserve"> </w:t>
      </w:r>
      <w:r>
        <w:rPr>
          <w:sz w:val="24"/>
        </w:rPr>
        <w:t>материала,</w:t>
      </w:r>
      <w:r>
        <w:rPr>
          <w:spacing w:val="-5"/>
          <w:sz w:val="24"/>
        </w:rPr>
        <w:t xml:space="preserve"> </w:t>
      </w:r>
      <w:r>
        <w:rPr>
          <w:sz w:val="24"/>
        </w:rPr>
        <w:t>из</w:t>
      </w:r>
      <w:r>
        <w:rPr>
          <w:spacing w:val="-6"/>
          <w:sz w:val="24"/>
        </w:rPr>
        <w:t xml:space="preserve"> </w:t>
      </w:r>
      <w:r>
        <w:rPr>
          <w:sz w:val="24"/>
        </w:rPr>
        <w:t>которого</w:t>
      </w:r>
      <w:r>
        <w:rPr>
          <w:spacing w:val="-2"/>
          <w:sz w:val="24"/>
        </w:rPr>
        <w:t xml:space="preserve"> </w:t>
      </w:r>
      <w:r>
        <w:rPr>
          <w:sz w:val="24"/>
        </w:rPr>
        <w:t>она</w:t>
      </w:r>
      <w:r>
        <w:rPr>
          <w:spacing w:val="-3"/>
          <w:sz w:val="24"/>
        </w:rPr>
        <w:t xml:space="preserve"> </w:t>
      </w:r>
      <w:r>
        <w:rPr>
          <w:sz w:val="24"/>
        </w:rPr>
        <w:t>должна</w:t>
      </w:r>
      <w:r>
        <w:rPr>
          <w:spacing w:val="-8"/>
          <w:sz w:val="24"/>
        </w:rPr>
        <w:t xml:space="preserve"> </w:t>
      </w:r>
      <w:r>
        <w:rPr>
          <w:sz w:val="24"/>
        </w:rPr>
        <w:t>быть</w:t>
      </w:r>
      <w:r>
        <w:rPr>
          <w:spacing w:val="-4"/>
          <w:sz w:val="24"/>
        </w:rPr>
        <w:t xml:space="preserve"> </w:t>
      </w:r>
      <w:r>
        <w:rPr>
          <w:spacing w:val="-2"/>
          <w:sz w:val="24"/>
        </w:rPr>
        <w:t>изготовлена;</w:t>
      </w:r>
    </w:p>
    <w:p w:rsidR="009F1388" w:rsidRDefault="00A625AB">
      <w:pPr>
        <w:pStyle w:val="a4"/>
        <w:numPr>
          <w:ilvl w:val="0"/>
          <w:numId w:val="83"/>
        </w:numPr>
        <w:tabs>
          <w:tab w:val="left" w:pos="983"/>
        </w:tabs>
        <w:spacing w:line="275" w:lineRule="exact"/>
        <w:ind w:left="983" w:hanging="143"/>
        <w:jc w:val="left"/>
        <w:rPr>
          <w:b/>
          <w:sz w:val="24"/>
        </w:rPr>
      </w:pPr>
      <w:r>
        <w:rPr>
          <w:sz w:val="24"/>
        </w:rPr>
        <w:t>неточности</w:t>
      </w:r>
      <w:r>
        <w:rPr>
          <w:spacing w:val="-7"/>
          <w:sz w:val="24"/>
        </w:rPr>
        <w:t xml:space="preserve"> </w:t>
      </w:r>
      <w:r>
        <w:rPr>
          <w:sz w:val="24"/>
        </w:rPr>
        <w:t>в</w:t>
      </w:r>
      <w:r>
        <w:rPr>
          <w:spacing w:val="-4"/>
          <w:sz w:val="24"/>
        </w:rPr>
        <w:t xml:space="preserve"> </w:t>
      </w:r>
      <w:r>
        <w:rPr>
          <w:sz w:val="24"/>
        </w:rPr>
        <w:t>соблюдении</w:t>
      </w:r>
      <w:r>
        <w:rPr>
          <w:spacing w:val="-1"/>
          <w:sz w:val="24"/>
        </w:rPr>
        <w:t xml:space="preserve"> </w:t>
      </w:r>
      <w:r>
        <w:rPr>
          <w:sz w:val="24"/>
        </w:rPr>
        <w:t>размеров</w:t>
      </w:r>
      <w:r>
        <w:rPr>
          <w:spacing w:val="-4"/>
          <w:sz w:val="24"/>
        </w:rPr>
        <w:t xml:space="preserve"> </w:t>
      </w:r>
      <w:r>
        <w:rPr>
          <w:sz w:val="24"/>
        </w:rPr>
        <w:t>и</w:t>
      </w:r>
      <w:r>
        <w:rPr>
          <w:spacing w:val="-1"/>
          <w:sz w:val="24"/>
        </w:rPr>
        <w:t xml:space="preserve"> </w:t>
      </w:r>
      <w:r>
        <w:rPr>
          <w:sz w:val="24"/>
        </w:rPr>
        <w:t>форм</w:t>
      </w:r>
      <w:r>
        <w:rPr>
          <w:spacing w:val="-4"/>
          <w:sz w:val="24"/>
        </w:rPr>
        <w:t xml:space="preserve"> </w:t>
      </w:r>
      <w:r>
        <w:rPr>
          <w:sz w:val="24"/>
        </w:rPr>
        <w:t>второстепенных</w:t>
      </w:r>
      <w:r>
        <w:rPr>
          <w:spacing w:val="-6"/>
          <w:sz w:val="24"/>
        </w:rPr>
        <w:t xml:space="preserve"> </w:t>
      </w:r>
      <w:r>
        <w:rPr>
          <w:sz w:val="24"/>
        </w:rPr>
        <w:t>объектов</w:t>
      </w:r>
      <w:r>
        <w:rPr>
          <w:spacing w:val="-5"/>
          <w:sz w:val="24"/>
        </w:rPr>
        <w:t xml:space="preserve"> </w:t>
      </w:r>
      <w:r>
        <w:rPr>
          <w:sz w:val="24"/>
        </w:rPr>
        <w:t xml:space="preserve">в </w:t>
      </w:r>
      <w:r>
        <w:rPr>
          <w:spacing w:val="-2"/>
          <w:sz w:val="24"/>
        </w:rPr>
        <w:t>работе;</w:t>
      </w:r>
    </w:p>
    <w:p w:rsidR="009F1388" w:rsidRDefault="00A625AB">
      <w:pPr>
        <w:pStyle w:val="a4"/>
        <w:numPr>
          <w:ilvl w:val="0"/>
          <w:numId w:val="83"/>
        </w:numPr>
        <w:tabs>
          <w:tab w:val="left" w:pos="1040"/>
        </w:tabs>
        <w:spacing w:before="3"/>
        <w:ind w:left="1040" w:hanging="138"/>
        <w:jc w:val="left"/>
        <w:rPr>
          <w:sz w:val="24"/>
        </w:rPr>
      </w:pPr>
      <w:r>
        <w:rPr>
          <w:sz w:val="24"/>
        </w:rPr>
        <w:t>неточности</w:t>
      </w:r>
      <w:r>
        <w:rPr>
          <w:spacing w:val="-5"/>
          <w:sz w:val="24"/>
        </w:rPr>
        <w:t xml:space="preserve"> </w:t>
      </w:r>
      <w:r>
        <w:rPr>
          <w:sz w:val="24"/>
        </w:rPr>
        <w:t>при</w:t>
      </w:r>
      <w:r>
        <w:rPr>
          <w:spacing w:val="-5"/>
          <w:sz w:val="24"/>
        </w:rPr>
        <w:t xml:space="preserve"> </w:t>
      </w:r>
      <w:r>
        <w:rPr>
          <w:sz w:val="24"/>
        </w:rPr>
        <w:t>нахождении</w:t>
      </w:r>
      <w:r>
        <w:rPr>
          <w:spacing w:val="-5"/>
          <w:sz w:val="24"/>
        </w:rPr>
        <w:t xml:space="preserve"> </w:t>
      </w:r>
      <w:r>
        <w:rPr>
          <w:sz w:val="24"/>
        </w:rPr>
        <w:t>некоторых</w:t>
      </w:r>
      <w:r>
        <w:rPr>
          <w:spacing w:val="-7"/>
          <w:sz w:val="24"/>
        </w:rPr>
        <w:t xml:space="preserve"> </w:t>
      </w:r>
      <w:r>
        <w:rPr>
          <w:sz w:val="24"/>
        </w:rPr>
        <w:t>деталей на</w:t>
      </w:r>
      <w:r>
        <w:rPr>
          <w:spacing w:val="-2"/>
          <w:sz w:val="24"/>
        </w:rPr>
        <w:t xml:space="preserve"> изделии.</w:t>
      </w:r>
    </w:p>
    <w:p w:rsidR="009F1388" w:rsidRDefault="009F1388">
      <w:pPr>
        <w:pStyle w:val="a3"/>
        <w:ind w:left="0" w:firstLine="0"/>
        <w:jc w:val="left"/>
        <w:rPr>
          <w:sz w:val="24"/>
        </w:rPr>
      </w:pPr>
    </w:p>
    <w:p w:rsidR="009F1388" w:rsidRDefault="009F1388">
      <w:pPr>
        <w:pStyle w:val="a3"/>
        <w:spacing w:before="26"/>
        <w:ind w:left="0" w:firstLine="0"/>
        <w:jc w:val="left"/>
        <w:rPr>
          <w:sz w:val="24"/>
        </w:rPr>
      </w:pPr>
    </w:p>
    <w:p w:rsidR="009F1388" w:rsidRDefault="00A625AB">
      <w:pPr>
        <w:spacing w:before="1"/>
        <w:ind w:left="1723"/>
        <w:jc w:val="both"/>
        <w:rPr>
          <w:b/>
          <w:sz w:val="24"/>
        </w:rPr>
      </w:pPr>
      <w:r>
        <w:rPr>
          <w:b/>
          <w:sz w:val="24"/>
        </w:rPr>
        <w:t>Направления</w:t>
      </w:r>
      <w:r>
        <w:rPr>
          <w:b/>
          <w:spacing w:val="-3"/>
          <w:sz w:val="24"/>
        </w:rPr>
        <w:t xml:space="preserve"> </w:t>
      </w:r>
      <w:r>
        <w:rPr>
          <w:b/>
          <w:sz w:val="24"/>
        </w:rPr>
        <w:t>коррекционной</w:t>
      </w:r>
      <w:r>
        <w:rPr>
          <w:b/>
          <w:spacing w:val="-1"/>
          <w:sz w:val="24"/>
        </w:rPr>
        <w:t xml:space="preserve"> </w:t>
      </w:r>
      <w:r>
        <w:rPr>
          <w:b/>
          <w:sz w:val="24"/>
        </w:rPr>
        <w:t>работы</w:t>
      </w:r>
      <w:r>
        <w:rPr>
          <w:b/>
          <w:spacing w:val="52"/>
          <w:sz w:val="24"/>
        </w:rPr>
        <w:t xml:space="preserve"> </w:t>
      </w:r>
      <w:r>
        <w:rPr>
          <w:b/>
          <w:sz w:val="24"/>
        </w:rPr>
        <w:t>в</w:t>
      </w:r>
      <w:r>
        <w:rPr>
          <w:b/>
          <w:spacing w:val="-6"/>
          <w:sz w:val="24"/>
        </w:rPr>
        <w:t xml:space="preserve"> </w:t>
      </w:r>
      <w:r>
        <w:rPr>
          <w:b/>
          <w:sz w:val="24"/>
        </w:rPr>
        <w:t>первом</w:t>
      </w:r>
      <w:r>
        <w:rPr>
          <w:b/>
          <w:spacing w:val="-3"/>
          <w:sz w:val="24"/>
        </w:rPr>
        <w:t xml:space="preserve"> </w:t>
      </w:r>
      <w:r>
        <w:rPr>
          <w:b/>
          <w:sz w:val="24"/>
        </w:rPr>
        <w:t>варианте</w:t>
      </w:r>
      <w:r>
        <w:rPr>
          <w:b/>
          <w:spacing w:val="77"/>
          <w:w w:val="150"/>
          <w:sz w:val="24"/>
        </w:rPr>
        <w:t xml:space="preserve"> </w:t>
      </w:r>
      <w:r>
        <w:rPr>
          <w:b/>
          <w:sz w:val="24"/>
        </w:rPr>
        <w:t>для</w:t>
      </w:r>
      <w:r>
        <w:rPr>
          <w:b/>
          <w:spacing w:val="-3"/>
          <w:sz w:val="24"/>
        </w:rPr>
        <w:t xml:space="preserve"> </w:t>
      </w:r>
      <w:r>
        <w:rPr>
          <w:b/>
          <w:sz w:val="24"/>
        </w:rPr>
        <w:t>обучающихся</w:t>
      </w:r>
      <w:r>
        <w:rPr>
          <w:b/>
          <w:spacing w:val="-2"/>
          <w:sz w:val="24"/>
        </w:rPr>
        <w:t xml:space="preserve"> </w:t>
      </w:r>
      <w:r>
        <w:rPr>
          <w:b/>
          <w:sz w:val="24"/>
        </w:rPr>
        <w:t>с</w:t>
      </w:r>
      <w:r>
        <w:rPr>
          <w:b/>
          <w:spacing w:val="-2"/>
          <w:sz w:val="24"/>
        </w:rPr>
        <w:t xml:space="preserve"> </w:t>
      </w:r>
      <w:r>
        <w:rPr>
          <w:b/>
          <w:spacing w:val="-4"/>
          <w:sz w:val="24"/>
        </w:rPr>
        <w:t>ЗПР:</w:t>
      </w:r>
    </w:p>
    <w:p w:rsidR="009F1388" w:rsidRDefault="00A625AB">
      <w:pPr>
        <w:pStyle w:val="a4"/>
        <w:numPr>
          <w:ilvl w:val="0"/>
          <w:numId w:val="82"/>
        </w:numPr>
        <w:tabs>
          <w:tab w:val="left" w:pos="1550"/>
        </w:tabs>
        <w:spacing w:before="6"/>
        <w:ind w:hanging="705"/>
        <w:rPr>
          <w:sz w:val="24"/>
        </w:rPr>
      </w:pPr>
      <w:r>
        <w:rPr>
          <w:sz w:val="24"/>
        </w:rPr>
        <w:t>поддержка</w:t>
      </w:r>
      <w:r>
        <w:rPr>
          <w:spacing w:val="-3"/>
          <w:sz w:val="24"/>
        </w:rPr>
        <w:t xml:space="preserve"> </w:t>
      </w:r>
      <w:r>
        <w:rPr>
          <w:sz w:val="24"/>
        </w:rPr>
        <w:t>в</w:t>
      </w:r>
      <w:r>
        <w:rPr>
          <w:spacing w:val="-8"/>
          <w:sz w:val="24"/>
        </w:rPr>
        <w:t xml:space="preserve"> </w:t>
      </w:r>
      <w:r>
        <w:rPr>
          <w:sz w:val="24"/>
        </w:rPr>
        <w:t>освоении</w:t>
      </w:r>
      <w:r>
        <w:rPr>
          <w:spacing w:val="-8"/>
          <w:sz w:val="24"/>
        </w:rPr>
        <w:t xml:space="preserve"> </w:t>
      </w:r>
      <w:r>
        <w:rPr>
          <w:sz w:val="24"/>
        </w:rPr>
        <w:t>основной</w:t>
      </w:r>
      <w:r>
        <w:rPr>
          <w:spacing w:val="-4"/>
          <w:sz w:val="24"/>
        </w:rPr>
        <w:t xml:space="preserve"> </w:t>
      </w:r>
      <w:r>
        <w:rPr>
          <w:sz w:val="24"/>
        </w:rPr>
        <w:t>образовательной</w:t>
      </w:r>
      <w:r>
        <w:rPr>
          <w:spacing w:val="-3"/>
          <w:sz w:val="24"/>
        </w:rPr>
        <w:t xml:space="preserve"> </w:t>
      </w:r>
      <w:r>
        <w:rPr>
          <w:spacing w:val="-2"/>
          <w:sz w:val="24"/>
        </w:rPr>
        <w:t>Программы;</w:t>
      </w:r>
    </w:p>
    <w:p w:rsidR="009F1388" w:rsidRDefault="00A625AB">
      <w:pPr>
        <w:pStyle w:val="a4"/>
        <w:numPr>
          <w:ilvl w:val="0"/>
          <w:numId w:val="82"/>
        </w:numPr>
        <w:tabs>
          <w:tab w:val="left" w:pos="1550"/>
        </w:tabs>
        <w:spacing w:before="15" w:line="247" w:lineRule="auto"/>
        <w:ind w:right="287"/>
        <w:rPr>
          <w:sz w:val="24"/>
        </w:rPr>
      </w:pPr>
      <w:r>
        <w:rPr>
          <w:sz w:val="24"/>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и учащимися</w:t>
      </w:r>
      <w:r>
        <w:rPr>
          <w:spacing w:val="-3"/>
          <w:sz w:val="24"/>
        </w:rPr>
        <w:t xml:space="preserve"> </w:t>
      </w:r>
      <w:r>
        <w:rPr>
          <w:sz w:val="24"/>
        </w:rPr>
        <w:t>по вопросам</w:t>
      </w:r>
      <w:r>
        <w:rPr>
          <w:spacing w:val="-2"/>
          <w:sz w:val="24"/>
        </w:rPr>
        <w:t xml:space="preserve"> </w:t>
      </w:r>
      <w:r>
        <w:rPr>
          <w:sz w:val="24"/>
        </w:rPr>
        <w:t>создания</w:t>
      </w:r>
      <w:r>
        <w:rPr>
          <w:spacing w:val="-3"/>
          <w:sz w:val="24"/>
        </w:rPr>
        <w:t xml:space="preserve"> </w:t>
      </w:r>
      <w:r>
        <w:rPr>
          <w:sz w:val="24"/>
        </w:rPr>
        <w:t>специальных</w:t>
      </w:r>
      <w:r>
        <w:rPr>
          <w:spacing w:val="-3"/>
          <w:sz w:val="24"/>
        </w:rPr>
        <w:t xml:space="preserve"> </w:t>
      </w:r>
      <w:r>
        <w:rPr>
          <w:sz w:val="24"/>
        </w:rPr>
        <w:t>условий</w:t>
      </w:r>
      <w:r>
        <w:rPr>
          <w:spacing w:val="-7"/>
          <w:sz w:val="24"/>
        </w:rPr>
        <w:t xml:space="preserve"> </w:t>
      </w:r>
      <w:r>
        <w:rPr>
          <w:sz w:val="24"/>
        </w:rPr>
        <w:t>для</w:t>
      </w:r>
      <w:r>
        <w:rPr>
          <w:spacing w:val="-3"/>
          <w:sz w:val="24"/>
        </w:rPr>
        <w:t xml:space="preserve"> </w:t>
      </w:r>
      <w:r>
        <w:rPr>
          <w:sz w:val="24"/>
        </w:rPr>
        <w:t>пребывания</w:t>
      </w:r>
      <w:r>
        <w:rPr>
          <w:spacing w:val="-8"/>
          <w:sz w:val="24"/>
        </w:rPr>
        <w:t xml:space="preserve"> </w:t>
      </w:r>
      <w:r>
        <w:rPr>
          <w:sz w:val="24"/>
        </w:rPr>
        <w:t>в</w:t>
      </w:r>
      <w:r>
        <w:rPr>
          <w:spacing w:val="-6"/>
          <w:sz w:val="24"/>
        </w:rPr>
        <w:t xml:space="preserve"> </w:t>
      </w:r>
      <w:r>
        <w:rPr>
          <w:sz w:val="24"/>
        </w:rPr>
        <w:t>школе,</w:t>
      </w:r>
      <w:r>
        <w:rPr>
          <w:spacing w:val="-6"/>
          <w:sz w:val="24"/>
        </w:rPr>
        <w:t xml:space="preserve"> </w:t>
      </w:r>
      <w:r>
        <w:rPr>
          <w:sz w:val="24"/>
        </w:rPr>
        <w:t>своих</w:t>
      </w:r>
      <w:r>
        <w:rPr>
          <w:spacing w:val="-8"/>
          <w:sz w:val="24"/>
        </w:rPr>
        <w:t xml:space="preserve"> </w:t>
      </w:r>
      <w:r>
        <w:rPr>
          <w:sz w:val="24"/>
        </w:rPr>
        <w:t>нуждах и правах в организации обучения;</w:t>
      </w:r>
    </w:p>
    <w:p w:rsidR="009F1388" w:rsidRDefault="00A625AB">
      <w:pPr>
        <w:pStyle w:val="a4"/>
        <w:numPr>
          <w:ilvl w:val="0"/>
          <w:numId w:val="82"/>
        </w:numPr>
        <w:tabs>
          <w:tab w:val="left" w:pos="1550"/>
        </w:tabs>
        <w:spacing w:before="5"/>
        <w:ind w:hanging="705"/>
        <w:rPr>
          <w:sz w:val="24"/>
        </w:rPr>
      </w:pPr>
      <w:r>
        <w:rPr>
          <w:sz w:val="24"/>
        </w:rPr>
        <w:t>овладение</w:t>
      </w:r>
      <w:r>
        <w:rPr>
          <w:spacing w:val="-8"/>
          <w:sz w:val="24"/>
        </w:rPr>
        <w:t xml:space="preserve"> </w:t>
      </w:r>
      <w:r>
        <w:rPr>
          <w:sz w:val="24"/>
        </w:rPr>
        <w:t>социально-бытовыми</w:t>
      </w:r>
      <w:r>
        <w:rPr>
          <w:spacing w:val="-4"/>
          <w:sz w:val="24"/>
        </w:rPr>
        <w:t xml:space="preserve"> </w:t>
      </w:r>
      <w:r>
        <w:rPr>
          <w:sz w:val="24"/>
        </w:rPr>
        <w:t>умениями,</w:t>
      </w:r>
      <w:r>
        <w:rPr>
          <w:spacing w:val="-8"/>
          <w:sz w:val="24"/>
        </w:rPr>
        <w:t xml:space="preserve"> </w:t>
      </w:r>
      <w:r>
        <w:rPr>
          <w:sz w:val="24"/>
        </w:rPr>
        <w:t>используемыми</w:t>
      </w:r>
      <w:r>
        <w:rPr>
          <w:spacing w:val="-8"/>
          <w:sz w:val="24"/>
        </w:rPr>
        <w:t xml:space="preserve"> </w:t>
      </w:r>
      <w:r>
        <w:rPr>
          <w:sz w:val="24"/>
        </w:rPr>
        <w:t>в</w:t>
      </w:r>
      <w:r>
        <w:rPr>
          <w:spacing w:val="-4"/>
          <w:sz w:val="24"/>
        </w:rPr>
        <w:t xml:space="preserve"> </w:t>
      </w:r>
      <w:r>
        <w:rPr>
          <w:sz w:val="24"/>
        </w:rPr>
        <w:t>повседневной</w:t>
      </w:r>
      <w:r>
        <w:rPr>
          <w:spacing w:val="-8"/>
          <w:sz w:val="24"/>
        </w:rPr>
        <w:t xml:space="preserve"> </w:t>
      </w:r>
      <w:r>
        <w:rPr>
          <w:spacing w:val="-2"/>
          <w:sz w:val="24"/>
        </w:rPr>
        <w:t>жизни;</w:t>
      </w:r>
    </w:p>
    <w:p w:rsidR="009F1388" w:rsidRDefault="00A625AB">
      <w:pPr>
        <w:pStyle w:val="a4"/>
        <w:numPr>
          <w:ilvl w:val="0"/>
          <w:numId w:val="82"/>
        </w:numPr>
        <w:tabs>
          <w:tab w:val="left" w:pos="1550"/>
        </w:tabs>
        <w:spacing w:before="16" w:line="247" w:lineRule="auto"/>
        <w:ind w:right="294"/>
        <w:rPr>
          <w:sz w:val="24"/>
        </w:rPr>
      </w:pPr>
      <w:r>
        <w:rPr>
          <w:sz w:val="24"/>
        </w:rPr>
        <w:t>овладение навыками коммуникации; дифференциация и осмысление картины мира и её временно-пространственной организации;</w:t>
      </w:r>
    </w:p>
    <w:p w:rsidR="009F1388" w:rsidRDefault="00A625AB">
      <w:pPr>
        <w:pStyle w:val="a4"/>
        <w:numPr>
          <w:ilvl w:val="0"/>
          <w:numId w:val="82"/>
        </w:numPr>
        <w:tabs>
          <w:tab w:val="left" w:pos="1550"/>
        </w:tabs>
        <w:spacing w:before="7" w:line="247" w:lineRule="auto"/>
        <w:ind w:right="287"/>
        <w:rPr>
          <w:sz w:val="24"/>
        </w:rPr>
      </w:pPr>
      <w:r>
        <w:rPr>
          <w:sz w:val="24"/>
        </w:rPr>
        <w:t>осмысление своего социального окружения и освоение соответствующих возрасту системы ценностей и социальных ролей.</w:t>
      </w:r>
    </w:p>
    <w:p w:rsidR="009F1388" w:rsidRDefault="00A625AB">
      <w:pPr>
        <w:spacing w:before="2"/>
        <w:ind w:left="1555"/>
        <w:jc w:val="both"/>
        <w:rPr>
          <w:sz w:val="24"/>
        </w:rPr>
      </w:pPr>
      <w:r>
        <w:rPr>
          <w:sz w:val="24"/>
        </w:rPr>
        <w:t>Коррекционную</w:t>
      </w:r>
      <w:r>
        <w:rPr>
          <w:spacing w:val="-7"/>
          <w:sz w:val="24"/>
        </w:rPr>
        <w:t xml:space="preserve"> </w:t>
      </w:r>
      <w:r>
        <w:rPr>
          <w:sz w:val="24"/>
        </w:rPr>
        <w:t>помощь</w:t>
      </w:r>
      <w:r>
        <w:rPr>
          <w:spacing w:val="-6"/>
          <w:sz w:val="24"/>
        </w:rPr>
        <w:t xml:space="preserve"> </w:t>
      </w:r>
      <w:r>
        <w:rPr>
          <w:sz w:val="24"/>
        </w:rPr>
        <w:t>оказывают</w:t>
      </w:r>
      <w:r>
        <w:rPr>
          <w:spacing w:val="-2"/>
          <w:sz w:val="24"/>
        </w:rPr>
        <w:t xml:space="preserve"> </w:t>
      </w:r>
      <w:r>
        <w:rPr>
          <w:sz w:val="24"/>
        </w:rPr>
        <w:t>специалисты</w:t>
      </w:r>
      <w:r>
        <w:rPr>
          <w:spacing w:val="-4"/>
          <w:sz w:val="24"/>
        </w:rPr>
        <w:t xml:space="preserve"> </w:t>
      </w:r>
      <w:r>
        <w:rPr>
          <w:sz w:val="24"/>
        </w:rPr>
        <w:t>группы</w:t>
      </w:r>
      <w:r>
        <w:rPr>
          <w:spacing w:val="-1"/>
          <w:sz w:val="24"/>
        </w:rPr>
        <w:t xml:space="preserve"> </w:t>
      </w:r>
      <w:r>
        <w:rPr>
          <w:sz w:val="24"/>
        </w:rPr>
        <w:t>сопровождения:</w:t>
      </w:r>
      <w:r>
        <w:rPr>
          <w:spacing w:val="52"/>
          <w:sz w:val="24"/>
        </w:rPr>
        <w:t xml:space="preserve"> </w:t>
      </w:r>
      <w:r>
        <w:rPr>
          <w:sz w:val="24"/>
        </w:rPr>
        <w:t>педагог-</w:t>
      </w:r>
      <w:r>
        <w:rPr>
          <w:spacing w:val="-2"/>
          <w:sz w:val="24"/>
        </w:rPr>
        <w:t>психолог.</w:t>
      </w:r>
    </w:p>
    <w:p w:rsidR="009F1388" w:rsidRDefault="009F1388">
      <w:pPr>
        <w:pStyle w:val="a3"/>
        <w:spacing w:before="5"/>
        <w:ind w:left="0" w:firstLine="0"/>
        <w:jc w:val="left"/>
        <w:rPr>
          <w:sz w:val="24"/>
        </w:rPr>
      </w:pPr>
    </w:p>
    <w:p w:rsidR="009F1388" w:rsidRDefault="00A625AB">
      <w:pPr>
        <w:tabs>
          <w:tab w:val="left" w:pos="10283"/>
        </w:tabs>
        <w:spacing w:before="1" w:line="275" w:lineRule="exact"/>
        <w:ind w:left="1632"/>
        <w:rPr>
          <w:b/>
          <w:sz w:val="24"/>
        </w:rPr>
      </w:pPr>
      <w:r>
        <w:rPr>
          <w:b/>
          <w:sz w:val="24"/>
        </w:rPr>
        <w:t>Требования</w:t>
      </w:r>
      <w:r>
        <w:rPr>
          <w:b/>
          <w:spacing w:val="-6"/>
          <w:sz w:val="24"/>
        </w:rPr>
        <w:t xml:space="preserve"> </w:t>
      </w:r>
      <w:r>
        <w:rPr>
          <w:b/>
          <w:sz w:val="24"/>
        </w:rPr>
        <w:t>к</w:t>
      </w:r>
      <w:r>
        <w:rPr>
          <w:b/>
          <w:spacing w:val="-3"/>
          <w:sz w:val="24"/>
        </w:rPr>
        <w:t xml:space="preserve"> </w:t>
      </w:r>
      <w:r>
        <w:rPr>
          <w:b/>
          <w:sz w:val="24"/>
        </w:rPr>
        <w:t>учебникам,</w:t>
      </w:r>
      <w:r>
        <w:rPr>
          <w:b/>
          <w:spacing w:val="-5"/>
          <w:sz w:val="24"/>
        </w:rPr>
        <w:t xml:space="preserve"> </w:t>
      </w:r>
      <w:r>
        <w:rPr>
          <w:b/>
          <w:sz w:val="24"/>
        </w:rPr>
        <w:t>рабочим</w:t>
      </w:r>
      <w:r>
        <w:rPr>
          <w:b/>
          <w:spacing w:val="-4"/>
          <w:sz w:val="24"/>
        </w:rPr>
        <w:t xml:space="preserve"> </w:t>
      </w:r>
      <w:r>
        <w:rPr>
          <w:b/>
          <w:sz w:val="24"/>
        </w:rPr>
        <w:t>тетрадям</w:t>
      </w:r>
      <w:r>
        <w:rPr>
          <w:b/>
          <w:spacing w:val="-8"/>
          <w:sz w:val="24"/>
        </w:rPr>
        <w:t xml:space="preserve"> </w:t>
      </w:r>
      <w:r>
        <w:rPr>
          <w:b/>
          <w:sz w:val="24"/>
        </w:rPr>
        <w:t>и</w:t>
      </w:r>
      <w:r>
        <w:rPr>
          <w:b/>
          <w:spacing w:val="-3"/>
          <w:sz w:val="24"/>
        </w:rPr>
        <w:t xml:space="preserve"> </w:t>
      </w:r>
      <w:r>
        <w:rPr>
          <w:b/>
          <w:sz w:val="24"/>
        </w:rPr>
        <w:t>специальным</w:t>
      </w:r>
      <w:r>
        <w:rPr>
          <w:b/>
          <w:spacing w:val="-8"/>
          <w:sz w:val="24"/>
        </w:rPr>
        <w:t xml:space="preserve"> </w:t>
      </w:r>
      <w:r>
        <w:rPr>
          <w:b/>
          <w:spacing w:val="-2"/>
          <w:sz w:val="24"/>
        </w:rPr>
        <w:t>дидактическим</w:t>
      </w:r>
      <w:r>
        <w:rPr>
          <w:b/>
          <w:sz w:val="24"/>
        </w:rPr>
        <w:tab/>
      </w:r>
      <w:r>
        <w:rPr>
          <w:b/>
          <w:spacing w:val="-2"/>
          <w:sz w:val="24"/>
        </w:rPr>
        <w:t>материалам.</w:t>
      </w:r>
    </w:p>
    <w:p w:rsidR="009F1388" w:rsidRDefault="00A625AB">
      <w:pPr>
        <w:spacing w:before="1" w:line="237" w:lineRule="auto"/>
        <w:ind w:left="840" w:right="161" w:firstLine="705"/>
        <w:rPr>
          <w:sz w:val="24"/>
        </w:rPr>
      </w:pPr>
      <w:r>
        <w:rPr>
          <w:sz w:val="24"/>
        </w:rPr>
        <w:t>Образовательные</w:t>
      </w:r>
      <w:r>
        <w:rPr>
          <w:spacing w:val="-5"/>
          <w:sz w:val="24"/>
        </w:rPr>
        <w:t xml:space="preserve"> </w:t>
      </w:r>
      <w:r>
        <w:rPr>
          <w:sz w:val="24"/>
        </w:rPr>
        <w:t>потребности</w:t>
      </w:r>
      <w:r>
        <w:rPr>
          <w:spacing w:val="-11"/>
          <w:sz w:val="24"/>
        </w:rPr>
        <w:t xml:space="preserve"> </w:t>
      </w:r>
      <w:r>
        <w:rPr>
          <w:sz w:val="24"/>
        </w:rPr>
        <w:t>обучающихся</w:t>
      </w:r>
      <w:r>
        <w:rPr>
          <w:spacing w:val="-4"/>
          <w:sz w:val="24"/>
        </w:rPr>
        <w:t xml:space="preserve"> </w:t>
      </w:r>
      <w:r>
        <w:rPr>
          <w:sz w:val="24"/>
        </w:rPr>
        <w:t>с</w:t>
      </w:r>
      <w:r>
        <w:rPr>
          <w:spacing w:val="-5"/>
          <w:sz w:val="24"/>
        </w:rPr>
        <w:t xml:space="preserve"> </w:t>
      </w:r>
      <w:r>
        <w:rPr>
          <w:sz w:val="24"/>
        </w:rPr>
        <w:t>ЗПР</w:t>
      </w:r>
      <w:r>
        <w:rPr>
          <w:spacing w:val="-8"/>
          <w:sz w:val="24"/>
        </w:rPr>
        <w:t xml:space="preserve"> </w:t>
      </w:r>
      <w:r>
        <w:rPr>
          <w:sz w:val="24"/>
        </w:rPr>
        <w:t>обусловливают</w:t>
      </w:r>
      <w:r>
        <w:rPr>
          <w:spacing w:val="-4"/>
          <w:sz w:val="24"/>
        </w:rPr>
        <w:t xml:space="preserve"> </w:t>
      </w:r>
      <w:r>
        <w:rPr>
          <w:sz w:val="24"/>
        </w:rPr>
        <w:t>использование</w:t>
      </w:r>
      <w:r>
        <w:rPr>
          <w:spacing w:val="-5"/>
          <w:sz w:val="24"/>
        </w:rPr>
        <w:t xml:space="preserve"> </w:t>
      </w:r>
      <w:r>
        <w:rPr>
          <w:sz w:val="24"/>
        </w:rPr>
        <w:t>учебников</w:t>
      </w:r>
      <w:r>
        <w:rPr>
          <w:spacing w:val="-7"/>
          <w:sz w:val="24"/>
        </w:rPr>
        <w:t xml:space="preserve"> </w:t>
      </w:r>
      <w:r>
        <w:rPr>
          <w:sz w:val="24"/>
        </w:rPr>
        <w:t>для общеобразовательных школ УМК «Школа России». Для закрепления знаний, полученных на уроке, а</w:t>
      </w:r>
    </w:p>
    <w:p w:rsidR="009F1388" w:rsidRDefault="00A625AB">
      <w:pPr>
        <w:spacing w:before="5" w:line="237" w:lineRule="auto"/>
        <w:ind w:left="840" w:right="161"/>
        <w:rPr>
          <w:sz w:val="24"/>
        </w:rPr>
      </w:pPr>
      <w:r>
        <w:rPr>
          <w:sz w:val="24"/>
        </w:rPr>
        <w:t>также</w:t>
      </w:r>
      <w:r>
        <w:rPr>
          <w:spacing w:val="-4"/>
          <w:sz w:val="24"/>
        </w:rPr>
        <w:t xml:space="preserve"> </w:t>
      </w:r>
      <w:r>
        <w:rPr>
          <w:sz w:val="24"/>
        </w:rPr>
        <w:t>для</w:t>
      </w:r>
      <w:r>
        <w:rPr>
          <w:spacing w:val="-3"/>
          <w:sz w:val="24"/>
        </w:rPr>
        <w:t xml:space="preserve"> </w:t>
      </w:r>
      <w:r>
        <w:rPr>
          <w:sz w:val="24"/>
        </w:rPr>
        <w:t>выполнения</w:t>
      </w:r>
      <w:r>
        <w:rPr>
          <w:spacing w:val="-8"/>
          <w:sz w:val="24"/>
        </w:rPr>
        <w:t xml:space="preserve"> </w:t>
      </w:r>
      <w:r>
        <w:rPr>
          <w:sz w:val="24"/>
        </w:rPr>
        <w:t>практических</w:t>
      </w:r>
      <w:r>
        <w:rPr>
          <w:spacing w:val="-8"/>
          <w:sz w:val="24"/>
        </w:rPr>
        <w:t xml:space="preserve"> </w:t>
      </w:r>
      <w:r>
        <w:rPr>
          <w:sz w:val="24"/>
        </w:rPr>
        <w:t>работ,</w:t>
      </w:r>
      <w:r>
        <w:rPr>
          <w:spacing w:val="-5"/>
          <w:sz w:val="24"/>
        </w:rPr>
        <w:t xml:space="preserve"> </w:t>
      </w:r>
      <w:r>
        <w:rPr>
          <w:sz w:val="24"/>
        </w:rPr>
        <w:t>необходимо использование рабочих</w:t>
      </w:r>
      <w:r>
        <w:rPr>
          <w:spacing w:val="-8"/>
          <w:sz w:val="24"/>
        </w:rPr>
        <w:t xml:space="preserve"> </w:t>
      </w:r>
      <w:r>
        <w:rPr>
          <w:sz w:val="24"/>
        </w:rPr>
        <w:t>тетрадей</w:t>
      </w:r>
      <w:r>
        <w:rPr>
          <w:spacing w:val="-2"/>
          <w:sz w:val="24"/>
        </w:rPr>
        <w:t xml:space="preserve"> </w:t>
      </w:r>
      <w:r>
        <w:rPr>
          <w:sz w:val="24"/>
        </w:rPr>
        <w:t>на</w:t>
      </w:r>
      <w:r>
        <w:rPr>
          <w:spacing w:val="-4"/>
          <w:sz w:val="24"/>
        </w:rPr>
        <w:t xml:space="preserve"> </w:t>
      </w:r>
      <w:r>
        <w:rPr>
          <w:sz w:val="24"/>
        </w:rPr>
        <w:t xml:space="preserve">печатной </w:t>
      </w:r>
      <w:r>
        <w:rPr>
          <w:spacing w:val="-2"/>
          <w:sz w:val="24"/>
        </w:rPr>
        <w:t>основе.</w:t>
      </w:r>
    </w:p>
    <w:p w:rsidR="009F1388" w:rsidRDefault="00A625AB">
      <w:pPr>
        <w:spacing w:before="4"/>
        <w:ind w:left="840" w:right="650" w:firstLine="705"/>
        <w:rPr>
          <w:sz w:val="24"/>
        </w:rPr>
      </w:pPr>
      <w:r>
        <w:rPr>
          <w:sz w:val="24"/>
        </w:rPr>
        <w:t>Особые образовательные потребности обучающихся с ЗПР</w:t>
      </w:r>
      <w:r>
        <w:rPr>
          <w:spacing w:val="40"/>
          <w:sz w:val="24"/>
        </w:rPr>
        <w:t xml:space="preserve"> </w:t>
      </w:r>
      <w:r>
        <w:rPr>
          <w:sz w:val="24"/>
        </w:rPr>
        <w:t>предполагают необходимость специального</w:t>
      </w:r>
      <w:r>
        <w:rPr>
          <w:spacing w:val="-4"/>
          <w:sz w:val="24"/>
        </w:rPr>
        <w:t xml:space="preserve"> </w:t>
      </w:r>
      <w:r>
        <w:rPr>
          <w:sz w:val="24"/>
        </w:rPr>
        <w:t>подбора</w:t>
      </w:r>
      <w:r>
        <w:rPr>
          <w:spacing w:val="-5"/>
          <w:sz w:val="24"/>
        </w:rPr>
        <w:t xml:space="preserve"> </w:t>
      </w:r>
      <w:r>
        <w:rPr>
          <w:sz w:val="24"/>
        </w:rPr>
        <w:t>дидактического</w:t>
      </w:r>
      <w:r>
        <w:rPr>
          <w:spacing w:val="-4"/>
          <w:sz w:val="24"/>
        </w:rPr>
        <w:t xml:space="preserve"> </w:t>
      </w:r>
      <w:r>
        <w:rPr>
          <w:sz w:val="24"/>
        </w:rPr>
        <w:t>материала,</w:t>
      </w:r>
      <w:r>
        <w:rPr>
          <w:spacing w:val="40"/>
          <w:sz w:val="24"/>
        </w:rPr>
        <w:t xml:space="preserve"> </w:t>
      </w:r>
      <w:r>
        <w:rPr>
          <w:sz w:val="24"/>
        </w:rPr>
        <w:t>преимущественное</w:t>
      </w:r>
      <w:r>
        <w:rPr>
          <w:spacing w:val="-10"/>
          <w:sz w:val="24"/>
        </w:rPr>
        <w:t xml:space="preserve"> </w:t>
      </w:r>
      <w:r>
        <w:rPr>
          <w:sz w:val="24"/>
        </w:rPr>
        <w:t>использование</w:t>
      </w:r>
      <w:r>
        <w:rPr>
          <w:spacing w:val="-5"/>
          <w:sz w:val="24"/>
        </w:rPr>
        <w:t xml:space="preserve"> </w:t>
      </w:r>
      <w:r>
        <w:rPr>
          <w:sz w:val="24"/>
        </w:rPr>
        <w:t>натуральной</w:t>
      </w:r>
      <w:r>
        <w:rPr>
          <w:spacing w:val="-3"/>
          <w:sz w:val="24"/>
        </w:rPr>
        <w:t xml:space="preserve"> </w:t>
      </w:r>
      <w:r>
        <w:rPr>
          <w:sz w:val="24"/>
        </w:rPr>
        <w:t>и иллюстративной наглядности.</w:t>
      </w:r>
    </w:p>
    <w:p w:rsidR="009F1388" w:rsidRDefault="009F1388">
      <w:pPr>
        <w:pStyle w:val="a3"/>
        <w:spacing w:before="5"/>
        <w:ind w:left="0" w:firstLine="0"/>
        <w:jc w:val="left"/>
        <w:rPr>
          <w:sz w:val="24"/>
        </w:rPr>
      </w:pPr>
    </w:p>
    <w:p w:rsidR="009F1388" w:rsidRDefault="00A625AB">
      <w:pPr>
        <w:ind w:left="1522"/>
        <w:jc w:val="both"/>
        <w:rPr>
          <w:b/>
          <w:sz w:val="24"/>
        </w:rPr>
      </w:pPr>
      <w:r>
        <w:rPr>
          <w:b/>
          <w:sz w:val="24"/>
        </w:rPr>
        <w:t>Результатом</w:t>
      </w:r>
      <w:r>
        <w:rPr>
          <w:b/>
          <w:spacing w:val="-6"/>
          <w:sz w:val="24"/>
        </w:rPr>
        <w:t xml:space="preserve"> </w:t>
      </w:r>
      <w:r>
        <w:rPr>
          <w:b/>
          <w:sz w:val="24"/>
        </w:rPr>
        <w:t>реализации</w:t>
      </w:r>
      <w:r>
        <w:rPr>
          <w:b/>
          <w:spacing w:val="-3"/>
          <w:sz w:val="24"/>
        </w:rPr>
        <w:t xml:space="preserve"> </w:t>
      </w:r>
      <w:r>
        <w:rPr>
          <w:b/>
          <w:sz w:val="24"/>
        </w:rPr>
        <w:t>АОП</w:t>
      </w:r>
      <w:r>
        <w:rPr>
          <w:b/>
          <w:spacing w:val="-7"/>
          <w:sz w:val="24"/>
        </w:rPr>
        <w:t xml:space="preserve"> </w:t>
      </w:r>
      <w:r>
        <w:rPr>
          <w:b/>
          <w:sz w:val="24"/>
        </w:rPr>
        <w:t>по</w:t>
      </w:r>
      <w:r>
        <w:rPr>
          <w:b/>
          <w:spacing w:val="-7"/>
          <w:sz w:val="24"/>
        </w:rPr>
        <w:t xml:space="preserve"> </w:t>
      </w:r>
      <w:r>
        <w:rPr>
          <w:b/>
          <w:sz w:val="24"/>
        </w:rPr>
        <w:t>учебным</w:t>
      </w:r>
      <w:r>
        <w:rPr>
          <w:b/>
          <w:spacing w:val="-4"/>
          <w:sz w:val="24"/>
        </w:rPr>
        <w:t xml:space="preserve"> </w:t>
      </w:r>
      <w:r>
        <w:rPr>
          <w:b/>
          <w:sz w:val="24"/>
        </w:rPr>
        <w:t>предметам</w:t>
      </w:r>
      <w:r>
        <w:rPr>
          <w:b/>
          <w:spacing w:val="-3"/>
          <w:sz w:val="24"/>
        </w:rPr>
        <w:t xml:space="preserve"> </w:t>
      </w:r>
      <w:r>
        <w:rPr>
          <w:b/>
          <w:sz w:val="24"/>
        </w:rPr>
        <w:t>должны</w:t>
      </w:r>
      <w:r>
        <w:rPr>
          <w:b/>
          <w:spacing w:val="-4"/>
          <w:sz w:val="24"/>
        </w:rPr>
        <w:t xml:space="preserve"> </w:t>
      </w:r>
      <w:r>
        <w:rPr>
          <w:b/>
          <w:sz w:val="24"/>
        </w:rPr>
        <w:t xml:space="preserve">обеспечить </w:t>
      </w:r>
      <w:r>
        <w:rPr>
          <w:b/>
          <w:spacing w:val="-2"/>
          <w:sz w:val="24"/>
        </w:rPr>
        <w:t>достижение</w:t>
      </w:r>
    </w:p>
    <w:p w:rsidR="009F1388" w:rsidRDefault="009F1388">
      <w:pPr>
        <w:jc w:val="both"/>
        <w:rPr>
          <w:b/>
          <w:sz w:val="24"/>
        </w:rPr>
        <w:sectPr w:rsidR="009F1388">
          <w:pgSz w:w="11910" w:h="16840"/>
          <w:pgMar w:top="940" w:right="0" w:bottom="1180" w:left="0" w:header="0" w:footer="908" w:gutter="0"/>
          <w:cols w:space="720"/>
        </w:sectPr>
      </w:pPr>
    </w:p>
    <w:p w:rsidR="009F1388" w:rsidRDefault="00A625AB">
      <w:pPr>
        <w:spacing w:before="77" w:line="237" w:lineRule="auto"/>
        <w:ind w:left="840" w:right="650"/>
        <w:rPr>
          <w:sz w:val="24"/>
        </w:rPr>
      </w:pPr>
      <w:r>
        <w:rPr>
          <w:b/>
          <w:sz w:val="24"/>
        </w:rPr>
        <w:lastRenderedPageBreak/>
        <w:t>планируемых</w:t>
      </w:r>
      <w:r>
        <w:rPr>
          <w:b/>
          <w:spacing w:val="-6"/>
          <w:sz w:val="24"/>
        </w:rPr>
        <w:t xml:space="preserve"> </w:t>
      </w:r>
      <w:r>
        <w:rPr>
          <w:b/>
          <w:sz w:val="24"/>
        </w:rPr>
        <w:t>результатов</w:t>
      </w:r>
      <w:r>
        <w:rPr>
          <w:b/>
          <w:spacing w:val="-5"/>
          <w:sz w:val="24"/>
        </w:rPr>
        <w:t xml:space="preserve"> </w:t>
      </w:r>
      <w:r>
        <w:rPr>
          <w:b/>
          <w:sz w:val="24"/>
        </w:rPr>
        <w:t>освоения</w:t>
      </w:r>
      <w:r>
        <w:rPr>
          <w:b/>
          <w:spacing w:val="-1"/>
          <w:sz w:val="24"/>
        </w:rPr>
        <w:t xml:space="preserve"> </w:t>
      </w:r>
      <w:r>
        <w:rPr>
          <w:b/>
          <w:sz w:val="24"/>
        </w:rPr>
        <w:t xml:space="preserve">НОО и </w:t>
      </w:r>
      <w:r>
        <w:rPr>
          <w:sz w:val="24"/>
        </w:rPr>
        <w:t>готовность к</w:t>
      </w:r>
      <w:r>
        <w:rPr>
          <w:spacing w:val="-7"/>
          <w:sz w:val="24"/>
        </w:rPr>
        <w:t xml:space="preserve"> </w:t>
      </w:r>
      <w:r>
        <w:rPr>
          <w:sz w:val="24"/>
        </w:rPr>
        <w:t>переходу</w:t>
      </w:r>
      <w:r>
        <w:rPr>
          <w:spacing w:val="-10"/>
          <w:sz w:val="24"/>
        </w:rPr>
        <w:t xml:space="preserve"> </w:t>
      </w:r>
      <w:r>
        <w:rPr>
          <w:sz w:val="24"/>
        </w:rPr>
        <w:t>для продолжения</w:t>
      </w:r>
      <w:r>
        <w:rPr>
          <w:spacing w:val="-10"/>
          <w:sz w:val="24"/>
        </w:rPr>
        <w:t xml:space="preserve"> </w:t>
      </w:r>
      <w:r>
        <w:rPr>
          <w:sz w:val="24"/>
        </w:rPr>
        <w:t>обучения в основном общем образовании.</w:t>
      </w:r>
    </w:p>
    <w:p w:rsidR="009F1388" w:rsidRDefault="009F1388">
      <w:pPr>
        <w:pStyle w:val="a3"/>
        <w:spacing w:before="6"/>
        <w:ind w:left="0" w:firstLine="0"/>
        <w:jc w:val="left"/>
        <w:rPr>
          <w:sz w:val="24"/>
        </w:rPr>
      </w:pPr>
    </w:p>
    <w:p w:rsidR="009F1388" w:rsidRDefault="00A625AB">
      <w:pPr>
        <w:spacing w:line="242" w:lineRule="auto"/>
        <w:ind w:left="5195" w:right="2393" w:hanging="1796"/>
        <w:rPr>
          <w:b/>
          <w:sz w:val="24"/>
        </w:rPr>
      </w:pPr>
      <w:r>
        <w:rPr>
          <w:b/>
          <w:sz w:val="24"/>
        </w:rPr>
        <w:t>Дополнение</w:t>
      </w:r>
      <w:r>
        <w:rPr>
          <w:b/>
          <w:spacing w:val="-8"/>
          <w:sz w:val="24"/>
        </w:rPr>
        <w:t xml:space="preserve"> </w:t>
      </w:r>
      <w:r>
        <w:rPr>
          <w:b/>
          <w:sz w:val="24"/>
        </w:rPr>
        <w:t>к</w:t>
      </w:r>
      <w:r>
        <w:rPr>
          <w:b/>
          <w:spacing w:val="-7"/>
          <w:sz w:val="24"/>
        </w:rPr>
        <w:t xml:space="preserve"> </w:t>
      </w:r>
      <w:r>
        <w:rPr>
          <w:b/>
          <w:sz w:val="24"/>
        </w:rPr>
        <w:t>пояснительной</w:t>
      </w:r>
      <w:r>
        <w:rPr>
          <w:b/>
          <w:spacing w:val="-7"/>
          <w:sz w:val="24"/>
        </w:rPr>
        <w:t xml:space="preserve"> </w:t>
      </w:r>
      <w:r>
        <w:rPr>
          <w:b/>
          <w:sz w:val="24"/>
        </w:rPr>
        <w:t>записке</w:t>
      </w:r>
      <w:r>
        <w:rPr>
          <w:b/>
          <w:spacing w:val="-8"/>
          <w:sz w:val="24"/>
        </w:rPr>
        <w:t xml:space="preserve"> </w:t>
      </w:r>
      <w:r>
        <w:rPr>
          <w:b/>
          <w:sz w:val="24"/>
        </w:rPr>
        <w:t>по</w:t>
      </w:r>
      <w:r>
        <w:rPr>
          <w:b/>
          <w:spacing w:val="-11"/>
          <w:sz w:val="24"/>
        </w:rPr>
        <w:t xml:space="preserve"> </w:t>
      </w:r>
      <w:r>
        <w:rPr>
          <w:b/>
          <w:sz w:val="24"/>
        </w:rPr>
        <w:t>математике для учащихся с ЗПР</w:t>
      </w:r>
    </w:p>
    <w:p w:rsidR="009F1388" w:rsidRDefault="00A625AB">
      <w:pPr>
        <w:spacing w:before="269"/>
        <w:ind w:left="840" w:right="198" w:firstLine="705"/>
        <w:rPr>
          <w:sz w:val="24"/>
        </w:rPr>
      </w:pPr>
      <w:r>
        <w:rPr>
          <w:sz w:val="24"/>
        </w:rPr>
        <w:t>Особенности обучения детей с ЗПР заключаются в</w:t>
      </w:r>
      <w:r>
        <w:rPr>
          <w:spacing w:val="76"/>
          <w:sz w:val="24"/>
        </w:rPr>
        <w:t xml:space="preserve"> </w:t>
      </w:r>
      <w:r>
        <w:rPr>
          <w:sz w:val="24"/>
        </w:rPr>
        <w:t>применения специальных методик, подходов, а</w:t>
      </w:r>
      <w:r>
        <w:rPr>
          <w:spacing w:val="-4"/>
          <w:sz w:val="24"/>
        </w:rPr>
        <w:t xml:space="preserve"> </w:t>
      </w:r>
      <w:r>
        <w:rPr>
          <w:sz w:val="24"/>
        </w:rPr>
        <w:t>также</w:t>
      </w:r>
      <w:r>
        <w:rPr>
          <w:spacing w:val="-4"/>
          <w:sz w:val="24"/>
        </w:rPr>
        <w:t xml:space="preserve"> </w:t>
      </w:r>
      <w:r>
        <w:rPr>
          <w:sz w:val="24"/>
        </w:rPr>
        <w:t>за</w:t>
      </w:r>
      <w:r>
        <w:rPr>
          <w:spacing w:val="-4"/>
          <w:sz w:val="24"/>
        </w:rPr>
        <w:t xml:space="preserve"> </w:t>
      </w:r>
      <w:r>
        <w:rPr>
          <w:sz w:val="24"/>
        </w:rPr>
        <w:t>счет</w:t>
      </w:r>
      <w:r>
        <w:rPr>
          <w:spacing w:val="-6"/>
          <w:sz w:val="24"/>
        </w:rPr>
        <w:t xml:space="preserve"> </w:t>
      </w:r>
      <w:r>
        <w:rPr>
          <w:sz w:val="24"/>
        </w:rPr>
        <w:t>постоянной</w:t>
      </w:r>
      <w:r>
        <w:rPr>
          <w:spacing w:val="-6"/>
          <w:sz w:val="24"/>
        </w:rPr>
        <w:t xml:space="preserve"> </w:t>
      </w:r>
      <w:r>
        <w:rPr>
          <w:sz w:val="24"/>
        </w:rPr>
        <w:t>психолого-педагогической</w:t>
      </w:r>
      <w:r>
        <w:rPr>
          <w:spacing w:val="-2"/>
          <w:sz w:val="24"/>
        </w:rPr>
        <w:t xml:space="preserve"> </w:t>
      </w:r>
      <w:r>
        <w:rPr>
          <w:sz w:val="24"/>
        </w:rPr>
        <w:t>помощи.</w:t>
      </w:r>
      <w:r>
        <w:rPr>
          <w:spacing w:val="-1"/>
          <w:sz w:val="24"/>
        </w:rPr>
        <w:t xml:space="preserve"> </w:t>
      </w:r>
      <w:r>
        <w:rPr>
          <w:sz w:val="24"/>
        </w:rPr>
        <w:t>Педагоги,</w:t>
      </w:r>
      <w:r>
        <w:rPr>
          <w:spacing w:val="-6"/>
          <w:sz w:val="24"/>
        </w:rPr>
        <w:t xml:space="preserve"> </w:t>
      </w:r>
      <w:r>
        <w:rPr>
          <w:sz w:val="24"/>
        </w:rPr>
        <w:t>работающие</w:t>
      </w:r>
      <w:r>
        <w:rPr>
          <w:spacing w:val="-8"/>
          <w:sz w:val="24"/>
        </w:rPr>
        <w:t xml:space="preserve"> </w:t>
      </w:r>
      <w:r>
        <w:rPr>
          <w:sz w:val="24"/>
        </w:rPr>
        <w:t>с</w:t>
      </w:r>
      <w:r>
        <w:rPr>
          <w:spacing w:val="-4"/>
          <w:sz w:val="24"/>
        </w:rPr>
        <w:t xml:space="preserve"> </w:t>
      </w:r>
      <w:r>
        <w:rPr>
          <w:sz w:val="24"/>
        </w:rPr>
        <w:t>детьми,</w:t>
      </w:r>
      <w:r>
        <w:rPr>
          <w:spacing w:val="-1"/>
          <w:sz w:val="24"/>
        </w:rPr>
        <w:t xml:space="preserve"> </w:t>
      </w:r>
      <w:r>
        <w:rPr>
          <w:sz w:val="24"/>
        </w:rPr>
        <w:t>которые имеют нарушение развития, планируют свою работу, учитывая как требования образовательной</w:t>
      </w:r>
    </w:p>
    <w:p w:rsidR="009F1388" w:rsidRDefault="00A625AB">
      <w:pPr>
        <w:spacing w:line="274" w:lineRule="exact"/>
        <w:ind w:left="840"/>
        <w:rPr>
          <w:sz w:val="24"/>
        </w:rPr>
      </w:pPr>
      <w:r>
        <w:rPr>
          <w:sz w:val="24"/>
        </w:rPr>
        <w:t>программы,</w:t>
      </w:r>
      <w:r>
        <w:rPr>
          <w:spacing w:val="-7"/>
          <w:sz w:val="24"/>
        </w:rPr>
        <w:t xml:space="preserve"> </w:t>
      </w:r>
      <w:r>
        <w:rPr>
          <w:sz w:val="24"/>
        </w:rPr>
        <w:t>так</w:t>
      </w:r>
      <w:r>
        <w:rPr>
          <w:spacing w:val="-5"/>
          <w:sz w:val="24"/>
        </w:rPr>
        <w:t xml:space="preserve"> </w:t>
      </w:r>
      <w:r>
        <w:rPr>
          <w:sz w:val="24"/>
        </w:rPr>
        <w:t>и</w:t>
      </w:r>
      <w:r>
        <w:rPr>
          <w:spacing w:val="-10"/>
          <w:sz w:val="24"/>
        </w:rPr>
        <w:t xml:space="preserve"> </w:t>
      </w:r>
      <w:r>
        <w:rPr>
          <w:sz w:val="24"/>
        </w:rPr>
        <w:t>особенности</w:t>
      </w:r>
      <w:r>
        <w:rPr>
          <w:spacing w:val="-1"/>
          <w:sz w:val="24"/>
        </w:rPr>
        <w:t xml:space="preserve"> </w:t>
      </w:r>
      <w:r>
        <w:rPr>
          <w:sz w:val="24"/>
        </w:rPr>
        <w:t>психического</w:t>
      </w:r>
      <w:r>
        <w:rPr>
          <w:spacing w:val="-2"/>
          <w:sz w:val="24"/>
        </w:rPr>
        <w:t xml:space="preserve"> </w:t>
      </w:r>
      <w:r>
        <w:rPr>
          <w:sz w:val="24"/>
        </w:rPr>
        <w:t>развития</w:t>
      </w:r>
      <w:r>
        <w:rPr>
          <w:spacing w:val="-12"/>
          <w:sz w:val="24"/>
        </w:rPr>
        <w:t xml:space="preserve"> </w:t>
      </w:r>
      <w:r>
        <w:rPr>
          <w:sz w:val="24"/>
        </w:rPr>
        <w:t>определенной</w:t>
      </w:r>
      <w:r>
        <w:rPr>
          <w:spacing w:val="-1"/>
          <w:sz w:val="24"/>
        </w:rPr>
        <w:t xml:space="preserve"> </w:t>
      </w:r>
      <w:r>
        <w:rPr>
          <w:sz w:val="24"/>
        </w:rPr>
        <w:t>категории</w:t>
      </w:r>
      <w:r>
        <w:rPr>
          <w:spacing w:val="-1"/>
          <w:sz w:val="24"/>
        </w:rPr>
        <w:t xml:space="preserve"> </w:t>
      </w:r>
      <w:r>
        <w:rPr>
          <w:spacing w:val="-2"/>
          <w:sz w:val="24"/>
        </w:rPr>
        <w:t>детей.</w:t>
      </w:r>
    </w:p>
    <w:p w:rsidR="009F1388" w:rsidRDefault="00A625AB">
      <w:pPr>
        <w:spacing w:before="2"/>
        <w:ind w:left="840" w:right="161" w:firstLine="566"/>
        <w:rPr>
          <w:sz w:val="24"/>
        </w:rPr>
      </w:pPr>
      <w:r>
        <w:rPr>
          <w:sz w:val="24"/>
        </w:rPr>
        <w:t>С целью усиления коррекционно-развивающей направленности курса математики, учителю необходимо более широко включать геометрический материал, задания графического характера. Перед изучением наиболее сложных разделов курса математики рекомендуется проводить специальную пропедевдическую</w:t>
      </w:r>
      <w:r>
        <w:rPr>
          <w:spacing w:val="-7"/>
          <w:sz w:val="24"/>
        </w:rPr>
        <w:t xml:space="preserve"> </w:t>
      </w:r>
      <w:r>
        <w:rPr>
          <w:sz w:val="24"/>
        </w:rPr>
        <w:t>работу-</w:t>
      </w:r>
      <w:r>
        <w:rPr>
          <w:spacing w:val="-4"/>
          <w:sz w:val="24"/>
        </w:rPr>
        <w:t xml:space="preserve"> </w:t>
      </w:r>
      <w:r>
        <w:rPr>
          <w:sz w:val="24"/>
        </w:rPr>
        <w:t>путем</w:t>
      </w:r>
      <w:r>
        <w:rPr>
          <w:spacing w:val="-4"/>
          <w:sz w:val="24"/>
        </w:rPr>
        <w:t xml:space="preserve"> </w:t>
      </w:r>
      <w:r>
        <w:rPr>
          <w:sz w:val="24"/>
        </w:rPr>
        <w:t>введения</w:t>
      </w:r>
      <w:r>
        <w:rPr>
          <w:spacing w:val="-5"/>
          <w:sz w:val="24"/>
        </w:rPr>
        <w:t xml:space="preserve"> </w:t>
      </w:r>
      <w:r>
        <w:rPr>
          <w:sz w:val="24"/>
        </w:rPr>
        <w:t>практических</w:t>
      </w:r>
      <w:r>
        <w:rPr>
          <w:spacing w:val="-10"/>
          <w:sz w:val="24"/>
        </w:rPr>
        <w:t xml:space="preserve"> </w:t>
      </w:r>
      <w:r>
        <w:rPr>
          <w:sz w:val="24"/>
        </w:rPr>
        <w:t>подготовительных</w:t>
      </w:r>
      <w:r>
        <w:rPr>
          <w:spacing w:val="-10"/>
          <w:sz w:val="24"/>
        </w:rPr>
        <w:t xml:space="preserve"> </w:t>
      </w:r>
      <w:r>
        <w:rPr>
          <w:sz w:val="24"/>
        </w:rPr>
        <w:t>упражнений,</w:t>
      </w:r>
      <w:r>
        <w:rPr>
          <w:spacing w:val="-4"/>
          <w:sz w:val="24"/>
        </w:rPr>
        <w:t xml:space="preserve"> </w:t>
      </w:r>
      <w:r>
        <w:rPr>
          <w:sz w:val="24"/>
        </w:rPr>
        <w:t>направленных на формирование конкретных математических навыков и умений.</w:t>
      </w:r>
    </w:p>
    <w:p w:rsidR="009F1388" w:rsidRDefault="00A625AB">
      <w:pPr>
        <w:spacing w:line="242" w:lineRule="auto"/>
        <w:ind w:left="840" w:right="161" w:firstLine="566"/>
        <w:rPr>
          <w:sz w:val="24"/>
        </w:rPr>
      </w:pPr>
      <w:r>
        <w:rPr>
          <w:sz w:val="24"/>
        </w:rPr>
        <w:t>Учитывая</w:t>
      </w:r>
      <w:r>
        <w:rPr>
          <w:spacing w:val="-4"/>
          <w:sz w:val="24"/>
        </w:rPr>
        <w:t xml:space="preserve"> </w:t>
      </w:r>
      <w:r>
        <w:rPr>
          <w:sz w:val="24"/>
        </w:rPr>
        <w:t>психологические</w:t>
      </w:r>
      <w:r>
        <w:rPr>
          <w:spacing w:val="-9"/>
          <w:sz w:val="24"/>
        </w:rPr>
        <w:t xml:space="preserve"> </w:t>
      </w:r>
      <w:r>
        <w:rPr>
          <w:sz w:val="24"/>
        </w:rPr>
        <w:t>особенности</w:t>
      </w:r>
      <w:r>
        <w:rPr>
          <w:spacing w:val="-3"/>
          <w:sz w:val="24"/>
        </w:rPr>
        <w:t xml:space="preserve"> </w:t>
      </w:r>
      <w:r>
        <w:rPr>
          <w:sz w:val="24"/>
        </w:rPr>
        <w:t>и</w:t>
      </w:r>
      <w:r>
        <w:rPr>
          <w:spacing w:val="-8"/>
          <w:sz w:val="24"/>
        </w:rPr>
        <w:t xml:space="preserve"> </w:t>
      </w:r>
      <w:r>
        <w:rPr>
          <w:sz w:val="24"/>
        </w:rPr>
        <w:t>возможности</w:t>
      </w:r>
      <w:r>
        <w:rPr>
          <w:spacing w:val="-3"/>
          <w:sz w:val="24"/>
        </w:rPr>
        <w:t xml:space="preserve"> </w:t>
      </w:r>
      <w:r>
        <w:rPr>
          <w:sz w:val="24"/>
        </w:rPr>
        <w:t>этих</w:t>
      </w:r>
      <w:r>
        <w:rPr>
          <w:spacing w:val="-8"/>
          <w:sz w:val="24"/>
        </w:rPr>
        <w:t xml:space="preserve"> </w:t>
      </w:r>
      <w:r>
        <w:rPr>
          <w:sz w:val="24"/>
        </w:rPr>
        <w:t>детей,</w:t>
      </w:r>
      <w:r>
        <w:rPr>
          <w:spacing w:val="-7"/>
          <w:sz w:val="24"/>
        </w:rPr>
        <w:t xml:space="preserve"> </w:t>
      </w:r>
      <w:r>
        <w:rPr>
          <w:sz w:val="24"/>
        </w:rPr>
        <w:t>целесообразно</w:t>
      </w:r>
      <w:r>
        <w:rPr>
          <w:spacing w:val="-4"/>
          <w:sz w:val="24"/>
        </w:rPr>
        <w:t xml:space="preserve"> </w:t>
      </w:r>
      <w:r>
        <w:rPr>
          <w:sz w:val="24"/>
        </w:rPr>
        <w:t>давать</w:t>
      </w:r>
      <w:r>
        <w:rPr>
          <w:spacing w:val="-3"/>
          <w:sz w:val="24"/>
        </w:rPr>
        <w:t xml:space="preserve"> </w:t>
      </w:r>
      <w:r>
        <w:rPr>
          <w:sz w:val="24"/>
        </w:rPr>
        <w:t>материал небольшими дозами, с постепенным его усложнением, увеличивая количество тренировочных</w:t>
      </w:r>
    </w:p>
    <w:p w:rsidR="009F1388" w:rsidRDefault="00A625AB">
      <w:pPr>
        <w:ind w:left="840" w:right="161"/>
        <w:rPr>
          <w:sz w:val="24"/>
        </w:rPr>
      </w:pPr>
      <w:r>
        <w:rPr>
          <w:sz w:val="24"/>
        </w:rPr>
        <w:t>упражнений,</w:t>
      </w:r>
      <w:r>
        <w:rPr>
          <w:spacing w:val="-6"/>
          <w:sz w:val="24"/>
        </w:rPr>
        <w:t xml:space="preserve"> </w:t>
      </w:r>
      <w:r>
        <w:rPr>
          <w:sz w:val="24"/>
        </w:rPr>
        <w:t>включая</w:t>
      </w:r>
      <w:r>
        <w:rPr>
          <w:spacing w:val="-3"/>
          <w:sz w:val="24"/>
        </w:rPr>
        <w:t xml:space="preserve"> </w:t>
      </w:r>
      <w:r>
        <w:rPr>
          <w:sz w:val="24"/>
        </w:rPr>
        <w:t>ежедневно</w:t>
      </w:r>
      <w:r>
        <w:rPr>
          <w:spacing w:val="-3"/>
          <w:sz w:val="24"/>
        </w:rPr>
        <w:t xml:space="preserve"> </w:t>
      </w:r>
      <w:r>
        <w:rPr>
          <w:sz w:val="24"/>
        </w:rPr>
        <w:t>материал</w:t>
      </w:r>
      <w:r>
        <w:rPr>
          <w:spacing w:val="-3"/>
          <w:sz w:val="24"/>
        </w:rPr>
        <w:t xml:space="preserve"> </w:t>
      </w:r>
      <w:r>
        <w:rPr>
          <w:sz w:val="24"/>
        </w:rPr>
        <w:t>для</w:t>
      </w:r>
      <w:r>
        <w:rPr>
          <w:spacing w:val="-7"/>
          <w:sz w:val="24"/>
        </w:rPr>
        <w:t xml:space="preserve"> </w:t>
      </w:r>
      <w:r>
        <w:rPr>
          <w:sz w:val="24"/>
        </w:rPr>
        <w:t>повторения</w:t>
      </w:r>
      <w:r>
        <w:rPr>
          <w:spacing w:val="-7"/>
          <w:sz w:val="24"/>
        </w:rPr>
        <w:t xml:space="preserve"> </w:t>
      </w:r>
      <w:r>
        <w:rPr>
          <w:sz w:val="24"/>
        </w:rPr>
        <w:t>и</w:t>
      </w:r>
      <w:r>
        <w:rPr>
          <w:spacing w:val="-2"/>
          <w:sz w:val="24"/>
        </w:rPr>
        <w:t xml:space="preserve"> </w:t>
      </w:r>
      <w:r>
        <w:rPr>
          <w:sz w:val="24"/>
        </w:rPr>
        <w:t>самостоятельных</w:t>
      </w:r>
      <w:r>
        <w:rPr>
          <w:spacing w:val="-7"/>
          <w:sz w:val="24"/>
        </w:rPr>
        <w:t xml:space="preserve"> </w:t>
      </w:r>
      <w:r>
        <w:rPr>
          <w:sz w:val="24"/>
        </w:rPr>
        <w:t>работ.</w:t>
      </w:r>
      <w:r>
        <w:rPr>
          <w:spacing w:val="-1"/>
          <w:sz w:val="24"/>
        </w:rPr>
        <w:t xml:space="preserve"> </w:t>
      </w:r>
      <w:r>
        <w:rPr>
          <w:sz w:val="24"/>
        </w:rPr>
        <w:t>Следует</w:t>
      </w:r>
      <w:r>
        <w:rPr>
          <w:spacing w:val="-3"/>
          <w:sz w:val="24"/>
        </w:rPr>
        <w:t xml:space="preserve"> </w:t>
      </w:r>
      <w:r>
        <w:rPr>
          <w:sz w:val="24"/>
        </w:rPr>
        <w:t>избегать механического счета, формального заучивания правил, списывания готовых решений и т.д. Учащиеся должны уметь показать и объяснить все, что они делают, решают, рисуют, чертят, собирают. При</w:t>
      </w:r>
    </w:p>
    <w:p w:rsidR="009F1388" w:rsidRDefault="00A625AB">
      <w:pPr>
        <w:spacing w:line="237" w:lineRule="auto"/>
        <w:ind w:left="840" w:right="161"/>
        <w:rPr>
          <w:sz w:val="24"/>
        </w:rPr>
      </w:pPr>
      <w:r>
        <w:rPr>
          <w:sz w:val="24"/>
        </w:rPr>
        <w:t>решении</w:t>
      </w:r>
      <w:r>
        <w:rPr>
          <w:spacing w:val="-6"/>
          <w:sz w:val="24"/>
        </w:rPr>
        <w:t xml:space="preserve"> </w:t>
      </w:r>
      <w:r>
        <w:rPr>
          <w:sz w:val="24"/>
        </w:rPr>
        <w:t>задач</w:t>
      </w:r>
      <w:r>
        <w:rPr>
          <w:spacing w:val="-3"/>
          <w:sz w:val="24"/>
        </w:rPr>
        <w:t xml:space="preserve"> </w:t>
      </w:r>
      <w:r>
        <w:rPr>
          <w:sz w:val="24"/>
        </w:rPr>
        <w:t>дети</w:t>
      </w:r>
      <w:r>
        <w:rPr>
          <w:spacing w:val="-1"/>
          <w:sz w:val="24"/>
        </w:rPr>
        <w:t xml:space="preserve"> </w:t>
      </w:r>
      <w:r>
        <w:rPr>
          <w:sz w:val="24"/>
        </w:rPr>
        <w:t>должны</w:t>
      </w:r>
      <w:r>
        <w:rPr>
          <w:spacing w:val="-5"/>
          <w:sz w:val="24"/>
        </w:rPr>
        <w:t xml:space="preserve"> </w:t>
      </w:r>
      <w:r>
        <w:rPr>
          <w:sz w:val="24"/>
        </w:rPr>
        <w:t>учиться</w:t>
      </w:r>
      <w:r>
        <w:rPr>
          <w:spacing w:val="-2"/>
          <w:sz w:val="24"/>
        </w:rPr>
        <w:t xml:space="preserve"> </w:t>
      </w:r>
      <w:r>
        <w:rPr>
          <w:sz w:val="24"/>
        </w:rPr>
        <w:t>анализировать,</w:t>
      </w:r>
      <w:r>
        <w:rPr>
          <w:spacing w:val="-5"/>
          <w:sz w:val="24"/>
        </w:rPr>
        <w:t xml:space="preserve"> </w:t>
      </w:r>
      <w:r>
        <w:rPr>
          <w:sz w:val="24"/>
        </w:rPr>
        <w:t>выделять</w:t>
      </w:r>
      <w:r>
        <w:rPr>
          <w:spacing w:val="-6"/>
          <w:sz w:val="24"/>
        </w:rPr>
        <w:t xml:space="preserve"> </w:t>
      </w:r>
      <w:r>
        <w:rPr>
          <w:sz w:val="24"/>
        </w:rPr>
        <w:t>в</w:t>
      </w:r>
      <w:r>
        <w:rPr>
          <w:spacing w:val="-5"/>
          <w:sz w:val="24"/>
        </w:rPr>
        <w:t xml:space="preserve"> </w:t>
      </w:r>
      <w:r>
        <w:rPr>
          <w:sz w:val="24"/>
        </w:rPr>
        <w:t>ней</w:t>
      </w:r>
      <w:r>
        <w:rPr>
          <w:spacing w:val="-6"/>
          <w:sz w:val="24"/>
        </w:rPr>
        <w:t xml:space="preserve"> </w:t>
      </w:r>
      <w:r>
        <w:rPr>
          <w:sz w:val="24"/>
        </w:rPr>
        <w:t>неизвестное, записывать</w:t>
      </w:r>
      <w:r>
        <w:rPr>
          <w:spacing w:val="-5"/>
          <w:sz w:val="24"/>
        </w:rPr>
        <w:t xml:space="preserve"> </w:t>
      </w:r>
      <w:r>
        <w:rPr>
          <w:sz w:val="24"/>
        </w:rPr>
        <w:t>ее</w:t>
      </w:r>
      <w:r>
        <w:rPr>
          <w:spacing w:val="-3"/>
          <w:sz w:val="24"/>
        </w:rPr>
        <w:t xml:space="preserve"> </w:t>
      </w:r>
      <w:r>
        <w:rPr>
          <w:sz w:val="24"/>
        </w:rPr>
        <w:t>кратко, объяснять выбор арифметического действия, формулировать ответ, т.е.овладевать общими приемами</w:t>
      </w:r>
    </w:p>
    <w:p w:rsidR="009F1388" w:rsidRDefault="00A625AB">
      <w:pPr>
        <w:spacing w:before="2"/>
        <w:ind w:left="840" w:right="650"/>
        <w:rPr>
          <w:sz w:val="24"/>
        </w:rPr>
      </w:pPr>
      <w:r>
        <w:rPr>
          <w:sz w:val="24"/>
        </w:rPr>
        <w:t>работы над арифметической задачей, что помогает коррекции их мышления и речи. Органическое единство</w:t>
      </w:r>
      <w:r>
        <w:rPr>
          <w:spacing w:val="-5"/>
          <w:sz w:val="24"/>
        </w:rPr>
        <w:t xml:space="preserve"> </w:t>
      </w:r>
      <w:r>
        <w:rPr>
          <w:sz w:val="24"/>
        </w:rPr>
        <w:t>практической</w:t>
      </w:r>
      <w:r>
        <w:rPr>
          <w:spacing w:val="-8"/>
          <w:sz w:val="24"/>
        </w:rPr>
        <w:t xml:space="preserve"> </w:t>
      </w:r>
      <w:r>
        <w:rPr>
          <w:sz w:val="24"/>
        </w:rPr>
        <w:t>и</w:t>
      </w:r>
      <w:r>
        <w:rPr>
          <w:spacing w:val="-8"/>
          <w:sz w:val="24"/>
        </w:rPr>
        <w:t xml:space="preserve"> </w:t>
      </w:r>
      <w:r>
        <w:rPr>
          <w:sz w:val="24"/>
        </w:rPr>
        <w:t>мыслительной</w:t>
      </w:r>
      <w:r>
        <w:rPr>
          <w:spacing w:val="-8"/>
          <w:sz w:val="24"/>
        </w:rPr>
        <w:t xml:space="preserve"> </w:t>
      </w:r>
      <w:r>
        <w:rPr>
          <w:sz w:val="24"/>
        </w:rPr>
        <w:t>деятельности</w:t>
      </w:r>
      <w:r>
        <w:rPr>
          <w:spacing w:val="-4"/>
          <w:sz w:val="24"/>
        </w:rPr>
        <w:t xml:space="preserve"> </w:t>
      </w:r>
      <w:r>
        <w:rPr>
          <w:sz w:val="24"/>
        </w:rPr>
        <w:t>учащихся</w:t>
      </w:r>
      <w:r>
        <w:rPr>
          <w:spacing w:val="-5"/>
          <w:sz w:val="24"/>
        </w:rPr>
        <w:t xml:space="preserve"> </w:t>
      </w:r>
      <w:r>
        <w:rPr>
          <w:sz w:val="24"/>
        </w:rPr>
        <w:t>на</w:t>
      </w:r>
      <w:r>
        <w:rPr>
          <w:spacing w:val="-1"/>
          <w:sz w:val="24"/>
        </w:rPr>
        <w:t xml:space="preserve"> </w:t>
      </w:r>
      <w:r>
        <w:rPr>
          <w:sz w:val="24"/>
        </w:rPr>
        <w:t>уроках</w:t>
      </w:r>
      <w:r>
        <w:rPr>
          <w:spacing w:val="-9"/>
          <w:sz w:val="24"/>
        </w:rPr>
        <w:t xml:space="preserve"> </w:t>
      </w:r>
      <w:r>
        <w:rPr>
          <w:sz w:val="24"/>
        </w:rPr>
        <w:t>математики</w:t>
      </w:r>
      <w:r>
        <w:rPr>
          <w:spacing w:val="-4"/>
          <w:sz w:val="24"/>
        </w:rPr>
        <w:t xml:space="preserve"> </w:t>
      </w:r>
      <w:r>
        <w:rPr>
          <w:sz w:val="24"/>
        </w:rPr>
        <w:t>способствуют прочному и сознательному усвоению базисных математических знаний и умений.</w:t>
      </w:r>
    </w:p>
    <w:p w:rsidR="009F1388" w:rsidRDefault="00A625AB">
      <w:pPr>
        <w:ind w:left="840" w:right="161" w:firstLine="542"/>
        <w:rPr>
          <w:sz w:val="24"/>
        </w:rPr>
      </w:pPr>
      <w:r>
        <w:rPr>
          <w:sz w:val="24"/>
        </w:rPr>
        <w:t>Существенное значение для коррекционного учебно-воспитательного процесса имеют тщательно продуманные примеры и</w:t>
      </w:r>
      <w:r>
        <w:rPr>
          <w:spacing w:val="-1"/>
          <w:sz w:val="24"/>
        </w:rPr>
        <w:t xml:space="preserve"> </w:t>
      </w:r>
      <w:r>
        <w:rPr>
          <w:sz w:val="24"/>
        </w:rPr>
        <w:t>методы обучения с учетом индивидуального подхода к учащимся. Для детей с ЗПР принципиально важным является оптимальное сочетание практических и теоретических разделов обучения,</w:t>
      </w:r>
      <w:r>
        <w:rPr>
          <w:spacing w:val="-1"/>
          <w:sz w:val="24"/>
        </w:rPr>
        <w:t xml:space="preserve"> </w:t>
      </w:r>
      <w:r>
        <w:rPr>
          <w:sz w:val="24"/>
        </w:rPr>
        <w:t>чередование</w:t>
      </w:r>
      <w:r>
        <w:rPr>
          <w:spacing w:val="-9"/>
          <w:sz w:val="24"/>
        </w:rPr>
        <w:t xml:space="preserve"> </w:t>
      </w:r>
      <w:r>
        <w:rPr>
          <w:sz w:val="24"/>
        </w:rPr>
        <w:t>умственного</w:t>
      </w:r>
      <w:r>
        <w:rPr>
          <w:spacing w:val="-3"/>
          <w:sz w:val="24"/>
        </w:rPr>
        <w:t xml:space="preserve"> </w:t>
      </w:r>
      <w:r>
        <w:rPr>
          <w:sz w:val="24"/>
        </w:rPr>
        <w:t>напряжения</w:t>
      </w:r>
      <w:r>
        <w:rPr>
          <w:spacing w:val="-3"/>
          <w:sz w:val="24"/>
        </w:rPr>
        <w:t xml:space="preserve"> </w:t>
      </w:r>
      <w:r>
        <w:rPr>
          <w:sz w:val="24"/>
        </w:rPr>
        <w:t>и</w:t>
      </w:r>
      <w:r>
        <w:rPr>
          <w:spacing w:val="-2"/>
          <w:sz w:val="24"/>
        </w:rPr>
        <w:t xml:space="preserve"> </w:t>
      </w:r>
      <w:r>
        <w:rPr>
          <w:sz w:val="24"/>
        </w:rPr>
        <w:t>разрядки,</w:t>
      </w:r>
      <w:r>
        <w:rPr>
          <w:spacing w:val="-10"/>
          <w:sz w:val="24"/>
        </w:rPr>
        <w:t xml:space="preserve"> </w:t>
      </w:r>
      <w:r>
        <w:rPr>
          <w:sz w:val="24"/>
        </w:rPr>
        <w:t>организация</w:t>
      </w:r>
      <w:r>
        <w:rPr>
          <w:spacing w:val="-8"/>
          <w:sz w:val="24"/>
        </w:rPr>
        <w:t xml:space="preserve"> </w:t>
      </w:r>
      <w:r>
        <w:rPr>
          <w:sz w:val="24"/>
        </w:rPr>
        <w:t>систематических</w:t>
      </w:r>
      <w:r>
        <w:rPr>
          <w:spacing w:val="-8"/>
          <w:sz w:val="24"/>
        </w:rPr>
        <w:t xml:space="preserve"> </w:t>
      </w:r>
      <w:r>
        <w:rPr>
          <w:sz w:val="24"/>
        </w:rPr>
        <w:t>наблюдений, формирование приемов мыслительной деятельности. Чрезвычайно значимым является усиление словесной регуляции деятельности детей и нормализация их учебной деятельности в целом. При обучении предусматривается значительная расчлененность и строгая поэтапность преподнесения учебного материала, увеличение объема тренировочных упражнений, создания системы повторения пройденного материала, формирование учебных интересов.</w:t>
      </w:r>
    </w:p>
    <w:p w:rsidR="009F1388" w:rsidRDefault="00A625AB">
      <w:pPr>
        <w:spacing w:before="1"/>
        <w:ind w:left="840" w:right="421" w:firstLine="705"/>
        <w:rPr>
          <w:sz w:val="24"/>
        </w:rPr>
      </w:pPr>
      <w:r>
        <w:rPr>
          <w:sz w:val="24"/>
        </w:rPr>
        <w:t>Учитывая индивидуальные возможности учащихся, следует предусмотреть задания различной степени трудности. Одним детям потребуются увеличение количества упражнений пропедевтического характера, более широкое применение наглядных средств, другим — дополнительные тренировочные задания, чтобы прийти к нужному обобщению. Эффективно применение графических опор, схем, памяток-инструкций</w:t>
      </w:r>
      <w:r>
        <w:rPr>
          <w:spacing w:val="-4"/>
          <w:sz w:val="24"/>
        </w:rPr>
        <w:t xml:space="preserve"> </w:t>
      </w:r>
      <w:r>
        <w:rPr>
          <w:sz w:val="24"/>
        </w:rPr>
        <w:t>для</w:t>
      </w:r>
      <w:r>
        <w:rPr>
          <w:spacing w:val="-5"/>
          <w:sz w:val="24"/>
        </w:rPr>
        <w:t xml:space="preserve"> </w:t>
      </w:r>
      <w:r>
        <w:rPr>
          <w:sz w:val="24"/>
        </w:rPr>
        <w:t>лучшего</w:t>
      </w:r>
      <w:r>
        <w:rPr>
          <w:spacing w:val="-5"/>
          <w:sz w:val="24"/>
        </w:rPr>
        <w:t xml:space="preserve"> </w:t>
      </w:r>
      <w:r>
        <w:rPr>
          <w:sz w:val="24"/>
        </w:rPr>
        <w:t>запоминания</w:t>
      </w:r>
      <w:r>
        <w:rPr>
          <w:spacing w:val="-9"/>
          <w:sz w:val="24"/>
        </w:rPr>
        <w:t xml:space="preserve"> </w:t>
      </w:r>
      <w:r>
        <w:rPr>
          <w:sz w:val="24"/>
        </w:rPr>
        <w:t>алгоритма</w:t>
      </w:r>
      <w:r>
        <w:rPr>
          <w:spacing w:val="-5"/>
          <w:sz w:val="24"/>
        </w:rPr>
        <w:t xml:space="preserve"> </w:t>
      </w:r>
      <w:r>
        <w:rPr>
          <w:sz w:val="24"/>
        </w:rPr>
        <w:t>рассуждений</w:t>
      </w:r>
      <w:r>
        <w:rPr>
          <w:spacing w:val="-4"/>
          <w:sz w:val="24"/>
        </w:rPr>
        <w:t xml:space="preserve"> </w:t>
      </w:r>
      <w:r>
        <w:rPr>
          <w:sz w:val="24"/>
        </w:rPr>
        <w:t>при</w:t>
      </w:r>
      <w:r>
        <w:rPr>
          <w:spacing w:val="-4"/>
          <w:sz w:val="24"/>
        </w:rPr>
        <w:t xml:space="preserve"> </w:t>
      </w:r>
      <w:r>
        <w:rPr>
          <w:sz w:val="24"/>
        </w:rPr>
        <w:t>решении</w:t>
      </w:r>
      <w:r>
        <w:rPr>
          <w:spacing w:val="-8"/>
          <w:sz w:val="24"/>
        </w:rPr>
        <w:t xml:space="preserve"> </w:t>
      </w:r>
      <w:r>
        <w:rPr>
          <w:sz w:val="24"/>
        </w:rPr>
        <w:t>задач,</w:t>
      </w:r>
      <w:r>
        <w:rPr>
          <w:spacing w:val="-3"/>
          <w:sz w:val="24"/>
        </w:rPr>
        <w:t xml:space="preserve"> </w:t>
      </w:r>
      <w:r>
        <w:rPr>
          <w:sz w:val="24"/>
        </w:rPr>
        <w:t>уравнений, при отработке приемов вычислений. Поэтому в процессе обучения требуется применять</w:t>
      </w:r>
    </w:p>
    <w:p w:rsidR="009F1388" w:rsidRDefault="00A625AB">
      <w:pPr>
        <w:spacing w:line="272" w:lineRule="exact"/>
        <w:ind w:left="840"/>
        <w:rPr>
          <w:sz w:val="24"/>
        </w:rPr>
      </w:pPr>
      <w:r>
        <w:rPr>
          <w:sz w:val="24"/>
        </w:rPr>
        <w:t>дифференцированный</w:t>
      </w:r>
      <w:r>
        <w:rPr>
          <w:spacing w:val="-6"/>
          <w:sz w:val="24"/>
        </w:rPr>
        <w:t xml:space="preserve"> </w:t>
      </w:r>
      <w:r>
        <w:rPr>
          <w:sz w:val="24"/>
        </w:rPr>
        <w:t>подход</w:t>
      </w:r>
      <w:r>
        <w:rPr>
          <w:spacing w:val="-4"/>
          <w:sz w:val="24"/>
        </w:rPr>
        <w:t xml:space="preserve"> </w:t>
      </w:r>
      <w:r>
        <w:rPr>
          <w:sz w:val="24"/>
        </w:rPr>
        <w:t>к</w:t>
      </w:r>
      <w:r>
        <w:rPr>
          <w:spacing w:val="-4"/>
          <w:sz w:val="24"/>
        </w:rPr>
        <w:t xml:space="preserve"> </w:t>
      </w:r>
      <w:r>
        <w:rPr>
          <w:spacing w:val="-2"/>
          <w:sz w:val="24"/>
        </w:rPr>
        <w:t>детям.</w:t>
      </w:r>
    </w:p>
    <w:p w:rsidR="009F1388" w:rsidRDefault="00A625AB">
      <w:pPr>
        <w:spacing w:before="3"/>
        <w:ind w:left="840" w:right="211" w:firstLine="705"/>
        <w:rPr>
          <w:sz w:val="24"/>
        </w:rPr>
      </w:pPr>
      <w:r>
        <w:rPr>
          <w:sz w:val="24"/>
        </w:rPr>
        <w:t>Все</w:t>
      </w:r>
      <w:r>
        <w:rPr>
          <w:spacing w:val="-5"/>
          <w:sz w:val="24"/>
        </w:rPr>
        <w:t xml:space="preserve"> </w:t>
      </w:r>
      <w:r>
        <w:rPr>
          <w:sz w:val="24"/>
        </w:rPr>
        <w:t>свои</w:t>
      </w:r>
      <w:r>
        <w:rPr>
          <w:spacing w:val="-8"/>
          <w:sz w:val="24"/>
        </w:rPr>
        <w:t xml:space="preserve"> </w:t>
      </w:r>
      <w:r>
        <w:rPr>
          <w:sz w:val="24"/>
        </w:rPr>
        <w:t>практические</w:t>
      </w:r>
      <w:r>
        <w:rPr>
          <w:spacing w:val="-5"/>
          <w:sz w:val="24"/>
        </w:rPr>
        <w:t xml:space="preserve"> </w:t>
      </w:r>
      <w:r>
        <w:rPr>
          <w:sz w:val="24"/>
        </w:rPr>
        <w:t>действия</w:t>
      </w:r>
      <w:r>
        <w:rPr>
          <w:spacing w:val="-4"/>
          <w:sz w:val="24"/>
        </w:rPr>
        <w:t xml:space="preserve"> </w:t>
      </w:r>
      <w:r>
        <w:rPr>
          <w:sz w:val="24"/>
        </w:rPr>
        <w:t>учащиеся</w:t>
      </w:r>
      <w:r>
        <w:rPr>
          <w:spacing w:val="-4"/>
          <w:sz w:val="24"/>
        </w:rPr>
        <w:t xml:space="preserve"> </w:t>
      </w:r>
      <w:r>
        <w:rPr>
          <w:sz w:val="24"/>
        </w:rPr>
        <w:t>обязательно</w:t>
      </w:r>
      <w:r>
        <w:rPr>
          <w:spacing w:val="-4"/>
          <w:sz w:val="24"/>
        </w:rPr>
        <w:t xml:space="preserve"> </w:t>
      </w:r>
      <w:r>
        <w:rPr>
          <w:sz w:val="24"/>
        </w:rPr>
        <w:t>должны</w:t>
      </w:r>
      <w:r>
        <w:rPr>
          <w:spacing w:val="-3"/>
          <w:sz w:val="24"/>
        </w:rPr>
        <w:t xml:space="preserve"> </w:t>
      </w:r>
      <w:r>
        <w:rPr>
          <w:sz w:val="24"/>
        </w:rPr>
        <w:t>сопровождать</w:t>
      </w:r>
      <w:r>
        <w:rPr>
          <w:spacing w:val="-3"/>
          <w:sz w:val="24"/>
        </w:rPr>
        <w:t xml:space="preserve"> </w:t>
      </w:r>
      <w:r>
        <w:rPr>
          <w:sz w:val="24"/>
        </w:rPr>
        <w:t>словесным</w:t>
      </w:r>
      <w:r>
        <w:rPr>
          <w:spacing w:val="-11"/>
          <w:sz w:val="24"/>
        </w:rPr>
        <w:t xml:space="preserve"> </w:t>
      </w:r>
      <w:r>
        <w:rPr>
          <w:sz w:val="24"/>
        </w:rPr>
        <w:t>отчетом о том, что и как они делают, каков результат; при этом происходит сознательное усвоение ими со- ответствующей</w:t>
      </w:r>
      <w:r>
        <w:rPr>
          <w:spacing w:val="80"/>
          <w:sz w:val="24"/>
        </w:rPr>
        <w:t xml:space="preserve"> </w:t>
      </w:r>
      <w:r>
        <w:rPr>
          <w:sz w:val="24"/>
        </w:rPr>
        <w:t>математической</w:t>
      </w:r>
      <w:r>
        <w:rPr>
          <w:spacing w:val="80"/>
          <w:sz w:val="24"/>
        </w:rPr>
        <w:t xml:space="preserve"> </w:t>
      </w:r>
      <w:r>
        <w:rPr>
          <w:sz w:val="24"/>
        </w:rPr>
        <w:t>терминологии.</w:t>
      </w:r>
      <w:r>
        <w:rPr>
          <w:spacing w:val="80"/>
          <w:sz w:val="24"/>
        </w:rPr>
        <w:t xml:space="preserve"> </w:t>
      </w:r>
      <w:r>
        <w:rPr>
          <w:sz w:val="24"/>
        </w:rPr>
        <w:t>Аналогичная</w:t>
      </w:r>
      <w:r>
        <w:rPr>
          <w:spacing w:val="-3"/>
          <w:sz w:val="24"/>
        </w:rPr>
        <w:t xml:space="preserve"> </w:t>
      </w:r>
      <w:r>
        <w:rPr>
          <w:sz w:val="24"/>
        </w:rPr>
        <w:t>практическая подготовка необходима и при изучении всех, особенно трудных, разделов программы курса начальной математики. Важно не просто довести до автоматизма навыки вычислений, а обеспечить уровень общего и математического</w:t>
      </w:r>
    </w:p>
    <w:p w:rsidR="009F1388" w:rsidRDefault="00A625AB">
      <w:pPr>
        <w:ind w:left="840" w:right="650"/>
        <w:rPr>
          <w:sz w:val="24"/>
        </w:rPr>
      </w:pPr>
      <w:r>
        <w:rPr>
          <w:sz w:val="24"/>
        </w:rPr>
        <w:t>развития</w:t>
      </w:r>
      <w:r>
        <w:rPr>
          <w:spacing w:val="-8"/>
          <w:sz w:val="24"/>
        </w:rPr>
        <w:t xml:space="preserve"> </w:t>
      </w:r>
      <w:r>
        <w:rPr>
          <w:sz w:val="24"/>
        </w:rPr>
        <w:t>учащихся.</w:t>
      </w:r>
      <w:r>
        <w:rPr>
          <w:spacing w:val="-1"/>
          <w:sz w:val="24"/>
        </w:rPr>
        <w:t xml:space="preserve"> </w:t>
      </w:r>
      <w:r>
        <w:rPr>
          <w:sz w:val="24"/>
        </w:rPr>
        <w:t>Все</w:t>
      </w:r>
      <w:r>
        <w:rPr>
          <w:spacing w:val="-4"/>
          <w:sz w:val="24"/>
        </w:rPr>
        <w:t xml:space="preserve"> </w:t>
      </w:r>
      <w:r>
        <w:rPr>
          <w:sz w:val="24"/>
        </w:rPr>
        <w:t>задания</w:t>
      </w:r>
      <w:r>
        <w:rPr>
          <w:spacing w:val="-3"/>
          <w:sz w:val="24"/>
        </w:rPr>
        <w:t xml:space="preserve"> </w:t>
      </w:r>
      <w:r>
        <w:rPr>
          <w:sz w:val="24"/>
        </w:rPr>
        <w:t>должны</w:t>
      </w:r>
      <w:r>
        <w:rPr>
          <w:spacing w:val="-2"/>
          <w:sz w:val="24"/>
        </w:rPr>
        <w:t xml:space="preserve"> </w:t>
      </w:r>
      <w:r>
        <w:rPr>
          <w:sz w:val="24"/>
        </w:rPr>
        <w:t>развивать</w:t>
      </w:r>
      <w:r>
        <w:rPr>
          <w:spacing w:val="-2"/>
          <w:sz w:val="24"/>
        </w:rPr>
        <w:t xml:space="preserve"> </w:t>
      </w:r>
      <w:r>
        <w:rPr>
          <w:sz w:val="24"/>
        </w:rPr>
        <w:t>познавательную</w:t>
      </w:r>
      <w:r>
        <w:rPr>
          <w:spacing w:val="-5"/>
          <w:sz w:val="24"/>
        </w:rPr>
        <w:t xml:space="preserve"> </w:t>
      </w:r>
      <w:r>
        <w:rPr>
          <w:sz w:val="24"/>
        </w:rPr>
        <w:t>активность</w:t>
      </w:r>
      <w:r>
        <w:rPr>
          <w:spacing w:val="-6"/>
          <w:sz w:val="24"/>
        </w:rPr>
        <w:t xml:space="preserve"> </w:t>
      </w:r>
      <w:r>
        <w:rPr>
          <w:sz w:val="24"/>
        </w:rPr>
        <w:t>учеников.</w:t>
      </w:r>
      <w:r>
        <w:rPr>
          <w:spacing w:val="-6"/>
          <w:sz w:val="24"/>
        </w:rPr>
        <w:t xml:space="preserve"> </w:t>
      </w:r>
      <w:r>
        <w:rPr>
          <w:sz w:val="24"/>
        </w:rPr>
        <w:t>Поэтому необходимо использовать сравнение, сопоставление, противопоставление связанных между</w:t>
      </w:r>
      <w:r>
        <w:rPr>
          <w:spacing w:val="-2"/>
          <w:sz w:val="24"/>
        </w:rPr>
        <w:t xml:space="preserve"> </w:t>
      </w:r>
      <w:r>
        <w:rPr>
          <w:sz w:val="24"/>
        </w:rPr>
        <w:t>собой понятий, действий, задач, предъявляя вопросы и задания типа: «Объясни», «Докажи»,</w:t>
      </w:r>
      <w:r>
        <w:rPr>
          <w:spacing w:val="40"/>
          <w:sz w:val="24"/>
        </w:rPr>
        <w:t xml:space="preserve"> </w:t>
      </w:r>
      <w:r>
        <w:rPr>
          <w:sz w:val="24"/>
        </w:rPr>
        <w:t>«Сравни»,</w:t>
      </w:r>
    </w:p>
    <w:p w:rsidR="009F1388" w:rsidRDefault="00A625AB">
      <w:pPr>
        <w:spacing w:line="275" w:lineRule="exact"/>
        <w:ind w:left="840"/>
        <w:rPr>
          <w:sz w:val="24"/>
        </w:rPr>
      </w:pPr>
      <w:r>
        <w:rPr>
          <w:sz w:val="24"/>
        </w:rPr>
        <w:t>«Сделай</w:t>
      </w:r>
      <w:r>
        <w:rPr>
          <w:spacing w:val="55"/>
          <w:sz w:val="24"/>
        </w:rPr>
        <w:t xml:space="preserve"> </w:t>
      </w:r>
      <w:r>
        <w:rPr>
          <w:sz w:val="24"/>
        </w:rPr>
        <w:t>вывод»,</w:t>
      </w:r>
      <w:r>
        <w:rPr>
          <w:spacing w:val="57"/>
          <w:sz w:val="24"/>
        </w:rPr>
        <w:t xml:space="preserve"> </w:t>
      </w:r>
      <w:r>
        <w:rPr>
          <w:sz w:val="24"/>
        </w:rPr>
        <w:t>«Найди</w:t>
      </w:r>
      <w:r>
        <w:rPr>
          <w:spacing w:val="3"/>
          <w:sz w:val="24"/>
        </w:rPr>
        <w:t xml:space="preserve"> </w:t>
      </w:r>
      <w:r>
        <w:rPr>
          <w:spacing w:val="-2"/>
          <w:sz w:val="24"/>
        </w:rPr>
        <w:t>закономерность»,</w:t>
      </w:r>
    </w:p>
    <w:p w:rsidR="009F1388" w:rsidRDefault="00A625AB">
      <w:pPr>
        <w:spacing w:line="242" w:lineRule="auto"/>
        <w:ind w:left="840" w:right="161" w:firstLine="566"/>
        <w:rPr>
          <w:sz w:val="24"/>
        </w:rPr>
      </w:pPr>
      <w:r>
        <w:rPr>
          <w:i/>
          <w:sz w:val="24"/>
        </w:rPr>
        <w:t>Коррекционно-развивающая</w:t>
      </w:r>
      <w:r>
        <w:rPr>
          <w:i/>
          <w:spacing w:val="-4"/>
          <w:sz w:val="24"/>
        </w:rPr>
        <w:t xml:space="preserve"> </w:t>
      </w:r>
      <w:r>
        <w:rPr>
          <w:i/>
          <w:sz w:val="24"/>
        </w:rPr>
        <w:t>работа</w:t>
      </w:r>
      <w:r>
        <w:rPr>
          <w:i/>
          <w:spacing w:val="-7"/>
          <w:sz w:val="24"/>
        </w:rPr>
        <w:t xml:space="preserve"> </w:t>
      </w:r>
      <w:r>
        <w:rPr>
          <w:sz w:val="24"/>
        </w:rPr>
        <w:t>с</w:t>
      </w:r>
      <w:r>
        <w:rPr>
          <w:spacing w:val="-4"/>
          <w:sz w:val="24"/>
        </w:rPr>
        <w:t xml:space="preserve"> </w:t>
      </w:r>
      <w:r>
        <w:rPr>
          <w:sz w:val="24"/>
        </w:rPr>
        <w:t>детьми,</w:t>
      </w:r>
      <w:r>
        <w:rPr>
          <w:spacing w:val="-6"/>
          <w:sz w:val="24"/>
        </w:rPr>
        <w:t xml:space="preserve"> </w:t>
      </w:r>
      <w:r>
        <w:rPr>
          <w:sz w:val="24"/>
        </w:rPr>
        <w:t>испытывающими</w:t>
      </w:r>
      <w:r>
        <w:rPr>
          <w:spacing w:val="-3"/>
          <w:sz w:val="24"/>
        </w:rPr>
        <w:t xml:space="preserve"> </w:t>
      </w:r>
      <w:r>
        <w:rPr>
          <w:sz w:val="24"/>
        </w:rPr>
        <w:t>трудности</w:t>
      </w:r>
      <w:r>
        <w:rPr>
          <w:spacing w:val="-3"/>
          <w:sz w:val="24"/>
        </w:rPr>
        <w:t xml:space="preserve"> </w:t>
      </w:r>
      <w:r>
        <w:rPr>
          <w:sz w:val="24"/>
        </w:rPr>
        <w:t>в</w:t>
      </w:r>
      <w:r>
        <w:rPr>
          <w:spacing w:val="-6"/>
          <w:sz w:val="24"/>
        </w:rPr>
        <w:t xml:space="preserve"> </w:t>
      </w:r>
      <w:r>
        <w:rPr>
          <w:sz w:val="24"/>
        </w:rPr>
        <w:t>усвоении</w:t>
      </w:r>
      <w:r>
        <w:rPr>
          <w:spacing w:val="-7"/>
          <w:sz w:val="24"/>
        </w:rPr>
        <w:t xml:space="preserve"> </w:t>
      </w:r>
      <w:r>
        <w:rPr>
          <w:sz w:val="24"/>
        </w:rPr>
        <w:t>математики, должна строиться в соответствии со следующими основными положениями:</w:t>
      </w:r>
    </w:p>
    <w:p w:rsidR="009F1388" w:rsidRDefault="009F1388">
      <w:pPr>
        <w:spacing w:line="242" w:lineRule="auto"/>
        <w:rPr>
          <w:sz w:val="24"/>
        </w:rPr>
        <w:sectPr w:rsidR="009F1388">
          <w:pgSz w:w="11910" w:h="16840"/>
          <w:pgMar w:top="940" w:right="0" w:bottom="1180" w:left="0" w:header="0" w:footer="908" w:gutter="0"/>
          <w:cols w:space="720"/>
        </w:sectPr>
      </w:pPr>
    </w:p>
    <w:p w:rsidR="009F1388" w:rsidRDefault="00A625AB">
      <w:pPr>
        <w:pStyle w:val="a4"/>
        <w:numPr>
          <w:ilvl w:val="0"/>
          <w:numId w:val="81"/>
        </w:numPr>
        <w:tabs>
          <w:tab w:val="left" w:pos="1767"/>
        </w:tabs>
        <w:spacing w:before="77" w:line="237" w:lineRule="auto"/>
        <w:ind w:right="165"/>
        <w:rPr>
          <w:sz w:val="24"/>
        </w:rPr>
      </w:pPr>
      <w:r>
        <w:rPr>
          <w:sz w:val="24"/>
        </w:rPr>
        <w:lastRenderedPageBreak/>
        <w:t>Восполнение пробелов дошкольного математического развития детей путем обогащения чувственного опыта, организации предметно-практической деятельности</w:t>
      </w:r>
    </w:p>
    <w:p w:rsidR="009F1388" w:rsidRDefault="00A625AB">
      <w:pPr>
        <w:pStyle w:val="a4"/>
        <w:numPr>
          <w:ilvl w:val="0"/>
          <w:numId w:val="81"/>
        </w:numPr>
        <w:tabs>
          <w:tab w:val="left" w:pos="1767"/>
        </w:tabs>
        <w:spacing w:before="6" w:line="237" w:lineRule="auto"/>
        <w:ind w:right="161"/>
        <w:rPr>
          <w:sz w:val="24"/>
        </w:rPr>
      </w:pPr>
      <w:r>
        <w:rPr>
          <w:sz w:val="24"/>
        </w:rPr>
        <w:t>Пропедевтический характер обучения: подбор заданий, подготавливающих учащихся к восприятию новых тем</w:t>
      </w:r>
    </w:p>
    <w:p w:rsidR="009F1388" w:rsidRDefault="00A625AB">
      <w:pPr>
        <w:pStyle w:val="a4"/>
        <w:numPr>
          <w:ilvl w:val="0"/>
          <w:numId w:val="81"/>
        </w:numPr>
        <w:tabs>
          <w:tab w:val="left" w:pos="1767"/>
        </w:tabs>
        <w:spacing w:before="3"/>
        <w:ind w:right="163"/>
        <w:rPr>
          <w:sz w:val="24"/>
        </w:rPr>
      </w:pPr>
      <w:r>
        <w:rPr>
          <w:sz w:val="24"/>
        </w:rPr>
        <w:t>Дифференцированный подход к детям- с учетом сформированности знаний, умений и навыков, осуществляемый при выделении следующих этапов работы: выполнение действий в материализованной форме, в речевом плане без наглядной опоры, в умственном плане</w:t>
      </w:r>
    </w:p>
    <w:p w:rsidR="009F1388" w:rsidRDefault="00A625AB">
      <w:pPr>
        <w:pStyle w:val="a4"/>
        <w:numPr>
          <w:ilvl w:val="0"/>
          <w:numId w:val="81"/>
        </w:numPr>
        <w:tabs>
          <w:tab w:val="left" w:pos="1766"/>
        </w:tabs>
        <w:spacing w:line="274" w:lineRule="exact"/>
        <w:ind w:left="1766" w:hanging="360"/>
        <w:rPr>
          <w:sz w:val="24"/>
        </w:rPr>
      </w:pPr>
      <w:r>
        <w:rPr>
          <w:sz w:val="24"/>
        </w:rPr>
        <w:t>Формирование</w:t>
      </w:r>
      <w:r>
        <w:rPr>
          <w:spacing w:val="-8"/>
          <w:sz w:val="24"/>
        </w:rPr>
        <w:t xml:space="preserve"> </w:t>
      </w:r>
      <w:r>
        <w:rPr>
          <w:sz w:val="24"/>
        </w:rPr>
        <w:t>операции</w:t>
      </w:r>
      <w:r>
        <w:rPr>
          <w:spacing w:val="-4"/>
          <w:sz w:val="24"/>
        </w:rPr>
        <w:t xml:space="preserve"> </w:t>
      </w:r>
      <w:r>
        <w:rPr>
          <w:sz w:val="24"/>
        </w:rPr>
        <w:t>обратимости</w:t>
      </w:r>
      <w:r>
        <w:rPr>
          <w:spacing w:val="1"/>
          <w:sz w:val="24"/>
        </w:rPr>
        <w:t xml:space="preserve"> </w:t>
      </w:r>
      <w:r>
        <w:rPr>
          <w:sz w:val="24"/>
        </w:rPr>
        <w:t>и</w:t>
      </w:r>
      <w:r>
        <w:rPr>
          <w:spacing w:val="-4"/>
          <w:sz w:val="24"/>
        </w:rPr>
        <w:t xml:space="preserve"> </w:t>
      </w:r>
      <w:r>
        <w:rPr>
          <w:sz w:val="24"/>
        </w:rPr>
        <w:t>связанной</w:t>
      </w:r>
      <w:r>
        <w:rPr>
          <w:spacing w:val="-4"/>
          <w:sz w:val="24"/>
        </w:rPr>
        <w:t xml:space="preserve"> </w:t>
      </w:r>
      <w:r>
        <w:rPr>
          <w:sz w:val="24"/>
        </w:rPr>
        <w:t>с</w:t>
      </w:r>
      <w:r>
        <w:rPr>
          <w:spacing w:val="-6"/>
          <w:sz w:val="24"/>
        </w:rPr>
        <w:t xml:space="preserve"> </w:t>
      </w:r>
      <w:r>
        <w:rPr>
          <w:sz w:val="24"/>
        </w:rPr>
        <w:t>ней</w:t>
      </w:r>
      <w:r>
        <w:rPr>
          <w:spacing w:val="-4"/>
          <w:sz w:val="24"/>
        </w:rPr>
        <w:t xml:space="preserve"> </w:t>
      </w:r>
      <w:r>
        <w:rPr>
          <w:sz w:val="24"/>
        </w:rPr>
        <w:t>гибкости</w:t>
      </w:r>
      <w:r>
        <w:rPr>
          <w:spacing w:val="-2"/>
          <w:sz w:val="24"/>
        </w:rPr>
        <w:t xml:space="preserve"> мышления</w:t>
      </w:r>
    </w:p>
    <w:p w:rsidR="009F1388" w:rsidRDefault="00A625AB">
      <w:pPr>
        <w:pStyle w:val="a4"/>
        <w:numPr>
          <w:ilvl w:val="0"/>
          <w:numId w:val="81"/>
        </w:numPr>
        <w:tabs>
          <w:tab w:val="left" w:pos="1767"/>
        </w:tabs>
        <w:spacing w:before="5" w:line="237" w:lineRule="auto"/>
        <w:ind w:right="157"/>
        <w:jc w:val="left"/>
        <w:rPr>
          <w:sz w:val="24"/>
        </w:rPr>
      </w:pPr>
      <w:r>
        <w:rPr>
          <w:sz w:val="24"/>
        </w:rPr>
        <w:t>Развитие</w:t>
      </w:r>
      <w:r>
        <w:rPr>
          <w:spacing w:val="-5"/>
          <w:sz w:val="24"/>
        </w:rPr>
        <w:t xml:space="preserve"> </w:t>
      </w:r>
      <w:r>
        <w:rPr>
          <w:sz w:val="24"/>
        </w:rPr>
        <w:t>общеинтеллектуальных умений и навыков- активизация познавательной деятельности: развитие зрительного и слухового восприятия, формирование мыслительных операций</w:t>
      </w:r>
    </w:p>
    <w:p w:rsidR="009F1388" w:rsidRDefault="00A625AB">
      <w:pPr>
        <w:pStyle w:val="a4"/>
        <w:numPr>
          <w:ilvl w:val="0"/>
          <w:numId w:val="81"/>
        </w:numPr>
        <w:tabs>
          <w:tab w:val="left" w:pos="1767"/>
        </w:tabs>
        <w:spacing w:before="3" w:line="275" w:lineRule="exact"/>
        <w:jc w:val="left"/>
        <w:rPr>
          <w:sz w:val="24"/>
        </w:rPr>
      </w:pPr>
      <w:r>
        <w:rPr>
          <w:sz w:val="24"/>
        </w:rPr>
        <w:t>Активизация</w:t>
      </w:r>
      <w:r>
        <w:rPr>
          <w:spacing w:val="-1"/>
          <w:sz w:val="24"/>
        </w:rPr>
        <w:t xml:space="preserve"> </w:t>
      </w:r>
      <w:r>
        <w:rPr>
          <w:sz w:val="24"/>
        </w:rPr>
        <w:t>речи детей</w:t>
      </w:r>
      <w:r>
        <w:rPr>
          <w:spacing w:val="-5"/>
          <w:sz w:val="24"/>
        </w:rPr>
        <w:t xml:space="preserve"> </w:t>
      </w:r>
      <w:r>
        <w:rPr>
          <w:sz w:val="24"/>
        </w:rPr>
        <w:t>в единстве</w:t>
      </w:r>
      <w:r>
        <w:rPr>
          <w:spacing w:val="-7"/>
          <w:sz w:val="24"/>
        </w:rPr>
        <w:t xml:space="preserve"> </w:t>
      </w:r>
      <w:r>
        <w:rPr>
          <w:sz w:val="24"/>
        </w:rPr>
        <w:t>с</w:t>
      </w:r>
      <w:r>
        <w:rPr>
          <w:spacing w:val="-2"/>
          <w:sz w:val="24"/>
        </w:rPr>
        <w:t xml:space="preserve"> </w:t>
      </w:r>
      <w:r>
        <w:rPr>
          <w:sz w:val="24"/>
        </w:rPr>
        <w:t>их</w:t>
      </w:r>
      <w:r>
        <w:rPr>
          <w:spacing w:val="-5"/>
          <w:sz w:val="24"/>
        </w:rPr>
        <w:t xml:space="preserve"> </w:t>
      </w:r>
      <w:r>
        <w:rPr>
          <w:spacing w:val="-2"/>
          <w:sz w:val="24"/>
        </w:rPr>
        <w:t>мышлением</w:t>
      </w:r>
    </w:p>
    <w:p w:rsidR="009F1388" w:rsidRDefault="00A625AB">
      <w:pPr>
        <w:pStyle w:val="a4"/>
        <w:numPr>
          <w:ilvl w:val="0"/>
          <w:numId w:val="81"/>
        </w:numPr>
        <w:tabs>
          <w:tab w:val="left" w:pos="1767"/>
        </w:tabs>
        <w:spacing w:line="275" w:lineRule="exact"/>
        <w:jc w:val="left"/>
        <w:rPr>
          <w:sz w:val="24"/>
        </w:rPr>
      </w:pPr>
      <w:r>
        <w:rPr>
          <w:sz w:val="24"/>
        </w:rPr>
        <w:t>Выработка</w:t>
      </w:r>
      <w:r>
        <w:rPr>
          <w:spacing w:val="-8"/>
          <w:sz w:val="24"/>
        </w:rPr>
        <w:t xml:space="preserve"> </w:t>
      </w:r>
      <w:r>
        <w:rPr>
          <w:sz w:val="24"/>
        </w:rPr>
        <w:t>положительной</w:t>
      </w:r>
      <w:r>
        <w:rPr>
          <w:spacing w:val="-7"/>
          <w:sz w:val="24"/>
        </w:rPr>
        <w:t xml:space="preserve"> </w:t>
      </w:r>
      <w:r>
        <w:rPr>
          <w:sz w:val="24"/>
        </w:rPr>
        <w:t>учебной</w:t>
      </w:r>
      <w:r>
        <w:rPr>
          <w:spacing w:val="-4"/>
          <w:sz w:val="24"/>
        </w:rPr>
        <w:t xml:space="preserve"> </w:t>
      </w:r>
      <w:r>
        <w:rPr>
          <w:sz w:val="24"/>
        </w:rPr>
        <w:t>мотивации,</w:t>
      </w:r>
      <w:r>
        <w:rPr>
          <w:spacing w:val="-2"/>
          <w:sz w:val="24"/>
        </w:rPr>
        <w:t xml:space="preserve"> </w:t>
      </w:r>
      <w:r>
        <w:rPr>
          <w:sz w:val="24"/>
        </w:rPr>
        <w:t>формирование</w:t>
      </w:r>
      <w:r>
        <w:rPr>
          <w:spacing w:val="-5"/>
          <w:sz w:val="24"/>
        </w:rPr>
        <w:t xml:space="preserve"> </w:t>
      </w:r>
      <w:r>
        <w:rPr>
          <w:sz w:val="24"/>
        </w:rPr>
        <w:t>интереса</w:t>
      </w:r>
      <w:r>
        <w:rPr>
          <w:spacing w:val="-5"/>
          <w:sz w:val="24"/>
        </w:rPr>
        <w:t xml:space="preserve"> </w:t>
      </w:r>
      <w:r>
        <w:rPr>
          <w:sz w:val="24"/>
        </w:rPr>
        <w:t>к</w:t>
      </w:r>
      <w:r>
        <w:rPr>
          <w:spacing w:val="3"/>
          <w:sz w:val="24"/>
        </w:rPr>
        <w:t xml:space="preserve"> </w:t>
      </w:r>
      <w:r>
        <w:rPr>
          <w:spacing w:val="-2"/>
          <w:sz w:val="24"/>
        </w:rPr>
        <w:t>предмету</w:t>
      </w:r>
    </w:p>
    <w:p w:rsidR="009F1388" w:rsidRDefault="00A625AB">
      <w:pPr>
        <w:pStyle w:val="a4"/>
        <w:numPr>
          <w:ilvl w:val="0"/>
          <w:numId w:val="81"/>
        </w:numPr>
        <w:tabs>
          <w:tab w:val="left" w:pos="1767"/>
        </w:tabs>
        <w:spacing w:before="5" w:line="237" w:lineRule="auto"/>
        <w:ind w:left="1382" w:right="1929" w:firstLine="24"/>
        <w:jc w:val="left"/>
        <w:rPr>
          <w:sz w:val="24"/>
        </w:rPr>
      </w:pPr>
      <w:r>
        <w:rPr>
          <w:sz w:val="24"/>
        </w:rPr>
        <w:t>Формирование</w:t>
      </w:r>
      <w:r>
        <w:rPr>
          <w:spacing w:val="-5"/>
          <w:sz w:val="24"/>
        </w:rPr>
        <w:t xml:space="preserve"> </w:t>
      </w:r>
      <w:r>
        <w:rPr>
          <w:sz w:val="24"/>
        </w:rPr>
        <w:t>навыков</w:t>
      </w:r>
      <w:r>
        <w:rPr>
          <w:spacing w:val="-7"/>
          <w:sz w:val="24"/>
        </w:rPr>
        <w:t xml:space="preserve"> </w:t>
      </w:r>
      <w:r>
        <w:rPr>
          <w:sz w:val="24"/>
        </w:rPr>
        <w:t>учебной</w:t>
      </w:r>
      <w:r>
        <w:rPr>
          <w:spacing w:val="-3"/>
          <w:sz w:val="24"/>
        </w:rPr>
        <w:t xml:space="preserve"> </w:t>
      </w:r>
      <w:r>
        <w:rPr>
          <w:sz w:val="24"/>
        </w:rPr>
        <w:t>деятельности,</w:t>
      </w:r>
      <w:r>
        <w:rPr>
          <w:spacing w:val="-11"/>
          <w:sz w:val="24"/>
        </w:rPr>
        <w:t xml:space="preserve"> </w:t>
      </w:r>
      <w:r>
        <w:rPr>
          <w:sz w:val="24"/>
        </w:rPr>
        <w:t>развитие</w:t>
      </w:r>
      <w:r>
        <w:rPr>
          <w:spacing w:val="-10"/>
          <w:sz w:val="24"/>
        </w:rPr>
        <w:t xml:space="preserve"> </w:t>
      </w:r>
      <w:r>
        <w:rPr>
          <w:sz w:val="24"/>
        </w:rPr>
        <w:t>навыков</w:t>
      </w:r>
      <w:r>
        <w:rPr>
          <w:spacing w:val="-7"/>
          <w:sz w:val="24"/>
        </w:rPr>
        <w:t xml:space="preserve"> </w:t>
      </w:r>
      <w:r>
        <w:rPr>
          <w:sz w:val="24"/>
        </w:rPr>
        <w:t>самоконтроля Нужно обратить особое внимание на то, что часто дети, проучившиеся один год в</w:t>
      </w:r>
    </w:p>
    <w:p w:rsidR="009F1388" w:rsidRDefault="00A625AB">
      <w:pPr>
        <w:spacing w:before="3"/>
        <w:ind w:left="840" w:right="161"/>
        <w:rPr>
          <w:sz w:val="24"/>
        </w:rPr>
      </w:pPr>
      <w:r>
        <w:rPr>
          <w:sz w:val="24"/>
        </w:rPr>
        <w:t>общеобразовательной</w:t>
      </w:r>
      <w:r>
        <w:rPr>
          <w:spacing w:val="-6"/>
          <w:sz w:val="24"/>
        </w:rPr>
        <w:t xml:space="preserve"> </w:t>
      </w:r>
      <w:r>
        <w:rPr>
          <w:sz w:val="24"/>
        </w:rPr>
        <w:t>школе, считают</w:t>
      </w:r>
      <w:r>
        <w:rPr>
          <w:spacing w:val="-2"/>
          <w:sz w:val="24"/>
        </w:rPr>
        <w:t xml:space="preserve"> </w:t>
      </w:r>
      <w:r>
        <w:rPr>
          <w:sz w:val="24"/>
        </w:rPr>
        <w:t>на</w:t>
      </w:r>
      <w:r>
        <w:rPr>
          <w:spacing w:val="-8"/>
          <w:sz w:val="24"/>
        </w:rPr>
        <w:t xml:space="preserve"> </w:t>
      </w:r>
      <w:r>
        <w:rPr>
          <w:sz w:val="24"/>
        </w:rPr>
        <w:t>первый</w:t>
      </w:r>
      <w:r>
        <w:rPr>
          <w:spacing w:val="-6"/>
          <w:sz w:val="24"/>
        </w:rPr>
        <w:t xml:space="preserve"> </w:t>
      </w:r>
      <w:r>
        <w:rPr>
          <w:sz w:val="24"/>
        </w:rPr>
        <w:t>взгляд</w:t>
      </w:r>
      <w:r>
        <w:rPr>
          <w:spacing w:val="-4"/>
          <w:sz w:val="24"/>
        </w:rPr>
        <w:t xml:space="preserve"> </w:t>
      </w:r>
      <w:r>
        <w:rPr>
          <w:sz w:val="24"/>
        </w:rPr>
        <w:t>легко и</w:t>
      </w:r>
      <w:r>
        <w:rPr>
          <w:spacing w:val="-6"/>
          <w:sz w:val="24"/>
        </w:rPr>
        <w:t xml:space="preserve"> </w:t>
      </w:r>
      <w:r>
        <w:rPr>
          <w:sz w:val="24"/>
        </w:rPr>
        <w:t>быстро,</w:t>
      </w:r>
      <w:r>
        <w:rPr>
          <w:spacing w:val="-5"/>
          <w:sz w:val="24"/>
        </w:rPr>
        <w:t xml:space="preserve"> </w:t>
      </w:r>
      <w:r>
        <w:rPr>
          <w:sz w:val="24"/>
        </w:rPr>
        <w:t>но</w:t>
      </w:r>
      <w:r>
        <w:rPr>
          <w:spacing w:val="-2"/>
          <w:sz w:val="24"/>
        </w:rPr>
        <w:t xml:space="preserve"> </w:t>
      </w:r>
      <w:r>
        <w:rPr>
          <w:sz w:val="24"/>
        </w:rPr>
        <w:t>иногда</w:t>
      </w:r>
      <w:r>
        <w:rPr>
          <w:spacing w:val="-8"/>
          <w:sz w:val="24"/>
        </w:rPr>
        <w:t xml:space="preserve"> </w:t>
      </w:r>
      <w:r>
        <w:rPr>
          <w:sz w:val="24"/>
        </w:rPr>
        <w:t>за</w:t>
      </w:r>
      <w:r>
        <w:rPr>
          <w:spacing w:val="-3"/>
          <w:sz w:val="24"/>
        </w:rPr>
        <w:t xml:space="preserve"> </w:t>
      </w:r>
      <w:r>
        <w:rPr>
          <w:sz w:val="24"/>
        </w:rPr>
        <w:t>этим</w:t>
      </w:r>
      <w:r>
        <w:rPr>
          <w:spacing w:val="-5"/>
          <w:sz w:val="24"/>
        </w:rPr>
        <w:t xml:space="preserve"> </w:t>
      </w:r>
      <w:r>
        <w:rPr>
          <w:sz w:val="24"/>
        </w:rPr>
        <w:t>скрывается чисто</w:t>
      </w:r>
      <w:r>
        <w:rPr>
          <w:spacing w:val="-3"/>
          <w:sz w:val="24"/>
        </w:rPr>
        <w:t xml:space="preserve"> </w:t>
      </w:r>
      <w:r>
        <w:rPr>
          <w:sz w:val="24"/>
        </w:rPr>
        <w:t>механический</w:t>
      </w:r>
      <w:r>
        <w:rPr>
          <w:spacing w:val="-2"/>
          <w:sz w:val="24"/>
        </w:rPr>
        <w:t xml:space="preserve"> </w:t>
      </w:r>
      <w:r>
        <w:rPr>
          <w:sz w:val="24"/>
        </w:rPr>
        <w:t>счет, неумение</w:t>
      </w:r>
      <w:r>
        <w:rPr>
          <w:spacing w:val="-4"/>
          <w:sz w:val="24"/>
        </w:rPr>
        <w:t xml:space="preserve"> </w:t>
      </w:r>
      <w:r>
        <w:rPr>
          <w:sz w:val="24"/>
        </w:rPr>
        <w:t>производить</w:t>
      </w:r>
      <w:r>
        <w:rPr>
          <w:spacing w:val="-2"/>
          <w:sz w:val="24"/>
        </w:rPr>
        <w:t xml:space="preserve"> </w:t>
      </w:r>
      <w:r>
        <w:rPr>
          <w:sz w:val="24"/>
        </w:rPr>
        <w:t>действия</w:t>
      </w:r>
      <w:r>
        <w:rPr>
          <w:spacing w:val="-8"/>
          <w:sz w:val="24"/>
        </w:rPr>
        <w:t xml:space="preserve"> </w:t>
      </w:r>
      <w:r>
        <w:rPr>
          <w:sz w:val="24"/>
        </w:rPr>
        <w:t>с</w:t>
      </w:r>
      <w:r>
        <w:rPr>
          <w:spacing w:val="-4"/>
          <w:sz w:val="24"/>
        </w:rPr>
        <w:t xml:space="preserve"> </w:t>
      </w:r>
      <w:r>
        <w:rPr>
          <w:sz w:val="24"/>
        </w:rPr>
        <w:t>реальными</w:t>
      </w:r>
      <w:r>
        <w:rPr>
          <w:spacing w:val="-7"/>
          <w:sz w:val="24"/>
        </w:rPr>
        <w:t xml:space="preserve"> </w:t>
      </w:r>
      <w:r>
        <w:rPr>
          <w:sz w:val="24"/>
        </w:rPr>
        <w:t>предметами.</w:t>
      </w:r>
      <w:r>
        <w:rPr>
          <w:spacing w:val="-6"/>
          <w:sz w:val="24"/>
        </w:rPr>
        <w:t xml:space="preserve"> </w:t>
      </w:r>
      <w:r>
        <w:rPr>
          <w:sz w:val="24"/>
        </w:rPr>
        <w:t>Поэтому</w:t>
      </w:r>
      <w:r>
        <w:rPr>
          <w:spacing w:val="-8"/>
          <w:sz w:val="24"/>
        </w:rPr>
        <w:t xml:space="preserve"> </w:t>
      </w:r>
      <w:r>
        <w:rPr>
          <w:sz w:val="24"/>
        </w:rPr>
        <w:t>следует избегать на уроке заданий, требующих хорового счета, простого воспроизведения или повторения материала, списывания готовых решений. С самого начала нужно требовать от учеников объяснения своих вычислений. У детей нужно воспитывать умения видеть логические отношения в различных</w:t>
      </w:r>
    </w:p>
    <w:p w:rsidR="009F1388" w:rsidRDefault="00A625AB">
      <w:pPr>
        <w:ind w:left="840" w:right="161"/>
        <w:rPr>
          <w:sz w:val="24"/>
        </w:rPr>
      </w:pPr>
      <w:r>
        <w:rPr>
          <w:sz w:val="24"/>
        </w:rPr>
        <w:t>практических ситуациях, пользоваться методами анализа, устанавливать причинно-следственные связи. Важно</w:t>
      </w:r>
      <w:r>
        <w:rPr>
          <w:spacing w:val="-2"/>
          <w:sz w:val="24"/>
        </w:rPr>
        <w:t xml:space="preserve"> </w:t>
      </w:r>
      <w:r>
        <w:rPr>
          <w:sz w:val="24"/>
        </w:rPr>
        <w:t>не</w:t>
      </w:r>
      <w:r>
        <w:rPr>
          <w:spacing w:val="-3"/>
          <w:sz w:val="24"/>
        </w:rPr>
        <w:t xml:space="preserve"> </w:t>
      </w:r>
      <w:r>
        <w:rPr>
          <w:sz w:val="24"/>
        </w:rPr>
        <w:t>только</w:t>
      </w:r>
      <w:r>
        <w:rPr>
          <w:spacing w:val="-2"/>
          <w:sz w:val="24"/>
        </w:rPr>
        <w:t xml:space="preserve"> </w:t>
      </w:r>
      <w:r>
        <w:rPr>
          <w:sz w:val="24"/>
        </w:rPr>
        <w:t>давать</w:t>
      </w:r>
      <w:r>
        <w:rPr>
          <w:spacing w:val="-1"/>
          <w:sz w:val="24"/>
        </w:rPr>
        <w:t xml:space="preserve"> </w:t>
      </w:r>
      <w:r>
        <w:rPr>
          <w:sz w:val="24"/>
        </w:rPr>
        <w:t>ребенку</w:t>
      </w:r>
      <w:r>
        <w:rPr>
          <w:spacing w:val="-11"/>
          <w:sz w:val="24"/>
        </w:rPr>
        <w:t xml:space="preserve"> </w:t>
      </w:r>
      <w:r>
        <w:rPr>
          <w:sz w:val="24"/>
        </w:rPr>
        <w:t>сумму</w:t>
      </w:r>
      <w:r>
        <w:rPr>
          <w:spacing w:val="-11"/>
          <w:sz w:val="24"/>
        </w:rPr>
        <w:t xml:space="preserve"> </w:t>
      </w:r>
      <w:r>
        <w:rPr>
          <w:sz w:val="24"/>
        </w:rPr>
        <w:t>знаний,</w:t>
      </w:r>
      <w:r>
        <w:rPr>
          <w:spacing w:val="-4"/>
          <w:sz w:val="24"/>
        </w:rPr>
        <w:t xml:space="preserve"> </w:t>
      </w:r>
      <w:r>
        <w:rPr>
          <w:sz w:val="24"/>
        </w:rPr>
        <w:t>но</w:t>
      </w:r>
      <w:r>
        <w:rPr>
          <w:spacing w:val="-2"/>
          <w:sz w:val="24"/>
        </w:rPr>
        <w:t xml:space="preserve"> </w:t>
      </w:r>
      <w:r>
        <w:rPr>
          <w:sz w:val="24"/>
        </w:rPr>
        <w:t>и</w:t>
      </w:r>
      <w:r>
        <w:rPr>
          <w:spacing w:val="-1"/>
          <w:sz w:val="24"/>
        </w:rPr>
        <w:t xml:space="preserve"> </w:t>
      </w:r>
      <w:r>
        <w:rPr>
          <w:sz w:val="24"/>
        </w:rPr>
        <w:t>развивать</w:t>
      </w:r>
      <w:r>
        <w:rPr>
          <w:spacing w:val="-4"/>
          <w:sz w:val="24"/>
        </w:rPr>
        <w:t xml:space="preserve"> </w:t>
      </w:r>
      <w:r>
        <w:rPr>
          <w:sz w:val="24"/>
        </w:rPr>
        <w:t>его</w:t>
      </w:r>
      <w:r>
        <w:rPr>
          <w:spacing w:val="-2"/>
          <w:sz w:val="24"/>
        </w:rPr>
        <w:t xml:space="preserve"> </w:t>
      </w:r>
      <w:r>
        <w:rPr>
          <w:sz w:val="24"/>
        </w:rPr>
        <w:t>мышление, речь</w:t>
      </w:r>
      <w:r>
        <w:rPr>
          <w:spacing w:val="-5"/>
          <w:sz w:val="24"/>
        </w:rPr>
        <w:t xml:space="preserve"> </w:t>
      </w:r>
      <w:r>
        <w:rPr>
          <w:sz w:val="24"/>
        </w:rPr>
        <w:t>и</w:t>
      </w:r>
      <w:r>
        <w:rPr>
          <w:spacing w:val="-1"/>
          <w:sz w:val="24"/>
        </w:rPr>
        <w:t xml:space="preserve"> </w:t>
      </w:r>
      <w:r>
        <w:rPr>
          <w:sz w:val="24"/>
        </w:rPr>
        <w:t>логичность</w:t>
      </w:r>
      <w:r>
        <w:rPr>
          <w:spacing w:val="-1"/>
          <w:sz w:val="24"/>
        </w:rPr>
        <w:t xml:space="preserve"> </w:t>
      </w:r>
      <w:r>
        <w:rPr>
          <w:sz w:val="24"/>
        </w:rPr>
        <w:t>в</w:t>
      </w:r>
      <w:r>
        <w:rPr>
          <w:spacing w:val="-4"/>
          <w:sz w:val="24"/>
        </w:rPr>
        <w:t xml:space="preserve"> </w:t>
      </w:r>
      <w:r>
        <w:rPr>
          <w:sz w:val="24"/>
        </w:rPr>
        <w:t>целом, корригируя недостатки его психического развития. Все обучение должно начинаться с развития</w:t>
      </w:r>
    </w:p>
    <w:p w:rsidR="009F1388" w:rsidRDefault="00A625AB">
      <w:pPr>
        <w:spacing w:before="1" w:line="275" w:lineRule="exact"/>
        <w:ind w:left="840"/>
        <w:rPr>
          <w:sz w:val="24"/>
        </w:rPr>
      </w:pPr>
      <w:r>
        <w:rPr>
          <w:sz w:val="24"/>
        </w:rPr>
        <w:t>наглядных</w:t>
      </w:r>
      <w:r>
        <w:rPr>
          <w:spacing w:val="-9"/>
          <w:sz w:val="24"/>
        </w:rPr>
        <w:t xml:space="preserve"> </w:t>
      </w:r>
      <w:r>
        <w:rPr>
          <w:sz w:val="24"/>
        </w:rPr>
        <w:t>форм</w:t>
      </w:r>
      <w:r>
        <w:rPr>
          <w:spacing w:val="-6"/>
          <w:sz w:val="24"/>
        </w:rPr>
        <w:t xml:space="preserve"> </w:t>
      </w:r>
      <w:r>
        <w:rPr>
          <w:sz w:val="24"/>
        </w:rPr>
        <w:t>мышления. Это</w:t>
      </w:r>
      <w:r>
        <w:rPr>
          <w:spacing w:val="1"/>
          <w:sz w:val="24"/>
        </w:rPr>
        <w:t xml:space="preserve"> </w:t>
      </w:r>
      <w:r>
        <w:rPr>
          <w:sz w:val="24"/>
        </w:rPr>
        <w:t>значит,</w:t>
      </w:r>
      <w:r>
        <w:rPr>
          <w:spacing w:val="-4"/>
          <w:sz w:val="24"/>
        </w:rPr>
        <w:t xml:space="preserve"> </w:t>
      </w:r>
      <w:r>
        <w:rPr>
          <w:sz w:val="24"/>
        </w:rPr>
        <w:t>что</w:t>
      </w:r>
      <w:r>
        <w:rPr>
          <w:spacing w:val="-2"/>
          <w:sz w:val="24"/>
        </w:rPr>
        <w:t xml:space="preserve"> </w:t>
      </w:r>
      <w:r>
        <w:rPr>
          <w:sz w:val="24"/>
        </w:rPr>
        <w:t>все</w:t>
      </w:r>
      <w:r>
        <w:rPr>
          <w:spacing w:val="-3"/>
          <w:sz w:val="24"/>
        </w:rPr>
        <w:t xml:space="preserve"> </w:t>
      </w:r>
      <w:r>
        <w:rPr>
          <w:sz w:val="24"/>
        </w:rPr>
        <w:t>первоначальные</w:t>
      </w:r>
      <w:r>
        <w:rPr>
          <w:spacing w:val="-8"/>
          <w:sz w:val="24"/>
        </w:rPr>
        <w:t xml:space="preserve"> </w:t>
      </w:r>
      <w:r>
        <w:rPr>
          <w:sz w:val="24"/>
        </w:rPr>
        <w:t>математические</w:t>
      </w:r>
      <w:r>
        <w:rPr>
          <w:spacing w:val="-4"/>
          <w:sz w:val="24"/>
        </w:rPr>
        <w:t xml:space="preserve"> </w:t>
      </w:r>
      <w:r>
        <w:rPr>
          <w:sz w:val="24"/>
        </w:rPr>
        <w:t>понятия</w:t>
      </w:r>
      <w:r>
        <w:rPr>
          <w:spacing w:val="-6"/>
          <w:sz w:val="24"/>
        </w:rPr>
        <w:t xml:space="preserve"> </w:t>
      </w:r>
      <w:r>
        <w:rPr>
          <w:spacing w:val="-2"/>
          <w:sz w:val="24"/>
        </w:rPr>
        <w:t>ребенок</w:t>
      </w:r>
    </w:p>
    <w:p w:rsidR="009F1388" w:rsidRDefault="00A625AB">
      <w:pPr>
        <w:spacing w:line="242" w:lineRule="auto"/>
        <w:ind w:left="840" w:right="161"/>
        <w:rPr>
          <w:sz w:val="24"/>
        </w:rPr>
      </w:pPr>
      <w:r>
        <w:rPr>
          <w:sz w:val="24"/>
        </w:rPr>
        <w:t>должен</w:t>
      </w:r>
      <w:r>
        <w:rPr>
          <w:spacing w:val="-7"/>
          <w:sz w:val="24"/>
        </w:rPr>
        <w:t xml:space="preserve"> </w:t>
      </w:r>
      <w:r>
        <w:rPr>
          <w:sz w:val="24"/>
        </w:rPr>
        <w:t>усваивать,</w:t>
      </w:r>
      <w:r>
        <w:rPr>
          <w:spacing w:val="-6"/>
          <w:sz w:val="24"/>
        </w:rPr>
        <w:t xml:space="preserve"> </w:t>
      </w:r>
      <w:r>
        <w:rPr>
          <w:sz w:val="24"/>
        </w:rPr>
        <w:t>наблюдая</w:t>
      </w:r>
      <w:r>
        <w:rPr>
          <w:spacing w:val="-3"/>
          <w:sz w:val="24"/>
        </w:rPr>
        <w:t xml:space="preserve"> </w:t>
      </w:r>
      <w:r>
        <w:rPr>
          <w:sz w:val="24"/>
        </w:rPr>
        <w:t>за</w:t>
      </w:r>
      <w:r>
        <w:rPr>
          <w:spacing w:val="-4"/>
          <w:sz w:val="24"/>
        </w:rPr>
        <w:t xml:space="preserve"> </w:t>
      </w:r>
      <w:r>
        <w:rPr>
          <w:sz w:val="24"/>
        </w:rPr>
        <w:t>действиями</w:t>
      </w:r>
      <w:r>
        <w:rPr>
          <w:spacing w:val="-7"/>
          <w:sz w:val="24"/>
        </w:rPr>
        <w:t xml:space="preserve"> </w:t>
      </w:r>
      <w:r>
        <w:rPr>
          <w:sz w:val="24"/>
        </w:rPr>
        <w:t>учителя</w:t>
      </w:r>
      <w:r>
        <w:rPr>
          <w:spacing w:val="-3"/>
          <w:sz w:val="24"/>
        </w:rPr>
        <w:t xml:space="preserve"> </w:t>
      </w:r>
      <w:r>
        <w:rPr>
          <w:sz w:val="24"/>
        </w:rPr>
        <w:t>и</w:t>
      </w:r>
      <w:r>
        <w:rPr>
          <w:spacing w:val="-2"/>
          <w:sz w:val="24"/>
        </w:rPr>
        <w:t xml:space="preserve"> </w:t>
      </w:r>
      <w:r>
        <w:rPr>
          <w:sz w:val="24"/>
        </w:rPr>
        <w:t>действуя</w:t>
      </w:r>
      <w:r>
        <w:rPr>
          <w:spacing w:val="-3"/>
          <w:sz w:val="24"/>
        </w:rPr>
        <w:t xml:space="preserve"> </w:t>
      </w:r>
      <w:r>
        <w:rPr>
          <w:sz w:val="24"/>
        </w:rPr>
        <w:t>самостоятельно</w:t>
      </w:r>
      <w:r>
        <w:rPr>
          <w:spacing w:val="-3"/>
          <w:sz w:val="24"/>
        </w:rPr>
        <w:t xml:space="preserve"> </w:t>
      </w:r>
      <w:r>
        <w:rPr>
          <w:sz w:val="24"/>
        </w:rPr>
        <w:t>с</w:t>
      </w:r>
      <w:r>
        <w:rPr>
          <w:spacing w:val="-4"/>
          <w:sz w:val="24"/>
        </w:rPr>
        <w:t xml:space="preserve"> </w:t>
      </w:r>
      <w:r>
        <w:rPr>
          <w:sz w:val="24"/>
        </w:rPr>
        <w:t>раздаточным</w:t>
      </w:r>
      <w:r>
        <w:rPr>
          <w:spacing w:val="-10"/>
          <w:sz w:val="24"/>
        </w:rPr>
        <w:t xml:space="preserve"> </w:t>
      </w:r>
      <w:r>
        <w:rPr>
          <w:sz w:val="24"/>
        </w:rPr>
        <w:t xml:space="preserve">счетным </w:t>
      </w:r>
      <w:r>
        <w:rPr>
          <w:spacing w:val="-2"/>
          <w:sz w:val="24"/>
        </w:rPr>
        <w:t>материалом.</w:t>
      </w:r>
    </w:p>
    <w:p w:rsidR="009F1388" w:rsidRDefault="00A625AB">
      <w:pPr>
        <w:spacing w:line="242" w:lineRule="auto"/>
        <w:ind w:left="840" w:right="650" w:firstLine="302"/>
        <w:rPr>
          <w:sz w:val="24"/>
        </w:rPr>
      </w:pPr>
      <w:r>
        <w:rPr>
          <w:sz w:val="24"/>
        </w:rPr>
        <w:t>Любой</w:t>
      </w:r>
      <w:r>
        <w:rPr>
          <w:spacing w:val="-7"/>
          <w:sz w:val="24"/>
        </w:rPr>
        <w:t xml:space="preserve"> </w:t>
      </w:r>
      <w:r>
        <w:rPr>
          <w:sz w:val="24"/>
        </w:rPr>
        <w:t>учебный</w:t>
      </w:r>
      <w:r>
        <w:rPr>
          <w:spacing w:val="-2"/>
          <w:sz w:val="24"/>
        </w:rPr>
        <w:t xml:space="preserve"> </w:t>
      </w:r>
      <w:r>
        <w:rPr>
          <w:sz w:val="24"/>
        </w:rPr>
        <w:t>материал</w:t>
      </w:r>
      <w:r>
        <w:rPr>
          <w:spacing w:val="-3"/>
          <w:sz w:val="24"/>
        </w:rPr>
        <w:t xml:space="preserve"> </w:t>
      </w:r>
      <w:r>
        <w:rPr>
          <w:sz w:val="24"/>
        </w:rPr>
        <w:t>нужно</w:t>
      </w:r>
      <w:r>
        <w:rPr>
          <w:spacing w:val="-3"/>
          <w:sz w:val="24"/>
        </w:rPr>
        <w:t xml:space="preserve"> </w:t>
      </w:r>
      <w:r>
        <w:rPr>
          <w:sz w:val="24"/>
        </w:rPr>
        <w:t>использовать</w:t>
      </w:r>
      <w:r>
        <w:rPr>
          <w:spacing w:val="-2"/>
          <w:sz w:val="24"/>
        </w:rPr>
        <w:t xml:space="preserve"> </w:t>
      </w:r>
      <w:r>
        <w:rPr>
          <w:sz w:val="24"/>
        </w:rPr>
        <w:t>для</w:t>
      </w:r>
      <w:r>
        <w:rPr>
          <w:spacing w:val="-3"/>
          <w:sz w:val="24"/>
        </w:rPr>
        <w:t xml:space="preserve"> </w:t>
      </w:r>
      <w:r>
        <w:rPr>
          <w:sz w:val="24"/>
        </w:rPr>
        <w:t>формирования</w:t>
      </w:r>
      <w:r>
        <w:rPr>
          <w:spacing w:val="-3"/>
          <w:sz w:val="24"/>
        </w:rPr>
        <w:t xml:space="preserve"> </w:t>
      </w:r>
      <w:r>
        <w:rPr>
          <w:sz w:val="24"/>
        </w:rPr>
        <w:t>у</w:t>
      </w:r>
      <w:r>
        <w:rPr>
          <w:spacing w:val="-12"/>
          <w:sz w:val="24"/>
        </w:rPr>
        <w:t xml:space="preserve"> </w:t>
      </w:r>
      <w:r>
        <w:rPr>
          <w:sz w:val="24"/>
        </w:rPr>
        <w:t>детей</w:t>
      </w:r>
      <w:r>
        <w:rPr>
          <w:spacing w:val="-3"/>
          <w:sz w:val="24"/>
        </w:rPr>
        <w:t xml:space="preserve"> </w:t>
      </w:r>
      <w:r>
        <w:rPr>
          <w:sz w:val="24"/>
        </w:rPr>
        <w:t>различных</w:t>
      </w:r>
      <w:r>
        <w:rPr>
          <w:spacing w:val="-8"/>
          <w:sz w:val="24"/>
        </w:rPr>
        <w:t xml:space="preserve"> </w:t>
      </w:r>
      <w:r>
        <w:rPr>
          <w:sz w:val="24"/>
        </w:rPr>
        <w:t>приемов мыслительной деятельности, для коррекции недостатков их развития.</w:t>
      </w:r>
    </w:p>
    <w:p w:rsidR="009F1388" w:rsidRDefault="00A625AB">
      <w:pPr>
        <w:ind w:left="840" w:right="650" w:firstLine="302"/>
        <w:rPr>
          <w:sz w:val="24"/>
        </w:rPr>
      </w:pPr>
      <w:r>
        <w:rPr>
          <w:sz w:val="24"/>
        </w:rPr>
        <w:t>Главная</w:t>
      </w:r>
      <w:r>
        <w:rPr>
          <w:spacing w:val="-9"/>
          <w:sz w:val="24"/>
        </w:rPr>
        <w:t xml:space="preserve"> </w:t>
      </w:r>
      <w:r>
        <w:rPr>
          <w:sz w:val="24"/>
        </w:rPr>
        <w:t>задача</w:t>
      </w:r>
      <w:r>
        <w:rPr>
          <w:spacing w:val="-5"/>
          <w:sz w:val="24"/>
        </w:rPr>
        <w:t xml:space="preserve"> </w:t>
      </w:r>
      <w:r>
        <w:rPr>
          <w:sz w:val="24"/>
        </w:rPr>
        <w:t>начального</w:t>
      </w:r>
      <w:r>
        <w:rPr>
          <w:spacing w:val="-1"/>
          <w:sz w:val="24"/>
        </w:rPr>
        <w:t xml:space="preserve"> </w:t>
      </w:r>
      <w:r>
        <w:rPr>
          <w:sz w:val="24"/>
        </w:rPr>
        <w:t>курса</w:t>
      </w:r>
      <w:r>
        <w:rPr>
          <w:spacing w:val="-5"/>
          <w:sz w:val="24"/>
        </w:rPr>
        <w:t xml:space="preserve"> </w:t>
      </w:r>
      <w:r>
        <w:rPr>
          <w:sz w:val="24"/>
        </w:rPr>
        <w:t>математики -</w:t>
      </w:r>
      <w:r>
        <w:rPr>
          <w:spacing w:val="-7"/>
          <w:sz w:val="24"/>
        </w:rPr>
        <w:t xml:space="preserve"> </w:t>
      </w:r>
      <w:r>
        <w:rPr>
          <w:sz w:val="24"/>
        </w:rPr>
        <w:t>формирование</w:t>
      </w:r>
      <w:r>
        <w:rPr>
          <w:spacing w:val="-5"/>
          <w:sz w:val="24"/>
        </w:rPr>
        <w:t xml:space="preserve"> </w:t>
      </w:r>
      <w:r>
        <w:rPr>
          <w:sz w:val="24"/>
        </w:rPr>
        <w:t>прочных</w:t>
      </w:r>
      <w:r>
        <w:rPr>
          <w:spacing w:val="-9"/>
          <w:sz w:val="24"/>
        </w:rPr>
        <w:t xml:space="preserve"> </w:t>
      </w:r>
      <w:r>
        <w:rPr>
          <w:sz w:val="24"/>
        </w:rPr>
        <w:t>вычислительных</w:t>
      </w:r>
      <w:r>
        <w:rPr>
          <w:spacing w:val="-9"/>
          <w:sz w:val="24"/>
        </w:rPr>
        <w:t xml:space="preserve"> </w:t>
      </w:r>
      <w:r>
        <w:rPr>
          <w:sz w:val="24"/>
        </w:rPr>
        <w:t>навыков. Результаты табличного сложения (вычитания) и умножения (деления) дети должны знать наизусть. Практические действия с наглядно представленными множествами являются той материальной первоосновой, к которой нужно обращаться ученикам при изучении всех разделов программы по математике для начальной школы.</w:t>
      </w:r>
    </w:p>
    <w:p w:rsidR="009F1388" w:rsidRDefault="00A625AB">
      <w:pPr>
        <w:spacing w:before="270" w:line="242" w:lineRule="auto"/>
        <w:ind w:left="5195" w:right="2497" w:hanging="2022"/>
        <w:jc w:val="both"/>
        <w:rPr>
          <w:b/>
          <w:sz w:val="24"/>
        </w:rPr>
      </w:pPr>
      <w:r>
        <w:rPr>
          <w:b/>
          <w:sz w:val="24"/>
        </w:rPr>
        <w:t>Дополнение</w:t>
      </w:r>
      <w:r>
        <w:rPr>
          <w:b/>
          <w:spacing w:val="-7"/>
          <w:sz w:val="24"/>
        </w:rPr>
        <w:t xml:space="preserve"> </w:t>
      </w:r>
      <w:r>
        <w:rPr>
          <w:b/>
          <w:sz w:val="24"/>
        </w:rPr>
        <w:t>к</w:t>
      </w:r>
      <w:r>
        <w:rPr>
          <w:b/>
          <w:spacing w:val="-6"/>
          <w:sz w:val="24"/>
        </w:rPr>
        <w:t xml:space="preserve"> </w:t>
      </w:r>
      <w:r>
        <w:rPr>
          <w:b/>
          <w:sz w:val="24"/>
        </w:rPr>
        <w:t>пояснительной</w:t>
      </w:r>
      <w:r>
        <w:rPr>
          <w:b/>
          <w:spacing w:val="-6"/>
          <w:sz w:val="24"/>
        </w:rPr>
        <w:t xml:space="preserve"> </w:t>
      </w:r>
      <w:r>
        <w:rPr>
          <w:b/>
          <w:sz w:val="24"/>
        </w:rPr>
        <w:t>записке</w:t>
      </w:r>
      <w:r>
        <w:rPr>
          <w:b/>
          <w:spacing w:val="-7"/>
          <w:sz w:val="24"/>
        </w:rPr>
        <w:t xml:space="preserve"> </w:t>
      </w:r>
      <w:r>
        <w:rPr>
          <w:b/>
          <w:sz w:val="24"/>
        </w:rPr>
        <w:t>по</w:t>
      </w:r>
      <w:r>
        <w:rPr>
          <w:b/>
          <w:spacing w:val="-11"/>
          <w:sz w:val="24"/>
        </w:rPr>
        <w:t xml:space="preserve"> </w:t>
      </w:r>
      <w:r>
        <w:rPr>
          <w:b/>
          <w:sz w:val="24"/>
        </w:rPr>
        <w:t>русскому</w:t>
      </w:r>
      <w:r>
        <w:rPr>
          <w:b/>
          <w:spacing w:val="-7"/>
          <w:sz w:val="24"/>
        </w:rPr>
        <w:t xml:space="preserve"> </w:t>
      </w:r>
      <w:r>
        <w:rPr>
          <w:b/>
          <w:sz w:val="24"/>
        </w:rPr>
        <w:t>языку для учащихся с ЗПР</w:t>
      </w:r>
    </w:p>
    <w:p w:rsidR="009F1388" w:rsidRDefault="00A625AB">
      <w:pPr>
        <w:spacing w:before="134"/>
        <w:ind w:left="864" w:right="158" w:firstLine="518"/>
        <w:jc w:val="both"/>
        <w:rPr>
          <w:sz w:val="24"/>
        </w:rPr>
      </w:pPr>
      <w:r>
        <w:rPr>
          <w:w w:val="105"/>
          <w:sz w:val="24"/>
        </w:rPr>
        <w:t>В обучении детей с ЗПР следует полностью руководствоваться задачами, поставленными</w:t>
      </w:r>
      <w:r>
        <w:rPr>
          <w:spacing w:val="80"/>
          <w:w w:val="105"/>
          <w:sz w:val="24"/>
        </w:rPr>
        <w:t xml:space="preserve"> </w:t>
      </w:r>
      <w:r>
        <w:rPr>
          <w:w w:val="105"/>
          <w:sz w:val="24"/>
        </w:rPr>
        <w:t>перед общеобразовательной школой, а также постоянно иметь в виду специфические зада</w:t>
      </w:r>
      <w:r>
        <w:rPr>
          <w:spacing w:val="-16"/>
          <w:w w:val="105"/>
          <w:sz w:val="24"/>
        </w:rPr>
        <w:t xml:space="preserve"> </w:t>
      </w:r>
      <w:r>
        <w:rPr>
          <w:w w:val="105"/>
          <w:sz w:val="24"/>
        </w:rPr>
        <w:t>чи: формирование</w:t>
      </w:r>
      <w:r>
        <w:rPr>
          <w:spacing w:val="40"/>
          <w:w w:val="105"/>
          <w:sz w:val="24"/>
        </w:rPr>
        <w:t xml:space="preserve"> </w:t>
      </w:r>
      <w:r>
        <w:rPr>
          <w:w w:val="105"/>
          <w:sz w:val="24"/>
        </w:rPr>
        <w:t>фонематического</w:t>
      </w:r>
      <w:r>
        <w:rPr>
          <w:spacing w:val="40"/>
          <w:w w:val="105"/>
          <w:sz w:val="24"/>
        </w:rPr>
        <w:t xml:space="preserve"> </w:t>
      </w:r>
      <w:r>
        <w:rPr>
          <w:w w:val="105"/>
          <w:sz w:val="24"/>
        </w:rPr>
        <w:t>восприятия,</w:t>
      </w:r>
      <w:r>
        <w:rPr>
          <w:spacing w:val="40"/>
          <w:w w:val="105"/>
          <w:sz w:val="24"/>
        </w:rPr>
        <w:t xml:space="preserve"> </w:t>
      </w:r>
      <w:r>
        <w:rPr>
          <w:w w:val="105"/>
          <w:sz w:val="24"/>
        </w:rPr>
        <w:t>звукового</w:t>
      </w:r>
      <w:r>
        <w:rPr>
          <w:spacing w:val="40"/>
          <w:w w:val="105"/>
          <w:sz w:val="24"/>
        </w:rPr>
        <w:t xml:space="preserve"> </w:t>
      </w:r>
      <w:r>
        <w:rPr>
          <w:w w:val="105"/>
          <w:sz w:val="24"/>
        </w:rPr>
        <w:t>анализа</w:t>
      </w:r>
      <w:r>
        <w:rPr>
          <w:spacing w:val="40"/>
          <w:w w:val="105"/>
          <w:sz w:val="24"/>
        </w:rPr>
        <w:t xml:space="preserve"> </w:t>
      </w:r>
      <w:r>
        <w:rPr>
          <w:w w:val="105"/>
          <w:sz w:val="24"/>
        </w:rPr>
        <w:t>и</w:t>
      </w:r>
      <w:r>
        <w:rPr>
          <w:spacing w:val="40"/>
          <w:w w:val="105"/>
          <w:sz w:val="24"/>
        </w:rPr>
        <w:t xml:space="preserve"> </w:t>
      </w:r>
      <w:r>
        <w:rPr>
          <w:w w:val="105"/>
          <w:sz w:val="24"/>
        </w:rPr>
        <w:t>синтеза;</w:t>
      </w:r>
      <w:r>
        <w:rPr>
          <w:spacing w:val="40"/>
          <w:w w:val="105"/>
          <w:sz w:val="24"/>
        </w:rPr>
        <w:t xml:space="preserve"> </w:t>
      </w:r>
      <w:r>
        <w:rPr>
          <w:w w:val="105"/>
          <w:sz w:val="24"/>
        </w:rPr>
        <w:t>обогащение словарного</w:t>
      </w:r>
      <w:r>
        <w:rPr>
          <w:spacing w:val="40"/>
          <w:w w:val="105"/>
          <w:sz w:val="24"/>
        </w:rPr>
        <w:t xml:space="preserve"> </w:t>
      </w:r>
      <w:r>
        <w:rPr>
          <w:w w:val="105"/>
          <w:sz w:val="24"/>
        </w:rPr>
        <w:t>запаса</w:t>
      </w:r>
      <w:r>
        <w:rPr>
          <w:spacing w:val="40"/>
          <w:w w:val="105"/>
          <w:sz w:val="24"/>
        </w:rPr>
        <w:t xml:space="preserve"> </w:t>
      </w:r>
      <w:r>
        <w:rPr>
          <w:w w:val="105"/>
          <w:sz w:val="24"/>
        </w:rPr>
        <w:t>путем</w:t>
      </w:r>
      <w:r>
        <w:rPr>
          <w:spacing w:val="40"/>
          <w:w w:val="105"/>
          <w:sz w:val="24"/>
        </w:rPr>
        <w:t xml:space="preserve"> </w:t>
      </w:r>
      <w:r>
        <w:rPr>
          <w:w w:val="105"/>
          <w:sz w:val="24"/>
        </w:rPr>
        <w:t>расширения</w:t>
      </w:r>
      <w:r>
        <w:rPr>
          <w:spacing w:val="40"/>
          <w:w w:val="105"/>
          <w:sz w:val="24"/>
        </w:rPr>
        <w:t xml:space="preserve"> </w:t>
      </w:r>
      <w:r>
        <w:rPr>
          <w:w w:val="105"/>
          <w:sz w:val="24"/>
        </w:rPr>
        <w:t>и</w:t>
      </w:r>
      <w:r>
        <w:rPr>
          <w:spacing w:val="40"/>
          <w:w w:val="105"/>
          <w:sz w:val="24"/>
        </w:rPr>
        <w:t xml:space="preserve"> </w:t>
      </w:r>
      <w:r>
        <w:rPr>
          <w:w w:val="105"/>
          <w:sz w:val="24"/>
        </w:rPr>
        <w:t>уточнения</w:t>
      </w:r>
      <w:r>
        <w:rPr>
          <w:spacing w:val="40"/>
          <w:w w:val="105"/>
          <w:sz w:val="24"/>
        </w:rPr>
        <w:t xml:space="preserve"> </w:t>
      </w:r>
      <w:r>
        <w:rPr>
          <w:w w:val="105"/>
          <w:sz w:val="24"/>
        </w:rPr>
        <w:t>непосредственных</w:t>
      </w:r>
      <w:r>
        <w:rPr>
          <w:spacing w:val="40"/>
          <w:w w:val="105"/>
          <w:sz w:val="24"/>
        </w:rPr>
        <w:t xml:space="preserve"> </w:t>
      </w:r>
      <w:r>
        <w:rPr>
          <w:w w:val="105"/>
          <w:sz w:val="24"/>
        </w:rPr>
        <w:t>впечатлений</w:t>
      </w:r>
      <w:r>
        <w:rPr>
          <w:spacing w:val="40"/>
          <w:w w:val="105"/>
          <w:sz w:val="24"/>
        </w:rPr>
        <w:t xml:space="preserve"> </w:t>
      </w:r>
      <w:r>
        <w:rPr>
          <w:w w:val="105"/>
          <w:sz w:val="24"/>
        </w:rPr>
        <w:t>и представлений</w:t>
      </w:r>
      <w:r>
        <w:rPr>
          <w:spacing w:val="40"/>
          <w:w w:val="105"/>
          <w:sz w:val="24"/>
        </w:rPr>
        <w:t xml:space="preserve"> </w:t>
      </w:r>
      <w:r>
        <w:rPr>
          <w:w w:val="105"/>
          <w:sz w:val="24"/>
        </w:rPr>
        <w:t>об</w:t>
      </w:r>
      <w:r>
        <w:rPr>
          <w:spacing w:val="40"/>
          <w:w w:val="105"/>
          <w:sz w:val="24"/>
        </w:rPr>
        <w:t xml:space="preserve"> </w:t>
      </w:r>
      <w:r>
        <w:rPr>
          <w:w w:val="105"/>
          <w:sz w:val="24"/>
        </w:rPr>
        <w:t>окружающем</w:t>
      </w:r>
      <w:r>
        <w:rPr>
          <w:spacing w:val="40"/>
          <w:w w:val="105"/>
          <w:sz w:val="24"/>
        </w:rPr>
        <w:t xml:space="preserve"> </w:t>
      </w:r>
      <w:r>
        <w:rPr>
          <w:w w:val="105"/>
          <w:sz w:val="24"/>
        </w:rPr>
        <w:t>мире;</w:t>
      </w:r>
      <w:r>
        <w:rPr>
          <w:spacing w:val="40"/>
          <w:w w:val="105"/>
          <w:sz w:val="24"/>
        </w:rPr>
        <w:t xml:space="preserve"> </w:t>
      </w:r>
      <w:r>
        <w:rPr>
          <w:w w:val="105"/>
          <w:sz w:val="24"/>
        </w:rPr>
        <w:t>развитие</w:t>
      </w:r>
      <w:r>
        <w:rPr>
          <w:spacing w:val="40"/>
          <w:w w:val="105"/>
          <w:sz w:val="24"/>
        </w:rPr>
        <w:t xml:space="preserve"> </w:t>
      </w:r>
      <w:r>
        <w:rPr>
          <w:w w:val="105"/>
          <w:sz w:val="24"/>
        </w:rPr>
        <w:t>связной</w:t>
      </w:r>
      <w:r>
        <w:rPr>
          <w:spacing w:val="40"/>
          <w:w w:val="105"/>
          <w:sz w:val="24"/>
        </w:rPr>
        <w:t xml:space="preserve"> </w:t>
      </w:r>
      <w:r>
        <w:rPr>
          <w:w w:val="105"/>
          <w:sz w:val="24"/>
        </w:rPr>
        <w:t>речи</w:t>
      </w:r>
      <w:r>
        <w:rPr>
          <w:spacing w:val="40"/>
          <w:w w:val="105"/>
          <w:sz w:val="24"/>
        </w:rPr>
        <w:t xml:space="preserve"> </w:t>
      </w:r>
      <w:r>
        <w:rPr>
          <w:w w:val="105"/>
          <w:sz w:val="24"/>
        </w:rPr>
        <w:t>(формирование</w:t>
      </w:r>
      <w:r>
        <w:rPr>
          <w:spacing w:val="40"/>
          <w:w w:val="105"/>
          <w:sz w:val="24"/>
        </w:rPr>
        <w:t xml:space="preserve"> </w:t>
      </w:r>
      <w:r>
        <w:rPr>
          <w:w w:val="105"/>
          <w:sz w:val="24"/>
        </w:rPr>
        <w:t>и</w:t>
      </w:r>
      <w:r>
        <w:rPr>
          <w:spacing w:val="40"/>
          <w:w w:val="105"/>
          <w:sz w:val="24"/>
        </w:rPr>
        <w:t xml:space="preserve"> </w:t>
      </w:r>
      <w:r>
        <w:rPr>
          <w:w w:val="105"/>
          <w:sz w:val="24"/>
        </w:rPr>
        <w:t>совер- шенствование</w:t>
      </w:r>
      <w:r>
        <w:rPr>
          <w:spacing w:val="80"/>
          <w:w w:val="105"/>
          <w:sz w:val="24"/>
        </w:rPr>
        <w:t xml:space="preserve"> </w:t>
      </w:r>
      <w:r>
        <w:rPr>
          <w:w w:val="105"/>
          <w:sz w:val="24"/>
        </w:rPr>
        <w:t>целенаправленности</w:t>
      </w:r>
      <w:r>
        <w:rPr>
          <w:spacing w:val="80"/>
          <w:w w:val="105"/>
          <w:sz w:val="24"/>
        </w:rPr>
        <w:t xml:space="preserve"> </w:t>
      </w:r>
      <w:r>
        <w:rPr>
          <w:w w:val="105"/>
          <w:sz w:val="24"/>
        </w:rPr>
        <w:t>и</w:t>
      </w:r>
      <w:r>
        <w:rPr>
          <w:spacing w:val="80"/>
          <w:w w:val="105"/>
          <w:sz w:val="24"/>
        </w:rPr>
        <w:t xml:space="preserve"> </w:t>
      </w:r>
      <w:r>
        <w:rPr>
          <w:w w:val="105"/>
          <w:sz w:val="24"/>
        </w:rPr>
        <w:t>связности</w:t>
      </w:r>
      <w:r>
        <w:rPr>
          <w:spacing w:val="80"/>
          <w:w w:val="105"/>
          <w:sz w:val="24"/>
        </w:rPr>
        <w:t xml:space="preserve"> </w:t>
      </w:r>
      <w:r>
        <w:rPr>
          <w:w w:val="105"/>
          <w:sz w:val="24"/>
        </w:rPr>
        <w:t>высказываний,</w:t>
      </w:r>
      <w:r>
        <w:rPr>
          <w:spacing w:val="80"/>
          <w:w w:val="105"/>
          <w:sz w:val="24"/>
        </w:rPr>
        <w:t xml:space="preserve"> </w:t>
      </w:r>
      <w:r>
        <w:rPr>
          <w:w w:val="105"/>
          <w:sz w:val="24"/>
        </w:rPr>
        <w:t>точности</w:t>
      </w:r>
      <w:r>
        <w:rPr>
          <w:spacing w:val="80"/>
          <w:w w:val="105"/>
          <w:sz w:val="24"/>
        </w:rPr>
        <w:t xml:space="preserve"> </w:t>
      </w:r>
      <w:r>
        <w:rPr>
          <w:w w:val="105"/>
          <w:sz w:val="24"/>
        </w:rPr>
        <w:t>и</w:t>
      </w:r>
      <w:r>
        <w:rPr>
          <w:spacing w:val="80"/>
          <w:w w:val="105"/>
          <w:sz w:val="24"/>
        </w:rPr>
        <w:t xml:space="preserve"> </w:t>
      </w:r>
      <w:r>
        <w:rPr>
          <w:w w:val="105"/>
          <w:sz w:val="24"/>
        </w:rPr>
        <w:t>разнообразия лексики, внятности и выразительности речи); формирование интереса к родному языку, навыков учебной работы; усвоение приемов умственной деятельности, необходимых для овладения начальным</w:t>
      </w:r>
      <w:r>
        <w:rPr>
          <w:spacing w:val="40"/>
          <w:w w:val="105"/>
          <w:sz w:val="24"/>
        </w:rPr>
        <w:t xml:space="preserve"> </w:t>
      </w:r>
      <w:r>
        <w:rPr>
          <w:w w:val="105"/>
          <w:sz w:val="24"/>
        </w:rPr>
        <w:t>курсом</w:t>
      </w:r>
      <w:r>
        <w:rPr>
          <w:spacing w:val="40"/>
          <w:w w:val="105"/>
          <w:sz w:val="24"/>
        </w:rPr>
        <w:t xml:space="preserve"> </w:t>
      </w:r>
      <w:r>
        <w:rPr>
          <w:w w:val="105"/>
          <w:sz w:val="24"/>
        </w:rPr>
        <w:t>русского</w:t>
      </w:r>
      <w:r>
        <w:rPr>
          <w:spacing w:val="40"/>
          <w:w w:val="105"/>
          <w:sz w:val="24"/>
        </w:rPr>
        <w:t xml:space="preserve"> </w:t>
      </w:r>
      <w:r>
        <w:rPr>
          <w:w w:val="105"/>
          <w:sz w:val="24"/>
        </w:rPr>
        <w:t>языка</w:t>
      </w:r>
      <w:r>
        <w:rPr>
          <w:spacing w:val="40"/>
          <w:w w:val="105"/>
          <w:sz w:val="24"/>
        </w:rPr>
        <w:t xml:space="preserve"> </w:t>
      </w:r>
      <w:r>
        <w:rPr>
          <w:w w:val="105"/>
          <w:sz w:val="24"/>
        </w:rPr>
        <w:t>(наблюдения,</w:t>
      </w:r>
      <w:r>
        <w:rPr>
          <w:spacing w:val="40"/>
          <w:w w:val="105"/>
          <w:sz w:val="24"/>
        </w:rPr>
        <w:t xml:space="preserve"> </w:t>
      </w:r>
      <w:r>
        <w:rPr>
          <w:w w:val="105"/>
          <w:sz w:val="24"/>
        </w:rPr>
        <w:t>сравнения</w:t>
      </w:r>
      <w:r>
        <w:rPr>
          <w:spacing w:val="40"/>
          <w:w w:val="105"/>
          <w:sz w:val="24"/>
        </w:rPr>
        <w:t xml:space="preserve"> </w:t>
      </w:r>
      <w:r>
        <w:rPr>
          <w:w w:val="105"/>
          <w:sz w:val="24"/>
        </w:rPr>
        <w:t>и</w:t>
      </w:r>
      <w:r>
        <w:rPr>
          <w:spacing w:val="40"/>
          <w:w w:val="105"/>
          <w:sz w:val="24"/>
        </w:rPr>
        <w:t xml:space="preserve"> </w:t>
      </w:r>
      <w:r>
        <w:rPr>
          <w:w w:val="105"/>
          <w:sz w:val="24"/>
        </w:rPr>
        <w:t>обобщения</w:t>
      </w:r>
      <w:r>
        <w:rPr>
          <w:spacing w:val="40"/>
          <w:w w:val="105"/>
          <w:sz w:val="24"/>
        </w:rPr>
        <w:t xml:space="preserve"> </w:t>
      </w:r>
      <w:r>
        <w:rPr>
          <w:w w:val="105"/>
          <w:sz w:val="24"/>
        </w:rPr>
        <w:t>явлений</w:t>
      </w:r>
      <w:r>
        <w:rPr>
          <w:spacing w:val="40"/>
          <w:w w:val="105"/>
          <w:sz w:val="24"/>
        </w:rPr>
        <w:t xml:space="preserve"> </w:t>
      </w:r>
      <w:r>
        <w:rPr>
          <w:w w:val="105"/>
          <w:sz w:val="24"/>
        </w:rPr>
        <w:t>языка).</w:t>
      </w:r>
    </w:p>
    <w:p w:rsidR="009F1388" w:rsidRDefault="00A625AB">
      <w:pPr>
        <w:spacing w:before="41"/>
        <w:ind w:left="864" w:right="161" w:firstLine="518"/>
        <w:jc w:val="both"/>
        <w:rPr>
          <w:sz w:val="24"/>
        </w:rPr>
      </w:pPr>
      <w:r>
        <w:rPr>
          <w:w w:val="105"/>
          <w:sz w:val="24"/>
        </w:rPr>
        <w:t>Для</w:t>
      </w:r>
      <w:r>
        <w:rPr>
          <w:spacing w:val="40"/>
          <w:w w:val="105"/>
          <w:sz w:val="24"/>
        </w:rPr>
        <w:t xml:space="preserve"> </w:t>
      </w:r>
      <w:r>
        <w:rPr>
          <w:w w:val="105"/>
          <w:sz w:val="24"/>
        </w:rPr>
        <w:t>реализации</w:t>
      </w:r>
      <w:r>
        <w:rPr>
          <w:spacing w:val="40"/>
          <w:w w:val="105"/>
          <w:sz w:val="24"/>
        </w:rPr>
        <w:t xml:space="preserve"> </w:t>
      </w:r>
      <w:r>
        <w:rPr>
          <w:w w:val="105"/>
          <w:sz w:val="24"/>
        </w:rPr>
        <w:t>поставленных</w:t>
      </w:r>
      <w:r>
        <w:rPr>
          <w:spacing w:val="40"/>
          <w:w w:val="105"/>
          <w:sz w:val="24"/>
        </w:rPr>
        <w:t xml:space="preserve"> </w:t>
      </w:r>
      <w:r>
        <w:rPr>
          <w:w w:val="105"/>
          <w:sz w:val="24"/>
        </w:rPr>
        <w:t>задач</w:t>
      </w:r>
      <w:r>
        <w:rPr>
          <w:spacing w:val="40"/>
          <w:w w:val="105"/>
          <w:sz w:val="24"/>
        </w:rPr>
        <w:t xml:space="preserve"> </w:t>
      </w:r>
      <w:r>
        <w:rPr>
          <w:w w:val="105"/>
          <w:sz w:val="24"/>
        </w:rPr>
        <w:t>необходимо</w:t>
      </w:r>
      <w:r>
        <w:rPr>
          <w:spacing w:val="40"/>
          <w:w w:val="105"/>
          <w:sz w:val="24"/>
        </w:rPr>
        <w:t xml:space="preserve"> </w:t>
      </w:r>
      <w:r>
        <w:rPr>
          <w:w w:val="105"/>
          <w:sz w:val="24"/>
        </w:rPr>
        <w:t>привести</w:t>
      </w:r>
      <w:r>
        <w:rPr>
          <w:spacing w:val="40"/>
          <w:w w:val="105"/>
          <w:sz w:val="24"/>
        </w:rPr>
        <w:t xml:space="preserve"> </w:t>
      </w:r>
      <w:r>
        <w:rPr>
          <w:w w:val="105"/>
          <w:sz w:val="24"/>
        </w:rPr>
        <w:t>в</w:t>
      </w:r>
      <w:r>
        <w:rPr>
          <w:spacing w:val="40"/>
          <w:w w:val="105"/>
          <w:sz w:val="24"/>
        </w:rPr>
        <w:t xml:space="preserve"> </w:t>
      </w:r>
      <w:r>
        <w:rPr>
          <w:w w:val="105"/>
          <w:sz w:val="24"/>
        </w:rPr>
        <w:t>систему</w:t>
      </w:r>
      <w:r>
        <w:rPr>
          <w:spacing w:val="40"/>
          <w:w w:val="105"/>
          <w:sz w:val="24"/>
        </w:rPr>
        <w:t xml:space="preserve"> </w:t>
      </w:r>
      <w:r>
        <w:rPr>
          <w:w w:val="105"/>
          <w:sz w:val="24"/>
        </w:rPr>
        <w:t>те</w:t>
      </w:r>
      <w:r>
        <w:rPr>
          <w:spacing w:val="40"/>
          <w:w w:val="105"/>
          <w:sz w:val="24"/>
        </w:rPr>
        <w:t xml:space="preserve"> </w:t>
      </w:r>
      <w:r>
        <w:rPr>
          <w:w w:val="105"/>
          <w:sz w:val="24"/>
        </w:rPr>
        <w:t>неполные</w:t>
      </w:r>
      <w:r>
        <w:rPr>
          <w:spacing w:val="40"/>
          <w:w w:val="105"/>
          <w:sz w:val="24"/>
        </w:rPr>
        <w:t xml:space="preserve"> </w:t>
      </w:r>
      <w:r>
        <w:rPr>
          <w:w w:val="105"/>
          <w:sz w:val="24"/>
        </w:rPr>
        <w:t>и неточные знания и навыки, которые получены обучающимися в общеобразовательной школе в период обучения грамоте. Работа над звуком, словом и предложением ведется одновремен</w:t>
      </w:r>
      <w:r>
        <w:rPr>
          <w:spacing w:val="-16"/>
          <w:w w:val="105"/>
          <w:sz w:val="24"/>
        </w:rPr>
        <w:t xml:space="preserve"> </w:t>
      </w:r>
      <w:r>
        <w:rPr>
          <w:w w:val="105"/>
          <w:sz w:val="24"/>
        </w:rPr>
        <w:t>но с коррекцией имеющихся навыков письма и чтения.</w:t>
      </w:r>
    </w:p>
    <w:p w:rsidR="009F1388" w:rsidRDefault="00A625AB">
      <w:pPr>
        <w:spacing w:before="1"/>
        <w:ind w:left="840" w:right="283" w:firstLine="542"/>
        <w:jc w:val="both"/>
        <w:rPr>
          <w:sz w:val="24"/>
        </w:rPr>
      </w:pPr>
      <w:r>
        <w:rPr>
          <w:w w:val="110"/>
          <w:sz w:val="24"/>
        </w:rPr>
        <w:t>Усвоение обширного материала детьми, испытывающими трудности в обучении, возможно при предварительном изучении наиболее трудных грамматических тем путем пропедевтических упражнений, которые состоят из накопления устного речевого опыта, наблюдений</w:t>
      </w:r>
      <w:r>
        <w:rPr>
          <w:spacing w:val="80"/>
          <w:w w:val="110"/>
          <w:sz w:val="24"/>
        </w:rPr>
        <w:t xml:space="preserve"> </w:t>
      </w:r>
      <w:r>
        <w:rPr>
          <w:w w:val="110"/>
          <w:sz w:val="24"/>
        </w:rPr>
        <w:t>за</w:t>
      </w:r>
      <w:r>
        <w:rPr>
          <w:spacing w:val="80"/>
          <w:w w:val="110"/>
          <w:sz w:val="24"/>
        </w:rPr>
        <w:t xml:space="preserve"> </w:t>
      </w:r>
      <w:r>
        <w:rPr>
          <w:w w:val="110"/>
          <w:sz w:val="24"/>
        </w:rPr>
        <w:t>явлениями</w:t>
      </w:r>
      <w:r>
        <w:rPr>
          <w:spacing w:val="80"/>
          <w:w w:val="110"/>
          <w:sz w:val="24"/>
        </w:rPr>
        <w:t xml:space="preserve"> </w:t>
      </w:r>
      <w:r>
        <w:rPr>
          <w:w w:val="110"/>
          <w:sz w:val="24"/>
        </w:rPr>
        <w:t>языка</w:t>
      </w:r>
      <w:r>
        <w:rPr>
          <w:spacing w:val="80"/>
          <w:w w:val="110"/>
          <w:sz w:val="24"/>
        </w:rPr>
        <w:t xml:space="preserve"> </w:t>
      </w:r>
      <w:r>
        <w:rPr>
          <w:w w:val="110"/>
          <w:sz w:val="24"/>
        </w:rPr>
        <w:t>и</w:t>
      </w:r>
      <w:r>
        <w:rPr>
          <w:spacing w:val="80"/>
          <w:w w:val="110"/>
          <w:sz w:val="24"/>
        </w:rPr>
        <w:t xml:space="preserve"> </w:t>
      </w:r>
      <w:r>
        <w:rPr>
          <w:w w:val="110"/>
          <w:sz w:val="24"/>
        </w:rPr>
        <w:t>практических</w:t>
      </w:r>
      <w:r>
        <w:rPr>
          <w:spacing w:val="80"/>
          <w:w w:val="110"/>
          <w:sz w:val="24"/>
        </w:rPr>
        <w:t xml:space="preserve"> </w:t>
      </w:r>
      <w:r>
        <w:rPr>
          <w:w w:val="110"/>
          <w:sz w:val="24"/>
        </w:rPr>
        <w:t>языковых</w:t>
      </w:r>
      <w:r>
        <w:rPr>
          <w:spacing w:val="80"/>
          <w:w w:val="110"/>
          <w:sz w:val="24"/>
        </w:rPr>
        <w:t xml:space="preserve"> </w:t>
      </w:r>
      <w:r>
        <w:rPr>
          <w:w w:val="110"/>
          <w:sz w:val="24"/>
        </w:rPr>
        <w:t>обобщений,</w:t>
      </w:r>
      <w:r>
        <w:rPr>
          <w:spacing w:val="80"/>
          <w:w w:val="110"/>
          <w:sz w:val="24"/>
        </w:rPr>
        <w:t xml:space="preserve"> </w:t>
      </w:r>
      <w:r>
        <w:rPr>
          <w:w w:val="110"/>
          <w:sz w:val="24"/>
        </w:rPr>
        <w:t>ознакомления</w:t>
      </w:r>
      <w:r>
        <w:rPr>
          <w:spacing w:val="80"/>
          <w:w w:val="110"/>
          <w:sz w:val="24"/>
        </w:rPr>
        <w:t xml:space="preserve"> </w:t>
      </w:r>
      <w:r>
        <w:rPr>
          <w:w w:val="110"/>
          <w:sz w:val="24"/>
        </w:rPr>
        <w:t>с</w:t>
      </w:r>
    </w:p>
    <w:p w:rsidR="009F1388" w:rsidRDefault="009F1388">
      <w:pPr>
        <w:jc w:val="both"/>
        <w:rPr>
          <w:sz w:val="24"/>
        </w:rPr>
        <w:sectPr w:rsidR="009F1388">
          <w:pgSz w:w="11910" w:h="16840"/>
          <w:pgMar w:top="940" w:right="0" w:bottom="1180" w:left="0" w:header="0" w:footer="908" w:gutter="0"/>
          <w:cols w:space="720"/>
        </w:sectPr>
      </w:pPr>
    </w:p>
    <w:p w:rsidR="009F1388" w:rsidRDefault="00A625AB">
      <w:pPr>
        <w:spacing w:before="75"/>
        <w:ind w:left="840" w:right="283"/>
        <w:jc w:val="both"/>
        <w:rPr>
          <w:sz w:val="24"/>
        </w:rPr>
      </w:pPr>
      <w:r>
        <w:rPr>
          <w:w w:val="110"/>
          <w:sz w:val="24"/>
        </w:rPr>
        <w:lastRenderedPageBreak/>
        <w:t xml:space="preserve">соответствующей терминологией. Так, изучение морфологического состава слова и правил правописания проверяемых безударных гласных и парных звонких и глухих согласных в корнях слов начинается в подготовительный период. Программой предусмотрено также развитие практических умений образовывать формы единственного и множественного числа существительных, подбирать однокоренные слова с последующим анализом их лексического значения и звукобуквенного состава. В дальнейшем в системе пропедевтики изучения грамматики и правописания проводится работа по словообразованию как один из эффективных способов пополнения словарного запаса. Словарь школьников обогащается и путем расширения и уточнения их непосредственных впечатлений и представлений об окружающем мире, знакомства со словами близкими и противоположными по значению, составления предложений с обозначением действующего лица существительными и </w:t>
      </w:r>
      <w:r>
        <w:rPr>
          <w:spacing w:val="-2"/>
          <w:w w:val="110"/>
          <w:sz w:val="24"/>
        </w:rPr>
        <w:t>местоимениями.</w:t>
      </w:r>
    </w:p>
    <w:p w:rsidR="009F1388" w:rsidRDefault="00A625AB">
      <w:pPr>
        <w:spacing w:before="35"/>
        <w:ind w:left="840" w:right="267" w:firstLine="297"/>
        <w:jc w:val="both"/>
        <w:rPr>
          <w:sz w:val="24"/>
        </w:rPr>
      </w:pPr>
      <w:r>
        <w:rPr>
          <w:w w:val="105"/>
          <w:sz w:val="24"/>
        </w:rPr>
        <w:t>При знакомстве с элементами синтаксиса обучающиеся в начальных классах узнают о предложении, его основных видах по интонации, о главных и второстепенных членах</w:t>
      </w:r>
      <w:r>
        <w:rPr>
          <w:spacing w:val="40"/>
          <w:w w:val="105"/>
          <w:sz w:val="24"/>
        </w:rPr>
        <w:t xml:space="preserve"> </w:t>
      </w:r>
      <w:r>
        <w:rPr>
          <w:w w:val="105"/>
          <w:sz w:val="24"/>
        </w:rPr>
        <w:t>предложения,</w:t>
      </w:r>
      <w:r>
        <w:rPr>
          <w:spacing w:val="40"/>
          <w:w w:val="105"/>
          <w:sz w:val="24"/>
        </w:rPr>
        <w:t xml:space="preserve"> </w:t>
      </w:r>
      <w:r>
        <w:rPr>
          <w:w w:val="105"/>
          <w:sz w:val="24"/>
        </w:rPr>
        <w:t>о</w:t>
      </w:r>
      <w:r>
        <w:rPr>
          <w:spacing w:val="40"/>
          <w:w w:val="105"/>
          <w:sz w:val="24"/>
        </w:rPr>
        <w:t xml:space="preserve"> </w:t>
      </w:r>
      <w:r>
        <w:rPr>
          <w:w w:val="105"/>
          <w:sz w:val="24"/>
        </w:rPr>
        <w:t>связи</w:t>
      </w:r>
      <w:r>
        <w:rPr>
          <w:spacing w:val="40"/>
          <w:w w:val="105"/>
          <w:sz w:val="24"/>
        </w:rPr>
        <w:t xml:space="preserve"> </w:t>
      </w:r>
      <w:r>
        <w:rPr>
          <w:w w:val="105"/>
          <w:sz w:val="24"/>
        </w:rPr>
        <w:t>между</w:t>
      </w:r>
      <w:r>
        <w:rPr>
          <w:spacing w:val="40"/>
          <w:w w:val="105"/>
          <w:sz w:val="24"/>
        </w:rPr>
        <w:t xml:space="preserve"> </w:t>
      </w:r>
      <w:r>
        <w:rPr>
          <w:w w:val="105"/>
          <w:sz w:val="24"/>
        </w:rPr>
        <w:t>словами,</w:t>
      </w:r>
      <w:r>
        <w:rPr>
          <w:spacing w:val="40"/>
          <w:w w:val="105"/>
          <w:sz w:val="24"/>
        </w:rPr>
        <w:t xml:space="preserve"> </w:t>
      </w:r>
      <w:r>
        <w:rPr>
          <w:w w:val="105"/>
          <w:sz w:val="24"/>
        </w:rPr>
        <w:t>об</w:t>
      </w:r>
      <w:r>
        <w:rPr>
          <w:spacing w:val="40"/>
          <w:w w:val="105"/>
          <w:sz w:val="24"/>
        </w:rPr>
        <w:t xml:space="preserve"> </w:t>
      </w:r>
      <w:r>
        <w:rPr>
          <w:w w:val="105"/>
          <w:sz w:val="24"/>
        </w:rPr>
        <w:t>однородных</w:t>
      </w:r>
      <w:r>
        <w:rPr>
          <w:spacing w:val="40"/>
          <w:w w:val="105"/>
          <w:sz w:val="24"/>
        </w:rPr>
        <w:t xml:space="preserve"> </w:t>
      </w:r>
      <w:r>
        <w:rPr>
          <w:w w:val="105"/>
          <w:sz w:val="24"/>
        </w:rPr>
        <w:t>членах</w:t>
      </w:r>
      <w:r>
        <w:rPr>
          <w:spacing w:val="40"/>
          <w:w w:val="105"/>
          <w:sz w:val="24"/>
        </w:rPr>
        <w:t xml:space="preserve"> </w:t>
      </w:r>
      <w:r>
        <w:rPr>
          <w:w w:val="105"/>
          <w:sz w:val="24"/>
        </w:rPr>
        <w:t>предложения.</w:t>
      </w:r>
      <w:r>
        <w:rPr>
          <w:spacing w:val="40"/>
          <w:w w:val="105"/>
          <w:sz w:val="24"/>
        </w:rPr>
        <w:t xml:space="preserve"> </w:t>
      </w:r>
      <w:r>
        <w:rPr>
          <w:w w:val="105"/>
          <w:sz w:val="24"/>
        </w:rPr>
        <w:t>У</w:t>
      </w:r>
      <w:r>
        <w:rPr>
          <w:spacing w:val="40"/>
          <w:w w:val="105"/>
          <w:sz w:val="24"/>
        </w:rPr>
        <w:t xml:space="preserve"> </w:t>
      </w:r>
      <w:r>
        <w:rPr>
          <w:w w:val="105"/>
          <w:sz w:val="24"/>
        </w:rPr>
        <w:t>детей формируются орфографические, речевые, пунктуационные навыки, умения в области языкового анализа:</w:t>
      </w:r>
      <w:r>
        <w:rPr>
          <w:spacing w:val="40"/>
          <w:w w:val="105"/>
          <w:sz w:val="24"/>
        </w:rPr>
        <w:t xml:space="preserve"> </w:t>
      </w:r>
      <w:r>
        <w:rPr>
          <w:w w:val="105"/>
          <w:sz w:val="24"/>
        </w:rPr>
        <w:t>фонетического,</w:t>
      </w:r>
      <w:r>
        <w:rPr>
          <w:spacing w:val="40"/>
          <w:w w:val="105"/>
          <w:sz w:val="24"/>
        </w:rPr>
        <w:t xml:space="preserve"> </w:t>
      </w:r>
      <w:r>
        <w:rPr>
          <w:w w:val="105"/>
          <w:sz w:val="24"/>
        </w:rPr>
        <w:t>морфологического,</w:t>
      </w:r>
      <w:r>
        <w:rPr>
          <w:spacing w:val="40"/>
          <w:w w:val="105"/>
          <w:sz w:val="24"/>
        </w:rPr>
        <w:t xml:space="preserve"> </w:t>
      </w:r>
      <w:r>
        <w:rPr>
          <w:w w:val="105"/>
          <w:sz w:val="24"/>
        </w:rPr>
        <w:t>орфографического</w:t>
      </w:r>
      <w:r>
        <w:rPr>
          <w:spacing w:val="40"/>
          <w:w w:val="105"/>
          <w:sz w:val="24"/>
        </w:rPr>
        <w:t xml:space="preserve"> </w:t>
      </w:r>
      <w:r>
        <w:rPr>
          <w:w w:val="105"/>
          <w:sz w:val="24"/>
        </w:rPr>
        <w:t>и</w:t>
      </w:r>
      <w:r>
        <w:rPr>
          <w:spacing w:val="40"/>
          <w:w w:val="105"/>
          <w:sz w:val="24"/>
        </w:rPr>
        <w:t xml:space="preserve"> </w:t>
      </w:r>
      <w:r>
        <w:rPr>
          <w:w w:val="105"/>
          <w:sz w:val="24"/>
        </w:rPr>
        <w:t>синтаксического.</w:t>
      </w:r>
    </w:p>
    <w:p w:rsidR="009F1388" w:rsidRDefault="00A625AB">
      <w:pPr>
        <w:spacing w:before="32"/>
        <w:ind w:left="840" w:right="279" w:firstLine="542"/>
        <w:jc w:val="both"/>
        <w:rPr>
          <w:sz w:val="24"/>
        </w:rPr>
      </w:pPr>
      <w:r>
        <w:rPr>
          <w:w w:val="105"/>
          <w:sz w:val="24"/>
        </w:rPr>
        <w:t>Обучение правописанию опирается на усвоенный грамматический материал и на развитие орфографической зоркости. В процессе обучения правописанию рекомендуется использовать словарно-орфографические и разнообразные синтаксические упражнения. Такая постановка орфографической работы включает ее в систему занятий по развитию речи и способствует сознательному</w:t>
      </w:r>
      <w:r>
        <w:rPr>
          <w:spacing w:val="40"/>
          <w:w w:val="105"/>
          <w:sz w:val="24"/>
        </w:rPr>
        <w:t xml:space="preserve"> </w:t>
      </w:r>
      <w:r>
        <w:rPr>
          <w:w w:val="105"/>
          <w:sz w:val="24"/>
        </w:rPr>
        <w:t>усвоению</w:t>
      </w:r>
      <w:r>
        <w:rPr>
          <w:spacing w:val="40"/>
          <w:w w:val="105"/>
          <w:sz w:val="24"/>
        </w:rPr>
        <w:t xml:space="preserve"> </w:t>
      </w:r>
      <w:r>
        <w:rPr>
          <w:w w:val="105"/>
          <w:sz w:val="24"/>
        </w:rPr>
        <w:t>изучаемого</w:t>
      </w:r>
      <w:r>
        <w:rPr>
          <w:spacing w:val="40"/>
          <w:w w:val="105"/>
          <w:sz w:val="24"/>
        </w:rPr>
        <w:t xml:space="preserve"> </w:t>
      </w:r>
      <w:r>
        <w:rPr>
          <w:w w:val="105"/>
          <w:sz w:val="24"/>
        </w:rPr>
        <w:t>материала</w:t>
      </w:r>
      <w:r>
        <w:rPr>
          <w:spacing w:val="40"/>
          <w:w w:val="105"/>
          <w:sz w:val="24"/>
        </w:rPr>
        <w:t xml:space="preserve"> </w:t>
      </w:r>
      <w:r>
        <w:rPr>
          <w:w w:val="105"/>
          <w:sz w:val="24"/>
        </w:rPr>
        <w:t>и</w:t>
      </w:r>
      <w:r>
        <w:rPr>
          <w:spacing w:val="40"/>
          <w:w w:val="105"/>
          <w:sz w:val="24"/>
        </w:rPr>
        <w:t xml:space="preserve"> </w:t>
      </w:r>
      <w:r>
        <w:rPr>
          <w:w w:val="105"/>
          <w:sz w:val="24"/>
        </w:rPr>
        <w:t>прочности</w:t>
      </w:r>
      <w:r>
        <w:rPr>
          <w:spacing w:val="40"/>
          <w:w w:val="105"/>
          <w:sz w:val="24"/>
        </w:rPr>
        <w:t xml:space="preserve"> </w:t>
      </w:r>
      <w:r>
        <w:rPr>
          <w:w w:val="105"/>
          <w:sz w:val="24"/>
        </w:rPr>
        <w:t>орфографических</w:t>
      </w:r>
      <w:r>
        <w:rPr>
          <w:spacing w:val="40"/>
          <w:w w:val="105"/>
          <w:sz w:val="24"/>
        </w:rPr>
        <w:t xml:space="preserve"> </w:t>
      </w:r>
      <w:r>
        <w:rPr>
          <w:w w:val="105"/>
          <w:sz w:val="24"/>
        </w:rPr>
        <w:t>навыков.</w:t>
      </w:r>
    </w:p>
    <w:p w:rsidR="009F1388" w:rsidRDefault="00A625AB">
      <w:pPr>
        <w:spacing w:line="274" w:lineRule="exact"/>
        <w:ind w:left="1382"/>
        <w:jc w:val="both"/>
        <w:rPr>
          <w:sz w:val="24"/>
        </w:rPr>
      </w:pPr>
      <w:r>
        <w:rPr>
          <w:w w:val="105"/>
          <w:sz w:val="24"/>
        </w:rPr>
        <w:t>В</w:t>
      </w:r>
      <w:r>
        <w:rPr>
          <w:spacing w:val="22"/>
          <w:w w:val="105"/>
          <w:sz w:val="24"/>
        </w:rPr>
        <w:t xml:space="preserve"> </w:t>
      </w:r>
      <w:r>
        <w:rPr>
          <w:w w:val="105"/>
          <w:sz w:val="24"/>
        </w:rPr>
        <w:t>обучении</w:t>
      </w:r>
      <w:r>
        <w:rPr>
          <w:spacing w:val="25"/>
          <w:w w:val="105"/>
          <w:sz w:val="24"/>
        </w:rPr>
        <w:t xml:space="preserve"> </w:t>
      </w:r>
      <w:r>
        <w:rPr>
          <w:w w:val="105"/>
          <w:sz w:val="24"/>
        </w:rPr>
        <w:t>русскому</w:t>
      </w:r>
      <w:r>
        <w:rPr>
          <w:spacing w:val="29"/>
          <w:w w:val="105"/>
          <w:sz w:val="24"/>
        </w:rPr>
        <w:t xml:space="preserve"> </w:t>
      </w:r>
      <w:r>
        <w:rPr>
          <w:w w:val="105"/>
          <w:sz w:val="24"/>
        </w:rPr>
        <w:t>языку</w:t>
      </w:r>
      <w:r>
        <w:rPr>
          <w:spacing w:val="30"/>
          <w:w w:val="105"/>
          <w:sz w:val="24"/>
        </w:rPr>
        <w:t xml:space="preserve"> </w:t>
      </w:r>
      <w:r>
        <w:rPr>
          <w:w w:val="105"/>
          <w:sz w:val="24"/>
        </w:rPr>
        <w:t>необходимо</w:t>
      </w:r>
      <w:r>
        <w:rPr>
          <w:spacing w:val="30"/>
          <w:w w:val="105"/>
          <w:sz w:val="24"/>
        </w:rPr>
        <w:t xml:space="preserve"> </w:t>
      </w:r>
      <w:r>
        <w:rPr>
          <w:w w:val="105"/>
          <w:sz w:val="24"/>
        </w:rPr>
        <w:t>придерживаться</w:t>
      </w:r>
      <w:r>
        <w:rPr>
          <w:spacing w:val="25"/>
          <w:w w:val="105"/>
          <w:sz w:val="24"/>
        </w:rPr>
        <w:t xml:space="preserve"> </w:t>
      </w:r>
      <w:r>
        <w:rPr>
          <w:w w:val="105"/>
          <w:sz w:val="24"/>
        </w:rPr>
        <w:t>следующих</w:t>
      </w:r>
      <w:r>
        <w:rPr>
          <w:spacing w:val="30"/>
          <w:w w:val="105"/>
          <w:sz w:val="24"/>
        </w:rPr>
        <w:t xml:space="preserve"> </w:t>
      </w:r>
      <w:r>
        <w:rPr>
          <w:spacing w:val="-2"/>
          <w:w w:val="105"/>
          <w:sz w:val="24"/>
        </w:rPr>
        <w:t>правил:</w:t>
      </w:r>
    </w:p>
    <w:p w:rsidR="009F1388" w:rsidRDefault="00A625AB">
      <w:pPr>
        <w:pStyle w:val="a4"/>
        <w:numPr>
          <w:ilvl w:val="1"/>
          <w:numId w:val="82"/>
        </w:numPr>
        <w:tabs>
          <w:tab w:val="left" w:pos="1559"/>
        </w:tabs>
        <w:spacing w:before="3"/>
        <w:ind w:left="1559" w:hanging="359"/>
        <w:rPr>
          <w:sz w:val="24"/>
        </w:rPr>
      </w:pPr>
      <w:r>
        <w:rPr>
          <w:w w:val="105"/>
          <w:sz w:val="24"/>
        </w:rPr>
        <w:t>новый</w:t>
      </w:r>
      <w:r>
        <w:rPr>
          <w:spacing w:val="33"/>
          <w:w w:val="105"/>
          <w:sz w:val="24"/>
        </w:rPr>
        <w:t xml:space="preserve"> </w:t>
      </w:r>
      <w:r>
        <w:rPr>
          <w:w w:val="105"/>
          <w:sz w:val="24"/>
        </w:rPr>
        <w:t>материал</w:t>
      </w:r>
      <w:r>
        <w:rPr>
          <w:spacing w:val="33"/>
          <w:w w:val="105"/>
          <w:sz w:val="24"/>
        </w:rPr>
        <w:t xml:space="preserve"> </w:t>
      </w:r>
      <w:r>
        <w:rPr>
          <w:w w:val="105"/>
          <w:sz w:val="24"/>
        </w:rPr>
        <w:t>следует</w:t>
      </w:r>
      <w:r>
        <w:rPr>
          <w:spacing w:val="36"/>
          <w:w w:val="105"/>
          <w:sz w:val="24"/>
        </w:rPr>
        <w:t xml:space="preserve"> </w:t>
      </w:r>
      <w:r>
        <w:rPr>
          <w:w w:val="105"/>
          <w:sz w:val="24"/>
        </w:rPr>
        <w:t>преподносить</w:t>
      </w:r>
      <w:r>
        <w:rPr>
          <w:spacing w:val="35"/>
          <w:w w:val="105"/>
          <w:sz w:val="24"/>
        </w:rPr>
        <w:t xml:space="preserve"> </w:t>
      </w:r>
      <w:r>
        <w:rPr>
          <w:w w:val="105"/>
          <w:sz w:val="24"/>
        </w:rPr>
        <w:t>предельно</w:t>
      </w:r>
      <w:r>
        <w:rPr>
          <w:spacing w:val="34"/>
          <w:w w:val="105"/>
          <w:sz w:val="24"/>
        </w:rPr>
        <w:t xml:space="preserve"> </w:t>
      </w:r>
      <w:r>
        <w:rPr>
          <w:spacing w:val="-2"/>
          <w:w w:val="105"/>
          <w:sz w:val="24"/>
        </w:rPr>
        <w:t>развернуто;</w:t>
      </w:r>
    </w:p>
    <w:p w:rsidR="009F1388" w:rsidRDefault="00A625AB">
      <w:pPr>
        <w:pStyle w:val="a4"/>
        <w:numPr>
          <w:ilvl w:val="1"/>
          <w:numId w:val="82"/>
        </w:numPr>
        <w:tabs>
          <w:tab w:val="left" w:pos="1560"/>
        </w:tabs>
        <w:spacing w:before="26" w:line="242" w:lineRule="auto"/>
        <w:ind w:right="171"/>
        <w:rPr>
          <w:sz w:val="24"/>
        </w:rPr>
      </w:pPr>
      <w:r>
        <w:rPr>
          <w:w w:val="105"/>
          <w:sz w:val="24"/>
        </w:rPr>
        <w:t>значительное</w:t>
      </w:r>
      <w:r>
        <w:rPr>
          <w:spacing w:val="80"/>
          <w:w w:val="105"/>
          <w:sz w:val="24"/>
        </w:rPr>
        <w:t xml:space="preserve"> </w:t>
      </w:r>
      <w:r>
        <w:rPr>
          <w:w w:val="105"/>
          <w:sz w:val="24"/>
        </w:rPr>
        <w:t>место</w:t>
      </w:r>
      <w:r>
        <w:rPr>
          <w:spacing w:val="80"/>
          <w:w w:val="105"/>
          <w:sz w:val="24"/>
        </w:rPr>
        <w:t xml:space="preserve"> </w:t>
      </w:r>
      <w:r>
        <w:rPr>
          <w:w w:val="105"/>
          <w:sz w:val="24"/>
        </w:rPr>
        <w:t>отводить</w:t>
      </w:r>
      <w:r>
        <w:rPr>
          <w:spacing w:val="80"/>
          <w:w w:val="105"/>
          <w:sz w:val="24"/>
        </w:rPr>
        <w:t xml:space="preserve"> </w:t>
      </w:r>
      <w:r>
        <w:rPr>
          <w:w w:val="105"/>
          <w:sz w:val="24"/>
        </w:rPr>
        <w:t>практической</w:t>
      </w:r>
      <w:r>
        <w:rPr>
          <w:spacing w:val="80"/>
          <w:w w:val="105"/>
          <w:sz w:val="24"/>
        </w:rPr>
        <w:t xml:space="preserve"> </w:t>
      </w:r>
      <w:r>
        <w:rPr>
          <w:w w:val="105"/>
          <w:sz w:val="24"/>
        </w:rPr>
        <w:t>деятельности</w:t>
      </w:r>
      <w:r>
        <w:rPr>
          <w:spacing w:val="80"/>
          <w:w w:val="105"/>
          <w:sz w:val="24"/>
        </w:rPr>
        <w:t xml:space="preserve"> </w:t>
      </w:r>
      <w:r>
        <w:rPr>
          <w:w w:val="105"/>
          <w:sz w:val="24"/>
        </w:rPr>
        <w:t>обучающихся:</w:t>
      </w:r>
      <w:r>
        <w:rPr>
          <w:spacing w:val="80"/>
          <w:w w:val="105"/>
          <w:sz w:val="24"/>
        </w:rPr>
        <w:t xml:space="preserve"> </w:t>
      </w:r>
      <w:r>
        <w:rPr>
          <w:w w:val="105"/>
          <w:sz w:val="24"/>
        </w:rPr>
        <w:t>работе</w:t>
      </w:r>
      <w:r>
        <w:rPr>
          <w:spacing w:val="80"/>
          <w:w w:val="105"/>
          <w:sz w:val="24"/>
        </w:rPr>
        <w:t xml:space="preserve"> </w:t>
      </w:r>
      <w:r>
        <w:rPr>
          <w:w w:val="105"/>
          <w:sz w:val="24"/>
        </w:rPr>
        <w:t>по схемам, таблицам, с разрезной азбукой и т. д.;</w:t>
      </w:r>
    </w:p>
    <w:p w:rsidR="009F1388" w:rsidRDefault="00A625AB">
      <w:pPr>
        <w:pStyle w:val="a4"/>
        <w:numPr>
          <w:ilvl w:val="1"/>
          <w:numId w:val="82"/>
        </w:numPr>
        <w:tabs>
          <w:tab w:val="left" w:pos="1560"/>
        </w:tabs>
        <w:spacing w:before="26" w:line="237" w:lineRule="auto"/>
        <w:ind w:right="189"/>
        <w:jc w:val="left"/>
        <w:rPr>
          <w:sz w:val="24"/>
        </w:rPr>
      </w:pPr>
      <w:r>
        <w:rPr>
          <w:w w:val="105"/>
          <w:sz w:val="24"/>
        </w:rPr>
        <w:t>систематически</w:t>
      </w:r>
      <w:r>
        <w:rPr>
          <w:spacing w:val="40"/>
          <w:w w:val="105"/>
          <w:sz w:val="24"/>
        </w:rPr>
        <w:t xml:space="preserve"> </w:t>
      </w:r>
      <w:r>
        <w:rPr>
          <w:w w:val="105"/>
          <w:sz w:val="24"/>
        </w:rPr>
        <w:t>повторять</w:t>
      </w:r>
      <w:r>
        <w:rPr>
          <w:spacing w:val="40"/>
          <w:w w:val="105"/>
          <w:sz w:val="24"/>
        </w:rPr>
        <w:t xml:space="preserve"> </w:t>
      </w:r>
      <w:r>
        <w:rPr>
          <w:w w:val="105"/>
          <w:sz w:val="24"/>
        </w:rPr>
        <w:t>пройденный</w:t>
      </w:r>
      <w:r>
        <w:rPr>
          <w:spacing w:val="40"/>
          <w:w w:val="105"/>
          <w:sz w:val="24"/>
        </w:rPr>
        <w:t xml:space="preserve"> </w:t>
      </w:r>
      <w:r>
        <w:rPr>
          <w:w w:val="105"/>
          <w:sz w:val="24"/>
        </w:rPr>
        <w:t>материал</w:t>
      </w:r>
      <w:r>
        <w:rPr>
          <w:spacing w:val="40"/>
          <w:w w:val="105"/>
          <w:sz w:val="24"/>
        </w:rPr>
        <w:t xml:space="preserve"> </w:t>
      </w:r>
      <w:r>
        <w:rPr>
          <w:w w:val="105"/>
          <w:sz w:val="24"/>
        </w:rPr>
        <w:t>для</w:t>
      </w:r>
      <w:r>
        <w:rPr>
          <w:spacing w:val="40"/>
          <w:w w:val="105"/>
          <w:sz w:val="24"/>
        </w:rPr>
        <w:t xml:space="preserve"> </w:t>
      </w:r>
      <w:r>
        <w:rPr>
          <w:w w:val="105"/>
          <w:sz w:val="24"/>
        </w:rPr>
        <w:t>закрепления</w:t>
      </w:r>
      <w:r>
        <w:rPr>
          <w:spacing w:val="40"/>
          <w:w w:val="105"/>
          <w:sz w:val="24"/>
        </w:rPr>
        <w:t xml:space="preserve"> </w:t>
      </w:r>
      <w:r>
        <w:rPr>
          <w:w w:val="105"/>
          <w:sz w:val="24"/>
        </w:rPr>
        <w:t>ранее</w:t>
      </w:r>
      <w:r>
        <w:rPr>
          <w:spacing w:val="40"/>
          <w:w w:val="105"/>
          <w:sz w:val="24"/>
        </w:rPr>
        <w:t xml:space="preserve"> </w:t>
      </w:r>
      <w:r>
        <w:rPr>
          <w:w w:val="105"/>
          <w:sz w:val="24"/>
        </w:rPr>
        <w:t>изученного</w:t>
      </w:r>
      <w:r>
        <w:rPr>
          <w:spacing w:val="40"/>
          <w:w w:val="105"/>
          <w:sz w:val="24"/>
        </w:rPr>
        <w:t xml:space="preserve"> </w:t>
      </w:r>
      <w:r>
        <w:rPr>
          <w:w w:val="105"/>
          <w:sz w:val="24"/>
        </w:rPr>
        <w:t>и</w:t>
      </w:r>
      <w:r>
        <w:rPr>
          <w:spacing w:val="40"/>
          <w:w w:val="105"/>
          <w:sz w:val="24"/>
        </w:rPr>
        <w:t xml:space="preserve"> </w:t>
      </w:r>
      <w:r>
        <w:rPr>
          <w:w w:val="105"/>
          <w:sz w:val="24"/>
        </w:rPr>
        <w:t>для полноценного усвоения нового;</w:t>
      </w:r>
    </w:p>
    <w:p w:rsidR="009F1388" w:rsidRDefault="00A625AB">
      <w:pPr>
        <w:pStyle w:val="a4"/>
        <w:numPr>
          <w:ilvl w:val="1"/>
          <w:numId w:val="82"/>
        </w:numPr>
        <w:tabs>
          <w:tab w:val="left" w:pos="1560"/>
        </w:tabs>
        <w:spacing w:before="32"/>
        <w:ind w:right="176"/>
        <w:jc w:val="left"/>
        <w:rPr>
          <w:sz w:val="24"/>
        </w:rPr>
      </w:pPr>
      <w:r>
        <w:rPr>
          <w:w w:val="105"/>
          <w:sz w:val="24"/>
        </w:rPr>
        <w:t>используемый</w:t>
      </w:r>
      <w:r>
        <w:rPr>
          <w:spacing w:val="40"/>
          <w:w w:val="105"/>
          <w:sz w:val="24"/>
        </w:rPr>
        <w:t xml:space="preserve"> </w:t>
      </w:r>
      <w:r>
        <w:rPr>
          <w:w w:val="105"/>
          <w:sz w:val="24"/>
        </w:rPr>
        <w:t>словарный</w:t>
      </w:r>
      <w:r>
        <w:rPr>
          <w:spacing w:val="40"/>
          <w:w w:val="105"/>
          <w:sz w:val="24"/>
        </w:rPr>
        <w:t xml:space="preserve"> </w:t>
      </w:r>
      <w:r>
        <w:rPr>
          <w:w w:val="105"/>
          <w:sz w:val="24"/>
        </w:rPr>
        <w:t>материал</w:t>
      </w:r>
      <w:r>
        <w:rPr>
          <w:spacing w:val="40"/>
          <w:w w:val="105"/>
          <w:sz w:val="24"/>
        </w:rPr>
        <w:t xml:space="preserve"> </w:t>
      </w:r>
      <w:r>
        <w:rPr>
          <w:w w:val="105"/>
          <w:sz w:val="24"/>
        </w:rPr>
        <w:t>уточнять,</w:t>
      </w:r>
      <w:r>
        <w:rPr>
          <w:spacing w:val="40"/>
          <w:w w:val="105"/>
          <w:sz w:val="24"/>
        </w:rPr>
        <w:t xml:space="preserve"> </w:t>
      </w:r>
      <w:r>
        <w:rPr>
          <w:w w:val="105"/>
          <w:sz w:val="24"/>
        </w:rPr>
        <w:t>пополнять,</w:t>
      </w:r>
      <w:r>
        <w:rPr>
          <w:spacing w:val="40"/>
          <w:w w:val="105"/>
          <w:sz w:val="24"/>
        </w:rPr>
        <w:t xml:space="preserve"> </w:t>
      </w:r>
      <w:r>
        <w:rPr>
          <w:w w:val="105"/>
          <w:sz w:val="24"/>
        </w:rPr>
        <w:t>расширять</w:t>
      </w:r>
      <w:r>
        <w:rPr>
          <w:spacing w:val="40"/>
          <w:w w:val="105"/>
          <w:sz w:val="24"/>
        </w:rPr>
        <w:t xml:space="preserve"> </w:t>
      </w:r>
      <w:r>
        <w:rPr>
          <w:w w:val="105"/>
          <w:sz w:val="24"/>
        </w:rPr>
        <w:t>путем</w:t>
      </w:r>
      <w:r>
        <w:rPr>
          <w:spacing w:val="40"/>
          <w:w w:val="105"/>
          <w:sz w:val="24"/>
        </w:rPr>
        <w:t xml:space="preserve"> </w:t>
      </w:r>
      <w:r>
        <w:rPr>
          <w:w w:val="105"/>
          <w:sz w:val="24"/>
        </w:rPr>
        <w:t>соотнесения</w:t>
      </w:r>
      <w:r>
        <w:rPr>
          <w:spacing w:val="40"/>
          <w:w w:val="105"/>
          <w:sz w:val="24"/>
        </w:rPr>
        <w:t xml:space="preserve"> </w:t>
      </w:r>
      <w:r>
        <w:rPr>
          <w:w w:val="105"/>
          <w:sz w:val="24"/>
        </w:rPr>
        <w:t>с предметами,</w:t>
      </w:r>
      <w:r>
        <w:rPr>
          <w:spacing w:val="40"/>
          <w:w w:val="105"/>
          <w:sz w:val="24"/>
        </w:rPr>
        <w:t xml:space="preserve"> </w:t>
      </w:r>
      <w:r>
        <w:rPr>
          <w:w w:val="105"/>
          <w:sz w:val="24"/>
        </w:rPr>
        <w:t>явлениями</w:t>
      </w:r>
      <w:r>
        <w:rPr>
          <w:spacing w:val="40"/>
          <w:w w:val="105"/>
          <w:sz w:val="24"/>
        </w:rPr>
        <w:t xml:space="preserve"> </w:t>
      </w:r>
      <w:r>
        <w:rPr>
          <w:w w:val="105"/>
          <w:sz w:val="24"/>
        </w:rPr>
        <w:t>окружающего</w:t>
      </w:r>
      <w:r>
        <w:rPr>
          <w:spacing w:val="40"/>
          <w:w w:val="105"/>
          <w:sz w:val="24"/>
        </w:rPr>
        <w:t xml:space="preserve"> </w:t>
      </w:r>
      <w:r>
        <w:rPr>
          <w:w w:val="105"/>
          <w:sz w:val="24"/>
        </w:rPr>
        <w:t>мира, с</w:t>
      </w:r>
      <w:r>
        <w:rPr>
          <w:spacing w:val="40"/>
          <w:w w:val="105"/>
          <w:sz w:val="24"/>
        </w:rPr>
        <w:t xml:space="preserve"> </w:t>
      </w:r>
      <w:r>
        <w:rPr>
          <w:w w:val="105"/>
          <w:sz w:val="24"/>
        </w:rPr>
        <w:t>их</w:t>
      </w:r>
      <w:r>
        <w:rPr>
          <w:spacing w:val="40"/>
          <w:w w:val="105"/>
          <w:sz w:val="24"/>
        </w:rPr>
        <w:t xml:space="preserve"> </w:t>
      </w:r>
      <w:r>
        <w:rPr>
          <w:w w:val="105"/>
          <w:sz w:val="24"/>
        </w:rPr>
        <w:t>признаками</w:t>
      </w:r>
      <w:r>
        <w:rPr>
          <w:spacing w:val="40"/>
          <w:w w:val="105"/>
          <w:sz w:val="24"/>
        </w:rPr>
        <w:t xml:space="preserve"> </w:t>
      </w:r>
      <w:r>
        <w:rPr>
          <w:w w:val="105"/>
          <w:sz w:val="24"/>
        </w:rPr>
        <w:t>и</w:t>
      </w:r>
      <w:r>
        <w:rPr>
          <w:spacing w:val="40"/>
          <w:w w:val="105"/>
          <w:sz w:val="24"/>
        </w:rPr>
        <w:t xml:space="preserve"> </w:t>
      </w:r>
      <w:r>
        <w:rPr>
          <w:w w:val="105"/>
          <w:sz w:val="24"/>
        </w:rPr>
        <w:t>т.</w:t>
      </w:r>
      <w:r>
        <w:rPr>
          <w:spacing w:val="40"/>
          <w:w w:val="105"/>
          <w:sz w:val="24"/>
        </w:rPr>
        <w:t xml:space="preserve"> </w:t>
      </w:r>
      <w:r>
        <w:rPr>
          <w:w w:val="105"/>
          <w:sz w:val="24"/>
        </w:rPr>
        <w:t>д.;</w:t>
      </w:r>
    </w:p>
    <w:p w:rsidR="009F1388" w:rsidRDefault="00A625AB">
      <w:pPr>
        <w:pStyle w:val="a4"/>
        <w:numPr>
          <w:ilvl w:val="1"/>
          <w:numId w:val="82"/>
        </w:numPr>
        <w:tabs>
          <w:tab w:val="left" w:pos="1560"/>
        </w:tabs>
        <w:spacing w:before="31" w:line="237" w:lineRule="auto"/>
        <w:ind w:right="176"/>
        <w:jc w:val="left"/>
        <w:rPr>
          <w:sz w:val="24"/>
        </w:rPr>
      </w:pPr>
      <w:r>
        <w:rPr>
          <w:w w:val="105"/>
          <w:sz w:val="24"/>
        </w:rPr>
        <w:t>выполнение</w:t>
      </w:r>
      <w:r>
        <w:rPr>
          <w:spacing w:val="80"/>
          <w:w w:val="105"/>
          <w:sz w:val="24"/>
        </w:rPr>
        <w:t xml:space="preserve"> </w:t>
      </w:r>
      <w:r>
        <w:rPr>
          <w:w w:val="105"/>
          <w:sz w:val="24"/>
        </w:rPr>
        <w:t>письменных</w:t>
      </w:r>
      <w:r>
        <w:rPr>
          <w:spacing w:val="80"/>
          <w:w w:val="105"/>
          <w:sz w:val="24"/>
        </w:rPr>
        <w:t xml:space="preserve"> </w:t>
      </w:r>
      <w:r>
        <w:rPr>
          <w:w w:val="105"/>
          <w:sz w:val="24"/>
        </w:rPr>
        <w:t>заданий</w:t>
      </w:r>
      <w:r>
        <w:rPr>
          <w:spacing w:val="80"/>
          <w:w w:val="105"/>
          <w:sz w:val="24"/>
        </w:rPr>
        <w:t xml:space="preserve"> </w:t>
      </w:r>
      <w:r>
        <w:rPr>
          <w:w w:val="105"/>
          <w:sz w:val="24"/>
        </w:rPr>
        <w:t>предварять</w:t>
      </w:r>
      <w:r>
        <w:rPr>
          <w:spacing w:val="80"/>
          <w:w w:val="105"/>
          <w:sz w:val="24"/>
        </w:rPr>
        <w:t xml:space="preserve"> </w:t>
      </w:r>
      <w:r>
        <w:rPr>
          <w:w w:val="105"/>
          <w:sz w:val="24"/>
        </w:rPr>
        <w:t>анализом</w:t>
      </w:r>
      <w:r>
        <w:rPr>
          <w:spacing w:val="80"/>
          <w:w w:val="105"/>
          <w:sz w:val="24"/>
        </w:rPr>
        <w:t xml:space="preserve"> </w:t>
      </w:r>
      <w:r>
        <w:rPr>
          <w:w w:val="105"/>
          <w:sz w:val="24"/>
        </w:rPr>
        <w:t>языкового</w:t>
      </w:r>
      <w:r>
        <w:rPr>
          <w:spacing w:val="80"/>
          <w:w w:val="105"/>
          <w:sz w:val="24"/>
        </w:rPr>
        <w:t xml:space="preserve"> </w:t>
      </w:r>
      <w:r>
        <w:rPr>
          <w:w w:val="105"/>
          <w:sz w:val="24"/>
        </w:rPr>
        <w:t>материала</w:t>
      </w:r>
      <w:r>
        <w:rPr>
          <w:spacing w:val="80"/>
          <w:w w:val="105"/>
          <w:sz w:val="24"/>
        </w:rPr>
        <w:t xml:space="preserve"> </w:t>
      </w:r>
      <w:r>
        <w:rPr>
          <w:w w:val="105"/>
          <w:sz w:val="24"/>
        </w:rPr>
        <w:t>с</w:t>
      </w:r>
      <w:r>
        <w:rPr>
          <w:spacing w:val="80"/>
          <w:w w:val="105"/>
          <w:sz w:val="24"/>
        </w:rPr>
        <w:t xml:space="preserve"> </w:t>
      </w:r>
      <w:r>
        <w:rPr>
          <w:w w:val="105"/>
          <w:sz w:val="24"/>
        </w:rPr>
        <w:t>целью</w:t>
      </w:r>
      <w:r>
        <w:rPr>
          <w:spacing w:val="80"/>
          <w:w w:val="150"/>
          <w:sz w:val="24"/>
        </w:rPr>
        <w:t xml:space="preserve"> </w:t>
      </w:r>
      <w:r>
        <w:rPr>
          <w:w w:val="105"/>
          <w:sz w:val="24"/>
        </w:rPr>
        <w:t>предупреждения ошибок.</w:t>
      </w:r>
    </w:p>
    <w:p w:rsidR="009F1388" w:rsidRDefault="00A625AB">
      <w:pPr>
        <w:spacing w:before="35" w:line="237" w:lineRule="auto"/>
        <w:ind w:left="854" w:right="170" w:firstLine="528"/>
        <w:jc w:val="both"/>
        <w:rPr>
          <w:sz w:val="24"/>
        </w:rPr>
      </w:pPr>
      <w:r>
        <w:rPr>
          <w:w w:val="105"/>
          <w:sz w:val="24"/>
        </w:rPr>
        <w:t>Все эти требования сочетаются с индивидуальным подходом к ребенку, учитывающим</w:t>
      </w:r>
      <w:r>
        <w:rPr>
          <w:spacing w:val="80"/>
          <w:w w:val="105"/>
          <w:sz w:val="24"/>
        </w:rPr>
        <w:t xml:space="preserve"> </w:t>
      </w:r>
      <w:r>
        <w:rPr>
          <w:w w:val="105"/>
          <w:sz w:val="24"/>
        </w:rPr>
        <w:t>уровень его подготовленности, особенности личности, работоспособность, внимание, целенаправленность при выполнении заданий.</w:t>
      </w:r>
    </w:p>
    <w:p w:rsidR="009F1388" w:rsidRDefault="00A625AB">
      <w:pPr>
        <w:spacing w:before="33"/>
        <w:ind w:left="854" w:right="163" w:firstLine="528"/>
        <w:jc w:val="both"/>
        <w:rPr>
          <w:sz w:val="24"/>
        </w:rPr>
      </w:pPr>
      <w:r>
        <w:rPr>
          <w:w w:val="105"/>
          <w:sz w:val="24"/>
        </w:rPr>
        <w:t>В процессе усвоения элементов грамматики и правописания у детей развиваются умения анализировать языковой материал, сопоставлять, группировать языковые явления, т.е. осуществляется</w:t>
      </w:r>
      <w:r>
        <w:rPr>
          <w:spacing w:val="40"/>
          <w:w w:val="105"/>
          <w:sz w:val="24"/>
        </w:rPr>
        <w:t xml:space="preserve"> </w:t>
      </w:r>
      <w:r>
        <w:rPr>
          <w:w w:val="105"/>
          <w:sz w:val="24"/>
        </w:rPr>
        <w:t>умственное</w:t>
      </w:r>
      <w:r>
        <w:rPr>
          <w:spacing w:val="40"/>
          <w:w w:val="105"/>
          <w:sz w:val="24"/>
        </w:rPr>
        <w:t xml:space="preserve"> </w:t>
      </w:r>
      <w:r>
        <w:rPr>
          <w:w w:val="105"/>
          <w:sz w:val="24"/>
        </w:rPr>
        <w:t>и</w:t>
      </w:r>
      <w:r>
        <w:rPr>
          <w:spacing w:val="40"/>
          <w:w w:val="105"/>
          <w:sz w:val="24"/>
        </w:rPr>
        <w:t xml:space="preserve"> </w:t>
      </w:r>
      <w:r>
        <w:rPr>
          <w:w w:val="105"/>
          <w:sz w:val="24"/>
        </w:rPr>
        <w:t>речевое</w:t>
      </w:r>
      <w:r>
        <w:rPr>
          <w:spacing w:val="40"/>
          <w:w w:val="105"/>
          <w:sz w:val="24"/>
        </w:rPr>
        <w:t xml:space="preserve"> </w:t>
      </w:r>
      <w:r>
        <w:rPr>
          <w:w w:val="105"/>
          <w:sz w:val="24"/>
        </w:rPr>
        <w:t>развитие</w:t>
      </w:r>
      <w:r>
        <w:rPr>
          <w:spacing w:val="40"/>
          <w:w w:val="105"/>
          <w:sz w:val="24"/>
        </w:rPr>
        <w:t xml:space="preserve"> </w:t>
      </w:r>
      <w:r>
        <w:rPr>
          <w:w w:val="105"/>
          <w:sz w:val="24"/>
        </w:rPr>
        <w:t>обучающихся.</w:t>
      </w:r>
    </w:p>
    <w:p w:rsidR="009F1388" w:rsidRDefault="00A625AB">
      <w:pPr>
        <w:ind w:left="850" w:right="169" w:firstLine="532"/>
        <w:jc w:val="both"/>
        <w:rPr>
          <w:sz w:val="24"/>
        </w:rPr>
      </w:pPr>
      <w:r>
        <w:rPr>
          <w:w w:val="105"/>
          <w:sz w:val="24"/>
        </w:rPr>
        <w:t>Занятия</w:t>
      </w:r>
      <w:r>
        <w:rPr>
          <w:spacing w:val="40"/>
          <w:w w:val="105"/>
          <w:sz w:val="24"/>
        </w:rPr>
        <w:t xml:space="preserve"> </w:t>
      </w:r>
      <w:r>
        <w:rPr>
          <w:w w:val="105"/>
          <w:sz w:val="24"/>
        </w:rPr>
        <w:t>чистописанием</w:t>
      </w:r>
      <w:r>
        <w:rPr>
          <w:spacing w:val="40"/>
          <w:w w:val="105"/>
          <w:sz w:val="24"/>
        </w:rPr>
        <w:t xml:space="preserve"> </w:t>
      </w:r>
      <w:r>
        <w:rPr>
          <w:w w:val="105"/>
          <w:sz w:val="24"/>
        </w:rPr>
        <w:t>(2</w:t>
      </w:r>
      <w:r>
        <w:rPr>
          <w:spacing w:val="40"/>
          <w:w w:val="105"/>
          <w:sz w:val="24"/>
        </w:rPr>
        <w:t xml:space="preserve"> </w:t>
      </w:r>
      <w:r>
        <w:rPr>
          <w:w w:val="105"/>
          <w:sz w:val="24"/>
        </w:rPr>
        <w:t>класс)</w:t>
      </w:r>
      <w:r>
        <w:rPr>
          <w:spacing w:val="40"/>
          <w:w w:val="105"/>
          <w:sz w:val="24"/>
        </w:rPr>
        <w:t xml:space="preserve"> </w:t>
      </w:r>
      <w:r>
        <w:rPr>
          <w:w w:val="105"/>
          <w:sz w:val="24"/>
        </w:rPr>
        <w:t>направлены</w:t>
      </w:r>
      <w:r>
        <w:rPr>
          <w:spacing w:val="40"/>
          <w:w w:val="105"/>
          <w:sz w:val="24"/>
        </w:rPr>
        <w:t xml:space="preserve"> </w:t>
      </w:r>
      <w:r>
        <w:rPr>
          <w:w w:val="105"/>
          <w:sz w:val="24"/>
        </w:rPr>
        <w:t>на</w:t>
      </w:r>
      <w:r>
        <w:rPr>
          <w:spacing w:val="40"/>
          <w:w w:val="105"/>
          <w:sz w:val="24"/>
        </w:rPr>
        <w:t xml:space="preserve"> </w:t>
      </w:r>
      <w:r>
        <w:rPr>
          <w:w w:val="105"/>
          <w:sz w:val="24"/>
        </w:rPr>
        <w:t>развитие</w:t>
      </w:r>
      <w:r>
        <w:rPr>
          <w:spacing w:val="40"/>
          <w:w w:val="105"/>
          <w:sz w:val="24"/>
        </w:rPr>
        <w:t xml:space="preserve"> </w:t>
      </w:r>
      <w:r>
        <w:rPr>
          <w:w w:val="105"/>
          <w:sz w:val="24"/>
        </w:rPr>
        <w:t>и</w:t>
      </w:r>
      <w:r>
        <w:rPr>
          <w:spacing w:val="40"/>
          <w:w w:val="105"/>
          <w:sz w:val="24"/>
        </w:rPr>
        <w:t xml:space="preserve"> </w:t>
      </w:r>
      <w:r>
        <w:rPr>
          <w:w w:val="105"/>
          <w:sz w:val="24"/>
        </w:rPr>
        <w:t>закрепление</w:t>
      </w:r>
      <w:r>
        <w:rPr>
          <w:spacing w:val="40"/>
          <w:w w:val="105"/>
          <w:sz w:val="24"/>
        </w:rPr>
        <w:t xml:space="preserve"> </w:t>
      </w:r>
      <w:r>
        <w:rPr>
          <w:w w:val="105"/>
          <w:sz w:val="24"/>
        </w:rPr>
        <w:t>графических навыков, полученных в период обучения грамоте. Задачами этого раздела являются: развитие глазомера</w:t>
      </w:r>
      <w:r>
        <w:rPr>
          <w:spacing w:val="40"/>
          <w:w w:val="105"/>
          <w:sz w:val="24"/>
        </w:rPr>
        <w:t xml:space="preserve"> </w:t>
      </w:r>
      <w:r>
        <w:rPr>
          <w:w w:val="105"/>
          <w:sz w:val="24"/>
        </w:rPr>
        <w:t>обучающихся,</w:t>
      </w:r>
      <w:r>
        <w:rPr>
          <w:spacing w:val="40"/>
          <w:w w:val="105"/>
          <w:sz w:val="24"/>
        </w:rPr>
        <w:t xml:space="preserve"> </w:t>
      </w:r>
      <w:r>
        <w:rPr>
          <w:w w:val="105"/>
          <w:sz w:val="24"/>
        </w:rPr>
        <w:t>письмо</w:t>
      </w:r>
      <w:r>
        <w:rPr>
          <w:spacing w:val="40"/>
          <w:w w:val="105"/>
          <w:sz w:val="24"/>
        </w:rPr>
        <w:t xml:space="preserve"> </w:t>
      </w:r>
      <w:r>
        <w:rPr>
          <w:w w:val="105"/>
          <w:sz w:val="24"/>
        </w:rPr>
        <w:t>букв</w:t>
      </w:r>
      <w:r>
        <w:rPr>
          <w:spacing w:val="40"/>
          <w:w w:val="105"/>
          <w:sz w:val="24"/>
        </w:rPr>
        <w:t xml:space="preserve"> </w:t>
      </w:r>
      <w:r>
        <w:rPr>
          <w:w w:val="105"/>
          <w:sz w:val="24"/>
        </w:rPr>
        <w:t>в</w:t>
      </w:r>
      <w:r>
        <w:rPr>
          <w:spacing w:val="40"/>
          <w:w w:val="105"/>
          <w:sz w:val="24"/>
        </w:rPr>
        <w:t xml:space="preserve"> </w:t>
      </w:r>
      <w:r>
        <w:rPr>
          <w:w w:val="105"/>
          <w:sz w:val="24"/>
        </w:rPr>
        <w:t>порядке</w:t>
      </w:r>
      <w:r>
        <w:rPr>
          <w:spacing w:val="40"/>
          <w:w w:val="105"/>
          <w:sz w:val="24"/>
        </w:rPr>
        <w:t xml:space="preserve"> </w:t>
      </w:r>
      <w:r>
        <w:rPr>
          <w:w w:val="105"/>
          <w:sz w:val="24"/>
        </w:rPr>
        <w:t>усложнения</w:t>
      </w:r>
      <w:r>
        <w:rPr>
          <w:spacing w:val="40"/>
          <w:w w:val="105"/>
          <w:sz w:val="24"/>
        </w:rPr>
        <w:t xml:space="preserve"> </w:t>
      </w:r>
      <w:r>
        <w:rPr>
          <w:w w:val="105"/>
          <w:sz w:val="24"/>
        </w:rPr>
        <w:t>их</w:t>
      </w:r>
      <w:r>
        <w:rPr>
          <w:spacing w:val="40"/>
          <w:w w:val="105"/>
          <w:sz w:val="24"/>
        </w:rPr>
        <w:t xml:space="preserve"> </w:t>
      </w:r>
      <w:r>
        <w:rPr>
          <w:w w:val="105"/>
          <w:sz w:val="24"/>
        </w:rPr>
        <w:t>начертаний,</w:t>
      </w:r>
      <w:r>
        <w:rPr>
          <w:spacing w:val="40"/>
          <w:w w:val="105"/>
          <w:sz w:val="24"/>
        </w:rPr>
        <w:t xml:space="preserve"> </w:t>
      </w:r>
      <w:r>
        <w:rPr>
          <w:w w:val="105"/>
          <w:sz w:val="24"/>
        </w:rPr>
        <w:t>слов,</w:t>
      </w:r>
      <w:r>
        <w:rPr>
          <w:spacing w:val="40"/>
          <w:w w:val="105"/>
          <w:sz w:val="24"/>
        </w:rPr>
        <w:t xml:space="preserve"> </w:t>
      </w:r>
      <w:r>
        <w:rPr>
          <w:w w:val="105"/>
          <w:sz w:val="24"/>
        </w:rPr>
        <w:t>предложений и</w:t>
      </w:r>
      <w:r>
        <w:rPr>
          <w:spacing w:val="40"/>
          <w:w w:val="105"/>
          <w:sz w:val="24"/>
        </w:rPr>
        <w:t xml:space="preserve"> </w:t>
      </w:r>
      <w:r>
        <w:rPr>
          <w:w w:val="105"/>
          <w:sz w:val="24"/>
        </w:rPr>
        <w:t>связных</w:t>
      </w:r>
      <w:r>
        <w:rPr>
          <w:spacing w:val="40"/>
          <w:w w:val="105"/>
          <w:sz w:val="24"/>
        </w:rPr>
        <w:t xml:space="preserve"> </w:t>
      </w:r>
      <w:r>
        <w:rPr>
          <w:w w:val="105"/>
          <w:sz w:val="24"/>
        </w:rPr>
        <w:t>текстов;</w:t>
      </w:r>
      <w:r>
        <w:rPr>
          <w:spacing w:val="40"/>
          <w:w w:val="105"/>
          <w:sz w:val="24"/>
        </w:rPr>
        <w:t xml:space="preserve"> </w:t>
      </w:r>
      <w:r>
        <w:rPr>
          <w:w w:val="105"/>
          <w:sz w:val="24"/>
        </w:rPr>
        <w:t>формирование</w:t>
      </w:r>
      <w:r>
        <w:rPr>
          <w:spacing w:val="40"/>
          <w:w w:val="105"/>
          <w:sz w:val="24"/>
        </w:rPr>
        <w:t xml:space="preserve"> </w:t>
      </w:r>
      <w:r>
        <w:rPr>
          <w:w w:val="105"/>
          <w:sz w:val="24"/>
        </w:rPr>
        <w:t>двигательных</w:t>
      </w:r>
      <w:r>
        <w:rPr>
          <w:spacing w:val="40"/>
          <w:w w:val="105"/>
          <w:sz w:val="24"/>
        </w:rPr>
        <w:t xml:space="preserve"> </w:t>
      </w:r>
      <w:r>
        <w:rPr>
          <w:w w:val="105"/>
          <w:sz w:val="24"/>
        </w:rPr>
        <w:t>навыков</w:t>
      </w:r>
      <w:r>
        <w:rPr>
          <w:spacing w:val="40"/>
          <w:w w:val="105"/>
          <w:sz w:val="24"/>
        </w:rPr>
        <w:t xml:space="preserve"> </w:t>
      </w:r>
      <w:r>
        <w:rPr>
          <w:w w:val="105"/>
          <w:sz w:val="24"/>
        </w:rPr>
        <w:t>руки,</w:t>
      </w:r>
      <w:r>
        <w:rPr>
          <w:spacing w:val="40"/>
          <w:w w:val="105"/>
          <w:sz w:val="24"/>
        </w:rPr>
        <w:t xml:space="preserve"> </w:t>
      </w:r>
      <w:r>
        <w:rPr>
          <w:w w:val="105"/>
          <w:sz w:val="24"/>
        </w:rPr>
        <w:t>умения</w:t>
      </w:r>
      <w:r>
        <w:rPr>
          <w:spacing w:val="40"/>
          <w:w w:val="105"/>
          <w:sz w:val="24"/>
        </w:rPr>
        <w:t xml:space="preserve"> </w:t>
      </w:r>
      <w:r>
        <w:rPr>
          <w:w w:val="105"/>
          <w:sz w:val="24"/>
        </w:rPr>
        <w:t>располагать</w:t>
      </w:r>
      <w:r>
        <w:rPr>
          <w:spacing w:val="40"/>
          <w:w w:val="105"/>
          <w:sz w:val="24"/>
        </w:rPr>
        <w:t xml:space="preserve"> </w:t>
      </w:r>
      <w:r>
        <w:rPr>
          <w:w w:val="105"/>
          <w:sz w:val="24"/>
        </w:rPr>
        <w:t>написанное на</w:t>
      </w:r>
      <w:r>
        <w:rPr>
          <w:spacing w:val="40"/>
          <w:w w:val="105"/>
          <w:sz w:val="24"/>
        </w:rPr>
        <w:t xml:space="preserve"> </w:t>
      </w:r>
      <w:r>
        <w:rPr>
          <w:w w:val="105"/>
          <w:sz w:val="24"/>
        </w:rPr>
        <w:t>листе</w:t>
      </w:r>
      <w:r>
        <w:rPr>
          <w:spacing w:val="40"/>
          <w:w w:val="105"/>
          <w:sz w:val="24"/>
        </w:rPr>
        <w:t xml:space="preserve"> </w:t>
      </w:r>
      <w:r>
        <w:rPr>
          <w:w w:val="105"/>
          <w:sz w:val="24"/>
        </w:rPr>
        <w:t>тетради;</w:t>
      </w:r>
      <w:r>
        <w:rPr>
          <w:spacing w:val="40"/>
          <w:w w:val="105"/>
          <w:sz w:val="24"/>
        </w:rPr>
        <w:t xml:space="preserve"> </w:t>
      </w:r>
      <w:r>
        <w:rPr>
          <w:w w:val="105"/>
          <w:sz w:val="24"/>
        </w:rPr>
        <w:t>отработка</w:t>
      </w:r>
      <w:r>
        <w:rPr>
          <w:spacing w:val="40"/>
          <w:w w:val="105"/>
          <w:sz w:val="24"/>
        </w:rPr>
        <w:t xml:space="preserve"> </w:t>
      </w:r>
      <w:r>
        <w:rPr>
          <w:w w:val="105"/>
          <w:sz w:val="24"/>
        </w:rPr>
        <w:t>правильного</w:t>
      </w:r>
      <w:r>
        <w:rPr>
          <w:spacing w:val="40"/>
          <w:w w:val="105"/>
          <w:sz w:val="24"/>
        </w:rPr>
        <w:t xml:space="preserve"> </w:t>
      </w:r>
      <w:r>
        <w:rPr>
          <w:w w:val="105"/>
          <w:sz w:val="24"/>
        </w:rPr>
        <w:t>способа</w:t>
      </w:r>
      <w:r>
        <w:rPr>
          <w:spacing w:val="40"/>
          <w:w w:val="105"/>
          <w:sz w:val="24"/>
        </w:rPr>
        <w:t xml:space="preserve"> </w:t>
      </w:r>
      <w:r>
        <w:rPr>
          <w:w w:val="105"/>
          <w:sz w:val="24"/>
        </w:rPr>
        <w:t>держать</w:t>
      </w:r>
      <w:r>
        <w:rPr>
          <w:spacing w:val="40"/>
          <w:w w:val="105"/>
          <w:sz w:val="24"/>
        </w:rPr>
        <w:t xml:space="preserve"> </w:t>
      </w:r>
      <w:r>
        <w:rPr>
          <w:w w:val="105"/>
          <w:sz w:val="24"/>
        </w:rPr>
        <w:t>ручку,</w:t>
      </w:r>
      <w:r>
        <w:rPr>
          <w:spacing w:val="40"/>
          <w:w w:val="105"/>
          <w:sz w:val="24"/>
        </w:rPr>
        <w:t xml:space="preserve"> </w:t>
      </w:r>
      <w:r>
        <w:rPr>
          <w:w w:val="105"/>
          <w:sz w:val="24"/>
        </w:rPr>
        <w:t>развитие</w:t>
      </w:r>
      <w:r>
        <w:rPr>
          <w:spacing w:val="40"/>
          <w:w w:val="105"/>
          <w:sz w:val="24"/>
        </w:rPr>
        <w:t xml:space="preserve"> </w:t>
      </w:r>
      <w:r>
        <w:rPr>
          <w:w w:val="105"/>
          <w:sz w:val="24"/>
        </w:rPr>
        <w:t>движений</w:t>
      </w:r>
      <w:r>
        <w:rPr>
          <w:spacing w:val="40"/>
          <w:w w:val="105"/>
          <w:sz w:val="24"/>
        </w:rPr>
        <w:t xml:space="preserve"> </w:t>
      </w:r>
      <w:r>
        <w:rPr>
          <w:w w:val="105"/>
          <w:sz w:val="24"/>
        </w:rPr>
        <w:t>пальцев руки при письме, умения писать по строке, в нужном месте начинать и заканчивать ее, дифференцировать</w:t>
      </w:r>
      <w:r>
        <w:rPr>
          <w:spacing w:val="40"/>
          <w:w w:val="105"/>
          <w:sz w:val="24"/>
        </w:rPr>
        <w:t xml:space="preserve"> </w:t>
      </w:r>
      <w:r>
        <w:rPr>
          <w:w w:val="105"/>
          <w:sz w:val="24"/>
        </w:rPr>
        <w:t>сходные</w:t>
      </w:r>
      <w:r>
        <w:rPr>
          <w:spacing w:val="40"/>
          <w:w w:val="105"/>
          <w:sz w:val="24"/>
        </w:rPr>
        <w:t xml:space="preserve"> </w:t>
      </w:r>
      <w:r>
        <w:rPr>
          <w:w w:val="105"/>
          <w:sz w:val="24"/>
        </w:rPr>
        <w:t>по</w:t>
      </w:r>
      <w:r>
        <w:rPr>
          <w:spacing w:val="40"/>
          <w:w w:val="105"/>
          <w:sz w:val="24"/>
        </w:rPr>
        <w:t xml:space="preserve"> </w:t>
      </w:r>
      <w:r>
        <w:rPr>
          <w:w w:val="105"/>
          <w:sz w:val="24"/>
        </w:rPr>
        <w:t>начертанию</w:t>
      </w:r>
      <w:r>
        <w:rPr>
          <w:spacing w:val="40"/>
          <w:w w:val="105"/>
          <w:sz w:val="24"/>
        </w:rPr>
        <w:t xml:space="preserve"> </w:t>
      </w:r>
      <w:r>
        <w:rPr>
          <w:w w:val="105"/>
          <w:sz w:val="24"/>
        </w:rPr>
        <w:t>буквы.</w:t>
      </w:r>
      <w:r>
        <w:rPr>
          <w:spacing w:val="40"/>
          <w:w w:val="105"/>
          <w:sz w:val="24"/>
        </w:rPr>
        <w:t xml:space="preserve"> </w:t>
      </w:r>
      <w:r>
        <w:rPr>
          <w:w w:val="105"/>
          <w:sz w:val="24"/>
        </w:rPr>
        <w:t>В</w:t>
      </w:r>
      <w:r>
        <w:rPr>
          <w:spacing w:val="40"/>
          <w:w w:val="105"/>
          <w:sz w:val="24"/>
        </w:rPr>
        <w:t xml:space="preserve"> </w:t>
      </w:r>
      <w:r>
        <w:rPr>
          <w:w w:val="105"/>
          <w:sz w:val="24"/>
        </w:rPr>
        <w:t>результате</w:t>
      </w:r>
      <w:r>
        <w:rPr>
          <w:spacing w:val="40"/>
          <w:w w:val="105"/>
          <w:sz w:val="24"/>
        </w:rPr>
        <w:t xml:space="preserve"> </w:t>
      </w:r>
      <w:r>
        <w:rPr>
          <w:w w:val="105"/>
          <w:sz w:val="24"/>
        </w:rPr>
        <w:t>обучения</w:t>
      </w:r>
      <w:r>
        <w:rPr>
          <w:spacing w:val="40"/>
          <w:w w:val="105"/>
          <w:sz w:val="24"/>
        </w:rPr>
        <w:t xml:space="preserve"> </w:t>
      </w:r>
      <w:r>
        <w:rPr>
          <w:w w:val="105"/>
          <w:sz w:val="24"/>
        </w:rPr>
        <w:t>письму</w:t>
      </w:r>
      <w:r>
        <w:rPr>
          <w:spacing w:val="40"/>
          <w:w w:val="105"/>
          <w:sz w:val="24"/>
        </w:rPr>
        <w:t xml:space="preserve"> </w:t>
      </w:r>
      <w:r>
        <w:rPr>
          <w:w w:val="105"/>
          <w:sz w:val="24"/>
        </w:rPr>
        <w:t>ученик</w:t>
      </w:r>
      <w:r>
        <w:rPr>
          <w:spacing w:val="80"/>
          <w:w w:val="105"/>
          <w:sz w:val="24"/>
        </w:rPr>
        <w:t xml:space="preserve"> </w:t>
      </w:r>
      <w:r>
        <w:rPr>
          <w:w w:val="105"/>
          <w:sz w:val="24"/>
        </w:rPr>
        <w:t>должен уметь «перевести» звук в букву (имеются в виду фонетико-грамматические написания), правильно и четко написать букву, слово, предложение, списать с книги и с доски, написать под диктовку, проверить написанное и исправить ошибки. В состав заданий входит также исправление графических ошибок, допущенных в предыдущих работах. Письмо обучающихся должно быть опрятным, четким и правильным.</w:t>
      </w:r>
    </w:p>
    <w:p w:rsidR="009F1388" w:rsidRDefault="00A625AB">
      <w:pPr>
        <w:spacing w:before="4" w:line="242" w:lineRule="auto"/>
        <w:ind w:left="5195" w:right="2095" w:hanging="2425"/>
        <w:jc w:val="both"/>
        <w:rPr>
          <w:b/>
          <w:sz w:val="24"/>
        </w:rPr>
      </w:pPr>
      <w:r>
        <w:rPr>
          <w:b/>
          <w:sz w:val="24"/>
        </w:rPr>
        <w:t>Дополнение</w:t>
      </w:r>
      <w:r>
        <w:rPr>
          <w:b/>
          <w:spacing w:val="-7"/>
          <w:sz w:val="24"/>
        </w:rPr>
        <w:t xml:space="preserve"> </w:t>
      </w:r>
      <w:r>
        <w:rPr>
          <w:b/>
          <w:sz w:val="24"/>
        </w:rPr>
        <w:t>к</w:t>
      </w:r>
      <w:r>
        <w:rPr>
          <w:b/>
          <w:spacing w:val="-6"/>
          <w:sz w:val="24"/>
        </w:rPr>
        <w:t xml:space="preserve"> </w:t>
      </w:r>
      <w:r>
        <w:rPr>
          <w:b/>
          <w:sz w:val="24"/>
        </w:rPr>
        <w:t>пояснительной</w:t>
      </w:r>
      <w:r>
        <w:rPr>
          <w:b/>
          <w:spacing w:val="-6"/>
          <w:sz w:val="24"/>
        </w:rPr>
        <w:t xml:space="preserve"> </w:t>
      </w:r>
      <w:r>
        <w:rPr>
          <w:b/>
          <w:sz w:val="24"/>
        </w:rPr>
        <w:t>записке</w:t>
      </w:r>
      <w:r>
        <w:rPr>
          <w:b/>
          <w:spacing w:val="-7"/>
          <w:sz w:val="24"/>
        </w:rPr>
        <w:t xml:space="preserve"> </w:t>
      </w:r>
      <w:r>
        <w:rPr>
          <w:b/>
          <w:sz w:val="24"/>
        </w:rPr>
        <w:t>по</w:t>
      </w:r>
      <w:r>
        <w:rPr>
          <w:b/>
          <w:spacing w:val="-10"/>
          <w:sz w:val="24"/>
        </w:rPr>
        <w:t xml:space="preserve"> </w:t>
      </w:r>
      <w:r>
        <w:rPr>
          <w:b/>
          <w:sz w:val="24"/>
        </w:rPr>
        <w:t>литературному</w:t>
      </w:r>
      <w:r>
        <w:rPr>
          <w:b/>
          <w:spacing w:val="-7"/>
          <w:sz w:val="24"/>
        </w:rPr>
        <w:t xml:space="preserve"> </w:t>
      </w:r>
      <w:r>
        <w:rPr>
          <w:b/>
          <w:sz w:val="24"/>
        </w:rPr>
        <w:t>чтению для учащихся с ЗПР</w:t>
      </w:r>
    </w:p>
    <w:p w:rsidR="009F1388" w:rsidRDefault="009F1388">
      <w:pPr>
        <w:spacing w:line="242" w:lineRule="auto"/>
        <w:jc w:val="both"/>
        <w:rPr>
          <w:b/>
          <w:sz w:val="24"/>
        </w:rPr>
        <w:sectPr w:rsidR="009F1388">
          <w:pgSz w:w="11910" w:h="16840"/>
          <w:pgMar w:top="940" w:right="0" w:bottom="1120" w:left="0" w:header="0" w:footer="908" w:gutter="0"/>
          <w:cols w:space="720"/>
        </w:sectPr>
      </w:pPr>
    </w:p>
    <w:p w:rsidR="009F1388" w:rsidRDefault="00A625AB">
      <w:pPr>
        <w:spacing w:before="69"/>
        <w:ind w:left="840" w:right="161" w:firstLine="427"/>
        <w:rPr>
          <w:sz w:val="24"/>
        </w:rPr>
      </w:pPr>
      <w:r>
        <w:rPr>
          <w:sz w:val="24"/>
        </w:rPr>
        <w:lastRenderedPageBreak/>
        <w:t>Литературное чтение в начальных общеобразовательных классах является органической частью систематического</w:t>
      </w:r>
      <w:r>
        <w:rPr>
          <w:spacing w:val="-3"/>
          <w:sz w:val="24"/>
        </w:rPr>
        <w:t xml:space="preserve"> </w:t>
      </w:r>
      <w:r>
        <w:rPr>
          <w:sz w:val="24"/>
        </w:rPr>
        <w:t>курса</w:t>
      </w:r>
      <w:r>
        <w:rPr>
          <w:spacing w:val="-4"/>
          <w:sz w:val="24"/>
        </w:rPr>
        <w:t xml:space="preserve"> </w:t>
      </w:r>
      <w:r>
        <w:rPr>
          <w:sz w:val="24"/>
        </w:rPr>
        <w:t>русского языка</w:t>
      </w:r>
      <w:r>
        <w:rPr>
          <w:spacing w:val="-9"/>
          <w:sz w:val="24"/>
        </w:rPr>
        <w:t xml:space="preserve"> </w:t>
      </w:r>
      <w:r>
        <w:rPr>
          <w:sz w:val="24"/>
        </w:rPr>
        <w:t>и</w:t>
      </w:r>
      <w:r>
        <w:rPr>
          <w:spacing w:val="-3"/>
          <w:sz w:val="24"/>
        </w:rPr>
        <w:t xml:space="preserve"> </w:t>
      </w:r>
      <w:r>
        <w:rPr>
          <w:sz w:val="24"/>
        </w:rPr>
        <w:t>литературы.</w:t>
      </w:r>
      <w:r>
        <w:rPr>
          <w:spacing w:val="-2"/>
          <w:sz w:val="24"/>
        </w:rPr>
        <w:t xml:space="preserve"> </w:t>
      </w:r>
      <w:r>
        <w:rPr>
          <w:sz w:val="24"/>
        </w:rPr>
        <w:t>На</w:t>
      </w:r>
      <w:r>
        <w:rPr>
          <w:spacing w:val="-5"/>
          <w:sz w:val="24"/>
        </w:rPr>
        <w:t xml:space="preserve"> </w:t>
      </w:r>
      <w:r>
        <w:rPr>
          <w:sz w:val="24"/>
        </w:rPr>
        <w:t>ступени</w:t>
      </w:r>
      <w:r>
        <w:rPr>
          <w:spacing w:val="-3"/>
          <w:sz w:val="24"/>
        </w:rPr>
        <w:t xml:space="preserve"> </w:t>
      </w:r>
      <w:r>
        <w:rPr>
          <w:sz w:val="24"/>
        </w:rPr>
        <w:t>начальной</w:t>
      </w:r>
      <w:r>
        <w:rPr>
          <w:spacing w:val="-7"/>
          <w:sz w:val="24"/>
        </w:rPr>
        <w:t xml:space="preserve"> </w:t>
      </w:r>
      <w:r>
        <w:rPr>
          <w:sz w:val="24"/>
        </w:rPr>
        <w:t>школы</w:t>
      </w:r>
      <w:r>
        <w:rPr>
          <w:spacing w:val="-6"/>
          <w:sz w:val="24"/>
        </w:rPr>
        <w:t xml:space="preserve"> </w:t>
      </w:r>
      <w:r>
        <w:rPr>
          <w:sz w:val="24"/>
        </w:rPr>
        <w:t>чтение</w:t>
      </w:r>
      <w:r>
        <w:rPr>
          <w:spacing w:val="-9"/>
          <w:sz w:val="24"/>
        </w:rPr>
        <w:t xml:space="preserve"> </w:t>
      </w:r>
      <w:r>
        <w:rPr>
          <w:sz w:val="24"/>
        </w:rPr>
        <w:t>объединяет цель и средство обучения, воспитания и развития учащихся.</w:t>
      </w:r>
    </w:p>
    <w:p w:rsidR="009F1388" w:rsidRDefault="00A625AB">
      <w:pPr>
        <w:spacing w:before="2"/>
        <w:ind w:left="840" w:right="650"/>
        <w:rPr>
          <w:sz w:val="24"/>
        </w:rPr>
      </w:pPr>
      <w:r>
        <w:rPr>
          <w:sz w:val="24"/>
        </w:rPr>
        <w:t>На уроках</w:t>
      </w:r>
      <w:r>
        <w:rPr>
          <w:spacing w:val="-8"/>
          <w:sz w:val="24"/>
        </w:rPr>
        <w:t xml:space="preserve"> </w:t>
      </w:r>
      <w:r>
        <w:rPr>
          <w:sz w:val="24"/>
        </w:rPr>
        <w:t>литературного</w:t>
      </w:r>
      <w:r>
        <w:rPr>
          <w:spacing w:val="40"/>
          <w:sz w:val="24"/>
        </w:rPr>
        <w:t xml:space="preserve"> </w:t>
      </w:r>
      <w:r>
        <w:rPr>
          <w:sz w:val="24"/>
        </w:rPr>
        <w:t>чтения</w:t>
      </w:r>
      <w:r>
        <w:rPr>
          <w:spacing w:val="-3"/>
          <w:sz w:val="24"/>
        </w:rPr>
        <w:t xml:space="preserve"> </w:t>
      </w:r>
      <w:r>
        <w:rPr>
          <w:sz w:val="24"/>
        </w:rPr>
        <w:t>решаются</w:t>
      </w:r>
      <w:r>
        <w:rPr>
          <w:spacing w:val="-4"/>
          <w:sz w:val="24"/>
        </w:rPr>
        <w:t xml:space="preserve"> </w:t>
      </w:r>
      <w:r>
        <w:rPr>
          <w:sz w:val="24"/>
        </w:rPr>
        <w:t>как</w:t>
      </w:r>
      <w:r>
        <w:rPr>
          <w:spacing w:val="-13"/>
          <w:sz w:val="24"/>
        </w:rPr>
        <w:t xml:space="preserve"> </w:t>
      </w:r>
      <w:r>
        <w:rPr>
          <w:sz w:val="24"/>
        </w:rPr>
        <w:t>общие,</w:t>
      </w:r>
      <w:r>
        <w:rPr>
          <w:spacing w:val="-6"/>
          <w:sz w:val="24"/>
        </w:rPr>
        <w:t xml:space="preserve"> </w:t>
      </w:r>
      <w:r>
        <w:rPr>
          <w:sz w:val="24"/>
        </w:rPr>
        <w:t>так</w:t>
      </w:r>
      <w:r>
        <w:rPr>
          <w:spacing w:val="-5"/>
          <w:sz w:val="24"/>
        </w:rPr>
        <w:t xml:space="preserve"> </w:t>
      </w:r>
      <w:r>
        <w:rPr>
          <w:sz w:val="24"/>
        </w:rPr>
        <w:t>и</w:t>
      </w:r>
      <w:r>
        <w:rPr>
          <w:spacing w:val="-7"/>
          <w:sz w:val="24"/>
        </w:rPr>
        <w:t xml:space="preserve"> </w:t>
      </w:r>
      <w:r>
        <w:rPr>
          <w:sz w:val="24"/>
        </w:rPr>
        <w:t>специфические,</w:t>
      </w:r>
      <w:r>
        <w:rPr>
          <w:spacing w:val="-1"/>
          <w:sz w:val="24"/>
        </w:rPr>
        <w:t xml:space="preserve"> </w:t>
      </w:r>
      <w:r>
        <w:rPr>
          <w:sz w:val="24"/>
        </w:rPr>
        <w:t>коррекционные</w:t>
      </w:r>
      <w:r>
        <w:rPr>
          <w:spacing w:val="-4"/>
          <w:sz w:val="24"/>
        </w:rPr>
        <w:t xml:space="preserve"> </w:t>
      </w:r>
      <w:r>
        <w:rPr>
          <w:sz w:val="24"/>
        </w:rPr>
        <w:t>задачи обучения детей.</w:t>
      </w:r>
    </w:p>
    <w:p w:rsidR="009F1388" w:rsidRDefault="00A625AB">
      <w:pPr>
        <w:spacing w:before="198"/>
        <w:ind w:left="840"/>
        <w:rPr>
          <w:sz w:val="24"/>
        </w:rPr>
      </w:pPr>
      <w:r>
        <w:rPr>
          <w:sz w:val="24"/>
        </w:rPr>
        <w:t>Важнейшими</w:t>
      </w:r>
      <w:r>
        <w:rPr>
          <w:spacing w:val="-1"/>
          <w:sz w:val="24"/>
        </w:rPr>
        <w:t xml:space="preserve"> </w:t>
      </w:r>
      <w:r>
        <w:rPr>
          <w:sz w:val="24"/>
        </w:rPr>
        <w:t>задачами</w:t>
      </w:r>
      <w:r>
        <w:rPr>
          <w:spacing w:val="-1"/>
          <w:sz w:val="24"/>
        </w:rPr>
        <w:t xml:space="preserve"> </w:t>
      </w:r>
      <w:r>
        <w:rPr>
          <w:sz w:val="24"/>
        </w:rPr>
        <w:t>уроков</w:t>
      </w:r>
      <w:r>
        <w:rPr>
          <w:spacing w:val="-5"/>
          <w:sz w:val="24"/>
        </w:rPr>
        <w:t xml:space="preserve"> </w:t>
      </w:r>
      <w:r>
        <w:rPr>
          <w:sz w:val="24"/>
        </w:rPr>
        <w:t>чтения</w:t>
      </w:r>
      <w:r>
        <w:rPr>
          <w:spacing w:val="-6"/>
          <w:sz w:val="24"/>
        </w:rPr>
        <w:t xml:space="preserve"> </w:t>
      </w:r>
      <w:r>
        <w:rPr>
          <w:spacing w:val="-2"/>
          <w:sz w:val="24"/>
        </w:rPr>
        <w:t>являются:</w:t>
      </w:r>
    </w:p>
    <w:p w:rsidR="009F1388" w:rsidRDefault="00A625AB">
      <w:pPr>
        <w:pStyle w:val="a4"/>
        <w:numPr>
          <w:ilvl w:val="0"/>
          <w:numId w:val="80"/>
        </w:numPr>
        <w:tabs>
          <w:tab w:val="left" w:pos="1627"/>
        </w:tabs>
        <w:spacing w:before="201"/>
        <w:ind w:right="166"/>
        <w:rPr>
          <w:sz w:val="24"/>
        </w:rPr>
      </w:pPr>
      <w:r>
        <w:rPr>
          <w:sz w:val="24"/>
        </w:rPr>
        <w:t>Преодоление пробелов в умениях и навыках, возникших в период занятий по курсу обучения грамоте, формирование правильного слогового чтения;</w:t>
      </w:r>
    </w:p>
    <w:p w:rsidR="009F1388" w:rsidRDefault="00A625AB">
      <w:pPr>
        <w:pStyle w:val="a4"/>
        <w:numPr>
          <w:ilvl w:val="0"/>
          <w:numId w:val="80"/>
        </w:numPr>
        <w:tabs>
          <w:tab w:val="left" w:pos="1627"/>
        </w:tabs>
        <w:spacing w:before="4" w:line="237" w:lineRule="auto"/>
        <w:ind w:right="150"/>
        <w:rPr>
          <w:sz w:val="24"/>
        </w:rPr>
      </w:pPr>
      <w:r>
        <w:rPr>
          <w:sz w:val="24"/>
        </w:rPr>
        <w:t>Формирование, закрепление и постепенное совершенствование навыков чтения - сознательного, правильного, беглого и выразительного чтения вслух и про себя;</w:t>
      </w:r>
    </w:p>
    <w:p w:rsidR="009F1388" w:rsidRDefault="00A625AB">
      <w:pPr>
        <w:pStyle w:val="a4"/>
        <w:numPr>
          <w:ilvl w:val="0"/>
          <w:numId w:val="80"/>
        </w:numPr>
        <w:tabs>
          <w:tab w:val="left" w:pos="1627"/>
        </w:tabs>
        <w:spacing w:before="7" w:line="237" w:lineRule="auto"/>
        <w:ind w:right="162"/>
        <w:rPr>
          <w:sz w:val="24"/>
        </w:rPr>
      </w:pPr>
      <w:r>
        <w:rPr>
          <w:sz w:val="24"/>
        </w:rPr>
        <w:t>Формирование умений полноценно воспринимать литературное произведение в его эмоциональном, образном и логическом единстве, преодоление недостатков в развитии эмоционально-волевой сферы детей;</w:t>
      </w:r>
    </w:p>
    <w:p w:rsidR="009F1388" w:rsidRDefault="00A625AB">
      <w:pPr>
        <w:pStyle w:val="a4"/>
        <w:numPr>
          <w:ilvl w:val="0"/>
          <w:numId w:val="80"/>
        </w:numPr>
        <w:tabs>
          <w:tab w:val="left" w:pos="1627"/>
        </w:tabs>
        <w:spacing w:before="7" w:line="237" w:lineRule="auto"/>
        <w:ind w:right="171"/>
        <w:rPr>
          <w:sz w:val="24"/>
        </w:rPr>
      </w:pPr>
      <w:r>
        <w:rPr>
          <w:sz w:val="24"/>
        </w:rPr>
        <w:t>Развитие нравственных и эстетических представлений и чувств, художественного вкуса, творческого и воссоздающего воображения, коррекция личностного развития ребенка;</w:t>
      </w:r>
    </w:p>
    <w:p w:rsidR="009F1388" w:rsidRDefault="00A625AB">
      <w:pPr>
        <w:pStyle w:val="a4"/>
        <w:numPr>
          <w:ilvl w:val="0"/>
          <w:numId w:val="80"/>
        </w:numPr>
        <w:tabs>
          <w:tab w:val="left" w:pos="1627"/>
        </w:tabs>
        <w:spacing w:before="3" w:line="237" w:lineRule="auto"/>
        <w:ind w:right="167"/>
        <w:rPr>
          <w:sz w:val="24"/>
        </w:rPr>
      </w:pPr>
      <w:r>
        <w:rPr>
          <w:sz w:val="24"/>
        </w:rPr>
        <w:t>Преодоление недостатков в развитии речи учащихся, формирование речевых умений и навыков, знаний о родном языке;</w:t>
      </w:r>
    </w:p>
    <w:p w:rsidR="009F1388" w:rsidRDefault="00A625AB">
      <w:pPr>
        <w:pStyle w:val="a4"/>
        <w:numPr>
          <w:ilvl w:val="0"/>
          <w:numId w:val="80"/>
        </w:numPr>
        <w:tabs>
          <w:tab w:val="left" w:pos="1627"/>
        </w:tabs>
        <w:spacing w:before="7" w:line="237" w:lineRule="auto"/>
        <w:ind w:right="164"/>
        <w:rPr>
          <w:sz w:val="24"/>
        </w:rPr>
      </w:pPr>
      <w:r>
        <w:rPr>
          <w:sz w:val="24"/>
        </w:rPr>
        <w:t>Развитие и расширение первоначальных знаний и представлений детей об окружающем мире, обогащение чувственного опыта ребенка, развитие его мыслительной деятельности и познавательной активности;</w:t>
      </w:r>
    </w:p>
    <w:p w:rsidR="009F1388" w:rsidRDefault="00A625AB">
      <w:pPr>
        <w:pStyle w:val="a4"/>
        <w:numPr>
          <w:ilvl w:val="0"/>
          <w:numId w:val="80"/>
        </w:numPr>
        <w:tabs>
          <w:tab w:val="left" w:pos="1626"/>
        </w:tabs>
        <w:spacing w:before="5"/>
        <w:ind w:left="1626" w:hanging="359"/>
        <w:rPr>
          <w:sz w:val="24"/>
        </w:rPr>
      </w:pPr>
      <w:r>
        <w:rPr>
          <w:sz w:val="24"/>
        </w:rPr>
        <w:t>Привитие</w:t>
      </w:r>
      <w:r>
        <w:rPr>
          <w:spacing w:val="-10"/>
          <w:sz w:val="24"/>
        </w:rPr>
        <w:t xml:space="preserve"> </w:t>
      </w:r>
      <w:r>
        <w:rPr>
          <w:sz w:val="24"/>
        </w:rPr>
        <w:t>интереса</w:t>
      </w:r>
      <w:r>
        <w:rPr>
          <w:spacing w:val="-2"/>
          <w:sz w:val="24"/>
        </w:rPr>
        <w:t xml:space="preserve"> </w:t>
      </w:r>
      <w:r>
        <w:rPr>
          <w:sz w:val="24"/>
        </w:rPr>
        <w:t>к</w:t>
      </w:r>
      <w:r>
        <w:rPr>
          <w:spacing w:val="-3"/>
          <w:sz w:val="24"/>
        </w:rPr>
        <w:t xml:space="preserve"> </w:t>
      </w:r>
      <w:r>
        <w:rPr>
          <w:sz w:val="24"/>
        </w:rPr>
        <w:t>книге,</w:t>
      </w:r>
      <w:r>
        <w:rPr>
          <w:spacing w:val="-4"/>
          <w:sz w:val="24"/>
        </w:rPr>
        <w:t xml:space="preserve"> </w:t>
      </w:r>
      <w:r>
        <w:rPr>
          <w:sz w:val="24"/>
        </w:rPr>
        <w:t>к</w:t>
      </w:r>
      <w:r>
        <w:rPr>
          <w:spacing w:val="-4"/>
          <w:sz w:val="24"/>
        </w:rPr>
        <w:t xml:space="preserve"> </w:t>
      </w:r>
      <w:r>
        <w:rPr>
          <w:sz w:val="24"/>
        </w:rPr>
        <w:t>самостоятельному</w:t>
      </w:r>
      <w:r>
        <w:rPr>
          <w:spacing w:val="-6"/>
          <w:sz w:val="24"/>
        </w:rPr>
        <w:t xml:space="preserve"> </w:t>
      </w:r>
      <w:r>
        <w:rPr>
          <w:sz w:val="24"/>
        </w:rPr>
        <w:t>чтению,</w:t>
      </w:r>
      <w:r>
        <w:rPr>
          <w:spacing w:val="1"/>
          <w:sz w:val="24"/>
        </w:rPr>
        <w:t xml:space="preserve"> </w:t>
      </w:r>
      <w:r>
        <w:rPr>
          <w:sz w:val="24"/>
        </w:rPr>
        <w:t>к</w:t>
      </w:r>
      <w:r>
        <w:rPr>
          <w:spacing w:val="-4"/>
          <w:sz w:val="24"/>
        </w:rPr>
        <w:t xml:space="preserve"> </w:t>
      </w:r>
      <w:r>
        <w:rPr>
          <w:sz w:val="24"/>
        </w:rPr>
        <w:t>литературному</w:t>
      </w:r>
      <w:r>
        <w:rPr>
          <w:spacing w:val="-10"/>
          <w:sz w:val="24"/>
        </w:rPr>
        <w:t xml:space="preserve"> </w:t>
      </w:r>
      <w:r>
        <w:rPr>
          <w:spacing w:val="-2"/>
          <w:sz w:val="24"/>
        </w:rPr>
        <w:t>творчеству.</w:t>
      </w:r>
    </w:p>
    <w:p w:rsidR="009F1388" w:rsidRDefault="00A625AB">
      <w:pPr>
        <w:pStyle w:val="a4"/>
        <w:numPr>
          <w:ilvl w:val="0"/>
          <w:numId w:val="2"/>
        </w:numPr>
        <w:tabs>
          <w:tab w:val="left" w:pos="1367"/>
        </w:tabs>
        <w:spacing w:before="275"/>
        <w:ind w:right="302" w:firstLine="0"/>
        <w:jc w:val="left"/>
        <w:rPr>
          <w:sz w:val="24"/>
        </w:rPr>
      </w:pPr>
      <w:r>
        <w:rPr>
          <w:sz w:val="24"/>
          <w:u w:val="single"/>
        </w:rPr>
        <w:t>Тематика чтения</w:t>
      </w:r>
      <w:r>
        <w:rPr>
          <w:sz w:val="24"/>
        </w:rPr>
        <w:t>. Включает произведения устного народного творчества, художественные произведения</w:t>
      </w:r>
      <w:r>
        <w:rPr>
          <w:spacing w:val="-2"/>
          <w:sz w:val="24"/>
        </w:rPr>
        <w:t xml:space="preserve"> </w:t>
      </w:r>
      <w:r>
        <w:rPr>
          <w:sz w:val="24"/>
        </w:rPr>
        <w:t>для</w:t>
      </w:r>
      <w:r>
        <w:rPr>
          <w:spacing w:val="-2"/>
          <w:sz w:val="24"/>
        </w:rPr>
        <w:t xml:space="preserve"> </w:t>
      </w:r>
      <w:r>
        <w:rPr>
          <w:sz w:val="24"/>
        </w:rPr>
        <w:t>детей</w:t>
      </w:r>
      <w:r>
        <w:rPr>
          <w:spacing w:val="-10"/>
          <w:sz w:val="24"/>
        </w:rPr>
        <w:t xml:space="preserve"> </w:t>
      </w:r>
      <w:r>
        <w:rPr>
          <w:sz w:val="24"/>
        </w:rPr>
        <w:t>отечественных</w:t>
      </w:r>
      <w:r>
        <w:rPr>
          <w:spacing w:val="-7"/>
          <w:sz w:val="24"/>
        </w:rPr>
        <w:t xml:space="preserve"> </w:t>
      </w:r>
      <w:r>
        <w:rPr>
          <w:sz w:val="24"/>
        </w:rPr>
        <w:t>и</w:t>
      </w:r>
      <w:r>
        <w:rPr>
          <w:spacing w:val="-6"/>
          <w:sz w:val="24"/>
        </w:rPr>
        <w:t xml:space="preserve"> </w:t>
      </w:r>
      <w:r>
        <w:rPr>
          <w:sz w:val="24"/>
        </w:rPr>
        <w:t>зарубежных</w:t>
      </w:r>
      <w:r>
        <w:rPr>
          <w:spacing w:val="-7"/>
          <w:sz w:val="24"/>
        </w:rPr>
        <w:t xml:space="preserve"> </w:t>
      </w:r>
      <w:r>
        <w:rPr>
          <w:sz w:val="24"/>
        </w:rPr>
        <w:t>писателей</w:t>
      </w:r>
      <w:r>
        <w:rPr>
          <w:spacing w:val="-1"/>
          <w:sz w:val="24"/>
        </w:rPr>
        <w:t xml:space="preserve"> </w:t>
      </w:r>
      <w:r>
        <w:rPr>
          <w:sz w:val="24"/>
        </w:rPr>
        <w:t>и</w:t>
      </w:r>
      <w:r>
        <w:rPr>
          <w:spacing w:val="-6"/>
          <w:sz w:val="24"/>
        </w:rPr>
        <w:t xml:space="preserve"> </w:t>
      </w:r>
      <w:r>
        <w:rPr>
          <w:sz w:val="24"/>
        </w:rPr>
        <w:t>поэтов</w:t>
      </w:r>
      <w:r>
        <w:rPr>
          <w:spacing w:val="-5"/>
          <w:sz w:val="24"/>
        </w:rPr>
        <w:t xml:space="preserve"> </w:t>
      </w:r>
      <w:r>
        <w:rPr>
          <w:sz w:val="24"/>
        </w:rPr>
        <w:t>прошлого</w:t>
      </w:r>
      <w:r>
        <w:rPr>
          <w:spacing w:val="-2"/>
          <w:sz w:val="24"/>
        </w:rPr>
        <w:t xml:space="preserve"> </w:t>
      </w:r>
      <w:r>
        <w:rPr>
          <w:sz w:val="24"/>
        </w:rPr>
        <w:t>и</w:t>
      </w:r>
      <w:r>
        <w:rPr>
          <w:spacing w:val="-1"/>
          <w:sz w:val="24"/>
        </w:rPr>
        <w:t xml:space="preserve"> </w:t>
      </w:r>
      <w:r>
        <w:rPr>
          <w:sz w:val="24"/>
        </w:rPr>
        <w:t>современности. Произведения на каждом этапе должны быть доступны по объему, содержанию и лексическо-</w:t>
      </w:r>
    </w:p>
    <w:p w:rsidR="009F1388" w:rsidRDefault="00A625AB">
      <w:pPr>
        <w:ind w:left="1123" w:right="161"/>
        <w:rPr>
          <w:sz w:val="24"/>
        </w:rPr>
      </w:pPr>
      <w:r>
        <w:rPr>
          <w:sz w:val="24"/>
        </w:rPr>
        <w:t>грамматической структуре. Материал для чтения в каждом классе позволяет поднять учащихся на новую</w:t>
      </w:r>
      <w:r>
        <w:rPr>
          <w:spacing w:val="-4"/>
          <w:sz w:val="24"/>
        </w:rPr>
        <w:t xml:space="preserve"> </w:t>
      </w:r>
      <w:r>
        <w:rPr>
          <w:sz w:val="24"/>
        </w:rPr>
        <w:t>ступень</w:t>
      </w:r>
      <w:r>
        <w:rPr>
          <w:spacing w:val="-2"/>
          <w:sz w:val="24"/>
        </w:rPr>
        <w:t xml:space="preserve"> </w:t>
      </w:r>
      <w:r>
        <w:rPr>
          <w:sz w:val="24"/>
        </w:rPr>
        <w:t>в</w:t>
      </w:r>
      <w:r>
        <w:rPr>
          <w:spacing w:val="-1"/>
          <w:sz w:val="24"/>
        </w:rPr>
        <w:t xml:space="preserve"> </w:t>
      </w:r>
      <w:r>
        <w:rPr>
          <w:sz w:val="24"/>
        </w:rPr>
        <w:t>умственном, нравственном,</w:t>
      </w:r>
      <w:r>
        <w:rPr>
          <w:spacing w:val="-5"/>
          <w:sz w:val="24"/>
        </w:rPr>
        <w:t xml:space="preserve"> </w:t>
      </w:r>
      <w:r>
        <w:rPr>
          <w:sz w:val="24"/>
        </w:rPr>
        <w:t>эстетическом,</w:t>
      </w:r>
      <w:r>
        <w:rPr>
          <w:spacing w:val="-5"/>
          <w:sz w:val="24"/>
        </w:rPr>
        <w:t xml:space="preserve"> </w:t>
      </w:r>
      <w:r>
        <w:rPr>
          <w:sz w:val="24"/>
        </w:rPr>
        <w:t>речевом</w:t>
      </w:r>
      <w:r>
        <w:rPr>
          <w:spacing w:val="-5"/>
          <w:sz w:val="24"/>
        </w:rPr>
        <w:t xml:space="preserve"> </w:t>
      </w:r>
      <w:r>
        <w:rPr>
          <w:sz w:val="24"/>
        </w:rPr>
        <w:t>развитии.</w:t>
      </w:r>
      <w:r>
        <w:rPr>
          <w:spacing w:val="-5"/>
          <w:sz w:val="24"/>
        </w:rPr>
        <w:t xml:space="preserve"> </w:t>
      </w:r>
      <w:r>
        <w:rPr>
          <w:sz w:val="24"/>
        </w:rPr>
        <w:t>Чтение</w:t>
      </w:r>
      <w:r>
        <w:rPr>
          <w:spacing w:val="-8"/>
          <w:sz w:val="24"/>
        </w:rPr>
        <w:t xml:space="preserve"> </w:t>
      </w:r>
      <w:r>
        <w:rPr>
          <w:sz w:val="24"/>
        </w:rPr>
        <w:t>произведений создает</w:t>
      </w:r>
      <w:r>
        <w:rPr>
          <w:spacing w:val="-2"/>
          <w:sz w:val="24"/>
        </w:rPr>
        <w:t xml:space="preserve"> </w:t>
      </w:r>
      <w:r>
        <w:rPr>
          <w:sz w:val="24"/>
        </w:rPr>
        <w:t>условия</w:t>
      </w:r>
      <w:r>
        <w:rPr>
          <w:spacing w:val="-2"/>
          <w:sz w:val="24"/>
        </w:rPr>
        <w:t xml:space="preserve"> </w:t>
      </w:r>
      <w:r>
        <w:rPr>
          <w:sz w:val="24"/>
        </w:rPr>
        <w:t>для</w:t>
      </w:r>
      <w:r>
        <w:rPr>
          <w:spacing w:val="-2"/>
          <w:sz w:val="24"/>
        </w:rPr>
        <w:t xml:space="preserve"> </w:t>
      </w:r>
      <w:r>
        <w:rPr>
          <w:sz w:val="24"/>
        </w:rPr>
        <w:t>воспитания</w:t>
      </w:r>
      <w:r>
        <w:rPr>
          <w:spacing w:val="-7"/>
          <w:sz w:val="24"/>
        </w:rPr>
        <w:t xml:space="preserve"> </w:t>
      </w:r>
      <w:r>
        <w:rPr>
          <w:sz w:val="24"/>
        </w:rPr>
        <w:t>в</w:t>
      </w:r>
      <w:r>
        <w:rPr>
          <w:spacing w:val="-5"/>
          <w:sz w:val="24"/>
        </w:rPr>
        <w:t xml:space="preserve"> </w:t>
      </w:r>
      <w:r>
        <w:rPr>
          <w:sz w:val="24"/>
        </w:rPr>
        <w:t>детях</w:t>
      </w:r>
      <w:r>
        <w:rPr>
          <w:spacing w:val="-6"/>
          <w:sz w:val="24"/>
        </w:rPr>
        <w:t xml:space="preserve"> </w:t>
      </w:r>
      <w:r>
        <w:rPr>
          <w:sz w:val="24"/>
        </w:rPr>
        <w:t>честности, доброты,</w:t>
      </w:r>
      <w:r>
        <w:rPr>
          <w:spacing w:val="-5"/>
          <w:sz w:val="24"/>
        </w:rPr>
        <w:t xml:space="preserve"> </w:t>
      </w:r>
      <w:r>
        <w:rPr>
          <w:sz w:val="24"/>
        </w:rPr>
        <w:t>уважения</w:t>
      </w:r>
      <w:r>
        <w:rPr>
          <w:spacing w:val="-2"/>
          <w:sz w:val="24"/>
        </w:rPr>
        <w:t xml:space="preserve"> </w:t>
      </w:r>
      <w:r>
        <w:rPr>
          <w:sz w:val="24"/>
        </w:rPr>
        <w:t>к</w:t>
      </w:r>
      <w:r>
        <w:rPr>
          <w:spacing w:val="-4"/>
          <w:sz w:val="24"/>
        </w:rPr>
        <w:t xml:space="preserve"> </w:t>
      </w:r>
      <w:r>
        <w:rPr>
          <w:sz w:val="24"/>
        </w:rPr>
        <w:t>старшим,</w:t>
      </w:r>
      <w:r>
        <w:rPr>
          <w:spacing w:val="-5"/>
          <w:sz w:val="24"/>
        </w:rPr>
        <w:t xml:space="preserve"> </w:t>
      </w:r>
      <w:r>
        <w:rPr>
          <w:sz w:val="24"/>
        </w:rPr>
        <w:t>любви</w:t>
      </w:r>
      <w:r>
        <w:rPr>
          <w:spacing w:val="-1"/>
          <w:sz w:val="24"/>
        </w:rPr>
        <w:t xml:space="preserve"> </w:t>
      </w:r>
      <w:r>
        <w:rPr>
          <w:sz w:val="24"/>
        </w:rPr>
        <w:t>к</w:t>
      </w:r>
      <w:r>
        <w:rPr>
          <w:spacing w:val="-4"/>
          <w:sz w:val="24"/>
        </w:rPr>
        <w:t xml:space="preserve"> </w:t>
      </w:r>
      <w:r>
        <w:rPr>
          <w:sz w:val="24"/>
        </w:rPr>
        <w:t xml:space="preserve">природе, </w:t>
      </w:r>
      <w:r>
        <w:rPr>
          <w:spacing w:val="-2"/>
          <w:sz w:val="24"/>
        </w:rPr>
        <w:t>труду.</w:t>
      </w:r>
    </w:p>
    <w:p w:rsidR="009F1388" w:rsidRDefault="00A625AB">
      <w:pPr>
        <w:spacing w:before="118"/>
        <w:ind w:left="840" w:right="161" w:firstLine="566"/>
        <w:rPr>
          <w:sz w:val="24"/>
        </w:rPr>
      </w:pPr>
      <w:r>
        <w:rPr>
          <w:sz w:val="24"/>
        </w:rPr>
        <w:t>При чтении не следует гнаться за большим количеством предлагаемых произведений. Учитывая особенности чтения</w:t>
      </w:r>
      <w:r>
        <w:rPr>
          <w:spacing w:val="-1"/>
          <w:sz w:val="24"/>
        </w:rPr>
        <w:t xml:space="preserve"> </w:t>
      </w:r>
      <w:r>
        <w:rPr>
          <w:sz w:val="24"/>
        </w:rPr>
        <w:t>детей</w:t>
      </w:r>
      <w:r>
        <w:rPr>
          <w:spacing w:val="-1"/>
          <w:sz w:val="24"/>
        </w:rPr>
        <w:t xml:space="preserve"> </w:t>
      </w:r>
      <w:r>
        <w:rPr>
          <w:sz w:val="24"/>
        </w:rPr>
        <w:t>с</w:t>
      </w:r>
      <w:r>
        <w:rPr>
          <w:spacing w:val="-6"/>
          <w:sz w:val="24"/>
        </w:rPr>
        <w:t xml:space="preserve"> </w:t>
      </w:r>
      <w:r>
        <w:rPr>
          <w:sz w:val="24"/>
        </w:rPr>
        <w:t>ЗПР,</w:t>
      </w:r>
      <w:r>
        <w:rPr>
          <w:spacing w:val="-7"/>
          <w:sz w:val="24"/>
        </w:rPr>
        <w:t xml:space="preserve"> </w:t>
      </w:r>
      <w:r>
        <w:rPr>
          <w:sz w:val="24"/>
        </w:rPr>
        <w:t>отдельные</w:t>
      </w:r>
      <w:r>
        <w:rPr>
          <w:spacing w:val="-6"/>
          <w:sz w:val="24"/>
        </w:rPr>
        <w:t xml:space="preserve"> </w:t>
      </w:r>
      <w:r>
        <w:rPr>
          <w:sz w:val="24"/>
        </w:rPr>
        <w:t>тексты в</w:t>
      </w:r>
      <w:r>
        <w:rPr>
          <w:spacing w:val="-4"/>
          <w:sz w:val="24"/>
        </w:rPr>
        <w:t xml:space="preserve"> </w:t>
      </w:r>
      <w:r>
        <w:rPr>
          <w:sz w:val="24"/>
        </w:rPr>
        <w:t>пределах</w:t>
      </w:r>
      <w:r>
        <w:rPr>
          <w:spacing w:val="-6"/>
          <w:sz w:val="24"/>
        </w:rPr>
        <w:t xml:space="preserve"> </w:t>
      </w:r>
      <w:r>
        <w:rPr>
          <w:sz w:val="24"/>
        </w:rPr>
        <w:t>темы могут</w:t>
      </w:r>
      <w:r>
        <w:rPr>
          <w:spacing w:val="-1"/>
          <w:sz w:val="24"/>
        </w:rPr>
        <w:t xml:space="preserve"> </w:t>
      </w:r>
      <w:r>
        <w:rPr>
          <w:sz w:val="24"/>
        </w:rPr>
        <w:t>быть предметом</w:t>
      </w:r>
      <w:r>
        <w:rPr>
          <w:spacing w:val="-4"/>
          <w:sz w:val="24"/>
        </w:rPr>
        <w:t xml:space="preserve"> </w:t>
      </w:r>
      <w:r>
        <w:rPr>
          <w:sz w:val="24"/>
        </w:rPr>
        <w:t>углубленной работы, а другие использоваться для ознакомительного, внеклассного или самостоятельного чтения.</w:t>
      </w:r>
    </w:p>
    <w:p w:rsidR="009F1388" w:rsidRDefault="00A625AB">
      <w:pPr>
        <w:pStyle w:val="a4"/>
        <w:numPr>
          <w:ilvl w:val="0"/>
          <w:numId w:val="2"/>
        </w:numPr>
        <w:tabs>
          <w:tab w:val="left" w:pos="1650"/>
        </w:tabs>
        <w:ind w:left="840" w:right="723" w:firstLine="566"/>
        <w:jc w:val="left"/>
        <w:rPr>
          <w:sz w:val="24"/>
        </w:rPr>
      </w:pPr>
      <w:r>
        <w:rPr>
          <w:sz w:val="24"/>
          <w:u w:val="single"/>
        </w:rPr>
        <w:t>Навык чтения.</w:t>
      </w:r>
      <w:r>
        <w:rPr>
          <w:sz w:val="24"/>
        </w:rPr>
        <w:t xml:space="preserve"> Развитие и совершенствование правильности, беглости, выразительности и сознательности</w:t>
      </w:r>
      <w:r>
        <w:rPr>
          <w:spacing w:val="-2"/>
          <w:sz w:val="24"/>
        </w:rPr>
        <w:t xml:space="preserve"> </w:t>
      </w:r>
      <w:r>
        <w:rPr>
          <w:sz w:val="24"/>
        </w:rPr>
        <w:t>чтения</w:t>
      </w:r>
      <w:r>
        <w:rPr>
          <w:spacing w:val="-7"/>
          <w:sz w:val="24"/>
        </w:rPr>
        <w:t xml:space="preserve"> </w:t>
      </w:r>
      <w:r>
        <w:rPr>
          <w:sz w:val="24"/>
        </w:rPr>
        <w:t>осуществляется</w:t>
      </w:r>
      <w:r>
        <w:rPr>
          <w:spacing w:val="-3"/>
          <w:sz w:val="24"/>
        </w:rPr>
        <w:t xml:space="preserve"> </w:t>
      </w:r>
      <w:r>
        <w:rPr>
          <w:sz w:val="24"/>
        </w:rPr>
        <w:t>в</w:t>
      </w:r>
      <w:r>
        <w:rPr>
          <w:spacing w:val="-2"/>
          <w:sz w:val="24"/>
        </w:rPr>
        <w:t xml:space="preserve"> </w:t>
      </w:r>
      <w:r>
        <w:rPr>
          <w:sz w:val="24"/>
        </w:rPr>
        <w:t>процессе</w:t>
      </w:r>
      <w:r>
        <w:rPr>
          <w:spacing w:val="-3"/>
          <w:sz w:val="24"/>
        </w:rPr>
        <w:t xml:space="preserve"> </w:t>
      </w:r>
      <w:r>
        <w:rPr>
          <w:sz w:val="24"/>
        </w:rPr>
        <w:t>систематического</w:t>
      </w:r>
      <w:r>
        <w:rPr>
          <w:spacing w:val="-3"/>
          <w:sz w:val="24"/>
        </w:rPr>
        <w:t xml:space="preserve"> </w:t>
      </w:r>
      <w:r>
        <w:rPr>
          <w:sz w:val="24"/>
        </w:rPr>
        <w:t>чтения</w:t>
      </w:r>
      <w:r>
        <w:rPr>
          <w:spacing w:val="-7"/>
          <w:sz w:val="24"/>
        </w:rPr>
        <w:t xml:space="preserve"> </w:t>
      </w:r>
      <w:r>
        <w:rPr>
          <w:sz w:val="24"/>
        </w:rPr>
        <w:t>и</w:t>
      </w:r>
      <w:r>
        <w:rPr>
          <w:spacing w:val="-2"/>
          <w:sz w:val="24"/>
        </w:rPr>
        <w:t xml:space="preserve"> </w:t>
      </w:r>
      <w:r>
        <w:rPr>
          <w:sz w:val="24"/>
        </w:rPr>
        <w:t>перечитывания</w:t>
      </w:r>
      <w:r>
        <w:rPr>
          <w:spacing w:val="-12"/>
          <w:sz w:val="24"/>
        </w:rPr>
        <w:t xml:space="preserve"> </w:t>
      </w:r>
      <w:r>
        <w:rPr>
          <w:sz w:val="24"/>
        </w:rPr>
        <w:t>целых произведений, отдельных отрывков из них, в ходе анализа произведений с использованием приема выборочного чтения и др.</w:t>
      </w:r>
    </w:p>
    <w:p w:rsidR="009F1388" w:rsidRDefault="00A625AB">
      <w:pPr>
        <w:pStyle w:val="a4"/>
        <w:numPr>
          <w:ilvl w:val="0"/>
          <w:numId w:val="2"/>
        </w:numPr>
        <w:tabs>
          <w:tab w:val="left" w:pos="1650"/>
        </w:tabs>
        <w:ind w:left="840" w:right="176" w:firstLine="566"/>
        <w:jc w:val="left"/>
        <w:rPr>
          <w:sz w:val="24"/>
        </w:rPr>
      </w:pPr>
      <w:r>
        <w:rPr>
          <w:sz w:val="24"/>
          <w:u w:val="single"/>
        </w:rPr>
        <w:t>Работа</w:t>
      </w:r>
      <w:r>
        <w:rPr>
          <w:spacing w:val="-3"/>
          <w:sz w:val="24"/>
          <w:u w:val="single"/>
        </w:rPr>
        <w:t xml:space="preserve"> </w:t>
      </w:r>
      <w:r>
        <w:rPr>
          <w:sz w:val="24"/>
          <w:u w:val="single"/>
        </w:rPr>
        <w:t>над</w:t>
      </w:r>
      <w:r>
        <w:rPr>
          <w:spacing w:val="-4"/>
          <w:sz w:val="24"/>
          <w:u w:val="single"/>
        </w:rPr>
        <w:t xml:space="preserve"> </w:t>
      </w:r>
      <w:r>
        <w:rPr>
          <w:sz w:val="24"/>
          <w:u w:val="single"/>
        </w:rPr>
        <w:t>текстом</w:t>
      </w:r>
      <w:r>
        <w:rPr>
          <w:sz w:val="24"/>
        </w:rPr>
        <w:t>.</w:t>
      </w:r>
      <w:r>
        <w:rPr>
          <w:spacing w:val="40"/>
          <w:sz w:val="24"/>
        </w:rPr>
        <w:t xml:space="preserve"> </w:t>
      </w:r>
      <w:r>
        <w:rPr>
          <w:sz w:val="24"/>
        </w:rPr>
        <w:t>При</w:t>
      </w:r>
      <w:r>
        <w:rPr>
          <w:spacing w:val="-2"/>
          <w:sz w:val="24"/>
        </w:rPr>
        <w:t xml:space="preserve"> </w:t>
      </w:r>
      <w:r>
        <w:rPr>
          <w:sz w:val="24"/>
        </w:rPr>
        <w:t>работе</w:t>
      </w:r>
      <w:r>
        <w:rPr>
          <w:spacing w:val="-3"/>
          <w:sz w:val="24"/>
        </w:rPr>
        <w:t xml:space="preserve"> </w:t>
      </w:r>
      <w:r>
        <w:rPr>
          <w:sz w:val="24"/>
        </w:rPr>
        <w:t>с</w:t>
      </w:r>
      <w:r>
        <w:rPr>
          <w:spacing w:val="-7"/>
          <w:sz w:val="24"/>
        </w:rPr>
        <w:t xml:space="preserve"> </w:t>
      </w:r>
      <w:r>
        <w:rPr>
          <w:sz w:val="24"/>
        </w:rPr>
        <w:t>текстом дети</w:t>
      </w:r>
      <w:r>
        <w:rPr>
          <w:spacing w:val="-1"/>
          <w:sz w:val="24"/>
        </w:rPr>
        <w:t xml:space="preserve"> </w:t>
      </w:r>
      <w:r>
        <w:rPr>
          <w:sz w:val="24"/>
        </w:rPr>
        <w:t>учатся</w:t>
      </w:r>
      <w:r>
        <w:rPr>
          <w:spacing w:val="-3"/>
          <w:sz w:val="24"/>
        </w:rPr>
        <w:t xml:space="preserve"> </w:t>
      </w:r>
      <w:r>
        <w:rPr>
          <w:sz w:val="24"/>
        </w:rPr>
        <w:t>отвечать</w:t>
      </w:r>
      <w:r>
        <w:rPr>
          <w:spacing w:val="-1"/>
          <w:sz w:val="24"/>
        </w:rPr>
        <w:t xml:space="preserve"> </w:t>
      </w:r>
      <w:r>
        <w:rPr>
          <w:sz w:val="24"/>
        </w:rPr>
        <w:t>на</w:t>
      </w:r>
      <w:r>
        <w:rPr>
          <w:spacing w:val="-7"/>
          <w:sz w:val="24"/>
        </w:rPr>
        <w:t xml:space="preserve"> </w:t>
      </w:r>
      <w:r>
        <w:rPr>
          <w:sz w:val="24"/>
        </w:rPr>
        <w:t>вопросы, рассказывать</w:t>
      </w:r>
      <w:r>
        <w:rPr>
          <w:spacing w:val="-6"/>
          <w:sz w:val="24"/>
        </w:rPr>
        <w:t xml:space="preserve"> </w:t>
      </w:r>
      <w:r>
        <w:rPr>
          <w:sz w:val="24"/>
        </w:rPr>
        <w:t>о</w:t>
      </w:r>
      <w:r>
        <w:rPr>
          <w:spacing w:val="-6"/>
          <w:sz w:val="24"/>
        </w:rPr>
        <w:t xml:space="preserve"> </w:t>
      </w:r>
      <w:r>
        <w:rPr>
          <w:sz w:val="24"/>
        </w:rPr>
        <w:t>своих наблюдениях в связи с прочитанным; в последующие годы формируется умение сравнивать то, что они узнали из текста с собственным опытом, наблюдениями и ранее прочитанными произведениями. Учащиеся</w:t>
      </w:r>
      <w:r>
        <w:rPr>
          <w:spacing w:val="-1"/>
          <w:sz w:val="24"/>
        </w:rPr>
        <w:t xml:space="preserve"> </w:t>
      </w:r>
      <w:r>
        <w:rPr>
          <w:sz w:val="24"/>
        </w:rPr>
        <w:t>овладевают умением сначала</w:t>
      </w:r>
      <w:r>
        <w:rPr>
          <w:spacing w:val="-2"/>
          <w:sz w:val="24"/>
        </w:rPr>
        <w:t xml:space="preserve"> </w:t>
      </w:r>
      <w:r>
        <w:rPr>
          <w:sz w:val="24"/>
        </w:rPr>
        <w:t>с</w:t>
      </w:r>
      <w:r>
        <w:rPr>
          <w:spacing w:val="-2"/>
          <w:sz w:val="24"/>
        </w:rPr>
        <w:t xml:space="preserve"> </w:t>
      </w:r>
      <w:r>
        <w:rPr>
          <w:sz w:val="24"/>
        </w:rPr>
        <w:t>помощью</w:t>
      </w:r>
      <w:r>
        <w:rPr>
          <w:spacing w:val="-3"/>
          <w:sz w:val="24"/>
        </w:rPr>
        <w:t xml:space="preserve"> </w:t>
      </w:r>
      <w:r>
        <w:rPr>
          <w:sz w:val="24"/>
        </w:rPr>
        <w:t>учителя, а</w:t>
      </w:r>
      <w:r>
        <w:rPr>
          <w:spacing w:val="-2"/>
          <w:sz w:val="24"/>
        </w:rPr>
        <w:t xml:space="preserve"> </w:t>
      </w:r>
      <w:r>
        <w:rPr>
          <w:sz w:val="24"/>
        </w:rPr>
        <w:t>затем самостоятельно определять главную мысль произведения.</w:t>
      </w:r>
    </w:p>
    <w:p w:rsidR="009F1388" w:rsidRDefault="00A625AB">
      <w:pPr>
        <w:spacing w:before="2"/>
        <w:ind w:left="840" w:right="527" w:firstLine="566"/>
        <w:jc w:val="both"/>
        <w:rPr>
          <w:sz w:val="24"/>
        </w:rPr>
      </w:pPr>
      <w:r>
        <w:rPr>
          <w:sz w:val="24"/>
        </w:rPr>
        <w:t>Детей</w:t>
      </w:r>
      <w:r>
        <w:rPr>
          <w:spacing w:val="-3"/>
          <w:sz w:val="24"/>
        </w:rPr>
        <w:t xml:space="preserve"> </w:t>
      </w:r>
      <w:r>
        <w:rPr>
          <w:sz w:val="24"/>
        </w:rPr>
        <w:t>необходимо</w:t>
      </w:r>
      <w:r>
        <w:rPr>
          <w:spacing w:val="-3"/>
          <w:sz w:val="24"/>
        </w:rPr>
        <w:t xml:space="preserve"> </w:t>
      </w:r>
      <w:r>
        <w:rPr>
          <w:sz w:val="24"/>
        </w:rPr>
        <w:t>постепенно,</w:t>
      </w:r>
      <w:r>
        <w:rPr>
          <w:spacing w:val="-6"/>
          <w:sz w:val="24"/>
        </w:rPr>
        <w:t xml:space="preserve"> </w:t>
      </w:r>
      <w:r>
        <w:rPr>
          <w:sz w:val="24"/>
        </w:rPr>
        <w:t>поэтапно переводить</w:t>
      </w:r>
      <w:r>
        <w:rPr>
          <w:spacing w:val="-10"/>
          <w:sz w:val="24"/>
        </w:rPr>
        <w:t xml:space="preserve"> </w:t>
      </w:r>
      <w:r>
        <w:rPr>
          <w:sz w:val="24"/>
        </w:rPr>
        <w:t>от</w:t>
      </w:r>
      <w:r>
        <w:rPr>
          <w:spacing w:val="-3"/>
          <w:sz w:val="24"/>
        </w:rPr>
        <w:t xml:space="preserve"> </w:t>
      </w:r>
      <w:r>
        <w:rPr>
          <w:sz w:val="24"/>
        </w:rPr>
        <w:t>умения</w:t>
      </w:r>
      <w:r>
        <w:rPr>
          <w:spacing w:val="-3"/>
          <w:sz w:val="24"/>
        </w:rPr>
        <w:t xml:space="preserve"> </w:t>
      </w:r>
      <w:r>
        <w:rPr>
          <w:sz w:val="24"/>
        </w:rPr>
        <w:t>работать</w:t>
      </w:r>
      <w:r>
        <w:rPr>
          <w:spacing w:val="-7"/>
          <w:sz w:val="24"/>
        </w:rPr>
        <w:t xml:space="preserve"> </w:t>
      </w:r>
      <w:r>
        <w:rPr>
          <w:sz w:val="24"/>
        </w:rPr>
        <w:t>над</w:t>
      </w:r>
      <w:r>
        <w:rPr>
          <w:spacing w:val="-5"/>
          <w:sz w:val="24"/>
        </w:rPr>
        <w:t xml:space="preserve"> </w:t>
      </w:r>
      <w:r>
        <w:rPr>
          <w:sz w:val="24"/>
        </w:rPr>
        <w:t>текстом</w:t>
      </w:r>
      <w:r>
        <w:rPr>
          <w:spacing w:val="-1"/>
          <w:sz w:val="24"/>
        </w:rPr>
        <w:t xml:space="preserve"> </w:t>
      </w:r>
      <w:r>
        <w:rPr>
          <w:sz w:val="24"/>
        </w:rPr>
        <w:t>с</w:t>
      </w:r>
      <w:r>
        <w:rPr>
          <w:spacing w:val="-9"/>
          <w:sz w:val="24"/>
        </w:rPr>
        <w:t xml:space="preserve"> </w:t>
      </w:r>
      <w:r>
        <w:rPr>
          <w:sz w:val="24"/>
        </w:rPr>
        <w:t>помощью учителя</w:t>
      </w:r>
      <w:r>
        <w:rPr>
          <w:spacing w:val="-3"/>
          <w:sz w:val="24"/>
        </w:rPr>
        <w:t xml:space="preserve"> </w:t>
      </w:r>
      <w:r>
        <w:rPr>
          <w:sz w:val="24"/>
        </w:rPr>
        <w:t>к</w:t>
      </w:r>
      <w:r>
        <w:rPr>
          <w:spacing w:val="-1"/>
          <w:sz w:val="24"/>
        </w:rPr>
        <w:t xml:space="preserve"> </w:t>
      </w:r>
      <w:r>
        <w:rPr>
          <w:sz w:val="24"/>
        </w:rPr>
        <w:t>умению</w:t>
      </w:r>
      <w:r>
        <w:rPr>
          <w:spacing w:val="-5"/>
          <w:sz w:val="24"/>
        </w:rPr>
        <w:t xml:space="preserve"> </w:t>
      </w:r>
      <w:r>
        <w:rPr>
          <w:sz w:val="24"/>
        </w:rPr>
        <w:t>работать</w:t>
      </w:r>
      <w:r>
        <w:rPr>
          <w:spacing w:val="-2"/>
          <w:sz w:val="24"/>
        </w:rPr>
        <w:t xml:space="preserve"> </w:t>
      </w:r>
      <w:r>
        <w:rPr>
          <w:sz w:val="24"/>
        </w:rPr>
        <w:t>самостоятельно.</w:t>
      </w:r>
      <w:r>
        <w:rPr>
          <w:spacing w:val="-1"/>
          <w:sz w:val="24"/>
        </w:rPr>
        <w:t xml:space="preserve"> </w:t>
      </w:r>
      <w:r>
        <w:rPr>
          <w:sz w:val="24"/>
        </w:rPr>
        <w:t>Дети</w:t>
      </w:r>
      <w:r>
        <w:rPr>
          <w:spacing w:val="-6"/>
          <w:sz w:val="24"/>
        </w:rPr>
        <w:t xml:space="preserve"> </w:t>
      </w:r>
      <w:r>
        <w:rPr>
          <w:sz w:val="24"/>
        </w:rPr>
        <w:t>обучаются</w:t>
      </w:r>
      <w:r>
        <w:rPr>
          <w:spacing w:val="-4"/>
          <w:sz w:val="24"/>
        </w:rPr>
        <w:t xml:space="preserve"> </w:t>
      </w:r>
      <w:r>
        <w:rPr>
          <w:sz w:val="24"/>
        </w:rPr>
        <w:t>элементарному</w:t>
      </w:r>
      <w:r>
        <w:rPr>
          <w:spacing w:val="-13"/>
          <w:sz w:val="24"/>
        </w:rPr>
        <w:t xml:space="preserve"> </w:t>
      </w:r>
      <w:r>
        <w:rPr>
          <w:sz w:val="24"/>
        </w:rPr>
        <w:t>анализу</w:t>
      </w:r>
      <w:r>
        <w:rPr>
          <w:spacing w:val="-8"/>
          <w:sz w:val="24"/>
        </w:rPr>
        <w:t xml:space="preserve"> </w:t>
      </w:r>
      <w:r>
        <w:rPr>
          <w:sz w:val="24"/>
        </w:rPr>
        <w:t>художественных произведений, практическому умению различать сказку, рассказ, статью, стихотворение, басню.</w:t>
      </w:r>
    </w:p>
    <w:p w:rsidR="009F1388" w:rsidRDefault="00A625AB">
      <w:pPr>
        <w:ind w:left="840" w:right="161"/>
        <w:rPr>
          <w:sz w:val="24"/>
        </w:rPr>
      </w:pPr>
      <w:r>
        <w:rPr>
          <w:sz w:val="24"/>
        </w:rPr>
        <w:t>Обучающихся специально готовят к работе над текстами. Подготовка заключается в создании ярких представлений</w:t>
      </w:r>
      <w:r>
        <w:rPr>
          <w:spacing w:val="-4"/>
          <w:sz w:val="24"/>
        </w:rPr>
        <w:t xml:space="preserve"> </w:t>
      </w:r>
      <w:r>
        <w:rPr>
          <w:sz w:val="24"/>
        </w:rPr>
        <w:t>о предметах, явлениях</w:t>
      </w:r>
      <w:r>
        <w:rPr>
          <w:spacing w:val="-5"/>
          <w:sz w:val="24"/>
        </w:rPr>
        <w:t xml:space="preserve"> </w:t>
      </w:r>
      <w:r>
        <w:rPr>
          <w:sz w:val="24"/>
        </w:rPr>
        <w:t>и событиях, описанных</w:t>
      </w:r>
      <w:r>
        <w:rPr>
          <w:spacing w:val="-5"/>
          <w:sz w:val="24"/>
        </w:rPr>
        <w:t xml:space="preserve"> </w:t>
      </w:r>
      <w:r>
        <w:rPr>
          <w:sz w:val="24"/>
        </w:rPr>
        <w:t>в</w:t>
      </w:r>
      <w:r>
        <w:rPr>
          <w:spacing w:val="-3"/>
          <w:sz w:val="24"/>
        </w:rPr>
        <w:t xml:space="preserve"> </w:t>
      </w:r>
      <w:r>
        <w:rPr>
          <w:sz w:val="24"/>
        </w:rPr>
        <w:t>текстах. Учитель стремится</w:t>
      </w:r>
      <w:r>
        <w:rPr>
          <w:spacing w:val="-1"/>
          <w:sz w:val="24"/>
        </w:rPr>
        <w:t xml:space="preserve"> </w:t>
      </w:r>
      <w:r>
        <w:rPr>
          <w:sz w:val="24"/>
        </w:rPr>
        <w:t>дать детям возможность</w:t>
      </w:r>
      <w:r>
        <w:rPr>
          <w:spacing w:val="-5"/>
          <w:sz w:val="24"/>
        </w:rPr>
        <w:t xml:space="preserve"> </w:t>
      </w:r>
      <w:r>
        <w:rPr>
          <w:sz w:val="24"/>
        </w:rPr>
        <w:t>опереться</w:t>
      </w:r>
      <w:r>
        <w:rPr>
          <w:spacing w:val="-2"/>
          <w:sz w:val="24"/>
        </w:rPr>
        <w:t xml:space="preserve"> </w:t>
      </w:r>
      <w:r>
        <w:rPr>
          <w:sz w:val="24"/>
        </w:rPr>
        <w:t>на</w:t>
      </w:r>
      <w:r>
        <w:rPr>
          <w:spacing w:val="-8"/>
          <w:sz w:val="24"/>
        </w:rPr>
        <w:t xml:space="preserve"> </w:t>
      </w:r>
      <w:r>
        <w:rPr>
          <w:sz w:val="24"/>
        </w:rPr>
        <w:t>собственный</w:t>
      </w:r>
      <w:r>
        <w:rPr>
          <w:spacing w:val="-6"/>
          <w:sz w:val="24"/>
        </w:rPr>
        <w:t xml:space="preserve"> </w:t>
      </w:r>
      <w:r>
        <w:rPr>
          <w:sz w:val="24"/>
        </w:rPr>
        <w:t>чувственный</w:t>
      </w:r>
      <w:r>
        <w:rPr>
          <w:spacing w:val="-6"/>
          <w:sz w:val="24"/>
        </w:rPr>
        <w:t xml:space="preserve"> </w:t>
      </w:r>
      <w:r>
        <w:rPr>
          <w:sz w:val="24"/>
        </w:rPr>
        <w:t>опыт,</w:t>
      </w:r>
      <w:r>
        <w:rPr>
          <w:spacing w:val="-5"/>
          <w:sz w:val="24"/>
        </w:rPr>
        <w:t xml:space="preserve"> </w:t>
      </w:r>
      <w:r>
        <w:rPr>
          <w:sz w:val="24"/>
        </w:rPr>
        <w:t>на</w:t>
      </w:r>
      <w:r>
        <w:rPr>
          <w:spacing w:val="-3"/>
          <w:sz w:val="24"/>
        </w:rPr>
        <w:t xml:space="preserve"> </w:t>
      </w:r>
      <w:r>
        <w:rPr>
          <w:sz w:val="24"/>
        </w:rPr>
        <w:t>непосредственные</w:t>
      </w:r>
      <w:r>
        <w:rPr>
          <w:spacing w:val="-8"/>
          <w:sz w:val="24"/>
        </w:rPr>
        <w:t xml:space="preserve"> </w:t>
      </w:r>
      <w:r>
        <w:rPr>
          <w:sz w:val="24"/>
        </w:rPr>
        <w:t>наблюдения</w:t>
      </w:r>
      <w:r>
        <w:rPr>
          <w:spacing w:val="-2"/>
          <w:sz w:val="24"/>
        </w:rPr>
        <w:t xml:space="preserve"> </w:t>
      </w:r>
      <w:r>
        <w:rPr>
          <w:sz w:val="24"/>
        </w:rPr>
        <w:t>в</w:t>
      </w:r>
      <w:r>
        <w:rPr>
          <w:spacing w:val="-1"/>
          <w:sz w:val="24"/>
        </w:rPr>
        <w:t xml:space="preserve"> </w:t>
      </w:r>
      <w:r>
        <w:rPr>
          <w:sz w:val="24"/>
        </w:rPr>
        <w:t>связи</w:t>
      </w:r>
      <w:r>
        <w:rPr>
          <w:spacing w:val="-1"/>
          <w:sz w:val="24"/>
        </w:rPr>
        <w:t xml:space="preserve"> </w:t>
      </w:r>
      <w:r>
        <w:rPr>
          <w:sz w:val="24"/>
        </w:rPr>
        <w:t>с читаемыми текстами. На уроках чтения постоянное внимание уделяется культуре речи учащихся, обогащению и активизации словаря.</w:t>
      </w:r>
    </w:p>
    <w:p w:rsidR="009F1388" w:rsidRDefault="009F1388">
      <w:pPr>
        <w:rPr>
          <w:sz w:val="24"/>
        </w:rPr>
        <w:sectPr w:rsidR="009F1388">
          <w:pgSz w:w="11910" w:h="16840"/>
          <w:pgMar w:top="1220" w:right="0" w:bottom="1180" w:left="0" w:header="0" w:footer="908" w:gutter="0"/>
          <w:cols w:space="720"/>
        </w:sectPr>
      </w:pPr>
    </w:p>
    <w:p w:rsidR="009F1388" w:rsidRDefault="00A625AB">
      <w:pPr>
        <w:spacing w:before="60"/>
        <w:ind w:left="2982"/>
        <w:rPr>
          <w:b/>
          <w:sz w:val="24"/>
        </w:rPr>
      </w:pPr>
      <w:r>
        <w:rPr>
          <w:b/>
          <w:sz w:val="24"/>
        </w:rPr>
        <w:lastRenderedPageBreak/>
        <w:t>Окружающий</w:t>
      </w:r>
      <w:r>
        <w:rPr>
          <w:b/>
          <w:spacing w:val="-7"/>
          <w:sz w:val="24"/>
        </w:rPr>
        <w:t xml:space="preserve"> </w:t>
      </w:r>
      <w:r>
        <w:rPr>
          <w:b/>
          <w:sz w:val="24"/>
        </w:rPr>
        <w:t>мир.</w:t>
      </w:r>
      <w:r>
        <w:rPr>
          <w:b/>
          <w:spacing w:val="-4"/>
          <w:sz w:val="24"/>
        </w:rPr>
        <w:t xml:space="preserve"> </w:t>
      </w:r>
      <w:r>
        <w:rPr>
          <w:b/>
          <w:sz w:val="24"/>
        </w:rPr>
        <w:t>Изобразительное</w:t>
      </w:r>
      <w:r>
        <w:rPr>
          <w:b/>
          <w:spacing w:val="-5"/>
          <w:sz w:val="24"/>
        </w:rPr>
        <w:t xml:space="preserve"> </w:t>
      </w:r>
      <w:r>
        <w:rPr>
          <w:b/>
          <w:sz w:val="24"/>
        </w:rPr>
        <w:t>искусство.</w:t>
      </w:r>
      <w:r>
        <w:rPr>
          <w:b/>
          <w:spacing w:val="-3"/>
          <w:sz w:val="24"/>
        </w:rPr>
        <w:t xml:space="preserve"> </w:t>
      </w:r>
      <w:r>
        <w:rPr>
          <w:b/>
          <w:spacing w:val="-2"/>
          <w:sz w:val="24"/>
        </w:rPr>
        <w:t>Технология.</w:t>
      </w:r>
    </w:p>
    <w:p w:rsidR="009F1388" w:rsidRDefault="00A625AB">
      <w:pPr>
        <w:spacing w:before="22" w:line="259" w:lineRule="auto"/>
        <w:ind w:left="840" w:right="650"/>
        <w:rPr>
          <w:b/>
          <w:sz w:val="24"/>
        </w:rPr>
      </w:pPr>
      <w:r>
        <w:rPr>
          <w:b/>
          <w:sz w:val="24"/>
        </w:rPr>
        <w:t>Изучение учебного материала по</w:t>
      </w:r>
      <w:r>
        <w:rPr>
          <w:b/>
          <w:spacing w:val="-4"/>
          <w:sz w:val="24"/>
        </w:rPr>
        <w:t xml:space="preserve"> </w:t>
      </w:r>
      <w:r>
        <w:rPr>
          <w:b/>
          <w:sz w:val="24"/>
        </w:rPr>
        <w:t>этим предметам проводится</w:t>
      </w:r>
      <w:r>
        <w:rPr>
          <w:b/>
          <w:spacing w:val="-4"/>
          <w:sz w:val="24"/>
        </w:rPr>
        <w:t xml:space="preserve"> </w:t>
      </w:r>
      <w:r>
        <w:rPr>
          <w:b/>
          <w:sz w:val="24"/>
        </w:rPr>
        <w:t>в соответствии</w:t>
      </w:r>
      <w:r>
        <w:rPr>
          <w:b/>
          <w:spacing w:val="-3"/>
          <w:sz w:val="24"/>
        </w:rPr>
        <w:t xml:space="preserve"> </w:t>
      </w:r>
      <w:r>
        <w:rPr>
          <w:b/>
          <w:sz w:val="24"/>
        </w:rPr>
        <w:t>с рабочими программами</w:t>
      </w:r>
      <w:r>
        <w:rPr>
          <w:b/>
          <w:spacing w:val="-8"/>
          <w:sz w:val="24"/>
        </w:rPr>
        <w:t xml:space="preserve"> </w:t>
      </w:r>
      <w:r>
        <w:rPr>
          <w:b/>
          <w:sz w:val="24"/>
        </w:rPr>
        <w:t>по</w:t>
      </w:r>
      <w:r>
        <w:rPr>
          <w:b/>
          <w:spacing w:val="-3"/>
          <w:sz w:val="24"/>
        </w:rPr>
        <w:t xml:space="preserve"> </w:t>
      </w:r>
      <w:r>
        <w:rPr>
          <w:b/>
          <w:sz w:val="24"/>
        </w:rPr>
        <w:t>предметам по</w:t>
      </w:r>
      <w:r>
        <w:rPr>
          <w:b/>
          <w:spacing w:val="-3"/>
          <w:sz w:val="24"/>
        </w:rPr>
        <w:t xml:space="preserve"> </w:t>
      </w:r>
      <w:r>
        <w:rPr>
          <w:b/>
          <w:sz w:val="24"/>
        </w:rPr>
        <w:t>обновленой</w:t>
      </w:r>
      <w:r>
        <w:rPr>
          <w:b/>
          <w:spacing w:val="-4"/>
          <w:sz w:val="24"/>
        </w:rPr>
        <w:t xml:space="preserve"> </w:t>
      </w:r>
      <w:r>
        <w:rPr>
          <w:b/>
          <w:sz w:val="24"/>
        </w:rPr>
        <w:t>Основной</w:t>
      </w:r>
      <w:r>
        <w:rPr>
          <w:b/>
          <w:spacing w:val="-3"/>
          <w:sz w:val="24"/>
        </w:rPr>
        <w:t xml:space="preserve"> </w:t>
      </w:r>
      <w:r>
        <w:rPr>
          <w:b/>
          <w:sz w:val="24"/>
        </w:rPr>
        <w:t>образовательной</w:t>
      </w:r>
      <w:r>
        <w:rPr>
          <w:b/>
          <w:spacing w:val="-7"/>
          <w:sz w:val="24"/>
        </w:rPr>
        <w:t xml:space="preserve"> </w:t>
      </w:r>
      <w:r>
        <w:rPr>
          <w:b/>
          <w:sz w:val="24"/>
        </w:rPr>
        <w:t>программы</w:t>
      </w:r>
      <w:r>
        <w:rPr>
          <w:b/>
          <w:spacing w:val="-3"/>
          <w:sz w:val="24"/>
        </w:rPr>
        <w:t xml:space="preserve"> </w:t>
      </w:r>
      <w:r>
        <w:rPr>
          <w:b/>
          <w:spacing w:val="-4"/>
          <w:sz w:val="24"/>
        </w:rPr>
        <w:t>НОО.</w:t>
      </w:r>
    </w:p>
    <w:p w:rsidR="009F1388" w:rsidRDefault="00A625AB">
      <w:pPr>
        <w:pStyle w:val="1"/>
        <w:spacing w:before="77"/>
        <w:ind w:left="1699"/>
      </w:pPr>
      <w:bookmarkStart w:id="344" w:name="2.4_ПРОГРАММА_КОРРЕКЦИОННОЙ_РАБОТЫ"/>
      <w:bookmarkEnd w:id="344"/>
      <w:r>
        <w:t>2.4ПРОГРАММА</w:t>
      </w:r>
      <w:r>
        <w:rPr>
          <w:spacing w:val="-9"/>
        </w:rPr>
        <w:t xml:space="preserve"> </w:t>
      </w:r>
      <w:r>
        <w:t>КОРРЕКЦИОННОЙ</w:t>
      </w:r>
      <w:r>
        <w:rPr>
          <w:spacing w:val="-9"/>
        </w:rPr>
        <w:t xml:space="preserve"> </w:t>
      </w:r>
      <w:r>
        <w:rPr>
          <w:spacing w:val="-2"/>
        </w:rPr>
        <w:t>РАБОТЫ</w:t>
      </w:r>
    </w:p>
    <w:p w:rsidR="009F1388" w:rsidRDefault="00A625AB">
      <w:pPr>
        <w:spacing w:before="317" w:line="319" w:lineRule="exact"/>
        <w:ind w:left="2117"/>
        <w:jc w:val="both"/>
        <w:rPr>
          <w:b/>
          <w:sz w:val="28"/>
        </w:rPr>
      </w:pPr>
      <w:r>
        <w:rPr>
          <w:b/>
          <w:color w:val="000009"/>
          <w:sz w:val="28"/>
        </w:rPr>
        <w:t>2.2.4</w:t>
      </w:r>
      <w:r>
        <w:rPr>
          <w:b/>
          <w:color w:val="000009"/>
          <w:spacing w:val="70"/>
          <w:sz w:val="28"/>
        </w:rPr>
        <w:t xml:space="preserve"> </w:t>
      </w:r>
      <w:r>
        <w:rPr>
          <w:b/>
          <w:color w:val="000009"/>
          <w:sz w:val="28"/>
        </w:rPr>
        <w:t>Цель</w:t>
      </w:r>
      <w:r>
        <w:rPr>
          <w:b/>
          <w:color w:val="000009"/>
          <w:spacing w:val="-13"/>
          <w:sz w:val="28"/>
        </w:rPr>
        <w:t xml:space="preserve"> </w:t>
      </w:r>
      <w:r>
        <w:rPr>
          <w:b/>
          <w:color w:val="000009"/>
          <w:sz w:val="28"/>
        </w:rPr>
        <w:t>и</w:t>
      </w:r>
      <w:r>
        <w:rPr>
          <w:b/>
          <w:color w:val="000009"/>
          <w:spacing w:val="-16"/>
          <w:sz w:val="28"/>
        </w:rPr>
        <w:t xml:space="preserve"> </w:t>
      </w:r>
      <w:r>
        <w:rPr>
          <w:b/>
          <w:color w:val="000009"/>
          <w:sz w:val="28"/>
        </w:rPr>
        <w:t>задачи</w:t>
      </w:r>
      <w:r>
        <w:rPr>
          <w:b/>
          <w:color w:val="000009"/>
          <w:spacing w:val="-12"/>
          <w:sz w:val="28"/>
        </w:rPr>
        <w:t xml:space="preserve"> </w:t>
      </w:r>
      <w:r>
        <w:rPr>
          <w:b/>
          <w:color w:val="000009"/>
          <w:sz w:val="28"/>
        </w:rPr>
        <w:t>программы</w:t>
      </w:r>
      <w:r>
        <w:rPr>
          <w:b/>
          <w:color w:val="000009"/>
          <w:spacing w:val="-11"/>
          <w:sz w:val="28"/>
        </w:rPr>
        <w:t xml:space="preserve"> </w:t>
      </w:r>
      <w:r>
        <w:rPr>
          <w:b/>
          <w:color w:val="000009"/>
          <w:sz w:val="28"/>
        </w:rPr>
        <w:t>коррекционной</w:t>
      </w:r>
      <w:r>
        <w:rPr>
          <w:b/>
          <w:color w:val="000009"/>
          <w:spacing w:val="-9"/>
          <w:sz w:val="28"/>
        </w:rPr>
        <w:t xml:space="preserve"> </w:t>
      </w:r>
      <w:r>
        <w:rPr>
          <w:b/>
          <w:color w:val="000009"/>
          <w:spacing w:val="-2"/>
          <w:sz w:val="28"/>
        </w:rPr>
        <w:t>работы</w:t>
      </w:r>
    </w:p>
    <w:p w:rsidR="009F1388" w:rsidRDefault="00A625AB">
      <w:pPr>
        <w:pStyle w:val="a3"/>
        <w:ind w:right="1134"/>
      </w:pPr>
      <w:r>
        <w:t>Определение одного из вариантов АОП НОО для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 го обследования.</w:t>
      </w:r>
    </w:p>
    <w:p w:rsidR="009F1388" w:rsidRDefault="00A625AB">
      <w:pPr>
        <w:pStyle w:val="a3"/>
        <w:ind w:right="1136"/>
      </w:pPr>
      <w:r>
        <w:t>Программа коррекционной работы предусматривает индивидуализацию специального сопровождения обучающегося с ЗПР.</w:t>
      </w:r>
    </w:p>
    <w:p w:rsidR="009F1388" w:rsidRDefault="00A625AB">
      <w:pPr>
        <w:pStyle w:val="a3"/>
        <w:ind w:right="1129"/>
      </w:pPr>
      <w:r>
        <w:t>Программа коррекционной работы реализуется во внеурочное время в</w:t>
      </w:r>
      <w:r>
        <w:rPr>
          <w:spacing w:val="-2"/>
        </w:rPr>
        <w:t xml:space="preserve"> </w:t>
      </w:r>
      <w:r>
        <w:t xml:space="preserve">объ- еме не менее 5 часов (пункт 3.4.16. Санитарно-эпидемиологических требова- </w:t>
      </w:r>
      <w:r>
        <w:rPr>
          <w:spacing w:val="-2"/>
        </w:rPr>
        <w:t>ний).</w:t>
      </w:r>
    </w:p>
    <w:p w:rsidR="009F1388" w:rsidRDefault="00A625AB">
      <w:pPr>
        <w:pStyle w:val="a3"/>
        <w:ind w:right="1133"/>
      </w:pPr>
      <w:r>
        <w:rPr>
          <w:b/>
          <w:i/>
          <w:color w:val="000009"/>
        </w:rPr>
        <w:t xml:space="preserve">Цель программы коррекционной работы: </w:t>
      </w:r>
      <w:r>
        <w:t>создание системы комплексной помощи обучающимся с ЗПР в освоении АОП НОО для обучающихся с ЗПР, коррекция недостатков в физическом и (или) психическом, а также речевом развитии обучающихся, их социальная адаптация.</w:t>
      </w:r>
    </w:p>
    <w:p w:rsidR="009F1388" w:rsidRDefault="00A625AB">
      <w:pPr>
        <w:pStyle w:val="a3"/>
        <w:ind w:right="1137"/>
      </w:pPr>
      <w:r>
        <w:rPr>
          <w:color w:val="000009"/>
        </w:rP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 с ЗПР.</w:t>
      </w:r>
    </w:p>
    <w:p w:rsidR="009F1388" w:rsidRDefault="00A625AB">
      <w:pPr>
        <w:ind w:left="1133" w:right="1129" w:firstLine="706"/>
        <w:jc w:val="both"/>
        <w:rPr>
          <w:i/>
          <w:sz w:val="28"/>
        </w:rPr>
      </w:pPr>
      <w:r>
        <w:rPr>
          <w:sz w:val="28"/>
        </w:rPr>
        <w:t xml:space="preserve">Реализация программы коррекционной работы обеспечивает </w:t>
      </w:r>
      <w:r>
        <w:rPr>
          <w:i/>
          <w:sz w:val="28"/>
        </w:rPr>
        <w:t>развитие жизненной компетенции ребенка с ЗПР, сказываясь на результатах образова- ния в целом.</w:t>
      </w:r>
    </w:p>
    <w:p w:rsidR="009F1388" w:rsidRDefault="00A625AB">
      <w:pPr>
        <w:spacing w:before="6" w:line="317" w:lineRule="exact"/>
        <w:ind w:left="1699"/>
        <w:jc w:val="both"/>
        <w:rPr>
          <w:b/>
          <w:i/>
          <w:sz w:val="28"/>
        </w:rPr>
      </w:pPr>
      <w:r>
        <w:rPr>
          <w:b/>
          <w:i/>
          <w:color w:val="000009"/>
          <w:sz w:val="28"/>
        </w:rPr>
        <w:t>Задачи</w:t>
      </w:r>
      <w:r>
        <w:rPr>
          <w:b/>
          <w:i/>
          <w:color w:val="000009"/>
          <w:spacing w:val="-14"/>
          <w:sz w:val="28"/>
        </w:rPr>
        <w:t xml:space="preserve"> </w:t>
      </w:r>
      <w:r>
        <w:rPr>
          <w:b/>
          <w:i/>
          <w:color w:val="000009"/>
          <w:spacing w:val="-2"/>
          <w:sz w:val="28"/>
        </w:rPr>
        <w:t>программы:</w:t>
      </w:r>
    </w:p>
    <w:p w:rsidR="009F1388" w:rsidRDefault="00A625AB">
      <w:pPr>
        <w:pStyle w:val="a4"/>
        <w:numPr>
          <w:ilvl w:val="0"/>
          <w:numId w:val="79"/>
        </w:numPr>
        <w:tabs>
          <w:tab w:val="left" w:pos="1866"/>
        </w:tabs>
        <w:spacing w:line="235" w:lineRule="auto"/>
        <w:ind w:right="1140" w:firstLine="566"/>
        <w:rPr>
          <w:sz w:val="28"/>
        </w:rPr>
      </w:pPr>
      <w:r>
        <w:rPr>
          <w:sz w:val="28"/>
        </w:rPr>
        <w:t>выявление особых образовательных потребностей обучающихся с ЗПР, обусловленных недостатками в их развитии;</w:t>
      </w:r>
    </w:p>
    <w:p w:rsidR="009F1388" w:rsidRDefault="00A625AB">
      <w:pPr>
        <w:pStyle w:val="a4"/>
        <w:numPr>
          <w:ilvl w:val="0"/>
          <w:numId w:val="79"/>
        </w:numPr>
        <w:tabs>
          <w:tab w:val="left" w:pos="1866"/>
        </w:tabs>
        <w:spacing w:before="7"/>
        <w:ind w:right="1124" w:firstLine="566"/>
        <w:rPr>
          <w:sz w:val="28"/>
        </w:rPr>
      </w:pPr>
      <w:r>
        <w:rPr>
          <w:sz w:val="28"/>
        </w:rPr>
        <w:t>организация специальных условий образования в соответствии с особен- ностями обучающихся с ЗПР;</w:t>
      </w:r>
    </w:p>
    <w:p w:rsidR="009F1388" w:rsidRDefault="00A625AB">
      <w:pPr>
        <w:pStyle w:val="a4"/>
        <w:numPr>
          <w:ilvl w:val="0"/>
          <w:numId w:val="79"/>
        </w:numPr>
        <w:tabs>
          <w:tab w:val="left" w:pos="1866"/>
        </w:tabs>
        <w:spacing w:line="242" w:lineRule="auto"/>
        <w:ind w:right="1124" w:firstLine="566"/>
        <w:rPr>
          <w:sz w:val="28"/>
        </w:rPr>
      </w:pPr>
      <w:r>
        <w:rPr>
          <w:sz w:val="28"/>
        </w:rPr>
        <w:t>осуществление индивидуально ориентированной психолого-медико- педагогической помощи обучающимся с учетом особенностей их психофизиче- ского развития и индивидуальных возможностей;</w:t>
      </w:r>
    </w:p>
    <w:p w:rsidR="009F1388" w:rsidRDefault="00A625AB">
      <w:pPr>
        <w:pStyle w:val="a4"/>
        <w:numPr>
          <w:ilvl w:val="0"/>
          <w:numId w:val="79"/>
        </w:numPr>
        <w:tabs>
          <w:tab w:val="left" w:pos="1866"/>
        </w:tabs>
        <w:ind w:right="1124" w:firstLine="566"/>
        <w:rPr>
          <w:sz w:val="28"/>
        </w:rPr>
      </w:pPr>
      <w:r>
        <w:rPr>
          <w:sz w:val="28"/>
        </w:rPr>
        <w:t xml:space="preserve">оказание коррекционной помощи в овладении адаптированной основной общеобразовательной программой начального общего образования, в т.ч. орга- низация индивидуальных и фронтальных занятий по развитию обучающихся с </w:t>
      </w:r>
      <w:r>
        <w:rPr>
          <w:spacing w:val="-4"/>
          <w:sz w:val="28"/>
        </w:rPr>
        <w:t>ЗПР;</w:t>
      </w:r>
    </w:p>
    <w:p w:rsidR="009F1388" w:rsidRDefault="00A625AB">
      <w:pPr>
        <w:pStyle w:val="a4"/>
        <w:numPr>
          <w:ilvl w:val="0"/>
          <w:numId w:val="79"/>
        </w:numPr>
        <w:tabs>
          <w:tab w:val="left" w:pos="1866"/>
        </w:tabs>
        <w:spacing w:line="242" w:lineRule="auto"/>
        <w:ind w:right="1129" w:firstLine="566"/>
        <w:rPr>
          <w:sz w:val="28"/>
        </w:rPr>
      </w:pPr>
      <w:r>
        <w:rPr>
          <w:sz w:val="28"/>
        </w:rPr>
        <w:t>организация специальной психолого-педагогической помощи в формиро- вании полноценной жизненной компетенции обучающихся с ЗПР;</w:t>
      </w:r>
    </w:p>
    <w:p w:rsidR="009F1388" w:rsidRDefault="00A625AB">
      <w:pPr>
        <w:pStyle w:val="a4"/>
        <w:numPr>
          <w:ilvl w:val="0"/>
          <w:numId w:val="79"/>
        </w:numPr>
        <w:tabs>
          <w:tab w:val="left" w:pos="1866"/>
        </w:tabs>
        <w:ind w:right="1127" w:firstLine="566"/>
        <w:rPr>
          <w:sz w:val="28"/>
        </w:rPr>
      </w:pPr>
      <w:r>
        <w:rPr>
          <w:sz w:val="28"/>
        </w:rPr>
        <w:t>создание</w:t>
      </w:r>
      <w:r>
        <w:rPr>
          <w:spacing w:val="-18"/>
          <w:sz w:val="28"/>
        </w:rPr>
        <w:t xml:space="preserve"> </w:t>
      </w:r>
      <w:r>
        <w:rPr>
          <w:sz w:val="28"/>
        </w:rPr>
        <w:t>благоприятных</w:t>
      </w:r>
      <w:r>
        <w:rPr>
          <w:spacing w:val="-17"/>
          <w:sz w:val="28"/>
        </w:rPr>
        <w:t xml:space="preserve"> </w:t>
      </w:r>
      <w:r>
        <w:rPr>
          <w:sz w:val="28"/>
        </w:rPr>
        <w:t>условий</w:t>
      </w:r>
      <w:r>
        <w:rPr>
          <w:spacing w:val="-18"/>
          <w:sz w:val="28"/>
        </w:rPr>
        <w:t xml:space="preserve"> </w:t>
      </w:r>
      <w:r>
        <w:rPr>
          <w:sz w:val="28"/>
        </w:rPr>
        <w:t>для</w:t>
      </w:r>
      <w:r>
        <w:rPr>
          <w:spacing w:val="-17"/>
          <w:sz w:val="28"/>
        </w:rPr>
        <w:t xml:space="preserve"> </w:t>
      </w:r>
      <w:r>
        <w:rPr>
          <w:sz w:val="28"/>
        </w:rPr>
        <w:t>наиболее</w:t>
      </w:r>
      <w:r>
        <w:rPr>
          <w:spacing w:val="-18"/>
          <w:sz w:val="28"/>
        </w:rPr>
        <w:t xml:space="preserve"> </w:t>
      </w:r>
      <w:r>
        <w:rPr>
          <w:sz w:val="28"/>
        </w:rPr>
        <w:t>полноценного</w:t>
      </w:r>
      <w:r>
        <w:rPr>
          <w:spacing w:val="-17"/>
          <w:sz w:val="28"/>
        </w:rPr>
        <w:t xml:space="preserve"> </w:t>
      </w:r>
      <w:r>
        <w:rPr>
          <w:sz w:val="28"/>
        </w:rPr>
        <w:t>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9F1388" w:rsidRDefault="00A625AB">
      <w:pPr>
        <w:pStyle w:val="a4"/>
        <w:numPr>
          <w:ilvl w:val="0"/>
          <w:numId w:val="79"/>
        </w:numPr>
        <w:tabs>
          <w:tab w:val="left" w:pos="1866"/>
        </w:tabs>
        <w:ind w:right="1142" w:firstLine="566"/>
        <w:rPr>
          <w:sz w:val="28"/>
        </w:rPr>
      </w:pPr>
      <w:r>
        <w:rPr>
          <w:sz w:val="28"/>
        </w:rPr>
        <w:t>оказание консультативной и методической помощи родителям (законным представителям) обучающихся с ЗПР.</w:t>
      </w:r>
    </w:p>
    <w:p w:rsidR="009F1388" w:rsidRDefault="009F1388">
      <w:pPr>
        <w:pStyle w:val="a4"/>
        <w:rPr>
          <w:sz w:val="28"/>
        </w:rPr>
        <w:sectPr w:rsidR="009F1388">
          <w:pgSz w:w="11910" w:h="16840"/>
          <w:pgMar w:top="960" w:right="0" w:bottom="1180" w:left="0" w:header="0" w:footer="908" w:gutter="0"/>
          <w:cols w:space="720"/>
        </w:sectPr>
      </w:pPr>
    </w:p>
    <w:p w:rsidR="009F1388" w:rsidRDefault="00A625AB">
      <w:pPr>
        <w:pStyle w:val="2"/>
        <w:spacing w:before="73"/>
        <w:ind w:left="1133"/>
        <w:jc w:val="both"/>
      </w:pPr>
      <w:bookmarkStart w:id="345" w:name="._Направления_коррекционной_работы"/>
      <w:bookmarkEnd w:id="345"/>
      <w:r>
        <w:rPr>
          <w:spacing w:val="-2"/>
        </w:rPr>
        <w:lastRenderedPageBreak/>
        <w:t>.</w:t>
      </w:r>
      <w:r>
        <w:rPr>
          <w:spacing w:val="-7"/>
        </w:rPr>
        <w:t xml:space="preserve"> </w:t>
      </w:r>
      <w:r>
        <w:rPr>
          <w:spacing w:val="-2"/>
        </w:rPr>
        <w:t>Направления</w:t>
      </w:r>
      <w:r>
        <w:rPr>
          <w:spacing w:val="-9"/>
        </w:rPr>
        <w:t xml:space="preserve"> </w:t>
      </w:r>
      <w:r>
        <w:rPr>
          <w:spacing w:val="-2"/>
        </w:rPr>
        <w:t>коррекционной</w:t>
      </w:r>
      <w:r>
        <w:rPr>
          <w:spacing w:val="-13"/>
        </w:rPr>
        <w:t xml:space="preserve"> </w:t>
      </w:r>
      <w:r>
        <w:rPr>
          <w:spacing w:val="-2"/>
        </w:rPr>
        <w:t>работы</w:t>
      </w:r>
    </w:p>
    <w:p w:rsidR="009F1388" w:rsidRDefault="00A625AB">
      <w:pPr>
        <w:ind w:left="1133" w:right="1124" w:firstLine="566"/>
        <w:jc w:val="both"/>
        <w:rPr>
          <w:i/>
          <w:sz w:val="28"/>
        </w:rPr>
      </w:pPr>
      <w:r>
        <w:rPr>
          <w:i/>
          <w:sz w:val="28"/>
        </w:rPr>
        <w:t xml:space="preserve">Программа коррекционной работы для обучающихся с ЗПР (вариант 7.1) включает в себя взаимосвязанные направления, отражающие её основное со- </w:t>
      </w:r>
      <w:r>
        <w:rPr>
          <w:i/>
          <w:spacing w:val="-2"/>
          <w:sz w:val="28"/>
        </w:rPr>
        <w:t>держание:</w:t>
      </w:r>
    </w:p>
    <w:p w:rsidR="009F1388" w:rsidRDefault="00A625AB">
      <w:pPr>
        <w:pStyle w:val="a4"/>
        <w:numPr>
          <w:ilvl w:val="0"/>
          <w:numId w:val="78"/>
        </w:numPr>
        <w:tabs>
          <w:tab w:val="left" w:pos="2073"/>
        </w:tabs>
        <w:ind w:right="1129" w:firstLine="566"/>
        <w:jc w:val="both"/>
        <w:rPr>
          <w:sz w:val="28"/>
        </w:rPr>
      </w:pPr>
      <w:r>
        <w:rPr>
          <w:sz w:val="28"/>
        </w:rPr>
        <w:t>мониторинг имеющихся в образовательной организации условий для удовлетворения особых образовательных потребностей и условий обучения обучающихся с ЗПР;</w:t>
      </w:r>
    </w:p>
    <w:p w:rsidR="009F1388" w:rsidRDefault="00A625AB">
      <w:pPr>
        <w:pStyle w:val="a4"/>
        <w:numPr>
          <w:ilvl w:val="0"/>
          <w:numId w:val="78"/>
        </w:numPr>
        <w:tabs>
          <w:tab w:val="left" w:pos="2073"/>
        </w:tabs>
        <w:ind w:right="1129" w:firstLine="566"/>
        <w:jc w:val="both"/>
        <w:rPr>
          <w:sz w:val="28"/>
        </w:rPr>
      </w:pPr>
      <w:r>
        <w:rPr>
          <w:sz w:val="28"/>
        </w:rPr>
        <w:t>перечень индивидуально-ориентированных коррекционных мероприя- тий, обеспечивающих обучающимся с ЗПР удовлетворение особых образова- тельных потребностей, их интеграцию (инклюзию) в образовательной органи- зации и освоение ими АОП НОО.</w:t>
      </w:r>
    </w:p>
    <w:p w:rsidR="009F1388" w:rsidRDefault="00A625AB">
      <w:pPr>
        <w:pStyle w:val="a4"/>
        <w:numPr>
          <w:ilvl w:val="1"/>
          <w:numId w:val="78"/>
        </w:numPr>
        <w:tabs>
          <w:tab w:val="left" w:pos="1866"/>
        </w:tabs>
        <w:ind w:right="1134" w:firstLine="566"/>
        <w:rPr>
          <w:sz w:val="28"/>
        </w:rPr>
      </w:pPr>
      <w:r>
        <w:rPr>
          <w:sz w:val="28"/>
        </w:rPr>
        <w:t>игры, направленные на коррекцию</w:t>
      </w:r>
      <w:r>
        <w:rPr>
          <w:spacing w:val="-1"/>
          <w:sz w:val="28"/>
        </w:rPr>
        <w:t xml:space="preserve"> </w:t>
      </w:r>
      <w:r>
        <w:rPr>
          <w:sz w:val="28"/>
        </w:rPr>
        <w:t>и развитие дефицитных</w:t>
      </w:r>
      <w:r>
        <w:rPr>
          <w:spacing w:val="-4"/>
          <w:sz w:val="28"/>
        </w:rPr>
        <w:t xml:space="preserve"> </w:t>
      </w:r>
      <w:r>
        <w:rPr>
          <w:sz w:val="28"/>
        </w:rPr>
        <w:t>функций (сен- сорных, моторных, психических) обучающегося;</w:t>
      </w:r>
    </w:p>
    <w:p w:rsidR="009F1388" w:rsidRDefault="00A625AB">
      <w:pPr>
        <w:pStyle w:val="a4"/>
        <w:numPr>
          <w:ilvl w:val="1"/>
          <w:numId w:val="78"/>
        </w:numPr>
        <w:tabs>
          <w:tab w:val="left" w:pos="1866"/>
        </w:tabs>
        <w:spacing w:before="4" w:line="320" w:lineRule="exact"/>
        <w:ind w:left="1866" w:hanging="167"/>
        <w:rPr>
          <w:sz w:val="28"/>
        </w:rPr>
      </w:pPr>
      <w:r>
        <w:rPr>
          <w:sz w:val="28"/>
        </w:rPr>
        <w:t>упражнения,</w:t>
      </w:r>
      <w:r>
        <w:rPr>
          <w:spacing w:val="-7"/>
          <w:sz w:val="28"/>
        </w:rPr>
        <w:t xml:space="preserve"> </w:t>
      </w:r>
      <w:r>
        <w:rPr>
          <w:sz w:val="28"/>
        </w:rPr>
        <w:t>направленные</w:t>
      </w:r>
      <w:r>
        <w:rPr>
          <w:spacing w:val="-12"/>
          <w:sz w:val="28"/>
        </w:rPr>
        <w:t xml:space="preserve"> </w:t>
      </w:r>
      <w:r>
        <w:rPr>
          <w:sz w:val="28"/>
        </w:rPr>
        <w:t>на</w:t>
      </w:r>
      <w:r>
        <w:rPr>
          <w:spacing w:val="-12"/>
          <w:sz w:val="28"/>
        </w:rPr>
        <w:t xml:space="preserve"> </w:t>
      </w:r>
      <w:r>
        <w:rPr>
          <w:sz w:val="28"/>
        </w:rPr>
        <w:t>развитие</w:t>
      </w:r>
      <w:r>
        <w:rPr>
          <w:spacing w:val="-9"/>
          <w:sz w:val="28"/>
        </w:rPr>
        <w:t xml:space="preserve"> </w:t>
      </w:r>
      <w:r>
        <w:rPr>
          <w:sz w:val="28"/>
        </w:rPr>
        <w:t>обучающегося</w:t>
      </w:r>
      <w:r>
        <w:rPr>
          <w:spacing w:val="-6"/>
          <w:sz w:val="28"/>
        </w:rPr>
        <w:t xml:space="preserve"> </w:t>
      </w:r>
      <w:r>
        <w:rPr>
          <w:sz w:val="28"/>
        </w:rPr>
        <w:t>с</w:t>
      </w:r>
      <w:r>
        <w:rPr>
          <w:spacing w:val="-9"/>
          <w:sz w:val="28"/>
        </w:rPr>
        <w:t xml:space="preserve"> </w:t>
      </w:r>
      <w:r>
        <w:rPr>
          <w:spacing w:val="-4"/>
          <w:sz w:val="28"/>
        </w:rPr>
        <w:t>ЗПР;</w:t>
      </w:r>
    </w:p>
    <w:p w:rsidR="009F1388" w:rsidRDefault="00A625AB">
      <w:pPr>
        <w:pStyle w:val="a4"/>
        <w:numPr>
          <w:ilvl w:val="1"/>
          <w:numId w:val="78"/>
        </w:numPr>
        <w:tabs>
          <w:tab w:val="left" w:pos="1866"/>
        </w:tabs>
        <w:ind w:right="1134" w:firstLine="566"/>
        <w:rPr>
          <w:sz w:val="28"/>
        </w:rPr>
      </w:pPr>
      <w:r>
        <w:rPr>
          <w:sz w:val="28"/>
        </w:rPr>
        <w:t>создание ситуаций, обеспечивающих возможность активного использо- вания освоенных компенсаторных способов действия, умений и навыков в раз- ных видах учебной деятельности;</w:t>
      </w:r>
    </w:p>
    <w:p w:rsidR="009F1388" w:rsidRDefault="00A625AB">
      <w:pPr>
        <w:pStyle w:val="a4"/>
        <w:numPr>
          <w:ilvl w:val="1"/>
          <w:numId w:val="78"/>
        </w:numPr>
        <w:tabs>
          <w:tab w:val="left" w:pos="1866"/>
        </w:tabs>
        <w:ind w:right="1134" w:firstLine="566"/>
        <w:rPr>
          <w:sz w:val="28"/>
        </w:rPr>
      </w:pPr>
      <w:r>
        <w:rPr>
          <w:sz w:val="28"/>
        </w:rPr>
        <w:t>приемы работы, направленные на развитие навыков самостоятельной ра- боты, развитие познавательной активности, познавательных интересов, форми- рование эмоционально-волевой сферы и положительных качеств личности.</w:t>
      </w:r>
    </w:p>
    <w:p w:rsidR="009F1388" w:rsidRDefault="009F1388">
      <w:pPr>
        <w:pStyle w:val="a3"/>
        <w:spacing w:before="9"/>
        <w:ind w:left="0" w:firstLine="0"/>
        <w:jc w:val="left"/>
      </w:pPr>
    </w:p>
    <w:p w:rsidR="009F1388" w:rsidRDefault="00A625AB">
      <w:pPr>
        <w:pStyle w:val="2"/>
        <w:spacing w:before="1"/>
        <w:ind w:left="1133"/>
        <w:jc w:val="both"/>
      </w:pPr>
      <w:bookmarkStart w:id="346" w:name="._Принципы_программы_коррекционной_работ"/>
      <w:bookmarkEnd w:id="346"/>
      <w:r>
        <w:rPr>
          <w:spacing w:val="-2"/>
        </w:rPr>
        <w:t>.</w:t>
      </w:r>
      <w:r>
        <w:rPr>
          <w:spacing w:val="-6"/>
        </w:rPr>
        <w:t xml:space="preserve"> </w:t>
      </w:r>
      <w:r>
        <w:rPr>
          <w:spacing w:val="-2"/>
        </w:rPr>
        <w:t>Принципы</w:t>
      </w:r>
      <w:r>
        <w:rPr>
          <w:spacing w:val="-4"/>
        </w:rPr>
        <w:t xml:space="preserve"> </w:t>
      </w:r>
      <w:r>
        <w:rPr>
          <w:spacing w:val="-2"/>
        </w:rPr>
        <w:t>программы</w:t>
      </w:r>
      <w:r>
        <w:rPr>
          <w:spacing w:val="-7"/>
        </w:rPr>
        <w:t xml:space="preserve"> </w:t>
      </w:r>
      <w:r>
        <w:rPr>
          <w:spacing w:val="-2"/>
        </w:rPr>
        <w:t>коррекционной</w:t>
      </w:r>
      <w:r>
        <w:rPr>
          <w:spacing w:val="-3"/>
        </w:rPr>
        <w:t xml:space="preserve"> </w:t>
      </w:r>
      <w:r>
        <w:rPr>
          <w:spacing w:val="-2"/>
        </w:rPr>
        <w:t>работы</w:t>
      </w:r>
    </w:p>
    <w:p w:rsidR="009F1388" w:rsidRDefault="00A625AB">
      <w:pPr>
        <w:spacing w:line="317" w:lineRule="exact"/>
        <w:ind w:left="1699"/>
        <w:jc w:val="both"/>
        <w:rPr>
          <w:b/>
          <w:i/>
          <w:sz w:val="28"/>
        </w:rPr>
      </w:pPr>
      <w:r>
        <w:rPr>
          <w:b/>
          <w:i/>
          <w:color w:val="000009"/>
          <w:sz w:val="28"/>
        </w:rPr>
        <w:t>Принципами</w:t>
      </w:r>
      <w:r>
        <w:rPr>
          <w:b/>
          <w:i/>
          <w:color w:val="000009"/>
          <w:spacing w:val="-17"/>
          <w:sz w:val="28"/>
        </w:rPr>
        <w:t xml:space="preserve"> </w:t>
      </w:r>
      <w:r>
        <w:rPr>
          <w:b/>
          <w:i/>
          <w:color w:val="000009"/>
          <w:sz w:val="28"/>
        </w:rPr>
        <w:t>программы</w:t>
      </w:r>
      <w:r>
        <w:rPr>
          <w:b/>
          <w:i/>
          <w:color w:val="000009"/>
          <w:spacing w:val="-17"/>
          <w:sz w:val="28"/>
        </w:rPr>
        <w:t xml:space="preserve"> </w:t>
      </w:r>
      <w:r>
        <w:rPr>
          <w:b/>
          <w:i/>
          <w:color w:val="000009"/>
          <w:sz w:val="28"/>
        </w:rPr>
        <w:t>коррекционной</w:t>
      </w:r>
      <w:r>
        <w:rPr>
          <w:b/>
          <w:i/>
          <w:color w:val="000009"/>
          <w:spacing w:val="-15"/>
          <w:sz w:val="28"/>
        </w:rPr>
        <w:t xml:space="preserve"> </w:t>
      </w:r>
      <w:r>
        <w:rPr>
          <w:b/>
          <w:i/>
          <w:color w:val="000009"/>
          <w:sz w:val="28"/>
        </w:rPr>
        <w:t>работы</w:t>
      </w:r>
      <w:r>
        <w:rPr>
          <w:b/>
          <w:i/>
          <w:color w:val="000009"/>
          <w:spacing w:val="-15"/>
          <w:sz w:val="28"/>
        </w:rPr>
        <w:t xml:space="preserve"> </w:t>
      </w:r>
      <w:r>
        <w:rPr>
          <w:b/>
          <w:i/>
          <w:color w:val="000009"/>
          <w:spacing w:val="-2"/>
          <w:sz w:val="28"/>
        </w:rPr>
        <w:t>являются:</w:t>
      </w:r>
    </w:p>
    <w:p w:rsidR="009F1388" w:rsidRDefault="00A625AB">
      <w:pPr>
        <w:pStyle w:val="a4"/>
        <w:numPr>
          <w:ilvl w:val="1"/>
          <w:numId w:val="78"/>
        </w:numPr>
        <w:tabs>
          <w:tab w:val="left" w:pos="1861"/>
        </w:tabs>
        <w:spacing w:line="317" w:lineRule="exact"/>
        <w:ind w:left="1861" w:hanging="162"/>
        <w:rPr>
          <w:sz w:val="28"/>
        </w:rPr>
      </w:pPr>
      <w:r>
        <w:rPr>
          <w:spacing w:val="-2"/>
          <w:sz w:val="28"/>
        </w:rPr>
        <w:t>соблюдение</w:t>
      </w:r>
      <w:r>
        <w:rPr>
          <w:spacing w:val="-10"/>
          <w:sz w:val="28"/>
        </w:rPr>
        <w:t xml:space="preserve"> </w:t>
      </w:r>
      <w:r>
        <w:rPr>
          <w:spacing w:val="-2"/>
          <w:sz w:val="28"/>
        </w:rPr>
        <w:t>интересов</w:t>
      </w:r>
      <w:r>
        <w:rPr>
          <w:spacing w:val="-7"/>
          <w:sz w:val="28"/>
        </w:rPr>
        <w:t xml:space="preserve"> </w:t>
      </w:r>
      <w:r>
        <w:rPr>
          <w:spacing w:val="-2"/>
          <w:sz w:val="28"/>
        </w:rPr>
        <w:t>обучающихся с</w:t>
      </w:r>
      <w:r>
        <w:rPr>
          <w:spacing w:val="-11"/>
          <w:sz w:val="28"/>
        </w:rPr>
        <w:t xml:space="preserve"> </w:t>
      </w:r>
      <w:r>
        <w:rPr>
          <w:spacing w:val="-4"/>
          <w:sz w:val="28"/>
        </w:rPr>
        <w:t>ЗПР;</w:t>
      </w:r>
    </w:p>
    <w:p w:rsidR="009F1388" w:rsidRDefault="00A625AB">
      <w:pPr>
        <w:pStyle w:val="a4"/>
        <w:numPr>
          <w:ilvl w:val="1"/>
          <w:numId w:val="78"/>
        </w:numPr>
        <w:tabs>
          <w:tab w:val="left" w:pos="1866"/>
        </w:tabs>
        <w:ind w:right="1128" w:firstLine="566"/>
        <w:rPr>
          <w:sz w:val="28"/>
        </w:rPr>
      </w:pPr>
      <w:r>
        <w:rPr>
          <w:sz w:val="28"/>
        </w:rPr>
        <w:t>создание в образовательной организации условий для реализации их воз- можностей и удовлетворения особых образовательных потребностей, наиболее полноценного развития, социальной адаптации;</w:t>
      </w:r>
    </w:p>
    <w:p w:rsidR="009F1388" w:rsidRDefault="00A625AB">
      <w:pPr>
        <w:pStyle w:val="a4"/>
        <w:numPr>
          <w:ilvl w:val="1"/>
          <w:numId w:val="78"/>
        </w:numPr>
        <w:tabs>
          <w:tab w:val="left" w:pos="1866"/>
        </w:tabs>
        <w:spacing w:line="242" w:lineRule="auto"/>
        <w:ind w:right="1134" w:firstLine="566"/>
        <w:rPr>
          <w:sz w:val="28"/>
        </w:rPr>
      </w:pPr>
      <w:r>
        <w:rPr>
          <w:sz w:val="28"/>
        </w:rPr>
        <w:t>приобщение</w:t>
      </w:r>
      <w:r>
        <w:rPr>
          <w:spacing w:val="-5"/>
          <w:sz w:val="28"/>
        </w:rPr>
        <w:t xml:space="preserve"> </w:t>
      </w:r>
      <w:r>
        <w:rPr>
          <w:sz w:val="28"/>
        </w:rPr>
        <w:t>обучающихся</w:t>
      </w:r>
      <w:r>
        <w:rPr>
          <w:spacing w:val="-5"/>
          <w:sz w:val="28"/>
        </w:rPr>
        <w:t xml:space="preserve"> </w:t>
      </w:r>
      <w:r>
        <w:rPr>
          <w:sz w:val="28"/>
        </w:rPr>
        <w:t>к</w:t>
      </w:r>
      <w:r>
        <w:rPr>
          <w:spacing w:val="-6"/>
          <w:sz w:val="28"/>
        </w:rPr>
        <w:t xml:space="preserve"> </w:t>
      </w:r>
      <w:r>
        <w:rPr>
          <w:sz w:val="28"/>
        </w:rPr>
        <w:t>социокультурным</w:t>
      </w:r>
      <w:r>
        <w:rPr>
          <w:spacing w:val="-5"/>
          <w:sz w:val="28"/>
        </w:rPr>
        <w:t xml:space="preserve"> </w:t>
      </w:r>
      <w:r>
        <w:rPr>
          <w:sz w:val="28"/>
        </w:rPr>
        <w:t>нормам,</w:t>
      </w:r>
      <w:r>
        <w:rPr>
          <w:spacing w:val="-4"/>
          <w:sz w:val="28"/>
        </w:rPr>
        <w:t xml:space="preserve"> </w:t>
      </w:r>
      <w:r>
        <w:rPr>
          <w:sz w:val="28"/>
        </w:rPr>
        <w:t>традициям</w:t>
      </w:r>
      <w:r>
        <w:rPr>
          <w:spacing w:val="-8"/>
          <w:sz w:val="28"/>
        </w:rPr>
        <w:t xml:space="preserve"> </w:t>
      </w:r>
      <w:r>
        <w:rPr>
          <w:sz w:val="28"/>
        </w:rPr>
        <w:t>семьи, общества и государства;</w:t>
      </w:r>
    </w:p>
    <w:p w:rsidR="009F1388" w:rsidRDefault="00A625AB">
      <w:pPr>
        <w:pStyle w:val="a4"/>
        <w:numPr>
          <w:ilvl w:val="1"/>
          <w:numId w:val="78"/>
        </w:numPr>
        <w:tabs>
          <w:tab w:val="left" w:pos="1866"/>
        </w:tabs>
        <w:ind w:right="1120" w:firstLine="566"/>
        <w:rPr>
          <w:sz w:val="28"/>
        </w:rPr>
      </w:pPr>
      <w:r>
        <w:rPr>
          <w:sz w:val="28"/>
        </w:rPr>
        <w:t>взаимодействие</w:t>
      </w:r>
      <w:r>
        <w:rPr>
          <w:spacing w:val="-2"/>
          <w:sz w:val="28"/>
        </w:rPr>
        <w:t xml:space="preserve"> </w:t>
      </w:r>
      <w:r>
        <w:rPr>
          <w:sz w:val="28"/>
        </w:rPr>
        <w:t>всех</w:t>
      </w:r>
      <w:r>
        <w:rPr>
          <w:spacing w:val="-7"/>
          <w:sz w:val="28"/>
        </w:rPr>
        <w:t xml:space="preserve"> </w:t>
      </w:r>
      <w:r>
        <w:rPr>
          <w:sz w:val="28"/>
        </w:rPr>
        <w:t>специалистов</w:t>
      </w:r>
      <w:r>
        <w:rPr>
          <w:spacing w:val="-4"/>
          <w:sz w:val="28"/>
        </w:rPr>
        <w:t xml:space="preserve"> </w:t>
      </w:r>
      <w:r>
        <w:rPr>
          <w:sz w:val="28"/>
        </w:rPr>
        <w:t>образовательной</w:t>
      </w:r>
      <w:r>
        <w:rPr>
          <w:spacing w:val="-3"/>
          <w:sz w:val="28"/>
        </w:rPr>
        <w:t xml:space="preserve"> </w:t>
      </w:r>
      <w:r>
        <w:rPr>
          <w:sz w:val="28"/>
        </w:rPr>
        <w:t>организации,</w:t>
      </w:r>
      <w:r>
        <w:rPr>
          <w:spacing w:val="-1"/>
          <w:sz w:val="28"/>
        </w:rPr>
        <w:t xml:space="preserve"> </w:t>
      </w:r>
      <w:r>
        <w:rPr>
          <w:sz w:val="28"/>
        </w:rPr>
        <w:t>родите- лей (законных представителей) обучающихся при решении образовательно- коррекционных</w:t>
      </w:r>
      <w:r>
        <w:rPr>
          <w:spacing w:val="-5"/>
          <w:sz w:val="28"/>
        </w:rPr>
        <w:t xml:space="preserve"> </w:t>
      </w:r>
      <w:r>
        <w:rPr>
          <w:sz w:val="28"/>
        </w:rPr>
        <w:t>задач, а</w:t>
      </w:r>
      <w:r>
        <w:rPr>
          <w:spacing w:val="-4"/>
          <w:sz w:val="28"/>
        </w:rPr>
        <w:t xml:space="preserve"> </w:t>
      </w:r>
      <w:r>
        <w:rPr>
          <w:sz w:val="28"/>
        </w:rPr>
        <w:t>также оказании</w:t>
      </w:r>
      <w:r>
        <w:rPr>
          <w:spacing w:val="-5"/>
          <w:sz w:val="28"/>
        </w:rPr>
        <w:t xml:space="preserve"> </w:t>
      </w:r>
      <w:r>
        <w:rPr>
          <w:sz w:val="28"/>
        </w:rPr>
        <w:t>согласованной</w:t>
      </w:r>
      <w:r>
        <w:rPr>
          <w:spacing w:val="-1"/>
          <w:sz w:val="28"/>
        </w:rPr>
        <w:t xml:space="preserve"> </w:t>
      </w:r>
      <w:r>
        <w:rPr>
          <w:sz w:val="28"/>
        </w:rPr>
        <w:t>помощи в</w:t>
      </w:r>
      <w:r>
        <w:rPr>
          <w:spacing w:val="-2"/>
          <w:sz w:val="28"/>
        </w:rPr>
        <w:t xml:space="preserve"> </w:t>
      </w:r>
      <w:r>
        <w:rPr>
          <w:sz w:val="28"/>
        </w:rPr>
        <w:t xml:space="preserve">процессе фор- мирования и развития личности ребенка, его адаптации и интеграции в обще- </w:t>
      </w:r>
      <w:r>
        <w:rPr>
          <w:spacing w:val="-4"/>
          <w:sz w:val="28"/>
        </w:rPr>
        <w:t>стве;</w:t>
      </w:r>
    </w:p>
    <w:p w:rsidR="009F1388" w:rsidRDefault="00A625AB">
      <w:pPr>
        <w:pStyle w:val="a4"/>
        <w:numPr>
          <w:ilvl w:val="1"/>
          <w:numId w:val="78"/>
        </w:numPr>
        <w:tabs>
          <w:tab w:val="left" w:pos="1866"/>
        </w:tabs>
        <w:spacing w:line="320" w:lineRule="exact"/>
        <w:ind w:left="1866" w:hanging="167"/>
        <w:rPr>
          <w:sz w:val="28"/>
        </w:rPr>
      </w:pPr>
      <w:r>
        <w:rPr>
          <w:spacing w:val="-2"/>
          <w:sz w:val="28"/>
        </w:rPr>
        <w:t>учёт</w:t>
      </w:r>
      <w:r>
        <w:rPr>
          <w:spacing w:val="-11"/>
          <w:sz w:val="28"/>
        </w:rPr>
        <w:t xml:space="preserve"> </w:t>
      </w:r>
      <w:r>
        <w:rPr>
          <w:spacing w:val="-2"/>
          <w:sz w:val="28"/>
        </w:rPr>
        <w:t>социальных</w:t>
      </w:r>
      <w:r>
        <w:rPr>
          <w:spacing w:val="-10"/>
          <w:sz w:val="28"/>
        </w:rPr>
        <w:t xml:space="preserve"> </w:t>
      </w:r>
      <w:r>
        <w:rPr>
          <w:spacing w:val="-2"/>
          <w:sz w:val="28"/>
        </w:rPr>
        <w:t>факторов</w:t>
      </w:r>
      <w:r>
        <w:rPr>
          <w:spacing w:val="-7"/>
          <w:sz w:val="28"/>
        </w:rPr>
        <w:t xml:space="preserve"> </w:t>
      </w:r>
      <w:r>
        <w:rPr>
          <w:spacing w:val="-2"/>
          <w:sz w:val="28"/>
        </w:rPr>
        <w:t>в</w:t>
      </w:r>
      <w:r>
        <w:rPr>
          <w:spacing w:val="-15"/>
          <w:sz w:val="28"/>
        </w:rPr>
        <w:t xml:space="preserve"> </w:t>
      </w:r>
      <w:r>
        <w:rPr>
          <w:spacing w:val="-2"/>
          <w:sz w:val="28"/>
        </w:rPr>
        <w:t>формировании</w:t>
      </w:r>
      <w:r>
        <w:rPr>
          <w:spacing w:val="-5"/>
          <w:sz w:val="28"/>
        </w:rPr>
        <w:t xml:space="preserve"> </w:t>
      </w:r>
      <w:r>
        <w:rPr>
          <w:spacing w:val="-2"/>
          <w:sz w:val="28"/>
        </w:rPr>
        <w:t>личности</w:t>
      </w:r>
      <w:r>
        <w:rPr>
          <w:spacing w:val="-6"/>
          <w:sz w:val="28"/>
        </w:rPr>
        <w:t xml:space="preserve"> </w:t>
      </w:r>
      <w:r>
        <w:rPr>
          <w:spacing w:val="-2"/>
          <w:sz w:val="28"/>
        </w:rPr>
        <w:t>обучающегося;</w:t>
      </w:r>
    </w:p>
    <w:p w:rsidR="009F1388" w:rsidRDefault="00A625AB">
      <w:pPr>
        <w:pStyle w:val="a4"/>
        <w:numPr>
          <w:ilvl w:val="1"/>
          <w:numId w:val="78"/>
        </w:numPr>
        <w:tabs>
          <w:tab w:val="left" w:pos="1866"/>
        </w:tabs>
        <w:spacing w:line="242" w:lineRule="auto"/>
        <w:ind w:right="1126" w:firstLine="566"/>
        <w:rPr>
          <w:sz w:val="28"/>
        </w:rPr>
      </w:pPr>
      <w:r>
        <w:rPr>
          <w:sz w:val="28"/>
        </w:rPr>
        <w:t>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9F1388" w:rsidRDefault="00A625AB">
      <w:pPr>
        <w:pStyle w:val="a4"/>
        <w:numPr>
          <w:ilvl w:val="1"/>
          <w:numId w:val="78"/>
        </w:numPr>
        <w:tabs>
          <w:tab w:val="left" w:pos="1866"/>
        </w:tabs>
        <w:ind w:right="1129" w:firstLine="566"/>
        <w:rPr>
          <w:sz w:val="28"/>
        </w:rPr>
      </w:pPr>
      <w:r>
        <w:rPr>
          <w:sz w:val="28"/>
        </w:rPr>
        <w:t>реализация в различных</w:t>
      </w:r>
      <w:r>
        <w:rPr>
          <w:spacing w:val="-1"/>
          <w:sz w:val="28"/>
        </w:rPr>
        <w:t xml:space="preserve"> </w:t>
      </w:r>
      <w:r>
        <w:rPr>
          <w:sz w:val="28"/>
        </w:rPr>
        <w:t>жизненных</w:t>
      </w:r>
      <w:r>
        <w:rPr>
          <w:spacing w:val="-1"/>
          <w:sz w:val="28"/>
        </w:rPr>
        <w:t xml:space="preserve"> </w:t>
      </w:r>
      <w:r>
        <w:rPr>
          <w:sz w:val="28"/>
        </w:rPr>
        <w:t>ситуациях</w:t>
      </w:r>
      <w:r>
        <w:rPr>
          <w:spacing w:val="-1"/>
          <w:sz w:val="28"/>
        </w:rPr>
        <w:t xml:space="preserve"> </w:t>
      </w:r>
      <w:r>
        <w:rPr>
          <w:sz w:val="28"/>
        </w:rPr>
        <w:t>достижений обучающихся в</w:t>
      </w:r>
      <w:r>
        <w:rPr>
          <w:spacing w:val="-9"/>
          <w:sz w:val="28"/>
        </w:rPr>
        <w:t xml:space="preserve"> </w:t>
      </w:r>
      <w:r>
        <w:rPr>
          <w:sz w:val="28"/>
        </w:rPr>
        <w:t>образовательно-коррекционном</w:t>
      </w:r>
      <w:r>
        <w:rPr>
          <w:spacing w:val="-8"/>
          <w:sz w:val="28"/>
        </w:rPr>
        <w:t xml:space="preserve"> </w:t>
      </w:r>
      <w:r>
        <w:rPr>
          <w:sz w:val="28"/>
        </w:rPr>
        <w:t>процессе,</w:t>
      </w:r>
      <w:r>
        <w:rPr>
          <w:spacing w:val="-6"/>
          <w:sz w:val="28"/>
        </w:rPr>
        <w:t xml:space="preserve"> </w:t>
      </w:r>
      <w:r>
        <w:rPr>
          <w:sz w:val="28"/>
        </w:rPr>
        <w:t>обеспечение</w:t>
      </w:r>
      <w:r>
        <w:rPr>
          <w:spacing w:val="-8"/>
          <w:sz w:val="28"/>
        </w:rPr>
        <w:t xml:space="preserve"> </w:t>
      </w:r>
      <w:r>
        <w:rPr>
          <w:sz w:val="28"/>
        </w:rPr>
        <w:t>подготовленности</w:t>
      </w:r>
      <w:r>
        <w:rPr>
          <w:spacing w:val="-9"/>
          <w:sz w:val="28"/>
        </w:rPr>
        <w:t xml:space="preserve"> </w:t>
      </w:r>
      <w:r>
        <w:rPr>
          <w:sz w:val="28"/>
        </w:rPr>
        <w:t>обу- чающихся к адаптации и интеграции в обществе, развития их самостоятельно- сти при решении жизненных задач;</w:t>
      </w:r>
    </w:p>
    <w:p w:rsidR="009F1388" w:rsidRDefault="00A625AB">
      <w:pPr>
        <w:pStyle w:val="a4"/>
        <w:numPr>
          <w:ilvl w:val="1"/>
          <w:numId w:val="78"/>
        </w:numPr>
        <w:tabs>
          <w:tab w:val="left" w:pos="1866"/>
        </w:tabs>
        <w:spacing w:line="242" w:lineRule="auto"/>
        <w:ind w:right="1134" w:firstLine="566"/>
        <w:rPr>
          <w:sz w:val="28"/>
        </w:rPr>
      </w:pPr>
      <w:r>
        <w:rPr>
          <w:sz w:val="28"/>
        </w:rPr>
        <w:t>обеспечение</w:t>
      </w:r>
      <w:r>
        <w:rPr>
          <w:spacing w:val="-4"/>
          <w:sz w:val="28"/>
        </w:rPr>
        <w:t xml:space="preserve"> </w:t>
      </w:r>
      <w:r>
        <w:rPr>
          <w:sz w:val="28"/>
        </w:rPr>
        <w:t>развития</w:t>
      </w:r>
      <w:r>
        <w:rPr>
          <w:spacing w:val="-4"/>
          <w:sz w:val="28"/>
        </w:rPr>
        <w:t xml:space="preserve"> </w:t>
      </w:r>
      <w:r>
        <w:rPr>
          <w:sz w:val="28"/>
        </w:rPr>
        <w:t>обучающихся</w:t>
      </w:r>
      <w:r>
        <w:rPr>
          <w:spacing w:val="-3"/>
          <w:sz w:val="28"/>
        </w:rPr>
        <w:t xml:space="preserve"> </w:t>
      </w:r>
      <w:r>
        <w:rPr>
          <w:sz w:val="28"/>
        </w:rPr>
        <w:t>с учетом</w:t>
      </w:r>
      <w:r>
        <w:rPr>
          <w:spacing w:val="-3"/>
          <w:sz w:val="28"/>
        </w:rPr>
        <w:t xml:space="preserve"> </w:t>
      </w:r>
      <w:r>
        <w:rPr>
          <w:sz w:val="28"/>
        </w:rPr>
        <w:t>их</w:t>
      </w:r>
      <w:r>
        <w:rPr>
          <w:spacing w:val="-9"/>
          <w:sz w:val="28"/>
        </w:rPr>
        <w:t xml:space="preserve"> </w:t>
      </w:r>
      <w:r>
        <w:rPr>
          <w:sz w:val="28"/>
        </w:rPr>
        <w:t>индивидуальных</w:t>
      </w:r>
      <w:r>
        <w:rPr>
          <w:spacing w:val="-9"/>
          <w:sz w:val="28"/>
        </w:rPr>
        <w:t xml:space="preserve"> </w:t>
      </w:r>
      <w:r>
        <w:rPr>
          <w:sz w:val="28"/>
        </w:rPr>
        <w:t>особен- ностей,</w:t>
      </w:r>
      <w:r>
        <w:rPr>
          <w:spacing w:val="40"/>
          <w:sz w:val="28"/>
        </w:rPr>
        <w:t xml:space="preserve"> </w:t>
      </w:r>
      <w:r>
        <w:rPr>
          <w:sz w:val="28"/>
        </w:rPr>
        <w:t>максимальное</w:t>
      </w:r>
      <w:r>
        <w:rPr>
          <w:spacing w:val="38"/>
          <w:sz w:val="28"/>
        </w:rPr>
        <w:t xml:space="preserve"> </w:t>
      </w:r>
      <w:r>
        <w:rPr>
          <w:sz w:val="28"/>
        </w:rPr>
        <w:t>обогащение</w:t>
      </w:r>
      <w:r>
        <w:rPr>
          <w:spacing w:val="38"/>
          <w:sz w:val="28"/>
        </w:rPr>
        <w:t xml:space="preserve"> </w:t>
      </w:r>
      <w:r>
        <w:rPr>
          <w:sz w:val="28"/>
        </w:rPr>
        <w:t>их</w:t>
      </w:r>
      <w:r>
        <w:rPr>
          <w:spacing w:val="35"/>
          <w:sz w:val="28"/>
        </w:rPr>
        <w:t xml:space="preserve"> </w:t>
      </w:r>
      <w:r>
        <w:rPr>
          <w:sz w:val="28"/>
        </w:rPr>
        <w:t>речевой</w:t>
      </w:r>
      <w:r>
        <w:rPr>
          <w:spacing w:val="40"/>
          <w:sz w:val="28"/>
        </w:rPr>
        <w:t xml:space="preserve"> </w:t>
      </w:r>
      <w:r>
        <w:rPr>
          <w:sz w:val="28"/>
        </w:rPr>
        <w:t>практики,</w:t>
      </w:r>
      <w:r>
        <w:rPr>
          <w:spacing w:val="40"/>
          <w:sz w:val="28"/>
        </w:rPr>
        <w:t xml:space="preserve"> </w:t>
      </w:r>
      <w:r>
        <w:rPr>
          <w:sz w:val="28"/>
        </w:rPr>
        <w:t>развитие</w:t>
      </w:r>
      <w:r>
        <w:rPr>
          <w:spacing w:val="40"/>
          <w:sz w:val="28"/>
        </w:rPr>
        <w:t xml:space="preserve"> </w:t>
      </w:r>
      <w:r>
        <w:rPr>
          <w:sz w:val="28"/>
        </w:rPr>
        <w:t>жизненных</w:t>
      </w:r>
    </w:p>
    <w:p w:rsidR="009F1388" w:rsidRDefault="009F1388">
      <w:pPr>
        <w:pStyle w:val="a4"/>
        <w:spacing w:line="242" w:lineRule="auto"/>
        <w:rPr>
          <w:sz w:val="28"/>
        </w:rPr>
        <w:sectPr w:rsidR="009F1388">
          <w:pgSz w:w="11910" w:h="16840"/>
          <w:pgMar w:top="1020" w:right="0" w:bottom="1180" w:left="0" w:header="0" w:footer="908" w:gutter="0"/>
          <w:cols w:space="720"/>
        </w:sectPr>
      </w:pPr>
    </w:p>
    <w:p w:rsidR="009F1388" w:rsidRDefault="00A625AB">
      <w:pPr>
        <w:pStyle w:val="a3"/>
        <w:spacing w:before="63"/>
        <w:ind w:right="1124" w:firstLine="0"/>
      </w:pPr>
      <w:r>
        <w:lastRenderedPageBreak/>
        <w:t>компетенций</w:t>
      </w:r>
      <w:r>
        <w:rPr>
          <w:spacing w:val="-4"/>
        </w:rPr>
        <w:t xml:space="preserve"> </w:t>
      </w:r>
      <w:r>
        <w:t>при</w:t>
      </w:r>
      <w:r>
        <w:rPr>
          <w:spacing w:val="-5"/>
        </w:rPr>
        <w:t xml:space="preserve"> </w:t>
      </w:r>
      <w:r>
        <w:t>взаимодействии с</w:t>
      </w:r>
      <w:r>
        <w:rPr>
          <w:spacing w:val="-9"/>
        </w:rPr>
        <w:t xml:space="preserve"> </w:t>
      </w:r>
      <w:r>
        <w:t>другими детьми</w:t>
      </w:r>
      <w:r>
        <w:rPr>
          <w:spacing w:val="-9"/>
        </w:rPr>
        <w:t xml:space="preserve"> </w:t>
      </w:r>
      <w:r>
        <w:t>и</w:t>
      </w:r>
      <w:r>
        <w:rPr>
          <w:spacing w:val="-6"/>
        </w:rPr>
        <w:t xml:space="preserve"> </w:t>
      </w:r>
      <w:r>
        <w:t>взрослыми</w:t>
      </w:r>
      <w:r>
        <w:rPr>
          <w:spacing w:val="-4"/>
        </w:rPr>
        <w:t xml:space="preserve"> </w:t>
      </w:r>
      <w:r>
        <w:t>в</w:t>
      </w:r>
      <w:r>
        <w:rPr>
          <w:spacing w:val="-11"/>
        </w:rPr>
        <w:t xml:space="preserve"> </w:t>
      </w:r>
      <w:r>
        <w:t>условиях</w:t>
      </w:r>
      <w:r>
        <w:rPr>
          <w:spacing w:val="-9"/>
        </w:rPr>
        <w:t xml:space="preserve"> </w:t>
      </w:r>
      <w:r>
        <w:t>де- ятельности, интересной и полезной всем ее участникам.</w:t>
      </w:r>
    </w:p>
    <w:p w:rsidR="009F1388" w:rsidRDefault="00A625AB">
      <w:pPr>
        <w:pStyle w:val="2"/>
        <w:spacing w:before="283" w:line="317" w:lineRule="exact"/>
        <w:ind w:left="1133"/>
        <w:jc w:val="both"/>
      </w:pPr>
      <w:bookmarkStart w:id="347" w:name="._Психолого-медико-педагогическое_сопров"/>
      <w:bookmarkEnd w:id="347"/>
      <w:r>
        <w:rPr>
          <w:spacing w:val="-4"/>
        </w:rPr>
        <w:t>.</w:t>
      </w:r>
      <w:r>
        <w:rPr>
          <w:spacing w:val="2"/>
        </w:rPr>
        <w:t xml:space="preserve"> </w:t>
      </w:r>
      <w:r>
        <w:rPr>
          <w:spacing w:val="-4"/>
        </w:rPr>
        <w:t>Психолого-медико-педагогическое</w:t>
      </w:r>
      <w:r>
        <w:rPr>
          <w:spacing w:val="3"/>
        </w:rPr>
        <w:t xml:space="preserve"> </w:t>
      </w:r>
      <w:r>
        <w:rPr>
          <w:spacing w:val="-4"/>
        </w:rPr>
        <w:t>сопровождение</w:t>
      </w:r>
      <w:r>
        <w:rPr>
          <w:spacing w:val="1"/>
        </w:rPr>
        <w:t xml:space="preserve"> </w:t>
      </w:r>
      <w:r>
        <w:rPr>
          <w:spacing w:val="-4"/>
        </w:rPr>
        <w:t>обучающихся</w:t>
      </w:r>
    </w:p>
    <w:p w:rsidR="009F1388" w:rsidRDefault="00A625AB">
      <w:pPr>
        <w:tabs>
          <w:tab w:val="left" w:pos="4071"/>
          <w:tab w:val="left" w:pos="8917"/>
        </w:tabs>
        <w:ind w:left="1133" w:right="1138" w:firstLine="566"/>
        <w:jc w:val="both"/>
        <w:rPr>
          <w:i/>
          <w:sz w:val="28"/>
        </w:rPr>
      </w:pPr>
      <w:r>
        <w:rPr>
          <w:i/>
          <w:color w:val="000009"/>
          <w:spacing w:val="-2"/>
          <w:sz w:val="28"/>
        </w:rPr>
        <w:t>Комплексное</w:t>
      </w:r>
      <w:r>
        <w:rPr>
          <w:i/>
          <w:color w:val="000009"/>
          <w:sz w:val="28"/>
        </w:rPr>
        <w:tab/>
      </w:r>
      <w:r>
        <w:rPr>
          <w:i/>
          <w:color w:val="000009"/>
          <w:spacing w:val="-2"/>
          <w:sz w:val="28"/>
        </w:rPr>
        <w:t>психолого-медико-педагогическое</w:t>
      </w:r>
      <w:r>
        <w:rPr>
          <w:i/>
          <w:color w:val="000009"/>
          <w:sz w:val="28"/>
        </w:rPr>
        <w:tab/>
      </w:r>
      <w:r>
        <w:rPr>
          <w:i/>
          <w:color w:val="000009"/>
          <w:spacing w:val="-4"/>
          <w:sz w:val="28"/>
        </w:rPr>
        <w:t xml:space="preserve">сопровождение </w:t>
      </w:r>
      <w:r>
        <w:rPr>
          <w:i/>
          <w:color w:val="000009"/>
          <w:sz w:val="28"/>
        </w:rPr>
        <w:t>обучающихся с ЗПР включает:</w:t>
      </w:r>
    </w:p>
    <w:p w:rsidR="009F1388" w:rsidRDefault="00A625AB">
      <w:pPr>
        <w:pStyle w:val="a4"/>
        <w:numPr>
          <w:ilvl w:val="1"/>
          <w:numId w:val="78"/>
        </w:numPr>
        <w:tabs>
          <w:tab w:val="left" w:pos="1866"/>
        </w:tabs>
        <w:ind w:right="1121" w:firstLine="566"/>
        <w:rPr>
          <w:color w:val="000009"/>
          <w:sz w:val="28"/>
        </w:rPr>
      </w:pPr>
      <w:r>
        <w:rPr>
          <w:color w:val="000009"/>
          <w:sz w:val="28"/>
        </w:rPr>
        <w:t>проведение психолого-педагогическое обследования детей при поступлении в образовательную организацию с целью выявления их возможностей</w:t>
      </w:r>
      <w:r>
        <w:rPr>
          <w:color w:val="000009"/>
          <w:spacing w:val="-16"/>
          <w:sz w:val="28"/>
        </w:rPr>
        <w:t xml:space="preserve"> </w:t>
      </w:r>
      <w:r>
        <w:rPr>
          <w:color w:val="000009"/>
          <w:sz w:val="28"/>
        </w:rPr>
        <w:t>и</w:t>
      </w:r>
      <w:r>
        <w:rPr>
          <w:color w:val="000009"/>
          <w:spacing w:val="-16"/>
          <w:sz w:val="28"/>
        </w:rPr>
        <w:t xml:space="preserve"> </w:t>
      </w:r>
      <w:r>
        <w:rPr>
          <w:color w:val="000009"/>
          <w:sz w:val="28"/>
        </w:rPr>
        <w:t>особых</w:t>
      </w:r>
      <w:r>
        <w:rPr>
          <w:color w:val="000009"/>
          <w:spacing w:val="-18"/>
          <w:sz w:val="28"/>
        </w:rPr>
        <w:t xml:space="preserve"> </w:t>
      </w:r>
      <w:r>
        <w:rPr>
          <w:color w:val="000009"/>
          <w:sz w:val="28"/>
        </w:rPr>
        <w:t>образовательных</w:t>
      </w:r>
      <w:r>
        <w:rPr>
          <w:color w:val="000009"/>
          <w:spacing w:val="-17"/>
          <w:sz w:val="28"/>
        </w:rPr>
        <w:t xml:space="preserve"> </w:t>
      </w:r>
      <w:r>
        <w:rPr>
          <w:color w:val="000009"/>
          <w:sz w:val="28"/>
        </w:rPr>
        <w:t>потребностей,</w:t>
      </w:r>
      <w:r>
        <w:rPr>
          <w:color w:val="000009"/>
          <w:spacing w:val="-12"/>
          <w:sz w:val="28"/>
        </w:rPr>
        <w:t xml:space="preserve"> </w:t>
      </w:r>
      <w:r>
        <w:rPr>
          <w:color w:val="000009"/>
          <w:sz w:val="28"/>
        </w:rPr>
        <w:t>составления</w:t>
      </w:r>
      <w:r>
        <w:rPr>
          <w:color w:val="000009"/>
          <w:spacing w:val="-14"/>
          <w:sz w:val="28"/>
        </w:rPr>
        <w:t xml:space="preserve"> </w:t>
      </w:r>
      <w:r>
        <w:rPr>
          <w:color w:val="000009"/>
          <w:sz w:val="28"/>
        </w:rPr>
        <w:t>программы индивидуального маршрута с учетом фактического уровня развития, индивидуальных особенностей;</w:t>
      </w:r>
    </w:p>
    <w:p w:rsidR="009F1388" w:rsidRDefault="00A625AB">
      <w:pPr>
        <w:pStyle w:val="a4"/>
        <w:numPr>
          <w:ilvl w:val="1"/>
          <w:numId w:val="78"/>
        </w:numPr>
        <w:tabs>
          <w:tab w:val="left" w:pos="1866"/>
        </w:tabs>
        <w:ind w:right="1130" w:firstLine="566"/>
        <w:rPr>
          <w:color w:val="000009"/>
          <w:sz w:val="28"/>
        </w:rPr>
      </w:pPr>
      <w:r>
        <w:rPr>
          <w:color w:val="000009"/>
          <w:sz w:val="28"/>
        </w:rPr>
        <w:t>разработку рекомендаций к составлению коррекционных программ, учитывающих индивидуальные особенности обучающихся;</w:t>
      </w:r>
    </w:p>
    <w:p w:rsidR="009F1388" w:rsidRDefault="00A625AB">
      <w:pPr>
        <w:pStyle w:val="a4"/>
        <w:numPr>
          <w:ilvl w:val="1"/>
          <w:numId w:val="78"/>
        </w:numPr>
        <w:tabs>
          <w:tab w:val="left" w:pos="1866"/>
        </w:tabs>
        <w:spacing w:before="2"/>
        <w:ind w:right="1122" w:firstLine="566"/>
        <w:rPr>
          <w:color w:val="000009"/>
          <w:sz w:val="28"/>
        </w:rPr>
      </w:pPr>
      <w:r>
        <w:rPr>
          <w:color w:val="000009"/>
          <w:sz w:val="28"/>
        </w:rPr>
        <w:t>проведение коррекционно-развивающей работы с учетом особых образовательных потребностей каждого обучающегося с ЗПР, его индивидуальных особенностей;</w:t>
      </w:r>
    </w:p>
    <w:p w:rsidR="009F1388" w:rsidRDefault="00A625AB">
      <w:pPr>
        <w:pStyle w:val="a4"/>
        <w:numPr>
          <w:ilvl w:val="1"/>
          <w:numId w:val="78"/>
        </w:numPr>
        <w:tabs>
          <w:tab w:val="left" w:pos="1866"/>
        </w:tabs>
        <w:ind w:right="1136" w:firstLine="566"/>
        <w:rPr>
          <w:color w:val="000009"/>
          <w:sz w:val="28"/>
        </w:rPr>
      </w:pPr>
      <w:r>
        <w:rPr>
          <w:color w:val="000009"/>
          <w:sz w:val="28"/>
        </w:rPr>
        <w:t>мониторинг динамики развития обучающихся, достижения планируемых результатов коррекционно-развивающей работы.</w:t>
      </w:r>
    </w:p>
    <w:p w:rsidR="009F1388" w:rsidRDefault="00A625AB">
      <w:pPr>
        <w:pStyle w:val="a3"/>
        <w:ind w:right="1124"/>
      </w:pPr>
      <w:r>
        <w:rPr>
          <w:i/>
        </w:rPr>
        <w:t xml:space="preserve">Психолого-педагогическое сопровождение обучающихся с ЗПР </w:t>
      </w:r>
      <w:r>
        <w:t>осуществ- ляют специалисты: учитель-дефектолог, учитель-логопед, педагог-психолог, социальный педагог, педагог дополнительного образования. При необходимо- сти Программу коррекционной работы может осуществлять специалист, рабо- тающий в иной организации (Центре психолого-педагогической коррекции и реабилитации, ПМПК).</w:t>
      </w:r>
    </w:p>
    <w:p w:rsidR="009F1388" w:rsidRDefault="00A625AB">
      <w:pPr>
        <w:pStyle w:val="a3"/>
        <w:spacing w:before="2"/>
        <w:ind w:right="1124"/>
      </w:pPr>
      <w:r>
        <w:t xml:space="preserve">При возникновении трудностей в освоении обучающимся с ЗПР содержа- ния ФАОП НОО педагогические работники, осуществляющие психолого- педагогическое сопровождение, должны оперативно дополнить структуру про- граммы коррекционной работы соответствующим направлением работы, кото- рое будет сохранять свою актуальность до момента преодоления возникших за- </w:t>
      </w:r>
      <w:r>
        <w:rPr>
          <w:spacing w:val="-2"/>
        </w:rPr>
        <w:t>труднений.</w:t>
      </w:r>
    </w:p>
    <w:p w:rsidR="009F1388" w:rsidRDefault="00A625AB">
      <w:pPr>
        <w:pStyle w:val="a3"/>
        <w:ind w:right="1134"/>
      </w:pPr>
      <w:r>
        <w:t>В случае нарастания значительных стойких затруднений в обучении, взаи- модействии с учителями и обучающимися школы (класса) обучающийся с ЗПР направляется на комплексное обследование в ПМПК с целью выработки реко- мендаций по его дальнейшему обучению.</w:t>
      </w:r>
    </w:p>
    <w:p w:rsidR="009F1388" w:rsidRDefault="009F1388">
      <w:pPr>
        <w:pStyle w:val="a3"/>
        <w:spacing w:before="2"/>
        <w:ind w:left="0" w:firstLine="0"/>
        <w:jc w:val="left"/>
      </w:pPr>
    </w:p>
    <w:p w:rsidR="009F1388" w:rsidRDefault="00A625AB">
      <w:pPr>
        <w:pStyle w:val="2"/>
        <w:spacing w:line="322" w:lineRule="exact"/>
        <w:ind w:left="0" w:right="4213"/>
        <w:jc w:val="right"/>
      </w:pPr>
      <w:bookmarkStart w:id="348" w:name="Направления_и_содержание_коррекционной_р"/>
      <w:bookmarkEnd w:id="348"/>
      <w:r>
        <w:rPr>
          <w:spacing w:val="-2"/>
        </w:rPr>
        <w:t>Направления</w:t>
      </w:r>
      <w:r>
        <w:rPr>
          <w:spacing w:val="-12"/>
        </w:rPr>
        <w:t xml:space="preserve"> </w:t>
      </w:r>
      <w:r>
        <w:rPr>
          <w:spacing w:val="-2"/>
        </w:rPr>
        <w:t>и</w:t>
      </w:r>
      <w:r>
        <w:rPr>
          <w:spacing w:val="-13"/>
        </w:rPr>
        <w:t xml:space="preserve"> </w:t>
      </w:r>
      <w:r>
        <w:rPr>
          <w:spacing w:val="-2"/>
        </w:rPr>
        <w:t>содержание</w:t>
      </w:r>
      <w:r>
        <w:rPr>
          <w:spacing w:val="-8"/>
        </w:rPr>
        <w:t xml:space="preserve"> </w:t>
      </w:r>
      <w:r>
        <w:rPr>
          <w:spacing w:val="-2"/>
        </w:rPr>
        <w:t>коррекционной</w:t>
      </w:r>
      <w:r>
        <w:rPr>
          <w:spacing w:val="-16"/>
        </w:rPr>
        <w:t xml:space="preserve"> </w:t>
      </w:r>
      <w:r>
        <w:rPr>
          <w:spacing w:val="-2"/>
        </w:rPr>
        <w:t>работы</w:t>
      </w:r>
    </w:p>
    <w:p w:rsidR="009F1388" w:rsidRDefault="00A625AB">
      <w:pPr>
        <w:spacing w:line="322" w:lineRule="exact"/>
        <w:ind w:right="4151"/>
        <w:jc w:val="right"/>
        <w:rPr>
          <w:i/>
          <w:sz w:val="28"/>
        </w:rPr>
      </w:pPr>
      <w:r>
        <w:rPr>
          <w:i/>
          <w:sz w:val="28"/>
        </w:rPr>
        <w:t>Направлениями</w:t>
      </w:r>
      <w:r>
        <w:rPr>
          <w:i/>
          <w:spacing w:val="-17"/>
          <w:sz w:val="28"/>
        </w:rPr>
        <w:t xml:space="preserve"> </w:t>
      </w:r>
      <w:r>
        <w:rPr>
          <w:i/>
          <w:sz w:val="28"/>
        </w:rPr>
        <w:t>коррекционной</w:t>
      </w:r>
      <w:r>
        <w:rPr>
          <w:i/>
          <w:spacing w:val="-16"/>
          <w:sz w:val="28"/>
        </w:rPr>
        <w:t xml:space="preserve"> </w:t>
      </w:r>
      <w:r>
        <w:rPr>
          <w:i/>
          <w:sz w:val="28"/>
        </w:rPr>
        <w:t>работы</w:t>
      </w:r>
      <w:r>
        <w:rPr>
          <w:i/>
          <w:spacing w:val="-17"/>
          <w:sz w:val="28"/>
        </w:rPr>
        <w:t xml:space="preserve"> </w:t>
      </w:r>
      <w:r>
        <w:rPr>
          <w:i/>
          <w:spacing w:val="-2"/>
          <w:sz w:val="28"/>
        </w:rPr>
        <w:t>являются:</w:t>
      </w:r>
    </w:p>
    <w:p w:rsidR="009F1388" w:rsidRDefault="00A625AB">
      <w:pPr>
        <w:pStyle w:val="a4"/>
        <w:numPr>
          <w:ilvl w:val="1"/>
          <w:numId w:val="78"/>
        </w:numPr>
        <w:tabs>
          <w:tab w:val="left" w:pos="1861"/>
        </w:tabs>
        <w:spacing w:line="322" w:lineRule="exact"/>
        <w:ind w:left="1861" w:hanging="162"/>
        <w:jc w:val="left"/>
        <w:rPr>
          <w:sz w:val="28"/>
        </w:rPr>
      </w:pPr>
      <w:r>
        <w:rPr>
          <w:spacing w:val="-2"/>
          <w:sz w:val="28"/>
        </w:rPr>
        <w:t>диагностическая</w:t>
      </w:r>
      <w:r>
        <w:rPr>
          <w:spacing w:val="12"/>
          <w:sz w:val="28"/>
        </w:rPr>
        <w:t xml:space="preserve"> </w:t>
      </w:r>
      <w:r>
        <w:rPr>
          <w:spacing w:val="-2"/>
          <w:sz w:val="28"/>
        </w:rPr>
        <w:t>работа;</w:t>
      </w:r>
    </w:p>
    <w:p w:rsidR="009F1388" w:rsidRDefault="00A625AB">
      <w:pPr>
        <w:pStyle w:val="a4"/>
        <w:numPr>
          <w:ilvl w:val="1"/>
          <w:numId w:val="78"/>
        </w:numPr>
        <w:tabs>
          <w:tab w:val="left" w:pos="1861"/>
        </w:tabs>
        <w:spacing w:line="322" w:lineRule="exact"/>
        <w:ind w:left="1861" w:hanging="162"/>
        <w:jc w:val="left"/>
        <w:rPr>
          <w:sz w:val="28"/>
        </w:rPr>
      </w:pPr>
      <w:r>
        <w:rPr>
          <w:spacing w:val="-2"/>
          <w:sz w:val="28"/>
        </w:rPr>
        <w:t>коррекционно</w:t>
      </w:r>
      <w:r>
        <w:rPr>
          <w:b/>
          <w:i/>
          <w:spacing w:val="-2"/>
          <w:sz w:val="28"/>
        </w:rPr>
        <w:t>-</w:t>
      </w:r>
      <w:r>
        <w:rPr>
          <w:spacing w:val="-2"/>
          <w:sz w:val="28"/>
        </w:rPr>
        <w:t>развивающая</w:t>
      </w:r>
      <w:r>
        <w:rPr>
          <w:spacing w:val="7"/>
          <w:sz w:val="28"/>
        </w:rPr>
        <w:t xml:space="preserve"> </w:t>
      </w:r>
      <w:r>
        <w:rPr>
          <w:spacing w:val="-2"/>
          <w:sz w:val="28"/>
        </w:rPr>
        <w:t>работа;</w:t>
      </w:r>
    </w:p>
    <w:p w:rsidR="009F1388" w:rsidRDefault="00A625AB">
      <w:pPr>
        <w:pStyle w:val="a4"/>
        <w:numPr>
          <w:ilvl w:val="1"/>
          <w:numId w:val="78"/>
        </w:numPr>
        <w:tabs>
          <w:tab w:val="left" w:pos="1861"/>
        </w:tabs>
        <w:spacing w:line="322" w:lineRule="exact"/>
        <w:ind w:left="1861" w:hanging="162"/>
        <w:jc w:val="left"/>
        <w:rPr>
          <w:sz w:val="28"/>
        </w:rPr>
      </w:pPr>
      <w:r>
        <w:rPr>
          <w:spacing w:val="-2"/>
          <w:sz w:val="28"/>
        </w:rPr>
        <w:t>консультативная</w:t>
      </w:r>
      <w:r>
        <w:rPr>
          <w:spacing w:val="-12"/>
          <w:sz w:val="28"/>
        </w:rPr>
        <w:t xml:space="preserve"> </w:t>
      </w:r>
      <w:r>
        <w:rPr>
          <w:spacing w:val="-2"/>
          <w:sz w:val="28"/>
        </w:rPr>
        <w:t>работа;</w:t>
      </w:r>
    </w:p>
    <w:p w:rsidR="009F1388" w:rsidRDefault="00A625AB">
      <w:pPr>
        <w:pStyle w:val="a4"/>
        <w:numPr>
          <w:ilvl w:val="1"/>
          <w:numId w:val="78"/>
        </w:numPr>
        <w:tabs>
          <w:tab w:val="left" w:pos="1861"/>
        </w:tabs>
        <w:ind w:left="1861" w:hanging="162"/>
        <w:jc w:val="left"/>
        <w:rPr>
          <w:sz w:val="28"/>
        </w:rPr>
      </w:pPr>
      <w:r>
        <w:rPr>
          <w:spacing w:val="-2"/>
          <w:sz w:val="28"/>
        </w:rPr>
        <w:t>информационно-просветительская</w:t>
      </w:r>
      <w:r>
        <w:rPr>
          <w:spacing w:val="17"/>
          <w:sz w:val="28"/>
        </w:rPr>
        <w:t xml:space="preserve"> </w:t>
      </w:r>
      <w:r>
        <w:rPr>
          <w:spacing w:val="-2"/>
          <w:sz w:val="28"/>
        </w:rPr>
        <w:t>работа;</w:t>
      </w:r>
    </w:p>
    <w:p w:rsidR="009F1388" w:rsidRDefault="00A625AB">
      <w:pPr>
        <w:pStyle w:val="a4"/>
        <w:numPr>
          <w:ilvl w:val="1"/>
          <w:numId w:val="78"/>
        </w:numPr>
        <w:tabs>
          <w:tab w:val="left" w:pos="1861"/>
        </w:tabs>
        <w:ind w:left="1861" w:hanging="162"/>
        <w:jc w:val="left"/>
        <w:rPr>
          <w:sz w:val="28"/>
        </w:rPr>
      </w:pPr>
      <w:r>
        <w:rPr>
          <w:spacing w:val="-2"/>
          <w:sz w:val="28"/>
        </w:rPr>
        <w:t>психолого-педагогическая</w:t>
      </w:r>
      <w:r>
        <w:rPr>
          <w:spacing w:val="-8"/>
          <w:sz w:val="28"/>
        </w:rPr>
        <w:t xml:space="preserve"> </w:t>
      </w:r>
      <w:r>
        <w:rPr>
          <w:spacing w:val="-2"/>
          <w:sz w:val="28"/>
        </w:rPr>
        <w:t>работа.</w:t>
      </w:r>
    </w:p>
    <w:p w:rsidR="009F1388" w:rsidRDefault="00A625AB">
      <w:pPr>
        <w:pStyle w:val="2"/>
        <w:spacing w:before="234"/>
      </w:pPr>
      <w:bookmarkStart w:id="349" w:name="Диагностическая_работа"/>
      <w:bookmarkEnd w:id="349"/>
      <w:r>
        <w:rPr>
          <w:spacing w:val="-2"/>
        </w:rPr>
        <w:t>Диагностическая</w:t>
      </w:r>
      <w:r>
        <w:rPr>
          <w:spacing w:val="4"/>
        </w:rPr>
        <w:t xml:space="preserve"> </w:t>
      </w:r>
      <w:r>
        <w:rPr>
          <w:spacing w:val="-2"/>
        </w:rPr>
        <w:t>работа</w:t>
      </w:r>
    </w:p>
    <w:p w:rsidR="009F1388" w:rsidRDefault="00A625AB">
      <w:pPr>
        <w:pStyle w:val="a3"/>
        <w:spacing w:line="319" w:lineRule="exact"/>
        <w:ind w:left="1699" w:firstLine="0"/>
        <w:jc w:val="left"/>
      </w:pPr>
      <w:r>
        <w:rPr>
          <w:b/>
          <w:i/>
        </w:rPr>
        <w:t>Цель:</w:t>
      </w:r>
      <w:r>
        <w:rPr>
          <w:b/>
          <w:i/>
          <w:spacing w:val="16"/>
        </w:rPr>
        <w:t xml:space="preserve"> </w:t>
      </w:r>
      <w:r>
        <w:t>своевременное</w:t>
      </w:r>
      <w:r>
        <w:rPr>
          <w:spacing w:val="21"/>
        </w:rPr>
        <w:t xml:space="preserve"> </w:t>
      </w:r>
      <w:r>
        <w:t>выявление</w:t>
      </w:r>
      <w:r>
        <w:rPr>
          <w:spacing w:val="19"/>
        </w:rPr>
        <w:t xml:space="preserve"> </w:t>
      </w:r>
      <w:r>
        <w:t>у</w:t>
      </w:r>
      <w:r>
        <w:rPr>
          <w:spacing w:val="13"/>
        </w:rPr>
        <w:t xml:space="preserve"> </w:t>
      </w:r>
      <w:r>
        <w:t>обучающегося</w:t>
      </w:r>
      <w:r>
        <w:rPr>
          <w:spacing w:val="26"/>
        </w:rPr>
        <w:t xml:space="preserve"> </w:t>
      </w:r>
      <w:r>
        <w:t>с</w:t>
      </w:r>
      <w:r>
        <w:rPr>
          <w:spacing w:val="18"/>
        </w:rPr>
        <w:t xml:space="preserve"> </w:t>
      </w:r>
      <w:r>
        <w:t>ЗПР</w:t>
      </w:r>
      <w:r>
        <w:rPr>
          <w:spacing w:val="21"/>
        </w:rPr>
        <w:t xml:space="preserve"> </w:t>
      </w:r>
      <w:r>
        <w:t>особых</w:t>
      </w:r>
      <w:r>
        <w:rPr>
          <w:spacing w:val="14"/>
        </w:rPr>
        <w:t xml:space="preserve"> </w:t>
      </w:r>
      <w:r>
        <w:rPr>
          <w:spacing w:val="-2"/>
        </w:rPr>
        <w:t>образова-</w:t>
      </w:r>
    </w:p>
    <w:p w:rsidR="009F1388" w:rsidRDefault="009F1388">
      <w:pPr>
        <w:pStyle w:val="a3"/>
        <w:spacing w:line="319" w:lineRule="exact"/>
        <w:jc w:val="left"/>
        <w:sectPr w:rsidR="009F1388">
          <w:pgSz w:w="11910" w:h="16840"/>
          <w:pgMar w:top="1020" w:right="0" w:bottom="1180" w:left="0" w:header="0" w:footer="908" w:gutter="0"/>
          <w:cols w:space="720"/>
        </w:sectPr>
      </w:pPr>
    </w:p>
    <w:p w:rsidR="009F1388" w:rsidRDefault="00A625AB">
      <w:pPr>
        <w:pStyle w:val="a3"/>
        <w:spacing w:before="63"/>
        <w:ind w:right="1146" w:firstLine="0"/>
      </w:pPr>
      <w:r>
        <w:lastRenderedPageBreak/>
        <w:t>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9F1388" w:rsidRDefault="00A625AB">
      <w:pPr>
        <w:spacing w:before="9" w:line="319" w:lineRule="exact"/>
        <w:ind w:left="1699"/>
        <w:jc w:val="both"/>
        <w:rPr>
          <w:b/>
          <w:i/>
          <w:sz w:val="28"/>
        </w:rPr>
      </w:pPr>
      <w:r>
        <w:rPr>
          <w:b/>
          <w:i/>
          <w:color w:val="000009"/>
          <w:spacing w:val="-2"/>
          <w:sz w:val="28"/>
        </w:rPr>
        <w:t>Содержание</w:t>
      </w:r>
      <w:r>
        <w:rPr>
          <w:b/>
          <w:i/>
          <w:color w:val="000009"/>
          <w:spacing w:val="-8"/>
          <w:sz w:val="28"/>
        </w:rPr>
        <w:t xml:space="preserve"> </w:t>
      </w:r>
      <w:r>
        <w:rPr>
          <w:b/>
          <w:i/>
          <w:color w:val="000009"/>
          <w:spacing w:val="-2"/>
          <w:sz w:val="28"/>
        </w:rPr>
        <w:t>деятельности:</w:t>
      </w:r>
    </w:p>
    <w:p w:rsidR="009F1388" w:rsidRDefault="00A625AB">
      <w:pPr>
        <w:pStyle w:val="a4"/>
        <w:numPr>
          <w:ilvl w:val="1"/>
          <w:numId w:val="78"/>
        </w:numPr>
        <w:tabs>
          <w:tab w:val="left" w:pos="1866"/>
        </w:tabs>
        <w:ind w:right="1130" w:firstLine="566"/>
        <w:rPr>
          <w:color w:val="000009"/>
          <w:sz w:val="28"/>
        </w:rPr>
      </w:pPr>
      <w:r>
        <w:rPr>
          <w:color w:val="000009"/>
          <w:sz w:val="28"/>
        </w:rPr>
        <w:t>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w:t>
      </w:r>
    </w:p>
    <w:p w:rsidR="009F1388" w:rsidRDefault="00A625AB">
      <w:pPr>
        <w:pStyle w:val="a4"/>
        <w:numPr>
          <w:ilvl w:val="1"/>
          <w:numId w:val="78"/>
        </w:numPr>
        <w:tabs>
          <w:tab w:val="left" w:pos="1866"/>
        </w:tabs>
        <w:spacing w:line="242" w:lineRule="auto"/>
        <w:ind w:right="1136" w:firstLine="566"/>
        <w:rPr>
          <w:color w:val="000009"/>
          <w:sz w:val="28"/>
        </w:rPr>
      </w:pPr>
      <w:r>
        <w:rPr>
          <w:color w:val="000009"/>
          <w:sz w:val="28"/>
        </w:rPr>
        <w:t>систематический мониторинг (в конце каждой учебной четверти) достижения обучающимися планируемых результатов освоения Программы;</w:t>
      </w:r>
    </w:p>
    <w:p w:rsidR="009F1388" w:rsidRDefault="00A625AB">
      <w:pPr>
        <w:pStyle w:val="a4"/>
        <w:numPr>
          <w:ilvl w:val="1"/>
          <w:numId w:val="78"/>
        </w:numPr>
        <w:tabs>
          <w:tab w:val="left" w:pos="1866"/>
        </w:tabs>
        <w:spacing w:line="242" w:lineRule="auto"/>
        <w:ind w:right="1147" w:firstLine="566"/>
        <w:rPr>
          <w:color w:val="000009"/>
          <w:sz w:val="28"/>
        </w:rPr>
      </w:pPr>
      <w:r>
        <w:rPr>
          <w:color w:val="000009"/>
          <w:sz w:val="28"/>
        </w:rPr>
        <w:t>систематический мониторинг достижения обучающимися планируемых результатов коррекционно-развивающей работы;</w:t>
      </w:r>
    </w:p>
    <w:p w:rsidR="009F1388" w:rsidRDefault="00A625AB">
      <w:pPr>
        <w:pStyle w:val="a4"/>
        <w:numPr>
          <w:ilvl w:val="1"/>
          <w:numId w:val="78"/>
        </w:numPr>
        <w:tabs>
          <w:tab w:val="left" w:pos="1866"/>
        </w:tabs>
        <w:ind w:right="1144" w:firstLine="566"/>
        <w:rPr>
          <w:color w:val="000009"/>
          <w:sz w:val="28"/>
        </w:rPr>
      </w:pPr>
      <w:r>
        <w:rPr>
          <w:color w:val="000009"/>
          <w:sz w:val="28"/>
        </w:rPr>
        <w:t>психолого-педагогическая диагностика для оптимизации коррекционной помощи обучающимся с ЗПР;</w:t>
      </w:r>
    </w:p>
    <w:p w:rsidR="009F1388" w:rsidRDefault="00A625AB">
      <w:pPr>
        <w:pStyle w:val="a4"/>
        <w:numPr>
          <w:ilvl w:val="1"/>
          <w:numId w:val="78"/>
        </w:numPr>
        <w:tabs>
          <w:tab w:val="left" w:pos="1866"/>
        </w:tabs>
        <w:spacing w:before="2"/>
        <w:ind w:right="1129" w:firstLine="566"/>
        <w:rPr>
          <w:color w:val="000009"/>
          <w:sz w:val="28"/>
        </w:rPr>
      </w:pPr>
      <w:r>
        <w:rPr>
          <w:color w:val="000009"/>
          <w:sz w:val="28"/>
        </w:rPr>
        <w:t>изменение коррекционной программы по результатам обследования в соответствии с выявленными особенностями и потребностями обучающихся;</w:t>
      </w:r>
    </w:p>
    <w:p w:rsidR="009F1388" w:rsidRDefault="00A625AB">
      <w:pPr>
        <w:pStyle w:val="a4"/>
        <w:numPr>
          <w:ilvl w:val="1"/>
          <w:numId w:val="78"/>
        </w:numPr>
        <w:tabs>
          <w:tab w:val="left" w:pos="1866"/>
        </w:tabs>
        <w:spacing w:before="4" w:line="242" w:lineRule="auto"/>
        <w:ind w:right="1138" w:firstLine="566"/>
        <w:rPr>
          <w:color w:val="000009"/>
          <w:sz w:val="28"/>
        </w:rPr>
      </w:pPr>
      <w:r>
        <w:rPr>
          <w:color w:val="000009"/>
          <w:sz w:val="28"/>
        </w:rPr>
        <w:t>изучение социальной ситуации развития и условий семейного</w:t>
      </w:r>
      <w:r>
        <w:rPr>
          <w:color w:val="000009"/>
          <w:spacing w:val="40"/>
          <w:sz w:val="28"/>
        </w:rPr>
        <w:t xml:space="preserve"> </w:t>
      </w:r>
      <w:r>
        <w:rPr>
          <w:color w:val="000009"/>
          <w:spacing w:val="-2"/>
          <w:sz w:val="28"/>
        </w:rPr>
        <w:t>воспитания;</w:t>
      </w:r>
    </w:p>
    <w:p w:rsidR="009F1388" w:rsidRDefault="00A625AB">
      <w:pPr>
        <w:pStyle w:val="a4"/>
        <w:numPr>
          <w:ilvl w:val="1"/>
          <w:numId w:val="78"/>
        </w:numPr>
        <w:tabs>
          <w:tab w:val="left" w:pos="1861"/>
        </w:tabs>
        <w:spacing w:line="320" w:lineRule="exact"/>
        <w:ind w:left="1861" w:hanging="162"/>
        <w:rPr>
          <w:color w:val="000009"/>
          <w:sz w:val="28"/>
        </w:rPr>
      </w:pPr>
      <w:r>
        <w:rPr>
          <w:color w:val="000009"/>
          <w:spacing w:val="-2"/>
          <w:sz w:val="28"/>
        </w:rPr>
        <w:t>другое.</w:t>
      </w:r>
    </w:p>
    <w:p w:rsidR="009F1388" w:rsidRDefault="00A625AB">
      <w:pPr>
        <w:pStyle w:val="2"/>
        <w:spacing w:before="298"/>
        <w:jc w:val="both"/>
      </w:pPr>
      <w:bookmarkStart w:id="350" w:name="Коррекционно-развивающая_работа"/>
      <w:bookmarkEnd w:id="350"/>
      <w:r>
        <w:rPr>
          <w:spacing w:val="-2"/>
        </w:rPr>
        <w:t>Коррекционно-развивающая</w:t>
      </w:r>
      <w:r>
        <w:rPr>
          <w:spacing w:val="4"/>
        </w:rPr>
        <w:t xml:space="preserve"> </w:t>
      </w:r>
      <w:r>
        <w:rPr>
          <w:spacing w:val="-2"/>
        </w:rPr>
        <w:t>работа</w:t>
      </w:r>
    </w:p>
    <w:p w:rsidR="009F1388" w:rsidRDefault="00A625AB">
      <w:pPr>
        <w:pStyle w:val="a3"/>
        <w:ind w:right="1129"/>
      </w:pPr>
      <w:r>
        <w:rPr>
          <w:b/>
          <w:i/>
        </w:rPr>
        <w:t xml:space="preserve">Цель: </w:t>
      </w:r>
      <w:r>
        <w:t>оказание своевременной специализированной помощи в освоении содержания образования и коррекции недостатков в физическом и (или) психи- ческом, а также речевом развитии обучающихся с ЗПР.</w:t>
      </w:r>
    </w:p>
    <w:p w:rsidR="009F1388" w:rsidRDefault="00A625AB">
      <w:pPr>
        <w:spacing w:before="1" w:line="319" w:lineRule="exact"/>
        <w:ind w:left="1699"/>
        <w:jc w:val="both"/>
        <w:rPr>
          <w:b/>
          <w:i/>
          <w:sz w:val="28"/>
        </w:rPr>
      </w:pPr>
      <w:r>
        <w:rPr>
          <w:b/>
          <w:i/>
          <w:color w:val="000009"/>
          <w:spacing w:val="-2"/>
          <w:sz w:val="28"/>
        </w:rPr>
        <w:t>Содержание</w:t>
      </w:r>
      <w:r>
        <w:rPr>
          <w:b/>
          <w:i/>
          <w:color w:val="000009"/>
          <w:spacing w:val="-8"/>
          <w:sz w:val="28"/>
        </w:rPr>
        <w:t xml:space="preserve"> </w:t>
      </w:r>
      <w:r>
        <w:rPr>
          <w:b/>
          <w:i/>
          <w:color w:val="000009"/>
          <w:spacing w:val="-2"/>
          <w:sz w:val="28"/>
        </w:rPr>
        <w:t>деятельности:</w:t>
      </w:r>
    </w:p>
    <w:p w:rsidR="009F1388" w:rsidRDefault="00A625AB">
      <w:pPr>
        <w:pStyle w:val="a4"/>
        <w:numPr>
          <w:ilvl w:val="1"/>
          <w:numId w:val="78"/>
        </w:numPr>
        <w:tabs>
          <w:tab w:val="left" w:pos="1866"/>
        </w:tabs>
        <w:spacing w:line="242" w:lineRule="auto"/>
        <w:ind w:right="1312" w:firstLine="566"/>
        <w:rPr>
          <w:color w:val="000009"/>
          <w:sz w:val="28"/>
        </w:rPr>
      </w:pPr>
      <w:r>
        <w:rPr>
          <w:sz w:val="28"/>
        </w:rPr>
        <w:t>коррекционно-развивающие</w:t>
      </w:r>
      <w:r>
        <w:rPr>
          <w:spacing w:val="-11"/>
          <w:sz w:val="28"/>
        </w:rPr>
        <w:t xml:space="preserve"> </w:t>
      </w:r>
      <w:r>
        <w:rPr>
          <w:sz w:val="28"/>
        </w:rPr>
        <w:t>занятия</w:t>
      </w:r>
      <w:r>
        <w:rPr>
          <w:spacing w:val="-8"/>
          <w:sz w:val="28"/>
        </w:rPr>
        <w:t xml:space="preserve"> </w:t>
      </w:r>
      <w:r>
        <w:rPr>
          <w:sz w:val="28"/>
        </w:rPr>
        <w:t>по</w:t>
      </w:r>
      <w:r>
        <w:rPr>
          <w:spacing w:val="-5"/>
          <w:sz w:val="28"/>
        </w:rPr>
        <w:t xml:space="preserve"> </w:t>
      </w:r>
      <w:r>
        <w:rPr>
          <w:sz w:val="28"/>
        </w:rPr>
        <w:t>программе</w:t>
      </w:r>
      <w:r>
        <w:rPr>
          <w:spacing w:val="-7"/>
          <w:sz w:val="28"/>
        </w:rPr>
        <w:t xml:space="preserve"> </w:t>
      </w:r>
      <w:r>
        <w:rPr>
          <w:sz w:val="28"/>
        </w:rPr>
        <w:t>коррекционной</w:t>
      </w:r>
      <w:r>
        <w:rPr>
          <w:spacing w:val="-9"/>
          <w:sz w:val="28"/>
        </w:rPr>
        <w:t xml:space="preserve"> </w:t>
      </w:r>
      <w:r>
        <w:rPr>
          <w:sz w:val="28"/>
        </w:rPr>
        <w:t>рабо- ты</w:t>
      </w:r>
      <w:r>
        <w:rPr>
          <w:spacing w:val="-3"/>
          <w:sz w:val="28"/>
        </w:rPr>
        <w:t xml:space="preserve"> </w:t>
      </w:r>
      <w:r>
        <w:rPr>
          <w:sz w:val="28"/>
        </w:rPr>
        <w:t>в</w:t>
      </w:r>
      <w:r>
        <w:rPr>
          <w:spacing w:val="-4"/>
          <w:sz w:val="28"/>
        </w:rPr>
        <w:t xml:space="preserve"> </w:t>
      </w:r>
      <w:r>
        <w:rPr>
          <w:sz w:val="28"/>
        </w:rPr>
        <w:t>объеме</w:t>
      </w:r>
      <w:r>
        <w:rPr>
          <w:spacing w:val="-2"/>
          <w:sz w:val="28"/>
        </w:rPr>
        <w:t xml:space="preserve"> </w:t>
      </w:r>
      <w:r>
        <w:rPr>
          <w:sz w:val="28"/>
        </w:rPr>
        <w:t>5</w:t>
      </w:r>
      <w:r>
        <w:rPr>
          <w:spacing w:val="-3"/>
          <w:sz w:val="28"/>
        </w:rPr>
        <w:t xml:space="preserve"> </w:t>
      </w:r>
      <w:r>
        <w:rPr>
          <w:sz w:val="28"/>
        </w:rPr>
        <w:t>часов</w:t>
      </w:r>
      <w:r>
        <w:rPr>
          <w:spacing w:val="-4"/>
          <w:sz w:val="28"/>
        </w:rPr>
        <w:t xml:space="preserve"> </w:t>
      </w:r>
      <w:r>
        <w:rPr>
          <w:sz w:val="28"/>
        </w:rPr>
        <w:t>в</w:t>
      </w:r>
      <w:r>
        <w:rPr>
          <w:spacing w:val="-4"/>
          <w:sz w:val="28"/>
        </w:rPr>
        <w:t xml:space="preserve"> </w:t>
      </w:r>
      <w:r>
        <w:rPr>
          <w:sz w:val="28"/>
        </w:rPr>
        <w:t>неделю</w:t>
      </w:r>
      <w:r>
        <w:rPr>
          <w:spacing w:val="-4"/>
          <w:sz w:val="28"/>
        </w:rPr>
        <w:t xml:space="preserve"> </w:t>
      </w:r>
      <w:r>
        <w:rPr>
          <w:sz w:val="28"/>
        </w:rPr>
        <w:t>на</w:t>
      </w:r>
      <w:r>
        <w:rPr>
          <w:spacing w:val="-2"/>
          <w:sz w:val="28"/>
        </w:rPr>
        <w:t xml:space="preserve"> </w:t>
      </w:r>
      <w:r>
        <w:rPr>
          <w:sz w:val="28"/>
        </w:rPr>
        <w:t>одного</w:t>
      </w:r>
      <w:r>
        <w:rPr>
          <w:spacing w:val="-3"/>
          <w:sz w:val="28"/>
        </w:rPr>
        <w:t xml:space="preserve"> </w:t>
      </w:r>
      <w:r>
        <w:rPr>
          <w:sz w:val="28"/>
        </w:rPr>
        <w:t>обучающегося</w:t>
      </w:r>
      <w:r>
        <w:rPr>
          <w:spacing w:val="-1"/>
          <w:sz w:val="28"/>
        </w:rPr>
        <w:t xml:space="preserve"> </w:t>
      </w:r>
      <w:r>
        <w:rPr>
          <w:sz w:val="28"/>
        </w:rPr>
        <w:t>(пункт</w:t>
      </w:r>
      <w:r>
        <w:rPr>
          <w:spacing w:val="-4"/>
          <w:sz w:val="28"/>
        </w:rPr>
        <w:t xml:space="preserve"> </w:t>
      </w:r>
      <w:r>
        <w:rPr>
          <w:sz w:val="28"/>
        </w:rPr>
        <w:t>3.4.16. Санитар- но-эпидемиологических требований);</w:t>
      </w:r>
    </w:p>
    <w:p w:rsidR="009F1388" w:rsidRDefault="00A625AB">
      <w:pPr>
        <w:pStyle w:val="a4"/>
        <w:numPr>
          <w:ilvl w:val="1"/>
          <w:numId w:val="78"/>
        </w:numPr>
        <w:tabs>
          <w:tab w:val="left" w:pos="1861"/>
        </w:tabs>
        <w:spacing w:line="314" w:lineRule="exact"/>
        <w:ind w:left="1861" w:hanging="162"/>
        <w:rPr>
          <w:sz w:val="28"/>
        </w:rPr>
      </w:pPr>
      <w:r>
        <w:rPr>
          <w:sz w:val="28"/>
        </w:rPr>
        <w:t>курсы</w:t>
      </w:r>
      <w:r>
        <w:rPr>
          <w:spacing w:val="-12"/>
          <w:sz w:val="28"/>
        </w:rPr>
        <w:t xml:space="preserve"> </w:t>
      </w:r>
      <w:r>
        <w:rPr>
          <w:sz w:val="28"/>
        </w:rPr>
        <w:t>внеурочной</w:t>
      </w:r>
      <w:r>
        <w:rPr>
          <w:spacing w:val="-12"/>
          <w:sz w:val="28"/>
        </w:rPr>
        <w:t xml:space="preserve"> </w:t>
      </w:r>
      <w:r>
        <w:rPr>
          <w:spacing w:val="-2"/>
          <w:sz w:val="28"/>
        </w:rPr>
        <w:t>деятельности;</w:t>
      </w:r>
    </w:p>
    <w:p w:rsidR="009F1388" w:rsidRDefault="00A625AB">
      <w:pPr>
        <w:pStyle w:val="a4"/>
        <w:numPr>
          <w:ilvl w:val="1"/>
          <w:numId w:val="78"/>
        </w:numPr>
        <w:tabs>
          <w:tab w:val="left" w:pos="1866"/>
        </w:tabs>
        <w:ind w:right="1565" w:firstLine="566"/>
        <w:rPr>
          <w:sz w:val="28"/>
        </w:rPr>
      </w:pPr>
      <w:r>
        <w:rPr>
          <w:sz w:val="28"/>
        </w:rPr>
        <w:t>занятия</w:t>
      </w:r>
      <w:r>
        <w:rPr>
          <w:spacing w:val="-15"/>
          <w:sz w:val="28"/>
        </w:rPr>
        <w:t xml:space="preserve"> </w:t>
      </w:r>
      <w:r>
        <w:rPr>
          <w:sz w:val="28"/>
        </w:rPr>
        <w:t>по</w:t>
      </w:r>
      <w:r>
        <w:rPr>
          <w:spacing w:val="-18"/>
          <w:sz w:val="28"/>
        </w:rPr>
        <w:t xml:space="preserve"> </w:t>
      </w:r>
      <w:r>
        <w:rPr>
          <w:sz w:val="28"/>
        </w:rPr>
        <w:t>дополнительным</w:t>
      </w:r>
      <w:r>
        <w:rPr>
          <w:spacing w:val="-12"/>
          <w:sz w:val="28"/>
        </w:rPr>
        <w:t xml:space="preserve"> </w:t>
      </w:r>
      <w:r>
        <w:rPr>
          <w:sz w:val="28"/>
        </w:rPr>
        <w:t>образовательным</w:t>
      </w:r>
      <w:r>
        <w:rPr>
          <w:spacing w:val="-13"/>
          <w:sz w:val="28"/>
        </w:rPr>
        <w:t xml:space="preserve"> </w:t>
      </w:r>
      <w:r>
        <w:rPr>
          <w:sz w:val="28"/>
        </w:rPr>
        <w:t>программам</w:t>
      </w:r>
      <w:r>
        <w:rPr>
          <w:spacing w:val="-12"/>
          <w:sz w:val="28"/>
        </w:rPr>
        <w:t xml:space="preserve"> </w:t>
      </w:r>
      <w:r>
        <w:rPr>
          <w:sz w:val="28"/>
        </w:rPr>
        <w:t xml:space="preserve">)кружковая </w:t>
      </w:r>
      <w:r>
        <w:rPr>
          <w:spacing w:val="-2"/>
          <w:sz w:val="28"/>
        </w:rPr>
        <w:t>работа);</w:t>
      </w:r>
    </w:p>
    <w:p w:rsidR="009F1388" w:rsidRDefault="00A625AB">
      <w:pPr>
        <w:pStyle w:val="a4"/>
        <w:numPr>
          <w:ilvl w:val="1"/>
          <w:numId w:val="78"/>
        </w:numPr>
        <w:tabs>
          <w:tab w:val="left" w:pos="1866"/>
        </w:tabs>
        <w:ind w:left="1866" w:hanging="167"/>
        <w:rPr>
          <w:sz w:val="28"/>
        </w:rPr>
      </w:pPr>
      <w:r>
        <w:rPr>
          <w:sz w:val="28"/>
        </w:rPr>
        <w:t>участие</w:t>
      </w:r>
      <w:r>
        <w:rPr>
          <w:spacing w:val="-16"/>
          <w:sz w:val="28"/>
        </w:rPr>
        <w:t xml:space="preserve"> </w:t>
      </w:r>
      <w:r>
        <w:rPr>
          <w:sz w:val="28"/>
        </w:rPr>
        <w:t>в</w:t>
      </w:r>
      <w:r>
        <w:rPr>
          <w:spacing w:val="-13"/>
          <w:sz w:val="28"/>
        </w:rPr>
        <w:t xml:space="preserve"> </w:t>
      </w:r>
      <w:r>
        <w:rPr>
          <w:sz w:val="28"/>
        </w:rPr>
        <w:t>различного</w:t>
      </w:r>
      <w:r>
        <w:rPr>
          <w:spacing w:val="-7"/>
          <w:sz w:val="28"/>
        </w:rPr>
        <w:t xml:space="preserve"> </w:t>
      </w:r>
      <w:r>
        <w:rPr>
          <w:sz w:val="28"/>
        </w:rPr>
        <w:t>уровня</w:t>
      </w:r>
      <w:r>
        <w:rPr>
          <w:spacing w:val="-10"/>
          <w:sz w:val="28"/>
        </w:rPr>
        <w:t xml:space="preserve"> </w:t>
      </w:r>
      <w:r>
        <w:rPr>
          <w:spacing w:val="-2"/>
          <w:sz w:val="28"/>
        </w:rPr>
        <w:t>мероприятиях;</w:t>
      </w:r>
    </w:p>
    <w:p w:rsidR="009F1388" w:rsidRDefault="00A625AB">
      <w:pPr>
        <w:pStyle w:val="a4"/>
        <w:numPr>
          <w:ilvl w:val="1"/>
          <w:numId w:val="78"/>
        </w:numPr>
        <w:tabs>
          <w:tab w:val="left" w:pos="1861"/>
        </w:tabs>
        <w:spacing w:line="319" w:lineRule="exact"/>
        <w:ind w:left="1861" w:hanging="162"/>
        <w:rPr>
          <w:sz w:val="28"/>
        </w:rPr>
      </w:pPr>
      <w:r>
        <w:rPr>
          <w:spacing w:val="-2"/>
          <w:sz w:val="28"/>
        </w:rPr>
        <w:t>другое.</w:t>
      </w:r>
    </w:p>
    <w:p w:rsidR="009F1388" w:rsidRDefault="00A625AB">
      <w:pPr>
        <w:pStyle w:val="a3"/>
        <w:ind w:right="1129"/>
      </w:pPr>
      <w:r>
        <w:t>Содержание КРР может быть дополнено образовательной организацией самостоятельно, исходя из психофизических особенностей обучающихся на ос- 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 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 стематического мониторинга достижения обучающимися планируемых резуль- татов образования, бесед с обучающимися, педагогическими работниками, в</w:t>
      </w:r>
      <w:r>
        <w:rPr>
          <w:spacing w:val="40"/>
        </w:rPr>
        <w:t xml:space="preserve"> </w:t>
      </w:r>
      <w:r>
        <w:t>т.ч. со школьным педагогом-психологом, социальным педагогом, администра- цией школы, родителями (законными представителями).</w:t>
      </w:r>
    </w:p>
    <w:p w:rsidR="009F1388" w:rsidRDefault="009F1388">
      <w:pPr>
        <w:pStyle w:val="a3"/>
        <w:sectPr w:rsidR="009F1388">
          <w:pgSz w:w="11910" w:h="16840"/>
          <w:pgMar w:top="1020" w:right="0" w:bottom="1180" w:left="0" w:header="0" w:footer="908" w:gutter="0"/>
          <w:cols w:space="720"/>
        </w:sectPr>
      </w:pPr>
    </w:p>
    <w:p w:rsidR="009F1388" w:rsidRDefault="00A625AB">
      <w:pPr>
        <w:pStyle w:val="2"/>
        <w:spacing w:before="73"/>
        <w:jc w:val="both"/>
      </w:pPr>
      <w:bookmarkStart w:id="351" w:name="Консультативная_работа"/>
      <w:bookmarkEnd w:id="351"/>
      <w:r>
        <w:rPr>
          <w:spacing w:val="-4"/>
        </w:rPr>
        <w:lastRenderedPageBreak/>
        <w:t>Консультативная</w:t>
      </w:r>
      <w:r>
        <w:rPr>
          <w:spacing w:val="10"/>
        </w:rPr>
        <w:t xml:space="preserve"> </w:t>
      </w:r>
      <w:r>
        <w:rPr>
          <w:spacing w:val="-2"/>
        </w:rPr>
        <w:t>работа</w:t>
      </w:r>
    </w:p>
    <w:p w:rsidR="009F1388" w:rsidRDefault="00A625AB">
      <w:pPr>
        <w:pStyle w:val="a3"/>
        <w:ind w:right="1129"/>
      </w:pPr>
      <w:r>
        <w:rPr>
          <w:b/>
          <w:i/>
        </w:rPr>
        <w:t xml:space="preserve">Цель: </w:t>
      </w:r>
      <w:r>
        <w:t>обеспечение возможности своевременного решения вопросов, воз- никающих у участников образовательных отношений в процессе освоения обу- чающимися с ЗПР АОП НОО.</w:t>
      </w:r>
    </w:p>
    <w:p w:rsidR="009F1388" w:rsidRDefault="00A625AB">
      <w:pPr>
        <w:spacing w:before="2" w:line="319" w:lineRule="exact"/>
        <w:ind w:left="1699"/>
        <w:jc w:val="both"/>
        <w:rPr>
          <w:b/>
          <w:i/>
          <w:sz w:val="28"/>
        </w:rPr>
      </w:pPr>
      <w:r>
        <w:rPr>
          <w:b/>
          <w:i/>
          <w:color w:val="000009"/>
          <w:spacing w:val="-2"/>
          <w:sz w:val="28"/>
        </w:rPr>
        <w:t>Содержание</w:t>
      </w:r>
      <w:r>
        <w:rPr>
          <w:b/>
          <w:i/>
          <w:color w:val="000009"/>
          <w:spacing w:val="-8"/>
          <w:sz w:val="28"/>
        </w:rPr>
        <w:t xml:space="preserve"> </w:t>
      </w:r>
      <w:r>
        <w:rPr>
          <w:b/>
          <w:i/>
          <w:color w:val="000009"/>
          <w:spacing w:val="-2"/>
          <w:sz w:val="28"/>
        </w:rPr>
        <w:t>деятельности:</w:t>
      </w:r>
    </w:p>
    <w:p w:rsidR="009F1388" w:rsidRDefault="00A625AB">
      <w:pPr>
        <w:pStyle w:val="a4"/>
        <w:numPr>
          <w:ilvl w:val="1"/>
          <w:numId w:val="78"/>
        </w:numPr>
        <w:tabs>
          <w:tab w:val="left" w:pos="1866"/>
        </w:tabs>
        <w:ind w:right="1129" w:firstLine="566"/>
        <w:rPr>
          <w:color w:val="000009"/>
          <w:sz w:val="28"/>
        </w:rPr>
      </w:pPr>
      <w:r>
        <w:rPr>
          <w:color w:val="000009"/>
          <w:sz w:val="28"/>
        </w:rPr>
        <w:t>выработка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и др.;</w:t>
      </w:r>
    </w:p>
    <w:p w:rsidR="009F1388" w:rsidRDefault="00A625AB">
      <w:pPr>
        <w:pStyle w:val="a4"/>
        <w:numPr>
          <w:ilvl w:val="1"/>
          <w:numId w:val="78"/>
        </w:numPr>
        <w:tabs>
          <w:tab w:val="left" w:pos="1866"/>
        </w:tabs>
        <w:spacing w:line="242" w:lineRule="auto"/>
        <w:ind w:right="1124" w:firstLine="566"/>
        <w:rPr>
          <w:color w:val="000009"/>
          <w:sz w:val="28"/>
        </w:rPr>
      </w:pPr>
      <w:r>
        <w:rPr>
          <w:color w:val="000009"/>
          <w:sz w:val="28"/>
        </w:rPr>
        <w:t>оказание</w:t>
      </w:r>
      <w:r>
        <w:rPr>
          <w:color w:val="000009"/>
          <w:spacing w:val="-16"/>
          <w:sz w:val="28"/>
        </w:rPr>
        <w:t xml:space="preserve"> </w:t>
      </w:r>
      <w:r>
        <w:rPr>
          <w:color w:val="000009"/>
          <w:sz w:val="28"/>
        </w:rPr>
        <w:t>консультативной</w:t>
      </w:r>
      <w:r>
        <w:rPr>
          <w:color w:val="000009"/>
          <w:spacing w:val="-17"/>
          <w:sz w:val="28"/>
        </w:rPr>
        <w:t xml:space="preserve"> </w:t>
      </w:r>
      <w:r>
        <w:rPr>
          <w:color w:val="000009"/>
          <w:sz w:val="28"/>
        </w:rPr>
        <w:t>помощи</w:t>
      </w:r>
      <w:r>
        <w:rPr>
          <w:color w:val="000009"/>
          <w:spacing w:val="-17"/>
          <w:sz w:val="28"/>
        </w:rPr>
        <w:t xml:space="preserve"> </w:t>
      </w:r>
      <w:r>
        <w:rPr>
          <w:color w:val="000009"/>
          <w:sz w:val="28"/>
        </w:rPr>
        <w:t>родителям</w:t>
      </w:r>
      <w:r>
        <w:rPr>
          <w:color w:val="000009"/>
          <w:spacing w:val="-15"/>
          <w:sz w:val="28"/>
        </w:rPr>
        <w:t xml:space="preserve"> </w:t>
      </w:r>
      <w:r>
        <w:rPr>
          <w:color w:val="000009"/>
          <w:sz w:val="28"/>
        </w:rPr>
        <w:t>(законным</w:t>
      </w:r>
      <w:r>
        <w:rPr>
          <w:color w:val="000009"/>
          <w:spacing w:val="-16"/>
          <w:sz w:val="28"/>
        </w:rPr>
        <w:t xml:space="preserve"> </w:t>
      </w:r>
      <w:r>
        <w:rPr>
          <w:color w:val="000009"/>
          <w:sz w:val="28"/>
        </w:rPr>
        <w:t>представителям) по вопросам семейного воспитания, образования и проведения коррекционно- развивающей работы во внешкольное время;</w:t>
      </w:r>
    </w:p>
    <w:p w:rsidR="009F1388" w:rsidRDefault="00A625AB">
      <w:pPr>
        <w:pStyle w:val="a4"/>
        <w:numPr>
          <w:ilvl w:val="1"/>
          <w:numId w:val="78"/>
        </w:numPr>
        <w:tabs>
          <w:tab w:val="left" w:pos="1861"/>
        </w:tabs>
        <w:spacing w:line="316" w:lineRule="exact"/>
        <w:ind w:left="1861" w:hanging="162"/>
        <w:rPr>
          <w:color w:val="000009"/>
          <w:sz w:val="28"/>
        </w:rPr>
      </w:pPr>
      <w:r>
        <w:rPr>
          <w:color w:val="000009"/>
          <w:spacing w:val="-2"/>
          <w:sz w:val="28"/>
        </w:rPr>
        <w:t>другое.</w:t>
      </w:r>
    </w:p>
    <w:p w:rsidR="009F1388" w:rsidRDefault="009F1388">
      <w:pPr>
        <w:pStyle w:val="a3"/>
        <w:ind w:left="0" w:firstLine="0"/>
        <w:jc w:val="left"/>
      </w:pPr>
    </w:p>
    <w:p w:rsidR="009F1388" w:rsidRDefault="00A625AB">
      <w:pPr>
        <w:pStyle w:val="2"/>
        <w:jc w:val="both"/>
      </w:pPr>
      <w:bookmarkStart w:id="352" w:name="Информационно-просветительская_работа"/>
      <w:bookmarkEnd w:id="352"/>
      <w:r>
        <w:rPr>
          <w:spacing w:val="-2"/>
        </w:rPr>
        <w:t>Информационно-просветительская</w:t>
      </w:r>
      <w:r>
        <w:rPr>
          <w:spacing w:val="13"/>
        </w:rPr>
        <w:t xml:space="preserve"> </w:t>
      </w:r>
      <w:r>
        <w:rPr>
          <w:spacing w:val="-2"/>
        </w:rPr>
        <w:t>работа</w:t>
      </w:r>
    </w:p>
    <w:p w:rsidR="009F1388" w:rsidRDefault="00A625AB">
      <w:pPr>
        <w:pStyle w:val="a3"/>
        <w:ind w:right="1129"/>
      </w:pPr>
      <w:r>
        <w:rPr>
          <w:b/>
          <w:i/>
          <w:color w:val="000009"/>
        </w:rPr>
        <w:t xml:space="preserve">Цель: </w:t>
      </w:r>
      <w:r>
        <w:t>обогащение знаний педагогических работников, родителей (закон- ных</w:t>
      </w:r>
      <w:r>
        <w:rPr>
          <w:spacing w:val="-4"/>
        </w:rPr>
        <w:t xml:space="preserve"> </w:t>
      </w:r>
      <w:r>
        <w:t>представителей) по вопросам, связанным с особенностями организации об- разовательного процесса и удовлетворения особых образовательных потребно- стей обучающихся с ЗПР.</w:t>
      </w:r>
    </w:p>
    <w:p w:rsidR="009F1388" w:rsidRDefault="00A625AB">
      <w:pPr>
        <w:spacing w:before="2" w:line="322" w:lineRule="exact"/>
        <w:ind w:left="1699"/>
        <w:jc w:val="both"/>
        <w:rPr>
          <w:b/>
          <w:i/>
          <w:sz w:val="28"/>
        </w:rPr>
      </w:pPr>
      <w:r>
        <w:rPr>
          <w:b/>
          <w:i/>
          <w:color w:val="000009"/>
          <w:spacing w:val="-2"/>
          <w:sz w:val="28"/>
        </w:rPr>
        <w:t>Содержание</w:t>
      </w:r>
      <w:r>
        <w:rPr>
          <w:b/>
          <w:i/>
          <w:color w:val="000009"/>
          <w:spacing w:val="-8"/>
          <w:sz w:val="28"/>
        </w:rPr>
        <w:t xml:space="preserve"> </w:t>
      </w:r>
      <w:r>
        <w:rPr>
          <w:b/>
          <w:i/>
          <w:color w:val="000009"/>
          <w:spacing w:val="-2"/>
          <w:sz w:val="28"/>
        </w:rPr>
        <w:t>деятельности:</w:t>
      </w:r>
    </w:p>
    <w:p w:rsidR="009F1388" w:rsidRDefault="00A625AB">
      <w:pPr>
        <w:pStyle w:val="a4"/>
        <w:numPr>
          <w:ilvl w:val="1"/>
          <w:numId w:val="78"/>
        </w:numPr>
        <w:tabs>
          <w:tab w:val="left" w:pos="1866"/>
        </w:tabs>
        <w:ind w:right="1122" w:firstLine="566"/>
        <w:rPr>
          <w:color w:val="000009"/>
          <w:sz w:val="28"/>
        </w:rPr>
      </w:pPr>
      <w:r>
        <w:rPr>
          <w:color w:val="000009"/>
          <w:sz w:val="28"/>
        </w:rPr>
        <w:t>организация разъяснительной деятельности по вопросам, связанным с особыми образовательными потребностями обучающихся с ЗПР, в т.ч., с возможностями и особенностями коммуникации</w:t>
      </w:r>
      <w:r>
        <w:rPr>
          <w:color w:val="000009"/>
          <w:spacing w:val="-1"/>
          <w:sz w:val="28"/>
        </w:rPr>
        <w:t xml:space="preserve"> </w:t>
      </w:r>
      <w:r>
        <w:rPr>
          <w:color w:val="000009"/>
          <w:sz w:val="28"/>
        </w:rPr>
        <w:t>с ними, обеспечению</w:t>
      </w:r>
      <w:r>
        <w:rPr>
          <w:color w:val="000009"/>
          <w:spacing w:val="-2"/>
          <w:sz w:val="28"/>
        </w:rPr>
        <w:t xml:space="preserve"> </w:t>
      </w:r>
      <w:r>
        <w:rPr>
          <w:color w:val="000009"/>
          <w:sz w:val="28"/>
        </w:rPr>
        <w:t xml:space="preserve">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w:t>
      </w:r>
      <w:r>
        <w:rPr>
          <w:color w:val="000009"/>
          <w:spacing w:val="-4"/>
          <w:sz w:val="28"/>
        </w:rPr>
        <w:t>ЗПР;</w:t>
      </w:r>
    </w:p>
    <w:p w:rsidR="009F1388" w:rsidRDefault="00A625AB">
      <w:pPr>
        <w:pStyle w:val="a4"/>
        <w:numPr>
          <w:ilvl w:val="1"/>
          <w:numId w:val="78"/>
        </w:numPr>
        <w:tabs>
          <w:tab w:val="left" w:pos="1861"/>
        </w:tabs>
        <w:spacing w:before="2" w:line="319" w:lineRule="exact"/>
        <w:ind w:left="1861" w:hanging="162"/>
        <w:rPr>
          <w:color w:val="000009"/>
          <w:sz w:val="28"/>
        </w:rPr>
      </w:pPr>
      <w:r>
        <w:rPr>
          <w:color w:val="000009"/>
          <w:spacing w:val="-2"/>
          <w:sz w:val="28"/>
        </w:rPr>
        <w:t>другое.</w:t>
      </w:r>
    </w:p>
    <w:p w:rsidR="009F1388" w:rsidRDefault="00A625AB">
      <w:pPr>
        <w:pStyle w:val="a3"/>
        <w:ind w:right="1127"/>
      </w:pPr>
      <w:r>
        <w:t>Информационно-просветительская работа проводится как в данной образовательной организации (среди обучающихся, их родителей и др.), так и в других образовательных организациях, включая организации дополнительного и</w:t>
      </w:r>
      <w:r>
        <w:rPr>
          <w:spacing w:val="-3"/>
        </w:rPr>
        <w:t xml:space="preserve"> </w:t>
      </w:r>
      <w:r>
        <w:t>профессионального образования</w:t>
      </w:r>
      <w:r>
        <w:rPr>
          <w:spacing w:val="-2"/>
        </w:rPr>
        <w:t xml:space="preserve"> </w:t>
      </w:r>
      <w:r>
        <w:t>(среди</w:t>
      </w:r>
      <w:r>
        <w:rPr>
          <w:spacing w:val="-3"/>
        </w:rPr>
        <w:t xml:space="preserve"> </w:t>
      </w:r>
      <w:r>
        <w:t>педагогов,</w:t>
      </w:r>
      <w:r>
        <w:rPr>
          <w:spacing w:val="-1"/>
        </w:rPr>
        <w:t xml:space="preserve"> </w:t>
      </w:r>
      <w:r>
        <w:t>обучающихся,</w:t>
      </w:r>
      <w:r>
        <w:rPr>
          <w:spacing w:val="-1"/>
        </w:rPr>
        <w:t xml:space="preserve"> </w:t>
      </w:r>
      <w:r>
        <w:t>родителей</w:t>
      </w:r>
      <w:r>
        <w:rPr>
          <w:spacing w:val="-3"/>
        </w:rPr>
        <w:t xml:space="preserve"> </w:t>
      </w:r>
      <w:r>
        <w:t>и др.), а также в организациях социальной сферы</w:t>
      </w:r>
      <w:r>
        <w:rPr>
          <w:spacing w:val="40"/>
        </w:rPr>
        <w:t xml:space="preserve"> </w:t>
      </w:r>
      <w:r>
        <w:t>(здравоохранения, правопорядка и др.).</w:t>
      </w:r>
    </w:p>
    <w:p w:rsidR="009F1388" w:rsidRDefault="009F1388">
      <w:pPr>
        <w:pStyle w:val="a3"/>
        <w:spacing w:before="6"/>
        <w:ind w:left="0" w:firstLine="0"/>
        <w:jc w:val="left"/>
      </w:pPr>
    </w:p>
    <w:p w:rsidR="009F1388" w:rsidRDefault="00A625AB">
      <w:pPr>
        <w:spacing w:line="319" w:lineRule="exact"/>
        <w:ind w:left="1133"/>
        <w:jc w:val="both"/>
        <w:rPr>
          <w:b/>
          <w:sz w:val="28"/>
        </w:rPr>
      </w:pPr>
      <w:r>
        <w:rPr>
          <w:b/>
          <w:color w:val="000009"/>
          <w:spacing w:val="-2"/>
          <w:sz w:val="28"/>
        </w:rPr>
        <w:t>. Механизмы</w:t>
      </w:r>
      <w:r>
        <w:rPr>
          <w:b/>
          <w:color w:val="000009"/>
          <w:spacing w:val="-4"/>
          <w:sz w:val="28"/>
        </w:rPr>
        <w:t xml:space="preserve"> </w:t>
      </w:r>
      <w:r>
        <w:rPr>
          <w:b/>
          <w:color w:val="000009"/>
          <w:spacing w:val="-2"/>
          <w:sz w:val="28"/>
        </w:rPr>
        <w:t>реализации</w:t>
      </w:r>
      <w:r>
        <w:rPr>
          <w:b/>
          <w:color w:val="000009"/>
          <w:spacing w:val="-4"/>
          <w:sz w:val="28"/>
        </w:rPr>
        <w:t xml:space="preserve"> </w:t>
      </w:r>
      <w:r>
        <w:rPr>
          <w:b/>
          <w:color w:val="000009"/>
          <w:spacing w:val="-2"/>
          <w:sz w:val="28"/>
        </w:rPr>
        <w:t>программы</w:t>
      </w:r>
      <w:r>
        <w:rPr>
          <w:b/>
          <w:color w:val="000009"/>
          <w:spacing w:val="2"/>
          <w:sz w:val="28"/>
        </w:rPr>
        <w:t xml:space="preserve"> </w:t>
      </w:r>
      <w:r>
        <w:rPr>
          <w:b/>
          <w:color w:val="000009"/>
          <w:spacing w:val="-2"/>
          <w:sz w:val="28"/>
        </w:rPr>
        <w:t>коррекционной</w:t>
      </w:r>
      <w:r>
        <w:rPr>
          <w:b/>
          <w:color w:val="000009"/>
          <w:spacing w:val="2"/>
          <w:sz w:val="28"/>
        </w:rPr>
        <w:t xml:space="preserve"> </w:t>
      </w:r>
      <w:r>
        <w:rPr>
          <w:b/>
          <w:color w:val="000009"/>
          <w:spacing w:val="-2"/>
          <w:sz w:val="28"/>
        </w:rPr>
        <w:t>работы</w:t>
      </w:r>
    </w:p>
    <w:p w:rsidR="009F1388" w:rsidRDefault="00A625AB">
      <w:pPr>
        <w:spacing w:line="242" w:lineRule="auto"/>
        <w:ind w:left="1133" w:right="1131" w:firstLine="566"/>
        <w:jc w:val="both"/>
        <w:rPr>
          <w:i/>
          <w:sz w:val="28"/>
        </w:rPr>
      </w:pPr>
      <w:r>
        <w:rPr>
          <w:i/>
          <w:sz w:val="28"/>
        </w:rPr>
        <w:t xml:space="preserve">Основными механизмами реализации программы коррекционной работы </w:t>
      </w:r>
      <w:r>
        <w:rPr>
          <w:i/>
          <w:spacing w:val="-2"/>
          <w:sz w:val="28"/>
        </w:rPr>
        <w:t>являются:</w:t>
      </w:r>
    </w:p>
    <w:p w:rsidR="009F1388" w:rsidRDefault="00A625AB">
      <w:pPr>
        <w:pStyle w:val="a4"/>
        <w:numPr>
          <w:ilvl w:val="0"/>
          <w:numId w:val="77"/>
        </w:numPr>
        <w:tabs>
          <w:tab w:val="left" w:pos="2005"/>
        </w:tabs>
        <w:spacing w:line="242" w:lineRule="auto"/>
        <w:ind w:right="1129" w:firstLine="566"/>
        <w:jc w:val="both"/>
        <w:rPr>
          <w:sz w:val="28"/>
        </w:rPr>
      </w:pPr>
      <w:r>
        <w:rPr>
          <w:sz w:val="28"/>
        </w:rPr>
        <w:t>оптимально выстроенное взаимодействие специалистов образователь- ной организации, обеспечивающее системное сопровождение обучающихся с ЗПР специалистами различного профиля;</w:t>
      </w:r>
    </w:p>
    <w:p w:rsidR="009F1388" w:rsidRDefault="00A625AB">
      <w:pPr>
        <w:pStyle w:val="a4"/>
        <w:numPr>
          <w:ilvl w:val="0"/>
          <w:numId w:val="77"/>
        </w:numPr>
        <w:tabs>
          <w:tab w:val="left" w:pos="2005"/>
        </w:tabs>
        <w:spacing w:line="235" w:lineRule="auto"/>
        <w:ind w:right="1139" w:firstLine="566"/>
        <w:jc w:val="both"/>
        <w:rPr>
          <w:sz w:val="28"/>
        </w:rPr>
      </w:pPr>
      <w:r>
        <w:rPr>
          <w:sz w:val="28"/>
        </w:rPr>
        <w:t>социальное партнёрство, предполагающее профессиональное взаимо- действие образовательной организации с внешними ресурсами.</w:t>
      </w:r>
    </w:p>
    <w:p w:rsidR="009F1388" w:rsidRDefault="00A625AB">
      <w:pPr>
        <w:ind w:left="1699"/>
        <w:jc w:val="both"/>
        <w:rPr>
          <w:i/>
          <w:sz w:val="28"/>
        </w:rPr>
      </w:pPr>
      <w:r>
        <w:rPr>
          <w:i/>
          <w:sz w:val="28"/>
        </w:rPr>
        <w:t>Взаимодействие</w:t>
      </w:r>
      <w:r>
        <w:rPr>
          <w:i/>
          <w:spacing w:val="39"/>
          <w:sz w:val="28"/>
        </w:rPr>
        <w:t xml:space="preserve"> </w:t>
      </w:r>
      <w:r>
        <w:rPr>
          <w:i/>
          <w:sz w:val="28"/>
        </w:rPr>
        <w:t>специалистов,</w:t>
      </w:r>
      <w:r>
        <w:rPr>
          <w:i/>
          <w:spacing w:val="37"/>
          <w:sz w:val="28"/>
        </w:rPr>
        <w:t xml:space="preserve"> </w:t>
      </w:r>
      <w:r>
        <w:rPr>
          <w:i/>
          <w:sz w:val="28"/>
        </w:rPr>
        <w:t>обеспечивающее</w:t>
      </w:r>
      <w:r>
        <w:rPr>
          <w:i/>
          <w:spacing w:val="41"/>
          <w:sz w:val="28"/>
        </w:rPr>
        <w:t xml:space="preserve"> </w:t>
      </w:r>
      <w:r>
        <w:rPr>
          <w:i/>
          <w:sz w:val="28"/>
        </w:rPr>
        <w:t>системное</w:t>
      </w:r>
      <w:r>
        <w:rPr>
          <w:i/>
          <w:spacing w:val="35"/>
          <w:sz w:val="28"/>
        </w:rPr>
        <w:t xml:space="preserve"> </w:t>
      </w:r>
      <w:r>
        <w:rPr>
          <w:i/>
          <w:spacing w:val="-2"/>
          <w:sz w:val="28"/>
        </w:rPr>
        <w:t>сопровожде-</w:t>
      </w:r>
    </w:p>
    <w:p w:rsidR="009F1388" w:rsidRDefault="009F1388">
      <w:pPr>
        <w:jc w:val="both"/>
        <w:rPr>
          <w:i/>
          <w:sz w:val="28"/>
        </w:rPr>
        <w:sectPr w:rsidR="009F1388">
          <w:pgSz w:w="11910" w:h="16840"/>
          <w:pgMar w:top="1020" w:right="0" w:bottom="1180" w:left="0" w:header="0" w:footer="908" w:gutter="0"/>
          <w:cols w:space="720"/>
        </w:sectPr>
      </w:pPr>
    </w:p>
    <w:p w:rsidR="009F1388" w:rsidRDefault="00A625AB">
      <w:pPr>
        <w:spacing w:before="63" w:line="322" w:lineRule="exact"/>
        <w:ind w:left="1133"/>
        <w:jc w:val="both"/>
        <w:rPr>
          <w:i/>
          <w:sz w:val="28"/>
        </w:rPr>
      </w:pPr>
      <w:r>
        <w:rPr>
          <w:i/>
          <w:sz w:val="28"/>
        </w:rPr>
        <w:lastRenderedPageBreak/>
        <w:t>ние</w:t>
      </w:r>
      <w:r>
        <w:rPr>
          <w:i/>
          <w:spacing w:val="-12"/>
          <w:sz w:val="28"/>
        </w:rPr>
        <w:t xml:space="preserve"> </w:t>
      </w:r>
      <w:r>
        <w:rPr>
          <w:i/>
          <w:sz w:val="28"/>
        </w:rPr>
        <w:t>глухих</w:t>
      </w:r>
      <w:r>
        <w:rPr>
          <w:i/>
          <w:spacing w:val="-10"/>
          <w:sz w:val="28"/>
        </w:rPr>
        <w:t xml:space="preserve"> </w:t>
      </w:r>
      <w:r>
        <w:rPr>
          <w:i/>
          <w:sz w:val="28"/>
        </w:rPr>
        <w:t>обучающихся,</w:t>
      </w:r>
      <w:r>
        <w:rPr>
          <w:i/>
          <w:spacing w:val="-8"/>
          <w:sz w:val="28"/>
        </w:rPr>
        <w:t xml:space="preserve"> </w:t>
      </w:r>
      <w:r>
        <w:rPr>
          <w:i/>
          <w:color w:val="000009"/>
          <w:spacing w:val="-2"/>
          <w:sz w:val="28"/>
        </w:rPr>
        <w:t>предполагает:</w:t>
      </w:r>
    </w:p>
    <w:p w:rsidR="009F1388" w:rsidRDefault="00A625AB">
      <w:pPr>
        <w:pStyle w:val="a4"/>
        <w:numPr>
          <w:ilvl w:val="1"/>
          <w:numId w:val="77"/>
        </w:numPr>
        <w:tabs>
          <w:tab w:val="left" w:pos="1866"/>
        </w:tabs>
        <w:ind w:right="1120" w:firstLine="566"/>
        <w:rPr>
          <w:sz w:val="28"/>
        </w:rPr>
      </w:pPr>
      <w:r>
        <w:rPr>
          <w:color w:val="000009"/>
          <w:sz w:val="28"/>
        </w:rPr>
        <w:t xml:space="preserve">комплексность в определении и решении проблем ребёнка, предоставлении ему квалифицированной помощи специалистов разного </w:t>
      </w:r>
      <w:r>
        <w:rPr>
          <w:color w:val="000009"/>
          <w:spacing w:val="-2"/>
          <w:sz w:val="28"/>
        </w:rPr>
        <w:t>профиля;</w:t>
      </w:r>
    </w:p>
    <w:p w:rsidR="009F1388" w:rsidRDefault="00A625AB">
      <w:pPr>
        <w:pStyle w:val="a4"/>
        <w:numPr>
          <w:ilvl w:val="1"/>
          <w:numId w:val="77"/>
        </w:numPr>
        <w:tabs>
          <w:tab w:val="left" w:pos="1861"/>
        </w:tabs>
        <w:spacing w:before="5" w:line="319" w:lineRule="exact"/>
        <w:ind w:left="1861" w:hanging="162"/>
        <w:rPr>
          <w:sz w:val="28"/>
        </w:rPr>
      </w:pPr>
      <w:r>
        <w:rPr>
          <w:color w:val="000009"/>
          <w:spacing w:val="-2"/>
          <w:sz w:val="28"/>
        </w:rPr>
        <w:t>многоаспектный анализ</w:t>
      </w:r>
      <w:r>
        <w:rPr>
          <w:color w:val="000009"/>
          <w:spacing w:val="3"/>
          <w:sz w:val="28"/>
        </w:rPr>
        <w:t xml:space="preserve"> </w:t>
      </w:r>
      <w:r>
        <w:rPr>
          <w:color w:val="000009"/>
          <w:spacing w:val="-2"/>
          <w:sz w:val="28"/>
        </w:rPr>
        <w:t>личностного</w:t>
      </w:r>
      <w:r>
        <w:rPr>
          <w:color w:val="000009"/>
          <w:spacing w:val="-3"/>
          <w:sz w:val="28"/>
        </w:rPr>
        <w:t xml:space="preserve"> </w:t>
      </w:r>
      <w:r>
        <w:rPr>
          <w:color w:val="000009"/>
          <w:spacing w:val="-2"/>
          <w:sz w:val="28"/>
        </w:rPr>
        <w:t>и</w:t>
      </w:r>
      <w:r>
        <w:rPr>
          <w:color w:val="000009"/>
          <w:spacing w:val="-3"/>
          <w:sz w:val="28"/>
        </w:rPr>
        <w:t xml:space="preserve"> </w:t>
      </w:r>
      <w:r>
        <w:rPr>
          <w:color w:val="000009"/>
          <w:spacing w:val="-2"/>
          <w:sz w:val="28"/>
        </w:rPr>
        <w:t>познавательного развития</w:t>
      </w:r>
      <w:r>
        <w:rPr>
          <w:color w:val="000009"/>
          <w:spacing w:val="-1"/>
          <w:sz w:val="28"/>
        </w:rPr>
        <w:t xml:space="preserve"> </w:t>
      </w:r>
      <w:r>
        <w:rPr>
          <w:color w:val="000009"/>
          <w:spacing w:val="-2"/>
          <w:sz w:val="28"/>
        </w:rPr>
        <w:t>ребёнка;</w:t>
      </w:r>
    </w:p>
    <w:p w:rsidR="009F1388" w:rsidRDefault="00A625AB">
      <w:pPr>
        <w:pStyle w:val="a4"/>
        <w:numPr>
          <w:ilvl w:val="1"/>
          <w:numId w:val="77"/>
        </w:numPr>
        <w:tabs>
          <w:tab w:val="left" w:pos="1866"/>
        </w:tabs>
        <w:spacing w:line="242" w:lineRule="auto"/>
        <w:ind w:right="1129" w:firstLine="566"/>
        <w:rPr>
          <w:sz w:val="28"/>
        </w:rPr>
      </w:pPr>
      <w:r>
        <w:rPr>
          <w:color w:val="000009"/>
          <w:sz w:val="28"/>
        </w:rPr>
        <w:t>составление комплексных индивидуальных программ общего развития и коррекции отдельных сторон учебно-познавательной, речевой, эмоциональной- волевой и личностной сфер ребёнка.</w:t>
      </w:r>
    </w:p>
    <w:p w:rsidR="009F1388" w:rsidRDefault="00A625AB">
      <w:pPr>
        <w:pStyle w:val="a3"/>
        <w:ind w:right="1126"/>
      </w:pPr>
      <w:r>
        <w:rPr>
          <w:color w:val="000009"/>
        </w:rPr>
        <w:t>Консолидация усилий разных специалистов в области психологии, педагогики, медицины, социальной</w:t>
      </w:r>
      <w:r>
        <w:rPr>
          <w:color w:val="000009"/>
          <w:spacing w:val="-2"/>
        </w:rPr>
        <w:t xml:space="preserve"> </w:t>
      </w:r>
      <w:r>
        <w:rPr>
          <w:color w:val="000009"/>
        </w:rPr>
        <w:t>работы</w:t>
      </w:r>
      <w:r>
        <w:rPr>
          <w:color w:val="000009"/>
          <w:spacing w:val="-2"/>
        </w:rPr>
        <w:t xml:space="preserve"> </w:t>
      </w:r>
      <w:r>
        <w:rPr>
          <w:color w:val="000009"/>
        </w:rPr>
        <w:t>обеспечивает</w:t>
      </w:r>
      <w:r>
        <w:rPr>
          <w:color w:val="000009"/>
          <w:spacing w:val="-4"/>
        </w:rPr>
        <w:t xml:space="preserve"> </w:t>
      </w:r>
      <w:r>
        <w:rPr>
          <w:color w:val="000009"/>
        </w:rPr>
        <w:t>систему</w:t>
      </w:r>
      <w:r>
        <w:rPr>
          <w:color w:val="000009"/>
          <w:spacing w:val="-7"/>
        </w:rPr>
        <w:t xml:space="preserve"> </w:t>
      </w:r>
      <w:r>
        <w:rPr>
          <w:color w:val="000009"/>
        </w:rPr>
        <w:t>комплексного психолого-медико-педагогического сопровождения ребенка с ЗПР и способствует эффективному решению его проблем.</w:t>
      </w:r>
    </w:p>
    <w:p w:rsidR="009F1388" w:rsidRDefault="00A625AB">
      <w:pPr>
        <w:pStyle w:val="a3"/>
        <w:ind w:right="1127"/>
      </w:pPr>
      <w:r>
        <w:rPr>
          <w:color w:val="000009"/>
        </w:rPr>
        <w:t>Наиболее распространённые и действенные формы организованного взаимодействия специалистов -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ЗПР.</w:t>
      </w:r>
    </w:p>
    <w:p w:rsidR="009F1388" w:rsidRDefault="00A625AB">
      <w:pPr>
        <w:pStyle w:val="a3"/>
        <w:ind w:right="1138"/>
      </w:pPr>
      <w:r>
        <w:rPr>
          <w:i/>
          <w:color w:val="000009"/>
        </w:rPr>
        <w:t xml:space="preserve">Социальное партнёрство </w:t>
      </w:r>
      <w:r>
        <w:rPr>
          <w:color w:val="000009"/>
        </w:rPr>
        <w:t xml:space="preserve">предполагает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w:t>
      </w:r>
      <w:r>
        <w:rPr>
          <w:color w:val="000009"/>
          <w:spacing w:val="-2"/>
        </w:rPr>
        <w:t>общества).</w:t>
      </w:r>
    </w:p>
    <w:p w:rsidR="009F1388" w:rsidRDefault="00A625AB">
      <w:pPr>
        <w:pStyle w:val="a3"/>
        <w:spacing w:line="322" w:lineRule="exact"/>
        <w:ind w:left="1699" w:firstLine="0"/>
      </w:pPr>
      <w:r>
        <w:rPr>
          <w:color w:val="000009"/>
        </w:rPr>
        <w:t>Социальное</w:t>
      </w:r>
      <w:r>
        <w:rPr>
          <w:color w:val="000009"/>
          <w:spacing w:val="-15"/>
        </w:rPr>
        <w:t xml:space="preserve"> </w:t>
      </w:r>
      <w:r>
        <w:rPr>
          <w:color w:val="000009"/>
        </w:rPr>
        <w:t>сетевое</w:t>
      </w:r>
      <w:r>
        <w:rPr>
          <w:color w:val="000009"/>
          <w:spacing w:val="-15"/>
        </w:rPr>
        <w:t xml:space="preserve"> </w:t>
      </w:r>
      <w:r>
        <w:rPr>
          <w:color w:val="000009"/>
        </w:rPr>
        <w:t>партнёрство</w:t>
      </w:r>
      <w:r>
        <w:rPr>
          <w:color w:val="000009"/>
          <w:spacing w:val="-15"/>
        </w:rPr>
        <w:t xml:space="preserve"> </w:t>
      </w:r>
      <w:r>
        <w:rPr>
          <w:color w:val="000009"/>
          <w:spacing w:val="-2"/>
        </w:rPr>
        <w:t>направлено:</w:t>
      </w:r>
    </w:p>
    <w:p w:rsidR="009F1388" w:rsidRDefault="00A625AB">
      <w:pPr>
        <w:pStyle w:val="a4"/>
        <w:numPr>
          <w:ilvl w:val="1"/>
          <w:numId w:val="77"/>
        </w:numPr>
        <w:tabs>
          <w:tab w:val="left" w:pos="1866"/>
        </w:tabs>
        <w:ind w:right="1132" w:firstLine="566"/>
        <w:rPr>
          <w:sz w:val="28"/>
        </w:rPr>
      </w:pPr>
      <w:r>
        <w:rPr>
          <w:color w:val="000009"/>
          <w:sz w:val="28"/>
        </w:rPr>
        <w:t>на сотрудничество с образовательными организациями и другими организациями и учреждениями по вопросам преемственности обучения, развития и адаптации, социализации, здоровьесбережения детей с ЗПР;</w:t>
      </w:r>
    </w:p>
    <w:p w:rsidR="009F1388" w:rsidRDefault="00A625AB">
      <w:pPr>
        <w:pStyle w:val="a4"/>
        <w:numPr>
          <w:ilvl w:val="1"/>
          <w:numId w:val="77"/>
        </w:numPr>
        <w:tabs>
          <w:tab w:val="left" w:pos="1866"/>
        </w:tabs>
        <w:spacing w:line="242" w:lineRule="auto"/>
        <w:ind w:right="1137" w:firstLine="566"/>
        <w:rPr>
          <w:sz w:val="28"/>
        </w:rPr>
      </w:pPr>
      <w:r>
        <w:rPr>
          <w:color w:val="000009"/>
          <w:sz w:val="28"/>
        </w:rPr>
        <w:t>на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ЗПР;</w:t>
      </w:r>
    </w:p>
    <w:p w:rsidR="009F1388" w:rsidRDefault="00A625AB">
      <w:pPr>
        <w:pStyle w:val="a4"/>
        <w:numPr>
          <w:ilvl w:val="1"/>
          <w:numId w:val="77"/>
        </w:numPr>
        <w:tabs>
          <w:tab w:val="left" w:pos="1861"/>
        </w:tabs>
        <w:spacing w:line="321" w:lineRule="exact"/>
        <w:ind w:left="1861" w:hanging="162"/>
        <w:rPr>
          <w:sz w:val="28"/>
        </w:rPr>
      </w:pPr>
      <w:r>
        <w:rPr>
          <w:color w:val="000009"/>
          <w:spacing w:val="-2"/>
          <w:sz w:val="28"/>
        </w:rPr>
        <w:t>на</w:t>
      </w:r>
      <w:r>
        <w:rPr>
          <w:color w:val="000009"/>
          <w:spacing w:val="-4"/>
          <w:sz w:val="28"/>
        </w:rPr>
        <w:t xml:space="preserve"> </w:t>
      </w:r>
      <w:r>
        <w:rPr>
          <w:color w:val="000009"/>
          <w:spacing w:val="-2"/>
          <w:sz w:val="28"/>
        </w:rPr>
        <w:t>сотрудничество</w:t>
      </w:r>
      <w:r>
        <w:rPr>
          <w:color w:val="000009"/>
          <w:spacing w:val="-6"/>
          <w:sz w:val="28"/>
        </w:rPr>
        <w:t xml:space="preserve"> </w:t>
      </w:r>
      <w:r>
        <w:rPr>
          <w:color w:val="000009"/>
          <w:spacing w:val="-2"/>
          <w:sz w:val="28"/>
        </w:rPr>
        <w:t>с</w:t>
      </w:r>
      <w:r>
        <w:rPr>
          <w:color w:val="000009"/>
          <w:spacing w:val="-3"/>
          <w:sz w:val="28"/>
        </w:rPr>
        <w:t xml:space="preserve"> </w:t>
      </w:r>
      <w:r>
        <w:rPr>
          <w:color w:val="000009"/>
          <w:spacing w:val="-2"/>
          <w:sz w:val="28"/>
        </w:rPr>
        <w:t>родительской</w:t>
      </w:r>
      <w:r>
        <w:rPr>
          <w:color w:val="000009"/>
          <w:spacing w:val="-4"/>
          <w:sz w:val="28"/>
        </w:rPr>
        <w:t xml:space="preserve"> </w:t>
      </w:r>
      <w:r>
        <w:rPr>
          <w:color w:val="000009"/>
          <w:spacing w:val="-2"/>
          <w:sz w:val="28"/>
        </w:rPr>
        <w:t>общественностью.</w:t>
      </w:r>
    </w:p>
    <w:p w:rsidR="009F1388" w:rsidRDefault="009F1388">
      <w:pPr>
        <w:pStyle w:val="a3"/>
        <w:spacing w:before="15"/>
        <w:ind w:left="0" w:firstLine="0"/>
        <w:jc w:val="left"/>
      </w:pPr>
    </w:p>
    <w:p w:rsidR="009F1388" w:rsidRDefault="00A625AB">
      <w:pPr>
        <w:pStyle w:val="2"/>
        <w:spacing w:line="240" w:lineRule="auto"/>
        <w:ind w:left="2674"/>
      </w:pPr>
      <w:r>
        <w:t>Условия</w:t>
      </w:r>
      <w:r>
        <w:rPr>
          <w:spacing w:val="-15"/>
        </w:rPr>
        <w:t xml:space="preserve"> </w:t>
      </w:r>
      <w:r>
        <w:t>реализации</w:t>
      </w:r>
      <w:r>
        <w:rPr>
          <w:spacing w:val="-14"/>
        </w:rPr>
        <w:t xml:space="preserve"> </w:t>
      </w:r>
      <w:r>
        <w:t>программы</w:t>
      </w:r>
      <w:r>
        <w:rPr>
          <w:spacing w:val="-13"/>
        </w:rPr>
        <w:t xml:space="preserve"> </w:t>
      </w:r>
      <w:r>
        <w:t>коррекционной</w:t>
      </w:r>
      <w:r>
        <w:rPr>
          <w:spacing w:val="-14"/>
        </w:rPr>
        <w:t xml:space="preserve"> </w:t>
      </w:r>
      <w:r>
        <w:rPr>
          <w:spacing w:val="-2"/>
        </w:rPr>
        <w:t>работы</w:t>
      </w:r>
    </w:p>
    <w:p w:rsidR="009F1388" w:rsidRDefault="00A625AB">
      <w:pPr>
        <w:pStyle w:val="a3"/>
        <w:spacing w:before="316"/>
        <w:ind w:left="850" w:right="157" w:firstLine="710"/>
      </w:pPr>
      <w:r>
        <w:t>Среди условий реализации программы коррекционной работы выделяются</w:t>
      </w:r>
      <w:r>
        <w:rPr>
          <w:spacing w:val="40"/>
        </w:rPr>
        <w:t xml:space="preserve"> </w:t>
      </w:r>
      <w:r>
        <w:t>кадровые условия, условия создания среды, материально-технические условия, информационные и, программно-методические условия.</w:t>
      </w:r>
    </w:p>
    <w:p w:rsidR="009F1388" w:rsidRDefault="009F1388">
      <w:pPr>
        <w:pStyle w:val="a3"/>
        <w:spacing w:before="4"/>
        <w:ind w:left="0" w:firstLine="0"/>
        <w:jc w:val="left"/>
      </w:pPr>
    </w:p>
    <w:p w:rsidR="009F1388" w:rsidRDefault="00A625AB">
      <w:pPr>
        <w:pStyle w:val="2"/>
        <w:spacing w:line="322" w:lineRule="exact"/>
        <w:ind w:left="840"/>
        <w:jc w:val="both"/>
      </w:pPr>
      <w:r>
        <w:t>Кадровые</w:t>
      </w:r>
      <w:r>
        <w:rPr>
          <w:spacing w:val="-10"/>
        </w:rPr>
        <w:t xml:space="preserve"> </w:t>
      </w:r>
      <w:r>
        <w:rPr>
          <w:spacing w:val="-2"/>
        </w:rPr>
        <w:t>условия</w:t>
      </w:r>
    </w:p>
    <w:p w:rsidR="009F1388" w:rsidRDefault="00A625AB">
      <w:pPr>
        <w:pStyle w:val="a3"/>
        <w:ind w:left="850" w:right="155" w:hanging="10"/>
      </w:pPr>
      <w:r>
        <w:t>Ко</w:t>
      </w:r>
      <w:r w:rsidR="00610E96">
        <w:t>ррекционная работа в МБОУ СОШ с.Поляковка</w:t>
      </w:r>
      <w:r>
        <w:t xml:space="preserve"> осуществляется педагогическими работниками, имеющими высшее образование, прошедшие курсовую подготовку по проблемам обучения детей с ОВЗ. Педагоги проходят обязательную курсовую или другие виды профессиональной подготовки 1 раз в 3года, ведут методическую работу, участвуют в разработке программ и проведении семинаров и конференций .</w:t>
      </w:r>
    </w:p>
    <w:p w:rsidR="009F1388" w:rsidRDefault="00A625AB">
      <w:pPr>
        <w:pStyle w:val="2"/>
        <w:spacing w:before="3"/>
        <w:ind w:left="840"/>
        <w:jc w:val="both"/>
      </w:pPr>
      <w:r>
        <w:t>Условия</w:t>
      </w:r>
      <w:r>
        <w:rPr>
          <w:spacing w:val="-11"/>
        </w:rPr>
        <w:t xml:space="preserve"> </w:t>
      </w:r>
      <w:r>
        <w:t>создания</w:t>
      </w:r>
      <w:r>
        <w:rPr>
          <w:spacing w:val="-11"/>
        </w:rPr>
        <w:t xml:space="preserve"> </w:t>
      </w:r>
      <w:r>
        <w:rPr>
          <w:spacing w:val="-2"/>
        </w:rPr>
        <w:t>среды</w:t>
      </w:r>
    </w:p>
    <w:p w:rsidR="009F1388" w:rsidRDefault="00A625AB">
      <w:pPr>
        <w:pStyle w:val="a3"/>
        <w:spacing w:line="319" w:lineRule="exact"/>
        <w:ind w:left="840" w:firstLine="0"/>
      </w:pPr>
      <w:r>
        <w:t>В</w:t>
      </w:r>
      <w:r>
        <w:rPr>
          <w:spacing w:val="-11"/>
        </w:rPr>
        <w:t xml:space="preserve"> </w:t>
      </w:r>
      <w:r>
        <w:t>школе</w:t>
      </w:r>
      <w:r>
        <w:rPr>
          <w:spacing w:val="-6"/>
        </w:rPr>
        <w:t xml:space="preserve"> </w:t>
      </w:r>
      <w:r>
        <w:t>коррекционная</w:t>
      </w:r>
      <w:r>
        <w:rPr>
          <w:spacing w:val="-6"/>
        </w:rPr>
        <w:t xml:space="preserve"> </w:t>
      </w:r>
      <w:r>
        <w:t>среда</w:t>
      </w:r>
      <w:r>
        <w:rPr>
          <w:spacing w:val="-6"/>
        </w:rPr>
        <w:t xml:space="preserve"> </w:t>
      </w:r>
      <w:r>
        <w:t>предполагает</w:t>
      </w:r>
      <w:r>
        <w:rPr>
          <w:spacing w:val="-8"/>
        </w:rPr>
        <w:t xml:space="preserve"> </w:t>
      </w:r>
      <w:r>
        <w:t>выполнение</w:t>
      </w:r>
      <w:r>
        <w:rPr>
          <w:spacing w:val="-7"/>
        </w:rPr>
        <w:t xml:space="preserve"> </w:t>
      </w:r>
      <w:r>
        <w:t>ряда</w:t>
      </w:r>
      <w:r>
        <w:rPr>
          <w:spacing w:val="-6"/>
        </w:rPr>
        <w:t xml:space="preserve"> </w:t>
      </w:r>
      <w:r>
        <w:rPr>
          <w:spacing w:val="-2"/>
        </w:rPr>
        <w:t>условий:</w:t>
      </w:r>
    </w:p>
    <w:p w:rsidR="009F1388" w:rsidRDefault="009F1388">
      <w:pPr>
        <w:pStyle w:val="a3"/>
        <w:spacing w:line="319" w:lineRule="exact"/>
        <w:sectPr w:rsidR="009F1388">
          <w:pgSz w:w="11910" w:h="16840"/>
          <w:pgMar w:top="1020" w:right="0" w:bottom="1120" w:left="0" w:header="0" w:footer="908" w:gutter="0"/>
          <w:cols w:space="720"/>
        </w:sectPr>
      </w:pPr>
    </w:p>
    <w:p w:rsidR="009F1388" w:rsidRDefault="00A625AB">
      <w:pPr>
        <w:pStyle w:val="a3"/>
        <w:tabs>
          <w:tab w:val="left" w:pos="3911"/>
          <w:tab w:val="left" w:pos="8121"/>
          <w:tab w:val="left" w:pos="11595"/>
        </w:tabs>
        <w:spacing w:before="76"/>
        <w:ind w:left="850" w:right="162" w:hanging="10"/>
        <w:jc w:val="left"/>
      </w:pPr>
      <w:r>
        <w:rPr>
          <w:spacing w:val="-2"/>
        </w:rPr>
        <w:lastRenderedPageBreak/>
        <w:t>дифференциации,</w:t>
      </w:r>
      <w:r>
        <w:tab/>
      </w:r>
      <w:r>
        <w:rPr>
          <w:spacing w:val="-2"/>
        </w:rPr>
        <w:t>психолого-педагогических,</w:t>
      </w:r>
      <w:r>
        <w:tab/>
      </w:r>
      <w:r>
        <w:rPr>
          <w:spacing w:val="-2"/>
        </w:rPr>
        <w:t>специализированных</w:t>
      </w:r>
      <w:r>
        <w:tab/>
      </w:r>
      <w:r>
        <w:rPr>
          <w:spacing w:val="-10"/>
        </w:rPr>
        <w:t xml:space="preserve">и </w:t>
      </w:r>
      <w:r>
        <w:rPr>
          <w:spacing w:val="-2"/>
        </w:rPr>
        <w:t>здоровьесберегающих.</w:t>
      </w:r>
    </w:p>
    <w:p w:rsidR="009F1388" w:rsidRDefault="00A625AB">
      <w:pPr>
        <w:spacing w:line="321" w:lineRule="exact"/>
        <w:ind w:left="840"/>
        <w:rPr>
          <w:sz w:val="28"/>
        </w:rPr>
      </w:pPr>
      <w:r>
        <w:rPr>
          <w:b/>
          <w:sz w:val="28"/>
        </w:rPr>
        <w:t>Дифференцированные</w:t>
      </w:r>
      <w:r>
        <w:rPr>
          <w:b/>
          <w:spacing w:val="-11"/>
          <w:sz w:val="28"/>
        </w:rPr>
        <w:t xml:space="preserve"> </w:t>
      </w:r>
      <w:r>
        <w:rPr>
          <w:b/>
          <w:sz w:val="28"/>
        </w:rPr>
        <w:t>условия</w:t>
      </w:r>
      <w:r>
        <w:rPr>
          <w:b/>
          <w:spacing w:val="-7"/>
          <w:sz w:val="28"/>
        </w:rPr>
        <w:t xml:space="preserve"> </w:t>
      </w:r>
      <w:r>
        <w:rPr>
          <w:sz w:val="28"/>
        </w:rPr>
        <w:t>при</w:t>
      </w:r>
      <w:r>
        <w:rPr>
          <w:spacing w:val="-11"/>
          <w:sz w:val="28"/>
        </w:rPr>
        <w:t xml:space="preserve"> </w:t>
      </w:r>
      <w:r>
        <w:rPr>
          <w:sz w:val="28"/>
        </w:rPr>
        <w:t>обучении</w:t>
      </w:r>
      <w:r>
        <w:rPr>
          <w:spacing w:val="-8"/>
          <w:sz w:val="28"/>
        </w:rPr>
        <w:t xml:space="preserve"> </w:t>
      </w:r>
      <w:r>
        <w:rPr>
          <w:sz w:val="28"/>
        </w:rPr>
        <w:t>учащихся</w:t>
      </w:r>
      <w:r>
        <w:rPr>
          <w:spacing w:val="-9"/>
          <w:sz w:val="28"/>
        </w:rPr>
        <w:t xml:space="preserve"> </w:t>
      </w:r>
      <w:r>
        <w:rPr>
          <w:sz w:val="28"/>
        </w:rPr>
        <w:t>с</w:t>
      </w:r>
      <w:r>
        <w:rPr>
          <w:spacing w:val="-10"/>
          <w:sz w:val="28"/>
        </w:rPr>
        <w:t xml:space="preserve"> </w:t>
      </w:r>
      <w:r>
        <w:rPr>
          <w:spacing w:val="-4"/>
          <w:sz w:val="28"/>
        </w:rPr>
        <w:t>ЗПР:</w:t>
      </w:r>
    </w:p>
    <w:p w:rsidR="009F1388" w:rsidRDefault="00A625AB">
      <w:pPr>
        <w:pStyle w:val="a4"/>
        <w:numPr>
          <w:ilvl w:val="0"/>
          <w:numId w:val="76"/>
        </w:numPr>
        <w:tabs>
          <w:tab w:val="left" w:pos="1560"/>
        </w:tabs>
        <w:jc w:val="left"/>
        <w:rPr>
          <w:sz w:val="28"/>
        </w:rPr>
      </w:pPr>
      <w:r>
        <w:rPr>
          <w:sz w:val="28"/>
        </w:rPr>
        <w:t>организационная</w:t>
      </w:r>
      <w:r>
        <w:rPr>
          <w:spacing w:val="-11"/>
          <w:sz w:val="28"/>
        </w:rPr>
        <w:t xml:space="preserve"> </w:t>
      </w:r>
      <w:r>
        <w:rPr>
          <w:sz w:val="28"/>
        </w:rPr>
        <w:t>дифференциация:</w:t>
      </w:r>
      <w:r>
        <w:rPr>
          <w:spacing w:val="-16"/>
          <w:sz w:val="28"/>
        </w:rPr>
        <w:t xml:space="preserve"> </w:t>
      </w:r>
      <w:r>
        <w:rPr>
          <w:sz w:val="28"/>
        </w:rPr>
        <w:t>оптимальный</w:t>
      </w:r>
      <w:r>
        <w:rPr>
          <w:spacing w:val="-12"/>
          <w:sz w:val="28"/>
        </w:rPr>
        <w:t xml:space="preserve"> </w:t>
      </w:r>
      <w:r>
        <w:rPr>
          <w:sz w:val="28"/>
        </w:rPr>
        <w:t>режим</w:t>
      </w:r>
      <w:r>
        <w:rPr>
          <w:spacing w:val="-1"/>
          <w:sz w:val="28"/>
        </w:rPr>
        <w:t xml:space="preserve"> </w:t>
      </w:r>
      <w:r>
        <w:rPr>
          <w:sz w:val="28"/>
        </w:rPr>
        <w:t>учебных</w:t>
      </w:r>
      <w:r>
        <w:rPr>
          <w:spacing w:val="-15"/>
          <w:sz w:val="28"/>
        </w:rPr>
        <w:t xml:space="preserve"> </w:t>
      </w:r>
      <w:r>
        <w:rPr>
          <w:spacing w:val="-2"/>
          <w:sz w:val="28"/>
        </w:rPr>
        <w:t>нагрузок,</w:t>
      </w:r>
    </w:p>
    <w:p w:rsidR="009F1388" w:rsidRDefault="00A625AB">
      <w:pPr>
        <w:pStyle w:val="a4"/>
        <w:numPr>
          <w:ilvl w:val="0"/>
          <w:numId w:val="76"/>
        </w:numPr>
        <w:tabs>
          <w:tab w:val="left" w:pos="1560"/>
        </w:tabs>
        <w:spacing w:before="15" w:line="247" w:lineRule="auto"/>
        <w:ind w:right="170"/>
        <w:jc w:val="left"/>
        <w:rPr>
          <w:sz w:val="28"/>
        </w:rPr>
      </w:pPr>
      <w:r>
        <w:rPr>
          <w:sz w:val="28"/>
        </w:rPr>
        <w:t>содержательная</w:t>
      </w:r>
      <w:r>
        <w:rPr>
          <w:spacing w:val="40"/>
          <w:sz w:val="28"/>
        </w:rPr>
        <w:t xml:space="preserve"> </w:t>
      </w:r>
      <w:r>
        <w:rPr>
          <w:sz w:val="28"/>
        </w:rPr>
        <w:t>дифференциация:</w:t>
      </w:r>
      <w:r>
        <w:rPr>
          <w:spacing w:val="40"/>
          <w:sz w:val="28"/>
        </w:rPr>
        <w:t xml:space="preserve"> </w:t>
      </w:r>
      <w:r>
        <w:rPr>
          <w:sz w:val="28"/>
        </w:rPr>
        <w:t>подбор</w:t>
      </w:r>
      <w:r>
        <w:rPr>
          <w:spacing w:val="40"/>
          <w:sz w:val="28"/>
        </w:rPr>
        <w:t xml:space="preserve"> </w:t>
      </w:r>
      <w:r>
        <w:rPr>
          <w:sz w:val="28"/>
        </w:rPr>
        <w:t>доступного</w:t>
      </w:r>
      <w:r>
        <w:rPr>
          <w:spacing w:val="40"/>
          <w:sz w:val="28"/>
        </w:rPr>
        <w:t xml:space="preserve"> </w:t>
      </w:r>
      <w:r>
        <w:rPr>
          <w:sz w:val="28"/>
        </w:rPr>
        <w:t>материала</w:t>
      </w:r>
      <w:r>
        <w:rPr>
          <w:spacing w:val="40"/>
          <w:sz w:val="28"/>
        </w:rPr>
        <w:t xml:space="preserve"> </w:t>
      </w:r>
      <w:r>
        <w:rPr>
          <w:sz w:val="28"/>
        </w:rPr>
        <w:t>и</w:t>
      </w:r>
      <w:r>
        <w:rPr>
          <w:spacing w:val="40"/>
          <w:sz w:val="28"/>
        </w:rPr>
        <w:t xml:space="preserve"> </w:t>
      </w:r>
      <w:r>
        <w:rPr>
          <w:sz w:val="28"/>
        </w:rPr>
        <w:t>планирование результатов в соответствии с возможностями школьников.</w:t>
      </w:r>
    </w:p>
    <w:p w:rsidR="009F1388" w:rsidRDefault="00A625AB">
      <w:pPr>
        <w:pStyle w:val="2"/>
        <w:numPr>
          <w:ilvl w:val="0"/>
          <w:numId w:val="76"/>
        </w:numPr>
        <w:tabs>
          <w:tab w:val="left" w:pos="1560"/>
        </w:tabs>
        <w:spacing w:before="13" w:line="240" w:lineRule="auto"/>
      </w:pPr>
      <w:r>
        <w:rPr>
          <w:spacing w:val="-2"/>
        </w:rPr>
        <w:t>Психолого-педагогические</w:t>
      </w:r>
      <w:r>
        <w:rPr>
          <w:spacing w:val="18"/>
        </w:rPr>
        <w:t xml:space="preserve"> </w:t>
      </w:r>
      <w:r>
        <w:rPr>
          <w:spacing w:val="-2"/>
        </w:rPr>
        <w:t>условия:</w:t>
      </w:r>
    </w:p>
    <w:p w:rsidR="009F1388" w:rsidRDefault="00A625AB">
      <w:pPr>
        <w:pStyle w:val="a4"/>
        <w:numPr>
          <w:ilvl w:val="0"/>
          <w:numId w:val="76"/>
        </w:numPr>
        <w:tabs>
          <w:tab w:val="left" w:pos="1560"/>
        </w:tabs>
        <w:spacing w:before="9" w:line="247" w:lineRule="auto"/>
        <w:ind w:right="163"/>
        <w:jc w:val="left"/>
        <w:rPr>
          <w:sz w:val="28"/>
        </w:rPr>
      </w:pPr>
      <w:r>
        <w:rPr>
          <w:sz w:val="28"/>
        </w:rPr>
        <w:t>коррекционная</w:t>
      </w:r>
      <w:r>
        <w:rPr>
          <w:spacing w:val="80"/>
          <w:sz w:val="28"/>
        </w:rPr>
        <w:t xml:space="preserve"> </w:t>
      </w:r>
      <w:r>
        <w:rPr>
          <w:sz w:val="28"/>
        </w:rPr>
        <w:t>направленность</w:t>
      </w:r>
      <w:r>
        <w:rPr>
          <w:spacing w:val="80"/>
          <w:sz w:val="28"/>
        </w:rPr>
        <w:t xml:space="preserve"> </w:t>
      </w:r>
      <w:r>
        <w:rPr>
          <w:sz w:val="28"/>
        </w:rPr>
        <w:t>учебно-воспитательного</w:t>
      </w:r>
      <w:r>
        <w:rPr>
          <w:spacing w:val="80"/>
          <w:sz w:val="28"/>
        </w:rPr>
        <w:t xml:space="preserve"> </w:t>
      </w:r>
      <w:r>
        <w:rPr>
          <w:sz w:val="28"/>
        </w:rPr>
        <w:t>процесса</w:t>
      </w:r>
      <w:r>
        <w:rPr>
          <w:spacing w:val="80"/>
          <w:sz w:val="28"/>
        </w:rPr>
        <w:t xml:space="preserve"> </w:t>
      </w:r>
      <w:r>
        <w:rPr>
          <w:sz w:val="28"/>
        </w:rPr>
        <w:t>с</w:t>
      </w:r>
      <w:r>
        <w:rPr>
          <w:spacing w:val="80"/>
          <w:sz w:val="28"/>
        </w:rPr>
        <w:t xml:space="preserve"> </w:t>
      </w:r>
      <w:r>
        <w:rPr>
          <w:sz w:val="28"/>
        </w:rPr>
        <w:t>интеграцией общего и коррекционного образования;</w:t>
      </w:r>
    </w:p>
    <w:p w:rsidR="009F1388" w:rsidRDefault="00A625AB">
      <w:pPr>
        <w:pStyle w:val="a4"/>
        <w:numPr>
          <w:ilvl w:val="0"/>
          <w:numId w:val="76"/>
        </w:numPr>
        <w:tabs>
          <w:tab w:val="left" w:pos="1560"/>
        </w:tabs>
        <w:spacing w:before="5"/>
        <w:jc w:val="left"/>
        <w:rPr>
          <w:sz w:val="28"/>
        </w:rPr>
      </w:pPr>
      <w:r>
        <w:rPr>
          <w:sz w:val="28"/>
        </w:rPr>
        <w:t>учёт</w:t>
      </w:r>
      <w:r>
        <w:rPr>
          <w:spacing w:val="-12"/>
          <w:sz w:val="28"/>
        </w:rPr>
        <w:t xml:space="preserve"> </w:t>
      </w:r>
      <w:r>
        <w:rPr>
          <w:sz w:val="28"/>
        </w:rPr>
        <w:t>индивидуальных</w:t>
      </w:r>
      <w:r>
        <w:rPr>
          <w:spacing w:val="-14"/>
          <w:sz w:val="28"/>
        </w:rPr>
        <w:t xml:space="preserve"> </w:t>
      </w:r>
      <w:r>
        <w:rPr>
          <w:sz w:val="28"/>
        </w:rPr>
        <w:t>особенностей</w:t>
      </w:r>
      <w:r>
        <w:rPr>
          <w:spacing w:val="-10"/>
          <w:sz w:val="28"/>
        </w:rPr>
        <w:t xml:space="preserve"> </w:t>
      </w:r>
      <w:r>
        <w:rPr>
          <w:spacing w:val="-2"/>
          <w:sz w:val="28"/>
        </w:rPr>
        <w:t>ребёнка;</w:t>
      </w:r>
    </w:p>
    <w:p w:rsidR="009F1388" w:rsidRDefault="00A625AB">
      <w:pPr>
        <w:pStyle w:val="a4"/>
        <w:numPr>
          <w:ilvl w:val="0"/>
          <w:numId w:val="76"/>
        </w:numPr>
        <w:tabs>
          <w:tab w:val="left" w:pos="1560"/>
        </w:tabs>
        <w:spacing w:before="14"/>
        <w:jc w:val="left"/>
        <w:rPr>
          <w:sz w:val="28"/>
        </w:rPr>
      </w:pPr>
      <w:r>
        <w:rPr>
          <w:spacing w:val="-2"/>
          <w:sz w:val="28"/>
        </w:rPr>
        <w:t>соблюдение</w:t>
      </w:r>
      <w:r>
        <w:rPr>
          <w:spacing w:val="9"/>
          <w:sz w:val="28"/>
        </w:rPr>
        <w:t xml:space="preserve"> </w:t>
      </w:r>
      <w:r>
        <w:rPr>
          <w:spacing w:val="-2"/>
          <w:sz w:val="28"/>
        </w:rPr>
        <w:t>комфортного</w:t>
      </w:r>
      <w:r>
        <w:rPr>
          <w:spacing w:val="8"/>
          <w:sz w:val="28"/>
        </w:rPr>
        <w:t xml:space="preserve"> </w:t>
      </w:r>
      <w:r>
        <w:rPr>
          <w:spacing w:val="-2"/>
          <w:sz w:val="28"/>
        </w:rPr>
        <w:t>психоэмоционального</w:t>
      </w:r>
      <w:r>
        <w:rPr>
          <w:spacing w:val="8"/>
          <w:sz w:val="28"/>
        </w:rPr>
        <w:t xml:space="preserve"> </w:t>
      </w:r>
      <w:r>
        <w:rPr>
          <w:spacing w:val="-2"/>
          <w:sz w:val="28"/>
        </w:rPr>
        <w:t>режима;</w:t>
      </w:r>
    </w:p>
    <w:p w:rsidR="009F1388" w:rsidRDefault="00A625AB">
      <w:pPr>
        <w:pStyle w:val="a4"/>
        <w:numPr>
          <w:ilvl w:val="0"/>
          <w:numId w:val="76"/>
        </w:numPr>
        <w:tabs>
          <w:tab w:val="left" w:pos="1560"/>
        </w:tabs>
        <w:spacing w:before="14" w:line="249" w:lineRule="auto"/>
        <w:ind w:right="162"/>
        <w:rPr>
          <w:sz w:val="28"/>
        </w:rPr>
      </w:pPr>
      <w:r>
        <w:rPr>
          <w:sz w:val="28"/>
        </w:rPr>
        <w:t xml:space="preserve">соблюдение рекомендаций медицинских работников, психолога, тифлопедагога, </w:t>
      </w:r>
      <w:r>
        <w:rPr>
          <w:spacing w:val="-2"/>
          <w:sz w:val="28"/>
        </w:rPr>
        <w:t>логопеда;</w:t>
      </w:r>
    </w:p>
    <w:p w:rsidR="009F1388" w:rsidRDefault="00A625AB">
      <w:pPr>
        <w:pStyle w:val="a4"/>
        <w:numPr>
          <w:ilvl w:val="0"/>
          <w:numId w:val="76"/>
        </w:numPr>
        <w:tabs>
          <w:tab w:val="left" w:pos="1560"/>
        </w:tabs>
        <w:spacing w:before="2" w:line="247" w:lineRule="auto"/>
        <w:ind w:right="164"/>
        <w:rPr>
          <w:sz w:val="28"/>
        </w:rPr>
      </w:pPr>
      <w:r>
        <w:rPr>
          <w:sz w:val="28"/>
        </w:rPr>
        <w:t>использование современных психолого-педагогических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F1388" w:rsidRDefault="00A625AB">
      <w:pPr>
        <w:pStyle w:val="2"/>
        <w:spacing w:before="14"/>
        <w:ind w:left="840"/>
        <w:jc w:val="both"/>
      </w:pPr>
      <w:r>
        <w:rPr>
          <w:spacing w:val="-2"/>
        </w:rPr>
        <w:t>Специализированные</w:t>
      </w:r>
      <w:r>
        <w:rPr>
          <w:spacing w:val="8"/>
        </w:rPr>
        <w:t xml:space="preserve"> </w:t>
      </w:r>
      <w:r>
        <w:rPr>
          <w:spacing w:val="-2"/>
        </w:rPr>
        <w:t>условия:</w:t>
      </w:r>
    </w:p>
    <w:p w:rsidR="009F1388" w:rsidRDefault="00A625AB">
      <w:pPr>
        <w:pStyle w:val="a4"/>
        <w:numPr>
          <w:ilvl w:val="0"/>
          <w:numId w:val="76"/>
        </w:numPr>
        <w:tabs>
          <w:tab w:val="left" w:pos="1560"/>
        </w:tabs>
        <w:spacing w:line="247" w:lineRule="auto"/>
        <w:ind w:right="154"/>
        <w:rPr>
          <w:sz w:val="28"/>
        </w:rPr>
      </w:pPr>
      <w:r>
        <w:rPr>
          <w:sz w:val="28"/>
        </w:rPr>
        <w:t xml:space="preserve">выдвижение комплекса специальных задач обучения, ориентированных на особые образовательные потребности обучающихся с ограниченными возможностями </w:t>
      </w:r>
      <w:r>
        <w:rPr>
          <w:spacing w:val="-2"/>
          <w:sz w:val="28"/>
        </w:rPr>
        <w:t>здоровья;</w:t>
      </w:r>
    </w:p>
    <w:p w:rsidR="009F1388" w:rsidRDefault="00A625AB">
      <w:pPr>
        <w:pStyle w:val="a4"/>
        <w:numPr>
          <w:ilvl w:val="0"/>
          <w:numId w:val="76"/>
        </w:numPr>
        <w:tabs>
          <w:tab w:val="left" w:pos="1560"/>
        </w:tabs>
        <w:spacing w:before="1" w:line="249" w:lineRule="auto"/>
        <w:ind w:right="169"/>
        <w:rPr>
          <w:sz w:val="28"/>
        </w:rPr>
      </w:pPr>
      <w:r>
        <w:rPr>
          <w:sz w:val="28"/>
        </w:rPr>
        <w:t>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w:t>
      </w:r>
      <w:r>
        <w:rPr>
          <w:spacing w:val="40"/>
          <w:sz w:val="28"/>
        </w:rPr>
        <w:t xml:space="preserve"> </w:t>
      </w:r>
      <w:r>
        <w:rPr>
          <w:sz w:val="28"/>
        </w:rPr>
        <w:t>сверстника;</w:t>
      </w:r>
    </w:p>
    <w:p w:rsidR="009F1388" w:rsidRDefault="00A625AB">
      <w:pPr>
        <w:pStyle w:val="a4"/>
        <w:numPr>
          <w:ilvl w:val="0"/>
          <w:numId w:val="76"/>
        </w:numPr>
        <w:tabs>
          <w:tab w:val="left" w:pos="1560"/>
        </w:tabs>
        <w:spacing w:line="249" w:lineRule="auto"/>
        <w:ind w:right="163"/>
        <w:rPr>
          <w:sz w:val="28"/>
        </w:rPr>
      </w:pPr>
      <w:r>
        <w:rPr>
          <w:sz w:val="28"/>
        </w:rPr>
        <w:t>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9F1388" w:rsidRDefault="00A625AB">
      <w:pPr>
        <w:pStyle w:val="a4"/>
        <w:numPr>
          <w:ilvl w:val="0"/>
          <w:numId w:val="76"/>
        </w:numPr>
        <w:tabs>
          <w:tab w:val="left" w:pos="1560"/>
        </w:tabs>
        <w:spacing w:line="247" w:lineRule="auto"/>
        <w:ind w:right="157"/>
        <w:rPr>
          <w:sz w:val="28"/>
        </w:rPr>
      </w:pPr>
      <w:r>
        <w:rPr>
          <w:sz w:val="28"/>
        </w:rPr>
        <w:t>дифференцированное и индивидуализированное обучение с учётом специфики нарушения здоровья ребёнка;</w:t>
      </w:r>
    </w:p>
    <w:p w:rsidR="009F1388" w:rsidRDefault="00A625AB">
      <w:pPr>
        <w:pStyle w:val="a4"/>
        <w:numPr>
          <w:ilvl w:val="0"/>
          <w:numId w:val="76"/>
        </w:numPr>
        <w:tabs>
          <w:tab w:val="left" w:pos="1560"/>
        </w:tabs>
        <w:spacing w:before="7" w:line="247" w:lineRule="auto"/>
        <w:ind w:right="169"/>
        <w:rPr>
          <w:sz w:val="28"/>
        </w:rPr>
      </w:pPr>
      <w:r>
        <w:rPr>
          <w:sz w:val="28"/>
        </w:rPr>
        <w:t>комплексное воздействие на обучающегося, осуществляемое на индивидуальных и групповых коррекционных занятиях.</w:t>
      </w:r>
    </w:p>
    <w:p w:rsidR="009F1388" w:rsidRDefault="00A625AB">
      <w:pPr>
        <w:pStyle w:val="2"/>
        <w:spacing w:before="9"/>
        <w:ind w:left="840"/>
        <w:jc w:val="both"/>
      </w:pPr>
      <w:r>
        <w:rPr>
          <w:spacing w:val="-2"/>
        </w:rPr>
        <w:t>Здоровьесберегающие</w:t>
      </w:r>
      <w:r>
        <w:rPr>
          <w:spacing w:val="10"/>
        </w:rPr>
        <w:t xml:space="preserve"> </w:t>
      </w:r>
      <w:r>
        <w:rPr>
          <w:spacing w:val="-2"/>
        </w:rPr>
        <w:t>условия:</w:t>
      </w:r>
    </w:p>
    <w:p w:rsidR="009F1388" w:rsidRDefault="00A625AB">
      <w:pPr>
        <w:pStyle w:val="a4"/>
        <w:numPr>
          <w:ilvl w:val="0"/>
          <w:numId w:val="76"/>
        </w:numPr>
        <w:tabs>
          <w:tab w:val="left" w:pos="1559"/>
        </w:tabs>
        <w:spacing w:line="319" w:lineRule="exact"/>
        <w:ind w:left="1559" w:hanging="359"/>
        <w:rPr>
          <w:sz w:val="28"/>
        </w:rPr>
      </w:pPr>
      <w:r>
        <w:rPr>
          <w:sz w:val="28"/>
        </w:rPr>
        <w:t>оздоровительный</w:t>
      </w:r>
      <w:r>
        <w:rPr>
          <w:spacing w:val="-13"/>
          <w:sz w:val="28"/>
        </w:rPr>
        <w:t xml:space="preserve"> </w:t>
      </w:r>
      <w:r>
        <w:rPr>
          <w:sz w:val="28"/>
        </w:rPr>
        <w:t>и</w:t>
      </w:r>
      <w:r>
        <w:rPr>
          <w:spacing w:val="-12"/>
          <w:sz w:val="28"/>
        </w:rPr>
        <w:t xml:space="preserve"> </w:t>
      </w:r>
      <w:r>
        <w:rPr>
          <w:sz w:val="28"/>
        </w:rPr>
        <w:t>охранительный</w:t>
      </w:r>
      <w:r>
        <w:rPr>
          <w:spacing w:val="-12"/>
          <w:sz w:val="28"/>
        </w:rPr>
        <w:t xml:space="preserve"> </w:t>
      </w:r>
      <w:r>
        <w:rPr>
          <w:spacing w:val="-2"/>
          <w:sz w:val="28"/>
        </w:rPr>
        <w:t>режим;</w:t>
      </w:r>
    </w:p>
    <w:p w:rsidR="009F1388" w:rsidRDefault="00A625AB">
      <w:pPr>
        <w:pStyle w:val="a4"/>
        <w:numPr>
          <w:ilvl w:val="0"/>
          <w:numId w:val="76"/>
        </w:numPr>
        <w:tabs>
          <w:tab w:val="left" w:pos="1559"/>
        </w:tabs>
        <w:spacing w:before="14"/>
        <w:ind w:left="1559" w:hanging="359"/>
        <w:rPr>
          <w:sz w:val="28"/>
        </w:rPr>
      </w:pPr>
      <w:r>
        <w:rPr>
          <w:sz w:val="28"/>
        </w:rPr>
        <w:t>укрепление</w:t>
      </w:r>
      <w:r>
        <w:rPr>
          <w:spacing w:val="-10"/>
          <w:sz w:val="28"/>
        </w:rPr>
        <w:t xml:space="preserve"> </w:t>
      </w:r>
      <w:r>
        <w:rPr>
          <w:sz w:val="28"/>
        </w:rPr>
        <w:t>физического</w:t>
      </w:r>
      <w:r>
        <w:rPr>
          <w:spacing w:val="-11"/>
          <w:sz w:val="28"/>
        </w:rPr>
        <w:t xml:space="preserve"> </w:t>
      </w:r>
      <w:r>
        <w:rPr>
          <w:sz w:val="28"/>
        </w:rPr>
        <w:t>и</w:t>
      </w:r>
      <w:r>
        <w:rPr>
          <w:spacing w:val="-10"/>
          <w:sz w:val="28"/>
        </w:rPr>
        <w:t xml:space="preserve"> </w:t>
      </w:r>
      <w:r>
        <w:rPr>
          <w:sz w:val="28"/>
        </w:rPr>
        <w:t>психического</w:t>
      </w:r>
      <w:r>
        <w:rPr>
          <w:spacing w:val="-1"/>
          <w:sz w:val="28"/>
        </w:rPr>
        <w:t xml:space="preserve"> </w:t>
      </w:r>
      <w:r>
        <w:rPr>
          <w:spacing w:val="-2"/>
          <w:sz w:val="28"/>
        </w:rPr>
        <w:t>здоровья;</w:t>
      </w:r>
    </w:p>
    <w:p w:rsidR="009F1388" w:rsidRDefault="00A625AB">
      <w:pPr>
        <w:pStyle w:val="a4"/>
        <w:numPr>
          <w:ilvl w:val="0"/>
          <w:numId w:val="76"/>
        </w:numPr>
        <w:tabs>
          <w:tab w:val="left" w:pos="1560"/>
        </w:tabs>
        <w:spacing w:before="14" w:line="249" w:lineRule="auto"/>
        <w:ind w:right="165"/>
        <w:rPr>
          <w:sz w:val="28"/>
        </w:rPr>
      </w:pPr>
      <w:r>
        <w:rPr>
          <w:sz w:val="28"/>
        </w:rPr>
        <w:t xml:space="preserve">профилактика физических, умственных и психологических перегрузок </w:t>
      </w:r>
      <w:r>
        <w:rPr>
          <w:spacing w:val="-2"/>
          <w:sz w:val="28"/>
        </w:rPr>
        <w:t>обучающихся;</w:t>
      </w:r>
    </w:p>
    <w:p w:rsidR="009F1388" w:rsidRDefault="00A625AB">
      <w:pPr>
        <w:pStyle w:val="a4"/>
        <w:numPr>
          <w:ilvl w:val="0"/>
          <w:numId w:val="76"/>
        </w:numPr>
        <w:tabs>
          <w:tab w:val="left" w:pos="1559"/>
        </w:tabs>
        <w:spacing w:before="3"/>
        <w:ind w:left="1559" w:hanging="359"/>
        <w:rPr>
          <w:sz w:val="28"/>
        </w:rPr>
      </w:pPr>
      <w:r>
        <w:rPr>
          <w:sz w:val="28"/>
        </w:rPr>
        <w:t>соблюдение</w:t>
      </w:r>
      <w:r>
        <w:rPr>
          <w:spacing w:val="-10"/>
          <w:sz w:val="28"/>
        </w:rPr>
        <w:t xml:space="preserve"> </w:t>
      </w:r>
      <w:r>
        <w:rPr>
          <w:sz w:val="28"/>
        </w:rPr>
        <w:t>санитарно-гигиенических</w:t>
      </w:r>
      <w:r>
        <w:rPr>
          <w:spacing w:val="-13"/>
          <w:sz w:val="28"/>
        </w:rPr>
        <w:t xml:space="preserve"> </w:t>
      </w:r>
      <w:r>
        <w:rPr>
          <w:sz w:val="28"/>
        </w:rPr>
        <w:t>правил</w:t>
      </w:r>
      <w:r>
        <w:rPr>
          <w:spacing w:val="-10"/>
          <w:sz w:val="28"/>
        </w:rPr>
        <w:t xml:space="preserve"> </w:t>
      </w:r>
      <w:r>
        <w:rPr>
          <w:sz w:val="28"/>
        </w:rPr>
        <w:t>и</w:t>
      </w:r>
      <w:r>
        <w:rPr>
          <w:spacing w:val="-10"/>
          <w:sz w:val="28"/>
        </w:rPr>
        <w:t xml:space="preserve"> </w:t>
      </w:r>
      <w:r>
        <w:rPr>
          <w:spacing w:val="-2"/>
          <w:sz w:val="28"/>
        </w:rPr>
        <w:t>норм;</w:t>
      </w:r>
    </w:p>
    <w:p w:rsidR="009F1388" w:rsidRDefault="00A625AB">
      <w:pPr>
        <w:pStyle w:val="a4"/>
        <w:numPr>
          <w:ilvl w:val="0"/>
          <w:numId w:val="76"/>
        </w:numPr>
        <w:tabs>
          <w:tab w:val="left" w:pos="1560"/>
        </w:tabs>
        <w:spacing w:before="14" w:line="247" w:lineRule="auto"/>
        <w:ind w:right="159"/>
        <w:rPr>
          <w:sz w:val="28"/>
        </w:rPr>
      </w:pPr>
      <w:r>
        <w:rPr>
          <w:sz w:val="28"/>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w:t>
      </w:r>
      <w:r>
        <w:rPr>
          <w:spacing w:val="-3"/>
          <w:sz w:val="28"/>
        </w:rPr>
        <w:t xml:space="preserve"> </w:t>
      </w:r>
      <w:r>
        <w:rPr>
          <w:sz w:val="28"/>
        </w:rPr>
        <w:t>детьми в</w:t>
      </w:r>
      <w:r>
        <w:rPr>
          <w:spacing w:val="-6"/>
          <w:sz w:val="28"/>
        </w:rPr>
        <w:t xml:space="preserve"> </w:t>
      </w:r>
      <w:r>
        <w:rPr>
          <w:sz w:val="28"/>
        </w:rPr>
        <w:t>воспитательных,</w:t>
      </w:r>
      <w:r>
        <w:rPr>
          <w:spacing w:val="-3"/>
          <w:sz w:val="28"/>
        </w:rPr>
        <w:t xml:space="preserve"> </w:t>
      </w:r>
      <w:r>
        <w:rPr>
          <w:sz w:val="28"/>
        </w:rPr>
        <w:t>культурно-развлекательных,</w:t>
      </w:r>
      <w:r>
        <w:rPr>
          <w:spacing w:val="-3"/>
          <w:sz w:val="28"/>
        </w:rPr>
        <w:t xml:space="preserve"> </w:t>
      </w:r>
      <w:r>
        <w:rPr>
          <w:sz w:val="28"/>
        </w:rPr>
        <w:t>спортивно- оздоровительных и иных досуговых мероприятиях.</w:t>
      </w:r>
    </w:p>
    <w:p w:rsidR="009F1388" w:rsidRDefault="00A625AB">
      <w:pPr>
        <w:pStyle w:val="2"/>
        <w:spacing w:before="13"/>
        <w:ind w:left="840"/>
        <w:jc w:val="both"/>
      </w:pPr>
      <w:r>
        <w:rPr>
          <w:spacing w:val="-2"/>
        </w:rPr>
        <w:t>Материально-технические</w:t>
      </w:r>
      <w:r>
        <w:rPr>
          <w:spacing w:val="10"/>
        </w:rPr>
        <w:t xml:space="preserve"> </w:t>
      </w:r>
      <w:r>
        <w:rPr>
          <w:spacing w:val="-2"/>
        </w:rPr>
        <w:t>условия:</w:t>
      </w:r>
    </w:p>
    <w:p w:rsidR="009F1388" w:rsidRDefault="00A625AB">
      <w:pPr>
        <w:pStyle w:val="a3"/>
        <w:ind w:left="850" w:right="163" w:firstLine="710"/>
      </w:pPr>
      <w:r>
        <w:t>Материально-техническая база, позволяющая обеспечить реализацию программы коррекционной работы: оборудование коррекционных кабинетов, программного обеспечения и т.п.</w:t>
      </w:r>
    </w:p>
    <w:p w:rsidR="009F1388" w:rsidRDefault="009F1388">
      <w:pPr>
        <w:pStyle w:val="a3"/>
        <w:sectPr w:rsidR="009F1388">
          <w:pgSz w:w="11910" w:h="16840"/>
          <w:pgMar w:top="940" w:right="0" w:bottom="1100" w:left="0" w:header="0" w:footer="908" w:gutter="0"/>
          <w:cols w:space="720"/>
        </w:sectPr>
      </w:pPr>
    </w:p>
    <w:p w:rsidR="009F1388" w:rsidRDefault="00A625AB">
      <w:pPr>
        <w:pStyle w:val="2"/>
        <w:spacing w:before="61"/>
        <w:ind w:left="840"/>
        <w:jc w:val="both"/>
      </w:pPr>
      <w:r>
        <w:rPr>
          <w:spacing w:val="-2"/>
        </w:rPr>
        <w:lastRenderedPageBreak/>
        <w:t>Информационные</w:t>
      </w:r>
      <w:r>
        <w:rPr>
          <w:spacing w:val="4"/>
        </w:rPr>
        <w:t xml:space="preserve"> </w:t>
      </w:r>
      <w:r>
        <w:rPr>
          <w:spacing w:val="-2"/>
        </w:rPr>
        <w:t>условия:</w:t>
      </w:r>
    </w:p>
    <w:p w:rsidR="009F1388" w:rsidRDefault="00A625AB">
      <w:pPr>
        <w:pStyle w:val="a4"/>
        <w:numPr>
          <w:ilvl w:val="0"/>
          <w:numId w:val="76"/>
        </w:numPr>
        <w:tabs>
          <w:tab w:val="left" w:pos="1560"/>
        </w:tabs>
        <w:spacing w:line="247" w:lineRule="auto"/>
        <w:ind w:right="167"/>
        <w:rPr>
          <w:sz w:val="28"/>
        </w:rPr>
      </w:pPr>
      <w:r>
        <w:rPr>
          <w:sz w:val="28"/>
        </w:rPr>
        <w:t>информационная образовательная среда, на основе которой возможно осуществление дистанционной формы обучения детей,</w:t>
      </w:r>
      <w:r>
        <w:rPr>
          <w:spacing w:val="40"/>
          <w:sz w:val="28"/>
        </w:rPr>
        <w:t xml:space="preserve"> </w:t>
      </w:r>
      <w:r>
        <w:rPr>
          <w:sz w:val="28"/>
        </w:rPr>
        <w:t>с использованием современных информационно-коммуникационных технологий;</w:t>
      </w:r>
    </w:p>
    <w:p w:rsidR="009F1388" w:rsidRDefault="00A625AB">
      <w:pPr>
        <w:pStyle w:val="a4"/>
        <w:numPr>
          <w:ilvl w:val="0"/>
          <w:numId w:val="76"/>
        </w:numPr>
        <w:tabs>
          <w:tab w:val="left" w:pos="1560"/>
        </w:tabs>
        <w:spacing w:before="6" w:line="247" w:lineRule="auto"/>
        <w:ind w:right="157"/>
        <w:rPr>
          <w:sz w:val="28"/>
        </w:rPr>
      </w:pPr>
      <w:r>
        <w:rPr>
          <w:sz w:val="28"/>
        </w:rPr>
        <w:t>свободный доступ школьников, их родителей (законных представителей), педагогов к сетевым источникам информации, к информационно-методическим фондам (методические пособия и рекомендации по всем направлениям и видам деятельности, наглядные пособия, мультимедийные, аудио- и видеоматериалы).</w:t>
      </w:r>
    </w:p>
    <w:p w:rsidR="009F1388" w:rsidRDefault="00A625AB">
      <w:pPr>
        <w:pStyle w:val="2"/>
        <w:spacing w:before="13" w:line="320" w:lineRule="exact"/>
        <w:ind w:left="840"/>
        <w:jc w:val="both"/>
      </w:pPr>
      <w:r>
        <w:rPr>
          <w:spacing w:val="-2"/>
        </w:rPr>
        <w:t>Программно-методические</w:t>
      </w:r>
      <w:r>
        <w:rPr>
          <w:spacing w:val="16"/>
        </w:rPr>
        <w:t xml:space="preserve"> </w:t>
      </w:r>
      <w:r>
        <w:rPr>
          <w:spacing w:val="-2"/>
        </w:rPr>
        <w:t>условия:</w:t>
      </w:r>
    </w:p>
    <w:p w:rsidR="009F1388" w:rsidRDefault="00A625AB">
      <w:pPr>
        <w:pStyle w:val="a4"/>
        <w:numPr>
          <w:ilvl w:val="0"/>
          <w:numId w:val="76"/>
        </w:numPr>
        <w:tabs>
          <w:tab w:val="left" w:pos="1560"/>
        </w:tabs>
        <w:spacing w:line="320" w:lineRule="exact"/>
        <w:jc w:val="left"/>
        <w:rPr>
          <w:sz w:val="28"/>
        </w:rPr>
      </w:pPr>
      <w:r>
        <w:rPr>
          <w:sz w:val="28"/>
        </w:rPr>
        <w:t>пакет</w:t>
      </w:r>
      <w:r>
        <w:rPr>
          <w:spacing w:val="-14"/>
          <w:sz w:val="28"/>
        </w:rPr>
        <w:t xml:space="preserve"> </w:t>
      </w:r>
      <w:r>
        <w:rPr>
          <w:sz w:val="28"/>
        </w:rPr>
        <w:t>программ</w:t>
      </w:r>
      <w:r>
        <w:rPr>
          <w:spacing w:val="-10"/>
          <w:sz w:val="28"/>
        </w:rPr>
        <w:t xml:space="preserve"> </w:t>
      </w:r>
      <w:r>
        <w:rPr>
          <w:sz w:val="28"/>
        </w:rPr>
        <w:t>коррекционных</w:t>
      </w:r>
      <w:r>
        <w:rPr>
          <w:spacing w:val="-16"/>
          <w:sz w:val="28"/>
        </w:rPr>
        <w:t xml:space="preserve"> </w:t>
      </w:r>
      <w:r>
        <w:rPr>
          <w:sz w:val="28"/>
        </w:rPr>
        <w:t>курсов</w:t>
      </w:r>
      <w:r>
        <w:rPr>
          <w:spacing w:val="-13"/>
          <w:sz w:val="28"/>
        </w:rPr>
        <w:t xml:space="preserve"> </w:t>
      </w:r>
      <w:r>
        <w:rPr>
          <w:sz w:val="28"/>
        </w:rPr>
        <w:t>социально-педагогической</w:t>
      </w:r>
      <w:r>
        <w:rPr>
          <w:spacing w:val="-12"/>
          <w:sz w:val="28"/>
        </w:rPr>
        <w:t xml:space="preserve"> </w:t>
      </w:r>
      <w:r>
        <w:rPr>
          <w:spacing w:val="-2"/>
          <w:sz w:val="28"/>
        </w:rPr>
        <w:t>направленности,</w:t>
      </w:r>
    </w:p>
    <w:p w:rsidR="009F1388" w:rsidRDefault="00A625AB">
      <w:pPr>
        <w:pStyle w:val="a4"/>
        <w:numPr>
          <w:ilvl w:val="0"/>
          <w:numId w:val="76"/>
        </w:numPr>
        <w:tabs>
          <w:tab w:val="left" w:pos="1560"/>
          <w:tab w:val="left" w:pos="4160"/>
          <w:tab w:val="left" w:pos="6755"/>
          <w:tab w:val="left" w:pos="8953"/>
          <w:tab w:val="left" w:pos="9927"/>
        </w:tabs>
        <w:spacing w:before="14" w:line="247" w:lineRule="auto"/>
        <w:ind w:right="167"/>
        <w:jc w:val="left"/>
        <w:rPr>
          <w:sz w:val="28"/>
        </w:rPr>
      </w:pPr>
      <w:r>
        <w:rPr>
          <w:spacing w:val="-2"/>
          <w:sz w:val="28"/>
        </w:rPr>
        <w:t>диагностический</w:t>
      </w:r>
      <w:r>
        <w:rPr>
          <w:sz w:val="28"/>
        </w:rPr>
        <w:tab/>
      </w:r>
      <w:r>
        <w:rPr>
          <w:spacing w:val="-2"/>
          <w:sz w:val="28"/>
        </w:rPr>
        <w:t>инструментарий,</w:t>
      </w:r>
      <w:r>
        <w:rPr>
          <w:sz w:val="28"/>
        </w:rPr>
        <w:tab/>
      </w:r>
      <w:r>
        <w:rPr>
          <w:spacing w:val="-2"/>
          <w:sz w:val="28"/>
        </w:rPr>
        <w:t>необходимый</w:t>
      </w:r>
      <w:r>
        <w:rPr>
          <w:sz w:val="28"/>
        </w:rPr>
        <w:tab/>
      </w:r>
      <w:r>
        <w:rPr>
          <w:spacing w:val="-4"/>
          <w:sz w:val="28"/>
        </w:rPr>
        <w:t>для</w:t>
      </w:r>
      <w:r>
        <w:rPr>
          <w:sz w:val="28"/>
        </w:rPr>
        <w:tab/>
      </w:r>
      <w:r>
        <w:rPr>
          <w:spacing w:val="-2"/>
          <w:sz w:val="28"/>
        </w:rPr>
        <w:t>осуществления профессиональной</w:t>
      </w:r>
    </w:p>
    <w:p w:rsidR="009F1388" w:rsidRDefault="00A625AB">
      <w:pPr>
        <w:pStyle w:val="a4"/>
        <w:numPr>
          <w:ilvl w:val="0"/>
          <w:numId w:val="76"/>
        </w:numPr>
        <w:tabs>
          <w:tab w:val="left" w:pos="1560"/>
        </w:tabs>
        <w:spacing w:before="4"/>
        <w:jc w:val="left"/>
        <w:rPr>
          <w:sz w:val="28"/>
        </w:rPr>
      </w:pPr>
      <w:r>
        <w:rPr>
          <w:spacing w:val="-2"/>
          <w:sz w:val="28"/>
        </w:rPr>
        <w:t>деятельности</w:t>
      </w:r>
      <w:r>
        <w:rPr>
          <w:spacing w:val="5"/>
          <w:sz w:val="28"/>
        </w:rPr>
        <w:t xml:space="preserve"> </w:t>
      </w:r>
      <w:r>
        <w:rPr>
          <w:spacing w:val="-2"/>
          <w:sz w:val="28"/>
        </w:rPr>
        <w:t>педагогов.</w:t>
      </w:r>
    </w:p>
    <w:p w:rsidR="009F1388" w:rsidRDefault="00A625AB">
      <w:pPr>
        <w:pStyle w:val="2"/>
        <w:spacing w:before="19" w:line="240" w:lineRule="auto"/>
        <w:ind w:left="840"/>
      </w:pPr>
      <w:r>
        <w:rPr>
          <w:spacing w:val="-2"/>
        </w:rPr>
        <w:t>Документация</w:t>
      </w:r>
      <w:r>
        <w:rPr>
          <w:spacing w:val="4"/>
        </w:rPr>
        <w:t xml:space="preserve"> </w:t>
      </w:r>
      <w:r>
        <w:rPr>
          <w:spacing w:val="-2"/>
        </w:rPr>
        <w:t>специалиста.</w:t>
      </w:r>
    </w:p>
    <w:p w:rsidR="009F1388" w:rsidRDefault="00A625AB">
      <w:pPr>
        <w:pStyle w:val="a3"/>
        <w:spacing w:line="322" w:lineRule="exact"/>
        <w:ind w:left="840" w:firstLine="0"/>
        <w:jc w:val="left"/>
      </w:pPr>
      <w:r>
        <w:t>В</w:t>
      </w:r>
      <w:r>
        <w:rPr>
          <w:spacing w:val="-11"/>
        </w:rPr>
        <w:t xml:space="preserve"> </w:t>
      </w:r>
      <w:r>
        <w:t>своей</w:t>
      </w:r>
      <w:r>
        <w:rPr>
          <w:spacing w:val="-9"/>
        </w:rPr>
        <w:t xml:space="preserve"> </w:t>
      </w:r>
      <w:r>
        <w:t>работе</w:t>
      </w:r>
      <w:r>
        <w:rPr>
          <w:spacing w:val="-3"/>
        </w:rPr>
        <w:t xml:space="preserve"> </w:t>
      </w:r>
      <w:r>
        <w:t>учитель</w:t>
      </w:r>
      <w:r>
        <w:rPr>
          <w:spacing w:val="53"/>
        </w:rPr>
        <w:t xml:space="preserve"> </w:t>
      </w:r>
      <w:r>
        <w:t>руководствуются</w:t>
      </w:r>
      <w:r>
        <w:rPr>
          <w:spacing w:val="-7"/>
        </w:rPr>
        <w:t xml:space="preserve"> </w:t>
      </w:r>
      <w:r>
        <w:t>следующими</w:t>
      </w:r>
      <w:r>
        <w:rPr>
          <w:spacing w:val="-8"/>
        </w:rPr>
        <w:t xml:space="preserve"> </w:t>
      </w:r>
      <w:r>
        <w:rPr>
          <w:spacing w:val="-2"/>
        </w:rPr>
        <w:t>документами:</w:t>
      </w:r>
    </w:p>
    <w:p w:rsidR="009F1388" w:rsidRDefault="00A625AB">
      <w:pPr>
        <w:pStyle w:val="a4"/>
        <w:numPr>
          <w:ilvl w:val="0"/>
          <w:numId w:val="76"/>
        </w:numPr>
        <w:tabs>
          <w:tab w:val="left" w:pos="1560"/>
        </w:tabs>
        <w:jc w:val="left"/>
        <w:rPr>
          <w:sz w:val="28"/>
        </w:rPr>
      </w:pPr>
      <w:r>
        <w:rPr>
          <w:sz w:val="28"/>
        </w:rPr>
        <w:t>АООП</w:t>
      </w:r>
      <w:r>
        <w:rPr>
          <w:spacing w:val="-8"/>
          <w:sz w:val="28"/>
        </w:rPr>
        <w:t xml:space="preserve"> </w:t>
      </w:r>
      <w:r>
        <w:rPr>
          <w:spacing w:val="-5"/>
          <w:sz w:val="28"/>
        </w:rPr>
        <w:t>НОО</w:t>
      </w:r>
    </w:p>
    <w:p w:rsidR="009F1388" w:rsidRDefault="00A625AB">
      <w:pPr>
        <w:pStyle w:val="a4"/>
        <w:numPr>
          <w:ilvl w:val="0"/>
          <w:numId w:val="76"/>
        </w:numPr>
        <w:tabs>
          <w:tab w:val="left" w:pos="1560"/>
        </w:tabs>
        <w:spacing w:before="14"/>
        <w:jc w:val="left"/>
        <w:rPr>
          <w:sz w:val="28"/>
        </w:rPr>
      </w:pPr>
      <w:r>
        <w:rPr>
          <w:sz w:val="28"/>
        </w:rPr>
        <w:t>программа</w:t>
      </w:r>
      <w:r>
        <w:rPr>
          <w:spacing w:val="-15"/>
          <w:sz w:val="28"/>
        </w:rPr>
        <w:t xml:space="preserve"> </w:t>
      </w:r>
      <w:r>
        <w:rPr>
          <w:sz w:val="28"/>
        </w:rPr>
        <w:t>коррекционной</w:t>
      </w:r>
      <w:r>
        <w:rPr>
          <w:spacing w:val="-16"/>
          <w:sz w:val="28"/>
        </w:rPr>
        <w:t xml:space="preserve"> </w:t>
      </w:r>
      <w:r>
        <w:rPr>
          <w:spacing w:val="-2"/>
          <w:sz w:val="28"/>
        </w:rPr>
        <w:t>работы</w:t>
      </w:r>
    </w:p>
    <w:p w:rsidR="009F1388" w:rsidRDefault="00A625AB">
      <w:pPr>
        <w:pStyle w:val="a3"/>
        <w:spacing w:before="14"/>
        <w:ind w:left="850" w:right="161" w:hanging="10"/>
        <w:jc w:val="left"/>
      </w:pPr>
      <w:r>
        <w:t xml:space="preserve">Факт и результаты деятельности, выполняемой специалистами, фиксируются в отчетной </w:t>
      </w:r>
      <w:r>
        <w:rPr>
          <w:spacing w:val="-2"/>
        </w:rPr>
        <w:t>документации.</w:t>
      </w:r>
    </w:p>
    <w:p w:rsidR="009F1388" w:rsidRDefault="00A625AB">
      <w:pPr>
        <w:pStyle w:val="2"/>
        <w:spacing w:before="4"/>
        <w:ind w:left="840"/>
      </w:pPr>
      <w:r>
        <w:t>Отчетная</w:t>
      </w:r>
      <w:r>
        <w:rPr>
          <w:spacing w:val="-16"/>
        </w:rPr>
        <w:t xml:space="preserve"> </w:t>
      </w:r>
      <w:r>
        <w:t>документация</w:t>
      </w:r>
      <w:r>
        <w:rPr>
          <w:spacing w:val="-16"/>
        </w:rPr>
        <w:t xml:space="preserve"> </w:t>
      </w:r>
      <w:r>
        <w:t>педагога-</w:t>
      </w:r>
      <w:r>
        <w:rPr>
          <w:spacing w:val="-2"/>
        </w:rPr>
        <w:t>психолога.</w:t>
      </w:r>
    </w:p>
    <w:p w:rsidR="009F1388" w:rsidRDefault="00A625AB">
      <w:pPr>
        <w:pStyle w:val="a3"/>
        <w:spacing w:line="319" w:lineRule="exact"/>
        <w:ind w:left="840" w:firstLine="0"/>
        <w:jc w:val="left"/>
      </w:pPr>
      <w:r>
        <w:t>Отчетностью</w:t>
      </w:r>
      <w:r>
        <w:rPr>
          <w:spacing w:val="-13"/>
        </w:rPr>
        <w:t xml:space="preserve"> </w:t>
      </w:r>
      <w:r>
        <w:t>педагога-психолога</w:t>
      </w:r>
      <w:r>
        <w:rPr>
          <w:spacing w:val="-10"/>
        </w:rPr>
        <w:t xml:space="preserve"> </w:t>
      </w:r>
      <w:r>
        <w:t>являются</w:t>
      </w:r>
      <w:r>
        <w:rPr>
          <w:spacing w:val="-10"/>
        </w:rPr>
        <w:t xml:space="preserve"> </w:t>
      </w:r>
      <w:r>
        <w:t>следующие</w:t>
      </w:r>
      <w:r>
        <w:rPr>
          <w:spacing w:val="-11"/>
        </w:rPr>
        <w:t xml:space="preserve"> </w:t>
      </w:r>
      <w:r>
        <w:t>документы</w:t>
      </w:r>
      <w:r>
        <w:rPr>
          <w:spacing w:val="-11"/>
        </w:rPr>
        <w:t xml:space="preserve"> </w:t>
      </w:r>
      <w:r>
        <w:t>и</w:t>
      </w:r>
      <w:r>
        <w:rPr>
          <w:spacing w:val="-11"/>
        </w:rPr>
        <w:t xml:space="preserve"> </w:t>
      </w:r>
      <w:r>
        <w:rPr>
          <w:spacing w:val="-2"/>
        </w:rPr>
        <w:t>материалы:</w:t>
      </w:r>
    </w:p>
    <w:p w:rsidR="009F1388" w:rsidRDefault="00A625AB">
      <w:pPr>
        <w:pStyle w:val="a4"/>
        <w:numPr>
          <w:ilvl w:val="0"/>
          <w:numId w:val="76"/>
        </w:numPr>
        <w:tabs>
          <w:tab w:val="left" w:pos="1560"/>
        </w:tabs>
        <w:jc w:val="left"/>
        <w:rPr>
          <w:sz w:val="28"/>
        </w:rPr>
      </w:pPr>
      <w:r>
        <w:rPr>
          <w:sz w:val="28"/>
        </w:rPr>
        <w:t>график</w:t>
      </w:r>
      <w:r>
        <w:rPr>
          <w:spacing w:val="-8"/>
          <w:sz w:val="28"/>
        </w:rPr>
        <w:t xml:space="preserve"> </w:t>
      </w:r>
      <w:r>
        <w:rPr>
          <w:spacing w:val="-2"/>
          <w:sz w:val="28"/>
        </w:rPr>
        <w:t>работы;</w:t>
      </w:r>
    </w:p>
    <w:p w:rsidR="009F1388" w:rsidRDefault="00A625AB">
      <w:pPr>
        <w:pStyle w:val="a4"/>
        <w:numPr>
          <w:ilvl w:val="0"/>
          <w:numId w:val="76"/>
        </w:numPr>
        <w:tabs>
          <w:tab w:val="left" w:pos="1560"/>
        </w:tabs>
        <w:spacing w:before="14"/>
        <w:jc w:val="left"/>
        <w:rPr>
          <w:sz w:val="28"/>
        </w:rPr>
      </w:pPr>
      <w:r>
        <w:rPr>
          <w:sz w:val="28"/>
        </w:rPr>
        <w:t>заполненная</w:t>
      </w:r>
      <w:r>
        <w:rPr>
          <w:spacing w:val="-10"/>
          <w:sz w:val="28"/>
        </w:rPr>
        <w:t xml:space="preserve"> </w:t>
      </w:r>
      <w:r>
        <w:rPr>
          <w:sz w:val="28"/>
        </w:rPr>
        <w:t>страница</w:t>
      </w:r>
      <w:r>
        <w:rPr>
          <w:spacing w:val="-7"/>
          <w:sz w:val="28"/>
        </w:rPr>
        <w:t xml:space="preserve"> </w:t>
      </w:r>
      <w:r>
        <w:rPr>
          <w:sz w:val="28"/>
        </w:rPr>
        <w:t>«Карты</w:t>
      </w:r>
      <w:r>
        <w:rPr>
          <w:spacing w:val="-12"/>
          <w:sz w:val="28"/>
        </w:rPr>
        <w:t xml:space="preserve"> </w:t>
      </w:r>
      <w:r>
        <w:rPr>
          <w:sz w:val="28"/>
        </w:rPr>
        <w:t>здоровья</w:t>
      </w:r>
      <w:r>
        <w:rPr>
          <w:spacing w:val="-6"/>
          <w:sz w:val="28"/>
        </w:rPr>
        <w:t xml:space="preserve"> </w:t>
      </w:r>
      <w:r>
        <w:rPr>
          <w:sz w:val="28"/>
        </w:rPr>
        <w:t>и</w:t>
      </w:r>
      <w:r>
        <w:rPr>
          <w:spacing w:val="-12"/>
          <w:sz w:val="28"/>
        </w:rPr>
        <w:t xml:space="preserve"> </w:t>
      </w:r>
      <w:r>
        <w:rPr>
          <w:sz w:val="28"/>
        </w:rPr>
        <w:t>индивидуального</w:t>
      </w:r>
      <w:r>
        <w:rPr>
          <w:spacing w:val="-11"/>
          <w:sz w:val="28"/>
        </w:rPr>
        <w:t xml:space="preserve"> </w:t>
      </w:r>
      <w:r>
        <w:rPr>
          <w:spacing w:val="-2"/>
          <w:sz w:val="28"/>
        </w:rPr>
        <w:t>развития»;</w:t>
      </w:r>
    </w:p>
    <w:p w:rsidR="009F1388" w:rsidRDefault="00A625AB">
      <w:pPr>
        <w:pStyle w:val="a4"/>
        <w:numPr>
          <w:ilvl w:val="0"/>
          <w:numId w:val="76"/>
        </w:numPr>
        <w:tabs>
          <w:tab w:val="left" w:pos="1560"/>
        </w:tabs>
        <w:spacing w:before="14"/>
        <w:jc w:val="left"/>
        <w:rPr>
          <w:sz w:val="28"/>
        </w:rPr>
      </w:pPr>
      <w:r>
        <w:rPr>
          <w:sz w:val="28"/>
        </w:rPr>
        <w:t>журнал</w:t>
      </w:r>
      <w:r>
        <w:rPr>
          <w:spacing w:val="-12"/>
          <w:sz w:val="28"/>
        </w:rPr>
        <w:t xml:space="preserve"> </w:t>
      </w:r>
      <w:r>
        <w:rPr>
          <w:sz w:val="28"/>
        </w:rPr>
        <w:t>консультаций,</w:t>
      </w:r>
      <w:r>
        <w:rPr>
          <w:spacing w:val="-11"/>
          <w:sz w:val="28"/>
        </w:rPr>
        <w:t xml:space="preserve"> </w:t>
      </w:r>
      <w:r>
        <w:rPr>
          <w:sz w:val="28"/>
        </w:rPr>
        <w:t>индивидуальных</w:t>
      </w:r>
      <w:r>
        <w:rPr>
          <w:spacing w:val="-12"/>
          <w:sz w:val="28"/>
        </w:rPr>
        <w:t xml:space="preserve"> </w:t>
      </w:r>
      <w:r>
        <w:rPr>
          <w:spacing w:val="-2"/>
          <w:sz w:val="28"/>
        </w:rPr>
        <w:t>занятий;</w:t>
      </w:r>
    </w:p>
    <w:p w:rsidR="009F1388" w:rsidRDefault="00A625AB">
      <w:pPr>
        <w:pStyle w:val="a4"/>
        <w:numPr>
          <w:ilvl w:val="0"/>
          <w:numId w:val="76"/>
        </w:numPr>
        <w:tabs>
          <w:tab w:val="left" w:pos="1560"/>
          <w:tab w:val="left" w:pos="3524"/>
          <w:tab w:val="left" w:pos="4685"/>
          <w:tab w:val="left" w:pos="5179"/>
          <w:tab w:val="left" w:pos="6843"/>
          <w:tab w:val="left" w:pos="8339"/>
          <w:tab w:val="left" w:pos="9707"/>
        </w:tabs>
        <w:spacing w:before="20" w:line="247" w:lineRule="auto"/>
        <w:ind w:right="161"/>
        <w:jc w:val="left"/>
        <w:rPr>
          <w:sz w:val="28"/>
        </w:rPr>
      </w:pPr>
      <w:r>
        <w:rPr>
          <w:spacing w:val="-2"/>
          <w:sz w:val="28"/>
        </w:rPr>
        <w:t>аналитические</w:t>
      </w:r>
      <w:r>
        <w:rPr>
          <w:sz w:val="28"/>
        </w:rPr>
        <w:tab/>
      </w:r>
      <w:r>
        <w:rPr>
          <w:spacing w:val="-2"/>
          <w:sz w:val="28"/>
        </w:rPr>
        <w:t>справки</w:t>
      </w:r>
      <w:r>
        <w:rPr>
          <w:sz w:val="28"/>
        </w:rPr>
        <w:tab/>
      </w:r>
      <w:r>
        <w:rPr>
          <w:spacing w:val="-6"/>
          <w:sz w:val="28"/>
        </w:rPr>
        <w:t>по</w:t>
      </w:r>
      <w:r>
        <w:rPr>
          <w:sz w:val="28"/>
        </w:rPr>
        <w:tab/>
      </w:r>
      <w:r>
        <w:rPr>
          <w:spacing w:val="-2"/>
          <w:sz w:val="28"/>
        </w:rPr>
        <w:t>результатам</w:t>
      </w:r>
      <w:r>
        <w:rPr>
          <w:sz w:val="28"/>
        </w:rPr>
        <w:tab/>
      </w:r>
      <w:r>
        <w:rPr>
          <w:spacing w:val="-2"/>
          <w:sz w:val="28"/>
        </w:rPr>
        <w:t>групповых</w:t>
      </w:r>
      <w:r>
        <w:rPr>
          <w:sz w:val="28"/>
        </w:rPr>
        <w:tab/>
      </w:r>
      <w:r>
        <w:rPr>
          <w:spacing w:val="-2"/>
          <w:sz w:val="28"/>
        </w:rPr>
        <w:t>плановых</w:t>
      </w:r>
      <w:r>
        <w:rPr>
          <w:sz w:val="28"/>
        </w:rPr>
        <w:tab/>
      </w:r>
      <w:r>
        <w:rPr>
          <w:spacing w:val="-2"/>
          <w:sz w:val="28"/>
        </w:rPr>
        <w:t>диагностических обследований;</w:t>
      </w:r>
    </w:p>
    <w:p w:rsidR="009F1388" w:rsidRDefault="00A625AB">
      <w:pPr>
        <w:pStyle w:val="a4"/>
        <w:numPr>
          <w:ilvl w:val="0"/>
          <w:numId w:val="76"/>
        </w:numPr>
        <w:tabs>
          <w:tab w:val="left" w:pos="1560"/>
        </w:tabs>
        <w:spacing w:before="3" w:line="247" w:lineRule="auto"/>
        <w:ind w:right="168"/>
        <w:jc w:val="left"/>
        <w:rPr>
          <w:sz w:val="28"/>
        </w:rPr>
      </w:pPr>
      <w:r>
        <w:rPr>
          <w:sz w:val="28"/>
        </w:rPr>
        <w:t>журнал</w:t>
      </w:r>
      <w:r>
        <w:rPr>
          <w:spacing w:val="40"/>
          <w:sz w:val="28"/>
        </w:rPr>
        <w:t xml:space="preserve"> </w:t>
      </w:r>
      <w:r>
        <w:rPr>
          <w:sz w:val="28"/>
        </w:rPr>
        <w:t>проведения</w:t>
      </w:r>
      <w:r>
        <w:rPr>
          <w:spacing w:val="40"/>
          <w:sz w:val="28"/>
        </w:rPr>
        <w:t xml:space="preserve"> </w:t>
      </w:r>
      <w:r>
        <w:rPr>
          <w:sz w:val="28"/>
        </w:rPr>
        <w:t>коррекционных</w:t>
      </w:r>
      <w:r>
        <w:rPr>
          <w:spacing w:val="40"/>
          <w:sz w:val="28"/>
        </w:rPr>
        <w:t xml:space="preserve"> </w:t>
      </w:r>
      <w:r>
        <w:rPr>
          <w:sz w:val="28"/>
        </w:rPr>
        <w:t>занятий</w:t>
      </w:r>
      <w:r>
        <w:rPr>
          <w:spacing w:val="40"/>
          <w:sz w:val="28"/>
        </w:rPr>
        <w:t xml:space="preserve"> </w:t>
      </w:r>
      <w:r>
        <w:rPr>
          <w:sz w:val="28"/>
        </w:rPr>
        <w:t>в</w:t>
      </w:r>
      <w:r>
        <w:rPr>
          <w:spacing w:val="40"/>
          <w:sz w:val="28"/>
        </w:rPr>
        <w:t xml:space="preserve"> </w:t>
      </w:r>
      <w:r>
        <w:rPr>
          <w:sz w:val="28"/>
        </w:rPr>
        <w:t>рамках</w:t>
      </w:r>
      <w:r>
        <w:rPr>
          <w:spacing w:val="40"/>
          <w:sz w:val="28"/>
        </w:rPr>
        <w:t xml:space="preserve"> </w:t>
      </w:r>
      <w:r>
        <w:rPr>
          <w:sz w:val="28"/>
        </w:rPr>
        <w:t>внеурочной</w:t>
      </w:r>
      <w:r>
        <w:rPr>
          <w:spacing w:val="40"/>
          <w:sz w:val="28"/>
        </w:rPr>
        <w:t xml:space="preserve"> </w:t>
      </w:r>
      <w:r>
        <w:rPr>
          <w:sz w:val="28"/>
        </w:rPr>
        <w:t>деятельности</w:t>
      </w:r>
      <w:r>
        <w:rPr>
          <w:spacing w:val="80"/>
          <w:w w:val="150"/>
          <w:sz w:val="28"/>
        </w:rPr>
        <w:t xml:space="preserve"> </w:t>
      </w:r>
      <w:r>
        <w:rPr>
          <w:sz w:val="28"/>
        </w:rPr>
        <w:t>(бумажный и при необходимости электронный варианты).</w:t>
      </w:r>
    </w:p>
    <w:p w:rsidR="009F1388" w:rsidRDefault="00A625AB">
      <w:pPr>
        <w:pStyle w:val="2"/>
        <w:spacing w:before="14" w:line="320" w:lineRule="exact"/>
        <w:ind w:left="840"/>
      </w:pPr>
      <w:r>
        <w:rPr>
          <w:spacing w:val="-2"/>
        </w:rPr>
        <w:t>Отчетная</w:t>
      </w:r>
      <w:r>
        <w:rPr>
          <w:spacing w:val="9"/>
        </w:rPr>
        <w:t xml:space="preserve"> </w:t>
      </w:r>
      <w:r>
        <w:rPr>
          <w:spacing w:val="-2"/>
        </w:rPr>
        <w:t>документация</w:t>
      </w:r>
      <w:r>
        <w:rPr>
          <w:spacing w:val="10"/>
        </w:rPr>
        <w:t xml:space="preserve"> </w:t>
      </w:r>
      <w:r>
        <w:rPr>
          <w:spacing w:val="-2"/>
        </w:rPr>
        <w:t>учителя-логопеда.</w:t>
      </w:r>
    </w:p>
    <w:p w:rsidR="009F1388" w:rsidRDefault="00A625AB">
      <w:pPr>
        <w:pStyle w:val="a3"/>
        <w:spacing w:line="320" w:lineRule="exact"/>
        <w:ind w:left="840" w:firstLine="0"/>
        <w:jc w:val="left"/>
      </w:pPr>
      <w:r>
        <w:t>Отчетностью</w:t>
      </w:r>
      <w:r>
        <w:rPr>
          <w:spacing w:val="-9"/>
        </w:rPr>
        <w:t xml:space="preserve"> </w:t>
      </w:r>
      <w:r>
        <w:t>учителя-логопеда</w:t>
      </w:r>
      <w:r>
        <w:rPr>
          <w:spacing w:val="-11"/>
        </w:rPr>
        <w:t xml:space="preserve"> </w:t>
      </w:r>
      <w:r>
        <w:t>являются</w:t>
      </w:r>
      <w:r>
        <w:rPr>
          <w:spacing w:val="-10"/>
        </w:rPr>
        <w:t xml:space="preserve"> </w:t>
      </w:r>
      <w:r>
        <w:t>следующие</w:t>
      </w:r>
      <w:r>
        <w:rPr>
          <w:spacing w:val="-12"/>
        </w:rPr>
        <w:t xml:space="preserve"> </w:t>
      </w:r>
      <w:r>
        <w:t>документы</w:t>
      </w:r>
      <w:r>
        <w:rPr>
          <w:spacing w:val="-12"/>
        </w:rPr>
        <w:t xml:space="preserve"> </w:t>
      </w:r>
      <w:r>
        <w:t>и</w:t>
      </w:r>
      <w:r>
        <w:rPr>
          <w:spacing w:val="-12"/>
        </w:rPr>
        <w:t xml:space="preserve"> </w:t>
      </w:r>
      <w:r>
        <w:rPr>
          <w:spacing w:val="-2"/>
        </w:rPr>
        <w:t>материалы:</w:t>
      </w:r>
    </w:p>
    <w:p w:rsidR="009F1388" w:rsidRDefault="00A625AB">
      <w:pPr>
        <w:pStyle w:val="a4"/>
        <w:numPr>
          <w:ilvl w:val="0"/>
          <w:numId w:val="76"/>
        </w:numPr>
        <w:tabs>
          <w:tab w:val="left" w:pos="1560"/>
        </w:tabs>
        <w:jc w:val="left"/>
        <w:rPr>
          <w:sz w:val="28"/>
        </w:rPr>
      </w:pPr>
      <w:r>
        <w:rPr>
          <w:sz w:val="28"/>
        </w:rPr>
        <w:t>график</w:t>
      </w:r>
      <w:r>
        <w:rPr>
          <w:spacing w:val="-8"/>
          <w:sz w:val="28"/>
        </w:rPr>
        <w:t xml:space="preserve"> </w:t>
      </w:r>
      <w:r>
        <w:rPr>
          <w:spacing w:val="-2"/>
          <w:sz w:val="28"/>
        </w:rPr>
        <w:t>работы;</w:t>
      </w:r>
    </w:p>
    <w:p w:rsidR="009F1388" w:rsidRDefault="00A625AB">
      <w:pPr>
        <w:pStyle w:val="a4"/>
        <w:numPr>
          <w:ilvl w:val="0"/>
          <w:numId w:val="76"/>
        </w:numPr>
        <w:tabs>
          <w:tab w:val="left" w:pos="1560"/>
        </w:tabs>
        <w:spacing w:before="14"/>
        <w:jc w:val="left"/>
        <w:rPr>
          <w:sz w:val="28"/>
        </w:rPr>
      </w:pPr>
      <w:r>
        <w:rPr>
          <w:sz w:val="28"/>
        </w:rPr>
        <w:t>заполненная</w:t>
      </w:r>
      <w:r>
        <w:rPr>
          <w:spacing w:val="-10"/>
          <w:sz w:val="28"/>
        </w:rPr>
        <w:t xml:space="preserve"> </w:t>
      </w:r>
      <w:r>
        <w:rPr>
          <w:sz w:val="28"/>
        </w:rPr>
        <w:t>страница</w:t>
      </w:r>
      <w:r>
        <w:rPr>
          <w:spacing w:val="-7"/>
          <w:sz w:val="28"/>
        </w:rPr>
        <w:t xml:space="preserve"> </w:t>
      </w:r>
      <w:r>
        <w:rPr>
          <w:sz w:val="28"/>
        </w:rPr>
        <w:t>«Карты</w:t>
      </w:r>
      <w:r>
        <w:rPr>
          <w:spacing w:val="-12"/>
          <w:sz w:val="28"/>
        </w:rPr>
        <w:t xml:space="preserve"> </w:t>
      </w:r>
      <w:r>
        <w:rPr>
          <w:sz w:val="28"/>
        </w:rPr>
        <w:t>здоровья</w:t>
      </w:r>
      <w:r>
        <w:rPr>
          <w:spacing w:val="-6"/>
          <w:sz w:val="28"/>
        </w:rPr>
        <w:t xml:space="preserve"> </w:t>
      </w:r>
      <w:r>
        <w:rPr>
          <w:sz w:val="28"/>
        </w:rPr>
        <w:t>и</w:t>
      </w:r>
      <w:r>
        <w:rPr>
          <w:spacing w:val="-12"/>
          <w:sz w:val="28"/>
        </w:rPr>
        <w:t xml:space="preserve"> </w:t>
      </w:r>
      <w:r>
        <w:rPr>
          <w:sz w:val="28"/>
        </w:rPr>
        <w:t>индивидуального</w:t>
      </w:r>
      <w:r>
        <w:rPr>
          <w:spacing w:val="-11"/>
          <w:sz w:val="28"/>
        </w:rPr>
        <w:t xml:space="preserve"> </w:t>
      </w:r>
      <w:r>
        <w:rPr>
          <w:spacing w:val="-2"/>
          <w:sz w:val="28"/>
        </w:rPr>
        <w:t>развития»;</w:t>
      </w:r>
    </w:p>
    <w:p w:rsidR="009F1388" w:rsidRDefault="00A625AB">
      <w:pPr>
        <w:pStyle w:val="a4"/>
        <w:numPr>
          <w:ilvl w:val="0"/>
          <w:numId w:val="76"/>
        </w:numPr>
        <w:tabs>
          <w:tab w:val="left" w:pos="1560"/>
        </w:tabs>
        <w:spacing w:before="14" w:line="247" w:lineRule="auto"/>
        <w:ind w:right="168"/>
        <w:jc w:val="left"/>
        <w:rPr>
          <w:sz w:val="28"/>
        </w:rPr>
      </w:pPr>
      <w:r>
        <w:rPr>
          <w:sz w:val="28"/>
        </w:rPr>
        <w:t>журнал</w:t>
      </w:r>
      <w:r>
        <w:rPr>
          <w:spacing w:val="40"/>
          <w:sz w:val="28"/>
        </w:rPr>
        <w:t xml:space="preserve"> </w:t>
      </w:r>
      <w:r>
        <w:rPr>
          <w:sz w:val="28"/>
        </w:rPr>
        <w:t>проведения</w:t>
      </w:r>
      <w:r>
        <w:rPr>
          <w:spacing w:val="40"/>
          <w:sz w:val="28"/>
        </w:rPr>
        <w:t xml:space="preserve"> </w:t>
      </w:r>
      <w:r>
        <w:rPr>
          <w:sz w:val="28"/>
        </w:rPr>
        <w:t>коррекционных</w:t>
      </w:r>
      <w:r>
        <w:rPr>
          <w:spacing w:val="40"/>
          <w:sz w:val="28"/>
        </w:rPr>
        <w:t xml:space="preserve"> </w:t>
      </w:r>
      <w:r>
        <w:rPr>
          <w:sz w:val="28"/>
        </w:rPr>
        <w:t>занятий</w:t>
      </w:r>
      <w:r>
        <w:rPr>
          <w:spacing w:val="40"/>
          <w:sz w:val="28"/>
        </w:rPr>
        <w:t xml:space="preserve"> </w:t>
      </w:r>
      <w:r>
        <w:rPr>
          <w:sz w:val="28"/>
        </w:rPr>
        <w:t>в</w:t>
      </w:r>
      <w:r>
        <w:rPr>
          <w:spacing w:val="40"/>
          <w:sz w:val="28"/>
        </w:rPr>
        <w:t xml:space="preserve"> </w:t>
      </w:r>
      <w:r>
        <w:rPr>
          <w:sz w:val="28"/>
        </w:rPr>
        <w:t>рамках</w:t>
      </w:r>
      <w:r>
        <w:rPr>
          <w:spacing w:val="40"/>
          <w:sz w:val="28"/>
        </w:rPr>
        <w:t xml:space="preserve"> </w:t>
      </w:r>
      <w:r>
        <w:rPr>
          <w:sz w:val="28"/>
        </w:rPr>
        <w:t>внеурочной</w:t>
      </w:r>
      <w:r>
        <w:rPr>
          <w:spacing w:val="40"/>
          <w:sz w:val="28"/>
        </w:rPr>
        <w:t xml:space="preserve"> </w:t>
      </w:r>
      <w:r>
        <w:rPr>
          <w:sz w:val="28"/>
        </w:rPr>
        <w:t>деятельности</w:t>
      </w:r>
      <w:r>
        <w:rPr>
          <w:spacing w:val="80"/>
          <w:w w:val="150"/>
          <w:sz w:val="28"/>
        </w:rPr>
        <w:t xml:space="preserve"> </w:t>
      </w:r>
      <w:r>
        <w:rPr>
          <w:sz w:val="28"/>
        </w:rPr>
        <w:t>(бумажный и при необходимости электронный варианты);</w:t>
      </w:r>
    </w:p>
    <w:p w:rsidR="009F1388" w:rsidRDefault="00A625AB">
      <w:pPr>
        <w:pStyle w:val="a4"/>
        <w:numPr>
          <w:ilvl w:val="0"/>
          <w:numId w:val="76"/>
        </w:numPr>
        <w:tabs>
          <w:tab w:val="left" w:pos="1560"/>
        </w:tabs>
        <w:spacing w:before="4"/>
        <w:jc w:val="left"/>
        <w:rPr>
          <w:sz w:val="28"/>
        </w:rPr>
      </w:pPr>
      <w:r>
        <w:rPr>
          <w:sz w:val="28"/>
        </w:rPr>
        <w:t>журнал</w:t>
      </w:r>
      <w:r>
        <w:rPr>
          <w:spacing w:val="-12"/>
          <w:sz w:val="28"/>
        </w:rPr>
        <w:t xml:space="preserve"> </w:t>
      </w:r>
      <w:r>
        <w:rPr>
          <w:sz w:val="28"/>
        </w:rPr>
        <w:t>консультаций,</w:t>
      </w:r>
      <w:r>
        <w:rPr>
          <w:spacing w:val="-11"/>
          <w:sz w:val="28"/>
        </w:rPr>
        <w:t xml:space="preserve"> </w:t>
      </w:r>
      <w:r>
        <w:rPr>
          <w:sz w:val="28"/>
        </w:rPr>
        <w:t>индивидуальных</w:t>
      </w:r>
      <w:r>
        <w:rPr>
          <w:spacing w:val="-12"/>
          <w:sz w:val="28"/>
        </w:rPr>
        <w:t xml:space="preserve"> </w:t>
      </w:r>
      <w:r>
        <w:rPr>
          <w:spacing w:val="-2"/>
          <w:sz w:val="28"/>
        </w:rPr>
        <w:t>занятий;</w:t>
      </w:r>
    </w:p>
    <w:p w:rsidR="009F1388" w:rsidRDefault="00A625AB">
      <w:pPr>
        <w:pStyle w:val="a4"/>
        <w:numPr>
          <w:ilvl w:val="0"/>
          <w:numId w:val="76"/>
        </w:numPr>
        <w:tabs>
          <w:tab w:val="left" w:pos="1560"/>
        </w:tabs>
        <w:spacing w:before="19"/>
        <w:jc w:val="left"/>
        <w:rPr>
          <w:sz w:val="28"/>
        </w:rPr>
      </w:pPr>
      <w:r>
        <w:rPr>
          <w:sz w:val="28"/>
        </w:rPr>
        <w:t>речевые</w:t>
      </w:r>
      <w:r>
        <w:rPr>
          <w:spacing w:val="-8"/>
          <w:sz w:val="28"/>
        </w:rPr>
        <w:t xml:space="preserve"> </w:t>
      </w:r>
      <w:r>
        <w:rPr>
          <w:sz w:val="28"/>
        </w:rPr>
        <w:t>карты</w:t>
      </w:r>
      <w:r>
        <w:rPr>
          <w:spacing w:val="-8"/>
          <w:sz w:val="28"/>
        </w:rPr>
        <w:t xml:space="preserve"> </w:t>
      </w:r>
      <w:r>
        <w:rPr>
          <w:spacing w:val="-2"/>
          <w:sz w:val="28"/>
        </w:rPr>
        <w:t>учащихся.</w:t>
      </w:r>
    </w:p>
    <w:p w:rsidR="009F1388" w:rsidRDefault="00A625AB">
      <w:pPr>
        <w:pStyle w:val="2"/>
        <w:spacing w:before="19" w:line="240" w:lineRule="auto"/>
        <w:ind w:left="840" w:right="650"/>
      </w:pPr>
      <w:r>
        <w:t>Критерии</w:t>
      </w:r>
      <w:r>
        <w:rPr>
          <w:spacing w:val="-10"/>
        </w:rPr>
        <w:t xml:space="preserve"> </w:t>
      </w:r>
      <w:r>
        <w:t>результативности</w:t>
      </w:r>
      <w:r>
        <w:rPr>
          <w:spacing w:val="-10"/>
        </w:rPr>
        <w:t xml:space="preserve"> </w:t>
      </w:r>
      <w:r>
        <w:t>и</w:t>
      </w:r>
      <w:r>
        <w:rPr>
          <w:spacing w:val="-10"/>
        </w:rPr>
        <w:t xml:space="preserve"> </w:t>
      </w:r>
      <w:r>
        <w:t>эффективности</w:t>
      </w:r>
      <w:r>
        <w:rPr>
          <w:spacing w:val="-10"/>
        </w:rPr>
        <w:t xml:space="preserve"> </w:t>
      </w:r>
      <w:r>
        <w:t>реализации</w:t>
      </w:r>
      <w:r>
        <w:rPr>
          <w:spacing w:val="-10"/>
        </w:rPr>
        <w:t xml:space="preserve"> </w:t>
      </w:r>
      <w:r>
        <w:t>программы коррекционной работы.</w:t>
      </w:r>
    </w:p>
    <w:p w:rsidR="009F1388" w:rsidRDefault="00A625AB">
      <w:pPr>
        <w:pStyle w:val="a3"/>
        <w:spacing w:line="316" w:lineRule="exact"/>
        <w:ind w:left="840" w:firstLine="0"/>
        <w:jc w:val="left"/>
      </w:pPr>
      <w:r>
        <w:t>В</w:t>
      </w:r>
      <w:r>
        <w:rPr>
          <w:spacing w:val="-11"/>
        </w:rPr>
        <w:t xml:space="preserve"> </w:t>
      </w:r>
      <w:r>
        <w:t>соответствии</w:t>
      </w:r>
      <w:r>
        <w:rPr>
          <w:spacing w:val="-8"/>
        </w:rPr>
        <w:t xml:space="preserve"> </w:t>
      </w:r>
      <w:r>
        <w:t>с</w:t>
      </w:r>
      <w:r>
        <w:rPr>
          <w:spacing w:val="-6"/>
        </w:rPr>
        <w:t xml:space="preserve"> </w:t>
      </w:r>
      <w:r>
        <w:t>требованиями</w:t>
      </w:r>
      <w:r>
        <w:rPr>
          <w:spacing w:val="-8"/>
        </w:rPr>
        <w:t xml:space="preserve"> </w:t>
      </w:r>
      <w:r>
        <w:t>к</w:t>
      </w:r>
      <w:r>
        <w:rPr>
          <w:spacing w:val="-8"/>
        </w:rPr>
        <w:t xml:space="preserve"> </w:t>
      </w:r>
      <w:r>
        <w:t>условиям</w:t>
      </w:r>
      <w:r>
        <w:rPr>
          <w:spacing w:val="-6"/>
        </w:rPr>
        <w:t xml:space="preserve"> </w:t>
      </w:r>
      <w:r>
        <w:t>и</w:t>
      </w:r>
      <w:r>
        <w:rPr>
          <w:spacing w:val="-8"/>
        </w:rPr>
        <w:t xml:space="preserve"> </w:t>
      </w:r>
      <w:r>
        <w:t>построению</w:t>
      </w:r>
      <w:r>
        <w:rPr>
          <w:spacing w:val="-9"/>
        </w:rPr>
        <w:t xml:space="preserve"> </w:t>
      </w:r>
      <w:r>
        <w:t>содержания</w:t>
      </w:r>
      <w:r>
        <w:rPr>
          <w:spacing w:val="-6"/>
        </w:rPr>
        <w:t xml:space="preserve"> </w:t>
      </w:r>
      <w:r>
        <w:rPr>
          <w:spacing w:val="-2"/>
        </w:rPr>
        <w:t>коррекционной</w:t>
      </w:r>
    </w:p>
    <w:p w:rsidR="009F1388" w:rsidRDefault="00A625AB">
      <w:pPr>
        <w:pStyle w:val="a3"/>
        <w:tabs>
          <w:tab w:val="left" w:pos="1977"/>
          <w:tab w:val="left" w:pos="4041"/>
          <w:tab w:val="left" w:pos="5437"/>
          <w:tab w:val="left" w:pos="7831"/>
          <w:tab w:val="left" w:pos="8263"/>
          <w:tab w:val="left" w:pos="10378"/>
        </w:tabs>
        <w:ind w:left="850" w:right="165" w:hanging="10"/>
        <w:jc w:val="left"/>
      </w:pPr>
      <w:r>
        <w:rPr>
          <w:spacing w:val="-2"/>
        </w:rPr>
        <w:t>работы</w:t>
      </w:r>
      <w:r>
        <w:tab/>
      </w:r>
      <w:r>
        <w:rPr>
          <w:spacing w:val="-2"/>
        </w:rPr>
        <w:t>сформированы</w:t>
      </w:r>
      <w:r>
        <w:tab/>
      </w:r>
      <w:r>
        <w:rPr>
          <w:spacing w:val="-2"/>
        </w:rPr>
        <w:t>критерии</w:t>
      </w:r>
      <w:r>
        <w:tab/>
      </w:r>
      <w:r>
        <w:rPr>
          <w:spacing w:val="-2"/>
        </w:rPr>
        <w:t>результативности</w:t>
      </w:r>
      <w:r>
        <w:tab/>
      </w:r>
      <w:r>
        <w:rPr>
          <w:spacing w:val="-10"/>
        </w:rPr>
        <w:t>и</w:t>
      </w:r>
      <w:r>
        <w:tab/>
      </w:r>
      <w:r>
        <w:rPr>
          <w:spacing w:val="-2"/>
        </w:rPr>
        <w:t>эффективности</w:t>
      </w:r>
      <w:r>
        <w:tab/>
      </w:r>
      <w:r>
        <w:rPr>
          <w:spacing w:val="-2"/>
        </w:rPr>
        <w:t>реализации программы</w:t>
      </w:r>
    </w:p>
    <w:p w:rsidR="009F1388" w:rsidRDefault="00A625AB">
      <w:pPr>
        <w:pStyle w:val="2"/>
        <w:spacing w:before="4" w:line="240" w:lineRule="auto"/>
        <w:ind w:left="4028" w:right="650" w:hanging="1306"/>
      </w:pPr>
      <w:r>
        <w:t>Оценка</w:t>
      </w:r>
      <w:r>
        <w:rPr>
          <w:spacing w:val="-10"/>
        </w:rPr>
        <w:t xml:space="preserve"> </w:t>
      </w:r>
      <w:r>
        <w:t>результативности</w:t>
      </w:r>
      <w:r>
        <w:rPr>
          <w:spacing w:val="-12"/>
        </w:rPr>
        <w:t xml:space="preserve"> </w:t>
      </w:r>
      <w:r>
        <w:t>и</w:t>
      </w:r>
      <w:r>
        <w:rPr>
          <w:spacing w:val="-12"/>
        </w:rPr>
        <w:t xml:space="preserve"> </w:t>
      </w:r>
      <w:r>
        <w:t>эффективности</w:t>
      </w:r>
      <w:r>
        <w:rPr>
          <w:spacing w:val="-12"/>
        </w:rPr>
        <w:t xml:space="preserve"> </w:t>
      </w:r>
      <w:r>
        <w:t>реализации программы коррекционной работы</w:t>
      </w:r>
    </w:p>
    <w:p w:rsidR="009F1388" w:rsidRDefault="009F1388">
      <w:pPr>
        <w:pStyle w:val="2"/>
        <w:spacing w:line="240" w:lineRule="auto"/>
        <w:sectPr w:rsidR="009F1388">
          <w:pgSz w:w="11910" w:h="16840"/>
          <w:pgMar w:top="960" w:right="0" w:bottom="1180" w:left="0" w:header="0" w:footer="908" w:gutter="0"/>
          <w:cols w:space="720"/>
        </w:sectPr>
      </w:pPr>
    </w:p>
    <w:tbl>
      <w:tblPr>
        <w:tblStyle w:val="TableNormal"/>
        <w:tblW w:w="0" w:type="auto"/>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3443"/>
        <w:gridCol w:w="6819"/>
      </w:tblGrid>
      <w:tr w:rsidR="009F1388">
        <w:trPr>
          <w:trHeight w:val="830"/>
        </w:trPr>
        <w:tc>
          <w:tcPr>
            <w:tcW w:w="768" w:type="dxa"/>
          </w:tcPr>
          <w:p w:rsidR="009F1388" w:rsidRDefault="00A625AB">
            <w:pPr>
              <w:pStyle w:val="TableParagraph"/>
              <w:spacing w:line="268" w:lineRule="exact"/>
              <w:ind w:left="105"/>
              <w:rPr>
                <w:sz w:val="24"/>
              </w:rPr>
            </w:pPr>
            <w:r>
              <w:rPr>
                <w:spacing w:val="-10"/>
                <w:sz w:val="24"/>
              </w:rPr>
              <w:lastRenderedPageBreak/>
              <w:t>№</w:t>
            </w:r>
          </w:p>
        </w:tc>
        <w:tc>
          <w:tcPr>
            <w:tcW w:w="3443" w:type="dxa"/>
          </w:tcPr>
          <w:p w:rsidR="009F1388" w:rsidRDefault="00A625AB">
            <w:pPr>
              <w:pStyle w:val="TableParagraph"/>
              <w:spacing w:line="242" w:lineRule="auto"/>
              <w:ind w:right="498"/>
              <w:rPr>
                <w:b/>
                <w:sz w:val="24"/>
              </w:rPr>
            </w:pPr>
            <w:r>
              <w:rPr>
                <w:b/>
                <w:sz w:val="24"/>
              </w:rPr>
              <w:t>Наименование</w:t>
            </w:r>
            <w:r>
              <w:rPr>
                <w:b/>
                <w:spacing w:val="-15"/>
                <w:sz w:val="24"/>
              </w:rPr>
              <w:t xml:space="preserve"> </w:t>
            </w:r>
            <w:r>
              <w:rPr>
                <w:b/>
                <w:sz w:val="24"/>
              </w:rPr>
              <w:t xml:space="preserve">параметра </w:t>
            </w:r>
            <w:r>
              <w:rPr>
                <w:b/>
                <w:spacing w:val="-2"/>
                <w:sz w:val="24"/>
              </w:rPr>
              <w:t>оценивания</w:t>
            </w:r>
          </w:p>
        </w:tc>
        <w:tc>
          <w:tcPr>
            <w:tcW w:w="6819" w:type="dxa"/>
          </w:tcPr>
          <w:p w:rsidR="009F1388" w:rsidRDefault="00A625AB">
            <w:pPr>
              <w:pStyle w:val="TableParagraph"/>
              <w:spacing w:line="273" w:lineRule="exact"/>
              <w:rPr>
                <w:b/>
                <w:sz w:val="24"/>
              </w:rPr>
            </w:pPr>
            <w:r>
              <w:rPr>
                <w:b/>
                <w:sz w:val="24"/>
              </w:rPr>
              <w:t>Критерии</w:t>
            </w:r>
            <w:r>
              <w:rPr>
                <w:b/>
                <w:spacing w:val="-6"/>
                <w:sz w:val="24"/>
              </w:rPr>
              <w:t xml:space="preserve"> </w:t>
            </w:r>
            <w:r>
              <w:rPr>
                <w:b/>
                <w:sz w:val="24"/>
              </w:rPr>
              <w:t>результативности</w:t>
            </w:r>
            <w:r>
              <w:rPr>
                <w:b/>
                <w:spacing w:val="-1"/>
                <w:sz w:val="24"/>
              </w:rPr>
              <w:t xml:space="preserve"> </w:t>
            </w:r>
            <w:r>
              <w:rPr>
                <w:b/>
                <w:sz w:val="24"/>
              </w:rPr>
              <w:t>и</w:t>
            </w:r>
            <w:r>
              <w:rPr>
                <w:b/>
                <w:spacing w:val="-5"/>
                <w:sz w:val="24"/>
              </w:rPr>
              <w:t xml:space="preserve"> </w:t>
            </w:r>
            <w:r>
              <w:rPr>
                <w:b/>
                <w:spacing w:val="-2"/>
                <w:sz w:val="24"/>
              </w:rPr>
              <w:t>эффективности</w:t>
            </w:r>
          </w:p>
        </w:tc>
      </w:tr>
      <w:tr w:rsidR="009F1388">
        <w:trPr>
          <w:trHeight w:val="2981"/>
        </w:trPr>
        <w:tc>
          <w:tcPr>
            <w:tcW w:w="768" w:type="dxa"/>
          </w:tcPr>
          <w:p w:rsidR="009F1388" w:rsidRDefault="00A625AB">
            <w:pPr>
              <w:pStyle w:val="TableParagraph"/>
              <w:spacing w:line="268" w:lineRule="exact"/>
              <w:ind w:left="105"/>
              <w:rPr>
                <w:sz w:val="24"/>
              </w:rPr>
            </w:pPr>
            <w:r>
              <w:rPr>
                <w:spacing w:val="-5"/>
                <w:sz w:val="24"/>
              </w:rPr>
              <w:t>1.</w:t>
            </w:r>
          </w:p>
        </w:tc>
        <w:tc>
          <w:tcPr>
            <w:tcW w:w="3443" w:type="dxa"/>
          </w:tcPr>
          <w:p w:rsidR="009F1388" w:rsidRDefault="00A625AB">
            <w:pPr>
              <w:pStyle w:val="TableParagraph"/>
              <w:spacing w:line="315" w:lineRule="exact"/>
              <w:rPr>
                <w:sz w:val="28"/>
              </w:rPr>
            </w:pPr>
            <w:r>
              <w:rPr>
                <w:spacing w:val="-2"/>
                <w:sz w:val="28"/>
              </w:rPr>
              <w:t>Выполнение</w:t>
            </w:r>
          </w:p>
          <w:p w:rsidR="009F1388" w:rsidRDefault="00A625AB">
            <w:pPr>
              <w:pStyle w:val="TableParagraph"/>
              <w:ind w:left="119"/>
              <w:rPr>
                <w:sz w:val="28"/>
              </w:rPr>
            </w:pPr>
            <w:r>
              <w:rPr>
                <w:sz w:val="28"/>
              </w:rPr>
              <w:t>государственного</w:t>
            </w:r>
            <w:r>
              <w:rPr>
                <w:spacing w:val="40"/>
                <w:sz w:val="28"/>
              </w:rPr>
              <w:t xml:space="preserve"> </w:t>
            </w:r>
            <w:r>
              <w:rPr>
                <w:sz w:val="28"/>
              </w:rPr>
              <w:t xml:space="preserve">задания </w:t>
            </w:r>
            <w:r>
              <w:rPr>
                <w:spacing w:val="-2"/>
                <w:sz w:val="28"/>
              </w:rPr>
              <w:t>(реализация</w:t>
            </w:r>
          </w:p>
          <w:p w:rsidR="009F1388" w:rsidRDefault="00A625AB">
            <w:pPr>
              <w:pStyle w:val="TableParagraph"/>
              <w:ind w:right="109"/>
              <w:rPr>
                <w:sz w:val="28"/>
              </w:rPr>
            </w:pPr>
            <w:r>
              <w:rPr>
                <w:sz w:val="28"/>
              </w:rPr>
              <w:t>адаптированных</w:t>
            </w:r>
            <w:r>
              <w:rPr>
                <w:spacing w:val="-18"/>
                <w:sz w:val="28"/>
              </w:rPr>
              <w:t xml:space="preserve"> </w:t>
            </w:r>
            <w:r>
              <w:rPr>
                <w:sz w:val="28"/>
              </w:rPr>
              <w:t xml:space="preserve">основных </w:t>
            </w:r>
            <w:r>
              <w:rPr>
                <w:spacing w:val="-2"/>
                <w:sz w:val="28"/>
              </w:rPr>
              <w:t>общеобразовательных программ)</w:t>
            </w:r>
          </w:p>
        </w:tc>
        <w:tc>
          <w:tcPr>
            <w:tcW w:w="6819" w:type="dxa"/>
          </w:tcPr>
          <w:p w:rsidR="009F1388" w:rsidRDefault="00A625AB">
            <w:pPr>
              <w:pStyle w:val="TableParagraph"/>
              <w:numPr>
                <w:ilvl w:val="0"/>
                <w:numId w:val="75"/>
              </w:numPr>
              <w:tabs>
                <w:tab w:val="left" w:pos="119"/>
                <w:tab w:val="left" w:pos="310"/>
              </w:tabs>
              <w:ind w:right="105" w:hanging="10"/>
              <w:jc w:val="both"/>
              <w:rPr>
                <w:sz w:val="28"/>
              </w:rPr>
            </w:pPr>
            <w:r>
              <w:rPr>
                <w:sz w:val="28"/>
              </w:rPr>
              <w:t>заполнение «Карты здоровья и индивидуального развития» на каждый класс каждый учебный год;</w:t>
            </w:r>
          </w:p>
          <w:p w:rsidR="009F1388" w:rsidRDefault="00A625AB">
            <w:pPr>
              <w:pStyle w:val="TableParagraph"/>
              <w:numPr>
                <w:ilvl w:val="0"/>
                <w:numId w:val="75"/>
              </w:numPr>
              <w:tabs>
                <w:tab w:val="left" w:pos="311"/>
              </w:tabs>
              <w:spacing w:line="341" w:lineRule="exact"/>
              <w:ind w:left="311" w:hanging="201"/>
              <w:jc w:val="both"/>
              <w:rPr>
                <w:sz w:val="28"/>
              </w:rPr>
            </w:pPr>
            <w:r>
              <w:rPr>
                <w:sz w:val="28"/>
              </w:rPr>
              <w:t>составление</w:t>
            </w:r>
            <w:r>
              <w:rPr>
                <w:spacing w:val="-18"/>
                <w:sz w:val="28"/>
              </w:rPr>
              <w:t xml:space="preserve"> </w:t>
            </w:r>
            <w:r>
              <w:rPr>
                <w:sz w:val="28"/>
              </w:rPr>
              <w:t>индивидуальных</w:t>
            </w:r>
            <w:r>
              <w:rPr>
                <w:spacing w:val="-17"/>
                <w:sz w:val="28"/>
              </w:rPr>
              <w:t xml:space="preserve"> </w:t>
            </w:r>
            <w:r>
              <w:rPr>
                <w:spacing w:val="-2"/>
                <w:sz w:val="28"/>
              </w:rPr>
              <w:t>маршрутов;</w:t>
            </w:r>
          </w:p>
          <w:p w:rsidR="009F1388" w:rsidRDefault="00A625AB">
            <w:pPr>
              <w:pStyle w:val="TableParagraph"/>
              <w:numPr>
                <w:ilvl w:val="0"/>
                <w:numId w:val="75"/>
              </w:numPr>
              <w:tabs>
                <w:tab w:val="left" w:pos="119"/>
                <w:tab w:val="left" w:pos="310"/>
              </w:tabs>
              <w:ind w:right="102" w:hanging="10"/>
              <w:jc w:val="both"/>
              <w:rPr>
                <w:sz w:val="28"/>
              </w:rPr>
            </w:pPr>
            <w:r>
              <w:rPr>
                <w:sz w:val="28"/>
              </w:rPr>
              <w:t>формирование планируемых результатов изучения каждого</w:t>
            </w:r>
            <w:r>
              <w:rPr>
                <w:spacing w:val="-4"/>
                <w:sz w:val="28"/>
              </w:rPr>
              <w:t xml:space="preserve"> </w:t>
            </w:r>
            <w:r>
              <w:rPr>
                <w:sz w:val="28"/>
              </w:rPr>
              <w:t>коррекционного</w:t>
            </w:r>
            <w:r>
              <w:rPr>
                <w:spacing w:val="-4"/>
                <w:sz w:val="28"/>
              </w:rPr>
              <w:t xml:space="preserve"> </w:t>
            </w:r>
            <w:r>
              <w:rPr>
                <w:sz w:val="28"/>
              </w:rPr>
              <w:t>курса</w:t>
            </w:r>
            <w:r>
              <w:rPr>
                <w:spacing w:val="-3"/>
                <w:sz w:val="28"/>
              </w:rPr>
              <w:t xml:space="preserve"> </w:t>
            </w:r>
            <w:r>
              <w:rPr>
                <w:sz w:val="28"/>
              </w:rPr>
              <w:t>каждым учащимся</w:t>
            </w:r>
            <w:r>
              <w:rPr>
                <w:spacing w:val="-3"/>
                <w:sz w:val="28"/>
              </w:rPr>
              <w:t xml:space="preserve"> </w:t>
            </w:r>
            <w:r>
              <w:rPr>
                <w:sz w:val="28"/>
              </w:rPr>
              <w:t>или группой учащихся в соответствии с особенностями и достижениями учащихся;</w:t>
            </w:r>
          </w:p>
          <w:p w:rsidR="009F1388" w:rsidRDefault="00A625AB">
            <w:pPr>
              <w:pStyle w:val="TableParagraph"/>
              <w:numPr>
                <w:ilvl w:val="0"/>
                <w:numId w:val="75"/>
              </w:numPr>
              <w:tabs>
                <w:tab w:val="left" w:pos="119"/>
                <w:tab w:val="left" w:pos="310"/>
              </w:tabs>
              <w:spacing w:before="2" w:line="322" w:lineRule="exact"/>
              <w:ind w:right="106" w:hanging="10"/>
              <w:jc w:val="both"/>
              <w:rPr>
                <w:sz w:val="28"/>
              </w:rPr>
            </w:pPr>
            <w:r>
              <w:rPr>
                <w:sz w:val="28"/>
              </w:rPr>
              <w:t>полнота реализации коррекционных программ (процент проведенных коррекционных занятий)</w:t>
            </w:r>
          </w:p>
        </w:tc>
      </w:tr>
      <w:tr w:rsidR="009F1388">
        <w:trPr>
          <w:trHeight w:val="1953"/>
        </w:trPr>
        <w:tc>
          <w:tcPr>
            <w:tcW w:w="768" w:type="dxa"/>
          </w:tcPr>
          <w:p w:rsidR="009F1388" w:rsidRDefault="00A625AB">
            <w:pPr>
              <w:pStyle w:val="TableParagraph"/>
              <w:spacing w:line="268" w:lineRule="exact"/>
              <w:ind w:left="105"/>
              <w:rPr>
                <w:sz w:val="24"/>
              </w:rPr>
            </w:pPr>
            <w:r>
              <w:rPr>
                <w:spacing w:val="-5"/>
                <w:sz w:val="24"/>
              </w:rPr>
              <w:t>2.</w:t>
            </w:r>
          </w:p>
        </w:tc>
        <w:tc>
          <w:tcPr>
            <w:tcW w:w="3443" w:type="dxa"/>
          </w:tcPr>
          <w:p w:rsidR="009F1388" w:rsidRDefault="00A625AB">
            <w:pPr>
              <w:pStyle w:val="TableParagraph"/>
              <w:spacing w:line="315" w:lineRule="exact"/>
              <w:rPr>
                <w:sz w:val="28"/>
              </w:rPr>
            </w:pPr>
            <w:r>
              <w:rPr>
                <w:spacing w:val="-2"/>
                <w:sz w:val="28"/>
              </w:rPr>
              <w:t>Динамика</w:t>
            </w:r>
          </w:p>
          <w:p w:rsidR="009F1388" w:rsidRDefault="00A625AB">
            <w:pPr>
              <w:pStyle w:val="TableParagraph"/>
              <w:ind w:right="1278"/>
              <w:jc w:val="both"/>
              <w:rPr>
                <w:sz w:val="28"/>
              </w:rPr>
            </w:pPr>
            <w:r>
              <w:rPr>
                <w:spacing w:val="-2"/>
                <w:sz w:val="28"/>
              </w:rPr>
              <w:t>индивидуальных образовательных результатов</w:t>
            </w:r>
          </w:p>
        </w:tc>
        <w:tc>
          <w:tcPr>
            <w:tcW w:w="6819" w:type="dxa"/>
          </w:tcPr>
          <w:p w:rsidR="009F1388" w:rsidRDefault="00A625AB">
            <w:pPr>
              <w:pStyle w:val="TableParagraph"/>
              <w:numPr>
                <w:ilvl w:val="0"/>
                <w:numId w:val="74"/>
              </w:numPr>
              <w:tabs>
                <w:tab w:val="left" w:pos="119"/>
                <w:tab w:val="left" w:pos="310"/>
              </w:tabs>
              <w:ind w:right="101" w:hanging="10"/>
              <w:jc w:val="both"/>
              <w:rPr>
                <w:sz w:val="28"/>
              </w:rPr>
            </w:pPr>
            <w:r>
              <w:rPr>
                <w:sz w:val="28"/>
              </w:rPr>
              <w:t>процент достижения планируемых результатов учащимися (результаты представляются ежегодно (апрель-май текущего учебного года) в виде сравнительных</w:t>
            </w:r>
            <w:r>
              <w:rPr>
                <w:spacing w:val="57"/>
                <w:sz w:val="28"/>
              </w:rPr>
              <w:t xml:space="preserve">   </w:t>
            </w:r>
            <w:r>
              <w:rPr>
                <w:sz w:val="28"/>
              </w:rPr>
              <w:t>данных</w:t>
            </w:r>
            <w:r>
              <w:rPr>
                <w:spacing w:val="58"/>
                <w:sz w:val="28"/>
              </w:rPr>
              <w:t xml:space="preserve">   </w:t>
            </w:r>
            <w:r>
              <w:rPr>
                <w:sz w:val="28"/>
              </w:rPr>
              <w:t>(динамики</w:t>
            </w:r>
            <w:r>
              <w:rPr>
                <w:spacing w:val="61"/>
                <w:sz w:val="28"/>
              </w:rPr>
              <w:t xml:space="preserve">   </w:t>
            </w:r>
            <w:r>
              <w:rPr>
                <w:spacing w:val="-2"/>
                <w:sz w:val="28"/>
              </w:rPr>
              <w:t>достижения</w:t>
            </w:r>
          </w:p>
          <w:p w:rsidR="009F1388" w:rsidRDefault="00A625AB">
            <w:pPr>
              <w:pStyle w:val="TableParagraph"/>
              <w:spacing w:line="322" w:lineRule="exact"/>
              <w:ind w:left="119" w:right="101"/>
              <w:jc w:val="both"/>
              <w:rPr>
                <w:sz w:val="28"/>
              </w:rPr>
            </w:pPr>
            <w:r>
              <w:rPr>
                <w:sz w:val="28"/>
              </w:rPr>
              <w:t>планируемых результатов(таблица, график) по каждому классу и коррекционному курсу)</w:t>
            </w:r>
          </w:p>
        </w:tc>
      </w:tr>
      <w:tr w:rsidR="009F1388">
        <w:trPr>
          <w:trHeight w:val="2318"/>
        </w:trPr>
        <w:tc>
          <w:tcPr>
            <w:tcW w:w="768" w:type="dxa"/>
          </w:tcPr>
          <w:p w:rsidR="009F1388" w:rsidRDefault="00A625AB">
            <w:pPr>
              <w:pStyle w:val="TableParagraph"/>
              <w:spacing w:line="268" w:lineRule="exact"/>
              <w:ind w:left="105"/>
              <w:rPr>
                <w:sz w:val="24"/>
              </w:rPr>
            </w:pPr>
            <w:r>
              <w:rPr>
                <w:spacing w:val="-5"/>
                <w:sz w:val="24"/>
              </w:rPr>
              <w:t>3.</w:t>
            </w:r>
          </w:p>
        </w:tc>
        <w:tc>
          <w:tcPr>
            <w:tcW w:w="3443" w:type="dxa"/>
          </w:tcPr>
          <w:p w:rsidR="009F1388" w:rsidRDefault="00A625AB">
            <w:pPr>
              <w:pStyle w:val="TableParagraph"/>
              <w:spacing w:line="315" w:lineRule="exact"/>
              <w:rPr>
                <w:sz w:val="28"/>
              </w:rPr>
            </w:pPr>
            <w:r>
              <w:rPr>
                <w:spacing w:val="-2"/>
                <w:sz w:val="28"/>
              </w:rPr>
              <w:t>Информационная</w:t>
            </w:r>
          </w:p>
          <w:p w:rsidR="009F1388" w:rsidRDefault="00A625AB">
            <w:pPr>
              <w:pStyle w:val="TableParagraph"/>
              <w:tabs>
                <w:tab w:val="left" w:pos="3181"/>
              </w:tabs>
              <w:spacing w:line="322" w:lineRule="exact"/>
              <w:ind w:left="119"/>
              <w:rPr>
                <w:sz w:val="28"/>
              </w:rPr>
            </w:pPr>
            <w:r>
              <w:rPr>
                <w:spacing w:val="-2"/>
                <w:sz w:val="28"/>
              </w:rPr>
              <w:t>открытость</w:t>
            </w:r>
            <w:r>
              <w:rPr>
                <w:sz w:val="28"/>
              </w:rPr>
              <w:tab/>
            </w:r>
            <w:r>
              <w:rPr>
                <w:spacing w:val="-10"/>
                <w:sz w:val="28"/>
              </w:rPr>
              <w:t>и</w:t>
            </w:r>
          </w:p>
          <w:p w:rsidR="009F1388" w:rsidRDefault="00A625AB">
            <w:pPr>
              <w:pStyle w:val="TableParagraph"/>
              <w:spacing w:line="322" w:lineRule="exact"/>
              <w:ind w:left="119"/>
              <w:rPr>
                <w:sz w:val="28"/>
              </w:rPr>
            </w:pPr>
            <w:r>
              <w:rPr>
                <w:spacing w:val="-2"/>
                <w:sz w:val="28"/>
              </w:rPr>
              <w:t>эффективность</w:t>
            </w:r>
          </w:p>
          <w:p w:rsidR="009F1388" w:rsidRDefault="00A625AB">
            <w:pPr>
              <w:pStyle w:val="TableParagraph"/>
              <w:rPr>
                <w:sz w:val="28"/>
              </w:rPr>
            </w:pPr>
            <w:r>
              <w:rPr>
                <w:sz w:val="28"/>
              </w:rPr>
              <w:t>использования</w:t>
            </w:r>
            <w:r>
              <w:rPr>
                <w:spacing w:val="-18"/>
                <w:sz w:val="28"/>
              </w:rPr>
              <w:t xml:space="preserve"> </w:t>
            </w:r>
            <w:r>
              <w:rPr>
                <w:sz w:val="28"/>
              </w:rPr>
              <w:t>IT-</w:t>
            </w:r>
            <w:r>
              <w:rPr>
                <w:spacing w:val="-17"/>
                <w:sz w:val="28"/>
              </w:rPr>
              <w:t xml:space="preserve"> </w:t>
            </w:r>
            <w:r>
              <w:rPr>
                <w:sz w:val="28"/>
              </w:rPr>
              <w:t xml:space="preserve">ресурса </w:t>
            </w:r>
            <w:r>
              <w:rPr>
                <w:spacing w:val="-2"/>
                <w:sz w:val="28"/>
              </w:rPr>
              <w:t>организации</w:t>
            </w:r>
          </w:p>
        </w:tc>
        <w:tc>
          <w:tcPr>
            <w:tcW w:w="6819" w:type="dxa"/>
          </w:tcPr>
          <w:p w:rsidR="009F1388" w:rsidRDefault="00A625AB">
            <w:pPr>
              <w:pStyle w:val="TableParagraph"/>
              <w:numPr>
                <w:ilvl w:val="0"/>
                <w:numId w:val="73"/>
              </w:numPr>
              <w:tabs>
                <w:tab w:val="left" w:pos="119"/>
                <w:tab w:val="left" w:pos="310"/>
              </w:tabs>
              <w:spacing w:line="242" w:lineRule="auto"/>
              <w:ind w:right="105" w:hanging="10"/>
              <w:jc w:val="both"/>
              <w:rPr>
                <w:sz w:val="28"/>
              </w:rPr>
            </w:pPr>
            <w:r>
              <w:rPr>
                <w:sz w:val="28"/>
              </w:rPr>
              <w:t>наличие и своевременное обновление информации на сайте школы-интерната о реализации программы коррекционной работы;</w:t>
            </w:r>
          </w:p>
          <w:p w:rsidR="009F1388" w:rsidRDefault="00A625AB">
            <w:pPr>
              <w:pStyle w:val="TableParagraph"/>
              <w:numPr>
                <w:ilvl w:val="0"/>
                <w:numId w:val="73"/>
              </w:numPr>
              <w:tabs>
                <w:tab w:val="left" w:pos="119"/>
                <w:tab w:val="left" w:pos="310"/>
              </w:tabs>
              <w:ind w:right="99" w:hanging="10"/>
              <w:jc w:val="both"/>
              <w:rPr>
                <w:sz w:val="28"/>
              </w:rPr>
            </w:pPr>
            <w:r>
              <w:rPr>
                <w:sz w:val="28"/>
              </w:rPr>
              <w:t>наличие выступлений педагогов, реализующих программу коррекционной работы, на школьном, районном, городском и других уровнях;</w:t>
            </w:r>
          </w:p>
          <w:p w:rsidR="009F1388" w:rsidRDefault="00A625AB">
            <w:pPr>
              <w:pStyle w:val="TableParagraph"/>
              <w:numPr>
                <w:ilvl w:val="0"/>
                <w:numId w:val="73"/>
              </w:numPr>
              <w:tabs>
                <w:tab w:val="left" w:pos="311"/>
              </w:tabs>
              <w:spacing w:line="331" w:lineRule="exact"/>
              <w:ind w:left="311" w:hanging="201"/>
              <w:jc w:val="both"/>
              <w:rPr>
                <w:sz w:val="28"/>
              </w:rPr>
            </w:pPr>
            <w:r>
              <w:rPr>
                <w:sz w:val="28"/>
              </w:rPr>
              <w:t>подготовка</w:t>
            </w:r>
            <w:r>
              <w:rPr>
                <w:spacing w:val="-16"/>
                <w:sz w:val="28"/>
              </w:rPr>
              <w:t xml:space="preserve"> </w:t>
            </w:r>
            <w:r>
              <w:rPr>
                <w:sz w:val="28"/>
              </w:rPr>
              <w:t>педагогами</w:t>
            </w:r>
            <w:r>
              <w:rPr>
                <w:spacing w:val="-15"/>
                <w:sz w:val="28"/>
              </w:rPr>
              <w:t xml:space="preserve"> </w:t>
            </w:r>
            <w:r>
              <w:rPr>
                <w:sz w:val="28"/>
              </w:rPr>
              <w:t>инновационных</w:t>
            </w:r>
            <w:r>
              <w:rPr>
                <w:spacing w:val="-18"/>
                <w:sz w:val="28"/>
              </w:rPr>
              <w:t xml:space="preserve"> </w:t>
            </w:r>
            <w:r>
              <w:rPr>
                <w:spacing w:val="-2"/>
                <w:sz w:val="28"/>
              </w:rPr>
              <w:t>продуктов</w:t>
            </w:r>
          </w:p>
        </w:tc>
      </w:tr>
      <w:tr w:rsidR="009F1388">
        <w:trPr>
          <w:trHeight w:val="1651"/>
        </w:trPr>
        <w:tc>
          <w:tcPr>
            <w:tcW w:w="768" w:type="dxa"/>
          </w:tcPr>
          <w:p w:rsidR="009F1388" w:rsidRDefault="00A625AB">
            <w:pPr>
              <w:pStyle w:val="TableParagraph"/>
              <w:spacing w:line="315" w:lineRule="exact"/>
              <w:ind w:left="105"/>
              <w:rPr>
                <w:sz w:val="28"/>
              </w:rPr>
            </w:pPr>
            <w:r>
              <w:rPr>
                <w:spacing w:val="-5"/>
                <w:sz w:val="28"/>
              </w:rPr>
              <w:t>4.</w:t>
            </w:r>
          </w:p>
        </w:tc>
        <w:tc>
          <w:tcPr>
            <w:tcW w:w="3443" w:type="dxa"/>
          </w:tcPr>
          <w:p w:rsidR="009F1388" w:rsidRDefault="00A625AB">
            <w:pPr>
              <w:pStyle w:val="TableParagraph"/>
              <w:spacing w:line="315" w:lineRule="exact"/>
              <w:rPr>
                <w:sz w:val="28"/>
              </w:rPr>
            </w:pPr>
            <w:r>
              <w:rPr>
                <w:spacing w:val="-2"/>
                <w:sz w:val="28"/>
              </w:rPr>
              <w:t>Организация</w:t>
            </w:r>
          </w:p>
          <w:p w:rsidR="009F1388" w:rsidRDefault="00A625AB">
            <w:pPr>
              <w:pStyle w:val="TableParagraph"/>
              <w:tabs>
                <w:tab w:val="left" w:pos="3181"/>
              </w:tabs>
              <w:ind w:left="119" w:right="97"/>
              <w:jc w:val="both"/>
              <w:rPr>
                <w:sz w:val="28"/>
              </w:rPr>
            </w:pPr>
            <w:r>
              <w:rPr>
                <w:spacing w:val="-2"/>
                <w:sz w:val="28"/>
              </w:rPr>
              <w:t>индивидуальных</w:t>
            </w:r>
            <w:r>
              <w:rPr>
                <w:sz w:val="28"/>
              </w:rPr>
              <w:tab/>
            </w:r>
            <w:r>
              <w:rPr>
                <w:spacing w:val="-10"/>
                <w:sz w:val="28"/>
              </w:rPr>
              <w:t xml:space="preserve">и </w:t>
            </w:r>
            <w:r>
              <w:rPr>
                <w:sz w:val="28"/>
              </w:rPr>
              <w:t xml:space="preserve">групповых форм работы </w:t>
            </w:r>
            <w:r>
              <w:rPr>
                <w:spacing w:val="-2"/>
                <w:sz w:val="28"/>
              </w:rPr>
              <w:t>специалистов</w:t>
            </w:r>
          </w:p>
        </w:tc>
        <w:tc>
          <w:tcPr>
            <w:tcW w:w="6819" w:type="dxa"/>
          </w:tcPr>
          <w:p w:rsidR="009F1388" w:rsidRDefault="00A625AB">
            <w:pPr>
              <w:pStyle w:val="TableParagraph"/>
              <w:numPr>
                <w:ilvl w:val="0"/>
                <w:numId w:val="72"/>
              </w:numPr>
              <w:tabs>
                <w:tab w:val="left" w:pos="119"/>
                <w:tab w:val="left" w:pos="310"/>
              </w:tabs>
              <w:ind w:right="104" w:hanging="10"/>
              <w:jc w:val="both"/>
              <w:rPr>
                <w:sz w:val="28"/>
              </w:rPr>
            </w:pPr>
            <w:r>
              <w:rPr>
                <w:sz w:val="28"/>
              </w:rPr>
              <w:t>наличие положительной динамики в уровне подготовленности учащихся к социальной адаптации</w:t>
            </w:r>
            <w:r>
              <w:rPr>
                <w:spacing w:val="40"/>
                <w:sz w:val="28"/>
              </w:rPr>
              <w:t xml:space="preserve"> </w:t>
            </w:r>
            <w:r>
              <w:rPr>
                <w:sz w:val="28"/>
              </w:rPr>
              <w:t>и интеграции;</w:t>
            </w:r>
          </w:p>
          <w:p w:rsidR="009F1388" w:rsidRDefault="00A625AB">
            <w:pPr>
              <w:pStyle w:val="TableParagraph"/>
              <w:numPr>
                <w:ilvl w:val="0"/>
                <w:numId w:val="72"/>
              </w:numPr>
              <w:tabs>
                <w:tab w:val="left" w:pos="119"/>
                <w:tab w:val="left" w:pos="310"/>
              </w:tabs>
              <w:spacing w:line="326" w:lineRule="exact"/>
              <w:ind w:right="98" w:hanging="10"/>
              <w:jc w:val="both"/>
              <w:rPr>
                <w:sz w:val="28"/>
              </w:rPr>
            </w:pPr>
            <w:r>
              <w:rPr>
                <w:sz w:val="28"/>
              </w:rPr>
              <w:t>достижение 90% учащихся планируемых</w:t>
            </w:r>
            <w:r>
              <w:rPr>
                <w:spacing w:val="40"/>
                <w:sz w:val="28"/>
              </w:rPr>
              <w:t xml:space="preserve"> </w:t>
            </w:r>
            <w:r>
              <w:rPr>
                <w:spacing w:val="-2"/>
                <w:sz w:val="28"/>
              </w:rPr>
              <w:t>результатов</w:t>
            </w:r>
          </w:p>
        </w:tc>
      </w:tr>
      <w:tr w:rsidR="009F1388">
        <w:trPr>
          <w:trHeight w:val="1953"/>
        </w:trPr>
        <w:tc>
          <w:tcPr>
            <w:tcW w:w="768" w:type="dxa"/>
          </w:tcPr>
          <w:p w:rsidR="009F1388" w:rsidRDefault="00A625AB">
            <w:pPr>
              <w:pStyle w:val="TableParagraph"/>
              <w:spacing w:line="315" w:lineRule="exact"/>
              <w:ind w:left="105"/>
              <w:rPr>
                <w:sz w:val="28"/>
              </w:rPr>
            </w:pPr>
            <w:r>
              <w:rPr>
                <w:spacing w:val="-5"/>
                <w:sz w:val="28"/>
              </w:rPr>
              <w:t>5.</w:t>
            </w:r>
          </w:p>
        </w:tc>
        <w:tc>
          <w:tcPr>
            <w:tcW w:w="3443" w:type="dxa"/>
          </w:tcPr>
          <w:p w:rsidR="009F1388" w:rsidRDefault="00A625AB">
            <w:pPr>
              <w:pStyle w:val="TableParagraph"/>
              <w:ind w:right="498"/>
              <w:rPr>
                <w:sz w:val="28"/>
              </w:rPr>
            </w:pPr>
            <w:r>
              <w:rPr>
                <w:sz w:val="28"/>
              </w:rPr>
              <w:t>Развитие</w:t>
            </w:r>
            <w:r>
              <w:rPr>
                <w:spacing w:val="-18"/>
                <w:sz w:val="28"/>
              </w:rPr>
              <w:t xml:space="preserve"> </w:t>
            </w:r>
            <w:r>
              <w:rPr>
                <w:sz w:val="28"/>
              </w:rPr>
              <w:t>активности</w:t>
            </w:r>
            <w:r>
              <w:rPr>
                <w:spacing w:val="-17"/>
                <w:sz w:val="28"/>
              </w:rPr>
              <w:t xml:space="preserve"> </w:t>
            </w:r>
            <w:r>
              <w:rPr>
                <w:sz w:val="28"/>
              </w:rPr>
              <w:t xml:space="preserve">и </w:t>
            </w:r>
            <w:r>
              <w:rPr>
                <w:spacing w:val="-2"/>
                <w:sz w:val="28"/>
              </w:rPr>
              <w:t>самостоятельности</w:t>
            </w:r>
          </w:p>
          <w:p w:rsidR="009F1388" w:rsidRDefault="00A625AB">
            <w:pPr>
              <w:pStyle w:val="TableParagraph"/>
              <w:spacing w:line="321" w:lineRule="exact"/>
              <w:ind w:left="119"/>
              <w:rPr>
                <w:sz w:val="28"/>
              </w:rPr>
            </w:pPr>
            <w:r>
              <w:rPr>
                <w:spacing w:val="-2"/>
                <w:sz w:val="28"/>
              </w:rPr>
              <w:t>обучающимися</w:t>
            </w:r>
          </w:p>
        </w:tc>
        <w:tc>
          <w:tcPr>
            <w:tcW w:w="6819" w:type="dxa"/>
          </w:tcPr>
          <w:p w:rsidR="009F1388" w:rsidRDefault="00A625AB">
            <w:pPr>
              <w:pStyle w:val="TableParagraph"/>
              <w:numPr>
                <w:ilvl w:val="0"/>
                <w:numId w:val="71"/>
              </w:numPr>
              <w:tabs>
                <w:tab w:val="left" w:pos="119"/>
                <w:tab w:val="left" w:pos="310"/>
              </w:tabs>
              <w:spacing w:line="242" w:lineRule="auto"/>
              <w:ind w:right="102" w:hanging="10"/>
              <w:jc w:val="both"/>
              <w:rPr>
                <w:sz w:val="28"/>
              </w:rPr>
            </w:pPr>
            <w:r>
              <w:rPr>
                <w:sz w:val="28"/>
              </w:rPr>
              <w:t xml:space="preserve">процент овладения навыками жизненной </w:t>
            </w:r>
            <w:r>
              <w:rPr>
                <w:spacing w:val="-2"/>
                <w:sz w:val="28"/>
              </w:rPr>
              <w:t>компетентности,</w:t>
            </w:r>
          </w:p>
          <w:p w:rsidR="009F1388" w:rsidRDefault="00A625AB">
            <w:pPr>
              <w:pStyle w:val="TableParagraph"/>
              <w:ind w:right="103"/>
              <w:jc w:val="both"/>
              <w:rPr>
                <w:sz w:val="28"/>
              </w:rPr>
            </w:pPr>
            <w:r>
              <w:rPr>
                <w:sz w:val="28"/>
              </w:rPr>
              <w:t>процент достижения планируемых результатов учащимися (результаты представляются по окончании освоения</w:t>
            </w:r>
            <w:r>
              <w:rPr>
                <w:spacing w:val="45"/>
                <w:w w:val="150"/>
                <w:sz w:val="28"/>
              </w:rPr>
              <w:t xml:space="preserve">  </w:t>
            </w:r>
            <w:r>
              <w:rPr>
                <w:sz w:val="28"/>
              </w:rPr>
              <w:t>АООП</w:t>
            </w:r>
            <w:r>
              <w:rPr>
                <w:spacing w:val="77"/>
                <w:sz w:val="28"/>
              </w:rPr>
              <w:t xml:space="preserve">  </w:t>
            </w:r>
            <w:r>
              <w:rPr>
                <w:sz w:val="28"/>
              </w:rPr>
              <w:t>НОО</w:t>
            </w:r>
            <w:r>
              <w:rPr>
                <w:spacing w:val="78"/>
                <w:sz w:val="28"/>
              </w:rPr>
              <w:t xml:space="preserve">  </w:t>
            </w:r>
            <w:r>
              <w:rPr>
                <w:sz w:val="28"/>
              </w:rPr>
              <w:t>по</w:t>
            </w:r>
            <w:r>
              <w:rPr>
                <w:spacing w:val="77"/>
                <w:sz w:val="28"/>
              </w:rPr>
              <w:t xml:space="preserve">  </w:t>
            </w:r>
            <w:r>
              <w:rPr>
                <w:sz w:val="28"/>
              </w:rPr>
              <w:t>каждому</w:t>
            </w:r>
            <w:r>
              <w:rPr>
                <w:spacing w:val="76"/>
                <w:sz w:val="28"/>
              </w:rPr>
              <w:t xml:space="preserve">  </w:t>
            </w:r>
            <w:r>
              <w:rPr>
                <w:sz w:val="28"/>
              </w:rPr>
              <w:t>классу</w:t>
            </w:r>
            <w:r>
              <w:rPr>
                <w:spacing w:val="77"/>
                <w:sz w:val="28"/>
              </w:rPr>
              <w:t xml:space="preserve">  </w:t>
            </w:r>
            <w:r>
              <w:rPr>
                <w:spacing w:val="-10"/>
                <w:sz w:val="28"/>
              </w:rPr>
              <w:t>и</w:t>
            </w:r>
          </w:p>
          <w:p w:rsidR="009F1388" w:rsidRDefault="00A625AB">
            <w:pPr>
              <w:pStyle w:val="TableParagraph"/>
              <w:spacing w:line="308" w:lineRule="exact"/>
              <w:ind w:left="119"/>
              <w:jc w:val="both"/>
              <w:rPr>
                <w:sz w:val="28"/>
              </w:rPr>
            </w:pPr>
            <w:r>
              <w:rPr>
                <w:sz w:val="28"/>
              </w:rPr>
              <w:t>коррекционному</w:t>
            </w:r>
            <w:r>
              <w:rPr>
                <w:spacing w:val="-18"/>
                <w:sz w:val="28"/>
              </w:rPr>
              <w:t xml:space="preserve"> </w:t>
            </w:r>
            <w:r>
              <w:rPr>
                <w:spacing w:val="-2"/>
                <w:sz w:val="28"/>
              </w:rPr>
              <w:t>курсу)</w:t>
            </w:r>
          </w:p>
        </w:tc>
      </w:tr>
      <w:tr w:rsidR="009F1388">
        <w:trPr>
          <w:trHeight w:val="1934"/>
        </w:trPr>
        <w:tc>
          <w:tcPr>
            <w:tcW w:w="768" w:type="dxa"/>
          </w:tcPr>
          <w:p w:rsidR="009F1388" w:rsidRDefault="00A625AB">
            <w:pPr>
              <w:pStyle w:val="TableParagraph"/>
              <w:spacing w:line="315" w:lineRule="exact"/>
              <w:ind w:left="105"/>
              <w:rPr>
                <w:sz w:val="28"/>
              </w:rPr>
            </w:pPr>
            <w:r>
              <w:rPr>
                <w:spacing w:val="-5"/>
                <w:sz w:val="28"/>
              </w:rPr>
              <w:t>6.</w:t>
            </w:r>
          </w:p>
        </w:tc>
        <w:tc>
          <w:tcPr>
            <w:tcW w:w="3443" w:type="dxa"/>
          </w:tcPr>
          <w:p w:rsidR="009F1388" w:rsidRDefault="00A625AB">
            <w:pPr>
              <w:pStyle w:val="TableParagraph"/>
              <w:ind w:right="236"/>
              <w:jc w:val="both"/>
              <w:rPr>
                <w:sz w:val="28"/>
              </w:rPr>
            </w:pPr>
            <w:r>
              <w:rPr>
                <w:sz w:val="28"/>
              </w:rPr>
              <w:t>Освоение педагогически- ми</w:t>
            </w:r>
            <w:r>
              <w:rPr>
                <w:spacing w:val="-7"/>
                <w:sz w:val="28"/>
              </w:rPr>
              <w:t xml:space="preserve"> </w:t>
            </w:r>
            <w:r>
              <w:rPr>
                <w:sz w:val="28"/>
              </w:rPr>
              <w:t>работниками</w:t>
            </w:r>
            <w:r>
              <w:rPr>
                <w:spacing w:val="-7"/>
                <w:sz w:val="28"/>
              </w:rPr>
              <w:t xml:space="preserve"> </w:t>
            </w:r>
            <w:r>
              <w:rPr>
                <w:sz w:val="28"/>
              </w:rPr>
              <w:t>знаний</w:t>
            </w:r>
            <w:r>
              <w:rPr>
                <w:spacing w:val="-7"/>
                <w:sz w:val="28"/>
              </w:rPr>
              <w:t xml:space="preserve"> </w:t>
            </w:r>
            <w:r>
              <w:rPr>
                <w:sz w:val="28"/>
              </w:rPr>
              <w:t>о консультативной</w:t>
            </w:r>
            <w:r>
              <w:rPr>
                <w:spacing w:val="-18"/>
                <w:sz w:val="28"/>
              </w:rPr>
              <w:t xml:space="preserve"> </w:t>
            </w:r>
            <w:r>
              <w:rPr>
                <w:sz w:val="28"/>
              </w:rPr>
              <w:t>помощи по вопросам обучения,</w:t>
            </w:r>
          </w:p>
          <w:p w:rsidR="009F1388" w:rsidRDefault="00A625AB">
            <w:pPr>
              <w:pStyle w:val="TableParagraph"/>
              <w:spacing w:line="322" w:lineRule="exact"/>
              <w:ind w:left="119" w:right="104" w:hanging="10"/>
              <w:jc w:val="both"/>
              <w:rPr>
                <w:sz w:val="28"/>
              </w:rPr>
            </w:pPr>
            <w:r>
              <w:rPr>
                <w:sz w:val="28"/>
              </w:rPr>
              <w:t>воспитания обучающихся с ЗПР</w:t>
            </w:r>
          </w:p>
        </w:tc>
        <w:tc>
          <w:tcPr>
            <w:tcW w:w="6819" w:type="dxa"/>
          </w:tcPr>
          <w:p w:rsidR="009F1388" w:rsidRDefault="00A625AB">
            <w:pPr>
              <w:pStyle w:val="TableParagraph"/>
              <w:numPr>
                <w:ilvl w:val="0"/>
                <w:numId w:val="70"/>
              </w:numPr>
              <w:tabs>
                <w:tab w:val="left" w:pos="119"/>
                <w:tab w:val="left" w:pos="310"/>
                <w:tab w:val="left" w:pos="2369"/>
                <w:tab w:val="left" w:pos="4245"/>
                <w:tab w:val="left" w:pos="5889"/>
              </w:tabs>
              <w:spacing w:line="242" w:lineRule="auto"/>
              <w:ind w:right="105" w:hanging="10"/>
              <w:rPr>
                <w:sz w:val="28"/>
              </w:rPr>
            </w:pPr>
            <w:r>
              <w:rPr>
                <w:spacing w:val="-2"/>
                <w:sz w:val="28"/>
              </w:rPr>
              <w:t>своевременное</w:t>
            </w:r>
            <w:r>
              <w:rPr>
                <w:sz w:val="28"/>
              </w:rPr>
              <w:tab/>
            </w:r>
            <w:r>
              <w:rPr>
                <w:spacing w:val="-2"/>
                <w:sz w:val="28"/>
              </w:rPr>
              <w:t>прохождение</w:t>
            </w:r>
            <w:r>
              <w:rPr>
                <w:sz w:val="28"/>
              </w:rPr>
              <w:tab/>
            </w:r>
            <w:r>
              <w:rPr>
                <w:spacing w:val="-2"/>
                <w:sz w:val="28"/>
              </w:rPr>
              <w:t>педагогами</w:t>
            </w:r>
            <w:r>
              <w:rPr>
                <w:sz w:val="28"/>
              </w:rPr>
              <w:tab/>
            </w:r>
            <w:r>
              <w:rPr>
                <w:spacing w:val="-2"/>
                <w:sz w:val="28"/>
              </w:rPr>
              <w:t xml:space="preserve">курсов </w:t>
            </w:r>
            <w:r>
              <w:rPr>
                <w:sz w:val="28"/>
              </w:rPr>
              <w:t>повышения квалификации;</w:t>
            </w:r>
          </w:p>
          <w:p w:rsidR="009F1388" w:rsidRDefault="00A625AB">
            <w:pPr>
              <w:pStyle w:val="TableParagraph"/>
              <w:numPr>
                <w:ilvl w:val="0"/>
                <w:numId w:val="70"/>
              </w:numPr>
              <w:tabs>
                <w:tab w:val="left" w:pos="311"/>
              </w:tabs>
              <w:spacing w:line="338" w:lineRule="exact"/>
              <w:ind w:left="311" w:hanging="201"/>
              <w:rPr>
                <w:sz w:val="28"/>
              </w:rPr>
            </w:pPr>
            <w:r>
              <w:rPr>
                <w:sz w:val="28"/>
              </w:rPr>
              <w:t>ведение</w:t>
            </w:r>
            <w:r>
              <w:rPr>
                <w:spacing w:val="-13"/>
                <w:sz w:val="28"/>
              </w:rPr>
              <w:t xml:space="preserve"> </w:t>
            </w:r>
            <w:r>
              <w:rPr>
                <w:sz w:val="28"/>
              </w:rPr>
              <w:t>методической</w:t>
            </w:r>
            <w:r>
              <w:rPr>
                <w:spacing w:val="-14"/>
                <w:sz w:val="28"/>
              </w:rPr>
              <w:t xml:space="preserve"> </w:t>
            </w:r>
            <w:r>
              <w:rPr>
                <w:spacing w:val="-2"/>
                <w:sz w:val="28"/>
              </w:rPr>
              <w:t>работы;</w:t>
            </w:r>
          </w:p>
          <w:p w:rsidR="009F1388" w:rsidRDefault="00A625AB">
            <w:pPr>
              <w:pStyle w:val="TableParagraph"/>
              <w:numPr>
                <w:ilvl w:val="0"/>
                <w:numId w:val="70"/>
              </w:numPr>
              <w:tabs>
                <w:tab w:val="left" w:pos="119"/>
                <w:tab w:val="left" w:pos="310"/>
                <w:tab w:val="left" w:pos="1837"/>
                <w:tab w:val="left" w:pos="2734"/>
                <w:tab w:val="left" w:pos="5544"/>
              </w:tabs>
              <w:spacing w:line="242" w:lineRule="auto"/>
              <w:ind w:right="103" w:hanging="10"/>
              <w:rPr>
                <w:sz w:val="28"/>
              </w:rPr>
            </w:pPr>
            <w:r>
              <w:rPr>
                <w:spacing w:val="-2"/>
                <w:sz w:val="28"/>
              </w:rPr>
              <w:t>создание</w:t>
            </w:r>
            <w:r>
              <w:rPr>
                <w:sz w:val="28"/>
              </w:rPr>
              <w:tab/>
            </w:r>
            <w:r>
              <w:rPr>
                <w:spacing w:val="-4"/>
                <w:sz w:val="28"/>
              </w:rPr>
              <w:t>или</w:t>
            </w:r>
            <w:r>
              <w:rPr>
                <w:sz w:val="28"/>
              </w:rPr>
              <w:tab/>
            </w:r>
            <w:r>
              <w:rPr>
                <w:spacing w:val="-2"/>
                <w:sz w:val="28"/>
              </w:rPr>
              <w:t>совершенствование</w:t>
            </w:r>
            <w:r>
              <w:rPr>
                <w:sz w:val="28"/>
              </w:rPr>
              <w:tab/>
            </w:r>
            <w:r>
              <w:rPr>
                <w:spacing w:val="-2"/>
                <w:sz w:val="28"/>
              </w:rPr>
              <w:t xml:space="preserve">программ </w:t>
            </w:r>
            <w:r>
              <w:rPr>
                <w:sz w:val="28"/>
              </w:rPr>
              <w:t>коррекционных курсов</w:t>
            </w:r>
          </w:p>
        </w:tc>
      </w:tr>
      <w:tr w:rsidR="009F1388">
        <w:trPr>
          <w:trHeight w:val="340"/>
        </w:trPr>
        <w:tc>
          <w:tcPr>
            <w:tcW w:w="768" w:type="dxa"/>
          </w:tcPr>
          <w:p w:rsidR="009F1388" w:rsidRDefault="00A625AB">
            <w:pPr>
              <w:pStyle w:val="TableParagraph"/>
              <w:spacing w:line="315" w:lineRule="exact"/>
              <w:ind w:left="105"/>
              <w:rPr>
                <w:sz w:val="28"/>
              </w:rPr>
            </w:pPr>
            <w:r>
              <w:rPr>
                <w:spacing w:val="-5"/>
                <w:sz w:val="28"/>
              </w:rPr>
              <w:t>7.</w:t>
            </w:r>
          </w:p>
        </w:tc>
        <w:tc>
          <w:tcPr>
            <w:tcW w:w="3443" w:type="dxa"/>
          </w:tcPr>
          <w:p w:rsidR="009F1388" w:rsidRDefault="00A625AB">
            <w:pPr>
              <w:pStyle w:val="TableParagraph"/>
              <w:spacing w:line="315" w:lineRule="exact"/>
              <w:rPr>
                <w:sz w:val="28"/>
              </w:rPr>
            </w:pPr>
            <w:r>
              <w:rPr>
                <w:sz w:val="28"/>
              </w:rPr>
              <w:t>Взаимодействие</w:t>
            </w:r>
            <w:r>
              <w:rPr>
                <w:spacing w:val="-9"/>
                <w:sz w:val="28"/>
              </w:rPr>
              <w:t xml:space="preserve"> </w:t>
            </w:r>
            <w:r>
              <w:rPr>
                <w:sz w:val="28"/>
              </w:rPr>
              <w:t>с</w:t>
            </w:r>
            <w:r>
              <w:rPr>
                <w:spacing w:val="-9"/>
                <w:sz w:val="28"/>
              </w:rPr>
              <w:t xml:space="preserve"> </w:t>
            </w:r>
            <w:r>
              <w:rPr>
                <w:spacing w:val="-2"/>
                <w:sz w:val="28"/>
              </w:rPr>
              <w:t>семьей</w:t>
            </w:r>
          </w:p>
        </w:tc>
        <w:tc>
          <w:tcPr>
            <w:tcW w:w="6819" w:type="dxa"/>
          </w:tcPr>
          <w:p w:rsidR="009F1388" w:rsidRDefault="00A625AB">
            <w:pPr>
              <w:pStyle w:val="TableParagraph"/>
              <w:numPr>
                <w:ilvl w:val="0"/>
                <w:numId w:val="69"/>
              </w:numPr>
              <w:tabs>
                <w:tab w:val="left" w:pos="311"/>
              </w:tabs>
              <w:spacing w:line="320" w:lineRule="exact"/>
              <w:ind w:left="311" w:hanging="201"/>
              <w:rPr>
                <w:sz w:val="28"/>
              </w:rPr>
            </w:pPr>
            <w:r>
              <w:rPr>
                <w:sz w:val="28"/>
              </w:rPr>
              <w:t>проведение</w:t>
            </w:r>
            <w:r>
              <w:rPr>
                <w:spacing w:val="48"/>
                <w:sz w:val="28"/>
              </w:rPr>
              <w:t xml:space="preserve"> </w:t>
            </w:r>
            <w:r>
              <w:rPr>
                <w:sz w:val="28"/>
              </w:rPr>
              <w:t>педагогами</w:t>
            </w:r>
            <w:r>
              <w:rPr>
                <w:spacing w:val="44"/>
                <w:sz w:val="28"/>
              </w:rPr>
              <w:t xml:space="preserve"> </w:t>
            </w:r>
            <w:r>
              <w:rPr>
                <w:sz w:val="28"/>
              </w:rPr>
              <w:t>тематических</w:t>
            </w:r>
            <w:r>
              <w:rPr>
                <w:spacing w:val="48"/>
                <w:sz w:val="28"/>
              </w:rPr>
              <w:t xml:space="preserve"> </w:t>
            </w:r>
            <w:r>
              <w:rPr>
                <w:spacing w:val="-2"/>
                <w:sz w:val="28"/>
              </w:rPr>
              <w:t>родительских</w:t>
            </w:r>
          </w:p>
        </w:tc>
      </w:tr>
    </w:tbl>
    <w:p w:rsidR="009F1388" w:rsidRDefault="009F1388">
      <w:pPr>
        <w:pStyle w:val="TableParagraph"/>
        <w:spacing w:line="320" w:lineRule="exact"/>
        <w:rPr>
          <w:sz w:val="28"/>
        </w:rPr>
        <w:sectPr w:rsidR="009F1388">
          <w:pgSz w:w="11910" w:h="16840"/>
          <w:pgMar w:top="1280" w:right="0" w:bottom="1180" w:left="0" w:header="0" w:footer="908" w:gutter="0"/>
          <w:cols w:space="720"/>
        </w:sectPr>
      </w:pPr>
    </w:p>
    <w:tbl>
      <w:tblPr>
        <w:tblStyle w:val="TableNormal"/>
        <w:tblW w:w="0" w:type="auto"/>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3443"/>
        <w:gridCol w:w="6819"/>
      </w:tblGrid>
      <w:tr w:rsidR="009F1388">
        <w:trPr>
          <w:trHeight w:val="1929"/>
        </w:trPr>
        <w:tc>
          <w:tcPr>
            <w:tcW w:w="768" w:type="dxa"/>
          </w:tcPr>
          <w:p w:rsidR="009F1388" w:rsidRDefault="009F1388">
            <w:pPr>
              <w:pStyle w:val="TableParagraph"/>
              <w:ind w:left="0"/>
              <w:rPr>
                <w:sz w:val="24"/>
              </w:rPr>
            </w:pPr>
          </w:p>
        </w:tc>
        <w:tc>
          <w:tcPr>
            <w:tcW w:w="3443" w:type="dxa"/>
          </w:tcPr>
          <w:p w:rsidR="009F1388" w:rsidRDefault="00A625AB">
            <w:pPr>
              <w:pStyle w:val="TableParagraph"/>
              <w:tabs>
                <w:tab w:val="left" w:pos="1645"/>
                <w:tab w:val="left" w:pos="3041"/>
                <w:tab w:val="left" w:pos="3170"/>
              </w:tabs>
              <w:ind w:right="101"/>
              <w:rPr>
                <w:sz w:val="28"/>
              </w:rPr>
            </w:pPr>
            <w:r>
              <w:rPr>
                <w:sz w:val="28"/>
              </w:rPr>
              <w:t xml:space="preserve">и родителями (законными </w:t>
            </w:r>
            <w:r>
              <w:rPr>
                <w:spacing w:val="-2"/>
                <w:sz w:val="28"/>
              </w:rPr>
              <w:t>представителями)</w:t>
            </w:r>
            <w:r>
              <w:rPr>
                <w:sz w:val="28"/>
              </w:rPr>
              <w:tab/>
            </w:r>
            <w:r>
              <w:rPr>
                <w:spacing w:val="-6"/>
                <w:sz w:val="28"/>
              </w:rPr>
              <w:t xml:space="preserve">по </w:t>
            </w:r>
            <w:r>
              <w:rPr>
                <w:spacing w:val="-2"/>
                <w:sz w:val="28"/>
              </w:rPr>
              <w:t>вопросам</w:t>
            </w:r>
            <w:r>
              <w:rPr>
                <w:sz w:val="28"/>
              </w:rPr>
              <w:tab/>
            </w:r>
            <w:r>
              <w:rPr>
                <w:spacing w:val="-2"/>
                <w:sz w:val="28"/>
              </w:rPr>
              <w:t>обучения</w:t>
            </w:r>
            <w:r>
              <w:rPr>
                <w:sz w:val="28"/>
              </w:rPr>
              <w:tab/>
            </w:r>
            <w:r>
              <w:rPr>
                <w:sz w:val="28"/>
              </w:rPr>
              <w:tab/>
            </w:r>
            <w:r>
              <w:rPr>
                <w:spacing w:val="-10"/>
                <w:sz w:val="28"/>
              </w:rPr>
              <w:t xml:space="preserve">и </w:t>
            </w:r>
            <w:r>
              <w:rPr>
                <w:sz w:val="28"/>
              </w:rPr>
              <w:t>воспитания</w:t>
            </w:r>
            <w:r>
              <w:rPr>
                <w:spacing w:val="-5"/>
                <w:sz w:val="28"/>
              </w:rPr>
              <w:t xml:space="preserve"> </w:t>
            </w:r>
            <w:r>
              <w:rPr>
                <w:sz w:val="28"/>
              </w:rPr>
              <w:t>обучающегося с ЗПР</w:t>
            </w:r>
          </w:p>
        </w:tc>
        <w:tc>
          <w:tcPr>
            <w:tcW w:w="6819" w:type="dxa"/>
          </w:tcPr>
          <w:p w:rsidR="009F1388" w:rsidRDefault="00A625AB">
            <w:pPr>
              <w:pStyle w:val="TableParagraph"/>
              <w:spacing w:line="314" w:lineRule="exact"/>
              <w:ind w:left="119"/>
              <w:rPr>
                <w:sz w:val="28"/>
              </w:rPr>
            </w:pPr>
            <w:r>
              <w:rPr>
                <w:spacing w:val="-2"/>
                <w:sz w:val="28"/>
              </w:rPr>
              <w:t>собраний;</w:t>
            </w:r>
          </w:p>
          <w:p w:rsidR="009F1388" w:rsidRDefault="00A625AB">
            <w:pPr>
              <w:pStyle w:val="TableParagraph"/>
              <w:numPr>
                <w:ilvl w:val="0"/>
                <w:numId w:val="68"/>
              </w:numPr>
              <w:tabs>
                <w:tab w:val="left" w:pos="119"/>
                <w:tab w:val="left" w:pos="310"/>
              </w:tabs>
              <w:ind w:right="104" w:hanging="10"/>
              <w:jc w:val="both"/>
              <w:rPr>
                <w:sz w:val="28"/>
              </w:rPr>
            </w:pPr>
            <w:r>
              <w:rPr>
                <w:sz w:val="28"/>
              </w:rPr>
              <w:t xml:space="preserve">высокая степень (по результатам анкетирования) информированности и удовлетворенности родителей </w:t>
            </w:r>
            <w:r>
              <w:rPr>
                <w:spacing w:val="-2"/>
                <w:sz w:val="28"/>
              </w:rPr>
              <w:t>(законных</w:t>
            </w:r>
          </w:p>
          <w:p w:rsidR="009F1388" w:rsidRDefault="00A625AB">
            <w:pPr>
              <w:pStyle w:val="TableParagraph"/>
              <w:spacing w:line="320" w:lineRule="exact"/>
              <w:jc w:val="both"/>
              <w:rPr>
                <w:sz w:val="28"/>
              </w:rPr>
            </w:pPr>
            <w:r>
              <w:rPr>
                <w:sz w:val="28"/>
              </w:rPr>
              <w:t>представителей)</w:t>
            </w:r>
            <w:r>
              <w:rPr>
                <w:spacing w:val="-14"/>
                <w:sz w:val="28"/>
              </w:rPr>
              <w:t xml:space="preserve"> </w:t>
            </w:r>
            <w:r>
              <w:rPr>
                <w:sz w:val="28"/>
              </w:rPr>
              <w:t>качеством</w:t>
            </w:r>
            <w:r>
              <w:rPr>
                <w:spacing w:val="-10"/>
                <w:sz w:val="28"/>
              </w:rPr>
              <w:t xml:space="preserve"> </w:t>
            </w:r>
            <w:r>
              <w:rPr>
                <w:sz w:val="28"/>
              </w:rPr>
              <w:t>коррекционной</w:t>
            </w:r>
            <w:r>
              <w:rPr>
                <w:spacing w:val="-13"/>
                <w:sz w:val="28"/>
              </w:rPr>
              <w:t xml:space="preserve"> </w:t>
            </w:r>
            <w:r>
              <w:rPr>
                <w:spacing w:val="-2"/>
                <w:sz w:val="28"/>
              </w:rPr>
              <w:t>работы</w:t>
            </w:r>
          </w:p>
        </w:tc>
      </w:tr>
    </w:tbl>
    <w:p w:rsidR="009F1388" w:rsidRDefault="009F1388">
      <w:pPr>
        <w:pStyle w:val="a3"/>
        <w:spacing w:before="47"/>
        <w:ind w:left="0" w:firstLine="0"/>
        <w:jc w:val="left"/>
        <w:rPr>
          <w:b/>
          <w:sz w:val="24"/>
        </w:rPr>
      </w:pPr>
    </w:p>
    <w:p w:rsidR="009F1388" w:rsidRDefault="00A625AB">
      <w:pPr>
        <w:ind w:left="840"/>
        <w:rPr>
          <w:b/>
          <w:sz w:val="24"/>
        </w:rPr>
      </w:pPr>
      <w:r>
        <w:rPr>
          <w:b/>
          <w:spacing w:val="-2"/>
          <w:sz w:val="24"/>
        </w:rPr>
        <w:t>План</w:t>
      </w:r>
      <w:r>
        <w:rPr>
          <w:b/>
          <w:spacing w:val="-4"/>
          <w:sz w:val="24"/>
        </w:rPr>
        <w:t xml:space="preserve"> </w:t>
      </w:r>
      <w:r>
        <w:rPr>
          <w:b/>
          <w:spacing w:val="-2"/>
          <w:sz w:val="24"/>
        </w:rPr>
        <w:t>реализации</w:t>
      </w:r>
      <w:r>
        <w:rPr>
          <w:b/>
          <w:spacing w:val="-4"/>
          <w:sz w:val="24"/>
        </w:rPr>
        <w:t xml:space="preserve"> </w:t>
      </w:r>
      <w:r>
        <w:rPr>
          <w:b/>
          <w:spacing w:val="-2"/>
          <w:sz w:val="24"/>
        </w:rPr>
        <w:t>коррекционных</w:t>
      </w:r>
      <w:r>
        <w:rPr>
          <w:b/>
          <w:spacing w:val="-9"/>
          <w:sz w:val="24"/>
        </w:rPr>
        <w:t xml:space="preserve"> </w:t>
      </w:r>
      <w:r>
        <w:rPr>
          <w:b/>
          <w:spacing w:val="-2"/>
          <w:sz w:val="24"/>
        </w:rPr>
        <w:t>мероприятий</w:t>
      </w:r>
    </w:p>
    <w:tbl>
      <w:tblPr>
        <w:tblStyle w:val="TableNormal"/>
        <w:tblW w:w="0" w:type="auto"/>
        <w:tblInd w:w="7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785"/>
        <w:gridCol w:w="2751"/>
        <w:gridCol w:w="1945"/>
        <w:gridCol w:w="3659"/>
      </w:tblGrid>
      <w:tr w:rsidR="009F1388">
        <w:trPr>
          <w:trHeight w:val="787"/>
        </w:trPr>
        <w:tc>
          <w:tcPr>
            <w:tcW w:w="2785" w:type="dxa"/>
          </w:tcPr>
          <w:p w:rsidR="009F1388" w:rsidRDefault="00A625AB">
            <w:pPr>
              <w:pStyle w:val="TableParagraph"/>
              <w:spacing w:before="112"/>
              <w:ind w:left="237"/>
              <w:rPr>
                <w:b/>
                <w:sz w:val="24"/>
              </w:rPr>
            </w:pPr>
            <w:r>
              <w:rPr>
                <w:b/>
                <w:sz w:val="24"/>
              </w:rPr>
              <w:t>Направление</w:t>
            </w:r>
            <w:r>
              <w:rPr>
                <w:b/>
                <w:spacing w:val="-2"/>
                <w:sz w:val="24"/>
              </w:rPr>
              <w:t xml:space="preserve"> работы</w:t>
            </w:r>
          </w:p>
        </w:tc>
        <w:tc>
          <w:tcPr>
            <w:tcW w:w="2751" w:type="dxa"/>
          </w:tcPr>
          <w:p w:rsidR="009F1388" w:rsidRDefault="00A625AB">
            <w:pPr>
              <w:pStyle w:val="TableParagraph"/>
              <w:spacing w:before="112"/>
              <w:ind w:left="631"/>
              <w:rPr>
                <w:b/>
                <w:sz w:val="24"/>
              </w:rPr>
            </w:pPr>
            <w:r>
              <w:rPr>
                <w:b/>
                <w:spacing w:val="-2"/>
                <w:sz w:val="24"/>
              </w:rPr>
              <w:t>Мероприятие</w:t>
            </w:r>
          </w:p>
        </w:tc>
        <w:tc>
          <w:tcPr>
            <w:tcW w:w="1945" w:type="dxa"/>
          </w:tcPr>
          <w:p w:rsidR="009F1388" w:rsidRDefault="00A625AB">
            <w:pPr>
              <w:pStyle w:val="TableParagraph"/>
              <w:spacing w:before="112"/>
              <w:ind w:left="339" w:firstLine="259"/>
              <w:rPr>
                <w:b/>
                <w:sz w:val="24"/>
              </w:rPr>
            </w:pPr>
            <w:r>
              <w:rPr>
                <w:b/>
                <w:spacing w:val="-2"/>
                <w:sz w:val="24"/>
              </w:rPr>
              <w:t>Форма проведения</w:t>
            </w:r>
          </w:p>
        </w:tc>
        <w:tc>
          <w:tcPr>
            <w:tcW w:w="3659" w:type="dxa"/>
          </w:tcPr>
          <w:p w:rsidR="009F1388" w:rsidRDefault="00A625AB">
            <w:pPr>
              <w:pStyle w:val="TableParagraph"/>
              <w:spacing w:before="112"/>
              <w:ind w:left="1198" w:hanging="586"/>
              <w:rPr>
                <w:b/>
                <w:sz w:val="24"/>
              </w:rPr>
            </w:pPr>
            <w:r>
              <w:rPr>
                <w:b/>
                <w:sz w:val="24"/>
              </w:rPr>
              <w:t>Сроки</w:t>
            </w:r>
            <w:r>
              <w:rPr>
                <w:b/>
                <w:spacing w:val="-15"/>
                <w:sz w:val="24"/>
              </w:rPr>
              <w:t xml:space="preserve"> </w:t>
            </w:r>
            <w:r>
              <w:rPr>
                <w:b/>
                <w:sz w:val="24"/>
              </w:rPr>
              <w:t>и</w:t>
            </w:r>
            <w:r>
              <w:rPr>
                <w:b/>
                <w:spacing w:val="-15"/>
                <w:sz w:val="24"/>
              </w:rPr>
              <w:t xml:space="preserve"> </w:t>
            </w:r>
            <w:r>
              <w:rPr>
                <w:b/>
                <w:sz w:val="24"/>
              </w:rPr>
              <w:t xml:space="preserve">регулярность </w:t>
            </w:r>
            <w:r>
              <w:rPr>
                <w:b/>
                <w:spacing w:val="-2"/>
                <w:sz w:val="24"/>
              </w:rPr>
              <w:t>проведения</w:t>
            </w:r>
          </w:p>
        </w:tc>
      </w:tr>
      <w:tr w:rsidR="009F1388">
        <w:trPr>
          <w:trHeight w:val="1618"/>
        </w:trPr>
        <w:tc>
          <w:tcPr>
            <w:tcW w:w="2785" w:type="dxa"/>
            <w:vMerge w:val="restart"/>
          </w:tcPr>
          <w:p w:rsidR="009F1388" w:rsidRDefault="00A625AB">
            <w:pPr>
              <w:pStyle w:val="TableParagraph"/>
              <w:spacing w:before="107"/>
              <w:ind w:left="117"/>
              <w:rPr>
                <w:sz w:val="24"/>
              </w:rPr>
            </w:pPr>
            <w:r>
              <w:rPr>
                <w:spacing w:val="-2"/>
                <w:sz w:val="24"/>
              </w:rPr>
              <w:t>Диагностика</w:t>
            </w:r>
          </w:p>
        </w:tc>
        <w:tc>
          <w:tcPr>
            <w:tcW w:w="2751" w:type="dxa"/>
          </w:tcPr>
          <w:p w:rsidR="009F1388" w:rsidRDefault="00A625AB">
            <w:pPr>
              <w:pStyle w:val="TableParagraph"/>
              <w:spacing w:before="107"/>
              <w:ind w:left="112"/>
              <w:rPr>
                <w:sz w:val="24"/>
              </w:rPr>
            </w:pPr>
            <w:r>
              <w:rPr>
                <w:sz w:val="24"/>
              </w:rPr>
              <w:t>Диагностика уровня готовности учеников к обучению</w:t>
            </w:r>
            <w:r>
              <w:rPr>
                <w:spacing w:val="-15"/>
                <w:sz w:val="24"/>
              </w:rPr>
              <w:t xml:space="preserve"> </w:t>
            </w:r>
            <w:r>
              <w:rPr>
                <w:sz w:val="24"/>
              </w:rPr>
              <w:t>на</w:t>
            </w:r>
            <w:r>
              <w:rPr>
                <w:spacing w:val="-15"/>
                <w:sz w:val="24"/>
              </w:rPr>
              <w:t xml:space="preserve"> </w:t>
            </w:r>
            <w:r>
              <w:rPr>
                <w:sz w:val="24"/>
              </w:rPr>
              <w:t>начальном уровне общего</w:t>
            </w:r>
          </w:p>
          <w:p w:rsidR="009F1388" w:rsidRDefault="00A625AB">
            <w:pPr>
              <w:pStyle w:val="TableParagraph"/>
              <w:ind w:left="112"/>
              <w:rPr>
                <w:sz w:val="24"/>
              </w:rPr>
            </w:pPr>
            <w:r>
              <w:rPr>
                <w:spacing w:val="-2"/>
                <w:sz w:val="24"/>
              </w:rPr>
              <w:t>образования</w:t>
            </w:r>
          </w:p>
        </w:tc>
        <w:tc>
          <w:tcPr>
            <w:tcW w:w="1945" w:type="dxa"/>
          </w:tcPr>
          <w:p w:rsidR="009F1388" w:rsidRDefault="00A625AB">
            <w:pPr>
              <w:pStyle w:val="TableParagraph"/>
              <w:spacing w:before="107"/>
              <w:ind w:left="113"/>
              <w:rPr>
                <w:sz w:val="24"/>
              </w:rPr>
            </w:pPr>
            <w:r>
              <w:rPr>
                <w:spacing w:val="-2"/>
                <w:sz w:val="24"/>
              </w:rPr>
              <w:t>Индивидуальная</w:t>
            </w:r>
          </w:p>
        </w:tc>
        <w:tc>
          <w:tcPr>
            <w:tcW w:w="3659" w:type="dxa"/>
          </w:tcPr>
          <w:p w:rsidR="009F1388" w:rsidRDefault="00A625AB">
            <w:pPr>
              <w:pStyle w:val="TableParagraph"/>
              <w:spacing w:before="109" w:line="237" w:lineRule="auto"/>
              <w:ind w:left="113"/>
              <w:rPr>
                <w:sz w:val="24"/>
              </w:rPr>
            </w:pPr>
            <w:r>
              <w:rPr>
                <w:sz w:val="24"/>
              </w:rPr>
              <w:t>Сентябрь–октябрь</w:t>
            </w:r>
            <w:r>
              <w:rPr>
                <w:spacing w:val="-15"/>
                <w:sz w:val="24"/>
              </w:rPr>
              <w:t xml:space="preserve"> </w:t>
            </w:r>
            <w:r>
              <w:rPr>
                <w:sz w:val="24"/>
              </w:rPr>
              <w:t>в</w:t>
            </w:r>
            <w:r>
              <w:rPr>
                <w:spacing w:val="-15"/>
                <w:sz w:val="24"/>
              </w:rPr>
              <w:t xml:space="preserve"> </w:t>
            </w:r>
            <w:r>
              <w:rPr>
                <w:sz w:val="24"/>
              </w:rPr>
              <w:t>1-х</w:t>
            </w:r>
            <w:r>
              <w:rPr>
                <w:spacing w:val="-15"/>
                <w:sz w:val="24"/>
              </w:rPr>
              <w:t xml:space="preserve"> </w:t>
            </w:r>
            <w:r>
              <w:rPr>
                <w:sz w:val="24"/>
              </w:rPr>
              <w:t xml:space="preserve">классах, </w:t>
            </w:r>
            <w:r>
              <w:rPr>
                <w:spacing w:val="-2"/>
                <w:sz w:val="24"/>
              </w:rPr>
              <w:t>ежегодно</w:t>
            </w:r>
          </w:p>
        </w:tc>
      </w:tr>
      <w:tr w:rsidR="009F1388">
        <w:trPr>
          <w:trHeight w:val="1891"/>
        </w:trPr>
        <w:tc>
          <w:tcPr>
            <w:tcW w:w="2785" w:type="dxa"/>
            <w:vMerge/>
            <w:tcBorders>
              <w:top w:val="nil"/>
            </w:tcBorders>
          </w:tcPr>
          <w:p w:rsidR="009F1388" w:rsidRDefault="009F1388">
            <w:pPr>
              <w:rPr>
                <w:sz w:val="2"/>
                <w:szCs w:val="2"/>
              </w:rPr>
            </w:pPr>
          </w:p>
        </w:tc>
        <w:tc>
          <w:tcPr>
            <w:tcW w:w="2751" w:type="dxa"/>
          </w:tcPr>
          <w:p w:rsidR="009F1388" w:rsidRDefault="00A625AB">
            <w:pPr>
              <w:pStyle w:val="TableParagraph"/>
              <w:spacing w:before="102"/>
              <w:ind w:left="112" w:right="114"/>
              <w:rPr>
                <w:sz w:val="24"/>
              </w:rPr>
            </w:pPr>
            <w:r>
              <w:rPr>
                <w:spacing w:val="-2"/>
                <w:sz w:val="24"/>
              </w:rPr>
              <w:t xml:space="preserve">Комплексная </w:t>
            </w:r>
            <w:r>
              <w:rPr>
                <w:sz w:val="24"/>
              </w:rPr>
              <w:t>диагностика уровня адаптации учеников к обучению</w:t>
            </w:r>
            <w:r>
              <w:rPr>
                <w:spacing w:val="-15"/>
                <w:sz w:val="24"/>
              </w:rPr>
              <w:t xml:space="preserve"> </w:t>
            </w:r>
            <w:r>
              <w:rPr>
                <w:sz w:val="24"/>
              </w:rPr>
              <w:t>на</w:t>
            </w:r>
            <w:r>
              <w:rPr>
                <w:spacing w:val="-15"/>
                <w:sz w:val="24"/>
              </w:rPr>
              <w:t xml:space="preserve"> </w:t>
            </w:r>
            <w:r>
              <w:rPr>
                <w:sz w:val="24"/>
              </w:rPr>
              <w:t>начальном уровне общего</w:t>
            </w:r>
          </w:p>
          <w:p w:rsidR="009F1388" w:rsidRDefault="00A625AB">
            <w:pPr>
              <w:pStyle w:val="TableParagraph"/>
              <w:spacing w:before="3"/>
              <w:ind w:left="112"/>
              <w:rPr>
                <w:sz w:val="24"/>
              </w:rPr>
            </w:pPr>
            <w:r>
              <w:rPr>
                <w:spacing w:val="-2"/>
                <w:sz w:val="24"/>
              </w:rPr>
              <w:t>образования</w:t>
            </w:r>
          </w:p>
        </w:tc>
        <w:tc>
          <w:tcPr>
            <w:tcW w:w="1945" w:type="dxa"/>
          </w:tcPr>
          <w:p w:rsidR="009F1388" w:rsidRDefault="00A625AB">
            <w:pPr>
              <w:pStyle w:val="TableParagraph"/>
              <w:spacing w:before="102"/>
              <w:ind w:left="113" w:right="94"/>
              <w:rPr>
                <w:sz w:val="24"/>
              </w:rPr>
            </w:pPr>
            <w:r>
              <w:rPr>
                <w:sz w:val="24"/>
              </w:rPr>
              <w:t xml:space="preserve">Групповая и </w:t>
            </w:r>
            <w:r>
              <w:rPr>
                <w:spacing w:val="-2"/>
                <w:sz w:val="24"/>
              </w:rPr>
              <w:t>(или) индивидуальная</w:t>
            </w:r>
          </w:p>
        </w:tc>
        <w:tc>
          <w:tcPr>
            <w:tcW w:w="3659" w:type="dxa"/>
          </w:tcPr>
          <w:p w:rsidR="009F1388" w:rsidRDefault="00A625AB">
            <w:pPr>
              <w:pStyle w:val="TableParagraph"/>
              <w:spacing w:before="102"/>
              <w:ind w:left="113"/>
              <w:rPr>
                <w:sz w:val="24"/>
              </w:rPr>
            </w:pPr>
            <w:r>
              <w:rPr>
                <w:sz w:val="24"/>
              </w:rPr>
              <w:t>Октябрь–ноябрь</w:t>
            </w:r>
            <w:r>
              <w:rPr>
                <w:spacing w:val="1"/>
                <w:sz w:val="24"/>
              </w:rPr>
              <w:t xml:space="preserve"> </w:t>
            </w:r>
            <w:r>
              <w:rPr>
                <w:sz w:val="24"/>
              </w:rPr>
              <w:t>в</w:t>
            </w:r>
            <w:r>
              <w:rPr>
                <w:spacing w:val="-2"/>
                <w:sz w:val="24"/>
              </w:rPr>
              <w:t xml:space="preserve"> </w:t>
            </w:r>
            <w:r>
              <w:rPr>
                <w:sz w:val="24"/>
              </w:rPr>
              <w:t>1-х</w:t>
            </w:r>
            <w:r>
              <w:rPr>
                <w:spacing w:val="-3"/>
                <w:sz w:val="24"/>
              </w:rPr>
              <w:t xml:space="preserve"> </w:t>
            </w:r>
            <w:r>
              <w:rPr>
                <w:spacing w:val="-2"/>
                <w:sz w:val="24"/>
              </w:rPr>
              <w:t>классах</w:t>
            </w:r>
          </w:p>
        </w:tc>
      </w:tr>
      <w:tr w:rsidR="009F1388">
        <w:trPr>
          <w:trHeight w:val="1613"/>
        </w:trPr>
        <w:tc>
          <w:tcPr>
            <w:tcW w:w="2785" w:type="dxa"/>
            <w:vMerge/>
            <w:tcBorders>
              <w:top w:val="nil"/>
            </w:tcBorders>
          </w:tcPr>
          <w:p w:rsidR="009F1388" w:rsidRDefault="009F1388">
            <w:pPr>
              <w:rPr>
                <w:sz w:val="2"/>
                <w:szCs w:val="2"/>
              </w:rPr>
            </w:pPr>
          </w:p>
        </w:tc>
        <w:tc>
          <w:tcPr>
            <w:tcW w:w="2751" w:type="dxa"/>
          </w:tcPr>
          <w:p w:rsidR="009F1388" w:rsidRDefault="00A625AB">
            <w:pPr>
              <w:pStyle w:val="TableParagraph"/>
              <w:spacing w:before="102"/>
              <w:ind w:left="112" w:right="249"/>
              <w:rPr>
                <w:sz w:val="24"/>
              </w:rPr>
            </w:pPr>
            <w:r>
              <w:rPr>
                <w:sz w:val="24"/>
              </w:rPr>
              <w:t>Диагностика</w:t>
            </w:r>
            <w:r>
              <w:rPr>
                <w:spacing w:val="-15"/>
                <w:sz w:val="24"/>
              </w:rPr>
              <w:t xml:space="preserve"> </w:t>
            </w:r>
            <w:r>
              <w:rPr>
                <w:sz w:val="24"/>
              </w:rPr>
              <w:t>динамики и результативности коррекционной</w:t>
            </w:r>
            <w:r>
              <w:rPr>
                <w:spacing w:val="-15"/>
                <w:sz w:val="24"/>
              </w:rPr>
              <w:t xml:space="preserve"> </w:t>
            </w:r>
            <w:r>
              <w:rPr>
                <w:sz w:val="24"/>
              </w:rPr>
              <w:t xml:space="preserve">работы педагога-психолога с </w:t>
            </w:r>
            <w:r>
              <w:rPr>
                <w:spacing w:val="-2"/>
                <w:sz w:val="24"/>
              </w:rPr>
              <w:t>обучающимся</w:t>
            </w:r>
          </w:p>
        </w:tc>
        <w:tc>
          <w:tcPr>
            <w:tcW w:w="1945" w:type="dxa"/>
          </w:tcPr>
          <w:p w:rsidR="009F1388" w:rsidRDefault="00A625AB">
            <w:pPr>
              <w:pStyle w:val="TableParagraph"/>
              <w:spacing w:before="102"/>
              <w:ind w:left="113"/>
              <w:rPr>
                <w:sz w:val="24"/>
              </w:rPr>
            </w:pPr>
            <w:r>
              <w:rPr>
                <w:spacing w:val="-2"/>
                <w:sz w:val="24"/>
              </w:rPr>
              <w:t>Индивидуальная</w:t>
            </w:r>
          </w:p>
        </w:tc>
        <w:tc>
          <w:tcPr>
            <w:tcW w:w="3659" w:type="dxa"/>
          </w:tcPr>
          <w:p w:rsidR="009F1388" w:rsidRDefault="00A625AB">
            <w:pPr>
              <w:pStyle w:val="TableParagraph"/>
              <w:spacing w:before="102" w:line="242" w:lineRule="auto"/>
              <w:ind w:left="113" w:right="43"/>
              <w:rPr>
                <w:sz w:val="24"/>
              </w:rPr>
            </w:pPr>
            <w:r>
              <w:rPr>
                <w:sz w:val="24"/>
              </w:rPr>
              <w:t>В течение учебного года, ежегодно</w:t>
            </w:r>
            <w:r>
              <w:rPr>
                <w:spacing w:val="-13"/>
                <w:sz w:val="24"/>
              </w:rPr>
              <w:t xml:space="preserve"> </w:t>
            </w:r>
            <w:r>
              <w:rPr>
                <w:sz w:val="24"/>
              </w:rPr>
              <w:t>или</w:t>
            </w:r>
            <w:r>
              <w:rPr>
                <w:spacing w:val="-15"/>
                <w:sz w:val="24"/>
              </w:rPr>
              <w:t xml:space="preserve"> </w:t>
            </w:r>
            <w:r>
              <w:rPr>
                <w:sz w:val="24"/>
              </w:rPr>
              <w:t>по</w:t>
            </w:r>
            <w:r>
              <w:rPr>
                <w:spacing w:val="-13"/>
                <w:sz w:val="24"/>
              </w:rPr>
              <w:t xml:space="preserve"> </w:t>
            </w:r>
            <w:r>
              <w:rPr>
                <w:sz w:val="24"/>
              </w:rPr>
              <w:t>необходимости</w:t>
            </w:r>
          </w:p>
        </w:tc>
      </w:tr>
      <w:tr w:rsidR="009F1388">
        <w:trPr>
          <w:trHeight w:val="1613"/>
        </w:trPr>
        <w:tc>
          <w:tcPr>
            <w:tcW w:w="2785" w:type="dxa"/>
            <w:vMerge/>
            <w:tcBorders>
              <w:top w:val="nil"/>
            </w:tcBorders>
          </w:tcPr>
          <w:p w:rsidR="009F1388" w:rsidRDefault="009F1388">
            <w:pPr>
              <w:rPr>
                <w:sz w:val="2"/>
                <w:szCs w:val="2"/>
              </w:rPr>
            </w:pPr>
          </w:p>
        </w:tc>
        <w:tc>
          <w:tcPr>
            <w:tcW w:w="2751" w:type="dxa"/>
          </w:tcPr>
          <w:p w:rsidR="009F1388" w:rsidRDefault="00A625AB">
            <w:pPr>
              <w:pStyle w:val="TableParagraph"/>
              <w:spacing w:before="107"/>
              <w:ind w:left="112" w:right="114"/>
              <w:rPr>
                <w:sz w:val="24"/>
              </w:rPr>
            </w:pPr>
            <w:r>
              <w:rPr>
                <w:sz w:val="24"/>
              </w:rPr>
              <w:t>Диагностика</w:t>
            </w:r>
            <w:r>
              <w:rPr>
                <w:spacing w:val="-15"/>
                <w:sz w:val="24"/>
              </w:rPr>
              <w:t xml:space="preserve"> </w:t>
            </w:r>
            <w:r>
              <w:rPr>
                <w:sz w:val="24"/>
              </w:rPr>
              <w:t>готовности учеников к переходу на следующий уровень общего образования (при необходимости)</w:t>
            </w:r>
          </w:p>
        </w:tc>
        <w:tc>
          <w:tcPr>
            <w:tcW w:w="1945" w:type="dxa"/>
          </w:tcPr>
          <w:p w:rsidR="009F1388" w:rsidRDefault="00A625AB">
            <w:pPr>
              <w:pStyle w:val="TableParagraph"/>
              <w:spacing w:before="107"/>
              <w:ind w:left="113"/>
              <w:rPr>
                <w:sz w:val="24"/>
              </w:rPr>
            </w:pPr>
            <w:r>
              <w:rPr>
                <w:spacing w:val="-2"/>
                <w:sz w:val="24"/>
              </w:rPr>
              <w:t>Индивидуальная</w:t>
            </w:r>
          </w:p>
        </w:tc>
        <w:tc>
          <w:tcPr>
            <w:tcW w:w="3659" w:type="dxa"/>
          </w:tcPr>
          <w:p w:rsidR="009F1388" w:rsidRDefault="00A625AB">
            <w:pPr>
              <w:pStyle w:val="TableParagraph"/>
              <w:spacing w:before="109" w:line="237" w:lineRule="auto"/>
              <w:ind w:left="113"/>
              <w:rPr>
                <w:sz w:val="24"/>
              </w:rPr>
            </w:pPr>
            <w:r>
              <w:rPr>
                <w:sz w:val="24"/>
              </w:rPr>
              <w:t>В</w:t>
            </w:r>
            <w:r>
              <w:rPr>
                <w:spacing w:val="-8"/>
                <w:sz w:val="24"/>
              </w:rPr>
              <w:t xml:space="preserve"> </w:t>
            </w:r>
            <w:r>
              <w:rPr>
                <w:sz w:val="24"/>
              </w:rPr>
              <w:t>течение</w:t>
            </w:r>
            <w:r>
              <w:rPr>
                <w:spacing w:val="-7"/>
                <w:sz w:val="24"/>
              </w:rPr>
              <w:t xml:space="preserve"> </w:t>
            </w:r>
            <w:r>
              <w:rPr>
                <w:sz w:val="24"/>
              </w:rPr>
              <w:t>учебного</w:t>
            </w:r>
            <w:r>
              <w:rPr>
                <w:spacing w:val="-7"/>
                <w:sz w:val="24"/>
              </w:rPr>
              <w:t xml:space="preserve"> </w:t>
            </w:r>
            <w:r>
              <w:rPr>
                <w:sz w:val="24"/>
              </w:rPr>
              <w:t>года</w:t>
            </w:r>
            <w:r>
              <w:rPr>
                <w:spacing w:val="-7"/>
                <w:sz w:val="24"/>
              </w:rPr>
              <w:t xml:space="preserve"> </w:t>
            </w:r>
            <w:r>
              <w:rPr>
                <w:sz w:val="24"/>
              </w:rPr>
              <w:t>в</w:t>
            </w:r>
            <w:r>
              <w:rPr>
                <w:spacing w:val="-6"/>
                <w:sz w:val="24"/>
              </w:rPr>
              <w:t xml:space="preserve"> </w:t>
            </w:r>
            <w:r>
              <w:rPr>
                <w:sz w:val="24"/>
              </w:rPr>
              <w:t xml:space="preserve">4-х </w:t>
            </w:r>
            <w:r>
              <w:rPr>
                <w:spacing w:val="-2"/>
                <w:sz w:val="24"/>
              </w:rPr>
              <w:t>классах</w:t>
            </w:r>
          </w:p>
        </w:tc>
      </w:tr>
      <w:tr w:rsidR="009F1388">
        <w:trPr>
          <w:trHeight w:val="1338"/>
        </w:trPr>
        <w:tc>
          <w:tcPr>
            <w:tcW w:w="2785" w:type="dxa"/>
          </w:tcPr>
          <w:p w:rsidR="009F1388" w:rsidRDefault="00A625AB">
            <w:pPr>
              <w:pStyle w:val="TableParagraph"/>
              <w:spacing w:before="107"/>
              <w:ind w:left="117"/>
              <w:rPr>
                <w:sz w:val="24"/>
              </w:rPr>
            </w:pPr>
            <w:r>
              <w:rPr>
                <w:sz w:val="24"/>
              </w:rPr>
              <w:t>Коррекционная</w:t>
            </w:r>
            <w:r>
              <w:rPr>
                <w:spacing w:val="-5"/>
                <w:sz w:val="24"/>
              </w:rPr>
              <w:t xml:space="preserve"> </w:t>
            </w:r>
            <w:r>
              <w:rPr>
                <w:spacing w:val="-2"/>
                <w:sz w:val="24"/>
              </w:rPr>
              <w:t>работа</w:t>
            </w:r>
          </w:p>
        </w:tc>
        <w:tc>
          <w:tcPr>
            <w:tcW w:w="2751" w:type="dxa"/>
          </w:tcPr>
          <w:p w:rsidR="009F1388" w:rsidRDefault="00A625AB">
            <w:pPr>
              <w:pStyle w:val="TableParagraph"/>
              <w:spacing w:before="107" w:line="242" w:lineRule="auto"/>
              <w:ind w:left="112" w:right="140"/>
              <w:rPr>
                <w:sz w:val="24"/>
              </w:rPr>
            </w:pPr>
            <w:r>
              <w:rPr>
                <w:sz w:val="24"/>
              </w:rPr>
              <w:t>Коррекционные</w:t>
            </w:r>
            <w:r>
              <w:rPr>
                <w:spacing w:val="-15"/>
                <w:sz w:val="24"/>
              </w:rPr>
              <w:t xml:space="preserve"> </w:t>
            </w:r>
            <w:r>
              <w:rPr>
                <w:sz w:val="24"/>
              </w:rPr>
              <w:t>занятия с обучающимися</w:t>
            </w:r>
          </w:p>
        </w:tc>
        <w:tc>
          <w:tcPr>
            <w:tcW w:w="1945" w:type="dxa"/>
          </w:tcPr>
          <w:p w:rsidR="009F1388" w:rsidRDefault="00A625AB">
            <w:pPr>
              <w:pStyle w:val="TableParagraph"/>
              <w:spacing w:before="107"/>
              <w:ind w:left="113" w:right="94"/>
              <w:rPr>
                <w:sz w:val="24"/>
              </w:rPr>
            </w:pPr>
            <w:r>
              <w:rPr>
                <w:spacing w:val="-2"/>
                <w:sz w:val="24"/>
              </w:rPr>
              <w:t xml:space="preserve">Индивидуальная </w:t>
            </w:r>
            <w:r>
              <w:rPr>
                <w:sz w:val="24"/>
              </w:rPr>
              <w:t xml:space="preserve">и (или) </w:t>
            </w:r>
            <w:r>
              <w:rPr>
                <w:spacing w:val="-2"/>
                <w:sz w:val="24"/>
              </w:rPr>
              <w:t>групповая</w:t>
            </w:r>
          </w:p>
        </w:tc>
        <w:tc>
          <w:tcPr>
            <w:tcW w:w="3659" w:type="dxa"/>
          </w:tcPr>
          <w:p w:rsidR="009F1388" w:rsidRDefault="00A625AB">
            <w:pPr>
              <w:pStyle w:val="TableParagraph"/>
              <w:spacing w:before="107"/>
              <w:ind w:left="113" w:right="215"/>
              <w:jc w:val="both"/>
              <w:rPr>
                <w:sz w:val="24"/>
              </w:rPr>
            </w:pPr>
            <w:r>
              <w:rPr>
                <w:sz w:val="24"/>
              </w:rPr>
              <w:t>В</w:t>
            </w:r>
            <w:r>
              <w:rPr>
                <w:spacing w:val="-8"/>
                <w:sz w:val="24"/>
              </w:rPr>
              <w:t xml:space="preserve"> </w:t>
            </w:r>
            <w:r>
              <w:rPr>
                <w:sz w:val="24"/>
              </w:rPr>
              <w:t>течение</w:t>
            </w:r>
            <w:r>
              <w:rPr>
                <w:spacing w:val="-7"/>
                <w:sz w:val="24"/>
              </w:rPr>
              <w:t xml:space="preserve"> </w:t>
            </w:r>
            <w:r>
              <w:rPr>
                <w:sz w:val="24"/>
              </w:rPr>
              <w:t>учебного</w:t>
            </w:r>
            <w:r>
              <w:rPr>
                <w:spacing w:val="-7"/>
                <w:sz w:val="24"/>
              </w:rPr>
              <w:t xml:space="preserve"> </w:t>
            </w:r>
            <w:r>
              <w:rPr>
                <w:sz w:val="24"/>
              </w:rPr>
              <w:t>года</w:t>
            </w:r>
            <w:r>
              <w:rPr>
                <w:spacing w:val="-7"/>
                <w:sz w:val="24"/>
              </w:rPr>
              <w:t xml:space="preserve"> </w:t>
            </w:r>
            <w:r>
              <w:rPr>
                <w:sz w:val="24"/>
              </w:rPr>
              <w:t>в</w:t>
            </w:r>
            <w:r>
              <w:rPr>
                <w:spacing w:val="-6"/>
                <w:sz w:val="24"/>
              </w:rPr>
              <w:t xml:space="preserve"> </w:t>
            </w:r>
            <w:r>
              <w:rPr>
                <w:sz w:val="24"/>
              </w:rPr>
              <w:t>1–4-х классах,</w:t>
            </w:r>
            <w:r>
              <w:rPr>
                <w:spacing w:val="-10"/>
                <w:sz w:val="24"/>
              </w:rPr>
              <w:t xml:space="preserve"> </w:t>
            </w:r>
            <w:r>
              <w:rPr>
                <w:sz w:val="24"/>
              </w:rPr>
              <w:t>периодичность</w:t>
            </w:r>
            <w:r>
              <w:rPr>
                <w:spacing w:val="-14"/>
                <w:sz w:val="24"/>
              </w:rPr>
              <w:t xml:space="preserve"> </w:t>
            </w:r>
            <w:r>
              <w:rPr>
                <w:sz w:val="24"/>
              </w:rPr>
              <w:t>занятий – в соответствии с</w:t>
            </w:r>
          </w:p>
          <w:p w:rsidR="009F1388" w:rsidRDefault="00A625AB">
            <w:pPr>
              <w:pStyle w:val="TableParagraph"/>
              <w:spacing w:before="2"/>
              <w:ind w:left="113"/>
              <w:jc w:val="both"/>
              <w:rPr>
                <w:sz w:val="24"/>
              </w:rPr>
            </w:pPr>
            <w:r>
              <w:rPr>
                <w:sz w:val="24"/>
              </w:rPr>
              <w:t>рекомендациями</w:t>
            </w:r>
            <w:r>
              <w:rPr>
                <w:spacing w:val="-4"/>
                <w:sz w:val="24"/>
              </w:rPr>
              <w:t xml:space="preserve"> ПМПк</w:t>
            </w:r>
          </w:p>
        </w:tc>
      </w:tr>
      <w:tr w:rsidR="009F1388">
        <w:trPr>
          <w:trHeight w:val="1065"/>
        </w:trPr>
        <w:tc>
          <w:tcPr>
            <w:tcW w:w="2785" w:type="dxa"/>
            <w:vMerge w:val="restart"/>
          </w:tcPr>
          <w:p w:rsidR="009F1388" w:rsidRDefault="00A625AB">
            <w:pPr>
              <w:pStyle w:val="TableParagraph"/>
              <w:spacing w:before="107"/>
              <w:ind w:left="117"/>
              <w:rPr>
                <w:sz w:val="24"/>
              </w:rPr>
            </w:pPr>
            <w:r>
              <w:rPr>
                <w:spacing w:val="-2"/>
                <w:sz w:val="24"/>
              </w:rPr>
              <w:t>Консультирование</w:t>
            </w:r>
          </w:p>
        </w:tc>
        <w:tc>
          <w:tcPr>
            <w:tcW w:w="2751" w:type="dxa"/>
          </w:tcPr>
          <w:p w:rsidR="009F1388" w:rsidRDefault="00A625AB">
            <w:pPr>
              <w:pStyle w:val="TableParagraph"/>
              <w:spacing w:before="107"/>
              <w:ind w:left="112"/>
              <w:rPr>
                <w:sz w:val="24"/>
              </w:rPr>
            </w:pPr>
            <w:r>
              <w:rPr>
                <w:sz w:val="24"/>
              </w:rPr>
              <w:t>Консультации для родителей</w:t>
            </w:r>
            <w:r>
              <w:rPr>
                <w:spacing w:val="-15"/>
                <w:sz w:val="24"/>
              </w:rPr>
              <w:t xml:space="preserve"> </w:t>
            </w:r>
            <w:r>
              <w:rPr>
                <w:sz w:val="24"/>
              </w:rPr>
              <w:t>и</w:t>
            </w:r>
            <w:r>
              <w:rPr>
                <w:spacing w:val="-15"/>
                <w:sz w:val="24"/>
              </w:rPr>
              <w:t xml:space="preserve"> </w:t>
            </w:r>
            <w:r>
              <w:rPr>
                <w:sz w:val="24"/>
              </w:rPr>
              <w:t xml:space="preserve">классных </w:t>
            </w:r>
            <w:r>
              <w:rPr>
                <w:spacing w:val="-2"/>
                <w:sz w:val="24"/>
              </w:rPr>
              <w:t>руководителей</w:t>
            </w:r>
          </w:p>
        </w:tc>
        <w:tc>
          <w:tcPr>
            <w:tcW w:w="1945" w:type="dxa"/>
          </w:tcPr>
          <w:p w:rsidR="009F1388" w:rsidRDefault="00A625AB">
            <w:pPr>
              <w:pStyle w:val="TableParagraph"/>
              <w:spacing w:before="107"/>
              <w:ind w:left="113"/>
              <w:rPr>
                <w:sz w:val="24"/>
              </w:rPr>
            </w:pPr>
            <w:r>
              <w:rPr>
                <w:spacing w:val="-2"/>
                <w:sz w:val="24"/>
              </w:rPr>
              <w:t>Индивидуальная</w:t>
            </w:r>
          </w:p>
        </w:tc>
        <w:tc>
          <w:tcPr>
            <w:tcW w:w="3659" w:type="dxa"/>
          </w:tcPr>
          <w:p w:rsidR="009F1388" w:rsidRDefault="00A625AB">
            <w:pPr>
              <w:pStyle w:val="TableParagraph"/>
              <w:spacing w:before="107"/>
              <w:ind w:left="113" w:right="43"/>
              <w:rPr>
                <w:sz w:val="24"/>
              </w:rPr>
            </w:pPr>
            <w:r>
              <w:rPr>
                <w:sz w:val="24"/>
              </w:rPr>
              <w:t>В течение учебного года по запросу,</w:t>
            </w:r>
            <w:r>
              <w:rPr>
                <w:spacing w:val="-9"/>
                <w:sz w:val="24"/>
              </w:rPr>
              <w:t xml:space="preserve"> </w:t>
            </w:r>
            <w:r>
              <w:rPr>
                <w:sz w:val="24"/>
              </w:rPr>
              <w:t>по</w:t>
            </w:r>
            <w:r>
              <w:rPr>
                <w:spacing w:val="-8"/>
                <w:sz w:val="24"/>
              </w:rPr>
              <w:t xml:space="preserve"> </w:t>
            </w:r>
            <w:r>
              <w:rPr>
                <w:sz w:val="24"/>
              </w:rPr>
              <w:t>ежегодному</w:t>
            </w:r>
            <w:r>
              <w:rPr>
                <w:spacing w:val="-15"/>
                <w:sz w:val="24"/>
              </w:rPr>
              <w:t xml:space="preserve"> </w:t>
            </w:r>
            <w:r>
              <w:rPr>
                <w:sz w:val="24"/>
              </w:rPr>
              <w:t>плану</w:t>
            </w:r>
            <w:r>
              <w:rPr>
                <w:spacing w:val="-15"/>
                <w:sz w:val="24"/>
              </w:rPr>
              <w:t xml:space="preserve"> </w:t>
            </w:r>
            <w:r>
              <w:rPr>
                <w:sz w:val="24"/>
              </w:rPr>
              <w:t>и по необходимости</w:t>
            </w:r>
          </w:p>
        </w:tc>
      </w:tr>
      <w:tr w:rsidR="009F1388">
        <w:trPr>
          <w:trHeight w:val="1061"/>
        </w:trPr>
        <w:tc>
          <w:tcPr>
            <w:tcW w:w="2785" w:type="dxa"/>
            <w:vMerge/>
            <w:tcBorders>
              <w:top w:val="nil"/>
            </w:tcBorders>
          </w:tcPr>
          <w:p w:rsidR="009F1388" w:rsidRDefault="009F1388">
            <w:pPr>
              <w:rPr>
                <w:sz w:val="2"/>
                <w:szCs w:val="2"/>
              </w:rPr>
            </w:pPr>
          </w:p>
        </w:tc>
        <w:tc>
          <w:tcPr>
            <w:tcW w:w="2751" w:type="dxa"/>
          </w:tcPr>
          <w:p w:rsidR="009F1388" w:rsidRDefault="00A625AB">
            <w:pPr>
              <w:pStyle w:val="TableParagraph"/>
              <w:spacing w:before="107"/>
              <w:ind w:left="112" w:right="172"/>
              <w:rPr>
                <w:sz w:val="24"/>
              </w:rPr>
            </w:pPr>
            <w:r>
              <w:rPr>
                <w:sz w:val="24"/>
              </w:rPr>
              <w:t>Консультация</w:t>
            </w:r>
            <w:r>
              <w:rPr>
                <w:spacing w:val="-15"/>
                <w:sz w:val="24"/>
              </w:rPr>
              <w:t xml:space="preserve"> </w:t>
            </w:r>
            <w:r>
              <w:rPr>
                <w:sz w:val="24"/>
              </w:rPr>
              <w:t xml:space="preserve">учеников совместно с другими </w:t>
            </w:r>
            <w:r>
              <w:rPr>
                <w:spacing w:val="-2"/>
                <w:sz w:val="24"/>
              </w:rPr>
              <w:t>специалистами</w:t>
            </w:r>
          </w:p>
        </w:tc>
        <w:tc>
          <w:tcPr>
            <w:tcW w:w="1945" w:type="dxa"/>
          </w:tcPr>
          <w:p w:rsidR="009F1388" w:rsidRDefault="00A625AB">
            <w:pPr>
              <w:pStyle w:val="TableParagraph"/>
              <w:spacing w:before="107"/>
              <w:ind w:left="113"/>
              <w:rPr>
                <w:sz w:val="24"/>
              </w:rPr>
            </w:pPr>
            <w:r>
              <w:rPr>
                <w:spacing w:val="-2"/>
                <w:sz w:val="24"/>
              </w:rPr>
              <w:t>Индивидуальная</w:t>
            </w:r>
          </w:p>
        </w:tc>
        <w:tc>
          <w:tcPr>
            <w:tcW w:w="3659" w:type="dxa"/>
          </w:tcPr>
          <w:p w:rsidR="009F1388" w:rsidRDefault="00A625AB">
            <w:pPr>
              <w:pStyle w:val="TableParagraph"/>
              <w:spacing w:before="107"/>
              <w:ind w:left="113" w:right="199"/>
              <w:rPr>
                <w:sz w:val="24"/>
              </w:rPr>
            </w:pPr>
            <w:r>
              <w:rPr>
                <w:sz w:val="24"/>
              </w:rPr>
              <w:t>По</w:t>
            </w:r>
            <w:r>
              <w:rPr>
                <w:spacing w:val="-10"/>
                <w:sz w:val="24"/>
              </w:rPr>
              <w:t xml:space="preserve"> </w:t>
            </w:r>
            <w:r>
              <w:rPr>
                <w:sz w:val="24"/>
              </w:rPr>
              <w:t>плану</w:t>
            </w:r>
            <w:r>
              <w:rPr>
                <w:spacing w:val="-15"/>
                <w:sz w:val="24"/>
              </w:rPr>
              <w:t xml:space="preserve"> </w:t>
            </w:r>
            <w:r>
              <w:rPr>
                <w:sz w:val="24"/>
              </w:rPr>
              <w:t>и</w:t>
            </w:r>
            <w:r>
              <w:rPr>
                <w:spacing w:val="-7"/>
                <w:sz w:val="24"/>
              </w:rPr>
              <w:t xml:space="preserve"> </w:t>
            </w:r>
            <w:r>
              <w:rPr>
                <w:sz w:val="24"/>
              </w:rPr>
              <w:t>по</w:t>
            </w:r>
            <w:r>
              <w:rPr>
                <w:spacing w:val="-8"/>
                <w:sz w:val="24"/>
              </w:rPr>
              <w:t xml:space="preserve"> </w:t>
            </w:r>
            <w:r>
              <w:rPr>
                <w:sz w:val="24"/>
              </w:rPr>
              <w:t>необходимости, но не реже одного раза на протяжении учебного года</w:t>
            </w:r>
          </w:p>
        </w:tc>
      </w:tr>
      <w:tr w:rsidR="009F1388">
        <w:trPr>
          <w:trHeight w:val="786"/>
        </w:trPr>
        <w:tc>
          <w:tcPr>
            <w:tcW w:w="2785" w:type="dxa"/>
            <w:tcBorders>
              <w:bottom w:val="single" w:sz="2" w:space="0" w:color="00ACEE"/>
            </w:tcBorders>
          </w:tcPr>
          <w:p w:rsidR="009F1388" w:rsidRDefault="00A625AB">
            <w:pPr>
              <w:pStyle w:val="TableParagraph"/>
              <w:spacing w:before="109" w:line="237" w:lineRule="auto"/>
              <w:ind w:left="117"/>
              <w:rPr>
                <w:sz w:val="24"/>
              </w:rPr>
            </w:pPr>
            <w:r>
              <w:rPr>
                <w:spacing w:val="-2"/>
                <w:sz w:val="24"/>
              </w:rPr>
              <w:t xml:space="preserve">Психологическое </w:t>
            </w:r>
            <w:r>
              <w:rPr>
                <w:sz w:val="24"/>
              </w:rPr>
              <w:t>просвещение и</w:t>
            </w:r>
          </w:p>
        </w:tc>
        <w:tc>
          <w:tcPr>
            <w:tcW w:w="2751" w:type="dxa"/>
          </w:tcPr>
          <w:p w:rsidR="009F1388" w:rsidRDefault="00A625AB">
            <w:pPr>
              <w:pStyle w:val="TableParagraph"/>
              <w:spacing w:before="109" w:line="237" w:lineRule="auto"/>
              <w:ind w:left="112" w:right="963"/>
              <w:rPr>
                <w:sz w:val="24"/>
              </w:rPr>
            </w:pPr>
            <w:r>
              <w:rPr>
                <w:sz w:val="24"/>
              </w:rPr>
              <w:t>Выступление</w:t>
            </w:r>
            <w:r>
              <w:rPr>
                <w:spacing w:val="-15"/>
                <w:sz w:val="24"/>
              </w:rPr>
              <w:t xml:space="preserve"> </w:t>
            </w:r>
            <w:r>
              <w:rPr>
                <w:sz w:val="24"/>
              </w:rPr>
              <w:t xml:space="preserve">на </w:t>
            </w:r>
            <w:r>
              <w:rPr>
                <w:spacing w:val="-2"/>
                <w:sz w:val="24"/>
              </w:rPr>
              <w:t>родительских</w:t>
            </w:r>
          </w:p>
        </w:tc>
        <w:tc>
          <w:tcPr>
            <w:tcW w:w="1945" w:type="dxa"/>
          </w:tcPr>
          <w:p w:rsidR="009F1388" w:rsidRDefault="00A625AB">
            <w:pPr>
              <w:pStyle w:val="TableParagraph"/>
              <w:spacing w:before="107"/>
              <w:ind w:left="113"/>
              <w:rPr>
                <w:sz w:val="24"/>
              </w:rPr>
            </w:pPr>
            <w:r>
              <w:rPr>
                <w:spacing w:val="-2"/>
                <w:sz w:val="24"/>
              </w:rPr>
              <w:t>Групповая</w:t>
            </w:r>
          </w:p>
        </w:tc>
        <w:tc>
          <w:tcPr>
            <w:tcW w:w="3659" w:type="dxa"/>
          </w:tcPr>
          <w:p w:rsidR="009F1388" w:rsidRDefault="00A625AB">
            <w:pPr>
              <w:pStyle w:val="TableParagraph"/>
              <w:spacing w:before="109" w:line="237" w:lineRule="auto"/>
              <w:ind w:left="113"/>
              <w:rPr>
                <w:sz w:val="24"/>
              </w:rPr>
            </w:pPr>
            <w:r>
              <w:rPr>
                <w:spacing w:val="-10"/>
                <w:sz w:val="24"/>
              </w:rPr>
              <w:t>По</w:t>
            </w:r>
            <w:r>
              <w:rPr>
                <w:spacing w:val="-7"/>
                <w:sz w:val="24"/>
              </w:rPr>
              <w:t xml:space="preserve"> </w:t>
            </w:r>
            <w:r>
              <w:rPr>
                <w:spacing w:val="-10"/>
                <w:sz w:val="24"/>
              </w:rPr>
              <w:t>плану</w:t>
            </w:r>
            <w:r>
              <w:rPr>
                <w:spacing w:val="-11"/>
                <w:sz w:val="24"/>
              </w:rPr>
              <w:t xml:space="preserve"> </w:t>
            </w:r>
            <w:r>
              <w:rPr>
                <w:spacing w:val="-10"/>
                <w:sz w:val="24"/>
              </w:rPr>
              <w:t>работы</w:t>
            </w:r>
            <w:r>
              <w:rPr>
                <w:spacing w:val="-8"/>
                <w:sz w:val="24"/>
              </w:rPr>
              <w:t xml:space="preserve"> </w:t>
            </w:r>
            <w:r>
              <w:rPr>
                <w:spacing w:val="-10"/>
                <w:sz w:val="24"/>
              </w:rPr>
              <w:t xml:space="preserve">педагога- </w:t>
            </w:r>
            <w:r>
              <w:rPr>
                <w:sz w:val="24"/>
              </w:rPr>
              <w:t>психолога, ежегодно</w:t>
            </w:r>
          </w:p>
        </w:tc>
      </w:tr>
    </w:tbl>
    <w:p w:rsidR="009F1388" w:rsidRDefault="009F1388">
      <w:pPr>
        <w:pStyle w:val="TableParagraph"/>
        <w:spacing w:line="237" w:lineRule="auto"/>
        <w:rPr>
          <w:sz w:val="24"/>
        </w:rPr>
        <w:sectPr w:rsidR="009F1388">
          <w:type w:val="continuous"/>
          <w:pgSz w:w="11910" w:h="16840"/>
          <w:pgMar w:top="1000" w:right="0" w:bottom="1180" w:left="0" w:header="0" w:footer="908" w:gutter="0"/>
          <w:cols w:space="720"/>
        </w:sectPr>
      </w:pPr>
    </w:p>
    <w:tbl>
      <w:tblPr>
        <w:tblStyle w:val="TableNormal"/>
        <w:tblW w:w="0" w:type="auto"/>
        <w:tblInd w:w="7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785"/>
        <w:gridCol w:w="2751"/>
        <w:gridCol w:w="1945"/>
        <w:gridCol w:w="3659"/>
      </w:tblGrid>
      <w:tr w:rsidR="009F1388">
        <w:trPr>
          <w:trHeight w:val="508"/>
        </w:trPr>
        <w:tc>
          <w:tcPr>
            <w:tcW w:w="2785" w:type="dxa"/>
            <w:vMerge w:val="restart"/>
            <w:tcBorders>
              <w:bottom w:val="single" w:sz="2" w:space="0" w:color="00ACEE"/>
            </w:tcBorders>
          </w:tcPr>
          <w:p w:rsidR="009F1388" w:rsidRDefault="00A625AB">
            <w:pPr>
              <w:pStyle w:val="TableParagraph"/>
              <w:spacing w:before="102"/>
              <w:ind w:left="117"/>
              <w:rPr>
                <w:sz w:val="24"/>
              </w:rPr>
            </w:pPr>
            <w:r>
              <w:rPr>
                <w:spacing w:val="-2"/>
                <w:sz w:val="24"/>
              </w:rPr>
              <w:lastRenderedPageBreak/>
              <w:t>профилактика</w:t>
            </w:r>
          </w:p>
        </w:tc>
        <w:tc>
          <w:tcPr>
            <w:tcW w:w="2751" w:type="dxa"/>
          </w:tcPr>
          <w:p w:rsidR="009F1388" w:rsidRDefault="00A625AB">
            <w:pPr>
              <w:pStyle w:val="TableParagraph"/>
              <w:spacing w:before="102"/>
              <w:ind w:left="112"/>
              <w:rPr>
                <w:sz w:val="24"/>
              </w:rPr>
            </w:pPr>
            <w:r>
              <w:rPr>
                <w:spacing w:val="-2"/>
                <w:sz w:val="24"/>
              </w:rPr>
              <w:t>собраниях</w:t>
            </w:r>
          </w:p>
        </w:tc>
        <w:tc>
          <w:tcPr>
            <w:tcW w:w="1945" w:type="dxa"/>
          </w:tcPr>
          <w:p w:rsidR="009F1388" w:rsidRDefault="009F1388">
            <w:pPr>
              <w:pStyle w:val="TableParagraph"/>
              <w:ind w:left="0"/>
              <w:rPr>
                <w:sz w:val="26"/>
              </w:rPr>
            </w:pPr>
          </w:p>
        </w:tc>
        <w:tc>
          <w:tcPr>
            <w:tcW w:w="3659" w:type="dxa"/>
          </w:tcPr>
          <w:p w:rsidR="009F1388" w:rsidRDefault="009F1388">
            <w:pPr>
              <w:pStyle w:val="TableParagraph"/>
              <w:ind w:left="0"/>
              <w:rPr>
                <w:sz w:val="26"/>
              </w:rPr>
            </w:pPr>
          </w:p>
        </w:tc>
      </w:tr>
      <w:tr w:rsidR="009F1388">
        <w:trPr>
          <w:trHeight w:val="787"/>
        </w:trPr>
        <w:tc>
          <w:tcPr>
            <w:tcW w:w="2785" w:type="dxa"/>
            <w:vMerge/>
            <w:tcBorders>
              <w:top w:val="nil"/>
              <w:bottom w:val="single" w:sz="2" w:space="0" w:color="00ACEE"/>
            </w:tcBorders>
          </w:tcPr>
          <w:p w:rsidR="009F1388" w:rsidRDefault="009F1388">
            <w:pPr>
              <w:rPr>
                <w:sz w:val="2"/>
                <w:szCs w:val="2"/>
              </w:rPr>
            </w:pPr>
          </w:p>
        </w:tc>
        <w:tc>
          <w:tcPr>
            <w:tcW w:w="2751" w:type="dxa"/>
          </w:tcPr>
          <w:p w:rsidR="009F1388" w:rsidRDefault="00A625AB">
            <w:pPr>
              <w:pStyle w:val="TableParagraph"/>
              <w:spacing w:before="109" w:line="237" w:lineRule="auto"/>
              <w:ind w:left="112" w:right="762"/>
              <w:rPr>
                <w:sz w:val="24"/>
              </w:rPr>
            </w:pPr>
            <w:r>
              <w:rPr>
                <w:sz w:val="24"/>
              </w:rPr>
              <w:t>Выступление на заседаниях</w:t>
            </w:r>
            <w:r>
              <w:rPr>
                <w:spacing w:val="-15"/>
                <w:sz w:val="24"/>
              </w:rPr>
              <w:t xml:space="preserve"> </w:t>
            </w:r>
            <w:r>
              <w:rPr>
                <w:sz w:val="24"/>
              </w:rPr>
              <w:t>ПМПк</w:t>
            </w:r>
          </w:p>
        </w:tc>
        <w:tc>
          <w:tcPr>
            <w:tcW w:w="1945" w:type="dxa"/>
          </w:tcPr>
          <w:p w:rsidR="009F1388" w:rsidRDefault="00A625AB">
            <w:pPr>
              <w:pStyle w:val="TableParagraph"/>
              <w:spacing w:before="107"/>
              <w:ind w:left="113"/>
              <w:rPr>
                <w:sz w:val="24"/>
              </w:rPr>
            </w:pPr>
            <w:r>
              <w:rPr>
                <w:spacing w:val="-2"/>
                <w:sz w:val="24"/>
              </w:rPr>
              <w:t>Групповая</w:t>
            </w:r>
          </w:p>
        </w:tc>
        <w:tc>
          <w:tcPr>
            <w:tcW w:w="3659" w:type="dxa"/>
          </w:tcPr>
          <w:p w:rsidR="009F1388" w:rsidRDefault="00A625AB">
            <w:pPr>
              <w:pStyle w:val="TableParagraph"/>
              <w:spacing w:before="109" w:line="237" w:lineRule="auto"/>
              <w:ind w:left="113"/>
              <w:rPr>
                <w:sz w:val="24"/>
              </w:rPr>
            </w:pPr>
            <w:r>
              <w:rPr>
                <w:sz w:val="24"/>
              </w:rPr>
              <w:t>Согласно</w:t>
            </w:r>
            <w:r>
              <w:rPr>
                <w:spacing w:val="-15"/>
                <w:sz w:val="24"/>
              </w:rPr>
              <w:t xml:space="preserve"> </w:t>
            </w:r>
            <w:r>
              <w:rPr>
                <w:sz w:val="24"/>
              </w:rPr>
              <w:t>ежегодному</w:t>
            </w:r>
            <w:r>
              <w:rPr>
                <w:spacing w:val="-15"/>
                <w:sz w:val="24"/>
              </w:rPr>
              <w:t xml:space="preserve"> </w:t>
            </w:r>
            <w:r>
              <w:rPr>
                <w:sz w:val="24"/>
              </w:rPr>
              <w:t>плану работы ПМПк</w:t>
            </w:r>
          </w:p>
        </w:tc>
      </w:tr>
      <w:tr w:rsidR="009F1388">
        <w:trPr>
          <w:trHeight w:val="1891"/>
        </w:trPr>
        <w:tc>
          <w:tcPr>
            <w:tcW w:w="2785" w:type="dxa"/>
            <w:tcBorders>
              <w:top w:val="single" w:sz="2" w:space="0" w:color="00ACEE"/>
            </w:tcBorders>
          </w:tcPr>
          <w:p w:rsidR="009F1388" w:rsidRDefault="009F1388">
            <w:pPr>
              <w:pStyle w:val="TableParagraph"/>
              <w:ind w:left="0"/>
              <w:rPr>
                <w:sz w:val="26"/>
              </w:rPr>
            </w:pPr>
          </w:p>
        </w:tc>
        <w:tc>
          <w:tcPr>
            <w:tcW w:w="2751" w:type="dxa"/>
          </w:tcPr>
          <w:p w:rsidR="009F1388" w:rsidRDefault="00A625AB">
            <w:pPr>
              <w:pStyle w:val="TableParagraph"/>
              <w:spacing w:before="107"/>
              <w:ind w:left="112" w:right="290"/>
              <w:rPr>
                <w:sz w:val="24"/>
              </w:rPr>
            </w:pPr>
            <w:r>
              <w:rPr>
                <w:sz w:val="24"/>
              </w:rPr>
              <w:t xml:space="preserve">Выступление на </w:t>
            </w:r>
            <w:r>
              <w:rPr>
                <w:spacing w:val="-2"/>
                <w:sz w:val="24"/>
              </w:rPr>
              <w:t xml:space="preserve">заседании профессиональных </w:t>
            </w:r>
            <w:r>
              <w:rPr>
                <w:sz w:val="24"/>
              </w:rPr>
              <w:t>объединений</w:t>
            </w:r>
            <w:r>
              <w:rPr>
                <w:spacing w:val="-15"/>
                <w:sz w:val="24"/>
              </w:rPr>
              <w:t xml:space="preserve"> </w:t>
            </w:r>
            <w:r>
              <w:rPr>
                <w:sz w:val="24"/>
              </w:rPr>
              <w:t xml:space="preserve">учителей и педагогических </w:t>
            </w:r>
            <w:r>
              <w:rPr>
                <w:spacing w:val="-2"/>
                <w:sz w:val="24"/>
              </w:rPr>
              <w:t>советах</w:t>
            </w:r>
          </w:p>
        </w:tc>
        <w:tc>
          <w:tcPr>
            <w:tcW w:w="1945" w:type="dxa"/>
          </w:tcPr>
          <w:p w:rsidR="009F1388" w:rsidRDefault="00A625AB">
            <w:pPr>
              <w:pStyle w:val="TableParagraph"/>
              <w:spacing w:before="107"/>
              <w:ind w:left="113"/>
              <w:rPr>
                <w:sz w:val="24"/>
              </w:rPr>
            </w:pPr>
            <w:r>
              <w:rPr>
                <w:spacing w:val="-2"/>
                <w:sz w:val="24"/>
              </w:rPr>
              <w:t>Групповая</w:t>
            </w:r>
          </w:p>
        </w:tc>
        <w:tc>
          <w:tcPr>
            <w:tcW w:w="3659" w:type="dxa"/>
          </w:tcPr>
          <w:p w:rsidR="009F1388" w:rsidRDefault="00A625AB">
            <w:pPr>
              <w:pStyle w:val="TableParagraph"/>
              <w:spacing w:before="110" w:line="237" w:lineRule="auto"/>
              <w:ind w:left="113"/>
              <w:rPr>
                <w:sz w:val="24"/>
              </w:rPr>
            </w:pPr>
            <w:r>
              <w:rPr>
                <w:sz w:val="24"/>
              </w:rPr>
              <w:t>По</w:t>
            </w:r>
            <w:r>
              <w:rPr>
                <w:spacing w:val="-11"/>
                <w:sz w:val="24"/>
              </w:rPr>
              <w:t xml:space="preserve"> </w:t>
            </w:r>
            <w:r>
              <w:rPr>
                <w:sz w:val="24"/>
              </w:rPr>
              <w:t>плану</w:t>
            </w:r>
            <w:r>
              <w:rPr>
                <w:spacing w:val="-15"/>
                <w:sz w:val="24"/>
              </w:rPr>
              <w:t xml:space="preserve"> </w:t>
            </w:r>
            <w:r>
              <w:rPr>
                <w:sz w:val="24"/>
              </w:rPr>
              <w:t>работы</w:t>
            </w:r>
            <w:r>
              <w:rPr>
                <w:spacing w:val="-7"/>
                <w:sz w:val="24"/>
              </w:rPr>
              <w:t xml:space="preserve"> </w:t>
            </w:r>
            <w:r>
              <w:rPr>
                <w:sz w:val="24"/>
              </w:rPr>
              <w:t>педагога- психолога, ежегодно</w:t>
            </w:r>
          </w:p>
        </w:tc>
      </w:tr>
      <w:tr w:rsidR="009F1388">
        <w:trPr>
          <w:trHeight w:val="3826"/>
        </w:trPr>
        <w:tc>
          <w:tcPr>
            <w:tcW w:w="2785" w:type="dxa"/>
          </w:tcPr>
          <w:p w:rsidR="009F1388" w:rsidRDefault="00A625AB">
            <w:pPr>
              <w:pStyle w:val="TableParagraph"/>
              <w:spacing w:before="107"/>
              <w:ind w:left="117" w:right="156"/>
              <w:rPr>
                <w:sz w:val="24"/>
              </w:rPr>
            </w:pPr>
            <w:r>
              <w:rPr>
                <w:spacing w:val="-2"/>
                <w:sz w:val="24"/>
              </w:rPr>
              <w:t>Экспертно- методическая деятельность</w:t>
            </w:r>
          </w:p>
        </w:tc>
        <w:tc>
          <w:tcPr>
            <w:tcW w:w="2751" w:type="dxa"/>
          </w:tcPr>
          <w:p w:rsidR="009F1388" w:rsidRDefault="00A625AB">
            <w:pPr>
              <w:pStyle w:val="TableParagraph"/>
              <w:spacing w:before="107"/>
              <w:ind w:left="112" w:right="651"/>
              <w:jc w:val="both"/>
              <w:rPr>
                <w:sz w:val="24"/>
              </w:rPr>
            </w:pPr>
            <w:r>
              <w:rPr>
                <w:sz w:val="24"/>
              </w:rPr>
              <w:t>Выявление, анализ динамики</w:t>
            </w:r>
            <w:r>
              <w:rPr>
                <w:spacing w:val="-15"/>
                <w:sz w:val="24"/>
              </w:rPr>
              <w:t xml:space="preserve"> </w:t>
            </w:r>
            <w:r>
              <w:rPr>
                <w:sz w:val="24"/>
              </w:rPr>
              <w:t xml:space="preserve">развития </w:t>
            </w:r>
            <w:r>
              <w:rPr>
                <w:spacing w:val="-2"/>
                <w:sz w:val="24"/>
              </w:rPr>
              <w:t>обучающихся,</w:t>
            </w:r>
          </w:p>
          <w:p w:rsidR="009F1388" w:rsidRDefault="00A625AB">
            <w:pPr>
              <w:pStyle w:val="TableParagraph"/>
              <w:spacing w:line="242" w:lineRule="auto"/>
              <w:ind w:left="112"/>
              <w:rPr>
                <w:sz w:val="24"/>
              </w:rPr>
            </w:pPr>
            <w:r>
              <w:rPr>
                <w:spacing w:val="-2"/>
                <w:sz w:val="24"/>
              </w:rPr>
              <w:t>корректировка планирования</w:t>
            </w:r>
          </w:p>
          <w:p w:rsidR="009F1388" w:rsidRDefault="00A625AB">
            <w:pPr>
              <w:pStyle w:val="TableParagraph"/>
              <w:spacing w:line="242" w:lineRule="auto"/>
              <w:ind w:left="112"/>
              <w:rPr>
                <w:sz w:val="24"/>
              </w:rPr>
            </w:pPr>
            <w:r>
              <w:rPr>
                <w:sz w:val="24"/>
              </w:rPr>
              <w:t>коррекционной</w:t>
            </w:r>
            <w:r>
              <w:rPr>
                <w:spacing w:val="-15"/>
                <w:sz w:val="24"/>
              </w:rPr>
              <w:t xml:space="preserve"> </w:t>
            </w:r>
            <w:r>
              <w:rPr>
                <w:sz w:val="24"/>
              </w:rPr>
              <w:t xml:space="preserve">работы, </w:t>
            </w:r>
            <w:r>
              <w:rPr>
                <w:spacing w:val="-2"/>
                <w:sz w:val="24"/>
              </w:rPr>
              <w:t>выработка</w:t>
            </w:r>
          </w:p>
          <w:p w:rsidR="009F1388" w:rsidRDefault="00A625AB">
            <w:pPr>
              <w:pStyle w:val="TableParagraph"/>
              <w:ind w:left="112" w:right="752"/>
              <w:rPr>
                <w:sz w:val="24"/>
              </w:rPr>
            </w:pPr>
            <w:r>
              <w:rPr>
                <w:sz w:val="24"/>
              </w:rPr>
              <w:t>рекомендаций</w:t>
            </w:r>
            <w:r>
              <w:rPr>
                <w:spacing w:val="-15"/>
                <w:sz w:val="24"/>
              </w:rPr>
              <w:t xml:space="preserve"> </w:t>
            </w:r>
            <w:r>
              <w:rPr>
                <w:sz w:val="24"/>
              </w:rPr>
              <w:t xml:space="preserve">для </w:t>
            </w:r>
            <w:r>
              <w:rPr>
                <w:spacing w:val="-2"/>
                <w:sz w:val="24"/>
              </w:rPr>
              <w:t>классных руководителей,</w:t>
            </w:r>
          </w:p>
          <w:p w:rsidR="009F1388" w:rsidRDefault="00A625AB">
            <w:pPr>
              <w:pStyle w:val="TableParagraph"/>
              <w:spacing w:line="275" w:lineRule="exact"/>
              <w:ind w:left="112"/>
              <w:rPr>
                <w:sz w:val="24"/>
              </w:rPr>
            </w:pPr>
            <w:r>
              <w:rPr>
                <w:sz w:val="24"/>
              </w:rPr>
              <w:t>разработка</w:t>
            </w:r>
            <w:r>
              <w:rPr>
                <w:spacing w:val="-1"/>
                <w:sz w:val="24"/>
              </w:rPr>
              <w:t xml:space="preserve"> </w:t>
            </w:r>
            <w:r>
              <w:rPr>
                <w:spacing w:val="-2"/>
                <w:sz w:val="24"/>
              </w:rPr>
              <w:t>раздела</w:t>
            </w:r>
          </w:p>
          <w:p w:rsidR="009F1388" w:rsidRDefault="00A625AB">
            <w:pPr>
              <w:pStyle w:val="TableParagraph"/>
              <w:spacing w:line="242" w:lineRule="auto"/>
              <w:ind w:left="112" w:right="252"/>
              <w:rPr>
                <w:sz w:val="24"/>
              </w:rPr>
            </w:pPr>
            <w:r>
              <w:rPr>
                <w:sz w:val="24"/>
              </w:rPr>
              <w:t>коррекционной</w:t>
            </w:r>
            <w:r>
              <w:rPr>
                <w:spacing w:val="-15"/>
                <w:sz w:val="24"/>
              </w:rPr>
              <w:t xml:space="preserve"> </w:t>
            </w:r>
            <w:r>
              <w:rPr>
                <w:sz w:val="24"/>
              </w:rPr>
              <w:t>работы в рамках АООП</w:t>
            </w:r>
          </w:p>
        </w:tc>
        <w:tc>
          <w:tcPr>
            <w:tcW w:w="1945" w:type="dxa"/>
          </w:tcPr>
          <w:p w:rsidR="009F1388" w:rsidRDefault="00A625AB">
            <w:pPr>
              <w:pStyle w:val="TableParagraph"/>
              <w:spacing w:before="107"/>
              <w:ind w:left="113"/>
              <w:rPr>
                <w:sz w:val="24"/>
              </w:rPr>
            </w:pPr>
            <w:r>
              <w:rPr>
                <w:spacing w:val="-2"/>
                <w:sz w:val="24"/>
              </w:rPr>
              <w:t>Индивидуальная</w:t>
            </w:r>
          </w:p>
        </w:tc>
        <w:tc>
          <w:tcPr>
            <w:tcW w:w="3659" w:type="dxa"/>
          </w:tcPr>
          <w:p w:rsidR="009F1388" w:rsidRDefault="00A625AB">
            <w:pPr>
              <w:pStyle w:val="TableParagraph"/>
              <w:spacing w:before="109" w:line="237" w:lineRule="auto"/>
              <w:ind w:left="113"/>
              <w:rPr>
                <w:sz w:val="24"/>
              </w:rPr>
            </w:pPr>
            <w:r>
              <w:rPr>
                <w:sz w:val="24"/>
              </w:rPr>
              <w:t>По</w:t>
            </w:r>
            <w:r>
              <w:rPr>
                <w:spacing w:val="-8"/>
                <w:sz w:val="24"/>
              </w:rPr>
              <w:t xml:space="preserve"> </w:t>
            </w:r>
            <w:r>
              <w:rPr>
                <w:sz w:val="24"/>
              </w:rPr>
              <w:t>необходимости</w:t>
            </w:r>
            <w:r>
              <w:rPr>
                <w:spacing w:val="-10"/>
                <w:sz w:val="24"/>
              </w:rPr>
              <w:t xml:space="preserve"> </w:t>
            </w:r>
            <w:r>
              <w:rPr>
                <w:sz w:val="24"/>
              </w:rPr>
              <w:t>и</w:t>
            </w:r>
            <w:r>
              <w:rPr>
                <w:spacing w:val="-11"/>
                <w:sz w:val="24"/>
              </w:rPr>
              <w:t xml:space="preserve"> </w:t>
            </w:r>
            <w:r>
              <w:rPr>
                <w:sz w:val="24"/>
              </w:rPr>
              <w:t>в</w:t>
            </w:r>
            <w:r>
              <w:rPr>
                <w:spacing w:val="-10"/>
                <w:sz w:val="24"/>
              </w:rPr>
              <w:t xml:space="preserve"> </w:t>
            </w:r>
            <w:r>
              <w:rPr>
                <w:sz w:val="24"/>
              </w:rPr>
              <w:t>течение учебного года, ежегодно</w:t>
            </w:r>
          </w:p>
        </w:tc>
      </w:tr>
    </w:tbl>
    <w:p w:rsidR="009F1388" w:rsidRDefault="00A625AB">
      <w:pPr>
        <w:pStyle w:val="2"/>
        <w:spacing w:before="296" w:line="240" w:lineRule="auto"/>
        <w:ind w:left="840" w:right="650"/>
      </w:pPr>
      <w:r>
        <w:rPr>
          <w:spacing w:val="-2"/>
        </w:rPr>
        <w:t>Перечень,</w:t>
      </w:r>
      <w:r>
        <w:rPr>
          <w:spacing w:val="-10"/>
        </w:rPr>
        <w:t xml:space="preserve"> </w:t>
      </w:r>
      <w:r>
        <w:rPr>
          <w:spacing w:val="-2"/>
        </w:rPr>
        <w:t>содержание</w:t>
      </w:r>
      <w:r>
        <w:rPr>
          <w:spacing w:val="-6"/>
        </w:rPr>
        <w:t xml:space="preserve"> </w:t>
      </w:r>
      <w:r>
        <w:rPr>
          <w:spacing w:val="-2"/>
        </w:rPr>
        <w:t>и</w:t>
      </w:r>
      <w:r>
        <w:rPr>
          <w:spacing w:val="-5"/>
        </w:rPr>
        <w:t xml:space="preserve"> </w:t>
      </w:r>
      <w:r>
        <w:rPr>
          <w:spacing w:val="-2"/>
        </w:rPr>
        <w:t>план</w:t>
      </w:r>
      <w:r>
        <w:rPr>
          <w:spacing w:val="-9"/>
        </w:rPr>
        <w:t xml:space="preserve"> </w:t>
      </w:r>
      <w:r>
        <w:rPr>
          <w:spacing w:val="-2"/>
        </w:rPr>
        <w:t>реализации</w:t>
      </w:r>
      <w:r>
        <w:rPr>
          <w:spacing w:val="-5"/>
        </w:rPr>
        <w:t xml:space="preserve"> </w:t>
      </w:r>
      <w:r>
        <w:rPr>
          <w:spacing w:val="-2"/>
        </w:rPr>
        <w:t>коррекционных</w:t>
      </w:r>
      <w:r>
        <w:rPr>
          <w:spacing w:val="-7"/>
        </w:rPr>
        <w:t xml:space="preserve"> </w:t>
      </w:r>
      <w:r>
        <w:rPr>
          <w:spacing w:val="-2"/>
        </w:rPr>
        <w:t>мероприятий</w:t>
      </w:r>
      <w:r>
        <w:rPr>
          <w:spacing w:val="-5"/>
        </w:rPr>
        <w:t xml:space="preserve"> </w:t>
      </w:r>
      <w:r>
        <w:rPr>
          <w:spacing w:val="-2"/>
        </w:rPr>
        <w:t>в</w:t>
      </w:r>
      <w:r>
        <w:rPr>
          <w:spacing w:val="-4"/>
        </w:rPr>
        <w:t xml:space="preserve"> </w:t>
      </w:r>
      <w:r>
        <w:rPr>
          <w:spacing w:val="-2"/>
        </w:rPr>
        <w:t xml:space="preserve">рамках </w:t>
      </w:r>
      <w:r>
        <w:t>педагогического сопровождения</w:t>
      </w:r>
    </w:p>
    <w:p w:rsidR="009F1388" w:rsidRDefault="00A625AB">
      <w:pPr>
        <w:pStyle w:val="a3"/>
        <w:ind w:left="840" w:right="650" w:firstLine="0"/>
        <w:jc w:val="left"/>
      </w:pPr>
      <w:r>
        <w:rPr>
          <w:spacing w:val="-2"/>
        </w:rPr>
        <w:t>Осуществляет</w:t>
      </w:r>
      <w:r>
        <w:rPr>
          <w:spacing w:val="-9"/>
        </w:rPr>
        <w:t xml:space="preserve"> </w:t>
      </w:r>
      <w:r>
        <w:rPr>
          <w:spacing w:val="-2"/>
        </w:rPr>
        <w:t>классный</w:t>
      </w:r>
      <w:r>
        <w:rPr>
          <w:spacing w:val="-8"/>
        </w:rPr>
        <w:t xml:space="preserve"> </w:t>
      </w:r>
      <w:r>
        <w:rPr>
          <w:spacing w:val="-2"/>
        </w:rPr>
        <w:t>руководитель,</w:t>
      </w:r>
      <w:r>
        <w:rPr>
          <w:spacing w:val="-6"/>
        </w:rPr>
        <w:t xml:space="preserve"> </w:t>
      </w:r>
      <w:r>
        <w:rPr>
          <w:spacing w:val="-2"/>
        </w:rPr>
        <w:t>учителя-предметники</w:t>
      </w:r>
      <w:r>
        <w:rPr>
          <w:spacing w:val="-8"/>
        </w:rPr>
        <w:t xml:space="preserve"> </w:t>
      </w:r>
      <w:r>
        <w:rPr>
          <w:spacing w:val="-2"/>
        </w:rPr>
        <w:t>обучающегося</w:t>
      </w:r>
      <w:r>
        <w:rPr>
          <w:spacing w:val="-11"/>
        </w:rPr>
        <w:t xml:space="preserve"> </w:t>
      </w:r>
      <w:r>
        <w:rPr>
          <w:spacing w:val="-2"/>
        </w:rPr>
        <w:t>и</w:t>
      </w:r>
      <w:r>
        <w:rPr>
          <w:spacing w:val="-4"/>
        </w:rPr>
        <w:t xml:space="preserve"> </w:t>
      </w:r>
      <w:r>
        <w:rPr>
          <w:spacing w:val="-2"/>
        </w:rPr>
        <w:t xml:space="preserve">учитель- </w:t>
      </w:r>
      <w:r>
        <w:t>логопед, при наличии соответствующих</w:t>
      </w:r>
      <w:r>
        <w:rPr>
          <w:spacing w:val="-4"/>
        </w:rPr>
        <w:t xml:space="preserve"> </w:t>
      </w:r>
      <w:r>
        <w:t>рекомендаций ПМПК, в</w:t>
      </w:r>
      <w:r>
        <w:rPr>
          <w:spacing w:val="-1"/>
        </w:rPr>
        <w:t xml:space="preserve"> </w:t>
      </w:r>
      <w:r>
        <w:t>виде:</w:t>
      </w:r>
    </w:p>
    <w:p w:rsidR="009F1388" w:rsidRDefault="00A625AB">
      <w:pPr>
        <w:pStyle w:val="a4"/>
        <w:numPr>
          <w:ilvl w:val="0"/>
          <w:numId w:val="67"/>
        </w:numPr>
        <w:tabs>
          <w:tab w:val="left" w:pos="1051"/>
        </w:tabs>
        <w:ind w:right="487" w:firstLine="0"/>
        <w:jc w:val="left"/>
        <w:rPr>
          <w:sz w:val="28"/>
        </w:rPr>
      </w:pPr>
      <w:r>
        <w:rPr>
          <w:spacing w:val="-2"/>
          <w:sz w:val="28"/>
        </w:rPr>
        <w:t>наблюдения</w:t>
      </w:r>
      <w:r>
        <w:rPr>
          <w:spacing w:val="-10"/>
          <w:sz w:val="28"/>
        </w:rPr>
        <w:t xml:space="preserve"> </w:t>
      </w:r>
      <w:r>
        <w:rPr>
          <w:spacing w:val="-2"/>
          <w:sz w:val="28"/>
        </w:rPr>
        <w:t>динамики</w:t>
      </w:r>
      <w:r>
        <w:rPr>
          <w:spacing w:val="-7"/>
          <w:sz w:val="28"/>
        </w:rPr>
        <w:t xml:space="preserve"> </w:t>
      </w:r>
      <w:r>
        <w:rPr>
          <w:spacing w:val="-2"/>
          <w:sz w:val="28"/>
        </w:rPr>
        <w:t>освоения</w:t>
      </w:r>
      <w:r>
        <w:rPr>
          <w:spacing w:val="-6"/>
          <w:sz w:val="28"/>
        </w:rPr>
        <w:t xml:space="preserve"> </w:t>
      </w:r>
      <w:r>
        <w:rPr>
          <w:spacing w:val="-2"/>
          <w:sz w:val="28"/>
        </w:rPr>
        <w:t>ребенком</w:t>
      </w:r>
      <w:r>
        <w:rPr>
          <w:spacing w:val="-6"/>
          <w:sz w:val="28"/>
        </w:rPr>
        <w:t xml:space="preserve"> </w:t>
      </w:r>
      <w:r>
        <w:rPr>
          <w:spacing w:val="-2"/>
          <w:sz w:val="28"/>
        </w:rPr>
        <w:t>учебной</w:t>
      </w:r>
      <w:r>
        <w:rPr>
          <w:spacing w:val="-7"/>
          <w:sz w:val="28"/>
        </w:rPr>
        <w:t xml:space="preserve"> </w:t>
      </w:r>
      <w:r>
        <w:rPr>
          <w:spacing w:val="-2"/>
          <w:sz w:val="28"/>
        </w:rPr>
        <w:t>деятельности:</w:t>
      </w:r>
      <w:r>
        <w:rPr>
          <w:spacing w:val="-12"/>
          <w:sz w:val="28"/>
        </w:rPr>
        <w:t xml:space="preserve"> </w:t>
      </w:r>
      <w:r>
        <w:rPr>
          <w:spacing w:val="-2"/>
          <w:sz w:val="28"/>
        </w:rPr>
        <w:t>динамический</w:t>
      </w:r>
      <w:r>
        <w:rPr>
          <w:spacing w:val="-11"/>
          <w:sz w:val="28"/>
        </w:rPr>
        <w:t xml:space="preserve"> </w:t>
      </w:r>
      <w:r>
        <w:rPr>
          <w:spacing w:val="-2"/>
          <w:sz w:val="28"/>
        </w:rPr>
        <w:t xml:space="preserve">анализ </w:t>
      </w:r>
      <w:r>
        <w:rPr>
          <w:sz w:val="28"/>
        </w:rPr>
        <w:t>эффективности</w:t>
      </w:r>
      <w:r>
        <w:rPr>
          <w:spacing w:val="-6"/>
          <w:sz w:val="28"/>
        </w:rPr>
        <w:t xml:space="preserve"> </w:t>
      </w:r>
      <w:r>
        <w:rPr>
          <w:sz w:val="28"/>
        </w:rPr>
        <w:t>учебной</w:t>
      </w:r>
      <w:r>
        <w:rPr>
          <w:spacing w:val="-10"/>
          <w:sz w:val="28"/>
        </w:rPr>
        <w:t xml:space="preserve"> </w:t>
      </w:r>
      <w:r>
        <w:rPr>
          <w:sz w:val="28"/>
        </w:rPr>
        <w:t>деятельности</w:t>
      </w:r>
      <w:r>
        <w:rPr>
          <w:spacing w:val="-6"/>
          <w:sz w:val="28"/>
        </w:rPr>
        <w:t xml:space="preserve"> </w:t>
      </w:r>
      <w:r>
        <w:rPr>
          <w:sz w:val="28"/>
        </w:rPr>
        <w:t>обучающегося</w:t>
      </w:r>
      <w:r>
        <w:rPr>
          <w:spacing w:val="-4"/>
          <w:sz w:val="28"/>
        </w:rPr>
        <w:t xml:space="preserve"> </w:t>
      </w:r>
      <w:r>
        <w:rPr>
          <w:sz w:val="28"/>
        </w:rPr>
        <w:t>с</w:t>
      </w:r>
      <w:r>
        <w:rPr>
          <w:spacing w:val="-4"/>
          <w:sz w:val="28"/>
        </w:rPr>
        <w:t xml:space="preserve"> </w:t>
      </w:r>
      <w:r>
        <w:rPr>
          <w:sz w:val="28"/>
        </w:rPr>
        <w:t>ЗПР</w:t>
      </w:r>
      <w:r>
        <w:rPr>
          <w:spacing w:val="-2"/>
          <w:sz w:val="28"/>
        </w:rPr>
        <w:t xml:space="preserve"> </w:t>
      </w:r>
      <w:r>
        <w:rPr>
          <w:sz w:val="28"/>
        </w:rPr>
        <w:t>на</w:t>
      </w:r>
      <w:r>
        <w:rPr>
          <w:spacing w:val="-4"/>
          <w:sz w:val="28"/>
        </w:rPr>
        <w:t xml:space="preserve"> </w:t>
      </w:r>
      <w:r>
        <w:rPr>
          <w:sz w:val="28"/>
        </w:rPr>
        <w:t>основе</w:t>
      </w:r>
      <w:r>
        <w:rPr>
          <w:spacing w:val="-4"/>
          <w:sz w:val="28"/>
        </w:rPr>
        <w:t xml:space="preserve"> </w:t>
      </w:r>
      <w:r>
        <w:rPr>
          <w:sz w:val="28"/>
        </w:rPr>
        <w:t>наблюдений</w:t>
      </w:r>
      <w:r>
        <w:rPr>
          <w:spacing w:val="-1"/>
          <w:sz w:val="28"/>
        </w:rPr>
        <w:t xml:space="preserve"> </w:t>
      </w:r>
      <w:r>
        <w:rPr>
          <w:sz w:val="28"/>
        </w:rPr>
        <w:t>на</w:t>
      </w:r>
    </w:p>
    <w:p w:rsidR="009F1388" w:rsidRDefault="00A625AB">
      <w:pPr>
        <w:pStyle w:val="a3"/>
        <w:spacing w:line="322" w:lineRule="exact"/>
        <w:ind w:left="840" w:firstLine="0"/>
        <w:jc w:val="left"/>
      </w:pPr>
      <w:r>
        <w:rPr>
          <w:spacing w:val="-2"/>
        </w:rPr>
        <w:t>уроках</w:t>
      </w:r>
      <w:r>
        <w:rPr>
          <w:spacing w:val="-8"/>
        </w:rPr>
        <w:t xml:space="preserve"> </w:t>
      </w:r>
      <w:r>
        <w:rPr>
          <w:spacing w:val="-2"/>
        </w:rPr>
        <w:t>и</w:t>
      </w:r>
      <w:r>
        <w:rPr>
          <w:spacing w:val="-8"/>
        </w:rPr>
        <w:t xml:space="preserve"> </w:t>
      </w:r>
      <w:r>
        <w:rPr>
          <w:spacing w:val="-2"/>
        </w:rPr>
        <w:t>по</w:t>
      </w:r>
      <w:r>
        <w:rPr>
          <w:spacing w:val="-9"/>
        </w:rPr>
        <w:t xml:space="preserve"> </w:t>
      </w:r>
      <w:r>
        <w:rPr>
          <w:spacing w:val="-2"/>
        </w:rPr>
        <w:t>итогам</w:t>
      </w:r>
      <w:r>
        <w:rPr>
          <w:spacing w:val="-6"/>
        </w:rPr>
        <w:t xml:space="preserve"> </w:t>
      </w:r>
      <w:r>
        <w:rPr>
          <w:spacing w:val="-2"/>
        </w:rPr>
        <w:t>срезов,</w:t>
      </w:r>
      <w:r>
        <w:rPr>
          <w:spacing w:val="-10"/>
        </w:rPr>
        <w:t xml:space="preserve"> </w:t>
      </w:r>
      <w:r>
        <w:rPr>
          <w:spacing w:val="-2"/>
        </w:rPr>
        <w:t>самостоятельных</w:t>
      </w:r>
      <w:r>
        <w:rPr>
          <w:spacing w:val="-8"/>
        </w:rPr>
        <w:t xml:space="preserve"> </w:t>
      </w:r>
      <w:r>
        <w:rPr>
          <w:spacing w:val="-2"/>
        </w:rPr>
        <w:t>и</w:t>
      </w:r>
      <w:r>
        <w:rPr>
          <w:spacing w:val="-8"/>
        </w:rPr>
        <w:t xml:space="preserve"> </w:t>
      </w:r>
      <w:r>
        <w:rPr>
          <w:spacing w:val="-2"/>
        </w:rPr>
        <w:t>контрольных</w:t>
      </w:r>
      <w:r>
        <w:rPr>
          <w:spacing w:val="-8"/>
        </w:rPr>
        <w:t xml:space="preserve"> </w:t>
      </w:r>
      <w:r>
        <w:rPr>
          <w:spacing w:val="-2"/>
        </w:rPr>
        <w:t>работ;</w:t>
      </w:r>
    </w:p>
    <w:p w:rsidR="009F1388" w:rsidRDefault="00A625AB">
      <w:pPr>
        <w:pStyle w:val="a4"/>
        <w:numPr>
          <w:ilvl w:val="0"/>
          <w:numId w:val="67"/>
        </w:numPr>
        <w:tabs>
          <w:tab w:val="left" w:pos="1051"/>
        </w:tabs>
        <w:ind w:right="948" w:firstLine="0"/>
        <w:rPr>
          <w:sz w:val="28"/>
        </w:rPr>
      </w:pPr>
      <w:r>
        <w:rPr>
          <w:spacing w:val="-2"/>
          <w:sz w:val="28"/>
        </w:rPr>
        <w:t>оказания</w:t>
      </w:r>
      <w:r>
        <w:rPr>
          <w:spacing w:val="-8"/>
          <w:sz w:val="28"/>
        </w:rPr>
        <w:t xml:space="preserve"> </w:t>
      </w:r>
      <w:r>
        <w:rPr>
          <w:spacing w:val="-2"/>
          <w:sz w:val="28"/>
        </w:rPr>
        <w:t>индивидуально</w:t>
      </w:r>
      <w:r>
        <w:rPr>
          <w:spacing w:val="-10"/>
          <w:sz w:val="28"/>
        </w:rPr>
        <w:t xml:space="preserve"> </w:t>
      </w:r>
      <w:r>
        <w:rPr>
          <w:spacing w:val="-2"/>
          <w:sz w:val="28"/>
        </w:rPr>
        <w:t>ориентированной</w:t>
      </w:r>
      <w:r>
        <w:rPr>
          <w:spacing w:val="-9"/>
          <w:sz w:val="28"/>
        </w:rPr>
        <w:t xml:space="preserve"> </w:t>
      </w:r>
      <w:r>
        <w:rPr>
          <w:spacing w:val="-2"/>
          <w:sz w:val="28"/>
        </w:rPr>
        <w:t>коррекционной</w:t>
      </w:r>
      <w:r>
        <w:rPr>
          <w:spacing w:val="-15"/>
          <w:sz w:val="28"/>
        </w:rPr>
        <w:t xml:space="preserve"> </w:t>
      </w:r>
      <w:r>
        <w:rPr>
          <w:spacing w:val="-2"/>
          <w:sz w:val="28"/>
        </w:rPr>
        <w:t>помощи:</w:t>
      </w:r>
      <w:r>
        <w:rPr>
          <w:spacing w:val="-10"/>
          <w:sz w:val="28"/>
        </w:rPr>
        <w:t xml:space="preserve"> </w:t>
      </w:r>
      <w:r>
        <w:rPr>
          <w:spacing w:val="-2"/>
          <w:sz w:val="28"/>
        </w:rPr>
        <w:t xml:space="preserve">коррекционная </w:t>
      </w:r>
      <w:r>
        <w:rPr>
          <w:sz w:val="28"/>
        </w:rPr>
        <w:t>помощь</w:t>
      </w:r>
      <w:r>
        <w:rPr>
          <w:spacing w:val="-14"/>
          <w:sz w:val="28"/>
        </w:rPr>
        <w:t xml:space="preserve"> </w:t>
      </w:r>
      <w:r>
        <w:rPr>
          <w:sz w:val="28"/>
        </w:rPr>
        <w:t>учителей,</w:t>
      </w:r>
      <w:r>
        <w:rPr>
          <w:spacing w:val="-14"/>
          <w:sz w:val="28"/>
        </w:rPr>
        <w:t xml:space="preserve"> </w:t>
      </w:r>
      <w:r>
        <w:rPr>
          <w:sz w:val="28"/>
        </w:rPr>
        <w:t>направленная</w:t>
      </w:r>
      <w:r>
        <w:rPr>
          <w:spacing w:val="-15"/>
          <w:sz w:val="28"/>
        </w:rPr>
        <w:t xml:space="preserve"> </w:t>
      </w:r>
      <w:r>
        <w:rPr>
          <w:sz w:val="28"/>
        </w:rPr>
        <w:t>на</w:t>
      </w:r>
      <w:r>
        <w:rPr>
          <w:spacing w:val="-16"/>
          <w:sz w:val="28"/>
        </w:rPr>
        <w:t xml:space="preserve"> </w:t>
      </w:r>
      <w:r>
        <w:rPr>
          <w:sz w:val="28"/>
        </w:rPr>
        <w:t>преодоление</w:t>
      </w:r>
      <w:r>
        <w:rPr>
          <w:spacing w:val="-15"/>
          <w:sz w:val="28"/>
        </w:rPr>
        <w:t xml:space="preserve"> </w:t>
      </w:r>
      <w:r>
        <w:rPr>
          <w:sz w:val="28"/>
        </w:rPr>
        <w:t>выявленных</w:t>
      </w:r>
      <w:r>
        <w:rPr>
          <w:spacing w:val="-16"/>
          <w:sz w:val="28"/>
        </w:rPr>
        <w:t xml:space="preserve"> </w:t>
      </w:r>
      <w:r>
        <w:rPr>
          <w:sz w:val="28"/>
        </w:rPr>
        <w:t>затруднений</w:t>
      </w:r>
      <w:r>
        <w:rPr>
          <w:spacing w:val="-17"/>
          <w:sz w:val="28"/>
        </w:rPr>
        <w:t xml:space="preserve"> </w:t>
      </w:r>
      <w:r>
        <w:rPr>
          <w:sz w:val="28"/>
        </w:rPr>
        <w:t>в</w:t>
      </w:r>
      <w:r>
        <w:rPr>
          <w:spacing w:val="-18"/>
          <w:sz w:val="28"/>
        </w:rPr>
        <w:t xml:space="preserve"> </w:t>
      </w:r>
      <w:r>
        <w:rPr>
          <w:sz w:val="28"/>
        </w:rPr>
        <w:t xml:space="preserve">учебной </w:t>
      </w:r>
      <w:r>
        <w:rPr>
          <w:spacing w:val="-2"/>
          <w:sz w:val="28"/>
        </w:rPr>
        <w:t>деятельности;</w:t>
      </w:r>
    </w:p>
    <w:p w:rsidR="009F1388" w:rsidRDefault="00A625AB">
      <w:pPr>
        <w:pStyle w:val="a4"/>
        <w:numPr>
          <w:ilvl w:val="0"/>
          <w:numId w:val="67"/>
        </w:numPr>
        <w:tabs>
          <w:tab w:val="left" w:pos="1051"/>
        </w:tabs>
        <w:ind w:right="329" w:firstLine="0"/>
        <w:jc w:val="left"/>
        <w:rPr>
          <w:sz w:val="28"/>
        </w:rPr>
      </w:pPr>
      <w:r>
        <w:rPr>
          <w:spacing w:val="-2"/>
          <w:sz w:val="28"/>
        </w:rPr>
        <w:t>экспертно-методической</w:t>
      </w:r>
      <w:r>
        <w:rPr>
          <w:spacing w:val="-12"/>
          <w:sz w:val="28"/>
        </w:rPr>
        <w:t xml:space="preserve"> </w:t>
      </w:r>
      <w:r>
        <w:rPr>
          <w:spacing w:val="-2"/>
          <w:sz w:val="28"/>
        </w:rPr>
        <w:t>деятельности:</w:t>
      </w:r>
      <w:r>
        <w:rPr>
          <w:spacing w:val="-9"/>
          <w:sz w:val="28"/>
        </w:rPr>
        <w:t xml:space="preserve"> </w:t>
      </w:r>
      <w:r>
        <w:rPr>
          <w:spacing w:val="-2"/>
          <w:sz w:val="28"/>
        </w:rPr>
        <w:t>участие</w:t>
      </w:r>
      <w:r>
        <w:rPr>
          <w:spacing w:val="-7"/>
          <w:sz w:val="28"/>
        </w:rPr>
        <w:t xml:space="preserve"> </w:t>
      </w:r>
      <w:r>
        <w:rPr>
          <w:spacing w:val="-2"/>
          <w:sz w:val="28"/>
        </w:rPr>
        <w:t>в</w:t>
      </w:r>
      <w:r>
        <w:rPr>
          <w:spacing w:val="-9"/>
          <w:sz w:val="28"/>
        </w:rPr>
        <w:t xml:space="preserve"> </w:t>
      </w:r>
      <w:r>
        <w:rPr>
          <w:spacing w:val="-2"/>
          <w:sz w:val="28"/>
        </w:rPr>
        <w:t>заседаниях</w:t>
      </w:r>
      <w:r>
        <w:rPr>
          <w:spacing w:val="-8"/>
          <w:sz w:val="28"/>
        </w:rPr>
        <w:t xml:space="preserve"> </w:t>
      </w:r>
      <w:r>
        <w:rPr>
          <w:spacing w:val="-2"/>
          <w:sz w:val="28"/>
        </w:rPr>
        <w:t>ПМПк</w:t>
      </w:r>
      <w:r>
        <w:rPr>
          <w:spacing w:val="-4"/>
          <w:sz w:val="28"/>
        </w:rPr>
        <w:t xml:space="preserve"> </w:t>
      </w:r>
      <w:r>
        <w:rPr>
          <w:spacing w:val="-2"/>
          <w:sz w:val="28"/>
        </w:rPr>
        <w:t>школы,</w:t>
      </w:r>
      <w:r>
        <w:rPr>
          <w:spacing w:val="-6"/>
          <w:sz w:val="28"/>
        </w:rPr>
        <w:t xml:space="preserve"> </w:t>
      </w:r>
      <w:r>
        <w:rPr>
          <w:spacing w:val="-2"/>
          <w:sz w:val="28"/>
        </w:rPr>
        <w:t>в</w:t>
      </w:r>
      <w:r>
        <w:rPr>
          <w:spacing w:val="-9"/>
          <w:sz w:val="28"/>
        </w:rPr>
        <w:t xml:space="preserve"> </w:t>
      </w:r>
      <w:r>
        <w:rPr>
          <w:spacing w:val="-2"/>
          <w:sz w:val="28"/>
        </w:rPr>
        <w:t xml:space="preserve">разработке </w:t>
      </w:r>
      <w:r>
        <w:rPr>
          <w:sz w:val="28"/>
        </w:rPr>
        <w:t>и реализации</w:t>
      </w:r>
      <w:r>
        <w:rPr>
          <w:spacing w:val="-4"/>
          <w:sz w:val="28"/>
        </w:rPr>
        <w:t xml:space="preserve"> </w:t>
      </w:r>
      <w:r>
        <w:rPr>
          <w:sz w:val="28"/>
        </w:rPr>
        <w:t>АООП</w:t>
      </w:r>
      <w:r>
        <w:rPr>
          <w:spacing w:val="-3"/>
          <w:sz w:val="28"/>
        </w:rPr>
        <w:t xml:space="preserve"> </w:t>
      </w:r>
      <w:r>
        <w:rPr>
          <w:sz w:val="28"/>
        </w:rPr>
        <w:t>(в</w:t>
      </w:r>
      <w:r>
        <w:rPr>
          <w:spacing w:val="-5"/>
          <w:sz w:val="28"/>
        </w:rPr>
        <w:t xml:space="preserve"> </w:t>
      </w:r>
      <w:r>
        <w:rPr>
          <w:sz w:val="28"/>
        </w:rPr>
        <w:t>случае</w:t>
      </w:r>
      <w:r>
        <w:rPr>
          <w:spacing w:val="-2"/>
          <w:sz w:val="28"/>
        </w:rPr>
        <w:t xml:space="preserve"> </w:t>
      </w:r>
      <w:r>
        <w:rPr>
          <w:sz w:val="28"/>
        </w:rPr>
        <w:t>необходимости),</w:t>
      </w:r>
      <w:r>
        <w:rPr>
          <w:spacing w:val="-1"/>
          <w:sz w:val="28"/>
        </w:rPr>
        <w:t xml:space="preserve"> </w:t>
      </w:r>
      <w:r>
        <w:rPr>
          <w:sz w:val="28"/>
        </w:rPr>
        <w:t>в</w:t>
      </w:r>
      <w:r>
        <w:rPr>
          <w:spacing w:val="-5"/>
          <w:sz w:val="28"/>
        </w:rPr>
        <w:t xml:space="preserve"> </w:t>
      </w:r>
      <w:r>
        <w:rPr>
          <w:sz w:val="28"/>
        </w:rPr>
        <w:t>выборе</w:t>
      </w:r>
      <w:r>
        <w:rPr>
          <w:spacing w:val="-2"/>
          <w:sz w:val="28"/>
        </w:rPr>
        <w:t xml:space="preserve"> </w:t>
      </w:r>
      <w:r>
        <w:rPr>
          <w:sz w:val="28"/>
        </w:rPr>
        <w:t>методов</w:t>
      </w:r>
      <w:r>
        <w:rPr>
          <w:spacing w:val="-5"/>
          <w:sz w:val="28"/>
        </w:rPr>
        <w:t xml:space="preserve"> </w:t>
      </w:r>
      <w:r>
        <w:rPr>
          <w:sz w:val="28"/>
        </w:rPr>
        <w:t>и</w:t>
      </w:r>
      <w:r>
        <w:rPr>
          <w:spacing w:val="-4"/>
          <w:sz w:val="28"/>
        </w:rPr>
        <w:t xml:space="preserve"> </w:t>
      </w:r>
      <w:r>
        <w:rPr>
          <w:sz w:val="28"/>
        </w:rPr>
        <w:t>средств</w:t>
      </w:r>
      <w:r>
        <w:rPr>
          <w:spacing w:val="-5"/>
          <w:sz w:val="28"/>
        </w:rPr>
        <w:t xml:space="preserve"> </w:t>
      </w:r>
      <w:r>
        <w:rPr>
          <w:sz w:val="28"/>
        </w:rPr>
        <w:t>обучения</w:t>
      </w:r>
      <w:r>
        <w:rPr>
          <w:spacing w:val="-2"/>
          <w:sz w:val="28"/>
        </w:rPr>
        <w:t xml:space="preserve"> </w:t>
      </w:r>
      <w:r>
        <w:rPr>
          <w:sz w:val="28"/>
        </w:rPr>
        <w:t>и</w:t>
      </w:r>
    </w:p>
    <w:p w:rsidR="009F1388" w:rsidRDefault="00A625AB">
      <w:pPr>
        <w:pStyle w:val="a3"/>
        <w:spacing w:line="321" w:lineRule="exact"/>
        <w:ind w:left="840" w:firstLine="0"/>
        <w:jc w:val="left"/>
      </w:pPr>
      <w:r>
        <w:rPr>
          <w:spacing w:val="-2"/>
        </w:rPr>
        <w:t>коррекционной</w:t>
      </w:r>
      <w:r>
        <w:rPr>
          <w:spacing w:val="-15"/>
        </w:rPr>
        <w:t xml:space="preserve"> </w:t>
      </w:r>
      <w:r>
        <w:rPr>
          <w:spacing w:val="-2"/>
        </w:rPr>
        <w:t>помощи;</w:t>
      </w:r>
    </w:p>
    <w:p w:rsidR="009F1388" w:rsidRDefault="00A625AB">
      <w:pPr>
        <w:pStyle w:val="a4"/>
        <w:numPr>
          <w:ilvl w:val="0"/>
          <w:numId w:val="67"/>
        </w:numPr>
        <w:tabs>
          <w:tab w:val="left" w:pos="1051"/>
        </w:tabs>
        <w:ind w:right="1259" w:firstLine="0"/>
        <w:jc w:val="left"/>
        <w:rPr>
          <w:sz w:val="28"/>
        </w:rPr>
      </w:pPr>
      <w:r>
        <w:rPr>
          <w:spacing w:val="-2"/>
          <w:sz w:val="28"/>
        </w:rPr>
        <w:t>консультационной</w:t>
      </w:r>
      <w:r>
        <w:rPr>
          <w:spacing w:val="-8"/>
          <w:sz w:val="28"/>
        </w:rPr>
        <w:t xml:space="preserve"> </w:t>
      </w:r>
      <w:r>
        <w:rPr>
          <w:spacing w:val="-2"/>
          <w:sz w:val="28"/>
        </w:rPr>
        <w:t>работы</w:t>
      </w:r>
      <w:r>
        <w:rPr>
          <w:spacing w:val="-8"/>
          <w:sz w:val="28"/>
        </w:rPr>
        <w:t xml:space="preserve"> </w:t>
      </w:r>
      <w:r>
        <w:rPr>
          <w:spacing w:val="-2"/>
          <w:sz w:val="28"/>
        </w:rPr>
        <w:t>(совместные</w:t>
      </w:r>
      <w:r>
        <w:rPr>
          <w:spacing w:val="-7"/>
          <w:sz w:val="28"/>
        </w:rPr>
        <w:t xml:space="preserve"> </w:t>
      </w:r>
      <w:r>
        <w:rPr>
          <w:spacing w:val="-2"/>
          <w:sz w:val="28"/>
        </w:rPr>
        <w:t>консультации</w:t>
      </w:r>
      <w:r>
        <w:rPr>
          <w:spacing w:val="-13"/>
          <w:sz w:val="28"/>
        </w:rPr>
        <w:t xml:space="preserve"> </w:t>
      </w:r>
      <w:r>
        <w:rPr>
          <w:spacing w:val="-2"/>
          <w:sz w:val="28"/>
        </w:rPr>
        <w:t>со</w:t>
      </w:r>
      <w:r>
        <w:rPr>
          <w:spacing w:val="-8"/>
          <w:sz w:val="28"/>
        </w:rPr>
        <w:t xml:space="preserve"> </w:t>
      </w:r>
      <w:r>
        <w:rPr>
          <w:spacing w:val="-2"/>
          <w:sz w:val="28"/>
        </w:rPr>
        <w:t>специалистами</w:t>
      </w:r>
      <w:r>
        <w:rPr>
          <w:spacing w:val="-9"/>
          <w:sz w:val="28"/>
        </w:rPr>
        <w:t xml:space="preserve"> </w:t>
      </w:r>
      <w:r>
        <w:rPr>
          <w:spacing w:val="-2"/>
          <w:sz w:val="28"/>
        </w:rPr>
        <w:t>ПМПк</w:t>
      </w:r>
      <w:r>
        <w:rPr>
          <w:spacing w:val="-9"/>
          <w:sz w:val="28"/>
        </w:rPr>
        <w:t xml:space="preserve"> </w:t>
      </w:r>
      <w:r>
        <w:rPr>
          <w:spacing w:val="-2"/>
          <w:sz w:val="28"/>
        </w:rPr>
        <w:t xml:space="preserve">и </w:t>
      </w:r>
      <w:r>
        <w:rPr>
          <w:sz w:val="28"/>
        </w:rPr>
        <w:t>родителями при разработке и в</w:t>
      </w:r>
      <w:r>
        <w:rPr>
          <w:spacing w:val="-1"/>
          <w:sz w:val="28"/>
        </w:rPr>
        <w:t xml:space="preserve"> </w:t>
      </w:r>
      <w:r>
        <w:rPr>
          <w:sz w:val="28"/>
        </w:rPr>
        <w:t>ходе реализации АООП и обучения).</w:t>
      </w:r>
    </w:p>
    <w:p w:rsidR="009F1388" w:rsidRDefault="009F1388">
      <w:pPr>
        <w:pStyle w:val="a3"/>
        <w:spacing w:before="1"/>
        <w:ind w:left="0" w:firstLine="0"/>
        <w:jc w:val="left"/>
      </w:pPr>
    </w:p>
    <w:p w:rsidR="009F1388" w:rsidRDefault="00A625AB">
      <w:pPr>
        <w:pStyle w:val="2"/>
        <w:spacing w:before="1" w:line="240" w:lineRule="auto"/>
        <w:ind w:left="840" w:right="1516"/>
      </w:pPr>
      <w:r>
        <w:rPr>
          <w:spacing w:val="-2"/>
        </w:rPr>
        <w:t>План</w:t>
      </w:r>
      <w:r>
        <w:rPr>
          <w:spacing w:val="-11"/>
        </w:rPr>
        <w:t xml:space="preserve"> </w:t>
      </w:r>
      <w:r>
        <w:rPr>
          <w:spacing w:val="-2"/>
        </w:rPr>
        <w:t>реализации</w:t>
      </w:r>
      <w:r>
        <w:rPr>
          <w:spacing w:val="-7"/>
        </w:rPr>
        <w:t xml:space="preserve"> </w:t>
      </w:r>
      <w:r>
        <w:rPr>
          <w:spacing w:val="-2"/>
        </w:rPr>
        <w:t>коррекционных</w:t>
      </w:r>
      <w:r>
        <w:rPr>
          <w:spacing w:val="-9"/>
        </w:rPr>
        <w:t xml:space="preserve"> </w:t>
      </w:r>
      <w:r>
        <w:rPr>
          <w:spacing w:val="-2"/>
        </w:rPr>
        <w:t>мероприятий</w:t>
      </w:r>
      <w:r>
        <w:rPr>
          <w:spacing w:val="-7"/>
        </w:rPr>
        <w:t xml:space="preserve"> </w:t>
      </w:r>
      <w:r>
        <w:rPr>
          <w:spacing w:val="-2"/>
        </w:rPr>
        <w:t>классным</w:t>
      </w:r>
      <w:r>
        <w:rPr>
          <w:spacing w:val="-7"/>
        </w:rPr>
        <w:t xml:space="preserve"> </w:t>
      </w:r>
      <w:r>
        <w:rPr>
          <w:spacing w:val="-2"/>
        </w:rPr>
        <w:t>руководителем</w:t>
      </w:r>
      <w:r>
        <w:rPr>
          <w:spacing w:val="-7"/>
        </w:rPr>
        <w:t xml:space="preserve"> </w:t>
      </w:r>
      <w:r>
        <w:rPr>
          <w:spacing w:val="-2"/>
        </w:rPr>
        <w:t>и учителями-предметниками</w:t>
      </w:r>
    </w:p>
    <w:tbl>
      <w:tblPr>
        <w:tblStyle w:val="TableNormal"/>
        <w:tblW w:w="0" w:type="auto"/>
        <w:tblInd w:w="7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64"/>
        <w:gridCol w:w="2242"/>
        <w:gridCol w:w="4634"/>
      </w:tblGrid>
      <w:tr w:rsidR="009F1388">
        <w:trPr>
          <w:trHeight w:val="883"/>
        </w:trPr>
        <w:tc>
          <w:tcPr>
            <w:tcW w:w="4264" w:type="dxa"/>
          </w:tcPr>
          <w:p w:rsidR="009F1388" w:rsidRDefault="00A625AB">
            <w:pPr>
              <w:pStyle w:val="TableParagraph"/>
              <w:spacing w:before="113"/>
              <w:ind w:left="1265"/>
              <w:rPr>
                <w:b/>
                <w:sz w:val="28"/>
              </w:rPr>
            </w:pPr>
            <w:r>
              <w:rPr>
                <w:b/>
                <w:spacing w:val="-2"/>
                <w:sz w:val="28"/>
              </w:rPr>
              <w:t>Мероприятие</w:t>
            </w:r>
          </w:p>
        </w:tc>
        <w:tc>
          <w:tcPr>
            <w:tcW w:w="2242" w:type="dxa"/>
          </w:tcPr>
          <w:p w:rsidR="009F1388" w:rsidRDefault="00A625AB">
            <w:pPr>
              <w:pStyle w:val="TableParagraph"/>
              <w:spacing w:before="113"/>
              <w:ind w:left="386" w:right="378" w:firstLine="307"/>
              <w:rPr>
                <w:b/>
                <w:sz w:val="28"/>
              </w:rPr>
            </w:pPr>
            <w:r>
              <w:rPr>
                <w:b/>
                <w:spacing w:val="-2"/>
                <w:sz w:val="28"/>
              </w:rPr>
              <w:t>Форма проведения</w:t>
            </w:r>
          </w:p>
        </w:tc>
        <w:tc>
          <w:tcPr>
            <w:tcW w:w="4634" w:type="dxa"/>
          </w:tcPr>
          <w:p w:rsidR="009F1388" w:rsidRDefault="00A625AB">
            <w:pPr>
              <w:pStyle w:val="TableParagraph"/>
              <w:spacing w:before="113"/>
              <w:ind w:left="1582" w:right="888" w:hanging="687"/>
              <w:rPr>
                <w:b/>
                <w:sz w:val="28"/>
              </w:rPr>
            </w:pPr>
            <w:r>
              <w:rPr>
                <w:b/>
                <w:sz w:val="28"/>
              </w:rPr>
              <w:t>Сроки</w:t>
            </w:r>
            <w:r>
              <w:rPr>
                <w:b/>
                <w:spacing w:val="-18"/>
                <w:sz w:val="28"/>
              </w:rPr>
              <w:t xml:space="preserve"> </w:t>
            </w:r>
            <w:r>
              <w:rPr>
                <w:b/>
                <w:sz w:val="28"/>
              </w:rPr>
              <w:t>и</w:t>
            </w:r>
            <w:r>
              <w:rPr>
                <w:b/>
                <w:spacing w:val="-17"/>
                <w:sz w:val="28"/>
              </w:rPr>
              <w:t xml:space="preserve"> </w:t>
            </w:r>
            <w:r>
              <w:rPr>
                <w:b/>
                <w:sz w:val="28"/>
              </w:rPr>
              <w:t xml:space="preserve">регулярность </w:t>
            </w:r>
            <w:r>
              <w:rPr>
                <w:b/>
                <w:spacing w:val="-2"/>
                <w:sz w:val="28"/>
              </w:rPr>
              <w:t>проведения</w:t>
            </w:r>
          </w:p>
        </w:tc>
      </w:tr>
      <w:tr w:rsidR="009F1388">
        <w:trPr>
          <w:trHeight w:val="556"/>
        </w:trPr>
        <w:tc>
          <w:tcPr>
            <w:tcW w:w="4264" w:type="dxa"/>
          </w:tcPr>
          <w:p w:rsidR="009F1388" w:rsidRDefault="00A625AB">
            <w:pPr>
              <w:pStyle w:val="TableParagraph"/>
              <w:spacing w:before="103"/>
              <w:ind w:left="117"/>
              <w:rPr>
                <w:sz w:val="28"/>
              </w:rPr>
            </w:pPr>
            <w:r>
              <w:rPr>
                <w:sz w:val="28"/>
              </w:rPr>
              <w:t>Наблюдение</w:t>
            </w:r>
            <w:r>
              <w:rPr>
                <w:spacing w:val="-14"/>
                <w:sz w:val="28"/>
              </w:rPr>
              <w:t xml:space="preserve"> </w:t>
            </w:r>
            <w:r>
              <w:rPr>
                <w:sz w:val="28"/>
              </w:rPr>
              <w:t>динамики</w:t>
            </w:r>
            <w:r>
              <w:rPr>
                <w:spacing w:val="-13"/>
                <w:sz w:val="28"/>
              </w:rPr>
              <w:t xml:space="preserve"> </w:t>
            </w:r>
            <w:r>
              <w:rPr>
                <w:spacing w:val="-2"/>
                <w:sz w:val="28"/>
              </w:rPr>
              <w:t>освоения</w:t>
            </w:r>
          </w:p>
        </w:tc>
        <w:tc>
          <w:tcPr>
            <w:tcW w:w="2242" w:type="dxa"/>
          </w:tcPr>
          <w:p w:rsidR="009F1388" w:rsidRDefault="00A625AB">
            <w:pPr>
              <w:pStyle w:val="TableParagraph"/>
              <w:spacing w:before="103"/>
              <w:ind w:left="117"/>
              <w:rPr>
                <w:sz w:val="28"/>
              </w:rPr>
            </w:pPr>
            <w:r>
              <w:rPr>
                <w:spacing w:val="-2"/>
                <w:sz w:val="28"/>
              </w:rPr>
              <w:t>Индивидуальная</w:t>
            </w:r>
          </w:p>
        </w:tc>
        <w:tc>
          <w:tcPr>
            <w:tcW w:w="4634" w:type="dxa"/>
          </w:tcPr>
          <w:p w:rsidR="009F1388" w:rsidRDefault="00A625AB">
            <w:pPr>
              <w:pStyle w:val="TableParagraph"/>
              <w:spacing w:before="103"/>
              <w:ind w:left="113"/>
              <w:rPr>
                <w:sz w:val="28"/>
              </w:rPr>
            </w:pPr>
            <w:r>
              <w:rPr>
                <w:sz w:val="28"/>
              </w:rPr>
              <w:t>Регулярно</w:t>
            </w:r>
            <w:r>
              <w:rPr>
                <w:spacing w:val="-8"/>
                <w:sz w:val="28"/>
              </w:rPr>
              <w:t xml:space="preserve"> </w:t>
            </w:r>
            <w:r>
              <w:rPr>
                <w:sz w:val="28"/>
              </w:rPr>
              <w:t>в</w:t>
            </w:r>
            <w:r>
              <w:rPr>
                <w:spacing w:val="-4"/>
                <w:sz w:val="28"/>
              </w:rPr>
              <w:t xml:space="preserve"> </w:t>
            </w:r>
            <w:r>
              <w:rPr>
                <w:sz w:val="28"/>
              </w:rPr>
              <w:t>учебном</w:t>
            </w:r>
            <w:r>
              <w:rPr>
                <w:spacing w:val="-6"/>
                <w:sz w:val="28"/>
              </w:rPr>
              <w:t xml:space="preserve"> </w:t>
            </w:r>
            <w:r>
              <w:rPr>
                <w:sz w:val="28"/>
              </w:rPr>
              <w:t>году</w:t>
            </w:r>
            <w:r>
              <w:rPr>
                <w:spacing w:val="-11"/>
                <w:sz w:val="28"/>
              </w:rPr>
              <w:t xml:space="preserve"> </w:t>
            </w:r>
            <w:r>
              <w:rPr>
                <w:spacing w:val="-5"/>
                <w:sz w:val="28"/>
              </w:rPr>
              <w:t>по</w:t>
            </w:r>
          </w:p>
        </w:tc>
      </w:tr>
    </w:tbl>
    <w:p w:rsidR="009F1388" w:rsidRDefault="009F1388">
      <w:pPr>
        <w:pStyle w:val="TableParagraph"/>
        <w:rPr>
          <w:sz w:val="28"/>
        </w:rPr>
        <w:sectPr w:rsidR="009F1388">
          <w:type w:val="continuous"/>
          <w:pgSz w:w="11910" w:h="16840"/>
          <w:pgMar w:top="1000" w:right="0" w:bottom="1140" w:left="0" w:header="0" w:footer="908" w:gutter="0"/>
          <w:cols w:space="720"/>
        </w:sectPr>
      </w:pPr>
    </w:p>
    <w:tbl>
      <w:tblPr>
        <w:tblStyle w:val="TableNormal"/>
        <w:tblW w:w="0" w:type="auto"/>
        <w:tblInd w:w="7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64"/>
        <w:gridCol w:w="2242"/>
        <w:gridCol w:w="4634"/>
      </w:tblGrid>
      <w:tr w:rsidR="009F1388">
        <w:trPr>
          <w:trHeight w:val="556"/>
        </w:trPr>
        <w:tc>
          <w:tcPr>
            <w:tcW w:w="4264" w:type="dxa"/>
          </w:tcPr>
          <w:p w:rsidR="009F1388" w:rsidRDefault="00A625AB">
            <w:pPr>
              <w:pStyle w:val="TableParagraph"/>
              <w:spacing w:before="103"/>
              <w:ind w:left="117"/>
              <w:rPr>
                <w:sz w:val="28"/>
              </w:rPr>
            </w:pPr>
            <w:r>
              <w:rPr>
                <w:sz w:val="28"/>
              </w:rPr>
              <w:lastRenderedPageBreak/>
              <w:t>ребенком</w:t>
            </w:r>
            <w:r>
              <w:rPr>
                <w:spacing w:val="-11"/>
                <w:sz w:val="28"/>
              </w:rPr>
              <w:t xml:space="preserve"> </w:t>
            </w:r>
            <w:r>
              <w:rPr>
                <w:sz w:val="28"/>
              </w:rPr>
              <w:t>учебной</w:t>
            </w:r>
            <w:r>
              <w:rPr>
                <w:spacing w:val="-13"/>
                <w:sz w:val="28"/>
              </w:rPr>
              <w:t xml:space="preserve"> </w:t>
            </w:r>
            <w:r>
              <w:rPr>
                <w:spacing w:val="-2"/>
                <w:sz w:val="28"/>
              </w:rPr>
              <w:t>деятельности</w:t>
            </w:r>
          </w:p>
        </w:tc>
        <w:tc>
          <w:tcPr>
            <w:tcW w:w="2242" w:type="dxa"/>
          </w:tcPr>
          <w:p w:rsidR="009F1388" w:rsidRDefault="00A625AB">
            <w:pPr>
              <w:pStyle w:val="TableParagraph"/>
              <w:spacing w:before="103"/>
              <w:ind w:left="117"/>
              <w:rPr>
                <w:sz w:val="28"/>
              </w:rPr>
            </w:pPr>
            <w:r>
              <w:rPr>
                <w:sz w:val="28"/>
              </w:rPr>
              <w:t>или</w:t>
            </w:r>
            <w:r>
              <w:rPr>
                <w:spacing w:val="-6"/>
                <w:sz w:val="28"/>
              </w:rPr>
              <w:t xml:space="preserve"> </w:t>
            </w:r>
            <w:r>
              <w:rPr>
                <w:spacing w:val="-2"/>
                <w:sz w:val="28"/>
              </w:rPr>
              <w:t>групповая</w:t>
            </w:r>
          </w:p>
        </w:tc>
        <w:tc>
          <w:tcPr>
            <w:tcW w:w="4634" w:type="dxa"/>
          </w:tcPr>
          <w:p w:rsidR="009F1388" w:rsidRDefault="00A625AB">
            <w:pPr>
              <w:pStyle w:val="TableParagraph"/>
              <w:spacing w:before="103"/>
              <w:ind w:left="113"/>
              <w:rPr>
                <w:sz w:val="28"/>
              </w:rPr>
            </w:pPr>
            <w:r>
              <w:rPr>
                <w:sz w:val="28"/>
              </w:rPr>
              <w:t>четвертям</w:t>
            </w:r>
            <w:r>
              <w:rPr>
                <w:spacing w:val="-8"/>
                <w:sz w:val="28"/>
              </w:rPr>
              <w:t xml:space="preserve"> </w:t>
            </w:r>
            <w:r>
              <w:rPr>
                <w:sz w:val="28"/>
              </w:rPr>
              <w:t>или</w:t>
            </w:r>
            <w:r>
              <w:rPr>
                <w:spacing w:val="-9"/>
                <w:sz w:val="28"/>
              </w:rPr>
              <w:t xml:space="preserve"> </w:t>
            </w:r>
            <w:r>
              <w:rPr>
                <w:spacing w:val="-2"/>
                <w:sz w:val="28"/>
              </w:rPr>
              <w:t>модулям</w:t>
            </w:r>
          </w:p>
        </w:tc>
      </w:tr>
      <w:tr w:rsidR="009F1388">
        <w:trPr>
          <w:trHeight w:val="1522"/>
        </w:trPr>
        <w:tc>
          <w:tcPr>
            <w:tcW w:w="4264" w:type="dxa"/>
          </w:tcPr>
          <w:p w:rsidR="009F1388" w:rsidRDefault="00A625AB">
            <w:pPr>
              <w:pStyle w:val="TableParagraph"/>
              <w:spacing w:before="103" w:line="322" w:lineRule="exact"/>
              <w:ind w:left="117"/>
              <w:rPr>
                <w:sz w:val="28"/>
              </w:rPr>
            </w:pPr>
            <w:r>
              <w:rPr>
                <w:sz w:val="28"/>
              </w:rPr>
              <w:t>Оказание</w:t>
            </w:r>
            <w:r>
              <w:rPr>
                <w:spacing w:val="-9"/>
                <w:sz w:val="28"/>
              </w:rPr>
              <w:t xml:space="preserve"> </w:t>
            </w:r>
            <w:r>
              <w:rPr>
                <w:spacing w:val="-2"/>
                <w:sz w:val="28"/>
              </w:rPr>
              <w:t>индивидуально</w:t>
            </w:r>
          </w:p>
          <w:p w:rsidR="009F1388" w:rsidRDefault="00A625AB">
            <w:pPr>
              <w:pStyle w:val="TableParagraph"/>
              <w:ind w:left="117" w:right="122"/>
              <w:rPr>
                <w:sz w:val="28"/>
              </w:rPr>
            </w:pPr>
            <w:r>
              <w:rPr>
                <w:sz w:val="28"/>
              </w:rPr>
              <w:t>ориентированной</w:t>
            </w:r>
            <w:r>
              <w:rPr>
                <w:spacing w:val="-18"/>
                <w:sz w:val="28"/>
              </w:rPr>
              <w:t xml:space="preserve"> </w:t>
            </w:r>
            <w:r>
              <w:rPr>
                <w:sz w:val="28"/>
              </w:rPr>
              <w:t xml:space="preserve">коррекционной </w:t>
            </w:r>
            <w:r>
              <w:rPr>
                <w:spacing w:val="-2"/>
                <w:sz w:val="28"/>
              </w:rPr>
              <w:t>помощи</w:t>
            </w:r>
          </w:p>
        </w:tc>
        <w:tc>
          <w:tcPr>
            <w:tcW w:w="2242" w:type="dxa"/>
          </w:tcPr>
          <w:p w:rsidR="009F1388" w:rsidRDefault="00A625AB">
            <w:pPr>
              <w:pStyle w:val="TableParagraph"/>
              <w:spacing w:before="103"/>
              <w:ind w:left="117" w:right="14"/>
              <w:rPr>
                <w:sz w:val="28"/>
              </w:rPr>
            </w:pPr>
            <w:r>
              <w:rPr>
                <w:spacing w:val="-2"/>
                <w:sz w:val="28"/>
              </w:rPr>
              <w:t xml:space="preserve">Индивидуальная </w:t>
            </w:r>
            <w:r>
              <w:rPr>
                <w:sz w:val="28"/>
              </w:rPr>
              <w:t>и (или) в</w:t>
            </w:r>
          </w:p>
          <w:p w:rsidR="009F1388" w:rsidRDefault="00A625AB">
            <w:pPr>
              <w:pStyle w:val="TableParagraph"/>
              <w:spacing w:line="242" w:lineRule="auto"/>
              <w:ind w:left="117" w:right="367"/>
              <w:rPr>
                <w:sz w:val="28"/>
              </w:rPr>
            </w:pPr>
            <w:r>
              <w:rPr>
                <w:sz w:val="28"/>
              </w:rPr>
              <w:t>подгруппах</w:t>
            </w:r>
            <w:r>
              <w:rPr>
                <w:spacing w:val="-18"/>
                <w:sz w:val="28"/>
              </w:rPr>
              <w:t xml:space="preserve"> </w:t>
            </w:r>
            <w:r>
              <w:rPr>
                <w:sz w:val="28"/>
              </w:rPr>
              <w:t>по 2–4 ученика</w:t>
            </w:r>
          </w:p>
        </w:tc>
        <w:tc>
          <w:tcPr>
            <w:tcW w:w="4634" w:type="dxa"/>
          </w:tcPr>
          <w:p w:rsidR="009F1388" w:rsidRDefault="00A625AB">
            <w:pPr>
              <w:pStyle w:val="TableParagraph"/>
              <w:spacing w:before="103"/>
              <w:ind w:left="113" w:right="476"/>
              <w:jc w:val="both"/>
              <w:rPr>
                <w:sz w:val="28"/>
              </w:rPr>
            </w:pPr>
            <w:r>
              <w:rPr>
                <w:sz w:val="28"/>
              </w:rPr>
              <w:t>Регулярно</w:t>
            </w:r>
            <w:r>
              <w:rPr>
                <w:spacing w:val="-11"/>
                <w:sz w:val="28"/>
              </w:rPr>
              <w:t xml:space="preserve"> </w:t>
            </w:r>
            <w:r>
              <w:rPr>
                <w:sz w:val="28"/>
              </w:rPr>
              <w:t>в</w:t>
            </w:r>
            <w:r>
              <w:rPr>
                <w:spacing w:val="-8"/>
                <w:sz w:val="28"/>
              </w:rPr>
              <w:t xml:space="preserve"> </w:t>
            </w:r>
            <w:r>
              <w:rPr>
                <w:sz w:val="28"/>
              </w:rPr>
              <w:t>учебном</w:t>
            </w:r>
            <w:r>
              <w:rPr>
                <w:spacing w:val="-10"/>
                <w:sz w:val="28"/>
              </w:rPr>
              <w:t xml:space="preserve"> </w:t>
            </w:r>
            <w:r>
              <w:rPr>
                <w:sz w:val="28"/>
              </w:rPr>
              <w:t>году,</w:t>
            </w:r>
            <w:r>
              <w:rPr>
                <w:spacing w:val="-8"/>
                <w:sz w:val="28"/>
              </w:rPr>
              <w:t xml:space="preserve"> </w:t>
            </w:r>
            <w:r>
              <w:rPr>
                <w:sz w:val="28"/>
              </w:rPr>
              <w:t>в</w:t>
            </w:r>
            <w:r>
              <w:rPr>
                <w:spacing w:val="-12"/>
                <w:sz w:val="28"/>
              </w:rPr>
              <w:t xml:space="preserve"> </w:t>
            </w:r>
            <w:r>
              <w:rPr>
                <w:sz w:val="28"/>
              </w:rPr>
              <w:t>часы индивидуальных</w:t>
            </w:r>
            <w:r>
              <w:rPr>
                <w:spacing w:val="-10"/>
                <w:sz w:val="28"/>
              </w:rPr>
              <w:t xml:space="preserve"> </w:t>
            </w:r>
            <w:r>
              <w:rPr>
                <w:sz w:val="28"/>
              </w:rPr>
              <w:t>консультаций,</w:t>
            </w:r>
            <w:r>
              <w:rPr>
                <w:spacing w:val="-5"/>
                <w:sz w:val="28"/>
              </w:rPr>
              <w:t xml:space="preserve"> </w:t>
            </w:r>
            <w:r>
              <w:rPr>
                <w:sz w:val="28"/>
              </w:rPr>
              <w:t>а также согласно АООП</w:t>
            </w:r>
          </w:p>
        </w:tc>
      </w:tr>
      <w:tr w:rsidR="009F1388">
        <w:trPr>
          <w:trHeight w:val="2491"/>
        </w:trPr>
        <w:tc>
          <w:tcPr>
            <w:tcW w:w="4264" w:type="dxa"/>
          </w:tcPr>
          <w:p w:rsidR="009F1388" w:rsidRDefault="00A625AB">
            <w:pPr>
              <w:pStyle w:val="TableParagraph"/>
              <w:spacing w:before="108"/>
              <w:ind w:left="117"/>
              <w:rPr>
                <w:sz w:val="28"/>
              </w:rPr>
            </w:pPr>
            <w:r>
              <w:rPr>
                <w:spacing w:val="-2"/>
                <w:sz w:val="28"/>
              </w:rPr>
              <w:t>Экспертно-методическая деятельность</w:t>
            </w:r>
          </w:p>
        </w:tc>
        <w:tc>
          <w:tcPr>
            <w:tcW w:w="2242" w:type="dxa"/>
          </w:tcPr>
          <w:p w:rsidR="009F1388" w:rsidRDefault="00A625AB">
            <w:pPr>
              <w:pStyle w:val="TableParagraph"/>
              <w:spacing w:before="108"/>
              <w:ind w:left="117"/>
              <w:rPr>
                <w:sz w:val="28"/>
              </w:rPr>
            </w:pPr>
            <w:r>
              <w:rPr>
                <w:spacing w:val="-2"/>
                <w:sz w:val="28"/>
              </w:rPr>
              <w:t xml:space="preserve">Индивидуальное </w:t>
            </w:r>
            <w:r>
              <w:rPr>
                <w:sz w:val="28"/>
              </w:rPr>
              <w:t>участие в</w:t>
            </w:r>
          </w:p>
          <w:p w:rsidR="009F1388" w:rsidRDefault="00A625AB">
            <w:pPr>
              <w:pStyle w:val="TableParagraph"/>
              <w:ind w:left="117" w:right="445"/>
              <w:rPr>
                <w:sz w:val="28"/>
              </w:rPr>
            </w:pPr>
            <w:r>
              <w:rPr>
                <w:spacing w:val="-2"/>
                <w:sz w:val="28"/>
              </w:rPr>
              <w:t xml:space="preserve">заседаниях </w:t>
            </w:r>
            <w:r>
              <w:rPr>
                <w:sz w:val="28"/>
              </w:rPr>
              <w:t>ПМПк,</w:t>
            </w:r>
            <w:r>
              <w:rPr>
                <w:spacing w:val="-18"/>
                <w:sz w:val="28"/>
              </w:rPr>
              <w:t xml:space="preserve"> </w:t>
            </w:r>
            <w:r>
              <w:rPr>
                <w:sz w:val="28"/>
              </w:rPr>
              <w:t>выбор методов и</w:t>
            </w:r>
          </w:p>
          <w:p w:rsidR="009F1388" w:rsidRDefault="00A625AB">
            <w:pPr>
              <w:pStyle w:val="TableParagraph"/>
              <w:ind w:left="117" w:right="999"/>
              <w:rPr>
                <w:sz w:val="28"/>
              </w:rPr>
            </w:pPr>
            <w:r>
              <w:rPr>
                <w:spacing w:val="-2"/>
                <w:sz w:val="28"/>
              </w:rPr>
              <w:t>средств обучения</w:t>
            </w:r>
          </w:p>
        </w:tc>
        <w:tc>
          <w:tcPr>
            <w:tcW w:w="4634" w:type="dxa"/>
          </w:tcPr>
          <w:p w:rsidR="009F1388" w:rsidRDefault="00A625AB">
            <w:pPr>
              <w:pStyle w:val="TableParagraph"/>
              <w:spacing w:before="108"/>
              <w:ind w:left="113"/>
              <w:rPr>
                <w:sz w:val="28"/>
              </w:rPr>
            </w:pPr>
            <w:r>
              <w:rPr>
                <w:sz w:val="28"/>
              </w:rPr>
              <w:t>На заседаниях ПМПк согласно графику,</w:t>
            </w:r>
            <w:r>
              <w:rPr>
                <w:spacing w:val="-7"/>
                <w:sz w:val="28"/>
              </w:rPr>
              <w:t xml:space="preserve"> </w:t>
            </w:r>
            <w:r>
              <w:rPr>
                <w:sz w:val="28"/>
              </w:rPr>
              <w:t>не</w:t>
            </w:r>
            <w:r>
              <w:rPr>
                <w:spacing w:val="-9"/>
                <w:sz w:val="28"/>
              </w:rPr>
              <w:t xml:space="preserve"> </w:t>
            </w:r>
            <w:r>
              <w:rPr>
                <w:sz w:val="28"/>
              </w:rPr>
              <w:t>менее</w:t>
            </w:r>
            <w:r>
              <w:rPr>
                <w:spacing w:val="-9"/>
                <w:sz w:val="28"/>
              </w:rPr>
              <w:t xml:space="preserve"> </w:t>
            </w:r>
            <w:r>
              <w:rPr>
                <w:sz w:val="28"/>
              </w:rPr>
              <w:t>одного</w:t>
            </w:r>
            <w:r>
              <w:rPr>
                <w:spacing w:val="-10"/>
                <w:sz w:val="28"/>
              </w:rPr>
              <w:t xml:space="preserve"> </w:t>
            </w:r>
            <w:r>
              <w:rPr>
                <w:sz w:val="28"/>
              </w:rPr>
              <w:t>раза</w:t>
            </w:r>
            <w:r>
              <w:rPr>
                <w:spacing w:val="-8"/>
                <w:sz w:val="28"/>
              </w:rPr>
              <w:t xml:space="preserve"> </w:t>
            </w:r>
            <w:r>
              <w:rPr>
                <w:sz w:val="28"/>
              </w:rPr>
              <w:t>в учебный год</w:t>
            </w:r>
          </w:p>
        </w:tc>
      </w:tr>
      <w:tr w:rsidR="009F1388">
        <w:trPr>
          <w:trHeight w:val="1843"/>
        </w:trPr>
        <w:tc>
          <w:tcPr>
            <w:tcW w:w="4264" w:type="dxa"/>
          </w:tcPr>
          <w:p w:rsidR="009F1388" w:rsidRDefault="00A625AB">
            <w:pPr>
              <w:pStyle w:val="TableParagraph"/>
              <w:spacing w:before="104"/>
              <w:ind w:left="117"/>
              <w:rPr>
                <w:sz w:val="28"/>
              </w:rPr>
            </w:pPr>
            <w:r>
              <w:rPr>
                <w:spacing w:val="-2"/>
                <w:sz w:val="28"/>
              </w:rPr>
              <w:t>Консультационная</w:t>
            </w:r>
            <w:r>
              <w:rPr>
                <w:spacing w:val="12"/>
                <w:sz w:val="28"/>
              </w:rPr>
              <w:t xml:space="preserve"> </w:t>
            </w:r>
            <w:r>
              <w:rPr>
                <w:spacing w:val="-2"/>
                <w:sz w:val="28"/>
              </w:rPr>
              <w:t>работа</w:t>
            </w:r>
          </w:p>
        </w:tc>
        <w:tc>
          <w:tcPr>
            <w:tcW w:w="2242" w:type="dxa"/>
          </w:tcPr>
          <w:p w:rsidR="009F1388" w:rsidRDefault="00A625AB">
            <w:pPr>
              <w:pStyle w:val="TableParagraph"/>
              <w:spacing w:before="104"/>
              <w:ind w:left="117"/>
              <w:rPr>
                <w:sz w:val="28"/>
              </w:rPr>
            </w:pPr>
            <w:r>
              <w:rPr>
                <w:spacing w:val="-2"/>
                <w:sz w:val="28"/>
              </w:rPr>
              <w:t xml:space="preserve">Индивидуальная </w:t>
            </w:r>
            <w:r>
              <w:rPr>
                <w:sz w:val="28"/>
              </w:rPr>
              <w:t>консультация</w:t>
            </w:r>
            <w:r>
              <w:rPr>
                <w:spacing w:val="-6"/>
                <w:sz w:val="28"/>
              </w:rPr>
              <w:t xml:space="preserve"> </w:t>
            </w:r>
            <w:r>
              <w:rPr>
                <w:sz w:val="28"/>
              </w:rPr>
              <w:t xml:space="preserve">со </w:t>
            </w:r>
            <w:r>
              <w:rPr>
                <w:spacing w:val="-2"/>
                <w:sz w:val="28"/>
              </w:rPr>
              <w:t xml:space="preserve">специалистами </w:t>
            </w:r>
            <w:r>
              <w:rPr>
                <w:sz w:val="28"/>
              </w:rPr>
              <w:t>ПМПк и</w:t>
            </w:r>
          </w:p>
          <w:p w:rsidR="009F1388" w:rsidRDefault="00A625AB">
            <w:pPr>
              <w:pStyle w:val="TableParagraph"/>
              <w:spacing w:line="320" w:lineRule="exact"/>
              <w:ind w:left="117"/>
              <w:rPr>
                <w:sz w:val="28"/>
              </w:rPr>
            </w:pPr>
            <w:r>
              <w:rPr>
                <w:spacing w:val="-2"/>
                <w:sz w:val="28"/>
              </w:rPr>
              <w:t>родителями</w:t>
            </w:r>
          </w:p>
        </w:tc>
        <w:tc>
          <w:tcPr>
            <w:tcW w:w="4634" w:type="dxa"/>
          </w:tcPr>
          <w:p w:rsidR="009F1388" w:rsidRDefault="00A625AB">
            <w:pPr>
              <w:pStyle w:val="TableParagraph"/>
              <w:spacing w:before="104" w:line="322" w:lineRule="exact"/>
              <w:ind w:left="113"/>
              <w:rPr>
                <w:sz w:val="28"/>
              </w:rPr>
            </w:pPr>
            <w:r>
              <w:rPr>
                <w:sz w:val="28"/>
              </w:rPr>
              <w:t>В</w:t>
            </w:r>
            <w:r>
              <w:rPr>
                <w:spacing w:val="-11"/>
                <w:sz w:val="28"/>
              </w:rPr>
              <w:t xml:space="preserve"> </w:t>
            </w:r>
            <w:r>
              <w:rPr>
                <w:sz w:val="28"/>
              </w:rPr>
              <w:t>течение</w:t>
            </w:r>
            <w:r>
              <w:rPr>
                <w:spacing w:val="-8"/>
                <w:sz w:val="28"/>
              </w:rPr>
              <w:t xml:space="preserve"> </w:t>
            </w:r>
            <w:r>
              <w:rPr>
                <w:sz w:val="28"/>
              </w:rPr>
              <w:t>учебного</w:t>
            </w:r>
            <w:r>
              <w:rPr>
                <w:spacing w:val="-8"/>
                <w:sz w:val="28"/>
              </w:rPr>
              <w:t xml:space="preserve"> </w:t>
            </w:r>
            <w:r>
              <w:rPr>
                <w:spacing w:val="-2"/>
                <w:sz w:val="28"/>
              </w:rPr>
              <w:t>года,</w:t>
            </w:r>
          </w:p>
          <w:p w:rsidR="009F1388" w:rsidRDefault="00A625AB">
            <w:pPr>
              <w:pStyle w:val="TableParagraph"/>
              <w:spacing w:line="322" w:lineRule="exact"/>
              <w:ind w:left="113"/>
              <w:rPr>
                <w:sz w:val="28"/>
              </w:rPr>
            </w:pPr>
            <w:r>
              <w:rPr>
                <w:sz w:val="28"/>
              </w:rPr>
              <w:t>количество</w:t>
            </w:r>
            <w:r>
              <w:rPr>
                <w:spacing w:val="-7"/>
                <w:sz w:val="28"/>
              </w:rPr>
              <w:t xml:space="preserve"> </w:t>
            </w:r>
            <w:r>
              <w:rPr>
                <w:sz w:val="28"/>
              </w:rPr>
              <w:t>и</w:t>
            </w:r>
            <w:r>
              <w:rPr>
                <w:spacing w:val="-6"/>
                <w:sz w:val="28"/>
              </w:rPr>
              <w:t xml:space="preserve"> </w:t>
            </w:r>
            <w:r>
              <w:rPr>
                <w:spacing w:val="-2"/>
                <w:sz w:val="28"/>
              </w:rPr>
              <w:t>периодичность</w:t>
            </w:r>
          </w:p>
          <w:p w:rsidR="009F1388" w:rsidRDefault="00A625AB">
            <w:pPr>
              <w:pStyle w:val="TableParagraph"/>
              <w:ind w:left="113"/>
              <w:rPr>
                <w:sz w:val="28"/>
              </w:rPr>
            </w:pPr>
            <w:r>
              <w:rPr>
                <w:sz w:val="28"/>
              </w:rPr>
              <w:t>консультаций</w:t>
            </w:r>
            <w:r>
              <w:rPr>
                <w:spacing w:val="-11"/>
                <w:sz w:val="28"/>
              </w:rPr>
              <w:t xml:space="preserve"> </w:t>
            </w:r>
            <w:r>
              <w:rPr>
                <w:sz w:val="28"/>
              </w:rPr>
              <w:t>по</w:t>
            </w:r>
            <w:r>
              <w:rPr>
                <w:spacing w:val="-11"/>
                <w:sz w:val="28"/>
              </w:rPr>
              <w:t xml:space="preserve"> </w:t>
            </w:r>
            <w:r>
              <w:rPr>
                <w:spacing w:val="-2"/>
                <w:sz w:val="28"/>
              </w:rPr>
              <w:t>необходимости</w:t>
            </w:r>
          </w:p>
        </w:tc>
      </w:tr>
    </w:tbl>
    <w:p w:rsidR="009F1388" w:rsidRDefault="009F1388">
      <w:pPr>
        <w:pStyle w:val="a3"/>
        <w:spacing w:before="18"/>
        <w:ind w:left="0" w:firstLine="0"/>
        <w:jc w:val="left"/>
        <w:rPr>
          <w:b/>
        </w:rPr>
      </w:pPr>
    </w:p>
    <w:p w:rsidR="009F1388" w:rsidRDefault="00A625AB">
      <w:pPr>
        <w:pStyle w:val="a3"/>
        <w:ind w:left="840" w:right="161" w:firstLine="0"/>
        <w:jc w:val="left"/>
      </w:pPr>
      <w:r>
        <w:rPr>
          <w:spacing w:val="-2"/>
        </w:rPr>
        <w:t>Педагогическое</w:t>
      </w:r>
      <w:r>
        <w:rPr>
          <w:spacing w:val="-7"/>
        </w:rPr>
        <w:t xml:space="preserve"> </w:t>
      </w:r>
      <w:r>
        <w:rPr>
          <w:spacing w:val="-2"/>
        </w:rPr>
        <w:t>сопровождение</w:t>
      </w:r>
      <w:r>
        <w:rPr>
          <w:spacing w:val="-7"/>
        </w:rPr>
        <w:t xml:space="preserve"> </w:t>
      </w:r>
      <w:r>
        <w:rPr>
          <w:spacing w:val="-2"/>
        </w:rPr>
        <w:t>учителя-логопеда</w:t>
      </w:r>
      <w:r>
        <w:rPr>
          <w:spacing w:val="-6"/>
        </w:rPr>
        <w:t xml:space="preserve"> </w:t>
      </w:r>
      <w:r>
        <w:rPr>
          <w:spacing w:val="-2"/>
        </w:rPr>
        <w:t>ведется</w:t>
      </w:r>
      <w:r>
        <w:rPr>
          <w:spacing w:val="-6"/>
        </w:rPr>
        <w:t xml:space="preserve"> </w:t>
      </w:r>
      <w:r>
        <w:rPr>
          <w:spacing w:val="-2"/>
        </w:rPr>
        <w:t>по</w:t>
      </w:r>
      <w:r>
        <w:rPr>
          <w:spacing w:val="-8"/>
        </w:rPr>
        <w:t xml:space="preserve"> </w:t>
      </w:r>
      <w:r>
        <w:rPr>
          <w:spacing w:val="-2"/>
        </w:rPr>
        <w:t>необходимости</w:t>
      </w:r>
      <w:r>
        <w:rPr>
          <w:spacing w:val="-7"/>
        </w:rPr>
        <w:t xml:space="preserve"> </w:t>
      </w:r>
      <w:r>
        <w:rPr>
          <w:spacing w:val="-2"/>
        </w:rPr>
        <w:t>при</w:t>
      </w:r>
      <w:r>
        <w:rPr>
          <w:spacing w:val="-12"/>
        </w:rPr>
        <w:t xml:space="preserve"> </w:t>
      </w:r>
      <w:r>
        <w:rPr>
          <w:spacing w:val="-2"/>
        </w:rPr>
        <w:t xml:space="preserve">наличии </w:t>
      </w:r>
      <w:r>
        <w:t>соответствующих рекомендаций ПМПК.</w:t>
      </w:r>
    </w:p>
    <w:p w:rsidR="009F1388" w:rsidRDefault="00A625AB">
      <w:pPr>
        <w:pStyle w:val="a3"/>
        <w:spacing w:line="321" w:lineRule="exact"/>
        <w:ind w:left="840" w:firstLine="0"/>
        <w:jc w:val="left"/>
      </w:pPr>
      <w:r>
        <w:rPr>
          <w:spacing w:val="-2"/>
        </w:rPr>
        <w:t>Диагностика</w:t>
      </w:r>
      <w:r>
        <w:rPr>
          <w:spacing w:val="-8"/>
        </w:rPr>
        <w:t xml:space="preserve"> </w:t>
      </w:r>
      <w:r>
        <w:rPr>
          <w:spacing w:val="-2"/>
        </w:rPr>
        <w:t>уровня</w:t>
      </w:r>
      <w:r>
        <w:rPr>
          <w:spacing w:val="-10"/>
        </w:rPr>
        <w:t xml:space="preserve"> </w:t>
      </w:r>
      <w:r>
        <w:rPr>
          <w:spacing w:val="-2"/>
        </w:rPr>
        <w:t>речевого</w:t>
      </w:r>
      <w:r>
        <w:rPr>
          <w:spacing w:val="-12"/>
        </w:rPr>
        <w:t xml:space="preserve"> </w:t>
      </w:r>
      <w:r>
        <w:rPr>
          <w:spacing w:val="-2"/>
        </w:rPr>
        <w:t>развития</w:t>
      </w:r>
      <w:r>
        <w:rPr>
          <w:spacing w:val="-10"/>
        </w:rPr>
        <w:t xml:space="preserve"> </w:t>
      </w:r>
      <w:r>
        <w:rPr>
          <w:spacing w:val="-2"/>
        </w:rPr>
        <w:t>обучающегося:</w:t>
      </w:r>
    </w:p>
    <w:p w:rsidR="009F1388" w:rsidRDefault="00A625AB">
      <w:pPr>
        <w:pStyle w:val="a4"/>
        <w:numPr>
          <w:ilvl w:val="0"/>
          <w:numId w:val="67"/>
        </w:numPr>
        <w:tabs>
          <w:tab w:val="left" w:pos="1051"/>
        </w:tabs>
        <w:ind w:right="617" w:firstLine="0"/>
        <w:jc w:val="left"/>
        <w:rPr>
          <w:sz w:val="28"/>
        </w:rPr>
      </w:pPr>
      <w:r>
        <w:rPr>
          <w:spacing w:val="-2"/>
          <w:sz w:val="28"/>
        </w:rPr>
        <w:t>первичная,</w:t>
      </w:r>
      <w:r>
        <w:rPr>
          <w:spacing w:val="-5"/>
          <w:sz w:val="28"/>
        </w:rPr>
        <w:t xml:space="preserve"> </w:t>
      </w:r>
      <w:r>
        <w:rPr>
          <w:spacing w:val="-2"/>
          <w:sz w:val="28"/>
        </w:rPr>
        <w:t>по</w:t>
      </w:r>
      <w:r>
        <w:rPr>
          <w:spacing w:val="-7"/>
          <w:sz w:val="28"/>
        </w:rPr>
        <w:t xml:space="preserve"> </w:t>
      </w:r>
      <w:r>
        <w:rPr>
          <w:spacing w:val="-2"/>
          <w:sz w:val="28"/>
        </w:rPr>
        <w:t>прибытии</w:t>
      </w:r>
      <w:r>
        <w:rPr>
          <w:spacing w:val="-3"/>
          <w:sz w:val="28"/>
        </w:rPr>
        <w:t xml:space="preserve"> </w:t>
      </w:r>
      <w:r>
        <w:rPr>
          <w:spacing w:val="-2"/>
          <w:sz w:val="28"/>
        </w:rPr>
        <w:t>в</w:t>
      </w:r>
      <w:r>
        <w:rPr>
          <w:spacing w:val="-13"/>
          <w:sz w:val="28"/>
        </w:rPr>
        <w:t xml:space="preserve"> </w:t>
      </w:r>
      <w:r>
        <w:rPr>
          <w:spacing w:val="-2"/>
          <w:sz w:val="28"/>
        </w:rPr>
        <w:t>школу,</w:t>
      </w:r>
      <w:r>
        <w:rPr>
          <w:spacing w:val="-5"/>
          <w:sz w:val="28"/>
        </w:rPr>
        <w:t xml:space="preserve"> </w:t>
      </w:r>
      <w:r>
        <w:rPr>
          <w:spacing w:val="-2"/>
          <w:sz w:val="28"/>
        </w:rPr>
        <w:t>индивидуальная</w:t>
      </w:r>
      <w:r>
        <w:rPr>
          <w:spacing w:val="-11"/>
          <w:sz w:val="28"/>
        </w:rPr>
        <w:t xml:space="preserve"> </w:t>
      </w:r>
      <w:r>
        <w:rPr>
          <w:spacing w:val="-2"/>
          <w:sz w:val="28"/>
        </w:rPr>
        <w:t>беседа</w:t>
      </w:r>
      <w:r>
        <w:rPr>
          <w:spacing w:val="-7"/>
          <w:sz w:val="28"/>
        </w:rPr>
        <w:t xml:space="preserve"> </w:t>
      </w:r>
      <w:r>
        <w:rPr>
          <w:spacing w:val="-2"/>
          <w:sz w:val="28"/>
        </w:rPr>
        <w:t>по</w:t>
      </w:r>
      <w:r>
        <w:rPr>
          <w:spacing w:val="-8"/>
          <w:sz w:val="28"/>
        </w:rPr>
        <w:t xml:space="preserve"> </w:t>
      </w:r>
      <w:r>
        <w:rPr>
          <w:spacing w:val="-2"/>
          <w:sz w:val="28"/>
        </w:rPr>
        <w:t>выявлению</w:t>
      </w:r>
      <w:r>
        <w:rPr>
          <w:spacing w:val="-9"/>
          <w:sz w:val="28"/>
        </w:rPr>
        <w:t xml:space="preserve"> </w:t>
      </w:r>
      <w:r>
        <w:rPr>
          <w:spacing w:val="-2"/>
          <w:sz w:val="28"/>
        </w:rPr>
        <w:t xml:space="preserve">особенностей </w:t>
      </w:r>
      <w:r>
        <w:rPr>
          <w:sz w:val="28"/>
        </w:rPr>
        <w:t>звукопроизношения,</w:t>
      </w:r>
      <w:r>
        <w:rPr>
          <w:spacing w:val="-6"/>
          <w:sz w:val="28"/>
        </w:rPr>
        <w:t xml:space="preserve"> </w:t>
      </w:r>
      <w:r>
        <w:rPr>
          <w:sz w:val="28"/>
        </w:rPr>
        <w:t>активного</w:t>
      </w:r>
      <w:r>
        <w:rPr>
          <w:spacing w:val="-8"/>
          <w:sz w:val="28"/>
        </w:rPr>
        <w:t xml:space="preserve"> </w:t>
      </w:r>
      <w:r>
        <w:rPr>
          <w:sz w:val="28"/>
        </w:rPr>
        <w:t>словарного</w:t>
      </w:r>
      <w:r>
        <w:rPr>
          <w:spacing w:val="-3"/>
          <w:sz w:val="28"/>
        </w:rPr>
        <w:t xml:space="preserve"> </w:t>
      </w:r>
      <w:r>
        <w:rPr>
          <w:sz w:val="28"/>
        </w:rPr>
        <w:t>запаса,</w:t>
      </w:r>
      <w:r>
        <w:rPr>
          <w:spacing w:val="-1"/>
          <w:sz w:val="28"/>
        </w:rPr>
        <w:t xml:space="preserve"> </w:t>
      </w:r>
      <w:r>
        <w:rPr>
          <w:sz w:val="28"/>
        </w:rPr>
        <w:t>грамматического</w:t>
      </w:r>
      <w:r>
        <w:rPr>
          <w:spacing w:val="-8"/>
          <w:sz w:val="28"/>
        </w:rPr>
        <w:t xml:space="preserve"> </w:t>
      </w:r>
      <w:r>
        <w:rPr>
          <w:sz w:val="28"/>
        </w:rPr>
        <w:t>строя</w:t>
      </w:r>
      <w:r>
        <w:rPr>
          <w:spacing w:val="-2"/>
          <w:sz w:val="28"/>
        </w:rPr>
        <w:t xml:space="preserve"> </w:t>
      </w:r>
      <w:r>
        <w:rPr>
          <w:sz w:val="28"/>
        </w:rPr>
        <w:t>речи,</w:t>
      </w:r>
    </w:p>
    <w:p w:rsidR="009F1388" w:rsidRDefault="00A625AB">
      <w:pPr>
        <w:pStyle w:val="a3"/>
        <w:spacing w:line="242" w:lineRule="auto"/>
        <w:ind w:left="840" w:right="650" w:firstLine="0"/>
        <w:jc w:val="left"/>
      </w:pPr>
      <w:r>
        <w:rPr>
          <w:spacing w:val="-2"/>
        </w:rPr>
        <w:t>сформированности</w:t>
      </w:r>
      <w:r>
        <w:rPr>
          <w:spacing w:val="-8"/>
        </w:rPr>
        <w:t xml:space="preserve"> </w:t>
      </w:r>
      <w:r>
        <w:rPr>
          <w:spacing w:val="-2"/>
        </w:rPr>
        <w:t>лексической</w:t>
      </w:r>
      <w:r>
        <w:rPr>
          <w:spacing w:val="-9"/>
        </w:rPr>
        <w:t xml:space="preserve"> </w:t>
      </w:r>
      <w:r>
        <w:rPr>
          <w:spacing w:val="-2"/>
        </w:rPr>
        <w:t>системы</w:t>
      </w:r>
      <w:r>
        <w:rPr>
          <w:spacing w:val="-8"/>
        </w:rPr>
        <w:t xml:space="preserve"> </w:t>
      </w:r>
      <w:r>
        <w:rPr>
          <w:spacing w:val="-2"/>
        </w:rPr>
        <w:t>речи,</w:t>
      </w:r>
      <w:r>
        <w:rPr>
          <w:spacing w:val="-6"/>
        </w:rPr>
        <w:t xml:space="preserve"> </w:t>
      </w:r>
      <w:r>
        <w:rPr>
          <w:spacing w:val="-2"/>
        </w:rPr>
        <w:t>словообразования,</w:t>
      </w:r>
      <w:r>
        <w:rPr>
          <w:spacing w:val="-11"/>
        </w:rPr>
        <w:t xml:space="preserve"> </w:t>
      </w:r>
      <w:r>
        <w:rPr>
          <w:spacing w:val="-2"/>
        </w:rPr>
        <w:t>состояния</w:t>
      </w:r>
      <w:r>
        <w:rPr>
          <w:spacing w:val="-7"/>
        </w:rPr>
        <w:t xml:space="preserve"> </w:t>
      </w:r>
      <w:r>
        <w:rPr>
          <w:spacing w:val="-2"/>
        </w:rPr>
        <w:t>письма</w:t>
      </w:r>
      <w:r>
        <w:rPr>
          <w:spacing w:val="-7"/>
        </w:rPr>
        <w:t xml:space="preserve"> </w:t>
      </w:r>
      <w:r>
        <w:rPr>
          <w:spacing w:val="-2"/>
        </w:rPr>
        <w:t xml:space="preserve">и </w:t>
      </w:r>
      <w:r>
        <w:t>чтения, оценка уровня развития коммуникативной</w:t>
      </w:r>
      <w:r>
        <w:rPr>
          <w:spacing w:val="-3"/>
        </w:rPr>
        <w:t xml:space="preserve"> </w:t>
      </w:r>
      <w:r>
        <w:t>стороны речи;</w:t>
      </w:r>
    </w:p>
    <w:p w:rsidR="009F1388" w:rsidRDefault="00A625AB">
      <w:pPr>
        <w:pStyle w:val="a4"/>
        <w:numPr>
          <w:ilvl w:val="0"/>
          <w:numId w:val="67"/>
        </w:numPr>
        <w:tabs>
          <w:tab w:val="left" w:pos="1046"/>
        </w:tabs>
        <w:ind w:right="889" w:firstLine="0"/>
        <w:jc w:val="left"/>
        <w:rPr>
          <w:sz w:val="28"/>
        </w:rPr>
      </w:pPr>
      <w:r>
        <w:rPr>
          <w:spacing w:val="-2"/>
          <w:sz w:val="28"/>
        </w:rPr>
        <w:t>динамическая,</w:t>
      </w:r>
      <w:r>
        <w:rPr>
          <w:spacing w:val="-6"/>
          <w:sz w:val="28"/>
        </w:rPr>
        <w:t xml:space="preserve"> </w:t>
      </w:r>
      <w:r>
        <w:rPr>
          <w:spacing w:val="-2"/>
          <w:sz w:val="28"/>
        </w:rPr>
        <w:t>в</w:t>
      </w:r>
      <w:r>
        <w:rPr>
          <w:spacing w:val="-6"/>
          <w:sz w:val="28"/>
        </w:rPr>
        <w:t xml:space="preserve"> </w:t>
      </w:r>
      <w:r>
        <w:rPr>
          <w:spacing w:val="-2"/>
          <w:sz w:val="28"/>
        </w:rPr>
        <w:t>ходе</w:t>
      </w:r>
      <w:r>
        <w:rPr>
          <w:spacing w:val="-7"/>
          <w:sz w:val="28"/>
        </w:rPr>
        <w:t xml:space="preserve"> </w:t>
      </w:r>
      <w:r>
        <w:rPr>
          <w:spacing w:val="-2"/>
          <w:sz w:val="28"/>
        </w:rPr>
        <w:t>коррекционной</w:t>
      </w:r>
      <w:r>
        <w:rPr>
          <w:spacing w:val="-9"/>
          <w:sz w:val="28"/>
        </w:rPr>
        <w:t xml:space="preserve"> </w:t>
      </w:r>
      <w:r>
        <w:rPr>
          <w:spacing w:val="-2"/>
          <w:sz w:val="28"/>
        </w:rPr>
        <w:t>работы,</w:t>
      </w:r>
      <w:r>
        <w:rPr>
          <w:spacing w:val="-6"/>
          <w:sz w:val="28"/>
        </w:rPr>
        <w:t xml:space="preserve"> </w:t>
      </w:r>
      <w:r>
        <w:rPr>
          <w:spacing w:val="-2"/>
          <w:sz w:val="28"/>
        </w:rPr>
        <w:t>диктанты,</w:t>
      </w:r>
      <w:r>
        <w:rPr>
          <w:spacing w:val="-6"/>
          <w:sz w:val="28"/>
        </w:rPr>
        <w:t xml:space="preserve"> </w:t>
      </w:r>
      <w:r>
        <w:rPr>
          <w:spacing w:val="-2"/>
          <w:sz w:val="28"/>
        </w:rPr>
        <w:t>сочинения</w:t>
      </w:r>
      <w:r>
        <w:rPr>
          <w:spacing w:val="-7"/>
          <w:sz w:val="28"/>
        </w:rPr>
        <w:t xml:space="preserve"> </w:t>
      </w:r>
      <w:r>
        <w:rPr>
          <w:spacing w:val="-2"/>
          <w:sz w:val="28"/>
        </w:rPr>
        <w:t>для</w:t>
      </w:r>
      <w:r>
        <w:rPr>
          <w:spacing w:val="-11"/>
          <w:sz w:val="28"/>
        </w:rPr>
        <w:t xml:space="preserve"> </w:t>
      </w:r>
      <w:r>
        <w:rPr>
          <w:spacing w:val="-2"/>
          <w:sz w:val="28"/>
        </w:rPr>
        <w:t xml:space="preserve">диагностики </w:t>
      </w:r>
      <w:r>
        <w:rPr>
          <w:sz w:val="28"/>
        </w:rPr>
        <w:t>явлений</w:t>
      </w:r>
      <w:r>
        <w:rPr>
          <w:spacing w:val="-8"/>
          <w:sz w:val="28"/>
        </w:rPr>
        <w:t xml:space="preserve"> </w:t>
      </w:r>
      <w:r>
        <w:rPr>
          <w:sz w:val="28"/>
        </w:rPr>
        <w:t>дисграфии</w:t>
      </w:r>
      <w:r>
        <w:rPr>
          <w:spacing w:val="-2"/>
          <w:sz w:val="28"/>
        </w:rPr>
        <w:t xml:space="preserve"> </w:t>
      </w:r>
      <w:r>
        <w:rPr>
          <w:sz w:val="28"/>
        </w:rPr>
        <w:t>и</w:t>
      </w:r>
      <w:r>
        <w:rPr>
          <w:spacing w:val="-2"/>
          <w:sz w:val="28"/>
        </w:rPr>
        <w:t xml:space="preserve"> </w:t>
      </w:r>
      <w:r>
        <w:rPr>
          <w:sz w:val="28"/>
        </w:rPr>
        <w:t>оценки</w:t>
      </w:r>
      <w:r>
        <w:rPr>
          <w:spacing w:val="-3"/>
          <w:sz w:val="28"/>
        </w:rPr>
        <w:t xml:space="preserve"> </w:t>
      </w:r>
      <w:r>
        <w:rPr>
          <w:sz w:val="28"/>
        </w:rPr>
        <w:t>коммуникативной</w:t>
      </w:r>
      <w:r>
        <w:rPr>
          <w:spacing w:val="-3"/>
          <w:sz w:val="28"/>
        </w:rPr>
        <w:t xml:space="preserve"> </w:t>
      </w:r>
      <w:r>
        <w:rPr>
          <w:sz w:val="28"/>
        </w:rPr>
        <w:t>стороны</w:t>
      </w:r>
      <w:r>
        <w:rPr>
          <w:spacing w:val="-2"/>
          <w:sz w:val="28"/>
        </w:rPr>
        <w:t xml:space="preserve"> </w:t>
      </w:r>
      <w:r>
        <w:rPr>
          <w:sz w:val="28"/>
        </w:rPr>
        <w:t>речи,</w:t>
      </w:r>
      <w:r>
        <w:rPr>
          <w:spacing w:val="-5"/>
          <w:sz w:val="28"/>
        </w:rPr>
        <w:t xml:space="preserve"> </w:t>
      </w:r>
      <w:r>
        <w:rPr>
          <w:sz w:val="28"/>
        </w:rPr>
        <w:t>беседа, пересказ,</w:t>
      </w:r>
    </w:p>
    <w:p w:rsidR="009F1388" w:rsidRDefault="00A625AB">
      <w:pPr>
        <w:pStyle w:val="a3"/>
        <w:spacing w:line="322" w:lineRule="exact"/>
        <w:ind w:left="840" w:firstLine="0"/>
        <w:jc w:val="left"/>
      </w:pPr>
      <w:r>
        <w:rPr>
          <w:spacing w:val="-2"/>
        </w:rPr>
        <w:t>составление</w:t>
      </w:r>
      <w:r>
        <w:rPr>
          <w:spacing w:val="-12"/>
        </w:rPr>
        <w:t xml:space="preserve"> </w:t>
      </w:r>
      <w:r>
        <w:rPr>
          <w:spacing w:val="-2"/>
        </w:rPr>
        <w:t>рассказа</w:t>
      </w:r>
      <w:r>
        <w:rPr>
          <w:spacing w:val="-7"/>
        </w:rPr>
        <w:t xml:space="preserve"> </w:t>
      </w:r>
      <w:r>
        <w:rPr>
          <w:spacing w:val="-2"/>
        </w:rPr>
        <w:t>по</w:t>
      </w:r>
      <w:r>
        <w:rPr>
          <w:spacing w:val="-8"/>
        </w:rPr>
        <w:t xml:space="preserve"> </w:t>
      </w:r>
      <w:r>
        <w:rPr>
          <w:spacing w:val="-2"/>
        </w:rPr>
        <w:t>плану</w:t>
      </w:r>
      <w:r>
        <w:rPr>
          <w:spacing w:val="-8"/>
        </w:rPr>
        <w:t xml:space="preserve"> </w:t>
      </w:r>
      <w:r>
        <w:rPr>
          <w:spacing w:val="-2"/>
        </w:rPr>
        <w:t>или</w:t>
      </w:r>
      <w:r>
        <w:rPr>
          <w:spacing w:val="-7"/>
        </w:rPr>
        <w:t xml:space="preserve"> </w:t>
      </w:r>
      <w:r>
        <w:rPr>
          <w:spacing w:val="-2"/>
        </w:rPr>
        <w:t>иллюстрациям.</w:t>
      </w:r>
    </w:p>
    <w:p w:rsidR="009F1388" w:rsidRDefault="00A625AB">
      <w:pPr>
        <w:pStyle w:val="a3"/>
        <w:ind w:left="840" w:right="650" w:firstLine="0"/>
        <w:jc w:val="left"/>
      </w:pPr>
      <w:r>
        <w:t>Индивидуальная</w:t>
      </w:r>
      <w:r>
        <w:rPr>
          <w:spacing w:val="-17"/>
        </w:rPr>
        <w:t xml:space="preserve"> </w:t>
      </w:r>
      <w:r>
        <w:t>или</w:t>
      </w:r>
      <w:r>
        <w:rPr>
          <w:spacing w:val="-18"/>
        </w:rPr>
        <w:t xml:space="preserve"> </w:t>
      </w:r>
      <w:r>
        <w:t>групповая</w:t>
      </w:r>
      <w:r>
        <w:rPr>
          <w:spacing w:val="-12"/>
        </w:rPr>
        <w:t xml:space="preserve"> </w:t>
      </w:r>
      <w:r>
        <w:t>коррекционная</w:t>
      </w:r>
      <w:r>
        <w:rPr>
          <w:spacing w:val="-17"/>
        </w:rPr>
        <w:t xml:space="preserve"> </w:t>
      </w:r>
      <w:r>
        <w:t>логопедическая</w:t>
      </w:r>
      <w:r>
        <w:rPr>
          <w:spacing w:val="-17"/>
        </w:rPr>
        <w:t xml:space="preserve"> </w:t>
      </w:r>
      <w:r>
        <w:t>работа:</w:t>
      </w:r>
      <w:r>
        <w:rPr>
          <w:spacing w:val="-18"/>
        </w:rPr>
        <w:t xml:space="preserve"> </w:t>
      </w:r>
      <w:r>
        <w:t>коррекция</w:t>
      </w:r>
      <w:r>
        <w:rPr>
          <w:spacing w:val="-16"/>
        </w:rPr>
        <w:t xml:space="preserve"> </w:t>
      </w:r>
      <w:r>
        <w:t xml:space="preserve">и </w:t>
      </w:r>
      <w:r>
        <w:rPr>
          <w:spacing w:val="-2"/>
        </w:rPr>
        <w:t>развитие</w:t>
      </w:r>
      <w:r>
        <w:rPr>
          <w:spacing w:val="-8"/>
        </w:rPr>
        <w:t xml:space="preserve"> </w:t>
      </w:r>
      <w:r>
        <w:rPr>
          <w:spacing w:val="-2"/>
        </w:rPr>
        <w:t>различных</w:t>
      </w:r>
      <w:r>
        <w:rPr>
          <w:spacing w:val="-8"/>
        </w:rPr>
        <w:t xml:space="preserve"> </w:t>
      </w:r>
      <w:r>
        <w:rPr>
          <w:spacing w:val="-2"/>
        </w:rPr>
        <w:t>параметров</w:t>
      </w:r>
      <w:r>
        <w:rPr>
          <w:spacing w:val="-10"/>
        </w:rPr>
        <w:t xml:space="preserve"> </w:t>
      </w:r>
      <w:r>
        <w:rPr>
          <w:spacing w:val="-2"/>
        </w:rPr>
        <w:t>речи</w:t>
      </w:r>
      <w:r>
        <w:rPr>
          <w:spacing w:val="-9"/>
        </w:rPr>
        <w:t xml:space="preserve"> </w:t>
      </w:r>
      <w:r>
        <w:rPr>
          <w:spacing w:val="-2"/>
        </w:rPr>
        <w:t>(работа</w:t>
      </w:r>
      <w:r>
        <w:rPr>
          <w:spacing w:val="-8"/>
        </w:rPr>
        <w:t xml:space="preserve"> </w:t>
      </w:r>
      <w:r>
        <w:rPr>
          <w:spacing w:val="-2"/>
        </w:rPr>
        <w:t>над</w:t>
      </w:r>
      <w:r>
        <w:rPr>
          <w:spacing w:val="-7"/>
        </w:rPr>
        <w:t xml:space="preserve"> </w:t>
      </w:r>
      <w:r>
        <w:rPr>
          <w:spacing w:val="-2"/>
        </w:rPr>
        <w:t>правильным</w:t>
      </w:r>
      <w:r>
        <w:rPr>
          <w:spacing w:val="-8"/>
        </w:rPr>
        <w:t xml:space="preserve"> </w:t>
      </w:r>
      <w:r>
        <w:rPr>
          <w:spacing w:val="-2"/>
        </w:rPr>
        <w:t>звукопроизношением,</w:t>
      </w:r>
    </w:p>
    <w:p w:rsidR="009F1388" w:rsidRDefault="00A625AB">
      <w:pPr>
        <w:pStyle w:val="a3"/>
        <w:ind w:left="840" w:right="161" w:firstLine="0"/>
        <w:jc w:val="left"/>
      </w:pPr>
      <w:r>
        <w:t>наращиванием</w:t>
      </w:r>
      <w:r>
        <w:rPr>
          <w:spacing w:val="-12"/>
        </w:rPr>
        <w:t xml:space="preserve"> </w:t>
      </w:r>
      <w:r>
        <w:t>и</w:t>
      </w:r>
      <w:r>
        <w:rPr>
          <w:spacing w:val="-13"/>
        </w:rPr>
        <w:t xml:space="preserve"> </w:t>
      </w:r>
      <w:r>
        <w:t>уточнением</w:t>
      </w:r>
      <w:r>
        <w:rPr>
          <w:spacing w:val="-12"/>
        </w:rPr>
        <w:t xml:space="preserve"> </w:t>
      </w:r>
      <w:r>
        <w:t>активного</w:t>
      </w:r>
      <w:r>
        <w:rPr>
          <w:spacing w:val="-17"/>
        </w:rPr>
        <w:t xml:space="preserve"> </w:t>
      </w:r>
      <w:r>
        <w:t>словарного</w:t>
      </w:r>
      <w:r>
        <w:rPr>
          <w:spacing w:val="-17"/>
        </w:rPr>
        <w:t xml:space="preserve"> </w:t>
      </w:r>
      <w:r>
        <w:t>запаса,</w:t>
      </w:r>
      <w:r>
        <w:rPr>
          <w:spacing w:val="-11"/>
        </w:rPr>
        <w:t xml:space="preserve"> </w:t>
      </w:r>
      <w:r>
        <w:t>формированием</w:t>
      </w:r>
      <w:r>
        <w:rPr>
          <w:spacing w:val="-12"/>
        </w:rPr>
        <w:t xml:space="preserve"> </w:t>
      </w:r>
      <w:r>
        <w:t>правильного грамматического</w:t>
      </w:r>
      <w:r>
        <w:rPr>
          <w:spacing w:val="-5"/>
        </w:rPr>
        <w:t xml:space="preserve"> </w:t>
      </w:r>
      <w:r>
        <w:t>строя речи,</w:t>
      </w:r>
      <w:r>
        <w:rPr>
          <w:spacing w:val="-3"/>
        </w:rPr>
        <w:t xml:space="preserve"> </w:t>
      </w:r>
      <w:r>
        <w:t>формированием</w:t>
      </w:r>
      <w:r>
        <w:rPr>
          <w:spacing w:val="-4"/>
        </w:rPr>
        <w:t xml:space="preserve"> </w:t>
      </w:r>
      <w:r>
        <w:t xml:space="preserve">лексической системы речи, </w:t>
      </w:r>
      <w:r>
        <w:rPr>
          <w:spacing w:val="-2"/>
        </w:rPr>
        <w:t>словообразования,</w:t>
      </w:r>
      <w:r>
        <w:rPr>
          <w:spacing w:val="-5"/>
        </w:rPr>
        <w:t xml:space="preserve"> </w:t>
      </w:r>
      <w:r>
        <w:rPr>
          <w:spacing w:val="-2"/>
        </w:rPr>
        <w:t>коммуникативной</w:t>
      </w:r>
      <w:r>
        <w:rPr>
          <w:spacing w:val="-8"/>
        </w:rPr>
        <w:t xml:space="preserve"> </w:t>
      </w:r>
      <w:r>
        <w:rPr>
          <w:spacing w:val="-2"/>
        </w:rPr>
        <w:t>стороны</w:t>
      </w:r>
      <w:r>
        <w:rPr>
          <w:spacing w:val="-7"/>
        </w:rPr>
        <w:t xml:space="preserve"> </w:t>
      </w:r>
      <w:r>
        <w:rPr>
          <w:spacing w:val="-2"/>
        </w:rPr>
        <w:t>речи),</w:t>
      </w:r>
      <w:r>
        <w:rPr>
          <w:spacing w:val="-5"/>
        </w:rPr>
        <w:t xml:space="preserve"> </w:t>
      </w:r>
      <w:r>
        <w:rPr>
          <w:spacing w:val="-2"/>
        </w:rPr>
        <w:t>коррекция</w:t>
      </w:r>
      <w:r>
        <w:rPr>
          <w:spacing w:val="-6"/>
        </w:rPr>
        <w:t xml:space="preserve"> </w:t>
      </w:r>
      <w:r>
        <w:rPr>
          <w:spacing w:val="-2"/>
        </w:rPr>
        <w:t>навыков</w:t>
      </w:r>
      <w:r>
        <w:rPr>
          <w:spacing w:val="-10"/>
        </w:rPr>
        <w:t xml:space="preserve"> </w:t>
      </w:r>
      <w:r>
        <w:rPr>
          <w:spacing w:val="-2"/>
        </w:rPr>
        <w:t>письма</w:t>
      </w:r>
      <w:r>
        <w:rPr>
          <w:spacing w:val="-11"/>
        </w:rPr>
        <w:t xml:space="preserve"> </w:t>
      </w:r>
      <w:r>
        <w:rPr>
          <w:spacing w:val="-2"/>
        </w:rPr>
        <w:t>и</w:t>
      </w:r>
      <w:r>
        <w:rPr>
          <w:spacing w:val="-8"/>
        </w:rPr>
        <w:t xml:space="preserve"> </w:t>
      </w:r>
      <w:r>
        <w:rPr>
          <w:spacing w:val="-2"/>
        </w:rPr>
        <w:t xml:space="preserve">чтения </w:t>
      </w:r>
      <w:r>
        <w:t>(дисграфии,</w:t>
      </w:r>
      <w:r>
        <w:rPr>
          <w:spacing w:val="-1"/>
        </w:rPr>
        <w:t xml:space="preserve"> </w:t>
      </w:r>
      <w:r>
        <w:t>дислексии).</w:t>
      </w:r>
      <w:r>
        <w:rPr>
          <w:spacing w:val="-1"/>
        </w:rPr>
        <w:t xml:space="preserve"> </w:t>
      </w:r>
      <w:r>
        <w:t>Учитывая</w:t>
      </w:r>
      <w:r>
        <w:rPr>
          <w:spacing w:val="-2"/>
        </w:rPr>
        <w:t xml:space="preserve"> </w:t>
      </w:r>
      <w:r>
        <w:t>особенности</w:t>
      </w:r>
      <w:r>
        <w:rPr>
          <w:spacing w:val="-4"/>
        </w:rPr>
        <w:t xml:space="preserve"> </w:t>
      </w:r>
      <w:r>
        <w:t>речевого</w:t>
      </w:r>
      <w:r>
        <w:rPr>
          <w:spacing w:val="-8"/>
        </w:rPr>
        <w:t xml:space="preserve"> </w:t>
      </w:r>
      <w:r>
        <w:t>развития</w:t>
      </w:r>
      <w:r>
        <w:rPr>
          <w:spacing w:val="-7"/>
        </w:rPr>
        <w:t xml:space="preserve"> </w:t>
      </w:r>
      <w:r>
        <w:t>детей</w:t>
      </w:r>
      <w:r>
        <w:rPr>
          <w:spacing w:val="-4"/>
        </w:rPr>
        <w:t xml:space="preserve"> </w:t>
      </w:r>
      <w:r>
        <w:t>(общее</w:t>
      </w:r>
    </w:p>
    <w:p w:rsidR="009F1388" w:rsidRDefault="00A625AB">
      <w:pPr>
        <w:pStyle w:val="a3"/>
        <w:ind w:left="840" w:right="650" w:firstLine="0"/>
        <w:jc w:val="left"/>
      </w:pPr>
      <w:r>
        <w:rPr>
          <w:spacing w:val="-2"/>
        </w:rPr>
        <w:t>недоразвитие</w:t>
      </w:r>
      <w:r>
        <w:rPr>
          <w:spacing w:val="-6"/>
        </w:rPr>
        <w:t xml:space="preserve"> </w:t>
      </w:r>
      <w:r>
        <w:rPr>
          <w:spacing w:val="-2"/>
        </w:rPr>
        <w:t>речи,</w:t>
      </w:r>
      <w:r>
        <w:rPr>
          <w:spacing w:val="-4"/>
        </w:rPr>
        <w:t xml:space="preserve"> </w:t>
      </w:r>
      <w:r>
        <w:rPr>
          <w:spacing w:val="-2"/>
        </w:rPr>
        <w:t>обусловленное</w:t>
      </w:r>
      <w:r>
        <w:rPr>
          <w:spacing w:val="-10"/>
        </w:rPr>
        <w:t xml:space="preserve"> </w:t>
      </w:r>
      <w:r>
        <w:rPr>
          <w:spacing w:val="-2"/>
        </w:rPr>
        <w:t>задержкой</w:t>
      </w:r>
      <w:r>
        <w:rPr>
          <w:spacing w:val="-6"/>
        </w:rPr>
        <w:t xml:space="preserve"> </w:t>
      </w:r>
      <w:r>
        <w:rPr>
          <w:spacing w:val="-2"/>
        </w:rPr>
        <w:t>психического</w:t>
      </w:r>
      <w:r>
        <w:rPr>
          <w:spacing w:val="-6"/>
        </w:rPr>
        <w:t xml:space="preserve"> </w:t>
      </w:r>
      <w:r>
        <w:rPr>
          <w:spacing w:val="-2"/>
        </w:rPr>
        <w:t>развития)</w:t>
      </w:r>
      <w:r>
        <w:rPr>
          <w:spacing w:val="-8"/>
        </w:rPr>
        <w:t xml:space="preserve"> </w:t>
      </w:r>
      <w:r>
        <w:rPr>
          <w:spacing w:val="-2"/>
        </w:rPr>
        <w:t>могут</w:t>
      </w:r>
      <w:r>
        <w:rPr>
          <w:spacing w:val="-8"/>
        </w:rPr>
        <w:t xml:space="preserve"> </w:t>
      </w:r>
      <w:r>
        <w:rPr>
          <w:spacing w:val="-2"/>
        </w:rPr>
        <w:t xml:space="preserve">быть </w:t>
      </w:r>
      <w:r>
        <w:t>организованы</w:t>
      </w:r>
      <w:r>
        <w:rPr>
          <w:spacing w:val="-6"/>
        </w:rPr>
        <w:t xml:space="preserve"> </w:t>
      </w:r>
      <w:r>
        <w:t>занятия по</w:t>
      </w:r>
      <w:r>
        <w:rPr>
          <w:spacing w:val="-2"/>
        </w:rPr>
        <w:t xml:space="preserve"> </w:t>
      </w:r>
      <w:r>
        <w:t>развитию</w:t>
      </w:r>
      <w:r>
        <w:rPr>
          <w:spacing w:val="-3"/>
        </w:rPr>
        <w:t xml:space="preserve"> </w:t>
      </w:r>
      <w:r>
        <w:t>речи</w:t>
      </w:r>
      <w:r>
        <w:rPr>
          <w:spacing w:val="-6"/>
        </w:rPr>
        <w:t xml:space="preserve"> </w:t>
      </w:r>
      <w:r>
        <w:t>и развитию</w:t>
      </w:r>
      <w:r>
        <w:rPr>
          <w:spacing w:val="-3"/>
        </w:rPr>
        <w:t xml:space="preserve"> </w:t>
      </w:r>
      <w:r>
        <w:t>навыков</w:t>
      </w:r>
      <w:r>
        <w:rPr>
          <w:spacing w:val="-4"/>
        </w:rPr>
        <w:t xml:space="preserve"> </w:t>
      </w:r>
      <w:r>
        <w:t>коммуникации.</w:t>
      </w:r>
    </w:p>
    <w:p w:rsidR="009F1388" w:rsidRDefault="00A625AB">
      <w:pPr>
        <w:pStyle w:val="a3"/>
        <w:spacing w:line="322" w:lineRule="exact"/>
        <w:ind w:left="840" w:firstLine="0"/>
        <w:jc w:val="left"/>
      </w:pPr>
      <w:r>
        <w:rPr>
          <w:spacing w:val="-2"/>
        </w:rPr>
        <w:t>Консультирование:</w:t>
      </w:r>
    </w:p>
    <w:p w:rsidR="009F1388" w:rsidRDefault="00A625AB">
      <w:pPr>
        <w:pStyle w:val="a4"/>
        <w:numPr>
          <w:ilvl w:val="0"/>
          <w:numId w:val="67"/>
        </w:numPr>
        <w:tabs>
          <w:tab w:val="left" w:pos="1051"/>
        </w:tabs>
        <w:ind w:left="1051" w:hanging="211"/>
        <w:jc w:val="left"/>
        <w:rPr>
          <w:sz w:val="28"/>
        </w:rPr>
      </w:pPr>
      <w:r>
        <w:rPr>
          <w:spacing w:val="-2"/>
          <w:sz w:val="28"/>
        </w:rPr>
        <w:t>индивидуальные</w:t>
      </w:r>
      <w:r>
        <w:rPr>
          <w:spacing w:val="-13"/>
          <w:sz w:val="28"/>
        </w:rPr>
        <w:t xml:space="preserve"> </w:t>
      </w:r>
      <w:r>
        <w:rPr>
          <w:spacing w:val="-2"/>
          <w:sz w:val="28"/>
        </w:rPr>
        <w:t>консультации</w:t>
      </w:r>
      <w:r>
        <w:rPr>
          <w:spacing w:val="-13"/>
          <w:sz w:val="28"/>
        </w:rPr>
        <w:t xml:space="preserve"> </w:t>
      </w:r>
      <w:r>
        <w:rPr>
          <w:spacing w:val="-2"/>
          <w:sz w:val="28"/>
        </w:rPr>
        <w:t>родителей</w:t>
      </w:r>
      <w:r>
        <w:rPr>
          <w:spacing w:val="-14"/>
          <w:sz w:val="28"/>
        </w:rPr>
        <w:t xml:space="preserve"> </w:t>
      </w:r>
      <w:r>
        <w:rPr>
          <w:spacing w:val="-2"/>
          <w:sz w:val="28"/>
        </w:rPr>
        <w:t>обучающихся</w:t>
      </w:r>
      <w:r>
        <w:rPr>
          <w:spacing w:val="-15"/>
          <w:sz w:val="28"/>
        </w:rPr>
        <w:t xml:space="preserve"> </w:t>
      </w:r>
      <w:r>
        <w:rPr>
          <w:spacing w:val="-2"/>
          <w:sz w:val="28"/>
        </w:rPr>
        <w:t>с</w:t>
      </w:r>
      <w:r>
        <w:rPr>
          <w:spacing w:val="-12"/>
          <w:sz w:val="28"/>
        </w:rPr>
        <w:t xml:space="preserve"> </w:t>
      </w:r>
      <w:r>
        <w:rPr>
          <w:spacing w:val="-2"/>
          <w:sz w:val="28"/>
        </w:rPr>
        <w:t>речевыми</w:t>
      </w:r>
      <w:r>
        <w:rPr>
          <w:spacing w:val="-14"/>
          <w:sz w:val="28"/>
        </w:rPr>
        <w:t xml:space="preserve"> </w:t>
      </w:r>
      <w:r>
        <w:rPr>
          <w:spacing w:val="-2"/>
          <w:sz w:val="28"/>
        </w:rPr>
        <w:t>нарушениями;</w:t>
      </w:r>
    </w:p>
    <w:p w:rsidR="009F1388" w:rsidRDefault="00A625AB">
      <w:pPr>
        <w:pStyle w:val="a4"/>
        <w:numPr>
          <w:ilvl w:val="0"/>
          <w:numId w:val="67"/>
        </w:numPr>
        <w:tabs>
          <w:tab w:val="left" w:pos="1051"/>
        </w:tabs>
        <w:spacing w:line="322" w:lineRule="exact"/>
        <w:ind w:left="1051" w:hanging="211"/>
        <w:jc w:val="left"/>
        <w:rPr>
          <w:sz w:val="28"/>
        </w:rPr>
      </w:pPr>
      <w:r>
        <w:rPr>
          <w:spacing w:val="-2"/>
          <w:sz w:val="28"/>
        </w:rPr>
        <w:t>консультирование</w:t>
      </w:r>
      <w:r>
        <w:rPr>
          <w:spacing w:val="-10"/>
          <w:sz w:val="28"/>
        </w:rPr>
        <w:t xml:space="preserve"> </w:t>
      </w:r>
      <w:r>
        <w:rPr>
          <w:spacing w:val="-2"/>
          <w:sz w:val="28"/>
        </w:rPr>
        <w:t>совместно</w:t>
      </w:r>
      <w:r>
        <w:rPr>
          <w:spacing w:val="-10"/>
          <w:sz w:val="28"/>
        </w:rPr>
        <w:t xml:space="preserve"> </w:t>
      </w:r>
      <w:r>
        <w:rPr>
          <w:spacing w:val="-2"/>
          <w:sz w:val="28"/>
        </w:rPr>
        <w:t>с</w:t>
      </w:r>
      <w:r>
        <w:rPr>
          <w:spacing w:val="-13"/>
          <w:sz w:val="28"/>
        </w:rPr>
        <w:t xml:space="preserve"> </w:t>
      </w:r>
      <w:r>
        <w:rPr>
          <w:spacing w:val="-2"/>
          <w:sz w:val="28"/>
        </w:rPr>
        <w:t>другими</w:t>
      </w:r>
      <w:r>
        <w:rPr>
          <w:spacing w:val="-10"/>
          <w:sz w:val="28"/>
        </w:rPr>
        <w:t xml:space="preserve"> </w:t>
      </w:r>
      <w:r>
        <w:rPr>
          <w:spacing w:val="-2"/>
          <w:sz w:val="28"/>
        </w:rPr>
        <w:t>специалистами</w:t>
      </w:r>
      <w:r>
        <w:rPr>
          <w:spacing w:val="-11"/>
          <w:sz w:val="28"/>
        </w:rPr>
        <w:t xml:space="preserve"> </w:t>
      </w:r>
      <w:r>
        <w:rPr>
          <w:spacing w:val="-2"/>
          <w:sz w:val="28"/>
        </w:rPr>
        <w:t>в</w:t>
      </w:r>
      <w:r>
        <w:rPr>
          <w:spacing w:val="-11"/>
          <w:sz w:val="28"/>
        </w:rPr>
        <w:t xml:space="preserve"> </w:t>
      </w:r>
      <w:r>
        <w:rPr>
          <w:spacing w:val="-2"/>
          <w:sz w:val="28"/>
        </w:rPr>
        <w:t>рамках</w:t>
      </w:r>
      <w:r>
        <w:rPr>
          <w:spacing w:val="-9"/>
          <w:sz w:val="28"/>
        </w:rPr>
        <w:t xml:space="preserve"> </w:t>
      </w:r>
      <w:r>
        <w:rPr>
          <w:spacing w:val="-2"/>
          <w:sz w:val="28"/>
        </w:rPr>
        <w:t>работы</w:t>
      </w:r>
      <w:r>
        <w:rPr>
          <w:spacing w:val="-10"/>
          <w:sz w:val="28"/>
        </w:rPr>
        <w:t xml:space="preserve"> </w:t>
      </w:r>
      <w:r>
        <w:rPr>
          <w:spacing w:val="-2"/>
          <w:sz w:val="28"/>
        </w:rPr>
        <w:t>ПМПк;</w:t>
      </w:r>
    </w:p>
    <w:p w:rsidR="009F1388" w:rsidRDefault="00A625AB">
      <w:pPr>
        <w:pStyle w:val="a4"/>
        <w:numPr>
          <w:ilvl w:val="0"/>
          <w:numId w:val="67"/>
        </w:numPr>
        <w:tabs>
          <w:tab w:val="left" w:pos="1051"/>
        </w:tabs>
        <w:ind w:right="231" w:firstLine="0"/>
        <w:jc w:val="left"/>
        <w:rPr>
          <w:sz w:val="28"/>
        </w:rPr>
      </w:pPr>
      <w:r>
        <w:rPr>
          <w:spacing w:val="-2"/>
          <w:sz w:val="28"/>
        </w:rPr>
        <w:t>индивидуальное</w:t>
      </w:r>
      <w:r>
        <w:rPr>
          <w:spacing w:val="-6"/>
          <w:sz w:val="28"/>
        </w:rPr>
        <w:t xml:space="preserve"> </w:t>
      </w:r>
      <w:r>
        <w:rPr>
          <w:spacing w:val="-2"/>
          <w:sz w:val="28"/>
        </w:rPr>
        <w:t>консультирование</w:t>
      </w:r>
      <w:r>
        <w:rPr>
          <w:spacing w:val="-7"/>
          <w:sz w:val="28"/>
        </w:rPr>
        <w:t xml:space="preserve"> </w:t>
      </w:r>
      <w:r>
        <w:rPr>
          <w:spacing w:val="-2"/>
          <w:sz w:val="28"/>
        </w:rPr>
        <w:t>классных</w:t>
      </w:r>
      <w:r>
        <w:rPr>
          <w:spacing w:val="-12"/>
          <w:sz w:val="28"/>
        </w:rPr>
        <w:t xml:space="preserve"> </w:t>
      </w:r>
      <w:r>
        <w:rPr>
          <w:spacing w:val="-2"/>
          <w:sz w:val="28"/>
        </w:rPr>
        <w:t>руководителей</w:t>
      </w:r>
      <w:r>
        <w:rPr>
          <w:spacing w:val="-8"/>
          <w:sz w:val="28"/>
        </w:rPr>
        <w:t xml:space="preserve"> </w:t>
      </w:r>
      <w:r>
        <w:rPr>
          <w:spacing w:val="-2"/>
          <w:sz w:val="28"/>
        </w:rPr>
        <w:t>и</w:t>
      </w:r>
      <w:r>
        <w:rPr>
          <w:spacing w:val="-8"/>
          <w:sz w:val="28"/>
        </w:rPr>
        <w:t xml:space="preserve"> </w:t>
      </w:r>
      <w:r>
        <w:rPr>
          <w:spacing w:val="-2"/>
          <w:sz w:val="28"/>
        </w:rPr>
        <w:t>учителей-предметников</w:t>
      </w:r>
      <w:r>
        <w:rPr>
          <w:spacing w:val="-9"/>
          <w:sz w:val="28"/>
        </w:rPr>
        <w:t xml:space="preserve"> </w:t>
      </w:r>
      <w:r>
        <w:rPr>
          <w:spacing w:val="-2"/>
          <w:sz w:val="28"/>
        </w:rPr>
        <w:t xml:space="preserve">об </w:t>
      </w:r>
      <w:r>
        <w:rPr>
          <w:sz w:val="28"/>
        </w:rPr>
        <w:t>особенностях</w:t>
      </w:r>
      <w:r>
        <w:rPr>
          <w:spacing w:val="-4"/>
          <w:sz w:val="28"/>
        </w:rPr>
        <w:t xml:space="preserve"> </w:t>
      </w:r>
      <w:r>
        <w:rPr>
          <w:sz w:val="28"/>
        </w:rPr>
        <w:t>индивидуальной</w:t>
      </w:r>
      <w:r>
        <w:rPr>
          <w:spacing w:val="-5"/>
          <w:sz w:val="28"/>
        </w:rPr>
        <w:t xml:space="preserve"> </w:t>
      </w:r>
      <w:r>
        <w:rPr>
          <w:sz w:val="28"/>
        </w:rPr>
        <w:t>работы</w:t>
      </w:r>
      <w:r>
        <w:rPr>
          <w:spacing w:val="-4"/>
          <w:sz w:val="28"/>
        </w:rPr>
        <w:t xml:space="preserve"> </w:t>
      </w:r>
      <w:r>
        <w:rPr>
          <w:sz w:val="28"/>
        </w:rPr>
        <w:t>с</w:t>
      </w:r>
      <w:r>
        <w:rPr>
          <w:spacing w:val="-8"/>
          <w:sz w:val="28"/>
        </w:rPr>
        <w:t xml:space="preserve"> </w:t>
      </w:r>
      <w:r>
        <w:rPr>
          <w:sz w:val="28"/>
        </w:rPr>
        <w:t>обучающимися,</w:t>
      </w:r>
      <w:r>
        <w:rPr>
          <w:spacing w:val="-2"/>
          <w:sz w:val="28"/>
        </w:rPr>
        <w:t xml:space="preserve"> </w:t>
      </w:r>
      <w:r>
        <w:rPr>
          <w:sz w:val="28"/>
        </w:rPr>
        <w:t>имеющими</w:t>
      </w:r>
      <w:r>
        <w:rPr>
          <w:spacing w:val="-9"/>
          <w:sz w:val="28"/>
        </w:rPr>
        <w:t xml:space="preserve"> </w:t>
      </w:r>
      <w:r>
        <w:rPr>
          <w:sz w:val="28"/>
        </w:rPr>
        <w:t>речевые</w:t>
      </w:r>
      <w:r>
        <w:rPr>
          <w:spacing w:val="-3"/>
          <w:sz w:val="28"/>
        </w:rPr>
        <w:t xml:space="preserve"> </w:t>
      </w:r>
      <w:r>
        <w:rPr>
          <w:sz w:val="28"/>
        </w:rPr>
        <w:t>нарушения; консультации</w:t>
      </w:r>
      <w:r>
        <w:rPr>
          <w:spacing w:val="-8"/>
          <w:sz w:val="28"/>
        </w:rPr>
        <w:t xml:space="preserve"> </w:t>
      </w:r>
      <w:r>
        <w:rPr>
          <w:sz w:val="28"/>
        </w:rPr>
        <w:t>по</w:t>
      </w:r>
      <w:r>
        <w:rPr>
          <w:spacing w:val="-9"/>
          <w:sz w:val="28"/>
        </w:rPr>
        <w:t xml:space="preserve"> </w:t>
      </w:r>
      <w:r>
        <w:rPr>
          <w:sz w:val="28"/>
        </w:rPr>
        <w:t>итогам</w:t>
      </w:r>
      <w:r>
        <w:rPr>
          <w:spacing w:val="-8"/>
          <w:sz w:val="28"/>
        </w:rPr>
        <w:t xml:space="preserve"> </w:t>
      </w:r>
      <w:r>
        <w:rPr>
          <w:sz w:val="28"/>
        </w:rPr>
        <w:t>проводимых</w:t>
      </w:r>
      <w:r>
        <w:rPr>
          <w:spacing w:val="-13"/>
          <w:sz w:val="28"/>
        </w:rPr>
        <w:t xml:space="preserve"> </w:t>
      </w:r>
      <w:r>
        <w:rPr>
          <w:sz w:val="28"/>
        </w:rPr>
        <w:t>диагностических</w:t>
      </w:r>
      <w:r>
        <w:rPr>
          <w:spacing w:val="-9"/>
          <w:sz w:val="28"/>
        </w:rPr>
        <w:t xml:space="preserve"> </w:t>
      </w:r>
      <w:r>
        <w:rPr>
          <w:sz w:val="28"/>
        </w:rPr>
        <w:t>исследований</w:t>
      </w:r>
      <w:r>
        <w:rPr>
          <w:spacing w:val="-9"/>
          <w:sz w:val="28"/>
        </w:rPr>
        <w:t xml:space="preserve"> </w:t>
      </w:r>
      <w:r>
        <w:rPr>
          <w:sz w:val="28"/>
        </w:rPr>
        <w:t>и</w:t>
      </w:r>
      <w:r>
        <w:rPr>
          <w:spacing w:val="-13"/>
          <w:sz w:val="28"/>
        </w:rPr>
        <w:t xml:space="preserve"> </w:t>
      </w:r>
      <w:r>
        <w:rPr>
          <w:sz w:val="28"/>
        </w:rPr>
        <w:t>динамике</w:t>
      </w:r>
      <w:r>
        <w:rPr>
          <w:spacing w:val="-12"/>
          <w:sz w:val="28"/>
        </w:rPr>
        <w:t xml:space="preserve"> </w:t>
      </w:r>
      <w:r>
        <w:rPr>
          <w:sz w:val="28"/>
        </w:rPr>
        <w:t>развития</w:t>
      </w:r>
    </w:p>
    <w:p w:rsidR="009F1388" w:rsidRDefault="009F1388">
      <w:pPr>
        <w:pStyle w:val="a4"/>
        <w:jc w:val="left"/>
        <w:rPr>
          <w:sz w:val="28"/>
        </w:rPr>
        <w:sectPr w:rsidR="009F1388">
          <w:type w:val="continuous"/>
          <w:pgSz w:w="11910" w:h="16840"/>
          <w:pgMar w:top="1000" w:right="0" w:bottom="1180" w:left="0" w:header="0" w:footer="908" w:gutter="0"/>
          <w:cols w:space="720"/>
        </w:sectPr>
      </w:pPr>
    </w:p>
    <w:p w:rsidR="009F1388" w:rsidRDefault="00A625AB">
      <w:pPr>
        <w:pStyle w:val="a3"/>
        <w:spacing w:before="76"/>
        <w:ind w:left="840" w:right="3104" w:firstLine="0"/>
        <w:jc w:val="left"/>
      </w:pPr>
      <w:r>
        <w:rPr>
          <w:spacing w:val="-2"/>
        </w:rPr>
        <w:lastRenderedPageBreak/>
        <w:t>обучающихся</w:t>
      </w:r>
      <w:r>
        <w:rPr>
          <w:spacing w:val="-10"/>
        </w:rPr>
        <w:t xml:space="preserve"> </w:t>
      </w:r>
      <w:r>
        <w:rPr>
          <w:spacing w:val="-2"/>
        </w:rPr>
        <w:t>в</w:t>
      </w:r>
      <w:r>
        <w:rPr>
          <w:spacing w:val="-8"/>
        </w:rPr>
        <w:t xml:space="preserve"> </w:t>
      </w:r>
      <w:r>
        <w:rPr>
          <w:spacing w:val="-2"/>
        </w:rPr>
        <w:t>ходе</w:t>
      </w:r>
      <w:r>
        <w:rPr>
          <w:spacing w:val="-10"/>
        </w:rPr>
        <w:t xml:space="preserve"> </w:t>
      </w:r>
      <w:r>
        <w:rPr>
          <w:spacing w:val="-2"/>
        </w:rPr>
        <w:t>коррекционной</w:t>
      </w:r>
      <w:r>
        <w:rPr>
          <w:spacing w:val="-12"/>
        </w:rPr>
        <w:t xml:space="preserve"> </w:t>
      </w:r>
      <w:r>
        <w:rPr>
          <w:spacing w:val="-2"/>
        </w:rPr>
        <w:t>логопедической</w:t>
      </w:r>
      <w:r>
        <w:rPr>
          <w:spacing w:val="-11"/>
        </w:rPr>
        <w:t xml:space="preserve"> </w:t>
      </w:r>
      <w:r>
        <w:rPr>
          <w:spacing w:val="-2"/>
        </w:rPr>
        <w:t xml:space="preserve">работы. </w:t>
      </w:r>
      <w:r>
        <w:t>Логопедическое просвещение и профилактика:</w:t>
      </w:r>
    </w:p>
    <w:p w:rsidR="009F1388" w:rsidRDefault="00A625AB">
      <w:pPr>
        <w:pStyle w:val="a4"/>
        <w:numPr>
          <w:ilvl w:val="0"/>
          <w:numId w:val="67"/>
        </w:numPr>
        <w:tabs>
          <w:tab w:val="left" w:pos="1051"/>
        </w:tabs>
        <w:ind w:right="195" w:firstLine="0"/>
        <w:jc w:val="left"/>
        <w:rPr>
          <w:sz w:val="28"/>
        </w:rPr>
      </w:pPr>
      <w:r>
        <w:rPr>
          <w:sz w:val="28"/>
        </w:rPr>
        <w:t>выступления</w:t>
      </w:r>
      <w:r>
        <w:rPr>
          <w:spacing w:val="-18"/>
          <w:sz w:val="28"/>
        </w:rPr>
        <w:t xml:space="preserve"> </w:t>
      </w:r>
      <w:r>
        <w:rPr>
          <w:sz w:val="28"/>
        </w:rPr>
        <w:t>на</w:t>
      </w:r>
      <w:r>
        <w:rPr>
          <w:spacing w:val="-17"/>
          <w:sz w:val="28"/>
        </w:rPr>
        <w:t xml:space="preserve"> </w:t>
      </w:r>
      <w:r>
        <w:rPr>
          <w:sz w:val="28"/>
        </w:rPr>
        <w:t>педагогических</w:t>
      </w:r>
      <w:r>
        <w:rPr>
          <w:spacing w:val="-18"/>
          <w:sz w:val="28"/>
        </w:rPr>
        <w:t xml:space="preserve"> </w:t>
      </w:r>
      <w:r>
        <w:rPr>
          <w:sz w:val="28"/>
        </w:rPr>
        <w:t>советах</w:t>
      </w:r>
      <w:r>
        <w:rPr>
          <w:spacing w:val="-17"/>
          <w:sz w:val="28"/>
        </w:rPr>
        <w:t xml:space="preserve"> </w:t>
      </w:r>
      <w:r>
        <w:rPr>
          <w:sz w:val="28"/>
        </w:rPr>
        <w:t>по</w:t>
      </w:r>
      <w:r>
        <w:rPr>
          <w:spacing w:val="-18"/>
          <w:sz w:val="28"/>
        </w:rPr>
        <w:t xml:space="preserve"> </w:t>
      </w:r>
      <w:r>
        <w:rPr>
          <w:sz w:val="28"/>
        </w:rPr>
        <w:t>вопросам</w:t>
      </w:r>
      <w:r>
        <w:rPr>
          <w:spacing w:val="-17"/>
          <w:sz w:val="28"/>
        </w:rPr>
        <w:t xml:space="preserve"> </w:t>
      </w:r>
      <w:r>
        <w:rPr>
          <w:sz w:val="28"/>
        </w:rPr>
        <w:t>развития</w:t>
      </w:r>
      <w:r>
        <w:rPr>
          <w:spacing w:val="-18"/>
          <w:sz w:val="28"/>
        </w:rPr>
        <w:t xml:space="preserve"> </w:t>
      </w:r>
      <w:r>
        <w:rPr>
          <w:sz w:val="28"/>
        </w:rPr>
        <w:t>речи</w:t>
      </w:r>
      <w:r>
        <w:rPr>
          <w:spacing w:val="-17"/>
          <w:sz w:val="28"/>
        </w:rPr>
        <w:t xml:space="preserve"> </w:t>
      </w:r>
      <w:r>
        <w:rPr>
          <w:sz w:val="28"/>
        </w:rPr>
        <w:t>обучающихся</w:t>
      </w:r>
      <w:r>
        <w:rPr>
          <w:spacing w:val="-18"/>
          <w:sz w:val="28"/>
        </w:rPr>
        <w:t xml:space="preserve"> </w:t>
      </w:r>
      <w:r>
        <w:rPr>
          <w:sz w:val="28"/>
        </w:rPr>
        <w:t>с</w:t>
      </w:r>
      <w:r>
        <w:rPr>
          <w:spacing w:val="-17"/>
          <w:sz w:val="28"/>
        </w:rPr>
        <w:t xml:space="preserve"> </w:t>
      </w:r>
      <w:r>
        <w:rPr>
          <w:sz w:val="28"/>
        </w:rPr>
        <w:t>ЗПР</w:t>
      </w:r>
      <w:r>
        <w:rPr>
          <w:spacing w:val="-18"/>
          <w:sz w:val="28"/>
        </w:rPr>
        <w:t xml:space="preserve"> </w:t>
      </w:r>
      <w:r>
        <w:rPr>
          <w:sz w:val="28"/>
        </w:rPr>
        <w:t>и проблемам коррекционной работы с ними;</w:t>
      </w:r>
    </w:p>
    <w:p w:rsidR="009F1388" w:rsidRDefault="00A625AB">
      <w:pPr>
        <w:pStyle w:val="a4"/>
        <w:numPr>
          <w:ilvl w:val="0"/>
          <w:numId w:val="67"/>
        </w:numPr>
        <w:tabs>
          <w:tab w:val="left" w:pos="1041"/>
        </w:tabs>
        <w:ind w:right="5657" w:firstLine="0"/>
        <w:jc w:val="left"/>
        <w:rPr>
          <w:sz w:val="28"/>
        </w:rPr>
      </w:pPr>
      <w:r>
        <w:rPr>
          <w:spacing w:val="-6"/>
          <w:sz w:val="28"/>
        </w:rPr>
        <w:t>выступления</w:t>
      </w:r>
      <w:r>
        <w:rPr>
          <w:spacing w:val="-12"/>
          <w:sz w:val="28"/>
        </w:rPr>
        <w:t xml:space="preserve"> </w:t>
      </w:r>
      <w:r>
        <w:rPr>
          <w:spacing w:val="-6"/>
          <w:sz w:val="28"/>
        </w:rPr>
        <w:t>на</w:t>
      </w:r>
      <w:r>
        <w:rPr>
          <w:spacing w:val="-12"/>
          <w:sz w:val="28"/>
        </w:rPr>
        <w:t xml:space="preserve"> </w:t>
      </w:r>
      <w:r>
        <w:rPr>
          <w:spacing w:val="-6"/>
          <w:sz w:val="28"/>
        </w:rPr>
        <w:t>плановых</w:t>
      </w:r>
      <w:r>
        <w:rPr>
          <w:spacing w:val="-13"/>
          <w:sz w:val="28"/>
        </w:rPr>
        <w:t xml:space="preserve"> </w:t>
      </w:r>
      <w:r>
        <w:rPr>
          <w:spacing w:val="-6"/>
          <w:sz w:val="28"/>
        </w:rPr>
        <w:t>заседаниях</w:t>
      </w:r>
      <w:r>
        <w:rPr>
          <w:spacing w:val="-13"/>
          <w:sz w:val="28"/>
        </w:rPr>
        <w:t xml:space="preserve"> </w:t>
      </w:r>
      <w:r>
        <w:rPr>
          <w:spacing w:val="-6"/>
          <w:sz w:val="28"/>
        </w:rPr>
        <w:t xml:space="preserve">ПМПк. </w:t>
      </w:r>
      <w:r>
        <w:rPr>
          <w:sz w:val="28"/>
        </w:rPr>
        <w:t>Экспертно-методическая деятельность:</w:t>
      </w:r>
    </w:p>
    <w:p w:rsidR="009F1388" w:rsidRDefault="00A625AB">
      <w:pPr>
        <w:pStyle w:val="a4"/>
        <w:numPr>
          <w:ilvl w:val="0"/>
          <w:numId w:val="67"/>
        </w:numPr>
        <w:tabs>
          <w:tab w:val="left" w:pos="1051"/>
        </w:tabs>
        <w:ind w:right="474" w:firstLine="0"/>
        <w:jc w:val="left"/>
        <w:rPr>
          <w:sz w:val="28"/>
        </w:rPr>
      </w:pPr>
      <w:r>
        <w:rPr>
          <w:spacing w:val="-2"/>
          <w:sz w:val="28"/>
        </w:rPr>
        <w:t>выявление</w:t>
      </w:r>
      <w:r>
        <w:rPr>
          <w:spacing w:val="-7"/>
          <w:sz w:val="28"/>
        </w:rPr>
        <w:t xml:space="preserve"> </w:t>
      </w:r>
      <w:r>
        <w:rPr>
          <w:spacing w:val="-2"/>
          <w:sz w:val="28"/>
        </w:rPr>
        <w:t>индивидуальной</w:t>
      </w:r>
      <w:r>
        <w:rPr>
          <w:spacing w:val="-12"/>
          <w:sz w:val="28"/>
        </w:rPr>
        <w:t xml:space="preserve"> </w:t>
      </w:r>
      <w:r>
        <w:rPr>
          <w:spacing w:val="-2"/>
          <w:sz w:val="28"/>
        </w:rPr>
        <w:t>динамики</w:t>
      </w:r>
      <w:r>
        <w:rPr>
          <w:spacing w:val="-7"/>
          <w:sz w:val="28"/>
        </w:rPr>
        <w:t xml:space="preserve"> </w:t>
      </w:r>
      <w:r>
        <w:rPr>
          <w:spacing w:val="-2"/>
          <w:sz w:val="28"/>
        </w:rPr>
        <w:t>речевого</w:t>
      </w:r>
      <w:r>
        <w:rPr>
          <w:spacing w:val="-7"/>
          <w:sz w:val="28"/>
        </w:rPr>
        <w:t xml:space="preserve"> </w:t>
      </w:r>
      <w:r>
        <w:rPr>
          <w:spacing w:val="-2"/>
          <w:sz w:val="28"/>
        </w:rPr>
        <w:t>развития</w:t>
      </w:r>
      <w:r>
        <w:rPr>
          <w:spacing w:val="-6"/>
          <w:sz w:val="28"/>
        </w:rPr>
        <w:t xml:space="preserve"> </w:t>
      </w:r>
      <w:r>
        <w:rPr>
          <w:spacing w:val="-2"/>
          <w:sz w:val="28"/>
        </w:rPr>
        <w:t>обучающихся</w:t>
      </w:r>
      <w:r>
        <w:rPr>
          <w:spacing w:val="-6"/>
          <w:sz w:val="28"/>
        </w:rPr>
        <w:t xml:space="preserve"> </w:t>
      </w:r>
      <w:r>
        <w:rPr>
          <w:spacing w:val="-2"/>
          <w:sz w:val="28"/>
        </w:rPr>
        <w:t>с</w:t>
      </w:r>
      <w:r>
        <w:rPr>
          <w:spacing w:val="-6"/>
          <w:sz w:val="28"/>
        </w:rPr>
        <w:t xml:space="preserve"> </w:t>
      </w:r>
      <w:r>
        <w:rPr>
          <w:spacing w:val="-2"/>
          <w:sz w:val="28"/>
        </w:rPr>
        <w:t>ЗПР</w:t>
      </w:r>
      <w:r>
        <w:rPr>
          <w:spacing w:val="-4"/>
          <w:sz w:val="28"/>
        </w:rPr>
        <w:t xml:space="preserve"> </w:t>
      </w:r>
      <w:r>
        <w:rPr>
          <w:spacing w:val="-2"/>
          <w:sz w:val="28"/>
        </w:rPr>
        <w:t>на</w:t>
      </w:r>
      <w:r>
        <w:rPr>
          <w:spacing w:val="-7"/>
          <w:sz w:val="28"/>
        </w:rPr>
        <w:t xml:space="preserve"> </w:t>
      </w:r>
      <w:r>
        <w:rPr>
          <w:spacing w:val="-2"/>
          <w:sz w:val="28"/>
        </w:rPr>
        <w:t xml:space="preserve">основе </w:t>
      </w:r>
      <w:r>
        <w:rPr>
          <w:sz w:val="28"/>
        </w:rPr>
        <w:t>проводимой диагностики;</w:t>
      </w:r>
    </w:p>
    <w:p w:rsidR="009F1388" w:rsidRDefault="00A625AB">
      <w:pPr>
        <w:pStyle w:val="a4"/>
        <w:numPr>
          <w:ilvl w:val="0"/>
          <w:numId w:val="67"/>
        </w:numPr>
        <w:tabs>
          <w:tab w:val="left" w:pos="1046"/>
        </w:tabs>
        <w:spacing w:line="321" w:lineRule="exact"/>
        <w:ind w:left="1046" w:hanging="206"/>
        <w:jc w:val="left"/>
        <w:rPr>
          <w:sz w:val="28"/>
        </w:rPr>
      </w:pPr>
      <w:r>
        <w:rPr>
          <w:spacing w:val="-2"/>
          <w:sz w:val="28"/>
        </w:rPr>
        <w:t>анализ</w:t>
      </w:r>
      <w:r>
        <w:rPr>
          <w:spacing w:val="-9"/>
          <w:sz w:val="28"/>
        </w:rPr>
        <w:t xml:space="preserve"> </w:t>
      </w:r>
      <w:r>
        <w:rPr>
          <w:spacing w:val="-2"/>
          <w:sz w:val="28"/>
        </w:rPr>
        <w:t>и</w:t>
      </w:r>
      <w:r>
        <w:rPr>
          <w:spacing w:val="-8"/>
          <w:sz w:val="28"/>
        </w:rPr>
        <w:t xml:space="preserve"> </w:t>
      </w:r>
      <w:r>
        <w:rPr>
          <w:spacing w:val="-2"/>
          <w:sz w:val="28"/>
        </w:rPr>
        <w:t>обобщение</w:t>
      </w:r>
      <w:r>
        <w:rPr>
          <w:spacing w:val="-12"/>
          <w:sz w:val="28"/>
        </w:rPr>
        <w:t xml:space="preserve"> </w:t>
      </w:r>
      <w:r>
        <w:rPr>
          <w:spacing w:val="-2"/>
          <w:sz w:val="28"/>
        </w:rPr>
        <w:t>динамики</w:t>
      </w:r>
      <w:r>
        <w:rPr>
          <w:spacing w:val="-8"/>
          <w:sz w:val="28"/>
        </w:rPr>
        <w:t xml:space="preserve"> </w:t>
      </w:r>
      <w:r>
        <w:rPr>
          <w:spacing w:val="-2"/>
          <w:sz w:val="28"/>
        </w:rPr>
        <w:t>речевого</w:t>
      </w:r>
      <w:r>
        <w:rPr>
          <w:spacing w:val="-4"/>
          <w:sz w:val="28"/>
        </w:rPr>
        <w:t xml:space="preserve"> </w:t>
      </w:r>
      <w:r>
        <w:rPr>
          <w:spacing w:val="-2"/>
          <w:sz w:val="28"/>
        </w:rPr>
        <w:t>развития</w:t>
      </w:r>
      <w:r>
        <w:rPr>
          <w:spacing w:val="-8"/>
          <w:sz w:val="28"/>
        </w:rPr>
        <w:t xml:space="preserve"> </w:t>
      </w:r>
      <w:r>
        <w:rPr>
          <w:spacing w:val="-2"/>
          <w:sz w:val="28"/>
        </w:rPr>
        <w:t>и</w:t>
      </w:r>
      <w:r>
        <w:rPr>
          <w:spacing w:val="-9"/>
          <w:sz w:val="28"/>
        </w:rPr>
        <w:t xml:space="preserve"> </w:t>
      </w:r>
      <w:r>
        <w:rPr>
          <w:spacing w:val="-2"/>
          <w:sz w:val="28"/>
        </w:rPr>
        <w:t>обучения</w:t>
      </w:r>
      <w:r>
        <w:rPr>
          <w:spacing w:val="-7"/>
          <w:sz w:val="28"/>
        </w:rPr>
        <w:t xml:space="preserve"> </w:t>
      </w:r>
      <w:r>
        <w:rPr>
          <w:spacing w:val="-2"/>
          <w:sz w:val="28"/>
        </w:rPr>
        <w:t>детей</w:t>
      </w:r>
      <w:r>
        <w:rPr>
          <w:spacing w:val="-8"/>
          <w:sz w:val="28"/>
        </w:rPr>
        <w:t xml:space="preserve"> </w:t>
      </w:r>
      <w:r>
        <w:rPr>
          <w:spacing w:val="-2"/>
          <w:sz w:val="28"/>
        </w:rPr>
        <w:t>с</w:t>
      </w:r>
      <w:r>
        <w:rPr>
          <w:spacing w:val="-7"/>
          <w:sz w:val="28"/>
        </w:rPr>
        <w:t xml:space="preserve"> </w:t>
      </w:r>
      <w:r>
        <w:rPr>
          <w:spacing w:val="-4"/>
          <w:sz w:val="28"/>
        </w:rPr>
        <w:t>ЗПР;</w:t>
      </w:r>
    </w:p>
    <w:p w:rsidR="009F1388" w:rsidRDefault="00A625AB">
      <w:pPr>
        <w:pStyle w:val="a4"/>
        <w:numPr>
          <w:ilvl w:val="0"/>
          <w:numId w:val="67"/>
        </w:numPr>
        <w:tabs>
          <w:tab w:val="left" w:pos="1051"/>
        </w:tabs>
        <w:spacing w:line="242" w:lineRule="auto"/>
        <w:ind w:right="199" w:firstLine="0"/>
        <w:rPr>
          <w:sz w:val="28"/>
        </w:rPr>
      </w:pPr>
      <w:r>
        <w:rPr>
          <w:spacing w:val="-2"/>
          <w:sz w:val="28"/>
        </w:rPr>
        <w:t>корректировка</w:t>
      </w:r>
      <w:r>
        <w:rPr>
          <w:spacing w:val="-3"/>
          <w:sz w:val="28"/>
        </w:rPr>
        <w:t xml:space="preserve"> </w:t>
      </w:r>
      <w:r>
        <w:rPr>
          <w:spacing w:val="-2"/>
          <w:sz w:val="28"/>
        </w:rPr>
        <w:t>планирования</w:t>
      </w:r>
      <w:r>
        <w:rPr>
          <w:spacing w:val="-3"/>
          <w:sz w:val="28"/>
        </w:rPr>
        <w:t xml:space="preserve"> </w:t>
      </w:r>
      <w:r>
        <w:rPr>
          <w:spacing w:val="-2"/>
          <w:sz w:val="28"/>
        </w:rPr>
        <w:t>коррекционной</w:t>
      </w:r>
      <w:r>
        <w:rPr>
          <w:spacing w:val="-5"/>
          <w:sz w:val="28"/>
        </w:rPr>
        <w:t xml:space="preserve"> </w:t>
      </w:r>
      <w:r>
        <w:rPr>
          <w:spacing w:val="-2"/>
          <w:sz w:val="28"/>
        </w:rPr>
        <w:t>логопедической</w:t>
      </w:r>
      <w:r>
        <w:rPr>
          <w:spacing w:val="-4"/>
          <w:sz w:val="28"/>
        </w:rPr>
        <w:t xml:space="preserve"> </w:t>
      </w:r>
      <w:r>
        <w:rPr>
          <w:spacing w:val="-2"/>
          <w:sz w:val="28"/>
        </w:rPr>
        <w:t>работы</w:t>
      </w:r>
      <w:r>
        <w:rPr>
          <w:spacing w:val="-9"/>
          <w:sz w:val="28"/>
        </w:rPr>
        <w:t xml:space="preserve"> </w:t>
      </w:r>
      <w:r>
        <w:rPr>
          <w:spacing w:val="-2"/>
          <w:sz w:val="28"/>
        </w:rPr>
        <w:t>с</w:t>
      </w:r>
      <w:r>
        <w:rPr>
          <w:spacing w:val="-3"/>
          <w:sz w:val="28"/>
        </w:rPr>
        <w:t xml:space="preserve"> </w:t>
      </w:r>
      <w:r>
        <w:rPr>
          <w:spacing w:val="-2"/>
          <w:sz w:val="28"/>
        </w:rPr>
        <w:t>обучающимися</w:t>
      </w:r>
      <w:r>
        <w:rPr>
          <w:spacing w:val="-3"/>
          <w:sz w:val="28"/>
        </w:rPr>
        <w:t xml:space="preserve"> </w:t>
      </w:r>
      <w:r>
        <w:rPr>
          <w:spacing w:val="-2"/>
          <w:sz w:val="28"/>
        </w:rPr>
        <w:t>на основе</w:t>
      </w:r>
      <w:r>
        <w:rPr>
          <w:spacing w:val="-8"/>
          <w:sz w:val="28"/>
        </w:rPr>
        <w:t xml:space="preserve"> </w:t>
      </w:r>
      <w:r>
        <w:rPr>
          <w:spacing w:val="-2"/>
          <w:sz w:val="28"/>
        </w:rPr>
        <w:t>проведенного</w:t>
      </w:r>
      <w:r>
        <w:rPr>
          <w:spacing w:val="-13"/>
          <w:sz w:val="28"/>
        </w:rPr>
        <w:t xml:space="preserve"> </w:t>
      </w:r>
      <w:r>
        <w:rPr>
          <w:spacing w:val="-2"/>
          <w:sz w:val="28"/>
        </w:rPr>
        <w:t>анализа,</w:t>
      </w:r>
      <w:r>
        <w:rPr>
          <w:spacing w:val="-6"/>
          <w:sz w:val="28"/>
        </w:rPr>
        <w:t xml:space="preserve"> </w:t>
      </w:r>
      <w:r>
        <w:rPr>
          <w:spacing w:val="-2"/>
          <w:sz w:val="28"/>
        </w:rPr>
        <w:t>составление</w:t>
      </w:r>
      <w:r>
        <w:rPr>
          <w:spacing w:val="-7"/>
          <w:sz w:val="28"/>
        </w:rPr>
        <w:t xml:space="preserve"> </w:t>
      </w:r>
      <w:r>
        <w:rPr>
          <w:spacing w:val="-2"/>
          <w:sz w:val="28"/>
        </w:rPr>
        <w:t>раздела</w:t>
      </w:r>
      <w:r>
        <w:rPr>
          <w:spacing w:val="-7"/>
          <w:sz w:val="28"/>
        </w:rPr>
        <w:t xml:space="preserve"> </w:t>
      </w:r>
      <w:r>
        <w:rPr>
          <w:spacing w:val="-2"/>
          <w:sz w:val="28"/>
        </w:rPr>
        <w:t>логопедической</w:t>
      </w:r>
      <w:r>
        <w:rPr>
          <w:spacing w:val="-9"/>
          <w:sz w:val="28"/>
        </w:rPr>
        <w:t xml:space="preserve"> </w:t>
      </w:r>
      <w:r>
        <w:rPr>
          <w:spacing w:val="-2"/>
          <w:sz w:val="28"/>
        </w:rPr>
        <w:t>коррекционной</w:t>
      </w:r>
      <w:r>
        <w:rPr>
          <w:spacing w:val="-4"/>
          <w:sz w:val="28"/>
        </w:rPr>
        <w:t xml:space="preserve"> </w:t>
      </w:r>
      <w:r>
        <w:rPr>
          <w:spacing w:val="-2"/>
          <w:sz w:val="28"/>
        </w:rPr>
        <w:t xml:space="preserve">помощи </w:t>
      </w:r>
      <w:r>
        <w:rPr>
          <w:sz w:val="28"/>
        </w:rPr>
        <w:t>в АООП;</w:t>
      </w:r>
    </w:p>
    <w:p w:rsidR="009F1388" w:rsidRDefault="00A625AB">
      <w:pPr>
        <w:pStyle w:val="a4"/>
        <w:numPr>
          <w:ilvl w:val="0"/>
          <w:numId w:val="67"/>
        </w:numPr>
        <w:tabs>
          <w:tab w:val="left" w:pos="1051"/>
        </w:tabs>
        <w:ind w:right="925" w:firstLine="0"/>
        <w:jc w:val="left"/>
        <w:rPr>
          <w:sz w:val="28"/>
        </w:rPr>
      </w:pPr>
      <w:r>
        <w:rPr>
          <w:spacing w:val="-2"/>
          <w:sz w:val="28"/>
        </w:rPr>
        <w:t>выработка</w:t>
      </w:r>
      <w:r>
        <w:rPr>
          <w:spacing w:val="-6"/>
          <w:sz w:val="28"/>
        </w:rPr>
        <w:t xml:space="preserve"> </w:t>
      </w:r>
      <w:r>
        <w:rPr>
          <w:spacing w:val="-2"/>
          <w:sz w:val="28"/>
        </w:rPr>
        <w:t>рекомендаций</w:t>
      </w:r>
      <w:r>
        <w:rPr>
          <w:spacing w:val="-6"/>
          <w:sz w:val="28"/>
        </w:rPr>
        <w:t xml:space="preserve"> </w:t>
      </w:r>
      <w:r>
        <w:rPr>
          <w:spacing w:val="-2"/>
          <w:sz w:val="28"/>
        </w:rPr>
        <w:t>для</w:t>
      </w:r>
      <w:r>
        <w:rPr>
          <w:spacing w:val="-5"/>
          <w:sz w:val="28"/>
        </w:rPr>
        <w:t xml:space="preserve"> </w:t>
      </w:r>
      <w:r>
        <w:rPr>
          <w:spacing w:val="-2"/>
          <w:sz w:val="28"/>
        </w:rPr>
        <w:t>классных</w:t>
      </w:r>
      <w:r>
        <w:rPr>
          <w:spacing w:val="-11"/>
          <w:sz w:val="28"/>
        </w:rPr>
        <w:t xml:space="preserve"> </w:t>
      </w:r>
      <w:r>
        <w:rPr>
          <w:spacing w:val="-2"/>
          <w:sz w:val="28"/>
        </w:rPr>
        <w:t>руководителей</w:t>
      </w:r>
      <w:r>
        <w:rPr>
          <w:spacing w:val="-7"/>
          <w:sz w:val="28"/>
        </w:rPr>
        <w:t xml:space="preserve"> </w:t>
      </w:r>
      <w:r>
        <w:rPr>
          <w:spacing w:val="-2"/>
          <w:sz w:val="28"/>
        </w:rPr>
        <w:t>и</w:t>
      </w:r>
      <w:r>
        <w:rPr>
          <w:spacing w:val="-7"/>
          <w:sz w:val="28"/>
        </w:rPr>
        <w:t xml:space="preserve"> </w:t>
      </w:r>
      <w:r>
        <w:rPr>
          <w:spacing w:val="-2"/>
          <w:sz w:val="28"/>
        </w:rPr>
        <w:t>учителей-предметников</w:t>
      </w:r>
      <w:r>
        <w:rPr>
          <w:spacing w:val="-8"/>
          <w:sz w:val="28"/>
        </w:rPr>
        <w:t xml:space="preserve"> </w:t>
      </w:r>
      <w:r>
        <w:rPr>
          <w:spacing w:val="-2"/>
          <w:sz w:val="28"/>
        </w:rPr>
        <w:t xml:space="preserve">по </w:t>
      </w:r>
      <w:r>
        <w:rPr>
          <w:sz w:val="28"/>
        </w:rPr>
        <w:t>специфике работы с обучающимися с ЗПР.</w:t>
      </w:r>
    </w:p>
    <w:p w:rsidR="009F1388" w:rsidRDefault="00A625AB">
      <w:pPr>
        <w:pStyle w:val="2"/>
        <w:spacing w:before="319" w:after="2" w:line="240" w:lineRule="auto"/>
        <w:ind w:left="840"/>
      </w:pPr>
      <w:r>
        <w:rPr>
          <w:spacing w:val="-2"/>
        </w:rPr>
        <w:t>План</w:t>
      </w:r>
      <w:r>
        <w:rPr>
          <w:spacing w:val="-15"/>
        </w:rPr>
        <w:t xml:space="preserve"> </w:t>
      </w:r>
      <w:r>
        <w:rPr>
          <w:spacing w:val="-2"/>
        </w:rPr>
        <w:t>реализации</w:t>
      </w:r>
      <w:r>
        <w:rPr>
          <w:spacing w:val="-12"/>
        </w:rPr>
        <w:t xml:space="preserve"> </w:t>
      </w:r>
      <w:r>
        <w:rPr>
          <w:spacing w:val="-2"/>
        </w:rPr>
        <w:t>коррекционных</w:t>
      </w:r>
      <w:r>
        <w:rPr>
          <w:spacing w:val="-13"/>
        </w:rPr>
        <w:t xml:space="preserve"> </w:t>
      </w:r>
      <w:r>
        <w:rPr>
          <w:spacing w:val="-2"/>
        </w:rPr>
        <w:t>мероприятий</w:t>
      </w:r>
      <w:r>
        <w:rPr>
          <w:spacing w:val="-11"/>
        </w:rPr>
        <w:t xml:space="preserve"> </w:t>
      </w:r>
      <w:r>
        <w:rPr>
          <w:spacing w:val="-2"/>
        </w:rPr>
        <w:t>учителем-логопедом</w:t>
      </w:r>
    </w:p>
    <w:tbl>
      <w:tblPr>
        <w:tblStyle w:val="TableNormal"/>
        <w:tblW w:w="0" w:type="auto"/>
        <w:tblInd w:w="7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84"/>
        <w:gridCol w:w="2684"/>
        <w:gridCol w:w="2228"/>
        <w:gridCol w:w="3544"/>
      </w:tblGrid>
      <w:tr w:rsidR="009F1388">
        <w:trPr>
          <w:trHeight w:val="878"/>
        </w:trPr>
        <w:tc>
          <w:tcPr>
            <w:tcW w:w="2684" w:type="dxa"/>
          </w:tcPr>
          <w:p w:rsidR="009F1388" w:rsidRDefault="00A625AB">
            <w:pPr>
              <w:pStyle w:val="TableParagraph"/>
              <w:spacing w:before="108" w:line="242" w:lineRule="auto"/>
              <w:ind w:left="875" w:right="491" w:hanging="380"/>
              <w:rPr>
                <w:b/>
                <w:sz w:val="28"/>
              </w:rPr>
            </w:pPr>
            <w:r>
              <w:rPr>
                <w:b/>
                <w:spacing w:val="-2"/>
                <w:sz w:val="28"/>
              </w:rPr>
              <w:t>Направление работы</w:t>
            </w:r>
          </w:p>
        </w:tc>
        <w:tc>
          <w:tcPr>
            <w:tcW w:w="2684" w:type="dxa"/>
          </w:tcPr>
          <w:p w:rsidR="009F1388" w:rsidRDefault="00A625AB">
            <w:pPr>
              <w:pStyle w:val="TableParagraph"/>
              <w:spacing w:before="108"/>
              <w:ind w:left="472"/>
              <w:rPr>
                <w:b/>
                <w:sz w:val="28"/>
              </w:rPr>
            </w:pPr>
            <w:r>
              <w:rPr>
                <w:b/>
                <w:spacing w:val="-2"/>
                <w:sz w:val="28"/>
              </w:rPr>
              <w:t>Мероприятие</w:t>
            </w:r>
          </w:p>
        </w:tc>
        <w:tc>
          <w:tcPr>
            <w:tcW w:w="2228" w:type="dxa"/>
          </w:tcPr>
          <w:p w:rsidR="009F1388" w:rsidRDefault="00A625AB">
            <w:pPr>
              <w:pStyle w:val="TableParagraph"/>
              <w:spacing w:before="108" w:line="242" w:lineRule="auto"/>
              <w:ind w:left="377" w:right="373" w:firstLine="302"/>
              <w:rPr>
                <w:b/>
                <w:sz w:val="28"/>
              </w:rPr>
            </w:pPr>
            <w:r>
              <w:rPr>
                <w:b/>
                <w:spacing w:val="-2"/>
                <w:sz w:val="28"/>
              </w:rPr>
              <w:t>Форма проведения</w:t>
            </w:r>
          </w:p>
        </w:tc>
        <w:tc>
          <w:tcPr>
            <w:tcW w:w="3544" w:type="dxa"/>
          </w:tcPr>
          <w:p w:rsidR="009F1388" w:rsidRDefault="00A625AB">
            <w:pPr>
              <w:pStyle w:val="TableParagraph"/>
              <w:spacing w:before="108" w:line="242" w:lineRule="auto"/>
              <w:ind w:left="1040" w:right="206" w:hanging="687"/>
              <w:rPr>
                <w:b/>
                <w:sz w:val="28"/>
              </w:rPr>
            </w:pPr>
            <w:r>
              <w:rPr>
                <w:b/>
                <w:sz w:val="28"/>
              </w:rPr>
              <w:t>Сроки</w:t>
            </w:r>
            <w:r>
              <w:rPr>
                <w:b/>
                <w:spacing w:val="-18"/>
                <w:sz w:val="28"/>
              </w:rPr>
              <w:t xml:space="preserve"> </w:t>
            </w:r>
            <w:r>
              <w:rPr>
                <w:b/>
                <w:sz w:val="28"/>
              </w:rPr>
              <w:t>и</w:t>
            </w:r>
            <w:r>
              <w:rPr>
                <w:b/>
                <w:spacing w:val="-17"/>
                <w:sz w:val="28"/>
              </w:rPr>
              <w:t xml:space="preserve"> </w:t>
            </w:r>
            <w:r>
              <w:rPr>
                <w:b/>
                <w:sz w:val="28"/>
              </w:rPr>
              <w:t xml:space="preserve">регулярность </w:t>
            </w:r>
            <w:r>
              <w:rPr>
                <w:b/>
                <w:spacing w:val="-2"/>
                <w:sz w:val="28"/>
              </w:rPr>
              <w:t>проведения</w:t>
            </w:r>
          </w:p>
        </w:tc>
      </w:tr>
      <w:tr w:rsidR="009F1388">
        <w:trPr>
          <w:trHeight w:val="897"/>
        </w:trPr>
        <w:tc>
          <w:tcPr>
            <w:tcW w:w="2684" w:type="dxa"/>
            <w:vMerge w:val="restart"/>
          </w:tcPr>
          <w:p w:rsidR="009F1388" w:rsidRDefault="00A625AB">
            <w:pPr>
              <w:pStyle w:val="TableParagraph"/>
              <w:spacing w:before="108"/>
              <w:ind w:left="117"/>
              <w:rPr>
                <w:sz w:val="28"/>
              </w:rPr>
            </w:pPr>
            <w:r>
              <w:rPr>
                <w:spacing w:val="-2"/>
                <w:sz w:val="28"/>
              </w:rPr>
              <w:t>Диагностика</w:t>
            </w:r>
          </w:p>
        </w:tc>
        <w:tc>
          <w:tcPr>
            <w:tcW w:w="2684" w:type="dxa"/>
          </w:tcPr>
          <w:p w:rsidR="009F1388" w:rsidRDefault="00A625AB">
            <w:pPr>
              <w:pStyle w:val="TableParagraph"/>
              <w:spacing w:before="108"/>
              <w:ind w:left="117"/>
              <w:rPr>
                <w:sz w:val="28"/>
              </w:rPr>
            </w:pPr>
            <w:r>
              <w:rPr>
                <w:spacing w:val="-2"/>
                <w:sz w:val="28"/>
              </w:rPr>
              <w:t>Первичная</w:t>
            </w:r>
          </w:p>
        </w:tc>
        <w:tc>
          <w:tcPr>
            <w:tcW w:w="2228" w:type="dxa"/>
          </w:tcPr>
          <w:p w:rsidR="009F1388" w:rsidRDefault="00A625AB">
            <w:pPr>
              <w:pStyle w:val="TableParagraph"/>
              <w:spacing w:before="108"/>
              <w:ind w:left="113"/>
              <w:rPr>
                <w:sz w:val="28"/>
              </w:rPr>
            </w:pPr>
            <w:r>
              <w:rPr>
                <w:spacing w:val="-2"/>
                <w:sz w:val="28"/>
              </w:rPr>
              <w:t>Индивидуальная</w:t>
            </w:r>
          </w:p>
        </w:tc>
        <w:tc>
          <w:tcPr>
            <w:tcW w:w="3544" w:type="dxa"/>
          </w:tcPr>
          <w:p w:rsidR="009F1388" w:rsidRDefault="00A625AB">
            <w:pPr>
              <w:pStyle w:val="TableParagraph"/>
              <w:spacing w:before="108"/>
              <w:ind w:left="118" w:right="206"/>
              <w:rPr>
                <w:sz w:val="28"/>
              </w:rPr>
            </w:pPr>
            <w:r>
              <w:rPr>
                <w:sz w:val="28"/>
              </w:rPr>
              <w:t>При</w:t>
            </w:r>
            <w:r>
              <w:rPr>
                <w:spacing w:val="-18"/>
                <w:sz w:val="28"/>
              </w:rPr>
              <w:t xml:space="preserve"> </w:t>
            </w:r>
            <w:r>
              <w:rPr>
                <w:sz w:val="28"/>
              </w:rPr>
              <w:t>поступлении</w:t>
            </w:r>
            <w:r>
              <w:rPr>
                <w:spacing w:val="-17"/>
                <w:sz w:val="28"/>
              </w:rPr>
              <w:t xml:space="preserve"> </w:t>
            </w:r>
            <w:r>
              <w:rPr>
                <w:sz w:val="28"/>
              </w:rPr>
              <w:t>ученика в школу</w:t>
            </w:r>
          </w:p>
        </w:tc>
      </w:tr>
      <w:tr w:rsidR="009F1388">
        <w:trPr>
          <w:trHeight w:val="902"/>
        </w:trPr>
        <w:tc>
          <w:tcPr>
            <w:tcW w:w="2684" w:type="dxa"/>
            <w:vMerge/>
            <w:tcBorders>
              <w:top w:val="nil"/>
            </w:tcBorders>
          </w:tcPr>
          <w:p w:rsidR="009F1388" w:rsidRDefault="009F1388">
            <w:pPr>
              <w:rPr>
                <w:sz w:val="2"/>
                <w:szCs w:val="2"/>
              </w:rPr>
            </w:pPr>
          </w:p>
        </w:tc>
        <w:tc>
          <w:tcPr>
            <w:tcW w:w="2684" w:type="dxa"/>
          </w:tcPr>
          <w:p w:rsidR="009F1388" w:rsidRDefault="00A625AB">
            <w:pPr>
              <w:pStyle w:val="TableParagraph"/>
              <w:spacing w:before="108"/>
              <w:ind w:left="117"/>
              <w:rPr>
                <w:sz w:val="28"/>
              </w:rPr>
            </w:pPr>
            <w:r>
              <w:rPr>
                <w:spacing w:val="-2"/>
                <w:sz w:val="28"/>
              </w:rPr>
              <w:t>Динамическая</w:t>
            </w:r>
          </w:p>
        </w:tc>
        <w:tc>
          <w:tcPr>
            <w:tcW w:w="2228" w:type="dxa"/>
          </w:tcPr>
          <w:p w:rsidR="009F1388" w:rsidRDefault="00A625AB">
            <w:pPr>
              <w:pStyle w:val="TableParagraph"/>
              <w:spacing w:before="108"/>
              <w:ind w:left="113"/>
              <w:rPr>
                <w:sz w:val="28"/>
              </w:rPr>
            </w:pPr>
            <w:r>
              <w:rPr>
                <w:spacing w:val="-2"/>
                <w:sz w:val="28"/>
              </w:rPr>
              <w:t>Индивидуальная</w:t>
            </w:r>
          </w:p>
        </w:tc>
        <w:tc>
          <w:tcPr>
            <w:tcW w:w="3544" w:type="dxa"/>
          </w:tcPr>
          <w:p w:rsidR="009F1388" w:rsidRDefault="00A625AB">
            <w:pPr>
              <w:pStyle w:val="TableParagraph"/>
              <w:spacing w:before="108"/>
              <w:ind w:left="118" w:right="206"/>
              <w:rPr>
                <w:sz w:val="28"/>
              </w:rPr>
            </w:pPr>
            <w:r>
              <w:rPr>
                <w:sz w:val="28"/>
              </w:rPr>
              <w:t>В течение учебного года, не</w:t>
            </w:r>
            <w:r>
              <w:rPr>
                <w:spacing w:val="-7"/>
                <w:sz w:val="28"/>
              </w:rPr>
              <w:t xml:space="preserve"> </w:t>
            </w:r>
            <w:r>
              <w:rPr>
                <w:sz w:val="28"/>
              </w:rPr>
              <w:t>менее</w:t>
            </w:r>
            <w:r>
              <w:rPr>
                <w:spacing w:val="-7"/>
                <w:sz w:val="28"/>
              </w:rPr>
              <w:t xml:space="preserve"> </w:t>
            </w:r>
            <w:r>
              <w:rPr>
                <w:sz w:val="28"/>
              </w:rPr>
              <w:t>одного</w:t>
            </w:r>
            <w:r>
              <w:rPr>
                <w:spacing w:val="-8"/>
                <w:sz w:val="28"/>
              </w:rPr>
              <w:t xml:space="preserve"> </w:t>
            </w:r>
            <w:r>
              <w:rPr>
                <w:sz w:val="28"/>
              </w:rPr>
              <w:t>раза</w:t>
            </w:r>
            <w:r>
              <w:rPr>
                <w:spacing w:val="-11"/>
                <w:sz w:val="28"/>
              </w:rPr>
              <w:t xml:space="preserve"> </w:t>
            </w:r>
            <w:r>
              <w:rPr>
                <w:sz w:val="28"/>
              </w:rPr>
              <w:t>в</w:t>
            </w:r>
            <w:r>
              <w:rPr>
                <w:spacing w:val="-9"/>
                <w:sz w:val="28"/>
              </w:rPr>
              <w:t xml:space="preserve"> </w:t>
            </w:r>
            <w:r>
              <w:rPr>
                <w:sz w:val="28"/>
              </w:rPr>
              <w:t>год</w:t>
            </w:r>
          </w:p>
        </w:tc>
      </w:tr>
      <w:tr w:rsidR="009F1388">
        <w:trPr>
          <w:trHeight w:val="1540"/>
        </w:trPr>
        <w:tc>
          <w:tcPr>
            <w:tcW w:w="2684" w:type="dxa"/>
          </w:tcPr>
          <w:p w:rsidR="009F1388" w:rsidRDefault="00A625AB">
            <w:pPr>
              <w:pStyle w:val="TableParagraph"/>
              <w:spacing w:before="103"/>
              <w:ind w:left="117" w:right="686"/>
              <w:jc w:val="both"/>
              <w:rPr>
                <w:sz w:val="28"/>
              </w:rPr>
            </w:pPr>
            <w:r>
              <w:rPr>
                <w:spacing w:val="-2"/>
                <w:sz w:val="28"/>
              </w:rPr>
              <w:t>Коррекционная логопедическая работа</w:t>
            </w:r>
          </w:p>
        </w:tc>
        <w:tc>
          <w:tcPr>
            <w:tcW w:w="2684" w:type="dxa"/>
          </w:tcPr>
          <w:p w:rsidR="009F1388" w:rsidRDefault="00A625AB">
            <w:pPr>
              <w:pStyle w:val="TableParagraph"/>
              <w:spacing w:before="103"/>
              <w:ind w:left="117" w:right="491"/>
              <w:rPr>
                <w:sz w:val="28"/>
              </w:rPr>
            </w:pPr>
            <w:r>
              <w:rPr>
                <w:spacing w:val="-2"/>
                <w:sz w:val="28"/>
              </w:rPr>
              <w:t>Логопедические занятия</w:t>
            </w:r>
          </w:p>
        </w:tc>
        <w:tc>
          <w:tcPr>
            <w:tcW w:w="2228" w:type="dxa"/>
          </w:tcPr>
          <w:p w:rsidR="009F1388" w:rsidRDefault="00A625AB">
            <w:pPr>
              <w:pStyle w:val="TableParagraph"/>
              <w:spacing w:before="103"/>
              <w:ind w:left="113" w:right="82"/>
              <w:rPr>
                <w:sz w:val="28"/>
              </w:rPr>
            </w:pPr>
            <w:r>
              <w:rPr>
                <w:spacing w:val="-2"/>
                <w:sz w:val="28"/>
              </w:rPr>
              <w:t xml:space="preserve">Индивидуальная </w:t>
            </w:r>
            <w:r>
              <w:rPr>
                <w:sz w:val="28"/>
              </w:rPr>
              <w:t xml:space="preserve">и (или) </w:t>
            </w:r>
            <w:r>
              <w:rPr>
                <w:spacing w:val="-2"/>
                <w:sz w:val="28"/>
              </w:rPr>
              <w:t>групповая</w:t>
            </w:r>
          </w:p>
        </w:tc>
        <w:tc>
          <w:tcPr>
            <w:tcW w:w="3544" w:type="dxa"/>
          </w:tcPr>
          <w:p w:rsidR="009F1388" w:rsidRDefault="00A625AB">
            <w:pPr>
              <w:pStyle w:val="TableParagraph"/>
              <w:spacing w:before="103"/>
              <w:ind w:left="118" w:right="410"/>
              <w:jc w:val="both"/>
              <w:rPr>
                <w:sz w:val="28"/>
              </w:rPr>
            </w:pPr>
            <w:r>
              <w:rPr>
                <w:sz w:val="28"/>
              </w:rPr>
              <w:t>В</w:t>
            </w:r>
            <w:r>
              <w:rPr>
                <w:spacing w:val="-17"/>
                <w:sz w:val="28"/>
              </w:rPr>
              <w:t xml:space="preserve"> </w:t>
            </w:r>
            <w:r>
              <w:rPr>
                <w:sz w:val="28"/>
              </w:rPr>
              <w:t>течение</w:t>
            </w:r>
            <w:r>
              <w:rPr>
                <w:spacing w:val="-14"/>
                <w:sz w:val="28"/>
              </w:rPr>
              <w:t xml:space="preserve"> </w:t>
            </w:r>
            <w:r>
              <w:rPr>
                <w:sz w:val="28"/>
              </w:rPr>
              <w:t>учебного</w:t>
            </w:r>
            <w:r>
              <w:rPr>
                <w:spacing w:val="-15"/>
                <w:sz w:val="28"/>
              </w:rPr>
              <w:t xml:space="preserve"> </w:t>
            </w:r>
            <w:r>
              <w:rPr>
                <w:sz w:val="28"/>
              </w:rPr>
              <w:t>года, периодичность</w:t>
            </w:r>
            <w:r>
              <w:rPr>
                <w:spacing w:val="-18"/>
                <w:sz w:val="28"/>
              </w:rPr>
              <w:t xml:space="preserve"> </w:t>
            </w:r>
            <w:r>
              <w:rPr>
                <w:sz w:val="28"/>
              </w:rPr>
              <w:t>занятий</w:t>
            </w:r>
            <w:r>
              <w:rPr>
                <w:spacing w:val="-17"/>
                <w:sz w:val="28"/>
              </w:rPr>
              <w:t xml:space="preserve"> </w:t>
            </w:r>
            <w:r>
              <w:rPr>
                <w:sz w:val="28"/>
              </w:rPr>
              <w:t>в соответствии с</w:t>
            </w:r>
          </w:p>
          <w:p w:rsidR="009F1388" w:rsidRDefault="00A625AB">
            <w:pPr>
              <w:pStyle w:val="TableParagraph"/>
              <w:spacing w:before="4"/>
              <w:ind w:left="118"/>
              <w:jc w:val="both"/>
              <w:rPr>
                <w:sz w:val="28"/>
              </w:rPr>
            </w:pPr>
            <w:r>
              <w:rPr>
                <w:sz w:val="28"/>
              </w:rPr>
              <w:t>рекомендациями</w:t>
            </w:r>
            <w:r>
              <w:rPr>
                <w:spacing w:val="-17"/>
                <w:sz w:val="28"/>
              </w:rPr>
              <w:t xml:space="preserve"> </w:t>
            </w:r>
            <w:r>
              <w:rPr>
                <w:spacing w:val="-4"/>
                <w:sz w:val="28"/>
              </w:rPr>
              <w:t>ПМПк</w:t>
            </w:r>
          </w:p>
        </w:tc>
      </w:tr>
      <w:tr w:rsidR="009F1388">
        <w:trPr>
          <w:trHeight w:val="1224"/>
        </w:trPr>
        <w:tc>
          <w:tcPr>
            <w:tcW w:w="2684" w:type="dxa"/>
          </w:tcPr>
          <w:p w:rsidR="009F1388" w:rsidRDefault="00A625AB">
            <w:pPr>
              <w:pStyle w:val="TableParagraph"/>
              <w:spacing w:before="108"/>
              <w:ind w:left="117"/>
              <w:rPr>
                <w:sz w:val="28"/>
              </w:rPr>
            </w:pPr>
            <w:r>
              <w:rPr>
                <w:spacing w:val="-2"/>
                <w:sz w:val="28"/>
              </w:rPr>
              <w:t>Консультирование</w:t>
            </w:r>
          </w:p>
        </w:tc>
        <w:tc>
          <w:tcPr>
            <w:tcW w:w="2684" w:type="dxa"/>
          </w:tcPr>
          <w:p w:rsidR="009F1388" w:rsidRDefault="00A625AB">
            <w:pPr>
              <w:pStyle w:val="TableParagraph"/>
              <w:spacing w:before="108"/>
              <w:ind w:left="117" w:right="491"/>
              <w:rPr>
                <w:sz w:val="28"/>
              </w:rPr>
            </w:pPr>
            <w:r>
              <w:rPr>
                <w:spacing w:val="-2"/>
                <w:sz w:val="28"/>
              </w:rPr>
              <w:t xml:space="preserve">Консультации </w:t>
            </w:r>
            <w:r>
              <w:rPr>
                <w:sz w:val="28"/>
              </w:rPr>
              <w:t>родителей и</w:t>
            </w:r>
          </w:p>
          <w:p w:rsidR="009F1388" w:rsidRDefault="00A625AB">
            <w:pPr>
              <w:pStyle w:val="TableParagraph"/>
              <w:ind w:left="117"/>
              <w:rPr>
                <w:sz w:val="28"/>
              </w:rPr>
            </w:pPr>
            <w:r>
              <w:rPr>
                <w:spacing w:val="-2"/>
                <w:sz w:val="28"/>
              </w:rPr>
              <w:t>педагогов</w:t>
            </w:r>
          </w:p>
        </w:tc>
        <w:tc>
          <w:tcPr>
            <w:tcW w:w="2228" w:type="dxa"/>
          </w:tcPr>
          <w:p w:rsidR="009F1388" w:rsidRDefault="00A625AB">
            <w:pPr>
              <w:pStyle w:val="TableParagraph"/>
              <w:spacing w:before="108"/>
              <w:ind w:left="113"/>
              <w:rPr>
                <w:sz w:val="28"/>
              </w:rPr>
            </w:pPr>
            <w:r>
              <w:rPr>
                <w:spacing w:val="-2"/>
                <w:sz w:val="28"/>
              </w:rPr>
              <w:t>Индивидуальная</w:t>
            </w:r>
          </w:p>
        </w:tc>
        <w:tc>
          <w:tcPr>
            <w:tcW w:w="3544" w:type="dxa"/>
          </w:tcPr>
          <w:p w:rsidR="009F1388" w:rsidRDefault="00A625AB">
            <w:pPr>
              <w:pStyle w:val="TableParagraph"/>
              <w:spacing w:before="108"/>
              <w:ind w:left="118"/>
              <w:rPr>
                <w:sz w:val="28"/>
              </w:rPr>
            </w:pPr>
            <w:r>
              <w:rPr>
                <w:sz w:val="28"/>
              </w:rPr>
              <w:t>В</w:t>
            </w:r>
            <w:r>
              <w:rPr>
                <w:spacing w:val="-14"/>
                <w:sz w:val="28"/>
              </w:rPr>
              <w:t xml:space="preserve"> </w:t>
            </w:r>
            <w:r>
              <w:rPr>
                <w:sz w:val="28"/>
              </w:rPr>
              <w:t>течение</w:t>
            </w:r>
            <w:r>
              <w:rPr>
                <w:spacing w:val="-11"/>
                <w:sz w:val="28"/>
              </w:rPr>
              <w:t xml:space="preserve"> </w:t>
            </w:r>
            <w:r>
              <w:rPr>
                <w:sz w:val="28"/>
              </w:rPr>
              <w:t>учебного</w:t>
            </w:r>
            <w:r>
              <w:rPr>
                <w:spacing w:val="-12"/>
                <w:sz w:val="28"/>
              </w:rPr>
              <w:t xml:space="preserve"> </w:t>
            </w:r>
            <w:r>
              <w:rPr>
                <w:sz w:val="28"/>
              </w:rPr>
              <w:t>года</w:t>
            </w:r>
            <w:r>
              <w:rPr>
                <w:spacing w:val="-11"/>
                <w:sz w:val="28"/>
              </w:rPr>
              <w:t xml:space="preserve"> </w:t>
            </w:r>
            <w:r>
              <w:rPr>
                <w:sz w:val="28"/>
              </w:rPr>
              <w:t>по запросу и по</w:t>
            </w:r>
          </w:p>
          <w:p w:rsidR="009F1388" w:rsidRDefault="00A625AB">
            <w:pPr>
              <w:pStyle w:val="TableParagraph"/>
              <w:ind w:left="118"/>
              <w:rPr>
                <w:sz w:val="28"/>
              </w:rPr>
            </w:pPr>
            <w:r>
              <w:rPr>
                <w:spacing w:val="-2"/>
                <w:sz w:val="28"/>
              </w:rPr>
              <w:t>необходимости</w:t>
            </w:r>
          </w:p>
        </w:tc>
      </w:tr>
      <w:tr w:rsidR="009F1388">
        <w:trPr>
          <w:trHeight w:val="1219"/>
        </w:trPr>
        <w:tc>
          <w:tcPr>
            <w:tcW w:w="2684" w:type="dxa"/>
            <w:vMerge w:val="restart"/>
          </w:tcPr>
          <w:p w:rsidR="009F1388" w:rsidRDefault="00A625AB">
            <w:pPr>
              <w:pStyle w:val="TableParagraph"/>
              <w:spacing w:before="103"/>
              <w:ind w:left="117" w:right="491"/>
              <w:rPr>
                <w:sz w:val="28"/>
              </w:rPr>
            </w:pPr>
            <w:r>
              <w:rPr>
                <w:spacing w:val="-2"/>
                <w:sz w:val="28"/>
              </w:rPr>
              <w:t xml:space="preserve">Логопедическое </w:t>
            </w:r>
            <w:r>
              <w:rPr>
                <w:sz w:val="28"/>
              </w:rPr>
              <w:t xml:space="preserve">просвещение и </w:t>
            </w:r>
            <w:r>
              <w:rPr>
                <w:spacing w:val="-2"/>
                <w:sz w:val="28"/>
              </w:rPr>
              <w:t>профилактика</w:t>
            </w:r>
          </w:p>
        </w:tc>
        <w:tc>
          <w:tcPr>
            <w:tcW w:w="2684" w:type="dxa"/>
          </w:tcPr>
          <w:p w:rsidR="009F1388" w:rsidRDefault="00A625AB">
            <w:pPr>
              <w:pStyle w:val="TableParagraph"/>
              <w:spacing w:before="103"/>
              <w:ind w:left="117" w:right="617"/>
              <w:jc w:val="both"/>
              <w:rPr>
                <w:sz w:val="28"/>
              </w:rPr>
            </w:pPr>
            <w:r>
              <w:rPr>
                <w:sz w:val="28"/>
              </w:rPr>
              <w:t>Выступления</w:t>
            </w:r>
            <w:r>
              <w:rPr>
                <w:spacing w:val="-18"/>
                <w:sz w:val="28"/>
              </w:rPr>
              <w:t xml:space="preserve"> </w:t>
            </w:r>
            <w:r>
              <w:rPr>
                <w:sz w:val="28"/>
              </w:rPr>
              <w:t xml:space="preserve">на </w:t>
            </w:r>
            <w:r>
              <w:rPr>
                <w:spacing w:val="-2"/>
                <w:sz w:val="28"/>
              </w:rPr>
              <w:t>педагогических советах</w:t>
            </w:r>
          </w:p>
        </w:tc>
        <w:tc>
          <w:tcPr>
            <w:tcW w:w="2228" w:type="dxa"/>
          </w:tcPr>
          <w:p w:rsidR="009F1388" w:rsidRDefault="00A625AB">
            <w:pPr>
              <w:pStyle w:val="TableParagraph"/>
              <w:spacing w:before="103"/>
              <w:ind w:left="113"/>
              <w:rPr>
                <w:sz w:val="28"/>
              </w:rPr>
            </w:pPr>
            <w:r>
              <w:rPr>
                <w:spacing w:val="-2"/>
                <w:sz w:val="28"/>
              </w:rPr>
              <w:t>Групповая</w:t>
            </w:r>
          </w:p>
        </w:tc>
        <w:tc>
          <w:tcPr>
            <w:tcW w:w="3544" w:type="dxa"/>
          </w:tcPr>
          <w:p w:rsidR="009F1388" w:rsidRDefault="00A625AB">
            <w:pPr>
              <w:pStyle w:val="TableParagraph"/>
              <w:spacing w:before="103"/>
              <w:ind w:left="118"/>
              <w:rPr>
                <w:sz w:val="28"/>
              </w:rPr>
            </w:pPr>
            <w:r>
              <w:rPr>
                <w:sz w:val="28"/>
              </w:rPr>
              <w:t>В</w:t>
            </w:r>
            <w:r>
              <w:rPr>
                <w:spacing w:val="-11"/>
                <w:sz w:val="28"/>
              </w:rPr>
              <w:t xml:space="preserve"> </w:t>
            </w:r>
            <w:r>
              <w:rPr>
                <w:sz w:val="28"/>
              </w:rPr>
              <w:t>течение</w:t>
            </w:r>
            <w:r>
              <w:rPr>
                <w:spacing w:val="-8"/>
                <w:sz w:val="28"/>
              </w:rPr>
              <w:t xml:space="preserve"> </w:t>
            </w:r>
            <w:r>
              <w:rPr>
                <w:sz w:val="28"/>
              </w:rPr>
              <w:t>учебного</w:t>
            </w:r>
            <w:r>
              <w:rPr>
                <w:spacing w:val="-8"/>
                <w:sz w:val="28"/>
              </w:rPr>
              <w:t xml:space="preserve"> </w:t>
            </w:r>
            <w:r>
              <w:rPr>
                <w:spacing w:val="-4"/>
                <w:sz w:val="28"/>
              </w:rPr>
              <w:t>года</w:t>
            </w:r>
          </w:p>
        </w:tc>
      </w:tr>
      <w:tr w:rsidR="009F1388">
        <w:trPr>
          <w:trHeight w:val="897"/>
        </w:trPr>
        <w:tc>
          <w:tcPr>
            <w:tcW w:w="2684" w:type="dxa"/>
            <w:vMerge/>
            <w:tcBorders>
              <w:top w:val="nil"/>
            </w:tcBorders>
          </w:tcPr>
          <w:p w:rsidR="009F1388" w:rsidRDefault="009F1388">
            <w:pPr>
              <w:rPr>
                <w:sz w:val="2"/>
                <w:szCs w:val="2"/>
              </w:rPr>
            </w:pPr>
          </w:p>
        </w:tc>
        <w:tc>
          <w:tcPr>
            <w:tcW w:w="2684" w:type="dxa"/>
          </w:tcPr>
          <w:p w:rsidR="009F1388" w:rsidRDefault="00A625AB">
            <w:pPr>
              <w:pStyle w:val="TableParagraph"/>
              <w:spacing w:before="108" w:line="322" w:lineRule="exact"/>
              <w:ind w:left="117"/>
              <w:rPr>
                <w:sz w:val="28"/>
              </w:rPr>
            </w:pPr>
            <w:r>
              <w:rPr>
                <w:sz w:val="28"/>
              </w:rPr>
              <w:t>Выступления</w:t>
            </w:r>
            <w:r>
              <w:rPr>
                <w:spacing w:val="-13"/>
                <w:sz w:val="28"/>
              </w:rPr>
              <w:t xml:space="preserve"> </w:t>
            </w:r>
            <w:r>
              <w:rPr>
                <w:spacing w:val="-5"/>
                <w:sz w:val="28"/>
              </w:rPr>
              <w:t>на</w:t>
            </w:r>
          </w:p>
          <w:p w:rsidR="009F1388" w:rsidRDefault="00A625AB">
            <w:pPr>
              <w:pStyle w:val="TableParagraph"/>
              <w:ind w:left="117"/>
              <w:rPr>
                <w:sz w:val="28"/>
              </w:rPr>
            </w:pPr>
            <w:r>
              <w:rPr>
                <w:sz w:val="28"/>
              </w:rPr>
              <w:t>заседаниях</w:t>
            </w:r>
            <w:r>
              <w:rPr>
                <w:spacing w:val="-14"/>
                <w:sz w:val="28"/>
              </w:rPr>
              <w:t xml:space="preserve"> </w:t>
            </w:r>
            <w:r>
              <w:rPr>
                <w:spacing w:val="-4"/>
                <w:sz w:val="28"/>
              </w:rPr>
              <w:t>ПМПк</w:t>
            </w:r>
          </w:p>
        </w:tc>
        <w:tc>
          <w:tcPr>
            <w:tcW w:w="2228" w:type="dxa"/>
          </w:tcPr>
          <w:p w:rsidR="009F1388" w:rsidRDefault="00A625AB">
            <w:pPr>
              <w:pStyle w:val="TableParagraph"/>
              <w:spacing w:before="108"/>
              <w:ind w:left="113"/>
              <w:rPr>
                <w:sz w:val="28"/>
              </w:rPr>
            </w:pPr>
            <w:r>
              <w:rPr>
                <w:spacing w:val="-2"/>
                <w:sz w:val="28"/>
              </w:rPr>
              <w:t>Групповая</w:t>
            </w:r>
          </w:p>
        </w:tc>
        <w:tc>
          <w:tcPr>
            <w:tcW w:w="3544" w:type="dxa"/>
          </w:tcPr>
          <w:p w:rsidR="009F1388" w:rsidRDefault="00A625AB">
            <w:pPr>
              <w:pStyle w:val="TableParagraph"/>
              <w:spacing w:before="108"/>
              <w:ind w:left="118" w:right="782"/>
              <w:rPr>
                <w:sz w:val="28"/>
              </w:rPr>
            </w:pPr>
            <w:r>
              <w:rPr>
                <w:sz w:val="28"/>
              </w:rPr>
              <w:t>Согласно</w:t>
            </w:r>
            <w:r>
              <w:rPr>
                <w:spacing w:val="-18"/>
                <w:sz w:val="28"/>
              </w:rPr>
              <w:t xml:space="preserve"> </w:t>
            </w:r>
            <w:r>
              <w:rPr>
                <w:sz w:val="28"/>
              </w:rPr>
              <w:t>ежегодному плану работы ПМПк</w:t>
            </w:r>
          </w:p>
        </w:tc>
      </w:tr>
      <w:tr w:rsidR="009F1388">
        <w:trPr>
          <w:trHeight w:val="1848"/>
        </w:trPr>
        <w:tc>
          <w:tcPr>
            <w:tcW w:w="2684" w:type="dxa"/>
          </w:tcPr>
          <w:p w:rsidR="009F1388" w:rsidRDefault="00A625AB">
            <w:pPr>
              <w:pStyle w:val="TableParagraph"/>
              <w:spacing w:before="108"/>
              <w:ind w:left="117" w:right="491"/>
              <w:rPr>
                <w:sz w:val="28"/>
              </w:rPr>
            </w:pPr>
            <w:r>
              <w:rPr>
                <w:spacing w:val="-2"/>
                <w:sz w:val="28"/>
              </w:rPr>
              <w:t>Экспертно- методическая деятельность</w:t>
            </w:r>
          </w:p>
        </w:tc>
        <w:tc>
          <w:tcPr>
            <w:tcW w:w="2684" w:type="dxa"/>
          </w:tcPr>
          <w:p w:rsidR="009F1388" w:rsidRDefault="00A625AB">
            <w:pPr>
              <w:pStyle w:val="TableParagraph"/>
              <w:spacing w:before="108"/>
              <w:ind w:left="117" w:right="262"/>
              <w:jc w:val="both"/>
              <w:rPr>
                <w:sz w:val="28"/>
              </w:rPr>
            </w:pPr>
            <w:r>
              <w:rPr>
                <w:sz w:val="28"/>
              </w:rPr>
              <w:t>Выявление,</w:t>
            </w:r>
            <w:r>
              <w:rPr>
                <w:spacing w:val="-3"/>
                <w:sz w:val="28"/>
              </w:rPr>
              <w:t xml:space="preserve"> </w:t>
            </w:r>
            <w:r>
              <w:rPr>
                <w:sz w:val="28"/>
              </w:rPr>
              <w:t>анализ динамики</w:t>
            </w:r>
            <w:r>
              <w:rPr>
                <w:spacing w:val="-18"/>
                <w:sz w:val="28"/>
              </w:rPr>
              <w:t xml:space="preserve"> </w:t>
            </w:r>
            <w:r>
              <w:rPr>
                <w:sz w:val="28"/>
              </w:rPr>
              <w:t>речевого развития детей,</w:t>
            </w:r>
          </w:p>
          <w:p w:rsidR="009F1388" w:rsidRDefault="00A625AB">
            <w:pPr>
              <w:pStyle w:val="TableParagraph"/>
              <w:ind w:left="117" w:right="491"/>
              <w:rPr>
                <w:sz w:val="28"/>
              </w:rPr>
            </w:pPr>
            <w:r>
              <w:rPr>
                <w:spacing w:val="-2"/>
                <w:sz w:val="28"/>
              </w:rPr>
              <w:t>корректировка планирования</w:t>
            </w:r>
          </w:p>
        </w:tc>
        <w:tc>
          <w:tcPr>
            <w:tcW w:w="2228" w:type="dxa"/>
          </w:tcPr>
          <w:p w:rsidR="009F1388" w:rsidRDefault="00A625AB">
            <w:pPr>
              <w:pStyle w:val="TableParagraph"/>
              <w:spacing w:before="108"/>
              <w:ind w:left="113"/>
              <w:rPr>
                <w:sz w:val="28"/>
              </w:rPr>
            </w:pPr>
            <w:r>
              <w:rPr>
                <w:spacing w:val="-2"/>
                <w:sz w:val="28"/>
              </w:rPr>
              <w:t>Индивидуальная</w:t>
            </w:r>
          </w:p>
        </w:tc>
        <w:tc>
          <w:tcPr>
            <w:tcW w:w="3544" w:type="dxa"/>
          </w:tcPr>
          <w:p w:rsidR="009F1388" w:rsidRDefault="00A625AB">
            <w:pPr>
              <w:pStyle w:val="TableParagraph"/>
              <w:spacing w:before="108"/>
              <w:ind w:left="118" w:right="206"/>
              <w:rPr>
                <w:sz w:val="28"/>
              </w:rPr>
            </w:pPr>
            <w:r>
              <w:rPr>
                <w:sz w:val="28"/>
              </w:rPr>
              <w:t>По необходимости в течение</w:t>
            </w:r>
            <w:r>
              <w:rPr>
                <w:spacing w:val="-18"/>
                <w:sz w:val="28"/>
              </w:rPr>
              <w:t xml:space="preserve"> </w:t>
            </w:r>
            <w:r>
              <w:rPr>
                <w:sz w:val="28"/>
              </w:rPr>
              <w:t>учебного</w:t>
            </w:r>
            <w:r>
              <w:rPr>
                <w:spacing w:val="-17"/>
                <w:sz w:val="28"/>
              </w:rPr>
              <w:t xml:space="preserve"> </w:t>
            </w:r>
            <w:r>
              <w:rPr>
                <w:sz w:val="28"/>
              </w:rPr>
              <w:t xml:space="preserve">года, </w:t>
            </w:r>
            <w:r>
              <w:rPr>
                <w:spacing w:val="-2"/>
                <w:sz w:val="28"/>
              </w:rPr>
              <w:t>ежегодно</w:t>
            </w:r>
          </w:p>
        </w:tc>
      </w:tr>
    </w:tbl>
    <w:p w:rsidR="009F1388" w:rsidRDefault="009F1388">
      <w:pPr>
        <w:pStyle w:val="TableParagraph"/>
        <w:rPr>
          <w:sz w:val="28"/>
        </w:rPr>
        <w:sectPr w:rsidR="009F1388">
          <w:pgSz w:w="11910" w:h="16840"/>
          <w:pgMar w:top="940" w:right="0" w:bottom="1100" w:left="0" w:header="0" w:footer="908" w:gutter="0"/>
          <w:cols w:space="720"/>
        </w:sectPr>
      </w:pPr>
    </w:p>
    <w:tbl>
      <w:tblPr>
        <w:tblStyle w:val="TableNormal"/>
        <w:tblW w:w="0" w:type="auto"/>
        <w:tblInd w:w="7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84"/>
        <w:gridCol w:w="2684"/>
        <w:gridCol w:w="2228"/>
        <w:gridCol w:w="3544"/>
      </w:tblGrid>
      <w:tr w:rsidR="009F1388">
        <w:trPr>
          <w:trHeight w:val="2165"/>
        </w:trPr>
        <w:tc>
          <w:tcPr>
            <w:tcW w:w="2684" w:type="dxa"/>
          </w:tcPr>
          <w:p w:rsidR="009F1388" w:rsidRDefault="009F1388">
            <w:pPr>
              <w:pStyle w:val="TableParagraph"/>
              <w:ind w:left="0"/>
              <w:rPr>
                <w:sz w:val="26"/>
              </w:rPr>
            </w:pPr>
          </w:p>
        </w:tc>
        <w:tc>
          <w:tcPr>
            <w:tcW w:w="2684" w:type="dxa"/>
          </w:tcPr>
          <w:p w:rsidR="009F1388" w:rsidRDefault="00A625AB">
            <w:pPr>
              <w:pStyle w:val="TableParagraph"/>
              <w:spacing w:before="103"/>
              <w:ind w:left="117" w:right="491"/>
              <w:rPr>
                <w:sz w:val="28"/>
              </w:rPr>
            </w:pPr>
            <w:r>
              <w:rPr>
                <w:spacing w:val="-2"/>
                <w:sz w:val="28"/>
              </w:rPr>
              <w:t>коррекционной логопедической</w:t>
            </w:r>
          </w:p>
          <w:p w:rsidR="009F1388" w:rsidRDefault="00A625AB">
            <w:pPr>
              <w:pStyle w:val="TableParagraph"/>
              <w:ind w:left="117" w:right="258"/>
              <w:rPr>
                <w:sz w:val="28"/>
              </w:rPr>
            </w:pPr>
            <w:r>
              <w:rPr>
                <w:sz w:val="28"/>
              </w:rPr>
              <w:t>работы,</w:t>
            </w:r>
            <w:r>
              <w:rPr>
                <w:spacing w:val="-18"/>
                <w:sz w:val="28"/>
              </w:rPr>
              <w:t xml:space="preserve"> </w:t>
            </w:r>
            <w:r>
              <w:rPr>
                <w:sz w:val="28"/>
              </w:rPr>
              <w:t xml:space="preserve">разработка </w:t>
            </w:r>
            <w:r>
              <w:rPr>
                <w:spacing w:val="-2"/>
                <w:sz w:val="28"/>
              </w:rPr>
              <w:t>раздела</w:t>
            </w:r>
          </w:p>
          <w:p w:rsidR="009F1388" w:rsidRDefault="00A625AB">
            <w:pPr>
              <w:pStyle w:val="TableParagraph"/>
              <w:spacing w:before="4" w:line="322" w:lineRule="exact"/>
              <w:ind w:left="117"/>
              <w:rPr>
                <w:sz w:val="28"/>
              </w:rPr>
            </w:pPr>
            <w:r>
              <w:rPr>
                <w:spacing w:val="-2"/>
                <w:sz w:val="28"/>
              </w:rPr>
              <w:t>логопедической</w:t>
            </w:r>
          </w:p>
          <w:p w:rsidR="009F1388" w:rsidRDefault="00A625AB">
            <w:pPr>
              <w:pStyle w:val="TableParagraph"/>
              <w:ind w:left="117"/>
              <w:rPr>
                <w:sz w:val="28"/>
              </w:rPr>
            </w:pPr>
            <w:r>
              <w:rPr>
                <w:sz w:val="28"/>
              </w:rPr>
              <w:t>коррекции</w:t>
            </w:r>
            <w:r>
              <w:rPr>
                <w:spacing w:val="-6"/>
                <w:sz w:val="28"/>
              </w:rPr>
              <w:t xml:space="preserve"> </w:t>
            </w:r>
            <w:r>
              <w:rPr>
                <w:sz w:val="28"/>
              </w:rPr>
              <w:t>в</w:t>
            </w:r>
            <w:r>
              <w:rPr>
                <w:spacing w:val="-2"/>
                <w:sz w:val="28"/>
              </w:rPr>
              <w:t xml:space="preserve"> </w:t>
            </w:r>
            <w:r>
              <w:rPr>
                <w:spacing w:val="-4"/>
                <w:sz w:val="28"/>
              </w:rPr>
              <w:t>АООП</w:t>
            </w:r>
          </w:p>
        </w:tc>
        <w:tc>
          <w:tcPr>
            <w:tcW w:w="2228" w:type="dxa"/>
          </w:tcPr>
          <w:p w:rsidR="009F1388" w:rsidRDefault="009F1388">
            <w:pPr>
              <w:pStyle w:val="TableParagraph"/>
              <w:ind w:left="0"/>
              <w:rPr>
                <w:sz w:val="26"/>
              </w:rPr>
            </w:pPr>
          </w:p>
        </w:tc>
        <w:tc>
          <w:tcPr>
            <w:tcW w:w="3544" w:type="dxa"/>
          </w:tcPr>
          <w:p w:rsidR="009F1388" w:rsidRDefault="009F1388">
            <w:pPr>
              <w:pStyle w:val="TableParagraph"/>
              <w:ind w:left="0"/>
              <w:rPr>
                <w:sz w:val="26"/>
              </w:rPr>
            </w:pPr>
          </w:p>
        </w:tc>
      </w:tr>
    </w:tbl>
    <w:p w:rsidR="009F1388" w:rsidRDefault="009F1388">
      <w:pPr>
        <w:pStyle w:val="a3"/>
        <w:spacing w:before="21"/>
        <w:ind w:left="0" w:firstLine="0"/>
        <w:jc w:val="left"/>
        <w:rPr>
          <w:b/>
        </w:rPr>
      </w:pPr>
    </w:p>
    <w:p w:rsidR="009F1388" w:rsidRDefault="00A625AB">
      <w:pPr>
        <w:ind w:left="840" w:right="650"/>
        <w:rPr>
          <w:b/>
          <w:sz w:val="28"/>
        </w:rPr>
      </w:pPr>
      <w:r>
        <w:rPr>
          <w:b/>
          <w:spacing w:val="-2"/>
          <w:sz w:val="28"/>
        </w:rPr>
        <w:t>Перечень,</w:t>
      </w:r>
      <w:r>
        <w:rPr>
          <w:b/>
          <w:spacing w:val="-10"/>
          <w:sz w:val="28"/>
        </w:rPr>
        <w:t xml:space="preserve"> </w:t>
      </w:r>
      <w:r>
        <w:rPr>
          <w:b/>
          <w:spacing w:val="-2"/>
          <w:sz w:val="28"/>
        </w:rPr>
        <w:t>содержание</w:t>
      </w:r>
      <w:r>
        <w:rPr>
          <w:b/>
          <w:spacing w:val="-6"/>
          <w:sz w:val="28"/>
        </w:rPr>
        <w:t xml:space="preserve"> </w:t>
      </w:r>
      <w:r>
        <w:rPr>
          <w:b/>
          <w:spacing w:val="-2"/>
          <w:sz w:val="28"/>
        </w:rPr>
        <w:t>и</w:t>
      </w:r>
      <w:r>
        <w:rPr>
          <w:b/>
          <w:spacing w:val="-5"/>
          <w:sz w:val="28"/>
        </w:rPr>
        <w:t xml:space="preserve"> </w:t>
      </w:r>
      <w:r>
        <w:rPr>
          <w:b/>
          <w:spacing w:val="-2"/>
          <w:sz w:val="28"/>
        </w:rPr>
        <w:t>план</w:t>
      </w:r>
      <w:r>
        <w:rPr>
          <w:b/>
          <w:spacing w:val="-9"/>
          <w:sz w:val="28"/>
        </w:rPr>
        <w:t xml:space="preserve"> </w:t>
      </w:r>
      <w:r>
        <w:rPr>
          <w:b/>
          <w:spacing w:val="-2"/>
          <w:sz w:val="28"/>
        </w:rPr>
        <w:t>реализации</w:t>
      </w:r>
      <w:r>
        <w:rPr>
          <w:b/>
          <w:spacing w:val="-5"/>
          <w:sz w:val="28"/>
        </w:rPr>
        <w:t xml:space="preserve"> </w:t>
      </w:r>
      <w:r>
        <w:rPr>
          <w:b/>
          <w:spacing w:val="-2"/>
          <w:sz w:val="28"/>
        </w:rPr>
        <w:t>коррекционных</w:t>
      </w:r>
      <w:r>
        <w:rPr>
          <w:b/>
          <w:spacing w:val="-7"/>
          <w:sz w:val="28"/>
        </w:rPr>
        <w:t xml:space="preserve"> </w:t>
      </w:r>
      <w:r>
        <w:rPr>
          <w:b/>
          <w:spacing w:val="-2"/>
          <w:sz w:val="28"/>
        </w:rPr>
        <w:t>занятий</w:t>
      </w:r>
      <w:r>
        <w:rPr>
          <w:b/>
          <w:spacing w:val="-5"/>
          <w:sz w:val="28"/>
        </w:rPr>
        <w:t xml:space="preserve"> </w:t>
      </w:r>
      <w:r>
        <w:rPr>
          <w:b/>
          <w:spacing w:val="-2"/>
          <w:sz w:val="28"/>
        </w:rPr>
        <w:t>в</w:t>
      </w:r>
      <w:r>
        <w:rPr>
          <w:b/>
          <w:spacing w:val="-4"/>
          <w:sz w:val="28"/>
        </w:rPr>
        <w:t xml:space="preserve"> </w:t>
      </w:r>
      <w:r>
        <w:rPr>
          <w:b/>
          <w:spacing w:val="-2"/>
          <w:sz w:val="28"/>
        </w:rPr>
        <w:t xml:space="preserve">рамках </w:t>
      </w:r>
      <w:r>
        <w:rPr>
          <w:b/>
          <w:sz w:val="28"/>
        </w:rPr>
        <w:t>медицинского сопровождения</w:t>
      </w:r>
    </w:p>
    <w:p w:rsidR="009F1388" w:rsidRDefault="00A625AB">
      <w:pPr>
        <w:pStyle w:val="a3"/>
        <w:ind w:left="840" w:right="161" w:firstLine="0"/>
        <w:jc w:val="left"/>
      </w:pPr>
      <w:r>
        <w:rPr>
          <w:spacing w:val="-2"/>
        </w:rPr>
        <w:t>Медицинское</w:t>
      </w:r>
      <w:r>
        <w:rPr>
          <w:spacing w:val="-7"/>
        </w:rPr>
        <w:t xml:space="preserve"> </w:t>
      </w:r>
      <w:r>
        <w:rPr>
          <w:spacing w:val="-2"/>
        </w:rPr>
        <w:t>сопровождение</w:t>
      </w:r>
      <w:r>
        <w:rPr>
          <w:spacing w:val="-7"/>
        </w:rPr>
        <w:t xml:space="preserve"> </w:t>
      </w:r>
      <w:r>
        <w:rPr>
          <w:spacing w:val="-2"/>
        </w:rPr>
        <w:t>может</w:t>
      </w:r>
      <w:r>
        <w:rPr>
          <w:spacing w:val="-8"/>
        </w:rPr>
        <w:t xml:space="preserve"> </w:t>
      </w:r>
      <w:r>
        <w:rPr>
          <w:spacing w:val="-2"/>
        </w:rPr>
        <w:t>осуществлять</w:t>
      </w:r>
      <w:r>
        <w:rPr>
          <w:spacing w:val="-10"/>
        </w:rPr>
        <w:t xml:space="preserve"> </w:t>
      </w:r>
      <w:r>
        <w:rPr>
          <w:spacing w:val="-2"/>
        </w:rPr>
        <w:t>медицинский</w:t>
      </w:r>
      <w:r>
        <w:rPr>
          <w:spacing w:val="-12"/>
        </w:rPr>
        <w:t xml:space="preserve"> </w:t>
      </w:r>
      <w:r>
        <w:rPr>
          <w:spacing w:val="-2"/>
        </w:rPr>
        <w:t>работник,</w:t>
      </w:r>
      <w:r>
        <w:rPr>
          <w:spacing w:val="-6"/>
        </w:rPr>
        <w:t xml:space="preserve"> </w:t>
      </w:r>
      <w:r>
        <w:rPr>
          <w:spacing w:val="-2"/>
        </w:rPr>
        <w:t>работающий</w:t>
      </w:r>
      <w:r>
        <w:rPr>
          <w:spacing w:val="-8"/>
        </w:rPr>
        <w:t xml:space="preserve"> </w:t>
      </w:r>
      <w:r>
        <w:rPr>
          <w:spacing w:val="-2"/>
        </w:rPr>
        <w:t xml:space="preserve">по </w:t>
      </w:r>
      <w:r>
        <w:t>договору</w:t>
      </w:r>
      <w:r>
        <w:rPr>
          <w:spacing w:val="-9"/>
        </w:rPr>
        <w:t xml:space="preserve"> </w:t>
      </w:r>
      <w:r>
        <w:t>с</w:t>
      </w:r>
      <w:r>
        <w:rPr>
          <w:spacing w:val="-3"/>
        </w:rPr>
        <w:t xml:space="preserve"> </w:t>
      </w:r>
      <w:r>
        <w:t>детской</w:t>
      </w:r>
      <w:r>
        <w:rPr>
          <w:spacing w:val="-5"/>
        </w:rPr>
        <w:t xml:space="preserve"> </w:t>
      </w:r>
      <w:r>
        <w:t>городской</w:t>
      </w:r>
      <w:r>
        <w:rPr>
          <w:spacing w:val="-5"/>
        </w:rPr>
        <w:t xml:space="preserve"> </w:t>
      </w:r>
      <w:r>
        <w:t>поликлиникой,</w:t>
      </w:r>
      <w:r>
        <w:rPr>
          <w:spacing w:val="-7"/>
        </w:rPr>
        <w:t xml:space="preserve"> </w:t>
      </w:r>
      <w:r>
        <w:t>а</w:t>
      </w:r>
      <w:r>
        <w:rPr>
          <w:spacing w:val="-3"/>
        </w:rPr>
        <w:t xml:space="preserve"> </w:t>
      </w:r>
      <w:r>
        <w:t>также</w:t>
      </w:r>
      <w:r>
        <w:rPr>
          <w:spacing w:val="-3"/>
        </w:rPr>
        <w:t xml:space="preserve"> </w:t>
      </w:r>
      <w:r>
        <w:t>внешние</w:t>
      </w:r>
      <w:r>
        <w:rPr>
          <w:spacing w:val="-4"/>
        </w:rPr>
        <w:t xml:space="preserve"> </w:t>
      </w:r>
      <w:r>
        <w:t>специалисты,</w:t>
      </w:r>
      <w:r>
        <w:rPr>
          <w:spacing w:val="-2"/>
        </w:rPr>
        <w:t xml:space="preserve"> </w:t>
      </w:r>
      <w:r>
        <w:t>у</w:t>
      </w:r>
      <w:r>
        <w:rPr>
          <w:spacing w:val="-4"/>
        </w:rPr>
        <w:t xml:space="preserve"> </w:t>
      </w:r>
      <w:r>
        <w:t>которых</w:t>
      </w:r>
    </w:p>
    <w:p w:rsidR="009F1388" w:rsidRDefault="00A625AB">
      <w:pPr>
        <w:pStyle w:val="a3"/>
        <w:spacing w:line="322" w:lineRule="exact"/>
        <w:ind w:left="840" w:firstLine="0"/>
        <w:jc w:val="left"/>
      </w:pPr>
      <w:r>
        <w:rPr>
          <w:spacing w:val="-2"/>
        </w:rPr>
        <w:t>наблюдается</w:t>
      </w:r>
      <w:r>
        <w:rPr>
          <w:spacing w:val="-14"/>
        </w:rPr>
        <w:t xml:space="preserve"> </w:t>
      </w:r>
      <w:r>
        <w:rPr>
          <w:spacing w:val="-2"/>
        </w:rPr>
        <w:t>обучающийся.</w:t>
      </w:r>
      <w:r>
        <w:rPr>
          <w:spacing w:val="-7"/>
        </w:rPr>
        <w:t xml:space="preserve"> </w:t>
      </w:r>
      <w:r>
        <w:rPr>
          <w:spacing w:val="-2"/>
        </w:rPr>
        <w:t>Оно</w:t>
      </w:r>
      <w:r>
        <w:rPr>
          <w:spacing w:val="-10"/>
        </w:rPr>
        <w:t xml:space="preserve"> </w:t>
      </w:r>
      <w:r>
        <w:rPr>
          <w:spacing w:val="-2"/>
        </w:rPr>
        <w:t>включает:</w:t>
      </w:r>
    </w:p>
    <w:p w:rsidR="009F1388" w:rsidRDefault="00A625AB">
      <w:pPr>
        <w:pStyle w:val="a4"/>
        <w:numPr>
          <w:ilvl w:val="0"/>
          <w:numId w:val="67"/>
        </w:numPr>
        <w:tabs>
          <w:tab w:val="left" w:pos="1051"/>
        </w:tabs>
        <w:ind w:right="1113" w:firstLine="0"/>
        <w:jc w:val="left"/>
        <w:rPr>
          <w:sz w:val="28"/>
        </w:rPr>
      </w:pPr>
      <w:r>
        <w:rPr>
          <w:sz w:val="28"/>
        </w:rPr>
        <w:t>обследование состояния здоровья обучающегося для ПМПк (анализ данных медицинской</w:t>
      </w:r>
      <w:r>
        <w:rPr>
          <w:spacing w:val="-7"/>
          <w:sz w:val="28"/>
        </w:rPr>
        <w:t xml:space="preserve"> </w:t>
      </w:r>
      <w:r>
        <w:rPr>
          <w:sz w:val="28"/>
        </w:rPr>
        <w:t>карты,</w:t>
      </w:r>
      <w:r>
        <w:rPr>
          <w:spacing w:val="-4"/>
          <w:sz w:val="28"/>
        </w:rPr>
        <w:t xml:space="preserve"> </w:t>
      </w:r>
      <w:r>
        <w:rPr>
          <w:sz w:val="28"/>
        </w:rPr>
        <w:t>при</w:t>
      </w:r>
      <w:r>
        <w:rPr>
          <w:spacing w:val="-7"/>
          <w:sz w:val="28"/>
        </w:rPr>
        <w:t xml:space="preserve"> </w:t>
      </w:r>
      <w:r>
        <w:rPr>
          <w:sz w:val="28"/>
        </w:rPr>
        <w:t>необходимости</w:t>
      </w:r>
      <w:r>
        <w:rPr>
          <w:spacing w:val="-3"/>
          <w:sz w:val="28"/>
        </w:rPr>
        <w:t xml:space="preserve"> </w:t>
      </w:r>
      <w:r>
        <w:rPr>
          <w:sz w:val="28"/>
        </w:rPr>
        <w:t>направление</w:t>
      </w:r>
      <w:r>
        <w:rPr>
          <w:spacing w:val="-6"/>
          <w:sz w:val="28"/>
        </w:rPr>
        <w:t xml:space="preserve"> </w:t>
      </w:r>
      <w:r>
        <w:rPr>
          <w:sz w:val="28"/>
        </w:rPr>
        <w:t>запроса</w:t>
      </w:r>
      <w:r>
        <w:rPr>
          <w:spacing w:val="-6"/>
          <w:sz w:val="28"/>
        </w:rPr>
        <w:t xml:space="preserve"> </w:t>
      </w:r>
      <w:r>
        <w:rPr>
          <w:sz w:val="28"/>
        </w:rPr>
        <w:t>в</w:t>
      </w:r>
      <w:r>
        <w:rPr>
          <w:spacing w:val="-8"/>
          <w:sz w:val="28"/>
        </w:rPr>
        <w:t xml:space="preserve"> </w:t>
      </w:r>
      <w:r>
        <w:rPr>
          <w:sz w:val="28"/>
        </w:rPr>
        <w:t>поликлинику,</w:t>
      </w:r>
      <w:r>
        <w:rPr>
          <w:spacing w:val="-4"/>
          <w:sz w:val="28"/>
        </w:rPr>
        <w:t xml:space="preserve"> </w:t>
      </w:r>
      <w:r>
        <w:rPr>
          <w:sz w:val="28"/>
        </w:rPr>
        <w:t>если</w:t>
      </w:r>
    </w:p>
    <w:p w:rsidR="009F1388" w:rsidRDefault="00A625AB">
      <w:pPr>
        <w:pStyle w:val="a3"/>
        <w:ind w:left="840" w:right="161" w:firstLine="0"/>
        <w:jc w:val="left"/>
      </w:pPr>
      <w:r>
        <w:t>недостаточно</w:t>
      </w:r>
      <w:r>
        <w:rPr>
          <w:spacing w:val="-7"/>
        </w:rPr>
        <w:t xml:space="preserve"> </w:t>
      </w:r>
      <w:r>
        <w:t>данных</w:t>
      </w:r>
      <w:r>
        <w:rPr>
          <w:spacing w:val="-12"/>
        </w:rPr>
        <w:t xml:space="preserve"> </w:t>
      </w:r>
      <w:r>
        <w:t>медицинской</w:t>
      </w:r>
      <w:r>
        <w:rPr>
          <w:spacing w:val="-7"/>
        </w:rPr>
        <w:t xml:space="preserve"> </w:t>
      </w:r>
      <w:r>
        <w:t>карты),</w:t>
      </w:r>
      <w:r>
        <w:rPr>
          <w:spacing w:val="-5"/>
        </w:rPr>
        <w:t xml:space="preserve"> </w:t>
      </w:r>
      <w:r>
        <w:t>оформление</w:t>
      </w:r>
      <w:r>
        <w:rPr>
          <w:spacing w:val="-7"/>
        </w:rPr>
        <w:t xml:space="preserve"> </w:t>
      </w:r>
      <w:r>
        <w:t>медицинского</w:t>
      </w:r>
      <w:r>
        <w:rPr>
          <w:spacing w:val="-7"/>
        </w:rPr>
        <w:t xml:space="preserve"> </w:t>
      </w:r>
      <w:r>
        <w:t>представления</w:t>
      </w:r>
      <w:r>
        <w:rPr>
          <w:spacing w:val="-7"/>
        </w:rPr>
        <w:t xml:space="preserve"> </w:t>
      </w:r>
      <w:r>
        <w:t>для ПМПк, изучение рекомендаций индивидуальной программы реабилитации (ИПР), в</w:t>
      </w:r>
    </w:p>
    <w:p w:rsidR="009F1388" w:rsidRDefault="00A625AB">
      <w:pPr>
        <w:pStyle w:val="a3"/>
        <w:ind w:left="840" w:right="650" w:firstLine="0"/>
        <w:jc w:val="left"/>
      </w:pPr>
      <w:r>
        <w:t>случае</w:t>
      </w:r>
      <w:r>
        <w:rPr>
          <w:spacing w:val="-6"/>
        </w:rPr>
        <w:t xml:space="preserve"> </w:t>
      </w:r>
      <w:r>
        <w:t>наличия</w:t>
      </w:r>
      <w:r>
        <w:rPr>
          <w:spacing w:val="-6"/>
        </w:rPr>
        <w:t xml:space="preserve"> </w:t>
      </w:r>
      <w:r>
        <w:t>инвалидности</w:t>
      </w:r>
      <w:r>
        <w:rPr>
          <w:spacing w:val="-7"/>
        </w:rPr>
        <w:t xml:space="preserve"> </w:t>
      </w:r>
      <w:r>
        <w:t>и</w:t>
      </w:r>
      <w:r>
        <w:rPr>
          <w:spacing w:val="-7"/>
        </w:rPr>
        <w:t xml:space="preserve"> </w:t>
      </w:r>
      <w:r>
        <w:t>при</w:t>
      </w:r>
      <w:r>
        <w:rPr>
          <w:spacing w:val="-7"/>
        </w:rPr>
        <w:t xml:space="preserve"> </w:t>
      </w:r>
      <w:r>
        <w:t>предоставлении</w:t>
      </w:r>
      <w:r>
        <w:rPr>
          <w:spacing w:val="-3"/>
        </w:rPr>
        <w:t xml:space="preserve"> </w:t>
      </w:r>
      <w:r>
        <w:t>ИПР</w:t>
      </w:r>
      <w:r>
        <w:rPr>
          <w:spacing w:val="-7"/>
        </w:rPr>
        <w:t xml:space="preserve"> </w:t>
      </w:r>
      <w:r>
        <w:t>родителями</w:t>
      </w:r>
      <w:r>
        <w:rPr>
          <w:spacing w:val="-7"/>
        </w:rPr>
        <w:t xml:space="preserve"> </w:t>
      </w:r>
      <w:r>
        <w:t>(законными представителями) для ознакомления работникам школы;</w:t>
      </w:r>
    </w:p>
    <w:p w:rsidR="009F1388" w:rsidRDefault="00A625AB">
      <w:pPr>
        <w:pStyle w:val="a4"/>
        <w:numPr>
          <w:ilvl w:val="0"/>
          <w:numId w:val="67"/>
        </w:numPr>
        <w:tabs>
          <w:tab w:val="left" w:pos="1046"/>
        </w:tabs>
        <w:ind w:right="1062" w:firstLine="0"/>
        <w:jc w:val="left"/>
        <w:rPr>
          <w:sz w:val="28"/>
        </w:rPr>
      </w:pPr>
      <w:r>
        <w:rPr>
          <w:sz w:val="28"/>
        </w:rPr>
        <w:t>анализ</w:t>
      </w:r>
      <w:r>
        <w:rPr>
          <w:spacing w:val="-8"/>
          <w:sz w:val="28"/>
        </w:rPr>
        <w:t xml:space="preserve"> </w:t>
      </w:r>
      <w:r>
        <w:rPr>
          <w:sz w:val="28"/>
        </w:rPr>
        <w:t>состояния</w:t>
      </w:r>
      <w:r>
        <w:rPr>
          <w:spacing w:val="-2"/>
          <w:sz w:val="28"/>
        </w:rPr>
        <w:t xml:space="preserve"> </w:t>
      </w:r>
      <w:r>
        <w:rPr>
          <w:sz w:val="28"/>
        </w:rPr>
        <w:t>здоровья</w:t>
      </w:r>
      <w:r>
        <w:rPr>
          <w:spacing w:val="-2"/>
          <w:sz w:val="28"/>
        </w:rPr>
        <w:t xml:space="preserve"> </w:t>
      </w:r>
      <w:r>
        <w:rPr>
          <w:sz w:val="28"/>
        </w:rPr>
        <w:t>обучающегося</w:t>
      </w:r>
      <w:r>
        <w:rPr>
          <w:spacing w:val="-2"/>
          <w:sz w:val="28"/>
        </w:rPr>
        <w:t xml:space="preserve"> </w:t>
      </w:r>
      <w:r>
        <w:rPr>
          <w:sz w:val="28"/>
        </w:rPr>
        <w:t>и</w:t>
      </w:r>
      <w:r>
        <w:rPr>
          <w:spacing w:val="-4"/>
          <w:sz w:val="28"/>
        </w:rPr>
        <w:t xml:space="preserve"> </w:t>
      </w:r>
      <w:r>
        <w:rPr>
          <w:sz w:val="28"/>
        </w:rPr>
        <w:t>реализацию</w:t>
      </w:r>
      <w:r>
        <w:rPr>
          <w:spacing w:val="-5"/>
          <w:sz w:val="28"/>
        </w:rPr>
        <w:t xml:space="preserve"> </w:t>
      </w:r>
      <w:r>
        <w:rPr>
          <w:sz w:val="28"/>
        </w:rPr>
        <w:t>рекомендаций</w:t>
      </w:r>
      <w:r>
        <w:rPr>
          <w:spacing w:val="-4"/>
          <w:sz w:val="28"/>
        </w:rPr>
        <w:t xml:space="preserve"> </w:t>
      </w:r>
      <w:r>
        <w:rPr>
          <w:sz w:val="28"/>
        </w:rPr>
        <w:t>по</w:t>
      </w:r>
      <w:r>
        <w:rPr>
          <w:spacing w:val="-4"/>
          <w:sz w:val="28"/>
        </w:rPr>
        <w:t xml:space="preserve"> </w:t>
      </w:r>
      <w:r>
        <w:rPr>
          <w:sz w:val="28"/>
        </w:rPr>
        <w:t xml:space="preserve">итогам </w:t>
      </w:r>
      <w:r>
        <w:rPr>
          <w:spacing w:val="-2"/>
          <w:sz w:val="28"/>
        </w:rPr>
        <w:t>ежегодной</w:t>
      </w:r>
      <w:r>
        <w:rPr>
          <w:spacing w:val="-11"/>
          <w:sz w:val="28"/>
        </w:rPr>
        <w:t xml:space="preserve"> </w:t>
      </w:r>
      <w:r>
        <w:rPr>
          <w:spacing w:val="-2"/>
          <w:sz w:val="28"/>
        </w:rPr>
        <w:t>диспансеризации</w:t>
      </w:r>
      <w:r>
        <w:rPr>
          <w:spacing w:val="-6"/>
          <w:sz w:val="28"/>
        </w:rPr>
        <w:t xml:space="preserve"> </w:t>
      </w:r>
      <w:r>
        <w:rPr>
          <w:spacing w:val="-2"/>
          <w:sz w:val="28"/>
        </w:rPr>
        <w:t>и</w:t>
      </w:r>
      <w:r>
        <w:rPr>
          <w:spacing w:val="-7"/>
          <w:sz w:val="28"/>
        </w:rPr>
        <w:t xml:space="preserve"> </w:t>
      </w:r>
      <w:r>
        <w:rPr>
          <w:spacing w:val="-2"/>
          <w:sz w:val="28"/>
        </w:rPr>
        <w:t>ИПР</w:t>
      </w:r>
      <w:r>
        <w:rPr>
          <w:spacing w:val="-3"/>
          <w:sz w:val="28"/>
        </w:rPr>
        <w:t xml:space="preserve"> </w:t>
      </w:r>
      <w:r>
        <w:rPr>
          <w:spacing w:val="-2"/>
          <w:sz w:val="28"/>
        </w:rPr>
        <w:t>(изучение</w:t>
      </w:r>
      <w:r>
        <w:rPr>
          <w:spacing w:val="-10"/>
          <w:sz w:val="28"/>
        </w:rPr>
        <w:t xml:space="preserve"> </w:t>
      </w:r>
      <w:r>
        <w:rPr>
          <w:spacing w:val="-2"/>
          <w:sz w:val="28"/>
        </w:rPr>
        <w:t>итогового</w:t>
      </w:r>
      <w:r>
        <w:rPr>
          <w:spacing w:val="-11"/>
          <w:sz w:val="28"/>
        </w:rPr>
        <w:t xml:space="preserve"> </w:t>
      </w:r>
      <w:r>
        <w:rPr>
          <w:spacing w:val="-2"/>
          <w:sz w:val="28"/>
        </w:rPr>
        <w:t>заключения</w:t>
      </w:r>
      <w:r>
        <w:rPr>
          <w:spacing w:val="-5"/>
          <w:sz w:val="28"/>
        </w:rPr>
        <w:t xml:space="preserve"> </w:t>
      </w:r>
      <w:r>
        <w:rPr>
          <w:spacing w:val="-2"/>
          <w:sz w:val="28"/>
        </w:rPr>
        <w:t>педиатра</w:t>
      </w:r>
      <w:r>
        <w:rPr>
          <w:spacing w:val="-5"/>
          <w:sz w:val="28"/>
        </w:rPr>
        <w:t xml:space="preserve"> </w:t>
      </w:r>
      <w:r>
        <w:rPr>
          <w:spacing w:val="-2"/>
          <w:sz w:val="28"/>
        </w:rPr>
        <w:t>после</w:t>
      </w:r>
    </w:p>
    <w:p w:rsidR="009F1388" w:rsidRDefault="00A625AB">
      <w:pPr>
        <w:pStyle w:val="a3"/>
        <w:spacing w:line="321" w:lineRule="exact"/>
        <w:ind w:left="840" w:firstLine="0"/>
        <w:jc w:val="left"/>
      </w:pPr>
      <w:r>
        <w:rPr>
          <w:spacing w:val="-2"/>
        </w:rPr>
        <w:t>диспансеризации</w:t>
      </w:r>
      <w:r>
        <w:rPr>
          <w:spacing w:val="-12"/>
        </w:rPr>
        <w:t xml:space="preserve"> </w:t>
      </w:r>
      <w:r>
        <w:rPr>
          <w:spacing w:val="-2"/>
        </w:rPr>
        <w:t>и</w:t>
      </w:r>
      <w:r>
        <w:rPr>
          <w:spacing w:val="-14"/>
        </w:rPr>
        <w:t xml:space="preserve"> </w:t>
      </w:r>
      <w:r>
        <w:rPr>
          <w:spacing w:val="-2"/>
        </w:rPr>
        <w:t>рекомендаций</w:t>
      </w:r>
      <w:r>
        <w:rPr>
          <w:spacing w:val="-11"/>
        </w:rPr>
        <w:t xml:space="preserve"> </w:t>
      </w:r>
      <w:r>
        <w:rPr>
          <w:spacing w:val="-2"/>
        </w:rPr>
        <w:t>специалистов,</w:t>
      </w:r>
      <w:r>
        <w:rPr>
          <w:spacing w:val="-12"/>
        </w:rPr>
        <w:t xml:space="preserve"> </w:t>
      </w:r>
      <w:r>
        <w:rPr>
          <w:spacing w:val="-2"/>
        </w:rPr>
        <w:t>доведение</w:t>
      </w:r>
      <w:r>
        <w:rPr>
          <w:spacing w:val="-11"/>
        </w:rPr>
        <w:t xml:space="preserve"> </w:t>
      </w:r>
      <w:r>
        <w:rPr>
          <w:spacing w:val="-2"/>
        </w:rPr>
        <w:t>рекомендаций</w:t>
      </w:r>
      <w:r>
        <w:rPr>
          <w:spacing w:val="-15"/>
        </w:rPr>
        <w:t xml:space="preserve"> </w:t>
      </w:r>
      <w:r>
        <w:rPr>
          <w:spacing w:val="-2"/>
        </w:rPr>
        <w:t>до</w:t>
      </w:r>
      <w:r>
        <w:rPr>
          <w:spacing w:val="-15"/>
        </w:rPr>
        <w:t xml:space="preserve"> </w:t>
      </w:r>
      <w:r>
        <w:rPr>
          <w:spacing w:val="-2"/>
        </w:rPr>
        <w:t>сведения</w:t>
      </w:r>
    </w:p>
    <w:p w:rsidR="009F1388" w:rsidRDefault="00A625AB">
      <w:pPr>
        <w:pStyle w:val="a3"/>
        <w:ind w:left="840" w:right="161" w:firstLine="0"/>
        <w:jc w:val="left"/>
      </w:pPr>
      <w:r>
        <w:rPr>
          <w:spacing w:val="-2"/>
        </w:rPr>
        <w:t>родителей,</w:t>
      </w:r>
      <w:r>
        <w:rPr>
          <w:spacing w:val="-5"/>
        </w:rPr>
        <w:t xml:space="preserve"> </w:t>
      </w:r>
      <w:r>
        <w:rPr>
          <w:spacing w:val="-2"/>
        </w:rPr>
        <w:t>классного</w:t>
      </w:r>
      <w:r>
        <w:rPr>
          <w:spacing w:val="-7"/>
        </w:rPr>
        <w:t xml:space="preserve"> </w:t>
      </w:r>
      <w:r>
        <w:rPr>
          <w:spacing w:val="-2"/>
        </w:rPr>
        <w:t>руководителя</w:t>
      </w:r>
      <w:r>
        <w:rPr>
          <w:spacing w:val="-6"/>
        </w:rPr>
        <w:t xml:space="preserve"> </w:t>
      </w:r>
      <w:r>
        <w:rPr>
          <w:spacing w:val="-2"/>
        </w:rPr>
        <w:t>и</w:t>
      </w:r>
      <w:r>
        <w:rPr>
          <w:spacing w:val="-12"/>
        </w:rPr>
        <w:t xml:space="preserve"> </w:t>
      </w:r>
      <w:r>
        <w:rPr>
          <w:spacing w:val="-2"/>
        </w:rPr>
        <w:t>других</w:t>
      </w:r>
      <w:r>
        <w:rPr>
          <w:spacing w:val="-8"/>
        </w:rPr>
        <w:t xml:space="preserve"> </w:t>
      </w:r>
      <w:r>
        <w:rPr>
          <w:spacing w:val="-2"/>
        </w:rPr>
        <w:t>работников</w:t>
      </w:r>
      <w:r>
        <w:rPr>
          <w:spacing w:val="-9"/>
        </w:rPr>
        <w:t xml:space="preserve"> </w:t>
      </w:r>
      <w:r>
        <w:rPr>
          <w:spacing w:val="-2"/>
        </w:rPr>
        <w:t>школы,</w:t>
      </w:r>
      <w:r>
        <w:rPr>
          <w:spacing w:val="-5"/>
        </w:rPr>
        <w:t xml:space="preserve"> </w:t>
      </w:r>
      <w:r>
        <w:rPr>
          <w:spacing w:val="-2"/>
        </w:rPr>
        <w:t>реализация</w:t>
      </w:r>
      <w:r>
        <w:rPr>
          <w:spacing w:val="-6"/>
        </w:rPr>
        <w:t xml:space="preserve"> </w:t>
      </w:r>
      <w:r>
        <w:rPr>
          <w:spacing w:val="-2"/>
        </w:rPr>
        <w:t xml:space="preserve">рекомендаций </w:t>
      </w:r>
      <w:r>
        <w:t>согласно ИПР);</w:t>
      </w:r>
    </w:p>
    <w:p w:rsidR="009F1388" w:rsidRDefault="00A625AB">
      <w:pPr>
        <w:pStyle w:val="a4"/>
        <w:numPr>
          <w:ilvl w:val="0"/>
          <w:numId w:val="67"/>
        </w:numPr>
        <w:tabs>
          <w:tab w:val="left" w:pos="1046"/>
        </w:tabs>
        <w:spacing w:line="242" w:lineRule="auto"/>
        <w:ind w:right="299" w:firstLine="0"/>
        <w:jc w:val="left"/>
        <w:rPr>
          <w:sz w:val="28"/>
        </w:rPr>
      </w:pPr>
      <w:r>
        <w:rPr>
          <w:spacing w:val="-2"/>
          <w:sz w:val="28"/>
        </w:rPr>
        <w:t>динамическое</w:t>
      </w:r>
      <w:r>
        <w:rPr>
          <w:spacing w:val="-10"/>
          <w:sz w:val="28"/>
        </w:rPr>
        <w:t xml:space="preserve"> </w:t>
      </w:r>
      <w:r>
        <w:rPr>
          <w:spacing w:val="-2"/>
          <w:sz w:val="28"/>
        </w:rPr>
        <w:t>наблюдение</w:t>
      </w:r>
      <w:r>
        <w:rPr>
          <w:spacing w:val="-5"/>
          <w:sz w:val="28"/>
        </w:rPr>
        <w:t xml:space="preserve"> </w:t>
      </w:r>
      <w:r>
        <w:rPr>
          <w:spacing w:val="-2"/>
          <w:sz w:val="28"/>
        </w:rPr>
        <w:t>у</w:t>
      </w:r>
      <w:r>
        <w:rPr>
          <w:spacing w:val="-6"/>
          <w:sz w:val="28"/>
        </w:rPr>
        <w:t xml:space="preserve"> </w:t>
      </w:r>
      <w:r>
        <w:rPr>
          <w:spacing w:val="-2"/>
          <w:sz w:val="28"/>
        </w:rPr>
        <w:t>внешних</w:t>
      </w:r>
      <w:r>
        <w:rPr>
          <w:spacing w:val="-7"/>
          <w:sz w:val="28"/>
        </w:rPr>
        <w:t xml:space="preserve"> </w:t>
      </w:r>
      <w:r>
        <w:rPr>
          <w:spacing w:val="-2"/>
          <w:sz w:val="28"/>
        </w:rPr>
        <w:t>специалистов</w:t>
      </w:r>
      <w:r>
        <w:rPr>
          <w:spacing w:val="-8"/>
          <w:sz w:val="28"/>
        </w:rPr>
        <w:t xml:space="preserve"> </w:t>
      </w:r>
      <w:r>
        <w:rPr>
          <w:spacing w:val="-2"/>
          <w:sz w:val="28"/>
        </w:rPr>
        <w:t>(наблюдение</w:t>
      </w:r>
      <w:r>
        <w:rPr>
          <w:spacing w:val="-6"/>
          <w:sz w:val="28"/>
        </w:rPr>
        <w:t xml:space="preserve"> </w:t>
      </w:r>
      <w:r>
        <w:rPr>
          <w:spacing w:val="-2"/>
          <w:sz w:val="28"/>
        </w:rPr>
        <w:t>у</w:t>
      </w:r>
      <w:r>
        <w:rPr>
          <w:spacing w:val="-6"/>
          <w:sz w:val="28"/>
        </w:rPr>
        <w:t xml:space="preserve"> </w:t>
      </w:r>
      <w:r>
        <w:rPr>
          <w:spacing w:val="-2"/>
          <w:sz w:val="28"/>
        </w:rPr>
        <w:t xml:space="preserve">врача-невропатолога, </w:t>
      </w:r>
      <w:r>
        <w:rPr>
          <w:sz w:val="28"/>
        </w:rPr>
        <w:t>детского психоневролога и (или)</w:t>
      </w:r>
      <w:r>
        <w:rPr>
          <w:spacing w:val="-7"/>
          <w:sz w:val="28"/>
        </w:rPr>
        <w:t xml:space="preserve"> </w:t>
      </w:r>
      <w:r>
        <w:rPr>
          <w:sz w:val="28"/>
        </w:rPr>
        <w:t>других</w:t>
      </w:r>
      <w:r>
        <w:rPr>
          <w:spacing w:val="-4"/>
          <w:sz w:val="28"/>
        </w:rPr>
        <w:t xml:space="preserve"> </w:t>
      </w:r>
      <w:r>
        <w:rPr>
          <w:sz w:val="28"/>
        </w:rPr>
        <w:t>специалистов</w:t>
      </w:r>
      <w:r>
        <w:rPr>
          <w:spacing w:val="-1"/>
          <w:sz w:val="28"/>
        </w:rPr>
        <w:t xml:space="preserve"> </w:t>
      </w:r>
      <w:r>
        <w:rPr>
          <w:sz w:val="28"/>
        </w:rPr>
        <w:t>по необходимости).</w:t>
      </w:r>
    </w:p>
    <w:p w:rsidR="009F1388" w:rsidRDefault="00A625AB">
      <w:pPr>
        <w:pStyle w:val="2"/>
        <w:spacing w:before="320" w:after="2" w:line="240" w:lineRule="auto"/>
        <w:ind w:left="840"/>
      </w:pPr>
      <w:r>
        <w:rPr>
          <w:spacing w:val="-2"/>
        </w:rPr>
        <w:t>План</w:t>
      </w:r>
      <w:r>
        <w:rPr>
          <w:spacing w:val="-15"/>
        </w:rPr>
        <w:t xml:space="preserve"> </w:t>
      </w:r>
      <w:r>
        <w:rPr>
          <w:spacing w:val="-2"/>
        </w:rPr>
        <w:t>реализации</w:t>
      </w:r>
      <w:r>
        <w:rPr>
          <w:spacing w:val="-12"/>
        </w:rPr>
        <w:t xml:space="preserve"> </w:t>
      </w:r>
      <w:r>
        <w:rPr>
          <w:spacing w:val="-2"/>
        </w:rPr>
        <w:t>коррекционных</w:t>
      </w:r>
      <w:r>
        <w:rPr>
          <w:spacing w:val="-13"/>
        </w:rPr>
        <w:t xml:space="preserve"> </w:t>
      </w:r>
      <w:r>
        <w:rPr>
          <w:spacing w:val="-2"/>
        </w:rPr>
        <w:t>мероприятий</w:t>
      </w:r>
      <w:r>
        <w:rPr>
          <w:spacing w:val="-11"/>
        </w:rPr>
        <w:t xml:space="preserve"> </w:t>
      </w:r>
      <w:r>
        <w:rPr>
          <w:spacing w:val="-2"/>
        </w:rPr>
        <w:t>медицинского</w:t>
      </w:r>
      <w:r>
        <w:rPr>
          <w:spacing w:val="-13"/>
        </w:rPr>
        <w:t xml:space="preserve"> </w:t>
      </w:r>
      <w:r>
        <w:rPr>
          <w:spacing w:val="-2"/>
        </w:rPr>
        <w:t>работника</w:t>
      </w:r>
    </w:p>
    <w:tbl>
      <w:tblPr>
        <w:tblStyle w:val="TableNormal"/>
        <w:tblW w:w="0" w:type="auto"/>
        <w:tblInd w:w="7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158"/>
        <w:gridCol w:w="2228"/>
        <w:gridCol w:w="4754"/>
      </w:tblGrid>
      <w:tr w:rsidR="009F1388">
        <w:trPr>
          <w:trHeight w:val="878"/>
        </w:trPr>
        <w:tc>
          <w:tcPr>
            <w:tcW w:w="4158" w:type="dxa"/>
          </w:tcPr>
          <w:p w:rsidR="009F1388" w:rsidRDefault="00A625AB">
            <w:pPr>
              <w:pStyle w:val="TableParagraph"/>
              <w:spacing w:before="108"/>
              <w:ind w:left="1212"/>
              <w:rPr>
                <w:b/>
                <w:sz w:val="28"/>
              </w:rPr>
            </w:pPr>
            <w:r>
              <w:rPr>
                <w:b/>
                <w:spacing w:val="-2"/>
                <w:sz w:val="28"/>
              </w:rPr>
              <w:t>Мероприятие</w:t>
            </w:r>
          </w:p>
        </w:tc>
        <w:tc>
          <w:tcPr>
            <w:tcW w:w="2228" w:type="dxa"/>
          </w:tcPr>
          <w:p w:rsidR="009F1388" w:rsidRDefault="00A625AB">
            <w:pPr>
              <w:pStyle w:val="TableParagraph"/>
              <w:spacing w:before="108"/>
              <w:ind w:left="377" w:right="373" w:firstLine="302"/>
              <w:rPr>
                <w:b/>
                <w:sz w:val="28"/>
              </w:rPr>
            </w:pPr>
            <w:r>
              <w:rPr>
                <w:b/>
                <w:spacing w:val="-2"/>
                <w:sz w:val="28"/>
              </w:rPr>
              <w:t>Форма проведения</w:t>
            </w:r>
          </w:p>
        </w:tc>
        <w:tc>
          <w:tcPr>
            <w:tcW w:w="4754" w:type="dxa"/>
          </w:tcPr>
          <w:p w:rsidR="009F1388" w:rsidRDefault="00A625AB">
            <w:pPr>
              <w:pStyle w:val="TableParagraph"/>
              <w:spacing w:before="108"/>
              <w:ind w:left="185"/>
              <w:rPr>
                <w:b/>
                <w:sz w:val="28"/>
              </w:rPr>
            </w:pPr>
            <w:r>
              <w:rPr>
                <w:b/>
                <w:sz w:val="28"/>
              </w:rPr>
              <w:t>Сроки</w:t>
            </w:r>
            <w:r>
              <w:rPr>
                <w:b/>
                <w:spacing w:val="-9"/>
                <w:sz w:val="28"/>
              </w:rPr>
              <w:t xml:space="preserve"> </w:t>
            </w:r>
            <w:r>
              <w:rPr>
                <w:b/>
                <w:sz w:val="28"/>
              </w:rPr>
              <w:t>и</w:t>
            </w:r>
            <w:r>
              <w:rPr>
                <w:b/>
                <w:spacing w:val="-8"/>
                <w:sz w:val="28"/>
              </w:rPr>
              <w:t xml:space="preserve"> </w:t>
            </w:r>
            <w:r>
              <w:rPr>
                <w:b/>
                <w:sz w:val="28"/>
              </w:rPr>
              <w:t>регулярность</w:t>
            </w:r>
            <w:r>
              <w:rPr>
                <w:b/>
                <w:spacing w:val="-9"/>
                <w:sz w:val="28"/>
              </w:rPr>
              <w:t xml:space="preserve"> </w:t>
            </w:r>
            <w:r>
              <w:rPr>
                <w:b/>
                <w:spacing w:val="-2"/>
                <w:sz w:val="28"/>
              </w:rPr>
              <w:t>проведения</w:t>
            </w:r>
          </w:p>
        </w:tc>
      </w:tr>
      <w:tr w:rsidR="009F1388">
        <w:trPr>
          <w:trHeight w:val="1541"/>
        </w:trPr>
        <w:tc>
          <w:tcPr>
            <w:tcW w:w="4158" w:type="dxa"/>
          </w:tcPr>
          <w:p w:rsidR="009F1388" w:rsidRDefault="00A625AB">
            <w:pPr>
              <w:pStyle w:val="TableParagraph"/>
              <w:spacing w:before="108" w:line="322" w:lineRule="exact"/>
              <w:ind w:left="117"/>
              <w:rPr>
                <w:sz w:val="28"/>
              </w:rPr>
            </w:pPr>
            <w:r>
              <w:rPr>
                <w:sz w:val="28"/>
              </w:rPr>
              <w:t>Обследование</w:t>
            </w:r>
            <w:r>
              <w:rPr>
                <w:spacing w:val="-13"/>
                <w:sz w:val="28"/>
              </w:rPr>
              <w:t xml:space="preserve"> </w:t>
            </w:r>
            <w:r>
              <w:rPr>
                <w:spacing w:val="-2"/>
                <w:sz w:val="28"/>
              </w:rPr>
              <w:t>состояния</w:t>
            </w:r>
          </w:p>
          <w:p w:rsidR="009F1388" w:rsidRDefault="00A625AB">
            <w:pPr>
              <w:pStyle w:val="TableParagraph"/>
              <w:ind w:left="117"/>
              <w:rPr>
                <w:sz w:val="28"/>
              </w:rPr>
            </w:pPr>
            <w:r>
              <w:rPr>
                <w:sz w:val="28"/>
              </w:rPr>
              <w:t>здоровья</w:t>
            </w:r>
            <w:r>
              <w:rPr>
                <w:spacing w:val="-18"/>
                <w:sz w:val="28"/>
              </w:rPr>
              <w:t xml:space="preserve"> </w:t>
            </w:r>
            <w:r>
              <w:rPr>
                <w:sz w:val="28"/>
              </w:rPr>
              <w:t>обучающегося</w:t>
            </w:r>
            <w:r>
              <w:rPr>
                <w:spacing w:val="-17"/>
                <w:sz w:val="28"/>
              </w:rPr>
              <w:t xml:space="preserve"> </w:t>
            </w:r>
            <w:r>
              <w:rPr>
                <w:sz w:val="28"/>
              </w:rPr>
              <w:t xml:space="preserve">для </w:t>
            </w:r>
            <w:r>
              <w:rPr>
                <w:spacing w:val="-4"/>
                <w:sz w:val="28"/>
              </w:rPr>
              <w:t>ПМПк</w:t>
            </w:r>
          </w:p>
        </w:tc>
        <w:tc>
          <w:tcPr>
            <w:tcW w:w="2228" w:type="dxa"/>
          </w:tcPr>
          <w:p w:rsidR="009F1388" w:rsidRDefault="00A625AB">
            <w:pPr>
              <w:pStyle w:val="TableParagraph"/>
              <w:spacing w:before="108"/>
              <w:ind w:left="2"/>
              <w:jc w:val="center"/>
              <w:rPr>
                <w:sz w:val="28"/>
              </w:rPr>
            </w:pPr>
            <w:r>
              <w:rPr>
                <w:spacing w:val="-2"/>
                <w:sz w:val="28"/>
              </w:rPr>
              <w:t>Индивидуальная</w:t>
            </w:r>
          </w:p>
        </w:tc>
        <w:tc>
          <w:tcPr>
            <w:tcW w:w="4754" w:type="dxa"/>
          </w:tcPr>
          <w:p w:rsidR="009F1388" w:rsidRDefault="00A625AB">
            <w:pPr>
              <w:pStyle w:val="TableParagraph"/>
              <w:spacing w:before="108"/>
              <w:ind w:left="117"/>
              <w:rPr>
                <w:sz w:val="28"/>
              </w:rPr>
            </w:pPr>
            <w:r>
              <w:rPr>
                <w:sz w:val="28"/>
              </w:rPr>
              <w:t>При поступлении обучающегося в школу,</w:t>
            </w:r>
            <w:r>
              <w:rPr>
                <w:spacing w:val="-8"/>
                <w:sz w:val="28"/>
              </w:rPr>
              <w:t xml:space="preserve"> </w:t>
            </w:r>
            <w:r>
              <w:rPr>
                <w:sz w:val="28"/>
              </w:rPr>
              <w:t>затем</w:t>
            </w:r>
            <w:r>
              <w:rPr>
                <w:spacing w:val="-9"/>
                <w:sz w:val="28"/>
              </w:rPr>
              <w:t xml:space="preserve"> </w:t>
            </w:r>
            <w:r>
              <w:rPr>
                <w:sz w:val="28"/>
              </w:rPr>
              <w:t>в</w:t>
            </w:r>
            <w:r>
              <w:rPr>
                <w:spacing w:val="-12"/>
                <w:sz w:val="28"/>
              </w:rPr>
              <w:t xml:space="preserve"> </w:t>
            </w:r>
            <w:r>
              <w:rPr>
                <w:sz w:val="28"/>
              </w:rPr>
              <w:t>период</w:t>
            </w:r>
            <w:r>
              <w:rPr>
                <w:spacing w:val="-9"/>
                <w:sz w:val="28"/>
              </w:rPr>
              <w:t xml:space="preserve"> </w:t>
            </w:r>
            <w:r>
              <w:rPr>
                <w:sz w:val="28"/>
              </w:rPr>
              <w:t>обучения</w:t>
            </w:r>
            <w:r>
              <w:rPr>
                <w:spacing w:val="-10"/>
                <w:sz w:val="28"/>
              </w:rPr>
              <w:t xml:space="preserve"> </w:t>
            </w:r>
            <w:r>
              <w:rPr>
                <w:sz w:val="28"/>
              </w:rPr>
              <w:t>по необходимости, но не реже одного раза в учебном году</w:t>
            </w:r>
          </w:p>
        </w:tc>
      </w:tr>
      <w:tr w:rsidR="009F1388">
        <w:trPr>
          <w:trHeight w:val="1848"/>
        </w:trPr>
        <w:tc>
          <w:tcPr>
            <w:tcW w:w="4158" w:type="dxa"/>
          </w:tcPr>
          <w:p w:rsidR="009F1388" w:rsidRDefault="00A625AB">
            <w:pPr>
              <w:pStyle w:val="TableParagraph"/>
              <w:spacing w:before="108"/>
              <w:ind w:left="117"/>
              <w:rPr>
                <w:sz w:val="28"/>
              </w:rPr>
            </w:pPr>
            <w:r>
              <w:rPr>
                <w:sz w:val="28"/>
              </w:rPr>
              <w:t>Анализ состояния здоровья обучающегося</w:t>
            </w:r>
            <w:r>
              <w:rPr>
                <w:spacing w:val="-18"/>
                <w:sz w:val="28"/>
              </w:rPr>
              <w:t xml:space="preserve"> </w:t>
            </w:r>
            <w:r>
              <w:rPr>
                <w:sz w:val="28"/>
              </w:rPr>
              <w:t>и</w:t>
            </w:r>
            <w:r>
              <w:rPr>
                <w:spacing w:val="-17"/>
                <w:sz w:val="28"/>
              </w:rPr>
              <w:t xml:space="preserve"> </w:t>
            </w:r>
            <w:r>
              <w:rPr>
                <w:sz w:val="28"/>
              </w:rPr>
              <w:t>реализация рекомендаций по итогам</w:t>
            </w:r>
          </w:p>
          <w:p w:rsidR="009F1388" w:rsidRDefault="00A625AB">
            <w:pPr>
              <w:pStyle w:val="TableParagraph"/>
              <w:ind w:left="117"/>
              <w:rPr>
                <w:sz w:val="28"/>
              </w:rPr>
            </w:pPr>
            <w:r>
              <w:rPr>
                <w:sz w:val="28"/>
              </w:rPr>
              <w:t>ежегодной</w:t>
            </w:r>
            <w:r>
              <w:rPr>
                <w:spacing w:val="-18"/>
                <w:sz w:val="28"/>
              </w:rPr>
              <w:t xml:space="preserve"> </w:t>
            </w:r>
            <w:r>
              <w:rPr>
                <w:sz w:val="28"/>
              </w:rPr>
              <w:t>диспансеризации</w:t>
            </w:r>
            <w:r>
              <w:rPr>
                <w:spacing w:val="-17"/>
                <w:sz w:val="28"/>
              </w:rPr>
              <w:t xml:space="preserve"> </w:t>
            </w:r>
            <w:r>
              <w:rPr>
                <w:sz w:val="28"/>
              </w:rPr>
              <w:t>и ИПР (в случае наличия)</w:t>
            </w:r>
          </w:p>
        </w:tc>
        <w:tc>
          <w:tcPr>
            <w:tcW w:w="2228" w:type="dxa"/>
          </w:tcPr>
          <w:p w:rsidR="009F1388" w:rsidRDefault="00A625AB">
            <w:pPr>
              <w:pStyle w:val="TableParagraph"/>
              <w:spacing w:before="108"/>
              <w:ind w:left="2"/>
              <w:jc w:val="center"/>
              <w:rPr>
                <w:sz w:val="28"/>
              </w:rPr>
            </w:pPr>
            <w:r>
              <w:rPr>
                <w:spacing w:val="-2"/>
                <w:sz w:val="28"/>
              </w:rPr>
              <w:t>Индивидуальная</w:t>
            </w:r>
          </w:p>
        </w:tc>
        <w:tc>
          <w:tcPr>
            <w:tcW w:w="4754" w:type="dxa"/>
          </w:tcPr>
          <w:p w:rsidR="009F1388" w:rsidRDefault="00A625AB">
            <w:pPr>
              <w:pStyle w:val="TableParagraph"/>
              <w:spacing w:before="108"/>
              <w:ind w:left="117" w:right="227"/>
              <w:rPr>
                <w:sz w:val="28"/>
              </w:rPr>
            </w:pPr>
            <w:r>
              <w:rPr>
                <w:sz w:val="28"/>
              </w:rPr>
              <w:t>Согласно</w:t>
            </w:r>
            <w:r>
              <w:rPr>
                <w:spacing w:val="-18"/>
                <w:sz w:val="28"/>
              </w:rPr>
              <w:t xml:space="preserve"> </w:t>
            </w:r>
            <w:r>
              <w:rPr>
                <w:sz w:val="28"/>
              </w:rPr>
              <w:t>графику</w:t>
            </w:r>
            <w:r>
              <w:rPr>
                <w:spacing w:val="-17"/>
                <w:sz w:val="28"/>
              </w:rPr>
              <w:t xml:space="preserve"> </w:t>
            </w:r>
            <w:r>
              <w:rPr>
                <w:sz w:val="28"/>
              </w:rPr>
              <w:t>диспансеризации и (или) ежегодного</w:t>
            </w:r>
          </w:p>
          <w:p w:rsidR="009F1388" w:rsidRDefault="00A625AB">
            <w:pPr>
              <w:pStyle w:val="TableParagraph"/>
              <w:ind w:left="117"/>
              <w:rPr>
                <w:sz w:val="28"/>
              </w:rPr>
            </w:pPr>
            <w:r>
              <w:rPr>
                <w:sz w:val="28"/>
              </w:rPr>
              <w:t>освидетельствования</w:t>
            </w:r>
            <w:r>
              <w:rPr>
                <w:spacing w:val="-12"/>
                <w:sz w:val="28"/>
              </w:rPr>
              <w:t xml:space="preserve"> </w:t>
            </w:r>
            <w:r>
              <w:rPr>
                <w:sz w:val="28"/>
              </w:rPr>
              <w:t>в</w:t>
            </w:r>
            <w:r>
              <w:rPr>
                <w:spacing w:val="-14"/>
                <w:sz w:val="28"/>
              </w:rPr>
              <w:t xml:space="preserve"> </w:t>
            </w:r>
            <w:r>
              <w:rPr>
                <w:sz w:val="28"/>
              </w:rPr>
              <w:t>бюро</w:t>
            </w:r>
            <w:r>
              <w:rPr>
                <w:spacing w:val="-13"/>
                <w:sz w:val="28"/>
              </w:rPr>
              <w:t xml:space="preserve"> </w:t>
            </w:r>
            <w:r>
              <w:rPr>
                <w:sz w:val="28"/>
              </w:rPr>
              <w:t>медико- социальной экспертизы</w:t>
            </w:r>
          </w:p>
        </w:tc>
      </w:tr>
      <w:tr w:rsidR="009F1388">
        <w:trPr>
          <w:trHeight w:val="878"/>
        </w:trPr>
        <w:tc>
          <w:tcPr>
            <w:tcW w:w="4158" w:type="dxa"/>
          </w:tcPr>
          <w:p w:rsidR="009F1388" w:rsidRDefault="00A625AB">
            <w:pPr>
              <w:pStyle w:val="TableParagraph"/>
              <w:spacing w:before="103"/>
              <w:ind w:left="117"/>
              <w:rPr>
                <w:sz w:val="28"/>
              </w:rPr>
            </w:pPr>
            <w:r>
              <w:rPr>
                <w:sz w:val="28"/>
              </w:rPr>
              <w:t>Динамическое</w:t>
            </w:r>
            <w:r>
              <w:rPr>
                <w:spacing w:val="-18"/>
                <w:sz w:val="28"/>
              </w:rPr>
              <w:t xml:space="preserve"> </w:t>
            </w:r>
            <w:r>
              <w:rPr>
                <w:sz w:val="28"/>
              </w:rPr>
              <w:t>наблюдение</w:t>
            </w:r>
            <w:r>
              <w:rPr>
                <w:spacing w:val="-17"/>
                <w:sz w:val="28"/>
              </w:rPr>
              <w:t xml:space="preserve"> </w:t>
            </w:r>
            <w:r>
              <w:rPr>
                <w:sz w:val="28"/>
              </w:rPr>
              <w:t>у внешних специалистов</w:t>
            </w:r>
          </w:p>
        </w:tc>
        <w:tc>
          <w:tcPr>
            <w:tcW w:w="2228" w:type="dxa"/>
          </w:tcPr>
          <w:p w:rsidR="009F1388" w:rsidRDefault="00A625AB">
            <w:pPr>
              <w:pStyle w:val="TableParagraph"/>
              <w:spacing w:before="103"/>
              <w:ind w:left="2"/>
              <w:jc w:val="center"/>
              <w:rPr>
                <w:sz w:val="28"/>
              </w:rPr>
            </w:pPr>
            <w:r>
              <w:rPr>
                <w:spacing w:val="-2"/>
                <w:sz w:val="28"/>
              </w:rPr>
              <w:t>Индивидуальная</w:t>
            </w:r>
          </w:p>
        </w:tc>
        <w:tc>
          <w:tcPr>
            <w:tcW w:w="4754" w:type="dxa"/>
          </w:tcPr>
          <w:p w:rsidR="009F1388" w:rsidRDefault="00A625AB">
            <w:pPr>
              <w:pStyle w:val="TableParagraph"/>
              <w:spacing w:before="103"/>
              <w:ind w:left="117" w:right="227"/>
              <w:rPr>
                <w:sz w:val="28"/>
              </w:rPr>
            </w:pPr>
            <w:r>
              <w:rPr>
                <w:sz w:val="28"/>
              </w:rPr>
              <w:t>Определяет</w:t>
            </w:r>
            <w:r>
              <w:rPr>
                <w:spacing w:val="-18"/>
                <w:sz w:val="28"/>
              </w:rPr>
              <w:t xml:space="preserve"> </w:t>
            </w:r>
            <w:r>
              <w:rPr>
                <w:sz w:val="28"/>
              </w:rPr>
              <w:t>внешний</w:t>
            </w:r>
            <w:r>
              <w:rPr>
                <w:spacing w:val="-17"/>
                <w:sz w:val="28"/>
              </w:rPr>
              <w:t xml:space="preserve"> </w:t>
            </w:r>
            <w:r>
              <w:rPr>
                <w:sz w:val="28"/>
              </w:rPr>
              <w:t xml:space="preserve">врач- </w:t>
            </w:r>
            <w:r>
              <w:rPr>
                <w:spacing w:val="-2"/>
                <w:sz w:val="28"/>
              </w:rPr>
              <w:t>специалист</w:t>
            </w:r>
          </w:p>
        </w:tc>
      </w:tr>
    </w:tbl>
    <w:p w:rsidR="009F1388" w:rsidRDefault="009F1388">
      <w:pPr>
        <w:pStyle w:val="TableParagraph"/>
        <w:rPr>
          <w:sz w:val="28"/>
        </w:rPr>
        <w:sectPr w:rsidR="009F1388">
          <w:type w:val="continuous"/>
          <w:pgSz w:w="11910" w:h="16840"/>
          <w:pgMar w:top="1000" w:right="0" w:bottom="1180" w:left="0" w:header="0" w:footer="908" w:gutter="0"/>
          <w:cols w:space="720"/>
        </w:sectPr>
      </w:pPr>
    </w:p>
    <w:p w:rsidR="009F1388" w:rsidRDefault="00A625AB">
      <w:pPr>
        <w:spacing w:before="61"/>
        <w:ind w:left="840" w:right="650"/>
        <w:rPr>
          <w:b/>
          <w:sz w:val="28"/>
        </w:rPr>
      </w:pPr>
      <w:r>
        <w:rPr>
          <w:b/>
          <w:spacing w:val="-2"/>
          <w:sz w:val="28"/>
        </w:rPr>
        <w:lastRenderedPageBreak/>
        <w:t>Перечень,</w:t>
      </w:r>
      <w:r>
        <w:rPr>
          <w:b/>
          <w:spacing w:val="-10"/>
          <w:sz w:val="28"/>
        </w:rPr>
        <w:t xml:space="preserve"> </w:t>
      </w:r>
      <w:r>
        <w:rPr>
          <w:b/>
          <w:spacing w:val="-2"/>
          <w:sz w:val="28"/>
        </w:rPr>
        <w:t>содержание</w:t>
      </w:r>
      <w:r>
        <w:rPr>
          <w:b/>
          <w:spacing w:val="-6"/>
          <w:sz w:val="28"/>
        </w:rPr>
        <w:t xml:space="preserve"> </w:t>
      </w:r>
      <w:r>
        <w:rPr>
          <w:b/>
          <w:spacing w:val="-2"/>
          <w:sz w:val="28"/>
        </w:rPr>
        <w:t>и</w:t>
      </w:r>
      <w:r>
        <w:rPr>
          <w:b/>
          <w:spacing w:val="-5"/>
          <w:sz w:val="28"/>
        </w:rPr>
        <w:t xml:space="preserve"> </w:t>
      </w:r>
      <w:r>
        <w:rPr>
          <w:b/>
          <w:spacing w:val="-2"/>
          <w:sz w:val="28"/>
        </w:rPr>
        <w:t>план</w:t>
      </w:r>
      <w:r>
        <w:rPr>
          <w:b/>
          <w:spacing w:val="-9"/>
          <w:sz w:val="28"/>
        </w:rPr>
        <w:t xml:space="preserve"> </w:t>
      </w:r>
      <w:r>
        <w:rPr>
          <w:b/>
          <w:spacing w:val="-2"/>
          <w:sz w:val="28"/>
        </w:rPr>
        <w:t>реализации</w:t>
      </w:r>
      <w:r>
        <w:rPr>
          <w:b/>
          <w:spacing w:val="-5"/>
          <w:sz w:val="28"/>
        </w:rPr>
        <w:t xml:space="preserve"> </w:t>
      </w:r>
      <w:r>
        <w:rPr>
          <w:b/>
          <w:spacing w:val="-2"/>
          <w:sz w:val="28"/>
        </w:rPr>
        <w:t>коррекционных</w:t>
      </w:r>
      <w:r>
        <w:rPr>
          <w:b/>
          <w:spacing w:val="-7"/>
          <w:sz w:val="28"/>
        </w:rPr>
        <w:t xml:space="preserve"> </w:t>
      </w:r>
      <w:r>
        <w:rPr>
          <w:b/>
          <w:spacing w:val="-2"/>
          <w:sz w:val="28"/>
        </w:rPr>
        <w:t>занятий</w:t>
      </w:r>
      <w:r>
        <w:rPr>
          <w:b/>
          <w:spacing w:val="-5"/>
          <w:sz w:val="28"/>
        </w:rPr>
        <w:t xml:space="preserve"> </w:t>
      </w:r>
      <w:r>
        <w:rPr>
          <w:b/>
          <w:spacing w:val="-2"/>
          <w:sz w:val="28"/>
        </w:rPr>
        <w:t>в</w:t>
      </w:r>
      <w:r>
        <w:rPr>
          <w:b/>
          <w:spacing w:val="-4"/>
          <w:sz w:val="28"/>
        </w:rPr>
        <w:t xml:space="preserve"> </w:t>
      </w:r>
      <w:r>
        <w:rPr>
          <w:b/>
          <w:spacing w:val="-2"/>
          <w:sz w:val="28"/>
        </w:rPr>
        <w:t xml:space="preserve">рамках </w:t>
      </w:r>
      <w:r>
        <w:rPr>
          <w:b/>
          <w:sz w:val="28"/>
        </w:rPr>
        <w:t>социального сопровождения</w:t>
      </w:r>
    </w:p>
    <w:p w:rsidR="009F1388" w:rsidRDefault="00A625AB">
      <w:pPr>
        <w:pStyle w:val="a3"/>
        <w:ind w:left="840" w:right="78" w:firstLine="0"/>
        <w:jc w:val="left"/>
      </w:pPr>
      <w:r>
        <w:t>Социальное</w:t>
      </w:r>
      <w:r>
        <w:rPr>
          <w:spacing w:val="-9"/>
        </w:rPr>
        <w:t xml:space="preserve"> </w:t>
      </w:r>
      <w:r>
        <w:t>сопровождение</w:t>
      </w:r>
      <w:r>
        <w:rPr>
          <w:spacing w:val="-10"/>
        </w:rPr>
        <w:t xml:space="preserve"> </w:t>
      </w:r>
      <w:r>
        <w:t>осуществляет</w:t>
      </w:r>
      <w:r>
        <w:rPr>
          <w:spacing w:val="-8"/>
        </w:rPr>
        <w:t xml:space="preserve"> </w:t>
      </w:r>
      <w:r>
        <w:t>социальный</w:t>
      </w:r>
      <w:r>
        <w:rPr>
          <w:spacing w:val="-11"/>
        </w:rPr>
        <w:t xml:space="preserve"> </w:t>
      </w:r>
      <w:r>
        <w:t>педагог</w:t>
      </w:r>
      <w:r>
        <w:rPr>
          <w:spacing w:val="-8"/>
        </w:rPr>
        <w:t xml:space="preserve"> </w:t>
      </w:r>
      <w:r>
        <w:t>школы,</w:t>
      </w:r>
      <w:r>
        <w:rPr>
          <w:spacing w:val="-8"/>
        </w:rPr>
        <w:t xml:space="preserve"> </w:t>
      </w:r>
      <w:r>
        <w:t>при</w:t>
      </w:r>
      <w:r>
        <w:rPr>
          <w:spacing w:val="-11"/>
        </w:rPr>
        <w:t xml:space="preserve"> </w:t>
      </w:r>
      <w:r>
        <w:t xml:space="preserve">необходимости </w:t>
      </w:r>
      <w:r>
        <w:rPr>
          <w:spacing w:val="-2"/>
        </w:rPr>
        <w:t>педагог</w:t>
      </w:r>
      <w:r>
        <w:rPr>
          <w:spacing w:val="-9"/>
        </w:rPr>
        <w:t xml:space="preserve"> </w:t>
      </w:r>
      <w:r>
        <w:rPr>
          <w:spacing w:val="-2"/>
        </w:rPr>
        <w:t>дополнительного</w:t>
      </w:r>
      <w:r>
        <w:rPr>
          <w:spacing w:val="-5"/>
        </w:rPr>
        <w:t xml:space="preserve"> </w:t>
      </w:r>
      <w:r>
        <w:rPr>
          <w:spacing w:val="-2"/>
        </w:rPr>
        <w:t>образования</w:t>
      </w:r>
      <w:r>
        <w:rPr>
          <w:spacing w:val="-4"/>
        </w:rPr>
        <w:t xml:space="preserve"> </w:t>
      </w:r>
      <w:r>
        <w:rPr>
          <w:spacing w:val="-2"/>
        </w:rPr>
        <w:t>как школы,</w:t>
      </w:r>
      <w:r>
        <w:rPr>
          <w:spacing w:val="-3"/>
        </w:rPr>
        <w:t xml:space="preserve"> </w:t>
      </w:r>
      <w:r>
        <w:rPr>
          <w:spacing w:val="-2"/>
        </w:rPr>
        <w:t>так</w:t>
      </w:r>
      <w:r>
        <w:rPr>
          <w:spacing w:val="-6"/>
        </w:rPr>
        <w:t xml:space="preserve"> </w:t>
      </w:r>
      <w:r>
        <w:rPr>
          <w:spacing w:val="-2"/>
        </w:rPr>
        <w:t>и</w:t>
      </w:r>
      <w:r>
        <w:rPr>
          <w:spacing w:val="-5"/>
        </w:rPr>
        <w:t xml:space="preserve"> </w:t>
      </w:r>
      <w:r>
        <w:rPr>
          <w:spacing w:val="-2"/>
        </w:rPr>
        <w:t>других</w:t>
      </w:r>
      <w:r>
        <w:rPr>
          <w:spacing w:val="-10"/>
        </w:rPr>
        <w:t xml:space="preserve"> </w:t>
      </w:r>
      <w:r>
        <w:rPr>
          <w:spacing w:val="-2"/>
        </w:rPr>
        <w:t>организаций.</w:t>
      </w:r>
      <w:r>
        <w:rPr>
          <w:spacing w:val="-3"/>
        </w:rPr>
        <w:t xml:space="preserve"> </w:t>
      </w:r>
      <w:r>
        <w:rPr>
          <w:spacing w:val="-2"/>
        </w:rPr>
        <w:t>Оно</w:t>
      </w:r>
      <w:r>
        <w:rPr>
          <w:spacing w:val="-10"/>
        </w:rPr>
        <w:t xml:space="preserve"> </w:t>
      </w:r>
      <w:r>
        <w:rPr>
          <w:spacing w:val="-2"/>
        </w:rPr>
        <w:t xml:space="preserve">включает: </w:t>
      </w:r>
      <w:r>
        <w:t>–</w:t>
      </w:r>
      <w:r>
        <w:rPr>
          <w:spacing w:val="-6"/>
        </w:rPr>
        <w:t xml:space="preserve"> </w:t>
      </w:r>
      <w:r>
        <w:t>диагностику</w:t>
      </w:r>
      <w:r>
        <w:rPr>
          <w:spacing w:val="-10"/>
        </w:rPr>
        <w:t xml:space="preserve"> </w:t>
      </w:r>
      <w:r>
        <w:t>социального</w:t>
      </w:r>
      <w:r>
        <w:rPr>
          <w:spacing w:val="-10"/>
        </w:rPr>
        <w:t xml:space="preserve"> </w:t>
      </w:r>
      <w:r>
        <w:t>статуса</w:t>
      </w:r>
      <w:r>
        <w:rPr>
          <w:spacing w:val="-9"/>
        </w:rPr>
        <w:t xml:space="preserve"> </w:t>
      </w:r>
      <w:r>
        <w:t>семьи</w:t>
      </w:r>
      <w:r>
        <w:rPr>
          <w:spacing w:val="-2"/>
        </w:rPr>
        <w:t xml:space="preserve"> </w:t>
      </w:r>
      <w:r>
        <w:t>обучающегося (анкетирование</w:t>
      </w:r>
      <w:r>
        <w:rPr>
          <w:spacing w:val="-5"/>
        </w:rPr>
        <w:t xml:space="preserve"> </w:t>
      </w:r>
      <w:r>
        <w:t>родителей</w:t>
      </w:r>
    </w:p>
    <w:p w:rsidR="009F1388" w:rsidRDefault="00A625AB">
      <w:pPr>
        <w:pStyle w:val="a3"/>
        <w:ind w:left="840" w:right="650" w:firstLine="0"/>
        <w:jc w:val="left"/>
      </w:pPr>
      <w:r>
        <w:rPr>
          <w:spacing w:val="-2"/>
        </w:rPr>
        <w:t>(законных</w:t>
      </w:r>
      <w:r>
        <w:rPr>
          <w:spacing w:val="-5"/>
        </w:rPr>
        <w:t xml:space="preserve"> </w:t>
      </w:r>
      <w:r>
        <w:rPr>
          <w:spacing w:val="-2"/>
        </w:rPr>
        <w:t>представителей)</w:t>
      </w:r>
      <w:r>
        <w:rPr>
          <w:spacing w:val="-7"/>
        </w:rPr>
        <w:t xml:space="preserve"> </w:t>
      </w:r>
      <w:r>
        <w:rPr>
          <w:spacing w:val="-2"/>
        </w:rPr>
        <w:t>и</w:t>
      </w:r>
      <w:r>
        <w:rPr>
          <w:spacing w:val="-6"/>
        </w:rPr>
        <w:t xml:space="preserve"> </w:t>
      </w:r>
      <w:r>
        <w:rPr>
          <w:spacing w:val="-2"/>
        </w:rPr>
        <w:t>(или)</w:t>
      </w:r>
      <w:r>
        <w:rPr>
          <w:spacing w:val="-7"/>
        </w:rPr>
        <w:t xml:space="preserve"> </w:t>
      </w:r>
      <w:r>
        <w:rPr>
          <w:spacing w:val="-2"/>
        </w:rPr>
        <w:t>индивидуальную</w:t>
      </w:r>
      <w:r>
        <w:rPr>
          <w:spacing w:val="-7"/>
        </w:rPr>
        <w:t xml:space="preserve"> </w:t>
      </w:r>
      <w:r>
        <w:rPr>
          <w:spacing w:val="-2"/>
        </w:rPr>
        <w:t>беседу</w:t>
      </w:r>
      <w:r>
        <w:rPr>
          <w:spacing w:val="-5"/>
        </w:rPr>
        <w:t xml:space="preserve"> </w:t>
      </w:r>
      <w:r>
        <w:rPr>
          <w:spacing w:val="-2"/>
        </w:rPr>
        <w:t>по выявлению</w:t>
      </w:r>
      <w:r>
        <w:rPr>
          <w:spacing w:val="-12"/>
        </w:rPr>
        <w:t xml:space="preserve"> </w:t>
      </w:r>
      <w:r>
        <w:rPr>
          <w:spacing w:val="-2"/>
        </w:rPr>
        <w:t xml:space="preserve">социального </w:t>
      </w:r>
      <w:r>
        <w:t>статуса семьи, в которой воспитывается обучающийся);</w:t>
      </w:r>
    </w:p>
    <w:p w:rsidR="009F1388" w:rsidRDefault="00A625AB">
      <w:pPr>
        <w:pStyle w:val="a4"/>
        <w:numPr>
          <w:ilvl w:val="0"/>
          <w:numId w:val="67"/>
        </w:numPr>
        <w:tabs>
          <w:tab w:val="left" w:pos="1046"/>
        </w:tabs>
        <w:ind w:right="660" w:firstLine="0"/>
        <w:jc w:val="left"/>
        <w:rPr>
          <w:sz w:val="28"/>
        </w:rPr>
      </w:pPr>
      <w:r>
        <w:rPr>
          <w:spacing w:val="-2"/>
          <w:sz w:val="28"/>
        </w:rPr>
        <w:t>составление</w:t>
      </w:r>
      <w:r>
        <w:rPr>
          <w:spacing w:val="-6"/>
          <w:sz w:val="28"/>
        </w:rPr>
        <w:t xml:space="preserve"> </w:t>
      </w:r>
      <w:r>
        <w:rPr>
          <w:spacing w:val="-2"/>
          <w:sz w:val="28"/>
        </w:rPr>
        <w:t>списка</w:t>
      </w:r>
      <w:r>
        <w:rPr>
          <w:spacing w:val="-10"/>
          <w:sz w:val="28"/>
        </w:rPr>
        <w:t xml:space="preserve"> </w:t>
      </w:r>
      <w:r>
        <w:rPr>
          <w:spacing w:val="-2"/>
          <w:sz w:val="28"/>
        </w:rPr>
        <w:t>детей,</w:t>
      </w:r>
      <w:r>
        <w:rPr>
          <w:spacing w:val="-4"/>
          <w:sz w:val="28"/>
        </w:rPr>
        <w:t xml:space="preserve"> </w:t>
      </w:r>
      <w:r>
        <w:rPr>
          <w:spacing w:val="-2"/>
          <w:sz w:val="28"/>
        </w:rPr>
        <w:t>нуждающихся</w:t>
      </w:r>
      <w:r>
        <w:rPr>
          <w:spacing w:val="-5"/>
          <w:sz w:val="28"/>
        </w:rPr>
        <w:t xml:space="preserve"> </w:t>
      </w:r>
      <w:r>
        <w:rPr>
          <w:spacing w:val="-2"/>
          <w:sz w:val="28"/>
        </w:rPr>
        <w:t>в</w:t>
      </w:r>
      <w:r>
        <w:rPr>
          <w:spacing w:val="-8"/>
          <w:sz w:val="28"/>
        </w:rPr>
        <w:t xml:space="preserve"> </w:t>
      </w:r>
      <w:r>
        <w:rPr>
          <w:spacing w:val="-2"/>
          <w:sz w:val="28"/>
        </w:rPr>
        <w:t>социальном</w:t>
      </w:r>
      <w:r>
        <w:rPr>
          <w:spacing w:val="-10"/>
          <w:sz w:val="28"/>
        </w:rPr>
        <w:t xml:space="preserve"> </w:t>
      </w:r>
      <w:r>
        <w:rPr>
          <w:spacing w:val="-2"/>
          <w:sz w:val="28"/>
        </w:rPr>
        <w:t>сопровождении</w:t>
      </w:r>
      <w:r>
        <w:rPr>
          <w:spacing w:val="-7"/>
          <w:sz w:val="28"/>
        </w:rPr>
        <w:t xml:space="preserve"> </w:t>
      </w:r>
      <w:r>
        <w:rPr>
          <w:spacing w:val="-2"/>
          <w:sz w:val="28"/>
        </w:rPr>
        <w:t>(выявление</w:t>
      </w:r>
      <w:r>
        <w:rPr>
          <w:spacing w:val="-6"/>
          <w:sz w:val="28"/>
        </w:rPr>
        <w:t xml:space="preserve"> </w:t>
      </w:r>
      <w:r>
        <w:rPr>
          <w:spacing w:val="-2"/>
          <w:sz w:val="28"/>
        </w:rPr>
        <w:t xml:space="preserve">по </w:t>
      </w:r>
      <w:r>
        <w:rPr>
          <w:sz w:val="28"/>
        </w:rPr>
        <w:t>результатам</w:t>
      </w:r>
      <w:r>
        <w:rPr>
          <w:spacing w:val="-7"/>
          <w:sz w:val="28"/>
        </w:rPr>
        <w:t xml:space="preserve"> </w:t>
      </w:r>
      <w:r>
        <w:rPr>
          <w:sz w:val="28"/>
        </w:rPr>
        <w:t>диагностики</w:t>
      </w:r>
      <w:r>
        <w:rPr>
          <w:spacing w:val="-8"/>
          <w:sz w:val="28"/>
        </w:rPr>
        <w:t xml:space="preserve"> </w:t>
      </w:r>
      <w:r>
        <w:rPr>
          <w:sz w:val="28"/>
        </w:rPr>
        <w:t>социально</w:t>
      </w:r>
      <w:r>
        <w:rPr>
          <w:spacing w:val="-4"/>
          <w:sz w:val="28"/>
        </w:rPr>
        <w:t xml:space="preserve"> </w:t>
      </w:r>
      <w:r>
        <w:rPr>
          <w:sz w:val="28"/>
        </w:rPr>
        <w:t>незащищенных</w:t>
      </w:r>
      <w:r>
        <w:rPr>
          <w:spacing w:val="-8"/>
          <w:sz w:val="28"/>
        </w:rPr>
        <w:t xml:space="preserve"> </w:t>
      </w:r>
      <w:r>
        <w:rPr>
          <w:sz w:val="28"/>
        </w:rPr>
        <w:t>семей,</w:t>
      </w:r>
      <w:r>
        <w:rPr>
          <w:spacing w:val="-1"/>
          <w:sz w:val="28"/>
        </w:rPr>
        <w:t xml:space="preserve"> </w:t>
      </w:r>
      <w:r>
        <w:rPr>
          <w:sz w:val="28"/>
        </w:rPr>
        <w:t>семей</w:t>
      </w:r>
      <w:r>
        <w:rPr>
          <w:spacing w:val="-4"/>
          <w:sz w:val="28"/>
        </w:rPr>
        <w:t xml:space="preserve"> </w:t>
      </w:r>
      <w:r>
        <w:rPr>
          <w:sz w:val="28"/>
        </w:rPr>
        <w:t>группы</w:t>
      </w:r>
      <w:r>
        <w:rPr>
          <w:spacing w:val="-4"/>
          <w:sz w:val="28"/>
        </w:rPr>
        <w:t xml:space="preserve"> </w:t>
      </w:r>
      <w:r>
        <w:rPr>
          <w:sz w:val="28"/>
        </w:rPr>
        <w:t>риска,</w:t>
      </w:r>
      <w:r>
        <w:rPr>
          <w:spacing w:val="-1"/>
          <w:sz w:val="28"/>
        </w:rPr>
        <w:t xml:space="preserve"> </w:t>
      </w:r>
      <w:r>
        <w:rPr>
          <w:sz w:val="28"/>
        </w:rPr>
        <w:t>где</w:t>
      </w:r>
    </w:p>
    <w:p w:rsidR="009F1388" w:rsidRDefault="00A625AB">
      <w:pPr>
        <w:pStyle w:val="a3"/>
        <w:ind w:left="840" w:right="161" w:firstLine="0"/>
        <w:jc w:val="left"/>
      </w:pPr>
      <w:r>
        <w:rPr>
          <w:spacing w:val="-2"/>
        </w:rPr>
        <w:t>родители</w:t>
      </w:r>
      <w:r>
        <w:rPr>
          <w:spacing w:val="-10"/>
        </w:rPr>
        <w:t xml:space="preserve"> </w:t>
      </w:r>
      <w:r>
        <w:rPr>
          <w:spacing w:val="-2"/>
        </w:rPr>
        <w:t>злоупотребляют</w:t>
      </w:r>
      <w:r>
        <w:rPr>
          <w:spacing w:val="-7"/>
        </w:rPr>
        <w:t xml:space="preserve"> </w:t>
      </w:r>
      <w:r>
        <w:rPr>
          <w:spacing w:val="-2"/>
        </w:rPr>
        <w:t>психоактивными</w:t>
      </w:r>
      <w:r>
        <w:rPr>
          <w:spacing w:val="-6"/>
        </w:rPr>
        <w:t xml:space="preserve"> </w:t>
      </w:r>
      <w:r>
        <w:rPr>
          <w:spacing w:val="-2"/>
        </w:rPr>
        <w:t>веществами,</w:t>
      </w:r>
      <w:r>
        <w:rPr>
          <w:spacing w:val="-3"/>
        </w:rPr>
        <w:t xml:space="preserve"> </w:t>
      </w:r>
      <w:r>
        <w:rPr>
          <w:spacing w:val="-2"/>
        </w:rPr>
        <w:t>воспитывают</w:t>
      </w:r>
      <w:r>
        <w:rPr>
          <w:spacing w:val="-7"/>
        </w:rPr>
        <w:t xml:space="preserve"> </w:t>
      </w:r>
      <w:r>
        <w:rPr>
          <w:spacing w:val="-2"/>
        </w:rPr>
        <w:t>по</w:t>
      </w:r>
      <w:r>
        <w:rPr>
          <w:spacing w:val="-6"/>
        </w:rPr>
        <w:t xml:space="preserve"> </w:t>
      </w:r>
      <w:r>
        <w:rPr>
          <w:spacing w:val="-2"/>
        </w:rPr>
        <w:t>типу</w:t>
      </w:r>
      <w:r>
        <w:rPr>
          <w:spacing w:val="-10"/>
        </w:rPr>
        <w:t xml:space="preserve"> </w:t>
      </w:r>
      <w:r>
        <w:rPr>
          <w:spacing w:val="-2"/>
        </w:rPr>
        <w:t>гипоопеки</w:t>
      </w:r>
      <w:r>
        <w:rPr>
          <w:spacing w:val="-6"/>
        </w:rPr>
        <w:t xml:space="preserve"> </w:t>
      </w:r>
      <w:r>
        <w:rPr>
          <w:spacing w:val="-2"/>
        </w:rPr>
        <w:t>и др.);</w:t>
      </w:r>
    </w:p>
    <w:p w:rsidR="009F1388" w:rsidRDefault="00A625AB">
      <w:pPr>
        <w:pStyle w:val="a4"/>
        <w:numPr>
          <w:ilvl w:val="0"/>
          <w:numId w:val="67"/>
        </w:numPr>
        <w:tabs>
          <w:tab w:val="left" w:pos="1041"/>
        </w:tabs>
        <w:ind w:right="348" w:firstLine="0"/>
        <w:jc w:val="left"/>
        <w:rPr>
          <w:sz w:val="28"/>
        </w:rPr>
      </w:pPr>
      <w:r>
        <w:rPr>
          <w:spacing w:val="-4"/>
          <w:sz w:val="28"/>
        </w:rPr>
        <w:t>беседы</w:t>
      </w:r>
      <w:r>
        <w:rPr>
          <w:spacing w:val="-14"/>
          <w:sz w:val="28"/>
        </w:rPr>
        <w:t xml:space="preserve"> </w:t>
      </w:r>
      <w:r>
        <w:rPr>
          <w:spacing w:val="-4"/>
          <w:sz w:val="28"/>
        </w:rPr>
        <w:t>и</w:t>
      </w:r>
      <w:r>
        <w:rPr>
          <w:spacing w:val="-13"/>
          <w:sz w:val="28"/>
        </w:rPr>
        <w:t xml:space="preserve"> </w:t>
      </w:r>
      <w:r>
        <w:rPr>
          <w:spacing w:val="-4"/>
          <w:sz w:val="28"/>
        </w:rPr>
        <w:t>консультации</w:t>
      </w:r>
      <w:r>
        <w:rPr>
          <w:spacing w:val="-14"/>
          <w:sz w:val="28"/>
        </w:rPr>
        <w:t xml:space="preserve"> </w:t>
      </w:r>
      <w:r>
        <w:rPr>
          <w:spacing w:val="-4"/>
          <w:sz w:val="28"/>
        </w:rPr>
        <w:t>для</w:t>
      </w:r>
      <w:r>
        <w:rPr>
          <w:spacing w:val="-13"/>
          <w:sz w:val="28"/>
        </w:rPr>
        <w:t xml:space="preserve"> </w:t>
      </w:r>
      <w:r>
        <w:rPr>
          <w:spacing w:val="-4"/>
          <w:sz w:val="28"/>
        </w:rPr>
        <w:t>родителей,</w:t>
      </w:r>
      <w:r>
        <w:rPr>
          <w:spacing w:val="-14"/>
          <w:sz w:val="28"/>
        </w:rPr>
        <w:t xml:space="preserve"> </w:t>
      </w:r>
      <w:r>
        <w:rPr>
          <w:spacing w:val="-4"/>
          <w:sz w:val="28"/>
        </w:rPr>
        <w:t>в</w:t>
      </w:r>
      <w:r>
        <w:rPr>
          <w:spacing w:val="-13"/>
          <w:sz w:val="28"/>
        </w:rPr>
        <w:t xml:space="preserve"> </w:t>
      </w:r>
      <w:r>
        <w:rPr>
          <w:spacing w:val="-4"/>
          <w:sz w:val="28"/>
        </w:rPr>
        <w:t>том</w:t>
      </w:r>
      <w:r>
        <w:rPr>
          <w:spacing w:val="-14"/>
          <w:sz w:val="28"/>
        </w:rPr>
        <w:t xml:space="preserve"> </w:t>
      </w:r>
      <w:r>
        <w:rPr>
          <w:spacing w:val="-4"/>
          <w:sz w:val="28"/>
        </w:rPr>
        <w:t>числе</w:t>
      </w:r>
      <w:r>
        <w:rPr>
          <w:spacing w:val="-13"/>
          <w:sz w:val="28"/>
        </w:rPr>
        <w:t xml:space="preserve"> </w:t>
      </w:r>
      <w:r>
        <w:rPr>
          <w:spacing w:val="-4"/>
          <w:sz w:val="28"/>
        </w:rPr>
        <w:t>консультирование</w:t>
      </w:r>
      <w:r>
        <w:rPr>
          <w:spacing w:val="-14"/>
          <w:sz w:val="28"/>
        </w:rPr>
        <w:t xml:space="preserve"> </w:t>
      </w:r>
      <w:r>
        <w:rPr>
          <w:spacing w:val="-4"/>
          <w:sz w:val="28"/>
        </w:rPr>
        <w:t>совместно</w:t>
      </w:r>
      <w:r>
        <w:rPr>
          <w:spacing w:val="-13"/>
          <w:sz w:val="28"/>
        </w:rPr>
        <w:t xml:space="preserve"> </w:t>
      </w:r>
      <w:r>
        <w:rPr>
          <w:spacing w:val="-4"/>
          <w:sz w:val="28"/>
        </w:rPr>
        <w:t>с</w:t>
      </w:r>
      <w:r>
        <w:rPr>
          <w:spacing w:val="-14"/>
          <w:sz w:val="28"/>
        </w:rPr>
        <w:t xml:space="preserve"> </w:t>
      </w:r>
      <w:r>
        <w:rPr>
          <w:spacing w:val="-4"/>
          <w:sz w:val="28"/>
        </w:rPr>
        <w:t xml:space="preserve">другими </w:t>
      </w:r>
      <w:r>
        <w:rPr>
          <w:spacing w:val="-2"/>
          <w:sz w:val="28"/>
        </w:rPr>
        <w:t>специалистами</w:t>
      </w:r>
      <w:r>
        <w:rPr>
          <w:spacing w:val="-14"/>
          <w:sz w:val="28"/>
        </w:rPr>
        <w:t xml:space="preserve"> </w:t>
      </w:r>
      <w:r>
        <w:rPr>
          <w:spacing w:val="-2"/>
          <w:sz w:val="28"/>
        </w:rPr>
        <w:t>в</w:t>
      </w:r>
      <w:r>
        <w:rPr>
          <w:spacing w:val="-14"/>
          <w:sz w:val="28"/>
        </w:rPr>
        <w:t xml:space="preserve"> </w:t>
      </w:r>
      <w:r>
        <w:rPr>
          <w:spacing w:val="-2"/>
          <w:sz w:val="28"/>
        </w:rPr>
        <w:t>рамках</w:t>
      </w:r>
      <w:r>
        <w:rPr>
          <w:spacing w:val="-16"/>
          <w:sz w:val="28"/>
        </w:rPr>
        <w:t xml:space="preserve"> </w:t>
      </w:r>
      <w:r>
        <w:rPr>
          <w:spacing w:val="-2"/>
          <w:sz w:val="28"/>
        </w:rPr>
        <w:t>работы</w:t>
      </w:r>
      <w:r>
        <w:rPr>
          <w:spacing w:val="-7"/>
          <w:sz w:val="28"/>
        </w:rPr>
        <w:t xml:space="preserve"> </w:t>
      </w:r>
      <w:r>
        <w:rPr>
          <w:spacing w:val="-2"/>
          <w:sz w:val="28"/>
        </w:rPr>
        <w:t>ПМПк,</w:t>
      </w:r>
      <w:r>
        <w:rPr>
          <w:spacing w:val="-10"/>
          <w:sz w:val="28"/>
        </w:rPr>
        <w:t xml:space="preserve"> </w:t>
      </w:r>
      <w:r>
        <w:rPr>
          <w:spacing w:val="-2"/>
          <w:sz w:val="28"/>
        </w:rPr>
        <w:t>разъяснение</w:t>
      </w:r>
      <w:r>
        <w:rPr>
          <w:spacing w:val="-11"/>
          <w:sz w:val="28"/>
        </w:rPr>
        <w:t xml:space="preserve"> </w:t>
      </w:r>
      <w:r>
        <w:rPr>
          <w:spacing w:val="-2"/>
          <w:sz w:val="28"/>
        </w:rPr>
        <w:t>и</w:t>
      </w:r>
      <w:r>
        <w:rPr>
          <w:spacing w:val="-12"/>
          <w:sz w:val="28"/>
        </w:rPr>
        <w:t xml:space="preserve"> </w:t>
      </w:r>
      <w:r>
        <w:rPr>
          <w:spacing w:val="-2"/>
          <w:sz w:val="28"/>
        </w:rPr>
        <w:t>уточнение</w:t>
      </w:r>
      <w:r>
        <w:rPr>
          <w:spacing w:val="-11"/>
          <w:sz w:val="28"/>
        </w:rPr>
        <w:t xml:space="preserve"> </w:t>
      </w:r>
      <w:r>
        <w:rPr>
          <w:spacing w:val="-2"/>
          <w:sz w:val="28"/>
        </w:rPr>
        <w:t>родителям</w:t>
      </w:r>
      <w:r>
        <w:rPr>
          <w:spacing w:val="-11"/>
          <w:sz w:val="28"/>
        </w:rPr>
        <w:t xml:space="preserve"> </w:t>
      </w:r>
      <w:r>
        <w:rPr>
          <w:spacing w:val="-2"/>
          <w:sz w:val="28"/>
        </w:rPr>
        <w:t>их</w:t>
      </w:r>
      <w:r>
        <w:rPr>
          <w:spacing w:val="-16"/>
          <w:sz w:val="28"/>
        </w:rPr>
        <w:t xml:space="preserve"> </w:t>
      </w:r>
      <w:r>
        <w:rPr>
          <w:spacing w:val="-2"/>
          <w:sz w:val="28"/>
        </w:rPr>
        <w:t>прав</w:t>
      </w:r>
      <w:r>
        <w:rPr>
          <w:spacing w:val="-14"/>
          <w:sz w:val="28"/>
        </w:rPr>
        <w:t xml:space="preserve"> </w:t>
      </w:r>
      <w:r>
        <w:rPr>
          <w:spacing w:val="-2"/>
          <w:sz w:val="28"/>
        </w:rPr>
        <w:t xml:space="preserve">и </w:t>
      </w:r>
      <w:r>
        <w:rPr>
          <w:sz w:val="28"/>
        </w:rPr>
        <w:t>обязанностей</w:t>
      </w:r>
      <w:r>
        <w:rPr>
          <w:spacing w:val="-5"/>
          <w:sz w:val="28"/>
        </w:rPr>
        <w:t xml:space="preserve"> </w:t>
      </w:r>
      <w:r>
        <w:rPr>
          <w:sz w:val="28"/>
        </w:rPr>
        <w:t>по</w:t>
      </w:r>
      <w:r>
        <w:rPr>
          <w:spacing w:val="-8"/>
          <w:sz w:val="28"/>
        </w:rPr>
        <w:t xml:space="preserve"> </w:t>
      </w:r>
      <w:r>
        <w:rPr>
          <w:sz w:val="28"/>
        </w:rPr>
        <w:t>отношению</w:t>
      </w:r>
      <w:r>
        <w:rPr>
          <w:spacing w:val="-15"/>
          <w:sz w:val="28"/>
        </w:rPr>
        <w:t xml:space="preserve"> </w:t>
      </w:r>
      <w:r>
        <w:rPr>
          <w:sz w:val="28"/>
        </w:rPr>
        <w:t>к</w:t>
      </w:r>
      <w:r>
        <w:rPr>
          <w:spacing w:val="-13"/>
          <w:sz w:val="28"/>
        </w:rPr>
        <w:t xml:space="preserve"> </w:t>
      </w:r>
      <w:r>
        <w:rPr>
          <w:sz w:val="28"/>
        </w:rPr>
        <w:t>детям</w:t>
      </w:r>
      <w:r>
        <w:rPr>
          <w:spacing w:val="-12"/>
          <w:sz w:val="28"/>
        </w:rPr>
        <w:t xml:space="preserve"> </w:t>
      </w:r>
      <w:r>
        <w:rPr>
          <w:sz w:val="28"/>
        </w:rPr>
        <w:t>и</w:t>
      </w:r>
      <w:r>
        <w:rPr>
          <w:spacing w:val="-13"/>
          <w:sz w:val="28"/>
        </w:rPr>
        <w:t xml:space="preserve"> </w:t>
      </w:r>
      <w:r>
        <w:rPr>
          <w:sz w:val="28"/>
        </w:rPr>
        <w:t>школе,</w:t>
      </w:r>
      <w:r>
        <w:rPr>
          <w:spacing w:val="-11"/>
          <w:sz w:val="28"/>
        </w:rPr>
        <w:t xml:space="preserve"> </w:t>
      </w:r>
      <w:r>
        <w:rPr>
          <w:sz w:val="28"/>
        </w:rPr>
        <w:t>помощь</w:t>
      </w:r>
      <w:r>
        <w:rPr>
          <w:spacing w:val="-11"/>
          <w:sz w:val="28"/>
        </w:rPr>
        <w:t xml:space="preserve"> </w:t>
      </w:r>
      <w:r>
        <w:rPr>
          <w:sz w:val="28"/>
        </w:rPr>
        <w:t>в</w:t>
      </w:r>
      <w:r>
        <w:rPr>
          <w:spacing w:val="-15"/>
          <w:sz w:val="28"/>
        </w:rPr>
        <w:t xml:space="preserve"> </w:t>
      </w:r>
      <w:r>
        <w:rPr>
          <w:sz w:val="28"/>
        </w:rPr>
        <w:t>оформлении</w:t>
      </w:r>
      <w:r>
        <w:rPr>
          <w:spacing w:val="-14"/>
          <w:sz w:val="28"/>
        </w:rPr>
        <w:t xml:space="preserve"> </w:t>
      </w:r>
      <w:r>
        <w:rPr>
          <w:sz w:val="28"/>
        </w:rPr>
        <w:t>льгот,</w:t>
      </w:r>
      <w:r>
        <w:rPr>
          <w:spacing w:val="-11"/>
          <w:sz w:val="28"/>
        </w:rPr>
        <w:t xml:space="preserve"> </w:t>
      </w:r>
      <w:r>
        <w:rPr>
          <w:sz w:val="28"/>
        </w:rPr>
        <w:t>обсуждение</w:t>
      </w:r>
      <w:r>
        <w:rPr>
          <w:spacing w:val="-12"/>
          <w:sz w:val="28"/>
        </w:rPr>
        <w:t xml:space="preserve"> </w:t>
      </w:r>
      <w:r>
        <w:rPr>
          <w:sz w:val="28"/>
        </w:rPr>
        <w:t>с обучающимися</w:t>
      </w:r>
      <w:r>
        <w:rPr>
          <w:spacing w:val="-11"/>
          <w:sz w:val="28"/>
        </w:rPr>
        <w:t xml:space="preserve"> </w:t>
      </w:r>
      <w:r>
        <w:rPr>
          <w:sz w:val="28"/>
        </w:rPr>
        <w:t>их</w:t>
      </w:r>
      <w:r>
        <w:rPr>
          <w:spacing w:val="-16"/>
          <w:sz w:val="28"/>
        </w:rPr>
        <w:t xml:space="preserve"> </w:t>
      </w:r>
      <w:r>
        <w:rPr>
          <w:sz w:val="28"/>
        </w:rPr>
        <w:t>интересов</w:t>
      </w:r>
      <w:r>
        <w:rPr>
          <w:spacing w:val="-13"/>
          <w:sz w:val="28"/>
        </w:rPr>
        <w:t xml:space="preserve"> </w:t>
      </w:r>
      <w:r>
        <w:rPr>
          <w:sz w:val="28"/>
        </w:rPr>
        <w:t>и</w:t>
      </w:r>
      <w:r>
        <w:rPr>
          <w:spacing w:val="-16"/>
          <w:sz w:val="28"/>
        </w:rPr>
        <w:t xml:space="preserve"> </w:t>
      </w:r>
      <w:r>
        <w:rPr>
          <w:sz w:val="28"/>
        </w:rPr>
        <w:t>склонностей</w:t>
      </w:r>
      <w:r>
        <w:rPr>
          <w:spacing w:val="-12"/>
          <w:sz w:val="28"/>
        </w:rPr>
        <w:t xml:space="preserve"> </w:t>
      </w:r>
      <w:r>
        <w:rPr>
          <w:sz w:val="28"/>
        </w:rPr>
        <w:t>в</w:t>
      </w:r>
      <w:r>
        <w:rPr>
          <w:spacing w:val="-18"/>
          <w:sz w:val="28"/>
        </w:rPr>
        <w:t xml:space="preserve"> </w:t>
      </w:r>
      <w:r>
        <w:rPr>
          <w:sz w:val="28"/>
        </w:rPr>
        <w:t>сфере</w:t>
      </w:r>
      <w:r>
        <w:rPr>
          <w:spacing w:val="-15"/>
          <w:sz w:val="28"/>
        </w:rPr>
        <w:t xml:space="preserve"> </w:t>
      </w:r>
      <w:r>
        <w:rPr>
          <w:sz w:val="28"/>
        </w:rPr>
        <w:t>дополнительного</w:t>
      </w:r>
      <w:r>
        <w:rPr>
          <w:spacing w:val="-12"/>
          <w:sz w:val="28"/>
        </w:rPr>
        <w:t xml:space="preserve"> </w:t>
      </w:r>
      <w:r>
        <w:rPr>
          <w:sz w:val="28"/>
        </w:rPr>
        <w:t>образования;</w:t>
      </w:r>
    </w:p>
    <w:p w:rsidR="009F1388" w:rsidRDefault="00A625AB">
      <w:pPr>
        <w:pStyle w:val="a4"/>
        <w:numPr>
          <w:ilvl w:val="0"/>
          <w:numId w:val="67"/>
        </w:numPr>
        <w:tabs>
          <w:tab w:val="left" w:pos="1051"/>
        </w:tabs>
        <w:ind w:right="752" w:firstLine="0"/>
        <w:jc w:val="left"/>
        <w:rPr>
          <w:sz w:val="28"/>
        </w:rPr>
      </w:pPr>
      <w:r>
        <w:rPr>
          <w:sz w:val="28"/>
        </w:rPr>
        <w:t>взаимодействие</w:t>
      </w:r>
      <w:r>
        <w:rPr>
          <w:spacing w:val="-6"/>
          <w:sz w:val="28"/>
        </w:rPr>
        <w:t xml:space="preserve"> </w:t>
      </w:r>
      <w:r>
        <w:rPr>
          <w:sz w:val="28"/>
        </w:rPr>
        <w:t>с</w:t>
      </w:r>
      <w:r>
        <w:rPr>
          <w:spacing w:val="-1"/>
          <w:sz w:val="28"/>
        </w:rPr>
        <w:t xml:space="preserve"> </w:t>
      </w:r>
      <w:r>
        <w:rPr>
          <w:sz w:val="28"/>
        </w:rPr>
        <w:t>внутренними</w:t>
      </w:r>
      <w:r>
        <w:rPr>
          <w:spacing w:val="-3"/>
          <w:sz w:val="28"/>
        </w:rPr>
        <w:t xml:space="preserve"> </w:t>
      </w:r>
      <w:r>
        <w:rPr>
          <w:sz w:val="28"/>
        </w:rPr>
        <w:t>и</w:t>
      </w:r>
      <w:r>
        <w:rPr>
          <w:spacing w:val="-3"/>
          <w:sz w:val="28"/>
        </w:rPr>
        <w:t xml:space="preserve"> </w:t>
      </w:r>
      <w:r>
        <w:rPr>
          <w:sz w:val="28"/>
        </w:rPr>
        <w:t>внешними</w:t>
      </w:r>
      <w:r>
        <w:rPr>
          <w:spacing w:val="-3"/>
          <w:sz w:val="28"/>
        </w:rPr>
        <w:t xml:space="preserve"> </w:t>
      </w:r>
      <w:r>
        <w:rPr>
          <w:sz w:val="28"/>
        </w:rPr>
        <w:t>структурами, педагогическими</w:t>
      </w:r>
      <w:r>
        <w:rPr>
          <w:spacing w:val="-3"/>
          <w:sz w:val="28"/>
        </w:rPr>
        <w:t xml:space="preserve"> </w:t>
      </w:r>
      <w:r>
        <w:rPr>
          <w:sz w:val="28"/>
        </w:rPr>
        <w:t xml:space="preserve">и </w:t>
      </w:r>
      <w:r>
        <w:rPr>
          <w:spacing w:val="-2"/>
          <w:sz w:val="28"/>
        </w:rPr>
        <w:t>социальными</w:t>
      </w:r>
      <w:r>
        <w:rPr>
          <w:spacing w:val="-8"/>
          <w:sz w:val="28"/>
        </w:rPr>
        <w:t xml:space="preserve"> </w:t>
      </w:r>
      <w:r>
        <w:rPr>
          <w:spacing w:val="-2"/>
          <w:sz w:val="28"/>
        </w:rPr>
        <w:t>работниками</w:t>
      </w:r>
      <w:r>
        <w:rPr>
          <w:spacing w:val="-8"/>
          <w:sz w:val="28"/>
        </w:rPr>
        <w:t xml:space="preserve"> </w:t>
      </w:r>
      <w:r>
        <w:rPr>
          <w:spacing w:val="-2"/>
          <w:sz w:val="28"/>
        </w:rPr>
        <w:t>в</w:t>
      </w:r>
      <w:r>
        <w:rPr>
          <w:spacing w:val="-9"/>
          <w:sz w:val="28"/>
        </w:rPr>
        <w:t xml:space="preserve"> </w:t>
      </w:r>
      <w:r>
        <w:rPr>
          <w:spacing w:val="-2"/>
          <w:sz w:val="28"/>
        </w:rPr>
        <w:t>интересах</w:t>
      </w:r>
      <w:r>
        <w:rPr>
          <w:spacing w:val="-7"/>
          <w:sz w:val="28"/>
        </w:rPr>
        <w:t xml:space="preserve"> </w:t>
      </w:r>
      <w:r>
        <w:rPr>
          <w:spacing w:val="-2"/>
          <w:sz w:val="28"/>
        </w:rPr>
        <w:t>обучающегося</w:t>
      </w:r>
      <w:r>
        <w:rPr>
          <w:spacing w:val="-7"/>
          <w:sz w:val="28"/>
        </w:rPr>
        <w:t xml:space="preserve"> </w:t>
      </w:r>
      <w:r>
        <w:rPr>
          <w:spacing w:val="-2"/>
          <w:sz w:val="28"/>
        </w:rPr>
        <w:t>(педагогическое</w:t>
      </w:r>
      <w:r>
        <w:rPr>
          <w:spacing w:val="-7"/>
          <w:sz w:val="28"/>
        </w:rPr>
        <w:t xml:space="preserve"> </w:t>
      </w:r>
      <w:r>
        <w:rPr>
          <w:spacing w:val="-2"/>
          <w:sz w:val="28"/>
        </w:rPr>
        <w:t xml:space="preserve">сопровождение </w:t>
      </w:r>
      <w:r>
        <w:rPr>
          <w:sz w:val="28"/>
        </w:rPr>
        <w:t>дополнительного</w:t>
      </w:r>
      <w:r>
        <w:rPr>
          <w:spacing w:val="-17"/>
          <w:sz w:val="28"/>
        </w:rPr>
        <w:t xml:space="preserve"> </w:t>
      </w:r>
      <w:r>
        <w:rPr>
          <w:sz w:val="28"/>
        </w:rPr>
        <w:t>образования</w:t>
      </w:r>
      <w:r>
        <w:rPr>
          <w:spacing w:val="-16"/>
          <w:sz w:val="28"/>
        </w:rPr>
        <w:t xml:space="preserve"> </w:t>
      </w:r>
      <w:r>
        <w:rPr>
          <w:sz w:val="28"/>
        </w:rPr>
        <w:t>обучающегося</w:t>
      </w:r>
      <w:r>
        <w:rPr>
          <w:spacing w:val="-16"/>
          <w:sz w:val="28"/>
        </w:rPr>
        <w:t xml:space="preserve"> </w:t>
      </w:r>
      <w:r>
        <w:rPr>
          <w:sz w:val="28"/>
        </w:rPr>
        <w:t>с</w:t>
      </w:r>
      <w:r>
        <w:rPr>
          <w:spacing w:val="-16"/>
          <w:sz w:val="28"/>
        </w:rPr>
        <w:t xml:space="preserve"> </w:t>
      </w:r>
      <w:r>
        <w:rPr>
          <w:sz w:val="28"/>
        </w:rPr>
        <w:t>ЗПР</w:t>
      </w:r>
      <w:r>
        <w:rPr>
          <w:spacing w:val="-14"/>
          <w:sz w:val="28"/>
        </w:rPr>
        <w:t xml:space="preserve"> </w:t>
      </w:r>
      <w:r>
        <w:rPr>
          <w:sz w:val="28"/>
        </w:rPr>
        <w:t>в</w:t>
      </w:r>
      <w:r>
        <w:rPr>
          <w:spacing w:val="-18"/>
          <w:sz w:val="28"/>
        </w:rPr>
        <w:t xml:space="preserve"> </w:t>
      </w:r>
      <w:r>
        <w:rPr>
          <w:sz w:val="28"/>
        </w:rPr>
        <w:t>рамках</w:t>
      </w:r>
      <w:r>
        <w:rPr>
          <w:spacing w:val="-16"/>
          <w:sz w:val="28"/>
        </w:rPr>
        <w:t xml:space="preserve"> </w:t>
      </w:r>
      <w:r>
        <w:rPr>
          <w:sz w:val="28"/>
        </w:rPr>
        <w:t>коррекционной</w:t>
      </w:r>
      <w:r>
        <w:rPr>
          <w:spacing w:val="-18"/>
          <w:sz w:val="28"/>
        </w:rPr>
        <w:t xml:space="preserve"> </w:t>
      </w:r>
      <w:r>
        <w:rPr>
          <w:sz w:val="28"/>
        </w:rPr>
        <w:t>работы,</w:t>
      </w:r>
      <w:r>
        <w:rPr>
          <w:spacing w:val="-15"/>
          <w:sz w:val="28"/>
        </w:rPr>
        <w:t xml:space="preserve"> </w:t>
      </w:r>
      <w:r>
        <w:rPr>
          <w:sz w:val="28"/>
        </w:rPr>
        <w:t>а также</w:t>
      </w:r>
      <w:r>
        <w:rPr>
          <w:spacing w:val="-6"/>
          <w:sz w:val="28"/>
        </w:rPr>
        <w:t xml:space="preserve"> </w:t>
      </w:r>
      <w:r>
        <w:rPr>
          <w:sz w:val="28"/>
        </w:rPr>
        <w:t>совместная</w:t>
      </w:r>
      <w:r>
        <w:rPr>
          <w:spacing w:val="-1"/>
          <w:sz w:val="28"/>
        </w:rPr>
        <w:t xml:space="preserve"> </w:t>
      </w:r>
      <w:r>
        <w:rPr>
          <w:sz w:val="28"/>
        </w:rPr>
        <w:t>работа</w:t>
      </w:r>
      <w:r>
        <w:rPr>
          <w:spacing w:val="-2"/>
          <w:sz w:val="28"/>
        </w:rPr>
        <w:t xml:space="preserve"> </w:t>
      </w:r>
      <w:r>
        <w:rPr>
          <w:sz w:val="28"/>
        </w:rPr>
        <w:t>с</w:t>
      </w:r>
      <w:r>
        <w:rPr>
          <w:spacing w:val="-1"/>
          <w:sz w:val="28"/>
        </w:rPr>
        <w:t xml:space="preserve"> </w:t>
      </w:r>
      <w:r>
        <w:rPr>
          <w:sz w:val="28"/>
        </w:rPr>
        <w:t>Советом</w:t>
      </w:r>
      <w:r>
        <w:rPr>
          <w:spacing w:val="-1"/>
          <w:sz w:val="28"/>
        </w:rPr>
        <w:t xml:space="preserve"> </w:t>
      </w:r>
      <w:r>
        <w:rPr>
          <w:sz w:val="28"/>
        </w:rPr>
        <w:t>школы по</w:t>
      </w:r>
      <w:r>
        <w:rPr>
          <w:spacing w:val="-2"/>
          <w:sz w:val="28"/>
        </w:rPr>
        <w:t xml:space="preserve"> </w:t>
      </w:r>
      <w:r>
        <w:rPr>
          <w:sz w:val="28"/>
        </w:rPr>
        <w:t>профилактике</w:t>
      </w:r>
      <w:r>
        <w:rPr>
          <w:spacing w:val="-2"/>
          <w:sz w:val="28"/>
        </w:rPr>
        <w:t xml:space="preserve"> </w:t>
      </w:r>
      <w:r>
        <w:rPr>
          <w:sz w:val="28"/>
        </w:rPr>
        <w:t>правонарушений</w:t>
      </w:r>
      <w:r>
        <w:rPr>
          <w:spacing w:val="-3"/>
          <w:sz w:val="28"/>
        </w:rPr>
        <w:t xml:space="preserve"> </w:t>
      </w:r>
      <w:r>
        <w:rPr>
          <w:sz w:val="28"/>
        </w:rPr>
        <w:t>и</w:t>
      </w:r>
    </w:p>
    <w:p w:rsidR="009F1388" w:rsidRDefault="00A625AB">
      <w:pPr>
        <w:pStyle w:val="a3"/>
        <w:spacing w:line="320" w:lineRule="exact"/>
        <w:ind w:left="840" w:firstLine="0"/>
        <w:jc w:val="left"/>
      </w:pPr>
      <w:r>
        <w:rPr>
          <w:spacing w:val="-2"/>
        </w:rPr>
        <w:t>преступлений</w:t>
      </w:r>
      <w:r>
        <w:rPr>
          <w:spacing w:val="-16"/>
        </w:rPr>
        <w:t xml:space="preserve"> </w:t>
      </w:r>
      <w:r>
        <w:rPr>
          <w:spacing w:val="-2"/>
        </w:rPr>
        <w:t>несовершеннолетних</w:t>
      </w:r>
      <w:r>
        <w:rPr>
          <w:spacing w:val="-15"/>
        </w:rPr>
        <w:t xml:space="preserve"> </w:t>
      </w:r>
      <w:r>
        <w:rPr>
          <w:spacing w:val="-2"/>
        </w:rPr>
        <w:t>инспекторами</w:t>
      </w:r>
      <w:r>
        <w:rPr>
          <w:spacing w:val="-14"/>
        </w:rPr>
        <w:t xml:space="preserve"> </w:t>
      </w:r>
      <w:r>
        <w:rPr>
          <w:spacing w:val="-2"/>
        </w:rPr>
        <w:t>подразделений</w:t>
      </w:r>
      <w:r>
        <w:rPr>
          <w:spacing w:val="-14"/>
        </w:rPr>
        <w:t xml:space="preserve"> </w:t>
      </w:r>
      <w:r>
        <w:rPr>
          <w:spacing w:val="-2"/>
        </w:rPr>
        <w:t>по</w:t>
      </w:r>
      <w:r>
        <w:rPr>
          <w:spacing w:val="-13"/>
        </w:rPr>
        <w:t xml:space="preserve"> </w:t>
      </w:r>
      <w:r>
        <w:rPr>
          <w:spacing w:val="-2"/>
        </w:rPr>
        <w:t>делам</w:t>
      </w:r>
    </w:p>
    <w:p w:rsidR="009F1388" w:rsidRDefault="00A625AB">
      <w:pPr>
        <w:pStyle w:val="a3"/>
        <w:ind w:left="840" w:firstLine="0"/>
        <w:jc w:val="left"/>
      </w:pPr>
      <w:r>
        <w:rPr>
          <w:spacing w:val="-2"/>
        </w:rPr>
        <w:t>несовершеннолетних</w:t>
      </w:r>
      <w:r>
        <w:rPr>
          <w:spacing w:val="-12"/>
        </w:rPr>
        <w:t xml:space="preserve"> </w:t>
      </w:r>
      <w:r>
        <w:rPr>
          <w:spacing w:val="-2"/>
        </w:rPr>
        <w:t>ОМВД,</w:t>
      </w:r>
      <w:r>
        <w:rPr>
          <w:spacing w:val="-9"/>
        </w:rPr>
        <w:t xml:space="preserve"> </w:t>
      </w:r>
      <w:r>
        <w:rPr>
          <w:spacing w:val="-2"/>
        </w:rPr>
        <w:t>работниками</w:t>
      </w:r>
      <w:r>
        <w:rPr>
          <w:spacing w:val="-12"/>
        </w:rPr>
        <w:t xml:space="preserve"> </w:t>
      </w:r>
      <w:r>
        <w:rPr>
          <w:spacing w:val="-2"/>
        </w:rPr>
        <w:t>комиссий</w:t>
      </w:r>
      <w:r>
        <w:rPr>
          <w:spacing w:val="-11"/>
        </w:rPr>
        <w:t xml:space="preserve"> </w:t>
      </w:r>
      <w:r>
        <w:rPr>
          <w:spacing w:val="-2"/>
        </w:rPr>
        <w:t>по</w:t>
      </w:r>
      <w:r>
        <w:rPr>
          <w:spacing w:val="-16"/>
        </w:rPr>
        <w:t xml:space="preserve"> </w:t>
      </w:r>
      <w:r>
        <w:rPr>
          <w:spacing w:val="-2"/>
        </w:rPr>
        <w:t>делам</w:t>
      </w:r>
      <w:r>
        <w:rPr>
          <w:spacing w:val="-10"/>
        </w:rPr>
        <w:t xml:space="preserve"> </w:t>
      </w:r>
      <w:r>
        <w:rPr>
          <w:spacing w:val="-2"/>
        </w:rPr>
        <w:t>несовершеннолетних</w:t>
      </w:r>
      <w:r>
        <w:rPr>
          <w:spacing w:val="-11"/>
        </w:rPr>
        <w:t xml:space="preserve"> </w:t>
      </w:r>
      <w:r>
        <w:rPr>
          <w:spacing w:val="-2"/>
        </w:rPr>
        <w:t>и</w:t>
      </w:r>
      <w:r>
        <w:rPr>
          <w:spacing w:val="-12"/>
        </w:rPr>
        <w:t xml:space="preserve"> </w:t>
      </w:r>
      <w:r>
        <w:rPr>
          <w:spacing w:val="-2"/>
        </w:rPr>
        <w:t>др.).</w:t>
      </w:r>
    </w:p>
    <w:p w:rsidR="009F1388" w:rsidRDefault="009F1388">
      <w:pPr>
        <w:pStyle w:val="a3"/>
        <w:ind w:left="0" w:firstLine="0"/>
        <w:jc w:val="left"/>
      </w:pPr>
    </w:p>
    <w:p w:rsidR="009F1388" w:rsidRDefault="00A625AB">
      <w:pPr>
        <w:pStyle w:val="2"/>
        <w:spacing w:after="2" w:line="240" w:lineRule="auto"/>
        <w:ind w:left="840"/>
      </w:pPr>
      <w:r>
        <w:rPr>
          <w:spacing w:val="-2"/>
        </w:rPr>
        <w:t>План</w:t>
      </w:r>
      <w:r>
        <w:rPr>
          <w:spacing w:val="-14"/>
        </w:rPr>
        <w:t xml:space="preserve"> </w:t>
      </w:r>
      <w:r>
        <w:rPr>
          <w:spacing w:val="-2"/>
        </w:rPr>
        <w:t>реализации</w:t>
      </w:r>
      <w:r>
        <w:rPr>
          <w:spacing w:val="-9"/>
        </w:rPr>
        <w:t xml:space="preserve"> </w:t>
      </w:r>
      <w:r>
        <w:rPr>
          <w:spacing w:val="-2"/>
        </w:rPr>
        <w:t>коррекционных</w:t>
      </w:r>
      <w:r>
        <w:rPr>
          <w:spacing w:val="-11"/>
        </w:rPr>
        <w:t xml:space="preserve"> </w:t>
      </w:r>
      <w:r>
        <w:rPr>
          <w:spacing w:val="-2"/>
        </w:rPr>
        <w:t>мероприятий</w:t>
      </w:r>
      <w:r>
        <w:rPr>
          <w:spacing w:val="-10"/>
        </w:rPr>
        <w:t xml:space="preserve"> </w:t>
      </w:r>
      <w:r>
        <w:rPr>
          <w:spacing w:val="-2"/>
        </w:rPr>
        <w:t>в</w:t>
      </w:r>
      <w:r>
        <w:rPr>
          <w:spacing w:val="-9"/>
        </w:rPr>
        <w:t xml:space="preserve"> </w:t>
      </w:r>
      <w:r>
        <w:rPr>
          <w:spacing w:val="-2"/>
        </w:rPr>
        <w:t>рамках</w:t>
      </w:r>
      <w:r>
        <w:rPr>
          <w:spacing w:val="-11"/>
        </w:rPr>
        <w:t xml:space="preserve"> </w:t>
      </w:r>
      <w:r>
        <w:rPr>
          <w:spacing w:val="-2"/>
        </w:rPr>
        <w:t>социального</w:t>
      </w:r>
      <w:r>
        <w:rPr>
          <w:spacing w:val="-11"/>
        </w:rPr>
        <w:t xml:space="preserve"> </w:t>
      </w:r>
      <w:r>
        <w:rPr>
          <w:spacing w:val="-2"/>
        </w:rPr>
        <w:t>сопровождения</w:t>
      </w:r>
    </w:p>
    <w:tbl>
      <w:tblPr>
        <w:tblStyle w:val="TableNormal"/>
        <w:tblW w:w="0" w:type="auto"/>
        <w:tblInd w:w="7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30"/>
        <w:gridCol w:w="3155"/>
        <w:gridCol w:w="4457"/>
      </w:tblGrid>
      <w:tr w:rsidR="009F1388">
        <w:trPr>
          <w:trHeight w:val="883"/>
        </w:trPr>
        <w:tc>
          <w:tcPr>
            <w:tcW w:w="3530" w:type="dxa"/>
          </w:tcPr>
          <w:p w:rsidR="009F1388" w:rsidRDefault="00A625AB">
            <w:pPr>
              <w:pStyle w:val="TableParagraph"/>
              <w:spacing w:before="113"/>
              <w:ind w:left="895"/>
              <w:rPr>
                <w:b/>
                <w:sz w:val="28"/>
              </w:rPr>
            </w:pPr>
            <w:r>
              <w:rPr>
                <w:b/>
                <w:spacing w:val="-2"/>
                <w:sz w:val="28"/>
              </w:rPr>
              <w:t>Мероприятие</w:t>
            </w:r>
          </w:p>
        </w:tc>
        <w:tc>
          <w:tcPr>
            <w:tcW w:w="3155" w:type="dxa"/>
          </w:tcPr>
          <w:p w:rsidR="009F1388" w:rsidRDefault="00A625AB">
            <w:pPr>
              <w:pStyle w:val="TableParagraph"/>
              <w:spacing w:before="113"/>
              <w:ind w:left="371"/>
              <w:rPr>
                <w:b/>
                <w:sz w:val="28"/>
              </w:rPr>
            </w:pPr>
            <w:r>
              <w:rPr>
                <w:b/>
                <w:sz w:val="28"/>
              </w:rPr>
              <w:t>Форма</w:t>
            </w:r>
            <w:r>
              <w:rPr>
                <w:b/>
                <w:spacing w:val="-9"/>
                <w:sz w:val="28"/>
              </w:rPr>
              <w:t xml:space="preserve"> </w:t>
            </w:r>
            <w:r>
              <w:rPr>
                <w:b/>
                <w:spacing w:val="-2"/>
                <w:sz w:val="28"/>
              </w:rPr>
              <w:t>проведения</w:t>
            </w:r>
          </w:p>
        </w:tc>
        <w:tc>
          <w:tcPr>
            <w:tcW w:w="4457" w:type="dxa"/>
          </w:tcPr>
          <w:p w:rsidR="009F1388" w:rsidRDefault="00A625AB">
            <w:pPr>
              <w:pStyle w:val="TableParagraph"/>
              <w:spacing w:before="113"/>
              <w:ind w:left="1490" w:hanging="687"/>
              <w:rPr>
                <w:b/>
                <w:sz w:val="28"/>
              </w:rPr>
            </w:pPr>
            <w:r>
              <w:rPr>
                <w:b/>
                <w:sz w:val="28"/>
              </w:rPr>
              <w:t>Сроки</w:t>
            </w:r>
            <w:r>
              <w:rPr>
                <w:b/>
                <w:spacing w:val="-18"/>
                <w:sz w:val="28"/>
              </w:rPr>
              <w:t xml:space="preserve"> </w:t>
            </w:r>
            <w:r>
              <w:rPr>
                <w:b/>
                <w:sz w:val="28"/>
              </w:rPr>
              <w:t>и</w:t>
            </w:r>
            <w:r>
              <w:rPr>
                <w:b/>
                <w:spacing w:val="-17"/>
                <w:sz w:val="28"/>
              </w:rPr>
              <w:t xml:space="preserve"> </w:t>
            </w:r>
            <w:r>
              <w:rPr>
                <w:b/>
                <w:sz w:val="28"/>
              </w:rPr>
              <w:t xml:space="preserve">регулярность </w:t>
            </w:r>
            <w:r>
              <w:rPr>
                <w:b/>
                <w:spacing w:val="-2"/>
                <w:sz w:val="28"/>
              </w:rPr>
              <w:t>проведения</w:t>
            </w:r>
          </w:p>
        </w:tc>
      </w:tr>
      <w:tr w:rsidR="009F1388">
        <w:trPr>
          <w:trHeight w:val="878"/>
        </w:trPr>
        <w:tc>
          <w:tcPr>
            <w:tcW w:w="3530" w:type="dxa"/>
          </w:tcPr>
          <w:p w:rsidR="009F1388" w:rsidRDefault="00A625AB">
            <w:pPr>
              <w:pStyle w:val="TableParagraph"/>
              <w:spacing w:before="103"/>
              <w:ind w:left="117" w:right="309"/>
              <w:rPr>
                <w:sz w:val="28"/>
              </w:rPr>
            </w:pPr>
            <w:r>
              <w:rPr>
                <w:sz w:val="28"/>
              </w:rPr>
              <w:t>Диагностика</w:t>
            </w:r>
            <w:r>
              <w:rPr>
                <w:spacing w:val="-18"/>
                <w:sz w:val="28"/>
              </w:rPr>
              <w:t xml:space="preserve"> </w:t>
            </w:r>
            <w:r>
              <w:rPr>
                <w:sz w:val="28"/>
              </w:rPr>
              <w:t>социального статуса семьи ребенка</w:t>
            </w:r>
          </w:p>
        </w:tc>
        <w:tc>
          <w:tcPr>
            <w:tcW w:w="3155" w:type="dxa"/>
          </w:tcPr>
          <w:p w:rsidR="009F1388" w:rsidRDefault="00A625AB">
            <w:pPr>
              <w:pStyle w:val="TableParagraph"/>
              <w:spacing w:before="103"/>
              <w:ind w:left="112"/>
              <w:rPr>
                <w:sz w:val="28"/>
              </w:rPr>
            </w:pPr>
            <w:r>
              <w:rPr>
                <w:sz w:val="28"/>
              </w:rPr>
              <w:t xml:space="preserve">Групповая или </w:t>
            </w:r>
            <w:r>
              <w:rPr>
                <w:spacing w:val="-2"/>
                <w:sz w:val="28"/>
              </w:rPr>
              <w:t>индивидуальная</w:t>
            </w:r>
          </w:p>
        </w:tc>
        <w:tc>
          <w:tcPr>
            <w:tcW w:w="4457" w:type="dxa"/>
          </w:tcPr>
          <w:p w:rsidR="009F1388" w:rsidRDefault="00A625AB">
            <w:pPr>
              <w:pStyle w:val="TableParagraph"/>
              <w:spacing w:before="103" w:line="322" w:lineRule="exact"/>
              <w:ind w:left="111"/>
              <w:rPr>
                <w:sz w:val="28"/>
              </w:rPr>
            </w:pPr>
            <w:r>
              <w:rPr>
                <w:sz w:val="28"/>
              </w:rPr>
              <w:t>При</w:t>
            </w:r>
            <w:r>
              <w:rPr>
                <w:spacing w:val="-7"/>
                <w:sz w:val="28"/>
              </w:rPr>
              <w:t xml:space="preserve"> </w:t>
            </w:r>
            <w:r>
              <w:rPr>
                <w:sz w:val="28"/>
              </w:rPr>
              <w:t>поступлении</w:t>
            </w:r>
            <w:r>
              <w:rPr>
                <w:spacing w:val="-6"/>
                <w:sz w:val="28"/>
              </w:rPr>
              <w:t xml:space="preserve"> </w:t>
            </w:r>
            <w:r>
              <w:rPr>
                <w:sz w:val="28"/>
              </w:rPr>
              <w:t>в</w:t>
            </w:r>
            <w:r>
              <w:rPr>
                <w:spacing w:val="-7"/>
                <w:sz w:val="28"/>
              </w:rPr>
              <w:t xml:space="preserve"> </w:t>
            </w:r>
            <w:r>
              <w:rPr>
                <w:spacing w:val="-2"/>
                <w:sz w:val="28"/>
              </w:rPr>
              <w:t>школу,</w:t>
            </w:r>
          </w:p>
          <w:p w:rsidR="009F1388" w:rsidRDefault="00A625AB">
            <w:pPr>
              <w:pStyle w:val="TableParagraph"/>
              <w:ind w:left="111"/>
              <w:rPr>
                <w:sz w:val="28"/>
              </w:rPr>
            </w:pPr>
            <w:r>
              <w:rPr>
                <w:sz w:val="28"/>
              </w:rPr>
              <w:t>уточнение</w:t>
            </w:r>
            <w:r>
              <w:rPr>
                <w:spacing w:val="-11"/>
                <w:sz w:val="28"/>
              </w:rPr>
              <w:t xml:space="preserve"> </w:t>
            </w:r>
            <w:r>
              <w:rPr>
                <w:sz w:val="28"/>
              </w:rPr>
              <w:t>изменений</w:t>
            </w:r>
            <w:r>
              <w:rPr>
                <w:spacing w:val="-12"/>
                <w:sz w:val="28"/>
              </w:rPr>
              <w:t xml:space="preserve"> </w:t>
            </w:r>
            <w:r>
              <w:rPr>
                <w:spacing w:val="-2"/>
                <w:sz w:val="28"/>
              </w:rPr>
              <w:t>ежегодно</w:t>
            </w:r>
          </w:p>
        </w:tc>
      </w:tr>
      <w:tr w:rsidR="009F1388">
        <w:trPr>
          <w:trHeight w:val="1521"/>
        </w:trPr>
        <w:tc>
          <w:tcPr>
            <w:tcW w:w="3530" w:type="dxa"/>
          </w:tcPr>
          <w:p w:rsidR="009F1388" w:rsidRDefault="00A625AB">
            <w:pPr>
              <w:pStyle w:val="TableParagraph"/>
              <w:spacing w:before="103"/>
              <w:ind w:left="117"/>
              <w:rPr>
                <w:sz w:val="28"/>
              </w:rPr>
            </w:pPr>
            <w:r>
              <w:rPr>
                <w:sz w:val="28"/>
              </w:rPr>
              <w:t>Составление</w:t>
            </w:r>
            <w:r>
              <w:rPr>
                <w:spacing w:val="-18"/>
                <w:sz w:val="28"/>
              </w:rPr>
              <w:t xml:space="preserve"> </w:t>
            </w:r>
            <w:r>
              <w:rPr>
                <w:sz w:val="28"/>
              </w:rPr>
              <w:t>списка</w:t>
            </w:r>
            <w:r>
              <w:rPr>
                <w:spacing w:val="-17"/>
                <w:sz w:val="28"/>
              </w:rPr>
              <w:t xml:space="preserve"> </w:t>
            </w:r>
            <w:r>
              <w:rPr>
                <w:sz w:val="28"/>
              </w:rPr>
              <w:t>детей, нуждающихся в</w:t>
            </w:r>
          </w:p>
          <w:p w:rsidR="009F1388" w:rsidRDefault="00A625AB">
            <w:pPr>
              <w:pStyle w:val="TableParagraph"/>
              <w:spacing w:before="5"/>
              <w:ind w:left="117" w:right="309"/>
              <w:rPr>
                <w:sz w:val="28"/>
              </w:rPr>
            </w:pPr>
            <w:r>
              <w:rPr>
                <w:spacing w:val="-2"/>
                <w:sz w:val="28"/>
              </w:rPr>
              <w:t>социальном сопровождении</w:t>
            </w:r>
          </w:p>
        </w:tc>
        <w:tc>
          <w:tcPr>
            <w:tcW w:w="3155" w:type="dxa"/>
          </w:tcPr>
          <w:p w:rsidR="009F1388" w:rsidRDefault="00A625AB">
            <w:pPr>
              <w:pStyle w:val="TableParagraph"/>
              <w:spacing w:before="103"/>
              <w:ind w:left="112"/>
              <w:rPr>
                <w:sz w:val="28"/>
              </w:rPr>
            </w:pPr>
            <w:r>
              <w:rPr>
                <w:spacing w:val="-2"/>
                <w:sz w:val="28"/>
              </w:rPr>
              <w:t>Индивидуальная</w:t>
            </w:r>
          </w:p>
        </w:tc>
        <w:tc>
          <w:tcPr>
            <w:tcW w:w="4457" w:type="dxa"/>
          </w:tcPr>
          <w:p w:rsidR="009F1388" w:rsidRDefault="00A625AB">
            <w:pPr>
              <w:pStyle w:val="TableParagraph"/>
              <w:spacing w:before="103"/>
              <w:ind w:left="111"/>
              <w:rPr>
                <w:sz w:val="28"/>
              </w:rPr>
            </w:pPr>
            <w:r>
              <w:rPr>
                <w:sz w:val="28"/>
              </w:rPr>
              <w:t>Ежегодно</w:t>
            </w:r>
            <w:r>
              <w:rPr>
                <w:spacing w:val="-7"/>
                <w:sz w:val="28"/>
              </w:rPr>
              <w:t xml:space="preserve"> </w:t>
            </w:r>
            <w:r>
              <w:rPr>
                <w:sz w:val="28"/>
              </w:rPr>
              <w:t>в</w:t>
            </w:r>
            <w:r>
              <w:rPr>
                <w:spacing w:val="-8"/>
                <w:sz w:val="28"/>
              </w:rPr>
              <w:t xml:space="preserve"> </w:t>
            </w:r>
            <w:r>
              <w:rPr>
                <w:spacing w:val="-2"/>
                <w:sz w:val="28"/>
              </w:rPr>
              <w:t>сентябре</w:t>
            </w:r>
          </w:p>
        </w:tc>
      </w:tr>
      <w:tr w:rsidR="009F1388">
        <w:trPr>
          <w:trHeight w:val="1521"/>
        </w:trPr>
        <w:tc>
          <w:tcPr>
            <w:tcW w:w="3530" w:type="dxa"/>
          </w:tcPr>
          <w:p w:rsidR="009F1388" w:rsidRDefault="00A625AB">
            <w:pPr>
              <w:pStyle w:val="TableParagraph"/>
              <w:spacing w:before="108"/>
              <w:ind w:left="117"/>
              <w:rPr>
                <w:sz w:val="28"/>
              </w:rPr>
            </w:pPr>
            <w:r>
              <w:rPr>
                <w:sz w:val="28"/>
              </w:rPr>
              <w:t>Беседы</w:t>
            </w:r>
            <w:r>
              <w:rPr>
                <w:spacing w:val="-13"/>
                <w:sz w:val="28"/>
              </w:rPr>
              <w:t xml:space="preserve"> </w:t>
            </w:r>
            <w:r>
              <w:rPr>
                <w:sz w:val="28"/>
              </w:rPr>
              <w:t>и</w:t>
            </w:r>
            <w:r>
              <w:rPr>
                <w:spacing w:val="-13"/>
                <w:sz w:val="28"/>
              </w:rPr>
              <w:t xml:space="preserve"> </w:t>
            </w:r>
            <w:r>
              <w:rPr>
                <w:sz w:val="28"/>
              </w:rPr>
              <w:t>консультации</w:t>
            </w:r>
            <w:r>
              <w:rPr>
                <w:spacing w:val="-13"/>
                <w:sz w:val="28"/>
              </w:rPr>
              <w:t xml:space="preserve"> </w:t>
            </w:r>
            <w:r>
              <w:rPr>
                <w:sz w:val="28"/>
              </w:rPr>
              <w:t>для родителей, детей</w:t>
            </w:r>
          </w:p>
        </w:tc>
        <w:tc>
          <w:tcPr>
            <w:tcW w:w="3155" w:type="dxa"/>
          </w:tcPr>
          <w:p w:rsidR="009F1388" w:rsidRDefault="00A625AB">
            <w:pPr>
              <w:pStyle w:val="TableParagraph"/>
              <w:spacing w:before="108"/>
              <w:ind w:left="112" w:right="785"/>
              <w:rPr>
                <w:sz w:val="28"/>
              </w:rPr>
            </w:pPr>
            <w:r>
              <w:rPr>
                <w:sz w:val="28"/>
              </w:rPr>
              <w:t>Индивидуально</w:t>
            </w:r>
            <w:r>
              <w:rPr>
                <w:spacing w:val="-18"/>
                <w:sz w:val="28"/>
              </w:rPr>
              <w:t xml:space="preserve"> </w:t>
            </w:r>
            <w:r>
              <w:rPr>
                <w:sz w:val="28"/>
              </w:rPr>
              <w:t>по запросу и</w:t>
            </w:r>
          </w:p>
          <w:p w:rsidR="009F1388" w:rsidRDefault="00A625AB">
            <w:pPr>
              <w:pStyle w:val="TableParagraph"/>
              <w:ind w:left="112" w:right="779"/>
              <w:rPr>
                <w:sz w:val="28"/>
              </w:rPr>
            </w:pPr>
            <w:r>
              <w:rPr>
                <w:sz w:val="28"/>
              </w:rPr>
              <w:t>необходимости,</w:t>
            </w:r>
            <w:r>
              <w:rPr>
                <w:spacing w:val="-18"/>
                <w:sz w:val="28"/>
              </w:rPr>
              <w:t xml:space="preserve"> </w:t>
            </w:r>
            <w:r>
              <w:rPr>
                <w:sz w:val="28"/>
              </w:rPr>
              <w:t xml:space="preserve">на </w:t>
            </w:r>
            <w:r>
              <w:rPr>
                <w:spacing w:val="-4"/>
                <w:sz w:val="28"/>
              </w:rPr>
              <w:t>ПМПк</w:t>
            </w:r>
          </w:p>
        </w:tc>
        <w:tc>
          <w:tcPr>
            <w:tcW w:w="4457" w:type="dxa"/>
          </w:tcPr>
          <w:p w:rsidR="009F1388" w:rsidRDefault="00A625AB">
            <w:pPr>
              <w:pStyle w:val="TableParagraph"/>
              <w:spacing w:before="108"/>
              <w:ind w:left="111"/>
              <w:rPr>
                <w:sz w:val="28"/>
              </w:rPr>
            </w:pPr>
            <w:r>
              <w:rPr>
                <w:sz w:val="28"/>
              </w:rPr>
              <w:t>В</w:t>
            </w:r>
            <w:r>
              <w:rPr>
                <w:spacing w:val="-8"/>
                <w:sz w:val="28"/>
              </w:rPr>
              <w:t xml:space="preserve"> </w:t>
            </w:r>
            <w:r>
              <w:rPr>
                <w:sz w:val="28"/>
              </w:rPr>
              <w:t>учебном</w:t>
            </w:r>
            <w:r>
              <w:rPr>
                <w:spacing w:val="-9"/>
                <w:sz w:val="28"/>
              </w:rPr>
              <w:t xml:space="preserve"> </w:t>
            </w:r>
            <w:r>
              <w:rPr>
                <w:sz w:val="28"/>
              </w:rPr>
              <w:t>году</w:t>
            </w:r>
            <w:r>
              <w:rPr>
                <w:spacing w:val="-13"/>
                <w:sz w:val="28"/>
              </w:rPr>
              <w:t xml:space="preserve"> </w:t>
            </w:r>
            <w:r>
              <w:rPr>
                <w:sz w:val="28"/>
              </w:rPr>
              <w:t>по</w:t>
            </w:r>
            <w:r>
              <w:rPr>
                <w:spacing w:val="-10"/>
                <w:sz w:val="28"/>
              </w:rPr>
              <w:t xml:space="preserve"> </w:t>
            </w:r>
            <w:r>
              <w:rPr>
                <w:sz w:val="28"/>
              </w:rPr>
              <w:t>запросу,</w:t>
            </w:r>
            <w:r>
              <w:rPr>
                <w:spacing w:val="-7"/>
                <w:sz w:val="28"/>
              </w:rPr>
              <w:t xml:space="preserve"> </w:t>
            </w:r>
            <w:r>
              <w:rPr>
                <w:sz w:val="28"/>
              </w:rPr>
              <w:t>по ежегодному плану и по</w:t>
            </w:r>
          </w:p>
          <w:p w:rsidR="009F1388" w:rsidRDefault="00A625AB">
            <w:pPr>
              <w:pStyle w:val="TableParagraph"/>
              <w:spacing w:line="322" w:lineRule="exact"/>
              <w:ind w:left="111"/>
              <w:rPr>
                <w:sz w:val="28"/>
              </w:rPr>
            </w:pPr>
            <w:r>
              <w:rPr>
                <w:spacing w:val="-2"/>
                <w:sz w:val="28"/>
              </w:rPr>
              <w:t>необходимости</w:t>
            </w:r>
          </w:p>
        </w:tc>
      </w:tr>
      <w:tr w:rsidR="009F1388">
        <w:trPr>
          <w:trHeight w:val="1526"/>
        </w:trPr>
        <w:tc>
          <w:tcPr>
            <w:tcW w:w="3530" w:type="dxa"/>
          </w:tcPr>
          <w:p w:rsidR="009F1388" w:rsidRDefault="00A625AB">
            <w:pPr>
              <w:pStyle w:val="TableParagraph"/>
              <w:spacing w:before="108" w:line="322" w:lineRule="exact"/>
              <w:ind w:left="117"/>
              <w:rPr>
                <w:sz w:val="28"/>
              </w:rPr>
            </w:pPr>
            <w:r>
              <w:rPr>
                <w:spacing w:val="-2"/>
                <w:sz w:val="28"/>
              </w:rPr>
              <w:t>Взаимодействие</w:t>
            </w:r>
            <w:r>
              <w:rPr>
                <w:spacing w:val="9"/>
                <w:sz w:val="28"/>
              </w:rPr>
              <w:t xml:space="preserve"> </w:t>
            </w:r>
            <w:r>
              <w:rPr>
                <w:spacing w:val="-10"/>
                <w:sz w:val="28"/>
              </w:rPr>
              <w:t>с</w:t>
            </w:r>
          </w:p>
          <w:p w:rsidR="009F1388" w:rsidRDefault="00A625AB">
            <w:pPr>
              <w:pStyle w:val="TableParagraph"/>
              <w:ind w:left="117"/>
              <w:rPr>
                <w:sz w:val="28"/>
              </w:rPr>
            </w:pPr>
            <w:r>
              <w:rPr>
                <w:sz w:val="28"/>
              </w:rPr>
              <w:t>внутренними</w:t>
            </w:r>
            <w:r>
              <w:rPr>
                <w:spacing w:val="-18"/>
                <w:sz w:val="28"/>
              </w:rPr>
              <w:t xml:space="preserve"> </w:t>
            </w:r>
            <w:r>
              <w:rPr>
                <w:sz w:val="28"/>
              </w:rPr>
              <w:t>и</w:t>
            </w:r>
            <w:r>
              <w:rPr>
                <w:spacing w:val="-17"/>
                <w:sz w:val="28"/>
              </w:rPr>
              <w:t xml:space="preserve"> </w:t>
            </w:r>
            <w:r>
              <w:rPr>
                <w:sz w:val="28"/>
              </w:rPr>
              <w:t xml:space="preserve">внешними структурами в интересах </w:t>
            </w:r>
            <w:r>
              <w:rPr>
                <w:spacing w:val="-2"/>
                <w:sz w:val="28"/>
              </w:rPr>
              <w:t>ребенка</w:t>
            </w:r>
          </w:p>
        </w:tc>
        <w:tc>
          <w:tcPr>
            <w:tcW w:w="3155" w:type="dxa"/>
          </w:tcPr>
          <w:p w:rsidR="009F1388" w:rsidRDefault="00A625AB">
            <w:pPr>
              <w:pStyle w:val="TableParagraph"/>
              <w:spacing w:before="108"/>
              <w:ind w:left="112"/>
              <w:rPr>
                <w:sz w:val="28"/>
              </w:rPr>
            </w:pPr>
            <w:r>
              <w:rPr>
                <w:spacing w:val="-2"/>
                <w:sz w:val="28"/>
              </w:rPr>
              <w:t>Индивидуальная</w:t>
            </w:r>
          </w:p>
        </w:tc>
        <w:tc>
          <w:tcPr>
            <w:tcW w:w="4457" w:type="dxa"/>
          </w:tcPr>
          <w:p w:rsidR="009F1388" w:rsidRDefault="00A625AB">
            <w:pPr>
              <w:pStyle w:val="TableParagraph"/>
              <w:spacing w:before="108"/>
              <w:ind w:left="111" w:right="1604"/>
              <w:rPr>
                <w:sz w:val="28"/>
              </w:rPr>
            </w:pPr>
            <w:r>
              <w:rPr>
                <w:sz w:val="28"/>
              </w:rPr>
              <w:t>В</w:t>
            </w:r>
            <w:r>
              <w:rPr>
                <w:spacing w:val="-16"/>
                <w:sz w:val="28"/>
              </w:rPr>
              <w:t xml:space="preserve"> </w:t>
            </w:r>
            <w:r>
              <w:rPr>
                <w:sz w:val="28"/>
              </w:rPr>
              <w:t>течение</w:t>
            </w:r>
            <w:r>
              <w:rPr>
                <w:spacing w:val="-13"/>
                <w:sz w:val="28"/>
              </w:rPr>
              <w:t xml:space="preserve"> </w:t>
            </w:r>
            <w:r>
              <w:rPr>
                <w:sz w:val="28"/>
              </w:rPr>
              <w:t>обучения</w:t>
            </w:r>
            <w:r>
              <w:rPr>
                <w:spacing w:val="-13"/>
                <w:sz w:val="28"/>
              </w:rPr>
              <w:t xml:space="preserve"> </w:t>
            </w:r>
            <w:r>
              <w:rPr>
                <w:sz w:val="28"/>
              </w:rPr>
              <w:t xml:space="preserve">по </w:t>
            </w:r>
            <w:r>
              <w:rPr>
                <w:spacing w:val="-2"/>
                <w:sz w:val="28"/>
              </w:rPr>
              <w:t>необходимости</w:t>
            </w:r>
          </w:p>
        </w:tc>
      </w:tr>
    </w:tbl>
    <w:p w:rsidR="009F1388" w:rsidRDefault="009F1388">
      <w:pPr>
        <w:pStyle w:val="a3"/>
        <w:ind w:left="0" w:firstLine="0"/>
        <w:jc w:val="left"/>
        <w:rPr>
          <w:b/>
        </w:rPr>
      </w:pPr>
    </w:p>
    <w:p w:rsidR="009F1388" w:rsidRDefault="00A625AB">
      <w:pPr>
        <w:ind w:left="840"/>
        <w:rPr>
          <w:b/>
          <w:sz w:val="28"/>
        </w:rPr>
      </w:pPr>
      <w:r>
        <w:rPr>
          <w:b/>
          <w:sz w:val="28"/>
        </w:rPr>
        <w:t>Программы</w:t>
      </w:r>
      <w:r>
        <w:rPr>
          <w:b/>
          <w:spacing w:val="-16"/>
          <w:sz w:val="28"/>
        </w:rPr>
        <w:t xml:space="preserve"> </w:t>
      </w:r>
      <w:r>
        <w:rPr>
          <w:b/>
          <w:sz w:val="28"/>
        </w:rPr>
        <w:t>коррекционных</w:t>
      </w:r>
      <w:r>
        <w:rPr>
          <w:b/>
          <w:spacing w:val="-17"/>
          <w:sz w:val="28"/>
        </w:rPr>
        <w:t xml:space="preserve"> </w:t>
      </w:r>
      <w:r>
        <w:rPr>
          <w:b/>
          <w:spacing w:val="-2"/>
          <w:sz w:val="28"/>
        </w:rPr>
        <w:t>курсов</w:t>
      </w:r>
    </w:p>
    <w:p w:rsidR="009F1388" w:rsidRDefault="009F1388">
      <w:pPr>
        <w:rPr>
          <w:b/>
          <w:sz w:val="28"/>
        </w:rPr>
        <w:sectPr w:rsidR="009F1388">
          <w:pgSz w:w="11910" w:h="16840"/>
          <w:pgMar w:top="960" w:right="0" w:bottom="1180" w:left="0" w:header="0" w:footer="908" w:gutter="0"/>
          <w:cols w:space="720"/>
        </w:sectPr>
      </w:pPr>
    </w:p>
    <w:p w:rsidR="009F1388" w:rsidRDefault="00A625AB">
      <w:pPr>
        <w:pStyle w:val="a3"/>
        <w:spacing w:before="76"/>
        <w:ind w:left="840" w:right="650" w:firstLine="0"/>
        <w:jc w:val="left"/>
      </w:pPr>
      <w:r>
        <w:lastRenderedPageBreak/>
        <w:t>Материал</w:t>
      </w:r>
      <w:r>
        <w:rPr>
          <w:spacing w:val="-6"/>
        </w:rPr>
        <w:t xml:space="preserve"> </w:t>
      </w:r>
      <w:r>
        <w:t>для</w:t>
      </w:r>
      <w:r>
        <w:rPr>
          <w:spacing w:val="-5"/>
        </w:rPr>
        <w:t xml:space="preserve"> </w:t>
      </w:r>
      <w:r>
        <w:t>предметных</w:t>
      </w:r>
      <w:r>
        <w:rPr>
          <w:spacing w:val="-10"/>
        </w:rPr>
        <w:t xml:space="preserve"> </w:t>
      </w:r>
      <w:r>
        <w:t>коррекционных</w:t>
      </w:r>
      <w:r>
        <w:rPr>
          <w:spacing w:val="-10"/>
        </w:rPr>
        <w:t xml:space="preserve"> </w:t>
      </w:r>
      <w:r>
        <w:t>курсов</w:t>
      </w:r>
      <w:r>
        <w:rPr>
          <w:spacing w:val="-7"/>
        </w:rPr>
        <w:t xml:space="preserve"> </w:t>
      </w:r>
      <w:r>
        <w:t>разрабатывается</w:t>
      </w:r>
      <w:r>
        <w:rPr>
          <w:spacing w:val="-5"/>
        </w:rPr>
        <w:t xml:space="preserve"> </w:t>
      </w:r>
      <w:r>
        <w:t>на</w:t>
      </w:r>
      <w:r>
        <w:rPr>
          <w:spacing w:val="-6"/>
        </w:rPr>
        <w:t xml:space="preserve"> </w:t>
      </w:r>
      <w:r>
        <w:t>основе</w:t>
      </w:r>
      <w:r>
        <w:rPr>
          <w:spacing w:val="-6"/>
        </w:rPr>
        <w:t xml:space="preserve"> </w:t>
      </w:r>
      <w:r>
        <w:t>системы учебников «Школа России» из федерального перечня учебников, рекомендуемых к</w:t>
      </w:r>
    </w:p>
    <w:p w:rsidR="009F1388" w:rsidRDefault="00A625AB">
      <w:pPr>
        <w:pStyle w:val="a3"/>
        <w:spacing w:line="321" w:lineRule="exact"/>
        <w:ind w:left="840" w:firstLine="0"/>
        <w:jc w:val="left"/>
      </w:pPr>
      <w:r>
        <w:t>использованию</w:t>
      </w:r>
      <w:r>
        <w:rPr>
          <w:spacing w:val="-11"/>
        </w:rPr>
        <w:t xml:space="preserve"> </w:t>
      </w:r>
      <w:r>
        <w:t>при</w:t>
      </w:r>
      <w:r>
        <w:rPr>
          <w:spacing w:val="-10"/>
        </w:rPr>
        <w:t xml:space="preserve"> </w:t>
      </w:r>
      <w:r>
        <w:t>реализации</w:t>
      </w:r>
      <w:r>
        <w:rPr>
          <w:spacing w:val="-10"/>
        </w:rPr>
        <w:t xml:space="preserve"> </w:t>
      </w:r>
      <w:r>
        <w:t>имеющих</w:t>
      </w:r>
      <w:r>
        <w:rPr>
          <w:spacing w:val="-14"/>
        </w:rPr>
        <w:t xml:space="preserve"> </w:t>
      </w:r>
      <w:r>
        <w:t>государственную</w:t>
      </w:r>
      <w:r>
        <w:rPr>
          <w:spacing w:val="-10"/>
        </w:rPr>
        <w:t xml:space="preserve"> </w:t>
      </w:r>
      <w:r>
        <w:rPr>
          <w:spacing w:val="-2"/>
        </w:rPr>
        <w:t>аккредитацию</w:t>
      </w:r>
    </w:p>
    <w:p w:rsidR="009F1388" w:rsidRDefault="00A625AB">
      <w:pPr>
        <w:pStyle w:val="a3"/>
        <w:ind w:left="840" w:right="650" w:firstLine="0"/>
        <w:jc w:val="left"/>
      </w:pPr>
      <w:r>
        <w:t>образовательных</w:t>
      </w:r>
      <w:r>
        <w:rPr>
          <w:spacing w:val="-11"/>
        </w:rPr>
        <w:t xml:space="preserve"> </w:t>
      </w:r>
      <w:r>
        <w:t>программ</w:t>
      </w:r>
      <w:r>
        <w:rPr>
          <w:spacing w:val="-5"/>
        </w:rPr>
        <w:t xml:space="preserve"> </w:t>
      </w:r>
      <w:r>
        <w:t>начального</w:t>
      </w:r>
      <w:r>
        <w:rPr>
          <w:spacing w:val="-7"/>
        </w:rPr>
        <w:t xml:space="preserve"> </w:t>
      </w:r>
      <w:r>
        <w:t>общего,</w:t>
      </w:r>
      <w:r>
        <w:rPr>
          <w:spacing w:val="-4"/>
        </w:rPr>
        <w:t xml:space="preserve"> </w:t>
      </w:r>
      <w:r>
        <w:t>основного</w:t>
      </w:r>
      <w:r>
        <w:rPr>
          <w:spacing w:val="-7"/>
        </w:rPr>
        <w:t xml:space="preserve"> </w:t>
      </w:r>
      <w:r>
        <w:t>общего,</w:t>
      </w:r>
      <w:r>
        <w:rPr>
          <w:spacing w:val="-9"/>
        </w:rPr>
        <w:t xml:space="preserve"> </w:t>
      </w:r>
      <w:r>
        <w:t>среднего</w:t>
      </w:r>
      <w:r>
        <w:rPr>
          <w:spacing w:val="-7"/>
        </w:rPr>
        <w:t xml:space="preserve"> </w:t>
      </w:r>
      <w:r>
        <w:t>общего образования, утвержденных приказом Минобрнауки от 31.03.2014 № 253.</w:t>
      </w:r>
    </w:p>
    <w:p w:rsidR="009F1388" w:rsidRDefault="009F1388">
      <w:pPr>
        <w:pStyle w:val="a3"/>
        <w:spacing w:before="98" w:after="1"/>
        <w:ind w:left="0" w:firstLine="0"/>
        <w:jc w:val="left"/>
        <w:rPr>
          <w:sz w:val="20"/>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946"/>
        <w:gridCol w:w="2315"/>
        <w:gridCol w:w="3755"/>
        <w:gridCol w:w="2228"/>
      </w:tblGrid>
      <w:tr w:rsidR="009F1388">
        <w:trPr>
          <w:trHeight w:val="657"/>
        </w:trPr>
        <w:tc>
          <w:tcPr>
            <w:tcW w:w="1781" w:type="dxa"/>
          </w:tcPr>
          <w:p w:rsidR="009F1388" w:rsidRDefault="00A625AB">
            <w:pPr>
              <w:pStyle w:val="TableParagraph"/>
              <w:spacing w:before="12"/>
              <w:ind w:left="102"/>
              <w:jc w:val="center"/>
              <w:rPr>
                <w:b/>
                <w:sz w:val="28"/>
              </w:rPr>
            </w:pPr>
            <w:r>
              <w:rPr>
                <w:b/>
                <w:spacing w:val="-2"/>
                <w:sz w:val="28"/>
              </w:rPr>
              <w:t>Предмет</w:t>
            </w:r>
          </w:p>
        </w:tc>
        <w:tc>
          <w:tcPr>
            <w:tcW w:w="946" w:type="dxa"/>
          </w:tcPr>
          <w:p w:rsidR="009F1388" w:rsidRDefault="00A625AB">
            <w:pPr>
              <w:pStyle w:val="TableParagraph"/>
              <w:spacing w:before="12"/>
              <w:ind w:left="148"/>
              <w:rPr>
                <w:b/>
                <w:sz w:val="28"/>
              </w:rPr>
            </w:pPr>
            <w:r>
              <w:rPr>
                <w:b/>
                <w:spacing w:val="-2"/>
                <w:sz w:val="28"/>
              </w:rPr>
              <w:t>Класс</w:t>
            </w:r>
          </w:p>
        </w:tc>
        <w:tc>
          <w:tcPr>
            <w:tcW w:w="2315" w:type="dxa"/>
          </w:tcPr>
          <w:p w:rsidR="009F1388" w:rsidRDefault="00A625AB">
            <w:pPr>
              <w:pStyle w:val="TableParagraph"/>
              <w:spacing w:line="322" w:lineRule="exact"/>
              <w:ind w:left="465" w:right="162" w:hanging="192"/>
              <w:rPr>
                <w:b/>
                <w:sz w:val="28"/>
              </w:rPr>
            </w:pPr>
            <w:r>
              <w:rPr>
                <w:b/>
                <w:spacing w:val="-2"/>
                <w:sz w:val="28"/>
              </w:rPr>
              <w:t>Наименование программы</w:t>
            </w:r>
          </w:p>
        </w:tc>
        <w:tc>
          <w:tcPr>
            <w:tcW w:w="3755" w:type="dxa"/>
          </w:tcPr>
          <w:p w:rsidR="009F1388" w:rsidRDefault="00A625AB">
            <w:pPr>
              <w:pStyle w:val="TableParagraph"/>
              <w:spacing w:before="12"/>
              <w:ind w:left="244"/>
              <w:rPr>
                <w:b/>
                <w:sz w:val="28"/>
              </w:rPr>
            </w:pPr>
            <w:r>
              <w:rPr>
                <w:b/>
                <w:sz w:val="28"/>
              </w:rPr>
              <w:t>Цели</w:t>
            </w:r>
            <w:r>
              <w:rPr>
                <w:b/>
                <w:spacing w:val="-6"/>
                <w:sz w:val="28"/>
              </w:rPr>
              <w:t xml:space="preserve"> </w:t>
            </w:r>
            <w:r>
              <w:rPr>
                <w:b/>
                <w:sz w:val="28"/>
              </w:rPr>
              <w:t>и</w:t>
            </w:r>
            <w:r>
              <w:rPr>
                <w:b/>
                <w:spacing w:val="-6"/>
                <w:sz w:val="28"/>
              </w:rPr>
              <w:t xml:space="preserve"> </w:t>
            </w:r>
            <w:r>
              <w:rPr>
                <w:b/>
                <w:sz w:val="28"/>
              </w:rPr>
              <w:t>задачи</w:t>
            </w:r>
            <w:r>
              <w:rPr>
                <w:b/>
                <w:spacing w:val="-5"/>
                <w:sz w:val="28"/>
              </w:rPr>
              <w:t xml:space="preserve"> </w:t>
            </w:r>
            <w:r>
              <w:rPr>
                <w:b/>
                <w:spacing w:val="-2"/>
                <w:sz w:val="28"/>
              </w:rPr>
              <w:t>программы</w:t>
            </w:r>
          </w:p>
        </w:tc>
        <w:tc>
          <w:tcPr>
            <w:tcW w:w="2228" w:type="dxa"/>
          </w:tcPr>
          <w:p w:rsidR="009F1388" w:rsidRDefault="00A625AB">
            <w:pPr>
              <w:pStyle w:val="TableParagraph"/>
              <w:spacing w:line="322" w:lineRule="exact"/>
              <w:ind w:left="426" w:right="316" w:firstLine="130"/>
              <w:rPr>
                <w:b/>
                <w:sz w:val="28"/>
              </w:rPr>
            </w:pPr>
            <w:r>
              <w:rPr>
                <w:b/>
                <w:spacing w:val="-2"/>
                <w:sz w:val="28"/>
              </w:rPr>
              <w:t>Основное содержание</w:t>
            </w:r>
          </w:p>
        </w:tc>
      </w:tr>
      <w:tr w:rsidR="009F1388">
        <w:trPr>
          <w:trHeight w:val="11926"/>
        </w:trPr>
        <w:tc>
          <w:tcPr>
            <w:tcW w:w="1781" w:type="dxa"/>
          </w:tcPr>
          <w:p w:rsidR="009F1388" w:rsidRDefault="00A625AB">
            <w:pPr>
              <w:pStyle w:val="TableParagraph"/>
              <w:spacing w:before="2"/>
              <w:ind w:left="47"/>
              <w:jc w:val="center"/>
              <w:rPr>
                <w:sz w:val="28"/>
              </w:rPr>
            </w:pPr>
            <w:r>
              <w:rPr>
                <w:sz w:val="28"/>
              </w:rPr>
              <w:t>Русский</w:t>
            </w:r>
            <w:r>
              <w:rPr>
                <w:spacing w:val="-13"/>
                <w:sz w:val="28"/>
              </w:rPr>
              <w:t xml:space="preserve"> </w:t>
            </w:r>
            <w:r>
              <w:rPr>
                <w:spacing w:val="-4"/>
                <w:sz w:val="28"/>
              </w:rPr>
              <w:t>язык</w:t>
            </w:r>
          </w:p>
        </w:tc>
        <w:tc>
          <w:tcPr>
            <w:tcW w:w="946" w:type="dxa"/>
          </w:tcPr>
          <w:p w:rsidR="009F1388" w:rsidRDefault="00A625AB">
            <w:pPr>
              <w:pStyle w:val="TableParagraph"/>
              <w:spacing w:before="2"/>
              <w:ind w:left="105"/>
              <w:rPr>
                <w:sz w:val="28"/>
              </w:rPr>
            </w:pPr>
            <w:r>
              <w:rPr>
                <w:spacing w:val="-2"/>
                <w:sz w:val="28"/>
              </w:rPr>
              <w:t>2–4-</w:t>
            </w:r>
            <w:r>
              <w:rPr>
                <w:spacing w:val="-10"/>
                <w:sz w:val="28"/>
              </w:rPr>
              <w:t>й</w:t>
            </w:r>
          </w:p>
          <w:p w:rsidR="009F1388" w:rsidRDefault="00A625AB">
            <w:pPr>
              <w:pStyle w:val="TableParagraph"/>
              <w:spacing w:before="5"/>
              <w:ind w:left="105" w:right="-15"/>
              <w:rPr>
                <w:sz w:val="28"/>
              </w:rPr>
            </w:pPr>
            <w:r>
              <w:rPr>
                <w:spacing w:val="-2"/>
                <w:sz w:val="28"/>
              </w:rPr>
              <w:t>классы</w:t>
            </w:r>
          </w:p>
        </w:tc>
        <w:tc>
          <w:tcPr>
            <w:tcW w:w="2315" w:type="dxa"/>
          </w:tcPr>
          <w:p w:rsidR="009F1388" w:rsidRDefault="00A625AB">
            <w:pPr>
              <w:pStyle w:val="TableParagraph"/>
              <w:spacing w:before="2"/>
              <w:ind w:left="105"/>
              <w:rPr>
                <w:sz w:val="28"/>
              </w:rPr>
            </w:pPr>
            <w:r>
              <w:rPr>
                <w:spacing w:val="-2"/>
                <w:sz w:val="28"/>
              </w:rPr>
              <w:t>Программа</w:t>
            </w:r>
          </w:p>
          <w:p w:rsidR="009F1388" w:rsidRDefault="00A625AB">
            <w:pPr>
              <w:pStyle w:val="TableParagraph"/>
              <w:spacing w:before="5"/>
              <w:ind w:left="105"/>
              <w:rPr>
                <w:sz w:val="28"/>
              </w:rPr>
            </w:pPr>
            <w:r>
              <w:rPr>
                <w:spacing w:val="-2"/>
                <w:sz w:val="28"/>
              </w:rPr>
              <w:t xml:space="preserve">«Индивидуальные коррекционные </w:t>
            </w:r>
            <w:r>
              <w:rPr>
                <w:sz w:val="28"/>
              </w:rPr>
              <w:t>курсы по</w:t>
            </w:r>
          </w:p>
          <w:p w:rsidR="009F1388" w:rsidRDefault="00A625AB">
            <w:pPr>
              <w:pStyle w:val="TableParagraph"/>
              <w:spacing w:line="321" w:lineRule="exact"/>
              <w:ind w:left="105"/>
              <w:rPr>
                <w:sz w:val="28"/>
              </w:rPr>
            </w:pPr>
            <w:r>
              <w:rPr>
                <w:sz w:val="28"/>
              </w:rPr>
              <w:t>русскому</w:t>
            </w:r>
            <w:r>
              <w:rPr>
                <w:spacing w:val="-12"/>
                <w:sz w:val="28"/>
              </w:rPr>
              <w:t xml:space="preserve"> </w:t>
            </w:r>
            <w:r>
              <w:rPr>
                <w:spacing w:val="-2"/>
                <w:sz w:val="28"/>
              </w:rPr>
              <w:t>языку»</w:t>
            </w:r>
          </w:p>
        </w:tc>
        <w:tc>
          <w:tcPr>
            <w:tcW w:w="3755" w:type="dxa"/>
          </w:tcPr>
          <w:p w:rsidR="009F1388" w:rsidRDefault="00A625AB">
            <w:pPr>
              <w:pStyle w:val="TableParagraph"/>
              <w:spacing w:before="2" w:line="242" w:lineRule="auto"/>
              <w:ind w:left="105"/>
              <w:rPr>
                <w:sz w:val="28"/>
              </w:rPr>
            </w:pPr>
            <w:r>
              <w:rPr>
                <w:sz w:val="28"/>
              </w:rPr>
              <w:t>Целью</w:t>
            </w:r>
            <w:r>
              <w:rPr>
                <w:spacing w:val="-18"/>
                <w:sz w:val="28"/>
              </w:rPr>
              <w:t xml:space="preserve"> </w:t>
            </w:r>
            <w:r>
              <w:rPr>
                <w:sz w:val="28"/>
              </w:rPr>
              <w:t>программы</w:t>
            </w:r>
            <w:r>
              <w:rPr>
                <w:spacing w:val="-17"/>
                <w:sz w:val="28"/>
              </w:rPr>
              <w:t xml:space="preserve"> </w:t>
            </w:r>
            <w:r>
              <w:rPr>
                <w:sz w:val="28"/>
              </w:rPr>
              <w:t>являются: коррекция основных</w:t>
            </w:r>
          </w:p>
          <w:p w:rsidR="009F1388" w:rsidRDefault="00A625AB">
            <w:pPr>
              <w:pStyle w:val="TableParagraph"/>
              <w:ind w:left="105" w:right="345"/>
              <w:rPr>
                <w:sz w:val="28"/>
              </w:rPr>
            </w:pPr>
            <w:r>
              <w:rPr>
                <w:sz w:val="28"/>
              </w:rPr>
              <w:t>положений</w:t>
            </w:r>
            <w:r>
              <w:rPr>
                <w:spacing w:val="-11"/>
                <w:sz w:val="28"/>
              </w:rPr>
              <w:t xml:space="preserve"> </w:t>
            </w:r>
            <w:r>
              <w:rPr>
                <w:sz w:val="28"/>
              </w:rPr>
              <w:t>науки</w:t>
            </w:r>
            <w:r>
              <w:rPr>
                <w:spacing w:val="-11"/>
                <w:sz w:val="28"/>
              </w:rPr>
              <w:t xml:space="preserve"> </w:t>
            </w:r>
            <w:r>
              <w:rPr>
                <w:sz w:val="28"/>
              </w:rPr>
              <w:t>о</w:t>
            </w:r>
            <w:r>
              <w:rPr>
                <w:spacing w:val="-11"/>
                <w:sz w:val="28"/>
              </w:rPr>
              <w:t xml:space="preserve"> </w:t>
            </w:r>
            <w:r>
              <w:rPr>
                <w:sz w:val="28"/>
              </w:rPr>
              <w:t>языке</w:t>
            </w:r>
            <w:r>
              <w:rPr>
                <w:spacing w:val="-10"/>
                <w:sz w:val="28"/>
              </w:rPr>
              <w:t xml:space="preserve"> </w:t>
            </w:r>
            <w:r>
              <w:rPr>
                <w:sz w:val="28"/>
              </w:rPr>
              <w:t xml:space="preserve">и </w:t>
            </w:r>
            <w:r>
              <w:rPr>
                <w:spacing w:val="-2"/>
                <w:sz w:val="28"/>
              </w:rPr>
              <w:t>знаково-символического</w:t>
            </w:r>
          </w:p>
          <w:p w:rsidR="009F1388" w:rsidRDefault="00A625AB">
            <w:pPr>
              <w:pStyle w:val="TableParagraph"/>
              <w:ind w:left="105"/>
              <w:rPr>
                <w:sz w:val="28"/>
              </w:rPr>
            </w:pPr>
            <w:r>
              <w:rPr>
                <w:sz w:val="28"/>
              </w:rPr>
              <w:t>восприятия</w:t>
            </w:r>
            <w:r>
              <w:rPr>
                <w:spacing w:val="-18"/>
                <w:sz w:val="28"/>
              </w:rPr>
              <w:t xml:space="preserve"> </w:t>
            </w:r>
            <w:r>
              <w:rPr>
                <w:sz w:val="28"/>
              </w:rPr>
              <w:t>и</w:t>
            </w:r>
            <w:r>
              <w:rPr>
                <w:spacing w:val="-17"/>
                <w:sz w:val="28"/>
              </w:rPr>
              <w:t xml:space="preserve"> </w:t>
            </w:r>
            <w:r>
              <w:rPr>
                <w:sz w:val="28"/>
              </w:rPr>
              <w:t>логического мышления учащихся;</w:t>
            </w:r>
          </w:p>
          <w:p w:rsidR="009F1388" w:rsidRDefault="00A625AB">
            <w:pPr>
              <w:pStyle w:val="TableParagraph"/>
              <w:ind w:left="105" w:right="148"/>
              <w:rPr>
                <w:sz w:val="28"/>
              </w:rPr>
            </w:pPr>
            <w:r>
              <w:rPr>
                <w:sz w:val="28"/>
              </w:rPr>
              <w:t>коррекция</w:t>
            </w:r>
            <w:r>
              <w:rPr>
                <w:spacing w:val="-18"/>
                <w:sz w:val="28"/>
              </w:rPr>
              <w:t xml:space="preserve"> </w:t>
            </w:r>
            <w:r>
              <w:rPr>
                <w:sz w:val="28"/>
              </w:rPr>
              <w:t>коммуникативной компетенции учащихся:</w:t>
            </w:r>
          </w:p>
          <w:p w:rsidR="009F1388" w:rsidRDefault="00A625AB">
            <w:pPr>
              <w:pStyle w:val="TableParagraph"/>
              <w:ind w:left="105" w:right="1455"/>
              <w:jc w:val="both"/>
              <w:rPr>
                <w:sz w:val="28"/>
              </w:rPr>
            </w:pPr>
            <w:r>
              <w:rPr>
                <w:sz w:val="28"/>
              </w:rPr>
              <w:t>развития</w:t>
            </w:r>
            <w:r>
              <w:rPr>
                <w:spacing w:val="-15"/>
                <w:sz w:val="28"/>
              </w:rPr>
              <w:t xml:space="preserve"> </w:t>
            </w:r>
            <w:r>
              <w:rPr>
                <w:sz w:val="28"/>
              </w:rPr>
              <w:t>устной</w:t>
            </w:r>
            <w:r>
              <w:rPr>
                <w:spacing w:val="-16"/>
                <w:sz w:val="28"/>
              </w:rPr>
              <w:t xml:space="preserve"> </w:t>
            </w:r>
            <w:r>
              <w:rPr>
                <w:sz w:val="28"/>
              </w:rPr>
              <w:t xml:space="preserve">и письменной речи, </w:t>
            </w:r>
            <w:r>
              <w:rPr>
                <w:spacing w:val="-2"/>
                <w:sz w:val="28"/>
              </w:rPr>
              <w:t>монологической</w:t>
            </w:r>
            <w:r>
              <w:rPr>
                <w:spacing w:val="6"/>
                <w:sz w:val="28"/>
              </w:rPr>
              <w:t xml:space="preserve"> </w:t>
            </w:r>
            <w:r>
              <w:rPr>
                <w:spacing w:val="-10"/>
                <w:sz w:val="28"/>
              </w:rPr>
              <w:t>и</w:t>
            </w:r>
          </w:p>
          <w:p w:rsidR="009F1388" w:rsidRDefault="00A625AB">
            <w:pPr>
              <w:pStyle w:val="TableParagraph"/>
              <w:ind w:left="105"/>
              <w:rPr>
                <w:sz w:val="28"/>
              </w:rPr>
            </w:pPr>
            <w:r>
              <w:rPr>
                <w:sz w:val="28"/>
              </w:rPr>
              <w:t>диалогической</w:t>
            </w:r>
            <w:r>
              <w:rPr>
                <w:spacing w:val="-16"/>
                <w:sz w:val="28"/>
              </w:rPr>
              <w:t xml:space="preserve"> </w:t>
            </w:r>
            <w:r>
              <w:rPr>
                <w:sz w:val="28"/>
              </w:rPr>
              <w:t>речи,</w:t>
            </w:r>
            <w:r>
              <w:rPr>
                <w:spacing w:val="-13"/>
                <w:sz w:val="28"/>
              </w:rPr>
              <w:t xml:space="preserve"> </w:t>
            </w:r>
            <w:r>
              <w:rPr>
                <w:sz w:val="28"/>
              </w:rPr>
              <w:t>а</w:t>
            </w:r>
            <w:r>
              <w:rPr>
                <w:spacing w:val="-15"/>
                <w:sz w:val="28"/>
              </w:rPr>
              <w:t xml:space="preserve"> </w:t>
            </w:r>
            <w:r>
              <w:rPr>
                <w:sz w:val="28"/>
              </w:rPr>
              <w:t xml:space="preserve">также навыков грамотного, безошибочного письма как показателя общей культуры </w:t>
            </w:r>
            <w:r>
              <w:rPr>
                <w:spacing w:val="-2"/>
                <w:sz w:val="28"/>
              </w:rPr>
              <w:t>человека.</w:t>
            </w:r>
          </w:p>
          <w:p w:rsidR="009F1388" w:rsidRDefault="00A625AB">
            <w:pPr>
              <w:pStyle w:val="TableParagraph"/>
              <w:ind w:left="105" w:right="1027"/>
              <w:rPr>
                <w:sz w:val="28"/>
              </w:rPr>
            </w:pPr>
            <w:r>
              <w:rPr>
                <w:sz w:val="28"/>
              </w:rPr>
              <w:t>В ходе реализации программы</w:t>
            </w:r>
            <w:r>
              <w:rPr>
                <w:spacing w:val="-18"/>
                <w:sz w:val="28"/>
              </w:rPr>
              <w:t xml:space="preserve"> </w:t>
            </w:r>
            <w:r>
              <w:rPr>
                <w:sz w:val="28"/>
              </w:rPr>
              <w:t>решаются</w:t>
            </w:r>
          </w:p>
          <w:p w:rsidR="009F1388" w:rsidRDefault="00A625AB">
            <w:pPr>
              <w:pStyle w:val="TableParagraph"/>
              <w:ind w:left="105" w:right="92"/>
              <w:jc w:val="both"/>
              <w:rPr>
                <w:sz w:val="28"/>
              </w:rPr>
            </w:pPr>
            <w:r>
              <w:rPr>
                <w:sz w:val="28"/>
              </w:rPr>
              <w:t>следующие взаимосвязанные задачи</w:t>
            </w:r>
            <w:r>
              <w:rPr>
                <w:spacing w:val="-15"/>
                <w:sz w:val="28"/>
              </w:rPr>
              <w:t xml:space="preserve"> </w:t>
            </w:r>
            <w:r>
              <w:rPr>
                <w:sz w:val="28"/>
              </w:rPr>
              <w:t>на</w:t>
            </w:r>
            <w:r>
              <w:rPr>
                <w:spacing w:val="-14"/>
                <w:sz w:val="28"/>
              </w:rPr>
              <w:t xml:space="preserve"> </w:t>
            </w:r>
            <w:r>
              <w:rPr>
                <w:sz w:val="28"/>
              </w:rPr>
              <w:t>основе</w:t>
            </w:r>
            <w:r>
              <w:rPr>
                <w:spacing w:val="-14"/>
                <w:sz w:val="28"/>
              </w:rPr>
              <w:t xml:space="preserve"> </w:t>
            </w:r>
            <w:r>
              <w:rPr>
                <w:sz w:val="28"/>
              </w:rPr>
              <w:t xml:space="preserve">полученных </w:t>
            </w:r>
            <w:r>
              <w:rPr>
                <w:spacing w:val="-2"/>
                <w:sz w:val="28"/>
              </w:rPr>
              <w:t>представлений:</w:t>
            </w:r>
          </w:p>
          <w:p w:rsidR="009F1388" w:rsidRDefault="00A625AB">
            <w:pPr>
              <w:pStyle w:val="TableParagraph"/>
              <w:numPr>
                <w:ilvl w:val="0"/>
                <w:numId w:val="66"/>
              </w:numPr>
              <w:tabs>
                <w:tab w:val="left" w:pos="316"/>
              </w:tabs>
              <w:ind w:right="368" w:firstLine="0"/>
              <w:rPr>
                <w:sz w:val="28"/>
              </w:rPr>
            </w:pPr>
            <w:r>
              <w:rPr>
                <w:sz w:val="28"/>
              </w:rPr>
              <w:t>коррекция</w:t>
            </w:r>
            <w:r>
              <w:rPr>
                <w:spacing w:val="-18"/>
                <w:sz w:val="28"/>
              </w:rPr>
              <w:t xml:space="preserve"> </w:t>
            </w:r>
            <w:r>
              <w:rPr>
                <w:sz w:val="28"/>
              </w:rPr>
              <w:t>развития</w:t>
            </w:r>
            <w:r>
              <w:rPr>
                <w:spacing w:val="-17"/>
                <w:sz w:val="28"/>
              </w:rPr>
              <w:t xml:space="preserve"> </w:t>
            </w:r>
            <w:r>
              <w:rPr>
                <w:sz w:val="28"/>
              </w:rPr>
              <w:t>речи, мышления, воображения школьников, умения</w:t>
            </w:r>
          </w:p>
          <w:p w:rsidR="009F1388" w:rsidRDefault="00A625AB">
            <w:pPr>
              <w:pStyle w:val="TableParagraph"/>
              <w:ind w:left="105"/>
              <w:rPr>
                <w:sz w:val="28"/>
              </w:rPr>
            </w:pPr>
            <w:r>
              <w:rPr>
                <w:sz w:val="28"/>
              </w:rPr>
              <w:t>выбирать</w:t>
            </w:r>
            <w:r>
              <w:rPr>
                <w:spacing w:val="-16"/>
                <w:sz w:val="28"/>
              </w:rPr>
              <w:t xml:space="preserve"> </w:t>
            </w:r>
            <w:r>
              <w:rPr>
                <w:sz w:val="28"/>
              </w:rPr>
              <w:t>средства</w:t>
            </w:r>
            <w:r>
              <w:rPr>
                <w:spacing w:val="-14"/>
                <w:sz w:val="28"/>
              </w:rPr>
              <w:t xml:space="preserve"> </w:t>
            </w:r>
            <w:r>
              <w:rPr>
                <w:sz w:val="28"/>
              </w:rPr>
              <w:t>языка</w:t>
            </w:r>
            <w:r>
              <w:rPr>
                <w:spacing w:val="-14"/>
                <w:sz w:val="28"/>
              </w:rPr>
              <w:t xml:space="preserve"> </w:t>
            </w:r>
            <w:r>
              <w:rPr>
                <w:sz w:val="28"/>
              </w:rPr>
              <w:t>в соответствии с целями,</w:t>
            </w:r>
          </w:p>
          <w:p w:rsidR="009F1388" w:rsidRDefault="00A625AB">
            <w:pPr>
              <w:pStyle w:val="TableParagraph"/>
              <w:spacing w:line="242" w:lineRule="auto"/>
              <w:ind w:left="105"/>
              <w:rPr>
                <w:sz w:val="28"/>
              </w:rPr>
            </w:pPr>
            <w:r>
              <w:rPr>
                <w:sz w:val="28"/>
              </w:rPr>
              <w:t>задачами</w:t>
            </w:r>
            <w:r>
              <w:rPr>
                <w:spacing w:val="-18"/>
                <w:sz w:val="28"/>
              </w:rPr>
              <w:t xml:space="preserve"> </w:t>
            </w:r>
            <w:r>
              <w:rPr>
                <w:sz w:val="28"/>
              </w:rPr>
              <w:t>и</w:t>
            </w:r>
            <w:r>
              <w:rPr>
                <w:spacing w:val="-17"/>
                <w:sz w:val="28"/>
              </w:rPr>
              <w:t xml:space="preserve"> </w:t>
            </w:r>
            <w:r>
              <w:rPr>
                <w:sz w:val="28"/>
              </w:rPr>
              <w:t xml:space="preserve">условиями </w:t>
            </w:r>
            <w:r>
              <w:rPr>
                <w:spacing w:val="-2"/>
                <w:sz w:val="28"/>
              </w:rPr>
              <w:t>общения;</w:t>
            </w:r>
          </w:p>
          <w:p w:rsidR="009F1388" w:rsidRDefault="00A625AB">
            <w:pPr>
              <w:pStyle w:val="TableParagraph"/>
              <w:numPr>
                <w:ilvl w:val="0"/>
                <w:numId w:val="66"/>
              </w:numPr>
              <w:tabs>
                <w:tab w:val="left" w:pos="316"/>
              </w:tabs>
              <w:ind w:right="145" w:firstLine="0"/>
              <w:rPr>
                <w:sz w:val="28"/>
              </w:rPr>
            </w:pPr>
            <w:r>
              <w:rPr>
                <w:sz w:val="28"/>
              </w:rPr>
              <w:t>коррекция</w:t>
            </w:r>
            <w:r>
              <w:rPr>
                <w:spacing w:val="-18"/>
                <w:sz w:val="28"/>
              </w:rPr>
              <w:t xml:space="preserve"> </w:t>
            </w:r>
            <w:r>
              <w:rPr>
                <w:sz w:val="28"/>
              </w:rPr>
              <w:t>первоначальных представлений о системе и структуре русского языка:</w:t>
            </w:r>
          </w:p>
          <w:p w:rsidR="009F1388" w:rsidRDefault="00A625AB">
            <w:pPr>
              <w:pStyle w:val="TableParagraph"/>
              <w:ind w:left="105"/>
              <w:rPr>
                <w:sz w:val="28"/>
              </w:rPr>
            </w:pPr>
            <w:r>
              <w:rPr>
                <w:sz w:val="28"/>
              </w:rPr>
              <w:t>лексике, фонетике, графике, орфоэпии,</w:t>
            </w:r>
            <w:r>
              <w:rPr>
                <w:spacing w:val="-18"/>
                <w:sz w:val="28"/>
              </w:rPr>
              <w:t xml:space="preserve"> </w:t>
            </w:r>
            <w:r>
              <w:rPr>
                <w:sz w:val="28"/>
              </w:rPr>
              <w:t>морфемике</w:t>
            </w:r>
            <w:r>
              <w:rPr>
                <w:spacing w:val="-17"/>
                <w:sz w:val="28"/>
              </w:rPr>
              <w:t xml:space="preserve"> </w:t>
            </w:r>
            <w:r>
              <w:rPr>
                <w:sz w:val="28"/>
              </w:rPr>
              <w:t>(состав слова), морфологии;</w:t>
            </w:r>
          </w:p>
          <w:p w:rsidR="009F1388" w:rsidRDefault="00A625AB">
            <w:pPr>
              <w:pStyle w:val="TableParagraph"/>
              <w:numPr>
                <w:ilvl w:val="0"/>
                <w:numId w:val="66"/>
              </w:numPr>
              <w:tabs>
                <w:tab w:val="left" w:pos="316"/>
              </w:tabs>
              <w:spacing w:line="322" w:lineRule="exact"/>
              <w:ind w:right="471" w:firstLine="0"/>
              <w:rPr>
                <w:sz w:val="28"/>
              </w:rPr>
            </w:pPr>
            <w:r>
              <w:rPr>
                <w:sz w:val="28"/>
              </w:rPr>
              <w:t>коррекция навыков культуры речи во всех ее проявлениях,</w:t>
            </w:r>
            <w:r>
              <w:rPr>
                <w:spacing w:val="-18"/>
                <w:sz w:val="28"/>
              </w:rPr>
              <w:t xml:space="preserve"> </w:t>
            </w:r>
            <w:r>
              <w:rPr>
                <w:sz w:val="28"/>
              </w:rPr>
              <w:t>правильного</w:t>
            </w:r>
          </w:p>
        </w:tc>
        <w:tc>
          <w:tcPr>
            <w:tcW w:w="2228" w:type="dxa"/>
          </w:tcPr>
          <w:p w:rsidR="009F1388" w:rsidRDefault="00A625AB">
            <w:pPr>
              <w:pStyle w:val="TableParagraph"/>
              <w:spacing w:before="2"/>
              <w:rPr>
                <w:sz w:val="28"/>
              </w:rPr>
            </w:pPr>
            <w:r>
              <w:rPr>
                <w:sz w:val="28"/>
              </w:rPr>
              <w:t>Обучающиеся по программе – это дети в возрасте 8–10</w:t>
            </w:r>
            <w:r>
              <w:rPr>
                <w:spacing w:val="-18"/>
                <w:sz w:val="28"/>
              </w:rPr>
              <w:t xml:space="preserve"> </w:t>
            </w:r>
            <w:r>
              <w:rPr>
                <w:sz w:val="28"/>
              </w:rPr>
              <w:t>лет,</w:t>
            </w:r>
            <w:r>
              <w:rPr>
                <w:spacing w:val="-17"/>
                <w:sz w:val="28"/>
              </w:rPr>
              <w:t xml:space="preserve"> </w:t>
            </w:r>
            <w:r>
              <w:rPr>
                <w:sz w:val="28"/>
              </w:rPr>
              <w:t xml:space="preserve">уровень </w:t>
            </w:r>
            <w:r>
              <w:rPr>
                <w:spacing w:val="-2"/>
                <w:sz w:val="28"/>
              </w:rPr>
              <w:t xml:space="preserve">компетентности </w:t>
            </w:r>
            <w:r>
              <w:rPr>
                <w:sz w:val="28"/>
              </w:rPr>
              <w:t xml:space="preserve">которых должен </w:t>
            </w:r>
            <w:r>
              <w:rPr>
                <w:spacing w:val="-2"/>
                <w:sz w:val="28"/>
              </w:rPr>
              <w:t>соответствовать личностным, метапредметным, предметным</w:t>
            </w:r>
          </w:p>
          <w:p w:rsidR="009F1388" w:rsidRDefault="00A625AB">
            <w:pPr>
              <w:pStyle w:val="TableParagraph"/>
              <w:spacing w:before="2"/>
              <w:ind w:right="657"/>
              <w:rPr>
                <w:sz w:val="28"/>
              </w:rPr>
            </w:pPr>
            <w:r>
              <w:rPr>
                <w:spacing w:val="-2"/>
                <w:sz w:val="28"/>
              </w:rPr>
              <w:t>результатам обучения.</w:t>
            </w:r>
          </w:p>
          <w:p w:rsidR="009F1388" w:rsidRDefault="00A625AB">
            <w:pPr>
              <w:pStyle w:val="TableParagraph"/>
              <w:spacing w:line="321" w:lineRule="exact"/>
              <w:rPr>
                <w:sz w:val="28"/>
              </w:rPr>
            </w:pPr>
            <w:r>
              <w:rPr>
                <w:spacing w:val="-2"/>
                <w:sz w:val="28"/>
              </w:rPr>
              <w:t>Учебный</w:t>
            </w:r>
          </w:p>
          <w:p w:rsidR="009F1388" w:rsidRDefault="00A625AB">
            <w:pPr>
              <w:pStyle w:val="TableParagraph"/>
              <w:spacing w:line="242" w:lineRule="auto"/>
              <w:rPr>
                <w:sz w:val="28"/>
              </w:rPr>
            </w:pPr>
            <w:r>
              <w:rPr>
                <w:sz w:val="28"/>
              </w:rPr>
              <w:t>материал</w:t>
            </w:r>
            <w:r>
              <w:rPr>
                <w:spacing w:val="-18"/>
                <w:sz w:val="28"/>
              </w:rPr>
              <w:t xml:space="preserve"> </w:t>
            </w:r>
            <w:r>
              <w:rPr>
                <w:sz w:val="28"/>
              </w:rPr>
              <w:t>в</w:t>
            </w:r>
            <w:r>
              <w:rPr>
                <w:spacing w:val="-17"/>
                <w:sz w:val="28"/>
              </w:rPr>
              <w:t xml:space="preserve"> </w:t>
            </w:r>
            <w:r>
              <w:rPr>
                <w:sz w:val="28"/>
              </w:rPr>
              <w:t xml:space="preserve">ходе </w:t>
            </w:r>
            <w:r>
              <w:rPr>
                <w:spacing w:val="-2"/>
                <w:sz w:val="28"/>
              </w:rPr>
              <w:t>реализации программы</w:t>
            </w:r>
          </w:p>
          <w:p w:rsidR="009F1388" w:rsidRDefault="00A625AB">
            <w:pPr>
              <w:pStyle w:val="TableParagraph"/>
              <w:rPr>
                <w:sz w:val="28"/>
              </w:rPr>
            </w:pPr>
            <w:r>
              <w:rPr>
                <w:spacing w:val="-2"/>
                <w:sz w:val="28"/>
              </w:rPr>
              <w:t>изучается тематическими разделами.</w:t>
            </w:r>
          </w:p>
          <w:p w:rsidR="009F1388" w:rsidRDefault="00A625AB">
            <w:pPr>
              <w:pStyle w:val="TableParagraph"/>
              <w:spacing w:line="321" w:lineRule="exact"/>
              <w:rPr>
                <w:sz w:val="28"/>
              </w:rPr>
            </w:pPr>
            <w:r>
              <w:rPr>
                <w:spacing w:val="-2"/>
                <w:sz w:val="28"/>
              </w:rPr>
              <w:t>Занятия</w:t>
            </w:r>
          </w:p>
          <w:p w:rsidR="009F1388" w:rsidRDefault="00A625AB">
            <w:pPr>
              <w:pStyle w:val="TableParagraph"/>
              <w:ind w:right="189"/>
              <w:rPr>
                <w:sz w:val="28"/>
              </w:rPr>
            </w:pPr>
            <w:r>
              <w:rPr>
                <w:sz w:val="28"/>
              </w:rPr>
              <w:t>проходят в 1-м классе – 30 минут</w:t>
            </w:r>
            <w:r>
              <w:rPr>
                <w:spacing w:val="-12"/>
                <w:sz w:val="28"/>
              </w:rPr>
              <w:t xml:space="preserve"> </w:t>
            </w:r>
            <w:r>
              <w:rPr>
                <w:sz w:val="28"/>
              </w:rPr>
              <w:t>в</w:t>
            </w:r>
            <w:r>
              <w:rPr>
                <w:spacing w:val="-11"/>
                <w:sz w:val="28"/>
              </w:rPr>
              <w:t xml:space="preserve"> </w:t>
            </w:r>
            <w:r>
              <w:rPr>
                <w:sz w:val="28"/>
              </w:rPr>
              <w:t>неделю (1-е</w:t>
            </w:r>
            <w:r>
              <w:rPr>
                <w:spacing w:val="-18"/>
                <w:sz w:val="28"/>
              </w:rPr>
              <w:t xml:space="preserve"> </w:t>
            </w:r>
            <w:r>
              <w:rPr>
                <w:sz w:val="28"/>
              </w:rPr>
              <w:t>полугодие), 35 минут (2-е</w:t>
            </w:r>
          </w:p>
          <w:p w:rsidR="009F1388" w:rsidRDefault="00A625AB">
            <w:pPr>
              <w:pStyle w:val="TableParagraph"/>
              <w:spacing w:line="242" w:lineRule="auto"/>
              <w:ind w:right="7"/>
              <w:rPr>
                <w:sz w:val="28"/>
              </w:rPr>
            </w:pPr>
            <w:r>
              <w:rPr>
                <w:sz w:val="28"/>
              </w:rPr>
              <w:t>полугодие);</w:t>
            </w:r>
            <w:r>
              <w:rPr>
                <w:spacing w:val="-18"/>
                <w:sz w:val="28"/>
              </w:rPr>
              <w:t xml:space="preserve"> </w:t>
            </w:r>
            <w:r>
              <w:rPr>
                <w:sz w:val="28"/>
              </w:rPr>
              <w:t>во</w:t>
            </w:r>
            <w:r>
              <w:rPr>
                <w:spacing w:val="-17"/>
                <w:sz w:val="28"/>
              </w:rPr>
              <w:t xml:space="preserve"> </w:t>
            </w:r>
            <w:r>
              <w:rPr>
                <w:sz w:val="28"/>
              </w:rPr>
              <w:t>2– 4-х классах – по 40 минут в</w:t>
            </w:r>
          </w:p>
          <w:p w:rsidR="009F1388" w:rsidRDefault="00A625AB">
            <w:pPr>
              <w:pStyle w:val="TableParagraph"/>
              <w:spacing w:line="316" w:lineRule="exact"/>
              <w:rPr>
                <w:sz w:val="28"/>
              </w:rPr>
            </w:pPr>
            <w:r>
              <w:rPr>
                <w:spacing w:val="-2"/>
                <w:sz w:val="28"/>
              </w:rPr>
              <w:t>неделю</w:t>
            </w:r>
          </w:p>
        </w:tc>
      </w:tr>
    </w:tbl>
    <w:p w:rsidR="009F1388" w:rsidRDefault="009F1388">
      <w:pPr>
        <w:pStyle w:val="TableParagraph"/>
        <w:spacing w:line="316" w:lineRule="exact"/>
        <w:rPr>
          <w:sz w:val="28"/>
        </w:rPr>
        <w:sectPr w:rsidR="009F1388">
          <w:pgSz w:w="11910" w:h="16840"/>
          <w:pgMar w:top="940" w:right="0" w:bottom="1160" w:left="0" w:header="0" w:footer="908"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946"/>
        <w:gridCol w:w="2315"/>
        <w:gridCol w:w="3755"/>
        <w:gridCol w:w="2228"/>
      </w:tblGrid>
      <w:tr w:rsidR="009F1388">
        <w:trPr>
          <w:trHeight w:val="4839"/>
        </w:trPr>
        <w:tc>
          <w:tcPr>
            <w:tcW w:w="1781" w:type="dxa"/>
          </w:tcPr>
          <w:p w:rsidR="009F1388" w:rsidRDefault="009F1388">
            <w:pPr>
              <w:pStyle w:val="TableParagraph"/>
              <w:ind w:left="0"/>
              <w:rPr>
                <w:sz w:val="26"/>
              </w:rPr>
            </w:pPr>
          </w:p>
        </w:tc>
        <w:tc>
          <w:tcPr>
            <w:tcW w:w="946" w:type="dxa"/>
          </w:tcPr>
          <w:p w:rsidR="009F1388" w:rsidRDefault="009F1388">
            <w:pPr>
              <w:pStyle w:val="TableParagraph"/>
              <w:ind w:left="0"/>
              <w:rPr>
                <w:sz w:val="26"/>
              </w:rPr>
            </w:pPr>
          </w:p>
        </w:tc>
        <w:tc>
          <w:tcPr>
            <w:tcW w:w="2315" w:type="dxa"/>
          </w:tcPr>
          <w:p w:rsidR="009F1388" w:rsidRDefault="009F1388">
            <w:pPr>
              <w:pStyle w:val="TableParagraph"/>
              <w:ind w:left="0"/>
              <w:rPr>
                <w:sz w:val="26"/>
              </w:rPr>
            </w:pPr>
          </w:p>
        </w:tc>
        <w:tc>
          <w:tcPr>
            <w:tcW w:w="3755" w:type="dxa"/>
          </w:tcPr>
          <w:p w:rsidR="009F1388" w:rsidRDefault="00A625AB">
            <w:pPr>
              <w:pStyle w:val="TableParagraph"/>
              <w:spacing w:before="2"/>
              <w:ind w:left="105"/>
              <w:rPr>
                <w:sz w:val="28"/>
              </w:rPr>
            </w:pPr>
            <w:r>
              <w:rPr>
                <w:sz w:val="28"/>
              </w:rPr>
              <w:t>написания</w:t>
            </w:r>
            <w:r>
              <w:rPr>
                <w:spacing w:val="-12"/>
                <w:sz w:val="28"/>
              </w:rPr>
              <w:t xml:space="preserve"> </w:t>
            </w:r>
            <w:r>
              <w:rPr>
                <w:sz w:val="28"/>
              </w:rPr>
              <w:t>и</w:t>
            </w:r>
            <w:r>
              <w:rPr>
                <w:spacing w:val="-12"/>
                <w:sz w:val="28"/>
              </w:rPr>
              <w:t xml:space="preserve"> </w:t>
            </w:r>
            <w:r>
              <w:rPr>
                <w:sz w:val="28"/>
              </w:rPr>
              <w:t>чтения;</w:t>
            </w:r>
            <w:r>
              <w:rPr>
                <w:spacing w:val="-8"/>
                <w:sz w:val="28"/>
              </w:rPr>
              <w:t xml:space="preserve"> </w:t>
            </w:r>
            <w:r>
              <w:rPr>
                <w:sz w:val="28"/>
              </w:rPr>
              <w:t>участия</w:t>
            </w:r>
            <w:r>
              <w:rPr>
                <w:spacing w:val="-12"/>
                <w:sz w:val="28"/>
              </w:rPr>
              <w:t xml:space="preserve"> </w:t>
            </w:r>
            <w:r>
              <w:rPr>
                <w:sz w:val="28"/>
              </w:rPr>
              <w:t>в диалоге, составлении</w:t>
            </w:r>
          </w:p>
          <w:p w:rsidR="009F1388" w:rsidRDefault="00A625AB">
            <w:pPr>
              <w:pStyle w:val="TableParagraph"/>
              <w:ind w:left="105" w:right="1353"/>
              <w:rPr>
                <w:sz w:val="28"/>
              </w:rPr>
            </w:pPr>
            <w:r>
              <w:rPr>
                <w:sz w:val="28"/>
              </w:rPr>
              <w:t>несложных</w:t>
            </w:r>
            <w:r>
              <w:rPr>
                <w:spacing w:val="-18"/>
                <w:sz w:val="28"/>
              </w:rPr>
              <w:t xml:space="preserve"> </w:t>
            </w:r>
            <w:r>
              <w:rPr>
                <w:sz w:val="28"/>
              </w:rPr>
              <w:t xml:space="preserve">устных </w:t>
            </w:r>
            <w:r>
              <w:rPr>
                <w:spacing w:val="-2"/>
                <w:sz w:val="28"/>
              </w:rPr>
              <w:t>монологических</w:t>
            </w:r>
          </w:p>
          <w:p w:rsidR="009F1388" w:rsidRDefault="00A625AB">
            <w:pPr>
              <w:pStyle w:val="TableParagraph"/>
              <w:spacing w:before="4"/>
              <w:ind w:left="105"/>
              <w:rPr>
                <w:sz w:val="28"/>
              </w:rPr>
            </w:pPr>
            <w:r>
              <w:rPr>
                <w:sz w:val="28"/>
              </w:rPr>
              <w:t>высказываний</w:t>
            </w:r>
            <w:r>
              <w:rPr>
                <w:spacing w:val="-18"/>
                <w:sz w:val="28"/>
              </w:rPr>
              <w:t xml:space="preserve"> </w:t>
            </w:r>
            <w:r>
              <w:rPr>
                <w:sz w:val="28"/>
              </w:rPr>
              <w:t>и</w:t>
            </w:r>
            <w:r>
              <w:rPr>
                <w:spacing w:val="-17"/>
                <w:sz w:val="28"/>
              </w:rPr>
              <w:t xml:space="preserve"> </w:t>
            </w:r>
            <w:r>
              <w:rPr>
                <w:sz w:val="28"/>
              </w:rPr>
              <w:t xml:space="preserve">письменных </w:t>
            </w:r>
            <w:r>
              <w:rPr>
                <w:spacing w:val="-2"/>
                <w:sz w:val="28"/>
              </w:rPr>
              <w:t>текстов;</w:t>
            </w:r>
          </w:p>
          <w:p w:rsidR="009F1388" w:rsidRDefault="00A625AB">
            <w:pPr>
              <w:pStyle w:val="TableParagraph"/>
              <w:ind w:left="105"/>
              <w:rPr>
                <w:sz w:val="28"/>
              </w:rPr>
            </w:pPr>
            <w:r>
              <w:rPr>
                <w:sz w:val="28"/>
              </w:rPr>
              <w:t>–</w:t>
            </w:r>
            <w:r>
              <w:rPr>
                <w:spacing w:val="-18"/>
                <w:sz w:val="28"/>
              </w:rPr>
              <w:t xml:space="preserve"> </w:t>
            </w:r>
            <w:r>
              <w:rPr>
                <w:sz w:val="28"/>
              </w:rPr>
              <w:t>коррекция</w:t>
            </w:r>
            <w:r>
              <w:rPr>
                <w:spacing w:val="-17"/>
                <w:sz w:val="28"/>
              </w:rPr>
              <w:t xml:space="preserve"> </w:t>
            </w:r>
            <w:r>
              <w:rPr>
                <w:sz w:val="28"/>
              </w:rPr>
              <w:t>эмоционально- ценностного отношения к русскому языку, развитие чувства сопричастности к</w:t>
            </w:r>
          </w:p>
          <w:p w:rsidR="009F1388" w:rsidRDefault="00A625AB">
            <w:pPr>
              <w:pStyle w:val="TableParagraph"/>
              <w:ind w:left="105"/>
              <w:rPr>
                <w:sz w:val="28"/>
              </w:rPr>
            </w:pPr>
            <w:r>
              <w:rPr>
                <w:sz w:val="28"/>
              </w:rPr>
              <w:t>сохранению</w:t>
            </w:r>
            <w:r>
              <w:rPr>
                <w:spacing w:val="-18"/>
                <w:sz w:val="28"/>
              </w:rPr>
              <w:t xml:space="preserve"> </w:t>
            </w:r>
            <w:r>
              <w:rPr>
                <w:sz w:val="28"/>
              </w:rPr>
              <w:t>его</w:t>
            </w:r>
            <w:r>
              <w:rPr>
                <w:spacing w:val="-17"/>
                <w:sz w:val="28"/>
              </w:rPr>
              <w:t xml:space="preserve"> </w:t>
            </w:r>
            <w:r>
              <w:rPr>
                <w:sz w:val="28"/>
              </w:rPr>
              <w:t>уникальности и чистоты; пробуждение</w:t>
            </w:r>
          </w:p>
          <w:p w:rsidR="009F1388" w:rsidRDefault="00A625AB">
            <w:pPr>
              <w:pStyle w:val="TableParagraph"/>
              <w:ind w:left="105"/>
              <w:rPr>
                <w:sz w:val="28"/>
              </w:rPr>
            </w:pPr>
            <w:r>
              <w:rPr>
                <w:sz w:val="28"/>
              </w:rPr>
              <w:t>познавательного</w:t>
            </w:r>
            <w:r>
              <w:rPr>
                <w:spacing w:val="-18"/>
                <w:sz w:val="28"/>
              </w:rPr>
              <w:t xml:space="preserve"> </w:t>
            </w:r>
            <w:r>
              <w:rPr>
                <w:sz w:val="28"/>
              </w:rPr>
              <w:t>интереса</w:t>
            </w:r>
            <w:r>
              <w:rPr>
                <w:spacing w:val="-17"/>
                <w:sz w:val="28"/>
              </w:rPr>
              <w:t xml:space="preserve"> </w:t>
            </w:r>
            <w:r>
              <w:rPr>
                <w:sz w:val="28"/>
              </w:rPr>
              <w:t>к языку, стремления</w:t>
            </w:r>
          </w:p>
          <w:p w:rsidR="009F1388" w:rsidRDefault="00A625AB">
            <w:pPr>
              <w:pStyle w:val="TableParagraph"/>
              <w:spacing w:line="308" w:lineRule="exact"/>
              <w:ind w:left="105"/>
              <w:rPr>
                <w:sz w:val="28"/>
              </w:rPr>
            </w:pPr>
            <w:r>
              <w:rPr>
                <w:sz w:val="28"/>
              </w:rPr>
              <w:t>совершенствовать</w:t>
            </w:r>
            <w:r>
              <w:rPr>
                <w:spacing w:val="-15"/>
                <w:sz w:val="28"/>
              </w:rPr>
              <w:t xml:space="preserve"> </w:t>
            </w:r>
            <w:r>
              <w:rPr>
                <w:sz w:val="28"/>
              </w:rPr>
              <w:t>свою</w:t>
            </w:r>
            <w:r>
              <w:rPr>
                <w:spacing w:val="-14"/>
                <w:sz w:val="28"/>
              </w:rPr>
              <w:t xml:space="preserve"> </w:t>
            </w:r>
            <w:r>
              <w:rPr>
                <w:spacing w:val="-4"/>
                <w:sz w:val="28"/>
              </w:rPr>
              <w:t>речь</w:t>
            </w:r>
          </w:p>
        </w:tc>
        <w:tc>
          <w:tcPr>
            <w:tcW w:w="2228" w:type="dxa"/>
          </w:tcPr>
          <w:p w:rsidR="009F1388" w:rsidRDefault="009F1388">
            <w:pPr>
              <w:pStyle w:val="TableParagraph"/>
              <w:ind w:left="0"/>
              <w:rPr>
                <w:sz w:val="26"/>
              </w:rPr>
            </w:pPr>
          </w:p>
        </w:tc>
      </w:tr>
      <w:tr w:rsidR="009F1388">
        <w:trPr>
          <w:trHeight w:val="9673"/>
        </w:trPr>
        <w:tc>
          <w:tcPr>
            <w:tcW w:w="1781" w:type="dxa"/>
          </w:tcPr>
          <w:p w:rsidR="009F1388" w:rsidRDefault="00A625AB">
            <w:pPr>
              <w:pStyle w:val="TableParagraph"/>
              <w:spacing w:before="7"/>
              <w:ind w:left="105"/>
              <w:rPr>
                <w:sz w:val="28"/>
              </w:rPr>
            </w:pPr>
            <w:r>
              <w:rPr>
                <w:spacing w:val="-2"/>
                <w:sz w:val="28"/>
              </w:rPr>
              <w:t>Математика</w:t>
            </w:r>
          </w:p>
        </w:tc>
        <w:tc>
          <w:tcPr>
            <w:tcW w:w="946" w:type="dxa"/>
          </w:tcPr>
          <w:p w:rsidR="009F1388" w:rsidRDefault="00A625AB">
            <w:pPr>
              <w:pStyle w:val="TableParagraph"/>
              <w:spacing w:before="7" w:line="322" w:lineRule="exact"/>
              <w:ind w:left="105"/>
              <w:rPr>
                <w:sz w:val="28"/>
              </w:rPr>
            </w:pPr>
            <w:r>
              <w:rPr>
                <w:spacing w:val="-2"/>
                <w:sz w:val="28"/>
              </w:rPr>
              <w:t>2–4-</w:t>
            </w:r>
            <w:r>
              <w:rPr>
                <w:spacing w:val="-10"/>
                <w:sz w:val="28"/>
              </w:rPr>
              <w:t>й</w:t>
            </w:r>
          </w:p>
          <w:p w:rsidR="009F1388" w:rsidRDefault="00A625AB">
            <w:pPr>
              <w:pStyle w:val="TableParagraph"/>
              <w:ind w:left="105" w:right="-15"/>
              <w:rPr>
                <w:sz w:val="28"/>
              </w:rPr>
            </w:pPr>
            <w:r>
              <w:rPr>
                <w:spacing w:val="-2"/>
                <w:sz w:val="28"/>
              </w:rPr>
              <w:t>классы</w:t>
            </w:r>
          </w:p>
        </w:tc>
        <w:tc>
          <w:tcPr>
            <w:tcW w:w="2315" w:type="dxa"/>
          </w:tcPr>
          <w:p w:rsidR="009F1388" w:rsidRDefault="00A625AB">
            <w:pPr>
              <w:pStyle w:val="TableParagraph"/>
              <w:spacing w:before="7" w:line="322" w:lineRule="exact"/>
              <w:ind w:left="105"/>
              <w:rPr>
                <w:sz w:val="28"/>
              </w:rPr>
            </w:pPr>
            <w:r>
              <w:rPr>
                <w:spacing w:val="-2"/>
                <w:sz w:val="28"/>
              </w:rPr>
              <w:t>Программа</w:t>
            </w:r>
          </w:p>
          <w:p w:rsidR="009F1388" w:rsidRDefault="00A625AB">
            <w:pPr>
              <w:pStyle w:val="TableParagraph"/>
              <w:ind w:left="105"/>
              <w:rPr>
                <w:sz w:val="28"/>
              </w:rPr>
            </w:pPr>
            <w:r>
              <w:rPr>
                <w:spacing w:val="-2"/>
                <w:sz w:val="28"/>
              </w:rPr>
              <w:t xml:space="preserve">«Индивидуальные коррекционные </w:t>
            </w:r>
            <w:r>
              <w:rPr>
                <w:sz w:val="28"/>
              </w:rPr>
              <w:t xml:space="preserve">курсы по </w:t>
            </w:r>
            <w:r>
              <w:rPr>
                <w:spacing w:val="-2"/>
                <w:sz w:val="28"/>
              </w:rPr>
              <w:t>математике»</w:t>
            </w:r>
          </w:p>
        </w:tc>
        <w:tc>
          <w:tcPr>
            <w:tcW w:w="3755" w:type="dxa"/>
          </w:tcPr>
          <w:p w:rsidR="009F1388" w:rsidRDefault="00A625AB">
            <w:pPr>
              <w:pStyle w:val="TableParagraph"/>
              <w:spacing w:before="7"/>
              <w:ind w:left="105"/>
              <w:rPr>
                <w:sz w:val="28"/>
              </w:rPr>
            </w:pPr>
            <w:r>
              <w:rPr>
                <w:sz w:val="28"/>
              </w:rPr>
              <w:t>Целью</w:t>
            </w:r>
            <w:r>
              <w:rPr>
                <w:spacing w:val="-18"/>
                <w:sz w:val="28"/>
              </w:rPr>
              <w:t xml:space="preserve"> </w:t>
            </w:r>
            <w:r>
              <w:rPr>
                <w:sz w:val="28"/>
              </w:rPr>
              <w:t>программы</w:t>
            </w:r>
            <w:r>
              <w:rPr>
                <w:spacing w:val="-17"/>
                <w:sz w:val="28"/>
              </w:rPr>
              <w:t xml:space="preserve"> </w:t>
            </w:r>
            <w:r>
              <w:rPr>
                <w:sz w:val="28"/>
              </w:rPr>
              <w:t>являются: коррекция математического развития младших</w:t>
            </w:r>
          </w:p>
          <w:p w:rsidR="009F1388" w:rsidRDefault="00A625AB">
            <w:pPr>
              <w:pStyle w:val="TableParagraph"/>
              <w:ind w:left="105" w:right="282"/>
              <w:rPr>
                <w:sz w:val="28"/>
              </w:rPr>
            </w:pPr>
            <w:r>
              <w:rPr>
                <w:sz w:val="28"/>
              </w:rPr>
              <w:t>школьников,</w:t>
            </w:r>
            <w:r>
              <w:rPr>
                <w:spacing w:val="-18"/>
                <w:sz w:val="28"/>
              </w:rPr>
              <w:t xml:space="preserve"> </w:t>
            </w:r>
            <w:r>
              <w:rPr>
                <w:sz w:val="28"/>
              </w:rPr>
              <w:t>формирование системы начальных математических знаний,</w:t>
            </w:r>
          </w:p>
          <w:p w:rsidR="009F1388" w:rsidRDefault="00A625AB">
            <w:pPr>
              <w:pStyle w:val="TableParagraph"/>
              <w:spacing w:line="242" w:lineRule="auto"/>
              <w:ind w:left="105"/>
              <w:rPr>
                <w:sz w:val="28"/>
              </w:rPr>
            </w:pPr>
            <w:r>
              <w:rPr>
                <w:sz w:val="28"/>
              </w:rPr>
              <w:t>воспитание интереса к математике,</w:t>
            </w:r>
            <w:r>
              <w:rPr>
                <w:spacing w:val="-18"/>
                <w:sz w:val="28"/>
              </w:rPr>
              <w:t xml:space="preserve"> </w:t>
            </w:r>
            <w:r>
              <w:rPr>
                <w:sz w:val="28"/>
              </w:rPr>
              <w:t>к</w:t>
            </w:r>
            <w:r>
              <w:rPr>
                <w:spacing w:val="-17"/>
                <w:sz w:val="28"/>
              </w:rPr>
              <w:t xml:space="preserve"> </w:t>
            </w:r>
            <w:r>
              <w:rPr>
                <w:sz w:val="28"/>
              </w:rPr>
              <w:t xml:space="preserve">умственной </w:t>
            </w:r>
            <w:r>
              <w:rPr>
                <w:spacing w:val="-2"/>
                <w:sz w:val="28"/>
              </w:rPr>
              <w:t>деятельности.</w:t>
            </w:r>
          </w:p>
          <w:p w:rsidR="009F1388" w:rsidRDefault="00A625AB">
            <w:pPr>
              <w:pStyle w:val="TableParagraph"/>
              <w:ind w:left="105" w:right="1027"/>
              <w:rPr>
                <w:sz w:val="28"/>
              </w:rPr>
            </w:pPr>
            <w:r>
              <w:rPr>
                <w:sz w:val="28"/>
              </w:rPr>
              <w:t>В ходе реализации программы</w:t>
            </w:r>
            <w:r>
              <w:rPr>
                <w:spacing w:val="-18"/>
                <w:sz w:val="28"/>
              </w:rPr>
              <w:t xml:space="preserve"> </w:t>
            </w:r>
            <w:r>
              <w:rPr>
                <w:sz w:val="28"/>
              </w:rPr>
              <w:t>решаются</w:t>
            </w:r>
          </w:p>
          <w:p w:rsidR="009F1388" w:rsidRDefault="00A625AB">
            <w:pPr>
              <w:pStyle w:val="TableParagraph"/>
              <w:ind w:left="105" w:right="92"/>
              <w:jc w:val="both"/>
              <w:rPr>
                <w:sz w:val="28"/>
              </w:rPr>
            </w:pPr>
            <w:r>
              <w:rPr>
                <w:sz w:val="28"/>
              </w:rPr>
              <w:t>следующие взаимосвязанные задачи</w:t>
            </w:r>
            <w:r>
              <w:rPr>
                <w:spacing w:val="-15"/>
                <w:sz w:val="28"/>
              </w:rPr>
              <w:t xml:space="preserve"> </w:t>
            </w:r>
            <w:r>
              <w:rPr>
                <w:sz w:val="28"/>
              </w:rPr>
              <w:t>на</w:t>
            </w:r>
            <w:r>
              <w:rPr>
                <w:spacing w:val="-14"/>
                <w:sz w:val="28"/>
              </w:rPr>
              <w:t xml:space="preserve"> </w:t>
            </w:r>
            <w:r>
              <w:rPr>
                <w:sz w:val="28"/>
              </w:rPr>
              <w:t>основе</w:t>
            </w:r>
            <w:r>
              <w:rPr>
                <w:spacing w:val="-14"/>
                <w:sz w:val="28"/>
              </w:rPr>
              <w:t xml:space="preserve"> </w:t>
            </w:r>
            <w:r>
              <w:rPr>
                <w:sz w:val="28"/>
              </w:rPr>
              <w:t xml:space="preserve">полученных </w:t>
            </w:r>
            <w:r>
              <w:rPr>
                <w:spacing w:val="-2"/>
                <w:sz w:val="28"/>
              </w:rPr>
              <w:t>представлений:</w:t>
            </w:r>
          </w:p>
          <w:p w:rsidR="009F1388" w:rsidRDefault="00A625AB">
            <w:pPr>
              <w:pStyle w:val="TableParagraph"/>
              <w:numPr>
                <w:ilvl w:val="0"/>
                <w:numId w:val="65"/>
              </w:numPr>
              <w:tabs>
                <w:tab w:val="left" w:pos="316"/>
              </w:tabs>
              <w:ind w:right="887" w:firstLine="0"/>
              <w:rPr>
                <w:sz w:val="28"/>
              </w:rPr>
            </w:pPr>
            <w:r>
              <w:rPr>
                <w:sz w:val="28"/>
              </w:rPr>
              <w:t>коррекция</w:t>
            </w:r>
            <w:r>
              <w:rPr>
                <w:spacing w:val="-18"/>
                <w:sz w:val="28"/>
              </w:rPr>
              <w:t xml:space="preserve"> </w:t>
            </w:r>
            <w:r>
              <w:rPr>
                <w:sz w:val="28"/>
              </w:rPr>
              <w:t xml:space="preserve">элементов </w:t>
            </w:r>
            <w:r>
              <w:rPr>
                <w:spacing w:val="-2"/>
                <w:sz w:val="28"/>
              </w:rPr>
              <w:t>самостоятельной интеллектуальной</w:t>
            </w:r>
          </w:p>
          <w:p w:rsidR="009F1388" w:rsidRDefault="00A625AB">
            <w:pPr>
              <w:pStyle w:val="TableParagraph"/>
              <w:ind w:left="105"/>
              <w:rPr>
                <w:sz w:val="28"/>
              </w:rPr>
            </w:pPr>
            <w:r>
              <w:rPr>
                <w:sz w:val="28"/>
              </w:rPr>
              <w:t>деятельности</w:t>
            </w:r>
            <w:r>
              <w:rPr>
                <w:spacing w:val="-15"/>
                <w:sz w:val="28"/>
              </w:rPr>
              <w:t xml:space="preserve"> </w:t>
            </w:r>
            <w:r>
              <w:rPr>
                <w:sz w:val="28"/>
              </w:rPr>
              <w:t>на</w:t>
            </w:r>
            <w:r>
              <w:rPr>
                <w:spacing w:val="-14"/>
                <w:sz w:val="28"/>
              </w:rPr>
              <w:t xml:space="preserve"> </w:t>
            </w:r>
            <w:r>
              <w:rPr>
                <w:sz w:val="28"/>
              </w:rPr>
              <w:t>основе овладения</w:t>
            </w:r>
            <w:r>
              <w:rPr>
                <w:spacing w:val="-11"/>
                <w:sz w:val="28"/>
              </w:rPr>
              <w:t xml:space="preserve"> </w:t>
            </w:r>
            <w:r>
              <w:rPr>
                <w:spacing w:val="-2"/>
                <w:sz w:val="28"/>
              </w:rPr>
              <w:t>несложными</w:t>
            </w:r>
          </w:p>
          <w:p w:rsidR="009F1388" w:rsidRDefault="00A625AB">
            <w:pPr>
              <w:pStyle w:val="TableParagraph"/>
              <w:spacing w:line="242" w:lineRule="auto"/>
              <w:ind w:left="105"/>
              <w:rPr>
                <w:sz w:val="28"/>
              </w:rPr>
            </w:pPr>
            <w:r>
              <w:rPr>
                <w:sz w:val="28"/>
              </w:rPr>
              <w:t>математическими методами познания</w:t>
            </w:r>
            <w:r>
              <w:rPr>
                <w:spacing w:val="-18"/>
                <w:sz w:val="28"/>
              </w:rPr>
              <w:t xml:space="preserve"> </w:t>
            </w:r>
            <w:r>
              <w:rPr>
                <w:sz w:val="28"/>
              </w:rPr>
              <w:t>окружающего</w:t>
            </w:r>
            <w:r>
              <w:rPr>
                <w:spacing w:val="-17"/>
                <w:sz w:val="28"/>
              </w:rPr>
              <w:t xml:space="preserve"> </w:t>
            </w:r>
            <w:r>
              <w:rPr>
                <w:sz w:val="28"/>
              </w:rPr>
              <w:t>мира (умения устанавливать,</w:t>
            </w:r>
          </w:p>
          <w:p w:rsidR="009F1388" w:rsidRDefault="00A625AB">
            <w:pPr>
              <w:pStyle w:val="TableParagraph"/>
              <w:ind w:left="105"/>
              <w:rPr>
                <w:sz w:val="28"/>
              </w:rPr>
            </w:pPr>
            <w:r>
              <w:rPr>
                <w:sz w:val="28"/>
              </w:rPr>
              <w:t>описывать, моделировать и объяснять</w:t>
            </w:r>
            <w:r>
              <w:rPr>
                <w:spacing w:val="-18"/>
                <w:sz w:val="28"/>
              </w:rPr>
              <w:t xml:space="preserve"> </w:t>
            </w:r>
            <w:r>
              <w:rPr>
                <w:sz w:val="28"/>
              </w:rPr>
              <w:t>количественные</w:t>
            </w:r>
            <w:r>
              <w:rPr>
                <w:spacing w:val="-17"/>
                <w:sz w:val="28"/>
              </w:rPr>
              <w:t xml:space="preserve"> </w:t>
            </w:r>
            <w:r>
              <w:rPr>
                <w:sz w:val="28"/>
              </w:rPr>
              <w:t xml:space="preserve">и </w:t>
            </w:r>
            <w:r>
              <w:rPr>
                <w:spacing w:val="-2"/>
                <w:sz w:val="28"/>
              </w:rPr>
              <w:t>пространственные</w:t>
            </w:r>
          </w:p>
          <w:p w:rsidR="009F1388" w:rsidRDefault="00A625AB">
            <w:pPr>
              <w:pStyle w:val="TableParagraph"/>
              <w:spacing w:line="321" w:lineRule="exact"/>
              <w:ind w:left="105"/>
              <w:rPr>
                <w:sz w:val="28"/>
              </w:rPr>
            </w:pPr>
            <w:r>
              <w:rPr>
                <w:spacing w:val="-2"/>
                <w:sz w:val="28"/>
              </w:rPr>
              <w:t>отношения);</w:t>
            </w:r>
          </w:p>
          <w:p w:rsidR="009F1388" w:rsidRDefault="00A625AB">
            <w:pPr>
              <w:pStyle w:val="TableParagraph"/>
              <w:numPr>
                <w:ilvl w:val="0"/>
                <w:numId w:val="65"/>
              </w:numPr>
              <w:tabs>
                <w:tab w:val="left" w:pos="316"/>
              </w:tabs>
              <w:ind w:right="1009" w:firstLine="0"/>
              <w:rPr>
                <w:sz w:val="28"/>
              </w:rPr>
            </w:pPr>
            <w:r>
              <w:rPr>
                <w:sz w:val="28"/>
              </w:rPr>
              <w:t>коррекция основ логического,</w:t>
            </w:r>
            <w:r>
              <w:rPr>
                <w:spacing w:val="-18"/>
                <w:sz w:val="28"/>
              </w:rPr>
              <w:t xml:space="preserve"> </w:t>
            </w:r>
            <w:r>
              <w:rPr>
                <w:sz w:val="28"/>
              </w:rPr>
              <w:t>знаково- символического и</w:t>
            </w:r>
          </w:p>
          <w:p w:rsidR="009F1388" w:rsidRDefault="00A625AB">
            <w:pPr>
              <w:pStyle w:val="TableParagraph"/>
              <w:spacing w:line="307" w:lineRule="exact"/>
              <w:ind w:left="105"/>
              <w:rPr>
                <w:sz w:val="28"/>
              </w:rPr>
            </w:pPr>
            <w:r>
              <w:rPr>
                <w:spacing w:val="-2"/>
                <w:sz w:val="28"/>
              </w:rPr>
              <w:t>алгоритмического</w:t>
            </w:r>
            <w:r>
              <w:rPr>
                <w:spacing w:val="11"/>
                <w:sz w:val="28"/>
              </w:rPr>
              <w:t xml:space="preserve"> </w:t>
            </w:r>
            <w:r>
              <w:rPr>
                <w:spacing w:val="-2"/>
                <w:sz w:val="28"/>
              </w:rPr>
              <w:t>мышления;</w:t>
            </w:r>
          </w:p>
        </w:tc>
        <w:tc>
          <w:tcPr>
            <w:tcW w:w="2228" w:type="dxa"/>
          </w:tcPr>
          <w:p w:rsidR="009F1388" w:rsidRDefault="00A625AB">
            <w:pPr>
              <w:pStyle w:val="TableParagraph"/>
              <w:spacing w:before="7"/>
              <w:rPr>
                <w:sz w:val="28"/>
              </w:rPr>
            </w:pPr>
            <w:r>
              <w:rPr>
                <w:sz w:val="28"/>
              </w:rPr>
              <w:t>Обучающиеся по программе – это дети в возрасте 8–10</w:t>
            </w:r>
            <w:r>
              <w:rPr>
                <w:spacing w:val="-18"/>
                <w:sz w:val="28"/>
              </w:rPr>
              <w:t xml:space="preserve"> </w:t>
            </w:r>
            <w:r>
              <w:rPr>
                <w:sz w:val="28"/>
              </w:rPr>
              <w:t>лет,</w:t>
            </w:r>
            <w:r>
              <w:rPr>
                <w:spacing w:val="-17"/>
                <w:sz w:val="28"/>
              </w:rPr>
              <w:t xml:space="preserve"> </w:t>
            </w:r>
            <w:r>
              <w:rPr>
                <w:sz w:val="28"/>
              </w:rPr>
              <w:t xml:space="preserve">уровень </w:t>
            </w:r>
            <w:r>
              <w:rPr>
                <w:spacing w:val="-2"/>
                <w:sz w:val="28"/>
              </w:rPr>
              <w:t xml:space="preserve">компетентности </w:t>
            </w:r>
            <w:r>
              <w:rPr>
                <w:sz w:val="28"/>
              </w:rPr>
              <w:t xml:space="preserve">которых должен </w:t>
            </w:r>
            <w:r>
              <w:rPr>
                <w:spacing w:val="-2"/>
                <w:sz w:val="28"/>
              </w:rPr>
              <w:t>соответствовать личностным, метапредметным, предметным</w:t>
            </w:r>
          </w:p>
          <w:p w:rsidR="009F1388" w:rsidRDefault="00A625AB">
            <w:pPr>
              <w:pStyle w:val="TableParagraph"/>
              <w:spacing w:before="2"/>
              <w:ind w:right="657"/>
              <w:rPr>
                <w:sz w:val="28"/>
              </w:rPr>
            </w:pPr>
            <w:r>
              <w:rPr>
                <w:spacing w:val="-2"/>
                <w:sz w:val="28"/>
              </w:rPr>
              <w:t>результатам обучения.</w:t>
            </w:r>
          </w:p>
          <w:p w:rsidR="009F1388" w:rsidRDefault="00A625AB">
            <w:pPr>
              <w:pStyle w:val="TableParagraph"/>
              <w:spacing w:line="321" w:lineRule="exact"/>
              <w:rPr>
                <w:sz w:val="28"/>
              </w:rPr>
            </w:pPr>
            <w:r>
              <w:rPr>
                <w:spacing w:val="-2"/>
                <w:sz w:val="28"/>
              </w:rPr>
              <w:t>Учебный</w:t>
            </w:r>
          </w:p>
          <w:p w:rsidR="009F1388" w:rsidRDefault="00A625AB">
            <w:pPr>
              <w:pStyle w:val="TableParagraph"/>
              <w:rPr>
                <w:sz w:val="28"/>
              </w:rPr>
            </w:pPr>
            <w:r>
              <w:rPr>
                <w:sz w:val="28"/>
              </w:rPr>
              <w:t>материал</w:t>
            </w:r>
            <w:r>
              <w:rPr>
                <w:spacing w:val="-18"/>
                <w:sz w:val="28"/>
              </w:rPr>
              <w:t xml:space="preserve"> </w:t>
            </w:r>
            <w:r>
              <w:rPr>
                <w:sz w:val="28"/>
              </w:rPr>
              <w:t>в</w:t>
            </w:r>
            <w:r>
              <w:rPr>
                <w:spacing w:val="-17"/>
                <w:sz w:val="28"/>
              </w:rPr>
              <w:t xml:space="preserve"> </w:t>
            </w:r>
            <w:r>
              <w:rPr>
                <w:sz w:val="28"/>
              </w:rPr>
              <w:t xml:space="preserve">ходе </w:t>
            </w:r>
            <w:r>
              <w:rPr>
                <w:spacing w:val="-2"/>
                <w:sz w:val="28"/>
              </w:rPr>
              <w:t>реализации программы</w:t>
            </w:r>
          </w:p>
          <w:p w:rsidR="009F1388" w:rsidRDefault="00A625AB">
            <w:pPr>
              <w:pStyle w:val="TableParagraph"/>
              <w:rPr>
                <w:sz w:val="28"/>
              </w:rPr>
            </w:pPr>
            <w:r>
              <w:rPr>
                <w:spacing w:val="-2"/>
                <w:sz w:val="28"/>
              </w:rPr>
              <w:t>изучается тематическими разделами.</w:t>
            </w:r>
          </w:p>
          <w:p w:rsidR="009F1388" w:rsidRDefault="00A625AB">
            <w:pPr>
              <w:pStyle w:val="TableParagraph"/>
              <w:spacing w:line="321" w:lineRule="exact"/>
              <w:rPr>
                <w:sz w:val="28"/>
              </w:rPr>
            </w:pPr>
            <w:r>
              <w:rPr>
                <w:spacing w:val="-2"/>
                <w:sz w:val="28"/>
              </w:rPr>
              <w:t>Занятия</w:t>
            </w:r>
          </w:p>
          <w:p w:rsidR="009F1388" w:rsidRDefault="00A625AB">
            <w:pPr>
              <w:pStyle w:val="TableParagraph"/>
              <w:spacing w:before="4"/>
              <w:ind w:right="189"/>
              <w:rPr>
                <w:sz w:val="28"/>
              </w:rPr>
            </w:pPr>
            <w:r>
              <w:rPr>
                <w:sz w:val="28"/>
              </w:rPr>
              <w:t>проходят в 1-м классе – 30 минут</w:t>
            </w:r>
            <w:r>
              <w:rPr>
                <w:spacing w:val="-12"/>
                <w:sz w:val="28"/>
              </w:rPr>
              <w:t xml:space="preserve"> </w:t>
            </w:r>
            <w:r>
              <w:rPr>
                <w:sz w:val="28"/>
              </w:rPr>
              <w:t>в</w:t>
            </w:r>
            <w:r>
              <w:rPr>
                <w:spacing w:val="-11"/>
                <w:sz w:val="28"/>
              </w:rPr>
              <w:t xml:space="preserve"> </w:t>
            </w:r>
            <w:r>
              <w:rPr>
                <w:sz w:val="28"/>
              </w:rPr>
              <w:t>неделю (1-е</w:t>
            </w:r>
            <w:r>
              <w:rPr>
                <w:spacing w:val="-18"/>
                <w:sz w:val="28"/>
              </w:rPr>
              <w:t xml:space="preserve"> </w:t>
            </w:r>
            <w:r>
              <w:rPr>
                <w:sz w:val="28"/>
              </w:rPr>
              <w:t>полугодие), 35 минут (2-е</w:t>
            </w:r>
          </w:p>
          <w:p w:rsidR="009F1388" w:rsidRDefault="00A625AB">
            <w:pPr>
              <w:pStyle w:val="TableParagraph"/>
              <w:ind w:right="7"/>
              <w:rPr>
                <w:sz w:val="28"/>
              </w:rPr>
            </w:pPr>
            <w:r>
              <w:rPr>
                <w:sz w:val="28"/>
              </w:rPr>
              <w:t>полугодие);</w:t>
            </w:r>
            <w:r>
              <w:rPr>
                <w:spacing w:val="-18"/>
                <w:sz w:val="28"/>
              </w:rPr>
              <w:t xml:space="preserve"> </w:t>
            </w:r>
            <w:r>
              <w:rPr>
                <w:sz w:val="28"/>
              </w:rPr>
              <w:t>во</w:t>
            </w:r>
            <w:r>
              <w:rPr>
                <w:spacing w:val="-17"/>
                <w:sz w:val="28"/>
              </w:rPr>
              <w:t xml:space="preserve"> </w:t>
            </w:r>
            <w:r>
              <w:rPr>
                <w:sz w:val="28"/>
              </w:rPr>
              <w:t>2– 4-х классах – по 40 минут в</w:t>
            </w:r>
          </w:p>
          <w:p w:rsidR="009F1388" w:rsidRDefault="00A625AB">
            <w:pPr>
              <w:pStyle w:val="TableParagraph"/>
              <w:spacing w:line="321" w:lineRule="exact"/>
              <w:rPr>
                <w:sz w:val="28"/>
              </w:rPr>
            </w:pPr>
            <w:r>
              <w:rPr>
                <w:spacing w:val="-2"/>
                <w:sz w:val="28"/>
              </w:rPr>
              <w:t>неделю</w:t>
            </w:r>
          </w:p>
        </w:tc>
      </w:tr>
    </w:tbl>
    <w:p w:rsidR="009F1388" w:rsidRDefault="009F1388">
      <w:pPr>
        <w:pStyle w:val="TableParagraph"/>
        <w:spacing w:line="321" w:lineRule="exact"/>
        <w:rPr>
          <w:sz w:val="28"/>
        </w:rPr>
        <w:sectPr w:rsidR="009F1388">
          <w:type w:val="continuous"/>
          <w:pgSz w:w="11910" w:h="16840"/>
          <w:pgMar w:top="1000" w:right="0" w:bottom="1160" w:left="0" w:header="0" w:footer="908"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946"/>
        <w:gridCol w:w="2315"/>
        <w:gridCol w:w="3755"/>
        <w:gridCol w:w="2228"/>
      </w:tblGrid>
      <w:tr w:rsidR="009F1388">
        <w:trPr>
          <w:trHeight w:val="9674"/>
        </w:trPr>
        <w:tc>
          <w:tcPr>
            <w:tcW w:w="1781" w:type="dxa"/>
          </w:tcPr>
          <w:p w:rsidR="009F1388" w:rsidRDefault="009F1388">
            <w:pPr>
              <w:pStyle w:val="TableParagraph"/>
              <w:ind w:left="0"/>
              <w:rPr>
                <w:sz w:val="26"/>
              </w:rPr>
            </w:pPr>
          </w:p>
        </w:tc>
        <w:tc>
          <w:tcPr>
            <w:tcW w:w="946" w:type="dxa"/>
          </w:tcPr>
          <w:p w:rsidR="009F1388" w:rsidRDefault="009F1388">
            <w:pPr>
              <w:pStyle w:val="TableParagraph"/>
              <w:ind w:left="0"/>
              <w:rPr>
                <w:sz w:val="26"/>
              </w:rPr>
            </w:pPr>
          </w:p>
        </w:tc>
        <w:tc>
          <w:tcPr>
            <w:tcW w:w="2315" w:type="dxa"/>
          </w:tcPr>
          <w:p w:rsidR="009F1388" w:rsidRDefault="009F1388">
            <w:pPr>
              <w:pStyle w:val="TableParagraph"/>
              <w:ind w:left="0"/>
              <w:rPr>
                <w:sz w:val="26"/>
              </w:rPr>
            </w:pPr>
          </w:p>
        </w:tc>
        <w:tc>
          <w:tcPr>
            <w:tcW w:w="3755" w:type="dxa"/>
          </w:tcPr>
          <w:p w:rsidR="009F1388" w:rsidRDefault="00A625AB">
            <w:pPr>
              <w:pStyle w:val="TableParagraph"/>
              <w:numPr>
                <w:ilvl w:val="0"/>
                <w:numId w:val="64"/>
              </w:numPr>
              <w:tabs>
                <w:tab w:val="left" w:pos="316"/>
              </w:tabs>
              <w:spacing w:before="2" w:line="322" w:lineRule="exact"/>
              <w:ind w:left="316" w:hanging="211"/>
              <w:rPr>
                <w:sz w:val="28"/>
              </w:rPr>
            </w:pPr>
            <w:r>
              <w:rPr>
                <w:spacing w:val="-2"/>
                <w:sz w:val="28"/>
              </w:rPr>
              <w:t>коррекция</w:t>
            </w:r>
          </w:p>
          <w:p w:rsidR="009F1388" w:rsidRDefault="00A625AB">
            <w:pPr>
              <w:pStyle w:val="TableParagraph"/>
              <w:ind w:left="105"/>
              <w:rPr>
                <w:sz w:val="28"/>
              </w:rPr>
            </w:pPr>
            <w:r>
              <w:rPr>
                <w:spacing w:val="-2"/>
                <w:sz w:val="28"/>
              </w:rPr>
              <w:t>пространственного воображения;</w:t>
            </w:r>
          </w:p>
          <w:p w:rsidR="009F1388" w:rsidRDefault="00A625AB">
            <w:pPr>
              <w:pStyle w:val="TableParagraph"/>
              <w:numPr>
                <w:ilvl w:val="0"/>
                <w:numId w:val="64"/>
              </w:numPr>
              <w:tabs>
                <w:tab w:val="left" w:pos="316"/>
              </w:tabs>
              <w:spacing w:line="244" w:lineRule="auto"/>
              <w:ind w:right="184" w:firstLine="0"/>
              <w:rPr>
                <w:sz w:val="28"/>
              </w:rPr>
            </w:pPr>
            <w:r>
              <w:rPr>
                <w:sz w:val="28"/>
              </w:rPr>
              <w:t>коррекция</w:t>
            </w:r>
            <w:r>
              <w:rPr>
                <w:spacing w:val="-18"/>
                <w:sz w:val="28"/>
              </w:rPr>
              <w:t xml:space="preserve"> </w:t>
            </w:r>
            <w:r>
              <w:rPr>
                <w:sz w:val="28"/>
              </w:rPr>
              <w:t xml:space="preserve">математической </w:t>
            </w:r>
            <w:r>
              <w:rPr>
                <w:spacing w:val="-4"/>
                <w:sz w:val="28"/>
              </w:rPr>
              <w:t>речи;</w:t>
            </w:r>
          </w:p>
          <w:p w:rsidR="009F1388" w:rsidRDefault="00A625AB">
            <w:pPr>
              <w:pStyle w:val="TableParagraph"/>
              <w:numPr>
                <w:ilvl w:val="0"/>
                <w:numId w:val="64"/>
              </w:numPr>
              <w:tabs>
                <w:tab w:val="left" w:pos="316"/>
              </w:tabs>
              <w:spacing w:line="314" w:lineRule="exact"/>
              <w:ind w:left="316" w:hanging="211"/>
              <w:rPr>
                <w:sz w:val="28"/>
              </w:rPr>
            </w:pPr>
            <w:r>
              <w:rPr>
                <w:sz w:val="28"/>
              </w:rPr>
              <w:t>коррекция</w:t>
            </w:r>
            <w:r>
              <w:rPr>
                <w:spacing w:val="-13"/>
                <w:sz w:val="28"/>
              </w:rPr>
              <w:t xml:space="preserve"> </w:t>
            </w:r>
            <w:r>
              <w:rPr>
                <w:spacing w:val="-2"/>
                <w:sz w:val="28"/>
              </w:rPr>
              <w:t>системы</w:t>
            </w:r>
          </w:p>
          <w:p w:rsidR="009F1388" w:rsidRDefault="00A625AB">
            <w:pPr>
              <w:pStyle w:val="TableParagraph"/>
              <w:ind w:left="105" w:right="346"/>
              <w:rPr>
                <w:sz w:val="28"/>
              </w:rPr>
            </w:pPr>
            <w:r>
              <w:rPr>
                <w:sz w:val="28"/>
              </w:rPr>
              <w:t>начальных</w:t>
            </w:r>
            <w:r>
              <w:rPr>
                <w:spacing w:val="-18"/>
                <w:sz w:val="28"/>
              </w:rPr>
              <w:t xml:space="preserve"> </w:t>
            </w:r>
            <w:r>
              <w:rPr>
                <w:sz w:val="28"/>
              </w:rPr>
              <w:t>математических знаний и умений, их</w:t>
            </w:r>
          </w:p>
          <w:p w:rsidR="009F1388" w:rsidRDefault="00A625AB">
            <w:pPr>
              <w:pStyle w:val="TableParagraph"/>
              <w:ind w:left="105" w:right="571"/>
              <w:jc w:val="both"/>
              <w:rPr>
                <w:sz w:val="28"/>
              </w:rPr>
            </w:pPr>
            <w:r>
              <w:rPr>
                <w:sz w:val="28"/>
              </w:rPr>
              <w:t>применения для решения учебно-познавательных</w:t>
            </w:r>
            <w:r>
              <w:rPr>
                <w:spacing w:val="-18"/>
                <w:sz w:val="28"/>
              </w:rPr>
              <w:t xml:space="preserve"> </w:t>
            </w:r>
            <w:r>
              <w:rPr>
                <w:sz w:val="28"/>
              </w:rPr>
              <w:t>и практических задач;</w:t>
            </w:r>
          </w:p>
          <w:p w:rsidR="009F1388" w:rsidRDefault="00A625AB">
            <w:pPr>
              <w:pStyle w:val="TableParagraph"/>
              <w:numPr>
                <w:ilvl w:val="0"/>
                <w:numId w:val="64"/>
              </w:numPr>
              <w:tabs>
                <w:tab w:val="left" w:pos="316"/>
              </w:tabs>
              <w:spacing w:line="321" w:lineRule="exact"/>
              <w:ind w:left="316" w:hanging="211"/>
              <w:jc w:val="both"/>
              <w:rPr>
                <w:sz w:val="28"/>
              </w:rPr>
            </w:pPr>
            <w:r>
              <w:rPr>
                <w:sz w:val="28"/>
              </w:rPr>
              <w:t>коррекция</w:t>
            </w:r>
            <w:r>
              <w:rPr>
                <w:spacing w:val="-8"/>
                <w:sz w:val="28"/>
              </w:rPr>
              <w:t xml:space="preserve"> </w:t>
            </w:r>
            <w:r>
              <w:rPr>
                <w:sz w:val="28"/>
              </w:rPr>
              <w:t>умения</w:t>
            </w:r>
            <w:r>
              <w:rPr>
                <w:spacing w:val="-11"/>
                <w:sz w:val="28"/>
              </w:rPr>
              <w:t xml:space="preserve"> </w:t>
            </w:r>
            <w:r>
              <w:rPr>
                <w:spacing w:val="-4"/>
                <w:sz w:val="28"/>
              </w:rPr>
              <w:t>вести</w:t>
            </w:r>
          </w:p>
          <w:p w:rsidR="009F1388" w:rsidRDefault="00A625AB">
            <w:pPr>
              <w:pStyle w:val="TableParagraph"/>
              <w:ind w:left="105"/>
              <w:rPr>
                <w:sz w:val="28"/>
              </w:rPr>
            </w:pPr>
            <w:r>
              <w:rPr>
                <w:sz w:val="28"/>
              </w:rPr>
              <w:t>поиск</w:t>
            </w:r>
            <w:r>
              <w:rPr>
                <w:spacing w:val="-15"/>
                <w:sz w:val="28"/>
              </w:rPr>
              <w:t xml:space="preserve"> </w:t>
            </w:r>
            <w:r>
              <w:rPr>
                <w:sz w:val="28"/>
              </w:rPr>
              <w:t>информации</w:t>
            </w:r>
            <w:r>
              <w:rPr>
                <w:spacing w:val="-15"/>
                <w:sz w:val="28"/>
              </w:rPr>
              <w:t xml:space="preserve"> </w:t>
            </w:r>
            <w:r>
              <w:rPr>
                <w:sz w:val="28"/>
              </w:rPr>
              <w:t>и</w:t>
            </w:r>
            <w:r>
              <w:rPr>
                <w:spacing w:val="-15"/>
                <w:sz w:val="28"/>
              </w:rPr>
              <w:t xml:space="preserve"> </w:t>
            </w:r>
            <w:r>
              <w:rPr>
                <w:sz w:val="28"/>
              </w:rPr>
              <w:t>работать с ней;</w:t>
            </w:r>
          </w:p>
          <w:p w:rsidR="009F1388" w:rsidRDefault="00A625AB">
            <w:pPr>
              <w:pStyle w:val="TableParagraph"/>
              <w:numPr>
                <w:ilvl w:val="0"/>
                <w:numId w:val="64"/>
              </w:numPr>
              <w:tabs>
                <w:tab w:val="left" w:pos="316"/>
              </w:tabs>
              <w:ind w:right="145" w:firstLine="0"/>
              <w:rPr>
                <w:sz w:val="28"/>
              </w:rPr>
            </w:pPr>
            <w:r>
              <w:rPr>
                <w:sz w:val="28"/>
              </w:rPr>
              <w:t>коррекция</w:t>
            </w:r>
            <w:r>
              <w:rPr>
                <w:spacing w:val="-18"/>
                <w:sz w:val="28"/>
              </w:rPr>
              <w:t xml:space="preserve"> </w:t>
            </w:r>
            <w:r>
              <w:rPr>
                <w:sz w:val="28"/>
              </w:rPr>
              <w:t>первоначальных представлений о</w:t>
            </w:r>
          </w:p>
          <w:p w:rsidR="009F1388" w:rsidRDefault="00A625AB">
            <w:pPr>
              <w:pStyle w:val="TableParagraph"/>
              <w:ind w:left="105"/>
              <w:rPr>
                <w:sz w:val="28"/>
              </w:rPr>
            </w:pPr>
            <w:r>
              <w:rPr>
                <w:spacing w:val="-2"/>
                <w:sz w:val="28"/>
              </w:rPr>
              <w:t>компьютерной</w:t>
            </w:r>
            <w:r>
              <w:rPr>
                <w:spacing w:val="6"/>
                <w:sz w:val="28"/>
              </w:rPr>
              <w:t xml:space="preserve"> </w:t>
            </w:r>
            <w:r>
              <w:rPr>
                <w:spacing w:val="-2"/>
                <w:sz w:val="28"/>
              </w:rPr>
              <w:t>грамотности;</w:t>
            </w:r>
          </w:p>
          <w:p w:rsidR="009F1388" w:rsidRDefault="00A625AB">
            <w:pPr>
              <w:pStyle w:val="TableParagraph"/>
              <w:numPr>
                <w:ilvl w:val="0"/>
                <w:numId w:val="64"/>
              </w:numPr>
              <w:tabs>
                <w:tab w:val="left" w:pos="316"/>
              </w:tabs>
              <w:spacing w:before="2"/>
              <w:ind w:right="193" w:firstLine="0"/>
              <w:rPr>
                <w:sz w:val="28"/>
              </w:rPr>
            </w:pPr>
            <w:r>
              <w:rPr>
                <w:sz w:val="28"/>
              </w:rPr>
              <w:t>коррекция</w:t>
            </w:r>
            <w:r>
              <w:rPr>
                <w:spacing w:val="-18"/>
                <w:sz w:val="28"/>
              </w:rPr>
              <w:t xml:space="preserve"> </w:t>
            </w:r>
            <w:r>
              <w:rPr>
                <w:sz w:val="28"/>
              </w:rPr>
              <w:t xml:space="preserve">познавательных </w:t>
            </w:r>
            <w:r>
              <w:rPr>
                <w:spacing w:val="-2"/>
                <w:sz w:val="28"/>
              </w:rPr>
              <w:t>способностей;</w:t>
            </w:r>
          </w:p>
          <w:p w:rsidR="009F1388" w:rsidRDefault="00A625AB">
            <w:pPr>
              <w:pStyle w:val="TableParagraph"/>
              <w:numPr>
                <w:ilvl w:val="0"/>
                <w:numId w:val="64"/>
              </w:numPr>
              <w:tabs>
                <w:tab w:val="left" w:pos="316"/>
              </w:tabs>
              <w:spacing w:line="321" w:lineRule="exact"/>
              <w:ind w:left="316" w:hanging="211"/>
              <w:rPr>
                <w:sz w:val="28"/>
              </w:rPr>
            </w:pPr>
            <w:r>
              <w:rPr>
                <w:sz w:val="28"/>
              </w:rPr>
              <w:t>коррекция</w:t>
            </w:r>
            <w:r>
              <w:rPr>
                <w:spacing w:val="-13"/>
                <w:sz w:val="28"/>
              </w:rPr>
              <w:t xml:space="preserve"> </w:t>
            </w:r>
            <w:r>
              <w:rPr>
                <w:sz w:val="28"/>
              </w:rPr>
              <w:t>стремления</w:t>
            </w:r>
            <w:r>
              <w:rPr>
                <w:spacing w:val="-12"/>
                <w:sz w:val="28"/>
              </w:rPr>
              <w:t xml:space="preserve"> </w:t>
            </w:r>
            <w:r>
              <w:rPr>
                <w:spacing w:val="-10"/>
                <w:sz w:val="28"/>
              </w:rPr>
              <w:t>к</w:t>
            </w:r>
          </w:p>
          <w:p w:rsidR="009F1388" w:rsidRDefault="00A625AB">
            <w:pPr>
              <w:pStyle w:val="TableParagraph"/>
              <w:ind w:left="105" w:right="103"/>
              <w:rPr>
                <w:sz w:val="28"/>
              </w:rPr>
            </w:pPr>
            <w:r>
              <w:rPr>
                <w:sz w:val="28"/>
              </w:rPr>
              <w:t>расширению</w:t>
            </w:r>
            <w:r>
              <w:rPr>
                <w:spacing w:val="-18"/>
                <w:sz w:val="28"/>
              </w:rPr>
              <w:t xml:space="preserve"> </w:t>
            </w:r>
            <w:r>
              <w:rPr>
                <w:sz w:val="28"/>
              </w:rPr>
              <w:t xml:space="preserve">математических </w:t>
            </w:r>
            <w:r>
              <w:rPr>
                <w:spacing w:val="-2"/>
                <w:sz w:val="28"/>
              </w:rPr>
              <w:t>знаний;</w:t>
            </w:r>
          </w:p>
          <w:p w:rsidR="009F1388" w:rsidRDefault="00A625AB">
            <w:pPr>
              <w:pStyle w:val="TableParagraph"/>
              <w:numPr>
                <w:ilvl w:val="0"/>
                <w:numId w:val="64"/>
              </w:numPr>
              <w:tabs>
                <w:tab w:val="left" w:pos="316"/>
              </w:tabs>
              <w:ind w:right="595" w:firstLine="0"/>
              <w:rPr>
                <w:sz w:val="28"/>
              </w:rPr>
            </w:pPr>
            <w:r>
              <w:rPr>
                <w:sz w:val="28"/>
              </w:rPr>
              <w:t>коррекция</w:t>
            </w:r>
            <w:r>
              <w:rPr>
                <w:spacing w:val="-18"/>
                <w:sz w:val="28"/>
              </w:rPr>
              <w:t xml:space="preserve"> </w:t>
            </w:r>
            <w:r>
              <w:rPr>
                <w:sz w:val="28"/>
              </w:rPr>
              <w:t xml:space="preserve">критичности </w:t>
            </w:r>
            <w:r>
              <w:rPr>
                <w:spacing w:val="-2"/>
                <w:sz w:val="28"/>
              </w:rPr>
              <w:t>мышления;</w:t>
            </w:r>
          </w:p>
          <w:p w:rsidR="009F1388" w:rsidRDefault="00A625AB">
            <w:pPr>
              <w:pStyle w:val="TableParagraph"/>
              <w:numPr>
                <w:ilvl w:val="0"/>
                <w:numId w:val="64"/>
              </w:numPr>
              <w:tabs>
                <w:tab w:val="left" w:pos="316"/>
              </w:tabs>
              <w:ind w:right="1228" w:firstLine="0"/>
              <w:rPr>
                <w:sz w:val="28"/>
              </w:rPr>
            </w:pPr>
            <w:r>
              <w:rPr>
                <w:sz w:val="28"/>
              </w:rPr>
              <w:t>коррекция</w:t>
            </w:r>
            <w:r>
              <w:rPr>
                <w:spacing w:val="-18"/>
                <w:sz w:val="28"/>
              </w:rPr>
              <w:t xml:space="preserve"> </w:t>
            </w:r>
            <w:r>
              <w:rPr>
                <w:sz w:val="28"/>
              </w:rPr>
              <w:t xml:space="preserve">умений </w:t>
            </w:r>
            <w:r>
              <w:rPr>
                <w:spacing w:val="-2"/>
                <w:sz w:val="28"/>
              </w:rPr>
              <w:t>аргументированно</w:t>
            </w:r>
          </w:p>
          <w:p w:rsidR="009F1388" w:rsidRDefault="00A625AB">
            <w:pPr>
              <w:pStyle w:val="TableParagraph"/>
              <w:ind w:left="105"/>
              <w:rPr>
                <w:sz w:val="28"/>
              </w:rPr>
            </w:pPr>
            <w:r>
              <w:rPr>
                <w:sz w:val="28"/>
              </w:rPr>
              <w:t>обосновывать</w:t>
            </w:r>
            <w:r>
              <w:rPr>
                <w:spacing w:val="-18"/>
                <w:sz w:val="28"/>
              </w:rPr>
              <w:t xml:space="preserve"> </w:t>
            </w:r>
            <w:r>
              <w:rPr>
                <w:sz w:val="28"/>
              </w:rPr>
              <w:t>и</w:t>
            </w:r>
            <w:r>
              <w:rPr>
                <w:spacing w:val="-17"/>
                <w:sz w:val="28"/>
              </w:rPr>
              <w:t xml:space="preserve"> </w:t>
            </w:r>
            <w:r>
              <w:rPr>
                <w:sz w:val="28"/>
              </w:rPr>
              <w:t>отстаивать высказанное суждение,</w:t>
            </w:r>
          </w:p>
          <w:p w:rsidR="009F1388" w:rsidRDefault="00A625AB">
            <w:pPr>
              <w:pStyle w:val="TableParagraph"/>
              <w:spacing w:line="321" w:lineRule="exact"/>
              <w:ind w:left="105"/>
              <w:rPr>
                <w:sz w:val="28"/>
              </w:rPr>
            </w:pPr>
            <w:r>
              <w:rPr>
                <w:sz w:val="28"/>
              </w:rPr>
              <w:t>оценивать</w:t>
            </w:r>
            <w:r>
              <w:rPr>
                <w:spacing w:val="-9"/>
                <w:sz w:val="28"/>
              </w:rPr>
              <w:t xml:space="preserve"> </w:t>
            </w:r>
            <w:r>
              <w:rPr>
                <w:sz w:val="28"/>
              </w:rPr>
              <w:t>и</w:t>
            </w:r>
            <w:r>
              <w:rPr>
                <w:spacing w:val="-7"/>
                <w:sz w:val="28"/>
              </w:rPr>
              <w:t xml:space="preserve"> </w:t>
            </w:r>
            <w:r>
              <w:rPr>
                <w:spacing w:val="-2"/>
                <w:sz w:val="28"/>
              </w:rPr>
              <w:t>принимать</w:t>
            </w:r>
          </w:p>
          <w:p w:rsidR="009F1388" w:rsidRDefault="00A625AB">
            <w:pPr>
              <w:pStyle w:val="TableParagraph"/>
              <w:spacing w:before="2" w:line="308" w:lineRule="exact"/>
              <w:ind w:left="105"/>
              <w:rPr>
                <w:sz w:val="28"/>
              </w:rPr>
            </w:pPr>
            <w:r>
              <w:rPr>
                <w:sz w:val="28"/>
              </w:rPr>
              <w:t>суждения</w:t>
            </w:r>
            <w:r>
              <w:rPr>
                <w:spacing w:val="-14"/>
                <w:sz w:val="28"/>
              </w:rPr>
              <w:t xml:space="preserve"> </w:t>
            </w:r>
            <w:r>
              <w:rPr>
                <w:spacing w:val="-2"/>
                <w:sz w:val="28"/>
              </w:rPr>
              <w:t>других</w:t>
            </w:r>
          </w:p>
        </w:tc>
        <w:tc>
          <w:tcPr>
            <w:tcW w:w="2228" w:type="dxa"/>
          </w:tcPr>
          <w:p w:rsidR="009F1388" w:rsidRDefault="009F1388">
            <w:pPr>
              <w:pStyle w:val="TableParagraph"/>
              <w:ind w:left="0"/>
              <w:rPr>
                <w:sz w:val="26"/>
              </w:rPr>
            </w:pPr>
          </w:p>
        </w:tc>
      </w:tr>
      <w:tr w:rsidR="009F1388">
        <w:trPr>
          <w:trHeight w:val="4839"/>
        </w:trPr>
        <w:tc>
          <w:tcPr>
            <w:tcW w:w="1781" w:type="dxa"/>
          </w:tcPr>
          <w:p w:rsidR="009F1388" w:rsidRDefault="00A625AB">
            <w:pPr>
              <w:pStyle w:val="TableParagraph"/>
              <w:spacing w:before="3"/>
              <w:ind w:left="105" w:right="2"/>
              <w:rPr>
                <w:sz w:val="28"/>
              </w:rPr>
            </w:pPr>
            <w:r>
              <w:rPr>
                <w:spacing w:val="-2"/>
                <w:sz w:val="28"/>
              </w:rPr>
              <w:t>Литературное чтение</w:t>
            </w:r>
          </w:p>
        </w:tc>
        <w:tc>
          <w:tcPr>
            <w:tcW w:w="946" w:type="dxa"/>
          </w:tcPr>
          <w:p w:rsidR="009F1388" w:rsidRDefault="00A625AB">
            <w:pPr>
              <w:pStyle w:val="TableParagraph"/>
              <w:spacing w:before="3" w:line="322" w:lineRule="exact"/>
              <w:ind w:left="105"/>
              <w:rPr>
                <w:sz w:val="28"/>
              </w:rPr>
            </w:pPr>
            <w:r>
              <w:rPr>
                <w:spacing w:val="-2"/>
                <w:sz w:val="28"/>
              </w:rPr>
              <w:t>2–4-</w:t>
            </w:r>
            <w:r>
              <w:rPr>
                <w:spacing w:val="-10"/>
                <w:sz w:val="28"/>
              </w:rPr>
              <w:t>й</w:t>
            </w:r>
          </w:p>
          <w:p w:rsidR="009F1388" w:rsidRDefault="00A625AB">
            <w:pPr>
              <w:pStyle w:val="TableParagraph"/>
              <w:ind w:left="105" w:right="-15"/>
              <w:rPr>
                <w:sz w:val="28"/>
              </w:rPr>
            </w:pPr>
            <w:r>
              <w:rPr>
                <w:spacing w:val="-2"/>
                <w:sz w:val="28"/>
              </w:rPr>
              <w:t>классы</w:t>
            </w:r>
          </w:p>
        </w:tc>
        <w:tc>
          <w:tcPr>
            <w:tcW w:w="2315" w:type="dxa"/>
          </w:tcPr>
          <w:p w:rsidR="009F1388" w:rsidRDefault="00A625AB">
            <w:pPr>
              <w:pStyle w:val="TableParagraph"/>
              <w:spacing w:before="3" w:line="322" w:lineRule="exact"/>
              <w:ind w:left="105"/>
              <w:rPr>
                <w:sz w:val="28"/>
              </w:rPr>
            </w:pPr>
            <w:r>
              <w:rPr>
                <w:spacing w:val="-2"/>
                <w:sz w:val="28"/>
              </w:rPr>
              <w:t>Программа</w:t>
            </w:r>
          </w:p>
          <w:p w:rsidR="009F1388" w:rsidRDefault="00A625AB">
            <w:pPr>
              <w:pStyle w:val="TableParagraph"/>
              <w:ind w:left="105"/>
              <w:rPr>
                <w:sz w:val="28"/>
              </w:rPr>
            </w:pPr>
            <w:r>
              <w:rPr>
                <w:spacing w:val="-2"/>
                <w:sz w:val="28"/>
              </w:rPr>
              <w:t xml:space="preserve">«Индивидуальные коррекционные </w:t>
            </w:r>
            <w:r>
              <w:rPr>
                <w:sz w:val="28"/>
              </w:rPr>
              <w:t>курсы по</w:t>
            </w:r>
          </w:p>
          <w:p w:rsidR="009F1388" w:rsidRDefault="00A625AB">
            <w:pPr>
              <w:pStyle w:val="TableParagraph"/>
              <w:spacing w:line="242" w:lineRule="auto"/>
              <w:ind w:left="105" w:right="162"/>
              <w:rPr>
                <w:sz w:val="28"/>
              </w:rPr>
            </w:pPr>
            <w:r>
              <w:rPr>
                <w:spacing w:val="-2"/>
                <w:sz w:val="28"/>
              </w:rPr>
              <w:t>литературному чтению»</w:t>
            </w:r>
          </w:p>
        </w:tc>
        <w:tc>
          <w:tcPr>
            <w:tcW w:w="3755" w:type="dxa"/>
          </w:tcPr>
          <w:p w:rsidR="009F1388" w:rsidRDefault="00A625AB">
            <w:pPr>
              <w:pStyle w:val="TableParagraph"/>
              <w:spacing w:before="3" w:line="322" w:lineRule="exact"/>
              <w:ind w:left="105"/>
              <w:rPr>
                <w:sz w:val="28"/>
              </w:rPr>
            </w:pPr>
            <w:r>
              <w:rPr>
                <w:sz w:val="28"/>
              </w:rPr>
              <w:t>Цель</w:t>
            </w:r>
            <w:r>
              <w:rPr>
                <w:spacing w:val="-12"/>
                <w:sz w:val="28"/>
              </w:rPr>
              <w:t xml:space="preserve"> </w:t>
            </w:r>
            <w:r>
              <w:rPr>
                <w:sz w:val="28"/>
              </w:rPr>
              <w:t>программы</w:t>
            </w:r>
            <w:r>
              <w:rPr>
                <w:spacing w:val="-6"/>
                <w:sz w:val="28"/>
              </w:rPr>
              <w:t xml:space="preserve"> </w:t>
            </w:r>
            <w:r>
              <w:rPr>
                <w:spacing w:val="-10"/>
                <w:sz w:val="28"/>
              </w:rPr>
              <w:t>–</w:t>
            </w:r>
          </w:p>
          <w:p w:rsidR="009F1388" w:rsidRDefault="00A625AB">
            <w:pPr>
              <w:pStyle w:val="TableParagraph"/>
              <w:ind w:left="105"/>
              <w:rPr>
                <w:sz w:val="28"/>
              </w:rPr>
            </w:pPr>
            <w:r>
              <w:rPr>
                <w:sz w:val="28"/>
              </w:rPr>
              <w:t>продолжить</w:t>
            </w:r>
            <w:r>
              <w:rPr>
                <w:spacing w:val="-18"/>
                <w:sz w:val="28"/>
              </w:rPr>
              <w:t xml:space="preserve"> </w:t>
            </w:r>
            <w:r>
              <w:rPr>
                <w:sz w:val="28"/>
              </w:rPr>
              <w:t>обучение</w:t>
            </w:r>
            <w:r>
              <w:rPr>
                <w:spacing w:val="-17"/>
                <w:sz w:val="28"/>
              </w:rPr>
              <w:t xml:space="preserve"> </w:t>
            </w:r>
            <w:r>
              <w:rPr>
                <w:sz w:val="28"/>
              </w:rPr>
              <w:t>детей чтению, ввести в мир</w:t>
            </w:r>
          </w:p>
          <w:p w:rsidR="009F1388" w:rsidRDefault="00A625AB">
            <w:pPr>
              <w:pStyle w:val="TableParagraph"/>
              <w:ind w:left="105" w:right="204"/>
              <w:rPr>
                <w:sz w:val="28"/>
              </w:rPr>
            </w:pPr>
            <w:r>
              <w:rPr>
                <w:sz w:val="28"/>
              </w:rPr>
              <w:t>художественной</w:t>
            </w:r>
            <w:r>
              <w:rPr>
                <w:spacing w:val="-18"/>
                <w:sz w:val="28"/>
              </w:rPr>
              <w:t xml:space="preserve"> </w:t>
            </w:r>
            <w:r>
              <w:rPr>
                <w:sz w:val="28"/>
              </w:rPr>
              <w:t>литературы и помочь осмыслить</w:t>
            </w:r>
          </w:p>
          <w:p w:rsidR="009F1388" w:rsidRDefault="00A625AB">
            <w:pPr>
              <w:pStyle w:val="TableParagraph"/>
              <w:spacing w:before="3" w:line="322" w:lineRule="exact"/>
              <w:ind w:left="105"/>
              <w:rPr>
                <w:sz w:val="28"/>
              </w:rPr>
            </w:pPr>
            <w:r>
              <w:rPr>
                <w:sz w:val="28"/>
              </w:rPr>
              <w:t>образность</w:t>
            </w:r>
            <w:r>
              <w:rPr>
                <w:spacing w:val="-14"/>
                <w:sz w:val="28"/>
              </w:rPr>
              <w:t xml:space="preserve"> </w:t>
            </w:r>
            <w:r>
              <w:rPr>
                <w:spacing w:val="-2"/>
                <w:sz w:val="28"/>
              </w:rPr>
              <w:t>словесного</w:t>
            </w:r>
          </w:p>
          <w:p w:rsidR="009F1388" w:rsidRDefault="00A625AB">
            <w:pPr>
              <w:pStyle w:val="TableParagraph"/>
              <w:ind w:left="105" w:right="148"/>
              <w:rPr>
                <w:sz w:val="28"/>
              </w:rPr>
            </w:pPr>
            <w:r>
              <w:rPr>
                <w:sz w:val="28"/>
              </w:rPr>
              <w:t>искусства, пробуждать у детей</w:t>
            </w:r>
            <w:r>
              <w:rPr>
                <w:spacing w:val="-14"/>
                <w:sz w:val="28"/>
              </w:rPr>
              <w:t xml:space="preserve"> </w:t>
            </w:r>
            <w:r>
              <w:rPr>
                <w:sz w:val="28"/>
              </w:rPr>
              <w:t>интерес</w:t>
            </w:r>
            <w:r>
              <w:rPr>
                <w:spacing w:val="-14"/>
                <w:sz w:val="28"/>
              </w:rPr>
              <w:t xml:space="preserve"> </w:t>
            </w:r>
            <w:r>
              <w:rPr>
                <w:sz w:val="28"/>
              </w:rPr>
              <w:t>к</w:t>
            </w:r>
            <w:r>
              <w:rPr>
                <w:spacing w:val="-14"/>
                <w:sz w:val="28"/>
              </w:rPr>
              <w:t xml:space="preserve"> </w:t>
            </w:r>
            <w:r>
              <w:rPr>
                <w:sz w:val="28"/>
              </w:rPr>
              <w:t>словесному творчеству и к чтению</w:t>
            </w:r>
          </w:p>
          <w:p w:rsidR="009F1388" w:rsidRDefault="00A625AB">
            <w:pPr>
              <w:pStyle w:val="TableParagraph"/>
              <w:ind w:left="105"/>
              <w:rPr>
                <w:sz w:val="28"/>
              </w:rPr>
            </w:pPr>
            <w:r>
              <w:rPr>
                <w:spacing w:val="-2"/>
                <w:sz w:val="28"/>
              </w:rPr>
              <w:t>художественных произведений.</w:t>
            </w:r>
          </w:p>
          <w:p w:rsidR="009F1388" w:rsidRDefault="00A625AB">
            <w:pPr>
              <w:pStyle w:val="TableParagraph"/>
              <w:ind w:left="105" w:right="1027"/>
              <w:rPr>
                <w:sz w:val="28"/>
              </w:rPr>
            </w:pPr>
            <w:r>
              <w:rPr>
                <w:sz w:val="28"/>
              </w:rPr>
              <w:t>В ходе реализации программы</w:t>
            </w:r>
            <w:r>
              <w:rPr>
                <w:spacing w:val="-18"/>
                <w:sz w:val="28"/>
              </w:rPr>
              <w:t xml:space="preserve"> </w:t>
            </w:r>
            <w:r>
              <w:rPr>
                <w:sz w:val="28"/>
              </w:rPr>
              <w:t>решаются</w:t>
            </w:r>
          </w:p>
          <w:p w:rsidR="009F1388" w:rsidRDefault="00A625AB">
            <w:pPr>
              <w:pStyle w:val="TableParagraph"/>
              <w:spacing w:line="322" w:lineRule="exact"/>
              <w:ind w:left="105"/>
              <w:rPr>
                <w:sz w:val="28"/>
              </w:rPr>
            </w:pPr>
            <w:r>
              <w:rPr>
                <w:sz w:val="28"/>
              </w:rPr>
              <w:t>следующие взаимосвязанные задачи</w:t>
            </w:r>
            <w:r>
              <w:rPr>
                <w:spacing w:val="-15"/>
                <w:sz w:val="28"/>
              </w:rPr>
              <w:t xml:space="preserve"> </w:t>
            </w:r>
            <w:r>
              <w:rPr>
                <w:sz w:val="28"/>
              </w:rPr>
              <w:t>на</w:t>
            </w:r>
            <w:r>
              <w:rPr>
                <w:spacing w:val="-14"/>
                <w:sz w:val="28"/>
              </w:rPr>
              <w:t xml:space="preserve"> </w:t>
            </w:r>
            <w:r>
              <w:rPr>
                <w:sz w:val="28"/>
              </w:rPr>
              <w:t>основе</w:t>
            </w:r>
            <w:r>
              <w:rPr>
                <w:spacing w:val="-14"/>
                <w:sz w:val="28"/>
              </w:rPr>
              <w:t xml:space="preserve"> </w:t>
            </w:r>
            <w:r>
              <w:rPr>
                <w:sz w:val="28"/>
              </w:rPr>
              <w:t>полученных</w:t>
            </w:r>
          </w:p>
        </w:tc>
        <w:tc>
          <w:tcPr>
            <w:tcW w:w="2228" w:type="dxa"/>
          </w:tcPr>
          <w:p w:rsidR="009F1388" w:rsidRDefault="00A625AB">
            <w:pPr>
              <w:pStyle w:val="TableParagraph"/>
              <w:spacing w:before="3"/>
              <w:rPr>
                <w:sz w:val="28"/>
              </w:rPr>
            </w:pPr>
            <w:r>
              <w:rPr>
                <w:sz w:val="28"/>
              </w:rPr>
              <w:t>Обучающиеся по программе – это дети в возрасте 8–10</w:t>
            </w:r>
            <w:r>
              <w:rPr>
                <w:spacing w:val="-18"/>
                <w:sz w:val="28"/>
              </w:rPr>
              <w:t xml:space="preserve"> </w:t>
            </w:r>
            <w:r>
              <w:rPr>
                <w:sz w:val="28"/>
              </w:rPr>
              <w:t>лет,</w:t>
            </w:r>
            <w:r>
              <w:rPr>
                <w:spacing w:val="-17"/>
                <w:sz w:val="28"/>
              </w:rPr>
              <w:t xml:space="preserve"> </w:t>
            </w:r>
            <w:r>
              <w:rPr>
                <w:sz w:val="28"/>
              </w:rPr>
              <w:t xml:space="preserve">уровень </w:t>
            </w:r>
            <w:r>
              <w:rPr>
                <w:spacing w:val="-2"/>
                <w:sz w:val="28"/>
              </w:rPr>
              <w:t xml:space="preserve">компетентности </w:t>
            </w:r>
            <w:r>
              <w:rPr>
                <w:sz w:val="28"/>
              </w:rPr>
              <w:t xml:space="preserve">которых должен </w:t>
            </w:r>
            <w:r>
              <w:rPr>
                <w:spacing w:val="-2"/>
                <w:sz w:val="28"/>
              </w:rPr>
              <w:t>соответствовать личностным, метапредметным, предметным</w:t>
            </w:r>
          </w:p>
          <w:p w:rsidR="009F1388" w:rsidRDefault="00A625AB">
            <w:pPr>
              <w:pStyle w:val="TableParagraph"/>
              <w:spacing w:before="1"/>
              <w:ind w:right="657"/>
              <w:rPr>
                <w:sz w:val="28"/>
              </w:rPr>
            </w:pPr>
            <w:r>
              <w:rPr>
                <w:spacing w:val="-2"/>
                <w:sz w:val="28"/>
              </w:rPr>
              <w:t>результатам обучения.</w:t>
            </w:r>
          </w:p>
          <w:p w:rsidR="009F1388" w:rsidRDefault="00A625AB">
            <w:pPr>
              <w:pStyle w:val="TableParagraph"/>
              <w:spacing w:line="322" w:lineRule="exact"/>
              <w:rPr>
                <w:sz w:val="28"/>
              </w:rPr>
            </w:pPr>
            <w:r>
              <w:rPr>
                <w:spacing w:val="-2"/>
                <w:sz w:val="28"/>
              </w:rPr>
              <w:t>Учебный</w:t>
            </w:r>
          </w:p>
          <w:p w:rsidR="009F1388" w:rsidRDefault="00A625AB">
            <w:pPr>
              <w:pStyle w:val="TableParagraph"/>
              <w:spacing w:line="322" w:lineRule="exact"/>
              <w:rPr>
                <w:sz w:val="28"/>
              </w:rPr>
            </w:pPr>
            <w:r>
              <w:rPr>
                <w:sz w:val="28"/>
              </w:rPr>
              <w:t>материал</w:t>
            </w:r>
            <w:r>
              <w:rPr>
                <w:spacing w:val="-18"/>
                <w:sz w:val="28"/>
              </w:rPr>
              <w:t xml:space="preserve"> </w:t>
            </w:r>
            <w:r>
              <w:rPr>
                <w:sz w:val="28"/>
              </w:rPr>
              <w:t>в</w:t>
            </w:r>
            <w:r>
              <w:rPr>
                <w:spacing w:val="-17"/>
                <w:sz w:val="28"/>
              </w:rPr>
              <w:t xml:space="preserve"> </w:t>
            </w:r>
            <w:r>
              <w:rPr>
                <w:sz w:val="28"/>
              </w:rPr>
              <w:t xml:space="preserve">ходе </w:t>
            </w:r>
            <w:r>
              <w:rPr>
                <w:spacing w:val="-2"/>
                <w:sz w:val="28"/>
              </w:rPr>
              <w:t>реализации</w:t>
            </w:r>
          </w:p>
        </w:tc>
      </w:tr>
    </w:tbl>
    <w:p w:rsidR="009F1388" w:rsidRDefault="009F1388">
      <w:pPr>
        <w:pStyle w:val="TableParagraph"/>
        <w:spacing w:line="322" w:lineRule="exact"/>
        <w:rPr>
          <w:sz w:val="28"/>
        </w:rPr>
        <w:sectPr w:rsidR="009F1388">
          <w:type w:val="continuous"/>
          <w:pgSz w:w="11910" w:h="16840"/>
          <w:pgMar w:top="1000" w:right="0" w:bottom="1160" w:left="0" w:header="0" w:footer="908"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946"/>
        <w:gridCol w:w="2315"/>
        <w:gridCol w:w="3755"/>
        <w:gridCol w:w="2228"/>
      </w:tblGrid>
      <w:tr w:rsidR="009F1388">
        <w:trPr>
          <w:trHeight w:val="14504"/>
        </w:trPr>
        <w:tc>
          <w:tcPr>
            <w:tcW w:w="1781" w:type="dxa"/>
          </w:tcPr>
          <w:p w:rsidR="009F1388" w:rsidRDefault="009F1388">
            <w:pPr>
              <w:pStyle w:val="TableParagraph"/>
              <w:ind w:left="0"/>
              <w:rPr>
                <w:sz w:val="26"/>
              </w:rPr>
            </w:pPr>
          </w:p>
        </w:tc>
        <w:tc>
          <w:tcPr>
            <w:tcW w:w="946" w:type="dxa"/>
          </w:tcPr>
          <w:p w:rsidR="009F1388" w:rsidRDefault="009F1388">
            <w:pPr>
              <w:pStyle w:val="TableParagraph"/>
              <w:ind w:left="0"/>
              <w:rPr>
                <w:sz w:val="26"/>
              </w:rPr>
            </w:pPr>
          </w:p>
        </w:tc>
        <w:tc>
          <w:tcPr>
            <w:tcW w:w="2315" w:type="dxa"/>
          </w:tcPr>
          <w:p w:rsidR="009F1388" w:rsidRDefault="009F1388">
            <w:pPr>
              <w:pStyle w:val="TableParagraph"/>
              <w:ind w:left="0"/>
              <w:rPr>
                <w:sz w:val="26"/>
              </w:rPr>
            </w:pPr>
          </w:p>
        </w:tc>
        <w:tc>
          <w:tcPr>
            <w:tcW w:w="3755" w:type="dxa"/>
          </w:tcPr>
          <w:p w:rsidR="009F1388" w:rsidRDefault="00A625AB">
            <w:pPr>
              <w:pStyle w:val="TableParagraph"/>
              <w:spacing w:before="2" w:line="322" w:lineRule="exact"/>
              <w:ind w:left="105"/>
              <w:rPr>
                <w:sz w:val="28"/>
              </w:rPr>
            </w:pPr>
            <w:r>
              <w:rPr>
                <w:spacing w:val="-2"/>
                <w:sz w:val="28"/>
              </w:rPr>
              <w:t>представлений:</w:t>
            </w:r>
          </w:p>
          <w:p w:rsidR="009F1388" w:rsidRDefault="00A625AB">
            <w:pPr>
              <w:pStyle w:val="TableParagraph"/>
              <w:numPr>
                <w:ilvl w:val="0"/>
                <w:numId w:val="63"/>
              </w:numPr>
              <w:tabs>
                <w:tab w:val="left" w:pos="316"/>
              </w:tabs>
              <w:spacing w:line="322" w:lineRule="exact"/>
              <w:ind w:left="316" w:hanging="211"/>
              <w:rPr>
                <w:sz w:val="28"/>
              </w:rPr>
            </w:pPr>
            <w:r>
              <w:rPr>
                <w:sz w:val="28"/>
              </w:rPr>
              <w:t>развивать</w:t>
            </w:r>
            <w:r>
              <w:rPr>
                <w:spacing w:val="-17"/>
                <w:sz w:val="28"/>
              </w:rPr>
              <w:t xml:space="preserve"> </w:t>
            </w:r>
            <w:r>
              <w:rPr>
                <w:spacing w:val="-2"/>
                <w:sz w:val="28"/>
              </w:rPr>
              <w:t>способность</w:t>
            </w:r>
          </w:p>
          <w:p w:rsidR="009F1388" w:rsidRDefault="00A625AB">
            <w:pPr>
              <w:pStyle w:val="TableParagraph"/>
              <w:spacing w:line="242" w:lineRule="auto"/>
              <w:ind w:left="105" w:right="447"/>
              <w:rPr>
                <w:sz w:val="28"/>
              </w:rPr>
            </w:pPr>
            <w:r>
              <w:rPr>
                <w:sz w:val="28"/>
              </w:rPr>
              <w:t>полноценно</w:t>
            </w:r>
            <w:r>
              <w:rPr>
                <w:spacing w:val="-18"/>
                <w:sz w:val="28"/>
              </w:rPr>
              <w:t xml:space="preserve"> </w:t>
            </w:r>
            <w:r>
              <w:rPr>
                <w:sz w:val="28"/>
              </w:rPr>
              <w:t xml:space="preserve">воспринимать </w:t>
            </w:r>
            <w:r>
              <w:rPr>
                <w:spacing w:val="-2"/>
                <w:sz w:val="28"/>
              </w:rPr>
              <w:t>художественное произведение;</w:t>
            </w:r>
          </w:p>
          <w:p w:rsidR="009F1388" w:rsidRDefault="00A625AB">
            <w:pPr>
              <w:pStyle w:val="TableParagraph"/>
              <w:numPr>
                <w:ilvl w:val="0"/>
                <w:numId w:val="63"/>
              </w:numPr>
              <w:tabs>
                <w:tab w:val="left" w:pos="316"/>
              </w:tabs>
              <w:spacing w:line="316" w:lineRule="exact"/>
              <w:ind w:left="316" w:hanging="211"/>
              <w:rPr>
                <w:sz w:val="28"/>
              </w:rPr>
            </w:pPr>
            <w:r>
              <w:rPr>
                <w:spacing w:val="-2"/>
                <w:sz w:val="28"/>
              </w:rPr>
              <w:t>сопереживать</w:t>
            </w:r>
            <w:r>
              <w:rPr>
                <w:spacing w:val="3"/>
                <w:sz w:val="28"/>
              </w:rPr>
              <w:t xml:space="preserve"> </w:t>
            </w:r>
            <w:r>
              <w:rPr>
                <w:spacing w:val="-2"/>
                <w:sz w:val="28"/>
              </w:rPr>
              <w:t>героям,</w:t>
            </w:r>
          </w:p>
          <w:p w:rsidR="009F1388" w:rsidRDefault="00A625AB">
            <w:pPr>
              <w:pStyle w:val="TableParagraph"/>
              <w:ind w:left="105"/>
              <w:rPr>
                <w:sz w:val="28"/>
              </w:rPr>
            </w:pPr>
            <w:r>
              <w:rPr>
                <w:sz w:val="28"/>
              </w:rPr>
              <w:t>эмоционально</w:t>
            </w:r>
            <w:r>
              <w:rPr>
                <w:spacing w:val="-18"/>
                <w:sz w:val="28"/>
              </w:rPr>
              <w:t xml:space="preserve"> </w:t>
            </w:r>
            <w:r>
              <w:rPr>
                <w:sz w:val="28"/>
              </w:rPr>
              <w:t>откликаться</w:t>
            </w:r>
            <w:r>
              <w:rPr>
                <w:spacing w:val="-17"/>
                <w:sz w:val="28"/>
              </w:rPr>
              <w:t xml:space="preserve"> </w:t>
            </w:r>
            <w:r>
              <w:rPr>
                <w:sz w:val="28"/>
              </w:rPr>
              <w:t xml:space="preserve">на </w:t>
            </w:r>
            <w:r>
              <w:rPr>
                <w:spacing w:val="-2"/>
                <w:sz w:val="28"/>
              </w:rPr>
              <w:t>прочитанное;</w:t>
            </w:r>
          </w:p>
          <w:p w:rsidR="009F1388" w:rsidRDefault="00A625AB">
            <w:pPr>
              <w:pStyle w:val="TableParagraph"/>
              <w:numPr>
                <w:ilvl w:val="0"/>
                <w:numId w:val="63"/>
              </w:numPr>
              <w:tabs>
                <w:tab w:val="left" w:pos="316"/>
              </w:tabs>
              <w:spacing w:line="321" w:lineRule="exact"/>
              <w:ind w:left="316" w:hanging="211"/>
              <w:rPr>
                <w:sz w:val="28"/>
              </w:rPr>
            </w:pPr>
            <w:r>
              <w:rPr>
                <w:sz w:val="28"/>
              </w:rPr>
              <w:t>учить</w:t>
            </w:r>
            <w:r>
              <w:rPr>
                <w:spacing w:val="-12"/>
                <w:sz w:val="28"/>
              </w:rPr>
              <w:t xml:space="preserve"> </w:t>
            </w:r>
            <w:r>
              <w:rPr>
                <w:sz w:val="28"/>
              </w:rPr>
              <w:t>чувствовать</w:t>
            </w:r>
            <w:r>
              <w:rPr>
                <w:spacing w:val="-11"/>
                <w:sz w:val="28"/>
              </w:rPr>
              <w:t xml:space="preserve"> </w:t>
            </w:r>
            <w:r>
              <w:rPr>
                <w:spacing w:val="-10"/>
                <w:sz w:val="28"/>
              </w:rPr>
              <w:t>и</w:t>
            </w:r>
          </w:p>
          <w:p w:rsidR="009F1388" w:rsidRDefault="00A625AB">
            <w:pPr>
              <w:pStyle w:val="TableParagraph"/>
              <w:ind w:left="105"/>
              <w:rPr>
                <w:sz w:val="28"/>
              </w:rPr>
            </w:pPr>
            <w:r>
              <w:rPr>
                <w:sz w:val="28"/>
              </w:rPr>
              <w:t>понимать</w:t>
            </w:r>
            <w:r>
              <w:rPr>
                <w:spacing w:val="-18"/>
                <w:sz w:val="28"/>
              </w:rPr>
              <w:t xml:space="preserve"> </w:t>
            </w:r>
            <w:r>
              <w:rPr>
                <w:sz w:val="28"/>
              </w:rPr>
              <w:t>образный</w:t>
            </w:r>
            <w:r>
              <w:rPr>
                <w:spacing w:val="-17"/>
                <w:sz w:val="28"/>
              </w:rPr>
              <w:t xml:space="preserve"> </w:t>
            </w:r>
            <w:r>
              <w:rPr>
                <w:sz w:val="28"/>
              </w:rPr>
              <w:t xml:space="preserve">язык </w:t>
            </w:r>
            <w:r>
              <w:rPr>
                <w:spacing w:val="-2"/>
                <w:sz w:val="28"/>
              </w:rPr>
              <w:t>художественного</w:t>
            </w:r>
          </w:p>
          <w:p w:rsidR="009F1388" w:rsidRDefault="00A625AB">
            <w:pPr>
              <w:pStyle w:val="TableParagraph"/>
              <w:ind w:left="105" w:right="34"/>
              <w:rPr>
                <w:sz w:val="28"/>
              </w:rPr>
            </w:pPr>
            <w:r>
              <w:rPr>
                <w:sz w:val="28"/>
              </w:rPr>
              <w:t>произведения,</w:t>
            </w:r>
            <w:r>
              <w:rPr>
                <w:spacing w:val="-18"/>
                <w:sz w:val="28"/>
              </w:rPr>
              <w:t xml:space="preserve"> </w:t>
            </w:r>
            <w:r>
              <w:rPr>
                <w:sz w:val="28"/>
              </w:rPr>
              <w:t>выразительные средства, создающие</w:t>
            </w:r>
          </w:p>
          <w:p w:rsidR="009F1388" w:rsidRDefault="00A625AB">
            <w:pPr>
              <w:pStyle w:val="TableParagraph"/>
              <w:spacing w:line="321" w:lineRule="exact"/>
              <w:ind w:left="105"/>
              <w:rPr>
                <w:sz w:val="28"/>
              </w:rPr>
            </w:pPr>
            <w:r>
              <w:rPr>
                <w:spacing w:val="-2"/>
                <w:sz w:val="28"/>
              </w:rPr>
              <w:t>художественный</w:t>
            </w:r>
            <w:r>
              <w:rPr>
                <w:spacing w:val="9"/>
                <w:sz w:val="28"/>
              </w:rPr>
              <w:t xml:space="preserve"> </w:t>
            </w:r>
            <w:r>
              <w:rPr>
                <w:spacing w:val="-2"/>
                <w:sz w:val="28"/>
              </w:rPr>
              <w:t>образ;</w:t>
            </w:r>
          </w:p>
          <w:p w:rsidR="009F1388" w:rsidRDefault="00A625AB">
            <w:pPr>
              <w:pStyle w:val="TableParagraph"/>
              <w:ind w:left="105"/>
              <w:rPr>
                <w:sz w:val="28"/>
              </w:rPr>
            </w:pPr>
            <w:r>
              <w:rPr>
                <w:sz w:val="28"/>
              </w:rPr>
              <w:t>развивать</w:t>
            </w:r>
            <w:r>
              <w:rPr>
                <w:spacing w:val="-18"/>
                <w:sz w:val="28"/>
              </w:rPr>
              <w:t xml:space="preserve"> </w:t>
            </w:r>
            <w:r>
              <w:rPr>
                <w:sz w:val="28"/>
              </w:rPr>
              <w:t>образное</w:t>
            </w:r>
            <w:r>
              <w:rPr>
                <w:spacing w:val="-17"/>
                <w:sz w:val="28"/>
              </w:rPr>
              <w:t xml:space="preserve"> </w:t>
            </w:r>
            <w:r>
              <w:rPr>
                <w:sz w:val="28"/>
              </w:rPr>
              <w:t xml:space="preserve">мышление </w:t>
            </w:r>
            <w:r>
              <w:rPr>
                <w:spacing w:val="-2"/>
                <w:sz w:val="28"/>
              </w:rPr>
              <w:t>обучающихся;</w:t>
            </w:r>
          </w:p>
          <w:p w:rsidR="009F1388" w:rsidRDefault="00A625AB">
            <w:pPr>
              <w:pStyle w:val="TableParagraph"/>
              <w:numPr>
                <w:ilvl w:val="0"/>
                <w:numId w:val="63"/>
              </w:numPr>
              <w:tabs>
                <w:tab w:val="left" w:pos="316"/>
              </w:tabs>
              <w:ind w:left="316" w:hanging="211"/>
              <w:rPr>
                <w:sz w:val="28"/>
              </w:rPr>
            </w:pPr>
            <w:r>
              <w:rPr>
                <w:sz w:val="28"/>
              </w:rPr>
              <w:t>формировать</w:t>
            </w:r>
            <w:r>
              <w:rPr>
                <w:spacing w:val="-13"/>
                <w:sz w:val="28"/>
              </w:rPr>
              <w:t xml:space="preserve"> </w:t>
            </w:r>
            <w:r>
              <w:rPr>
                <w:spacing w:val="-2"/>
                <w:sz w:val="28"/>
              </w:rPr>
              <w:t>умение</w:t>
            </w:r>
          </w:p>
          <w:p w:rsidR="009F1388" w:rsidRDefault="00A625AB">
            <w:pPr>
              <w:pStyle w:val="TableParagraph"/>
              <w:spacing w:before="3"/>
              <w:ind w:left="105" w:right="27"/>
              <w:rPr>
                <w:sz w:val="28"/>
              </w:rPr>
            </w:pPr>
            <w:r>
              <w:rPr>
                <w:sz w:val="28"/>
              </w:rPr>
              <w:t>воссоздавать</w:t>
            </w:r>
            <w:r>
              <w:rPr>
                <w:spacing w:val="-18"/>
                <w:sz w:val="28"/>
              </w:rPr>
              <w:t xml:space="preserve"> </w:t>
            </w:r>
            <w:r>
              <w:rPr>
                <w:sz w:val="28"/>
              </w:rPr>
              <w:t xml:space="preserve">художественные образы литературного произведения, развивать творческое и воссоздающее воображение обучающихся и особенно ассоциативное </w:t>
            </w:r>
            <w:r>
              <w:rPr>
                <w:spacing w:val="-2"/>
                <w:sz w:val="28"/>
              </w:rPr>
              <w:t>мышление;</w:t>
            </w:r>
          </w:p>
          <w:p w:rsidR="009F1388" w:rsidRDefault="00A625AB">
            <w:pPr>
              <w:pStyle w:val="TableParagraph"/>
              <w:numPr>
                <w:ilvl w:val="0"/>
                <w:numId w:val="63"/>
              </w:numPr>
              <w:tabs>
                <w:tab w:val="left" w:pos="316"/>
              </w:tabs>
              <w:ind w:right="79" w:firstLine="0"/>
              <w:rPr>
                <w:sz w:val="28"/>
              </w:rPr>
            </w:pPr>
            <w:r>
              <w:rPr>
                <w:sz w:val="28"/>
              </w:rPr>
              <w:t>развивать</w:t>
            </w:r>
            <w:r>
              <w:rPr>
                <w:spacing w:val="-18"/>
                <w:sz w:val="28"/>
              </w:rPr>
              <w:t xml:space="preserve"> </w:t>
            </w:r>
            <w:r>
              <w:rPr>
                <w:sz w:val="28"/>
              </w:rPr>
              <w:t>поэтический</w:t>
            </w:r>
            <w:r>
              <w:rPr>
                <w:spacing w:val="-17"/>
                <w:sz w:val="28"/>
              </w:rPr>
              <w:t xml:space="preserve"> </w:t>
            </w:r>
            <w:r>
              <w:rPr>
                <w:sz w:val="28"/>
              </w:rPr>
              <w:t>слух детей, накапливать</w:t>
            </w:r>
          </w:p>
          <w:p w:rsidR="009F1388" w:rsidRDefault="00A625AB">
            <w:pPr>
              <w:pStyle w:val="TableParagraph"/>
              <w:ind w:left="105"/>
              <w:rPr>
                <w:sz w:val="28"/>
              </w:rPr>
            </w:pPr>
            <w:r>
              <w:rPr>
                <w:sz w:val="28"/>
              </w:rPr>
              <w:t>эстетический</w:t>
            </w:r>
            <w:r>
              <w:rPr>
                <w:spacing w:val="-18"/>
                <w:sz w:val="28"/>
              </w:rPr>
              <w:t xml:space="preserve"> </w:t>
            </w:r>
            <w:r>
              <w:rPr>
                <w:sz w:val="28"/>
              </w:rPr>
              <w:t>опыт</w:t>
            </w:r>
            <w:r>
              <w:rPr>
                <w:spacing w:val="-17"/>
                <w:sz w:val="28"/>
              </w:rPr>
              <w:t xml:space="preserve"> </w:t>
            </w:r>
            <w:r>
              <w:rPr>
                <w:sz w:val="28"/>
              </w:rPr>
              <w:t>слушания произведений изящной словесности, воспитывать художественный вкус;</w:t>
            </w:r>
          </w:p>
          <w:p w:rsidR="009F1388" w:rsidRDefault="00A625AB">
            <w:pPr>
              <w:pStyle w:val="TableParagraph"/>
              <w:spacing w:before="1"/>
              <w:ind w:left="105"/>
              <w:rPr>
                <w:sz w:val="28"/>
              </w:rPr>
            </w:pPr>
            <w:r>
              <w:rPr>
                <w:sz w:val="28"/>
              </w:rPr>
              <w:t>формировать</w:t>
            </w:r>
            <w:r>
              <w:rPr>
                <w:spacing w:val="-18"/>
                <w:sz w:val="28"/>
              </w:rPr>
              <w:t xml:space="preserve"> </w:t>
            </w:r>
            <w:r>
              <w:rPr>
                <w:sz w:val="28"/>
              </w:rPr>
              <w:t>потребность</w:t>
            </w:r>
            <w:r>
              <w:rPr>
                <w:spacing w:val="-17"/>
                <w:sz w:val="28"/>
              </w:rPr>
              <w:t xml:space="preserve"> </w:t>
            </w:r>
            <w:r>
              <w:rPr>
                <w:sz w:val="28"/>
              </w:rPr>
              <w:t>в постоянном чтении книги, развивать интерес к</w:t>
            </w:r>
          </w:p>
          <w:p w:rsidR="009F1388" w:rsidRDefault="00A625AB">
            <w:pPr>
              <w:pStyle w:val="TableParagraph"/>
              <w:ind w:left="105" w:right="369"/>
              <w:rPr>
                <w:sz w:val="28"/>
              </w:rPr>
            </w:pPr>
            <w:r>
              <w:rPr>
                <w:sz w:val="28"/>
              </w:rPr>
              <w:t>литературному</w:t>
            </w:r>
            <w:r>
              <w:rPr>
                <w:spacing w:val="-18"/>
                <w:sz w:val="28"/>
              </w:rPr>
              <w:t xml:space="preserve"> </w:t>
            </w:r>
            <w:r>
              <w:rPr>
                <w:sz w:val="28"/>
              </w:rPr>
              <w:t>творчеству, творчеству писателей,</w:t>
            </w:r>
          </w:p>
          <w:p w:rsidR="009F1388" w:rsidRDefault="00A625AB">
            <w:pPr>
              <w:pStyle w:val="TableParagraph"/>
              <w:ind w:left="105" w:right="602"/>
              <w:rPr>
                <w:sz w:val="28"/>
              </w:rPr>
            </w:pPr>
            <w:r>
              <w:rPr>
                <w:sz w:val="28"/>
              </w:rPr>
              <w:t>создателей</w:t>
            </w:r>
            <w:r>
              <w:rPr>
                <w:spacing w:val="-18"/>
                <w:sz w:val="28"/>
              </w:rPr>
              <w:t xml:space="preserve"> </w:t>
            </w:r>
            <w:r>
              <w:rPr>
                <w:sz w:val="28"/>
              </w:rPr>
              <w:t>произведений словесного искусства,</w:t>
            </w:r>
          </w:p>
          <w:p w:rsidR="009F1388" w:rsidRDefault="00A625AB">
            <w:pPr>
              <w:pStyle w:val="TableParagraph"/>
              <w:ind w:left="105"/>
              <w:rPr>
                <w:sz w:val="28"/>
              </w:rPr>
            </w:pPr>
            <w:r>
              <w:rPr>
                <w:sz w:val="28"/>
              </w:rPr>
              <w:t>обогащать</w:t>
            </w:r>
            <w:r>
              <w:rPr>
                <w:spacing w:val="-18"/>
                <w:sz w:val="28"/>
              </w:rPr>
              <w:t xml:space="preserve"> </w:t>
            </w:r>
            <w:r>
              <w:rPr>
                <w:sz w:val="28"/>
              </w:rPr>
              <w:t>чувственный</w:t>
            </w:r>
            <w:r>
              <w:rPr>
                <w:spacing w:val="-17"/>
                <w:sz w:val="28"/>
              </w:rPr>
              <w:t xml:space="preserve"> </w:t>
            </w:r>
            <w:r>
              <w:rPr>
                <w:sz w:val="28"/>
              </w:rPr>
              <w:t>опыт ребенка, его реальные</w:t>
            </w:r>
          </w:p>
          <w:p w:rsidR="009F1388" w:rsidRDefault="00A625AB">
            <w:pPr>
              <w:pStyle w:val="TableParagraph"/>
              <w:spacing w:line="321" w:lineRule="exact"/>
              <w:ind w:left="105"/>
              <w:rPr>
                <w:sz w:val="28"/>
              </w:rPr>
            </w:pPr>
            <w:r>
              <w:rPr>
                <w:sz w:val="28"/>
              </w:rPr>
              <w:t>представления</w:t>
            </w:r>
            <w:r>
              <w:rPr>
                <w:spacing w:val="-17"/>
                <w:sz w:val="28"/>
              </w:rPr>
              <w:t xml:space="preserve"> </w:t>
            </w:r>
            <w:r>
              <w:rPr>
                <w:spacing w:val="-5"/>
                <w:sz w:val="28"/>
              </w:rPr>
              <w:t>об</w:t>
            </w:r>
          </w:p>
          <w:p w:rsidR="009F1388" w:rsidRDefault="00A625AB">
            <w:pPr>
              <w:pStyle w:val="TableParagraph"/>
              <w:ind w:left="105"/>
              <w:rPr>
                <w:sz w:val="28"/>
              </w:rPr>
            </w:pPr>
            <w:r>
              <w:rPr>
                <w:sz w:val="28"/>
              </w:rPr>
              <w:t>окружающем</w:t>
            </w:r>
            <w:r>
              <w:rPr>
                <w:spacing w:val="-4"/>
                <w:sz w:val="28"/>
              </w:rPr>
              <w:t xml:space="preserve"> </w:t>
            </w:r>
            <w:r>
              <w:rPr>
                <w:sz w:val="28"/>
              </w:rPr>
              <w:t>мире</w:t>
            </w:r>
            <w:r>
              <w:rPr>
                <w:spacing w:val="-5"/>
                <w:sz w:val="28"/>
              </w:rPr>
              <w:t xml:space="preserve"> </w:t>
            </w:r>
            <w:r>
              <w:rPr>
                <w:sz w:val="28"/>
              </w:rPr>
              <w:t>и</w:t>
            </w:r>
            <w:r>
              <w:rPr>
                <w:spacing w:val="-6"/>
                <w:sz w:val="28"/>
              </w:rPr>
              <w:t xml:space="preserve"> </w:t>
            </w:r>
            <w:r>
              <w:rPr>
                <w:spacing w:val="-2"/>
                <w:sz w:val="28"/>
              </w:rPr>
              <w:t>природе;</w:t>
            </w:r>
          </w:p>
          <w:p w:rsidR="009F1388" w:rsidRDefault="00A625AB">
            <w:pPr>
              <w:pStyle w:val="TableParagraph"/>
              <w:numPr>
                <w:ilvl w:val="0"/>
                <w:numId w:val="63"/>
              </w:numPr>
              <w:tabs>
                <w:tab w:val="left" w:pos="316"/>
              </w:tabs>
              <w:spacing w:line="242" w:lineRule="auto"/>
              <w:ind w:right="238" w:firstLine="0"/>
              <w:jc w:val="both"/>
              <w:rPr>
                <w:sz w:val="28"/>
              </w:rPr>
            </w:pPr>
            <w:r>
              <w:rPr>
                <w:sz w:val="28"/>
              </w:rPr>
              <w:t>формировать</w:t>
            </w:r>
            <w:r>
              <w:rPr>
                <w:spacing w:val="-18"/>
                <w:sz w:val="28"/>
              </w:rPr>
              <w:t xml:space="preserve"> </w:t>
            </w:r>
            <w:r>
              <w:rPr>
                <w:sz w:val="28"/>
              </w:rPr>
              <w:t>эстетическое отношение обучающегося к жизни, приобщая его к</w:t>
            </w:r>
          </w:p>
          <w:p w:rsidR="009F1388" w:rsidRDefault="00A625AB">
            <w:pPr>
              <w:pStyle w:val="TableParagraph"/>
              <w:spacing w:line="302" w:lineRule="exact"/>
              <w:ind w:left="105"/>
              <w:jc w:val="both"/>
              <w:rPr>
                <w:sz w:val="28"/>
              </w:rPr>
            </w:pPr>
            <w:r>
              <w:rPr>
                <w:sz w:val="28"/>
              </w:rPr>
              <w:t>классике</w:t>
            </w:r>
            <w:r>
              <w:rPr>
                <w:spacing w:val="-11"/>
                <w:sz w:val="28"/>
              </w:rPr>
              <w:t xml:space="preserve"> </w:t>
            </w:r>
            <w:r>
              <w:rPr>
                <w:spacing w:val="-2"/>
                <w:sz w:val="28"/>
              </w:rPr>
              <w:t>художественной</w:t>
            </w:r>
          </w:p>
        </w:tc>
        <w:tc>
          <w:tcPr>
            <w:tcW w:w="2228" w:type="dxa"/>
          </w:tcPr>
          <w:p w:rsidR="009F1388" w:rsidRDefault="00A625AB">
            <w:pPr>
              <w:pStyle w:val="TableParagraph"/>
              <w:spacing w:before="2"/>
              <w:ind w:right="754"/>
              <w:rPr>
                <w:sz w:val="28"/>
              </w:rPr>
            </w:pPr>
            <w:r>
              <w:rPr>
                <w:spacing w:val="-2"/>
                <w:sz w:val="28"/>
              </w:rPr>
              <w:t>программы изучается</w:t>
            </w:r>
          </w:p>
          <w:p w:rsidR="009F1388" w:rsidRDefault="00A625AB">
            <w:pPr>
              <w:pStyle w:val="TableParagraph"/>
              <w:rPr>
                <w:sz w:val="28"/>
              </w:rPr>
            </w:pPr>
            <w:r>
              <w:rPr>
                <w:spacing w:val="-2"/>
                <w:sz w:val="28"/>
              </w:rPr>
              <w:t>тематическими разделами.</w:t>
            </w:r>
          </w:p>
          <w:p w:rsidR="009F1388" w:rsidRDefault="00A625AB">
            <w:pPr>
              <w:pStyle w:val="TableParagraph"/>
              <w:spacing w:before="4" w:line="322" w:lineRule="exact"/>
              <w:rPr>
                <w:sz w:val="28"/>
              </w:rPr>
            </w:pPr>
            <w:r>
              <w:rPr>
                <w:spacing w:val="-2"/>
                <w:sz w:val="28"/>
              </w:rPr>
              <w:t>Занятия</w:t>
            </w:r>
          </w:p>
          <w:p w:rsidR="009F1388" w:rsidRDefault="00A625AB">
            <w:pPr>
              <w:pStyle w:val="TableParagraph"/>
              <w:ind w:right="189"/>
              <w:rPr>
                <w:sz w:val="28"/>
              </w:rPr>
            </w:pPr>
            <w:r>
              <w:rPr>
                <w:sz w:val="28"/>
              </w:rPr>
              <w:t>проходят в 1-м классе – 30 минут</w:t>
            </w:r>
            <w:r>
              <w:rPr>
                <w:spacing w:val="-12"/>
                <w:sz w:val="28"/>
              </w:rPr>
              <w:t xml:space="preserve"> </w:t>
            </w:r>
            <w:r>
              <w:rPr>
                <w:sz w:val="28"/>
              </w:rPr>
              <w:t>в</w:t>
            </w:r>
            <w:r>
              <w:rPr>
                <w:spacing w:val="-11"/>
                <w:sz w:val="28"/>
              </w:rPr>
              <w:t xml:space="preserve"> </w:t>
            </w:r>
            <w:r>
              <w:rPr>
                <w:sz w:val="28"/>
              </w:rPr>
              <w:t>неделю (1-е</w:t>
            </w:r>
            <w:r>
              <w:rPr>
                <w:spacing w:val="-18"/>
                <w:sz w:val="28"/>
              </w:rPr>
              <w:t xml:space="preserve"> </w:t>
            </w:r>
            <w:r>
              <w:rPr>
                <w:sz w:val="28"/>
              </w:rPr>
              <w:t>полугодие), 35 минут (2-е</w:t>
            </w:r>
          </w:p>
          <w:p w:rsidR="009F1388" w:rsidRDefault="00A625AB">
            <w:pPr>
              <w:pStyle w:val="TableParagraph"/>
              <w:ind w:right="7"/>
              <w:rPr>
                <w:sz w:val="28"/>
              </w:rPr>
            </w:pPr>
            <w:r>
              <w:rPr>
                <w:sz w:val="28"/>
              </w:rPr>
              <w:t>полугодие);</w:t>
            </w:r>
            <w:r>
              <w:rPr>
                <w:spacing w:val="-18"/>
                <w:sz w:val="28"/>
              </w:rPr>
              <w:t xml:space="preserve"> </w:t>
            </w:r>
            <w:r>
              <w:rPr>
                <w:sz w:val="28"/>
              </w:rPr>
              <w:t>во</w:t>
            </w:r>
            <w:r>
              <w:rPr>
                <w:spacing w:val="-17"/>
                <w:sz w:val="28"/>
              </w:rPr>
              <w:t xml:space="preserve"> </w:t>
            </w:r>
            <w:r>
              <w:rPr>
                <w:sz w:val="28"/>
              </w:rPr>
              <w:t>2– 4-х классах – по 40 минут в</w:t>
            </w:r>
          </w:p>
          <w:p w:rsidR="009F1388" w:rsidRDefault="00A625AB">
            <w:pPr>
              <w:pStyle w:val="TableParagraph"/>
              <w:spacing w:line="321" w:lineRule="exact"/>
              <w:rPr>
                <w:sz w:val="28"/>
              </w:rPr>
            </w:pPr>
            <w:r>
              <w:rPr>
                <w:spacing w:val="-2"/>
                <w:sz w:val="28"/>
              </w:rPr>
              <w:t>неделю</w:t>
            </w:r>
          </w:p>
        </w:tc>
      </w:tr>
    </w:tbl>
    <w:p w:rsidR="009F1388" w:rsidRDefault="009F1388">
      <w:pPr>
        <w:pStyle w:val="TableParagraph"/>
        <w:spacing w:line="321" w:lineRule="exact"/>
        <w:rPr>
          <w:sz w:val="28"/>
        </w:rPr>
        <w:sectPr w:rsidR="009F1388">
          <w:type w:val="continuous"/>
          <w:pgSz w:w="11910" w:h="16840"/>
          <w:pgMar w:top="1000" w:right="0" w:bottom="1180" w:left="0" w:header="0" w:footer="908"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946"/>
        <w:gridCol w:w="2315"/>
        <w:gridCol w:w="3755"/>
        <w:gridCol w:w="2228"/>
      </w:tblGrid>
      <w:tr w:rsidR="009F1388">
        <w:trPr>
          <w:trHeight w:val="8704"/>
        </w:trPr>
        <w:tc>
          <w:tcPr>
            <w:tcW w:w="1781" w:type="dxa"/>
          </w:tcPr>
          <w:p w:rsidR="009F1388" w:rsidRDefault="009F1388">
            <w:pPr>
              <w:pStyle w:val="TableParagraph"/>
              <w:ind w:left="0"/>
              <w:rPr>
                <w:sz w:val="26"/>
              </w:rPr>
            </w:pPr>
          </w:p>
        </w:tc>
        <w:tc>
          <w:tcPr>
            <w:tcW w:w="946" w:type="dxa"/>
          </w:tcPr>
          <w:p w:rsidR="009F1388" w:rsidRDefault="009F1388">
            <w:pPr>
              <w:pStyle w:val="TableParagraph"/>
              <w:ind w:left="0"/>
              <w:rPr>
                <w:sz w:val="26"/>
              </w:rPr>
            </w:pPr>
          </w:p>
        </w:tc>
        <w:tc>
          <w:tcPr>
            <w:tcW w:w="2315" w:type="dxa"/>
          </w:tcPr>
          <w:p w:rsidR="009F1388" w:rsidRDefault="009F1388">
            <w:pPr>
              <w:pStyle w:val="TableParagraph"/>
              <w:ind w:left="0"/>
              <w:rPr>
                <w:sz w:val="26"/>
              </w:rPr>
            </w:pPr>
          </w:p>
        </w:tc>
        <w:tc>
          <w:tcPr>
            <w:tcW w:w="3755" w:type="dxa"/>
          </w:tcPr>
          <w:p w:rsidR="009F1388" w:rsidRDefault="00A625AB">
            <w:pPr>
              <w:pStyle w:val="TableParagraph"/>
              <w:spacing w:before="2" w:line="322" w:lineRule="exact"/>
              <w:ind w:left="105"/>
              <w:rPr>
                <w:sz w:val="28"/>
              </w:rPr>
            </w:pPr>
            <w:r>
              <w:rPr>
                <w:spacing w:val="-2"/>
                <w:sz w:val="28"/>
              </w:rPr>
              <w:t>литературы;</w:t>
            </w:r>
          </w:p>
          <w:p w:rsidR="009F1388" w:rsidRDefault="00A625AB">
            <w:pPr>
              <w:pStyle w:val="TableParagraph"/>
              <w:numPr>
                <w:ilvl w:val="0"/>
                <w:numId w:val="62"/>
              </w:numPr>
              <w:tabs>
                <w:tab w:val="left" w:pos="316"/>
              </w:tabs>
              <w:ind w:right="415" w:firstLine="0"/>
              <w:rPr>
                <w:sz w:val="28"/>
              </w:rPr>
            </w:pPr>
            <w:r>
              <w:rPr>
                <w:sz w:val="28"/>
              </w:rPr>
              <w:t>обеспечивать</w:t>
            </w:r>
            <w:r>
              <w:rPr>
                <w:spacing w:val="-18"/>
                <w:sz w:val="28"/>
              </w:rPr>
              <w:t xml:space="preserve"> </w:t>
            </w:r>
            <w:r>
              <w:rPr>
                <w:sz w:val="28"/>
              </w:rPr>
              <w:t>достаточно глубокое понимание</w:t>
            </w:r>
          </w:p>
          <w:p w:rsidR="009F1388" w:rsidRDefault="00A625AB">
            <w:pPr>
              <w:pStyle w:val="TableParagraph"/>
              <w:spacing w:line="244" w:lineRule="auto"/>
              <w:ind w:left="105" w:right="487"/>
              <w:rPr>
                <w:sz w:val="28"/>
              </w:rPr>
            </w:pPr>
            <w:r>
              <w:rPr>
                <w:sz w:val="28"/>
              </w:rPr>
              <w:t>содержания</w:t>
            </w:r>
            <w:r>
              <w:rPr>
                <w:spacing w:val="-18"/>
                <w:sz w:val="28"/>
              </w:rPr>
              <w:t xml:space="preserve"> </w:t>
            </w:r>
            <w:r>
              <w:rPr>
                <w:sz w:val="28"/>
              </w:rPr>
              <w:t>произведений различного уровня</w:t>
            </w:r>
          </w:p>
          <w:p w:rsidR="009F1388" w:rsidRDefault="00A625AB">
            <w:pPr>
              <w:pStyle w:val="TableParagraph"/>
              <w:spacing w:line="314" w:lineRule="exact"/>
              <w:ind w:left="105"/>
              <w:rPr>
                <w:sz w:val="28"/>
              </w:rPr>
            </w:pPr>
            <w:r>
              <w:rPr>
                <w:spacing w:val="-2"/>
                <w:sz w:val="28"/>
              </w:rPr>
              <w:t>сложности;</w:t>
            </w:r>
          </w:p>
          <w:p w:rsidR="009F1388" w:rsidRDefault="00A625AB">
            <w:pPr>
              <w:pStyle w:val="TableParagraph"/>
              <w:numPr>
                <w:ilvl w:val="0"/>
                <w:numId w:val="62"/>
              </w:numPr>
              <w:tabs>
                <w:tab w:val="left" w:pos="316"/>
              </w:tabs>
              <w:ind w:right="146" w:firstLine="0"/>
              <w:rPr>
                <w:sz w:val="28"/>
              </w:rPr>
            </w:pPr>
            <w:r>
              <w:rPr>
                <w:sz w:val="28"/>
              </w:rPr>
              <w:t>расширять кругозор детей через</w:t>
            </w:r>
            <w:r>
              <w:rPr>
                <w:spacing w:val="-14"/>
                <w:sz w:val="28"/>
              </w:rPr>
              <w:t xml:space="preserve"> </w:t>
            </w:r>
            <w:r>
              <w:rPr>
                <w:sz w:val="28"/>
              </w:rPr>
              <w:t>чтение</w:t>
            </w:r>
            <w:r>
              <w:rPr>
                <w:spacing w:val="-14"/>
                <w:sz w:val="28"/>
              </w:rPr>
              <w:t xml:space="preserve"> </w:t>
            </w:r>
            <w:r>
              <w:rPr>
                <w:sz w:val="28"/>
              </w:rPr>
              <w:t>книг</w:t>
            </w:r>
            <w:r>
              <w:rPr>
                <w:spacing w:val="-14"/>
                <w:sz w:val="28"/>
              </w:rPr>
              <w:t xml:space="preserve"> </w:t>
            </w:r>
            <w:r>
              <w:rPr>
                <w:sz w:val="28"/>
              </w:rPr>
              <w:t>различных жанров, разнообразных по содержанию и тематике;</w:t>
            </w:r>
          </w:p>
          <w:p w:rsidR="009F1388" w:rsidRDefault="00A625AB">
            <w:pPr>
              <w:pStyle w:val="TableParagraph"/>
              <w:numPr>
                <w:ilvl w:val="0"/>
                <w:numId w:val="62"/>
              </w:numPr>
              <w:tabs>
                <w:tab w:val="left" w:pos="316"/>
              </w:tabs>
              <w:ind w:right="524" w:firstLine="0"/>
              <w:rPr>
                <w:sz w:val="28"/>
              </w:rPr>
            </w:pPr>
            <w:r>
              <w:rPr>
                <w:sz w:val="28"/>
              </w:rPr>
              <w:t>обогащать</w:t>
            </w:r>
            <w:r>
              <w:rPr>
                <w:spacing w:val="-18"/>
                <w:sz w:val="28"/>
              </w:rPr>
              <w:t xml:space="preserve"> </w:t>
            </w:r>
            <w:r>
              <w:rPr>
                <w:sz w:val="28"/>
              </w:rPr>
              <w:t>нравственно- эстетический и</w:t>
            </w:r>
          </w:p>
          <w:p w:rsidR="009F1388" w:rsidRDefault="00A625AB">
            <w:pPr>
              <w:pStyle w:val="TableParagraph"/>
              <w:ind w:left="105" w:right="1034"/>
              <w:rPr>
                <w:sz w:val="28"/>
              </w:rPr>
            </w:pPr>
            <w:r>
              <w:rPr>
                <w:sz w:val="28"/>
              </w:rPr>
              <w:t>познавательный</w:t>
            </w:r>
            <w:r>
              <w:rPr>
                <w:spacing w:val="-18"/>
                <w:sz w:val="28"/>
              </w:rPr>
              <w:t xml:space="preserve"> </w:t>
            </w:r>
            <w:r>
              <w:rPr>
                <w:sz w:val="28"/>
              </w:rPr>
              <w:t xml:space="preserve">опыт </w:t>
            </w:r>
            <w:r>
              <w:rPr>
                <w:spacing w:val="-2"/>
                <w:sz w:val="28"/>
              </w:rPr>
              <w:t>ребенка;</w:t>
            </w:r>
          </w:p>
          <w:p w:rsidR="009F1388" w:rsidRDefault="00A625AB">
            <w:pPr>
              <w:pStyle w:val="TableParagraph"/>
              <w:numPr>
                <w:ilvl w:val="0"/>
                <w:numId w:val="62"/>
              </w:numPr>
              <w:tabs>
                <w:tab w:val="left" w:pos="316"/>
              </w:tabs>
              <w:ind w:right="83" w:firstLine="0"/>
              <w:rPr>
                <w:sz w:val="28"/>
              </w:rPr>
            </w:pPr>
            <w:r>
              <w:rPr>
                <w:sz w:val="28"/>
              </w:rPr>
              <w:t>обеспечивать</w:t>
            </w:r>
            <w:r>
              <w:rPr>
                <w:spacing w:val="-18"/>
                <w:sz w:val="28"/>
              </w:rPr>
              <w:t xml:space="preserve"> </w:t>
            </w:r>
            <w:r>
              <w:rPr>
                <w:sz w:val="28"/>
              </w:rPr>
              <w:t>развитие</w:t>
            </w:r>
            <w:r>
              <w:rPr>
                <w:spacing w:val="-17"/>
                <w:sz w:val="28"/>
              </w:rPr>
              <w:t xml:space="preserve"> </w:t>
            </w:r>
            <w:r>
              <w:rPr>
                <w:sz w:val="28"/>
              </w:rPr>
              <w:t>речи обучающихся и активно</w:t>
            </w:r>
          </w:p>
          <w:p w:rsidR="009F1388" w:rsidRDefault="00A625AB">
            <w:pPr>
              <w:pStyle w:val="TableParagraph"/>
              <w:spacing w:line="242" w:lineRule="auto"/>
              <w:ind w:left="105"/>
              <w:rPr>
                <w:sz w:val="28"/>
              </w:rPr>
            </w:pPr>
            <w:r>
              <w:rPr>
                <w:sz w:val="28"/>
              </w:rPr>
              <w:t>формировать</w:t>
            </w:r>
            <w:r>
              <w:rPr>
                <w:spacing w:val="-16"/>
                <w:sz w:val="28"/>
              </w:rPr>
              <w:t xml:space="preserve"> </w:t>
            </w:r>
            <w:r>
              <w:rPr>
                <w:sz w:val="28"/>
              </w:rPr>
              <w:t>навык</w:t>
            </w:r>
            <w:r>
              <w:rPr>
                <w:spacing w:val="-14"/>
                <w:sz w:val="28"/>
              </w:rPr>
              <w:t xml:space="preserve"> </w:t>
            </w:r>
            <w:r>
              <w:rPr>
                <w:sz w:val="28"/>
              </w:rPr>
              <w:t>чтения</w:t>
            </w:r>
            <w:r>
              <w:rPr>
                <w:spacing w:val="-13"/>
                <w:sz w:val="28"/>
              </w:rPr>
              <w:t xml:space="preserve"> </w:t>
            </w:r>
            <w:r>
              <w:rPr>
                <w:sz w:val="28"/>
              </w:rPr>
              <w:t>и речевые умения;</w:t>
            </w:r>
          </w:p>
          <w:p w:rsidR="009F1388" w:rsidRDefault="00A625AB">
            <w:pPr>
              <w:pStyle w:val="TableParagraph"/>
              <w:numPr>
                <w:ilvl w:val="0"/>
                <w:numId w:val="62"/>
              </w:numPr>
              <w:tabs>
                <w:tab w:val="left" w:pos="316"/>
              </w:tabs>
              <w:ind w:right="658" w:firstLine="0"/>
              <w:rPr>
                <w:sz w:val="28"/>
              </w:rPr>
            </w:pPr>
            <w:r>
              <w:rPr>
                <w:sz w:val="28"/>
              </w:rPr>
              <w:t>работать</w:t>
            </w:r>
            <w:r>
              <w:rPr>
                <w:spacing w:val="-18"/>
                <w:sz w:val="28"/>
              </w:rPr>
              <w:t xml:space="preserve"> </w:t>
            </w:r>
            <w:r>
              <w:rPr>
                <w:sz w:val="28"/>
              </w:rPr>
              <w:t>с</w:t>
            </w:r>
            <w:r>
              <w:rPr>
                <w:spacing w:val="-17"/>
                <w:sz w:val="28"/>
              </w:rPr>
              <w:t xml:space="preserve"> </w:t>
            </w:r>
            <w:r>
              <w:rPr>
                <w:sz w:val="28"/>
              </w:rPr>
              <w:t>различными типами текстов;</w:t>
            </w:r>
          </w:p>
          <w:p w:rsidR="009F1388" w:rsidRDefault="00A625AB">
            <w:pPr>
              <w:pStyle w:val="TableParagraph"/>
              <w:numPr>
                <w:ilvl w:val="0"/>
                <w:numId w:val="62"/>
              </w:numPr>
              <w:tabs>
                <w:tab w:val="left" w:pos="316"/>
              </w:tabs>
              <w:spacing w:line="321" w:lineRule="exact"/>
              <w:ind w:left="316" w:hanging="211"/>
              <w:rPr>
                <w:sz w:val="28"/>
              </w:rPr>
            </w:pPr>
            <w:r>
              <w:rPr>
                <w:sz w:val="28"/>
              </w:rPr>
              <w:t>создавать</w:t>
            </w:r>
            <w:r>
              <w:rPr>
                <w:spacing w:val="-10"/>
                <w:sz w:val="28"/>
              </w:rPr>
              <w:t xml:space="preserve"> </w:t>
            </w:r>
            <w:r>
              <w:rPr>
                <w:sz w:val="28"/>
              </w:rPr>
              <w:t>условия</w:t>
            </w:r>
            <w:r>
              <w:rPr>
                <w:spacing w:val="-12"/>
                <w:sz w:val="28"/>
              </w:rPr>
              <w:t xml:space="preserve"> </w:t>
            </w:r>
            <w:r>
              <w:rPr>
                <w:spacing w:val="-5"/>
                <w:sz w:val="28"/>
              </w:rPr>
              <w:t>для</w:t>
            </w:r>
          </w:p>
          <w:p w:rsidR="009F1388" w:rsidRDefault="00A625AB">
            <w:pPr>
              <w:pStyle w:val="TableParagraph"/>
              <w:ind w:left="105"/>
              <w:rPr>
                <w:sz w:val="28"/>
              </w:rPr>
            </w:pPr>
            <w:r>
              <w:rPr>
                <w:sz w:val="28"/>
              </w:rPr>
              <w:t>формирования</w:t>
            </w:r>
            <w:r>
              <w:rPr>
                <w:spacing w:val="-18"/>
                <w:sz w:val="28"/>
              </w:rPr>
              <w:t xml:space="preserve"> </w:t>
            </w:r>
            <w:r>
              <w:rPr>
                <w:sz w:val="28"/>
              </w:rPr>
              <w:t>потребности</w:t>
            </w:r>
            <w:r>
              <w:rPr>
                <w:spacing w:val="-17"/>
                <w:sz w:val="28"/>
              </w:rPr>
              <w:t xml:space="preserve"> </w:t>
            </w:r>
            <w:r>
              <w:rPr>
                <w:sz w:val="28"/>
              </w:rPr>
              <w:t xml:space="preserve">в самостоятельном чтении </w:t>
            </w:r>
            <w:r>
              <w:rPr>
                <w:spacing w:val="-2"/>
                <w:sz w:val="28"/>
              </w:rPr>
              <w:t xml:space="preserve">художественных </w:t>
            </w:r>
            <w:r>
              <w:rPr>
                <w:sz w:val="28"/>
              </w:rPr>
              <w:t xml:space="preserve">произведений, формировать </w:t>
            </w:r>
            <w:r>
              <w:rPr>
                <w:spacing w:val="-2"/>
                <w:sz w:val="28"/>
              </w:rPr>
              <w:t>читательскую</w:t>
            </w:r>
          </w:p>
          <w:p w:rsidR="009F1388" w:rsidRDefault="00A625AB">
            <w:pPr>
              <w:pStyle w:val="TableParagraph"/>
              <w:spacing w:line="307" w:lineRule="exact"/>
              <w:ind w:left="105"/>
              <w:rPr>
                <w:sz w:val="28"/>
              </w:rPr>
            </w:pPr>
            <w:r>
              <w:rPr>
                <w:spacing w:val="-2"/>
                <w:sz w:val="28"/>
              </w:rPr>
              <w:t>самостоятельность</w:t>
            </w:r>
          </w:p>
        </w:tc>
        <w:tc>
          <w:tcPr>
            <w:tcW w:w="2228" w:type="dxa"/>
          </w:tcPr>
          <w:p w:rsidR="009F1388" w:rsidRDefault="009F1388">
            <w:pPr>
              <w:pStyle w:val="TableParagraph"/>
              <w:ind w:left="0"/>
              <w:rPr>
                <w:sz w:val="26"/>
              </w:rPr>
            </w:pPr>
          </w:p>
        </w:tc>
      </w:tr>
    </w:tbl>
    <w:p w:rsidR="009F1388" w:rsidRDefault="009F1388">
      <w:pPr>
        <w:pStyle w:val="a3"/>
        <w:spacing w:before="25"/>
        <w:ind w:left="0" w:firstLine="0"/>
        <w:jc w:val="left"/>
      </w:pPr>
    </w:p>
    <w:p w:rsidR="009F1388" w:rsidRDefault="00A625AB">
      <w:pPr>
        <w:pStyle w:val="2"/>
        <w:spacing w:before="1"/>
        <w:ind w:left="840"/>
      </w:pPr>
      <w:r>
        <w:rPr>
          <w:spacing w:val="-2"/>
        </w:rPr>
        <w:t>Групповые</w:t>
      </w:r>
      <w:r>
        <w:rPr>
          <w:spacing w:val="-10"/>
        </w:rPr>
        <w:t xml:space="preserve"> </w:t>
      </w:r>
      <w:r>
        <w:rPr>
          <w:spacing w:val="-2"/>
        </w:rPr>
        <w:t>и</w:t>
      </w:r>
      <w:r>
        <w:rPr>
          <w:spacing w:val="-11"/>
        </w:rPr>
        <w:t xml:space="preserve"> </w:t>
      </w:r>
      <w:r>
        <w:rPr>
          <w:spacing w:val="-2"/>
        </w:rPr>
        <w:t>индивидуальные</w:t>
      </w:r>
      <w:r>
        <w:rPr>
          <w:spacing w:val="-13"/>
        </w:rPr>
        <w:t xml:space="preserve"> </w:t>
      </w:r>
      <w:r>
        <w:rPr>
          <w:spacing w:val="-2"/>
        </w:rPr>
        <w:t>коррекционные</w:t>
      </w:r>
      <w:r>
        <w:rPr>
          <w:spacing w:val="-9"/>
        </w:rPr>
        <w:t xml:space="preserve"> </w:t>
      </w:r>
      <w:r>
        <w:rPr>
          <w:spacing w:val="-2"/>
        </w:rPr>
        <w:t>занятия</w:t>
      </w:r>
    </w:p>
    <w:p w:rsidR="009F1388" w:rsidRDefault="00A625AB">
      <w:pPr>
        <w:pStyle w:val="a3"/>
        <w:ind w:left="840" w:right="650" w:firstLine="0"/>
        <w:jc w:val="left"/>
      </w:pPr>
      <w:r>
        <w:t>Осуществляет</w:t>
      </w:r>
      <w:r>
        <w:rPr>
          <w:spacing w:val="-7"/>
        </w:rPr>
        <w:t xml:space="preserve"> </w:t>
      </w:r>
      <w:r>
        <w:t>педагог,</w:t>
      </w:r>
      <w:r>
        <w:rPr>
          <w:spacing w:val="-3"/>
        </w:rPr>
        <w:t xml:space="preserve"> </w:t>
      </w:r>
      <w:r>
        <w:t>педагог-психолог,</w:t>
      </w:r>
      <w:r>
        <w:rPr>
          <w:spacing w:val="-3"/>
        </w:rPr>
        <w:t xml:space="preserve"> </w:t>
      </w:r>
      <w:r>
        <w:t>учитель-логопед.</w:t>
      </w:r>
      <w:r>
        <w:rPr>
          <w:spacing w:val="-3"/>
        </w:rPr>
        <w:t xml:space="preserve"> </w:t>
      </w:r>
      <w:r>
        <w:t>Цель</w:t>
      </w:r>
      <w:r>
        <w:rPr>
          <w:spacing w:val="-7"/>
        </w:rPr>
        <w:t xml:space="preserve"> </w:t>
      </w:r>
      <w:r>
        <w:t>занятий</w:t>
      </w:r>
      <w:r>
        <w:rPr>
          <w:spacing w:val="-3"/>
        </w:rPr>
        <w:t xml:space="preserve"> </w:t>
      </w:r>
      <w:r>
        <w:t>–</w:t>
      </w:r>
      <w:r>
        <w:rPr>
          <w:spacing w:val="-5"/>
        </w:rPr>
        <w:t xml:space="preserve"> </w:t>
      </w:r>
      <w:r>
        <w:t>коррекция недостатков</w:t>
      </w:r>
      <w:r>
        <w:rPr>
          <w:spacing w:val="-6"/>
        </w:rPr>
        <w:t xml:space="preserve"> </w:t>
      </w:r>
      <w:r>
        <w:t>познавательной</w:t>
      </w:r>
      <w:r>
        <w:rPr>
          <w:spacing w:val="-5"/>
        </w:rPr>
        <w:t xml:space="preserve"> </w:t>
      </w:r>
      <w:r>
        <w:t>и</w:t>
      </w:r>
      <w:r>
        <w:rPr>
          <w:spacing w:val="-5"/>
        </w:rPr>
        <w:t xml:space="preserve"> </w:t>
      </w:r>
      <w:r>
        <w:t>эмоционально-личностной</w:t>
      </w:r>
      <w:r>
        <w:rPr>
          <w:spacing w:val="-5"/>
        </w:rPr>
        <w:t xml:space="preserve"> </w:t>
      </w:r>
      <w:r>
        <w:t>сферы</w:t>
      </w:r>
      <w:r>
        <w:rPr>
          <w:spacing w:val="-4"/>
        </w:rPr>
        <w:t xml:space="preserve"> </w:t>
      </w:r>
      <w:r>
        <w:t>детей</w:t>
      </w:r>
      <w:r>
        <w:rPr>
          <w:spacing w:val="-4"/>
        </w:rPr>
        <w:t xml:space="preserve"> </w:t>
      </w:r>
      <w:r>
        <w:t>средствами изучаемого</w:t>
      </w:r>
      <w:r>
        <w:rPr>
          <w:spacing w:val="-9"/>
        </w:rPr>
        <w:t xml:space="preserve"> </w:t>
      </w:r>
      <w:r>
        <w:t>программного</w:t>
      </w:r>
      <w:r>
        <w:rPr>
          <w:spacing w:val="-4"/>
        </w:rPr>
        <w:t xml:space="preserve"> </w:t>
      </w:r>
      <w:r>
        <w:t>материала.</w:t>
      </w:r>
      <w:r>
        <w:rPr>
          <w:spacing w:val="-2"/>
        </w:rPr>
        <w:t xml:space="preserve"> </w:t>
      </w:r>
      <w:r>
        <w:t>Задачи,</w:t>
      </w:r>
      <w:r>
        <w:rPr>
          <w:spacing w:val="-2"/>
        </w:rPr>
        <w:t xml:space="preserve"> </w:t>
      </w:r>
      <w:r>
        <w:t>решаемые</w:t>
      </w:r>
      <w:r>
        <w:rPr>
          <w:spacing w:val="-3"/>
        </w:rPr>
        <w:t xml:space="preserve"> </w:t>
      </w:r>
      <w:r>
        <w:t>на</w:t>
      </w:r>
      <w:r>
        <w:rPr>
          <w:spacing w:val="-3"/>
        </w:rPr>
        <w:t xml:space="preserve"> </w:t>
      </w:r>
      <w:r>
        <w:t>коррекционных</w:t>
      </w:r>
      <w:r>
        <w:rPr>
          <w:spacing w:val="-9"/>
        </w:rPr>
        <w:t xml:space="preserve"> </w:t>
      </w:r>
      <w:r>
        <w:t>занятиях: создание</w:t>
      </w:r>
      <w:r>
        <w:rPr>
          <w:spacing w:val="-4"/>
        </w:rPr>
        <w:t xml:space="preserve"> </w:t>
      </w:r>
      <w:r>
        <w:t>условий</w:t>
      </w:r>
      <w:r>
        <w:rPr>
          <w:spacing w:val="-5"/>
        </w:rPr>
        <w:t xml:space="preserve"> </w:t>
      </w:r>
      <w:r>
        <w:t>для</w:t>
      </w:r>
      <w:r>
        <w:rPr>
          <w:spacing w:val="-3"/>
        </w:rPr>
        <w:t xml:space="preserve"> </w:t>
      </w:r>
      <w:r>
        <w:t>развития</w:t>
      </w:r>
      <w:r>
        <w:rPr>
          <w:spacing w:val="-3"/>
        </w:rPr>
        <w:t xml:space="preserve"> </w:t>
      </w:r>
      <w:r>
        <w:t>сохранных</w:t>
      </w:r>
      <w:r>
        <w:rPr>
          <w:spacing w:val="-4"/>
        </w:rPr>
        <w:t xml:space="preserve"> </w:t>
      </w:r>
      <w:r>
        <w:t>функций,</w:t>
      </w:r>
      <w:r>
        <w:rPr>
          <w:spacing w:val="-2"/>
        </w:rPr>
        <w:t xml:space="preserve"> </w:t>
      </w:r>
      <w:r>
        <w:t>формирование</w:t>
      </w:r>
      <w:r>
        <w:rPr>
          <w:spacing w:val="-4"/>
        </w:rPr>
        <w:t xml:space="preserve"> </w:t>
      </w:r>
      <w:r>
        <w:t xml:space="preserve">положительной </w:t>
      </w:r>
      <w:r>
        <w:rPr>
          <w:spacing w:val="-2"/>
        </w:rPr>
        <w:t>мотивации</w:t>
      </w:r>
      <w:r>
        <w:rPr>
          <w:spacing w:val="-9"/>
        </w:rPr>
        <w:t xml:space="preserve"> </w:t>
      </w:r>
      <w:r>
        <w:rPr>
          <w:spacing w:val="-2"/>
        </w:rPr>
        <w:t>к</w:t>
      </w:r>
      <w:r>
        <w:rPr>
          <w:spacing w:val="-9"/>
        </w:rPr>
        <w:t xml:space="preserve"> </w:t>
      </w:r>
      <w:r>
        <w:rPr>
          <w:spacing w:val="-2"/>
        </w:rPr>
        <w:t>обучению, восполнение</w:t>
      </w:r>
      <w:r>
        <w:rPr>
          <w:spacing w:val="-8"/>
        </w:rPr>
        <w:t xml:space="preserve"> </w:t>
      </w:r>
      <w:r>
        <w:rPr>
          <w:spacing w:val="-2"/>
        </w:rPr>
        <w:t>пробелов</w:t>
      </w:r>
      <w:r>
        <w:rPr>
          <w:spacing w:val="-10"/>
        </w:rPr>
        <w:t xml:space="preserve"> </w:t>
      </w:r>
      <w:r>
        <w:rPr>
          <w:spacing w:val="-2"/>
        </w:rPr>
        <w:t>предшествующего</w:t>
      </w:r>
      <w:r>
        <w:rPr>
          <w:spacing w:val="-8"/>
        </w:rPr>
        <w:t xml:space="preserve"> </w:t>
      </w:r>
      <w:r>
        <w:rPr>
          <w:spacing w:val="-2"/>
        </w:rPr>
        <w:t>развития</w:t>
      </w:r>
      <w:r>
        <w:rPr>
          <w:spacing w:val="-7"/>
        </w:rPr>
        <w:t xml:space="preserve"> </w:t>
      </w:r>
      <w:r>
        <w:rPr>
          <w:spacing w:val="-2"/>
        </w:rPr>
        <w:t>и</w:t>
      </w:r>
      <w:r>
        <w:rPr>
          <w:spacing w:val="-9"/>
        </w:rPr>
        <w:t xml:space="preserve"> </w:t>
      </w:r>
      <w:r>
        <w:rPr>
          <w:spacing w:val="-2"/>
        </w:rPr>
        <w:t xml:space="preserve">обучения, </w:t>
      </w:r>
      <w:r>
        <w:t>коррекция</w:t>
      </w:r>
      <w:r>
        <w:rPr>
          <w:spacing w:val="-18"/>
        </w:rPr>
        <w:t xml:space="preserve"> </w:t>
      </w:r>
      <w:r>
        <w:t>отклонений</w:t>
      </w:r>
      <w:r>
        <w:rPr>
          <w:spacing w:val="-17"/>
        </w:rPr>
        <w:t xml:space="preserve"> </w:t>
      </w:r>
      <w:r>
        <w:t>в</w:t>
      </w:r>
      <w:r>
        <w:rPr>
          <w:spacing w:val="-17"/>
        </w:rPr>
        <w:t xml:space="preserve"> </w:t>
      </w:r>
      <w:r>
        <w:t>развитии</w:t>
      </w:r>
      <w:r>
        <w:rPr>
          <w:spacing w:val="-16"/>
        </w:rPr>
        <w:t xml:space="preserve"> </w:t>
      </w:r>
      <w:r>
        <w:t>познавательной</w:t>
      </w:r>
      <w:r>
        <w:rPr>
          <w:spacing w:val="-16"/>
        </w:rPr>
        <w:t xml:space="preserve"> </w:t>
      </w:r>
      <w:r>
        <w:t>и</w:t>
      </w:r>
      <w:r>
        <w:rPr>
          <w:spacing w:val="-16"/>
        </w:rPr>
        <w:t xml:space="preserve"> </w:t>
      </w:r>
      <w:r>
        <w:t>эмоционально-личностной</w:t>
      </w:r>
      <w:r>
        <w:rPr>
          <w:spacing w:val="-16"/>
        </w:rPr>
        <w:t xml:space="preserve"> </w:t>
      </w:r>
      <w:r>
        <w:t>сферы, формирование</w:t>
      </w:r>
      <w:r>
        <w:rPr>
          <w:spacing w:val="-4"/>
        </w:rPr>
        <w:t xml:space="preserve"> </w:t>
      </w:r>
      <w:r>
        <w:t>механизмов</w:t>
      </w:r>
      <w:r>
        <w:rPr>
          <w:spacing w:val="-7"/>
        </w:rPr>
        <w:t xml:space="preserve"> </w:t>
      </w:r>
      <w:r>
        <w:t>волевой</w:t>
      </w:r>
      <w:r>
        <w:rPr>
          <w:spacing w:val="-6"/>
        </w:rPr>
        <w:t xml:space="preserve"> </w:t>
      </w:r>
      <w:r>
        <w:t>регуляции</w:t>
      </w:r>
      <w:r>
        <w:rPr>
          <w:spacing w:val="-1"/>
        </w:rPr>
        <w:t xml:space="preserve"> </w:t>
      </w:r>
      <w:r>
        <w:t>в</w:t>
      </w:r>
      <w:r>
        <w:rPr>
          <w:spacing w:val="-7"/>
        </w:rPr>
        <w:t xml:space="preserve"> </w:t>
      </w:r>
      <w:r>
        <w:t>процессе</w:t>
      </w:r>
      <w:r>
        <w:rPr>
          <w:spacing w:val="-4"/>
        </w:rPr>
        <w:t xml:space="preserve"> </w:t>
      </w:r>
      <w:r>
        <w:t>осуществления</w:t>
      </w:r>
      <w:r>
        <w:rPr>
          <w:spacing w:val="-4"/>
        </w:rPr>
        <w:t xml:space="preserve"> </w:t>
      </w:r>
      <w:r>
        <w:t>заданной деятельности, развитие коммуникативных навыков.</w:t>
      </w:r>
    </w:p>
    <w:p w:rsidR="009F1388" w:rsidRDefault="00A625AB">
      <w:pPr>
        <w:pStyle w:val="a3"/>
        <w:spacing w:line="320" w:lineRule="exact"/>
        <w:ind w:left="840" w:firstLine="0"/>
        <w:jc w:val="left"/>
      </w:pPr>
      <w:r>
        <w:t>Занятия</w:t>
      </w:r>
      <w:r>
        <w:rPr>
          <w:spacing w:val="-18"/>
        </w:rPr>
        <w:t xml:space="preserve"> </w:t>
      </w:r>
      <w:r>
        <w:t>строятся</w:t>
      </w:r>
      <w:r>
        <w:rPr>
          <w:spacing w:val="-17"/>
        </w:rPr>
        <w:t xml:space="preserve"> </w:t>
      </w:r>
      <w:r>
        <w:t>с</w:t>
      </w:r>
      <w:r>
        <w:rPr>
          <w:spacing w:val="-18"/>
        </w:rPr>
        <w:t xml:space="preserve"> </w:t>
      </w:r>
      <w:r>
        <w:t>учетом</w:t>
      </w:r>
      <w:r>
        <w:rPr>
          <w:spacing w:val="-17"/>
        </w:rPr>
        <w:t xml:space="preserve"> </w:t>
      </w:r>
      <w:r>
        <w:rPr>
          <w:spacing w:val="-2"/>
        </w:rPr>
        <w:t>принципов:</w:t>
      </w:r>
    </w:p>
    <w:p w:rsidR="009F1388" w:rsidRDefault="00A625AB">
      <w:pPr>
        <w:pStyle w:val="a4"/>
        <w:numPr>
          <w:ilvl w:val="0"/>
          <w:numId w:val="61"/>
        </w:numPr>
        <w:tabs>
          <w:tab w:val="left" w:pos="1046"/>
        </w:tabs>
        <w:spacing w:line="322" w:lineRule="exact"/>
        <w:ind w:left="1046" w:hanging="206"/>
        <w:jc w:val="left"/>
        <w:rPr>
          <w:sz w:val="28"/>
        </w:rPr>
      </w:pPr>
      <w:r>
        <w:rPr>
          <w:spacing w:val="-2"/>
          <w:sz w:val="28"/>
        </w:rPr>
        <w:t>системности</w:t>
      </w:r>
      <w:r>
        <w:rPr>
          <w:spacing w:val="-11"/>
          <w:sz w:val="28"/>
        </w:rPr>
        <w:t xml:space="preserve"> </w:t>
      </w:r>
      <w:r>
        <w:rPr>
          <w:spacing w:val="-2"/>
          <w:sz w:val="28"/>
        </w:rPr>
        <w:t>(исправление</w:t>
      </w:r>
      <w:r>
        <w:rPr>
          <w:spacing w:val="-10"/>
          <w:sz w:val="28"/>
        </w:rPr>
        <w:t xml:space="preserve"> </w:t>
      </w:r>
      <w:r>
        <w:rPr>
          <w:spacing w:val="-2"/>
          <w:sz w:val="28"/>
        </w:rPr>
        <w:t>или</w:t>
      </w:r>
      <w:r>
        <w:rPr>
          <w:spacing w:val="-15"/>
          <w:sz w:val="28"/>
        </w:rPr>
        <w:t xml:space="preserve"> </w:t>
      </w:r>
      <w:r>
        <w:rPr>
          <w:spacing w:val="-2"/>
          <w:sz w:val="28"/>
        </w:rPr>
        <w:t>сглаживание</w:t>
      </w:r>
      <w:r>
        <w:rPr>
          <w:spacing w:val="-13"/>
          <w:sz w:val="28"/>
        </w:rPr>
        <w:t xml:space="preserve"> </w:t>
      </w:r>
      <w:r>
        <w:rPr>
          <w:spacing w:val="-2"/>
          <w:sz w:val="28"/>
        </w:rPr>
        <w:t>отклонений</w:t>
      </w:r>
      <w:r>
        <w:rPr>
          <w:spacing w:val="-15"/>
          <w:sz w:val="28"/>
        </w:rPr>
        <w:t xml:space="preserve"> </w:t>
      </w:r>
      <w:r>
        <w:rPr>
          <w:spacing w:val="-2"/>
          <w:sz w:val="28"/>
        </w:rPr>
        <w:t>и</w:t>
      </w:r>
      <w:r>
        <w:rPr>
          <w:spacing w:val="-10"/>
          <w:sz w:val="28"/>
        </w:rPr>
        <w:t xml:space="preserve"> </w:t>
      </w:r>
      <w:r>
        <w:rPr>
          <w:spacing w:val="-2"/>
          <w:sz w:val="28"/>
        </w:rPr>
        <w:t>нарушений</w:t>
      </w:r>
      <w:r>
        <w:rPr>
          <w:spacing w:val="-11"/>
          <w:sz w:val="28"/>
        </w:rPr>
        <w:t xml:space="preserve"> </w:t>
      </w:r>
      <w:r>
        <w:rPr>
          <w:spacing w:val="-2"/>
          <w:sz w:val="28"/>
        </w:rPr>
        <w:t>развития,</w:t>
      </w:r>
    </w:p>
    <w:p w:rsidR="009F1388" w:rsidRDefault="00A625AB">
      <w:pPr>
        <w:pStyle w:val="a3"/>
        <w:ind w:left="840" w:right="650" w:firstLine="0"/>
        <w:jc w:val="left"/>
      </w:pPr>
      <w:r>
        <w:rPr>
          <w:spacing w:val="-2"/>
        </w:rPr>
        <w:t>преодоление</w:t>
      </w:r>
      <w:r>
        <w:rPr>
          <w:spacing w:val="-8"/>
        </w:rPr>
        <w:t xml:space="preserve"> </w:t>
      </w:r>
      <w:r>
        <w:rPr>
          <w:spacing w:val="-2"/>
        </w:rPr>
        <w:t>трудностей</w:t>
      </w:r>
      <w:r>
        <w:rPr>
          <w:spacing w:val="-10"/>
        </w:rPr>
        <w:t xml:space="preserve"> </w:t>
      </w:r>
      <w:r>
        <w:rPr>
          <w:spacing w:val="-2"/>
        </w:rPr>
        <w:t>развития),</w:t>
      </w:r>
      <w:r>
        <w:rPr>
          <w:spacing w:val="-8"/>
        </w:rPr>
        <w:t xml:space="preserve"> </w:t>
      </w:r>
      <w:r>
        <w:rPr>
          <w:spacing w:val="-2"/>
        </w:rPr>
        <w:t>профилактических</w:t>
      </w:r>
      <w:r>
        <w:rPr>
          <w:spacing w:val="-10"/>
        </w:rPr>
        <w:t xml:space="preserve"> </w:t>
      </w:r>
      <w:r>
        <w:rPr>
          <w:spacing w:val="-2"/>
        </w:rPr>
        <w:t>(предупреждение</w:t>
      </w:r>
      <w:r>
        <w:rPr>
          <w:spacing w:val="-8"/>
        </w:rPr>
        <w:t xml:space="preserve"> </w:t>
      </w:r>
      <w:r>
        <w:rPr>
          <w:spacing w:val="-2"/>
        </w:rPr>
        <w:t>отклонений</w:t>
      </w:r>
      <w:r>
        <w:rPr>
          <w:spacing w:val="-6"/>
        </w:rPr>
        <w:t xml:space="preserve"> </w:t>
      </w:r>
      <w:r>
        <w:rPr>
          <w:spacing w:val="-2"/>
        </w:rPr>
        <w:t xml:space="preserve">и </w:t>
      </w:r>
      <w:r>
        <w:t>трудностей</w:t>
      </w:r>
      <w:r>
        <w:rPr>
          <w:spacing w:val="-6"/>
        </w:rPr>
        <w:t xml:space="preserve"> </w:t>
      </w:r>
      <w:r>
        <w:t>в</w:t>
      </w:r>
      <w:r>
        <w:rPr>
          <w:spacing w:val="-7"/>
        </w:rPr>
        <w:t xml:space="preserve"> </w:t>
      </w:r>
      <w:r>
        <w:t>развитии)</w:t>
      </w:r>
      <w:r>
        <w:rPr>
          <w:spacing w:val="-7"/>
        </w:rPr>
        <w:t xml:space="preserve"> </w:t>
      </w:r>
      <w:r>
        <w:t>и</w:t>
      </w:r>
      <w:r>
        <w:rPr>
          <w:spacing w:val="-6"/>
        </w:rPr>
        <w:t xml:space="preserve"> </w:t>
      </w:r>
      <w:r>
        <w:t>развивающих</w:t>
      </w:r>
      <w:r>
        <w:rPr>
          <w:spacing w:val="-6"/>
        </w:rPr>
        <w:t xml:space="preserve"> </w:t>
      </w:r>
      <w:r>
        <w:t>(стимулирование,</w:t>
      </w:r>
      <w:r>
        <w:rPr>
          <w:spacing w:val="-3"/>
        </w:rPr>
        <w:t xml:space="preserve"> </w:t>
      </w:r>
      <w:r>
        <w:t>обогащение</w:t>
      </w:r>
      <w:r>
        <w:rPr>
          <w:spacing w:val="-4"/>
        </w:rPr>
        <w:t xml:space="preserve"> </w:t>
      </w:r>
      <w:r>
        <w:t>содержания</w:t>
      </w:r>
    </w:p>
    <w:p w:rsidR="009F1388" w:rsidRDefault="00A625AB">
      <w:pPr>
        <w:pStyle w:val="a3"/>
        <w:spacing w:before="1" w:line="322" w:lineRule="exact"/>
        <w:ind w:left="840" w:firstLine="0"/>
        <w:jc w:val="left"/>
      </w:pPr>
      <w:r>
        <w:rPr>
          <w:spacing w:val="-2"/>
        </w:rPr>
        <w:t>развития,</w:t>
      </w:r>
      <w:r>
        <w:rPr>
          <w:spacing w:val="-6"/>
        </w:rPr>
        <w:t xml:space="preserve"> </w:t>
      </w:r>
      <w:r>
        <w:rPr>
          <w:spacing w:val="-2"/>
        </w:rPr>
        <w:t>опора</w:t>
      </w:r>
      <w:r>
        <w:rPr>
          <w:spacing w:val="-7"/>
        </w:rPr>
        <w:t xml:space="preserve"> </w:t>
      </w:r>
      <w:r>
        <w:rPr>
          <w:spacing w:val="-2"/>
        </w:rPr>
        <w:t>на</w:t>
      </w:r>
      <w:r>
        <w:rPr>
          <w:spacing w:val="-6"/>
        </w:rPr>
        <w:t xml:space="preserve"> </w:t>
      </w:r>
      <w:r>
        <w:rPr>
          <w:spacing w:val="-2"/>
        </w:rPr>
        <w:t>зону</w:t>
      </w:r>
      <w:r>
        <w:rPr>
          <w:spacing w:val="-12"/>
        </w:rPr>
        <w:t xml:space="preserve"> </w:t>
      </w:r>
      <w:r>
        <w:rPr>
          <w:spacing w:val="-2"/>
        </w:rPr>
        <w:t>ближайшего</w:t>
      </w:r>
      <w:r>
        <w:rPr>
          <w:spacing w:val="-8"/>
        </w:rPr>
        <w:t xml:space="preserve"> </w:t>
      </w:r>
      <w:r>
        <w:rPr>
          <w:spacing w:val="-2"/>
        </w:rPr>
        <w:t>развития)</w:t>
      </w:r>
      <w:r>
        <w:rPr>
          <w:spacing w:val="-9"/>
        </w:rPr>
        <w:t xml:space="preserve"> </w:t>
      </w:r>
      <w:r>
        <w:rPr>
          <w:spacing w:val="-2"/>
        </w:rPr>
        <w:t>задач;</w:t>
      </w:r>
    </w:p>
    <w:p w:rsidR="009F1388" w:rsidRDefault="00A625AB">
      <w:pPr>
        <w:pStyle w:val="a4"/>
        <w:numPr>
          <w:ilvl w:val="0"/>
          <w:numId w:val="61"/>
        </w:numPr>
        <w:tabs>
          <w:tab w:val="left" w:pos="1046"/>
        </w:tabs>
        <w:spacing w:line="322" w:lineRule="exact"/>
        <w:ind w:left="1046" w:hanging="206"/>
        <w:jc w:val="left"/>
        <w:rPr>
          <w:sz w:val="28"/>
        </w:rPr>
      </w:pPr>
      <w:r>
        <w:rPr>
          <w:spacing w:val="-2"/>
          <w:sz w:val="28"/>
        </w:rPr>
        <w:t>единства</w:t>
      </w:r>
      <w:r>
        <w:rPr>
          <w:spacing w:val="-12"/>
          <w:sz w:val="28"/>
        </w:rPr>
        <w:t xml:space="preserve"> </w:t>
      </w:r>
      <w:r>
        <w:rPr>
          <w:spacing w:val="-2"/>
          <w:sz w:val="28"/>
        </w:rPr>
        <w:t>диагностики</w:t>
      </w:r>
      <w:r>
        <w:rPr>
          <w:spacing w:val="-12"/>
          <w:sz w:val="28"/>
        </w:rPr>
        <w:t xml:space="preserve"> </w:t>
      </w:r>
      <w:r>
        <w:rPr>
          <w:spacing w:val="-2"/>
          <w:sz w:val="28"/>
        </w:rPr>
        <w:t>и</w:t>
      </w:r>
      <w:r>
        <w:rPr>
          <w:spacing w:val="-12"/>
          <w:sz w:val="28"/>
        </w:rPr>
        <w:t xml:space="preserve"> </w:t>
      </w:r>
      <w:r>
        <w:rPr>
          <w:spacing w:val="-2"/>
          <w:sz w:val="28"/>
        </w:rPr>
        <w:t>коррекции.</w:t>
      </w:r>
      <w:r>
        <w:rPr>
          <w:spacing w:val="-5"/>
          <w:sz w:val="28"/>
        </w:rPr>
        <w:t xml:space="preserve"> </w:t>
      </w:r>
      <w:r>
        <w:rPr>
          <w:spacing w:val="-2"/>
          <w:sz w:val="28"/>
        </w:rPr>
        <w:t>Началу</w:t>
      </w:r>
      <w:r>
        <w:rPr>
          <w:spacing w:val="-11"/>
          <w:sz w:val="28"/>
        </w:rPr>
        <w:t xml:space="preserve"> </w:t>
      </w:r>
      <w:r>
        <w:rPr>
          <w:spacing w:val="-2"/>
          <w:sz w:val="28"/>
        </w:rPr>
        <w:t>коррекционной</w:t>
      </w:r>
      <w:r>
        <w:rPr>
          <w:spacing w:val="-13"/>
          <w:sz w:val="28"/>
        </w:rPr>
        <w:t xml:space="preserve"> </w:t>
      </w:r>
      <w:r>
        <w:rPr>
          <w:spacing w:val="-2"/>
          <w:sz w:val="28"/>
        </w:rPr>
        <w:t>работы</w:t>
      </w:r>
      <w:r>
        <w:rPr>
          <w:spacing w:val="-11"/>
          <w:sz w:val="28"/>
        </w:rPr>
        <w:t xml:space="preserve"> </w:t>
      </w:r>
      <w:r>
        <w:rPr>
          <w:spacing w:val="-2"/>
          <w:sz w:val="28"/>
        </w:rPr>
        <w:t>должен</w:t>
      </w:r>
    </w:p>
    <w:p w:rsidR="009F1388" w:rsidRDefault="00A625AB">
      <w:pPr>
        <w:pStyle w:val="a3"/>
        <w:ind w:left="840" w:right="161" w:firstLine="0"/>
        <w:jc w:val="left"/>
      </w:pPr>
      <w:r>
        <w:rPr>
          <w:spacing w:val="-2"/>
        </w:rPr>
        <w:t>предшествовать</w:t>
      </w:r>
      <w:r>
        <w:rPr>
          <w:spacing w:val="-11"/>
        </w:rPr>
        <w:t xml:space="preserve"> </w:t>
      </w:r>
      <w:r>
        <w:rPr>
          <w:spacing w:val="-2"/>
        </w:rPr>
        <w:t>этап</w:t>
      </w:r>
      <w:r>
        <w:rPr>
          <w:spacing w:val="-10"/>
        </w:rPr>
        <w:t xml:space="preserve"> </w:t>
      </w:r>
      <w:r>
        <w:rPr>
          <w:spacing w:val="-2"/>
        </w:rPr>
        <w:t>комплексного</w:t>
      </w:r>
      <w:r>
        <w:rPr>
          <w:spacing w:val="-13"/>
        </w:rPr>
        <w:t xml:space="preserve"> </w:t>
      </w:r>
      <w:r>
        <w:rPr>
          <w:spacing w:val="-2"/>
        </w:rPr>
        <w:t>диагностического</w:t>
      </w:r>
      <w:r>
        <w:rPr>
          <w:spacing w:val="-9"/>
        </w:rPr>
        <w:t xml:space="preserve"> </w:t>
      </w:r>
      <w:r>
        <w:rPr>
          <w:spacing w:val="-2"/>
        </w:rPr>
        <w:t>обследования,</w:t>
      </w:r>
      <w:r>
        <w:rPr>
          <w:spacing w:val="-7"/>
        </w:rPr>
        <w:t xml:space="preserve"> </w:t>
      </w:r>
      <w:r>
        <w:rPr>
          <w:spacing w:val="-2"/>
        </w:rPr>
        <w:t>позволяющий</w:t>
      </w:r>
      <w:r>
        <w:rPr>
          <w:spacing w:val="-5"/>
        </w:rPr>
        <w:t xml:space="preserve"> </w:t>
      </w:r>
      <w:r>
        <w:rPr>
          <w:spacing w:val="-2"/>
        </w:rPr>
        <w:t xml:space="preserve">выявить </w:t>
      </w:r>
      <w:r>
        <w:t>характер</w:t>
      </w:r>
      <w:r>
        <w:rPr>
          <w:spacing w:val="-4"/>
        </w:rPr>
        <w:t xml:space="preserve"> </w:t>
      </w:r>
      <w:r>
        <w:t>и</w:t>
      </w:r>
      <w:r>
        <w:rPr>
          <w:spacing w:val="-5"/>
        </w:rPr>
        <w:t xml:space="preserve"> </w:t>
      </w:r>
      <w:r>
        <w:t>интенсивность</w:t>
      </w:r>
      <w:r>
        <w:rPr>
          <w:spacing w:val="-2"/>
        </w:rPr>
        <w:t xml:space="preserve"> </w:t>
      </w:r>
      <w:r>
        <w:t>трудностей</w:t>
      </w:r>
      <w:r>
        <w:rPr>
          <w:spacing w:val="-5"/>
        </w:rPr>
        <w:t xml:space="preserve"> </w:t>
      </w:r>
      <w:r>
        <w:t>развития,</w:t>
      </w:r>
      <w:r>
        <w:rPr>
          <w:spacing w:val="-2"/>
        </w:rPr>
        <w:t xml:space="preserve"> </w:t>
      </w:r>
      <w:r>
        <w:t>сделать</w:t>
      </w:r>
      <w:r>
        <w:rPr>
          <w:spacing w:val="-7"/>
        </w:rPr>
        <w:t xml:space="preserve"> </w:t>
      </w:r>
      <w:r>
        <w:t>заключение</w:t>
      </w:r>
      <w:r>
        <w:rPr>
          <w:spacing w:val="-4"/>
        </w:rPr>
        <w:t xml:space="preserve"> </w:t>
      </w:r>
      <w:r>
        <w:t>об</w:t>
      </w:r>
      <w:r>
        <w:rPr>
          <w:spacing w:val="-2"/>
        </w:rPr>
        <w:t xml:space="preserve"> </w:t>
      </w:r>
      <w:r>
        <w:t>их</w:t>
      </w:r>
      <w:r>
        <w:rPr>
          <w:spacing w:val="-5"/>
        </w:rPr>
        <w:t xml:space="preserve"> </w:t>
      </w:r>
      <w:r>
        <w:t>возможных</w:t>
      </w:r>
    </w:p>
    <w:p w:rsidR="009F1388" w:rsidRDefault="009F1388">
      <w:pPr>
        <w:pStyle w:val="a3"/>
        <w:jc w:val="left"/>
        <w:sectPr w:rsidR="009F1388">
          <w:type w:val="continuous"/>
          <w:pgSz w:w="11910" w:h="16840"/>
          <w:pgMar w:top="1000" w:right="0" w:bottom="1180" w:left="0" w:header="0" w:footer="908" w:gutter="0"/>
          <w:cols w:space="720"/>
        </w:sectPr>
      </w:pPr>
    </w:p>
    <w:p w:rsidR="009F1388" w:rsidRDefault="00A625AB">
      <w:pPr>
        <w:pStyle w:val="a3"/>
        <w:spacing w:before="76"/>
        <w:ind w:left="840" w:right="919" w:firstLine="0"/>
        <w:jc w:val="left"/>
      </w:pPr>
      <w:r>
        <w:lastRenderedPageBreak/>
        <w:t>причинах</w:t>
      </w:r>
      <w:r>
        <w:rPr>
          <w:spacing w:val="-18"/>
        </w:rPr>
        <w:t xml:space="preserve"> </w:t>
      </w:r>
      <w:r>
        <w:t>и</w:t>
      </w:r>
      <w:r>
        <w:rPr>
          <w:spacing w:val="-17"/>
        </w:rPr>
        <w:t xml:space="preserve"> </w:t>
      </w:r>
      <w:r>
        <w:t>на</w:t>
      </w:r>
      <w:r>
        <w:rPr>
          <w:spacing w:val="-18"/>
        </w:rPr>
        <w:t xml:space="preserve"> </w:t>
      </w:r>
      <w:r>
        <w:t>основании</w:t>
      </w:r>
      <w:r>
        <w:rPr>
          <w:spacing w:val="-17"/>
        </w:rPr>
        <w:t xml:space="preserve"> </w:t>
      </w:r>
      <w:r>
        <w:t>этого</w:t>
      </w:r>
      <w:r>
        <w:rPr>
          <w:spacing w:val="-18"/>
        </w:rPr>
        <w:t xml:space="preserve"> </w:t>
      </w:r>
      <w:r>
        <w:t>заключения</w:t>
      </w:r>
      <w:r>
        <w:rPr>
          <w:spacing w:val="-17"/>
        </w:rPr>
        <w:t xml:space="preserve"> </w:t>
      </w:r>
      <w:r>
        <w:t>строить</w:t>
      </w:r>
      <w:r>
        <w:rPr>
          <w:spacing w:val="-18"/>
        </w:rPr>
        <w:t xml:space="preserve"> </w:t>
      </w:r>
      <w:r>
        <w:t>коррекционную</w:t>
      </w:r>
      <w:r>
        <w:rPr>
          <w:spacing w:val="-17"/>
        </w:rPr>
        <w:t xml:space="preserve"> </w:t>
      </w:r>
      <w:r>
        <w:t>работу</w:t>
      </w:r>
      <w:r>
        <w:rPr>
          <w:spacing w:val="-18"/>
        </w:rPr>
        <w:t xml:space="preserve"> </w:t>
      </w:r>
      <w:r>
        <w:t>исходя</w:t>
      </w:r>
      <w:r>
        <w:rPr>
          <w:spacing w:val="-17"/>
        </w:rPr>
        <w:t xml:space="preserve"> </w:t>
      </w:r>
      <w:r>
        <w:t>из ближайшего прогноза развития;</w:t>
      </w:r>
    </w:p>
    <w:p w:rsidR="009F1388" w:rsidRDefault="00A625AB">
      <w:pPr>
        <w:pStyle w:val="a4"/>
        <w:numPr>
          <w:ilvl w:val="0"/>
          <w:numId w:val="61"/>
        </w:numPr>
        <w:tabs>
          <w:tab w:val="left" w:pos="1046"/>
        </w:tabs>
        <w:ind w:right="273" w:firstLine="0"/>
        <w:jc w:val="left"/>
        <w:rPr>
          <w:sz w:val="28"/>
        </w:rPr>
      </w:pPr>
      <w:r>
        <w:rPr>
          <w:sz w:val="28"/>
        </w:rPr>
        <w:t>деятельностности.</w:t>
      </w:r>
      <w:r>
        <w:rPr>
          <w:spacing w:val="-5"/>
          <w:sz w:val="28"/>
        </w:rPr>
        <w:t xml:space="preserve"> </w:t>
      </w:r>
      <w:r>
        <w:rPr>
          <w:sz w:val="28"/>
        </w:rPr>
        <w:t>Определяет</w:t>
      </w:r>
      <w:r>
        <w:rPr>
          <w:spacing w:val="-4"/>
          <w:sz w:val="28"/>
        </w:rPr>
        <w:t xml:space="preserve"> </w:t>
      </w:r>
      <w:r>
        <w:rPr>
          <w:sz w:val="28"/>
        </w:rPr>
        <w:t>тактику</w:t>
      </w:r>
      <w:r>
        <w:rPr>
          <w:spacing w:val="-7"/>
          <w:sz w:val="28"/>
        </w:rPr>
        <w:t xml:space="preserve"> </w:t>
      </w:r>
      <w:r>
        <w:rPr>
          <w:sz w:val="28"/>
        </w:rPr>
        <w:t>проведения</w:t>
      </w:r>
      <w:r>
        <w:rPr>
          <w:spacing w:val="-1"/>
          <w:sz w:val="28"/>
        </w:rPr>
        <w:t xml:space="preserve"> </w:t>
      </w:r>
      <w:r>
        <w:rPr>
          <w:sz w:val="28"/>
        </w:rPr>
        <w:t>коррекционной</w:t>
      </w:r>
      <w:r>
        <w:rPr>
          <w:spacing w:val="-3"/>
          <w:sz w:val="28"/>
        </w:rPr>
        <w:t xml:space="preserve"> </w:t>
      </w:r>
      <w:r>
        <w:rPr>
          <w:sz w:val="28"/>
        </w:rPr>
        <w:t>работы</w:t>
      </w:r>
      <w:r>
        <w:rPr>
          <w:spacing w:val="-2"/>
          <w:sz w:val="28"/>
        </w:rPr>
        <w:t xml:space="preserve"> </w:t>
      </w:r>
      <w:r>
        <w:rPr>
          <w:sz w:val="28"/>
        </w:rPr>
        <w:t xml:space="preserve">через </w:t>
      </w:r>
      <w:r>
        <w:rPr>
          <w:spacing w:val="-2"/>
          <w:sz w:val="28"/>
        </w:rPr>
        <w:t>активизацию</w:t>
      </w:r>
      <w:r>
        <w:rPr>
          <w:spacing w:val="-14"/>
          <w:sz w:val="28"/>
        </w:rPr>
        <w:t xml:space="preserve"> </w:t>
      </w:r>
      <w:r>
        <w:rPr>
          <w:spacing w:val="-2"/>
          <w:sz w:val="28"/>
        </w:rPr>
        <w:t>деятельности</w:t>
      </w:r>
      <w:r>
        <w:rPr>
          <w:spacing w:val="-8"/>
          <w:sz w:val="28"/>
        </w:rPr>
        <w:t xml:space="preserve"> </w:t>
      </w:r>
      <w:r>
        <w:rPr>
          <w:spacing w:val="-2"/>
          <w:sz w:val="28"/>
        </w:rPr>
        <w:t>каждого</w:t>
      </w:r>
      <w:r>
        <w:rPr>
          <w:spacing w:val="-7"/>
          <w:sz w:val="28"/>
        </w:rPr>
        <w:t xml:space="preserve"> </w:t>
      </w:r>
      <w:r>
        <w:rPr>
          <w:spacing w:val="-2"/>
          <w:sz w:val="28"/>
        </w:rPr>
        <w:t>ученика, в</w:t>
      </w:r>
      <w:r>
        <w:rPr>
          <w:spacing w:val="-9"/>
          <w:sz w:val="28"/>
        </w:rPr>
        <w:t xml:space="preserve"> </w:t>
      </w:r>
      <w:r>
        <w:rPr>
          <w:spacing w:val="-2"/>
          <w:sz w:val="28"/>
        </w:rPr>
        <w:t>ходе</w:t>
      </w:r>
      <w:r>
        <w:rPr>
          <w:spacing w:val="-6"/>
          <w:sz w:val="28"/>
        </w:rPr>
        <w:t xml:space="preserve"> </w:t>
      </w:r>
      <w:r>
        <w:rPr>
          <w:spacing w:val="-2"/>
          <w:sz w:val="28"/>
        </w:rPr>
        <w:t>которой</w:t>
      </w:r>
      <w:r>
        <w:rPr>
          <w:spacing w:val="-8"/>
          <w:sz w:val="28"/>
        </w:rPr>
        <w:t xml:space="preserve"> </w:t>
      </w:r>
      <w:r>
        <w:rPr>
          <w:spacing w:val="-2"/>
          <w:sz w:val="28"/>
        </w:rPr>
        <w:t>создается</w:t>
      </w:r>
      <w:r>
        <w:rPr>
          <w:spacing w:val="-6"/>
          <w:sz w:val="28"/>
        </w:rPr>
        <w:t xml:space="preserve"> </w:t>
      </w:r>
      <w:r>
        <w:rPr>
          <w:spacing w:val="-2"/>
          <w:sz w:val="28"/>
        </w:rPr>
        <w:t>необходимая</w:t>
      </w:r>
      <w:r>
        <w:rPr>
          <w:spacing w:val="-6"/>
          <w:sz w:val="28"/>
        </w:rPr>
        <w:t xml:space="preserve"> </w:t>
      </w:r>
      <w:r>
        <w:rPr>
          <w:spacing w:val="-2"/>
          <w:sz w:val="28"/>
        </w:rPr>
        <w:t xml:space="preserve">основа </w:t>
      </w:r>
      <w:r>
        <w:rPr>
          <w:sz w:val="28"/>
        </w:rPr>
        <w:t>для позитивных сдвигов в развитии личности ребенка;</w:t>
      </w:r>
    </w:p>
    <w:p w:rsidR="009F1388" w:rsidRDefault="00A625AB">
      <w:pPr>
        <w:pStyle w:val="a4"/>
        <w:numPr>
          <w:ilvl w:val="0"/>
          <w:numId w:val="61"/>
        </w:numPr>
        <w:tabs>
          <w:tab w:val="left" w:pos="1051"/>
        </w:tabs>
        <w:spacing w:line="321" w:lineRule="exact"/>
        <w:ind w:left="1051" w:hanging="211"/>
        <w:jc w:val="left"/>
        <w:rPr>
          <w:sz w:val="28"/>
        </w:rPr>
      </w:pPr>
      <w:r>
        <w:rPr>
          <w:spacing w:val="-2"/>
          <w:sz w:val="28"/>
        </w:rPr>
        <w:t>учета</w:t>
      </w:r>
      <w:r>
        <w:rPr>
          <w:spacing w:val="-12"/>
          <w:sz w:val="28"/>
        </w:rPr>
        <w:t xml:space="preserve"> </w:t>
      </w:r>
      <w:r>
        <w:rPr>
          <w:spacing w:val="-2"/>
          <w:sz w:val="28"/>
        </w:rPr>
        <w:t>индивидуальных</w:t>
      </w:r>
      <w:r>
        <w:rPr>
          <w:spacing w:val="-12"/>
          <w:sz w:val="28"/>
        </w:rPr>
        <w:t xml:space="preserve"> </w:t>
      </w:r>
      <w:r>
        <w:rPr>
          <w:spacing w:val="-2"/>
          <w:sz w:val="28"/>
        </w:rPr>
        <w:t>особенностей</w:t>
      </w:r>
      <w:r>
        <w:rPr>
          <w:spacing w:val="-13"/>
          <w:sz w:val="28"/>
        </w:rPr>
        <w:t xml:space="preserve"> </w:t>
      </w:r>
      <w:r>
        <w:rPr>
          <w:spacing w:val="-2"/>
          <w:sz w:val="28"/>
        </w:rPr>
        <w:t>личности.</w:t>
      </w:r>
      <w:r>
        <w:rPr>
          <w:spacing w:val="-10"/>
          <w:sz w:val="28"/>
        </w:rPr>
        <w:t xml:space="preserve"> </w:t>
      </w:r>
      <w:r>
        <w:rPr>
          <w:spacing w:val="-2"/>
          <w:sz w:val="28"/>
        </w:rPr>
        <w:t>Позволяет</w:t>
      </w:r>
      <w:r>
        <w:rPr>
          <w:spacing w:val="-14"/>
          <w:sz w:val="28"/>
        </w:rPr>
        <w:t xml:space="preserve"> </w:t>
      </w:r>
      <w:r>
        <w:rPr>
          <w:spacing w:val="-2"/>
          <w:sz w:val="28"/>
        </w:rPr>
        <w:t>наметить</w:t>
      </w:r>
      <w:r>
        <w:rPr>
          <w:spacing w:val="-15"/>
          <w:sz w:val="28"/>
        </w:rPr>
        <w:t xml:space="preserve"> </w:t>
      </w:r>
      <w:r>
        <w:rPr>
          <w:spacing w:val="-2"/>
          <w:sz w:val="28"/>
        </w:rPr>
        <w:t>программу</w:t>
      </w:r>
    </w:p>
    <w:p w:rsidR="009F1388" w:rsidRDefault="00A625AB">
      <w:pPr>
        <w:pStyle w:val="a3"/>
        <w:ind w:left="840" w:right="161" w:firstLine="0"/>
        <w:jc w:val="left"/>
      </w:pPr>
      <w:r>
        <w:rPr>
          <w:spacing w:val="-2"/>
        </w:rPr>
        <w:t>оптимизации</w:t>
      </w:r>
      <w:r>
        <w:rPr>
          <w:spacing w:val="-8"/>
        </w:rPr>
        <w:t xml:space="preserve"> </w:t>
      </w:r>
      <w:r>
        <w:rPr>
          <w:spacing w:val="-2"/>
        </w:rPr>
        <w:t>в</w:t>
      </w:r>
      <w:r>
        <w:rPr>
          <w:spacing w:val="-9"/>
        </w:rPr>
        <w:t xml:space="preserve"> </w:t>
      </w:r>
      <w:r>
        <w:rPr>
          <w:spacing w:val="-2"/>
        </w:rPr>
        <w:t>пределах</w:t>
      </w:r>
      <w:r>
        <w:rPr>
          <w:spacing w:val="-12"/>
        </w:rPr>
        <w:t xml:space="preserve"> </w:t>
      </w:r>
      <w:r>
        <w:rPr>
          <w:spacing w:val="-2"/>
        </w:rPr>
        <w:t>психофизических</w:t>
      </w:r>
      <w:r>
        <w:rPr>
          <w:spacing w:val="-7"/>
        </w:rPr>
        <w:t xml:space="preserve"> </w:t>
      </w:r>
      <w:r>
        <w:rPr>
          <w:spacing w:val="-2"/>
        </w:rPr>
        <w:t>особенностей</w:t>
      </w:r>
      <w:r>
        <w:rPr>
          <w:spacing w:val="-8"/>
        </w:rPr>
        <w:t xml:space="preserve"> </w:t>
      </w:r>
      <w:r>
        <w:rPr>
          <w:spacing w:val="-2"/>
        </w:rPr>
        <w:t>каждого</w:t>
      </w:r>
      <w:r>
        <w:rPr>
          <w:spacing w:val="-7"/>
        </w:rPr>
        <w:t xml:space="preserve"> </w:t>
      </w:r>
      <w:r>
        <w:rPr>
          <w:spacing w:val="-2"/>
        </w:rPr>
        <w:t>ребенка.</w:t>
      </w:r>
      <w:r>
        <w:rPr>
          <w:spacing w:val="-5"/>
        </w:rPr>
        <w:t xml:space="preserve"> </w:t>
      </w:r>
      <w:r>
        <w:rPr>
          <w:spacing w:val="-2"/>
        </w:rPr>
        <w:t xml:space="preserve">Коррекционная </w:t>
      </w:r>
      <w:r>
        <w:t>работа</w:t>
      </w:r>
      <w:r>
        <w:rPr>
          <w:spacing w:val="-6"/>
        </w:rPr>
        <w:t xml:space="preserve"> </w:t>
      </w:r>
      <w:r>
        <w:t>должна</w:t>
      </w:r>
      <w:r>
        <w:rPr>
          <w:spacing w:val="-7"/>
        </w:rPr>
        <w:t xml:space="preserve"> </w:t>
      </w:r>
      <w:r>
        <w:t>создавать</w:t>
      </w:r>
      <w:r>
        <w:rPr>
          <w:spacing w:val="-5"/>
        </w:rPr>
        <w:t xml:space="preserve"> </w:t>
      </w:r>
      <w:r>
        <w:t>оптимальные</w:t>
      </w:r>
      <w:r>
        <w:rPr>
          <w:spacing w:val="-1"/>
        </w:rPr>
        <w:t xml:space="preserve"> </w:t>
      </w:r>
      <w:r>
        <w:t>возможности</w:t>
      </w:r>
      <w:r>
        <w:rPr>
          <w:spacing w:val="-7"/>
        </w:rPr>
        <w:t xml:space="preserve"> </w:t>
      </w:r>
      <w:r>
        <w:t>для</w:t>
      </w:r>
      <w:r>
        <w:rPr>
          <w:spacing w:val="-1"/>
        </w:rPr>
        <w:t xml:space="preserve"> </w:t>
      </w:r>
      <w:r>
        <w:t>индивидуализации</w:t>
      </w:r>
      <w:r>
        <w:rPr>
          <w:spacing w:val="-3"/>
        </w:rPr>
        <w:t xml:space="preserve"> </w:t>
      </w:r>
      <w:r>
        <w:t>развития;</w:t>
      </w:r>
    </w:p>
    <w:p w:rsidR="009F1388" w:rsidRDefault="00A625AB">
      <w:pPr>
        <w:pStyle w:val="a4"/>
        <w:numPr>
          <w:ilvl w:val="0"/>
          <w:numId w:val="61"/>
        </w:numPr>
        <w:tabs>
          <w:tab w:val="left" w:pos="1046"/>
        </w:tabs>
        <w:ind w:right="554" w:firstLine="0"/>
        <w:jc w:val="left"/>
        <w:rPr>
          <w:sz w:val="28"/>
        </w:rPr>
      </w:pPr>
      <w:r>
        <w:rPr>
          <w:sz w:val="28"/>
        </w:rPr>
        <w:t>динамичности</w:t>
      </w:r>
      <w:r>
        <w:rPr>
          <w:spacing w:val="-5"/>
          <w:sz w:val="28"/>
        </w:rPr>
        <w:t xml:space="preserve"> </w:t>
      </w:r>
      <w:r>
        <w:rPr>
          <w:sz w:val="28"/>
        </w:rPr>
        <w:t>восприятия.</w:t>
      </w:r>
      <w:r>
        <w:rPr>
          <w:spacing w:val="-2"/>
          <w:sz w:val="28"/>
        </w:rPr>
        <w:t xml:space="preserve"> </w:t>
      </w:r>
      <w:r>
        <w:rPr>
          <w:sz w:val="28"/>
        </w:rPr>
        <w:t>Заключается в</w:t>
      </w:r>
      <w:r>
        <w:rPr>
          <w:spacing w:val="-6"/>
          <w:sz w:val="28"/>
        </w:rPr>
        <w:t xml:space="preserve"> </w:t>
      </w:r>
      <w:r>
        <w:rPr>
          <w:sz w:val="28"/>
        </w:rPr>
        <w:t>разработке таких</w:t>
      </w:r>
      <w:r>
        <w:rPr>
          <w:spacing w:val="-9"/>
          <w:sz w:val="28"/>
        </w:rPr>
        <w:t xml:space="preserve"> </w:t>
      </w:r>
      <w:r>
        <w:rPr>
          <w:sz w:val="28"/>
        </w:rPr>
        <w:t>заданий,</w:t>
      </w:r>
      <w:r>
        <w:rPr>
          <w:spacing w:val="-2"/>
          <w:sz w:val="28"/>
        </w:rPr>
        <w:t xml:space="preserve"> </w:t>
      </w:r>
      <w:r>
        <w:rPr>
          <w:sz w:val="28"/>
        </w:rPr>
        <w:t>при</w:t>
      </w:r>
      <w:r>
        <w:rPr>
          <w:spacing w:val="-9"/>
          <w:sz w:val="28"/>
        </w:rPr>
        <w:t xml:space="preserve"> </w:t>
      </w:r>
      <w:r>
        <w:rPr>
          <w:sz w:val="28"/>
        </w:rPr>
        <w:t>решении которых</w:t>
      </w:r>
      <w:r>
        <w:rPr>
          <w:spacing w:val="-7"/>
          <w:sz w:val="28"/>
        </w:rPr>
        <w:t xml:space="preserve"> </w:t>
      </w:r>
      <w:r>
        <w:rPr>
          <w:sz w:val="28"/>
        </w:rPr>
        <w:t>возникают</w:t>
      </w:r>
      <w:r>
        <w:rPr>
          <w:spacing w:val="-4"/>
          <w:sz w:val="28"/>
        </w:rPr>
        <w:t xml:space="preserve"> </w:t>
      </w:r>
      <w:r>
        <w:rPr>
          <w:sz w:val="28"/>
        </w:rPr>
        <w:t>какие-либо</w:t>
      </w:r>
      <w:r>
        <w:rPr>
          <w:spacing w:val="-7"/>
          <w:sz w:val="28"/>
        </w:rPr>
        <w:t xml:space="preserve"> </w:t>
      </w:r>
      <w:r>
        <w:rPr>
          <w:sz w:val="28"/>
        </w:rPr>
        <w:t>препятствия. Их</w:t>
      </w:r>
      <w:r>
        <w:rPr>
          <w:spacing w:val="-7"/>
          <w:sz w:val="28"/>
        </w:rPr>
        <w:t xml:space="preserve"> </w:t>
      </w:r>
      <w:r>
        <w:rPr>
          <w:sz w:val="28"/>
        </w:rPr>
        <w:t>преодоление</w:t>
      </w:r>
      <w:r>
        <w:rPr>
          <w:spacing w:val="-6"/>
          <w:sz w:val="28"/>
        </w:rPr>
        <w:t xml:space="preserve"> </w:t>
      </w:r>
      <w:r>
        <w:rPr>
          <w:sz w:val="28"/>
        </w:rPr>
        <w:t>способствует</w:t>
      </w:r>
      <w:r>
        <w:rPr>
          <w:spacing w:val="-4"/>
          <w:sz w:val="28"/>
        </w:rPr>
        <w:t xml:space="preserve"> </w:t>
      </w:r>
      <w:r>
        <w:rPr>
          <w:sz w:val="28"/>
        </w:rPr>
        <w:t xml:space="preserve">развитию </w:t>
      </w:r>
      <w:r>
        <w:rPr>
          <w:spacing w:val="-2"/>
          <w:sz w:val="28"/>
        </w:rPr>
        <w:t>учащихся,</w:t>
      </w:r>
      <w:r>
        <w:rPr>
          <w:spacing w:val="-5"/>
          <w:sz w:val="28"/>
        </w:rPr>
        <w:t xml:space="preserve"> </w:t>
      </w:r>
      <w:r>
        <w:rPr>
          <w:spacing w:val="-2"/>
          <w:sz w:val="28"/>
        </w:rPr>
        <w:t>раскрытию</w:t>
      </w:r>
      <w:r>
        <w:rPr>
          <w:spacing w:val="-4"/>
          <w:sz w:val="28"/>
        </w:rPr>
        <w:t xml:space="preserve"> </w:t>
      </w:r>
      <w:r>
        <w:rPr>
          <w:spacing w:val="-2"/>
          <w:sz w:val="28"/>
        </w:rPr>
        <w:t>возможностей</w:t>
      </w:r>
      <w:r>
        <w:rPr>
          <w:spacing w:val="-8"/>
          <w:sz w:val="28"/>
        </w:rPr>
        <w:t xml:space="preserve"> </w:t>
      </w:r>
      <w:r>
        <w:rPr>
          <w:spacing w:val="-2"/>
          <w:sz w:val="28"/>
        </w:rPr>
        <w:t>и</w:t>
      </w:r>
      <w:r>
        <w:rPr>
          <w:spacing w:val="-12"/>
          <w:sz w:val="28"/>
        </w:rPr>
        <w:t xml:space="preserve"> </w:t>
      </w:r>
      <w:r>
        <w:rPr>
          <w:spacing w:val="-2"/>
          <w:sz w:val="28"/>
        </w:rPr>
        <w:t>способностей.</w:t>
      </w:r>
      <w:r>
        <w:rPr>
          <w:spacing w:val="-10"/>
          <w:sz w:val="28"/>
        </w:rPr>
        <w:t xml:space="preserve"> </w:t>
      </w:r>
      <w:r>
        <w:rPr>
          <w:spacing w:val="-2"/>
          <w:sz w:val="28"/>
        </w:rPr>
        <w:t>Каждое</w:t>
      </w:r>
      <w:r>
        <w:rPr>
          <w:spacing w:val="-6"/>
          <w:sz w:val="28"/>
        </w:rPr>
        <w:t xml:space="preserve"> </w:t>
      </w:r>
      <w:r>
        <w:rPr>
          <w:spacing w:val="-2"/>
          <w:sz w:val="28"/>
        </w:rPr>
        <w:t>задание</w:t>
      </w:r>
      <w:r>
        <w:rPr>
          <w:spacing w:val="-6"/>
          <w:sz w:val="28"/>
        </w:rPr>
        <w:t xml:space="preserve"> </w:t>
      </w:r>
      <w:r>
        <w:rPr>
          <w:spacing w:val="-2"/>
          <w:sz w:val="28"/>
        </w:rPr>
        <w:t>должно</w:t>
      </w:r>
      <w:r>
        <w:rPr>
          <w:spacing w:val="-12"/>
          <w:sz w:val="28"/>
        </w:rPr>
        <w:t xml:space="preserve"> </w:t>
      </w:r>
      <w:r>
        <w:rPr>
          <w:spacing w:val="-2"/>
          <w:sz w:val="28"/>
        </w:rPr>
        <w:t xml:space="preserve">проходить </w:t>
      </w:r>
      <w:r>
        <w:rPr>
          <w:sz w:val="28"/>
        </w:rPr>
        <w:t>ряд этапов</w:t>
      </w:r>
      <w:r>
        <w:rPr>
          <w:spacing w:val="-3"/>
          <w:sz w:val="28"/>
        </w:rPr>
        <w:t xml:space="preserve"> </w:t>
      </w:r>
      <w:r>
        <w:rPr>
          <w:sz w:val="28"/>
        </w:rPr>
        <w:t>от</w:t>
      </w:r>
      <w:r>
        <w:rPr>
          <w:spacing w:val="-3"/>
          <w:sz w:val="28"/>
        </w:rPr>
        <w:t xml:space="preserve"> </w:t>
      </w:r>
      <w:r>
        <w:rPr>
          <w:sz w:val="28"/>
        </w:rPr>
        <w:t>простого</w:t>
      </w:r>
      <w:r>
        <w:rPr>
          <w:spacing w:val="-1"/>
          <w:sz w:val="28"/>
        </w:rPr>
        <w:t xml:space="preserve"> </w:t>
      </w:r>
      <w:r>
        <w:rPr>
          <w:sz w:val="28"/>
        </w:rPr>
        <w:t>к</w:t>
      </w:r>
      <w:r>
        <w:rPr>
          <w:spacing w:val="-2"/>
          <w:sz w:val="28"/>
        </w:rPr>
        <w:t xml:space="preserve"> </w:t>
      </w:r>
      <w:r>
        <w:rPr>
          <w:sz w:val="28"/>
        </w:rPr>
        <w:t>сложному. Уровень</w:t>
      </w:r>
      <w:r>
        <w:rPr>
          <w:spacing w:val="-4"/>
          <w:sz w:val="28"/>
        </w:rPr>
        <w:t xml:space="preserve"> </w:t>
      </w:r>
      <w:r>
        <w:rPr>
          <w:sz w:val="28"/>
        </w:rPr>
        <w:t>сложности</w:t>
      </w:r>
      <w:r>
        <w:rPr>
          <w:spacing w:val="-2"/>
          <w:sz w:val="28"/>
        </w:rPr>
        <w:t xml:space="preserve"> </w:t>
      </w:r>
      <w:r>
        <w:rPr>
          <w:sz w:val="28"/>
        </w:rPr>
        <w:t>должен</w:t>
      </w:r>
      <w:r>
        <w:rPr>
          <w:spacing w:val="-2"/>
          <w:sz w:val="28"/>
        </w:rPr>
        <w:t xml:space="preserve"> </w:t>
      </w:r>
      <w:r>
        <w:rPr>
          <w:sz w:val="28"/>
        </w:rPr>
        <w:t>быть</w:t>
      </w:r>
      <w:r>
        <w:rPr>
          <w:spacing w:val="-4"/>
          <w:sz w:val="28"/>
        </w:rPr>
        <w:t xml:space="preserve"> </w:t>
      </w:r>
      <w:r>
        <w:rPr>
          <w:sz w:val="28"/>
        </w:rPr>
        <w:t>доступен</w:t>
      </w:r>
    </w:p>
    <w:p w:rsidR="009F1388" w:rsidRDefault="00A625AB">
      <w:pPr>
        <w:pStyle w:val="a3"/>
        <w:spacing w:before="2"/>
        <w:ind w:left="840" w:right="533" w:firstLine="0"/>
        <w:jc w:val="left"/>
      </w:pPr>
      <w:r>
        <w:t>конкретному</w:t>
      </w:r>
      <w:r>
        <w:rPr>
          <w:spacing w:val="-18"/>
        </w:rPr>
        <w:t xml:space="preserve"> </w:t>
      </w:r>
      <w:r>
        <w:t>ребенку.</w:t>
      </w:r>
      <w:r>
        <w:rPr>
          <w:spacing w:val="-17"/>
        </w:rPr>
        <w:t xml:space="preserve"> </w:t>
      </w:r>
      <w:r>
        <w:t>Это</w:t>
      </w:r>
      <w:r>
        <w:rPr>
          <w:spacing w:val="-18"/>
        </w:rPr>
        <w:t xml:space="preserve"> </w:t>
      </w:r>
      <w:r>
        <w:t>позволяет</w:t>
      </w:r>
      <w:r>
        <w:rPr>
          <w:spacing w:val="-17"/>
        </w:rPr>
        <w:t xml:space="preserve"> </w:t>
      </w:r>
      <w:r>
        <w:t>поддерживать</w:t>
      </w:r>
      <w:r>
        <w:rPr>
          <w:spacing w:val="-18"/>
        </w:rPr>
        <w:t xml:space="preserve"> </w:t>
      </w:r>
      <w:r>
        <w:t>интерес</w:t>
      </w:r>
      <w:r>
        <w:rPr>
          <w:spacing w:val="-17"/>
        </w:rPr>
        <w:t xml:space="preserve"> </w:t>
      </w:r>
      <w:r>
        <w:t>к</w:t>
      </w:r>
      <w:r>
        <w:rPr>
          <w:spacing w:val="-18"/>
        </w:rPr>
        <w:t xml:space="preserve"> </w:t>
      </w:r>
      <w:r>
        <w:t>работе</w:t>
      </w:r>
      <w:r>
        <w:rPr>
          <w:spacing w:val="-17"/>
        </w:rPr>
        <w:t xml:space="preserve"> </w:t>
      </w:r>
      <w:r>
        <w:t>и</w:t>
      </w:r>
      <w:r>
        <w:rPr>
          <w:spacing w:val="-18"/>
        </w:rPr>
        <w:t xml:space="preserve"> </w:t>
      </w:r>
      <w:r>
        <w:t>дает</w:t>
      </w:r>
      <w:r>
        <w:rPr>
          <w:spacing w:val="-17"/>
        </w:rPr>
        <w:t xml:space="preserve"> </w:t>
      </w:r>
      <w:r>
        <w:t>возможность испытать радость преодоления трудностей;</w:t>
      </w:r>
    </w:p>
    <w:p w:rsidR="009F1388" w:rsidRDefault="00A625AB">
      <w:pPr>
        <w:pStyle w:val="a4"/>
        <w:numPr>
          <w:ilvl w:val="0"/>
          <w:numId w:val="61"/>
        </w:numPr>
        <w:tabs>
          <w:tab w:val="left" w:pos="1051"/>
        </w:tabs>
        <w:ind w:right="1035" w:firstLine="0"/>
        <w:jc w:val="left"/>
        <w:rPr>
          <w:sz w:val="28"/>
        </w:rPr>
      </w:pPr>
      <w:r>
        <w:rPr>
          <w:spacing w:val="-2"/>
          <w:sz w:val="28"/>
        </w:rPr>
        <w:t>продуктивной</w:t>
      </w:r>
      <w:r>
        <w:rPr>
          <w:spacing w:val="-9"/>
          <w:sz w:val="28"/>
        </w:rPr>
        <w:t xml:space="preserve"> </w:t>
      </w:r>
      <w:r>
        <w:rPr>
          <w:spacing w:val="-2"/>
          <w:sz w:val="28"/>
        </w:rPr>
        <w:t>обработки</w:t>
      </w:r>
      <w:r>
        <w:rPr>
          <w:spacing w:val="-9"/>
          <w:sz w:val="28"/>
        </w:rPr>
        <w:t xml:space="preserve"> </w:t>
      </w:r>
      <w:r>
        <w:rPr>
          <w:spacing w:val="-2"/>
          <w:sz w:val="28"/>
        </w:rPr>
        <w:t>информации.</w:t>
      </w:r>
      <w:r>
        <w:rPr>
          <w:spacing w:val="-11"/>
          <w:sz w:val="28"/>
        </w:rPr>
        <w:t xml:space="preserve"> </w:t>
      </w:r>
      <w:r>
        <w:rPr>
          <w:spacing w:val="-2"/>
          <w:sz w:val="28"/>
        </w:rPr>
        <w:t>Заключается</w:t>
      </w:r>
      <w:r>
        <w:rPr>
          <w:spacing w:val="-7"/>
          <w:sz w:val="28"/>
        </w:rPr>
        <w:t xml:space="preserve"> </w:t>
      </w:r>
      <w:r>
        <w:rPr>
          <w:spacing w:val="-2"/>
          <w:sz w:val="28"/>
        </w:rPr>
        <w:t>в</w:t>
      </w:r>
      <w:r>
        <w:rPr>
          <w:spacing w:val="-10"/>
          <w:sz w:val="28"/>
        </w:rPr>
        <w:t xml:space="preserve"> </w:t>
      </w:r>
      <w:r>
        <w:rPr>
          <w:spacing w:val="-2"/>
          <w:sz w:val="28"/>
        </w:rPr>
        <w:t>организации</w:t>
      </w:r>
      <w:r>
        <w:rPr>
          <w:spacing w:val="-9"/>
          <w:sz w:val="28"/>
        </w:rPr>
        <w:t xml:space="preserve"> </w:t>
      </w:r>
      <w:r>
        <w:rPr>
          <w:spacing w:val="-2"/>
          <w:sz w:val="28"/>
        </w:rPr>
        <w:t>обучения</w:t>
      </w:r>
      <w:r>
        <w:rPr>
          <w:spacing w:val="-7"/>
          <w:sz w:val="28"/>
        </w:rPr>
        <w:t xml:space="preserve"> </w:t>
      </w:r>
      <w:r>
        <w:rPr>
          <w:spacing w:val="-2"/>
          <w:sz w:val="28"/>
        </w:rPr>
        <w:t xml:space="preserve">таким </w:t>
      </w:r>
      <w:r>
        <w:rPr>
          <w:sz w:val="28"/>
        </w:rPr>
        <w:t>образом, чтобы</w:t>
      </w:r>
      <w:r>
        <w:rPr>
          <w:spacing w:val="-2"/>
          <w:sz w:val="28"/>
        </w:rPr>
        <w:t xml:space="preserve"> </w:t>
      </w:r>
      <w:r>
        <w:rPr>
          <w:sz w:val="28"/>
        </w:rPr>
        <w:t>у</w:t>
      </w:r>
      <w:r>
        <w:rPr>
          <w:spacing w:val="-2"/>
          <w:sz w:val="28"/>
        </w:rPr>
        <w:t xml:space="preserve"> </w:t>
      </w:r>
      <w:r>
        <w:rPr>
          <w:sz w:val="28"/>
        </w:rPr>
        <w:t>учащихся</w:t>
      </w:r>
      <w:r>
        <w:rPr>
          <w:spacing w:val="-1"/>
          <w:sz w:val="28"/>
        </w:rPr>
        <w:t xml:space="preserve"> </w:t>
      </w:r>
      <w:r>
        <w:rPr>
          <w:sz w:val="28"/>
        </w:rPr>
        <w:t>развивался</w:t>
      </w:r>
      <w:r>
        <w:rPr>
          <w:spacing w:val="-1"/>
          <w:sz w:val="28"/>
        </w:rPr>
        <w:t xml:space="preserve"> </w:t>
      </w:r>
      <w:r>
        <w:rPr>
          <w:sz w:val="28"/>
        </w:rPr>
        <w:t>навык</w:t>
      </w:r>
      <w:r>
        <w:rPr>
          <w:spacing w:val="-3"/>
          <w:sz w:val="28"/>
        </w:rPr>
        <w:t xml:space="preserve"> </w:t>
      </w:r>
      <w:r>
        <w:rPr>
          <w:sz w:val="28"/>
        </w:rPr>
        <w:t>переноса</w:t>
      </w:r>
      <w:r>
        <w:rPr>
          <w:spacing w:val="-2"/>
          <w:sz w:val="28"/>
        </w:rPr>
        <w:t xml:space="preserve"> </w:t>
      </w:r>
      <w:r>
        <w:rPr>
          <w:sz w:val="28"/>
        </w:rPr>
        <w:t>обработки</w:t>
      </w:r>
      <w:r>
        <w:rPr>
          <w:spacing w:val="-3"/>
          <w:sz w:val="28"/>
        </w:rPr>
        <w:t xml:space="preserve"> </w:t>
      </w:r>
      <w:r>
        <w:rPr>
          <w:sz w:val="28"/>
        </w:rPr>
        <w:t>информации,</w:t>
      </w:r>
    </w:p>
    <w:p w:rsidR="009F1388" w:rsidRDefault="00A625AB">
      <w:pPr>
        <w:pStyle w:val="a3"/>
        <w:spacing w:line="322" w:lineRule="exact"/>
        <w:ind w:left="840" w:firstLine="0"/>
        <w:jc w:val="left"/>
      </w:pPr>
      <w:r>
        <w:rPr>
          <w:spacing w:val="-2"/>
        </w:rPr>
        <w:t>следовательно</w:t>
      </w:r>
      <w:r>
        <w:rPr>
          <w:spacing w:val="-10"/>
        </w:rPr>
        <w:t xml:space="preserve"> </w:t>
      </w:r>
      <w:r>
        <w:rPr>
          <w:spacing w:val="-2"/>
        </w:rPr>
        <w:t>–</w:t>
      </w:r>
      <w:r>
        <w:rPr>
          <w:spacing w:val="-11"/>
        </w:rPr>
        <w:t xml:space="preserve"> </w:t>
      </w:r>
      <w:r>
        <w:rPr>
          <w:spacing w:val="-2"/>
        </w:rPr>
        <w:t>механизм</w:t>
      </w:r>
      <w:r>
        <w:rPr>
          <w:spacing w:val="-10"/>
        </w:rPr>
        <w:t xml:space="preserve"> </w:t>
      </w:r>
      <w:r>
        <w:rPr>
          <w:spacing w:val="-2"/>
        </w:rPr>
        <w:t>самостоятельного</w:t>
      </w:r>
      <w:r>
        <w:rPr>
          <w:spacing w:val="-10"/>
        </w:rPr>
        <w:t xml:space="preserve"> </w:t>
      </w:r>
      <w:r>
        <w:rPr>
          <w:spacing w:val="-2"/>
        </w:rPr>
        <w:t>поиска,</w:t>
      </w:r>
      <w:r>
        <w:rPr>
          <w:spacing w:val="-9"/>
        </w:rPr>
        <w:t xml:space="preserve"> </w:t>
      </w:r>
      <w:r>
        <w:rPr>
          <w:spacing w:val="-2"/>
        </w:rPr>
        <w:t>выбора</w:t>
      </w:r>
      <w:r>
        <w:rPr>
          <w:spacing w:val="-10"/>
        </w:rPr>
        <w:t xml:space="preserve"> </w:t>
      </w:r>
      <w:r>
        <w:rPr>
          <w:spacing w:val="-2"/>
        </w:rPr>
        <w:t>и</w:t>
      </w:r>
      <w:r>
        <w:rPr>
          <w:spacing w:val="-12"/>
        </w:rPr>
        <w:t xml:space="preserve"> </w:t>
      </w:r>
      <w:r>
        <w:rPr>
          <w:spacing w:val="-2"/>
        </w:rPr>
        <w:t>принятия</w:t>
      </w:r>
      <w:r>
        <w:rPr>
          <w:spacing w:val="-9"/>
        </w:rPr>
        <w:t xml:space="preserve"> </w:t>
      </w:r>
      <w:r>
        <w:rPr>
          <w:spacing w:val="-2"/>
        </w:rPr>
        <w:t>решения;</w:t>
      </w:r>
    </w:p>
    <w:p w:rsidR="009F1388" w:rsidRDefault="00A625AB">
      <w:pPr>
        <w:pStyle w:val="a4"/>
        <w:numPr>
          <w:ilvl w:val="0"/>
          <w:numId w:val="61"/>
        </w:numPr>
        <w:tabs>
          <w:tab w:val="left" w:pos="1051"/>
        </w:tabs>
        <w:ind w:right="290" w:firstLine="0"/>
        <w:jc w:val="left"/>
        <w:rPr>
          <w:sz w:val="28"/>
        </w:rPr>
      </w:pPr>
      <w:r>
        <w:rPr>
          <w:spacing w:val="-2"/>
          <w:sz w:val="28"/>
        </w:rPr>
        <w:t>учета</w:t>
      </w:r>
      <w:r>
        <w:rPr>
          <w:spacing w:val="-12"/>
          <w:sz w:val="28"/>
        </w:rPr>
        <w:t xml:space="preserve"> </w:t>
      </w:r>
      <w:r>
        <w:rPr>
          <w:spacing w:val="-2"/>
          <w:sz w:val="28"/>
        </w:rPr>
        <w:t>эмоциональной</w:t>
      </w:r>
      <w:r>
        <w:rPr>
          <w:spacing w:val="-8"/>
          <w:sz w:val="28"/>
        </w:rPr>
        <w:t xml:space="preserve"> </w:t>
      </w:r>
      <w:r>
        <w:rPr>
          <w:spacing w:val="-2"/>
          <w:sz w:val="28"/>
        </w:rPr>
        <w:t>окрашенности</w:t>
      </w:r>
      <w:r>
        <w:rPr>
          <w:spacing w:val="-9"/>
          <w:sz w:val="28"/>
        </w:rPr>
        <w:t xml:space="preserve"> </w:t>
      </w:r>
      <w:r>
        <w:rPr>
          <w:spacing w:val="-2"/>
          <w:sz w:val="28"/>
        </w:rPr>
        <w:t>материала.</w:t>
      </w:r>
      <w:r>
        <w:rPr>
          <w:spacing w:val="-6"/>
          <w:sz w:val="28"/>
        </w:rPr>
        <w:t xml:space="preserve"> </w:t>
      </w:r>
      <w:r>
        <w:rPr>
          <w:spacing w:val="-2"/>
          <w:sz w:val="28"/>
        </w:rPr>
        <w:t>Предполагает,</w:t>
      </w:r>
      <w:r>
        <w:rPr>
          <w:spacing w:val="-6"/>
          <w:sz w:val="28"/>
        </w:rPr>
        <w:t xml:space="preserve"> </w:t>
      </w:r>
      <w:r>
        <w:rPr>
          <w:spacing w:val="-2"/>
          <w:sz w:val="28"/>
        </w:rPr>
        <w:t>что</w:t>
      </w:r>
      <w:r>
        <w:rPr>
          <w:spacing w:val="-8"/>
          <w:sz w:val="28"/>
        </w:rPr>
        <w:t xml:space="preserve"> </w:t>
      </w:r>
      <w:r>
        <w:rPr>
          <w:spacing w:val="-2"/>
          <w:sz w:val="28"/>
        </w:rPr>
        <w:t>задания</w:t>
      </w:r>
      <w:r>
        <w:rPr>
          <w:spacing w:val="-7"/>
          <w:sz w:val="28"/>
        </w:rPr>
        <w:t xml:space="preserve"> </w:t>
      </w:r>
      <w:r>
        <w:rPr>
          <w:spacing w:val="-2"/>
          <w:sz w:val="28"/>
        </w:rPr>
        <w:t>и</w:t>
      </w:r>
      <w:r>
        <w:rPr>
          <w:spacing w:val="-4"/>
          <w:sz w:val="28"/>
        </w:rPr>
        <w:t xml:space="preserve"> </w:t>
      </w:r>
      <w:r>
        <w:rPr>
          <w:spacing w:val="-2"/>
          <w:sz w:val="28"/>
        </w:rPr>
        <w:t xml:space="preserve">упражнения </w:t>
      </w:r>
      <w:r>
        <w:rPr>
          <w:sz w:val="28"/>
        </w:rPr>
        <w:t>создают</w:t>
      </w:r>
      <w:r>
        <w:rPr>
          <w:spacing w:val="-10"/>
          <w:sz w:val="28"/>
        </w:rPr>
        <w:t xml:space="preserve"> </w:t>
      </w:r>
      <w:r>
        <w:rPr>
          <w:sz w:val="28"/>
        </w:rPr>
        <w:t>благоприятный</w:t>
      </w:r>
      <w:r>
        <w:rPr>
          <w:spacing w:val="-4"/>
          <w:sz w:val="28"/>
        </w:rPr>
        <w:t xml:space="preserve"> </w:t>
      </w:r>
      <w:r>
        <w:rPr>
          <w:sz w:val="28"/>
        </w:rPr>
        <w:t>эмоциональный</w:t>
      </w:r>
      <w:r>
        <w:rPr>
          <w:spacing w:val="-8"/>
          <w:sz w:val="28"/>
        </w:rPr>
        <w:t xml:space="preserve"> </w:t>
      </w:r>
      <w:r>
        <w:rPr>
          <w:sz w:val="28"/>
        </w:rPr>
        <w:t>фон,</w:t>
      </w:r>
      <w:r>
        <w:rPr>
          <w:spacing w:val="-1"/>
          <w:sz w:val="28"/>
        </w:rPr>
        <w:t xml:space="preserve"> </w:t>
      </w:r>
      <w:r>
        <w:rPr>
          <w:sz w:val="28"/>
        </w:rPr>
        <w:t>стимулируют положительные</w:t>
      </w:r>
      <w:r>
        <w:rPr>
          <w:spacing w:val="-2"/>
          <w:sz w:val="28"/>
        </w:rPr>
        <w:t xml:space="preserve"> </w:t>
      </w:r>
      <w:r>
        <w:rPr>
          <w:sz w:val="28"/>
        </w:rPr>
        <w:t>эмоции.</w:t>
      </w:r>
    </w:p>
    <w:p w:rsidR="009F1388" w:rsidRDefault="00A625AB">
      <w:pPr>
        <w:pStyle w:val="a3"/>
        <w:ind w:left="840" w:right="650" w:firstLine="0"/>
        <w:jc w:val="left"/>
      </w:pPr>
      <w:r>
        <w:rPr>
          <w:spacing w:val="-2"/>
        </w:rPr>
        <w:t>Коррекционные</w:t>
      </w:r>
      <w:r>
        <w:rPr>
          <w:spacing w:val="-6"/>
        </w:rPr>
        <w:t xml:space="preserve"> </w:t>
      </w:r>
      <w:r>
        <w:rPr>
          <w:spacing w:val="-2"/>
        </w:rPr>
        <w:t>занятия</w:t>
      </w:r>
      <w:r>
        <w:rPr>
          <w:spacing w:val="-6"/>
        </w:rPr>
        <w:t xml:space="preserve"> </w:t>
      </w:r>
      <w:r>
        <w:rPr>
          <w:spacing w:val="-2"/>
        </w:rPr>
        <w:t>проводятся</w:t>
      </w:r>
      <w:r>
        <w:rPr>
          <w:spacing w:val="-6"/>
        </w:rPr>
        <w:t xml:space="preserve"> </w:t>
      </w:r>
      <w:r>
        <w:rPr>
          <w:spacing w:val="-2"/>
        </w:rPr>
        <w:t>с</w:t>
      </w:r>
      <w:r>
        <w:rPr>
          <w:spacing w:val="-6"/>
        </w:rPr>
        <w:t xml:space="preserve"> </w:t>
      </w:r>
      <w:r>
        <w:rPr>
          <w:spacing w:val="-2"/>
        </w:rPr>
        <w:t>учащимися</w:t>
      </w:r>
      <w:r>
        <w:rPr>
          <w:spacing w:val="-6"/>
        </w:rPr>
        <w:t xml:space="preserve"> </w:t>
      </w:r>
      <w:r>
        <w:rPr>
          <w:spacing w:val="-2"/>
        </w:rPr>
        <w:t>по</w:t>
      </w:r>
      <w:r>
        <w:rPr>
          <w:spacing w:val="-12"/>
        </w:rPr>
        <w:t xml:space="preserve"> </w:t>
      </w:r>
      <w:r>
        <w:rPr>
          <w:spacing w:val="-2"/>
        </w:rPr>
        <w:t>мере</w:t>
      </w:r>
      <w:r>
        <w:rPr>
          <w:spacing w:val="-6"/>
        </w:rPr>
        <w:t xml:space="preserve"> </w:t>
      </w:r>
      <w:r>
        <w:rPr>
          <w:spacing w:val="-2"/>
        </w:rPr>
        <w:t>выявления</w:t>
      </w:r>
      <w:r>
        <w:rPr>
          <w:spacing w:val="-11"/>
        </w:rPr>
        <w:t xml:space="preserve"> </w:t>
      </w:r>
      <w:r>
        <w:rPr>
          <w:spacing w:val="-2"/>
        </w:rPr>
        <w:t xml:space="preserve">специалистами </w:t>
      </w:r>
      <w:r>
        <w:t>индивидуальных</w:t>
      </w:r>
      <w:r>
        <w:rPr>
          <w:spacing w:val="-18"/>
        </w:rPr>
        <w:t xml:space="preserve"> </w:t>
      </w:r>
      <w:r>
        <w:t>пробелов</w:t>
      </w:r>
      <w:r>
        <w:rPr>
          <w:spacing w:val="-17"/>
        </w:rPr>
        <w:t xml:space="preserve"> </w:t>
      </w:r>
      <w:r>
        <w:t>в</w:t>
      </w:r>
      <w:r>
        <w:rPr>
          <w:spacing w:val="-18"/>
        </w:rPr>
        <w:t xml:space="preserve"> </w:t>
      </w:r>
      <w:r>
        <w:t>их</w:t>
      </w:r>
      <w:r>
        <w:rPr>
          <w:spacing w:val="-17"/>
        </w:rPr>
        <w:t xml:space="preserve"> </w:t>
      </w:r>
      <w:r>
        <w:t>развитии</w:t>
      </w:r>
      <w:r>
        <w:rPr>
          <w:spacing w:val="-18"/>
        </w:rPr>
        <w:t xml:space="preserve"> </w:t>
      </w:r>
      <w:r>
        <w:t>и</w:t>
      </w:r>
      <w:r>
        <w:rPr>
          <w:spacing w:val="-16"/>
        </w:rPr>
        <w:t xml:space="preserve"> </w:t>
      </w:r>
      <w:r>
        <w:t>обучении.</w:t>
      </w:r>
      <w:r>
        <w:rPr>
          <w:spacing w:val="-14"/>
        </w:rPr>
        <w:t xml:space="preserve"> </w:t>
      </w:r>
      <w:r>
        <w:t>Индивидуальные</w:t>
      </w:r>
      <w:r>
        <w:rPr>
          <w:spacing w:val="-16"/>
        </w:rPr>
        <w:t xml:space="preserve"> </w:t>
      </w:r>
      <w:r>
        <w:t>и</w:t>
      </w:r>
      <w:r>
        <w:rPr>
          <w:spacing w:val="-18"/>
        </w:rPr>
        <w:t xml:space="preserve"> </w:t>
      </w:r>
      <w:r>
        <w:t>групповые</w:t>
      </w:r>
    </w:p>
    <w:p w:rsidR="009F1388" w:rsidRDefault="00A625AB">
      <w:pPr>
        <w:pStyle w:val="a3"/>
        <w:ind w:left="840" w:right="161" w:firstLine="0"/>
        <w:jc w:val="left"/>
      </w:pPr>
      <w:r>
        <w:rPr>
          <w:spacing w:val="-2"/>
        </w:rPr>
        <w:t>коррекционные</w:t>
      </w:r>
      <w:r>
        <w:rPr>
          <w:spacing w:val="-8"/>
        </w:rPr>
        <w:t xml:space="preserve"> </w:t>
      </w:r>
      <w:r>
        <w:rPr>
          <w:spacing w:val="-2"/>
        </w:rPr>
        <w:t>занятия</w:t>
      </w:r>
      <w:r>
        <w:rPr>
          <w:spacing w:val="-3"/>
        </w:rPr>
        <w:t xml:space="preserve"> </w:t>
      </w:r>
      <w:r>
        <w:rPr>
          <w:spacing w:val="-2"/>
        </w:rPr>
        <w:t>оказываются</w:t>
      </w:r>
      <w:r>
        <w:rPr>
          <w:spacing w:val="-3"/>
        </w:rPr>
        <w:t xml:space="preserve"> </w:t>
      </w:r>
      <w:r>
        <w:rPr>
          <w:spacing w:val="-2"/>
        </w:rPr>
        <w:t>за</w:t>
      </w:r>
      <w:r>
        <w:rPr>
          <w:spacing w:val="-3"/>
        </w:rPr>
        <w:t xml:space="preserve"> </w:t>
      </w:r>
      <w:r>
        <w:rPr>
          <w:spacing w:val="-2"/>
        </w:rPr>
        <w:t>пределами</w:t>
      </w:r>
      <w:r>
        <w:rPr>
          <w:spacing w:val="-4"/>
        </w:rPr>
        <w:t xml:space="preserve"> </w:t>
      </w:r>
      <w:r>
        <w:rPr>
          <w:spacing w:val="-2"/>
        </w:rPr>
        <w:t>максимальной</w:t>
      </w:r>
      <w:r>
        <w:rPr>
          <w:spacing w:val="-5"/>
        </w:rPr>
        <w:t xml:space="preserve"> </w:t>
      </w:r>
      <w:r>
        <w:rPr>
          <w:spacing w:val="-2"/>
        </w:rPr>
        <w:t>нагрузки</w:t>
      </w:r>
      <w:r>
        <w:rPr>
          <w:spacing w:val="-5"/>
        </w:rPr>
        <w:t xml:space="preserve"> </w:t>
      </w:r>
      <w:r>
        <w:rPr>
          <w:spacing w:val="-2"/>
        </w:rPr>
        <w:t xml:space="preserve">обучающихся. </w:t>
      </w:r>
      <w:r>
        <w:t>Однако</w:t>
      </w:r>
      <w:r>
        <w:rPr>
          <w:spacing w:val="-18"/>
        </w:rPr>
        <w:t xml:space="preserve"> </w:t>
      </w:r>
      <w:r>
        <w:t>количество</w:t>
      </w:r>
      <w:r>
        <w:rPr>
          <w:spacing w:val="-17"/>
        </w:rPr>
        <w:t xml:space="preserve"> </w:t>
      </w:r>
      <w:r>
        <w:t>недельных</w:t>
      </w:r>
      <w:r>
        <w:rPr>
          <w:spacing w:val="-18"/>
        </w:rPr>
        <w:t xml:space="preserve"> </w:t>
      </w:r>
      <w:r>
        <w:t>часов,</w:t>
      </w:r>
      <w:r>
        <w:rPr>
          <w:spacing w:val="-17"/>
        </w:rPr>
        <w:t xml:space="preserve"> </w:t>
      </w:r>
      <w:r>
        <w:t>отводимых</w:t>
      </w:r>
      <w:r>
        <w:rPr>
          <w:spacing w:val="-18"/>
        </w:rPr>
        <w:t xml:space="preserve"> </w:t>
      </w:r>
      <w:r>
        <w:t>на</w:t>
      </w:r>
      <w:r>
        <w:rPr>
          <w:spacing w:val="-17"/>
        </w:rPr>
        <w:t xml:space="preserve"> </w:t>
      </w:r>
      <w:r>
        <w:t>эти</w:t>
      </w:r>
      <w:r>
        <w:rPr>
          <w:spacing w:val="-18"/>
        </w:rPr>
        <w:t xml:space="preserve"> </w:t>
      </w:r>
      <w:r>
        <w:t>занятия</w:t>
      </w:r>
      <w:r>
        <w:rPr>
          <w:spacing w:val="-17"/>
        </w:rPr>
        <w:t xml:space="preserve"> </w:t>
      </w:r>
      <w:r>
        <w:t>в</w:t>
      </w:r>
      <w:r>
        <w:rPr>
          <w:spacing w:val="-18"/>
        </w:rPr>
        <w:t xml:space="preserve"> </w:t>
      </w:r>
      <w:r>
        <w:t>каждом</w:t>
      </w:r>
      <w:r>
        <w:rPr>
          <w:spacing w:val="-17"/>
        </w:rPr>
        <w:t xml:space="preserve"> </w:t>
      </w:r>
      <w:r>
        <w:t>классе,</w:t>
      </w:r>
      <w:r>
        <w:rPr>
          <w:spacing w:val="-18"/>
        </w:rPr>
        <w:t xml:space="preserve"> </w:t>
      </w:r>
      <w:r>
        <w:t>входит</w:t>
      </w:r>
      <w:r>
        <w:rPr>
          <w:spacing w:val="-17"/>
        </w:rPr>
        <w:t xml:space="preserve"> </w:t>
      </w:r>
      <w:r>
        <w:t>в нагрузку</w:t>
      </w:r>
      <w:r>
        <w:rPr>
          <w:spacing w:val="-7"/>
        </w:rPr>
        <w:t xml:space="preserve"> </w:t>
      </w:r>
      <w:r>
        <w:t>не</w:t>
      </w:r>
      <w:r>
        <w:rPr>
          <w:spacing w:val="-5"/>
        </w:rPr>
        <w:t xml:space="preserve"> </w:t>
      </w:r>
      <w:r>
        <w:t>каждого</w:t>
      </w:r>
      <w:r>
        <w:rPr>
          <w:spacing w:val="-6"/>
        </w:rPr>
        <w:t xml:space="preserve"> </w:t>
      </w:r>
      <w:r>
        <w:t>отдельного</w:t>
      </w:r>
      <w:r>
        <w:rPr>
          <w:spacing w:val="-6"/>
        </w:rPr>
        <w:t xml:space="preserve"> </w:t>
      </w:r>
      <w:r>
        <w:t>учащегося</w:t>
      </w:r>
      <w:r>
        <w:rPr>
          <w:spacing w:val="-5"/>
        </w:rPr>
        <w:t xml:space="preserve"> </w:t>
      </w:r>
      <w:r>
        <w:t>соответствующего</w:t>
      </w:r>
      <w:r>
        <w:rPr>
          <w:spacing w:val="-6"/>
        </w:rPr>
        <w:t xml:space="preserve"> </w:t>
      </w:r>
      <w:r>
        <w:t>класса,</w:t>
      </w:r>
      <w:r>
        <w:rPr>
          <w:spacing w:val="-4"/>
        </w:rPr>
        <w:t xml:space="preserve"> </w:t>
      </w:r>
      <w:r>
        <w:t>а</w:t>
      </w:r>
      <w:r>
        <w:rPr>
          <w:spacing w:val="-5"/>
        </w:rPr>
        <w:t xml:space="preserve"> </w:t>
      </w:r>
      <w:r>
        <w:t>учителя.</w:t>
      </w:r>
      <w:r>
        <w:rPr>
          <w:spacing w:val="-4"/>
        </w:rPr>
        <w:t xml:space="preserve"> </w:t>
      </w:r>
      <w:r>
        <w:t>Занятия ведутся</w:t>
      </w:r>
      <w:r>
        <w:rPr>
          <w:spacing w:val="-2"/>
        </w:rPr>
        <w:t xml:space="preserve"> </w:t>
      </w:r>
      <w:r>
        <w:t>индивидуально</w:t>
      </w:r>
      <w:r>
        <w:rPr>
          <w:spacing w:val="-4"/>
        </w:rPr>
        <w:t xml:space="preserve"> </w:t>
      </w:r>
      <w:r>
        <w:t>или</w:t>
      </w:r>
      <w:r>
        <w:rPr>
          <w:spacing w:val="-3"/>
        </w:rPr>
        <w:t xml:space="preserve"> </w:t>
      </w:r>
      <w:r>
        <w:t>в</w:t>
      </w:r>
      <w:r>
        <w:rPr>
          <w:spacing w:val="-5"/>
        </w:rPr>
        <w:t xml:space="preserve"> </w:t>
      </w:r>
      <w:r>
        <w:t>маленьких</w:t>
      </w:r>
      <w:r>
        <w:rPr>
          <w:spacing w:val="-8"/>
        </w:rPr>
        <w:t xml:space="preserve"> </w:t>
      </w:r>
      <w:r>
        <w:t>группах,</w:t>
      </w:r>
      <w:r>
        <w:rPr>
          <w:spacing w:val="-1"/>
        </w:rPr>
        <w:t xml:space="preserve"> </w:t>
      </w:r>
      <w:r>
        <w:t>укомплектованных</w:t>
      </w:r>
      <w:r>
        <w:rPr>
          <w:spacing w:val="-8"/>
        </w:rPr>
        <w:t xml:space="preserve"> </w:t>
      </w:r>
      <w:r>
        <w:t>на</w:t>
      </w:r>
      <w:r>
        <w:rPr>
          <w:spacing w:val="-2"/>
        </w:rPr>
        <w:t xml:space="preserve"> </w:t>
      </w:r>
      <w:r>
        <w:t>основе</w:t>
      </w:r>
      <w:r>
        <w:rPr>
          <w:spacing w:val="-3"/>
        </w:rPr>
        <w:t xml:space="preserve"> </w:t>
      </w:r>
      <w:r>
        <w:t>сходства корригируемых недостатков.</w:t>
      </w:r>
    </w:p>
    <w:p w:rsidR="009F1388" w:rsidRDefault="00A625AB">
      <w:pPr>
        <w:pStyle w:val="a3"/>
        <w:spacing w:before="2" w:line="322" w:lineRule="exact"/>
        <w:ind w:left="840" w:firstLine="0"/>
        <w:jc w:val="left"/>
      </w:pPr>
      <w:r>
        <w:t>Работа</w:t>
      </w:r>
      <w:r>
        <w:rPr>
          <w:spacing w:val="-17"/>
        </w:rPr>
        <w:t xml:space="preserve"> </w:t>
      </w:r>
      <w:r>
        <w:t>с</w:t>
      </w:r>
      <w:r>
        <w:rPr>
          <w:spacing w:val="-15"/>
        </w:rPr>
        <w:t xml:space="preserve"> </w:t>
      </w:r>
      <w:r>
        <w:t>целым</w:t>
      </w:r>
      <w:r>
        <w:rPr>
          <w:spacing w:val="-16"/>
        </w:rPr>
        <w:t xml:space="preserve"> </w:t>
      </w:r>
      <w:r>
        <w:t>классом</w:t>
      </w:r>
      <w:r>
        <w:rPr>
          <w:spacing w:val="-15"/>
        </w:rPr>
        <w:t xml:space="preserve"> </w:t>
      </w:r>
      <w:r>
        <w:t>или</w:t>
      </w:r>
      <w:r>
        <w:rPr>
          <w:spacing w:val="-16"/>
        </w:rPr>
        <w:t xml:space="preserve"> </w:t>
      </w:r>
      <w:r>
        <w:t>с</w:t>
      </w:r>
      <w:r>
        <w:rPr>
          <w:spacing w:val="-17"/>
        </w:rPr>
        <w:t xml:space="preserve"> </w:t>
      </w:r>
      <w:r>
        <w:t>большим</w:t>
      </w:r>
      <w:r>
        <w:rPr>
          <w:spacing w:val="-15"/>
        </w:rPr>
        <w:t xml:space="preserve"> </w:t>
      </w:r>
      <w:r>
        <w:t>числом</w:t>
      </w:r>
      <w:r>
        <w:rPr>
          <w:spacing w:val="-16"/>
        </w:rPr>
        <w:t xml:space="preserve"> </w:t>
      </w:r>
      <w:r>
        <w:t>детей</w:t>
      </w:r>
      <w:r>
        <w:rPr>
          <w:spacing w:val="-16"/>
        </w:rPr>
        <w:t xml:space="preserve"> </w:t>
      </w:r>
      <w:r>
        <w:t>на</w:t>
      </w:r>
      <w:r>
        <w:rPr>
          <w:spacing w:val="-15"/>
        </w:rPr>
        <w:t xml:space="preserve"> </w:t>
      </w:r>
      <w:r>
        <w:t>этих</w:t>
      </w:r>
      <w:r>
        <w:rPr>
          <w:spacing w:val="-16"/>
        </w:rPr>
        <w:t xml:space="preserve"> </w:t>
      </w:r>
      <w:r>
        <w:t>занятиях</w:t>
      </w:r>
      <w:r>
        <w:rPr>
          <w:spacing w:val="-16"/>
        </w:rPr>
        <w:t xml:space="preserve"> </w:t>
      </w:r>
      <w:r>
        <w:t>не</w:t>
      </w:r>
      <w:r>
        <w:rPr>
          <w:spacing w:val="-16"/>
        </w:rPr>
        <w:t xml:space="preserve"> </w:t>
      </w:r>
      <w:r>
        <w:rPr>
          <w:spacing w:val="-2"/>
        </w:rPr>
        <w:t>допускается.</w:t>
      </w:r>
    </w:p>
    <w:p w:rsidR="009F1388" w:rsidRDefault="00A625AB">
      <w:pPr>
        <w:pStyle w:val="a3"/>
        <w:spacing w:line="322" w:lineRule="exact"/>
        <w:ind w:left="840" w:firstLine="0"/>
        <w:jc w:val="left"/>
      </w:pPr>
      <w:r>
        <w:rPr>
          <w:spacing w:val="-2"/>
        </w:rPr>
        <w:t>Учащиеся,</w:t>
      </w:r>
      <w:r>
        <w:rPr>
          <w:spacing w:val="-9"/>
        </w:rPr>
        <w:t xml:space="preserve"> </w:t>
      </w:r>
      <w:r>
        <w:rPr>
          <w:spacing w:val="-2"/>
        </w:rPr>
        <w:t>удовлетворительно</w:t>
      </w:r>
      <w:r>
        <w:rPr>
          <w:spacing w:val="-12"/>
        </w:rPr>
        <w:t xml:space="preserve"> </w:t>
      </w:r>
      <w:r>
        <w:rPr>
          <w:spacing w:val="-2"/>
        </w:rPr>
        <w:t>усваивающие</w:t>
      </w:r>
      <w:r>
        <w:rPr>
          <w:spacing w:val="-10"/>
        </w:rPr>
        <w:t xml:space="preserve"> </w:t>
      </w:r>
      <w:r>
        <w:rPr>
          <w:spacing w:val="-2"/>
        </w:rPr>
        <w:t>учебный</w:t>
      </w:r>
      <w:r>
        <w:rPr>
          <w:spacing w:val="-15"/>
        </w:rPr>
        <w:t xml:space="preserve"> </w:t>
      </w:r>
      <w:r>
        <w:rPr>
          <w:spacing w:val="-2"/>
        </w:rPr>
        <w:t>материал</w:t>
      </w:r>
      <w:r>
        <w:rPr>
          <w:spacing w:val="-10"/>
        </w:rPr>
        <w:t xml:space="preserve"> </w:t>
      </w:r>
      <w:r>
        <w:rPr>
          <w:spacing w:val="-2"/>
        </w:rPr>
        <w:t>в</w:t>
      </w:r>
      <w:r>
        <w:rPr>
          <w:spacing w:val="-13"/>
        </w:rPr>
        <w:t xml:space="preserve"> </w:t>
      </w:r>
      <w:r>
        <w:rPr>
          <w:spacing w:val="-2"/>
        </w:rPr>
        <w:t>ходе</w:t>
      </w:r>
      <w:r>
        <w:rPr>
          <w:spacing w:val="-14"/>
        </w:rPr>
        <w:t xml:space="preserve"> </w:t>
      </w:r>
      <w:r>
        <w:rPr>
          <w:spacing w:val="-2"/>
        </w:rPr>
        <w:t>фронтальной</w:t>
      </w:r>
    </w:p>
    <w:p w:rsidR="009F1388" w:rsidRDefault="00A625AB">
      <w:pPr>
        <w:pStyle w:val="a3"/>
        <w:ind w:left="840" w:right="650" w:firstLine="0"/>
        <w:jc w:val="left"/>
      </w:pPr>
      <w:r>
        <w:rPr>
          <w:spacing w:val="-2"/>
        </w:rPr>
        <w:t>работы,</w:t>
      </w:r>
      <w:r>
        <w:rPr>
          <w:spacing w:val="-4"/>
        </w:rPr>
        <w:t xml:space="preserve"> </w:t>
      </w:r>
      <w:r>
        <w:rPr>
          <w:spacing w:val="-2"/>
        </w:rPr>
        <w:t>к</w:t>
      </w:r>
      <w:r>
        <w:rPr>
          <w:spacing w:val="-7"/>
        </w:rPr>
        <w:t xml:space="preserve"> </w:t>
      </w:r>
      <w:r>
        <w:rPr>
          <w:spacing w:val="-2"/>
        </w:rPr>
        <w:t>индивидуальным</w:t>
      </w:r>
      <w:r>
        <w:rPr>
          <w:spacing w:val="-5"/>
        </w:rPr>
        <w:t xml:space="preserve"> </w:t>
      </w:r>
      <w:r>
        <w:rPr>
          <w:spacing w:val="-2"/>
        </w:rPr>
        <w:t>занятиям</w:t>
      </w:r>
      <w:r>
        <w:rPr>
          <w:spacing w:val="-5"/>
        </w:rPr>
        <w:t xml:space="preserve"> </w:t>
      </w:r>
      <w:r>
        <w:rPr>
          <w:spacing w:val="-2"/>
        </w:rPr>
        <w:t>не</w:t>
      </w:r>
      <w:r>
        <w:rPr>
          <w:spacing w:val="-10"/>
        </w:rPr>
        <w:t xml:space="preserve"> </w:t>
      </w:r>
      <w:r>
        <w:rPr>
          <w:spacing w:val="-2"/>
        </w:rPr>
        <w:t>привлекаются,</w:t>
      </w:r>
      <w:r>
        <w:rPr>
          <w:spacing w:val="-4"/>
        </w:rPr>
        <w:t xml:space="preserve"> </w:t>
      </w:r>
      <w:r>
        <w:rPr>
          <w:spacing w:val="-2"/>
        </w:rPr>
        <w:t>помощь</w:t>
      </w:r>
      <w:r>
        <w:rPr>
          <w:spacing w:val="-9"/>
        </w:rPr>
        <w:t xml:space="preserve"> </w:t>
      </w:r>
      <w:r>
        <w:rPr>
          <w:spacing w:val="-2"/>
        </w:rPr>
        <w:t>оказывается</w:t>
      </w:r>
      <w:r>
        <w:rPr>
          <w:spacing w:val="-5"/>
        </w:rPr>
        <w:t xml:space="preserve"> </w:t>
      </w:r>
      <w:r>
        <w:rPr>
          <w:spacing w:val="-2"/>
        </w:rPr>
        <w:t xml:space="preserve">ученикам, </w:t>
      </w:r>
      <w:r>
        <w:t>испытывающим</w:t>
      </w:r>
      <w:r>
        <w:rPr>
          <w:spacing w:val="-3"/>
        </w:rPr>
        <w:t xml:space="preserve"> </w:t>
      </w:r>
      <w:r>
        <w:t>особые</w:t>
      </w:r>
      <w:r>
        <w:rPr>
          <w:spacing w:val="-3"/>
        </w:rPr>
        <w:t xml:space="preserve"> </w:t>
      </w:r>
      <w:r>
        <w:t>затруднения</w:t>
      </w:r>
      <w:r>
        <w:rPr>
          <w:spacing w:val="-3"/>
        </w:rPr>
        <w:t xml:space="preserve"> </w:t>
      </w:r>
      <w:r>
        <w:t>в</w:t>
      </w:r>
      <w:r>
        <w:rPr>
          <w:spacing w:val="-6"/>
        </w:rPr>
        <w:t xml:space="preserve"> </w:t>
      </w:r>
      <w:r>
        <w:t>обучении.</w:t>
      </w:r>
      <w:r>
        <w:rPr>
          <w:spacing w:val="-2"/>
        </w:rPr>
        <w:t xml:space="preserve"> </w:t>
      </w:r>
      <w:r>
        <w:t>Периодически</w:t>
      </w:r>
      <w:r>
        <w:rPr>
          <w:spacing w:val="-5"/>
        </w:rPr>
        <w:t xml:space="preserve"> </w:t>
      </w:r>
      <w:r>
        <w:t>на</w:t>
      </w:r>
      <w:r>
        <w:rPr>
          <w:spacing w:val="-4"/>
        </w:rPr>
        <w:t xml:space="preserve"> </w:t>
      </w:r>
      <w:r>
        <w:t>индивидуальные</w:t>
      </w:r>
    </w:p>
    <w:p w:rsidR="009F1388" w:rsidRDefault="00A625AB">
      <w:pPr>
        <w:pStyle w:val="a3"/>
        <w:ind w:left="840" w:right="650" w:firstLine="0"/>
        <w:jc w:val="left"/>
      </w:pPr>
      <w:r>
        <w:rPr>
          <w:spacing w:val="-2"/>
        </w:rPr>
        <w:t>занятия</w:t>
      </w:r>
      <w:r>
        <w:rPr>
          <w:spacing w:val="-8"/>
        </w:rPr>
        <w:t xml:space="preserve"> </w:t>
      </w:r>
      <w:r>
        <w:rPr>
          <w:spacing w:val="-2"/>
        </w:rPr>
        <w:t>привлекаются</w:t>
      </w:r>
      <w:r>
        <w:rPr>
          <w:spacing w:val="-8"/>
        </w:rPr>
        <w:t xml:space="preserve"> </w:t>
      </w:r>
      <w:r>
        <w:rPr>
          <w:spacing w:val="-2"/>
        </w:rPr>
        <w:t>также</w:t>
      </w:r>
      <w:r>
        <w:rPr>
          <w:spacing w:val="-9"/>
        </w:rPr>
        <w:t xml:space="preserve"> </w:t>
      </w:r>
      <w:r>
        <w:rPr>
          <w:spacing w:val="-2"/>
        </w:rPr>
        <w:t>учащиеся,</w:t>
      </w:r>
      <w:r>
        <w:rPr>
          <w:spacing w:val="-7"/>
        </w:rPr>
        <w:t xml:space="preserve"> </w:t>
      </w:r>
      <w:r>
        <w:rPr>
          <w:spacing w:val="-2"/>
        </w:rPr>
        <w:t>не</w:t>
      </w:r>
      <w:r>
        <w:rPr>
          <w:spacing w:val="-4"/>
        </w:rPr>
        <w:t xml:space="preserve"> </w:t>
      </w:r>
      <w:r>
        <w:rPr>
          <w:spacing w:val="-2"/>
        </w:rPr>
        <w:t>усвоившие</w:t>
      </w:r>
      <w:r>
        <w:rPr>
          <w:spacing w:val="-9"/>
        </w:rPr>
        <w:t xml:space="preserve"> </w:t>
      </w:r>
      <w:r>
        <w:rPr>
          <w:spacing w:val="-2"/>
        </w:rPr>
        <w:t>материал</w:t>
      </w:r>
      <w:r>
        <w:rPr>
          <w:spacing w:val="-9"/>
        </w:rPr>
        <w:t xml:space="preserve"> </w:t>
      </w:r>
      <w:r>
        <w:rPr>
          <w:spacing w:val="-2"/>
        </w:rPr>
        <w:t>вследствие</w:t>
      </w:r>
      <w:r>
        <w:rPr>
          <w:spacing w:val="-8"/>
        </w:rPr>
        <w:t xml:space="preserve"> </w:t>
      </w:r>
      <w:r>
        <w:rPr>
          <w:spacing w:val="-2"/>
        </w:rPr>
        <w:t xml:space="preserve">пропусков </w:t>
      </w:r>
      <w:r>
        <w:t>уроков</w:t>
      </w:r>
      <w:r>
        <w:rPr>
          <w:spacing w:val="-6"/>
        </w:rPr>
        <w:t xml:space="preserve"> </w:t>
      </w:r>
      <w:r>
        <w:t>по</w:t>
      </w:r>
      <w:r>
        <w:rPr>
          <w:spacing w:val="-13"/>
        </w:rPr>
        <w:t xml:space="preserve"> </w:t>
      </w:r>
      <w:r>
        <w:t>болезни</w:t>
      </w:r>
      <w:r>
        <w:rPr>
          <w:spacing w:val="-10"/>
        </w:rPr>
        <w:t xml:space="preserve"> </w:t>
      </w:r>
      <w:r>
        <w:t>либо</w:t>
      </w:r>
      <w:r>
        <w:rPr>
          <w:spacing w:val="-9"/>
        </w:rPr>
        <w:t xml:space="preserve"> </w:t>
      </w:r>
      <w:r>
        <w:t>из-за</w:t>
      </w:r>
      <w:r>
        <w:rPr>
          <w:spacing w:val="-8"/>
        </w:rPr>
        <w:t xml:space="preserve"> </w:t>
      </w:r>
      <w:r>
        <w:t>«нерабочих»</w:t>
      </w:r>
      <w:r>
        <w:rPr>
          <w:spacing w:val="-9"/>
        </w:rPr>
        <w:t xml:space="preserve"> </w:t>
      </w:r>
      <w:r>
        <w:t>состояний,</w:t>
      </w:r>
      <w:r>
        <w:rPr>
          <w:spacing w:val="-7"/>
        </w:rPr>
        <w:t xml:space="preserve"> </w:t>
      </w:r>
      <w:r>
        <w:t>чрезмерной</w:t>
      </w:r>
      <w:r>
        <w:rPr>
          <w:spacing w:val="-10"/>
        </w:rPr>
        <w:t xml:space="preserve"> </w:t>
      </w:r>
      <w:r>
        <w:t>возбудимости</w:t>
      </w:r>
      <w:r>
        <w:rPr>
          <w:spacing w:val="-10"/>
        </w:rPr>
        <w:t xml:space="preserve"> </w:t>
      </w:r>
      <w:r>
        <w:t>или заторможенности во время уроков.</w:t>
      </w:r>
    </w:p>
    <w:p w:rsidR="009F1388" w:rsidRDefault="00A625AB">
      <w:pPr>
        <w:pStyle w:val="a3"/>
        <w:spacing w:line="321" w:lineRule="exact"/>
        <w:ind w:left="840" w:firstLine="0"/>
        <w:jc w:val="left"/>
      </w:pPr>
      <w:r>
        <w:rPr>
          <w:spacing w:val="-2"/>
        </w:rPr>
        <w:t>Индивидуальные</w:t>
      </w:r>
      <w:r>
        <w:rPr>
          <w:spacing w:val="-9"/>
        </w:rPr>
        <w:t xml:space="preserve"> </w:t>
      </w:r>
      <w:r>
        <w:rPr>
          <w:spacing w:val="-2"/>
        </w:rPr>
        <w:t>и</w:t>
      </w:r>
      <w:r>
        <w:rPr>
          <w:spacing w:val="-13"/>
        </w:rPr>
        <w:t xml:space="preserve"> </w:t>
      </w:r>
      <w:r>
        <w:rPr>
          <w:spacing w:val="-2"/>
        </w:rPr>
        <w:t>групповые</w:t>
      </w:r>
      <w:r>
        <w:rPr>
          <w:spacing w:val="-8"/>
        </w:rPr>
        <w:t xml:space="preserve"> </w:t>
      </w:r>
      <w:r>
        <w:rPr>
          <w:spacing w:val="-2"/>
        </w:rPr>
        <w:t>коррекционные</w:t>
      </w:r>
      <w:r>
        <w:rPr>
          <w:spacing w:val="-9"/>
        </w:rPr>
        <w:t xml:space="preserve"> </w:t>
      </w:r>
      <w:r>
        <w:rPr>
          <w:spacing w:val="-2"/>
        </w:rPr>
        <w:t>занятия</w:t>
      </w:r>
      <w:r>
        <w:rPr>
          <w:spacing w:val="-8"/>
        </w:rPr>
        <w:t xml:space="preserve"> </w:t>
      </w:r>
      <w:r>
        <w:rPr>
          <w:spacing w:val="-2"/>
        </w:rPr>
        <w:t>проводит</w:t>
      </w:r>
      <w:r>
        <w:rPr>
          <w:spacing w:val="-11"/>
        </w:rPr>
        <w:t xml:space="preserve"> </w:t>
      </w:r>
      <w:r>
        <w:rPr>
          <w:spacing w:val="-2"/>
        </w:rPr>
        <w:t>учитель</w:t>
      </w:r>
      <w:r>
        <w:rPr>
          <w:spacing w:val="-11"/>
        </w:rPr>
        <w:t xml:space="preserve"> </w:t>
      </w:r>
      <w:r>
        <w:rPr>
          <w:spacing w:val="-2"/>
        </w:rPr>
        <w:t>во</w:t>
      </w:r>
      <w:r>
        <w:rPr>
          <w:spacing w:val="-9"/>
        </w:rPr>
        <w:t xml:space="preserve"> </w:t>
      </w:r>
      <w:r>
        <w:rPr>
          <w:spacing w:val="-2"/>
        </w:rPr>
        <w:t>внеурочное</w:t>
      </w:r>
    </w:p>
    <w:p w:rsidR="009F1388" w:rsidRDefault="00A625AB">
      <w:pPr>
        <w:pStyle w:val="a3"/>
        <w:ind w:left="840" w:right="161" w:firstLine="0"/>
        <w:jc w:val="left"/>
      </w:pPr>
      <w:r>
        <w:rPr>
          <w:spacing w:val="-2"/>
        </w:rPr>
        <w:t>время. Во</w:t>
      </w:r>
      <w:r>
        <w:rPr>
          <w:spacing w:val="-7"/>
        </w:rPr>
        <w:t xml:space="preserve"> </w:t>
      </w:r>
      <w:r>
        <w:rPr>
          <w:spacing w:val="-2"/>
        </w:rPr>
        <w:t>время</w:t>
      </w:r>
      <w:r>
        <w:rPr>
          <w:spacing w:val="-6"/>
        </w:rPr>
        <w:t xml:space="preserve"> </w:t>
      </w:r>
      <w:r>
        <w:rPr>
          <w:spacing w:val="-2"/>
        </w:rPr>
        <w:t>индивидуальных</w:t>
      </w:r>
      <w:r>
        <w:rPr>
          <w:spacing w:val="-12"/>
        </w:rPr>
        <w:t xml:space="preserve"> </w:t>
      </w:r>
      <w:r>
        <w:rPr>
          <w:spacing w:val="-2"/>
        </w:rPr>
        <w:t>занятий</w:t>
      </w:r>
      <w:r>
        <w:rPr>
          <w:spacing w:val="-7"/>
        </w:rPr>
        <w:t xml:space="preserve"> </w:t>
      </w:r>
      <w:r>
        <w:rPr>
          <w:spacing w:val="-2"/>
        </w:rPr>
        <w:t>со</w:t>
      </w:r>
      <w:r>
        <w:rPr>
          <w:spacing w:val="-7"/>
        </w:rPr>
        <w:t xml:space="preserve"> </w:t>
      </w:r>
      <w:r>
        <w:rPr>
          <w:spacing w:val="-2"/>
        </w:rPr>
        <w:t>свободными</w:t>
      </w:r>
      <w:r>
        <w:rPr>
          <w:spacing w:val="-8"/>
        </w:rPr>
        <w:t xml:space="preserve"> </w:t>
      </w:r>
      <w:r>
        <w:rPr>
          <w:spacing w:val="-2"/>
        </w:rPr>
        <w:t>учениками</w:t>
      </w:r>
      <w:r>
        <w:rPr>
          <w:spacing w:val="-7"/>
        </w:rPr>
        <w:t xml:space="preserve"> </w:t>
      </w:r>
      <w:r>
        <w:rPr>
          <w:spacing w:val="-2"/>
        </w:rPr>
        <w:t>работает</w:t>
      </w:r>
      <w:r>
        <w:rPr>
          <w:spacing w:val="-9"/>
        </w:rPr>
        <w:t xml:space="preserve"> </w:t>
      </w:r>
      <w:r>
        <w:rPr>
          <w:spacing w:val="-2"/>
        </w:rPr>
        <w:t xml:space="preserve">воспитатель </w:t>
      </w:r>
      <w:r>
        <w:t>либо дети находятся на занятиях по внеурочной</w:t>
      </w:r>
      <w:r>
        <w:rPr>
          <w:spacing w:val="-4"/>
        </w:rPr>
        <w:t xml:space="preserve"> </w:t>
      </w:r>
      <w:r>
        <w:t>деятельности.</w:t>
      </w:r>
    </w:p>
    <w:p w:rsidR="009F1388" w:rsidRDefault="00A625AB">
      <w:pPr>
        <w:pStyle w:val="a3"/>
        <w:spacing w:line="242" w:lineRule="auto"/>
        <w:ind w:left="840" w:right="293" w:firstLine="0"/>
        <w:jc w:val="left"/>
      </w:pPr>
      <w:r>
        <w:rPr>
          <w:spacing w:val="-2"/>
        </w:rPr>
        <w:t>Учет</w:t>
      </w:r>
      <w:r>
        <w:rPr>
          <w:spacing w:val="-8"/>
        </w:rPr>
        <w:t xml:space="preserve"> </w:t>
      </w:r>
      <w:r>
        <w:rPr>
          <w:spacing w:val="-2"/>
        </w:rPr>
        <w:t>индивидуальных</w:t>
      </w:r>
      <w:r>
        <w:rPr>
          <w:spacing w:val="-10"/>
        </w:rPr>
        <w:t xml:space="preserve"> </w:t>
      </w:r>
      <w:r>
        <w:rPr>
          <w:spacing w:val="-2"/>
        </w:rPr>
        <w:t>занятий</w:t>
      </w:r>
      <w:r>
        <w:rPr>
          <w:spacing w:val="-7"/>
        </w:rPr>
        <w:t xml:space="preserve"> </w:t>
      </w:r>
      <w:r>
        <w:rPr>
          <w:spacing w:val="-2"/>
        </w:rPr>
        <w:t>осуществляется</w:t>
      </w:r>
      <w:r>
        <w:rPr>
          <w:spacing w:val="-5"/>
        </w:rPr>
        <w:t xml:space="preserve"> </w:t>
      </w:r>
      <w:r>
        <w:rPr>
          <w:spacing w:val="-2"/>
        </w:rPr>
        <w:t>в</w:t>
      </w:r>
      <w:r>
        <w:rPr>
          <w:spacing w:val="-8"/>
        </w:rPr>
        <w:t xml:space="preserve"> </w:t>
      </w:r>
      <w:r>
        <w:rPr>
          <w:spacing w:val="-2"/>
        </w:rPr>
        <w:t>классном</w:t>
      </w:r>
      <w:r>
        <w:rPr>
          <w:spacing w:val="-5"/>
        </w:rPr>
        <w:t xml:space="preserve"> </w:t>
      </w:r>
      <w:r>
        <w:rPr>
          <w:spacing w:val="-2"/>
        </w:rPr>
        <w:t>или</w:t>
      </w:r>
      <w:r>
        <w:rPr>
          <w:spacing w:val="-6"/>
        </w:rPr>
        <w:t xml:space="preserve"> </w:t>
      </w:r>
      <w:r>
        <w:rPr>
          <w:spacing w:val="-2"/>
        </w:rPr>
        <w:t>дополнительном</w:t>
      </w:r>
      <w:r>
        <w:rPr>
          <w:spacing w:val="-9"/>
        </w:rPr>
        <w:t xml:space="preserve"> </w:t>
      </w:r>
      <w:r>
        <w:rPr>
          <w:spacing w:val="-2"/>
        </w:rPr>
        <w:t xml:space="preserve">журнале </w:t>
      </w:r>
      <w:r>
        <w:t>так</w:t>
      </w:r>
      <w:r>
        <w:rPr>
          <w:spacing w:val="-1"/>
        </w:rPr>
        <w:t xml:space="preserve"> </w:t>
      </w:r>
      <w:r>
        <w:t>же,</w:t>
      </w:r>
      <w:r>
        <w:rPr>
          <w:spacing w:val="-3"/>
        </w:rPr>
        <w:t xml:space="preserve"> </w:t>
      </w:r>
      <w:r>
        <w:t>как</w:t>
      </w:r>
      <w:r>
        <w:rPr>
          <w:spacing w:val="-6"/>
        </w:rPr>
        <w:t xml:space="preserve"> </w:t>
      </w:r>
      <w:r>
        <w:t>по</w:t>
      </w:r>
      <w:r>
        <w:rPr>
          <w:spacing w:val="-5"/>
        </w:rPr>
        <w:t xml:space="preserve"> </w:t>
      </w:r>
      <w:r>
        <w:t>любому</w:t>
      </w:r>
      <w:r>
        <w:rPr>
          <w:spacing w:val="-5"/>
        </w:rPr>
        <w:t xml:space="preserve"> </w:t>
      </w:r>
      <w:r>
        <w:t>учебному</w:t>
      </w:r>
      <w:r>
        <w:rPr>
          <w:spacing w:val="-5"/>
        </w:rPr>
        <w:t xml:space="preserve"> </w:t>
      </w:r>
      <w:r>
        <w:t>предмету. При</w:t>
      </w:r>
      <w:r>
        <w:rPr>
          <w:spacing w:val="-6"/>
        </w:rPr>
        <w:t xml:space="preserve"> </w:t>
      </w:r>
      <w:r>
        <w:t>организации</w:t>
      </w:r>
      <w:r>
        <w:rPr>
          <w:spacing w:val="-6"/>
        </w:rPr>
        <w:t xml:space="preserve"> </w:t>
      </w:r>
      <w:r>
        <w:t>коррекционных</w:t>
      </w:r>
      <w:r>
        <w:rPr>
          <w:spacing w:val="-5"/>
        </w:rPr>
        <w:t xml:space="preserve"> </w:t>
      </w:r>
      <w:r>
        <w:t>занятий</w:t>
      </w:r>
    </w:p>
    <w:p w:rsidR="009F1388" w:rsidRDefault="00A625AB">
      <w:pPr>
        <w:pStyle w:val="a3"/>
        <w:ind w:left="840" w:right="650" w:firstLine="0"/>
        <w:jc w:val="left"/>
      </w:pPr>
      <w:r>
        <w:t>следует</w:t>
      </w:r>
      <w:r>
        <w:rPr>
          <w:spacing w:val="-18"/>
        </w:rPr>
        <w:t xml:space="preserve"> </w:t>
      </w:r>
      <w:r>
        <w:t>исходить</w:t>
      </w:r>
      <w:r>
        <w:rPr>
          <w:spacing w:val="-17"/>
        </w:rPr>
        <w:t xml:space="preserve"> </w:t>
      </w:r>
      <w:r>
        <w:t>из</w:t>
      </w:r>
      <w:r>
        <w:rPr>
          <w:spacing w:val="-18"/>
        </w:rPr>
        <w:t xml:space="preserve"> </w:t>
      </w:r>
      <w:r>
        <w:t>возможностей</w:t>
      </w:r>
      <w:r>
        <w:rPr>
          <w:spacing w:val="-17"/>
        </w:rPr>
        <w:t xml:space="preserve"> </w:t>
      </w:r>
      <w:r>
        <w:t>ребенка</w:t>
      </w:r>
      <w:r>
        <w:rPr>
          <w:spacing w:val="-18"/>
        </w:rPr>
        <w:t xml:space="preserve"> </w:t>
      </w:r>
      <w:r>
        <w:t>–</w:t>
      </w:r>
      <w:r>
        <w:rPr>
          <w:spacing w:val="-17"/>
        </w:rPr>
        <w:t xml:space="preserve"> </w:t>
      </w:r>
      <w:r>
        <w:t>задание</w:t>
      </w:r>
      <w:r>
        <w:rPr>
          <w:spacing w:val="-18"/>
        </w:rPr>
        <w:t xml:space="preserve"> </w:t>
      </w:r>
      <w:r>
        <w:t>должно</w:t>
      </w:r>
      <w:r>
        <w:rPr>
          <w:spacing w:val="-17"/>
        </w:rPr>
        <w:t xml:space="preserve"> </w:t>
      </w:r>
      <w:r>
        <w:t>лежать</w:t>
      </w:r>
      <w:r>
        <w:rPr>
          <w:spacing w:val="-18"/>
        </w:rPr>
        <w:t xml:space="preserve"> </w:t>
      </w:r>
      <w:r>
        <w:t>в</w:t>
      </w:r>
      <w:r>
        <w:rPr>
          <w:spacing w:val="-17"/>
        </w:rPr>
        <w:t xml:space="preserve"> </w:t>
      </w:r>
      <w:r>
        <w:t>зоне</w:t>
      </w:r>
      <w:r>
        <w:rPr>
          <w:spacing w:val="-18"/>
        </w:rPr>
        <w:t xml:space="preserve"> </w:t>
      </w:r>
      <w:r>
        <w:t>умеренной трудности, но</w:t>
      </w:r>
      <w:r>
        <w:rPr>
          <w:spacing w:val="-6"/>
        </w:rPr>
        <w:t xml:space="preserve"> </w:t>
      </w:r>
      <w:r>
        <w:t>быть</w:t>
      </w:r>
      <w:r>
        <w:rPr>
          <w:spacing w:val="-8"/>
        </w:rPr>
        <w:t xml:space="preserve"> </w:t>
      </w:r>
      <w:r>
        <w:t>доступным, так</w:t>
      </w:r>
      <w:r>
        <w:rPr>
          <w:spacing w:val="-1"/>
        </w:rPr>
        <w:t xml:space="preserve"> </w:t>
      </w:r>
      <w:r>
        <w:t>как</w:t>
      </w:r>
      <w:r>
        <w:rPr>
          <w:spacing w:val="-1"/>
        </w:rPr>
        <w:t xml:space="preserve"> </w:t>
      </w:r>
      <w:r>
        <w:t>на первых</w:t>
      </w:r>
      <w:r>
        <w:rPr>
          <w:spacing w:val="-6"/>
        </w:rPr>
        <w:t xml:space="preserve"> </w:t>
      </w:r>
      <w:r>
        <w:t>этапах коррекционной</w:t>
      </w:r>
      <w:r>
        <w:rPr>
          <w:spacing w:val="-1"/>
        </w:rPr>
        <w:t xml:space="preserve"> </w:t>
      </w:r>
      <w:r>
        <w:t>работы</w:t>
      </w:r>
    </w:p>
    <w:p w:rsidR="009F1388" w:rsidRDefault="00A625AB">
      <w:pPr>
        <w:pStyle w:val="a3"/>
        <w:ind w:left="840" w:right="161" w:firstLine="0"/>
        <w:jc w:val="left"/>
      </w:pPr>
      <w:r>
        <w:rPr>
          <w:spacing w:val="-2"/>
        </w:rPr>
        <w:t>необходимо</w:t>
      </w:r>
      <w:r>
        <w:rPr>
          <w:spacing w:val="-7"/>
        </w:rPr>
        <w:t xml:space="preserve"> </w:t>
      </w:r>
      <w:r>
        <w:rPr>
          <w:spacing w:val="-2"/>
        </w:rPr>
        <w:t>обеспечить</w:t>
      </w:r>
      <w:r>
        <w:rPr>
          <w:spacing w:val="-6"/>
        </w:rPr>
        <w:t xml:space="preserve"> </w:t>
      </w:r>
      <w:r>
        <w:rPr>
          <w:spacing w:val="-2"/>
        </w:rPr>
        <w:t>ученику</w:t>
      </w:r>
      <w:r>
        <w:rPr>
          <w:spacing w:val="-7"/>
        </w:rPr>
        <w:t xml:space="preserve"> </w:t>
      </w:r>
      <w:r>
        <w:rPr>
          <w:spacing w:val="-2"/>
        </w:rPr>
        <w:t>субъективное</w:t>
      </w:r>
      <w:r>
        <w:rPr>
          <w:spacing w:val="-7"/>
        </w:rPr>
        <w:t xml:space="preserve"> </w:t>
      </w:r>
      <w:r>
        <w:rPr>
          <w:spacing w:val="-2"/>
        </w:rPr>
        <w:t>переживание</w:t>
      </w:r>
      <w:r>
        <w:rPr>
          <w:spacing w:val="-7"/>
        </w:rPr>
        <w:t xml:space="preserve"> </w:t>
      </w:r>
      <w:r>
        <w:rPr>
          <w:spacing w:val="-2"/>
        </w:rPr>
        <w:t>успеха</w:t>
      </w:r>
      <w:r>
        <w:rPr>
          <w:spacing w:val="-7"/>
        </w:rPr>
        <w:t xml:space="preserve"> </w:t>
      </w:r>
      <w:r>
        <w:rPr>
          <w:spacing w:val="-2"/>
        </w:rPr>
        <w:t>на</w:t>
      </w:r>
      <w:r>
        <w:rPr>
          <w:spacing w:val="-7"/>
        </w:rPr>
        <w:t xml:space="preserve"> </w:t>
      </w:r>
      <w:r>
        <w:rPr>
          <w:spacing w:val="-2"/>
        </w:rPr>
        <w:t>фоне</w:t>
      </w:r>
      <w:r>
        <w:rPr>
          <w:spacing w:val="-7"/>
        </w:rPr>
        <w:t xml:space="preserve"> </w:t>
      </w:r>
      <w:r>
        <w:rPr>
          <w:spacing w:val="-2"/>
        </w:rPr>
        <w:t xml:space="preserve">определенной </w:t>
      </w:r>
      <w:r>
        <w:t>затраты</w:t>
      </w:r>
      <w:r>
        <w:rPr>
          <w:spacing w:val="-10"/>
        </w:rPr>
        <w:t xml:space="preserve"> </w:t>
      </w:r>
      <w:r>
        <w:t>усилий.</w:t>
      </w:r>
      <w:r>
        <w:rPr>
          <w:spacing w:val="-8"/>
        </w:rPr>
        <w:t xml:space="preserve"> </w:t>
      </w:r>
      <w:r>
        <w:t>В</w:t>
      </w:r>
      <w:r>
        <w:rPr>
          <w:spacing w:val="-13"/>
        </w:rPr>
        <w:t xml:space="preserve"> </w:t>
      </w:r>
      <w:r>
        <w:t>дальнейшем</w:t>
      </w:r>
      <w:r>
        <w:rPr>
          <w:spacing w:val="-9"/>
        </w:rPr>
        <w:t xml:space="preserve"> </w:t>
      </w:r>
      <w:r>
        <w:t>трудность</w:t>
      </w:r>
      <w:r>
        <w:rPr>
          <w:spacing w:val="-8"/>
        </w:rPr>
        <w:t xml:space="preserve"> </w:t>
      </w:r>
      <w:r>
        <w:t>задания</w:t>
      </w:r>
      <w:r>
        <w:rPr>
          <w:spacing w:val="-9"/>
        </w:rPr>
        <w:t xml:space="preserve"> </w:t>
      </w:r>
      <w:r>
        <w:t>следует</w:t>
      </w:r>
      <w:r>
        <w:rPr>
          <w:spacing w:val="-7"/>
        </w:rPr>
        <w:t xml:space="preserve"> </w:t>
      </w:r>
      <w:r>
        <w:t>увеличивать</w:t>
      </w:r>
      <w:r>
        <w:rPr>
          <w:spacing w:val="-13"/>
        </w:rPr>
        <w:t xml:space="preserve"> </w:t>
      </w:r>
      <w:r>
        <w:t>пропорционально возрастающим</w:t>
      </w:r>
      <w:r>
        <w:rPr>
          <w:spacing w:val="-4"/>
        </w:rPr>
        <w:t xml:space="preserve"> </w:t>
      </w:r>
      <w:r>
        <w:t>возможностям</w:t>
      </w:r>
      <w:r>
        <w:rPr>
          <w:spacing w:val="-4"/>
        </w:rPr>
        <w:t xml:space="preserve"> </w:t>
      </w:r>
      <w:r>
        <w:t>ребенка. По</w:t>
      </w:r>
      <w:r>
        <w:rPr>
          <w:spacing w:val="-5"/>
        </w:rPr>
        <w:t xml:space="preserve"> </w:t>
      </w:r>
      <w:r>
        <w:t>мере</w:t>
      </w:r>
      <w:r>
        <w:rPr>
          <w:spacing w:val="-4"/>
        </w:rPr>
        <w:t xml:space="preserve"> </w:t>
      </w:r>
      <w:r>
        <w:t>выявления</w:t>
      </w:r>
      <w:r>
        <w:rPr>
          <w:spacing w:val="-4"/>
        </w:rPr>
        <w:t xml:space="preserve"> </w:t>
      </w:r>
      <w:r>
        <w:t>индивидуальных</w:t>
      </w:r>
      <w:r>
        <w:rPr>
          <w:spacing w:val="-5"/>
        </w:rPr>
        <w:t xml:space="preserve"> </w:t>
      </w:r>
      <w:r>
        <w:t>пробелов</w:t>
      </w:r>
      <w:r>
        <w:rPr>
          <w:spacing w:val="-2"/>
        </w:rPr>
        <w:t xml:space="preserve"> </w:t>
      </w:r>
      <w:r>
        <w:t>в</w:t>
      </w:r>
    </w:p>
    <w:p w:rsidR="009F1388" w:rsidRDefault="00A625AB">
      <w:pPr>
        <w:pStyle w:val="a3"/>
        <w:ind w:left="840" w:right="866" w:firstLine="0"/>
        <w:jc w:val="left"/>
      </w:pPr>
      <w:r>
        <w:t>развитии</w:t>
      </w:r>
      <w:r>
        <w:rPr>
          <w:spacing w:val="-18"/>
        </w:rPr>
        <w:t xml:space="preserve"> </w:t>
      </w:r>
      <w:r>
        <w:t>и</w:t>
      </w:r>
      <w:r>
        <w:rPr>
          <w:spacing w:val="-17"/>
        </w:rPr>
        <w:t xml:space="preserve"> </w:t>
      </w:r>
      <w:r>
        <w:t>обучении</w:t>
      </w:r>
      <w:r>
        <w:rPr>
          <w:spacing w:val="-18"/>
        </w:rPr>
        <w:t xml:space="preserve"> </w:t>
      </w:r>
      <w:r>
        <w:t>детей</w:t>
      </w:r>
      <w:r>
        <w:rPr>
          <w:spacing w:val="-17"/>
        </w:rPr>
        <w:t xml:space="preserve"> </w:t>
      </w:r>
      <w:r>
        <w:t>с</w:t>
      </w:r>
      <w:r>
        <w:rPr>
          <w:spacing w:val="-18"/>
        </w:rPr>
        <w:t xml:space="preserve"> </w:t>
      </w:r>
      <w:r>
        <w:t>ЗПР</w:t>
      </w:r>
      <w:r>
        <w:rPr>
          <w:spacing w:val="-17"/>
        </w:rPr>
        <w:t xml:space="preserve"> </w:t>
      </w:r>
      <w:r>
        <w:t>проектируется</w:t>
      </w:r>
      <w:r>
        <w:rPr>
          <w:spacing w:val="-18"/>
        </w:rPr>
        <w:t xml:space="preserve"> </w:t>
      </w:r>
      <w:r>
        <w:t>программа</w:t>
      </w:r>
      <w:r>
        <w:rPr>
          <w:spacing w:val="-17"/>
        </w:rPr>
        <w:t xml:space="preserve"> </w:t>
      </w:r>
      <w:r>
        <w:t>коррекционной</w:t>
      </w:r>
      <w:r>
        <w:rPr>
          <w:spacing w:val="-18"/>
        </w:rPr>
        <w:t xml:space="preserve"> </w:t>
      </w:r>
      <w:r>
        <w:t>работы</w:t>
      </w:r>
      <w:r>
        <w:rPr>
          <w:spacing w:val="-17"/>
        </w:rPr>
        <w:t xml:space="preserve"> </w:t>
      </w:r>
      <w:r>
        <w:t>на следующий год обучения.</w:t>
      </w:r>
    </w:p>
    <w:p w:rsidR="009F1388" w:rsidRDefault="009F1388">
      <w:pPr>
        <w:pStyle w:val="a3"/>
        <w:jc w:val="left"/>
        <w:sectPr w:rsidR="009F1388">
          <w:pgSz w:w="11910" w:h="16840"/>
          <w:pgMar w:top="940" w:right="0" w:bottom="1180" w:left="0" w:header="0" w:footer="908" w:gutter="0"/>
          <w:cols w:space="720"/>
        </w:sectPr>
      </w:pPr>
    </w:p>
    <w:p w:rsidR="009F1388" w:rsidRDefault="00A625AB">
      <w:pPr>
        <w:pStyle w:val="a3"/>
        <w:spacing w:before="76" w:line="322" w:lineRule="exact"/>
        <w:ind w:left="840" w:firstLine="0"/>
        <w:jc w:val="left"/>
      </w:pPr>
      <w:r>
        <w:rPr>
          <w:spacing w:val="-2"/>
        </w:rPr>
        <w:lastRenderedPageBreak/>
        <w:t>Принципы</w:t>
      </w:r>
      <w:r>
        <w:rPr>
          <w:spacing w:val="-12"/>
        </w:rPr>
        <w:t xml:space="preserve"> </w:t>
      </w:r>
      <w:r>
        <w:rPr>
          <w:spacing w:val="-2"/>
        </w:rPr>
        <w:t>построения</w:t>
      </w:r>
      <w:r>
        <w:rPr>
          <w:spacing w:val="-10"/>
        </w:rPr>
        <w:t xml:space="preserve"> </w:t>
      </w:r>
      <w:r>
        <w:rPr>
          <w:spacing w:val="-2"/>
        </w:rPr>
        <w:t>занятий:</w:t>
      </w:r>
    </w:p>
    <w:p w:rsidR="009F1388" w:rsidRDefault="00A625AB">
      <w:pPr>
        <w:pStyle w:val="a4"/>
        <w:numPr>
          <w:ilvl w:val="0"/>
          <w:numId w:val="60"/>
        </w:numPr>
        <w:tabs>
          <w:tab w:val="left" w:pos="1117"/>
        </w:tabs>
        <w:spacing w:line="322" w:lineRule="exact"/>
        <w:ind w:left="1117" w:hanging="277"/>
        <w:rPr>
          <w:sz w:val="28"/>
        </w:rPr>
      </w:pPr>
      <w:r>
        <w:rPr>
          <w:spacing w:val="-2"/>
          <w:sz w:val="28"/>
        </w:rPr>
        <w:t>Частая</w:t>
      </w:r>
      <w:r>
        <w:rPr>
          <w:spacing w:val="-9"/>
          <w:sz w:val="28"/>
        </w:rPr>
        <w:t xml:space="preserve"> </w:t>
      </w:r>
      <w:r>
        <w:rPr>
          <w:spacing w:val="-2"/>
          <w:sz w:val="28"/>
        </w:rPr>
        <w:t>смена</w:t>
      </w:r>
      <w:r>
        <w:rPr>
          <w:spacing w:val="-8"/>
          <w:sz w:val="28"/>
        </w:rPr>
        <w:t xml:space="preserve"> </w:t>
      </w:r>
      <w:r>
        <w:rPr>
          <w:spacing w:val="-2"/>
          <w:sz w:val="28"/>
        </w:rPr>
        <w:t>видов</w:t>
      </w:r>
      <w:r>
        <w:rPr>
          <w:spacing w:val="-11"/>
          <w:sz w:val="28"/>
        </w:rPr>
        <w:t xml:space="preserve"> </w:t>
      </w:r>
      <w:r>
        <w:rPr>
          <w:spacing w:val="-2"/>
          <w:sz w:val="28"/>
        </w:rPr>
        <w:t>деятельности.</w:t>
      </w:r>
      <w:r>
        <w:rPr>
          <w:spacing w:val="-8"/>
          <w:sz w:val="28"/>
        </w:rPr>
        <w:t xml:space="preserve"> </w:t>
      </w:r>
      <w:r>
        <w:rPr>
          <w:spacing w:val="-2"/>
          <w:sz w:val="28"/>
        </w:rPr>
        <w:t>Известно,</w:t>
      </w:r>
      <w:r>
        <w:rPr>
          <w:spacing w:val="-7"/>
          <w:sz w:val="28"/>
        </w:rPr>
        <w:t xml:space="preserve"> </w:t>
      </w:r>
      <w:r>
        <w:rPr>
          <w:spacing w:val="-2"/>
          <w:sz w:val="28"/>
        </w:rPr>
        <w:t>что</w:t>
      </w:r>
      <w:r>
        <w:rPr>
          <w:spacing w:val="-9"/>
          <w:sz w:val="28"/>
        </w:rPr>
        <w:t xml:space="preserve"> </w:t>
      </w:r>
      <w:r>
        <w:rPr>
          <w:spacing w:val="-2"/>
          <w:sz w:val="28"/>
        </w:rPr>
        <w:t>внимание</w:t>
      </w:r>
      <w:r>
        <w:rPr>
          <w:spacing w:val="-13"/>
          <w:sz w:val="28"/>
        </w:rPr>
        <w:t xml:space="preserve"> </w:t>
      </w:r>
      <w:r>
        <w:rPr>
          <w:spacing w:val="-2"/>
          <w:sz w:val="28"/>
        </w:rPr>
        <w:t>детей</w:t>
      </w:r>
      <w:r>
        <w:rPr>
          <w:spacing w:val="-14"/>
          <w:sz w:val="28"/>
        </w:rPr>
        <w:t xml:space="preserve"> </w:t>
      </w:r>
      <w:r>
        <w:rPr>
          <w:spacing w:val="-2"/>
          <w:sz w:val="28"/>
        </w:rPr>
        <w:t>с</w:t>
      </w:r>
      <w:r>
        <w:rPr>
          <w:spacing w:val="-9"/>
          <w:sz w:val="28"/>
        </w:rPr>
        <w:t xml:space="preserve"> </w:t>
      </w:r>
      <w:r>
        <w:rPr>
          <w:spacing w:val="-2"/>
          <w:sz w:val="28"/>
        </w:rPr>
        <w:t>ЗПР</w:t>
      </w:r>
      <w:r>
        <w:rPr>
          <w:spacing w:val="-6"/>
          <w:sz w:val="28"/>
        </w:rPr>
        <w:t xml:space="preserve"> </w:t>
      </w:r>
      <w:r>
        <w:rPr>
          <w:spacing w:val="-2"/>
          <w:sz w:val="28"/>
        </w:rPr>
        <w:t>очень</w:t>
      </w:r>
    </w:p>
    <w:p w:rsidR="009F1388" w:rsidRDefault="00A625AB">
      <w:pPr>
        <w:pStyle w:val="a3"/>
        <w:ind w:left="840" w:right="161" w:firstLine="0"/>
        <w:jc w:val="left"/>
      </w:pPr>
      <w:r>
        <w:t>неустойчивое,</w:t>
      </w:r>
      <w:r>
        <w:rPr>
          <w:spacing w:val="-5"/>
        </w:rPr>
        <w:t xml:space="preserve"> </w:t>
      </w:r>
      <w:r>
        <w:t>кратковременное</w:t>
      </w:r>
      <w:r>
        <w:rPr>
          <w:spacing w:val="-7"/>
        </w:rPr>
        <w:t xml:space="preserve"> </w:t>
      </w:r>
      <w:r>
        <w:t>и</w:t>
      </w:r>
      <w:r>
        <w:rPr>
          <w:spacing w:val="-7"/>
        </w:rPr>
        <w:t xml:space="preserve"> </w:t>
      </w:r>
      <w:r>
        <w:t>привлекается</w:t>
      </w:r>
      <w:r>
        <w:rPr>
          <w:spacing w:val="-6"/>
        </w:rPr>
        <w:t xml:space="preserve"> </w:t>
      </w:r>
      <w:r>
        <w:t>только</w:t>
      </w:r>
      <w:r>
        <w:rPr>
          <w:spacing w:val="-7"/>
        </w:rPr>
        <w:t xml:space="preserve"> </w:t>
      </w:r>
      <w:r>
        <w:t>ярким</w:t>
      </w:r>
      <w:r>
        <w:rPr>
          <w:spacing w:val="-6"/>
        </w:rPr>
        <w:t xml:space="preserve"> </w:t>
      </w:r>
      <w:r>
        <w:t>внешним</w:t>
      </w:r>
      <w:r>
        <w:rPr>
          <w:spacing w:val="-6"/>
        </w:rPr>
        <w:t xml:space="preserve"> </w:t>
      </w:r>
      <w:r>
        <w:t>видом</w:t>
      </w:r>
      <w:r>
        <w:rPr>
          <w:spacing w:val="-6"/>
        </w:rPr>
        <w:t xml:space="preserve"> </w:t>
      </w:r>
      <w:r>
        <w:t>предметов. Поэтому</w:t>
      </w:r>
      <w:r>
        <w:rPr>
          <w:spacing w:val="-18"/>
        </w:rPr>
        <w:t xml:space="preserve"> </w:t>
      </w:r>
      <w:r>
        <w:t>при</w:t>
      </w:r>
      <w:r>
        <w:rPr>
          <w:spacing w:val="-17"/>
        </w:rPr>
        <w:t xml:space="preserve"> </w:t>
      </w:r>
      <w:r>
        <w:t>смене</w:t>
      </w:r>
      <w:r>
        <w:rPr>
          <w:spacing w:val="-18"/>
        </w:rPr>
        <w:t xml:space="preserve"> </w:t>
      </w:r>
      <w:r>
        <w:t>объектов</w:t>
      </w:r>
      <w:r>
        <w:rPr>
          <w:spacing w:val="-17"/>
        </w:rPr>
        <w:t xml:space="preserve"> </w:t>
      </w:r>
      <w:r>
        <w:t>и</w:t>
      </w:r>
      <w:r>
        <w:rPr>
          <w:spacing w:val="-18"/>
        </w:rPr>
        <w:t xml:space="preserve"> </w:t>
      </w:r>
      <w:r>
        <w:t>видов</w:t>
      </w:r>
      <w:r>
        <w:rPr>
          <w:spacing w:val="-17"/>
        </w:rPr>
        <w:t xml:space="preserve"> </w:t>
      </w:r>
      <w:r>
        <w:t>деятельности</w:t>
      </w:r>
      <w:r>
        <w:rPr>
          <w:spacing w:val="-18"/>
        </w:rPr>
        <w:t xml:space="preserve"> </w:t>
      </w:r>
      <w:r>
        <w:t>внимание</w:t>
      </w:r>
      <w:r>
        <w:rPr>
          <w:spacing w:val="-17"/>
        </w:rPr>
        <w:t xml:space="preserve"> </w:t>
      </w:r>
      <w:r>
        <w:t>ребенка</w:t>
      </w:r>
      <w:r>
        <w:rPr>
          <w:spacing w:val="-18"/>
        </w:rPr>
        <w:t xml:space="preserve"> </w:t>
      </w:r>
      <w:r>
        <w:t>снова</w:t>
      </w:r>
      <w:r>
        <w:rPr>
          <w:spacing w:val="-17"/>
        </w:rPr>
        <w:t xml:space="preserve"> </w:t>
      </w:r>
      <w:r>
        <w:t>привлекается,</w:t>
      </w:r>
      <w:r>
        <w:rPr>
          <w:spacing w:val="-18"/>
        </w:rPr>
        <w:t xml:space="preserve"> </w:t>
      </w:r>
      <w:r>
        <w:t>и это дает возможность продуктивно продолжать занятие.</w:t>
      </w:r>
    </w:p>
    <w:p w:rsidR="009F1388" w:rsidRDefault="00A625AB">
      <w:pPr>
        <w:pStyle w:val="a4"/>
        <w:numPr>
          <w:ilvl w:val="0"/>
          <w:numId w:val="60"/>
        </w:numPr>
        <w:tabs>
          <w:tab w:val="left" w:pos="1117"/>
        </w:tabs>
        <w:ind w:left="840" w:right="490" w:firstLine="0"/>
        <w:rPr>
          <w:sz w:val="28"/>
        </w:rPr>
      </w:pPr>
      <w:r>
        <w:rPr>
          <w:sz w:val="28"/>
        </w:rPr>
        <w:t>Повторяемость</w:t>
      </w:r>
      <w:r>
        <w:rPr>
          <w:spacing w:val="-18"/>
          <w:sz w:val="28"/>
        </w:rPr>
        <w:t xml:space="preserve"> </w:t>
      </w:r>
      <w:r>
        <w:rPr>
          <w:sz w:val="28"/>
        </w:rPr>
        <w:t>программного</w:t>
      </w:r>
      <w:r>
        <w:rPr>
          <w:spacing w:val="-17"/>
          <w:sz w:val="28"/>
        </w:rPr>
        <w:t xml:space="preserve"> </w:t>
      </w:r>
      <w:r>
        <w:rPr>
          <w:sz w:val="28"/>
        </w:rPr>
        <w:t>материала.</w:t>
      </w:r>
      <w:r>
        <w:rPr>
          <w:spacing w:val="-18"/>
          <w:sz w:val="28"/>
        </w:rPr>
        <w:t xml:space="preserve"> </w:t>
      </w:r>
      <w:r>
        <w:rPr>
          <w:sz w:val="28"/>
        </w:rPr>
        <w:t>Детям</w:t>
      </w:r>
      <w:r>
        <w:rPr>
          <w:spacing w:val="-17"/>
          <w:sz w:val="28"/>
        </w:rPr>
        <w:t xml:space="preserve"> </w:t>
      </w:r>
      <w:r>
        <w:rPr>
          <w:sz w:val="28"/>
        </w:rPr>
        <w:t>с</w:t>
      </w:r>
      <w:r>
        <w:rPr>
          <w:spacing w:val="-18"/>
          <w:sz w:val="28"/>
        </w:rPr>
        <w:t xml:space="preserve"> </w:t>
      </w:r>
      <w:r>
        <w:rPr>
          <w:sz w:val="28"/>
        </w:rPr>
        <w:t>ЗПР</w:t>
      </w:r>
      <w:r>
        <w:rPr>
          <w:spacing w:val="-17"/>
          <w:sz w:val="28"/>
        </w:rPr>
        <w:t xml:space="preserve"> </w:t>
      </w:r>
      <w:r>
        <w:rPr>
          <w:sz w:val="28"/>
        </w:rPr>
        <w:t>требуется</w:t>
      </w:r>
      <w:r>
        <w:rPr>
          <w:spacing w:val="-18"/>
          <w:sz w:val="28"/>
        </w:rPr>
        <w:t xml:space="preserve"> </w:t>
      </w:r>
      <w:r>
        <w:rPr>
          <w:sz w:val="28"/>
        </w:rPr>
        <w:t>значительно</w:t>
      </w:r>
      <w:r>
        <w:rPr>
          <w:spacing w:val="-17"/>
          <w:sz w:val="28"/>
        </w:rPr>
        <w:t xml:space="preserve"> </w:t>
      </w:r>
      <w:r>
        <w:rPr>
          <w:sz w:val="28"/>
        </w:rPr>
        <w:t>большее количество</w:t>
      </w:r>
      <w:r>
        <w:rPr>
          <w:spacing w:val="-5"/>
          <w:sz w:val="28"/>
        </w:rPr>
        <w:t xml:space="preserve"> </w:t>
      </w:r>
      <w:r>
        <w:rPr>
          <w:sz w:val="28"/>
        </w:rPr>
        <w:t>повторений,</w:t>
      </w:r>
      <w:r>
        <w:rPr>
          <w:spacing w:val="-3"/>
          <w:sz w:val="28"/>
        </w:rPr>
        <w:t xml:space="preserve"> </w:t>
      </w:r>
      <w:r>
        <w:rPr>
          <w:sz w:val="28"/>
        </w:rPr>
        <w:t>чем</w:t>
      </w:r>
      <w:r>
        <w:rPr>
          <w:spacing w:val="-4"/>
          <w:sz w:val="28"/>
        </w:rPr>
        <w:t xml:space="preserve"> </w:t>
      </w:r>
      <w:r>
        <w:rPr>
          <w:sz w:val="28"/>
        </w:rPr>
        <w:t>их</w:t>
      </w:r>
      <w:r>
        <w:rPr>
          <w:spacing w:val="-6"/>
          <w:sz w:val="28"/>
        </w:rPr>
        <w:t xml:space="preserve"> </w:t>
      </w:r>
      <w:r>
        <w:rPr>
          <w:sz w:val="28"/>
        </w:rPr>
        <w:t>сверстникам.</w:t>
      </w:r>
      <w:r>
        <w:rPr>
          <w:spacing w:val="-3"/>
          <w:sz w:val="28"/>
        </w:rPr>
        <w:t xml:space="preserve"> </w:t>
      </w:r>
      <w:r>
        <w:rPr>
          <w:sz w:val="28"/>
        </w:rPr>
        <w:t>Занятия</w:t>
      </w:r>
      <w:r>
        <w:rPr>
          <w:spacing w:val="-9"/>
          <w:sz w:val="28"/>
        </w:rPr>
        <w:t xml:space="preserve"> </w:t>
      </w:r>
      <w:r>
        <w:rPr>
          <w:sz w:val="28"/>
        </w:rPr>
        <w:t>должны</w:t>
      </w:r>
      <w:r>
        <w:rPr>
          <w:spacing w:val="-5"/>
          <w:sz w:val="28"/>
        </w:rPr>
        <w:t xml:space="preserve"> </w:t>
      </w:r>
      <w:r>
        <w:rPr>
          <w:sz w:val="28"/>
        </w:rPr>
        <w:t>строиться так,</w:t>
      </w:r>
      <w:r>
        <w:rPr>
          <w:spacing w:val="-3"/>
          <w:sz w:val="28"/>
        </w:rPr>
        <w:t xml:space="preserve"> </w:t>
      </w:r>
      <w:r>
        <w:rPr>
          <w:sz w:val="28"/>
        </w:rPr>
        <w:t>чтобы повторение</w:t>
      </w:r>
      <w:r>
        <w:rPr>
          <w:spacing w:val="-18"/>
          <w:sz w:val="28"/>
        </w:rPr>
        <w:t xml:space="preserve"> </w:t>
      </w:r>
      <w:r>
        <w:rPr>
          <w:sz w:val="28"/>
        </w:rPr>
        <w:t>одних</w:t>
      </w:r>
      <w:r>
        <w:rPr>
          <w:spacing w:val="-17"/>
          <w:sz w:val="28"/>
        </w:rPr>
        <w:t xml:space="preserve"> </w:t>
      </w:r>
      <w:r>
        <w:rPr>
          <w:sz w:val="28"/>
        </w:rPr>
        <w:t>и</w:t>
      </w:r>
      <w:r>
        <w:rPr>
          <w:spacing w:val="-18"/>
          <w:sz w:val="28"/>
        </w:rPr>
        <w:t xml:space="preserve"> </w:t>
      </w:r>
      <w:r>
        <w:rPr>
          <w:sz w:val="28"/>
        </w:rPr>
        <w:t>тех</w:t>
      </w:r>
      <w:r>
        <w:rPr>
          <w:spacing w:val="-17"/>
          <w:sz w:val="28"/>
        </w:rPr>
        <w:t xml:space="preserve"> </w:t>
      </w:r>
      <w:r>
        <w:rPr>
          <w:sz w:val="28"/>
        </w:rPr>
        <w:t>же</w:t>
      </w:r>
      <w:r>
        <w:rPr>
          <w:spacing w:val="-18"/>
          <w:sz w:val="28"/>
        </w:rPr>
        <w:t xml:space="preserve"> </w:t>
      </w:r>
      <w:r>
        <w:rPr>
          <w:sz w:val="28"/>
        </w:rPr>
        <w:t>заданий</w:t>
      </w:r>
      <w:r>
        <w:rPr>
          <w:spacing w:val="-17"/>
          <w:sz w:val="28"/>
        </w:rPr>
        <w:t xml:space="preserve"> </w:t>
      </w:r>
      <w:r>
        <w:rPr>
          <w:sz w:val="28"/>
        </w:rPr>
        <w:t>происходило</w:t>
      </w:r>
      <w:r>
        <w:rPr>
          <w:spacing w:val="-18"/>
          <w:sz w:val="28"/>
        </w:rPr>
        <w:t xml:space="preserve"> </w:t>
      </w:r>
      <w:r>
        <w:rPr>
          <w:sz w:val="28"/>
        </w:rPr>
        <w:t>в</w:t>
      </w:r>
      <w:r>
        <w:rPr>
          <w:spacing w:val="-17"/>
          <w:sz w:val="28"/>
        </w:rPr>
        <w:t xml:space="preserve"> </w:t>
      </w:r>
      <w:r>
        <w:rPr>
          <w:sz w:val="28"/>
        </w:rPr>
        <w:t>новых</w:t>
      </w:r>
      <w:r>
        <w:rPr>
          <w:spacing w:val="-17"/>
          <w:sz w:val="28"/>
        </w:rPr>
        <w:t xml:space="preserve"> </w:t>
      </w:r>
      <w:r>
        <w:rPr>
          <w:sz w:val="28"/>
        </w:rPr>
        <w:t>ситуациях</w:t>
      </w:r>
      <w:r>
        <w:rPr>
          <w:spacing w:val="-18"/>
          <w:sz w:val="28"/>
        </w:rPr>
        <w:t xml:space="preserve"> </w:t>
      </w:r>
      <w:r>
        <w:rPr>
          <w:sz w:val="28"/>
        </w:rPr>
        <w:t>на</w:t>
      </w:r>
      <w:r>
        <w:rPr>
          <w:spacing w:val="-15"/>
          <w:sz w:val="28"/>
        </w:rPr>
        <w:t xml:space="preserve"> </w:t>
      </w:r>
      <w:r>
        <w:rPr>
          <w:sz w:val="28"/>
        </w:rPr>
        <w:t>новых</w:t>
      </w:r>
      <w:r>
        <w:rPr>
          <w:spacing w:val="-18"/>
          <w:sz w:val="28"/>
        </w:rPr>
        <w:t xml:space="preserve"> </w:t>
      </w:r>
      <w:r>
        <w:rPr>
          <w:sz w:val="28"/>
        </w:rPr>
        <w:t>предметах. Это необходимо</w:t>
      </w:r>
      <w:r>
        <w:rPr>
          <w:spacing w:val="-3"/>
          <w:sz w:val="28"/>
        </w:rPr>
        <w:t xml:space="preserve"> </w:t>
      </w:r>
      <w:r>
        <w:rPr>
          <w:sz w:val="28"/>
        </w:rPr>
        <w:t>по</w:t>
      </w:r>
      <w:r>
        <w:rPr>
          <w:spacing w:val="-8"/>
          <w:sz w:val="28"/>
        </w:rPr>
        <w:t xml:space="preserve"> </w:t>
      </w:r>
      <w:r>
        <w:rPr>
          <w:sz w:val="28"/>
        </w:rPr>
        <w:t>двум причинам:</w:t>
      </w:r>
      <w:r>
        <w:rPr>
          <w:spacing w:val="-9"/>
          <w:sz w:val="28"/>
        </w:rPr>
        <w:t xml:space="preserve"> </w:t>
      </w:r>
      <w:r>
        <w:rPr>
          <w:sz w:val="28"/>
        </w:rPr>
        <w:t>чтобы у</w:t>
      </w:r>
      <w:r>
        <w:rPr>
          <w:spacing w:val="-8"/>
          <w:sz w:val="28"/>
        </w:rPr>
        <w:t xml:space="preserve"> </w:t>
      </w:r>
      <w:r>
        <w:rPr>
          <w:sz w:val="28"/>
        </w:rPr>
        <w:t>детей</w:t>
      </w:r>
      <w:r>
        <w:rPr>
          <w:spacing w:val="-4"/>
          <w:sz w:val="28"/>
        </w:rPr>
        <w:t xml:space="preserve"> </w:t>
      </w:r>
      <w:r>
        <w:rPr>
          <w:sz w:val="28"/>
        </w:rPr>
        <w:t>не</w:t>
      </w:r>
      <w:r>
        <w:rPr>
          <w:spacing w:val="-3"/>
          <w:sz w:val="28"/>
        </w:rPr>
        <w:t xml:space="preserve"> </w:t>
      </w:r>
      <w:r>
        <w:rPr>
          <w:sz w:val="28"/>
        </w:rPr>
        <w:t>пропадал</w:t>
      </w:r>
      <w:r>
        <w:rPr>
          <w:spacing w:val="-3"/>
          <w:sz w:val="28"/>
        </w:rPr>
        <w:t xml:space="preserve"> </w:t>
      </w:r>
      <w:r>
        <w:rPr>
          <w:sz w:val="28"/>
        </w:rPr>
        <w:t>интерес к</w:t>
      </w:r>
      <w:r>
        <w:rPr>
          <w:spacing w:val="-9"/>
          <w:sz w:val="28"/>
        </w:rPr>
        <w:t xml:space="preserve"> </w:t>
      </w:r>
      <w:r>
        <w:rPr>
          <w:sz w:val="28"/>
        </w:rPr>
        <w:t>занятиям;</w:t>
      </w:r>
      <w:r>
        <w:rPr>
          <w:spacing w:val="-4"/>
          <w:sz w:val="28"/>
        </w:rPr>
        <w:t xml:space="preserve"> </w:t>
      </w:r>
      <w:r>
        <w:rPr>
          <w:sz w:val="28"/>
        </w:rPr>
        <w:t>для формирования</w:t>
      </w:r>
      <w:r>
        <w:rPr>
          <w:spacing w:val="-3"/>
          <w:sz w:val="28"/>
        </w:rPr>
        <w:t xml:space="preserve"> </w:t>
      </w:r>
      <w:r>
        <w:rPr>
          <w:sz w:val="28"/>
        </w:rPr>
        <w:t>переноса</w:t>
      </w:r>
      <w:r>
        <w:rPr>
          <w:spacing w:val="-4"/>
          <w:sz w:val="28"/>
        </w:rPr>
        <w:t xml:space="preserve"> </w:t>
      </w:r>
      <w:r>
        <w:rPr>
          <w:sz w:val="28"/>
        </w:rPr>
        <w:t>полученных</w:t>
      </w:r>
      <w:r>
        <w:rPr>
          <w:spacing w:val="-4"/>
          <w:sz w:val="28"/>
        </w:rPr>
        <w:t xml:space="preserve"> </w:t>
      </w:r>
      <w:r>
        <w:rPr>
          <w:sz w:val="28"/>
        </w:rPr>
        <w:t>знаний</w:t>
      </w:r>
      <w:r>
        <w:rPr>
          <w:spacing w:val="-5"/>
          <w:sz w:val="28"/>
        </w:rPr>
        <w:t xml:space="preserve"> </w:t>
      </w:r>
      <w:r>
        <w:rPr>
          <w:sz w:val="28"/>
        </w:rPr>
        <w:t>и умений</w:t>
      </w:r>
      <w:r>
        <w:rPr>
          <w:spacing w:val="-5"/>
          <w:sz w:val="28"/>
        </w:rPr>
        <w:t xml:space="preserve"> </w:t>
      </w:r>
      <w:r>
        <w:rPr>
          <w:sz w:val="28"/>
        </w:rPr>
        <w:t>на</w:t>
      </w:r>
      <w:r>
        <w:rPr>
          <w:spacing w:val="-3"/>
          <w:sz w:val="28"/>
        </w:rPr>
        <w:t xml:space="preserve"> </w:t>
      </w:r>
      <w:r>
        <w:rPr>
          <w:sz w:val="28"/>
        </w:rPr>
        <w:t>новые</w:t>
      </w:r>
      <w:r>
        <w:rPr>
          <w:spacing w:val="-3"/>
          <w:sz w:val="28"/>
        </w:rPr>
        <w:t xml:space="preserve"> </w:t>
      </w:r>
      <w:r>
        <w:rPr>
          <w:sz w:val="28"/>
        </w:rPr>
        <w:t>объекты</w:t>
      </w:r>
      <w:r>
        <w:rPr>
          <w:spacing w:val="-4"/>
          <w:sz w:val="28"/>
        </w:rPr>
        <w:t xml:space="preserve"> </w:t>
      </w:r>
      <w:r>
        <w:rPr>
          <w:sz w:val="28"/>
        </w:rPr>
        <w:t>и</w:t>
      </w:r>
      <w:r>
        <w:rPr>
          <w:spacing w:val="-5"/>
          <w:sz w:val="28"/>
        </w:rPr>
        <w:t xml:space="preserve"> </w:t>
      </w:r>
      <w:r>
        <w:rPr>
          <w:sz w:val="28"/>
        </w:rPr>
        <w:t>ситуации.</w:t>
      </w:r>
      <w:r>
        <w:rPr>
          <w:spacing w:val="-2"/>
          <w:sz w:val="28"/>
        </w:rPr>
        <w:t xml:space="preserve"> </w:t>
      </w:r>
      <w:r>
        <w:rPr>
          <w:sz w:val="28"/>
        </w:rPr>
        <w:t>В</w:t>
      </w:r>
    </w:p>
    <w:p w:rsidR="009F1388" w:rsidRDefault="00A625AB">
      <w:pPr>
        <w:pStyle w:val="a3"/>
        <w:ind w:left="840" w:right="211" w:firstLine="0"/>
        <w:jc w:val="left"/>
      </w:pPr>
      <w:r>
        <w:t>период,</w:t>
      </w:r>
      <w:r>
        <w:rPr>
          <w:spacing w:val="-5"/>
        </w:rPr>
        <w:t xml:space="preserve"> </w:t>
      </w:r>
      <w:r>
        <w:t>когда</w:t>
      </w:r>
      <w:r>
        <w:rPr>
          <w:spacing w:val="-6"/>
        </w:rPr>
        <w:t xml:space="preserve"> </w:t>
      </w:r>
      <w:r>
        <w:t>ребенок</w:t>
      </w:r>
      <w:r>
        <w:rPr>
          <w:spacing w:val="-13"/>
        </w:rPr>
        <w:t xml:space="preserve"> </w:t>
      </w:r>
      <w:r>
        <w:t>еще</w:t>
      </w:r>
      <w:r>
        <w:rPr>
          <w:spacing w:val="-6"/>
        </w:rPr>
        <w:t xml:space="preserve"> </w:t>
      </w:r>
      <w:r>
        <w:t>не</w:t>
      </w:r>
      <w:r>
        <w:rPr>
          <w:spacing w:val="-11"/>
        </w:rPr>
        <w:t xml:space="preserve"> </w:t>
      </w:r>
      <w:r>
        <w:t>может</w:t>
      </w:r>
      <w:r>
        <w:rPr>
          <w:spacing w:val="-9"/>
        </w:rPr>
        <w:t xml:space="preserve"> </w:t>
      </w:r>
      <w:r>
        <w:t>получить</w:t>
      </w:r>
      <w:r>
        <w:rPr>
          <w:spacing w:val="-5"/>
        </w:rPr>
        <w:t xml:space="preserve"> </w:t>
      </w:r>
      <w:r>
        <w:t>хорошую</w:t>
      </w:r>
      <w:r>
        <w:rPr>
          <w:spacing w:val="-4"/>
        </w:rPr>
        <w:t xml:space="preserve"> </w:t>
      </w:r>
      <w:r>
        <w:t>оценку</w:t>
      </w:r>
      <w:r>
        <w:rPr>
          <w:spacing w:val="-7"/>
        </w:rPr>
        <w:t xml:space="preserve"> </w:t>
      </w:r>
      <w:r>
        <w:t>на</w:t>
      </w:r>
      <w:r>
        <w:rPr>
          <w:spacing w:val="-6"/>
        </w:rPr>
        <w:t xml:space="preserve"> </w:t>
      </w:r>
      <w:r>
        <w:t>уроке,</w:t>
      </w:r>
      <w:r>
        <w:rPr>
          <w:spacing w:val="-5"/>
        </w:rPr>
        <w:t xml:space="preserve"> </w:t>
      </w:r>
      <w:r>
        <w:t>важно</w:t>
      </w:r>
      <w:r>
        <w:rPr>
          <w:spacing w:val="-7"/>
        </w:rPr>
        <w:t xml:space="preserve"> </w:t>
      </w:r>
      <w:r>
        <w:t>создавать ситуацию</w:t>
      </w:r>
      <w:r>
        <w:rPr>
          <w:spacing w:val="-18"/>
        </w:rPr>
        <w:t xml:space="preserve"> </w:t>
      </w:r>
      <w:r>
        <w:t>достижения</w:t>
      </w:r>
      <w:r>
        <w:rPr>
          <w:spacing w:val="-17"/>
        </w:rPr>
        <w:t xml:space="preserve"> </w:t>
      </w:r>
      <w:r>
        <w:t>успеха</w:t>
      </w:r>
      <w:r>
        <w:rPr>
          <w:spacing w:val="-18"/>
        </w:rPr>
        <w:t xml:space="preserve"> </w:t>
      </w:r>
      <w:r>
        <w:t>на</w:t>
      </w:r>
      <w:r>
        <w:rPr>
          <w:spacing w:val="-16"/>
        </w:rPr>
        <w:t xml:space="preserve"> </w:t>
      </w:r>
      <w:r>
        <w:t>индивидуально-групповых</w:t>
      </w:r>
      <w:r>
        <w:rPr>
          <w:spacing w:val="-18"/>
        </w:rPr>
        <w:t xml:space="preserve"> </w:t>
      </w:r>
      <w:r>
        <w:t>занятиях.</w:t>
      </w:r>
      <w:r>
        <w:rPr>
          <w:spacing w:val="-15"/>
        </w:rPr>
        <w:t xml:space="preserve"> </w:t>
      </w:r>
      <w:r>
        <w:t>С</w:t>
      </w:r>
      <w:r>
        <w:rPr>
          <w:spacing w:val="-16"/>
        </w:rPr>
        <w:t xml:space="preserve"> </w:t>
      </w:r>
      <w:r>
        <w:t>этой</w:t>
      </w:r>
      <w:r>
        <w:rPr>
          <w:spacing w:val="-18"/>
        </w:rPr>
        <w:t xml:space="preserve"> </w:t>
      </w:r>
      <w:r>
        <w:t>целью</w:t>
      </w:r>
      <w:r>
        <w:rPr>
          <w:spacing w:val="-14"/>
        </w:rPr>
        <w:t xml:space="preserve"> </w:t>
      </w:r>
      <w:r>
        <w:t>можно использовать</w:t>
      </w:r>
      <w:r>
        <w:rPr>
          <w:spacing w:val="-18"/>
        </w:rPr>
        <w:t xml:space="preserve"> </w:t>
      </w:r>
      <w:r>
        <w:t>систему</w:t>
      </w:r>
      <w:r>
        <w:rPr>
          <w:spacing w:val="-17"/>
        </w:rPr>
        <w:t xml:space="preserve"> </w:t>
      </w:r>
      <w:r>
        <w:t>условной</w:t>
      </w:r>
      <w:r>
        <w:rPr>
          <w:spacing w:val="-18"/>
        </w:rPr>
        <w:t xml:space="preserve"> </w:t>
      </w:r>
      <w:r>
        <w:t>качественно-количественной</w:t>
      </w:r>
      <w:r>
        <w:rPr>
          <w:spacing w:val="-16"/>
        </w:rPr>
        <w:t xml:space="preserve"> </w:t>
      </w:r>
      <w:r>
        <w:t>оценки</w:t>
      </w:r>
      <w:r>
        <w:rPr>
          <w:spacing w:val="-18"/>
        </w:rPr>
        <w:t xml:space="preserve"> </w:t>
      </w:r>
      <w:r>
        <w:t>достижений</w:t>
      </w:r>
      <w:r>
        <w:rPr>
          <w:spacing w:val="-17"/>
        </w:rPr>
        <w:t xml:space="preserve"> </w:t>
      </w:r>
      <w:r>
        <w:t>ребенка. Эффективно</w:t>
      </w:r>
      <w:r>
        <w:rPr>
          <w:spacing w:val="-5"/>
        </w:rPr>
        <w:t xml:space="preserve"> </w:t>
      </w:r>
      <w:r>
        <w:t>использование</w:t>
      </w:r>
      <w:r>
        <w:rPr>
          <w:spacing w:val="-4"/>
        </w:rPr>
        <w:t xml:space="preserve"> </w:t>
      </w:r>
      <w:r>
        <w:t>различного</w:t>
      </w:r>
      <w:r>
        <w:rPr>
          <w:spacing w:val="-4"/>
        </w:rPr>
        <w:t xml:space="preserve"> </w:t>
      </w:r>
      <w:r>
        <w:t>рода</w:t>
      </w:r>
      <w:r>
        <w:rPr>
          <w:spacing w:val="-4"/>
        </w:rPr>
        <w:t xml:space="preserve"> </w:t>
      </w:r>
      <w:r>
        <w:t>игровых</w:t>
      </w:r>
      <w:r>
        <w:rPr>
          <w:spacing w:val="-4"/>
        </w:rPr>
        <w:t xml:space="preserve"> </w:t>
      </w:r>
      <w:r>
        <w:t>ситуаций,</w:t>
      </w:r>
      <w:r>
        <w:rPr>
          <w:spacing w:val="-2"/>
        </w:rPr>
        <w:t xml:space="preserve"> </w:t>
      </w:r>
      <w:r>
        <w:t>дидактических</w:t>
      </w:r>
      <w:r>
        <w:rPr>
          <w:spacing w:val="-9"/>
        </w:rPr>
        <w:t xml:space="preserve"> </w:t>
      </w:r>
      <w:r>
        <w:t xml:space="preserve">игр, </w:t>
      </w:r>
      <w:r>
        <w:rPr>
          <w:spacing w:val="-2"/>
        </w:rPr>
        <w:t>игровых</w:t>
      </w:r>
      <w:r>
        <w:rPr>
          <w:spacing w:val="-6"/>
        </w:rPr>
        <w:t xml:space="preserve"> </w:t>
      </w:r>
      <w:r>
        <w:rPr>
          <w:spacing w:val="-2"/>
        </w:rPr>
        <w:t>упражнений,</w:t>
      </w:r>
      <w:r>
        <w:rPr>
          <w:spacing w:val="-4"/>
        </w:rPr>
        <w:t xml:space="preserve"> </w:t>
      </w:r>
      <w:r>
        <w:rPr>
          <w:spacing w:val="-2"/>
        </w:rPr>
        <w:t>заданий,</w:t>
      </w:r>
      <w:r>
        <w:rPr>
          <w:spacing w:val="-9"/>
        </w:rPr>
        <w:t xml:space="preserve"> </w:t>
      </w:r>
      <w:r>
        <w:rPr>
          <w:spacing w:val="-2"/>
        </w:rPr>
        <w:t>способных</w:t>
      </w:r>
      <w:r>
        <w:rPr>
          <w:spacing w:val="-6"/>
        </w:rPr>
        <w:t xml:space="preserve"> </w:t>
      </w:r>
      <w:r>
        <w:rPr>
          <w:spacing w:val="-2"/>
        </w:rPr>
        <w:t>сделать</w:t>
      </w:r>
      <w:r>
        <w:rPr>
          <w:spacing w:val="-4"/>
        </w:rPr>
        <w:t xml:space="preserve"> </w:t>
      </w:r>
      <w:r>
        <w:rPr>
          <w:spacing w:val="-2"/>
        </w:rPr>
        <w:t>учебную</w:t>
      </w:r>
      <w:r>
        <w:rPr>
          <w:spacing w:val="-8"/>
        </w:rPr>
        <w:t xml:space="preserve"> </w:t>
      </w:r>
      <w:r>
        <w:rPr>
          <w:spacing w:val="-2"/>
        </w:rPr>
        <w:t>деятельность</w:t>
      </w:r>
      <w:r>
        <w:rPr>
          <w:spacing w:val="-9"/>
        </w:rPr>
        <w:t xml:space="preserve"> </w:t>
      </w:r>
      <w:r>
        <w:rPr>
          <w:spacing w:val="-2"/>
        </w:rPr>
        <w:t>более</w:t>
      </w:r>
      <w:r>
        <w:rPr>
          <w:spacing w:val="-10"/>
        </w:rPr>
        <w:t xml:space="preserve"> </w:t>
      </w:r>
      <w:r>
        <w:rPr>
          <w:spacing w:val="-2"/>
        </w:rPr>
        <w:t xml:space="preserve">актуальной </w:t>
      </w:r>
      <w:r>
        <w:t>и значимой</w:t>
      </w:r>
      <w:r>
        <w:rPr>
          <w:spacing w:val="-8"/>
        </w:rPr>
        <w:t xml:space="preserve"> </w:t>
      </w:r>
      <w:r>
        <w:t>для</w:t>
      </w:r>
      <w:r>
        <w:rPr>
          <w:spacing w:val="-1"/>
        </w:rPr>
        <w:t xml:space="preserve"> </w:t>
      </w:r>
      <w:r>
        <w:t>ребенка. Выбор</w:t>
      </w:r>
      <w:r>
        <w:rPr>
          <w:spacing w:val="-8"/>
        </w:rPr>
        <w:t xml:space="preserve"> </w:t>
      </w:r>
      <w:r>
        <w:t>методов</w:t>
      </w:r>
      <w:r>
        <w:rPr>
          <w:spacing w:val="-10"/>
        </w:rPr>
        <w:t xml:space="preserve"> </w:t>
      </w:r>
      <w:r>
        <w:t>обучения</w:t>
      </w:r>
      <w:r>
        <w:rPr>
          <w:spacing w:val="-1"/>
        </w:rPr>
        <w:t xml:space="preserve"> </w:t>
      </w:r>
      <w:r>
        <w:t>осуществляется в</w:t>
      </w:r>
      <w:r>
        <w:rPr>
          <w:spacing w:val="-10"/>
        </w:rPr>
        <w:t xml:space="preserve"> </w:t>
      </w:r>
      <w:r>
        <w:t>соответствии</w:t>
      </w:r>
      <w:r>
        <w:rPr>
          <w:spacing w:val="-3"/>
        </w:rPr>
        <w:t xml:space="preserve"> </w:t>
      </w:r>
      <w:r>
        <w:t>с</w:t>
      </w:r>
    </w:p>
    <w:p w:rsidR="009F1388" w:rsidRDefault="00A625AB">
      <w:pPr>
        <w:pStyle w:val="a3"/>
        <w:spacing w:before="1" w:line="322" w:lineRule="exact"/>
        <w:ind w:left="840" w:firstLine="0"/>
        <w:jc w:val="left"/>
      </w:pPr>
      <w:r>
        <w:rPr>
          <w:spacing w:val="-2"/>
        </w:rPr>
        <w:t>особенностями</w:t>
      </w:r>
      <w:r>
        <w:rPr>
          <w:spacing w:val="-10"/>
        </w:rPr>
        <w:t xml:space="preserve"> </w:t>
      </w:r>
      <w:r>
        <w:rPr>
          <w:spacing w:val="-2"/>
        </w:rPr>
        <w:t>познавательной</w:t>
      </w:r>
      <w:r>
        <w:rPr>
          <w:spacing w:val="-10"/>
        </w:rPr>
        <w:t xml:space="preserve"> </w:t>
      </w:r>
      <w:r>
        <w:rPr>
          <w:spacing w:val="-2"/>
        </w:rPr>
        <w:t>деятельности</w:t>
      </w:r>
      <w:r>
        <w:rPr>
          <w:spacing w:val="-9"/>
        </w:rPr>
        <w:t xml:space="preserve"> </w:t>
      </w:r>
      <w:r>
        <w:rPr>
          <w:spacing w:val="-2"/>
        </w:rPr>
        <w:t>детей</w:t>
      </w:r>
      <w:r>
        <w:rPr>
          <w:spacing w:val="-10"/>
        </w:rPr>
        <w:t xml:space="preserve"> </w:t>
      </w:r>
      <w:r>
        <w:rPr>
          <w:spacing w:val="-2"/>
        </w:rPr>
        <w:t>с</w:t>
      </w:r>
      <w:r>
        <w:rPr>
          <w:spacing w:val="-7"/>
        </w:rPr>
        <w:t xml:space="preserve"> </w:t>
      </w:r>
      <w:r>
        <w:rPr>
          <w:spacing w:val="-2"/>
        </w:rPr>
        <w:t>ЗПР,</w:t>
      </w:r>
      <w:r>
        <w:rPr>
          <w:spacing w:val="-7"/>
        </w:rPr>
        <w:t xml:space="preserve"> </w:t>
      </w:r>
      <w:r>
        <w:rPr>
          <w:spacing w:val="-2"/>
        </w:rPr>
        <w:t>в</w:t>
      </w:r>
      <w:r>
        <w:rPr>
          <w:spacing w:val="-10"/>
        </w:rPr>
        <w:t xml:space="preserve"> </w:t>
      </w:r>
      <w:r>
        <w:rPr>
          <w:spacing w:val="-2"/>
        </w:rPr>
        <w:t>связи</w:t>
      </w:r>
      <w:r>
        <w:rPr>
          <w:spacing w:val="-14"/>
        </w:rPr>
        <w:t xml:space="preserve"> </w:t>
      </w:r>
      <w:r>
        <w:rPr>
          <w:spacing w:val="-2"/>
        </w:rPr>
        <w:t>с</w:t>
      </w:r>
      <w:r>
        <w:rPr>
          <w:spacing w:val="-7"/>
        </w:rPr>
        <w:t xml:space="preserve"> </w:t>
      </w:r>
      <w:r>
        <w:rPr>
          <w:spacing w:val="-2"/>
        </w:rPr>
        <w:t>чем</w:t>
      </w:r>
      <w:r>
        <w:rPr>
          <w:spacing w:val="-3"/>
        </w:rPr>
        <w:t xml:space="preserve"> </w:t>
      </w:r>
      <w:r>
        <w:rPr>
          <w:spacing w:val="-2"/>
        </w:rPr>
        <w:t>важное</w:t>
      </w:r>
      <w:r>
        <w:rPr>
          <w:spacing w:val="-8"/>
        </w:rPr>
        <w:t xml:space="preserve"> </w:t>
      </w:r>
      <w:r>
        <w:rPr>
          <w:spacing w:val="-2"/>
        </w:rPr>
        <w:t>место</w:t>
      </w:r>
    </w:p>
    <w:p w:rsidR="009F1388" w:rsidRDefault="00A625AB">
      <w:pPr>
        <w:pStyle w:val="a3"/>
        <w:ind w:left="840" w:right="161" w:firstLine="0"/>
        <w:jc w:val="left"/>
      </w:pPr>
      <w:r>
        <w:rPr>
          <w:spacing w:val="-2"/>
        </w:rPr>
        <w:t>занимает</w:t>
      </w:r>
      <w:r>
        <w:rPr>
          <w:spacing w:val="-8"/>
        </w:rPr>
        <w:t xml:space="preserve"> </w:t>
      </w:r>
      <w:r>
        <w:rPr>
          <w:spacing w:val="-2"/>
        </w:rPr>
        <w:t>метод «маленьких</w:t>
      </w:r>
      <w:r>
        <w:rPr>
          <w:spacing w:val="-7"/>
        </w:rPr>
        <w:t xml:space="preserve"> </w:t>
      </w:r>
      <w:r>
        <w:rPr>
          <w:spacing w:val="-2"/>
        </w:rPr>
        <w:t>шагов»</w:t>
      </w:r>
      <w:r>
        <w:rPr>
          <w:spacing w:val="-6"/>
        </w:rPr>
        <w:t xml:space="preserve"> </w:t>
      </w:r>
      <w:r>
        <w:rPr>
          <w:spacing w:val="-2"/>
        </w:rPr>
        <w:t>с</w:t>
      </w:r>
      <w:r>
        <w:rPr>
          <w:spacing w:val="-10"/>
        </w:rPr>
        <w:t xml:space="preserve"> </w:t>
      </w:r>
      <w:r>
        <w:rPr>
          <w:spacing w:val="-2"/>
        </w:rPr>
        <w:t>большой</w:t>
      </w:r>
      <w:r>
        <w:rPr>
          <w:spacing w:val="-7"/>
        </w:rPr>
        <w:t xml:space="preserve"> </w:t>
      </w:r>
      <w:r>
        <w:rPr>
          <w:spacing w:val="-2"/>
        </w:rPr>
        <w:t>детализацией,</w:t>
      </w:r>
      <w:r>
        <w:rPr>
          <w:spacing w:val="-4"/>
        </w:rPr>
        <w:t xml:space="preserve"> </w:t>
      </w:r>
      <w:r>
        <w:rPr>
          <w:spacing w:val="-2"/>
        </w:rPr>
        <w:t>развернутостью</w:t>
      </w:r>
      <w:r>
        <w:rPr>
          <w:spacing w:val="-8"/>
        </w:rPr>
        <w:t xml:space="preserve"> </w:t>
      </w:r>
      <w:r>
        <w:rPr>
          <w:spacing w:val="-2"/>
        </w:rPr>
        <w:t xml:space="preserve">действий в </w:t>
      </w:r>
      <w:r>
        <w:t>форме</w:t>
      </w:r>
      <w:r>
        <w:rPr>
          <w:spacing w:val="-4"/>
        </w:rPr>
        <w:t xml:space="preserve"> </w:t>
      </w:r>
      <w:r>
        <w:t>алгоритмов</w:t>
      </w:r>
      <w:r>
        <w:rPr>
          <w:spacing w:val="-2"/>
        </w:rPr>
        <w:t xml:space="preserve"> </w:t>
      </w:r>
      <w:r>
        <w:t>и</w:t>
      </w:r>
      <w:r>
        <w:rPr>
          <w:spacing w:val="-1"/>
        </w:rPr>
        <w:t xml:space="preserve"> </w:t>
      </w:r>
      <w:r>
        <w:t>использованием предметно-практической</w:t>
      </w:r>
      <w:r>
        <w:rPr>
          <w:spacing w:val="-5"/>
        </w:rPr>
        <w:t xml:space="preserve"> </w:t>
      </w:r>
      <w:r>
        <w:t>деятельности.</w:t>
      </w:r>
    </w:p>
    <w:p w:rsidR="009F1388" w:rsidRDefault="009F1388">
      <w:pPr>
        <w:pStyle w:val="a3"/>
        <w:spacing w:before="4"/>
        <w:ind w:left="0" w:firstLine="0"/>
        <w:jc w:val="left"/>
      </w:pPr>
    </w:p>
    <w:p w:rsidR="009F1388" w:rsidRDefault="00A625AB">
      <w:pPr>
        <w:pStyle w:val="2"/>
        <w:ind w:left="840"/>
      </w:pPr>
      <w:r>
        <w:rPr>
          <w:spacing w:val="-2"/>
        </w:rPr>
        <w:t>Психокоррекционные</w:t>
      </w:r>
      <w:r>
        <w:rPr>
          <w:spacing w:val="5"/>
        </w:rPr>
        <w:t xml:space="preserve"> </w:t>
      </w:r>
      <w:r>
        <w:rPr>
          <w:spacing w:val="-2"/>
        </w:rPr>
        <w:t>занятия</w:t>
      </w:r>
    </w:p>
    <w:p w:rsidR="009F1388" w:rsidRDefault="00A625AB">
      <w:pPr>
        <w:pStyle w:val="a3"/>
        <w:ind w:left="840" w:right="161" w:firstLine="0"/>
        <w:jc w:val="left"/>
      </w:pPr>
      <w:r>
        <w:t>Психокоррекционные занятия разработаны для учащихся начальных классов с ЗПР с учетом</w:t>
      </w:r>
      <w:r>
        <w:rPr>
          <w:spacing w:val="-4"/>
        </w:rPr>
        <w:t xml:space="preserve"> </w:t>
      </w:r>
      <w:r>
        <w:t>особенностей</w:t>
      </w:r>
      <w:r>
        <w:rPr>
          <w:spacing w:val="-5"/>
        </w:rPr>
        <w:t xml:space="preserve"> </w:t>
      </w:r>
      <w:r>
        <w:t>психического</w:t>
      </w:r>
      <w:r>
        <w:rPr>
          <w:spacing w:val="-5"/>
        </w:rPr>
        <w:t xml:space="preserve"> </w:t>
      </w:r>
      <w:r>
        <w:t>развития</w:t>
      </w:r>
      <w:r>
        <w:rPr>
          <w:spacing w:val="-5"/>
        </w:rPr>
        <w:t xml:space="preserve"> </w:t>
      </w:r>
      <w:r>
        <w:t>детей</w:t>
      </w:r>
      <w:r>
        <w:rPr>
          <w:spacing w:val="-5"/>
        </w:rPr>
        <w:t xml:space="preserve"> </w:t>
      </w:r>
      <w:r>
        <w:t>и</w:t>
      </w:r>
      <w:r>
        <w:rPr>
          <w:spacing w:val="-5"/>
        </w:rPr>
        <w:t xml:space="preserve"> </w:t>
      </w:r>
      <w:r>
        <w:t>результатов</w:t>
      </w:r>
      <w:r>
        <w:rPr>
          <w:spacing w:val="-6"/>
        </w:rPr>
        <w:t xml:space="preserve"> </w:t>
      </w:r>
      <w:r>
        <w:t>диагностики</w:t>
      </w:r>
      <w:r>
        <w:rPr>
          <w:spacing w:val="-1"/>
        </w:rPr>
        <w:t xml:space="preserve"> </w:t>
      </w:r>
      <w:r>
        <w:t>ПМПК.</w:t>
      </w:r>
      <w:r>
        <w:rPr>
          <w:spacing w:val="-3"/>
        </w:rPr>
        <w:t xml:space="preserve"> </w:t>
      </w:r>
      <w:r>
        <w:t>Их проводит педагог-психолог или учитель-дефектолог.</w:t>
      </w:r>
    </w:p>
    <w:p w:rsidR="009F1388" w:rsidRDefault="00A625AB">
      <w:pPr>
        <w:pStyle w:val="a3"/>
        <w:spacing w:before="1"/>
        <w:ind w:left="840" w:firstLine="0"/>
        <w:jc w:val="left"/>
      </w:pPr>
      <w:r>
        <w:t>Психокоррекционные</w:t>
      </w:r>
      <w:r>
        <w:rPr>
          <w:spacing w:val="-10"/>
        </w:rPr>
        <w:t xml:space="preserve"> </w:t>
      </w:r>
      <w:r>
        <w:t>занятия</w:t>
      </w:r>
      <w:r>
        <w:rPr>
          <w:spacing w:val="-9"/>
        </w:rPr>
        <w:t xml:space="preserve"> </w:t>
      </w:r>
      <w:r>
        <w:t>направлены</w:t>
      </w:r>
      <w:r>
        <w:rPr>
          <w:spacing w:val="-11"/>
        </w:rPr>
        <w:t xml:space="preserve"> </w:t>
      </w:r>
      <w:r>
        <w:t>на</w:t>
      </w:r>
      <w:r>
        <w:rPr>
          <w:spacing w:val="-9"/>
        </w:rPr>
        <w:t xml:space="preserve"> </w:t>
      </w:r>
      <w:r>
        <w:t>формирование</w:t>
      </w:r>
      <w:r>
        <w:rPr>
          <w:spacing w:val="-10"/>
        </w:rPr>
        <w:t xml:space="preserve"> </w:t>
      </w:r>
      <w:r>
        <w:t>и</w:t>
      </w:r>
      <w:r>
        <w:rPr>
          <w:spacing w:val="-10"/>
        </w:rPr>
        <w:t xml:space="preserve"> </w:t>
      </w:r>
      <w:r>
        <w:rPr>
          <w:spacing w:val="-2"/>
        </w:rPr>
        <w:t>сохранение</w:t>
      </w:r>
    </w:p>
    <w:p w:rsidR="009F1388" w:rsidRDefault="00A625AB">
      <w:pPr>
        <w:pStyle w:val="a3"/>
        <w:ind w:left="840" w:right="161" w:firstLine="0"/>
        <w:jc w:val="left"/>
      </w:pPr>
      <w:r>
        <w:t>психологического здоровья младших школьников, так как способствуют развитию интереса</w:t>
      </w:r>
      <w:r>
        <w:rPr>
          <w:spacing w:val="-4"/>
        </w:rPr>
        <w:t xml:space="preserve"> </w:t>
      </w:r>
      <w:r>
        <w:t>ребенка</w:t>
      </w:r>
      <w:r>
        <w:rPr>
          <w:spacing w:val="-4"/>
        </w:rPr>
        <w:t xml:space="preserve"> </w:t>
      </w:r>
      <w:r>
        <w:t>к</w:t>
      </w:r>
      <w:r>
        <w:rPr>
          <w:spacing w:val="-5"/>
        </w:rPr>
        <w:t xml:space="preserve"> </w:t>
      </w:r>
      <w:r>
        <w:t>познанию</w:t>
      </w:r>
      <w:r>
        <w:rPr>
          <w:spacing w:val="-7"/>
        </w:rPr>
        <w:t xml:space="preserve"> </w:t>
      </w:r>
      <w:r>
        <w:t>собственных</w:t>
      </w:r>
      <w:r>
        <w:rPr>
          <w:spacing w:val="-8"/>
        </w:rPr>
        <w:t xml:space="preserve"> </w:t>
      </w:r>
      <w:r>
        <w:t>возможностей,</w:t>
      </w:r>
      <w:r>
        <w:rPr>
          <w:spacing w:val="-3"/>
        </w:rPr>
        <w:t xml:space="preserve"> </w:t>
      </w:r>
      <w:r>
        <w:t>учат</w:t>
      </w:r>
      <w:r>
        <w:rPr>
          <w:spacing w:val="-6"/>
        </w:rPr>
        <w:t xml:space="preserve"> </w:t>
      </w:r>
      <w:r>
        <w:t>находить</w:t>
      </w:r>
      <w:r>
        <w:rPr>
          <w:spacing w:val="-7"/>
        </w:rPr>
        <w:t xml:space="preserve"> </w:t>
      </w:r>
      <w:r>
        <w:t>пути</w:t>
      </w:r>
      <w:r>
        <w:rPr>
          <w:spacing w:val="-5"/>
        </w:rPr>
        <w:t xml:space="preserve"> </w:t>
      </w:r>
      <w:r>
        <w:t>и</w:t>
      </w:r>
      <w:r>
        <w:rPr>
          <w:spacing w:val="-5"/>
        </w:rPr>
        <w:t xml:space="preserve"> </w:t>
      </w:r>
      <w:r>
        <w:t>способы преодоления трудностей, способствуют установлению атмосферы дружелюбия,</w:t>
      </w:r>
    </w:p>
    <w:p w:rsidR="009F1388" w:rsidRDefault="00A625AB">
      <w:pPr>
        <w:pStyle w:val="a3"/>
        <w:ind w:left="840" w:right="650" w:firstLine="0"/>
        <w:jc w:val="left"/>
      </w:pPr>
      <w:r>
        <w:t>формируют</w:t>
      </w:r>
      <w:r>
        <w:rPr>
          <w:spacing w:val="-7"/>
        </w:rPr>
        <w:t xml:space="preserve"> </w:t>
      </w:r>
      <w:r>
        <w:t>коммуникативные</w:t>
      </w:r>
      <w:r>
        <w:rPr>
          <w:spacing w:val="-5"/>
        </w:rPr>
        <w:t xml:space="preserve"> </w:t>
      </w:r>
      <w:r>
        <w:t>навыки,</w:t>
      </w:r>
      <w:r>
        <w:rPr>
          <w:spacing w:val="-4"/>
        </w:rPr>
        <w:t xml:space="preserve"> </w:t>
      </w:r>
      <w:r>
        <w:t>учат</w:t>
      </w:r>
      <w:r>
        <w:rPr>
          <w:spacing w:val="-7"/>
        </w:rPr>
        <w:t xml:space="preserve"> </w:t>
      </w:r>
      <w:r>
        <w:t>умению</w:t>
      </w:r>
      <w:r>
        <w:rPr>
          <w:spacing w:val="-7"/>
        </w:rPr>
        <w:t xml:space="preserve"> </w:t>
      </w:r>
      <w:r>
        <w:t>распознавать</w:t>
      </w:r>
      <w:r>
        <w:rPr>
          <w:spacing w:val="-8"/>
        </w:rPr>
        <w:t xml:space="preserve"> </w:t>
      </w:r>
      <w:r>
        <w:t>и</w:t>
      </w:r>
      <w:r>
        <w:rPr>
          <w:spacing w:val="-6"/>
        </w:rPr>
        <w:t xml:space="preserve"> </w:t>
      </w:r>
      <w:r>
        <w:t>описывать</w:t>
      </w:r>
      <w:r>
        <w:rPr>
          <w:spacing w:val="-8"/>
        </w:rPr>
        <w:t xml:space="preserve"> </w:t>
      </w:r>
      <w:r>
        <w:t>свои чувства и чувства других людей. Все это в комплексе повышает ресурсы</w:t>
      </w:r>
    </w:p>
    <w:p w:rsidR="009F1388" w:rsidRDefault="00A625AB">
      <w:pPr>
        <w:pStyle w:val="a3"/>
        <w:ind w:left="840" w:right="293" w:firstLine="0"/>
        <w:jc w:val="left"/>
      </w:pPr>
      <w:r>
        <w:t>психологического</w:t>
      </w:r>
      <w:r>
        <w:rPr>
          <w:spacing w:val="-7"/>
        </w:rPr>
        <w:t xml:space="preserve"> </w:t>
      </w:r>
      <w:r>
        <w:t>противостояния</w:t>
      </w:r>
      <w:r>
        <w:rPr>
          <w:spacing w:val="-6"/>
        </w:rPr>
        <w:t xml:space="preserve"> </w:t>
      </w:r>
      <w:r>
        <w:t>негативным</w:t>
      </w:r>
      <w:r>
        <w:rPr>
          <w:spacing w:val="-5"/>
        </w:rPr>
        <w:t xml:space="preserve"> </w:t>
      </w:r>
      <w:r>
        <w:t>факторам</w:t>
      </w:r>
      <w:r>
        <w:rPr>
          <w:spacing w:val="-5"/>
        </w:rPr>
        <w:t xml:space="preserve"> </w:t>
      </w:r>
      <w:r>
        <w:t>реальности</w:t>
      </w:r>
      <w:r>
        <w:rPr>
          <w:spacing w:val="-7"/>
        </w:rPr>
        <w:t xml:space="preserve"> </w:t>
      </w:r>
      <w:r>
        <w:t>и</w:t>
      </w:r>
      <w:r>
        <w:rPr>
          <w:spacing w:val="-7"/>
        </w:rPr>
        <w:t xml:space="preserve"> </w:t>
      </w:r>
      <w:r>
        <w:t>создает</w:t>
      </w:r>
      <w:r>
        <w:rPr>
          <w:spacing w:val="-4"/>
        </w:rPr>
        <w:t xml:space="preserve"> </w:t>
      </w:r>
      <w:r>
        <w:t>условия для полноценного развития личности ребенка, основой которого как раз и является</w:t>
      </w:r>
    </w:p>
    <w:p w:rsidR="009F1388" w:rsidRDefault="00A625AB">
      <w:pPr>
        <w:pStyle w:val="a3"/>
        <w:ind w:left="840" w:right="161" w:firstLine="0"/>
        <w:jc w:val="left"/>
      </w:pPr>
      <w:r>
        <w:t>психологическое</w:t>
      </w:r>
      <w:r>
        <w:rPr>
          <w:spacing w:val="-9"/>
        </w:rPr>
        <w:t xml:space="preserve"> </w:t>
      </w:r>
      <w:r>
        <w:t>здоровье,</w:t>
      </w:r>
      <w:r>
        <w:rPr>
          <w:spacing w:val="-7"/>
        </w:rPr>
        <w:t xml:space="preserve"> </w:t>
      </w:r>
      <w:r>
        <w:t>предполагающее</w:t>
      </w:r>
      <w:r>
        <w:rPr>
          <w:spacing w:val="-9"/>
        </w:rPr>
        <w:t xml:space="preserve"> </w:t>
      </w:r>
      <w:r>
        <w:t>наличие</w:t>
      </w:r>
      <w:r>
        <w:rPr>
          <w:spacing w:val="-9"/>
        </w:rPr>
        <w:t xml:space="preserve"> </w:t>
      </w:r>
      <w:r>
        <w:t>динамического</w:t>
      </w:r>
      <w:r>
        <w:rPr>
          <w:spacing w:val="-10"/>
        </w:rPr>
        <w:t xml:space="preserve"> </w:t>
      </w:r>
      <w:r>
        <w:t>равновесия</w:t>
      </w:r>
      <w:r>
        <w:rPr>
          <w:spacing w:val="-9"/>
        </w:rPr>
        <w:t xml:space="preserve"> </w:t>
      </w:r>
      <w:r>
        <w:t>между индивидом и средой. Поэтому ключевым критерием формирования психологического</w:t>
      </w:r>
    </w:p>
    <w:p w:rsidR="009F1388" w:rsidRDefault="00A625AB">
      <w:pPr>
        <w:pStyle w:val="a3"/>
        <w:ind w:left="840" w:right="650" w:firstLine="0"/>
        <w:jc w:val="left"/>
      </w:pPr>
      <w:r>
        <w:t>здоровья</w:t>
      </w:r>
      <w:r>
        <w:rPr>
          <w:spacing w:val="-5"/>
        </w:rPr>
        <w:t xml:space="preserve"> </w:t>
      </w:r>
      <w:r>
        <w:t>ребенка</w:t>
      </w:r>
      <w:r>
        <w:rPr>
          <w:spacing w:val="-6"/>
        </w:rPr>
        <w:t xml:space="preserve"> </w:t>
      </w:r>
      <w:r>
        <w:t>является</w:t>
      </w:r>
      <w:r>
        <w:rPr>
          <w:spacing w:val="-5"/>
        </w:rPr>
        <w:t xml:space="preserve"> </w:t>
      </w:r>
      <w:r>
        <w:t>его</w:t>
      </w:r>
      <w:r>
        <w:rPr>
          <w:spacing w:val="-7"/>
        </w:rPr>
        <w:t xml:space="preserve"> </w:t>
      </w:r>
      <w:r>
        <w:t>успешная</w:t>
      </w:r>
      <w:r>
        <w:rPr>
          <w:spacing w:val="-1"/>
        </w:rPr>
        <w:t xml:space="preserve"> </w:t>
      </w:r>
      <w:r>
        <w:t>адаптация</w:t>
      </w:r>
      <w:r>
        <w:rPr>
          <w:spacing w:val="-6"/>
        </w:rPr>
        <w:t xml:space="preserve"> </w:t>
      </w:r>
      <w:r>
        <w:t>к</w:t>
      </w:r>
      <w:r>
        <w:rPr>
          <w:spacing w:val="-7"/>
        </w:rPr>
        <w:t xml:space="preserve"> </w:t>
      </w:r>
      <w:r>
        <w:t>социуму.</w:t>
      </w:r>
      <w:r>
        <w:rPr>
          <w:spacing w:val="-4"/>
        </w:rPr>
        <w:t xml:space="preserve"> </w:t>
      </w:r>
      <w:r>
        <w:t>Занятия</w:t>
      </w:r>
      <w:r>
        <w:rPr>
          <w:spacing w:val="-6"/>
        </w:rPr>
        <w:t xml:space="preserve"> </w:t>
      </w:r>
      <w:r>
        <w:t>составлены</w:t>
      </w:r>
      <w:r>
        <w:rPr>
          <w:spacing w:val="-7"/>
        </w:rPr>
        <w:t xml:space="preserve"> </w:t>
      </w:r>
      <w:r>
        <w:t>на основе программы формирования психологического здоровья младших школьников</w:t>
      </w:r>
    </w:p>
    <w:p w:rsidR="009F1388" w:rsidRDefault="00A625AB">
      <w:pPr>
        <w:pStyle w:val="a3"/>
        <w:spacing w:line="322" w:lineRule="exact"/>
        <w:ind w:left="840" w:firstLine="0"/>
        <w:jc w:val="left"/>
      </w:pPr>
      <w:r>
        <w:t>«Тропинка</w:t>
      </w:r>
      <w:r>
        <w:rPr>
          <w:spacing w:val="-4"/>
        </w:rPr>
        <w:t xml:space="preserve"> </w:t>
      </w:r>
      <w:r>
        <w:t>к</w:t>
      </w:r>
      <w:r>
        <w:rPr>
          <w:spacing w:val="-5"/>
        </w:rPr>
        <w:t xml:space="preserve"> </w:t>
      </w:r>
      <w:r>
        <w:t>своему</w:t>
      </w:r>
      <w:r>
        <w:rPr>
          <w:spacing w:val="-8"/>
        </w:rPr>
        <w:t xml:space="preserve"> </w:t>
      </w:r>
      <w:r>
        <w:t>Я»</w:t>
      </w:r>
      <w:r>
        <w:rPr>
          <w:spacing w:val="-8"/>
        </w:rPr>
        <w:t xml:space="preserve"> </w:t>
      </w:r>
      <w:r>
        <w:t>О.В.</w:t>
      </w:r>
      <w:r>
        <w:rPr>
          <w:spacing w:val="-2"/>
        </w:rPr>
        <w:t xml:space="preserve"> Хухлаевой.</w:t>
      </w:r>
    </w:p>
    <w:p w:rsidR="009F1388" w:rsidRDefault="00A625AB">
      <w:pPr>
        <w:pStyle w:val="a3"/>
        <w:spacing w:before="2" w:line="322" w:lineRule="exact"/>
        <w:ind w:left="840" w:firstLine="0"/>
        <w:jc w:val="left"/>
      </w:pPr>
      <w:r>
        <w:t>В</w:t>
      </w:r>
      <w:r>
        <w:rPr>
          <w:spacing w:val="-10"/>
        </w:rPr>
        <w:t xml:space="preserve"> </w:t>
      </w:r>
      <w:r>
        <w:t>основе</w:t>
      </w:r>
      <w:r>
        <w:rPr>
          <w:spacing w:val="-6"/>
        </w:rPr>
        <w:t xml:space="preserve"> </w:t>
      </w:r>
      <w:r>
        <w:t>занятий</w:t>
      </w:r>
      <w:r>
        <w:rPr>
          <w:spacing w:val="-8"/>
        </w:rPr>
        <w:t xml:space="preserve"> </w:t>
      </w:r>
      <w:r>
        <w:t>лежит</w:t>
      </w:r>
      <w:r>
        <w:rPr>
          <w:spacing w:val="-8"/>
        </w:rPr>
        <w:t xml:space="preserve"> </w:t>
      </w:r>
      <w:r>
        <w:t>теоретическая</w:t>
      </w:r>
      <w:r>
        <w:rPr>
          <w:spacing w:val="-6"/>
        </w:rPr>
        <w:t xml:space="preserve"> </w:t>
      </w:r>
      <w:r>
        <w:t>модель</w:t>
      </w:r>
      <w:r>
        <w:rPr>
          <w:spacing w:val="-9"/>
        </w:rPr>
        <w:t xml:space="preserve"> </w:t>
      </w:r>
      <w:r>
        <w:t>групповой</w:t>
      </w:r>
      <w:r>
        <w:rPr>
          <w:spacing w:val="-7"/>
        </w:rPr>
        <w:t xml:space="preserve"> </w:t>
      </w:r>
      <w:r>
        <w:t>работы</w:t>
      </w:r>
      <w:r>
        <w:rPr>
          <w:spacing w:val="-7"/>
        </w:rPr>
        <w:t xml:space="preserve"> </w:t>
      </w:r>
      <w:r>
        <w:t>с</w:t>
      </w:r>
      <w:r>
        <w:rPr>
          <w:spacing w:val="-6"/>
        </w:rPr>
        <w:t xml:space="preserve"> </w:t>
      </w:r>
      <w:r>
        <w:rPr>
          <w:spacing w:val="-2"/>
        </w:rPr>
        <w:t>младшими</w:t>
      </w:r>
    </w:p>
    <w:p w:rsidR="009F1388" w:rsidRDefault="00A625AB">
      <w:pPr>
        <w:pStyle w:val="a3"/>
        <w:ind w:left="840" w:right="293" w:firstLine="0"/>
        <w:jc w:val="left"/>
      </w:pPr>
      <w:r>
        <w:t>школьниками,</w:t>
      </w:r>
      <w:r>
        <w:rPr>
          <w:spacing w:val="-5"/>
        </w:rPr>
        <w:t xml:space="preserve"> </w:t>
      </w:r>
      <w:r>
        <w:t>которая</w:t>
      </w:r>
      <w:r>
        <w:rPr>
          <w:spacing w:val="-5"/>
        </w:rPr>
        <w:t xml:space="preserve"> </w:t>
      </w:r>
      <w:r>
        <w:t>включает</w:t>
      </w:r>
      <w:r>
        <w:rPr>
          <w:spacing w:val="-8"/>
        </w:rPr>
        <w:t xml:space="preserve"> </w:t>
      </w:r>
      <w:r>
        <w:t>три</w:t>
      </w:r>
      <w:r>
        <w:rPr>
          <w:spacing w:val="-7"/>
        </w:rPr>
        <w:t xml:space="preserve"> </w:t>
      </w:r>
      <w:r>
        <w:t>основных</w:t>
      </w:r>
      <w:r>
        <w:rPr>
          <w:spacing w:val="-10"/>
        </w:rPr>
        <w:t xml:space="preserve"> </w:t>
      </w:r>
      <w:r>
        <w:t>компонента:</w:t>
      </w:r>
      <w:r>
        <w:rPr>
          <w:spacing w:val="-11"/>
        </w:rPr>
        <w:t xml:space="preserve"> </w:t>
      </w:r>
      <w:r>
        <w:t>аксиологический</w:t>
      </w:r>
      <w:r>
        <w:rPr>
          <w:spacing w:val="-7"/>
        </w:rPr>
        <w:t xml:space="preserve"> </w:t>
      </w:r>
      <w:r>
        <w:t>(связанный с сознанием), инструментально-технологический и потребностно-мотивационный.</w:t>
      </w:r>
    </w:p>
    <w:p w:rsidR="009F1388" w:rsidRDefault="00A625AB">
      <w:pPr>
        <w:pStyle w:val="a3"/>
        <w:spacing w:line="321" w:lineRule="exact"/>
        <w:ind w:left="840" w:firstLine="0"/>
        <w:jc w:val="left"/>
      </w:pPr>
      <w:r>
        <w:t>Аксиологический</w:t>
      </w:r>
      <w:r>
        <w:rPr>
          <w:spacing w:val="-13"/>
        </w:rPr>
        <w:t xml:space="preserve"> </w:t>
      </w:r>
      <w:r>
        <w:t>компонент</w:t>
      </w:r>
      <w:r>
        <w:rPr>
          <w:spacing w:val="-13"/>
        </w:rPr>
        <w:t xml:space="preserve"> </w:t>
      </w:r>
      <w:r>
        <w:t>содержательно</w:t>
      </w:r>
      <w:r>
        <w:rPr>
          <w:spacing w:val="-12"/>
        </w:rPr>
        <w:t xml:space="preserve"> </w:t>
      </w:r>
      <w:r>
        <w:t>представлен</w:t>
      </w:r>
      <w:r>
        <w:rPr>
          <w:spacing w:val="-12"/>
        </w:rPr>
        <w:t xml:space="preserve"> </w:t>
      </w:r>
      <w:r>
        <w:t>ценностями</w:t>
      </w:r>
      <w:r>
        <w:rPr>
          <w:spacing w:val="-9"/>
        </w:rPr>
        <w:t xml:space="preserve"> </w:t>
      </w:r>
      <w:r>
        <w:t>«Я»:</w:t>
      </w:r>
      <w:r>
        <w:rPr>
          <w:spacing w:val="-16"/>
        </w:rPr>
        <w:t xml:space="preserve"> </w:t>
      </w:r>
      <w:r>
        <w:rPr>
          <w:spacing w:val="-2"/>
        </w:rPr>
        <w:t>собственного</w:t>
      </w:r>
    </w:p>
    <w:p w:rsidR="009F1388" w:rsidRDefault="00A625AB">
      <w:pPr>
        <w:pStyle w:val="a3"/>
        <w:ind w:left="840" w:right="161" w:firstLine="0"/>
        <w:jc w:val="left"/>
      </w:pPr>
      <w:r>
        <w:t>«Я»</w:t>
      </w:r>
      <w:r>
        <w:rPr>
          <w:spacing w:val="-8"/>
        </w:rPr>
        <w:t xml:space="preserve"> </w:t>
      </w:r>
      <w:r>
        <w:t>человека,</w:t>
      </w:r>
      <w:r>
        <w:rPr>
          <w:spacing w:val="-1"/>
        </w:rPr>
        <w:t xml:space="preserve"> </w:t>
      </w:r>
      <w:r>
        <w:t>его</w:t>
      </w:r>
      <w:r>
        <w:rPr>
          <w:spacing w:val="-4"/>
        </w:rPr>
        <w:t xml:space="preserve"> </w:t>
      </w:r>
      <w:r>
        <w:t>связи</w:t>
      </w:r>
      <w:r>
        <w:rPr>
          <w:spacing w:val="-3"/>
        </w:rPr>
        <w:t xml:space="preserve"> </w:t>
      </w:r>
      <w:r>
        <w:t>с</w:t>
      </w:r>
      <w:r>
        <w:rPr>
          <w:spacing w:val="-3"/>
        </w:rPr>
        <w:t xml:space="preserve"> </w:t>
      </w:r>
      <w:r>
        <w:t>«Я»</w:t>
      </w:r>
      <w:r>
        <w:rPr>
          <w:spacing w:val="-8"/>
        </w:rPr>
        <w:t xml:space="preserve"> </w:t>
      </w:r>
      <w:r>
        <w:t>других</w:t>
      </w:r>
      <w:r>
        <w:rPr>
          <w:spacing w:val="-8"/>
        </w:rPr>
        <w:t xml:space="preserve"> </w:t>
      </w:r>
      <w:r>
        <w:t>людей</w:t>
      </w:r>
      <w:r>
        <w:rPr>
          <w:spacing w:val="-4"/>
        </w:rPr>
        <w:t xml:space="preserve"> </w:t>
      </w:r>
      <w:r>
        <w:t>и</w:t>
      </w:r>
      <w:r>
        <w:rPr>
          <w:spacing w:val="-4"/>
        </w:rPr>
        <w:t xml:space="preserve"> </w:t>
      </w:r>
      <w:r>
        <w:t>с</w:t>
      </w:r>
      <w:r>
        <w:rPr>
          <w:spacing w:val="-3"/>
        </w:rPr>
        <w:t xml:space="preserve"> </w:t>
      </w:r>
      <w:r>
        <w:t>природными</w:t>
      </w:r>
      <w:r>
        <w:rPr>
          <w:spacing w:val="-4"/>
        </w:rPr>
        <w:t xml:space="preserve"> </w:t>
      </w:r>
      <w:r>
        <w:t>объектами.</w:t>
      </w:r>
      <w:r>
        <w:rPr>
          <w:spacing w:val="-2"/>
        </w:rPr>
        <w:t xml:space="preserve"> </w:t>
      </w:r>
      <w:r>
        <w:t>Он</w:t>
      </w:r>
      <w:r>
        <w:rPr>
          <w:spacing w:val="-3"/>
        </w:rPr>
        <w:t xml:space="preserve"> </w:t>
      </w:r>
      <w:r>
        <w:t>предполагает осознание ребенком ценности, уникальности себя и окружающих, идентификацию как с живыми, так и неживыми объектами, осознание единства с миром во всей его полноте.</w:t>
      </w:r>
    </w:p>
    <w:p w:rsidR="009F1388" w:rsidRDefault="00A625AB">
      <w:pPr>
        <w:pStyle w:val="a3"/>
        <w:spacing w:line="321" w:lineRule="exact"/>
        <w:ind w:left="840" w:firstLine="0"/>
        <w:jc w:val="left"/>
      </w:pPr>
      <w:r>
        <w:t>Инструментальный</w:t>
      </w:r>
      <w:r>
        <w:rPr>
          <w:spacing w:val="-11"/>
        </w:rPr>
        <w:t xml:space="preserve"> </w:t>
      </w:r>
      <w:r>
        <w:t>компонент</w:t>
      </w:r>
      <w:r>
        <w:rPr>
          <w:spacing w:val="-11"/>
        </w:rPr>
        <w:t xml:space="preserve"> </w:t>
      </w:r>
      <w:r>
        <w:t>предполагает</w:t>
      </w:r>
      <w:r>
        <w:rPr>
          <w:spacing w:val="-11"/>
        </w:rPr>
        <w:t xml:space="preserve"> </w:t>
      </w:r>
      <w:r>
        <w:t>овладение</w:t>
      </w:r>
      <w:r>
        <w:rPr>
          <w:spacing w:val="-10"/>
        </w:rPr>
        <w:t xml:space="preserve"> </w:t>
      </w:r>
      <w:r>
        <w:t>рефлексией</w:t>
      </w:r>
      <w:r>
        <w:rPr>
          <w:spacing w:val="-10"/>
        </w:rPr>
        <w:t xml:space="preserve"> </w:t>
      </w:r>
      <w:r>
        <w:t>как</w:t>
      </w:r>
      <w:r>
        <w:rPr>
          <w:spacing w:val="-11"/>
        </w:rPr>
        <w:t xml:space="preserve"> </w:t>
      </w:r>
      <w:r>
        <w:rPr>
          <w:spacing w:val="-2"/>
        </w:rPr>
        <w:t>средством</w:t>
      </w:r>
    </w:p>
    <w:p w:rsidR="009F1388" w:rsidRDefault="009F1388">
      <w:pPr>
        <w:pStyle w:val="a3"/>
        <w:spacing w:line="321" w:lineRule="exact"/>
        <w:jc w:val="left"/>
        <w:sectPr w:rsidR="009F1388">
          <w:pgSz w:w="11910" w:h="16840"/>
          <w:pgMar w:top="940" w:right="0" w:bottom="1180" w:left="0" w:header="0" w:footer="908" w:gutter="0"/>
          <w:cols w:space="720"/>
        </w:sectPr>
      </w:pPr>
    </w:p>
    <w:p w:rsidR="009F1388" w:rsidRDefault="00A625AB">
      <w:pPr>
        <w:pStyle w:val="a3"/>
        <w:spacing w:before="76"/>
        <w:ind w:left="840" w:right="211" w:firstLine="0"/>
        <w:jc w:val="left"/>
      </w:pPr>
      <w:r>
        <w:lastRenderedPageBreak/>
        <w:t>самопознания, способностью концентрировать сознание на самом себе, внутреннем мире и</w:t>
      </w:r>
      <w:r>
        <w:rPr>
          <w:spacing w:val="-6"/>
        </w:rPr>
        <w:t xml:space="preserve"> </w:t>
      </w:r>
      <w:r>
        <w:t>своем</w:t>
      </w:r>
      <w:r>
        <w:rPr>
          <w:spacing w:val="-5"/>
        </w:rPr>
        <w:t xml:space="preserve"> </w:t>
      </w:r>
      <w:r>
        <w:t>месте</w:t>
      </w:r>
      <w:r>
        <w:rPr>
          <w:spacing w:val="-5"/>
        </w:rPr>
        <w:t xml:space="preserve"> </w:t>
      </w:r>
      <w:r>
        <w:t>во</w:t>
      </w:r>
      <w:r>
        <w:rPr>
          <w:spacing w:val="-6"/>
        </w:rPr>
        <w:t xml:space="preserve"> </w:t>
      </w:r>
      <w:r>
        <w:t>взаимоотношениях</w:t>
      </w:r>
      <w:r>
        <w:rPr>
          <w:spacing w:val="-10"/>
        </w:rPr>
        <w:t xml:space="preserve"> </w:t>
      </w:r>
      <w:r>
        <w:t>с</w:t>
      </w:r>
      <w:r>
        <w:rPr>
          <w:spacing w:val="-5"/>
        </w:rPr>
        <w:t xml:space="preserve"> </w:t>
      </w:r>
      <w:r>
        <w:t>другими.</w:t>
      </w:r>
      <w:r>
        <w:rPr>
          <w:spacing w:val="-5"/>
        </w:rPr>
        <w:t xml:space="preserve"> </w:t>
      </w:r>
      <w:r>
        <w:t>Потребностно-мотивационный</w:t>
      </w:r>
      <w:r>
        <w:rPr>
          <w:spacing w:val="-2"/>
        </w:rPr>
        <w:t xml:space="preserve"> </w:t>
      </w:r>
      <w:r>
        <w:t>компонент обеспечивает появление у ребенка потребности в саморазвитии, самоизменении,</w:t>
      </w:r>
    </w:p>
    <w:p w:rsidR="009F1388" w:rsidRDefault="00A625AB">
      <w:pPr>
        <w:pStyle w:val="a3"/>
        <w:spacing w:line="321" w:lineRule="exact"/>
        <w:ind w:left="840" w:firstLine="0"/>
        <w:jc w:val="left"/>
      </w:pPr>
      <w:r>
        <w:t>побуждает</w:t>
      </w:r>
      <w:r>
        <w:rPr>
          <w:spacing w:val="-9"/>
        </w:rPr>
        <w:t xml:space="preserve"> </w:t>
      </w:r>
      <w:r>
        <w:t>к</w:t>
      </w:r>
      <w:r>
        <w:rPr>
          <w:spacing w:val="-8"/>
        </w:rPr>
        <w:t xml:space="preserve"> </w:t>
      </w:r>
      <w:r>
        <w:t>последующей</w:t>
      </w:r>
      <w:r>
        <w:rPr>
          <w:spacing w:val="-8"/>
        </w:rPr>
        <w:t xml:space="preserve"> </w:t>
      </w:r>
      <w:r>
        <w:rPr>
          <w:spacing w:val="-2"/>
        </w:rPr>
        <w:t>самореализации.</w:t>
      </w:r>
    </w:p>
    <w:p w:rsidR="009F1388" w:rsidRDefault="00A625AB">
      <w:pPr>
        <w:pStyle w:val="a3"/>
        <w:spacing w:before="1" w:line="322" w:lineRule="exact"/>
        <w:ind w:left="840" w:firstLine="0"/>
        <w:jc w:val="left"/>
      </w:pPr>
      <w:r>
        <w:t>Задачи</w:t>
      </w:r>
      <w:r>
        <w:rPr>
          <w:spacing w:val="-8"/>
        </w:rPr>
        <w:t xml:space="preserve"> </w:t>
      </w:r>
      <w:r>
        <w:t>развития</w:t>
      </w:r>
      <w:r>
        <w:rPr>
          <w:spacing w:val="-8"/>
        </w:rPr>
        <w:t xml:space="preserve"> </w:t>
      </w:r>
      <w:r>
        <w:t>являются</w:t>
      </w:r>
      <w:r>
        <w:rPr>
          <w:spacing w:val="-6"/>
        </w:rPr>
        <w:t xml:space="preserve"> </w:t>
      </w:r>
      <w:r>
        <w:t>четвертым</w:t>
      </w:r>
      <w:r>
        <w:rPr>
          <w:spacing w:val="-6"/>
        </w:rPr>
        <w:t xml:space="preserve"> </w:t>
      </w:r>
      <w:r>
        <w:t>компонентом</w:t>
      </w:r>
      <w:r>
        <w:rPr>
          <w:spacing w:val="-6"/>
        </w:rPr>
        <w:t xml:space="preserve"> </w:t>
      </w:r>
      <w:r>
        <w:t>в</w:t>
      </w:r>
      <w:r>
        <w:rPr>
          <w:spacing w:val="-9"/>
        </w:rPr>
        <w:t xml:space="preserve"> </w:t>
      </w:r>
      <w:r>
        <w:t>данной</w:t>
      </w:r>
      <w:r>
        <w:rPr>
          <w:spacing w:val="-8"/>
        </w:rPr>
        <w:t xml:space="preserve"> </w:t>
      </w:r>
      <w:r>
        <w:t>модели.</w:t>
      </w:r>
      <w:r>
        <w:rPr>
          <w:spacing w:val="-6"/>
        </w:rPr>
        <w:t xml:space="preserve"> </w:t>
      </w:r>
      <w:r>
        <w:t>Работа</w:t>
      </w:r>
      <w:r>
        <w:rPr>
          <w:spacing w:val="-7"/>
        </w:rPr>
        <w:t xml:space="preserve"> </w:t>
      </w:r>
      <w:r>
        <w:t>с</w:t>
      </w:r>
      <w:r>
        <w:rPr>
          <w:spacing w:val="-7"/>
        </w:rPr>
        <w:t xml:space="preserve"> </w:t>
      </w:r>
      <w:r>
        <w:rPr>
          <w:spacing w:val="-4"/>
        </w:rPr>
        <w:t>ними</w:t>
      </w:r>
    </w:p>
    <w:p w:rsidR="009F1388" w:rsidRDefault="00A625AB">
      <w:pPr>
        <w:pStyle w:val="a3"/>
        <w:ind w:left="840" w:right="531" w:firstLine="0"/>
      </w:pPr>
      <w:r>
        <w:t>осуществляется</w:t>
      </w:r>
      <w:r>
        <w:rPr>
          <w:spacing w:val="-5"/>
        </w:rPr>
        <w:t xml:space="preserve"> </w:t>
      </w:r>
      <w:r>
        <w:t>параллельно,</w:t>
      </w:r>
      <w:r>
        <w:rPr>
          <w:spacing w:val="-5"/>
        </w:rPr>
        <w:t xml:space="preserve"> </w:t>
      </w:r>
      <w:r>
        <w:t>то</w:t>
      </w:r>
      <w:r>
        <w:rPr>
          <w:spacing w:val="-7"/>
        </w:rPr>
        <w:t xml:space="preserve"> </w:t>
      </w:r>
      <w:r>
        <w:t>есть</w:t>
      </w:r>
      <w:r>
        <w:rPr>
          <w:spacing w:val="-8"/>
        </w:rPr>
        <w:t xml:space="preserve"> </w:t>
      </w:r>
      <w:r>
        <w:t>при</w:t>
      </w:r>
      <w:r>
        <w:rPr>
          <w:spacing w:val="-7"/>
        </w:rPr>
        <w:t xml:space="preserve"> </w:t>
      </w:r>
      <w:r>
        <w:t>построении</w:t>
      </w:r>
      <w:r>
        <w:rPr>
          <w:spacing w:val="-7"/>
        </w:rPr>
        <w:t xml:space="preserve"> </w:t>
      </w:r>
      <w:r>
        <w:t>каждого</w:t>
      </w:r>
      <w:r>
        <w:rPr>
          <w:spacing w:val="-7"/>
        </w:rPr>
        <w:t xml:space="preserve"> </w:t>
      </w:r>
      <w:r>
        <w:t>занятия</w:t>
      </w:r>
      <w:r>
        <w:rPr>
          <w:spacing w:val="-6"/>
        </w:rPr>
        <w:t xml:space="preserve"> </w:t>
      </w:r>
      <w:r>
        <w:t>учитываются</w:t>
      </w:r>
      <w:r>
        <w:rPr>
          <w:spacing w:val="-5"/>
        </w:rPr>
        <w:t xml:space="preserve"> </w:t>
      </w:r>
      <w:r>
        <w:t>все направления, но в зависимости от целей делается акцент на одном из них.</w:t>
      </w:r>
    </w:p>
    <w:p w:rsidR="009F1388" w:rsidRDefault="00A625AB">
      <w:pPr>
        <w:pStyle w:val="a3"/>
        <w:ind w:left="840" w:right="654" w:firstLine="0"/>
      </w:pPr>
      <w:r>
        <w:rPr>
          <w:b/>
        </w:rPr>
        <w:t>Цель</w:t>
      </w:r>
      <w:r>
        <w:rPr>
          <w:b/>
          <w:spacing w:val="-3"/>
        </w:rPr>
        <w:t xml:space="preserve"> </w:t>
      </w:r>
      <w:r>
        <w:rPr>
          <w:b/>
        </w:rPr>
        <w:t xml:space="preserve">занятий: </w:t>
      </w:r>
      <w:r>
        <w:t>оказание психолого-педагогической поддержки и помощи учащимся в сохранении</w:t>
      </w:r>
      <w:r>
        <w:rPr>
          <w:spacing w:val="-7"/>
        </w:rPr>
        <w:t xml:space="preserve"> </w:t>
      </w:r>
      <w:r>
        <w:t>их</w:t>
      </w:r>
      <w:r>
        <w:rPr>
          <w:spacing w:val="-11"/>
        </w:rPr>
        <w:t xml:space="preserve"> </w:t>
      </w:r>
      <w:r>
        <w:t>психологического</w:t>
      </w:r>
      <w:r>
        <w:rPr>
          <w:spacing w:val="-7"/>
        </w:rPr>
        <w:t xml:space="preserve"> </w:t>
      </w:r>
      <w:r>
        <w:t>здоровья,</w:t>
      </w:r>
      <w:r>
        <w:rPr>
          <w:spacing w:val="-4"/>
        </w:rPr>
        <w:t xml:space="preserve"> </w:t>
      </w:r>
      <w:r>
        <w:t>создание</w:t>
      </w:r>
      <w:r>
        <w:rPr>
          <w:spacing w:val="-6"/>
        </w:rPr>
        <w:t xml:space="preserve"> </w:t>
      </w:r>
      <w:r>
        <w:t>условий</w:t>
      </w:r>
      <w:r>
        <w:rPr>
          <w:spacing w:val="-7"/>
        </w:rPr>
        <w:t xml:space="preserve"> </w:t>
      </w:r>
      <w:r>
        <w:t>для</w:t>
      </w:r>
      <w:r>
        <w:rPr>
          <w:spacing w:val="-5"/>
        </w:rPr>
        <w:t xml:space="preserve"> </w:t>
      </w:r>
      <w:r>
        <w:t>успешной</w:t>
      </w:r>
      <w:r>
        <w:rPr>
          <w:spacing w:val="-7"/>
        </w:rPr>
        <w:t xml:space="preserve"> </w:t>
      </w:r>
      <w:r>
        <w:t>адаптации детей в школе и социуме.</w:t>
      </w:r>
    </w:p>
    <w:p w:rsidR="009F1388" w:rsidRDefault="00A625AB">
      <w:pPr>
        <w:pStyle w:val="2"/>
        <w:spacing w:before="3" w:line="322" w:lineRule="exact"/>
        <w:ind w:left="840"/>
      </w:pPr>
      <w:r>
        <w:rPr>
          <w:spacing w:val="-2"/>
        </w:rPr>
        <w:t>Задачи:</w:t>
      </w:r>
    </w:p>
    <w:p w:rsidR="009F1388" w:rsidRDefault="00A625AB">
      <w:pPr>
        <w:pStyle w:val="a4"/>
        <w:numPr>
          <w:ilvl w:val="0"/>
          <w:numId w:val="59"/>
        </w:numPr>
        <w:tabs>
          <w:tab w:val="left" w:pos="1122"/>
        </w:tabs>
        <w:ind w:right="548" w:firstLine="0"/>
        <w:rPr>
          <w:sz w:val="28"/>
        </w:rPr>
      </w:pPr>
      <w:r>
        <w:rPr>
          <w:sz w:val="28"/>
        </w:rPr>
        <w:t>Мотивировать</w:t>
      </w:r>
      <w:r>
        <w:rPr>
          <w:spacing w:val="-7"/>
          <w:sz w:val="28"/>
        </w:rPr>
        <w:t xml:space="preserve"> </w:t>
      </w:r>
      <w:r>
        <w:rPr>
          <w:sz w:val="28"/>
        </w:rPr>
        <w:t>детей</w:t>
      </w:r>
      <w:r>
        <w:rPr>
          <w:spacing w:val="-5"/>
          <w:sz w:val="28"/>
        </w:rPr>
        <w:t xml:space="preserve"> </w:t>
      </w:r>
      <w:r>
        <w:rPr>
          <w:sz w:val="28"/>
        </w:rPr>
        <w:t>к</w:t>
      </w:r>
      <w:r>
        <w:rPr>
          <w:spacing w:val="-5"/>
          <w:sz w:val="28"/>
        </w:rPr>
        <w:t xml:space="preserve"> </w:t>
      </w:r>
      <w:r>
        <w:rPr>
          <w:sz w:val="28"/>
        </w:rPr>
        <w:t>самопознанию</w:t>
      </w:r>
      <w:r>
        <w:rPr>
          <w:spacing w:val="-2"/>
          <w:sz w:val="28"/>
        </w:rPr>
        <w:t xml:space="preserve"> </w:t>
      </w:r>
      <w:r>
        <w:rPr>
          <w:sz w:val="28"/>
        </w:rPr>
        <w:t>и</w:t>
      </w:r>
      <w:r>
        <w:rPr>
          <w:spacing w:val="-5"/>
          <w:sz w:val="28"/>
        </w:rPr>
        <w:t xml:space="preserve"> </w:t>
      </w:r>
      <w:r>
        <w:rPr>
          <w:sz w:val="28"/>
        </w:rPr>
        <w:t>познанию</w:t>
      </w:r>
      <w:r>
        <w:rPr>
          <w:spacing w:val="-7"/>
          <w:sz w:val="28"/>
        </w:rPr>
        <w:t xml:space="preserve"> </w:t>
      </w:r>
      <w:r>
        <w:rPr>
          <w:sz w:val="28"/>
        </w:rPr>
        <w:t>других</w:t>
      </w:r>
      <w:r>
        <w:rPr>
          <w:spacing w:val="-9"/>
          <w:sz w:val="28"/>
        </w:rPr>
        <w:t xml:space="preserve"> </w:t>
      </w:r>
      <w:r>
        <w:rPr>
          <w:sz w:val="28"/>
        </w:rPr>
        <w:t>детей.</w:t>
      </w:r>
      <w:r>
        <w:rPr>
          <w:spacing w:val="-3"/>
          <w:sz w:val="28"/>
        </w:rPr>
        <w:t xml:space="preserve"> </w:t>
      </w:r>
      <w:r>
        <w:rPr>
          <w:sz w:val="28"/>
        </w:rPr>
        <w:t>Пробудить</w:t>
      </w:r>
      <w:r>
        <w:rPr>
          <w:spacing w:val="-7"/>
          <w:sz w:val="28"/>
        </w:rPr>
        <w:t xml:space="preserve"> </w:t>
      </w:r>
      <w:r>
        <w:rPr>
          <w:sz w:val="28"/>
        </w:rPr>
        <w:t>интерес</w:t>
      </w:r>
      <w:r>
        <w:rPr>
          <w:spacing w:val="-4"/>
          <w:sz w:val="28"/>
        </w:rPr>
        <w:t xml:space="preserve"> </w:t>
      </w:r>
      <w:r>
        <w:rPr>
          <w:sz w:val="28"/>
        </w:rPr>
        <w:t>к внутреннему миру другого человека.</w:t>
      </w:r>
    </w:p>
    <w:p w:rsidR="009F1388" w:rsidRDefault="00A625AB">
      <w:pPr>
        <w:pStyle w:val="a4"/>
        <w:numPr>
          <w:ilvl w:val="0"/>
          <w:numId w:val="59"/>
        </w:numPr>
        <w:tabs>
          <w:tab w:val="left" w:pos="1122"/>
        </w:tabs>
        <w:spacing w:line="321" w:lineRule="exact"/>
        <w:ind w:left="1122" w:hanging="282"/>
        <w:rPr>
          <w:sz w:val="28"/>
        </w:rPr>
      </w:pPr>
      <w:r>
        <w:rPr>
          <w:sz w:val="28"/>
        </w:rPr>
        <w:t>Учить</w:t>
      </w:r>
      <w:r>
        <w:rPr>
          <w:spacing w:val="-10"/>
          <w:sz w:val="28"/>
        </w:rPr>
        <w:t xml:space="preserve"> </w:t>
      </w:r>
      <w:r>
        <w:rPr>
          <w:sz w:val="28"/>
        </w:rPr>
        <w:t>детей</w:t>
      </w:r>
      <w:r>
        <w:rPr>
          <w:spacing w:val="-9"/>
          <w:sz w:val="28"/>
        </w:rPr>
        <w:t xml:space="preserve"> </w:t>
      </w:r>
      <w:r>
        <w:rPr>
          <w:spacing w:val="-2"/>
          <w:sz w:val="28"/>
        </w:rPr>
        <w:t>эмпатии.</w:t>
      </w:r>
    </w:p>
    <w:p w:rsidR="009F1388" w:rsidRDefault="00A625AB">
      <w:pPr>
        <w:pStyle w:val="a4"/>
        <w:numPr>
          <w:ilvl w:val="0"/>
          <w:numId w:val="59"/>
        </w:numPr>
        <w:tabs>
          <w:tab w:val="left" w:pos="1122"/>
        </w:tabs>
        <w:ind w:right="736" w:firstLine="0"/>
        <w:rPr>
          <w:sz w:val="28"/>
        </w:rPr>
      </w:pPr>
      <w:r>
        <w:rPr>
          <w:sz w:val="28"/>
        </w:rPr>
        <w:t>Формировать</w:t>
      </w:r>
      <w:r>
        <w:rPr>
          <w:spacing w:val="-10"/>
          <w:sz w:val="28"/>
        </w:rPr>
        <w:t xml:space="preserve"> </w:t>
      </w:r>
      <w:r>
        <w:rPr>
          <w:sz w:val="28"/>
        </w:rPr>
        <w:t>адекватную</w:t>
      </w:r>
      <w:r>
        <w:rPr>
          <w:spacing w:val="-6"/>
          <w:sz w:val="28"/>
        </w:rPr>
        <w:t xml:space="preserve"> </w:t>
      </w:r>
      <w:r>
        <w:rPr>
          <w:sz w:val="28"/>
        </w:rPr>
        <w:t>установку</w:t>
      </w:r>
      <w:r>
        <w:rPr>
          <w:spacing w:val="-12"/>
          <w:sz w:val="28"/>
        </w:rPr>
        <w:t xml:space="preserve"> </w:t>
      </w:r>
      <w:r>
        <w:rPr>
          <w:sz w:val="28"/>
        </w:rPr>
        <w:t>в</w:t>
      </w:r>
      <w:r>
        <w:rPr>
          <w:spacing w:val="-6"/>
          <w:sz w:val="28"/>
        </w:rPr>
        <w:t xml:space="preserve"> </w:t>
      </w:r>
      <w:r>
        <w:rPr>
          <w:sz w:val="28"/>
        </w:rPr>
        <w:t>отношении</w:t>
      </w:r>
      <w:r>
        <w:rPr>
          <w:spacing w:val="-8"/>
          <w:sz w:val="28"/>
        </w:rPr>
        <w:t xml:space="preserve"> </w:t>
      </w:r>
      <w:r>
        <w:rPr>
          <w:sz w:val="28"/>
        </w:rPr>
        <w:t>школьных</w:t>
      </w:r>
      <w:r>
        <w:rPr>
          <w:spacing w:val="-12"/>
          <w:sz w:val="28"/>
        </w:rPr>
        <w:t xml:space="preserve"> </w:t>
      </w:r>
      <w:r>
        <w:rPr>
          <w:sz w:val="28"/>
        </w:rPr>
        <w:t>трудностей,</w:t>
      </w:r>
      <w:r>
        <w:rPr>
          <w:spacing w:val="-2"/>
          <w:sz w:val="28"/>
        </w:rPr>
        <w:t xml:space="preserve"> </w:t>
      </w:r>
      <w:r>
        <w:rPr>
          <w:sz w:val="28"/>
        </w:rPr>
        <w:t xml:space="preserve">установку </w:t>
      </w:r>
      <w:r>
        <w:rPr>
          <w:spacing w:val="-2"/>
          <w:sz w:val="28"/>
        </w:rPr>
        <w:t>преодоления.</w:t>
      </w:r>
    </w:p>
    <w:p w:rsidR="009F1388" w:rsidRDefault="00A625AB">
      <w:pPr>
        <w:pStyle w:val="a4"/>
        <w:numPr>
          <w:ilvl w:val="0"/>
          <w:numId w:val="59"/>
        </w:numPr>
        <w:tabs>
          <w:tab w:val="left" w:pos="1122"/>
        </w:tabs>
        <w:ind w:right="767" w:firstLine="0"/>
        <w:rPr>
          <w:sz w:val="28"/>
        </w:rPr>
      </w:pPr>
      <w:r>
        <w:rPr>
          <w:sz w:val="28"/>
        </w:rPr>
        <w:t>Развивать</w:t>
      </w:r>
      <w:r>
        <w:rPr>
          <w:spacing w:val="-10"/>
          <w:sz w:val="28"/>
        </w:rPr>
        <w:t xml:space="preserve"> </w:t>
      </w:r>
      <w:r>
        <w:rPr>
          <w:sz w:val="28"/>
        </w:rPr>
        <w:t>социальные</w:t>
      </w:r>
      <w:r>
        <w:rPr>
          <w:spacing w:val="-8"/>
          <w:sz w:val="28"/>
        </w:rPr>
        <w:t xml:space="preserve"> </w:t>
      </w:r>
      <w:r>
        <w:rPr>
          <w:sz w:val="28"/>
        </w:rPr>
        <w:t>и</w:t>
      </w:r>
      <w:r>
        <w:rPr>
          <w:spacing w:val="-9"/>
          <w:sz w:val="28"/>
        </w:rPr>
        <w:t xml:space="preserve"> </w:t>
      </w:r>
      <w:r>
        <w:rPr>
          <w:sz w:val="28"/>
        </w:rPr>
        <w:t>коммуникативные</w:t>
      </w:r>
      <w:r>
        <w:rPr>
          <w:spacing w:val="-4"/>
          <w:sz w:val="28"/>
        </w:rPr>
        <w:t xml:space="preserve"> </w:t>
      </w:r>
      <w:r>
        <w:rPr>
          <w:sz w:val="28"/>
        </w:rPr>
        <w:t>умения,</w:t>
      </w:r>
      <w:r>
        <w:rPr>
          <w:spacing w:val="-6"/>
          <w:sz w:val="28"/>
        </w:rPr>
        <w:t xml:space="preserve"> </w:t>
      </w:r>
      <w:r>
        <w:rPr>
          <w:sz w:val="28"/>
        </w:rPr>
        <w:t>необходимые</w:t>
      </w:r>
      <w:r>
        <w:rPr>
          <w:spacing w:val="-8"/>
          <w:sz w:val="28"/>
        </w:rPr>
        <w:t xml:space="preserve"> </w:t>
      </w:r>
      <w:r>
        <w:rPr>
          <w:sz w:val="28"/>
        </w:rPr>
        <w:t>для</w:t>
      </w:r>
      <w:r>
        <w:rPr>
          <w:spacing w:val="-7"/>
          <w:sz w:val="28"/>
        </w:rPr>
        <w:t xml:space="preserve"> </w:t>
      </w:r>
      <w:r>
        <w:rPr>
          <w:sz w:val="28"/>
        </w:rPr>
        <w:t>установления межличностных отношений друг с другом и учителем.</w:t>
      </w:r>
    </w:p>
    <w:p w:rsidR="009F1388" w:rsidRDefault="00A625AB">
      <w:pPr>
        <w:pStyle w:val="a4"/>
        <w:numPr>
          <w:ilvl w:val="0"/>
          <w:numId w:val="59"/>
        </w:numPr>
        <w:tabs>
          <w:tab w:val="left" w:pos="1122"/>
        </w:tabs>
        <w:ind w:right="840" w:firstLine="0"/>
        <w:rPr>
          <w:sz w:val="28"/>
        </w:rPr>
      </w:pPr>
      <w:r>
        <w:rPr>
          <w:sz w:val="28"/>
        </w:rPr>
        <w:t>Повышать</w:t>
      </w:r>
      <w:r>
        <w:rPr>
          <w:spacing w:val="-5"/>
          <w:sz w:val="28"/>
        </w:rPr>
        <w:t xml:space="preserve"> </w:t>
      </w:r>
      <w:r>
        <w:rPr>
          <w:sz w:val="28"/>
        </w:rPr>
        <w:t>уровень</w:t>
      </w:r>
      <w:r>
        <w:rPr>
          <w:spacing w:val="-9"/>
          <w:sz w:val="28"/>
        </w:rPr>
        <w:t xml:space="preserve"> </w:t>
      </w:r>
      <w:r>
        <w:rPr>
          <w:sz w:val="28"/>
        </w:rPr>
        <w:t>самоконтроля</w:t>
      </w:r>
      <w:r>
        <w:rPr>
          <w:spacing w:val="-6"/>
          <w:sz w:val="28"/>
        </w:rPr>
        <w:t xml:space="preserve"> </w:t>
      </w:r>
      <w:r>
        <w:rPr>
          <w:sz w:val="28"/>
        </w:rPr>
        <w:t>в</w:t>
      </w:r>
      <w:r>
        <w:rPr>
          <w:spacing w:val="-9"/>
          <w:sz w:val="28"/>
        </w:rPr>
        <w:t xml:space="preserve"> </w:t>
      </w:r>
      <w:r>
        <w:rPr>
          <w:sz w:val="28"/>
        </w:rPr>
        <w:t>отношении</w:t>
      </w:r>
      <w:r>
        <w:rPr>
          <w:spacing w:val="-8"/>
          <w:sz w:val="28"/>
        </w:rPr>
        <w:t xml:space="preserve"> </w:t>
      </w:r>
      <w:r>
        <w:rPr>
          <w:sz w:val="28"/>
        </w:rPr>
        <w:t>проявления</w:t>
      </w:r>
      <w:r>
        <w:rPr>
          <w:spacing w:val="-7"/>
          <w:sz w:val="28"/>
        </w:rPr>
        <w:t xml:space="preserve"> </w:t>
      </w:r>
      <w:r>
        <w:rPr>
          <w:sz w:val="28"/>
        </w:rPr>
        <w:t>своего</w:t>
      </w:r>
      <w:r>
        <w:rPr>
          <w:spacing w:val="-8"/>
          <w:sz w:val="28"/>
        </w:rPr>
        <w:t xml:space="preserve"> </w:t>
      </w:r>
      <w:r>
        <w:rPr>
          <w:sz w:val="28"/>
        </w:rPr>
        <w:t>эмоционального состояния в ходе общения. Формировать терпимость к мнению собеседника.</w:t>
      </w:r>
    </w:p>
    <w:p w:rsidR="009F1388" w:rsidRDefault="00A625AB">
      <w:pPr>
        <w:pStyle w:val="a4"/>
        <w:numPr>
          <w:ilvl w:val="0"/>
          <w:numId w:val="59"/>
        </w:numPr>
        <w:tabs>
          <w:tab w:val="left" w:pos="1122"/>
        </w:tabs>
        <w:spacing w:line="321" w:lineRule="exact"/>
        <w:ind w:left="1122" w:hanging="282"/>
        <w:rPr>
          <w:sz w:val="28"/>
        </w:rPr>
      </w:pPr>
      <w:r>
        <w:rPr>
          <w:sz w:val="28"/>
        </w:rPr>
        <w:t>Корректировать</w:t>
      </w:r>
      <w:r>
        <w:rPr>
          <w:spacing w:val="-7"/>
          <w:sz w:val="28"/>
        </w:rPr>
        <w:t xml:space="preserve"> </w:t>
      </w:r>
      <w:r>
        <w:rPr>
          <w:sz w:val="28"/>
        </w:rPr>
        <w:t>у</w:t>
      </w:r>
      <w:r>
        <w:rPr>
          <w:spacing w:val="-13"/>
          <w:sz w:val="28"/>
        </w:rPr>
        <w:t xml:space="preserve"> </w:t>
      </w:r>
      <w:r>
        <w:rPr>
          <w:sz w:val="28"/>
        </w:rPr>
        <w:t>детей</w:t>
      </w:r>
      <w:r>
        <w:rPr>
          <w:spacing w:val="-10"/>
          <w:sz w:val="28"/>
        </w:rPr>
        <w:t xml:space="preserve"> </w:t>
      </w:r>
      <w:r>
        <w:rPr>
          <w:sz w:val="28"/>
        </w:rPr>
        <w:t>нежелательные</w:t>
      </w:r>
      <w:r>
        <w:rPr>
          <w:spacing w:val="-8"/>
          <w:sz w:val="28"/>
        </w:rPr>
        <w:t xml:space="preserve"> </w:t>
      </w:r>
      <w:r>
        <w:rPr>
          <w:sz w:val="28"/>
        </w:rPr>
        <w:t>черты</w:t>
      </w:r>
      <w:r>
        <w:rPr>
          <w:spacing w:val="-10"/>
          <w:sz w:val="28"/>
        </w:rPr>
        <w:t xml:space="preserve"> </w:t>
      </w:r>
      <w:r>
        <w:rPr>
          <w:sz w:val="28"/>
        </w:rPr>
        <w:t>характера</w:t>
      </w:r>
      <w:r>
        <w:rPr>
          <w:spacing w:val="-8"/>
          <w:sz w:val="28"/>
        </w:rPr>
        <w:t xml:space="preserve"> </w:t>
      </w:r>
      <w:r>
        <w:rPr>
          <w:sz w:val="28"/>
        </w:rPr>
        <w:t>и</w:t>
      </w:r>
      <w:r>
        <w:rPr>
          <w:spacing w:val="-10"/>
          <w:sz w:val="28"/>
        </w:rPr>
        <w:t xml:space="preserve"> </w:t>
      </w:r>
      <w:r>
        <w:rPr>
          <w:spacing w:val="-2"/>
          <w:sz w:val="28"/>
        </w:rPr>
        <w:t>поведения.</w:t>
      </w:r>
    </w:p>
    <w:p w:rsidR="009F1388" w:rsidRDefault="00A625AB">
      <w:pPr>
        <w:pStyle w:val="a4"/>
        <w:numPr>
          <w:ilvl w:val="0"/>
          <w:numId w:val="59"/>
        </w:numPr>
        <w:tabs>
          <w:tab w:val="left" w:pos="1122"/>
        </w:tabs>
        <w:spacing w:line="322" w:lineRule="exact"/>
        <w:ind w:left="1122" w:hanging="282"/>
        <w:rPr>
          <w:sz w:val="28"/>
        </w:rPr>
      </w:pPr>
      <w:r>
        <w:rPr>
          <w:sz w:val="28"/>
        </w:rPr>
        <w:t>Расширять</w:t>
      </w:r>
      <w:r>
        <w:rPr>
          <w:spacing w:val="-12"/>
          <w:sz w:val="28"/>
        </w:rPr>
        <w:t xml:space="preserve"> </w:t>
      </w:r>
      <w:r>
        <w:rPr>
          <w:sz w:val="28"/>
        </w:rPr>
        <w:t>пассивный</w:t>
      </w:r>
      <w:r>
        <w:rPr>
          <w:spacing w:val="-9"/>
          <w:sz w:val="28"/>
        </w:rPr>
        <w:t xml:space="preserve"> </w:t>
      </w:r>
      <w:r>
        <w:rPr>
          <w:sz w:val="28"/>
        </w:rPr>
        <w:t>и</w:t>
      </w:r>
      <w:r>
        <w:rPr>
          <w:spacing w:val="-10"/>
          <w:sz w:val="28"/>
        </w:rPr>
        <w:t xml:space="preserve"> </w:t>
      </w:r>
      <w:r>
        <w:rPr>
          <w:sz w:val="28"/>
        </w:rPr>
        <w:t>активный</w:t>
      </w:r>
      <w:r>
        <w:rPr>
          <w:spacing w:val="-9"/>
          <w:sz w:val="28"/>
        </w:rPr>
        <w:t xml:space="preserve"> </w:t>
      </w:r>
      <w:r>
        <w:rPr>
          <w:sz w:val="28"/>
        </w:rPr>
        <w:t>словарь</w:t>
      </w:r>
      <w:r>
        <w:rPr>
          <w:spacing w:val="-12"/>
          <w:sz w:val="28"/>
        </w:rPr>
        <w:t xml:space="preserve"> </w:t>
      </w:r>
      <w:r>
        <w:rPr>
          <w:spacing w:val="-2"/>
          <w:sz w:val="28"/>
        </w:rPr>
        <w:t>обучающихся.</w:t>
      </w:r>
    </w:p>
    <w:p w:rsidR="009F1388" w:rsidRDefault="00A625AB">
      <w:pPr>
        <w:spacing w:line="322" w:lineRule="exact"/>
        <w:ind w:left="840"/>
        <w:rPr>
          <w:sz w:val="28"/>
        </w:rPr>
      </w:pPr>
      <w:r>
        <w:rPr>
          <w:b/>
          <w:sz w:val="28"/>
        </w:rPr>
        <w:t>Формы</w:t>
      </w:r>
      <w:r>
        <w:rPr>
          <w:b/>
          <w:spacing w:val="-9"/>
          <w:sz w:val="28"/>
        </w:rPr>
        <w:t xml:space="preserve"> </w:t>
      </w:r>
      <w:r>
        <w:rPr>
          <w:b/>
          <w:sz w:val="28"/>
        </w:rPr>
        <w:t>организации:</w:t>
      </w:r>
      <w:r>
        <w:rPr>
          <w:b/>
          <w:spacing w:val="-10"/>
          <w:sz w:val="28"/>
        </w:rPr>
        <w:t xml:space="preserve"> </w:t>
      </w:r>
      <w:r>
        <w:rPr>
          <w:sz w:val="28"/>
        </w:rPr>
        <w:t>используются</w:t>
      </w:r>
      <w:r>
        <w:rPr>
          <w:spacing w:val="-10"/>
          <w:sz w:val="28"/>
        </w:rPr>
        <w:t xml:space="preserve"> </w:t>
      </w:r>
      <w:r>
        <w:rPr>
          <w:sz w:val="28"/>
        </w:rPr>
        <w:t>групповые</w:t>
      </w:r>
      <w:r>
        <w:rPr>
          <w:spacing w:val="-11"/>
          <w:sz w:val="28"/>
        </w:rPr>
        <w:t xml:space="preserve"> </w:t>
      </w:r>
      <w:r>
        <w:rPr>
          <w:sz w:val="28"/>
        </w:rPr>
        <w:t>и</w:t>
      </w:r>
      <w:r>
        <w:rPr>
          <w:spacing w:val="-11"/>
          <w:sz w:val="28"/>
        </w:rPr>
        <w:t xml:space="preserve"> </w:t>
      </w:r>
      <w:r>
        <w:rPr>
          <w:sz w:val="28"/>
        </w:rPr>
        <w:t>индивидуальные</w:t>
      </w:r>
      <w:r>
        <w:rPr>
          <w:spacing w:val="-11"/>
          <w:sz w:val="28"/>
        </w:rPr>
        <w:t xml:space="preserve"> </w:t>
      </w:r>
      <w:r>
        <w:rPr>
          <w:spacing w:val="-2"/>
          <w:sz w:val="28"/>
        </w:rPr>
        <w:t>занятия.</w:t>
      </w:r>
    </w:p>
    <w:p w:rsidR="009F1388" w:rsidRDefault="00A625AB">
      <w:pPr>
        <w:pStyle w:val="a3"/>
        <w:spacing w:line="242" w:lineRule="auto"/>
        <w:ind w:left="840" w:right="650" w:firstLine="0"/>
        <w:jc w:val="left"/>
      </w:pPr>
      <w:r>
        <w:t>Индивидуальные</w:t>
      </w:r>
      <w:r>
        <w:rPr>
          <w:spacing w:val="-4"/>
        </w:rPr>
        <w:t xml:space="preserve"> </w:t>
      </w:r>
      <w:r>
        <w:t>занятия</w:t>
      </w:r>
      <w:r>
        <w:rPr>
          <w:spacing w:val="-4"/>
        </w:rPr>
        <w:t xml:space="preserve"> </w:t>
      </w:r>
      <w:r>
        <w:t>необходимы</w:t>
      </w:r>
      <w:r>
        <w:rPr>
          <w:spacing w:val="-5"/>
        </w:rPr>
        <w:t xml:space="preserve"> </w:t>
      </w:r>
      <w:r>
        <w:t>для</w:t>
      </w:r>
      <w:r>
        <w:rPr>
          <w:spacing w:val="-3"/>
        </w:rPr>
        <w:t xml:space="preserve"> </w:t>
      </w:r>
      <w:r>
        <w:t>отработки</w:t>
      </w:r>
      <w:r>
        <w:rPr>
          <w:spacing w:val="-5"/>
        </w:rPr>
        <w:t xml:space="preserve"> </w:t>
      </w:r>
      <w:r>
        <w:t>важных</w:t>
      </w:r>
      <w:r>
        <w:rPr>
          <w:spacing w:val="-8"/>
        </w:rPr>
        <w:t xml:space="preserve"> </w:t>
      </w:r>
      <w:r>
        <w:t>моментов</w:t>
      </w:r>
      <w:r>
        <w:rPr>
          <w:spacing w:val="-6"/>
        </w:rPr>
        <w:t xml:space="preserve"> </w:t>
      </w:r>
      <w:r>
        <w:t>поведения</w:t>
      </w:r>
      <w:r>
        <w:rPr>
          <w:spacing w:val="-4"/>
        </w:rPr>
        <w:t xml:space="preserve"> </w:t>
      </w:r>
      <w:r>
        <w:t>и деятельности ребенка, которые по тем или иным причинам он не усвоил в группе.</w:t>
      </w:r>
    </w:p>
    <w:p w:rsidR="009F1388" w:rsidRDefault="00A625AB">
      <w:pPr>
        <w:pStyle w:val="a3"/>
        <w:ind w:left="840" w:right="517" w:firstLine="0"/>
      </w:pPr>
      <w:r>
        <w:t>Индивидуальные</w:t>
      </w:r>
      <w:r>
        <w:rPr>
          <w:spacing w:val="-7"/>
        </w:rPr>
        <w:t xml:space="preserve"> </w:t>
      </w:r>
      <w:r>
        <w:t>занятия</w:t>
      </w:r>
      <w:r>
        <w:rPr>
          <w:spacing w:val="-7"/>
        </w:rPr>
        <w:t xml:space="preserve"> </w:t>
      </w:r>
      <w:r>
        <w:t>являются</w:t>
      </w:r>
      <w:r>
        <w:rPr>
          <w:spacing w:val="-6"/>
        </w:rPr>
        <w:t xml:space="preserve"> </w:t>
      </w:r>
      <w:r>
        <w:t>продолжением</w:t>
      </w:r>
      <w:r>
        <w:rPr>
          <w:spacing w:val="-6"/>
        </w:rPr>
        <w:t xml:space="preserve"> </w:t>
      </w:r>
      <w:r>
        <w:t>групповой</w:t>
      </w:r>
      <w:r>
        <w:rPr>
          <w:spacing w:val="-8"/>
        </w:rPr>
        <w:t xml:space="preserve"> </w:t>
      </w:r>
      <w:r>
        <w:t>работы,</w:t>
      </w:r>
      <w:r>
        <w:rPr>
          <w:spacing w:val="-5"/>
        </w:rPr>
        <w:t xml:space="preserve"> </w:t>
      </w:r>
      <w:r>
        <w:t>так</w:t>
      </w:r>
      <w:r>
        <w:rPr>
          <w:spacing w:val="-8"/>
        </w:rPr>
        <w:t xml:space="preserve"> </w:t>
      </w:r>
      <w:r>
        <w:t>как</w:t>
      </w:r>
      <w:r>
        <w:rPr>
          <w:spacing w:val="-8"/>
        </w:rPr>
        <w:t xml:space="preserve"> </w:t>
      </w:r>
      <w:r>
        <w:t>помогают ребенку</w:t>
      </w:r>
      <w:r>
        <w:rPr>
          <w:spacing w:val="-8"/>
        </w:rPr>
        <w:t xml:space="preserve"> </w:t>
      </w:r>
      <w:r>
        <w:t>более</w:t>
      </w:r>
      <w:r>
        <w:rPr>
          <w:spacing w:val="-3"/>
        </w:rPr>
        <w:t xml:space="preserve"> </w:t>
      </w:r>
      <w:r>
        <w:t>эффективно</w:t>
      </w:r>
      <w:r>
        <w:rPr>
          <w:spacing w:val="-4"/>
        </w:rPr>
        <w:t xml:space="preserve"> </w:t>
      </w:r>
      <w:r>
        <w:t>справиться</w:t>
      </w:r>
      <w:r>
        <w:rPr>
          <w:spacing w:val="-2"/>
        </w:rPr>
        <w:t xml:space="preserve"> </w:t>
      </w:r>
      <w:r>
        <w:t>со</w:t>
      </w:r>
      <w:r>
        <w:rPr>
          <w:spacing w:val="-4"/>
        </w:rPr>
        <w:t xml:space="preserve"> </w:t>
      </w:r>
      <w:r>
        <w:t>своими</w:t>
      </w:r>
      <w:r>
        <w:rPr>
          <w:spacing w:val="-4"/>
        </w:rPr>
        <w:t xml:space="preserve"> </w:t>
      </w:r>
      <w:r>
        <w:t>проблемами.</w:t>
      </w:r>
      <w:r>
        <w:rPr>
          <w:spacing w:val="-2"/>
        </w:rPr>
        <w:t xml:space="preserve"> </w:t>
      </w:r>
      <w:r>
        <w:t>Педагог-психолог может модифицировать ход занятий по своему усмотрению.</w:t>
      </w:r>
    </w:p>
    <w:p w:rsidR="009F1388" w:rsidRDefault="00A625AB">
      <w:pPr>
        <w:pStyle w:val="a3"/>
        <w:ind w:left="840" w:right="2007" w:firstLine="0"/>
        <w:jc w:val="left"/>
      </w:pPr>
      <w:r>
        <w:rPr>
          <w:b/>
        </w:rPr>
        <w:t>Формы</w:t>
      </w:r>
      <w:r>
        <w:rPr>
          <w:b/>
          <w:spacing w:val="-12"/>
        </w:rPr>
        <w:t xml:space="preserve"> </w:t>
      </w:r>
      <w:r>
        <w:rPr>
          <w:b/>
        </w:rPr>
        <w:t>контроля:</w:t>
      </w:r>
      <w:r>
        <w:rPr>
          <w:b/>
          <w:spacing w:val="-9"/>
        </w:rPr>
        <w:t xml:space="preserve"> </w:t>
      </w:r>
      <w:r>
        <w:t>входная,</w:t>
      </w:r>
      <w:r>
        <w:rPr>
          <w:spacing w:val="-8"/>
        </w:rPr>
        <w:t xml:space="preserve"> </w:t>
      </w:r>
      <w:r>
        <w:t>промежуточная,</w:t>
      </w:r>
      <w:r>
        <w:rPr>
          <w:spacing w:val="-8"/>
        </w:rPr>
        <w:t xml:space="preserve"> </w:t>
      </w:r>
      <w:r>
        <w:t>итоговая</w:t>
      </w:r>
      <w:r>
        <w:rPr>
          <w:spacing w:val="-9"/>
        </w:rPr>
        <w:t xml:space="preserve"> </w:t>
      </w:r>
      <w:r>
        <w:t>диагностика. Методы и приемы, используемые в работе:</w:t>
      </w:r>
    </w:p>
    <w:p w:rsidR="009F1388" w:rsidRDefault="00A625AB">
      <w:pPr>
        <w:pStyle w:val="a4"/>
        <w:numPr>
          <w:ilvl w:val="0"/>
          <w:numId w:val="58"/>
        </w:numPr>
        <w:tabs>
          <w:tab w:val="left" w:pos="1122"/>
        </w:tabs>
        <w:spacing w:line="322" w:lineRule="exact"/>
        <w:ind w:left="1122" w:hanging="282"/>
        <w:rPr>
          <w:sz w:val="28"/>
        </w:rPr>
      </w:pPr>
      <w:r>
        <w:rPr>
          <w:sz w:val="28"/>
        </w:rPr>
        <w:t>Игра</w:t>
      </w:r>
      <w:r>
        <w:rPr>
          <w:spacing w:val="-10"/>
          <w:sz w:val="28"/>
        </w:rPr>
        <w:t xml:space="preserve"> </w:t>
      </w:r>
      <w:r>
        <w:rPr>
          <w:sz w:val="28"/>
        </w:rPr>
        <w:t>(сюжетная,</w:t>
      </w:r>
      <w:r>
        <w:rPr>
          <w:spacing w:val="-7"/>
          <w:sz w:val="28"/>
        </w:rPr>
        <w:t xml:space="preserve"> </w:t>
      </w:r>
      <w:r>
        <w:rPr>
          <w:sz w:val="28"/>
        </w:rPr>
        <w:t>ролевая,</w:t>
      </w:r>
      <w:r>
        <w:rPr>
          <w:spacing w:val="-8"/>
          <w:sz w:val="28"/>
        </w:rPr>
        <w:t xml:space="preserve"> </w:t>
      </w:r>
      <w:r>
        <w:rPr>
          <w:spacing w:val="-2"/>
          <w:sz w:val="28"/>
        </w:rPr>
        <w:t>коммуникативная).</w:t>
      </w:r>
    </w:p>
    <w:p w:rsidR="009F1388" w:rsidRDefault="00A625AB">
      <w:pPr>
        <w:pStyle w:val="a4"/>
        <w:numPr>
          <w:ilvl w:val="0"/>
          <w:numId w:val="58"/>
        </w:numPr>
        <w:tabs>
          <w:tab w:val="left" w:pos="1122"/>
        </w:tabs>
        <w:spacing w:line="322" w:lineRule="exact"/>
        <w:ind w:left="1122" w:hanging="282"/>
        <w:rPr>
          <w:sz w:val="28"/>
        </w:rPr>
      </w:pPr>
      <w:r>
        <w:rPr>
          <w:spacing w:val="-2"/>
          <w:sz w:val="28"/>
        </w:rPr>
        <w:t>Психогимнастика.</w:t>
      </w:r>
    </w:p>
    <w:p w:rsidR="009F1388" w:rsidRDefault="00A625AB">
      <w:pPr>
        <w:pStyle w:val="a4"/>
        <w:numPr>
          <w:ilvl w:val="0"/>
          <w:numId w:val="58"/>
        </w:numPr>
        <w:tabs>
          <w:tab w:val="left" w:pos="1122"/>
        </w:tabs>
        <w:spacing w:line="322" w:lineRule="exact"/>
        <w:ind w:left="1122" w:hanging="282"/>
        <w:rPr>
          <w:sz w:val="28"/>
        </w:rPr>
      </w:pPr>
      <w:r>
        <w:rPr>
          <w:spacing w:val="-4"/>
          <w:sz w:val="28"/>
        </w:rPr>
        <w:t>Арт-</w:t>
      </w:r>
      <w:r>
        <w:rPr>
          <w:spacing w:val="-2"/>
          <w:sz w:val="28"/>
        </w:rPr>
        <w:t>терапия.</w:t>
      </w:r>
    </w:p>
    <w:p w:rsidR="009F1388" w:rsidRDefault="00A625AB">
      <w:pPr>
        <w:pStyle w:val="a4"/>
        <w:numPr>
          <w:ilvl w:val="0"/>
          <w:numId w:val="58"/>
        </w:numPr>
        <w:tabs>
          <w:tab w:val="left" w:pos="1122"/>
        </w:tabs>
        <w:spacing w:line="322" w:lineRule="exact"/>
        <w:ind w:left="1122" w:hanging="282"/>
        <w:rPr>
          <w:sz w:val="28"/>
        </w:rPr>
      </w:pPr>
      <w:r>
        <w:rPr>
          <w:spacing w:val="-2"/>
          <w:sz w:val="28"/>
        </w:rPr>
        <w:t>Релаксация.</w:t>
      </w:r>
    </w:p>
    <w:p w:rsidR="009F1388" w:rsidRDefault="00A625AB">
      <w:pPr>
        <w:pStyle w:val="a4"/>
        <w:numPr>
          <w:ilvl w:val="0"/>
          <w:numId w:val="58"/>
        </w:numPr>
        <w:tabs>
          <w:tab w:val="left" w:pos="1122"/>
        </w:tabs>
        <w:spacing w:line="322" w:lineRule="exact"/>
        <w:ind w:left="1122" w:hanging="282"/>
        <w:rPr>
          <w:sz w:val="28"/>
        </w:rPr>
      </w:pPr>
      <w:r>
        <w:rPr>
          <w:spacing w:val="-2"/>
          <w:sz w:val="28"/>
        </w:rPr>
        <w:t>Визуализация</w:t>
      </w:r>
    </w:p>
    <w:p w:rsidR="009F1388" w:rsidRDefault="00A625AB">
      <w:pPr>
        <w:pStyle w:val="a4"/>
        <w:numPr>
          <w:ilvl w:val="0"/>
          <w:numId w:val="58"/>
        </w:numPr>
        <w:tabs>
          <w:tab w:val="left" w:pos="1122"/>
        </w:tabs>
        <w:ind w:left="1122" w:hanging="282"/>
        <w:rPr>
          <w:sz w:val="28"/>
        </w:rPr>
      </w:pPr>
      <w:r>
        <w:rPr>
          <w:sz w:val="28"/>
        </w:rPr>
        <w:t>Беседа</w:t>
      </w:r>
      <w:r>
        <w:rPr>
          <w:spacing w:val="-3"/>
          <w:sz w:val="28"/>
        </w:rPr>
        <w:t xml:space="preserve"> </w:t>
      </w:r>
      <w:r>
        <w:rPr>
          <w:sz w:val="28"/>
        </w:rPr>
        <w:t>и</w:t>
      </w:r>
      <w:r>
        <w:rPr>
          <w:spacing w:val="-9"/>
          <w:sz w:val="28"/>
        </w:rPr>
        <w:t xml:space="preserve"> </w:t>
      </w:r>
      <w:r>
        <w:rPr>
          <w:spacing w:val="-2"/>
          <w:sz w:val="28"/>
        </w:rPr>
        <w:t>дискуссия.</w:t>
      </w:r>
    </w:p>
    <w:p w:rsidR="009F1388" w:rsidRDefault="00A625AB">
      <w:pPr>
        <w:pStyle w:val="a4"/>
        <w:numPr>
          <w:ilvl w:val="0"/>
          <w:numId w:val="58"/>
        </w:numPr>
        <w:tabs>
          <w:tab w:val="left" w:pos="1122"/>
        </w:tabs>
        <w:ind w:left="1122" w:hanging="282"/>
        <w:rPr>
          <w:sz w:val="28"/>
        </w:rPr>
      </w:pPr>
      <w:r>
        <w:rPr>
          <w:spacing w:val="-2"/>
          <w:sz w:val="28"/>
        </w:rPr>
        <w:t>Сказкотерапия.</w:t>
      </w:r>
    </w:p>
    <w:p w:rsidR="009F1388" w:rsidRDefault="00A625AB">
      <w:pPr>
        <w:pStyle w:val="a4"/>
        <w:numPr>
          <w:ilvl w:val="0"/>
          <w:numId w:val="58"/>
        </w:numPr>
        <w:tabs>
          <w:tab w:val="left" w:pos="1122"/>
        </w:tabs>
        <w:spacing w:line="322" w:lineRule="exact"/>
        <w:ind w:left="1122" w:hanging="282"/>
        <w:rPr>
          <w:sz w:val="28"/>
        </w:rPr>
      </w:pPr>
      <w:r>
        <w:rPr>
          <w:spacing w:val="-2"/>
          <w:sz w:val="28"/>
        </w:rPr>
        <w:t>Тестирование.</w:t>
      </w:r>
    </w:p>
    <w:p w:rsidR="009F1388" w:rsidRDefault="00A625AB">
      <w:pPr>
        <w:pStyle w:val="a4"/>
        <w:numPr>
          <w:ilvl w:val="0"/>
          <w:numId w:val="58"/>
        </w:numPr>
        <w:tabs>
          <w:tab w:val="left" w:pos="1122"/>
        </w:tabs>
        <w:spacing w:line="322" w:lineRule="exact"/>
        <w:ind w:left="1122" w:hanging="282"/>
        <w:rPr>
          <w:sz w:val="28"/>
        </w:rPr>
      </w:pPr>
      <w:r>
        <w:rPr>
          <w:spacing w:val="-2"/>
          <w:sz w:val="28"/>
        </w:rPr>
        <w:t>Анкетирование.</w:t>
      </w:r>
    </w:p>
    <w:p w:rsidR="009F1388" w:rsidRDefault="00A625AB">
      <w:pPr>
        <w:pStyle w:val="a4"/>
        <w:numPr>
          <w:ilvl w:val="0"/>
          <w:numId w:val="58"/>
        </w:numPr>
        <w:tabs>
          <w:tab w:val="left" w:pos="1262"/>
        </w:tabs>
        <w:ind w:left="840" w:right="7540" w:firstLine="0"/>
        <w:rPr>
          <w:sz w:val="28"/>
        </w:rPr>
      </w:pPr>
      <w:r>
        <w:rPr>
          <w:sz w:val="28"/>
        </w:rPr>
        <w:t>Просмотр видеофайлов. Прогнозируемые</w:t>
      </w:r>
      <w:r>
        <w:rPr>
          <w:spacing w:val="-18"/>
          <w:sz w:val="28"/>
        </w:rPr>
        <w:t xml:space="preserve"> </w:t>
      </w:r>
      <w:r>
        <w:rPr>
          <w:sz w:val="28"/>
        </w:rPr>
        <w:t>результаты:</w:t>
      </w:r>
    </w:p>
    <w:p w:rsidR="009F1388" w:rsidRDefault="00A625AB">
      <w:pPr>
        <w:pStyle w:val="a4"/>
        <w:numPr>
          <w:ilvl w:val="1"/>
          <w:numId w:val="58"/>
        </w:numPr>
        <w:tabs>
          <w:tab w:val="left" w:pos="1051"/>
        </w:tabs>
        <w:spacing w:line="322" w:lineRule="exact"/>
        <w:ind w:hanging="211"/>
        <w:jc w:val="left"/>
        <w:rPr>
          <w:sz w:val="28"/>
        </w:rPr>
      </w:pPr>
      <w:r>
        <w:rPr>
          <w:sz w:val="28"/>
        </w:rPr>
        <w:t>умение</w:t>
      </w:r>
      <w:r>
        <w:rPr>
          <w:spacing w:val="-7"/>
          <w:sz w:val="28"/>
        </w:rPr>
        <w:t xml:space="preserve"> </w:t>
      </w:r>
      <w:r>
        <w:rPr>
          <w:sz w:val="28"/>
        </w:rPr>
        <w:t>адекватно</w:t>
      </w:r>
      <w:r>
        <w:rPr>
          <w:spacing w:val="-8"/>
          <w:sz w:val="28"/>
        </w:rPr>
        <w:t xml:space="preserve"> </w:t>
      </w:r>
      <w:r>
        <w:rPr>
          <w:sz w:val="28"/>
        </w:rPr>
        <w:t>вести</w:t>
      </w:r>
      <w:r>
        <w:rPr>
          <w:spacing w:val="-7"/>
          <w:sz w:val="28"/>
        </w:rPr>
        <w:t xml:space="preserve"> </w:t>
      </w:r>
      <w:r>
        <w:rPr>
          <w:sz w:val="28"/>
        </w:rPr>
        <w:t>себя</w:t>
      </w:r>
      <w:r>
        <w:rPr>
          <w:spacing w:val="-6"/>
          <w:sz w:val="28"/>
        </w:rPr>
        <w:t xml:space="preserve"> </w:t>
      </w:r>
      <w:r>
        <w:rPr>
          <w:sz w:val="28"/>
        </w:rPr>
        <w:t>в</w:t>
      </w:r>
      <w:r>
        <w:rPr>
          <w:spacing w:val="-9"/>
          <w:sz w:val="28"/>
        </w:rPr>
        <w:t xml:space="preserve"> </w:t>
      </w:r>
      <w:r>
        <w:rPr>
          <w:sz w:val="28"/>
        </w:rPr>
        <w:t>различных</w:t>
      </w:r>
      <w:r>
        <w:rPr>
          <w:spacing w:val="-11"/>
          <w:sz w:val="28"/>
        </w:rPr>
        <w:t xml:space="preserve"> </w:t>
      </w:r>
      <w:r>
        <w:rPr>
          <w:spacing w:val="-2"/>
          <w:sz w:val="28"/>
        </w:rPr>
        <w:t>ситуациях;</w:t>
      </w:r>
    </w:p>
    <w:p w:rsidR="009F1388" w:rsidRDefault="00A625AB">
      <w:pPr>
        <w:pStyle w:val="a4"/>
        <w:numPr>
          <w:ilvl w:val="1"/>
          <w:numId w:val="58"/>
        </w:numPr>
        <w:tabs>
          <w:tab w:val="left" w:pos="1051"/>
        </w:tabs>
        <w:spacing w:line="322" w:lineRule="exact"/>
        <w:ind w:hanging="211"/>
        <w:jc w:val="left"/>
        <w:rPr>
          <w:sz w:val="28"/>
        </w:rPr>
      </w:pPr>
      <w:r>
        <w:rPr>
          <w:sz w:val="28"/>
        </w:rPr>
        <w:t>умение</w:t>
      </w:r>
      <w:r>
        <w:rPr>
          <w:spacing w:val="-9"/>
          <w:sz w:val="28"/>
        </w:rPr>
        <w:t xml:space="preserve"> </w:t>
      </w:r>
      <w:r>
        <w:rPr>
          <w:sz w:val="28"/>
        </w:rPr>
        <w:t>различать</w:t>
      </w:r>
      <w:r>
        <w:rPr>
          <w:spacing w:val="-11"/>
          <w:sz w:val="28"/>
        </w:rPr>
        <w:t xml:space="preserve"> </w:t>
      </w:r>
      <w:r>
        <w:rPr>
          <w:sz w:val="28"/>
        </w:rPr>
        <w:t>и</w:t>
      </w:r>
      <w:r>
        <w:rPr>
          <w:spacing w:val="-9"/>
          <w:sz w:val="28"/>
        </w:rPr>
        <w:t xml:space="preserve"> </w:t>
      </w:r>
      <w:r>
        <w:rPr>
          <w:sz w:val="28"/>
        </w:rPr>
        <w:t>описывать</w:t>
      </w:r>
      <w:r>
        <w:rPr>
          <w:spacing w:val="-11"/>
          <w:sz w:val="28"/>
        </w:rPr>
        <w:t xml:space="preserve"> </w:t>
      </w:r>
      <w:r>
        <w:rPr>
          <w:sz w:val="28"/>
        </w:rPr>
        <w:t>различные</w:t>
      </w:r>
      <w:r>
        <w:rPr>
          <w:spacing w:val="-8"/>
          <w:sz w:val="28"/>
        </w:rPr>
        <w:t xml:space="preserve"> </w:t>
      </w:r>
      <w:r>
        <w:rPr>
          <w:sz w:val="28"/>
        </w:rPr>
        <w:t>эмоциональные</w:t>
      </w:r>
      <w:r>
        <w:rPr>
          <w:spacing w:val="-9"/>
          <w:sz w:val="28"/>
        </w:rPr>
        <w:t xml:space="preserve"> </w:t>
      </w:r>
      <w:r>
        <w:rPr>
          <w:spacing w:val="-2"/>
          <w:sz w:val="28"/>
        </w:rPr>
        <w:t>состояния;</w:t>
      </w:r>
    </w:p>
    <w:p w:rsidR="009F1388" w:rsidRDefault="00A625AB">
      <w:pPr>
        <w:pStyle w:val="a4"/>
        <w:numPr>
          <w:ilvl w:val="1"/>
          <w:numId w:val="58"/>
        </w:numPr>
        <w:tabs>
          <w:tab w:val="left" w:pos="1051"/>
        </w:tabs>
        <w:spacing w:line="322" w:lineRule="exact"/>
        <w:ind w:hanging="211"/>
        <w:jc w:val="left"/>
        <w:rPr>
          <w:sz w:val="28"/>
        </w:rPr>
      </w:pPr>
      <w:r>
        <w:rPr>
          <w:sz w:val="28"/>
        </w:rPr>
        <w:t>способность</w:t>
      </w:r>
      <w:r>
        <w:rPr>
          <w:spacing w:val="-11"/>
          <w:sz w:val="28"/>
        </w:rPr>
        <w:t xml:space="preserve"> </w:t>
      </w:r>
      <w:r>
        <w:rPr>
          <w:sz w:val="28"/>
        </w:rPr>
        <w:t>справляться</w:t>
      </w:r>
      <w:r>
        <w:rPr>
          <w:spacing w:val="-8"/>
          <w:sz w:val="28"/>
        </w:rPr>
        <w:t xml:space="preserve"> </w:t>
      </w:r>
      <w:r>
        <w:rPr>
          <w:sz w:val="28"/>
        </w:rPr>
        <w:t>со</w:t>
      </w:r>
      <w:r>
        <w:rPr>
          <w:spacing w:val="-9"/>
          <w:sz w:val="28"/>
        </w:rPr>
        <w:t xml:space="preserve"> </w:t>
      </w:r>
      <w:r>
        <w:rPr>
          <w:sz w:val="28"/>
        </w:rPr>
        <w:t>страхами,</w:t>
      </w:r>
      <w:r>
        <w:rPr>
          <w:spacing w:val="-8"/>
          <w:sz w:val="28"/>
        </w:rPr>
        <w:t xml:space="preserve"> </w:t>
      </w:r>
      <w:r>
        <w:rPr>
          <w:sz w:val="28"/>
        </w:rPr>
        <w:t>обидами,</w:t>
      </w:r>
      <w:r>
        <w:rPr>
          <w:spacing w:val="-7"/>
          <w:sz w:val="28"/>
        </w:rPr>
        <w:t xml:space="preserve"> </w:t>
      </w:r>
      <w:r>
        <w:rPr>
          <w:spacing w:val="-2"/>
          <w:sz w:val="28"/>
        </w:rPr>
        <w:t>гневом;</w:t>
      </w:r>
    </w:p>
    <w:p w:rsidR="009F1388" w:rsidRDefault="00A625AB">
      <w:pPr>
        <w:pStyle w:val="a4"/>
        <w:numPr>
          <w:ilvl w:val="1"/>
          <w:numId w:val="58"/>
        </w:numPr>
        <w:tabs>
          <w:tab w:val="left" w:pos="1051"/>
        </w:tabs>
        <w:ind w:hanging="211"/>
        <w:jc w:val="left"/>
        <w:rPr>
          <w:sz w:val="28"/>
        </w:rPr>
      </w:pPr>
      <w:r>
        <w:rPr>
          <w:sz w:val="28"/>
        </w:rPr>
        <w:t>умение</w:t>
      </w:r>
      <w:r>
        <w:rPr>
          <w:spacing w:val="-6"/>
          <w:sz w:val="28"/>
        </w:rPr>
        <w:t xml:space="preserve"> </w:t>
      </w:r>
      <w:r>
        <w:rPr>
          <w:sz w:val="28"/>
        </w:rPr>
        <w:t>отстаивать</w:t>
      </w:r>
      <w:r>
        <w:rPr>
          <w:spacing w:val="-9"/>
          <w:sz w:val="28"/>
        </w:rPr>
        <w:t xml:space="preserve"> </w:t>
      </w:r>
      <w:r>
        <w:rPr>
          <w:sz w:val="28"/>
        </w:rPr>
        <w:t>свою</w:t>
      </w:r>
      <w:r>
        <w:rPr>
          <w:spacing w:val="-7"/>
          <w:sz w:val="28"/>
        </w:rPr>
        <w:t xml:space="preserve"> </w:t>
      </w:r>
      <w:r>
        <w:rPr>
          <w:sz w:val="28"/>
        </w:rPr>
        <w:t>позицию</w:t>
      </w:r>
      <w:r>
        <w:rPr>
          <w:spacing w:val="-8"/>
          <w:sz w:val="28"/>
        </w:rPr>
        <w:t xml:space="preserve"> </w:t>
      </w:r>
      <w:r>
        <w:rPr>
          <w:sz w:val="28"/>
        </w:rPr>
        <w:t>в</w:t>
      </w:r>
      <w:r>
        <w:rPr>
          <w:spacing w:val="-7"/>
          <w:sz w:val="28"/>
        </w:rPr>
        <w:t xml:space="preserve"> </w:t>
      </w:r>
      <w:r>
        <w:rPr>
          <w:sz w:val="28"/>
        </w:rPr>
        <w:t>коллективе,</w:t>
      </w:r>
      <w:r>
        <w:rPr>
          <w:spacing w:val="-4"/>
          <w:sz w:val="28"/>
        </w:rPr>
        <w:t xml:space="preserve"> </w:t>
      </w:r>
      <w:r>
        <w:rPr>
          <w:sz w:val="28"/>
        </w:rPr>
        <w:t>но</w:t>
      </w:r>
      <w:r>
        <w:rPr>
          <w:spacing w:val="-7"/>
          <w:sz w:val="28"/>
        </w:rPr>
        <w:t xml:space="preserve"> </w:t>
      </w:r>
      <w:r>
        <w:rPr>
          <w:sz w:val="28"/>
        </w:rPr>
        <w:t>в</w:t>
      </w:r>
      <w:r>
        <w:rPr>
          <w:spacing w:val="-7"/>
          <w:sz w:val="28"/>
        </w:rPr>
        <w:t xml:space="preserve"> </w:t>
      </w:r>
      <w:r>
        <w:rPr>
          <w:sz w:val="28"/>
        </w:rPr>
        <w:t>то</w:t>
      </w:r>
      <w:r>
        <w:rPr>
          <w:spacing w:val="-7"/>
          <w:sz w:val="28"/>
        </w:rPr>
        <w:t xml:space="preserve"> </w:t>
      </w:r>
      <w:r>
        <w:rPr>
          <w:sz w:val="28"/>
        </w:rPr>
        <w:t>же</w:t>
      </w:r>
      <w:r>
        <w:rPr>
          <w:spacing w:val="-6"/>
          <w:sz w:val="28"/>
        </w:rPr>
        <w:t xml:space="preserve"> </w:t>
      </w:r>
      <w:r>
        <w:rPr>
          <w:sz w:val="28"/>
        </w:rPr>
        <w:t>время</w:t>
      </w:r>
      <w:r>
        <w:rPr>
          <w:spacing w:val="-5"/>
          <w:sz w:val="28"/>
        </w:rPr>
        <w:t xml:space="preserve"> </w:t>
      </w:r>
      <w:r>
        <w:rPr>
          <w:sz w:val="28"/>
        </w:rPr>
        <w:t>дружески</w:t>
      </w:r>
      <w:r>
        <w:rPr>
          <w:spacing w:val="-6"/>
          <w:sz w:val="28"/>
        </w:rPr>
        <w:t xml:space="preserve"> </w:t>
      </w:r>
      <w:r>
        <w:rPr>
          <w:sz w:val="28"/>
        </w:rPr>
        <w:t>относиться</w:t>
      </w:r>
      <w:r>
        <w:rPr>
          <w:spacing w:val="-5"/>
          <w:sz w:val="28"/>
        </w:rPr>
        <w:t xml:space="preserve"> </w:t>
      </w:r>
      <w:r>
        <w:rPr>
          <w:spacing w:val="-10"/>
          <w:sz w:val="28"/>
        </w:rPr>
        <w:t>к</w:t>
      </w:r>
    </w:p>
    <w:p w:rsidR="009F1388" w:rsidRDefault="009F1388">
      <w:pPr>
        <w:pStyle w:val="a4"/>
        <w:jc w:val="left"/>
        <w:rPr>
          <w:sz w:val="28"/>
        </w:rPr>
        <w:sectPr w:rsidR="009F1388">
          <w:pgSz w:w="11910" w:h="16840"/>
          <w:pgMar w:top="940" w:right="0" w:bottom="1180" w:left="0" w:header="0" w:footer="908" w:gutter="0"/>
          <w:cols w:space="720"/>
        </w:sectPr>
      </w:pPr>
    </w:p>
    <w:p w:rsidR="009F1388" w:rsidRDefault="00A625AB">
      <w:pPr>
        <w:pStyle w:val="a3"/>
        <w:spacing w:before="76" w:line="322" w:lineRule="exact"/>
        <w:ind w:left="840" w:firstLine="0"/>
        <w:jc w:val="left"/>
      </w:pPr>
      <w:r>
        <w:rPr>
          <w:spacing w:val="-2"/>
        </w:rPr>
        <w:lastRenderedPageBreak/>
        <w:t>одноклассникам;</w:t>
      </w:r>
    </w:p>
    <w:p w:rsidR="009F1388" w:rsidRDefault="00A625AB">
      <w:pPr>
        <w:pStyle w:val="a4"/>
        <w:numPr>
          <w:ilvl w:val="1"/>
          <w:numId w:val="58"/>
        </w:numPr>
        <w:tabs>
          <w:tab w:val="left" w:pos="1051"/>
        </w:tabs>
        <w:spacing w:line="322" w:lineRule="exact"/>
        <w:ind w:hanging="211"/>
        <w:jc w:val="left"/>
        <w:rPr>
          <w:sz w:val="28"/>
        </w:rPr>
      </w:pPr>
      <w:r>
        <w:rPr>
          <w:sz w:val="28"/>
        </w:rPr>
        <w:t>умение</w:t>
      </w:r>
      <w:r>
        <w:rPr>
          <w:spacing w:val="-10"/>
          <w:sz w:val="28"/>
        </w:rPr>
        <w:t xml:space="preserve"> </w:t>
      </w:r>
      <w:r>
        <w:rPr>
          <w:sz w:val="28"/>
        </w:rPr>
        <w:t>справляться</w:t>
      </w:r>
      <w:r>
        <w:rPr>
          <w:spacing w:val="-8"/>
          <w:sz w:val="28"/>
        </w:rPr>
        <w:t xml:space="preserve"> </w:t>
      </w:r>
      <w:r>
        <w:rPr>
          <w:sz w:val="28"/>
        </w:rPr>
        <w:t>с</w:t>
      </w:r>
      <w:r>
        <w:rPr>
          <w:spacing w:val="-10"/>
          <w:sz w:val="28"/>
        </w:rPr>
        <w:t xml:space="preserve"> </w:t>
      </w:r>
      <w:r>
        <w:rPr>
          <w:sz w:val="28"/>
        </w:rPr>
        <w:t>негативными</w:t>
      </w:r>
      <w:r>
        <w:rPr>
          <w:spacing w:val="-10"/>
          <w:sz w:val="28"/>
        </w:rPr>
        <w:t xml:space="preserve"> </w:t>
      </w:r>
      <w:r>
        <w:rPr>
          <w:spacing w:val="-2"/>
          <w:sz w:val="28"/>
        </w:rPr>
        <w:t>эмоциями;</w:t>
      </w:r>
    </w:p>
    <w:p w:rsidR="009F1388" w:rsidRDefault="00A625AB">
      <w:pPr>
        <w:pStyle w:val="a4"/>
        <w:numPr>
          <w:ilvl w:val="1"/>
          <w:numId w:val="58"/>
        </w:numPr>
        <w:tabs>
          <w:tab w:val="left" w:pos="1051"/>
        </w:tabs>
        <w:ind w:hanging="211"/>
        <w:jc w:val="left"/>
        <w:rPr>
          <w:sz w:val="28"/>
        </w:rPr>
      </w:pPr>
      <w:r>
        <w:rPr>
          <w:sz w:val="28"/>
        </w:rPr>
        <w:t>стремление</w:t>
      </w:r>
      <w:r>
        <w:rPr>
          <w:spacing w:val="-7"/>
          <w:sz w:val="28"/>
        </w:rPr>
        <w:t xml:space="preserve"> </w:t>
      </w:r>
      <w:r>
        <w:rPr>
          <w:sz w:val="28"/>
        </w:rPr>
        <w:t>к</w:t>
      </w:r>
      <w:r>
        <w:rPr>
          <w:spacing w:val="-8"/>
          <w:sz w:val="28"/>
        </w:rPr>
        <w:t xml:space="preserve"> </w:t>
      </w:r>
      <w:r>
        <w:rPr>
          <w:sz w:val="28"/>
        </w:rPr>
        <w:t>изучению</w:t>
      </w:r>
      <w:r>
        <w:rPr>
          <w:spacing w:val="-8"/>
          <w:sz w:val="28"/>
        </w:rPr>
        <w:t xml:space="preserve"> </w:t>
      </w:r>
      <w:r>
        <w:rPr>
          <w:sz w:val="28"/>
        </w:rPr>
        <w:t>своих</w:t>
      </w:r>
      <w:r>
        <w:rPr>
          <w:spacing w:val="-11"/>
          <w:sz w:val="28"/>
        </w:rPr>
        <w:t xml:space="preserve"> </w:t>
      </w:r>
      <w:r>
        <w:rPr>
          <w:sz w:val="28"/>
        </w:rPr>
        <w:t>возможностей</w:t>
      </w:r>
      <w:r>
        <w:rPr>
          <w:spacing w:val="-7"/>
          <w:sz w:val="28"/>
        </w:rPr>
        <w:t xml:space="preserve"> </w:t>
      </w:r>
      <w:r>
        <w:rPr>
          <w:sz w:val="28"/>
        </w:rPr>
        <w:t>и</w:t>
      </w:r>
      <w:r>
        <w:rPr>
          <w:spacing w:val="-8"/>
          <w:sz w:val="28"/>
        </w:rPr>
        <w:t xml:space="preserve"> </w:t>
      </w:r>
      <w:r>
        <w:rPr>
          <w:spacing w:val="-2"/>
          <w:sz w:val="28"/>
        </w:rPr>
        <w:t>способностей.</w:t>
      </w:r>
    </w:p>
    <w:p w:rsidR="009F1388" w:rsidRDefault="009F1388">
      <w:pPr>
        <w:pStyle w:val="a3"/>
        <w:spacing w:before="278"/>
        <w:ind w:left="0" w:firstLine="0"/>
        <w:jc w:val="left"/>
      </w:pPr>
    </w:p>
    <w:p w:rsidR="009F1388" w:rsidRDefault="00A625AB">
      <w:pPr>
        <w:pStyle w:val="2"/>
        <w:spacing w:line="322" w:lineRule="exact"/>
        <w:ind w:left="840"/>
      </w:pPr>
      <w:r>
        <w:t>2.5.</w:t>
      </w:r>
      <w:r>
        <w:rPr>
          <w:spacing w:val="-11"/>
        </w:rPr>
        <w:t xml:space="preserve"> </w:t>
      </w:r>
      <w:r>
        <w:t>Программа</w:t>
      </w:r>
      <w:r>
        <w:rPr>
          <w:spacing w:val="-13"/>
        </w:rPr>
        <w:t xml:space="preserve"> </w:t>
      </w:r>
      <w:r>
        <w:t>духовно-нравственного</w:t>
      </w:r>
      <w:r>
        <w:rPr>
          <w:spacing w:val="-17"/>
        </w:rPr>
        <w:t xml:space="preserve"> </w:t>
      </w:r>
      <w:r>
        <w:t>развития,</w:t>
      </w:r>
      <w:r>
        <w:rPr>
          <w:spacing w:val="-11"/>
        </w:rPr>
        <w:t xml:space="preserve"> </w:t>
      </w:r>
      <w:r>
        <w:rPr>
          <w:spacing w:val="-2"/>
        </w:rPr>
        <w:t>воспитания</w:t>
      </w:r>
    </w:p>
    <w:p w:rsidR="009F1388" w:rsidRDefault="00A625AB">
      <w:pPr>
        <w:pStyle w:val="a3"/>
        <w:ind w:left="840" w:right="369" w:firstLine="705"/>
        <w:jc w:val="left"/>
      </w:pPr>
      <w:r>
        <w:t>Программа</w:t>
      </w:r>
      <w:r>
        <w:rPr>
          <w:spacing w:val="-3"/>
        </w:rPr>
        <w:t xml:space="preserve"> </w:t>
      </w:r>
      <w:r>
        <w:t>духовно-нравственного воспитания</w:t>
      </w:r>
      <w:r>
        <w:rPr>
          <w:spacing w:val="-3"/>
        </w:rPr>
        <w:t xml:space="preserve"> </w:t>
      </w:r>
      <w:r>
        <w:t>и</w:t>
      </w:r>
      <w:r>
        <w:rPr>
          <w:spacing w:val="-4"/>
        </w:rPr>
        <w:t xml:space="preserve"> </w:t>
      </w:r>
      <w:r>
        <w:t>развития</w:t>
      </w:r>
      <w:r>
        <w:rPr>
          <w:spacing w:val="-3"/>
        </w:rPr>
        <w:t xml:space="preserve"> </w:t>
      </w:r>
      <w:r>
        <w:t>учащихся</w:t>
      </w:r>
      <w:r>
        <w:rPr>
          <w:spacing w:val="-2"/>
        </w:rPr>
        <w:t xml:space="preserve"> </w:t>
      </w:r>
      <w:r>
        <w:t>разработана</w:t>
      </w:r>
      <w:r>
        <w:rPr>
          <w:spacing w:val="-3"/>
        </w:rPr>
        <w:t xml:space="preserve"> </w:t>
      </w:r>
      <w:r>
        <w:t>в соответствии</w:t>
      </w:r>
      <w:r>
        <w:rPr>
          <w:spacing w:val="-9"/>
        </w:rPr>
        <w:t xml:space="preserve"> </w:t>
      </w:r>
      <w:r>
        <w:t>с</w:t>
      </w:r>
      <w:r>
        <w:rPr>
          <w:spacing w:val="-8"/>
        </w:rPr>
        <w:t xml:space="preserve"> </w:t>
      </w:r>
      <w:r>
        <w:t>требованиями</w:t>
      </w:r>
      <w:r>
        <w:rPr>
          <w:spacing w:val="-9"/>
        </w:rPr>
        <w:t xml:space="preserve"> </w:t>
      </w:r>
      <w:r>
        <w:t>Закона</w:t>
      </w:r>
      <w:r>
        <w:rPr>
          <w:spacing w:val="-8"/>
        </w:rPr>
        <w:t xml:space="preserve"> </w:t>
      </w:r>
      <w:r>
        <w:t>«Об</w:t>
      </w:r>
      <w:r>
        <w:rPr>
          <w:spacing w:val="-7"/>
        </w:rPr>
        <w:t xml:space="preserve"> </w:t>
      </w:r>
      <w:r>
        <w:t>образовании», Федерального</w:t>
      </w:r>
      <w:r>
        <w:rPr>
          <w:spacing w:val="-9"/>
        </w:rPr>
        <w:t xml:space="preserve"> </w:t>
      </w:r>
      <w:r>
        <w:t>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p>
    <w:p w:rsidR="009F1388" w:rsidRDefault="00A625AB">
      <w:pPr>
        <w:pStyle w:val="a3"/>
        <w:ind w:left="840" w:right="266" w:firstLine="705"/>
      </w:pPr>
      <w:r>
        <w:t xml:space="preserve">Программа духовно-нравственного воспитания и развития учащихся направлена на </w:t>
      </w:r>
      <w:r>
        <w:rPr>
          <w:spacing w:val="-4"/>
        </w:rPr>
        <w:t>воспитание</w:t>
      </w:r>
      <w:r>
        <w:rPr>
          <w:spacing w:val="-14"/>
        </w:rPr>
        <w:t xml:space="preserve"> </w:t>
      </w:r>
      <w:r>
        <w:rPr>
          <w:spacing w:val="-4"/>
        </w:rPr>
        <w:t>в</w:t>
      </w:r>
      <w:r>
        <w:rPr>
          <w:spacing w:val="-13"/>
        </w:rPr>
        <w:t xml:space="preserve"> </w:t>
      </w:r>
      <w:r>
        <w:rPr>
          <w:spacing w:val="-4"/>
        </w:rPr>
        <w:t>каждом</w:t>
      </w:r>
      <w:r>
        <w:rPr>
          <w:spacing w:val="-14"/>
        </w:rPr>
        <w:t xml:space="preserve"> </w:t>
      </w:r>
      <w:r>
        <w:rPr>
          <w:spacing w:val="-4"/>
        </w:rPr>
        <w:t>ученике</w:t>
      </w:r>
      <w:r>
        <w:rPr>
          <w:spacing w:val="-13"/>
        </w:rPr>
        <w:t xml:space="preserve"> </w:t>
      </w:r>
      <w:r>
        <w:rPr>
          <w:spacing w:val="-4"/>
        </w:rPr>
        <w:t>гражданина</w:t>
      </w:r>
      <w:r>
        <w:rPr>
          <w:spacing w:val="-14"/>
        </w:rPr>
        <w:t xml:space="preserve"> </w:t>
      </w:r>
      <w:r>
        <w:rPr>
          <w:spacing w:val="-4"/>
        </w:rPr>
        <w:t>и</w:t>
      </w:r>
      <w:r>
        <w:rPr>
          <w:spacing w:val="-13"/>
        </w:rPr>
        <w:t xml:space="preserve"> </w:t>
      </w:r>
      <w:r>
        <w:rPr>
          <w:spacing w:val="-4"/>
        </w:rPr>
        <w:t>патриота,</w:t>
      </w:r>
      <w:r>
        <w:rPr>
          <w:spacing w:val="-14"/>
        </w:rPr>
        <w:t xml:space="preserve"> </w:t>
      </w:r>
      <w:r>
        <w:rPr>
          <w:spacing w:val="-4"/>
        </w:rPr>
        <w:t>на</w:t>
      </w:r>
      <w:r>
        <w:rPr>
          <w:spacing w:val="-13"/>
        </w:rPr>
        <w:t xml:space="preserve"> </w:t>
      </w:r>
      <w:r>
        <w:rPr>
          <w:spacing w:val="-4"/>
        </w:rPr>
        <w:t>раскрытие</w:t>
      </w:r>
      <w:r>
        <w:rPr>
          <w:spacing w:val="-14"/>
        </w:rPr>
        <w:t xml:space="preserve"> </w:t>
      </w:r>
      <w:r>
        <w:rPr>
          <w:spacing w:val="-4"/>
        </w:rPr>
        <w:t>способностей</w:t>
      </w:r>
      <w:r>
        <w:rPr>
          <w:spacing w:val="-13"/>
        </w:rPr>
        <w:t xml:space="preserve"> </w:t>
      </w:r>
      <w:r>
        <w:rPr>
          <w:spacing w:val="-4"/>
        </w:rPr>
        <w:t>и</w:t>
      </w:r>
      <w:r>
        <w:rPr>
          <w:spacing w:val="-11"/>
        </w:rPr>
        <w:t xml:space="preserve"> </w:t>
      </w:r>
      <w:r>
        <w:rPr>
          <w:spacing w:val="-4"/>
        </w:rPr>
        <w:t xml:space="preserve">талантов </w:t>
      </w:r>
      <w:r>
        <w:t>учащихся,</w:t>
      </w:r>
      <w:r>
        <w:rPr>
          <w:spacing w:val="-6"/>
        </w:rPr>
        <w:t xml:space="preserve"> </w:t>
      </w:r>
      <w:r>
        <w:t>подготовку</w:t>
      </w:r>
      <w:r>
        <w:rPr>
          <w:spacing w:val="-8"/>
        </w:rPr>
        <w:t xml:space="preserve"> </w:t>
      </w:r>
      <w:r>
        <w:t>их</w:t>
      </w:r>
      <w:r>
        <w:rPr>
          <w:spacing w:val="-9"/>
        </w:rPr>
        <w:t xml:space="preserve"> </w:t>
      </w:r>
      <w:r>
        <w:t>к</w:t>
      </w:r>
      <w:r>
        <w:rPr>
          <w:spacing w:val="-9"/>
        </w:rPr>
        <w:t xml:space="preserve"> </w:t>
      </w:r>
      <w:r>
        <w:t>жизни</w:t>
      </w:r>
      <w:r>
        <w:rPr>
          <w:spacing w:val="-8"/>
        </w:rPr>
        <w:t xml:space="preserve"> </w:t>
      </w:r>
      <w:r>
        <w:t>в</w:t>
      </w:r>
      <w:r>
        <w:rPr>
          <w:spacing w:val="-9"/>
        </w:rPr>
        <w:t xml:space="preserve"> </w:t>
      </w:r>
      <w:r>
        <w:t>высокотехнологичном</w:t>
      </w:r>
      <w:r>
        <w:rPr>
          <w:spacing w:val="-7"/>
        </w:rPr>
        <w:t xml:space="preserve"> </w:t>
      </w:r>
      <w:r>
        <w:t>конкурентном</w:t>
      </w:r>
      <w:r>
        <w:rPr>
          <w:spacing w:val="-1"/>
        </w:rPr>
        <w:t xml:space="preserve"> </w:t>
      </w:r>
      <w:r>
        <w:t>мире.</w:t>
      </w:r>
    </w:p>
    <w:p w:rsidR="009F1388" w:rsidRDefault="00A625AB">
      <w:pPr>
        <w:pStyle w:val="a3"/>
        <w:ind w:left="840" w:right="161" w:firstLine="705"/>
        <w:jc w:val="left"/>
      </w:pPr>
      <w:r>
        <w:rPr>
          <w:b/>
          <w:i/>
        </w:rPr>
        <w:t xml:space="preserve">Духовно-нравственное воспитание </w:t>
      </w:r>
      <w:r>
        <w:t>– педагогически организованный процесс усвоения</w:t>
      </w:r>
      <w:r>
        <w:rPr>
          <w:spacing w:val="-6"/>
        </w:rPr>
        <w:t xml:space="preserve"> </w:t>
      </w:r>
      <w:r>
        <w:t>и</w:t>
      </w:r>
      <w:r>
        <w:rPr>
          <w:spacing w:val="-7"/>
        </w:rPr>
        <w:t xml:space="preserve"> </w:t>
      </w:r>
      <w:r>
        <w:t>принятия</w:t>
      </w:r>
      <w:r>
        <w:rPr>
          <w:spacing w:val="-3"/>
        </w:rPr>
        <w:t xml:space="preserve"> </w:t>
      </w:r>
      <w:r>
        <w:t>обучающимся</w:t>
      </w:r>
      <w:r>
        <w:rPr>
          <w:spacing w:val="-5"/>
        </w:rPr>
        <w:t xml:space="preserve"> </w:t>
      </w:r>
      <w:r>
        <w:t>базовых</w:t>
      </w:r>
      <w:r>
        <w:rPr>
          <w:spacing w:val="-10"/>
        </w:rPr>
        <w:t xml:space="preserve"> </w:t>
      </w:r>
      <w:r>
        <w:t>национальных</w:t>
      </w:r>
      <w:r>
        <w:rPr>
          <w:spacing w:val="-10"/>
        </w:rPr>
        <w:t xml:space="preserve"> </w:t>
      </w:r>
      <w:r>
        <w:t>ценностей,</w:t>
      </w:r>
      <w:r>
        <w:rPr>
          <w:spacing w:val="-5"/>
        </w:rPr>
        <w:t xml:space="preserve"> </w:t>
      </w:r>
      <w:r>
        <w:t>освоение</w:t>
      </w:r>
      <w:r>
        <w:rPr>
          <w:spacing w:val="-1"/>
        </w:rPr>
        <w:t xml:space="preserve"> </w:t>
      </w:r>
      <w:r>
        <w:t>системы общечеловеческих ценностей и культурных, духовных и нравственных ценностей</w:t>
      </w:r>
    </w:p>
    <w:p w:rsidR="009F1388" w:rsidRDefault="00A625AB">
      <w:pPr>
        <w:pStyle w:val="a3"/>
        <w:spacing w:line="321" w:lineRule="exact"/>
        <w:ind w:left="840" w:firstLine="0"/>
        <w:jc w:val="left"/>
      </w:pPr>
      <w:r>
        <w:t>многонационального</w:t>
      </w:r>
      <w:r>
        <w:rPr>
          <w:spacing w:val="-15"/>
        </w:rPr>
        <w:t xml:space="preserve"> </w:t>
      </w:r>
      <w:r>
        <w:t>народа</w:t>
      </w:r>
      <w:r>
        <w:rPr>
          <w:spacing w:val="-13"/>
        </w:rPr>
        <w:t xml:space="preserve"> </w:t>
      </w:r>
      <w:r>
        <w:t>Российской</w:t>
      </w:r>
      <w:r>
        <w:rPr>
          <w:spacing w:val="-10"/>
        </w:rPr>
        <w:t xml:space="preserve"> </w:t>
      </w:r>
      <w:r>
        <w:rPr>
          <w:spacing w:val="-2"/>
        </w:rPr>
        <w:t>Федерации.</w:t>
      </w:r>
    </w:p>
    <w:p w:rsidR="009F1388" w:rsidRDefault="00A625AB">
      <w:pPr>
        <w:ind w:left="840" w:right="650" w:firstLine="566"/>
        <w:rPr>
          <w:sz w:val="28"/>
        </w:rPr>
      </w:pPr>
      <w:r>
        <w:rPr>
          <w:b/>
          <w:i/>
          <w:sz w:val="28"/>
        </w:rPr>
        <w:t xml:space="preserve">Духовно-нравственное развитие </w:t>
      </w:r>
      <w:r>
        <w:rPr>
          <w:sz w:val="28"/>
        </w:rPr>
        <w:t>– осуществляемое в процессе социализации последовательное</w:t>
      </w:r>
      <w:r>
        <w:rPr>
          <w:spacing w:val="-7"/>
          <w:sz w:val="28"/>
        </w:rPr>
        <w:t xml:space="preserve"> </w:t>
      </w:r>
      <w:r>
        <w:rPr>
          <w:sz w:val="28"/>
        </w:rPr>
        <w:t>расширение</w:t>
      </w:r>
      <w:r>
        <w:rPr>
          <w:spacing w:val="-7"/>
          <w:sz w:val="28"/>
        </w:rPr>
        <w:t xml:space="preserve"> </w:t>
      </w:r>
      <w:r>
        <w:rPr>
          <w:sz w:val="28"/>
        </w:rPr>
        <w:t>и</w:t>
      </w:r>
      <w:r>
        <w:rPr>
          <w:spacing w:val="-8"/>
          <w:sz w:val="28"/>
        </w:rPr>
        <w:t xml:space="preserve"> </w:t>
      </w:r>
      <w:r>
        <w:rPr>
          <w:sz w:val="28"/>
        </w:rPr>
        <w:t>укрепление</w:t>
      </w:r>
      <w:r>
        <w:rPr>
          <w:spacing w:val="-7"/>
          <w:sz w:val="28"/>
        </w:rPr>
        <w:t xml:space="preserve"> </w:t>
      </w:r>
      <w:r>
        <w:rPr>
          <w:sz w:val="28"/>
        </w:rPr>
        <w:t>ценностно-смысловой</w:t>
      </w:r>
      <w:r>
        <w:rPr>
          <w:spacing w:val="-8"/>
          <w:sz w:val="28"/>
        </w:rPr>
        <w:t xml:space="preserve"> </w:t>
      </w:r>
      <w:r>
        <w:rPr>
          <w:sz w:val="28"/>
        </w:rPr>
        <w:t>сферы</w:t>
      </w:r>
      <w:r>
        <w:rPr>
          <w:spacing w:val="-8"/>
          <w:sz w:val="28"/>
        </w:rPr>
        <w:t xml:space="preserve"> </w:t>
      </w:r>
      <w:r>
        <w:rPr>
          <w:sz w:val="28"/>
        </w:rPr>
        <w:t>личности,</w:t>
      </w:r>
    </w:p>
    <w:p w:rsidR="009F1388" w:rsidRDefault="00A625AB">
      <w:pPr>
        <w:pStyle w:val="a3"/>
        <w:spacing w:before="2"/>
        <w:ind w:left="840" w:right="650" w:firstLine="0"/>
        <w:jc w:val="left"/>
      </w:pPr>
      <w:r>
        <w:t>формирование</w:t>
      </w:r>
      <w:r>
        <w:rPr>
          <w:spacing w:val="-5"/>
        </w:rPr>
        <w:t xml:space="preserve"> </w:t>
      </w:r>
      <w:r>
        <w:t>способности</w:t>
      </w:r>
      <w:r>
        <w:rPr>
          <w:spacing w:val="-6"/>
        </w:rPr>
        <w:t xml:space="preserve"> </w:t>
      </w:r>
      <w:r>
        <w:t>человека</w:t>
      </w:r>
      <w:r>
        <w:rPr>
          <w:spacing w:val="-5"/>
        </w:rPr>
        <w:t xml:space="preserve"> </w:t>
      </w:r>
      <w:r>
        <w:t>оценивать</w:t>
      </w:r>
      <w:r>
        <w:rPr>
          <w:spacing w:val="-8"/>
        </w:rPr>
        <w:t xml:space="preserve"> </w:t>
      </w:r>
      <w:r>
        <w:t>и</w:t>
      </w:r>
      <w:r>
        <w:rPr>
          <w:spacing w:val="-6"/>
        </w:rPr>
        <w:t xml:space="preserve"> </w:t>
      </w:r>
      <w:r>
        <w:t>сознательно</w:t>
      </w:r>
      <w:r>
        <w:rPr>
          <w:spacing w:val="-6"/>
        </w:rPr>
        <w:t xml:space="preserve"> </w:t>
      </w:r>
      <w:r>
        <w:t>выстраивать</w:t>
      </w:r>
      <w:r>
        <w:rPr>
          <w:spacing w:val="-8"/>
        </w:rPr>
        <w:t xml:space="preserve"> </w:t>
      </w:r>
      <w:r>
        <w:t>на</w:t>
      </w:r>
      <w:r>
        <w:rPr>
          <w:spacing w:val="-5"/>
        </w:rPr>
        <w:t xml:space="preserve"> </w:t>
      </w:r>
      <w:r>
        <w:t>основе традиционных моральных норм и нравственных идеалов отношения к себе, другим людям, обществу, государству, Отечеству, миру в целом.</w:t>
      </w:r>
    </w:p>
    <w:p w:rsidR="009F1388" w:rsidRDefault="00A625AB">
      <w:pPr>
        <w:spacing w:line="242" w:lineRule="auto"/>
        <w:ind w:left="840" w:right="520" w:firstLine="720"/>
        <w:jc w:val="both"/>
        <w:rPr>
          <w:b/>
          <w:sz w:val="28"/>
        </w:rPr>
      </w:pPr>
      <w:r>
        <w:rPr>
          <w:sz w:val="28"/>
        </w:rPr>
        <w:t>Обобщенный</w:t>
      </w:r>
      <w:r>
        <w:rPr>
          <w:spacing w:val="-8"/>
          <w:sz w:val="28"/>
        </w:rPr>
        <w:t xml:space="preserve"> </w:t>
      </w:r>
      <w:r>
        <w:rPr>
          <w:sz w:val="28"/>
        </w:rPr>
        <w:t>результат</w:t>
      </w:r>
      <w:r>
        <w:rPr>
          <w:spacing w:val="-9"/>
          <w:sz w:val="28"/>
        </w:rPr>
        <w:t xml:space="preserve"> </w:t>
      </w:r>
      <w:r>
        <w:rPr>
          <w:sz w:val="28"/>
        </w:rPr>
        <w:t>образовательной</w:t>
      </w:r>
      <w:r>
        <w:rPr>
          <w:spacing w:val="-4"/>
          <w:sz w:val="28"/>
        </w:rPr>
        <w:t xml:space="preserve"> </w:t>
      </w:r>
      <w:r>
        <w:rPr>
          <w:sz w:val="28"/>
        </w:rPr>
        <w:t>деятельности</w:t>
      </w:r>
      <w:r>
        <w:rPr>
          <w:spacing w:val="-8"/>
          <w:sz w:val="28"/>
        </w:rPr>
        <w:t xml:space="preserve"> </w:t>
      </w:r>
      <w:r>
        <w:rPr>
          <w:sz w:val="28"/>
        </w:rPr>
        <w:t>начальной</w:t>
      </w:r>
      <w:r>
        <w:rPr>
          <w:spacing w:val="-8"/>
          <w:sz w:val="28"/>
        </w:rPr>
        <w:t xml:space="preserve"> </w:t>
      </w:r>
      <w:r>
        <w:rPr>
          <w:sz w:val="28"/>
        </w:rPr>
        <w:t>школы</w:t>
      </w:r>
      <w:r>
        <w:rPr>
          <w:spacing w:val="-7"/>
          <w:sz w:val="28"/>
        </w:rPr>
        <w:t xml:space="preserve"> </w:t>
      </w:r>
      <w:r>
        <w:rPr>
          <w:sz w:val="28"/>
        </w:rPr>
        <w:t>как</w:t>
      </w:r>
      <w:r>
        <w:rPr>
          <w:spacing w:val="-8"/>
          <w:sz w:val="28"/>
        </w:rPr>
        <w:t xml:space="preserve"> </w:t>
      </w:r>
      <w:r>
        <w:rPr>
          <w:sz w:val="28"/>
        </w:rPr>
        <w:t>итог реализации</w:t>
      </w:r>
      <w:r>
        <w:rPr>
          <w:spacing w:val="-7"/>
          <w:sz w:val="28"/>
        </w:rPr>
        <w:t xml:space="preserve"> </w:t>
      </w:r>
      <w:r>
        <w:rPr>
          <w:sz w:val="28"/>
        </w:rPr>
        <w:t>общественного</w:t>
      </w:r>
      <w:r>
        <w:rPr>
          <w:spacing w:val="-7"/>
          <w:sz w:val="28"/>
        </w:rPr>
        <w:t xml:space="preserve"> </w:t>
      </w:r>
      <w:r>
        <w:rPr>
          <w:sz w:val="28"/>
        </w:rPr>
        <w:t>договора</w:t>
      </w:r>
      <w:r>
        <w:rPr>
          <w:spacing w:val="-6"/>
          <w:sz w:val="28"/>
        </w:rPr>
        <w:t xml:space="preserve"> </w:t>
      </w:r>
      <w:r>
        <w:rPr>
          <w:sz w:val="28"/>
        </w:rPr>
        <w:t>фиксируется</w:t>
      </w:r>
      <w:r>
        <w:rPr>
          <w:spacing w:val="-6"/>
          <w:sz w:val="28"/>
        </w:rPr>
        <w:t xml:space="preserve"> </w:t>
      </w:r>
      <w:r>
        <w:rPr>
          <w:sz w:val="28"/>
        </w:rPr>
        <w:t>в</w:t>
      </w:r>
      <w:r>
        <w:rPr>
          <w:spacing w:val="-1"/>
          <w:sz w:val="28"/>
        </w:rPr>
        <w:t xml:space="preserve"> </w:t>
      </w:r>
      <w:r>
        <w:rPr>
          <w:b/>
          <w:sz w:val="28"/>
        </w:rPr>
        <w:t>портрете</w:t>
      </w:r>
      <w:r>
        <w:rPr>
          <w:b/>
          <w:spacing w:val="40"/>
          <w:sz w:val="28"/>
        </w:rPr>
        <w:t xml:space="preserve"> </w:t>
      </w:r>
      <w:r>
        <w:rPr>
          <w:b/>
          <w:sz w:val="28"/>
        </w:rPr>
        <w:t>выпускника</w:t>
      </w:r>
      <w:r>
        <w:rPr>
          <w:b/>
          <w:spacing w:val="-7"/>
          <w:sz w:val="28"/>
        </w:rPr>
        <w:t xml:space="preserve"> </w:t>
      </w:r>
      <w:r>
        <w:rPr>
          <w:b/>
          <w:sz w:val="28"/>
        </w:rPr>
        <w:t xml:space="preserve">начальной </w:t>
      </w:r>
      <w:r>
        <w:rPr>
          <w:b/>
          <w:spacing w:val="-2"/>
          <w:sz w:val="28"/>
        </w:rPr>
        <w:t>школы:</w:t>
      </w:r>
    </w:p>
    <w:p w:rsidR="009F1388" w:rsidRDefault="00A625AB">
      <w:pPr>
        <w:pStyle w:val="a4"/>
        <w:numPr>
          <w:ilvl w:val="0"/>
          <w:numId w:val="57"/>
        </w:numPr>
        <w:tabs>
          <w:tab w:val="left" w:pos="1920"/>
          <w:tab w:val="left" w:pos="3312"/>
          <w:tab w:val="left" w:pos="4544"/>
          <w:tab w:val="left" w:pos="6079"/>
          <w:tab w:val="left" w:pos="7877"/>
          <w:tab w:val="left" w:pos="8707"/>
          <w:tab w:val="left" w:pos="10577"/>
        </w:tabs>
        <w:ind w:right="152"/>
        <w:jc w:val="left"/>
        <w:rPr>
          <w:sz w:val="28"/>
        </w:rPr>
      </w:pPr>
      <w:r>
        <w:rPr>
          <w:spacing w:val="-2"/>
          <w:sz w:val="28"/>
        </w:rPr>
        <w:t>умеющий</w:t>
      </w:r>
      <w:r>
        <w:rPr>
          <w:sz w:val="28"/>
        </w:rPr>
        <w:tab/>
      </w:r>
      <w:r>
        <w:rPr>
          <w:spacing w:val="-2"/>
          <w:sz w:val="28"/>
        </w:rPr>
        <w:t>учиться,</w:t>
      </w:r>
      <w:r>
        <w:rPr>
          <w:sz w:val="28"/>
        </w:rPr>
        <w:tab/>
      </w:r>
      <w:r>
        <w:rPr>
          <w:spacing w:val="-2"/>
          <w:sz w:val="28"/>
        </w:rPr>
        <w:t>способный</w:t>
      </w:r>
      <w:r>
        <w:rPr>
          <w:sz w:val="28"/>
        </w:rPr>
        <w:tab/>
      </w:r>
      <w:r>
        <w:rPr>
          <w:spacing w:val="-2"/>
          <w:sz w:val="28"/>
        </w:rPr>
        <w:t>организовать</w:t>
      </w:r>
      <w:r>
        <w:rPr>
          <w:sz w:val="28"/>
        </w:rPr>
        <w:tab/>
      </w:r>
      <w:r>
        <w:rPr>
          <w:spacing w:val="-4"/>
          <w:sz w:val="28"/>
        </w:rPr>
        <w:t>свою</w:t>
      </w:r>
      <w:r>
        <w:rPr>
          <w:sz w:val="28"/>
        </w:rPr>
        <w:tab/>
      </w:r>
      <w:r>
        <w:rPr>
          <w:spacing w:val="-2"/>
          <w:sz w:val="28"/>
        </w:rPr>
        <w:t>деятельность,</w:t>
      </w:r>
      <w:r>
        <w:rPr>
          <w:sz w:val="28"/>
        </w:rPr>
        <w:tab/>
      </w:r>
      <w:r>
        <w:rPr>
          <w:spacing w:val="-2"/>
          <w:sz w:val="28"/>
        </w:rPr>
        <w:t xml:space="preserve">умеющий </w:t>
      </w:r>
      <w:r>
        <w:rPr>
          <w:sz w:val="28"/>
        </w:rPr>
        <w:t>пользоваться информационными источниками;</w:t>
      </w:r>
    </w:p>
    <w:p w:rsidR="009F1388" w:rsidRDefault="00A625AB">
      <w:pPr>
        <w:pStyle w:val="a4"/>
        <w:numPr>
          <w:ilvl w:val="0"/>
          <w:numId w:val="57"/>
        </w:numPr>
        <w:tabs>
          <w:tab w:val="left" w:pos="1920"/>
        </w:tabs>
        <w:ind w:right="1577"/>
        <w:jc w:val="left"/>
        <w:rPr>
          <w:sz w:val="28"/>
        </w:rPr>
      </w:pPr>
      <w:r>
        <w:rPr>
          <w:sz w:val="28"/>
        </w:rPr>
        <w:t>владеющий</w:t>
      </w:r>
      <w:r>
        <w:rPr>
          <w:spacing w:val="-7"/>
          <w:sz w:val="28"/>
        </w:rPr>
        <w:t xml:space="preserve"> </w:t>
      </w:r>
      <w:r>
        <w:rPr>
          <w:sz w:val="28"/>
        </w:rPr>
        <w:t>опытом</w:t>
      </w:r>
      <w:r>
        <w:rPr>
          <w:spacing w:val="-6"/>
          <w:sz w:val="28"/>
        </w:rPr>
        <w:t xml:space="preserve"> </w:t>
      </w:r>
      <w:r>
        <w:rPr>
          <w:sz w:val="28"/>
        </w:rPr>
        <w:t>мотивированного</w:t>
      </w:r>
      <w:r>
        <w:rPr>
          <w:spacing w:val="-2"/>
          <w:sz w:val="28"/>
        </w:rPr>
        <w:t xml:space="preserve"> </w:t>
      </w:r>
      <w:r>
        <w:rPr>
          <w:sz w:val="28"/>
        </w:rPr>
        <w:t>участия</w:t>
      </w:r>
      <w:r>
        <w:rPr>
          <w:spacing w:val="-6"/>
          <w:sz w:val="28"/>
        </w:rPr>
        <w:t xml:space="preserve"> </w:t>
      </w:r>
      <w:r>
        <w:rPr>
          <w:sz w:val="28"/>
        </w:rPr>
        <w:t>в</w:t>
      </w:r>
      <w:r>
        <w:rPr>
          <w:spacing w:val="-8"/>
          <w:sz w:val="28"/>
        </w:rPr>
        <w:t xml:space="preserve"> </w:t>
      </w:r>
      <w:r>
        <w:rPr>
          <w:sz w:val="28"/>
        </w:rPr>
        <w:t>конкурсах</w:t>
      </w:r>
      <w:r>
        <w:rPr>
          <w:spacing w:val="-11"/>
          <w:sz w:val="28"/>
        </w:rPr>
        <w:t xml:space="preserve"> </w:t>
      </w:r>
      <w:r>
        <w:rPr>
          <w:sz w:val="28"/>
        </w:rPr>
        <w:t>и</w:t>
      </w:r>
      <w:r>
        <w:rPr>
          <w:spacing w:val="-7"/>
          <w:sz w:val="28"/>
        </w:rPr>
        <w:t xml:space="preserve"> </w:t>
      </w:r>
      <w:r>
        <w:rPr>
          <w:sz w:val="28"/>
        </w:rPr>
        <w:t>проектах регионального и международных уровней;</w:t>
      </w:r>
    </w:p>
    <w:p w:rsidR="009F1388" w:rsidRDefault="00A625AB">
      <w:pPr>
        <w:pStyle w:val="a4"/>
        <w:numPr>
          <w:ilvl w:val="0"/>
          <w:numId w:val="57"/>
        </w:numPr>
        <w:tabs>
          <w:tab w:val="left" w:pos="1920"/>
        </w:tabs>
        <w:ind w:right="455"/>
        <w:jc w:val="left"/>
        <w:rPr>
          <w:sz w:val="28"/>
        </w:rPr>
      </w:pPr>
      <w:r>
        <w:rPr>
          <w:sz w:val="28"/>
        </w:rPr>
        <w:t>обладающий</w:t>
      </w:r>
      <w:r>
        <w:rPr>
          <w:spacing w:val="-7"/>
          <w:sz w:val="28"/>
        </w:rPr>
        <w:t xml:space="preserve"> </w:t>
      </w:r>
      <w:r>
        <w:rPr>
          <w:sz w:val="28"/>
        </w:rPr>
        <w:t>основами</w:t>
      </w:r>
      <w:r>
        <w:rPr>
          <w:spacing w:val="-7"/>
          <w:sz w:val="28"/>
        </w:rPr>
        <w:t xml:space="preserve"> </w:t>
      </w:r>
      <w:r>
        <w:rPr>
          <w:sz w:val="28"/>
        </w:rPr>
        <w:t>коммуникативной</w:t>
      </w:r>
      <w:r>
        <w:rPr>
          <w:spacing w:val="-7"/>
          <w:sz w:val="28"/>
        </w:rPr>
        <w:t xml:space="preserve"> </w:t>
      </w:r>
      <w:r>
        <w:rPr>
          <w:sz w:val="28"/>
        </w:rPr>
        <w:t>культурой</w:t>
      </w:r>
      <w:r>
        <w:rPr>
          <w:spacing w:val="-7"/>
          <w:sz w:val="28"/>
        </w:rPr>
        <w:t xml:space="preserve"> </w:t>
      </w:r>
      <w:r>
        <w:rPr>
          <w:sz w:val="28"/>
        </w:rPr>
        <w:t>(умеет</w:t>
      </w:r>
      <w:r>
        <w:rPr>
          <w:spacing w:val="-8"/>
          <w:sz w:val="28"/>
        </w:rPr>
        <w:t xml:space="preserve"> </w:t>
      </w:r>
      <w:r>
        <w:rPr>
          <w:sz w:val="28"/>
        </w:rPr>
        <w:t>слушать</w:t>
      </w:r>
      <w:r>
        <w:rPr>
          <w:spacing w:val="-9"/>
          <w:sz w:val="28"/>
        </w:rPr>
        <w:t xml:space="preserve"> </w:t>
      </w:r>
      <w:r>
        <w:rPr>
          <w:sz w:val="28"/>
        </w:rPr>
        <w:t>и</w:t>
      </w:r>
      <w:r>
        <w:rPr>
          <w:spacing w:val="-7"/>
          <w:sz w:val="28"/>
        </w:rPr>
        <w:t xml:space="preserve"> </w:t>
      </w:r>
      <w:r>
        <w:rPr>
          <w:sz w:val="28"/>
        </w:rPr>
        <w:t>слышать собеседника, высказывать свое мнение);</w:t>
      </w:r>
    </w:p>
    <w:p w:rsidR="009F1388" w:rsidRDefault="00A625AB">
      <w:pPr>
        <w:pStyle w:val="a4"/>
        <w:numPr>
          <w:ilvl w:val="0"/>
          <w:numId w:val="57"/>
        </w:numPr>
        <w:tabs>
          <w:tab w:val="left" w:pos="1920"/>
        </w:tabs>
        <w:ind w:hanging="360"/>
        <w:jc w:val="left"/>
        <w:rPr>
          <w:sz w:val="28"/>
        </w:rPr>
      </w:pPr>
      <w:r>
        <w:rPr>
          <w:sz w:val="28"/>
        </w:rPr>
        <w:t>любознательный,</w:t>
      </w:r>
      <w:r>
        <w:rPr>
          <w:spacing w:val="-13"/>
          <w:sz w:val="28"/>
        </w:rPr>
        <w:t xml:space="preserve"> </w:t>
      </w:r>
      <w:r>
        <w:rPr>
          <w:sz w:val="28"/>
        </w:rPr>
        <w:t>интересующийся,</w:t>
      </w:r>
      <w:r>
        <w:rPr>
          <w:spacing w:val="-12"/>
          <w:sz w:val="28"/>
        </w:rPr>
        <w:t xml:space="preserve"> </w:t>
      </w:r>
      <w:r>
        <w:rPr>
          <w:sz w:val="28"/>
        </w:rPr>
        <w:t>активно</w:t>
      </w:r>
      <w:r>
        <w:rPr>
          <w:spacing w:val="-15"/>
          <w:sz w:val="28"/>
        </w:rPr>
        <w:t xml:space="preserve"> </w:t>
      </w:r>
      <w:r>
        <w:rPr>
          <w:sz w:val="28"/>
        </w:rPr>
        <w:t>познающий</w:t>
      </w:r>
      <w:r>
        <w:rPr>
          <w:spacing w:val="-14"/>
          <w:sz w:val="28"/>
        </w:rPr>
        <w:t xml:space="preserve"> </w:t>
      </w:r>
      <w:r>
        <w:rPr>
          <w:spacing w:val="-4"/>
          <w:sz w:val="28"/>
        </w:rPr>
        <w:t>мир;</w:t>
      </w:r>
    </w:p>
    <w:p w:rsidR="009F1388" w:rsidRDefault="00A625AB">
      <w:pPr>
        <w:pStyle w:val="a4"/>
        <w:numPr>
          <w:ilvl w:val="0"/>
          <w:numId w:val="57"/>
        </w:numPr>
        <w:tabs>
          <w:tab w:val="left" w:pos="1920"/>
        </w:tabs>
        <w:ind w:right="168"/>
        <w:jc w:val="left"/>
        <w:rPr>
          <w:sz w:val="28"/>
        </w:rPr>
      </w:pPr>
      <w:r>
        <w:rPr>
          <w:sz w:val="28"/>
        </w:rPr>
        <w:t>владеющий</w:t>
      </w:r>
      <w:r>
        <w:rPr>
          <w:spacing w:val="40"/>
          <w:sz w:val="28"/>
        </w:rPr>
        <w:t xml:space="preserve"> </w:t>
      </w:r>
      <w:r>
        <w:rPr>
          <w:sz w:val="28"/>
        </w:rPr>
        <w:t>основами</w:t>
      </w:r>
      <w:r>
        <w:rPr>
          <w:spacing w:val="40"/>
          <w:sz w:val="28"/>
        </w:rPr>
        <w:t xml:space="preserve"> </w:t>
      </w:r>
      <w:r>
        <w:rPr>
          <w:sz w:val="28"/>
        </w:rPr>
        <w:t>умения</w:t>
      </w:r>
      <w:r>
        <w:rPr>
          <w:spacing w:val="40"/>
          <w:sz w:val="28"/>
        </w:rPr>
        <w:t xml:space="preserve"> </w:t>
      </w:r>
      <w:r>
        <w:rPr>
          <w:sz w:val="28"/>
        </w:rPr>
        <w:t>учиться,</w:t>
      </w:r>
      <w:r>
        <w:rPr>
          <w:spacing w:val="40"/>
          <w:sz w:val="28"/>
        </w:rPr>
        <w:t xml:space="preserve"> </w:t>
      </w:r>
      <w:r>
        <w:rPr>
          <w:sz w:val="28"/>
        </w:rPr>
        <w:t>способный</w:t>
      </w:r>
      <w:r>
        <w:rPr>
          <w:spacing w:val="40"/>
          <w:sz w:val="28"/>
        </w:rPr>
        <w:t xml:space="preserve"> </w:t>
      </w:r>
      <w:r>
        <w:rPr>
          <w:sz w:val="28"/>
        </w:rPr>
        <w:t>к</w:t>
      </w:r>
      <w:r>
        <w:rPr>
          <w:spacing w:val="40"/>
          <w:sz w:val="28"/>
        </w:rPr>
        <w:t xml:space="preserve"> </w:t>
      </w:r>
      <w:r>
        <w:rPr>
          <w:sz w:val="28"/>
        </w:rPr>
        <w:t>организации</w:t>
      </w:r>
      <w:r>
        <w:rPr>
          <w:spacing w:val="40"/>
          <w:sz w:val="28"/>
        </w:rPr>
        <w:t xml:space="preserve"> </w:t>
      </w:r>
      <w:r>
        <w:rPr>
          <w:sz w:val="28"/>
        </w:rPr>
        <w:t xml:space="preserve">собственной </w:t>
      </w:r>
      <w:r>
        <w:rPr>
          <w:spacing w:val="-2"/>
          <w:sz w:val="28"/>
        </w:rPr>
        <w:t>деятельности;</w:t>
      </w:r>
    </w:p>
    <w:p w:rsidR="009F1388" w:rsidRDefault="00A625AB">
      <w:pPr>
        <w:pStyle w:val="a4"/>
        <w:numPr>
          <w:ilvl w:val="0"/>
          <w:numId w:val="57"/>
        </w:numPr>
        <w:tabs>
          <w:tab w:val="left" w:pos="1920"/>
        </w:tabs>
        <w:spacing w:line="321" w:lineRule="exact"/>
        <w:ind w:hanging="360"/>
        <w:jc w:val="left"/>
        <w:rPr>
          <w:sz w:val="28"/>
        </w:rPr>
      </w:pPr>
      <w:r>
        <w:rPr>
          <w:sz w:val="28"/>
        </w:rPr>
        <w:t>любящий</w:t>
      </w:r>
      <w:r>
        <w:rPr>
          <w:spacing w:val="-6"/>
          <w:sz w:val="28"/>
        </w:rPr>
        <w:t xml:space="preserve"> </w:t>
      </w:r>
      <w:r>
        <w:rPr>
          <w:sz w:val="28"/>
        </w:rPr>
        <w:t>свой</w:t>
      </w:r>
      <w:r>
        <w:rPr>
          <w:spacing w:val="-5"/>
          <w:sz w:val="28"/>
        </w:rPr>
        <w:t xml:space="preserve"> </w:t>
      </w:r>
      <w:r>
        <w:rPr>
          <w:sz w:val="28"/>
        </w:rPr>
        <w:t>край</w:t>
      </w:r>
      <w:r>
        <w:rPr>
          <w:spacing w:val="-6"/>
          <w:sz w:val="28"/>
        </w:rPr>
        <w:t xml:space="preserve"> </w:t>
      </w:r>
      <w:r>
        <w:rPr>
          <w:sz w:val="28"/>
        </w:rPr>
        <w:t>и</w:t>
      </w:r>
      <w:r>
        <w:rPr>
          <w:spacing w:val="-5"/>
          <w:sz w:val="28"/>
        </w:rPr>
        <w:t xml:space="preserve"> </w:t>
      </w:r>
      <w:r>
        <w:rPr>
          <w:sz w:val="28"/>
        </w:rPr>
        <w:t>свою</w:t>
      </w:r>
      <w:r>
        <w:rPr>
          <w:spacing w:val="-6"/>
          <w:sz w:val="28"/>
        </w:rPr>
        <w:t xml:space="preserve"> </w:t>
      </w:r>
      <w:r>
        <w:rPr>
          <w:spacing w:val="-2"/>
          <w:sz w:val="28"/>
        </w:rPr>
        <w:t>Родину;</w:t>
      </w:r>
    </w:p>
    <w:p w:rsidR="009F1388" w:rsidRDefault="00A625AB">
      <w:pPr>
        <w:pStyle w:val="a4"/>
        <w:numPr>
          <w:ilvl w:val="0"/>
          <w:numId w:val="57"/>
        </w:numPr>
        <w:tabs>
          <w:tab w:val="left" w:pos="1920"/>
        </w:tabs>
        <w:ind w:hanging="360"/>
        <w:jc w:val="left"/>
        <w:rPr>
          <w:sz w:val="28"/>
        </w:rPr>
      </w:pPr>
      <w:r>
        <w:rPr>
          <w:sz w:val="28"/>
        </w:rPr>
        <w:t>уважающий</w:t>
      </w:r>
      <w:r>
        <w:rPr>
          <w:spacing w:val="-8"/>
          <w:sz w:val="28"/>
        </w:rPr>
        <w:t xml:space="preserve"> </w:t>
      </w:r>
      <w:r>
        <w:rPr>
          <w:sz w:val="28"/>
        </w:rPr>
        <w:t>и</w:t>
      </w:r>
      <w:r>
        <w:rPr>
          <w:spacing w:val="-7"/>
          <w:sz w:val="28"/>
        </w:rPr>
        <w:t xml:space="preserve"> </w:t>
      </w:r>
      <w:r>
        <w:rPr>
          <w:sz w:val="28"/>
        </w:rPr>
        <w:t>принимающий</w:t>
      </w:r>
      <w:r>
        <w:rPr>
          <w:spacing w:val="-7"/>
          <w:sz w:val="28"/>
        </w:rPr>
        <w:t xml:space="preserve"> </w:t>
      </w:r>
      <w:r>
        <w:rPr>
          <w:sz w:val="28"/>
        </w:rPr>
        <w:t>ценности</w:t>
      </w:r>
      <w:r>
        <w:rPr>
          <w:spacing w:val="-7"/>
          <w:sz w:val="28"/>
        </w:rPr>
        <w:t xml:space="preserve"> </w:t>
      </w:r>
      <w:r>
        <w:rPr>
          <w:sz w:val="28"/>
        </w:rPr>
        <w:t>семьи</w:t>
      </w:r>
      <w:r>
        <w:rPr>
          <w:spacing w:val="-7"/>
          <w:sz w:val="28"/>
        </w:rPr>
        <w:t xml:space="preserve"> </w:t>
      </w:r>
      <w:r>
        <w:rPr>
          <w:sz w:val="28"/>
        </w:rPr>
        <w:t>и</w:t>
      </w:r>
      <w:r>
        <w:rPr>
          <w:spacing w:val="-7"/>
          <w:sz w:val="28"/>
        </w:rPr>
        <w:t xml:space="preserve"> </w:t>
      </w:r>
      <w:r>
        <w:rPr>
          <w:spacing w:val="-2"/>
          <w:sz w:val="28"/>
        </w:rPr>
        <w:t>общества;</w:t>
      </w:r>
    </w:p>
    <w:p w:rsidR="009F1388" w:rsidRDefault="00A625AB">
      <w:pPr>
        <w:pStyle w:val="a4"/>
        <w:numPr>
          <w:ilvl w:val="0"/>
          <w:numId w:val="57"/>
        </w:numPr>
        <w:tabs>
          <w:tab w:val="left" w:pos="1920"/>
        </w:tabs>
        <w:ind w:right="169"/>
        <w:jc w:val="left"/>
        <w:rPr>
          <w:sz w:val="28"/>
        </w:rPr>
      </w:pPr>
      <w:r>
        <w:rPr>
          <w:sz w:val="28"/>
        </w:rPr>
        <w:t>готовый самостоятельно действовать и отвечать за свои поступки перед семьей</w:t>
      </w:r>
      <w:r>
        <w:rPr>
          <w:spacing w:val="-6"/>
          <w:sz w:val="28"/>
        </w:rPr>
        <w:t xml:space="preserve"> </w:t>
      </w:r>
      <w:r>
        <w:rPr>
          <w:sz w:val="28"/>
        </w:rPr>
        <w:t xml:space="preserve">и </w:t>
      </w:r>
      <w:r>
        <w:rPr>
          <w:spacing w:val="-2"/>
          <w:sz w:val="28"/>
        </w:rPr>
        <w:t>школой;</w:t>
      </w:r>
    </w:p>
    <w:p w:rsidR="009F1388" w:rsidRDefault="00A625AB">
      <w:pPr>
        <w:pStyle w:val="a4"/>
        <w:numPr>
          <w:ilvl w:val="0"/>
          <w:numId w:val="57"/>
        </w:numPr>
        <w:tabs>
          <w:tab w:val="left" w:pos="1920"/>
        </w:tabs>
        <w:ind w:right="167"/>
        <w:jc w:val="left"/>
        <w:rPr>
          <w:sz w:val="28"/>
        </w:rPr>
      </w:pPr>
      <w:r>
        <w:rPr>
          <w:sz w:val="28"/>
        </w:rPr>
        <w:t>доброжелательный, умеющий слушать и слышать партнера, умеющий высказать свое мнение;</w:t>
      </w:r>
    </w:p>
    <w:p w:rsidR="009F1388" w:rsidRDefault="00A625AB">
      <w:pPr>
        <w:pStyle w:val="a4"/>
        <w:numPr>
          <w:ilvl w:val="0"/>
          <w:numId w:val="57"/>
        </w:numPr>
        <w:tabs>
          <w:tab w:val="left" w:pos="1920"/>
        </w:tabs>
        <w:ind w:right="161"/>
        <w:jc w:val="left"/>
        <w:rPr>
          <w:sz w:val="28"/>
        </w:rPr>
      </w:pPr>
      <w:r>
        <w:rPr>
          <w:sz w:val="28"/>
        </w:rPr>
        <w:t>выполняющий</w:t>
      </w:r>
      <w:r>
        <w:rPr>
          <w:spacing w:val="80"/>
          <w:sz w:val="28"/>
        </w:rPr>
        <w:t xml:space="preserve"> </w:t>
      </w:r>
      <w:r>
        <w:rPr>
          <w:sz w:val="28"/>
        </w:rPr>
        <w:t>правила</w:t>
      </w:r>
      <w:r>
        <w:rPr>
          <w:spacing w:val="80"/>
          <w:sz w:val="28"/>
        </w:rPr>
        <w:t xml:space="preserve"> </w:t>
      </w:r>
      <w:r>
        <w:rPr>
          <w:sz w:val="28"/>
        </w:rPr>
        <w:t>здорового</w:t>
      </w:r>
      <w:r>
        <w:rPr>
          <w:spacing w:val="80"/>
          <w:sz w:val="28"/>
        </w:rPr>
        <w:t xml:space="preserve"> </w:t>
      </w:r>
      <w:r>
        <w:rPr>
          <w:sz w:val="28"/>
        </w:rPr>
        <w:t>и</w:t>
      </w:r>
      <w:r>
        <w:rPr>
          <w:spacing w:val="80"/>
          <w:sz w:val="28"/>
        </w:rPr>
        <w:t xml:space="preserve"> </w:t>
      </w:r>
      <w:r>
        <w:rPr>
          <w:sz w:val="28"/>
        </w:rPr>
        <w:t>безопасного</w:t>
      </w:r>
      <w:r>
        <w:rPr>
          <w:spacing w:val="80"/>
          <w:sz w:val="28"/>
        </w:rPr>
        <w:t xml:space="preserve"> </w:t>
      </w:r>
      <w:r>
        <w:rPr>
          <w:sz w:val="28"/>
        </w:rPr>
        <w:t>образа</w:t>
      </w:r>
      <w:r>
        <w:rPr>
          <w:spacing w:val="80"/>
          <w:sz w:val="28"/>
        </w:rPr>
        <w:t xml:space="preserve"> </w:t>
      </w:r>
      <w:r>
        <w:rPr>
          <w:sz w:val="28"/>
        </w:rPr>
        <w:t>жизни</w:t>
      </w:r>
      <w:r>
        <w:rPr>
          <w:spacing w:val="80"/>
          <w:sz w:val="28"/>
        </w:rPr>
        <w:t xml:space="preserve"> </w:t>
      </w:r>
      <w:r>
        <w:rPr>
          <w:sz w:val="28"/>
        </w:rPr>
        <w:t>для</w:t>
      </w:r>
      <w:r>
        <w:rPr>
          <w:spacing w:val="80"/>
          <w:sz w:val="28"/>
        </w:rPr>
        <w:t xml:space="preserve"> </w:t>
      </w:r>
      <w:r>
        <w:rPr>
          <w:sz w:val="28"/>
        </w:rPr>
        <w:t>себя</w:t>
      </w:r>
      <w:r>
        <w:rPr>
          <w:spacing w:val="80"/>
          <w:sz w:val="28"/>
        </w:rPr>
        <w:t xml:space="preserve"> </w:t>
      </w:r>
      <w:r>
        <w:rPr>
          <w:sz w:val="28"/>
        </w:rPr>
        <w:t>и</w:t>
      </w:r>
      <w:r>
        <w:rPr>
          <w:spacing w:val="80"/>
          <w:sz w:val="28"/>
        </w:rPr>
        <w:t xml:space="preserve"> </w:t>
      </w:r>
      <w:r>
        <w:rPr>
          <w:spacing w:val="-2"/>
          <w:sz w:val="28"/>
        </w:rPr>
        <w:t>окружающих.</w:t>
      </w:r>
    </w:p>
    <w:p w:rsidR="009F1388" w:rsidRDefault="00A625AB">
      <w:pPr>
        <w:pStyle w:val="2"/>
        <w:spacing w:before="316" w:line="242" w:lineRule="auto"/>
        <w:ind w:left="5378" w:right="161" w:hanging="3631"/>
      </w:pPr>
      <w:r>
        <w:t>Цель</w:t>
      </w:r>
      <w:r>
        <w:rPr>
          <w:spacing w:val="-9"/>
        </w:rPr>
        <w:t xml:space="preserve"> </w:t>
      </w:r>
      <w:r>
        <w:t>и</w:t>
      </w:r>
      <w:r>
        <w:rPr>
          <w:spacing w:val="-8"/>
        </w:rPr>
        <w:t xml:space="preserve"> </w:t>
      </w:r>
      <w:r>
        <w:t>задачи</w:t>
      </w:r>
      <w:r>
        <w:rPr>
          <w:spacing w:val="-8"/>
        </w:rPr>
        <w:t xml:space="preserve"> </w:t>
      </w:r>
      <w:r>
        <w:t>духовно-нравственного</w:t>
      </w:r>
      <w:r>
        <w:rPr>
          <w:spacing w:val="-6"/>
        </w:rPr>
        <w:t xml:space="preserve"> </w:t>
      </w:r>
      <w:r>
        <w:t>развития,</w:t>
      </w:r>
      <w:r>
        <w:rPr>
          <w:spacing w:val="-3"/>
        </w:rPr>
        <w:t xml:space="preserve"> </w:t>
      </w:r>
      <w:r>
        <w:t>воспитания</w:t>
      </w:r>
      <w:r>
        <w:rPr>
          <w:spacing w:val="-8"/>
        </w:rPr>
        <w:t xml:space="preserve"> </w:t>
      </w:r>
      <w:r>
        <w:t>и</w:t>
      </w:r>
      <w:r>
        <w:rPr>
          <w:spacing w:val="-8"/>
        </w:rPr>
        <w:t xml:space="preserve"> </w:t>
      </w:r>
      <w:r>
        <w:t>социализации обучающихся с ЗПР</w:t>
      </w:r>
    </w:p>
    <w:p w:rsidR="009F1388" w:rsidRDefault="009F1388">
      <w:pPr>
        <w:pStyle w:val="2"/>
        <w:spacing w:line="242" w:lineRule="auto"/>
        <w:sectPr w:rsidR="009F1388">
          <w:pgSz w:w="11910" w:h="16840"/>
          <w:pgMar w:top="940" w:right="0" w:bottom="1180" w:left="0" w:header="0" w:footer="908" w:gutter="0"/>
          <w:cols w:space="720"/>
        </w:sectPr>
      </w:pPr>
    </w:p>
    <w:p w:rsidR="009F1388" w:rsidRDefault="00A625AB">
      <w:pPr>
        <w:pStyle w:val="a3"/>
        <w:spacing w:before="76"/>
        <w:ind w:left="840" w:right="293" w:firstLine="710"/>
        <w:jc w:val="left"/>
      </w:pPr>
      <w:r>
        <w:rPr>
          <w:b/>
        </w:rPr>
        <w:lastRenderedPageBreak/>
        <w:t>Целью</w:t>
      </w:r>
      <w:r>
        <w:rPr>
          <w:b/>
          <w:spacing w:val="-9"/>
        </w:rPr>
        <w:t xml:space="preserve"> </w:t>
      </w:r>
      <w:r>
        <w:t>духовно-нравственного</w:t>
      </w:r>
      <w:r>
        <w:rPr>
          <w:spacing w:val="-9"/>
        </w:rPr>
        <w:t xml:space="preserve"> </w:t>
      </w:r>
      <w:r>
        <w:t>развития,</w:t>
      </w:r>
      <w:r>
        <w:rPr>
          <w:spacing w:val="-6"/>
        </w:rPr>
        <w:t xml:space="preserve"> </w:t>
      </w:r>
      <w:r>
        <w:t>воспитания</w:t>
      </w:r>
      <w:r>
        <w:rPr>
          <w:spacing w:val="-8"/>
        </w:rPr>
        <w:t xml:space="preserve"> </w:t>
      </w:r>
      <w:r>
        <w:t>и</w:t>
      </w:r>
      <w:r>
        <w:rPr>
          <w:spacing w:val="-9"/>
        </w:rPr>
        <w:t xml:space="preserve"> </w:t>
      </w:r>
      <w:r>
        <w:t>социализации</w:t>
      </w:r>
      <w:r>
        <w:rPr>
          <w:spacing w:val="-9"/>
        </w:rPr>
        <w:t xml:space="preserve"> </w:t>
      </w:r>
      <w:r>
        <w:t>обучающихся с ЗПР на уровне начального общего образования является социально­педагогическая</w:t>
      </w:r>
    </w:p>
    <w:p w:rsidR="009F1388" w:rsidRDefault="00A625AB">
      <w:pPr>
        <w:pStyle w:val="a3"/>
        <w:ind w:left="840" w:right="161" w:firstLine="0"/>
        <w:jc w:val="left"/>
      </w:pPr>
      <w:r>
        <w:t>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9F1388" w:rsidRDefault="00A625AB">
      <w:pPr>
        <w:pStyle w:val="a3"/>
        <w:ind w:left="840" w:right="161" w:firstLine="710"/>
        <w:jc w:val="left"/>
      </w:pPr>
      <w:r>
        <w:rPr>
          <w:b/>
        </w:rPr>
        <w:t>Задачи</w:t>
      </w:r>
      <w:r>
        <w:rPr>
          <w:b/>
          <w:spacing w:val="-10"/>
        </w:rPr>
        <w:t xml:space="preserve"> </w:t>
      </w:r>
      <w:r>
        <w:t>духовно­нравственного</w:t>
      </w:r>
      <w:r>
        <w:rPr>
          <w:spacing w:val="-9"/>
        </w:rPr>
        <w:t xml:space="preserve"> </w:t>
      </w:r>
      <w:r>
        <w:t>развития,</w:t>
      </w:r>
      <w:r>
        <w:rPr>
          <w:spacing w:val="-7"/>
        </w:rPr>
        <w:t xml:space="preserve"> </w:t>
      </w:r>
      <w:r>
        <w:t>воспитания</w:t>
      </w:r>
      <w:r>
        <w:rPr>
          <w:spacing w:val="-9"/>
        </w:rPr>
        <w:t xml:space="preserve"> </w:t>
      </w:r>
      <w:r>
        <w:t>и</w:t>
      </w:r>
      <w:r>
        <w:rPr>
          <w:spacing w:val="-10"/>
        </w:rPr>
        <w:t xml:space="preserve"> </w:t>
      </w:r>
      <w:r>
        <w:t>социализации</w:t>
      </w:r>
      <w:r>
        <w:rPr>
          <w:spacing w:val="-10"/>
        </w:rPr>
        <w:t xml:space="preserve"> </w:t>
      </w:r>
      <w:r>
        <w:t>обучающихся на уровне начального общего образования:</w:t>
      </w:r>
    </w:p>
    <w:p w:rsidR="009F1388" w:rsidRDefault="00A625AB">
      <w:pPr>
        <w:pStyle w:val="2"/>
        <w:spacing w:before="3" w:line="320" w:lineRule="exact"/>
        <w:ind w:left="1550"/>
      </w:pPr>
      <w:r>
        <w:t>В</w:t>
      </w:r>
      <w:r>
        <w:rPr>
          <w:spacing w:val="-10"/>
        </w:rPr>
        <w:t xml:space="preserve"> </w:t>
      </w:r>
      <w:r>
        <w:t>области</w:t>
      </w:r>
      <w:r>
        <w:rPr>
          <w:spacing w:val="-12"/>
        </w:rPr>
        <w:t xml:space="preserve"> </w:t>
      </w:r>
      <w:r>
        <w:t>формирования</w:t>
      </w:r>
      <w:r>
        <w:rPr>
          <w:spacing w:val="-12"/>
        </w:rPr>
        <w:t xml:space="preserve"> </w:t>
      </w:r>
      <w:r>
        <w:t>нравственной</w:t>
      </w:r>
      <w:r>
        <w:rPr>
          <w:spacing w:val="-12"/>
        </w:rPr>
        <w:t xml:space="preserve"> </w:t>
      </w:r>
      <w:r>
        <w:rPr>
          <w:spacing w:val="-2"/>
        </w:rPr>
        <w:t>культуры:</w:t>
      </w:r>
    </w:p>
    <w:p w:rsidR="009F1388" w:rsidRDefault="00A625AB">
      <w:pPr>
        <w:pStyle w:val="a3"/>
        <w:ind w:left="840" w:right="161" w:firstLine="710"/>
        <w:jc w:val="left"/>
      </w:pPr>
      <w: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w:t>
      </w:r>
      <w:r>
        <w:rPr>
          <w:spacing w:val="-6"/>
        </w:rPr>
        <w:t xml:space="preserve"> </w:t>
      </w:r>
      <w:r>
        <w:t>на</w:t>
      </w:r>
      <w:r>
        <w:rPr>
          <w:spacing w:val="-5"/>
        </w:rPr>
        <w:t xml:space="preserve"> </w:t>
      </w:r>
      <w:r>
        <w:t>основе</w:t>
      </w:r>
      <w:r>
        <w:rPr>
          <w:spacing w:val="-5"/>
        </w:rPr>
        <w:t xml:space="preserve"> </w:t>
      </w:r>
      <w:r>
        <w:t>нравственных</w:t>
      </w:r>
      <w:r>
        <w:rPr>
          <w:spacing w:val="-6"/>
        </w:rPr>
        <w:t xml:space="preserve"> </w:t>
      </w:r>
      <w:r>
        <w:t>установок</w:t>
      </w:r>
      <w:r>
        <w:rPr>
          <w:spacing w:val="-6"/>
        </w:rPr>
        <w:t xml:space="preserve"> </w:t>
      </w:r>
      <w:r>
        <w:t>и</w:t>
      </w:r>
      <w:r>
        <w:rPr>
          <w:spacing w:val="-6"/>
        </w:rPr>
        <w:t xml:space="preserve"> </w:t>
      </w:r>
      <w:r>
        <w:t>моральных</w:t>
      </w:r>
      <w:r>
        <w:rPr>
          <w:spacing w:val="-10"/>
        </w:rPr>
        <w:t xml:space="preserve"> </w:t>
      </w:r>
      <w:r>
        <w:t>норм,</w:t>
      </w:r>
      <w:r>
        <w:rPr>
          <w:spacing w:val="-3"/>
        </w:rPr>
        <w:t xml:space="preserve"> </w:t>
      </w:r>
      <w:r>
        <w:t>традиционных</w:t>
      </w:r>
      <w:r>
        <w:rPr>
          <w:spacing w:val="-10"/>
        </w:rPr>
        <w:t xml:space="preserve"> </w:t>
      </w:r>
      <w:r>
        <w:t>для народов России, российского общества, непрерывного образования, самовоспитания и стремления к нравственному совершенствованию;</w:t>
      </w:r>
    </w:p>
    <w:p w:rsidR="009F1388" w:rsidRDefault="00A625AB">
      <w:pPr>
        <w:pStyle w:val="a3"/>
        <w:ind w:left="840" w:right="161" w:firstLine="710"/>
        <w:jc w:val="left"/>
      </w:pPr>
      <w:r>
        <w:t>укрепление</w:t>
      </w:r>
      <w:r>
        <w:rPr>
          <w:spacing w:val="-6"/>
        </w:rPr>
        <w:t xml:space="preserve"> </w:t>
      </w:r>
      <w:r>
        <w:t>нравственности,</w:t>
      </w:r>
      <w:r>
        <w:rPr>
          <w:spacing w:val="-5"/>
        </w:rPr>
        <w:t xml:space="preserve"> </w:t>
      </w:r>
      <w:r>
        <w:t>основанной</w:t>
      </w:r>
      <w:r>
        <w:rPr>
          <w:spacing w:val="-3"/>
        </w:rPr>
        <w:t xml:space="preserve"> </w:t>
      </w:r>
      <w:r>
        <w:t>на</w:t>
      </w:r>
      <w:r>
        <w:rPr>
          <w:spacing w:val="-6"/>
        </w:rPr>
        <w:t xml:space="preserve"> </w:t>
      </w:r>
      <w:r>
        <w:t>свободе</w:t>
      </w:r>
      <w:r>
        <w:rPr>
          <w:spacing w:val="-6"/>
        </w:rPr>
        <w:t xml:space="preserve"> </w:t>
      </w:r>
      <w:r>
        <w:t>воли</w:t>
      </w:r>
      <w:r>
        <w:rPr>
          <w:spacing w:val="-7"/>
        </w:rPr>
        <w:t xml:space="preserve"> </w:t>
      </w:r>
      <w:r>
        <w:t>и</w:t>
      </w:r>
      <w:r>
        <w:rPr>
          <w:spacing w:val="-7"/>
        </w:rPr>
        <w:t xml:space="preserve"> </w:t>
      </w:r>
      <w:r>
        <w:t>духовных</w:t>
      </w:r>
      <w:r>
        <w:rPr>
          <w:spacing w:val="-10"/>
        </w:rPr>
        <w:t xml:space="preserve"> </w:t>
      </w:r>
      <w:r>
        <w:t>отечественных традициях, внутренней установке личности школьника поступать согласно своей совести;</w:t>
      </w:r>
    </w:p>
    <w:p w:rsidR="009F1388" w:rsidRDefault="00A625AB">
      <w:pPr>
        <w:pStyle w:val="a3"/>
        <w:ind w:left="840" w:right="650" w:firstLine="710"/>
        <w:jc w:val="left"/>
      </w:pPr>
      <w:r>
        <w:t>формирование основ нравственного самосознания личности (совести) – способности</w:t>
      </w:r>
      <w:r>
        <w:rPr>
          <w:spacing w:val="-13"/>
        </w:rPr>
        <w:t xml:space="preserve"> </w:t>
      </w:r>
      <w:r>
        <w:t>младшего</w:t>
      </w:r>
      <w:r>
        <w:rPr>
          <w:spacing w:val="-13"/>
        </w:rPr>
        <w:t xml:space="preserve"> </w:t>
      </w:r>
      <w:r>
        <w:t>школьника</w:t>
      </w:r>
      <w:r>
        <w:rPr>
          <w:spacing w:val="-13"/>
        </w:rPr>
        <w:t xml:space="preserve"> </w:t>
      </w:r>
      <w:r>
        <w:t>формулировать</w:t>
      </w:r>
      <w:r>
        <w:rPr>
          <w:spacing w:val="-14"/>
        </w:rPr>
        <w:t xml:space="preserve"> </w:t>
      </w:r>
      <w:r>
        <w:t>собственные</w:t>
      </w:r>
      <w:r>
        <w:rPr>
          <w:spacing w:val="-12"/>
        </w:rPr>
        <w:t xml:space="preserve"> </w:t>
      </w:r>
      <w:r>
        <w:rPr>
          <w:spacing w:val="-2"/>
        </w:rPr>
        <w:t>нравственные</w:t>
      </w:r>
    </w:p>
    <w:p w:rsidR="009F1388" w:rsidRDefault="00A625AB">
      <w:pPr>
        <w:pStyle w:val="a3"/>
        <w:ind w:left="840" w:right="161" w:firstLine="0"/>
        <w:jc w:val="left"/>
      </w:pPr>
      <w:r>
        <w:t>обязательства,</w:t>
      </w:r>
      <w:r>
        <w:rPr>
          <w:spacing w:val="-6"/>
        </w:rPr>
        <w:t xml:space="preserve"> </w:t>
      </w:r>
      <w:r>
        <w:t>осуществлять</w:t>
      </w:r>
      <w:r>
        <w:rPr>
          <w:spacing w:val="-10"/>
        </w:rPr>
        <w:t xml:space="preserve"> </w:t>
      </w:r>
      <w:r>
        <w:t>нравственный</w:t>
      </w:r>
      <w:r>
        <w:rPr>
          <w:spacing w:val="-8"/>
        </w:rPr>
        <w:t xml:space="preserve"> </w:t>
      </w:r>
      <w:r>
        <w:t>самоконтроль,</w:t>
      </w:r>
      <w:r>
        <w:rPr>
          <w:spacing w:val="-6"/>
        </w:rPr>
        <w:t xml:space="preserve"> </w:t>
      </w:r>
      <w:r>
        <w:t>требовать</w:t>
      </w:r>
      <w:r>
        <w:rPr>
          <w:spacing w:val="-10"/>
        </w:rPr>
        <w:t xml:space="preserve"> </w:t>
      </w:r>
      <w:r>
        <w:t>от</w:t>
      </w:r>
      <w:r>
        <w:rPr>
          <w:spacing w:val="-9"/>
        </w:rPr>
        <w:t xml:space="preserve"> </w:t>
      </w:r>
      <w:r>
        <w:t>себя</w:t>
      </w:r>
      <w:r>
        <w:rPr>
          <w:spacing w:val="-7"/>
        </w:rPr>
        <w:t xml:space="preserve"> </w:t>
      </w:r>
      <w:r>
        <w:t>выполнения моральных норм, давать нравственную оценку своим и чужим поступкам;</w:t>
      </w:r>
    </w:p>
    <w:p w:rsidR="009F1388" w:rsidRDefault="00A625AB">
      <w:pPr>
        <w:pStyle w:val="a3"/>
        <w:spacing w:line="321" w:lineRule="exact"/>
        <w:ind w:left="1550" w:firstLine="0"/>
        <w:jc w:val="left"/>
      </w:pPr>
      <w:r>
        <w:t>формирование</w:t>
      </w:r>
      <w:r>
        <w:rPr>
          <w:spacing w:val="-12"/>
        </w:rPr>
        <w:t xml:space="preserve"> </w:t>
      </w:r>
      <w:r>
        <w:t>нравственного</w:t>
      </w:r>
      <w:r>
        <w:rPr>
          <w:spacing w:val="-12"/>
        </w:rPr>
        <w:t xml:space="preserve"> </w:t>
      </w:r>
      <w:r>
        <w:t>смысла</w:t>
      </w:r>
      <w:r>
        <w:rPr>
          <w:spacing w:val="-12"/>
        </w:rPr>
        <w:t xml:space="preserve"> </w:t>
      </w:r>
      <w:r>
        <w:rPr>
          <w:spacing w:val="-2"/>
        </w:rPr>
        <w:t>учения;</w:t>
      </w:r>
    </w:p>
    <w:p w:rsidR="009F1388" w:rsidRDefault="00A625AB">
      <w:pPr>
        <w:pStyle w:val="a3"/>
        <w:spacing w:line="322" w:lineRule="exact"/>
        <w:ind w:left="1550" w:firstLine="0"/>
        <w:jc w:val="left"/>
      </w:pPr>
      <w:r>
        <w:t>формирование</w:t>
      </w:r>
      <w:r>
        <w:rPr>
          <w:spacing w:val="-8"/>
        </w:rPr>
        <w:t xml:space="preserve"> </w:t>
      </w:r>
      <w:r>
        <w:t>основ</w:t>
      </w:r>
      <w:r>
        <w:rPr>
          <w:spacing w:val="-9"/>
        </w:rPr>
        <w:t xml:space="preserve"> </w:t>
      </w:r>
      <w:r>
        <w:t>морали</w:t>
      </w:r>
      <w:r>
        <w:rPr>
          <w:spacing w:val="-5"/>
        </w:rPr>
        <w:t xml:space="preserve"> </w:t>
      </w:r>
      <w:r>
        <w:t>–</w:t>
      </w:r>
      <w:r>
        <w:rPr>
          <w:spacing w:val="-7"/>
        </w:rPr>
        <w:t xml:space="preserve"> </w:t>
      </w:r>
      <w:r>
        <w:t>осознанной</w:t>
      </w:r>
      <w:r>
        <w:rPr>
          <w:spacing w:val="-9"/>
        </w:rPr>
        <w:t xml:space="preserve"> </w:t>
      </w:r>
      <w:r>
        <w:t>обучающимся</w:t>
      </w:r>
      <w:r>
        <w:rPr>
          <w:spacing w:val="-3"/>
        </w:rPr>
        <w:t xml:space="preserve"> </w:t>
      </w:r>
      <w:r>
        <w:rPr>
          <w:spacing w:val="-2"/>
        </w:rPr>
        <w:t>необходимости</w:t>
      </w:r>
    </w:p>
    <w:p w:rsidR="009F1388" w:rsidRDefault="00A625AB">
      <w:pPr>
        <w:pStyle w:val="a3"/>
        <w:ind w:left="840" w:right="650" w:firstLine="0"/>
        <w:jc w:val="left"/>
      </w:pPr>
      <w:r>
        <w:t>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w:t>
      </w:r>
    </w:p>
    <w:p w:rsidR="009F1388" w:rsidRDefault="00A625AB">
      <w:pPr>
        <w:pStyle w:val="a3"/>
        <w:spacing w:before="3"/>
        <w:ind w:left="840" w:firstLine="0"/>
        <w:jc w:val="left"/>
      </w:pPr>
      <w:r>
        <w:t>нравственной</w:t>
      </w:r>
      <w:r>
        <w:rPr>
          <w:spacing w:val="-13"/>
        </w:rPr>
        <w:t xml:space="preserve"> </w:t>
      </w:r>
      <w:r>
        <w:t>самооценки,</w:t>
      </w:r>
      <w:r>
        <w:rPr>
          <w:spacing w:val="-10"/>
        </w:rPr>
        <w:t xml:space="preserve"> </w:t>
      </w:r>
      <w:r>
        <w:t>самоуважения</w:t>
      </w:r>
      <w:r>
        <w:rPr>
          <w:spacing w:val="-10"/>
        </w:rPr>
        <w:t xml:space="preserve"> </w:t>
      </w:r>
      <w:r>
        <w:t>и</w:t>
      </w:r>
      <w:r>
        <w:rPr>
          <w:spacing w:val="-12"/>
        </w:rPr>
        <w:t xml:space="preserve"> </w:t>
      </w:r>
      <w:r>
        <w:t>жизненного</w:t>
      </w:r>
      <w:r>
        <w:rPr>
          <w:spacing w:val="-12"/>
        </w:rPr>
        <w:t xml:space="preserve"> </w:t>
      </w:r>
      <w:r>
        <w:rPr>
          <w:spacing w:val="-2"/>
        </w:rPr>
        <w:t>оптимизма;</w:t>
      </w:r>
    </w:p>
    <w:p w:rsidR="009F1388" w:rsidRDefault="00A625AB">
      <w:pPr>
        <w:pStyle w:val="a3"/>
        <w:ind w:left="840" w:right="650" w:firstLine="710"/>
        <w:jc w:val="left"/>
      </w:pPr>
      <w:r>
        <w:t>принятие обучающимся нравственных ценностей, национальных и этнических духовных традиций с учетом мировоззренческих и культурных особенностей и</w:t>
      </w:r>
    </w:p>
    <w:p w:rsidR="009F1388" w:rsidRDefault="00A625AB">
      <w:pPr>
        <w:pStyle w:val="a3"/>
        <w:spacing w:line="321" w:lineRule="exact"/>
        <w:ind w:left="840" w:firstLine="0"/>
        <w:jc w:val="left"/>
      </w:pPr>
      <w:r>
        <w:t>потребностей</w:t>
      </w:r>
      <w:r>
        <w:rPr>
          <w:spacing w:val="-18"/>
        </w:rPr>
        <w:t xml:space="preserve"> </w:t>
      </w:r>
      <w:r>
        <w:rPr>
          <w:spacing w:val="-2"/>
        </w:rPr>
        <w:t>семьи;</w:t>
      </w:r>
    </w:p>
    <w:p w:rsidR="009F1388" w:rsidRDefault="00A625AB">
      <w:pPr>
        <w:pStyle w:val="a3"/>
        <w:spacing w:line="322" w:lineRule="exact"/>
        <w:ind w:left="1550" w:firstLine="0"/>
        <w:jc w:val="left"/>
      </w:pPr>
      <w:r>
        <w:t>формирование</w:t>
      </w:r>
      <w:r>
        <w:rPr>
          <w:spacing w:val="-8"/>
        </w:rPr>
        <w:t xml:space="preserve"> </w:t>
      </w:r>
      <w:r>
        <w:t>эстетических</w:t>
      </w:r>
      <w:r>
        <w:rPr>
          <w:spacing w:val="-12"/>
        </w:rPr>
        <w:t xml:space="preserve"> </w:t>
      </w:r>
      <w:r>
        <w:t>потребностей,</w:t>
      </w:r>
      <w:r>
        <w:rPr>
          <w:spacing w:val="-7"/>
        </w:rPr>
        <w:t xml:space="preserve"> </w:t>
      </w:r>
      <w:r>
        <w:t>ценностей</w:t>
      </w:r>
      <w:r>
        <w:rPr>
          <w:spacing w:val="-9"/>
        </w:rPr>
        <w:t xml:space="preserve"> </w:t>
      </w:r>
      <w:r>
        <w:t>и</w:t>
      </w:r>
      <w:r>
        <w:rPr>
          <w:spacing w:val="-9"/>
        </w:rPr>
        <w:t xml:space="preserve"> </w:t>
      </w:r>
      <w:r>
        <w:rPr>
          <w:spacing w:val="-2"/>
        </w:rPr>
        <w:t>чувств;</w:t>
      </w:r>
    </w:p>
    <w:p w:rsidR="009F1388" w:rsidRDefault="00A625AB">
      <w:pPr>
        <w:pStyle w:val="a3"/>
        <w:ind w:left="840" w:right="650" w:firstLine="710"/>
        <w:jc w:val="left"/>
      </w:pPr>
      <w:r>
        <w:t xml:space="preserve">формирование способности открыто выражать и отстаивать свою нравственно оправданную позицию, проявлять критичность к собственным намерениям, мыслям и </w:t>
      </w:r>
      <w:r>
        <w:rPr>
          <w:spacing w:val="-2"/>
        </w:rPr>
        <w:t>поступкам;</w:t>
      </w:r>
    </w:p>
    <w:p w:rsidR="009F1388" w:rsidRDefault="00A625AB">
      <w:pPr>
        <w:pStyle w:val="a3"/>
        <w:ind w:left="840" w:right="650" w:firstLine="710"/>
        <w:jc w:val="left"/>
      </w:pPr>
      <w:r>
        <w:t>формирование способности к самостоятельным поступкам и действиям, совершаемым</w:t>
      </w:r>
      <w:r>
        <w:rPr>
          <w:spacing w:val="-4"/>
        </w:rPr>
        <w:t xml:space="preserve"> </w:t>
      </w:r>
      <w:r>
        <w:t>на</w:t>
      </w:r>
      <w:r>
        <w:rPr>
          <w:spacing w:val="-5"/>
        </w:rPr>
        <w:t xml:space="preserve"> </w:t>
      </w:r>
      <w:r>
        <w:t>основе</w:t>
      </w:r>
      <w:r>
        <w:rPr>
          <w:spacing w:val="-5"/>
        </w:rPr>
        <w:t xml:space="preserve"> </w:t>
      </w:r>
      <w:r>
        <w:t>морального</w:t>
      </w:r>
      <w:r>
        <w:rPr>
          <w:spacing w:val="-6"/>
        </w:rPr>
        <w:t xml:space="preserve"> </w:t>
      </w:r>
      <w:r>
        <w:t>выбора,</w:t>
      </w:r>
      <w:r>
        <w:rPr>
          <w:spacing w:val="-4"/>
        </w:rPr>
        <w:t xml:space="preserve"> </w:t>
      </w:r>
      <w:r>
        <w:t>к</w:t>
      </w:r>
      <w:r>
        <w:rPr>
          <w:spacing w:val="-6"/>
        </w:rPr>
        <w:t xml:space="preserve"> </w:t>
      </w:r>
      <w:r>
        <w:t>принятию</w:t>
      </w:r>
      <w:r>
        <w:rPr>
          <w:spacing w:val="-7"/>
        </w:rPr>
        <w:t xml:space="preserve"> </w:t>
      </w:r>
      <w:r>
        <w:t>ответственности</w:t>
      </w:r>
      <w:r>
        <w:rPr>
          <w:spacing w:val="-6"/>
        </w:rPr>
        <w:t xml:space="preserve"> </w:t>
      </w:r>
      <w:r>
        <w:t>за</w:t>
      </w:r>
      <w:r>
        <w:rPr>
          <w:spacing w:val="-4"/>
        </w:rPr>
        <w:t xml:space="preserve"> </w:t>
      </w:r>
      <w:r>
        <w:t xml:space="preserve">их </w:t>
      </w:r>
      <w:r>
        <w:rPr>
          <w:spacing w:val="-2"/>
        </w:rPr>
        <w:t>результаты;</w:t>
      </w:r>
    </w:p>
    <w:p w:rsidR="009F1388" w:rsidRDefault="00A625AB">
      <w:pPr>
        <w:pStyle w:val="a3"/>
        <w:ind w:left="840" w:right="161" w:firstLine="710"/>
        <w:jc w:val="left"/>
      </w:pPr>
      <w:r>
        <w:t>развитие</w:t>
      </w:r>
      <w:r>
        <w:rPr>
          <w:spacing w:val="-8"/>
        </w:rPr>
        <w:t xml:space="preserve"> </w:t>
      </w:r>
      <w:r>
        <w:t>трудолюбия,</w:t>
      </w:r>
      <w:r>
        <w:rPr>
          <w:spacing w:val="-7"/>
        </w:rPr>
        <w:t xml:space="preserve"> </w:t>
      </w:r>
      <w:r>
        <w:t>способности</w:t>
      </w:r>
      <w:r>
        <w:rPr>
          <w:spacing w:val="-9"/>
        </w:rPr>
        <w:t xml:space="preserve"> </w:t>
      </w:r>
      <w:r>
        <w:t>к</w:t>
      </w:r>
      <w:r>
        <w:rPr>
          <w:spacing w:val="-9"/>
        </w:rPr>
        <w:t xml:space="preserve"> </w:t>
      </w:r>
      <w:r>
        <w:t>преодолению</w:t>
      </w:r>
      <w:r>
        <w:rPr>
          <w:spacing w:val="-11"/>
        </w:rPr>
        <w:t xml:space="preserve"> </w:t>
      </w:r>
      <w:r>
        <w:t>трудностей,</w:t>
      </w:r>
      <w:r>
        <w:rPr>
          <w:spacing w:val="-7"/>
        </w:rPr>
        <w:t xml:space="preserve"> </w:t>
      </w:r>
      <w:r>
        <w:t>целеустремленности и настойчивости в достижении результата.</w:t>
      </w:r>
    </w:p>
    <w:p w:rsidR="009F1388" w:rsidRDefault="00A625AB">
      <w:pPr>
        <w:pStyle w:val="2"/>
        <w:spacing w:before="8"/>
        <w:ind w:left="1550"/>
      </w:pPr>
      <w:r>
        <w:t>В</w:t>
      </w:r>
      <w:r>
        <w:rPr>
          <w:spacing w:val="-9"/>
        </w:rPr>
        <w:t xml:space="preserve"> </w:t>
      </w:r>
      <w:r>
        <w:t>области</w:t>
      </w:r>
      <w:r>
        <w:rPr>
          <w:spacing w:val="-12"/>
        </w:rPr>
        <w:t xml:space="preserve"> </w:t>
      </w:r>
      <w:r>
        <w:t>формирования</w:t>
      </w:r>
      <w:r>
        <w:rPr>
          <w:spacing w:val="-11"/>
        </w:rPr>
        <w:t xml:space="preserve"> </w:t>
      </w:r>
      <w:r>
        <w:t>социальной</w:t>
      </w:r>
      <w:r>
        <w:rPr>
          <w:spacing w:val="-11"/>
        </w:rPr>
        <w:t xml:space="preserve"> </w:t>
      </w:r>
      <w:r>
        <w:rPr>
          <w:spacing w:val="-2"/>
        </w:rPr>
        <w:t>культуры:</w:t>
      </w:r>
    </w:p>
    <w:p w:rsidR="009F1388" w:rsidRDefault="00A625AB">
      <w:pPr>
        <w:pStyle w:val="a3"/>
        <w:ind w:left="840" w:right="650" w:firstLine="710"/>
        <w:jc w:val="left"/>
      </w:pPr>
      <w:r>
        <w:t>формирование</w:t>
      </w:r>
      <w:r>
        <w:rPr>
          <w:spacing w:val="-6"/>
        </w:rPr>
        <w:t xml:space="preserve"> </w:t>
      </w:r>
      <w:r>
        <w:t>основ</w:t>
      </w:r>
      <w:r>
        <w:rPr>
          <w:spacing w:val="-10"/>
        </w:rPr>
        <w:t xml:space="preserve"> </w:t>
      </w:r>
      <w:r>
        <w:t>российской</w:t>
      </w:r>
      <w:r>
        <w:rPr>
          <w:spacing w:val="-9"/>
        </w:rPr>
        <w:t xml:space="preserve"> </w:t>
      </w:r>
      <w:r>
        <w:t>культурной</w:t>
      </w:r>
      <w:r>
        <w:rPr>
          <w:spacing w:val="-9"/>
        </w:rPr>
        <w:t xml:space="preserve"> </w:t>
      </w:r>
      <w:r>
        <w:t>и</w:t>
      </w:r>
      <w:r>
        <w:rPr>
          <w:spacing w:val="-9"/>
        </w:rPr>
        <w:t xml:space="preserve"> </w:t>
      </w:r>
      <w:r>
        <w:t>гражданской</w:t>
      </w:r>
      <w:r>
        <w:rPr>
          <w:spacing w:val="-9"/>
        </w:rPr>
        <w:t xml:space="preserve"> </w:t>
      </w:r>
      <w:r>
        <w:t xml:space="preserve">идентичности </w:t>
      </w:r>
      <w:r>
        <w:rPr>
          <w:spacing w:val="-2"/>
        </w:rPr>
        <w:t>(самобытности);</w:t>
      </w:r>
    </w:p>
    <w:p w:rsidR="009F1388" w:rsidRDefault="00A625AB">
      <w:pPr>
        <w:pStyle w:val="a3"/>
        <w:ind w:left="840" w:right="650" w:firstLine="710"/>
        <w:jc w:val="left"/>
      </w:pPr>
      <w:r>
        <w:t>пробуждение</w:t>
      </w:r>
      <w:r>
        <w:rPr>
          <w:spacing w:val="-5"/>
        </w:rPr>
        <w:t xml:space="preserve"> </w:t>
      </w:r>
      <w:r>
        <w:t>веры</w:t>
      </w:r>
      <w:r>
        <w:rPr>
          <w:spacing w:val="-6"/>
        </w:rPr>
        <w:t xml:space="preserve"> </w:t>
      </w:r>
      <w:r>
        <w:t>в</w:t>
      </w:r>
      <w:r>
        <w:rPr>
          <w:spacing w:val="-7"/>
        </w:rPr>
        <w:t xml:space="preserve"> </w:t>
      </w:r>
      <w:r>
        <w:t>Россию,</w:t>
      </w:r>
      <w:r>
        <w:rPr>
          <w:spacing w:val="-3"/>
        </w:rPr>
        <w:t xml:space="preserve"> </w:t>
      </w:r>
      <w:r>
        <w:t>в</w:t>
      </w:r>
      <w:r>
        <w:rPr>
          <w:spacing w:val="-7"/>
        </w:rPr>
        <w:t xml:space="preserve"> </w:t>
      </w:r>
      <w:r>
        <w:t>свой</w:t>
      </w:r>
      <w:r>
        <w:rPr>
          <w:spacing w:val="-6"/>
        </w:rPr>
        <w:t xml:space="preserve"> </w:t>
      </w:r>
      <w:r>
        <w:t>народ,</w:t>
      </w:r>
      <w:r>
        <w:rPr>
          <w:spacing w:val="-3"/>
        </w:rPr>
        <w:t xml:space="preserve"> </w:t>
      </w:r>
      <w:r>
        <w:t>чувства</w:t>
      </w:r>
      <w:r>
        <w:rPr>
          <w:spacing w:val="-5"/>
        </w:rPr>
        <w:t xml:space="preserve"> </w:t>
      </w:r>
      <w:r>
        <w:t>личной</w:t>
      </w:r>
      <w:r>
        <w:rPr>
          <w:spacing w:val="-6"/>
        </w:rPr>
        <w:t xml:space="preserve"> </w:t>
      </w:r>
      <w:r>
        <w:t>ответственности</w:t>
      </w:r>
      <w:r>
        <w:rPr>
          <w:spacing w:val="-6"/>
        </w:rPr>
        <w:t xml:space="preserve"> </w:t>
      </w:r>
      <w:r>
        <w:t xml:space="preserve">за </w:t>
      </w:r>
      <w:r>
        <w:rPr>
          <w:spacing w:val="-2"/>
        </w:rPr>
        <w:t>Отечество;</w:t>
      </w:r>
    </w:p>
    <w:p w:rsidR="009F1388" w:rsidRDefault="00A625AB">
      <w:pPr>
        <w:pStyle w:val="a3"/>
        <w:ind w:left="1550" w:right="650" w:firstLine="0"/>
        <w:jc w:val="left"/>
      </w:pPr>
      <w:r>
        <w:t>воспитание</w:t>
      </w:r>
      <w:r>
        <w:rPr>
          <w:spacing w:val="-5"/>
        </w:rPr>
        <w:t xml:space="preserve"> </w:t>
      </w:r>
      <w:r>
        <w:t>ценностного</w:t>
      </w:r>
      <w:r>
        <w:rPr>
          <w:spacing w:val="-6"/>
        </w:rPr>
        <w:t xml:space="preserve"> </w:t>
      </w:r>
      <w:r>
        <w:t>отношения</w:t>
      </w:r>
      <w:r>
        <w:rPr>
          <w:spacing w:val="-5"/>
        </w:rPr>
        <w:t xml:space="preserve"> </w:t>
      </w:r>
      <w:r>
        <w:t>к</w:t>
      </w:r>
      <w:r>
        <w:rPr>
          <w:spacing w:val="-6"/>
        </w:rPr>
        <w:t xml:space="preserve"> </w:t>
      </w:r>
      <w:r>
        <w:t>своему</w:t>
      </w:r>
      <w:r>
        <w:rPr>
          <w:spacing w:val="-10"/>
        </w:rPr>
        <w:t xml:space="preserve"> </w:t>
      </w:r>
      <w:r>
        <w:t>национальному</w:t>
      </w:r>
      <w:r>
        <w:rPr>
          <w:spacing w:val="-10"/>
        </w:rPr>
        <w:t xml:space="preserve"> </w:t>
      </w:r>
      <w:r>
        <w:t>языку</w:t>
      </w:r>
      <w:r>
        <w:rPr>
          <w:spacing w:val="-10"/>
        </w:rPr>
        <w:t xml:space="preserve"> </w:t>
      </w:r>
      <w:r>
        <w:t>и</w:t>
      </w:r>
      <w:r>
        <w:rPr>
          <w:spacing w:val="-6"/>
        </w:rPr>
        <w:t xml:space="preserve"> </w:t>
      </w:r>
      <w:r>
        <w:t>культуре; формирование патриотизма и гражданской солидарности;</w:t>
      </w:r>
    </w:p>
    <w:p w:rsidR="009F1388" w:rsidRDefault="00A625AB">
      <w:pPr>
        <w:pStyle w:val="a3"/>
        <w:spacing w:line="321" w:lineRule="exact"/>
        <w:ind w:left="1550" w:firstLine="0"/>
        <w:jc w:val="left"/>
      </w:pPr>
      <w:r>
        <w:t>развитие</w:t>
      </w:r>
      <w:r>
        <w:rPr>
          <w:spacing w:val="-9"/>
        </w:rPr>
        <w:t xml:space="preserve"> </w:t>
      </w:r>
      <w:r>
        <w:t>навыков</w:t>
      </w:r>
      <w:r>
        <w:rPr>
          <w:spacing w:val="-11"/>
        </w:rPr>
        <w:t xml:space="preserve"> </w:t>
      </w:r>
      <w:r>
        <w:t>организации</w:t>
      </w:r>
      <w:r>
        <w:rPr>
          <w:spacing w:val="-9"/>
        </w:rPr>
        <w:t xml:space="preserve"> </w:t>
      </w:r>
      <w:r>
        <w:t>и</w:t>
      </w:r>
      <w:r>
        <w:rPr>
          <w:spacing w:val="-10"/>
        </w:rPr>
        <w:t xml:space="preserve"> </w:t>
      </w:r>
      <w:r>
        <w:t>осуществления</w:t>
      </w:r>
      <w:r>
        <w:rPr>
          <w:spacing w:val="-8"/>
        </w:rPr>
        <w:t xml:space="preserve"> </w:t>
      </w:r>
      <w:r>
        <w:t>сотрудничества</w:t>
      </w:r>
      <w:r>
        <w:rPr>
          <w:spacing w:val="-9"/>
        </w:rPr>
        <w:t xml:space="preserve"> </w:t>
      </w:r>
      <w:r>
        <w:t>с</w:t>
      </w:r>
      <w:r>
        <w:rPr>
          <w:spacing w:val="-9"/>
        </w:rPr>
        <w:t xml:space="preserve"> </w:t>
      </w:r>
      <w:r>
        <w:rPr>
          <w:spacing w:val="-2"/>
        </w:rPr>
        <w:t>педагогами,</w:t>
      </w:r>
    </w:p>
    <w:p w:rsidR="009F1388" w:rsidRDefault="009F1388">
      <w:pPr>
        <w:pStyle w:val="a3"/>
        <w:spacing w:line="321" w:lineRule="exact"/>
        <w:jc w:val="left"/>
        <w:sectPr w:rsidR="009F1388">
          <w:pgSz w:w="11910" w:h="16840"/>
          <w:pgMar w:top="940" w:right="0" w:bottom="1180" w:left="0" w:header="0" w:footer="908" w:gutter="0"/>
          <w:cols w:space="720"/>
        </w:sectPr>
      </w:pPr>
    </w:p>
    <w:p w:rsidR="009F1388" w:rsidRDefault="00A625AB">
      <w:pPr>
        <w:pStyle w:val="a3"/>
        <w:spacing w:before="76" w:line="322" w:lineRule="exact"/>
        <w:ind w:left="840" w:firstLine="0"/>
        <w:jc w:val="left"/>
      </w:pPr>
      <w:r>
        <w:lastRenderedPageBreak/>
        <w:t>сверстниками,</w:t>
      </w:r>
      <w:r>
        <w:rPr>
          <w:spacing w:val="-8"/>
        </w:rPr>
        <w:t xml:space="preserve"> </w:t>
      </w:r>
      <w:r>
        <w:t>родителями,</w:t>
      </w:r>
      <w:r>
        <w:rPr>
          <w:spacing w:val="-8"/>
        </w:rPr>
        <w:t xml:space="preserve"> </w:t>
      </w:r>
      <w:r>
        <w:t>старшими</w:t>
      </w:r>
      <w:r>
        <w:rPr>
          <w:spacing w:val="-9"/>
        </w:rPr>
        <w:t xml:space="preserve"> </w:t>
      </w:r>
      <w:r>
        <w:t>детьми</w:t>
      </w:r>
      <w:r>
        <w:rPr>
          <w:spacing w:val="-9"/>
        </w:rPr>
        <w:t xml:space="preserve"> </w:t>
      </w:r>
      <w:r>
        <w:t>в</w:t>
      </w:r>
      <w:r>
        <w:rPr>
          <w:spacing w:val="-11"/>
        </w:rPr>
        <w:t xml:space="preserve"> </w:t>
      </w:r>
      <w:r>
        <w:t>решении</w:t>
      </w:r>
      <w:r>
        <w:rPr>
          <w:spacing w:val="-9"/>
        </w:rPr>
        <w:t xml:space="preserve"> </w:t>
      </w:r>
      <w:r>
        <w:t>общих</w:t>
      </w:r>
      <w:r>
        <w:rPr>
          <w:spacing w:val="-13"/>
        </w:rPr>
        <w:t xml:space="preserve"> </w:t>
      </w:r>
      <w:r>
        <w:rPr>
          <w:spacing w:val="-2"/>
        </w:rPr>
        <w:t>проблем;</w:t>
      </w:r>
    </w:p>
    <w:p w:rsidR="009F1388" w:rsidRDefault="00A625AB">
      <w:pPr>
        <w:pStyle w:val="a3"/>
        <w:ind w:left="840" w:right="650" w:firstLine="710"/>
        <w:jc w:val="left"/>
      </w:pPr>
      <w:r>
        <w:t>развитие</w:t>
      </w:r>
      <w:r>
        <w:rPr>
          <w:spacing w:val="-11"/>
        </w:rPr>
        <w:t xml:space="preserve"> </w:t>
      </w:r>
      <w:r>
        <w:t>доброжелательности</w:t>
      </w:r>
      <w:r>
        <w:rPr>
          <w:spacing w:val="-11"/>
        </w:rPr>
        <w:t xml:space="preserve"> </w:t>
      </w:r>
      <w:r>
        <w:t>и</w:t>
      </w:r>
      <w:r>
        <w:rPr>
          <w:spacing w:val="-11"/>
        </w:rPr>
        <w:t xml:space="preserve"> </w:t>
      </w:r>
      <w:r>
        <w:t>эмоциональной</w:t>
      </w:r>
      <w:r>
        <w:rPr>
          <w:spacing w:val="-11"/>
        </w:rPr>
        <w:t xml:space="preserve"> </w:t>
      </w:r>
      <w:r>
        <w:t>отзывчивости,</w:t>
      </w:r>
      <w:r>
        <w:rPr>
          <w:spacing w:val="-10"/>
        </w:rPr>
        <w:t xml:space="preserve"> </w:t>
      </w:r>
      <w:r>
        <w:t>человеколюбия (гуманности) понимания других людей и сопереживания им;</w:t>
      </w:r>
    </w:p>
    <w:p w:rsidR="009F1388" w:rsidRDefault="00A625AB">
      <w:pPr>
        <w:pStyle w:val="a3"/>
        <w:ind w:left="840" w:right="161" w:firstLine="710"/>
        <w:jc w:val="left"/>
      </w:pPr>
      <w:r>
        <w:rPr>
          <w:spacing w:val="-4"/>
        </w:rPr>
        <w:t>становление</w:t>
      </w:r>
      <w:r>
        <w:rPr>
          <w:spacing w:val="-7"/>
        </w:rPr>
        <w:t xml:space="preserve"> </w:t>
      </w:r>
      <w:r>
        <w:rPr>
          <w:spacing w:val="-4"/>
        </w:rPr>
        <w:t>гражданских</w:t>
      </w:r>
      <w:r>
        <w:rPr>
          <w:spacing w:val="-8"/>
        </w:rPr>
        <w:t xml:space="preserve"> </w:t>
      </w:r>
      <w:r>
        <w:rPr>
          <w:spacing w:val="-4"/>
        </w:rPr>
        <w:t>качеств</w:t>
      </w:r>
      <w:r>
        <w:rPr>
          <w:spacing w:val="-10"/>
        </w:rPr>
        <w:t xml:space="preserve"> </w:t>
      </w:r>
      <w:r>
        <w:rPr>
          <w:spacing w:val="-4"/>
        </w:rPr>
        <w:t>личности</w:t>
      </w:r>
      <w:r>
        <w:rPr>
          <w:spacing w:val="-8"/>
        </w:rPr>
        <w:t xml:space="preserve"> </w:t>
      </w:r>
      <w:r>
        <w:rPr>
          <w:spacing w:val="-4"/>
        </w:rPr>
        <w:t>на</w:t>
      </w:r>
      <w:r>
        <w:rPr>
          <w:spacing w:val="-7"/>
        </w:rPr>
        <w:t xml:space="preserve"> </w:t>
      </w:r>
      <w:r>
        <w:rPr>
          <w:spacing w:val="-4"/>
        </w:rPr>
        <w:t>основе</w:t>
      </w:r>
      <w:r>
        <w:rPr>
          <w:spacing w:val="-7"/>
        </w:rPr>
        <w:t xml:space="preserve"> </w:t>
      </w:r>
      <w:r>
        <w:rPr>
          <w:spacing w:val="-4"/>
        </w:rPr>
        <w:t>демократических</w:t>
      </w:r>
      <w:r>
        <w:rPr>
          <w:spacing w:val="-8"/>
        </w:rPr>
        <w:t xml:space="preserve"> </w:t>
      </w:r>
      <w:r>
        <w:rPr>
          <w:spacing w:val="-4"/>
        </w:rPr>
        <w:t xml:space="preserve">ценностных </w:t>
      </w:r>
      <w:r>
        <w:rPr>
          <w:spacing w:val="-2"/>
        </w:rPr>
        <w:t>ориентаций;</w:t>
      </w:r>
    </w:p>
    <w:p w:rsidR="009F1388" w:rsidRDefault="00A625AB">
      <w:pPr>
        <w:pStyle w:val="a3"/>
        <w:spacing w:line="322" w:lineRule="exact"/>
        <w:ind w:left="1550" w:firstLine="0"/>
        <w:jc w:val="left"/>
      </w:pPr>
      <w:r>
        <w:t>формирование</w:t>
      </w:r>
      <w:r>
        <w:rPr>
          <w:spacing w:val="-10"/>
        </w:rPr>
        <w:t xml:space="preserve"> </w:t>
      </w:r>
      <w:r>
        <w:t>осознанного</w:t>
      </w:r>
      <w:r>
        <w:rPr>
          <w:spacing w:val="-11"/>
        </w:rPr>
        <w:t xml:space="preserve"> </w:t>
      </w:r>
      <w:r>
        <w:t>и</w:t>
      </w:r>
      <w:r>
        <w:rPr>
          <w:spacing w:val="-11"/>
        </w:rPr>
        <w:t xml:space="preserve"> </w:t>
      </w:r>
      <w:r>
        <w:t>уважительного</w:t>
      </w:r>
      <w:r>
        <w:rPr>
          <w:spacing w:val="-11"/>
        </w:rPr>
        <w:t xml:space="preserve"> </w:t>
      </w:r>
      <w:r>
        <w:t>отношения</w:t>
      </w:r>
      <w:r>
        <w:rPr>
          <w:spacing w:val="-10"/>
        </w:rPr>
        <w:t xml:space="preserve"> </w:t>
      </w:r>
      <w:r>
        <w:t>к</w:t>
      </w:r>
      <w:r>
        <w:rPr>
          <w:spacing w:val="-11"/>
        </w:rPr>
        <w:t xml:space="preserve"> </w:t>
      </w:r>
      <w:r>
        <w:rPr>
          <w:spacing w:val="-2"/>
        </w:rPr>
        <w:t>традиционным</w:t>
      </w:r>
    </w:p>
    <w:p w:rsidR="009F1388" w:rsidRDefault="00A625AB">
      <w:pPr>
        <w:pStyle w:val="a3"/>
        <w:ind w:left="1550" w:right="161" w:hanging="711"/>
        <w:jc w:val="left"/>
      </w:pPr>
      <w:r>
        <w:t>российским религиям и религиозным организациям, к вере и религиозным убеждениям; формирование</w:t>
      </w:r>
      <w:r>
        <w:rPr>
          <w:spacing w:val="-8"/>
        </w:rPr>
        <w:t xml:space="preserve"> </w:t>
      </w:r>
      <w:r>
        <w:t>основ</w:t>
      </w:r>
      <w:r>
        <w:rPr>
          <w:spacing w:val="-10"/>
        </w:rPr>
        <w:t xml:space="preserve"> </w:t>
      </w:r>
      <w:r>
        <w:t>культуры</w:t>
      </w:r>
      <w:r>
        <w:rPr>
          <w:spacing w:val="-9"/>
        </w:rPr>
        <w:t xml:space="preserve"> </w:t>
      </w:r>
      <w:r>
        <w:t>межэтнического</w:t>
      </w:r>
      <w:r>
        <w:rPr>
          <w:spacing w:val="-9"/>
        </w:rPr>
        <w:t xml:space="preserve"> </w:t>
      </w:r>
      <w:r>
        <w:t>и</w:t>
      </w:r>
      <w:r>
        <w:rPr>
          <w:spacing w:val="-9"/>
        </w:rPr>
        <w:t xml:space="preserve"> </w:t>
      </w:r>
      <w:r>
        <w:t>межконфессионального</w:t>
      </w:r>
      <w:r>
        <w:rPr>
          <w:spacing w:val="-9"/>
        </w:rPr>
        <w:t xml:space="preserve"> </w:t>
      </w:r>
      <w:r>
        <w:t>общения,</w:t>
      </w:r>
    </w:p>
    <w:p w:rsidR="009F1388" w:rsidRDefault="00A625AB">
      <w:pPr>
        <w:pStyle w:val="a3"/>
        <w:ind w:left="840" w:right="650" w:firstLine="0"/>
        <w:jc w:val="left"/>
      </w:pPr>
      <w:r>
        <w:t>уважения</w:t>
      </w:r>
      <w:r>
        <w:rPr>
          <w:spacing w:val="-5"/>
        </w:rPr>
        <w:t xml:space="preserve"> </w:t>
      </w:r>
      <w:r>
        <w:t>к</w:t>
      </w:r>
      <w:r>
        <w:rPr>
          <w:spacing w:val="-7"/>
        </w:rPr>
        <w:t xml:space="preserve"> </w:t>
      </w:r>
      <w:r>
        <w:t>языку,</w:t>
      </w:r>
      <w:r>
        <w:rPr>
          <w:spacing w:val="-4"/>
        </w:rPr>
        <w:t xml:space="preserve"> </w:t>
      </w:r>
      <w:r>
        <w:t>культурным,</w:t>
      </w:r>
      <w:r>
        <w:rPr>
          <w:spacing w:val="-4"/>
        </w:rPr>
        <w:t xml:space="preserve"> </w:t>
      </w:r>
      <w:r>
        <w:t>религиозным</w:t>
      </w:r>
      <w:r>
        <w:rPr>
          <w:spacing w:val="-5"/>
        </w:rPr>
        <w:t xml:space="preserve"> </w:t>
      </w:r>
      <w:r>
        <w:t>традициям,</w:t>
      </w:r>
      <w:r>
        <w:rPr>
          <w:spacing w:val="-4"/>
        </w:rPr>
        <w:t xml:space="preserve"> </w:t>
      </w:r>
      <w:r>
        <w:t>истории</w:t>
      </w:r>
      <w:r>
        <w:rPr>
          <w:spacing w:val="-7"/>
        </w:rPr>
        <w:t xml:space="preserve"> </w:t>
      </w:r>
      <w:r>
        <w:t>и</w:t>
      </w:r>
      <w:r>
        <w:rPr>
          <w:spacing w:val="-7"/>
        </w:rPr>
        <w:t xml:space="preserve"> </w:t>
      </w:r>
      <w:r>
        <w:t>образу</w:t>
      </w:r>
      <w:r>
        <w:rPr>
          <w:spacing w:val="-10"/>
        </w:rPr>
        <w:t xml:space="preserve"> </w:t>
      </w:r>
      <w:r>
        <w:t>жизни представителей всех народов России.</w:t>
      </w:r>
    </w:p>
    <w:p w:rsidR="009F1388" w:rsidRDefault="00A625AB">
      <w:pPr>
        <w:pStyle w:val="2"/>
        <w:spacing w:before="3" w:line="322" w:lineRule="exact"/>
        <w:ind w:left="1550"/>
      </w:pPr>
      <w:r>
        <w:t>В</w:t>
      </w:r>
      <w:r>
        <w:rPr>
          <w:spacing w:val="-9"/>
        </w:rPr>
        <w:t xml:space="preserve"> </w:t>
      </w:r>
      <w:r>
        <w:t>области</w:t>
      </w:r>
      <w:r>
        <w:rPr>
          <w:spacing w:val="-11"/>
        </w:rPr>
        <w:t xml:space="preserve"> </w:t>
      </w:r>
      <w:r>
        <w:t>формирования</w:t>
      </w:r>
      <w:r>
        <w:rPr>
          <w:spacing w:val="-10"/>
        </w:rPr>
        <w:t xml:space="preserve"> </w:t>
      </w:r>
      <w:r>
        <w:t>семейной</w:t>
      </w:r>
      <w:r>
        <w:rPr>
          <w:spacing w:val="-11"/>
        </w:rPr>
        <w:t xml:space="preserve"> </w:t>
      </w:r>
      <w:r>
        <w:rPr>
          <w:spacing w:val="-2"/>
        </w:rPr>
        <w:t>культуры:</w:t>
      </w:r>
    </w:p>
    <w:p w:rsidR="009F1388" w:rsidRDefault="00A625AB">
      <w:pPr>
        <w:pStyle w:val="a3"/>
        <w:ind w:left="1550" w:right="650" w:firstLine="0"/>
        <w:jc w:val="left"/>
      </w:pPr>
      <w:r>
        <w:t>формирование отношения к семье как основе российского общества; формирование</w:t>
      </w:r>
      <w:r>
        <w:rPr>
          <w:spacing w:val="-18"/>
        </w:rPr>
        <w:t xml:space="preserve"> </w:t>
      </w:r>
      <w:r>
        <w:t>у</w:t>
      </w:r>
      <w:r>
        <w:rPr>
          <w:spacing w:val="-17"/>
        </w:rPr>
        <w:t xml:space="preserve"> </w:t>
      </w:r>
      <w:r>
        <w:t>обучающегося</w:t>
      </w:r>
      <w:r>
        <w:rPr>
          <w:spacing w:val="-18"/>
        </w:rPr>
        <w:t xml:space="preserve"> </w:t>
      </w:r>
      <w:r>
        <w:t>уважительного</w:t>
      </w:r>
      <w:r>
        <w:rPr>
          <w:spacing w:val="-17"/>
        </w:rPr>
        <w:t xml:space="preserve"> </w:t>
      </w:r>
      <w:r>
        <w:t>отношения</w:t>
      </w:r>
      <w:r>
        <w:rPr>
          <w:spacing w:val="-18"/>
        </w:rPr>
        <w:t xml:space="preserve"> </w:t>
      </w:r>
      <w:r>
        <w:t>к</w:t>
      </w:r>
      <w:r>
        <w:rPr>
          <w:spacing w:val="-17"/>
        </w:rPr>
        <w:t xml:space="preserve"> </w:t>
      </w:r>
      <w:r>
        <w:t>родителям,</w:t>
      </w:r>
    </w:p>
    <w:p w:rsidR="009F1388" w:rsidRDefault="00A625AB">
      <w:pPr>
        <w:pStyle w:val="a3"/>
        <w:spacing w:line="321" w:lineRule="exact"/>
        <w:ind w:left="840" w:firstLine="0"/>
        <w:jc w:val="left"/>
      </w:pPr>
      <w:r>
        <w:t>осознанного,</w:t>
      </w:r>
      <w:r>
        <w:rPr>
          <w:spacing w:val="6"/>
        </w:rPr>
        <w:t xml:space="preserve"> </w:t>
      </w:r>
      <w:r>
        <w:t>заботливого</w:t>
      </w:r>
      <w:r>
        <w:rPr>
          <w:spacing w:val="3"/>
        </w:rPr>
        <w:t xml:space="preserve"> </w:t>
      </w:r>
      <w:r>
        <w:t>отношения</w:t>
      </w:r>
      <w:r>
        <w:rPr>
          <w:spacing w:val="10"/>
        </w:rPr>
        <w:t xml:space="preserve"> </w:t>
      </w:r>
      <w:r>
        <w:t>к</w:t>
      </w:r>
      <w:r>
        <w:rPr>
          <w:spacing w:val="7"/>
        </w:rPr>
        <w:t xml:space="preserve"> </w:t>
      </w:r>
      <w:r>
        <w:t>старшим</w:t>
      </w:r>
      <w:r>
        <w:rPr>
          <w:spacing w:val="5"/>
        </w:rPr>
        <w:t xml:space="preserve"> </w:t>
      </w:r>
      <w:r>
        <w:t>и</w:t>
      </w:r>
      <w:r>
        <w:rPr>
          <w:spacing w:val="3"/>
        </w:rPr>
        <w:t xml:space="preserve"> </w:t>
      </w:r>
      <w:r>
        <w:rPr>
          <w:spacing w:val="-2"/>
        </w:rPr>
        <w:t>младшим;</w:t>
      </w:r>
    </w:p>
    <w:p w:rsidR="009F1388" w:rsidRDefault="00A625AB">
      <w:pPr>
        <w:pStyle w:val="a3"/>
        <w:ind w:left="840" w:right="161" w:firstLine="710"/>
        <w:jc w:val="left"/>
      </w:pPr>
      <w:r>
        <w:rPr>
          <w:spacing w:val="-2"/>
        </w:rPr>
        <w:t>формирование</w:t>
      </w:r>
      <w:r>
        <w:rPr>
          <w:spacing w:val="-5"/>
        </w:rPr>
        <w:t xml:space="preserve"> </w:t>
      </w:r>
      <w:r>
        <w:rPr>
          <w:spacing w:val="-2"/>
        </w:rPr>
        <w:t>представления</w:t>
      </w:r>
      <w:r>
        <w:rPr>
          <w:spacing w:val="-5"/>
        </w:rPr>
        <w:t xml:space="preserve"> </w:t>
      </w:r>
      <w:r>
        <w:rPr>
          <w:spacing w:val="-2"/>
        </w:rPr>
        <w:t>о</w:t>
      </w:r>
      <w:r>
        <w:rPr>
          <w:spacing w:val="-6"/>
        </w:rPr>
        <w:t xml:space="preserve"> </w:t>
      </w:r>
      <w:r>
        <w:rPr>
          <w:spacing w:val="-2"/>
        </w:rPr>
        <w:t>традиционных</w:t>
      </w:r>
      <w:r>
        <w:rPr>
          <w:spacing w:val="-7"/>
        </w:rPr>
        <w:t xml:space="preserve"> </w:t>
      </w:r>
      <w:r>
        <w:rPr>
          <w:spacing w:val="-2"/>
        </w:rPr>
        <w:t>семейных</w:t>
      </w:r>
      <w:r>
        <w:rPr>
          <w:spacing w:val="-11"/>
        </w:rPr>
        <w:t xml:space="preserve"> </w:t>
      </w:r>
      <w:r>
        <w:rPr>
          <w:spacing w:val="-2"/>
        </w:rPr>
        <w:t>ценностях</w:t>
      </w:r>
      <w:r>
        <w:rPr>
          <w:spacing w:val="-6"/>
        </w:rPr>
        <w:t xml:space="preserve"> </w:t>
      </w:r>
      <w:r>
        <w:rPr>
          <w:spacing w:val="-2"/>
        </w:rPr>
        <w:t>народов</w:t>
      </w:r>
      <w:r>
        <w:rPr>
          <w:spacing w:val="-8"/>
        </w:rPr>
        <w:t xml:space="preserve"> </w:t>
      </w:r>
      <w:r>
        <w:rPr>
          <w:spacing w:val="-2"/>
        </w:rPr>
        <w:t xml:space="preserve">России, </w:t>
      </w:r>
      <w:r>
        <w:t>семейных ролях и уважения к ним;</w:t>
      </w:r>
    </w:p>
    <w:p w:rsidR="009F1388" w:rsidRDefault="00A625AB">
      <w:pPr>
        <w:pStyle w:val="a3"/>
        <w:ind w:left="840" w:right="161" w:firstLine="710"/>
        <w:jc w:val="left"/>
      </w:pPr>
      <w:r>
        <w:t>знакомство</w:t>
      </w:r>
      <w:r>
        <w:rPr>
          <w:spacing w:val="-9"/>
        </w:rPr>
        <w:t xml:space="preserve"> </w:t>
      </w:r>
      <w:r>
        <w:t>обучающегося</w:t>
      </w:r>
      <w:r>
        <w:rPr>
          <w:spacing w:val="-8"/>
        </w:rPr>
        <w:t xml:space="preserve"> </w:t>
      </w:r>
      <w:r>
        <w:t>с</w:t>
      </w:r>
      <w:r>
        <w:rPr>
          <w:spacing w:val="-8"/>
        </w:rPr>
        <w:t xml:space="preserve"> </w:t>
      </w:r>
      <w:r>
        <w:t>культурно­историческими</w:t>
      </w:r>
      <w:r>
        <w:rPr>
          <w:spacing w:val="-9"/>
        </w:rPr>
        <w:t xml:space="preserve"> </w:t>
      </w:r>
      <w:r>
        <w:t>и</w:t>
      </w:r>
      <w:r>
        <w:rPr>
          <w:spacing w:val="-9"/>
        </w:rPr>
        <w:t xml:space="preserve"> </w:t>
      </w:r>
      <w:r>
        <w:t>этническими</w:t>
      </w:r>
      <w:r>
        <w:rPr>
          <w:spacing w:val="-9"/>
        </w:rPr>
        <w:t xml:space="preserve"> </w:t>
      </w:r>
      <w:r>
        <w:t>традициями российской семьи.</w:t>
      </w:r>
    </w:p>
    <w:p w:rsidR="009F1388" w:rsidRDefault="00A625AB">
      <w:pPr>
        <w:pStyle w:val="a3"/>
        <w:ind w:left="840" w:right="749" w:firstLine="710"/>
        <w:jc w:val="left"/>
      </w:pPr>
      <w:r>
        <w:t>Образовательная</w:t>
      </w:r>
      <w:r>
        <w:rPr>
          <w:spacing w:val="40"/>
        </w:rPr>
        <w:t xml:space="preserve"> </w:t>
      </w:r>
      <w:r>
        <w:t>организация</w:t>
      </w:r>
      <w:r>
        <w:rPr>
          <w:spacing w:val="40"/>
        </w:rPr>
        <w:t xml:space="preserve"> </w:t>
      </w:r>
      <w:r>
        <w:t>может</w:t>
      </w:r>
      <w:r>
        <w:rPr>
          <w:spacing w:val="40"/>
        </w:rPr>
        <w:t xml:space="preserve"> </w:t>
      </w:r>
      <w:r>
        <w:t>конкретизировать</w:t>
      </w:r>
      <w:r>
        <w:rPr>
          <w:spacing w:val="40"/>
        </w:rPr>
        <w:t xml:space="preserve"> </w:t>
      </w:r>
      <w:r>
        <w:t>общие</w:t>
      </w:r>
      <w:r>
        <w:rPr>
          <w:spacing w:val="40"/>
        </w:rPr>
        <w:t xml:space="preserve"> </w:t>
      </w:r>
      <w:r>
        <w:t>задачи</w:t>
      </w:r>
      <w:r>
        <w:rPr>
          <w:spacing w:val="40"/>
        </w:rPr>
        <w:t xml:space="preserve"> </w:t>
      </w:r>
      <w:r>
        <w:t>духовно­нравственного развития, воспитания и социализации обучающихся с учетом национальных и региональных, местных условий и особенностей организации</w:t>
      </w:r>
    </w:p>
    <w:p w:rsidR="009F1388" w:rsidRDefault="00A625AB">
      <w:pPr>
        <w:pStyle w:val="a3"/>
        <w:ind w:left="840" w:right="650" w:firstLine="0"/>
        <w:jc w:val="left"/>
      </w:pPr>
      <w:r>
        <w:t>образовательной</w:t>
      </w:r>
      <w:r>
        <w:rPr>
          <w:spacing w:val="-8"/>
        </w:rPr>
        <w:t xml:space="preserve"> </w:t>
      </w:r>
      <w:r>
        <w:t>деятельности,</w:t>
      </w:r>
      <w:r>
        <w:rPr>
          <w:spacing w:val="-6"/>
        </w:rPr>
        <w:t xml:space="preserve"> </w:t>
      </w:r>
      <w:r>
        <w:t>потребностей</w:t>
      </w:r>
      <w:r>
        <w:rPr>
          <w:spacing w:val="-8"/>
        </w:rPr>
        <w:t xml:space="preserve"> </w:t>
      </w:r>
      <w:r>
        <w:t>обучающихся</w:t>
      </w:r>
      <w:r>
        <w:rPr>
          <w:spacing w:val="-6"/>
        </w:rPr>
        <w:t xml:space="preserve"> </w:t>
      </w:r>
      <w:r>
        <w:t>и</w:t>
      </w:r>
      <w:r>
        <w:rPr>
          <w:spacing w:val="-8"/>
        </w:rPr>
        <w:t xml:space="preserve"> </w:t>
      </w:r>
      <w:r>
        <w:t>их</w:t>
      </w:r>
      <w:r>
        <w:rPr>
          <w:spacing w:val="-11"/>
        </w:rPr>
        <w:t xml:space="preserve"> </w:t>
      </w:r>
      <w:r>
        <w:t>родителей</w:t>
      </w:r>
      <w:r>
        <w:rPr>
          <w:spacing w:val="-8"/>
        </w:rPr>
        <w:t xml:space="preserve"> </w:t>
      </w:r>
      <w:r>
        <w:t xml:space="preserve">(законных </w:t>
      </w:r>
      <w:r>
        <w:rPr>
          <w:spacing w:val="-2"/>
        </w:rPr>
        <w:t>представителей).</w:t>
      </w:r>
    </w:p>
    <w:p w:rsidR="009F1388" w:rsidRDefault="00A625AB">
      <w:pPr>
        <w:pStyle w:val="a3"/>
        <w:spacing w:line="242" w:lineRule="auto"/>
        <w:ind w:left="840" w:right="650" w:firstLine="710"/>
        <w:jc w:val="left"/>
      </w:pPr>
      <w:r>
        <w:t>Задачи</w:t>
      </w:r>
      <w:r>
        <w:rPr>
          <w:spacing w:val="-7"/>
        </w:rPr>
        <w:t xml:space="preserve"> </w:t>
      </w:r>
      <w:r>
        <w:t>духовно-нравственного</w:t>
      </w:r>
      <w:r>
        <w:rPr>
          <w:spacing w:val="-7"/>
        </w:rPr>
        <w:t xml:space="preserve"> </w:t>
      </w:r>
      <w:r>
        <w:t>развития,</w:t>
      </w:r>
      <w:r>
        <w:rPr>
          <w:spacing w:val="-4"/>
        </w:rPr>
        <w:t xml:space="preserve"> </w:t>
      </w:r>
      <w:r>
        <w:t>воспитания</w:t>
      </w:r>
      <w:r>
        <w:rPr>
          <w:spacing w:val="-6"/>
        </w:rPr>
        <w:t xml:space="preserve"> </w:t>
      </w:r>
      <w:r>
        <w:t>и</w:t>
      </w:r>
      <w:r>
        <w:rPr>
          <w:spacing w:val="-7"/>
        </w:rPr>
        <w:t xml:space="preserve"> </w:t>
      </w:r>
      <w:r>
        <w:t>социализации</w:t>
      </w:r>
      <w:r>
        <w:rPr>
          <w:spacing w:val="-7"/>
        </w:rPr>
        <w:t xml:space="preserve"> </w:t>
      </w:r>
      <w:r>
        <w:t>младших школьников, дополнительно к названным выше включенные в программу</w:t>
      </w:r>
    </w:p>
    <w:p w:rsidR="009F1388" w:rsidRDefault="00A625AB">
      <w:pPr>
        <w:pStyle w:val="a3"/>
        <w:ind w:left="840" w:right="203" w:firstLine="0"/>
      </w:pPr>
      <w:r>
        <w:t>образовательной</w:t>
      </w:r>
      <w:r>
        <w:rPr>
          <w:spacing w:val="-7"/>
        </w:rPr>
        <w:t xml:space="preserve"> </w:t>
      </w:r>
      <w:r>
        <w:t>организации,</w:t>
      </w:r>
      <w:r>
        <w:rPr>
          <w:spacing w:val="-5"/>
        </w:rPr>
        <w:t xml:space="preserve"> </w:t>
      </w:r>
      <w:r>
        <w:t>не</w:t>
      </w:r>
      <w:r>
        <w:rPr>
          <w:spacing w:val="-6"/>
        </w:rPr>
        <w:t xml:space="preserve"> </w:t>
      </w:r>
      <w:r>
        <w:t>должны</w:t>
      </w:r>
      <w:r>
        <w:rPr>
          <w:spacing w:val="-7"/>
        </w:rPr>
        <w:t xml:space="preserve"> </w:t>
      </w:r>
      <w:r>
        <w:t>противоречить</w:t>
      </w:r>
      <w:r>
        <w:rPr>
          <w:spacing w:val="-8"/>
        </w:rPr>
        <w:t xml:space="preserve"> </w:t>
      </w:r>
      <w:r>
        <w:t>задачам</w:t>
      </w:r>
      <w:r>
        <w:rPr>
          <w:spacing w:val="-5"/>
        </w:rPr>
        <w:t xml:space="preserve"> </w:t>
      </w:r>
      <w:r>
        <w:t>настоящей</w:t>
      </w:r>
      <w:r>
        <w:rPr>
          <w:spacing w:val="-7"/>
        </w:rPr>
        <w:t xml:space="preserve"> </w:t>
      </w:r>
      <w:r>
        <w:t>программы</w:t>
      </w:r>
      <w:r>
        <w:rPr>
          <w:spacing w:val="-7"/>
        </w:rPr>
        <w:t xml:space="preserve"> </w:t>
      </w:r>
      <w:r>
        <w:t>и должны</w:t>
      </w:r>
      <w:r>
        <w:rPr>
          <w:spacing w:val="-6"/>
        </w:rPr>
        <w:t xml:space="preserve"> </w:t>
      </w:r>
      <w:r>
        <w:t>быть</w:t>
      </w:r>
      <w:r>
        <w:rPr>
          <w:spacing w:val="-8"/>
        </w:rPr>
        <w:t xml:space="preserve"> </w:t>
      </w:r>
      <w:r>
        <w:t>согласованы</w:t>
      </w:r>
      <w:r>
        <w:rPr>
          <w:spacing w:val="-6"/>
        </w:rPr>
        <w:t xml:space="preserve"> </w:t>
      </w:r>
      <w:r>
        <w:t>с</w:t>
      </w:r>
      <w:r>
        <w:rPr>
          <w:spacing w:val="-5"/>
        </w:rPr>
        <w:t xml:space="preserve"> </w:t>
      </w:r>
      <w:r>
        <w:t>родителями</w:t>
      </w:r>
      <w:r>
        <w:rPr>
          <w:spacing w:val="-6"/>
        </w:rPr>
        <w:t xml:space="preserve"> </w:t>
      </w:r>
      <w:r>
        <w:t>обучающихся.</w:t>
      </w:r>
      <w:r>
        <w:rPr>
          <w:spacing w:val="-3"/>
        </w:rPr>
        <w:t xml:space="preserve"> </w:t>
      </w:r>
      <w:r>
        <w:t>Согласование</w:t>
      </w:r>
      <w:r>
        <w:rPr>
          <w:spacing w:val="-5"/>
        </w:rPr>
        <w:t xml:space="preserve"> </w:t>
      </w:r>
      <w:r>
        <w:t>может</w:t>
      </w:r>
      <w:r>
        <w:rPr>
          <w:spacing w:val="-7"/>
        </w:rPr>
        <w:t xml:space="preserve"> </w:t>
      </w:r>
      <w:r>
        <w:t>иметь</w:t>
      </w:r>
      <w:r>
        <w:rPr>
          <w:spacing w:val="-8"/>
        </w:rPr>
        <w:t xml:space="preserve"> </w:t>
      </w:r>
      <w:r>
        <w:t>разные формы – от публичного предъявления родительской общественности программы</w:t>
      </w:r>
    </w:p>
    <w:p w:rsidR="009F1388" w:rsidRDefault="00A625AB">
      <w:pPr>
        <w:pStyle w:val="a3"/>
        <w:ind w:left="840" w:right="224" w:firstLine="0"/>
      </w:pPr>
      <w:r>
        <w:t>воспитания</w:t>
      </w:r>
      <w:r>
        <w:rPr>
          <w:spacing w:val="-5"/>
        </w:rPr>
        <w:t xml:space="preserve"> </w:t>
      </w:r>
      <w:r>
        <w:t>и</w:t>
      </w:r>
      <w:r>
        <w:rPr>
          <w:spacing w:val="-6"/>
        </w:rPr>
        <w:t xml:space="preserve"> </w:t>
      </w:r>
      <w:r>
        <w:t>социализации,</w:t>
      </w:r>
      <w:r>
        <w:rPr>
          <w:spacing w:val="-4"/>
        </w:rPr>
        <w:t xml:space="preserve"> </w:t>
      </w:r>
      <w:r>
        <w:t>других</w:t>
      </w:r>
      <w:r>
        <w:rPr>
          <w:spacing w:val="-10"/>
        </w:rPr>
        <w:t xml:space="preserve"> </w:t>
      </w:r>
      <w:r>
        <w:t>документов</w:t>
      </w:r>
      <w:r>
        <w:rPr>
          <w:spacing w:val="-7"/>
        </w:rPr>
        <w:t xml:space="preserve"> </w:t>
      </w:r>
      <w:r>
        <w:t>до</w:t>
      </w:r>
      <w:r>
        <w:rPr>
          <w:spacing w:val="-6"/>
        </w:rPr>
        <w:t xml:space="preserve"> </w:t>
      </w:r>
      <w:r>
        <w:t>закрепления</w:t>
      </w:r>
      <w:r>
        <w:rPr>
          <w:spacing w:val="-5"/>
        </w:rPr>
        <w:t xml:space="preserve"> </w:t>
      </w:r>
      <w:r>
        <w:t>в</w:t>
      </w:r>
      <w:r>
        <w:rPr>
          <w:spacing w:val="-7"/>
        </w:rPr>
        <w:t xml:space="preserve"> </w:t>
      </w:r>
      <w:r>
        <w:t>специальных</w:t>
      </w:r>
      <w:r>
        <w:rPr>
          <w:spacing w:val="-6"/>
        </w:rPr>
        <w:t xml:space="preserve"> </w:t>
      </w:r>
      <w:r>
        <w:t>договорах, регулирующих получение образовательных услуг.</w:t>
      </w:r>
    </w:p>
    <w:p w:rsidR="009F1388" w:rsidRDefault="00A625AB">
      <w:pPr>
        <w:pStyle w:val="2"/>
        <w:spacing w:before="320" w:line="240" w:lineRule="auto"/>
        <w:ind w:left="1772" w:right="387" w:firstLine="1709"/>
      </w:pPr>
      <w:r>
        <w:t>Основные</w:t>
      </w:r>
      <w:r>
        <w:rPr>
          <w:spacing w:val="22"/>
        </w:rPr>
        <w:t xml:space="preserve">  </w:t>
      </w:r>
      <w:r>
        <w:t>направления</w:t>
      </w:r>
      <w:r>
        <w:rPr>
          <w:spacing w:val="74"/>
          <w:w w:val="150"/>
        </w:rPr>
        <w:t xml:space="preserve"> </w:t>
      </w:r>
      <w:r>
        <w:t>и</w:t>
      </w:r>
      <w:r>
        <w:rPr>
          <w:spacing w:val="72"/>
          <w:w w:val="150"/>
        </w:rPr>
        <w:t xml:space="preserve"> </w:t>
      </w:r>
      <w:r>
        <w:t>ценностные</w:t>
      </w:r>
      <w:r>
        <w:rPr>
          <w:spacing w:val="29"/>
        </w:rPr>
        <w:t xml:space="preserve">  </w:t>
      </w:r>
      <w:r>
        <w:t>ориентиры</w:t>
      </w:r>
      <w:r>
        <w:rPr>
          <w:spacing w:val="80"/>
          <w:w w:val="150"/>
        </w:rPr>
        <w:t xml:space="preserve"> </w:t>
      </w:r>
      <w:r>
        <w:t>духовно­нравственного</w:t>
      </w:r>
      <w:r>
        <w:rPr>
          <w:spacing w:val="-11"/>
        </w:rPr>
        <w:t xml:space="preserve"> </w:t>
      </w:r>
      <w:r>
        <w:t>развития,</w:t>
      </w:r>
      <w:r>
        <w:rPr>
          <w:spacing w:val="-5"/>
        </w:rPr>
        <w:t xml:space="preserve"> </w:t>
      </w:r>
      <w:r>
        <w:t>воспитания</w:t>
      </w:r>
      <w:r>
        <w:rPr>
          <w:spacing w:val="-9"/>
        </w:rPr>
        <w:t xml:space="preserve"> </w:t>
      </w:r>
      <w:r>
        <w:t>и</w:t>
      </w:r>
      <w:r>
        <w:rPr>
          <w:spacing w:val="-9"/>
        </w:rPr>
        <w:t xml:space="preserve"> </w:t>
      </w:r>
      <w:r>
        <w:t>социализации</w:t>
      </w:r>
      <w:r>
        <w:rPr>
          <w:spacing w:val="-9"/>
        </w:rPr>
        <w:t xml:space="preserve"> </w:t>
      </w:r>
      <w:r>
        <w:t>обучающихся</w:t>
      </w:r>
    </w:p>
    <w:p w:rsidR="009F1388" w:rsidRDefault="00A625AB">
      <w:pPr>
        <w:pStyle w:val="a3"/>
        <w:ind w:left="840" w:right="650" w:firstLine="710"/>
        <w:jc w:val="left"/>
      </w:pPr>
      <w:r>
        <w:t>Общие</w:t>
      </w:r>
      <w:r>
        <w:rPr>
          <w:spacing w:val="-8"/>
        </w:rPr>
        <w:t xml:space="preserve"> </w:t>
      </w:r>
      <w:r>
        <w:t>задачи</w:t>
      </w:r>
      <w:r>
        <w:rPr>
          <w:spacing w:val="-9"/>
        </w:rPr>
        <w:t xml:space="preserve"> </w:t>
      </w:r>
      <w:r>
        <w:t>духовно­нравственного</w:t>
      </w:r>
      <w:r>
        <w:rPr>
          <w:spacing w:val="-9"/>
        </w:rPr>
        <w:t xml:space="preserve"> </w:t>
      </w:r>
      <w:r>
        <w:t>развития,</w:t>
      </w:r>
      <w:r>
        <w:rPr>
          <w:spacing w:val="-6"/>
        </w:rPr>
        <w:t xml:space="preserve"> </w:t>
      </w:r>
      <w:r>
        <w:t>воспитания</w:t>
      </w:r>
      <w:r>
        <w:rPr>
          <w:spacing w:val="-8"/>
        </w:rPr>
        <w:t xml:space="preserve"> </w:t>
      </w:r>
      <w:r>
        <w:t>и</w:t>
      </w:r>
      <w:r>
        <w:rPr>
          <w:spacing w:val="-9"/>
        </w:rPr>
        <w:t xml:space="preserve"> </w:t>
      </w:r>
      <w:r>
        <w:t>социализации обучающихся на уровне начального общего образования классифицированы по</w:t>
      </w:r>
    </w:p>
    <w:p w:rsidR="009F1388" w:rsidRDefault="00A625AB">
      <w:pPr>
        <w:pStyle w:val="a3"/>
        <w:ind w:left="840" w:right="293" w:firstLine="0"/>
        <w:jc w:val="left"/>
      </w:pPr>
      <w:r>
        <w:t>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F1388" w:rsidRDefault="00A625AB">
      <w:pPr>
        <w:pStyle w:val="a3"/>
        <w:spacing w:line="322" w:lineRule="exact"/>
        <w:ind w:left="1550" w:firstLine="0"/>
        <w:jc w:val="left"/>
      </w:pPr>
      <w:r>
        <w:t>Каждое</w:t>
      </w:r>
      <w:r>
        <w:rPr>
          <w:spacing w:val="-11"/>
        </w:rPr>
        <w:t xml:space="preserve"> </w:t>
      </w:r>
      <w:r>
        <w:t>из</w:t>
      </w:r>
      <w:r>
        <w:rPr>
          <w:spacing w:val="-11"/>
        </w:rPr>
        <w:t xml:space="preserve"> </w:t>
      </w:r>
      <w:r>
        <w:t>направлений</w:t>
      </w:r>
      <w:r>
        <w:rPr>
          <w:spacing w:val="-12"/>
        </w:rPr>
        <w:t xml:space="preserve"> </w:t>
      </w:r>
      <w:r>
        <w:t>духовно­нравственного</w:t>
      </w:r>
      <w:r>
        <w:rPr>
          <w:spacing w:val="-11"/>
        </w:rPr>
        <w:t xml:space="preserve"> </w:t>
      </w:r>
      <w:r>
        <w:t>развития,</w:t>
      </w:r>
      <w:r>
        <w:rPr>
          <w:spacing w:val="-9"/>
        </w:rPr>
        <w:t xml:space="preserve"> </w:t>
      </w:r>
      <w:r>
        <w:t>воспитания</w:t>
      </w:r>
      <w:r>
        <w:rPr>
          <w:spacing w:val="-11"/>
        </w:rPr>
        <w:t xml:space="preserve"> </w:t>
      </w:r>
      <w:r>
        <w:rPr>
          <w:spacing w:val="-10"/>
        </w:rPr>
        <w:t>и</w:t>
      </w:r>
    </w:p>
    <w:p w:rsidR="009F1388" w:rsidRDefault="00A625AB">
      <w:pPr>
        <w:pStyle w:val="a3"/>
        <w:ind w:left="840" w:right="161" w:firstLine="0"/>
        <w:jc w:val="left"/>
      </w:pPr>
      <w:r>
        <w:t>социализации</w:t>
      </w:r>
      <w:r>
        <w:rPr>
          <w:spacing w:val="-8"/>
        </w:rPr>
        <w:t xml:space="preserve"> </w:t>
      </w:r>
      <w:r>
        <w:t>обучающихся</w:t>
      </w:r>
      <w:r>
        <w:rPr>
          <w:spacing w:val="-6"/>
        </w:rPr>
        <w:t xml:space="preserve"> </w:t>
      </w:r>
      <w:r>
        <w:t>основано</w:t>
      </w:r>
      <w:r>
        <w:rPr>
          <w:spacing w:val="-8"/>
        </w:rPr>
        <w:t xml:space="preserve"> </w:t>
      </w:r>
      <w:r>
        <w:t>на</w:t>
      </w:r>
      <w:r>
        <w:rPr>
          <w:spacing w:val="-3"/>
        </w:rPr>
        <w:t xml:space="preserve"> </w:t>
      </w:r>
      <w:r>
        <w:t>определенной</w:t>
      </w:r>
      <w:r>
        <w:rPr>
          <w:spacing w:val="-8"/>
        </w:rPr>
        <w:t xml:space="preserve"> </w:t>
      </w:r>
      <w:r>
        <w:t>системе</w:t>
      </w:r>
      <w:r>
        <w:rPr>
          <w:spacing w:val="-7"/>
        </w:rPr>
        <w:t xml:space="preserve"> </w:t>
      </w:r>
      <w:r>
        <w:t>базовых</w:t>
      </w:r>
      <w:r>
        <w:rPr>
          <w:spacing w:val="-11"/>
        </w:rPr>
        <w:t xml:space="preserve"> </w:t>
      </w:r>
      <w:r>
        <w:t>национальных ценностей и должно обеспечивать усвоение их обучающимися.</w:t>
      </w:r>
    </w:p>
    <w:p w:rsidR="009F1388" w:rsidRDefault="00A625AB">
      <w:pPr>
        <w:pStyle w:val="a3"/>
        <w:ind w:left="840" w:right="650" w:firstLine="710"/>
        <w:jc w:val="left"/>
      </w:pPr>
      <w:r>
        <w:t>Организация</w:t>
      </w:r>
      <w:r>
        <w:rPr>
          <w:spacing w:val="-3"/>
        </w:rPr>
        <w:t xml:space="preserve"> </w:t>
      </w:r>
      <w:r>
        <w:t>духовно­нравственного</w:t>
      </w:r>
      <w:r>
        <w:rPr>
          <w:spacing w:val="-3"/>
        </w:rPr>
        <w:t xml:space="preserve"> </w:t>
      </w:r>
      <w:r>
        <w:t>развития,</w:t>
      </w:r>
      <w:r>
        <w:rPr>
          <w:spacing w:val="-1"/>
        </w:rPr>
        <w:t xml:space="preserve"> </w:t>
      </w:r>
      <w:r>
        <w:t>воспитания и</w:t>
      </w:r>
      <w:r>
        <w:rPr>
          <w:spacing w:val="-3"/>
        </w:rPr>
        <w:t xml:space="preserve"> </w:t>
      </w:r>
      <w:r>
        <w:t>социализации обучающихся осуществляется по следующим направлениям:</w:t>
      </w:r>
    </w:p>
    <w:p w:rsidR="009F1388" w:rsidRDefault="00A625AB">
      <w:pPr>
        <w:pStyle w:val="a4"/>
        <w:numPr>
          <w:ilvl w:val="0"/>
          <w:numId w:val="5"/>
        </w:numPr>
        <w:tabs>
          <w:tab w:val="left" w:pos="1832"/>
        </w:tabs>
        <w:spacing w:line="322" w:lineRule="exact"/>
        <w:ind w:left="1832" w:hanging="282"/>
        <w:rPr>
          <w:sz w:val="28"/>
        </w:rPr>
      </w:pPr>
      <w:r>
        <w:rPr>
          <w:sz w:val="28"/>
        </w:rPr>
        <w:t>Гражданско-патриотическое</w:t>
      </w:r>
      <w:r>
        <w:rPr>
          <w:spacing w:val="24"/>
          <w:sz w:val="28"/>
        </w:rPr>
        <w:t xml:space="preserve"> </w:t>
      </w:r>
      <w:r>
        <w:rPr>
          <w:spacing w:val="-2"/>
          <w:sz w:val="28"/>
        </w:rPr>
        <w:t>воспитание</w:t>
      </w:r>
    </w:p>
    <w:p w:rsidR="009F1388" w:rsidRDefault="00A625AB">
      <w:pPr>
        <w:pStyle w:val="a3"/>
        <w:ind w:left="840" w:right="650" w:firstLine="710"/>
        <w:jc w:val="left"/>
      </w:pPr>
      <w:r>
        <w:t>Ценности: любовь к России, своему народу, своему краю; служение Отечеству; правовое</w:t>
      </w:r>
      <w:r>
        <w:rPr>
          <w:spacing w:val="-11"/>
        </w:rPr>
        <w:t xml:space="preserve"> </w:t>
      </w:r>
      <w:r>
        <w:t>государство;</w:t>
      </w:r>
      <w:r>
        <w:rPr>
          <w:spacing w:val="-10"/>
        </w:rPr>
        <w:t xml:space="preserve"> </w:t>
      </w:r>
      <w:r>
        <w:t>гражданское</w:t>
      </w:r>
      <w:r>
        <w:rPr>
          <w:spacing w:val="-4"/>
        </w:rPr>
        <w:t xml:space="preserve"> </w:t>
      </w:r>
      <w:r>
        <w:t>общество;</w:t>
      </w:r>
      <w:r>
        <w:rPr>
          <w:spacing w:val="-18"/>
        </w:rPr>
        <w:t xml:space="preserve"> </w:t>
      </w:r>
      <w:r>
        <w:t>закон</w:t>
      </w:r>
      <w:r>
        <w:rPr>
          <w:spacing w:val="-13"/>
        </w:rPr>
        <w:t xml:space="preserve"> </w:t>
      </w:r>
      <w:r>
        <w:t>и</w:t>
      </w:r>
      <w:r>
        <w:rPr>
          <w:spacing w:val="-14"/>
        </w:rPr>
        <w:t xml:space="preserve"> </w:t>
      </w:r>
      <w:r>
        <w:t>правопорядок;</w:t>
      </w:r>
      <w:r>
        <w:rPr>
          <w:spacing w:val="-18"/>
        </w:rPr>
        <w:t xml:space="preserve"> </w:t>
      </w:r>
      <w:r>
        <w:t>свобода</w:t>
      </w:r>
      <w:r>
        <w:rPr>
          <w:spacing w:val="-12"/>
        </w:rPr>
        <w:t xml:space="preserve"> </w:t>
      </w:r>
      <w:r>
        <w:t>личная</w:t>
      </w:r>
      <w:r>
        <w:rPr>
          <w:spacing w:val="-8"/>
        </w:rPr>
        <w:t xml:space="preserve"> </w:t>
      </w:r>
      <w:r>
        <w:t>и</w:t>
      </w:r>
    </w:p>
    <w:p w:rsidR="009F1388" w:rsidRDefault="009F1388">
      <w:pPr>
        <w:pStyle w:val="a3"/>
        <w:jc w:val="left"/>
        <w:sectPr w:rsidR="009F1388">
          <w:pgSz w:w="11910" w:h="16840"/>
          <w:pgMar w:top="940" w:right="0" w:bottom="1180" w:left="0" w:header="0" w:footer="908" w:gutter="0"/>
          <w:cols w:space="720"/>
        </w:sectPr>
      </w:pPr>
    </w:p>
    <w:p w:rsidR="009F1388" w:rsidRDefault="00A625AB">
      <w:pPr>
        <w:pStyle w:val="a3"/>
        <w:spacing w:before="76" w:line="322" w:lineRule="exact"/>
        <w:ind w:left="840" w:firstLine="0"/>
        <w:jc w:val="left"/>
        <w:rPr>
          <w:i/>
        </w:rPr>
      </w:pPr>
      <w:r>
        <w:lastRenderedPageBreak/>
        <w:t>национальная;</w:t>
      </w:r>
      <w:r>
        <w:rPr>
          <w:spacing w:val="-10"/>
        </w:rPr>
        <w:t xml:space="preserve"> </w:t>
      </w:r>
      <w:r>
        <w:t>доверие</w:t>
      </w:r>
      <w:r>
        <w:rPr>
          <w:spacing w:val="-9"/>
        </w:rPr>
        <w:t xml:space="preserve"> </w:t>
      </w:r>
      <w:r>
        <w:t>к</w:t>
      </w:r>
      <w:r>
        <w:rPr>
          <w:spacing w:val="-9"/>
        </w:rPr>
        <w:t xml:space="preserve"> </w:t>
      </w:r>
      <w:r>
        <w:t>людям,</w:t>
      </w:r>
      <w:r>
        <w:rPr>
          <w:spacing w:val="-8"/>
        </w:rPr>
        <w:t xml:space="preserve"> </w:t>
      </w:r>
      <w:r>
        <w:t>институтам</w:t>
      </w:r>
      <w:r>
        <w:rPr>
          <w:spacing w:val="-7"/>
        </w:rPr>
        <w:t xml:space="preserve"> </w:t>
      </w:r>
      <w:r>
        <w:t>государства</w:t>
      </w:r>
      <w:r>
        <w:rPr>
          <w:spacing w:val="-9"/>
        </w:rPr>
        <w:t xml:space="preserve"> </w:t>
      </w:r>
      <w:r>
        <w:t>и</w:t>
      </w:r>
      <w:r>
        <w:rPr>
          <w:spacing w:val="-10"/>
        </w:rPr>
        <w:t xml:space="preserve"> </w:t>
      </w:r>
      <w:r>
        <w:t>гражданского</w:t>
      </w:r>
      <w:r>
        <w:rPr>
          <w:spacing w:val="-9"/>
        </w:rPr>
        <w:t xml:space="preserve"> </w:t>
      </w:r>
      <w:r>
        <w:rPr>
          <w:spacing w:val="-2"/>
        </w:rPr>
        <w:t>общества</w:t>
      </w:r>
      <w:r>
        <w:rPr>
          <w:i/>
          <w:spacing w:val="-2"/>
        </w:rPr>
        <w:t>.</w:t>
      </w:r>
    </w:p>
    <w:p w:rsidR="009F1388" w:rsidRDefault="00A625AB">
      <w:pPr>
        <w:pStyle w:val="a4"/>
        <w:numPr>
          <w:ilvl w:val="0"/>
          <w:numId w:val="5"/>
        </w:numPr>
        <w:tabs>
          <w:tab w:val="left" w:pos="1836"/>
        </w:tabs>
        <w:spacing w:line="322" w:lineRule="exact"/>
        <w:ind w:left="1836" w:hanging="286"/>
        <w:rPr>
          <w:sz w:val="28"/>
        </w:rPr>
      </w:pPr>
      <w:r>
        <w:rPr>
          <w:sz w:val="28"/>
        </w:rPr>
        <w:t>Нравственное</w:t>
      </w:r>
      <w:r>
        <w:rPr>
          <w:spacing w:val="4"/>
          <w:sz w:val="28"/>
        </w:rPr>
        <w:t xml:space="preserve"> </w:t>
      </w:r>
      <w:r>
        <w:rPr>
          <w:sz w:val="28"/>
        </w:rPr>
        <w:t>и</w:t>
      </w:r>
      <w:r>
        <w:rPr>
          <w:spacing w:val="4"/>
          <w:sz w:val="28"/>
        </w:rPr>
        <w:t xml:space="preserve"> </w:t>
      </w:r>
      <w:r>
        <w:rPr>
          <w:sz w:val="28"/>
        </w:rPr>
        <w:t>духовное</w:t>
      </w:r>
      <w:r>
        <w:rPr>
          <w:spacing w:val="10"/>
          <w:sz w:val="28"/>
        </w:rPr>
        <w:t xml:space="preserve"> </w:t>
      </w:r>
      <w:r>
        <w:rPr>
          <w:spacing w:val="-2"/>
          <w:sz w:val="28"/>
        </w:rPr>
        <w:t>воспитание</w:t>
      </w:r>
    </w:p>
    <w:p w:rsidR="009F1388" w:rsidRDefault="00A625AB">
      <w:pPr>
        <w:pStyle w:val="a3"/>
        <w:ind w:left="840" w:right="650" w:firstLine="710"/>
        <w:jc w:val="left"/>
      </w:pPr>
      <w:r>
        <w:t>Ценности:</w:t>
      </w:r>
      <w:r>
        <w:rPr>
          <w:spacing w:val="-10"/>
        </w:rPr>
        <w:t xml:space="preserve"> </w:t>
      </w:r>
      <w:r>
        <w:t>духовный</w:t>
      </w:r>
      <w:r>
        <w:rPr>
          <w:spacing w:val="-6"/>
        </w:rPr>
        <w:t xml:space="preserve"> </w:t>
      </w:r>
      <w:r>
        <w:t>мир</w:t>
      </w:r>
      <w:r>
        <w:rPr>
          <w:spacing w:val="-6"/>
        </w:rPr>
        <w:t xml:space="preserve"> </w:t>
      </w:r>
      <w:r>
        <w:t>человека, нравственный</w:t>
      </w:r>
      <w:r>
        <w:rPr>
          <w:spacing w:val="-6"/>
        </w:rPr>
        <w:t xml:space="preserve"> </w:t>
      </w:r>
      <w:r>
        <w:t>выбор;</w:t>
      </w:r>
      <w:r>
        <w:rPr>
          <w:spacing w:val="-6"/>
        </w:rPr>
        <w:t xml:space="preserve"> </w:t>
      </w:r>
      <w:r>
        <w:t>жизнь</w:t>
      </w:r>
      <w:r>
        <w:rPr>
          <w:spacing w:val="-7"/>
        </w:rPr>
        <w:t xml:space="preserve"> </w:t>
      </w:r>
      <w:r>
        <w:t>и</w:t>
      </w:r>
      <w:r>
        <w:rPr>
          <w:spacing w:val="-6"/>
        </w:rPr>
        <w:t xml:space="preserve"> </w:t>
      </w:r>
      <w:r>
        <w:t>смысл</w:t>
      </w:r>
      <w:r>
        <w:rPr>
          <w:spacing w:val="-5"/>
        </w:rPr>
        <w:t xml:space="preserve"> </w:t>
      </w:r>
      <w:r>
        <w:t>жизни; справедливость; милосердие; честь; достоинство; уважение достоинства человека,</w:t>
      </w:r>
    </w:p>
    <w:p w:rsidR="009F1388" w:rsidRDefault="00A625AB">
      <w:pPr>
        <w:pStyle w:val="a3"/>
        <w:ind w:left="840" w:right="161" w:firstLine="0"/>
        <w:jc w:val="left"/>
      </w:pPr>
      <w:r>
        <w:t>равноправие, ответственность и чувство долга; забота и помощь, мораль, честность, щедрость,</w:t>
      </w:r>
      <w:r>
        <w:rPr>
          <w:spacing w:val="-3"/>
        </w:rPr>
        <w:t xml:space="preserve"> </w:t>
      </w:r>
      <w:r>
        <w:t>свобода</w:t>
      </w:r>
      <w:r>
        <w:rPr>
          <w:spacing w:val="-5"/>
        </w:rPr>
        <w:t xml:space="preserve"> </w:t>
      </w:r>
      <w:r>
        <w:t>совести</w:t>
      </w:r>
      <w:r>
        <w:rPr>
          <w:spacing w:val="-6"/>
        </w:rPr>
        <w:t xml:space="preserve"> </w:t>
      </w:r>
      <w:r>
        <w:t>и</w:t>
      </w:r>
      <w:r>
        <w:rPr>
          <w:spacing w:val="-6"/>
        </w:rPr>
        <w:t xml:space="preserve"> </w:t>
      </w:r>
      <w:r>
        <w:t>вероисповедания;</w:t>
      </w:r>
      <w:r>
        <w:rPr>
          <w:spacing w:val="-6"/>
        </w:rPr>
        <w:t xml:space="preserve"> </w:t>
      </w:r>
      <w:r>
        <w:t>вера;</w:t>
      </w:r>
      <w:r>
        <w:rPr>
          <w:spacing w:val="-6"/>
        </w:rPr>
        <w:t xml:space="preserve"> </w:t>
      </w:r>
      <w:r>
        <w:t>традиционные</w:t>
      </w:r>
      <w:r>
        <w:rPr>
          <w:spacing w:val="-5"/>
        </w:rPr>
        <w:t xml:space="preserve"> </w:t>
      </w:r>
      <w:r>
        <w:t>религии</w:t>
      </w:r>
      <w:r>
        <w:rPr>
          <w:spacing w:val="-6"/>
        </w:rPr>
        <w:t xml:space="preserve"> </w:t>
      </w:r>
      <w:r>
        <w:t>и</w:t>
      </w:r>
      <w:r>
        <w:rPr>
          <w:spacing w:val="-6"/>
        </w:rPr>
        <w:t xml:space="preserve"> </w:t>
      </w:r>
      <w:r>
        <w:t>духовная культура народов России, российская светская (гражданская) этика.</w:t>
      </w:r>
    </w:p>
    <w:p w:rsidR="009F1388" w:rsidRDefault="00A625AB">
      <w:pPr>
        <w:pStyle w:val="a4"/>
        <w:numPr>
          <w:ilvl w:val="0"/>
          <w:numId w:val="5"/>
        </w:numPr>
        <w:tabs>
          <w:tab w:val="left" w:pos="1836"/>
        </w:tabs>
        <w:spacing w:line="321" w:lineRule="exact"/>
        <w:ind w:left="1836" w:hanging="286"/>
        <w:rPr>
          <w:sz w:val="28"/>
        </w:rPr>
      </w:pPr>
      <w:r>
        <w:rPr>
          <w:sz w:val="28"/>
        </w:rPr>
        <w:t>Воспитание</w:t>
      </w:r>
      <w:r>
        <w:rPr>
          <w:spacing w:val="3"/>
          <w:sz w:val="28"/>
        </w:rPr>
        <w:t xml:space="preserve"> </w:t>
      </w:r>
      <w:r>
        <w:rPr>
          <w:sz w:val="28"/>
        </w:rPr>
        <w:t>положительного</w:t>
      </w:r>
      <w:r>
        <w:rPr>
          <w:spacing w:val="8"/>
          <w:sz w:val="28"/>
        </w:rPr>
        <w:t xml:space="preserve"> </w:t>
      </w:r>
      <w:r>
        <w:rPr>
          <w:sz w:val="28"/>
        </w:rPr>
        <w:t>отношения</w:t>
      </w:r>
      <w:r>
        <w:rPr>
          <w:spacing w:val="5"/>
          <w:sz w:val="28"/>
        </w:rPr>
        <w:t xml:space="preserve"> </w:t>
      </w:r>
      <w:r>
        <w:rPr>
          <w:sz w:val="28"/>
        </w:rPr>
        <w:t>к</w:t>
      </w:r>
      <w:r>
        <w:rPr>
          <w:spacing w:val="7"/>
          <w:sz w:val="28"/>
        </w:rPr>
        <w:t xml:space="preserve"> </w:t>
      </w:r>
      <w:r>
        <w:rPr>
          <w:sz w:val="28"/>
        </w:rPr>
        <w:t>труду</w:t>
      </w:r>
      <w:r>
        <w:rPr>
          <w:spacing w:val="8"/>
          <w:sz w:val="28"/>
        </w:rPr>
        <w:t xml:space="preserve"> </w:t>
      </w:r>
      <w:r>
        <w:rPr>
          <w:sz w:val="28"/>
        </w:rPr>
        <w:t>и</w:t>
      </w:r>
      <w:r>
        <w:rPr>
          <w:spacing w:val="8"/>
          <w:sz w:val="28"/>
        </w:rPr>
        <w:t xml:space="preserve"> </w:t>
      </w:r>
      <w:r>
        <w:rPr>
          <w:spacing w:val="-2"/>
          <w:sz w:val="28"/>
        </w:rPr>
        <w:t>творчеству</w:t>
      </w:r>
    </w:p>
    <w:p w:rsidR="009F1388" w:rsidRDefault="00A625AB">
      <w:pPr>
        <w:pStyle w:val="a3"/>
        <w:ind w:left="840" w:right="161" w:firstLine="710"/>
        <w:jc w:val="left"/>
      </w:pPr>
      <w:r>
        <w:t>Ценности:</w:t>
      </w:r>
      <w:r>
        <w:rPr>
          <w:spacing w:val="-5"/>
        </w:rPr>
        <w:t xml:space="preserve"> </w:t>
      </w:r>
      <w:r>
        <w:t>уважение</w:t>
      </w:r>
      <w:r>
        <w:rPr>
          <w:spacing w:val="-3"/>
        </w:rPr>
        <w:t xml:space="preserve"> </w:t>
      </w:r>
      <w:r>
        <w:t>к</w:t>
      </w:r>
      <w:r>
        <w:rPr>
          <w:spacing w:val="-5"/>
        </w:rPr>
        <w:t xml:space="preserve"> </w:t>
      </w:r>
      <w:r>
        <w:t>труду,</w:t>
      </w:r>
      <w:r>
        <w:rPr>
          <w:spacing w:val="-2"/>
        </w:rPr>
        <w:t xml:space="preserve"> </w:t>
      </w:r>
      <w:r>
        <w:t>человеку</w:t>
      </w:r>
      <w:r>
        <w:rPr>
          <w:spacing w:val="-9"/>
        </w:rPr>
        <w:t xml:space="preserve"> </w:t>
      </w:r>
      <w:r>
        <w:t>труда;</w:t>
      </w:r>
      <w:r>
        <w:rPr>
          <w:spacing w:val="-5"/>
        </w:rPr>
        <w:t xml:space="preserve"> </w:t>
      </w:r>
      <w:r>
        <w:t>творчество</w:t>
      </w:r>
      <w:r>
        <w:rPr>
          <w:spacing w:val="-5"/>
        </w:rPr>
        <w:t xml:space="preserve"> </w:t>
      </w:r>
      <w:r>
        <w:t>и</w:t>
      </w:r>
      <w:r>
        <w:rPr>
          <w:spacing w:val="-5"/>
        </w:rPr>
        <w:t xml:space="preserve"> </w:t>
      </w:r>
      <w:r>
        <w:t>созидание;</w:t>
      </w:r>
      <w:r>
        <w:rPr>
          <w:spacing w:val="-5"/>
        </w:rPr>
        <w:t xml:space="preserve"> </w:t>
      </w:r>
      <w:r>
        <w:t>стремление</w:t>
      </w:r>
      <w:r>
        <w:rPr>
          <w:spacing w:val="-4"/>
        </w:rPr>
        <w:t xml:space="preserve"> </w:t>
      </w:r>
      <w:r>
        <w:t>к познанию и истине; целеустремленность и настойчивость; бережливость; трудолюбие,</w:t>
      </w:r>
    </w:p>
    <w:p w:rsidR="009F1388" w:rsidRDefault="00A625AB">
      <w:pPr>
        <w:pStyle w:val="a3"/>
        <w:spacing w:line="242" w:lineRule="auto"/>
        <w:ind w:left="840" w:right="161" w:firstLine="0"/>
        <w:jc w:val="left"/>
      </w:pPr>
      <w:r>
        <w:t>работа</w:t>
      </w:r>
      <w:r>
        <w:rPr>
          <w:spacing w:val="-5"/>
        </w:rPr>
        <w:t xml:space="preserve"> </w:t>
      </w:r>
      <w:r>
        <w:t>в</w:t>
      </w:r>
      <w:r>
        <w:rPr>
          <w:spacing w:val="-7"/>
        </w:rPr>
        <w:t xml:space="preserve"> </w:t>
      </w:r>
      <w:r>
        <w:t>коллективе,</w:t>
      </w:r>
      <w:r>
        <w:rPr>
          <w:spacing w:val="-3"/>
        </w:rPr>
        <w:t xml:space="preserve"> </w:t>
      </w:r>
      <w:r>
        <w:t>ответственное</w:t>
      </w:r>
      <w:r>
        <w:rPr>
          <w:spacing w:val="-5"/>
        </w:rPr>
        <w:t xml:space="preserve"> </w:t>
      </w:r>
      <w:r>
        <w:t>отношение</w:t>
      </w:r>
      <w:r>
        <w:rPr>
          <w:spacing w:val="-5"/>
        </w:rPr>
        <w:t xml:space="preserve"> </w:t>
      </w:r>
      <w:r>
        <w:t>к</w:t>
      </w:r>
      <w:r>
        <w:rPr>
          <w:spacing w:val="-6"/>
        </w:rPr>
        <w:t xml:space="preserve"> </w:t>
      </w:r>
      <w:r>
        <w:t>труду</w:t>
      </w:r>
      <w:r>
        <w:rPr>
          <w:spacing w:val="-9"/>
        </w:rPr>
        <w:t xml:space="preserve"> </w:t>
      </w:r>
      <w:r>
        <w:t>и</w:t>
      </w:r>
      <w:r>
        <w:rPr>
          <w:spacing w:val="-6"/>
        </w:rPr>
        <w:t xml:space="preserve"> </w:t>
      </w:r>
      <w:r>
        <w:t>творчеству,</w:t>
      </w:r>
      <w:r>
        <w:rPr>
          <w:spacing w:val="-3"/>
        </w:rPr>
        <w:t xml:space="preserve"> </w:t>
      </w:r>
      <w:r>
        <w:t>активная</w:t>
      </w:r>
      <w:r>
        <w:rPr>
          <w:spacing w:val="-4"/>
        </w:rPr>
        <w:t xml:space="preserve"> </w:t>
      </w:r>
      <w:r>
        <w:t>жизненная позиция, самореализация в профессии.</w:t>
      </w:r>
    </w:p>
    <w:p w:rsidR="009F1388" w:rsidRDefault="00A625AB">
      <w:pPr>
        <w:pStyle w:val="a4"/>
        <w:numPr>
          <w:ilvl w:val="0"/>
          <w:numId w:val="5"/>
        </w:numPr>
        <w:tabs>
          <w:tab w:val="left" w:pos="1836"/>
        </w:tabs>
        <w:spacing w:line="319" w:lineRule="exact"/>
        <w:ind w:left="1836" w:hanging="286"/>
        <w:rPr>
          <w:sz w:val="28"/>
        </w:rPr>
      </w:pPr>
      <w:r>
        <w:rPr>
          <w:sz w:val="28"/>
        </w:rPr>
        <w:t>Интеллектуальное</w:t>
      </w:r>
      <w:r>
        <w:rPr>
          <w:spacing w:val="10"/>
          <w:sz w:val="28"/>
        </w:rPr>
        <w:t xml:space="preserve"> </w:t>
      </w:r>
      <w:r>
        <w:rPr>
          <w:spacing w:val="-2"/>
          <w:sz w:val="28"/>
        </w:rPr>
        <w:t>воспитание</w:t>
      </w:r>
    </w:p>
    <w:p w:rsidR="009F1388" w:rsidRDefault="00A625AB">
      <w:pPr>
        <w:pStyle w:val="a3"/>
        <w:ind w:left="840" w:right="161" w:firstLine="710"/>
        <w:jc w:val="left"/>
      </w:pPr>
      <w:r>
        <w:t>Ценности:</w:t>
      </w:r>
      <w:r>
        <w:rPr>
          <w:spacing w:val="-14"/>
        </w:rPr>
        <w:t xml:space="preserve"> </w:t>
      </w:r>
      <w:r>
        <w:t>образование,</w:t>
      </w:r>
      <w:r>
        <w:rPr>
          <w:spacing w:val="-7"/>
        </w:rPr>
        <w:t xml:space="preserve"> </w:t>
      </w:r>
      <w:r>
        <w:t>истина,</w:t>
      </w:r>
      <w:r>
        <w:rPr>
          <w:spacing w:val="-7"/>
        </w:rPr>
        <w:t xml:space="preserve"> </w:t>
      </w:r>
      <w:r>
        <w:t>интеллект,</w:t>
      </w:r>
      <w:r>
        <w:rPr>
          <w:spacing w:val="-7"/>
        </w:rPr>
        <w:t xml:space="preserve"> </w:t>
      </w:r>
      <w:r>
        <w:t>наука,</w:t>
      </w:r>
      <w:r>
        <w:rPr>
          <w:spacing w:val="-7"/>
        </w:rPr>
        <w:t xml:space="preserve"> </w:t>
      </w:r>
      <w:r>
        <w:t>интеллектуальная</w:t>
      </w:r>
      <w:r>
        <w:rPr>
          <w:spacing w:val="-8"/>
        </w:rPr>
        <w:t xml:space="preserve"> </w:t>
      </w:r>
      <w:r>
        <w:t>деятельность, интеллектуальное развитие личности, знание, общество знаний.</w:t>
      </w:r>
    </w:p>
    <w:p w:rsidR="009F1388" w:rsidRDefault="00A625AB">
      <w:pPr>
        <w:pStyle w:val="a4"/>
        <w:numPr>
          <w:ilvl w:val="0"/>
          <w:numId w:val="5"/>
        </w:numPr>
        <w:tabs>
          <w:tab w:val="left" w:pos="1832"/>
        </w:tabs>
        <w:spacing w:line="322" w:lineRule="exact"/>
        <w:ind w:left="1832" w:hanging="282"/>
        <w:rPr>
          <w:sz w:val="28"/>
        </w:rPr>
      </w:pPr>
      <w:r>
        <w:rPr>
          <w:sz w:val="28"/>
        </w:rPr>
        <w:t>Здоровьесберегающее</w:t>
      </w:r>
      <w:r>
        <w:rPr>
          <w:spacing w:val="14"/>
          <w:sz w:val="28"/>
        </w:rPr>
        <w:t xml:space="preserve"> </w:t>
      </w:r>
      <w:r>
        <w:rPr>
          <w:spacing w:val="-2"/>
          <w:sz w:val="28"/>
        </w:rPr>
        <w:t>воспитание</w:t>
      </w:r>
    </w:p>
    <w:p w:rsidR="009F1388" w:rsidRDefault="00A625AB">
      <w:pPr>
        <w:pStyle w:val="a3"/>
        <w:ind w:left="840" w:right="161" w:firstLine="710"/>
        <w:jc w:val="left"/>
      </w:pPr>
      <w:r>
        <w:t>Ценности:</w:t>
      </w:r>
      <w:r>
        <w:rPr>
          <w:spacing w:val="-11"/>
        </w:rPr>
        <w:t xml:space="preserve"> </w:t>
      </w:r>
      <w:r>
        <w:t>здоровье</w:t>
      </w:r>
      <w:r>
        <w:rPr>
          <w:spacing w:val="-5"/>
        </w:rPr>
        <w:t xml:space="preserve"> </w:t>
      </w:r>
      <w:r>
        <w:t>физическое,</w:t>
      </w:r>
      <w:r>
        <w:rPr>
          <w:spacing w:val="-4"/>
        </w:rPr>
        <w:t xml:space="preserve"> </w:t>
      </w:r>
      <w:r>
        <w:t>духовное</w:t>
      </w:r>
      <w:r>
        <w:rPr>
          <w:spacing w:val="-5"/>
        </w:rPr>
        <w:t xml:space="preserve"> </w:t>
      </w:r>
      <w:r>
        <w:t>и</w:t>
      </w:r>
      <w:r>
        <w:rPr>
          <w:spacing w:val="-6"/>
        </w:rPr>
        <w:t xml:space="preserve"> </w:t>
      </w:r>
      <w:r>
        <w:t>нравственное,</w:t>
      </w:r>
      <w:r>
        <w:rPr>
          <w:spacing w:val="-4"/>
        </w:rPr>
        <w:t xml:space="preserve"> </w:t>
      </w:r>
      <w:r>
        <w:t>здоровый</w:t>
      </w:r>
      <w:r>
        <w:rPr>
          <w:spacing w:val="-6"/>
        </w:rPr>
        <w:t xml:space="preserve"> </w:t>
      </w:r>
      <w:r>
        <w:t>образ</w:t>
      </w:r>
      <w:r>
        <w:rPr>
          <w:spacing w:val="-5"/>
        </w:rPr>
        <w:t xml:space="preserve"> </w:t>
      </w:r>
      <w:r>
        <w:t>жизни, здоровьесберегающие технологии, физическая культура и спорт</w:t>
      </w:r>
    </w:p>
    <w:p w:rsidR="009F1388" w:rsidRDefault="00A625AB">
      <w:pPr>
        <w:pStyle w:val="a4"/>
        <w:numPr>
          <w:ilvl w:val="0"/>
          <w:numId w:val="5"/>
        </w:numPr>
        <w:tabs>
          <w:tab w:val="left" w:pos="1832"/>
        </w:tabs>
        <w:spacing w:line="321" w:lineRule="exact"/>
        <w:ind w:left="1832" w:hanging="282"/>
        <w:rPr>
          <w:sz w:val="28"/>
        </w:rPr>
      </w:pPr>
      <w:r>
        <w:rPr>
          <w:sz w:val="28"/>
        </w:rPr>
        <w:t>Социокультурное</w:t>
      </w:r>
      <w:r>
        <w:rPr>
          <w:spacing w:val="6"/>
          <w:sz w:val="28"/>
        </w:rPr>
        <w:t xml:space="preserve"> </w:t>
      </w:r>
      <w:r>
        <w:rPr>
          <w:sz w:val="28"/>
        </w:rPr>
        <w:t>и</w:t>
      </w:r>
      <w:r>
        <w:rPr>
          <w:spacing w:val="12"/>
          <w:sz w:val="28"/>
        </w:rPr>
        <w:t xml:space="preserve"> </w:t>
      </w:r>
      <w:r>
        <w:rPr>
          <w:sz w:val="28"/>
        </w:rPr>
        <w:t>медиакультурное</w:t>
      </w:r>
      <w:r>
        <w:rPr>
          <w:spacing w:val="12"/>
          <w:sz w:val="28"/>
        </w:rPr>
        <w:t xml:space="preserve"> </w:t>
      </w:r>
      <w:r>
        <w:rPr>
          <w:spacing w:val="-2"/>
          <w:sz w:val="28"/>
        </w:rPr>
        <w:t>воспитание</w:t>
      </w:r>
    </w:p>
    <w:p w:rsidR="009F1388" w:rsidRDefault="00A625AB">
      <w:pPr>
        <w:pStyle w:val="a3"/>
        <w:ind w:left="1550" w:firstLine="0"/>
        <w:jc w:val="left"/>
      </w:pPr>
      <w:r>
        <w:t>Ценности:</w:t>
      </w:r>
      <w:r>
        <w:rPr>
          <w:spacing w:val="-17"/>
        </w:rPr>
        <w:t xml:space="preserve"> </w:t>
      </w:r>
      <w:r>
        <w:t>миролюбие,</w:t>
      </w:r>
      <w:r>
        <w:rPr>
          <w:spacing w:val="-9"/>
        </w:rPr>
        <w:t xml:space="preserve"> </w:t>
      </w:r>
      <w:r>
        <w:t>гражданское</w:t>
      </w:r>
      <w:r>
        <w:rPr>
          <w:spacing w:val="-11"/>
        </w:rPr>
        <w:t xml:space="preserve"> </w:t>
      </w:r>
      <w:r>
        <w:t>согласие,</w:t>
      </w:r>
      <w:r>
        <w:rPr>
          <w:spacing w:val="-10"/>
        </w:rPr>
        <w:t xml:space="preserve"> </w:t>
      </w:r>
      <w:r>
        <w:t>социальное</w:t>
      </w:r>
      <w:r>
        <w:rPr>
          <w:spacing w:val="-11"/>
        </w:rPr>
        <w:t xml:space="preserve"> </w:t>
      </w:r>
      <w:r>
        <w:rPr>
          <w:spacing w:val="-2"/>
        </w:rPr>
        <w:t>партнерство,</w:t>
      </w:r>
    </w:p>
    <w:p w:rsidR="009F1388" w:rsidRDefault="00A625AB">
      <w:pPr>
        <w:pStyle w:val="a3"/>
        <w:ind w:left="840" w:right="161" w:firstLine="0"/>
        <w:jc w:val="left"/>
        <w:rPr>
          <w:i/>
        </w:rPr>
      </w:pPr>
      <w:r>
        <w:t>межкультурное</w:t>
      </w:r>
      <w:r>
        <w:rPr>
          <w:spacing w:val="-8"/>
        </w:rPr>
        <w:t xml:space="preserve"> </w:t>
      </w:r>
      <w:r>
        <w:t>сотрудничество,</w:t>
      </w:r>
      <w:r>
        <w:rPr>
          <w:spacing w:val="-6"/>
        </w:rPr>
        <w:t xml:space="preserve"> </w:t>
      </w:r>
      <w:r>
        <w:t>культурное</w:t>
      </w:r>
      <w:r>
        <w:rPr>
          <w:spacing w:val="-8"/>
        </w:rPr>
        <w:t xml:space="preserve"> </w:t>
      </w:r>
      <w:r>
        <w:t>обогащение</w:t>
      </w:r>
      <w:r>
        <w:rPr>
          <w:spacing w:val="-8"/>
        </w:rPr>
        <w:t xml:space="preserve"> </w:t>
      </w:r>
      <w:r>
        <w:t>личности,</w:t>
      </w:r>
      <w:r>
        <w:rPr>
          <w:spacing w:val="-7"/>
        </w:rPr>
        <w:t xml:space="preserve"> </w:t>
      </w:r>
      <w:r>
        <w:t>духовная</w:t>
      </w:r>
      <w:r>
        <w:rPr>
          <w:spacing w:val="-7"/>
        </w:rPr>
        <w:t xml:space="preserve"> </w:t>
      </w:r>
      <w:r>
        <w:t>и</w:t>
      </w:r>
      <w:r>
        <w:rPr>
          <w:spacing w:val="-9"/>
        </w:rPr>
        <w:t xml:space="preserve"> </w:t>
      </w:r>
      <w:r>
        <w:t>культурная консолидация общества; поликультурный мир</w:t>
      </w:r>
      <w:r>
        <w:rPr>
          <w:i/>
        </w:rPr>
        <w:t>.</w:t>
      </w:r>
    </w:p>
    <w:p w:rsidR="009F1388" w:rsidRDefault="00A625AB">
      <w:pPr>
        <w:pStyle w:val="a4"/>
        <w:numPr>
          <w:ilvl w:val="0"/>
          <w:numId w:val="5"/>
        </w:numPr>
        <w:tabs>
          <w:tab w:val="left" w:pos="1832"/>
        </w:tabs>
        <w:spacing w:line="321" w:lineRule="exact"/>
        <w:ind w:left="1832" w:hanging="282"/>
        <w:jc w:val="both"/>
        <w:rPr>
          <w:sz w:val="28"/>
        </w:rPr>
      </w:pPr>
      <w:r>
        <w:rPr>
          <w:sz w:val="28"/>
        </w:rPr>
        <w:t>Культуротворческое</w:t>
      </w:r>
      <w:r>
        <w:rPr>
          <w:spacing w:val="7"/>
          <w:sz w:val="28"/>
        </w:rPr>
        <w:t xml:space="preserve"> </w:t>
      </w:r>
      <w:r>
        <w:rPr>
          <w:sz w:val="28"/>
        </w:rPr>
        <w:t>и</w:t>
      </w:r>
      <w:r>
        <w:rPr>
          <w:spacing w:val="12"/>
          <w:sz w:val="28"/>
        </w:rPr>
        <w:t xml:space="preserve"> </w:t>
      </w:r>
      <w:r>
        <w:rPr>
          <w:sz w:val="28"/>
        </w:rPr>
        <w:t>эстетическое</w:t>
      </w:r>
      <w:r>
        <w:rPr>
          <w:spacing w:val="13"/>
          <w:sz w:val="28"/>
        </w:rPr>
        <w:t xml:space="preserve"> </w:t>
      </w:r>
      <w:r>
        <w:rPr>
          <w:spacing w:val="-2"/>
          <w:sz w:val="28"/>
        </w:rPr>
        <w:t>воспитание</w:t>
      </w:r>
    </w:p>
    <w:p w:rsidR="009F1388" w:rsidRDefault="00A625AB">
      <w:pPr>
        <w:pStyle w:val="a3"/>
        <w:spacing w:line="242" w:lineRule="auto"/>
        <w:ind w:left="840" w:right="363" w:firstLine="710"/>
      </w:pPr>
      <w:r>
        <w:rPr>
          <w:spacing w:val="-2"/>
        </w:rPr>
        <w:t>Ценности:</w:t>
      </w:r>
      <w:r>
        <w:rPr>
          <w:spacing w:val="-8"/>
        </w:rPr>
        <w:t xml:space="preserve"> </w:t>
      </w:r>
      <w:r>
        <w:rPr>
          <w:spacing w:val="-2"/>
        </w:rPr>
        <w:t>красота;</w:t>
      </w:r>
      <w:r>
        <w:rPr>
          <w:spacing w:val="-3"/>
        </w:rPr>
        <w:t xml:space="preserve"> </w:t>
      </w:r>
      <w:r>
        <w:rPr>
          <w:spacing w:val="-2"/>
        </w:rPr>
        <w:t>гармония; эстетическое</w:t>
      </w:r>
      <w:r>
        <w:rPr>
          <w:spacing w:val="-10"/>
        </w:rPr>
        <w:t xml:space="preserve"> </w:t>
      </w:r>
      <w:r>
        <w:rPr>
          <w:spacing w:val="-2"/>
        </w:rPr>
        <w:t>развитие,</w:t>
      </w:r>
      <w:r>
        <w:rPr>
          <w:spacing w:val="-10"/>
        </w:rPr>
        <w:t xml:space="preserve"> </w:t>
      </w:r>
      <w:r>
        <w:rPr>
          <w:spacing w:val="-2"/>
        </w:rPr>
        <w:t>самовыражение</w:t>
      </w:r>
      <w:r>
        <w:rPr>
          <w:spacing w:val="-6"/>
        </w:rPr>
        <w:t xml:space="preserve"> </w:t>
      </w:r>
      <w:r>
        <w:rPr>
          <w:spacing w:val="-2"/>
        </w:rPr>
        <w:t>в</w:t>
      </w:r>
      <w:r>
        <w:rPr>
          <w:spacing w:val="-9"/>
        </w:rPr>
        <w:t xml:space="preserve"> </w:t>
      </w:r>
      <w:r>
        <w:rPr>
          <w:spacing w:val="-2"/>
        </w:rPr>
        <w:t>творчестве</w:t>
      </w:r>
      <w:r>
        <w:rPr>
          <w:spacing w:val="-7"/>
        </w:rPr>
        <w:t xml:space="preserve"> </w:t>
      </w:r>
      <w:r>
        <w:rPr>
          <w:spacing w:val="-2"/>
        </w:rPr>
        <w:t xml:space="preserve">и </w:t>
      </w:r>
      <w:r>
        <w:t>искусстве,</w:t>
      </w:r>
      <w:r>
        <w:rPr>
          <w:spacing w:val="-8"/>
        </w:rPr>
        <w:t xml:space="preserve"> </w:t>
      </w:r>
      <w:r>
        <w:t>культуросозидание,</w:t>
      </w:r>
      <w:r>
        <w:rPr>
          <w:spacing w:val="-8"/>
        </w:rPr>
        <w:t xml:space="preserve"> </w:t>
      </w:r>
      <w:r>
        <w:t>индивидуальные</w:t>
      </w:r>
      <w:r>
        <w:rPr>
          <w:spacing w:val="-10"/>
        </w:rPr>
        <w:t xml:space="preserve"> </w:t>
      </w:r>
      <w:r>
        <w:t>творческие</w:t>
      </w:r>
      <w:r>
        <w:rPr>
          <w:spacing w:val="-10"/>
        </w:rPr>
        <w:t xml:space="preserve"> </w:t>
      </w:r>
      <w:r>
        <w:t>способности,</w:t>
      </w:r>
      <w:r>
        <w:rPr>
          <w:spacing w:val="-9"/>
        </w:rPr>
        <w:t xml:space="preserve"> </w:t>
      </w:r>
      <w:r>
        <w:t>диалог</w:t>
      </w:r>
      <w:r>
        <w:rPr>
          <w:spacing w:val="-10"/>
        </w:rPr>
        <w:t xml:space="preserve"> </w:t>
      </w:r>
      <w:r>
        <w:t>культур и цивилизаций.</w:t>
      </w:r>
    </w:p>
    <w:p w:rsidR="009F1388" w:rsidRDefault="00A625AB">
      <w:pPr>
        <w:pStyle w:val="a4"/>
        <w:numPr>
          <w:ilvl w:val="0"/>
          <w:numId w:val="5"/>
        </w:numPr>
        <w:tabs>
          <w:tab w:val="left" w:pos="1836"/>
        </w:tabs>
        <w:spacing w:line="316" w:lineRule="exact"/>
        <w:ind w:left="1836" w:hanging="286"/>
        <w:jc w:val="both"/>
        <w:rPr>
          <w:sz w:val="28"/>
        </w:rPr>
      </w:pPr>
      <w:r>
        <w:rPr>
          <w:sz w:val="28"/>
        </w:rPr>
        <w:t>Правовое</w:t>
      </w:r>
      <w:r>
        <w:rPr>
          <w:spacing w:val="6"/>
          <w:sz w:val="28"/>
        </w:rPr>
        <w:t xml:space="preserve"> </w:t>
      </w:r>
      <w:r>
        <w:rPr>
          <w:sz w:val="28"/>
        </w:rPr>
        <w:t>воспитание</w:t>
      </w:r>
      <w:r>
        <w:rPr>
          <w:spacing w:val="7"/>
          <w:sz w:val="28"/>
        </w:rPr>
        <w:t xml:space="preserve"> </w:t>
      </w:r>
      <w:r>
        <w:rPr>
          <w:sz w:val="28"/>
        </w:rPr>
        <w:t>и</w:t>
      </w:r>
      <w:r>
        <w:rPr>
          <w:spacing w:val="6"/>
          <w:sz w:val="28"/>
        </w:rPr>
        <w:t xml:space="preserve"> </w:t>
      </w:r>
      <w:r>
        <w:rPr>
          <w:sz w:val="28"/>
        </w:rPr>
        <w:t>культура</w:t>
      </w:r>
      <w:r>
        <w:rPr>
          <w:spacing w:val="1"/>
          <w:sz w:val="28"/>
        </w:rPr>
        <w:t xml:space="preserve"> </w:t>
      </w:r>
      <w:r>
        <w:rPr>
          <w:spacing w:val="-2"/>
          <w:sz w:val="28"/>
        </w:rPr>
        <w:t>безопасности</w:t>
      </w:r>
    </w:p>
    <w:p w:rsidR="009F1388" w:rsidRDefault="00A625AB">
      <w:pPr>
        <w:pStyle w:val="a3"/>
        <w:ind w:left="840" w:right="161" w:firstLine="710"/>
        <w:jc w:val="left"/>
      </w:pPr>
      <w:r>
        <w:t>Ценности: правовая культура, права и обязанности человека, свобода личности, демократия,</w:t>
      </w:r>
      <w:r>
        <w:rPr>
          <w:spacing w:val="-8"/>
        </w:rPr>
        <w:t xml:space="preserve"> </w:t>
      </w:r>
      <w:r>
        <w:t>электоральная</w:t>
      </w:r>
      <w:r>
        <w:rPr>
          <w:spacing w:val="-9"/>
        </w:rPr>
        <w:t xml:space="preserve"> </w:t>
      </w:r>
      <w:r>
        <w:t>культура,</w:t>
      </w:r>
      <w:r>
        <w:rPr>
          <w:spacing w:val="-8"/>
        </w:rPr>
        <w:t xml:space="preserve"> </w:t>
      </w:r>
      <w:r>
        <w:t>безопасность,</w:t>
      </w:r>
      <w:r>
        <w:rPr>
          <w:spacing w:val="-8"/>
        </w:rPr>
        <w:t xml:space="preserve"> </w:t>
      </w:r>
      <w:r>
        <w:t>безопасная</w:t>
      </w:r>
      <w:r>
        <w:rPr>
          <w:spacing w:val="-9"/>
        </w:rPr>
        <w:t xml:space="preserve"> </w:t>
      </w:r>
      <w:r>
        <w:t>среда</w:t>
      </w:r>
      <w:r>
        <w:rPr>
          <w:spacing w:val="-9"/>
        </w:rPr>
        <w:t xml:space="preserve"> </w:t>
      </w:r>
      <w:r>
        <w:t>школы,</w:t>
      </w:r>
      <w:r>
        <w:rPr>
          <w:spacing w:val="-8"/>
        </w:rPr>
        <w:t xml:space="preserve"> </w:t>
      </w:r>
      <w:r>
        <w:t>безопасность информационного пространства, безопасное поведение в природной и техногенной среде</w:t>
      </w:r>
    </w:p>
    <w:p w:rsidR="009F1388" w:rsidRDefault="00A625AB">
      <w:pPr>
        <w:pStyle w:val="a4"/>
        <w:numPr>
          <w:ilvl w:val="0"/>
          <w:numId w:val="5"/>
        </w:numPr>
        <w:tabs>
          <w:tab w:val="left" w:pos="1836"/>
        </w:tabs>
        <w:spacing w:line="321" w:lineRule="exact"/>
        <w:ind w:left="1836" w:hanging="286"/>
        <w:rPr>
          <w:sz w:val="28"/>
        </w:rPr>
      </w:pPr>
      <w:r>
        <w:rPr>
          <w:sz w:val="28"/>
        </w:rPr>
        <w:t>Воспитание</w:t>
      </w:r>
      <w:r>
        <w:rPr>
          <w:spacing w:val="5"/>
          <w:sz w:val="28"/>
        </w:rPr>
        <w:t xml:space="preserve"> </w:t>
      </w:r>
      <w:r>
        <w:rPr>
          <w:sz w:val="28"/>
        </w:rPr>
        <w:t>семейных</w:t>
      </w:r>
      <w:r>
        <w:rPr>
          <w:spacing w:val="5"/>
          <w:sz w:val="28"/>
        </w:rPr>
        <w:t xml:space="preserve"> </w:t>
      </w:r>
      <w:r>
        <w:rPr>
          <w:spacing w:val="-2"/>
          <w:sz w:val="28"/>
        </w:rPr>
        <w:t>ценностей</w:t>
      </w:r>
    </w:p>
    <w:p w:rsidR="009F1388" w:rsidRDefault="00A625AB">
      <w:pPr>
        <w:pStyle w:val="a3"/>
        <w:ind w:left="840" w:right="172" w:firstLine="710"/>
      </w:pPr>
      <w:r>
        <w:t>Ценности:</w:t>
      </w:r>
      <w:r>
        <w:rPr>
          <w:spacing w:val="-11"/>
        </w:rPr>
        <w:t xml:space="preserve"> </w:t>
      </w:r>
      <w:r>
        <w:t>семья,</w:t>
      </w:r>
      <w:r>
        <w:rPr>
          <w:spacing w:val="-4"/>
        </w:rPr>
        <w:t xml:space="preserve"> </w:t>
      </w:r>
      <w:r>
        <w:t>семейные</w:t>
      </w:r>
      <w:r>
        <w:rPr>
          <w:spacing w:val="-5"/>
        </w:rPr>
        <w:t xml:space="preserve"> </w:t>
      </w:r>
      <w:r>
        <w:t>традиции,</w:t>
      </w:r>
      <w:r>
        <w:rPr>
          <w:spacing w:val="-5"/>
        </w:rPr>
        <w:t xml:space="preserve"> </w:t>
      </w:r>
      <w:r>
        <w:t>культура</w:t>
      </w:r>
      <w:r>
        <w:rPr>
          <w:spacing w:val="-5"/>
        </w:rPr>
        <w:t xml:space="preserve"> </w:t>
      </w:r>
      <w:r>
        <w:t>семейной</w:t>
      </w:r>
      <w:r>
        <w:rPr>
          <w:spacing w:val="-6"/>
        </w:rPr>
        <w:t xml:space="preserve"> </w:t>
      </w:r>
      <w:r>
        <w:t>жизни,</w:t>
      </w:r>
      <w:r>
        <w:rPr>
          <w:spacing w:val="-5"/>
        </w:rPr>
        <w:t xml:space="preserve"> </w:t>
      </w:r>
      <w:r>
        <w:t>этика</w:t>
      </w:r>
      <w:r>
        <w:rPr>
          <w:spacing w:val="-5"/>
        </w:rPr>
        <w:t xml:space="preserve"> </w:t>
      </w:r>
      <w:r>
        <w:t>и</w:t>
      </w:r>
      <w:r>
        <w:rPr>
          <w:spacing w:val="-6"/>
        </w:rPr>
        <w:t xml:space="preserve"> </w:t>
      </w:r>
      <w:r>
        <w:t>психология семейных</w:t>
      </w:r>
      <w:r>
        <w:rPr>
          <w:spacing w:val="-3"/>
        </w:rPr>
        <w:t xml:space="preserve"> </w:t>
      </w:r>
      <w:r>
        <w:t>отношений, любовь и уважение к родителям, прародителям; забота о</w:t>
      </w:r>
      <w:r>
        <w:rPr>
          <w:spacing w:val="-2"/>
        </w:rPr>
        <w:t xml:space="preserve"> </w:t>
      </w:r>
      <w:r>
        <w:t>старших</w:t>
      </w:r>
      <w:r>
        <w:rPr>
          <w:spacing w:val="-2"/>
        </w:rPr>
        <w:t xml:space="preserve"> </w:t>
      </w:r>
      <w:r>
        <w:t xml:space="preserve">и </w:t>
      </w:r>
      <w:r>
        <w:rPr>
          <w:spacing w:val="-2"/>
        </w:rPr>
        <w:t>младших.</w:t>
      </w:r>
    </w:p>
    <w:p w:rsidR="009F1388" w:rsidRDefault="00A625AB">
      <w:pPr>
        <w:pStyle w:val="a4"/>
        <w:numPr>
          <w:ilvl w:val="0"/>
          <w:numId w:val="5"/>
        </w:numPr>
        <w:tabs>
          <w:tab w:val="left" w:pos="1976"/>
        </w:tabs>
        <w:spacing w:line="321" w:lineRule="exact"/>
        <w:ind w:left="1976" w:hanging="426"/>
        <w:jc w:val="both"/>
        <w:rPr>
          <w:sz w:val="28"/>
        </w:rPr>
      </w:pPr>
      <w:r>
        <w:rPr>
          <w:sz w:val="28"/>
        </w:rPr>
        <w:t>Формирование</w:t>
      </w:r>
      <w:r>
        <w:rPr>
          <w:spacing w:val="9"/>
          <w:sz w:val="28"/>
        </w:rPr>
        <w:t xml:space="preserve"> </w:t>
      </w:r>
      <w:r>
        <w:rPr>
          <w:sz w:val="28"/>
        </w:rPr>
        <w:t>коммуникативной</w:t>
      </w:r>
      <w:r>
        <w:rPr>
          <w:spacing w:val="14"/>
          <w:sz w:val="28"/>
        </w:rPr>
        <w:t xml:space="preserve"> </w:t>
      </w:r>
      <w:r>
        <w:rPr>
          <w:spacing w:val="-2"/>
          <w:sz w:val="28"/>
        </w:rPr>
        <w:t>культуры</w:t>
      </w:r>
    </w:p>
    <w:p w:rsidR="009F1388" w:rsidRDefault="00A625AB">
      <w:pPr>
        <w:pStyle w:val="a3"/>
        <w:ind w:left="840" w:right="315" w:firstLine="710"/>
      </w:pPr>
      <w:r>
        <w:t>Ценности:</w:t>
      </w:r>
      <w:r>
        <w:rPr>
          <w:spacing w:val="-11"/>
        </w:rPr>
        <w:t xml:space="preserve"> </w:t>
      </w:r>
      <w:r>
        <w:t>русский</w:t>
      </w:r>
      <w:r>
        <w:rPr>
          <w:spacing w:val="-7"/>
        </w:rPr>
        <w:t xml:space="preserve"> </w:t>
      </w:r>
      <w:r>
        <w:t>язык,</w:t>
      </w:r>
      <w:r>
        <w:rPr>
          <w:spacing w:val="-5"/>
        </w:rPr>
        <w:t xml:space="preserve"> </w:t>
      </w:r>
      <w:r>
        <w:t>языки</w:t>
      </w:r>
      <w:r>
        <w:rPr>
          <w:spacing w:val="-7"/>
        </w:rPr>
        <w:t xml:space="preserve"> </w:t>
      </w:r>
      <w:r>
        <w:t>народов</w:t>
      </w:r>
      <w:r>
        <w:rPr>
          <w:spacing w:val="-4"/>
        </w:rPr>
        <w:t xml:space="preserve"> </w:t>
      </w:r>
      <w:r>
        <w:t>России,</w:t>
      </w:r>
      <w:r>
        <w:rPr>
          <w:spacing w:val="-5"/>
        </w:rPr>
        <w:t xml:space="preserve"> </w:t>
      </w:r>
      <w:r>
        <w:t>культура</w:t>
      </w:r>
      <w:r>
        <w:rPr>
          <w:spacing w:val="-6"/>
        </w:rPr>
        <w:t xml:space="preserve"> </w:t>
      </w:r>
      <w:r>
        <w:t>общения,</w:t>
      </w:r>
      <w:r>
        <w:rPr>
          <w:spacing w:val="-4"/>
        </w:rPr>
        <w:t xml:space="preserve"> </w:t>
      </w:r>
      <w:r>
        <w:t>межличностная и межкультурная коммуникация, ответственное отношение к слову как к поступку,</w:t>
      </w:r>
    </w:p>
    <w:p w:rsidR="009F1388" w:rsidRDefault="00A625AB">
      <w:pPr>
        <w:pStyle w:val="a3"/>
        <w:spacing w:before="3" w:line="322" w:lineRule="exact"/>
        <w:ind w:left="0" w:right="6598" w:firstLine="0"/>
        <w:jc w:val="right"/>
      </w:pPr>
      <w:r>
        <w:t>продуктивное</w:t>
      </w:r>
      <w:r>
        <w:rPr>
          <w:spacing w:val="-8"/>
        </w:rPr>
        <w:t xml:space="preserve"> </w:t>
      </w:r>
      <w:r>
        <w:t>и</w:t>
      </w:r>
      <w:r>
        <w:rPr>
          <w:spacing w:val="-8"/>
        </w:rPr>
        <w:t xml:space="preserve"> </w:t>
      </w:r>
      <w:r>
        <w:t>безопасное</w:t>
      </w:r>
      <w:r>
        <w:rPr>
          <w:spacing w:val="-7"/>
        </w:rPr>
        <w:t xml:space="preserve"> </w:t>
      </w:r>
      <w:r>
        <w:rPr>
          <w:spacing w:val="-2"/>
        </w:rPr>
        <w:t>общение.</w:t>
      </w:r>
    </w:p>
    <w:p w:rsidR="009F1388" w:rsidRDefault="00A625AB">
      <w:pPr>
        <w:pStyle w:val="a4"/>
        <w:numPr>
          <w:ilvl w:val="0"/>
          <w:numId w:val="5"/>
        </w:numPr>
        <w:tabs>
          <w:tab w:val="left" w:pos="426"/>
        </w:tabs>
        <w:spacing w:line="322" w:lineRule="exact"/>
        <w:ind w:left="426" w:right="6656" w:hanging="426"/>
        <w:jc w:val="right"/>
        <w:rPr>
          <w:sz w:val="28"/>
        </w:rPr>
      </w:pPr>
      <w:r>
        <w:rPr>
          <w:sz w:val="28"/>
        </w:rPr>
        <w:t>Экологическое</w:t>
      </w:r>
      <w:r>
        <w:rPr>
          <w:spacing w:val="9"/>
          <w:sz w:val="28"/>
        </w:rPr>
        <w:t xml:space="preserve"> </w:t>
      </w:r>
      <w:r>
        <w:rPr>
          <w:spacing w:val="-2"/>
          <w:sz w:val="28"/>
        </w:rPr>
        <w:t>воспитание</w:t>
      </w:r>
    </w:p>
    <w:p w:rsidR="009F1388" w:rsidRDefault="00A625AB">
      <w:pPr>
        <w:pStyle w:val="a3"/>
        <w:ind w:left="840" w:right="161" w:firstLine="710"/>
        <w:jc w:val="left"/>
      </w:pPr>
      <w: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w:t>
      </w:r>
    </w:p>
    <w:p w:rsidR="009F1388" w:rsidRDefault="00A625AB">
      <w:pPr>
        <w:pStyle w:val="a3"/>
        <w:spacing w:line="322" w:lineRule="exact"/>
        <w:ind w:left="840" w:firstLine="0"/>
        <w:jc w:val="left"/>
      </w:pPr>
      <w:r>
        <w:t>окружающей</w:t>
      </w:r>
      <w:r>
        <w:rPr>
          <w:spacing w:val="-10"/>
        </w:rPr>
        <w:t xml:space="preserve"> </w:t>
      </w:r>
      <w:r>
        <w:t>среде,</w:t>
      </w:r>
      <w:r>
        <w:rPr>
          <w:spacing w:val="-8"/>
        </w:rPr>
        <w:t xml:space="preserve"> </w:t>
      </w:r>
      <w:r>
        <w:t>домашних</w:t>
      </w:r>
      <w:r>
        <w:rPr>
          <w:spacing w:val="-14"/>
        </w:rPr>
        <w:t xml:space="preserve"> </w:t>
      </w:r>
      <w:r>
        <w:rPr>
          <w:spacing w:val="-2"/>
        </w:rPr>
        <w:t>животных.</w:t>
      </w:r>
    </w:p>
    <w:p w:rsidR="009F1388" w:rsidRDefault="00A625AB">
      <w:pPr>
        <w:pStyle w:val="a3"/>
        <w:ind w:left="840" w:right="650" w:firstLine="710"/>
        <w:jc w:val="left"/>
      </w:pPr>
      <w:r>
        <w:rPr>
          <w:spacing w:val="-2"/>
        </w:rPr>
        <w:t>Все</w:t>
      </w:r>
      <w:r>
        <w:rPr>
          <w:spacing w:val="-4"/>
        </w:rPr>
        <w:t xml:space="preserve"> </w:t>
      </w:r>
      <w:r>
        <w:rPr>
          <w:spacing w:val="-2"/>
        </w:rPr>
        <w:t>направления</w:t>
      </w:r>
      <w:r>
        <w:rPr>
          <w:spacing w:val="-3"/>
        </w:rPr>
        <w:t xml:space="preserve"> </w:t>
      </w:r>
      <w:r>
        <w:rPr>
          <w:spacing w:val="-2"/>
        </w:rPr>
        <w:t>духовно­нравственного</w:t>
      </w:r>
      <w:r>
        <w:rPr>
          <w:spacing w:val="-9"/>
        </w:rPr>
        <w:t xml:space="preserve"> </w:t>
      </w:r>
      <w:r>
        <w:rPr>
          <w:spacing w:val="-2"/>
        </w:rPr>
        <w:t xml:space="preserve">развития, воспитания и социализации </w:t>
      </w:r>
      <w:r>
        <w:t>важны, дополняют друг друга и обеспечивают развитие личности на основе отечественных духовных, нравственных и культурных традиций. Образовательная</w:t>
      </w:r>
    </w:p>
    <w:p w:rsidR="009F1388" w:rsidRDefault="009F1388">
      <w:pPr>
        <w:pStyle w:val="a3"/>
        <w:jc w:val="left"/>
        <w:sectPr w:rsidR="009F1388">
          <w:pgSz w:w="11910" w:h="16840"/>
          <w:pgMar w:top="940" w:right="0" w:bottom="1180" w:left="0" w:header="0" w:footer="908" w:gutter="0"/>
          <w:cols w:space="720"/>
        </w:sectPr>
      </w:pPr>
    </w:p>
    <w:p w:rsidR="009F1388" w:rsidRDefault="00A625AB">
      <w:pPr>
        <w:pStyle w:val="a3"/>
        <w:spacing w:before="76" w:line="322" w:lineRule="exact"/>
        <w:ind w:left="840" w:firstLine="0"/>
        <w:jc w:val="left"/>
      </w:pPr>
      <w:r>
        <w:lastRenderedPageBreak/>
        <w:t>организация</w:t>
      </w:r>
      <w:r>
        <w:rPr>
          <w:spacing w:val="-6"/>
        </w:rPr>
        <w:t xml:space="preserve"> </w:t>
      </w:r>
      <w:r>
        <w:t>может</w:t>
      </w:r>
      <w:r>
        <w:rPr>
          <w:spacing w:val="-8"/>
        </w:rPr>
        <w:t xml:space="preserve"> </w:t>
      </w:r>
      <w:r>
        <w:t>отдавать</w:t>
      </w:r>
      <w:r>
        <w:rPr>
          <w:spacing w:val="-8"/>
        </w:rPr>
        <w:t xml:space="preserve"> </w:t>
      </w:r>
      <w:r>
        <w:t>приоритет</w:t>
      </w:r>
      <w:r>
        <w:rPr>
          <w:spacing w:val="-4"/>
        </w:rPr>
        <w:t xml:space="preserve"> </w:t>
      </w:r>
      <w:r>
        <w:t>тому</w:t>
      </w:r>
      <w:r>
        <w:rPr>
          <w:spacing w:val="-10"/>
        </w:rPr>
        <w:t xml:space="preserve"> </w:t>
      </w:r>
      <w:r>
        <w:t>или</w:t>
      </w:r>
      <w:r>
        <w:rPr>
          <w:spacing w:val="-7"/>
        </w:rPr>
        <w:t xml:space="preserve"> </w:t>
      </w:r>
      <w:r>
        <w:t>иному</w:t>
      </w:r>
      <w:r>
        <w:rPr>
          <w:spacing w:val="-10"/>
        </w:rPr>
        <w:t xml:space="preserve"> </w:t>
      </w:r>
      <w:r>
        <w:rPr>
          <w:spacing w:val="-2"/>
        </w:rPr>
        <w:t>направлению</w:t>
      </w:r>
    </w:p>
    <w:p w:rsidR="009F1388" w:rsidRDefault="00A625AB">
      <w:pPr>
        <w:pStyle w:val="a3"/>
        <w:ind w:left="840" w:right="650" w:firstLine="0"/>
        <w:jc w:val="left"/>
      </w:pPr>
      <w:r>
        <w:t>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w:t>
      </w:r>
      <w:r>
        <w:rPr>
          <w:spacing w:val="-6"/>
        </w:rPr>
        <w:t xml:space="preserve"> </w:t>
      </w:r>
      <w:r>
        <w:t>ценностей</w:t>
      </w:r>
      <w:r>
        <w:rPr>
          <w:spacing w:val="-6"/>
        </w:rPr>
        <w:t xml:space="preserve"> </w:t>
      </w:r>
      <w:r>
        <w:t>задачи,</w:t>
      </w:r>
      <w:r>
        <w:rPr>
          <w:spacing w:val="-4"/>
        </w:rPr>
        <w:t xml:space="preserve"> </w:t>
      </w:r>
      <w:r>
        <w:t>виды</w:t>
      </w:r>
      <w:r>
        <w:rPr>
          <w:spacing w:val="-6"/>
        </w:rPr>
        <w:t xml:space="preserve"> </w:t>
      </w:r>
      <w:r>
        <w:t>и</w:t>
      </w:r>
      <w:r>
        <w:rPr>
          <w:spacing w:val="-6"/>
        </w:rPr>
        <w:t xml:space="preserve"> </w:t>
      </w:r>
      <w:r>
        <w:t>формы</w:t>
      </w:r>
      <w:r>
        <w:rPr>
          <w:spacing w:val="-6"/>
        </w:rPr>
        <w:t xml:space="preserve"> </w:t>
      </w:r>
      <w:r>
        <w:t>деятельности</w:t>
      </w:r>
      <w:r>
        <w:rPr>
          <w:spacing w:val="-6"/>
        </w:rPr>
        <w:t xml:space="preserve"> </w:t>
      </w:r>
      <w:r>
        <w:t>на</w:t>
      </w:r>
      <w:r>
        <w:rPr>
          <w:spacing w:val="-1"/>
        </w:rPr>
        <w:t xml:space="preserve"> </w:t>
      </w:r>
      <w:r>
        <w:t>уровне</w:t>
      </w:r>
      <w:r>
        <w:rPr>
          <w:spacing w:val="-5"/>
        </w:rPr>
        <w:t xml:space="preserve"> </w:t>
      </w:r>
      <w:r>
        <w:t>начального</w:t>
      </w:r>
      <w:r>
        <w:rPr>
          <w:spacing w:val="-6"/>
        </w:rPr>
        <w:t xml:space="preserve"> </w:t>
      </w:r>
      <w:r>
        <w:t xml:space="preserve">общего </w:t>
      </w:r>
      <w:r>
        <w:rPr>
          <w:spacing w:val="-2"/>
        </w:rPr>
        <w:t>образования.</w:t>
      </w:r>
    </w:p>
    <w:p w:rsidR="009F1388" w:rsidRDefault="009F1388">
      <w:pPr>
        <w:pStyle w:val="a3"/>
        <w:spacing w:before="3"/>
        <w:ind w:left="0" w:firstLine="0"/>
        <w:jc w:val="left"/>
      </w:pPr>
    </w:p>
    <w:p w:rsidR="009F1388" w:rsidRDefault="00A625AB">
      <w:pPr>
        <w:pStyle w:val="2"/>
        <w:spacing w:before="1" w:line="240" w:lineRule="auto"/>
        <w:ind w:left="4854" w:right="650" w:hanging="2665"/>
      </w:pPr>
      <w:r>
        <w:t>Основное</w:t>
      </w:r>
      <w:r>
        <w:rPr>
          <w:spacing w:val="-8"/>
        </w:rPr>
        <w:t xml:space="preserve"> </w:t>
      </w:r>
      <w:r>
        <w:t>содержание</w:t>
      </w:r>
      <w:r>
        <w:rPr>
          <w:spacing w:val="-8"/>
        </w:rPr>
        <w:t xml:space="preserve"> </w:t>
      </w:r>
      <w:r>
        <w:t>духовно­нравственного</w:t>
      </w:r>
      <w:r>
        <w:rPr>
          <w:spacing w:val="-13"/>
        </w:rPr>
        <w:t xml:space="preserve"> </w:t>
      </w:r>
      <w:r>
        <w:t>развития,</w:t>
      </w:r>
      <w:r>
        <w:rPr>
          <w:spacing w:val="-7"/>
        </w:rPr>
        <w:t xml:space="preserve"> </w:t>
      </w:r>
      <w:r>
        <w:t>воспитания</w:t>
      </w:r>
      <w:r>
        <w:rPr>
          <w:spacing w:val="-7"/>
        </w:rPr>
        <w:t xml:space="preserve"> </w:t>
      </w:r>
      <w:r>
        <w:t>и социализации обучающихся</w:t>
      </w:r>
    </w:p>
    <w:p w:rsidR="009F1388" w:rsidRDefault="00A625AB">
      <w:pPr>
        <w:spacing w:line="319" w:lineRule="exact"/>
        <w:ind w:left="1550"/>
        <w:rPr>
          <w:b/>
          <w:sz w:val="28"/>
        </w:rPr>
      </w:pPr>
      <w:r>
        <w:rPr>
          <w:b/>
          <w:sz w:val="28"/>
        </w:rPr>
        <w:t>Гражданско-патриотическое</w:t>
      </w:r>
      <w:r>
        <w:rPr>
          <w:b/>
          <w:spacing w:val="20"/>
          <w:sz w:val="28"/>
        </w:rPr>
        <w:t xml:space="preserve"> </w:t>
      </w:r>
      <w:r>
        <w:rPr>
          <w:b/>
          <w:spacing w:val="-2"/>
          <w:sz w:val="28"/>
        </w:rPr>
        <w:t>воспитание:</w:t>
      </w:r>
    </w:p>
    <w:p w:rsidR="009F1388" w:rsidRDefault="00A625AB">
      <w:pPr>
        <w:pStyle w:val="a3"/>
        <w:ind w:left="840" w:right="650" w:firstLine="710"/>
        <w:jc w:val="left"/>
      </w:pPr>
      <w:r>
        <w:t>ценностные</w:t>
      </w:r>
      <w:r>
        <w:rPr>
          <w:spacing w:val="-5"/>
        </w:rPr>
        <w:t xml:space="preserve"> </w:t>
      </w:r>
      <w:r>
        <w:t>представления</w:t>
      </w:r>
      <w:r>
        <w:rPr>
          <w:spacing w:val="-5"/>
        </w:rPr>
        <w:t xml:space="preserve"> </w:t>
      </w:r>
      <w:r>
        <w:t>о</w:t>
      </w:r>
      <w:r>
        <w:rPr>
          <w:spacing w:val="-6"/>
        </w:rPr>
        <w:t xml:space="preserve"> </w:t>
      </w:r>
      <w:r>
        <w:t>любви</w:t>
      </w:r>
      <w:r>
        <w:rPr>
          <w:spacing w:val="-6"/>
        </w:rPr>
        <w:t xml:space="preserve"> </w:t>
      </w:r>
      <w:r>
        <w:t>к</w:t>
      </w:r>
      <w:r>
        <w:rPr>
          <w:spacing w:val="-6"/>
        </w:rPr>
        <w:t xml:space="preserve"> </w:t>
      </w:r>
      <w:r>
        <w:t>России,</w:t>
      </w:r>
      <w:r>
        <w:rPr>
          <w:spacing w:val="-4"/>
        </w:rPr>
        <w:t xml:space="preserve"> </w:t>
      </w:r>
      <w:r>
        <w:t>народам</w:t>
      </w:r>
      <w:r>
        <w:rPr>
          <w:spacing w:val="-4"/>
        </w:rPr>
        <w:t xml:space="preserve"> </w:t>
      </w:r>
      <w:r>
        <w:t>Российской</w:t>
      </w:r>
      <w:r>
        <w:rPr>
          <w:spacing w:val="-6"/>
        </w:rPr>
        <w:t xml:space="preserve"> </w:t>
      </w:r>
      <w:r>
        <w:t>Федерации,</w:t>
      </w:r>
      <w:r>
        <w:rPr>
          <w:spacing w:val="-4"/>
        </w:rPr>
        <w:t xml:space="preserve"> </w:t>
      </w:r>
      <w:r>
        <w:t>к своей малой родине;</w:t>
      </w:r>
    </w:p>
    <w:p w:rsidR="009F1388" w:rsidRDefault="00A625AB">
      <w:pPr>
        <w:pStyle w:val="a3"/>
        <w:spacing w:before="1"/>
        <w:ind w:left="840" w:right="650" w:firstLine="710"/>
        <w:jc w:val="left"/>
      </w:pPr>
      <w:r>
        <w:t>первоначальные нравственные представления о долге, чести и достоинстве в контексте</w:t>
      </w:r>
      <w:r>
        <w:rPr>
          <w:spacing w:val="-6"/>
        </w:rPr>
        <w:t xml:space="preserve"> </w:t>
      </w:r>
      <w:r>
        <w:t>отношения</w:t>
      </w:r>
      <w:r>
        <w:rPr>
          <w:spacing w:val="-6"/>
        </w:rPr>
        <w:t xml:space="preserve"> </w:t>
      </w:r>
      <w:r>
        <w:t>к</w:t>
      </w:r>
      <w:r>
        <w:rPr>
          <w:spacing w:val="-6"/>
        </w:rPr>
        <w:t xml:space="preserve"> </w:t>
      </w:r>
      <w:r>
        <w:t>Отечеству,</w:t>
      </w:r>
      <w:r>
        <w:rPr>
          <w:spacing w:val="-4"/>
        </w:rPr>
        <w:t xml:space="preserve"> </w:t>
      </w:r>
      <w:r>
        <w:t>к</w:t>
      </w:r>
      <w:r>
        <w:rPr>
          <w:spacing w:val="-6"/>
        </w:rPr>
        <w:t xml:space="preserve"> </w:t>
      </w:r>
      <w:r>
        <w:t>согражданам,</w:t>
      </w:r>
      <w:r>
        <w:rPr>
          <w:spacing w:val="-4"/>
        </w:rPr>
        <w:t xml:space="preserve"> </w:t>
      </w:r>
      <w:r>
        <w:t>к</w:t>
      </w:r>
      <w:r>
        <w:rPr>
          <w:spacing w:val="-6"/>
        </w:rPr>
        <w:t xml:space="preserve"> </w:t>
      </w:r>
      <w:r>
        <w:t>семье,</w:t>
      </w:r>
      <w:r>
        <w:rPr>
          <w:spacing w:val="-8"/>
        </w:rPr>
        <w:t xml:space="preserve"> </w:t>
      </w:r>
      <w:r>
        <w:t>школе,</w:t>
      </w:r>
      <w:r>
        <w:rPr>
          <w:spacing w:val="-4"/>
        </w:rPr>
        <w:t xml:space="preserve"> </w:t>
      </w:r>
      <w:r>
        <w:t>одноклассникам;</w:t>
      </w:r>
    </w:p>
    <w:p w:rsidR="009F1388" w:rsidRDefault="00A625AB">
      <w:pPr>
        <w:pStyle w:val="a3"/>
        <w:ind w:left="840" w:right="161" w:firstLine="710"/>
        <w:jc w:val="left"/>
      </w:pPr>
      <w:r>
        <w:t>элементарные</w:t>
      </w:r>
      <w:r>
        <w:rPr>
          <w:spacing w:val="-3"/>
        </w:rPr>
        <w:t xml:space="preserve"> </w:t>
      </w:r>
      <w:r>
        <w:t>представления</w:t>
      </w:r>
      <w:r>
        <w:rPr>
          <w:spacing w:val="-3"/>
        </w:rPr>
        <w:t xml:space="preserve"> </w:t>
      </w:r>
      <w:r>
        <w:t>о</w:t>
      </w:r>
      <w:r>
        <w:rPr>
          <w:spacing w:val="-4"/>
        </w:rPr>
        <w:t xml:space="preserve"> </w:t>
      </w:r>
      <w:r>
        <w:t>политическом</w:t>
      </w:r>
      <w:r>
        <w:rPr>
          <w:spacing w:val="-2"/>
        </w:rPr>
        <w:t xml:space="preserve"> </w:t>
      </w:r>
      <w:r>
        <w:t>устройстве Российского государства, его институтах, их роли в жизни общества, важнейших законах государства;</w:t>
      </w:r>
    </w:p>
    <w:p w:rsidR="009F1388" w:rsidRDefault="00A625AB">
      <w:pPr>
        <w:pStyle w:val="a3"/>
        <w:ind w:left="840" w:right="650" w:firstLine="710"/>
        <w:jc w:val="left"/>
      </w:pPr>
      <w:r>
        <w:t>представления о символах государства – Флаге, Гербе России, о флаге и гербе субъекта Российской Федерации, в</w:t>
      </w:r>
      <w:r>
        <w:rPr>
          <w:spacing w:val="-3"/>
        </w:rPr>
        <w:t xml:space="preserve"> </w:t>
      </w:r>
      <w:r>
        <w:t>котором находится образовательная организация;</w:t>
      </w:r>
    </w:p>
    <w:p w:rsidR="009F1388" w:rsidRDefault="00A625AB">
      <w:pPr>
        <w:pStyle w:val="a3"/>
        <w:ind w:left="840" w:right="161" w:firstLine="710"/>
        <w:jc w:val="left"/>
      </w:pPr>
      <w:r>
        <w:t>интерес к государственным праздникам и важнейшим событиям в жизни России, субъекта Российской Федерации, края (населенного пункта), в котором находится</w:t>
      </w:r>
    </w:p>
    <w:p w:rsidR="009F1388" w:rsidRDefault="00A625AB">
      <w:pPr>
        <w:pStyle w:val="a3"/>
        <w:spacing w:line="321" w:lineRule="exact"/>
        <w:ind w:left="840" w:firstLine="0"/>
        <w:jc w:val="left"/>
      </w:pPr>
      <w:r>
        <w:t>образовательная</w:t>
      </w:r>
      <w:r>
        <w:rPr>
          <w:spacing w:val="-2"/>
        </w:rPr>
        <w:t xml:space="preserve"> организация;</w:t>
      </w:r>
    </w:p>
    <w:p w:rsidR="009F1388" w:rsidRDefault="00A625AB">
      <w:pPr>
        <w:pStyle w:val="a3"/>
        <w:ind w:left="840" w:right="650" w:firstLine="710"/>
        <w:jc w:val="left"/>
      </w:pPr>
      <w:r>
        <w:t>уважительное</w:t>
      </w:r>
      <w:r>
        <w:rPr>
          <w:spacing w:val="-6"/>
        </w:rPr>
        <w:t xml:space="preserve"> </w:t>
      </w:r>
      <w:r>
        <w:t>отношение</w:t>
      </w:r>
      <w:r>
        <w:rPr>
          <w:spacing w:val="-6"/>
        </w:rPr>
        <w:t xml:space="preserve"> </w:t>
      </w:r>
      <w:r>
        <w:t>к</w:t>
      </w:r>
      <w:r>
        <w:rPr>
          <w:spacing w:val="-7"/>
        </w:rPr>
        <w:t xml:space="preserve"> </w:t>
      </w:r>
      <w:r>
        <w:t>русскому</w:t>
      </w:r>
      <w:r>
        <w:rPr>
          <w:spacing w:val="-10"/>
        </w:rPr>
        <w:t xml:space="preserve"> </w:t>
      </w:r>
      <w:r>
        <w:t>языку</w:t>
      </w:r>
      <w:r>
        <w:rPr>
          <w:spacing w:val="-10"/>
        </w:rPr>
        <w:t xml:space="preserve"> </w:t>
      </w:r>
      <w:r>
        <w:t>как</w:t>
      </w:r>
      <w:r>
        <w:rPr>
          <w:spacing w:val="-7"/>
        </w:rPr>
        <w:t xml:space="preserve"> </w:t>
      </w:r>
      <w:r>
        <w:t>государственному,</w:t>
      </w:r>
      <w:r>
        <w:rPr>
          <w:spacing w:val="-4"/>
        </w:rPr>
        <w:t xml:space="preserve"> </w:t>
      </w:r>
      <w:r>
        <w:t>языку межнационального общения;</w:t>
      </w:r>
    </w:p>
    <w:p w:rsidR="009F1388" w:rsidRDefault="00A625AB">
      <w:pPr>
        <w:pStyle w:val="a3"/>
        <w:spacing w:line="321" w:lineRule="exact"/>
        <w:ind w:left="1550" w:firstLine="0"/>
        <w:jc w:val="left"/>
      </w:pPr>
      <w:r>
        <w:t>ценностное</w:t>
      </w:r>
      <w:r>
        <w:rPr>
          <w:spacing w:val="10"/>
        </w:rPr>
        <w:t xml:space="preserve"> </w:t>
      </w:r>
      <w:r>
        <w:t>отношение</w:t>
      </w:r>
      <w:r>
        <w:rPr>
          <w:spacing w:val="10"/>
        </w:rPr>
        <w:t xml:space="preserve"> </w:t>
      </w:r>
      <w:r>
        <w:t>к</w:t>
      </w:r>
      <w:r>
        <w:rPr>
          <w:spacing w:val="5"/>
        </w:rPr>
        <w:t xml:space="preserve"> </w:t>
      </w:r>
      <w:r>
        <w:t>своему</w:t>
      </w:r>
      <w:r>
        <w:rPr>
          <w:spacing w:val="4"/>
        </w:rPr>
        <w:t xml:space="preserve"> </w:t>
      </w:r>
      <w:r>
        <w:t>национальному</w:t>
      </w:r>
      <w:r>
        <w:rPr>
          <w:spacing w:val="4"/>
        </w:rPr>
        <w:t xml:space="preserve"> </w:t>
      </w:r>
      <w:r>
        <w:t>языку</w:t>
      </w:r>
      <w:r>
        <w:rPr>
          <w:spacing w:val="16"/>
        </w:rPr>
        <w:t xml:space="preserve"> </w:t>
      </w:r>
      <w:r>
        <w:t>и</w:t>
      </w:r>
      <w:r>
        <w:rPr>
          <w:spacing w:val="4"/>
        </w:rPr>
        <w:t xml:space="preserve"> </w:t>
      </w:r>
      <w:r>
        <w:rPr>
          <w:spacing w:val="-2"/>
        </w:rPr>
        <w:t>культуре;</w:t>
      </w:r>
    </w:p>
    <w:p w:rsidR="009F1388" w:rsidRDefault="00A625AB">
      <w:pPr>
        <w:pStyle w:val="a3"/>
        <w:spacing w:line="242" w:lineRule="auto"/>
        <w:ind w:left="840" w:right="650" w:firstLine="710"/>
        <w:jc w:val="left"/>
      </w:pPr>
      <w:r>
        <w:t>первоначальные</w:t>
      </w:r>
      <w:r>
        <w:rPr>
          <w:spacing w:val="-6"/>
        </w:rPr>
        <w:t xml:space="preserve"> </w:t>
      </w:r>
      <w:r>
        <w:t>представления</w:t>
      </w:r>
      <w:r>
        <w:rPr>
          <w:spacing w:val="-6"/>
        </w:rPr>
        <w:t xml:space="preserve"> </w:t>
      </w:r>
      <w:r>
        <w:t>о</w:t>
      </w:r>
      <w:r>
        <w:rPr>
          <w:spacing w:val="-2"/>
        </w:rPr>
        <w:t xml:space="preserve"> </w:t>
      </w:r>
      <w:r>
        <w:t>народах</w:t>
      </w:r>
      <w:r>
        <w:rPr>
          <w:spacing w:val="-10"/>
        </w:rPr>
        <w:t xml:space="preserve"> </w:t>
      </w:r>
      <w:r>
        <w:t>России,</w:t>
      </w:r>
      <w:r>
        <w:rPr>
          <w:spacing w:val="-5"/>
        </w:rPr>
        <w:t xml:space="preserve"> </w:t>
      </w:r>
      <w:r>
        <w:t>об</w:t>
      </w:r>
      <w:r>
        <w:rPr>
          <w:spacing w:val="-5"/>
        </w:rPr>
        <w:t xml:space="preserve"> </w:t>
      </w:r>
      <w:r>
        <w:t>их</w:t>
      </w:r>
      <w:r>
        <w:rPr>
          <w:spacing w:val="-11"/>
        </w:rPr>
        <w:t xml:space="preserve"> </w:t>
      </w:r>
      <w:r>
        <w:t>общей</w:t>
      </w:r>
      <w:r>
        <w:rPr>
          <w:spacing w:val="-7"/>
        </w:rPr>
        <w:t xml:space="preserve"> </w:t>
      </w:r>
      <w:r>
        <w:t>исторической судьбе, о единстве народов нашей страны;</w:t>
      </w:r>
    </w:p>
    <w:p w:rsidR="009F1388" w:rsidRDefault="00A625AB">
      <w:pPr>
        <w:pStyle w:val="a3"/>
        <w:ind w:left="840" w:right="650" w:firstLine="710"/>
        <w:jc w:val="left"/>
      </w:pPr>
      <w:r>
        <w:t>первоначальные представления о национальных героях и важнейших событиях истории России и ее народов;</w:t>
      </w:r>
    </w:p>
    <w:p w:rsidR="009F1388" w:rsidRDefault="00A625AB">
      <w:pPr>
        <w:pStyle w:val="a3"/>
        <w:ind w:left="840" w:right="650" w:firstLine="710"/>
        <w:jc w:val="left"/>
      </w:pPr>
      <w:r>
        <w:t>уважительное</w:t>
      </w:r>
      <w:r>
        <w:rPr>
          <w:spacing w:val="-4"/>
        </w:rPr>
        <w:t xml:space="preserve"> </w:t>
      </w:r>
      <w:r>
        <w:t>отношение</w:t>
      </w:r>
      <w:r>
        <w:rPr>
          <w:spacing w:val="-4"/>
        </w:rPr>
        <w:t xml:space="preserve"> </w:t>
      </w:r>
      <w:r>
        <w:t>к</w:t>
      </w:r>
      <w:r>
        <w:rPr>
          <w:spacing w:val="-5"/>
        </w:rPr>
        <w:t xml:space="preserve"> </w:t>
      </w:r>
      <w:r>
        <w:t>воинскому</w:t>
      </w:r>
      <w:r>
        <w:rPr>
          <w:spacing w:val="-9"/>
        </w:rPr>
        <w:t xml:space="preserve"> </w:t>
      </w:r>
      <w:r>
        <w:t>прошлому</w:t>
      </w:r>
      <w:r>
        <w:rPr>
          <w:spacing w:val="-9"/>
        </w:rPr>
        <w:t xml:space="preserve"> </w:t>
      </w:r>
      <w:r>
        <w:t>и</w:t>
      </w:r>
      <w:r>
        <w:rPr>
          <w:spacing w:val="-5"/>
        </w:rPr>
        <w:t xml:space="preserve"> </w:t>
      </w:r>
      <w:r>
        <w:t>настоящему</w:t>
      </w:r>
      <w:r>
        <w:rPr>
          <w:spacing w:val="-9"/>
        </w:rPr>
        <w:t xml:space="preserve"> </w:t>
      </w:r>
      <w:r>
        <w:t>нашей</w:t>
      </w:r>
      <w:r>
        <w:rPr>
          <w:spacing w:val="40"/>
        </w:rPr>
        <w:t xml:space="preserve"> </w:t>
      </w:r>
      <w:r>
        <w:t>страны, уважение к защитникам Родины.</w:t>
      </w:r>
    </w:p>
    <w:p w:rsidR="009F1388" w:rsidRDefault="00A625AB">
      <w:pPr>
        <w:pStyle w:val="2"/>
        <w:spacing w:line="320" w:lineRule="exact"/>
        <w:ind w:left="1550"/>
      </w:pPr>
      <w:r>
        <w:t>Нравственное</w:t>
      </w:r>
      <w:r>
        <w:rPr>
          <w:spacing w:val="7"/>
        </w:rPr>
        <w:t xml:space="preserve"> </w:t>
      </w:r>
      <w:r>
        <w:t>и</w:t>
      </w:r>
      <w:r>
        <w:rPr>
          <w:spacing w:val="4"/>
        </w:rPr>
        <w:t xml:space="preserve"> </w:t>
      </w:r>
      <w:r>
        <w:t>духовное</w:t>
      </w:r>
      <w:r>
        <w:rPr>
          <w:spacing w:val="8"/>
        </w:rPr>
        <w:t xml:space="preserve"> </w:t>
      </w:r>
      <w:r>
        <w:rPr>
          <w:spacing w:val="-2"/>
        </w:rPr>
        <w:t>воспитание:</w:t>
      </w:r>
    </w:p>
    <w:p w:rsidR="009F1388" w:rsidRDefault="00A625AB">
      <w:pPr>
        <w:pStyle w:val="a3"/>
        <w:ind w:left="840" w:right="161" w:firstLine="710"/>
        <w:jc w:val="left"/>
      </w:pPr>
      <w:r>
        <w:t>первоначальные</w:t>
      </w:r>
      <w:r>
        <w:rPr>
          <w:spacing w:val="-4"/>
        </w:rPr>
        <w:t xml:space="preserve"> </w:t>
      </w:r>
      <w:r>
        <w:t>представления</w:t>
      </w:r>
      <w:r>
        <w:rPr>
          <w:spacing w:val="-4"/>
        </w:rPr>
        <w:t xml:space="preserve"> </w:t>
      </w:r>
      <w:r>
        <w:t>о</w:t>
      </w:r>
      <w:r>
        <w:rPr>
          <w:spacing w:val="-5"/>
        </w:rPr>
        <w:t xml:space="preserve"> </w:t>
      </w:r>
      <w:r>
        <w:t>морали,</w:t>
      </w:r>
      <w:r>
        <w:rPr>
          <w:spacing w:val="-2"/>
        </w:rPr>
        <w:t xml:space="preserve"> </w:t>
      </w:r>
      <w:r>
        <w:t>об</w:t>
      </w:r>
      <w:r>
        <w:rPr>
          <w:spacing w:val="-3"/>
        </w:rPr>
        <w:t xml:space="preserve"> </w:t>
      </w:r>
      <w:r>
        <w:t>основных</w:t>
      </w:r>
      <w:r>
        <w:rPr>
          <w:spacing w:val="-9"/>
        </w:rPr>
        <w:t xml:space="preserve"> </w:t>
      </w:r>
      <w:r>
        <w:t>понятиях</w:t>
      </w:r>
      <w:r>
        <w:rPr>
          <w:spacing w:val="-9"/>
        </w:rPr>
        <w:t xml:space="preserve"> </w:t>
      </w:r>
      <w:r>
        <w:t>этики</w:t>
      </w:r>
      <w:r>
        <w:rPr>
          <w:spacing w:val="-5"/>
        </w:rPr>
        <w:t xml:space="preserve"> </w:t>
      </w:r>
      <w:r>
        <w:t>(добро</w:t>
      </w:r>
      <w:r>
        <w:rPr>
          <w:spacing w:val="-5"/>
        </w:rPr>
        <w:t xml:space="preserve"> </w:t>
      </w:r>
      <w:r>
        <w:t>и</w:t>
      </w:r>
      <w:r>
        <w:rPr>
          <w:spacing w:val="-5"/>
        </w:rPr>
        <w:t xml:space="preserve"> </w:t>
      </w:r>
      <w:r>
        <w:t>зло, истина и ложь, смысл и ценность жизни, справедливость, милосердие, нравственный</w:t>
      </w:r>
    </w:p>
    <w:p w:rsidR="009F1388" w:rsidRDefault="00A625AB">
      <w:pPr>
        <w:pStyle w:val="a3"/>
        <w:spacing w:line="321" w:lineRule="exact"/>
        <w:ind w:left="840" w:firstLine="0"/>
        <w:jc w:val="left"/>
      </w:pPr>
      <w:r>
        <w:t>выбор,</w:t>
      </w:r>
      <w:r>
        <w:rPr>
          <w:spacing w:val="-5"/>
        </w:rPr>
        <w:t xml:space="preserve"> </w:t>
      </w:r>
      <w:r>
        <w:t>достоинство,</w:t>
      </w:r>
      <w:r>
        <w:rPr>
          <w:spacing w:val="-5"/>
        </w:rPr>
        <w:t xml:space="preserve"> </w:t>
      </w:r>
      <w:r>
        <w:t>любовь</w:t>
      </w:r>
      <w:r>
        <w:rPr>
          <w:spacing w:val="-9"/>
        </w:rPr>
        <w:t xml:space="preserve"> </w:t>
      </w:r>
      <w:r>
        <w:t>и</w:t>
      </w:r>
      <w:r>
        <w:rPr>
          <w:spacing w:val="-8"/>
        </w:rPr>
        <w:t xml:space="preserve"> </w:t>
      </w:r>
      <w:r>
        <w:rPr>
          <w:spacing w:val="-4"/>
        </w:rPr>
        <w:t>др.);</w:t>
      </w:r>
    </w:p>
    <w:p w:rsidR="009F1388" w:rsidRDefault="00A625AB">
      <w:pPr>
        <w:pStyle w:val="a3"/>
        <w:ind w:left="840" w:right="211" w:firstLine="710"/>
        <w:jc w:val="left"/>
      </w:pPr>
      <w:r>
        <w:t>первоначальные</w:t>
      </w:r>
      <w:r>
        <w:rPr>
          <w:spacing w:val="-6"/>
        </w:rPr>
        <w:t xml:space="preserve"> </w:t>
      </w:r>
      <w:r>
        <w:t>представления</w:t>
      </w:r>
      <w:r>
        <w:rPr>
          <w:spacing w:val="-6"/>
        </w:rPr>
        <w:t xml:space="preserve"> </w:t>
      </w:r>
      <w:r>
        <w:t>о</w:t>
      </w:r>
      <w:r>
        <w:rPr>
          <w:spacing w:val="-6"/>
        </w:rPr>
        <w:t xml:space="preserve"> </w:t>
      </w:r>
      <w:r>
        <w:t>значении</w:t>
      </w:r>
      <w:r>
        <w:rPr>
          <w:spacing w:val="-7"/>
        </w:rPr>
        <w:t xml:space="preserve"> </w:t>
      </w:r>
      <w:r>
        <w:t>религиозной</w:t>
      </w:r>
      <w:r>
        <w:rPr>
          <w:spacing w:val="-6"/>
        </w:rPr>
        <w:t xml:space="preserve"> </w:t>
      </w:r>
      <w:r>
        <w:t>культуры</w:t>
      </w:r>
      <w:r>
        <w:rPr>
          <w:spacing w:val="-7"/>
        </w:rPr>
        <w:t xml:space="preserve"> </w:t>
      </w:r>
      <w:r>
        <w:t>в</w:t>
      </w:r>
      <w:r>
        <w:rPr>
          <w:spacing w:val="-7"/>
        </w:rPr>
        <w:t xml:space="preserve"> </w:t>
      </w:r>
      <w:r>
        <w:t>жизни</w:t>
      </w:r>
      <w:r>
        <w:rPr>
          <w:spacing w:val="-6"/>
        </w:rPr>
        <w:t xml:space="preserve"> </w:t>
      </w:r>
      <w:r>
        <w:t>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w:t>
      </w:r>
    </w:p>
    <w:p w:rsidR="009F1388" w:rsidRDefault="00A625AB">
      <w:pPr>
        <w:pStyle w:val="a3"/>
        <w:spacing w:line="321" w:lineRule="exact"/>
        <w:ind w:left="840" w:firstLine="0"/>
        <w:jc w:val="left"/>
      </w:pPr>
      <w:r>
        <w:t>развитии</w:t>
      </w:r>
      <w:r>
        <w:rPr>
          <w:spacing w:val="-10"/>
        </w:rPr>
        <w:t xml:space="preserve"> </w:t>
      </w:r>
      <w:r>
        <w:t>Российского</w:t>
      </w:r>
      <w:r>
        <w:rPr>
          <w:spacing w:val="-9"/>
        </w:rPr>
        <w:t xml:space="preserve"> </w:t>
      </w:r>
      <w:r>
        <w:t>государства,</w:t>
      </w:r>
      <w:r>
        <w:rPr>
          <w:spacing w:val="-6"/>
        </w:rPr>
        <w:t xml:space="preserve"> </w:t>
      </w:r>
      <w:r>
        <w:t>в</w:t>
      </w:r>
      <w:r>
        <w:rPr>
          <w:spacing w:val="-10"/>
        </w:rPr>
        <w:t xml:space="preserve"> </w:t>
      </w:r>
      <w:r>
        <w:t>истории</w:t>
      </w:r>
      <w:r>
        <w:rPr>
          <w:spacing w:val="-9"/>
        </w:rPr>
        <w:t xml:space="preserve"> </w:t>
      </w:r>
      <w:r>
        <w:t>и</w:t>
      </w:r>
      <w:r>
        <w:rPr>
          <w:spacing w:val="-9"/>
        </w:rPr>
        <w:t xml:space="preserve"> </w:t>
      </w:r>
      <w:r>
        <w:t>культуре</w:t>
      </w:r>
      <w:r>
        <w:rPr>
          <w:spacing w:val="-8"/>
        </w:rPr>
        <w:t xml:space="preserve"> </w:t>
      </w:r>
      <w:r>
        <w:t>нашей</w:t>
      </w:r>
      <w:r>
        <w:rPr>
          <w:spacing w:val="-9"/>
        </w:rPr>
        <w:t xml:space="preserve"> </w:t>
      </w:r>
      <w:r>
        <w:rPr>
          <w:spacing w:val="-2"/>
        </w:rPr>
        <w:t>страны;</w:t>
      </w:r>
    </w:p>
    <w:p w:rsidR="009F1388" w:rsidRDefault="00A625AB">
      <w:pPr>
        <w:pStyle w:val="a3"/>
        <w:spacing w:before="2"/>
        <w:ind w:left="1550" w:right="650" w:firstLine="0"/>
        <w:jc w:val="left"/>
      </w:pPr>
      <w:r>
        <w:t>первоначальные представления о духовных ценностях народов России; уважительное</w:t>
      </w:r>
      <w:r>
        <w:rPr>
          <w:spacing w:val="-4"/>
        </w:rPr>
        <w:t xml:space="preserve"> </w:t>
      </w:r>
      <w:r>
        <w:t>отношение</w:t>
      </w:r>
      <w:r>
        <w:rPr>
          <w:spacing w:val="-4"/>
        </w:rPr>
        <w:t xml:space="preserve"> </w:t>
      </w:r>
      <w:r>
        <w:t>к</w:t>
      </w:r>
      <w:r>
        <w:rPr>
          <w:spacing w:val="-5"/>
        </w:rPr>
        <w:t xml:space="preserve"> </w:t>
      </w:r>
      <w:r>
        <w:t>традициям,</w:t>
      </w:r>
      <w:r>
        <w:rPr>
          <w:spacing w:val="-2"/>
        </w:rPr>
        <w:t xml:space="preserve"> </w:t>
      </w:r>
      <w:r>
        <w:t>культуре</w:t>
      </w:r>
      <w:r>
        <w:rPr>
          <w:spacing w:val="-4"/>
        </w:rPr>
        <w:t xml:space="preserve"> </w:t>
      </w:r>
      <w:r>
        <w:t>и</w:t>
      </w:r>
      <w:r>
        <w:rPr>
          <w:spacing w:val="-5"/>
        </w:rPr>
        <w:t xml:space="preserve"> </w:t>
      </w:r>
      <w:r>
        <w:t>языку</w:t>
      </w:r>
      <w:r>
        <w:rPr>
          <w:spacing w:val="-10"/>
        </w:rPr>
        <w:t xml:space="preserve"> </w:t>
      </w:r>
      <w:r>
        <w:t>своего</w:t>
      </w:r>
      <w:r>
        <w:rPr>
          <w:spacing w:val="-5"/>
        </w:rPr>
        <w:t xml:space="preserve"> </w:t>
      </w:r>
      <w:r>
        <w:t>народа</w:t>
      </w:r>
      <w:r>
        <w:rPr>
          <w:spacing w:val="-4"/>
        </w:rPr>
        <w:t xml:space="preserve"> </w:t>
      </w:r>
      <w:r>
        <w:t>и</w:t>
      </w:r>
      <w:r>
        <w:rPr>
          <w:spacing w:val="-5"/>
        </w:rPr>
        <w:t xml:space="preserve"> </w:t>
      </w:r>
      <w:r>
        <w:t>других</w:t>
      </w:r>
    </w:p>
    <w:p w:rsidR="009F1388" w:rsidRDefault="00A625AB">
      <w:pPr>
        <w:pStyle w:val="a3"/>
        <w:spacing w:line="321" w:lineRule="exact"/>
        <w:ind w:left="840" w:firstLine="0"/>
        <w:jc w:val="left"/>
      </w:pPr>
      <w:r>
        <w:t>народов</w:t>
      </w:r>
      <w:r>
        <w:rPr>
          <w:spacing w:val="-9"/>
        </w:rPr>
        <w:t xml:space="preserve"> </w:t>
      </w:r>
      <w:r>
        <w:rPr>
          <w:spacing w:val="-2"/>
        </w:rPr>
        <w:t>России;</w:t>
      </w:r>
    </w:p>
    <w:p w:rsidR="009F1388" w:rsidRDefault="00A625AB">
      <w:pPr>
        <w:pStyle w:val="a3"/>
        <w:ind w:left="840" w:right="161" w:firstLine="710"/>
        <w:jc w:val="left"/>
      </w:pPr>
      <w:r>
        <w:t>знание</w:t>
      </w:r>
      <w:r>
        <w:rPr>
          <w:spacing w:val="-5"/>
        </w:rPr>
        <w:t xml:space="preserve"> </w:t>
      </w:r>
      <w:r>
        <w:t>и</w:t>
      </w:r>
      <w:r>
        <w:rPr>
          <w:spacing w:val="-6"/>
        </w:rPr>
        <w:t xml:space="preserve"> </w:t>
      </w:r>
      <w:r>
        <w:t>выполнение</w:t>
      </w:r>
      <w:r>
        <w:rPr>
          <w:spacing w:val="-5"/>
        </w:rPr>
        <w:t xml:space="preserve"> </w:t>
      </w:r>
      <w:r>
        <w:t>правил</w:t>
      </w:r>
      <w:r>
        <w:rPr>
          <w:spacing w:val="-6"/>
        </w:rPr>
        <w:t xml:space="preserve"> </w:t>
      </w:r>
      <w:r>
        <w:t>поведения</w:t>
      </w:r>
      <w:r>
        <w:rPr>
          <w:spacing w:val="-5"/>
        </w:rPr>
        <w:t xml:space="preserve"> </w:t>
      </w:r>
      <w:r>
        <w:t>в</w:t>
      </w:r>
      <w:r>
        <w:rPr>
          <w:spacing w:val="-6"/>
        </w:rPr>
        <w:t xml:space="preserve"> </w:t>
      </w:r>
      <w:r>
        <w:t>образовательной</w:t>
      </w:r>
      <w:r>
        <w:rPr>
          <w:spacing w:val="-6"/>
        </w:rPr>
        <w:t xml:space="preserve"> </w:t>
      </w:r>
      <w:r>
        <w:t>организации,</w:t>
      </w:r>
      <w:r>
        <w:rPr>
          <w:spacing w:val="-4"/>
        </w:rPr>
        <w:t xml:space="preserve"> </w:t>
      </w:r>
      <w:r>
        <w:t>дома,</w:t>
      </w:r>
      <w:r>
        <w:rPr>
          <w:spacing w:val="-3"/>
        </w:rPr>
        <w:t xml:space="preserve"> </w:t>
      </w:r>
      <w:r>
        <w:t>на улице, в населенном пункте, в общественных местах, на природе;</w:t>
      </w:r>
    </w:p>
    <w:p w:rsidR="009F1388" w:rsidRDefault="00A625AB">
      <w:pPr>
        <w:pStyle w:val="a3"/>
        <w:ind w:left="840" w:right="161" w:firstLine="710"/>
        <w:jc w:val="left"/>
      </w:pPr>
      <w:r>
        <w:t>уважительное</w:t>
      </w:r>
      <w:r>
        <w:rPr>
          <w:spacing w:val="-6"/>
        </w:rPr>
        <w:t xml:space="preserve"> </w:t>
      </w:r>
      <w:r>
        <w:t>отношение</w:t>
      </w:r>
      <w:r>
        <w:rPr>
          <w:spacing w:val="-7"/>
        </w:rPr>
        <w:t xml:space="preserve"> </w:t>
      </w:r>
      <w:r>
        <w:t>к</w:t>
      </w:r>
      <w:r>
        <w:rPr>
          <w:spacing w:val="-7"/>
        </w:rPr>
        <w:t xml:space="preserve"> </w:t>
      </w:r>
      <w:r>
        <w:t>старшим,</w:t>
      </w:r>
      <w:r>
        <w:rPr>
          <w:spacing w:val="-5"/>
        </w:rPr>
        <w:t xml:space="preserve"> </w:t>
      </w:r>
      <w:r>
        <w:t>доброжелательное</w:t>
      </w:r>
      <w:r>
        <w:rPr>
          <w:spacing w:val="-6"/>
        </w:rPr>
        <w:t xml:space="preserve"> </w:t>
      </w:r>
      <w:r>
        <w:t>отношение</w:t>
      </w:r>
      <w:r>
        <w:rPr>
          <w:spacing w:val="-7"/>
        </w:rPr>
        <w:t xml:space="preserve"> </w:t>
      </w:r>
      <w:r>
        <w:t>к</w:t>
      </w:r>
      <w:r>
        <w:rPr>
          <w:spacing w:val="-7"/>
        </w:rPr>
        <w:t xml:space="preserve"> </w:t>
      </w:r>
      <w:r>
        <w:t>сверстникам</w:t>
      </w:r>
      <w:r>
        <w:rPr>
          <w:spacing w:val="-6"/>
        </w:rPr>
        <w:t xml:space="preserve"> </w:t>
      </w:r>
      <w:r>
        <w:t xml:space="preserve">и </w:t>
      </w:r>
      <w:r>
        <w:rPr>
          <w:spacing w:val="-2"/>
        </w:rPr>
        <w:t>младшим;</w:t>
      </w:r>
    </w:p>
    <w:p w:rsidR="009F1388" w:rsidRDefault="00A625AB">
      <w:pPr>
        <w:pStyle w:val="a3"/>
        <w:spacing w:line="321" w:lineRule="exact"/>
        <w:ind w:left="1550" w:firstLine="0"/>
        <w:jc w:val="left"/>
      </w:pPr>
      <w:r>
        <w:t>установление</w:t>
      </w:r>
      <w:r>
        <w:rPr>
          <w:spacing w:val="-10"/>
        </w:rPr>
        <w:t xml:space="preserve"> </w:t>
      </w:r>
      <w:r>
        <w:t>дружеских</w:t>
      </w:r>
      <w:r>
        <w:rPr>
          <w:spacing w:val="-14"/>
        </w:rPr>
        <w:t xml:space="preserve"> </w:t>
      </w:r>
      <w:r>
        <w:t>взаимоотношений</w:t>
      </w:r>
      <w:r>
        <w:rPr>
          <w:spacing w:val="-10"/>
        </w:rPr>
        <w:t xml:space="preserve"> </w:t>
      </w:r>
      <w:r>
        <w:t>в</w:t>
      </w:r>
      <w:r>
        <w:rPr>
          <w:spacing w:val="-11"/>
        </w:rPr>
        <w:t xml:space="preserve"> </w:t>
      </w:r>
      <w:r>
        <w:t>коллективе,</w:t>
      </w:r>
      <w:r>
        <w:rPr>
          <w:spacing w:val="-8"/>
        </w:rPr>
        <w:t xml:space="preserve"> </w:t>
      </w:r>
      <w:r>
        <w:t>основанных</w:t>
      </w:r>
      <w:r>
        <w:rPr>
          <w:spacing w:val="-13"/>
        </w:rPr>
        <w:t xml:space="preserve"> </w:t>
      </w:r>
      <w:r>
        <w:rPr>
          <w:spacing w:val="-5"/>
        </w:rPr>
        <w:t>на</w:t>
      </w:r>
    </w:p>
    <w:p w:rsidR="009F1388" w:rsidRDefault="009F1388">
      <w:pPr>
        <w:pStyle w:val="a3"/>
        <w:spacing w:line="321" w:lineRule="exact"/>
        <w:jc w:val="left"/>
        <w:sectPr w:rsidR="009F1388">
          <w:pgSz w:w="11910" w:h="16840"/>
          <w:pgMar w:top="940" w:right="0" w:bottom="1180" w:left="0" w:header="0" w:footer="908" w:gutter="0"/>
          <w:cols w:space="720"/>
        </w:sectPr>
      </w:pPr>
    </w:p>
    <w:p w:rsidR="009F1388" w:rsidRDefault="00A625AB">
      <w:pPr>
        <w:pStyle w:val="a3"/>
        <w:spacing w:before="76" w:line="322" w:lineRule="exact"/>
        <w:ind w:left="840" w:firstLine="0"/>
        <w:jc w:val="left"/>
      </w:pPr>
      <w:r>
        <w:lastRenderedPageBreak/>
        <w:t>взаимопомощи</w:t>
      </w:r>
      <w:r>
        <w:rPr>
          <w:spacing w:val="-9"/>
        </w:rPr>
        <w:t xml:space="preserve"> </w:t>
      </w:r>
      <w:r>
        <w:t>и</w:t>
      </w:r>
      <w:r>
        <w:rPr>
          <w:spacing w:val="-9"/>
        </w:rPr>
        <w:t xml:space="preserve"> </w:t>
      </w:r>
      <w:r>
        <w:t>взаимной</w:t>
      </w:r>
      <w:r>
        <w:rPr>
          <w:spacing w:val="-8"/>
        </w:rPr>
        <w:t xml:space="preserve"> </w:t>
      </w:r>
      <w:r>
        <w:rPr>
          <w:spacing w:val="-2"/>
        </w:rPr>
        <w:t>поддержке;</w:t>
      </w:r>
    </w:p>
    <w:p w:rsidR="009F1388" w:rsidRDefault="00A625AB">
      <w:pPr>
        <w:pStyle w:val="a3"/>
        <w:spacing w:line="322" w:lineRule="exact"/>
        <w:ind w:left="1550" w:firstLine="0"/>
        <w:jc w:val="left"/>
      </w:pPr>
      <w:r>
        <w:t>бережное,</w:t>
      </w:r>
      <w:r>
        <w:rPr>
          <w:spacing w:val="-6"/>
        </w:rPr>
        <w:t xml:space="preserve"> </w:t>
      </w:r>
      <w:r>
        <w:t>гуманное</w:t>
      </w:r>
      <w:r>
        <w:rPr>
          <w:spacing w:val="-8"/>
        </w:rPr>
        <w:t xml:space="preserve"> </w:t>
      </w:r>
      <w:r>
        <w:t>отношение</w:t>
      </w:r>
      <w:r>
        <w:rPr>
          <w:spacing w:val="-7"/>
        </w:rPr>
        <w:t xml:space="preserve"> </w:t>
      </w:r>
      <w:r>
        <w:t>ко</w:t>
      </w:r>
      <w:r>
        <w:rPr>
          <w:spacing w:val="-8"/>
        </w:rPr>
        <w:t xml:space="preserve"> </w:t>
      </w:r>
      <w:r>
        <w:t>всему</w:t>
      </w:r>
      <w:r>
        <w:rPr>
          <w:spacing w:val="-9"/>
        </w:rPr>
        <w:t xml:space="preserve"> </w:t>
      </w:r>
      <w:r>
        <w:rPr>
          <w:spacing w:val="-2"/>
        </w:rPr>
        <w:t>живому;</w:t>
      </w:r>
    </w:p>
    <w:p w:rsidR="009F1388" w:rsidRDefault="00A625AB">
      <w:pPr>
        <w:pStyle w:val="a3"/>
        <w:ind w:left="840" w:right="161" w:firstLine="710"/>
        <w:jc w:val="left"/>
      </w:pPr>
      <w:r>
        <w:t>стремление</w:t>
      </w:r>
      <w:r>
        <w:rPr>
          <w:spacing w:val="-6"/>
        </w:rPr>
        <w:t xml:space="preserve"> </w:t>
      </w:r>
      <w:r>
        <w:t>избегать</w:t>
      </w:r>
      <w:r>
        <w:rPr>
          <w:spacing w:val="-9"/>
        </w:rPr>
        <w:t xml:space="preserve"> </w:t>
      </w:r>
      <w:r>
        <w:t>плохих</w:t>
      </w:r>
      <w:r>
        <w:rPr>
          <w:spacing w:val="-11"/>
        </w:rPr>
        <w:t xml:space="preserve"> </w:t>
      </w:r>
      <w:r>
        <w:t>поступков,</w:t>
      </w:r>
      <w:r>
        <w:rPr>
          <w:spacing w:val="-4"/>
        </w:rPr>
        <w:t xml:space="preserve"> </w:t>
      </w:r>
      <w:r>
        <w:t>не</w:t>
      </w:r>
      <w:r>
        <w:rPr>
          <w:spacing w:val="-6"/>
        </w:rPr>
        <w:t xml:space="preserve"> </w:t>
      </w:r>
      <w:r>
        <w:t>капризничать,</w:t>
      </w:r>
      <w:r>
        <w:rPr>
          <w:spacing w:val="-4"/>
        </w:rPr>
        <w:t xml:space="preserve"> </w:t>
      </w:r>
      <w:r>
        <w:t>не</w:t>
      </w:r>
      <w:r>
        <w:rPr>
          <w:spacing w:val="-6"/>
        </w:rPr>
        <w:t xml:space="preserve"> </w:t>
      </w:r>
      <w:r>
        <w:t>быть</w:t>
      </w:r>
      <w:r>
        <w:rPr>
          <w:spacing w:val="-4"/>
        </w:rPr>
        <w:t xml:space="preserve"> </w:t>
      </w:r>
      <w:r>
        <w:t>упрямым;</w:t>
      </w:r>
      <w:r>
        <w:rPr>
          <w:spacing w:val="-2"/>
        </w:rPr>
        <w:t xml:space="preserve"> </w:t>
      </w:r>
      <w:r>
        <w:t>умение признаться в плохом поступке и проанализировать его;</w:t>
      </w:r>
    </w:p>
    <w:p w:rsidR="009F1388" w:rsidRDefault="00A625AB">
      <w:pPr>
        <w:pStyle w:val="a3"/>
        <w:ind w:left="840" w:right="161" w:firstLine="710"/>
        <w:jc w:val="left"/>
      </w:pPr>
      <w:r>
        <w:t>отрицательное отношение к</w:t>
      </w:r>
      <w:r>
        <w:rPr>
          <w:spacing w:val="-6"/>
        </w:rPr>
        <w:t xml:space="preserve"> </w:t>
      </w:r>
      <w:r>
        <w:t>аморальным</w:t>
      </w:r>
      <w:r>
        <w:rPr>
          <w:spacing w:val="-3"/>
        </w:rPr>
        <w:t xml:space="preserve"> </w:t>
      </w:r>
      <w:r>
        <w:t>поступкам,</w:t>
      </w:r>
      <w:r>
        <w:rPr>
          <w:spacing w:val="-2"/>
        </w:rPr>
        <w:t xml:space="preserve"> </w:t>
      </w:r>
      <w:r>
        <w:t>грубости, оскорбительным словам</w:t>
      </w:r>
      <w:r>
        <w:rPr>
          <w:spacing w:val="-18"/>
        </w:rPr>
        <w:t xml:space="preserve"> </w:t>
      </w:r>
      <w:r>
        <w:t>и</w:t>
      </w:r>
      <w:r>
        <w:rPr>
          <w:spacing w:val="-17"/>
        </w:rPr>
        <w:t xml:space="preserve"> </w:t>
      </w:r>
      <w:r>
        <w:t>действиям,</w:t>
      </w:r>
      <w:r>
        <w:rPr>
          <w:spacing w:val="-18"/>
        </w:rPr>
        <w:t xml:space="preserve"> </w:t>
      </w:r>
      <w:r>
        <w:t>в</w:t>
      </w:r>
      <w:r>
        <w:rPr>
          <w:spacing w:val="-17"/>
        </w:rPr>
        <w:t xml:space="preserve"> </w:t>
      </w:r>
      <w:r>
        <w:t>том</w:t>
      </w:r>
      <w:r>
        <w:rPr>
          <w:spacing w:val="-18"/>
        </w:rPr>
        <w:t xml:space="preserve"> </w:t>
      </w:r>
      <w:r>
        <w:t>числе</w:t>
      </w:r>
      <w:r>
        <w:rPr>
          <w:spacing w:val="-17"/>
        </w:rPr>
        <w:t xml:space="preserve"> </w:t>
      </w:r>
      <w:r>
        <w:t>в</w:t>
      </w:r>
      <w:r>
        <w:rPr>
          <w:spacing w:val="-18"/>
        </w:rPr>
        <w:t xml:space="preserve"> </w:t>
      </w:r>
      <w:r>
        <w:t>содержании</w:t>
      </w:r>
      <w:r>
        <w:rPr>
          <w:spacing w:val="-17"/>
        </w:rPr>
        <w:t xml:space="preserve"> </w:t>
      </w:r>
      <w:r>
        <w:t>художественных</w:t>
      </w:r>
      <w:r>
        <w:rPr>
          <w:spacing w:val="-18"/>
        </w:rPr>
        <w:t xml:space="preserve"> </w:t>
      </w:r>
      <w:r>
        <w:t>фильмов</w:t>
      </w:r>
      <w:r>
        <w:rPr>
          <w:spacing w:val="-17"/>
        </w:rPr>
        <w:t xml:space="preserve"> </w:t>
      </w:r>
      <w:r>
        <w:t>и</w:t>
      </w:r>
      <w:r>
        <w:rPr>
          <w:spacing w:val="-18"/>
        </w:rPr>
        <w:t xml:space="preserve"> </w:t>
      </w:r>
      <w:r>
        <w:t xml:space="preserve">телевизионных </w:t>
      </w:r>
      <w:r>
        <w:rPr>
          <w:spacing w:val="-2"/>
        </w:rPr>
        <w:t>передач.</w:t>
      </w:r>
    </w:p>
    <w:p w:rsidR="009F1388" w:rsidRDefault="00A625AB">
      <w:pPr>
        <w:pStyle w:val="2"/>
        <w:spacing w:before="4"/>
        <w:ind w:left="1550"/>
      </w:pPr>
      <w:r>
        <w:t>Воспитание</w:t>
      </w:r>
      <w:r>
        <w:rPr>
          <w:spacing w:val="7"/>
        </w:rPr>
        <w:t xml:space="preserve"> </w:t>
      </w:r>
      <w:r>
        <w:t>положительного</w:t>
      </w:r>
      <w:r>
        <w:rPr>
          <w:spacing w:val="7"/>
        </w:rPr>
        <w:t xml:space="preserve"> </w:t>
      </w:r>
      <w:r>
        <w:t>отношения</w:t>
      </w:r>
      <w:r>
        <w:rPr>
          <w:spacing w:val="5"/>
        </w:rPr>
        <w:t xml:space="preserve"> </w:t>
      </w:r>
      <w:r>
        <w:t>к</w:t>
      </w:r>
      <w:r>
        <w:rPr>
          <w:spacing w:val="5"/>
        </w:rPr>
        <w:t xml:space="preserve"> </w:t>
      </w:r>
      <w:r>
        <w:t>труду</w:t>
      </w:r>
      <w:r>
        <w:rPr>
          <w:spacing w:val="6"/>
        </w:rPr>
        <w:t xml:space="preserve"> </w:t>
      </w:r>
      <w:r>
        <w:t>и</w:t>
      </w:r>
      <w:r>
        <w:rPr>
          <w:spacing w:val="5"/>
        </w:rPr>
        <w:t xml:space="preserve"> </w:t>
      </w:r>
      <w:r>
        <w:rPr>
          <w:spacing w:val="-2"/>
        </w:rPr>
        <w:t>творчеству:</w:t>
      </w:r>
    </w:p>
    <w:p w:rsidR="009F1388" w:rsidRDefault="00A625AB">
      <w:pPr>
        <w:pStyle w:val="a3"/>
        <w:ind w:left="840" w:right="650" w:firstLine="710"/>
        <w:jc w:val="left"/>
      </w:pPr>
      <w:r>
        <w:t>первоначальные</w:t>
      </w:r>
      <w:r>
        <w:rPr>
          <w:spacing w:val="-7"/>
        </w:rPr>
        <w:t xml:space="preserve"> </w:t>
      </w:r>
      <w:r>
        <w:t>представления</w:t>
      </w:r>
      <w:r>
        <w:rPr>
          <w:spacing w:val="-7"/>
        </w:rPr>
        <w:t xml:space="preserve"> </w:t>
      </w:r>
      <w:r>
        <w:t>о</w:t>
      </w:r>
      <w:r>
        <w:rPr>
          <w:spacing w:val="-8"/>
        </w:rPr>
        <w:t xml:space="preserve"> </w:t>
      </w:r>
      <w:r>
        <w:t>нравственных</w:t>
      </w:r>
      <w:r>
        <w:rPr>
          <w:spacing w:val="-12"/>
        </w:rPr>
        <w:t xml:space="preserve"> </w:t>
      </w:r>
      <w:r>
        <w:t>основах</w:t>
      </w:r>
      <w:r>
        <w:rPr>
          <w:spacing w:val="-8"/>
        </w:rPr>
        <w:t xml:space="preserve"> </w:t>
      </w:r>
      <w:r>
        <w:t>учебы,</w:t>
      </w:r>
      <w:r>
        <w:rPr>
          <w:spacing w:val="-5"/>
        </w:rPr>
        <w:t xml:space="preserve"> </w:t>
      </w:r>
      <w:r>
        <w:t>ведущей</w:t>
      </w:r>
      <w:r>
        <w:rPr>
          <w:spacing w:val="-8"/>
        </w:rPr>
        <w:t xml:space="preserve"> </w:t>
      </w:r>
      <w:r>
        <w:t>роли образования, труда и значении творчества в жизни человека и общества;</w:t>
      </w:r>
    </w:p>
    <w:p w:rsidR="009F1388" w:rsidRDefault="00A625AB">
      <w:pPr>
        <w:pStyle w:val="a3"/>
        <w:spacing w:line="242" w:lineRule="auto"/>
        <w:ind w:left="1550" w:right="3104" w:firstLine="0"/>
        <w:jc w:val="left"/>
      </w:pPr>
      <w:r>
        <w:t>уважение</w:t>
      </w:r>
      <w:r>
        <w:rPr>
          <w:spacing w:val="-4"/>
        </w:rPr>
        <w:t xml:space="preserve"> </w:t>
      </w:r>
      <w:r>
        <w:t>к</w:t>
      </w:r>
      <w:r>
        <w:rPr>
          <w:spacing w:val="-5"/>
        </w:rPr>
        <w:t xml:space="preserve"> </w:t>
      </w:r>
      <w:r>
        <w:t>труду</w:t>
      </w:r>
      <w:r>
        <w:rPr>
          <w:spacing w:val="-9"/>
        </w:rPr>
        <w:t xml:space="preserve"> </w:t>
      </w:r>
      <w:r>
        <w:t>и</w:t>
      </w:r>
      <w:r>
        <w:rPr>
          <w:spacing w:val="-5"/>
        </w:rPr>
        <w:t xml:space="preserve"> </w:t>
      </w:r>
      <w:r>
        <w:t>творчеству</w:t>
      </w:r>
      <w:r>
        <w:rPr>
          <w:spacing w:val="-9"/>
        </w:rPr>
        <w:t xml:space="preserve"> </w:t>
      </w:r>
      <w:r>
        <w:t>старших</w:t>
      </w:r>
      <w:r>
        <w:rPr>
          <w:spacing w:val="-5"/>
        </w:rPr>
        <w:t xml:space="preserve"> </w:t>
      </w:r>
      <w:r>
        <w:t>и</w:t>
      </w:r>
      <w:r>
        <w:rPr>
          <w:spacing w:val="-5"/>
        </w:rPr>
        <w:t xml:space="preserve"> </w:t>
      </w:r>
      <w:r>
        <w:t>сверстников; элементарные</w:t>
      </w:r>
      <w:r>
        <w:rPr>
          <w:spacing w:val="-10"/>
        </w:rPr>
        <w:t xml:space="preserve"> </w:t>
      </w:r>
      <w:r>
        <w:t>представления</w:t>
      </w:r>
      <w:r>
        <w:rPr>
          <w:spacing w:val="-10"/>
        </w:rPr>
        <w:t xml:space="preserve"> </w:t>
      </w:r>
      <w:r>
        <w:t>об</w:t>
      </w:r>
      <w:r>
        <w:rPr>
          <w:spacing w:val="-9"/>
        </w:rPr>
        <w:t xml:space="preserve"> </w:t>
      </w:r>
      <w:r>
        <w:t>основных</w:t>
      </w:r>
      <w:r>
        <w:rPr>
          <w:spacing w:val="-14"/>
        </w:rPr>
        <w:t xml:space="preserve"> </w:t>
      </w:r>
      <w:r>
        <w:rPr>
          <w:spacing w:val="-2"/>
        </w:rPr>
        <w:t>профессиях;</w:t>
      </w:r>
    </w:p>
    <w:p w:rsidR="009F1388" w:rsidRDefault="00A625AB">
      <w:pPr>
        <w:pStyle w:val="a3"/>
        <w:ind w:left="1550" w:right="1144" w:firstLine="0"/>
        <w:jc w:val="left"/>
      </w:pPr>
      <w:r>
        <w:t>ценностное</w:t>
      </w:r>
      <w:r>
        <w:rPr>
          <w:spacing w:val="-7"/>
        </w:rPr>
        <w:t xml:space="preserve"> </w:t>
      </w:r>
      <w:r>
        <w:t>отношение</w:t>
      </w:r>
      <w:r>
        <w:rPr>
          <w:spacing w:val="-7"/>
        </w:rPr>
        <w:t xml:space="preserve"> </w:t>
      </w:r>
      <w:r>
        <w:t>к</w:t>
      </w:r>
      <w:r>
        <w:rPr>
          <w:spacing w:val="-5"/>
        </w:rPr>
        <w:t xml:space="preserve"> </w:t>
      </w:r>
      <w:r>
        <w:t>учебе</w:t>
      </w:r>
      <w:r>
        <w:rPr>
          <w:spacing w:val="-7"/>
        </w:rPr>
        <w:t xml:space="preserve"> </w:t>
      </w:r>
      <w:r>
        <w:t>как</w:t>
      </w:r>
      <w:r>
        <w:rPr>
          <w:spacing w:val="-8"/>
        </w:rPr>
        <w:t xml:space="preserve"> </w:t>
      </w:r>
      <w:r>
        <w:t>виду</w:t>
      </w:r>
      <w:r>
        <w:rPr>
          <w:spacing w:val="-12"/>
        </w:rPr>
        <w:t xml:space="preserve"> </w:t>
      </w:r>
      <w:r>
        <w:t>творческой</w:t>
      </w:r>
      <w:r>
        <w:rPr>
          <w:spacing w:val="-8"/>
        </w:rPr>
        <w:t xml:space="preserve"> </w:t>
      </w:r>
      <w:r>
        <w:t>деятельности; элементарные представления о современной экономике;</w:t>
      </w:r>
    </w:p>
    <w:p w:rsidR="009F1388" w:rsidRDefault="00A625AB">
      <w:pPr>
        <w:pStyle w:val="a3"/>
        <w:ind w:left="840" w:right="650" w:firstLine="710"/>
        <w:jc w:val="left"/>
      </w:pPr>
      <w:r>
        <w:t>первоначальные навыки коллективной работы, в том числе при разработке и реализации учебных и учебно­трудовых проектов;</w:t>
      </w:r>
    </w:p>
    <w:p w:rsidR="009F1388" w:rsidRDefault="00A625AB">
      <w:pPr>
        <w:pStyle w:val="a3"/>
        <w:ind w:left="840" w:right="650" w:firstLine="710"/>
        <w:jc w:val="left"/>
      </w:pPr>
      <w:r>
        <w:rPr>
          <w:spacing w:val="-2"/>
        </w:rPr>
        <w:t>умение</w:t>
      </w:r>
      <w:r>
        <w:rPr>
          <w:spacing w:val="-3"/>
        </w:rPr>
        <w:t xml:space="preserve"> </w:t>
      </w:r>
      <w:r>
        <w:rPr>
          <w:spacing w:val="-2"/>
        </w:rPr>
        <w:t>проявлять</w:t>
      </w:r>
      <w:r>
        <w:rPr>
          <w:spacing w:val="-6"/>
        </w:rPr>
        <w:t xml:space="preserve"> </w:t>
      </w:r>
      <w:r>
        <w:rPr>
          <w:spacing w:val="-2"/>
        </w:rPr>
        <w:t xml:space="preserve">дисциплинированность, последовательность и настойчивость в </w:t>
      </w:r>
      <w:r>
        <w:t>выполнении учебных и учебно­трудовых заданий;</w:t>
      </w:r>
    </w:p>
    <w:p w:rsidR="009F1388" w:rsidRDefault="00A625AB">
      <w:pPr>
        <w:pStyle w:val="a3"/>
        <w:spacing w:line="321" w:lineRule="exact"/>
        <w:ind w:left="1550" w:firstLine="0"/>
        <w:jc w:val="left"/>
      </w:pPr>
      <w:r>
        <w:t>умение</w:t>
      </w:r>
      <w:r>
        <w:rPr>
          <w:spacing w:val="-7"/>
        </w:rPr>
        <w:t xml:space="preserve"> </w:t>
      </w:r>
      <w:r>
        <w:t>соблюдать</w:t>
      </w:r>
      <w:r>
        <w:rPr>
          <w:spacing w:val="-9"/>
        </w:rPr>
        <w:t xml:space="preserve"> </w:t>
      </w:r>
      <w:r>
        <w:t>порядок</w:t>
      </w:r>
      <w:r>
        <w:rPr>
          <w:spacing w:val="-7"/>
        </w:rPr>
        <w:t xml:space="preserve"> </w:t>
      </w:r>
      <w:r>
        <w:t>на</w:t>
      </w:r>
      <w:r>
        <w:rPr>
          <w:spacing w:val="-6"/>
        </w:rPr>
        <w:t xml:space="preserve"> </w:t>
      </w:r>
      <w:r>
        <w:t>рабочем</w:t>
      </w:r>
      <w:r>
        <w:rPr>
          <w:spacing w:val="-5"/>
        </w:rPr>
        <w:t xml:space="preserve"> </w:t>
      </w:r>
      <w:r>
        <w:rPr>
          <w:spacing w:val="-2"/>
        </w:rPr>
        <w:t>месте;</w:t>
      </w:r>
    </w:p>
    <w:p w:rsidR="009F1388" w:rsidRDefault="00A625AB">
      <w:pPr>
        <w:pStyle w:val="a3"/>
        <w:ind w:left="840" w:right="161" w:firstLine="710"/>
        <w:jc w:val="left"/>
      </w:pPr>
      <w:r>
        <w:t>бережное отношение к результатам своего труда, труда других</w:t>
      </w:r>
      <w:r>
        <w:rPr>
          <w:spacing w:val="-2"/>
        </w:rPr>
        <w:t xml:space="preserve"> </w:t>
      </w:r>
      <w:r>
        <w:t>людей, к школьному имуществу, учебникам, личным вещам;</w:t>
      </w:r>
    </w:p>
    <w:p w:rsidR="009F1388" w:rsidRDefault="00A625AB">
      <w:pPr>
        <w:pStyle w:val="a3"/>
        <w:ind w:left="840" w:right="161" w:firstLine="710"/>
        <w:jc w:val="left"/>
      </w:pPr>
      <w:r>
        <w:t>отрицательное</w:t>
      </w:r>
      <w:r>
        <w:rPr>
          <w:spacing w:val="-5"/>
        </w:rPr>
        <w:t xml:space="preserve"> </w:t>
      </w:r>
      <w:r>
        <w:t>отношение</w:t>
      </w:r>
      <w:r>
        <w:rPr>
          <w:spacing w:val="-5"/>
        </w:rPr>
        <w:t xml:space="preserve"> </w:t>
      </w:r>
      <w:r>
        <w:t>к</w:t>
      </w:r>
      <w:r>
        <w:rPr>
          <w:spacing w:val="-6"/>
        </w:rPr>
        <w:t xml:space="preserve"> </w:t>
      </w:r>
      <w:r>
        <w:t>лени</w:t>
      </w:r>
      <w:r>
        <w:rPr>
          <w:spacing w:val="-6"/>
        </w:rPr>
        <w:t xml:space="preserve"> </w:t>
      </w:r>
      <w:r>
        <w:t>и</w:t>
      </w:r>
      <w:r>
        <w:rPr>
          <w:spacing w:val="-6"/>
        </w:rPr>
        <w:t xml:space="preserve"> </w:t>
      </w:r>
      <w:r>
        <w:t>небрежности</w:t>
      </w:r>
      <w:r>
        <w:rPr>
          <w:spacing w:val="-6"/>
        </w:rPr>
        <w:t xml:space="preserve"> </w:t>
      </w:r>
      <w:r>
        <w:t>в</w:t>
      </w:r>
      <w:r>
        <w:rPr>
          <w:spacing w:val="-7"/>
        </w:rPr>
        <w:t xml:space="preserve"> </w:t>
      </w:r>
      <w:r>
        <w:t>труде</w:t>
      </w:r>
      <w:r>
        <w:rPr>
          <w:spacing w:val="-5"/>
        </w:rPr>
        <w:t xml:space="preserve"> </w:t>
      </w:r>
      <w:r>
        <w:t>и</w:t>
      </w:r>
      <w:r>
        <w:rPr>
          <w:spacing w:val="-2"/>
        </w:rPr>
        <w:t xml:space="preserve"> </w:t>
      </w:r>
      <w:r>
        <w:t>учебе,</w:t>
      </w:r>
      <w:r>
        <w:rPr>
          <w:spacing w:val="-4"/>
        </w:rPr>
        <w:t xml:space="preserve"> </w:t>
      </w:r>
      <w:r>
        <w:t>небережливому отношению к результатам труда людей.</w:t>
      </w:r>
    </w:p>
    <w:p w:rsidR="009F1388" w:rsidRDefault="00A625AB">
      <w:pPr>
        <w:pStyle w:val="2"/>
        <w:spacing w:line="322" w:lineRule="exact"/>
        <w:ind w:left="1550"/>
      </w:pPr>
      <w:r>
        <w:t>Интеллектуальное</w:t>
      </w:r>
      <w:r>
        <w:rPr>
          <w:spacing w:val="9"/>
        </w:rPr>
        <w:t xml:space="preserve"> </w:t>
      </w:r>
      <w:r>
        <w:rPr>
          <w:spacing w:val="-2"/>
        </w:rPr>
        <w:t>воспитание:</w:t>
      </w:r>
    </w:p>
    <w:p w:rsidR="009F1388" w:rsidRDefault="00A625AB">
      <w:pPr>
        <w:pStyle w:val="a3"/>
        <w:ind w:left="840" w:right="293" w:firstLine="710"/>
        <w:jc w:val="left"/>
      </w:pPr>
      <w:r>
        <w:t>первоначальные представления о возможностях интеллектуальной деятельности, о ее значении для развития личности и общества;</w:t>
      </w:r>
    </w:p>
    <w:p w:rsidR="009F1388" w:rsidRDefault="00A625AB">
      <w:pPr>
        <w:pStyle w:val="a3"/>
        <w:spacing w:line="321" w:lineRule="exact"/>
        <w:ind w:left="1550" w:firstLine="0"/>
        <w:jc w:val="left"/>
      </w:pPr>
      <w:r>
        <w:t>представление</w:t>
      </w:r>
      <w:r>
        <w:rPr>
          <w:spacing w:val="9"/>
        </w:rPr>
        <w:t xml:space="preserve"> </w:t>
      </w:r>
      <w:r>
        <w:t>об</w:t>
      </w:r>
      <w:r>
        <w:rPr>
          <w:spacing w:val="11"/>
        </w:rPr>
        <w:t xml:space="preserve"> </w:t>
      </w:r>
      <w:r>
        <w:t>образовании</w:t>
      </w:r>
      <w:r>
        <w:rPr>
          <w:spacing w:val="3"/>
        </w:rPr>
        <w:t xml:space="preserve"> </w:t>
      </w:r>
      <w:r>
        <w:t>и</w:t>
      </w:r>
      <w:r>
        <w:rPr>
          <w:spacing w:val="9"/>
        </w:rPr>
        <w:t xml:space="preserve"> </w:t>
      </w:r>
      <w:r>
        <w:t>самообразовании</w:t>
      </w:r>
      <w:r>
        <w:rPr>
          <w:spacing w:val="9"/>
        </w:rPr>
        <w:t xml:space="preserve"> </w:t>
      </w:r>
      <w:r>
        <w:t>как</w:t>
      </w:r>
      <w:r>
        <w:rPr>
          <w:spacing w:val="3"/>
        </w:rPr>
        <w:t xml:space="preserve"> </w:t>
      </w:r>
      <w:r>
        <w:rPr>
          <w:spacing w:val="-2"/>
        </w:rPr>
        <w:t>общечеловеческой</w:t>
      </w:r>
    </w:p>
    <w:p w:rsidR="009F1388" w:rsidRDefault="00A625AB">
      <w:pPr>
        <w:pStyle w:val="a3"/>
        <w:ind w:left="840" w:right="161" w:firstLine="0"/>
        <w:jc w:val="left"/>
      </w:pPr>
      <w:r>
        <w:t>ценности, необходимом качестве современного человека, условии достижении личного успеха в жизни;</w:t>
      </w:r>
    </w:p>
    <w:p w:rsidR="009F1388" w:rsidRDefault="00A625AB">
      <w:pPr>
        <w:pStyle w:val="a3"/>
        <w:ind w:left="840" w:right="161" w:firstLine="710"/>
        <w:jc w:val="left"/>
      </w:pPr>
      <w:r>
        <w:t>элементарные представления о роли знаний, науки в развитии современного производства,</w:t>
      </w:r>
      <w:r>
        <w:rPr>
          <w:spacing w:val="-4"/>
        </w:rPr>
        <w:t xml:space="preserve"> </w:t>
      </w:r>
      <w:r>
        <w:t>в</w:t>
      </w:r>
      <w:r>
        <w:rPr>
          <w:spacing w:val="-7"/>
        </w:rPr>
        <w:t xml:space="preserve"> </w:t>
      </w:r>
      <w:r>
        <w:t>жизни</w:t>
      </w:r>
      <w:r>
        <w:rPr>
          <w:spacing w:val="-6"/>
        </w:rPr>
        <w:t xml:space="preserve"> </w:t>
      </w:r>
      <w:r>
        <w:t>человека</w:t>
      </w:r>
      <w:r>
        <w:rPr>
          <w:spacing w:val="-6"/>
        </w:rPr>
        <w:t xml:space="preserve"> </w:t>
      </w:r>
      <w:r>
        <w:t>и</w:t>
      </w:r>
      <w:r>
        <w:rPr>
          <w:spacing w:val="-6"/>
        </w:rPr>
        <w:t xml:space="preserve"> </w:t>
      </w:r>
      <w:r>
        <w:t>общества,</w:t>
      </w:r>
      <w:r>
        <w:rPr>
          <w:spacing w:val="-4"/>
        </w:rPr>
        <w:t xml:space="preserve"> </w:t>
      </w:r>
      <w:r>
        <w:t>об</w:t>
      </w:r>
      <w:r>
        <w:rPr>
          <w:spacing w:val="-5"/>
        </w:rPr>
        <w:t xml:space="preserve"> </w:t>
      </w:r>
      <w:r>
        <w:t>инновациях,</w:t>
      </w:r>
      <w:r>
        <w:rPr>
          <w:spacing w:val="-4"/>
        </w:rPr>
        <w:t xml:space="preserve"> </w:t>
      </w:r>
      <w:r>
        <w:t>инновационном</w:t>
      </w:r>
      <w:r>
        <w:rPr>
          <w:spacing w:val="-6"/>
        </w:rPr>
        <w:t xml:space="preserve"> </w:t>
      </w:r>
      <w:r>
        <w:t>обществе,</w:t>
      </w:r>
      <w:r>
        <w:rPr>
          <w:spacing w:val="-4"/>
        </w:rPr>
        <w:t xml:space="preserve"> </w:t>
      </w:r>
      <w:r>
        <w:t>о знании как производительной силе, о связи науки и производства;</w:t>
      </w:r>
    </w:p>
    <w:p w:rsidR="009F1388" w:rsidRDefault="00A625AB">
      <w:pPr>
        <w:pStyle w:val="a3"/>
        <w:ind w:left="840" w:right="650" w:firstLine="710"/>
        <w:jc w:val="left"/>
      </w:pPr>
      <w:r>
        <w:t>первоначальные</w:t>
      </w:r>
      <w:r>
        <w:rPr>
          <w:spacing w:val="-9"/>
        </w:rPr>
        <w:t xml:space="preserve"> </w:t>
      </w:r>
      <w:r>
        <w:t>представления</w:t>
      </w:r>
      <w:r>
        <w:rPr>
          <w:spacing w:val="-9"/>
        </w:rPr>
        <w:t xml:space="preserve"> </w:t>
      </w:r>
      <w:r>
        <w:t>о</w:t>
      </w:r>
      <w:r>
        <w:rPr>
          <w:spacing w:val="-10"/>
        </w:rPr>
        <w:t xml:space="preserve"> </w:t>
      </w:r>
      <w:r>
        <w:t>содержании,</w:t>
      </w:r>
      <w:r>
        <w:rPr>
          <w:spacing w:val="-7"/>
        </w:rPr>
        <w:t xml:space="preserve"> </w:t>
      </w:r>
      <w:r>
        <w:t>ценности</w:t>
      </w:r>
      <w:r>
        <w:rPr>
          <w:spacing w:val="-10"/>
        </w:rPr>
        <w:t xml:space="preserve"> </w:t>
      </w:r>
      <w:r>
        <w:t>и</w:t>
      </w:r>
      <w:r>
        <w:rPr>
          <w:spacing w:val="-10"/>
        </w:rPr>
        <w:t xml:space="preserve"> </w:t>
      </w:r>
      <w:r>
        <w:t>безопасности современного информационного пространства;</w:t>
      </w:r>
    </w:p>
    <w:p w:rsidR="009F1388" w:rsidRDefault="00A625AB">
      <w:pPr>
        <w:pStyle w:val="a3"/>
        <w:spacing w:line="321" w:lineRule="exact"/>
        <w:ind w:left="1550" w:firstLine="0"/>
        <w:jc w:val="left"/>
      </w:pPr>
      <w:r>
        <w:t>интерес</w:t>
      </w:r>
      <w:r>
        <w:rPr>
          <w:spacing w:val="-5"/>
        </w:rPr>
        <w:t xml:space="preserve"> </w:t>
      </w:r>
      <w:r>
        <w:t>к</w:t>
      </w:r>
      <w:r>
        <w:rPr>
          <w:spacing w:val="-6"/>
        </w:rPr>
        <w:t xml:space="preserve"> </w:t>
      </w:r>
      <w:r>
        <w:t>познанию</w:t>
      </w:r>
      <w:r>
        <w:rPr>
          <w:spacing w:val="-7"/>
        </w:rPr>
        <w:t xml:space="preserve"> </w:t>
      </w:r>
      <w:r>
        <w:rPr>
          <w:spacing w:val="-2"/>
        </w:rPr>
        <w:t>нового;</w:t>
      </w:r>
    </w:p>
    <w:p w:rsidR="009F1388" w:rsidRDefault="00A625AB">
      <w:pPr>
        <w:pStyle w:val="a3"/>
        <w:ind w:left="840" w:right="650" w:firstLine="710"/>
        <w:jc w:val="left"/>
      </w:pPr>
      <w:r>
        <w:t>уважение</w:t>
      </w:r>
      <w:r>
        <w:rPr>
          <w:spacing w:val="-6"/>
        </w:rPr>
        <w:t xml:space="preserve"> </w:t>
      </w:r>
      <w:r>
        <w:t>интеллектуального</w:t>
      </w:r>
      <w:r>
        <w:rPr>
          <w:spacing w:val="-8"/>
        </w:rPr>
        <w:t xml:space="preserve"> </w:t>
      </w:r>
      <w:r>
        <w:t>труда,</w:t>
      </w:r>
      <w:r>
        <w:rPr>
          <w:spacing w:val="-5"/>
        </w:rPr>
        <w:t xml:space="preserve"> </w:t>
      </w:r>
      <w:r>
        <w:t>людям</w:t>
      </w:r>
      <w:r>
        <w:rPr>
          <w:spacing w:val="-6"/>
        </w:rPr>
        <w:t xml:space="preserve"> </w:t>
      </w:r>
      <w:r>
        <w:t>науки,</w:t>
      </w:r>
      <w:r>
        <w:rPr>
          <w:spacing w:val="-6"/>
        </w:rPr>
        <w:t xml:space="preserve"> </w:t>
      </w:r>
      <w:r>
        <w:t>представителям</w:t>
      </w:r>
      <w:r>
        <w:rPr>
          <w:spacing w:val="-6"/>
        </w:rPr>
        <w:t xml:space="preserve"> </w:t>
      </w:r>
      <w:r>
        <w:t xml:space="preserve">творческих </w:t>
      </w:r>
      <w:r>
        <w:rPr>
          <w:spacing w:val="-2"/>
        </w:rPr>
        <w:t>профессий;</w:t>
      </w:r>
    </w:p>
    <w:p w:rsidR="009F1388" w:rsidRDefault="00A625AB">
      <w:pPr>
        <w:pStyle w:val="a3"/>
        <w:spacing w:line="322" w:lineRule="exact"/>
        <w:ind w:left="1550" w:firstLine="0"/>
        <w:jc w:val="left"/>
      </w:pPr>
      <w:r>
        <w:t>элементарные</w:t>
      </w:r>
      <w:r>
        <w:rPr>
          <w:spacing w:val="-8"/>
        </w:rPr>
        <w:t xml:space="preserve"> </w:t>
      </w:r>
      <w:r>
        <w:t>навыки</w:t>
      </w:r>
      <w:r>
        <w:rPr>
          <w:spacing w:val="-9"/>
        </w:rPr>
        <w:t xml:space="preserve"> </w:t>
      </w:r>
      <w:r>
        <w:t>работы</w:t>
      </w:r>
      <w:r>
        <w:rPr>
          <w:spacing w:val="-8"/>
        </w:rPr>
        <w:t xml:space="preserve"> </w:t>
      </w:r>
      <w:r>
        <w:t>с</w:t>
      </w:r>
      <w:r>
        <w:rPr>
          <w:spacing w:val="-8"/>
        </w:rPr>
        <w:t xml:space="preserve"> </w:t>
      </w:r>
      <w:r>
        <w:t>научной</w:t>
      </w:r>
      <w:r>
        <w:rPr>
          <w:spacing w:val="-4"/>
        </w:rPr>
        <w:t xml:space="preserve"> </w:t>
      </w:r>
      <w:r>
        <w:rPr>
          <w:spacing w:val="-2"/>
        </w:rPr>
        <w:t>информацией;</w:t>
      </w:r>
    </w:p>
    <w:p w:rsidR="009F1388" w:rsidRDefault="00A625AB">
      <w:pPr>
        <w:pStyle w:val="a3"/>
        <w:ind w:left="840" w:right="650" w:firstLine="710"/>
        <w:jc w:val="left"/>
      </w:pPr>
      <w:r>
        <w:t>первоначальный</w:t>
      </w:r>
      <w:r>
        <w:rPr>
          <w:spacing w:val="-9"/>
        </w:rPr>
        <w:t xml:space="preserve"> </w:t>
      </w:r>
      <w:r>
        <w:t>опыт</w:t>
      </w:r>
      <w:r>
        <w:rPr>
          <w:spacing w:val="-10"/>
        </w:rPr>
        <w:t xml:space="preserve"> </w:t>
      </w:r>
      <w:r>
        <w:t>организации</w:t>
      </w:r>
      <w:r>
        <w:rPr>
          <w:spacing w:val="-9"/>
        </w:rPr>
        <w:t xml:space="preserve"> </w:t>
      </w:r>
      <w:r>
        <w:t>и</w:t>
      </w:r>
      <w:r>
        <w:rPr>
          <w:spacing w:val="-9"/>
        </w:rPr>
        <w:t xml:space="preserve"> </w:t>
      </w:r>
      <w:r>
        <w:t>реализации</w:t>
      </w:r>
      <w:r>
        <w:rPr>
          <w:spacing w:val="-5"/>
        </w:rPr>
        <w:t xml:space="preserve"> </w:t>
      </w:r>
      <w:r>
        <w:t xml:space="preserve">учебно-исследовательских </w:t>
      </w:r>
      <w:r>
        <w:rPr>
          <w:spacing w:val="-2"/>
        </w:rPr>
        <w:t>проектов;</w:t>
      </w:r>
    </w:p>
    <w:p w:rsidR="009F1388" w:rsidRDefault="00A625AB">
      <w:pPr>
        <w:pStyle w:val="a3"/>
        <w:ind w:left="840" w:right="161" w:firstLine="710"/>
        <w:jc w:val="left"/>
      </w:pPr>
      <w:r>
        <w:t>первоначальные</w:t>
      </w:r>
      <w:r>
        <w:rPr>
          <w:spacing w:val="-8"/>
        </w:rPr>
        <w:t xml:space="preserve"> </w:t>
      </w:r>
      <w:r>
        <w:t>представления</w:t>
      </w:r>
      <w:r>
        <w:rPr>
          <w:spacing w:val="-8"/>
        </w:rPr>
        <w:t xml:space="preserve"> </w:t>
      </w:r>
      <w:r>
        <w:t>об</w:t>
      </w:r>
      <w:r>
        <w:rPr>
          <w:spacing w:val="-8"/>
        </w:rPr>
        <w:t xml:space="preserve"> </w:t>
      </w:r>
      <w:r>
        <w:t>ответственности</w:t>
      </w:r>
      <w:r>
        <w:rPr>
          <w:spacing w:val="-9"/>
        </w:rPr>
        <w:t xml:space="preserve"> </w:t>
      </w:r>
      <w:r>
        <w:t>за</w:t>
      </w:r>
      <w:r>
        <w:rPr>
          <w:spacing w:val="-8"/>
        </w:rPr>
        <w:t xml:space="preserve"> </w:t>
      </w:r>
      <w:r>
        <w:t>использование</w:t>
      </w:r>
      <w:r>
        <w:rPr>
          <w:spacing w:val="-8"/>
        </w:rPr>
        <w:t xml:space="preserve"> </w:t>
      </w:r>
      <w:r>
        <w:t>результатов научных открытий.</w:t>
      </w:r>
    </w:p>
    <w:p w:rsidR="009F1388" w:rsidRDefault="00A625AB">
      <w:pPr>
        <w:pStyle w:val="2"/>
        <w:spacing w:line="322" w:lineRule="exact"/>
        <w:ind w:left="1550"/>
        <w:rPr>
          <w:b w:val="0"/>
        </w:rPr>
      </w:pPr>
      <w:r>
        <w:t>Здоровьесберегающее</w:t>
      </w:r>
      <w:r>
        <w:rPr>
          <w:spacing w:val="18"/>
        </w:rPr>
        <w:t xml:space="preserve"> </w:t>
      </w:r>
      <w:r>
        <w:rPr>
          <w:spacing w:val="-2"/>
        </w:rPr>
        <w:t>воспитание</w:t>
      </w:r>
      <w:r>
        <w:rPr>
          <w:b w:val="0"/>
          <w:spacing w:val="-2"/>
        </w:rPr>
        <w:t>:</w:t>
      </w:r>
    </w:p>
    <w:p w:rsidR="009F1388" w:rsidRDefault="00A625AB">
      <w:pPr>
        <w:pStyle w:val="a3"/>
        <w:ind w:left="840" w:right="161" w:firstLine="710"/>
        <w:jc w:val="left"/>
      </w:pPr>
      <w:r>
        <w:t>первоначальные представления о здоровье человека как абсолютной ценности, его значения для полноценной человеческой жизни, о физическом, духовном и</w:t>
      </w:r>
    </w:p>
    <w:p w:rsidR="009F1388" w:rsidRDefault="009F1388">
      <w:pPr>
        <w:pStyle w:val="a3"/>
        <w:jc w:val="left"/>
        <w:sectPr w:rsidR="009F1388">
          <w:pgSz w:w="11910" w:h="16840"/>
          <w:pgMar w:top="940" w:right="0" w:bottom="1180" w:left="0" w:header="0" w:footer="908" w:gutter="0"/>
          <w:cols w:space="720"/>
        </w:sectPr>
      </w:pPr>
    </w:p>
    <w:p w:rsidR="009F1388" w:rsidRDefault="00A625AB">
      <w:pPr>
        <w:pStyle w:val="a3"/>
        <w:spacing w:before="76" w:line="322" w:lineRule="exact"/>
        <w:ind w:left="840" w:firstLine="0"/>
        <w:jc w:val="left"/>
      </w:pPr>
      <w:r>
        <w:lastRenderedPageBreak/>
        <w:t>нравственном</w:t>
      </w:r>
      <w:r>
        <w:rPr>
          <w:spacing w:val="9"/>
        </w:rPr>
        <w:t xml:space="preserve"> </w:t>
      </w:r>
      <w:r>
        <w:rPr>
          <w:spacing w:val="-2"/>
        </w:rPr>
        <w:t>здоровье;</w:t>
      </w:r>
    </w:p>
    <w:p w:rsidR="009F1388" w:rsidRDefault="00A625AB">
      <w:pPr>
        <w:pStyle w:val="a3"/>
        <w:ind w:left="1550" w:right="650" w:firstLine="0"/>
        <w:jc w:val="left"/>
      </w:pPr>
      <w:r>
        <w:t>формирование начальных представлений о культуре здорового образа жизни; базовые навыки сохранения собственного здоровья, использования</w:t>
      </w:r>
    </w:p>
    <w:p w:rsidR="009F1388" w:rsidRDefault="00A625AB">
      <w:pPr>
        <w:pStyle w:val="a3"/>
        <w:spacing w:line="321" w:lineRule="exact"/>
        <w:ind w:left="840" w:firstLine="0"/>
        <w:jc w:val="left"/>
      </w:pPr>
      <w:r>
        <w:t>здоровьесберегающих</w:t>
      </w:r>
      <w:r>
        <w:rPr>
          <w:spacing w:val="4"/>
        </w:rPr>
        <w:t xml:space="preserve"> </w:t>
      </w:r>
      <w:r>
        <w:t>технологий</w:t>
      </w:r>
      <w:r>
        <w:rPr>
          <w:spacing w:val="9"/>
        </w:rPr>
        <w:t xml:space="preserve"> </w:t>
      </w:r>
      <w:r>
        <w:t>в</w:t>
      </w:r>
      <w:r>
        <w:rPr>
          <w:spacing w:val="7"/>
        </w:rPr>
        <w:t xml:space="preserve"> </w:t>
      </w:r>
      <w:r>
        <w:t>процессе</w:t>
      </w:r>
      <w:r>
        <w:rPr>
          <w:spacing w:val="5"/>
        </w:rPr>
        <w:t xml:space="preserve"> </w:t>
      </w:r>
      <w:r>
        <w:t>обучения</w:t>
      </w:r>
      <w:r>
        <w:rPr>
          <w:spacing w:val="7"/>
        </w:rPr>
        <w:t xml:space="preserve"> </w:t>
      </w:r>
      <w:r>
        <w:t>и</w:t>
      </w:r>
      <w:r>
        <w:rPr>
          <w:spacing w:val="9"/>
        </w:rPr>
        <w:t xml:space="preserve"> </w:t>
      </w:r>
      <w:r>
        <w:t>во</w:t>
      </w:r>
      <w:r>
        <w:rPr>
          <w:spacing w:val="9"/>
        </w:rPr>
        <w:t xml:space="preserve"> </w:t>
      </w:r>
      <w:r>
        <w:t>внеурочное</w:t>
      </w:r>
      <w:r>
        <w:rPr>
          <w:spacing w:val="11"/>
        </w:rPr>
        <w:t xml:space="preserve"> </w:t>
      </w:r>
      <w:r>
        <w:rPr>
          <w:spacing w:val="-2"/>
        </w:rPr>
        <w:t>время;</w:t>
      </w:r>
    </w:p>
    <w:p w:rsidR="009F1388" w:rsidRDefault="00A625AB">
      <w:pPr>
        <w:pStyle w:val="a3"/>
        <w:ind w:left="840" w:right="650" w:firstLine="710"/>
        <w:jc w:val="left"/>
      </w:pPr>
      <w: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9F1388" w:rsidRDefault="00A625AB">
      <w:pPr>
        <w:pStyle w:val="a3"/>
        <w:ind w:left="840" w:right="650" w:firstLine="710"/>
        <w:jc w:val="left"/>
      </w:pPr>
      <w:r>
        <w:t xml:space="preserve">элементарные знания по истории российского и мирового спорта, уважение к </w:t>
      </w:r>
      <w:r>
        <w:rPr>
          <w:spacing w:val="-2"/>
        </w:rPr>
        <w:t>спортсменам;</w:t>
      </w:r>
    </w:p>
    <w:p w:rsidR="009F1388" w:rsidRDefault="00A625AB">
      <w:pPr>
        <w:pStyle w:val="a3"/>
        <w:ind w:left="840" w:right="161" w:firstLine="710"/>
        <w:jc w:val="left"/>
      </w:pPr>
      <w:r>
        <w:t>отрицательное</w:t>
      </w:r>
      <w:r>
        <w:rPr>
          <w:spacing w:val="-1"/>
        </w:rPr>
        <w:t xml:space="preserve"> </w:t>
      </w:r>
      <w:r>
        <w:t>отношение к употреблению</w:t>
      </w:r>
      <w:r>
        <w:rPr>
          <w:spacing w:val="-4"/>
        </w:rPr>
        <w:t xml:space="preserve"> </w:t>
      </w:r>
      <w:r>
        <w:t>психоактивных</w:t>
      </w:r>
      <w:r>
        <w:rPr>
          <w:spacing w:val="-5"/>
        </w:rPr>
        <w:t xml:space="preserve"> </w:t>
      </w:r>
      <w:r>
        <w:t>веществ, к</w:t>
      </w:r>
      <w:r>
        <w:rPr>
          <w:spacing w:val="-2"/>
        </w:rPr>
        <w:t xml:space="preserve"> </w:t>
      </w:r>
      <w:r>
        <w:t>курению и алкоголю, избытку компьютерных игр и интернета;</w:t>
      </w:r>
    </w:p>
    <w:p w:rsidR="009F1388" w:rsidRDefault="00A625AB">
      <w:pPr>
        <w:pStyle w:val="a3"/>
        <w:spacing w:before="3"/>
        <w:ind w:left="840" w:right="650" w:firstLine="710"/>
        <w:jc w:val="left"/>
      </w:pPr>
      <w:r>
        <w:t>понимание</w:t>
      </w:r>
      <w:r>
        <w:rPr>
          <w:spacing w:val="-9"/>
        </w:rPr>
        <w:t xml:space="preserve"> </w:t>
      </w:r>
      <w:r>
        <w:t>опасности,</w:t>
      </w:r>
      <w:r>
        <w:rPr>
          <w:spacing w:val="-9"/>
        </w:rPr>
        <w:t xml:space="preserve"> </w:t>
      </w:r>
      <w:r>
        <w:t>негативных</w:t>
      </w:r>
      <w:r>
        <w:rPr>
          <w:spacing w:val="-14"/>
        </w:rPr>
        <w:t xml:space="preserve"> </w:t>
      </w:r>
      <w:r>
        <w:t>последствий</w:t>
      </w:r>
      <w:r>
        <w:rPr>
          <w:spacing w:val="-6"/>
        </w:rPr>
        <w:t xml:space="preserve"> </w:t>
      </w:r>
      <w:r>
        <w:t>употребления</w:t>
      </w:r>
      <w:r>
        <w:rPr>
          <w:spacing w:val="-9"/>
        </w:rPr>
        <w:t xml:space="preserve"> </w:t>
      </w:r>
      <w:r>
        <w:t>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9F1388" w:rsidRDefault="00A625AB">
      <w:pPr>
        <w:pStyle w:val="2"/>
        <w:spacing w:before="4" w:line="320" w:lineRule="exact"/>
        <w:ind w:left="1550"/>
      </w:pPr>
      <w:r>
        <w:t>Социокультурное</w:t>
      </w:r>
      <w:r>
        <w:rPr>
          <w:spacing w:val="14"/>
        </w:rPr>
        <w:t xml:space="preserve"> </w:t>
      </w:r>
      <w:r>
        <w:t>и</w:t>
      </w:r>
      <w:r>
        <w:rPr>
          <w:spacing w:val="6"/>
        </w:rPr>
        <w:t xml:space="preserve"> </w:t>
      </w:r>
      <w:r>
        <w:t>медиакультурное</w:t>
      </w:r>
      <w:r>
        <w:rPr>
          <w:spacing w:val="14"/>
        </w:rPr>
        <w:t xml:space="preserve"> </w:t>
      </w:r>
      <w:r>
        <w:rPr>
          <w:spacing w:val="-2"/>
        </w:rPr>
        <w:t>воспитание:</w:t>
      </w:r>
    </w:p>
    <w:p w:rsidR="009F1388" w:rsidRDefault="00A625AB">
      <w:pPr>
        <w:pStyle w:val="a3"/>
        <w:ind w:left="840" w:right="650" w:firstLine="710"/>
        <w:jc w:val="left"/>
      </w:pPr>
      <w: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9F1388" w:rsidRDefault="00A625AB">
      <w:pPr>
        <w:pStyle w:val="a3"/>
        <w:spacing w:line="321" w:lineRule="exact"/>
        <w:ind w:left="1622" w:firstLine="0"/>
        <w:jc w:val="left"/>
      </w:pPr>
      <w:r>
        <w:t>первоначальное</w:t>
      </w:r>
      <w:r>
        <w:rPr>
          <w:spacing w:val="10"/>
        </w:rPr>
        <w:t xml:space="preserve"> </w:t>
      </w:r>
      <w:r>
        <w:t>понимание</w:t>
      </w:r>
      <w:r>
        <w:rPr>
          <w:spacing w:val="11"/>
        </w:rPr>
        <w:t xml:space="preserve"> </w:t>
      </w:r>
      <w:r>
        <w:t>значений</w:t>
      </w:r>
      <w:r>
        <w:rPr>
          <w:spacing w:val="10"/>
        </w:rPr>
        <w:t xml:space="preserve"> </w:t>
      </w:r>
      <w:r>
        <w:t>понятий</w:t>
      </w:r>
      <w:r>
        <w:rPr>
          <w:spacing w:val="9"/>
        </w:rPr>
        <w:t xml:space="preserve"> </w:t>
      </w:r>
      <w:r>
        <w:t>«социальная</w:t>
      </w:r>
      <w:r>
        <w:rPr>
          <w:spacing w:val="10"/>
        </w:rPr>
        <w:t xml:space="preserve"> </w:t>
      </w:r>
      <w:r>
        <w:rPr>
          <w:spacing w:val="-2"/>
        </w:rPr>
        <w:t>агрессия»,</w:t>
      </w:r>
    </w:p>
    <w:p w:rsidR="009F1388" w:rsidRDefault="00A625AB">
      <w:pPr>
        <w:pStyle w:val="a3"/>
        <w:ind w:left="840" w:right="650" w:firstLine="0"/>
        <w:jc w:val="left"/>
      </w:pPr>
      <w:r>
        <w:t>«межнациональная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9F1388" w:rsidRDefault="00A625AB">
      <w:pPr>
        <w:pStyle w:val="a3"/>
        <w:ind w:left="840" w:right="650" w:firstLine="710"/>
        <w:jc w:val="left"/>
      </w:pPr>
      <w:r>
        <w:t>первичный опыт межкультурного, межнационального, межконфессионального сотрудничества, диалогического общения;</w:t>
      </w:r>
    </w:p>
    <w:p w:rsidR="009F1388" w:rsidRDefault="00A625AB">
      <w:pPr>
        <w:pStyle w:val="a3"/>
        <w:ind w:left="1550" w:right="650" w:firstLine="0"/>
        <w:jc w:val="left"/>
      </w:pPr>
      <w:r>
        <w:t>первичный опыт социального партнерства и межпоколенного диалога; первичные навыки использования информационной среды,</w:t>
      </w:r>
    </w:p>
    <w:p w:rsidR="009F1388" w:rsidRDefault="00A625AB">
      <w:pPr>
        <w:pStyle w:val="a3"/>
        <w:ind w:left="840" w:right="161" w:firstLine="0"/>
        <w:jc w:val="left"/>
      </w:pPr>
      <w:r>
        <w:t>телекоммуникационных технологий для организации межкультурного сотрудничества, культурного взаимообогащения.</w:t>
      </w:r>
    </w:p>
    <w:p w:rsidR="009F1388" w:rsidRDefault="00A625AB">
      <w:pPr>
        <w:pStyle w:val="2"/>
        <w:spacing w:before="4"/>
        <w:ind w:left="1550"/>
      </w:pPr>
      <w:r>
        <w:t>Культуротворческое</w:t>
      </w:r>
      <w:r>
        <w:rPr>
          <w:spacing w:val="9"/>
        </w:rPr>
        <w:t xml:space="preserve"> </w:t>
      </w:r>
      <w:r>
        <w:t>и</w:t>
      </w:r>
      <w:r>
        <w:rPr>
          <w:spacing w:val="7"/>
        </w:rPr>
        <w:t xml:space="preserve"> </w:t>
      </w:r>
      <w:r>
        <w:t>эстетическое</w:t>
      </w:r>
      <w:r>
        <w:rPr>
          <w:spacing w:val="10"/>
        </w:rPr>
        <w:t xml:space="preserve"> </w:t>
      </w:r>
      <w:r>
        <w:rPr>
          <w:spacing w:val="-2"/>
        </w:rPr>
        <w:t>воспитание:</w:t>
      </w:r>
    </w:p>
    <w:p w:rsidR="009F1388" w:rsidRDefault="00A625AB">
      <w:pPr>
        <w:pStyle w:val="a3"/>
        <w:spacing w:line="319" w:lineRule="exact"/>
        <w:ind w:left="1550" w:firstLine="0"/>
        <w:jc w:val="left"/>
      </w:pPr>
      <w:r>
        <w:t>первоначальные</w:t>
      </w:r>
      <w:r>
        <w:rPr>
          <w:spacing w:val="-9"/>
        </w:rPr>
        <w:t xml:space="preserve"> </w:t>
      </w:r>
      <w:r>
        <w:t>представления</w:t>
      </w:r>
      <w:r>
        <w:rPr>
          <w:spacing w:val="-8"/>
        </w:rPr>
        <w:t xml:space="preserve"> </w:t>
      </w:r>
      <w:r>
        <w:t>об</w:t>
      </w:r>
      <w:r>
        <w:rPr>
          <w:spacing w:val="-8"/>
        </w:rPr>
        <w:t xml:space="preserve"> </w:t>
      </w:r>
      <w:r>
        <w:t>эстетических</w:t>
      </w:r>
      <w:r>
        <w:rPr>
          <w:spacing w:val="-12"/>
        </w:rPr>
        <w:t xml:space="preserve"> </w:t>
      </w:r>
      <w:r>
        <w:t>идеалах</w:t>
      </w:r>
      <w:r>
        <w:rPr>
          <w:spacing w:val="-13"/>
        </w:rPr>
        <w:t xml:space="preserve"> </w:t>
      </w:r>
      <w:r>
        <w:t>и</w:t>
      </w:r>
      <w:r>
        <w:rPr>
          <w:spacing w:val="-9"/>
        </w:rPr>
        <w:t xml:space="preserve"> </w:t>
      </w:r>
      <w:r>
        <w:rPr>
          <w:spacing w:val="-2"/>
        </w:rPr>
        <w:t>ценностях;</w:t>
      </w:r>
    </w:p>
    <w:p w:rsidR="009F1388" w:rsidRDefault="00A625AB">
      <w:pPr>
        <w:pStyle w:val="a3"/>
        <w:ind w:left="840" w:right="161" w:firstLine="710"/>
        <w:jc w:val="left"/>
      </w:pPr>
      <w:r>
        <w:t>первоначальные</w:t>
      </w:r>
      <w:r>
        <w:rPr>
          <w:spacing w:val="-8"/>
        </w:rPr>
        <w:t xml:space="preserve"> </w:t>
      </w:r>
      <w:r>
        <w:t>навыки</w:t>
      </w:r>
      <w:r>
        <w:rPr>
          <w:spacing w:val="-10"/>
        </w:rPr>
        <w:t xml:space="preserve"> </w:t>
      </w:r>
      <w:r>
        <w:t>культуроосвоения</w:t>
      </w:r>
      <w:r>
        <w:rPr>
          <w:spacing w:val="-8"/>
        </w:rPr>
        <w:t xml:space="preserve"> </w:t>
      </w:r>
      <w:r>
        <w:t>и</w:t>
      </w:r>
      <w:r>
        <w:rPr>
          <w:spacing w:val="-9"/>
        </w:rPr>
        <w:t xml:space="preserve"> </w:t>
      </w:r>
      <w:r>
        <w:t>культуросозидания,</w:t>
      </w:r>
      <w:r>
        <w:rPr>
          <w:spacing w:val="-7"/>
        </w:rPr>
        <w:t xml:space="preserve"> </w:t>
      </w:r>
      <w:r>
        <w:t>направленные</w:t>
      </w:r>
      <w:r>
        <w:rPr>
          <w:spacing w:val="-4"/>
        </w:rPr>
        <w:t xml:space="preserve"> </w:t>
      </w:r>
      <w:r>
        <w:t>на приобщение к достижениям общечеловеческой и национальной культуры;</w:t>
      </w:r>
    </w:p>
    <w:p w:rsidR="009F1388" w:rsidRDefault="00A625AB">
      <w:pPr>
        <w:pStyle w:val="a3"/>
        <w:spacing w:line="321" w:lineRule="exact"/>
        <w:ind w:left="1550" w:firstLine="0"/>
        <w:jc w:val="left"/>
      </w:pPr>
      <w:r>
        <w:t>проявление</w:t>
      </w:r>
      <w:r>
        <w:rPr>
          <w:spacing w:val="-10"/>
        </w:rPr>
        <w:t xml:space="preserve"> </w:t>
      </w:r>
      <w:r>
        <w:t>и</w:t>
      </w:r>
      <w:r>
        <w:rPr>
          <w:spacing w:val="-10"/>
        </w:rPr>
        <w:t xml:space="preserve"> </w:t>
      </w:r>
      <w:r>
        <w:t>развитие</w:t>
      </w:r>
      <w:r>
        <w:rPr>
          <w:spacing w:val="-9"/>
        </w:rPr>
        <w:t xml:space="preserve"> </w:t>
      </w:r>
      <w:r>
        <w:t>индивидуальных</w:t>
      </w:r>
      <w:r>
        <w:rPr>
          <w:spacing w:val="-10"/>
        </w:rPr>
        <w:t xml:space="preserve"> </w:t>
      </w:r>
      <w:r>
        <w:t>творческих</w:t>
      </w:r>
      <w:r>
        <w:rPr>
          <w:spacing w:val="-13"/>
        </w:rPr>
        <w:t xml:space="preserve"> </w:t>
      </w:r>
      <w:r>
        <w:rPr>
          <w:spacing w:val="-2"/>
        </w:rPr>
        <w:t>способностей;</w:t>
      </w:r>
    </w:p>
    <w:p w:rsidR="009F1388" w:rsidRDefault="00A625AB">
      <w:pPr>
        <w:pStyle w:val="a3"/>
        <w:ind w:left="1550" w:right="650" w:firstLine="0"/>
        <w:jc w:val="left"/>
      </w:pPr>
      <w:r>
        <w:t>способность</w:t>
      </w:r>
      <w:r>
        <w:rPr>
          <w:spacing w:val="-14"/>
        </w:rPr>
        <w:t xml:space="preserve"> </w:t>
      </w:r>
      <w:r>
        <w:t>формулировать</w:t>
      </w:r>
      <w:r>
        <w:rPr>
          <w:spacing w:val="-14"/>
        </w:rPr>
        <w:t xml:space="preserve"> </w:t>
      </w:r>
      <w:r>
        <w:t>собственные</w:t>
      </w:r>
      <w:r>
        <w:rPr>
          <w:spacing w:val="-11"/>
        </w:rPr>
        <w:t xml:space="preserve"> </w:t>
      </w:r>
      <w:r>
        <w:t>эстетические</w:t>
      </w:r>
      <w:r>
        <w:rPr>
          <w:spacing w:val="-11"/>
        </w:rPr>
        <w:t xml:space="preserve"> </w:t>
      </w:r>
      <w:r>
        <w:t>предпочтения; представления о душевной и физической красоте человека;</w:t>
      </w:r>
    </w:p>
    <w:p w:rsidR="009F1388" w:rsidRDefault="00A625AB">
      <w:pPr>
        <w:pStyle w:val="a3"/>
        <w:ind w:left="840" w:right="161" w:firstLine="710"/>
        <w:jc w:val="left"/>
      </w:pPr>
      <w:r>
        <w:t>формирование</w:t>
      </w:r>
      <w:r>
        <w:rPr>
          <w:spacing w:val="-6"/>
        </w:rPr>
        <w:t xml:space="preserve"> </w:t>
      </w:r>
      <w:r>
        <w:t>эстетических</w:t>
      </w:r>
      <w:r>
        <w:rPr>
          <w:spacing w:val="-10"/>
        </w:rPr>
        <w:t xml:space="preserve"> </w:t>
      </w:r>
      <w:r>
        <w:t>идеалов,</w:t>
      </w:r>
      <w:r>
        <w:rPr>
          <w:spacing w:val="-4"/>
        </w:rPr>
        <w:t xml:space="preserve"> </w:t>
      </w:r>
      <w:r>
        <w:t>чувства</w:t>
      </w:r>
      <w:r>
        <w:rPr>
          <w:spacing w:val="-6"/>
        </w:rPr>
        <w:t xml:space="preserve"> </w:t>
      </w:r>
      <w:r>
        <w:t>прекрасного;</w:t>
      </w:r>
      <w:r>
        <w:rPr>
          <w:spacing w:val="-2"/>
        </w:rPr>
        <w:t xml:space="preserve"> </w:t>
      </w:r>
      <w:r>
        <w:t>умение</w:t>
      </w:r>
      <w:r>
        <w:rPr>
          <w:spacing w:val="-6"/>
        </w:rPr>
        <w:t xml:space="preserve"> </w:t>
      </w:r>
      <w:r>
        <w:t>видеть</w:t>
      </w:r>
      <w:r>
        <w:rPr>
          <w:spacing w:val="-9"/>
        </w:rPr>
        <w:t xml:space="preserve"> </w:t>
      </w:r>
      <w:r>
        <w:t>красоту природы, труда и творчества;</w:t>
      </w:r>
    </w:p>
    <w:p w:rsidR="009F1388" w:rsidRDefault="00A625AB">
      <w:pPr>
        <w:pStyle w:val="a3"/>
        <w:spacing w:before="4" w:line="322" w:lineRule="exact"/>
        <w:ind w:left="1550" w:firstLine="0"/>
        <w:jc w:val="left"/>
      </w:pPr>
      <w:r>
        <w:t>начальные</w:t>
      </w:r>
      <w:r>
        <w:rPr>
          <w:spacing w:val="-9"/>
        </w:rPr>
        <w:t xml:space="preserve"> </w:t>
      </w:r>
      <w:r>
        <w:t>представления</w:t>
      </w:r>
      <w:r>
        <w:rPr>
          <w:spacing w:val="-9"/>
        </w:rPr>
        <w:t xml:space="preserve"> </w:t>
      </w:r>
      <w:r>
        <w:t>об</w:t>
      </w:r>
      <w:r>
        <w:rPr>
          <w:spacing w:val="-8"/>
        </w:rPr>
        <w:t xml:space="preserve"> </w:t>
      </w:r>
      <w:r>
        <w:t>искусстве</w:t>
      </w:r>
      <w:r>
        <w:rPr>
          <w:spacing w:val="-9"/>
        </w:rPr>
        <w:t xml:space="preserve"> </w:t>
      </w:r>
      <w:r>
        <w:t>народов</w:t>
      </w:r>
      <w:r>
        <w:rPr>
          <w:spacing w:val="-11"/>
        </w:rPr>
        <w:t xml:space="preserve"> </w:t>
      </w:r>
      <w:r>
        <w:rPr>
          <w:spacing w:val="-2"/>
        </w:rPr>
        <w:t>России;</w:t>
      </w:r>
    </w:p>
    <w:p w:rsidR="009F1388" w:rsidRDefault="00A625AB">
      <w:pPr>
        <w:pStyle w:val="a3"/>
        <w:ind w:left="840" w:right="650" w:firstLine="710"/>
        <w:jc w:val="left"/>
      </w:pPr>
      <w:r>
        <w:t>интерес к чтению, произведениям искусства, детским спектаклям, концертам, выставкам, музыке;</w:t>
      </w:r>
    </w:p>
    <w:p w:rsidR="009F1388" w:rsidRDefault="00A625AB">
      <w:pPr>
        <w:pStyle w:val="a3"/>
        <w:ind w:left="1550" w:right="3104" w:firstLine="0"/>
        <w:jc w:val="left"/>
      </w:pPr>
      <w:r>
        <w:t>интерес</w:t>
      </w:r>
      <w:r>
        <w:rPr>
          <w:spacing w:val="-11"/>
        </w:rPr>
        <w:t xml:space="preserve"> </w:t>
      </w:r>
      <w:r>
        <w:t>к</w:t>
      </w:r>
      <w:r>
        <w:rPr>
          <w:spacing w:val="-12"/>
        </w:rPr>
        <w:t xml:space="preserve"> </w:t>
      </w:r>
      <w:r>
        <w:t>занятиям</w:t>
      </w:r>
      <w:r>
        <w:rPr>
          <w:spacing w:val="-10"/>
        </w:rPr>
        <w:t xml:space="preserve"> </w:t>
      </w:r>
      <w:r>
        <w:t>художественным</w:t>
      </w:r>
      <w:r>
        <w:rPr>
          <w:spacing w:val="-6"/>
        </w:rPr>
        <w:t xml:space="preserve"> </w:t>
      </w:r>
      <w:r>
        <w:t>творчеством; стремление к опрятному внешнему виду;</w:t>
      </w:r>
    </w:p>
    <w:p w:rsidR="009F1388" w:rsidRDefault="00A625AB">
      <w:pPr>
        <w:pStyle w:val="a3"/>
        <w:ind w:left="1550" w:firstLine="0"/>
        <w:jc w:val="left"/>
      </w:pPr>
      <w:r>
        <w:t>отрицательное</w:t>
      </w:r>
      <w:r>
        <w:rPr>
          <w:spacing w:val="-9"/>
        </w:rPr>
        <w:t xml:space="preserve"> </w:t>
      </w:r>
      <w:r>
        <w:t>отношение</w:t>
      </w:r>
      <w:r>
        <w:rPr>
          <w:spacing w:val="-8"/>
        </w:rPr>
        <w:t xml:space="preserve"> </w:t>
      </w:r>
      <w:r>
        <w:t>к</w:t>
      </w:r>
      <w:r>
        <w:rPr>
          <w:spacing w:val="-9"/>
        </w:rPr>
        <w:t xml:space="preserve"> </w:t>
      </w:r>
      <w:r>
        <w:t>некрасивым</w:t>
      </w:r>
      <w:r>
        <w:rPr>
          <w:spacing w:val="-4"/>
        </w:rPr>
        <w:t xml:space="preserve"> </w:t>
      </w:r>
      <w:r>
        <w:t>поступкам</w:t>
      </w:r>
      <w:r>
        <w:rPr>
          <w:spacing w:val="-7"/>
        </w:rPr>
        <w:t xml:space="preserve"> </w:t>
      </w:r>
      <w:r>
        <w:t>и</w:t>
      </w:r>
      <w:r>
        <w:rPr>
          <w:spacing w:val="-9"/>
        </w:rPr>
        <w:t xml:space="preserve"> </w:t>
      </w:r>
      <w:r>
        <w:rPr>
          <w:spacing w:val="-2"/>
        </w:rPr>
        <w:t>неряшливости.</w:t>
      </w:r>
    </w:p>
    <w:p w:rsidR="009F1388" w:rsidRDefault="00A625AB">
      <w:pPr>
        <w:pStyle w:val="2"/>
        <w:spacing w:before="3"/>
        <w:ind w:left="1550"/>
      </w:pPr>
      <w:r>
        <w:t>Правовое</w:t>
      </w:r>
      <w:r>
        <w:rPr>
          <w:spacing w:val="7"/>
        </w:rPr>
        <w:t xml:space="preserve"> </w:t>
      </w:r>
      <w:r>
        <w:t>воспитание</w:t>
      </w:r>
      <w:r>
        <w:rPr>
          <w:spacing w:val="7"/>
        </w:rPr>
        <w:t xml:space="preserve"> </w:t>
      </w:r>
      <w:r>
        <w:t>и</w:t>
      </w:r>
      <w:r>
        <w:rPr>
          <w:spacing w:val="4"/>
        </w:rPr>
        <w:t xml:space="preserve"> </w:t>
      </w:r>
      <w:r>
        <w:t>культура</w:t>
      </w:r>
      <w:r>
        <w:rPr>
          <w:spacing w:val="6"/>
        </w:rPr>
        <w:t xml:space="preserve"> </w:t>
      </w:r>
      <w:r>
        <w:rPr>
          <w:spacing w:val="-2"/>
        </w:rPr>
        <w:t>безопасности:</w:t>
      </w:r>
    </w:p>
    <w:p w:rsidR="009F1388" w:rsidRDefault="00A625AB">
      <w:pPr>
        <w:pStyle w:val="a3"/>
        <w:spacing w:line="319" w:lineRule="exact"/>
        <w:ind w:left="1550" w:firstLine="0"/>
        <w:jc w:val="left"/>
      </w:pPr>
      <w:r>
        <w:t>элементарные</w:t>
      </w:r>
      <w:r>
        <w:rPr>
          <w:spacing w:val="-11"/>
        </w:rPr>
        <w:t xml:space="preserve"> </w:t>
      </w:r>
      <w:r>
        <w:t>представления</w:t>
      </w:r>
      <w:r>
        <w:rPr>
          <w:spacing w:val="-11"/>
        </w:rPr>
        <w:t xml:space="preserve"> </w:t>
      </w:r>
      <w:r>
        <w:t>об</w:t>
      </w:r>
      <w:r>
        <w:rPr>
          <w:spacing w:val="-10"/>
        </w:rPr>
        <w:t xml:space="preserve"> </w:t>
      </w:r>
      <w:r>
        <w:t>институтах</w:t>
      </w:r>
      <w:r>
        <w:rPr>
          <w:spacing w:val="-15"/>
        </w:rPr>
        <w:t xml:space="preserve"> </w:t>
      </w:r>
      <w:r>
        <w:t>гражданского</w:t>
      </w:r>
      <w:r>
        <w:rPr>
          <w:spacing w:val="-11"/>
        </w:rPr>
        <w:t xml:space="preserve"> </w:t>
      </w:r>
      <w:r>
        <w:t>общества,</w:t>
      </w:r>
      <w:r>
        <w:rPr>
          <w:spacing w:val="-10"/>
        </w:rPr>
        <w:t xml:space="preserve"> о</w:t>
      </w:r>
    </w:p>
    <w:p w:rsidR="009F1388" w:rsidRDefault="009F1388">
      <w:pPr>
        <w:pStyle w:val="a3"/>
        <w:spacing w:line="319" w:lineRule="exact"/>
        <w:jc w:val="left"/>
        <w:sectPr w:rsidR="009F1388">
          <w:pgSz w:w="11910" w:h="16840"/>
          <w:pgMar w:top="940" w:right="0" w:bottom="1180" w:left="0" w:header="0" w:footer="908" w:gutter="0"/>
          <w:cols w:space="720"/>
        </w:sectPr>
      </w:pPr>
    </w:p>
    <w:p w:rsidR="009F1388" w:rsidRDefault="00A625AB">
      <w:pPr>
        <w:pStyle w:val="a3"/>
        <w:spacing w:before="76" w:line="322" w:lineRule="exact"/>
        <w:ind w:left="840" w:firstLine="0"/>
      </w:pPr>
      <w:r>
        <w:lastRenderedPageBreak/>
        <w:t>возможностях</w:t>
      </w:r>
      <w:r>
        <w:rPr>
          <w:spacing w:val="-9"/>
        </w:rPr>
        <w:t xml:space="preserve"> </w:t>
      </w:r>
      <w:r>
        <w:t>участия</w:t>
      </w:r>
      <w:r>
        <w:rPr>
          <w:spacing w:val="-8"/>
        </w:rPr>
        <w:t xml:space="preserve"> </w:t>
      </w:r>
      <w:r>
        <w:t>граждан</w:t>
      </w:r>
      <w:r>
        <w:rPr>
          <w:spacing w:val="-9"/>
        </w:rPr>
        <w:t xml:space="preserve"> </w:t>
      </w:r>
      <w:r>
        <w:t>в</w:t>
      </w:r>
      <w:r>
        <w:rPr>
          <w:spacing w:val="-7"/>
        </w:rPr>
        <w:t xml:space="preserve"> </w:t>
      </w:r>
      <w:r>
        <w:t>общественном</w:t>
      </w:r>
      <w:r>
        <w:rPr>
          <w:spacing w:val="-3"/>
        </w:rPr>
        <w:t xml:space="preserve"> </w:t>
      </w:r>
      <w:r>
        <w:rPr>
          <w:spacing w:val="-2"/>
        </w:rPr>
        <w:t>управлении;</w:t>
      </w:r>
    </w:p>
    <w:p w:rsidR="009F1388" w:rsidRDefault="00A625AB">
      <w:pPr>
        <w:pStyle w:val="a3"/>
        <w:ind w:left="1550" w:right="353" w:firstLine="0"/>
      </w:pPr>
      <w:r>
        <w:t>первоначальные представления о правах, свободах и обязанностях человека; элементарные</w:t>
      </w:r>
      <w:r>
        <w:rPr>
          <w:spacing w:val="-8"/>
        </w:rPr>
        <w:t xml:space="preserve"> </w:t>
      </w:r>
      <w:r>
        <w:t>представления</w:t>
      </w:r>
      <w:r>
        <w:rPr>
          <w:spacing w:val="-9"/>
        </w:rPr>
        <w:t xml:space="preserve"> </w:t>
      </w:r>
      <w:r>
        <w:t>о</w:t>
      </w:r>
      <w:r>
        <w:rPr>
          <w:spacing w:val="-8"/>
        </w:rPr>
        <w:t xml:space="preserve"> </w:t>
      </w:r>
      <w:r>
        <w:t>верховенстве</w:t>
      </w:r>
      <w:r>
        <w:rPr>
          <w:spacing w:val="-8"/>
        </w:rPr>
        <w:t xml:space="preserve"> </w:t>
      </w:r>
      <w:r>
        <w:t>закона</w:t>
      </w:r>
      <w:r>
        <w:rPr>
          <w:spacing w:val="-8"/>
        </w:rPr>
        <w:t xml:space="preserve"> </w:t>
      </w:r>
      <w:r>
        <w:t>и</w:t>
      </w:r>
      <w:r>
        <w:rPr>
          <w:spacing w:val="-9"/>
        </w:rPr>
        <w:t xml:space="preserve"> </w:t>
      </w:r>
      <w:r>
        <w:t>потребности</w:t>
      </w:r>
      <w:r>
        <w:rPr>
          <w:spacing w:val="-9"/>
        </w:rPr>
        <w:t xml:space="preserve"> </w:t>
      </w:r>
      <w:r>
        <w:t>в</w:t>
      </w:r>
      <w:r>
        <w:rPr>
          <w:spacing w:val="-10"/>
        </w:rPr>
        <w:t xml:space="preserve"> </w:t>
      </w:r>
      <w:r>
        <w:rPr>
          <w:spacing w:val="-2"/>
        </w:rPr>
        <w:t>правопорядке,</w:t>
      </w:r>
    </w:p>
    <w:p w:rsidR="009F1388" w:rsidRDefault="00A625AB">
      <w:pPr>
        <w:pStyle w:val="a3"/>
        <w:spacing w:line="321" w:lineRule="exact"/>
        <w:ind w:left="840" w:firstLine="0"/>
      </w:pPr>
      <w:r>
        <w:t>общественном</w:t>
      </w:r>
      <w:r>
        <w:rPr>
          <w:spacing w:val="-17"/>
        </w:rPr>
        <w:t xml:space="preserve"> </w:t>
      </w:r>
      <w:r>
        <w:rPr>
          <w:spacing w:val="-2"/>
        </w:rPr>
        <w:t>согласии;</w:t>
      </w:r>
    </w:p>
    <w:p w:rsidR="009F1388" w:rsidRDefault="00A625AB">
      <w:pPr>
        <w:pStyle w:val="a3"/>
        <w:ind w:left="1550" w:right="285" w:firstLine="0"/>
      </w:pPr>
      <w:r>
        <w:t>интерес</w:t>
      </w:r>
      <w:r>
        <w:rPr>
          <w:spacing w:val="-5"/>
        </w:rPr>
        <w:t xml:space="preserve"> </w:t>
      </w:r>
      <w:r>
        <w:t>к</w:t>
      </w:r>
      <w:r>
        <w:rPr>
          <w:spacing w:val="-6"/>
        </w:rPr>
        <w:t xml:space="preserve"> </w:t>
      </w:r>
      <w:r>
        <w:t>общественным</w:t>
      </w:r>
      <w:r>
        <w:rPr>
          <w:spacing w:val="-5"/>
        </w:rPr>
        <w:t xml:space="preserve"> </w:t>
      </w:r>
      <w:r>
        <w:t>явлениям,</w:t>
      </w:r>
      <w:r>
        <w:rPr>
          <w:spacing w:val="-3"/>
        </w:rPr>
        <w:t xml:space="preserve"> </w:t>
      </w:r>
      <w:r>
        <w:t>понимание</w:t>
      </w:r>
      <w:r>
        <w:rPr>
          <w:spacing w:val="-5"/>
        </w:rPr>
        <w:t xml:space="preserve"> </w:t>
      </w:r>
      <w:r>
        <w:t>активной</w:t>
      </w:r>
      <w:r>
        <w:rPr>
          <w:spacing w:val="-6"/>
        </w:rPr>
        <w:t xml:space="preserve"> </w:t>
      </w:r>
      <w:r>
        <w:t>роли</w:t>
      </w:r>
      <w:r>
        <w:rPr>
          <w:spacing w:val="-6"/>
        </w:rPr>
        <w:t xml:space="preserve"> </w:t>
      </w:r>
      <w:r>
        <w:t>человека</w:t>
      </w:r>
      <w:r>
        <w:rPr>
          <w:spacing w:val="-5"/>
        </w:rPr>
        <w:t xml:space="preserve"> </w:t>
      </w:r>
      <w:r>
        <w:t>в</w:t>
      </w:r>
      <w:r>
        <w:rPr>
          <w:spacing w:val="-7"/>
        </w:rPr>
        <w:t xml:space="preserve"> </w:t>
      </w:r>
      <w:r>
        <w:t>обществе; стремление активно участвовать в делах класса, школы, семьи, своего села, города; умение отвечать за свои поступки;</w:t>
      </w:r>
    </w:p>
    <w:p w:rsidR="009F1388" w:rsidRDefault="00A625AB">
      <w:pPr>
        <w:pStyle w:val="a3"/>
        <w:ind w:left="840" w:right="650" w:firstLine="710"/>
        <w:jc w:val="left"/>
      </w:pPr>
      <w:r>
        <w:t>негативное</w:t>
      </w:r>
      <w:r>
        <w:rPr>
          <w:spacing w:val="-5"/>
        </w:rPr>
        <w:t xml:space="preserve"> </w:t>
      </w:r>
      <w:r>
        <w:t>отношение</w:t>
      </w:r>
      <w:r>
        <w:rPr>
          <w:spacing w:val="-5"/>
        </w:rPr>
        <w:t xml:space="preserve"> </w:t>
      </w:r>
      <w:r>
        <w:t>к</w:t>
      </w:r>
      <w:r>
        <w:rPr>
          <w:spacing w:val="-6"/>
        </w:rPr>
        <w:t xml:space="preserve"> </w:t>
      </w:r>
      <w:r>
        <w:t>нарушениям</w:t>
      </w:r>
      <w:r>
        <w:rPr>
          <w:spacing w:val="-4"/>
        </w:rPr>
        <w:t xml:space="preserve"> </w:t>
      </w:r>
      <w:r>
        <w:t>порядка</w:t>
      </w:r>
      <w:r>
        <w:rPr>
          <w:spacing w:val="-5"/>
        </w:rPr>
        <w:t xml:space="preserve"> </w:t>
      </w:r>
      <w:r>
        <w:t>в</w:t>
      </w:r>
      <w:r>
        <w:rPr>
          <w:spacing w:val="-6"/>
        </w:rPr>
        <w:t xml:space="preserve"> </w:t>
      </w:r>
      <w:r>
        <w:t>классе,</w:t>
      </w:r>
      <w:r>
        <w:rPr>
          <w:spacing w:val="-7"/>
        </w:rPr>
        <w:t xml:space="preserve"> </w:t>
      </w:r>
      <w:r>
        <w:t>дома,</w:t>
      </w:r>
      <w:r>
        <w:rPr>
          <w:spacing w:val="-3"/>
        </w:rPr>
        <w:t xml:space="preserve"> </w:t>
      </w:r>
      <w:r>
        <w:t>на</w:t>
      </w:r>
      <w:r>
        <w:rPr>
          <w:spacing w:val="-8"/>
        </w:rPr>
        <w:t xml:space="preserve"> </w:t>
      </w:r>
      <w:r>
        <w:t>улице,</w:t>
      </w:r>
      <w:r>
        <w:rPr>
          <w:spacing w:val="-3"/>
        </w:rPr>
        <w:t xml:space="preserve"> </w:t>
      </w:r>
      <w:r>
        <w:t>к невыполнению человеком своих обязанностей;</w:t>
      </w:r>
    </w:p>
    <w:p w:rsidR="009F1388" w:rsidRDefault="00A625AB">
      <w:pPr>
        <w:pStyle w:val="a3"/>
        <w:ind w:left="840" w:right="161" w:firstLine="710"/>
        <w:jc w:val="left"/>
      </w:pPr>
      <w:r>
        <w:t>знание</w:t>
      </w:r>
      <w:r>
        <w:rPr>
          <w:spacing w:val="-5"/>
        </w:rPr>
        <w:t xml:space="preserve"> </w:t>
      </w:r>
      <w:r>
        <w:t>правил</w:t>
      </w:r>
      <w:r>
        <w:rPr>
          <w:spacing w:val="-6"/>
        </w:rPr>
        <w:t xml:space="preserve"> </w:t>
      </w:r>
      <w:r>
        <w:t>безопасного</w:t>
      </w:r>
      <w:r>
        <w:rPr>
          <w:spacing w:val="-6"/>
        </w:rPr>
        <w:t xml:space="preserve"> </w:t>
      </w:r>
      <w:r>
        <w:t>поведения</w:t>
      </w:r>
      <w:r>
        <w:rPr>
          <w:spacing w:val="-5"/>
        </w:rPr>
        <w:t xml:space="preserve"> </w:t>
      </w:r>
      <w:r>
        <w:t>в</w:t>
      </w:r>
      <w:r>
        <w:rPr>
          <w:spacing w:val="-3"/>
        </w:rPr>
        <w:t xml:space="preserve"> </w:t>
      </w:r>
      <w:r>
        <w:t>школе,</w:t>
      </w:r>
      <w:r>
        <w:rPr>
          <w:spacing w:val="-3"/>
        </w:rPr>
        <w:t xml:space="preserve"> </w:t>
      </w:r>
      <w:r>
        <w:t>быту,</w:t>
      </w:r>
      <w:r>
        <w:rPr>
          <w:spacing w:val="-3"/>
        </w:rPr>
        <w:t xml:space="preserve"> </w:t>
      </w:r>
      <w:r>
        <w:t>на</w:t>
      </w:r>
      <w:r>
        <w:rPr>
          <w:spacing w:val="-5"/>
        </w:rPr>
        <w:t xml:space="preserve"> </w:t>
      </w:r>
      <w:r>
        <w:t>отдыхе,</w:t>
      </w:r>
      <w:r>
        <w:rPr>
          <w:spacing w:val="-3"/>
        </w:rPr>
        <w:t xml:space="preserve"> </w:t>
      </w:r>
      <w:r>
        <w:t>городской</w:t>
      </w:r>
      <w:r>
        <w:rPr>
          <w:spacing w:val="-6"/>
        </w:rPr>
        <w:t xml:space="preserve"> </w:t>
      </w:r>
      <w:r>
        <w:t>среде, понимание необходимости их выполнения;</w:t>
      </w:r>
    </w:p>
    <w:p w:rsidR="009F1388" w:rsidRDefault="00A625AB">
      <w:pPr>
        <w:pStyle w:val="a3"/>
        <w:spacing w:before="3" w:line="322" w:lineRule="exact"/>
        <w:ind w:left="1550" w:firstLine="0"/>
        <w:jc w:val="left"/>
      </w:pPr>
      <w:r>
        <w:t>первоначальные</w:t>
      </w:r>
      <w:r>
        <w:rPr>
          <w:spacing w:val="-14"/>
        </w:rPr>
        <w:t xml:space="preserve"> </w:t>
      </w:r>
      <w:r>
        <w:t>представления</w:t>
      </w:r>
      <w:r>
        <w:rPr>
          <w:spacing w:val="-15"/>
        </w:rPr>
        <w:t xml:space="preserve"> </w:t>
      </w:r>
      <w:r>
        <w:t>об</w:t>
      </w:r>
      <w:r>
        <w:rPr>
          <w:spacing w:val="-13"/>
        </w:rPr>
        <w:t xml:space="preserve"> </w:t>
      </w:r>
      <w:r>
        <w:t>информационной</w:t>
      </w:r>
      <w:r>
        <w:rPr>
          <w:spacing w:val="-15"/>
        </w:rPr>
        <w:t xml:space="preserve"> </w:t>
      </w:r>
      <w:r>
        <w:rPr>
          <w:spacing w:val="-2"/>
        </w:rPr>
        <w:t>безопасности;</w:t>
      </w:r>
    </w:p>
    <w:p w:rsidR="009F1388" w:rsidRDefault="00A625AB">
      <w:pPr>
        <w:pStyle w:val="a3"/>
        <w:spacing w:line="322" w:lineRule="exact"/>
        <w:ind w:left="1550" w:firstLine="0"/>
        <w:jc w:val="left"/>
      </w:pPr>
      <w:r>
        <w:t>представления</w:t>
      </w:r>
      <w:r>
        <w:rPr>
          <w:spacing w:val="-7"/>
        </w:rPr>
        <w:t xml:space="preserve"> </w:t>
      </w:r>
      <w:r>
        <w:t>о</w:t>
      </w:r>
      <w:r>
        <w:rPr>
          <w:spacing w:val="-8"/>
        </w:rPr>
        <w:t xml:space="preserve"> </w:t>
      </w:r>
      <w:r>
        <w:t>возможном</w:t>
      </w:r>
      <w:r>
        <w:rPr>
          <w:spacing w:val="-7"/>
        </w:rPr>
        <w:t xml:space="preserve"> </w:t>
      </w:r>
      <w:r>
        <w:t>негативном</w:t>
      </w:r>
      <w:r>
        <w:rPr>
          <w:spacing w:val="-2"/>
        </w:rPr>
        <w:t xml:space="preserve"> </w:t>
      </w:r>
      <w:r>
        <w:t>влиянии</w:t>
      </w:r>
      <w:r>
        <w:rPr>
          <w:spacing w:val="-8"/>
        </w:rPr>
        <w:t xml:space="preserve"> </w:t>
      </w:r>
      <w:r>
        <w:t>на</w:t>
      </w:r>
      <w:r>
        <w:rPr>
          <w:spacing w:val="-7"/>
        </w:rPr>
        <w:t xml:space="preserve"> </w:t>
      </w:r>
      <w:r>
        <w:t>морально­</w:t>
      </w:r>
      <w:r>
        <w:rPr>
          <w:spacing w:val="-2"/>
        </w:rPr>
        <w:t>психологическое</w:t>
      </w:r>
    </w:p>
    <w:p w:rsidR="009F1388" w:rsidRDefault="00A625AB">
      <w:pPr>
        <w:pStyle w:val="a3"/>
        <w:ind w:left="1550" w:right="161" w:hanging="711"/>
        <w:jc w:val="left"/>
      </w:pPr>
      <w:r>
        <w:t>состояние человека компьютерных игр, кинофильмов, телевизионных</w:t>
      </w:r>
      <w:r>
        <w:rPr>
          <w:spacing w:val="-5"/>
        </w:rPr>
        <w:t xml:space="preserve"> </w:t>
      </w:r>
      <w:r>
        <w:t>передач, рекламы; элементарные представления о девиантном и делинквентном поведении.</w:t>
      </w:r>
    </w:p>
    <w:p w:rsidR="009F1388" w:rsidRDefault="00A625AB">
      <w:pPr>
        <w:pStyle w:val="2"/>
        <w:spacing w:before="4"/>
        <w:ind w:left="1550"/>
      </w:pPr>
      <w:r>
        <w:t>Воспитание</w:t>
      </w:r>
      <w:r>
        <w:rPr>
          <w:spacing w:val="8"/>
        </w:rPr>
        <w:t xml:space="preserve"> </w:t>
      </w:r>
      <w:r>
        <w:t>семейных</w:t>
      </w:r>
      <w:r>
        <w:rPr>
          <w:spacing w:val="7"/>
        </w:rPr>
        <w:t xml:space="preserve"> </w:t>
      </w:r>
      <w:r>
        <w:rPr>
          <w:spacing w:val="-2"/>
        </w:rPr>
        <w:t>ценностей:</w:t>
      </w:r>
    </w:p>
    <w:p w:rsidR="009F1388" w:rsidRDefault="00A625AB">
      <w:pPr>
        <w:pStyle w:val="a3"/>
        <w:ind w:left="840" w:right="161" w:firstLine="710"/>
        <w:jc w:val="left"/>
      </w:pPr>
      <w:r>
        <w:t>первоначальные</w:t>
      </w:r>
      <w:r>
        <w:rPr>
          <w:spacing w:val="-5"/>
        </w:rPr>
        <w:t xml:space="preserve"> </w:t>
      </w:r>
      <w:r>
        <w:t>представления</w:t>
      </w:r>
      <w:r>
        <w:rPr>
          <w:spacing w:val="-5"/>
        </w:rPr>
        <w:t xml:space="preserve"> </w:t>
      </w:r>
      <w:r>
        <w:t>о</w:t>
      </w:r>
      <w:r>
        <w:rPr>
          <w:spacing w:val="-6"/>
        </w:rPr>
        <w:t xml:space="preserve"> </w:t>
      </w:r>
      <w:r>
        <w:t>семье</w:t>
      </w:r>
      <w:r>
        <w:rPr>
          <w:spacing w:val="-5"/>
        </w:rPr>
        <w:t xml:space="preserve"> </w:t>
      </w:r>
      <w:r>
        <w:t>как</w:t>
      </w:r>
      <w:r>
        <w:rPr>
          <w:spacing w:val="-6"/>
        </w:rPr>
        <w:t xml:space="preserve"> </w:t>
      </w:r>
      <w:r>
        <w:t>социальном</w:t>
      </w:r>
      <w:r>
        <w:rPr>
          <w:spacing w:val="-4"/>
        </w:rPr>
        <w:t xml:space="preserve"> </w:t>
      </w:r>
      <w:r>
        <w:t>институте,</w:t>
      </w:r>
      <w:r>
        <w:rPr>
          <w:spacing w:val="-3"/>
        </w:rPr>
        <w:t xml:space="preserve"> </w:t>
      </w:r>
      <w:r>
        <w:t>о</w:t>
      </w:r>
      <w:r>
        <w:rPr>
          <w:spacing w:val="-6"/>
        </w:rPr>
        <w:t xml:space="preserve"> </w:t>
      </w:r>
      <w:r>
        <w:t>роли</w:t>
      </w:r>
      <w:r>
        <w:rPr>
          <w:spacing w:val="-6"/>
        </w:rPr>
        <w:t xml:space="preserve"> </w:t>
      </w:r>
      <w:r>
        <w:t>семьи</w:t>
      </w:r>
      <w:r>
        <w:rPr>
          <w:spacing w:val="-1"/>
        </w:rPr>
        <w:t xml:space="preserve"> </w:t>
      </w:r>
      <w:r>
        <w:t>в жизни человека и общества;</w:t>
      </w:r>
    </w:p>
    <w:p w:rsidR="009F1388" w:rsidRDefault="00A625AB">
      <w:pPr>
        <w:pStyle w:val="a3"/>
        <w:ind w:left="1550" w:right="650" w:firstLine="0"/>
        <w:jc w:val="left"/>
      </w:pPr>
      <w:r>
        <w:t>знание</w:t>
      </w:r>
      <w:r>
        <w:rPr>
          <w:spacing w:val="-6"/>
        </w:rPr>
        <w:t xml:space="preserve"> </w:t>
      </w:r>
      <w:r>
        <w:t>правил</w:t>
      </w:r>
      <w:r>
        <w:rPr>
          <w:spacing w:val="-7"/>
        </w:rPr>
        <w:t xml:space="preserve"> </w:t>
      </w:r>
      <w:r>
        <w:t>поведение</w:t>
      </w:r>
      <w:r>
        <w:rPr>
          <w:spacing w:val="-6"/>
        </w:rPr>
        <w:t xml:space="preserve"> </w:t>
      </w:r>
      <w:r>
        <w:t>в</w:t>
      </w:r>
      <w:r>
        <w:rPr>
          <w:spacing w:val="-8"/>
        </w:rPr>
        <w:t xml:space="preserve"> </w:t>
      </w:r>
      <w:r>
        <w:t>семье,</w:t>
      </w:r>
      <w:r>
        <w:rPr>
          <w:spacing w:val="-4"/>
        </w:rPr>
        <w:t xml:space="preserve"> </w:t>
      </w:r>
      <w:r>
        <w:t>понимание</w:t>
      </w:r>
      <w:r>
        <w:rPr>
          <w:spacing w:val="-6"/>
        </w:rPr>
        <w:t xml:space="preserve"> </w:t>
      </w:r>
      <w:r>
        <w:t>необходимости</w:t>
      </w:r>
      <w:r>
        <w:rPr>
          <w:spacing w:val="-7"/>
        </w:rPr>
        <w:t xml:space="preserve"> </w:t>
      </w:r>
      <w:r>
        <w:t>их</w:t>
      </w:r>
      <w:r>
        <w:rPr>
          <w:spacing w:val="-10"/>
        </w:rPr>
        <w:t xml:space="preserve"> </w:t>
      </w:r>
      <w:r>
        <w:t>выполнения; представление о семейных ролях, правах и обязанностях членов семьи;</w:t>
      </w:r>
    </w:p>
    <w:p w:rsidR="009F1388" w:rsidRDefault="00A625AB">
      <w:pPr>
        <w:pStyle w:val="a3"/>
        <w:spacing w:line="321" w:lineRule="exact"/>
        <w:ind w:left="1550" w:firstLine="0"/>
        <w:jc w:val="left"/>
      </w:pPr>
      <w:r>
        <w:t>знание</w:t>
      </w:r>
      <w:r>
        <w:rPr>
          <w:spacing w:val="-7"/>
        </w:rPr>
        <w:t xml:space="preserve"> </w:t>
      </w:r>
      <w:r>
        <w:t>истории,</w:t>
      </w:r>
      <w:r>
        <w:rPr>
          <w:spacing w:val="-5"/>
        </w:rPr>
        <w:t xml:space="preserve"> </w:t>
      </w:r>
      <w:r>
        <w:t>ценностей</w:t>
      </w:r>
      <w:r>
        <w:rPr>
          <w:spacing w:val="-7"/>
        </w:rPr>
        <w:t xml:space="preserve"> </w:t>
      </w:r>
      <w:r>
        <w:t>и</w:t>
      </w:r>
      <w:r>
        <w:rPr>
          <w:spacing w:val="-7"/>
        </w:rPr>
        <w:t xml:space="preserve"> </w:t>
      </w:r>
      <w:r>
        <w:t>традиций</w:t>
      </w:r>
      <w:r>
        <w:rPr>
          <w:spacing w:val="-7"/>
        </w:rPr>
        <w:t xml:space="preserve"> </w:t>
      </w:r>
      <w:r>
        <w:t>своей</w:t>
      </w:r>
      <w:r>
        <w:rPr>
          <w:spacing w:val="-7"/>
        </w:rPr>
        <w:t xml:space="preserve"> </w:t>
      </w:r>
      <w:r>
        <w:rPr>
          <w:spacing w:val="-2"/>
        </w:rPr>
        <w:t>семьи;</w:t>
      </w:r>
    </w:p>
    <w:p w:rsidR="009F1388" w:rsidRDefault="00A625AB">
      <w:pPr>
        <w:pStyle w:val="a3"/>
        <w:ind w:left="840" w:right="650" w:firstLine="710"/>
        <w:jc w:val="left"/>
      </w:pPr>
      <w:r>
        <w:t>уважительное,</w:t>
      </w:r>
      <w:r>
        <w:rPr>
          <w:spacing w:val="-4"/>
        </w:rPr>
        <w:t xml:space="preserve"> </w:t>
      </w:r>
      <w:r>
        <w:t>заботливое</w:t>
      </w:r>
      <w:r>
        <w:rPr>
          <w:spacing w:val="-6"/>
        </w:rPr>
        <w:t xml:space="preserve"> </w:t>
      </w:r>
      <w:r>
        <w:t>отношение</w:t>
      </w:r>
      <w:r>
        <w:rPr>
          <w:spacing w:val="-6"/>
        </w:rPr>
        <w:t xml:space="preserve"> </w:t>
      </w:r>
      <w:r>
        <w:t>к</w:t>
      </w:r>
      <w:r>
        <w:rPr>
          <w:spacing w:val="-7"/>
        </w:rPr>
        <w:t xml:space="preserve"> </w:t>
      </w:r>
      <w:r>
        <w:t>родителям,</w:t>
      </w:r>
      <w:r>
        <w:rPr>
          <w:spacing w:val="-4"/>
        </w:rPr>
        <w:t xml:space="preserve"> </w:t>
      </w:r>
      <w:r>
        <w:t>прародителям,</w:t>
      </w:r>
      <w:r>
        <w:rPr>
          <w:spacing w:val="-4"/>
        </w:rPr>
        <w:t xml:space="preserve"> </w:t>
      </w:r>
      <w:r>
        <w:t>сестрам</w:t>
      </w:r>
      <w:r>
        <w:rPr>
          <w:spacing w:val="-5"/>
        </w:rPr>
        <w:t xml:space="preserve"> </w:t>
      </w:r>
      <w:r>
        <w:t xml:space="preserve">и </w:t>
      </w:r>
      <w:r>
        <w:rPr>
          <w:spacing w:val="-2"/>
        </w:rPr>
        <w:t>братьям;</w:t>
      </w:r>
    </w:p>
    <w:p w:rsidR="009F1388" w:rsidRDefault="00A625AB">
      <w:pPr>
        <w:pStyle w:val="a3"/>
        <w:spacing w:line="242" w:lineRule="auto"/>
        <w:ind w:left="840" w:right="650" w:firstLine="710"/>
        <w:jc w:val="left"/>
      </w:pPr>
      <w:r>
        <w:t>элементарные</w:t>
      </w:r>
      <w:r>
        <w:rPr>
          <w:spacing w:val="-7"/>
        </w:rPr>
        <w:t xml:space="preserve"> </w:t>
      </w:r>
      <w:r>
        <w:t>представления</w:t>
      </w:r>
      <w:r>
        <w:rPr>
          <w:spacing w:val="-7"/>
        </w:rPr>
        <w:t xml:space="preserve"> </w:t>
      </w:r>
      <w:r>
        <w:t>об</w:t>
      </w:r>
      <w:r>
        <w:rPr>
          <w:spacing w:val="-6"/>
        </w:rPr>
        <w:t xml:space="preserve"> </w:t>
      </w:r>
      <w:r>
        <w:t>этике</w:t>
      </w:r>
      <w:r>
        <w:rPr>
          <w:spacing w:val="-7"/>
        </w:rPr>
        <w:t xml:space="preserve"> </w:t>
      </w:r>
      <w:r>
        <w:t>и</w:t>
      </w:r>
      <w:r>
        <w:rPr>
          <w:spacing w:val="-8"/>
        </w:rPr>
        <w:t xml:space="preserve"> </w:t>
      </w:r>
      <w:r>
        <w:t>психологии</w:t>
      </w:r>
      <w:r>
        <w:rPr>
          <w:spacing w:val="-8"/>
        </w:rPr>
        <w:t xml:space="preserve"> </w:t>
      </w:r>
      <w:r>
        <w:t>семейных</w:t>
      </w:r>
      <w:r>
        <w:rPr>
          <w:spacing w:val="-11"/>
        </w:rPr>
        <w:t xml:space="preserve"> </w:t>
      </w:r>
      <w:r>
        <w:t>отношений, основанных на традиционных семейных ценностях народов России.</w:t>
      </w:r>
    </w:p>
    <w:p w:rsidR="009F1388" w:rsidRDefault="00A625AB">
      <w:pPr>
        <w:pStyle w:val="2"/>
        <w:ind w:left="1550"/>
      </w:pPr>
      <w:r>
        <w:t>Формирование</w:t>
      </w:r>
      <w:r>
        <w:rPr>
          <w:spacing w:val="8"/>
        </w:rPr>
        <w:t xml:space="preserve"> </w:t>
      </w:r>
      <w:r>
        <w:t>коммуникативной</w:t>
      </w:r>
      <w:r>
        <w:rPr>
          <w:spacing w:val="11"/>
        </w:rPr>
        <w:t xml:space="preserve"> </w:t>
      </w:r>
      <w:r>
        <w:rPr>
          <w:spacing w:val="-2"/>
        </w:rPr>
        <w:t>культуры:</w:t>
      </w:r>
    </w:p>
    <w:p w:rsidR="009F1388" w:rsidRDefault="00A625AB">
      <w:pPr>
        <w:pStyle w:val="a3"/>
        <w:ind w:left="840" w:right="161" w:firstLine="710"/>
        <w:jc w:val="left"/>
      </w:pPr>
      <w:r>
        <w:t>первоначальные представления о значении общения для жизни человека, развития личности, успешной учебы;</w:t>
      </w:r>
    </w:p>
    <w:p w:rsidR="009F1388" w:rsidRDefault="00A625AB">
      <w:pPr>
        <w:pStyle w:val="a3"/>
        <w:ind w:left="840" w:right="650" w:firstLine="710"/>
        <w:jc w:val="left"/>
      </w:pPr>
      <w:r>
        <w:t>первоначальные знания правил эффективного, бесконфликтного, безопасного общения в классе, школе, семье, со сверстниками, старшими и младшими;</w:t>
      </w:r>
    </w:p>
    <w:p w:rsidR="009F1388" w:rsidRDefault="00A625AB">
      <w:pPr>
        <w:pStyle w:val="a3"/>
        <w:ind w:left="840" w:right="650" w:firstLine="710"/>
        <w:jc w:val="left"/>
      </w:pPr>
      <w:r>
        <w:t xml:space="preserve">понимание значимости ответственного отношения к слову как к поступку, </w:t>
      </w:r>
      <w:r>
        <w:rPr>
          <w:spacing w:val="-2"/>
        </w:rPr>
        <w:t>действию;</w:t>
      </w:r>
    </w:p>
    <w:p w:rsidR="009F1388" w:rsidRDefault="00A625AB">
      <w:pPr>
        <w:pStyle w:val="a3"/>
        <w:ind w:left="1550" w:right="2007" w:firstLine="0"/>
        <w:jc w:val="left"/>
      </w:pPr>
      <w:r>
        <w:t>первоначальные знания о безопасном общении в Интернете; ценностные представления о родном языке;</w:t>
      </w:r>
    </w:p>
    <w:p w:rsidR="009F1388" w:rsidRDefault="00A625AB">
      <w:pPr>
        <w:pStyle w:val="a3"/>
        <w:ind w:left="840" w:right="650" w:firstLine="710"/>
        <w:jc w:val="left"/>
      </w:pPr>
      <w:r>
        <w:t>первоначальные представления об истории родного языка, его особенностях и месте в мире;</w:t>
      </w:r>
    </w:p>
    <w:p w:rsidR="009F1388" w:rsidRDefault="00A625AB">
      <w:pPr>
        <w:pStyle w:val="a3"/>
        <w:spacing w:line="242" w:lineRule="auto"/>
        <w:ind w:left="1550" w:right="650" w:firstLine="0"/>
        <w:jc w:val="left"/>
      </w:pPr>
      <w:r>
        <w:t>элементарные представления о современных технологиях коммуникации; элементарные навыки межкультурной коммуникации;</w:t>
      </w:r>
    </w:p>
    <w:p w:rsidR="009F1388" w:rsidRDefault="00A625AB">
      <w:pPr>
        <w:pStyle w:val="2"/>
        <w:ind w:left="1550"/>
      </w:pPr>
      <w:r>
        <w:t>Экологическое</w:t>
      </w:r>
      <w:r>
        <w:rPr>
          <w:spacing w:val="10"/>
        </w:rPr>
        <w:t xml:space="preserve"> </w:t>
      </w:r>
      <w:r>
        <w:rPr>
          <w:spacing w:val="-2"/>
        </w:rPr>
        <w:t>воспитание:</w:t>
      </w:r>
    </w:p>
    <w:p w:rsidR="009F1388" w:rsidRDefault="00A625AB">
      <w:pPr>
        <w:pStyle w:val="a3"/>
        <w:ind w:left="840" w:right="161" w:firstLine="710"/>
        <w:jc w:val="left"/>
      </w:pPr>
      <w:r>
        <w:t>развитие интереса к природе, природным явлениям и формам жизни, понимание активной роли человека в природе;</w:t>
      </w:r>
    </w:p>
    <w:p w:rsidR="009F1388" w:rsidRDefault="00A625AB">
      <w:pPr>
        <w:pStyle w:val="a3"/>
        <w:ind w:left="1550" w:right="3104" w:firstLine="0"/>
        <w:jc w:val="left"/>
      </w:pPr>
      <w:r>
        <w:t>ценностное отношение к природе и всем формам жизни; элементарный</w:t>
      </w:r>
      <w:r>
        <w:rPr>
          <w:spacing w:val="-15"/>
        </w:rPr>
        <w:t xml:space="preserve"> </w:t>
      </w:r>
      <w:r>
        <w:t>опыт</w:t>
      </w:r>
      <w:r>
        <w:rPr>
          <w:spacing w:val="-16"/>
        </w:rPr>
        <w:t xml:space="preserve"> </w:t>
      </w:r>
      <w:r>
        <w:t>природоохранительной</w:t>
      </w:r>
      <w:r>
        <w:rPr>
          <w:spacing w:val="-15"/>
        </w:rPr>
        <w:t xml:space="preserve"> </w:t>
      </w:r>
      <w:r>
        <w:t>деятельности; бережное отношение к растениям и животным;</w:t>
      </w:r>
    </w:p>
    <w:p w:rsidR="009F1388" w:rsidRDefault="00A625AB">
      <w:pPr>
        <w:pStyle w:val="a3"/>
        <w:spacing w:line="321" w:lineRule="exact"/>
        <w:ind w:left="1550" w:firstLine="0"/>
        <w:jc w:val="left"/>
      </w:pPr>
      <w:r>
        <w:t>понимание</w:t>
      </w:r>
      <w:r>
        <w:rPr>
          <w:spacing w:val="-12"/>
        </w:rPr>
        <w:t xml:space="preserve"> </w:t>
      </w:r>
      <w:r>
        <w:t>взаимосвязи</w:t>
      </w:r>
      <w:r>
        <w:rPr>
          <w:spacing w:val="-11"/>
        </w:rPr>
        <w:t xml:space="preserve"> </w:t>
      </w:r>
      <w:r>
        <w:t>здоровья</w:t>
      </w:r>
      <w:r>
        <w:rPr>
          <w:spacing w:val="-10"/>
        </w:rPr>
        <w:t xml:space="preserve"> </w:t>
      </w:r>
      <w:r>
        <w:t>человека</w:t>
      </w:r>
      <w:r>
        <w:rPr>
          <w:spacing w:val="-11"/>
        </w:rPr>
        <w:t xml:space="preserve"> </w:t>
      </w:r>
      <w:r>
        <w:t>и</w:t>
      </w:r>
      <w:r>
        <w:rPr>
          <w:spacing w:val="-12"/>
        </w:rPr>
        <w:t xml:space="preserve"> </w:t>
      </w:r>
      <w:r>
        <w:t>экологической</w:t>
      </w:r>
      <w:r>
        <w:rPr>
          <w:spacing w:val="-12"/>
        </w:rPr>
        <w:t xml:space="preserve"> </w:t>
      </w:r>
      <w:r>
        <w:rPr>
          <w:spacing w:val="-2"/>
        </w:rPr>
        <w:t>культуры;</w:t>
      </w:r>
    </w:p>
    <w:p w:rsidR="009F1388" w:rsidRDefault="009F1388">
      <w:pPr>
        <w:pStyle w:val="a3"/>
        <w:spacing w:line="321" w:lineRule="exact"/>
        <w:jc w:val="left"/>
        <w:sectPr w:rsidR="009F1388">
          <w:pgSz w:w="11910" w:h="16840"/>
          <w:pgMar w:top="940" w:right="0" w:bottom="1180" w:left="0" w:header="0" w:footer="908" w:gutter="0"/>
          <w:cols w:space="720"/>
        </w:sectPr>
      </w:pPr>
    </w:p>
    <w:p w:rsidR="009F1388" w:rsidRDefault="00A625AB">
      <w:pPr>
        <w:pStyle w:val="a3"/>
        <w:spacing w:before="76"/>
        <w:ind w:left="840" w:right="455" w:firstLine="710"/>
        <w:jc w:val="left"/>
      </w:pPr>
      <w:r>
        <w:lastRenderedPageBreak/>
        <w:t>первоначальные навыки определения экологического компонента в проектной и учебно-исследовательской</w:t>
      </w:r>
      <w:r>
        <w:rPr>
          <w:spacing w:val="-9"/>
        </w:rPr>
        <w:t xml:space="preserve"> </w:t>
      </w:r>
      <w:r>
        <w:t>деятельности,</w:t>
      </w:r>
      <w:r>
        <w:rPr>
          <w:spacing w:val="-7"/>
        </w:rPr>
        <w:t xml:space="preserve"> </w:t>
      </w:r>
      <w:r>
        <w:t>других</w:t>
      </w:r>
      <w:r>
        <w:rPr>
          <w:spacing w:val="-14"/>
        </w:rPr>
        <w:t xml:space="preserve"> </w:t>
      </w:r>
      <w:r>
        <w:t>формах</w:t>
      </w:r>
      <w:r>
        <w:rPr>
          <w:spacing w:val="-13"/>
        </w:rPr>
        <w:t xml:space="preserve"> </w:t>
      </w:r>
      <w:r>
        <w:t>образовательной</w:t>
      </w:r>
      <w:r>
        <w:rPr>
          <w:spacing w:val="-9"/>
        </w:rPr>
        <w:t xml:space="preserve"> </w:t>
      </w:r>
      <w:r>
        <w:t>деятельности;</w:t>
      </w:r>
    </w:p>
    <w:p w:rsidR="009F1388" w:rsidRDefault="00A625AB">
      <w:pPr>
        <w:pStyle w:val="a3"/>
        <w:spacing w:line="321" w:lineRule="exact"/>
        <w:ind w:left="1550" w:firstLine="0"/>
        <w:jc w:val="left"/>
      </w:pPr>
      <w:r>
        <w:t>элементарные</w:t>
      </w:r>
      <w:r>
        <w:rPr>
          <w:spacing w:val="-10"/>
        </w:rPr>
        <w:t xml:space="preserve"> </w:t>
      </w:r>
      <w:r>
        <w:t>знания</w:t>
      </w:r>
      <w:r>
        <w:rPr>
          <w:spacing w:val="-9"/>
        </w:rPr>
        <w:t xml:space="preserve"> </w:t>
      </w:r>
      <w:r>
        <w:t>законодательства</w:t>
      </w:r>
      <w:r>
        <w:rPr>
          <w:spacing w:val="-9"/>
        </w:rPr>
        <w:t xml:space="preserve"> </w:t>
      </w:r>
      <w:r>
        <w:t>в</w:t>
      </w:r>
      <w:r>
        <w:rPr>
          <w:spacing w:val="-10"/>
        </w:rPr>
        <w:t xml:space="preserve"> </w:t>
      </w:r>
      <w:r>
        <w:t>области</w:t>
      </w:r>
      <w:r>
        <w:rPr>
          <w:spacing w:val="-10"/>
        </w:rPr>
        <w:t xml:space="preserve"> </w:t>
      </w:r>
      <w:r>
        <w:t>защиты</w:t>
      </w:r>
      <w:r>
        <w:rPr>
          <w:spacing w:val="-10"/>
        </w:rPr>
        <w:t xml:space="preserve"> </w:t>
      </w:r>
      <w:r>
        <w:t>окружающей</w:t>
      </w:r>
      <w:r>
        <w:rPr>
          <w:spacing w:val="-10"/>
        </w:rPr>
        <w:t xml:space="preserve"> </w:t>
      </w:r>
      <w:r>
        <w:rPr>
          <w:spacing w:val="-2"/>
        </w:rPr>
        <w:t>среды.</w:t>
      </w:r>
    </w:p>
    <w:p w:rsidR="009F1388" w:rsidRDefault="009F1388">
      <w:pPr>
        <w:pStyle w:val="a3"/>
        <w:spacing w:before="5"/>
        <w:ind w:left="0" w:firstLine="0"/>
        <w:jc w:val="left"/>
      </w:pPr>
    </w:p>
    <w:p w:rsidR="009F1388" w:rsidRDefault="00A625AB">
      <w:pPr>
        <w:pStyle w:val="2"/>
        <w:spacing w:line="240" w:lineRule="auto"/>
        <w:ind w:left="1550" w:right="1763" w:firstLine="1599"/>
      </w:pPr>
      <w:r>
        <w:t>Виды</w:t>
      </w:r>
      <w:r>
        <w:rPr>
          <w:spacing w:val="-9"/>
        </w:rPr>
        <w:t xml:space="preserve"> </w:t>
      </w:r>
      <w:r>
        <w:t>деятельности</w:t>
      </w:r>
      <w:r>
        <w:rPr>
          <w:spacing w:val="-10"/>
        </w:rPr>
        <w:t xml:space="preserve"> </w:t>
      </w:r>
      <w:r>
        <w:t>и</w:t>
      </w:r>
      <w:r>
        <w:rPr>
          <w:spacing w:val="-10"/>
        </w:rPr>
        <w:t xml:space="preserve"> </w:t>
      </w:r>
      <w:r>
        <w:t>формы</w:t>
      </w:r>
      <w:r>
        <w:rPr>
          <w:spacing w:val="-9"/>
        </w:rPr>
        <w:t xml:space="preserve"> </w:t>
      </w:r>
      <w:r>
        <w:t>занятий</w:t>
      </w:r>
      <w:r>
        <w:rPr>
          <w:spacing w:val="-5"/>
        </w:rPr>
        <w:t xml:space="preserve"> </w:t>
      </w:r>
      <w:r>
        <w:t>с</w:t>
      </w:r>
      <w:r>
        <w:rPr>
          <w:spacing w:val="-7"/>
        </w:rPr>
        <w:t xml:space="preserve"> </w:t>
      </w:r>
      <w:r>
        <w:t>обучающимися Гражданско-патриотическое воспитание:</w:t>
      </w:r>
    </w:p>
    <w:p w:rsidR="009F1388" w:rsidRDefault="00A625AB">
      <w:pPr>
        <w:pStyle w:val="a3"/>
        <w:spacing w:line="316" w:lineRule="exact"/>
        <w:ind w:left="1550" w:firstLine="0"/>
        <w:jc w:val="left"/>
      </w:pPr>
      <w:r>
        <w:rPr>
          <w:spacing w:val="-2"/>
        </w:rPr>
        <w:t>получают</w:t>
      </w:r>
      <w:r>
        <w:rPr>
          <w:spacing w:val="-9"/>
        </w:rPr>
        <w:t xml:space="preserve"> </w:t>
      </w:r>
      <w:r>
        <w:rPr>
          <w:spacing w:val="-2"/>
        </w:rPr>
        <w:t>первоначальные</w:t>
      </w:r>
      <w:r>
        <w:rPr>
          <w:spacing w:val="-11"/>
        </w:rPr>
        <w:t xml:space="preserve"> </w:t>
      </w:r>
      <w:r>
        <w:rPr>
          <w:spacing w:val="-2"/>
        </w:rPr>
        <w:t>представления</w:t>
      </w:r>
      <w:r>
        <w:rPr>
          <w:spacing w:val="-11"/>
        </w:rPr>
        <w:t xml:space="preserve"> </w:t>
      </w:r>
      <w:r>
        <w:rPr>
          <w:spacing w:val="-2"/>
        </w:rPr>
        <w:t>о</w:t>
      </w:r>
      <w:r>
        <w:rPr>
          <w:spacing w:val="-12"/>
        </w:rPr>
        <w:t xml:space="preserve"> </w:t>
      </w:r>
      <w:r>
        <w:rPr>
          <w:spacing w:val="-2"/>
        </w:rPr>
        <w:t>Конституции</w:t>
      </w:r>
    </w:p>
    <w:p w:rsidR="009F1388" w:rsidRDefault="00A625AB">
      <w:pPr>
        <w:pStyle w:val="a3"/>
        <w:ind w:left="840" w:right="650" w:firstLine="0"/>
        <w:jc w:val="left"/>
      </w:pPr>
      <w:r>
        <w:t>Российской</w:t>
      </w:r>
      <w:r>
        <w:rPr>
          <w:spacing w:val="-13"/>
        </w:rPr>
        <w:t xml:space="preserve"> </w:t>
      </w:r>
      <w:r>
        <w:t>Федерации,</w:t>
      </w:r>
      <w:r>
        <w:rPr>
          <w:spacing w:val="-10"/>
        </w:rPr>
        <w:t xml:space="preserve"> </w:t>
      </w:r>
      <w:r>
        <w:t>знакомятся</w:t>
      </w:r>
      <w:r>
        <w:rPr>
          <w:spacing w:val="-15"/>
        </w:rPr>
        <w:t xml:space="preserve"> </w:t>
      </w:r>
      <w:r>
        <w:t>с</w:t>
      </w:r>
      <w:r>
        <w:rPr>
          <w:spacing w:val="-11"/>
        </w:rPr>
        <w:t xml:space="preserve"> </w:t>
      </w:r>
      <w:r>
        <w:t>государственной</w:t>
      </w:r>
      <w:r>
        <w:rPr>
          <w:spacing w:val="-12"/>
        </w:rPr>
        <w:t xml:space="preserve"> </w:t>
      </w:r>
      <w:r>
        <w:t>символикой</w:t>
      </w:r>
      <w:r>
        <w:rPr>
          <w:spacing w:val="-8"/>
        </w:rPr>
        <w:t xml:space="preserve"> </w:t>
      </w:r>
      <w:r>
        <w:t>–</w:t>
      </w:r>
      <w:r>
        <w:rPr>
          <w:spacing w:val="-7"/>
        </w:rPr>
        <w:t xml:space="preserve"> </w:t>
      </w:r>
      <w:r>
        <w:t>Гербом,</w:t>
      </w:r>
      <w:r>
        <w:rPr>
          <w:spacing w:val="-6"/>
        </w:rPr>
        <w:t xml:space="preserve"> </w:t>
      </w:r>
      <w:r>
        <w:t>Флагом Российской</w:t>
      </w:r>
      <w:r>
        <w:rPr>
          <w:spacing w:val="-7"/>
        </w:rPr>
        <w:t xml:space="preserve"> </w:t>
      </w:r>
      <w:r>
        <w:t>Федерации,</w:t>
      </w:r>
      <w:r>
        <w:rPr>
          <w:spacing w:val="-5"/>
        </w:rPr>
        <w:t xml:space="preserve"> </w:t>
      </w:r>
      <w:r>
        <w:t>гербом</w:t>
      </w:r>
      <w:r>
        <w:rPr>
          <w:spacing w:val="-5"/>
        </w:rPr>
        <w:t xml:space="preserve"> </w:t>
      </w:r>
      <w:r>
        <w:t>и</w:t>
      </w:r>
      <w:r>
        <w:rPr>
          <w:spacing w:val="-7"/>
        </w:rPr>
        <w:t xml:space="preserve"> </w:t>
      </w:r>
      <w:r>
        <w:t>флагом</w:t>
      </w:r>
      <w:r>
        <w:rPr>
          <w:spacing w:val="-5"/>
        </w:rPr>
        <w:t xml:space="preserve"> </w:t>
      </w:r>
      <w:r>
        <w:t>субъекта</w:t>
      </w:r>
      <w:r>
        <w:rPr>
          <w:spacing w:val="-6"/>
        </w:rPr>
        <w:t xml:space="preserve"> </w:t>
      </w:r>
      <w:r>
        <w:t>Российской</w:t>
      </w:r>
      <w:r>
        <w:rPr>
          <w:spacing w:val="-7"/>
        </w:rPr>
        <w:t xml:space="preserve"> </w:t>
      </w:r>
      <w:r>
        <w:t>Федерации,</w:t>
      </w:r>
      <w:r>
        <w:rPr>
          <w:spacing w:val="-5"/>
        </w:rPr>
        <w:t xml:space="preserve"> </w:t>
      </w:r>
      <w:r>
        <w:t>в</w:t>
      </w:r>
      <w:r>
        <w:rPr>
          <w:spacing w:val="-8"/>
        </w:rPr>
        <w:t xml:space="preserve"> </w:t>
      </w:r>
      <w:r>
        <w:t>котором</w:t>
      </w:r>
    </w:p>
    <w:p w:rsidR="009F1388" w:rsidRDefault="00A625AB">
      <w:pPr>
        <w:pStyle w:val="a3"/>
        <w:ind w:left="840" w:right="161" w:firstLine="0"/>
        <w:jc w:val="left"/>
      </w:pPr>
      <w:r>
        <w:t>находится образовательная организация (на плакатах, картинах, в процессе бесед, чтения книг, изучения основных и вариативных учебных дисциплин);</w:t>
      </w:r>
    </w:p>
    <w:p w:rsidR="009F1388" w:rsidRDefault="00A625AB">
      <w:pPr>
        <w:pStyle w:val="a3"/>
        <w:spacing w:before="3"/>
        <w:ind w:left="840" w:right="161" w:firstLine="710"/>
        <w:jc w:val="left"/>
      </w:pPr>
      <w:r>
        <w:t>знакомятся</w:t>
      </w:r>
      <w:r>
        <w:rPr>
          <w:spacing w:val="-4"/>
        </w:rPr>
        <w:t xml:space="preserve"> </w:t>
      </w:r>
      <w:r>
        <w:t>с</w:t>
      </w:r>
      <w:r>
        <w:rPr>
          <w:spacing w:val="-4"/>
        </w:rPr>
        <w:t xml:space="preserve"> </w:t>
      </w:r>
      <w:r>
        <w:t>героическими</w:t>
      </w:r>
      <w:r>
        <w:rPr>
          <w:spacing w:val="-6"/>
        </w:rPr>
        <w:t xml:space="preserve"> </w:t>
      </w:r>
      <w:r>
        <w:t>страницами</w:t>
      </w:r>
      <w:r>
        <w:rPr>
          <w:spacing w:val="-5"/>
        </w:rPr>
        <w:t xml:space="preserve"> </w:t>
      </w:r>
      <w:r>
        <w:t>истории</w:t>
      </w:r>
      <w:r>
        <w:rPr>
          <w:spacing w:val="-6"/>
        </w:rPr>
        <w:t xml:space="preserve"> </w:t>
      </w:r>
      <w:r>
        <w:t>России,</w:t>
      </w:r>
      <w:r>
        <w:rPr>
          <w:spacing w:val="-3"/>
        </w:rPr>
        <w:t xml:space="preserve"> </w:t>
      </w:r>
      <w:r>
        <w:t>жизнью</w:t>
      </w:r>
      <w:r>
        <w:rPr>
          <w:spacing w:val="-7"/>
        </w:rPr>
        <w:t xml:space="preserve"> </w:t>
      </w:r>
      <w:r>
        <w:t xml:space="preserve">замечательных </w:t>
      </w:r>
      <w:r>
        <w:rPr>
          <w:spacing w:val="-2"/>
        </w:rPr>
        <w:t>людей,</w:t>
      </w:r>
      <w:r>
        <w:rPr>
          <w:spacing w:val="-9"/>
        </w:rPr>
        <w:t xml:space="preserve"> </w:t>
      </w:r>
      <w:r>
        <w:rPr>
          <w:spacing w:val="-2"/>
        </w:rPr>
        <w:t>явивших</w:t>
      </w:r>
      <w:r>
        <w:rPr>
          <w:spacing w:val="-7"/>
        </w:rPr>
        <w:t xml:space="preserve"> </w:t>
      </w:r>
      <w:r>
        <w:rPr>
          <w:spacing w:val="-2"/>
        </w:rPr>
        <w:t>примеры</w:t>
      </w:r>
      <w:r>
        <w:rPr>
          <w:spacing w:val="-6"/>
        </w:rPr>
        <w:t xml:space="preserve"> </w:t>
      </w:r>
      <w:r>
        <w:rPr>
          <w:spacing w:val="-2"/>
        </w:rPr>
        <w:t>гражданского</w:t>
      </w:r>
      <w:r>
        <w:rPr>
          <w:spacing w:val="-11"/>
        </w:rPr>
        <w:t xml:space="preserve"> </w:t>
      </w:r>
      <w:r>
        <w:rPr>
          <w:spacing w:val="-2"/>
        </w:rPr>
        <w:t>служения,</w:t>
      </w:r>
      <w:r>
        <w:rPr>
          <w:spacing w:val="-4"/>
        </w:rPr>
        <w:t xml:space="preserve"> </w:t>
      </w:r>
      <w:r>
        <w:rPr>
          <w:spacing w:val="-2"/>
        </w:rPr>
        <w:t>исполнения</w:t>
      </w:r>
      <w:r>
        <w:rPr>
          <w:spacing w:val="-5"/>
        </w:rPr>
        <w:t xml:space="preserve"> </w:t>
      </w:r>
      <w:r>
        <w:rPr>
          <w:spacing w:val="-2"/>
        </w:rPr>
        <w:t>патриотического</w:t>
      </w:r>
      <w:r>
        <w:rPr>
          <w:spacing w:val="-11"/>
        </w:rPr>
        <w:t xml:space="preserve"> </w:t>
      </w:r>
      <w:r>
        <w:rPr>
          <w:spacing w:val="-2"/>
        </w:rPr>
        <w:t>долга,</w:t>
      </w:r>
      <w:r>
        <w:rPr>
          <w:spacing w:val="-9"/>
        </w:rPr>
        <w:t xml:space="preserve"> </w:t>
      </w:r>
      <w:r>
        <w:rPr>
          <w:spacing w:val="-2"/>
        </w:rPr>
        <w:t xml:space="preserve">с </w:t>
      </w:r>
      <w:r>
        <w:t>обязанностями</w:t>
      </w:r>
      <w:r>
        <w:rPr>
          <w:spacing w:val="-6"/>
        </w:rPr>
        <w:t xml:space="preserve"> </w:t>
      </w:r>
      <w:r>
        <w:t>гражданина</w:t>
      </w:r>
      <w:r>
        <w:rPr>
          <w:spacing w:val="-1"/>
        </w:rPr>
        <w:t xml:space="preserve"> </w:t>
      </w:r>
      <w:r>
        <w:t>(в</w:t>
      </w:r>
      <w:r>
        <w:rPr>
          <w:spacing w:val="-7"/>
        </w:rPr>
        <w:t xml:space="preserve"> </w:t>
      </w:r>
      <w:r>
        <w:t>процессе</w:t>
      </w:r>
      <w:r>
        <w:rPr>
          <w:spacing w:val="-9"/>
        </w:rPr>
        <w:t xml:space="preserve"> </w:t>
      </w:r>
      <w:r>
        <w:t>бесед,</w:t>
      </w:r>
      <w:r>
        <w:rPr>
          <w:spacing w:val="-3"/>
        </w:rPr>
        <w:t xml:space="preserve"> </w:t>
      </w:r>
      <w:r>
        <w:t>экскурсий,</w:t>
      </w:r>
      <w:r>
        <w:rPr>
          <w:spacing w:val="-3"/>
        </w:rPr>
        <w:t xml:space="preserve"> </w:t>
      </w:r>
      <w:r>
        <w:t>просмотра</w:t>
      </w:r>
      <w:r>
        <w:rPr>
          <w:spacing w:val="-4"/>
        </w:rPr>
        <w:t xml:space="preserve"> </w:t>
      </w:r>
      <w:r>
        <w:t>кинофильмов,</w:t>
      </w:r>
    </w:p>
    <w:p w:rsidR="009F1388" w:rsidRDefault="00A625AB">
      <w:pPr>
        <w:pStyle w:val="a3"/>
        <w:ind w:left="840" w:right="161" w:firstLine="0"/>
        <w:jc w:val="left"/>
      </w:pPr>
      <w:r>
        <w:t>экскурсий</w:t>
      </w:r>
      <w:r>
        <w:rPr>
          <w:spacing w:val="-8"/>
        </w:rPr>
        <w:t xml:space="preserve"> </w:t>
      </w:r>
      <w:r>
        <w:t>по</w:t>
      </w:r>
      <w:r>
        <w:rPr>
          <w:spacing w:val="-9"/>
        </w:rPr>
        <w:t xml:space="preserve"> </w:t>
      </w:r>
      <w:r>
        <w:t>историческим</w:t>
      </w:r>
      <w:r>
        <w:rPr>
          <w:spacing w:val="-7"/>
        </w:rPr>
        <w:t xml:space="preserve"> </w:t>
      </w:r>
      <w:r>
        <w:t>и</w:t>
      </w:r>
      <w:r>
        <w:rPr>
          <w:spacing w:val="-9"/>
        </w:rPr>
        <w:t xml:space="preserve"> </w:t>
      </w:r>
      <w:r>
        <w:t>памятным</w:t>
      </w:r>
      <w:r>
        <w:rPr>
          <w:spacing w:val="-3"/>
        </w:rPr>
        <w:t xml:space="preserve"> </w:t>
      </w:r>
      <w:r>
        <w:t>местам, сюжетно­ролевых</w:t>
      </w:r>
      <w:r>
        <w:rPr>
          <w:spacing w:val="-4"/>
        </w:rPr>
        <w:t xml:space="preserve"> </w:t>
      </w:r>
      <w:r>
        <w:t xml:space="preserve">игр гражданского и </w:t>
      </w:r>
      <w:r>
        <w:rPr>
          <w:spacing w:val="-2"/>
        </w:rPr>
        <w:t>историко­</w:t>
      </w:r>
    </w:p>
    <w:p w:rsidR="009F1388" w:rsidRDefault="00A625AB">
      <w:pPr>
        <w:pStyle w:val="a3"/>
        <w:ind w:left="1550" w:right="650" w:hanging="711"/>
        <w:jc w:val="left"/>
      </w:pPr>
      <w:r>
        <w:rPr>
          <w:spacing w:val="-2"/>
        </w:rPr>
        <w:t>патриотического</w:t>
      </w:r>
      <w:r>
        <w:rPr>
          <w:spacing w:val="-8"/>
        </w:rPr>
        <w:t xml:space="preserve"> </w:t>
      </w:r>
      <w:r>
        <w:rPr>
          <w:spacing w:val="-2"/>
        </w:rPr>
        <w:t>содержания,</w:t>
      </w:r>
      <w:r>
        <w:rPr>
          <w:spacing w:val="-6"/>
        </w:rPr>
        <w:t xml:space="preserve"> </w:t>
      </w:r>
      <w:r>
        <w:rPr>
          <w:spacing w:val="-2"/>
        </w:rPr>
        <w:t>изучения</w:t>
      </w:r>
      <w:r>
        <w:rPr>
          <w:spacing w:val="-7"/>
        </w:rPr>
        <w:t xml:space="preserve"> </w:t>
      </w:r>
      <w:r>
        <w:rPr>
          <w:spacing w:val="-2"/>
        </w:rPr>
        <w:t>основных</w:t>
      </w:r>
      <w:r>
        <w:rPr>
          <w:spacing w:val="-13"/>
        </w:rPr>
        <w:t xml:space="preserve"> </w:t>
      </w:r>
      <w:r>
        <w:rPr>
          <w:spacing w:val="-2"/>
        </w:rPr>
        <w:t>и</w:t>
      </w:r>
      <w:r>
        <w:rPr>
          <w:spacing w:val="-4"/>
        </w:rPr>
        <w:t xml:space="preserve"> </w:t>
      </w:r>
      <w:r>
        <w:rPr>
          <w:spacing w:val="-2"/>
        </w:rPr>
        <w:t>вариативных</w:t>
      </w:r>
      <w:r>
        <w:rPr>
          <w:spacing w:val="-8"/>
        </w:rPr>
        <w:t xml:space="preserve"> </w:t>
      </w:r>
      <w:r>
        <w:rPr>
          <w:spacing w:val="-2"/>
        </w:rPr>
        <w:t>учебных</w:t>
      </w:r>
      <w:r>
        <w:rPr>
          <w:spacing w:val="-13"/>
        </w:rPr>
        <w:t xml:space="preserve"> </w:t>
      </w:r>
      <w:r>
        <w:rPr>
          <w:spacing w:val="-2"/>
        </w:rPr>
        <w:t xml:space="preserve">дисциплин); </w:t>
      </w:r>
      <w:r>
        <w:t>знакомятся с историей и культурой родного края, народным творчеством,</w:t>
      </w:r>
    </w:p>
    <w:p w:rsidR="009F1388" w:rsidRDefault="00A625AB">
      <w:pPr>
        <w:pStyle w:val="a3"/>
        <w:spacing w:line="321" w:lineRule="exact"/>
        <w:ind w:left="840" w:firstLine="0"/>
        <w:jc w:val="left"/>
      </w:pPr>
      <w:r>
        <w:rPr>
          <w:spacing w:val="-2"/>
        </w:rPr>
        <w:t>этнокультурными</w:t>
      </w:r>
      <w:r>
        <w:rPr>
          <w:spacing w:val="-5"/>
        </w:rPr>
        <w:t xml:space="preserve"> </w:t>
      </w:r>
      <w:r>
        <w:rPr>
          <w:spacing w:val="-2"/>
        </w:rPr>
        <w:t>традициями, фольклором,</w:t>
      </w:r>
      <w:r>
        <w:rPr>
          <w:spacing w:val="3"/>
        </w:rPr>
        <w:t xml:space="preserve"> </w:t>
      </w:r>
      <w:r>
        <w:rPr>
          <w:spacing w:val="-2"/>
        </w:rPr>
        <w:t>особенностями</w:t>
      </w:r>
      <w:r>
        <w:t xml:space="preserve"> </w:t>
      </w:r>
      <w:r>
        <w:rPr>
          <w:spacing w:val="-2"/>
        </w:rPr>
        <w:t>быта</w:t>
      </w:r>
      <w:r>
        <w:rPr>
          <w:spacing w:val="1"/>
        </w:rPr>
        <w:t xml:space="preserve"> </w:t>
      </w:r>
      <w:r>
        <w:rPr>
          <w:spacing w:val="-2"/>
        </w:rPr>
        <w:t>народов</w:t>
      </w:r>
      <w:r>
        <w:t xml:space="preserve"> </w:t>
      </w:r>
      <w:r>
        <w:rPr>
          <w:spacing w:val="-2"/>
        </w:rPr>
        <w:t>России</w:t>
      </w:r>
      <w:r>
        <w:t xml:space="preserve"> </w:t>
      </w:r>
      <w:r>
        <w:rPr>
          <w:spacing w:val="-5"/>
        </w:rPr>
        <w:t>(в</w:t>
      </w:r>
    </w:p>
    <w:p w:rsidR="009F1388" w:rsidRDefault="00A625AB">
      <w:pPr>
        <w:pStyle w:val="a3"/>
        <w:ind w:left="840" w:right="420" w:firstLine="0"/>
      </w:pPr>
      <w:r>
        <w:t>процессе бесед, сюжетно­ролевых игр, просмотра кинофильмов, творческих конкурсов, фестивалей,</w:t>
      </w:r>
      <w:r>
        <w:rPr>
          <w:spacing w:val="-8"/>
        </w:rPr>
        <w:t xml:space="preserve"> </w:t>
      </w:r>
      <w:r>
        <w:t>праздников,</w:t>
      </w:r>
      <w:r>
        <w:rPr>
          <w:spacing w:val="-7"/>
        </w:rPr>
        <w:t xml:space="preserve"> </w:t>
      </w:r>
      <w:r>
        <w:t>экскурсий,</w:t>
      </w:r>
      <w:r>
        <w:rPr>
          <w:spacing w:val="-8"/>
        </w:rPr>
        <w:t xml:space="preserve"> </w:t>
      </w:r>
      <w:r>
        <w:t>путешествий,</w:t>
      </w:r>
      <w:r>
        <w:rPr>
          <w:spacing w:val="-8"/>
        </w:rPr>
        <w:t xml:space="preserve"> </w:t>
      </w:r>
      <w:r>
        <w:t>туристско­краеведческих</w:t>
      </w:r>
      <w:r>
        <w:rPr>
          <w:spacing w:val="-13"/>
        </w:rPr>
        <w:t xml:space="preserve"> </w:t>
      </w:r>
      <w:r>
        <w:t>экспедиций, изучения вариативных учебных дисциплин);</w:t>
      </w:r>
    </w:p>
    <w:p w:rsidR="009F1388" w:rsidRDefault="00A625AB">
      <w:pPr>
        <w:pStyle w:val="a3"/>
        <w:spacing w:line="321" w:lineRule="exact"/>
        <w:ind w:left="1550" w:firstLine="0"/>
      </w:pPr>
      <w:r>
        <w:t>знакомятся</w:t>
      </w:r>
      <w:r>
        <w:rPr>
          <w:spacing w:val="5"/>
        </w:rPr>
        <w:t xml:space="preserve"> </w:t>
      </w:r>
      <w:r>
        <w:t>с</w:t>
      </w:r>
      <w:r>
        <w:rPr>
          <w:spacing w:val="9"/>
        </w:rPr>
        <w:t xml:space="preserve"> </w:t>
      </w:r>
      <w:r>
        <w:t>важнейшими</w:t>
      </w:r>
      <w:r>
        <w:rPr>
          <w:spacing w:val="8"/>
        </w:rPr>
        <w:t xml:space="preserve"> </w:t>
      </w:r>
      <w:r>
        <w:t>событиями</w:t>
      </w:r>
      <w:r>
        <w:rPr>
          <w:spacing w:val="8"/>
        </w:rPr>
        <w:t xml:space="preserve"> </w:t>
      </w:r>
      <w:r>
        <w:t>в</w:t>
      </w:r>
      <w:r>
        <w:rPr>
          <w:spacing w:val="6"/>
        </w:rPr>
        <w:t xml:space="preserve"> </w:t>
      </w:r>
      <w:r>
        <w:t>истории</w:t>
      </w:r>
      <w:r>
        <w:rPr>
          <w:spacing w:val="8"/>
        </w:rPr>
        <w:t xml:space="preserve"> </w:t>
      </w:r>
      <w:r>
        <w:t>нашей</w:t>
      </w:r>
      <w:r>
        <w:rPr>
          <w:spacing w:val="8"/>
        </w:rPr>
        <w:t xml:space="preserve"> </w:t>
      </w:r>
      <w:r>
        <w:t>страны,</w:t>
      </w:r>
      <w:r>
        <w:rPr>
          <w:spacing w:val="6"/>
        </w:rPr>
        <w:t xml:space="preserve"> </w:t>
      </w:r>
      <w:r>
        <w:t>содержанием</w:t>
      </w:r>
      <w:r>
        <w:rPr>
          <w:spacing w:val="5"/>
        </w:rPr>
        <w:t xml:space="preserve"> </w:t>
      </w:r>
      <w:r>
        <w:rPr>
          <w:spacing w:val="-10"/>
        </w:rPr>
        <w:t>и</w:t>
      </w:r>
    </w:p>
    <w:p w:rsidR="009F1388" w:rsidRDefault="00A625AB">
      <w:pPr>
        <w:pStyle w:val="a3"/>
        <w:spacing w:line="242" w:lineRule="auto"/>
        <w:ind w:left="840" w:right="161" w:firstLine="0"/>
        <w:jc w:val="left"/>
      </w:pPr>
      <w:r>
        <w:t>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9F1388" w:rsidRDefault="00A625AB">
      <w:pPr>
        <w:pStyle w:val="a3"/>
        <w:spacing w:line="316" w:lineRule="exact"/>
        <w:ind w:left="1550" w:firstLine="0"/>
        <w:jc w:val="left"/>
      </w:pPr>
      <w:r>
        <w:t>знакомятся</w:t>
      </w:r>
      <w:r>
        <w:rPr>
          <w:spacing w:val="5"/>
        </w:rPr>
        <w:t xml:space="preserve"> </w:t>
      </w:r>
      <w:r>
        <w:t>с</w:t>
      </w:r>
      <w:r>
        <w:rPr>
          <w:spacing w:val="5"/>
        </w:rPr>
        <w:t xml:space="preserve"> </w:t>
      </w:r>
      <w:r>
        <w:t>деятельностью</w:t>
      </w:r>
      <w:r>
        <w:rPr>
          <w:spacing w:val="2"/>
        </w:rPr>
        <w:t xml:space="preserve"> </w:t>
      </w:r>
      <w:r>
        <w:t>общественных</w:t>
      </w:r>
      <w:r>
        <w:rPr>
          <w:spacing w:val="3"/>
        </w:rPr>
        <w:t xml:space="preserve"> </w:t>
      </w:r>
      <w:r>
        <w:t>организаций</w:t>
      </w:r>
      <w:r>
        <w:rPr>
          <w:spacing w:val="4"/>
        </w:rPr>
        <w:t xml:space="preserve"> </w:t>
      </w:r>
      <w:r>
        <w:t>патриотической</w:t>
      </w:r>
      <w:r>
        <w:rPr>
          <w:spacing w:val="3"/>
        </w:rPr>
        <w:t xml:space="preserve"> </w:t>
      </w:r>
      <w:r>
        <w:rPr>
          <w:spacing w:val="-10"/>
        </w:rPr>
        <w:t>и</w:t>
      </w:r>
    </w:p>
    <w:p w:rsidR="009F1388" w:rsidRDefault="00A625AB">
      <w:pPr>
        <w:pStyle w:val="a3"/>
        <w:ind w:left="840" w:right="161" w:firstLine="0"/>
        <w:jc w:val="left"/>
      </w:pPr>
      <w:r>
        <w:t>гражданской направленности (в процессе посильного участия в социальных проектах</w:t>
      </w:r>
      <w:r>
        <w:rPr>
          <w:spacing w:val="-2"/>
        </w:rPr>
        <w:t xml:space="preserve"> </w:t>
      </w:r>
      <w:r>
        <w:t>и мероприятиях, проводимых этими организациями, встреч с их представителями);</w:t>
      </w:r>
    </w:p>
    <w:p w:rsidR="009F1388" w:rsidRDefault="00A625AB">
      <w:pPr>
        <w:pStyle w:val="a3"/>
        <w:ind w:left="840" w:right="161" w:firstLine="710"/>
        <w:jc w:val="left"/>
      </w:pPr>
      <w:r>
        <w:t>участвуют</w:t>
      </w:r>
      <w:r>
        <w:rPr>
          <w:spacing w:val="-2"/>
        </w:rPr>
        <w:t xml:space="preserve"> </w:t>
      </w:r>
      <w:r>
        <w:t>в</w:t>
      </w:r>
      <w:r>
        <w:rPr>
          <w:spacing w:val="-2"/>
        </w:rPr>
        <w:t xml:space="preserve"> </w:t>
      </w:r>
      <w:r>
        <w:t>просмотре учебных</w:t>
      </w:r>
      <w:r>
        <w:rPr>
          <w:spacing w:val="-5"/>
        </w:rPr>
        <w:t xml:space="preserve"> </w:t>
      </w:r>
      <w:r>
        <w:t>фильмов, отрывков</w:t>
      </w:r>
      <w:r>
        <w:rPr>
          <w:spacing w:val="-2"/>
        </w:rPr>
        <w:t xml:space="preserve"> </w:t>
      </w:r>
      <w:r>
        <w:t>из художественных</w:t>
      </w:r>
      <w:r>
        <w:rPr>
          <w:spacing w:val="-1"/>
        </w:rPr>
        <w:t xml:space="preserve"> </w:t>
      </w:r>
      <w:r>
        <w:t>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w:t>
      </w:r>
    </w:p>
    <w:p w:rsidR="009F1388" w:rsidRDefault="00A625AB">
      <w:pPr>
        <w:pStyle w:val="a3"/>
        <w:ind w:left="840" w:right="650" w:firstLine="0"/>
        <w:jc w:val="left"/>
      </w:pPr>
      <w:r>
        <w:t>соревнований,</w:t>
      </w:r>
      <w:r>
        <w:rPr>
          <w:spacing w:val="-5"/>
        </w:rPr>
        <w:t xml:space="preserve"> </w:t>
      </w:r>
      <w:r>
        <w:t>сюжетно­ролевых</w:t>
      </w:r>
      <w:r>
        <w:rPr>
          <w:spacing w:val="-11"/>
        </w:rPr>
        <w:t xml:space="preserve"> </w:t>
      </w:r>
      <w:r>
        <w:t>игр</w:t>
      </w:r>
      <w:r>
        <w:rPr>
          <w:spacing w:val="-7"/>
        </w:rPr>
        <w:t xml:space="preserve"> </w:t>
      </w:r>
      <w:r>
        <w:t>на</w:t>
      </w:r>
      <w:r>
        <w:rPr>
          <w:spacing w:val="-2"/>
        </w:rPr>
        <w:t xml:space="preserve"> </w:t>
      </w:r>
      <w:r>
        <w:t>местности,</w:t>
      </w:r>
      <w:r>
        <w:rPr>
          <w:spacing w:val="-5"/>
        </w:rPr>
        <w:t xml:space="preserve"> </w:t>
      </w:r>
      <w:r>
        <w:t>встреч</w:t>
      </w:r>
      <w:r>
        <w:rPr>
          <w:spacing w:val="-7"/>
        </w:rPr>
        <w:t xml:space="preserve"> </w:t>
      </w:r>
      <w:r>
        <w:t>с</w:t>
      </w:r>
      <w:r>
        <w:rPr>
          <w:spacing w:val="-6"/>
        </w:rPr>
        <w:t xml:space="preserve"> </w:t>
      </w:r>
      <w:r>
        <w:t>ветеранами</w:t>
      </w:r>
      <w:r>
        <w:rPr>
          <w:spacing w:val="-7"/>
        </w:rPr>
        <w:t xml:space="preserve"> </w:t>
      </w:r>
      <w:r>
        <w:t xml:space="preserve">и </w:t>
      </w:r>
      <w:r>
        <w:rPr>
          <w:spacing w:val="-2"/>
        </w:rPr>
        <w:t>военнослужащими;</w:t>
      </w:r>
    </w:p>
    <w:p w:rsidR="009F1388" w:rsidRDefault="00A625AB">
      <w:pPr>
        <w:pStyle w:val="a3"/>
        <w:spacing w:line="321" w:lineRule="exact"/>
        <w:ind w:left="1550" w:firstLine="0"/>
        <w:jc w:val="left"/>
      </w:pPr>
      <w:r>
        <w:t>получают</w:t>
      </w:r>
      <w:r>
        <w:rPr>
          <w:spacing w:val="4"/>
        </w:rPr>
        <w:t xml:space="preserve"> </w:t>
      </w:r>
      <w:r>
        <w:t>первоначальный</w:t>
      </w:r>
      <w:r>
        <w:rPr>
          <w:spacing w:val="1"/>
        </w:rPr>
        <w:t xml:space="preserve"> </w:t>
      </w:r>
      <w:r>
        <w:t>опыт</w:t>
      </w:r>
      <w:r>
        <w:rPr>
          <w:spacing w:val="5"/>
        </w:rPr>
        <w:t xml:space="preserve"> </w:t>
      </w:r>
      <w:r>
        <w:t>межкультурной</w:t>
      </w:r>
      <w:r>
        <w:rPr>
          <w:spacing w:val="6"/>
        </w:rPr>
        <w:t xml:space="preserve"> </w:t>
      </w:r>
      <w:r>
        <w:t>коммуникации</w:t>
      </w:r>
      <w:r>
        <w:rPr>
          <w:spacing w:val="2"/>
        </w:rPr>
        <w:t xml:space="preserve"> </w:t>
      </w:r>
      <w:r>
        <w:t>с</w:t>
      </w:r>
      <w:r>
        <w:rPr>
          <w:spacing w:val="2"/>
        </w:rPr>
        <w:t xml:space="preserve"> </w:t>
      </w:r>
      <w:r>
        <w:t>детьми</w:t>
      </w:r>
      <w:r>
        <w:rPr>
          <w:spacing w:val="2"/>
        </w:rPr>
        <w:t xml:space="preserve"> </w:t>
      </w:r>
      <w:r>
        <w:rPr>
          <w:spacing w:val="-10"/>
        </w:rPr>
        <w:t>и</w:t>
      </w:r>
    </w:p>
    <w:p w:rsidR="009F1388" w:rsidRDefault="00A625AB">
      <w:pPr>
        <w:pStyle w:val="a3"/>
        <w:ind w:left="840" w:right="650" w:firstLine="0"/>
        <w:jc w:val="left"/>
      </w:pPr>
      <w:r>
        <w:t>взрослыми</w:t>
      </w:r>
      <w:r>
        <w:rPr>
          <w:spacing w:val="-5"/>
        </w:rPr>
        <w:t xml:space="preserve"> </w:t>
      </w:r>
      <w:r>
        <w:t>–</w:t>
      </w:r>
      <w:r>
        <w:rPr>
          <w:spacing w:val="-5"/>
        </w:rPr>
        <w:t xml:space="preserve"> </w:t>
      </w:r>
      <w:r>
        <w:t>представителями</w:t>
      </w:r>
      <w:r>
        <w:rPr>
          <w:spacing w:val="-6"/>
        </w:rPr>
        <w:t xml:space="preserve"> </w:t>
      </w:r>
      <w:r>
        <w:t>разных</w:t>
      </w:r>
      <w:r>
        <w:rPr>
          <w:spacing w:val="-9"/>
        </w:rPr>
        <w:t xml:space="preserve"> </w:t>
      </w:r>
      <w:r>
        <w:t>народов</w:t>
      </w:r>
      <w:r>
        <w:rPr>
          <w:spacing w:val="-7"/>
        </w:rPr>
        <w:t xml:space="preserve"> </w:t>
      </w:r>
      <w:r>
        <w:t>России,</w:t>
      </w:r>
      <w:r>
        <w:rPr>
          <w:spacing w:val="-4"/>
        </w:rPr>
        <w:t xml:space="preserve"> </w:t>
      </w:r>
      <w:r>
        <w:t>знакомятся</w:t>
      </w:r>
      <w:r>
        <w:rPr>
          <w:spacing w:val="-4"/>
        </w:rPr>
        <w:t xml:space="preserve"> </w:t>
      </w:r>
      <w:r>
        <w:t>с</w:t>
      </w:r>
      <w:r>
        <w:rPr>
          <w:spacing w:val="-5"/>
        </w:rPr>
        <w:t xml:space="preserve"> </w:t>
      </w:r>
      <w:r>
        <w:t>особенностями</w:t>
      </w:r>
      <w:r>
        <w:rPr>
          <w:spacing w:val="-6"/>
        </w:rPr>
        <w:t xml:space="preserve"> </w:t>
      </w:r>
      <w:r>
        <w:t>их культур и образа жизни (в процессе бесед, народных игр, организации и проведения</w:t>
      </w:r>
    </w:p>
    <w:p w:rsidR="009F1388" w:rsidRDefault="00A625AB">
      <w:pPr>
        <w:pStyle w:val="a3"/>
        <w:spacing w:before="2" w:line="322" w:lineRule="exact"/>
        <w:ind w:left="840" w:firstLine="0"/>
        <w:jc w:val="left"/>
      </w:pPr>
      <w:r>
        <w:rPr>
          <w:spacing w:val="-2"/>
        </w:rPr>
        <w:t>национально­культурных</w:t>
      </w:r>
      <w:r>
        <w:rPr>
          <w:spacing w:val="18"/>
        </w:rPr>
        <w:t xml:space="preserve"> </w:t>
      </w:r>
      <w:r>
        <w:rPr>
          <w:spacing w:val="-2"/>
        </w:rPr>
        <w:t>праздников);</w:t>
      </w:r>
    </w:p>
    <w:p w:rsidR="009F1388" w:rsidRDefault="00A625AB">
      <w:pPr>
        <w:pStyle w:val="a3"/>
        <w:ind w:left="840" w:right="650" w:firstLine="710"/>
        <w:jc w:val="left"/>
      </w:pPr>
      <w:r>
        <w:t>участвуют во встречах и беседах с выпускниками своей школы, ознакомятся с биографиями выпускников, явивших</w:t>
      </w:r>
      <w:r>
        <w:rPr>
          <w:spacing w:val="-2"/>
        </w:rPr>
        <w:t xml:space="preserve"> </w:t>
      </w:r>
      <w:r>
        <w:t xml:space="preserve">собой достойные примеры гражданственности и </w:t>
      </w:r>
      <w:r>
        <w:rPr>
          <w:spacing w:val="-2"/>
        </w:rPr>
        <w:t>патриотизма;</w:t>
      </w:r>
    </w:p>
    <w:p w:rsidR="009F1388" w:rsidRDefault="00A625AB">
      <w:pPr>
        <w:pStyle w:val="a3"/>
        <w:ind w:left="840" w:right="650" w:firstLine="710"/>
        <w:jc w:val="left"/>
      </w:pPr>
      <w:r>
        <w:t>принимают</w:t>
      </w:r>
      <w:r>
        <w:rPr>
          <w:spacing w:val="-7"/>
        </w:rPr>
        <w:t xml:space="preserve"> </w:t>
      </w:r>
      <w:r>
        <w:t>посильное участие</w:t>
      </w:r>
      <w:r>
        <w:rPr>
          <w:spacing w:val="-5"/>
        </w:rPr>
        <w:t xml:space="preserve"> </w:t>
      </w:r>
      <w:r>
        <w:t>в</w:t>
      </w:r>
      <w:r>
        <w:rPr>
          <w:spacing w:val="-7"/>
        </w:rPr>
        <w:t xml:space="preserve"> </w:t>
      </w:r>
      <w:r>
        <w:t>школьных</w:t>
      </w:r>
      <w:r>
        <w:rPr>
          <w:spacing w:val="-9"/>
        </w:rPr>
        <w:t xml:space="preserve"> </w:t>
      </w:r>
      <w:r>
        <w:t>программах</w:t>
      </w:r>
      <w:r>
        <w:rPr>
          <w:spacing w:val="-9"/>
        </w:rPr>
        <w:t xml:space="preserve"> </w:t>
      </w:r>
      <w:r>
        <w:t>и</w:t>
      </w:r>
      <w:r>
        <w:rPr>
          <w:spacing w:val="-6"/>
        </w:rPr>
        <w:t xml:space="preserve"> </w:t>
      </w:r>
      <w:r>
        <w:t>мероприятиях</w:t>
      </w:r>
      <w:r>
        <w:rPr>
          <w:spacing w:val="-9"/>
        </w:rPr>
        <w:t xml:space="preserve"> </w:t>
      </w:r>
      <w:r>
        <w:t>по поддержке ветеранов войны;</w:t>
      </w:r>
    </w:p>
    <w:p w:rsidR="009F1388" w:rsidRDefault="00A625AB">
      <w:pPr>
        <w:pStyle w:val="a3"/>
        <w:spacing w:line="321" w:lineRule="exact"/>
        <w:ind w:left="1550" w:firstLine="0"/>
        <w:jc w:val="left"/>
      </w:pPr>
      <w:r>
        <w:t>принимают</w:t>
      </w:r>
      <w:r>
        <w:rPr>
          <w:spacing w:val="-9"/>
        </w:rPr>
        <w:t xml:space="preserve"> </w:t>
      </w:r>
      <w:r>
        <w:t>посильное</w:t>
      </w:r>
      <w:r>
        <w:rPr>
          <w:spacing w:val="-2"/>
        </w:rPr>
        <w:t xml:space="preserve"> </w:t>
      </w:r>
      <w:r>
        <w:t>участие</w:t>
      </w:r>
      <w:r>
        <w:rPr>
          <w:spacing w:val="-7"/>
        </w:rPr>
        <w:t xml:space="preserve"> </w:t>
      </w:r>
      <w:r>
        <w:t>в</w:t>
      </w:r>
      <w:r>
        <w:rPr>
          <w:spacing w:val="-9"/>
        </w:rPr>
        <w:t xml:space="preserve"> </w:t>
      </w:r>
      <w:r>
        <w:t>программах</w:t>
      </w:r>
      <w:r>
        <w:rPr>
          <w:spacing w:val="-11"/>
        </w:rPr>
        <w:t xml:space="preserve"> </w:t>
      </w:r>
      <w:r>
        <w:t>и</w:t>
      </w:r>
      <w:r>
        <w:rPr>
          <w:spacing w:val="-7"/>
        </w:rPr>
        <w:t xml:space="preserve"> </w:t>
      </w:r>
      <w:r>
        <w:t>проектах,</w:t>
      </w:r>
      <w:r>
        <w:rPr>
          <w:spacing w:val="-5"/>
        </w:rPr>
        <w:t xml:space="preserve"> </w:t>
      </w:r>
      <w:r>
        <w:t>направленных</w:t>
      </w:r>
      <w:r>
        <w:rPr>
          <w:spacing w:val="-12"/>
        </w:rPr>
        <w:t xml:space="preserve"> </w:t>
      </w:r>
      <w:r>
        <w:rPr>
          <w:spacing w:val="-5"/>
        </w:rPr>
        <w:t>на</w:t>
      </w:r>
    </w:p>
    <w:p w:rsidR="009F1388" w:rsidRDefault="00A625AB">
      <w:pPr>
        <w:pStyle w:val="a3"/>
        <w:ind w:left="840" w:firstLine="0"/>
        <w:jc w:val="left"/>
      </w:pPr>
      <w:r>
        <w:t>воспитание</w:t>
      </w:r>
      <w:r>
        <w:rPr>
          <w:spacing w:val="-8"/>
        </w:rPr>
        <w:t xml:space="preserve"> </w:t>
      </w:r>
      <w:r>
        <w:t>уважительного</w:t>
      </w:r>
      <w:r>
        <w:rPr>
          <w:spacing w:val="-7"/>
        </w:rPr>
        <w:t xml:space="preserve"> </w:t>
      </w:r>
      <w:r>
        <w:t>отношения</w:t>
      </w:r>
      <w:r>
        <w:rPr>
          <w:spacing w:val="-8"/>
        </w:rPr>
        <w:t xml:space="preserve"> </w:t>
      </w:r>
      <w:r>
        <w:t>к</w:t>
      </w:r>
      <w:r>
        <w:rPr>
          <w:spacing w:val="-7"/>
        </w:rPr>
        <w:t xml:space="preserve"> </w:t>
      </w:r>
      <w:r>
        <w:t>воинскому</w:t>
      </w:r>
      <w:r>
        <w:rPr>
          <w:spacing w:val="-12"/>
        </w:rPr>
        <w:t xml:space="preserve"> </w:t>
      </w:r>
      <w:r>
        <w:t>прошлому</w:t>
      </w:r>
      <w:r>
        <w:rPr>
          <w:spacing w:val="-11"/>
        </w:rPr>
        <w:t xml:space="preserve"> </w:t>
      </w:r>
      <w:r>
        <w:t>и</w:t>
      </w:r>
      <w:r>
        <w:rPr>
          <w:spacing w:val="-8"/>
        </w:rPr>
        <w:t xml:space="preserve"> </w:t>
      </w:r>
      <w:r>
        <w:t>настоящему</w:t>
      </w:r>
      <w:r>
        <w:rPr>
          <w:spacing w:val="-2"/>
        </w:rPr>
        <w:t xml:space="preserve"> нашей</w:t>
      </w:r>
    </w:p>
    <w:p w:rsidR="009F1388" w:rsidRDefault="009F1388">
      <w:pPr>
        <w:pStyle w:val="a3"/>
        <w:jc w:val="left"/>
        <w:sectPr w:rsidR="009F1388">
          <w:pgSz w:w="11910" w:h="16840"/>
          <w:pgMar w:top="940" w:right="0" w:bottom="1180" w:left="0" w:header="0" w:footer="908" w:gutter="0"/>
          <w:cols w:space="720"/>
        </w:sectPr>
      </w:pPr>
    </w:p>
    <w:p w:rsidR="009F1388" w:rsidRDefault="00A625AB">
      <w:pPr>
        <w:pStyle w:val="a3"/>
        <w:spacing w:before="76"/>
        <w:ind w:left="840" w:right="471" w:firstLine="0"/>
        <w:jc w:val="left"/>
      </w:pPr>
      <w:r>
        <w:lastRenderedPageBreak/>
        <w:t>страны</w:t>
      </w:r>
      <w:r>
        <w:rPr>
          <w:spacing w:val="-5"/>
        </w:rPr>
        <w:t xml:space="preserve"> </w:t>
      </w:r>
      <w:r>
        <w:t>(в</w:t>
      </w:r>
      <w:r>
        <w:rPr>
          <w:spacing w:val="-6"/>
        </w:rPr>
        <w:t xml:space="preserve"> </w:t>
      </w:r>
      <w:r>
        <w:t>рамках</w:t>
      </w:r>
      <w:r>
        <w:rPr>
          <w:spacing w:val="-8"/>
        </w:rPr>
        <w:t xml:space="preserve"> </w:t>
      </w:r>
      <w:r>
        <w:t>деятельности</w:t>
      </w:r>
      <w:r>
        <w:rPr>
          <w:spacing w:val="-5"/>
        </w:rPr>
        <w:t xml:space="preserve"> </w:t>
      </w:r>
      <w:r>
        <w:t>военно-исторических</w:t>
      </w:r>
      <w:r>
        <w:rPr>
          <w:spacing w:val="-8"/>
        </w:rPr>
        <w:t xml:space="preserve"> </w:t>
      </w:r>
      <w:r>
        <w:t>клубов,</w:t>
      </w:r>
      <w:r>
        <w:rPr>
          <w:spacing w:val="-2"/>
        </w:rPr>
        <w:t xml:space="preserve"> </w:t>
      </w:r>
      <w:r>
        <w:t>школьных</w:t>
      </w:r>
      <w:r>
        <w:rPr>
          <w:spacing w:val="-8"/>
        </w:rPr>
        <w:t xml:space="preserve"> </w:t>
      </w:r>
      <w:r>
        <w:t>музеев,</w:t>
      </w:r>
      <w:r>
        <w:rPr>
          <w:spacing w:val="-2"/>
        </w:rPr>
        <w:t xml:space="preserve"> </w:t>
      </w:r>
      <w:r>
        <w:t>детских военно-спортивных центров и т. д.);</w:t>
      </w:r>
    </w:p>
    <w:p w:rsidR="009F1388" w:rsidRDefault="00A625AB">
      <w:pPr>
        <w:pStyle w:val="a3"/>
        <w:ind w:left="840" w:right="161" w:firstLine="710"/>
        <w:jc w:val="left"/>
      </w:pPr>
      <w:r>
        <w:t>участвуют</w:t>
      </w:r>
      <w:r>
        <w:rPr>
          <w:spacing w:val="-6"/>
        </w:rPr>
        <w:t xml:space="preserve"> </w:t>
      </w:r>
      <w:r>
        <w:t>в</w:t>
      </w:r>
      <w:r>
        <w:rPr>
          <w:spacing w:val="-6"/>
        </w:rPr>
        <w:t xml:space="preserve"> </w:t>
      </w:r>
      <w:r>
        <w:t>проектах,</w:t>
      </w:r>
      <w:r>
        <w:rPr>
          <w:spacing w:val="-3"/>
        </w:rPr>
        <w:t xml:space="preserve"> </w:t>
      </w:r>
      <w:r>
        <w:t>направленных</w:t>
      </w:r>
      <w:r>
        <w:rPr>
          <w:spacing w:val="-9"/>
        </w:rPr>
        <w:t xml:space="preserve"> </w:t>
      </w:r>
      <w:r>
        <w:t>на изучение</w:t>
      </w:r>
      <w:r>
        <w:rPr>
          <w:spacing w:val="-4"/>
        </w:rPr>
        <w:t xml:space="preserve"> </w:t>
      </w:r>
      <w:r>
        <w:t>истории</w:t>
      </w:r>
      <w:r>
        <w:rPr>
          <w:spacing w:val="-5"/>
        </w:rPr>
        <w:t xml:space="preserve"> </w:t>
      </w:r>
      <w:r>
        <w:t>своей</w:t>
      </w:r>
      <w:r>
        <w:rPr>
          <w:spacing w:val="-5"/>
        </w:rPr>
        <w:t xml:space="preserve"> </w:t>
      </w:r>
      <w:r>
        <w:t>семьи</w:t>
      </w:r>
      <w:r>
        <w:rPr>
          <w:spacing w:val="-5"/>
        </w:rPr>
        <w:t xml:space="preserve"> </w:t>
      </w:r>
      <w:r>
        <w:t>в</w:t>
      </w:r>
      <w:r>
        <w:rPr>
          <w:spacing w:val="-6"/>
        </w:rPr>
        <w:t xml:space="preserve"> </w:t>
      </w:r>
      <w:r>
        <w:t>контексте значимых событий истории родного края, страны.</w:t>
      </w:r>
    </w:p>
    <w:p w:rsidR="009F1388" w:rsidRDefault="00A625AB">
      <w:pPr>
        <w:pStyle w:val="2"/>
        <w:spacing w:before="4"/>
        <w:ind w:left="1550"/>
      </w:pPr>
      <w:r>
        <w:t>Нравственное</w:t>
      </w:r>
      <w:r>
        <w:rPr>
          <w:spacing w:val="7"/>
        </w:rPr>
        <w:t xml:space="preserve"> </w:t>
      </w:r>
      <w:r>
        <w:t>и</w:t>
      </w:r>
      <w:r>
        <w:rPr>
          <w:spacing w:val="4"/>
        </w:rPr>
        <w:t xml:space="preserve"> </w:t>
      </w:r>
      <w:r>
        <w:t>духовное</w:t>
      </w:r>
      <w:r>
        <w:rPr>
          <w:spacing w:val="8"/>
        </w:rPr>
        <w:t xml:space="preserve"> </w:t>
      </w:r>
      <w:r>
        <w:rPr>
          <w:spacing w:val="-2"/>
        </w:rPr>
        <w:t>воспитание:</w:t>
      </w:r>
    </w:p>
    <w:p w:rsidR="009F1388" w:rsidRDefault="00A625AB">
      <w:pPr>
        <w:pStyle w:val="a3"/>
        <w:ind w:left="840" w:right="293" w:firstLine="710"/>
        <w:jc w:val="left"/>
      </w:pPr>
      <w: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w:t>
      </w:r>
      <w:r>
        <w:rPr>
          <w:spacing w:val="40"/>
        </w:rPr>
        <w:t xml:space="preserve"> </w:t>
      </w:r>
      <w:r>
        <w:t>других</w:t>
      </w:r>
    </w:p>
    <w:p w:rsidR="009F1388" w:rsidRDefault="00A625AB">
      <w:pPr>
        <w:pStyle w:val="a3"/>
        <w:spacing w:line="242" w:lineRule="auto"/>
        <w:ind w:left="1550" w:right="315" w:hanging="711"/>
        <w:jc w:val="left"/>
      </w:pPr>
      <w:r>
        <w:t>мероприятий, отражающих культурные и духовные традиции народов России); участвуют</w:t>
      </w:r>
      <w:r>
        <w:rPr>
          <w:spacing w:val="-2"/>
        </w:rPr>
        <w:t xml:space="preserve"> </w:t>
      </w:r>
      <w:r>
        <w:t>в</w:t>
      </w:r>
      <w:r>
        <w:rPr>
          <w:spacing w:val="-2"/>
        </w:rPr>
        <w:t xml:space="preserve"> </w:t>
      </w:r>
      <w:r>
        <w:t>проведении уроков</w:t>
      </w:r>
      <w:r>
        <w:rPr>
          <w:spacing w:val="-2"/>
        </w:rPr>
        <w:t xml:space="preserve"> </w:t>
      </w:r>
      <w:r>
        <w:t>этики, внеурочных</w:t>
      </w:r>
      <w:r>
        <w:rPr>
          <w:spacing w:val="-5"/>
        </w:rPr>
        <w:t xml:space="preserve"> </w:t>
      </w:r>
      <w:r>
        <w:t>мероприятий, направленных</w:t>
      </w:r>
      <w:r>
        <w:rPr>
          <w:spacing w:val="-1"/>
        </w:rPr>
        <w:t xml:space="preserve"> </w:t>
      </w:r>
      <w:r>
        <w:t>на</w:t>
      </w:r>
    </w:p>
    <w:p w:rsidR="009F1388" w:rsidRDefault="00A625AB">
      <w:pPr>
        <w:pStyle w:val="a3"/>
        <w:ind w:left="840" w:right="650" w:firstLine="0"/>
        <w:jc w:val="left"/>
      </w:pPr>
      <w:r>
        <w:t>формирование представлений о нормах</w:t>
      </w:r>
      <w:r>
        <w:rPr>
          <w:spacing w:val="-4"/>
        </w:rPr>
        <w:t xml:space="preserve"> </w:t>
      </w:r>
      <w:r>
        <w:t>морально­нравственного поведения, игровых программах, позволяющих школьникам приобретать опыт ролевого нравственного</w:t>
      </w:r>
    </w:p>
    <w:p w:rsidR="009F1388" w:rsidRDefault="00A625AB">
      <w:pPr>
        <w:pStyle w:val="a3"/>
        <w:spacing w:line="321" w:lineRule="exact"/>
        <w:ind w:left="840" w:firstLine="0"/>
        <w:jc w:val="left"/>
      </w:pPr>
      <w:r>
        <w:rPr>
          <w:spacing w:val="-2"/>
        </w:rPr>
        <w:t>взаимодействия;</w:t>
      </w:r>
    </w:p>
    <w:p w:rsidR="009F1388" w:rsidRDefault="00A625AB">
      <w:pPr>
        <w:pStyle w:val="a3"/>
        <w:spacing w:line="322" w:lineRule="exact"/>
        <w:ind w:left="1550" w:firstLine="0"/>
        <w:jc w:val="left"/>
      </w:pPr>
      <w:r>
        <w:t>знакомятся</w:t>
      </w:r>
      <w:r>
        <w:rPr>
          <w:spacing w:val="-7"/>
        </w:rPr>
        <w:t xml:space="preserve"> </w:t>
      </w:r>
      <w:r>
        <w:t>с</w:t>
      </w:r>
      <w:r>
        <w:rPr>
          <w:spacing w:val="-7"/>
        </w:rPr>
        <w:t xml:space="preserve"> </w:t>
      </w:r>
      <w:r>
        <w:t>основными</w:t>
      </w:r>
      <w:r>
        <w:rPr>
          <w:spacing w:val="-8"/>
        </w:rPr>
        <w:t xml:space="preserve"> </w:t>
      </w:r>
      <w:r>
        <w:t>правилами</w:t>
      </w:r>
      <w:r>
        <w:rPr>
          <w:spacing w:val="-8"/>
        </w:rPr>
        <w:t xml:space="preserve"> </w:t>
      </w:r>
      <w:r>
        <w:t>поведения</w:t>
      </w:r>
      <w:r>
        <w:rPr>
          <w:spacing w:val="-8"/>
        </w:rPr>
        <w:t xml:space="preserve"> </w:t>
      </w:r>
      <w:r>
        <w:t>в</w:t>
      </w:r>
      <w:r>
        <w:rPr>
          <w:spacing w:val="-9"/>
        </w:rPr>
        <w:t xml:space="preserve"> </w:t>
      </w:r>
      <w:r>
        <w:t>школе,</w:t>
      </w:r>
      <w:r>
        <w:rPr>
          <w:spacing w:val="-5"/>
        </w:rPr>
        <w:t xml:space="preserve"> </w:t>
      </w:r>
      <w:r>
        <w:t>общественных</w:t>
      </w:r>
      <w:r>
        <w:rPr>
          <w:spacing w:val="-12"/>
        </w:rPr>
        <w:t xml:space="preserve"> </w:t>
      </w:r>
      <w:r>
        <w:t>местах</w:t>
      </w:r>
      <w:r>
        <w:rPr>
          <w:spacing w:val="-11"/>
        </w:rPr>
        <w:t xml:space="preserve"> </w:t>
      </w:r>
      <w:r>
        <w:rPr>
          <w:spacing w:val="-5"/>
        </w:rPr>
        <w:t>(в</w:t>
      </w:r>
    </w:p>
    <w:p w:rsidR="009F1388" w:rsidRDefault="00A625AB">
      <w:pPr>
        <w:pStyle w:val="a3"/>
        <w:ind w:left="840" w:right="293" w:firstLine="0"/>
        <w:jc w:val="left"/>
      </w:pPr>
      <w:r>
        <w:t>процессе</w:t>
      </w:r>
      <w:r>
        <w:rPr>
          <w:spacing w:val="-6"/>
        </w:rPr>
        <w:t xml:space="preserve"> </w:t>
      </w:r>
      <w:r>
        <w:t>бесед,</w:t>
      </w:r>
      <w:r>
        <w:rPr>
          <w:spacing w:val="-4"/>
        </w:rPr>
        <w:t xml:space="preserve"> </w:t>
      </w:r>
      <w:r>
        <w:t>классных</w:t>
      </w:r>
      <w:r>
        <w:rPr>
          <w:spacing w:val="-11"/>
        </w:rPr>
        <w:t xml:space="preserve"> </w:t>
      </w:r>
      <w:r>
        <w:t>часов,</w:t>
      </w:r>
      <w:r>
        <w:rPr>
          <w:spacing w:val="-4"/>
        </w:rPr>
        <w:t xml:space="preserve"> </w:t>
      </w:r>
      <w:r>
        <w:t>просмотра</w:t>
      </w:r>
      <w:r>
        <w:rPr>
          <w:spacing w:val="-6"/>
        </w:rPr>
        <w:t xml:space="preserve"> </w:t>
      </w:r>
      <w:r>
        <w:t>учебных</w:t>
      </w:r>
      <w:r>
        <w:rPr>
          <w:spacing w:val="-2"/>
        </w:rPr>
        <w:t xml:space="preserve"> </w:t>
      </w:r>
      <w:r>
        <w:t>фильмов,</w:t>
      </w:r>
      <w:r>
        <w:rPr>
          <w:spacing w:val="-4"/>
        </w:rPr>
        <w:t xml:space="preserve"> </w:t>
      </w:r>
      <w:r>
        <w:t>наблюдения</w:t>
      </w:r>
      <w:r>
        <w:rPr>
          <w:spacing w:val="-6"/>
        </w:rPr>
        <w:t xml:space="preserve"> </w:t>
      </w:r>
      <w:r>
        <w:t>и</w:t>
      </w:r>
      <w:r>
        <w:rPr>
          <w:spacing w:val="-7"/>
        </w:rPr>
        <w:t xml:space="preserve"> </w:t>
      </w:r>
      <w:r>
        <w:t>обсуждения в педагогически организованной ситуации поступков, поведения разных людей);</w:t>
      </w:r>
    </w:p>
    <w:p w:rsidR="009F1388" w:rsidRDefault="00A625AB">
      <w:pPr>
        <w:pStyle w:val="a3"/>
        <w:spacing w:line="321" w:lineRule="exact"/>
        <w:ind w:left="1550" w:firstLine="0"/>
        <w:jc w:val="left"/>
      </w:pPr>
      <w:r>
        <w:t>усваивают</w:t>
      </w:r>
      <w:r>
        <w:rPr>
          <w:spacing w:val="-11"/>
        </w:rPr>
        <w:t xml:space="preserve"> </w:t>
      </w:r>
      <w:r>
        <w:t>первоначальный</w:t>
      </w:r>
      <w:r>
        <w:rPr>
          <w:spacing w:val="-10"/>
        </w:rPr>
        <w:t xml:space="preserve"> </w:t>
      </w:r>
      <w:r>
        <w:t>опыт</w:t>
      </w:r>
      <w:r>
        <w:rPr>
          <w:spacing w:val="-11"/>
        </w:rPr>
        <w:t xml:space="preserve"> </w:t>
      </w:r>
      <w:r>
        <w:t>нравственных</w:t>
      </w:r>
      <w:r>
        <w:rPr>
          <w:spacing w:val="-13"/>
        </w:rPr>
        <w:t xml:space="preserve"> </w:t>
      </w:r>
      <w:r>
        <w:t>взаимоотношений</w:t>
      </w:r>
      <w:r>
        <w:rPr>
          <w:spacing w:val="-10"/>
        </w:rPr>
        <w:t xml:space="preserve"> </w:t>
      </w:r>
      <w:r>
        <w:t>в</w:t>
      </w:r>
      <w:r>
        <w:rPr>
          <w:spacing w:val="-11"/>
        </w:rPr>
        <w:t xml:space="preserve"> </w:t>
      </w:r>
      <w:r>
        <w:rPr>
          <w:spacing w:val="-2"/>
        </w:rPr>
        <w:t>коллективе</w:t>
      </w:r>
    </w:p>
    <w:p w:rsidR="009F1388" w:rsidRDefault="00A625AB">
      <w:pPr>
        <w:pStyle w:val="a3"/>
        <w:ind w:left="840" w:right="161" w:firstLine="0"/>
        <w:jc w:val="left"/>
      </w:pPr>
      <w:r>
        <w:t>класса</w:t>
      </w:r>
      <w:r>
        <w:rPr>
          <w:spacing w:val="-6"/>
        </w:rPr>
        <w:t xml:space="preserve"> </w:t>
      </w:r>
      <w:r>
        <w:t>и</w:t>
      </w:r>
      <w:r>
        <w:rPr>
          <w:spacing w:val="-7"/>
        </w:rPr>
        <w:t xml:space="preserve"> </w:t>
      </w:r>
      <w:r>
        <w:t>образовательной</w:t>
      </w:r>
      <w:r>
        <w:rPr>
          <w:spacing w:val="-7"/>
        </w:rPr>
        <w:t xml:space="preserve"> </w:t>
      </w:r>
      <w:r>
        <w:t>организации</w:t>
      </w:r>
      <w:r>
        <w:rPr>
          <w:spacing w:val="-1"/>
        </w:rPr>
        <w:t xml:space="preserve"> </w:t>
      </w:r>
      <w:r>
        <w:t>–</w:t>
      </w:r>
      <w:r>
        <w:rPr>
          <w:spacing w:val="-2"/>
        </w:rPr>
        <w:t xml:space="preserve"> </w:t>
      </w:r>
      <w:r>
        <w:t>овладевают</w:t>
      </w:r>
      <w:r>
        <w:rPr>
          <w:spacing w:val="-7"/>
        </w:rPr>
        <w:t xml:space="preserve"> </w:t>
      </w:r>
      <w:r>
        <w:t>навыками</w:t>
      </w:r>
      <w:r>
        <w:rPr>
          <w:spacing w:val="-7"/>
        </w:rPr>
        <w:t xml:space="preserve"> </w:t>
      </w:r>
      <w:r>
        <w:t>вежливого,</w:t>
      </w:r>
      <w:r>
        <w:rPr>
          <w:spacing w:val="-4"/>
        </w:rPr>
        <w:t xml:space="preserve"> </w:t>
      </w:r>
      <w:r>
        <w:t>приветливого, внимательного отношения к сверстникам, старшим и младшим детям, взрослым,</w:t>
      </w:r>
    </w:p>
    <w:p w:rsidR="009F1388" w:rsidRDefault="00A625AB">
      <w:pPr>
        <w:pStyle w:val="a3"/>
        <w:ind w:left="840" w:right="650" w:firstLine="0"/>
        <w:jc w:val="left"/>
      </w:pPr>
      <w:r>
        <w:t>обучаются дружной игре, взаимной поддержке, участвуют в коллективных</w:t>
      </w:r>
      <w:r>
        <w:rPr>
          <w:spacing w:val="-3"/>
        </w:rPr>
        <w:t xml:space="preserve"> </w:t>
      </w:r>
      <w:r>
        <w:t>играх, приобретают опыта совместной деятельности;</w:t>
      </w:r>
    </w:p>
    <w:p w:rsidR="009F1388" w:rsidRDefault="00A625AB">
      <w:pPr>
        <w:pStyle w:val="a3"/>
        <w:spacing w:line="321" w:lineRule="exact"/>
        <w:ind w:left="684" w:right="301" w:firstLine="0"/>
        <w:jc w:val="center"/>
      </w:pPr>
      <w:r>
        <w:t>принимают</w:t>
      </w:r>
      <w:r>
        <w:rPr>
          <w:spacing w:val="4"/>
        </w:rPr>
        <w:t xml:space="preserve"> </w:t>
      </w:r>
      <w:r>
        <w:t>посильное</w:t>
      </w:r>
      <w:r>
        <w:rPr>
          <w:spacing w:val="12"/>
        </w:rPr>
        <w:t xml:space="preserve"> </w:t>
      </w:r>
      <w:r>
        <w:t>участие</w:t>
      </w:r>
      <w:r>
        <w:rPr>
          <w:spacing w:val="13"/>
        </w:rPr>
        <w:t xml:space="preserve"> </w:t>
      </w:r>
      <w:r>
        <w:t>в</w:t>
      </w:r>
      <w:r>
        <w:rPr>
          <w:spacing w:val="4"/>
        </w:rPr>
        <w:t xml:space="preserve"> </w:t>
      </w:r>
      <w:r>
        <w:t>делах</w:t>
      </w:r>
      <w:r>
        <w:rPr>
          <w:spacing w:val="2"/>
        </w:rPr>
        <w:t xml:space="preserve"> </w:t>
      </w:r>
      <w:r>
        <w:t>благотворительности,</w:t>
      </w:r>
      <w:r>
        <w:rPr>
          <w:spacing w:val="13"/>
        </w:rPr>
        <w:t xml:space="preserve"> </w:t>
      </w:r>
      <w:r>
        <w:t>милосердия,</w:t>
      </w:r>
      <w:r>
        <w:rPr>
          <w:spacing w:val="9"/>
        </w:rPr>
        <w:t xml:space="preserve"> </w:t>
      </w:r>
      <w:r>
        <w:rPr>
          <w:spacing w:val="-10"/>
        </w:rPr>
        <w:t>в</w:t>
      </w:r>
    </w:p>
    <w:p w:rsidR="009F1388" w:rsidRDefault="00A625AB">
      <w:pPr>
        <w:pStyle w:val="a3"/>
        <w:ind w:left="684" w:right="215" w:firstLine="0"/>
        <w:jc w:val="center"/>
      </w:pPr>
      <w:r>
        <w:t>оказании</w:t>
      </w:r>
      <w:r>
        <w:rPr>
          <w:spacing w:val="-9"/>
        </w:rPr>
        <w:t xml:space="preserve"> </w:t>
      </w:r>
      <w:r>
        <w:t>помощи</w:t>
      </w:r>
      <w:r>
        <w:rPr>
          <w:spacing w:val="-9"/>
        </w:rPr>
        <w:t xml:space="preserve"> </w:t>
      </w:r>
      <w:r>
        <w:t>нуждающимся,</w:t>
      </w:r>
      <w:r>
        <w:rPr>
          <w:spacing w:val="-6"/>
        </w:rPr>
        <w:t xml:space="preserve"> </w:t>
      </w:r>
      <w:r>
        <w:t>заботе</w:t>
      </w:r>
      <w:r>
        <w:rPr>
          <w:spacing w:val="-7"/>
        </w:rPr>
        <w:t xml:space="preserve"> </w:t>
      </w:r>
      <w:r>
        <w:t>о</w:t>
      </w:r>
      <w:r>
        <w:rPr>
          <w:spacing w:val="-9"/>
        </w:rPr>
        <w:t xml:space="preserve"> </w:t>
      </w:r>
      <w:r>
        <w:t>животных,</w:t>
      </w:r>
      <w:r>
        <w:rPr>
          <w:spacing w:val="-6"/>
        </w:rPr>
        <w:t xml:space="preserve"> </w:t>
      </w:r>
      <w:r>
        <w:t>других</w:t>
      </w:r>
      <w:r>
        <w:rPr>
          <w:spacing w:val="-12"/>
        </w:rPr>
        <w:t xml:space="preserve"> </w:t>
      </w:r>
      <w:r>
        <w:t>живых</w:t>
      </w:r>
      <w:r>
        <w:rPr>
          <w:spacing w:val="-12"/>
        </w:rPr>
        <w:t xml:space="preserve"> </w:t>
      </w:r>
      <w:r>
        <w:t>существах,</w:t>
      </w:r>
      <w:r>
        <w:rPr>
          <w:spacing w:val="-3"/>
        </w:rPr>
        <w:t xml:space="preserve"> </w:t>
      </w:r>
      <w:r>
        <w:rPr>
          <w:spacing w:val="-2"/>
        </w:rPr>
        <w:t>природе.</w:t>
      </w:r>
    </w:p>
    <w:p w:rsidR="009F1388" w:rsidRDefault="00A625AB">
      <w:pPr>
        <w:pStyle w:val="2"/>
        <w:spacing w:before="3" w:line="240" w:lineRule="auto"/>
        <w:ind w:left="1550"/>
        <w:jc w:val="both"/>
      </w:pPr>
      <w:r>
        <w:t>Воспитание</w:t>
      </w:r>
      <w:r>
        <w:rPr>
          <w:spacing w:val="7"/>
        </w:rPr>
        <w:t xml:space="preserve"> </w:t>
      </w:r>
      <w:r>
        <w:t>положительного</w:t>
      </w:r>
      <w:r>
        <w:rPr>
          <w:spacing w:val="7"/>
        </w:rPr>
        <w:t xml:space="preserve"> </w:t>
      </w:r>
      <w:r>
        <w:t>отношения</w:t>
      </w:r>
      <w:r>
        <w:rPr>
          <w:spacing w:val="5"/>
        </w:rPr>
        <w:t xml:space="preserve"> </w:t>
      </w:r>
      <w:r>
        <w:t>к</w:t>
      </w:r>
      <w:r>
        <w:rPr>
          <w:spacing w:val="5"/>
        </w:rPr>
        <w:t xml:space="preserve"> </w:t>
      </w:r>
      <w:r>
        <w:t>труду</w:t>
      </w:r>
      <w:r>
        <w:rPr>
          <w:spacing w:val="6"/>
        </w:rPr>
        <w:t xml:space="preserve"> </w:t>
      </w:r>
      <w:r>
        <w:t>и</w:t>
      </w:r>
      <w:r>
        <w:rPr>
          <w:spacing w:val="5"/>
        </w:rPr>
        <w:t xml:space="preserve"> </w:t>
      </w:r>
      <w:r>
        <w:rPr>
          <w:spacing w:val="-2"/>
        </w:rPr>
        <w:t>творчеству:</w:t>
      </w:r>
    </w:p>
    <w:p w:rsidR="009F1388" w:rsidRDefault="00A625AB">
      <w:pPr>
        <w:pStyle w:val="a3"/>
        <w:spacing w:before="153"/>
        <w:ind w:left="840" w:right="707" w:firstLine="710"/>
      </w:pPr>
      <w: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w:t>
      </w:r>
    </w:p>
    <w:p w:rsidR="009F1388" w:rsidRDefault="00A625AB">
      <w:pPr>
        <w:pStyle w:val="a3"/>
        <w:spacing w:line="321" w:lineRule="exact"/>
        <w:ind w:left="840" w:firstLine="0"/>
      </w:pPr>
      <w:r>
        <w:t>внеурочных</w:t>
      </w:r>
      <w:r>
        <w:rPr>
          <w:spacing w:val="-13"/>
        </w:rPr>
        <w:t xml:space="preserve"> </w:t>
      </w:r>
      <w:r>
        <w:rPr>
          <w:spacing w:val="-2"/>
        </w:rPr>
        <w:t>мероприятий;</w:t>
      </w:r>
    </w:p>
    <w:p w:rsidR="009F1388" w:rsidRDefault="00A625AB">
      <w:pPr>
        <w:pStyle w:val="a3"/>
        <w:spacing w:line="242" w:lineRule="auto"/>
        <w:ind w:left="840" w:right="276" w:firstLine="710"/>
      </w:pPr>
      <w:r>
        <w:t>получают</w:t>
      </w:r>
      <w:r>
        <w:rPr>
          <w:spacing w:val="-8"/>
        </w:rPr>
        <w:t xml:space="preserve"> </w:t>
      </w:r>
      <w:r>
        <w:t>элементарные</w:t>
      </w:r>
      <w:r>
        <w:rPr>
          <w:spacing w:val="-6"/>
        </w:rPr>
        <w:t xml:space="preserve"> </w:t>
      </w:r>
      <w:r>
        <w:t>представления</w:t>
      </w:r>
      <w:r>
        <w:rPr>
          <w:spacing w:val="-2"/>
        </w:rPr>
        <w:t xml:space="preserve"> </w:t>
      </w:r>
      <w:r>
        <w:t>о</w:t>
      </w:r>
      <w:r>
        <w:rPr>
          <w:spacing w:val="-7"/>
        </w:rPr>
        <w:t xml:space="preserve"> </w:t>
      </w:r>
      <w:r>
        <w:t>современной</w:t>
      </w:r>
      <w:r>
        <w:rPr>
          <w:spacing w:val="-7"/>
        </w:rPr>
        <w:t xml:space="preserve"> </w:t>
      </w:r>
      <w:r>
        <w:t>инновационной</w:t>
      </w:r>
      <w:r>
        <w:rPr>
          <w:spacing w:val="-7"/>
        </w:rPr>
        <w:t xml:space="preserve"> </w:t>
      </w:r>
      <w:r>
        <w:t>экономике – экономике знаний, об инновациях</w:t>
      </w:r>
      <w:r>
        <w:rPr>
          <w:spacing w:val="-3"/>
        </w:rPr>
        <w:t xml:space="preserve"> </w:t>
      </w:r>
      <w:r>
        <w:t>в процессе изучения учебных</w:t>
      </w:r>
      <w:r>
        <w:rPr>
          <w:spacing w:val="-3"/>
        </w:rPr>
        <w:t xml:space="preserve"> </w:t>
      </w:r>
      <w:r>
        <w:t>дисциплин и проведения внеурочных мероприятий, выполнения учебно-исследовательских проектов;</w:t>
      </w:r>
    </w:p>
    <w:p w:rsidR="009F1388" w:rsidRDefault="00A625AB">
      <w:pPr>
        <w:pStyle w:val="a3"/>
        <w:ind w:left="840" w:right="161" w:firstLine="710"/>
        <w:jc w:val="left"/>
      </w:pPr>
      <w:r>
        <w:t>знакомятся с различными видами труда, профессиями (в ходе экскурсий на производственные</w:t>
      </w:r>
      <w:r>
        <w:rPr>
          <w:spacing w:val="-8"/>
        </w:rPr>
        <w:t xml:space="preserve"> </w:t>
      </w:r>
      <w:r>
        <w:t>предприятия,</w:t>
      </w:r>
      <w:r>
        <w:rPr>
          <w:spacing w:val="-6"/>
        </w:rPr>
        <w:t xml:space="preserve"> </w:t>
      </w:r>
      <w:r>
        <w:t>встреч</w:t>
      </w:r>
      <w:r>
        <w:rPr>
          <w:spacing w:val="-5"/>
        </w:rPr>
        <w:t xml:space="preserve"> </w:t>
      </w:r>
      <w:r>
        <w:t>с</w:t>
      </w:r>
      <w:r>
        <w:rPr>
          <w:spacing w:val="-8"/>
        </w:rPr>
        <w:t xml:space="preserve"> </w:t>
      </w:r>
      <w:r>
        <w:t>представителями</w:t>
      </w:r>
      <w:r>
        <w:rPr>
          <w:spacing w:val="-9"/>
        </w:rPr>
        <w:t xml:space="preserve"> </w:t>
      </w:r>
      <w:r>
        <w:t>разных</w:t>
      </w:r>
      <w:r>
        <w:rPr>
          <w:spacing w:val="-12"/>
        </w:rPr>
        <w:t xml:space="preserve"> </w:t>
      </w:r>
      <w:r>
        <w:t>профессий,</w:t>
      </w:r>
      <w:r>
        <w:rPr>
          <w:spacing w:val="-7"/>
        </w:rPr>
        <w:t xml:space="preserve"> </w:t>
      </w:r>
      <w:r>
        <w:t>изучения учебных предметов);</w:t>
      </w:r>
    </w:p>
    <w:p w:rsidR="009F1388" w:rsidRDefault="00A625AB">
      <w:pPr>
        <w:pStyle w:val="a3"/>
        <w:spacing w:line="321" w:lineRule="exact"/>
        <w:ind w:left="1550" w:firstLine="0"/>
        <w:jc w:val="left"/>
      </w:pPr>
      <w:r>
        <w:t>знакомятся</w:t>
      </w:r>
      <w:r>
        <w:rPr>
          <w:spacing w:val="3"/>
        </w:rPr>
        <w:t xml:space="preserve"> </w:t>
      </w:r>
      <w:r>
        <w:t>с</w:t>
      </w:r>
      <w:r>
        <w:rPr>
          <w:spacing w:val="7"/>
        </w:rPr>
        <w:t xml:space="preserve"> </w:t>
      </w:r>
      <w:r>
        <w:t>профессиями</w:t>
      </w:r>
      <w:r>
        <w:rPr>
          <w:spacing w:val="1"/>
        </w:rPr>
        <w:t xml:space="preserve"> </w:t>
      </w:r>
      <w:r>
        <w:t>своих</w:t>
      </w:r>
      <w:r>
        <w:rPr>
          <w:spacing w:val="1"/>
        </w:rPr>
        <w:t xml:space="preserve"> </w:t>
      </w:r>
      <w:r>
        <w:t>родителей</w:t>
      </w:r>
      <w:r>
        <w:rPr>
          <w:spacing w:val="6"/>
        </w:rPr>
        <w:t xml:space="preserve"> </w:t>
      </w:r>
      <w:r>
        <w:t>(законных</w:t>
      </w:r>
      <w:r>
        <w:rPr>
          <w:spacing w:val="1"/>
        </w:rPr>
        <w:t xml:space="preserve"> </w:t>
      </w:r>
      <w:r>
        <w:t>представителей)</w:t>
      </w:r>
      <w:r>
        <w:rPr>
          <w:spacing w:val="-5"/>
        </w:rPr>
        <w:t xml:space="preserve"> </w:t>
      </w:r>
      <w:r>
        <w:rPr>
          <w:spacing w:val="-10"/>
        </w:rPr>
        <w:t>и</w:t>
      </w:r>
    </w:p>
    <w:p w:rsidR="009F1388" w:rsidRDefault="00A625AB">
      <w:pPr>
        <w:pStyle w:val="a3"/>
        <w:ind w:left="1550" w:right="161" w:hanging="711"/>
        <w:jc w:val="left"/>
      </w:pPr>
      <w:r>
        <w:t>прародителей,</w:t>
      </w:r>
      <w:r>
        <w:rPr>
          <w:spacing w:val="-18"/>
        </w:rPr>
        <w:t xml:space="preserve"> </w:t>
      </w:r>
      <w:r>
        <w:t>участвуют</w:t>
      </w:r>
      <w:r>
        <w:rPr>
          <w:spacing w:val="-15"/>
        </w:rPr>
        <w:t xml:space="preserve"> </w:t>
      </w:r>
      <w:r>
        <w:t>в</w:t>
      </w:r>
      <w:r>
        <w:rPr>
          <w:spacing w:val="-18"/>
        </w:rPr>
        <w:t xml:space="preserve"> </w:t>
      </w:r>
      <w:r>
        <w:t>организации</w:t>
      </w:r>
      <w:r>
        <w:rPr>
          <w:spacing w:val="-17"/>
        </w:rPr>
        <w:t xml:space="preserve"> </w:t>
      </w:r>
      <w:r>
        <w:t>и</w:t>
      </w:r>
      <w:r>
        <w:rPr>
          <w:spacing w:val="-14"/>
        </w:rPr>
        <w:t xml:space="preserve"> </w:t>
      </w:r>
      <w:r>
        <w:t>проведении</w:t>
      </w:r>
      <w:r>
        <w:rPr>
          <w:spacing w:val="-14"/>
        </w:rPr>
        <w:t xml:space="preserve"> </w:t>
      </w:r>
      <w:r>
        <w:t>презентаций</w:t>
      </w:r>
      <w:r>
        <w:rPr>
          <w:spacing w:val="-11"/>
        </w:rPr>
        <w:t xml:space="preserve"> </w:t>
      </w:r>
      <w:r>
        <w:t>«Труд</w:t>
      </w:r>
      <w:r>
        <w:rPr>
          <w:spacing w:val="-12"/>
        </w:rPr>
        <w:t xml:space="preserve"> </w:t>
      </w:r>
      <w:r>
        <w:t>наших</w:t>
      </w:r>
      <w:r>
        <w:rPr>
          <w:spacing w:val="-14"/>
        </w:rPr>
        <w:t xml:space="preserve"> </w:t>
      </w:r>
      <w:r>
        <w:t>родных»; получают первоначальные навыки сотрудничества, ролевого взаимодействия со</w:t>
      </w:r>
    </w:p>
    <w:p w:rsidR="009F1388" w:rsidRDefault="00A625AB">
      <w:pPr>
        <w:pStyle w:val="a3"/>
        <w:ind w:left="840" w:right="161" w:firstLine="0"/>
        <w:jc w:val="left"/>
      </w:pPr>
      <w:r>
        <w:t>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w:t>
      </w:r>
      <w:r>
        <w:rPr>
          <w:spacing w:val="-2"/>
        </w:rPr>
        <w:t xml:space="preserve"> </w:t>
      </w:r>
      <w:r>
        <w:t>конкурсы,</w:t>
      </w:r>
      <w:r>
        <w:rPr>
          <w:spacing w:val="-1"/>
        </w:rPr>
        <w:t xml:space="preserve"> </w:t>
      </w:r>
      <w:r>
        <w:t>города</w:t>
      </w:r>
      <w:r>
        <w:rPr>
          <w:spacing w:val="-3"/>
        </w:rPr>
        <w:t xml:space="preserve"> </w:t>
      </w:r>
      <w:r>
        <w:t>мастеров,</w:t>
      </w:r>
      <w:r>
        <w:rPr>
          <w:spacing w:val="-1"/>
        </w:rPr>
        <w:t xml:space="preserve"> </w:t>
      </w:r>
      <w:r>
        <w:t>организации</w:t>
      </w:r>
      <w:r>
        <w:rPr>
          <w:spacing w:val="-4"/>
        </w:rPr>
        <w:t xml:space="preserve"> </w:t>
      </w:r>
      <w:r>
        <w:t>детских</w:t>
      </w:r>
      <w:r>
        <w:rPr>
          <w:spacing w:val="-8"/>
        </w:rPr>
        <w:t xml:space="preserve"> </w:t>
      </w:r>
      <w:r>
        <w:t>фирм</w:t>
      </w:r>
      <w:r>
        <w:rPr>
          <w:spacing w:val="-3"/>
        </w:rPr>
        <w:t xml:space="preserve"> </w:t>
      </w:r>
      <w:r>
        <w:t>и</w:t>
      </w:r>
      <w:r>
        <w:rPr>
          <w:spacing w:val="40"/>
        </w:rPr>
        <w:t xml:space="preserve"> </w:t>
      </w:r>
      <w:r>
        <w:t>т.</w:t>
      </w:r>
      <w:r>
        <w:rPr>
          <w:spacing w:val="40"/>
        </w:rPr>
        <w:t xml:space="preserve"> </w:t>
      </w:r>
      <w:r>
        <w:t>д.),</w:t>
      </w:r>
      <w:r>
        <w:rPr>
          <w:spacing w:val="-1"/>
        </w:rPr>
        <w:t xml:space="preserve"> </w:t>
      </w:r>
      <w:r>
        <w:t>раскрывающих перед детьми широкий спектр профессиональной и трудовой деятельности);</w:t>
      </w:r>
    </w:p>
    <w:p w:rsidR="009F1388" w:rsidRDefault="00A625AB">
      <w:pPr>
        <w:pStyle w:val="a3"/>
        <w:ind w:left="1550" w:firstLine="0"/>
        <w:jc w:val="left"/>
      </w:pPr>
      <w:r>
        <w:t>приобретают</w:t>
      </w:r>
      <w:r>
        <w:rPr>
          <w:spacing w:val="-6"/>
        </w:rPr>
        <w:t xml:space="preserve"> </w:t>
      </w:r>
      <w:r>
        <w:t>опыт</w:t>
      </w:r>
      <w:r>
        <w:rPr>
          <w:spacing w:val="-6"/>
        </w:rPr>
        <w:t xml:space="preserve"> </w:t>
      </w:r>
      <w:r>
        <w:t>уважительного</w:t>
      </w:r>
      <w:r>
        <w:rPr>
          <w:spacing w:val="-4"/>
        </w:rPr>
        <w:t xml:space="preserve"> </w:t>
      </w:r>
      <w:r>
        <w:t>и</w:t>
      </w:r>
      <w:r>
        <w:rPr>
          <w:spacing w:val="-5"/>
        </w:rPr>
        <w:t xml:space="preserve"> </w:t>
      </w:r>
      <w:r>
        <w:t>творческого</w:t>
      </w:r>
      <w:r>
        <w:rPr>
          <w:spacing w:val="-5"/>
        </w:rPr>
        <w:t xml:space="preserve"> </w:t>
      </w:r>
      <w:r>
        <w:t>отношения</w:t>
      </w:r>
      <w:r>
        <w:rPr>
          <w:spacing w:val="-3"/>
        </w:rPr>
        <w:t xml:space="preserve"> </w:t>
      </w:r>
      <w:r>
        <w:t>к</w:t>
      </w:r>
      <w:r>
        <w:rPr>
          <w:spacing w:val="-1"/>
        </w:rPr>
        <w:t xml:space="preserve"> </w:t>
      </w:r>
      <w:r>
        <w:t>учебному</w:t>
      </w:r>
      <w:r>
        <w:rPr>
          <w:spacing w:val="-4"/>
        </w:rPr>
        <w:t xml:space="preserve"> </w:t>
      </w:r>
      <w:r>
        <w:rPr>
          <w:spacing w:val="-2"/>
        </w:rPr>
        <w:t>труду</w:t>
      </w:r>
    </w:p>
    <w:p w:rsidR="009F1388" w:rsidRDefault="009F1388">
      <w:pPr>
        <w:pStyle w:val="a3"/>
        <w:jc w:val="left"/>
        <w:sectPr w:rsidR="009F1388">
          <w:pgSz w:w="11910" w:h="16840"/>
          <w:pgMar w:top="940" w:right="0" w:bottom="1180" w:left="0" w:header="0" w:footer="908" w:gutter="0"/>
          <w:cols w:space="720"/>
        </w:sectPr>
      </w:pPr>
    </w:p>
    <w:p w:rsidR="009F1388" w:rsidRDefault="00A625AB">
      <w:pPr>
        <w:pStyle w:val="a3"/>
        <w:spacing w:before="76"/>
        <w:ind w:left="840" w:right="650" w:firstLine="0"/>
        <w:jc w:val="left"/>
      </w:pPr>
      <w:r>
        <w:lastRenderedPageBreak/>
        <w:t>(посредством презентации учебных и творческих достижений, стимулирования творческого</w:t>
      </w:r>
      <w:r>
        <w:rPr>
          <w:spacing w:val="-5"/>
        </w:rPr>
        <w:t xml:space="preserve"> </w:t>
      </w:r>
      <w:r>
        <w:t>учебного</w:t>
      </w:r>
      <w:r>
        <w:rPr>
          <w:spacing w:val="-9"/>
        </w:rPr>
        <w:t xml:space="preserve"> </w:t>
      </w:r>
      <w:r>
        <w:t>труда,</w:t>
      </w:r>
      <w:r>
        <w:rPr>
          <w:spacing w:val="-7"/>
        </w:rPr>
        <w:t xml:space="preserve"> </w:t>
      </w:r>
      <w:r>
        <w:t>предоставления</w:t>
      </w:r>
      <w:r>
        <w:rPr>
          <w:spacing w:val="-9"/>
        </w:rPr>
        <w:t xml:space="preserve"> </w:t>
      </w:r>
      <w:r>
        <w:t>обучающимся</w:t>
      </w:r>
      <w:r>
        <w:rPr>
          <w:spacing w:val="-8"/>
        </w:rPr>
        <w:t xml:space="preserve"> </w:t>
      </w:r>
      <w:r>
        <w:t>возможностей</w:t>
      </w:r>
      <w:r>
        <w:rPr>
          <w:spacing w:val="-9"/>
        </w:rPr>
        <w:t xml:space="preserve"> </w:t>
      </w:r>
      <w:r>
        <w:t>творческой инициативы в учебном труде);</w:t>
      </w:r>
    </w:p>
    <w:p w:rsidR="009F1388" w:rsidRDefault="00A625AB">
      <w:pPr>
        <w:pStyle w:val="a3"/>
        <w:spacing w:line="321" w:lineRule="exact"/>
        <w:ind w:left="1550" w:firstLine="0"/>
        <w:jc w:val="left"/>
      </w:pPr>
      <w:r>
        <w:rPr>
          <w:spacing w:val="-2"/>
        </w:rPr>
        <w:t>осваивают</w:t>
      </w:r>
      <w:r>
        <w:rPr>
          <w:spacing w:val="-11"/>
        </w:rPr>
        <w:t xml:space="preserve"> </w:t>
      </w:r>
      <w:r>
        <w:rPr>
          <w:spacing w:val="-2"/>
        </w:rPr>
        <w:t>навыки</w:t>
      </w:r>
      <w:r>
        <w:rPr>
          <w:spacing w:val="-5"/>
        </w:rPr>
        <w:t xml:space="preserve"> </w:t>
      </w:r>
      <w:r>
        <w:rPr>
          <w:spacing w:val="-2"/>
        </w:rPr>
        <w:t>творческого</w:t>
      </w:r>
      <w:r>
        <w:rPr>
          <w:spacing w:val="-9"/>
        </w:rPr>
        <w:t xml:space="preserve"> </w:t>
      </w:r>
      <w:r>
        <w:rPr>
          <w:spacing w:val="-2"/>
        </w:rPr>
        <w:t>применения</w:t>
      </w:r>
      <w:r>
        <w:rPr>
          <w:spacing w:val="-8"/>
        </w:rPr>
        <w:t xml:space="preserve"> </w:t>
      </w:r>
      <w:r>
        <w:rPr>
          <w:spacing w:val="-2"/>
        </w:rPr>
        <w:t>знаний,</w:t>
      </w:r>
      <w:r>
        <w:rPr>
          <w:spacing w:val="-7"/>
        </w:rPr>
        <w:t xml:space="preserve"> </w:t>
      </w:r>
      <w:r>
        <w:rPr>
          <w:spacing w:val="-2"/>
        </w:rPr>
        <w:t>полученных</w:t>
      </w:r>
      <w:r>
        <w:rPr>
          <w:spacing w:val="-9"/>
        </w:rPr>
        <w:t xml:space="preserve"> </w:t>
      </w:r>
      <w:r>
        <w:rPr>
          <w:spacing w:val="-2"/>
        </w:rPr>
        <w:t>при</w:t>
      </w:r>
      <w:r>
        <w:rPr>
          <w:spacing w:val="-5"/>
        </w:rPr>
        <w:t xml:space="preserve"> </w:t>
      </w:r>
      <w:r>
        <w:rPr>
          <w:spacing w:val="-2"/>
        </w:rPr>
        <w:t>изучении</w:t>
      </w:r>
    </w:p>
    <w:p w:rsidR="009F1388" w:rsidRDefault="00A625AB">
      <w:pPr>
        <w:pStyle w:val="a3"/>
        <w:spacing w:before="1"/>
        <w:ind w:left="840" w:right="161" w:firstLine="0"/>
        <w:jc w:val="left"/>
      </w:pPr>
      <w:r>
        <w:t>учебных</w:t>
      </w:r>
      <w:r>
        <w:rPr>
          <w:spacing w:val="-9"/>
        </w:rPr>
        <w:t xml:space="preserve"> </w:t>
      </w:r>
      <w:r>
        <w:t>предметов</w:t>
      </w:r>
      <w:r>
        <w:rPr>
          <w:spacing w:val="-6"/>
        </w:rPr>
        <w:t xml:space="preserve"> </w:t>
      </w:r>
      <w:r>
        <w:t>на</w:t>
      </w:r>
      <w:r>
        <w:rPr>
          <w:spacing w:val="-4"/>
        </w:rPr>
        <w:t xml:space="preserve"> </w:t>
      </w:r>
      <w:r>
        <w:t>практике</w:t>
      </w:r>
      <w:r>
        <w:rPr>
          <w:spacing w:val="-4"/>
        </w:rPr>
        <w:t xml:space="preserve"> </w:t>
      </w:r>
      <w:r>
        <w:t>(в</w:t>
      </w:r>
      <w:r>
        <w:rPr>
          <w:spacing w:val="-6"/>
        </w:rPr>
        <w:t xml:space="preserve"> </w:t>
      </w:r>
      <w:r>
        <w:t>рамках</w:t>
      </w:r>
      <w:r>
        <w:rPr>
          <w:spacing w:val="-9"/>
        </w:rPr>
        <w:t xml:space="preserve"> </w:t>
      </w:r>
      <w:r>
        <w:t>предмета «Технология»,</w:t>
      </w:r>
      <w:r>
        <w:rPr>
          <w:spacing w:val="-2"/>
        </w:rPr>
        <w:t xml:space="preserve"> </w:t>
      </w:r>
      <w:r>
        <w:t>участия</w:t>
      </w:r>
      <w:r>
        <w:rPr>
          <w:spacing w:val="-4"/>
        </w:rPr>
        <w:t xml:space="preserve"> </w:t>
      </w:r>
      <w:r>
        <w:t>в</w:t>
      </w:r>
      <w:r>
        <w:rPr>
          <w:spacing w:val="-6"/>
        </w:rPr>
        <w:t xml:space="preserve"> </w:t>
      </w:r>
      <w:r>
        <w:t>разработке</w:t>
      </w:r>
      <w:r>
        <w:rPr>
          <w:spacing w:val="-4"/>
        </w:rPr>
        <w:t xml:space="preserve"> </w:t>
      </w:r>
      <w:r>
        <w:t>и реализации различных проектов);</w:t>
      </w:r>
    </w:p>
    <w:p w:rsidR="009F1388" w:rsidRDefault="00A625AB">
      <w:pPr>
        <w:pStyle w:val="a3"/>
        <w:ind w:left="840" w:right="161" w:firstLine="710"/>
        <w:jc w:val="left"/>
      </w:pPr>
      <w:r>
        <w:t>приобретают начальный опыт участия в различных видах</w:t>
      </w:r>
      <w:r>
        <w:rPr>
          <w:spacing w:val="-1"/>
        </w:rPr>
        <w:t xml:space="preserve"> </w:t>
      </w:r>
      <w:r>
        <w:t>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w:t>
      </w:r>
    </w:p>
    <w:p w:rsidR="009F1388" w:rsidRDefault="00A625AB">
      <w:pPr>
        <w:pStyle w:val="a3"/>
        <w:ind w:left="840" w:right="650" w:firstLine="0"/>
        <w:jc w:val="left"/>
      </w:pPr>
      <w:r>
        <w:t>народными</w:t>
      </w:r>
      <w:r>
        <w:rPr>
          <w:spacing w:val="-9"/>
        </w:rPr>
        <w:t xml:space="preserve"> </w:t>
      </w:r>
      <w:r>
        <w:t>промыслами,</w:t>
      </w:r>
      <w:r>
        <w:rPr>
          <w:spacing w:val="-8"/>
        </w:rPr>
        <w:t xml:space="preserve"> </w:t>
      </w:r>
      <w:r>
        <w:t>природоохранительная</w:t>
      </w:r>
      <w:r>
        <w:rPr>
          <w:spacing w:val="-8"/>
        </w:rPr>
        <w:t xml:space="preserve"> </w:t>
      </w:r>
      <w:r>
        <w:t>деятельность,</w:t>
      </w:r>
      <w:r>
        <w:rPr>
          <w:spacing w:val="-7"/>
        </w:rPr>
        <w:t xml:space="preserve"> </w:t>
      </w:r>
      <w:r>
        <w:t>работа</w:t>
      </w:r>
      <w:r>
        <w:rPr>
          <w:spacing w:val="-9"/>
        </w:rPr>
        <w:t xml:space="preserve"> </w:t>
      </w:r>
      <w:r>
        <w:t>творческих</w:t>
      </w:r>
      <w:r>
        <w:rPr>
          <w:spacing w:val="-14"/>
        </w:rPr>
        <w:t xml:space="preserve"> </w:t>
      </w:r>
      <w:r>
        <w:t>и учебно­производственных мастерских, трудовые акции);</w:t>
      </w:r>
    </w:p>
    <w:p w:rsidR="009F1388" w:rsidRDefault="00A625AB">
      <w:pPr>
        <w:pStyle w:val="a3"/>
        <w:spacing w:before="2" w:line="322" w:lineRule="exact"/>
        <w:ind w:left="1550" w:firstLine="0"/>
        <w:jc w:val="left"/>
      </w:pPr>
      <w:r>
        <w:rPr>
          <w:spacing w:val="-4"/>
        </w:rPr>
        <w:t>приобретают</w:t>
      </w:r>
      <w:r>
        <w:rPr>
          <w:spacing w:val="-9"/>
        </w:rPr>
        <w:t xml:space="preserve"> </w:t>
      </w:r>
      <w:r>
        <w:rPr>
          <w:spacing w:val="-4"/>
        </w:rPr>
        <w:t>умения</w:t>
      </w:r>
      <w:r>
        <w:rPr>
          <w:spacing w:val="-10"/>
        </w:rPr>
        <w:t xml:space="preserve"> </w:t>
      </w:r>
      <w:r>
        <w:rPr>
          <w:spacing w:val="-4"/>
        </w:rPr>
        <w:t>и</w:t>
      </w:r>
      <w:r>
        <w:rPr>
          <w:spacing w:val="-11"/>
        </w:rPr>
        <w:t xml:space="preserve"> </w:t>
      </w:r>
      <w:r>
        <w:rPr>
          <w:spacing w:val="-4"/>
        </w:rPr>
        <w:t>навыки</w:t>
      </w:r>
      <w:r>
        <w:rPr>
          <w:spacing w:val="-11"/>
        </w:rPr>
        <w:t xml:space="preserve"> </w:t>
      </w:r>
      <w:r>
        <w:rPr>
          <w:spacing w:val="-4"/>
        </w:rPr>
        <w:t>самообслуживания</w:t>
      </w:r>
      <w:r>
        <w:rPr>
          <w:spacing w:val="-6"/>
        </w:rPr>
        <w:t xml:space="preserve"> </w:t>
      </w:r>
      <w:r>
        <w:rPr>
          <w:spacing w:val="-4"/>
        </w:rPr>
        <w:t>в</w:t>
      </w:r>
      <w:r>
        <w:rPr>
          <w:spacing w:val="-13"/>
        </w:rPr>
        <w:t xml:space="preserve"> </w:t>
      </w:r>
      <w:r>
        <w:rPr>
          <w:spacing w:val="-4"/>
        </w:rPr>
        <w:t>школе</w:t>
      </w:r>
      <w:r>
        <w:rPr>
          <w:spacing w:val="-2"/>
        </w:rPr>
        <w:t xml:space="preserve"> </w:t>
      </w:r>
      <w:r>
        <w:rPr>
          <w:spacing w:val="-4"/>
        </w:rPr>
        <w:t>и</w:t>
      </w:r>
      <w:r>
        <w:rPr>
          <w:spacing w:val="-2"/>
        </w:rPr>
        <w:t xml:space="preserve"> </w:t>
      </w:r>
      <w:r>
        <w:rPr>
          <w:spacing w:val="-4"/>
        </w:rPr>
        <w:t>дома;</w:t>
      </w:r>
    </w:p>
    <w:p w:rsidR="009F1388" w:rsidRDefault="00A625AB">
      <w:pPr>
        <w:pStyle w:val="a3"/>
        <w:spacing w:line="322" w:lineRule="exact"/>
        <w:ind w:left="1550" w:firstLine="0"/>
        <w:jc w:val="left"/>
      </w:pPr>
      <w:r>
        <w:t>участвуют</w:t>
      </w:r>
      <w:r>
        <w:rPr>
          <w:spacing w:val="3"/>
        </w:rPr>
        <w:t xml:space="preserve"> </w:t>
      </w:r>
      <w:r>
        <w:t>во</w:t>
      </w:r>
      <w:r>
        <w:rPr>
          <w:spacing w:val="6"/>
        </w:rPr>
        <w:t xml:space="preserve"> </w:t>
      </w:r>
      <w:r>
        <w:t>встречах и</w:t>
      </w:r>
      <w:r>
        <w:rPr>
          <w:spacing w:val="1"/>
        </w:rPr>
        <w:t xml:space="preserve"> </w:t>
      </w:r>
      <w:r>
        <w:t>беседах</w:t>
      </w:r>
      <w:r>
        <w:rPr>
          <w:spacing w:val="-4"/>
        </w:rPr>
        <w:t xml:space="preserve"> </w:t>
      </w:r>
      <w:r>
        <w:t>с</w:t>
      </w:r>
      <w:r>
        <w:rPr>
          <w:spacing w:val="7"/>
        </w:rPr>
        <w:t xml:space="preserve"> </w:t>
      </w:r>
      <w:r>
        <w:t>выпускниками</w:t>
      </w:r>
      <w:r>
        <w:rPr>
          <w:spacing w:val="6"/>
        </w:rPr>
        <w:t xml:space="preserve"> </w:t>
      </w:r>
      <w:r>
        <w:t>своей</w:t>
      </w:r>
      <w:r>
        <w:rPr>
          <w:spacing w:val="12"/>
        </w:rPr>
        <w:t xml:space="preserve"> </w:t>
      </w:r>
      <w:r>
        <w:t>школы,</w:t>
      </w:r>
      <w:r>
        <w:rPr>
          <w:spacing w:val="4"/>
        </w:rPr>
        <w:t xml:space="preserve"> </w:t>
      </w:r>
      <w:r>
        <w:t>знакомятся</w:t>
      </w:r>
      <w:r>
        <w:rPr>
          <w:spacing w:val="2"/>
        </w:rPr>
        <w:t xml:space="preserve"> </w:t>
      </w:r>
      <w:r>
        <w:rPr>
          <w:spacing w:val="-10"/>
        </w:rPr>
        <w:t>с</w:t>
      </w:r>
    </w:p>
    <w:p w:rsidR="009F1388" w:rsidRDefault="00A625AB">
      <w:pPr>
        <w:pStyle w:val="a3"/>
        <w:ind w:left="840" w:right="161" w:firstLine="0"/>
        <w:jc w:val="left"/>
      </w:pPr>
      <w:r>
        <w:t>биографиями</w:t>
      </w:r>
      <w:r>
        <w:rPr>
          <w:spacing w:val="-8"/>
        </w:rPr>
        <w:t xml:space="preserve"> </w:t>
      </w:r>
      <w:r>
        <w:t>выпускников,</w:t>
      </w:r>
      <w:r>
        <w:rPr>
          <w:spacing w:val="-6"/>
        </w:rPr>
        <w:t xml:space="preserve"> </w:t>
      </w:r>
      <w:r>
        <w:t>показавших</w:t>
      </w:r>
      <w:r>
        <w:rPr>
          <w:spacing w:val="-12"/>
        </w:rPr>
        <w:t xml:space="preserve"> </w:t>
      </w:r>
      <w:r>
        <w:t>достойные</w:t>
      </w:r>
      <w:r>
        <w:rPr>
          <w:spacing w:val="-7"/>
        </w:rPr>
        <w:t xml:space="preserve"> </w:t>
      </w:r>
      <w:r>
        <w:t>примеры</w:t>
      </w:r>
      <w:r>
        <w:rPr>
          <w:spacing w:val="-8"/>
        </w:rPr>
        <w:t xml:space="preserve"> </w:t>
      </w:r>
      <w:r>
        <w:t>высокого</w:t>
      </w:r>
      <w:r>
        <w:rPr>
          <w:spacing w:val="-8"/>
        </w:rPr>
        <w:t xml:space="preserve"> </w:t>
      </w:r>
      <w:r>
        <w:t>профессионализма, творческого отношения к труду и жизни.</w:t>
      </w:r>
    </w:p>
    <w:p w:rsidR="009F1388" w:rsidRDefault="00A625AB">
      <w:pPr>
        <w:pStyle w:val="2"/>
        <w:spacing w:before="5"/>
        <w:ind w:left="1550"/>
      </w:pPr>
      <w:r>
        <w:t>Интеллектуальное</w:t>
      </w:r>
      <w:r>
        <w:rPr>
          <w:spacing w:val="9"/>
        </w:rPr>
        <w:t xml:space="preserve"> </w:t>
      </w:r>
      <w:r>
        <w:rPr>
          <w:spacing w:val="-2"/>
        </w:rPr>
        <w:t>воспитание:</w:t>
      </w:r>
    </w:p>
    <w:p w:rsidR="009F1388" w:rsidRDefault="00A625AB">
      <w:pPr>
        <w:pStyle w:val="a3"/>
        <w:ind w:left="840" w:right="369" w:firstLine="710"/>
        <w:jc w:val="left"/>
      </w:pPr>
      <w: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9F1388" w:rsidRDefault="00A625AB">
      <w:pPr>
        <w:pStyle w:val="a3"/>
        <w:ind w:left="840" w:right="161" w:firstLine="710"/>
        <w:jc w:val="left"/>
      </w:pPr>
      <w:r>
        <w:t>получают элементарные представления о возможностях интеллектуальной деятельности</w:t>
      </w:r>
      <w:r>
        <w:rPr>
          <w:spacing w:val="-5"/>
        </w:rPr>
        <w:t xml:space="preserve"> </w:t>
      </w:r>
      <w:r>
        <w:t>и</w:t>
      </w:r>
      <w:r>
        <w:rPr>
          <w:spacing w:val="-5"/>
        </w:rPr>
        <w:t xml:space="preserve"> </w:t>
      </w:r>
      <w:r>
        <w:t>направлениях</w:t>
      </w:r>
      <w:r>
        <w:rPr>
          <w:spacing w:val="-8"/>
        </w:rPr>
        <w:t xml:space="preserve"> </w:t>
      </w:r>
      <w:r>
        <w:t>развития</w:t>
      </w:r>
      <w:r>
        <w:rPr>
          <w:spacing w:val="-4"/>
        </w:rPr>
        <w:t xml:space="preserve"> </w:t>
      </w:r>
      <w:r>
        <w:t>личности</w:t>
      </w:r>
      <w:r>
        <w:rPr>
          <w:spacing w:val="-5"/>
        </w:rPr>
        <w:t xml:space="preserve"> </w:t>
      </w:r>
      <w:r>
        <w:t>в</w:t>
      </w:r>
      <w:r>
        <w:rPr>
          <w:spacing w:val="-6"/>
        </w:rPr>
        <w:t xml:space="preserve"> </w:t>
      </w:r>
      <w:r>
        <w:t>рамках</w:t>
      </w:r>
      <w:r>
        <w:rPr>
          <w:spacing w:val="-8"/>
        </w:rPr>
        <w:t xml:space="preserve"> </w:t>
      </w:r>
      <w:r>
        <w:t>деятельности</w:t>
      </w:r>
      <w:r>
        <w:rPr>
          <w:spacing w:val="-5"/>
        </w:rPr>
        <w:t xml:space="preserve"> </w:t>
      </w:r>
      <w:r>
        <w:t>детских</w:t>
      </w:r>
      <w:r>
        <w:rPr>
          <w:spacing w:val="-8"/>
        </w:rPr>
        <w:t xml:space="preserve"> </w:t>
      </w:r>
      <w:r>
        <w:t>научных сообществ, кружков и центров интеллектуального развития, в ходе проведения</w:t>
      </w:r>
    </w:p>
    <w:p w:rsidR="009F1388" w:rsidRDefault="00A625AB">
      <w:pPr>
        <w:pStyle w:val="a3"/>
        <w:spacing w:line="321" w:lineRule="exact"/>
        <w:ind w:left="840" w:firstLine="0"/>
        <w:jc w:val="left"/>
      </w:pPr>
      <w:r>
        <w:t>интеллектуальных</w:t>
      </w:r>
      <w:r>
        <w:rPr>
          <w:spacing w:val="-10"/>
        </w:rPr>
        <w:t xml:space="preserve"> </w:t>
      </w:r>
      <w:r>
        <w:t>игр</w:t>
      </w:r>
      <w:r>
        <w:rPr>
          <w:spacing w:val="-6"/>
        </w:rPr>
        <w:t xml:space="preserve"> </w:t>
      </w:r>
      <w:r>
        <w:t>и</w:t>
      </w:r>
      <w:r>
        <w:rPr>
          <w:spacing w:val="-7"/>
        </w:rPr>
        <w:t xml:space="preserve"> </w:t>
      </w:r>
      <w:r>
        <w:t>т.</w:t>
      </w:r>
      <w:r>
        <w:rPr>
          <w:spacing w:val="-3"/>
        </w:rPr>
        <w:t xml:space="preserve"> </w:t>
      </w:r>
      <w:r>
        <w:rPr>
          <w:spacing w:val="-5"/>
        </w:rPr>
        <w:t>д.;</w:t>
      </w:r>
    </w:p>
    <w:p w:rsidR="009F1388" w:rsidRDefault="00A625AB">
      <w:pPr>
        <w:pStyle w:val="a3"/>
        <w:ind w:left="1550" w:firstLine="0"/>
        <w:jc w:val="left"/>
      </w:pPr>
      <w:r>
        <w:t>получают</w:t>
      </w:r>
      <w:r>
        <w:rPr>
          <w:spacing w:val="-11"/>
        </w:rPr>
        <w:t xml:space="preserve"> </w:t>
      </w:r>
      <w:r>
        <w:t>первоначальные</w:t>
      </w:r>
      <w:r>
        <w:rPr>
          <w:spacing w:val="-8"/>
        </w:rPr>
        <w:t xml:space="preserve"> </w:t>
      </w:r>
      <w:r>
        <w:t>представления</w:t>
      </w:r>
      <w:r>
        <w:rPr>
          <w:spacing w:val="-8"/>
        </w:rPr>
        <w:t xml:space="preserve"> </w:t>
      </w:r>
      <w:r>
        <w:t>об</w:t>
      </w:r>
      <w:r>
        <w:rPr>
          <w:spacing w:val="-8"/>
        </w:rPr>
        <w:t xml:space="preserve"> </w:t>
      </w:r>
      <w:r>
        <w:t>образовании</w:t>
      </w:r>
      <w:r>
        <w:rPr>
          <w:spacing w:val="-9"/>
        </w:rPr>
        <w:t xml:space="preserve"> </w:t>
      </w:r>
      <w:r>
        <w:t>и</w:t>
      </w:r>
      <w:r>
        <w:rPr>
          <w:spacing w:val="-10"/>
        </w:rPr>
        <w:t xml:space="preserve"> </w:t>
      </w:r>
      <w:r>
        <w:rPr>
          <w:spacing w:val="-2"/>
        </w:rPr>
        <w:t>интеллектуальном</w:t>
      </w:r>
    </w:p>
    <w:p w:rsidR="009F1388" w:rsidRDefault="00A625AB">
      <w:pPr>
        <w:pStyle w:val="a3"/>
        <w:ind w:left="1550" w:right="161" w:hanging="711"/>
        <w:jc w:val="left"/>
      </w:pPr>
      <w:r>
        <w:t>развитии</w:t>
      </w:r>
      <w:r>
        <w:rPr>
          <w:spacing w:val="-6"/>
        </w:rPr>
        <w:t xml:space="preserve"> </w:t>
      </w:r>
      <w:r>
        <w:t>как</w:t>
      </w:r>
      <w:r>
        <w:rPr>
          <w:spacing w:val="-6"/>
        </w:rPr>
        <w:t xml:space="preserve"> </w:t>
      </w:r>
      <w:r>
        <w:t>общечеловеческой</w:t>
      </w:r>
      <w:r>
        <w:rPr>
          <w:spacing w:val="-6"/>
        </w:rPr>
        <w:t xml:space="preserve"> </w:t>
      </w:r>
      <w:r>
        <w:t>ценности</w:t>
      </w:r>
      <w:r>
        <w:rPr>
          <w:spacing w:val="-6"/>
        </w:rPr>
        <w:t xml:space="preserve"> </w:t>
      </w:r>
      <w:r>
        <w:t>в</w:t>
      </w:r>
      <w:r>
        <w:rPr>
          <w:spacing w:val="-7"/>
        </w:rPr>
        <w:t xml:space="preserve"> </w:t>
      </w:r>
      <w:r>
        <w:t>процессе</w:t>
      </w:r>
      <w:r>
        <w:rPr>
          <w:spacing w:val="-6"/>
        </w:rPr>
        <w:t xml:space="preserve"> </w:t>
      </w:r>
      <w:r>
        <w:t>учебной</w:t>
      </w:r>
      <w:r>
        <w:rPr>
          <w:spacing w:val="-6"/>
        </w:rPr>
        <w:t xml:space="preserve"> </w:t>
      </w:r>
      <w:r>
        <w:t>и</w:t>
      </w:r>
      <w:r>
        <w:rPr>
          <w:spacing w:val="-6"/>
        </w:rPr>
        <w:t xml:space="preserve"> </w:t>
      </w:r>
      <w:r>
        <w:t>внеурочной</w:t>
      </w:r>
      <w:r>
        <w:rPr>
          <w:spacing w:val="-6"/>
        </w:rPr>
        <w:t xml:space="preserve"> </w:t>
      </w:r>
      <w:r>
        <w:t>деятельности; активно участвуют в олимпиадах, конкурсах, творческих лабораториях,</w:t>
      </w:r>
    </w:p>
    <w:p w:rsidR="009F1388" w:rsidRDefault="00A625AB">
      <w:pPr>
        <w:pStyle w:val="a3"/>
        <w:ind w:left="840" w:right="161" w:firstLine="0"/>
        <w:jc w:val="left"/>
      </w:pPr>
      <w:r>
        <w:t>интеллектуальных</w:t>
      </w:r>
      <w:r>
        <w:rPr>
          <w:spacing w:val="-10"/>
        </w:rPr>
        <w:t xml:space="preserve"> </w:t>
      </w:r>
      <w:r>
        <w:t>играх,</w:t>
      </w:r>
      <w:r>
        <w:rPr>
          <w:spacing w:val="-3"/>
        </w:rPr>
        <w:t xml:space="preserve"> </w:t>
      </w:r>
      <w:r>
        <w:t>деятельности</w:t>
      </w:r>
      <w:r>
        <w:rPr>
          <w:spacing w:val="-6"/>
        </w:rPr>
        <w:t xml:space="preserve"> </w:t>
      </w:r>
      <w:r>
        <w:t>детских</w:t>
      </w:r>
      <w:r>
        <w:rPr>
          <w:spacing w:val="-10"/>
        </w:rPr>
        <w:t xml:space="preserve"> </w:t>
      </w:r>
      <w:r>
        <w:t>научных</w:t>
      </w:r>
      <w:r>
        <w:rPr>
          <w:spacing w:val="-10"/>
        </w:rPr>
        <w:t xml:space="preserve"> </w:t>
      </w:r>
      <w:r>
        <w:t>сообществ,</w:t>
      </w:r>
      <w:r>
        <w:rPr>
          <w:spacing w:val="-3"/>
        </w:rPr>
        <w:t xml:space="preserve"> </w:t>
      </w:r>
      <w:r>
        <w:t>кружков</w:t>
      </w:r>
      <w:r>
        <w:rPr>
          <w:spacing w:val="-7"/>
        </w:rPr>
        <w:t xml:space="preserve"> </w:t>
      </w:r>
      <w:r>
        <w:t>и</w:t>
      </w:r>
      <w:r>
        <w:rPr>
          <w:spacing w:val="-6"/>
        </w:rPr>
        <w:t xml:space="preserve"> </w:t>
      </w:r>
      <w:r>
        <w:t>центров интеллектуальной направленности и т. д.;</w:t>
      </w:r>
    </w:p>
    <w:p w:rsidR="009F1388" w:rsidRDefault="00A625AB">
      <w:pPr>
        <w:pStyle w:val="a3"/>
        <w:ind w:left="840" w:right="650" w:firstLine="710"/>
        <w:jc w:val="left"/>
      </w:pPr>
      <w:r>
        <w:t>получают</w:t>
      </w:r>
      <w:r>
        <w:rPr>
          <w:spacing w:val="-9"/>
        </w:rPr>
        <w:t xml:space="preserve"> </w:t>
      </w:r>
      <w:r>
        <w:t>элементарные</w:t>
      </w:r>
      <w:r>
        <w:rPr>
          <w:spacing w:val="-8"/>
        </w:rPr>
        <w:t xml:space="preserve"> </w:t>
      </w:r>
      <w:r>
        <w:t>навыки</w:t>
      </w:r>
      <w:r>
        <w:rPr>
          <w:spacing w:val="-9"/>
        </w:rPr>
        <w:t xml:space="preserve"> </w:t>
      </w:r>
      <w:r>
        <w:t>научно-исследовательской</w:t>
      </w:r>
      <w:r>
        <w:rPr>
          <w:spacing w:val="-8"/>
        </w:rPr>
        <w:t xml:space="preserve"> </w:t>
      </w:r>
      <w:r>
        <w:t>работы</w:t>
      </w:r>
      <w:r>
        <w:rPr>
          <w:spacing w:val="-8"/>
        </w:rPr>
        <w:t xml:space="preserve"> </w:t>
      </w:r>
      <w:r>
        <w:t>в</w:t>
      </w:r>
      <w:r>
        <w:rPr>
          <w:spacing w:val="-6"/>
        </w:rPr>
        <w:t xml:space="preserve"> </w:t>
      </w:r>
      <w:r>
        <w:t>ходе реализации учебно-исследовательских проектов;</w:t>
      </w:r>
    </w:p>
    <w:p w:rsidR="009F1388" w:rsidRDefault="00A625AB">
      <w:pPr>
        <w:pStyle w:val="a3"/>
        <w:ind w:left="840" w:right="161" w:firstLine="710"/>
        <w:jc w:val="left"/>
      </w:pPr>
      <w:r>
        <w:t>получают первоначальные навыки сотрудничества, ролевого взаимодействия со сверстниками,</w:t>
      </w:r>
      <w:r>
        <w:rPr>
          <w:spacing w:val="-6"/>
        </w:rPr>
        <w:t xml:space="preserve"> </w:t>
      </w:r>
      <w:r>
        <w:t>старшими</w:t>
      </w:r>
      <w:r>
        <w:rPr>
          <w:spacing w:val="-8"/>
        </w:rPr>
        <w:t xml:space="preserve"> </w:t>
      </w:r>
      <w:r>
        <w:t>детьми,</w:t>
      </w:r>
      <w:r>
        <w:rPr>
          <w:spacing w:val="-6"/>
        </w:rPr>
        <w:t xml:space="preserve"> </w:t>
      </w:r>
      <w:r>
        <w:t>взрослыми</w:t>
      </w:r>
      <w:r>
        <w:rPr>
          <w:spacing w:val="-8"/>
        </w:rPr>
        <w:t xml:space="preserve"> </w:t>
      </w:r>
      <w:r>
        <w:t>в</w:t>
      </w:r>
      <w:r>
        <w:rPr>
          <w:spacing w:val="-9"/>
        </w:rPr>
        <w:t xml:space="preserve"> </w:t>
      </w:r>
      <w:r>
        <w:t>творческой</w:t>
      </w:r>
      <w:r>
        <w:rPr>
          <w:spacing w:val="-8"/>
        </w:rPr>
        <w:t xml:space="preserve"> </w:t>
      </w:r>
      <w:r>
        <w:t>интеллектуальной</w:t>
      </w:r>
      <w:r>
        <w:rPr>
          <w:spacing w:val="-8"/>
        </w:rPr>
        <w:t xml:space="preserve"> </w:t>
      </w:r>
      <w:r>
        <w:t>деятельности (в ходе сюжетно­ролевых игр, посредством создания игровых ситуаций по мотивам</w:t>
      </w:r>
    </w:p>
    <w:p w:rsidR="009F1388" w:rsidRDefault="00A625AB">
      <w:pPr>
        <w:pStyle w:val="a3"/>
        <w:ind w:left="0" w:right="1373" w:firstLine="0"/>
        <w:jc w:val="right"/>
      </w:pPr>
      <w:r>
        <w:t>различных</w:t>
      </w:r>
      <w:r>
        <w:rPr>
          <w:spacing w:val="-6"/>
        </w:rPr>
        <w:t xml:space="preserve"> </w:t>
      </w:r>
      <w:r>
        <w:t>интеллектуальных</w:t>
      </w:r>
      <w:r>
        <w:rPr>
          <w:spacing w:val="-6"/>
        </w:rPr>
        <w:t xml:space="preserve"> </w:t>
      </w:r>
      <w:r>
        <w:t>профессий, проведения</w:t>
      </w:r>
      <w:r>
        <w:rPr>
          <w:spacing w:val="-1"/>
        </w:rPr>
        <w:t xml:space="preserve"> </w:t>
      </w:r>
      <w:r>
        <w:t>внеурочных</w:t>
      </w:r>
      <w:r>
        <w:rPr>
          <w:spacing w:val="-6"/>
        </w:rPr>
        <w:t xml:space="preserve"> </w:t>
      </w:r>
      <w:r>
        <w:t>мероприятий, раскрывающих перед детьми широкий спектр интеллектуальной деятельности); получают первоначальные представления об ответственности, возможных</w:t>
      </w:r>
    </w:p>
    <w:p w:rsidR="009F1388" w:rsidRDefault="00A625AB">
      <w:pPr>
        <w:pStyle w:val="a3"/>
        <w:spacing w:line="242" w:lineRule="auto"/>
        <w:ind w:left="840" w:right="161" w:firstLine="0"/>
        <w:jc w:val="left"/>
      </w:pPr>
      <w:r>
        <w:t>негативных</w:t>
      </w:r>
      <w:r>
        <w:rPr>
          <w:spacing w:val="-11"/>
        </w:rPr>
        <w:t xml:space="preserve"> </w:t>
      </w:r>
      <w:r>
        <w:t>последствиях</w:t>
      </w:r>
      <w:r>
        <w:rPr>
          <w:spacing w:val="-11"/>
        </w:rPr>
        <w:t xml:space="preserve"> </w:t>
      </w:r>
      <w:r>
        <w:t>интеллектуальной</w:t>
      </w:r>
      <w:r>
        <w:rPr>
          <w:spacing w:val="-1"/>
        </w:rPr>
        <w:t xml:space="preserve"> </w:t>
      </w:r>
      <w:r>
        <w:t>деятельности,</w:t>
      </w:r>
      <w:r>
        <w:rPr>
          <w:spacing w:val="-6"/>
        </w:rPr>
        <w:t xml:space="preserve"> </w:t>
      </w:r>
      <w:r>
        <w:t>знакомятся</w:t>
      </w:r>
      <w:r>
        <w:rPr>
          <w:spacing w:val="-6"/>
        </w:rPr>
        <w:t xml:space="preserve"> </w:t>
      </w:r>
      <w:r>
        <w:t>с</w:t>
      </w:r>
      <w:r>
        <w:rPr>
          <w:spacing w:val="-7"/>
        </w:rPr>
        <w:t xml:space="preserve"> </w:t>
      </w:r>
      <w:r>
        <w:t>этикой</w:t>
      </w:r>
      <w:r>
        <w:rPr>
          <w:spacing w:val="-7"/>
        </w:rPr>
        <w:t xml:space="preserve"> </w:t>
      </w:r>
      <w:r>
        <w:t>научной работы в процессе учебной и внеурочной деятельности, выполнения учебно-</w:t>
      </w:r>
    </w:p>
    <w:p w:rsidR="009F1388" w:rsidRDefault="00A625AB">
      <w:pPr>
        <w:pStyle w:val="a3"/>
        <w:spacing w:line="319" w:lineRule="exact"/>
        <w:ind w:left="840" w:firstLine="0"/>
        <w:jc w:val="left"/>
      </w:pPr>
      <w:r>
        <w:rPr>
          <w:spacing w:val="-2"/>
        </w:rPr>
        <w:t>исследовательских</w:t>
      </w:r>
      <w:r>
        <w:rPr>
          <w:spacing w:val="11"/>
        </w:rPr>
        <w:t xml:space="preserve"> </w:t>
      </w:r>
      <w:r>
        <w:rPr>
          <w:spacing w:val="-2"/>
        </w:rPr>
        <w:t>проектов.</w:t>
      </w:r>
    </w:p>
    <w:p w:rsidR="009F1388" w:rsidRDefault="00A625AB">
      <w:pPr>
        <w:pStyle w:val="2"/>
        <w:spacing w:line="322" w:lineRule="exact"/>
        <w:ind w:left="1550"/>
        <w:rPr>
          <w:b w:val="0"/>
        </w:rPr>
      </w:pPr>
      <w:r>
        <w:t>Здоровьесберегающее</w:t>
      </w:r>
      <w:r>
        <w:rPr>
          <w:spacing w:val="14"/>
        </w:rPr>
        <w:t xml:space="preserve"> </w:t>
      </w:r>
      <w:r>
        <w:rPr>
          <w:spacing w:val="-2"/>
        </w:rPr>
        <w:t>воспитание</w:t>
      </w:r>
      <w:r>
        <w:rPr>
          <w:b w:val="0"/>
          <w:spacing w:val="-2"/>
        </w:rPr>
        <w:t>:</w:t>
      </w:r>
    </w:p>
    <w:p w:rsidR="009F1388" w:rsidRDefault="00A625AB">
      <w:pPr>
        <w:pStyle w:val="a3"/>
        <w:ind w:left="1550" w:firstLine="0"/>
        <w:jc w:val="left"/>
      </w:pPr>
      <w:r>
        <w:t>получают</w:t>
      </w:r>
      <w:r>
        <w:rPr>
          <w:spacing w:val="-6"/>
        </w:rPr>
        <w:t xml:space="preserve"> </w:t>
      </w:r>
      <w:r>
        <w:t>первоначальные</w:t>
      </w:r>
      <w:r>
        <w:rPr>
          <w:spacing w:val="-4"/>
        </w:rPr>
        <w:t xml:space="preserve"> </w:t>
      </w:r>
      <w:r>
        <w:t>представления</w:t>
      </w:r>
      <w:r>
        <w:rPr>
          <w:spacing w:val="-3"/>
        </w:rPr>
        <w:t xml:space="preserve"> </w:t>
      </w:r>
      <w:r>
        <w:t>о</w:t>
      </w:r>
      <w:r>
        <w:rPr>
          <w:spacing w:val="2"/>
        </w:rPr>
        <w:t xml:space="preserve"> </w:t>
      </w:r>
      <w:r>
        <w:t>здоровье</w:t>
      </w:r>
      <w:r>
        <w:rPr>
          <w:spacing w:val="1"/>
        </w:rPr>
        <w:t xml:space="preserve"> </w:t>
      </w:r>
      <w:r>
        <w:t>человека</w:t>
      </w:r>
      <w:r>
        <w:rPr>
          <w:spacing w:val="-4"/>
        </w:rPr>
        <w:t xml:space="preserve"> </w:t>
      </w:r>
      <w:r>
        <w:t>как</w:t>
      </w:r>
      <w:r>
        <w:rPr>
          <w:spacing w:val="-1"/>
        </w:rPr>
        <w:t xml:space="preserve"> </w:t>
      </w:r>
      <w:r>
        <w:rPr>
          <w:spacing w:val="-2"/>
        </w:rPr>
        <w:t>абсолютной</w:t>
      </w:r>
    </w:p>
    <w:p w:rsidR="009F1388" w:rsidRDefault="00A625AB">
      <w:pPr>
        <w:pStyle w:val="a3"/>
        <w:ind w:left="840" w:right="228" w:firstLine="0"/>
        <w:jc w:val="left"/>
      </w:pPr>
      <w:r>
        <w:t>ценности,</w:t>
      </w:r>
      <w:r>
        <w:rPr>
          <w:spacing w:val="31"/>
        </w:rPr>
        <w:t xml:space="preserve"> </w:t>
      </w:r>
      <w:r>
        <w:t>его значении для</w:t>
      </w:r>
      <w:r>
        <w:rPr>
          <w:spacing w:val="35"/>
        </w:rPr>
        <w:t xml:space="preserve"> </w:t>
      </w:r>
      <w:r>
        <w:t>полноценной человеческой</w:t>
      </w:r>
      <w:r>
        <w:rPr>
          <w:spacing w:val="32"/>
        </w:rPr>
        <w:t xml:space="preserve"> </w:t>
      </w:r>
      <w:r>
        <w:t>жизни,</w:t>
      </w:r>
      <w:r>
        <w:rPr>
          <w:spacing w:val="35"/>
        </w:rPr>
        <w:t xml:space="preserve"> </w:t>
      </w:r>
      <w:r>
        <w:t>о физическом,</w:t>
      </w:r>
      <w:r>
        <w:rPr>
          <w:spacing w:val="30"/>
        </w:rPr>
        <w:t xml:space="preserve"> </w:t>
      </w:r>
      <w:r>
        <w:t>духовном и</w:t>
      </w:r>
      <w:r>
        <w:rPr>
          <w:spacing w:val="-1"/>
        </w:rPr>
        <w:t xml:space="preserve"> </w:t>
      </w:r>
      <w:r>
        <w:t>нравственном здоровье, о</w:t>
      </w:r>
      <w:r>
        <w:rPr>
          <w:spacing w:val="-1"/>
        </w:rPr>
        <w:t xml:space="preserve"> </w:t>
      </w:r>
      <w:r>
        <w:t>природных</w:t>
      </w:r>
      <w:r>
        <w:rPr>
          <w:spacing w:val="-5"/>
        </w:rPr>
        <w:t xml:space="preserve"> </w:t>
      </w:r>
      <w:r>
        <w:t>возможностях</w:t>
      </w:r>
      <w:r>
        <w:rPr>
          <w:spacing w:val="-5"/>
        </w:rPr>
        <w:t xml:space="preserve"> </w:t>
      </w:r>
      <w:r>
        <w:t>организма человека, о</w:t>
      </w:r>
      <w:r>
        <w:rPr>
          <w:spacing w:val="-1"/>
        </w:rPr>
        <w:t xml:space="preserve"> </w:t>
      </w:r>
      <w:r>
        <w:t>неразрывной связи здоровья человека с его образом жизни в процессе учебной и внеурочной</w:t>
      </w:r>
    </w:p>
    <w:p w:rsidR="009F1388" w:rsidRDefault="00A625AB">
      <w:pPr>
        <w:pStyle w:val="a3"/>
        <w:spacing w:line="321" w:lineRule="exact"/>
        <w:ind w:left="840" w:firstLine="0"/>
        <w:jc w:val="left"/>
      </w:pPr>
      <w:r>
        <w:rPr>
          <w:spacing w:val="-2"/>
        </w:rPr>
        <w:t>деятельности;</w:t>
      </w:r>
    </w:p>
    <w:p w:rsidR="009F1388" w:rsidRDefault="009F1388">
      <w:pPr>
        <w:pStyle w:val="a3"/>
        <w:spacing w:line="321" w:lineRule="exact"/>
        <w:jc w:val="left"/>
        <w:sectPr w:rsidR="009F1388">
          <w:pgSz w:w="11910" w:h="16840"/>
          <w:pgMar w:top="940" w:right="0" w:bottom="1180" w:left="0" w:header="0" w:footer="908" w:gutter="0"/>
          <w:cols w:space="720"/>
        </w:sectPr>
      </w:pPr>
    </w:p>
    <w:p w:rsidR="009F1388" w:rsidRDefault="00A625AB">
      <w:pPr>
        <w:pStyle w:val="a3"/>
        <w:spacing w:before="76"/>
        <w:ind w:left="840" w:right="293" w:firstLine="710"/>
        <w:jc w:val="left"/>
      </w:pPr>
      <w:r>
        <w:lastRenderedPageBreak/>
        <w:t>участвуют</w:t>
      </w:r>
      <w:r>
        <w:rPr>
          <w:spacing w:val="-6"/>
        </w:rPr>
        <w:t xml:space="preserve"> </w:t>
      </w:r>
      <w:r>
        <w:t>в</w:t>
      </w:r>
      <w:r>
        <w:rPr>
          <w:spacing w:val="-7"/>
        </w:rPr>
        <w:t xml:space="preserve"> </w:t>
      </w:r>
      <w:r>
        <w:t>пропаганде</w:t>
      </w:r>
      <w:r>
        <w:rPr>
          <w:spacing w:val="-5"/>
        </w:rPr>
        <w:t xml:space="preserve"> </w:t>
      </w:r>
      <w:r>
        <w:t>здорового</w:t>
      </w:r>
      <w:r>
        <w:rPr>
          <w:spacing w:val="-6"/>
        </w:rPr>
        <w:t xml:space="preserve"> </w:t>
      </w:r>
      <w:r>
        <w:t>образа</w:t>
      </w:r>
      <w:r>
        <w:rPr>
          <w:spacing w:val="-5"/>
        </w:rPr>
        <w:t xml:space="preserve"> </w:t>
      </w:r>
      <w:r>
        <w:t>жизни</w:t>
      </w:r>
      <w:r>
        <w:rPr>
          <w:spacing w:val="-6"/>
        </w:rPr>
        <w:t xml:space="preserve"> </w:t>
      </w:r>
      <w:r>
        <w:t>(в</w:t>
      </w:r>
      <w:r>
        <w:rPr>
          <w:spacing w:val="-7"/>
        </w:rPr>
        <w:t xml:space="preserve"> </w:t>
      </w:r>
      <w:r>
        <w:t>процессе</w:t>
      </w:r>
      <w:r>
        <w:rPr>
          <w:spacing w:val="-5"/>
        </w:rPr>
        <w:t xml:space="preserve"> </w:t>
      </w:r>
      <w:r>
        <w:t>бесед,</w:t>
      </w:r>
      <w:r>
        <w:rPr>
          <w:spacing w:val="-3"/>
        </w:rPr>
        <w:t xml:space="preserve"> </w:t>
      </w:r>
      <w:r>
        <w:t>тематических игр, театрализованных представлений, проектной деятельности);</w:t>
      </w:r>
    </w:p>
    <w:p w:rsidR="009F1388" w:rsidRDefault="00A625AB">
      <w:pPr>
        <w:pStyle w:val="a3"/>
        <w:ind w:left="840" w:right="161" w:firstLine="710"/>
        <w:jc w:val="left"/>
      </w:pPr>
      <w:r>
        <w:t>учатся</w:t>
      </w:r>
      <w:r>
        <w:rPr>
          <w:spacing w:val="-6"/>
        </w:rPr>
        <w:t xml:space="preserve"> </w:t>
      </w:r>
      <w:r>
        <w:t>организовывать</w:t>
      </w:r>
      <w:r>
        <w:rPr>
          <w:spacing w:val="-9"/>
        </w:rPr>
        <w:t xml:space="preserve"> </w:t>
      </w:r>
      <w:r>
        <w:t>правильный</w:t>
      </w:r>
      <w:r>
        <w:rPr>
          <w:spacing w:val="-8"/>
        </w:rPr>
        <w:t xml:space="preserve"> </w:t>
      </w:r>
      <w:r>
        <w:t>режим</w:t>
      </w:r>
      <w:r>
        <w:rPr>
          <w:spacing w:val="-7"/>
        </w:rPr>
        <w:t xml:space="preserve"> </w:t>
      </w:r>
      <w:r>
        <w:t>занятий</w:t>
      </w:r>
      <w:r>
        <w:rPr>
          <w:spacing w:val="-8"/>
        </w:rPr>
        <w:t xml:space="preserve"> </w:t>
      </w:r>
      <w:r>
        <w:t>физической</w:t>
      </w:r>
      <w:r>
        <w:rPr>
          <w:spacing w:val="-8"/>
        </w:rPr>
        <w:t xml:space="preserve"> </w:t>
      </w:r>
      <w:r>
        <w:t>культурой,</w:t>
      </w:r>
      <w:r>
        <w:rPr>
          <w:spacing w:val="-6"/>
        </w:rPr>
        <w:t xml:space="preserve"> </w:t>
      </w:r>
      <w:r>
        <w:t>спортом, туризмом, рацион здорового питания, режим дня, учебы и отдыха;</w:t>
      </w:r>
    </w:p>
    <w:p w:rsidR="009F1388" w:rsidRDefault="00A625AB">
      <w:pPr>
        <w:pStyle w:val="a3"/>
        <w:ind w:left="840" w:right="650" w:firstLine="710"/>
        <w:jc w:val="left"/>
      </w:pPr>
      <w:r>
        <w:t>получают</w:t>
      </w:r>
      <w:r>
        <w:rPr>
          <w:spacing w:val="-10"/>
        </w:rPr>
        <w:t xml:space="preserve"> </w:t>
      </w:r>
      <w:r>
        <w:t>элементарные</w:t>
      </w:r>
      <w:r>
        <w:rPr>
          <w:spacing w:val="-8"/>
        </w:rPr>
        <w:t xml:space="preserve"> </w:t>
      </w:r>
      <w:r>
        <w:t>представления</w:t>
      </w:r>
      <w:r>
        <w:rPr>
          <w:spacing w:val="-3"/>
        </w:rPr>
        <w:t xml:space="preserve"> </w:t>
      </w:r>
      <w:r>
        <w:t>о</w:t>
      </w:r>
      <w:r>
        <w:rPr>
          <w:spacing w:val="-9"/>
        </w:rPr>
        <w:t xml:space="preserve"> </w:t>
      </w:r>
      <w:r>
        <w:t>первой</w:t>
      </w:r>
      <w:r>
        <w:rPr>
          <w:spacing w:val="-9"/>
        </w:rPr>
        <w:t xml:space="preserve"> </w:t>
      </w:r>
      <w:r>
        <w:t>доврачебной</w:t>
      </w:r>
      <w:r>
        <w:rPr>
          <w:spacing w:val="-9"/>
        </w:rPr>
        <w:t xml:space="preserve"> </w:t>
      </w:r>
      <w:r>
        <w:t xml:space="preserve">помощи </w:t>
      </w:r>
      <w:r>
        <w:rPr>
          <w:spacing w:val="-2"/>
        </w:rPr>
        <w:t>пострадавшим;</w:t>
      </w:r>
    </w:p>
    <w:p w:rsidR="009F1388" w:rsidRDefault="00A625AB">
      <w:pPr>
        <w:pStyle w:val="a3"/>
        <w:ind w:left="840" w:right="650" w:firstLine="710"/>
        <w:jc w:val="left"/>
      </w:pPr>
      <w:r>
        <w:t>получают представление о возможном негативном влиянии компьютерных игр, телевидения,</w:t>
      </w:r>
      <w:r>
        <w:rPr>
          <w:spacing w:val="-3"/>
        </w:rPr>
        <w:t xml:space="preserve"> </w:t>
      </w:r>
      <w:r>
        <w:t>рекламы</w:t>
      </w:r>
      <w:r>
        <w:rPr>
          <w:spacing w:val="-6"/>
        </w:rPr>
        <w:t xml:space="preserve"> </w:t>
      </w:r>
      <w:r>
        <w:t>на</w:t>
      </w:r>
      <w:r>
        <w:rPr>
          <w:spacing w:val="-5"/>
        </w:rPr>
        <w:t xml:space="preserve"> </w:t>
      </w:r>
      <w:r>
        <w:t>здоровье</w:t>
      </w:r>
      <w:r>
        <w:rPr>
          <w:spacing w:val="-5"/>
        </w:rPr>
        <w:t xml:space="preserve"> </w:t>
      </w:r>
      <w:r>
        <w:t>человека</w:t>
      </w:r>
      <w:r>
        <w:rPr>
          <w:spacing w:val="-5"/>
        </w:rPr>
        <w:t xml:space="preserve"> </w:t>
      </w:r>
      <w:r>
        <w:t>(в</w:t>
      </w:r>
      <w:r>
        <w:rPr>
          <w:spacing w:val="-7"/>
        </w:rPr>
        <w:t xml:space="preserve"> </w:t>
      </w:r>
      <w:r>
        <w:t>рамках</w:t>
      </w:r>
      <w:r>
        <w:rPr>
          <w:spacing w:val="-9"/>
        </w:rPr>
        <w:t xml:space="preserve"> </w:t>
      </w:r>
      <w:r>
        <w:t>бесед</w:t>
      </w:r>
      <w:r>
        <w:rPr>
          <w:spacing w:val="-4"/>
        </w:rPr>
        <w:t xml:space="preserve"> </w:t>
      </w:r>
      <w:r>
        <w:t>с</w:t>
      </w:r>
      <w:r>
        <w:rPr>
          <w:spacing w:val="-8"/>
        </w:rPr>
        <w:t xml:space="preserve"> </w:t>
      </w:r>
      <w:r>
        <w:t>педагогами,</w:t>
      </w:r>
      <w:r>
        <w:rPr>
          <w:spacing w:val="-3"/>
        </w:rPr>
        <w:t xml:space="preserve"> </w:t>
      </w:r>
      <w:r>
        <w:t>школьными психологами, медицинскими работниками, родителями), в том числе к аддиктивным</w:t>
      </w:r>
    </w:p>
    <w:p w:rsidR="009F1388" w:rsidRDefault="00A625AB">
      <w:pPr>
        <w:pStyle w:val="a3"/>
        <w:ind w:left="840" w:right="161" w:firstLine="0"/>
        <w:jc w:val="left"/>
      </w:pPr>
      <w:r>
        <w:t>проявлениям</w:t>
      </w:r>
      <w:r>
        <w:rPr>
          <w:spacing w:val="-6"/>
        </w:rPr>
        <w:t xml:space="preserve"> </w:t>
      </w:r>
      <w:r>
        <w:t>различного</w:t>
      </w:r>
      <w:r>
        <w:rPr>
          <w:spacing w:val="-8"/>
        </w:rPr>
        <w:t xml:space="preserve"> </w:t>
      </w:r>
      <w:r>
        <w:t>рода</w:t>
      </w:r>
      <w:r>
        <w:rPr>
          <w:spacing w:val="-2"/>
        </w:rPr>
        <w:t xml:space="preserve"> </w:t>
      </w:r>
      <w:r>
        <w:t>-</w:t>
      </w:r>
      <w:r>
        <w:rPr>
          <w:spacing w:val="-9"/>
        </w:rPr>
        <w:t xml:space="preserve"> </w:t>
      </w:r>
      <w:r>
        <w:t>наркозависимость,</w:t>
      </w:r>
      <w:r>
        <w:rPr>
          <w:spacing w:val="-5"/>
        </w:rPr>
        <w:t xml:space="preserve"> </w:t>
      </w:r>
      <w:r>
        <w:t>игромания,</w:t>
      </w:r>
      <w:r>
        <w:rPr>
          <w:spacing w:val="-5"/>
        </w:rPr>
        <w:t xml:space="preserve"> </w:t>
      </w:r>
      <w:r>
        <w:t>табакокурение,</w:t>
      </w:r>
      <w:r>
        <w:rPr>
          <w:spacing w:val="-5"/>
        </w:rPr>
        <w:t xml:space="preserve"> </w:t>
      </w:r>
      <w:r>
        <w:t>интернет- зависимость,</w:t>
      </w:r>
      <w:r>
        <w:rPr>
          <w:spacing w:val="40"/>
        </w:rPr>
        <w:t xml:space="preserve"> </w:t>
      </w:r>
      <w:r>
        <w:t>алкоголизм и др., как факторам ограничивающим свободу личности;</w:t>
      </w:r>
    </w:p>
    <w:p w:rsidR="009F1388" w:rsidRDefault="00A625AB">
      <w:pPr>
        <w:pStyle w:val="a3"/>
        <w:spacing w:before="2"/>
        <w:ind w:left="840" w:right="293" w:firstLine="710"/>
        <w:jc w:val="left"/>
      </w:pPr>
      <w:r>
        <w:t>получают элементарные знания и умения противостоять негативному влиянию открытой</w:t>
      </w:r>
      <w:r>
        <w:rPr>
          <w:spacing w:val="-7"/>
        </w:rPr>
        <w:t xml:space="preserve"> </w:t>
      </w:r>
      <w:r>
        <w:t>и</w:t>
      </w:r>
      <w:r>
        <w:rPr>
          <w:spacing w:val="-7"/>
        </w:rPr>
        <w:t xml:space="preserve"> </w:t>
      </w:r>
      <w:r>
        <w:t>скрытой</w:t>
      </w:r>
      <w:r>
        <w:rPr>
          <w:spacing w:val="-7"/>
        </w:rPr>
        <w:t xml:space="preserve"> </w:t>
      </w:r>
      <w:r>
        <w:t>рекламы</w:t>
      </w:r>
      <w:r>
        <w:rPr>
          <w:spacing w:val="-3"/>
        </w:rPr>
        <w:t xml:space="preserve"> </w:t>
      </w:r>
      <w:r>
        <w:t>ПАВ,</w:t>
      </w:r>
      <w:r>
        <w:rPr>
          <w:spacing w:val="-5"/>
        </w:rPr>
        <w:t xml:space="preserve"> </w:t>
      </w:r>
      <w:r>
        <w:t>алкоголя,</w:t>
      </w:r>
      <w:r>
        <w:rPr>
          <w:spacing w:val="-5"/>
        </w:rPr>
        <w:t xml:space="preserve"> </w:t>
      </w:r>
      <w:r>
        <w:t>табакокурения</w:t>
      </w:r>
      <w:r>
        <w:rPr>
          <w:spacing w:val="-6"/>
        </w:rPr>
        <w:t xml:space="preserve"> </w:t>
      </w:r>
      <w:r>
        <w:t>(научиться</w:t>
      </w:r>
      <w:r>
        <w:rPr>
          <w:spacing w:val="-6"/>
        </w:rPr>
        <w:t xml:space="preserve"> </w:t>
      </w:r>
      <w:r>
        <w:t>говорить</w:t>
      </w:r>
      <w:r>
        <w:rPr>
          <w:spacing w:val="-9"/>
        </w:rPr>
        <w:t xml:space="preserve"> </w:t>
      </w:r>
      <w:r>
        <w:t>«нет») (в ходе дискуссий, тренингов, ролевых игр, обсуждения видеосюжетов и др.);</w:t>
      </w:r>
    </w:p>
    <w:p w:rsidR="009F1388" w:rsidRDefault="00A625AB">
      <w:pPr>
        <w:pStyle w:val="a3"/>
        <w:ind w:left="840" w:right="161" w:firstLine="710"/>
        <w:jc w:val="left"/>
      </w:pPr>
      <w:r>
        <w:t>участвуют</w:t>
      </w:r>
      <w:r>
        <w:rPr>
          <w:spacing w:val="-6"/>
        </w:rPr>
        <w:t xml:space="preserve"> </w:t>
      </w:r>
      <w:r>
        <w:t>в</w:t>
      </w:r>
      <w:r>
        <w:rPr>
          <w:spacing w:val="-6"/>
        </w:rPr>
        <w:t xml:space="preserve"> </w:t>
      </w:r>
      <w:r>
        <w:t>проектах</w:t>
      </w:r>
      <w:r>
        <w:rPr>
          <w:spacing w:val="-9"/>
        </w:rPr>
        <w:t xml:space="preserve"> </w:t>
      </w:r>
      <w:r>
        <w:t>и</w:t>
      </w:r>
      <w:r>
        <w:rPr>
          <w:spacing w:val="-5"/>
        </w:rPr>
        <w:t xml:space="preserve"> </w:t>
      </w:r>
      <w:r>
        <w:t>мероприятиях,</w:t>
      </w:r>
      <w:r>
        <w:rPr>
          <w:spacing w:val="-2"/>
        </w:rPr>
        <w:t xml:space="preserve"> </w:t>
      </w:r>
      <w:r>
        <w:t>направленных</w:t>
      </w:r>
      <w:r>
        <w:rPr>
          <w:spacing w:val="-9"/>
        </w:rPr>
        <w:t xml:space="preserve"> </w:t>
      </w:r>
      <w:r>
        <w:t>на</w:t>
      </w:r>
      <w:r>
        <w:rPr>
          <w:spacing w:val="-4"/>
        </w:rPr>
        <w:t xml:space="preserve"> </w:t>
      </w:r>
      <w:r>
        <w:t>воспитание</w:t>
      </w:r>
      <w:r>
        <w:rPr>
          <w:spacing w:val="-4"/>
        </w:rPr>
        <w:t xml:space="preserve"> </w:t>
      </w:r>
      <w:r>
        <w:t>ответственного отношения к своему здоровью, профилактику возникновения вредных привычек,</w:t>
      </w:r>
    </w:p>
    <w:p w:rsidR="009F1388" w:rsidRDefault="00A625AB">
      <w:pPr>
        <w:pStyle w:val="a3"/>
        <w:ind w:left="840" w:right="161" w:firstLine="0"/>
        <w:jc w:val="left"/>
      </w:pPr>
      <w:r>
        <w:t>различных</w:t>
      </w:r>
      <w:r>
        <w:rPr>
          <w:spacing w:val="-11"/>
        </w:rPr>
        <w:t xml:space="preserve"> </w:t>
      </w:r>
      <w:r>
        <w:t>форм</w:t>
      </w:r>
      <w:r>
        <w:rPr>
          <w:spacing w:val="-6"/>
        </w:rPr>
        <w:t xml:space="preserve"> </w:t>
      </w:r>
      <w:r>
        <w:t>асоциального</w:t>
      </w:r>
      <w:r>
        <w:rPr>
          <w:spacing w:val="-8"/>
        </w:rPr>
        <w:t xml:space="preserve"> </w:t>
      </w:r>
      <w:r>
        <w:t>поведения,</w:t>
      </w:r>
      <w:r>
        <w:rPr>
          <w:spacing w:val="-5"/>
        </w:rPr>
        <w:t xml:space="preserve"> </w:t>
      </w:r>
      <w:r>
        <w:t>оказывающих</w:t>
      </w:r>
      <w:r>
        <w:rPr>
          <w:spacing w:val="-11"/>
        </w:rPr>
        <w:t xml:space="preserve"> </w:t>
      </w:r>
      <w:r>
        <w:t>отрицательное</w:t>
      </w:r>
      <w:r>
        <w:rPr>
          <w:spacing w:val="-7"/>
        </w:rPr>
        <w:t xml:space="preserve"> </w:t>
      </w:r>
      <w:r>
        <w:t>воздействие</w:t>
      </w:r>
      <w:r>
        <w:rPr>
          <w:spacing w:val="-7"/>
        </w:rPr>
        <w:t xml:space="preserve"> </w:t>
      </w:r>
      <w:r>
        <w:t>на здоровье человека (лекции, встречи с медицинскими работниками, сотрудниками</w:t>
      </w:r>
    </w:p>
    <w:p w:rsidR="009F1388" w:rsidRDefault="00A625AB">
      <w:pPr>
        <w:pStyle w:val="a3"/>
        <w:ind w:left="840" w:right="650" w:firstLine="0"/>
        <w:jc w:val="left"/>
      </w:pPr>
      <w:r>
        <w:t>правоохранительных</w:t>
      </w:r>
      <w:r>
        <w:rPr>
          <w:spacing w:val="-13"/>
        </w:rPr>
        <w:t xml:space="preserve"> </w:t>
      </w:r>
      <w:r>
        <w:t>органов,</w:t>
      </w:r>
      <w:r>
        <w:rPr>
          <w:spacing w:val="-7"/>
        </w:rPr>
        <w:t xml:space="preserve"> </w:t>
      </w:r>
      <w:r>
        <w:t>детскими</w:t>
      </w:r>
      <w:r>
        <w:rPr>
          <w:spacing w:val="-10"/>
        </w:rPr>
        <w:t xml:space="preserve"> </w:t>
      </w:r>
      <w:r>
        <w:t>психологами,</w:t>
      </w:r>
      <w:r>
        <w:rPr>
          <w:spacing w:val="-8"/>
        </w:rPr>
        <w:t xml:space="preserve"> </w:t>
      </w:r>
      <w:r>
        <w:t>проведение</w:t>
      </w:r>
      <w:r>
        <w:rPr>
          <w:spacing w:val="-9"/>
        </w:rPr>
        <w:t xml:space="preserve"> </w:t>
      </w:r>
      <w:r>
        <w:t>дней</w:t>
      </w:r>
      <w:r>
        <w:rPr>
          <w:spacing w:val="-10"/>
        </w:rPr>
        <w:t xml:space="preserve"> </w:t>
      </w:r>
      <w:r>
        <w:t>здоровья, олимпиад, конкурсов и пр.);</w:t>
      </w:r>
    </w:p>
    <w:p w:rsidR="009F1388" w:rsidRDefault="00A625AB">
      <w:pPr>
        <w:pStyle w:val="a3"/>
        <w:ind w:left="840" w:right="161" w:firstLine="710"/>
        <w:jc w:val="left"/>
      </w:pPr>
      <w:r>
        <w:t>разрабатывают</w:t>
      </w:r>
      <w:r>
        <w:rPr>
          <w:spacing w:val="-9"/>
        </w:rPr>
        <w:t xml:space="preserve"> </w:t>
      </w:r>
      <w:r>
        <w:t>и</w:t>
      </w:r>
      <w:r>
        <w:rPr>
          <w:spacing w:val="-8"/>
        </w:rPr>
        <w:t xml:space="preserve"> </w:t>
      </w:r>
      <w:r>
        <w:t>реализуют</w:t>
      </w:r>
      <w:r>
        <w:rPr>
          <w:spacing w:val="-9"/>
        </w:rPr>
        <w:t xml:space="preserve"> </w:t>
      </w:r>
      <w:r>
        <w:t>учебно-исследовательские</w:t>
      </w:r>
      <w:r>
        <w:rPr>
          <w:spacing w:val="-7"/>
        </w:rPr>
        <w:t xml:space="preserve"> </w:t>
      </w:r>
      <w:r>
        <w:t>и</w:t>
      </w:r>
      <w:r>
        <w:rPr>
          <w:spacing w:val="-8"/>
        </w:rPr>
        <w:t xml:space="preserve"> </w:t>
      </w:r>
      <w:r>
        <w:t>просветительские</w:t>
      </w:r>
      <w:r>
        <w:rPr>
          <w:spacing w:val="-7"/>
        </w:rPr>
        <w:t xml:space="preserve"> </w:t>
      </w:r>
      <w:r>
        <w:t>проекты по направлениям: здоровье, здоровый образ жизни, физическая культура и спорт,</w:t>
      </w:r>
    </w:p>
    <w:p w:rsidR="009F1388" w:rsidRDefault="00A625AB">
      <w:pPr>
        <w:pStyle w:val="a3"/>
        <w:spacing w:line="321" w:lineRule="exact"/>
        <w:ind w:left="840" w:firstLine="0"/>
        <w:jc w:val="left"/>
      </w:pPr>
      <w:r>
        <w:t>выдающиеся</w:t>
      </w:r>
      <w:r>
        <w:rPr>
          <w:spacing w:val="-14"/>
        </w:rPr>
        <w:t xml:space="preserve"> </w:t>
      </w:r>
      <w:r>
        <w:rPr>
          <w:spacing w:val="-2"/>
        </w:rPr>
        <w:t>спортсмены;</w:t>
      </w:r>
    </w:p>
    <w:p w:rsidR="009F1388" w:rsidRDefault="00A625AB">
      <w:pPr>
        <w:pStyle w:val="a3"/>
        <w:spacing w:line="242" w:lineRule="auto"/>
        <w:ind w:left="840" w:right="161" w:firstLine="710"/>
        <w:jc w:val="left"/>
      </w:pPr>
      <w:r>
        <w:t>регулярно</w:t>
      </w:r>
      <w:r>
        <w:rPr>
          <w:spacing w:val="-5"/>
        </w:rPr>
        <w:t xml:space="preserve"> </w:t>
      </w:r>
      <w:r>
        <w:t>занимаются</w:t>
      </w:r>
      <w:r>
        <w:rPr>
          <w:spacing w:val="-3"/>
        </w:rPr>
        <w:t xml:space="preserve"> </w:t>
      </w:r>
      <w:r>
        <w:t>физической</w:t>
      </w:r>
      <w:r>
        <w:rPr>
          <w:spacing w:val="-5"/>
        </w:rPr>
        <w:t xml:space="preserve"> </w:t>
      </w:r>
      <w:r>
        <w:t>культурой</w:t>
      </w:r>
      <w:r>
        <w:rPr>
          <w:spacing w:val="-5"/>
        </w:rPr>
        <w:t xml:space="preserve"> </w:t>
      </w:r>
      <w:r>
        <w:t>и</w:t>
      </w:r>
      <w:r>
        <w:rPr>
          <w:spacing w:val="-5"/>
        </w:rPr>
        <w:t xml:space="preserve"> </w:t>
      </w:r>
      <w:r>
        <w:t>спортом</w:t>
      </w:r>
      <w:r>
        <w:rPr>
          <w:spacing w:val="-3"/>
        </w:rPr>
        <w:t xml:space="preserve"> </w:t>
      </w:r>
      <w:r>
        <w:t>(в</w:t>
      </w:r>
      <w:r>
        <w:rPr>
          <w:spacing w:val="-6"/>
        </w:rPr>
        <w:t xml:space="preserve"> </w:t>
      </w:r>
      <w:r>
        <w:t>спортивных</w:t>
      </w:r>
      <w:r>
        <w:rPr>
          <w:spacing w:val="-9"/>
        </w:rPr>
        <w:t xml:space="preserve"> </w:t>
      </w:r>
      <w:r>
        <w:t>секциях</w:t>
      </w:r>
      <w:r>
        <w:rPr>
          <w:spacing w:val="-5"/>
        </w:rPr>
        <w:t xml:space="preserve"> </w:t>
      </w:r>
      <w:r>
        <w:t>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9F1388" w:rsidRDefault="00A625AB">
      <w:pPr>
        <w:pStyle w:val="2"/>
        <w:ind w:left="1550"/>
      </w:pPr>
      <w:r>
        <w:t>Социокультурное</w:t>
      </w:r>
      <w:r>
        <w:rPr>
          <w:spacing w:val="11"/>
        </w:rPr>
        <w:t xml:space="preserve"> </w:t>
      </w:r>
      <w:r>
        <w:t>и</w:t>
      </w:r>
      <w:r>
        <w:rPr>
          <w:spacing w:val="4"/>
        </w:rPr>
        <w:t xml:space="preserve"> </w:t>
      </w:r>
      <w:r>
        <w:t>медиакультурное</w:t>
      </w:r>
      <w:r>
        <w:rPr>
          <w:spacing w:val="12"/>
        </w:rPr>
        <w:t xml:space="preserve"> </w:t>
      </w:r>
      <w:r>
        <w:rPr>
          <w:spacing w:val="-2"/>
        </w:rPr>
        <w:t>воспитание:</w:t>
      </w:r>
    </w:p>
    <w:p w:rsidR="009F1388" w:rsidRDefault="00A625AB">
      <w:pPr>
        <w:pStyle w:val="a3"/>
        <w:spacing w:line="319" w:lineRule="exact"/>
        <w:ind w:left="1550" w:firstLine="0"/>
        <w:jc w:val="left"/>
      </w:pPr>
      <w:r>
        <w:t>получают</w:t>
      </w:r>
      <w:r>
        <w:rPr>
          <w:spacing w:val="8"/>
        </w:rPr>
        <w:t xml:space="preserve"> </w:t>
      </w:r>
      <w:r>
        <w:t>первоначальное</w:t>
      </w:r>
      <w:r>
        <w:rPr>
          <w:spacing w:val="11"/>
        </w:rPr>
        <w:t xml:space="preserve"> </w:t>
      </w:r>
      <w:r>
        <w:t>представление</w:t>
      </w:r>
      <w:r>
        <w:rPr>
          <w:spacing w:val="7"/>
        </w:rPr>
        <w:t xml:space="preserve"> </w:t>
      </w:r>
      <w:r>
        <w:t>о</w:t>
      </w:r>
      <w:r>
        <w:rPr>
          <w:spacing w:val="5"/>
        </w:rPr>
        <w:t xml:space="preserve"> </w:t>
      </w:r>
      <w:r>
        <w:t>значении</w:t>
      </w:r>
      <w:r>
        <w:rPr>
          <w:spacing w:val="10"/>
        </w:rPr>
        <w:t xml:space="preserve"> </w:t>
      </w:r>
      <w:r>
        <w:t>понятий</w:t>
      </w:r>
      <w:r>
        <w:rPr>
          <w:spacing w:val="11"/>
        </w:rPr>
        <w:t xml:space="preserve"> </w:t>
      </w:r>
      <w:r>
        <w:rPr>
          <w:spacing w:val="-2"/>
        </w:rPr>
        <w:t>«миролюбие»,</w:t>
      </w:r>
    </w:p>
    <w:p w:rsidR="009F1388" w:rsidRDefault="00A625AB">
      <w:pPr>
        <w:pStyle w:val="a3"/>
        <w:ind w:left="840" w:right="650" w:firstLine="0"/>
        <w:jc w:val="left"/>
      </w:pPr>
      <w:r>
        <w:t>«гражданское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9F1388" w:rsidRDefault="00A625AB">
      <w:pPr>
        <w:pStyle w:val="a3"/>
        <w:ind w:left="840" w:right="650" w:firstLine="710"/>
        <w:jc w:val="left"/>
      </w:pPr>
      <w: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w:t>
      </w:r>
    </w:p>
    <w:p w:rsidR="009F1388" w:rsidRDefault="00A625AB">
      <w:pPr>
        <w:pStyle w:val="a3"/>
        <w:spacing w:line="321" w:lineRule="exact"/>
        <w:ind w:left="840" w:firstLine="0"/>
        <w:jc w:val="left"/>
      </w:pPr>
      <w:r>
        <w:t>экскурсионных</w:t>
      </w:r>
      <w:r>
        <w:rPr>
          <w:spacing w:val="7"/>
        </w:rPr>
        <w:t xml:space="preserve"> </w:t>
      </w:r>
      <w:r>
        <w:t>поездок,</w:t>
      </w:r>
      <w:r>
        <w:rPr>
          <w:spacing w:val="14"/>
        </w:rPr>
        <w:t xml:space="preserve"> </w:t>
      </w:r>
      <w:r>
        <w:t>выполнения</w:t>
      </w:r>
      <w:r>
        <w:rPr>
          <w:spacing w:val="14"/>
        </w:rPr>
        <w:t xml:space="preserve"> </w:t>
      </w:r>
      <w:r>
        <w:t>проектов</w:t>
      </w:r>
      <w:r>
        <w:rPr>
          <w:spacing w:val="6"/>
        </w:rPr>
        <w:t xml:space="preserve"> </w:t>
      </w:r>
      <w:r>
        <w:t>социокультурной</w:t>
      </w:r>
      <w:r>
        <w:rPr>
          <w:spacing w:val="7"/>
        </w:rPr>
        <w:t xml:space="preserve"> </w:t>
      </w:r>
      <w:r>
        <w:rPr>
          <w:spacing w:val="-2"/>
        </w:rPr>
        <w:t>направленности,</w:t>
      </w:r>
    </w:p>
    <w:p w:rsidR="009F1388" w:rsidRDefault="00A625AB">
      <w:pPr>
        <w:pStyle w:val="a3"/>
        <w:ind w:left="840" w:right="161" w:firstLine="0"/>
        <w:jc w:val="left"/>
      </w:pPr>
      <w:r>
        <w:t>отражающих культурное разнообразие народов, проживающих на территории родного края, России;</w:t>
      </w:r>
    </w:p>
    <w:p w:rsidR="009F1388" w:rsidRDefault="00A625AB">
      <w:pPr>
        <w:pStyle w:val="a3"/>
        <w:ind w:left="840" w:right="211" w:firstLine="710"/>
        <w:jc w:val="left"/>
      </w:pPr>
      <w: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w:t>
      </w:r>
    </w:p>
    <w:p w:rsidR="009F1388" w:rsidRDefault="00A625AB">
      <w:pPr>
        <w:pStyle w:val="a3"/>
        <w:spacing w:line="322" w:lineRule="exact"/>
        <w:ind w:left="840" w:firstLine="0"/>
        <w:jc w:val="left"/>
      </w:pPr>
      <w:r>
        <w:t>школьных</w:t>
      </w:r>
      <w:r>
        <w:rPr>
          <w:spacing w:val="3"/>
        </w:rPr>
        <w:t xml:space="preserve"> </w:t>
      </w:r>
      <w:r>
        <w:t>дискуссионных</w:t>
      </w:r>
      <w:r>
        <w:rPr>
          <w:spacing w:val="4"/>
        </w:rPr>
        <w:t xml:space="preserve"> </w:t>
      </w:r>
      <w:r>
        <w:t>клубов</w:t>
      </w:r>
      <w:r>
        <w:rPr>
          <w:spacing w:val="6"/>
        </w:rPr>
        <w:t xml:space="preserve"> </w:t>
      </w:r>
      <w:r>
        <w:t>и</w:t>
      </w:r>
      <w:r>
        <w:rPr>
          <w:spacing w:val="9"/>
        </w:rPr>
        <w:t xml:space="preserve"> </w:t>
      </w:r>
      <w:r>
        <w:t>т.</w:t>
      </w:r>
      <w:r>
        <w:rPr>
          <w:spacing w:val="7"/>
        </w:rPr>
        <w:t xml:space="preserve"> </w:t>
      </w:r>
      <w:r>
        <w:rPr>
          <w:spacing w:val="-5"/>
        </w:rPr>
        <w:t>д.;</w:t>
      </w:r>
    </w:p>
    <w:p w:rsidR="009F1388" w:rsidRDefault="00A625AB">
      <w:pPr>
        <w:pStyle w:val="a3"/>
        <w:spacing w:line="322" w:lineRule="exact"/>
        <w:ind w:left="1550" w:firstLine="0"/>
        <w:jc w:val="left"/>
      </w:pPr>
      <w:r>
        <w:t>моделируют</w:t>
      </w:r>
      <w:r>
        <w:rPr>
          <w:spacing w:val="-9"/>
        </w:rPr>
        <w:t xml:space="preserve"> </w:t>
      </w:r>
      <w:r>
        <w:t>(в</w:t>
      </w:r>
      <w:r>
        <w:rPr>
          <w:spacing w:val="-9"/>
        </w:rPr>
        <w:t xml:space="preserve"> </w:t>
      </w:r>
      <w:r>
        <w:t>виде</w:t>
      </w:r>
      <w:r>
        <w:rPr>
          <w:spacing w:val="-7"/>
        </w:rPr>
        <w:t xml:space="preserve"> </w:t>
      </w:r>
      <w:r>
        <w:t>презентаций,</w:t>
      </w:r>
      <w:r>
        <w:rPr>
          <w:spacing w:val="-6"/>
        </w:rPr>
        <w:t xml:space="preserve"> </w:t>
      </w:r>
      <w:r>
        <w:t>описаний,</w:t>
      </w:r>
      <w:r>
        <w:rPr>
          <w:spacing w:val="-6"/>
        </w:rPr>
        <w:t xml:space="preserve"> </w:t>
      </w:r>
      <w:r>
        <w:t>фото</w:t>
      </w:r>
      <w:r>
        <w:rPr>
          <w:spacing w:val="-8"/>
        </w:rPr>
        <w:t xml:space="preserve"> </w:t>
      </w:r>
      <w:r>
        <w:t>и</w:t>
      </w:r>
      <w:r>
        <w:rPr>
          <w:spacing w:val="-8"/>
        </w:rPr>
        <w:t xml:space="preserve"> </w:t>
      </w:r>
      <w:r>
        <w:t>видеоматериалов</w:t>
      </w:r>
      <w:r>
        <w:rPr>
          <w:spacing w:val="-8"/>
        </w:rPr>
        <w:t xml:space="preserve"> </w:t>
      </w:r>
      <w:r>
        <w:t>и</w:t>
      </w:r>
      <w:r>
        <w:rPr>
          <w:spacing w:val="1"/>
        </w:rPr>
        <w:t xml:space="preserve"> </w:t>
      </w:r>
      <w:r>
        <w:rPr>
          <w:spacing w:val="-4"/>
        </w:rPr>
        <w:t>др.)</w:t>
      </w:r>
    </w:p>
    <w:p w:rsidR="009F1388" w:rsidRDefault="00A625AB">
      <w:pPr>
        <w:pStyle w:val="a3"/>
        <w:ind w:left="840" w:right="650" w:firstLine="0"/>
        <w:jc w:val="left"/>
      </w:pPr>
      <w:r>
        <w:t>различные</w:t>
      </w:r>
      <w:r>
        <w:rPr>
          <w:spacing w:val="-5"/>
        </w:rPr>
        <w:t xml:space="preserve"> </w:t>
      </w:r>
      <w:r>
        <w:t>ситуации,</w:t>
      </w:r>
      <w:r>
        <w:rPr>
          <w:spacing w:val="-4"/>
        </w:rPr>
        <w:t xml:space="preserve"> </w:t>
      </w:r>
      <w:r>
        <w:t>имитирующие</w:t>
      </w:r>
      <w:r>
        <w:rPr>
          <w:spacing w:val="-5"/>
        </w:rPr>
        <w:t xml:space="preserve"> </w:t>
      </w:r>
      <w:r>
        <w:t>социальные</w:t>
      </w:r>
      <w:r>
        <w:rPr>
          <w:spacing w:val="-5"/>
        </w:rPr>
        <w:t xml:space="preserve"> </w:t>
      </w:r>
      <w:r>
        <w:t>отношения</w:t>
      </w:r>
      <w:r>
        <w:rPr>
          <w:spacing w:val="-5"/>
        </w:rPr>
        <w:t xml:space="preserve"> </w:t>
      </w:r>
      <w:r>
        <w:t>в</w:t>
      </w:r>
      <w:r>
        <w:rPr>
          <w:spacing w:val="-7"/>
        </w:rPr>
        <w:t xml:space="preserve"> </w:t>
      </w:r>
      <w:r>
        <w:t>семье</w:t>
      </w:r>
      <w:r>
        <w:rPr>
          <w:spacing w:val="-5"/>
        </w:rPr>
        <w:t xml:space="preserve"> </w:t>
      </w:r>
      <w:r>
        <w:t>и</w:t>
      </w:r>
      <w:r>
        <w:rPr>
          <w:spacing w:val="-6"/>
        </w:rPr>
        <w:t xml:space="preserve"> </w:t>
      </w:r>
      <w:r>
        <w:t>школе</w:t>
      </w:r>
      <w:r>
        <w:rPr>
          <w:spacing w:val="-5"/>
        </w:rPr>
        <w:t xml:space="preserve"> </w:t>
      </w:r>
      <w:r>
        <w:t>в</w:t>
      </w:r>
      <w:r>
        <w:rPr>
          <w:spacing w:val="-7"/>
        </w:rPr>
        <w:t xml:space="preserve"> </w:t>
      </w:r>
      <w:r>
        <w:t>ходе выполнения ролевых проектов;</w:t>
      </w:r>
    </w:p>
    <w:p w:rsidR="009F1388" w:rsidRDefault="009F1388">
      <w:pPr>
        <w:pStyle w:val="a3"/>
        <w:jc w:val="left"/>
        <w:sectPr w:rsidR="009F1388">
          <w:pgSz w:w="11910" w:h="16840"/>
          <w:pgMar w:top="940" w:right="0" w:bottom="1180" w:left="0" w:header="0" w:footer="908" w:gutter="0"/>
          <w:cols w:space="720"/>
        </w:sectPr>
      </w:pPr>
    </w:p>
    <w:p w:rsidR="009F1388" w:rsidRDefault="00A625AB">
      <w:pPr>
        <w:pStyle w:val="a3"/>
        <w:spacing w:before="76"/>
        <w:ind w:left="840" w:right="161" w:firstLine="710"/>
        <w:jc w:val="left"/>
      </w:pPr>
      <w:r>
        <w:lastRenderedPageBreak/>
        <w:t>принимают</w:t>
      </w:r>
      <w:r>
        <w:rPr>
          <w:spacing w:val="-6"/>
        </w:rPr>
        <w:t xml:space="preserve"> </w:t>
      </w:r>
      <w:r>
        <w:t>посильное участие</w:t>
      </w:r>
      <w:r>
        <w:rPr>
          <w:spacing w:val="-4"/>
        </w:rPr>
        <w:t xml:space="preserve"> </w:t>
      </w:r>
      <w:r>
        <w:t>в</w:t>
      </w:r>
      <w:r>
        <w:rPr>
          <w:spacing w:val="-6"/>
        </w:rPr>
        <w:t xml:space="preserve"> </w:t>
      </w:r>
      <w:r>
        <w:t>разработке</w:t>
      </w:r>
      <w:r>
        <w:rPr>
          <w:spacing w:val="-4"/>
        </w:rPr>
        <w:t xml:space="preserve"> </w:t>
      </w:r>
      <w:r>
        <w:t>и</w:t>
      </w:r>
      <w:r>
        <w:rPr>
          <w:spacing w:val="-5"/>
        </w:rPr>
        <w:t xml:space="preserve"> </w:t>
      </w:r>
      <w:r>
        <w:t>реализации</w:t>
      </w:r>
      <w:r>
        <w:rPr>
          <w:spacing w:val="-5"/>
        </w:rPr>
        <w:t xml:space="preserve"> </w:t>
      </w:r>
      <w:r>
        <w:t>разовых</w:t>
      </w:r>
      <w:r>
        <w:rPr>
          <w:spacing w:val="-9"/>
        </w:rPr>
        <w:t xml:space="preserve"> </w:t>
      </w:r>
      <w:r>
        <w:t>мероприятий</w:t>
      </w:r>
      <w:r>
        <w:rPr>
          <w:spacing w:val="-5"/>
        </w:rPr>
        <w:t xml:space="preserve"> </w:t>
      </w:r>
      <w:r>
        <w:t>или программ добровольческой деятельности, направленных на решение конкретной</w:t>
      </w:r>
    </w:p>
    <w:p w:rsidR="009F1388" w:rsidRDefault="00A625AB">
      <w:pPr>
        <w:pStyle w:val="a3"/>
        <w:spacing w:line="321" w:lineRule="exact"/>
        <w:ind w:left="840" w:firstLine="0"/>
        <w:jc w:val="left"/>
      </w:pPr>
      <w:r>
        <w:t>социальной</w:t>
      </w:r>
      <w:r>
        <w:rPr>
          <w:spacing w:val="-9"/>
        </w:rPr>
        <w:t xml:space="preserve"> </w:t>
      </w:r>
      <w:r>
        <w:t>проблемы</w:t>
      </w:r>
      <w:r>
        <w:rPr>
          <w:spacing w:val="-8"/>
        </w:rPr>
        <w:t xml:space="preserve"> </w:t>
      </w:r>
      <w:r>
        <w:t>класса,</w:t>
      </w:r>
      <w:r>
        <w:rPr>
          <w:spacing w:val="-5"/>
        </w:rPr>
        <w:t xml:space="preserve"> </w:t>
      </w:r>
      <w:r>
        <w:t>школы,</w:t>
      </w:r>
      <w:r>
        <w:rPr>
          <w:spacing w:val="-6"/>
        </w:rPr>
        <w:t xml:space="preserve"> </w:t>
      </w:r>
      <w:r>
        <w:t>прилегающей</w:t>
      </w:r>
      <w:r>
        <w:rPr>
          <w:spacing w:val="-8"/>
        </w:rPr>
        <w:t xml:space="preserve"> </w:t>
      </w:r>
      <w:r>
        <w:t>к</w:t>
      </w:r>
      <w:r>
        <w:rPr>
          <w:spacing w:val="-8"/>
        </w:rPr>
        <w:t xml:space="preserve"> </w:t>
      </w:r>
      <w:r>
        <w:t>школе</w:t>
      </w:r>
      <w:r>
        <w:rPr>
          <w:spacing w:val="-7"/>
        </w:rPr>
        <w:t xml:space="preserve"> </w:t>
      </w:r>
      <w:r>
        <w:rPr>
          <w:spacing w:val="-2"/>
        </w:rPr>
        <w:t>территории;</w:t>
      </w:r>
    </w:p>
    <w:p w:rsidR="009F1388" w:rsidRDefault="00A625AB">
      <w:pPr>
        <w:pStyle w:val="a3"/>
        <w:ind w:left="1550" w:firstLine="0"/>
        <w:jc w:val="left"/>
      </w:pPr>
      <w:r>
        <w:t>приобретают</w:t>
      </w:r>
      <w:r>
        <w:rPr>
          <w:spacing w:val="-5"/>
        </w:rPr>
        <w:t xml:space="preserve"> </w:t>
      </w:r>
      <w:r>
        <w:t>первичные</w:t>
      </w:r>
      <w:r>
        <w:rPr>
          <w:spacing w:val="-3"/>
        </w:rPr>
        <w:t xml:space="preserve"> </w:t>
      </w:r>
      <w:r>
        <w:t>навыки</w:t>
      </w:r>
      <w:r>
        <w:rPr>
          <w:spacing w:val="5"/>
        </w:rPr>
        <w:t xml:space="preserve"> </w:t>
      </w:r>
      <w:r>
        <w:t>использования</w:t>
      </w:r>
      <w:r>
        <w:rPr>
          <w:spacing w:val="2"/>
        </w:rPr>
        <w:t xml:space="preserve"> </w:t>
      </w:r>
      <w:r>
        <w:t>информационной</w:t>
      </w:r>
      <w:r>
        <w:rPr>
          <w:spacing w:val="-4"/>
        </w:rPr>
        <w:t xml:space="preserve"> </w:t>
      </w:r>
      <w:r>
        <w:rPr>
          <w:spacing w:val="-2"/>
        </w:rPr>
        <w:t>среды,</w:t>
      </w:r>
    </w:p>
    <w:p w:rsidR="009F1388" w:rsidRDefault="00A625AB">
      <w:pPr>
        <w:pStyle w:val="a3"/>
        <w:ind w:left="840" w:right="161" w:firstLine="0"/>
        <w:jc w:val="left"/>
      </w:pPr>
      <w:r>
        <w:t>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w:t>
      </w:r>
    </w:p>
    <w:p w:rsidR="009F1388" w:rsidRDefault="00A625AB">
      <w:pPr>
        <w:pStyle w:val="a3"/>
        <w:spacing w:line="321" w:lineRule="exact"/>
        <w:ind w:left="840" w:firstLine="0"/>
        <w:jc w:val="left"/>
      </w:pPr>
      <w:r>
        <w:t>сверстниками</w:t>
      </w:r>
      <w:r>
        <w:rPr>
          <w:spacing w:val="5"/>
        </w:rPr>
        <w:t xml:space="preserve"> </w:t>
      </w:r>
      <w:r>
        <w:t>из</w:t>
      </w:r>
      <w:r>
        <w:rPr>
          <w:spacing w:val="6"/>
        </w:rPr>
        <w:t xml:space="preserve"> </w:t>
      </w:r>
      <w:r>
        <w:t>других</w:t>
      </w:r>
      <w:r>
        <w:rPr>
          <w:spacing w:val="6"/>
        </w:rPr>
        <w:t xml:space="preserve"> </w:t>
      </w:r>
      <w:r>
        <w:t>регионов</w:t>
      </w:r>
      <w:r>
        <w:rPr>
          <w:spacing w:val="8"/>
        </w:rPr>
        <w:t xml:space="preserve"> </w:t>
      </w:r>
      <w:r>
        <w:rPr>
          <w:spacing w:val="-2"/>
        </w:rPr>
        <w:t>России.</w:t>
      </w:r>
    </w:p>
    <w:p w:rsidR="009F1388" w:rsidRDefault="00A625AB">
      <w:pPr>
        <w:pStyle w:val="2"/>
        <w:spacing w:before="5" w:line="320" w:lineRule="exact"/>
        <w:ind w:left="1550"/>
      </w:pPr>
      <w:r>
        <w:t>Культуротворческое</w:t>
      </w:r>
      <w:r>
        <w:rPr>
          <w:spacing w:val="10"/>
        </w:rPr>
        <w:t xml:space="preserve"> </w:t>
      </w:r>
      <w:r>
        <w:t>и</w:t>
      </w:r>
      <w:r>
        <w:rPr>
          <w:spacing w:val="8"/>
        </w:rPr>
        <w:t xml:space="preserve"> </w:t>
      </w:r>
      <w:r>
        <w:t>эстетическое</w:t>
      </w:r>
      <w:r>
        <w:rPr>
          <w:spacing w:val="11"/>
        </w:rPr>
        <w:t xml:space="preserve"> </w:t>
      </w:r>
      <w:r>
        <w:rPr>
          <w:spacing w:val="-2"/>
        </w:rPr>
        <w:t>воспитание:</w:t>
      </w:r>
    </w:p>
    <w:p w:rsidR="009F1388" w:rsidRDefault="00A625AB">
      <w:pPr>
        <w:pStyle w:val="a3"/>
        <w:ind w:left="840" w:right="161" w:firstLine="710"/>
        <w:jc w:val="left"/>
      </w:pPr>
      <w:r>
        <w:t>получают</w:t>
      </w:r>
      <w:r>
        <w:rPr>
          <w:spacing w:val="-8"/>
        </w:rPr>
        <w:t xml:space="preserve"> </w:t>
      </w:r>
      <w:r>
        <w:t>элементарные</w:t>
      </w:r>
      <w:r>
        <w:rPr>
          <w:spacing w:val="-6"/>
        </w:rPr>
        <w:t xml:space="preserve"> </w:t>
      </w:r>
      <w:r>
        <w:t>представления</w:t>
      </w:r>
      <w:r>
        <w:rPr>
          <w:spacing w:val="-1"/>
        </w:rPr>
        <w:t xml:space="preserve"> </w:t>
      </w:r>
      <w:r>
        <w:t>об</w:t>
      </w:r>
      <w:r>
        <w:rPr>
          <w:spacing w:val="-5"/>
        </w:rPr>
        <w:t xml:space="preserve"> </w:t>
      </w:r>
      <w:r>
        <w:t>эстетических</w:t>
      </w:r>
      <w:r>
        <w:rPr>
          <w:spacing w:val="-10"/>
        </w:rPr>
        <w:t xml:space="preserve"> </w:t>
      </w:r>
      <w:r>
        <w:t>идеалах</w:t>
      </w:r>
      <w:r>
        <w:rPr>
          <w:spacing w:val="-10"/>
        </w:rPr>
        <w:t xml:space="preserve"> </w:t>
      </w:r>
      <w:r>
        <w:t>и</w:t>
      </w:r>
      <w:r>
        <w:rPr>
          <w:spacing w:val="-7"/>
        </w:rPr>
        <w:t xml:space="preserve"> </w:t>
      </w:r>
      <w:r>
        <w:t>художественных ценностях культур народов России (в ходе изучения инвариантных и вариативных</w:t>
      </w:r>
    </w:p>
    <w:p w:rsidR="009F1388" w:rsidRDefault="00A625AB">
      <w:pPr>
        <w:pStyle w:val="a3"/>
        <w:spacing w:before="1"/>
        <w:ind w:left="840" w:right="650" w:firstLine="0"/>
        <w:jc w:val="left"/>
      </w:pPr>
      <w:r>
        <w:t>учебных</w:t>
      </w:r>
      <w:r>
        <w:rPr>
          <w:spacing w:val="-11"/>
        </w:rPr>
        <w:t xml:space="preserve"> </w:t>
      </w:r>
      <w:r>
        <w:t>дисциплин,</w:t>
      </w:r>
      <w:r>
        <w:rPr>
          <w:spacing w:val="-5"/>
        </w:rPr>
        <w:t xml:space="preserve"> </w:t>
      </w:r>
      <w:r>
        <w:t>посредством</w:t>
      </w:r>
      <w:r>
        <w:rPr>
          <w:spacing w:val="-5"/>
        </w:rPr>
        <w:t xml:space="preserve"> </w:t>
      </w:r>
      <w:r>
        <w:t>встреч</w:t>
      </w:r>
      <w:r>
        <w:rPr>
          <w:spacing w:val="-4"/>
        </w:rPr>
        <w:t xml:space="preserve"> </w:t>
      </w:r>
      <w:r>
        <w:t>с</w:t>
      </w:r>
      <w:r>
        <w:rPr>
          <w:spacing w:val="-6"/>
        </w:rPr>
        <w:t xml:space="preserve"> </w:t>
      </w:r>
      <w:r>
        <w:t>представителями</w:t>
      </w:r>
      <w:r>
        <w:rPr>
          <w:spacing w:val="-7"/>
        </w:rPr>
        <w:t xml:space="preserve"> </w:t>
      </w:r>
      <w:r>
        <w:t>творческих</w:t>
      </w:r>
      <w:r>
        <w:rPr>
          <w:spacing w:val="-1"/>
        </w:rPr>
        <w:t xml:space="preserve"> </w:t>
      </w:r>
      <w:r>
        <w:t>профессий, экскурсий на художественные производства, к памятникам зодчества и на объекты</w:t>
      </w:r>
    </w:p>
    <w:p w:rsidR="009F1388" w:rsidRDefault="00A625AB">
      <w:pPr>
        <w:pStyle w:val="a3"/>
        <w:ind w:left="840" w:right="161" w:firstLine="0"/>
        <w:jc w:val="left"/>
      </w:pPr>
      <w:r>
        <w:t>современной архитектуры, ландшафтного дизайна и парковых ансамблей, знакомства с лучшими</w:t>
      </w:r>
      <w:r>
        <w:rPr>
          <w:spacing w:val="-7"/>
        </w:rPr>
        <w:t xml:space="preserve"> </w:t>
      </w:r>
      <w:r>
        <w:t>произведениями</w:t>
      </w:r>
      <w:r>
        <w:rPr>
          <w:spacing w:val="-7"/>
        </w:rPr>
        <w:t xml:space="preserve"> </w:t>
      </w:r>
      <w:r>
        <w:t>искусства</w:t>
      </w:r>
      <w:r>
        <w:rPr>
          <w:spacing w:val="-6"/>
        </w:rPr>
        <w:t xml:space="preserve"> </w:t>
      </w:r>
      <w:r>
        <w:t>в</w:t>
      </w:r>
      <w:r>
        <w:rPr>
          <w:spacing w:val="-8"/>
        </w:rPr>
        <w:t xml:space="preserve"> </w:t>
      </w:r>
      <w:r>
        <w:t>музеях,</w:t>
      </w:r>
      <w:r>
        <w:rPr>
          <w:spacing w:val="-4"/>
        </w:rPr>
        <w:t xml:space="preserve"> </w:t>
      </w:r>
      <w:r>
        <w:t>на</w:t>
      </w:r>
      <w:r>
        <w:rPr>
          <w:spacing w:val="-6"/>
        </w:rPr>
        <w:t xml:space="preserve"> </w:t>
      </w:r>
      <w:r>
        <w:t>выставках,</w:t>
      </w:r>
      <w:r>
        <w:rPr>
          <w:spacing w:val="-4"/>
        </w:rPr>
        <w:t xml:space="preserve"> </w:t>
      </w:r>
      <w:r>
        <w:t>по</w:t>
      </w:r>
      <w:r>
        <w:rPr>
          <w:spacing w:val="-7"/>
        </w:rPr>
        <w:t xml:space="preserve"> </w:t>
      </w:r>
      <w:r>
        <w:t>репродукциям,</w:t>
      </w:r>
      <w:r>
        <w:rPr>
          <w:spacing w:val="-4"/>
        </w:rPr>
        <w:t xml:space="preserve"> </w:t>
      </w:r>
      <w:r>
        <w:t xml:space="preserve">учебным </w:t>
      </w:r>
      <w:r>
        <w:rPr>
          <w:spacing w:val="-2"/>
        </w:rPr>
        <w:t>фильмам);</w:t>
      </w:r>
    </w:p>
    <w:p w:rsidR="009F1388" w:rsidRDefault="00A625AB">
      <w:pPr>
        <w:pStyle w:val="a3"/>
        <w:ind w:left="840" w:right="650" w:firstLine="710"/>
        <w:jc w:val="left"/>
      </w:pPr>
      <w:r>
        <w:t>знакомятся</w:t>
      </w:r>
      <w:r>
        <w:rPr>
          <w:spacing w:val="-8"/>
        </w:rPr>
        <w:t xml:space="preserve"> </w:t>
      </w:r>
      <w:r>
        <w:t>с</w:t>
      </w:r>
      <w:r>
        <w:rPr>
          <w:spacing w:val="-9"/>
        </w:rPr>
        <w:t xml:space="preserve"> </w:t>
      </w:r>
      <w:r>
        <w:t>эстетическими</w:t>
      </w:r>
      <w:r>
        <w:rPr>
          <w:spacing w:val="-10"/>
        </w:rPr>
        <w:t xml:space="preserve"> </w:t>
      </w:r>
      <w:r>
        <w:t>идеалами,</w:t>
      </w:r>
      <w:r>
        <w:rPr>
          <w:spacing w:val="-8"/>
        </w:rPr>
        <w:t xml:space="preserve"> </w:t>
      </w:r>
      <w:r>
        <w:t>традициями</w:t>
      </w:r>
      <w:r>
        <w:rPr>
          <w:spacing w:val="-10"/>
        </w:rPr>
        <w:t xml:space="preserve"> </w:t>
      </w:r>
      <w:r>
        <w:t>художественной</w:t>
      </w:r>
      <w:r>
        <w:rPr>
          <w:spacing w:val="-10"/>
        </w:rPr>
        <w:t xml:space="preserve"> </w:t>
      </w:r>
      <w:r>
        <w:t>культуры родного края, с фольклором и народными художественными промыслами (в ходе</w:t>
      </w:r>
    </w:p>
    <w:p w:rsidR="009F1388" w:rsidRDefault="00A625AB">
      <w:pPr>
        <w:pStyle w:val="a3"/>
        <w:ind w:left="840" w:right="161" w:firstLine="0"/>
        <w:jc w:val="left"/>
      </w:pPr>
      <w:r>
        <w:t>изучения</w:t>
      </w:r>
      <w:r>
        <w:rPr>
          <w:spacing w:val="-2"/>
        </w:rPr>
        <w:t xml:space="preserve"> </w:t>
      </w:r>
      <w:r>
        <w:t>вариативных</w:t>
      </w:r>
      <w:r>
        <w:rPr>
          <w:spacing w:val="-8"/>
        </w:rPr>
        <w:t xml:space="preserve"> </w:t>
      </w:r>
      <w:r>
        <w:t>дисциплин,</w:t>
      </w:r>
      <w:r>
        <w:rPr>
          <w:spacing w:val="-2"/>
        </w:rPr>
        <w:t xml:space="preserve"> </w:t>
      </w:r>
      <w:r>
        <w:t>в</w:t>
      </w:r>
      <w:r>
        <w:rPr>
          <w:spacing w:val="-5"/>
        </w:rPr>
        <w:t xml:space="preserve"> </w:t>
      </w:r>
      <w:r>
        <w:t>системе</w:t>
      </w:r>
      <w:r>
        <w:rPr>
          <w:spacing w:val="-3"/>
        </w:rPr>
        <w:t xml:space="preserve"> </w:t>
      </w:r>
      <w:r>
        <w:t>экскурсионно­краеведческой деятельности, внеклассных мероприятий, включая шефство над памятниками культуры вблизи</w:t>
      </w:r>
    </w:p>
    <w:p w:rsidR="009F1388" w:rsidRDefault="00A625AB">
      <w:pPr>
        <w:pStyle w:val="a3"/>
        <w:spacing w:line="321" w:lineRule="exact"/>
        <w:ind w:left="840" w:firstLine="0"/>
        <w:jc w:val="left"/>
      </w:pPr>
      <w:r>
        <w:t>образовательной</w:t>
      </w:r>
      <w:r>
        <w:rPr>
          <w:spacing w:val="-13"/>
        </w:rPr>
        <w:t xml:space="preserve"> </w:t>
      </w:r>
      <w:r>
        <w:t>организации,</w:t>
      </w:r>
      <w:r>
        <w:rPr>
          <w:spacing w:val="-10"/>
        </w:rPr>
        <w:t xml:space="preserve"> </w:t>
      </w:r>
      <w:r>
        <w:t>посещение</w:t>
      </w:r>
      <w:r>
        <w:rPr>
          <w:spacing w:val="-12"/>
        </w:rPr>
        <w:t xml:space="preserve"> </w:t>
      </w:r>
      <w:r>
        <w:t>конкурсов</w:t>
      </w:r>
      <w:r>
        <w:rPr>
          <w:spacing w:val="-13"/>
        </w:rPr>
        <w:t xml:space="preserve"> </w:t>
      </w:r>
      <w:r>
        <w:t>и</w:t>
      </w:r>
      <w:r>
        <w:rPr>
          <w:spacing w:val="-12"/>
        </w:rPr>
        <w:t xml:space="preserve"> </w:t>
      </w:r>
      <w:r>
        <w:t>фестивалей</w:t>
      </w:r>
      <w:r>
        <w:rPr>
          <w:spacing w:val="-12"/>
        </w:rPr>
        <w:t xml:space="preserve"> </w:t>
      </w:r>
      <w:r>
        <w:rPr>
          <w:spacing w:val="-2"/>
        </w:rPr>
        <w:t>исполнителей</w:t>
      </w:r>
    </w:p>
    <w:p w:rsidR="009F1388" w:rsidRDefault="00A625AB">
      <w:pPr>
        <w:pStyle w:val="a3"/>
        <w:ind w:left="840" w:right="650" w:firstLine="0"/>
        <w:jc w:val="left"/>
      </w:pPr>
      <w:r>
        <w:t>народной</w:t>
      </w:r>
      <w:r>
        <w:rPr>
          <w:spacing w:val="-1"/>
        </w:rPr>
        <w:t xml:space="preserve"> </w:t>
      </w:r>
      <w:r>
        <w:t>музыки, художественных</w:t>
      </w:r>
      <w:r>
        <w:rPr>
          <w:spacing w:val="-5"/>
        </w:rPr>
        <w:t xml:space="preserve"> </w:t>
      </w:r>
      <w:r>
        <w:t>мастерских, театрализованных</w:t>
      </w:r>
      <w:r>
        <w:rPr>
          <w:spacing w:val="-1"/>
        </w:rPr>
        <w:t xml:space="preserve"> </w:t>
      </w:r>
      <w:r>
        <w:t>народных</w:t>
      </w:r>
      <w:r>
        <w:rPr>
          <w:spacing w:val="-1"/>
        </w:rPr>
        <w:t xml:space="preserve"> </w:t>
      </w:r>
      <w:r>
        <w:t>ярмарок, фестивалей народного творчества, тематических выставок);</w:t>
      </w:r>
    </w:p>
    <w:p w:rsidR="009F1388" w:rsidRDefault="00A625AB">
      <w:pPr>
        <w:pStyle w:val="a3"/>
        <w:ind w:left="840" w:right="228" w:firstLine="710"/>
        <w:jc w:val="left"/>
      </w:pPr>
      <w: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w:t>
      </w:r>
      <w:r>
        <w:rPr>
          <w:spacing w:val="40"/>
        </w:rPr>
        <w:t xml:space="preserve"> </w:t>
      </w:r>
      <w:r>
        <w:t>городских и</w:t>
      </w:r>
      <w:r>
        <w:rPr>
          <w:spacing w:val="40"/>
        </w:rPr>
        <w:t xml:space="preserve"> </w:t>
      </w:r>
      <w:r>
        <w:t>сельских ландшафтах; развивают умения понимать красоту окружающего мира через</w:t>
      </w:r>
    </w:p>
    <w:p w:rsidR="009F1388" w:rsidRDefault="00A625AB">
      <w:pPr>
        <w:pStyle w:val="a3"/>
        <w:ind w:left="840" w:firstLine="0"/>
        <w:jc w:val="left"/>
      </w:pPr>
      <w:r>
        <w:t>художественные</w:t>
      </w:r>
      <w:r>
        <w:rPr>
          <w:spacing w:val="-15"/>
        </w:rPr>
        <w:t xml:space="preserve"> </w:t>
      </w:r>
      <w:r>
        <w:rPr>
          <w:spacing w:val="-2"/>
        </w:rPr>
        <w:t>образы;</w:t>
      </w:r>
    </w:p>
    <w:p w:rsidR="009F1388" w:rsidRDefault="00A625AB">
      <w:pPr>
        <w:pStyle w:val="a3"/>
        <w:spacing w:before="1"/>
        <w:ind w:left="840" w:right="933" w:firstLine="710"/>
      </w:pPr>
      <w:r>
        <w:t>осваивают</w:t>
      </w:r>
      <w:r>
        <w:rPr>
          <w:spacing w:val="-15"/>
        </w:rPr>
        <w:t xml:space="preserve"> </w:t>
      </w:r>
      <w:r>
        <w:t>навыки</w:t>
      </w:r>
      <w:r>
        <w:rPr>
          <w:spacing w:val="-10"/>
        </w:rPr>
        <w:t xml:space="preserve"> </w:t>
      </w:r>
      <w:r>
        <w:t>видеть</w:t>
      </w:r>
      <w:r>
        <w:rPr>
          <w:spacing w:val="-16"/>
        </w:rPr>
        <w:t xml:space="preserve"> </w:t>
      </w:r>
      <w:r>
        <w:t>прекрасное</w:t>
      </w:r>
      <w:r>
        <w:rPr>
          <w:spacing w:val="-13"/>
        </w:rPr>
        <w:t xml:space="preserve"> </w:t>
      </w:r>
      <w:r>
        <w:t>в</w:t>
      </w:r>
      <w:r>
        <w:rPr>
          <w:spacing w:val="-11"/>
        </w:rPr>
        <w:t xml:space="preserve"> </w:t>
      </w:r>
      <w:r>
        <w:t>поведении,</w:t>
      </w:r>
      <w:r>
        <w:rPr>
          <w:spacing w:val="-12"/>
        </w:rPr>
        <w:t xml:space="preserve"> </w:t>
      </w:r>
      <w:r>
        <w:t>отношениях</w:t>
      </w:r>
      <w:r>
        <w:rPr>
          <w:spacing w:val="-14"/>
        </w:rPr>
        <w:t xml:space="preserve"> </w:t>
      </w:r>
      <w:r>
        <w:t>и</w:t>
      </w:r>
      <w:r>
        <w:rPr>
          <w:spacing w:val="-14"/>
        </w:rPr>
        <w:t xml:space="preserve"> </w:t>
      </w:r>
      <w:r>
        <w:t>труде</w:t>
      </w:r>
      <w:r>
        <w:rPr>
          <w:spacing w:val="-13"/>
        </w:rPr>
        <w:t xml:space="preserve"> </w:t>
      </w:r>
      <w:r>
        <w:t>людей, развивают</w:t>
      </w:r>
      <w:r>
        <w:rPr>
          <w:spacing w:val="-11"/>
        </w:rPr>
        <w:t xml:space="preserve"> </w:t>
      </w:r>
      <w:r>
        <w:t>умения</w:t>
      </w:r>
      <w:r>
        <w:rPr>
          <w:spacing w:val="-6"/>
        </w:rPr>
        <w:t xml:space="preserve"> </w:t>
      </w:r>
      <w:r>
        <w:t>различать</w:t>
      </w:r>
      <w:r>
        <w:rPr>
          <w:spacing w:val="-11"/>
        </w:rPr>
        <w:t xml:space="preserve"> </w:t>
      </w:r>
      <w:r>
        <w:t>добро</w:t>
      </w:r>
      <w:r>
        <w:rPr>
          <w:spacing w:val="-10"/>
        </w:rPr>
        <w:t xml:space="preserve"> </w:t>
      </w:r>
      <w:r>
        <w:t>и</w:t>
      </w:r>
      <w:r>
        <w:rPr>
          <w:spacing w:val="-10"/>
        </w:rPr>
        <w:t xml:space="preserve"> </w:t>
      </w:r>
      <w:r>
        <w:t>зло,</w:t>
      </w:r>
      <w:r>
        <w:rPr>
          <w:spacing w:val="-7"/>
        </w:rPr>
        <w:t xml:space="preserve"> </w:t>
      </w:r>
      <w:r>
        <w:t>красивое</w:t>
      </w:r>
      <w:r>
        <w:rPr>
          <w:spacing w:val="-9"/>
        </w:rPr>
        <w:t xml:space="preserve"> </w:t>
      </w:r>
      <w:r>
        <w:t>и</w:t>
      </w:r>
      <w:r>
        <w:rPr>
          <w:spacing w:val="-10"/>
        </w:rPr>
        <w:t xml:space="preserve"> </w:t>
      </w:r>
      <w:r>
        <w:t>безобразное,</w:t>
      </w:r>
      <w:r>
        <w:rPr>
          <w:spacing w:val="-5"/>
        </w:rPr>
        <w:t xml:space="preserve"> </w:t>
      </w:r>
      <w:r>
        <w:t>плохое</w:t>
      </w:r>
      <w:r>
        <w:rPr>
          <w:spacing w:val="-12"/>
        </w:rPr>
        <w:t xml:space="preserve"> </w:t>
      </w:r>
      <w:r>
        <w:t>и</w:t>
      </w:r>
      <w:r>
        <w:rPr>
          <w:spacing w:val="-14"/>
        </w:rPr>
        <w:t xml:space="preserve"> </w:t>
      </w:r>
      <w:r>
        <w:t>хорошее, созидательное</w:t>
      </w:r>
      <w:r>
        <w:rPr>
          <w:spacing w:val="-2"/>
        </w:rPr>
        <w:t xml:space="preserve"> </w:t>
      </w:r>
      <w:r>
        <w:t>и</w:t>
      </w:r>
      <w:r>
        <w:rPr>
          <w:spacing w:val="-4"/>
        </w:rPr>
        <w:t xml:space="preserve"> </w:t>
      </w:r>
      <w:r>
        <w:t>разрушительное</w:t>
      </w:r>
      <w:r>
        <w:rPr>
          <w:spacing w:val="-2"/>
        </w:rPr>
        <w:t xml:space="preserve"> </w:t>
      </w:r>
      <w:r>
        <w:t>(знакомятся</w:t>
      </w:r>
      <w:r>
        <w:rPr>
          <w:spacing w:val="-2"/>
        </w:rPr>
        <w:t xml:space="preserve"> </w:t>
      </w:r>
      <w:r>
        <w:t>с</w:t>
      </w:r>
      <w:r>
        <w:rPr>
          <w:spacing w:val="-2"/>
        </w:rPr>
        <w:t xml:space="preserve"> </w:t>
      </w:r>
      <w:r>
        <w:t>местными</w:t>
      </w:r>
      <w:r>
        <w:rPr>
          <w:spacing w:val="-8"/>
        </w:rPr>
        <w:t xml:space="preserve"> </w:t>
      </w:r>
      <w:r>
        <w:t>мастерами</w:t>
      </w:r>
      <w:r>
        <w:rPr>
          <w:spacing w:val="-4"/>
        </w:rPr>
        <w:t xml:space="preserve"> </w:t>
      </w:r>
      <w:r>
        <w:t>прикладного</w:t>
      </w:r>
    </w:p>
    <w:p w:rsidR="009F1388" w:rsidRDefault="00A625AB">
      <w:pPr>
        <w:pStyle w:val="a3"/>
        <w:ind w:left="840" w:right="1196" w:firstLine="0"/>
      </w:pPr>
      <w:r>
        <w:t>искусства,</w:t>
      </w:r>
      <w:r>
        <w:rPr>
          <w:spacing w:val="-18"/>
        </w:rPr>
        <w:t xml:space="preserve"> </w:t>
      </w:r>
      <w:r>
        <w:t>наблюдают</w:t>
      </w:r>
      <w:r>
        <w:rPr>
          <w:spacing w:val="-17"/>
        </w:rPr>
        <w:t xml:space="preserve"> </w:t>
      </w:r>
      <w:r>
        <w:t>за</w:t>
      </w:r>
      <w:r>
        <w:rPr>
          <w:spacing w:val="-18"/>
        </w:rPr>
        <w:t xml:space="preserve"> </w:t>
      </w:r>
      <w:r>
        <w:t>их</w:t>
      </w:r>
      <w:r>
        <w:rPr>
          <w:spacing w:val="-17"/>
        </w:rPr>
        <w:t xml:space="preserve"> </w:t>
      </w:r>
      <w:r>
        <w:t>работой,</w:t>
      </w:r>
      <w:r>
        <w:rPr>
          <w:spacing w:val="-18"/>
        </w:rPr>
        <w:t xml:space="preserve"> </w:t>
      </w:r>
      <w:r>
        <w:t>участвуют</w:t>
      </w:r>
      <w:r>
        <w:rPr>
          <w:spacing w:val="-17"/>
        </w:rPr>
        <w:t xml:space="preserve"> </w:t>
      </w:r>
      <w:r>
        <w:t>в</w:t>
      </w:r>
      <w:r>
        <w:rPr>
          <w:spacing w:val="-18"/>
        </w:rPr>
        <w:t xml:space="preserve"> </w:t>
      </w:r>
      <w:r>
        <w:t>беседах</w:t>
      </w:r>
      <w:r>
        <w:rPr>
          <w:spacing w:val="-17"/>
        </w:rPr>
        <w:t xml:space="preserve"> </w:t>
      </w:r>
      <w:r>
        <w:t>«Красивые</w:t>
      </w:r>
      <w:r>
        <w:rPr>
          <w:spacing w:val="-18"/>
        </w:rPr>
        <w:t xml:space="preserve"> </w:t>
      </w:r>
      <w:r>
        <w:t>и</w:t>
      </w:r>
      <w:r>
        <w:rPr>
          <w:spacing w:val="-17"/>
        </w:rPr>
        <w:t xml:space="preserve"> </w:t>
      </w:r>
      <w:r>
        <w:t>некрасивые поступки», «Чем</w:t>
      </w:r>
      <w:r>
        <w:rPr>
          <w:spacing w:val="-1"/>
        </w:rPr>
        <w:t xml:space="preserve"> </w:t>
      </w:r>
      <w:r>
        <w:t>красивы</w:t>
      </w:r>
      <w:r>
        <w:rPr>
          <w:spacing w:val="-2"/>
        </w:rPr>
        <w:t xml:space="preserve"> </w:t>
      </w:r>
      <w:r>
        <w:t>люди</w:t>
      </w:r>
      <w:r>
        <w:rPr>
          <w:spacing w:val="-3"/>
        </w:rPr>
        <w:t xml:space="preserve"> </w:t>
      </w:r>
      <w:r>
        <w:t>вокруг</w:t>
      </w:r>
      <w:r>
        <w:rPr>
          <w:spacing w:val="-1"/>
        </w:rPr>
        <w:t xml:space="preserve"> </w:t>
      </w:r>
      <w:r>
        <w:t>нас», в</w:t>
      </w:r>
      <w:r>
        <w:rPr>
          <w:spacing w:val="-4"/>
        </w:rPr>
        <w:t xml:space="preserve"> </w:t>
      </w:r>
      <w:r>
        <w:t>беседах</w:t>
      </w:r>
      <w:r>
        <w:rPr>
          <w:spacing w:val="-7"/>
        </w:rPr>
        <w:t xml:space="preserve"> </w:t>
      </w:r>
      <w:r>
        <w:t>о</w:t>
      </w:r>
      <w:r>
        <w:rPr>
          <w:spacing w:val="-2"/>
        </w:rPr>
        <w:t xml:space="preserve"> </w:t>
      </w:r>
      <w:r>
        <w:t>прочитанных</w:t>
      </w:r>
      <w:r>
        <w:rPr>
          <w:spacing w:val="-2"/>
        </w:rPr>
        <w:t xml:space="preserve"> </w:t>
      </w:r>
      <w:r>
        <w:t>книгах,</w:t>
      </w:r>
    </w:p>
    <w:p w:rsidR="009F1388" w:rsidRDefault="00A625AB">
      <w:pPr>
        <w:pStyle w:val="a3"/>
        <w:ind w:left="1550" w:right="1245" w:hanging="711"/>
      </w:pPr>
      <w:r>
        <w:rPr>
          <w:spacing w:val="-2"/>
        </w:rPr>
        <w:t>художественных</w:t>
      </w:r>
      <w:r>
        <w:rPr>
          <w:spacing w:val="-8"/>
        </w:rPr>
        <w:t xml:space="preserve"> </w:t>
      </w:r>
      <w:r>
        <w:rPr>
          <w:spacing w:val="-2"/>
        </w:rPr>
        <w:t>фильмах,</w:t>
      </w:r>
      <w:r>
        <w:rPr>
          <w:spacing w:val="-6"/>
        </w:rPr>
        <w:t xml:space="preserve"> </w:t>
      </w:r>
      <w:r>
        <w:rPr>
          <w:spacing w:val="-2"/>
        </w:rPr>
        <w:t>телевизионных</w:t>
      </w:r>
      <w:r>
        <w:rPr>
          <w:spacing w:val="-8"/>
        </w:rPr>
        <w:t xml:space="preserve"> </w:t>
      </w:r>
      <w:r>
        <w:rPr>
          <w:spacing w:val="-2"/>
        </w:rPr>
        <w:t>передачах,</w:t>
      </w:r>
      <w:r>
        <w:rPr>
          <w:spacing w:val="-6"/>
        </w:rPr>
        <w:t xml:space="preserve"> </w:t>
      </w:r>
      <w:r>
        <w:rPr>
          <w:spacing w:val="-2"/>
        </w:rPr>
        <w:t>компьютерных</w:t>
      </w:r>
      <w:r>
        <w:rPr>
          <w:spacing w:val="-12"/>
        </w:rPr>
        <w:t xml:space="preserve"> </w:t>
      </w:r>
      <w:r>
        <w:rPr>
          <w:spacing w:val="-2"/>
        </w:rPr>
        <w:t>играх</w:t>
      </w:r>
      <w:r>
        <w:rPr>
          <w:spacing w:val="-8"/>
        </w:rPr>
        <w:t xml:space="preserve"> </w:t>
      </w:r>
      <w:r>
        <w:rPr>
          <w:spacing w:val="-2"/>
        </w:rPr>
        <w:t>и</w:t>
      </w:r>
      <w:r>
        <w:rPr>
          <w:spacing w:val="-9"/>
        </w:rPr>
        <w:t xml:space="preserve"> </w:t>
      </w:r>
      <w:r>
        <w:rPr>
          <w:spacing w:val="-2"/>
        </w:rPr>
        <w:t>т.</w:t>
      </w:r>
      <w:r>
        <w:rPr>
          <w:spacing w:val="-6"/>
        </w:rPr>
        <w:t xml:space="preserve"> </w:t>
      </w:r>
      <w:r>
        <w:rPr>
          <w:spacing w:val="-2"/>
        </w:rPr>
        <w:t xml:space="preserve">д.); </w:t>
      </w:r>
      <w:r>
        <w:t>получают</w:t>
      </w:r>
      <w:r>
        <w:rPr>
          <w:spacing w:val="-18"/>
        </w:rPr>
        <w:t xml:space="preserve"> </w:t>
      </w:r>
      <w:r>
        <w:t>первичный</w:t>
      </w:r>
      <w:r>
        <w:rPr>
          <w:spacing w:val="-17"/>
        </w:rPr>
        <w:t xml:space="preserve"> </w:t>
      </w:r>
      <w:r>
        <w:t>опыт</w:t>
      </w:r>
      <w:r>
        <w:rPr>
          <w:spacing w:val="-18"/>
        </w:rPr>
        <w:t xml:space="preserve"> </w:t>
      </w:r>
      <w:r>
        <w:t>самореализации</w:t>
      </w:r>
      <w:r>
        <w:rPr>
          <w:spacing w:val="-17"/>
        </w:rPr>
        <w:t xml:space="preserve"> </w:t>
      </w:r>
      <w:r>
        <w:t>в</w:t>
      </w:r>
      <w:r>
        <w:rPr>
          <w:spacing w:val="-18"/>
        </w:rPr>
        <w:t xml:space="preserve"> </w:t>
      </w:r>
      <w:r>
        <w:t>различных</w:t>
      </w:r>
      <w:r>
        <w:rPr>
          <w:spacing w:val="-17"/>
        </w:rPr>
        <w:t xml:space="preserve"> </w:t>
      </w:r>
      <w:r>
        <w:t>видах</w:t>
      </w:r>
      <w:r>
        <w:rPr>
          <w:spacing w:val="-18"/>
        </w:rPr>
        <w:t xml:space="preserve"> </w:t>
      </w:r>
      <w:r>
        <w:t>творческой</w:t>
      </w:r>
    </w:p>
    <w:p w:rsidR="009F1388" w:rsidRDefault="00A625AB">
      <w:pPr>
        <w:pStyle w:val="a3"/>
        <w:spacing w:before="2"/>
        <w:ind w:left="840" w:right="161" w:firstLine="0"/>
        <w:jc w:val="left"/>
      </w:pPr>
      <w:r>
        <w:rPr>
          <w:spacing w:val="-4"/>
        </w:rPr>
        <w:t>деятельности, выражения</w:t>
      </w:r>
      <w:r>
        <w:rPr>
          <w:spacing w:val="-7"/>
        </w:rPr>
        <w:t xml:space="preserve"> </w:t>
      </w:r>
      <w:r>
        <w:rPr>
          <w:spacing w:val="-4"/>
        </w:rPr>
        <w:t>себя</w:t>
      </w:r>
      <w:r>
        <w:rPr>
          <w:spacing w:val="-7"/>
        </w:rPr>
        <w:t xml:space="preserve"> </w:t>
      </w:r>
      <w:r>
        <w:rPr>
          <w:spacing w:val="-4"/>
        </w:rPr>
        <w:t>в</w:t>
      </w:r>
      <w:r>
        <w:rPr>
          <w:spacing w:val="-10"/>
        </w:rPr>
        <w:t xml:space="preserve"> </w:t>
      </w:r>
      <w:r>
        <w:rPr>
          <w:spacing w:val="-4"/>
        </w:rPr>
        <w:t>доступных</w:t>
      </w:r>
      <w:r>
        <w:rPr>
          <w:spacing w:val="-13"/>
        </w:rPr>
        <w:t xml:space="preserve"> </w:t>
      </w:r>
      <w:r>
        <w:rPr>
          <w:spacing w:val="-4"/>
        </w:rPr>
        <w:t>видах</w:t>
      </w:r>
      <w:r>
        <w:rPr>
          <w:spacing w:val="-13"/>
        </w:rPr>
        <w:t xml:space="preserve"> </w:t>
      </w:r>
      <w:r>
        <w:rPr>
          <w:spacing w:val="-4"/>
        </w:rPr>
        <w:t>и</w:t>
      </w:r>
      <w:r>
        <w:rPr>
          <w:spacing w:val="-8"/>
        </w:rPr>
        <w:t xml:space="preserve"> </w:t>
      </w:r>
      <w:r>
        <w:rPr>
          <w:spacing w:val="-4"/>
        </w:rPr>
        <w:t>формах</w:t>
      </w:r>
      <w:r>
        <w:rPr>
          <w:spacing w:val="-8"/>
        </w:rPr>
        <w:t xml:space="preserve"> </w:t>
      </w:r>
      <w:r>
        <w:rPr>
          <w:spacing w:val="-4"/>
        </w:rPr>
        <w:t>художественного</w:t>
      </w:r>
      <w:r>
        <w:rPr>
          <w:spacing w:val="-8"/>
        </w:rPr>
        <w:t xml:space="preserve"> </w:t>
      </w:r>
      <w:r>
        <w:rPr>
          <w:spacing w:val="-4"/>
        </w:rPr>
        <w:t>творчества</w:t>
      </w:r>
      <w:r>
        <w:rPr>
          <w:spacing w:val="-7"/>
        </w:rPr>
        <w:t xml:space="preserve"> </w:t>
      </w:r>
      <w:r>
        <w:rPr>
          <w:spacing w:val="-4"/>
        </w:rPr>
        <w:t xml:space="preserve">(на </w:t>
      </w:r>
      <w:r>
        <w:rPr>
          <w:spacing w:val="-2"/>
        </w:rPr>
        <w:t>уроках</w:t>
      </w:r>
      <w:r>
        <w:rPr>
          <w:spacing w:val="-5"/>
        </w:rPr>
        <w:t xml:space="preserve"> </w:t>
      </w:r>
      <w:r>
        <w:rPr>
          <w:spacing w:val="-2"/>
        </w:rPr>
        <w:t>художественного</w:t>
      </w:r>
      <w:r>
        <w:rPr>
          <w:spacing w:val="-5"/>
        </w:rPr>
        <w:t xml:space="preserve"> </w:t>
      </w:r>
      <w:r>
        <w:rPr>
          <w:spacing w:val="-2"/>
        </w:rPr>
        <w:t>труда,</w:t>
      </w:r>
      <w:r>
        <w:rPr>
          <w:spacing w:val="-3"/>
        </w:rPr>
        <w:t xml:space="preserve"> </w:t>
      </w:r>
      <w:r>
        <w:rPr>
          <w:spacing w:val="-2"/>
        </w:rPr>
        <w:t>школьных</w:t>
      </w:r>
      <w:r>
        <w:rPr>
          <w:spacing w:val="-5"/>
        </w:rPr>
        <w:t xml:space="preserve"> </w:t>
      </w:r>
      <w:r>
        <w:rPr>
          <w:spacing w:val="-2"/>
        </w:rPr>
        <w:t>кружков</w:t>
      </w:r>
      <w:r>
        <w:rPr>
          <w:spacing w:val="-7"/>
        </w:rPr>
        <w:t xml:space="preserve"> </w:t>
      </w:r>
      <w:r>
        <w:rPr>
          <w:spacing w:val="-2"/>
        </w:rPr>
        <w:t>и творческих</w:t>
      </w:r>
      <w:r>
        <w:rPr>
          <w:spacing w:val="-10"/>
        </w:rPr>
        <w:t xml:space="preserve"> </w:t>
      </w:r>
      <w:r>
        <w:rPr>
          <w:spacing w:val="-2"/>
        </w:rPr>
        <w:t>объединений, литературных</w:t>
      </w:r>
      <w:r>
        <w:rPr>
          <w:spacing w:val="-13"/>
        </w:rPr>
        <w:t xml:space="preserve"> </w:t>
      </w:r>
      <w:r>
        <w:rPr>
          <w:spacing w:val="-2"/>
        </w:rPr>
        <w:t>и</w:t>
      </w:r>
      <w:r>
        <w:rPr>
          <w:spacing w:val="-4"/>
        </w:rPr>
        <w:t xml:space="preserve"> </w:t>
      </w:r>
      <w:r>
        <w:rPr>
          <w:spacing w:val="-2"/>
        </w:rPr>
        <w:t>художественных</w:t>
      </w:r>
      <w:r>
        <w:rPr>
          <w:spacing w:val="-13"/>
        </w:rPr>
        <w:t xml:space="preserve"> </w:t>
      </w:r>
      <w:r>
        <w:rPr>
          <w:spacing w:val="-2"/>
        </w:rPr>
        <w:t>салонов,</w:t>
      </w:r>
      <w:r>
        <w:rPr>
          <w:spacing w:val="-6"/>
        </w:rPr>
        <w:t xml:space="preserve"> </w:t>
      </w:r>
      <w:r>
        <w:rPr>
          <w:spacing w:val="-2"/>
        </w:rPr>
        <w:t>в</w:t>
      </w:r>
      <w:r>
        <w:rPr>
          <w:spacing w:val="-10"/>
        </w:rPr>
        <w:t xml:space="preserve"> </w:t>
      </w:r>
      <w:r>
        <w:rPr>
          <w:spacing w:val="-2"/>
        </w:rPr>
        <w:t>процессе</w:t>
      </w:r>
      <w:r>
        <w:rPr>
          <w:spacing w:val="-7"/>
        </w:rPr>
        <w:t xml:space="preserve"> </w:t>
      </w:r>
      <w:r>
        <w:rPr>
          <w:spacing w:val="-2"/>
        </w:rPr>
        <w:t>проведения</w:t>
      </w:r>
      <w:r>
        <w:rPr>
          <w:spacing w:val="-7"/>
        </w:rPr>
        <w:t xml:space="preserve"> </w:t>
      </w:r>
      <w:r>
        <w:rPr>
          <w:spacing w:val="-2"/>
        </w:rPr>
        <w:t>творческих</w:t>
      </w:r>
      <w:r>
        <w:rPr>
          <w:spacing w:val="-8"/>
        </w:rPr>
        <w:t xml:space="preserve"> </w:t>
      </w:r>
      <w:r>
        <w:rPr>
          <w:spacing w:val="-2"/>
        </w:rPr>
        <w:t xml:space="preserve">конкурсов, </w:t>
      </w:r>
      <w:r>
        <w:t>детских</w:t>
      </w:r>
      <w:r>
        <w:rPr>
          <w:spacing w:val="-1"/>
        </w:rPr>
        <w:t xml:space="preserve"> </w:t>
      </w:r>
      <w:r>
        <w:t>фестивалей</w:t>
      </w:r>
      <w:r>
        <w:rPr>
          <w:spacing w:val="-1"/>
        </w:rPr>
        <w:t xml:space="preserve"> </w:t>
      </w:r>
      <w:r>
        <w:t>искусств</w:t>
      </w:r>
      <w:r>
        <w:rPr>
          <w:spacing w:val="-3"/>
        </w:rPr>
        <w:t xml:space="preserve"> </w:t>
      </w:r>
      <w:r>
        <w:t>и</w:t>
      </w:r>
      <w:r>
        <w:rPr>
          <w:spacing w:val="-1"/>
        </w:rPr>
        <w:t xml:space="preserve"> </w:t>
      </w:r>
      <w:r>
        <w:t>т. д.);</w:t>
      </w:r>
    </w:p>
    <w:p w:rsidR="009F1388" w:rsidRDefault="00A625AB">
      <w:pPr>
        <w:pStyle w:val="a3"/>
        <w:ind w:left="840" w:right="161" w:firstLine="710"/>
        <w:jc w:val="left"/>
      </w:pPr>
      <w:r>
        <w:rPr>
          <w:spacing w:val="-2"/>
        </w:rPr>
        <w:t>участвуют</w:t>
      </w:r>
      <w:r>
        <w:rPr>
          <w:spacing w:val="-18"/>
        </w:rPr>
        <w:t xml:space="preserve"> </w:t>
      </w:r>
      <w:r>
        <w:rPr>
          <w:spacing w:val="-2"/>
        </w:rPr>
        <w:t>вместе</w:t>
      </w:r>
      <w:r>
        <w:rPr>
          <w:spacing w:val="-15"/>
        </w:rPr>
        <w:t xml:space="preserve"> </w:t>
      </w:r>
      <w:r>
        <w:rPr>
          <w:spacing w:val="-2"/>
        </w:rPr>
        <w:t>с</w:t>
      </w:r>
      <w:r>
        <w:rPr>
          <w:spacing w:val="-16"/>
        </w:rPr>
        <w:t xml:space="preserve"> </w:t>
      </w:r>
      <w:r>
        <w:rPr>
          <w:spacing w:val="-2"/>
        </w:rPr>
        <w:t>родителями</w:t>
      </w:r>
      <w:r>
        <w:rPr>
          <w:spacing w:val="-15"/>
        </w:rPr>
        <w:t xml:space="preserve"> </w:t>
      </w:r>
      <w:r>
        <w:rPr>
          <w:spacing w:val="-2"/>
        </w:rPr>
        <w:t>(законными</w:t>
      </w:r>
      <w:r>
        <w:rPr>
          <w:spacing w:val="-16"/>
        </w:rPr>
        <w:t xml:space="preserve"> </w:t>
      </w:r>
      <w:r>
        <w:rPr>
          <w:spacing w:val="-2"/>
        </w:rPr>
        <w:t>представителями)</w:t>
      </w:r>
      <w:r>
        <w:rPr>
          <w:spacing w:val="-15"/>
        </w:rPr>
        <w:t xml:space="preserve"> </w:t>
      </w:r>
      <w:r>
        <w:rPr>
          <w:spacing w:val="-2"/>
        </w:rPr>
        <w:t>в</w:t>
      </w:r>
      <w:r>
        <w:rPr>
          <w:spacing w:val="-16"/>
        </w:rPr>
        <w:t xml:space="preserve"> </w:t>
      </w:r>
      <w:r>
        <w:rPr>
          <w:spacing w:val="-2"/>
        </w:rPr>
        <w:t>проведении</w:t>
      </w:r>
      <w:r>
        <w:rPr>
          <w:spacing w:val="-15"/>
        </w:rPr>
        <w:t xml:space="preserve"> </w:t>
      </w:r>
      <w:r>
        <w:rPr>
          <w:spacing w:val="-2"/>
        </w:rPr>
        <w:t xml:space="preserve">выставок </w:t>
      </w:r>
      <w:r>
        <w:t>семейного</w:t>
      </w:r>
      <w:r>
        <w:rPr>
          <w:spacing w:val="-11"/>
        </w:rPr>
        <w:t xml:space="preserve"> </w:t>
      </w:r>
      <w:r>
        <w:t>художественного</w:t>
      </w:r>
      <w:r>
        <w:rPr>
          <w:spacing w:val="-11"/>
        </w:rPr>
        <w:t xml:space="preserve"> </w:t>
      </w:r>
      <w:r>
        <w:t>творчества,</w:t>
      </w:r>
      <w:r>
        <w:rPr>
          <w:spacing w:val="-9"/>
        </w:rPr>
        <w:t xml:space="preserve"> </w:t>
      </w:r>
      <w:r>
        <w:t>музыкальных</w:t>
      </w:r>
      <w:r>
        <w:rPr>
          <w:spacing w:val="-11"/>
        </w:rPr>
        <w:t xml:space="preserve"> </w:t>
      </w:r>
      <w:r>
        <w:t>вечеров,</w:t>
      </w:r>
      <w:r>
        <w:rPr>
          <w:spacing w:val="-9"/>
        </w:rPr>
        <w:t xml:space="preserve"> </w:t>
      </w:r>
      <w:r>
        <w:t>в</w:t>
      </w:r>
    </w:p>
    <w:p w:rsidR="009F1388" w:rsidRDefault="00A625AB">
      <w:pPr>
        <w:pStyle w:val="a3"/>
        <w:ind w:left="840" w:right="161" w:firstLine="0"/>
        <w:jc w:val="left"/>
      </w:pPr>
      <w:r>
        <w:t xml:space="preserve">экскурсионно­краеведческой деятельности, реализации культурно­досуговых программ, </w:t>
      </w:r>
      <w:r>
        <w:rPr>
          <w:spacing w:val="-2"/>
        </w:rPr>
        <w:t>включая</w:t>
      </w:r>
      <w:r>
        <w:rPr>
          <w:spacing w:val="-6"/>
        </w:rPr>
        <w:t xml:space="preserve"> </w:t>
      </w:r>
      <w:r>
        <w:rPr>
          <w:spacing w:val="-2"/>
        </w:rPr>
        <w:t>посещение</w:t>
      </w:r>
      <w:r>
        <w:rPr>
          <w:spacing w:val="-11"/>
        </w:rPr>
        <w:t xml:space="preserve"> </w:t>
      </w:r>
      <w:r>
        <w:rPr>
          <w:spacing w:val="-2"/>
        </w:rPr>
        <w:t>объектов</w:t>
      </w:r>
      <w:r>
        <w:rPr>
          <w:spacing w:val="-13"/>
        </w:rPr>
        <w:t xml:space="preserve"> </w:t>
      </w:r>
      <w:r>
        <w:rPr>
          <w:spacing w:val="-2"/>
        </w:rPr>
        <w:t>художественной</w:t>
      </w:r>
      <w:r>
        <w:rPr>
          <w:spacing w:val="-16"/>
        </w:rPr>
        <w:t xml:space="preserve"> </w:t>
      </w:r>
      <w:r>
        <w:rPr>
          <w:spacing w:val="-2"/>
        </w:rPr>
        <w:t>культуры</w:t>
      </w:r>
      <w:r>
        <w:rPr>
          <w:spacing w:val="-15"/>
        </w:rPr>
        <w:t xml:space="preserve"> </w:t>
      </w:r>
      <w:r>
        <w:rPr>
          <w:spacing w:val="-2"/>
        </w:rPr>
        <w:t>с</w:t>
      </w:r>
      <w:r>
        <w:rPr>
          <w:spacing w:val="-15"/>
        </w:rPr>
        <w:t xml:space="preserve"> </w:t>
      </w:r>
      <w:r>
        <w:rPr>
          <w:spacing w:val="-2"/>
        </w:rPr>
        <w:t>последующим</w:t>
      </w:r>
      <w:r>
        <w:rPr>
          <w:spacing w:val="-15"/>
        </w:rPr>
        <w:t xml:space="preserve"> </w:t>
      </w:r>
      <w:r>
        <w:rPr>
          <w:spacing w:val="-2"/>
        </w:rPr>
        <w:t>представлением</w:t>
      </w:r>
      <w:r>
        <w:rPr>
          <w:spacing w:val="-11"/>
        </w:rPr>
        <w:t xml:space="preserve"> </w:t>
      </w:r>
      <w:r>
        <w:rPr>
          <w:spacing w:val="-2"/>
        </w:rPr>
        <w:t>в</w:t>
      </w:r>
    </w:p>
    <w:p w:rsidR="009F1388" w:rsidRDefault="009F1388">
      <w:pPr>
        <w:pStyle w:val="a3"/>
        <w:jc w:val="left"/>
        <w:sectPr w:rsidR="009F1388">
          <w:pgSz w:w="11910" w:h="16840"/>
          <w:pgMar w:top="940" w:right="0" w:bottom="1180" w:left="0" w:header="0" w:footer="908" w:gutter="0"/>
          <w:cols w:space="720"/>
        </w:sectPr>
      </w:pPr>
    </w:p>
    <w:p w:rsidR="009F1388" w:rsidRDefault="00A625AB">
      <w:pPr>
        <w:pStyle w:val="a3"/>
        <w:spacing w:before="76"/>
        <w:ind w:left="840" w:right="650" w:firstLine="0"/>
        <w:jc w:val="left"/>
      </w:pPr>
      <w:r>
        <w:rPr>
          <w:spacing w:val="-2"/>
        </w:rPr>
        <w:lastRenderedPageBreak/>
        <w:t>образовательной</w:t>
      </w:r>
      <w:r>
        <w:rPr>
          <w:spacing w:val="-18"/>
        </w:rPr>
        <w:t xml:space="preserve"> </w:t>
      </w:r>
      <w:r>
        <w:rPr>
          <w:spacing w:val="-2"/>
        </w:rPr>
        <w:t>организации</w:t>
      </w:r>
      <w:r>
        <w:rPr>
          <w:spacing w:val="-15"/>
        </w:rPr>
        <w:t xml:space="preserve"> </w:t>
      </w:r>
      <w:r>
        <w:rPr>
          <w:spacing w:val="-2"/>
        </w:rPr>
        <w:t>своих</w:t>
      </w:r>
      <w:r>
        <w:rPr>
          <w:spacing w:val="-16"/>
        </w:rPr>
        <w:t xml:space="preserve"> </w:t>
      </w:r>
      <w:r>
        <w:rPr>
          <w:spacing w:val="-2"/>
        </w:rPr>
        <w:t>впечатлений</w:t>
      </w:r>
      <w:r>
        <w:rPr>
          <w:spacing w:val="-15"/>
        </w:rPr>
        <w:t xml:space="preserve"> </w:t>
      </w:r>
      <w:r>
        <w:rPr>
          <w:spacing w:val="-2"/>
        </w:rPr>
        <w:t>и</w:t>
      </w:r>
      <w:r>
        <w:rPr>
          <w:spacing w:val="-16"/>
        </w:rPr>
        <w:t xml:space="preserve"> </w:t>
      </w:r>
      <w:r>
        <w:rPr>
          <w:spacing w:val="-2"/>
        </w:rPr>
        <w:t>созданных</w:t>
      </w:r>
      <w:r>
        <w:rPr>
          <w:spacing w:val="-15"/>
        </w:rPr>
        <w:t xml:space="preserve"> </w:t>
      </w:r>
      <w:r>
        <w:rPr>
          <w:spacing w:val="-2"/>
        </w:rPr>
        <w:t>по</w:t>
      </w:r>
      <w:r>
        <w:rPr>
          <w:spacing w:val="-16"/>
        </w:rPr>
        <w:t xml:space="preserve"> </w:t>
      </w:r>
      <w:r>
        <w:rPr>
          <w:spacing w:val="-2"/>
        </w:rPr>
        <w:t>мотивам</w:t>
      </w:r>
      <w:r>
        <w:rPr>
          <w:spacing w:val="-15"/>
        </w:rPr>
        <w:t xml:space="preserve"> </w:t>
      </w:r>
      <w:r>
        <w:rPr>
          <w:spacing w:val="-2"/>
        </w:rPr>
        <w:t xml:space="preserve">экскурсий </w:t>
      </w:r>
      <w:r>
        <w:t>творческих работ;</w:t>
      </w:r>
    </w:p>
    <w:p w:rsidR="009F1388" w:rsidRDefault="00A625AB">
      <w:pPr>
        <w:pStyle w:val="a3"/>
        <w:ind w:left="840" w:right="650" w:firstLine="710"/>
        <w:jc w:val="left"/>
      </w:pPr>
      <w:r>
        <w:t>получают</w:t>
      </w:r>
      <w:r>
        <w:rPr>
          <w:spacing w:val="-8"/>
        </w:rPr>
        <w:t xml:space="preserve"> </w:t>
      </w:r>
      <w:r>
        <w:t>элементарные</w:t>
      </w:r>
      <w:r>
        <w:rPr>
          <w:spacing w:val="-6"/>
        </w:rPr>
        <w:t xml:space="preserve"> </w:t>
      </w:r>
      <w:r>
        <w:t>представления</w:t>
      </w:r>
      <w:r>
        <w:rPr>
          <w:spacing w:val="-2"/>
        </w:rPr>
        <w:t xml:space="preserve"> </w:t>
      </w:r>
      <w:r>
        <w:t>о</w:t>
      </w:r>
      <w:r>
        <w:rPr>
          <w:spacing w:val="-7"/>
        </w:rPr>
        <w:t xml:space="preserve"> </w:t>
      </w:r>
      <w:r>
        <w:t>стиле</w:t>
      </w:r>
      <w:r>
        <w:rPr>
          <w:spacing w:val="-6"/>
        </w:rPr>
        <w:t xml:space="preserve"> </w:t>
      </w:r>
      <w:r>
        <w:t>одежды</w:t>
      </w:r>
      <w:r>
        <w:rPr>
          <w:spacing w:val="-7"/>
        </w:rPr>
        <w:t xml:space="preserve"> </w:t>
      </w:r>
      <w:r>
        <w:t>как</w:t>
      </w:r>
      <w:r>
        <w:rPr>
          <w:spacing w:val="-7"/>
        </w:rPr>
        <w:t xml:space="preserve"> </w:t>
      </w:r>
      <w:r>
        <w:t>способе</w:t>
      </w:r>
      <w:r>
        <w:rPr>
          <w:spacing w:val="-6"/>
        </w:rPr>
        <w:t xml:space="preserve"> </w:t>
      </w:r>
      <w:r>
        <w:t>выражения душевного состояния человека;</w:t>
      </w:r>
    </w:p>
    <w:p w:rsidR="009F1388" w:rsidRDefault="00A625AB">
      <w:pPr>
        <w:pStyle w:val="a3"/>
        <w:ind w:left="1550" w:firstLine="0"/>
        <w:jc w:val="left"/>
      </w:pPr>
      <w:r>
        <w:t>участвуют</w:t>
      </w:r>
      <w:r>
        <w:rPr>
          <w:spacing w:val="-10"/>
        </w:rPr>
        <w:t xml:space="preserve"> </w:t>
      </w:r>
      <w:r>
        <w:t>в</w:t>
      </w:r>
      <w:r>
        <w:rPr>
          <w:spacing w:val="-10"/>
        </w:rPr>
        <w:t xml:space="preserve"> </w:t>
      </w:r>
      <w:r>
        <w:t>художественном</w:t>
      </w:r>
      <w:r>
        <w:rPr>
          <w:spacing w:val="-8"/>
        </w:rPr>
        <w:t xml:space="preserve"> </w:t>
      </w:r>
      <w:r>
        <w:t>оформлении</w:t>
      </w:r>
      <w:r>
        <w:rPr>
          <w:spacing w:val="-8"/>
        </w:rPr>
        <w:t xml:space="preserve"> </w:t>
      </w:r>
      <w:r>
        <w:rPr>
          <w:spacing w:val="-2"/>
        </w:rPr>
        <w:t>помещений.</w:t>
      </w:r>
    </w:p>
    <w:p w:rsidR="009F1388" w:rsidRDefault="00A625AB">
      <w:pPr>
        <w:pStyle w:val="2"/>
        <w:spacing w:before="4"/>
        <w:ind w:left="1550"/>
      </w:pPr>
      <w:r>
        <w:t>Правовое</w:t>
      </w:r>
      <w:r>
        <w:rPr>
          <w:spacing w:val="7"/>
        </w:rPr>
        <w:t xml:space="preserve"> </w:t>
      </w:r>
      <w:r>
        <w:t>воспитание</w:t>
      </w:r>
      <w:r>
        <w:rPr>
          <w:spacing w:val="7"/>
        </w:rPr>
        <w:t xml:space="preserve"> </w:t>
      </w:r>
      <w:r>
        <w:t>и</w:t>
      </w:r>
      <w:r>
        <w:rPr>
          <w:spacing w:val="4"/>
        </w:rPr>
        <w:t xml:space="preserve"> </w:t>
      </w:r>
      <w:r>
        <w:t>культура</w:t>
      </w:r>
      <w:r>
        <w:rPr>
          <w:spacing w:val="6"/>
        </w:rPr>
        <w:t xml:space="preserve"> </w:t>
      </w:r>
      <w:r>
        <w:rPr>
          <w:spacing w:val="-2"/>
        </w:rPr>
        <w:t>безопасности:</w:t>
      </w:r>
    </w:p>
    <w:p w:rsidR="009F1388" w:rsidRDefault="00A625AB">
      <w:pPr>
        <w:pStyle w:val="a3"/>
        <w:ind w:left="840" w:right="161" w:firstLine="710"/>
        <w:jc w:val="left"/>
      </w:pPr>
      <w:r>
        <w:rPr>
          <w:spacing w:val="-2"/>
        </w:rPr>
        <w:t>получают</w:t>
      </w:r>
      <w:r>
        <w:rPr>
          <w:spacing w:val="-10"/>
        </w:rPr>
        <w:t xml:space="preserve"> </w:t>
      </w:r>
      <w:r>
        <w:rPr>
          <w:spacing w:val="-2"/>
        </w:rPr>
        <w:t>элементарные</w:t>
      </w:r>
      <w:r>
        <w:rPr>
          <w:spacing w:val="-7"/>
        </w:rPr>
        <w:t xml:space="preserve"> </w:t>
      </w:r>
      <w:r>
        <w:rPr>
          <w:spacing w:val="-2"/>
        </w:rPr>
        <w:t>представления</w:t>
      </w:r>
      <w:r>
        <w:rPr>
          <w:spacing w:val="-7"/>
        </w:rPr>
        <w:t xml:space="preserve"> </w:t>
      </w:r>
      <w:r>
        <w:rPr>
          <w:spacing w:val="-2"/>
        </w:rPr>
        <w:t>о</w:t>
      </w:r>
      <w:r>
        <w:rPr>
          <w:spacing w:val="-3"/>
        </w:rPr>
        <w:t xml:space="preserve"> </w:t>
      </w:r>
      <w:r>
        <w:rPr>
          <w:spacing w:val="-2"/>
        </w:rPr>
        <w:t>политическом устройстве России,</w:t>
      </w:r>
      <w:r>
        <w:rPr>
          <w:spacing w:val="-6"/>
        </w:rPr>
        <w:t xml:space="preserve"> </w:t>
      </w:r>
      <w:r>
        <w:rPr>
          <w:spacing w:val="-2"/>
        </w:rPr>
        <w:t>об институтах</w:t>
      </w:r>
      <w:r>
        <w:rPr>
          <w:spacing w:val="-12"/>
        </w:rPr>
        <w:t xml:space="preserve"> </w:t>
      </w:r>
      <w:r>
        <w:rPr>
          <w:spacing w:val="-2"/>
        </w:rPr>
        <w:t>гражданского</w:t>
      </w:r>
      <w:r>
        <w:rPr>
          <w:spacing w:val="-6"/>
        </w:rPr>
        <w:t xml:space="preserve"> </w:t>
      </w:r>
      <w:r>
        <w:rPr>
          <w:spacing w:val="-2"/>
        </w:rPr>
        <w:t>общества,</w:t>
      </w:r>
      <w:r>
        <w:rPr>
          <w:spacing w:val="-4"/>
        </w:rPr>
        <w:t xml:space="preserve"> </w:t>
      </w:r>
      <w:r>
        <w:rPr>
          <w:spacing w:val="-2"/>
        </w:rPr>
        <w:t>о</w:t>
      </w:r>
      <w:r>
        <w:rPr>
          <w:spacing w:val="-6"/>
        </w:rPr>
        <w:t xml:space="preserve"> </w:t>
      </w:r>
      <w:r>
        <w:rPr>
          <w:spacing w:val="-2"/>
        </w:rPr>
        <w:t>законах</w:t>
      </w:r>
      <w:r>
        <w:rPr>
          <w:spacing w:val="-12"/>
        </w:rPr>
        <w:t xml:space="preserve"> </w:t>
      </w:r>
      <w:r>
        <w:rPr>
          <w:spacing w:val="-2"/>
        </w:rPr>
        <w:t>страны,</w:t>
      </w:r>
      <w:r>
        <w:rPr>
          <w:spacing w:val="-4"/>
        </w:rPr>
        <w:t xml:space="preserve"> </w:t>
      </w:r>
      <w:r>
        <w:rPr>
          <w:spacing w:val="-2"/>
        </w:rPr>
        <w:t>о</w:t>
      </w:r>
      <w:r>
        <w:rPr>
          <w:spacing w:val="-6"/>
        </w:rPr>
        <w:t xml:space="preserve"> </w:t>
      </w:r>
      <w:r>
        <w:rPr>
          <w:spacing w:val="-2"/>
        </w:rPr>
        <w:t>возможностях</w:t>
      </w:r>
      <w:r>
        <w:rPr>
          <w:spacing w:val="-6"/>
        </w:rPr>
        <w:t xml:space="preserve"> </w:t>
      </w:r>
      <w:r>
        <w:rPr>
          <w:spacing w:val="-2"/>
        </w:rPr>
        <w:t>участия</w:t>
      </w:r>
      <w:r>
        <w:rPr>
          <w:spacing w:val="-5"/>
        </w:rPr>
        <w:t xml:space="preserve"> </w:t>
      </w:r>
      <w:r>
        <w:rPr>
          <w:spacing w:val="-2"/>
        </w:rPr>
        <w:t>граждан</w:t>
      </w:r>
      <w:r>
        <w:rPr>
          <w:spacing w:val="-6"/>
        </w:rPr>
        <w:t xml:space="preserve"> </w:t>
      </w:r>
      <w:r>
        <w:rPr>
          <w:spacing w:val="-2"/>
        </w:rPr>
        <w:t>в общественном управлении,</w:t>
      </w:r>
      <w:r>
        <w:rPr>
          <w:spacing w:val="-6"/>
        </w:rPr>
        <w:t xml:space="preserve"> </w:t>
      </w:r>
      <w:r>
        <w:rPr>
          <w:spacing w:val="-2"/>
        </w:rPr>
        <w:t>о</w:t>
      </w:r>
      <w:r>
        <w:rPr>
          <w:spacing w:val="-8"/>
        </w:rPr>
        <w:t xml:space="preserve"> </w:t>
      </w:r>
      <w:r>
        <w:rPr>
          <w:spacing w:val="-2"/>
        </w:rPr>
        <w:t>верховенстве</w:t>
      </w:r>
      <w:r>
        <w:rPr>
          <w:spacing w:val="-7"/>
        </w:rPr>
        <w:t xml:space="preserve"> </w:t>
      </w:r>
      <w:r>
        <w:rPr>
          <w:spacing w:val="-2"/>
        </w:rPr>
        <w:t>закона</w:t>
      </w:r>
      <w:r>
        <w:rPr>
          <w:spacing w:val="-7"/>
        </w:rPr>
        <w:t xml:space="preserve"> </w:t>
      </w:r>
      <w:r>
        <w:rPr>
          <w:spacing w:val="-2"/>
        </w:rPr>
        <w:t>и</w:t>
      </w:r>
      <w:r>
        <w:rPr>
          <w:spacing w:val="-4"/>
        </w:rPr>
        <w:t xml:space="preserve"> </w:t>
      </w:r>
      <w:r>
        <w:rPr>
          <w:spacing w:val="-2"/>
        </w:rPr>
        <w:t>потребности</w:t>
      </w:r>
      <w:r>
        <w:rPr>
          <w:spacing w:val="-8"/>
        </w:rPr>
        <w:t xml:space="preserve"> </w:t>
      </w:r>
      <w:r>
        <w:rPr>
          <w:spacing w:val="-2"/>
        </w:rPr>
        <w:t>в</w:t>
      </w:r>
      <w:r>
        <w:rPr>
          <w:spacing w:val="-10"/>
        </w:rPr>
        <w:t xml:space="preserve"> </w:t>
      </w:r>
      <w:r>
        <w:rPr>
          <w:spacing w:val="-2"/>
        </w:rPr>
        <w:t>правопорядке, общественном</w:t>
      </w:r>
      <w:r>
        <w:rPr>
          <w:spacing w:val="-7"/>
        </w:rPr>
        <w:t xml:space="preserve"> </w:t>
      </w:r>
      <w:r>
        <w:rPr>
          <w:spacing w:val="-2"/>
        </w:rPr>
        <w:t>согласии</w:t>
      </w:r>
      <w:r>
        <w:rPr>
          <w:spacing w:val="-4"/>
        </w:rPr>
        <w:t xml:space="preserve"> </w:t>
      </w:r>
      <w:r>
        <w:rPr>
          <w:spacing w:val="-2"/>
        </w:rPr>
        <w:t>(в</w:t>
      </w:r>
      <w:r>
        <w:rPr>
          <w:spacing w:val="-10"/>
        </w:rPr>
        <w:t xml:space="preserve"> </w:t>
      </w:r>
      <w:r>
        <w:rPr>
          <w:spacing w:val="-2"/>
        </w:rPr>
        <w:t>процессе</w:t>
      </w:r>
      <w:r>
        <w:rPr>
          <w:spacing w:val="-7"/>
        </w:rPr>
        <w:t xml:space="preserve"> </w:t>
      </w:r>
      <w:r>
        <w:rPr>
          <w:spacing w:val="-2"/>
        </w:rPr>
        <w:t>изучения учебных</w:t>
      </w:r>
      <w:r>
        <w:rPr>
          <w:spacing w:val="-13"/>
        </w:rPr>
        <w:t xml:space="preserve"> </w:t>
      </w:r>
      <w:r>
        <w:rPr>
          <w:spacing w:val="-2"/>
        </w:rPr>
        <w:t>предметов,</w:t>
      </w:r>
      <w:r>
        <w:rPr>
          <w:spacing w:val="-6"/>
        </w:rPr>
        <w:t xml:space="preserve"> </w:t>
      </w:r>
      <w:r>
        <w:rPr>
          <w:spacing w:val="-2"/>
        </w:rPr>
        <w:t>бесед,</w:t>
      </w:r>
      <w:r>
        <w:rPr>
          <w:spacing w:val="-6"/>
        </w:rPr>
        <w:t xml:space="preserve"> </w:t>
      </w:r>
      <w:r>
        <w:rPr>
          <w:spacing w:val="-2"/>
        </w:rPr>
        <w:t xml:space="preserve">тематических </w:t>
      </w:r>
      <w:r>
        <w:rPr>
          <w:spacing w:val="-4"/>
        </w:rPr>
        <w:t>классных</w:t>
      </w:r>
      <w:r>
        <w:rPr>
          <w:spacing w:val="-14"/>
        </w:rPr>
        <w:t xml:space="preserve"> </w:t>
      </w:r>
      <w:r>
        <w:rPr>
          <w:spacing w:val="-4"/>
        </w:rPr>
        <w:t>часов, встреч</w:t>
      </w:r>
      <w:r>
        <w:rPr>
          <w:spacing w:val="-11"/>
        </w:rPr>
        <w:t xml:space="preserve"> </w:t>
      </w:r>
      <w:r>
        <w:rPr>
          <w:spacing w:val="-4"/>
        </w:rPr>
        <w:t>с</w:t>
      </w:r>
      <w:r>
        <w:rPr>
          <w:spacing w:val="-9"/>
        </w:rPr>
        <w:t xml:space="preserve"> </w:t>
      </w:r>
      <w:r>
        <w:rPr>
          <w:spacing w:val="-4"/>
        </w:rPr>
        <w:t>представителями</w:t>
      </w:r>
      <w:r>
        <w:rPr>
          <w:spacing w:val="-10"/>
        </w:rPr>
        <w:t xml:space="preserve"> </w:t>
      </w:r>
      <w:r>
        <w:rPr>
          <w:spacing w:val="-4"/>
        </w:rPr>
        <w:t>органов</w:t>
      </w:r>
      <w:r>
        <w:rPr>
          <w:spacing w:val="-12"/>
        </w:rPr>
        <w:t xml:space="preserve"> </w:t>
      </w:r>
      <w:r>
        <w:rPr>
          <w:spacing w:val="-4"/>
        </w:rPr>
        <w:t>государственной</w:t>
      </w:r>
      <w:r>
        <w:rPr>
          <w:spacing w:val="-6"/>
        </w:rPr>
        <w:t xml:space="preserve"> </w:t>
      </w:r>
      <w:r>
        <w:rPr>
          <w:spacing w:val="-4"/>
        </w:rPr>
        <w:t>власти,</w:t>
      </w:r>
      <w:r>
        <w:rPr>
          <w:spacing w:val="-8"/>
        </w:rPr>
        <w:t xml:space="preserve"> </w:t>
      </w:r>
      <w:r>
        <w:rPr>
          <w:spacing w:val="-4"/>
        </w:rPr>
        <w:t xml:space="preserve">общественными </w:t>
      </w:r>
      <w:r>
        <w:t>деятелями и др.);</w:t>
      </w:r>
    </w:p>
    <w:p w:rsidR="009F1388" w:rsidRDefault="00A625AB">
      <w:pPr>
        <w:pStyle w:val="a3"/>
        <w:ind w:left="840" w:right="650" w:firstLine="710"/>
        <w:jc w:val="left"/>
      </w:pPr>
      <w:r>
        <w:t>получают</w:t>
      </w:r>
      <w:r>
        <w:rPr>
          <w:spacing w:val="-8"/>
        </w:rPr>
        <w:t xml:space="preserve"> </w:t>
      </w:r>
      <w:r>
        <w:t>первоначальные</w:t>
      </w:r>
      <w:r>
        <w:rPr>
          <w:spacing w:val="-6"/>
        </w:rPr>
        <w:t xml:space="preserve"> </w:t>
      </w:r>
      <w:r>
        <w:t>представления</w:t>
      </w:r>
      <w:r>
        <w:rPr>
          <w:spacing w:val="-5"/>
        </w:rPr>
        <w:t xml:space="preserve"> </w:t>
      </w:r>
      <w:r>
        <w:t>о</w:t>
      </w:r>
      <w:r>
        <w:rPr>
          <w:spacing w:val="-7"/>
        </w:rPr>
        <w:t xml:space="preserve"> </w:t>
      </w:r>
      <w:r>
        <w:t>правах,</w:t>
      </w:r>
      <w:r>
        <w:rPr>
          <w:spacing w:val="-4"/>
        </w:rPr>
        <w:t xml:space="preserve"> </w:t>
      </w:r>
      <w:r>
        <w:t>свободах</w:t>
      </w:r>
      <w:r>
        <w:rPr>
          <w:spacing w:val="-10"/>
        </w:rPr>
        <w:t xml:space="preserve"> </w:t>
      </w:r>
      <w:r>
        <w:t>и</w:t>
      </w:r>
      <w:r>
        <w:rPr>
          <w:spacing w:val="-7"/>
        </w:rPr>
        <w:t xml:space="preserve"> </w:t>
      </w:r>
      <w:r>
        <w:t>обязанностях человека, учатся отвечать</w:t>
      </w:r>
      <w:r>
        <w:rPr>
          <w:spacing w:val="-1"/>
        </w:rPr>
        <w:t xml:space="preserve"> </w:t>
      </w:r>
      <w:r>
        <w:t>за свои поступки, достигать</w:t>
      </w:r>
      <w:r>
        <w:rPr>
          <w:spacing w:val="-1"/>
        </w:rPr>
        <w:t xml:space="preserve"> </w:t>
      </w:r>
      <w:r>
        <w:t>общественного согласия по</w:t>
      </w:r>
    </w:p>
    <w:p w:rsidR="009F1388" w:rsidRDefault="00A625AB">
      <w:pPr>
        <w:pStyle w:val="a3"/>
        <w:ind w:left="840" w:right="650" w:firstLine="0"/>
        <w:jc w:val="left"/>
      </w:pPr>
      <w:r>
        <w:t>вопросам</w:t>
      </w:r>
      <w:r>
        <w:rPr>
          <w:spacing w:val="-2"/>
        </w:rPr>
        <w:t xml:space="preserve"> </w:t>
      </w:r>
      <w:r>
        <w:t>школьной</w:t>
      </w:r>
      <w:r>
        <w:rPr>
          <w:spacing w:val="-4"/>
        </w:rPr>
        <w:t xml:space="preserve"> </w:t>
      </w:r>
      <w:r>
        <w:t>жизни</w:t>
      </w:r>
      <w:r>
        <w:rPr>
          <w:spacing w:val="-4"/>
        </w:rPr>
        <w:t xml:space="preserve"> </w:t>
      </w:r>
      <w:r>
        <w:t>(в</w:t>
      </w:r>
      <w:r>
        <w:rPr>
          <w:spacing w:val="-5"/>
        </w:rPr>
        <w:t xml:space="preserve"> </w:t>
      </w:r>
      <w:r>
        <w:t>процессе</w:t>
      </w:r>
      <w:r>
        <w:rPr>
          <w:spacing w:val="-3"/>
        </w:rPr>
        <w:t xml:space="preserve"> </w:t>
      </w:r>
      <w:r>
        <w:t>бесед,</w:t>
      </w:r>
      <w:r>
        <w:rPr>
          <w:spacing w:val="-6"/>
        </w:rPr>
        <w:t xml:space="preserve"> </w:t>
      </w:r>
      <w:r>
        <w:t>тематических</w:t>
      </w:r>
      <w:r>
        <w:rPr>
          <w:spacing w:val="-8"/>
        </w:rPr>
        <w:t xml:space="preserve"> </w:t>
      </w:r>
      <w:r>
        <w:t>классных</w:t>
      </w:r>
      <w:r>
        <w:rPr>
          <w:spacing w:val="-8"/>
        </w:rPr>
        <w:t xml:space="preserve"> </w:t>
      </w:r>
      <w:r>
        <w:t>часов,</w:t>
      </w:r>
      <w:r>
        <w:rPr>
          <w:spacing w:val="-1"/>
        </w:rPr>
        <w:t xml:space="preserve"> </w:t>
      </w:r>
      <w:r>
        <w:t>в</w:t>
      </w:r>
      <w:r>
        <w:rPr>
          <w:spacing w:val="-5"/>
        </w:rPr>
        <w:t xml:space="preserve"> </w:t>
      </w:r>
      <w:r>
        <w:t>рамках участия в школьных органах самоуправления и др.);</w:t>
      </w:r>
    </w:p>
    <w:p w:rsidR="009F1388" w:rsidRDefault="00A625AB">
      <w:pPr>
        <w:pStyle w:val="a3"/>
        <w:ind w:left="840" w:right="161" w:firstLine="710"/>
        <w:jc w:val="left"/>
      </w:pPr>
      <w: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rsidR="009F1388" w:rsidRDefault="00A625AB">
      <w:pPr>
        <w:pStyle w:val="a3"/>
        <w:ind w:left="840" w:right="161" w:firstLine="710"/>
        <w:jc w:val="left"/>
      </w:pPr>
      <w:r>
        <w:t>получают</w:t>
      </w:r>
      <w:r>
        <w:rPr>
          <w:spacing w:val="-7"/>
        </w:rPr>
        <w:t xml:space="preserve"> </w:t>
      </w:r>
      <w:r>
        <w:t>первоначальный</w:t>
      </w:r>
      <w:r>
        <w:rPr>
          <w:spacing w:val="-6"/>
        </w:rPr>
        <w:t xml:space="preserve"> </w:t>
      </w:r>
      <w:r>
        <w:t>опыт</w:t>
      </w:r>
      <w:r>
        <w:rPr>
          <w:spacing w:val="-7"/>
        </w:rPr>
        <w:t xml:space="preserve"> </w:t>
      </w:r>
      <w:r>
        <w:t>общественного</w:t>
      </w:r>
      <w:r>
        <w:rPr>
          <w:spacing w:val="-5"/>
        </w:rPr>
        <w:t xml:space="preserve"> </w:t>
      </w:r>
      <w:r>
        <w:t>самоуправления</w:t>
      </w:r>
      <w:r>
        <w:rPr>
          <w:spacing w:val="-5"/>
        </w:rPr>
        <w:t xml:space="preserve"> </w:t>
      </w:r>
      <w:r>
        <w:t>в</w:t>
      </w:r>
      <w:r>
        <w:rPr>
          <w:spacing w:val="-7"/>
        </w:rPr>
        <w:t xml:space="preserve"> </w:t>
      </w:r>
      <w:r>
        <w:t>рамках</w:t>
      </w:r>
      <w:r>
        <w:rPr>
          <w:spacing w:val="-6"/>
        </w:rPr>
        <w:t xml:space="preserve"> </w:t>
      </w:r>
      <w:r>
        <w:t>участия</w:t>
      </w:r>
      <w:r>
        <w:rPr>
          <w:spacing w:val="-5"/>
        </w:rPr>
        <w:t xml:space="preserve"> </w:t>
      </w:r>
      <w:r>
        <w:t>в школьных органах самоуправления (решают вопросы, связанные с поддержанием</w:t>
      </w:r>
    </w:p>
    <w:p w:rsidR="009F1388" w:rsidRDefault="00A625AB">
      <w:pPr>
        <w:pStyle w:val="a3"/>
        <w:ind w:left="840" w:right="650" w:firstLine="0"/>
        <w:jc w:val="left"/>
      </w:pPr>
      <w:r>
        <w:t>порядка,</w:t>
      </w:r>
      <w:r>
        <w:rPr>
          <w:spacing w:val="-4"/>
        </w:rPr>
        <w:t xml:space="preserve"> </w:t>
      </w:r>
      <w:r>
        <w:t>дежурства</w:t>
      </w:r>
      <w:r>
        <w:rPr>
          <w:spacing w:val="-6"/>
        </w:rPr>
        <w:t xml:space="preserve"> </w:t>
      </w:r>
      <w:r>
        <w:t>и</w:t>
      </w:r>
      <w:r>
        <w:rPr>
          <w:spacing w:val="-7"/>
        </w:rPr>
        <w:t xml:space="preserve"> </w:t>
      </w:r>
      <w:r>
        <w:t>работы</w:t>
      </w:r>
      <w:r>
        <w:rPr>
          <w:spacing w:val="-7"/>
        </w:rPr>
        <w:t xml:space="preserve"> </w:t>
      </w:r>
      <w:r>
        <w:t>в</w:t>
      </w:r>
      <w:r>
        <w:rPr>
          <w:spacing w:val="-8"/>
        </w:rPr>
        <w:t xml:space="preserve"> </w:t>
      </w:r>
      <w:r>
        <w:t>школе,</w:t>
      </w:r>
      <w:r>
        <w:rPr>
          <w:spacing w:val="-5"/>
        </w:rPr>
        <w:t xml:space="preserve"> </w:t>
      </w:r>
      <w:r>
        <w:t>дисциплины,</w:t>
      </w:r>
      <w:r>
        <w:rPr>
          <w:spacing w:val="-6"/>
        </w:rPr>
        <w:t xml:space="preserve"> </w:t>
      </w:r>
      <w:r>
        <w:t>самообслуживанием;</w:t>
      </w:r>
      <w:r>
        <w:rPr>
          <w:spacing w:val="-3"/>
        </w:rPr>
        <w:t xml:space="preserve"> </w:t>
      </w:r>
      <w:r>
        <w:t>участвуют</w:t>
      </w:r>
      <w:r>
        <w:rPr>
          <w:spacing w:val="-8"/>
        </w:rPr>
        <w:t xml:space="preserve"> </w:t>
      </w:r>
      <w:r>
        <w:t>в принятии решений руководства образовательной организацией; контролируют</w:t>
      </w:r>
    </w:p>
    <w:p w:rsidR="009F1388" w:rsidRDefault="00A625AB">
      <w:pPr>
        <w:pStyle w:val="a3"/>
        <w:spacing w:before="2"/>
        <w:ind w:left="840" w:right="161" w:firstLine="0"/>
        <w:jc w:val="left"/>
      </w:pPr>
      <w:r>
        <w:t>выполнение</w:t>
      </w:r>
      <w:r>
        <w:rPr>
          <w:spacing w:val="-3"/>
        </w:rPr>
        <w:t xml:space="preserve"> </w:t>
      </w:r>
      <w:r>
        <w:t>основных</w:t>
      </w:r>
      <w:r>
        <w:rPr>
          <w:spacing w:val="-7"/>
        </w:rPr>
        <w:t xml:space="preserve"> </w:t>
      </w:r>
      <w:r>
        <w:t>прав</w:t>
      </w:r>
      <w:r>
        <w:rPr>
          <w:spacing w:val="-5"/>
        </w:rPr>
        <w:t xml:space="preserve"> </w:t>
      </w:r>
      <w:r>
        <w:t>и</w:t>
      </w:r>
      <w:r>
        <w:rPr>
          <w:spacing w:val="-4"/>
        </w:rPr>
        <w:t xml:space="preserve"> </w:t>
      </w:r>
      <w:r>
        <w:t>обязанностей;</w:t>
      </w:r>
      <w:r>
        <w:rPr>
          <w:spacing w:val="-4"/>
        </w:rPr>
        <w:t xml:space="preserve"> </w:t>
      </w:r>
      <w:r>
        <w:t>обеспечивают</w:t>
      </w:r>
      <w:r>
        <w:rPr>
          <w:spacing w:val="-5"/>
        </w:rPr>
        <w:t xml:space="preserve"> </w:t>
      </w:r>
      <w:r>
        <w:t>защиту</w:t>
      </w:r>
      <w:r>
        <w:rPr>
          <w:spacing w:val="-7"/>
        </w:rPr>
        <w:t xml:space="preserve"> </w:t>
      </w:r>
      <w:r>
        <w:t>прав</w:t>
      </w:r>
      <w:r>
        <w:rPr>
          <w:spacing w:val="-5"/>
        </w:rPr>
        <w:t xml:space="preserve"> </w:t>
      </w:r>
      <w:r>
        <w:t>на</w:t>
      </w:r>
      <w:r>
        <w:rPr>
          <w:spacing w:val="-3"/>
        </w:rPr>
        <w:t xml:space="preserve"> </w:t>
      </w:r>
      <w:r>
        <w:t>всех</w:t>
      </w:r>
      <w:r>
        <w:rPr>
          <w:spacing w:val="-7"/>
        </w:rPr>
        <w:t xml:space="preserve"> </w:t>
      </w:r>
      <w:r>
        <w:t>уровнях управления школой и т. д.);</w:t>
      </w:r>
    </w:p>
    <w:p w:rsidR="009F1388" w:rsidRDefault="00A625AB">
      <w:pPr>
        <w:pStyle w:val="a3"/>
        <w:ind w:left="840" w:right="650" w:firstLine="710"/>
        <w:jc w:val="left"/>
      </w:pPr>
      <w:r>
        <w:t>получают элементарные представления об информационной безопасности, о девиантном</w:t>
      </w:r>
      <w:r>
        <w:rPr>
          <w:spacing w:val="-5"/>
        </w:rPr>
        <w:t xml:space="preserve"> </w:t>
      </w:r>
      <w:r>
        <w:t>и</w:t>
      </w:r>
      <w:r>
        <w:rPr>
          <w:spacing w:val="-6"/>
        </w:rPr>
        <w:t xml:space="preserve"> </w:t>
      </w:r>
      <w:r>
        <w:t>делинквентном</w:t>
      </w:r>
      <w:r>
        <w:rPr>
          <w:spacing w:val="-5"/>
        </w:rPr>
        <w:t xml:space="preserve"> </w:t>
      </w:r>
      <w:r>
        <w:t>поведении,</w:t>
      </w:r>
      <w:r>
        <w:rPr>
          <w:spacing w:val="-4"/>
        </w:rPr>
        <w:t xml:space="preserve"> </w:t>
      </w:r>
      <w:r>
        <w:t>о</w:t>
      </w:r>
      <w:r>
        <w:rPr>
          <w:spacing w:val="-6"/>
        </w:rPr>
        <w:t xml:space="preserve"> </w:t>
      </w:r>
      <w:r>
        <w:t>влиянии</w:t>
      </w:r>
      <w:r>
        <w:rPr>
          <w:spacing w:val="-6"/>
        </w:rPr>
        <w:t xml:space="preserve"> </w:t>
      </w:r>
      <w:r>
        <w:t>на</w:t>
      </w:r>
      <w:r>
        <w:rPr>
          <w:spacing w:val="-5"/>
        </w:rPr>
        <w:t xml:space="preserve"> </w:t>
      </w:r>
      <w:r>
        <w:t>безопасность</w:t>
      </w:r>
      <w:r>
        <w:rPr>
          <w:spacing w:val="-8"/>
        </w:rPr>
        <w:t xml:space="preserve"> </w:t>
      </w:r>
      <w:r>
        <w:t>детей</w:t>
      </w:r>
      <w:r>
        <w:rPr>
          <w:spacing w:val="-6"/>
        </w:rPr>
        <w:t xml:space="preserve"> </w:t>
      </w:r>
      <w:r>
        <w:t>отдельных молодежных субкультур (в процессе, бесед, тематических классных часов, встреч с</w:t>
      </w:r>
    </w:p>
    <w:p w:rsidR="009F1388" w:rsidRDefault="00A625AB">
      <w:pPr>
        <w:pStyle w:val="a3"/>
        <w:ind w:left="840" w:right="650" w:firstLine="0"/>
        <w:jc w:val="left"/>
      </w:pPr>
      <w:r>
        <w:t>представителями</w:t>
      </w:r>
      <w:r>
        <w:rPr>
          <w:spacing w:val="-10"/>
        </w:rPr>
        <w:t xml:space="preserve"> </w:t>
      </w:r>
      <w:r>
        <w:t>органов</w:t>
      </w:r>
      <w:r>
        <w:rPr>
          <w:spacing w:val="-10"/>
        </w:rPr>
        <w:t xml:space="preserve"> </w:t>
      </w:r>
      <w:r>
        <w:t>государственной</w:t>
      </w:r>
      <w:r>
        <w:rPr>
          <w:spacing w:val="-10"/>
        </w:rPr>
        <w:t xml:space="preserve"> </w:t>
      </w:r>
      <w:r>
        <w:t>власти,</w:t>
      </w:r>
      <w:r>
        <w:rPr>
          <w:spacing w:val="-8"/>
        </w:rPr>
        <w:t xml:space="preserve"> </w:t>
      </w:r>
      <w:r>
        <w:t>общественными</w:t>
      </w:r>
      <w:r>
        <w:rPr>
          <w:spacing w:val="-10"/>
        </w:rPr>
        <w:t xml:space="preserve"> </w:t>
      </w:r>
      <w:r>
        <w:t>деятелями, специалистами и др.);</w:t>
      </w:r>
    </w:p>
    <w:p w:rsidR="009F1388" w:rsidRDefault="00A625AB">
      <w:pPr>
        <w:pStyle w:val="a3"/>
        <w:ind w:left="840" w:right="161" w:firstLine="710"/>
        <w:jc w:val="left"/>
      </w:pPr>
      <w:r>
        <w:t>получают первоначальные представления о правилах безопасного поведения в школе,</w:t>
      </w:r>
      <w:r>
        <w:rPr>
          <w:spacing w:val="-3"/>
        </w:rPr>
        <w:t xml:space="preserve"> </w:t>
      </w:r>
      <w:r>
        <w:t>семье,</w:t>
      </w:r>
      <w:r>
        <w:rPr>
          <w:spacing w:val="-3"/>
        </w:rPr>
        <w:t xml:space="preserve"> </w:t>
      </w:r>
      <w:r>
        <w:t>на</w:t>
      </w:r>
      <w:r>
        <w:rPr>
          <w:spacing w:val="-5"/>
        </w:rPr>
        <w:t xml:space="preserve"> </w:t>
      </w:r>
      <w:r>
        <w:t>улице,</w:t>
      </w:r>
      <w:r>
        <w:rPr>
          <w:spacing w:val="-3"/>
        </w:rPr>
        <w:t xml:space="preserve"> </w:t>
      </w:r>
      <w:r>
        <w:t>общественных</w:t>
      </w:r>
      <w:r>
        <w:rPr>
          <w:spacing w:val="-10"/>
        </w:rPr>
        <w:t xml:space="preserve"> </w:t>
      </w:r>
      <w:r>
        <w:t>местах</w:t>
      </w:r>
      <w:r>
        <w:rPr>
          <w:spacing w:val="-10"/>
        </w:rPr>
        <w:t xml:space="preserve"> </w:t>
      </w:r>
      <w:r>
        <w:t>(в</w:t>
      </w:r>
      <w:r>
        <w:rPr>
          <w:spacing w:val="-7"/>
        </w:rPr>
        <w:t xml:space="preserve"> </w:t>
      </w:r>
      <w:r>
        <w:t>процессе</w:t>
      </w:r>
      <w:r>
        <w:rPr>
          <w:spacing w:val="-5"/>
        </w:rPr>
        <w:t xml:space="preserve"> </w:t>
      </w:r>
      <w:r>
        <w:t>изучения</w:t>
      </w:r>
      <w:r>
        <w:rPr>
          <w:spacing w:val="-1"/>
        </w:rPr>
        <w:t xml:space="preserve"> </w:t>
      </w:r>
      <w:r>
        <w:t>учебных</w:t>
      </w:r>
      <w:r>
        <w:rPr>
          <w:spacing w:val="-10"/>
        </w:rPr>
        <w:t xml:space="preserve"> </w:t>
      </w:r>
      <w:r>
        <w:t>предметов, бесед, тематических классных часов, проведения игр по основам безопасности);</w:t>
      </w:r>
    </w:p>
    <w:p w:rsidR="009F1388" w:rsidRDefault="00A625AB">
      <w:pPr>
        <w:pStyle w:val="2"/>
        <w:spacing w:before="2"/>
        <w:ind w:left="1550"/>
      </w:pPr>
      <w:r>
        <w:t>Воспитание</w:t>
      </w:r>
      <w:r>
        <w:rPr>
          <w:spacing w:val="8"/>
        </w:rPr>
        <w:t xml:space="preserve"> </w:t>
      </w:r>
      <w:r>
        <w:t>семейных</w:t>
      </w:r>
      <w:r>
        <w:rPr>
          <w:spacing w:val="7"/>
        </w:rPr>
        <w:t xml:space="preserve"> </w:t>
      </w:r>
      <w:r>
        <w:rPr>
          <w:spacing w:val="-2"/>
        </w:rPr>
        <w:t>ценностей:</w:t>
      </w:r>
    </w:p>
    <w:p w:rsidR="009F1388" w:rsidRDefault="00A625AB">
      <w:pPr>
        <w:pStyle w:val="a3"/>
        <w:ind w:left="840" w:right="161" w:firstLine="710"/>
        <w:jc w:val="left"/>
      </w:pPr>
      <w:r>
        <w:t>получают</w:t>
      </w:r>
      <w:r>
        <w:rPr>
          <w:spacing w:val="-18"/>
        </w:rPr>
        <w:t xml:space="preserve"> </w:t>
      </w:r>
      <w:r>
        <w:t>элементарные</w:t>
      </w:r>
      <w:r>
        <w:rPr>
          <w:spacing w:val="-17"/>
        </w:rPr>
        <w:t xml:space="preserve"> </w:t>
      </w:r>
      <w:r>
        <w:t>представления</w:t>
      </w:r>
      <w:r>
        <w:rPr>
          <w:spacing w:val="-18"/>
        </w:rPr>
        <w:t xml:space="preserve"> </w:t>
      </w:r>
      <w:r>
        <w:t>о</w:t>
      </w:r>
      <w:r>
        <w:rPr>
          <w:spacing w:val="-17"/>
        </w:rPr>
        <w:t xml:space="preserve"> </w:t>
      </w:r>
      <w:r>
        <w:t>семье</w:t>
      </w:r>
      <w:r>
        <w:rPr>
          <w:spacing w:val="-18"/>
        </w:rPr>
        <w:t xml:space="preserve"> </w:t>
      </w:r>
      <w:r>
        <w:t>как</w:t>
      </w:r>
      <w:r>
        <w:rPr>
          <w:spacing w:val="-17"/>
        </w:rPr>
        <w:t xml:space="preserve"> </w:t>
      </w:r>
      <w:r>
        <w:t>социальном</w:t>
      </w:r>
      <w:r>
        <w:rPr>
          <w:spacing w:val="-18"/>
        </w:rPr>
        <w:t xml:space="preserve"> </w:t>
      </w:r>
      <w:r>
        <w:t>институте,</w:t>
      </w:r>
      <w:r>
        <w:rPr>
          <w:spacing w:val="-17"/>
        </w:rPr>
        <w:t xml:space="preserve"> </w:t>
      </w:r>
      <w:r>
        <w:t>о</w:t>
      </w:r>
      <w:r>
        <w:rPr>
          <w:spacing w:val="-18"/>
        </w:rPr>
        <w:t xml:space="preserve"> </w:t>
      </w:r>
      <w:r>
        <w:t>роли семьи</w:t>
      </w:r>
      <w:r>
        <w:rPr>
          <w:spacing w:val="-18"/>
        </w:rPr>
        <w:t xml:space="preserve"> </w:t>
      </w:r>
      <w:r>
        <w:t>в</w:t>
      </w:r>
      <w:r>
        <w:rPr>
          <w:spacing w:val="-17"/>
        </w:rPr>
        <w:t xml:space="preserve"> </w:t>
      </w:r>
      <w:r>
        <w:t>жизни</w:t>
      </w:r>
      <w:r>
        <w:rPr>
          <w:spacing w:val="-18"/>
        </w:rPr>
        <w:t xml:space="preserve"> </w:t>
      </w:r>
      <w:r>
        <w:t>человека</w:t>
      </w:r>
      <w:r>
        <w:rPr>
          <w:spacing w:val="-17"/>
        </w:rPr>
        <w:t xml:space="preserve"> </w:t>
      </w:r>
      <w:r>
        <w:t>и</w:t>
      </w:r>
      <w:r>
        <w:rPr>
          <w:spacing w:val="-18"/>
        </w:rPr>
        <w:t xml:space="preserve"> </w:t>
      </w:r>
      <w:r>
        <w:t>общества</w:t>
      </w:r>
      <w:r>
        <w:rPr>
          <w:spacing w:val="-17"/>
        </w:rPr>
        <w:t xml:space="preserve"> </w:t>
      </w:r>
      <w:r>
        <w:t>(в</w:t>
      </w:r>
      <w:r>
        <w:rPr>
          <w:spacing w:val="-18"/>
        </w:rPr>
        <w:t xml:space="preserve"> </w:t>
      </w:r>
      <w:r>
        <w:t>процессе</w:t>
      </w:r>
      <w:r>
        <w:rPr>
          <w:spacing w:val="-17"/>
        </w:rPr>
        <w:t xml:space="preserve"> </w:t>
      </w:r>
      <w:r>
        <w:t>изучения</w:t>
      </w:r>
      <w:r>
        <w:rPr>
          <w:spacing w:val="-18"/>
        </w:rPr>
        <w:t xml:space="preserve"> </w:t>
      </w:r>
      <w:r>
        <w:t>учебных</w:t>
      </w:r>
      <w:r>
        <w:rPr>
          <w:spacing w:val="-17"/>
        </w:rPr>
        <w:t xml:space="preserve"> </w:t>
      </w:r>
      <w:r>
        <w:t>предметов,</w:t>
      </w:r>
      <w:r>
        <w:rPr>
          <w:spacing w:val="-17"/>
        </w:rPr>
        <w:t xml:space="preserve"> </w:t>
      </w:r>
      <w:r>
        <w:t xml:space="preserve">бесед, </w:t>
      </w:r>
      <w:r>
        <w:rPr>
          <w:spacing w:val="-4"/>
        </w:rPr>
        <w:t>тематических</w:t>
      </w:r>
      <w:r>
        <w:rPr>
          <w:spacing w:val="-10"/>
        </w:rPr>
        <w:t xml:space="preserve"> </w:t>
      </w:r>
      <w:r>
        <w:rPr>
          <w:spacing w:val="-4"/>
        </w:rPr>
        <w:t>классных</w:t>
      </w:r>
      <w:r>
        <w:rPr>
          <w:spacing w:val="-10"/>
        </w:rPr>
        <w:t xml:space="preserve"> </w:t>
      </w:r>
      <w:r>
        <w:rPr>
          <w:spacing w:val="-4"/>
        </w:rPr>
        <w:t>часов,</w:t>
      </w:r>
      <w:r>
        <w:rPr>
          <w:spacing w:val="-8"/>
        </w:rPr>
        <w:t xml:space="preserve"> </w:t>
      </w:r>
      <w:r>
        <w:rPr>
          <w:spacing w:val="-4"/>
        </w:rPr>
        <w:t>встреч</w:t>
      </w:r>
      <w:r>
        <w:rPr>
          <w:spacing w:val="-11"/>
        </w:rPr>
        <w:t xml:space="preserve"> </w:t>
      </w:r>
      <w:r>
        <w:rPr>
          <w:spacing w:val="-4"/>
        </w:rPr>
        <w:t>с</w:t>
      </w:r>
      <w:r>
        <w:rPr>
          <w:spacing w:val="-9"/>
        </w:rPr>
        <w:t xml:space="preserve"> </w:t>
      </w:r>
      <w:r>
        <w:rPr>
          <w:spacing w:val="-4"/>
        </w:rPr>
        <w:t>представителями</w:t>
      </w:r>
      <w:r>
        <w:rPr>
          <w:spacing w:val="-10"/>
        </w:rPr>
        <w:t xml:space="preserve"> </w:t>
      </w:r>
      <w:r>
        <w:rPr>
          <w:spacing w:val="-4"/>
        </w:rPr>
        <w:t>органов</w:t>
      </w:r>
      <w:r>
        <w:rPr>
          <w:spacing w:val="-12"/>
        </w:rPr>
        <w:t xml:space="preserve"> </w:t>
      </w:r>
      <w:r>
        <w:rPr>
          <w:spacing w:val="-4"/>
        </w:rPr>
        <w:t>государственной</w:t>
      </w:r>
      <w:r>
        <w:rPr>
          <w:spacing w:val="-10"/>
        </w:rPr>
        <w:t xml:space="preserve"> </w:t>
      </w:r>
      <w:r>
        <w:rPr>
          <w:spacing w:val="-4"/>
        </w:rPr>
        <w:t xml:space="preserve">власти, </w:t>
      </w:r>
      <w:r>
        <w:t>общественными деятелями и др.);</w:t>
      </w:r>
    </w:p>
    <w:p w:rsidR="009F1388" w:rsidRDefault="00A625AB">
      <w:pPr>
        <w:pStyle w:val="a3"/>
        <w:spacing w:before="1"/>
        <w:ind w:left="840" w:right="161" w:firstLine="710"/>
        <w:jc w:val="left"/>
      </w:pPr>
      <w: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w:t>
      </w:r>
    </w:p>
    <w:p w:rsidR="009F1388" w:rsidRDefault="00A625AB">
      <w:pPr>
        <w:pStyle w:val="a3"/>
        <w:ind w:left="840" w:right="161" w:firstLine="0"/>
        <w:jc w:val="left"/>
      </w:pPr>
      <w:r>
        <w:t>праздников,</w:t>
      </w:r>
      <w:r>
        <w:rPr>
          <w:spacing w:val="-5"/>
        </w:rPr>
        <w:t xml:space="preserve"> </w:t>
      </w:r>
      <w:r>
        <w:t>выполнения</w:t>
      </w:r>
      <w:r>
        <w:rPr>
          <w:spacing w:val="-6"/>
        </w:rPr>
        <w:t xml:space="preserve"> </w:t>
      </w:r>
      <w:r>
        <w:t>и</w:t>
      </w:r>
      <w:r>
        <w:rPr>
          <w:spacing w:val="-7"/>
        </w:rPr>
        <w:t xml:space="preserve"> </w:t>
      </w:r>
      <w:r>
        <w:t>презентации</w:t>
      </w:r>
      <w:r>
        <w:rPr>
          <w:spacing w:val="-4"/>
        </w:rPr>
        <w:t xml:space="preserve"> </w:t>
      </w:r>
      <w:r>
        <w:t>проектов</w:t>
      </w:r>
      <w:r>
        <w:rPr>
          <w:spacing w:val="-5"/>
        </w:rPr>
        <w:t xml:space="preserve"> </w:t>
      </w:r>
      <w:r>
        <w:t>«История</w:t>
      </w:r>
      <w:r>
        <w:rPr>
          <w:spacing w:val="-6"/>
        </w:rPr>
        <w:t xml:space="preserve"> </w:t>
      </w:r>
      <w:r>
        <w:t>моей</w:t>
      </w:r>
      <w:r>
        <w:rPr>
          <w:spacing w:val="-7"/>
        </w:rPr>
        <w:t xml:space="preserve"> </w:t>
      </w:r>
      <w:r>
        <w:t>семьи»,</w:t>
      </w:r>
      <w:r>
        <w:rPr>
          <w:spacing w:val="-5"/>
        </w:rPr>
        <w:t xml:space="preserve"> </w:t>
      </w:r>
      <w:r>
        <w:t>«Наши</w:t>
      </w:r>
      <w:r>
        <w:rPr>
          <w:spacing w:val="-3"/>
        </w:rPr>
        <w:t xml:space="preserve"> </w:t>
      </w:r>
      <w:r>
        <w:t>семейные традиции» и др.);</w:t>
      </w:r>
    </w:p>
    <w:p w:rsidR="009F1388" w:rsidRDefault="009F1388">
      <w:pPr>
        <w:pStyle w:val="a3"/>
        <w:jc w:val="left"/>
        <w:sectPr w:rsidR="009F1388">
          <w:pgSz w:w="11910" w:h="16840"/>
          <w:pgMar w:top="940" w:right="0" w:bottom="1180" w:left="0" w:header="0" w:footer="908" w:gutter="0"/>
          <w:cols w:space="720"/>
        </w:sectPr>
      </w:pPr>
    </w:p>
    <w:p w:rsidR="009F1388" w:rsidRDefault="00A625AB">
      <w:pPr>
        <w:pStyle w:val="a3"/>
        <w:spacing w:before="76"/>
        <w:ind w:left="840" w:right="650" w:firstLine="710"/>
        <w:jc w:val="left"/>
      </w:pPr>
      <w:r>
        <w:lastRenderedPageBreak/>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w:t>
      </w:r>
    </w:p>
    <w:p w:rsidR="009F1388" w:rsidRDefault="00A625AB">
      <w:pPr>
        <w:pStyle w:val="a3"/>
        <w:spacing w:line="321" w:lineRule="exact"/>
        <w:ind w:left="840" w:firstLine="0"/>
        <w:jc w:val="left"/>
      </w:pPr>
      <w:r>
        <w:t>укрепляющих</w:t>
      </w:r>
      <w:r>
        <w:rPr>
          <w:spacing w:val="-5"/>
        </w:rPr>
        <w:t xml:space="preserve"> </w:t>
      </w:r>
      <w:r>
        <w:t>преемственность</w:t>
      </w:r>
      <w:r>
        <w:rPr>
          <w:spacing w:val="-5"/>
        </w:rPr>
        <w:t xml:space="preserve"> </w:t>
      </w:r>
      <w:r>
        <w:t>между</w:t>
      </w:r>
      <w:r>
        <w:rPr>
          <w:spacing w:val="-6"/>
        </w:rPr>
        <w:t xml:space="preserve"> </w:t>
      </w:r>
      <w:r>
        <w:rPr>
          <w:spacing w:val="-2"/>
        </w:rPr>
        <w:t>поколениями);</w:t>
      </w:r>
    </w:p>
    <w:p w:rsidR="009F1388" w:rsidRDefault="00A625AB">
      <w:pPr>
        <w:pStyle w:val="a3"/>
        <w:ind w:left="840" w:right="161" w:firstLine="710"/>
        <w:jc w:val="left"/>
      </w:pPr>
      <w:r>
        <w:t>участвуют в школьных программах и проектах, направленных на повышение авторитета</w:t>
      </w:r>
      <w:r>
        <w:rPr>
          <w:spacing w:val="-5"/>
        </w:rPr>
        <w:t xml:space="preserve"> </w:t>
      </w:r>
      <w:r>
        <w:t>семейных</w:t>
      </w:r>
      <w:r>
        <w:rPr>
          <w:spacing w:val="-9"/>
        </w:rPr>
        <w:t xml:space="preserve"> </w:t>
      </w:r>
      <w:r>
        <w:t>отношений,</w:t>
      </w:r>
      <w:r>
        <w:rPr>
          <w:spacing w:val="-4"/>
        </w:rPr>
        <w:t xml:space="preserve"> </w:t>
      </w:r>
      <w:r>
        <w:t>на</w:t>
      </w:r>
      <w:r>
        <w:rPr>
          <w:spacing w:val="-5"/>
        </w:rPr>
        <w:t xml:space="preserve"> </w:t>
      </w:r>
      <w:r>
        <w:t>развитие</w:t>
      </w:r>
      <w:r>
        <w:rPr>
          <w:spacing w:val="-5"/>
        </w:rPr>
        <w:t xml:space="preserve"> </w:t>
      </w:r>
      <w:r>
        <w:t>диалога</w:t>
      </w:r>
      <w:r>
        <w:rPr>
          <w:spacing w:val="-5"/>
        </w:rPr>
        <w:t xml:space="preserve"> </w:t>
      </w:r>
      <w:r>
        <w:t>поколений</w:t>
      </w:r>
      <w:r>
        <w:rPr>
          <w:spacing w:val="-6"/>
        </w:rPr>
        <w:t xml:space="preserve"> </w:t>
      </w:r>
      <w:r>
        <w:t>(в</w:t>
      </w:r>
      <w:r>
        <w:rPr>
          <w:spacing w:val="-7"/>
        </w:rPr>
        <w:t xml:space="preserve"> </w:t>
      </w:r>
      <w:r>
        <w:t>рамках</w:t>
      </w:r>
      <w:r>
        <w:rPr>
          <w:spacing w:val="-9"/>
        </w:rPr>
        <w:t xml:space="preserve"> </w:t>
      </w:r>
      <w:r>
        <w:t>деятельности школьных клубов «мам и пап», проведения дней семьи, дней национально-культурных</w:t>
      </w:r>
    </w:p>
    <w:p w:rsidR="009F1388" w:rsidRDefault="00A625AB">
      <w:pPr>
        <w:pStyle w:val="a3"/>
        <w:ind w:left="840" w:right="161" w:firstLine="0"/>
        <w:jc w:val="left"/>
      </w:pPr>
      <w:r>
        <w:t>традиций</w:t>
      </w:r>
      <w:r>
        <w:rPr>
          <w:spacing w:val="-5"/>
        </w:rPr>
        <w:t xml:space="preserve"> </w:t>
      </w:r>
      <w:r>
        <w:t>семей</w:t>
      </w:r>
      <w:r>
        <w:rPr>
          <w:spacing w:val="-5"/>
        </w:rPr>
        <w:t xml:space="preserve"> </w:t>
      </w:r>
      <w:r>
        <w:t>обучающихся,</w:t>
      </w:r>
      <w:r>
        <w:rPr>
          <w:spacing w:val="-2"/>
        </w:rPr>
        <w:t xml:space="preserve"> </w:t>
      </w:r>
      <w:r>
        <w:t>детско-родительских</w:t>
      </w:r>
      <w:r>
        <w:rPr>
          <w:spacing w:val="-9"/>
        </w:rPr>
        <w:t xml:space="preserve"> </w:t>
      </w:r>
      <w:r>
        <w:t>школьных</w:t>
      </w:r>
      <w:r>
        <w:rPr>
          <w:spacing w:val="-9"/>
        </w:rPr>
        <w:t xml:space="preserve"> </w:t>
      </w:r>
      <w:r>
        <w:t>спортивных</w:t>
      </w:r>
      <w:r>
        <w:rPr>
          <w:spacing w:val="-9"/>
        </w:rPr>
        <w:t xml:space="preserve"> </w:t>
      </w:r>
      <w:r>
        <w:t>и</w:t>
      </w:r>
      <w:r>
        <w:rPr>
          <w:spacing w:val="-5"/>
        </w:rPr>
        <w:t xml:space="preserve"> </w:t>
      </w:r>
      <w:r>
        <w:t>культурных мероприятий, совместного благоустройства школьных территорий и др.).</w:t>
      </w:r>
    </w:p>
    <w:p w:rsidR="009F1388" w:rsidRDefault="00A625AB">
      <w:pPr>
        <w:pStyle w:val="2"/>
        <w:spacing w:before="3" w:line="322" w:lineRule="exact"/>
        <w:ind w:left="1550"/>
      </w:pPr>
      <w:r>
        <w:t>Формирование</w:t>
      </w:r>
      <w:r>
        <w:rPr>
          <w:spacing w:val="8"/>
        </w:rPr>
        <w:t xml:space="preserve"> </w:t>
      </w:r>
      <w:r>
        <w:t>коммуникативной</w:t>
      </w:r>
      <w:r>
        <w:rPr>
          <w:spacing w:val="11"/>
        </w:rPr>
        <w:t xml:space="preserve"> </w:t>
      </w:r>
      <w:r>
        <w:rPr>
          <w:spacing w:val="-2"/>
        </w:rPr>
        <w:t>культуры:</w:t>
      </w:r>
    </w:p>
    <w:p w:rsidR="009F1388" w:rsidRDefault="00A625AB">
      <w:pPr>
        <w:pStyle w:val="a3"/>
        <w:ind w:left="840" w:right="161" w:firstLine="710"/>
        <w:jc w:val="left"/>
      </w:pPr>
      <w:r>
        <w:rPr>
          <w:spacing w:val="-4"/>
        </w:rPr>
        <w:t>получают</w:t>
      </w:r>
      <w:r>
        <w:rPr>
          <w:spacing w:val="-12"/>
        </w:rPr>
        <w:t xml:space="preserve"> </w:t>
      </w:r>
      <w:r>
        <w:rPr>
          <w:spacing w:val="-4"/>
        </w:rPr>
        <w:t>первоначальные</w:t>
      </w:r>
      <w:r>
        <w:rPr>
          <w:spacing w:val="-9"/>
        </w:rPr>
        <w:t xml:space="preserve"> </w:t>
      </w:r>
      <w:r>
        <w:rPr>
          <w:spacing w:val="-4"/>
        </w:rPr>
        <w:t>представления</w:t>
      </w:r>
      <w:r>
        <w:rPr>
          <w:spacing w:val="-5"/>
        </w:rPr>
        <w:t xml:space="preserve"> </w:t>
      </w:r>
      <w:r>
        <w:rPr>
          <w:spacing w:val="-4"/>
        </w:rPr>
        <w:t>о</w:t>
      </w:r>
      <w:r>
        <w:rPr>
          <w:spacing w:val="-10"/>
        </w:rPr>
        <w:t xml:space="preserve"> </w:t>
      </w:r>
      <w:r>
        <w:rPr>
          <w:spacing w:val="-4"/>
        </w:rPr>
        <w:t>значении</w:t>
      </w:r>
      <w:r>
        <w:rPr>
          <w:spacing w:val="-10"/>
        </w:rPr>
        <w:t xml:space="preserve"> </w:t>
      </w:r>
      <w:r>
        <w:rPr>
          <w:spacing w:val="-4"/>
        </w:rPr>
        <w:t>общения</w:t>
      </w:r>
      <w:r>
        <w:rPr>
          <w:spacing w:val="-9"/>
        </w:rPr>
        <w:t xml:space="preserve"> </w:t>
      </w:r>
      <w:r>
        <w:rPr>
          <w:spacing w:val="-4"/>
        </w:rPr>
        <w:t>для</w:t>
      </w:r>
      <w:r>
        <w:rPr>
          <w:spacing w:val="-9"/>
        </w:rPr>
        <w:t xml:space="preserve"> </w:t>
      </w:r>
      <w:r>
        <w:rPr>
          <w:spacing w:val="-4"/>
        </w:rPr>
        <w:t>жизни</w:t>
      </w:r>
      <w:r>
        <w:rPr>
          <w:spacing w:val="-6"/>
        </w:rPr>
        <w:t xml:space="preserve"> </w:t>
      </w:r>
      <w:r>
        <w:rPr>
          <w:spacing w:val="-4"/>
        </w:rPr>
        <w:t xml:space="preserve">человека, </w:t>
      </w:r>
      <w:r>
        <w:rPr>
          <w:spacing w:val="-2"/>
        </w:rPr>
        <w:t>развития</w:t>
      </w:r>
      <w:r>
        <w:rPr>
          <w:spacing w:val="-8"/>
        </w:rPr>
        <w:t xml:space="preserve"> </w:t>
      </w:r>
      <w:r>
        <w:rPr>
          <w:spacing w:val="-2"/>
        </w:rPr>
        <w:t>личности, успешной</w:t>
      </w:r>
      <w:r>
        <w:rPr>
          <w:spacing w:val="-5"/>
        </w:rPr>
        <w:t xml:space="preserve"> </w:t>
      </w:r>
      <w:r>
        <w:rPr>
          <w:spacing w:val="-2"/>
        </w:rPr>
        <w:t>учебы,</w:t>
      </w:r>
      <w:r>
        <w:rPr>
          <w:spacing w:val="-7"/>
        </w:rPr>
        <w:t xml:space="preserve"> </w:t>
      </w:r>
      <w:r>
        <w:rPr>
          <w:spacing w:val="-2"/>
        </w:rPr>
        <w:t>о</w:t>
      </w:r>
      <w:r>
        <w:rPr>
          <w:spacing w:val="-9"/>
        </w:rPr>
        <w:t xml:space="preserve"> </w:t>
      </w:r>
      <w:r>
        <w:rPr>
          <w:spacing w:val="-2"/>
        </w:rPr>
        <w:t>правилах</w:t>
      </w:r>
      <w:r>
        <w:rPr>
          <w:spacing w:val="-9"/>
        </w:rPr>
        <w:t xml:space="preserve"> </w:t>
      </w:r>
      <w:r>
        <w:rPr>
          <w:spacing w:val="-2"/>
        </w:rPr>
        <w:t>эффективного,</w:t>
      </w:r>
      <w:r>
        <w:rPr>
          <w:spacing w:val="-7"/>
        </w:rPr>
        <w:t xml:space="preserve"> </w:t>
      </w:r>
      <w:r>
        <w:rPr>
          <w:spacing w:val="-2"/>
        </w:rPr>
        <w:t>бесконфликтного, безопасного</w:t>
      </w:r>
      <w:r>
        <w:rPr>
          <w:spacing w:val="-14"/>
        </w:rPr>
        <w:t xml:space="preserve"> </w:t>
      </w:r>
      <w:r>
        <w:rPr>
          <w:spacing w:val="-2"/>
        </w:rPr>
        <w:t>общения</w:t>
      </w:r>
      <w:r>
        <w:rPr>
          <w:spacing w:val="-13"/>
        </w:rPr>
        <w:t xml:space="preserve"> </w:t>
      </w:r>
      <w:r>
        <w:rPr>
          <w:spacing w:val="-2"/>
        </w:rPr>
        <w:t>в</w:t>
      </w:r>
      <w:r>
        <w:rPr>
          <w:spacing w:val="-11"/>
        </w:rPr>
        <w:t xml:space="preserve"> </w:t>
      </w:r>
      <w:r>
        <w:rPr>
          <w:spacing w:val="-2"/>
        </w:rPr>
        <w:t>классе,</w:t>
      </w:r>
      <w:r>
        <w:rPr>
          <w:spacing w:val="-12"/>
        </w:rPr>
        <w:t xml:space="preserve"> </w:t>
      </w:r>
      <w:r>
        <w:rPr>
          <w:spacing w:val="-2"/>
        </w:rPr>
        <w:t>школе,</w:t>
      </w:r>
      <w:r>
        <w:rPr>
          <w:spacing w:val="-12"/>
        </w:rPr>
        <w:t xml:space="preserve"> </w:t>
      </w:r>
      <w:r>
        <w:rPr>
          <w:spacing w:val="-2"/>
        </w:rPr>
        <w:t>семье,</w:t>
      </w:r>
      <w:r>
        <w:rPr>
          <w:spacing w:val="-12"/>
        </w:rPr>
        <w:t xml:space="preserve"> </w:t>
      </w:r>
      <w:r>
        <w:rPr>
          <w:spacing w:val="-2"/>
        </w:rPr>
        <w:t>со</w:t>
      </w:r>
      <w:r>
        <w:rPr>
          <w:spacing w:val="-14"/>
        </w:rPr>
        <w:t xml:space="preserve"> </w:t>
      </w:r>
      <w:r>
        <w:rPr>
          <w:spacing w:val="-2"/>
        </w:rPr>
        <w:t>сверстниками,</w:t>
      </w:r>
      <w:r>
        <w:rPr>
          <w:spacing w:val="-12"/>
        </w:rPr>
        <w:t xml:space="preserve"> </w:t>
      </w:r>
      <w:r>
        <w:rPr>
          <w:spacing w:val="-2"/>
        </w:rPr>
        <w:t>старшими</w:t>
      </w:r>
      <w:r>
        <w:rPr>
          <w:spacing w:val="-14"/>
        </w:rPr>
        <w:t xml:space="preserve"> </w:t>
      </w:r>
      <w:r>
        <w:rPr>
          <w:spacing w:val="-2"/>
        </w:rPr>
        <w:t>и</w:t>
      </w:r>
      <w:r>
        <w:rPr>
          <w:spacing w:val="-14"/>
        </w:rPr>
        <w:t xml:space="preserve"> </w:t>
      </w:r>
      <w:r>
        <w:rPr>
          <w:spacing w:val="-2"/>
        </w:rPr>
        <w:t>младшими</w:t>
      </w:r>
      <w:r>
        <w:rPr>
          <w:spacing w:val="-14"/>
        </w:rPr>
        <w:t xml:space="preserve"> </w:t>
      </w:r>
      <w:r>
        <w:rPr>
          <w:spacing w:val="-2"/>
        </w:rPr>
        <w:t>(в процессе</w:t>
      </w:r>
      <w:r>
        <w:rPr>
          <w:spacing w:val="-5"/>
        </w:rPr>
        <w:t xml:space="preserve"> </w:t>
      </w:r>
      <w:r>
        <w:rPr>
          <w:spacing w:val="-2"/>
        </w:rPr>
        <w:t>изучения учебных</w:t>
      </w:r>
      <w:r>
        <w:rPr>
          <w:spacing w:val="-12"/>
        </w:rPr>
        <w:t xml:space="preserve"> </w:t>
      </w:r>
      <w:r>
        <w:rPr>
          <w:spacing w:val="-2"/>
        </w:rPr>
        <w:t>предметов,</w:t>
      </w:r>
      <w:r>
        <w:rPr>
          <w:spacing w:val="-4"/>
        </w:rPr>
        <w:t xml:space="preserve"> </w:t>
      </w:r>
      <w:r>
        <w:rPr>
          <w:spacing w:val="-2"/>
        </w:rPr>
        <w:t>бесед,</w:t>
      </w:r>
      <w:r>
        <w:rPr>
          <w:spacing w:val="-4"/>
        </w:rPr>
        <w:t xml:space="preserve"> </w:t>
      </w:r>
      <w:r>
        <w:rPr>
          <w:spacing w:val="-2"/>
        </w:rPr>
        <w:t>тематических</w:t>
      </w:r>
      <w:r>
        <w:rPr>
          <w:spacing w:val="-12"/>
        </w:rPr>
        <w:t xml:space="preserve"> </w:t>
      </w:r>
      <w:r>
        <w:rPr>
          <w:spacing w:val="-2"/>
        </w:rPr>
        <w:t>классных</w:t>
      </w:r>
      <w:r>
        <w:rPr>
          <w:spacing w:val="-12"/>
        </w:rPr>
        <w:t xml:space="preserve"> </w:t>
      </w:r>
      <w:r>
        <w:rPr>
          <w:spacing w:val="-2"/>
        </w:rPr>
        <w:t>часов,</w:t>
      </w:r>
      <w:r>
        <w:rPr>
          <w:spacing w:val="-4"/>
        </w:rPr>
        <w:t xml:space="preserve"> </w:t>
      </w:r>
      <w:r>
        <w:rPr>
          <w:spacing w:val="-2"/>
        </w:rPr>
        <w:t xml:space="preserve">встреч со </w:t>
      </w:r>
      <w:r>
        <w:t>специалистами и др.);</w:t>
      </w:r>
    </w:p>
    <w:p w:rsidR="009F1388" w:rsidRDefault="00A625AB">
      <w:pPr>
        <w:pStyle w:val="a3"/>
        <w:ind w:left="840" w:right="161" w:firstLine="710"/>
        <w:jc w:val="left"/>
      </w:pPr>
      <w:r>
        <w:t>развивают</w:t>
      </w:r>
      <w:r>
        <w:rPr>
          <w:spacing w:val="-9"/>
        </w:rPr>
        <w:t xml:space="preserve"> </w:t>
      </w:r>
      <w:r>
        <w:t>свои</w:t>
      </w:r>
      <w:r>
        <w:rPr>
          <w:spacing w:val="-8"/>
        </w:rPr>
        <w:t xml:space="preserve"> </w:t>
      </w:r>
      <w:r>
        <w:t>речевые</w:t>
      </w:r>
      <w:r>
        <w:rPr>
          <w:spacing w:val="-7"/>
        </w:rPr>
        <w:t xml:space="preserve"> </w:t>
      </w:r>
      <w:r>
        <w:t>способности,</w:t>
      </w:r>
      <w:r>
        <w:rPr>
          <w:spacing w:val="-6"/>
        </w:rPr>
        <w:t xml:space="preserve"> </w:t>
      </w:r>
      <w:r>
        <w:t>осваивают</w:t>
      </w:r>
      <w:r>
        <w:rPr>
          <w:spacing w:val="-9"/>
        </w:rPr>
        <w:t xml:space="preserve"> </w:t>
      </w:r>
      <w:r>
        <w:t>азы</w:t>
      </w:r>
      <w:r>
        <w:rPr>
          <w:spacing w:val="-7"/>
        </w:rPr>
        <w:t xml:space="preserve"> </w:t>
      </w:r>
      <w:r>
        <w:t>риторической</w:t>
      </w:r>
      <w:r>
        <w:rPr>
          <w:spacing w:val="-8"/>
        </w:rPr>
        <w:t xml:space="preserve"> </w:t>
      </w:r>
      <w:r>
        <w:t>компетентности (в процессе изучения учебных предметов, участия в деятельности школьных кружков, школьных дискуссионных клубов, презентации выполненных проектов и др.);</w:t>
      </w:r>
    </w:p>
    <w:p w:rsidR="009F1388" w:rsidRDefault="00A625AB">
      <w:pPr>
        <w:pStyle w:val="a3"/>
        <w:ind w:left="840" w:right="161" w:firstLine="710"/>
        <w:jc w:val="left"/>
      </w:pPr>
      <w:r>
        <w:t>участвуют</w:t>
      </w:r>
      <w:r>
        <w:rPr>
          <w:spacing w:val="-7"/>
        </w:rPr>
        <w:t xml:space="preserve"> </w:t>
      </w:r>
      <w:r>
        <w:t>в</w:t>
      </w:r>
      <w:r>
        <w:rPr>
          <w:spacing w:val="-7"/>
        </w:rPr>
        <w:t xml:space="preserve"> </w:t>
      </w:r>
      <w:r>
        <w:t>развитии</w:t>
      </w:r>
      <w:r>
        <w:rPr>
          <w:spacing w:val="-6"/>
        </w:rPr>
        <w:t xml:space="preserve"> </w:t>
      </w:r>
      <w:r>
        <w:t>школьных</w:t>
      </w:r>
      <w:r>
        <w:rPr>
          <w:spacing w:val="-10"/>
        </w:rPr>
        <w:t xml:space="preserve"> </w:t>
      </w:r>
      <w:r>
        <w:t>средств</w:t>
      </w:r>
      <w:r>
        <w:rPr>
          <w:spacing w:val="-4"/>
        </w:rPr>
        <w:t xml:space="preserve"> </w:t>
      </w:r>
      <w:r>
        <w:t>массовой</w:t>
      </w:r>
      <w:r>
        <w:rPr>
          <w:spacing w:val="-6"/>
        </w:rPr>
        <w:t xml:space="preserve"> </w:t>
      </w:r>
      <w:r>
        <w:t>информации</w:t>
      </w:r>
      <w:r>
        <w:rPr>
          <w:spacing w:val="-6"/>
        </w:rPr>
        <w:t xml:space="preserve"> </w:t>
      </w:r>
      <w:r>
        <w:t>(школьные</w:t>
      </w:r>
      <w:r>
        <w:rPr>
          <w:spacing w:val="-5"/>
        </w:rPr>
        <w:t xml:space="preserve"> </w:t>
      </w:r>
      <w:r>
        <w:t>газеты, сайты, радио-, теле-, видеостудии);</w:t>
      </w:r>
    </w:p>
    <w:p w:rsidR="009F1388" w:rsidRDefault="00A625AB">
      <w:pPr>
        <w:pStyle w:val="a3"/>
        <w:ind w:left="840" w:right="161" w:firstLine="710"/>
        <w:jc w:val="left"/>
      </w:pPr>
      <w:r>
        <w:t>получают первоначальные представления о безопасном общении в интернете, о современных</w:t>
      </w:r>
      <w:r>
        <w:rPr>
          <w:spacing w:val="-10"/>
        </w:rPr>
        <w:t xml:space="preserve"> </w:t>
      </w:r>
      <w:r>
        <w:t>технологиях</w:t>
      </w:r>
      <w:r>
        <w:rPr>
          <w:spacing w:val="-10"/>
        </w:rPr>
        <w:t xml:space="preserve"> </w:t>
      </w:r>
      <w:r>
        <w:t>коммуникации</w:t>
      </w:r>
      <w:r>
        <w:rPr>
          <w:spacing w:val="-6"/>
        </w:rPr>
        <w:t xml:space="preserve"> </w:t>
      </w:r>
      <w:r>
        <w:t>(в</w:t>
      </w:r>
      <w:r>
        <w:rPr>
          <w:spacing w:val="-7"/>
        </w:rPr>
        <w:t xml:space="preserve"> </w:t>
      </w:r>
      <w:r>
        <w:t>процессе</w:t>
      </w:r>
      <w:r>
        <w:rPr>
          <w:spacing w:val="-5"/>
        </w:rPr>
        <w:t xml:space="preserve"> </w:t>
      </w:r>
      <w:r>
        <w:t>изучения</w:t>
      </w:r>
      <w:r>
        <w:rPr>
          <w:spacing w:val="-1"/>
        </w:rPr>
        <w:t xml:space="preserve"> </w:t>
      </w:r>
      <w:r>
        <w:t>учебных</w:t>
      </w:r>
      <w:r>
        <w:rPr>
          <w:spacing w:val="-10"/>
        </w:rPr>
        <w:t xml:space="preserve"> </w:t>
      </w:r>
      <w:r>
        <w:t>предметов,</w:t>
      </w:r>
      <w:r>
        <w:rPr>
          <w:spacing w:val="-4"/>
        </w:rPr>
        <w:t xml:space="preserve"> </w:t>
      </w:r>
      <w:r>
        <w:t>бесед, тематических классных часов, встреч со специалистами и др.);</w:t>
      </w:r>
    </w:p>
    <w:p w:rsidR="009F1388" w:rsidRDefault="00A625AB">
      <w:pPr>
        <w:pStyle w:val="a3"/>
        <w:spacing w:before="1"/>
        <w:ind w:left="1550" w:firstLine="0"/>
        <w:jc w:val="left"/>
      </w:pPr>
      <w:r>
        <w:t>получают</w:t>
      </w:r>
      <w:r>
        <w:rPr>
          <w:spacing w:val="-10"/>
        </w:rPr>
        <w:t xml:space="preserve"> </w:t>
      </w:r>
      <w:r>
        <w:t>первоначальные</w:t>
      </w:r>
      <w:r>
        <w:rPr>
          <w:spacing w:val="-7"/>
        </w:rPr>
        <w:t xml:space="preserve"> </w:t>
      </w:r>
      <w:r>
        <w:t>представления</w:t>
      </w:r>
      <w:r>
        <w:rPr>
          <w:spacing w:val="-7"/>
        </w:rPr>
        <w:t xml:space="preserve"> </w:t>
      </w:r>
      <w:r>
        <w:t>о</w:t>
      </w:r>
      <w:r>
        <w:rPr>
          <w:spacing w:val="-8"/>
        </w:rPr>
        <w:t xml:space="preserve"> </w:t>
      </w:r>
      <w:r>
        <w:t>ценности</w:t>
      </w:r>
      <w:r>
        <w:rPr>
          <w:spacing w:val="-8"/>
        </w:rPr>
        <w:t xml:space="preserve"> </w:t>
      </w:r>
      <w:r>
        <w:t>и</w:t>
      </w:r>
      <w:r>
        <w:rPr>
          <w:spacing w:val="-8"/>
        </w:rPr>
        <w:t xml:space="preserve"> </w:t>
      </w:r>
      <w:r>
        <w:t>возможностях</w:t>
      </w:r>
      <w:r>
        <w:rPr>
          <w:spacing w:val="-12"/>
        </w:rPr>
        <w:t xml:space="preserve"> </w:t>
      </w:r>
      <w:r>
        <w:rPr>
          <w:spacing w:val="-2"/>
        </w:rPr>
        <w:t>родного</w:t>
      </w:r>
    </w:p>
    <w:p w:rsidR="009F1388" w:rsidRDefault="00A625AB">
      <w:pPr>
        <w:pStyle w:val="a3"/>
        <w:ind w:left="840" w:right="161" w:firstLine="0"/>
        <w:jc w:val="left"/>
      </w:pPr>
      <w:r>
        <w:t>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9F1388" w:rsidRDefault="00A625AB">
      <w:pPr>
        <w:pStyle w:val="a3"/>
        <w:ind w:left="840" w:right="161" w:firstLine="710"/>
        <w:jc w:val="left"/>
      </w:pPr>
      <w:r>
        <w:t>осваивают элементарные навыки межкультурной коммуникации, общаются со сверстниками</w:t>
      </w:r>
      <w:r>
        <w:rPr>
          <w:spacing w:val="-4"/>
        </w:rPr>
        <w:t xml:space="preserve"> </w:t>
      </w:r>
      <w:r>
        <w:t>–</w:t>
      </w:r>
      <w:r>
        <w:rPr>
          <w:spacing w:val="-6"/>
        </w:rPr>
        <w:t xml:space="preserve"> </w:t>
      </w:r>
      <w:r>
        <w:t>представителями</w:t>
      </w:r>
      <w:r>
        <w:rPr>
          <w:spacing w:val="-7"/>
        </w:rPr>
        <w:t xml:space="preserve"> </w:t>
      </w:r>
      <w:r>
        <w:t>разных</w:t>
      </w:r>
      <w:r>
        <w:rPr>
          <w:spacing w:val="-2"/>
        </w:rPr>
        <w:t xml:space="preserve"> </w:t>
      </w:r>
      <w:r>
        <w:t>народов,</w:t>
      </w:r>
      <w:r>
        <w:rPr>
          <w:spacing w:val="-4"/>
        </w:rPr>
        <w:t xml:space="preserve"> </w:t>
      </w:r>
      <w:r>
        <w:t>знакомятся</w:t>
      </w:r>
      <w:r>
        <w:rPr>
          <w:spacing w:val="-5"/>
        </w:rPr>
        <w:t xml:space="preserve"> </w:t>
      </w:r>
      <w:r>
        <w:t>с</w:t>
      </w:r>
      <w:r>
        <w:rPr>
          <w:spacing w:val="-6"/>
        </w:rPr>
        <w:t xml:space="preserve"> </w:t>
      </w:r>
      <w:r>
        <w:t>особенностями</w:t>
      </w:r>
      <w:r>
        <w:rPr>
          <w:spacing w:val="-7"/>
        </w:rPr>
        <w:t xml:space="preserve"> </w:t>
      </w:r>
      <w:r>
        <w:t>их</w:t>
      </w:r>
      <w:r>
        <w:rPr>
          <w:spacing w:val="-11"/>
        </w:rPr>
        <w:t xml:space="preserve"> </w:t>
      </w:r>
      <w:r>
        <w:t>языка, культуры и образа жизни (в процессе бесед, народных игр, организации и проведения</w:t>
      </w:r>
    </w:p>
    <w:p w:rsidR="009F1388" w:rsidRDefault="00A625AB">
      <w:pPr>
        <w:pStyle w:val="a3"/>
        <w:spacing w:line="321" w:lineRule="exact"/>
        <w:ind w:left="840" w:firstLine="0"/>
        <w:jc w:val="left"/>
      </w:pPr>
      <w:r>
        <w:t>национально-культурных</w:t>
      </w:r>
      <w:r>
        <w:rPr>
          <w:spacing w:val="-14"/>
        </w:rPr>
        <w:t xml:space="preserve"> </w:t>
      </w:r>
      <w:r>
        <w:t>праздников</w:t>
      </w:r>
      <w:r>
        <w:rPr>
          <w:spacing w:val="-11"/>
        </w:rPr>
        <w:t xml:space="preserve"> </w:t>
      </w:r>
      <w:r>
        <w:t>и</w:t>
      </w:r>
      <w:r>
        <w:rPr>
          <w:spacing w:val="-10"/>
        </w:rPr>
        <w:t xml:space="preserve"> </w:t>
      </w:r>
      <w:r>
        <w:rPr>
          <w:spacing w:val="-4"/>
        </w:rPr>
        <w:t>др.).</w:t>
      </w:r>
    </w:p>
    <w:p w:rsidR="009F1388" w:rsidRDefault="00A625AB">
      <w:pPr>
        <w:pStyle w:val="2"/>
        <w:spacing w:before="4"/>
        <w:ind w:left="1550"/>
      </w:pPr>
      <w:r>
        <w:t>Экологическое</w:t>
      </w:r>
      <w:r>
        <w:rPr>
          <w:spacing w:val="10"/>
        </w:rPr>
        <w:t xml:space="preserve"> </w:t>
      </w:r>
      <w:r>
        <w:rPr>
          <w:spacing w:val="-2"/>
        </w:rPr>
        <w:t>воспитание:</w:t>
      </w:r>
    </w:p>
    <w:p w:rsidR="009F1388" w:rsidRDefault="00A625AB">
      <w:pPr>
        <w:pStyle w:val="a3"/>
        <w:spacing w:line="319" w:lineRule="exact"/>
        <w:ind w:left="1550" w:firstLine="0"/>
        <w:jc w:val="left"/>
      </w:pPr>
      <w:r>
        <w:t>усваивают</w:t>
      </w:r>
      <w:r>
        <w:rPr>
          <w:spacing w:val="-13"/>
        </w:rPr>
        <w:t xml:space="preserve"> </w:t>
      </w:r>
      <w:r>
        <w:t>элементарные</w:t>
      </w:r>
      <w:r>
        <w:rPr>
          <w:spacing w:val="-11"/>
        </w:rPr>
        <w:t xml:space="preserve"> </w:t>
      </w:r>
      <w:r>
        <w:t>представления</w:t>
      </w:r>
      <w:r>
        <w:rPr>
          <w:spacing w:val="-7"/>
        </w:rPr>
        <w:t xml:space="preserve"> </w:t>
      </w:r>
      <w:r>
        <w:t>об</w:t>
      </w:r>
      <w:r>
        <w:rPr>
          <w:spacing w:val="-3"/>
        </w:rPr>
        <w:t xml:space="preserve"> </w:t>
      </w:r>
      <w:r>
        <w:t>экокультурных</w:t>
      </w:r>
      <w:r>
        <w:rPr>
          <w:spacing w:val="-15"/>
        </w:rPr>
        <w:t xml:space="preserve"> </w:t>
      </w:r>
      <w:r>
        <w:t>ценностях,</w:t>
      </w:r>
      <w:r>
        <w:rPr>
          <w:spacing w:val="-9"/>
        </w:rPr>
        <w:t xml:space="preserve"> </w:t>
      </w:r>
      <w:r>
        <w:rPr>
          <w:spacing w:val="-10"/>
        </w:rPr>
        <w:t>о</w:t>
      </w:r>
    </w:p>
    <w:p w:rsidR="009F1388" w:rsidRDefault="00A625AB">
      <w:pPr>
        <w:pStyle w:val="a3"/>
        <w:ind w:left="840" w:right="650" w:firstLine="0"/>
        <w:jc w:val="left"/>
      </w:pPr>
      <w:r>
        <w:t>законодательстве в области защиты окружающей среды, о традициях этического отношения</w:t>
      </w:r>
      <w:r>
        <w:rPr>
          <w:spacing w:val="-18"/>
        </w:rPr>
        <w:t xml:space="preserve"> </w:t>
      </w:r>
      <w:r>
        <w:t>к</w:t>
      </w:r>
      <w:r>
        <w:rPr>
          <w:spacing w:val="-15"/>
        </w:rPr>
        <w:t xml:space="preserve"> </w:t>
      </w:r>
      <w:r>
        <w:t>природе</w:t>
      </w:r>
      <w:r>
        <w:rPr>
          <w:spacing w:val="-14"/>
        </w:rPr>
        <w:t xml:space="preserve"> </w:t>
      </w:r>
      <w:r>
        <w:t>в</w:t>
      </w:r>
      <w:r>
        <w:rPr>
          <w:spacing w:val="-14"/>
        </w:rPr>
        <w:t xml:space="preserve"> </w:t>
      </w:r>
      <w:r>
        <w:t>культуре</w:t>
      </w:r>
      <w:r>
        <w:rPr>
          <w:spacing w:val="-14"/>
        </w:rPr>
        <w:t xml:space="preserve"> </w:t>
      </w:r>
      <w:r>
        <w:t>народов</w:t>
      </w:r>
      <w:r>
        <w:rPr>
          <w:spacing w:val="-15"/>
        </w:rPr>
        <w:t xml:space="preserve"> </w:t>
      </w:r>
      <w:r>
        <w:t>России,</w:t>
      </w:r>
      <w:r>
        <w:rPr>
          <w:spacing w:val="-18"/>
        </w:rPr>
        <w:t xml:space="preserve"> </w:t>
      </w:r>
      <w:r>
        <w:t>других</w:t>
      </w:r>
      <w:r>
        <w:rPr>
          <w:spacing w:val="-17"/>
        </w:rPr>
        <w:t xml:space="preserve"> </w:t>
      </w:r>
      <w:r>
        <w:t>стран,</w:t>
      </w:r>
      <w:r>
        <w:rPr>
          <w:spacing w:val="-16"/>
        </w:rPr>
        <w:t xml:space="preserve"> </w:t>
      </w:r>
      <w:r>
        <w:t>нормах</w:t>
      </w:r>
      <w:r>
        <w:rPr>
          <w:spacing w:val="-18"/>
        </w:rPr>
        <w:t xml:space="preserve"> </w:t>
      </w:r>
      <w:r>
        <w:t>экологической</w:t>
      </w:r>
    </w:p>
    <w:p w:rsidR="009F1388" w:rsidRDefault="00A625AB">
      <w:pPr>
        <w:pStyle w:val="a3"/>
        <w:spacing w:line="242" w:lineRule="auto"/>
        <w:ind w:left="840" w:right="161" w:firstLine="0"/>
        <w:jc w:val="left"/>
      </w:pPr>
      <w:r>
        <w:t>этики,</w:t>
      </w:r>
      <w:r>
        <w:rPr>
          <w:spacing w:val="-4"/>
        </w:rPr>
        <w:t xml:space="preserve"> </w:t>
      </w:r>
      <w:r>
        <w:t>об</w:t>
      </w:r>
      <w:r>
        <w:rPr>
          <w:spacing w:val="-4"/>
        </w:rPr>
        <w:t xml:space="preserve"> </w:t>
      </w:r>
      <w:r>
        <w:t>экологически</w:t>
      </w:r>
      <w:r>
        <w:rPr>
          <w:spacing w:val="-6"/>
        </w:rPr>
        <w:t xml:space="preserve"> </w:t>
      </w:r>
      <w:r>
        <w:t>грамотном</w:t>
      </w:r>
      <w:r>
        <w:rPr>
          <w:spacing w:val="-5"/>
        </w:rPr>
        <w:t xml:space="preserve"> </w:t>
      </w:r>
      <w:r>
        <w:t>взаимодействии</w:t>
      </w:r>
      <w:r>
        <w:rPr>
          <w:spacing w:val="-6"/>
        </w:rPr>
        <w:t xml:space="preserve"> </w:t>
      </w:r>
      <w:r>
        <w:t>человека</w:t>
      </w:r>
      <w:r>
        <w:rPr>
          <w:spacing w:val="-5"/>
        </w:rPr>
        <w:t xml:space="preserve"> </w:t>
      </w:r>
      <w:r>
        <w:t>с</w:t>
      </w:r>
      <w:r>
        <w:rPr>
          <w:spacing w:val="-5"/>
        </w:rPr>
        <w:t xml:space="preserve"> </w:t>
      </w:r>
      <w:r>
        <w:t>природой</w:t>
      </w:r>
      <w:r>
        <w:rPr>
          <w:spacing w:val="-6"/>
        </w:rPr>
        <w:t xml:space="preserve"> </w:t>
      </w:r>
      <w:r>
        <w:t>(в</w:t>
      </w:r>
      <w:r>
        <w:rPr>
          <w:spacing w:val="-6"/>
        </w:rPr>
        <w:t xml:space="preserve"> </w:t>
      </w:r>
      <w:r>
        <w:t xml:space="preserve">ходе изучения учебных предметов, тематических классных часов, бесед, просмотра учебных фильмов и </w:t>
      </w:r>
      <w:r>
        <w:rPr>
          <w:spacing w:val="-2"/>
        </w:rPr>
        <w:t>др.);</w:t>
      </w:r>
    </w:p>
    <w:p w:rsidR="009F1388" w:rsidRDefault="00A625AB">
      <w:pPr>
        <w:pStyle w:val="a3"/>
        <w:ind w:left="840" w:right="650" w:firstLine="710"/>
        <w:jc w:val="left"/>
      </w:pPr>
      <w:r>
        <w:rPr>
          <w:spacing w:val="-4"/>
        </w:rPr>
        <w:t>получают</w:t>
      </w:r>
      <w:r>
        <w:rPr>
          <w:spacing w:val="-14"/>
        </w:rPr>
        <w:t xml:space="preserve"> </w:t>
      </w:r>
      <w:r>
        <w:rPr>
          <w:spacing w:val="-4"/>
        </w:rPr>
        <w:t>первоначальный</w:t>
      </w:r>
      <w:r>
        <w:rPr>
          <w:spacing w:val="-13"/>
        </w:rPr>
        <w:t xml:space="preserve"> </w:t>
      </w:r>
      <w:r>
        <w:rPr>
          <w:spacing w:val="-4"/>
        </w:rPr>
        <w:t>опыт</w:t>
      </w:r>
      <w:r>
        <w:rPr>
          <w:spacing w:val="-14"/>
        </w:rPr>
        <w:t xml:space="preserve"> </w:t>
      </w:r>
      <w:r>
        <w:rPr>
          <w:spacing w:val="-4"/>
        </w:rPr>
        <w:t>эмоционально­чувственного</w:t>
      </w:r>
      <w:r>
        <w:rPr>
          <w:spacing w:val="-13"/>
        </w:rPr>
        <w:t xml:space="preserve"> </w:t>
      </w:r>
      <w:r>
        <w:rPr>
          <w:spacing w:val="-4"/>
        </w:rPr>
        <w:t xml:space="preserve">непосредственного </w:t>
      </w:r>
      <w:r>
        <w:rPr>
          <w:spacing w:val="-2"/>
        </w:rPr>
        <w:t>взаимодействия</w:t>
      </w:r>
      <w:r>
        <w:rPr>
          <w:spacing w:val="-6"/>
        </w:rPr>
        <w:t xml:space="preserve"> </w:t>
      </w:r>
      <w:r>
        <w:rPr>
          <w:spacing w:val="-2"/>
        </w:rPr>
        <w:t>с</w:t>
      </w:r>
      <w:r>
        <w:rPr>
          <w:spacing w:val="-6"/>
        </w:rPr>
        <w:t xml:space="preserve"> </w:t>
      </w:r>
      <w:r>
        <w:rPr>
          <w:spacing w:val="-2"/>
        </w:rPr>
        <w:t>природой,</w:t>
      </w:r>
      <w:r>
        <w:rPr>
          <w:spacing w:val="-5"/>
        </w:rPr>
        <w:t xml:space="preserve"> </w:t>
      </w:r>
      <w:r>
        <w:rPr>
          <w:spacing w:val="-2"/>
        </w:rPr>
        <w:t>экологически</w:t>
      </w:r>
      <w:r>
        <w:rPr>
          <w:spacing w:val="-7"/>
        </w:rPr>
        <w:t xml:space="preserve"> </w:t>
      </w:r>
      <w:r>
        <w:rPr>
          <w:spacing w:val="-2"/>
        </w:rPr>
        <w:t>грамотного</w:t>
      </w:r>
      <w:r>
        <w:rPr>
          <w:spacing w:val="-7"/>
        </w:rPr>
        <w:t xml:space="preserve"> </w:t>
      </w:r>
      <w:r>
        <w:rPr>
          <w:spacing w:val="-2"/>
        </w:rPr>
        <w:t>поведения</w:t>
      </w:r>
      <w:r>
        <w:rPr>
          <w:spacing w:val="-6"/>
        </w:rPr>
        <w:t xml:space="preserve"> </w:t>
      </w:r>
      <w:r>
        <w:rPr>
          <w:spacing w:val="-2"/>
        </w:rPr>
        <w:t>в</w:t>
      </w:r>
      <w:r>
        <w:rPr>
          <w:spacing w:val="-9"/>
        </w:rPr>
        <w:t xml:space="preserve"> </w:t>
      </w:r>
      <w:r>
        <w:rPr>
          <w:spacing w:val="-2"/>
        </w:rPr>
        <w:t>природе</w:t>
      </w:r>
      <w:r>
        <w:rPr>
          <w:spacing w:val="-6"/>
        </w:rPr>
        <w:t xml:space="preserve"> </w:t>
      </w:r>
      <w:r>
        <w:rPr>
          <w:spacing w:val="-2"/>
        </w:rPr>
        <w:t>(в</w:t>
      </w:r>
      <w:r>
        <w:rPr>
          <w:spacing w:val="-4"/>
        </w:rPr>
        <w:t xml:space="preserve"> </w:t>
      </w:r>
      <w:r>
        <w:rPr>
          <w:spacing w:val="-2"/>
        </w:rPr>
        <w:t>ходе</w:t>
      </w:r>
    </w:p>
    <w:p w:rsidR="009F1388" w:rsidRDefault="00A625AB">
      <w:pPr>
        <w:pStyle w:val="a3"/>
        <w:ind w:left="1550" w:right="650" w:hanging="711"/>
        <w:jc w:val="left"/>
      </w:pPr>
      <w:r>
        <w:rPr>
          <w:spacing w:val="-4"/>
        </w:rPr>
        <w:t>экскурсий,</w:t>
      </w:r>
      <w:r>
        <w:rPr>
          <w:spacing w:val="-6"/>
        </w:rPr>
        <w:t xml:space="preserve"> </w:t>
      </w:r>
      <w:r>
        <w:rPr>
          <w:spacing w:val="-4"/>
        </w:rPr>
        <w:t>прогулок,</w:t>
      </w:r>
      <w:r>
        <w:rPr>
          <w:spacing w:val="-6"/>
        </w:rPr>
        <w:t xml:space="preserve"> </w:t>
      </w:r>
      <w:r>
        <w:rPr>
          <w:spacing w:val="-4"/>
        </w:rPr>
        <w:t>туристических</w:t>
      </w:r>
      <w:r>
        <w:rPr>
          <w:spacing w:val="-13"/>
        </w:rPr>
        <w:t xml:space="preserve"> </w:t>
      </w:r>
      <w:r>
        <w:rPr>
          <w:spacing w:val="-4"/>
        </w:rPr>
        <w:t>походов</w:t>
      </w:r>
      <w:r>
        <w:rPr>
          <w:spacing w:val="-10"/>
        </w:rPr>
        <w:t xml:space="preserve"> </w:t>
      </w:r>
      <w:r>
        <w:rPr>
          <w:spacing w:val="-4"/>
        </w:rPr>
        <w:t>и</w:t>
      </w:r>
      <w:r>
        <w:rPr>
          <w:spacing w:val="-8"/>
        </w:rPr>
        <w:t xml:space="preserve"> </w:t>
      </w:r>
      <w:r>
        <w:rPr>
          <w:spacing w:val="-4"/>
        </w:rPr>
        <w:t>путешествий по</w:t>
      </w:r>
      <w:r>
        <w:rPr>
          <w:spacing w:val="-8"/>
        </w:rPr>
        <w:t xml:space="preserve"> </w:t>
      </w:r>
      <w:r>
        <w:rPr>
          <w:spacing w:val="-4"/>
        </w:rPr>
        <w:t>родному</w:t>
      </w:r>
      <w:r>
        <w:rPr>
          <w:spacing w:val="-8"/>
        </w:rPr>
        <w:t xml:space="preserve"> </w:t>
      </w:r>
      <w:r>
        <w:rPr>
          <w:spacing w:val="-4"/>
        </w:rPr>
        <w:t>краю</w:t>
      </w:r>
      <w:r>
        <w:rPr>
          <w:spacing w:val="-10"/>
        </w:rPr>
        <w:t xml:space="preserve"> </w:t>
      </w:r>
      <w:r>
        <w:rPr>
          <w:spacing w:val="-4"/>
        </w:rPr>
        <w:t>и</w:t>
      </w:r>
      <w:r>
        <w:rPr>
          <w:spacing w:val="-8"/>
        </w:rPr>
        <w:t xml:space="preserve"> </w:t>
      </w:r>
      <w:r>
        <w:rPr>
          <w:spacing w:val="-4"/>
        </w:rPr>
        <w:t xml:space="preserve">др.); </w:t>
      </w:r>
      <w:r>
        <w:rPr>
          <w:spacing w:val="-2"/>
        </w:rPr>
        <w:t>получают</w:t>
      </w:r>
      <w:r>
        <w:rPr>
          <w:spacing w:val="-16"/>
        </w:rPr>
        <w:t xml:space="preserve"> </w:t>
      </w:r>
      <w:r>
        <w:rPr>
          <w:spacing w:val="-2"/>
        </w:rPr>
        <w:t>первоначальный</w:t>
      </w:r>
      <w:r>
        <w:rPr>
          <w:spacing w:val="-15"/>
        </w:rPr>
        <w:t xml:space="preserve"> </w:t>
      </w:r>
      <w:r>
        <w:rPr>
          <w:spacing w:val="-2"/>
        </w:rPr>
        <w:t>опыт</w:t>
      </w:r>
      <w:r>
        <w:rPr>
          <w:spacing w:val="-16"/>
        </w:rPr>
        <w:t xml:space="preserve"> </w:t>
      </w:r>
      <w:r>
        <w:rPr>
          <w:spacing w:val="-2"/>
        </w:rPr>
        <w:t>участия</w:t>
      </w:r>
      <w:r>
        <w:rPr>
          <w:spacing w:val="-13"/>
        </w:rPr>
        <w:t xml:space="preserve"> </w:t>
      </w:r>
      <w:r>
        <w:rPr>
          <w:spacing w:val="-2"/>
        </w:rPr>
        <w:t>в</w:t>
      </w:r>
      <w:r>
        <w:rPr>
          <w:spacing w:val="-12"/>
        </w:rPr>
        <w:t xml:space="preserve"> </w:t>
      </w:r>
      <w:r>
        <w:rPr>
          <w:spacing w:val="-2"/>
        </w:rPr>
        <w:t>природоохранной</w:t>
      </w:r>
      <w:r>
        <w:rPr>
          <w:spacing w:val="-14"/>
        </w:rPr>
        <w:t xml:space="preserve"> </w:t>
      </w:r>
      <w:r>
        <w:rPr>
          <w:spacing w:val="-2"/>
        </w:rPr>
        <w:t>деятельности</w:t>
      </w:r>
    </w:p>
    <w:p w:rsidR="009F1388" w:rsidRDefault="00A625AB">
      <w:pPr>
        <w:pStyle w:val="a3"/>
        <w:ind w:left="840" w:right="650" w:firstLine="0"/>
        <w:jc w:val="left"/>
      </w:pPr>
      <w:r>
        <w:rPr>
          <w:spacing w:val="-4"/>
        </w:rPr>
        <w:t>(экологические</w:t>
      </w:r>
      <w:r>
        <w:rPr>
          <w:spacing w:val="-9"/>
        </w:rPr>
        <w:t xml:space="preserve"> </w:t>
      </w:r>
      <w:r>
        <w:rPr>
          <w:spacing w:val="-4"/>
        </w:rPr>
        <w:t>акции,</w:t>
      </w:r>
      <w:r>
        <w:rPr>
          <w:spacing w:val="-8"/>
        </w:rPr>
        <w:t xml:space="preserve"> </w:t>
      </w:r>
      <w:r>
        <w:rPr>
          <w:spacing w:val="-4"/>
        </w:rPr>
        <w:t>десанты,</w:t>
      </w:r>
      <w:r>
        <w:rPr>
          <w:spacing w:val="-8"/>
        </w:rPr>
        <w:t xml:space="preserve"> </w:t>
      </w:r>
      <w:r>
        <w:rPr>
          <w:spacing w:val="-4"/>
        </w:rPr>
        <w:t>высадка</w:t>
      </w:r>
      <w:r>
        <w:rPr>
          <w:spacing w:val="-14"/>
        </w:rPr>
        <w:t xml:space="preserve"> </w:t>
      </w:r>
      <w:r>
        <w:rPr>
          <w:spacing w:val="-4"/>
        </w:rPr>
        <w:t>растений,</w:t>
      </w:r>
      <w:r>
        <w:rPr>
          <w:spacing w:val="-8"/>
        </w:rPr>
        <w:t xml:space="preserve"> </w:t>
      </w:r>
      <w:r>
        <w:rPr>
          <w:spacing w:val="-4"/>
        </w:rPr>
        <w:t>создание</w:t>
      </w:r>
      <w:r>
        <w:rPr>
          <w:spacing w:val="-9"/>
        </w:rPr>
        <w:t xml:space="preserve"> </w:t>
      </w:r>
      <w:r>
        <w:rPr>
          <w:spacing w:val="-4"/>
        </w:rPr>
        <w:t>цветочных</w:t>
      </w:r>
      <w:r>
        <w:rPr>
          <w:spacing w:val="-11"/>
        </w:rPr>
        <w:t xml:space="preserve"> </w:t>
      </w:r>
      <w:r>
        <w:rPr>
          <w:spacing w:val="-4"/>
        </w:rPr>
        <w:t xml:space="preserve">клумб, очистка </w:t>
      </w:r>
      <w:r>
        <w:rPr>
          <w:spacing w:val="-2"/>
        </w:rPr>
        <w:t>доступных</w:t>
      </w:r>
      <w:r>
        <w:rPr>
          <w:spacing w:val="-11"/>
        </w:rPr>
        <w:t xml:space="preserve"> </w:t>
      </w:r>
      <w:r>
        <w:rPr>
          <w:spacing w:val="-2"/>
        </w:rPr>
        <w:t>территорий</w:t>
      </w:r>
      <w:r>
        <w:rPr>
          <w:spacing w:val="-6"/>
        </w:rPr>
        <w:t xml:space="preserve"> </w:t>
      </w:r>
      <w:r>
        <w:rPr>
          <w:spacing w:val="-2"/>
        </w:rPr>
        <w:t>от</w:t>
      </w:r>
      <w:r>
        <w:rPr>
          <w:spacing w:val="-7"/>
        </w:rPr>
        <w:t xml:space="preserve"> </w:t>
      </w:r>
      <w:r>
        <w:rPr>
          <w:spacing w:val="-2"/>
        </w:rPr>
        <w:t>мусора,</w:t>
      </w:r>
      <w:r>
        <w:rPr>
          <w:spacing w:val="-3"/>
        </w:rPr>
        <w:t xml:space="preserve"> </w:t>
      </w:r>
      <w:r>
        <w:rPr>
          <w:spacing w:val="-2"/>
        </w:rPr>
        <w:t>подкормка</w:t>
      </w:r>
      <w:r>
        <w:t xml:space="preserve"> </w:t>
      </w:r>
      <w:r>
        <w:rPr>
          <w:spacing w:val="-2"/>
        </w:rPr>
        <w:t>птиц,</w:t>
      </w:r>
      <w:r>
        <w:rPr>
          <w:spacing w:val="-13"/>
        </w:rPr>
        <w:t xml:space="preserve"> </w:t>
      </w:r>
      <w:r>
        <w:rPr>
          <w:spacing w:val="-2"/>
        </w:rPr>
        <w:t>участие</w:t>
      </w:r>
      <w:r>
        <w:rPr>
          <w:spacing w:val="-13"/>
        </w:rPr>
        <w:t xml:space="preserve"> </w:t>
      </w:r>
      <w:r>
        <w:rPr>
          <w:spacing w:val="-2"/>
        </w:rPr>
        <w:t>в</w:t>
      </w:r>
      <w:r>
        <w:rPr>
          <w:spacing w:val="-16"/>
        </w:rPr>
        <w:t xml:space="preserve"> </w:t>
      </w:r>
      <w:r>
        <w:rPr>
          <w:spacing w:val="-2"/>
        </w:rPr>
        <w:t>деятельности</w:t>
      </w:r>
      <w:r>
        <w:rPr>
          <w:spacing w:val="-14"/>
        </w:rPr>
        <w:t xml:space="preserve"> </w:t>
      </w:r>
      <w:r>
        <w:rPr>
          <w:spacing w:val="-2"/>
        </w:rPr>
        <w:t>школьных</w:t>
      </w:r>
    </w:p>
    <w:p w:rsidR="009F1388" w:rsidRDefault="009F1388">
      <w:pPr>
        <w:pStyle w:val="a3"/>
        <w:jc w:val="left"/>
        <w:sectPr w:rsidR="009F1388">
          <w:pgSz w:w="11910" w:h="16840"/>
          <w:pgMar w:top="940" w:right="0" w:bottom="1180" w:left="0" w:header="0" w:footer="908" w:gutter="0"/>
          <w:cols w:space="720"/>
        </w:sectPr>
      </w:pPr>
    </w:p>
    <w:p w:rsidR="009F1388" w:rsidRDefault="00A625AB">
      <w:pPr>
        <w:pStyle w:val="a3"/>
        <w:spacing w:before="76"/>
        <w:ind w:left="840" w:right="161" w:firstLine="0"/>
        <w:jc w:val="left"/>
      </w:pPr>
      <w:r>
        <w:rPr>
          <w:spacing w:val="-6"/>
        </w:rPr>
        <w:lastRenderedPageBreak/>
        <w:t xml:space="preserve">экологических центров, в создании и реализации коллективных природоохранных проектов, </w:t>
      </w:r>
      <w:r>
        <w:t>посильное участие в деятельности детско­юношеских организаций);</w:t>
      </w:r>
    </w:p>
    <w:p w:rsidR="009F1388" w:rsidRDefault="00A625AB">
      <w:pPr>
        <w:pStyle w:val="a3"/>
        <w:ind w:left="840" w:right="650" w:firstLine="710"/>
        <w:jc w:val="left"/>
      </w:pPr>
      <w:r>
        <w:t>при</w:t>
      </w:r>
      <w:r>
        <w:rPr>
          <w:spacing w:val="-6"/>
        </w:rPr>
        <w:t xml:space="preserve"> </w:t>
      </w:r>
      <w:r>
        <w:t>поддержке</w:t>
      </w:r>
      <w:r>
        <w:rPr>
          <w:spacing w:val="-6"/>
        </w:rPr>
        <w:t xml:space="preserve"> </w:t>
      </w:r>
      <w:r>
        <w:t>школы</w:t>
      </w:r>
      <w:r>
        <w:rPr>
          <w:spacing w:val="-6"/>
        </w:rPr>
        <w:t xml:space="preserve"> </w:t>
      </w:r>
      <w:r>
        <w:t>усваивают</w:t>
      </w:r>
      <w:r>
        <w:rPr>
          <w:spacing w:val="-4"/>
        </w:rPr>
        <w:t xml:space="preserve"> </w:t>
      </w:r>
      <w:r>
        <w:t>в</w:t>
      </w:r>
      <w:r>
        <w:rPr>
          <w:spacing w:val="-7"/>
        </w:rPr>
        <w:t xml:space="preserve"> </w:t>
      </w:r>
      <w:r>
        <w:t>семье</w:t>
      </w:r>
      <w:r>
        <w:rPr>
          <w:spacing w:val="-6"/>
        </w:rPr>
        <w:t xml:space="preserve"> </w:t>
      </w:r>
      <w:r>
        <w:t>позитивные</w:t>
      </w:r>
      <w:r>
        <w:rPr>
          <w:spacing w:val="-6"/>
        </w:rPr>
        <w:t xml:space="preserve"> </w:t>
      </w:r>
      <w:r>
        <w:t>образцы</w:t>
      </w:r>
      <w:r>
        <w:rPr>
          <w:spacing w:val="-6"/>
        </w:rPr>
        <w:t xml:space="preserve"> </w:t>
      </w:r>
      <w:r>
        <w:t>взаимодействия с природой: совместно с родителями (законными представителями) расширяют опыт</w:t>
      </w:r>
    </w:p>
    <w:p w:rsidR="009F1388" w:rsidRDefault="00A625AB">
      <w:pPr>
        <w:pStyle w:val="a3"/>
        <w:ind w:left="840" w:right="161" w:firstLine="0"/>
        <w:jc w:val="left"/>
      </w:pPr>
      <w:r>
        <w:t>общения</w:t>
      </w:r>
      <w:r>
        <w:rPr>
          <w:spacing w:val="-7"/>
        </w:rPr>
        <w:t xml:space="preserve"> </w:t>
      </w:r>
      <w:r>
        <w:t>с</w:t>
      </w:r>
      <w:r>
        <w:rPr>
          <w:spacing w:val="-3"/>
        </w:rPr>
        <w:t xml:space="preserve"> </w:t>
      </w:r>
      <w:r>
        <w:t>природой,</w:t>
      </w:r>
      <w:r>
        <w:rPr>
          <w:spacing w:val="-2"/>
        </w:rPr>
        <w:t xml:space="preserve"> </w:t>
      </w:r>
      <w:r>
        <w:t>заботятся</w:t>
      </w:r>
      <w:r>
        <w:rPr>
          <w:spacing w:val="-1"/>
        </w:rPr>
        <w:t xml:space="preserve"> </w:t>
      </w:r>
      <w:r>
        <w:t>о</w:t>
      </w:r>
      <w:r>
        <w:rPr>
          <w:spacing w:val="-8"/>
        </w:rPr>
        <w:t xml:space="preserve"> </w:t>
      </w:r>
      <w:r>
        <w:t>животных</w:t>
      </w:r>
      <w:r>
        <w:rPr>
          <w:spacing w:val="-12"/>
        </w:rPr>
        <w:t xml:space="preserve"> </w:t>
      </w:r>
      <w:r>
        <w:t>и</w:t>
      </w:r>
      <w:r>
        <w:rPr>
          <w:spacing w:val="-12"/>
        </w:rPr>
        <w:t xml:space="preserve"> </w:t>
      </w:r>
      <w:r>
        <w:t>растениях,</w:t>
      </w:r>
      <w:r>
        <w:rPr>
          <w:spacing w:val="-10"/>
        </w:rPr>
        <w:t xml:space="preserve"> </w:t>
      </w:r>
      <w:r>
        <w:t>участвуют</w:t>
      </w:r>
      <w:r>
        <w:rPr>
          <w:spacing w:val="-9"/>
        </w:rPr>
        <w:t xml:space="preserve"> </w:t>
      </w:r>
      <w:r>
        <w:t>вместе</w:t>
      </w:r>
      <w:r>
        <w:rPr>
          <w:spacing w:val="-15"/>
        </w:rPr>
        <w:t xml:space="preserve"> </w:t>
      </w:r>
      <w:r>
        <w:t>с</w:t>
      </w:r>
      <w:r>
        <w:rPr>
          <w:spacing w:val="-12"/>
        </w:rPr>
        <w:t xml:space="preserve"> </w:t>
      </w:r>
      <w:r>
        <w:t>родителями (законными представителями) в экологических мероприятиях по месту жительства;</w:t>
      </w:r>
    </w:p>
    <w:p w:rsidR="009F1388" w:rsidRDefault="00A625AB">
      <w:pPr>
        <w:pStyle w:val="a3"/>
        <w:ind w:left="840" w:right="161" w:firstLine="710"/>
        <w:jc w:val="left"/>
      </w:pPr>
      <w:r>
        <w:t>учатся</w:t>
      </w:r>
      <w:r>
        <w:rPr>
          <w:spacing w:val="-3"/>
        </w:rPr>
        <w:t xml:space="preserve"> </w:t>
      </w:r>
      <w:r>
        <w:t>вести</w:t>
      </w:r>
      <w:r>
        <w:rPr>
          <w:spacing w:val="-5"/>
        </w:rPr>
        <w:t xml:space="preserve"> </w:t>
      </w:r>
      <w:r>
        <w:t>экологически</w:t>
      </w:r>
      <w:r>
        <w:rPr>
          <w:spacing w:val="-5"/>
        </w:rPr>
        <w:t xml:space="preserve"> </w:t>
      </w:r>
      <w:r>
        <w:t>грамотный</w:t>
      </w:r>
      <w:r>
        <w:rPr>
          <w:spacing w:val="-5"/>
        </w:rPr>
        <w:t xml:space="preserve"> </w:t>
      </w:r>
      <w:r>
        <w:t>образ</w:t>
      </w:r>
      <w:r>
        <w:rPr>
          <w:spacing w:val="-4"/>
        </w:rPr>
        <w:t xml:space="preserve"> </w:t>
      </w:r>
      <w:r>
        <w:t>жизни</w:t>
      </w:r>
      <w:r>
        <w:rPr>
          <w:spacing w:val="-5"/>
        </w:rPr>
        <w:t xml:space="preserve"> </w:t>
      </w:r>
      <w:r>
        <w:t>в</w:t>
      </w:r>
      <w:r>
        <w:rPr>
          <w:spacing w:val="-6"/>
        </w:rPr>
        <w:t xml:space="preserve"> </w:t>
      </w:r>
      <w:r>
        <w:t>школе,</w:t>
      </w:r>
      <w:r>
        <w:rPr>
          <w:spacing w:val="-2"/>
        </w:rPr>
        <w:t xml:space="preserve"> </w:t>
      </w:r>
      <w:r>
        <w:t>дома,</w:t>
      </w:r>
      <w:r>
        <w:rPr>
          <w:spacing w:val="-7"/>
        </w:rPr>
        <w:t xml:space="preserve"> </w:t>
      </w:r>
      <w:r>
        <w:t>в</w:t>
      </w:r>
      <w:r>
        <w:rPr>
          <w:spacing w:val="-6"/>
        </w:rPr>
        <w:t xml:space="preserve"> </w:t>
      </w:r>
      <w:r>
        <w:t>природной</w:t>
      </w:r>
      <w:r>
        <w:rPr>
          <w:spacing w:val="-5"/>
        </w:rPr>
        <w:t xml:space="preserve"> </w:t>
      </w:r>
      <w:r>
        <w:t>и городской среде (выбрасывать мусор в специально отведенных местах, экономно</w:t>
      </w:r>
    </w:p>
    <w:p w:rsidR="009F1388" w:rsidRDefault="00A625AB">
      <w:pPr>
        <w:pStyle w:val="a3"/>
        <w:spacing w:line="321" w:lineRule="exact"/>
        <w:ind w:left="840" w:firstLine="0"/>
        <w:jc w:val="left"/>
      </w:pPr>
      <w:r>
        <w:t>использовать</w:t>
      </w:r>
      <w:r>
        <w:rPr>
          <w:spacing w:val="-10"/>
        </w:rPr>
        <w:t xml:space="preserve"> </w:t>
      </w:r>
      <w:r>
        <w:t>воду,</w:t>
      </w:r>
      <w:r>
        <w:rPr>
          <w:spacing w:val="-4"/>
        </w:rPr>
        <w:t xml:space="preserve"> </w:t>
      </w:r>
      <w:r>
        <w:t>электроэнергию,</w:t>
      </w:r>
      <w:r>
        <w:rPr>
          <w:spacing w:val="-5"/>
        </w:rPr>
        <w:t xml:space="preserve"> </w:t>
      </w:r>
      <w:r>
        <w:t>оберегать</w:t>
      </w:r>
      <w:r>
        <w:rPr>
          <w:spacing w:val="-9"/>
        </w:rPr>
        <w:t xml:space="preserve"> </w:t>
      </w:r>
      <w:r>
        <w:t>растения</w:t>
      </w:r>
      <w:r>
        <w:rPr>
          <w:spacing w:val="-6"/>
        </w:rPr>
        <w:t xml:space="preserve"> </w:t>
      </w:r>
      <w:r>
        <w:t>и</w:t>
      </w:r>
      <w:r>
        <w:rPr>
          <w:spacing w:val="-7"/>
        </w:rPr>
        <w:t xml:space="preserve"> </w:t>
      </w:r>
      <w:r>
        <w:t>животных</w:t>
      </w:r>
      <w:r>
        <w:rPr>
          <w:spacing w:val="-11"/>
        </w:rPr>
        <w:t xml:space="preserve"> </w:t>
      </w:r>
      <w:r>
        <w:t>и</w:t>
      </w:r>
      <w:r>
        <w:rPr>
          <w:spacing w:val="-7"/>
        </w:rPr>
        <w:t xml:space="preserve"> </w:t>
      </w:r>
      <w:r>
        <w:t>т.</w:t>
      </w:r>
      <w:r>
        <w:rPr>
          <w:spacing w:val="-5"/>
        </w:rPr>
        <w:t xml:space="preserve"> </w:t>
      </w:r>
      <w:r>
        <w:rPr>
          <w:spacing w:val="-4"/>
        </w:rPr>
        <w:t>д.).</w:t>
      </w:r>
    </w:p>
    <w:p w:rsidR="009F1388" w:rsidRDefault="009F1388">
      <w:pPr>
        <w:pStyle w:val="a3"/>
        <w:spacing w:before="3"/>
        <w:ind w:left="0" w:firstLine="0"/>
        <w:jc w:val="left"/>
      </w:pPr>
    </w:p>
    <w:p w:rsidR="009F1388" w:rsidRDefault="00A625AB">
      <w:pPr>
        <w:pStyle w:val="2"/>
        <w:spacing w:line="240" w:lineRule="auto"/>
        <w:ind w:left="684" w:right="275"/>
        <w:jc w:val="center"/>
      </w:pPr>
      <w:r>
        <w:t>Основные</w:t>
      </w:r>
      <w:r>
        <w:rPr>
          <w:spacing w:val="-16"/>
        </w:rPr>
        <w:t xml:space="preserve"> </w:t>
      </w:r>
      <w:r>
        <w:t>мероприятия</w:t>
      </w:r>
      <w:r>
        <w:rPr>
          <w:spacing w:val="-13"/>
        </w:rPr>
        <w:t xml:space="preserve"> </w:t>
      </w:r>
      <w:r>
        <w:t>программы</w:t>
      </w:r>
      <w:r>
        <w:rPr>
          <w:spacing w:val="-16"/>
        </w:rPr>
        <w:t xml:space="preserve"> </w:t>
      </w:r>
      <w:r>
        <w:t>духовно-нравственного</w:t>
      </w:r>
      <w:r>
        <w:rPr>
          <w:spacing w:val="-17"/>
        </w:rPr>
        <w:t xml:space="preserve"> </w:t>
      </w:r>
      <w:r>
        <w:rPr>
          <w:spacing w:val="-2"/>
        </w:rPr>
        <w:t>воспитания</w:t>
      </w:r>
    </w:p>
    <w:p w:rsidR="009F1388" w:rsidRDefault="009F1388">
      <w:pPr>
        <w:pStyle w:val="a3"/>
        <w:spacing w:before="98"/>
        <w:ind w:left="0" w:firstLine="0"/>
        <w:jc w:val="left"/>
        <w:rPr>
          <w:b/>
          <w:sz w:val="20"/>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3894"/>
        <w:gridCol w:w="2132"/>
        <w:gridCol w:w="2895"/>
      </w:tblGrid>
      <w:tr w:rsidR="009F1388">
        <w:trPr>
          <w:trHeight w:val="642"/>
        </w:trPr>
        <w:tc>
          <w:tcPr>
            <w:tcW w:w="2098" w:type="dxa"/>
          </w:tcPr>
          <w:p w:rsidR="009F1388" w:rsidRDefault="00A625AB">
            <w:pPr>
              <w:pStyle w:val="TableParagraph"/>
              <w:spacing w:line="322" w:lineRule="exact"/>
              <w:ind w:left="105" w:right="101"/>
              <w:rPr>
                <w:b/>
                <w:sz w:val="28"/>
              </w:rPr>
            </w:pPr>
            <w:r>
              <w:rPr>
                <w:b/>
                <w:spacing w:val="-2"/>
                <w:sz w:val="28"/>
              </w:rPr>
              <w:t>Направления деятельности</w:t>
            </w:r>
          </w:p>
        </w:tc>
        <w:tc>
          <w:tcPr>
            <w:tcW w:w="3894" w:type="dxa"/>
          </w:tcPr>
          <w:p w:rsidR="009F1388" w:rsidRDefault="00A625AB">
            <w:pPr>
              <w:pStyle w:val="TableParagraph"/>
              <w:spacing w:line="322" w:lineRule="exact"/>
              <w:ind w:right="232"/>
              <w:rPr>
                <w:b/>
                <w:sz w:val="28"/>
              </w:rPr>
            </w:pPr>
            <w:r>
              <w:rPr>
                <w:b/>
                <w:sz w:val="28"/>
              </w:rPr>
              <w:t>Виды и формы деятельности,</w:t>
            </w:r>
            <w:r>
              <w:rPr>
                <w:b/>
                <w:spacing w:val="-18"/>
                <w:sz w:val="28"/>
              </w:rPr>
              <w:t xml:space="preserve"> </w:t>
            </w:r>
            <w:r>
              <w:rPr>
                <w:b/>
                <w:sz w:val="28"/>
              </w:rPr>
              <w:t>мероприятия</w:t>
            </w:r>
          </w:p>
        </w:tc>
        <w:tc>
          <w:tcPr>
            <w:tcW w:w="2132" w:type="dxa"/>
          </w:tcPr>
          <w:p w:rsidR="009F1388" w:rsidRDefault="00A625AB">
            <w:pPr>
              <w:pStyle w:val="TableParagraph"/>
              <w:spacing w:line="322" w:lineRule="exact"/>
              <w:rPr>
                <w:b/>
                <w:sz w:val="28"/>
              </w:rPr>
            </w:pPr>
            <w:r>
              <w:rPr>
                <w:b/>
                <w:spacing w:val="-2"/>
                <w:sz w:val="28"/>
              </w:rPr>
              <w:t>Сроки периодичность</w:t>
            </w:r>
          </w:p>
        </w:tc>
        <w:tc>
          <w:tcPr>
            <w:tcW w:w="2895" w:type="dxa"/>
          </w:tcPr>
          <w:p w:rsidR="009F1388" w:rsidRDefault="00A625AB">
            <w:pPr>
              <w:pStyle w:val="TableParagraph"/>
              <w:spacing w:line="320" w:lineRule="exact"/>
              <w:ind w:left="111"/>
              <w:rPr>
                <w:b/>
                <w:sz w:val="28"/>
              </w:rPr>
            </w:pPr>
            <w:r>
              <w:rPr>
                <w:b/>
                <w:spacing w:val="-2"/>
                <w:sz w:val="28"/>
              </w:rPr>
              <w:t>Ответственные</w:t>
            </w:r>
          </w:p>
        </w:tc>
      </w:tr>
      <w:tr w:rsidR="009F1388">
        <w:trPr>
          <w:trHeight w:val="320"/>
        </w:trPr>
        <w:tc>
          <w:tcPr>
            <w:tcW w:w="11019" w:type="dxa"/>
            <w:gridSpan w:val="4"/>
          </w:tcPr>
          <w:p w:rsidR="009F1388" w:rsidRDefault="00A625AB">
            <w:pPr>
              <w:pStyle w:val="TableParagraph"/>
              <w:spacing w:line="301" w:lineRule="exact"/>
              <w:ind w:left="2" w:right="11"/>
              <w:jc w:val="center"/>
              <w:rPr>
                <w:b/>
                <w:sz w:val="28"/>
              </w:rPr>
            </w:pPr>
            <w:r>
              <w:rPr>
                <w:b/>
                <w:sz w:val="28"/>
              </w:rPr>
              <w:t>Гражданско-патриотическое</w:t>
            </w:r>
            <w:r>
              <w:rPr>
                <w:b/>
                <w:spacing w:val="20"/>
                <w:sz w:val="28"/>
              </w:rPr>
              <w:t xml:space="preserve"> </w:t>
            </w:r>
            <w:r>
              <w:rPr>
                <w:b/>
                <w:spacing w:val="-2"/>
                <w:sz w:val="28"/>
              </w:rPr>
              <w:t>воспитание</w:t>
            </w:r>
          </w:p>
        </w:tc>
      </w:tr>
      <w:tr w:rsidR="009F1388">
        <w:trPr>
          <w:trHeight w:val="2577"/>
        </w:trPr>
        <w:tc>
          <w:tcPr>
            <w:tcW w:w="2098" w:type="dxa"/>
          </w:tcPr>
          <w:p w:rsidR="009F1388" w:rsidRDefault="00A625AB">
            <w:pPr>
              <w:pStyle w:val="TableParagraph"/>
              <w:ind w:left="105" w:right="101"/>
              <w:rPr>
                <w:sz w:val="28"/>
              </w:rPr>
            </w:pPr>
            <w:r>
              <w:rPr>
                <w:spacing w:val="-2"/>
                <w:sz w:val="28"/>
              </w:rPr>
              <w:t>Урочная деятельность</w:t>
            </w:r>
          </w:p>
        </w:tc>
        <w:tc>
          <w:tcPr>
            <w:tcW w:w="3894" w:type="dxa"/>
          </w:tcPr>
          <w:p w:rsidR="009F1388" w:rsidRDefault="00A625AB">
            <w:pPr>
              <w:pStyle w:val="TableParagraph"/>
              <w:spacing w:line="315" w:lineRule="exact"/>
              <w:rPr>
                <w:sz w:val="28"/>
              </w:rPr>
            </w:pPr>
            <w:r>
              <w:rPr>
                <w:spacing w:val="-2"/>
                <w:sz w:val="28"/>
              </w:rPr>
              <w:t>Использование</w:t>
            </w:r>
          </w:p>
          <w:p w:rsidR="009F1388" w:rsidRDefault="00A625AB">
            <w:pPr>
              <w:pStyle w:val="TableParagraph"/>
              <w:ind w:right="326"/>
              <w:rPr>
                <w:sz w:val="28"/>
              </w:rPr>
            </w:pPr>
            <w:r>
              <w:rPr>
                <w:sz w:val="28"/>
              </w:rPr>
              <w:t>воспитательного</w:t>
            </w:r>
            <w:r>
              <w:rPr>
                <w:spacing w:val="-18"/>
                <w:sz w:val="28"/>
              </w:rPr>
              <w:t xml:space="preserve"> </w:t>
            </w:r>
            <w:r>
              <w:rPr>
                <w:sz w:val="28"/>
              </w:rPr>
              <w:t>потенциала предметов «Русский язык»,</w:t>
            </w:r>
          </w:p>
          <w:p w:rsidR="009F1388" w:rsidRDefault="00A625AB">
            <w:pPr>
              <w:pStyle w:val="TableParagraph"/>
              <w:spacing w:line="321" w:lineRule="exact"/>
              <w:rPr>
                <w:sz w:val="28"/>
              </w:rPr>
            </w:pPr>
            <w:r>
              <w:rPr>
                <w:sz w:val="28"/>
              </w:rPr>
              <w:t>«Литературное</w:t>
            </w:r>
            <w:r>
              <w:rPr>
                <w:spacing w:val="-17"/>
                <w:sz w:val="28"/>
              </w:rPr>
              <w:t xml:space="preserve"> </w:t>
            </w:r>
            <w:r>
              <w:rPr>
                <w:spacing w:val="-2"/>
                <w:sz w:val="28"/>
              </w:rPr>
              <w:t>чтение»,</w:t>
            </w:r>
          </w:p>
          <w:p w:rsidR="009F1388" w:rsidRDefault="00A625AB">
            <w:pPr>
              <w:pStyle w:val="TableParagraph"/>
              <w:rPr>
                <w:sz w:val="28"/>
              </w:rPr>
            </w:pPr>
            <w:r>
              <w:rPr>
                <w:sz w:val="28"/>
              </w:rPr>
              <w:t>«Окружающий</w:t>
            </w:r>
            <w:r>
              <w:rPr>
                <w:spacing w:val="-19"/>
                <w:sz w:val="28"/>
              </w:rPr>
              <w:t xml:space="preserve"> </w:t>
            </w:r>
            <w:r>
              <w:rPr>
                <w:spacing w:val="-4"/>
                <w:sz w:val="28"/>
              </w:rPr>
              <w:t>мир»,</w:t>
            </w:r>
          </w:p>
          <w:p w:rsidR="009F1388" w:rsidRDefault="00A625AB">
            <w:pPr>
              <w:pStyle w:val="TableParagraph"/>
              <w:rPr>
                <w:sz w:val="28"/>
              </w:rPr>
            </w:pPr>
            <w:r>
              <w:rPr>
                <w:sz w:val="28"/>
              </w:rPr>
              <w:t>«Основы</w:t>
            </w:r>
            <w:r>
              <w:rPr>
                <w:spacing w:val="-13"/>
                <w:sz w:val="28"/>
              </w:rPr>
              <w:t xml:space="preserve"> </w:t>
            </w:r>
            <w:r>
              <w:rPr>
                <w:spacing w:val="-2"/>
                <w:sz w:val="28"/>
              </w:rPr>
              <w:t>духовно-</w:t>
            </w:r>
          </w:p>
          <w:p w:rsidR="009F1388" w:rsidRDefault="00A625AB">
            <w:pPr>
              <w:pStyle w:val="TableParagraph"/>
              <w:spacing w:line="322" w:lineRule="exact"/>
              <w:ind w:right="929"/>
              <w:rPr>
                <w:sz w:val="28"/>
              </w:rPr>
            </w:pPr>
            <w:r>
              <w:rPr>
                <w:sz w:val="28"/>
              </w:rPr>
              <w:t>нравственной</w:t>
            </w:r>
            <w:r>
              <w:rPr>
                <w:spacing w:val="-18"/>
                <w:sz w:val="28"/>
              </w:rPr>
              <w:t xml:space="preserve"> </w:t>
            </w:r>
            <w:r>
              <w:rPr>
                <w:sz w:val="28"/>
              </w:rPr>
              <w:t>культуры народов России».</w:t>
            </w:r>
          </w:p>
        </w:tc>
        <w:tc>
          <w:tcPr>
            <w:tcW w:w="2132" w:type="dxa"/>
          </w:tcPr>
          <w:p w:rsidR="009F1388" w:rsidRDefault="00A625AB">
            <w:pPr>
              <w:pStyle w:val="TableParagraph"/>
              <w:ind w:right="163" w:firstLine="72"/>
              <w:rPr>
                <w:sz w:val="28"/>
              </w:rPr>
            </w:pPr>
            <w:r>
              <w:rPr>
                <w:sz w:val="28"/>
              </w:rPr>
              <w:t xml:space="preserve">Постоянно, в соответствии с </w:t>
            </w:r>
            <w:r>
              <w:rPr>
                <w:spacing w:val="-2"/>
                <w:sz w:val="28"/>
              </w:rPr>
              <w:t>календарно- тематическим планированием</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r w:rsidR="009F1388">
        <w:trPr>
          <w:trHeight w:val="1929"/>
        </w:trPr>
        <w:tc>
          <w:tcPr>
            <w:tcW w:w="2098" w:type="dxa"/>
          </w:tcPr>
          <w:p w:rsidR="009F1388" w:rsidRDefault="00A625AB">
            <w:pPr>
              <w:pStyle w:val="TableParagraph"/>
              <w:ind w:left="105" w:right="101"/>
              <w:rPr>
                <w:sz w:val="28"/>
              </w:rPr>
            </w:pPr>
            <w:r>
              <w:rPr>
                <w:spacing w:val="-2"/>
                <w:sz w:val="28"/>
              </w:rPr>
              <w:t>Внеурочная деятельность</w:t>
            </w:r>
          </w:p>
        </w:tc>
        <w:tc>
          <w:tcPr>
            <w:tcW w:w="3894" w:type="dxa"/>
          </w:tcPr>
          <w:p w:rsidR="009F1388" w:rsidRDefault="00A625AB">
            <w:pPr>
              <w:pStyle w:val="TableParagraph"/>
              <w:numPr>
                <w:ilvl w:val="0"/>
                <w:numId w:val="56"/>
              </w:numPr>
              <w:tabs>
                <w:tab w:val="left" w:pos="392"/>
              </w:tabs>
              <w:ind w:right="500" w:firstLine="0"/>
              <w:rPr>
                <w:sz w:val="28"/>
              </w:rPr>
            </w:pPr>
            <w:r>
              <w:rPr>
                <w:sz w:val="28"/>
              </w:rPr>
              <w:t>Программа внеурочной деятельности</w:t>
            </w:r>
            <w:r>
              <w:rPr>
                <w:spacing w:val="-18"/>
                <w:sz w:val="28"/>
              </w:rPr>
              <w:t xml:space="preserve"> </w:t>
            </w:r>
            <w:r>
              <w:rPr>
                <w:sz w:val="28"/>
              </w:rPr>
              <w:t>«Мой</w:t>
            </w:r>
            <w:r>
              <w:rPr>
                <w:spacing w:val="-17"/>
                <w:sz w:val="28"/>
              </w:rPr>
              <w:t xml:space="preserve"> </w:t>
            </w:r>
            <w:r>
              <w:rPr>
                <w:sz w:val="28"/>
              </w:rPr>
              <w:t xml:space="preserve">родной </w:t>
            </w:r>
            <w:r>
              <w:rPr>
                <w:spacing w:val="-2"/>
                <w:sz w:val="28"/>
              </w:rPr>
              <w:t>край».</w:t>
            </w:r>
          </w:p>
          <w:p w:rsidR="009F1388" w:rsidRDefault="00A625AB">
            <w:pPr>
              <w:pStyle w:val="TableParagraph"/>
              <w:numPr>
                <w:ilvl w:val="0"/>
                <w:numId w:val="56"/>
              </w:numPr>
              <w:tabs>
                <w:tab w:val="left" w:pos="392"/>
              </w:tabs>
              <w:ind w:right="239" w:firstLine="0"/>
              <w:rPr>
                <w:sz w:val="28"/>
              </w:rPr>
            </w:pPr>
            <w:r>
              <w:rPr>
                <w:sz w:val="28"/>
              </w:rPr>
              <w:t>Экскурсии,</w:t>
            </w:r>
            <w:r>
              <w:rPr>
                <w:spacing w:val="-18"/>
                <w:sz w:val="28"/>
              </w:rPr>
              <w:t xml:space="preserve"> </w:t>
            </w:r>
            <w:r>
              <w:rPr>
                <w:sz w:val="28"/>
              </w:rPr>
              <w:t>исследования</w:t>
            </w:r>
            <w:r>
              <w:rPr>
                <w:spacing w:val="-17"/>
                <w:sz w:val="28"/>
              </w:rPr>
              <w:t xml:space="preserve"> </w:t>
            </w:r>
            <w:r>
              <w:rPr>
                <w:sz w:val="28"/>
              </w:rPr>
              <w:t>в рамках внеурочной</w:t>
            </w:r>
          </w:p>
          <w:p w:rsidR="009F1388" w:rsidRDefault="00A625AB">
            <w:pPr>
              <w:pStyle w:val="TableParagraph"/>
              <w:spacing w:line="308" w:lineRule="exact"/>
              <w:rPr>
                <w:sz w:val="28"/>
              </w:rPr>
            </w:pPr>
            <w:r>
              <w:rPr>
                <w:spacing w:val="-2"/>
                <w:sz w:val="28"/>
              </w:rPr>
              <w:t>деятельности</w:t>
            </w:r>
          </w:p>
        </w:tc>
        <w:tc>
          <w:tcPr>
            <w:tcW w:w="2132" w:type="dxa"/>
          </w:tcPr>
          <w:p w:rsidR="009F1388" w:rsidRDefault="00A625AB">
            <w:pPr>
              <w:pStyle w:val="TableParagraph"/>
              <w:ind w:right="163"/>
              <w:rPr>
                <w:sz w:val="28"/>
              </w:rPr>
            </w:pPr>
            <w:r>
              <w:rPr>
                <w:sz w:val="28"/>
              </w:rPr>
              <w:t xml:space="preserve">Постоянно, в соответствии с </w:t>
            </w:r>
            <w:r>
              <w:rPr>
                <w:spacing w:val="-2"/>
                <w:sz w:val="28"/>
              </w:rPr>
              <w:t>календарно- тематическим планированием</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r w:rsidR="009F1388">
        <w:trPr>
          <w:trHeight w:val="5156"/>
        </w:trPr>
        <w:tc>
          <w:tcPr>
            <w:tcW w:w="2098" w:type="dxa"/>
          </w:tcPr>
          <w:p w:rsidR="009F1388" w:rsidRDefault="00A625AB">
            <w:pPr>
              <w:pStyle w:val="TableParagraph"/>
              <w:ind w:left="105" w:right="472"/>
              <w:rPr>
                <w:sz w:val="28"/>
              </w:rPr>
            </w:pPr>
            <w:r>
              <w:rPr>
                <w:spacing w:val="-2"/>
                <w:sz w:val="28"/>
              </w:rPr>
              <w:t>Внеклассная работа</w:t>
            </w:r>
          </w:p>
        </w:tc>
        <w:tc>
          <w:tcPr>
            <w:tcW w:w="3894" w:type="dxa"/>
          </w:tcPr>
          <w:p w:rsidR="009F1388" w:rsidRDefault="00A625AB">
            <w:pPr>
              <w:pStyle w:val="TableParagraph"/>
              <w:numPr>
                <w:ilvl w:val="0"/>
                <w:numId w:val="55"/>
              </w:numPr>
              <w:tabs>
                <w:tab w:val="left" w:pos="392"/>
              </w:tabs>
              <w:ind w:right="531" w:firstLine="0"/>
              <w:rPr>
                <w:sz w:val="28"/>
              </w:rPr>
            </w:pPr>
            <w:r>
              <w:rPr>
                <w:sz w:val="28"/>
              </w:rPr>
              <w:t>Беседа</w:t>
            </w:r>
            <w:r>
              <w:rPr>
                <w:spacing w:val="-18"/>
                <w:sz w:val="28"/>
              </w:rPr>
              <w:t xml:space="preserve"> </w:t>
            </w:r>
            <w:r>
              <w:rPr>
                <w:sz w:val="28"/>
              </w:rPr>
              <w:t>«Начало</w:t>
            </w:r>
            <w:r>
              <w:rPr>
                <w:spacing w:val="-17"/>
                <w:sz w:val="28"/>
              </w:rPr>
              <w:t xml:space="preserve"> </w:t>
            </w:r>
            <w:r>
              <w:rPr>
                <w:sz w:val="28"/>
              </w:rPr>
              <w:t xml:space="preserve">блокады </w:t>
            </w:r>
            <w:r>
              <w:rPr>
                <w:spacing w:val="-2"/>
                <w:sz w:val="28"/>
              </w:rPr>
              <w:t>Ленинграда».</w:t>
            </w:r>
          </w:p>
          <w:p w:rsidR="009F1388" w:rsidRDefault="00A625AB">
            <w:pPr>
              <w:pStyle w:val="TableParagraph"/>
              <w:numPr>
                <w:ilvl w:val="0"/>
                <w:numId w:val="55"/>
              </w:numPr>
              <w:tabs>
                <w:tab w:val="left" w:pos="392"/>
              </w:tabs>
              <w:spacing w:line="242" w:lineRule="auto"/>
              <w:ind w:right="490" w:firstLine="0"/>
              <w:rPr>
                <w:sz w:val="28"/>
              </w:rPr>
            </w:pPr>
            <w:r>
              <w:rPr>
                <w:sz w:val="28"/>
              </w:rPr>
              <w:t>Поэтический</w:t>
            </w:r>
            <w:r>
              <w:rPr>
                <w:spacing w:val="-18"/>
                <w:sz w:val="28"/>
              </w:rPr>
              <w:t xml:space="preserve"> </w:t>
            </w:r>
            <w:r>
              <w:rPr>
                <w:sz w:val="28"/>
              </w:rPr>
              <w:t>конкурс</w:t>
            </w:r>
            <w:r>
              <w:rPr>
                <w:spacing w:val="-17"/>
                <w:sz w:val="28"/>
              </w:rPr>
              <w:t xml:space="preserve"> </w:t>
            </w:r>
            <w:r>
              <w:rPr>
                <w:sz w:val="28"/>
              </w:rPr>
              <w:t>«О России с любовью»</w:t>
            </w:r>
          </w:p>
          <w:p w:rsidR="009F1388" w:rsidRDefault="00A625AB">
            <w:pPr>
              <w:pStyle w:val="TableParagraph"/>
              <w:numPr>
                <w:ilvl w:val="0"/>
                <w:numId w:val="55"/>
              </w:numPr>
              <w:tabs>
                <w:tab w:val="left" w:pos="392"/>
              </w:tabs>
              <w:ind w:right="393" w:firstLine="0"/>
              <w:rPr>
                <w:sz w:val="28"/>
              </w:rPr>
            </w:pPr>
            <w:r>
              <w:rPr>
                <w:sz w:val="28"/>
              </w:rPr>
              <w:t>Неделя</w:t>
            </w:r>
            <w:r>
              <w:rPr>
                <w:spacing w:val="-18"/>
                <w:sz w:val="28"/>
              </w:rPr>
              <w:t xml:space="preserve"> </w:t>
            </w:r>
            <w:r>
              <w:rPr>
                <w:sz w:val="28"/>
              </w:rPr>
              <w:t>культуры</w:t>
            </w:r>
            <w:r>
              <w:rPr>
                <w:spacing w:val="-17"/>
                <w:sz w:val="28"/>
              </w:rPr>
              <w:t xml:space="preserve"> </w:t>
            </w:r>
            <w:r>
              <w:rPr>
                <w:sz w:val="28"/>
              </w:rPr>
              <w:t xml:space="preserve">народов </w:t>
            </w:r>
            <w:r>
              <w:rPr>
                <w:spacing w:val="-2"/>
                <w:sz w:val="28"/>
              </w:rPr>
              <w:t>России.</w:t>
            </w:r>
          </w:p>
          <w:p w:rsidR="009F1388" w:rsidRDefault="00A625AB">
            <w:pPr>
              <w:pStyle w:val="TableParagraph"/>
              <w:numPr>
                <w:ilvl w:val="0"/>
                <w:numId w:val="55"/>
              </w:numPr>
              <w:tabs>
                <w:tab w:val="left" w:pos="392"/>
              </w:tabs>
              <w:spacing w:line="321" w:lineRule="exact"/>
              <w:ind w:left="392" w:hanging="282"/>
              <w:rPr>
                <w:sz w:val="28"/>
              </w:rPr>
            </w:pPr>
            <w:r>
              <w:rPr>
                <w:sz w:val="28"/>
              </w:rPr>
              <w:t>Беседы</w:t>
            </w:r>
            <w:r>
              <w:rPr>
                <w:spacing w:val="-5"/>
                <w:sz w:val="28"/>
              </w:rPr>
              <w:t xml:space="preserve"> </w:t>
            </w:r>
            <w:r>
              <w:rPr>
                <w:sz w:val="28"/>
              </w:rPr>
              <w:t>на</w:t>
            </w:r>
            <w:r>
              <w:rPr>
                <w:spacing w:val="-4"/>
                <w:sz w:val="28"/>
              </w:rPr>
              <w:t xml:space="preserve"> тему:</w:t>
            </w:r>
          </w:p>
          <w:p w:rsidR="009F1388" w:rsidRDefault="00A625AB">
            <w:pPr>
              <w:pStyle w:val="TableParagraph"/>
              <w:ind w:right="232"/>
              <w:rPr>
                <w:sz w:val="28"/>
              </w:rPr>
            </w:pPr>
            <w:r>
              <w:rPr>
                <w:sz w:val="28"/>
              </w:rPr>
              <w:t>«Конституция</w:t>
            </w:r>
            <w:r>
              <w:rPr>
                <w:spacing w:val="-18"/>
                <w:sz w:val="28"/>
              </w:rPr>
              <w:t xml:space="preserve"> </w:t>
            </w:r>
            <w:r>
              <w:rPr>
                <w:sz w:val="28"/>
              </w:rPr>
              <w:t>-</w:t>
            </w:r>
            <w:r>
              <w:rPr>
                <w:spacing w:val="-17"/>
                <w:sz w:val="28"/>
              </w:rPr>
              <w:t xml:space="preserve"> </w:t>
            </w:r>
            <w:r>
              <w:rPr>
                <w:sz w:val="28"/>
              </w:rPr>
              <w:t>основной закон моей страны».</w:t>
            </w:r>
          </w:p>
          <w:p w:rsidR="009F1388" w:rsidRDefault="00A625AB">
            <w:pPr>
              <w:pStyle w:val="TableParagraph"/>
              <w:numPr>
                <w:ilvl w:val="0"/>
                <w:numId w:val="55"/>
              </w:numPr>
              <w:tabs>
                <w:tab w:val="left" w:pos="392"/>
              </w:tabs>
              <w:ind w:right="107" w:firstLine="0"/>
              <w:rPr>
                <w:sz w:val="28"/>
              </w:rPr>
            </w:pPr>
            <w:r>
              <w:rPr>
                <w:sz w:val="28"/>
              </w:rPr>
              <w:t>Мероприятия,</w:t>
            </w:r>
            <w:r>
              <w:rPr>
                <w:spacing w:val="-18"/>
                <w:sz w:val="28"/>
              </w:rPr>
              <w:t xml:space="preserve"> </w:t>
            </w:r>
            <w:r>
              <w:rPr>
                <w:sz w:val="28"/>
              </w:rPr>
              <w:t>посвященные Дню снятия блокады</w:t>
            </w:r>
          </w:p>
          <w:p w:rsidR="009F1388" w:rsidRDefault="00A625AB">
            <w:pPr>
              <w:pStyle w:val="TableParagraph"/>
              <w:spacing w:line="321" w:lineRule="exact"/>
              <w:rPr>
                <w:sz w:val="28"/>
              </w:rPr>
            </w:pPr>
            <w:r>
              <w:rPr>
                <w:spacing w:val="-2"/>
                <w:sz w:val="28"/>
              </w:rPr>
              <w:t>Ленинграда.</w:t>
            </w:r>
          </w:p>
          <w:p w:rsidR="009F1388" w:rsidRDefault="00A625AB">
            <w:pPr>
              <w:pStyle w:val="TableParagraph"/>
              <w:numPr>
                <w:ilvl w:val="0"/>
                <w:numId w:val="55"/>
              </w:numPr>
              <w:tabs>
                <w:tab w:val="left" w:pos="392"/>
              </w:tabs>
              <w:ind w:right="107" w:firstLine="0"/>
              <w:rPr>
                <w:sz w:val="28"/>
              </w:rPr>
            </w:pPr>
            <w:r>
              <w:rPr>
                <w:sz w:val="28"/>
              </w:rPr>
              <w:t>Мероприятия,</w:t>
            </w:r>
            <w:r>
              <w:rPr>
                <w:spacing w:val="-18"/>
                <w:sz w:val="28"/>
              </w:rPr>
              <w:t xml:space="preserve"> </w:t>
            </w:r>
            <w:r>
              <w:rPr>
                <w:sz w:val="28"/>
              </w:rPr>
              <w:t>посвященные Дню защитника Отечества.</w:t>
            </w:r>
          </w:p>
          <w:p w:rsidR="009F1388" w:rsidRDefault="00A625AB">
            <w:pPr>
              <w:pStyle w:val="TableParagraph"/>
              <w:numPr>
                <w:ilvl w:val="0"/>
                <w:numId w:val="55"/>
              </w:numPr>
              <w:tabs>
                <w:tab w:val="left" w:pos="392"/>
              </w:tabs>
              <w:spacing w:line="322" w:lineRule="exact"/>
              <w:ind w:right="107" w:firstLine="0"/>
              <w:rPr>
                <w:sz w:val="28"/>
              </w:rPr>
            </w:pPr>
            <w:r>
              <w:rPr>
                <w:sz w:val="28"/>
              </w:rPr>
              <w:t>Мероприятия,</w:t>
            </w:r>
            <w:r>
              <w:rPr>
                <w:spacing w:val="-18"/>
                <w:sz w:val="28"/>
              </w:rPr>
              <w:t xml:space="preserve"> </w:t>
            </w:r>
            <w:r>
              <w:rPr>
                <w:sz w:val="28"/>
              </w:rPr>
              <w:t>посвященные Дню Победы в ВОВ.</w:t>
            </w:r>
          </w:p>
        </w:tc>
        <w:tc>
          <w:tcPr>
            <w:tcW w:w="2132" w:type="dxa"/>
          </w:tcPr>
          <w:p w:rsidR="009F1388" w:rsidRDefault="00A625AB">
            <w:pPr>
              <w:pStyle w:val="TableParagraph"/>
              <w:ind w:right="948"/>
              <w:rPr>
                <w:sz w:val="28"/>
              </w:rPr>
            </w:pPr>
            <w:r>
              <w:rPr>
                <w:spacing w:val="-2"/>
                <w:sz w:val="28"/>
              </w:rPr>
              <w:t>сентябрь октябрь</w:t>
            </w:r>
          </w:p>
          <w:p w:rsidR="009F1388" w:rsidRDefault="00A625AB">
            <w:pPr>
              <w:pStyle w:val="TableParagraph"/>
              <w:spacing w:before="319"/>
              <w:ind w:right="1068"/>
              <w:rPr>
                <w:sz w:val="28"/>
              </w:rPr>
            </w:pPr>
            <w:r>
              <w:rPr>
                <w:spacing w:val="-2"/>
                <w:sz w:val="28"/>
              </w:rPr>
              <w:t>ноябрь декабрь</w:t>
            </w:r>
          </w:p>
          <w:p w:rsidR="009F1388" w:rsidRDefault="00A625AB">
            <w:pPr>
              <w:pStyle w:val="TableParagraph"/>
              <w:spacing w:before="321" w:line="480" w:lineRule="auto"/>
              <w:ind w:right="1036"/>
              <w:rPr>
                <w:sz w:val="28"/>
              </w:rPr>
            </w:pPr>
            <w:r>
              <w:rPr>
                <w:spacing w:val="-2"/>
                <w:sz w:val="28"/>
              </w:rPr>
              <w:t xml:space="preserve">январь февраль </w:t>
            </w:r>
            <w:r>
              <w:rPr>
                <w:spacing w:val="-4"/>
                <w:sz w:val="28"/>
              </w:rPr>
              <w:t>май</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bl>
    <w:p w:rsidR="009F1388" w:rsidRDefault="009F1388">
      <w:pPr>
        <w:pStyle w:val="TableParagraph"/>
        <w:rPr>
          <w:sz w:val="28"/>
        </w:rPr>
        <w:sectPr w:rsidR="009F1388">
          <w:pgSz w:w="11910" w:h="16840"/>
          <w:pgMar w:top="940" w:right="0" w:bottom="1160" w:left="0" w:header="0" w:footer="908" w:gutter="0"/>
          <w:cols w:space="720"/>
        </w:sect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3894"/>
        <w:gridCol w:w="2132"/>
        <w:gridCol w:w="2895"/>
      </w:tblGrid>
      <w:tr w:rsidR="009F1388">
        <w:trPr>
          <w:trHeight w:val="321"/>
        </w:trPr>
        <w:tc>
          <w:tcPr>
            <w:tcW w:w="11019" w:type="dxa"/>
            <w:gridSpan w:val="4"/>
          </w:tcPr>
          <w:p w:rsidR="009F1388" w:rsidRDefault="00A625AB">
            <w:pPr>
              <w:pStyle w:val="TableParagraph"/>
              <w:spacing w:line="301" w:lineRule="exact"/>
              <w:ind w:left="5" w:right="11"/>
              <w:jc w:val="center"/>
              <w:rPr>
                <w:b/>
                <w:sz w:val="28"/>
              </w:rPr>
            </w:pPr>
            <w:r>
              <w:rPr>
                <w:b/>
                <w:sz w:val="28"/>
              </w:rPr>
              <w:lastRenderedPageBreak/>
              <w:t>Нравственное</w:t>
            </w:r>
            <w:r>
              <w:rPr>
                <w:b/>
                <w:spacing w:val="7"/>
                <w:sz w:val="28"/>
              </w:rPr>
              <w:t xml:space="preserve"> </w:t>
            </w:r>
            <w:r>
              <w:rPr>
                <w:b/>
                <w:sz w:val="28"/>
              </w:rPr>
              <w:t>и</w:t>
            </w:r>
            <w:r>
              <w:rPr>
                <w:b/>
                <w:spacing w:val="4"/>
                <w:sz w:val="28"/>
              </w:rPr>
              <w:t xml:space="preserve"> </w:t>
            </w:r>
            <w:r>
              <w:rPr>
                <w:b/>
                <w:sz w:val="28"/>
              </w:rPr>
              <w:t>духовное</w:t>
            </w:r>
            <w:r>
              <w:rPr>
                <w:b/>
                <w:spacing w:val="8"/>
                <w:sz w:val="28"/>
              </w:rPr>
              <w:t xml:space="preserve"> </w:t>
            </w:r>
            <w:r>
              <w:rPr>
                <w:b/>
                <w:spacing w:val="-2"/>
                <w:sz w:val="28"/>
              </w:rPr>
              <w:t>воспитание</w:t>
            </w:r>
          </w:p>
        </w:tc>
      </w:tr>
      <w:tr w:rsidR="009F1388">
        <w:trPr>
          <w:trHeight w:val="2577"/>
        </w:trPr>
        <w:tc>
          <w:tcPr>
            <w:tcW w:w="2098" w:type="dxa"/>
          </w:tcPr>
          <w:p w:rsidR="009F1388" w:rsidRDefault="00A625AB">
            <w:pPr>
              <w:pStyle w:val="TableParagraph"/>
              <w:ind w:left="105" w:right="101"/>
              <w:rPr>
                <w:sz w:val="28"/>
              </w:rPr>
            </w:pPr>
            <w:r>
              <w:rPr>
                <w:spacing w:val="-2"/>
                <w:sz w:val="28"/>
              </w:rPr>
              <w:t>Урочная деятельность</w:t>
            </w:r>
          </w:p>
        </w:tc>
        <w:tc>
          <w:tcPr>
            <w:tcW w:w="3894" w:type="dxa"/>
          </w:tcPr>
          <w:p w:rsidR="009F1388" w:rsidRDefault="00A625AB">
            <w:pPr>
              <w:pStyle w:val="TableParagraph"/>
              <w:spacing w:line="315" w:lineRule="exact"/>
              <w:rPr>
                <w:sz w:val="28"/>
              </w:rPr>
            </w:pPr>
            <w:r>
              <w:rPr>
                <w:spacing w:val="-2"/>
                <w:sz w:val="28"/>
              </w:rPr>
              <w:t>Использование</w:t>
            </w:r>
          </w:p>
          <w:p w:rsidR="009F1388" w:rsidRDefault="00A625AB">
            <w:pPr>
              <w:pStyle w:val="TableParagraph"/>
              <w:ind w:right="326"/>
              <w:rPr>
                <w:sz w:val="28"/>
              </w:rPr>
            </w:pPr>
            <w:r>
              <w:rPr>
                <w:sz w:val="28"/>
              </w:rPr>
              <w:t>воспитательного</w:t>
            </w:r>
            <w:r>
              <w:rPr>
                <w:spacing w:val="-18"/>
                <w:sz w:val="28"/>
              </w:rPr>
              <w:t xml:space="preserve"> </w:t>
            </w:r>
            <w:r>
              <w:rPr>
                <w:sz w:val="28"/>
              </w:rPr>
              <w:t>потенциала предметов «Русский язык»,</w:t>
            </w:r>
          </w:p>
          <w:p w:rsidR="009F1388" w:rsidRDefault="00A625AB">
            <w:pPr>
              <w:pStyle w:val="TableParagraph"/>
              <w:spacing w:line="322" w:lineRule="exact"/>
              <w:rPr>
                <w:sz w:val="28"/>
              </w:rPr>
            </w:pPr>
            <w:r>
              <w:rPr>
                <w:sz w:val="28"/>
              </w:rPr>
              <w:t>«Литературное</w:t>
            </w:r>
            <w:r>
              <w:rPr>
                <w:spacing w:val="-17"/>
                <w:sz w:val="28"/>
              </w:rPr>
              <w:t xml:space="preserve"> </w:t>
            </w:r>
            <w:r>
              <w:rPr>
                <w:spacing w:val="-2"/>
                <w:sz w:val="28"/>
              </w:rPr>
              <w:t>чтение»,</w:t>
            </w:r>
          </w:p>
          <w:p w:rsidR="009F1388" w:rsidRDefault="00A625AB">
            <w:pPr>
              <w:pStyle w:val="TableParagraph"/>
              <w:spacing w:line="322" w:lineRule="exact"/>
              <w:rPr>
                <w:sz w:val="28"/>
              </w:rPr>
            </w:pPr>
            <w:r>
              <w:rPr>
                <w:sz w:val="28"/>
              </w:rPr>
              <w:t>«Окружающий</w:t>
            </w:r>
            <w:r>
              <w:rPr>
                <w:spacing w:val="-19"/>
                <w:sz w:val="28"/>
              </w:rPr>
              <w:t xml:space="preserve"> </w:t>
            </w:r>
            <w:r>
              <w:rPr>
                <w:spacing w:val="-4"/>
                <w:sz w:val="28"/>
              </w:rPr>
              <w:t>мир»,</w:t>
            </w:r>
          </w:p>
          <w:p w:rsidR="009F1388" w:rsidRDefault="00A625AB">
            <w:pPr>
              <w:pStyle w:val="TableParagraph"/>
              <w:spacing w:line="322" w:lineRule="exact"/>
              <w:rPr>
                <w:sz w:val="28"/>
              </w:rPr>
            </w:pPr>
            <w:r>
              <w:rPr>
                <w:sz w:val="28"/>
              </w:rPr>
              <w:t>«Основы</w:t>
            </w:r>
            <w:r>
              <w:rPr>
                <w:spacing w:val="-13"/>
                <w:sz w:val="28"/>
              </w:rPr>
              <w:t xml:space="preserve"> </w:t>
            </w:r>
            <w:r>
              <w:rPr>
                <w:spacing w:val="-2"/>
                <w:sz w:val="28"/>
              </w:rPr>
              <w:t>духовно-</w:t>
            </w:r>
          </w:p>
          <w:p w:rsidR="009F1388" w:rsidRDefault="00A625AB">
            <w:pPr>
              <w:pStyle w:val="TableParagraph"/>
              <w:spacing w:line="322" w:lineRule="exact"/>
              <w:ind w:right="929"/>
              <w:rPr>
                <w:sz w:val="28"/>
              </w:rPr>
            </w:pPr>
            <w:r>
              <w:rPr>
                <w:sz w:val="28"/>
              </w:rPr>
              <w:t>нравственной</w:t>
            </w:r>
            <w:r>
              <w:rPr>
                <w:spacing w:val="-18"/>
                <w:sz w:val="28"/>
              </w:rPr>
              <w:t xml:space="preserve"> </w:t>
            </w:r>
            <w:r>
              <w:rPr>
                <w:sz w:val="28"/>
              </w:rPr>
              <w:t>культуры народов России».</w:t>
            </w:r>
          </w:p>
        </w:tc>
        <w:tc>
          <w:tcPr>
            <w:tcW w:w="2132" w:type="dxa"/>
          </w:tcPr>
          <w:p w:rsidR="009F1388" w:rsidRDefault="00A625AB">
            <w:pPr>
              <w:pStyle w:val="TableParagraph"/>
              <w:ind w:right="163" w:firstLine="72"/>
              <w:rPr>
                <w:sz w:val="28"/>
              </w:rPr>
            </w:pPr>
            <w:r>
              <w:rPr>
                <w:sz w:val="28"/>
              </w:rPr>
              <w:t xml:space="preserve">Постоянно, в соответствии с </w:t>
            </w:r>
            <w:r>
              <w:rPr>
                <w:spacing w:val="-2"/>
                <w:sz w:val="28"/>
              </w:rPr>
              <w:t>календарно- тематическим планированием</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r w:rsidR="009F1388">
        <w:trPr>
          <w:trHeight w:val="1930"/>
        </w:trPr>
        <w:tc>
          <w:tcPr>
            <w:tcW w:w="2098" w:type="dxa"/>
          </w:tcPr>
          <w:p w:rsidR="009F1388" w:rsidRDefault="00A625AB">
            <w:pPr>
              <w:pStyle w:val="TableParagraph"/>
              <w:ind w:left="105" w:right="101"/>
              <w:rPr>
                <w:sz w:val="28"/>
              </w:rPr>
            </w:pPr>
            <w:r>
              <w:rPr>
                <w:spacing w:val="-2"/>
                <w:sz w:val="28"/>
              </w:rPr>
              <w:t>Внеурочная деятельность</w:t>
            </w:r>
          </w:p>
        </w:tc>
        <w:tc>
          <w:tcPr>
            <w:tcW w:w="3894" w:type="dxa"/>
          </w:tcPr>
          <w:p w:rsidR="009F1388" w:rsidRDefault="00A625AB">
            <w:pPr>
              <w:pStyle w:val="TableParagraph"/>
              <w:numPr>
                <w:ilvl w:val="0"/>
                <w:numId w:val="54"/>
              </w:numPr>
              <w:tabs>
                <w:tab w:val="left" w:pos="392"/>
              </w:tabs>
              <w:ind w:right="500" w:firstLine="0"/>
              <w:rPr>
                <w:sz w:val="28"/>
              </w:rPr>
            </w:pPr>
            <w:r>
              <w:rPr>
                <w:sz w:val="28"/>
              </w:rPr>
              <w:t>Программа внеурочной деятельности</w:t>
            </w:r>
            <w:r>
              <w:rPr>
                <w:spacing w:val="-18"/>
                <w:sz w:val="28"/>
              </w:rPr>
              <w:t xml:space="preserve"> </w:t>
            </w:r>
            <w:r>
              <w:rPr>
                <w:sz w:val="28"/>
              </w:rPr>
              <w:t>«Мой</w:t>
            </w:r>
            <w:r>
              <w:rPr>
                <w:spacing w:val="-17"/>
                <w:sz w:val="28"/>
              </w:rPr>
              <w:t xml:space="preserve"> </w:t>
            </w:r>
            <w:r>
              <w:rPr>
                <w:sz w:val="28"/>
              </w:rPr>
              <w:t xml:space="preserve">родной </w:t>
            </w:r>
            <w:r>
              <w:rPr>
                <w:spacing w:val="-2"/>
                <w:sz w:val="28"/>
              </w:rPr>
              <w:t>край».</w:t>
            </w:r>
          </w:p>
          <w:p w:rsidR="009F1388" w:rsidRDefault="00A625AB">
            <w:pPr>
              <w:pStyle w:val="TableParagraph"/>
              <w:numPr>
                <w:ilvl w:val="0"/>
                <w:numId w:val="54"/>
              </w:numPr>
              <w:tabs>
                <w:tab w:val="left" w:pos="392"/>
              </w:tabs>
              <w:ind w:right="239" w:firstLine="0"/>
              <w:rPr>
                <w:sz w:val="28"/>
              </w:rPr>
            </w:pPr>
            <w:r>
              <w:rPr>
                <w:sz w:val="28"/>
              </w:rPr>
              <w:t>Экскурсии,</w:t>
            </w:r>
            <w:r>
              <w:rPr>
                <w:spacing w:val="-18"/>
                <w:sz w:val="28"/>
              </w:rPr>
              <w:t xml:space="preserve"> </w:t>
            </w:r>
            <w:r>
              <w:rPr>
                <w:sz w:val="28"/>
              </w:rPr>
              <w:t>исследования</w:t>
            </w:r>
            <w:r>
              <w:rPr>
                <w:spacing w:val="-17"/>
                <w:sz w:val="28"/>
              </w:rPr>
              <w:t xml:space="preserve"> </w:t>
            </w:r>
            <w:r>
              <w:rPr>
                <w:sz w:val="28"/>
              </w:rPr>
              <w:t>в рамках внеурочной</w:t>
            </w:r>
          </w:p>
          <w:p w:rsidR="009F1388" w:rsidRDefault="00A625AB">
            <w:pPr>
              <w:pStyle w:val="TableParagraph"/>
              <w:spacing w:line="308" w:lineRule="exact"/>
              <w:rPr>
                <w:sz w:val="28"/>
              </w:rPr>
            </w:pPr>
            <w:r>
              <w:rPr>
                <w:spacing w:val="-2"/>
                <w:sz w:val="28"/>
              </w:rPr>
              <w:t>деятельности</w:t>
            </w:r>
          </w:p>
        </w:tc>
        <w:tc>
          <w:tcPr>
            <w:tcW w:w="2132" w:type="dxa"/>
          </w:tcPr>
          <w:p w:rsidR="009F1388" w:rsidRDefault="00A625AB">
            <w:pPr>
              <w:pStyle w:val="TableParagraph"/>
              <w:spacing w:line="315" w:lineRule="exact"/>
              <w:rPr>
                <w:sz w:val="28"/>
              </w:rPr>
            </w:pPr>
            <w:r>
              <w:rPr>
                <w:sz w:val="28"/>
              </w:rPr>
              <w:t>По</w:t>
            </w:r>
            <w:r>
              <w:rPr>
                <w:spacing w:val="-8"/>
                <w:sz w:val="28"/>
              </w:rPr>
              <w:t xml:space="preserve"> </w:t>
            </w:r>
            <w:r>
              <w:rPr>
                <w:spacing w:val="-2"/>
                <w:sz w:val="28"/>
              </w:rPr>
              <w:t>программе</w:t>
            </w:r>
          </w:p>
        </w:tc>
        <w:tc>
          <w:tcPr>
            <w:tcW w:w="2895" w:type="dxa"/>
          </w:tcPr>
          <w:p w:rsidR="009F1388" w:rsidRDefault="00A625AB">
            <w:pPr>
              <w:pStyle w:val="TableParagraph"/>
              <w:ind w:left="111" w:right="1105"/>
              <w:rPr>
                <w:sz w:val="28"/>
              </w:rPr>
            </w:pPr>
            <w:r>
              <w:rPr>
                <w:spacing w:val="-2"/>
                <w:sz w:val="28"/>
              </w:rPr>
              <w:t>Руководители кружков</w:t>
            </w:r>
          </w:p>
        </w:tc>
      </w:tr>
      <w:tr w:rsidR="009F1388">
        <w:trPr>
          <w:trHeight w:val="3864"/>
        </w:trPr>
        <w:tc>
          <w:tcPr>
            <w:tcW w:w="2098" w:type="dxa"/>
          </w:tcPr>
          <w:p w:rsidR="009F1388" w:rsidRDefault="00A625AB">
            <w:pPr>
              <w:pStyle w:val="TableParagraph"/>
              <w:ind w:left="105" w:right="472"/>
              <w:rPr>
                <w:sz w:val="28"/>
              </w:rPr>
            </w:pPr>
            <w:r>
              <w:rPr>
                <w:spacing w:val="-2"/>
                <w:sz w:val="28"/>
              </w:rPr>
              <w:t>Внеклассная работа</w:t>
            </w:r>
          </w:p>
        </w:tc>
        <w:tc>
          <w:tcPr>
            <w:tcW w:w="3894" w:type="dxa"/>
          </w:tcPr>
          <w:p w:rsidR="009F1388" w:rsidRDefault="00A625AB">
            <w:pPr>
              <w:pStyle w:val="TableParagraph"/>
              <w:numPr>
                <w:ilvl w:val="0"/>
                <w:numId w:val="53"/>
              </w:numPr>
              <w:tabs>
                <w:tab w:val="left" w:pos="392"/>
              </w:tabs>
              <w:spacing w:line="315" w:lineRule="exact"/>
              <w:ind w:left="392" w:hanging="282"/>
              <w:rPr>
                <w:sz w:val="28"/>
              </w:rPr>
            </w:pPr>
            <w:r>
              <w:rPr>
                <w:sz w:val="28"/>
              </w:rPr>
              <w:t>Беседы</w:t>
            </w:r>
            <w:r>
              <w:rPr>
                <w:spacing w:val="-7"/>
                <w:sz w:val="28"/>
              </w:rPr>
              <w:t xml:space="preserve"> </w:t>
            </w:r>
            <w:r>
              <w:rPr>
                <w:sz w:val="28"/>
              </w:rPr>
              <w:t>о</w:t>
            </w:r>
            <w:r>
              <w:rPr>
                <w:spacing w:val="-6"/>
                <w:sz w:val="28"/>
              </w:rPr>
              <w:t xml:space="preserve"> </w:t>
            </w:r>
            <w:r>
              <w:rPr>
                <w:sz w:val="28"/>
              </w:rPr>
              <w:t>внешнем</w:t>
            </w:r>
            <w:r>
              <w:rPr>
                <w:spacing w:val="-4"/>
                <w:sz w:val="28"/>
              </w:rPr>
              <w:t xml:space="preserve"> виде,</w:t>
            </w:r>
          </w:p>
          <w:p w:rsidR="009F1388" w:rsidRDefault="00A625AB">
            <w:pPr>
              <w:pStyle w:val="TableParagraph"/>
              <w:rPr>
                <w:sz w:val="28"/>
              </w:rPr>
            </w:pPr>
            <w:r>
              <w:rPr>
                <w:sz w:val="28"/>
              </w:rPr>
              <w:t>правилах</w:t>
            </w:r>
            <w:r>
              <w:rPr>
                <w:spacing w:val="-18"/>
                <w:sz w:val="28"/>
              </w:rPr>
              <w:t xml:space="preserve"> </w:t>
            </w:r>
            <w:r>
              <w:rPr>
                <w:sz w:val="28"/>
              </w:rPr>
              <w:t>поведения,</w:t>
            </w:r>
            <w:r>
              <w:rPr>
                <w:spacing w:val="-17"/>
                <w:sz w:val="28"/>
              </w:rPr>
              <w:t xml:space="preserve"> </w:t>
            </w:r>
            <w:r>
              <w:rPr>
                <w:sz w:val="28"/>
              </w:rPr>
              <w:t xml:space="preserve">культуре </w:t>
            </w:r>
            <w:r>
              <w:rPr>
                <w:spacing w:val="-2"/>
                <w:sz w:val="28"/>
              </w:rPr>
              <w:t>общения.</w:t>
            </w:r>
          </w:p>
          <w:p w:rsidR="009F1388" w:rsidRDefault="00A625AB">
            <w:pPr>
              <w:pStyle w:val="TableParagraph"/>
              <w:numPr>
                <w:ilvl w:val="0"/>
                <w:numId w:val="53"/>
              </w:numPr>
              <w:tabs>
                <w:tab w:val="left" w:pos="392"/>
              </w:tabs>
              <w:ind w:left="110" w:right="107" w:firstLine="0"/>
              <w:rPr>
                <w:sz w:val="28"/>
              </w:rPr>
            </w:pPr>
            <w:r>
              <w:rPr>
                <w:sz w:val="28"/>
              </w:rPr>
              <w:t>Мероприятия,</w:t>
            </w:r>
            <w:r>
              <w:rPr>
                <w:spacing w:val="-18"/>
                <w:sz w:val="28"/>
              </w:rPr>
              <w:t xml:space="preserve"> </w:t>
            </w:r>
            <w:r>
              <w:rPr>
                <w:sz w:val="28"/>
              </w:rPr>
              <w:t>посвященные Дню учителя.</w:t>
            </w:r>
          </w:p>
          <w:p w:rsidR="009F1388" w:rsidRDefault="00A625AB">
            <w:pPr>
              <w:pStyle w:val="TableParagraph"/>
              <w:numPr>
                <w:ilvl w:val="0"/>
                <w:numId w:val="53"/>
              </w:numPr>
              <w:tabs>
                <w:tab w:val="left" w:pos="392"/>
              </w:tabs>
              <w:spacing w:before="3"/>
              <w:ind w:left="110" w:right="759" w:firstLine="0"/>
              <w:rPr>
                <w:sz w:val="28"/>
              </w:rPr>
            </w:pPr>
            <w:r>
              <w:rPr>
                <w:sz w:val="28"/>
              </w:rPr>
              <w:t>Мероприятия</w:t>
            </w:r>
            <w:r>
              <w:rPr>
                <w:spacing w:val="-18"/>
                <w:sz w:val="28"/>
              </w:rPr>
              <w:t xml:space="preserve"> </w:t>
            </w:r>
            <w:r>
              <w:rPr>
                <w:sz w:val="28"/>
              </w:rPr>
              <w:t>в</w:t>
            </w:r>
            <w:r>
              <w:rPr>
                <w:spacing w:val="-17"/>
                <w:sz w:val="28"/>
              </w:rPr>
              <w:t xml:space="preserve"> </w:t>
            </w:r>
            <w:r>
              <w:rPr>
                <w:sz w:val="28"/>
              </w:rPr>
              <w:t>рамках ежегодного Фестиваля</w:t>
            </w:r>
          </w:p>
          <w:p w:rsidR="009F1388" w:rsidRDefault="00A625AB">
            <w:pPr>
              <w:pStyle w:val="TableParagraph"/>
              <w:spacing w:line="321" w:lineRule="exact"/>
              <w:rPr>
                <w:sz w:val="28"/>
              </w:rPr>
            </w:pPr>
            <w:r>
              <w:rPr>
                <w:sz w:val="28"/>
              </w:rPr>
              <w:t>«Творческие</w:t>
            </w:r>
            <w:r>
              <w:rPr>
                <w:spacing w:val="-17"/>
                <w:sz w:val="28"/>
              </w:rPr>
              <w:t xml:space="preserve"> </w:t>
            </w:r>
            <w:r>
              <w:rPr>
                <w:spacing w:val="-2"/>
                <w:sz w:val="28"/>
              </w:rPr>
              <w:t>надежды».</w:t>
            </w:r>
          </w:p>
          <w:p w:rsidR="009F1388" w:rsidRDefault="00A625AB">
            <w:pPr>
              <w:pStyle w:val="TableParagraph"/>
              <w:numPr>
                <w:ilvl w:val="0"/>
                <w:numId w:val="53"/>
              </w:numPr>
              <w:tabs>
                <w:tab w:val="left" w:pos="392"/>
              </w:tabs>
              <w:spacing w:line="322" w:lineRule="exact"/>
              <w:ind w:left="392" w:hanging="282"/>
              <w:rPr>
                <w:sz w:val="28"/>
              </w:rPr>
            </w:pPr>
            <w:r>
              <w:rPr>
                <w:sz w:val="28"/>
              </w:rPr>
              <w:t>Мероприятия,</w:t>
            </w:r>
            <w:r>
              <w:rPr>
                <w:spacing w:val="-13"/>
                <w:sz w:val="28"/>
              </w:rPr>
              <w:t xml:space="preserve"> </w:t>
            </w:r>
            <w:r>
              <w:rPr>
                <w:spacing w:val="-2"/>
                <w:sz w:val="28"/>
              </w:rPr>
              <w:t>посвященные</w:t>
            </w:r>
          </w:p>
          <w:p w:rsidR="009F1388" w:rsidRDefault="00A625AB">
            <w:pPr>
              <w:pStyle w:val="TableParagraph"/>
              <w:rPr>
                <w:sz w:val="28"/>
              </w:rPr>
            </w:pPr>
            <w:r>
              <w:rPr>
                <w:sz w:val="28"/>
              </w:rPr>
              <w:t>Дню</w:t>
            </w:r>
            <w:r>
              <w:rPr>
                <w:spacing w:val="-4"/>
                <w:sz w:val="28"/>
              </w:rPr>
              <w:t xml:space="preserve"> </w:t>
            </w:r>
            <w:r>
              <w:rPr>
                <w:sz w:val="28"/>
              </w:rPr>
              <w:t>8</w:t>
            </w:r>
            <w:r>
              <w:rPr>
                <w:spacing w:val="-2"/>
                <w:sz w:val="28"/>
              </w:rPr>
              <w:t xml:space="preserve"> марта.</w:t>
            </w:r>
          </w:p>
          <w:p w:rsidR="009F1388" w:rsidRDefault="00A625AB">
            <w:pPr>
              <w:pStyle w:val="TableParagraph"/>
              <w:numPr>
                <w:ilvl w:val="0"/>
                <w:numId w:val="53"/>
              </w:numPr>
              <w:tabs>
                <w:tab w:val="left" w:pos="392"/>
              </w:tabs>
              <w:spacing w:line="322" w:lineRule="exact"/>
              <w:ind w:left="110" w:right="557" w:firstLine="0"/>
              <w:rPr>
                <w:sz w:val="28"/>
              </w:rPr>
            </w:pPr>
            <w:r>
              <w:rPr>
                <w:sz w:val="28"/>
              </w:rPr>
              <w:t>Участие</w:t>
            </w:r>
            <w:r>
              <w:rPr>
                <w:spacing w:val="-15"/>
                <w:sz w:val="28"/>
              </w:rPr>
              <w:t xml:space="preserve"> </w:t>
            </w:r>
            <w:r>
              <w:rPr>
                <w:sz w:val="28"/>
              </w:rPr>
              <w:t>в</w:t>
            </w:r>
            <w:r>
              <w:rPr>
                <w:spacing w:val="-17"/>
                <w:sz w:val="28"/>
              </w:rPr>
              <w:t xml:space="preserve"> </w:t>
            </w:r>
            <w:r>
              <w:rPr>
                <w:sz w:val="28"/>
              </w:rPr>
              <w:t>акции</w:t>
            </w:r>
            <w:r>
              <w:rPr>
                <w:spacing w:val="-13"/>
                <w:sz w:val="28"/>
              </w:rPr>
              <w:t xml:space="preserve"> </w:t>
            </w:r>
            <w:r>
              <w:rPr>
                <w:sz w:val="28"/>
              </w:rPr>
              <w:t xml:space="preserve">«Белый </w:t>
            </w:r>
            <w:r>
              <w:rPr>
                <w:spacing w:val="-2"/>
                <w:sz w:val="28"/>
              </w:rPr>
              <w:t>цветок»</w:t>
            </w:r>
          </w:p>
        </w:tc>
        <w:tc>
          <w:tcPr>
            <w:tcW w:w="2132" w:type="dxa"/>
          </w:tcPr>
          <w:p w:rsidR="009F1388" w:rsidRDefault="00A625AB">
            <w:pPr>
              <w:pStyle w:val="TableParagraph"/>
              <w:spacing w:line="315" w:lineRule="exact"/>
              <w:rPr>
                <w:sz w:val="28"/>
              </w:rPr>
            </w:pPr>
            <w:r>
              <w:rPr>
                <w:sz w:val="28"/>
              </w:rPr>
              <w:t>В</w:t>
            </w:r>
            <w:r>
              <w:rPr>
                <w:spacing w:val="-7"/>
                <w:sz w:val="28"/>
              </w:rPr>
              <w:t xml:space="preserve"> </w:t>
            </w:r>
            <w:r>
              <w:rPr>
                <w:sz w:val="28"/>
              </w:rPr>
              <w:t>течение</w:t>
            </w:r>
            <w:r>
              <w:rPr>
                <w:spacing w:val="-4"/>
                <w:sz w:val="28"/>
              </w:rPr>
              <w:t xml:space="preserve"> года</w:t>
            </w:r>
          </w:p>
          <w:p w:rsidR="009F1388" w:rsidRDefault="00A625AB">
            <w:pPr>
              <w:pStyle w:val="TableParagraph"/>
              <w:spacing w:before="321"/>
              <w:ind w:right="1018"/>
              <w:jc w:val="both"/>
              <w:rPr>
                <w:sz w:val="28"/>
              </w:rPr>
            </w:pPr>
            <w:r>
              <w:rPr>
                <w:spacing w:val="-2"/>
                <w:sz w:val="28"/>
              </w:rPr>
              <w:t xml:space="preserve">октябрь </w:t>
            </w:r>
            <w:r>
              <w:rPr>
                <w:sz w:val="28"/>
              </w:rPr>
              <w:t>ноябрь</w:t>
            </w:r>
            <w:r>
              <w:rPr>
                <w:spacing w:val="-18"/>
                <w:sz w:val="28"/>
              </w:rPr>
              <w:t xml:space="preserve"> </w:t>
            </w:r>
            <w:r>
              <w:rPr>
                <w:sz w:val="28"/>
              </w:rPr>
              <w:t xml:space="preserve">- </w:t>
            </w:r>
            <w:r>
              <w:rPr>
                <w:spacing w:val="-2"/>
                <w:sz w:val="28"/>
              </w:rPr>
              <w:t>декабрь</w:t>
            </w:r>
          </w:p>
          <w:p w:rsidR="009F1388" w:rsidRDefault="009F1388">
            <w:pPr>
              <w:pStyle w:val="TableParagraph"/>
              <w:spacing w:before="3"/>
              <w:ind w:left="0"/>
              <w:rPr>
                <w:b/>
                <w:sz w:val="28"/>
              </w:rPr>
            </w:pPr>
          </w:p>
          <w:p w:rsidR="009F1388" w:rsidRDefault="00A625AB">
            <w:pPr>
              <w:pStyle w:val="TableParagraph"/>
              <w:spacing w:before="1"/>
              <w:ind w:right="1198"/>
              <w:rPr>
                <w:sz w:val="28"/>
              </w:rPr>
            </w:pPr>
            <w:r>
              <w:rPr>
                <w:spacing w:val="-4"/>
                <w:sz w:val="28"/>
              </w:rPr>
              <w:t xml:space="preserve">март </w:t>
            </w:r>
            <w:r>
              <w:rPr>
                <w:spacing w:val="-2"/>
                <w:sz w:val="28"/>
              </w:rPr>
              <w:t>апрель</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p w:rsidR="009F1388" w:rsidRDefault="00A625AB">
            <w:pPr>
              <w:pStyle w:val="TableParagraph"/>
              <w:ind w:left="111"/>
              <w:rPr>
                <w:sz w:val="28"/>
              </w:rPr>
            </w:pPr>
            <w:r>
              <w:rPr>
                <w:spacing w:val="-2"/>
                <w:sz w:val="28"/>
              </w:rPr>
              <w:t xml:space="preserve">педагог-психолог </w:t>
            </w:r>
            <w:r>
              <w:rPr>
                <w:sz w:val="28"/>
              </w:rPr>
              <w:t>учитель музыки учитель ИЗО</w:t>
            </w:r>
          </w:p>
        </w:tc>
      </w:tr>
      <w:tr w:rsidR="009F1388">
        <w:trPr>
          <w:trHeight w:val="321"/>
        </w:trPr>
        <w:tc>
          <w:tcPr>
            <w:tcW w:w="11019" w:type="dxa"/>
            <w:gridSpan w:val="4"/>
          </w:tcPr>
          <w:p w:rsidR="009F1388" w:rsidRDefault="00A625AB">
            <w:pPr>
              <w:pStyle w:val="TableParagraph"/>
              <w:spacing w:line="301" w:lineRule="exact"/>
              <w:ind w:left="0" w:right="11"/>
              <w:jc w:val="center"/>
              <w:rPr>
                <w:b/>
                <w:sz w:val="28"/>
              </w:rPr>
            </w:pPr>
            <w:r>
              <w:rPr>
                <w:b/>
                <w:sz w:val="28"/>
              </w:rPr>
              <w:t>Воспитание</w:t>
            </w:r>
            <w:r>
              <w:rPr>
                <w:b/>
                <w:spacing w:val="7"/>
                <w:sz w:val="28"/>
              </w:rPr>
              <w:t xml:space="preserve"> </w:t>
            </w:r>
            <w:r>
              <w:rPr>
                <w:b/>
                <w:sz w:val="28"/>
              </w:rPr>
              <w:t>положительного</w:t>
            </w:r>
            <w:r>
              <w:rPr>
                <w:b/>
                <w:spacing w:val="7"/>
                <w:sz w:val="28"/>
              </w:rPr>
              <w:t xml:space="preserve"> </w:t>
            </w:r>
            <w:r>
              <w:rPr>
                <w:b/>
                <w:sz w:val="28"/>
              </w:rPr>
              <w:t>отношения</w:t>
            </w:r>
            <w:r>
              <w:rPr>
                <w:b/>
                <w:spacing w:val="5"/>
                <w:sz w:val="28"/>
              </w:rPr>
              <w:t xml:space="preserve"> </w:t>
            </w:r>
            <w:r>
              <w:rPr>
                <w:b/>
                <w:sz w:val="28"/>
              </w:rPr>
              <w:t>к</w:t>
            </w:r>
            <w:r>
              <w:rPr>
                <w:b/>
                <w:spacing w:val="5"/>
                <w:sz w:val="28"/>
              </w:rPr>
              <w:t xml:space="preserve"> </w:t>
            </w:r>
            <w:r>
              <w:rPr>
                <w:b/>
                <w:sz w:val="28"/>
              </w:rPr>
              <w:t>труду</w:t>
            </w:r>
            <w:r>
              <w:rPr>
                <w:b/>
                <w:spacing w:val="6"/>
                <w:sz w:val="28"/>
              </w:rPr>
              <w:t xml:space="preserve"> </w:t>
            </w:r>
            <w:r>
              <w:rPr>
                <w:b/>
                <w:sz w:val="28"/>
              </w:rPr>
              <w:t>и</w:t>
            </w:r>
            <w:r>
              <w:rPr>
                <w:b/>
                <w:spacing w:val="5"/>
                <w:sz w:val="28"/>
              </w:rPr>
              <w:t xml:space="preserve"> </w:t>
            </w:r>
            <w:r>
              <w:rPr>
                <w:b/>
                <w:spacing w:val="-2"/>
                <w:sz w:val="28"/>
              </w:rPr>
              <w:t>творчеству</w:t>
            </w:r>
          </w:p>
        </w:tc>
      </w:tr>
      <w:tr w:rsidR="009F1388">
        <w:trPr>
          <w:trHeight w:val="2256"/>
        </w:trPr>
        <w:tc>
          <w:tcPr>
            <w:tcW w:w="2098" w:type="dxa"/>
          </w:tcPr>
          <w:p w:rsidR="009F1388" w:rsidRDefault="00A625AB">
            <w:pPr>
              <w:pStyle w:val="TableParagraph"/>
              <w:ind w:left="105" w:right="101"/>
              <w:rPr>
                <w:sz w:val="28"/>
              </w:rPr>
            </w:pPr>
            <w:r>
              <w:rPr>
                <w:spacing w:val="-2"/>
                <w:sz w:val="28"/>
              </w:rPr>
              <w:t>Урочная деятельность</w:t>
            </w:r>
          </w:p>
        </w:tc>
        <w:tc>
          <w:tcPr>
            <w:tcW w:w="3894" w:type="dxa"/>
          </w:tcPr>
          <w:p w:rsidR="009F1388" w:rsidRDefault="00A625AB">
            <w:pPr>
              <w:pStyle w:val="TableParagraph"/>
              <w:spacing w:line="315" w:lineRule="exact"/>
              <w:rPr>
                <w:sz w:val="28"/>
              </w:rPr>
            </w:pPr>
            <w:r>
              <w:rPr>
                <w:spacing w:val="-2"/>
                <w:sz w:val="28"/>
              </w:rPr>
              <w:t>Использование</w:t>
            </w:r>
          </w:p>
          <w:p w:rsidR="009F1388" w:rsidRDefault="00A625AB">
            <w:pPr>
              <w:pStyle w:val="TableParagraph"/>
              <w:ind w:right="326"/>
              <w:rPr>
                <w:sz w:val="28"/>
              </w:rPr>
            </w:pPr>
            <w:r>
              <w:rPr>
                <w:sz w:val="28"/>
              </w:rPr>
              <w:t>воспитательного</w:t>
            </w:r>
            <w:r>
              <w:rPr>
                <w:spacing w:val="-18"/>
                <w:sz w:val="28"/>
              </w:rPr>
              <w:t xml:space="preserve"> </w:t>
            </w:r>
            <w:r>
              <w:rPr>
                <w:sz w:val="28"/>
              </w:rPr>
              <w:t>потенциала предметов «Технология»,</w:t>
            </w:r>
          </w:p>
          <w:p w:rsidR="009F1388" w:rsidRDefault="00A625AB">
            <w:pPr>
              <w:pStyle w:val="TableParagraph"/>
              <w:spacing w:before="4" w:line="322" w:lineRule="exact"/>
              <w:ind w:left="182"/>
              <w:rPr>
                <w:sz w:val="28"/>
              </w:rPr>
            </w:pPr>
            <w:r>
              <w:rPr>
                <w:spacing w:val="-2"/>
                <w:sz w:val="28"/>
              </w:rPr>
              <w:t>«Литературное</w:t>
            </w:r>
            <w:r>
              <w:rPr>
                <w:spacing w:val="7"/>
                <w:sz w:val="28"/>
              </w:rPr>
              <w:t xml:space="preserve"> </w:t>
            </w:r>
            <w:r>
              <w:rPr>
                <w:spacing w:val="-2"/>
                <w:sz w:val="28"/>
              </w:rPr>
              <w:t>чтение»,</w:t>
            </w:r>
          </w:p>
          <w:p w:rsidR="009F1388" w:rsidRDefault="00A625AB">
            <w:pPr>
              <w:pStyle w:val="TableParagraph"/>
              <w:spacing w:line="322" w:lineRule="exact"/>
              <w:rPr>
                <w:sz w:val="28"/>
              </w:rPr>
            </w:pPr>
            <w:r>
              <w:rPr>
                <w:sz w:val="28"/>
              </w:rPr>
              <w:t>«Окружающий</w:t>
            </w:r>
            <w:r>
              <w:rPr>
                <w:spacing w:val="-19"/>
                <w:sz w:val="28"/>
              </w:rPr>
              <w:t xml:space="preserve"> </w:t>
            </w:r>
            <w:r>
              <w:rPr>
                <w:spacing w:val="-4"/>
                <w:sz w:val="28"/>
              </w:rPr>
              <w:t>мир»,</w:t>
            </w:r>
          </w:p>
          <w:p w:rsidR="009F1388" w:rsidRDefault="00A625AB">
            <w:pPr>
              <w:pStyle w:val="TableParagraph"/>
              <w:spacing w:line="322" w:lineRule="exact"/>
              <w:rPr>
                <w:sz w:val="28"/>
              </w:rPr>
            </w:pPr>
            <w:r>
              <w:rPr>
                <w:spacing w:val="-2"/>
                <w:sz w:val="28"/>
              </w:rPr>
              <w:t>«Изобразительное</w:t>
            </w:r>
            <w:r>
              <w:rPr>
                <w:spacing w:val="10"/>
                <w:sz w:val="28"/>
              </w:rPr>
              <w:t xml:space="preserve"> </w:t>
            </w:r>
            <w:r>
              <w:rPr>
                <w:spacing w:val="-2"/>
                <w:sz w:val="28"/>
              </w:rPr>
              <w:t>искусство»,</w:t>
            </w:r>
          </w:p>
          <w:p w:rsidR="009F1388" w:rsidRDefault="00A625AB">
            <w:pPr>
              <w:pStyle w:val="TableParagraph"/>
              <w:spacing w:line="308" w:lineRule="exact"/>
              <w:rPr>
                <w:sz w:val="28"/>
              </w:rPr>
            </w:pPr>
            <w:r>
              <w:rPr>
                <w:spacing w:val="-2"/>
                <w:sz w:val="28"/>
              </w:rPr>
              <w:t>«Музыка».</w:t>
            </w:r>
          </w:p>
        </w:tc>
        <w:tc>
          <w:tcPr>
            <w:tcW w:w="2132" w:type="dxa"/>
          </w:tcPr>
          <w:p w:rsidR="009F1388" w:rsidRDefault="00A625AB">
            <w:pPr>
              <w:pStyle w:val="TableParagraph"/>
              <w:ind w:right="163" w:firstLine="72"/>
              <w:rPr>
                <w:sz w:val="28"/>
              </w:rPr>
            </w:pPr>
            <w:r>
              <w:rPr>
                <w:sz w:val="28"/>
              </w:rPr>
              <w:t xml:space="preserve">Постоянно, в соответствии с </w:t>
            </w:r>
            <w:r>
              <w:rPr>
                <w:spacing w:val="-2"/>
                <w:sz w:val="28"/>
              </w:rPr>
              <w:t>календарно- тематическим планированием</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r w:rsidR="009F1388">
        <w:trPr>
          <w:trHeight w:val="1608"/>
        </w:trPr>
        <w:tc>
          <w:tcPr>
            <w:tcW w:w="2098" w:type="dxa"/>
          </w:tcPr>
          <w:p w:rsidR="009F1388" w:rsidRDefault="00A625AB">
            <w:pPr>
              <w:pStyle w:val="TableParagraph"/>
              <w:ind w:left="105" w:right="101"/>
              <w:rPr>
                <w:sz w:val="28"/>
              </w:rPr>
            </w:pPr>
            <w:r>
              <w:rPr>
                <w:spacing w:val="-2"/>
                <w:sz w:val="28"/>
              </w:rPr>
              <w:t>Внеурочная деятельность</w:t>
            </w:r>
          </w:p>
        </w:tc>
        <w:tc>
          <w:tcPr>
            <w:tcW w:w="3894" w:type="dxa"/>
          </w:tcPr>
          <w:p w:rsidR="009F1388" w:rsidRDefault="00A625AB">
            <w:pPr>
              <w:pStyle w:val="TableParagraph"/>
              <w:spacing w:line="315" w:lineRule="exact"/>
              <w:rPr>
                <w:sz w:val="28"/>
              </w:rPr>
            </w:pPr>
            <w:r>
              <w:rPr>
                <w:sz w:val="28"/>
              </w:rPr>
              <w:t>Кружок</w:t>
            </w:r>
            <w:r>
              <w:rPr>
                <w:spacing w:val="-8"/>
                <w:sz w:val="28"/>
              </w:rPr>
              <w:t xml:space="preserve"> </w:t>
            </w:r>
            <w:r>
              <w:rPr>
                <w:sz w:val="28"/>
              </w:rPr>
              <w:t>«Умелые</w:t>
            </w:r>
            <w:r>
              <w:rPr>
                <w:spacing w:val="-9"/>
                <w:sz w:val="28"/>
              </w:rPr>
              <w:t xml:space="preserve"> </w:t>
            </w:r>
            <w:r>
              <w:rPr>
                <w:spacing w:val="-2"/>
                <w:sz w:val="28"/>
              </w:rPr>
              <w:t>руки»</w:t>
            </w:r>
          </w:p>
        </w:tc>
        <w:tc>
          <w:tcPr>
            <w:tcW w:w="2132" w:type="dxa"/>
          </w:tcPr>
          <w:p w:rsidR="009F1388" w:rsidRDefault="00A625AB">
            <w:pPr>
              <w:pStyle w:val="TableParagraph"/>
              <w:ind w:right="235"/>
              <w:rPr>
                <w:sz w:val="28"/>
              </w:rPr>
            </w:pPr>
            <w:r>
              <w:rPr>
                <w:sz w:val="28"/>
              </w:rPr>
              <w:t>Постоянно, в соответствии</w:t>
            </w:r>
            <w:r>
              <w:rPr>
                <w:spacing w:val="-18"/>
                <w:sz w:val="28"/>
              </w:rPr>
              <w:t xml:space="preserve"> </w:t>
            </w:r>
            <w:r>
              <w:rPr>
                <w:sz w:val="28"/>
              </w:rPr>
              <w:t xml:space="preserve">с </w:t>
            </w:r>
            <w:r>
              <w:rPr>
                <w:spacing w:val="-2"/>
                <w:sz w:val="28"/>
              </w:rPr>
              <w:t>календарно- тематическим</w:t>
            </w:r>
          </w:p>
          <w:p w:rsidR="009F1388" w:rsidRDefault="00A625AB">
            <w:pPr>
              <w:pStyle w:val="TableParagraph"/>
              <w:spacing w:line="307" w:lineRule="exact"/>
              <w:rPr>
                <w:sz w:val="28"/>
              </w:rPr>
            </w:pPr>
            <w:r>
              <w:rPr>
                <w:spacing w:val="-2"/>
                <w:sz w:val="28"/>
              </w:rPr>
              <w:t>планированием</w:t>
            </w:r>
          </w:p>
        </w:tc>
        <w:tc>
          <w:tcPr>
            <w:tcW w:w="2895" w:type="dxa"/>
          </w:tcPr>
          <w:p w:rsidR="009F1388" w:rsidRDefault="00A625AB">
            <w:pPr>
              <w:pStyle w:val="TableParagraph"/>
              <w:spacing w:line="315" w:lineRule="exact"/>
              <w:ind w:left="111"/>
              <w:rPr>
                <w:sz w:val="28"/>
              </w:rPr>
            </w:pPr>
            <w:r>
              <w:rPr>
                <w:sz w:val="28"/>
              </w:rPr>
              <w:t>Учитель</w:t>
            </w:r>
            <w:r>
              <w:rPr>
                <w:spacing w:val="-7"/>
                <w:sz w:val="28"/>
              </w:rPr>
              <w:t xml:space="preserve"> </w:t>
            </w:r>
            <w:r>
              <w:rPr>
                <w:spacing w:val="-5"/>
                <w:sz w:val="28"/>
              </w:rPr>
              <w:t>ИЗО</w:t>
            </w:r>
          </w:p>
        </w:tc>
      </w:tr>
      <w:tr w:rsidR="009F1388">
        <w:trPr>
          <w:trHeight w:val="1612"/>
        </w:trPr>
        <w:tc>
          <w:tcPr>
            <w:tcW w:w="2098" w:type="dxa"/>
          </w:tcPr>
          <w:p w:rsidR="009F1388" w:rsidRDefault="00A625AB">
            <w:pPr>
              <w:pStyle w:val="TableParagraph"/>
              <w:spacing w:line="244" w:lineRule="auto"/>
              <w:ind w:left="105" w:right="472"/>
              <w:rPr>
                <w:sz w:val="28"/>
              </w:rPr>
            </w:pPr>
            <w:r>
              <w:rPr>
                <w:spacing w:val="-2"/>
                <w:sz w:val="28"/>
              </w:rPr>
              <w:t>Внеклассная работа</w:t>
            </w:r>
          </w:p>
        </w:tc>
        <w:tc>
          <w:tcPr>
            <w:tcW w:w="3894" w:type="dxa"/>
          </w:tcPr>
          <w:p w:rsidR="009F1388" w:rsidRDefault="00A625AB">
            <w:pPr>
              <w:pStyle w:val="TableParagraph"/>
              <w:numPr>
                <w:ilvl w:val="0"/>
                <w:numId w:val="52"/>
              </w:numPr>
              <w:tabs>
                <w:tab w:val="left" w:pos="392"/>
              </w:tabs>
              <w:spacing w:line="315" w:lineRule="exact"/>
              <w:ind w:left="392" w:hanging="282"/>
              <w:rPr>
                <w:sz w:val="28"/>
              </w:rPr>
            </w:pPr>
            <w:r>
              <w:rPr>
                <w:sz w:val="28"/>
              </w:rPr>
              <w:t>День</w:t>
            </w:r>
            <w:r>
              <w:rPr>
                <w:spacing w:val="-7"/>
                <w:sz w:val="28"/>
              </w:rPr>
              <w:t xml:space="preserve"> </w:t>
            </w:r>
            <w:r>
              <w:rPr>
                <w:spacing w:val="-2"/>
                <w:sz w:val="28"/>
              </w:rPr>
              <w:t>знаний.</w:t>
            </w:r>
          </w:p>
          <w:p w:rsidR="009F1388" w:rsidRDefault="00A625AB">
            <w:pPr>
              <w:pStyle w:val="TableParagraph"/>
              <w:numPr>
                <w:ilvl w:val="0"/>
                <w:numId w:val="52"/>
              </w:numPr>
              <w:tabs>
                <w:tab w:val="left" w:pos="320"/>
              </w:tabs>
              <w:spacing w:before="5"/>
              <w:ind w:left="110" w:right="623" w:firstLine="0"/>
              <w:rPr>
                <w:sz w:val="28"/>
              </w:rPr>
            </w:pPr>
            <w:r>
              <w:rPr>
                <w:sz w:val="28"/>
              </w:rPr>
              <w:t>Школьный</w:t>
            </w:r>
            <w:r>
              <w:rPr>
                <w:spacing w:val="-18"/>
                <w:sz w:val="28"/>
              </w:rPr>
              <w:t xml:space="preserve"> </w:t>
            </w:r>
            <w:r>
              <w:rPr>
                <w:sz w:val="28"/>
              </w:rPr>
              <w:t>проект</w:t>
            </w:r>
            <w:r>
              <w:rPr>
                <w:spacing w:val="-17"/>
                <w:sz w:val="28"/>
              </w:rPr>
              <w:t xml:space="preserve"> </w:t>
            </w:r>
            <w:r>
              <w:rPr>
                <w:sz w:val="28"/>
              </w:rPr>
              <w:t xml:space="preserve">«Мир </w:t>
            </w:r>
            <w:r>
              <w:rPr>
                <w:spacing w:val="-2"/>
                <w:sz w:val="28"/>
              </w:rPr>
              <w:t>профессий»</w:t>
            </w:r>
          </w:p>
        </w:tc>
        <w:tc>
          <w:tcPr>
            <w:tcW w:w="2132" w:type="dxa"/>
          </w:tcPr>
          <w:p w:rsidR="009F1388" w:rsidRDefault="00A625AB">
            <w:pPr>
              <w:pStyle w:val="TableParagraph"/>
              <w:spacing w:line="242" w:lineRule="auto"/>
              <w:ind w:right="912"/>
              <w:jc w:val="both"/>
              <w:rPr>
                <w:sz w:val="28"/>
              </w:rPr>
            </w:pPr>
            <w:r>
              <w:rPr>
                <w:spacing w:val="-2"/>
                <w:sz w:val="28"/>
              </w:rPr>
              <w:t xml:space="preserve">сентябрь </w:t>
            </w:r>
            <w:r>
              <w:rPr>
                <w:sz w:val="28"/>
              </w:rPr>
              <w:t>октябрь</w:t>
            </w:r>
            <w:r>
              <w:rPr>
                <w:spacing w:val="-18"/>
                <w:sz w:val="28"/>
              </w:rPr>
              <w:t xml:space="preserve"> </w:t>
            </w:r>
            <w:r>
              <w:rPr>
                <w:sz w:val="28"/>
              </w:rPr>
              <w:t xml:space="preserve">- </w:t>
            </w:r>
            <w:r>
              <w:rPr>
                <w:spacing w:val="-2"/>
                <w:sz w:val="28"/>
              </w:rPr>
              <w:t>декабрь</w:t>
            </w:r>
          </w:p>
        </w:tc>
        <w:tc>
          <w:tcPr>
            <w:tcW w:w="2895" w:type="dxa"/>
          </w:tcPr>
          <w:p w:rsidR="009F1388" w:rsidRDefault="00A625AB">
            <w:pPr>
              <w:pStyle w:val="TableParagraph"/>
              <w:spacing w:line="244" w:lineRule="auto"/>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p w:rsidR="009F1388" w:rsidRDefault="00A625AB">
            <w:pPr>
              <w:pStyle w:val="TableParagraph"/>
              <w:ind w:left="111"/>
              <w:rPr>
                <w:sz w:val="28"/>
              </w:rPr>
            </w:pPr>
            <w:r>
              <w:rPr>
                <w:spacing w:val="-2"/>
                <w:sz w:val="28"/>
              </w:rPr>
              <w:t xml:space="preserve">педагог-психолог </w:t>
            </w:r>
            <w:r>
              <w:rPr>
                <w:sz w:val="28"/>
              </w:rPr>
              <w:t>учитель музыки</w:t>
            </w:r>
          </w:p>
          <w:p w:rsidR="009F1388" w:rsidRDefault="00A625AB">
            <w:pPr>
              <w:pStyle w:val="TableParagraph"/>
              <w:spacing w:line="308" w:lineRule="exact"/>
              <w:ind w:left="111"/>
              <w:rPr>
                <w:sz w:val="28"/>
              </w:rPr>
            </w:pPr>
            <w:r>
              <w:rPr>
                <w:sz w:val="28"/>
              </w:rPr>
              <w:t>учитель</w:t>
            </w:r>
            <w:r>
              <w:rPr>
                <w:spacing w:val="-11"/>
                <w:sz w:val="28"/>
              </w:rPr>
              <w:t xml:space="preserve"> </w:t>
            </w:r>
            <w:r>
              <w:rPr>
                <w:spacing w:val="-5"/>
                <w:sz w:val="28"/>
              </w:rPr>
              <w:t>ИЗО</w:t>
            </w:r>
          </w:p>
        </w:tc>
      </w:tr>
    </w:tbl>
    <w:p w:rsidR="009F1388" w:rsidRDefault="009F1388">
      <w:pPr>
        <w:pStyle w:val="TableParagraph"/>
        <w:spacing w:line="308" w:lineRule="exact"/>
        <w:rPr>
          <w:sz w:val="28"/>
        </w:rPr>
        <w:sectPr w:rsidR="009F1388">
          <w:type w:val="continuous"/>
          <w:pgSz w:w="11910" w:h="16840"/>
          <w:pgMar w:top="1000" w:right="0" w:bottom="1120" w:left="0" w:header="0" w:footer="908" w:gutter="0"/>
          <w:cols w:space="720"/>
        </w:sect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3894"/>
        <w:gridCol w:w="2132"/>
        <w:gridCol w:w="2895"/>
      </w:tblGrid>
      <w:tr w:rsidR="009F1388">
        <w:trPr>
          <w:trHeight w:val="321"/>
        </w:trPr>
        <w:tc>
          <w:tcPr>
            <w:tcW w:w="11019" w:type="dxa"/>
            <w:gridSpan w:val="4"/>
          </w:tcPr>
          <w:p w:rsidR="009F1388" w:rsidRDefault="00A625AB">
            <w:pPr>
              <w:pStyle w:val="TableParagraph"/>
              <w:spacing w:line="301" w:lineRule="exact"/>
              <w:ind w:left="3" w:right="11"/>
              <w:jc w:val="center"/>
              <w:rPr>
                <w:b/>
                <w:sz w:val="28"/>
              </w:rPr>
            </w:pPr>
            <w:r>
              <w:rPr>
                <w:b/>
                <w:spacing w:val="-2"/>
                <w:sz w:val="28"/>
              </w:rPr>
              <w:lastRenderedPageBreak/>
              <w:t>Интеллектуальное</w:t>
            </w:r>
            <w:r>
              <w:rPr>
                <w:b/>
                <w:spacing w:val="8"/>
                <w:sz w:val="28"/>
              </w:rPr>
              <w:t xml:space="preserve"> </w:t>
            </w:r>
            <w:r>
              <w:rPr>
                <w:b/>
                <w:spacing w:val="-2"/>
                <w:sz w:val="28"/>
              </w:rPr>
              <w:t>воспитание</w:t>
            </w:r>
          </w:p>
        </w:tc>
      </w:tr>
      <w:tr w:rsidR="009F1388">
        <w:trPr>
          <w:trHeight w:val="1929"/>
        </w:trPr>
        <w:tc>
          <w:tcPr>
            <w:tcW w:w="2098" w:type="dxa"/>
          </w:tcPr>
          <w:p w:rsidR="009F1388" w:rsidRDefault="00A625AB">
            <w:pPr>
              <w:pStyle w:val="TableParagraph"/>
              <w:ind w:left="105" w:right="101"/>
              <w:rPr>
                <w:sz w:val="28"/>
              </w:rPr>
            </w:pPr>
            <w:r>
              <w:rPr>
                <w:spacing w:val="-2"/>
                <w:sz w:val="28"/>
              </w:rPr>
              <w:t>Урочная деятельность</w:t>
            </w:r>
          </w:p>
        </w:tc>
        <w:tc>
          <w:tcPr>
            <w:tcW w:w="3894" w:type="dxa"/>
          </w:tcPr>
          <w:p w:rsidR="009F1388" w:rsidRDefault="00A625AB">
            <w:pPr>
              <w:pStyle w:val="TableParagraph"/>
              <w:spacing w:line="315" w:lineRule="exact"/>
              <w:rPr>
                <w:sz w:val="28"/>
              </w:rPr>
            </w:pPr>
            <w:r>
              <w:rPr>
                <w:spacing w:val="-2"/>
                <w:sz w:val="28"/>
              </w:rPr>
              <w:t>Использование</w:t>
            </w:r>
          </w:p>
          <w:p w:rsidR="009F1388" w:rsidRDefault="00A625AB">
            <w:pPr>
              <w:pStyle w:val="TableParagraph"/>
              <w:ind w:right="326"/>
              <w:rPr>
                <w:sz w:val="28"/>
              </w:rPr>
            </w:pPr>
            <w:r>
              <w:rPr>
                <w:sz w:val="28"/>
              </w:rPr>
              <w:t>воспитательного</w:t>
            </w:r>
            <w:r>
              <w:rPr>
                <w:spacing w:val="-18"/>
                <w:sz w:val="28"/>
              </w:rPr>
              <w:t xml:space="preserve"> </w:t>
            </w:r>
            <w:r>
              <w:rPr>
                <w:sz w:val="28"/>
              </w:rPr>
              <w:t>потенциала предметов «Математика»,</w:t>
            </w:r>
          </w:p>
          <w:p w:rsidR="009F1388" w:rsidRDefault="00A625AB">
            <w:pPr>
              <w:pStyle w:val="TableParagraph"/>
              <w:spacing w:line="322" w:lineRule="exact"/>
              <w:rPr>
                <w:sz w:val="28"/>
              </w:rPr>
            </w:pPr>
            <w:r>
              <w:rPr>
                <w:sz w:val="28"/>
              </w:rPr>
              <w:t>«Русский</w:t>
            </w:r>
            <w:r>
              <w:rPr>
                <w:spacing w:val="-16"/>
                <w:sz w:val="28"/>
              </w:rPr>
              <w:t xml:space="preserve"> </w:t>
            </w:r>
            <w:r>
              <w:rPr>
                <w:spacing w:val="-2"/>
                <w:sz w:val="28"/>
              </w:rPr>
              <w:t>язык»,</w:t>
            </w:r>
          </w:p>
          <w:p w:rsidR="009F1388" w:rsidRDefault="00A625AB">
            <w:pPr>
              <w:pStyle w:val="TableParagraph"/>
              <w:spacing w:line="322" w:lineRule="exact"/>
              <w:rPr>
                <w:sz w:val="28"/>
              </w:rPr>
            </w:pPr>
            <w:r>
              <w:rPr>
                <w:sz w:val="28"/>
              </w:rPr>
              <w:t>«Литературное</w:t>
            </w:r>
            <w:r>
              <w:rPr>
                <w:spacing w:val="-17"/>
                <w:sz w:val="28"/>
              </w:rPr>
              <w:t xml:space="preserve"> </w:t>
            </w:r>
            <w:r>
              <w:rPr>
                <w:spacing w:val="-2"/>
                <w:sz w:val="28"/>
              </w:rPr>
              <w:t>чтение»,</w:t>
            </w:r>
          </w:p>
          <w:p w:rsidR="009F1388" w:rsidRDefault="00A625AB">
            <w:pPr>
              <w:pStyle w:val="TableParagraph"/>
              <w:spacing w:line="308" w:lineRule="exact"/>
              <w:rPr>
                <w:sz w:val="28"/>
              </w:rPr>
            </w:pPr>
            <w:r>
              <w:rPr>
                <w:sz w:val="28"/>
              </w:rPr>
              <w:t>«Окружающий</w:t>
            </w:r>
            <w:r>
              <w:rPr>
                <w:spacing w:val="-19"/>
                <w:sz w:val="28"/>
              </w:rPr>
              <w:t xml:space="preserve"> </w:t>
            </w:r>
            <w:r>
              <w:rPr>
                <w:spacing w:val="-4"/>
                <w:sz w:val="28"/>
              </w:rPr>
              <w:t>мир»</w:t>
            </w:r>
          </w:p>
        </w:tc>
        <w:tc>
          <w:tcPr>
            <w:tcW w:w="2132" w:type="dxa"/>
          </w:tcPr>
          <w:p w:rsidR="009F1388" w:rsidRDefault="00A625AB">
            <w:pPr>
              <w:pStyle w:val="TableParagraph"/>
              <w:ind w:right="163"/>
              <w:rPr>
                <w:sz w:val="28"/>
              </w:rPr>
            </w:pPr>
            <w:r>
              <w:rPr>
                <w:sz w:val="28"/>
              </w:rPr>
              <w:t xml:space="preserve">Постоянно, в соответствии с </w:t>
            </w:r>
            <w:r>
              <w:rPr>
                <w:spacing w:val="-2"/>
                <w:sz w:val="28"/>
              </w:rPr>
              <w:t>календарно- тематическим планированием</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r w:rsidR="009F1388">
        <w:trPr>
          <w:trHeight w:val="2578"/>
        </w:trPr>
        <w:tc>
          <w:tcPr>
            <w:tcW w:w="2098" w:type="dxa"/>
          </w:tcPr>
          <w:p w:rsidR="009F1388" w:rsidRDefault="00A625AB">
            <w:pPr>
              <w:pStyle w:val="TableParagraph"/>
              <w:ind w:left="105" w:right="101"/>
              <w:rPr>
                <w:sz w:val="28"/>
              </w:rPr>
            </w:pPr>
            <w:r>
              <w:rPr>
                <w:spacing w:val="-2"/>
                <w:sz w:val="28"/>
              </w:rPr>
              <w:t>Внеурочная деятельность (коррекционно- развивающая</w:t>
            </w:r>
          </w:p>
          <w:p w:rsidR="009F1388" w:rsidRDefault="00A625AB">
            <w:pPr>
              <w:pStyle w:val="TableParagraph"/>
              <w:ind w:left="105"/>
              <w:rPr>
                <w:sz w:val="28"/>
              </w:rPr>
            </w:pPr>
            <w:r>
              <w:rPr>
                <w:spacing w:val="-2"/>
                <w:sz w:val="28"/>
              </w:rPr>
              <w:t>область)</w:t>
            </w:r>
          </w:p>
        </w:tc>
        <w:tc>
          <w:tcPr>
            <w:tcW w:w="3894" w:type="dxa"/>
          </w:tcPr>
          <w:p w:rsidR="009F1388" w:rsidRDefault="00A625AB">
            <w:pPr>
              <w:pStyle w:val="TableParagraph"/>
              <w:numPr>
                <w:ilvl w:val="0"/>
                <w:numId w:val="51"/>
              </w:numPr>
              <w:tabs>
                <w:tab w:val="left" w:pos="320"/>
              </w:tabs>
              <w:spacing w:line="315" w:lineRule="exact"/>
              <w:ind w:left="320" w:hanging="210"/>
              <w:rPr>
                <w:sz w:val="28"/>
              </w:rPr>
            </w:pPr>
            <w:r>
              <w:rPr>
                <w:spacing w:val="-2"/>
                <w:sz w:val="28"/>
              </w:rPr>
              <w:t>Специальный</w:t>
            </w:r>
            <w:r>
              <w:rPr>
                <w:spacing w:val="2"/>
                <w:sz w:val="28"/>
              </w:rPr>
              <w:t xml:space="preserve"> </w:t>
            </w:r>
            <w:r>
              <w:rPr>
                <w:spacing w:val="-4"/>
                <w:sz w:val="28"/>
              </w:rPr>
              <w:t>курс</w:t>
            </w:r>
          </w:p>
          <w:p w:rsidR="009F1388" w:rsidRDefault="00A625AB">
            <w:pPr>
              <w:pStyle w:val="TableParagraph"/>
              <w:spacing w:before="4"/>
              <w:ind w:right="1033"/>
              <w:rPr>
                <w:sz w:val="28"/>
              </w:rPr>
            </w:pPr>
            <w:r>
              <w:rPr>
                <w:sz w:val="28"/>
              </w:rPr>
              <w:t>«Развитие</w:t>
            </w:r>
            <w:r>
              <w:rPr>
                <w:spacing w:val="-18"/>
                <w:sz w:val="28"/>
              </w:rPr>
              <w:t xml:space="preserve"> </w:t>
            </w:r>
            <w:r>
              <w:rPr>
                <w:sz w:val="28"/>
              </w:rPr>
              <w:t xml:space="preserve">зрительного </w:t>
            </w:r>
            <w:r>
              <w:rPr>
                <w:spacing w:val="-2"/>
                <w:sz w:val="28"/>
              </w:rPr>
              <w:t>восприятия»</w:t>
            </w:r>
          </w:p>
          <w:p w:rsidR="009F1388" w:rsidRDefault="00A625AB">
            <w:pPr>
              <w:pStyle w:val="TableParagraph"/>
              <w:numPr>
                <w:ilvl w:val="0"/>
                <w:numId w:val="51"/>
              </w:numPr>
              <w:tabs>
                <w:tab w:val="left" w:pos="392"/>
              </w:tabs>
              <w:spacing w:line="321" w:lineRule="exact"/>
              <w:ind w:left="392" w:hanging="282"/>
              <w:rPr>
                <w:sz w:val="28"/>
              </w:rPr>
            </w:pPr>
            <w:r>
              <w:rPr>
                <w:spacing w:val="-2"/>
                <w:sz w:val="28"/>
              </w:rPr>
              <w:t>Специальный</w:t>
            </w:r>
            <w:r>
              <w:rPr>
                <w:spacing w:val="2"/>
                <w:sz w:val="28"/>
              </w:rPr>
              <w:t xml:space="preserve"> </w:t>
            </w:r>
            <w:r>
              <w:rPr>
                <w:spacing w:val="-4"/>
                <w:sz w:val="28"/>
              </w:rPr>
              <w:t>курс</w:t>
            </w:r>
          </w:p>
          <w:p w:rsidR="009F1388" w:rsidRDefault="00A625AB">
            <w:pPr>
              <w:pStyle w:val="TableParagraph"/>
              <w:spacing w:line="322" w:lineRule="exact"/>
              <w:rPr>
                <w:sz w:val="28"/>
              </w:rPr>
            </w:pPr>
            <w:r>
              <w:rPr>
                <w:sz w:val="28"/>
              </w:rPr>
              <w:t>«Развитие</w:t>
            </w:r>
            <w:r>
              <w:rPr>
                <w:spacing w:val="-15"/>
                <w:sz w:val="28"/>
              </w:rPr>
              <w:t xml:space="preserve"> </w:t>
            </w:r>
            <w:r>
              <w:rPr>
                <w:spacing w:val="-4"/>
                <w:sz w:val="28"/>
              </w:rPr>
              <w:t>речи»</w:t>
            </w:r>
          </w:p>
          <w:p w:rsidR="009F1388" w:rsidRDefault="00A625AB">
            <w:pPr>
              <w:pStyle w:val="TableParagraph"/>
              <w:numPr>
                <w:ilvl w:val="0"/>
                <w:numId w:val="51"/>
              </w:numPr>
              <w:tabs>
                <w:tab w:val="left" w:pos="320"/>
              </w:tabs>
              <w:spacing w:line="322" w:lineRule="exact"/>
              <w:ind w:left="320" w:hanging="210"/>
              <w:rPr>
                <w:sz w:val="28"/>
              </w:rPr>
            </w:pPr>
            <w:r>
              <w:rPr>
                <w:spacing w:val="-2"/>
                <w:sz w:val="28"/>
              </w:rPr>
              <w:t>Специальный</w:t>
            </w:r>
            <w:r>
              <w:rPr>
                <w:spacing w:val="2"/>
                <w:sz w:val="28"/>
              </w:rPr>
              <w:t xml:space="preserve"> </w:t>
            </w:r>
            <w:r>
              <w:rPr>
                <w:spacing w:val="-4"/>
                <w:sz w:val="28"/>
              </w:rPr>
              <w:t>курс</w:t>
            </w:r>
          </w:p>
          <w:p w:rsidR="009F1388" w:rsidRDefault="00A625AB">
            <w:pPr>
              <w:pStyle w:val="TableParagraph"/>
              <w:spacing w:line="322" w:lineRule="exact"/>
              <w:ind w:right="608"/>
              <w:rPr>
                <w:sz w:val="28"/>
              </w:rPr>
            </w:pPr>
            <w:r>
              <w:rPr>
                <w:sz w:val="28"/>
              </w:rPr>
              <w:t>«Развитие</w:t>
            </w:r>
            <w:r>
              <w:rPr>
                <w:spacing w:val="-18"/>
                <w:sz w:val="28"/>
              </w:rPr>
              <w:t xml:space="preserve"> </w:t>
            </w:r>
            <w:r>
              <w:rPr>
                <w:sz w:val="28"/>
              </w:rPr>
              <w:t xml:space="preserve">познавательной </w:t>
            </w:r>
            <w:r>
              <w:rPr>
                <w:spacing w:val="-2"/>
                <w:sz w:val="28"/>
              </w:rPr>
              <w:t>сферы»</w:t>
            </w:r>
          </w:p>
        </w:tc>
        <w:tc>
          <w:tcPr>
            <w:tcW w:w="2132" w:type="dxa"/>
          </w:tcPr>
          <w:p w:rsidR="009F1388" w:rsidRDefault="00A625AB">
            <w:pPr>
              <w:pStyle w:val="TableParagraph"/>
              <w:ind w:right="163"/>
              <w:rPr>
                <w:sz w:val="28"/>
              </w:rPr>
            </w:pPr>
            <w:r>
              <w:rPr>
                <w:sz w:val="28"/>
              </w:rPr>
              <w:t xml:space="preserve">Постоянно, в соответствии с </w:t>
            </w:r>
            <w:r>
              <w:rPr>
                <w:spacing w:val="-2"/>
                <w:sz w:val="28"/>
              </w:rPr>
              <w:t>календарно- тематическим планированием</w:t>
            </w:r>
          </w:p>
        </w:tc>
        <w:tc>
          <w:tcPr>
            <w:tcW w:w="2895" w:type="dxa"/>
          </w:tcPr>
          <w:p w:rsidR="009F1388" w:rsidRDefault="009F1388">
            <w:pPr>
              <w:pStyle w:val="TableParagraph"/>
              <w:spacing w:line="242" w:lineRule="auto"/>
              <w:ind w:left="111" w:right="472"/>
              <w:rPr>
                <w:sz w:val="28"/>
              </w:rPr>
            </w:pPr>
          </w:p>
          <w:p w:rsidR="009F1388" w:rsidRDefault="00A625AB">
            <w:pPr>
              <w:pStyle w:val="TableParagraph"/>
              <w:spacing w:line="320" w:lineRule="exact"/>
              <w:ind w:left="111"/>
              <w:rPr>
                <w:sz w:val="28"/>
              </w:rPr>
            </w:pPr>
            <w:r>
              <w:rPr>
                <w:spacing w:val="-2"/>
                <w:sz w:val="28"/>
              </w:rPr>
              <w:t>педагог-психолог</w:t>
            </w:r>
          </w:p>
        </w:tc>
      </w:tr>
      <w:tr w:rsidR="009F1388">
        <w:trPr>
          <w:trHeight w:val="1286"/>
        </w:trPr>
        <w:tc>
          <w:tcPr>
            <w:tcW w:w="2098" w:type="dxa"/>
          </w:tcPr>
          <w:p w:rsidR="009F1388" w:rsidRDefault="00A625AB">
            <w:pPr>
              <w:pStyle w:val="TableParagraph"/>
              <w:ind w:left="105" w:right="472"/>
              <w:rPr>
                <w:sz w:val="28"/>
              </w:rPr>
            </w:pPr>
            <w:r>
              <w:rPr>
                <w:spacing w:val="-2"/>
                <w:sz w:val="28"/>
              </w:rPr>
              <w:t>Внеклассная работа</w:t>
            </w:r>
          </w:p>
        </w:tc>
        <w:tc>
          <w:tcPr>
            <w:tcW w:w="3894" w:type="dxa"/>
          </w:tcPr>
          <w:p w:rsidR="009F1388" w:rsidRDefault="00A625AB">
            <w:pPr>
              <w:pStyle w:val="TableParagraph"/>
              <w:spacing w:line="315" w:lineRule="exact"/>
              <w:rPr>
                <w:sz w:val="28"/>
              </w:rPr>
            </w:pPr>
            <w:r>
              <w:rPr>
                <w:spacing w:val="-2"/>
                <w:sz w:val="28"/>
              </w:rPr>
              <w:t>Тематические</w:t>
            </w:r>
          </w:p>
          <w:p w:rsidR="009F1388" w:rsidRDefault="00A625AB">
            <w:pPr>
              <w:pStyle w:val="TableParagraph"/>
              <w:ind w:right="121"/>
              <w:rPr>
                <w:sz w:val="28"/>
              </w:rPr>
            </w:pPr>
            <w:r>
              <w:rPr>
                <w:sz w:val="28"/>
              </w:rPr>
              <w:t>интеллектуальные</w:t>
            </w:r>
            <w:r>
              <w:rPr>
                <w:spacing w:val="-18"/>
                <w:sz w:val="28"/>
              </w:rPr>
              <w:t xml:space="preserve"> </w:t>
            </w:r>
            <w:r>
              <w:rPr>
                <w:sz w:val="28"/>
              </w:rPr>
              <w:t xml:space="preserve">викторины, </w:t>
            </w:r>
            <w:r>
              <w:rPr>
                <w:spacing w:val="-2"/>
                <w:sz w:val="28"/>
              </w:rPr>
              <w:t>конкурсы.</w:t>
            </w:r>
          </w:p>
        </w:tc>
        <w:tc>
          <w:tcPr>
            <w:tcW w:w="2132" w:type="dxa"/>
          </w:tcPr>
          <w:p w:rsidR="009F1388" w:rsidRDefault="00A625AB">
            <w:pPr>
              <w:pStyle w:val="TableParagraph"/>
              <w:ind w:right="663"/>
              <w:rPr>
                <w:sz w:val="28"/>
              </w:rPr>
            </w:pPr>
            <w:r>
              <w:rPr>
                <w:sz w:val="28"/>
              </w:rPr>
              <w:t>В рамках классных</w:t>
            </w:r>
            <w:r>
              <w:rPr>
                <w:spacing w:val="-18"/>
                <w:sz w:val="28"/>
              </w:rPr>
              <w:t xml:space="preserve"> </w:t>
            </w:r>
            <w:r>
              <w:rPr>
                <w:sz w:val="28"/>
              </w:rPr>
              <w:t>и</w:t>
            </w:r>
          </w:p>
          <w:p w:rsidR="009F1388" w:rsidRDefault="00A625AB">
            <w:pPr>
              <w:pStyle w:val="TableParagraph"/>
              <w:spacing w:line="322" w:lineRule="exact"/>
              <w:rPr>
                <w:sz w:val="28"/>
              </w:rPr>
            </w:pPr>
            <w:r>
              <w:rPr>
                <w:spacing w:val="-2"/>
                <w:sz w:val="28"/>
              </w:rPr>
              <w:t>общешкольных мероприятий</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r w:rsidR="009F1388">
        <w:trPr>
          <w:trHeight w:val="324"/>
        </w:trPr>
        <w:tc>
          <w:tcPr>
            <w:tcW w:w="11019" w:type="dxa"/>
            <w:gridSpan w:val="4"/>
          </w:tcPr>
          <w:p w:rsidR="009F1388" w:rsidRDefault="00A625AB">
            <w:pPr>
              <w:pStyle w:val="TableParagraph"/>
              <w:spacing w:line="304" w:lineRule="exact"/>
              <w:ind w:left="6" w:right="11"/>
              <w:jc w:val="center"/>
              <w:rPr>
                <w:b/>
                <w:sz w:val="28"/>
              </w:rPr>
            </w:pPr>
            <w:r>
              <w:rPr>
                <w:b/>
                <w:sz w:val="28"/>
              </w:rPr>
              <w:t>Здоровьесберегающее</w:t>
            </w:r>
            <w:r>
              <w:rPr>
                <w:b/>
                <w:spacing w:val="14"/>
                <w:sz w:val="28"/>
              </w:rPr>
              <w:t xml:space="preserve"> </w:t>
            </w:r>
            <w:r>
              <w:rPr>
                <w:b/>
                <w:spacing w:val="-2"/>
                <w:sz w:val="28"/>
              </w:rPr>
              <w:t>воспитание</w:t>
            </w:r>
          </w:p>
        </w:tc>
      </w:tr>
      <w:tr w:rsidR="009F1388">
        <w:trPr>
          <w:trHeight w:val="1607"/>
        </w:trPr>
        <w:tc>
          <w:tcPr>
            <w:tcW w:w="2098" w:type="dxa"/>
          </w:tcPr>
          <w:p w:rsidR="009F1388" w:rsidRDefault="00A625AB">
            <w:pPr>
              <w:pStyle w:val="TableParagraph"/>
              <w:ind w:left="105" w:right="101"/>
              <w:rPr>
                <w:sz w:val="28"/>
              </w:rPr>
            </w:pPr>
            <w:r>
              <w:rPr>
                <w:spacing w:val="-2"/>
                <w:sz w:val="28"/>
              </w:rPr>
              <w:t>Урочная деятельность</w:t>
            </w:r>
          </w:p>
        </w:tc>
        <w:tc>
          <w:tcPr>
            <w:tcW w:w="3894" w:type="dxa"/>
          </w:tcPr>
          <w:p w:rsidR="009F1388" w:rsidRDefault="00A625AB">
            <w:pPr>
              <w:pStyle w:val="TableParagraph"/>
              <w:spacing w:line="315" w:lineRule="exact"/>
              <w:rPr>
                <w:sz w:val="28"/>
              </w:rPr>
            </w:pPr>
            <w:r>
              <w:rPr>
                <w:spacing w:val="-2"/>
                <w:sz w:val="28"/>
              </w:rPr>
              <w:t>Использование</w:t>
            </w:r>
          </w:p>
          <w:p w:rsidR="009F1388" w:rsidRDefault="00A625AB">
            <w:pPr>
              <w:pStyle w:val="TableParagraph"/>
              <w:ind w:right="326"/>
              <w:rPr>
                <w:sz w:val="28"/>
              </w:rPr>
            </w:pPr>
            <w:r>
              <w:rPr>
                <w:sz w:val="28"/>
              </w:rPr>
              <w:t>воспитательного</w:t>
            </w:r>
            <w:r>
              <w:rPr>
                <w:spacing w:val="-18"/>
                <w:sz w:val="28"/>
              </w:rPr>
              <w:t xml:space="preserve"> </w:t>
            </w:r>
            <w:r>
              <w:rPr>
                <w:sz w:val="28"/>
              </w:rPr>
              <w:t>потенциала предметов «Технология»,</w:t>
            </w:r>
          </w:p>
          <w:p w:rsidR="009F1388" w:rsidRDefault="00A625AB">
            <w:pPr>
              <w:pStyle w:val="TableParagraph"/>
              <w:spacing w:line="321" w:lineRule="exact"/>
              <w:ind w:left="182"/>
              <w:rPr>
                <w:sz w:val="28"/>
              </w:rPr>
            </w:pPr>
            <w:r>
              <w:rPr>
                <w:spacing w:val="-2"/>
                <w:sz w:val="28"/>
              </w:rPr>
              <w:t>«Физкультура»,</w:t>
            </w:r>
          </w:p>
          <w:p w:rsidR="009F1388" w:rsidRDefault="00A625AB">
            <w:pPr>
              <w:pStyle w:val="TableParagraph"/>
              <w:spacing w:line="308" w:lineRule="exact"/>
              <w:rPr>
                <w:sz w:val="28"/>
              </w:rPr>
            </w:pPr>
            <w:r>
              <w:rPr>
                <w:sz w:val="28"/>
              </w:rPr>
              <w:t>«Окружающий</w:t>
            </w:r>
            <w:r>
              <w:rPr>
                <w:spacing w:val="-19"/>
                <w:sz w:val="28"/>
              </w:rPr>
              <w:t xml:space="preserve"> </w:t>
            </w:r>
            <w:r>
              <w:rPr>
                <w:spacing w:val="-4"/>
                <w:sz w:val="28"/>
              </w:rPr>
              <w:t>мир».</w:t>
            </w:r>
          </w:p>
        </w:tc>
        <w:tc>
          <w:tcPr>
            <w:tcW w:w="2132" w:type="dxa"/>
          </w:tcPr>
          <w:p w:rsidR="009F1388" w:rsidRDefault="00A625AB">
            <w:pPr>
              <w:pStyle w:val="TableParagraph"/>
              <w:ind w:right="235"/>
              <w:rPr>
                <w:sz w:val="28"/>
              </w:rPr>
            </w:pPr>
            <w:r>
              <w:rPr>
                <w:sz w:val="28"/>
              </w:rPr>
              <w:t>Постоянно, в соответствии</w:t>
            </w:r>
            <w:r>
              <w:rPr>
                <w:spacing w:val="-18"/>
                <w:sz w:val="28"/>
              </w:rPr>
              <w:t xml:space="preserve"> </w:t>
            </w:r>
            <w:r>
              <w:rPr>
                <w:sz w:val="28"/>
              </w:rPr>
              <w:t xml:space="preserve">с </w:t>
            </w:r>
            <w:r>
              <w:rPr>
                <w:spacing w:val="-2"/>
                <w:sz w:val="28"/>
              </w:rPr>
              <w:t>календарно-</w:t>
            </w:r>
          </w:p>
          <w:p w:rsidR="009F1388" w:rsidRDefault="00A625AB">
            <w:pPr>
              <w:pStyle w:val="TableParagraph"/>
              <w:spacing w:line="322" w:lineRule="exact"/>
              <w:rPr>
                <w:sz w:val="28"/>
              </w:rPr>
            </w:pPr>
            <w:r>
              <w:rPr>
                <w:spacing w:val="-2"/>
                <w:sz w:val="28"/>
              </w:rPr>
              <w:t>тематическим планированием</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r w:rsidR="009F1388">
        <w:trPr>
          <w:trHeight w:val="1610"/>
        </w:trPr>
        <w:tc>
          <w:tcPr>
            <w:tcW w:w="2098" w:type="dxa"/>
          </w:tcPr>
          <w:p w:rsidR="009F1388" w:rsidRDefault="00A625AB">
            <w:pPr>
              <w:pStyle w:val="TableParagraph"/>
              <w:ind w:left="105" w:right="101"/>
              <w:rPr>
                <w:sz w:val="28"/>
              </w:rPr>
            </w:pPr>
            <w:r>
              <w:rPr>
                <w:spacing w:val="-2"/>
                <w:sz w:val="28"/>
              </w:rPr>
              <w:t>Внеурочная деятельность</w:t>
            </w:r>
          </w:p>
        </w:tc>
        <w:tc>
          <w:tcPr>
            <w:tcW w:w="3894" w:type="dxa"/>
          </w:tcPr>
          <w:p w:rsidR="009F1388" w:rsidRDefault="00A625AB">
            <w:pPr>
              <w:pStyle w:val="TableParagraph"/>
              <w:numPr>
                <w:ilvl w:val="0"/>
                <w:numId w:val="50"/>
              </w:numPr>
              <w:tabs>
                <w:tab w:val="left" w:pos="392"/>
              </w:tabs>
              <w:spacing w:line="313" w:lineRule="exact"/>
              <w:ind w:left="392" w:hanging="282"/>
              <w:rPr>
                <w:sz w:val="28"/>
              </w:rPr>
            </w:pPr>
            <w:r>
              <w:rPr>
                <w:sz w:val="28"/>
              </w:rPr>
              <w:t>Кружок</w:t>
            </w:r>
            <w:r>
              <w:rPr>
                <w:spacing w:val="-9"/>
                <w:sz w:val="28"/>
              </w:rPr>
              <w:t xml:space="preserve"> </w:t>
            </w:r>
            <w:r>
              <w:rPr>
                <w:spacing w:val="-2"/>
                <w:sz w:val="28"/>
              </w:rPr>
              <w:t>«Ритмика»</w:t>
            </w:r>
          </w:p>
          <w:p w:rsidR="009F1388" w:rsidRDefault="00A625AB">
            <w:pPr>
              <w:pStyle w:val="TableParagraph"/>
              <w:numPr>
                <w:ilvl w:val="0"/>
                <w:numId w:val="50"/>
              </w:numPr>
              <w:tabs>
                <w:tab w:val="left" w:pos="392"/>
              </w:tabs>
              <w:ind w:left="110" w:right="1201" w:firstLine="0"/>
              <w:rPr>
                <w:sz w:val="28"/>
              </w:rPr>
            </w:pPr>
            <w:r>
              <w:rPr>
                <w:sz w:val="28"/>
              </w:rPr>
              <w:t>Секция</w:t>
            </w:r>
            <w:r>
              <w:rPr>
                <w:spacing w:val="-18"/>
                <w:sz w:val="28"/>
              </w:rPr>
              <w:t xml:space="preserve"> </w:t>
            </w:r>
            <w:r>
              <w:rPr>
                <w:sz w:val="28"/>
              </w:rPr>
              <w:t>«Элементы спортивных игр»</w:t>
            </w:r>
          </w:p>
        </w:tc>
        <w:tc>
          <w:tcPr>
            <w:tcW w:w="2132" w:type="dxa"/>
          </w:tcPr>
          <w:p w:rsidR="009F1388" w:rsidRDefault="00A625AB">
            <w:pPr>
              <w:pStyle w:val="TableParagraph"/>
              <w:ind w:right="235"/>
              <w:rPr>
                <w:sz w:val="28"/>
              </w:rPr>
            </w:pPr>
            <w:r>
              <w:rPr>
                <w:sz w:val="28"/>
              </w:rPr>
              <w:t>Постоянно, в соответствии</w:t>
            </w:r>
            <w:r>
              <w:rPr>
                <w:spacing w:val="-18"/>
                <w:sz w:val="28"/>
              </w:rPr>
              <w:t xml:space="preserve"> </w:t>
            </w:r>
            <w:r>
              <w:rPr>
                <w:sz w:val="28"/>
              </w:rPr>
              <w:t xml:space="preserve">с </w:t>
            </w:r>
            <w:r>
              <w:rPr>
                <w:spacing w:val="-2"/>
                <w:sz w:val="28"/>
              </w:rPr>
              <w:t>календарно- тематическим</w:t>
            </w:r>
          </w:p>
          <w:p w:rsidR="009F1388" w:rsidRDefault="00A625AB">
            <w:pPr>
              <w:pStyle w:val="TableParagraph"/>
              <w:spacing w:line="308" w:lineRule="exact"/>
              <w:rPr>
                <w:sz w:val="28"/>
              </w:rPr>
            </w:pPr>
            <w:r>
              <w:rPr>
                <w:spacing w:val="-2"/>
                <w:sz w:val="28"/>
              </w:rPr>
              <w:t>планированием</w:t>
            </w:r>
          </w:p>
        </w:tc>
        <w:tc>
          <w:tcPr>
            <w:tcW w:w="2895" w:type="dxa"/>
          </w:tcPr>
          <w:p w:rsidR="009F1388" w:rsidRDefault="00A625AB">
            <w:pPr>
              <w:pStyle w:val="TableParagraph"/>
              <w:ind w:left="111" w:right="349"/>
              <w:rPr>
                <w:sz w:val="28"/>
              </w:rPr>
            </w:pPr>
            <w:r>
              <w:rPr>
                <w:sz w:val="28"/>
              </w:rPr>
              <w:t>учителя</w:t>
            </w:r>
            <w:r>
              <w:rPr>
                <w:spacing w:val="-18"/>
                <w:sz w:val="28"/>
              </w:rPr>
              <w:t xml:space="preserve"> </w:t>
            </w:r>
            <w:r>
              <w:rPr>
                <w:sz w:val="28"/>
              </w:rPr>
              <w:t xml:space="preserve">физической </w:t>
            </w:r>
            <w:r>
              <w:rPr>
                <w:spacing w:val="-2"/>
                <w:sz w:val="28"/>
              </w:rPr>
              <w:t>культуры</w:t>
            </w:r>
          </w:p>
        </w:tc>
      </w:tr>
      <w:tr w:rsidR="009F1388">
        <w:trPr>
          <w:trHeight w:val="3216"/>
        </w:trPr>
        <w:tc>
          <w:tcPr>
            <w:tcW w:w="2098" w:type="dxa"/>
          </w:tcPr>
          <w:p w:rsidR="009F1388" w:rsidRDefault="00A625AB">
            <w:pPr>
              <w:pStyle w:val="TableParagraph"/>
              <w:ind w:left="105" w:right="472"/>
              <w:rPr>
                <w:sz w:val="28"/>
              </w:rPr>
            </w:pPr>
            <w:r>
              <w:rPr>
                <w:spacing w:val="-2"/>
                <w:sz w:val="28"/>
              </w:rPr>
              <w:t>Внеклассная работа</w:t>
            </w:r>
          </w:p>
        </w:tc>
        <w:tc>
          <w:tcPr>
            <w:tcW w:w="3894" w:type="dxa"/>
          </w:tcPr>
          <w:p w:rsidR="009F1388" w:rsidRDefault="00A625AB">
            <w:pPr>
              <w:pStyle w:val="TableParagraph"/>
              <w:numPr>
                <w:ilvl w:val="0"/>
                <w:numId w:val="49"/>
              </w:numPr>
              <w:tabs>
                <w:tab w:val="left" w:pos="392"/>
              </w:tabs>
              <w:ind w:right="712" w:firstLine="0"/>
              <w:rPr>
                <w:sz w:val="28"/>
              </w:rPr>
            </w:pPr>
            <w:r>
              <w:rPr>
                <w:sz w:val="28"/>
              </w:rPr>
              <w:t>Спортивные</w:t>
            </w:r>
            <w:r>
              <w:rPr>
                <w:spacing w:val="24"/>
                <w:sz w:val="28"/>
              </w:rPr>
              <w:t xml:space="preserve"> </w:t>
            </w:r>
            <w:r>
              <w:rPr>
                <w:sz w:val="28"/>
              </w:rPr>
              <w:t xml:space="preserve">семейные </w:t>
            </w:r>
            <w:r>
              <w:rPr>
                <w:spacing w:val="-2"/>
                <w:sz w:val="28"/>
              </w:rPr>
              <w:t>праздники</w:t>
            </w:r>
          </w:p>
          <w:p w:rsidR="009F1388" w:rsidRDefault="00A625AB">
            <w:pPr>
              <w:pStyle w:val="TableParagraph"/>
              <w:numPr>
                <w:ilvl w:val="0"/>
                <w:numId w:val="49"/>
              </w:numPr>
              <w:tabs>
                <w:tab w:val="left" w:pos="392"/>
              </w:tabs>
              <w:spacing w:line="321" w:lineRule="exact"/>
              <w:ind w:left="392" w:hanging="282"/>
              <w:rPr>
                <w:sz w:val="28"/>
              </w:rPr>
            </w:pPr>
            <w:r>
              <w:rPr>
                <w:sz w:val="28"/>
              </w:rPr>
              <w:t>Спортивные</w:t>
            </w:r>
            <w:r>
              <w:rPr>
                <w:spacing w:val="-17"/>
                <w:sz w:val="28"/>
              </w:rPr>
              <w:t xml:space="preserve"> </w:t>
            </w:r>
            <w:r>
              <w:rPr>
                <w:spacing w:val="-2"/>
                <w:sz w:val="28"/>
              </w:rPr>
              <w:t>соревнования</w:t>
            </w:r>
          </w:p>
          <w:p w:rsidR="009F1388" w:rsidRDefault="00A625AB">
            <w:pPr>
              <w:pStyle w:val="TableParagraph"/>
              <w:numPr>
                <w:ilvl w:val="0"/>
                <w:numId w:val="49"/>
              </w:numPr>
              <w:tabs>
                <w:tab w:val="left" w:pos="392"/>
              </w:tabs>
              <w:spacing w:before="314"/>
              <w:ind w:right="706" w:firstLine="0"/>
              <w:rPr>
                <w:sz w:val="28"/>
              </w:rPr>
            </w:pPr>
            <w:r>
              <w:rPr>
                <w:sz w:val="28"/>
              </w:rPr>
              <w:t>Тематические</w:t>
            </w:r>
            <w:r>
              <w:rPr>
                <w:spacing w:val="-18"/>
                <w:sz w:val="28"/>
              </w:rPr>
              <w:t xml:space="preserve"> </w:t>
            </w:r>
            <w:r>
              <w:rPr>
                <w:sz w:val="28"/>
              </w:rPr>
              <w:t>беседы</w:t>
            </w:r>
            <w:r>
              <w:rPr>
                <w:spacing w:val="-17"/>
                <w:sz w:val="28"/>
              </w:rPr>
              <w:t xml:space="preserve"> </w:t>
            </w:r>
            <w:r>
              <w:rPr>
                <w:sz w:val="28"/>
              </w:rPr>
              <w:t>в рамках Программы</w:t>
            </w:r>
          </w:p>
          <w:p w:rsidR="009F1388" w:rsidRDefault="00A625AB">
            <w:pPr>
              <w:pStyle w:val="TableParagraph"/>
              <w:spacing w:line="321" w:lineRule="exact"/>
              <w:rPr>
                <w:sz w:val="28"/>
              </w:rPr>
            </w:pPr>
            <w:r>
              <w:rPr>
                <w:spacing w:val="-2"/>
                <w:sz w:val="28"/>
              </w:rPr>
              <w:t>«Здоровье»</w:t>
            </w:r>
          </w:p>
          <w:p w:rsidR="009F1388" w:rsidRDefault="00A625AB">
            <w:pPr>
              <w:pStyle w:val="TableParagraph"/>
              <w:numPr>
                <w:ilvl w:val="0"/>
                <w:numId w:val="49"/>
              </w:numPr>
              <w:tabs>
                <w:tab w:val="left" w:pos="392"/>
              </w:tabs>
              <w:spacing w:line="322" w:lineRule="exact"/>
              <w:ind w:left="392" w:hanging="282"/>
              <w:rPr>
                <w:sz w:val="28"/>
              </w:rPr>
            </w:pPr>
            <w:r>
              <w:rPr>
                <w:sz w:val="28"/>
              </w:rPr>
              <w:t>Участие</w:t>
            </w:r>
            <w:r>
              <w:rPr>
                <w:spacing w:val="-6"/>
                <w:sz w:val="28"/>
              </w:rPr>
              <w:t xml:space="preserve"> </w:t>
            </w:r>
            <w:r>
              <w:rPr>
                <w:sz w:val="28"/>
              </w:rPr>
              <w:t>в</w:t>
            </w:r>
            <w:r>
              <w:rPr>
                <w:spacing w:val="-8"/>
                <w:sz w:val="28"/>
              </w:rPr>
              <w:t xml:space="preserve"> </w:t>
            </w:r>
            <w:r>
              <w:rPr>
                <w:spacing w:val="-2"/>
                <w:sz w:val="28"/>
              </w:rPr>
              <w:t>мониторинге</w:t>
            </w:r>
          </w:p>
          <w:p w:rsidR="009F1388" w:rsidRDefault="00A625AB">
            <w:pPr>
              <w:pStyle w:val="TableParagraph"/>
              <w:rPr>
                <w:sz w:val="28"/>
              </w:rPr>
            </w:pPr>
            <w:r>
              <w:rPr>
                <w:spacing w:val="-2"/>
                <w:sz w:val="28"/>
              </w:rPr>
              <w:t>здоровьесозидающей</w:t>
            </w:r>
            <w:r>
              <w:rPr>
                <w:spacing w:val="11"/>
                <w:sz w:val="28"/>
              </w:rPr>
              <w:t xml:space="preserve"> </w:t>
            </w:r>
            <w:r>
              <w:rPr>
                <w:spacing w:val="-4"/>
                <w:sz w:val="28"/>
              </w:rPr>
              <w:t>среды</w:t>
            </w:r>
          </w:p>
        </w:tc>
        <w:tc>
          <w:tcPr>
            <w:tcW w:w="2132" w:type="dxa"/>
          </w:tcPr>
          <w:p w:rsidR="009F1388" w:rsidRDefault="00A625AB">
            <w:pPr>
              <w:pStyle w:val="TableParagraph"/>
              <w:spacing w:line="315" w:lineRule="exact"/>
              <w:rPr>
                <w:sz w:val="28"/>
              </w:rPr>
            </w:pPr>
            <w:r>
              <w:rPr>
                <w:spacing w:val="-2"/>
                <w:sz w:val="28"/>
              </w:rPr>
              <w:t>февраль</w:t>
            </w:r>
          </w:p>
          <w:p w:rsidR="009F1388" w:rsidRDefault="00A625AB">
            <w:pPr>
              <w:pStyle w:val="TableParagraph"/>
              <w:ind w:right="246"/>
              <w:rPr>
                <w:sz w:val="28"/>
              </w:rPr>
            </w:pPr>
            <w:r>
              <w:rPr>
                <w:sz w:val="28"/>
              </w:rPr>
              <w:t>по</w:t>
            </w:r>
            <w:r>
              <w:rPr>
                <w:spacing w:val="-18"/>
                <w:sz w:val="28"/>
              </w:rPr>
              <w:t xml:space="preserve"> </w:t>
            </w:r>
            <w:r>
              <w:rPr>
                <w:sz w:val="28"/>
              </w:rPr>
              <w:t xml:space="preserve">отдельному </w:t>
            </w:r>
            <w:r>
              <w:rPr>
                <w:spacing w:val="-2"/>
                <w:sz w:val="28"/>
              </w:rPr>
              <w:t>плану</w:t>
            </w:r>
          </w:p>
          <w:p w:rsidR="009F1388" w:rsidRDefault="00A625AB">
            <w:pPr>
              <w:pStyle w:val="TableParagraph"/>
              <w:spacing w:line="480" w:lineRule="auto"/>
              <w:rPr>
                <w:sz w:val="28"/>
              </w:rPr>
            </w:pPr>
            <w:r>
              <w:rPr>
                <w:sz w:val="28"/>
              </w:rPr>
              <w:t>в</w:t>
            </w:r>
            <w:r>
              <w:rPr>
                <w:spacing w:val="-3"/>
                <w:sz w:val="28"/>
              </w:rPr>
              <w:t xml:space="preserve"> </w:t>
            </w:r>
            <w:r>
              <w:rPr>
                <w:sz w:val="28"/>
              </w:rPr>
              <w:t>течение</w:t>
            </w:r>
            <w:r>
              <w:rPr>
                <w:spacing w:val="-1"/>
                <w:sz w:val="28"/>
              </w:rPr>
              <w:t xml:space="preserve"> </w:t>
            </w:r>
            <w:r>
              <w:rPr>
                <w:sz w:val="28"/>
              </w:rPr>
              <w:t>года февраль</w:t>
            </w:r>
            <w:r>
              <w:rPr>
                <w:spacing w:val="-6"/>
                <w:sz w:val="28"/>
              </w:rPr>
              <w:t xml:space="preserve"> </w:t>
            </w:r>
            <w:r>
              <w:rPr>
                <w:sz w:val="28"/>
              </w:rPr>
              <w:t>-</w:t>
            </w:r>
            <w:r>
              <w:rPr>
                <w:spacing w:val="-6"/>
                <w:sz w:val="28"/>
              </w:rPr>
              <w:t xml:space="preserve"> </w:t>
            </w:r>
            <w:r>
              <w:rPr>
                <w:spacing w:val="-4"/>
                <w:sz w:val="28"/>
              </w:rPr>
              <w:t>март</w:t>
            </w:r>
          </w:p>
        </w:tc>
        <w:tc>
          <w:tcPr>
            <w:tcW w:w="2895" w:type="dxa"/>
          </w:tcPr>
          <w:p w:rsidR="009F1388" w:rsidRDefault="00A625AB">
            <w:pPr>
              <w:pStyle w:val="TableParagraph"/>
              <w:ind w:left="111"/>
              <w:rPr>
                <w:sz w:val="28"/>
              </w:rPr>
            </w:pPr>
            <w:r>
              <w:rPr>
                <w:sz w:val="28"/>
              </w:rPr>
              <w:t>учитель</w:t>
            </w:r>
            <w:r>
              <w:rPr>
                <w:spacing w:val="-18"/>
                <w:sz w:val="28"/>
              </w:rPr>
              <w:t xml:space="preserve"> </w:t>
            </w:r>
            <w:r>
              <w:rPr>
                <w:sz w:val="28"/>
              </w:rPr>
              <w:t>начальных классов учителя</w:t>
            </w:r>
          </w:p>
          <w:p w:rsidR="009F1388" w:rsidRDefault="00A625AB">
            <w:pPr>
              <w:pStyle w:val="TableParagraph"/>
              <w:ind w:left="111" w:right="167"/>
              <w:rPr>
                <w:sz w:val="28"/>
              </w:rPr>
            </w:pPr>
            <w:r>
              <w:rPr>
                <w:sz w:val="28"/>
              </w:rPr>
              <w:t>физической</w:t>
            </w:r>
            <w:r>
              <w:rPr>
                <w:spacing w:val="-18"/>
                <w:sz w:val="28"/>
              </w:rPr>
              <w:t xml:space="preserve"> </w:t>
            </w:r>
            <w:r>
              <w:rPr>
                <w:sz w:val="28"/>
              </w:rPr>
              <w:t xml:space="preserve">культуры </w:t>
            </w:r>
            <w:r>
              <w:rPr>
                <w:spacing w:val="-2"/>
                <w:sz w:val="28"/>
              </w:rPr>
              <w:t>педагог-психолог</w:t>
            </w:r>
          </w:p>
          <w:p w:rsidR="009F1388" w:rsidRDefault="00A625AB">
            <w:pPr>
              <w:pStyle w:val="TableParagraph"/>
              <w:spacing w:line="321" w:lineRule="exact"/>
              <w:ind w:left="111"/>
              <w:rPr>
                <w:sz w:val="28"/>
              </w:rPr>
            </w:pPr>
            <w:r>
              <w:rPr>
                <w:spacing w:val="-2"/>
                <w:sz w:val="28"/>
              </w:rPr>
              <w:t>воспитатель</w:t>
            </w:r>
            <w:r>
              <w:rPr>
                <w:spacing w:val="2"/>
                <w:sz w:val="28"/>
              </w:rPr>
              <w:t xml:space="preserve"> </w:t>
            </w:r>
            <w:r>
              <w:rPr>
                <w:spacing w:val="-5"/>
                <w:sz w:val="28"/>
              </w:rPr>
              <w:t>ГПД</w:t>
            </w:r>
          </w:p>
        </w:tc>
      </w:tr>
      <w:tr w:rsidR="009F1388">
        <w:trPr>
          <w:trHeight w:val="326"/>
        </w:trPr>
        <w:tc>
          <w:tcPr>
            <w:tcW w:w="11019" w:type="dxa"/>
            <w:gridSpan w:val="4"/>
          </w:tcPr>
          <w:p w:rsidR="009F1388" w:rsidRDefault="00A625AB">
            <w:pPr>
              <w:pStyle w:val="TableParagraph"/>
              <w:spacing w:before="3" w:line="304" w:lineRule="exact"/>
              <w:ind w:left="2650"/>
              <w:rPr>
                <w:b/>
                <w:sz w:val="28"/>
              </w:rPr>
            </w:pPr>
            <w:r>
              <w:rPr>
                <w:b/>
                <w:sz w:val="28"/>
              </w:rPr>
              <w:t>Социокультурное</w:t>
            </w:r>
            <w:r>
              <w:rPr>
                <w:b/>
                <w:spacing w:val="11"/>
                <w:sz w:val="28"/>
              </w:rPr>
              <w:t xml:space="preserve"> </w:t>
            </w:r>
            <w:r>
              <w:rPr>
                <w:b/>
                <w:sz w:val="28"/>
              </w:rPr>
              <w:t>и</w:t>
            </w:r>
            <w:r>
              <w:rPr>
                <w:b/>
                <w:spacing w:val="4"/>
                <w:sz w:val="28"/>
              </w:rPr>
              <w:t xml:space="preserve"> </w:t>
            </w:r>
            <w:r>
              <w:rPr>
                <w:b/>
                <w:sz w:val="28"/>
              </w:rPr>
              <w:t>медиакультурное</w:t>
            </w:r>
            <w:r>
              <w:rPr>
                <w:b/>
                <w:spacing w:val="12"/>
                <w:sz w:val="28"/>
              </w:rPr>
              <w:t xml:space="preserve"> </w:t>
            </w:r>
            <w:r>
              <w:rPr>
                <w:b/>
                <w:spacing w:val="-2"/>
                <w:sz w:val="28"/>
              </w:rPr>
              <w:t>воспитание</w:t>
            </w:r>
          </w:p>
        </w:tc>
      </w:tr>
      <w:tr w:rsidR="009F1388">
        <w:trPr>
          <w:trHeight w:val="1285"/>
        </w:trPr>
        <w:tc>
          <w:tcPr>
            <w:tcW w:w="2098" w:type="dxa"/>
          </w:tcPr>
          <w:p w:rsidR="009F1388" w:rsidRDefault="00A625AB">
            <w:pPr>
              <w:pStyle w:val="TableParagraph"/>
              <w:ind w:left="105" w:right="101"/>
              <w:rPr>
                <w:sz w:val="28"/>
              </w:rPr>
            </w:pPr>
            <w:r>
              <w:rPr>
                <w:spacing w:val="-2"/>
                <w:sz w:val="28"/>
              </w:rPr>
              <w:t>Урочная деятельность</w:t>
            </w:r>
          </w:p>
        </w:tc>
        <w:tc>
          <w:tcPr>
            <w:tcW w:w="3894" w:type="dxa"/>
          </w:tcPr>
          <w:p w:rsidR="009F1388" w:rsidRDefault="00A625AB">
            <w:pPr>
              <w:pStyle w:val="TableParagraph"/>
              <w:spacing w:line="315" w:lineRule="exact"/>
              <w:rPr>
                <w:sz w:val="28"/>
              </w:rPr>
            </w:pPr>
            <w:r>
              <w:rPr>
                <w:spacing w:val="-2"/>
                <w:sz w:val="28"/>
              </w:rPr>
              <w:t>Использование</w:t>
            </w:r>
          </w:p>
          <w:p w:rsidR="009F1388" w:rsidRDefault="00A625AB">
            <w:pPr>
              <w:pStyle w:val="TableParagraph"/>
              <w:ind w:right="326"/>
              <w:rPr>
                <w:sz w:val="28"/>
              </w:rPr>
            </w:pPr>
            <w:r>
              <w:rPr>
                <w:sz w:val="28"/>
              </w:rPr>
              <w:t>воспитательного</w:t>
            </w:r>
            <w:r>
              <w:rPr>
                <w:spacing w:val="-18"/>
                <w:sz w:val="28"/>
              </w:rPr>
              <w:t xml:space="preserve"> </w:t>
            </w:r>
            <w:r>
              <w:rPr>
                <w:sz w:val="28"/>
              </w:rPr>
              <w:t>потенциала предметов «Математика»,</w:t>
            </w:r>
          </w:p>
          <w:p w:rsidR="009F1388" w:rsidRDefault="00A625AB">
            <w:pPr>
              <w:pStyle w:val="TableParagraph"/>
              <w:spacing w:line="308" w:lineRule="exact"/>
              <w:rPr>
                <w:sz w:val="28"/>
              </w:rPr>
            </w:pPr>
            <w:r>
              <w:rPr>
                <w:sz w:val="28"/>
              </w:rPr>
              <w:t>«Русский</w:t>
            </w:r>
            <w:r>
              <w:rPr>
                <w:spacing w:val="-16"/>
                <w:sz w:val="28"/>
              </w:rPr>
              <w:t xml:space="preserve"> </w:t>
            </w:r>
            <w:r>
              <w:rPr>
                <w:spacing w:val="-2"/>
                <w:sz w:val="28"/>
              </w:rPr>
              <w:t>язык»,</w:t>
            </w:r>
          </w:p>
        </w:tc>
        <w:tc>
          <w:tcPr>
            <w:tcW w:w="2132" w:type="dxa"/>
          </w:tcPr>
          <w:p w:rsidR="009F1388" w:rsidRDefault="00A625AB">
            <w:pPr>
              <w:pStyle w:val="TableParagraph"/>
              <w:ind w:right="235"/>
              <w:rPr>
                <w:sz w:val="28"/>
              </w:rPr>
            </w:pPr>
            <w:r>
              <w:rPr>
                <w:sz w:val="28"/>
              </w:rPr>
              <w:t>Постоянно, в соответствии</w:t>
            </w:r>
            <w:r>
              <w:rPr>
                <w:spacing w:val="-18"/>
                <w:sz w:val="28"/>
              </w:rPr>
              <w:t xml:space="preserve"> </w:t>
            </w:r>
            <w:r>
              <w:rPr>
                <w:sz w:val="28"/>
              </w:rPr>
              <w:t xml:space="preserve">с </w:t>
            </w:r>
            <w:r>
              <w:rPr>
                <w:spacing w:val="-2"/>
                <w:sz w:val="28"/>
              </w:rPr>
              <w:t>календарно-</w:t>
            </w:r>
          </w:p>
          <w:p w:rsidR="009F1388" w:rsidRDefault="00A625AB">
            <w:pPr>
              <w:pStyle w:val="TableParagraph"/>
              <w:spacing w:line="307" w:lineRule="exact"/>
              <w:rPr>
                <w:sz w:val="28"/>
              </w:rPr>
            </w:pPr>
            <w:r>
              <w:rPr>
                <w:spacing w:val="-2"/>
                <w:sz w:val="28"/>
              </w:rPr>
              <w:t>тематическим</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bl>
    <w:p w:rsidR="009F1388" w:rsidRDefault="009F1388">
      <w:pPr>
        <w:pStyle w:val="TableParagraph"/>
        <w:rPr>
          <w:sz w:val="28"/>
        </w:rPr>
        <w:sectPr w:rsidR="009F1388">
          <w:type w:val="continuous"/>
          <w:pgSz w:w="11910" w:h="16840"/>
          <w:pgMar w:top="1000" w:right="0" w:bottom="1120" w:left="0" w:header="0" w:footer="908" w:gutter="0"/>
          <w:cols w:space="720"/>
        </w:sect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3894"/>
        <w:gridCol w:w="2132"/>
        <w:gridCol w:w="2895"/>
      </w:tblGrid>
      <w:tr w:rsidR="009F1388">
        <w:trPr>
          <w:trHeight w:val="964"/>
        </w:trPr>
        <w:tc>
          <w:tcPr>
            <w:tcW w:w="2098" w:type="dxa"/>
          </w:tcPr>
          <w:p w:rsidR="009F1388" w:rsidRDefault="009F1388">
            <w:pPr>
              <w:pStyle w:val="TableParagraph"/>
              <w:ind w:left="0"/>
              <w:rPr>
                <w:sz w:val="26"/>
              </w:rPr>
            </w:pPr>
          </w:p>
        </w:tc>
        <w:tc>
          <w:tcPr>
            <w:tcW w:w="3894" w:type="dxa"/>
          </w:tcPr>
          <w:p w:rsidR="009F1388" w:rsidRDefault="00A625AB">
            <w:pPr>
              <w:pStyle w:val="TableParagraph"/>
              <w:spacing w:line="315" w:lineRule="exact"/>
              <w:rPr>
                <w:sz w:val="28"/>
              </w:rPr>
            </w:pPr>
            <w:r>
              <w:rPr>
                <w:sz w:val="28"/>
              </w:rPr>
              <w:t>«Литературное</w:t>
            </w:r>
            <w:r>
              <w:rPr>
                <w:spacing w:val="-17"/>
                <w:sz w:val="28"/>
              </w:rPr>
              <w:t xml:space="preserve"> </w:t>
            </w:r>
            <w:r>
              <w:rPr>
                <w:spacing w:val="-2"/>
                <w:sz w:val="28"/>
              </w:rPr>
              <w:t>чтение»,</w:t>
            </w:r>
          </w:p>
          <w:p w:rsidR="009F1388" w:rsidRDefault="00A625AB">
            <w:pPr>
              <w:pStyle w:val="TableParagraph"/>
              <w:spacing w:line="322" w:lineRule="exact"/>
              <w:rPr>
                <w:sz w:val="28"/>
              </w:rPr>
            </w:pPr>
            <w:r>
              <w:rPr>
                <w:sz w:val="28"/>
              </w:rPr>
              <w:t>«Окружающий</w:t>
            </w:r>
            <w:r>
              <w:rPr>
                <w:spacing w:val="-19"/>
                <w:sz w:val="28"/>
              </w:rPr>
              <w:t xml:space="preserve"> </w:t>
            </w:r>
            <w:r>
              <w:rPr>
                <w:spacing w:val="-4"/>
                <w:sz w:val="28"/>
              </w:rPr>
              <w:t>мир»,</w:t>
            </w:r>
          </w:p>
          <w:p w:rsidR="009F1388" w:rsidRDefault="00A625AB">
            <w:pPr>
              <w:pStyle w:val="TableParagraph"/>
              <w:spacing w:line="308" w:lineRule="exact"/>
              <w:rPr>
                <w:sz w:val="28"/>
              </w:rPr>
            </w:pPr>
            <w:r>
              <w:rPr>
                <w:spacing w:val="-2"/>
                <w:sz w:val="28"/>
              </w:rPr>
              <w:t>«Технология»</w:t>
            </w:r>
          </w:p>
        </w:tc>
        <w:tc>
          <w:tcPr>
            <w:tcW w:w="2132" w:type="dxa"/>
          </w:tcPr>
          <w:p w:rsidR="009F1388" w:rsidRDefault="00A625AB">
            <w:pPr>
              <w:pStyle w:val="TableParagraph"/>
              <w:spacing w:line="315" w:lineRule="exact"/>
              <w:ind w:left="63" w:right="115"/>
              <w:jc w:val="center"/>
              <w:rPr>
                <w:sz w:val="28"/>
              </w:rPr>
            </w:pPr>
            <w:r>
              <w:rPr>
                <w:spacing w:val="-2"/>
                <w:sz w:val="28"/>
              </w:rPr>
              <w:t>планированием</w:t>
            </w:r>
          </w:p>
        </w:tc>
        <w:tc>
          <w:tcPr>
            <w:tcW w:w="2895" w:type="dxa"/>
          </w:tcPr>
          <w:p w:rsidR="009F1388" w:rsidRDefault="009F1388">
            <w:pPr>
              <w:pStyle w:val="TableParagraph"/>
              <w:ind w:left="0"/>
              <w:rPr>
                <w:sz w:val="26"/>
              </w:rPr>
            </w:pPr>
          </w:p>
        </w:tc>
      </w:tr>
      <w:tr w:rsidR="009F1388">
        <w:trPr>
          <w:trHeight w:val="2256"/>
        </w:trPr>
        <w:tc>
          <w:tcPr>
            <w:tcW w:w="2098" w:type="dxa"/>
          </w:tcPr>
          <w:p w:rsidR="009F1388" w:rsidRDefault="00A625AB">
            <w:pPr>
              <w:pStyle w:val="TableParagraph"/>
              <w:ind w:left="105" w:right="101"/>
              <w:rPr>
                <w:sz w:val="28"/>
              </w:rPr>
            </w:pPr>
            <w:r>
              <w:rPr>
                <w:spacing w:val="-2"/>
                <w:sz w:val="28"/>
              </w:rPr>
              <w:t>Внеурочная деятельность</w:t>
            </w:r>
          </w:p>
        </w:tc>
        <w:tc>
          <w:tcPr>
            <w:tcW w:w="3894" w:type="dxa"/>
          </w:tcPr>
          <w:p w:rsidR="009F1388" w:rsidRDefault="00A625AB">
            <w:pPr>
              <w:pStyle w:val="TableParagraph"/>
              <w:numPr>
                <w:ilvl w:val="0"/>
                <w:numId w:val="48"/>
              </w:numPr>
              <w:tabs>
                <w:tab w:val="left" w:pos="392"/>
              </w:tabs>
              <w:ind w:right="500" w:firstLine="0"/>
              <w:rPr>
                <w:sz w:val="28"/>
              </w:rPr>
            </w:pPr>
            <w:r>
              <w:rPr>
                <w:sz w:val="28"/>
              </w:rPr>
              <w:t>Программа внеурочной деятельности</w:t>
            </w:r>
            <w:r>
              <w:rPr>
                <w:spacing w:val="-18"/>
                <w:sz w:val="28"/>
              </w:rPr>
              <w:t xml:space="preserve"> </w:t>
            </w:r>
            <w:r>
              <w:rPr>
                <w:sz w:val="28"/>
              </w:rPr>
              <w:t>«Мой</w:t>
            </w:r>
            <w:r>
              <w:rPr>
                <w:spacing w:val="-17"/>
                <w:sz w:val="28"/>
              </w:rPr>
              <w:t xml:space="preserve"> </w:t>
            </w:r>
            <w:r>
              <w:rPr>
                <w:sz w:val="28"/>
              </w:rPr>
              <w:t xml:space="preserve">родной </w:t>
            </w:r>
            <w:r>
              <w:rPr>
                <w:spacing w:val="-2"/>
                <w:sz w:val="28"/>
              </w:rPr>
              <w:t>край».</w:t>
            </w:r>
          </w:p>
          <w:p w:rsidR="009F1388" w:rsidRDefault="00A625AB">
            <w:pPr>
              <w:pStyle w:val="TableParagraph"/>
              <w:numPr>
                <w:ilvl w:val="0"/>
                <w:numId w:val="48"/>
              </w:numPr>
              <w:tabs>
                <w:tab w:val="left" w:pos="392"/>
              </w:tabs>
              <w:ind w:right="239" w:firstLine="0"/>
              <w:rPr>
                <w:sz w:val="28"/>
              </w:rPr>
            </w:pPr>
            <w:r>
              <w:rPr>
                <w:sz w:val="28"/>
              </w:rPr>
              <w:t>Экскурсии,</w:t>
            </w:r>
            <w:r>
              <w:rPr>
                <w:spacing w:val="-18"/>
                <w:sz w:val="28"/>
              </w:rPr>
              <w:t xml:space="preserve"> </w:t>
            </w:r>
            <w:r>
              <w:rPr>
                <w:sz w:val="28"/>
              </w:rPr>
              <w:t>исследования</w:t>
            </w:r>
            <w:r>
              <w:rPr>
                <w:spacing w:val="-17"/>
                <w:sz w:val="28"/>
              </w:rPr>
              <w:t xml:space="preserve"> </w:t>
            </w:r>
            <w:r>
              <w:rPr>
                <w:sz w:val="28"/>
              </w:rPr>
              <w:t>в рамках внеурочной</w:t>
            </w:r>
          </w:p>
          <w:p w:rsidR="009F1388" w:rsidRDefault="00A625AB">
            <w:pPr>
              <w:pStyle w:val="TableParagraph"/>
              <w:spacing w:line="321" w:lineRule="exact"/>
              <w:rPr>
                <w:sz w:val="28"/>
              </w:rPr>
            </w:pPr>
            <w:r>
              <w:rPr>
                <w:spacing w:val="-2"/>
                <w:sz w:val="28"/>
              </w:rPr>
              <w:t>деятельности</w:t>
            </w:r>
          </w:p>
        </w:tc>
        <w:tc>
          <w:tcPr>
            <w:tcW w:w="2132" w:type="dxa"/>
          </w:tcPr>
          <w:p w:rsidR="009F1388" w:rsidRDefault="00A625AB">
            <w:pPr>
              <w:pStyle w:val="TableParagraph"/>
              <w:ind w:right="163"/>
              <w:rPr>
                <w:sz w:val="28"/>
              </w:rPr>
            </w:pPr>
            <w:r>
              <w:rPr>
                <w:sz w:val="28"/>
              </w:rPr>
              <w:t xml:space="preserve">Постоянно, в соответствии с </w:t>
            </w:r>
            <w:r>
              <w:rPr>
                <w:spacing w:val="-2"/>
                <w:sz w:val="28"/>
              </w:rPr>
              <w:t>календарно- тематическим планированием</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r w:rsidR="009F1388">
        <w:trPr>
          <w:trHeight w:val="964"/>
        </w:trPr>
        <w:tc>
          <w:tcPr>
            <w:tcW w:w="2098" w:type="dxa"/>
          </w:tcPr>
          <w:p w:rsidR="009F1388" w:rsidRDefault="00A625AB">
            <w:pPr>
              <w:pStyle w:val="TableParagraph"/>
              <w:ind w:left="105" w:right="472"/>
              <w:rPr>
                <w:sz w:val="28"/>
              </w:rPr>
            </w:pPr>
            <w:r>
              <w:rPr>
                <w:spacing w:val="-2"/>
                <w:sz w:val="28"/>
              </w:rPr>
              <w:t>Внеклассная работа</w:t>
            </w:r>
          </w:p>
        </w:tc>
        <w:tc>
          <w:tcPr>
            <w:tcW w:w="3894" w:type="dxa"/>
          </w:tcPr>
          <w:p w:rsidR="009F1388" w:rsidRDefault="00A625AB">
            <w:pPr>
              <w:pStyle w:val="TableParagraph"/>
              <w:ind w:right="232" w:firstLine="72"/>
              <w:rPr>
                <w:sz w:val="28"/>
              </w:rPr>
            </w:pPr>
            <w:r>
              <w:rPr>
                <w:sz w:val="28"/>
              </w:rPr>
              <w:t>«Коллективные</w:t>
            </w:r>
            <w:r>
              <w:rPr>
                <w:spacing w:val="-18"/>
                <w:sz w:val="28"/>
              </w:rPr>
              <w:t xml:space="preserve"> </w:t>
            </w:r>
            <w:r>
              <w:rPr>
                <w:sz w:val="28"/>
              </w:rPr>
              <w:t>дела</w:t>
            </w:r>
            <w:r>
              <w:rPr>
                <w:spacing w:val="-17"/>
                <w:sz w:val="28"/>
              </w:rPr>
              <w:t xml:space="preserve"> </w:t>
            </w:r>
            <w:r>
              <w:rPr>
                <w:sz w:val="28"/>
              </w:rPr>
              <w:t xml:space="preserve">нашего </w:t>
            </w:r>
            <w:r>
              <w:rPr>
                <w:spacing w:val="-2"/>
                <w:sz w:val="28"/>
              </w:rPr>
              <w:t>класса»</w:t>
            </w:r>
          </w:p>
        </w:tc>
        <w:tc>
          <w:tcPr>
            <w:tcW w:w="2132" w:type="dxa"/>
          </w:tcPr>
          <w:p w:rsidR="009F1388" w:rsidRDefault="00A625AB">
            <w:pPr>
              <w:pStyle w:val="TableParagraph"/>
              <w:spacing w:line="315" w:lineRule="exact"/>
              <w:rPr>
                <w:sz w:val="28"/>
              </w:rPr>
            </w:pPr>
            <w:r>
              <w:rPr>
                <w:sz w:val="28"/>
              </w:rPr>
              <w:t>По</w:t>
            </w:r>
            <w:r>
              <w:rPr>
                <w:spacing w:val="-8"/>
                <w:sz w:val="28"/>
              </w:rPr>
              <w:t xml:space="preserve"> </w:t>
            </w:r>
            <w:r>
              <w:rPr>
                <w:spacing w:val="-4"/>
                <w:sz w:val="28"/>
              </w:rPr>
              <w:t>мере</w:t>
            </w:r>
          </w:p>
          <w:p w:rsidR="009F1388" w:rsidRDefault="00A625AB">
            <w:pPr>
              <w:pStyle w:val="TableParagraph"/>
              <w:rPr>
                <w:sz w:val="28"/>
              </w:rPr>
            </w:pPr>
            <w:r>
              <w:rPr>
                <w:spacing w:val="-2"/>
                <w:sz w:val="28"/>
              </w:rPr>
              <w:t>необходимости</w:t>
            </w:r>
          </w:p>
        </w:tc>
        <w:tc>
          <w:tcPr>
            <w:tcW w:w="2895" w:type="dxa"/>
          </w:tcPr>
          <w:p w:rsidR="009F1388" w:rsidRDefault="00A625AB" w:rsidP="00786406">
            <w:pPr>
              <w:pStyle w:val="TableParagraph"/>
              <w:ind w:left="111" w:right="324"/>
              <w:rPr>
                <w:sz w:val="28"/>
              </w:rPr>
            </w:pPr>
            <w:r>
              <w:rPr>
                <w:sz w:val="28"/>
              </w:rPr>
              <w:t>учитель начальных классов</w:t>
            </w:r>
            <w:r>
              <w:rPr>
                <w:spacing w:val="-18"/>
                <w:sz w:val="28"/>
              </w:rPr>
              <w:t xml:space="preserve"> </w:t>
            </w:r>
          </w:p>
        </w:tc>
      </w:tr>
      <w:tr w:rsidR="009F1388">
        <w:trPr>
          <w:trHeight w:val="321"/>
        </w:trPr>
        <w:tc>
          <w:tcPr>
            <w:tcW w:w="11019" w:type="dxa"/>
            <w:gridSpan w:val="4"/>
          </w:tcPr>
          <w:p w:rsidR="009F1388" w:rsidRDefault="00A625AB">
            <w:pPr>
              <w:pStyle w:val="TableParagraph"/>
              <w:spacing w:line="301" w:lineRule="exact"/>
              <w:ind w:left="6" w:right="11"/>
              <w:jc w:val="center"/>
              <w:rPr>
                <w:b/>
                <w:sz w:val="28"/>
              </w:rPr>
            </w:pPr>
            <w:r>
              <w:rPr>
                <w:b/>
                <w:sz w:val="28"/>
              </w:rPr>
              <w:t>Культуротворческое</w:t>
            </w:r>
            <w:r>
              <w:rPr>
                <w:b/>
                <w:spacing w:val="9"/>
                <w:sz w:val="28"/>
              </w:rPr>
              <w:t xml:space="preserve"> </w:t>
            </w:r>
            <w:r>
              <w:rPr>
                <w:b/>
                <w:sz w:val="28"/>
              </w:rPr>
              <w:t>и</w:t>
            </w:r>
            <w:r>
              <w:rPr>
                <w:b/>
                <w:spacing w:val="7"/>
                <w:sz w:val="28"/>
              </w:rPr>
              <w:t xml:space="preserve"> </w:t>
            </w:r>
            <w:r>
              <w:rPr>
                <w:b/>
                <w:sz w:val="28"/>
              </w:rPr>
              <w:t>эстетическое</w:t>
            </w:r>
            <w:r>
              <w:rPr>
                <w:b/>
                <w:spacing w:val="19"/>
                <w:sz w:val="28"/>
              </w:rPr>
              <w:t xml:space="preserve"> </w:t>
            </w:r>
            <w:r>
              <w:rPr>
                <w:b/>
                <w:spacing w:val="-2"/>
                <w:sz w:val="28"/>
              </w:rPr>
              <w:t>воспитание</w:t>
            </w:r>
          </w:p>
        </w:tc>
      </w:tr>
      <w:tr w:rsidR="009F1388">
        <w:trPr>
          <w:trHeight w:val="2256"/>
        </w:trPr>
        <w:tc>
          <w:tcPr>
            <w:tcW w:w="2098" w:type="dxa"/>
          </w:tcPr>
          <w:p w:rsidR="009F1388" w:rsidRDefault="00A625AB">
            <w:pPr>
              <w:pStyle w:val="TableParagraph"/>
              <w:ind w:left="105" w:right="101"/>
              <w:rPr>
                <w:sz w:val="28"/>
              </w:rPr>
            </w:pPr>
            <w:r>
              <w:rPr>
                <w:spacing w:val="-2"/>
                <w:sz w:val="28"/>
              </w:rPr>
              <w:t>Урочная деятельность</w:t>
            </w:r>
          </w:p>
        </w:tc>
        <w:tc>
          <w:tcPr>
            <w:tcW w:w="3894" w:type="dxa"/>
          </w:tcPr>
          <w:p w:rsidR="009F1388" w:rsidRDefault="00A625AB">
            <w:pPr>
              <w:pStyle w:val="TableParagraph"/>
              <w:spacing w:line="315" w:lineRule="exact"/>
              <w:rPr>
                <w:sz w:val="28"/>
              </w:rPr>
            </w:pPr>
            <w:r>
              <w:rPr>
                <w:spacing w:val="-2"/>
                <w:sz w:val="28"/>
              </w:rPr>
              <w:t>Использование</w:t>
            </w:r>
          </w:p>
          <w:p w:rsidR="009F1388" w:rsidRDefault="00A625AB">
            <w:pPr>
              <w:pStyle w:val="TableParagraph"/>
              <w:ind w:right="326"/>
              <w:rPr>
                <w:sz w:val="28"/>
              </w:rPr>
            </w:pPr>
            <w:r>
              <w:rPr>
                <w:sz w:val="28"/>
              </w:rPr>
              <w:t>воспитательного</w:t>
            </w:r>
            <w:r>
              <w:rPr>
                <w:spacing w:val="-18"/>
                <w:sz w:val="28"/>
              </w:rPr>
              <w:t xml:space="preserve"> </w:t>
            </w:r>
            <w:r>
              <w:rPr>
                <w:sz w:val="28"/>
              </w:rPr>
              <w:t>потенциала предметов «Технология»,</w:t>
            </w:r>
          </w:p>
          <w:p w:rsidR="009F1388" w:rsidRDefault="00A625AB">
            <w:pPr>
              <w:pStyle w:val="TableParagraph"/>
              <w:spacing w:line="321" w:lineRule="exact"/>
              <w:ind w:left="182"/>
              <w:rPr>
                <w:sz w:val="28"/>
              </w:rPr>
            </w:pPr>
            <w:r>
              <w:rPr>
                <w:spacing w:val="-2"/>
                <w:sz w:val="28"/>
              </w:rPr>
              <w:t>«Литературное</w:t>
            </w:r>
            <w:r>
              <w:rPr>
                <w:spacing w:val="7"/>
                <w:sz w:val="28"/>
              </w:rPr>
              <w:t xml:space="preserve"> </w:t>
            </w:r>
            <w:r>
              <w:rPr>
                <w:spacing w:val="-2"/>
                <w:sz w:val="28"/>
              </w:rPr>
              <w:t>чтение»,</w:t>
            </w:r>
          </w:p>
          <w:p w:rsidR="009F1388" w:rsidRDefault="00A625AB">
            <w:pPr>
              <w:pStyle w:val="TableParagraph"/>
              <w:rPr>
                <w:sz w:val="28"/>
              </w:rPr>
            </w:pPr>
            <w:r>
              <w:rPr>
                <w:sz w:val="28"/>
              </w:rPr>
              <w:t>«Окружающий</w:t>
            </w:r>
            <w:r>
              <w:rPr>
                <w:spacing w:val="-19"/>
                <w:sz w:val="28"/>
              </w:rPr>
              <w:t xml:space="preserve"> </w:t>
            </w:r>
            <w:r>
              <w:rPr>
                <w:spacing w:val="-4"/>
                <w:sz w:val="28"/>
              </w:rPr>
              <w:t>мир»,</w:t>
            </w:r>
          </w:p>
          <w:p w:rsidR="009F1388" w:rsidRDefault="00A625AB">
            <w:pPr>
              <w:pStyle w:val="TableParagraph"/>
              <w:spacing w:before="4"/>
              <w:rPr>
                <w:sz w:val="28"/>
              </w:rPr>
            </w:pPr>
            <w:r>
              <w:rPr>
                <w:spacing w:val="-2"/>
                <w:sz w:val="28"/>
              </w:rPr>
              <w:t>«Изобразительное</w:t>
            </w:r>
            <w:r>
              <w:rPr>
                <w:spacing w:val="10"/>
                <w:sz w:val="28"/>
              </w:rPr>
              <w:t xml:space="preserve"> </w:t>
            </w:r>
            <w:r>
              <w:rPr>
                <w:spacing w:val="-2"/>
                <w:sz w:val="28"/>
              </w:rPr>
              <w:t>искусство»,</w:t>
            </w:r>
          </w:p>
          <w:p w:rsidR="009F1388" w:rsidRDefault="00A625AB">
            <w:pPr>
              <w:pStyle w:val="TableParagraph"/>
              <w:spacing w:line="308" w:lineRule="exact"/>
              <w:rPr>
                <w:sz w:val="28"/>
              </w:rPr>
            </w:pPr>
            <w:r>
              <w:rPr>
                <w:spacing w:val="-2"/>
                <w:sz w:val="28"/>
              </w:rPr>
              <w:t>«Музыка».</w:t>
            </w:r>
          </w:p>
        </w:tc>
        <w:tc>
          <w:tcPr>
            <w:tcW w:w="2132" w:type="dxa"/>
          </w:tcPr>
          <w:p w:rsidR="009F1388" w:rsidRDefault="00A625AB">
            <w:pPr>
              <w:pStyle w:val="TableParagraph"/>
              <w:ind w:right="163"/>
              <w:rPr>
                <w:sz w:val="28"/>
              </w:rPr>
            </w:pPr>
            <w:r>
              <w:rPr>
                <w:sz w:val="28"/>
              </w:rPr>
              <w:t xml:space="preserve">Постоянно, в соответствии с </w:t>
            </w:r>
            <w:r>
              <w:rPr>
                <w:spacing w:val="-2"/>
                <w:sz w:val="28"/>
              </w:rPr>
              <w:t>календарно- тематическим планированием</w:t>
            </w:r>
          </w:p>
        </w:tc>
        <w:tc>
          <w:tcPr>
            <w:tcW w:w="2895" w:type="dxa"/>
          </w:tcPr>
          <w:p w:rsidR="009F1388" w:rsidRDefault="00A625AB">
            <w:pPr>
              <w:pStyle w:val="TableParagraph"/>
              <w:ind w:left="111"/>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r w:rsidR="009F1388">
        <w:trPr>
          <w:trHeight w:val="1607"/>
        </w:trPr>
        <w:tc>
          <w:tcPr>
            <w:tcW w:w="2098" w:type="dxa"/>
          </w:tcPr>
          <w:p w:rsidR="009F1388" w:rsidRDefault="00A625AB">
            <w:pPr>
              <w:pStyle w:val="TableParagraph"/>
              <w:ind w:left="105" w:right="101"/>
              <w:rPr>
                <w:sz w:val="28"/>
              </w:rPr>
            </w:pPr>
            <w:r>
              <w:rPr>
                <w:spacing w:val="-2"/>
                <w:sz w:val="28"/>
              </w:rPr>
              <w:t>Внеурочная деятельность</w:t>
            </w:r>
          </w:p>
        </w:tc>
        <w:tc>
          <w:tcPr>
            <w:tcW w:w="3894" w:type="dxa"/>
          </w:tcPr>
          <w:p w:rsidR="009F1388" w:rsidRDefault="00A625AB">
            <w:pPr>
              <w:pStyle w:val="TableParagraph"/>
              <w:numPr>
                <w:ilvl w:val="0"/>
                <w:numId w:val="47"/>
              </w:numPr>
              <w:tabs>
                <w:tab w:val="left" w:pos="320"/>
              </w:tabs>
              <w:spacing w:line="315" w:lineRule="exact"/>
              <w:ind w:left="320" w:hanging="210"/>
              <w:rPr>
                <w:sz w:val="28"/>
              </w:rPr>
            </w:pPr>
            <w:r>
              <w:rPr>
                <w:sz w:val="28"/>
              </w:rPr>
              <w:t>Кружок</w:t>
            </w:r>
            <w:r>
              <w:rPr>
                <w:spacing w:val="-5"/>
                <w:sz w:val="28"/>
              </w:rPr>
              <w:t xml:space="preserve"> </w:t>
            </w:r>
            <w:r>
              <w:rPr>
                <w:spacing w:val="-2"/>
                <w:sz w:val="28"/>
              </w:rPr>
              <w:t>«Основы</w:t>
            </w:r>
          </w:p>
          <w:p w:rsidR="009F1388" w:rsidRDefault="00A625AB">
            <w:pPr>
              <w:pStyle w:val="TableParagraph"/>
              <w:spacing w:line="322" w:lineRule="exact"/>
              <w:rPr>
                <w:sz w:val="28"/>
              </w:rPr>
            </w:pPr>
            <w:r>
              <w:rPr>
                <w:spacing w:val="-2"/>
                <w:sz w:val="28"/>
              </w:rPr>
              <w:t>сценического</w:t>
            </w:r>
            <w:r>
              <w:rPr>
                <w:spacing w:val="4"/>
                <w:sz w:val="28"/>
              </w:rPr>
              <w:t xml:space="preserve"> </w:t>
            </w:r>
            <w:r>
              <w:rPr>
                <w:spacing w:val="-2"/>
                <w:sz w:val="28"/>
              </w:rPr>
              <w:t>мастерства»</w:t>
            </w:r>
          </w:p>
          <w:p w:rsidR="009F1388" w:rsidRPr="00786406" w:rsidRDefault="009F1388" w:rsidP="00786406">
            <w:pPr>
              <w:pStyle w:val="TableParagraph"/>
              <w:tabs>
                <w:tab w:val="left" w:pos="320"/>
              </w:tabs>
              <w:spacing w:line="322" w:lineRule="exact"/>
              <w:rPr>
                <w:sz w:val="28"/>
              </w:rPr>
            </w:pPr>
          </w:p>
          <w:p w:rsidR="009F1388" w:rsidRDefault="00A625AB">
            <w:pPr>
              <w:pStyle w:val="TableParagraph"/>
              <w:numPr>
                <w:ilvl w:val="0"/>
                <w:numId w:val="47"/>
              </w:numPr>
              <w:tabs>
                <w:tab w:val="left" w:pos="392"/>
              </w:tabs>
              <w:spacing w:line="308" w:lineRule="exact"/>
              <w:ind w:left="392" w:hanging="282"/>
              <w:rPr>
                <w:sz w:val="28"/>
              </w:rPr>
            </w:pPr>
            <w:r>
              <w:rPr>
                <w:sz w:val="28"/>
              </w:rPr>
              <w:t>Кружок</w:t>
            </w:r>
            <w:r>
              <w:rPr>
                <w:spacing w:val="-10"/>
                <w:sz w:val="28"/>
              </w:rPr>
              <w:t xml:space="preserve"> </w:t>
            </w:r>
            <w:r>
              <w:rPr>
                <w:sz w:val="28"/>
              </w:rPr>
              <w:t>«Умелые</w:t>
            </w:r>
            <w:r>
              <w:rPr>
                <w:spacing w:val="-12"/>
                <w:sz w:val="28"/>
              </w:rPr>
              <w:t xml:space="preserve"> </w:t>
            </w:r>
            <w:r>
              <w:rPr>
                <w:spacing w:val="-2"/>
                <w:sz w:val="28"/>
              </w:rPr>
              <w:t>руки»</w:t>
            </w:r>
          </w:p>
        </w:tc>
        <w:tc>
          <w:tcPr>
            <w:tcW w:w="2132" w:type="dxa"/>
          </w:tcPr>
          <w:p w:rsidR="009F1388" w:rsidRDefault="00A625AB">
            <w:pPr>
              <w:pStyle w:val="TableParagraph"/>
              <w:ind w:right="235"/>
              <w:rPr>
                <w:sz w:val="28"/>
              </w:rPr>
            </w:pPr>
            <w:r>
              <w:rPr>
                <w:sz w:val="28"/>
              </w:rPr>
              <w:t>Постоянно, в соответствии</w:t>
            </w:r>
            <w:r>
              <w:rPr>
                <w:spacing w:val="-18"/>
                <w:sz w:val="28"/>
              </w:rPr>
              <w:t xml:space="preserve"> </w:t>
            </w:r>
            <w:r>
              <w:rPr>
                <w:sz w:val="28"/>
              </w:rPr>
              <w:t xml:space="preserve">с </w:t>
            </w:r>
            <w:r>
              <w:rPr>
                <w:spacing w:val="-2"/>
                <w:sz w:val="28"/>
              </w:rPr>
              <w:t>календарно- тематическим</w:t>
            </w:r>
          </w:p>
          <w:p w:rsidR="009F1388" w:rsidRDefault="00A625AB">
            <w:pPr>
              <w:pStyle w:val="TableParagraph"/>
              <w:spacing w:line="307" w:lineRule="exact"/>
              <w:rPr>
                <w:sz w:val="28"/>
              </w:rPr>
            </w:pPr>
            <w:r>
              <w:rPr>
                <w:spacing w:val="-2"/>
                <w:sz w:val="28"/>
              </w:rPr>
              <w:t>планированием</w:t>
            </w:r>
          </w:p>
        </w:tc>
        <w:tc>
          <w:tcPr>
            <w:tcW w:w="2895" w:type="dxa"/>
          </w:tcPr>
          <w:p w:rsidR="009F1388" w:rsidRDefault="00A625AB">
            <w:pPr>
              <w:pStyle w:val="TableParagraph"/>
              <w:ind w:left="111" w:right="855"/>
              <w:rPr>
                <w:sz w:val="28"/>
              </w:rPr>
            </w:pPr>
            <w:r>
              <w:rPr>
                <w:sz w:val="28"/>
              </w:rPr>
              <w:t>учитель</w:t>
            </w:r>
            <w:r>
              <w:rPr>
                <w:spacing w:val="-18"/>
                <w:sz w:val="28"/>
              </w:rPr>
              <w:t xml:space="preserve"> </w:t>
            </w:r>
            <w:r>
              <w:rPr>
                <w:sz w:val="28"/>
              </w:rPr>
              <w:t>музыки учитель ИЗО</w:t>
            </w:r>
          </w:p>
        </w:tc>
      </w:tr>
      <w:tr w:rsidR="009F1388">
        <w:trPr>
          <w:trHeight w:val="2577"/>
        </w:trPr>
        <w:tc>
          <w:tcPr>
            <w:tcW w:w="2098" w:type="dxa"/>
          </w:tcPr>
          <w:p w:rsidR="009F1388" w:rsidRDefault="00A625AB">
            <w:pPr>
              <w:pStyle w:val="TableParagraph"/>
              <w:ind w:left="105" w:right="472"/>
              <w:rPr>
                <w:sz w:val="28"/>
              </w:rPr>
            </w:pPr>
            <w:r>
              <w:rPr>
                <w:spacing w:val="-2"/>
                <w:sz w:val="28"/>
              </w:rPr>
              <w:t>Внеклассная работа</w:t>
            </w:r>
          </w:p>
        </w:tc>
        <w:tc>
          <w:tcPr>
            <w:tcW w:w="3894" w:type="dxa"/>
          </w:tcPr>
          <w:p w:rsidR="009F1388" w:rsidRDefault="00A625AB">
            <w:pPr>
              <w:pStyle w:val="TableParagraph"/>
              <w:numPr>
                <w:ilvl w:val="0"/>
                <w:numId w:val="46"/>
              </w:numPr>
              <w:tabs>
                <w:tab w:val="left" w:pos="320"/>
              </w:tabs>
              <w:ind w:right="1070" w:firstLine="0"/>
              <w:rPr>
                <w:sz w:val="28"/>
              </w:rPr>
            </w:pPr>
            <w:r>
              <w:rPr>
                <w:sz w:val="28"/>
              </w:rPr>
              <w:t>Участие</w:t>
            </w:r>
            <w:r>
              <w:rPr>
                <w:spacing w:val="-18"/>
                <w:sz w:val="28"/>
              </w:rPr>
              <w:t xml:space="preserve"> </w:t>
            </w:r>
            <w:r>
              <w:rPr>
                <w:sz w:val="28"/>
              </w:rPr>
              <w:t>в</w:t>
            </w:r>
            <w:r>
              <w:rPr>
                <w:spacing w:val="-17"/>
                <w:sz w:val="28"/>
              </w:rPr>
              <w:t xml:space="preserve"> </w:t>
            </w:r>
            <w:r>
              <w:rPr>
                <w:sz w:val="28"/>
              </w:rPr>
              <w:t xml:space="preserve">школьных </w:t>
            </w:r>
            <w:r>
              <w:rPr>
                <w:spacing w:val="-2"/>
                <w:sz w:val="28"/>
              </w:rPr>
              <w:t>праздниках.</w:t>
            </w:r>
          </w:p>
          <w:p w:rsidR="009F1388" w:rsidRDefault="00A625AB">
            <w:pPr>
              <w:pStyle w:val="TableParagraph"/>
              <w:numPr>
                <w:ilvl w:val="0"/>
                <w:numId w:val="46"/>
              </w:numPr>
              <w:tabs>
                <w:tab w:val="left" w:pos="320"/>
              </w:tabs>
              <w:spacing w:line="321" w:lineRule="exact"/>
              <w:ind w:left="320" w:hanging="210"/>
              <w:rPr>
                <w:sz w:val="28"/>
              </w:rPr>
            </w:pPr>
            <w:r>
              <w:rPr>
                <w:sz w:val="28"/>
              </w:rPr>
              <w:t>Участие</w:t>
            </w:r>
            <w:r>
              <w:rPr>
                <w:spacing w:val="-6"/>
                <w:sz w:val="28"/>
              </w:rPr>
              <w:t xml:space="preserve"> </w:t>
            </w:r>
            <w:r>
              <w:rPr>
                <w:sz w:val="28"/>
              </w:rPr>
              <w:t>в</w:t>
            </w:r>
            <w:r>
              <w:rPr>
                <w:spacing w:val="-8"/>
                <w:sz w:val="28"/>
              </w:rPr>
              <w:t xml:space="preserve"> </w:t>
            </w:r>
            <w:r>
              <w:rPr>
                <w:spacing w:val="-2"/>
                <w:sz w:val="28"/>
              </w:rPr>
              <w:t>конкурсах</w:t>
            </w:r>
          </w:p>
          <w:p w:rsidR="009F1388" w:rsidRDefault="00A625AB">
            <w:pPr>
              <w:pStyle w:val="TableParagraph"/>
              <w:ind w:right="232"/>
              <w:rPr>
                <w:sz w:val="28"/>
              </w:rPr>
            </w:pPr>
            <w:r>
              <w:rPr>
                <w:spacing w:val="-2"/>
                <w:sz w:val="28"/>
              </w:rPr>
              <w:t>художественно-эстетической направленности</w:t>
            </w:r>
          </w:p>
          <w:p w:rsidR="009F1388" w:rsidRDefault="00A625AB">
            <w:pPr>
              <w:pStyle w:val="TableParagraph"/>
              <w:numPr>
                <w:ilvl w:val="0"/>
                <w:numId w:val="46"/>
              </w:numPr>
              <w:tabs>
                <w:tab w:val="left" w:pos="320"/>
              </w:tabs>
              <w:ind w:right="840" w:firstLine="0"/>
              <w:rPr>
                <w:sz w:val="28"/>
              </w:rPr>
            </w:pPr>
            <w:r>
              <w:rPr>
                <w:sz w:val="28"/>
              </w:rPr>
              <w:t>Оформление</w:t>
            </w:r>
            <w:r>
              <w:rPr>
                <w:spacing w:val="-18"/>
                <w:sz w:val="28"/>
              </w:rPr>
              <w:t xml:space="preserve"> </w:t>
            </w:r>
            <w:r>
              <w:rPr>
                <w:sz w:val="28"/>
              </w:rPr>
              <w:t>классных комнат, школы.</w:t>
            </w:r>
          </w:p>
        </w:tc>
        <w:tc>
          <w:tcPr>
            <w:tcW w:w="2132" w:type="dxa"/>
          </w:tcPr>
          <w:p w:rsidR="009F1388" w:rsidRDefault="00A625AB">
            <w:pPr>
              <w:pStyle w:val="TableParagraph"/>
              <w:spacing w:line="315" w:lineRule="exact"/>
              <w:ind w:left="0" w:right="115"/>
              <w:jc w:val="center"/>
              <w:rPr>
                <w:sz w:val="28"/>
              </w:rPr>
            </w:pPr>
            <w:r>
              <w:rPr>
                <w:sz w:val="28"/>
              </w:rPr>
              <w:t>В</w:t>
            </w:r>
            <w:r>
              <w:rPr>
                <w:spacing w:val="-7"/>
                <w:sz w:val="28"/>
              </w:rPr>
              <w:t xml:space="preserve"> </w:t>
            </w:r>
            <w:r>
              <w:rPr>
                <w:sz w:val="28"/>
              </w:rPr>
              <w:t>течение</w:t>
            </w:r>
            <w:r>
              <w:rPr>
                <w:spacing w:val="-4"/>
                <w:sz w:val="28"/>
              </w:rPr>
              <w:t xml:space="preserve"> года</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p w:rsidR="009F1388" w:rsidRDefault="00A625AB">
            <w:pPr>
              <w:pStyle w:val="TableParagraph"/>
              <w:spacing w:line="242" w:lineRule="auto"/>
              <w:ind w:left="111" w:right="855"/>
              <w:rPr>
                <w:sz w:val="28"/>
              </w:rPr>
            </w:pPr>
            <w:r>
              <w:rPr>
                <w:sz w:val="28"/>
              </w:rPr>
              <w:t>учитель</w:t>
            </w:r>
            <w:r>
              <w:rPr>
                <w:spacing w:val="-18"/>
                <w:sz w:val="28"/>
              </w:rPr>
              <w:t xml:space="preserve"> </w:t>
            </w:r>
            <w:r>
              <w:rPr>
                <w:sz w:val="28"/>
              </w:rPr>
              <w:t>музыки учитель ИЗО</w:t>
            </w:r>
          </w:p>
        </w:tc>
      </w:tr>
      <w:tr w:rsidR="009F1388">
        <w:trPr>
          <w:trHeight w:val="321"/>
        </w:trPr>
        <w:tc>
          <w:tcPr>
            <w:tcW w:w="11019" w:type="dxa"/>
            <w:gridSpan w:val="4"/>
          </w:tcPr>
          <w:p w:rsidR="009F1388" w:rsidRDefault="00A625AB">
            <w:pPr>
              <w:pStyle w:val="TableParagraph"/>
              <w:spacing w:line="301" w:lineRule="exact"/>
              <w:ind w:left="7" w:right="11"/>
              <w:jc w:val="center"/>
              <w:rPr>
                <w:b/>
                <w:sz w:val="28"/>
              </w:rPr>
            </w:pPr>
            <w:r>
              <w:rPr>
                <w:b/>
                <w:sz w:val="28"/>
              </w:rPr>
              <w:t>Правовое</w:t>
            </w:r>
            <w:r>
              <w:rPr>
                <w:b/>
                <w:spacing w:val="7"/>
                <w:sz w:val="28"/>
              </w:rPr>
              <w:t xml:space="preserve"> </w:t>
            </w:r>
            <w:r>
              <w:rPr>
                <w:b/>
                <w:sz w:val="28"/>
              </w:rPr>
              <w:t>воспитание</w:t>
            </w:r>
            <w:r>
              <w:rPr>
                <w:b/>
                <w:spacing w:val="7"/>
                <w:sz w:val="28"/>
              </w:rPr>
              <w:t xml:space="preserve"> </w:t>
            </w:r>
            <w:r>
              <w:rPr>
                <w:b/>
                <w:sz w:val="28"/>
              </w:rPr>
              <w:t>и</w:t>
            </w:r>
            <w:r>
              <w:rPr>
                <w:b/>
                <w:spacing w:val="4"/>
                <w:sz w:val="28"/>
              </w:rPr>
              <w:t xml:space="preserve"> </w:t>
            </w:r>
            <w:r>
              <w:rPr>
                <w:b/>
                <w:sz w:val="28"/>
              </w:rPr>
              <w:t>культура</w:t>
            </w:r>
            <w:r>
              <w:rPr>
                <w:b/>
                <w:spacing w:val="6"/>
                <w:sz w:val="28"/>
              </w:rPr>
              <w:t xml:space="preserve"> </w:t>
            </w:r>
            <w:r>
              <w:rPr>
                <w:b/>
                <w:spacing w:val="-2"/>
                <w:sz w:val="28"/>
              </w:rPr>
              <w:t>безопасности</w:t>
            </w:r>
          </w:p>
        </w:tc>
      </w:tr>
      <w:tr w:rsidR="009F1388">
        <w:trPr>
          <w:trHeight w:val="1612"/>
        </w:trPr>
        <w:tc>
          <w:tcPr>
            <w:tcW w:w="2098" w:type="dxa"/>
          </w:tcPr>
          <w:p w:rsidR="009F1388" w:rsidRDefault="00A625AB">
            <w:pPr>
              <w:pStyle w:val="TableParagraph"/>
              <w:ind w:left="105" w:right="101"/>
              <w:rPr>
                <w:sz w:val="28"/>
              </w:rPr>
            </w:pPr>
            <w:r>
              <w:rPr>
                <w:spacing w:val="-2"/>
                <w:sz w:val="28"/>
              </w:rPr>
              <w:t>Урочная деятельность</w:t>
            </w:r>
          </w:p>
        </w:tc>
        <w:tc>
          <w:tcPr>
            <w:tcW w:w="3894" w:type="dxa"/>
          </w:tcPr>
          <w:p w:rsidR="009F1388" w:rsidRDefault="00A625AB">
            <w:pPr>
              <w:pStyle w:val="TableParagraph"/>
              <w:spacing w:line="315" w:lineRule="exact"/>
              <w:rPr>
                <w:sz w:val="28"/>
              </w:rPr>
            </w:pPr>
            <w:r>
              <w:rPr>
                <w:spacing w:val="-2"/>
                <w:sz w:val="28"/>
              </w:rPr>
              <w:t>Использование</w:t>
            </w:r>
          </w:p>
          <w:p w:rsidR="009F1388" w:rsidRDefault="00A625AB">
            <w:pPr>
              <w:pStyle w:val="TableParagraph"/>
              <w:rPr>
                <w:sz w:val="28"/>
              </w:rPr>
            </w:pPr>
            <w:r>
              <w:rPr>
                <w:sz w:val="28"/>
              </w:rPr>
              <w:t>воспитательного потенциала предметов «Литературное чтение»,</w:t>
            </w:r>
            <w:r>
              <w:rPr>
                <w:spacing w:val="-18"/>
                <w:sz w:val="28"/>
              </w:rPr>
              <w:t xml:space="preserve"> </w:t>
            </w:r>
            <w:r>
              <w:rPr>
                <w:sz w:val="28"/>
              </w:rPr>
              <w:t>«Окружающий</w:t>
            </w:r>
            <w:r>
              <w:rPr>
                <w:spacing w:val="-17"/>
                <w:sz w:val="28"/>
              </w:rPr>
              <w:t xml:space="preserve"> </w:t>
            </w:r>
            <w:r>
              <w:rPr>
                <w:sz w:val="28"/>
              </w:rPr>
              <w:t>мир»</w:t>
            </w:r>
          </w:p>
        </w:tc>
        <w:tc>
          <w:tcPr>
            <w:tcW w:w="2132" w:type="dxa"/>
          </w:tcPr>
          <w:p w:rsidR="009F1388" w:rsidRDefault="00A625AB">
            <w:pPr>
              <w:pStyle w:val="TableParagraph"/>
              <w:ind w:right="235"/>
              <w:rPr>
                <w:sz w:val="28"/>
              </w:rPr>
            </w:pPr>
            <w:r>
              <w:rPr>
                <w:sz w:val="28"/>
              </w:rPr>
              <w:t>Постоянно, в соответствии</w:t>
            </w:r>
            <w:r>
              <w:rPr>
                <w:spacing w:val="-18"/>
                <w:sz w:val="28"/>
              </w:rPr>
              <w:t xml:space="preserve"> </w:t>
            </w:r>
            <w:r>
              <w:rPr>
                <w:sz w:val="28"/>
              </w:rPr>
              <w:t xml:space="preserve">с </w:t>
            </w:r>
            <w:r>
              <w:rPr>
                <w:spacing w:val="-2"/>
                <w:sz w:val="28"/>
              </w:rPr>
              <w:t>календарно- тематическим</w:t>
            </w:r>
          </w:p>
          <w:p w:rsidR="009F1388" w:rsidRDefault="00A625AB">
            <w:pPr>
              <w:pStyle w:val="TableParagraph"/>
              <w:spacing w:line="312" w:lineRule="exact"/>
              <w:rPr>
                <w:sz w:val="28"/>
              </w:rPr>
            </w:pPr>
            <w:r>
              <w:rPr>
                <w:spacing w:val="-2"/>
                <w:sz w:val="28"/>
              </w:rPr>
              <w:t>планированием</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r w:rsidR="009F1388">
        <w:trPr>
          <w:trHeight w:val="1608"/>
        </w:trPr>
        <w:tc>
          <w:tcPr>
            <w:tcW w:w="2098" w:type="dxa"/>
          </w:tcPr>
          <w:p w:rsidR="009F1388" w:rsidRDefault="00A625AB">
            <w:pPr>
              <w:pStyle w:val="TableParagraph"/>
              <w:ind w:left="105" w:right="101"/>
              <w:rPr>
                <w:sz w:val="28"/>
              </w:rPr>
            </w:pPr>
            <w:r>
              <w:rPr>
                <w:spacing w:val="-2"/>
                <w:sz w:val="28"/>
              </w:rPr>
              <w:t>Внеурочная деятельность</w:t>
            </w:r>
          </w:p>
        </w:tc>
        <w:tc>
          <w:tcPr>
            <w:tcW w:w="3894" w:type="dxa"/>
          </w:tcPr>
          <w:p w:rsidR="009F1388" w:rsidRDefault="00A625AB">
            <w:pPr>
              <w:pStyle w:val="TableParagraph"/>
              <w:spacing w:line="315" w:lineRule="exact"/>
              <w:rPr>
                <w:sz w:val="28"/>
              </w:rPr>
            </w:pPr>
            <w:r>
              <w:rPr>
                <w:spacing w:val="-2"/>
                <w:sz w:val="28"/>
              </w:rPr>
              <w:t>Использование</w:t>
            </w:r>
          </w:p>
          <w:p w:rsidR="009F1388" w:rsidRDefault="00A625AB">
            <w:pPr>
              <w:pStyle w:val="TableParagraph"/>
              <w:ind w:right="326"/>
              <w:rPr>
                <w:sz w:val="28"/>
              </w:rPr>
            </w:pPr>
            <w:r>
              <w:rPr>
                <w:sz w:val="28"/>
              </w:rPr>
              <w:t>воспитательного</w:t>
            </w:r>
            <w:r>
              <w:rPr>
                <w:spacing w:val="-18"/>
                <w:sz w:val="28"/>
              </w:rPr>
              <w:t xml:space="preserve"> </w:t>
            </w:r>
            <w:r>
              <w:rPr>
                <w:sz w:val="28"/>
              </w:rPr>
              <w:t>потенциала кружков «Основы</w:t>
            </w:r>
          </w:p>
          <w:p w:rsidR="009F1388" w:rsidRDefault="00A625AB">
            <w:pPr>
              <w:pStyle w:val="TableParagraph"/>
              <w:spacing w:line="321" w:lineRule="exact"/>
              <w:rPr>
                <w:sz w:val="28"/>
              </w:rPr>
            </w:pPr>
            <w:r>
              <w:rPr>
                <w:spacing w:val="-2"/>
                <w:sz w:val="28"/>
              </w:rPr>
              <w:t>сценического</w:t>
            </w:r>
            <w:r>
              <w:rPr>
                <w:spacing w:val="4"/>
                <w:sz w:val="28"/>
              </w:rPr>
              <w:t xml:space="preserve"> </w:t>
            </w:r>
            <w:r>
              <w:rPr>
                <w:spacing w:val="-2"/>
                <w:sz w:val="28"/>
              </w:rPr>
              <w:t>мастерства»,</w:t>
            </w:r>
          </w:p>
          <w:p w:rsidR="009F1388" w:rsidRDefault="00A625AB">
            <w:pPr>
              <w:pStyle w:val="TableParagraph"/>
              <w:spacing w:line="308" w:lineRule="exact"/>
              <w:rPr>
                <w:sz w:val="28"/>
              </w:rPr>
            </w:pPr>
            <w:r>
              <w:rPr>
                <w:sz w:val="28"/>
              </w:rPr>
              <w:t>«Мой</w:t>
            </w:r>
            <w:r>
              <w:rPr>
                <w:spacing w:val="-7"/>
                <w:sz w:val="28"/>
              </w:rPr>
              <w:t xml:space="preserve"> </w:t>
            </w:r>
            <w:r>
              <w:rPr>
                <w:sz w:val="28"/>
              </w:rPr>
              <w:t>родной</w:t>
            </w:r>
            <w:r>
              <w:rPr>
                <w:spacing w:val="-6"/>
                <w:sz w:val="28"/>
              </w:rPr>
              <w:t xml:space="preserve"> </w:t>
            </w:r>
            <w:r>
              <w:rPr>
                <w:spacing w:val="-4"/>
                <w:sz w:val="28"/>
              </w:rPr>
              <w:t>край»</w:t>
            </w:r>
          </w:p>
        </w:tc>
        <w:tc>
          <w:tcPr>
            <w:tcW w:w="2132" w:type="dxa"/>
          </w:tcPr>
          <w:p w:rsidR="009F1388" w:rsidRDefault="00A625AB">
            <w:pPr>
              <w:pStyle w:val="TableParagraph"/>
              <w:ind w:right="235"/>
              <w:rPr>
                <w:sz w:val="28"/>
              </w:rPr>
            </w:pPr>
            <w:r>
              <w:rPr>
                <w:sz w:val="28"/>
              </w:rPr>
              <w:t>Постоянно, в соответствии</w:t>
            </w:r>
            <w:r>
              <w:rPr>
                <w:spacing w:val="-18"/>
                <w:sz w:val="28"/>
              </w:rPr>
              <w:t xml:space="preserve"> </w:t>
            </w:r>
            <w:r>
              <w:rPr>
                <w:sz w:val="28"/>
              </w:rPr>
              <w:t xml:space="preserve">с </w:t>
            </w:r>
            <w:r>
              <w:rPr>
                <w:spacing w:val="-2"/>
                <w:sz w:val="28"/>
              </w:rPr>
              <w:t>календарно- тематическим</w:t>
            </w:r>
          </w:p>
          <w:p w:rsidR="009F1388" w:rsidRDefault="00A625AB">
            <w:pPr>
              <w:pStyle w:val="TableParagraph"/>
              <w:spacing w:line="307" w:lineRule="exact"/>
              <w:rPr>
                <w:sz w:val="28"/>
              </w:rPr>
            </w:pPr>
            <w:r>
              <w:rPr>
                <w:spacing w:val="-2"/>
                <w:sz w:val="28"/>
              </w:rPr>
              <w:t>планированием</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p w:rsidR="009F1388" w:rsidRDefault="00A625AB">
            <w:pPr>
              <w:pStyle w:val="TableParagraph"/>
              <w:spacing w:line="321" w:lineRule="exact"/>
              <w:ind w:left="111"/>
              <w:rPr>
                <w:sz w:val="28"/>
              </w:rPr>
            </w:pPr>
            <w:r>
              <w:rPr>
                <w:sz w:val="28"/>
              </w:rPr>
              <w:t>учитель</w:t>
            </w:r>
            <w:r>
              <w:rPr>
                <w:spacing w:val="-11"/>
                <w:sz w:val="28"/>
              </w:rPr>
              <w:t xml:space="preserve"> </w:t>
            </w:r>
            <w:r>
              <w:rPr>
                <w:spacing w:val="-2"/>
                <w:sz w:val="28"/>
              </w:rPr>
              <w:t>музыки</w:t>
            </w:r>
          </w:p>
        </w:tc>
      </w:tr>
    </w:tbl>
    <w:p w:rsidR="009F1388" w:rsidRDefault="009F1388">
      <w:pPr>
        <w:pStyle w:val="TableParagraph"/>
        <w:spacing w:line="321" w:lineRule="exact"/>
        <w:rPr>
          <w:sz w:val="28"/>
        </w:rPr>
        <w:sectPr w:rsidR="009F1388">
          <w:type w:val="continuous"/>
          <w:pgSz w:w="11910" w:h="16840"/>
          <w:pgMar w:top="1000" w:right="0" w:bottom="1120" w:left="0" w:header="0" w:footer="908" w:gutter="0"/>
          <w:cols w:space="720"/>
        </w:sect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3894"/>
        <w:gridCol w:w="2132"/>
        <w:gridCol w:w="2895"/>
      </w:tblGrid>
      <w:tr w:rsidR="009F1388">
        <w:trPr>
          <w:trHeight w:val="3864"/>
        </w:trPr>
        <w:tc>
          <w:tcPr>
            <w:tcW w:w="2098" w:type="dxa"/>
          </w:tcPr>
          <w:p w:rsidR="009F1388" w:rsidRDefault="00A625AB">
            <w:pPr>
              <w:pStyle w:val="TableParagraph"/>
              <w:ind w:left="105" w:right="472"/>
              <w:rPr>
                <w:sz w:val="28"/>
              </w:rPr>
            </w:pPr>
            <w:r>
              <w:rPr>
                <w:spacing w:val="-2"/>
                <w:sz w:val="28"/>
              </w:rPr>
              <w:lastRenderedPageBreak/>
              <w:t>Внеклассная работа</w:t>
            </w:r>
          </w:p>
        </w:tc>
        <w:tc>
          <w:tcPr>
            <w:tcW w:w="3894" w:type="dxa"/>
          </w:tcPr>
          <w:p w:rsidR="009F1388" w:rsidRDefault="00A625AB">
            <w:pPr>
              <w:pStyle w:val="TableParagraph"/>
              <w:numPr>
                <w:ilvl w:val="0"/>
                <w:numId w:val="45"/>
              </w:numPr>
              <w:tabs>
                <w:tab w:val="left" w:pos="392"/>
              </w:tabs>
              <w:ind w:right="439" w:firstLine="0"/>
              <w:rPr>
                <w:sz w:val="28"/>
              </w:rPr>
            </w:pPr>
            <w:r>
              <w:rPr>
                <w:sz w:val="28"/>
              </w:rPr>
              <w:t>Классные</w:t>
            </w:r>
            <w:r>
              <w:rPr>
                <w:spacing w:val="-15"/>
                <w:sz w:val="28"/>
              </w:rPr>
              <w:t xml:space="preserve"> </w:t>
            </w:r>
            <w:r>
              <w:rPr>
                <w:sz w:val="28"/>
              </w:rPr>
              <w:t>часы</w:t>
            </w:r>
            <w:r>
              <w:rPr>
                <w:spacing w:val="-16"/>
                <w:sz w:val="28"/>
              </w:rPr>
              <w:t xml:space="preserve"> </w:t>
            </w:r>
            <w:r>
              <w:rPr>
                <w:sz w:val="28"/>
              </w:rPr>
              <w:t>по</w:t>
            </w:r>
            <w:r>
              <w:rPr>
                <w:spacing w:val="-16"/>
                <w:sz w:val="28"/>
              </w:rPr>
              <w:t xml:space="preserve"> </w:t>
            </w:r>
            <w:r>
              <w:rPr>
                <w:sz w:val="28"/>
              </w:rPr>
              <w:t>охране жизни и здоровья</w:t>
            </w:r>
          </w:p>
          <w:p w:rsidR="009F1388" w:rsidRDefault="00A625AB">
            <w:pPr>
              <w:pStyle w:val="TableParagraph"/>
              <w:numPr>
                <w:ilvl w:val="0"/>
                <w:numId w:val="45"/>
              </w:numPr>
              <w:tabs>
                <w:tab w:val="left" w:pos="392"/>
              </w:tabs>
              <w:spacing w:line="321" w:lineRule="exact"/>
              <w:ind w:left="392" w:hanging="282"/>
              <w:rPr>
                <w:sz w:val="28"/>
              </w:rPr>
            </w:pPr>
            <w:r>
              <w:rPr>
                <w:sz w:val="28"/>
              </w:rPr>
              <w:t>Классные</w:t>
            </w:r>
            <w:r>
              <w:rPr>
                <w:spacing w:val="-5"/>
                <w:sz w:val="28"/>
              </w:rPr>
              <w:t xml:space="preserve"> </w:t>
            </w:r>
            <w:r>
              <w:rPr>
                <w:sz w:val="28"/>
              </w:rPr>
              <w:t>часы</w:t>
            </w:r>
            <w:r>
              <w:rPr>
                <w:spacing w:val="-5"/>
                <w:sz w:val="28"/>
              </w:rPr>
              <w:t xml:space="preserve"> </w:t>
            </w:r>
            <w:r>
              <w:rPr>
                <w:sz w:val="28"/>
              </w:rPr>
              <w:t>по</w:t>
            </w:r>
            <w:r>
              <w:rPr>
                <w:spacing w:val="-6"/>
                <w:sz w:val="28"/>
              </w:rPr>
              <w:t xml:space="preserve"> </w:t>
            </w:r>
            <w:r>
              <w:rPr>
                <w:spacing w:val="-5"/>
                <w:sz w:val="28"/>
              </w:rPr>
              <w:t>ПДД</w:t>
            </w:r>
          </w:p>
          <w:p w:rsidR="009F1388" w:rsidRDefault="00A625AB">
            <w:pPr>
              <w:pStyle w:val="TableParagraph"/>
              <w:numPr>
                <w:ilvl w:val="0"/>
                <w:numId w:val="45"/>
              </w:numPr>
              <w:tabs>
                <w:tab w:val="left" w:pos="392"/>
              </w:tabs>
              <w:ind w:right="130" w:firstLine="0"/>
              <w:rPr>
                <w:sz w:val="28"/>
              </w:rPr>
            </w:pPr>
            <w:r>
              <w:rPr>
                <w:sz w:val="28"/>
              </w:rPr>
              <w:t>Беседы в рамках школьной программы</w:t>
            </w:r>
            <w:r>
              <w:rPr>
                <w:spacing w:val="-18"/>
                <w:sz w:val="28"/>
              </w:rPr>
              <w:t xml:space="preserve"> </w:t>
            </w:r>
            <w:r>
              <w:rPr>
                <w:sz w:val="28"/>
              </w:rPr>
              <w:t>«Стоп</w:t>
            </w:r>
            <w:r>
              <w:rPr>
                <w:spacing w:val="-17"/>
                <w:sz w:val="28"/>
              </w:rPr>
              <w:t xml:space="preserve"> </w:t>
            </w:r>
            <w:r>
              <w:rPr>
                <w:sz w:val="28"/>
              </w:rPr>
              <w:t>коррупция»</w:t>
            </w:r>
          </w:p>
          <w:p w:rsidR="009F1388" w:rsidRDefault="00A625AB">
            <w:pPr>
              <w:pStyle w:val="TableParagraph"/>
              <w:numPr>
                <w:ilvl w:val="0"/>
                <w:numId w:val="45"/>
              </w:numPr>
              <w:tabs>
                <w:tab w:val="left" w:pos="392"/>
              </w:tabs>
              <w:ind w:right="429" w:firstLine="0"/>
              <w:rPr>
                <w:sz w:val="28"/>
              </w:rPr>
            </w:pPr>
            <w:r>
              <w:rPr>
                <w:sz w:val="28"/>
              </w:rPr>
              <w:t>Беседы</w:t>
            </w:r>
            <w:r>
              <w:rPr>
                <w:spacing w:val="-16"/>
                <w:sz w:val="28"/>
              </w:rPr>
              <w:t xml:space="preserve"> </w:t>
            </w:r>
            <w:r>
              <w:rPr>
                <w:sz w:val="28"/>
              </w:rPr>
              <w:t>в</w:t>
            </w:r>
            <w:r>
              <w:rPr>
                <w:spacing w:val="-16"/>
                <w:sz w:val="28"/>
              </w:rPr>
              <w:t xml:space="preserve"> </w:t>
            </w:r>
            <w:r>
              <w:rPr>
                <w:sz w:val="28"/>
              </w:rPr>
              <w:t>рамках</w:t>
            </w:r>
            <w:r>
              <w:rPr>
                <w:spacing w:val="-18"/>
                <w:sz w:val="28"/>
              </w:rPr>
              <w:t xml:space="preserve"> </w:t>
            </w:r>
            <w:r>
              <w:rPr>
                <w:sz w:val="28"/>
              </w:rPr>
              <w:t>«Недели правовых знаний»</w:t>
            </w:r>
          </w:p>
          <w:p w:rsidR="009F1388" w:rsidRDefault="00A625AB">
            <w:pPr>
              <w:pStyle w:val="TableParagraph"/>
              <w:numPr>
                <w:ilvl w:val="0"/>
                <w:numId w:val="45"/>
              </w:numPr>
              <w:tabs>
                <w:tab w:val="left" w:pos="392"/>
              </w:tabs>
              <w:ind w:right="977" w:firstLine="0"/>
              <w:rPr>
                <w:sz w:val="28"/>
              </w:rPr>
            </w:pPr>
            <w:r>
              <w:rPr>
                <w:sz w:val="28"/>
              </w:rPr>
              <w:t>Беседы</w:t>
            </w:r>
            <w:r>
              <w:rPr>
                <w:spacing w:val="-13"/>
                <w:sz w:val="28"/>
              </w:rPr>
              <w:t xml:space="preserve"> </w:t>
            </w:r>
            <w:r>
              <w:rPr>
                <w:sz w:val="28"/>
              </w:rPr>
              <w:t>в</w:t>
            </w:r>
            <w:r>
              <w:rPr>
                <w:spacing w:val="-14"/>
                <w:sz w:val="28"/>
              </w:rPr>
              <w:t xml:space="preserve"> </w:t>
            </w:r>
            <w:r>
              <w:rPr>
                <w:sz w:val="28"/>
              </w:rPr>
              <w:t>рамках</w:t>
            </w:r>
            <w:r>
              <w:rPr>
                <w:spacing w:val="-17"/>
                <w:sz w:val="28"/>
              </w:rPr>
              <w:t xml:space="preserve"> </w:t>
            </w:r>
            <w:r>
              <w:rPr>
                <w:sz w:val="28"/>
              </w:rPr>
              <w:t>Дня телефона доверия</w:t>
            </w:r>
          </w:p>
          <w:p w:rsidR="009F1388" w:rsidRDefault="00A625AB">
            <w:pPr>
              <w:pStyle w:val="TableParagraph"/>
              <w:numPr>
                <w:ilvl w:val="0"/>
                <w:numId w:val="45"/>
              </w:numPr>
              <w:tabs>
                <w:tab w:val="left" w:pos="392"/>
              </w:tabs>
              <w:spacing w:line="322" w:lineRule="exact"/>
              <w:ind w:left="392" w:hanging="282"/>
              <w:rPr>
                <w:sz w:val="28"/>
              </w:rPr>
            </w:pPr>
            <w:r>
              <w:rPr>
                <w:sz w:val="28"/>
              </w:rPr>
              <w:t>Мероприятия</w:t>
            </w:r>
            <w:r>
              <w:rPr>
                <w:spacing w:val="-8"/>
                <w:sz w:val="28"/>
              </w:rPr>
              <w:t xml:space="preserve"> </w:t>
            </w:r>
            <w:r>
              <w:rPr>
                <w:sz w:val="28"/>
              </w:rPr>
              <w:t>в</w:t>
            </w:r>
            <w:r>
              <w:rPr>
                <w:spacing w:val="-9"/>
                <w:sz w:val="28"/>
              </w:rPr>
              <w:t xml:space="preserve"> </w:t>
            </w:r>
            <w:r>
              <w:rPr>
                <w:spacing w:val="-2"/>
                <w:sz w:val="28"/>
              </w:rPr>
              <w:t>рамках</w:t>
            </w:r>
          </w:p>
          <w:p w:rsidR="009F1388" w:rsidRDefault="00A625AB">
            <w:pPr>
              <w:pStyle w:val="TableParagraph"/>
              <w:spacing w:line="322" w:lineRule="exact"/>
              <w:ind w:right="1309"/>
              <w:rPr>
                <w:sz w:val="28"/>
              </w:rPr>
            </w:pPr>
            <w:r>
              <w:rPr>
                <w:sz w:val="28"/>
              </w:rPr>
              <w:t>недели</w:t>
            </w:r>
            <w:r>
              <w:rPr>
                <w:spacing w:val="-18"/>
                <w:sz w:val="28"/>
              </w:rPr>
              <w:t xml:space="preserve"> </w:t>
            </w:r>
            <w:r>
              <w:rPr>
                <w:sz w:val="28"/>
              </w:rPr>
              <w:t xml:space="preserve">«Безопасный </w:t>
            </w:r>
            <w:r>
              <w:rPr>
                <w:spacing w:val="-2"/>
                <w:sz w:val="28"/>
              </w:rPr>
              <w:t>интернет»</w:t>
            </w:r>
          </w:p>
        </w:tc>
        <w:tc>
          <w:tcPr>
            <w:tcW w:w="2132" w:type="dxa"/>
          </w:tcPr>
          <w:p w:rsidR="009F1388" w:rsidRDefault="00A625AB">
            <w:pPr>
              <w:pStyle w:val="TableParagraph"/>
              <w:spacing w:line="315" w:lineRule="exact"/>
              <w:rPr>
                <w:sz w:val="28"/>
              </w:rPr>
            </w:pPr>
            <w:r>
              <w:rPr>
                <w:spacing w:val="-2"/>
                <w:sz w:val="28"/>
              </w:rPr>
              <w:t>ежемесячно</w:t>
            </w:r>
          </w:p>
          <w:p w:rsidR="009F1388" w:rsidRDefault="00A625AB">
            <w:pPr>
              <w:pStyle w:val="TableParagraph"/>
              <w:spacing w:before="321"/>
              <w:ind w:right="334"/>
              <w:rPr>
                <w:sz w:val="28"/>
              </w:rPr>
            </w:pPr>
            <w:r>
              <w:rPr>
                <w:spacing w:val="-2"/>
                <w:sz w:val="28"/>
              </w:rPr>
              <w:t xml:space="preserve">ежемесячно </w:t>
            </w:r>
            <w:r>
              <w:rPr>
                <w:sz w:val="28"/>
              </w:rPr>
              <w:t xml:space="preserve">по плану </w:t>
            </w:r>
            <w:r>
              <w:rPr>
                <w:spacing w:val="-2"/>
                <w:sz w:val="28"/>
              </w:rPr>
              <w:t xml:space="preserve">программы </w:t>
            </w:r>
            <w:r>
              <w:rPr>
                <w:spacing w:val="-4"/>
                <w:sz w:val="28"/>
              </w:rPr>
              <w:t>март</w:t>
            </w:r>
          </w:p>
          <w:p w:rsidR="009F1388" w:rsidRDefault="00A625AB">
            <w:pPr>
              <w:pStyle w:val="TableParagraph"/>
              <w:spacing w:before="321"/>
              <w:rPr>
                <w:sz w:val="28"/>
              </w:rPr>
            </w:pPr>
            <w:r>
              <w:rPr>
                <w:spacing w:val="-5"/>
                <w:sz w:val="28"/>
              </w:rPr>
              <w:t>май</w:t>
            </w:r>
          </w:p>
          <w:p w:rsidR="009F1388" w:rsidRDefault="00A625AB">
            <w:pPr>
              <w:pStyle w:val="TableParagraph"/>
              <w:spacing w:before="321"/>
              <w:rPr>
                <w:sz w:val="28"/>
              </w:rPr>
            </w:pPr>
            <w:r>
              <w:rPr>
                <w:sz w:val="28"/>
              </w:rPr>
              <w:t>по</w:t>
            </w:r>
            <w:r>
              <w:rPr>
                <w:spacing w:val="-2"/>
                <w:sz w:val="28"/>
              </w:rPr>
              <w:t xml:space="preserve"> </w:t>
            </w:r>
            <w:r>
              <w:rPr>
                <w:sz w:val="28"/>
              </w:rPr>
              <w:t>плану</w:t>
            </w:r>
            <w:r>
              <w:rPr>
                <w:spacing w:val="-5"/>
                <w:sz w:val="28"/>
              </w:rPr>
              <w:t xml:space="preserve"> ОО</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p w:rsidR="009F1388" w:rsidRDefault="00A625AB">
            <w:pPr>
              <w:pStyle w:val="TableParagraph"/>
              <w:spacing w:line="321" w:lineRule="exact"/>
              <w:ind w:left="111"/>
              <w:rPr>
                <w:sz w:val="28"/>
              </w:rPr>
            </w:pPr>
            <w:r>
              <w:rPr>
                <w:spacing w:val="-2"/>
                <w:sz w:val="28"/>
              </w:rPr>
              <w:t>педагог-психолог</w:t>
            </w:r>
          </w:p>
        </w:tc>
      </w:tr>
      <w:tr w:rsidR="009F1388">
        <w:trPr>
          <w:trHeight w:val="321"/>
        </w:trPr>
        <w:tc>
          <w:tcPr>
            <w:tcW w:w="11019" w:type="dxa"/>
            <w:gridSpan w:val="4"/>
          </w:tcPr>
          <w:p w:rsidR="009F1388" w:rsidRDefault="00A625AB">
            <w:pPr>
              <w:pStyle w:val="TableParagraph"/>
              <w:spacing w:line="301" w:lineRule="exact"/>
              <w:ind w:left="0" w:right="11"/>
              <w:jc w:val="center"/>
              <w:rPr>
                <w:b/>
                <w:sz w:val="28"/>
              </w:rPr>
            </w:pPr>
            <w:r>
              <w:rPr>
                <w:b/>
                <w:sz w:val="28"/>
              </w:rPr>
              <w:t>Воспитание</w:t>
            </w:r>
            <w:r>
              <w:rPr>
                <w:b/>
                <w:spacing w:val="8"/>
                <w:sz w:val="28"/>
              </w:rPr>
              <w:t xml:space="preserve"> </w:t>
            </w:r>
            <w:r>
              <w:rPr>
                <w:b/>
                <w:sz w:val="28"/>
              </w:rPr>
              <w:t>семейных</w:t>
            </w:r>
            <w:r>
              <w:rPr>
                <w:b/>
                <w:spacing w:val="7"/>
                <w:sz w:val="28"/>
              </w:rPr>
              <w:t xml:space="preserve"> </w:t>
            </w:r>
            <w:r>
              <w:rPr>
                <w:b/>
                <w:spacing w:val="-2"/>
                <w:sz w:val="28"/>
              </w:rPr>
              <w:t>ценностей</w:t>
            </w:r>
          </w:p>
        </w:tc>
      </w:tr>
      <w:tr w:rsidR="009F1388">
        <w:trPr>
          <w:trHeight w:val="1608"/>
        </w:trPr>
        <w:tc>
          <w:tcPr>
            <w:tcW w:w="2098" w:type="dxa"/>
          </w:tcPr>
          <w:p w:rsidR="009F1388" w:rsidRDefault="00A625AB">
            <w:pPr>
              <w:pStyle w:val="TableParagraph"/>
              <w:ind w:left="105" w:right="101"/>
              <w:rPr>
                <w:sz w:val="28"/>
              </w:rPr>
            </w:pPr>
            <w:r>
              <w:rPr>
                <w:spacing w:val="-2"/>
                <w:sz w:val="28"/>
              </w:rPr>
              <w:t>Урочная деятельность</w:t>
            </w:r>
          </w:p>
        </w:tc>
        <w:tc>
          <w:tcPr>
            <w:tcW w:w="3894" w:type="dxa"/>
          </w:tcPr>
          <w:p w:rsidR="009F1388" w:rsidRDefault="00A625AB">
            <w:pPr>
              <w:pStyle w:val="TableParagraph"/>
              <w:spacing w:line="315" w:lineRule="exact"/>
              <w:rPr>
                <w:sz w:val="28"/>
              </w:rPr>
            </w:pPr>
            <w:r>
              <w:rPr>
                <w:spacing w:val="-2"/>
                <w:sz w:val="28"/>
              </w:rPr>
              <w:t>Использование</w:t>
            </w:r>
          </w:p>
          <w:p w:rsidR="009F1388" w:rsidRDefault="00A625AB">
            <w:pPr>
              <w:pStyle w:val="TableParagraph"/>
              <w:rPr>
                <w:sz w:val="28"/>
              </w:rPr>
            </w:pPr>
            <w:r>
              <w:rPr>
                <w:sz w:val="28"/>
              </w:rPr>
              <w:t>воспитательного потенциала предметов «Литературное чтение»,</w:t>
            </w:r>
            <w:r>
              <w:rPr>
                <w:spacing w:val="-18"/>
                <w:sz w:val="28"/>
              </w:rPr>
              <w:t xml:space="preserve"> </w:t>
            </w:r>
            <w:r>
              <w:rPr>
                <w:sz w:val="28"/>
              </w:rPr>
              <w:t>«Окружающий</w:t>
            </w:r>
            <w:r>
              <w:rPr>
                <w:spacing w:val="-17"/>
                <w:sz w:val="28"/>
              </w:rPr>
              <w:t xml:space="preserve"> </w:t>
            </w:r>
            <w:r>
              <w:rPr>
                <w:sz w:val="28"/>
              </w:rPr>
              <w:t>мир».</w:t>
            </w:r>
          </w:p>
        </w:tc>
        <w:tc>
          <w:tcPr>
            <w:tcW w:w="2132" w:type="dxa"/>
          </w:tcPr>
          <w:p w:rsidR="009F1388" w:rsidRDefault="00A625AB">
            <w:pPr>
              <w:pStyle w:val="TableParagraph"/>
              <w:ind w:right="235"/>
              <w:rPr>
                <w:sz w:val="28"/>
              </w:rPr>
            </w:pPr>
            <w:r>
              <w:rPr>
                <w:sz w:val="28"/>
              </w:rPr>
              <w:t>Постоянно, в соответствии</w:t>
            </w:r>
            <w:r>
              <w:rPr>
                <w:spacing w:val="-18"/>
                <w:sz w:val="28"/>
              </w:rPr>
              <w:t xml:space="preserve"> </w:t>
            </w:r>
            <w:r>
              <w:rPr>
                <w:sz w:val="28"/>
              </w:rPr>
              <w:t xml:space="preserve">с </w:t>
            </w:r>
            <w:r>
              <w:rPr>
                <w:spacing w:val="-2"/>
                <w:sz w:val="28"/>
              </w:rPr>
              <w:t>календарно-</w:t>
            </w:r>
          </w:p>
          <w:p w:rsidR="009F1388" w:rsidRDefault="00A625AB">
            <w:pPr>
              <w:pStyle w:val="TableParagraph"/>
              <w:spacing w:line="322" w:lineRule="exact"/>
              <w:rPr>
                <w:sz w:val="28"/>
              </w:rPr>
            </w:pPr>
            <w:r>
              <w:rPr>
                <w:spacing w:val="-2"/>
                <w:sz w:val="28"/>
              </w:rPr>
              <w:t>тематическим планированием</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r w:rsidR="009F1388">
        <w:trPr>
          <w:trHeight w:val="1932"/>
        </w:trPr>
        <w:tc>
          <w:tcPr>
            <w:tcW w:w="2098" w:type="dxa"/>
          </w:tcPr>
          <w:p w:rsidR="009F1388" w:rsidRDefault="00A625AB">
            <w:pPr>
              <w:pStyle w:val="TableParagraph"/>
              <w:ind w:left="105" w:right="101"/>
              <w:rPr>
                <w:sz w:val="28"/>
              </w:rPr>
            </w:pPr>
            <w:r>
              <w:rPr>
                <w:spacing w:val="-2"/>
                <w:sz w:val="28"/>
              </w:rPr>
              <w:t>Внеурочная деятельность</w:t>
            </w:r>
          </w:p>
        </w:tc>
        <w:tc>
          <w:tcPr>
            <w:tcW w:w="3894" w:type="dxa"/>
          </w:tcPr>
          <w:p w:rsidR="009F1388" w:rsidRDefault="00A625AB">
            <w:pPr>
              <w:pStyle w:val="TableParagraph"/>
              <w:spacing w:line="313" w:lineRule="exact"/>
              <w:rPr>
                <w:sz w:val="28"/>
              </w:rPr>
            </w:pPr>
            <w:r>
              <w:rPr>
                <w:spacing w:val="-2"/>
                <w:sz w:val="28"/>
              </w:rPr>
              <w:t>Использование</w:t>
            </w:r>
          </w:p>
          <w:p w:rsidR="009F1388" w:rsidRDefault="00A625AB">
            <w:pPr>
              <w:pStyle w:val="TableParagraph"/>
              <w:spacing w:line="242" w:lineRule="auto"/>
              <w:ind w:right="326"/>
              <w:rPr>
                <w:sz w:val="28"/>
              </w:rPr>
            </w:pPr>
            <w:r>
              <w:rPr>
                <w:sz w:val="28"/>
              </w:rPr>
              <w:t>воспитательного</w:t>
            </w:r>
            <w:r>
              <w:rPr>
                <w:spacing w:val="-18"/>
                <w:sz w:val="28"/>
              </w:rPr>
              <w:t xml:space="preserve"> </w:t>
            </w:r>
            <w:r>
              <w:rPr>
                <w:sz w:val="28"/>
              </w:rPr>
              <w:t>потенциала кружков «Основы</w:t>
            </w:r>
          </w:p>
          <w:p w:rsidR="009F1388" w:rsidRDefault="00A625AB">
            <w:pPr>
              <w:pStyle w:val="TableParagraph"/>
              <w:spacing w:line="320" w:lineRule="exact"/>
              <w:rPr>
                <w:sz w:val="28"/>
              </w:rPr>
            </w:pPr>
            <w:r>
              <w:rPr>
                <w:spacing w:val="-2"/>
                <w:sz w:val="28"/>
              </w:rPr>
              <w:t>сценического</w:t>
            </w:r>
            <w:r>
              <w:rPr>
                <w:spacing w:val="4"/>
                <w:sz w:val="28"/>
              </w:rPr>
              <w:t xml:space="preserve"> </w:t>
            </w:r>
            <w:r>
              <w:rPr>
                <w:spacing w:val="-2"/>
                <w:sz w:val="28"/>
              </w:rPr>
              <w:t>мастерства»,</w:t>
            </w:r>
          </w:p>
          <w:p w:rsidR="009F1388" w:rsidRDefault="00A625AB">
            <w:pPr>
              <w:pStyle w:val="TableParagraph"/>
              <w:spacing w:line="322" w:lineRule="exact"/>
              <w:rPr>
                <w:sz w:val="28"/>
              </w:rPr>
            </w:pPr>
            <w:r>
              <w:rPr>
                <w:sz w:val="28"/>
              </w:rPr>
              <w:t>«Мой</w:t>
            </w:r>
            <w:r>
              <w:rPr>
                <w:spacing w:val="-16"/>
                <w:sz w:val="28"/>
              </w:rPr>
              <w:t xml:space="preserve"> </w:t>
            </w:r>
            <w:r>
              <w:rPr>
                <w:sz w:val="28"/>
              </w:rPr>
              <w:t>родной</w:t>
            </w:r>
            <w:r>
              <w:rPr>
                <w:spacing w:val="-16"/>
                <w:sz w:val="28"/>
              </w:rPr>
              <w:t xml:space="preserve"> </w:t>
            </w:r>
            <w:r>
              <w:rPr>
                <w:sz w:val="28"/>
              </w:rPr>
              <w:t>край»,</w:t>
            </w:r>
            <w:r>
              <w:rPr>
                <w:spacing w:val="-14"/>
                <w:sz w:val="28"/>
              </w:rPr>
              <w:t xml:space="preserve"> </w:t>
            </w:r>
            <w:r>
              <w:rPr>
                <w:sz w:val="28"/>
              </w:rPr>
              <w:t xml:space="preserve">«Умелые </w:t>
            </w:r>
            <w:r>
              <w:rPr>
                <w:spacing w:val="-2"/>
                <w:sz w:val="28"/>
              </w:rPr>
              <w:t>руки»</w:t>
            </w:r>
          </w:p>
        </w:tc>
        <w:tc>
          <w:tcPr>
            <w:tcW w:w="2132" w:type="dxa"/>
          </w:tcPr>
          <w:p w:rsidR="009F1388" w:rsidRDefault="00A625AB">
            <w:pPr>
              <w:pStyle w:val="TableParagraph"/>
              <w:ind w:right="163"/>
              <w:rPr>
                <w:sz w:val="28"/>
              </w:rPr>
            </w:pPr>
            <w:r>
              <w:rPr>
                <w:sz w:val="28"/>
              </w:rPr>
              <w:t xml:space="preserve">Постоянно, в соответствии с </w:t>
            </w:r>
            <w:r>
              <w:rPr>
                <w:spacing w:val="-2"/>
                <w:sz w:val="28"/>
              </w:rPr>
              <w:t>календарно- тематическим планированием</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p w:rsidR="009F1388" w:rsidRDefault="00A625AB">
            <w:pPr>
              <w:pStyle w:val="TableParagraph"/>
              <w:ind w:left="111" w:right="855"/>
              <w:rPr>
                <w:sz w:val="28"/>
              </w:rPr>
            </w:pPr>
            <w:r>
              <w:rPr>
                <w:sz w:val="28"/>
              </w:rPr>
              <w:t>учитель</w:t>
            </w:r>
            <w:r>
              <w:rPr>
                <w:spacing w:val="-18"/>
                <w:sz w:val="28"/>
              </w:rPr>
              <w:t xml:space="preserve"> </w:t>
            </w:r>
            <w:r>
              <w:rPr>
                <w:sz w:val="28"/>
              </w:rPr>
              <w:t>музыки учитель ИЗО</w:t>
            </w:r>
          </w:p>
        </w:tc>
      </w:tr>
      <w:tr w:rsidR="009F1388">
        <w:trPr>
          <w:trHeight w:val="2899"/>
        </w:trPr>
        <w:tc>
          <w:tcPr>
            <w:tcW w:w="2098" w:type="dxa"/>
          </w:tcPr>
          <w:p w:rsidR="009F1388" w:rsidRDefault="00A625AB">
            <w:pPr>
              <w:pStyle w:val="TableParagraph"/>
              <w:ind w:left="105" w:right="472"/>
              <w:rPr>
                <w:sz w:val="28"/>
              </w:rPr>
            </w:pPr>
            <w:r>
              <w:rPr>
                <w:spacing w:val="-2"/>
                <w:sz w:val="28"/>
              </w:rPr>
              <w:t>Внеклассная работа</w:t>
            </w:r>
          </w:p>
        </w:tc>
        <w:tc>
          <w:tcPr>
            <w:tcW w:w="3894" w:type="dxa"/>
          </w:tcPr>
          <w:p w:rsidR="009F1388" w:rsidRDefault="00A625AB">
            <w:pPr>
              <w:pStyle w:val="TableParagraph"/>
              <w:numPr>
                <w:ilvl w:val="0"/>
                <w:numId w:val="44"/>
              </w:numPr>
              <w:tabs>
                <w:tab w:val="left" w:pos="392"/>
              </w:tabs>
              <w:ind w:right="650" w:firstLine="0"/>
              <w:rPr>
                <w:sz w:val="28"/>
              </w:rPr>
            </w:pPr>
            <w:r>
              <w:rPr>
                <w:sz w:val="28"/>
              </w:rPr>
              <w:t>Тематические</w:t>
            </w:r>
            <w:r>
              <w:rPr>
                <w:spacing w:val="-18"/>
                <w:sz w:val="28"/>
              </w:rPr>
              <w:t xml:space="preserve"> </w:t>
            </w:r>
            <w:r>
              <w:rPr>
                <w:sz w:val="28"/>
              </w:rPr>
              <w:t xml:space="preserve">классные </w:t>
            </w:r>
            <w:r>
              <w:rPr>
                <w:spacing w:val="-4"/>
                <w:sz w:val="28"/>
              </w:rPr>
              <w:t>часы</w:t>
            </w:r>
          </w:p>
          <w:p w:rsidR="009F1388" w:rsidRDefault="00A625AB">
            <w:pPr>
              <w:pStyle w:val="TableParagraph"/>
              <w:numPr>
                <w:ilvl w:val="0"/>
                <w:numId w:val="44"/>
              </w:numPr>
              <w:tabs>
                <w:tab w:val="left" w:pos="320"/>
              </w:tabs>
              <w:ind w:right="303" w:firstLine="0"/>
              <w:rPr>
                <w:sz w:val="28"/>
              </w:rPr>
            </w:pPr>
            <w:r>
              <w:rPr>
                <w:sz w:val="28"/>
              </w:rPr>
              <w:t>Выполнение</w:t>
            </w:r>
            <w:r>
              <w:rPr>
                <w:spacing w:val="-18"/>
                <w:sz w:val="28"/>
              </w:rPr>
              <w:t xml:space="preserve"> </w:t>
            </w:r>
            <w:r>
              <w:rPr>
                <w:sz w:val="28"/>
              </w:rPr>
              <w:t>и</w:t>
            </w:r>
            <w:r>
              <w:rPr>
                <w:spacing w:val="-17"/>
                <w:sz w:val="28"/>
              </w:rPr>
              <w:t xml:space="preserve"> </w:t>
            </w:r>
            <w:r>
              <w:rPr>
                <w:sz w:val="28"/>
              </w:rPr>
              <w:t>презентация проектов «История моей семьи», «Наши семейные</w:t>
            </w:r>
          </w:p>
          <w:p w:rsidR="009F1388" w:rsidRDefault="00A625AB">
            <w:pPr>
              <w:pStyle w:val="TableParagraph"/>
              <w:spacing w:line="321" w:lineRule="exact"/>
              <w:rPr>
                <w:sz w:val="28"/>
              </w:rPr>
            </w:pPr>
            <w:r>
              <w:rPr>
                <w:spacing w:val="-2"/>
                <w:sz w:val="28"/>
              </w:rPr>
              <w:t>традиции»</w:t>
            </w:r>
          </w:p>
          <w:p w:rsidR="009F1388" w:rsidRDefault="00A625AB">
            <w:pPr>
              <w:pStyle w:val="TableParagraph"/>
              <w:numPr>
                <w:ilvl w:val="0"/>
                <w:numId w:val="44"/>
              </w:numPr>
              <w:tabs>
                <w:tab w:val="left" w:pos="392"/>
              </w:tabs>
              <w:ind w:right="718" w:firstLine="0"/>
              <w:rPr>
                <w:sz w:val="28"/>
              </w:rPr>
            </w:pPr>
            <w:r>
              <w:rPr>
                <w:sz w:val="28"/>
              </w:rPr>
              <w:t>Мероприятия</w:t>
            </w:r>
            <w:r>
              <w:rPr>
                <w:spacing w:val="-1"/>
                <w:sz w:val="28"/>
              </w:rPr>
              <w:t xml:space="preserve"> </w:t>
            </w:r>
            <w:r>
              <w:rPr>
                <w:sz w:val="28"/>
              </w:rPr>
              <w:t>в</w:t>
            </w:r>
            <w:r>
              <w:rPr>
                <w:spacing w:val="-3"/>
                <w:sz w:val="28"/>
              </w:rPr>
              <w:t xml:space="preserve"> </w:t>
            </w:r>
            <w:r>
              <w:rPr>
                <w:sz w:val="28"/>
              </w:rPr>
              <w:t>рамках школьного</w:t>
            </w:r>
            <w:r>
              <w:rPr>
                <w:spacing w:val="-18"/>
                <w:sz w:val="28"/>
              </w:rPr>
              <w:t xml:space="preserve"> </w:t>
            </w:r>
            <w:r>
              <w:rPr>
                <w:sz w:val="28"/>
              </w:rPr>
              <w:t>проекта</w:t>
            </w:r>
            <w:r>
              <w:rPr>
                <w:spacing w:val="-17"/>
                <w:sz w:val="28"/>
              </w:rPr>
              <w:t xml:space="preserve"> </w:t>
            </w:r>
            <w:r>
              <w:rPr>
                <w:sz w:val="28"/>
              </w:rPr>
              <w:t>«Мир</w:t>
            </w:r>
          </w:p>
          <w:p w:rsidR="009F1388" w:rsidRDefault="00A625AB">
            <w:pPr>
              <w:pStyle w:val="TableParagraph"/>
              <w:spacing w:line="308" w:lineRule="exact"/>
              <w:rPr>
                <w:sz w:val="28"/>
              </w:rPr>
            </w:pPr>
            <w:r>
              <w:rPr>
                <w:spacing w:val="-2"/>
                <w:sz w:val="28"/>
              </w:rPr>
              <w:t>профессий»</w:t>
            </w:r>
          </w:p>
        </w:tc>
        <w:tc>
          <w:tcPr>
            <w:tcW w:w="2132" w:type="dxa"/>
          </w:tcPr>
          <w:p w:rsidR="009F1388" w:rsidRDefault="00A625AB">
            <w:pPr>
              <w:pStyle w:val="TableParagraph"/>
              <w:rPr>
                <w:sz w:val="28"/>
              </w:rPr>
            </w:pPr>
            <w:r>
              <w:rPr>
                <w:sz w:val="28"/>
              </w:rPr>
              <w:t>по</w:t>
            </w:r>
            <w:r>
              <w:rPr>
                <w:spacing w:val="-18"/>
                <w:sz w:val="28"/>
              </w:rPr>
              <w:t xml:space="preserve"> </w:t>
            </w:r>
            <w:r>
              <w:rPr>
                <w:sz w:val="28"/>
              </w:rPr>
              <w:t>плану</w:t>
            </w:r>
            <w:r>
              <w:rPr>
                <w:spacing w:val="-17"/>
                <w:sz w:val="28"/>
              </w:rPr>
              <w:t xml:space="preserve"> </w:t>
            </w:r>
            <w:r>
              <w:rPr>
                <w:sz w:val="28"/>
              </w:rPr>
              <w:t xml:space="preserve">ВР </w:t>
            </w:r>
            <w:r>
              <w:rPr>
                <w:spacing w:val="-2"/>
                <w:sz w:val="28"/>
              </w:rPr>
              <w:t>класса</w:t>
            </w:r>
          </w:p>
          <w:p w:rsidR="009F1388" w:rsidRDefault="009F1388">
            <w:pPr>
              <w:pStyle w:val="TableParagraph"/>
              <w:spacing w:before="313"/>
              <w:ind w:left="0"/>
              <w:rPr>
                <w:b/>
                <w:sz w:val="28"/>
              </w:rPr>
            </w:pPr>
          </w:p>
          <w:p w:rsidR="009F1388" w:rsidRDefault="00A625AB">
            <w:pPr>
              <w:pStyle w:val="TableParagraph"/>
              <w:ind w:right="909"/>
              <w:rPr>
                <w:sz w:val="28"/>
              </w:rPr>
            </w:pPr>
            <w:r>
              <w:rPr>
                <w:sz w:val="28"/>
              </w:rPr>
              <w:t>октябрь</w:t>
            </w:r>
            <w:r>
              <w:rPr>
                <w:spacing w:val="-18"/>
                <w:sz w:val="28"/>
              </w:rPr>
              <w:t xml:space="preserve"> </w:t>
            </w:r>
            <w:r>
              <w:rPr>
                <w:sz w:val="28"/>
              </w:rPr>
              <w:t xml:space="preserve">- </w:t>
            </w:r>
            <w:r>
              <w:rPr>
                <w:spacing w:val="-2"/>
                <w:sz w:val="28"/>
              </w:rPr>
              <w:t>декабрь</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p w:rsidR="009F1388" w:rsidRDefault="00A625AB">
            <w:pPr>
              <w:pStyle w:val="TableParagraph"/>
              <w:ind w:left="111" w:right="677"/>
              <w:rPr>
                <w:sz w:val="28"/>
              </w:rPr>
            </w:pPr>
            <w:r>
              <w:rPr>
                <w:sz w:val="28"/>
              </w:rPr>
              <w:t xml:space="preserve">учитель музыки </w:t>
            </w:r>
            <w:r>
              <w:rPr>
                <w:spacing w:val="-2"/>
                <w:sz w:val="28"/>
              </w:rPr>
              <w:t>педагог-психолог</w:t>
            </w:r>
          </w:p>
        </w:tc>
      </w:tr>
      <w:tr w:rsidR="009F1388">
        <w:trPr>
          <w:trHeight w:val="321"/>
        </w:trPr>
        <w:tc>
          <w:tcPr>
            <w:tcW w:w="11019" w:type="dxa"/>
            <w:gridSpan w:val="4"/>
          </w:tcPr>
          <w:p w:rsidR="009F1388" w:rsidRDefault="00A625AB">
            <w:pPr>
              <w:pStyle w:val="TableParagraph"/>
              <w:spacing w:line="301" w:lineRule="exact"/>
              <w:ind w:left="0" w:right="11"/>
              <w:jc w:val="center"/>
              <w:rPr>
                <w:b/>
                <w:sz w:val="28"/>
              </w:rPr>
            </w:pPr>
            <w:r>
              <w:rPr>
                <w:b/>
                <w:sz w:val="28"/>
              </w:rPr>
              <w:t>Формирование</w:t>
            </w:r>
            <w:r>
              <w:rPr>
                <w:b/>
                <w:spacing w:val="8"/>
                <w:sz w:val="28"/>
              </w:rPr>
              <w:t xml:space="preserve"> </w:t>
            </w:r>
            <w:r>
              <w:rPr>
                <w:b/>
                <w:sz w:val="28"/>
              </w:rPr>
              <w:t>коммуникативной</w:t>
            </w:r>
            <w:r>
              <w:rPr>
                <w:b/>
                <w:spacing w:val="11"/>
                <w:sz w:val="28"/>
              </w:rPr>
              <w:t xml:space="preserve"> </w:t>
            </w:r>
            <w:r>
              <w:rPr>
                <w:b/>
                <w:spacing w:val="-2"/>
                <w:sz w:val="28"/>
              </w:rPr>
              <w:t>культуры</w:t>
            </w:r>
          </w:p>
        </w:tc>
      </w:tr>
      <w:tr w:rsidR="009F1388">
        <w:trPr>
          <w:trHeight w:val="1608"/>
        </w:trPr>
        <w:tc>
          <w:tcPr>
            <w:tcW w:w="2098" w:type="dxa"/>
          </w:tcPr>
          <w:p w:rsidR="009F1388" w:rsidRDefault="00A625AB">
            <w:pPr>
              <w:pStyle w:val="TableParagraph"/>
              <w:ind w:left="105" w:right="101"/>
              <w:rPr>
                <w:sz w:val="28"/>
              </w:rPr>
            </w:pPr>
            <w:r>
              <w:rPr>
                <w:spacing w:val="-2"/>
                <w:sz w:val="28"/>
              </w:rPr>
              <w:t>Урочная деятельность</w:t>
            </w:r>
          </w:p>
        </w:tc>
        <w:tc>
          <w:tcPr>
            <w:tcW w:w="3894" w:type="dxa"/>
          </w:tcPr>
          <w:p w:rsidR="009F1388" w:rsidRDefault="00A625AB">
            <w:pPr>
              <w:pStyle w:val="TableParagraph"/>
              <w:spacing w:line="315" w:lineRule="exact"/>
              <w:rPr>
                <w:sz w:val="28"/>
              </w:rPr>
            </w:pPr>
            <w:r>
              <w:rPr>
                <w:spacing w:val="-2"/>
                <w:sz w:val="28"/>
              </w:rPr>
              <w:t>Использование</w:t>
            </w:r>
          </w:p>
          <w:p w:rsidR="009F1388" w:rsidRDefault="00A625AB">
            <w:pPr>
              <w:pStyle w:val="TableParagraph"/>
              <w:ind w:right="326"/>
              <w:rPr>
                <w:sz w:val="28"/>
              </w:rPr>
            </w:pPr>
            <w:r>
              <w:rPr>
                <w:sz w:val="28"/>
              </w:rPr>
              <w:t>воспитательного</w:t>
            </w:r>
            <w:r>
              <w:rPr>
                <w:spacing w:val="-18"/>
                <w:sz w:val="28"/>
              </w:rPr>
              <w:t xml:space="preserve"> </w:t>
            </w:r>
            <w:r>
              <w:rPr>
                <w:sz w:val="28"/>
              </w:rPr>
              <w:t>потенциала предметов учебного плана</w:t>
            </w:r>
          </w:p>
        </w:tc>
        <w:tc>
          <w:tcPr>
            <w:tcW w:w="2132" w:type="dxa"/>
          </w:tcPr>
          <w:p w:rsidR="009F1388" w:rsidRDefault="00A625AB">
            <w:pPr>
              <w:pStyle w:val="TableParagraph"/>
              <w:ind w:right="235"/>
              <w:rPr>
                <w:sz w:val="28"/>
              </w:rPr>
            </w:pPr>
            <w:r>
              <w:rPr>
                <w:sz w:val="28"/>
              </w:rPr>
              <w:t>Постоянно, в соответствии</w:t>
            </w:r>
            <w:r>
              <w:rPr>
                <w:spacing w:val="-18"/>
                <w:sz w:val="28"/>
              </w:rPr>
              <w:t xml:space="preserve"> </w:t>
            </w:r>
            <w:r>
              <w:rPr>
                <w:sz w:val="28"/>
              </w:rPr>
              <w:t xml:space="preserve">с </w:t>
            </w:r>
            <w:r>
              <w:rPr>
                <w:spacing w:val="-2"/>
                <w:sz w:val="28"/>
              </w:rPr>
              <w:t>календарно-</w:t>
            </w:r>
          </w:p>
          <w:p w:rsidR="009F1388" w:rsidRDefault="00A625AB">
            <w:pPr>
              <w:pStyle w:val="TableParagraph"/>
              <w:spacing w:line="322" w:lineRule="exact"/>
              <w:rPr>
                <w:sz w:val="28"/>
              </w:rPr>
            </w:pPr>
            <w:r>
              <w:rPr>
                <w:spacing w:val="-2"/>
                <w:sz w:val="28"/>
              </w:rPr>
              <w:t>тематическим планированием</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r w:rsidR="009F1388">
        <w:trPr>
          <w:trHeight w:val="1932"/>
        </w:trPr>
        <w:tc>
          <w:tcPr>
            <w:tcW w:w="2098" w:type="dxa"/>
          </w:tcPr>
          <w:p w:rsidR="009F1388" w:rsidRDefault="00A625AB">
            <w:pPr>
              <w:pStyle w:val="TableParagraph"/>
              <w:ind w:left="105" w:right="101"/>
              <w:rPr>
                <w:sz w:val="28"/>
              </w:rPr>
            </w:pPr>
            <w:r>
              <w:rPr>
                <w:spacing w:val="-2"/>
                <w:sz w:val="28"/>
              </w:rPr>
              <w:t>Внеурочная деятельность (коррекционно- развивающая</w:t>
            </w:r>
          </w:p>
          <w:p w:rsidR="009F1388" w:rsidRDefault="00A625AB">
            <w:pPr>
              <w:pStyle w:val="TableParagraph"/>
              <w:ind w:left="105"/>
              <w:rPr>
                <w:sz w:val="28"/>
              </w:rPr>
            </w:pPr>
            <w:r>
              <w:rPr>
                <w:spacing w:val="-2"/>
                <w:sz w:val="28"/>
              </w:rPr>
              <w:t>область)</w:t>
            </w:r>
          </w:p>
        </w:tc>
        <w:tc>
          <w:tcPr>
            <w:tcW w:w="3894" w:type="dxa"/>
          </w:tcPr>
          <w:p w:rsidR="009F1388" w:rsidRDefault="00A625AB">
            <w:pPr>
              <w:pStyle w:val="TableParagraph"/>
              <w:numPr>
                <w:ilvl w:val="0"/>
                <w:numId w:val="43"/>
              </w:numPr>
              <w:tabs>
                <w:tab w:val="left" w:pos="320"/>
              </w:tabs>
              <w:spacing w:line="313" w:lineRule="exact"/>
              <w:ind w:left="320" w:hanging="210"/>
              <w:rPr>
                <w:sz w:val="28"/>
              </w:rPr>
            </w:pPr>
            <w:r>
              <w:rPr>
                <w:spacing w:val="-2"/>
                <w:sz w:val="28"/>
              </w:rPr>
              <w:t>Специальный</w:t>
            </w:r>
            <w:r>
              <w:rPr>
                <w:spacing w:val="2"/>
                <w:sz w:val="28"/>
              </w:rPr>
              <w:t xml:space="preserve"> </w:t>
            </w:r>
            <w:r>
              <w:rPr>
                <w:spacing w:val="-4"/>
                <w:sz w:val="28"/>
              </w:rPr>
              <w:t>курс</w:t>
            </w:r>
          </w:p>
          <w:p w:rsidR="009F1388" w:rsidRDefault="00A625AB">
            <w:pPr>
              <w:pStyle w:val="TableParagraph"/>
              <w:spacing w:line="244" w:lineRule="auto"/>
              <w:ind w:right="1033"/>
              <w:rPr>
                <w:sz w:val="28"/>
              </w:rPr>
            </w:pPr>
            <w:r>
              <w:rPr>
                <w:sz w:val="28"/>
              </w:rPr>
              <w:t>«Развитие</w:t>
            </w:r>
            <w:r>
              <w:rPr>
                <w:spacing w:val="-18"/>
                <w:sz w:val="28"/>
              </w:rPr>
              <w:t xml:space="preserve"> </w:t>
            </w:r>
            <w:r>
              <w:rPr>
                <w:sz w:val="28"/>
              </w:rPr>
              <w:t xml:space="preserve">зрительного </w:t>
            </w:r>
            <w:r>
              <w:rPr>
                <w:spacing w:val="-2"/>
                <w:sz w:val="28"/>
              </w:rPr>
              <w:t>восприятия»</w:t>
            </w:r>
          </w:p>
          <w:p w:rsidR="009F1388" w:rsidRDefault="00A625AB">
            <w:pPr>
              <w:pStyle w:val="TableParagraph"/>
              <w:numPr>
                <w:ilvl w:val="0"/>
                <w:numId w:val="43"/>
              </w:numPr>
              <w:tabs>
                <w:tab w:val="left" w:pos="392"/>
              </w:tabs>
              <w:spacing w:line="313" w:lineRule="exact"/>
              <w:ind w:left="392" w:hanging="282"/>
              <w:rPr>
                <w:sz w:val="28"/>
              </w:rPr>
            </w:pPr>
            <w:r>
              <w:rPr>
                <w:spacing w:val="-2"/>
                <w:sz w:val="28"/>
              </w:rPr>
              <w:t>Специальный</w:t>
            </w:r>
            <w:r>
              <w:rPr>
                <w:spacing w:val="2"/>
                <w:sz w:val="28"/>
              </w:rPr>
              <w:t xml:space="preserve"> </w:t>
            </w:r>
            <w:r>
              <w:rPr>
                <w:spacing w:val="-4"/>
                <w:sz w:val="28"/>
              </w:rPr>
              <w:t>курс</w:t>
            </w:r>
          </w:p>
          <w:p w:rsidR="009F1388" w:rsidRDefault="00A625AB">
            <w:pPr>
              <w:pStyle w:val="TableParagraph"/>
              <w:spacing w:line="322" w:lineRule="exact"/>
              <w:rPr>
                <w:sz w:val="28"/>
              </w:rPr>
            </w:pPr>
            <w:r>
              <w:rPr>
                <w:sz w:val="28"/>
              </w:rPr>
              <w:t>«Развитие</w:t>
            </w:r>
            <w:r>
              <w:rPr>
                <w:spacing w:val="-15"/>
                <w:sz w:val="28"/>
              </w:rPr>
              <w:t xml:space="preserve"> </w:t>
            </w:r>
            <w:r>
              <w:rPr>
                <w:spacing w:val="-4"/>
                <w:sz w:val="28"/>
              </w:rPr>
              <w:t>речи»</w:t>
            </w:r>
          </w:p>
          <w:p w:rsidR="009F1388" w:rsidRDefault="00A625AB">
            <w:pPr>
              <w:pStyle w:val="TableParagraph"/>
              <w:numPr>
                <w:ilvl w:val="0"/>
                <w:numId w:val="43"/>
              </w:numPr>
              <w:tabs>
                <w:tab w:val="left" w:pos="320"/>
              </w:tabs>
              <w:spacing w:line="308" w:lineRule="exact"/>
              <w:ind w:left="320" w:hanging="210"/>
              <w:rPr>
                <w:sz w:val="28"/>
              </w:rPr>
            </w:pPr>
            <w:r>
              <w:rPr>
                <w:spacing w:val="-2"/>
                <w:sz w:val="28"/>
              </w:rPr>
              <w:t>Специальный</w:t>
            </w:r>
            <w:r>
              <w:rPr>
                <w:spacing w:val="2"/>
                <w:sz w:val="28"/>
              </w:rPr>
              <w:t xml:space="preserve"> </w:t>
            </w:r>
            <w:r>
              <w:rPr>
                <w:spacing w:val="-4"/>
                <w:sz w:val="28"/>
              </w:rPr>
              <w:t>курс</w:t>
            </w:r>
          </w:p>
        </w:tc>
        <w:tc>
          <w:tcPr>
            <w:tcW w:w="2132" w:type="dxa"/>
          </w:tcPr>
          <w:p w:rsidR="009F1388" w:rsidRDefault="00A625AB">
            <w:pPr>
              <w:pStyle w:val="TableParagraph"/>
              <w:ind w:right="163"/>
              <w:rPr>
                <w:sz w:val="28"/>
              </w:rPr>
            </w:pPr>
            <w:r>
              <w:rPr>
                <w:sz w:val="28"/>
              </w:rPr>
              <w:t xml:space="preserve">Постоянно, в соответствии с </w:t>
            </w:r>
            <w:r>
              <w:rPr>
                <w:spacing w:val="-2"/>
                <w:sz w:val="28"/>
              </w:rPr>
              <w:t>календарно- тематическим планированием</w:t>
            </w:r>
          </w:p>
        </w:tc>
        <w:tc>
          <w:tcPr>
            <w:tcW w:w="2895" w:type="dxa"/>
          </w:tcPr>
          <w:p w:rsidR="009F1388" w:rsidRDefault="00A625AB">
            <w:pPr>
              <w:pStyle w:val="TableParagraph"/>
              <w:ind w:left="111" w:right="472"/>
              <w:rPr>
                <w:sz w:val="28"/>
              </w:rPr>
            </w:pPr>
            <w:r>
              <w:rPr>
                <w:spacing w:val="-2"/>
                <w:sz w:val="28"/>
              </w:rPr>
              <w:t>тифлопедагог логопед</w:t>
            </w:r>
          </w:p>
          <w:p w:rsidR="009F1388" w:rsidRDefault="00A625AB">
            <w:pPr>
              <w:pStyle w:val="TableParagraph"/>
              <w:ind w:left="111"/>
              <w:rPr>
                <w:sz w:val="28"/>
              </w:rPr>
            </w:pPr>
            <w:r>
              <w:rPr>
                <w:spacing w:val="-2"/>
                <w:sz w:val="28"/>
              </w:rPr>
              <w:t>педагог-психолог</w:t>
            </w:r>
          </w:p>
        </w:tc>
      </w:tr>
    </w:tbl>
    <w:p w:rsidR="009F1388" w:rsidRDefault="009F1388">
      <w:pPr>
        <w:pStyle w:val="TableParagraph"/>
        <w:rPr>
          <w:sz w:val="28"/>
        </w:rPr>
        <w:sectPr w:rsidR="009F1388">
          <w:type w:val="continuous"/>
          <w:pgSz w:w="11910" w:h="16840"/>
          <w:pgMar w:top="1000" w:right="0" w:bottom="1120" w:left="0" w:header="0" w:footer="908" w:gutter="0"/>
          <w:cols w:space="720"/>
        </w:sect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3894"/>
        <w:gridCol w:w="2132"/>
        <w:gridCol w:w="2895"/>
      </w:tblGrid>
      <w:tr w:rsidR="009F1388">
        <w:trPr>
          <w:trHeight w:val="642"/>
        </w:trPr>
        <w:tc>
          <w:tcPr>
            <w:tcW w:w="2098" w:type="dxa"/>
          </w:tcPr>
          <w:p w:rsidR="009F1388" w:rsidRDefault="009F1388">
            <w:pPr>
              <w:pStyle w:val="TableParagraph"/>
              <w:ind w:left="0"/>
              <w:rPr>
                <w:sz w:val="26"/>
              </w:rPr>
            </w:pPr>
          </w:p>
        </w:tc>
        <w:tc>
          <w:tcPr>
            <w:tcW w:w="3894" w:type="dxa"/>
          </w:tcPr>
          <w:p w:rsidR="009F1388" w:rsidRDefault="00A625AB">
            <w:pPr>
              <w:pStyle w:val="TableParagraph"/>
              <w:spacing w:line="315" w:lineRule="exact"/>
              <w:rPr>
                <w:sz w:val="28"/>
              </w:rPr>
            </w:pPr>
            <w:r>
              <w:rPr>
                <w:sz w:val="28"/>
              </w:rPr>
              <w:t>«Развитие</w:t>
            </w:r>
            <w:r>
              <w:rPr>
                <w:spacing w:val="-15"/>
                <w:sz w:val="28"/>
              </w:rPr>
              <w:t xml:space="preserve"> </w:t>
            </w:r>
            <w:r>
              <w:rPr>
                <w:spacing w:val="-2"/>
                <w:sz w:val="28"/>
              </w:rPr>
              <w:t>познавательной</w:t>
            </w:r>
          </w:p>
          <w:p w:rsidR="009F1388" w:rsidRDefault="00A625AB">
            <w:pPr>
              <w:pStyle w:val="TableParagraph"/>
              <w:spacing w:line="308" w:lineRule="exact"/>
              <w:rPr>
                <w:sz w:val="28"/>
              </w:rPr>
            </w:pPr>
            <w:r>
              <w:rPr>
                <w:spacing w:val="-2"/>
                <w:sz w:val="28"/>
              </w:rPr>
              <w:t>сферы»</w:t>
            </w:r>
          </w:p>
        </w:tc>
        <w:tc>
          <w:tcPr>
            <w:tcW w:w="2132" w:type="dxa"/>
          </w:tcPr>
          <w:p w:rsidR="009F1388" w:rsidRDefault="009F1388">
            <w:pPr>
              <w:pStyle w:val="TableParagraph"/>
              <w:ind w:left="0"/>
              <w:rPr>
                <w:sz w:val="26"/>
              </w:rPr>
            </w:pPr>
          </w:p>
        </w:tc>
        <w:tc>
          <w:tcPr>
            <w:tcW w:w="2895" w:type="dxa"/>
          </w:tcPr>
          <w:p w:rsidR="009F1388" w:rsidRDefault="009F1388">
            <w:pPr>
              <w:pStyle w:val="TableParagraph"/>
              <w:ind w:left="0"/>
              <w:rPr>
                <w:sz w:val="26"/>
              </w:rPr>
            </w:pPr>
          </w:p>
        </w:tc>
      </w:tr>
      <w:tr w:rsidR="009F1388">
        <w:trPr>
          <w:trHeight w:val="1286"/>
        </w:trPr>
        <w:tc>
          <w:tcPr>
            <w:tcW w:w="2098" w:type="dxa"/>
          </w:tcPr>
          <w:p w:rsidR="009F1388" w:rsidRDefault="00A625AB">
            <w:pPr>
              <w:pStyle w:val="TableParagraph"/>
              <w:ind w:left="105" w:right="472"/>
              <w:rPr>
                <w:sz w:val="28"/>
              </w:rPr>
            </w:pPr>
            <w:r>
              <w:rPr>
                <w:spacing w:val="-2"/>
                <w:sz w:val="28"/>
              </w:rPr>
              <w:t>Внеклассная работа</w:t>
            </w:r>
          </w:p>
        </w:tc>
        <w:tc>
          <w:tcPr>
            <w:tcW w:w="3894" w:type="dxa"/>
          </w:tcPr>
          <w:p w:rsidR="009F1388" w:rsidRDefault="00A625AB">
            <w:pPr>
              <w:pStyle w:val="TableParagraph"/>
              <w:spacing w:line="315" w:lineRule="exact"/>
              <w:rPr>
                <w:sz w:val="28"/>
              </w:rPr>
            </w:pPr>
            <w:r>
              <w:rPr>
                <w:spacing w:val="-2"/>
                <w:sz w:val="28"/>
              </w:rPr>
              <w:t>Использование</w:t>
            </w:r>
          </w:p>
          <w:p w:rsidR="009F1388" w:rsidRDefault="00A625AB">
            <w:pPr>
              <w:pStyle w:val="TableParagraph"/>
              <w:ind w:right="326"/>
              <w:rPr>
                <w:sz w:val="28"/>
              </w:rPr>
            </w:pPr>
            <w:r>
              <w:rPr>
                <w:sz w:val="28"/>
              </w:rPr>
              <w:t>воспитательного</w:t>
            </w:r>
            <w:r>
              <w:rPr>
                <w:spacing w:val="-18"/>
                <w:sz w:val="28"/>
              </w:rPr>
              <w:t xml:space="preserve"> </w:t>
            </w:r>
            <w:r>
              <w:rPr>
                <w:sz w:val="28"/>
              </w:rPr>
              <w:t>потенциала всех видов внеклассной</w:t>
            </w:r>
          </w:p>
          <w:p w:rsidR="009F1388" w:rsidRDefault="00A625AB">
            <w:pPr>
              <w:pStyle w:val="TableParagraph"/>
              <w:spacing w:line="308" w:lineRule="exact"/>
              <w:rPr>
                <w:sz w:val="28"/>
              </w:rPr>
            </w:pPr>
            <w:r>
              <w:rPr>
                <w:spacing w:val="-2"/>
                <w:sz w:val="28"/>
              </w:rPr>
              <w:t>работы</w:t>
            </w:r>
          </w:p>
        </w:tc>
        <w:tc>
          <w:tcPr>
            <w:tcW w:w="2132" w:type="dxa"/>
          </w:tcPr>
          <w:p w:rsidR="009F1388" w:rsidRDefault="00A625AB">
            <w:pPr>
              <w:pStyle w:val="TableParagraph"/>
              <w:spacing w:line="315" w:lineRule="exact"/>
              <w:rPr>
                <w:sz w:val="28"/>
              </w:rPr>
            </w:pPr>
            <w:r>
              <w:rPr>
                <w:spacing w:val="-2"/>
                <w:sz w:val="28"/>
              </w:rPr>
              <w:t>постоянно</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r w:rsidR="009F1388">
        <w:trPr>
          <w:trHeight w:val="321"/>
        </w:trPr>
        <w:tc>
          <w:tcPr>
            <w:tcW w:w="11019" w:type="dxa"/>
            <w:gridSpan w:val="4"/>
          </w:tcPr>
          <w:p w:rsidR="009F1388" w:rsidRDefault="00A625AB">
            <w:pPr>
              <w:pStyle w:val="TableParagraph"/>
              <w:spacing w:line="301" w:lineRule="exact"/>
              <w:ind w:left="3" w:right="11"/>
              <w:jc w:val="center"/>
              <w:rPr>
                <w:b/>
                <w:sz w:val="28"/>
              </w:rPr>
            </w:pPr>
            <w:r>
              <w:rPr>
                <w:b/>
                <w:sz w:val="28"/>
              </w:rPr>
              <w:t>Экологическое</w:t>
            </w:r>
            <w:r>
              <w:rPr>
                <w:b/>
                <w:spacing w:val="10"/>
                <w:sz w:val="28"/>
              </w:rPr>
              <w:t xml:space="preserve"> </w:t>
            </w:r>
            <w:r>
              <w:rPr>
                <w:b/>
                <w:spacing w:val="-2"/>
                <w:sz w:val="28"/>
              </w:rPr>
              <w:t>воспитание</w:t>
            </w:r>
          </w:p>
        </w:tc>
      </w:tr>
      <w:tr w:rsidR="009F1388">
        <w:trPr>
          <w:trHeight w:val="1612"/>
        </w:trPr>
        <w:tc>
          <w:tcPr>
            <w:tcW w:w="2098" w:type="dxa"/>
          </w:tcPr>
          <w:p w:rsidR="009F1388" w:rsidRDefault="00A625AB">
            <w:pPr>
              <w:pStyle w:val="TableParagraph"/>
              <w:ind w:left="105" w:right="101"/>
              <w:rPr>
                <w:sz w:val="28"/>
              </w:rPr>
            </w:pPr>
            <w:r>
              <w:rPr>
                <w:spacing w:val="-2"/>
                <w:sz w:val="28"/>
              </w:rPr>
              <w:t>Урочная деятельность</w:t>
            </w:r>
          </w:p>
        </w:tc>
        <w:tc>
          <w:tcPr>
            <w:tcW w:w="3894" w:type="dxa"/>
          </w:tcPr>
          <w:p w:rsidR="009F1388" w:rsidRDefault="00A625AB">
            <w:pPr>
              <w:pStyle w:val="TableParagraph"/>
              <w:spacing w:line="319" w:lineRule="exact"/>
              <w:rPr>
                <w:sz w:val="28"/>
              </w:rPr>
            </w:pPr>
            <w:r>
              <w:rPr>
                <w:spacing w:val="-2"/>
                <w:sz w:val="28"/>
              </w:rPr>
              <w:t>Использование</w:t>
            </w:r>
          </w:p>
          <w:p w:rsidR="009F1388" w:rsidRDefault="00A625AB">
            <w:pPr>
              <w:pStyle w:val="TableParagraph"/>
              <w:rPr>
                <w:sz w:val="28"/>
              </w:rPr>
            </w:pPr>
            <w:r>
              <w:rPr>
                <w:sz w:val="28"/>
              </w:rPr>
              <w:t>воспитательного потенциала предметов «Литературное чтение»,</w:t>
            </w:r>
            <w:r>
              <w:rPr>
                <w:spacing w:val="-18"/>
                <w:sz w:val="28"/>
              </w:rPr>
              <w:t xml:space="preserve"> </w:t>
            </w:r>
            <w:r>
              <w:rPr>
                <w:sz w:val="28"/>
              </w:rPr>
              <w:t>«Окружающий</w:t>
            </w:r>
            <w:r>
              <w:rPr>
                <w:spacing w:val="-17"/>
                <w:sz w:val="28"/>
              </w:rPr>
              <w:t xml:space="preserve"> </w:t>
            </w:r>
            <w:r>
              <w:rPr>
                <w:sz w:val="28"/>
              </w:rPr>
              <w:t>мир»</w:t>
            </w:r>
          </w:p>
        </w:tc>
        <w:tc>
          <w:tcPr>
            <w:tcW w:w="2132" w:type="dxa"/>
          </w:tcPr>
          <w:p w:rsidR="009F1388" w:rsidRDefault="00A625AB">
            <w:pPr>
              <w:pStyle w:val="TableParagraph"/>
              <w:ind w:right="235" w:firstLine="72"/>
              <w:rPr>
                <w:sz w:val="28"/>
              </w:rPr>
            </w:pPr>
            <w:r>
              <w:rPr>
                <w:sz w:val="28"/>
              </w:rPr>
              <w:t>Постоянно, в соответствии</w:t>
            </w:r>
            <w:r>
              <w:rPr>
                <w:spacing w:val="-18"/>
                <w:sz w:val="28"/>
              </w:rPr>
              <w:t xml:space="preserve"> </w:t>
            </w:r>
            <w:r>
              <w:rPr>
                <w:sz w:val="28"/>
              </w:rPr>
              <w:t xml:space="preserve">с </w:t>
            </w:r>
            <w:r>
              <w:rPr>
                <w:spacing w:val="-2"/>
                <w:sz w:val="28"/>
              </w:rPr>
              <w:t>календарно- тематическим</w:t>
            </w:r>
          </w:p>
          <w:p w:rsidR="009F1388" w:rsidRDefault="00A625AB">
            <w:pPr>
              <w:pStyle w:val="TableParagraph"/>
              <w:spacing w:line="307" w:lineRule="exact"/>
              <w:rPr>
                <w:sz w:val="28"/>
              </w:rPr>
            </w:pPr>
            <w:r>
              <w:rPr>
                <w:spacing w:val="-2"/>
                <w:sz w:val="28"/>
              </w:rPr>
              <w:t>планированием</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r w:rsidR="009F1388">
        <w:trPr>
          <w:trHeight w:val="1608"/>
        </w:trPr>
        <w:tc>
          <w:tcPr>
            <w:tcW w:w="2098" w:type="dxa"/>
          </w:tcPr>
          <w:p w:rsidR="009F1388" w:rsidRDefault="00A625AB">
            <w:pPr>
              <w:pStyle w:val="TableParagraph"/>
              <w:ind w:left="105" w:right="101"/>
              <w:rPr>
                <w:sz w:val="28"/>
              </w:rPr>
            </w:pPr>
            <w:r>
              <w:rPr>
                <w:spacing w:val="-2"/>
                <w:sz w:val="28"/>
              </w:rPr>
              <w:t>Внеурочная деятельность</w:t>
            </w:r>
          </w:p>
        </w:tc>
        <w:tc>
          <w:tcPr>
            <w:tcW w:w="3894" w:type="dxa"/>
          </w:tcPr>
          <w:p w:rsidR="009F1388" w:rsidRDefault="00A625AB">
            <w:pPr>
              <w:pStyle w:val="TableParagraph"/>
              <w:spacing w:line="315" w:lineRule="exact"/>
              <w:rPr>
                <w:sz w:val="28"/>
              </w:rPr>
            </w:pPr>
            <w:r>
              <w:rPr>
                <w:sz w:val="28"/>
              </w:rPr>
              <w:t>Кружок</w:t>
            </w:r>
            <w:r>
              <w:rPr>
                <w:spacing w:val="-5"/>
                <w:sz w:val="28"/>
              </w:rPr>
              <w:t xml:space="preserve"> </w:t>
            </w:r>
            <w:r>
              <w:rPr>
                <w:sz w:val="28"/>
              </w:rPr>
              <w:t>«Мой</w:t>
            </w:r>
            <w:r>
              <w:rPr>
                <w:spacing w:val="-9"/>
                <w:sz w:val="28"/>
              </w:rPr>
              <w:t xml:space="preserve"> </w:t>
            </w:r>
            <w:r>
              <w:rPr>
                <w:sz w:val="28"/>
              </w:rPr>
              <w:t>родной</w:t>
            </w:r>
            <w:r>
              <w:rPr>
                <w:spacing w:val="-8"/>
                <w:sz w:val="28"/>
              </w:rPr>
              <w:t xml:space="preserve"> </w:t>
            </w:r>
            <w:r>
              <w:rPr>
                <w:spacing w:val="-4"/>
                <w:sz w:val="28"/>
              </w:rPr>
              <w:t>край»</w:t>
            </w:r>
          </w:p>
        </w:tc>
        <w:tc>
          <w:tcPr>
            <w:tcW w:w="2132" w:type="dxa"/>
          </w:tcPr>
          <w:p w:rsidR="009F1388" w:rsidRDefault="00A625AB">
            <w:pPr>
              <w:pStyle w:val="TableParagraph"/>
              <w:ind w:right="235"/>
              <w:rPr>
                <w:sz w:val="28"/>
              </w:rPr>
            </w:pPr>
            <w:r>
              <w:rPr>
                <w:sz w:val="28"/>
              </w:rPr>
              <w:t>Постоянно, в соответствии</w:t>
            </w:r>
            <w:r>
              <w:rPr>
                <w:spacing w:val="-18"/>
                <w:sz w:val="28"/>
              </w:rPr>
              <w:t xml:space="preserve"> </w:t>
            </w:r>
            <w:r>
              <w:rPr>
                <w:sz w:val="28"/>
              </w:rPr>
              <w:t xml:space="preserve">с </w:t>
            </w:r>
            <w:r>
              <w:rPr>
                <w:spacing w:val="-2"/>
                <w:sz w:val="28"/>
              </w:rPr>
              <w:t>календарно- тематическим</w:t>
            </w:r>
          </w:p>
          <w:p w:rsidR="009F1388" w:rsidRDefault="00A625AB">
            <w:pPr>
              <w:pStyle w:val="TableParagraph"/>
              <w:spacing w:line="308" w:lineRule="exact"/>
              <w:rPr>
                <w:sz w:val="28"/>
              </w:rPr>
            </w:pPr>
            <w:r>
              <w:rPr>
                <w:spacing w:val="-2"/>
                <w:sz w:val="28"/>
              </w:rPr>
              <w:t>планированием</w:t>
            </w:r>
          </w:p>
        </w:tc>
        <w:tc>
          <w:tcPr>
            <w:tcW w:w="2895" w:type="dxa"/>
          </w:tcPr>
          <w:p w:rsidR="009F1388" w:rsidRDefault="00A625AB">
            <w:pPr>
              <w:pStyle w:val="TableParagraph"/>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r w:rsidR="009F1388">
        <w:trPr>
          <w:trHeight w:val="2256"/>
        </w:trPr>
        <w:tc>
          <w:tcPr>
            <w:tcW w:w="2098" w:type="dxa"/>
          </w:tcPr>
          <w:p w:rsidR="009F1388" w:rsidRDefault="00A625AB">
            <w:pPr>
              <w:pStyle w:val="TableParagraph"/>
              <w:spacing w:line="242" w:lineRule="auto"/>
              <w:ind w:left="105" w:right="472"/>
              <w:rPr>
                <w:sz w:val="28"/>
              </w:rPr>
            </w:pPr>
            <w:r>
              <w:rPr>
                <w:spacing w:val="-2"/>
                <w:sz w:val="28"/>
              </w:rPr>
              <w:t>Внеклассная работа</w:t>
            </w:r>
          </w:p>
        </w:tc>
        <w:tc>
          <w:tcPr>
            <w:tcW w:w="3894" w:type="dxa"/>
          </w:tcPr>
          <w:p w:rsidR="009F1388" w:rsidRDefault="00A625AB">
            <w:pPr>
              <w:pStyle w:val="TableParagraph"/>
              <w:numPr>
                <w:ilvl w:val="0"/>
                <w:numId w:val="42"/>
              </w:numPr>
              <w:tabs>
                <w:tab w:val="left" w:pos="392"/>
              </w:tabs>
              <w:spacing w:line="242" w:lineRule="auto"/>
              <w:ind w:right="168" w:firstLine="0"/>
              <w:rPr>
                <w:sz w:val="28"/>
              </w:rPr>
            </w:pPr>
            <w:r>
              <w:rPr>
                <w:sz w:val="28"/>
              </w:rPr>
              <w:t>Акция</w:t>
            </w:r>
            <w:r>
              <w:rPr>
                <w:spacing w:val="-15"/>
                <w:sz w:val="28"/>
              </w:rPr>
              <w:t xml:space="preserve"> </w:t>
            </w:r>
            <w:r>
              <w:rPr>
                <w:sz w:val="28"/>
              </w:rPr>
              <w:t>«Трудовой</w:t>
            </w:r>
            <w:r>
              <w:rPr>
                <w:spacing w:val="-16"/>
                <w:sz w:val="28"/>
              </w:rPr>
              <w:t xml:space="preserve"> </w:t>
            </w:r>
            <w:r>
              <w:rPr>
                <w:sz w:val="28"/>
              </w:rPr>
              <w:t>десант»</w:t>
            </w:r>
            <w:r>
              <w:rPr>
                <w:spacing w:val="-18"/>
                <w:sz w:val="28"/>
              </w:rPr>
              <w:t xml:space="preserve"> </w:t>
            </w:r>
            <w:r>
              <w:rPr>
                <w:sz w:val="28"/>
              </w:rPr>
              <w:t xml:space="preserve">в рамках общегородского </w:t>
            </w:r>
            <w:r>
              <w:rPr>
                <w:spacing w:val="-2"/>
                <w:sz w:val="28"/>
              </w:rPr>
              <w:t>субботника</w:t>
            </w:r>
          </w:p>
          <w:p w:rsidR="009F1388" w:rsidRDefault="00A625AB">
            <w:pPr>
              <w:pStyle w:val="TableParagraph"/>
              <w:numPr>
                <w:ilvl w:val="0"/>
                <w:numId w:val="42"/>
              </w:numPr>
              <w:tabs>
                <w:tab w:val="left" w:pos="392"/>
              </w:tabs>
              <w:spacing w:line="316" w:lineRule="exact"/>
              <w:ind w:left="392" w:hanging="282"/>
              <w:rPr>
                <w:sz w:val="28"/>
              </w:rPr>
            </w:pPr>
            <w:r>
              <w:rPr>
                <w:sz w:val="28"/>
              </w:rPr>
              <w:t>Акция</w:t>
            </w:r>
            <w:r>
              <w:rPr>
                <w:spacing w:val="-9"/>
                <w:sz w:val="28"/>
              </w:rPr>
              <w:t xml:space="preserve"> </w:t>
            </w:r>
            <w:r>
              <w:rPr>
                <w:sz w:val="28"/>
              </w:rPr>
              <w:t>«Помоги</w:t>
            </w:r>
            <w:r>
              <w:rPr>
                <w:spacing w:val="-14"/>
                <w:sz w:val="28"/>
              </w:rPr>
              <w:t xml:space="preserve"> </w:t>
            </w:r>
            <w:r>
              <w:rPr>
                <w:spacing w:val="-2"/>
                <w:sz w:val="28"/>
              </w:rPr>
              <w:t>птицам»</w:t>
            </w:r>
          </w:p>
          <w:p w:rsidR="009F1388" w:rsidRDefault="00A625AB">
            <w:pPr>
              <w:pStyle w:val="TableParagraph"/>
              <w:numPr>
                <w:ilvl w:val="0"/>
                <w:numId w:val="42"/>
              </w:numPr>
              <w:tabs>
                <w:tab w:val="left" w:pos="320"/>
              </w:tabs>
              <w:spacing w:line="322" w:lineRule="exact"/>
              <w:ind w:left="320" w:hanging="210"/>
              <w:rPr>
                <w:sz w:val="28"/>
              </w:rPr>
            </w:pPr>
            <w:r>
              <w:rPr>
                <w:sz w:val="28"/>
              </w:rPr>
              <w:t>Участие</w:t>
            </w:r>
            <w:r>
              <w:rPr>
                <w:spacing w:val="-6"/>
                <w:sz w:val="28"/>
              </w:rPr>
              <w:t xml:space="preserve"> </w:t>
            </w:r>
            <w:r>
              <w:rPr>
                <w:sz w:val="28"/>
              </w:rPr>
              <w:t>в</w:t>
            </w:r>
            <w:r>
              <w:rPr>
                <w:spacing w:val="-8"/>
                <w:sz w:val="28"/>
              </w:rPr>
              <w:t xml:space="preserve"> </w:t>
            </w:r>
            <w:r>
              <w:rPr>
                <w:spacing w:val="-2"/>
                <w:sz w:val="28"/>
              </w:rPr>
              <w:t>школьном</w:t>
            </w:r>
          </w:p>
          <w:p w:rsidR="009F1388" w:rsidRDefault="00A625AB">
            <w:pPr>
              <w:pStyle w:val="TableParagraph"/>
              <w:spacing w:line="322" w:lineRule="exact"/>
              <w:ind w:right="499"/>
              <w:rPr>
                <w:sz w:val="28"/>
              </w:rPr>
            </w:pPr>
            <w:r>
              <w:rPr>
                <w:sz w:val="28"/>
              </w:rPr>
              <w:t>проекте</w:t>
            </w:r>
            <w:r>
              <w:rPr>
                <w:spacing w:val="-18"/>
                <w:sz w:val="28"/>
              </w:rPr>
              <w:t xml:space="preserve"> </w:t>
            </w:r>
            <w:r>
              <w:rPr>
                <w:sz w:val="28"/>
              </w:rPr>
              <w:t xml:space="preserve">исследовательских </w:t>
            </w:r>
            <w:r>
              <w:rPr>
                <w:spacing w:val="-2"/>
                <w:sz w:val="28"/>
              </w:rPr>
              <w:t>работ</w:t>
            </w:r>
          </w:p>
        </w:tc>
        <w:tc>
          <w:tcPr>
            <w:tcW w:w="2132" w:type="dxa"/>
          </w:tcPr>
          <w:p w:rsidR="009F1388" w:rsidRDefault="00A625AB">
            <w:pPr>
              <w:pStyle w:val="TableParagraph"/>
              <w:ind w:right="938"/>
              <w:rPr>
                <w:sz w:val="28"/>
              </w:rPr>
            </w:pPr>
            <w:r>
              <w:rPr>
                <w:spacing w:val="-2"/>
                <w:sz w:val="28"/>
              </w:rPr>
              <w:t>Октябрь, апрель декабрь апрель</w:t>
            </w:r>
          </w:p>
        </w:tc>
        <w:tc>
          <w:tcPr>
            <w:tcW w:w="2895" w:type="dxa"/>
          </w:tcPr>
          <w:p w:rsidR="009F1388" w:rsidRDefault="00A625AB">
            <w:pPr>
              <w:pStyle w:val="TableParagraph"/>
              <w:spacing w:line="242" w:lineRule="auto"/>
              <w:ind w:left="111" w:right="472"/>
              <w:rPr>
                <w:sz w:val="28"/>
              </w:rPr>
            </w:pPr>
            <w:r>
              <w:rPr>
                <w:sz w:val="28"/>
              </w:rPr>
              <w:t>учитель</w:t>
            </w:r>
            <w:r>
              <w:rPr>
                <w:spacing w:val="-18"/>
                <w:sz w:val="28"/>
              </w:rPr>
              <w:t xml:space="preserve"> </w:t>
            </w:r>
            <w:r>
              <w:rPr>
                <w:sz w:val="28"/>
              </w:rPr>
              <w:t xml:space="preserve">начальных </w:t>
            </w:r>
            <w:r>
              <w:rPr>
                <w:spacing w:val="-2"/>
                <w:sz w:val="28"/>
              </w:rPr>
              <w:t>классов</w:t>
            </w:r>
          </w:p>
        </w:tc>
      </w:tr>
    </w:tbl>
    <w:p w:rsidR="009F1388" w:rsidRDefault="009F1388">
      <w:pPr>
        <w:pStyle w:val="a3"/>
        <w:spacing w:before="90"/>
        <w:ind w:left="0" w:firstLine="0"/>
        <w:jc w:val="left"/>
        <w:rPr>
          <w:b/>
        </w:rPr>
      </w:pPr>
    </w:p>
    <w:p w:rsidR="009F1388" w:rsidRDefault="00A625AB">
      <w:pPr>
        <w:spacing w:before="1"/>
        <w:ind w:left="3054" w:right="650" w:hanging="1297"/>
        <w:rPr>
          <w:b/>
          <w:sz w:val="28"/>
        </w:rPr>
      </w:pPr>
      <w:r>
        <w:rPr>
          <w:b/>
          <w:sz w:val="28"/>
        </w:rPr>
        <w:t>Совместная</w:t>
      </w:r>
      <w:r>
        <w:rPr>
          <w:b/>
          <w:spacing w:val="-7"/>
          <w:sz w:val="28"/>
        </w:rPr>
        <w:t xml:space="preserve"> </w:t>
      </w:r>
      <w:r>
        <w:rPr>
          <w:b/>
          <w:sz w:val="28"/>
        </w:rPr>
        <w:t>деятельность</w:t>
      </w:r>
      <w:r>
        <w:rPr>
          <w:b/>
          <w:spacing w:val="-4"/>
          <w:sz w:val="28"/>
        </w:rPr>
        <w:t xml:space="preserve"> </w:t>
      </w:r>
      <w:r>
        <w:rPr>
          <w:b/>
          <w:sz w:val="28"/>
        </w:rPr>
        <w:t>школы,</w:t>
      </w:r>
      <w:r>
        <w:rPr>
          <w:b/>
          <w:spacing w:val="-3"/>
          <w:sz w:val="28"/>
        </w:rPr>
        <w:t xml:space="preserve"> </w:t>
      </w:r>
      <w:r>
        <w:rPr>
          <w:b/>
          <w:sz w:val="28"/>
        </w:rPr>
        <w:t>семьи</w:t>
      </w:r>
      <w:r>
        <w:rPr>
          <w:b/>
          <w:spacing w:val="-3"/>
          <w:sz w:val="28"/>
        </w:rPr>
        <w:t xml:space="preserve"> </w:t>
      </w:r>
      <w:r>
        <w:rPr>
          <w:b/>
          <w:sz w:val="28"/>
        </w:rPr>
        <w:t>и</w:t>
      </w:r>
      <w:r>
        <w:rPr>
          <w:b/>
          <w:spacing w:val="-7"/>
          <w:sz w:val="28"/>
        </w:rPr>
        <w:t xml:space="preserve"> </w:t>
      </w:r>
      <w:r>
        <w:rPr>
          <w:b/>
          <w:sz w:val="28"/>
        </w:rPr>
        <w:t>общественности</w:t>
      </w:r>
      <w:r>
        <w:rPr>
          <w:b/>
          <w:spacing w:val="-7"/>
          <w:sz w:val="28"/>
        </w:rPr>
        <w:t xml:space="preserve"> </w:t>
      </w:r>
      <w:r>
        <w:rPr>
          <w:b/>
          <w:sz w:val="28"/>
        </w:rPr>
        <w:t>по</w:t>
      </w:r>
      <w:r>
        <w:rPr>
          <w:b/>
          <w:spacing w:val="-6"/>
          <w:sz w:val="28"/>
        </w:rPr>
        <w:t xml:space="preserve"> </w:t>
      </w:r>
      <w:r>
        <w:rPr>
          <w:b/>
          <w:sz w:val="28"/>
        </w:rPr>
        <w:t>духовно- нравственному развитию и воспитанию учащихся.</w:t>
      </w:r>
    </w:p>
    <w:p w:rsidR="009F1388" w:rsidRDefault="00A625AB">
      <w:pPr>
        <w:pStyle w:val="a3"/>
        <w:spacing w:before="316"/>
        <w:ind w:left="840" w:right="650" w:firstLine="705"/>
        <w:jc w:val="left"/>
      </w:pPr>
      <w:r>
        <w:t>Одной из педагогических задач разработки и реализации данной программы является</w:t>
      </w:r>
      <w:r>
        <w:rPr>
          <w:spacing w:val="-3"/>
        </w:rPr>
        <w:t xml:space="preserve"> </w:t>
      </w:r>
      <w:r>
        <w:t>организация</w:t>
      </w:r>
      <w:r>
        <w:rPr>
          <w:spacing w:val="-4"/>
        </w:rPr>
        <w:t xml:space="preserve"> </w:t>
      </w:r>
      <w:r>
        <w:t>эффективного</w:t>
      </w:r>
      <w:r>
        <w:rPr>
          <w:spacing w:val="-5"/>
        </w:rPr>
        <w:t xml:space="preserve"> </w:t>
      </w:r>
      <w:r>
        <w:t>взаимодействия</w:t>
      </w:r>
      <w:r>
        <w:rPr>
          <w:spacing w:val="-4"/>
        </w:rPr>
        <w:t xml:space="preserve"> </w:t>
      </w:r>
      <w:r>
        <w:t>школы</w:t>
      </w:r>
      <w:r>
        <w:rPr>
          <w:spacing w:val="-4"/>
        </w:rPr>
        <w:t xml:space="preserve"> </w:t>
      </w:r>
      <w:r>
        <w:t>и</w:t>
      </w:r>
      <w:r>
        <w:rPr>
          <w:spacing w:val="-5"/>
        </w:rPr>
        <w:t xml:space="preserve"> </w:t>
      </w:r>
      <w:r>
        <w:t>семьи</w:t>
      </w:r>
      <w:r>
        <w:rPr>
          <w:spacing w:val="-5"/>
        </w:rPr>
        <w:t xml:space="preserve"> </w:t>
      </w:r>
      <w:r>
        <w:t>в</w:t>
      </w:r>
      <w:r>
        <w:rPr>
          <w:spacing w:val="-6"/>
        </w:rPr>
        <w:t xml:space="preserve"> </w:t>
      </w:r>
      <w:r>
        <w:t>целях</w:t>
      </w:r>
      <w:r>
        <w:rPr>
          <w:spacing w:val="-8"/>
        </w:rPr>
        <w:t xml:space="preserve"> </w:t>
      </w:r>
      <w:r>
        <w:t>духовно- нравственного развития и воспитания учащихся в следующих направлениях:</w:t>
      </w:r>
    </w:p>
    <w:p w:rsidR="009F1388" w:rsidRDefault="00A625AB">
      <w:pPr>
        <w:pStyle w:val="a4"/>
        <w:numPr>
          <w:ilvl w:val="0"/>
          <w:numId w:val="41"/>
        </w:numPr>
        <w:tabs>
          <w:tab w:val="left" w:pos="1190"/>
        </w:tabs>
        <w:ind w:right="256" w:firstLine="0"/>
        <w:jc w:val="left"/>
        <w:rPr>
          <w:sz w:val="28"/>
        </w:rPr>
      </w:pPr>
      <w:r>
        <w:rPr>
          <w:sz w:val="28"/>
        </w:rPr>
        <w:t>повышение</w:t>
      </w:r>
      <w:r>
        <w:rPr>
          <w:spacing w:val="-6"/>
          <w:sz w:val="28"/>
        </w:rPr>
        <w:t xml:space="preserve"> </w:t>
      </w:r>
      <w:r>
        <w:rPr>
          <w:sz w:val="28"/>
        </w:rPr>
        <w:t>педагогической</w:t>
      </w:r>
      <w:r>
        <w:rPr>
          <w:spacing w:val="-7"/>
          <w:sz w:val="28"/>
        </w:rPr>
        <w:t xml:space="preserve"> </w:t>
      </w:r>
      <w:r>
        <w:rPr>
          <w:sz w:val="28"/>
        </w:rPr>
        <w:t>культуры</w:t>
      </w:r>
      <w:r>
        <w:rPr>
          <w:spacing w:val="-2"/>
          <w:sz w:val="28"/>
        </w:rPr>
        <w:t xml:space="preserve"> </w:t>
      </w:r>
      <w:r>
        <w:rPr>
          <w:sz w:val="28"/>
        </w:rPr>
        <w:t>родителей</w:t>
      </w:r>
      <w:r>
        <w:rPr>
          <w:spacing w:val="40"/>
          <w:sz w:val="28"/>
        </w:rPr>
        <w:t xml:space="preserve"> </w:t>
      </w:r>
      <w:r>
        <w:rPr>
          <w:sz w:val="28"/>
        </w:rPr>
        <w:t>(законных</w:t>
      </w:r>
      <w:r>
        <w:rPr>
          <w:spacing w:val="-10"/>
          <w:sz w:val="28"/>
        </w:rPr>
        <w:t xml:space="preserve"> </w:t>
      </w:r>
      <w:r>
        <w:rPr>
          <w:sz w:val="28"/>
        </w:rPr>
        <w:t>представителей)</w:t>
      </w:r>
      <w:r>
        <w:rPr>
          <w:spacing w:val="-8"/>
          <w:sz w:val="28"/>
        </w:rPr>
        <w:t xml:space="preserve"> </w:t>
      </w:r>
      <w:r>
        <w:rPr>
          <w:sz w:val="28"/>
        </w:rPr>
        <w:t>учащихся путем проведения дней открытых дверей, тематических заседаний классных и школьных родительских комитетов, организации родительского лектория,</w:t>
      </w:r>
      <w:r>
        <w:rPr>
          <w:spacing w:val="40"/>
          <w:sz w:val="28"/>
        </w:rPr>
        <w:t xml:space="preserve"> </w:t>
      </w:r>
      <w:r>
        <w:rPr>
          <w:sz w:val="28"/>
        </w:rPr>
        <w:t>выпуска</w:t>
      </w:r>
    </w:p>
    <w:p w:rsidR="009F1388" w:rsidRDefault="00A625AB">
      <w:pPr>
        <w:pStyle w:val="a3"/>
        <w:ind w:left="840" w:right="161" w:firstLine="0"/>
        <w:jc w:val="left"/>
      </w:pPr>
      <w:r>
        <w:t>информационных</w:t>
      </w:r>
      <w:r>
        <w:rPr>
          <w:spacing w:val="-8"/>
        </w:rPr>
        <w:t xml:space="preserve"> </w:t>
      </w:r>
      <w:r>
        <w:t>материалов</w:t>
      </w:r>
      <w:r>
        <w:rPr>
          <w:spacing w:val="-5"/>
        </w:rPr>
        <w:t xml:space="preserve"> </w:t>
      </w:r>
      <w:r>
        <w:t>в</w:t>
      </w:r>
      <w:r>
        <w:rPr>
          <w:spacing w:val="-5"/>
        </w:rPr>
        <w:t xml:space="preserve"> </w:t>
      </w:r>
      <w:r>
        <w:t>СМИ</w:t>
      </w:r>
      <w:r>
        <w:rPr>
          <w:spacing w:val="40"/>
        </w:rPr>
        <w:t xml:space="preserve"> </w:t>
      </w:r>
      <w:r>
        <w:t>и</w:t>
      </w:r>
      <w:r>
        <w:rPr>
          <w:spacing w:val="-4"/>
        </w:rPr>
        <w:t xml:space="preserve"> </w:t>
      </w:r>
      <w:r>
        <w:t>на</w:t>
      </w:r>
      <w:r>
        <w:rPr>
          <w:spacing w:val="-3"/>
        </w:rPr>
        <w:t xml:space="preserve"> </w:t>
      </w:r>
      <w:r>
        <w:t>сайте</w:t>
      </w:r>
      <w:r>
        <w:rPr>
          <w:spacing w:val="-3"/>
        </w:rPr>
        <w:t xml:space="preserve"> </w:t>
      </w:r>
      <w:r>
        <w:t>школы,</w:t>
      </w:r>
      <w:r>
        <w:rPr>
          <w:spacing w:val="40"/>
        </w:rPr>
        <w:t xml:space="preserve"> </w:t>
      </w:r>
      <w:r>
        <w:t>публичных</w:t>
      </w:r>
      <w:r>
        <w:rPr>
          <w:spacing w:val="-8"/>
        </w:rPr>
        <w:t xml:space="preserve"> </w:t>
      </w:r>
      <w:r>
        <w:t>докладов</w:t>
      </w:r>
      <w:r>
        <w:rPr>
          <w:spacing w:val="-5"/>
        </w:rPr>
        <w:t xml:space="preserve"> </w:t>
      </w:r>
      <w:r>
        <w:t>школы</w:t>
      </w:r>
      <w:r>
        <w:rPr>
          <w:spacing w:val="-3"/>
        </w:rPr>
        <w:t xml:space="preserve"> </w:t>
      </w:r>
      <w:r>
        <w:t>по итогам работы за год.</w:t>
      </w:r>
    </w:p>
    <w:p w:rsidR="009F1388" w:rsidRDefault="00A625AB">
      <w:pPr>
        <w:pStyle w:val="a4"/>
        <w:numPr>
          <w:ilvl w:val="0"/>
          <w:numId w:val="41"/>
        </w:numPr>
        <w:tabs>
          <w:tab w:val="left" w:pos="1190"/>
        </w:tabs>
        <w:spacing w:line="242" w:lineRule="auto"/>
        <w:ind w:right="870" w:firstLine="0"/>
        <w:jc w:val="left"/>
        <w:rPr>
          <w:sz w:val="28"/>
        </w:rPr>
      </w:pPr>
      <w:r>
        <w:rPr>
          <w:sz w:val="28"/>
        </w:rPr>
        <w:t>совершенствования</w:t>
      </w:r>
      <w:r>
        <w:rPr>
          <w:spacing w:val="-9"/>
          <w:sz w:val="28"/>
        </w:rPr>
        <w:t xml:space="preserve"> </w:t>
      </w:r>
      <w:r>
        <w:rPr>
          <w:sz w:val="28"/>
        </w:rPr>
        <w:t>межличностных</w:t>
      </w:r>
      <w:r>
        <w:rPr>
          <w:spacing w:val="-9"/>
          <w:sz w:val="28"/>
        </w:rPr>
        <w:t xml:space="preserve"> </w:t>
      </w:r>
      <w:r>
        <w:rPr>
          <w:sz w:val="28"/>
        </w:rPr>
        <w:t>отношений</w:t>
      </w:r>
      <w:r>
        <w:rPr>
          <w:spacing w:val="-9"/>
          <w:sz w:val="28"/>
        </w:rPr>
        <w:t xml:space="preserve"> </w:t>
      </w:r>
      <w:r>
        <w:rPr>
          <w:sz w:val="28"/>
        </w:rPr>
        <w:t>педагогов,</w:t>
      </w:r>
      <w:r>
        <w:rPr>
          <w:spacing w:val="-3"/>
          <w:sz w:val="28"/>
        </w:rPr>
        <w:t xml:space="preserve"> </w:t>
      </w:r>
      <w:r>
        <w:rPr>
          <w:sz w:val="28"/>
        </w:rPr>
        <w:t>учащихся</w:t>
      </w:r>
      <w:r>
        <w:rPr>
          <w:spacing w:val="-8"/>
          <w:sz w:val="28"/>
        </w:rPr>
        <w:t xml:space="preserve"> </w:t>
      </w:r>
      <w:r>
        <w:rPr>
          <w:sz w:val="28"/>
        </w:rPr>
        <w:t>и</w:t>
      </w:r>
      <w:r>
        <w:rPr>
          <w:spacing w:val="-9"/>
          <w:sz w:val="28"/>
        </w:rPr>
        <w:t xml:space="preserve"> </w:t>
      </w:r>
      <w:r>
        <w:rPr>
          <w:sz w:val="28"/>
        </w:rPr>
        <w:t>родителей путем организациисовместных мероприятий</w:t>
      </w:r>
      <w:r>
        <w:rPr>
          <w:i/>
          <w:sz w:val="28"/>
        </w:rPr>
        <w:t xml:space="preserve">, </w:t>
      </w:r>
      <w:r>
        <w:rPr>
          <w:sz w:val="28"/>
        </w:rPr>
        <w:t>праздников, акций: День знаний, Дни</w:t>
      </w:r>
    </w:p>
    <w:p w:rsidR="009F1388" w:rsidRDefault="00A625AB">
      <w:pPr>
        <w:pStyle w:val="a3"/>
        <w:ind w:left="840" w:right="161" w:firstLine="0"/>
        <w:jc w:val="left"/>
      </w:pPr>
      <w:r>
        <w:t>здоровья,</w:t>
      </w:r>
      <w:r>
        <w:rPr>
          <w:spacing w:val="-4"/>
        </w:rPr>
        <w:t xml:space="preserve"> </w:t>
      </w:r>
      <w:r>
        <w:t>спортивные</w:t>
      </w:r>
      <w:r>
        <w:rPr>
          <w:spacing w:val="-6"/>
        </w:rPr>
        <w:t xml:space="preserve"> </w:t>
      </w:r>
      <w:r>
        <w:t>соревнования</w:t>
      </w:r>
      <w:r>
        <w:rPr>
          <w:spacing w:val="-6"/>
        </w:rPr>
        <w:t xml:space="preserve"> </w:t>
      </w:r>
      <w:r>
        <w:t>«Папа,</w:t>
      </w:r>
      <w:r>
        <w:rPr>
          <w:spacing w:val="-4"/>
        </w:rPr>
        <w:t xml:space="preserve"> </w:t>
      </w:r>
      <w:r>
        <w:t>мама,</w:t>
      </w:r>
      <w:r>
        <w:rPr>
          <w:spacing w:val="-4"/>
        </w:rPr>
        <w:t xml:space="preserve"> </w:t>
      </w:r>
      <w:r>
        <w:t>я</w:t>
      </w:r>
      <w:r>
        <w:rPr>
          <w:spacing w:val="-3"/>
        </w:rPr>
        <w:t xml:space="preserve"> </w:t>
      </w:r>
      <w:r>
        <w:t>–</w:t>
      </w:r>
      <w:r>
        <w:rPr>
          <w:spacing w:val="-6"/>
        </w:rPr>
        <w:t xml:space="preserve"> </w:t>
      </w:r>
      <w:r>
        <w:t>спортивная</w:t>
      </w:r>
      <w:r>
        <w:rPr>
          <w:spacing w:val="-5"/>
        </w:rPr>
        <w:t xml:space="preserve"> </w:t>
      </w:r>
      <w:r>
        <w:t>семья»,</w:t>
      </w:r>
      <w:r>
        <w:rPr>
          <w:spacing w:val="-4"/>
        </w:rPr>
        <w:t xml:space="preserve"> </w:t>
      </w:r>
      <w:r>
        <w:t>«Посвящение</w:t>
      </w:r>
      <w:r>
        <w:rPr>
          <w:spacing w:val="-6"/>
        </w:rPr>
        <w:t xml:space="preserve"> </w:t>
      </w:r>
      <w:r>
        <w:t>в первоклассники», «Прощание с начальной школой», праздничные мероприятия ко Дню Матери и Дню 8 марта, Новогодние мероприятия.</w:t>
      </w:r>
    </w:p>
    <w:p w:rsidR="009F1388" w:rsidRDefault="00A625AB">
      <w:pPr>
        <w:pStyle w:val="a4"/>
        <w:numPr>
          <w:ilvl w:val="0"/>
          <w:numId w:val="41"/>
        </w:numPr>
        <w:tabs>
          <w:tab w:val="left" w:pos="1190"/>
        </w:tabs>
        <w:ind w:right="833" w:firstLine="0"/>
        <w:jc w:val="left"/>
        <w:rPr>
          <w:sz w:val="28"/>
        </w:rPr>
      </w:pPr>
      <w:r>
        <w:rPr>
          <w:sz w:val="28"/>
        </w:rPr>
        <w:t>расширение</w:t>
      </w:r>
      <w:r>
        <w:rPr>
          <w:spacing w:val="-5"/>
          <w:sz w:val="28"/>
        </w:rPr>
        <w:t xml:space="preserve"> </w:t>
      </w:r>
      <w:r>
        <w:rPr>
          <w:sz w:val="28"/>
        </w:rPr>
        <w:t>партнёрских</w:t>
      </w:r>
      <w:r>
        <w:rPr>
          <w:spacing w:val="-6"/>
          <w:sz w:val="28"/>
        </w:rPr>
        <w:t xml:space="preserve"> </w:t>
      </w:r>
      <w:r>
        <w:rPr>
          <w:sz w:val="28"/>
        </w:rPr>
        <w:t>взаимоотношений</w:t>
      </w:r>
      <w:r>
        <w:rPr>
          <w:spacing w:val="-6"/>
          <w:sz w:val="28"/>
        </w:rPr>
        <w:t xml:space="preserve"> </w:t>
      </w:r>
      <w:r>
        <w:rPr>
          <w:sz w:val="28"/>
        </w:rPr>
        <w:t>с</w:t>
      </w:r>
      <w:r>
        <w:rPr>
          <w:spacing w:val="-5"/>
          <w:sz w:val="28"/>
        </w:rPr>
        <w:t xml:space="preserve"> </w:t>
      </w:r>
      <w:r>
        <w:rPr>
          <w:sz w:val="28"/>
        </w:rPr>
        <w:t>родителями</w:t>
      </w:r>
      <w:r>
        <w:rPr>
          <w:spacing w:val="-6"/>
          <w:sz w:val="28"/>
        </w:rPr>
        <w:t xml:space="preserve"> </w:t>
      </w:r>
      <w:r>
        <w:rPr>
          <w:sz w:val="28"/>
        </w:rPr>
        <w:t>путем</w:t>
      </w:r>
      <w:r>
        <w:rPr>
          <w:spacing w:val="-4"/>
          <w:sz w:val="28"/>
        </w:rPr>
        <w:t xml:space="preserve"> </w:t>
      </w:r>
      <w:r>
        <w:rPr>
          <w:sz w:val="28"/>
        </w:rPr>
        <w:t>привлечения</w:t>
      </w:r>
      <w:r>
        <w:rPr>
          <w:spacing w:val="-1"/>
          <w:sz w:val="28"/>
        </w:rPr>
        <w:t xml:space="preserve"> </w:t>
      </w:r>
      <w:r>
        <w:rPr>
          <w:sz w:val="28"/>
        </w:rPr>
        <w:t>их</w:t>
      </w:r>
      <w:r>
        <w:rPr>
          <w:spacing w:val="-11"/>
          <w:sz w:val="28"/>
        </w:rPr>
        <w:t xml:space="preserve"> </w:t>
      </w:r>
      <w:r>
        <w:rPr>
          <w:sz w:val="28"/>
        </w:rPr>
        <w:t>к активной деятельности в составе родительского комитета школы,</w:t>
      </w:r>
      <w:r>
        <w:rPr>
          <w:spacing w:val="40"/>
          <w:sz w:val="28"/>
        </w:rPr>
        <w:t xml:space="preserve"> </w:t>
      </w:r>
      <w:r>
        <w:rPr>
          <w:sz w:val="28"/>
        </w:rPr>
        <w:t>Совета школы, активизации</w:t>
      </w:r>
      <w:r>
        <w:rPr>
          <w:spacing w:val="-9"/>
          <w:sz w:val="28"/>
        </w:rPr>
        <w:t xml:space="preserve"> </w:t>
      </w:r>
      <w:r>
        <w:rPr>
          <w:sz w:val="28"/>
        </w:rPr>
        <w:t>деятельности</w:t>
      </w:r>
      <w:r>
        <w:rPr>
          <w:spacing w:val="-9"/>
          <w:sz w:val="28"/>
        </w:rPr>
        <w:t xml:space="preserve"> </w:t>
      </w:r>
      <w:r>
        <w:rPr>
          <w:sz w:val="28"/>
        </w:rPr>
        <w:t>родительских</w:t>
      </w:r>
      <w:r>
        <w:rPr>
          <w:spacing w:val="-9"/>
          <w:sz w:val="28"/>
        </w:rPr>
        <w:t xml:space="preserve"> </w:t>
      </w:r>
      <w:r>
        <w:rPr>
          <w:sz w:val="28"/>
        </w:rPr>
        <w:t>комитетов</w:t>
      </w:r>
      <w:r>
        <w:rPr>
          <w:spacing w:val="-10"/>
          <w:sz w:val="28"/>
        </w:rPr>
        <w:t xml:space="preserve"> </w:t>
      </w:r>
      <w:r>
        <w:rPr>
          <w:sz w:val="28"/>
        </w:rPr>
        <w:t>классных</w:t>
      </w:r>
      <w:r>
        <w:rPr>
          <w:spacing w:val="-12"/>
          <w:sz w:val="28"/>
        </w:rPr>
        <w:t xml:space="preserve"> </w:t>
      </w:r>
      <w:r>
        <w:rPr>
          <w:sz w:val="28"/>
        </w:rPr>
        <w:t>коллективов</w:t>
      </w:r>
      <w:r>
        <w:rPr>
          <w:spacing w:val="-6"/>
          <w:sz w:val="28"/>
        </w:rPr>
        <w:t xml:space="preserve"> </w:t>
      </w:r>
      <w:r>
        <w:rPr>
          <w:sz w:val="28"/>
        </w:rPr>
        <w:t>учащихся,</w:t>
      </w:r>
    </w:p>
    <w:p w:rsidR="009F1388" w:rsidRDefault="009F1388">
      <w:pPr>
        <w:pStyle w:val="a4"/>
        <w:jc w:val="left"/>
        <w:rPr>
          <w:sz w:val="28"/>
        </w:rPr>
        <w:sectPr w:rsidR="009F1388">
          <w:type w:val="continuous"/>
          <w:pgSz w:w="11910" w:h="16840"/>
          <w:pgMar w:top="1000" w:right="0" w:bottom="1180" w:left="0" w:header="0" w:footer="908" w:gutter="0"/>
          <w:cols w:space="720"/>
        </w:sectPr>
      </w:pPr>
    </w:p>
    <w:p w:rsidR="009F1388" w:rsidRDefault="00A625AB">
      <w:pPr>
        <w:pStyle w:val="a3"/>
        <w:spacing w:before="76"/>
        <w:ind w:left="840" w:firstLine="0"/>
        <w:jc w:val="left"/>
      </w:pPr>
      <w:r>
        <w:lastRenderedPageBreak/>
        <w:t>проведения</w:t>
      </w:r>
      <w:r>
        <w:rPr>
          <w:spacing w:val="-6"/>
        </w:rPr>
        <w:t xml:space="preserve"> </w:t>
      </w:r>
      <w:r>
        <w:t>совместных</w:t>
      </w:r>
      <w:r>
        <w:rPr>
          <w:spacing w:val="-9"/>
        </w:rPr>
        <w:t xml:space="preserve"> </w:t>
      </w:r>
      <w:r>
        <w:t>школьных</w:t>
      </w:r>
      <w:r>
        <w:rPr>
          <w:spacing w:val="54"/>
        </w:rPr>
        <w:t xml:space="preserve"> </w:t>
      </w:r>
      <w:r>
        <w:t>и</w:t>
      </w:r>
      <w:r>
        <w:rPr>
          <w:spacing w:val="-6"/>
        </w:rPr>
        <w:t xml:space="preserve"> </w:t>
      </w:r>
      <w:r>
        <w:t>классных</w:t>
      </w:r>
      <w:r>
        <w:rPr>
          <w:spacing w:val="54"/>
        </w:rPr>
        <w:t xml:space="preserve"> </w:t>
      </w:r>
      <w:r>
        <w:rPr>
          <w:spacing w:val="-2"/>
        </w:rPr>
        <w:t>мероприятий.</w:t>
      </w:r>
    </w:p>
    <w:p w:rsidR="009F1388" w:rsidRDefault="009F1388">
      <w:pPr>
        <w:pStyle w:val="a3"/>
        <w:spacing w:before="67"/>
        <w:ind w:left="0" w:firstLine="0"/>
        <w:jc w:val="left"/>
      </w:pPr>
    </w:p>
    <w:p w:rsidR="009F1388" w:rsidRDefault="00A625AB">
      <w:pPr>
        <w:pStyle w:val="2"/>
        <w:spacing w:line="240" w:lineRule="auto"/>
        <w:ind w:left="1061"/>
      </w:pPr>
      <w:r>
        <w:t>Ожидаемые</w:t>
      </w:r>
      <w:r>
        <w:rPr>
          <w:spacing w:val="-11"/>
        </w:rPr>
        <w:t xml:space="preserve"> </w:t>
      </w:r>
      <w:r>
        <w:t>результаты</w:t>
      </w:r>
      <w:r>
        <w:rPr>
          <w:spacing w:val="-12"/>
        </w:rPr>
        <w:t xml:space="preserve"> </w:t>
      </w:r>
      <w:r>
        <w:t>духовно-нравственного</w:t>
      </w:r>
      <w:r>
        <w:rPr>
          <w:spacing w:val="-15"/>
        </w:rPr>
        <w:t xml:space="preserve"> </w:t>
      </w:r>
      <w:r>
        <w:t>развития</w:t>
      </w:r>
      <w:r>
        <w:rPr>
          <w:spacing w:val="-9"/>
        </w:rPr>
        <w:t xml:space="preserve"> </w:t>
      </w:r>
      <w:r>
        <w:t>и</w:t>
      </w:r>
      <w:r>
        <w:rPr>
          <w:spacing w:val="-13"/>
        </w:rPr>
        <w:t xml:space="preserve"> </w:t>
      </w:r>
      <w:r>
        <w:t>воспитания</w:t>
      </w:r>
      <w:r>
        <w:rPr>
          <w:spacing w:val="-12"/>
        </w:rPr>
        <w:t xml:space="preserve"> </w:t>
      </w:r>
      <w:r>
        <w:rPr>
          <w:spacing w:val="-2"/>
        </w:rPr>
        <w:t>учащихся</w:t>
      </w:r>
    </w:p>
    <w:p w:rsidR="009F1388" w:rsidRDefault="00A625AB">
      <w:pPr>
        <w:pStyle w:val="a3"/>
        <w:spacing w:before="317" w:line="322" w:lineRule="exact"/>
        <w:ind w:left="1546" w:firstLine="0"/>
        <w:jc w:val="left"/>
      </w:pPr>
      <w:r>
        <w:t>Воспитательные</w:t>
      </w:r>
      <w:r>
        <w:rPr>
          <w:spacing w:val="-11"/>
        </w:rPr>
        <w:t xml:space="preserve"> </w:t>
      </w:r>
      <w:r>
        <w:t>результаты</w:t>
      </w:r>
      <w:r>
        <w:rPr>
          <w:spacing w:val="-10"/>
        </w:rPr>
        <w:t xml:space="preserve"> </w:t>
      </w:r>
      <w:r>
        <w:t>распределяются</w:t>
      </w:r>
      <w:r>
        <w:rPr>
          <w:spacing w:val="-10"/>
        </w:rPr>
        <w:t xml:space="preserve"> </w:t>
      </w:r>
      <w:r>
        <w:t>по</w:t>
      </w:r>
      <w:r>
        <w:rPr>
          <w:spacing w:val="-11"/>
        </w:rPr>
        <w:t xml:space="preserve"> </w:t>
      </w:r>
      <w:r>
        <w:t>трём</w:t>
      </w:r>
      <w:r>
        <w:rPr>
          <w:spacing w:val="-5"/>
        </w:rPr>
        <w:t xml:space="preserve"> </w:t>
      </w:r>
      <w:r>
        <w:rPr>
          <w:spacing w:val="-2"/>
        </w:rPr>
        <w:t>уровням.</w:t>
      </w:r>
    </w:p>
    <w:p w:rsidR="009F1388" w:rsidRDefault="00A625AB">
      <w:pPr>
        <w:pStyle w:val="a3"/>
        <w:ind w:left="840" w:right="161" w:firstLine="705"/>
        <w:jc w:val="left"/>
      </w:pPr>
      <w:r>
        <w:rPr>
          <w:b/>
        </w:rPr>
        <w:t>Первый</w:t>
      </w:r>
      <w:r>
        <w:rPr>
          <w:b/>
          <w:spacing w:val="-8"/>
        </w:rPr>
        <w:t xml:space="preserve"> </w:t>
      </w:r>
      <w:r>
        <w:rPr>
          <w:b/>
        </w:rPr>
        <w:t>уровень</w:t>
      </w:r>
      <w:r>
        <w:rPr>
          <w:b/>
          <w:spacing w:val="-9"/>
        </w:rPr>
        <w:t xml:space="preserve"> </w:t>
      </w:r>
      <w:r>
        <w:rPr>
          <w:b/>
        </w:rPr>
        <w:t>результатов</w:t>
      </w:r>
      <w:r>
        <w:rPr>
          <w:b/>
          <w:spacing w:val="-2"/>
        </w:rPr>
        <w:t xml:space="preserve"> </w:t>
      </w:r>
      <w:r>
        <w:t>—</w:t>
      </w:r>
      <w:r>
        <w:rPr>
          <w:spacing w:val="-5"/>
        </w:rPr>
        <w:t xml:space="preserve"> </w:t>
      </w:r>
      <w:r>
        <w:t>приобретение</w:t>
      </w:r>
      <w:r>
        <w:rPr>
          <w:spacing w:val="-5"/>
        </w:rPr>
        <w:t xml:space="preserve"> </w:t>
      </w:r>
      <w:r>
        <w:t>обучающимися</w:t>
      </w:r>
      <w:r>
        <w:rPr>
          <w:spacing w:val="-4"/>
        </w:rPr>
        <w:t xml:space="preserve"> </w:t>
      </w:r>
      <w:r>
        <w:t>социальных</w:t>
      </w:r>
      <w:r>
        <w:rPr>
          <w:spacing w:val="-10"/>
        </w:rPr>
        <w:t xml:space="preserve"> </w:t>
      </w:r>
      <w:r>
        <w:t>знаний (об</w:t>
      </w:r>
      <w:r>
        <w:rPr>
          <w:spacing w:val="-1"/>
        </w:rPr>
        <w:t xml:space="preserve"> </w:t>
      </w:r>
      <w:r>
        <w:t>общественных</w:t>
      </w:r>
      <w:r>
        <w:rPr>
          <w:spacing w:val="-6"/>
        </w:rPr>
        <w:t xml:space="preserve"> </w:t>
      </w:r>
      <w:r>
        <w:t>нормах, устройстве</w:t>
      </w:r>
      <w:r>
        <w:rPr>
          <w:spacing w:val="-1"/>
        </w:rPr>
        <w:t xml:space="preserve"> </w:t>
      </w:r>
      <w:r>
        <w:t>общества, социально</w:t>
      </w:r>
      <w:r>
        <w:rPr>
          <w:spacing w:val="-2"/>
        </w:rPr>
        <w:t xml:space="preserve"> </w:t>
      </w:r>
      <w:r>
        <w:t>одобряемых</w:t>
      </w:r>
      <w:r>
        <w:rPr>
          <w:spacing w:val="-6"/>
        </w:rPr>
        <w:t xml:space="preserve"> </w:t>
      </w:r>
      <w:r>
        <w:t>и</w:t>
      </w:r>
      <w:r>
        <w:rPr>
          <w:spacing w:val="-2"/>
        </w:rPr>
        <w:t xml:space="preserve"> </w:t>
      </w:r>
      <w:r>
        <w:t>не</w:t>
      </w:r>
      <w:r>
        <w:rPr>
          <w:spacing w:val="-1"/>
        </w:rPr>
        <w:t xml:space="preserve"> </w:t>
      </w:r>
      <w:r>
        <w:t>одобряемых формах поведения в обществе и.т.п.), первичного понимания социальной реальности и повседневной</w:t>
      </w:r>
      <w:r>
        <w:rPr>
          <w:spacing w:val="-1"/>
        </w:rPr>
        <w:t xml:space="preserve"> </w:t>
      </w:r>
      <w:r>
        <w:t>жизни. Для достижения данного уровня результатов</w:t>
      </w:r>
      <w:r>
        <w:rPr>
          <w:spacing w:val="-2"/>
        </w:rPr>
        <w:t xml:space="preserve"> </w:t>
      </w:r>
      <w:r>
        <w:t>особое значение имеет взаимодействие обучающегося со своими учителями (в основном и дополнительном</w:t>
      </w:r>
    </w:p>
    <w:p w:rsidR="009F1388" w:rsidRDefault="00A625AB">
      <w:pPr>
        <w:pStyle w:val="a3"/>
        <w:spacing w:before="3"/>
        <w:ind w:left="840" w:right="161" w:firstLine="0"/>
        <w:jc w:val="left"/>
      </w:pPr>
      <w:r>
        <w:t>образовании)</w:t>
      </w:r>
      <w:r>
        <w:rPr>
          <w:spacing w:val="-6"/>
        </w:rPr>
        <w:t xml:space="preserve"> </w:t>
      </w:r>
      <w:r>
        <w:t>как</w:t>
      </w:r>
      <w:r>
        <w:rPr>
          <w:spacing w:val="-5"/>
        </w:rPr>
        <w:t xml:space="preserve"> </w:t>
      </w:r>
      <w:r>
        <w:t>значимыми</w:t>
      </w:r>
      <w:r>
        <w:rPr>
          <w:spacing w:val="-5"/>
        </w:rPr>
        <w:t xml:space="preserve"> </w:t>
      </w:r>
      <w:r>
        <w:t>для</w:t>
      </w:r>
      <w:r>
        <w:rPr>
          <w:spacing w:val="-3"/>
        </w:rPr>
        <w:t xml:space="preserve"> </w:t>
      </w:r>
      <w:r>
        <w:t>него</w:t>
      </w:r>
      <w:r>
        <w:rPr>
          <w:spacing w:val="-5"/>
        </w:rPr>
        <w:t xml:space="preserve"> </w:t>
      </w:r>
      <w:r>
        <w:t>носителями</w:t>
      </w:r>
      <w:r>
        <w:rPr>
          <w:spacing w:val="-5"/>
        </w:rPr>
        <w:t xml:space="preserve"> </w:t>
      </w:r>
      <w:r>
        <w:t>положительного</w:t>
      </w:r>
      <w:r>
        <w:rPr>
          <w:spacing w:val="-5"/>
        </w:rPr>
        <w:t xml:space="preserve"> </w:t>
      </w:r>
      <w:r>
        <w:t>социального знания</w:t>
      </w:r>
      <w:r>
        <w:rPr>
          <w:spacing w:val="-3"/>
        </w:rPr>
        <w:t xml:space="preserve"> </w:t>
      </w:r>
      <w:r>
        <w:t>и повседневного опыта.</w:t>
      </w:r>
    </w:p>
    <w:p w:rsidR="009F1388" w:rsidRDefault="00A625AB">
      <w:pPr>
        <w:pStyle w:val="a3"/>
        <w:ind w:left="840" w:right="161" w:firstLine="705"/>
        <w:jc w:val="left"/>
      </w:pPr>
      <w:r>
        <w:rPr>
          <w:b/>
        </w:rPr>
        <w:t>Второй</w:t>
      </w:r>
      <w:r>
        <w:rPr>
          <w:b/>
          <w:spacing w:val="-8"/>
        </w:rPr>
        <w:t xml:space="preserve"> </w:t>
      </w:r>
      <w:r>
        <w:rPr>
          <w:b/>
        </w:rPr>
        <w:t>уровень</w:t>
      </w:r>
      <w:r>
        <w:rPr>
          <w:b/>
          <w:spacing w:val="-9"/>
        </w:rPr>
        <w:t xml:space="preserve"> </w:t>
      </w:r>
      <w:r>
        <w:rPr>
          <w:b/>
        </w:rPr>
        <w:t>результатов</w:t>
      </w:r>
      <w:r>
        <w:rPr>
          <w:b/>
          <w:spacing w:val="-2"/>
        </w:rPr>
        <w:t xml:space="preserve"> </w:t>
      </w:r>
      <w:r>
        <w:t>—</w:t>
      </w:r>
      <w:r>
        <w:rPr>
          <w:spacing w:val="-5"/>
        </w:rPr>
        <w:t xml:space="preserve"> </w:t>
      </w:r>
      <w:r>
        <w:t>получение</w:t>
      </w:r>
      <w:r>
        <w:rPr>
          <w:spacing w:val="-5"/>
        </w:rPr>
        <w:t xml:space="preserve"> </w:t>
      </w:r>
      <w:r>
        <w:t>обучающимися</w:t>
      </w:r>
      <w:r>
        <w:rPr>
          <w:spacing w:val="-5"/>
        </w:rPr>
        <w:t xml:space="preserve"> </w:t>
      </w:r>
      <w:r>
        <w:t>опыта</w:t>
      </w:r>
      <w:r>
        <w:rPr>
          <w:spacing w:val="-5"/>
        </w:rPr>
        <w:t xml:space="preserve"> </w:t>
      </w:r>
      <w:r>
        <w:t>переживания</w:t>
      </w:r>
      <w:r>
        <w:rPr>
          <w:spacing w:val="-1"/>
        </w:rPr>
        <w:t xml:space="preserve"> </w:t>
      </w:r>
      <w:r>
        <w:t>и позитивного отношения к базовым ценностям общества, ценностного отношения к</w:t>
      </w:r>
    </w:p>
    <w:p w:rsidR="009F1388" w:rsidRDefault="00A625AB">
      <w:pPr>
        <w:pStyle w:val="a3"/>
        <w:ind w:left="840" w:right="650" w:firstLine="0"/>
        <w:jc w:val="left"/>
      </w:pPr>
      <w:r>
        <w:t>социальной</w:t>
      </w:r>
      <w:r>
        <w:rPr>
          <w:spacing w:val="-7"/>
        </w:rPr>
        <w:t xml:space="preserve"> </w:t>
      </w:r>
      <w:r>
        <w:t>реальности</w:t>
      </w:r>
      <w:r>
        <w:rPr>
          <w:spacing w:val="-7"/>
        </w:rPr>
        <w:t xml:space="preserve"> </w:t>
      </w:r>
      <w:r>
        <w:t>в</w:t>
      </w:r>
      <w:r>
        <w:rPr>
          <w:spacing w:val="-8"/>
        </w:rPr>
        <w:t xml:space="preserve"> </w:t>
      </w:r>
      <w:r>
        <w:t>целом.</w:t>
      </w:r>
      <w:r>
        <w:rPr>
          <w:spacing w:val="-4"/>
        </w:rPr>
        <w:t xml:space="preserve"> </w:t>
      </w:r>
      <w:r>
        <w:t>Для</w:t>
      </w:r>
      <w:r>
        <w:rPr>
          <w:spacing w:val="-5"/>
        </w:rPr>
        <w:t xml:space="preserve"> </w:t>
      </w:r>
      <w:r>
        <w:t>достижения</w:t>
      </w:r>
      <w:r>
        <w:rPr>
          <w:spacing w:val="-5"/>
        </w:rPr>
        <w:t xml:space="preserve"> </w:t>
      </w:r>
      <w:r>
        <w:t>данного</w:t>
      </w:r>
      <w:r>
        <w:rPr>
          <w:spacing w:val="-2"/>
        </w:rPr>
        <w:t xml:space="preserve"> </w:t>
      </w:r>
      <w:r>
        <w:t>уровня</w:t>
      </w:r>
      <w:r>
        <w:rPr>
          <w:spacing w:val="-6"/>
        </w:rPr>
        <w:t xml:space="preserve"> </w:t>
      </w:r>
      <w:r>
        <w:t>результатов</w:t>
      </w:r>
      <w:r>
        <w:rPr>
          <w:spacing w:val="-8"/>
        </w:rPr>
        <w:t xml:space="preserve"> </w:t>
      </w:r>
      <w:r>
        <w:t>особое значение имеет взаимодействие обучающихся между собой на уровне класса,</w:t>
      </w:r>
    </w:p>
    <w:p w:rsidR="009F1388" w:rsidRDefault="00A625AB">
      <w:pPr>
        <w:pStyle w:val="a3"/>
        <w:ind w:left="840" w:right="161" w:firstLine="0"/>
        <w:jc w:val="left"/>
      </w:pPr>
      <w:r>
        <w:t>образовательного</w:t>
      </w:r>
      <w:r>
        <w:rPr>
          <w:spacing w:val="-3"/>
        </w:rPr>
        <w:t xml:space="preserve"> </w:t>
      </w:r>
      <w:r>
        <w:t>учреждения,</w:t>
      </w:r>
      <w:r>
        <w:rPr>
          <w:spacing w:val="-4"/>
        </w:rPr>
        <w:t xml:space="preserve"> </w:t>
      </w:r>
      <w:r>
        <w:t>т.</w:t>
      </w:r>
      <w:r>
        <w:rPr>
          <w:spacing w:val="-4"/>
        </w:rPr>
        <w:t xml:space="preserve"> </w:t>
      </w:r>
      <w:r>
        <w:t>е.</w:t>
      </w:r>
      <w:r>
        <w:rPr>
          <w:spacing w:val="-4"/>
        </w:rPr>
        <w:t xml:space="preserve"> </w:t>
      </w:r>
      <w:r>
        <w:t>в</w:t>
      </w:r>
      <w:r>
        <w:rPr>
          <w:spacing w:val="-8"/>
        </w:rPr>
        <w:t xml:space="preserve"> </w:t>
      </w:r>
      <w:r>
        <w:t>защищённой,</w:t>
      </w:r>
      <w:r>
        <w:rPr>
          <w:spacing w:val="-5"/>
        </w:rPr>
        <w:t xml:space="preserve"> </w:t>
      </w:r>
      <w:r>
        <w:t>дружественной</w:t>
      </w:r>
      <w:r>
        <w:rPr>
          <w:spacing w:val="-7"/>
        </w:rPr>
        <w:t xml:space="preserve"> </w:t>
      </w:r>
      <w:r>
        <w:t>просоциальной</w:t>
      </w:r>
      <w:r>
        <w:rPr>
          <w:spacing w:val="-7"/>
        </w:rPr>
        <w:t xml:space="preserve"> </w:t>
      </w:r>
      <w:r>
        <w:t>среде,</w:t>
      </w:r>
      <w:r>
        <w:rPr>
          <w:spacing w:val="-4"/>
        </w:rPr>
        <w:t xml:space="preserve"> </w:t>
      </w:r>
      <w:r>
        <w:t>в которой ребёнок получает (или не получает) первое практическое подтверждение</w:t>
      </w:r>
    </w:p>
    <w:p w:rsidR="009F1388" w:rsidRDefault="00A625AB">
      <w:pPr>
        <w:pStyle w:val="a3"/>
        <w:spacing w:line="321" w:lineRule="exact"/>
        <w:ind w:left="840" w:firstLine="0"/>
        <w:jc w:val="left"/>
      </w:pPr>
      <w:r>
        <w:t>приобретённых</w:t>
      </w:r>
      <w:r>
        <w:rPr>
          <w:spacing w:val="-11"/>
        </w:rPr>
        <w:t xml:space="preserve"> </w:t>
      </w:r>
      <w:r>
        <w:t>социальных</w:t>
      </w:r>
      <w:r>
        <w:rPr>
          <w:spacing w:val="-7"/>
        </w:rPr>
        <w:t xml:space="preserve"> </w:t>
      </w:r>
      <w:r>
        <w:t>знаний,</w:t>
      </w:r>
      <w:r>
        <w:rPr>
          <w:spacing w:val="-5"/>
        </w:rPr>
        <w:t xml:space="preserve"> </w:t>
      </w:r>
      <w:r>
        <w:t>начинает</w:t>
      </w:r>
      <w:r>
        <w:rPr>
          <w:spacing w:val="-8"/>
        </w:rPr>
        <w:t xml:space="preserve"> </w:t>
      </w:r>
      <w:r>
        <w:t>их</w:t>
      </w:r>
      <w:r>
        <w:rPr>
          <w:spacing w:val="-10"/>
        </w:rPr>
        <w:t xml:space="preserve"> </w:t>
      </w:r>
      <w:r>
        <w:t>ценить</w:t>
      </w:r>
      <w:r>
        <w:rPr>
          <w:spacing w:val="-8"/>
        </w:rPr>
        <w:t xml:space="preserve"> </w:t>
      </w:r>
      <w:r>
        <w:t>(или</w:t>
      </w:r>
      <w:r>
        <w:rPr>
          <w:spacing w:val="-7"/>
        </w:rPr>
        <w:t xml:space="preserve"> </w:t>
      </w:r>
      <w:r>
        <w:rPr>
          <w:spacing w:val="-2"/>
        </w:rPr>
        <w:t>отвергает).</w:t>
      </w:r>
    </w:p>
    <w:p w:rsidR="009F1388" w:rsidRDefault="00A625AB">
      <w:pPr>
        <w:pStyle w:val="a3"/>
        <w:spacing w:before="3"/>
        <w:ind w:left="840" w:right="650" w:firstLine="705"/>
        <w:jc w:val="left"/>
      </w:pPr>
      <w:r>
        <w:rPr>
          <w:b/>
        </w:rPr>
        <w:t>Третий</w:t>
      </w:r>
      <w:r>
        <w:rPr>
          <w:b/>
          <w:spacing w:val="-8"/>
        </w:rPr>
        <w:t xml:space="preserve"> </w:t>
      </w:r>
      <w:r>
        <w:rPr>
          <w:b/>
        </w:rPr>
        <w:t>уровень</w:t>
      </w:r>
      <w:r>
        <w:rPr>
          <w:b/>
          <w:spacing w:val="-9"/>
        </w:rPr>
        <w:t xml:space="preserve"> </w:t>
      </w:r>
      <w:r>
        <w:rPr>
          <w:b/>
        </w:rPr>
        <w:t>результатов</w:t>
      </w:r>
      <w:r>
        <w:rPr>
          <w:b/>
          <w:spacing w:val="-3"/>
        </w:rPr>
        <w:t xml:space="preserve"> </w:t>
      </w:r>
      <w:r>
        <w:t>—</w:t>
      </w:r>
      <w:r>
        <w:rPr>
          <w:spacing w:val="-5"/>
        </w:rPr>
        <w:t xml:space="preserve"> </w:t>
      </w:r>
      <w:r>
        <w:t>получение</w:t>
      </w:r>
      <w:r>
        <w:rPr>
          <w:spacing w:val="-5"/>
        </w:rPr>
        <w:t xml:space="preserve"> </w:t>
      </w:r>
      <w:r>
        <w:t>обучающимся</w:t>
      </w:r>
      <w:r>
        <w:rPr>
          <w:spacing w:val="-4"/>
        </w:rPr>
        <w:t xml:space="preserve"> </w:t>
      </w:r>
      <w:r>
        <w:t>начального</w:t>
      </w:r>
      <w:r>
        <w:rPr>
          <w:spacing w:val="40"/>
        </w:rPr>
        <w:t xml:space="preserve"> </w:t>
      </w:r>
      <w:r>
        <w:t>опыта самостоятельного общественного действия, формирование у младшего школьника</w:t>
      </w:r>
    </w:p>
    <w:p w:rsidR="009F1388" w:rsidRDefault="00A625AB">
      <w:pPr>
        <w:pStyle w:val="a3"/>
        <w:ind w:left="840" w:right="650" w:firstLine="0"/>
        <w:jc w:val="left"/>
      </w:pPr>
      <w:r>
        <w:t>социально</w:t>
      </w:r>
      <w:r>
        <w:rPr>
          <w:spacing w:val="-8"/>
        </w:rPr>
        <w:t xml:space="preserve"> </w:t>
      </w:r>
      <w:r>
        <w:t>приемлемых</w:t>
      </w:r>
      <w:r>
        <w:rPr>
          <w:spacing w:val="-12"/>
        </w:rPr>
        <w:t xml:space="preserve"> </w:t>
      </w:r>
      <w:r>
        <w:t>моделей</w:t>
      </w:r>
      <w:r>
        <w:rPr>
          <w:spacing w:val="-8"/>
        </w:rPr>
        <w:t xml:space="preserve"> </w:t>
      </w:r>
      <w:r>
        <w:t>поведения.</w:t>
      </w:r>
      <w:r>
        <w:rPr>
          <w:spacing w:val="-5"/>
        </w:rPr>
        <w:t xml:space="preserve"> </w:t>
      </w:r>
      <w:r>
        <w:t>Только</w:t>
      </w:r>
      <w:r>
        <w:rPr>
          <w:spacing w:val="-4"/>
        </w:rPr>
        <w:t xml:space="preserve"> </w:t>
      </w:r>
      <w:r>
        <w:t>в</w:t>
      </w:r>
      <w:r>
        <w:rPr>
          <w:spacing w:val="-9"/>
        </w:rPr>
        <w:t xml:space="preserve"> </w:t>
      </w:r>
      <w:r>
        <w:t>самостоятельном</w:t>
      </w:r>
      <w:r>
        <w:rPr>
          <w:spacing w:val="-7"/>
        </w:rPr>
        <w:t xml:space="preserve"> </w:t>
      </w:r>
      <w:r>
        <w:t>общественном действии человек действительно становится (а не просто узнаёт о том, как стать)</w:t>
      </w:r>
    </w:p>
    <w:p w:rsidR="009F1388" w:rsidRDefault="00A625AB">
      <w:pPr>
        <w:pStyle w:val="a3"/>
        <w:ind w:left="840" w:right="650" w:firstLine="0"/>
        <w:jc w:val="left"/>
      </w:pPr>
      <w:r>
        <w:t>гражданином,</w:t>
      </w:r>
      <w:r>
        <w:rPr>
          <w:spacing w:val="-7"/>
        </w:rPr>
        <w:t xml:space="preserve"> </w:t>
      </w:r>
      <w:r>
        <w:t>социальным</w:t>
      </w:r>
      <w:r>
        <w:rPr>
          <w:spacing w:val="-8"/>
        </w:rPr>
        <w:t xml:space="preserve"> </w:t>
      </w:r>
      <w:r>
        <w:t>деятелем,</w:t>
      </w:r>
      <w:r>
        <w:rPr>
          <w:spacing w:val="-7"/>
        </w:rPr>
        <w:t xml:space="preserve"> </w:t>
      </w:r>
      <w:r>
        <w:t>свободным</w:t>
      </w:r>
      <w:r>
        <w:rPr>
          <w:spacing w:val="-8"/>
        </w:rPr>
        <w:t xml:space="preserve"> </w:t>
      </w:r>
      <w:r>
        <w:t>человеком.</w:t>
      </w:r>
      <w:r>
        <w:rPr>
          <w:spacing w:val="-7"/>
        </w:rPr>
        <w:t xml:space="preserve"> </w:t>
      </w:r>
      <w:r>
        <w:t>Для</w:t>
      </w:r>
      <w:r>
        <w:rPr>
          <w:spacing w:val="-8"/>
        </w:rPr>
        <w:t xml:space="preserve"> </w:t>
      </w:r>
      <w:r>
        <w:t>достижения</w:t>
      </w:r>
      <w:r>
        <w:rPr>
          <w:spacing w:val="-8"/>
        </w:rPr>
        <w:t xml:space="preserve"> </w:t>
      </w:r>
      <w:r>
        <w:t>данного уровня результатов особое значение имеет взаимодействие обучающегося с</w:t>
      </w:r>
    </w:p>
    <w:p w:rsidR="009F1388" w:rsidRDefault="00A625AB">
      <w:pPr>
        <w:pStyle w:val="a3"/>
        <w:ind w:left="840" w:right="650" w:firstLine="0"/>
        <w:jc w:val="left"/>
      </w:pPr>
      <w:r>
        <w:t>представителями</w:t>
      </w:r>
      <w:r>
        <w:rPr>
          <w:spacing w:val="-9"/>
        </w:rPr>
        <w:t xml:space="preserve"> </w:t>
      </w:r>
      <w:r>
        <w:t>различных</w:t>
      </w:r>
      <w:r>
        <w:rPr>
          <w:spacing w:val="-12"/>
        </w:rPr>
        <w:t xml:space="preserve"> </w:t>
      </w:r>
      <w:r>
        <w:t>социальных</w:t>
      </w:r>
      <w:r>
        <w:rPr>
          <w:spacing w:val="-9"/>
        </w:rPr>
        <w:t xml:space="preserve"> </w:t>
      </w:r>
      <w:r>
        <w:t>субъектов</w:t>
      </w:r>
      <w:r>
        <w:rPr>
          <w:spacing w:val="-10"/>
        </w:rPr>
        <w:t xml:space="preserve"> </w:t>
      </w:r>
      <w:r>
        <w:t>за</w:t>
      </w:r>
      <w:r>
        <w:rPr>
          <w:spacing w:val="-7"/>
        </w:rPr>
        <w:t xml:space="preserve"> </w:t>
      </w:r>
      <w:r>
        <w:t>пределами</w:t>
      </w:r>
      <w:r>
        <w:rPr>
          <w:spacing w:val="-9"/>
        </w:rPr>
        <w:t xml:space="preserve"> </w:t>
      </w:r>
      <w:r>
        <w:t>образовательного учреждения, в открытой общественной среде.</w:t>
      </w:r>
    </w:p>
    <w:p w:rsidR="009F1388" w:rsidRDefault="00A625AB">
      <w:pPr>
        <w:pStyle w:val="a3"/>
        <w:ind w:left="840" w:right="650" w:firstLine="705"/>
        <w:jc w:val="left"/>
      </w:pPr>
      <w:r>
        <w:t>С</w:t>
      </w:r>
      <w:r>
        <w:rPr>
          <w:spacing w:val="-5"/>
        </w:rPr>
        <w:t xml:space="preserve"> </w:t>
      </w:r>
      <w:r>
        <w:t>переходом</w:t>
      </w:r>
      <w:r>
        <w:rPr>
          <w:spacing w:val="-4"/>
        </w:rPr>
        <w:t xml:space="preserve"> </w:t>
      </w:r>
      <w:r>
        <w:t>от</w:t>
      </w:r>
      <w:r>
        <w:rPr>
          <w:spacing w:val="-7"/>
        </w:rPr>
        <w:t xml:space="preserve"> </w:t>
      </w:r>
      <w:r>
        <w:t>одного</w:t>
      </w:r>
      <w:r>
        <w:rPr>
          <w:spacing w:val="-1"/>
        </w:rPr>
        <w:t xml:space="preserve"> </w:t>
      </w:r>
      <w:r>
        <w:t>уровня</w:t>
      </w:r>
      <w:r>
        <w:rPr>
          <w:spacing w:val="-5"/>
        </w:rPr>
        <w:t xml:space="preserve"> </w:t>
      </w:r>
      <w:r>
        <w:t>результатов</w:t>
      </w:r>
      <w:r>
        <w:rPr>
          <w:spacing w:val="-7"/>
        </w:rPr>
        <w:t xml:space="preserve"> </w:t>
      </w:r>
      <w:r>
        <w:t>к</w:t>
      </w:r>
      <w:r>
        <w:rPr>
          <w:spacing w:val="-6"/>
        </w:rPr>
        <w:t xml:space="preserve"> </w:t>
      </w:r>
      <w:r>
        <w:t>другому</w:t>
      </w:r>
      <w:r>
        <w:rPr>
          <w:spacing w:val="-10"/>
        </w:rPr>
        <w:t xml:space="preserve"> </w:t>
      </w:r>
      <w:r>
        <w:t>существенно</w:t>
      </w:r>
      <w:r>
        <w:rPr>
          <w:spacing w:val="-6"/>
        </w:rPr>
        <w:t xml:space="preserve"> </w:t>
      </w:r>
      <w:r>
        <w:t>возрастают воспитательные эффекты:</w:t>
      </w:r>
    </w:p>
    <w:p w:rsidR="009F1388" w:rsidRDefault="00A625AB">
      <w:pPr>
        <w:pStyle w:val="a3"/>
        <w:ind w:left="840" w:right="293" w:firstLine="0"/>
        <w:jc w:val="left"/>
      </w:pPr>
      <w:r>
        <w:rPr>
          <w:u w:val="single"/>
        </w:rPr>
        <w:t>на</w:t>
      </w:r>
      <w:r>
        <w:rPr>
          <w:spacing w:val="-6"/>
          <w:u w:val="single"/>
        </w:rPr>
        <w:t xml:space="preserve"> </w:t>
      </w:r>
      <w:r>
        <w:rPr>
          <w:u w:val="single"/>
        </w:rPr>
        <w:t>первом</w:t>
      </w:r>
      <w:r>
        <w:rPr>
          <w:spacing w:val="-5"/>
          <w:u w:val="single"/>
        </w:rPr>
        <w:t xml:space="preserve"> </w:t>
      </w:r>
      <w:r>
        <w:rPr>
          <w:u w:val="single"/>
        </w:rPr>
        <w:t>уровне</w:t>
      </w:r>
      <w:r>
        <w:rPr>
          <w:spacing w:val="-4"/>
        </w:rPr>
        <w:t xml:space="preserve"> </w:t>
      </w:r>
      <w:r>
        <w:t>воспитание</w:t>
      </w:r>
      <w:r>
        <w:rPr>
          <w:spacing w:val="-6"/>
        </w:rPr>
        <w:t xml:space="preserve"> </w:t>
      </w:r>
      <w:r>
        <w:t>приближено</w:t>
      </w:r>
      <w:r>
        <w:rPr>
          <w:spacing w:val="-7"/>
        </w:rPr>
        <w:t xml:space="preserve"> </w:t>
      </w:r>
      <w:r>
        <w:t>к</w:t>
      </w:r>
      <w:r>
        <w:rPr>
          <w:spacing w:val="-7"/>
        </w:rPr>
        <w:t xml:space="preserve"> </w:t>
      </w:r>
      <w:r>
        <w:t>обучению,</w:t>
      </w:r>
      <w:r>
        <w:rPr>
          <w:spacing w:val="-4"/>
        </w:rPr>
        <w:t xml:space="preserve"> </w:t>
      </w:r>
      <w:r>
        <w:t>при</w:t>
      </w:r>
      <w:r>
        <w:rPr>
          <w:spacing w:val="-7"/>
        </w:rPr>
        <w:t xml:space="preserve"> </w:t>
      </w:r>
      <w:r>
        <w:t>этом</w:t>
      </w:r>
      <w:r>
        <w:rPr>
          <w:spacing w:val="-5"/>
        </w:rPr>
        <w:t xml:space="preserve"> </w:t>
      </w:r>
      <w:r>
        <w:t>предметом</w:t>
      </w:r>
      <w:r>
        <w:rPr>
          <w:spacing w:val="-5"/>
        </w:rPr>
        <w:t xml:space="preserve"> </w:t>
      </w:r>
      <w:r>
        <w:t>воспитания как учения являются не столько научные знания, сколько знания о ценностях;</w:t>
      </w:r>
    </w:p>
    <w:p w:rsidR="009F1388" w:rsidRDefault="00A625AB">
      <w:pPr>
        <w:pStyle w:val="a3"/>
        <w:spacing w:line="242" w:lineRule="auto"/>
        <w:ind w:left="840" w:right="161" w:firstLine="0"/>
        <w:jc w:val="left"/>
      </w:pPr>
      <w:r>
        <w:rPr>
          <w:u w:val="single"/>
        </w:rPr>
        <w:t>на</w:t>
      </w:r>
      <w:r>
        <w:rPr>
          <w:spacing w:val="-7"/>
          <w:u w:val="single"/>
        </w:rPr>
        <w:t xml:space="preserve"> </w:t>
      </w:r>
      <w:r>
        <w:rPr>
          <w:u w:val="single"/>
        </w:rPr>
        <w:t>втором</w:t>
      </w:r>
      <w:r>
        <w:rPr>
          <w:spacing w:val="-3"/>
          <w:u w:val="single"/>
        </w:rPr>
        <w:t xml:space="preserve"> </w:t>
      </w:r>
      <w:r>
        <w:rPr>
          <w:u w:val="single"/>
        </w:rPr>
        <w:t>уровне</w:t>
      </w:r>
      <w:r>
        <w:rPr>
          <w:spacing w:val="-5"/>
        </w:rPr>
        <w:t xml:space="preserve"> </w:t>
      </w:r>
      <w:r>
        <w:t>воспитание</w:t>
      </w:r>
      <w:r>
        <w:rPr>
          <w:spacing w:val="-7"/>
        </w:rPr>
        <w:t xml:space="preserve"> </w:t>
      </w:r>
      <w:r>
        <w:t>осуществляется</w:t>
      </w:r>
      <w:r>
        <w:rPr>
          <w:spacing w:val="-6"/>
        </w:rPr>
        <w:t xml:space="preserve"> </w:t>
      </w:r>
      <w:r>
        <w:t>в</w:t>
      </w:r>
      <w:r>
        <w:rPr>
          <w:spacing w:val="-9"/>
        </w:rPr>
        <w:t xml:space="preserve"> </w:t>
      </w:r>
      <w:r>
        <w:t>контексте</w:t>
      </w:r>
      <w:r>
        <w:rPr>
          <w:spacing w:val="-7"/>
        </w:rPr>
        <w:t xml:space="preserve"> </w:t>
      </w:r>
      <w:r>
        <w:t>жизнедеятельности</w:t>
      </w:r>
      <w:r>
        <w:rPr>
          <w:spacing w:val="-8"/>
        </w:rPr>
        <w:t xml:space="preserve"> </w:t>
      </w:r>
      <w:r>
        <w:t>школьников и ценности могут усваиваться ими в форме отдельных нравственно ориентированных</w:t>
      </w:r>
    </w:p>
    <w:p w:rsidR="009F1388" w:rsidRDefault="00A625AB">
      <w:pPr>
        <w:pStyle w:val="a3"/>
        <w:spacing w:line="319" w:lineRule="exact"/>
        <w:ind w:left="840" w:firstLine="0"/>
        <w:jc w:val="left"/>
      </w:pPr>
      <w:r>
        <w:rPr>
          <w:spacing w:val="-2"/>
        </w:rPr>
        <w:t>поступков;</w:t>
      </w:r>
    </w:p>
    <w:p w:rsidR="009F1388" w:rsidRDefault="00A625AB">
      <w:pPr>
        <w:pStyle w:val="a3"/>
        <w:ind w:left="840" w:firstLine="0"/>
        <w:jc w:val="left"/>
      </w:pPr>
      <w:r>
        <w:rPr>
          <w:u w:val="single"/>
        </w:rPr>
        <w:t>на</w:t>
      </w:r>
      <w:r>
        <w:rPr>
          <w:spacing w:val="-10"/>
          <w:u w:val="single"/>
        </w:rPr>
        <w:t xml:space="preserve"> </w:t>
      </w:r>
      <w:r>
        <w:rPr>
          <w:u w:val="single"/>
        </w:rPr>
        <w:t>третьем</w:t>
      </w:r>
      <w:r>
        <w:rPr>
          <w:spacing w:val="-5"/>
          <w:u w:val="single"/>
        </w:rPr>
        <w:t xml:space="preserve"> </w:t>
      </w:r>
      <w:r>
        <w:rPr>
          <w:u w:val="single"/>
        </w:rPr>
        <w:t>уровне</w:t>
      </w:r>
      <w:r>
        <w:rPr>
          <w:spacing w:val="-6"/>
        </w:rPr>
        <w:t xml:space="preserve"> </w:t>
      </w:r>
      <w:r>
        <w:t>создаются</w:t>
      </w:r>
      <w:r>
        <w:rPr>
          <w:spacing w:val="-9"/>
        </w:rPr>
        <w:t xml:space="preserve"> </w:t>
      </w:r>
      <w:r>
        <w:t>необходимые</w:t>
      </w:r>
      <w:r>
        <w:rPr>
          <w:spacing w:val="-9"/>
        </w:rPr>
        <w:t xml:space="preserve"> </w:t>
      </w:r>
      <w:r>
        <w:t>условия</w:t>
      </w:r>
      <w:r>
        <w:rPr>
          <w:spacing w:val="-9"/>
        </w:rPr>
        <w:t xml:space="preserve"> </w:t>
      </w:r>
      <w:r>
        <w:t>для</w:t>
      </w:r>
      <w:r>
        <w:rPr>
          <w:spacing w:val="-8"/>
        </w:rPr>
        <w:t xml:space="preserve"> </w:t>
      </w:r>
      <w:r>
        <w:t>участия</w:t>
      </w:r>
      <w:r>
        <w:rPr>
          <w:spacing w:val="-10"/>
        </w:rPr>
        <w:t xml:space="preserve"> </w:t>
      </w:r>
      <w:r>
        <w:t>обучающихся</w:t>
      </w:r>
      <w:r>
        <w:rPr>
          <w:spacing w:val="-8"/>
        </w:rPr>
        <w:t xml:space="preserve"> </w:t>
      </w:r>
      <w:r>
        <w:rPr>
          <w:spacing w:val="-10"/>
        </w:rPr>
        <w:t>в</w:t>
      </w:r>
    </w:p>
    <w:p w:rsidR="009F1388" w:rsidRDefault="00A625AB">
      <w:pPr>
        <w:pStyle w:val="a3"/>
        <w:ind w:left="840" w:right="650" w:firstLine="0"/>
        <w:jc w:val="left"/>
      </w:pPr>
      <w:r>
        <w:t>нравственно</w:t>
      </w:r>
      <w:r>
        <w:rPr>
          <w:spacing w:val="-7"/>
        </w:rPr>
        <w:t xml:space="preserve"> </w:t>
      </w:r>
      <w:r>
        <w:t>ориентированной</w:t>
      </w:r>
      <w:r>
        <w:rPr>
          <w:spacing w:val="-7"/>
        </w:rPr>
        <w:t xml:space="preserve"> </w:t>
      </w:r>
      <w:r>
        <w:t>социально</w:t>
      </w:r>
      <w:r>
        <w:rPr>
          <w:spacing w:val="-7"/>
        </w:rPr>
        <w:t xml:space="preserve"> </w:t>
      </w:r>
      <w:r>
        <w:t>значимой</w:t>
      </w:r>
      <w:r>
        <w:rPr>
          <w:spacing w:val="-7"/>
        </w:rPr>
        <w:t xml:space="preserve"> </w:t>
      </w:r>
      <w:r>
        <w:t>деятельности</w:t>
      </w:r>
      <w:r>
        <w:rPr>
          <w:spacing w:val="-7"/>
        </w:rPr>
        <w:t xml:space="preserve"> </w:t>
      </w:r>
      <w:r>
        <w:t>и</w:t>
      </w:r>
      <w:r>
        <w:rPr>
          <w:spacing w:val="-7"/>
        </w:rPr>
        <w:t xml:space="preserve"> </w:t>
      </w:r>
      <w:r>
        <w:t>приобретения</w:t>
      </w:r>
      <w:r>
        <w:rPr>
          <w:spacing w:val="-5"/>
        </w:rPr>
        <w:t xml:space="preserve"> </w:t>
      </w:r>
      <w:r>
        <w:t>ими элементов опыта нравственного поведения и жизни.</w:t>
      </w:r>
    </w:p>
    <w:p w:rsidR="009F1388" w:rsidRDefault="00A625AB">
      <w:pPr>
        <w:pStyle w:val="a3"/>
        <w:ind w:left="840" w:right="848" w:firstLine="705"/>
      </w:pPr>
      <w:r>
        <w:t>Переход</w:t>
      </w:r>
      <w:r>
        <w:rPr>
          <w:spacing w:val="-4"/>
        </w:rPr>
        <w:t xml:space="preserve"> </w:t>
      </w:r>
      <w:r>
        <w:t>от</w:t>
      </w:r>
      <w:r>
        <w:rPr>
          <w:spacing w:val="-6"/>
        </w:rPr>
        <w:t xml:space="preserve"> </w:t>
      </w:r>
      <w:r>
        <w:t>одного</w:t>
      </w:r>
      <w:r>
        <w:rPr>
          <w:spacing w:val="-1"/>
        </w:rPr>
        <w:t xml:space="preserve"> </w:t>
      </w:r>
      <w:r>
        <w:t>уровня</w:t>
      </w:r>
      <w:r>
        <w:rPr>
          <w:spacing w:val="-4"/>
        </w:rPr>
        <w:t xml:space="preserve"> </w:t>
      </w:r>
      <w:r>
        <w:t>воспитательных</w:t>
      </w:r>
      <w:r>
        <w:rPr>
          <w:spacing w:val="-9"/>
        </w:rPr>
        <w:t xml:space="preserve"> </w:t>
      </w:r>
      <w:r>
        <w:t>результатов</w:t>
      </w:r>
      <w:r>
        <w:rPr>
          <w:spacing w:val="-6"/>
        </w:rPr>
        <w:t xml:space="preserve"> </w:t>
      </w:r>
      <w:r>
        <w:t>к</w:t>
      </w:r>
      <w:r>
        <w:rPr>
          <w:spacing w:val="-5"/>
        </w:rPr>
        <w:t xml:space="preserve"> </w:t>
      </w:r>
      <w:r>
        <w:t>другому</w:t>
      </w:r>
      <w:r>
        <w:rPr>
          <w:spacing w:val="-9"/>
        </w:rPr>
        <w:t xml:space="preserve"> </w:t>
      </w:r>
      <w:r>
        <w:t>должен</w:t>
      </w:r>
      <w:r>
        <w:rPr>
          <w:spacing w:val="-5"/>
        </w:rPr>
        <w:t xml:space="preserve"> </w:t>
      </w:r>
      <w:r>
        <w:t>быть последовательным, постепенным.</w:t>
      </w:r>
    </w:p>
    <w:p w:rsidR="009F1388" w:rsidRDefault="00A625AB">
      <w:pPr>
        <w:pStyle w:val="a3"/>
        <w:ind w:left="840" w:right="787" w:firstLine="705"/>
      </w:pPr>
      <w:r>
        <w:t>Достижение</w:t>
      </w:r>
      <w:r>
        <w:rPr>
          <w:spacing w:val="-7"/>
        </w:rPr>
        <w:t xml:space="preserve"> </w:t>
      </w:r>
      <w:r>
        <w:t>трёх</w:t>
      </w:r>
      <w:r>
        <w:rPr>
          <w:spacing w:val="-8"/>
        </w:rPr>
        <w:t xml:space="preserve"> </w:t>
      </w:r>
      <w:r>
        <w:t>уровней</w:t>
      </w:r>
      <w:r>
        <w:rPr>
          <w:spacing w:val="-8"/>
        </w:rPr>
        <w:t xml:space="preserve"> </w:t>
      </w:r>
      <w:r>
        <w:t>воспитательных</w:t>
      </w:r>
      <w:r>
        <w:rPr>
          <w:spacing w:val="-12"/>
        </w:rPr>
        <w:t xml:space="preserve"> </w:t>
      </w:r>
      <w:r>
        <w:t>результатов</w:t>
      </w:r>
      <w:r>
        <w:rPr>
          <w:spacing w:val="-9"/>
        </w:rPr>
        <w:t xml:space="preserve"> </w:t>
      </w:r>
      <w:r>
        <w:t>обеспечивает</w:t>
      </w:r>
      <w:r>
        <w:rPr>
          <w:spacing w:val="-9"/>
        </w:rPr>
        <w:t xml:space="preserve"> </w:t>
      </w:r>
      <w:r>
        <w:t>появление значимых</w:t>
      </w:r>
      <w:r>
        <w:rPr>
          <w:spacing w:val="-5"/>
        </w:rPr>
        <w:t xml:space="preserve"> </w:t>
      </w:r>
      <w:r>
        <w:rPr>
          <w:i/>
        </w:rPr>
        <w:t>эффектов</w:t>
      </w:r>
      <w:r>
        <w:rPr>
          <w:i/>
          <w:spacing w:val="-1"/>
        </w:rPr>
        <w:t xml:space="preserve"> </w:t>
      </w:r>
      <w:r>
        <w:t>духовно-нравственного</w:t>
      </w:r>
      <w:r>
        <w:rPr>
          <w:spacing w:val="-2"/>
        </w:rPr>
        <w:t xml:space="preserve"> </w:t>
      </w:r>
      <w:r>
        <w:t>развития</w:t>
      </w:r>
      <w:r>
        <w:rPr>
          <w:spacing w:val="-1"/>
        </w:rPr>
        <w:t xml:space="preserve"> </w:t>
      </w:r>
      <w:r>
        <w:t>и</w:t>
      </w:r>
      <w:r>
        <w:rPr>
          <w:spacing w:val="-2"/>
        </w:rPr>
        <w:t xml:space="preserve"> </w:t>
      </w:r>
      <w:r>
        <w:t>воспитания</w:t>
      </w:r>
      <w:r>
        <w:rPr>
          <w:spacing w:val="-1"/>
        </w:rPr>
        <w:t xml:space="preserve"> </w:t>
      </w:r>
      <w:r>
        <w:t>обучающихся — формирование основ российской идентичности, присвоение базовых национальных</w:t>
      </w:r>
    </w:p>
    <w:p w:rsidR="009F1388" w:rsidRDefault="00A625AB">
      <w:pPr>
        <w:pStyle w:val="a3"/>
        <w:ind w:left="840" w:right="654" w:firstLine="0"/>
      </w:pPr>
      <w:r>
        <w:t>ценностей,</w:t>
      </w:r>
      <w:r>
        <w:rPr>
          <w:spacing w:val="-5"/>
        </w:rPr>
        <w:t xml:space="preserve"> </w:t>
      </w:r>
      <w:r>
        <w:t>развитие</w:t>
      </w:r>
      <w:r>
        <w:rPr>
          <w:spacing w:val="-6"/>
        </w:rPr>
        <w:t xml:space="preserve"> </w:t>
      </w:r>
      <w:r>
        <w:t>нравственного</w:t>
      </w:r>
      <w:r>
        <w:rPr>
          <w:spacing w:val="-6"/>
        </w:rPr>
        <w:t xml:space="preserve"> </w:t>
      </w:r>
      <w:r>
        <w:t>самосознания,</w:t>
      </w:r>
      <w:r>
        <w:rPr>
          <w:spacing w:val="-4"/>
        </w:rPr>
        <w:t xml:space="preserve"> </w:t>
      </w:r>
      <w:r>
        <w:t>укрепление</w:t>
      </w:r>
      <w:r>
        <w:rPr>
          <w:spacing w:val="-6"/>
        </w:rPr>
        <w:t xml:space="preserve"> </w:t>
      </w:r>
      <w:r>
        <w:t>духовного</w:t>
      </w:r>
      <w:r>
        <w:rPr>
          <w:spacing w:val="-6"/>
        </w:rPr>
        <w:t xml:space="preserve"> </w:t>
      </w:r>
      <w:r>
        <w:t>и</w:t>
      </w:r>
      <w:r>
        <w:rPr>
          <w:spacing w:val="-6"/>
        </w:rPr>
        <w:t xml:space="preserve"> </w:t>
      </w:r>
      <w:r>
        <w:t>социально- психологического здоровья, позитивного отношения к жизни, доверия к людям и</w:t>
      </w:r>
    </w:p>
    <w:p w:rsidR="009F1388" w:rsidRDefault="00A625AB">
      <w:pPr>
        <w:pStyle w:val="a3"/>
        <w:spacing w:line="321" w:lineRule="exact"/>
        <w:ind w:left="840" w:firstLine="0"/>
      </w:pPr>
      <w:r>
        <w:t>обществу</w:t>
      </w:r>
      <w:r>
        <w:rPr>
          <w:spacing w:val="-8"/>
        </w:rPr>
        <w:t xml:space="preserve"> </w:t>
      </w:r>
      <w:r>
        <w:t>и</w:t>
      </w:r>
      <w:r>
        <w:rPr>
          <w:spacing w:val="-3"/>
        </w:rPr>
        <w:t xml:space="preserve"> </w:t>
      </w:r>
      <w:r>
        <w:t>т.</w:t>
      </w:r>
      <w:r>
        <w:rPr>
          <w:spacing w:val="-1"/>
        </w:rPr>
        <w:t xml:space="preserve"> </w:t>
      </w:r>
      <w:r>
        <w:rPr>
          <w:spacing w:val="-5"/>
        </w:rPr>
        <w:t>д.</w:t>
      </w:r>
    </w:p>
    <w:p w:rsidR="009F1388" w:rsidRDefault="009F1388">
      <w:pPr>
        <w:pStyle w:val="a3"/>
        <w:spacing w:line="321" w:lineRule="exact"/>
        <w:sectPr w:rsidR="009F1388">
          <w:pgSz w:w="11910" w:h="16840"/>
          <w:pgMar w:top="940" w:right="0" w:bottom="1160" w:left="0" w:header="0" w:footer="908" w:gutter="0"/>
          <w:cols w:space="720"/>
        </w:sectPr>
      </w:pPr>
    </w:p>
    <w:p w:rsidR="009F1388" w:rsidRDefault="00A625AB">
      <w:pPr>
        <w:pStyle w:val="a3"/>
        <w:spacing w:before="58"/>
        <w:ind w:left="840" w:right="650" w:firstLine="705"/>
        <w:jc w:val="left"/>
      </w:pPr>
      <w:r>
        <w:lastRenderedPageBreak/>
        <w:t>По каждому из заявленных направлений духовно-нравственного развития и воспитания</w:t>
      </w:r>
      <w:r>
        <w:rPr>
          <w:spacing w:val="-7"/>
        </w:rPr>
        <w:t xml:space="preserve"> </w:t>
      </w:r>
      <w:r>
        <w:t>обучающихся</w:t>
      </w:r>
      <w:r>
        <w:rPr>
          <w:spacing w:val="-6"/>
        </w:rPr>
        <w:t xml:space="preserve"> </w:t>
      </w:r>
      <w:r>
        <w:t>на</w:t>
      </w:r>
      <w:r>
        <w:rPr>
          <w:spacing w:val="-7"/>
        </w:rPr>
        <w:t xml:space="preserve"> </w:t>
      </w:r>
      <w:r>
        <w:t>ступени</w:t>
      </w:r>
      <w:r>
        <w:rPr>
          <w:spacing w:val="-8"/>
        </w:rPr>
        <w:t xml:space="preserve"> </w:t>
      </w:r>
      <w:r>
        <w:t>начального</w:t>
      </w:r>
      <w:r>
        <w:rPr>
          <w:spacing w:val="-8"/>
        </w:rPr>
        <w:t xml:space="preserve"> </w:t>
      </w:r>
      <w:r>
        <w:t>общего</w:t>
      </w:r>
      <w:r>
        <w:rPr>
          <w:spacing w:val="-8"/>
        </w:rPr>
        <w:t xml:space="preserve"> </w:t>
      </w:r>
      <w:r>
        <w:t>образования</w:t>
      </w:r>
      <w:r>
        <w:rPr>
          <w:spacing w:val="-7"/>
        </w:rPr>
        <w:t xml:space="preserve"> </w:t>
      </w:r>
      <w:r>
        <w:t>планируется достижение следующих результатов:</w:t>
      </w:r>
    </w:p>
    <w:p w:rsidR="009F1388" w:rsidRDefault="00A625AB">
      <w:pPr>
        <w:pStyle w:val="a4"/>
        <w:numPr>
          <w:ilvl w:val="0"/>
          <w:numId w:val="40"/>
        </w:numPr>
        <w:tabs>
          <w:tab w:val="left" w:pos="1141"/>
        </w:tabs>
        <w:ind w:right="974" w:firstLine="0"/>
        <w:rPr>
          <w:i/>
          <w:sz w:val="28"/>
        </w:rPr>
      </w:pPr>
      <w:r>
        <w:rPr>
          <w:i/>
          <w:sz w:val="28"/>
        </w:rPr>
        <w:t>Воспитание</w:t>
      </w:r>
      <w:r>
        <w:rPr>
          <w:i/>
          <w:spacing w:val="-7"/>
          <w:sz w:val="28"/>
        </w:rPr>
        <w:t xml:space="preserve"> </w:t>
      </w:r>
      <w:r>
        <w:rPr>
          <w:i/>
          <w:sz w:val="28"/>
        </w:rPr>
        <w:t>гражданственности,</w:t>
      </w:r>
      <w:r>
        <w:rPr>
          <w:i/>
          <w:spacing w:val="-5"/>
          <w:sz w:val="28"/>
        </w:rPr>
        <w:t xml:space="preserve"> </w:t>
      </w:r>
      <w:r>
        <w:rPr>
          <w:i/>
          <w:sz w:val="28"/>
        </w:rPr>
        <w:t>патриотизма,</w:t>
      </w:r>
      <w:r>
        <w:rPr>
          <w:i/>
          <w:spacing w:val="-5"/>
          <w:sz w:val="28"/>
        </w:rPr>
        <w:t xml:space="preserve"> </w:t>
      </w:r>
      <w:r>
        <w:rPr>
          <w:i/>
          <w:sz w:val="28"/>
        </w:rPr>
        <w:t>уважения</w:t>
      </w:r>
      <w:r>
        <w:rPr>
          <w:i/>
          <w:spacing w:val="-8"/>
          <w:sz w:val="28"/>
        </w:rPr>
        <w:t xml:space="preserve"> </w:t>
      </w:r>
      <w:r>
        <w:rPr>
          <w:i/>
          <w:sz w:val="28"/>
        </w:rPr>
        <w:t>к</w:t>
      </w:r>
      <w:r>
        <w:rPr>
          <w:i/>
          <w:spacing w:val="-8"/>
          <w:sz w:val="28"/>
        </w:rPr>
        <w:t xml:space="preserve"> </w:t>
      </w:r>
      <w:r>
        <w:rPr>
          <w:i/>
          <w:sz w:val="28"/>
        </w:rPr>
        <w:t>правам,</w:t>
      </w:r>
      <w:r>
        <w:rPr>
          <w:i/>
          <w:spacing w:val="-5"/>
          <w:sz w:val="28"/>
        </w:rPr>
        <w:t xml:space="preserve"> </w:t>
      </w:r>
      <w:r>
        <w:rPr>
          <w:i/>
          <w:sz w:val="28"/>
        </w:rPr>
        <w:t>свободам</w:t>
      </w:r>
      <w:r>
        <w:rPr>
          <w:i/>
          <w:spacing w:val="-8"/>
          <w:sz w:val="28"/>
        </w:rPr>
        <w:t xml:space="preserve"> </w:t>
      </w:r>
      <w:r>
        <w:rPr>
          <w:i/>
          <w:sz w:val="28"/>
        </w:rPr>
        <w:t>и обязанностям человека:</w:t>
      </w:r>
    </w:p>
    <w:p w:rsidR="009F1388" w:rsidRDefault="00A625AB">
      <w:pPr>
        <w:pStyle w:val="a4"/>
        <w:numPr>
          <w:ilvl w:val="1"/>
          <w:numId w:val="40"/>
        </w:numPr>
        <w:tabs>
          <w:tab w:val="left" w:pos="1190"/>
        </w:tabs>
        <w:ind w:right="638" w:firstLine="0"/>
        <w:jc w:val="left"/>
        <w:rPr>
          <w:sz w:val="28"/>
        </w:rPr>
      </w:pPr>
      <w:r>
        <w:rPr>
          <w:sz w:val="28"/>
        </w:rPr>
        <w:t>ценностное отношение к России, своему народу, своему краю, отечественному культурно-историческому</w:t>
      </w:r>
      <w:r>
        <w:rPr>
          <w:spacing w:val="-14"/>
          <w:sz w:val="28"/>
        </w:rPr>
        <w:t xml:space="preserve"> </w:t>
      </w:r>
      <w:r>
        <w:rPr>
          <w:sz w:val="28"/>
        </w:rPr>
        <w:t>наследию,</w:t>
      </w:r>
      <w:r>
        <w:rPr>
          <w:spacing w:val="-8"/>
          <w:sz w:val="28"/>
        </w:rPr>
        <w:t xml:space="preserve"> </w:t>
      </w:r>
      <w:r>
        <w:rPr>
          <w:sz w:val="28"/>
        </w:rPr>
        <w:t>государственной</w:t>
      </w:r>
      <w:r>
        <w:rPr>
          <w:spacing w:val="-11"/>
          <w:sz w:val="28"/>
        </w:rPr>
        <w:t xml:space="preserve"> </w:t>
      </w:r>
      <w:r>
        <w:rPr>
          <w:sz w:val="28"/>
        </w:rPr>
        <w:t>символике,</w:t>
      </w:r>
      <w:r>
        <w:rPr>
          <w:spacing w:val="-8"/>
          <w:sz w:val="28"/>
        </w:rPr>
        <w:t xml:space="preserve"> </w:t>
      </w:r>
      <w:r>
        <w:rPr>
          <w:sz w:val="28"/>
        </w:rPr>
        <w:t>законам</w:t>
      </w:r>
      <w:r>
        <w:rPr>
          <w:spacing w:val="-9"/>
          <w:sz w:val="28"/>
        </w:rPr>
        <w:t xml:space="preserve"> </w:t>
      </w:r>
      <w:r>
        <w:rPr>
          <w:sz w:val="28"/>
        </w:rPr>
        <w:t>Российской Федерации, русскому и родному языку, народным традициям, старшему поколению;</w:t>
      </w:r>
    </w:p>
    <w:p w:rsidR="009F1388" w:rsidRDefault="00A625AB">
      <w:pPr>
        <w:pStyle w:val="a4"/>
        <w:numPr>
          <w:ilvl w:val="1"/>
          <w:numId w:val="40"/>
        </w:numPr>
        <w:tabs>
          <w:tab w:val="left" w:pos="1190"/>
        </w:tabs>
        <w:spacing w:line="321" w:lineRule="exact"/>
        <w:ind w:left="1190" w:hanging="350"/>
        <w:jc w:val="left"/>
        <w:rPr>
          <w:sz w:val="28"/>
        </w:rPr>
      </w:pPr>
      <w:r>
        <w:rPr>
          <w:sz w:val="28"/>
        </w:rPr>
        <w:t>элементарные</w:t>
      </w:r>
      <w:r>
        <w:rPr>
          <w:spacing w:val="-9"/>
          <w:sz w:val="28"/>
        </w:rPr>
        <w:t xml:space="preserve"> </w:t>
      </w:r>
      <w:r>
        <w:rPr>
          <w:sz w:val="28"/>
        </w:rPr>
        <w:t>представления</w:t>
      </w:r>
      <w:r>
        <w:rPr>
          <w:spacing w:val="-8"/>
          <w:sz w:val="28"/>
        </w:rPr>
        <w:t xml:space="preserve"> </w:t>
      </w:r>
      <w:r>
        <w:rPr>
          <w:sz w:val="28"/>
        </w:rPr>
        <w:t>о</w:t>
      </w:r>
      <w:r>
        <w:rPr>
          <w:spacing w:val="-9"/>
          <w:sz w:val="28"/>
        </w:rPr>
        <w:t xml:space="preserve"> </w:t>
      </w:r>
      <w:r>
        <w:rPr>
          <w:sz w:val="28"/>
        </w:rPr>
        <w:t>России</w:t>
      </w:r>
      <w:r>
        <w:rPr>
          <w:spacing w:val="-9"/>
          <w:sz w:val="28"/>
        </w:rPr>
        <w:t xml:space="preserve"> </w:t>
      </w:r>
      <w:r>
        <w:rPr>
          <w:sz w:val="28"/>
        </w:rPr>
        <w:t>как</w:t>
      </w:r>
      <w:r>
        <w:rPr>
          <w:spacing w:val="-9"/>
          <w:sz w:val="28"/>
        </w:rPr>
        <w:t xml:space="preserve"> </w:t>
      </w:r>
      <w:r>
        <w:rPr>
          <w:sz w:val="28"/>
        </w:rPr>
        <w:t>государстве</w:t>
      </w:r>
      <w:r>
        <w:rPr>
          <w:spacing w:val="-8"/>
          <w:sz w:val="28"/>
        </w:rPr>
        <w:t xml:space="preserve"> </w:t>
      </w:r>
      <w:r>
        <w:rPr>
          <w:sz w:val="28"/>
        </w:rPr>
        <w:t>и</w:t>
      </w:r>
      <w:r>
        <w:rPr>
          <w:spacing w:val="-9"/>
          <w:sz w:val="28"/>
        </w:rPr>
        <w:t xml:space="preserve"> </w:t>
      </w:r>
      <w:r>
        <w:rPr>
          <w:sz w:val="28"/>
        </w:rPr>
        <w:t>социальной</w:t>
      </w:r>
      <w:r>
        <w:rPr>
          <w:spacing w:val="-9"/>
          <w:sz w:val="28"/>
        </w:rPr>
        <w:t xml:space="preserve"> </w:t>
      </w:r>
      <w:r>
        <w:rPr>
          <w:spacing w:val="-2"/>
          <w:sz w:val="28"/>
        </w:rPr>
        <w:t>структуре</w:t>
      </w:r>
    </w:p>
    <w:p w:rsidR="009F1388" w:rsidRDefault="00A625AB">
      <w:pPr>
        <w:pStyle w:val="a3"/>
        <w:spacing w:line="242" w:lineRule="auto"/>
        <w:ind w:left="840" w:right="650" w:firstLine="0"/>
        <w:jc w:val="left"/>
      </w:pPr>
      <w:r>
        <w:t>российского</w:t>
      </w:r>
      <w:r>
        <w:rPr>
          <w:spacing w:val="-6"/>
        </w:rPr>
        <w:t xml:space="preserve"> </w:t>
      </w:r>
      <w:r>
        <w:t>общества,</w:t>
      </w:r>
      <w:r>
        <w:rPr>
          <w:spacing w:val="-3"/>
        </w:rPr>
        <w:t xml:space="preserve"> </w:t>
      </w:r>
      <w:r>
        <w:t>наиболее</w:t>
      </w:r>
      <w:r>
        <w:rPr>
          <w:spacing w:val="-5"/>
        </w:rPr>
        <w:t xml:space="preserve"> </w:t>
      </w:r>
      <w:r>
        <w:t>значимых</w:t>
      </w:r>
      <w:r>
        <w:rPr>
          <w:spacing w:val="-9"/>
        </w:rPr>
        <w:t xml:space="preserve"> </w:t>
      </w:r>
      <w:r>
        <w:t>страницах</w:t>
      </w:r>
      <w:r>
        <w:rPr>
          <w:spacing w:val="-9"/>
        </w:rPr>
        <w:t xml:space="preserve"> </w:t>
      </w:r>
      <w:r>
        <w:t>истории</w:t>
      </w:r>
      <w:r>
        <w:rPr>
          <w:spacing w:val="-6"/>
        </w:rPr>
        <w:t xml:space="preserve"> </w:t>
      </w:r>
      <w:r>
        <w:t>страны,</w:t>
      </w:r>
      <w:r>
        <w:rPr>
          <w:spacing w:val="-3"/>
        </w:rPr>
        <w:t xml:space="preserve"> </w:t>
      </w:r>
      <w:r>
        <w:t>о</w:t>
      </w:r>
      <w:r>
        <w:rPr>
          <w:spacing w:val="-6"/>
        </w:rPr>
        <w:t xml:space="preserve"> </w:t>
      </w:r>
      <w:r>
        <w:t>традициях</w:t>
      </w:r>
      <w:r>
        <w:rPr>
          <w:spacing w:val="-9"/>
        </w:rPr>
        <w:t xml:space="preserve"> </w:t>
      </w:r>
      <w:r>
        <w:t>и культурном достоянии своего края, о примерах исполнения гражданского и</w:t>
      </w:r>
    </w:p>
    <w:p w:rsidR="009F1388" w:rsidRDefault="00A625AB">
      <w:pPr>
        <w:pStyle w:val="a3"/>
        <w:spacing w:line="319" w:lineRule="exact"/>
        <w:ind w:left="840" w:firstLine="0"/>
        <w:jc w:val="left"/>
      </w:pPr>
      <w:r>
        <w:rPr>
          <w:spacing w:val="-2"/>
        </w:rPr>
        <w:t>патриотического</w:t>
      </w:r>
      <w:r>
        <w:rPr>
          <w:spacing w:val="11"/>
        </w:rPr>
        <w:t xml:space="preserve"> </w:t>
      </w:r>
      <w:r>
        <w:rPr>
          <w:spacing w:val="-2"/>
        </w:rPr>
        <w:t>долга;</w:t>
      </w:r>
    </w:p>
    <w:p w:rsidR="009F1388" w:rsidRDefault="00A625AB">
      <w:pPr>
        <w:pStyle w:val="a4"/>
        <w:numPr>
          <w:ilvl w:val="1"/>
          <w:numId w:val="40"/>
        </w:numPr>
        <w:tabs>
          <w:tab w:val="left" w:pos="1190"/>
        </w:tabs>
        <w:ind w:right="527" w:firstLine="0"/>
        <w:jc w:val="left"/>
        <w:rPr>
          <w:sz w:val="28"/>
        </w:rPr>
      </w:pPr>
      <w:r>
        <w:rPr>
          <w:sz w:val="28"/>
        </w:rPr>
        <w:t>первоначальный</w:t>
      </w:r>
      <w:r>
        <w:rPr>
          <w:spacing w:val="-9"/>
          <w:sz w:val="28"/>
        </w:rPr>
        <w:t xml:space="preserve"> </w:t>
      </w:r>
      <w:r>
        <w:rPr>
          <w:sz w:val="28"/>
        </w:rPr>
        <w:t>опыт</w:t>
      </w:r>
      <w:r>
        <w:rPr>
          <w:spacing w:val="-10"/>
          <w:sz w:val="28"/>
        </w:rPr>
        <w:t xml:space="preserve"> </w:t>
      </w:r>
      <w:r>
        <w:rPr>
          <w:sz w:val="28"/>
        </w:rPr>
        <w:t>постижения</w:t>
      </w:r>
      <w:r>
        <w:rPr>
          <w:spacing w:val="-8"/>
          <w:sz w:val="28"/>
        </w:rPr>
        <w:t xml:space="preserve"> </w:t>
      </w:r>
      <w:r>
        <w:rPr>
          <w:sz w:val="28"/>
        </w:rPr>
        <w:t>ценностей</w:t>
      </w:r>
      <w:r>
        <w:rPr>
          <w:spacing w:val="-9"/>
          <w:sz w:val="28"/>
        </w:rPr>
        <w:t xml:space="preserve"> </w:t>
      </w:r>
      <w:r>
        <w:rPr>
          <w:sz w:val="28"/>
        </w:rPr>
        <w:t>гражданского</w:t>
      </w:r>
      <w:r>
        <w:rPr>
          <w:spacing w:val="-9"/>
          <w:sz w:val="28"/>
        </w:rPr>
        <w:t xml:space="preserve"> </w:t>
      </w:r>
      <w:r>
        <w:rPr>
          <w:sz w:val="28"/>
        </w:rPr>
        <w:t>общества,</w:t>
      </w:r>
      <w:r>
        <w:rPr>
          <w:spacing w:val="-7"/>
          <w:sz w:val="28"/>
        </w:rPr>
        <w:t xml:space="preserve"> </w:t>
      </w:r>
      <w:r>
        <w:rPr>
          <w:sz w:val="28"/>
        </w:rPr>
        <w:t>национальной истории и культуры;</w:t>
      </w:r>
    </w:p>
    <w:p w:rsidR="009F1388" w:rsidRDefault="00A625AB">
      <w:pPr>
        <w:pStyle w:val="a4"/>
        <w:numPr>
          <w:ilvl w:val="1"/>
          <w:numId w:val="40"/>
        </w:numPr>
        <w:tabs>
          <w:tab w:val="left" w:pos="1190"/>
        </w:tabs>
        <w:spacing w:line="322" w:lineRule="exact"/>
        <w:ind w:left="1190" w:hanging="350"/>
        <w:jc w:val="left"/>
        <w:rPr>
          <w:sz w:val="28"/>
        </w:rPr>
      </w:pPr>
      <w:r>
        <w:rPr>
          <w:sz w:val="28"/>
        </w:rPr>
        <w:t>опыт</w:t>
      </w:r>
      <w:r>
        <w:rPr>
          <w:spacing w:val="-13"/>
          <w:sz w:val="28"/>
        </w:rPr>
        <w:t xml:space="preserve"> </w:t>
      </w:r>
      <w:r>
        <w:rPr>
          <w:sz w:val="28"/>
        </w:rPr>
        <w:t>ролевого</w:t>
      </w:r>
      <w:r>
        <w:rPr>
          <w:spacing w:val="-11"/>
          <w:sz w:val="28"/>
        </w:rPr>
        <w:t xml:space="preserve"> </w:t>
      </w:r>
      <w:r>
        <w:rPr>
          <w:sz w:val="28"/>
        </w:rPr>
        <w:t>взаимодействия,</w:t>
      </w:r>
      <w:r>
        <w:rPr>
          <w:spacing w:val="-9"/>
          <w:sz w:val="28"/>
        </w:rPr>
        <w:t xml:space="preserve"> </w:t>
      </w:r>
      <w:r>
        <w:rPr>
          <w:sz w:val="28"/>
        </w:rPr>
        <w:t>социальной</w:t>
      </w:r>
      <w:r>
        <w:rPr>
          <w:spacing w:val="-11"/>
          <w:sz w:val="28"/>
        </w:rPr>
        <w:t xml:space="preserve"> </w:t>
      </w:r>
      <w:r>
        <w:rPr>
          <w:sz w:val="28"/>
        </w:rPr>
        <w:t>и</w:t>
      </w:r>
      <w:r>
        <w:rPr>
          <w:spacing w:val="-11"/>
          <w:sz w:val="28"/>
        </w:rPr>
        <w:t xml:space="preserve"> </w:t>
      </w:r>
      <w:r>
        <w:rPr>
          <w:sz w:val="28"/>
        </w:rPr>
        <w:t>межкультурной</w:t>
      </w:r>
      <w:r>
        <w:rPr>
          <w:spacing w:val="-11"/>
          <w:sz w:val="28"/>
        </w:rPr>
        <w:t xml:space="preserve"> </w:t>
      </w:r>
      <w:r>
        <w:rPr>
          <w:spacing w:val="-2"/>
          <w:sz w:val="28"/>
        </w:rPr>
        <w:t>коммуникации;</w:t>
      </w:r>
    </w:p>
    <w:p w:rsidR="009F1388" w:rsidRDefault="00A625AB">
      <w:pPr>
        <w:pStyle w:val="a4"/>
        <w:numPr>
          <w:ilvl w:val="1"/>
          <w:numId w:val="40"/>
        </w:numPr>
        <w:tabs>
          <w:tab w:val="left" w:pos="1190"/>
        </w:tabs>
        <w:ind w:right="508" w:firstLine="0"/>
        <w:jc w:val="left"/>
        <w:rPr>
          <w:sz w:val="28"/>
        </w:rPr>
      </w:pPr>
      <w:r>
        <w:rPr>
          <w:sz w:val="28"/>
        </w:rPr>
        <w:t>начальные</w:t>
      </w:r>
      <w:r>
        <w:rPr>
          <w:spacing w:val="-6"/>
          <w:sz w:val="28"/>
        </w:rPr>
        <w:t xml:space="preserve"> </w:t>
      </w:r>
      <w:r>
        <w:rPr>
          <w:sz w:val="28"/>
        </w:rPr>
        <w:t>представления</w:t>
      </w:r>
      <w:r>
        <w:rPr>
          <w:spacing w:val="-6"/>
          <w:sz w:val="28"/>
        </w:rPr>
        <w:t xml:space="preserve"> </w:t>
      </w:r>
      <w:r>
        <w:rPr>
          <w:sz w:val="28"/>
        </w:rPr>
        <w:t>о</w:t>
      </w:r>
      <w:r>
        <w:rPr>
          <w:spacing w:val="-7"/>
          <w:sz w:val="28"/>
        </w:rPr>
        <w:t xml:space="preserve"> </w:t>
      </w:r>
      <w:r>
        <w:rPr>
          <w:sz w:val="28"/>
        </w:rPr>
        <w:t>правах</w:t>
      </w:r>
      <w:r>
        <w:rPr>
          <w:spacing w:val="-11"/>
          <w:sz w:val="28"/>
        </w:rPr>
        <w:t xml:space="preserve"> </w:t>
      </w:r>
      <w:r>
        <w:rPr>
          <w:sz w:val="28"/>
        </w:rPr>
        <w:t>и</w:t>
      </w:r>
      <w:r>
        <w:rPr>
          <w:spacing w:val="-7"/>
          <w:sz w:val="28"/>
        </w:rPr>
        <w:t xml:space="preserve"> </w:t>
      </w:r>
      <w:r>
        <w:rPr>
          <w:sz w:val="28"/>
        </w:rPr>
        <w:t>обязанностях</w:t>
      </w:r>
      <w:r>
        <w:rPr>
          <w:spacing w:val="-11"/>
          <w:sz w:val="28"/>
        </w:rPr>
        <w:t xml:space="preserve"> </w:t>
      </w:r>
      <w:r>
        <w:rPr>
          <w:sz w:val="28"/>
        </w:rPr>
        <w:t>человека,</w:t>
      </w:r>
      <w:r>
        <w:rPr>
          <w:spacing w:val="-4"/>
          <w:sz w:val="28"/>
        </w:rPr>
        <w:t xml:space="preserve"> </w:t>
      </w:r>
      <w:r>
        <w:rPr>
          <w:sz w:val="28"/>
        </w:rPr>
        <w:t>гражданина,</w:t>
      </w:r>
      <w:r>
        <w:rPr>
          <w:spacing w:val="-4"/>
          <w:sz w:val="28"/>
        </w:rPr>
        <w:t xml:space="preserve"> </w:t>
      </w:r>
      <w:r>
        <w:rPr>
          <w:sz w:val="28"/>
        </w:rPr>
        <w:t xml:space="preserve">семьянина, </w:t>
      </w:r>
      <w:r>
        <w:rPr>
          <w:spacing w:val="-2"/>
          <w:sz w:val="28"/>
        </w:rPr>
        <w:t>товарища.</w:t>
      </w:r>
    </w:p>
    <w:p w:rsidR="009F1388" w:rsidRDefault="00A625AB">
      <w:pPr>
        <w:pStyle w:val="a4"/>
        <w:numPr>
          <w:ilvl w:val="0"/>
          <w:numId w:val="40"/>
        </w:numPr>
        <w:tabs>
          <w:tab w:val="left" w:pos="1141"/>
        </w:tabs>
        <w:spacing w:line="321" w:lineRule="exact"/>
        <w:ind w:left="1141" w:hanging="301"/>
        <w:rPr>
          <w:i/>
          <w:sz w:val="28"/>
        </w:rPr>
      </w:pPr>
      <w:r>
        <w:rPr>
          <w:i/>
          <w:sz w:val="28"/>
        </w:rPr>
        <w:t>Воспитание</w:t>
      </w:r>
      <w:r>
        <w:rPr>
          <w:i/>
          <w:spacing w:val="-14"/>
          <w:sz w:val="28"/>
        </w:rPr>
        <w:t xml:space="preserve"> </w:t>
      </w:r>
      <w:r>
        <w:rPr>
          <w:i/>
          <w:sz w:val="28"/>
        </w:rPr>
        <w:t>нравственных</w:t>
      </w:r>
      <w:r>
        <w:rPr>
          <w:i/>
          <w:spacing w:val="-11"/>
          <w:sz w:val="28"/>
        </w:rPr>
        <w:t xml:space="preserve"> </w:t>
      </w:r>
      <w:r>
        <w:rPr>
          <w:i/>
          <w:sz w:val="28"/>
        </w:rPr>
        <w:t>чувств</w:t>
      </w:r>
      <w:r>
        <w:rPr>
          <w:i/>
          <w:spacing w:val="-13"/>
          <w:sz w:val="28"/>
        </w:rPr>
        <w:t xml:space="preserve"> </w:t>
      </w:r>
      <w:r>
        <w:rPr>
          <w:i/>
          <w:sz w:val="28"/>
        </w:rPr>
        <w:t>и</w:t>
      </w:r>
      <w:r>
        <w:rPr>
          <w:i/>
          <w:spacing w:val="-12"/>
          <w:sz w:val="28"/>
        </w:rPr>
        <w:t xml:space="preserve"> </w:t>
      </w:r>
      <w:r>
        <w:rPr>
          <w:i/>
          <w:sz w:val="28"/>
        </w:rPr>
        <w:t>этического</w:t>
      </w:r>
      <w:r>
        <w:rPr>
          <w:i/>
          <w:spacing w:val="-12"/>
          <w:sz w:val="28"/>
        </w:rPr>
        <w:t xml:space="preserve"> </w:t>
      </w:r>
      <w:r>
        <w:rPr>
          <w:i/>
          <w:spacing w:val="-2"/>
          <w:sz w:val="28"/>
        </w:rPr>
        <w:t>сознания:</w:t>
      </w:r>
    </w:p>
    <w:p w:rsidR="009F1388" w:rsidRDefault="00A625AB">
      <w:pPr>
        <w:pStyle w:val="a4"/>
        <w:numPr>
          <w:ilvl w:val="1"/>
          <w:numId w:val="40"/>
        </w:numPr>
        <w:tabs>
          <w:tab w:val="left" w:pos="1190"/>
        </w:tabs>
        <w:ind w:right="234" w:firstLine="0"/>
        <w:rPr>
          <w:sz w:val="28"/>
        </w:rPr>
      </w:pPr>
      <w:r>
        <w:rPr>
          <w:sz w:val="28"/>
        </w:rPr>
        <w:t>начальные представления о моральных</w:t>
      </w:r>
      <w:r>
        <w:rPr>
          <w:spacing w:val="-2"/>
          <w:sz w:val="28"/>
        </w:rPr>
        <w:t xml:space="preserve"> </w:t>
      </w:r>
      <w:r>
        <w:rPr>
          <w:sz w:val="28"/>
        </w:rPr>
        <w:t>нормах</w:t>
      </w:r>
      <w:r>
        <w:rPr>
          <w:spacing w:val="-2"/>
          <w:sz w:val="28"/>
        </w:rPr>
        <w:t xml:space="preserve"> </w:t>
      </w:r>
      <w:r>
        <w:rPr>
          <w:sz w:val="28"/>
        </w:rPr>
        <w:t>и правилах</w:t>
      </w:r>
      <w:r>
        <w:rPr>
          <w:spacing w:val="-2"/>
          <w:sz w:val="28"/>
        </w:rPr>
        <w:t xml:space="preserve"> </w:t>
      </w:r>
      <w:r>
        <w:rPr>
          <w:sz w:val="28"/>
        </w:rPr>
        <w:t>нравственного поведения, в том</w:t>
      </w:r>
      <w:r>
        <w:rPr>
          <w:spacing w:val="-3"/>
          <w:sz w:val="28"/>
        </w:rPr>
        <w:t xml:space="preserve"> </w:t>
      </w:r>
      <w:r>
        <w:rPr>
          <w:sz w:val="28"/>
        </w:rPr>
        <w:t>числе</w:t>
      </w:r>
      <w:r>
        <w:rPr>
          <w:spacing w:val="-4"/>
          <w:sz w:val="28"/>
        </w:rPr>
        <w:t xml:space="preserve"> </w:t>
      </w:r>
      <w:r>
        <w:rPr>
          <w:sz w:val="28"/>
        </w:rPr>
        <w:t>об</w:t>
      </w:r>
      <w:r>
        <w:rPr>
          <w:spacing w:val="-3"/>
          <w:sz w:val="28"/>
        </w:rPr>
        <w:t xml:space="preserve"> </w:t>
      </w:r>
      <w:r>
        <w:rPr>
          <w:sz w:val="28"/>
        </w:rPr>
        <w:t>этических</w:t>
      </w:r>
      <w:r>
        <w:rPr>
          <w:spacing w:val="-9"/>
          <w:sz w:val="28"/>
        </w:rPr>
        <w:t xml:space="preserve"> </w:t>
      </w:r>
      <w:r>
        <w:rPr>
          <w:sz w:val="28"/>
        </w:rPr>
        <w:t>нормах</w:t>
      </w:r>
      <w:r>
        <w:rPr>
          <w:spacing w:val="-9"/>
          <w:sz w:val="28"/>
        </w:rPr>
        <w:t xml:space="preserve"> </w:t>
      </w:r>
      <w:r>
        <w:rPr>
          <w:sz w:val="28"/>
        </w:rPr>
        <w:t>взаимоотношений</w:t>
      </w:r>
      <w:r>
        <w:rPr>
          <w:spacing w:val="-5"/>
          <w:sz w:val="28"/>
        </w:rPr>
        <w:t xml:space="preserve"> </w:t>
      </w:r>
      <w:r>
        <w:rPr>
          <w:sz w:val="28"/>
        </w:rPr>
        <w:t>в</w:t>
      </w:r>
      <w:r>
        <w:rPr>
          <w:spacing w:val="-6"/>
          <w:sz w:val="28"/>
        </w:rPr>
        <w:t xml:space="preserve"> </w:t>
      </w:r>
      <w:r>
        <w:rPr>
          <w:sz w:val="28"/>
        </w:rPr>
        <w:t>семье,</w:t>
      </w:r>
      <w:r>
        <w:rPr>
          <w:spacing w:val="-3"/>
          <w:sz w:val="28"/>
        </w:rPr>
        <w:t xml:space="preserve"> </w:t>
      </w:r>
      <w:r>
        <w:rPr>
          <w:sz w:val="28"/>
        </w:rPr>
        <w:t>между</w:t>
      </w:r>
      <w:r>
        <w:rPr>
          <w:spacing w:val="-9"/>
          <w:sz w:val="28"/>
        </w:rPr>
        <w:t xml:space="preserve"> </w:t>
      </w:r>
      <w:r>
        <w:rPr>
          <w:sz w:val="28"/>
        </w:rPr>
        <w:t>поколениями,</w:t>
      </w:r>
      <w:r>
        <w:rPr>
          <w:spacing w:val="-3"/>
          <w:sz w:val="28"/>
        </w:rPr>
        <w:t xml:space="preserve"> </w:t>
      </w:r>
      <w:r>
        <w:rPr>
          <w:sz w:val="28"/>
        </w:rPr>
        <w:t>этносами, носителями разных убеждений, представителями различных социальных групп;</w:t>
      </w:r>
    </w:p>
    <w:p w:rsidR="009F1388" w:rsidRDefault="00A625AB">
      <w:pPr>
        <w:pStyle w:val="a4"/>
        <w:numPr>
          <w:ilvl w:val="1"/>
          <w:numId w:val="40"/>
        </w:numPr>
        <w:tabs>
          <w:tab w:val="left" w:pos="1190"/>
        </w:tabs>
        <w:ind w:right="308" w:firstLine="0"/>
        <w:rPr>
          <w:sz w:val="28"/>
        </w:rPr>
      </w:pPr>
      <w:r>
        <w:rPr>
          <w:sz w:val="28"/>
        </w:rPr>
        <w:t>нравственно-этический</w:t>
      </w:r>
      <w:r>
        <w:rPr>
          <w:spacing w:val="-7"/>
          <w:sz w:val="28"/>
        </w:rPr>
        <w:t xml:space="preserve"> </w:t>
      </w:r>
      <w:r>
        <w:rPr>
          <w:sz w:val="28"/>
        </w:rPr>
        <w:t>опыт</w:t>
      </w:r>
      <w:r>
        <w:rPr>
          <w:spacing w:val="-8"/>
          <w:sz w:val="28"/>
        </w:rPr>
        <w:t xml:space="preserve"> </w:t>
      </w:r>
      <w:r>
        <w:rPr>
          <w:sz w:val="28"/>
        </w:rPr>
        <w:t>взаимодействия</w:t>
      </w:r>
      <w:r>
        <w:rPr>
          <w:spacing w:val="-6"/>
          <w:sz w:val="28"/>
        </w:rPr>
        <w:t xml:space="preserve"> </w:t>
      </w:r>
      <w:r>
        <w:rPr>
          <w:sz w:val="28"/>
        </w:rPr>
        <w:t>со</w:t>
      </w:r>
      <w:r>
        <w:rPr>
          <w:spacing w:val="-7"/>
          <w:sz w:val="28"/>
        </w:rPr>
        <w:t xml:space="preserve"> </w:t>
      </w:r>
      <w:r>
        <w:rPr>
          <w:sz w:val="28"/>
        </w:rPr>
        <w:t>сверстниками,</w:t>
      </w:r>
      <w:r>
        <w:rPr>
          <w:spacing w:val="-5"/>
          <w:sz w:val="28"/>
        </w:rPr>
        <w:t xml:space="preserve"> </w:t>
      </w:r>
      <w:r>
        <w:rPr>
          <w:sz w:val="28"/>
        </w:rPr>
        <w:t>старшими</w:t>
      </w:r>
      <w:r>
        <w:rPr>
          <w:spacing w:val="-7"/>
          <w:sz w:val="28"/>
        </w:rPr>
        <w:t xml:space="preserve"> </w:t>
      </w:r>
      <w:r>
        <w:rPr>
          <w:sz w:val="28"/>
        </w:rPr>
        <w:t>и</w:t>
      </w:r>
      <w:r>
        <w:rPr>
          <w:spacing w:val="-7"/>
          <w:sz w:val="28"/>
        </w:rPr>
        <w:t xml:space="preserve"> </w:t>
      </w:r>
      <w:r>
        <w:rPr>
          <w:sz w:val="28"/>
        </w:rPr>
        <w:t>младшими детьми, взрослыми в соответствии с общепринятыми нравственными нормами;</w:t>
      </w:r>
    </w:p>
    <w:p w:rsidR="009F1388" w:rsidRDefault="00A625AB">
      <w:pPr>
        <w:pStyle w:val="a4"/>
        <w:numPr>
          <w:ilvl w:val="1"/>
          <w:numId w:val="40"/>
        </w:numPr>
        <w:tabs>
          <w:tab w:val="left" w:pos="1190"/>
        </w:tabs>
        <w:spacing w:before="1"/>
        <w:ind w:left="1190" w:hanging="350"/>
        <w:rPr>
          <w:sz w:val="28"/>
        </w:rPr>
      </w:pPr>
      <w:r>
        <w:rPr>
          <w:sz w:val="28"/>
        </w:rPr>
        <w:t>уважительное</w:t>
      </w:r>
      <w:r>
        <w:rPr>
          <w:spacing w:val="-10"/>
          <w:sz w:val="28"/>
        </w:rPr>
        <w:t xml:space="preserve"> </w:t>
      </w:r>
      <w:r>
        <w:rPr>
          <w:sz w:val="28"/>
        </w:rPr>
        <w:t>отношение</w:t>
      </w:r>
      <w:r>
        <w:rPr>
          <w:spacing w:val="-9"/>
          <w:sz w:val="28"/>
        </w:rPr>
        <w:t xml:space="preserve"> </w:t>
      </w:r>
      <w:r>
        <w:rPr>
          <w:sz w:val="28"/>
        </w:rPr>
        <w:t>к</w:t>
      </w:r>
      <w:r>
        <w:rPr>
          <w:spacing w:val="-10"/>
          <w:sz w:val="28"/>
        </w:rPr>
        <w:t xml:space="preserve"> </w:t>
      </w:r>
      <w:r>
        <w:rPr>
          <w:sz w:val="28"/>
        </w:rPr>
        <w:t>традиционным</w:t>
      </w:r>
      <w:r>
        <w:rPr>
          <w:spacing w:val="-10"/>
          <w:sz w:val="28"/>
        </w:rPr>
        <w:t xml:space="preserve"> </w:t>
      </w:r>
      <w:r>
        <w:rPr>
          <w:spacing w:val="-2"/>
          <w:sz w:val="28"/>
        </w:rPr>
        <w:t>религиям;</w:t>
      </w:r>
    </w:p>
    <w:p w:rsidR="009F1388" w:rsidRDefault="00A625AB">
      <w:pPr>
        <w:pStyle w:val="a4"/>
        <w:numPr>
          <w:ilvl w:val="1"/>
          <w:numId w:val="40"/>
        </w:numPr>
        <w:tabs>
          <w:tab w:val="left" w:pos="1190"/>
        </w:tabs>
        <w:ind w:right="1311" w:firstLine="0"/>
        <w:jc w:val="left"/>
        <w:rPr>
          <w:sz w:val="28"/>
        </w:rPr>
      </w:pPr>
      <w:r>
        <w:rPr>
          <w:sz w:val="28"/>
        </w:rPr>
        <w:t>неравнодушие</w:t>
      </w:r>
      <w:r>
        <w:rPr>
          <w:spacing w:val="-6"/>
          <w:sz w:val="28"/>
        </w:rPr>
        <w:t xml:space="preserve"> </w:t>
      </w:r>
      <w:r>
        <w:rPr>
          <w:sz w:val="28"/>
        </w:rPr>
        <w:t>к</w:t>
      </w:r>
      <w:r>
        <w:rPr>
          <w:spacing w:val="-6"/>
          <w:sz w:val="28"/>
        </w:rPr>
        <w:t xml:space="preserve"> </w:t>
      </w:r>
      <w:r>
        <w:rPr>
          <w:sz w:val="28"/>
        </w:rPr>
        <w:t>жизненным</w:t>
      </w:r>
      <w:r>
        <w:rPr>
          <w:spacing w:val="-5"/>
          <w:sz w:val="28"/>
        </w:rPr>
        <w:t xml:space="preserve"> </w:t>
      </w:r>
      <w:r>
        <w:rPr>
          <w:sz w:val="28"/>
        </w:rPr>
        <w:t>проблемам</w:t>
      </w:r>
      <w:r>
        <w:rPr>
          <w:spacing w:val="-5"/>
          <w:sz w:val="28"/>
        </w:rPr>
        <w:t xml:space="preserve"> </w:t>
      </w:r>
      <w:r>
        <w:rPr>
          <w:sz w:val="28"/>
        </w:rPr>
        <w:t>других</w:t>
      </w:r>
      <w:r>
        <w:rPr>
          <w:spacing w:val="-10"/>
          <w:sz w:val="28"/>
        </w:rPr>
        <w:t xml:space="preserve"> </w:t>
      </w:r>
      <w:r>
        <w:rPr>
          <w:sz w:val="28"/>
        </w:rPr>
        <w:t>людей,</w:t>
      </w:r>
      <w:r>
        <w:rPr>
          <w:spacing w:val="-5"/>
          <w:sz w:val="28"/>
        </w:rPr>
        <w:t xml:space="preserve"> </w:t>
      </w:r>
      <w:r>
        <w:rPr>
          <w:sz w:val="28"/>
        </w:rPr>
        <w:t>сочувствие</w:t>
      </w:r>
      <w:r>
        <w:rPr>
          <w:spacing w:val="-6"/>
          <w:sz w:val="28"/>
        </w:rPr>
        <w:t xml:space="preserve"> </w:t>
      </w:r>
      <w:r>
        <w:rPr>
          <w:sz w:val="28"/>
        </w:rPr>
        <w:t>к</w:t>
      </w:r>
      <w:r>
        <w:rPr>
          <w:spacing w:val="-6"/>
          <w:sz w:val="28"/>
        </w:rPr>
        <w:t xml:space="preserve"> </w:t>
      </w:r>
      <w:r>
        <w:rPr>
          <w:sz w:val="28"/>
        </w:rPr>
        <w:t>человеку, находящемуся в трудной ситуации;</w:t>
      </w:r>
    </w:p>
    <w:p w:rsidR="009F1388" w:rsidRDefault="00A625AB">
      <w:pPr>
        <w:pStyle w:val="a4"/>
        <w:numPr>
          <w:ilvl w:val="1"/>
          <w:numId w:val="40"/>
        </w:numPr>
        <w:tabs>
          <w:tab w:val="left" w:pos="1190"/>
        </w:tabs>
        <w:ind w:right="276" w:firstLine="0"/>
        <w:jc w:val="left"/>
        <w:rPr>
          <w:sz w:val="28"/>
        </w:rPr>
      </w:pPr>
      <w:r>
        <w:rPr>
          <w:sz w:val="28"/>
        </w:rPr>
        <w:t>способность</w:t>
      </w:r>
      <w:r>
        <w:rPr>
          <w:spacing w:val="-9"/>
          <w:sz w:val="28"/>
        </w:rPr>
        <w:t xml:space="preserve"> </w:t>
      </w:r>
      <w:r>
        <w:rPr>
          <w:sz w:val="28"/>
        </w:rPr>
        <w:t>эмоционально</w:t>
      </w:r>
      <w:r>
        <w:rPr>
          <w:spacing w:val="-7"/>
          <w:sz w:val="28"/>
        </w:rPr>
        <w:t xml:space="preserve"> </w:t>
      </w:r>
      <w:r>
        <w:rPr>
          <w:sz w:val="28"/>
        </w:rPr>
        <w:t>реагировать</w:t>
      </w:r>
      <w:r>
        <w:rPr>
          <w:spacing w:val="-9"/>
          <w:sz w:val="28"/>
        </w:rPr>
        <w:t xml:space="preserve"> </w:t>
      </w:r>
      <w:r>
        <w:rPr>
          <w:sz w:val="28"/>
        </w:rPr>
        <w:t>на</w:t>
      </w:r>
      <w:r>
        <w:rPr>
          <w:spacing w:val="-6"/>
          <w:sz w:val="28"/>
        </w:rPr>
        <w:t xml:space="preserve"> </w:t>
      </w:r>
      <w:r>
        <w:rPr>
          <w:sz w:val="28"/>
        </w:rPr>
        <w:t>негативные</w:t>
      </w:r>
      <w:r>
        <w:rPr>
          <w:spacing w:val="-6"/>
          <w:sz w:val="28"/>
        </w:rPr>
        <w:t xml:space="preserve"> </w:t>
      </w:r>
      <w:r>
        <w:rPr>
          <w:sz w:val="28"/>
        </w:rPr>
        <w:t>проявления</w:t>
      </w:r>
      <w:r>
        <w:rPr>
          <w:spacing w:val="-6"/>
          <w:sz w:val="28"/>
        </w:rPr>
        <w:t xml:space="preserve"> </w:t>
      </w:r>
      <w:r>
        <w:rPr>
          <w:sz w:val="28"/>
        </w:rPr>
        <w:t>в</w:t>
      </w:r>
      <w:r>
        <w:rPr>
          <w:spacing w:val="-8"/>
          <w:sz w:val="28"/>
        </w:rPr>
        <w:t xml:space="preserve"> </w:t>
      </w:r>
      <w:r>
        <w:rPr>
          <w:sz w:val="28"/>
        </w:rPr>
        <w:t>детском</w:t>
      </w:r>
      <w:r>
        <w:rPr>
          <w:spacing w:val="-5"/>
          <w:sz w:val="28"/>
        </w:rPr>
        <w:t xml:space="preserve"> </w:t>
      </w:r>
      <w:r>
        <w:rPr>
          <w:sz w:val="28"/>
        </w:rPr>
        <w:t>обществе и обществе в целом, анализировать нравственную сторону своих поступков и поступков других людей;</w:t>
      </w:r>
    </w:p>
    <w:p w:rsidR="009F1388" w:rsidRDefault="00A625AB">
      <w:pPr>
        <w:pStyle w:val="a4"/>
        <w:numPr>
          <w:ilvl w:val="1"/>
          <w:numId w:val="40"/>
        </w:numPr>
        <w:tabs>
          <w:tab w:val="left" w:pos="1190"/>
        </w:tabs>
        <w:ind w:right="1255" w:firstLine="0"/>
        <w:jc w:val="left"/>
        <w:rPr>
          <w:sz w:val="28"/>
        </w:rPr>
      </w:pPr>
      <w:r>
        <w:rPr>
          <w:sz w:val="28"/>
        </w:rPr>
        <w:t>уважительное</w:t>
      </w:r>
      <w:r>
        <w:rPr>
          <w:spacing w:val="-7"/>
          <w:sz w:val="28"/>
        </w:rPr>
        <w:t xml:space="preserve"> </w:t>
      </w:r>
      <w:r>
        <w:rPr>
          <w:sz w:val="28"/>
        </w:rPr>
        <w:t>отношение</w:t>
      </w:r>
      <w:r>
        <w:rPr>
          <w:spacing w:val="-7"/>
          <w:sz w:val="28"/>
        </w:rPr>
        <w:t xml:space="preserve"> </w:t>
      </w:r>
      <w:r>
        <w:rPr>
          <w:sz w:val="28"/>
        </w:rPr>
        <w:t>к</w:t>
      </w:r>
      <w:r>
        <w:rPr>
          <w:spacing w:val="-8"/>
          <w:sz w:val="28"/>
        </w:rPr>
        <w:t xml:space="preserve"> </w:t>
      </w:r>
      <w:r>
        <w:rPr>
          <w:sz w:val="28"/>
        </w:rPr>
        <w:t>родителям</w:t>
      </w:r>
      <w:r>
        <w:rPr>
          <w:spacing w:val="-6"/>
          <w:sz w:val="28"/>
        </w:rPr>
        <w:t xml:space="preserve"> </w:t>
      </w:r>
      <w:r>
        <w:rPr>
          <w:sz w:val="28"/>
        </w:rPr>
        <w:t>(законным</w:t>
      </w:r>
      <w:r>
        <w:rPr>
          <w:spacing w:val="-7"/>
          <w:sz w:val="28"/>
        </w:rPr>
        <w:t xml:space="preserve"> </w:t>
      </w:r>
      <w:r>
        <w:rPr>
          <w:sz w:val="28"/>
        </w:rPr>
        <w:t>представителям),</w:t>
      </w:r>
      <w:r>
        <w:rPr>
          <w:spacing w:val="-5"/>
          <w:sz w:val="28"/>
        </w:rPr>
        <w:t xml:space="preserve"> </w:t>
      </w:r>
      <w:r>
        <w:rPr>
          <w:sz w:val="28"/>
        </w:rPr>
        <w:t>к</w:t>
      </w:r>
      <w:r>
        <w:rPr>
          <w:spacing w:val="-8"/>
          <w:sz w:val="28"/>
        </w:rPr>
        <w:t xml:space="preserve"> </w:t>
      </w:r>
      <w:r>
        <w:rPr>
          <w:sz w:val="28"/>
        </w:rPr>
        <w:t>старшим, заботливое отношение к младшим;</w:t>
      </w:r>
    </w:p>
    <w:p w:rsidR="009F1388" w:rsidRDefault="00A625AB">
      <w:pPr>
        <w:pStyle w:val="a4"/>
        <w:numPr>
          <w:ilvl w:val="1"/>
          <w:numId w:val="40"/>
        </w:numPr>
        <w:tabs>
          <w:tab w:val="left" w:pos="1190"/>
        </w:tabs>
        <w:ind w:right="428" w:firstLine="0"/>
        <w:jc w:val="left"/>
        <w:rPr>
          <w:sz w:val="28"/>
        </w:rPr>
      </w:pPr>
      <w:r>
        <w:rPr>
          <w:sz w:val="28"/>
        </w:rPr>
        <w:t>знание</w:t>
      </w:r>
      <w:r>
        <w:rPr>
          <w:spacing w:val="-6"/>
          <w:sz w:val="28"/>
        </w:rPr>
        <w:t xml:space="preserve"> </w:t>
      </w:r>
      <w:r>
        <w:rPr>
          <w:sz w:val="28"/>
        </w:rPr>
        <w:t>традиций</w:t>
      </w:r>
      <w:r>
        <w:rPr>
          <w:spacing w:val="-7"/>
          <w:sz w:val="28"/>
        </w:rPr>
        <w:t xml:space="preserve"> </w:t>
      </w:r>
      <w:r>
        <w:rPr>
          <w:sz w:val="28"/>
        </w:rPr>
        <w:t>своей</w:t>
      </w:r>
      <w:r>
        <w:rPr>
          <w:spacing w:val="-7"/>
          <w:sz w:val="28"/>
        </w:rPr>
        <w:t xml:space="preserve"> </w:t>
      </w:r>
      <w:r>
        <w:rPr>
          <w:sz w:val="28"/>
        </w:rPr>
        <w:t>семьи</w:t>
      </w:r>
      <w:r>
        <w:rPr>
          <w:spacing w:val="-7"/>
          <w:sz w:val="28"/>
        </w:rPr>
        <w:t xml:space="preserve"> </w:t>
      </w:r>
      <w:r>
        <w:rPr>
          <w:sz w:val="28"/>
        </w:rPr>
        <w:t>и</w:t>
      </w:r>
      <w:r>
        <w:rPr>
          <w:spacing w:val="-7"/>
          <w:sz w:val="28"/>
        </w:rPr>
        <w:t xml:space="preserve"> </w:t>
      </w:r>
      <w:r>
        <w:rPr>
          <w:sz w:val="28"/>
        </w:rPr>
        <w:t>образовательного</w:t>
      </w:r>
      <w:r>
        <w:rPr>
          <w:spacing w:val="-2"/>
          <w:sz w:val="28"/>
        </w:rPr>
        <w:t xml:space="preserve"> </w:t>
      </w:r>
      <w:r>
        <w:rPr>
          <w:sz w:val="28"/>
        </w:rPr>
        <w:t>учреждения,</w:t>
      </w:r>
      <w:r>
        <w:rPr>
          <w:spacing w:val="-4"/>
          <w:sz w:val="28"/>
        </w:rPr>
        <w:t xml:space="preserve"> </w:t>
      </w:r>
      <w:r>
        <w:rPr>
          <w:sz w:val="28"/>
        </w:rPr>
        <w:t>бережное</w:t>
      </w:r>
      <w:r>
        <w:rPr>
          <w:spacing w:val="-6"/>
          <w:sz w:val="28"/>
        </w:rPr>
        <w:t xml:space="preserve"> </w:t>
      </w:r>
      <w:r>
        <w:rPr>
          <w:sz w:val="28"/>
        </w:rPr>
        <w:t>отношение</w:t>
      </w:r>
      <w:r>
        <w:rPr>
          <w:spacing w:val="-6"/>
          <w:sz w:val="28"/>
        </w:rPr>
        <w:t xml:space="preserve"> </w:t>
      </w:r>
      <w:r>
        <w:rPr>
          <w:sz w:val="28"/>
        </w:rPr>
        <w:t xml:space="preserve">к </w:t>
      </w:r>
      <w:r>
        <w:rPr>
          <w:spacing w:val="-4"/>
          <w:sz w:val="28"/>
        </w:rPr>
        <w:t>ним.</w:t>
      </w:r>
    </w:p>
    <w:p w:rsidR="009F1388" w:rsidRDefault="00A625AB">
      <w:pPr>
        <w:pStyle w:val="a4"/>
        <w:numPr>
          <w:ilvl w:val="0"/>
          <w:numId w:val="40"/>
        </w:numPr>
        <w:tabs>
          <w:tab w:val="left" w:pos="1141"/>
        </w:tabs>
        <w:spacing w:line="321" w:lineRule="exact"/>
        <w:ind w:left="1141" w:hanging="301"/>
        <w:rPr>
          <w:i/>
          <w:sz w:val="28"/>
        </w:rPr>
      </w:pPr>
      <w:r>
        <w:rPr>
          <w:i/>
          <w:sz w:val="28"/>
        </w:rPr>
        <w:t>Воспитание</w:t>
      </w:r>
      <w:r>
        <w:rPr>
          <w:i/>
          <w:spacing w:val="-9"/>
          <w:sz w:val="28"/>
        </w:rPr>
        <w:t xml:space="preserve"> </w:t>
      </w:r>
      <w:r>
        <w:rPr>
          <w:i/>
          <w:sz w:val="28"/>
        </w:rPr>
        <w:t>трудолюбия,</w:t>
      </w:r>
      <w:r>
        <w:rPr>
          <w:i/>
          <w:spacing w:val="-7"/>
          <w:sz w:val="28"/>
        </w:rPr>
        <w:t xml:space="preserve"> </w:t>
      </w:r>
      <w:r>
        <w:rPr>
          <w:i/>
          <w:sz w:val="28"/>
        </w:rPr>
        <w:t>творческого</w:t>
      </w:r>
      <w:r>
        <w:rPr>
          <w:i/>
          <w:spacing w:val="-9"/>
          <w:sz w:val="28"/>
        </w:rPr>
        <w:t xml:space="preserve"> </w:t>
      </w:r>
      <w:r>
        <w:rPr>
          <w:i/>
          <w:sz w:val="28"/>
        </w:rPr>
        <w:t>отношения</w:t>
      </w:r>
      <w:r>
        <w:rPr>
          <w:i/>
          <w:spacing w:val="-10"/>
          <w:sz w:val="28"/>
        </w:rPr>
        <w:t xml:space="preserve"> </w:t>
      </w:r>
      <w:r>
        <w:rPr>
          <w:i/>
          <w:sz w:val="28"/>
        </w:rPr>
        <w:t>к</w:t>
      </w:r>
      <w:r>
        <w:rPr>
          <w:i/>
          <w:spacing w:val="-9"/>
          <w:sz w:val="28"/>
        </w:rPr>
        <w:t xml:space="preserve"> </w:t>
      </w:r>
      <w:r>
        <w:rPr>
          <w:i/>
          <w:sz w:val="28"/>
        </w:rPr>
        <w:t>учению,</w:t>
      </w:r>
      <w:r>
        <w:rPr>
          <w:i/>
          <w:spacing w:val="-7"/>
          <w:sz w:val="28"/>
        </w:rPr>
        <w:t xml:space="preserve"> </w:t>
      </w:r>
      <w:r>
        <w:rPr>
          <w:i/>
          <w:sz w:val="28"/>
        </w:rPr>
        <w:t>труду,</w:t>
      </w:r>
      <w:r>
        <w:rPr>
          <w:i/>
          <w:spacing w:val="-11"/>
          <w:sz w:val="28"/>
        </w:rPr>
        <w:t xml:space="preserve"> </w:t>
      </w:r>
      <w:r>
        <w:rPr>
          <w:i/>
          <w:spacing w:val="-2"/>
          <w:sz w:val="28"/>
        </w:rPr>
        <w:t>жизни:</w:t>
      </w:r>
    </w:p>
    <w:p w:rsidR="009F1388" w:rsidRDefault="00A625AB">
      <w:pPr>
        <w:pStyle w:val="a4"/>
        <w:numPr>
          <w:ilvl w:val="1"/>
          <w:numId w:val="40"/>
        </w:numPr>
        <w:tabs>
          <w:tab w:val="left" w:pos="1190"/>
        </w:tabs>
        <w:ind w:right="449" w:firstLine="0"/>
        <w:jc w:val="left"/>
        <w:rPr>
          <w:sz w:val="28"/>
        </w:rPr>
      </w:pPr>
      <w:r>
        <w:rPr>
          <w:sz w:val="28"/>
        </w:rPr>
        <w:t>ценностное</w:t>
      </w:r>
      <w:r>
        <w:rPr>
          <w:spacing w:val="-5"/>
          <w:sz w:val="28"/>
        </w:rPr>
        <w:t xml:space="preserve"> </w:t>
      </w:r>
      <w:r>
        <w:rPr>
          <w:sz w:val="28"/>
        </w:rPr>
        <w:t>отношение</w:t>
      </w:r>
      <w:r>
        <w:rPr>
          <w:spacing w:val="-5"/>
          <w:sz w:val="28"/>
        </w:rPr>
        <w:t xml:space="preserve"> </w:t>
      </w:r>
      <w:r>
        <w:rPr>
          <w:sz w:val="28"/>
        </w:rPr>
        <w:t>к</w:t>
      </w:r>
      <w:r>
        <w:rPr>
          <w:spacing w:val="-6"/>
          <w:sz w:val="28"/>
        </w:rPr>
        <w:t xml:space="preserve"> </w:t>
      </w:r>
      <w:r>
        <w:rPr>
          <w:sz w:val="28"/>
        </w:rPr>
        <w:t>труду</w:t>
      </w:r>
      <w:r>
        <w:rPr>
          <w:spacing w:val="-10"/>
          <w:sz w:val="28"/>
        </w:rPr>
        <w:t xml:space="preserve"> </w:t>
      </w:r>
      <w:r>
        <w:rPr>
          <w:sz w:val="28"/>
        </w:rPr>
        <w:t>и</w:t>
      </w:r>
      <w:r>
        <w:rPr>
          <w:spacing w:val="-6"/>
          <w:sz w:val="28"/>
        </w:rPr>
        <w:t xml:space="preserve"> </w:t>
      </w:r>
      <w:r>
        <w:rPr>
          <w:sz w:val="28"/>
        </w:rPr>
        <w:t>творчеству,</w:t>
      </w:r>
      <w:r>
        <w:rPr>
          <w:spacing w:val="-4"/>
          <w:sz w:val="28"/>
        </w:rPr>
        <w:t xml:space="preserve"> </w:t>
      </w:r>
      <w:r>
        <w:rPr>
          <w:sz w:val="28"/>
        </w:rPr>
        <w:t>человеку</w:t>
      </w:r>
      <w:r>
        <w:rPr>
          <w:spacing w:val="-10"/>
          <w:sz w:val="28"/>
        </w:rPr>
        <w:t xml:space="preserve"> </w:t>
      </w:r>
      <w:r>
        <w:rPr>
          <w:sz w:val="28"/>
        </w:rPr>
        <w:t>труда,</w:t>
      </w:r>
      <w:r>
        <w:rPr>
          <w:spacing w:val="-4"/>
          <w:sz w:val="28"/>
        </w:rPr>
        <w:t xml:space="preserve"> </w:t>
      </w:r>
      <w:r>
        <w:rPr>
          <w:sz w:val="28"/>
        </w:rPr>
        <w:t>трудовым</w:t>
      </w:r>
      <w:r>
        <w:rPr>
          <w:spacing w:val="-4"/>
          <w:sz w:val="28"/>
        </w:rPr>
        <w:t xml:space="preserve"> </w:t>
      </w:r>
      <w:r>
        <w:rPr>
          <w:sz w:val="28"/>
        </w:rPr>
        <w:t>достижениям России и человечества, трудолюбие;</w:t>
      </w:r>
    </w:p>
    <w:p w:rsidR="009F1388" w:rsidRDefault="00A625AB">
      <w:pPr>
        <w:pStyle w:val="a4"/>
        <w:numPr>
          <w:ilvl w:val="1"/>
          <w:numId w:val="40"/>
        </w:numPr>
        <w:tabs>
          <w:tab w:val="left" w:pos="1190"/>
        </w:tabs>
        <w:spacing w:before="3" w:line="322" w:lineRule="exact"/>
        <w:ind w:left="1190" w:hanging="350"/>
        <w:jc w:val="left"/>
        <w:rPr>
          <w:sz w:val="28"/>
        </w:rPr>
      </w:pPr>
      <w:r>
        <w:rPr>
          <w:sz w:val="28"/>
        </w:rPr>
        <w:t>ценностное</w:t>
      </w:r>
      <w:r>
        <w:rPr>
          <w:spacing w:val="-8"/>
          <w:sz w:val="28"/>
        </w:rPr>
        <w:t xml:space="preserve"> </w:t>
      </w:r>
      <w:r>
        <w:rPr>
          <w:sz w:val="28"/>
        </w:rPr>
        <w:t>и</w:t>
      </w:r>
      <w:r>
        <w:rPr>
          <w:spacing w:val="-8"/>
          <w:sz w:val="28"/>
        </w:rPr>
        <w:t xml:space="preserve"> </w:t>
      </w:r>
      <w:r>
        <w:rPr>
          <w:sz w:val="28"/>
        </w:rPr>
        <w:t>творческое</w:t>
      </w:r>
      <w:r>
        <w:rPr>
          <w:spacing w:val="-7"/>
          <w:sz w:val="28"/>
        </w:rPr>
        <w:t xml:space="preserve"> </w:t>
      </w:r>
      <w:r>
        <w:rPr>
          <w:sz w:val="28"/>
        </w:rPr>
        <w:t>отношение</w:t>
      </w:r>
      <w:r>
        <w:rPr>
          <w:spacing w:val="-3"/>
          <w:sz w:val="28"/>
        </w:rPr>
        <w:t xml:space="preserve"> </w:t>
      </w:r>
      <w:r>
        <w:rPr>
          <w:sz w:val="28"/>
        </w:rPr>
        <w:t>к</w:t>
      </w:r>
      <w:r>
        <w:rPr>
          <w:spacing w:val="-8"/>
          <w:sz w:val="28"/>
        </w:rPr>
        <w:t xml:space="preserve"> </w:t>
      </w:r>
      <w:r>
        <w:rPr>
          <w:sz w:val="28"/>
        </w:rPr>
        <w:t>учебному</w:t>
      </w:r>
      <w:r>
        <w:rPr>
          <w:spacing w:val="-11"/>
          <w:sz w:val="28"/>
        </w:rPr>
        <w:t xml:space="preserve"> </w:t>
      </w:r>
      <w:r>
        <w:rPr>
          <w:spacing w:val="-2"/>
          <w:sz w:val="28"/>
        </w:rPr>
        <w:t>труду;</w:t>
      </w:r>
    </w:p>
    <w:p w:rsidR="009F1388" w:rsidRDefault="00A625AB">
      <w:pPr>
        <w:pStyle w:val="a4"/>
        <w:numPr>
          <w:ilvl w:val="1"/>
          <w:numId w:val="40"/>
        </w:numPr>
        <w:tabs>
          <w:tab w:val="left" w:pos="1190"/>
        </w:tabs>
        <w:spacing w:line="322" w:lineRule="exact"/>
        <w:ind w:left="1190" w:hanging="350"/>
        <w:jc w:val="left"/>
        <w:rPr>
          <w:sz w:val="28"/>
        </w:rPr>
      </w:pPr>
      <w:r>
        <w:rPr>
          <w:sz w:val="28"/>
        </w:rPr>
        <w:t>элементарные</w:t>
      </w:r>
      <w:r>
        <w:rPr>
          <w:spacing w:val="-10"/>
          <w:sz w:val="28"/>
        </w:rPr>
        <w:t xml:space="preserve"> </w:t>
      </w:r>
      <w:r>
        <w:rPr>
          <w:sz w:val="28"/>
        </w:rPr>
        <w:t>представления</w:t>
      </w:r>
      <w:r>
        <w:rPr>
          <w:spacing w:val="-10"/>
          <w:sz w:val="28"/>
        </w:rPr>
        <w:t xml:space="preserve"> </w:t>
      </w:r>
      <w:r>
        <w:rPr>
          <w:sz w:val="28"/>
        </w:rPr>
        <w:t>о</w:t>
      </w:r>
      <w:r>
        <w:rPr>
          <w:spacing w:val="-10"/>
          <w:sz w:val="28"/>
        </w:rPr>
        <w:t xml:space="preserve"> </w:t>
      </w:r>
      <w:r>
        <w:rPr>
          <w:sz w:val="28"/>
        </w:rPr>
        <w:t>различных</w:t>
      </w:r>
      <w:r>
        <w:rPr>
          <w:spacing w:val="-14"/>
          <w:sz w:val="28"/>
        </w:rPr>
        <w:t xml:space="preserve"> </w:t>
      </w:r>
      <w:r>
        <w:rPr>
          <w:spacing w:val="-2"/>
          <w:sz w:val="28"/>
        </w:rPr>
        <w:t>профессиях;</w:t>
      </w:r>
    </w:p>
    <w:p w:rsidR="009F1388" w:rsidRDefault="00A625AB">
      <w:pPr>
        <w:pStyle w:val="a4"/>
        <w:numPr>
          <w:ilvl w:val="1"/>
          <w:numId w:val="40"/>
        </w:numPr>
        <w:tabs>
          <w:tab w:val="left" w:pos="1190"/>
        </w:tabs>
        <w:ind w:right="940" w:firstLine="0"/>
        <w:jc w:val="left"/>
        <w:rPr>
          <w:sz w:val="28"/>
        </w:rPr>
      </w:pPr>
      <w:r>
        <w:rPr>
          <w:sz w:val="28"/>
        </w:rPr>
        <w:t>первоначальные</w:t>
      </w:r>
      <w:r>
        <w:rPr>
          <w:spacing w:val="-8"/>
          <w:sz w:val="28"/>
        </w:rPr>
        <w:t xml:space="preserve"> </w:t>
      </w:r>
      <w:r>
        <w:rPr>
          <w:sz w:val="28"/>
        </w:rPr>
        <w:t>навыки</w:t>
      </w:r>
      <w:r>
        <w:rPr>
          <w:spacing w:val="-10"/>
          <w:sz w:val="28"/>
        </w:rPr>
        <w:t xml:space="preserve"> </w:t>
      </w:r>
      <w:r>
        <w:rPr>
          <w:sz w:val="28"/>
        </w:rPr>
        <w:t>трудового</w:t>
      </w:r>
      <w:r>
        <w:rPr>
          <w:spacing w:val="-9"/>
          <w:sz w:val="28"/>
        </w:rPr>
        <w:t xml:space="preserve"> </w:t>
      </w:r>
      <w:r>
        <w:rPr>
          <w:sz w:val="28"/>
        </w:rPr>
        <w:t>творческого</w:t>
      </w:r>
      <w:r>
        <w:rPr>
          <w:spacing w:val="-9"/>
          <w:sz w:val="28"/>
        </w:rPr>
        <w:t xml:space="preserve"> </w:t>
      </w:r>
      <w:r>
        <w:rPr>
          <w:sz w:val="28"/>
        </w:rPr>
        <w:t>сотрудничества</w:t>
      </w:r>
      <w:r>
        <w:rPr>
          <w:spacing w:val="-8"/>
          <w:sz w:val="28"/>
        </w:rPr>
        <w:t xml:space="preserve"> </w:t>
      </w:r>
      <w:r>
        <w:rPr>
          <w:sz w:val="28"/>
        </w:rPr>
        <w:t>со</w:t>
      </w:r>
      <w:r>
        <w:rPr>
          <w:spacing w:val="-9"/>
          <w:sz w:val="28"/>
        </w:rPr>
        <w:t xml:space="preserve"> </w:t>
      </w:r>
      <w:r>
        <w:rPr>
          <w:sz w:val="28"/>
        </w:rPr>
        <w:t>сверстниками, старшими детьми и взрослыми;</w:t>
      </w:r>
    </w:p>
    <w:p w:rsidR="009F1388" w:rsidRDefault="00A625AB">
      <w:pPr>
        <w:pStyle w:val="a4"/>
        <w:numPr>
          <w:ilvl w:val="1"/>
          <w:numId w:val="40"/>
        </w:numPr>
        <w:tabs>
          <w:tab w:val="left" w:pos="1190"/>
        </w:tabs>
        <w:spacing w:line="322" w:lineRule="exact"/>
        <w:ind w:left="1190" w:hanging="350"/>
        <w:jc w:val="left"/>
        <w:rPr>
          <w:sz w:val="28"/>
        </w:rPr>
      </w:pPr>
      <w:r>
        <w:rPr>
          <w:sz w:val="28"/>
        </w:rPr>
        <w:t>осознание</w:t>
      </w:r>
      <w:r>
        <w:rPr>
          <w:spacing w:val="-10"/>
          <w:sz w:val="28"/>
        </w:rPr>
        <w:t xml:space="preserve"> </w:t>
      </w:r>
      <w:r>
        <w:rPr>
          <w:sz w:val="28"/>
        </w:rPr>
        <w:t>приоритета</w:t>
      </w:r>
      <w:r>
        <w:rPr>
          <w:spacing w:val="-9"/>
          <w:sz w:val="28"/>
        </w:rPr>
        <w:t xml:space="preserve"> </w:t>
      </w:r>
      <w:r>
        <w:rPr>
          <w:sz w:val="28"/>
        </w:rPr>
        <w:t>нравственных</w:t>
      </w:r>
      <w:r>
        <w:rPr>
          <w:spacing w:val="-11"/>
          <w:sz w:val="28"/>
        </w:rPr>
        <w:t xml:space="preserve"> </w:t>
      </w:r>
      <w:r>
        <w:rPr>
          <w:sz w:val="28"/>
        </w:rPr>
        <w:t>основ</w:t>
      </w:r>
      <w:r>
        <w:rPr>
          <w:spacing w:val="-12"/>
          <w:sz w:val="28"/>
        </w:rPr>
        <w:t xml:space="preserve"> </w:t>
      </w:r>
      <w:r>
        <w:rPr>
          <w:sz w:val="28"/>
        </w:rPr>
        <w:t>труда,</w:t>
      </w:r>
      <w:r>
        <w:rPr>
          <w:spacing w:val="-7"/>
          <w:sz w:val="28"/>
        </w:rPr>
        <w:t xml:space="preserve"> </w:t>
      </w:r>
      <w:r>
        <w:rPr>
          <w:sz w:val="28"/>
        </w:rPr>
        <w:t>творчества,</w:t>
      </w:r>
      <w:r>
        <w:rPr>
          <w:spacing w:val="-8"/>
          <w:sz w:val="28"/>
        </w:rPr>
        <w:t xml:space="preserve"> </w:t>
      </w:r>
      <w:r>
        <w:rPr>
          <w:sz w:val="28"/>
        </w:rPr>
        <w:t>создания</w:t>
      </w:r>
      <w:r>
        <w:rPr>
          <w:spacing w:val="-10"/>
          <w:sz w:val="28"/>
        </w:rPr>
        <w:t xml:space="preserve"> </w:t>
      </w:r>
      <w:r>
        <w:rPr>
          <w:spacing w:val="-2"/>
          <w:sz w:val="28"/>
        </w:rPr>
        <w:t>нового;</w:t>
      </w:r>
    </w:p>
    <w:p w:rsidR="009F1388" w:rsidRDefault="00A625AB">
      <w:pPr>
        <w:pStyle w:val="a4"/>
        <w:numPr>
          <w:ilvl w:val="1"/>
          <w:numId w:val="40"/>
        </w:numPr>
        <w:tabs>
          <w:tab w:val="left" w:pos="1190"/>
        </w:tabs>
        <w:ind w:right="397" w:firstLine="0"/>
        <w:jc w:val="left"/>
        <w:rPr>
          <w:sz w:val="28"/>
        </w:rPr>
      </w:pPr>
      <w:r>
        <w:rPr>
          <w:sz w:val="28"/>
        </w:rPr>
        <w:t>первоначальный</w:t>
      </w:r>
      <w:r>
        <w:rPr>
          <w:spacing w:val="-5"/>
          <w:sz w:val="28"/>
        </w:rPr>
        <w:t xml:space="preserve"> </w:t>
      </w:r>
      <w:r>
        <w:rPr>
          <w:sz w:val="28"/>
        </w:rPr>
        <w:t>опыт</w:t>
      </w:r>
      <w:r>
        <w:rPr>
          <w:spacing w:val="-3"/>
          <w:sz w:val="28"/>
        </w:rPr>
        <w:t xml:space="preserve"> </w:t>
      </w:r>
      <w:r>
        <w:rPr>
          <w:sz w:val="28"/>
        </w:rPr>
        <w:t>участия</w:t>
      </w:r>
      <w:r>
        <w:rPr>
          <w:spacing w:val="-4"/>
          <w:sz w:val="28"/>
        </w:rPr>
        <w:t xml:space="preserve"> </w:t>
      </w:r>
      <w:r>
        <w:rPr>
          <w:sz w:val="28"/>
        </w:rPr>
        <w:t>в</w:t>
      </w:r>
      <w:r>
        <w:rPr>
          <w:spacing w:val="-6"/>
          <w:sz w:val="28"/>
        </w:rPr>
        <w:t xml:space="preserve"> </w:t>
      </w:r>
      <w:r>
        <w:rPr>
          <w:sz w:val="28"/>
        </w:rPr>
        <w:t>различных</w:t>
      </w:r>
      <w:r>
        <w:rPr>
          <w:spacing w:val="-9"/>
          <w:sz w:val="28"/>
        </w:rPr>
        <w:t xml:space="preserve"> </w:t>
      </w:r>
      <w:r>
        <w:rPr>
          <w:sz w:val="28"/>
        </w:rPr>
        <w:t>видах</w:t>
      </w:r>
      <w:r>
        <w:rPr>
          <w:spacing w:val="-9"/>
          <w:sz w:val="28"/>
        </w:rPr>
        <w:t xml:space="preserve"> </w:t>
      </w:r>
      <w:r>
        <w:rPr>
          <w:sz w:val="28"/>
        </w:rPr>
        <w:t>общественно</w:t>
      </w:r>
      <w:r>
        <w:rPr>
          <w:spacing w:val="-5"/>
          <w:sz w:val="28"/>
        </w:rPr>
        <w:t xml:space="preserve"> </w:t>
      </w:r>
      <w:r>
        <w:rPr>
          <w:sz w:val="28"/>
        </w:rPr>
        <w:t>полезной</w:t>
      </w:r>
      <w:r>
        <w:rPr>
          <w:spacing w:val="-5"/>
          <w:sz w:val="28"/>
        </w:rPr>
        <w:t xml:space="preserve"> </w:t>
      </w:r>
      <w:r>
        <w:rPr>
          <w:sz w:val="28"/>
        </w:rPr>
        <w:t>и личностно значимой деятельности;</w:t>
      </w:r>
    </w:p>
    <w:p w:rsidR="009F1388" w:rsidRDefault="00A625AB">
      <w:pPr>
        <w:pStyle w:val="a4"/>
        <w:numPr>
          <w:ilvl w:val="1"/>
          <w:numId w:val="40"/>
        </w:numPr>
        <w:tabs>
          <w:tab w:val="left" w:pos="1190"/>
        </w:tabs>
        <w:spacing w:line="321" w:lineRule="exact"/>
        <w:ind w:left="1190" w:hanging="350"/>
        <w:jc w:val="left"/>
        <w:rPr>
          <w:sz w:val="28"/>
        </w:rPr>
      </w:pPr>
      <w:r>
        <w:rPr>
          <w:sz w:val="28"/>
        </w:rPr>
        <w:t>потребности</w:t>
      </w:r>
      <w:r>
        <w:rPr>
          <w:spacing w:val="-7"/>
          <w:sz w:val="28"/>
        </w:rPr>
        <w:t xml:space="preserve"> </w:t>
      </w:r>
      <w:r>
        <w:rPr>
          <w:sz w:val="28"/>
        </w:rPr>
        <w:t>и</w:t>
      </w:r>
      <w:r>
        <w:rPr>
          <w:spacing w:val="-7"/>
          <w:sz w:val="28"/>
        </w:rPr>
        <w:t xml:space="preserve"> </w:t>
      </w:r>
      <w:r>
        <w:rPr>
          <w:sz w:val="28"/>
        </w:rPr>
        <w:t>начальные</w:t>
      </w:r>
      <w:r>
        <w:rPr>
          <w:spacing w:val="-1"/>
          <w:sz w:val="28"/>
        </w:rPr>
        <w:t xml:space="preserve"> </w:t>
      </w:r>
      <w:r>
        <w:rPr>
          <w:sz w:val="28"/>
        </w:rPr>
        <w:t>умения</w:t>
      </w:r>
      <w:r>
        <w:rPr>
          <w:spacing w:val="-6"/>
          <w:sz w:val="28"/>
        </w:rPr>
        <w:t xml:space="preserve"> </w:t>
      </w:r>
      <w:r>
        <w:rPr>
          <w:sz w:val="28"/>
        </w:rPr>
        <w:t>выражать</w:t>
      </w:r>
      <w:r>
        <w:rPr>
          <w:spacing w:val="-8"/>
          <w:sz w:val="28"/>
        </w:rPr>
        <w:t xml:space="preserve"> </w:t>
      </w:r>
      <w:r>
        <w:rPr>
          <w:sz w:val="28"/>
        </w:rPr>
        <w:t>себя</w:t>
      </w:r>
      <w:r>
        <w:rPr>
          <w:spacing w:val="-5"/>
          <w:sz w:val="28"/>
        </w:rPr>
        <w:t xml:space="preserve"> </w:t>
      </w:r>
      <w:r>
        <w:rPr>
          <w:sz w:val="28"/>
        </w:rPr>
        <w:t>в</w:t>
      </w:r>
      <w:r>
        <w:rPr>
          <w:spacing w:val="-8"/>
          <w:sz w:val="28"/>
        </w:rPr>
        <w:t xml:space="preserve"> </w:t>
      </w:r>
      <w:r>
        <w:rPr>
          <w:sz w:val="28"/>
        </w:rPr>
        <w:t>различных</w:t>
      </w:r>
      <w:r>
        <w:rPr>
          <w:spacing w:val="-10"/>
          <w:sz w:val="28"/>
        </w:rPr>
        <w:t xml:space="preserve"> </w:t>
      </w:r>
      <w:r>
        <w:rPr>
          <w:sz w:val="28"/>
        </w:rPr>
        <w:t>доступных</w:t>
      </w:r>
      <w:r>
        <w:rPr>
          <w:spacing w:val="-10"/>
          <w:sz w:val="28"/>
        </w:rPr>
        <w:t xml:space="preserve"> </w:t>
      </w:r>
      <w:r>
        <w:rPr>
          <w:sz w:val="28"/>
        </w:rPr>
        <w:t>и</w:t>
      </w:r>
      <w:r>
        <w:rPr>
          <w:spacing w:val="-7"/>
          <w:sz w:val="28"/>
        </w:rPr>
        <w:t xml:space="preserve"> </w:t>
      </w:r>
      <w:r>
        <w:rPr>
          <w:spacing w:val="-2"/>
          <w:sz w:val="28"/>
        </w:rPr>
        <w:t>наиболее</w:t>
      </w:r>
    </w:p>
    <w:p w:rsidR="009F1388" w:rsidRDefault="009F1388">
      <w:pPr>
        <w:pStyle w:val="a4"/>
        <w:spacing w:line="321" w:lineRule="exact"/>
        <w:jc w:val="left"/>
        <w:rPr>
          <w:sz w:val="28"/>
        </w:rPr>
        <w:sectPr w:rsidR="009F1388">
          <w:pgSz w:w="11910" w:h="16840"/>
          <w:pgMar w:top="1280" w:right="0" w:bottom="1180" w:left="0" w:header="0" w:footer="908" w:gutter="0"/>
          <w:cols w:space="720"/>
        </w:sectPr>
      </w:pPr>
    </w:p>
    <w:p w:rsidR="009F1388" w:rsidRDefault="00A625AB">
      <w:pPr>
        <w:pStyle w:val="a3"/>
        <w:spacing w:before="76" w:line="322" w:lineRule="exact"/>
        <w:ind w:left="840" w:firstLine="0"/>
        <w:jc w:val="left"/>
      </w:pPr>
      <w:r>
        <w:lastRenderedPageBreak/>
        <w:t>привлекательных</w:t>
      </w:r>
      <w:r>
        <w:rPr>
          <w:spacing w:val="-13"/>
        </w:rPr>
        <w:t xml:space="preserve"> </w:t>
      </w:r>
      <w:r>
        <w:t>для</w:t>
      </w:r>
      <w:r>
        <w:rPr>
          <w:spacing w:val="-7"/>
        </w:rPr>
        <w:t xml:space="preserve"> </w:t>
      </w:r>
      <w:r>
        <w:t>ребёнка</w:t>
      </w:r>
      <w:r>
        <w:rPr>
          <w:spacing w:val="-9"/>
        </w:rPr>
        <w:t xml:space="preserve"> </w:t>
      </w:r>
      <w:r>
        <w:t>видах</w:t>
      </w:r>
      <w:r>
        <w:rPr>
          <w:spacing w:val="-12"/>
        </w:rPr>
        <w:t xml:space="preserve"> </w:t>
      </w:r>
      <w:r>
        <w:t>творческой</w:t>
      </w:r>
      <w:r>
        <w:rPr>
          <w:spacing w:val="-9"/>
        </w:rPr>
        <w:t xml:space="preserve"> </w:t>
      </w:r>
      <w:r>
        <w:rPr>
          <w:spacing w:val="-2"/>
        </w:rPr>
        <w:t>деятельности;</w:t>
      </w:r>
    </w:p>
    <w:p w:rsidR="009F1388" w:rsidRDefault="00A625AB">
      <w:pPr>
        <w:pStyle w:val="a4"/>
        <w:numPr>
          <w:ilvl w:val="1"/>
          <w:numId w:val="40"/>
        </w:numPr>
        <w:tabs>
          <w:tab w:val="left" w:pos="1190"/>
        </w:tabs>
        <w:ind w:right="1933" w:firstLine="0"/>
        <w:jc w:val="left"/>
        <w:rPr>
          <w:sz w:val="28"/>
        </w:rPr>
      </w:pPr>
      <w:r>
        <w:rPr>
          <w:sz w:val="28"/>
        </w:rPr>
        <w:t>мотивация</w:t>
      </w:r>
      <w:r>
        <w:rPr>
          <w:spacing w:val="-6"/>
          <w:sz w:val="28"/>
        </w:rPr>
        <w:t xml:space="preserve"> </w:t>
      </w:r>
      <w:r>
        <w:rPr>
          <w:sz w:val="28"/>
        </w:rPr>
        <w:t>к</w:t>
      </w:r>
      <w:r>
        <w:rPr>
          <w:spacing w:val="-7"/>
          <w:sz w:val="28"/>
        </w:rPr>
        <w:t xml:space="preserve"> </w:t>
      </w:r>
      <w:r>
        <w:rPr>
          <w:sz w:val="28"/>
        </w:rPr>
        <w:t>самореализации</w:t>
      </w:r>
      <w:r>
        <w:rPr>
          <w:spacing w:val="-7"/>
          <w:sz w:val="28"/>
        </w:rPr>
        <w:t xml:space="preserve"> </w:t>
      </w:r>
      <w:r>
        <w:rPr>
          <w:sz w:val="28"/>
        </w:rPr>
        <w:t>в</w:t>
      </w:r>
      <w:r>
        <w:rPr>
          <w:spacing w:val="-8"/>
          <w:sz w:val="28"/>
        </w:rPr>
        <w:t xml:space="preserve"> </w:t>
      </w:r>
      <w:r>
        <w:rPr>
          <w:sz w:val="28"/>
        </w:rPr>
        <w:t>социальном</w:t>
      </w:r>
      <w:r>
        <w:rPr>
          <w:spacing w:val="-6"/>
          <w:sz w:val="28"/>
        </w:rPr>
        <w:t xml:space="preserve"> </w:t>
      </w:r>
      <w:r>
        <w:rPr>
          <w:sz w:val="28"/>
        </w:rPr>
        <w:t>творчестве,</w:t>
      </w:r>
      <w:r>
        <w:rPr>
          <w:spacing w:val="-5"/>
          <w:sz w:val="28"/>
        </w:rPr>
        <w:t xml:space="preserve"> </w:t>
      </w:r>
      <w:r>
        <w:rPr>
          <w:sz w:val="28"/>
        </w:rPr>
        <w:t>познавательной</w:t>
      </w:r>
      <w:r>
        <w:rPr>
          <w:spacing w:val="-7"/>
          <w:sz w:val="28"/>
        </w:rPr>
        <w:t xml:space="preserve"> </w:t>
      </w:r>
      <w:r>
        <w:rPr>
          <w:sz w:val="28"/>
        </w:rPr>
        <w:t>и практической, общественно полезной деятельности.</w:t>
      </w:r>
    </w:p>
    <w:p w:rsidR="009F1388" w:rsidRDefault="00A625AB">
      <w:pPr>
        <w:pStyle w:val="a4"/>
        <w:numPr>
          <w:ilvl w:val="0"/>
          <w:numId w:val="40"/>
        </w:numPr>
        <w:tabs>
          <w:tab w:val="left" w:pos="1141"/>
        </w:tabs>
        <w:spacing w:line="321" w:lineRule="exact"/>
        <w:ind w:left="1141" w:hanging="301"/>
        <w:rPr>
          <w:i/>
          <w:sz w:val="28"/>
        </w:rPr>
      </w:pPr>
      <w:r>
        <w:rPr>
          <w:i/>
          <w:sz w:val="28"/>
        </w:rPr>
        <w:t>Формирование</w:t>
      </w:r>
      <w:r>
        <w:rPr>
          <w:i/>
          <w:spacing w:val="-10"/>
          <w:sz w:val="28"/>
        </w:rPr>
        <w:t xml:space="preserve"> </w:t>
      </w:r>
      <w:r>
        <w:rPr>
          <w:i/>
          <w:sz w:val="28"/>
        </w:rPr>
        <w:t>ценностного</w:t>
      </w:r>
      <w:r>
        <w:rPr>
          <w:i/>
          <w:spacing w:val="-10"/>
          <w:sz w:val="28"/>
        </w:rPr>
        <w:t xml:space="preserve"> </w:t>
      </w:r>
      <w:r>
        <w:rPr>
          <w:i/>
          <w:sz w:val="28"/>
        </w:rPr>
        <w:t>отношения</w:t>
      </w:r>
      <w:r>
        <w:rPr>
          <w:i/>
          <w:spacing w:val="-10"/>
          <w:sz w:val="28"/>
        </w:rPr>
        <w:t xml:space="preserve"> </w:t>
      </w:r>
      <w:r>
        <w:rPr>
          <w:i/>
          <w:sz w:val="28"/>
        </w:rPr>
        <w:t>к</w:t>
      </w:r>
      <w:r>
        <w:rPr>
          <w:i/>
          <w:spacing w:val="-11"/>
          <w:sz w:val="28"/>
        </w:rPr>
        <w:t xml:space="preserve"> </w:t>
      </w:r>
      <w:r>
        <w:rPr>
          <w:i/>
          <w:sz w:val="28"/>
        </w:rPr>
        <w:t>здоровью</w:t>
      </w:r>
      <w:r>
        <w:rPr>
          <w:i/>
          <w:spacing w:val="-9"/>
          <w:sz w:val="28"/>
        </w:rPr>
        <w:t xml:space="preserve"> </w:t>
      </w:r>
      <w:r>
        <w:rPr>
          <w:i/>
          <w:sz w:val="28"/>
        </w:rPr>
        <w:t>и</w:t>
      </w:r>
      <w:r>
        <w:rPr>
          <w:i/>
          <w:spacing w:val="-10"/>
          <w:sz w:val="28"/>
        </w:rPr>
        <w:t xml:space="preserve"> </w:t>
      </w:r>
      <w:r>
        <w:rPr>
          <w:i/>
          <w:sz w:val="28"/>
        </w:rPr>
        <w:t>здоровому</w:t>
      </w:r>
      <w:r>
        <w:rPr>
          <w:i/>
          <w:spacing w:val="-10"/>
          <w:sz w:val="28"/>
        </w:rPr>
        <w:t xml:space="preserve"> </w:t>
      </w:r>
      <w:r>
        <w:rPr>
          <w:i/>
          <w:sz w:val="28"/>
        </w:rPr>
        <w:t>образу</w:t>
      </w:r>
      <w:r>
        <w:rPr>
          <w:i/>
          <w:spacing w:val="-9"/>
          <w:sz w:val="28"/>
        </w:rPr>
        <w:t xml:space="preserve"> </w:t>
      </w:r>
      <w:r>
        <w:rPr>
          <w:i/>
          <w:spacing w:val="-2"/>
          <w:sz w:val="28"/>
        </w:rPr>
        <w:t>жизни:</w:t>
      </w:r>
    </w:p>
    <w:p w:rsidR="009F1388" w:rsidRDefault="00A625AB">
      <w:pPr>
        <w:pStyle w:val="a4"/>
        <w:numPr>
          <w:ilvl w:val="1"/>
          <w:numId w:val="40"/>
        </w:numPr>
        <w:tabs>
          <w:tab w:val="left" w:pos="1190"/>
        </w:tabs>
        <w:spacing w:line="322" w:lineRule="exact"/>
        <w:ind w:left="1190" w:hanging="350"/>
        <w:rPr>
          <w:sz w:val="28"/>
        </w:rPr>
      </w:pPr>
      <w:r>
        <w:rPr>
          <w:sz w:val="28"/>
        </w:rPr>
        <w:t>ценностное</w:t>
      </w:r>
      <w:r>
        <w:rPr>
          <w:spacing w:val="-7"/>
          <w:sz w:val="28"/>
        </w:rPr>
        <w:t xml:space="preserve"> </w:t>
      </w:r>
      <w:r>
        <w:rPr>
          <w:sz w:val="28"/>
        </w:rPr>
        <w:t>отношение</w:t>
      </w:r>
      <w:r>
        <w:rPr>
          <w:spacing w:val="-6"/>
          <w:sz w:val="28"/>
        </w:rPr>
        <w:t xml:space="preserve"> </w:t>
      </w:r>
      <w:r>
        <w:rPr>
          <w:sz w:val="28"/>
        </w:rPr>
        <w:t>к</w:t>
      </w:r>
      <w:r>
        <w:rPr>
          <w:spacing w:val="-7"/>
          <w:sz w:val="28"/>
        </w:rPr>
        <w:t xml:space="preserve"> </w:t>
      </w:r>
      <w:r>
        <w:rPr>
          <w:sz w:val="28"/>
        </w:rPr>
        <w:t>своему</w:t>
      </w:r>
      <w:r>
        <w:rPr>
          <w:spacing w:val="-11"/>
          <w:sz w:val="28"/>
        </w:rPr>
        <w:t xml:space="preserve"> </w:t>
      </w:r>
      <w:r>
        <w:rPr>
          <w:sz w:val="28"/>
        </w:rPr>
        <w:t>здоровью,</w:t>
      </w:r>
      <w:r>
        <w:rPr>
          <w:spacing w:val="-4"/>
          <w:sz w:val="28"/>
        </w:rPr>
        <w:t xml:space="preserve"> </w:t>
      </w:r>
      <w:r>
        <w:rPr>
          <w:sz w:val="28"/>
        </w:rPr>
        <w:t>здоровью</w:t>
      </w:r>
      <w:r>
        <w:rPr>
          <w:spacing w:val="-8"/>
          <w:sz w:val="28"/>
        </w:rPr>
        <w:t xml:space="preserve"> </w:t>
      </w:r>
      <w:r>
        <w:rPr>
          <w:sz w:val="28"/>
        </w:rPr>
        <w:t>близких</w:t>
      </w:r>
      <w:r>
        <w:rPr>
          <w:spacing w:val="-11"/>
          <w:sz w:val="28"/>
        </w:rPr>
        <w:t xml:space="preserve"> </w:t>
      </w:r>
      <w:r>
        <w:rPr>
          <w:sz w:val="28"/>
        </w:rPr>
        <w:t>и</w:t>
      </w:r>
      <w:r>
        <w:rPr>
          <w:spacing w:val="-7"/>
          <w:sz w:val="28"/>
        </w:rPr>
        <w:t xml:space="preserve"> </w:t>
      </w:r>
      <w:r>
        <w:rPr>
          <w:sz w:val="28"/>
        </w:rPr>
        <w:t>окружающих</w:t>
      </w:r>
      <w:r>
        <w:rPr>
          <w:spacing w:val="-7"/>
          <w:sz w:val="28"/>
        </w:rPr>
        <w:t xml:space="preserve"> </w:t>
      </w:r>
      <w:r>
        <w:rPr>
          <w:spacing w:val="-2"/>
          <w:sz w:val="28"/>
        </w:rPr>
        <w:t>людей;</w:t>
      </w:r>
    </w:p>
    <w:p w:rsidR="009F1388" w:rsidRDefault="00A625AB">
      <w:pPr>
        <w:pStyle w:val="a4"/>
        <w:numPr>
          <w:ilvl w:val="1"/>
          <w:numId w:val="40"/>
        </w:numPr>
        <w:tabs>
          <w:tab w:val="left" w:pos="1190"/>
        </w:tabs>
        <w:ind w:right="502" w:firstLine="0"/>
        <w:rPr>
          <w:sz w:val="28"/>
        </w:rPr>
      </w:pPr>
      <w:r>
        <w:rPr>
          <w:sz w:val="28"/>
        </w:rPr>
        <w:t>элементарные</w:t>
      </w:r>
      <w:r>
        <w:rPr>
          <w:spacing w:val="-10"/>
          <w:sz w:val="28"/>
        </w:rPr>
        <w:t xml:space="preserve"> </w:t>
      </w:r>
      <w:r>
        <w:rPr>
          <w:sz w:val="28"/>
        </w:rPr>
        <w:t>представления</w:t>
      </w:r>
      <w:r>
        <w:rPr>
          <w:spacing w:val="-10"/>
          <w:sz w:val="28"/>
        </w:rPr>
        <w:t xml:space="preserve"> </w:t>
      </w:r>
      <w:r>
        <w:rPr>
          <w:sz w:val="28"/>
        </w:rPr>
        <w:t>о</w:t>
      </w:r>
      <w:r>
        <w:rPr>
          <w:spacing w:val="-10"/>
          <w:sz w:val="28"/>
        </w:rPr>
        <w:t xml:space="preserve"> </w:t>
      </w:r>
      <w:r>
        <w:rPr>
          <w:sz w:val="28"/>
        </w:rPr>
        <w:t>взаимообусловленности</w:t>
      </w:r>
      <w:r>
        <w:rPr>
          <w:spacing w:val="-10"/>
          <w:sz w:val="28"/>
        </w:rPr>
        <w:t xml:space="preserve"> </w:t>
      </w:r>
      <w:r>
        <w:rPr>
          <w:sz w:val="28"/>
        </w:rPr>
        <w:t>физического, нравственного, социально-психологического</w:t>
      </w:r>
      <w:r>
        <w:rPr>
          <w:spacing w:val="-7"/>
          <w:sz w:val="28"/>
        </w:rPr>
        <w:t xml:space="preserve"> </w:t>
      </w:r>
      <w:r>
        <w:rPr>
          <w:sz w:val="28"/>
        </w:rPr>
        <w:t>здоровья</w:t>
      </w:r>
      <w:r>
        <w:rPr>
          <w:spacing w:val="-5"/>
          <w:sz w:val="28"/>
        </w:rPr>
        <w:t xml:space="preserve"> </w:t>
      </w:r>
      <w:r>
        <w:rPr>
          <w:sz w:val="28"/>
        </w:rPr>
        <w:t>человека,</w:t>
      </w:r>
      <w:r>
        <w:rPr>
          <w:spacing w:val="-4"/>
          <w:sz w:val="28"/>
        </w:rPr>
        <w:t xml:space="preserve"> </w:t>
      </w:r>
      <w:r>
        <w:rPr>
          <w:sz w:val="28"/>
        </w:rPr>
        <w:t>о</w:t>
      </w:r>
      <w:r>
        <w:rPr>
          <w:spacing w:val="-7"/>
          <w:sz w:val="28"/>
        </w:rPr>
        <w:t xml:space="preserve"> </w:t>
      </w:r>
      <w:r>
        <w:rPr>
          <w:sz w:val="28"/>
        </w:rPr>
        <w:t>важности</w:t>
      </w:r>
      <w:r>
        <w:rPr>
          <w:spacing w:val="-7"/>
          <w:sz w:val="28"/>
        </w:rPr>
        <w:t xml:space="preserve"> </w:t>
      </w:r>
      <w:r>
        <w:rPr>
          <w:sz w:val="28"/>
        </w:rPr>
        <w:t>морали</w:t>
      </w:r>
      <w:r>
        <w:rPr>
          <w:spacing w:val="-7"/>
          <w:sz w:val="28"/>
        </w:rPr>
        <w:t xml:space="preserve"> </w:t>
      </w:r>
      <w:r>
        <w:rPr>
          <w:sz w:val="28"/>
        </w:rPr>
        <w:t>и</w:t>
      </w:r>
      <w:r>
        <w:rPr>
          <w:spacing w:val="-7"/>
          <w:sz w:val="28"/>
        </w:rPr>
        <w:t xml:space="preserve"> </w:t>
      </w:r>
      <w:r>
        <w:rPr>
          <w:sz w:val="28"/>
        </w:rPr>
        <w:t>нравственности</w:t>
      </w:r>
      <w:r>
        <w:rPr>
          <w:spacing w:val="-7"/>
          <w:sz w:val="28"/>
        </w:rPr>
        <w:t xml:space="preserve"> </w:t>
      </w:r>
      <w:r>
        <w:rPr>
          <w:sz w:val="28"/>
        </w:rPr>
        <w:t>в сохранении здоровья человека;</w:t>
      </w:r>
    </w:p>
    <w:p w:rsidR="009F1388" w:rsidRDefault="00A625AB">
      <w:pPr>
        <w:pStyle w:val="a4"/>
        <w:numPr>
          <w:ilvl w:val="1"/>
          <w:numId w:val="40"/>
        </w:numPr>
        <w:tabs>
          <w:tab w:val="left" w:pos="1190"/>
        </w:tabs>
        <w:spacing w:line="321" w:lineRule="exact"/>
        <w:ind w:left="1190" w:hanging="350"/>
        <w:rPr>
          <w:sz w:val="28"/>
        </w:rPr>
      </w:pPr>
      <w:r>
        <w:rPr>
          <w:sz w:val="28"/>
        </w:rPr>
        <w:t>первоначальный</w:t>
      </w:r>
      <w:r>
        <w:rPr>
          <w:spacing w:val="-15"/>
          <w:sz w:val="28"/>
        </w:rPr>
        <w:t xml:space="preserve"> </w:t>
      </w:r>
      <w:r>
        <w:rPr>
          <w:sz w:val="28"/>
        </w:rPr>
        <w:t>личный</w:t>
      </w:r>
      <w:r>
        <w:rPr>
          <w:spacing w:val="-14"/>
          <w:sz w:val="28"/>
        </w:rPr>
        <w:t xml:space="preserve"> </w:t>
      </w:r>
      <w:r>
        <w:rPr>
          <w:sz w:val="28"/>
        </w:rPr>
        <w:t>опыт</w:t>
      </w:r>
      <w:r>
        <w:rPr>
          <w:spacing w:val="-15"/>
          <w:sz w:val="28"/>
        </w:rPr>
        <w:t xml:space="preserve"> </w:t>
      </w:r>
      <w:r>
        <w:rPr>
          <w:sz w:val="28"/>
        </w:rPr>
        <w:t>здоровье-сберегающей</w:t>
      </w:r>
      <w:r>
        <w:rPr>
          <w:spacing w:val="-14"/>
          <w:sz w:val="28"/>
        </w:rPr>
        <w:t xml:space="preserve"> </w:t>
      </w:r>
      <w:r>
        <w:rPr>
          <w:spacing w:val="-2"/>
          <w:sz w:val="28"/>
        </w:rPr>
        <w:t>деятельности;</w:t>
      </w:r>
    </w:p>
    <w:p w:rsidR="009F1388" w:rsidRDefault="00A625AB">
      <w:pPr>
        <w:pStyle w:val="a4"/>
        <w:numPr>
          <w:ilvl w:val="1"/>
          <w:numId w:val="40"/>
        </w:numPr>
        <w:tabs>
          <w:tab w:val="left" w:pos="1190"/>
        </w:tabs>
        <w:ind w:right="717" w:firstLine="0"/>
        <w:jc w:val="left"/>
        <w:rPr>
          <w:sz w:val="28"/>
        </w:rPr>
      </w:pPr>
      <w:r>
        <w:rPr>
          <w:sz w:val="28"/>
        </w:rPr>
        <w:t>первоначальные</w:t>
      </w:r>
      <w:r>
        <w:rPr>
          <w:spacing w:val="-5"/>
          <w:sz w:val="28"/>
        </w:rPr>
        <w:t xml:space="preserve"> </w:t>
      </w:r>
      <w:r>
        <w:rPr>
          <w:sz w:val="28"/>
        </w:rPr>
        <w:t>представления</w:t>
      </w:r>
      <w:r>
        <w:rPr>
          <w:spacing w:val="-5"/>
          <w:sz w:val="28"/>
        </w:rPr>
        <w:t xml:space="preserve"> </w:t>
      </w:r>
      <w:r>
        <w:rPr>
          <w:sz w:val="28"/>
        </w:rPr>
        <w:t>о</w:t>
      </w:r>
      <w:r>
        <w:rPr>
          <w:spacing w:val="-6"/>
          <w:sz w:val="28"/>
        </w:rPr>
        <w:t xml:space="preserve"> </w:t>
      </w:r>
      <w:r>
        <w:rPr>
          <w:sz w:val="28"/>
        </w:rPr>
        <w:t>роли</w:t>
      </w:r>
      <w:r>
        <w:rPr>
          <w:spacing w:val="-6"/>
          <w:sz w:val="28"/>
        </w:rPr>
        <w:t xml:space="preserve"> </w:t>
      </w:r>
      <w:r>
        <w:rPr>
          <w:sz w:val="28"/>
        </w:rPr>
        <w:t>физической</w:t>
      </w:r>
      <w:r>
        <w:rPr>
          <w:spacing w:val="-6"/>
          <w:sz w:val="28"/>
        </w:rPr>
        <w:t xml:space="preserve"> </w:t>
      </w:r>
      <w:r>
        <w:rPr>
          <w:sz w:val="28"/>
        </w:rPr>
        <w:t>культуры</w:t>
      </w:r>
      <w:r>
        <w:rPr>
          <w:spacing w:val="-6"/>
          <w:sz w:val="28"/>
        </w:rPr>
        <w:t xml:space="preserve"> </w:t>
      </w:r>
      <w:r>
        <w:rPr>
          <w:sz w:val="28"/>
        </w:rPr>
        <w:t>и</w:t>
      </w:r>
      <w:r>
        <w:rPr>
          <w:spacing w:val="-6"/>
          <w:sz w:val="28"/>
        </w:rPr>
        <w:t xml:space="preserve"> </w:t>
      </w:r>
      <w:r>
        <w:rPr>
          <w:sz w:val="28"/>
        </w:rPr>
        <w:t>спорта</w:t>
      </w:r>
      <w:r>
        <w:rPr>
          <w:spacing w:val="-5"/>
          <w:sz w:val="28"/>
        </w:rPr>
        <w:t xml:space="preserve"> </w:t>
      </w:r>
      <w:r>
        <w:rPr>
          <w:sz w:val="28"/>
        </w:rPr>
        <w:t>для</w:t>
      </w:r>
      <w:r>
        <w:rPr>
          <w:spacing w:val="-5"/>
          <w:sz w:val="28"/>
        </w:rPr>
        <w:t xml:space="preserve"> </w:t>
      </w:r>
      <w:r>
        <w:rPr>
          <w:sz w:val="28"/>
        </w:rPr>
        <w:t>здоровья человека, его образования, труда и творчества;</w:t>
      </w:r>
    </w:p>
    <w:p w:rsidR="009F1388" w:rsidRDefault="00A625AB">
      <w:pPr>
        <w:pStyle w:val="a4"/>
        <w:numPr>
          <w:ilvl w:val="1"/>
          <w:numId w:val="40"/>
        </w:numPr>
        <w:tabs>
          <w:tab w:val="left" w:pos="1190"/>
        </w:tabs>
        <w:spacing w:before="4"/>
        <w:ind w:right="260" w:firstLine="0"/>
        <w:jc w:val="left"/>
        <w:rPr>
          <w:sz w:val="28"/>
        </w:rPr>
      </w:pPr>
      <w:r>
        <w:rPr>
          <w:sz w:val="28"/>
        </w:rPr>
        <w:t>знания</w:t>
      </w:r>
      <w:r>
        <w:rPr>
          <w:spacing w:val="-6"/>
          <w:sz w:val="28"/>
        </w:rPr>
        <w:t xml:space="preserve"> </w:t>
      </w:r>
      <w:r>
        <w:rPr>
          <w:sz w:val="28"/>
        </w:rPr>
        <w:t>о</w:t>
      </w:r>
      <w:r>
        <w:rPr>
          <w:spacing w:val="-6"/>
          <w:sz w:val="28"/>
        </w:rPr>
        <w:t xml:space="preserve"> </w:t>
      </w:r>
      <w:r>
        <w:rPr>
          <w:sz w:val="28"/>
        </w:rPr>
        <w:t>возможном</w:t>
      </w:r>
      <w:r>
        <w:rPr>
          <w:spacing w:val="-6"/>
          <w:sz w:val="28"/>
        </w:rPr>
        <w:t xml:space="preserve"> </w:t>
      </w:r>
      <w:r>
        <w:rPr>
          <w:sz w:val="28"/>
        </w:rPr>
        <w:t>негативном</w:t>
      </w:r>
      <w:r>
        <w:rPr>
          <w:spacing w:val="-6"/>
          <w:sz w:val="28"/>
        </w:rPr>
        <w:t xml:space="preserve"> </w:t>
      </w:r>
      <w:r>
        <w:rPr>
          <w:sz w:val="28"/>
        </w:rPr>
        <w:t>влиянии</w:t>
      </w:r>
      <w:r>
        <w:rPr>
          <w:spacing w:val="-6"/>
          <w:sz w:val="28"/>
        </w:rPr>
        <w:t xml:space="preserve"> </w:t>
      </w:r>
      <w:r>
        <w:rPr>
          <w:sz w:val="28"/>
        </w:rPr>
        <w:t>компьютерных</w:t>
      </w:r>
      <w:r>
        <w:rPr>
          <w:spacing w:val="-10"/>
          <w:sz w:val="28"/>
        </w:rPr>
        <w:t xml:space="preserve"> </w:t>
      </w:r>
      <w:r>
        <w:rPr>
          <w:sz w:val="28"/>
        </w:rPr>
        <w:t>игр,</w:t>
      </w:r>
      <w:r>
        <w:rPr>
          <w:spacing w:val="-4"/>
          <w:sz w:val="28"/>
        </w:rPr>
        <w:t xml:space="preserve"> </w:t>
      </w:r>
      <w:r>
        <w:rPr>
          <w:sz w:val="28"/>
        </w:rPr>
        <w:t>телевидения,</w:t>
      </w:r>
      <w:r>
        <w:rPr>
          <w:spacing w:val="-4"/>
          <w:sz w:val="28"/>
        </w:rPr>
        <w:t xml:space="preserve"> </w:t>
      </w:r>
      <w:r>
        <w:rPr>
          <w:sz w:val="28"/>
        </w:rPr>
        <w:t>рекламы</w:t>
      </w:r>
      <w:r>
        <w:rPr>
          <w:spacing w:val="-6"/>
          <w:sz w:val="28"/>
        </w:rPr>
        <w:t xml:space="preserve"> </w:t>
      </w:r>
      <w:r>
        <w:rPr>
          <w:sz w:val="28"/>
        </w:rPr>
        <w:t>на здоровье человека.</w:t>
      </w:r>
    </w:p>
    <w:p w:rsidR="009F1388" w:rsidRDefault="00A625AB">
      <w:pPr>
        <w:pStyle w:val="a4"/>
        <w:numPr>
          <w:ilvl w:val="0"/>
          <w:numId w:val="40"/>
        </w:numPr>
        <w:tabs>
          <w:tab w:val="left" w:pos="1141"/>
        </w:tabs>
        <w:ind w:right="713" w:firstLine="0"/>
        <w:rPr>
          <w:i/>
          <w:sz w:val="28"/>
        </w:rPr>
      </w:pPr>
      <w:r>
        <w:rPr>
          <w:i/>
          <w:sz w:val="28"/>
        </w:rPr>
        <w:t>Воспитание</w:t>
      </w:r>
      <w:r>
        <w:rPr>
          <w:i/>
          <w:spacing w:val="-7"/>
          <w:sz w:val="28"/>
        </w:rPr>
        <w:t xml:space="preserve"> </w:t>
      </w:r>
      <w:r>
        <w:rPr>
          <w:i/>
          <w:sz w:val="28"/>
        </w:rPr>
        <w:t>ценностного</w:t>
      </w:r>
      <w:r>
        <w:rPr>
          <w:i/>
          <w:spacing w:val="-8"/>
          <w:sz w:val="28"/>
        </w:rPr>
        <w:t xml:space="preserve"> </w:t>
      </w:r>
      <w:r>
        <w:rPr>
          <w:i/>
          <w:sz w:val="28"/>
        </w:rPr>
        <w:t>отношения</w:t>
      </w:r>
      <w:r>
        <w:rPr>
          <w:i/>
          <w:spacing w:val="-8"/>
          <w:sz w:val="28"/>
        </w:rPr>
        <w:t xml:space="preserve"> </w:t>
      </w:r>
      <w:r>
        <w:rPr>
          <w:i/>
          <w:sz w:val="28"/>
        </w:rPr>
        <w:t>к</w:t>
      </w:r>
      <w:r>
        <w:rPr>
          <w:i/>
          <w:spacing w:val="-8"/>
          <w:sz w:val="28"/>
        </w:rPr>
        <w:t xml:space="preserve"> </w:t>
      </w:r>
      <w:r>
        <w:rPr>
          <w:i/>
          <w:sz w:val="28"/>
        </w:rPr>
        <w:t>природе,</w:t>
      </w:r>
      <w:r>
        <w:rPr>
          <w:i/>
          <w:spacing w:val="-5"/>
          <w:sz w:val="28"/>
        </w:rPr>
        <w:t xml:space="preserve"> </w:t>
      </w:r>
      <w:r>
        <w:rPr>
          <w:i/>
          <w:sz w:val="28"/>
        </w:rPr>
        <w:t>окружающей</w:t>
      </w:r>
      <w:r>
        <w:rPr>
          <w:i/>
          <w:spacing w:val="-8"/>
          <w:sz w:val="28"/>
        </w:rPr>
        <w:t xml:space="preserve"> </w:t>
      </w:r>
      <w:r>
        <w:rPr>
          <w:i/>
          <w:sz w:val="28"/>
        </w:rPr>
        <w:t>среде</w:t>
      </w:r>
      <w:r>
        <w:rPr>
          <w:i/>
          <w:spacing w:val="-3"/>
          <w:sz w:val="28"/>
        </w:rPr>
        <w:t xml:space="preserve"> </w:t>
      </w:r>
      <w:r>
        <w:rPr>
          <w:i/>
          <w:sz w:val="28"/>
        </w:rPr>
        <w:t xml:space="preserve">(экологическое </w:t>
      </w:r>
      <w:r>
        <w:rPr>
          <w:i/>
          <w:spacing w:val="-2"/>
          <w:sz w:val="28"/>
        </w:rPr>
        <w:t>воспитание):</w:t>
      </w:r>
    </w:p>
    <w:p w:rsidR="009F1388" w:rsidRDefault="00A625AB">
      <w:pPr>
        <w:pStyle w:val="a4"/>
        <w:numPr>
          <w:ilvl w:val="1"/>
          <w:numId w:val="40"/>
        </w:numPr>
        <w:tabs>
          <w:tab w:val="left" w:pos="1190"/>
        </w:tabs>
        <w:spacing w:line="322" w:lineRule="exact"/>
        <w:ind w:left="1190" w:hanging="350"/>
        <w:jc w:val="left"/>
        <w:rPr>
          <w:sz w:val="28"/>
        </w:rPr>
      </w:pPr>
      <w:r>
        <w:rPr>
          <w:sz w:val="28"/>
        </w:rPr>
        <w:t>ценностное</w:t>
      </w:r>
      <w:r>
        <w:rPr>
          <w:spacing w:val="-8"/>
          <w:sz w:val="28"/>
        </w:rPr>
        <w:t xml:space="preserve"> </w:t>
      </w:r>
      <w:r>
        <w:rPr>
          <w:sz w:val="28"/>
        </w:rPr>
        <w:t>отношение</w:t>
      </w:r>
      <w:r>
        <w:rPr>
          <w:spacing w:val="-7"/>
          <w:sz w:val="28"/>
        </w:rPr>
        <w:t xml:space="preserve"> </w:t>
      </w:r>
      <w:r>
        <w:rPr>
          <w:sz w:val="28"/>
        </w:rPr>
        <w:t>к</w:t>
      </w:r>
      <w:r>
        <w:rPr>
          <w:spacing w:val="-8"/>
          <w:sz w:val="28"/>
        </w:rPr>
        <w:t xml:space="preserve"> </w:t>
      </w:r>
      <w:r>
        <w:rPr>
          <w:spacing w:val="-2"/>
          <w:sz w:val="28"/>
        </w:rPr>
        <w:t>природе;</w:t>
      </w:r>
    </w:p>
    <w:p w:rsidR="009F1388" w:rsidRDefault="00A625AB">
      <w:pPr>
        <w:pStyle w:val="a4"/>
        <w:numPr>
          <w:ilvl w:val="1"/>
          <w:numId w:val="40"/>
        </w:numPr>
        <w:tabs>
          <w:tab w:val="left" w:pos="1190"/>
        </w:tabs>
        <w:ind w:right="1029" w:firstLine="0"/>
        <w:jc w:val="left"/>
        <w:rPr>
          <w:sz w:val="28"/>
        </w:rPr>
      </w:pPr>
      <w:r>
        <w:rPr>
          <w:sz w:val="28"/>
        </w:rPr>
        <w:t>первоначальный</w:t>
      </w:r>
      <w:r>
        <w:rPr>
          <w:spacing w:val="-9"/>
          <w:sz w:val="28"/>
        </w:rPr>
        <w:t xml:space="preserve"> </w:t>
      </w:r>
      <w:r>
        <w:rPr>
          <w:sz w:val="28"/>
        </w:rPr>
        <w:t>опыт</w:t>
      </w:r>
      <w:r>
        <w:rPr>
          <w:spacing w:val="-10"/>
          <w:sz w:val="28"/>
        </w:rPr>
        <w:t xml:space="preserve"> </w:t>
      </w:r>
      <w:r>
        <w:rPr>
          <w:sz w:val="28"/>
        </w:rPr>
        <w:t>эстетического,</w:t>
      </w:r>
      <w:r>
        <w:rPr>
          <w:spacing w:val="-3"/>
          <w:sz w:val="28"/>
        </w:rPr>
        <w:t xml:space="preserve"> </w:t>
      </w:r>
      <w:r>
        <w:rPr>
          <w:sz w:val="28"/>
        </w:rPr>
        <w:t>эмоционально-нравственного</w:t>
      </w:r>
      <w:r>
        <w:rPr>
          <w:spacing w:val="-9"/>
          <w:sz w:val="28"/>
        </w:rPr>
        <w:t xml:space="preserve"> </w:t>
      </w:r>
      <w:r>
        <w:rPr>
          <w:sz w:val="28"/>
        </w:rPr>
        <w:t>отношения</w:t>
      </w:r>
      <w:r>
        <w:rPr>
          <w:spacing w:val="-7"/>
          <w:sz w:val="28"/>
        </w:rPr>
        <w:t xml:space="preserve"> </w:t>
      </w:r>
      <w:r>
        <w:rPr>
          <w:sz w:val="28"/>
        </w:rPr>
        <w:t xml:space="preserve">к </w:t>
      </w:r>
      <w:r>
        <w:rPr>
          <w:spacing w:val="-2"/>
          <w:sz w:val="28"/>
        </w:rPr>
        <w:t>природе;</w:t>
      </w:r>
    </w:p>
    <w:p w:rsidR="009F1388" w:rsidRDefault="00A625AB">
      <w:pPr>
        <w:pStyle w:val="a4"/>
        <w:numPr>
          <w:ilvl w:val="1"/>
          <w:numId w:val="40"/>
        </w:numPr>
        <w:tabs>
          <w:tab w:val="left" w:pos="1190"/>
        </w:tabs>
        <w:ind w:right="799" w:firstLine="0"/>
        <w:jc w:val="left"/>
        <w:rPr>
          <w:sz w:val="28"/>
        </w:rPr>
      </w:pPr>
      <w:r>
        <w:rPr>
          <w:sz w:val="28"/>
        </w:rPr>
        <w:t>элементарные</w:t>
      </w:r>
      <w:r>
        <w:rPr>
          <w:spacing w:val="-4"/>
          <w:sz w:val="28"/>
        </w:rPr>
        <w:t xml:space="preserve"> </w:t>
      </w:r>
      <w:r>
        <w:rPr>
          <w:sz w:val="28"/>
        </w:rPr>
        <w:t>знания</w:t>
      </w:r>
      <w:r>
        <w:rPr>
          <w:spacing w:val="-4"/>
          <w:sz w:val="28"/>
        </w:rPr>
        <w:t xml:space="preserve"> </w:t>
      </w:r>
      <w:r>
        <w:rPr>
          <w:sz w:val="28"/>
        </w:rPr>
        <w:t>о</w:t>
      </w:r>
      <w:r>
        <w:rPr>
          <w:spacing w:val="-5"/>
          <w:sz w:val="28"/>
        </w:rPr>
        <w:t xml:space="preserve"> </w:t>
      </w:r>
      <w:r>
        <w:rPr>
          <w:sz w:val="28"/>
        </w:rPr>
        <w:t>традициях</w:t>
      </w:r>
      <w:r>
        <w:rPr>
          <w:spacing w:val="-8"/>
          <w:sz w:val="28"/>
        </w:rPr>
        <w:t xml:space="preserve"> </w:t>
      </w:r>
      <w:r>
        <w:rPr>
          <w:sz w:val="28"/>
        </w:rPr>
        <w:t>нравственно-этического</w:t>
      </w:r>
      <w:r>
        <w:rPr>
          <w:spacing w:val="-5"/>
          <w:sz w:val="28"/>
        </w:rPr>
        <w:t xml:space="preserve"> </w:t>
      </w:r>
      <w:r>
        <w:rPr>
          <w:sz w:val="28"/>
        </w:rPr>
        <w:t>отношения</w:t>
      </w:r>
      <w:r>
        <w:rPr>
          <w:spacing w:val="-4"/>
          <w:sz w:val="28"/>
        </w:rPr>
        <w:t xml:space="preserve"> </w:t>
      </w:r>
      <w:r>
        <w:rPr>
          <w:sz w:val="28"/>
        </w:rPr>
        <w:t>к</w:t>
      </w:r>
      <w:r>
        <w:rPr>
          <w:spacing w:val="-5"/>
          <w:sz w:val="28"/>
        </w:rPr>
        <w:t xml:space="preserve"> </w:t>
      </w:r>
      <w:r>
        <w:rPr>
          <w:sz w:val="28"/>
        </w:rPr>
        <w:t>природе</w:t>
      </w:r>
      <w:r>
        <w:rPr>
          <w:spacing w:val="-4"/>
          <w:sz w:val="28"/>
        </w:rPr>
        <w:t xml:space="preserve"> </w:t>
      </w:r>
      <w:r>
        <w:rPr>
          <w:sz w:val="28"/>
        </w:rPr>
        <w:t>в культуре народов России, нормах экологической этики;</w:t>
      </w:r>
    </w:p>
    <w:p w:rsidR="009F1388" w:rsidRDefault="00A625AB">
      <w:pPr>
        <w:pStyle w:val="a4"/>
        <w:numPr>
          <w:ilvl w:val="1"/>
          <w:numId w:val="40"/>
        </w:numPr>
        <w:tabs>
          <w:tab w:val="left" w:pos="1190"/>
        </w:tabs>
        <w:ind w:right="1560" w:firstLine="0"/>
        <w:jc w:val="left"/>
        <w:rPr>
          <w:sz w:val="28"/>
        </w:rPr>
      </w:pPr>
      <w:r>
        <w:rPr>
          <w:sz w:val="28"/>
        </w:rPr>
        <w:t>первоначальный</w:t>
      </w:r>
      <w:r>
        <w:rPr>
          <w:spacing w:val="-7"/>
          <w:sz w:val="28"/>
        </w:rPr>
        <w:t xml:space="preserve"> </w:t>
      </w:r>
      <w:r>
        <w:rPr>
          <w:sz w:val="28"/>
        </w:rPr>
        <w:t>опыт</w:t>
      </w:r>
      <w:r>
        <w:rPr>
          <w:spacing w:val="-4"/>
          <w:sz w:val="28"/>
        </w:rPr>
        <w:t xml:space="preserve"> </w:t>
      </w:r>
      <w:r>
        <w:rPr>
          <w:sz w:val="28"/>
        </w:rPr>
        <w:t>участия</w:t>
      </w:r>
      <w:r>
        <w:rPr>
          <w:spacing w:val="-6"/>
          <w:sz w:val="28"/>
        </w:rPr>
        <w:t xml:space="preserve"> </w:t>
      </w:r>
      <w:r>
        <w:rPr>
          <w:sz w:val="28"/>
        </w:rPr>
        <w:t>в</w:t>
      </w:r>
      <w:r>
        <w:rPr>
          <w:spacing w:val="-8"/>
          <w:sz w:val="28"/>
        </w:rPr>
        <w:t xml:space="preserve"> </w:t>
      </w:r>
      <w:r>
        <w:rPr>
          <w:sz w:val="28"/>
        </w:rPr>
        <w:t>природоохранной</w:t>
      </w:r>
      <w:r>
        <w:rPr>
          <w:spacing w:val="-7"/>
          <w:sz w:val="28"/>
        </w:rPr>
        <w:t xml:space="preserve"> </w:t>
      </w:r>
      <w:r>
        <w:rPr>
          <w:sz w:val="28"/>
        </w:rPr>
        <w:t>деятельности</w:t>
      </w:r>
      <w:r>
        <w:rPr>
          <w:spacing w:val="-7"/>
          <w:sz w:val="28"/>
        </w:rPr>
        <w:t xml:space="preserve"> </w:t>
      </w:r>
      <w:r>
        <w:rPr>
          <w:sz w:val="28"/>
        </w:rPr>
        <w:t>в</w:t>
      </w:r>
      <w:r>
        <w:rPr>
          <w:spacing w:val="-8"/>
          <w:sz w:val="28"/>
        </w:rPr>
        <w:t xml:space="preserve"> </w:t>
      </w:r>
      <w:r>
        <w:rPr>
          <w:sz w:val="28"/>
        </w:rPr>
        <w:t>школе,</w:t>
      </w:r>
      <w:r>
        <w:rPr>
          <w:spacing w:val="-4"/>
          <w:sz w:val="28"/>
        </w:rPr>
        <w:t xml:space="preserve"> </w:t>
      </w:r>
      <w:r>
        <w:rPr>
          <w:sz w:val="28"/>
        </w:rPr>
        <w:t>на пришкольном участке, по месту жительства;</w:t>
      </w:r>
    </w:p>
    <w:p w:rsidR="009F1388" w:rsidRDefault="00A625AB">
      <w:pPr>
        <w:pStyle w:val="a4"/>
        <w:numPr>
          <w:ilvl w:val="1"/>
          <w:numId w:val="40"/>
        </w:numPr>
        <w:tabs>
          <w:tab w:val="left" w:pos="1190"/>
        </w:tabs>
        <w:spacing w:line="321" w:lineRule="exact"/>
        <w:ind w:left="1190" w:hanging="350"/>
        <w:jc w:val="left"/>
        <w:rPr>
          <w:sz w:val="28"/>
        </w:rPr>
      </w:pPr>
      <w:r>
        <w:rPr>
          <w:sz w:val="28"/>
        </w:rPr>
        <w:t>личный</w:t>
      </w:r>
      <w:r>
        <w:rPr>
          <w:spacing w:val="-10"/>
          <w:sz w:val="28"/>
        </w:rPr>
        <w:t xml:space="preserve"> </w:t>
      </w:r>
      <w:r>
        <w:rPr>
          <w:sz w:val="28"/>
        </w:rPr>
        <w:t>опыт</w:t>
      </w:r>
      <w:r>
        <w:rPr>
          <w:spacing w:val="-7"/>
          <w:sz w:val="28"/>
        </w:rPr>
        <w:t xml:space="preserve"> </w:t>
      </w:r>
      <w:r>
        <w:rPr>
          <w:sz w:val="28"/>
        </w:rPr>
        <w:t>участия</w:t>
      </w:r>
      <w:r>
        <w:rPr>
          <w:spacing w:val="-8"/>
          <w:sz w:val="28"/>
        </w:rPr>
        <w:t xml:space="preserve"> </w:t>
      </w:r>
      <w:r>
        <w:rPr>
          <w:sz w:val="28"/>
        </w:rPr>
        <w:t>в</w:t>
      </w:r>
      <w:r>
        <w:rPr>
          <w:spacing w:val="-10"/>
          <w:sz w:val="28"/>
        </w:rPr>
        <w:t xml:space="preserve"> </w:t>
      </w:r>
      <w:r>
        <w:rPr>
          <w:sz w:val="28"/>
        </w:rPr>
        <w:t>экологических</w:t>
      </w:r>
      <w:r>
        <w:rPr>
          <w:spacing w:val="-13"/>
          <w:sz w:val="28"/>
        </w:rPr>
        <w:t xml:space="preserve"> </w:t>
      </w:r>
      <w:r>
        <w:rPr>
          <w:sz w:val="28"/>
        </w:rPr>
        <w:t>инициативах,</w:t>
      </w:r>
      <w:r>
        <w:rPr>
          <w:spacing w:val="-7"/>
          <w:sz w:val="28"/>
        </w:rPr>
        <w:t xml:space="preserve"> </w:t>
      </w:r>
      <w:r>
        <w:rPr>
          <w:spacing w:val="-2"/>
          <w:sz w:val="28"/>
        </w:rPr>
        <w:t>проектах.</w:t>
      </w:r>
    </w:p>
    <w:p w:rsidR="009F1388" w:rsidRDefault="00A625AB">
      <w:pPr>
        <w:pStyle w:val="a4"/>
        <w:numPr>
          <w:ilvl w:val="0"/>
          <w:numId w:val="40"/>
        </w:numPr>
        <w:tabs>
          <w:tab w:val="left" w:pos="1141"/>
        </w:tabs>
        <w:spacing w:line="242" w:lineRule="auto"/>
        <w:ind w:right="375" w:firstLine="0"/>
        <w:rPr>
          <w:i/>
          <w:sz w:val="28"/>
        </w:rPr>
      </w:pPr>
      <w:r>
        <w:rPr>
          <w:i/>
          <w:sz w:val="28"/>
        </w:rPr>
        <w:t>Воспитание</w:t>
      </w:r>
      <w:r>
        <w:rPr>
          <w:i/>
          <w:spacing w:val="-7"/>
          <w:sz w:val="28"/>
        </w:rPr>
        <w:t xml:space="preserve"> </w:t>
      </w:r>
      <w:r>
        <w:rPr>
          <w:i/>
          <w:sz w:val="28"/>
        </w:rPr>
        <w:t>ценностного</w:t>
      </w:r>
      <w:r>
        <w:rPr>
          <w:i/>
          <w:spacing w:val="-7"/>
          <w:sz w:val="28"/>
        </w:rPr>
        <w:t xml:space="preserve"> </w:t>
      </w:r>
      <w:r>
        <w:rPr>
          <w:i/>
          <w:sz w:val="28"/>
        </w:rPr>
        <w:t>отношения</w:t>
      </w:r>
      <w:r>
        <w:rPr>
          <w:i/>
          <w:spacing w:val="-7"/>
          <w:sz w:val="28"/>
        </w:rPr>
        <w:t xml:space="preserve"> </w:t>
      </w:r>
      <w:r>
        <w:rPr>
          <w:i/>
          <w:sz w:val="28"/>
        </w:rPr>
        <w:t>к</w:t>
      </w:r>
      <w:r>
        <w:rPr>
          <w:i/>
          <w:spacing w:val="-7"/>
          <w:sz w:val="28"/>
        </w:rPr>
        <w:t xml:space="preserve"> </w:t>
      </w:r>
      <w:r>
        <w:rPr>
          <w:i/>
          <w:sz w:val="28"/>
        </w:rPr>
        <w:t>прекрасному,</w:t>
      </w:r>
      <w:r>
        <w:rPr>
          <w:i/>
          <w:spacing w:val="-5"/>
          <w:sz w:val="28"/>
        </w:rPr>
        <w:t xml:space="preserve"> </w:t>
      </w:r>
      <w:r>
        <w:rPr>
          <w:i/>
          <w:sz w:val="28"/>
        </w:rPr>
        <w:t>формирование</w:t>
      </w:r>
      <w:r>
        <w:rPr>
          <w:i/>
          <w:spacing w:val="-7"/>
          <w:sz w:val="28"/>
        </w:rPr>
        <w:t xml:space="preserve"> </w:t>
      </w:r>
      <w:r>
        <w:rPr>
          <w:i/>
          <w:sz w:val="28"/>
        </w:rPr>
        <w:t>представлений</w:t>
      </w:r>
      <w:r>
        <w:rPr>
          <w:i/>
          <w:spacing w:val="-7"/>
          <w:sz w:val="28"/>
        </w:rPr>
        <w:t xml:space="preserve"> </w:t>
      </w:r>
      <w:r>
        <w:rPr>
          <w:i/>
          <w:sz w:val="28"/>
        </w:rPr>
        <w:t>об эстетических идеалах и ценностях (эстетическое воспитание):</w:t>
      </w:r>
    </w:p>
    <w:p w:rsidR="009F1388" w:rsidRDefault="00A625AB">
      <w:pPr>
        <w:pStyle w:val="a4"/>
        <w:numPr>
          <w:ilvl w:val="1"/>
          <w:numId w:val="40"/>
        </w:numPr>
        <w:tabs>
          <w:tab w:val="left" w:pos="1190"/>
        </w:tabs>
        <w:spacing w:line="320" w:lineRule="exact"/>
        <w:ind w:left="1190" w:hanging="350"/>
        <w:jc w:val="left"/>
        <w:rPr>
          <w:sz w:val="28"/>
        </w:rPr>
      </w:pPr>
      <w:r>
        <w:rPr>
          <w:sz w:val="28"/>
        </w:rPr>
        <w:t>первоначальные</w:t>
      </w:r>
      <w:r>
        <w:rPr>
          <w:spacing w:val="-4"/>
          <w:sz w:val="28"/>
        </w:rPr>
        <w:t xml:space="preserve"> </w:t>
      </w:r>
      <w:r>
        <w:rPr>
          <w:sz w:val="28"/>
        </w:rPr>
        <w:t>умения</w:t>
      </w:r>
      <w:r>
        <w:rPr>
          <w:spacing w:val="-9"/>
          <w:sz w:val="28"/>
        </w:rPr>
        <w:t xml:space="preserve"> </w:t>
      </w:r>
      <w:r>
        <w:rPr>
          <w:sz w:val="28"/>
        </w:rPr>
        <w:t>видеть</w:t>
      </w:r>
      <w:r>
        <w:rPr>
          <w:spacing w:val="-10"/>
          <w:sz w:val="28"/>
        </w:rPr>
        <w:t xml:space="preserve"> </w:t>
      </w:r>
      <w:r>
        <w:rPr>
          <w:sz w:val="28"/>
        </w:rPr>
        <w:t>красоту</w:t>
      </w:r>
      <w:r>
        <w:rPr>
          <w:spacing w:val="-13"/>
          <w:sz w:val="28"/>
        </w:rPr>
        <w:t xml:space="preserve"> </w:t>
      </w:r>
      <w:r>
        <w:rPr>
          <w:sz w:val="28"/>
        </w:rPr>
        <w:t>в</w:t>
      </w:r>
      <w:r>
        <w:rPr>
          <w:spacing w:val="-10"/>
          <w:sz w:val="28"/>
        </w:rPr>
        <w:t xml:space="preserve"> </w:t>
      </w:r>
      <w:r>
        <w:rPr>
          <w:sz w:val="28"/>
        </w:rPr>
        <w:t>окружающем</w:t>
      </w:r>
      <w:r>
        <w:rPr>
          <w:spacing w:val="-7"/>
          <w:sz w:val="28"/>
        </w:rPr>
        <w:t xml:space="preserve"> </w:t>
      </w:r>
      <w:r>
        <w:rPr>
          <w:spacing w:val="-2"/>
          <w:sz w:val="28"/>
        </w:rPr>
        <w:t>мире;</w:t>
      </w:r>
    </w:p>
    <w:p w:rsidR="009F1388" w:rsidRDefault="00A625AB">
      <w:pPr>
        <w:pStyle w:val="a4"/>
        <w:numPr>
          <w:ilvl w:val="1"/>
          <w:numId w:val="40"/>
        </w:numPr>
        <w:tabs>
          <w:tab w:val="left" w:pos="1190"/>
        </w:tabs>
        <w:spacing w:line="322" w:lineRule="exact"/>
        <w:ind w:left="1190" w:hanging="350"/>
        <w:jc w:val="left"/>
        <w:rPr>
          <w:sz w:val="28"/>
        </w:rPr>
      </w:pPr>
      <w:r>
        <w:rPr>
          <w:sz w:val="28"/>
        </w:rPr>
        <w:t>первоначальные</w:t>
      </w:r>
      <w:r>
        <w:rPr>
          <w:spacing w:val="-4"/>
          <w:sz w:val="28"/>
        </w:rPr>
        <w:t xml:space="preserve"> </w:t>
      </w:r>
      <w:r>
        <w:rPr>
          <w:sz w:val="28"/>
        </w:rPr>
        <w:t>умения</w:t>
      </w:r>
      <w:r>
        <w:rPr>
          <w:spacing w:val="-8"/>
          <w:sz w:val="28"/>
        </w:rPr>
        <w:t xml:space="preserve"> </w:t>
      </w:r>
      <w:r>
        <w:rPr>
          <w:sz w:val="28"/>
        </w:rPr>
        <w:t>видеть</w:t>
      </w:r>
      <w:r>
        <w:rPr>
          <w:spacing w:val="-11"/>
          <w:sz w:val="28"/>
        </w:rPr>
        <w:t xml:space="preserve"> </w:t>
      </w:r>
      <w:r>
        <w:rPr>
          <w:sz w:val="28"/>
        </w:rPr>
        <w:t>красоту</w:t>
      </w:r>
      <w:r>
        <w:rPr>
          <w:spacing w:val="-12"/>
          <w:sz w:val="28"/>
        </w:rPr>
        <w:t xml:space="preserve"> </w:t>
      </w:r>
      <w:r>
        <w:rPr>
          <w:sz w:val="28"/>
        </w:rPr>
        <w:t>в</w:t>
      </w:r>
      <w:r>
        <w:rPr>
          <w:spacing w:val="-10"/>
          <w:sz w:val="28"/>
        </w:rPr>
        <w:t xml:space="preserve"> </w:t>
      </w:r>
      <w:r>
        <w:rPr>
          <w:sz w:val="28"/>
        </w:rPr>
        <w:t>поведении,</w:t>
      </w:r>
      <w:r>
        <w:rPr>
          <w:spacing w:val="-8"/>
          <w:sz w:val="28"/>
        </w:rPr>
        <w:t xml:space="preserve"> </w:t>
      </w:r>
      <w:r>
        <w:rPr>
          <w:sz w:val="28"/>
        </w:rPr>
        <w:t>поступках</w:t>
      </w:r>
      <w:r>
        <w:rPr>
          <w:spacing w:val="-12"/>
          <w:sz w:val="28"/>
        </w:rPr>
        <w:t xml:space="preserve"> </w:t>
      </w:r>
      <w:r>
        <w:rPr>
          <w:spacing w:val="-2"/>
          <w:sz w:val="28"/>
        </w:rPr>
        <w:t>людей;</w:t>
      </w:r>
    </w:p>
    <w:p w:rsidR="009F1388" w:rsidRDefault="00A625AB">
      <w:pPr>
        <w:pStyle w:val="a4"/>
        <w:numPr>
          <w:ilvl w:val="1"/>
          <w:numId w:val="40"/>
        </w:numPr>
        <w:tabs>
          <w:tab w:val="left" w:pos="1190"/>
        </w:tabs>
        <w:ind w:right="1618" w:firstLine="0"/>
        <w:jc w:val="left"/>
        <w:rPr>
          <w:sz w:val="28"/>
        </w:rPr>
      </w:pPr>
      <w:r>
        <w:rPr>
          <w:sz w:val="28"/>
        </w:rPr>
        <w:t>элементарные</w:t>
      </w:r>
      <w:r>
        <w:rPr>
          <w:spacing w:val="-7"/>
          <w:sz w:val="28"/>
        </w:rPr>
        <w:t xml:space="preserve"> </w:t>
      </w:r>
      <w:r>
        <w:rPr>
          <w:sz w:val="28"/>
        </w:rPr>
        <w:t>представления</w:t>
      </w:r>
      <w:r>
        <w:rPr>
          <w:spacing w:val="-7"/>
          <w:sz w:val="28"/>
        </w:rPr>
        <w:t xml:space="preserve"> </w:t>
      </w:r>
      <w:r>
        <w:rPr>
          <w:sz w:val="28"/>
        </w:rPr>
        <w:t>об</w:t>
      </w:r>
      <w:r>
        <w:rPr>
          <w:spacing w:val="-7"/>
          <w:sz w:val="28"/>
        </w:rPr>
        <w:t xml:space="preserve"> </w:t>
      </w:r>
      <w:r>
        <w:rPr>
          <w:sz w:val="28"/>
        </w:rPr>
        <w:t>эстетических</w:t>
      </w:r>
      <w:r>
        <w:rPr>
          <w:spacing w:val="-12"/>
          <w:sz w:val="28"/>
        </w:rPr>
        <w:t xml:space="preserve"> </w:t>
      </w:r>
      <w:r>
        <w:rPr>
          <w:sz w:val="28"/>
        </w:rPr>
        <w:t>и</w:t>
      </w:r>
      <w:r>
        <w:rPr>
          <w:spacing w:val="-4"/>
          <w:sz w:val="28"/>
        </w:rPr>
        <w:t xml:space="preserve"> </w:t>
      </w:r>
      <w:r>
        <w:rPr>
          <w:sz w:val="28"/>
        </w:rPr>
        <w:t>художественных</w:t>
      </w:r>
      <w:r>
        <w:rPr>
          <w:spacing w:val="-12"/>
          <w:sz w:val="28"/>
        </w:rPr>
        <w:t xml:space="preserve"> </w:t>
      </w:r>
      <w:r>
        <w:rPr>
          <w:sz w:val="28"/>
        </w:rPr>
        <w:t>ценностях отечественной культуры;</w:t>
      </w:r>
    </w:p>
    <w:p w:rsidR="009F1388" w:rsidRDefault="00A625AB">
      <w:pPr>
        <w:pStyle w:val="a4"/>
        <w:numPr>
          <w:ilvl w:val="1"/>
          <w:numId w:val="40"/>
        </w:numPr>
        <w:tabs>
          <w:tab w:val="left" w:pos="1190"/>
        </w:tabs>
        <w:ind w:right="1786" w:firstLine="0"/>
        <w:jc w:val="left"/>
        <w:rPr>
          <w:sz w:val="28"/>
        </w:rPr>
      </w:pPr>
      <w:r>
        <w:rPr>
          <w:sz w:val="28"/>
        </w:rPr>
        <w:t>первоначальный</w:t>
      </w:r>
      <w:r>
        <w:rPr>
          <w:spacing w:val="-10"/>
          <w:sz w:val="28"/>
        </w:rPr>
        <w:t xml:space="preserve"> </w:t>
      </w:r>
      <w:r>
        <w:rPr>
          <w:sz w:val="28"/>
        </w:rPr>
        <w:t>опыт</w:t>
      </w:r>
      <w:r>
        <w:rPr>
          <w:spacing w:val="-11"/>
          <w:sz w:val="28"/>
        </w:rPr>
        <w:t xml:space="preserve"> </w:t>
      </w:r>
      <w:r>
        <w:rPr>
          <w:sz w:val="28"/>
        </w:rPr>
        <w:t>эмоционального</w:t>
      </w:r>
      <w:r>
        <w:rPr>
          <w:spacing w:val="-10"/>
          <w:sz w:val="28"/>
        </w:rPr>
        <w:t xml:space="preserve"> </w:t>
      </w:r>
      <w:r>
        <w:rPr>
          <w:sz w:val="28"/>
        </w:rPr>
        <w:t>постижения</w:t>
      </w:r>
      <w:r>
        <w:rPr>
          <w:spacing w:val="-8"/>
          <w:sz w:val="28"/>
        </w:rPr>
        <w:t xml:space="preserve"> </w:t>
      </w:r>
      <w:r>
        <w:rPr>
          <w:sz w:val="28"/>
        </w:rPr>
        <w:t>народного</w:t>
      </w:r>
      <w:r>
        <w:rPr>
          <w:spacing w:val="-10"/>
          <w:sz w:val="28"/>
        </w:rPr>
        <w:t xml:space="preserve"> </w:t>
      </w:r>
      <w:r>
        <w:rPr>
          <w:sz w:val="28"/>
        </w:rPr>
        <w:t>творчества, этнокультурных традиций, фольклора народов России;</w:t>
      </w:r>
    </w:p>
    <w:p w:rsidR="009F1388" w:rsidRDefault="00A625AB">
      <w:pPr>
        <w:pStyle w:val="a4"/>
        <w:numPr>
          <w:ilvl w:val="1"/>
          <w:numId w:val="40"/>
        </w:numPr>
        <w:tabs>
          <w:tab w:val="left" w:pos="1190"/>
        </w:tabs>
        <w:ind w:right="355" w:firstLine="0"/>
        <w:jc w:val="left"/>
        <w:rPr>
          <w:sz w:val="28"/>
        </w:rPr>
      </w:pPr>
      <w:r>
        <w:rPr>
          <w:sz w:val="28"/>
        </w:rPr>
        <w:t>первоначальный</w:t>
      </w:r>
      <w:r>
        <w:rPr>
          <w:spacing w:val="-9"/>
          <w:sz w:val="28"/>
        </w:rPr>
        <w:t xml:space="preserve"> </w:t>
      </w:r>
      <w:r>
        <w:rPr>
          <w:sz w:val="28"/>
        </w:rPr>
        <w:t>опыт</w:t>
      </w:r>
      <w:r>
        <w:rPr>
          <w:spacing w:val="-10"/>
          <w:sz w:val="28"/>
        </w:rPr>
        <w:t xml:space="preserve"> </w:t>
      </w:r>
      <w:r>
        <w:rPr>
          <w:sz w:val="28"/>
        </w:rPr>
        <w:t>эстетических</w:t>
      </w:r>
      <w:r>
        <w:rPr>
          <w:spacing w:val="-12"/>
          <w:sz w:val="28"/>
        </w:rPr>
        <w:t xml:space="preserve"> </w:t>
      </w:r>
      <w:r>
        <w:rPr>
          <w:sz w:val="28"/>
        </w:rPr>
        <w:t>переживаний,</w:t>
      </w:r>
      <w:r>
        <w:rPr>
          <w:spacing w:val="-7"/>
          <w:sz w:val="28"/>
        </w:rPr>
        <w:t xml:space="preserve"> </w:t>
      </w:r>
      <w:r>
        <w:rPr>
          <w:sz w:val="28"/>
        </w:rPr>
        <w:t>наблюдений</w:t>
      </w:r>
      <w:r>
        <w:rPr>
          <w:spacing w:val="-9"/>
          <w:sz w:val="28"/>
        </w:rPr>
        <w:t xml:space="preserve"> </w:t>
      </w:r>
      <w:r>
        <w:rPr>
          <w:sz w:val="28"/>
        </w:rPr>
        <w:t>эстетических</w:t>
      </w:r>
      <w:r>
        <w:rPr>
          <w:spacing w:val="-12"/>
          <w:sz w:val="28"/>
        </w:rPr>
        <w:t xml:space="preserve"> </w:t>
      </w:r>
      <w:r>
        <w:rPr>
          <w:sz w:val="28"/>
        </w:rPr>
        <w:t>объектов в природе и социуме, эстетического отношения к окружающему миру и самому себе;</w:t>
      </w:r>
    </w:p>
    <w:p w:rsidR="009F1388" w:rsidRDefault="00A625AB">
      <w:pPr>
        <w:pStyle w:val="a4"/>
        <w:numPr>
          <w:ilvl w:val="1"/>
          <w:numId w:val="40"/>
        </w:numPr>
        <w:tabs>
          <w:tab w:val="left" w:pos="1190"/>
        </w:tabs>
        <w:ind w:right="612" w:firstLine="0"/>
        <w:jc w:val="left"/>
        <w:rPr>
          <w:sz w:val="28"/>
        </w:rPr>
      </w:pPr>
      <w:r>
        <w:rPr>
          <w:sz w:val="28"/>
        </w:rPr>
        <w:t>первоначальный</w:t>
      </w:r>
      <w:r>
        <w:rPr>
          <w:spacing w:val="-7"/>
          <w:sz w:val="28"/>
        </w:rPr>
        <w:t xml:space="preserve"> </w:t>
      </w:r>
      <w:r>
        <w:rPr>
          <w:sz w:val="28"/>
        </w:rPr>
        <w:t>опыт</w:t>
      </w:r>
      <w:r>
        <w:rPr>
          <w:spacing w:val="-7"/>
          <w:sz w:val="28"/>
        </w:rPr>
        <w:t xml:space="preserve"> </w:t>
      </w:r>
      <w:r>
        <w:rPr>
          <w:sz w:val="28"/>
        </w:rPr>
        <w:t>самореализации</w:t>
      </w:r>
      <w:r>
        <w:rPr>
          <w:spacing w:val="-7"/>
          <w:sz w:val="28"/>
        </w:rPr>
        <w:t xml:space="preserve"> </w:t>
      </w:r>
      <w:r>
        <w:rPr>
          <w:sz w:val="28"/>
        </w:rPr>
        <w:t>в</w:t>
      </w:r>
      <w:r>
        <w:rPr>
          <w:spacing w:val="-7"/>
          <w:sz w:val="28"/>
        </w:rPr>
        <w:t xml:space="preserve"> </w:t>
      </w:r>
      <w:r>
        <w:rPr>
          <w:sz w:val="28"/>
        </w:rPr>
        <w:t>различных</w:t>
      </w:r>
      <w:r>
        <w:rPr>
          <w:spacing w:val="-10"/>
          <w:sz w:val="28"/>
        </w:rPr>
        <w:t xml:space="preserve"> </w:t>
      </w:r>
      <w:r>
        <w:rPr>
          <w:sz w:val="28"/>
        </w:rPr>
        <w:t>видах</w:t>
      </w:r>
      <w:r>
        <w:rPr>
          <w:spacing w:val="-10"/>
          <w:sz w:val="28"/>
        </w:rPr>
        <w:t xml:space="preserve"> </w:t>
      </w:r>
      <w:r>
        <w:rPr>
          <w:sz w:val="28"/>
        </w:rPr>
        <w:t>творческой</w:t>
      </w:r>
      <w:r>
        <w:rPr>
          <w:spacing w:val="-7"/>
          <w:sz w:val="28"/>
        </w:rPr>
        <w:t xml:space="preserve"> </w:t>
      </w:r>
      <w:r>
        <w:rPr>
          <w:sz w:val="28"/>
        </w:rPr>
        <w:t>деятельности, формирование потребности и умения выражать себя в доступных видах творчества;</w:t>
      </w:r>
    </w:p>
    <w:p w:rsidR="009F1388" w:rsidRDefault="00A625AB">
      <w:pPr>
        <w:pStyle w:val="a4"/>
        <w:numPr>
          <w:ilvl w:val="1"/>
          <w:numId w:val="40"/>
        </w:numPr>
        <w:tabs>
          <w:tab w:val="left" w:pos="1190"/>
        </w:tabs>
        <w:ind w:right="805" w:firstLine="0"/>
        <w:jc w:val="left"/>
        <w:rPr>
          <w:sz w:val="28"/>
        </w:rPr>
      </w:pPr>
      <w:r>
        <w:rPr>
          <w:sz w:val="28"/>
        </w:rPr>
        <w:t>мотивация</w:t>
      </w:r>
      <w:r>
        <w:rPr>
          <w:spacing w:val="-6"/>
          <w:sz w:val="28"/>
        </w:rPr>
        <w:t xml:space="preserve"> </w:t>
      </w:r>
      <w:r>
        <w:rPr>
          <w:sz w:val="28"/>
        </w:rPr>
        <w:t>к</w:t>
      </w:r>
      <w:r>
        <w:rPr>
          <w:spacing w:val="-7"/>
          <w:sz w:val="28"/>
        </w:rPr>
        <w:t xml:space="preserve"> </w:t>
      </w:r>
      <w:r>
        <w:rPr>
          <w:sz w:val="28"/>
        </w:rPr>
        <w:t>реализации</w:t>
      </w:r>
      <w:r>
        <w:rPr>
          <w:spacing w:val="-7"/>
          <w:sz w:val="28"/>
        </w:rPr>
        <w:t xml:space="preserve"> </w:t>
      </w:r>
      <w:r>
        <w:rPr>
          <w:sz w:val="28"/>
        </w:rPr>
        <w:t>эстетических</w:t>
      </w:r>
      <w:r>
        <w:rPr>
          <w:spacing w:val="-7"/>
          <w:sz w:val="28"/>
        </w:rPr>
        <w:t xml:space="preserve"> </w:t>
      </w:r>
      <w:r>
        <w:rPr>
          <w:sz w:val="28"/>
        </w:rPr>
        <w:t>ценностей</w:t>
      </w:r>
      <w:r>
        <w:rPr>
          <w:spacing w:val="-7"/>
          <w:sz w:val="28"/>
        </w:rPr>
        <w:t xml:space="preserve"> </w:t>
      </w:r>
      <w:r>
        <w:rPr>
          <w:sz w:val="28"/>
        </w:rPr>
        <w:t>в</w:t>
      </w:r>
      <w:r>
        <w:rPr>
          <w:spacing w:val="-2"/>
          <w:sz w:val="28"/>
        </w:rPr>
        <w:t xml:space="preserve"> </w:t>
      </w:r>
      <w:r>
        <w:rPr>
          <w:sz w:val="28"/>
        </w:rPr>
        <w:t>пространстве</w:t>
      </w:r>
      <w:r>
        <w:rPr>
          <w:spacing w:val="-6"/>
          <w:sz w:val="28"/>
        </w:rPr>
        <w:t xml:space="preserve"> </w:t>
      </w:r>
      <w:r>
        <w:rPr>
          <w:sz w:val="28"/>
        </w:rPr>
        <w:t>образовательного учреждения и семьи.</w:t>
      </w:r>
    </w:p>
    <w:p w:rsidR="009F1388" w:rsidRDefault="009F1388">
      <w:pPr>
        <w:pStyle w:val="a3"/>
        <w:spacing w:before="62"/>
        <w:ind w:left="0" w:firstLine="0"/>
        <w:jc w:val="left"/>
      </w:pPr>
    </w:p>
    <w:p w:rsidR="009F1388" w:rsidRDefault="00A625AB">
      <w:pPr>
        <w:pStyle w:val="a3"/>
        <w:ind w:left="840" w:right="650" w:firstLine="705"/>
        <w:jc w:val="left"/>
      </w:pPr>
      <w:r>
        <w:t>Основные</w:t>
      </w:r>
      <w:r>
        <w:rPr>
          <w:spacing w:val="-8"/>
        </w:rPr>
        <w:t xml:space="preserve"> </w:t>
      </w:r>
      <w:r>
        <w:t>результаты</w:t>
      </w:r>
      <w:r>
        <w:rPr>
          <w:spacing w:val="-9"/>
        </w:rPr>
        <w:t xml:space="preserve"> </w:t>
      </w:r>
      <w:r>
        <w:t>духовно-нравственного</w:t>
      </w:r>
      <w:r>
        <w:rPr>
          <w:spacing w:val="-8"/>
        </w:rPr>
        <w:t xml:space="preserve"> </w:t>
      </w:r>
      <w:r>
        <w:t>развития</w:t>
      </w:r>
      <w:r>
        <w:rPr>
          <w:spacing w:val="-8"/>
        </w:rPr>
        <w:t xml:space="preserve"> </w:t>
      </w:r>
      <w:r>
        <w:t>и</w:t>
      </w:r>
      <w:r>
        <w:rPr>
          <w:spacing w:val="-9"/>
        </w:rPr>
        <w:t xml:space="preserve"> </w:t>
      </w:r>
      <w:r>
        <w:t>воспитания</w:t>
      </w:r>
      <w:r>
        <w:rPr>
          <w:spacing w:val="-8"/>
        </w:rPr>
        <w:t xml:space="preserve"> </w:t>
      </w:r>
      <w:r>
        <w:t>учащихся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w:t>
      </w:r>
      <w:r>
        <w:rPr>
          <w:spacing w:val="40"/>
        </w:rPr>
        <w:t xml:space="preserve"> </w:t>
      </w:r>
      <w:r>
        <w:t>анализировать ценностную сферу личности;</w:t>
      </w:r>
      <w:r>
        <w:rPr>
          <w:spacing w:val="40"/>
        </w:rPr>
        <w:t xml:space="preserve"> </w:t>
      </w:r>
      <w:r>
        <w:t>различные тестовые</w:t>
      </w:r>
    </w:p>
    <w:p w:rsidR="009F1388" w:rsidRDefault="00A625AB">
      <w:pPr>
        <w:pStyle w:val="a3"/>
        <w:ind w:left="840" w:right="1637" w:firstLine="0"/>
        <w:jc w:val="left"/>
      </w:pPr>
      <w:r>
        <w:t>инструменты, созданные с учетом возраста; самооценочные суждения</w:t>
      </w:r>
      <w:r>
        <w:rPr>
          <w:spacing w:val="40"/>
        </w:rPr>
        <w:t xml:space="preserve"> </w:t>
      </w:r>
      <w:r>
        <w:t>детей. К</w:t>
      </w:r>
      <w:r>
        <w:rPr>
          <w:spacing w:val="-7"/>
        </w:rPr>
        <w:t xml:space="preserve"> </w:t>
      </w:r>
      <w:r>
        <w:t>результатам,</w:t>
      </w:r>
      <w:r>
        <w:rPr>
          <w:spacing w:val="-5"/>
        </w:rPr>
        <w:t xml:space="preserve"> </w:t>
      </w:r>
      <w:r>
        <w:t>не</w:t>
      </w:r>
      <w:r>
        <w:rPr>
          <w:spacing w:val="-7"/>
        </w:rPr>
        <w:t xml:space="preserve"> </w:t>
      </w:r>
      <w:r>
        <w:t>подлежащим</w:t>
      </w:r>
      <w:r>
        <w:rPr>
          <w:spacing w:val="-7"/>
        </w:rPr>
        <w:t xml:space="preserve"> </w:t>
      </w:r>
      <w:r>
        <w:t>итоговой</w:t>
      </w:r>
      <w:r>
        <w:rPr>
          <w:spacing w:val="-4"/>
        </w:rPr>
        <w:t xml:space="preserve"> </w:t>
      </w:r>
      <w:r>
        <w:t>оценке</w:t>
      </w:r>
      <w:r>
        <w:rPr>
          <w:spacing w:val="-7"/>
        </w:rPr>
        <w:t xml:space="preserve"> </w:t>
      </w:r>
      <w:r>
        <w:t>индивидуальных</w:t>
      </w:r>
      <w:r>
        <w:rPr>
          <w:spacing w:val="-12"/>
        </w:rPr>
        <w:t xml:space="preserve"> </w:t>
      </w:r>
      <w:r>
        <w:t>достижений выпускников начальной школы, относятся:</w:t>
      </w:r>
    </w:p>
    <w:p w:rsidR="009F1388" w:rsidRDefault="009F1388">
      <w:pPr>
        <w:pStyle w:val="a3"/>
        <w:jc w:val="left"/>
        <w:sectPr w:rsidR="009F1388">
          <w:pgSz w:w="11910" w:h="16840"/>
          <w:pgMar w:top="940" w:right="0" w:bottom="1160" w:left="0" w:header="0" w:footer="908" w:gutter="0"/>
          <w:cols w:space="720"/>
        </w:sectPr>
      </w:pPr>
    </w:p>
    <w:p w:rsidR="009F1388" w:rsidRDefault="00A625AB">
      <w:pPr>
        <w:pStyle w:val="a4"/>
        <w:numPr>
          <w:ilvl w:val="2"/>
          <w:numId w:val="40"/>
        </w:numPr>
        <w:tabs>
          <w:tab w:val="left" w:pos="1560"/>
        </w:tabs>
        <w:spacing w:before="76"/>
        <w:ind w:right="159"/>
        <w:rPr>
          <w:sz w:val="28"/>
        </w:rPr>
      </w:pPr>
      <w:r>
        <w:rPr>
          <w:sz w:val="28"/>
        </w:rPr>
        <w:lastRenderedPageBreak/>
        <w:t>ценностные ориентации выпускника, которые отражают его индивидуально- личностные позиции (этические, эстетические, религиозные взгляды, политические предпочтения и др.);</w:t>
      </w:r>
    </w:p>
    <w:p w:rsidR="009F1388" w:rsidRDefault="00A625AB">
      <w:pPr>
        <w:pStyle w:val="a4"/>
        <w:numPr>
          <w:ilvl w:val="2"/>
          <w:numId w:val="40"/>
        </w:numPr>
        <w:tabs>
          <w:tab w:val="left" w:pos="1559"/>
        </w:tabs>
        <w:spacing w:line="321" w:lineRule="exact"/>
        <w:ind w:left="1559" w:hanging="359"/>
        <w:rPr>
          <w:sz w:val="28"/>
        </w:rPr>
      </w:pPr>
      <w:r>
        <w:rPr>
          <w:sz w:val="28"/>
        </w:rPr>
        <w:t>характеристика</w:t>
      </w:r>
      <w:r>
        <w:rPr>
          <w:spacing w:val="-9"/>
          <w:sz w:val="28"/>
        </w:rPr>
        <w:t xml:space="preserve"> </w:t>
      </w:r>
      <w:r>
        <w:rPr>
          <w:sz w:val="28"/>
        </w:rPr>
        <w:t>социальных</w:t>
      </w:r>
      <w:r>
        <w:rPr>
          <w:spacing w:val="-13"/>
          <w:sz w:val="28"/>
        </w:rPr>
        <w:t xml:space="preserve"> </w:t>
      </w:r>
      <w:r>
        <w:rPr>
          <w:sz w:val="28"/>
        </w:rPr>
        <w:t>чувств</w:t>
      </w:r>
      <w:r>
        <w:rPr>
          <w:spacing w:val="-10"/>
          <w:sz w:val="28"/>
        </w:rPr>
        <w:t xml:space="preserve"> </w:t>
      </w:r>
      <w:r>
        <w:rPr>
          <w:sz w:val="28"/>
        </w:rPr>
        <w:t>(патриотизм,</w:t>
      </w:r>
      <w:r>
        <w:rPr>
          <w:spacing w:val="-7"/>
          <w:sz w:val="28"/>
        </w:rPr>
        <w:t xml:space="preserve"> </w:t>
      </w:r>
      <w:r>
        <w:rPr>
          <w:sz w:val="28"/>
        </w:rPr>
        <w:t>толерантность,</w:t>
      </w:r>
      <w:r>
        <w:rPr>
          <w:spacing w:val="-7"/>
          <w:sz w:val="28"/>
        </w:rPr>
        <w:t xml:space="preserve"> </w:t>
      </w:r>
      <w:r>
        <w:rPr>
          <w:sz w:val="28"/>
        </w:rPr>
        <w:t>гуманизм</w:t>
      </w:r>
      <w:r>
        <w:rPr>
          <w:spacing w:val="-8"/>
          <w:sz w:val="28"/>
        </w:rPr>
        <w:t xml:space="preserve"> </w:t>
      </w:r>
      <w:r>
        <w:rPr>
          <w:sz w:val="28"/>
        </w:rPr>
        <w:t>и</w:t>
      </w:r>
      <w:r>
        <w:rPr>
          <w:spacing w:val="-10"/>
          <w:sz w:val="28"/>
        </w:rPr>
        <w:t xml:space="preserve"> </w:t>
      </w:r>
      <w:r>
        <w:rPr>
          <w:spacing w:val="-2"/>
          <w:sz w:val="28"/>
        </w:rPr>
        <w:t>др.);</w:t>
      </w:r>
    </w:p>
    <w:p w:rsidR="009F1388" w:rsidRDefault="00A625AB">
      <w:pPr>
        <w:pStyle w:val="a4"/>
        <w:numPr>
          <w:ilvl w:val="2"/>
          <w:numId w:val="40"/>
        </w:numPr>
        <w:tabs>
          <w:tab w:val="left" w:pos="1560"/>
        </w:tabs>
        <w:spacing w:before="1"/>
        <w:ind w:right="168"/>
        <w:rPr>
          <w:sz w:val="28"/>
        </w:rPr>
      </w:pPr>
      <w:r>
        <w:rPr>
          <w:sz w:val="28"/>
        </w:rPr>
        <w:t xml:space="preserve">индивидуальные личностные характеристики (доброта, дружелюбие, честность и </w:t>
      </w:r>
      <w:r>
        <w:rPr>
          <w:spacing w:val="-2"/>
          <w:sz w:val="28"/>
        </w:rPr>
        <w:t>т.п.)</w:t>
      </w:r>
    </w:p>
    <w:p w:rsidR="009F1388" w:rsidRDefault="00A625AB">
      <w:pPr>
        <w:pStyle w:val="2"/>
        <w:spacing w:before="4"/>
        <w:ind w:left="4086"/>
      </w:pPr>
      <w:r>
        <w:rPr>
          <w:spacing w:val="-2"/>
        </w:rPr>
        <w:t>Диагностический</w:t>
      </w:r>
      <w:r>
        <w:rPr>
          <w:spacing w:val="8"/>
        </w:rPr>
        <w:t xml:space="preserve"> </w:t>
      </w:r>
      <w:r>
        <w:rPr>
          <w:spacing w:val="-2"/>
        </w:rPr>
        <w:t>инструментарий</w:t>
      </w:r>
    </w:p>
    <w:p w:rsidR="009F1388" w:rsidRDefault="00A625AB">
      <w:pPr>
        <w:pStyle w:val="a3"/>
        <w:spacing w:line="319" w:lineRule="exact"/>
        <w:ind w:left="1546" w:firstLine="0"/>
        <w:jc w:val="left"/>
      </w:pPr>
      <w:r>
        <w:t>Анализ</w:t>
      </w:r>
      <w:r>
        <w:rPr>
          <w:spacing w:val="-9"/>
        </w:rPr>
        <w:t xml:space="preserve"> </w:t>
      </w:r>
      <w:r>
        <w:t>и</w:t>
      </w:r>
      <w:r>
        <w:rPr>
          <w:spacing w:val="-8"/>
        </w:rPr>
        <w:t xml:space="preserve"> </w:t>
      </w:r>
      <w:r>
        <w:t>коррекция</w:t>
      </w:r>
      <w:r>
        <w:rPr>
          <w:spacing w:val="-8"/>
        </w:rPr>
        <w:t xml:space="preserve"> </w:t>
      </w:r>
      <w:r>
        <w:t>развития</w:t>
      </w:r>
      <w:r>
        <w:rPr>
          <w:spacing w:val="-8"/>
        </w:rPr>
        <w:t xml:space="preserve"> </w:t>
      </w:r>
      <w:r>
        <w:t>личностных</w:t>
      </w:r>
      <w:r>
        <w:rPr>
          <w:spacing w:val="-13"/>
        </w:rPr>
        <w:t xml:space="preserve"> </w:t>
      </w:r>
      <w:r>
        <w:t>результатов</w:t>
      </w:r>
      <w:r>
        <w:rPr>
          <w:spacing w:val="-9"/>
        </w:rPr>
        <w:t xml:space="preserve"> </w:t>
      </w:r>
      <w:r>
        <w:rPr>
          <w:spacing w:val="-2"/>
        </w:rPr>
        <w:t>образовательной</w:t>
      </w:r>
    </w:p>
    <w:p w:rsidR="009F1388" w:rsidRDefault="00A625AB">
      <w:pPr>
        <w:pStyle w:val="a3"/>
        <w:ind w:left="840" w:right="161" w:firstLine="0"/>
        <w:jc w:val="left"/>
      </w:pPr>
      <w:r>
        <w:t>деятельности</w:t>
      </w:r>
      <w:r>
        <w:rPr>
          <w:spacing w:val="-7"/>
        </w:rPr>
        <w:t xml:space="preserve"> </w:t>
      </w:r>
      <w:r>
        <w:t>обучающихся</w:t>
      </w:r>
      <w:r>
        <w:rPr>
          <w:spacing w:val="-5"/>
        </w:rPr>
        <w:t xml:space="preserve"> </w:t>
      </w:r>
      <w:r>
        <w:t>осуществляется</w:t>
      </w:r>
      <w:r>
        <w:rPr>
          <w:spacing w:val="-5"/>
        </w:rPr>
        <w:t xml:space="preserve"> </w:t>
      </w:r>
      <w:r>
        <w:t>в</w:t>
      </w:r>
      <w:r>
        <w:rPr>
          <w:spacing w:val="-8"/>
        </w:rPr>
        <w:t xml:space="preserve"> </w:t>
      </w:r>
      <w:r>
        <w:t>ходе</w:t>
      </w:r>
      <w:r>
        <w:rPr>
          <w:spacing w:val="-6"/>
        </w:rPr>
        <w:t xml:space="preserve"> </w:t>
      </w:r>
      <w:r>
        <w:t>постоянного наблюдения</w:t>
      </w:r>
      <w:r>
        <w:rPr>
          <w:spacing w:val="-6"/>
        </w:rPr>
        <w:t xml:space="preserve"> </w:t>
      </w:r>
      <w:r>
        <w:t>педагогов</w:t>
      </w:r>
      <w:r>
        <w:rPr>
          <w:spacing w:val="-8"/>
        </w:rPr>
        <w:t xml:space="preserve"> </w:t>
      </w:r>
      <w:r>
        <w:t>в тесном сотрудничестве с семьей ученика. В процессе мониторинга достижения</w:t>
      </w:r>
    </w:p>
    <w:p w:rsidR="009F1388" w:rsidRDefault="00A625AB">
      <w:pPr>
        <w:pStyle w:val="a3"/>
        <w:spacing w:line="242" w:lineRule="auto"/>
        <w:ind w:left="840" w:right="650" w:firstLine="0"/>
        <w:jc w:val="left"/>
      </w:pPr>
      <w:r>
        <w:t>планируемых</w:t>
      </w:r>
      <w:r>
        <w:rPr>
          <w:spacing w:val="-11"/>
        </w:rPr>
        <w:t xml:space="preserve"> </w:t>
      </w:r>
      <w:r>
        <w:t>результатов</w:t>
      </w:r>
      <w:r>
        <w:rPr>
          <w:spacing w:val="-8"/>
        </w:rPr>
        <w:t xml:space="preserve"> </w:t>
      </w:r>
      <w:r>
        <w:t>программы</w:t>
      </w:r>
      <w:r>
        <w:rPr>
          <w:spacing w:val="-8"/>
        </w:rPr>
        <w:t xml:space="preserve"> </w:t>
      </w:r>
      <w:r>
        <w:t>духовно-нравственного</w:t>
      </w:r>
      <w:r>
        <w:rPr>
          <w:spacing w:val="-8"/>
        </w:rPr>
        <w:t xml:space="preserve"> </w:t>
      </w:r>
      <w:r>
        <w:t>развития</w:t>
      </w:r>
      <w:r>
        <w:rPr>
          <w:spacing w:val="-7"/>
        </w:rPr>
        <w:t xml:space="preserve"> </w:t>
      </w:r>
      <w:r>
        <w:t>используется следующий диагностический инструментарий:</w:t>
      </w:r>
    </w:p>
    <w:p w:rsidR="009F1388" w:rsidRDefault="00A625AB">
      <w:pPr>
        <w:pStyle w:val="a4"/>
        <w:numPr>
          <w:ilvl w:val="0"/>
          <w:numId w:val="39"/>
        </w:numPr>
        <w:tabs>
          <w:tab w:val="left" w:pos="1002"/>
        </w:tabs>
        <w:ind w:right="1490" w:firstLine="0"/>
        <w:jc w:val="left"/>
        <w:rPr>
          <w:sz w:val="28"/>
        </w:rPr>
      </w:pPr>
      <w:r>
        <w:rPr>
          <w:sz w:val="28"/>
        </w:rPr>
        <w:t>диагностика</w:t>
      </w:r>
      <w:r>
        <w:rPr>
          <w:spacing w:val="-3"/>
          <w:sz w:val="28"/>
        </w:rPr>
        <w:t xml:space="preserve"> </w:t>
      </w:r>
      <w:r>
        <w:rPr>
          <w:sz w:val="28"/>
        </w:rPr>
        <w:t>уровня</w:t>
      </w:r>
      <w:r>
        <w:rPr>
          <w:spacing w:val="-8"/>
          <w:sz w:val="28"/>
        </w:rPr>
        <w:t xml:space="preserve"> </w:t>
      </w:r>
      <w:r>
        <w:rPr>
          <w:sz w:val="28"/>
        </w:rPr>
        <w:t>воспитанности</w:t>
      </w:r>
      <w:r>
        <w:rPr>
          <w:spacing w:val="-9"/>
          <w:sz w:val="28"/>
        </w:rPr>
        <w:t xml:space="preserve"> </w:t>
      </w:r>
      <w:r>
        <w:rPr>
          <w:sz w:val="28"/>
        </w:rPr>
        <w:t>школьника</w:t>
      </w:r>
      <w:r>
        <w:rPr>
          <w:spacing w:val="-8"/>
          <w:sz w:val="28"/>
        </w:rPr>
        <w:t xml:space="preserve"> </w:t>
      </w:r>
      <w:r>
        <w:rPr>
          <w:sz w:val="28"/>
        </w:rPr>
        <w:t>(методика</w:t>
      </w:r>
      <w:r>
        <w:rPr>
          <w:spacing w:val="-3"/>
          <w:sz w:val="28"/>
        </w:rPr>
        <w:t xml:space="preserve"> </w:t>
      </w:r>
      <w:r>
        <w:rPr>
          <w:sz w:val="28"/>
        </w:rPr>
        <w:t>Н.П.</w:t>
      </w:r>
      <w:r>
        <w:rPr>
          <w:spacing w:val="-6"/>
          <w:sz w:val="28"/>
        </w:rPr>
        <w:t xml:space="preserve"> </w:t>
      </w:r>
      <w:r>
        <w:rPr>
          <w:sz w:val="28"/>
        </w:rPr>
        <w:t>Капустиной,</w:t>
      </w:r>
      <w:r>
        <w:rPr>
          <w:spacing w:val="-7"/>
          <w:sz w:val="28"/>
        </w:rPr>
        <w:t xml:space="preserve"> </w:t>
      </w:r>
      <w:r>
        <w:rPr>
          <w:sz w:val="28"/>
        </w:rPr>
        <w:t xml:space="preserve">Л. </w:t>
      </w:r>
      <w:r>
        <w:rPr>
          <w:spacing w:val="-2"/>
          <w:sz w:val="28"/>
        </w:rPr>
        <w:t>Фридмана);</w:t>
      </w:r>
    </w:p>
    <w:p w:rsidR="009F1388" w:rsidRDefault="00A625AB">
      <w:pPr>
        <w:pStyle w:val="a4"/>
        <w:numPr>
          <w:ilvl w:val="0"/>
          <w:numId w:val="39"/>
        </w:numPr>
        <w:tabs>
          <w:tab w:val="left" w:pos="1002"/>
        </w:tabs>
        <w:ind w:right="1822" w:firstLine="0"/>
        <w:jc w:val="left"/>
        <w:rPr>
          <w:sz w:val="28"/>
        </w:rPr>
      </w:pPr>
      <w:r>
        <w:rPr>
          <w:sz w:val="28"/>
        </w:rPr>
        <w:t>диагностика</w:t>
      </w:r>
      <w:r>
        <w:rPr>
          <w:spacing w:val="-7"/>
          <w:sz w:val="28"/>
        </w:rPr>
        <w:t xml:space="preserve"> </w:t>
      </w:r>
      <w:r>
        <w:rPr>
          <w:sz w:val="28"/>
        </w:rPr>
        <w:t>межличностных</w:t>
      </w:r>
      <w:r>
        <w:rPr>
          <w:spacing w:val="-12"/>
          <w:sz w:val="28"/>
        </w:rPr>
        <w:t xml:space="preserve"> </w:t>
      </w:r>
      <w:r>
        <w:rPr>
          <w:sz w:val="28"/>
        </w:rPr>
        <w:t>отношений</w:t>
      </w:r>
      <w:r>
        <w:rPr>
          <w:spacing w:val="-8"/>
          <w:sz w:val="28"/>
        </w:rPr>
        <w:t xml:space="preserve"> </w:t>
      </w:r>
      <w:r>
        <w:rPr>
          <w:sz w:val="28"/>
        </w:rPr>
        <w:t>«Настоящий</w:t>
      </w:r>
      <w:r>
        <w:rPr>
          <w:spacing w:val="-8"/>
          <w:sz w:val="28"/>
        </w:rPr>
        <w:t xml:space="preserve"> </w:t>
      </w:r>
      <w:r>
        <w:rPr>
          <w:sz w:val="28"/>
        </w:rPr>
        <w:t>друг»</w:t>
      </w:r>
      <w:r>
        <w:rPr>
          <w:spacing w:val="-12"/>
          <w:sz w:val="28"/>
        </w:rPr>
        <w:t xml:space="preserve"> </w:t>
      </w:r>
      <w:r>
        <w:rPr>
          <w:sz w:val="28"/>
        </w:rPr>
        <w:t>(методика</w:t>
      </w:r>
      <w:r>
        <w:rPr>
          <w:spacing w:val="-3"/>
          <w:sz w:val="28"/>
        </w:rPr>
        <w:t xml:space="preserve"> </w:t>
      </w:r>
      <w:r>
        <w:rPr>
          <w:sz w:val="28"/>
        </w:rPr>
        <w:t xml:space="preserve">А.С. </w:t>
      </w:r>
      <w:r>
        <w:rPr>
          <w:spacing w:val="-2"/>
          <w:sz w:val="28"/>
        </w:rPr>
        <w:t>Прутченкова);</w:t>
      </w:r>
    </w:p>
    <w:p w:rsidR="009F1388" w:rsidRDefault="00A625AB">
      <w:pPr>
        <w:pStyle w:val="a4"/>
        <w:numPr>
          <w:ilvl w:val="0"/>
          <w:numId w:val="39"/>
        </w:numPr>
        <w:tabs>
          <w:tab w:val="left" w:pos="1002"/>
        </w:tabs>
        <w:ind w:right="440" w:firstLine="0"/>
        <w:jc w:val="left"/>
        <w:rPr>
          <w:sz w:val="28"/>
        </w:rPr>
      </w:pPr>
      <w:r>
        <w:rPr>
          <w:sz w:val="28"/>
        </w:rPr>
        <w:t>изучение</w:t>
      </w:r>
      <w:r>
        <w:rPr>
          <w:spacing w:val="-6"/>
          <w:sz w:val="28"/>
        </w:rPr>
        <w:t xml:space="preserve"> </w:t>
      </w:r>
      <w:r>
        <w:rPr>
          <w:sz w:val="28"/>
        </w:rPr>
        <w:t>представлений</w:t>
      </w:r>
      <w:r>
        <w:rPr>
          <w:spacing w:val="-3"/>
          <w:sz w:val="28"/>
        </w:rPr>
        <w:t xml:space="preserve"> </w:t>
      </w:r>
      <w:r>
        <w:rPr>
          <w:sz w:val="28"/>
        </w:rPr>
        <w:t>учащихся</w:t>
      </w:r>
      <w:r>
        <w:rPr>
          <w:spacing w:val="-6"/>
          <w:sz w:val="28"/>
        </w:rPr>
        <w:t xml:space="preserve"> </w:t>
      </w:r>
      <w:r>
        <w:rPr>
          <w:sz w:val="28"/>
        </w:rPr>
        <w:t>о</w:t>
      </w:r>
      <w:r>
        <w:rPr>
          <w:spacing w:val="-8"/>
          <w:sz w:val="28"/>
        </w:rPr>
        <w:t xml:space="preserve"> </w:t>
      </w:r>
      <w:r>
        <w:rPr>
          <w:sz w:val="28"/>
        </w:rPr>
        <w:t>нравственных</w:t>
      </w:r>
      <w:r>
        <w:rPr>
          <w:spacing w:val="-11"/>
          <w:sz w:val="28"/>
        </w:rPr>
        <w:t xml:space="preserve"> </w:t>
      </w:r>
      <w:r>
        <w:rPr>
          <w:sz w:val="28"/>
        </w:rPr>
        <w:t>качествах</w:t>
      </w:r>
      <w:r>
        <w:rPr>
          <w:spacing w:val="-8"/>
          <w:sz w:val="28"/>
        </w:rPr>
        <w:t xml:space="preserve"> </w:t>
      </w:r>
      <w:r>
        <w:rPr>
          <w:sz w:val="28"/>
        </w:rPr>
        <w:t>«Незаконченная</w:t>
      </w:r>
      <w:r>
        <w:rPr>
          <w:spacing w:val="-6"/>
          <w:sz w:val="28"/>
        </w:rPr>
        <w:t xml:space="preserve"> </w:t>
      </w:r>
      <w:r>
        <w:rPr>
          <w:sz w:val="28"/>
        </w:rPr>
        <w:t>история, или мое отношение к людям» (методика Н.Е. Богуславской);</w:t>
      </w:r>
    </w:p>
    <w:p w:rsidR="009F1388" w:rsidRDefault="00A625AB">
      <w:pPr>
        <w:pStyle w:val="a4"/>
        <w:numPr>
          <w:ilvl w:val="0"/>
          <w:numId w:val="39"/>
        </w:numPr>
        <w:tabs>
          <w:tab w:val="left" w:pos="1002"/>
        </w:tabs>
        <w:spacing w:line="321" w:lineRule="exact"/>
        <w:ind w:left="1002" w:hanging="162"/>
        <w:jc w:val="left"/>
        <w:rPr>
          <w:sz w:val="28"/>
        </w:rPr>
      </w:pPr>
      <w:r>
        <w:rPr>
          <w:sz w:val="28"/>
        </w:rPr>
        <w:t>диагностика</w:t>
      </w:r>
      <w:r>
        <w:rPr>
          <w:spacing w:val="-6"/>
          <w:sz w:val="28"/>
        </w:rPr>
        <w:t xml:space="preserve"> </w:t>
      </w:r>
      <w:r>
        <w:rPr>
          <w:sz w:val="28"/>
        </w:rPr>
        <w:t>уровня</w:t>
      </w:r>
      <w:r>
        <w:rPr>
          <w:spacing w:val="-10"/>
          <w:sz w:val="28"/>
        </w:rPr>
        <w:t xml:space="preserve"> </w:t>
      </w:r>
      <w:r>
        <w:rPr>
          <w:sz w:val="28"/>
        </w:rPr>
        <w:t>товарищества</w:t>
      </w:r>
      <w:r>
        <w:rPr>
          <w:spacing w:val="-9"/>
          <w:sz w:val="28"/>
        </w:rPr>
        <w:t xml:space="preserve"> </w:t>
      </w:r>
      <w:r>
        <w:rPr>
          <w:sz w:val="28"/>
        </w:rPr>
        <w:t>и</w:t>
      </w:r>
      <w:r>
        <w:rPr>
          <w:spacing w:val="-11"/>
          <w:sz w:val="28"/>
        </w:rPr>
        <w:t xml:space="preserve"> </w:t>
      </w:r>
      <w:r>
        <w:rPr>
          <w:sz w:val="28"/>
        </w:rPr>
        <w:t>взаимопомощи</w:t>
      </w:r>
      <w:r>
        <w:rPr>
          <w:spacing w:val="-10"/>
          <w:sz w:val="28"/>
        </w:rPr>
        <w:t xml:space="preserve"> </w:t>
      </w:r>
      <w:r>
        <w:rPr>
          <w:sz w:val="28"/>
        </w:rPr>
        <w:t>(методика</w:t>
      </w:r>
      <w:r>
        <w:rPr>
          <w:spacing w:val="-10"/>
          <w:sz w:val="28"/>
        </w:rPr>
        <w:t xml:space="preserve"> </w:t>
      </w:r>
      <w:r>
        <w:rPr>
          <w:sz w:val="28"/>
        </w:rPr>
        <w:t>С.Г.</w:t>
      </w:r>
      <w:r>
        <w:rPr>
          <w:spacing w:val="-8"/>
          <w:sz w:val="28"/>
        </w:rPr>
        <w:t xml:space="preserve"> </w:t>
      </w:r>
      <w:r>
        <w:rPr>
          <w:spacing w:val="-2"/>
          <w:sz w:val="28"/>
        </w:rPr>
        <w:t>Макеевой);</w:t>
      </w:r>
    </w:p>
    <w:p w:rsidR="009F1388" w:rsidRDefault="00A625AB">
      <w:pPr>
        <w:pStyle w:val="a4"/>
        <w:numPr>
          <w:ilvl w:val="0"/>
          <w:numId w:val="39"/>
        </w:numPr>
        <w:tabs>
          <w:tab w:val="left" w:pos="1002"/>
        </w:tabs>
        <w:ind w:right="548" w:firstLine="0"/>
        <w:jc w:val="left"/>
        <w:rPr>
          <w:sz w:val="28"/>
        </w:rPr>
      </w:pPr>
      <w:r>
        <w:rPr>
          <w:sz w:val="28"/>
        </w:rPr>
        <w:t>диагностика</w:t>
      </w:r>
      <w:r>
        <w:rPr>
          <w:spacing w:val="-5"/>
          <w:sz w:val="28"/>
        </w:rPr>
        <w:t xml:space="preserve"> </w:t>
      </w:r>
      <w:r>
        <w:rPr>
          <w:sz w:val="28"/>
        </w:rPr>
        <w:t>и</w:t>
      </w:r>
      <w:r>
        <w:rPr>
          <w:spacing w:val="-6"/>
          <w:sz w:val="28"/>
        </w:rPr>
        <w:t xml:space="preserve"> </w:t>
      </w:r>
      <w:r>
        <w:rPr>
          <w:sz w:val="28"/>
        </w:rPr>
        <w:t>исследование</w:t>
      </w:r>
      <w:r>
        <w:rPr>
          <w:spacing w:val="-5"/>
          <w:sz w:val="28"/>
        </w:rPr>
        <w:t xml:space="preserve"> </w:t>
      </w:r>
      <w:r>
        <w:rPr>
          <w:sz w:val="28"/>
        </w:rPr>
        <w:t>нравственной</w:t>
      </w:r>
      <w:r>
        <w:rPr>
          <w:spacing w:val="-6"/>
          <w:sz w:val="28"/>
        </w:rPr>
        <w:t xml:space="preserve"> </w:t>
      </w:r>
      <w:r>
        <w:rPr>
          <w:sz w:val="28"/>
        </w:rPr>
        <w:t>сферы</w:t>
      </w:r>
      <w:r>
        <w:rPr>
          <w:spacing w:val="-6"/>
          <w:sz w:val="28"/>
        </w:rPr>
        <w:t xml:space="preserve"> </w:t>
      </w:r>
      <w:r>
        <w:rPr>
          <w:sz w:val="28"/>
        </w:rPr>
        <w:t>школьника</w:t>
      </w:r>
      <w:r>
        <w:rPr>
          <w:spacing w:val="-5"/>
          <w:sz w:val="28"/>
        </w:rPr>
        <w:t xml:space="preserve"> </w:t>
      </w:r>
      <w:r>
        <w:rPr>
          <w:sz w:val="28"/>
        </w:rPr>
        <w:t>«Что</w:t>
      </w:r>
      <w:r>
        <w:rPr>
          <w:spacing w:val="-6"/>
          <w:sz w:val="28"/>
        </w:rPr>
        <w:t xml:space="preserve"> </w:t>
      </w:r>
      <w:r>
        <w:rPr>
          <w:sz w:val="28"/>
        </w:rPr>
        <w:t>такое</w:t>
      </w:r>
      <w:r>
        <w:rPr>
          <w:spacing w:val="-1"/>
          <w:sz w:val="28"/>
        </w:rPr>
        <w:t xml:space="preserve"> </w:t>
      </w:r>
      <w:r>
        <w:rPr>
          <w:sz w:val="28"/>
        </w:rPr>
        <w:t>хорошо</w:t>
      </w:r>
      <w:r>
        <w:rPr>
          <w:spacing w:val="-6"/>
          <w:sz w:val="28"/>
        </w:rPr>
        <w:t xml:space="preserve"> </w:t>
      </w:r>
      <w:r>
        <w:rPr>
          <w:sz w:val="28"/>
        </w:rPr>
        <w:t>и</w:t>
      </w:r>
      <w:r>
        <w:rPr>
          <w:spacing w:val="-6"/>
          <w:sz w:val="28"/>
        </w:rPr>
        <w:t xml:space="preserve"> </w:t>
      </w:r>
      <w:r>
        <w:rPr>
          <w:sz w:val="28"/>
        </w:rPr>
        <w:t>что такое плохо?» (методика Г.М. Фридмана);</w:t>
      </w:r>
    </w:p>
    <w:p w:rsidR="009F1388" w:rsidRDefault="00A625AB">
      <w:pPr>
        <w:pStyle w:val="a4"/>
        <w:numPr>
          <w:ilvl w:val="0"/>
          <w:numId w:val="39"/>
        </w:numPr>
        <w:tabs>
          <w:tab w:val="left" w:pos="1002"/>
        </w:tabs>
        <w:ind w:right="1172" w:firstLine="0"/>
        <w:jc w:val="left"/>
        <w:rPr>
          <w:sz w:val="28"/>
        </w:rPr>
      </w:pPr>
      <w:r>
        <w:rPr>
          <w:sz w:val="28"/>
        </w:rPr>
        <w:t>диагностика</w:t>
      </w:r>
      <w:r>
        <w:rPr>
          <w:spacing w:val="-7"/>
          <w:sz w:val="28"/>
        </w:rPr>
        <w:t xml:space="preserve"> </w:t>
      </w:r>
      <w:r>
        <w:rPr>
          <w:sz w:val="28"/>
        </w:rPr>
        <w:t>эмоционального</w:t>
      </w:r>
      <w:r>
        <w:rPr>
          <w:spacing w:val="-8"/>
          <w:sz w:val="28"/>
        </w:rPr>
        <w:t xml:space="preserve"> </w:t>
      </w:r>
      <w:r>
        <w:rPr>
          <w:sz w:val="28"/>
        </w:rPr>
        <w:t>компонента</w:t>
      </w:r>
      <w:r>
        <w:rPr>
          <w:spacing w:val="-7"/>
          <w:sz w:val="28"/>
        </w:rPr>
        <w:t xml:space="preserve"> </w:t>
      </w:r>
      <w:r>
        <w:rPr>
          <w:sz w:val="28"/>
        </w:rPr>
        <w:t>нравственного</w:t>
      </w:r>
      <w:r>
        <w:rPr>
          <w:spacing w:val="-7"/>
          <w:sz w:val="28"/>
        </w:rPr>
        <w:t xml:space="preserve"> </w:t>
      </w:r>
      <w:r>
        <w:rPr>
          <w:sz w:val="28"/>
        </w:rPr>
        <w:t>развития</w:t>
      </w:r>
      <w:r>
        <w:rPr>
          <w:spacing w:val="-7"/>
          <w:sz w:val="28"/>
        </w:rPr>
        <w:t xml:space="preserve"> </w:t>
      </w:r>
      <w:r>
        <w:rPr>
          <w:sz w:val="28"/>
        </w:rPr>
        <w:t>(методика</w:t>
      </w:r>
      <w:r>
        <w:rPr>
          <w:spacing w:val="-7"/>
          <w:sz w:val="28"/>
        </w:rPr>
        <w:t xml:space="preserve"> </w:t>
      </w:r>
      <w:r>
        <w:rPr>
          <w:sz w:val="28"/>
        </w:rPr>
        <w:t xml:space="preserve">Р.Р. </w:t>
      </w:r>
      <w:r>
        <w:rPr>
          <w:spacing w:val="-2"/>
          <w:sz w:val="28"/>
        </w:rPr>
        <w:t>Калининой);</w:t>
      </w:r>
    </w:p>
    <w:p w:rsidR="009F1388" w:rsidRDefault="00A625AB">
      <w:pPr>
        <w:pStyle w:val="a4"/>
        <w:numPr>
          <w:ilvl w:val="0"/>
          <w:numId w:val="39"/>
        </w:numPr>
        <w:tabs>
          <w:tab w:val="left" w:pos="1002"/>
        </w:tabs>
        <w:spacing w:line="242" w:lineRule="auto"/>
        <w:ind w:right="1253" w:firstLine="0"/>
        <w:jc w:val="left"/>
        <w:rPr>
          <w:sz w:val="28"/>
        </w:rPr>
      </w:pPr>
      <w:r>
        <w:rPr>
          <w:sz w:val="28"/>
        </w:rPr>
        <w:t>письменный</w:t>
      </w:r>
      <w:r>
        <w:rPr>
          <w:spacing w:val="-8"/>
          <w:sz w:val="28"/>
        </w:rPr>
        <w:t xml:space="preserve"> </w:t>
      </w:r>
      <w:r>
        <w:rPr>
          <w:sz w:val="28"/>
        </w:rPr>
        <w:t>опрос-диагностика</w:t>
      </w:r>
      <w:r>
        <w:rPr>
          <w:spacing w:val="-2"/>
          <w:sz w:val="28"/>
        </w:rPr>
        <w:t xml:space="preserve"> </w:t>
      </w:r>
      <w:r>
        <w:rPr>
          <w:sz w:val="28"/>
        </w:rPr>
        <w:t>«Какие</w:t>
      </w:r>
      <w:r>
        <w:rPr>
          <w:spacing w:val="-7"/>
          <w:sz w:val="28"/>
        </w:rPr>
        <w:t xml:space="preserve"> </w:t>
      </w:r>
      <w:r>
        <w:rPr>
          <w:sz w:val="28"/>
        </w:rPr>
        <w:t>качества</w:t>
      </w:r>
      <w:r>
        <w:rPr>
          <w:spacing w:val="-7"/>
          <w:sz w:val="28"/>
        </w:rPr>
        <w:t xml:space="preserve"> </w:t>
      </w:r>
      <w:r>
        <w:rPr>
          <w:sz w:val="28"/>
        </w:rPr>
        <w:t>вы</w:t>
      </w:r>
      <w:r>
        <w:rPr>
          <w:spacing w:val="-8"/>
          <w:sz w:val="28"/>
        </w:rPr>
        <w:t xml:space="preserve"> </w:t>
      </w:r>
      <w:r>
        <w:rPr>
          <w:sz w:val="28"/>
        </w:rPr>
        <w:t>цените</w:t>
      </w:r>
      <w:r>
        <w:rPr>
          <w:spacing w:val="-7"/>
          <w:sz w:val="28"/>
        </w:rPr>
        <w:t xml:space="preserve"> </w:t>
      </w:r>
      <w:r>
        <w:rPr>
          <w:sz w:val="28"/>
        </w:rPr>
        <w:t>в</w:t>
      </w:r>
      <w:r>
        <w:rPr>
          <w:spacing w:val="-9"/>
          <w:sz w:val="28"/>
        </w:rPr>
        <w:t xml:space="preserve"> </w:t>
      </w:r>
      <w:r>
        <w:rPr>
          <w:sz w:val="28"/>
        </w:rPr>
        <w:t>людях?»,</w:t>
      </w:r>
      <w:r>
        <w:rPr>
          <w:spacing w:val="-1"/>
          <w:sz w:val="28"/>
        </w:rPr>
        <w:t xml:space="preserve"> </w:t>
      </w:r>
      <w:r>
        <w:rPr>
          <w:sz w:val="28"/>
        </w:rPr>
        <w:t>«Что</w:t>
      </w:r>
      <w:r>
        <w:rPr>
          <w:spacing w:val="-3"/>
          <w:sz w:val="28"/>
        </w:rPr>
        <w:t xml:space="preserve"> </w:t>
      </w:r>
      <w:r>
        <w:rPr>
          <w:sz w:val="28"/>
        </w:rPr>
        <w:t>вам нравится в мальчиках и девочках?»;</w:t>
      </w:r>
    </w:p>
    <w:p w:rsidR="009F1388" w:rsidRDefault="00A625AB">
      <w:pPr>
        <w:pStyle w:val="a4"/>
        <w:numPr>
          <w:ilvl w:val="0"/>
          <w:numId w:val="39"/>
        </w:numPr>
        <w:tabs>
          <w:tab w:val="left" w:pos="1002"/>
        </w:tabs>
        <w:ind w:right="988" w:firstLine="0"/>
        <w:jc w:val="left"/>
        <w:rPr>
          <w:sz w:val="28"/>
        </w:rPr>
      </w:pPr>
      <w:r>
        <w:rPr>
          <w:sz w:val="28"/>
        </w:rPr>
        <w:t>диагностический</w:t>
      </w:r>
      <w:r>
        <w:rPr>
          <w:spacing w:val="-6"/>
          <w:sz w:val="28"/>
        </w:rPr>
        <w:t xml:space="preserve"> </w:t>
      </w:r>
      <w:r>
        <w:rPr>
          <w:sz w:val="28"/>
        </w:rPr>
        <w:t>диспут</w:t>
      </w:r>
      <w:r>
        <w:rPr>
          <w:spacing w:val="-7"/>
          <w:sz w:val="28"/>
        </w:rPr>
        <w:t xml:space="preserve"> </w:t>
      </w:r>
      <w:r>
        <w:rPr>
          <w:sz w:val="28"/>
        </w:rPr>
        <w:t>по</w:t>
      </w:r>
      <w:r>
        <w:rPr>
          <w:spacing w:val="-6"/>
          <w:sz w:val="28"/>
        </w:rPr>
        <w:t xml:space="preserve"> </w:t>
      </w:r>
      <w:r>
        <w:rPr>
          <w:sz w:val="28"/>
        </w:rPr>
        <w:t>этическим</w:t>
      </w:r>
      <w:r>
        <w:rPr>
          <w:spacing w:val="-5"/>
          <w:sz w:val="28"/>
        </w:rPr>
        <w:t xml:space="preserve"> </w:t>
      </w:r>
      <w:r>
        <w:rPr>
          <w:sz w:val="28"/>
        </w:rPr>
        <w:t>проблемам</w:t>
      </w:r>
      <w:r>
        <w:rPr>
          <w:spacing w:val="-4"/>
          <w:sz w:val="28"/>
        </w:rPr>
        <w:t xml:space="preserve"> </w:t>
      </w:r>
      <w:r>
        <w:rPr>
          <w:sz w:val="28"/>
        </w:rPr>
        <w:t>добра</w:t>
      </w:r>
      <w:r>
        <w:rPr>
          <w:spacing w:val="-5"/>
          <w:sz w:val="28"/>
        </w:rPr>
        <w:t xml:space="preserve"> </w:t>
      </w:r>
      <w:r>
        <w:rPr>
          <w:sz w:val="28"/>
        </w:rPr>
        <w:t>и</w:t>
      </w:r>
      <w:r>
        <w:rPr>
          <w:spacing w:val="-10"/>
          <w:sz w:val="28"/>
        </w:rPr>
        <w:t xml:space="preserve"> </w:t>
      </w:r>
      <w:r>
        <w:rPr>
          <w:sz w:val="28"/>
        </w:rPr>
        <w:t>зла</w:t>
      </w:r>
      <w:r>
        <w:rPr>
          <w:spacing w:val="-4"/>
          <w:sz w:val="28"/>
        </w:rPr>
        <w:t xml:space="preserve"> </w:t>
      </w:r>
      <w:r>
        <w:rPr>
          <w:sz w:val="28"/>
        </w:rPr>
        <w:t>(обсуждение</w:t>
      </w:r>
      <w:r>
        <w:rPr>
          <w:spacing w:val="-5"/>
          <w:sz w:val="28"/>
        </w:rPr>
        <w:t xml:space="preserve"> </w:t>
      </w:r>
      <w:r>
        <w:rPr>
          <w:sz w:val="28"/>
        </w:rPr>
        <w:t>статей, отрывков и художественных произведений, сказок);</w:t>
      </w:r>
    </w:p>
    <w:p w:rsidR="009F1388" w:rsidRDefault="00A625AB">
      <w:pPr>
        <w:pStyle w:val="a4"/>
        <w:numPr>
          <w:ilvl w:val="0"/>
          <w:numId w:val="39"/>
        </w:numPr>
        <w:tabs>
          <w:tab w:val="left" w:pos="1002"/>
        </w:tabs>
        <w:ind w:right="1260" w:firstLine="0"/>
        <w:jc w:val="left"/>
        <w:rPr>
          <w:sz w:val="28"/>
        </w:rPr>
      </w:pPr>
      <w:r>
        <w:rPr>
          <w:sz w:val="28"/>
        </w:rPr>
        <w:t>диагностика</w:t>
      </w:r>
      <w:r>
        <w:rPr>
          <w:spacing w:val="-7"/>
          <w:sz w:val="28"/>
        </w:rPr>
        <w:t xml:space="preserve"> </w:t>
      </w:r>
      <w:r>
        <w:rPr>
          <w:sz w:val="28"/>
        </w:rPr>
        <w:t>осознанности</w:t>
      </w:r>
      <w:r>
        <w:rPr>
          <w:spacing w:val="-8"/>
          <w:sz w:val="28"/>
        </w:rPr>
        <w:t xml:space="preserve"> </w:t>
      </w:r>
      <w:r>
        <w:rPr>
          <w:sz w:val="28"/>
        </w:rPr>
        <w:t>отношения</w:t>
      </w:r>
      <w:r>
        <w:rPr>
          <w:spacing w:val="-7"/>
          <w:sz w:val="28"/>
        </w:rPr>
        <w:t xml:space="preserve"> </w:t>
      </w:r>
      <w:r>
        <w:rPr>
          <w:sz w:val="28"/>
        </w:rPr>
        <w:t>к</w:t>
      </w:r>
      <w:r>
        <w:rPr>
          <w:spacing w:val="-8"/>
          <w:sz w:val="28"/>
        </w:rPr>
        <w:t xml:space="preserve"> </w:t>
      </w:r>
      <w:r>
        <w:rPr>
          <w:sz w:val="28"/>
        </w:rPr>
        <w:t>собственному</w:t>
      </w:r>
      <w:r>
        <w:rPr>
          <w:spacing w:val="-11"/>
          <w:sz w:val="28"/>
        </w:rPr>
        <w:t xml:space="preserve"> </w:t>
      </w:r>
      <w:r>
        <w:rPr>
          <w:sz w:val="28"/>
        </w:rPr>
        <w:t>здоровью</w:t>
      </w:r>
      <w:r>
        <w:rPr>
          <w:spacing w:val="-9"/>
          <w:sz w:val="28"/>
        </w:rPr>
        <w:t xml:space="preserve"> </w:t>
      </w:r>
      <w:r>
        <w:rPr>
          <w:sz w:val="28"/>
        </w:rPr>
        <w:t>(методика</w:t>
      </w:r>
      <w:r>
        <w:rPr>
          <w:spacing w:val="-7"/>
          <w:sz w:val="28"/>
        </w:rPr>
        <w:t xml:space="preserve"> </w:t>
      </w:r>
      <w:r>
        <w:rPr>
          <w:sz w:val="28"/>
        </w:rPr>
        <w:t xml:space="preserve">М.А. </w:t>
      </w:r>
      <w:r>
        <w:rPr>
          <w:spacing w:val="-2"/>
          <w:sz w:val="28"/>
        </w:rPr>
        <w:t>Тыртышной);</w:t>
      </w:r>
    </w:p>
    <w:p w:rsidR="009F1388" w:rsidRDefault="00A625AB">
      <w:pPr>
        <w:pStyle w:val="a4"/>
        <w:numPr>
          <w:ilvl w:val="0"/>
          <w:numId w:val="39"/>
        </w:numPr>
        <w:tabs>
          <w:tab w:val="left" w:pos="1002"/>
        </w:tabs>
        <w:spacing w:line="321" w:lineRule="exact"/>
        <w:ind w:left="1002" w:hanging="162"/>
        <w:jc w:val="left"/>
        <w:rPr>
          <w:sz w:val="28"/>
        </w:rPr>
      </w:pPr>
      <w:r>
        <w:rPr>
          <w:sz w:val="28"/>
        </w:rPr>
        <w:t>диагностика</w:t>
      </w:r>
      <w:r>
        <w:rPr>
          <w:spacing w:val="-12"/>
          <w:sz w:val="28"/>
        </w:rPr>
        <w:t xml:space="preserve"> </w:t>
      </w:r>
      <w:r>
        <w:rPr>
          <w:sz w:val="28"/>
        </w:rPr>
        <w:t>осознанности</w:t>
      </w:r>
      <w:r>
        <w:rPr>
          <w:spacing w:val="-13"/>
          <w:sz w:val="28"/>
        </w:rPr>
        <w:t xml:space="preserve"> </w:t>
      </w:r>
      <w:r>
        <w:rPr>
          <w:sz w:val="28"/>
        </w:rPr>
        <w:t>гражданской</w:t>
      </w:r>
      <w:r>
        <w:rPr>
          <w:spacing w:val="-13"/>
          <w:sz w:val="28"/>
        </w:rPr>
        <w:t xml:space="preserve"> </w:t>
      </w:r>
      <w:r>
        <w:rPr>
          <w:sz w:val="28"/>
        </w:rPr>
        <w:t>позиции</w:t>
      </w:r>
      <w:r>
        <w:rPr>
          <w:spacing w:val="-9"/>
          <w:sz w:val="28"/>
        </w:rPr>
        <w:t xml:space="preserve"> </w:t>
      </w:r>
      <w:r>
        <w:rPr>
          <w:spacing w:val="-2"/>
          <w:sz w:val="28"/>
        </w:rPr>
        <w:t>учащихся.</w:t>
      </w:r>
    </w:p>
    <w:p w:rsidR="009F1388" w:rsidRDefault="009F1388">
      <w:pPr>
        <w:pStyle w:val="a3"/>
        <w:spacing w:before="116"/>
        <w:ind w:left="0" w:firstLine="0"/>
        <w:jc w:val="left"/>
      </w:pPr>
    </w:p>
    <w:p w:rsidR="009F1388" w:rsidRDefault="00A625AB">
      <w:pPr>
        <w:pStyle w:val="2"/>
        <w:spacing w:line="240" w:lineRule="auto"/>
        <w:ind w:left="4542" w:right="1362" w:hanging="2502"/>
        <w:jc w:val="both"/>
      </w:pPr>
      <w:bookmarkStart w:id="353" w:name="2.6_Программа_формирования_экологической"/>
      <w:bookmarkEnd w:id="353"/>
      <w:r>
        <w:t>2.6</w:t>
      </w:r>
      <w:r>
        <w:rPr>
          <w:spacing w:val="-9"/>
        </w:rPr>
        <w:t xml:space="preserve"> </w:t>
      </w:r>
      <w:r>
        <w:t>Программа</w:t>
      </w:r>
      <w:r>
        <w:rPr>
          <w:spacing w:val="-10"/>
        </w:rPr>
        <w:t xml:space="preserve"> </w:t>
      </w:r>
      <w:r>
        <w:t>формирования</w:t>
      </w:r>
      <w:r>
        <w:rPr>
          <w:spacing w:val="-11"/>
        </w:rPr>
        <w:t xml:space="preserve"> </w:t>
      </w:r>
      <w:r>
        <w:t>экологической</w:t>
      </w:r>
      <w:r>
        <w:rPr>
          <w:spacing w:val="-11"/>
        </w:rPr>
        <w:t xml:space="preserve"> </w:t>
      </w:r>
      <w:r>
        <w:t>культуры,</w:t>
      </w:r>
      <w:r>
        <w:rPr>
          <w:spacing w:val="-7"/>
        </w:rPr>
        <w:t xml:space="preserve"> </w:t>
      </w:r>
      <w:r>
        <w:t>здорового и безопасного образа жизни</w:t>
      </w:r>
    </w:p>
    <w:p w:rsidR="009F1388" w:rsidRDefault="00A625AB">
      <w:pPr>
        <w:pStyle w:val="a3"/>
        <w:spacing w:before="115" w:line="360" w:lineRule="auto"/>
        <w:ind w:right="156" w:firstLine="710"/>
      </w:pPr>
      <w:r>
        <w:t>Программа формирования экологической культуры, здорового и безопасного образа жизни в соответствии с определением ФГОС НОО обучающихся с ОВЗ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9F1388" w:rsidRDefault="00A625AB">
      <w:pPr>
        <w:pStyle w:val="a3"/>
        <w:spacing w:before="2"/>
        <w:ind w:left="1550" w:firstLine="0"/>
      </w:pPr>
      <w:r>
        <w:t>Программа</w:t>
      </w:r>
      <w:r>
        <w:rPr>
          <w:spacing w:val="22"/>
        </w:rPr>
        <w:t xml:space="preserve">  </w:t>
      </w:r>
      <w:r>
        <w:t>формирования</w:t>
      </w:r>
      <w:r>
        <w:rPr>
          <w:spacing w:val="23"/>
        </w:rPr>
        <w:t xml:space="preserve">  </w:t>
      </w:r>
      <w:r>
        <w:t>экологической</w:t>
      </w:r>
      <w:r>
        <w:rPr>
          <w:spacing w:val="22"/>
        </w:rPr>
        <w:t xml:space="preserve">  </w:t>
      </w:r>
      <w:r>
        <w:t>культуры</w:t>
      </w:r>
      <w:r>
        <w:rPr>
          <w:spacing w:val="23"/>
        </w:rPr>
        <w:t xml:space="preserve">  </w:t>
      </w:r>
      <w:r>
        <w:t>разрабатывается</w:t>
      </w:r>
      <w:r>
        <w:rPr>
          <w:spacing w:val="28"/>
        </w:rPr>
        <w:t xml:space="preserve">  </w:t>
      </w:r>
      <w:r>
        <w:t>на</w:t>
      </w:r>
      <w:r>
        <w:rPr>
          <w:spacing w:val="72"/>
          <w:w w:val="150"/>
        </w:rPr>
        <w:t xml:space="preserve"> </w:t>
      </w:r>
      <w:r>
        <w:rPr>
          <w:spacing w:val="-2"/>
        </w:rPr>
        <w:t>основе</w:t>
      </w:r>
    </w:p>
    <w:p w:rsidR="009F1388" w:rsidRDefault="00A625AB">
      <w:pPr>
        <w:pStyle w:val="a3"/>
        <w:spacing w:before="163"/>
        <w:ind w:left="840" w:firstLine="0"/>
        <w:jc w:val="left"/>
      </w:pPr>
      <w:r>
        <w:t>системно-деятельностного</w:t>
      </w:r>
      <w:r>
        <w:rPr>
          <w:spacing w:val="64"/>
        </w:rPr>
        <w:t xml:space="preserve"> </w:t>
      </w:r>
      <w:r>
        <w:t>и</w:t>
      </w:r>
      <w:r>
        <w:rPr>
          <w:spacing w:val="63"/>
        </w:rPr>
        <w:t xml:space="preserve"> </w:t>
      </w:r>
      <w:r>
        <w:t>культурно-исторического</w:t>
      </w:r>
      <w:r>
        <w:rPr>
          <w:spacing w:val="65"/>
        </w:rPr>
        <w:t xml:space="preserve"> </w:t>
      </w:r>
      <w:r>
        <w:t>подходов,</w:t>
      </w:r>
      <w:r>
        <w:rPr>
          <w:spacing w:val="70"/>
        </w:rPr>
        <w:t xml:space="preserve"> </w:t>
      </w:r>
      <w:r>
        <w:t>с</w:t>
      </w:r>
      <w:r>
        <w:rPr>
          <w:spacing w:val="72"/>
        </w:rPr>
        <w:t xml:space="preserve"> </w:t>
      </w:r>
      <w:r>
        <w:t>учётом</w:t>
      </w:r>
      <w:r>
        <w:rPr>
          <w:spacing w:val="72"/>
        </w:rPr>
        <w:t xml:space="preserve"> </w:t>
      </w:r>
      <w:r>
        <w:rPr>
          <w:spacing w:val="-2"/>
        </w:rPr>
        <w:t>этнических,</w:t>
      </w:r>
    </w:p>
    <w:p w:rsidR="009F1388" w:rsidRDefault="009F1388">
      <w:pPr>
        <w:pStyle w:val="a3"/>
        <w:jc w:val="left"/>
        <w:sectPr w:rsidR="009F1388">
          <w:pgSz w:w="11910" w:h="16840"/>
          <w:pgMar w:top="940" w:right="0" w:bottom="1140" w:left="0" w:header="0" w:footer="908" w:gutter="0"/>
          <w:cols w:space="720"/>
        </w:sectPr>
      </w:pPr>
    </w:p>
    <w:p w:rsidR="009F1388" w:rsidRDefault="00A625AB">
      <w:pPr>
        <w:pStyle w:val="a3"/>
        <w:spacing w:before="76" w:line="360" w:lineRule="auto"/>
        <w:ind w:left="840" w:right="160" w:firstLine="0"/>
      </w:pPr>
      <w:r>
        <w:lastRenderedPageBreak/>
        <w:t>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9F1388" w:rsidRDefault="00A625AB">
      <w:pPr>
        <w:pStyle w:val="a3"/>
        <w:spacing w:line="360" w:lineRule="auto"/>
        <w:ind w:left="840" w:right="154" w:firstLine="710"/>
      </w:pPr>
      <w:r>
        <w:t>Программа формирования экологической культуры, здорового и безопасного образа жизни</w:t>
      </w:r>
      <w:r>
        <w:rPr>
          <w:spacing w:val="-18"/>
        </w:rPr>
        <w:t xml:space="preserve"> </w:t>
      </w:r>
      <w:r>
        <w:t>должна</w:t>
      </w:r>
      <w:r>
        <w:rPr>
          <w:spacing w:val="-17"/>
        </w:rPr>
        <w:t xml:space="preserve"> </w:t>
      </w:r>
      <w:r>
        <w:t>вносить</w:t>
      </w:r>
      <w:r>
        <w:rPr>
          <w:spacing w:val="-18"/>
        </w:rPr>
        <w:t xml:space="preserve"> </w:t>
      </w:r>
      <w:r>
        <w:t>вклад</w:t>
      </w:r>
      <w:r>
        <w:rPr>
          <w:spacing w:val="-17"/>
        </w:rPr>
        <w:t xml:space="preserve"> </w:t>
      </w:r>
      <w:r>
        <w:t>в</w:t>
      </w:r>
      <w:r>
        <w:rPr>
          <w:spacing w:val="-18"/>
        </w:rPr>
        <w:t xml:space="preserve"> </w:t>
      </w:r>
      <w:r>
        <w:t>достижение</w:t>
      </w:r>
      <w:r>
        <w:rPr>
          <w:spacing w:val="-17"/>
        </w:rPr>
        <w:t xml:space="preserve"> </w:t>
      </w:r>
      <w:r>
        <w:t>требований</w:t>
      </w:r>
      <w:r>
        <w:rPr>
          <w:spacing w:val="-18"/>
        </w:rPr>
        <w:t xml:space="preserve"> </w:t>
      </w:r>
      <w:r>
        <w:t>к</w:t>
      </w:r>
      <w:r>
        <w:rPr>
          <w:spacing w:val="-17"/>
        </w:rPr>
        <w:t xml:space="preserve"> </w:t>
      </w:r>
      <w:r>
        <w:t>личностным</w:t>
      </w:r>
      <w:r>
        <w:rPr>
          <w:spacing w:val="-18"/>
        </w:rPr>
        <w:t xml:space="preserve"> </w:t>
      </w:r>
      <w:r>
        <w:t>результатам</w:t>
      </w:r>
      <w:r>
        <w:rPr>
          <w:spacing w:val="-17"/>
        </w:rPr>
        <w:t xml:space="preserve"> </w:t>
      </w:r>
      <w:r>
        <w:t>освоения АООП НОО обучающихся с ЗПР: формирование представлений о мире в его органичном единстве и разнообразии природы, народов, культур и религий; овладение начальными навыками адаптации в окружающем мире; формирование установки на безопасный, здоровый образ жизни, наличие мотивации к творческому труду, работе на результат, бережному</w:t>
      </w:r>
      <w:r>
        <w:rPr>
          <w:spacing w:val="-18"/>
        </w:rPr>
        <w:t xml:space="preserve"> </w:t>
      </w:r>
      <w:r>
        <w:t>отношению</w:t>
      </w:r>
      <w:r>
        <w:rPr>
          <w:spacing w:val="-17"/>
        </w:rPr>
        <w:t xml:space="preserve"> </w:t>
      </w:r>
      <w:r>
        <w:t>к</w:t>
      </w:r>
      <w:r>
        <w:rPr>
          <w:spacing w:val="-18"/>
        </w:rPr>
        <w:t xml:space="preserve"> </w:t>
      </w:r>
      <w:r>
        <w:t>материальным</w:t>
      </w:r>
      <w:r>
        <w:rPr>
          <w:spacing w:val="-14"/>
        </w:rPr>
        <w:t xml:space="preserve"> </w:t>
      </w:r>
      <w:r>
        <w:t>и</w:t>
      </w:r>
      <w:r>
        <w:rPr>
          <w:spacing w:val="-12"/>
        </w:rPr>
        <w:t xml:space="preserve"> </w:t>
      </w:r>
      <w:r>
        <w:t>духовным</w:t>
      </w:r>
      <w:r>
        <w:rPr>
          <w:spacing w:val="-16"/>
        </w:rPr>
        <w:t xml:space="preserve"> </w:t>
      </w:r>
      <w:r>
        <w:t>ценностям.</w:t>
      </w:r>
    </w:p>
    <w:p w:rsidR="009F1388" w:rsidRDefault="00A625AB">
      <w:pPr>
        <w:pStyle w:val="a3"/>
        <w:spacing w:line="360" w:lineRule="auto"/>
        <w:ind w:right="161" w:firstLine="710"/>
      </w:pPr>
      <w: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9F1388" w:rsidRDefault="00A625AB">
      <w:pPr>
        <w:pStyle w:val="a3"/>
        <w:spacing w:before="2" w:line="360" w:lineRule="auto"/>
        <w:ind w:left="840" w:right="160" w:firstLine="710"/>
      </w:pPr>
      <w:r>
        <w:t>Программа формирования экологической культуры, здорового и безопасного образа жизни на ступени начального общего образования формируется с учётом факторов, оказывающих существенное влияние на состояние здоровья обучающихся:</w:t>
      </w:r>
    </w:p>
    <w:p w:rsidR="009F1388" w:rsidRDefault="00A625AB">
      <w:pPr>
        <w:pStyle w:val="a4"/>
        <w:numPr>
          <w:ilvl w:val="0"/>
          <w:numId w:val="38"/>
        </w:numPr>
        <w:tabs>
          <w:tab w:val="left" w:pos="1712"/>
        </w:tabs>
        <w:spacing w:before="2"/>
        <w:ind w:left="1712" w:hanging="162"/>
        <w:rPr>
          <w:sz w:val="28"/>
        </w:rPr>
      </w:pPr>
      <w:r>
        <w:rPr>
          <w:sz w:val="28"/>
        </w:rPr>
        <w:t>неблагоприятные</w:t>
      </w:r>
      <w:r>
        <w:rPr>
          <w:spacing w:val="-12"/>
          <w:sz w:val="28"/>
        </w:rPr>
        <w:t xml:space="preserve"> </w:t>
      </w:r>
      <w:r>
        <w:rPr>
          <w:sz w:val="28"/>
        </w:rPr>
        <w:t>социальные,</w:t>
      </w:r>
      <w:r>
        <w:rPr>
          <w:spacing w:val="-10"/>
          <w:sz w:val="28"/>
        </w:rPr>
        <w:t xml:space="preserve"> </w:t>
      </w:r>
      <w:r>
        <w:rPr>
          <w:sz w:val="28"/>
        </w:rPr>
        <w:t>экономические</w:t>
      </w:r>
      <w:r>
        <w:rPr>
          <w:spacing w:val="-12"/>
          <w:sz w:val="28"/>
        </w:rPr>
        <w:t xml:space="preserve"> </w:t>
      </w:r>
      <w:r>
        <w:rPr>
          <w:sz w:val="28"/>
        </w:rPr>
        <w:t>и</w:t>
      </w:r>
      <w:r>
        <w:rPr>
          <w:spacing w:val="-13"/>
          <w:sz w:val="28"/>
        </w:rPr>
        <w:t xml:space="preserve"> </w:t>
      </w:r>
      <w:r>
        <w:rPr>
          <w:sz w:val="28"/>
        </w:rPr>
        <w:t>экологические</w:t>
      </w:r>
      <w:r>
        <w:rPr>
          <w:spacing w:val="-11"/>
          <w:sz w:val="28"/>
        </w:rPr>
        <w:t xml:space="preserve"> </w:t>
      </w:r>
      <w:r>
        <w:rPr>
          <w:spacing w:val="-2"/>
          <w:sz w:val="28"/>
        </w:rPr>
        <w:t>условия;</w:t>
      </w:r>
    </w:p>
    <w:p w:rsidR="009F1388" w:rsidRDefault="00A625AB">
      <w:pPr>
        <w:pStyle w:val="a4"/>
        <w:numPr>
          <w:ilvl w:val="0"/>
          <w:numId w:val="38"/>
        </w:numPr>
        <w:tabs>
          <w:tab w:val="left" w:pos="1847"/>
        </w:tabs>
        <w:spacing w:before="158" w:line="362" w:lineRule="auto"/>
        <w:ind w:right="170" w:firstLine="710"/>
        <w:rPr>
          <w:sz w:val="28"/>
        </w:rPr>
      </w:pPr>
      <w:r>
        <w:rPr>
          <w:sz w:val="28"/>
        </w:rPr>
        <w:t>факторы риска, имеющие место в образовательных организациях, которые приводят к ухудшению здоровья обучающихся;</w:t>
      </w:r>
    </w:p>
    <w:p w:rsidR="009F1388" w:rsidRDefault="00A625AB">
      <w:pPr>
        <w:pStyle w:val="a4"/>
        <w:numPr>
          <w:ilvl w:val="0"/>
          <w:numId w:val="38"/>
        </w:numPr>
        <w:tabs>
          <w:tab w:val="left" w:pos="1818"/>
        </w:tabs>
        <w:spacing w:line="360" w:lineRule="auto"/>
        <w:ind w:right="162" w:firstLine="710"/>
        <w:rPr>
          <w:sz w:val="28"/>
        </w:rPr>
      </w:pPr>
      <w:r>
        <w:rPr>
          <w:sz w:val="28"/>
        </w:rPr>
        <w:t xml:space="preserve">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w:t>
      </w:r>
      <w:r>
        <w:rPr>
          <w:spacing w:val="-2"/>
          <w:sz w:val="28"/>
        </w:rPr>
        <w:t>обучающихся;</w:t>
      </w:r>
    </w:p>
    <w:p w:rsidR="009F1388" w:rsidRDefault="00A625AB">
      <w:pPr>
        <w:pStyle w:val="a4"/>
        <w:numPr>
          <w:ilvl w:val="0"/>
          <w:numId w:val="38"/>
        </w:numPr>
        <w:tabs>
          <w:tab w:val="left" w:pos="1712"/>
        </w:tabs>
        <w:ind w:left="1712" w:hanging="162"/>
        <w:rPr>
          <w:sz w:val="28"/>
        </w:rPr>
      </w:pPr>
      <w:r>
        <w:rPr>
          <w:sz w:val="28"/>
        </w:rPr>
        <w:t>формируемые</w:t>
      </w:r>
      <w:r>
        <w:rPr>
          <w:spacing w:val="-9"/>
          <w:sz w:val="28"/>
        </w:rPr>
        <w:t xml:space="preserve"> </w:t>
      </w:r>
      <w:r>
        <w:rPr>
          <w:sz w:val="28"/>
        </w:rPr>
        <w:t>в</w:t>
      </w:r>
      <w:r>
        <w:rPr>
          <w:spacing w:val="-10"/>
          <w:sz w:val="28"/>
        </w:rPr>
        <w:t xml:space="preserve"> </w:t>
      </w:r>
      <w:r>
        <w:rPr>
          <w:sz w:val="28"/>
        </w:rPr>
        <w:t>младшем</w:t>
      </w:r>
      <w:r>
        <w:rPr>
          <w:spacing w:val="-8"/>
          <w:sz w:val="28"/>
        </w:rPr>
        <w:t xml:space="preserve"> </w:t>
      </w:r>
      <w:r>
        <w:rPr>
          <w:sz w:val="28"/>
        </w:rPr>
        <w:t>школьном</w:t>
      </w:r>
      <w:r>
        <w:rPr>
          <w:spacing w:val="-9"/>
          <w:sz w:val="28"/>
        </w:rPr>
        <w:t xml:space="preserve"> </w:t>
      </w:r>
      <w:r>
        <w:rPr>
          <w:sz w:val="28"/>
        </w:rPr>
        <w:t>возрасте</w:t>
      </w:r>
      <w:r>
        <w:rPr>
          <w:spacing w:val="-8"/>
          <w:sz w:val="28"/>
        </w:rPr>
        <w:t xml:space="preserve"> </w:t>
      </w:r>
      <w:r>
        <w:rPr>
          <w:sz w:val="28"/>
        </w:rPr>
        <w:t>правила</w:t>
      </w:r>
      <w:r>
        <w:rPr>
          <w:spacing w:val="-9"/>
          <w:sz w:val="28"/>
        </w:rPr>
        <w:t xml:space="preserve"> </w:t>
      </w:r>
      <w:r>
        <w:rPr>
          <w:sz w:val="28"/>
        </w:rPr>
        <w:t>поведения,</w:t>
      </w:r>
      <w:r>
        <w:rPr>
          <w:spacing w:val="-7"/>
          <w:sz w:val="28"/>
        </w:rPr>
        <w:t xml:space="preserve"> </w:t>
      </w:r>
      <w:r>
        <w:rPr>
          <w:spacing w:val="-2"/>
          <w:sz w:val="28"/>
        </w:rPr>
        <w:t>привычки;</w:t>
      </w:r>
    </w:p>
    <w:p w:rsidR="009F1388" w:rsidRDefault="00A625AB">
      <w:pPr>
        <w:pStyle w:val="a4"/>
        <w:numPr>
          <w:ilvl w:val="0"/>
          <w:numId w:val="38"/>
        </w:numPr>
        <w:tabs>
          <w:tab w:val="left" w:pos="1784"/>
        </w:tabs>
        <w:spacing w:before="158"/>
        <w:ind w:left="1784" w:hanging="234"/>
        <w:jc w:val="left"/>
        <w:rPr>
          <w:sz w:val="28"/>
        </w:rPr>
      </w:pPr>
      <w:r>
        <w:rPr>
          <w:sz w:val="28"/>
        </w:rPr>
        <w:t>особенности</w:t>
      </w:r>
      <w:r>
        <w:rPr>
          <w:spacing w:val="63"/>
          <w:sz w:val="28"/>
        </w:rPr>
        <w:t xml:space="preserve"> </w:t>
      </w:r>
      <w:r>
        <w:rPr>
          <w:sz w:val="28"/>
        </w:rPr>
        <w:t>отношения</w:t>
      </w:r>
      <w:r>
        <w:rPr>
          <w:spacing w:val="65"/>
          <w:sz w:val="28"/>
        </w:rPr>
        <w:t xml:space="preserve"> </w:t>
      </w:r>
      <w:r>
        <w:rPr>
          <w:sz w:val="28"/>
        </w:rPr>
        <w:t>обучающихся</w:t>
      </w:r>
      <w:r>
        <w:rPr>
          <w:spacing w:val="65"/>
          <w:sz w:val="28"/>
        </w:rPr>
        <w:t xml:space="preserve"> </w:t>
      </w:r>
      <w:r>
        <w:rPr>
          <w:sz w:val="28"/>
        </w:rPr>
        <w:t>младшего</w:t>
      </w:r>
      <w:r>
        <w:rPr>
          <w:spacing w:val="64"/>
          <w:sz w:val="28"/>
        </w:rPr>
        <w:t xml:space="preserve"> </w:t>
      </w:r>
      <w:r>
        <w:rPr>
          <w:sz w:val="28"/>
        </w:rPr>
        <w:t>школьного</w:t>
      </w:r>
      <w:r>
        <w:rPr>
          <w:spacing w:val="64"/>
          <w:sz w:val="28"/>
        </w:rPr>
        <w:t xml:space="preserve"> </w:t>
      </w:r>
      <w:r>
        <w:rPr>
          <w:sz w:val="28"/>
        </w:rPr>
        <w:t>возраста</w:t>
      </w:r>
      <w:r>
        <w:rPr>
          <w:spacing w:val="65"/>
          <w:sz w:val="28"/>
        </w:rPr>
        <w:t xml:space="preserve"> </w:t>
      </w:r>
      <w:r>
        <w:rPr>
          <w:sz w:val="28"/>
        </w:rPr>
        <w:t>к</w:t>
      </w:r>
      <w:r>
        <w:rPr>
          <w:spacing w:val="62"/>
          <w:sz w:val="28"/>
        </w:rPr>
        <w:t xml:space="preserve"> </w:t>
      </w:r>
      <w:r>
        <w:rPr>
          <w:spacing w:val="-2"/>
          <w:sz w:val="28"/>
        </w:rPr>
        <w:t>своему</w:t>
      </w:r>
    </w:p>
    <w:p w:rsidR="009F1388" w:rsidRDefault="009F1388">
      <w:pPr>
        <w:pStyle w:val="a4"/>
        <w:jc w:val="left"/>
        <w:rPr>
          <w:sz w:val="28"/>
        </w:rPr>
        <w:sectPr w:rsidR="009F1388">
          <w:pgSz w:w="11910" w:h="16840"/>
          <w:pgMar w:top="940" w:right="0" w:bottom="1180" w:left="0" w:header="0" w:footer="908" w:gutter="0"/>
          <w:cols w:space="720"/>
        </w:sectPr>
      </w:pPr>
    </w:p>
    <w:p w:rsidR="009F1388" w:rsidRDefault="00A625AB">
      <w:pPr>
        <w:pStyle w:val="a3"/>
        <w:spacing w:before="76" w:line="360" w:lineRule="auto"/>
        <w:ind w:left="840" w:right="170" w:firstLine="0"/>
      </w:pPr>
      <w:r>
        <w:lastRenderedPageBreak/>
        <w:t>здоровью, что связано с отсутствием у обучающихся опыта «нездоровья» (за</w:t>
      </w:r>
      <w:r>
        <w:rPr>
          <w:spacing w:val="40"/>
        </w:rPr>
        <w:t xml:space="preserve"> </w:t>
      </w:r>
      <w:r>
        <w:t>исключением обучающихся с серьёзными хроническими заболеваниями) и восприятием обучающимся состояния болезни главным образом как ограничения свободы;</w:t>
      </w:r>
    </w:p>
    <w:p w:rsidR="009F1388" w:rsidRDefault="00A625AB">
      <w:pPr>
        <w:pStyle w:val="a4"/>
        <w:numPr>
          <w:ilvl w:val="0"/>
          <w:numId w:val="38"/>
        </w:numPr>
        <w:tabs>
          <w:tab w:val="left" w:pos="1712"/>
        </w:tabs>
        <w:spacing w:before="2"/>
        <w:ind w:left="1712" w:hanging="162"/>
        <w:rPr>
          <w:sz w:val="28"/>
        </w:rPr>
      </w:pPr>
      <w:r>
        <w:rPr>
          <w:sz w:val="28"/>
        </w:rPr>
        <w:t>неспособность</w:t>
      </w:r>
      <w:r>
        <w:rPr>
          <w:spacing w:val="-12"/>
          <w:sz w:val="28"/>
        </w:rPr>
        <w:t xml:space="preserve"> </w:t>
      </w:r>
      <w:r>
        <w:rPr>
          <w:sz w:val="28"/>
        </w:rPr>
        <w:t>прогнозировать</w:t>
      </w:r>
      <w:r>
        <w:rPr>
          <w:spacing w:val="-12"/>
          <w:sz w:val="28"/>
        </w:rPr>
        <w:t xml:space="preserve"> </w:t>
      </w:r>
      <w:r>
        <w:rPr>
          <w:sz w:val="28"/>
        </w:rPr>
        <w:t>последствия</w:t>
      </w:r>
      <w:r>
        <w:rPr>
          <w:spacing w:val="-9"/>
          <w:sz w:val="28"/>
        </w:rPr>
        <w:t xml:space="preserve"> </w:t>
      </w:r>
      <w:r>
        <w:rPr>
          <w:sz w:val="28"/>
        </w:rPr>
        <w:t>своего</w:t>
      </w:r>
      <w:r>
        <w:rPr>
          <w:spacing w:val="-11"/>
          <w:sz w:val="28"/>
        </w:rPr>
        <w:t xml:space="preserve"> </w:t>
      </w:r>
      <w:r>
        <w:rPr>
          <w:sz w:val="28"/>
        </w:rPr>
        <w:t>отношения</w:t>
      </w:r>
      <w:r>
        <w:rPr>
          <w:spacing w:val="-9"/>
          <w:sz w:val="28"/>
        </w:rPr>
        <w:t xml:space="preserve"> </w:t>
      </w:r>
      <w:r>
        <w:rPr>
          <w:sz w:val="28"/>
        </w:rPr>
        <w:t>к</w:t>
      </w:r>
      <w:r>
        <w:rPr>
          <w:spacing w:val="-10"/>
          <w:sz w:val="28"/>
        </w:rPr>
        <w:t xml:space="preserve"> </w:t>
      </w:r>
      <w:r>
        <w:rPr>
          <w:spacing w:val="-2"/>
          <w:sz w:val="28"/>
        </w:rPr>
        <w:t>здоровью.</w:t>
      </w:r>
    </w:p>
    <w:p w:rsidR="009F1388" w:rsidRDefault="00A625AB">
      <w:pPr>
        <w:pStyle w:val="a3"/>
        <w:spacing w:before="158" w:line="360" w:lineRule="auto"/>
        <w:ind w:right="156" w:firstLine="710"/>
      </w:pPr>
      <w:r>
        <w:t>При</w:t>
      </w:r>
      <w:r>
        <w:rPr>
          <w:spacing w:val="-3"/>
        </w:rPr>
        <w:t xml:space="preserve"> </w:t>
      </w:r>
      <w:r>
        <w:t>выборе</w:t>
      </w:r>
      <w:r>
        <w:rPr>
          <w:spacing w:val="-2"/>
        </w:rPr>
        <w:t xml:space="preserve"> </w:t>
      </w:r>
      <w:r>
        <w:t>стратегии</w:t>
      </w:r>
      <w:r>
        <w:rPr>
          <w:spacing w:val="-3"/>
        </w:rPr>
        <w:t xml:space="preserve"> </w:t>
      </w:r>
      <w:r>
        <w:t>реализации</w:t>
      </w:r>
      <w:r>
        <w:rPr>
          <w:spacing w:val="-4"/>
        </w:rPr>
        <w:t xml:space="preserve"> </w:t>
      </w:r>
      <w:r>
        <w:t>настоящей</w:t>
      </w:r>
      <w:r>
        <w:rPr>
          <w:spacing w:val="-3"/>
        </w:rPr>
        <w:t xml:space="preserve"> </w:t>
      </w:r>
      <w:r>
        <w:t>программы</w:t>
      </w:r>
      <w:r>
        <w:rPr>
          <w:spacing w:val="-3"/>
        </w:rPr>
        <w:t xml:space="preserve"> </w:t>
      </w:r>
      <w:r>
        <w:t>необходимо</w:t>
      </w:r>
      <w:r>
        <w:rPr>
          <w:spacing w:val="-3"/>
        </w:rPr>
        <w:t xml:space="preserve"> </w:t>
      </w:r>
      <w:r>
        <w:t>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9F1388" w:rsidRDefault="00A625AB">
      <w:pPr>
        <w:pStyle w:val="a3"/>
        <w:spacing w:before="2" w:line="357" w:lineRule="auto"/>
        <w:ind w:left="840" w:right="159" w:firstLine="710"/>
      </w:pPr>
      <w:r>
        <w:t>Программа формирования экологической культуры, здорового и безопасного образа жизни должна обеспечивать:</w:t>
      </w:r>
    </w:p>
    <w:p w:rsidR="009F1388" w:rsidRDefault="00A625AB">
      <w:pPr>
        <w:pStyle w:val="a3"/>
        <w:spacing w:before="5" w:line="360" w:lineRule="auto"/>
        <w:ind w:left="840" w:right="165" w:firstLine="710"/>
      </w:pPr>
      <w:r>
        <w:t>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9F1388" w:rsidRDefault="00A625AB">
      <w:pPr>
        <w:pStyle w:val="a3"/>
        <w:spacing w:before="2" w:line="360" w:lineRule="auto"/>
        <w:ind w:left="840" w:right="163" w:firstLine="710"/>
      </w:pPr>
      <w: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9F1388" w:rsidRDefault="00A625AB">
      <w:pPr>
        <w:pStyle w:val="a3"/>
        <w:spacing w:line="362" w:lineRule="auto"/>
        <w:ind w:left="1550" w:right="1133" w:firstLine="0"/>
      </w:pPr>
      <w:r>
        <w:t>формирование</w:t>
      </w:r>
      <w:r>
        <w:rPr>
          <w:spacing w:val="-6"/>
        </w:rPr>
        <w:t xml:space="preserve"> </w:t>
      </w:r>
      <w:r>
        <w:t>познавательного</w:t>
      </w:r>
      <w:r>
        <w:rPr>
          <w:spacing w:val="-7"/>
        </w:rPr>
        <w:t xml:space="preserve"> </w:t>
      </w:r>
      <w:r>
        <w:t>интереса</w:t>
      </w:r>
      <w:r>
        <w:rPr>
          <w:spacing w:val="-6"/>
        </w:rPr>
        <w:t xml:space="preserve"> </w:t>
      </w:r>
      <w:r>
        <w:t>и</w:t>
      </w:r>
      <w:r>
        <w:rPr>
          <w:spacing w:val="-7"/>
        </w:rPr>
        <w:t xml:space="preserve"> </w:t>
      </w:r>
      <w:r>
        <w:t>бережного</w:t>
      </w:r>
      <w:r>
        <w:rPr>
          <w:spacing w:val="-6"/>
        </w:rPr>
        <w:t xml:space="preserve"> </w:t>
      </w:r>
      <w:r>
        <w:t>отношения</w:t>
      </w:r>
      <w:r>
        <w:rPr>
          <w:spacing w:val="-6"/>
        </w:rPr>
        <w:t xml:space="preserve"> </w:t>
      </w:r>
      <w:r>
        <w:t>к</w:t>
      </w:r>
      <w:r>
        <w:rPr>
          <w:spacing w:val="-7"/>
        </w:rPr>
        <w:t xml:space="preserve"> </w:t>
      </w:r>
      <w:r>
        <w:t>природе; формирование установок на использование здорового питания;</w:t>
      </w:r>
    </w:p>
    <w:p w:rsidR="009F1388" w:rsidRDefault="00A625AB">
      <w:pPr>
        <w:pStyle w:val="a3"/>
        <w:spacing w:line="360" w:lineRule="auto"/>
        <w:ind w:left="840" w:right="152" w:firstLine="710"/>
      </w:pPr>
      <w:r>
        <w:t>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w:t>
      </w:r>
    </w:p>
    <w:p w:rsidR="009F1388" w:rsidRDefault="00A625AB">
      <w:pPr>
        <w:pStyle w:val="a3"/>
        <w:spacing w:line="318" w:lineRule="exact"/>
        <w:ind w:left="1550" w:firstLine="0"/>
      </w:pPr>
      <w:r>
        <w:t>соблюдение</w:t>
      </w:r>
      <w:r>
        <w:rPr>
          <w:spacing w:val="-14"/>
        </w:rPr>
        <w:t xml:space="preserve"> </w:t>
      </w:r>
      <w:r>
        <w:t>здоровьесозидающих</w:t>
      </w:r>
      <w:r>
        <w:rPr>
          <w:spacing w:val="-17"/>
        </w:rPr>
        <w:t xml:space="preserve"> </w:t>
      </w:r>
      <w:r>
        <w:t>режимов</w:t>
      </w:r>
      <w:r>
        <w:rPr>
          <w:spacing w:val="-14"/>
        </w:rPr>
        <w:t xml:space="preserve"> </w:t>
      </w:r>
      <w:r>
        <w:rPr>
          <w:spacing w:val="-4"/>
        </w:rPr>
        <w:t>дня;</w:t>
      </w:r>
    </w:p>
    <w:p w:rsidR="009F1388" w:rsidRDefault="00A625AB">
      <w:pPr>
        <w:pStyle w:val="a3"/>
        <w:spacing w:before="158" w:line="362" w:lineRule="auto"/>
        <w:ind w:left="1550" w:right="170" w:firstLine="0"/>
      </w:pPr>
      <w:r>
        <w:t>формирование негативного отношения к факторам риска здоровью обучающихся; становление</w:t>
      </w:r>
      <w:r>
        <w:rPr>
          <w:spacing w:val="66"/>
        </w:rPr>
        <w:t xml:space="preserve"> </w:t>
      </w:r>
      <w:r>
        <w:t>умений</w:t>
      </w:r>
      <w:r>
        <w:rPr>
          <w:spacing w:val="61"/>
        </w:rPr>
        <w:t xml:space="preserve"> </w:t>
      </w:r>
      <w:r>
        <w:t>противостояния</w:t>
      </w:r>
      <w:r>
        <w:rPr>
          <w:spacing w:val="62"/>
        </w:rPr>
        <w:t xml:space="preserve"> </w:t>
      </w:r>
      <w:r>
        <w:t>вовлечению</w:t>
      </w:r>
      <w:r>
        <w:rPr>
          <w:spacing w:val="64"/>
        </w:rPr>
        <w:t xml:space="preserve"> </w:t>
      </w:r>
      <w:r>
        <w:t>в</w:t>
      </w:r>
      <w:r>
        <w:rPr>
          <w:spacing w:val="59"/>
        </w:rPr>
        <w:t xml:space="preserve"> </w:t>
      </w:r>
      <w:r>
        <w:t>табакокурение,</w:t>
      </w:r>
      <w:r>
        <w:rPr>
          <w:spacing w:val="68"/>
        </w:rPr>
        <w:t xml:space="preserve"> </w:t>
      </w:r>
      <w:r>
        <w:rPr>
          <w:spacing w:val="-2"/>
        </w:rPr>
        <w:t>употребление</w:t>
      </w:r>
    </w:p>
    <w:p w:rsidR="009F1388" w:rsidRDefault="00A625AB">
      <w:pPr>
        <w:pStyle w:val="a3"/>
        <w:spacing w:line="315" w:lineRule="exact"/>
        <w:ind w:left="840" w:firstLine="0"/>
      </w:pPr>
      <w:r>
        <w:t>алкоголя,</w:t>
      </w:r>
      <w:r>
        <w:rPr>
          <w:spacing w:val="-9"/>
        </w:rPr>
        <w:t xml:space="preserve"> </w:t>
      </w:r>
      <w:r>
        <w:t>наркотических</w:t>
      </w:r>
      <w:r>
        <w:rPr>
          <w:spacing w:val="-13"/>
        </w:rPr>
        <w:t xml:space="preserve"> </w:t>
      </w:r>
      <w:r>
        <w:t>и</w:t>
      </w:r>
      <w:r>
        <w:rPr>
          <w:spacing w:val="-11"/>
        </w:rPr>
        <w:t xml:space="preserve"> </w:t>
      </w:r>
      <w:r>
        <w:t>сильнодействующих</w:t>
      </w:r>
      <w:r>
        <w:rPr>
          <w:spacing w:val="-14"/>
        </w:rPr>
        <w:t xml:space="preserve"> </w:t>
      </w:r>
      <w:r>
        <w:rPr>
          <w:spacing w:val="-2"/>
        </w:rPr>
        <w:t>веществ;</w:t>
      </w:r>
    </w:p>
    <w:p w:rsidR="009F1388" w:rsidRDefault="00A625AB">
      <w:pPr>
        <w:pStyle w:val="a3"/>
        <w:spacing w:before="163" w:line="362" w:lineRule="auto"/>
        <w:ind w:left="840" w:right="170" w:firstLine="710"/>
      </w:pPr>
      <w:r>
        <w:t>формирование у обучающегося потребности безбоязненно обращаться к врачу по любым</w:t>
      </w:r>
      <w:r>
        <w:rPr>
          <w:spacing w:val="74"/>
        </w:rPr>
        <w:t xml:space="preserve"> </w:t>
      </w:r>
      <w:r>
        <w:t>вопросам,</w:t>
      </w:r>
      <w:r>
        <w:rPr>
          <w:spacing w:val="75"/>
        </w:rPr>
        <w:t xml:space="preserve"> </w:t>
      </w:r>
      <w:r>
        <w:t>связанным</w:t>
      </w:r>
      <w:r>
        <w:rPr>
          <w:spacing w:val="74"/>
        </w:rPr>
        <w:t xml:space="preserve"> </w:t>
      </w:r>
      <w:r>
        <w:t>с</w:t>
      </w:r>
      <w:r>
        <w:rPr>
          <w:spacing w:val="75"/>
        </w:rPr>
        <w:t xml:space="preserve"> </w:t>
      </w:r>
      <w:r>
        <w:t>особенностями</w:t>
      </w:r>
      <w:r>
        <w:rPr>
          <w:spacing w:val="73"/>
        </w:rPr>
        <w:t xml:space="preserve"> </w:t>
      </w:r>
      <w:r>
        <w:t>роста</w:t>
      </w:r>
      <w:r>
        <w:rPr>
          <w:spacing w:val="74"/>
        </w:rPr>
        <w:t xml:space="preserve"> </w:t>
      </w:r>
      <w:r>
        <w:t>и</w:t>
      </w:r>
      <w:r>
        <w:rPr>
          <w:spacing w:val="74"/>
        </w:rPr>
        <w:t xml:space="preserve"> </w:t>
      </w:r>
      <w:r>
        <w:t>развития,</w:t>
      </w:r>
      <w:r>
        <w:rPr>
          <w:spacing w:val="75"/>
        </w:rPr>
        <w:t xml:space="preserve"> </w:t>
      </w:r>
      <w:r>
        <w:t>состояния</w:t>
      </w:r>
      <w:r>
        <w:rPr>
          <w:spacing w:val="74"/>
        </w:rPr>
        <w:t xml:space="preserve"> </w:t>
      </w:r>
      <w:r>
        <w:rPr>
          <w:spacing w:val="-2"/>
        </w:rPr>
        <w:t>здоровья,</w:t>
      </w:r>
    </w:p>
    <w:p w:rsidR="009F1388" w:rsidRDefault="009F1388">
      <w:pPr>
        <w:pStyle w:val="a3"/>
        <w:spacing w:line="362" w:lineRule="auto"/>
        <w:sectPr w:rsidR="009F1388">
          <w:pgSz w:w="11910" w:h="16840"/>
          <w:pgMar w:top="940" w:right="0" w:bottom="1180" w:left="0" w:header="0" w:footer="908" w:gutter="0"/>
          <w:cols w:space="720"/>
        </w:sectPr>
      </w:pPr>
    </w:p>
    <w:p w:rsidR="009F1388" w:rsidRDefault="00A625AB">
      <w:pPr>
        <w:pStyle w:val="a3"/>
        <w:spacing w:before="76" w:line="357" w:lineRule="auto"/>
        <w:ind w:left="840" w:right="172" w:firstLine="0"/>
      </w:pPr>
      <w:r>
        <w:lastRenderedPageBreak/>
        <w:t>развитие готовности самостоятельно поддерживать свое здоровье на основе использования навыков личной гигиены;</w:t>
      </w:r>
    </w:p>
    <w:p w:rsidR="009F1388" w:rsidRDefault="00A625AB">
      <w:pPr>
        <w:pStyle w:val="a3"/>
        <w:spacing w:before="6" w:line="362" w:lineRule="auto"/>
        <w:ind w:left="840" w:right="165" w:firstLine="710"/>
      </w:pPr>
      <w:r>
        <w:t>формирование умений безопасного поведения в окружающей среде и простейших умений поведения в экстремальных (чрезвычайных) ситуациях.</w:t>
      </w:r>
    </w:p>
    <w:p w:rsidR="009F1388" w:rsidRDefault="00A625AB">
      <w:pPr>
        <w:pStyle w:val="a3"/>
        <w:spacing w:line="362" w:lineRule="auto"/>
        <w:ind w:left="840" w:right="164" w:firstLine="710"/>
      </w:pPr>
      <w:r>
        <w:t>Программа формирования экологической культуры, здорового и безопасного образа жизни обучающихся с ЗПР реализуется по следующим направлениям:</w:t>
      </w:r>
    </w:p>
    <w:p w:rsidR="009F1388" w:rsidRDefault="00A625AB">
      <w:pPr>
        <w:pStyle w:val="a4"/>
        <w:numPr>
          <w:ilvl w:val="0"/>
          <w:numId w:val="37"/>
        </w:numPr>
        <w:tabs>
          <w:tab w:val="left" w:pos="1860"/>
        </w:tabs>
        <w:spacing w:line="362" w:lineRule="auto"/>
        <w:ind w:right="167" w:firstLine="710"/>
        <w:jc w:val="both"/>
        <w:rPr>
          <w:sz w:val="28"/>
        </w:rPr>
      </w:pPr>
      <w:r>
        <w:rPr>
          <w:sz w:val="28"/>
        </w:rPr>
        <w:t>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w:t>
      </w:r>
    </w:p>
    <w:p w:rsidR="009F1388" w:rsidRDefault="00A625AB">
      <w:pPr>
        <w:pStyle w:val="a4"/>
        <w:numPr>
          <w:ilvl w:val="0"/>
          <w:numId w:val="37"/>
        </w:numPr>
        <w:tabs>
          <w:tab w:val="left" w:pos="1932"/>
        </w:tabs>
        <w:spacing w:line="360" w:lineRule="auto"/>
        <w:ind w:right="159" w:firstLine="710"/>
        <w:jc w:val="both"/>
        <w:rPr>
          <w:sz w:val="28"/>
        </w:rPr>
      </w:pPr>
      <w:r>
        <w:rPr>
          <w:sz w:val="28"/>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w:t>
      </w:r>
      <w:r>
        <w:rPr>
          <w:spacing w:val="40"/>
          <w:sz w:val="28"/>
        </w:rPr>
        <w:t xml:space="preserve"> </w:t>
      </w:r>
      <w:r>
        <w:rPr>
          <w:sz w:val="28"/>
        </w:rPr>
        <w:t xml:space="preserve">духовного здоровья, активным </w:t>
      </w:r>
      <w:r>
        <w:rPr>
          <w:spacing w:val="-2"/>
          <w:sz w:val="28"/>
        </w:rPr>
        <w:t>отдыхом.</w:t>
      </w:r>
    </w:p>
    <w:p w:rsidR="009F1388" w:rsidRDefault="00A625AB">
      <w:pPr>
        <w:pStyle w:val="a4"/>
        <w:numPr>
          <w:ilvl w:val="0"/>
          <w:numId w:val="37"/>
        </w:numPr>
        <w:tabs>
          <w:tab w:val="left" w:pos="2110"/>
        </w:tabs>
        <w:spacing w:line="360" w:lineRule="auto"/>
        <w:ind w:right="158" w:firstLine="710"/>
        <w:jc w:val="both"/>
        <w:rPr>
          <w:sz w:val="28"/>
        </w:rPr>
      </w:pPr>
      <w:r>
        <w:rPr>
          <w:sz w:val="28"/>
        </w:rPr>
        <w:t>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w:t>
      </w:r>
      <w:r>
        <w:rPr>
          <w:spacing w:val="40"/>
          <w:sz w:val="28"/>
        </w:rPr>
        <w:t xml:space="preserve"> </w:t>
      </w:r>
      <w:r>
        <w:rPr>
          <w:sz w:val="28"/>
        </w:rPr>
        <w:t>секциях, при проведении динамических пауз на уроках, при проведении дней здоровья, соревнований, олимпиад, походов и т. п.).</w:t>
      </w:r>
    </w:p>
    <w:p w:rsidR="009F1388" w:rsidRDefault="00A625AB">
      <w:pPr>
        <w:pStyle w:val="a4"/>
        <w:numPr>
          <w:ilvl w:val="0"/>
          <w:numId w:val="37"/>
        </w:numPr>
        <w:tabs>
          <w:tab w:val="left" w:pos="1952"/>
        </w:tabs>
        <w:spacing w:line="360" w:lineRule="auto"/>
        <w:ind w:right="152" w:firstLine="710"/>
        <w:jc w:val="both"/>
        <w:rPr>
          <w:sz w:val="28"/>
        </w:rPr>
      </w:pPr>
      <w:r>
        <w:rPr>
          <w:sz w:val="28"/>
        </w:rPr>
        <w:t>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9F1388" w:rsidRDefault="009F1388">
      <w:pPr>
        <w:pStyle w:val="a4"/>
        <w:spacing w:line="360" w:lineRule="auto"/>
        <w:rPr>
          <w:sz w:val="28"/>
        </w:rPr>
        <w:sectPr w:rsidR="009F1388">
          <w:pgSz w:w="11910" w:h="16840"/>
          <w:pgMar w:top="940" w:right="0" w:bottom="1180" w:left="0" w:header="0" w:footer="908" w:gutter="0"/>
          <w:cols w:space="720"/>
        </w:sectPr>
      </w:pPr>
    </w:p>
    <w:p w:rsidR="009F1388" w:rsidRDefault="00A625AB">
      <w:pPr>
        <w:pStyle w:val="a4"/>
        <w:numPr>
          <w:ilvl w:val="0"/>
          <w:numId w:val="37"/>
        </w:numPr>
        <w:tabs>
          <w:tab w:val="left" w:pos="1995"/>
        </w:tabs>
        <w:spacing w:before="76" w:line="360" w:lineRule="auto"/>
        <w:ind w:right="156" w:firstLine="710"/>
        <w:jc w:val="both"/>
        <w:rPr>
          <w:sz w:val="28"/>
        </w:rPr>
      </w:pPr>
      <w:r>
        <w:rPr>
          <w:sz w:val="28"/>
        </w:rPr>
        <w:lastRenderedPageBreak/>
        <w:t>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w:t>
      </w:r>
      <w:r>
        <w:rPr>
          <w:spacing w:val="40"/>
          <w:sz w:val="28"/>
        </w:rPr>
        <w:t xml:space="preserve"> </w:t>
      </w:r>
      <w:r>
        <w:rPr>
          <w:sz w:val="28"/>
        </w:rPr>
        <w:t>(законных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w:t>
      </w:r>
      <w:r>
        <w:rPr>
          <w:spacing w:val="40"/>
          <w:sz w:val="28"/>
        </w:rPr>
        <w:t xml:space="preserve"> </w:t>
      </w:r>
      <w:r>
        <w:rPr>
          <w:sz w:val="28"/>
        </w:rPr>
        <w:t>с ЗПР, прошедшими саногенетический мониторинг и получивших рекомендации по коррекции различных параметров здоровья.</w:t>
      </w:r>
    </w:p>
    <w:p w:rsidR="009F1388" w:rsidRDefault="00A625AB">
      <w:pPr>
        <w:pStyle w:val="a3"/>
        <w:spacing w:line="360" w:lineRule="auto"/>
        <w:ind w:left="840" w:right="163" w:firstLine="710"/>
      </w:pPr>
      <w:r>
        <w:t>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9F1388" w:rsidRDefault="00A625AB">
      <w:pPr>
        <w:pStyle w:val="a3"/>
        <w:spacing w:line="362" w:lineRule="auto"/>
        <w:ind w:left="840" w:right="166" w:firstLine="710"/>
      </w:pPr>
      <w:r>
        <w:t>Программа должна содержать: цель и задачи, планируемые результаты, основные направления работы, перечень организационных форм.</w:t>
      </w:r>
    </w:p>
    <w:p w:rsidR="009F1388" w:rsidRDefault="00A625AB">
      <w:pPr>
        <w:pStyle w:val="a3"/>
        <w:spacing w:line="360" w:lineRule="auto"/>
        <w:ind w:left="840" w:right="162" w:firstLine="710"/>
      </w:pPr>
      <w: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ПрАООП НОО обучающихся с ЗПР, ПрООП НОО</w:t>
      </w:r>
      <w:r>
        <w:rPr>
          <w:vertAlign w:val="superscript"/>
        </w:rPr>
        <w:t>1</w:t>
      </w:r>
      <w:r>
        <w:t>, разработанной для общеобразовательной школы, с учетом специфики образовательных потребностей обучающихся с ЗПР.</w:t>
      </w:r>
    </w:p>
    <w:p w:rsidR="009F1388" w:rsidRDefault="00A625AB">
      <w:pPr>
        <w:pStyle w:val="1"/>
        <w:spacing w:before="300"/>
        <w:ind w:left="1699"/>
      </w:pPr>
      <w:bookmarkStart w:id="354" w:name="2.7__РАБОЧАЯ_ПРОГРАММА_ВОСПИТАНИЯ"/>
      <w:bookmarkEnd w:id="354"/>
      <w:r>
        <w:t>2.7</w:t>
      </w:r>
      <w:r>
        <w:rPr>
          <w:spacing w:val="15"/>
        </w:rPr>
        <w:t xml:space="preserve"> </w:t>
      </w:r>
      <w:r>
        <w:t>РАБОЧАЯ</w:t>
      </w:r>
      <w:r>
        <w:rPr>
          <w:spacing w:val="-9"/>
        </w:rPr>
        <w:t xml:space="preserve"> </w:t>
      </w:r>
      <w:r>
        <w:t>ПРОГРАММА</w:t>
      </w:r>
      <w:r>
        <w:rPr>
          <w:spacing w:val="-13"/>
        </w:rPr>
        <w:t xml:space="preserve"> </w:t>
      </w:r>
      <w:r>
        <w:rPr>
          <w:spacing w:val="-2"/>
        </w:rPr>
        <w:t>ВОСПИТАНИЯ</w:t>
      </w:r>
    </w:p>
    <w:p w:rsidR="009F1388" w:rsidRDefault="00A625AB">
      <w:pPr>
        <w:pStyle w:val="a3"/>
        <w:spacing w:before="311" w:line="242" w:lineRule="auto"/>
        <w:ind w:right="1129"/>
      </w:pPr>
      <w:r>
        <w:t>Рабочая программа воспитания (далее – Программа воспитания) соответ- ствует требованиям ФГОС НОО обучающихся с ОВЗ.</w:t>
      </w:r>
    </w:p>
    <w:p w:rsidR="009F1388" w:rsidRDefault="00A625AB">
      <w:pPr>
        <w:spacing w:line="242" w:lineRule="auto"/>
        <w:ind w:left="1133" w:right="1134" w:firstLine="566"/>
        <w:jc w:val="both"/>
        <w:rPr>
          <w:i/>
          <w:sz w:val="28"/>
        </w:rPr>
      </w:pPr>
      <w:r>
        <w:rPr>
          <w:i/>
          <w:sz w:val="28"/>
        </w:rPr>
        <w:t>Рабочая программа воспитания разработана на основе федеральной ра- бочей программы воспитания ФАОП НОО для обучающихся с ОВЗ.</w:t>
      </w:r>
    </w:p>
    <w:p w:rsidR="009F1388" w:rsidRDefault="00A625AB">
      <w:pPr>
        <w:pStyle w:val="a3"/>
        <w:ind w:right="1115"/>
      </w:pPr>
      <w:r>
        <w:t>Программа воспитания основывается на единстве и преемственности обра- зовательного процесса всех уровней общего образования, соотносится с рабо- чими программами воспитания для образовательных организаций дошкольного и среднего профессионального образования.</w:t>
      </w:r>
    </w:p>
    <w:p w:rsidR="009F1388" w:rsidRDefault="00A625AB">
      <w:pPr>
        <w:pStyle w:val="3"/>
        <w:spacing w:line="240" w:lineRule="auto"/>
      </w:pPr>
      <w:bookmarkStart w:id="355" w:name="Программа_воспитания:"/>
      <w:bookmarkEnd w:id="355"/>
      <w:r>
        <w:t>Программа</w:t>
      </w:r>
      <w:r>
        <w:rPr>
          <w:spacing w:val="-13"/>
        </w:rPr>
        <w:t xml:space="preserve"> </w:t>
      </w:r>
      <w:r>
        <w:rPr>
          <w:spacing w:val="-2"/>
        </w:rPr>
        <w:t>воспитания:</w:t>
      </w:r>
    </w:p>
    <w:p w:rsidR="009F1388" w:rsidRDefault="00A625AB">
      <w:pPr>
        <w:pStyle w:val="a3"/>
        <w:spacing w:before="45"/>
        <w:ind w:left="0" w:firstLine="0"/>
        <w:jc w:val="left"/>
        <w:rPr>
          <w:b/>
          <w:i/>
          <w:sz w:val="20"/>
        </w:rPr>
      </w:pPr>
      <w:r>
        <w:rPr>
          <w:b/>
          <w:i/>
          <w:noProof/>
          <w:sz w:val="20"/>
          <w:lang w:eastAsia="ru-RU"/>
        </w:rPr>
        <mc:AlternateContent>
          <mc:Choice Requires="wps">
            <w:drawing>
              <wp:anchor distT="0" distB="0" distL="0" distR="0" simplePos="0" relativeHeight="487588352" behindDoc="1" locked="0" layoutInCell="1" allowOverlap="1">
                <wp:simplePos x="0" y="0"/>
                <wp:positionH relativeFrom="page">
                  <wp:posOffset>533704</wp:posOffset>
                </wp:positionH>
                <wp:positionV relativeFrom="paragraph">
                  <wp:posOffset>189852</wp:posOffset>
                </wp:positionV>
                <wp:extent cx="182943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B0BC54" id="Graphic 4" o:spid="_x0000_s1026" style="position:absolute;margin-left:42pt;margin-top:14.95pt;width:144.0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" path="m1829435,l,,,6095r1829435,l1829435,xe" fillcolor="black" stroked="f">
                <v:path arrowok="t"/>
                <w10:wrap type="topAndBottom" anchorx="page"/>
              </v:shape>
            </w:pict>
          </mc:Fallback>
        </mc:AlternateContent>
      </w:r>
    </w:p>
    <w:p w:rsidR="009F1388" w:rsidRDefault="009F1388">
      <w:pPr>
        <w:pStyle w:val="a3"/>
        <w:jc w:val="left"/>
        <w:rPr>
          <w:b/>
          <w:i/>
          <w:sz w:val="20"/>
        </w:rPr>
        <w:sectPr w:rsidR="009F1388">
          <w:pgSz w:w="11910" w:h="16840"/>
          <w:pgMar w:top="940" w:right="0" w:bottom="1180" w:left="0" w:header="0" w:footer="908" w:gutter="0"/>
          <w:cols w:space="720"/>
        </w:sectPr>
      </w:pPr>
    </w:p>
    <w:p w:rsidR="009F1388" w:rsidRDefault="00A625AB">
      <w:pPr>
        <w:pStyle w:val="a4"/>
        <w:numPr>
          <w:ilvl w:val="0"/>
          <w:numId w:val="36"/>
        </w:numPr>
        <w:tabs>
          <w:tab w:val="left" w:pos="1866"/>
        </w:tabs>
        <w:spacing w:before="77" w:line="235" w:lineRule="auto"/>
        <w:ind w:right="1134" w:firstLine="566"/>
        <w:rPr>
          <w:sz w:val="28"/>
        </w:rPr>
      </w:pPr>
      <w:r>
        <w:rPr>
          <w:sz w:val="28"/>
        </w:rPr>
        <w:lastRenderedPageBreak/>
        <w:t>предназначена для планирования и организации системной воспитатель- ной деятельности в образовательной организации;</w:t>
      </w:r>
    </w:p>
    <w:p w:rsidR="009F1388" w:rsidRDefault="00A625AB">
      <w:pPr>
        <w:pStyle w:val="a4"/>
        <w:numPr>
          <w:ilvl w:val="0"/>
          <w:numId w:val="36"/>
        </w:numPr>
        <w:tabs>
          <w:tab w:val="left" w:pos="1866"/>
        </w:tabs>
        <w:spacing w:before="2"/>
        <w:ind w:right="1134" w:firstLine="566"/>
        <w:rPr>
          <w:sz w:val="28"/>
        </w:rPr>
      </w:pPr>
      <w:r>
        <w:rPr>
          <w:sz w:val="28"/>
        </w:rPr>
        <w:t>разрабатывается и утверждается с участием коллегиальных органов управления образовательной организацией, в т.ч. советов обучающихся, сове- тов родителей (законных представителей);</w:t>
      </w:r>
    </w:p>
    <w:p w:rsidR="009F1388" w:rsidRDefault="00A625AB">
      <w:pPr>
        <w:pStyle w:val="a4"/>
        <w:numPr>
          <w:ilvl w:val="0"/>
          <w:numId w:val="36"/>
        </w:numPr>
        <w:tabs>
          <w:tab w:val="left" w:pos="1866"/>
        </w:tabs>
        <w:spacing w:line="242" w:lineRule="auto"/>
        <w:ind w:right="1124" w:firstLine="566"/>
        <w:rPr>
          <w:sz w:val="28"/>
        </w:rPr>
      </w:pPr>
      <w:r>
        <w:rPr>
          <w:sz w:val="28"/>
        </w:rPr>
        <w:t>реализуется в единстве урочной и внеурочной деятельности, осуществля- емой совместно с семьёй и другими участниками образовательных отношений, социальными институтами воспитания;</w:t>
      </w:r>
    </w:p>
    <w:p w:rsidR="009F1388" w:rsidRDefault="00A625AB">
      <w:pPr>
        <w:pStyle w:val="a4"/>
        <w:numPr>
          <w:ilvl w:val="0"/>
          <w:numId w:val="36"/>
        </w:numPr>
        <w:tabs>
          <w:tab w:val="left" w:pos="1866"/>
        </w:tabs>
        <w:ind w:right="1129" w:firstLine="566"/>
        <w:rPr>
          <w:sz w:val="28"/>
        </w:rPr>
      </w:pPr>
      <w:r>
        <w:rPr>
          <w:sz w:val="28"/>
        </w:rPr>
        <w:t>предусматривает</w:t>
      </w:r>
      <w:r>
        <w:rPr>
          <w:spacing w:val="-1"/>
          <w:sz w:val="28"/>
        </w:rPr>
        <w:t xml:space="preserve"> </w:t>
      </w:r>
      <w:r>
        <w:rPr>
          <w:sz w:val="28"/>
        </w:rPr>
        <w:t>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 зовых конституционных норм и ценностей;</w:t>
      </w:r>
    </w:p>
    <w:p w:rsidR="009F1388" w:rsidRDefault="00A625AB">
      <w:pPr>
        <w:pStyle w:val="a4"/>
        <w:numPr>
          <w:ilvl w:val="0"/>
          <w:numId w:val="36"/>
        </w:numPr>
        <w:tabs>
          <w:tab w:val="left" w:pos="1866"/>
        </w:tabs>
        <w:ind w:right="1136" w:firstLine="566"/>
        <w:rPr>
          <w:sz w:val="28"/>
        </w:rPr>
      </w:pPr>
      <w:r>
        <w:rPr>
          <w:sz w:val="28"/>
        </w:rPr>
        <w:t>предусматривает историческое просвещение, формирование российской культурной и гражданской идентичности обучающихся.</w:t>
      </w:r>
    </w:p>
    <w:p w:rsidR="009F1388" w:rsidRDefault="00A625AB">
      <w:pPr>
        <w:ind w:left="1133" w:right="1145" w:firstLine="566"/>
        <w:jc w:val="both"/>
        <w:rPr>
          <w:i/>
          <w:sz w:val="28"/>
        </w:rPr>
      </w:pPr>
      <w:r>
        <w:rPr>
          <w:i/>
          <w:sz w:val="28"/>
        </w:rPr>
        <w:t>Программа</w:t>
      </w:r>
      <w:r>
        <w:rPr>
          <w:i/>
          <w:spacing w:val="-3"/>
          <w:sz w:val="28"/>
        </w:rPr>
        <w:t xml:space="preserve"> </w:t>
      </w:r>
      <w:r>
        <w:rPr>
          <w:i/>
          <w:sz w:val="28"/>
        </w:rPr>
        <w:t>воспитания</w:t>
      </w:r>
      <w:r>
        <w:rPr>
          <w:i/>
          <w:spacing w:val="-3"/>
          <w:sz w:val="28"/>
        </w:rPr>
        <w:t xml:space="preserve"> </w:t>
      </w:r>
      <w:r>
        <w:rPr>
          <w:i/>
          <w:sz w:val="28"/>
        </w:rPr>
        <w:t>включает</w:t>
      </w:r>
      <w:r>
        <w:rPr>
          <w:i/>
          <w:spacing w:val="-2"/>
          <w:sz w:val="28"/>
        </w:rPr>
        <w:t xml:space="preserve"> </w:t>
      </w:r>
      <w:r>
        <w:rPr>
          <w:i/>
          <w:sz w:val="28"/>
        </w:rPr>
        <w:t>три</w:t>
      </w:r>
      <w:r>
        <w:rPr>
          <w:i/>
          <w:spacing w:val="-3"/>
          <w:sz w:val="28"/>
        </w:rPr>
        <w:t xml:space="preserve"> </w:t>
      </w:r>
      <w:r>
        <w:rPr>
          <w:i/>
          <w:sz w:val="28"/>
        </w:rPr>
        <w:t>раздела:</w:t>
      </w:r>
      <w:r>
        <w:rPr>
          <w:i/>
          <w:spacing w:val="-4"/>
          <w:sz w:val="28"/>
        </w:rPr>
        <w:t xml:space="preserve"> </w:t>
      </w:r>
      <w:r>
        <w:rPr>
          <w:i/>
          <w:sz w:val="28"/>
        </w:rPr>
        <w:t>целевой,</w:t>
      </w:r>
      <w:r>
        <w:rPr>
          <w:i/>
          <w:spacing w:val="-2"/>
          <w:sz w:val="28"/>
        </w:rPr>
        <w:t xml:space="preserve"> </w:t>
      </w:r>
      <w:r>
        <w:rPr>
          <w:i/>
          <w:sz w:val="28"/>
        </w:rPr>
        <w:t xml:space="preserve">содержательный, </w:t>
      </w:r>
      <w:r>
        <w:rPr>
          <w:i/>
          <w:spacing w:val="-2"/>
          <w:sz w:val="28"/>
        </w:rPr>
        <w:t>организационный.</w:t>
      </w:r>
    </w:p>
    <w:p w:rsidR="009F1388" w:rsidRDefault="00A625AB">
      <w:pPr>
        <w:ind w:left="1133" w:right="1120" w:firstLine="566"/>
        <w:jc w:val="both"/>
        <w:rPr>
          <w:i/>
          <w:sz w:val="28"/>
        </w:rPr>
      </w:pPr>
      <w:r>
        <w:rPr>
          <w:i/>
          <w:sz w:val="28"/>
        </w:rPr>
        <w:t xml:space="preserve">При разработке или обновлении рабочей программы воспитания её со- держание, за исключением целевого раздела, может изменяться в соответ- ствии с особенностями образовательной организации: организационно- правовой формой, контингентом обучающихся и их родителей (законных пред- ставителей), направленностью образовательной программы, в т.ч. преду- сматривающей углублённое изучение отдельных учебных предметов, учиты- вающей этнокультурные интересы, особые образовательные потребности </w:t>
      </w:r>
      <w:r>
        <w:rPr>
          <w:i/>
          <w:spacing w:val="-2"/>
          <w:sz w:val="28"/>
        </w:rPr>
        <w:t>обучающихся</w:t>
      </w:r>
      <w:r>
        <w:rPr>
          <w:i/>
          <w:color w:val="FF0000"/>
          <w:spacing w:val="-2"/>
          <w:sz w:val="28"/>
        </w:rPr>
        <w:t>.</w:t>
      </w:r>
    </w:p>
    <w:p w:rsidR="009F1388" w:rsidRDefault="009F1388">
      <w:pPr>
        <w:pStyle w:val="a3"/>
        <w:spacing w:before="3"/>
        <w:ind w:left="0" w:firstLine="0"/>
        <w:jc w:val="left"/>
        <w:rPr>
          <w:i/>
        </w:rPr>
      </w:pPr>
    </w:p>
    <w:p w:rsidR="009F1388" w:rsidRDefault="00A625AB">
      <w:pPr>
        <w:pStyle w:val="1"/>
        <w:numPr>
          <w:ilvl w:val="0"/>
          <w:numId w:val="1"/>
        </w:numPr>
        <w:tabs>
          <w:tab w:val="left" w:pos="4791"/>
        </w:tabs>
        <w:ind w:left="4791" w:hanging="282"/>
        <w:jc w:val="left"/>
      </w:pPr>
      <w:bookmarkStart w:id="356" w:name="1._ЦЕЛЕВОЙ_РАЗДЕЛ"/>
      <w:bookmarkEnd w:id="356"/>
      <w:r>
        <w:t>ЦЕЛЕВОЙ</w:t>
      </w:r>
      <w:r>
        <w:rPr>
          <w:spacing w:val="-18"/>
        </w:rPr>
        <w:t xml:space="preserve"> </w:t>
      </w:r>
      <w:r>
        <w:rPr>
          <w:spacing w:val="-2"/>
        </w:rPr>
        <w:t>РАЗДЕЛ</w:t>
      </w:r>
    </w:p>
    <w:p w:rsidR="009F1388" w:rsidRDefault="00A625AB">
      <w:pPr>
        <w:pStyle w:val="2"/>
        <w:numPr>
          <w:ilvl w:val="1"/>
          <w:numId w:val="1"/>
        </w:numPr>
        <w:tabs>
          <w:tab w:val="left" w:pos="2197"/>
        </w:tabs>
        <w:spacing w:before="321"/>
        <w:ind w:left="2197" w:hanging="498"/>
        <w:jc w:val="both"/>
      </w:pPr>
      <w:r>
        <w:t>Цель</w:t>
      </w:r>
      <w:r>
        <w:rPr>
          <w:spacing w:val="-11"/>
        </w:rPr>
        <w:t xml:space="preserve"> </w:t>
      </w:r>
      <w:r>
        <w:t>и</w:t>
      </w:r>
      <w:r>
        <w:rPr>
          <w:spacing w:val="-9"/>
        </w:rPr>
        <w:t xml:space="preserve"> </w:t>
      </w:r>
      <w:r>
        <w:t>задачи</w:t>
      </w:r>
      <w:r>
        <w:rPr>
          <w:spacing w:val="-5"/>
        </w:rPr>
        <w:t xml:space="preserve"> </w:t>
      </w:r>
      <w:r>
        <w:rPr>
          <w:spacing w:val="-2"/>
        </w:rPr>
        <w:t>воспитания</w:t>
      </w:r>
    </w:p>
    <w:p w:rsidR="009F1388" w:rsidRDefault="00A625AB">
      <w:pPr>
        <w:pStyle w:val="a3"/>
        <w:spacing w:line="319" w:lineRule="exact"/>
        <w:ind w:left="1699" w:firstLine="0"/>
      </w:pPr>
      <w:r>
        <w:t>Содержание</w:t>
      </w:r>
      <w:r>
        <w:rPr>
          <w:spacing w:val="33"/>
        </w:rPr>
        <w:t xml:space="preserve"> </w:t>
      </w:r>
      <w:r>
        <w:t>воспитания</w:t>
      </w:r>
      <w:r>
        <w:rPr>
          <w:spacing w:val="65"/>
          <w:w w:val="150"/>
        </w:rPr>
        <w:t xml:space="preserve"> </w:t>
      </w:r>
      <w:r>
        <w:t>обучающихся</w:t>
      </w:r>
      <w:r>
        <w:rPr>
          <w:spacing w:val="70"/>
          <w:w w:val="150"/>
        </w:rPr>
        <w:t xml:space="preserve"> </w:t>
      </w:r>
      <w:r>
        <w:t>в</w:t>
      </w:r>
      <w:r>
        <w:rPr>
          <w:spacing w:val="60"/>
          <w:w w:val="150"/>
        </w:rPr>
        <w:t xml:space="preserve"> </w:t>
      </w:r>
      <w:r>
        <w:t>образовательной</w:t>
      </w:r>
      <w:r>
        <w:rPr>
          <w:spacing w:val="69"/>
          <w:w w:val="150"/>
        </w:rPr>
        <w:t xml:space="preserve"> </w:t>
      </w:r>
      <w:r>
        <w:rPr>
          <w:spacing w:val="-2"/>
        </w:rPr>
        <w:t>организации</w:t>
      </w:r>
    </w:p>
    <w:p w:rsidR="009F1388" w:rsidRDefault="00A625AB">
      <w:pPr>
        <w:pStyle w:val="a3"/>
        <w:spacing w:before="67"/>
        <w:ind w:left="840" w:right="1129" w:firstLine="0"/>
      </w:pPr>
      <w:r>
        <w:t xml:space="preserve">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 </w:t>
      </w:r>
      <w:r>
        <w:rPr>
          <w:spacing w:val="-2"/>
        </w:rPr>
        <w:t>чающихся.</w:t>
      </w:r>
    </w:p>
    <w:p w:rsidR="009F1388" w:rsidRDefault="00A625AB">
      <w:pPr>
        <w:pStyle w:val="a3"/>
        <w:ind w:right="1135"/>
      </w:pPr>
      <w:r>
        <w:t xml:space="preserve">Вариативный компонент содержания воспитания обучающихся включает духовно-нравственные ценности культуры, традиционных религий народов </w:t>
      </w:r>
      <w:r>
        <w:rPr>
          <w:spacing w:val="-2"/>
        </w:rPr>
        <w:t>России.</w:t>
      </w:r>
    </w:p>
    <w:p w:rsidR="009F1388" w:rsidRDefault="00A625AB">
      <w:pPr>
        <w:pStyle w:val="a3"/>
        <w:spacing w:line="242" w:lineRule="auto"/>
        <w:ind w:right="1134"/>
      </w:pPr>
      <w:r>
        <w:t>Воспитательная деятельность в общеобразовательной организации плани- руется</w:t>
      </w:r>
      <w:r>
        <w:rPr>
          <w:spacing w:val="-1"/>
        </w:rPr>
        <w:t xml:space="preserve"> </w:t>
      </w:r>
      <w:r>
        <w:t>и</w:t>
      </w:r>
      <w:r>
        <w:rPr>
          <w:spacing w:val="-2"/>
        </w:rPr>
        <w:t xml:space="preserve"> </w:t>
      </w:r>
      <w:r>
        <w:t>осуществляется</w:t>
      </w:r>
      <w:r>
        <w:rPr>
          <w:spacing w:val="-1"/>
        </w:rPr>
        <w:t xml:space="preserve"> </w:t>
      </w:r>
      <w:r>
        <w:t>в</w:t>
      </w:r>
      <w:r>
        <w:rPr>
          <w:spacing w:val="-3"/>
        </w:rPr>
        <w:t xml:space="preserve"> </w:t>
      </w:r>
      <w:r>
        <w:t>соответствии</w:t>
      </w:r>
      <w:r>
        <w:rPr>
          <w:spacing w:val="-2"/>
        </w:rPr>
        <w:t xml:space="preserve"> </w:t>
      </w:r>
      <w:r>
        <w:t>с</w:t>
      </w:r>
      <w:r>
        <w:rPr>
          <w:spacing w:val="-1"/>
        </w:rPr>
        <w:t xml:space="preserve"> </w:t>
      </w:r>
      <w:r>
        <w:t>приоритетами государственной</w:t>
      </w:r>
      <w:r>
        <w:rPr>
          <w:spacing w:val="-2"/>
        </w:rPr>
        <w:t xml:space="preserve"> </w:t>
      </w:r>
      <w:r>
        <w:t>поли- тики в сфере воспитания.</w:t>
      </w:r>
    </w:p>
    <w:p w:rsidR="009F1388" w:rsidRDefault="00A625AB">
      <w:pPr>
        <w:ind w:left="1133" w:right="1124" w:firstLine="566"/>
        <w:jc w:val="both"/>
        <w:rPr>
          <w:i/>
          <w:sz w:val="28"/>
        </w:rPr>
      </w:pPr>
      <w:r>
        <w:rPr>
          <w:i/>
          <w:sz w:val="28"/>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 ниями, способной реализовать свой потенциал в условиях современного обще- ства, готовой к мирному созиданию и защите Родины.</w:t>
      </w:r>
    </w:p>
    <w:p w:rsidR="009F1388" w:rsidRDefault="00A625AB">
      <w:pPr>
        <w:pStyle w:val="3"/>
        <w:spacing w:before="1" w:line="240" w:lineRule="auto"/>
      </w:pPr>
      <w:bookmarkStart w:id="357" w:name="Цели_воспитания_обучающихся:"/>
      <w:bookmarkEnd w:id="357"/>
      <w:r>
        <w:t>Цели</w:t>
      </w:r>
      <w:r>
        <w:rPr>
          <w:spacing w:val="-13"/>
        </w:rPr>
        <w:t xml:space="preserve"> </w:t>
      </w:r>
      <w:r>
        <w:t>воспитания</w:t>
      </w:r>
      <w:r>
        <w:rPr>
          <w:spacing w:val="-10"/>
        </w:rPr>
        <w:t xml:space="preserve"> </w:t>
      </w:r>
      <w:r>
        <w:rPr>
          <w:spacing w:val="-2"/>
        </w:rPr>
        <w:t>обучающихся:</w:t>
      </w:r>
    </w:p>
    <w:p w:rsidR="009F1388" w:rsidRDefault="009F1388">
      <w:pPr>
        <w:pStyle w:val="3"/>
        <w:spacing w:line="240" w:lineRule="auto"/>
        <w:sectPr w:rsidR="009F1388">
          <w:pgSz w:w="11910" w:h="16840"/>
          <w:pgMar w:top="940" w:right="0" w:bottom="1160" w:left="0" w:header="0" w:footer="908" w:gutter="0"/>
          <w:cols w:space="720"/>
        </w:sectPr>
      </w:pPr>
    </w:p>
    <w:p w:rsidR="009F1388" w:rsidRDefault="00A625AB">
      <w:pPr>
        <w:pStyle w:val="a4"/>
        <w:numPr>
          <w:ilvl w:val="0"/>
          <w:numId w:val="35"/>
        </w:numPr>
        <w:tabs>
          <w:tab w:val="left" w:pos="1866"/>
        </w:tabs>
        <w:spacing w:before="76"/>
        <w:ind w:right="1124" w:firstLine="566"/>
        <w:rPr>
          <w:sz w:val="28"/>
        </w:rPr>
      </w:pPr>
      <w:r>
        <w:rPr>
          <w:sz w:val="28"/>
        </w:rPr>
        <w:lastRenderedPageBreak/>
        <w:t>развитие личности, создание условий для самоопределения и социализа- 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9F1388" w:rsidRDefault="00A625AB">
      <w:pPr>
        <w:pStyle w:val="a4"/>
        <w:numPr>
          <w:ilvl w:val="0"/>
          <w:numId w:val="35"/>
        </w:numPr>
        <w:tabs>
          <w:tab w:val="left" w:pos="1866"/>
        </w:tabs>
        <w:ind w:right="1139" w:firstLine="566"/>
        <w:rPr>
          <w:sz w:val="28"/>
        </w:rPr>
      </w:pPr>
      <w:r>
        <w:rPr>
          <w:sz w:val="28"/>
        </w:rPr>
        <w:t>формирование у обучающихся чувства патриотизма, гражданственности, уважения к</w:t>
      </w:r>
      <w:r>
        <w:rPr>
          <w:spacing w:val="-3"/>
          <w:sz w:val="28"/>
        </w:rPr>
        <w:t xml:space="preserve"> </w:t>
      </w:r>
      <w:r>
        <w:rPr>
          <w:sz w:val="28"/>
        </w:rPr>
        <w:t>памяти</w:t>
      </w:r>
      <w:r>
        <w:rPr>
          <w:spacing w:val="-2"/>
          <w:sz w:val="28"/>
        </w:rPr>
        <w:t xml:space="preserve"> </w:t>
      </w:r>
      <w:r>
        <w:rPr>
          <w:sz w:val="28"/>
        </w:rPr>
        <w:t>защитников</w:t>
      </w:r>
      <w:r>
        <w:rPr>
          <w:spacing w:val="-4"/>
          <w:sz w:val="28"/>
        </w:rPr>
        <w:t xml:space="preserve"> </w:t>
      </w:r>
      <w:r>
        <w:rPr>
          <w:sz w:val="28"/>
        </w:rPr>
        <w:t>Отечества</w:t>
      </w:r>
      <w:r>
        <w:rPr>
          <w:spacing w:val="-1"/>
          <w:sz w:val="28"/>
        </w:rPr>
        <w:t xml:space="preserve"> </w:t>
      </w:r>
      <w:r>
        <w:rPr>
          <w:sz w:val="28"/>
        </w:rPr>
        <w:t>и</w:t>
      </w:r>
      <w:r>
        <w:rPr>
          <w:spacing w:val="-2"/>
          <w:sz w:val="28"/>
        </w:rPr>
        <w:t xml:space="preserve"> </w:t>
      </w:r>
      <w:r>
        <w:rPr>
          <w:sz w:val="28"/>
        </w:rPr>
        <w:t>подвигам Героев</w:t>
      </w:r>
      <w:r>
        <w:rPr>
          <w:spacing w:val="-4"/>
          <w:sz w:val="28"/>
        </w:rPr>
        <w:t xml:space="preserve"> </w:t>
      </w:r>
      <w:r>
        <w:rPr>
          <w:sz w:val="28"/>
        </w:rPr>
        <w:t>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 ного народа Российской Федерации, природе и окружающей среде.</w:t>
      </w:r>
    </w:p>
    <w:p w:rsidR="009F1388" w:rsidRDefault="00A625AB">
      <w:pPr>
        <w:pStyle w:val="3"/>
        <w:spacing w:before="3" w:line="322" w:lineRule="exact"/>
      </w:pPr>
      <w:bookmarkStart w:id="358" w:name="Задачи_воспитания:"/>
      <w:bookmarkEnd w:id="358"/>
      <w:r>
        <w:t>Задачи</w:t>
      </w:r>
      <w:r>
        <w:rPr>
          <w:spacing w:val="-10"/>
        </w:rPr>
        <w:t xml:space="preserve"> </w:t>
      </w:r>
      <w:r>
        <w:rPr>
          <w:spacing w:val="-2"/>
        </w:rPr>
        <w:t>воспитания:</w:t>
      </w:r>
    </w:p>
    <w:p w:rsidR="009F1388" w:rsidRDefault="00A625AB">
      <w:pPr>
        <w:pStyle w:val="a4"/>
        <w:numPr>
          <w:ilvl w:val="0"/>
          <w:numId w:val="35"/>
        </w:numPr>
        <w:tabs>
          <w:tab w:val="left" w:pos="1866"/>
        </w:tabs>
        <w:ind w:right="1134" w:firstLine="566"/>
        <w:rPr>
          <w:sz w:val="28"/>
        </w:rPr>
      </w:pPr>
      <w:r>
        <w:rPr>
          <w:sz w:val="28"/>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 </w:t>
      </w:r>
      <w:r>
        <w:rPr>
          <w:spacing w:val="-2"/>
          <w:sz w:val="28"/>
        </w:rPr>
        <w:t>ний);</w:t>
      </w:r>
    </w:p>
    <w:p w:rsidR="009F1388" w:rsidRDefault="00A625AB">
      <w:pPr>
        <w:pStyle w:val="a4"/>
        <w:numPr>
          <w:ilvl w:val="0"/>
          <w:numId w:val="35"/>
        </w:numPr>
        <w:tabs>
          <w:tab w:val="left" w:pos="1866"/>
        </w:tabs>
        <w:ind w:right="1139" w:firstLine="566"/>
        <w:rPr>
          <w:sz w:val="28"/>
        </w:rPr>
      </w:pPr>
      <w:r>
        <w:rPr>
          <w:sz w:val="28"/>
        </w:rPr>
        <w:t>формирование и развитие личностных отношений к этим нормам, ценно- стям, традициям (их освоение, принятие);</w:t>
      </w:r>
    </w:p>
    <w:p w:rsidR="009F1388" w:rsidRDefault="00A625AB">
      <w:pPr>
        <w:pStyle w:val="a4"/>
        <w:numPr>
          <w:ilvl w:val="0"/>
          <w:numId w:val="35"/>
        </w:numPr>
        <w:tabs>
          <w:tab w:val="left" w:pos="1866"/>
        </w:tabs>
        <w:ind w:right="1139" w:firstLine="566"/>
        <w:rPr>
          <w:sz w:val="28"/>
        </w:rPr>
      </w:pPr>
      <w:r>
        <w:rPr>
          <w:sz w:val="28"/>
        </w:rPr>
        <w:t>приобретение соответствующего этим нормам, ценностям, традициям со- циокультурного опыта поведения, общения, межличностных социальных от- ношений, применения полученных знаний;</w:t>
      </w:r>
    </w:p>
    <w:p w:rsidR="009F1388" w:rsidRDefault="00A625AB">
      <w:pPr>
        <w:pStyle w:val="a4"/>
        <w:numPr>
          <w:ilvl w:val="0"/>
          <w:numId w:val="35"/>
        </w:numPr>
        <w:tabs>
          <w:tab w:val="left" w:pos="1866"/>
        </w:tabs>
        <w:spacing w:line="242" w:lineRule="auto"/>
        <w:ind w:right="1129" w:firstLine="566"/>
        <w:rPr>
          <w:sz w:val="28"/>
        </w:rPr>
      </w:pPr>
      <w:r>
        <w:rPr>
          <w:sz w:val="28"/>
        </w:rPr>
        <w:t>достижение личностных результатов освоения АООП НОО в соответ- ствии с ФГОС НОО обучающихся с ОВЗ.</w:t>
      </w:r>
    </w:p>
    <w:p w:rsidR="009F1388" w:rsidRDefault="00A625AB">
      <w:pPr>
        <w:pStyle w:val="3"/>
        <w:spacing w:before="5" w:line="240" w:lineRule="auto"/>
        <w:ind w:left="1133" w:right="1704" w:firstLine="566"/>
        <w:jc w:val="left"/>
      </w:pPr>
      <w:bookmarkStart w:id="359" w:name="Личностные_результаты_освоения_обучающим"/>
      <w:bookmarkEnd w:id="359"/>
      <w:r>
        <w:t>Личностные результаты освоения обучающимися АООП НОО для ЗПР обучающихся включают:</w:t>
      </w:r>
    </w:p>
    <w:p w:rsidR="009F1388" w:rsidRDefault="00A625AB">
      <w:pPr>
        <w:pStyle w:val="a4"/>
        <w:numPr>
          <w:ilvl w:val="0"/>
          <w:numId w:val="35"/>
        </w:numPr>
        <w:tabs>
          <w:tab w:val="left" w:pos="1861"/>
        </w:tabs>
        <w:spacing w:line="314" w:lineRule="exact"/>
        <w:ind w:left="1861" w:hanging="162"/>
        <w:jc w:val="left"/>
        <w:rPr>
          <w:sz w:val="28"/>
        </w:rPr>
      </w:pPr>
      <w:r>
        <w:rPr>
          <w:sz w:val="28"/>
        </w:rPr>
        <w:t>осознание</w:t>
      </w:r>
      <w:r>
        <w:rPr>
          <w:spacing w:val="-17"/>
          <w:sz w:val="28"/>
        </w:rPr>
        <w:t xml:space="preserve"> </w:t>
      </w:r>
      <w:r>
        <w:rPr>
          <w:sz w:val="28"/>
        </w:rPr>
        <w:t>российской</w:t>
      </w:r>
      <w:r>
        <w:rPr>
          <w:spacing w:val="-16"/>
          <w:sz w:val="28"/>
        </w:rPr>
        <w:t xml:space="preserve"> </w:t>
      </w:r>
      <w:r>
        <w:rPr>
          <w:sz w:val="28"/>
        </w:rPr>
        <w:t>гражданской</w:t>
      </w:r>
      <w:r>
        <w:rPr>
          <w:spacing w:val="-17"/>
          <w:sz w:val="28"/>
        </w:rPr>
        <w:t xml:space="preserve"> </w:t>
      </w:r>
      <w:r>
        <w:rPr>
          <w:spacing w:val="-2"/>
          <w:sz w:val="28"/>
        </w:rPr>
        <w:t>идентичности;</w:t>
      </w:r>
    </w:p>
    <w:p w:rsidR="009F1388" w:rsidRDefault="00A625AB">
      <w:pPr>
        <w:pStyle w:val="a4"/>
        <w:numPr>
          <w:ilvl w:val="0"/>
          <w:numId w:val="35"/>
        </w:numPr>
        <w:tabs>
          <w:tab w:val="left" w:pos="1861"/>
        </w:tabs>
        <w:spacing w:line="317" w:lineRule="exact"/>
        <w:ind w:left="1861" w:hanging="162"/>
        <w:jc w:val="left"/>
        <w:rPr>
          <w:sz w:val="28"/>
        </w:rPr>
      </w:pPr>
      <w:r>
        <w:rPr>
          <w:sz w:val="28"/>
        </w:rPr>
        <w:t>сформированность</w:t>
      </w:r>
      <w:r>
        <w:rPr>
          <w:spacing w:val="-17"/>
          <w:sz w:val="28"/>
        </w:rPr>
        <w:t xml:space="preserve"> </w:t>
      </w:r>
      <w:r>
        <w:rPr>
          <w:sz w:val="28"/>
        </w:rPr>
        <w:t>ценностей</w:t>
      </w:r>
      <w:r>
        <w:rPr>
          <w:spacing w:val="-16"/>
          <w:sz w:val="28"/>
        </w:rPr>
        <w:t xml:space="preserve"> </w:t>
      </w:r>
      <w:r>
        <w:rPr>
          <w:sz w:val="28"/>
        </w:rPr>
        <w:t>самостоятельности</w:t>
      </w:r>
      <w:r>
        <w:rPr>
          <w:spacing w:val="-15"/>
          <w:sz w:val="28"/>
        </w:rPr>
        <w:t xml:space="preserve"> </w:t>
      </w:r>
      <w:r>
        <w:rPr>
          <w:sz w:val="28"/>
        </w:rPr>
        <w:t>и</w:t>
      </w:r>
      <w:r>
        <w:rPr>
          <w:spacing w:val="-17"/>
          <w:sz w:val="28"/>
        </w:rPr>
        <w:t xml:space="preserve"> </w:t>
      </w:r>
      <w:r>
        <w:rPr>
          <w:spacing w:val="-2"/>
          <w:sz w:val="28"/>
        </w:rPr>
        <w:t>инициативы;</w:t>
      </w:r>
    </w:p>
    <w:p w:rsidR="009F1388" w:rsidRDefault="00A625AB">
      <w:pPr>
        <w:pStyle w:val="a4"/>
        <w:numPr>
          <w:ilvl w:val="0"/>
          <w:numId w:val="35"/>
        </w:numPr>
        <w:tabs>
          <w:tab w:val="left" w:pos="1866"/>
        </w:tabs>
        <w:spacing w:line="242" w:lineRule="auto"/>
        <w:ind w:right="1153" w:firstLine="566"/>
        <w:jc w:val="left"/>
        <w:rPr>
          <w:sz w:val="28"/>
        </w:rPr>
      </w:pPr>
      <w:r>
        <w:rPr>
          <w:sz w:val="28"/>
        </w:rPr>
        <w:t>готовность обучающихся к саморазвитию, самостоятельности и личност- ному самоопределению;</w:t>
      </w:r>
    </w:p>
    <w:p w:rsidR="009F1388" w:rsidRDefault="00A625AB">
      <w:pPr>
        <w:pStyle w:val="a4"/>
        <w:numPr>
          <w:ilvl w:val="0"/>
          <w:numId w:val="35"/>
        </w:numPr>
        <w:tabs>
          <w:tab w:val="left" w:pos="1861"/>
        </w:tabs>
        <w:spacing w:line="320" w:lineRule="exact"/>
        <w:ind w:left="1861" w:hanging="162"/>
        <w:jc w:val="left"/>
        <w:rPr>
          <w:sz w:val="28"/>
        </w:rPr>
      </w:pPr>
      <w:r>
        <w:rPr>
          <w:sz w:val="28"/>
        </w:rPr>
        <w:t>наличие</w:t>
      </w:r>
      <w:r>
        <w:rPr>
          <w:spacing w:val="14"/>
          <w:sz w:val="28"/>
        </w:rPr>
        <w:t xml:space="preserve"> </w:t>
      </w:r>
      <w:r>
        <w:rPr>
          <w:sz w:val="28"/>
        </w:rPr>
        <w:t>мотивации</w:t>
      </w:r>
      <w:r>
        <w:rPr>
          <w:spacing w:val="19"/>
          <w:sz w:val="28"/>
        </w:rPr>
        <w:t xml:space="preserve"> </w:t>
      </w:r>
      <w:r>
        <w:rPr>
          <w:sz w:val="28"/>
        </w:rPr>
        <w:t>к</w:t>
      </w:r>
      <w:r>
        <w:rPr>
          <w:spacing w:val="16"/>
          <w:sz w:val="28"/>
        </w:rPr>
        <w:t xml:space="preserve"> </w:t>
      </w:r>
      <w:r>
        <w:rPr>
          <w:sz w:val="28"/>
        </w:rPr>
        <w:t>целенаправленной</w:t>
      </w:r>
      <w:r>
        <w:rPr>
          <w:spacing w:val="24"/>
          <w:sz w:val="28"/>
        </w:rPr>
        <w:t xml:space="preserve"> </w:t>
      </w:r>
      <w:r>
        <w:rPr>
          <w:sz w:val="28"/>
        </w:rPr>
        <w:t>социально</w:t>
      </w:r>
      <w:r>
        <w:rPr>
          <w:spacing w:val="13"/>
          <w:sz w:val="28"/>
        </w:rPr>
        <w:t xml:space="preserve"> </w:t>
      </w:r>
      <w:r>
        <w:rPr>
          <w:sz w:val="28"/>
        </w:rPr>
        <w:t>значимой</w:t>
      </w:r>
      <w:r>
        <w:rPr>
          <w:spacing w:val="18"/>
          <w:sz w:val="28"/>
        </w:rPr>
        <w:t xml:space="preserve"> </w:t>
      </w:r>
      <w:r>
        <w:rPr>
          <w:spacing w:val="-2"/>
          <w:sz w:val="28"/>
        </w:rPr>
        <w:t>деятельно-</w:t>
      </w:r>
    </w:p>
    <w:p w:rsidR="009F1388" w:rsidRDefault="00A625AB">
      <w:pPr>
        <w:pStyle w:val="a3"/>
        <w:spacing w:line="314" w:lineRule="exact"/>
        <w:ind w:firstLine="0"/>
        <w:jc w:val="left"/>
      </w:pPr>
      <w:r>
        <w:rPr>
          <w:spacing w:val="-4"/>
        </w:rPr>
        <w:t>сти;</w:t>
      </w:r>
    </w:p>
    <w:p w:rsidR="009F1388" w:rsidRDefault="00A625AB">
      <w:pPr>
        <w:pStyle w:val="a4"/>
        <w:numPr>
          <w:ilvl w:val="0"/>
          <w:numId w:val="35"/>
        </w:numPr>
        <w:tabs>
          <w:tab w:val="left" w:pos="1866"/>
        </w:tabs>
        <w:spacing w:before="321" w:line="244" w:lineRule="auto"/>
        <w:ind w:right="1163" w:firstLine="566"/>
        <w:jc w:val="left"/>
        <w:rPr>
          <w:sz w:val="28"/>
        </w:rPr>
      </w:pPr>
      <w:r>
        <w:rPr>
          <w:sz w:val="28"/>
        </w:rPr>
        <w:t>сформированность</w:t>
      </w:r>
      <w:r>
        <w:rPr>
          <w:spacing w:val="-2"/>
          <w:sz w:val="28"/>
        </w:rPr>
        <w:t xml:space="preserve"> </w:t>
      </w:r>
      <w:r>
        <w:rPr>
          <w:sz w:val="28"/>
        </w:rPr>
        <w:t>внутренней</w:t>
      </w:r>
      <w:r>
        <w:rPr>
          <w:spacing w:val="-7"/>
          <w:sz w:val="28"/>
        </w:rPr>
        <w:t xml:space="preserve"> </w:t>
      </w:r>
      <w:r>
        <w:rPr>
          <w:sz w:val="28"/>
        </w:rPr>
        <w:t>позиции</w:t>
      </w:r>
      <w:r>
        <w:rPr>
          <w:spacing w:val="-2"/>
          <w:sz w:val="28"/>
        </w:rPr>
        <w:t xml:space="preserve"> </w:t>
      </w:r>
      <w:r>
        <w:rPr>
          <w:sz w:val="28"/>
        </w:rPr>
        <w:t>личности</w:t>
      </w:r>
      <w:r>
        <w:rPr>
          <w:spacing w:val="-6"/>
          <w:sz w:val="28"/>
        </w:rPr>
        <w:t xml:space="preserve"> </w:t>
      </w:r>
      <w:r>
        <w:rPr>
          <w:sz w:val="28"/>
        </w:rPr>
        <w:t>как</w:t>
      </w:r>
      <w:r>
        <w:rPr>
          <w:spacing w:val="-3"/>
          <w:sz w:val="28"/>
        </w:rPr>
        <w:t xml:space="preserve"> </w:t>
      </w:r>
      <w:r>
        <w:rPr>
          <w:sz w:val="28"/>
        </w:rPr>
        <w:t>особого</w:t>
      </w:r>
      <w:r>
        <w:rPr>
          <w:spacing w:val="-6"/>
          <w:sz w:val="28"/>
        </w:rPr>
        <w:t xml:space="preserve"> </w:t>
      </w:r>
      <w:r>
        <w:rPr>
          <w:sz w:val="28"/>
        </w:rPr>
        <w:t>ценностно- го отношения к себе, окружающим людям и жизни в целом.</w:t>
      </w:r>
    </w:p>
    <w:p w:rsidR="009F1388" w:rsidRDefault="00A625AB">
      <w:pPr>
        <w:pStyle w:val="2"/>
        <w:numPr>
          <w:ilvl w:val="1"/>
          <w:numId w:val="1"/>
        </w:numPr>
        <w:tabs>
          <w:tab w:val="left" w:pos="2197"/>
        </w:tabs>
        <w:spacing w:line="242" w:lineRule="auto"/>
        <w:ind w:left="1133" w:right="1134" w:firstLine="566"/>
      </w:pPr>
      <w:bookmarkStart w:id="360" w:name="1.2._Подходы_и_принципы_планирования_и_о"/>
      <w:bookmarkEnd w:id="360"/>
      <w:r>
        <w:t>Подходы</w:t>
      </w:r>
      <w:r>
        <w:rPr>
          <w:spacing w:val="30"/>
        </w:rPr>
        <w:t xml:space="preserve"> </w:t>
      </w:r>
      <w:r>
        <w:t>и принципы</w:t>
      </w:r>
      <w:r>
        <w:rPr>
          <w:spacing w:val="31"/>
        </w:rPr>
        <w:t xml:space="preserve"> </w:t>
      </w:r>
      <w:r>
        <w:t>планирования</w:t>
      </w:r>
      <w:r>
        <w:rPr>
          <w:spacing w:val="32"/>
        </w:rPr>
        <w:t xml:space="preserve"> </w:t>
      </w:r>
      <w:r>
        <w:t>и</w:t>
      </w:r>
      <w:r>
        <w:rPr>
          <w:spacing w:val="29"/>
        </w:rPr>
        <w:t xml:space="preserve"> </w:t>
      </w:r>
      <w:r>
        <w:t>организации воспитатель- ной деятельности</w:t>
      </w:r>
    </w:p>
    <w:p w:rsidR="009F1388" w:rsidRDefault="00A625AB">
      <w:pPr>
        <w:spacing w:line="242" w:lineRule="auto"/>
        <w:ind w:left="1133" w:right="1144" w:firstLine="566"/>
        <w:rPr>
          <w:sz w:val="28"/>
        </w:rPr>
      </w:pPr>
      <w:r>
        <w:rPr>
          <w:sz w:val="28"/>
        </w:rPr>
        <w:t xml:space="preserve">Воспитательная деятельность в образовательной организации планируется и осуществляется </w:t>
      </w:r>
      <w:r>
        <w:rPr>
          <w:i/>
          <w:sz w:val="28"/>
        </w:rPr>
        <w:t>на основе следующих подходов</w:t>
      </w:r>
      <w:r>
        <w:rPr>
          <w:sz w:val="28"/>
        </w:rPr>
        <w:t>:</w:t>
      </w:r>
    </w:p>
    <w:p w:rsidR="009F1388" w:rsidRDefault="00A625AB">
      <w:pPr>
        <w:pStyle w:val="a4"/>
        <w:numPr>
          <w:ilvl w:val="2"/>
          <w:numId w:val="1"/>
        </w:numPr>
        <w:tabs>
          <w:tab w:val="left" w:pos="1861"/>
        </w:tabs>
        <w:spacing w:line="319" w:lineRule="exact"/>
        <w:ind w:left="1861" w:hanging="162"/>
        <w:jc w:val="left"/>
        <w:rPr>
          <w:sz w:val="28"/>
        </w:rPr>
      </w:pPr>
      <w:r>
        <w:rPr>
          <w:spacing w:val="-2"/>
          <w:sz w:val="28"/>
        </w:rPr>
        <w:t>аксиологического,</w:t>
      </w:r>
    </w:p>
    <w:p w:rsidR="009F1388" w:rsidRDefault="00A625AB">
      <w:pPr>
        <w:pStyle w:val="a4"/>
        <w:numPr>
          <w:ilvl w:val="2"/>
          <w:numId w:val="1"/>
        </w:numPr>
        <w:tabs>
          <w:tab w:val="left" w:pos="1861"/>
        </w:tabs>
        <w:spacing w:line="319" w:lineRule="exact"/>
        <w:ind w:left="1861" w:hanging="162"/>
        <w:jc w:val="left"/>
        <w:rPr>
          <w:sz w:val="28"/>
        </w:rPr>
      </w:pPr>
      <w:r>
        <w:rPr>
          <w:spacing w:val="-2"/>
          <w:sz w:val="28"/>
        </w:rPr>
        <w:t>антропологического,</w:t>
      </w:r>
    </w:p>
    <w:p w:rsidR="009F1388" w:rsidRDefault="00A625AB">
      <w:pPr>
        <w:pStyle w:val="a4"/>
        <w:numPr>
          <w:ilvl w:val="2"/>
          <w:numId w:val="1"/>
        </w:numPr>
        <w:tabs>
          <w:tab w:val="left" w:pos="1861"/>
        </w:tabs>
        <w:spacing w:line="322" w:lineRule="exact"/>
        <w:ind w:left="1861" w:hanging="162"/>
        <w:jc w:val="left"/>
        <w:rPr>
          <w:sz w:val="28"/>
        </w:rPr>
      </w:pPr>
      <w:r>
        <w:rPr>
          <w:spacing w:val="-2"/>
          <w:sz w:val="28"/>
        </w:rPr>
        <w:t>культурно-исторического,</w:t>
      </w:r>
    </w:p>
    <w:p w:rsidR="009F1388" w:rsidRDefault="00A625AB">
      <w:pPr>
        <w:pStyle w:val="a4"/>
        <w:numPr>
          <w:ilvl w:val="2"/>
          <w:numId w:val="1"/>
        </w:numPr>
        <w:tabs>
          <w:tab w:val="left" w:pos="1861"/>
        </w:tabs>
        <w:spacing w:line="322" w:lineRule="exact"/>
        <w:ind w:left="1861" w:hanging="162"/>
        <w:jc w:val="left"/>
        <w:rPr>
          <w:sz w:val="28"/>
        </w:rPr>
      </w:pPr>
      <w:r>
        <w:rPr>
          <w:spacing w:val="-2"/>
          <w:sz w:val="28"/>
        </w:rPr>
        <w:t>системно-деятельностного,</w:t>
      </w:r>
    </w:p>
    <w:p w:rsidR="009F1388" w:rsidRDefault="00A625AB">
      <w:pPr>
        <w:pStyle w:val="a4"/>
        <w:numPr>
          <w:ilvl w:val="2"/>
          <w:numId w:val="1"/>
        </w:numPr>
        <w:tabs>
          <w:tab w:val="left" w:pos="1861"/>
        </w:tabs>
        <w:spacing w:line="322" w:lineRule="exact"/>
        <w:ind w:left="1861" w:hanging="162"/>
        <w:jc w:val="left"/>
        <w:rPr>
          <w:sz w:val="28"/>
        </w:rPr>
      </w:pPr>
      <w:r>
        <w:rPr>
          <w:spacing w:val="-2"/>
          <w:sz w:val="28"/>
        </w:rPr>
        <w:t>личностно-ориентированного</w:t>
      </w:r>
    </w:p>
    <w:p w:rsidR="009F1388" w:rsidRDefault="00A625AB">
      <w:pPr>
        <w:ind w:left="1699"/>
        <w:rPr>
          <w:i/>
          <w:sz w:val="28"/>
        </w:rPr>
      </w:pPr>
      <w:r>
        <w:rPr>
          <w:i/>
          <w:sz w:val="28"/>
        </w:rPr>
        <w:t>и</w:t>
      </w:r>
      <w:r>
        <w:rPr>
          <w:i/>
          <w:spacing w:val="-7"/>
          <w:sz w:val="28"/>
        </w:rPr>
        <w:t xml:space="preserve"> </w:t>
      </w:r>
      <w:r>
        <w:rPr>
          <w:i/>
          <w:sz w:val="28"/>
        </w:rPr>
        <w:t>с</w:t>
      </w:r>
      <w:r>
        <w:rPr>
          <w:i/>
          <w:spacing w:val="-7"/>
          <w:sz w:val="28"/>
        </w:rPr>
        <w:t xml:space="preserve"> </w:t>
      </w:r>
      <w:r>
        <w:rPr>
          <w:i/>
          <w:sz w:val="28"/>
        </w:rPr>
        <w:t>учётом</w:t>
      </w:r>
      <w:r>
        <w:rPr>
          <w:i/>
          <w:spacing w:val="-7"/>
          <w:sz w:val="28"/>
        </w:rPr>
        <w:t xml:space="preserve"> </w:t>
      </w:r>
      <w:r>
        <w:rPr>
          <w:i/>
          <w:sz w:val="28"/>
        </w:rPr>
        <w:t>принципов</w:t>
      </w:r>
      <w:r>
        <w:rPr>
          <w:i/>
          <w:spacing w:val="-7"/>
          <w:sz w:val="28"/>
        </w:rPr>
        <w:t xml:space="preserve"> </w:t>
      </w:r>
      <w:r>
        <w:rPr>
          <w:i/>
          <w:spacing w:val="-2"/>
          <w:sz w:val="28"/>
        </w:rPr>
        <w:t>воспитания:</w:t>
      </w:r>
    </w:p>
    <w:p w:rsidR="009F1388" w:rsidRDefault="00A625AB">
      <w:pPr>
        <w:pStyle w:val="a4"/>
        <w:numPr>
          <w:ilvl w:val="2"/>
          <w:numId w:val="1"/>
        </w:numPr>
        <w:tabs>
          <w:tab w:val="left" w:pos="1861"/>
        </w:tabs>
        <w:spacing w:line="322" w:lineRule="exact"/>
        <w:ind w:left="1861" w:hanging="162"/>
        <w:jc w:val="left"/>
        <w:rPr>
          <w:sz w:val="28"/>
        </w:rPr>
      </w:pPr>
      <w:r>
        <w:rPr>
          <w:spacing w:val="-2"/>
          <w:sz w:val="28"/>
        </w:rPr>
        <w:t>гуманистической</w:t>
      </w:r>
      <w:r>
        <w:rPr>
          <w:spacing w:val="8"/>
          <w:sz w:val="28"/>
        </w:rPr>
        <w:t xml:space="preserve"> </w:t>
      </w:r>
      <w:r>
        <w:rPr>
          <w:spacing w:val="-2"/>
          <w:sz w:val="28"/>
        </w:rPr>
        <w:t>направленности</w:t>
      </w:r>
      <w:r>
        <w:rPr>
          <w:spacing w:val="8"/>
          <w:sz w:val="28"/>
        </w:rPr>
        <w:t xml:space="preserve"> </w:t>
      </w:r>
      <w:r>
        <w:rPr>
          <w:spacing w:val="-2"/>
          <w:sz w:val="28"/>
        </w:rPr>
        <w:t>воспитания,</w:t>
      </w:r>
    </w:p>
    <w:p w:rsidR="009F1388" w:rsidRDefault="00A625AB">
      <w:pPr>
        <w:pStyle w:val="a4"/>
        <w:numPr>
          <w:ilvl w:val="2"/>
          <w:numId w:val="1"/>
        </w:numPr>
        <w:tabs>
          <w:tab w:val="left" w:pos="1861"/>
        </w:tabs>
        <w:spacing w:line="322" w:lineRule="exact"/>
        <w:ind w:left="1861" w:hanging="162"/>
        <w:jc w:val="left"/>
        <w:rPr>
          <w:sz w:val="28"/>
        </w:rPr>
      </w:pPr>
      <w:r>
        <w:rPr>
          <w:sz w:val="28"/>
        </w:rPr>
        <w:t>совместной</w:t>
      </w:r>
      <w:r>
        <w:rPr>
          <w:spacing w:val="-12"/>
          <w:sz w:val="28"/>
        </w:rPr>
        <w:t xml:space="preserve"> </w:t>
      </w:r>
      <w:r>
        <w:rPr>
          <w:sz w:val="28"/>
        </w:rPr>
        <w:t>деятельности</w:t>
      </w:r>
      <w:r>
        <w:rPr>
          <w:spacing w:val="-12"/>
          <w:sz w:val="28"/>
        </w:rPr>
        <w:t xml:space="preserve"> </w:t>
      </w:r>
      <w:r>
        <w:rPr>
          <w:sz w:val="28"/>
        </w:rPr>
        <w:t>детей</w:t>
      </w:r>
      <w:r>
        <w:rPr>
          <w:spacing w:val="-12"/>
          <w:sz w:val="28"/>
        </w:rPr>
        <w:t xml:space="preserve"> </w:t>
      </w:r>
      <w:r>
        <w:rPr>
          <w:sz w:val="28"/>
        </w:rPr>
        <w:t>и</w:t>
      </w:r>
      <w:r>
        <w:rPr>
          <w:spacing w:val="-12"/>
          <w:sz w:val="28"/>
        </w:rPr>
        <w:t xml:space="preserve"> </w:t>
      </w:r>
      <w:r>
        <w:rPr>
          <w:spacing w:val="-2"/>
          <w:sz w:val="28"/>
        </w:rPr>
        <w:t>взрослых,</w:t>
      </w:r>
    </w:p>
    <w:p w:rsidR="009F1388" w:rsidRDefault="00A625AB">
      <w:pPr>
        <w:pStyle w:val="a4"/>
        <w:numPr>
          <w:ilvl w:val="2"/>
          <w:numId w:val="1"/>
        </w:numPr>
        <w:tabs>
          <w:tab w:val="left" w:pos="1861"/>
        </w:tabs>
        <w:spacing w:line="319" w:lineRule="exact"/>
        <w:ind w:left="1861" w:hanging="162"/>
        <w:jc w:val="left"/>
        <w:rPr>
          <w:sz w:val="28"/>
        </w:rPr>
      </w:pPr>
      <w:r>
        <w:rPr>
          <w:spacing w:val="-2"/>
          <w:sz w:val="28"/>
        </w:rPr>
        <w:t>следования</w:t>
      </w:r>
      <w:r>
        <w:rPr>
          <w:spacing w:val="9"/>
          <w:sz w:val="28"/>
        </w:rPr>
        <w:t xml:space="preserve"> </w:t>
      </w:r>
      <w:r>
        <w:rPr>
          <w:spacing w:val="-2"/>
          <w:sz w:val="28"/>
        </w:rPr>
        <w:t>нравственному</w:t>
      </w:r>
      <w:r>
        <w:rPr>
          <w:spacing w:val="1"/>
          <w:sz w:val="28"/>
        </w:rPr>
        <w:t xml:space="preserve"> </w:t>
      </w:r>
      <w:r>
        <w:rPr>
          <w:spacing w:val="-2"/>
          <w:sz w:val="28"/>
        </w:rPr>
        <w:t>примеру,</w:t>
      </w:r>
    </w:p>
    <w:p w:rsidR="009F1388" w:rsidRDefault="00A625AB">
      <w:pPr>
        <w:pStyle w:val="a4"/>
        <w:numPr>
          <w:ilvl w:val="2"/>
          <w:numId w:val="1"/>
        </w:numPr>
        <w:tabs>
          <w:tab w:val="left" w:pos="1861"/>
        </w:tabs>
        <w:spacing w:line="319" w:lineRule="exact"/>
        <w:ind w:left="1861" w:hanging="162"/>
        <w:jc w:val="left"/>
        <w:rPr>
          <w:sz w:val="28"/>
        </w:rPr>
      </w:pPr>
      <w:r>
        <w:rPr>
          <w:sz w:val="28"/>
        </w:rPr>
        <w:t>безопасной</w:t>
      </w:r>
      <w:r>
        <w:rPr>
          <w:spacing w:val="-15"/>
          <w:sz w:val="28"/>
        </w:rPr>
        <w:t xml:space="preserve"> </w:t>
      </w:r>
      <w:r>
        <w:rPr>
          <w:spacing w:val="-2"/>
          <w:sz w:val="28"/>
        </w:rPr>
        <w:t>жизнедеятельности,</w:t>
      </w:r>
    </w:p>
    <w:p w:rsidR="009F1388" w:rsidRDefault="009F1388">
      <w:pPr>
        <w:pStyle w:val="a4"/>
        <w:spacing w:line="319" w:lineRule="exact"/>
        <w:jc w:val="left"/>
        <w:rPr>
          <w:sz w:val="28"/>
        </w:rPr>
        <w:sectPr w:rsidR="009F1388">
          <w:pgSz w:w="11910" w:h="16840"/>
          <w:pgMar w:top="940" w:right="0" w:bottom="1180" w:left="0" w:header="0" w:footer="908" w:gutter="0"/>
          <w:cols w:space="720"/>
        </w:sectPr>
      </w:pPr>
    </w:p>
    <w:p w:rsidR="009F1388" w:rsidRDefault="00A625AB">
      <w:pPr>
        <w:pStyle w:val="a4"/>
        <w:numPr>
          <w:ilvl w:val="2"/>
          <w:numId w:val="1"/>
        </w:numPr>
        <w:tabs>
          <w:tab w:val="left" w:pos="1861"/>
        </w:tabs>
        <w:spacing w:before="61" w:line="319" w:lineRule="exact"/>
        <w:ind w:left="1861" w:hanging="162"/>
        <w:jc w:val="left"/>
        <w:rPr>
          <w:sz w:val="28"/>
        </w:rPr>
      </w:pPr>
      <w:r>
        <w:rPr>
          <w:spacing w:val="-2"/>
          <w:sz w:val="28"/>
        </w:rPr>
        <w:lastRenderedPageBreak/>
        <w:t>инклюзивности,</w:t>
      </w:r>
    </w:p>
    <w:p w:rsidR="009F1388" w:rsidRDefault="00A625AB">
      <w:pPr>
        <w:pStyle w:val="a4"/>
        <w:numPr>
          <w:ilvl w:val="2"/>
          <w:numId w:val="1"/>
        </w:numPr>
        <w:tabs>
          <w:tab w:val="left" w:pos="1861"/>
        </w:tabs>
        <w:spacing w:line="319" w:lineRule="exact"/>
        <w:ind w:left="1861" w:hanging="162"/>
        <w:jc w:val="left"/>
        <w:rPr>
          <w:sz w:val="28"/>
        </w:rPr>
      </w:pPr>
      <w:r>
        <w:rPr>
          <w:spacing w:val="-2"/>
          <w:sz w:val="28"/>
        </w:rPr>
        <w:t>возрастосообразности.</w:t>
      </w:r>
    </w:p>
    <w:p w:rsidR="009F1388" w:rsidRDefault="009F1388">
      <w:pPr>
        <w:pStyle w:val="a3"/>
        <w:spacing w:before="4"/>
        <w:ind w:left="0" w:firstLine="0"/>
        <w:jc w:val="left"/>
      </w:pPr>
    </w:p>
    <w:p w:rsidR="009F1388" w:rsidRDefault="00A625AB">
      <w:pPr>
        <w:pStyle w:val="2"/>
        <w:numPr>
          <w:ilvl w:val="1"/>
          <w:numId w:val="1"/>
        </w:numPr>
        <w:tabs>
          <w:tab w:val="left" w:pos="2197"/>
        </w:tabs>
        <w:spacing w:line="320" w:lineRule="exact"/>
        <w:ind w:left="2197" w:hanging="498"/>
        <w:jc w:val="both"/>
      </w:pPr>
      <w:bookmarkStart w:id="361" w:name="1.3._Направления_воспитания"/>
      <w:bookmarkEnd w:id="361"/>
      <w:r>
        <w:rPr>
          <w:spacing w:val="-2"/>
        </w:rPr>
        <w:t>Направления</w:t>
      </w:r>
      <w:r>
        <w:rPr>
          <w:spacing w:val="-5"/>
        </w:rPr>
        <w:t xml:space="preserve"> </w:t>
      </w:r>
      <w:r>
        <w:rPr>
          <w:spacing w:val="-2"/>
        </w:rPr>
        <w:t>воспитания</w:t>
      </w:r>
    </w:p>
    <w:p w:rsidR="009F1388" w:rsidRDefault="00A625AB">
      <w:pPr>
        <w:pStyle w:val="a3"/>
        <w:ind w:right="1129"/>
      </w:pPr>
      <w:r>
        <w:t>Программа воспитания реализуется в единстве учебной и воспитательной деятельности образовательной организации по основным направлениям воспи- тания в соответствии с ФГОС НОО обучающихся с ОВЗ и отражает готовность обучающихся руководствоваться ценностями и приобретать первоначальный опыт деятельности на их основе, в т.ч. в части:</w:t>
      </w:r>
    </w:p>
    <w:p w:rsidR="009F1388" w:rsidRDefault="00A625AB">
      <w:pPr>
        <w:pStyle w:val="a4"/>
        <w:numPr>
          <w:ilvl w:val="0"/>
          <w:numId w:val="34"/>
        </w:numPr>
        <w:tabs>
          <w:tab w:val="left" w:pos="1986"/>
        </w:tabs>
        <w:spacing w:before="1"/>
        <w:ind w:right="1124" w:firstLine="566"/>
        <w:jc w:val="both"/>
        <w:rPr>
          <w:sz w:val="28"/>
        </w:rPr>
      </w:pPr>
      <w:r>
        <w:rPr>
          <w:b/>
          <w:i/>
          <w:sz w:val="28"/>
        </w:rPr>
        <w:t>Гражданского воспитания</w:t>
      </w:r>
      <w:r>
        <w:rPr>
          <w:sz w:val="28"/>
        </w:rPr>
        <w:t xml:space="preserve">, способствующего формированию россий- ской гражданской идентичности, принадлежности к общности граждан Россий- ской Федерации, к народу России как источнику власти в Российском государ- стве и субъекту тысячелетней российской государственности, уважения к пра- вам, свободам и обязанностям гражданина России, правовой и политической </w:t>
      </w:r>
      <w:r>
        <w:rPr>
          <w:spacing w:val="-2"/>
          <w:sz w:val="28"/>
        </w:rPr>
        <w:t>культуры.</w:t>
      </w:r>
    </w:p>
    <w:p w:rsidR="009F1388" w:rsidRDefault="00A625AB">
      <w:pPr>
        <w:pStyle w:val="a4"/>
        <w:numPr>
          <w:ilvl w:val="0"/>
          <w:numId w:val="34"/>
        </w:numPr>
        <w:tabs>
          <w:tab w:val="left" w:pos="1986"/>
        </w:tabs>
        <w:ind w:right="1124" w:firstLine="566"/>
        <w:jc w:val="both"/>
        <w:rPr>
          <w:sz w:val="28"/>
        </w:rPr>
      </w:pPr>
      <w:r>
        <w:rPr>
          <w:b/>
          <w:i/>
          <w:sz w:val="28"/>
        </w:rPr>
        <w:t>Патриотического воспитания</w:t>
      </w:r>
      <w:r>
        <w:rPr>
          <w:sz w:val="28"/>
        </w:rPr>
        <w:t>, основанного на воспитании любви к родному краю, Родине, своему народу, уважения к другим народам России; ис- торическое просвещение, формирование российского национального историче- ского сознания, российской культурной идентичности.</w:t>
      </w:r>
    </w:p>
    <w:p w:rsidR="009F1388" w:rsidRDefault="00A625AB">
      <w:pPr>
        <w:pStyle w:val="a4"/>
        <w:numPr>
          <w:ilvl w:val="0"/>
          <w:numId w:val="34"/>
        </w:numPr>
        <w:tabs>
          <w:tab w:val="left" w:pos="1986"/>
        </w:tabs>
        <w:spacing w:before="2"/>
        <w:ind w:right="1127" w:firstLine="566"/>
        <w:jc w:val="both"/>
        <w:rPr>
          <w:sz w:val="28"/>
        </w:rPr>
      </w:pPr>
      <w:r>
        <w:rPr>
          <w:b/>
          <w:i/>
          <w:sz w:val="28"/>
        </w:rPr>
        <w:t xml:space="preserve">Духовно-нравственного воспитания </w:t>
      </w:r>
      <w:r>
        <w:rPr>
          <w:sz w:val="28"/>
        </w:rPr>
        <w:t>на основе духовно-нравственной культуры народов России, традиционных религий народов России, формирова- ние традиционных российских семейных ценностей; воспитание честности, доброты,</w:t>
      </w:r>
      <w:r>
        <w:rPr>
          <w:spacing w:val="-5"/>
          <w:sz w:val="28"/>
        </w:rPr>
        <w:t xml:space="preserve"> </w:t>
      </w:r>
      <w:r>
        <w:rPr>
          <w:sz w:val="28"/>
        </w:rPr>
        <w:t>милосердия,</w:t>
      </w:r>
      <w:r>
        <w:rPr>
          <w:spacing w:val="-2"/>
          <w:sz w:val="28"/>
        </w:rPr>
        <w:t xml:space="preserve"> </w:t>
      </w:r>
      <w:r>
        <w:rPr>
          <w:sz w:val="28"/>
        </w:rPr>
        <w:t>справедливости,</w:t>
      </w:r>
      <w:r>
        <w:rPr>
          <w:spacing w:val="-6"/>
          <w:sz w:val="28"/>
        </w:rPr>
        <w:t xml:space="preserve"> </w:t>
      </w:r>
      <w:r>
        <w:rPr>
          <w:sz w:val="28"/>
        </w:rPr>
        <w:t>дружелюбия</w:t>
      </w:r>
      <w:r>
        <w:rPr>
          <w:spacing w:val="-7"/>
          <w:sz w:val="28"/>
        </w:rPr>
        <w:t xml:space="preserve"> </w:t>
      </w:r>
      <w:r>
        <w:rPr>
          <w:sz w:val="28"/>
        </w:rPr>
        <w:t>и</w:t>
      </w:r>
      <w:r>
        <w:rPr>
          <w:spacing w:val="-8"/>
          <w:sz w:val="28"/>
        </w:rPr>
        <w:t xml:space="preserve"> </w:t>
      </w:r>
      <w:r>
        <w:rPr>
          <w:sz w:val="28"/>
        </w:rPr>
        <w:t>взаимопомощи,</w:t>
      </w:r>
      <w:r>
        <w:rPr>
          <w:spacing w:val="-2"/>
          <w:sz w:val="28"/>
        </w:rPr>
        <w:t xml:space="preserve"> </w:t>
      </w:r>
      <w:r>
        <w:rPr>
          <w:sz w:val="28"/>
        </w:rPr>
        <w:t>уважения к старшим, к памяти предков.</w:t>
      </w:r>
    </w:p>
    <w:p w:rsidR="009F1388" w:rsidRDefault="00A625AB">
      <w:pPr>
        <w:pStyle w:val="a4"/>
        <w:numPr>
          <w:ilvl w:val="0"/>
          <w:numId w:val="34"/>
        </w:numPr>
        <w:tabs>
          <w:tab w:val="left" w:pos="1986"/>
        </w:tabs>
        <w:spacing w:line="242" w:lineRule="auto"/>
        <w:ind w:right="1134" w:firstLine="566"/>
        <w:jc w:val="both"/>
        <w:rPr>
          <w:sz w:val="28"/>
        </w:rPr>
      </w:pPr>
      <w:r>
        <w:rPr>
          <w:b/>
          <w:i/>
          <w:sz w:val="28"/>
        </w:rPr>
        <w:t>Эстетического воспитания</w:t>
      </w:r>
      <w:r>
        <w:rPr>
          <w:sz w:val="28"/>
        </w:rPr>
        <w:t>, способствующего формированию эстети- ческой</w:t>
      </w:r>
      <w:r>
        <w:rPr>
          <w:spacing w:val="40"/>
          <w:sz w:val="28"/>
        </w:rPr>
        <w:t xml:space="preserve"> </w:t>
      </w:r>
      <w:r>
        <w:rPr>
          <w:sz w:val="28"/>
        </w:rPr>
        <w:t>культуры</w:t>
      </w:r>
      <w:r>
        <w:rPr>
          <w:spacing w:val="40"/>
          <w:sz w:val="28"/>
        </w:rPr>
        <w:t xml:space="preserve"> </w:t>
      </w:r>
      <w:r>
        <w:rPr>
          <w:sz w:val="28"/>
        </w:rPr>
        <w:t>на основе</w:t>
      </w:r>
      <w:r>
        <w:rPr>
          <w:spacing w:val="40"/>
          <w:sz w:val="28"/>
        </w:rPr>
        <w:t xml:space="preserve"> </w:t>
      </w:r>
      <w:r>
        <w:rPr>
          <w:sz w:val="28"/>
        </w:rPr>
        <w:t>российских</w:t>
      </w:r>
      <w:r>
        <w:rPr>
          <w:spacing w:val="40"/>
          <w:sz w:val="28"/>
        </w:rPr>
        <w:t xml:space="preserve"> </w:t>
      </w:r>
      <w:r>
        <w:rPr>
          <w:sz w:val="28"/>
        </w:rPr>
        <w:t>традиционных</w:t>
      </w:r>
      <w:r>
        <w:rPr>
          <w:spacing w:val="40"/>
          <w:sz w:val="28"/>
        </w:rPr>
        <w:t xml:space="preserve"> </w:t>
      </w:r>
      <w:r>
        <w:rPr>
          <w:sz w:val="28"/>
        </w:rPr>
        <w:t>духовных</w:t>
      </w:r>
      <w:r>
        <w:rPr>
          <w:spacing w:val="40"/>
          <w:sz w:val="28"/>
        </w:rPr>
        <w:t xml:space="preserve"> </w:t>
      </w:r>
      <w:r>
        <w:rPr>
          <w:sz w:val="28"/>
        </w:rPr>
        <w:t>ценностей.</w:t>
      </w:r>
    </w:p>
    <w:p w:rsidR="009F1388" w:rsidRDefault="00A625AB">
      <w:pPr>
        <w:pStyle w:val="2"/>
        <w:numPr>
          <w:ilvl w:val="1"/>
          <w:numId w:val="1"/>
        </w:numPr>
        <w:tabs>
          <w:tab w:val="left" w:pos="2197"/>
        </w:tabs>
        <w:spacing w:line="317" w:lineRule="exact"/>
        <w:ind w:left="2197" w:hanging="498"/>
        <w:jc w:val="both"/>
      </w:pPr>
      <w:bookmarkStart w:id="362" w:name="1.4._Целевые_ориентиры_результатов_воспи"/>
      <w:bookmarkEnd w:id="362"/>
      <w:r>
        <w:t>Целевые</w:t>
      </w:r>
      <w:r>
        <w:rPr>
          <w:spacing w:val="-13"/>
        </w:rPr>
        <w:t xml:space="preserve"> </w:t>
      </w:r>
      <w:r>
        <w:t>ориентиры</w:t>
      </w:r>
      <w:r>
        <w:rPr>
          <w:spacing w:val="-14"/>
        </w:rPr>
        <w:t xml:space="preserve"> </w:t>
      </w:r>
      <w:r>
        <w:t>результатов</w:t>
      </w:r>
      <w:r>
        <w:rPr>
          <w:spacing w:val="-10"/>
        </w:rPr>
        <w:t xml:space="preserve"> </w:t>
      </w:r>
      <w:r>
        <w:t>воспитания</w:t>
      </w:r>
      <w:r>
        <w:rPr>
          <w:spacing w:val="-10"/>
        </w:rPr>
        <w:t xml:space="preserve"> </w:t>
      </w:r>
      <w:r>
        <w:t>на</w:t>
      </w:r>
      <w:r>
        <w:rPr>
          <w:spacing w:val="-14"/>
        </w:rPr>
        <w:t xml:space="preserve"> </w:t>
      </w:r>
      <w:r>
        <w:t>уровне</w:t>
      </w:r>
      <w:r>
        <w:rPr>
          <w:spacing w:val="-17"/>
        </w:rPr>
        <w:t xml:space="preserve"> </w:t>
      </w:r>
      <w:r>
        <w:rPr>
          <w:spacing w:val="-5"/>
        </w:rPr>
        <w:t>НОО</w:t>
      </w:r>
    </w:p>
    <w:p w:rsidR="009F1388" w:rsidRDefault="00A625AB">
      <w:pPr>
        <w:pStyle w:val="a3"/>
        <w:spacing w:line="242" w:lineRule="auto"/>
        <w:ind w:right="1126"/>
      </w:pPr>
      <w:r>
        <w:t>Требования к личностным результатам освоения обучающимися</w:t>
      </w:r>
      <w:r>
        <w:rPr>
          <w:spacing w:val="40"/>
        </w:rPr>
        <w:t xml:space="preserve"> </w:t>
      </w:r>
      <w:r>
        <w:t>ООП НОО установлены во ФГОС НОО обучающихся с ОВЗ.</w:t>
      </w:r>
    </w:p>
    <w:p w:rsidR="009F1388" w:rsidRDefault="00A625AB">
      <w:pPr>
        <w:pStyle w:val="a3"/>
        <w:ind w:right="1124"/>
      </w:pPr>
      <w:r>
        <w:t>На основании этих требований в данном разделе представлены целевые ориентиры результатов в воспитании, развитии личности обучающихся, на до- стижение которых направлена деятельность педагогического коллектива для выполнения требований ФГОС НОО обучающихся с ОВЗ.</w:t>
      </w:r>
    </w:p>
    <w:p w:rsidR="009F1388" w:rsidRDefault="00A625AB">
      <w:pPr>
        <w:pStyle w:val="a3"/>
        <w:ind w:right="1134"/>
      </w:pPr>
      <w:r>
        <w:t>Целевые ориентиры определены в соответствии с инвариантным содержа- нием воспитания обучающихся на основе российских базовых (гражданских, конституциональных) ценностей, обеспечивают единство воспитания, воспита- тельного пространства.</w:t>
      </w:r>
    </w:p>
    <w:p w:rsidR="009F1388" w:rsidRDefault="00A625AB">
      <w:pPr>
        <w:pStyle w:val="3"/>
        <w:numPr>
          <w:ilvl w:val="0"/>
          <w:numId w:val="33"/>
        </w:numPr>
        <w:tabs>
          <w:tab w:val="left" w:pos="1981"/>
        </w:tabs>
        <w:spacing w:before="1" w:line="317" w:lineRule="exact"/>
        <w:ind w:left="1981" w:hanging="282"/>
        <w:jc w:val="both"/>
      </w:pPr>
      <w:bookmarkStart w:id="363" w:name="1._Гражданско-патриотическое_воспитание:"/>
      <w:bookmarkEnd w:id="363"/>
      <w:r>
        <w:rPr>
          <w:spacing w:val="-2"/>
        </w:rPr>
        <w:t>Гражданско-патриотическое</w:t>
      </w:r>
      <w:r>
        <w:rPr>
          <w:spacing w:val="11"/>
        </w:rPr>
        <w:t xml:space="preserve"> </w:t>
      </w:r>
      <w:r>
        <w:rPr>
          <w:spacing w:val="-2"/>
        </w:rPr>
        <w:t>воспитание:</w:t>
      </w:r>
    </w:p>
    <w:p w:rsidR="009F1388" w:rsidRDefault="00A625AB">
      <w:pPr>
        <w:pStyle w:val="a4"/>
        <w:numPr>
          <w:ilvl w:val="0"/>
          <w:numId w:val="31"/>
        </w:numPr>
        <w:tabs>
          <w:tab w:val="left" w:pos="1866"/>
        </w:tabs>
        <w:spacing w:line="235" w:lineRule="auto"/>
        <w:ind w:right="1129" w:firstLine="566"/>
        <w:jc w:val="left"/>
        <w:rPr>
          <w:sz w:val="28"/>
        </w:rPr>
      </w:pPr>
      <w:r>
        <w:rPr>
          <w:sz w:val="28"/>
        </w:rPr>
        <w:t>знающий и любящий свою малую родину, свой край, имеющий представ- ление о Родине - России, её территории, расположении;</w:t>
      </w:r>
    </w:p>
    <w:p w:rsidR="009F1388" w:rsidRDefault="00A625AB">
      <w:pPr>
        <w:pStyle w:val="a4"/>
        <w:numPr>
          <w:ilvl w:val="0"/>
          <w:numId w:val="31"/>
        </w:numPr>
        <w:tabs>
          <w:tab w:val="left" w:pos="1866"/>
        </w:tabs>
        <w:spacing w:before="7"/>
        <w:ind w:right="1129" w:firstLine="566"/>
        <w:jc w:val="left"/>
        <w:rPr>
          <w:sz w:val="28"/>
        </w:rPr>
      </w:pPr>
      <w:r>
        <w:rPr>
          <w:sz w:val="28"/>
        </w:rPr>
        <w:t>сознающий принадлежность к своему народу и к общности граждан Рос- сии, проявляющий уважение к своему и другим народам;</w:t>
      </w:r>
    </w:p>
    <w:p w:rsidR="009F1388" w:rsidRDefault="00A625AB">
      <w:pPr>
        <w:pStyle w:val="a4"/>
        <w:numPr>
          <w:ilvl w:val="0"/>
          <w:numId w:val="31"/>
        </w:numPr>
        <w:tabs>
          <w:tab w:val="left" w:pos="1866"/>
        </w:tabs>
        <w:ind w:right="1143" w:firstLine="566"/>
        <w:jc w:val="left"/>
        <w:rPr>
          <w:sz w:val="28"/>
        </w:rPr>
      </w:pPr>
      <w:r>
        <w:rPr>
          <w:sz w:val="28"/>
        </w:rPr>
        <w:t>понимающий свою</w:t>
      </w:r>
      <w:r>
        <w:rPr>
          <w:spacing w:val="-2"/>
          <w:sz w:val="28"/>
        </w:rPr>
        <w:t xml:space="preserve"> </w:t>
      </w:r>
      <w:r>
        <w:rPr>
          <w:sz w:val="28"/>
        </w:rPr>
        <w:t>сопричастность к</w:t>
      </w:r>
      <w:r>
        <w:rPr>
          <w:spacing w:val="-1"/>
          <w:sz w:val="28"/>
        </w:rPr>
        <w:t xml:space="preserve"> </w:t>
      </w:r>
      <w:r>
        <w:rPr>
          <w:sz w:val="28"/>
        </w:rPr>
        <w:t>прошлому, настоящему и будущему родного края, своей Родины - России, Российского государства;</w:t>
      </w:r>
    </w:p>
    <w:p w:rsidR="009F1388" w:rsidRDefault="00A625AB">
      <w:pPr>
        <w:pStyle w:val="a4"/>
        <w:numPr>
          <w:ilvl w:val="0"/>
          <w:numId w:val="31"/>
        </w:numPr>
        <w:tabs>
          <w:tab w:val="left" w:pos="1866"/>
        </w:tabs>
        <w:spacing w:line="321" w:lineRule="exact"/>
        <w:ind w:left="1866" w:hanging="167"/>
        <w:jc w:val="left"/>
        <w:rPr>
          <w:sz w:val="28"/>
        </w:rPr>
      </w:pPr>
      <w:r>
        <w:rPr>
          <w:sz w:val="28"/>
        </w:rPr>
        <w:t>понимающий</w:t>
      </w:r>
      <w:r>
        <w:rPr>
          <w:spacing w:val="48"/>
          <w:sz w:val="28"/>
        </w:rPr>
        <w:t xml:space="preserve"> </w:t>
      </w:r>
      <w:r>
        <w:rPr>
          <w:sz w:val="28"/>
        </w:rPr>
        <w:t>значение</w:t>
      </w:r>
      <w:r>
        <w:rPr>
          <w:spacing w:val="50"/>
          <w:sz w:val="28"/>
        </w:rPr>
        <w:t xml:space="preserve"> </w:t>
      </w:r>
      <w:r>
        <w:rPr>
          <w:sz w:val="28"/>
        </w:rPr>
        <w:t>гражданских</w:t>
      </w:r>
      <w:r>
        <w:rPr>
          <w:spacing w:val="45"/>
          <w:sz w:val="28"/>
        </w:rPr>
        <w:t xml:space="preserve"> </w:t>
      </w:r>
      <w:r>
        <w:rPr>
          <w:sz w:val="28"/>
        </w:rPr>
        <w:t>символов</w:t>
      </w:r>
      <w:r>
        <w:rPr>
          <w:spacing w:val="48"/>
          <w:sz w:val="28"/>
        </w:rPr>
        <w:t xml:space="preserve"> </w:t>
      </w:r>
      <w:r>
        <w:rPr>
          <w:sz w:val="28"/>
        </w:rPr>
        <w:t>(государственная</w:t>
      </w:r>
      <w:r>
        <w:rPr>
          <w:spacing w:val="50"/>
          <w:sz w:val="28"/>
        </w:rPr>
        <w:t xml:space="preserve"> </w:t>
      </w:r>
      <w:r>
        <w:rPr>
          <w:spacing w:val="-2"/>
          <w:sz w:val="28"/>
        </w:rPr>
        <w:t>симво-</w:t>
      </w:r>
    </w:p>
    <w:p w:rsidR="009F1388" w:rsidRDefault="009F1388">
      <w:pPr>
        <w:pStyle w:val="a4"/>
        <w:spacing w:line="321" w:lineRule="exact"/>
        <w:jc w:val="left"/>
        <w:rPr>
          <w:sz w:val="28"/>
        </w:rPr>
        <w:sectPr w:rsidR="009F1388">
          <w:pgSz w:w="11910" w:h="16840"/>
          <w:pgMar w:top="960" w:right="0" w:bottom="1180" w:left="0" w:header="0" w:footer="908" w:gutter="0"/>
          <w:cols w:space="720"/>
        </w:sectPr>
      </w:pPr>
    </w:p>
    <w:p w:rsidR="009F1388" w:rsidRDefault="00A625AB">
      <w:pPr>
        <w:pStyle w:val="a3"/>
        <w:spacing w:before="76"/>
        <w:ind w:right="650" w:firstLine="0"/>
        <w:jc w:val="left"/>
      </w:pPr>
      <w:r>
        <w:lastRenderedPageBreak/>
        <w:t>лика России, своего региона), праздников, мест</w:t>
      </w:r>
      <w:r>
        <w:rPr>
          <w:spacing w:val="-1"/>
        </w:rPr>
        <w:t xml:space="preserve"> </w:t>
      </w:r>
      <w:r>
        <w:t>почитания героев</w:t>
      </w:r>
      <w:r>
        <w:rPr>
          <w:spacing w:val="-1"/>
        </w:rPr>
        <w:t xml:space="preserve"> </w:t>
      </w:r>
      <w:r>
        <w:t>и защитников Отечества, проявляющий к ним уважение;</w:t>
      </w:r>
    </w:p>
    <w:p w:rsidR="009F1388" w:rsidRDefault="00A625AB">
      <w:pPr>
        <w:pStyle w:val="a4"/>
        <w:numPr>
          <w:ilvl w:val="0"/>
          <w:numId w:val="31"/>
        </w:numPr>
        <w:tabs>
          <w:tab w:val="left" w:pos="1866"/>
        </w:tabs>
        <w:ind w:right="1134" w:firstLine="566"/>
        <w:jc w:val="left"/>
        <w:rPr>
          <w:sz w:val="28"/>
        </w:rPr>
      </w:pPr>
      <w:r>
        <w:rPr>
          <w:sz w:val="28"/>
        </w:rPr>
        <w:t>имеющий первоначальные представления о правах и ответственности че- ловека в обществе, гражданских правах и обязанностях;</w:t>
      </w:r>
    </w:p>
    <w:p w:rsidR="009F1388" w:rsidRDefault="00A625AB">
      <w:pPr>
        <w:pStyle w:val="a4"/>
        <w:numPr>
          <w:ilvl w:val="0"/>
          <w:numId w:val="31"/>
        </w:numPr>
        <w:tabs>
          <w:tab w:val="left" w:pos="1866"/>
        </w:tabs>
        <w:spacing w:before="4" w:line="242" w:lineRule="auto"/>
        <w:ind w:right="1134" w:firstLine="566"/>
        <w:jc w:val="left"/>
        <w:rPr>
          <w:sz w:val="28"/>
        </w:rPr>
      </w:pPr>
      <w:r>
        <w:rPr>
          <w:sz w:val="28"/>
        </w:rPr>
        <w:t>принимающий</w:t>
      </w:r>
      <w:r>
        <w:rPr>
          <w:spacing w:val="40"/>
          <w:sz w:val="28"/>
        </w:rPr>
        <w:t xml:space="preserve"> </w:t>
      </w:r>
      <w:r>
        <w:rPr>
          <w:sz w:val="28"/>
        </w:rPr>
        <w:t>участие</w:t>
      </w:r>
      <w:r>
        <w:rPr>
          <w:spacing w:val="40"/>
          <w:sz w:val="28"/>
        </w:rPr>
        <w:t xml:space="preserve"> </w:t>
      </w:r>
      <w:r>
        <w:rPr>
          <w:sz w:val="28"/>
        </w:rPr>
        <w:t>в</w:t>
      </w:r>
      <w:r>
        <w:rPr>
          <w:spacing w:val="40"/>
          <w:sz w:val="28"/>
        </w:rPr>
        <w:t xml:space="preserve"> </w:t>
      </w:r>
      <w:r>
        <w:rPr>
          <w:sz w:val="28"/>
        </w:rPr>
        <w:t>жизни</w:t>
      </w:r>
      <w:r>
        <w:rPr>
          <w:spacing w:val="40"/>
          <w:sz w:val="28"/>
        </w:rPr>
        <w:t xml:space="preserve"> </w:t>
      </w:r>
      <w:r>
        <w:rPr>
          <w:sz w:val="28"/>
        </w:rPr>
        <w:t>класса,</w:t>
      </w:r>
      <w:r>
        <w:rPr>
          <w:spacing w:val="40"/>
          <w:sz w:val="28"/>
        </w:rPr>
        <w:t xml:space="preserve"> </w:t>
      </w:r>
      <w:r>
        <w:rPr>
          <w:sz w:val="28"/>
        </w:rPr>
        <w:t>общеобразовательной</w:t>
      </w:r>
      <w:r>
        <w:rPr>
          <w:spacing w:val="40"/>
          <w:sz w:val="28"/>
        </w:rPr>
        <w:t xml:space="preserve"> </w:t>
      </w:r>
      <w:r>
        <w:rPr>
          <w:sz w:val="28"/>
        </w:rPr>
        <w:t>организа- ции, в доступной по возрасту социально значимой деятельности.</w:t>
      </w:r>
    </w:p>
    <w:p w:rsidR="009F1388" w:rsidRDefault="00A625AB">
      <w:pPr>
        <w:pStyle w:val="a3"/>
        <w:spacing w:before="65" w:line="322" w:lineRule="exact"/>
        <w:ind w:firstLine="0"/>
        <w:jc w:val="left"/>
      </w:pPr>
      <w:r>
        <w:t>приобщение</w:t>
      </w:r>
      <w:r>
        <w:rPr>
          <w:spacing w:val="-12"/>
        </w:rPr>
        <w:t xml:space="preserve"> </w:t>
      </w:r>
      <w:r>
        <w:t>к</w:t>
      </w:r>
      <w:r>
        <w:rPr>
          <w:spacing w:val="-9"/>
        </w:rPr>
        <w:t xml:space="preserve"> </w:t>
      </w:r>
      <w:r>
        <w:t>лучшим</w:t>
      </w:r>
      <w:r>
        <w:rPr>
          <w:spacing w:val="-8"/>
        </w:rPr>
        <w:t xml:space="preserve"> </w:t>
      </w:r>
      <w:r>
        <w:t>образцам</w:t>
      </w:r>
      <w:r>
        <w:rPr>
          <w:spacing w:val="-10"/>
        </w:rPr>
        <w:t xml:space="preserve"> </w:t>
      </w:r>
      <w:r>
        <w:t>отечественного</w:t>
      </w:r>
      <w:r>
        <w:rPr>
          <w:spacing w:val="-11"/>
        </w:rPr>
        <w:t xml:space="preserve"> </w:t>
      </w:r>
      <w:r>
        <w:t>и</w:t>
      </w:r>
      <w:r>
        <w:rPr>
          <w:spacing w:val="-13"/>
        </w:rPr>
        <w:t xml:space="preserve"> </w:t>
      </w:r>
      <w:r>
        <w:t>мирового</w:t>
      </w:r>
      <w:r>
        <w:rPr>
          <w:spacing w:val="-12"/>
        </w:rPr>
        <w:t xml:space="preserve"> </w:t>
      </w:r>
      <w:r>
        <w:rPr>
          <w:spacing w:val="-2"/>
        </w:rPr>
        <w:t>искусства.</w:t>
      </w:r>
    </w:p>
    <w:p w:rsidR="009F1388" w:rsidRDefault="00A625AB">
      <w:pPr>
        <w:ind w:left="850"/>
        <w:rPr>
          <w:sz w:val="28"/>
        </w:rPr>
      </w:pPr>
      <w:r>
        <w:rPr>
          <w:b/>
          <w:i/>
          <w:sz w:val="28"/>
        </w:rPr>
        <w:t>2Физического</w:t>
      </w:r>
      <w:r>
        <w:rPr>
          <w:b/>
          <w:i/>
          <w:spacing w:val="-12"/>
          <w:sz w:val="28"/>
        </w:rPr>
        <w:t xml:space="preserve"> </w:t>
      </w:r>
      <w:r>
        <w:rPr>
          <w:b/>
          <w:i/>
          <w:sz w:val="28"/>
        </w:rPr>
        <w:t>воспитания</w:t>
      </w:r>
      <w:r>
        <w:rPr>
          <w:sz w:val="28"/>
        </w:rPr>
        <w:t>,</w:t>
      </w:r>
      <w:r>
        <w:rPr>
          <w:spacing w:val="-10"/>
          <w:sz w:val="28"/>
        </w:rPr>
        <w:t xml:space="preserve"> </w:t>
      </w:r>
      <w:r>
        <w:rPr>
          <w:sz w:val="28"/>
        </w:rPr>
        <w:t>ориентированного</w:t>
      </w:r>
      <w:r>
        <w:rPr>
          <w:spacing w:val="-11"/>
          <w:sz w:val="28"/>
        </w:rPr>
        <w:t xml:space="preserve"> </w:t>
      </w:r>
      <w:r>
        <w:rPr>
          <w:sz w:val="28"/>
        </w:rPr>
        <w:t>на</w:t>
      </w:r>
      <w:r>
        <w:rPr>
          <w:spacing w:val="-11"/>
          <w:sz w:val="28"/>
        </w:rPr>
        <w:t xml:space="preserve"> </w:t>
      </w:r>
      <w:r>
        <w:rPr>
          <w:sz w:val="28"/>
        </w:rPr>
        <w:t>формирование</w:t>
      </w:r>
      <w:r>
        <w:rPr>
          <w:spacing w:val="-11"/>
          <w:sz w:val="28"/>
        </w:rPr>
        <w:t xml:space="preserve"> </w:t>
      </w:r>
      <w:r>
        <w:rPr>
          <w:sz w:val="28"/>
        </w:rPr>
        <w:t>культу-</w:t>
      </w:r>
      <w:r>
        <w:rPr>
          <w:spacing w:val="-13"/>
          <w:sz w:val="28"/>
        </w:rPr>
        <w:t xml:space="preserve"> </w:t>
      </w:r>
      <w:r>
        <w:rPr>
          <w:spacing w:val="-5"/>
          <w:sz w:val="28"/>
        </w:rPr>
        <w:t>ры</w:t>
      </w:r>
    </w:p>
    <w:p w:rsidR="009F1388" w:rsidRDefault="00A625AB">
      <w:pPr>
        <w:pStyle w:val="a3"/>
        <w:spacing w:before="4"/>
        <w:ind w:left="850" w:right="650" w:firstLine="0"/>
        <w:jc w:val="left"/>
      </w:pPr>
      <w:r>
        <w:t>здорового</w:t>
      </w:r>
      <w:r>
        <w:rPr>
          <w:spacing w:val="-6"/>
        </w:rPr>
        <w:t xml:space="preserve"> </w:t>
      </w:r>
      <w:r>
        <w:t>образа</w:t>
      </w:r>
      <w:r>
        <w:rPr>
          <w:spacing w:val="-4"/>
        </w:rPr>
        <w:t xml:space="preserve"> </w:t>
      </w:r>
      <w:r>
        <w:t>жизни</w:t>
      </w:r>
      <w:r>
        <w:rPr>
          <w:spacing w:val="-6"/>
        </w:rPr>
        <w:t xml:space="preserve"> </w:t>
      </w:r>
      <w:r>
        <w:t>и</w:t>
      </w:r>
      <w:r>
        <w:rPr>
          <w:spacing w:val="-6"/>
        </w:rPr>
        <w:t xml:space="preserve"> </w:t>
      </w:r>
      <w:r>
        <w:t>эмоционального</w:t>
      </w:r>
      <w:r>
        <w:rPr>
          <w:spacing w:val="-6"/>
        </w:rPr>
        <w:t xml:space="preserve"> </w:t>
      </w:r>
      <w:r>
        <w:t>благополучия -</w:t>
      </w:r>
      <w:r>
        <w:rPr>
          <w:spacing w:val="-7"/>
        </w:rPr>
        <w:t xml:space="preserve"> </w:t>
      </w:r>
      <w:r>
        <w:t>развитие</w:t>
      </w:r>
      <w:r>
        <w:rPr>
          <w:spacing w:val="-5"/>
        </w:rPr>
        <w:t xml:space="preserve"> </w:t>
      </w:r>
      <w:r>
        <w:t>физиче-</w:t>
      </w:r>
      <w:r>
        <w:rPr>
          <w:spacing w:val="-7"/>
        </w:rPr>
        <w:t xml:space="preserve"> </w:t>
      </w:r>
      <w:r>
        <w:t>ских способностей с учётом возможностей и состояния здоровья, навыков без-</w:t>
      </w:r>
    </w:p>
    <w:p w:rsidR="009F1388" w:rsidRDefault="00A625AB">
      <w:pPr>
        <w:pStyle w:val="a3"/>
        <w:ind w:left="850" w:right="1144" w:firstLine="0"/>
        <w:jc w:val="left"/>
      </w:pPr>
      <w:r>
        <w:t>опасного</w:t>
      </w:r>
      <w:r>
        <w:rPr>
          <w:spacing w:val="-14"/>
        </w:rPr>
        <w:t xml:space="preserve"> </w:t>
      </w:r>
      <w:r>
        <w:t>поведения</w:t>
      </w:r>
      <w:r>
        <w:rPr>
          <w:spacing w:val="-9"/>
        </w:rPr>
        <w:t xml:space="preserve"> </w:t>
      </w:r>
      <w:r>
        <w:t>в</w:t>
      </w:r>
      <w:r>
        <w:rPr>
          <w:spacing w:val="-8"/>
        </w:rPr>
        <w:t xml:space="preserve"> </w:t>
      </w:r>
      <w:r>
        <w:t>природной</w:t>
      </w:r>
      <w:r>
        <w:rPr>
          <w:spacing w:val="-6"/>
        </w:rPr>
        <w:t xml:space="preserve"> </w:t>
      </w:r>
      <w:r>
        <w:t>и</w:t>
      </w:r>
      <w:r>
        <w:rPr>
          <w:spacing w:val="-11"/>
        </w:rPr>
        <w:t xml:space="preserve"> </w:t>
      </w:r>
      <w:r>
        <w:t>социальной</w:t>
      </w:r>
      <w:r>
        <w:rPr>
          <w:spacing w:val="-10"/>
        </w:rPr>
        <w:t xml:space="preserve"> </w:t>
      </w:r>
      <w:r>
        <w:t>среде,</w:t>
      </w:r>
      <w:r>
        <w:rPr>
          <w:spacing w:val="-4"/>
        </w:rPr>
        <w:t xml:space="preserve"> </w:t>
      </w:r>
      <w:r>
        <w:t>чрезвычайных</w:t>
      </w:r>
      <w:r>
        <w:rPr>
          <w:spacing w:val="-14"/>
        </w:rPr>
        <w:t xml:space="preserve"> </w:t>
      </w:r>
      <w:r>
        <w:t xml:space="preserve">ситуациях. </w:t>
      </w:r>
      <w:r>
        <w:rPr>
          <w:b/>
          <w:i/>
        </w:rPr>
        <w:t>3Трудового воспитания</w:t>
      </w:r>
      <w:r>
        <w:t>, основанного на воспитании уважения к труду, трудящимся, результатам труда (своего и других</w:t>
      </w:r>
      <w:r>
        <w:rPr>
          <w:spacing w:val="-3"/>
        </w:rPr>
        <w:t xml:space="preserve"> </w:t>
      </w:r>
      <w:r>
        <w:t>людей), ориентации на трудо- вую</w:t>
      </w:r>
      <w:r>
        <w:rPr>
          <w:spacing w:val="-8"/>
        </w:rPr>
        <w:t xml:space="preserve"> </w:t>
      </w:r>
      <w:r>
        <w:t>деятельность,</w:t>
      </w:r>
      <w:r>
        <w:rPr>
          <w:spacing w:val="-4"/>
        </w:rPr>
        <w:t xml:space="preserve"> </w:t>
      </w:r>
      <w:r>
        <w:t>получение</w:t>
      </w:r>
      <w:r>
        <w:rPr>
          <w:spacing w:val="-6"/>
        </w:rPr>
        <w:t xml:space="preserve"> </w:t>
      </w:r>
      <w:r>
        <w:t>профессии,</w:t>
      </w:r>
      <w:r>
        <w:rPr>
          <w:spacing w:val="-4"/>
        </w:rPr>
        <w:t xml:space="preserve"> </w:t>
      </w:r>
      <w:r>
        <w:t>личностное самовыражение</w:t>
      </w:r>
      <w:r>
        <w:rPr>
          <w:spacing w:val="-6"/>
        </w:rPr>
        <w:t xml:space="preserve"> </w:t>
      </w:r>
      <w:r>
        <w:t>в</w:t>
      </w:r>
      <w:r>
        <w:rPr>
          <w:spacing w:val="-8"/>
        </w:rPr>
        <w:t xml:space="preserve"> </w:t>
      </w:r>
      <w:r>
        <w:t>продук- тивном, нравственно достойном труде в российском обществе, достижение вы- дающихся результатов в профессиональной деятельности.</w:t>
      </w:r>
    </w:p>
    <w:p w:rsidR="009F1388" w:rsidRDefault="00A625AB">
      <w:pPr>
        <w:pStyle w:val="a3"/>
        <w:spacing w:before="3"/>
        <w:ind w:left="840" w:right="1238" w:firstLine="0"/>
      </w:pPr>
      <w:r>
        <w:rPr>
          <w:b/>
          <w:i/>
        </w:rPr>
        <w:t>4Экологического</w:t>
      </w:r>
      <w:r>
        <w:rPr>
          <w:b/>
          <w:i/>
          <w:spacing w:val="-8"/>
        </w:rPr>
        <w:t xml:space="preserve"> </w:t>
      </w:r>
      <w:r>
        <w:rPr>
          <w:b/>
          <w:i/>
        </w:rPr>
        <w:t>воспитания</w:t>
      </w:r>
      <w:r>
        <w:t>,</w:t>
      </w:r>
      <w:r>
        <w:rPr>
          <w:spacing w:val="-5"/>
        </w:rPr>
        <w:t xml:space="preserve"> </w:t>
      </w:r>
      <w:r>
        <w:t>способствующего</w:t>
      </w:r>
      <w:r>
        <w:rPr>
          <w:spacing w:val="-8"/>
        </w:rPr>
        <w:t xml:space="preserve"> </w:t>
      </w:r>
      <w:r>
        <w:t>формированию</w:t>
      </w:r>
      <w:r>
        <w:rPr>
          <w:spacing w:val="-9"/>
        </w:rPr>
        <w:t xml:space="preserve"> </w:t>
      </w:r>
      <w:r>
        <w:t>эколо-</w:t>
      </w:r>
      <w:r>
        <w:rPr>
          <w:spacing w:val="-9"/>
        </w:rPr>
        <w:t xml:space="preserve"> </w:t>
      </w:r>
      <w:r>
        <w:t>гической культуры, ответственного, бережного отношения к природе, окружа-</w:t>
      </w:r>
      <w:r>
        <w:rPr>
          <w:spacing w:val="-1"/>
        </w:rPr>
        <w:t xml:space="preserve"> </w:t>
      </w:r>
      <w:r>
        <w:t>ющей среде на основе российских традиционных духовных ценностей, навыковохраны,</w:t>
      </w:r>
    </w:p>
    <w:p w:rsidR="009F1388" w:rsidRDefault="00A625AB">
      <w:pPr>
        <w:pStyle w:val="a3"/>
        <w:spacing w:line="321" w:lineRule="exact"/>
        <w:ind w:left="840" w:firstLine="0"/>
      </w:pPr>
      <w:r>
        <w:t>защиты,</w:t>
      </w:r>
      <w:r>
        <w:rPr>
          <w:spacing w:val="-9"/>
        </w:rPr>
        <w:t xml:space="preserve"> </w:t>
      </w:r>
      <w:r>
        <w:t>восстановления</w:t>
      </w:r>
      <w:r>
        <w:rPr>
          <w:spacing w:val="-9"/>
        </w:rPr>
        <w:t xml:space="preserve"> </w:t>
      </w:r>
      <w:r>
        <w:t>природы,</w:t>
      </w:r>
      <w:r>
        <w:rPr>
          <w:spacing w:val="-9"/>
        </w:rPr>
        <w:t xml:space="preserve"> </w:t>
      </w:r>
      <w:r>
        <w:t>окружающей</w:t>
      </w:r>
      <w:r>
        <w:rPr>
          <w:spacing w:val="-10"/>
        </w:rPr>
        <w:t xml:space="preserve"> </w:t>
      </w:r>
      <w:r>
        <w:rPr>
          <w:spacing w:val="-2"/>
        </w:rPr>
        <w:t>среды.</w:t>
      </w:r>
    </w:p>
    <w:p w:rsidR="009F1388" w:rsidRDefault="00A625AB">
      <w:pPr>
        <w:pStyle w:val="a3"/>
        <w:ind w:left="840" w:right="650" w:firstLine="0"/>
        <w:jc w:val="left"/>
      </w:pPr>
      <w:r>
        <w:rPr>
          <w:b/>
          <w:i/>
        </w:rPr>
        <w:t>5Ценности</w:t>
      </w:r>
      <w:r>
        <w:rPr>
          <w:b/>
          <w:i/>
          <w:spacing w:val="-6"/>
        </w:rPr>
        <w:t xml:space="preserve"> </w:t>
      </w:r>
      <w:r>
        <w:rPr>
          <w:b/>
          <w:i/>
        </w:rPr>
        <w:t>научного</w:t>
      </w:r>
      <w:r>
        <w:rPr>
          <w:b/>
          <w:i/>
          <w:spacing w:val="-5"/>
        </w:rPr>
        <w:t xml:space="preserve"> </w:t>
      </w:r>
      <w:r>
        <w:rPr>
          <w:b/>
          <w:i/>
        </w:rPr>
        <w:t>познания</w:t>
      </w:r>
      <w:r>
        <w:t>,</w:t>
      </w:r>
      <w:r>
        <w:rPr>
          <w:spacing w:val="-3"/>
        </w:rPr>
        <w:t xml:space="preserve"> </w:t>
      </w:r>
      <w:r>
        <w:t>ориентированного</w:t>
      </w:r>
      <w:r>
        <w:rPr>
          <w:spacing w:val="-5"/>
        </w:rPr>
        <w:t xml:space="preserve"> </w:t>
      </w:r>
      <w:r>
        <w:t>на</w:t>
      </w:r>
      <w:r>
        <w:rPr>
          <w:spacing w:val="-4"/>
        </w:rPr>
        <w:t xml:space="preserve"> </w:t>
      </w:r>
      <w:r>
        <w:t>воспитание</w:t>
      </w:r>
      <w:r>
        <w:rPr>
          <w:spacing w:val="-4"/>
        </w:rPr>
        <w:t xml:space="preserve"> </w:t>
      </w:r>
      <w:r>
        <w:t>стрем-</w:t>
      </w:r>
      <w:r>
        <w:rPr>
          <w:spacing w:val="-6"/>
        </w:rPr>
        <w:t xml:space="preserve"> </w:t>
      </w:r>
      <w:r>
        <w:t xml:space="preserve">ления к познанию себя и других людей, природы и общества, к получению зна- ний, качественного образования с учётом личностных интересов и обществен- ных </w:t>
      </w:r>
      <w:r>
        <w:rPr>
          <w:spacing w:val="-2"/>
        </w:rPr>
        <w:t>потребностей.</w:t>
      </w:r>
    </w:p>
    <w:p w:rsidR="009F1388" w:rsidRDefault="009F1388">
      <w:pPr>
        <w:pStyle w:val="a3"/>
        <w:spacing w:before="13"/>
        <w:ind w:left="0" w:firstLine="0"/>
        <w:jc w:val="left"/>
      </w:pPr>
    </w:p>
    <w:p w:rsidR="009F1388" w:rsidRDefault="00A625AB">
      <w:pPr>
        <w:pStyle w:val="1"/>
        <w:numPr>
          <w:ilvl w:val="0"/>
          <w:numId w:val="1"/>
        </w:numPr>
        <w:tabs>
          <w:tab w:val="left" w:pos="4041"/>
        </w:tabs>
        <w:ind w:left="4041" w:hanging="282"/>
        <w:jc w:val="left"/>
      </w:pPr>
      <w:bookmarkStart w:id="364" w:name="2._СОДЕРЖАТЕЛЬНЫЙ_РАЗДЕЛ_(1)"/>
      <w:bookmarkEnd w:id="364"/>
      <w:r>
        <w:rPr>
          <w:spacing w:val="-2"/>
        </w:rPr>
        <w:t>СОДЕРЖАТЕЛЬНЫЙ</w:t>
      </w:r>
      <w:r>
        <w:rPr>
          <w:spacing w:val="5"/>
        </w:rPr>
        <w:t xml:space="preserve"> </w:t>
      </w:r>
      <w:r>
        <w:rPr>
          <w:spacing w:val="-2"/>
        </w:rPr>
        <w:t>РАЗДЕЛ</w:t>
      </w:r>
    </w:p>
    <w:p w:rsidR="009F1388" w:rsidRDefault="00A625AB">
      <w:pPr>
        <w:pStyle w:val="2"/>
        <w:numPr>
          <w:ilvl w:val="1"/>
          <w:numId w:val="1"/>
        </w:numPr>
        <w:tabs>
          <w:tab w:val="left" w:pos="2197"/>
        </w:tabs>
        <w:spacing w:before="316"/>
        <w:ind w:left="2197" w:hanging="498"/>
        <w:jc w:val="both"/>
      </w:pPr>
      <w:r>
        <w:t>Уклад</w:t>
      </w:r>
      <w:r>
        <w:rPr>
          <w:spacing w:val="-18"/>
        </w:rPr>
        <w:t xml:space="preserve"> </w:t>
      </w:r>
      <w:r>
        <w:t>образовательной</w:t>
      </w:r>
      <w:r>
        <w:rPr>
          <w:spacing w:val="-14"/>
        </w:rPr>
        <w:t xml:space="preserve"> </w:t>
      </w:r>
      <w:r>
        <w:rPr>
          <w:spacing w:val="-2"/>
        </w:rPr>
        <w:t>организации</w:t>
      </w:r>
    </w:p>
    <w:p w:rsidR="009F1388" w:rsidRDefault="00A625AB">
      <w:pPr>
        <w:pStyle w:val="a3"/>
        <w:ind w:right="1134"/>
      </w:pPr>
      <w:r>
        <w:t>Уклад задаёт</w:t>
      </w:r>
      <w:r>
        <w:rPr>
          <w:spacing w:val="-4"/>
        </w:rPr>
        <w:t xml:space="preserve"> </w:t>
      </w:r>
      <w:r>
        <w:t>порядок</w:t>
      </w:r>
      <w:r>
        <w:rPr>
          <w:spacing w:val="-3"/>
        </w:rPr>
        <w:t xml:space="preserve"> </w:t>
      </w:r>
      <w:r>
        <w:t>жизни</w:t>
      </w:r>
      <w:r>
        <w:rPr>
          <w:spacing w:val="-2"/>
        </w:rPr>
        <w:t xml:space="preserve"> </w:t>
      </w:r>
      <w:r>
        <w:t>образовательной</w:t>
      </w:r>
      <w:r>
        <w:rPr>
          <w:spacing w:val="-2"/>
        </w:rPr>
        <w:t xml:space="preserve"> </w:t>
      </w:r>
      <w:r>
        <w:t>организации и</w:t>
      </w:r>
      <w:r>
        <w:rPr>
          <w:spacing w:val="-2"/>
        </w:rPr>
        <w:t xml:space="preserve"> </w:t>
      </w:r>
      <w:r>
        <w:t xml:space="preserve">аккумулирует ключевые характеристики, определяющие особенности воспитательного про- </w:t>
      </w:r>
      <w:r>
        <w:rPr>
          <w:spacing w:val="-2"/>
        </w:rPr>
        <w:t>цесса.</w:t>
      </w:r>
    </w:p>
    <w:p w:rsidR="009F1388" w:rsidRDefault="00A625AB">
      <w:pPr>
        <w:pStyle w:val="a3"/>
        <w:spacing w:before="2"/>
        <w:ind w:right="1134"/>
      </w:pPr>
      <w:r>
        <w:t>Уклад образовательной организации удерживает ценности, принципы, нравственную культуру взаимоотношений, традиции воспитания, в основе ко- торых лежат российские базовые ценности, определяет условия и средства вос- питания, отражающие самобытный облик общеобразовательной организации и её репутацию в окружающем образовательном пространстве, социуме.</w:t>
      </w:r>
    </w:p>
    <w:p w:rsidR="009F1388" w:rsidRDefault="00A625AB">
      <w:pPr>
        <w:pStyle w:val="3"/>
        <w:spacing w:before="4"/>
      </w:pPr>
      <w:bookmarkStart w:id="365" w:name="Характеристики_уклада:"/>
      <w:bookmarkEnd w:id="365"/>
      <w:r>
        <w:rPr>
          <w:spacing w:val="-2"/>
        </w:rPr>
        <w:t>Характеристики</w:t>
      </w:r>
      <w:r>
        <w:rPr>
          <w:spacing w:val="7"/>
        </w:rPr>
        <w:t xml:space="preserve"> </w:t>
      </w:r>
      <w:r>
        <w:rPr>
          <w:spacing w:val="-2"/>
        </w:rPr>
        <w:t>уклада:</w:t>
      </w:r>
    </w:p>
    <w:p w:rsidR="009F1388" w:rsidRDefault="00A625AB">
      <w:pPr>
        <w:pStyle w:val="a3"/>
        <w:ind w:right="1129" w:firstLine="850"/>
      </w:pPr>
      <w:r>
        <w:t xml:space="preserve">Уклад школы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 мобытный облик общеобразовательной организации и её репутацию в окружа- ющем образовательном пространстве. Уклад способствует формированию цен- ностей воспитания, которые разделяются всеми участниками образовательных </w:t>
      </w:r>
      <w:r>
        <w:rPr>
          <w:spacing w:val="-2"/>
        </w:rPr>
        <w:t>отношений.</w:t>
      </w:r>
    </w:p>
    <w:p w:rsidR="009F1388" w:rsidRDefault="009F1388">
      <w:pPr>
        <w:pStyle w:val="a3"/>
        <w:sectPr w:rsidR="009F1388">
          <w:pgSz w:w="11910" w:h="16840"/>
          <w:pgMar w:top="940" w:right="0" w:bottom="1180" w:left="0" w:header="0" w:footer="908" w:gutter="0"/>
          <w:cols w:space="720"/>
        </w:sectPr>
      </w:pPr>
    </w:p>
    <w:p w:rsidR="009F1388" w:rsidRDefault="00A625AB">
      <w:pPr>
        <w:pStyle w:val="a3"/>
        <w:spacing w:before="76"/>
        <w:ind w:left="960" w:right="210" w:firstLine="0"/>
      </w:pPr>
      <w:bookmarkStart w:id="366" w:name="Муниципальное_бюджетное_общеобразователь"/>
      <w:bookmarkEnd w:id="366"/>
      <w:r>
        <w:lastRenderedPageBreak/>
        <w:t>Муниципальное</w:t>
      </w:r>
      <w:r>
        <w:rPr>
          <w:spacing w:val="-6"/>
        </w:rPr>
        <w:t xml:space="preserve"> </w:t>
      </w:r>
      <w:r>
        <w:t>бюджетное</w:t>
      </w:r>
      <w:r>
        <w:rPr>
          <w:spacing w:val="-6"/>
        </w:rPr>
        <w:t xml:space="preserve"> </w:t>
      </w:r>
      <w:r>
        <w:t>общеобразовательное</w:t>
      </w:r>
      <w:r>
        <w:rPr>
          <w:spacing w:val="-2"/>
        </w:rPr>
        <w:t xml:space="preserve"> </w:t>
      </w:r>
      <w:r>
        <w:t>учреждение</w:t>
      </w:r>
      <w:r>
        <w:rPr>
          <w:spacing w:val="-2"/>
        </w:rPr>
        <w:t xml:space="preserve"> </w:t>
      </w:r>
      <w:r w:rsidR="00892926">
        <w:t>средняя общеобразовательная школас.Поляковка</w:t>
      </w:r>
      <w:r>
        <w:rPr>
          <w:spacing w:val="-11"/>
        </w:rPr>
        <w:t xml:space="preserve"> </w:t>
      </w:r>
      <w:r>
        <w:t>МР Учалинский район РБ»</w:t>
      </w:r>
      <w:r>
        <w:rPr>
          <w:spacing w:val="40"/>
        </w:rPr>
        <w:t xml:space="preserve"> </w:t>
      </w:r>
      <w:r>
        <w:t>(далее – шко</w:t>
      </w:r>
      <w:r w:rsidR="00892926">
        <w:t>ла) расположена по адресу Учалинский район с.Поляковка.пер.Школьный.11.</w:t>
      </w:r>
    </w:p>
    <w:p w:rsidR="009F1388" w:rsidRDefault="00A625AB">
      <w:pPr>
        <w:pStyle w:val="a3"/>
        <w:ind w:right="1124" w:firstLine="706"/>
      </w:pPr>
      <w:r>
        <w:t>Миссия школы заключается в создании условий для: воспитания истин- ного гражданина своей страны, её патриота; предоставления учащимся каче- ственного образования, позволяющего успешно жить в быстро меняющемся мире, быть конкурентно-способными на рынке труда; становления творческой, социально компетентной личности обучающегося нравственно и физически здоровой, готовой к определению своего места в жизни, к самосовершенство- ванию через: рост профессионального мастерства каждого учителя, взаимодей- ствие всех участников образовательного процесса.</w:t>
      </w:r>
    </w:p>
    <w:p w:rsidR="009F1388" w:rsidRDefault="00A625AB">
      <w:pPr>
        <w:pStyle w:val="a3"/>
        <w:spacing w:line="242" w:lineRule="auto"/>
        <w:ind w:right="1156" w:firstLine="706"/>
      </w:pPr>
      <w:r>
        <w:t>В школе созданы условия для каждого обучающегося по выбору форм, способов самореализации на основе освоения общечеловеческих ценностей.</w:t>
      </w:r>
    </w:p>
    <w:p w:rsidR="009F1388" w:rsidRDefault="00A625AB">
      <w:pPr>
        <w:pStyle w:val="a3"/>
        <w:ind w:right="1124" w:firstLine="706"/>
      </w:pPr>
      <w:r>
        <w:t>В образ</w:t>
      </w:r>
      <w:r w:rsidR="00892926">
        <w:t>овательном учреждении имеются 13 классных кабинетов</w:t>
      </w:r>
      <w:r>
        <w:t>, библио- тека, спортивный зал, столовая ,лаборатории по физике и химии, мастерские</w:t>
      </w:r>
      <w:r>
        <w:rPr>
          <w:spacing w:val="40"/>
        </w:rPr>
        <w:t xml:space="preserve"> </w:t>
      </w:r>
      <w:r>
        <w:t>для проведения уроков .</w:t>
      </w:r>
    </w:p>
    <w:p w:rsidR="009F1388" w:rsidRDefault="00A625AB">
      <w:pPr>
        <w:pStyle w:val="2"/>
        <w:spacing w:before="316" w:line="322" w:lineRule="exact"/>
        <w:ind w:left="840"/>
        <w:jc w:val="both"/>
      </w:pPr>
      <w:r>
        <w:t>Виды,</w:t>
      </w:r>
      <w:r>
        <w:rPr>
          <w:spacing w:val="-8"/>
        </w:rPr>
        <w:t xml:space="preserve"> </w:t>
      </w:r>
      <w:r>
        <w:t>формы</w:t>
      </w:r>
      <w:r>
        <w:rPr>
          <w:spacing w:val="-15"/>
        </w:rPr>
        <w:t xml:space="preserve"> </w:t>
      </w:r>
      <w:r>
        <w:t>и</w:t>
      </w:r>
      <w:r>
        <w:rPr>
          <w:spacing w:val="-16"/>
        </w:rPr>
        <w:t xml:space="preserve"> </w:t>
      </w:r>
      <w:r>
        <w:t>содержание</w:t>
      </w:r>
      <w:r>
        <w:rPr>
          <w:spacing w:val="-8"/>
        </w:rPr>
        <w:t xml:space="preserve"> </w:t>
      </w:r>
      <w:r>
        <w:t>воспитательной</w:t>
      </w:r>
      <w:r>
        <w:rPr>
          <w:spacing w:val="-14"/>
        </w:rPr>
        <w:t xml:space="preserve"> </w:t>
      </w:r>
      <w:r>
        <w:rPr>
          <w:spacing w:val="-2"/>
        </w:rPr>
        <w:t>деятельности</w:t>
      </w:r>
    </w:p>
    <w:p w:rsidR="009F1388" w:rsidRDefault="00A625AB">
      <w:pPr>
        <w:pStyle w:val="3"/>
        <w:spacing w:line="242" w:lineRule="auto"/>
        <w:ind w:left="1133" w:right="1134" w:firstLine="566"/>
      </w:pPr>
      <w:bookmarkStart w:id="367" w:name="Виды,_формы_и_содержание_воспитательной_"/>
      <w:bookmarkEnd w:id="367"/>
      <w:r>
        <w:t>Виды, формы и содержание воспитательной деятельности планиру- ются, представляются по модулям.</w:t>
      </w:r>
    </w:p>
    <w:p w:rsidR="009F1388" w:rsidRDefault="00A625AB">
      <w:pPr>
        <w:pStyle w:val="a3"/>
        <w:ind w:right="1134"/>
      </w:pPr>
      <w:r>
        <w:t>В</w:t>
      </w:r>
      <w:r>
        <w:rPr>
          <w:spacing w:val="-3"/>
        </w:rPr>
        <w:t xml:space="preserve"> </w:t>
      </w:r>
      <w:r>
        <w:t>модуле описываются виды, формы и содержание воспитательной работы в учебном году в рамках определённого направления деятельности в образова- тельной организации.</w:t>
      </w:r>
    </w:p>
    <w:p w:rsidR="009F1388" w:rsidRDefault="00A625AB">
      <w:pPr>
        <w:pStyle w:val="a3"/>
        <w:ind w:right="1137"/>
      </w:pPr>
      <w:r>
        <w:t>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9F1388" w:rsidRDefault="00A625AB">
      <w:pPr>
        <w:pStyle w:val="a3"/>
        <w:ind w:right="1140"/>
      </w:pPr>
      <w:r>
        <w:t>В</w:t>
      </w:r>
      <w:r>
        <w:rPr>
          <w:spacing w:val="-7"/>
        </w:rPr>
        <w:t xml:space="preserve"> </w:t>
      </w:r>
      <w:r>
        <w:t>Программе</w:t>
      </w:r>
      <w:r>
        <w:rPr>
          <w:spacing w:val="-3"/>
        </w:rPr>
        <w:t xml:space="preserve"> </w:t>
      </w:r>
      <w:r>
        <w:t>воспитания</w:t>
      </w:r>
      <w:r>
        <w:rPr>
          <w:spacing w:val="-3"/>
        </w:rPr>
        <w:t xml:space="preserve"> </w:t>
      </w:r>
      <w:r>
        <w:t>представлены описания</w:t>
      </w:r>
      <w:r>
        <w:rPr>
          <w:spacing w:val="-3"/>
        </w:rPr>
        <w:t xml:space="preserve"> </w:t>
      </w:r>
      <w:r>
        <w:t>воспитательной</w:t>
      </w:r>
      <w:r>
        <w:rPr>
          <w:spacing w:val="-4"/>
        </w:rPr>
        <w:t xml:space="preserve"> </w:t>
      </w:r>
      <w:r>
        <w:t>работы</w:t>
      </w:r>
      <w:r>
        <w:rPr>
          <w:spacing w:val="-4"/>
        </w:rPr>
        <w:t xml:space="preserve"> </w:t>
      </w:r>
      <w:r>
        <w:t>в рамках основных (инвариантных) и дополнительных (вариативных) модулей, согласно правовым условиям реализации образовательных программ (урочная деятельность, внеурочная деятельность и другое).</w:t>
      </w:r>
    </w:p>
    <w:p w:rsidR="009F1388" w:rsidRDefault="00A625AB">
      <w:pPr>
        <w:pStyle w:val="3"/>
        <w:spacing w:before="2" w:line="237" w:lineRule="auto"/>
        <w:ind w:left="1133" w:right="1129" w:firstLine="566"/>
      </w:pPr>
      <w:bookmarkStart w:id="368" w:name="Основные_(инвариантные)_модули_соответст"/>
      <w:bookmarkEnd w:id="368"/>
      <w:r>
        <w:t>Основные (инвариантные) модули соответствуют федеральной про- граммой воспитания:</w:t>
      </w:r>
    </w:p>
    <w:p w:rsidR="009F1388" w:rsidRDefault="00A625AB">
      <w:pPr>
        <w:pStyle w:val="a4"/>
        <w:numPr>
          <w:ilvl w:val="0"/>
          <w:numId w:val="32"/>
        </w:numPr>
        <w:tabs>
          <w:tab w:val="left" w:pos="1862"/>
        </w:tabs>
        <w:spacing w:line="316" w:lineRule="exact"/>
        <w:ind w:left="1862" w:hanging="163"/>
        <w:jc w:val="left"/>
        <w:rPr>
          <w:sz w:val="28"/>
        </w:rPr>
      </w:pPr>
      <w:r>
        <w:rPr>
          <w:sz w:val="28"/>
        </w:rPr>
        <w:t>модуль</w:t>
      </w:r>
      <w:r>
        <w:rPr>
          <w:spacing w:val="-9"/>
          <w:sz w:val="28"/>
        </w:rPr>
        <w:t xml:space="preserve"> </w:t>
      </w:r>
      <w:r>
        <w:rPr>
          <w:sz w:val="28"/>
        </w:rPr>
        <w:t>«Урочная</w:t>
      </w:r>
      <w:r>
        <w:rPr>
          <w:spacing w:val="-8"/>
          <w:sz w:val="28"/>
        </w:rPr>
        <w:t xml:space="preserve"> </w:t>
      </w:r>
      <w:r>
        <w:rPr>
          <w:spacing w:val="-2"/>
          <w:sz w:val="28"/>
        </w:rPr>
        <w:t>деятельность»;</w:t>
      </w:r>
    </w:p>
    <w:p w:rsidR="009F1388" w:rsidRDefault="00A625AB">
      <w:pPr>
        <w:pStyle w:val="a4"/>
        <w:numPr>
          <w:ilvl w:val="0"/>
          <w:numId w:val="32"/>
        </w:numPr>
        <w:tabs>
          <w:tab w:val="left" w:pos="1862"/>
        </w:tabs>
        <w:spacing w:line="322" w:lineRule="exact"/>
        <w:ind w:left="1862" w:hanging="163"/>
        <w:jc w:val="left"/>
        <w:rPr>
          <w:sz w:val="28"/>
        </w:rPr>
      </w:pPr>
      <w:r>
        <w:rPr>
          <w:sz w:val="28"/>
        </w:rPr>
        <w:t>модуль</w:t>
      </w:r>
      <w:r>
        <w:rPr>
          <w:spacing w:val="-13"/>
          <w:sz w:val="28"/>
        </w:rPr>
        <w:t xml:space="preserve"> </w:t>
      </w:r>
      <w:r>
        <w:rPr>
          <w:sz w:val="28"/>
        </w:rPr>
        <w:t>«Внеурочная</w:t>
      </w:r>
      <w:r>
        <w:rPr>
          <w:spacing w:val="-16"/>
          <w:sz w:val="28"/>
        </w:rPr>
        <w:t xml:space="preserve"> </w:t>
      </w:r>
      <w:r>
        <w:rPr>
          <w:spacing w:val="-2"/>
          <w:sz w:val="28"/>
        </w:rPr>
        <w:t>деятельность»;</w:t>
      </w:r>
    </w:p>
    <w:p w:rsidR="009F1388" w:rsidRDefault="00A625AB">
      <w:pPr>
        <w:pStyle w:val="a4"/>
        <w:numPr>
          <w:ilvl w:val="0"/>
          <w:numId w:val="32"/>
        </w:numPr>
        <w:tabs>
          <w:tab w:val="left" w:pos="1862"/>
        </w:tabs>
        <w:spacing w:line="322" w:lineRule="exact"/>
        <w:ind w:left="1862" w:hanging="163"/>
        <w:jc w:val="left"/>
        <w:rPr>
          <w:sz w:val="28"/>
        </w:rPr>
      </w:pPr>
      <w:r>
        <w:rPr>
          <w:sz w:val="28"/>
        </w:rPr>
        <w:t>модуль</w:t>
      </w:r>
      <w:r>
        <w:rPr>
          <w:spacing w:val="-13"/>
          <w:sz w:val="28"/>
        </w:rPr>
        <w:t xml:space="preserve"> </w:t>
      </w:r>
      <w:r>
        <w:rPr>
          <w:sz w:val="28"/>
        </w:rPr>
        <w:t>«Классное</w:t>
      </w:r>
      <w:r>
        <w:rPr>
          <w:spacing w:val="-15"/>
          <w:sz w:val="28"/>
        </w:rPr>
        <w:t xml:space="preserve"> </w:t>
      </w:r>
      <w:r>
        <w:rPr>
          <w:spacing w:val="-2"/>
          <w:sz w:val="28"/>
        </w:rPr>
        <w:t>руководство»;</w:t>
      </w:r>
    </w:p>
    <w:p w:rsidR="009F1388" w:rsidRDefault="00A625AB">
      <w:pPr>
        <w:pStyle w:val="a4"/>
        <w:numPr>
          <w:ilvl w:val="0"/>
          <w:numId w:val="32"/>
        </w:numPr>
        <w:tabs>
          <w:tab w:val="left" w:pos="1862"/>
        </w:tabs>
        <w:spacing w:line="322" w:lineRule="exact"/>
        <w:ind w:left="1862" w:hanging="163"/>
        <w:jc w:val="left"/>
        <w:rPr>
          <w:sz w:val="28"/>
        </w:rPr>
      </w:pPr>
      <w:r>
        <w:rPr>
          <w:sz w:val="28"/>
        </w:rPr>
        <w:t>модуль</w:t>
      </w:r>
      <w:r>
        <w:rPr>
          <w:spacing w:val="-10"/>
          <w:sz w:val="28"/>
        </w:rPr>
        <w:t xml:space="preserve"> </w:t>
      </w:r>
      <w:r>
        <w:rPr>
          <w:sz w:val="28"/>
        </w:rPr>
        <w:t>«Основные</w:t>
      </w:r>
      <w:r>
        <w:rPr>
          <w:spacing w:val="-14"/>
          <w:sz w:val="28"/>
        </w:rPr>
        <w:t xml:space="preserve"> </w:t>
      </w:r>
      <w:r>
        <w:rPr>
          <w:sz w:val="28"/>
        </w:rPr>
        <w:t>школьные</w:t>
      </w:r>
      <w:r>
        <w:rPr>
          <w:spacing w:val="-15"/>
          <w:sz w:val="28"/>
        </w:rPr>
        <w:t xml:space="preserve"> </w:t>
      </w:r>
      <w:r>
        <w:rPr>
          <w:spacing w:val="-2"/>
          <w:sz w:val="28"/>
        </w:rPr>
        <w:t>дела»;</w:t>
      </w:r>
    </w:p>
    <w:p w:rsidR="009F1388" w:rsidRDefault="00A625AB">
      <w:pPr>
        <w:pStyle w:val="a4"/>
        <w:numPr>
          <w:ilvl w:val="0"/>
          <w:numId w:val="32"/>
        </w:numPr>
        <w:tabs>
          <w:tab w:val="left" w:pos="1862"/>
        </w:tabs>
        <w:ind w:left="1862" w:hanging="163"/>
        <w:jc w:val="left"/>
        <w:rPr>
          <w:sz w:val="28"/>
        </w:rPr>
      </w:pPr>
      <w:r>
        <w:rPr>
          <w:sz w:val="28"/>
        </w:rPr>
        <w:t>модуль</w:t>
      </w:r>
      <w:r>
        <w:rPr>
          <w:spacing w:val="-16"/>
          <w:sz w:val="28"/>
        </w:rPr>
        <w:t xml:space="preserve"> </w:t>
      </w:r>
      <w:r>
        <w:rPr>
          <w:sz w:val="28"/>
        </w:rPr>
        <w:t>«Внешкольные</w:t>
      </w:r>
      <w:r>
        <w:rPr>
          <w:spacing w:val="-17"/>
          <w:sz w:val="28"/>
        </w:rPr>
        <w:t xml:space="preserve"> </w:t>
      </w:r>
      <w:r>
        <w:rPr>
          <w:spacing w:val="-2"/>
          <w:sz w:val="28"/>
        </w:rPr>
        <w:t>мероприятия»;</w:t>
      </w:r>
    </w:p>
    <w:p w:rsidR="009F1388" w:rsidRDefault="00A625AB">
      <w:pPr>
        <w:pStyle w:val="a4"/>
        <w:numPr>
          <w:ilvl w:val="0"/>
          <w:numId w:val="32"/>
        </w:numPr>
        <w:tabs>
          <w:tab w:val="left" w:pos="1862"/>
        </w:tabs>
        <w:spacing w:line="322" w:lineRule="exact"/>
        <w:ind w:left="1862" w:hanging="163"/>
        <w:jc w:val="left"/>
        <w:rPr>
          <w:sz w:val="28"/>
        </w:rPr>
      </w:pPr>
      <w:r>
        <w:rPr>
          <w:spacing w:val="-2"/>
          <w:sz w:val="28"/>
        </w:rPr>
        <w:t>модуль</w:t>
      </w:r>
      <w:r>
        <w:rPr>
          <w:spacing w:val="11"/>
          <w:sz w:val="28"/>
        </w:rPr>
        <w:t xml:space="preserve"> </w:t>
      </w:r>
      <w:r>
        <w:rPr>
          <w:spacing w:val="-2"/>
          <w:sz w:val="28"/>
        </w:rPr>
        <w:t>«Организация</w:t>
      </w:r>
      <w:r>
        <w:rPr>
          <w:spacing w:val="6"/>
          <w:sz w:val="28"/>
        </w:rPr>
        <w:t xml:space="preserve"> </w:t>
      </w:r>
      <w:r>
        <w:rPr>
          <w:spacing w:val="-2"/>
          <w:sz w:val="28"/>
        </w:rPr>
        <w:t>предметно-пространственной</w:t>
      </w:r>
      <w:r>
        <w:rPr>
          <w:spacing w:val="7"/>
          <w:sz w:val="28"/>
        </w:rPr>
        <w:t xml:space="preserve"> </w:t>
      </w:r>
      <w:r>
        <w:rPr>
          <w:spacing w:val="-2"/>
          <w:sz w:val="28"/>
        </w:rPr>
        <w:t>среды»;</w:t>
      </w:r>
    </w:p>
    <w:p w:rsidR="009F1388" w:rsidRDefault="00A625AB">
      <w:pPr>
        <w:pStyle w:val="a4"/>
        <w:numPr>
          <w:ilvl w:val="0"/>
          <w:numId w:val="32"/>
        </w:numPr>
        <w:tabs>
          <w:tab w:val="left" w:pos="1862"/>
        </w:tabs>
        <w:spacing w:line="322" w:lineRule="exact"/>
        <w:ind w:left="1862" w:hanging="163"/>
        <w:jc w:val="left"/>
        <w:rPr>
          <w:sz w:val="28"/>
        </w:rPr>
      </w:pPr>
      <w:r>
        <w:rPr>
          <w:sz w:val="28"/>
        </w:rPr>
        <w:t>модуль</w:t>
      </w:r>
      <w:r>
        <w:rPr>
          <w:spacing w:val="-11"/>
          <w:sz w:val="28"/>
        </w:rPr>
        <w:t xml:space="preserve"> </w:t>
      </w:r>
      <w:r>
        <w:rPr>
          <w:sz w:val="28"/>
        </w:rPr>
        <w:t>«Взаимодействие</w:t>
      </w:r>
      <w:r>
        <w:rPr>
          <w:spacing w:val="-16"/>
          <w:sz w:val="28"/>
        </w:rPr>
        <w:t xml:space="preserve"> </w:t>
      </w:r>
      <w:r>
        <w:rPr>
          <w:sz w:val="28"/>
        </w:rPr>
        <w:t>с</w:t>
      </w:r>
      <w:r>
        <w:rPr>
          <w:spacing w:val="-12"/>
          <w:sz w:val="28"/>
        </w:rPr>
        <w:t xml:space="preserve"> </w:t>
      </w:r>
      <w:r>
        <w:rPr>
          <w:sz w:val="28"/>
        </w:rPr>
        <w:t>родителями</w:t>
      </w:r>
      <w:r>
        <w:rPr>
          <w:spacing w:val="-13"/>
          <w:sz w:val="28"/>
        </w:rPr>
        <w:t xml:space="preserve"> </w:t>
      </w:r>
      <w:r>
        <w:rPr>
          <w:sz w:val="28"/>
        </w:rPr>
        <w:t>(законными</w:t>
      </w:r>
      <w:r>
        <w:rPr>
          <w:spacing w:val="-13"/>
          <w:sz w:val="28"/>
        </w:rPr>
        <w:t xml:space="preserve"> </w:t>
      </w:r>
      <w:r>
        <w:rPr>
          <w:spacing w:val="-2"/>
          <w:sz w:val="28"/>
        </w:rPr>
        <w:t>представителями)»;</w:t>
      </w:r>
    </w:p>
    <w:p w:rsidR="009F1388" w:rsidRDefault="00A625AB">
      <w:pPr>
        <w:pStyle w:val="a4"/>
        <w:numPr>
          <w:ilvl w:val="0"/>
          <w:numId w:val="32"/>
        </w:numPr>
        <w:tabs>
          <w:tab w:val="left" w:pos="1862"/>
        </w:tabs>
        <w:spacing w:line="322" w:lineRule="exact"/>
        <w:ind w:left="1862" w:hanging="163"/>
        <w:jc w:val="left"/>
        <w:rPr>
          <w:sz w:val="28"/>
        </w:rPr>
      </w:pPr>
      <w:r>
        <w:rPr>
          <w:sz w:val="28"/>
        </w:rPr>
        <w:t>модуль</w:t>
      </w:r>
      <w:r>
        <w:rPr>
          <w:spacing w:val="-7"/>
          <w:sz w:val="28"/>
        </w:rPr>
        <w:t xml:space="preserve"> </w:t>
      </w:r>
      <w:r>
        <w:rPr>
          <w:spacing w:val="-2"/>
          <w:sz w:val="28"/>
        </w:rPr>
        <w:t>«Самоуправление»;</w:t>
      </w:r>
    </w:p>
    <w:p w:rsidR="009F1388" w:rsidRDefault="00A625AB">
      <w:pPr>
        <w:pStyle w:val="a4"/>
        <w:numPr>
          <w:ilvl w:val="0"/>
          <w:numId w:val="32"/>
        </w:numPr>
        <w:tabs>
          <w:tab w:val="left" w:pos="1862"/>
        </w:tabs>
        <w:ind w:left="1862" w:hanging="163"/>
        <w:jc w:val="left"/>
        <w:rPr>
          <w:sz w:val="28"/>
        </w:rPr>
      </w:pPr>
      <w:r>
        <w:rPr>
          <w:sz w:val="28"/>
        </w:rPr>
        <w:t>модуль</w:t>
      </w:r>
      <w:r>
        <w:rPr>
          <w:spacing w:val="-10"/>
          <w:sz w:val="28"/>
        </w:rPr>
        <w:t xml:space="preserve"> </w:t>
      </w:r>
      <w:r>
        <w:rPr>
          <w:sz w:val="28"/>
        </w:rPr>
        <w:t>«Профилактика</w:t>
      </w:r>
      <w:r>
        <w:rPr>
          <w:spacing w:val="-9"/>
          <w:sz w:val="28"/>
        </w:rPr>
        <w:t xml:space="preserve"> </w:t>
      </w:r>
      <w:r>
        <w:rPr>
          <w:sz w:val="28"/>
        </w:rPr>
        <w:t>и</w:t>
      </w:r>
      <w:r>
        <w:rPr>
          <w:spacing w:val="-13"/>
          <w:sz w:val="28"/>
        </w:rPr>
        <w:t xml:space="preserve"> </w:t>
      </w:r>
      <w:r>
        <w:rPr>
          <w:spacing w:val="-2"/>
          <w:sz w:val="28"/>
        </w:rPr>
        <w:t>безопасность»;</w:t>
      </w:r>
    </w:p>
    <w:p w:rsidR="009F1388" w:rsidRDefault="00A625AB">
      <w:pPr>
        <w:pStyle w:val="a4"/>
        <w:numPr>
          <w:ilvl w:val="0"/>
          <w:numId w:val="32"/>
        </w:numPr>
        <w:tabs>
          <w:tab w:val="left" w:pos="1862"/>
        </w:tabs>
        <w:spacing w:before="4" w:line="320" w:lineRule="exact"/>
        <w:ind w:left="1862" w:hanging="163"/>
        <w:jc w:val="left"/>
        <w:rPr>
          <w:sz w:val="28"/>
        </w:rPr>
      </w:pPr>
      <w:r>
        <w:rPr>
          <w:sz w:val="28"/>
        </w:rPr>
        <w:t>модуль</w:t>
      </w:r>
      <w:r>
        <w:rPr>
          <w:spacing w:val="-12"/>
          <w:sz w:val="28"/>
        </w:rPr>
        <w:t xml:space="preserve"> </w:t>
      </w:r>
      <w:r>
        <w:rPr>
          <w:sz w:val="28"/>
        </w:rPr>
        <w:t>«Социальное</w:t>
      </w:r>
      <w:r>
        <w:rPr>
          <w:spacing w:val="-16"/>
          <w:sz w:val="28"/>
        </w:rPr>
        <w:t xml:space="preserve"> </w:t>
      </w:r>
      <w:r>
        <w:rPr>
          <w:spacing w:val="-2"/>
          <w:sz w:val="28"/>
        </w:rPr>
        <w:t>партнёрство»;</w:t>
      </w:r>
    </w:p>
    <w:p w:rsidR="009F1388" w:rsidRDefault="00A625AB">
      <w:pPr>
        <w:pStyle w:val="a4"/>
        <w:numPr>
          <w:ilvl w:val="0"/>
          <w:numId w:val="32"/>
        </w:numPr>
        <w:tabs>
          <w:tab w:val="left" w:pos="1862"/>
        </w:tabs>
        <w:spacing w:line="320" w:lineRule="exact"/>
        <w:ind w:left="1862" w:hanging="163"/>
        <w:jc w:val="left"/>
        <w:rPr>
          <w:sz w:val="28"/>
        </w:rPr>
      </w:pPr>
      <w:r>
        <w:rPr>
          <w:sz w:val="28"/>
        </w:rPr>
        <w:t>модуль</w:t>
      </w:r>
      <w:r>
        <w:rPr>
          <w:spacing w:val="-12"/>
          <w:sz w:val="28"/>
        </w:rPr>
        <w:t xml:space="preserve"> </w:t>
      </w:r>
      <w:r>
        <w:rPr>
          <w:spacing w:val="-2"/>
          <w:sz w:val="28"/>
        </w:rPr>
        <w:t>«Профориентация».</w:t>
      </w:r>
    </w:p>
    <w:p w:rsidR="009F1388" w:rsidRDefault="00A625AB">
      <w:pPr>
        <w:pStyle w:val="2"/>
        <w:spacing w:before="5" w:line="240" w:lineRule="auto"/>
        <w:ind w:left="840"/>
      </w:pPr>
      <w:bookmarkStart w:id="369" w:name="Модуль_«Урочная_деятельность»"/>
      <w:bookmarkEnd w:id="369"/>
      <w:r>
        <w:t>Модуль</w:t>
      </w:r>
      <w:r>
        <w:rPr>
          <w:spacing w:val="-12"/>
        </w:rPr>
        <w:t xml:space="preserve"> </w:t>
      </w:r>
      <w:r>
        <w:t>«Урочная</w:t>
      </w:r>
      <w:r>
        <w:rPr>
          <w:spacing w:val="-10"/>
        </w:rPr>
        <w:t xml:space="preserve"> </w:t>
      </w:r>
      <w:r>
        <w:rPr>
          <w:spacing w:val="-2"/>
        </w:rPr>
        <w:t>деятельность»</w:t>
      </w:r>
    </w:p>
    <w:p w:rsidR="009F1388" w:rsidRDefault="009F1388">
      <w:pPr>
        <w:pStyle w:val="a3"/>
        <w:spacing w:before="61"/>
        <w:ind w:left="0" w:firstLine="0"/>
        <w:jc w:val="left"/>
        <w:rPr>
          <w:b/>
        </w:rPr>
      </w:pPr>
    </w:p>
    <w:p w:rsidR="009F1388" w:rsidRDefault="00A625AB">
      <w:pPr>
        <w:pStyle w:val="a3"/>
        <w:ind w:left="1699" w:firstLine="0"/>
        <w:jc w:val="left"/>
      </w:pPr>
      <w:r>
        <w:lastRenderedPageBreak/>
        <w:t>Реализация</w:t>
      </w:r>
      <w:r>
        <w:rPr>
          <w:spacing w:val="69"/>
        </w:rPr>
        <w:t xml:space="preserve"> </w:t>
      </w:r>
      <w:r>
        <w:t>воспитательного</w:t>
      </w:r>
      <w:r>
        <w:rPr>
          <w:spacing w:val="68"/>
        </w:rPr>
        <w:t xml:space="preserve"> </w:t>
      </w:r>
      <w:r>
        <w:t>потенциала</w:t>
      </w:r>
      <w:r>
        <w:rPr>
          <w:spacing w:val="68"/>
        </w:rPr>
        <w:t xml:space="preserve"> </w:t>
      </w:r>
      <w:r>
        <w:t>уроков</w:t>
      </w:r>
      <w:r>
        <w:rPr>
          <w:spacing w:val="70"/>
        </w:rPr>
        <w:t xml:space="preserve"> </w:t>
      </w:r>
      <w:r>
        <w:t>(урочной</w:t>
      </w:r>
      <w:r>
        <w:rPr>
          <w:spacing w:val="67"/>
        </w:rPr>
        <w:t xml:space="preserve"> </w:t>
      </w:r>
      <w:r>
        <w:rPr>
          <w:spacing w:val="-2"/>
        </w:rPr>
        <w:t>деятельности,</w:t>
      </w:r>
    </w:p>
    <w:p w:rsidR="009F1388" w:rsidRDefault="009F1388">
      <w:pPr>
        <w:pStyle w:val="a3"/>
        <w:jc w:val="left"/>
        <w:sectPr w:rsidR="009F1388">
          <w:pgSz w:w="11910" w:h="16840"/>
          <w:pgMar w:top="940" w:right="0" w:bottom="1160" w:left="0" w:header="0" w:footer="908" w:gutter="0"/>
          <w:cols w:space="720"/>
        </w:sectPr>
      </w:pPr>
    </w:p>
    <w:p w:rsidR="009F1388" w:rsidRDefault="00A625AB">
      <w:pPr>
        <w:pStyle w:val="a3"/>
        <w:spacing w:before="76"/>
        <w:ind w:right="1140" w:firstLine="0"/>
      </w:pPr>
      <w:r>
        <w:lastRenderedPageBreak/>
        <w:t xml:space="preserve">аудиторных занятий в рамках максимально допустимой учебной нагрузки) </w:t>
      </w:r>
      <w:r>
        <w:rPr>
          <w:spacing w:val="-2"/>
        </w:rPr>
        <w:t>предусматривает:</w:t>
      </w:r>
    </w:p>
    <w:p w:rsidR="009F1388" w:rsidRDefault="00A625AB">
      <w:pPr>
        <w:pStyle w:val="a4"/>
        <w:numPr>
          <w:ilvl w:val="0"/>
          <w:numId w:val="32"/>
        </w:numPr>
        <w:tabs>
          <w:tab w:val="left" w:pos="1866"/>
        </w:tabs>
        <w:ind w:right="1129" w:firstLine="566"/>
        <w:rPr>
          <w:sz w:val="28"/>
        </w:rPr>
      </w:pPr>
      <w:r>
        <w:rPr>
          <w:sz w:val="28"/>
        </w:rPr>
        <w:t>максимальное использование воспитательных возможностей содержания учебных предметов для формирования у обучающихся российских традицион- ных духовно-нравственных и социокультурных ценностей, российского исто- рического сознания на основе исторического просвещения; подбор соответ- ствующего тематического содержания, текстов для чтения, задач для решения, проблемных ситуаций для обсуждений;</w:t>
      </w:r>
    </w:p>
    <w:p w:rsidR="009F1388" w:rsidRDefault="00A625AB">
      <w:pPr>
        <w:pStyle w:val="a4"/>
        <w:numPr>
          <w:ilvl w:val="0"/>
          <w:numId w:val="32"/>
        </w:numPr>
        <w:tabs>
          <w:tab w:val="left" w:pos="1866"/>
        </w:tabs>
        <w:spacing w:before="3"/>
        <w:ind w:right="1131" w:firstLine="566"/>
        <w:rPr>
          <w:sz w:val="28"/>
        </w:rPr>
      </w:pPr>
      <w:r>
        <w:rPr>
          <w:sz w:val="28"/>
        </w:rPr>
        <w:t>включение учителями в рабочие программы по всем</w:t>
      </w:r>
      <w:r>
        <w:rPr>
          <w:spacing w:val="-1"/>
          <w:sz w:val="28"/>
        </w:rPr>
        <w:t xml:space="preserve"> </w:t>
      </w:r>
      <w:r>
        <w:rPr>
          <w:sz w:val="28"/>
        </w:rPr>
        <w:t>учебным предметам, курсам, модулям целевых ориентиров результатов воспитания, их учёт в фор- мулировках воспитательных задач уроков, занятий, освоения учебной темати- ки, их реализацию в обучении;</w:t>
      </w:r>
    </w:p>
    <w:p w:rsidR="009F1388" w:rsidRDefault="00A625AB">
      <w:pPr>
        <w:pStyle w:val="a4"/>
        <w:numPr>
          <w:ilvl w:val="0"/>
          <w:numId w:val="32"/>
        </w:numPr>
        <w:tabs>
          <w:tab w:val="left" w:pos="1866"/>
        </w:tabs>
        <w:ind w:right="1134" w:firstLine="566"/>
        <w:rPr>
          <w:sz w:val="28"/>
        </w:rPr>
      </w:pPr>
      <w:r>
        <w:rPr>
          <w:sz w:val="28"/>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 </w:t>
      </w:r>
      <w:r>
        <w:rPr>
          <w:spacing w:val="-4"/>
          <w:sz w:val="28"/>
        </w:rPr>
        <w:t>ты;</w:t>
      </w:r>
    </w:p>
    <w:p w:rsidR="009F1388" w:rsidRDefault="00A625AB">
      <w:pPr>
        <w:pStyle w:val="a4"/>
        <w:numPr>
          <w:ilvl w:val="0"/>
          <w:numId w:val="32"/>
        </w:numPr>
        <w:tabs>
          <w:tab w:val="left" w:pos="1866"/>
        </w:tabs>
        <w:ind w:right="1124" w:firstLine="566"/>
        <w:rPr>
          <w:sz w:val="28"/>
        </w:rPr>
      </w:pPr>
      <w:r>
        <w:rPr>
          <w:sz w:val="28"/>
        </w:rPr>
        <w:t>выбор методов, методик, технологий, оказывающих воспитательное воз- действие на личность в соответствии с воспитательным идеалом, целью и зада- чами воспитания, целевыми ориентирами результатов воспитания; реализацию приоритета воспитания в учебной деятельности;</w:t>
      </w:r>
    </w:p>
    <w:p w:rsidR="009F1388" w:rsidRDefault="00A625AB">
      <w:pPr>
        <w:pStyle w:val="a4"/>
        <w:numPr>
          <w:ilvl w:val="0"/>
          <w:numId w:val="32"/>
        </w:numPr>
        <w:tabs>
          <w:tab w:val="left" w:pos="1866"/>
        </w:tabs>
        <w:spacing w:before="1"/>
        <w:ind w:right="1129" w:firstLine="566"/>
        <w:rPr>
          <w:sz w:val="28"/>
        </w:rPr>
      </w:pPr>
      <w:r>
        <w:rPr>
          <w:sz w:val="28"/>
        </w:rPr>
        <w:t>привлечение внимания обучающихся к ценностному аспекту изучаемых на уроках предметов, явлений и событий, инициирование обсуждений, выска- зываний своего мнения, выработки своего личностного отношения к изучае- мым событиям, явлениям, лицам;</w:t>
      </w:r>
    </w:p>
    <w:p w:rsidR="009F1388" w:rsidRDefault="00A625AB">
      <w:pPr>
        <w:pStyle w:val="a4"/>
        <w:numPr>
          <w:ilvl w:val="0"/>
          <w:numId w:val="32"/>
        </w:numPr>
        <w:tabs>
          <w:tab w:val="left" w:pos="1866"/>
        </w:tabs>
        <w:ind w:right="1132" w:firstLine="566"/>
        <w:rPr>
          <w:sz w:val="28"/>
        </w:rPr>
      </w:pPr>
      <w:r>
        <w:rPr>
          <w:sz w:val="28"/>
        </w:rPr>
        <w:t xml:space="preserve">применение интерактивных форм учебной работы </w:t>
      </w:r>
      <w:r>
        <w:rPr>
          <w:sz w:val="24"/>
        </w:rPr>
        <w:t xml:space="preserve">- </w:t>
      </w:r>
      <w:r>
        <w:rPr>
          <w:sz w:val="28"/>
        </w:rPr>
        <w:t>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9F1388" w:rsidRDefault="00A625AB">
      <w:pPr>
        <w:pStyle w:val="a4"/>
        <w:numPr>
          <w:ilvl w:val="0"/>
          <w:numId w:val="32"/>
        </w:numPr>
        <w:tabs>
          <w:tab w:val="left" w:pos="1866"/>
        </w:tabs>
        <w:ind w:right="1134" w:firstLine="566"/>
        <w:rPr>
          <w:sz w:val="28"/>
        </w:rPr>
      </w:pPr>
      <w:r>
        <w:rPr>
          <w:sz w:val="28"/>
        </w:rPr>
        <w:t xml:space="preserve">побуждение обучающихся соблюдать нормы поведения, правила обще- ния со сверстниками и педагогами, соответствующие укладу общеобразова- тельной организации, установление и поддержку доброжелательной атмосфе- </w:t>
      </w:r>
      <w:r>
        <w:rPr>
          <w:spacing w:val="-4"/>
          <w:sz w:val="28"/>
        </w:rPr>
        <w:t>ры;</w:t>
      </w:r>
    </w:p>
    <w:p w:rsidR="009F1388" w:rsidRDefault="00A625AB">
      <w:pPr>
        <w:pStyle w:val="a4"/>
        <w:numPr>
          <w:ilvl w:val="0"/>
          <w:numId w:val="32"/>
        </w:numPr>
        <w:tabs>
          <w:tab w:val="left" w:pos="1866"/>
        </w:tabs>
        <w:spacing w:before="2"/>
        <w:ind w:right="1129" w:firstLine="566"/>
        <w:rPr>
          <w:sz w:val="28"/>
        </w:rPr>
      </w:pPr>
      <w:r>
        <w:rPr>
          <w:sz w:val="28"/>
        </w:rPr>
        <w:t>организацию шефства мотивированных и эрудированных обучающихся над неуспевающими одноклассниками, в том числе с особыми образователь- ными потребностями, дающего обучающимся социально значимый опыт со- трудничества и взаимной помощи;</w:t>
      </w:r>
    </w:p>
    <w:p w:rsidR="009F1388" w:rsidRDefault="00A625AB">
      <w:pPr>
        <w:pStyle w:val="a4"/>
        <w:numPr>
          <w:ilvl w:val="0"/>
          <w:numId w:val="32"/>
        </w:numPr>
        <w:tabs>
          <w:tab w:val="left" w:pos="1866"/>
        </w:tabs>
        <w:spacing w:before="3"/>
        <w:ind w:right="1129" w:firstLine="566"/>
        <w:rPr>
          <w:sz w:val="28"/>
        </w:rPr>
      </w:pPr>
      <w:r>
        <w:rPr>
          <w:sz w:val="28"/>
        </w:rPr>
        <w:t>инициирование и поддержку исследовательской деятельности обучаю- щихся в форме индивидуальных и групповых проектов.</w:t>
      </w:r>
    </w:p>
    <w:p w:rsidR="009F1388" w:rsidRDefault="009F1388">
      <w:pPr>
        <w:pStyle w:val="a3"/>
        <w:spacing w:before="4"/>
        <w:ind w:left="0" w:firstLine="0"/>
        <w:jc w:val="left"/>
      </w:pPr>
    </w:p>
    <w:p w:rsidR="009F1388" w:rsidRDefault="00A625AB">
      <w:pPr>
        <w:pStyle w:val="2"/>
        <w:jc w:val="both"/>
      </w:pPr>
      <w:bookmarkStart w:id="370" w:name="Модуль_«Внеурочная_деятельность»"/>
      <w:bookmarkEnd w:id="370"/>
      <w:r>
        <w:t>Модуль</w:t>
      </w:r>
      <w:r>
        <w:rPr>
          <w:spacing w:val="-16"/>
        </w:rPr>
        <w:t xml:space="preserve"> </w:t>
      </w:r>
      <w:r>
        <w:t>«Внеурочная</w:t>
      </w:r>
      <w:r>
        <w:rPr>
          <w:spacing w:val="-13"/>
        </w:rPr>
        <w:t xml:space="preserve"> </w:t>
      </w:r>
      <w:r>
        <w:rPr>
          <w:spacing w:val="-2"/>
        </w:rPr>
        <w:t>деятельность»</w:t>
      </w:r>
    </w:p>
    <w:p w:rsidR="009F1388" w:rsidRDefault="00A625AB">
      <w:pPr>
        <w:pStyle w:val="a3"/>
        <w:spacing w:line="242" w:lineRule="auto"/>
        <w:ind w:right="1134"/>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занятий</w:t>
      </w:r>
    </w:p>
    <w:p w:rsidR="009F1388" w:rsidRDefault="009F1388">
      <w:pPr>
        <w:pStyle w:val="a3"/>
        <w:spacing w:line="242" w:lineRule="auto"/>
        <w:sectPr w:rsidR="009F1388">
          <w:pgSz w:w="11910" w:h="16840"/>
          <w:pgMar w:top="940" w:right="0" w:bottom="1180" w:left="0" w:header="0" w:footer="908" w:gutter="0"/>
          <w:cols w:space="720"/>
        </w:sectPr>
      </w:pPr>
    </w:p>
    <w:p w:rsidR="009F1388" w:rsidRDefault="00A625AB">
      <w:pPr>
        <w:pStyle w:val="a4"/>
        <w:numPr>
          <w:ilvl w:val="0"/>
          <w:numId w:val="32"/>
        </w:numPr>
        <w:tabs>
          <w:tab w:val="left" w:pos="1866"/>
        </w:tabs>
        <w:spacing w:before="63"/>
        <w:ind w:right="1129" w:firstLine="566"/>
        <w:rPr>
          <w:sz w:val="28"/>
        </w:rPr>
      </w:pPr>
      <w:r>
        <w:rPr>
          <w:sz w:val="28"/>
        </w:rPr>
        <w:lastRenderedPageBreak/>
        <w:t>курсы, занятия исторического просвещения, патриотической, граждан- ско-патриотической, военно-патриотической, краеведческой, историко- культурной направленности;</w:t>
      </w:r>
    </w:p>
    <w:p w:rsidR="009F1388" w:rsidRDefault="00A625AB">
      <w:pPr>
        <w:pStyle w:val="a4"/>
        <w:numPr>
          <w:ilvl w:val="0"/>
          <w:numId w:val="32"/>
        </w:numPr>
        <w:tabs>
          <w:tab w:val="left" w:pos="1866"/>
        </w:tabs>
        <w:ind w:right="1133" w:firstLine="566"/>
        <w:rPr>
          <w:sz w:val="28"/>
        </w:rPr>
      </w:pPr>
      <w:r>
        <w:rPr>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9F1388" w:rsidRDefault="00A625AB">
      <w:pPr>
        <w:pStyle w:val="a4"/>
        <w:numPr>
          <w:ilvl w:val="0"/>
          <w:numId w:val="32"/>
        </w:numPr>
        <w:tabs>
          <w:tab w:val="left" w:pos="1866"/>
        </w:tabs>
        <w:spacing w:before="4"/>
        <w:ind w:right="1163" w:firstLine="566"/>
        <w:rPr>
          <w:sz w:val="28"/>
        </w:rPr>
      </w:pPr>
      <w:r>
        <w:rPr>
          <w:sz w:val="28"/>
        </w:rPr>
        <w:t>курсы, занятия познавательной, научной, исследовательской, просвети- тельской направленности;</w:t>
      </w:r>
    </w:p>
    <w:p w:rsidR="009F1388" w:rsidRDefault="00A625AB">
      <w:pPr>
        <w:pStyle w:val="a4"/>
        <w:numPr>
          <w:ilvl w:val="0"/>
          <w:numId w:val="32"/>
        </w:numPr>
        <w:tabs>
          <w:tab w:val="left" w:pos="1862"/>
        </w:tabs>
        <w:spacing w:before="4" w:line="320" w:lineRule="exact"/>
        <w:ind w:left="1862" w:hanging="163"/>
        <w:rPr>
          <w:sz w:val="28"/>
        </w:rPr>
      </w:pPr>
      <w:r>
        <w:rPr>
          <w:sz w:val="28"/>
        </w:rPr>
        <w:t>курсы,</w:t>
      </w:r>
      <w:r>
        <w:rPr>
          <w:spacing w:val="-15"/>
          <w:sz w:val="28"/>
        </w:rPr>
        <w:t xml:space="preserve"> </w:t>
      </w:r>
      <w:r>
        <w:rPr>
          <w:sz w:val="28"/>
        </w:rPr>
        <w:t>занятия</w:t>
      </w:r>
      <w:r>
        <w:rPr>
          <w:spacing w:val="-15"/>
          <w:sz w:val="28"/>
        </w:rPr>
        <w:t xml:space="preserve"> </w:t>
      </w:r>
      <w:r>
        <w:rPr>
          <w:sz w:val="28"/>
        </w:rPr>
        <w:t>экологической,</w:t>
      </w:r>
      <w:r>
        <w:rPr>
          <w:spacing w:val="-10"/>
          <w:sz w:val="28"/>
        </w:rPr>
        <w:t xml:space="preserve"> </w:t>
      </w:r>
      <w:r>
        <w:rPr>
          <w:sz w:val="28"/>
        </w:rPr>
        <w:t>природоохранной</w:t>
      </w:r>
      <w:r>
        <w:rPr>
          <w:spacing w:val="-16"/>
          <w:sz w:val="28"/>
        </w:rPr>
        <w:t xml:space="preserve"> </w:t>
      </w:r>
      <w:r>
        <w:rPr>
          <w:spacing w:val="-2"/>
          <w:sz w:val="28"/>
        </w:rPr>
        <w:t>направленности;</w:t>
      </w:r>
    </w:p>
    <w:p w:rsidR="009F1388" w:rsidRDefault="00A625AB">
      <w:pPr>
        <w:pStyle w:val="a4"/>
        <w:numPr>
          <w:ilvl w:val="0"/>
          <w:numId w:val="32"/>
        </w:numPr>
        <w:tabs>
          <w:tab w:val="left" w:pos="1866"/>
        </w:tabs>
        <w:ind w:right="1156" w:firstLine="566"/>
        <w:rPr>
          <w:sz w:val="28"/>
        </w:rPr>
      </w:pPr>
      <w:r>
        <w:rPr>
          <w:sz w:val="28"/>
        </w:rPr>
        <w:t>курсы, занятия в области искусств, художественного творчества разных видов и жанров;</w:t>
      </w:r>
    </w:p>
    <w:p w:rsidR="009F1388" w:rsidRDefault="00A625AB">
      <w:pPr>
        <w:pStyle w:val="a4"/>
        <w:numPr>
          <w:ilvl w:val="0"/>
          <w:numId w:val="32"/>
        </w:numPr>
        <w:tabs>
          <w:tab w:val="left" w:pos="1862"/>
        </w:tabs>
        <w:spacing w:before="1" w:line="322" w:lineRule="exact"/>
        <w:ind w:left="1862" w:hanging="163"/>
        <w:rPr>
          <w:sz w:val="28"/>
        </w:rPr>
      </w:pPr>
      <w:r>
        <w:rPr>
          <w:sz w:val="28"/>
        </w:rPr>
        <w:t>курсы,</w:t>
      </w:r>
      <w:r>
        <w:rPr>
          <w:spacing w:val="-17"/>
          <w:sz w:val="28"/>
        </w:rPr>
        <w:t xml:space="preserve"> </w:t>
      </w:r>
      <w:r>
        <w:rPr>
          <w:sz w:val="28"/>
        </w:rPr>
        <w:t>занятия</w:t>
      </w:r>
      <w:r>
        <w:rPr>
          <w:spacing w:val="-17"/>
          <w:sz w:val="28"/>
        </w:rPr>
        <w:t xml:space="preserve"> </w:t>
      </w:r>
      <w:r>
        <w:rPr>
          <w:sz w:val="28"/>
        </w:rPr>
        <w:t>туристско-краеведческой</w:t>
      </w:r>
      <w:r>
        <w:rPr>
          <w:spacing w:val="-13"/>
          <w:sz w:val="28"/>
        </w:rPr>
        <w:t xml:space="preserve"> </w:t>
      </w:r>
      <w:r>
        <w:rPr>
          <w:spacing w:val="-2"/>
          <w:sz w:val="28"/>
        </w:rPr>
        <w:t>направленности;</w:t>
      </w:r>
    </w:p>
    <w:p w:rsidR="009F1388" w:rsidRDefault="00A625AB">
      <w:pPr>
        <w:pStyle w:val="a4"/>
        <w:numPr>
          <w:ilvl w:val="0"/>
          <w:numId w:val="32"/>
        </w:numPr>
        <w:tabs>
          <w:tab w:val="left" w:pos="1862"/>
        </w:tabs>
        <w:ind w:left="1862" w:hanging="163"/>
        <w:rPr>
          <w:sz w:val="28"/>
        </w:rPr>
      </w:pPr>
      <w:r>
        <w:rPr>
          <w:sz w:val="28"/>
        </w:rPr>
        <w:t>курсы,</w:t>
      </w:r>
      <w:r>
        <w:rPr>
          <w:spacing w:val="-13"/>
          <w:sz w:val="28"/>
        </w:rPr>
        <w:t xml:space="preserve"> </w:t>
      </w:r>
      <w:r>
        <w:rPr>
          <w:sz w:val="28"/>
        </w:rPr>
        <w:t>занятия</w:t>
      </w:r>
      <w:r>
        <w:rPr>
          <w:spacing w:val="-14"/>
          <w:sz w:val="28"/>
        </w:rPr>
        <w:t xml:space="preserve"> </w:t>
      </w:r>
      <w:r>
        <w:rPr>
          <w:sz w:val="28"/>
        </w:rPr>
        <w:t>оздоровительной</w:t>
      </w:r>
      <w:r>
        <w:rPr>
          <w:spacing w:val="-10"/>
          <w:sz w:val="28"/>
        </w:rPr>
        <w:t xml:space="preserve"> </w:t>
      </w:r>
      <w:r>
        <w:rPr>
          <w:sz w:val="28"/>
        </w:rPr>
        <w:t>и</w:t>
      </w:r>
      <w:r>
        <w:rPr>
          <w:spacing w:val="-15"/>
          <w:sz w:val="28"/>
        </w:rPr>
        <w:t xml:space="preserve"> </w:t>
      </w:r>
      <w:r>
        <w:rPr>
          <w:sz w:val="28"/>
        </w:rPr>
        <w:t>спортивной</w:t>
      </w:r>
      <w:r>
        <w:rPr>
          <w:spacing w:val="-16"/>
          <w:sz w:val="28"/>
        </w:rPr>
        <w:t xml:space="preserve"> </w:t>
      </w:r>
      <w:r>
        <w:rPr>
          <w:spacing w:val="-2"/>
          <w:sz w:val="28"/>
        </w:rPr>
        <w:t>направленности.</w:t>
      </w:r>
    </w:p>
    <w:p w:rsidR="009F1388" w:rsidRDefault="009F1388">
      <w:pPr>
        <w:pStyle w:val="a3"/>
        <w:ind w:left="0" w:firstLine="0"/>
        <w:jc w:val="left"/>
      </w:pPr>
    </w:p>
    <w:p w:rsidR="009F1388" w:rsidRDefault="00A625AB">
      <w:pPr>
        <w:pStyle w:val="2"/>
        <w:spacing w:line="322" w:lineRule="exact"/>
        <w:jc w:val="both"/>
      </w:pPr>
      <w:bookmarkStart w:id="371" w:name="Модуль_«Классное_руководство»"/>
      <w:bookmarkEnd w:id="371"/>
      <w:r>
        <w:t>Модуль</w:t>
      </w:r>
      <w:r>
        <w:rPr>
          <w:spacing w:val="-17"/>
        </w:rPr>
        <w:t xml:space="preserve"> </w:t>
      </w:r>
      <w:r>
        <w:t>«Классное</w:t>
      </w:r>
      <w:r>
        <w:rPr>
          <w:spacing w:val="-11"/>
        </w:rPr>
        <w:t xml:space="preserve"> </w:t>
      </w:r>
      <w:r>
        <w:rPr>
          <w:spacing w:val="-2"/>
        </w:rPr>
        <w:t>руководство»</w:t>
      </w:r>
    </w:p>
    <w:p w:rsidR="009F1388" w:rsidRDefault="00A625AB">
      <w:pPr>
        <w:pStyle w:val="a3"/>
        <w:ind w:right="1129"/>
      </w:pPr>
      <w:r>
        <w:t>Реализация воспитательного потенциала классного руководства как дея- 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w:t>
      </w:r>
      <w:r>
        <w:rPr>
          <w:color w:val="FF0000"/>
        </w:rPr>
        <w:t>:</w:t>
      </w:r>
    </w:p>
    <w:p w:rsidR="009F1388" w:rsidRDefault="00A625AB">
      <w:pPr>
        <w:pStyle w:val="a4"/>
        <w:numPr>
          <w:ilvl w:val="0"/>
          <w:numId w:val="32"/>
        </w:numPr>
        <w:tabs>
          <w:tab w:val="left" w:pos="1866"/>
        </w:tabs>
        <w:ind w:right="1134" w:firstLine="566"/>
        <w:rPr>
          <w:sz w:val="28"/>
        </w:rPr>
      </w:pPr>
      <w:r>
        <w:rPr>
          <w:sz w:val="28"/>
        </w:rPr>
        <w:t>планирование и проведение классных часов целевой воспитательной, те- матической направленности;</w:t>
      </w:r>
    </w:p>
    <w:p w:rsidR="009F1388" w:rsidRDefault="00A625AB">
      <w:pPr>
        <w:pStyle w:val="a4"/>
        <w:numPr>
          <w:ilvl w:val="0"/>
          <w:numId w:val="32"/>
        </w:numPr>
        <w:tabs>
          <w:tab w:val="left" w:pos="1866"/>
        </w:tabs>
        <w:spacing w:line="242" w:lineRule="auto"/>
        <w:ind w:right="1124" w:firstLine="566"/>
        <w:rPr>
          <w:sz w:val="28"/>
        </w:rPr>
      </w:pPr>
      <w:r>
        <w:rPr>
          <w:sz w:val="28"/>
        </w:rPr>
        <w:t>инициирование и поддержку участия класса в общешкольных делах, ме- роприятиях, оказание необходимой помощи обучающимся в их подготовке, проведении и анализе;</w:t>
      </w:r>
    </w:p>
    <w:p w:rsidR="009F1388" w:rsidRDefault="00A625AB">
      <w:pPr>
        <w:pStyle w:val="a4"/>
        <w:numPr>
          <w:ilvl w:val="0"/>
          <w:numId w:val="32"/>
        </w:numPr>
        <w:tabs>
          <w:tab w:val="left" w:pos="1866"/>
        </w:tabs>
        <w:ind w:right="1134" w:firstLine="566"/>
        <w:rPr>
          <w:sz w:val="28"/>
        </w:rPr>
      </w:pPr>
      <w:r>
        <w:rPr>
          <w:sz w:val="28"/>
        </w:rPr>
        <w:t>организацию интересных и полезных для личностного развития обучаю- щихся совместных дел, позволяющих вовлекать в них обучающихся с разными потребностями, способностями, давать возможности для самореализации, уста- навливать и укреплять доверительные отношения, стать для них значимым взрослым, задающим образцы поведения;</w:t>
      </w:r>
    </w:p>
    <w:p w:rsidR="009F1388" w:rsidRDefault="00A625AB">
      <w:pPr>
        <w:pStyle w:val="a4"/>
        <w:numPr>
          <w:ilvl w:val="0"/>
          <w:numId w:val="32"/>
        </w:numPr>
        <w:tabs>
          <w:tab w:val="left" w:pos="1866"/>
        </w:tabs>
        <w:ind w:right="1134" w:firstLine="566"/>
        <w:rPr>
          <w:sz w:val="28"/>
        </w:rPr>
      </w:pPr>
      <w:r>
        <w:rPr>
          <w:sz w:val="28"/>
        </w:rPr>
        <w:t>сплочение коллектива класса через игры и тренинги на командообразова- ние, внеучебные и внешкольные мероприятия, походы, экскурсии, празднова- ния дней рождения обучающихся, классные вечера;</w:t>
      </w:r>
    </w:p>
    <w:p w:rsidR="009F1388" w:rsidRDefault="00A625AB">
      <w:pPr>
        <w:pStyle w:val="a4"/>
        <w:numPr>
          <w:ilvl w:val="0"/>
          <w:numId w:val="32"/>
        </w:numPr>
        <w:tabs>
          <w:tab w:val="left" w:pos="1866"/>
        </w:tabs>
        <w:spacing w:line="242" w:lineRule="auto"/>
        <w:ind w:right="1150" w:firstLine="566"/>
        <w:rPr>
          <w:sz w:val="28"/>
        </w:rPr>
      </w:pPr>
      <w:r>
        <w:rPr>
          <w:sz w:val="28"/>
        </w:rPr>
        <w:t>выработку совместно с обучающимися правил поведения класса, участие в выработке таких правил поведения в общеобразовательной организации;</w:t>
      </w:r>
    </w:p>
    <w:p w:rsidR="009F1388" w:rsidRDefault="00A625AB">
      <w:pPr>
        <w:pStyle w:val="a4"/>
        <w:numPr>
          <w:ilvl w:val="0"/>
          <w:numId w:val="32"/>
        </w:numPr>
        <w:tabs>
          <w:tab w:val="left" w:pos="1866"/>
        </w:tabs>
        <w:ind w:right="1134" w:firstLine="566"/>
        <w:rPr>
          <w:sz w:val="28"/>
        </w:rPr>
      </w:pPr>
      <w:r>
        <w:rPr>
          <w:sz w:val="28"/>
        </w:rPr>
        <w:t>изучение особенностей личностного развития обучающихся путём наблюдения за их поведением, в</w:t>
      </w:r>
      <w:r>
        <w:rPr>
          <w:spacing w:val="-1"/>
          <w:sz w:val="28"/>
        </w:rPr>
        <w:t xml:space="preserve"> </w:t>
      </w:r>
      <w:r>
        <w:rPr>
          <w:sz w:val="28"/>
        </w:rPr>
        <w:t>специально создаваемых педагогических ситу- ациях, в играх, беседах по нравственным проблемам; результаты наблюдения сверяются с результатами бесед с родителями, учителями, а также (при необхо- димости) со школьным психологом;</w:t>
      </w:r>
    </w:p>
    <w:p w:rsidR="009F1388" w:rsidRDefault="00A625AB">
      <w:pPr>
        <w:pStyle w:val="a4"/>
        <w:numPr>
          <w:ilvl w:val="0"/>
          <w:numId w:val="32"/>
        </w:numPr>
        <w:tabs>
          <w:tab w:val="left" w:pos="1866"/>
        </w:tabs>
        <w:ind w:right="1129" w:firstLine="566"/>
        <w:rPr>
          <w:sz w:val="28"/>
        </w:rPr>
      </w:pPr>
      <w:r>
        <w:rPr>
          <w:sz w:val="28"/>
        </w:rPr>
        <w:t>доверительное общение и поддержку обучающихся в решении проблем (налаживание взаимоотношений с одноклассниками или педагогами, успевае- мость и т.д.), совместный поиск решений проблем, коррекцию поведения обу- чающихся через частные беседы индивидуально и вместе с их родителями, с другими обучающимися класса;</w:t>
      </w:r>
    </w:p>
    <w:p w:rsidR="009F1388" w:rsidRDefault="009F1388">
      <w:pPr>
        <w:pStyle w:val="a4"/>
        <w:rPr>
          <w:sz w:val="28"/>
        </w:rPr>
        <w:sectPr w:rsidR="009F1388">
          <w:pgSz w:w="11910" w:h="16840"/>
          <w:pgMar w:top="1020" w:right="0" w:bottom="1180" w:left="0" w:header="0" w:footer="908" w:gutter="0"/>
          <w:cols w:space="720"/>
        </w:sectPr>
      </w:pPr>
    </w:p>
    <w:p w:rsidR="009F1388" w:rsidRDefault="00A625AB">
      <w:pPr>
        <w:pStyle w:val="a4"/>
        <w:numPr>
          <w:ilvl w:val="0"/>
          <w:numId w:val="32"/>
        </w:numPr>
        <w:tabs>
          <w:tab w:val="left" w:pos="1866"/>
        </w:tabs>
        <w:spacing w:before="63"/>
        <w:ind w:right="1132" w:firstLine="566"/>
        <w:rPr>
          <w:sz w:val="28"/>
        </w:rPr>
      </w:pPr>
      <w:r>
        <w:rPr>
          <w:sz w:val="28"/>
        </w:rPr>
        <w:lastRenderedPageBreak/>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9F1388" w:rsidRDefault="00A625AB">
      <w:pPr>
        <w:pStyle w:val="a4"/>
        <w:numPr>
          <w:ilvl w:val="0"/>
          <w:numId w:val="32"/>
        </w:numPr>
        <w:tabs>
          <w:tab w:val="left" w:pos="1866"/>
        </w:tabs>
        <w:ind w:right="1129" w:firstLine="566"/>
        <w:rPr>
          <w:sz w:val="28"/>
        </w:rPr>
      </w:pPr>
      <w:r>
        <w:rPr>
          <w:sz w:val="28"/>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 дупреждение и/или разрешение конфликтов между учителями и обучающими- </w:t>
      </w:r>
      <w:r>
        <w:rPr>
          <w:spacing w:val="-4"/>
          <w:sz w:val="28"/>
        </w:rPr>
        <w:t>ся;</w:t>
      </w:r>
    </w:p>
    <w:p w:rsidR="009F1388" w:rsidRDefault="00A625AB">
      <w:pPr>
        <w:pStyle w:val="a4"/>
        <w:numPr>
          <w:ilvl w:val="0"/>
          <w:numId w:val="32"/>
        </w:numPr>
        <w:tabs>
          <w:tab w:val="left" w:pos="1866"/>
        </w:tabs>
        <w:spacing w:before="3"/>
        <w:ind w:right="1129" w:firstLine="566"/>
        <w:rPr>
          <w:sz w:val="28"/>
        </w:rPr>
      </w:pPr>
      <w:r>
        <w:rPr>
          <w:sz w:val="28"/>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 ной обстановке, участвовать в родительских собраниях класса;</w:t>
      </w:r>
    </w:p>
    <w:p w:rsidR="009F1388" w:rsidRDefault="00A625AB">
      <w:pPr>
        <w:pStyle w:val="a4"/>
        <w:numPr>
          <w:ilvl w:val="0"/>
          <w:numId w:val="32"/>
        </w:numPr>
        <w:tabs>
          <w:tab w:val="left" w:pos="1866"/>
        </w:tabs>
        <w:ind w:right="1134" w:firstLine="566"/>
        <w:rPr>
          <w:sz w:val="28"/>
        </w:rPr>
      </w:pPr>
      <w:r>
        <w:rPr>
          <w:sz w:val="28"/>
        </w:rPr>
        <w:t>организацию и проведение регулярных родительских собраний, инфор- мирование родителей об успехах и проблемах обучающихся, их положении в классе, жизни класса в целом, помощь родителям и иным членам семьи в отно- шениях с учителями, администрацией;</w:t>
      </w:r>
    </w:p>
    <w:p w:rsidR="009F1388" w:rsidRDefault="00A625AB">
      <w:pPr>
        <w:pStyle w:val="a4"/>
        <w:numPr>
          <w:ilvl w:val="0"/>
          <w:numId w:val="32"/>
        </w:numPr>
        <w:tabs>
          <w:tab w:val="left" w:pos="1866"/>
        </w:tabs>
        <w:ind w:right="1129" w:firstLine="566"/>
        <w:rPr>
          <w:sz w:val="28"/>
        </w:rPr>
      </w:pPr>
      <w:r>
        <w:rPr>
          <w:sz w:val="28"/>
        </w:rPr>
        <w:t>создание и организацию работы родительского комитета класса, участ- вующего в решении вопросов воспитания и обучения в классе, общеобразова- тельной организации;</w:t>
      </w:r>
    </w:p>
    <w:p w:rsidR="009F1388" w:rsidRDefault="00A625AB">
      <w:pPr>
        <w:pStyle w:val="a4"/>
        <w:numPr>
          <w:ilvl w:val="0"/>
          <w:numId w:val="32"/>
        </w:numPr>
        <w:tabs>
          <w:tab w:val="left" w:pos="1866"/>
        </w:tabs>
        <w:spacing w:before="2"/>
        <w:ind w:right="1120" w:firstLine="566"/>
        <w:rPr>
          <w:sz w:val="28"/>
        </w:rPr>
      </w:pPr>
      <w:r>
        <w:rPr>
          <w:sz w:val="28"/>
        </w:rPr>
        <w:t>привлечение родителей (законных представителей), членов семей обуча- ющихся к организации и проведению воспитательных дел, мероприятий в клас- се и общеобразовательной организации;</w:t>
      </w:r>
    </w:p>
    <w:p w:rsidR="009F1388" w:rsidRDefault="00A625AB">
      <w:pPr>
        <w:pStyle w:val="a4"/>
        <w:numPr>
          <w:ilvl w:val="0"/>
          <w:numId w:val="32"/>
        </w:numPr>
        <w:tabs>
          <w:tab w:val="left" w:pos="1862"/>
        </w:tabs>
        <w:spacing w:before="4"/>
        <w:ind w:left="1862" w:hanging="163"/>
        <w:rPr>
          <w:sz w:val="28"/>
        </w:rPr>
      </w:pPr>
      <w:r>
        <w:rPr>
          <w:sz w:val="28"/>
        </w:rPr>
        <w:t>проведение</w:t>
      </w:r>
      <w:r>
        <w:rPr>
          <w:spacing w:val="-13"/>
          <w:sz w:val="28"/>
        </w:rPr>
        <w:t xml:space="preserve"> </w:t>
      </w:r>
      <w:r>
        <w:rPr>
          <w:sz w:val="28"/>
        </w:rPr>
        <w:t>в</w:t>
      </w:r>
      <w:r>
        <w:rPr>
          <w:spacing w:val="-12"/>
          <w:sz w:val="28"/>
        </w:rPr>
        <w:t xml:space="preserve"> </w:t>
      </w:r>
      <w:r>
        <w:rPr>
          <w:sz w:val="28"/>
        </w:rPr>
        <w:t>классе</w:t>
      </w:r>
      <w:r>
        <w:rPr>
          <w:spacing w:val="-12"/>
          <w:sz w:val="28"/>
        </w:rPr>
        <w:t xml:space="preserve"> </w:t>
      </w:r>
      <w:r>
        <w:rPr>
          <w:sz w:val="28"/>
        </w:rPr>
        <w:t>праздников,</w:t>
      </w:r>
      <w:r>
        <w:rPr>
          <w:spacing w:val="-8"/>
          <w:sz w:val="28"/>
        </w:rPr>
        <w:t xml:space="preserve"> </w:t>
      </w:r>
      <w:r>
        <w:rPr>
          <w:sz w:val="28"/>
        </w:rPr>
        <w:t>конкурсов,</w:t>
      </w:r>
      <w:r>
        <w:rPr>
          <w:spacing w:val="-6"/>
          <w:sz w:val="28"/>
        </w:rPr>
        <w:t xml:space="preserve"> </w:t>
      </w:r>
      <w:r>
        <w:rPr>
          <w:sz w:val="28"/>
        </w:rPr>
        <w:t>соревнований</w:t>
      </w:r>
      <w:r>
        <w:rPr>
          <w:spacing w:val="-12"/>
          <w:sz w:val="28"/>
        </w:rPr>
        <w:t xml:space="preserve"> </w:t>
      </w:r>
      <w:r>
        <w:rPr>
          <w:sz w:val="28"/>
        </w:rPr>
        <w:t>и</w:t>
      </w:r>
      <w:r>
        <w:rPr>
          <w:spacing w:val="-14"/>
          <w:sz w:val="28"/>
        </w:rPr>
        <w:t xml:space="preserve"> </w:t>
      </w:r>
      <w:r>
        <w:rPr>
          <w:spacing w:val="-4"/>
          <w:sz w:val="28"/>
        </w:rPr>
        <w:t>т.п.</w:t>
      </w:r>
    </w:p>
    <w:p w:rsidR="009F1388" w:rsidRDefault="00A625AB">
      <w:pPr>
        <w:pStyle w:val="2"/>
        <w:spacing w:before="321" w:line="320" w:lineRule="exact"/>
        <w:jc w:val="both"/>
      </w:pPr>
      <w:bookmarkStart w:id="372" w:name="Модуль_«Основные_школьные_дела»"/>
      <w:bookmarkEnd w:id="372"/>
      <w:r>
        <w:t>Модуль</w:t>
      </w:r>
      <w:r>
        <w:rPr>
          <w:spacing w:val="-15"/>
        </w:rPr>
        <w:t xml:space="preserve"> </w:t>
      </w:r>
      <w:r>
        <w:t>«Основные</w:t>
      </w:r>
      <w:r>
        <w:rPr>
          <w:spacing w:val="-10"/>
        </w:rPr>
        <w:t xml:space="preserve"> </w:t>
      </w:r>
      <w:r>
        <w:t>школьные</w:t>
      </w:r>
      <w:r>
        <w:rPr>
          <w:spacing w:val="-15"/>
        </w:rPr>
        <w:t xml:space="preserve"> </w:t>
      </w:r>
      <w:r>
        <w:rPr>
          <w:spacing w:val="-4"/>
        </w:rPr>
        <w:t>дела»</w:t>
      </w:r>
    </w:p>
    <w:p w:rsidR="009F1388" w:rsidRDefault="00A625AB">
      <w:pPr>
        <w:pStyle w:val="a3"/>
        <w:spacing w:before="3" w:line="235" w:lineRule="auto"/>
        <w:ind w:right="1139"/>
      </w:pPr>
      <w:r>
        <w:t xml:space="preserve">Реализация воспитательного потенциала основных школьных дел преду- </w:t>
      </w:r>
      <w:r>
        <w:rPr>
          <w:spacing w:val="-2"/>
        </w:rPr>
        <w:t>сматривает</w:t>
      </w:r>
      <w:r>
        <w:rPr>
          <w:color w:val="FF0000"/>
          <w:spacing w:val="-2"/>
        </w:rPr>
        <w:t>:</w:t>
      </w:r>
    </w:p>
    <w:p w:rsidR="009F1388" w:rsidRDefault="00A625AB">
      <w:pPr>
        <w:pStyle w:val="a4"/>
        <w:numPr>
          <w:ilvl w:val="0"/>
          <w:numId w:val="32"/>
        </w:numPr>
        <w:tabs>
          <w:tab w:val="left" w:pos="1866"/>
        </w:tabs>
        <w:spacing w:before="7"/>
        <w:ind w:right="1134" w:firstLine="566"/>
        <w:rPr>
          <w:sz w:val="28"/>
        </w:rPr>
      </w:pPr>
      <w:r>
        <w:rPr>
          <w:sz w:val="28"/>
        </w:rPr>
        <w:t>общешкольные праздники, ежегодные творческие (театрализованные, музыкальные, литературные и т.п.) мероприятия, связанные с (общероссийски- ми, региональными)</w:t>
      </w:r>
      <w:r>
        <w:rPr>
          <w:spacing w:val="-3"/>
          <w:sz w:val="28"/>
        </w:rPr>
        <w:t xml:space="preserve"> </w:t>
      </w:r>
      <w:r>
        <w:rPr>
          <w:sz w:val="28"/>
        </w:rPr>
        <w:t>праздниками, памятными</w:t>
      </w:r>
      <w:r>
        <w:rPr>
          <w:spacing w:val="-1"/>
          <w:sz w:val="28"/>
        </w:rPr>
        <w:t xml:space="preserve"> </w:t>
      </w:r>
      <w:r>
        <w:rPr>
          <w:sz w:val="28"/>
        </w:rPr>
        <w:t>датами, в</w:t>
      </w:r>
      <w:r>
        <w:rPr>
          <w:spacing w:val="-3"/>
          <w:sz w:val="28"/>
        </w:rPr>
        <w:t xml:space="preserve"> </w:t>
      </w:r>
      <w:r>
        <w:rPr>
          <w:sz w:val="28"/>
        </w:rPr>
        <w:t>которых</w:t>
      </w:r>
      <w:r>
        <w:rPr>
          <w:spacing w:val="-1"/>
          <w:sz w:val="28"/>
        </w:rPr>
        <w:t xml:space="preserve"> </w:t>
      </w:r>
      <w:r>
        <w:rPr>
          <w:sz w:val="28"/>
        </w:rPr>
        <w:t xml:space="preserve">участвуют все </w:t>
      </w:r>
      <w:r>
        <w:rPr>
          <w:spacing w:val="-2"/>
          <w:sz w:val="28"/>
        </w:rPr>
        <w:t>классы;</w:t>
      </w:r>
    </w:p>
    <w:p w:rsidR="009F1388" w:rsidRDefault="00A625AB">
      <w:pPr>
        <w:pStyle w:val="a4"/>
        <w:numPr>
          <w:ilvl w:val="0"/>
          <w:numId w:val="32"/>
        </w:numPr>
        <w:tabs>
          <w:tab w:val="left" w:pos="1866"/>
        </w:tabs>
        <w:spacing w:before="4" w:line="235" w:lineRule="auto"/>
        <w:ind w:right="1139" w:firstLine="566"/>
        <w:rPr>
          <w:sz w:val="28"/>
        </w:rPr>
      </w:pPr>
      <w:r>
        <w:rPr>
          <w:sz w:val="28"/>
        </w:rPr>
        <w:t>участие во всероссийских акциях, посвящённых значимым событиям в России, мире;</w:t>
      </w:r>
    </w:p>
    <w:p w:rsidR="009F1388" w:rsidRDefault="00A625AB">
      <w:pPr>
        <w:pStyle w:val="a4"/>
        <w:numPr>
          <w:ilvl w:val="0"/>
          <w:numId w:val="32"/>
        </w:numPr>
        <w:tabs>
          <w:tab w:val="left" w:pos="1866"/>
        </w:tabs>
        <w:spacing w:before="7" w:line="242" w:lineRule="auto"/>
        <w:ind w:right="1134" w:firstLine="566"/>
        <w:rPr>
          <w:sz w:val="28"/>
        </w:rPr>
      </w:pPr>
      <w:r>
        <w:rPr>
          <w:sz w:val="28"/>
        </w:rPr>
        <w:t>торжественные мероприятия, связанные с завершением образования, пе- 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9F1388" w:rsidRDefault="00A625AB">
      <w:pPr>
        <w:pStyle w:val="a4"/>
        <w:numPr>
          <w:ilvl w:val="0"/>
          <w:numId w:val="32"/>
        </w:numPr>
        <w:tabs>
          <w:tab w:val="left" w:pos="1866"/>
        </w:tabs>
        <w:ind w:right="1139" w:firstLine="566"/>
        <w:rPr>
          <w:sz w:val="28"/>
        </w:rPr>
      </w:pPr>
      <w:r>
        <w:rPr>
          <w:sz w:val="28"/>
        </w:rPr>
        <w:t>церемонии награждения (по итогам учебного периода, года) обучающих- ся и педагогов за участие в жизни общеобразовательной организации, достиже- ния в конкурсах, соревнованиях, олимпиадах, вклад в развитие общеобразова- тельной организации, своей местности;</w:t>
      </w:r>
    </w:p>
    <w:p w:rsidR="009F1388" w:rsidRDefault="00A625AB">
      <w:pPr>
        <w:pStyle w:val="a4"/>
        <w:numPr>
          <w:ilvl w:val="0"/>
          <w:numId w:val="32"/>
        </w:numPr>
        <w:tabs>
          <w:tab w:val="left" w:pos="1866"/>
        </w:tabs>
        <w:ind w:right="1129" w:firstLine="566"/>
        <w:rPr>
          <w:sz w:val="28"/>
        </w:rPr>
      </w:pPr>
      <w:r>
        <w:rPr>
          <w:sz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 ческой, патриотической, трудовой и др. направленности;</w:t>
      </w:r>
    </w:p>
    <w:p w:rsidR="009F1388" w:rsidRDefault="009F1388">
      <w:pPr>
        <w:pStyle w:val="a4"/>
        <w:rPr>
          <w:sz w:val="28"/>
        </w:rPr>
        <w:sectPr w:rsidR="009F1388">
          <w:pgSz w:w="11910" w:h="16840"/>
          <w:pgMar w:top="1020" w:right="0" w:bottom="1180" w:left="0" w:header="0" w:footer="908" w:gutter="0"/>
          <w:cols w:space="720"/>
        </w:sectPr>
      </w:pPr>
    </w:p>
    <w:p w:rsidR="009F1388" w:rsidRDefault="00A625AB">
      <w:pPr>
        <w:pStyle w:val="a4"/>
        <w:numPr>
          <w:ilvl w:val="0"/>
          <w:numId w:val="32"/>
        </w:numPr>
        <w:tabs>
          <w:tab w:val="left" w:pos="1866"/>
        </w:tabs>
        <w:spacing w:before="63"/>
        <w:ind w:right="1134" w:firstLine="566"/>
        <w:rPr>
          <w:sz w:val="28"/>
        </w:rPr>
      </w:pPr>
      <w:r>
        <w:rPr>
          <w:sz w:val="28"/>
        </w:rPr>
        <w:lastRenderedPageBreak/>
        <w:t>проводимые для жителей своей местности и организуемые совместно с семьями обучающихся праздники, фестивали, представления в связи с памят- ными датами, значимыми событиями для жителей поселения;</w:t>
      </w:r>
    </w:p>
    <w:p w:rsidR="009F1388" w:rsidRDefault="00A625AB">
      <w:pPr>
        <w:pStyle w:val="a4"/>
        <w:numPr>
          <w:ilvl w:val="0"/>
          <w:numId w:val="32"/>
        </w:numPr>
        <w:tabs>
          <w:tab w:val="left" w:pos="1866"/>
        </w:tabs>
        <w:ind w:right="1133" w:firstLine="566"/>
        <w:rPr>
          <w:sz w:val="28"/>
        </w:rPr>
      </w:pPr>
      <w:r>
        <w:rPr>
          <w:sz w:val="28"/>
        </w:rPr>
        <w:t>разновозрастные сборы, многодневные выездные события,</w:t>
      </w:r>
      <w:r>
        <w:rPr>
          <w:spacing w:val="40"/>
          <w:sz w:val="28"/>
        </w:rPr>
        <w:t xml:space="preserve"> </w:t>
      </w:r>
      <w:r>
        <w:rPr>
          <w:sz w:val="28"/>
        </w:rPr>
        <w:t>включающие в себя комплекс коллективных творческих дел гражданской, патриотической, историко-краеведческой,</w:t>
      </w:r>
      <w:r>
        <w:rPr>
          <w:spacing w:val="-3"/>
          <w:sz w:val="28"/>
        </w:rPr>
        <w:t xml:space="preserve"> </w:t>
      </w:r>
      <w:r>
        <w:rPr>
          <w:sz w:val="28"/>
        </w:rPr>
        <w:t>экологической, трудовой,</w:t>
      </w:r>
      <w:r>
        <w:rPr>
          <w:spacing w:val="-3"/>
          <w:sz w:val="28"/>
        </w:rPr>
        <w:t xml:space="preserve"> </w:t>
      </w:r>
      <w:r>
        <w:rPr>
          <w:sz w:val="28"/>
        </w:rPr>
        <w:t>спортивно-оздоровительной и др. направленности;</w:t>
      </w:r>
    </w:p>
    <w:p w:rsidR="009F1388" w:rsidRDefault="00A625AB">
      <w:pPr>
        <w:pStyle w:val="a4"/>
        <w:numPr>
          <w:ilvl w:val="0"/>
          <w:numId w:val="32"/>
        </w:numPr>
        <w:tabs>
          <w:tab w:val="left" w:pos="1866"/>
        </w:tabs>
        <w:spacing w:before="3"/>
        <w:ind w:right="1129" w:firstLine="566"/>
        <w:rPr>
          <w:sz w:val="28"/>
        </w:rPr>
      </w:pPr>
      <w:r>
        <w:rPr>
          <w:sz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w:t>
      </w:r>
      <w:r>
        <w:rPr>
          <w:spacing w:val="-4"/>
          <w:sz w:val="28"/>
        </w:rPr>
        <w:t xml:space="preserve"> </w:t>
      </w:r>
      <w:r>
        <w:rPr>
          <w:sz w:val="28"/>
        </w:rPr>
        <w:t>гостей и т.д.), помощь</w:t>
      </w:r>
      <w:r>
        <w:rPr>
          <w:spacing w:val="-1"/>
          <w:sz w:val="28"/>
        </w:rPr>
        <w:t xml:space="preserve"> </w:t>
      </w:r>
      <w:r>
        <w:rPr>
          <w:sz w:val="28"/>
        </w:rPr>
        <w:t>обучающимся в освоении навыков подготовки, проведения, анализа общешкольных дел;</w:t>
      </w:r>
    </w:p>
    <w:p w:rsidR="009F1388" w:rsidRDefault="00A625AB">
      <w:pPr>
        <w:pStyle w:val="a4"/>
        <w:numPr>
          <w:ilvl w:val="0"/>
          <w:numId w:val="32"/>
        </w:numPr>
        <w:tabs>
          <w:tab w:val="left" w:pos="1866"/>
        </w:tabs>
        <w:ind w:right="1134" w:firstLine="566"/>
        <w:rPr>
          <w:sz w:val="28"/>
        </w:rPr>
      </w:pPr>
      <w:r>
        <w:rPr>
          <w:sz w:val="28"/>
        </w:rPr>
        <w:t>наблюдение за поведением обучающихся в ситуациях подготовки, прове- дения, анализа основных школьных дел, мероприятий, их отношениями с обу- чающимися разных возрастов, с педагогами и другими взрослыми.</w:t>
      </w:r>
    </w:p>
    <w:p w:rsidR="009F1388" w:rsidRDefault="009F1388">
      <w:pPr>
        <w:pStyle w:val="a3"/>
        <w:spacing w:before="7"/>
        <w:ind w:left="0" w:firstLine="0"/>
        <w:jc w:val="left"/>
      </w:pPr>
    </w:p>
    <w:p w:rsidR="009F1388" w:rsidRDefault="00A625AB">
      <w:pPr>
        <w:pStyle w:val="2"/>
        <w:spacing w:before="1" w:line="317" w:lineRule="exact"/>
        <w:jc w:val="both"/>
      </w:pPr>
      <w:bookmarkStart w:id="373" w:name="Модуль_«Внешкольные_мероприятия»"/>
      <w:bookmarkEnd w:id="373"/>
      <w:r>
        <w:t>Модуль</w:t>
      </w:r>
      <w:r>
        <w:rPr>
          <w:spacing w:val="-18"/>
        </w:rPr>
        <w:t xml:space="preserve"> </w:t>
      </w:r>
      <w:r>
        <w:t>«Внешкольные</w:t>
      </w:r>
      <w:r>
        <w:rPr>
          <w:spacing w:val="-16"/>
        </w:rPr>
        <w:t xml:space="preserve"> </w:t>
      </w:r>
      <w:r>
        <w:rPr>
          <w:spacing w:val="-2"/>
        </w:rPr>
        <w:t>мероприятия»</w:t>
      </w:r>
    </w:p>
    <w:p w:rsidR="009F1388" w:rsidRDefault="00A625AB">
      <w:pPr>
        <w:pStyle w:val="a3"/>
        <w:spacing w:line="235" w:lineRule="auto"/>
        <w:ind w:right="1133"/>
      </w:pPr>
      <w:r>
        <w:t xml:space="preserve">Реализация воспитательного потенциала внешкольных мероприятий </w:t>
      </w:r>
      <w:r>
        <w:rPr>
          <w:spacing w:val="-2"/>
        </w:rPr>
        <w:t>предусматривает:</w:t>
      </w:r>
    </w:p>
    <w:p w:rsidR="009F1388" w:rsidRDefault="00A625AB">
      <w:pPr>
        <w:pStyle w:val="a4"/>
        <w:numPr>
          <w:ilvl w:val="0"/>
          <w:numId w:val="32"/>
        </w:numPr>
        <w:tabs>
          <w:tab w:val="left" w:pos="1866"/>
        </w:tabs>
        <w:spacing w:before="11"/>
        <w:ind w:right="1148" w:firstLine="566"/>
        <w:rPr>
          <w:sz w:val="28"/>
        </w:rPr>
      </w:pPr>
      <w:r>
        <w:rPr>
          <w:sz w:val="28"/>
        </w:rPr>
        <w:t>общие</w:t>
      </w:r>
      <w:r>
        <w:rPr>
          <w:spacing w:val="-2"/>
          <w:sz w:val="28"/>
        </w:rPr>
        <w:t xml:space="preserve"> </w:t>
      </w:r>
      <w:r>
        <w:rPr>
          <w:sz w:val="28"/>
        </w:rPr>
        <w:t>внешкольные</w:t>
      </w:r>
      <w:r>
        <w:rPr>
          <w:spacing w:val="-2"/>
          <w:sz w:val="28"/>
        </w:rPr>
        <w:t xml:space="preserve"> </w:t>
      </w:r>
      <w:r>
        <w:rPr>
          <w:sz w:val="28"/>
        </w:rPr>
        <w:t>мероприятия,</w:t>
      </w:r>
      <w:r>
        <w:rPr>
          <w:spacing w:val="-1"/>
          <w:sz w:val="28"/>
        </w:rPr>
        <w:t xml:space="preserve"> </w:t>
      </w:r>
      <w:r>
        <w:rPr>
          <w:sz w:val="28"/>
        </w:rPr>
        <w:t>в</w:t>
      </w:r>
      <w:r>
        <w:rPr>
          <w:spacing w:val="-5"/>
          <w:sz w:val="28"/>
        </w:rPr>
        <w:t xml:space="preserve"> </w:t>
      </w:r>
      <w:r>
        <w:rPr>
          <w:sz w:val="28"/>
        </w:rPr>
        <w:t>том</w:t>
      </w:r>
      <w:r>
        <w:rPr>
          <w:spacing w:val="-2"/>
          <w:sz w:val="28"/>
        </w:rPr>
        <w:t xml:space="preserve"> </w:t>
      </w:r>
      <w:r>
        <w:rPr>
          <w:sz w:val="28"/>
        </w:rPr>
        <w:t>числе</w:t>
      </w:r>
      <w:r>
        <w:rPr>
          <w:spacing w:val="-2"/>
          <w:sz w:val="28"/>
        </w:rPr>
        <w:t xml:space="preserve"> </w:t>
      </w:r>
      <w:r>
        <w:rPr>
          <w:sz w:val="28"/>
        </w:rPr>
        <w:t>организуемые</w:t>
      </w:r>
      <w:r>
        <w:rPr>
          <w:spacing w:val="-2"/>
          <w:sz w:val="28"/>
        </w:rPr>
        <w:t xml:space="preserve"> </w:t>
      </w:r>
      <w:r>
        <w:rPr>
          <w:sz w:val="28"/>
        </w:rPr>
        <w:t>совместно</w:t>
      </w:r>
      <w:r>
        <w:rPr>
          <w:spacing w:val="-3"/>
          <w:sz w:val="28"/>
        </w:rPr>
        <w:t xml:space="preserve"> </w:t>
      </w:r>
      <w:r>
        <w:rPr>
          <w:sz w:val="28"/>
        </w:rPr>
        <w:t>с социальными партнёрами общеобразовательной организации;</w:t>
      </w:r>
    </w:p>
    <w:p w:rsidR="009F1388" w:rsidRDefault="00A625AB">
      <w:pPr>
        <w:pStyle w:val="a4"/>
        <w:numPr>
          <w:ilvl w:val="0"/>
          <w:numId w:val="32"/>
        </w:numPr>
        <w:tabs>
          <w:tab w:val="left" w:pos="1866"/>
        </w:tabs>
        <w:ind w:right="1139" w:firstLine="566"/>
        <w:rPr>
          <w:sz w:val="28"/>
        </w:rPr>
      </w:pPr>
      <w:r>
        <w:rPr>
          <w:sz w:val="28"/>
        </w:rPr>
        <w:t>внешкольные тематические мероприятия воспитательной направленно- сти, организуемые педагогами по изучаемым в общеобразовательной организа- ции учебным предметам, курсам, модулям;</w:t>
      </w:r>
    </w:p>
    <w:p w:rsidR="009F1388" w:rsidRDefault="00A625AB">
      <w:pPr>
        <w:pStyle w:val="a4"/>
        <w:numPr>
          <w:ilvl w:val="0"/>
          <w:numId w:val="32"/>
        </w:numPr>
        <w:tabs>
          <w:tab w:val="left" w:pos="1866"/>
        </w:tabs>
        <w:ind w:right="1129" w:firstLine="566"/>
        <w:rPr>
          <w:sz w:val="28"/>
        </w:rPr>
      </w:pPr>
      <w:r>
        <w:rPr>
          <w:sz w:val="28"/>
        </w:rPr>
        <w:t xml:space="preserve">экскурсии, походы выходного дня (в музей, картинную галерею, техно- парк, на предприятие и др.), организуемые в классах классными руководителя- ми, в том числе совместно с родителями (законными представителями) обуча- ющихся с привлечением их к планированию, организации, проведению, оценке </w:t>
      </w:r>
      <w:r>
        <w:rPr>
          <w:spacing w:val="-2"/>
          <w:sz w:val="28"/>
        </w:rPr>
        <w:t>мероприятия;</w:t>
      </w:r>
    </w:p>
    <w:p w:rsidR="009F1388" w:rsidRDefault="00A625AB">
      <w:pPr>
        <w:pStyle w:val="a4"/>
        <w:numPr>
          <w:ilvl w:val="0"/>
          <w:numId w:val="32"/>
        </w:numPr>
        <w:tabs>
          <w:tab w:val="left" w:pos="1866"/>
        </w:tabs>
        <w:ind w:right="1130" w:firstLine="566"/>
        <w:rPr>
          <w:sz w:val="28"/>
        </w:rPr>
      </w:pPr>
      <w:r>
        <w:rPr>
          <w:sz w:val="28"/>
        </w:rPr>
        <w:t>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 ко-культурных мест, событий, биографий проживавших в этой местности рос- сийских поэтов и писателей, деятелей науки, природных и историко- культурных ландшафтов, флоры и фауны и др.;</w:t>
      </w:r>
    </w:p>
    <w:p w:rsidR="009F1388" w:rsidRDefault="00A625AB">
      <w:pPr>
        <w:pStyle w:val="a4"/>
        <w:numPr>
          <w:ilvl w:val="0"/>
          <w:numId w:val="32"/>
        </w:numPr>
        <w:tabs>
          <w:tab w:val="left" w:pos="1866"/>
        </w:tabs>
        <w:spacing w:before="1"/>
        <w:ind w:right="1134" w:firstLine="566"/>
        <w:rPr>
          <w:sz w:val="28"/>
        </w:rPr>
      </w:pPr>
      <w:r>
        <w:rPr>
          <w:sz w:val="28"/>
        </w:rPr>
        <w:t>выездные события, включающие в себя комплекс коллективных творче- ских дел, в процессе которых складывается детско-взрослая общность, характе- ризующаяся</w:t>
      </w:r>
      <w:r>
        <w:rPr>
          <w:spacing w:val="-3"/>
          <w:sz w:val="28"/>
        </w:rPr>
        <w:t xml:space="preserve"> </w:t>
      </w:r>
      <w:r>
        <w:rPr>
          <w:sz w:val="28"/>
        </w:rPr>
        <w:t>доверительными</w:t>
      </w:r>
      <w:r>
        <w:rPr>
          <w:spacing w:val="-4"/>
          <w:sz w:val="28"/>
        </w:rPr>
        <w:t xml:space="preserve"> </w:t>
      </w:r>
      <w:r>
        <w:rPr>
          <w:sz w:val="28"/>
        </w:rPr>
        <w:t>взаимоотношениями,</w:t>
      </w:r>
      <w:r>
        <w:rPr>
          <w:spacing w:val="-2"/>
          <w:sz w:val="28"/>
        </w:rPr>
        <w:t xml:space="preserve"> </w:t>
      </w:r>
      <w:r>
        <w:rPr>
          <w:sz w:val="28"/>
        </w:rPr>
        <w:t>ответственным</w:t>
      </w:r>
      <w:r>
        <w:rPr>
          <w:spacing w:val="-3"/>
          <w:sz w:val="28"/>
        </w:rPr>
        <w:t xml:space="preserve"> </w:t>
      </w:r>
      <w:r>
        <w:rPr>
          <w:sz w:val="28"/>
        </w:rPr>
        <w:t>отношением к делу, атмосферой эмоционально-психологического комфорта.</w:t>
      </w:r>
    </w:p>
    <w:p w:rsidR="009F1388" w:rsidRDefault="009F1388">
      <w:pPr>
        <w:pStyle w:val="a3"/>
        <w:ind w:left="0" w:firstLine="0"/>
        <w:jc w:val="left"/>
      </w:pPr>
    </w:p>
    <w:p w:rsidR="009F1388" w:rsidRDefault="009F1388">
      <w:pPr>
        <w:pStyle w:val="a3"/>
        <w:ind w:left="0" w:firstLine="0"/>
        <w:jc w:val="left"/>
      </w:pPr>
    </w:p>
    <w:p w:rsidR="009F1388" w:rsidRDefault="009F1388">
      <w:pPr>
        <w:pStyle w:val="a3"/>
        <w:spacing w:before="12"/>
        <w:ind w:left="0" w:firstLine="0"/>
        <w:jc w:val="left"/>
      </w:pPr>
    </w:p>
    <w:p w:rsidR="009F1388" w:rsidRDefault="00A625AB">
      <w:pPr>
        <w:pStyle w:val="2"/>
        <w:spacing w:line="240" w:lineRule="auto"/>
        <w:jc w:val="both"/>
      </w:pPr>
      <w:bookmarkStart w:id="374" w:name="Модуль_«Организация_предметно-пространст"/>
      <w:bookmarkEnd w:id="374"/>
      <w:r>
        <w:rPr>
          <w:spacing w:val="-2"/>
        </w:rPr>
        <w:t>Модуль</w:t>
      </w:r>
      <w:r>
        <w:rPr>
          <w:spacing w:val="5"/>
        </w:rPr>
        <w:t xml:space="preserve"> </w:t>
      </w:r>
      <w:r>
        <w:rPr>
          <w:spacing w:val="-2"/>
        </w:rPr>
        <w:t>«Организация</w:t>
      </w:r>
      <w:r>
        <w:rPr>
          <w:spacing w:val="9"/>
        </w:rPr>
        <w:t xml:space="preserve"> </w:t>
      </w:r>
      <w:r>
        <w:rPr>
          <w:spacing w:val="-2"/>
        </w:rPr>
        <w:t>предметно-пространственной</w:t>
      </w:r>
      <w:r>
        <w:rPr>
          <w:spacing w:val="11"/>
        </w:rPr>
        <w:t xml:space="preserve"> </w:t>
      </w:r>
      <w:r>
        <w:rPr>
          <w:spacing w:val="-2"/>
        </w:rPr>
        <w:t>среды»</w:t>
      </w:r>
    </w:p>
    <w:p w:rsidR="009F1388" w:rsidRDefault="009F1388">
      <w:pPr>
        <w:pStyle w:val="2"/>
        <w:spacing w:line="240" w:lineRule="auto"/>
        <w:jc w:val="both"/>
        <w:sectPr w:rsidR="009F1388">
          <w:pgSz w:w="11910" w:h="16840"/>
          <w:pgMar w:top="1020" w:right="0" w:bottom="1180" w:left="0" w:header="0" w:footer="908" w:gutter="0"/>
          <w:cols w:space="720"/>
        </w:sectPr>
      </w:pPr>
    </w:p>
    <w:p w:rsidR="009F1388" w:rsidRDefault="00A625AB">
      <w:pPr>
        <w:pStyle w:val="a3"/>
        <w:spacing w:before="63"/>
        <w:ind w:right="1133"/>
      </w:pPr>
      <w:r>
        <w:lastRenderedPageBreak/>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9F1388" w:rsidRDefault="00A625AB">
      <w:pPr>
        <w:pStyle w:val="a4"/>
        <w:numPr>
          <w:ilvl w:val="0"/>
          <w:numId w:val="32"/>
        </w:numPr>
        <w:tabs>
          <w:tab w:val="left" w:pos="1866"/>
        </w:tabs>
        <w:ind w:right="1129" w:firstLine="566"/>
        <w:rPr>
          <w:sz w:val="28"/>
        </w:rPr>
      </w:pPr>
      <w:r>
        <w:rPr>
          <w:sz w:val="28"/>
        </w:rPr>
        <w:t>оформление внешнего вида здания, фасада, холла при входе в общеобра- зовательную организацию государственной символикой Российской Федера- 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9F1388" w:rsidRDefault="00A625AB">
      <w:pPr>
        <w:pStyle w:val="a4"/>
        <w:numPr>
          <w:ilvl w:val="0"/>
          <w:numId w:val="32"/>
        </w:numPr>
        <w:tabs>
          <w:tab w:val="left" w:pos="1866"/>
        </w:tabs>
        <w:spacing w:before="3"/>
        <w:ind w:right="1139" w:firstLine="566"/>
        <w:rPr>
          <w:sz w:val="28"/>
        </w:rPr>
      </w:pPr>
      <w:r>
        <w:rPr>
          <w:sz w:val="28"/>
        </w:rPr>
        <w:t>организацию</w:t>
      </w:r>
      <w:r>
        <w:rPr>
          <w:spacing w:val="-3"/>
          <w:sz w:val="28"/>
        </w:rPr>
        <w:t xml:space="preserve"> </w:t>
      </w:r>
      <w:r>
        <w:rPr>
          <w:sz w:val="28"/>
        </w:rPr>
        <w:t>и</w:t>
      </w:r>
      <w:r>
        <w:rPr>
          <w:spacing w:val="-2"/>
          <w:sz w:val="28"/>
        </w:rPr>
        <w:t xml:space="preserve"> </w:t>
      </w:r>
      <w:r>
        <w:rPr>
          <w:sz w:val="28"/>
        </w:rPr>
        <w:t>проведение</w:t>
      </w:r>
      <w:r>
        <w:rPr>
          <w:spacing w:val="-1"/>
          <w:sz w:val="28"/>
        </w:rPr>
        <w:t xml:space="preserve"> </w:t>
      </w:r>
      <w:r>
        <w:rPr>
          <w:sz w:val="28"/>
        </w:rPr>
        <w:t>церемоний</w:t>
      </w:r>
      <w:r>
        <w:rPr>
          <w:spacing w:val="-3"/>
          <w:sz w:val="28"/>
        </w:rPr>
        <w:t xml:space="preserve"> </w:t>
      </w:r>
      <w:r>
        <w:rPr>
          <w:sz w:val="28"/>
        </w:rPr>
        <w:t>поднятия</w:t>
      </w:r>
      <w:r>
        <w:rPr>
          <w:spacing w:val="-1"/>
          <w:sz w:val="28"/>
        </w:rPr>
        <w:t xml:space="preserve"> </w:t>
      </w:r>
      <w:r>
        <w:rPr>
          <w:sz w:val="28"/>
        </w:rPr>
        <w:t>(спуска)</w:t>
      </w:r>
      <w:r>
        <w:rPr>
          <w:spacing w:val="-3"/>
          <w:sz w:val="28"/>
        </w:rPr>
        <w:t xml:space="preserve"> </w:t>
      </w:r>
      <w:r>
        <w:rPr>
          <w:sz w:val="28"/>
        </w:rPr>
        <w:t>государственно- го флага Российской Федерации;</w:t>
      </w:r>
    </w:p>
    <w:p w:rsidR="009F1388" w:rsidRDefault="00A625AB">
      <w:pPr>
        <w:pStyle w:val="a4"/>
        <w:numPr>
          <w:ilvl w:val="0"/>
          <w:numId w:val="32"/>
        </w:numPr>
        <w:tabs>
          <w:tab w:val="left" w:pos="1866"/>
        </w:tabs>
        <w:ind w:right="1129" w:firstLine="566"/>
        <w:rPr>
          <w:sz w:val="28"/>
        </w:rPr>
      </w:pPr>
      <w:r>
        <w:rPr>
          <w:sz w:val="28"/>
        </w:rPr>
        <w:t>размещение карт России, регионов, муниципальных образований (совре- менных</w:t>
      </w:r>
      <w:r>
        <w:rPr>
          <w:spacing w:val="-2"/>
          <w:sz w:val="28"/>
        </w:rPr>
        <w:t xml:space="preserve"> </w:t>
      </w:r>
      <w:r>
        <w:rPr>
          <w:sz w:val="28"/>
        </w:rPr>
        <w:t>и исторических, точных</w:t>
      </w:r>
      <w:r>
        <w:rPr>
          <w:spacing w:val="-2"/>
          <w:sz w:val="28"/>
        </w:rPr>
        <w:t xml:space="preserve"> </w:t>
      </w:r>
      <w:r>
        <w:rPr>
          <w:sz w:val="28"/>
        </w:rPr>
        <w:t>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 ных деятелей России, деятелей культуры, науки, производства, искусства, во- енных, героев и защитников Отечества;</w:t>
      </w:r>
    </w:p>
    <w:p w:rsidR="009F1388" w:rsidRDefault="00A625AB">
      <w:pPr>
        <w:pStyle w:val="a4"/>
        <w:numPr>
          <w:ilvl w:val="0"/>
          <w:numId w:val="32"/>
        </w:numPr>
        <w:tabs>
          <w:tab w:val="left" w:pos="1866"/>
        </w:tabs>
        <w:spacing w:before="2"/>
        <w:ind w:right="1134" w:firstLine="566"/>
        <w:rPr>
          <w:sz w:val="28"/>
        </w:rPr>
      </w:pPr>
      <w:r>
        <w:rPr>
          <w:sz w:val="28"/>
        </w:rPr>
        <w:t>изготовление, размещение, обновление художественных изображений (символических,</w:t>
      </w:r>
      <w:r>
        <w:rPr>
          <w:spacing w:val="-4"/>
          <w:sz w:val="28"/>
        </w:rPr>
        <w:t xml:space="preserve"> </w:t>
      </w:r>
      <w:r>
        <w:rPr>
          <w:sz w:val="28"/>
        </w:rPr>
        <w:t>живописных,</w:t>
      </w:r>
      <w:r>
        <w:rPr>
          <w:spacing w:val="-4"/>
          <w:sz w:val="28"/>
        </w:rPr>
        <w:t xml:space="preserve"> </w:t>
      </w:r>
      <w:r>
        <w:rPr>
          <w:sz w:val="28"/>
        </w:rPr>
        <w:t>фотографических,</w:t>
      </w:r>
      <w:r>
        <w:rPr>
          <w:spacing w:val="-4"/>
          <w:sz w:val="28"/>
        </w:rPr>
        <w:t xml:space="preserve"> </w:t>
      </w:r>
      <w:r>
        <w:rPr>
          <w:sz w:val="28"/>
        </w:rPr>
        <w:t>интерактивных</w:t>
      </w:r>
      <w:r>
        <w:rPr>
          <w:spacing w:val="-10"/>
          <w:sz w:val="28"/>
        </w:rPr>
        <w:t xml:space="preserve"> </w:t>
      </w:r>
      <w:r>
        <w:rPr>
          <w:sz w:val="28"/>
        </w:rPr>
        <w:t>аудио</w:t>
      </w:r>
      <w:r>
        <w:rPr>
          <w:spacing w:val="-7"/>
          <w:sz w:val="28"/>
        </w:rPr>
        <w:t xml:space="preserve"> </w:t>
      </w:r>
      <w:r>
        <w:rPr>
          <w:sz w:val="28"/>
        </w:rPr>
        <w:t>и</w:t>
      </w:r>
      <w:r>
        <w:rPr>
          <w:spacing w:val="-7"/>
          <w:sz w:val="28"/>
        </w:rPr>
        <w:t xml:space="preserve"> </w:t>
      </w:r>
      <w:r>
        <w:rPr>
          <w:sz w:val="28"/>
        </w:rPr>
        <w:t>видео) природы России, региона, местности, предметов традиционной культуры и бы- та, духовной культуры народов России;</w:t>
      </w:r>
    </w:p>
    <w:p w:rsidR="009F1388" w:rsidRDefault="00A625AB">
      <w:pPr>
        <w:pStyle w:val="a4"/>
        <w:numPr>
          <w:ilvl w:val="0"/>
          <w:numId w:val="32"/>
        </w:numPr>
        <w:tabs>
          <w:tab w:val="left" w:pos="1866"/>
        </w:tabs>
        <w:ind w:right="1124" w:firstLine="566"/>
        <w:rPr>
          <w:sz w:val="28"/>
        </w:rPr>
      </w:pPr>
      <w:r>
        <w:rPr>
          <w:sz w:val="28"/>
        </w:rPr>
        <w:t>организацию и поддержание в общеобразовательной организации звуко- вого пространства позитивной духовно-нравственной, гражданско- патриотической воспитательной направленности (звонки-мелодии, музыка, ин- формационные сообщения), исполнение гимна Российской Федерации;</w:t>
      </w:r>
    </w:p>
    <w:p w:rsidR="009F1388" w:rsidRDefault="00A625AB">
      <w:pPr>
        <w:pStyle w:val="a4"/>
        <w:numPr>
          <w:ilvl w:val="0"/>
          <w:numId w:val="32"/>
        </w:numPr>
        <w:tabs>
          <w:tab w:val="left" w:pos="1866"/>
        </w:tabs>
        <w:spacing w:before="2"/>
        <w:ind w:right="1133" w:firstLine="566"/>
        <w:rPr>
          <w:sz w:val="28"/>
        </w:rPr>
      </w:pPr>
      <w:r>
        <w:rPr>
          <w:sz w:val="28"/>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w:t>
      </w:r>
    </w:p>
    <w:p w:rsidR="009F1388" w:rsidRDefault="00A625AB">
      <w:pPr>
        <w:pStyle w:val="a4"/>
        <w:numPr>
          <w:ilvl w:val="0"/>
          <w:numId w:val="32"/>
        </w:numPr>
        <w:tabs>
          <w:tab w:val="left" w:pos="1866"/>
        </w:tabs>
        <w:ind w:right="1129" w:firstLine="566"/>
        <w:rPr>
          <w:sz w:val="28"/>
        </w:rPr>
      </w:pPr>
      <w:r>
        <w:rPr>
          <w:sz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 нравственного содержания, фотоотчёты об интересных</w:t>
      </w:r>
      <w:r>
        <w:rPr>
          <w:spacing w:val="-6"/>
          <w:sz w:val="28"/>
        </w:rPr>
        <w:t xml:space="preserve"> </w:t>
      </w:r>
      <w:r>
        <w:rPr>
          <w:sz w:val="28"/>
        </w:rPr>
        <w:t>событиях, поздравления педагогов и обучающихся и т.п.;</w:t>
      </w:r>
    </w:p>
    <w:p w:rsidR="009F1388" w:rsidRDefault="00A625AB">
      <w:pPr>
        <w:pStyle w:val="a3"/>
        <w:spacing w:before="2"/>
        <w:ind w:left="1699" w:right="1136" w:firstLine="0"/>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9F1388" w:rsidRDefault="00A625AB">
      <w:pPr>
        <w:pStyle w:val="a4"/>
        <w:numPr>
          <w:ilvl w:val="0"/>
          <w:numId w:val="32"/>
        </w:numPr>
        <w:tabs>
          <w:tab w:val="left" w:pos="1862"/>
        </w:tabs>
        <w:spacing w:line="321" w:lineRule="exact"/>
        <w:ind w:left="1862" w:hanging="163"/>
        <w:rPr>
          <w:sz w:val="28"/>
        </w:rPr>
      </w:pPr>
      <w:r>
        <w:rPr>
          <w:sz w:val="28"/>
        </w:rPr>
        <w:t>поддержание</w:t>
      </w:r>
      <w:r>
        <w:rPr>
          <w:spacing w:val="46"/>
          <w:sz w:val="28"/>
        </w:rPr>
        <w:t xml:space="preserve"> </w:t>
      </w:r>
      <w:r>
        <w:rPr>
          <w:sz w:val="28"/>
        </w:rPr>
        <w:t>эстетического</w:t>
      </w:r>
      <w:r>
        <w:rPr>
          <w:spacing w:val="46"/>
          <w:sz w:val="28"/>
        </w:rPr>
        <w:t xml:space="preserve"> </w:t>
      </w:r>
      <w:r>
        <w:rPr>
          <w:sz w:val="28"/>
        </w:rPr>
        <w:t>вида</w:t>
      </w:r>
      <w:r>
        <w:rPr>
          <w:spacing w:val="48"/>
          <w:sz w:val="28"/>
        </w:rPr>
        <w:t xml:space="preserve"> </w:t>
      </w:r>
      <w:r>
        <w:rPr>
          <w:sz w:val="28"/>
        </w:rPr>
        <w:t>и</w:t>
      </w:r>
      <w:r>
        <w:rPr>
          <w:spacing w:val="48"/>
          <w:sz w:val="28"/>
        </w:rPr>
        <w:t xml:space="preserve"> </w:t>
      </w:r>
      <w:r>
        <w:rPr>
          <w:sz w:val="28"/>
        </w:rPr>
        <w:t>благоустройство</w:t>
      </w:r>
      <w:r>
        <w:rPr>
          <w:spacing w:val="45"/>
          <w:sz w:val="28"/>
        </w:rPr>
        <w:t xml:space="preserve"> </w:t>
      </w:r>
      <w:r>
        <w:rPr>
          <w:sz w:val="28"/>
        </w:rPr>
        <w:t>всех</w:t>
      </w:r>
      <w:r>
        <w:rPr>
          <w:spacing w:val="49"/>
          <w:sz w:val="28"/>
        </w:rPr>
        <w:t xml:space="preserve"> </w:t>
      </w:r>
      <w:r>
        <w:rPr>
          <w:sz w:val="28"/>
        </w:rPr>
        <w:t>помещений</w:t>
      </w:r>
      <w:r>
        <w:rPr>
          <w:spacing w:val="49"/>
          <w:sz w:val="28"/>
        </w:rPr>
        <w:t xml:space="preserve"> </w:t>
      </w:r>
      <w:r>
        <w:rPr>
          <w:spacing w:val="-10"/>
          <w:sz w:val="28"/>
        </w:rPr>
        <w:t>в</w:t>
      </w:r>
    </w:p>
    <w:p w:rsidR="009F1388" w:rsidRDefault="009F1388">
      <w:pPr>
        <w:pStyle w:val="a4"/>
        <w:spacing w:line="321" w:lineRule="exact"/>
        <w:rPr>
          <w:sz w:val="28"/>
        </w:rPr>
        <w:sectPr w:rsidR="009F1388">
          <w:pgSz w:w="11910" w:h="16840"/>
          <w:pgMar w:top="1020" w:right="0" w:bottom="1180" w:left="0" w:header="0" w:footer="908" w:gutter="0"/>
          <w:cols w:space="720"/>
        </w:sectPr>
      </w:pPr>
    </w:p>
    <w:p w:rsidR="009F1388" w:rsidRDefault="00A625AB">
      <w:pPr>
        <w:pStyle w:val="a3"/>
        <w:spacing w:before="63"/>
        <w:ind w:right="1137" w:firstLine="0"/>
      </w:pPr>
      <w:r>
        <w:lastRenderedPageBreak/>
        <w:t>общеобразовательной организации, доступных и безопасных рекреационных зон, озеленение территории при общеобразовательной организации;</w:t>
      </w:r>
    </w:p>
    <w:p w:rsidR="009F1388" w:rsidRDefault="00A625AB">
      <w:pPr>
        <w:pStyle w:val="a4"/>
        <w:numPr>
          <w:ilvl w:val="0"/>
          <w:numId w:val="32"/>
        </w:numPr>
        <w:tabs>
          <w:tab w:val="left" w:pos="1866"/>
        </w:tabs>
        <w:spacing w:before="5" w:line="242" w:lineRule="auto"/>
        <w:ind w:right="1134" w:firstLine="566"/>
        <w:rPr>
          <w:sz w:val="28"/>
        </w:rPr>
      </w:pPr>
      <w:r>
        <w:rPr>
          <w:sz w:val="28"/>
        </w:rPr>
        <w:t>разработку, оформление, поддержание и использование игровых про- странств, спортивных и игровых площадок, зон активного и тихого отдыха;</w:t>
      </w:r>
    </w:p>
    <w:p w:rsidR="009F1388" w:rsidRDefault="00A625AB">
      <w:pPr>
        <w:pStyle w:val="a4"/>
        <w:numPr>
          <w:ilvl w:val="0"/>
          <w:numId w:val="32"/>
        </w:numPr>
        <w:tabs>
          <w:tab w:val="left" w:pos="1866"/>
        </w:tabs>
        <w:ind w:right="1129" w:firstLine="566"/>
        <w:rPr>
          <w:sz w:val="28"/>
        </w:rPr>
      </w:pPr>
      <w:r>
        <w:rPr>
          <w:sz w:val="28"/>
        </w:rPr>
        <w:t>создание и поддержание в вестибюле или библиотеке стеллажей свобод- ного книгообмена, на которые обучающиеся, родители, педагоги могут выстав- лять для общего использования свои книги, брать для чтения другие;</w:t>
      </w:r>
    </w:p>
    <w:p w:rsidR="009F1388" w:rsidRDefault="00A625AB">
      <w:pPr>
        <w:pStyle w:val="a4"/>
        <w:numPr>
          <w:ilvl w:val="0"/>
          <w:numId w:val="32"/>
        </w:numPr>
        <w:tabs>
          <w:tab w:val="left" w:pos="1866"/>
        </w:tabs>
        <w:spacing w:line="242" w:lineRule="auto"/>
        <w:ind w:right="1134" w:firstLine="566"/>
        <w:rPr>
          <w:sz w:val="28"/>
        </w:rPr>
      </w:pPr>
      <w:r>
        <w:rPr>
          <w:sz w:val="28"/>
        </w:rPr>
        <w:t xml:space="preserve">деятельность классных руководителей вместе с обучающимися, их роди- телями по благоустройству, оформлению школьных аудиторий, пришкольной </w:t>
      </w:r>
      <w:r>
        <w:rPr>
          <w:spacing w:val="-2"/>
          <w:sz w:val="28"/>
        </w:rPr>
        <w:t>территории;</w:t>
      </w:r>
    </w:p>
    <w:p w:rsidR="009F1388" w:rsidRDefault="00A625AB">
      <w:pPr>
        <w:pStyle w:val="a4"/>
        <w:numPr>
          <w:ilvl w:val="0"/>
          <w:numId w:val="32"/>
        </w:numPr>
        <w:tabs>
          <w:tab w:val="left" w:pos="1866"/>
        </w:tabs>
        <w:ind w:right="1134" w:firstLine="566"/>
        <w:rPr>
          <w:sz w:val="28"/>
        </w:rPr>
      </w:pPr>
      <w:r>
        <w:rPr>
          <w:sz w:val="28"/>
        </w:rPr>
        <w:t>разработку и оформление пространств проведения значимых событий, праздников, церемоний, торжественных линеек, творческих вечеров (событий- ный дизайн);</w:t>
      </w:r>
    </w:p>
    <w:p w:rsidR="009F1388" w:rsidRDefault="00A625AB">
      <w:pPr>
        <w:pStyle w:val="a4"/>
        <w:numPr>
          <w:ilvl w:val="0"/>
          <w:numId w:val="32"/>
        </w:numPr>
        <w:tabs>
          <w:tab w:val="left" w:pos="1866"/>
        </w:tabs>
        <w:ind w:right="1139" w:firstLine="566"/>
        <w:rPr>
          <w:sz w:val="28"/>
        </w:rPr>
      </w:pPr>
      <w:r>
        <w:rPr>
          <w:sz w:val="28"/>
        </w:rPr>
        <w:t>разработку и обновление материалов (стендов, плакатов, инсталляций и др.), акцентирующих внимание обучающихся на важных для воспитания цен- ностях, правилах, традициях, укладе общеобразовательной организации, акту- альных вопросах профилактики и безопасности.</w:t>
      </w:r>
    </w:p>
    <w:p w:rsidR="009F1388" w:rsidRDefault="00A625AB">
      <w:pPr>
        <w:pStyle w:val="a3"/>
        <w:spacing w:line="235" w:lineRule="auto"/>
        <w:ind w:right="1148"/>
      </w:pPr>
      <w:r>
        <w:t>Предметно-пространственная среда строится как максимально доступная для обучающихся с особыми образовательными потребностями.</w:t>
      </w:r>
    </w:p>
    <w:p w:rsidR="009F1388" w:rsidRDefault="009F1388">
      <w:pPr>
        <w:pStyle w:val="a3"/>
        <w:spacing w:before="1"/>
        <w:ind w:left="0" w:firstLine="0"/>
        <w:jc w:val="left"/>
      </w:pPr>
    </w:p>
    <w:p w:rsidR="009F1388" w:rsidRDefault="00A625AB">
      <w:pPr>
        <w:pStyle w:val="2"/>
        <w:spacing w:line="242" w:lineRule="auto"/>
        <w:ind w:left="1133" w:right="1144" w:firstLine="566"/>
      </w:pPr>
      <w:bookmarkStart w:id="375" w:name="Модуль_«Взаимодействие_с_родителями_(зак"/>
      <w:bookmarkEnd w:id="375"/>
      <w:r>
        <w:t>Модуль</w:t>
      </w:r>
      <w:r>
        <w:rPr>
          <w:spacing w:val="-6"/>
        </w:rPr>
        <w:t xml:space="preserve"> </w:t>
      </w:r>
      <w:r>
        <w:t>«Взаимодействие</w:t>
      </w:r>
      <w:r>
        <w:rPr>
          <w:spacing w:val="-5"/>
        </w:rPr>
        <w:t xml:space="preserve"> </w:t>
      </w:r>
      <w:r>
        <w:t>с</w:t>
      </w:r>
      <w:r>
        <w:rPr>
          <w:spacing w:val="-7"/>
        </w:rPr>
        <w:t xml:space="preserve"> </w:t>
      </w:r>
      <w:r>
        <w:t>родителями</w:t>
      </w:r>
      <w:r>
        <w:rPr>
          <w:spacing w:val="-8"/>
        </w:rPr>
        <w:t xml:space="preserve"> </w:t>
      </w:r>
      <w:r>
        <w:t>(законными</w:t>
      </w:r>
      <w:r>
        <w:rPr>
          <w:spacing w:val="-4"/>
        </w:rPr>
        <w:t xml:space="preserve"> </w:t>
      </w:r>
      <w:r>
        <w:t xml:space="preserve">представителя- </w:t>
      </w:r>
      <w:r>
        <w:rPr>
          <w:spacing w:val="-4"/>
        </w:rPr>
        <w:t>ми)»</w:t>
      </w:r>
    </w:p>
    <w:p w:rsidR="009F1388" w:rsidRDefault="00A625AB">
      <w:pPr>
        <w:pStyle w:val="a3"/>
        <w:spacing w:line="235" w:lineRule="auto"/>
        <w:ind w:right="650"/>
        <w:jc w:val="left"/>
      </w:pPr>
      <w:r>
        <w:t>Реализация</w:t>
      </w:r>
      <w:r>
        <w:rPr>
          <w:spacing w:val="-2"/>
        </w:rPr>
        <w:t xml:space="preserve"> </w:t>
      </w:r>
      <w:r>
        <w:t>воспитательного</w:t>
      </w:r>
      <w:r>
        <w:rPr>
          <w:spacing w:val="-7"/>
        </w:rPr>
        <w:t xml:space="preserve"> </w:t>
      </w:r>
      <w:r>
        <w:t>потенциала взаимодействия</w:t>
      </w:r>
      <w:r>
        <w:rPr>
          <w:spacing w:val="-2"/>
        </w:rPr>
        <w:t xml:space="preserve"> </w:t>
      </w:r>
      <w:r>
        <w:t>с</w:t>
      </w:r>
      <w:r>
        <w:rPr>
          <w:spacing w:val="-3"/>
        </w:rPr>
        <w:t xml:space="preserve"> </w:t>
      </w:r>
      <w:r>
        <w:t>родителями</w:t>
      </w:r>
      <w:r>
        <w:rPr>
          <w:spacing w:val="-3"/>
        </w:rPr>
        <w:t xml:space="preserve"> </w:t>
      </w:r>
      <w:r>
        <w:t>(за- конными представителями) обучающихся предусматривает:</w:t>
      </w:r>
    </w:p>
    <w:p w:rsidR="009F1388" w:rsidRDefault="00A625AB">
      <w:pPr>
        <w:pStyle w:val="a4"/>
        <w:numPr>
          <w:ilvl w:val="0"/>
          <w:numId w:val="32"/>
        </w:numPr>
        <w:tabs>
          <w:tab w:val="left" w:pos="1866"/>
        </w:tabs>
        <w:ind w:right="1129" w:firstLine="566"/>
        <w:rPr>
          <w:sz w:val="28"/>
        </w:rPr>
      </w:pPr>
      <w:r>
        <w:rPr>
          <w:sz w:val="28"/>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 шении вопросов воспитания и обучения, деятельность представителей роди- тельского сообщества Совет школы;</w:t>
      </w:r>
    </w:p>
    <w:p w:rsidR="009F1388" w:rsidRDefault="00A625AB">
      <w:pPr>
        <w:pStyle w:val="a4"/>
        <w:numPr>
          <w:ilvl w:val="0"/>
          <w:numId w:val="32"/>
        </w:numPr>
        <w:tabs>
          <w:tab w:val="left" w:pos="1866"/>
        </w:tabs>
        <w:spacing w:line="242" w:lineRule="auto"/>
        <w:ind w:right="1134" w:firstLine="566"/>
        <w:rPr>
          <w:sz w:val="28"/>
        </w:rPr>
      </w:pPr>
      <w:r>
        <w:rPr>
          <w:sz w:val="28"/>
        </w:rPr>
        <w:t>тематические родительские собрания в классах, общешкольные роди- тельские собрания по вопросам воспитания, взаимоотношений обучающихся и педагогов, условий обучения и воспитания;</w:t>
      </w:r>
    </w:p>
    <w:p w:rsidR="009F1388" w:rsidRDefault="00A625AB">
      <w:pPr>
        <w:pStyle w:val="a4"/>
        <w:numPr>
          <w:ilvl w:val="0"/>
          <w:numId w:val="32"/>
        </w:numPr>
        <w:tabs>
          <w:tab w:val="left" w:pos="1866"/>
        </w:tabs>
        <w:ind w:right="1147" w:firstLine="566"/>
        <w:rPr>
          <w:sz w:val="28"/>
        </w:rPr>
      </w:pPr>
      <w:r>
        <w:rPr>
          <w:sz w:val="28"/>
        </w:rPr>
        <w:t>родительские дни, в которые родители (законные представители) могут посещать уроки и внеурочные занятия;</w:t>
      </w:r>
    </w:p>
    <w:p w:rsidR="009F1388" w:rsidRDefault="00A625AB">
      <w:pPr>
        <w:pStyle w:val="a4"/>
        <w:numPr>
          <w:ilvl w:val="0"/>
          <w:numId w:val="32"/>
        </w:numPr>
        <w:tabs>
          <w:tab w:val="left" w:pos="1866"/>
        </w:tabs>
        <w:ind w:right="1129" w:firstLine="566"/>
        <w:rPr>
          <w:sz w:val="28"/>
        </w:rPr>
      </w:pPr>
      <w:r>
        <w:rPr>
          <w:sz w:val="28"/>
        </w:rPr>
        <w:t>работу</w:t>
      </w:r>
      <w:r>
        <w:rPr>
          <w:spacing w:val="-3"/>
          <w:sz w:val="28"/>
        </w:rPr>
        <w:t xml:space="preserve"> </w:t>
      </w:r>
      <w:r>
        <w:rPr>
          <w:sz w:val="28"/>
        </w:rPr>
        <w:t>семейных</w:t>
      </w:r>
      <w:r>
        <w:rPr>
          <w:spacing w:val="-3"/>
          <w:sz w:val="28"/>
        </w:rPr>
        <w:t xml:space="preserve"> </w:t>
      </w:r>
      <w:r>
        <w:rPr>
          <w:sz w:val="28"/>
        </w:rPr>
        <w:t>клубов, родительских гостиных, круглых</w:t>
      </w:r>
      <w:r>
        <w:rPr>
          <w:spacing w:val="-3"/>
          <w:sz w:val="28"/>
        </w:rPr>
        <w:t xml:space="preserve"> </w:t>
      </w:r>
      <w:r>
        <w:rPr>
          <w:sz w:val="28"/>
        </w:rPr>
        <w:t>столов, предо- ставляющих родителям, педагогам и обучающимся площадку для совместного досуга и общения, с обсуждением актуальных вопросов воспитания, приглаше- нием специалистов;</w:t>
      </w:r>
    </w:p>
    <w:p w:rsidR="009F1388" w:rsidRDefault="00A625AB">
      <w:pPr>
        <w:pStyle w:val="a4"/>
        <w:numPr>
          <w:ilvl w:val="0"/>
          <w:numId w:val="32"/>
        </w:numPr>
        <w:tabs>
          <w:tab w:val="left" w:pos="1866"/>
        </w:tabs>
        <w:ind w:right="1129" w:firstLine="566"/>
        <w:rPr>
          <w:sz w:val="28"/>
        </w:rPr>
      </w:pPr>
      <w:r>
        <w:rPr>
          <w:sz w:val="28"/>
        </w:rPr>
        <w:t>проведение тематических собраний (в том числе по инициативе родите- лей), на которых родители могут получать советы по вопросам воспитания, консультации психологов, врачей, социальных работников, служителей тради- ционных российских религий, обмениваться опытом;</w:t>
      </w:r>
    </w:p>
    <w:p w:rsidR="009F1388" w:rsidRDefault="00A625AB">
      <w:pPr>
        <w:pStyle w:val="a4"/>
        <w:numPr>
          <w:ilvl w:val="0"/>
          <w:numId w:val="32"/>
        </w:numPr>
        <w:tabs>
          <w:tab w:val="left" w:pos="1862"/>
        </w:tabs>
        <w:spacing w:line="321" w:lineRule="exact"/>
        <w:ind w:left="1862" w:hanging="163"/>
        <w:rPr>
          <w:sz w:val="28"/>
        </w:rPr>
      </w:pPr>
      <w:r>
        <w:rPr>
          <w:sz w:val="28"/>
        </w:rPr>
        <w:t>родительские</w:t>
      </w:r>
      <w:r>
        <w:rPr>
          <w:spacing w:val="13"/>
          <w:sz w:val="28"/>
        </w:rPr>
        <w:t xml:space="preserve"> </w:t>
      </w:r>
      <w:r>
        <w:rPr>
          <w:sz w:val="28"/>
        </w:rPr>
        <w:t>форумы</w:t>
      </w:r>
      <w:r>
        <w:rPr>
          <w:spacing w:val="17"/>
          <w:sz w:val="28"/>
        </w:rPr>
        <w:t xml:space="preserve"> </w:t>
      </w:r>
      <w:r>
        <w:rPr>
          <w:sz w:val="28"/>
        </w:rPr>
        <w:t>при</w:t>
      </w:r>
      <w:r>
        <w:rPr>
          <w:spacing w:val="19"/>
          <w:sz w:val="28"/>
        </w:rPr>
        <w:t xml:space="preserve"> </w:t>
      </w:r>
      <w:r>
        <w:rPr>
          <w:sz w:val="28"/>
        </w:rPr>
        <w:t>интернет-сайте</w:t>
      </w:r>
      <w:r>
        <w:rPr>
          <w:spacing w:val="18"/>
          <w:sz w:val="28"/>
        </w:rPr>
        <w:t xml:space="preserve"> </w:t>
      </w:r>
      <w:r>
        <w:rPr>
          <w:sz w:val="28"/>
        </w:rPr>
        <w:t>общеобразовательной</w:t>
      </w:r>
      <w:r>
        <w:rPr>
          <w:spacing w:val="18"/>
          <w:sz w:val="28"/>
        </w:rPr>
        <w:t xml:space="preserve"> </w:t>
      </w:r>
      <w:r>
        <w:rPr>
          <w:spacing w:val="-2"/>
          <w:sz w:val="28"/>
        </w:rPr>
        <w:t>органи-</w:t>
      </w:r>
    </w:p>
    <w:p w:rsidR="009F1388" w:rsidRDefault="009F1388">
      <w:pPr>
        <w:pStyle w:val="a4"/>
        <w:spacing w:line="321" w:lineRule="exact"/>
        <w:rPr>
          <w:sz w:val="28"/>
        </w:rPr>
        <w:sectPr w:rsidR="009F1388">
          <w:pgSz w:w="11910" w:h="16840"/>
          <w:pgMar w:top="1020" w:right="0" w:bottom="1180" w:left="0" w:header="0" w:footer="908" w:gutter="0"/>
          <w:cols w:space="720"/>
        </w:sectPr>
      </w:pPr>
    </w:p>
    <w:p w:rsidR="009F1388" w:rsidRDefault="00A625AB">
      <w:pPr>
        <w:pStyle w:val="a3"/>
        <w:spacing w:before="63"/>
        <w:ind w:right="1129" w:firstLine="0"/>
      </w:pPr>
      <w:r>
        <w:lastRenderedPageBreak/>
        <w:t xml:space="preserve">зации, интернет-сообщества, группы с участием педагогов, на которых обсуж- даются интересующие родителей вопросы, согласуется совместная деятель- </w:t>
      </w:r>
      <w:r>
        <w:rPr>
          <w:spacing w:val="-2"/>
        </w:rPr>
        <w:t>ность;</w:t>
      </w:r>
    </w:p>
    <w:p w:rsidR="009F1388" w:rsidRDefault="00A625AB">
      <w:pPr>
        <w:pStyle w:val="a4"/>
        <w:numPr>
          <w:ilvl w:val="0"/>
          <w:numId w:val="32"/>
        </w:numPr>
        <w:tabs>
          <w:tab w:val="left" w:pos="1866"/>
        </w:tabs>
        <w:ind w:right="1136" w:firstLine="566"/>
        <w:rPr>
          <w:sz w:val="28"/>
        </w:rPr>
      </w:pPr>
      <w:r>
        <w:rPr>
          <w:sz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9F1388" w:rsidRDefault="00A625AB">
      <w:pPr>
        <w:pStyle w:val="a4"/>
        <w:numPr>
          <w:ilvl w:val="0"/>
          <w:numId w:val="32"/>
        </w:numPr>
        <w:tabs>
          <w:tab w:val="left" w:pos="1866"/>
        </w:tabs>
        <w:spacing w:before="3"/>
        <w:ind w:right="1134" w:firstLine="566"/>
        <w:rPr>
          <w:sz w:val="28"/>
        </w:rPr>
      </w:pPr>
      <w:r>
        <w:rPr>
          <w:sz w:val="28"/>
        </w:rPr>
        <w:t>привлечение родителей (законных</w:t>
      </w:r>
      <w:r>
        <w:rPr>
          <w:spacing w:val="-1"/>
          <w:sz w:val="28"/>
        </w:rPr>
        <w:t xml:space="preserve"> </w:t>
      </w:r>
      <w:r>
        <w:rPr>
          <w:sz w:val="28"/>
        </w:rPr>
        <w:t>представителей) к подготовке и прове- дению классных и общешкольных мероприятий;</w:t>
      </w:r>
    </w:p>
    <w:p w:rsidR="009F1388" w:rsidRDefault="00A625AB">
      <w:pPr>
        <w:pStyle w:val="a4"/>
        <w:numPr>
          <w:ilvl w:val="0"/>
          <w:numId w:val="32"/>
        </w:numPr>
        <w:tabs>
          <w:tab w:val="left" w:pos="1866"/>
        </w:tabs>
        <w:ind w:right="1134" w:firstLine="566"/>
        <w:rPr>
          <w:sz w:val="28"/>
        </w:rPr>
      </w:pPr>
      <w:r>
        <w:rPr>
          <w:sz w:val="28"/>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 </w:t>
      </w:r>
      <w:r>
        <w:rPr>
          <w:spacing w:val="-2"/>
          <w:sz w:val="28"/>
        </w:rPr>
        <w:t>вителями.</w:t>
      </w:r>
    </w:p>
    <w:p w:rsidR="009F1388" w:rsidRDefault="009F1388">
      <w:pPr>
        <w:pStyle w:val="a3"/>
        <w:spacing w:before="8"/>
        <w:ind w:left="0" w:firstLine="0"/>
        <w:jc w:val="left"/>
      </w:pPr>
    </w:p>
    <w:p w:rsidR="009F1388" w:rsidRDefault="00A625AB">
      <w:pPr>
        <w:pStyle w:val="2"/>
        <w:spacing w:line="320" w:lineRule="exact"/>
        <w:jc w:val="both"/>
      </w:pPr>
      <w:bookmarkStart w:id="376" w:name="Модуль_«Самоуправление»"/>
      <w:bookmarkEnd w:id="376"/>
      <w:r>
        <w:t>Модуль</w:t>
      </w:r>
      <w:r>
        <w:rPr>
          <w:spacing w:val="-17"/>
        </w:rPr>
        <w:t xml:space="preserve"> </w:t>
      </w:r>
      <w:r>
        <w:rPr>
          <w:spacing w:val="-2"/>
        </w:rPr>
        <w:t>«Самоуправление»</w:t>
      </w:r>
    </w:p>
    <w:p w:rsidR="009F1388" w:rsidRDefault="00A625AB">
      <w:pPr>
        <w:pStyle w:val="a3"/>
        <w:spacing w:line="242" w:lineRule="auto"/>
        <w:ind w:right="1154"/>
      </w:pPr>
      <w:r>
        <w:t>Реализация воспитательного потенциала ученического самоуправления в общеобразовательной организации предусматривает:</w:t>
      </w:r>
    </w:p>
    <w:p w:rsidR="009F1388" w:rsidRDefault="00A625AB">
      <w:pPr>
        <w:pStyle w:val="a4"/>
        <w:numPr>
          <w:ilvl w:val="0"/>
          <w:numId w:val="32"/>
        </w:numPr>
        <w:tabs>
          <w:tab w:val="left" w:pos="1866"/>
        </w:tabs>
        <w:spacing w:line="242" w:lineRule="auto"/>
        <w:ind w:right="1129" w:firstLine="566"/>
        <w:rPr>
          <w:sz w:val="28"/>
        </w:rPr>
      </w:pPr>
      <w:r>
        <w:rPr>
          <w:sz w:val="28"/>
        </w:rPr>
        <w:t>организацию и деятельность органов ученического самоуправления (со- вет обучающихся или др.), избранных обучающимися;</w:t>
      </w:r>
    </w:p>
    <w:p w:rsidR="009F1388" w:rsidRDefault="00A625AB">
      <w:pPr>
        <w:pStyle w:val="a4"/>
        <w:numPr>
          <w:ilvl w:val="0"/>
          <w:numId w:val="32"/>
        </w:numPr>
        <w:tabs>
          <w:tab w:val="left" w:pos="1866"/>
        </w:tabs>
        <w:ind w:right="1139" w:firstLine="566"/>
        <w:rPr>
          <w:sz w:val="28"/>
        </w:rPr>
      </w:pPr>
      <w:r>
        <w:rPr>
          <w:sz w:val="28"/>
        </w:rPr>
        <w:t>представление органами ученического самоуправления интересов обуча- ющихся в процессе управления общеобразовательной организацией;</w:t>
      </w:r>
    </w:p>
    <w:p w:rsidR="009F1388" w:rsidRDefault="00A625AB">
      <w:pPr>
        <w:pStyle w:val="a4"/>
        <w:numPr>
          <w:ilvl w:val="0"/>
          <w:numId w:val="32"/>
        </w:numPr>
        <w:tabs>
          <w:tab w:val="left" w:pos="1866"/>
        </w:tabs>
        <w:spacing w:before="2"/>
        <w:ind w:right="1135" w:firstLine="566"/>
        <w:rPr>
          <w:sz w:val="28"/>
        </w:rPr>
      </w:pPr>
      <w:r>
        <w:rPr>
          <w:sz w:val="28"/>
        </w:rPr>
        <w:t>защиту органами ученического самоуправления законных интересов и прав обучающихся;</w:t>
      </w:r>
    </w:p>
    <w:p w:rsidR="009F1388" w:rsidRDefault="00A625AB">
      <w:pPr>
        <w:pStyle w:val="a4"/>
        <w:numPr>
          <w:ilvl w:val="0"/>
          <w:numId w:val="32"/>
        </w:numPr>
        <w:tabs>
          <w:tab w:val="left" w:pos="1866"/>
        </w:tabs>
        <w:spacing w:before="4"/>
        <w:ind w:right="1129" w:firstLine="566"/>
        <w:rPr>
          <w:sz w:val="28"/>
        </w:rPr>
      </w:pPr>
      <w:r>
        <w:rPr>
          <w:sz w:val="28"/>
        </w:rPr>
        <w:t>участие представителей органов ученического самоуправления в разра- ботке, обсуждении и реализации рабочей программы воспитания, календарного плана воспитательной работы;</w:t>
      </w:r>
    </w:p>
    <w:p w:rsidR="009F1388" w:rsidRDefault="00A625AB">
      <w:pPr>
        <w:pStyle w:val="a4"/>
        <w:numPr>
          <w:ilvl w:val="0"/>
          <w:numId w:val="32"/>
        </w:numPr>
        <w:tabs>
          <w:tab w:val="left" w:pos="1866"/>
        </w:tabs>
        <w:ind w:right="1138" w:firstLine="566"/>
        <w:rPr>
          <w:sz w:val="28"/>
        </w:rPr>
      </w:pPr>
      <w:r>
        <w:rPr>
          <w:sz w:val="28"/>
        </w:rPr>
        <w:t>участие представителей органов ученического самоуправления в анализе воспитательной деятельности в общеобразовательной организации.</w:t>
      </w:r>
    </w:p>
    <w:p w:rsidR="009F1388" w:rsidRDefault="00A625AB">
      <w:pPr>
        <w:pStyle w:val="2"/>
        <w:spacing w:before="301" w:line="322" w:lineRule="exact"/>
        <w:jc w:val="both"/>
      </w:pPr>
      <w:bookmarkStart w:id="377" w:name="Модуль_«Профилактика_и_безопасность»"/>
      <w:bookmarkEnd w:id="377"/>
      <w:r>
        <w:t>Модуль</w:t>
      </w:r>
      <w:r>
        <w:rPr>
          <w:spacing w:val="-16"/>
        </w:rPr>
        <w:t xml:space="preserve"> </w:t>
      </w:r>
      <w:r>
        <w:t>«Профилактика</w:t>
      </w:r>
      <w:r>
        <w:rPr>
          <w:spacing w:val="-9"/>
        </w:rPr>
        <w:t xml:space="preserve"> </w:t>
      </w:r>
      <w:r>
        <w:t>и</w:t>
      </w:r>
      <w:r>
        <w:rPr>
          <w:spacing w:val="-15"/>
        </w:rPr>
        <w:t xml:space="preserve"> </w:t>
      </w:r>
      <w:r>
        <w:rPr>
          <w:spacing w:val="-2"/>
        </w:rPr>
        <w:t>безопасность»</w:t>
      </w:r>
    </w:p>
    <w:p w:rsidR="009F1388" w:rsidRDefault="00A625AB">
      <w:pPr>
        <w:pStyle w:val="a3"/>
        <w:ind w:right="1129"/>
      </w:pPr>
      <w:r>
        <w:t>Реализация</w:t>
      </w:r>
      <w:r>
        <w:rPr>
          <w:spacing w:val="-5"/>
        </w:rPr>
        <w:t xml:space="preserve"> </w:t>
      </w:r>
      <w:r>
        <w:t>воспитательного</w:t>
      </w:r>
      <w:r>
        <w:rPr>
          <w:spacing w:val="-6"/>
        </w:rPr>
        <w:t xml:space="preserve"> </w:t>
      </w:r>
      <w:r>
        <w:t>потенциала профилактической</w:t>
      </w:r>
      <w:r>
        <w:rPr>
          <w:spacing w:val="-6"/>
        </w:rPr>
        <w:t xml:space="preserve"> </w:t>
      </w:r>
      <w:r>
        <w:t>деятельности</w:t>
      </w:r>
      <w:r>
        <w:rPr>
          <w:spacing w:val="-6"/>
        </w:rPr>
        <w:t xml:space="preserve"> </w:t>
      </w:r>
      <w:r>
        <w:t>в целях формирования и поддержки безопасной и комфортной среды в общеоб- разовательной организации может предусматривать:</w:t>
      </w:r>
    </w:p>
    <w:p w:rsidR="009F1388" w:rsidRDefault="00A625AB">
      <w:pPr>
        <w:pStyle w:val="a4"/>
        <w:numPr>
          <w:ilvl w:val="0"/>
          <w:numId w:val="32"/>
        </w:numPr>
        <w:tabs>
          <w:tab w:val="left" w:pos="1866"/>
        </w:tabs>
        <w:ind w:right="1132" w:firstLine="566"/>
        <w:rPr>
          <w:sz w:val="28"/>
        </w:rPr>
      </w:pPr>
      <w:r>
        <w:rPr>
          <w:sz w:val="28"/>
        </w:rP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 тельной деятельности;</w:t>
      </w:r>
    </w:p>
    <w:p w:rsidR="009F1388" w:rsidRDefault="00A625AB">
      <w:pPr>
        <w:pStyle w:val="a4"/>
        <w:numPr>
          <w:ilvl w:val="0"/>
          <w:numId w:val="32"/>
        </w:numPr>
        <w:tabs>
          <w:tab w:val="left" w:pos="1866"/>
        </w:tabs>
        <w:ind w:right="1129" w:firstLine="566"/>
        <w:rPr>
          <w:sz w:val="28"/>
        </w:rPr>
      </w:pPr>
      <w:r>
        <w:rPr>
          <w:sz w:val="28"/>
        </w:rPr>
        <w:t>проведение исследований, мониторинга рисков безопасности и ресурсов повышения безопасности, выделение и психолого-педагогическое сопровожде- ние групп риска обучающихся по разным направлениям (агрессивное поведе- ние, зависимости и др.);</w:t>
      </w:r>
    </w:p>
    <w:p w:rsidR="009F1388" w:rsidRDefault="00A625AB">
      <w:pPr>
        <w:pStyle w:val="a4"/>
        <w:numPr>
          <w:ilvl w:val="0"/>
          <w:numId w:val="32"/>
        </w:numPr>
        <w:tabs>
          <w:tab w:val="left" w:pos="1866"/>
        </w:tabs>
        <w:ind w:right="1134" w:firstLine="566"/>
        <w:rPr>
          <w:sz w:val="28"/>
        </w:rPr>
      </w:pPr>
      <w:r>
        <w:rPr>
          <w:sz w:val="28"/>
        </w:rPr>
        <w:t>проведение коррекционно-воспитательной работы с обучающимся групп риска силами педагогического коллектива и с привлечением сторонних</w:t>
      </w:r>
      <w:r>
        <w:rPr>
          <w:spacing w:val="-1"/>
          <w:sz w:val="28"/>
        </w:rPr>
        <w:t xml:space="preserve"> </w:t>
      </w:r>
      <w:r>
        <w:rPr>
          <w:sz w:val="28"/>
        </w:rPr>
        <w:t>специа- листов (психологов, конфликтологов, коррекционных педагогов, работников социальных служб, правоохранительных органов, опеки и т.д.);</w:t>
      </w:r>
    </w:p>
    <w:p w:rsidR="009F1388" w:rsidRDefault="009F1388">
      <w:pPr>
        <w:pStyle w:val="a4"/>
        <w:rPr>
          <w:sz w:val="28"/>
        </w:rPr>
        <w:sectPr w:rsidR="009F1388">
          <w:pgSz w:w="11910" w:h="16840"/>
          <w:pgMar w:top="1020" w:right="0" w:bottom="1180" w:left="0" w:header="0" w:footer="908" w:gutter="0"/>
          <w:cols w:space="720"/>
        </w:sectPr>
      </w:pPr>
    </w:p>
    <w:p w:rsidR="009F1388" w:rsidRDefault="00A625AB">
      <w:pPr>
        <w:pStyle w:val="a4"/>
        <w:numPr>
          <w:ilvl w:val="0"/>
          <w:numId w:val="32"/>
        </w:numPr>
        <w:tabs>
          <w:tab w:val="left" w:pos="1866"/>
        </w:tabs>
        <w:spacing w:before="63"/>
        <w:ind w:right="1145" w:firstLine="566"/>
        <w:rPr>
          <w:sz w:val="28"/>
        </w:rPr>
      </w:pPr>
      <w:r>
        <w:rPr>
          <w:sz w:val="28"/>
        </w:rPr>
        <w:lastRenderedPageBreak/>
        <w:t>разработку и реализацию профилактических программ, направленных на работу</w:t>
      </w:r>
      <w:r>
        <w:rPr>
          <w:spacing w:val="-7"/>
          <w:sz w:val="28"/>
        </w:rPr>
        <w:t xml:space="preserve"> </w:t>
      </w:r>
      <w:r>
        <w:rPr>
          <w:sz w:val="28"/>
        </w:rPr>
        <w:t>как</w:t>
      </w:r>
      <w:r>
        <w:rPr>
          <w:spacing w:val="-4"/>
          <w:sz w:val="28"/>
        </w:rPr>
        <w:t xml:space="preserve"> </w:t>
      </w:r>
      <w:r>
        <w:rPr>
          <w:sz w:val="28"/>
        </w:rPr>
        <w:t>с</w:t>
      </w:r>
      <w:r>
        <w:rPr>
          <w:spacing w:val="-3"/>
          <w:sz w:val="28"/>
        </w:rPr>
        <w:t xml:space="preserve"> </w:t>
      </w:r>
      <w:r>
        <w:rPr>
          <w:sz w:val="28"/>
        </w:rPr>
        <w:t>девиантными</w:t>
      </w:r>
      <w:r>
        <w:rPr>
          <w:spacing w:val="-4"/>
          <w:sz w:val="28"/>
        </w:rPr>
        <w:t xml:space="preserve"> </w:t>
      </w:r>
      <w:r>
        <w:rPr>
          <w:sz w:val="28"/>
        </w:rPr>
        <w:t>обучающимися,</w:t>
      </w:r>
      <w:r>
        <w:rPr>
          <w:spacing w:val="-1"/>
          <w:sz w:val="28"/>
        </w:rPr>
        <w:t xml:space="preserve"> </w:t>
      </w:r>
      <w:r>
        <w:rPr>
          <w:sz w:val="28"/>
        </w:rPr>
        <w:t>так</w:t>
      </w:r>
      <w:r>
        <w:rPr>
          <w:spacing w:val="-4"/>
          <w:sz w:val="28"/>
        </w:rPr>
        <w:t xml:space="preserve"> </w:t>
      </w:r>
      <w:r>
        <w:rPr>
          <w:sz w:val="28"/>
        </w:rPr>
        <w:t>и с</w:t>
      </w:r>
      <w:r>
        <w:rPr>
          <w:spacing w:val="-3"/>
          <w:sz w:val="28"/>
        </w:rPr>
        <w:t xml:space="preserve"> </w:t>
      </w:r>
      <w:r>
        <w:rPr>
          <w:sz w:val="28"/>
        </w:rPr>
        <w:t>их</w:t>
      </w:r>
      <w:r>
        <w:rPr>
          <w:spacing w:val="-4"/>
          <w:sz w:val="28"/>
        </w:rPr>
        <w:t xml:space="preserve"> </w:t>
      </w:r>
      <w:r>
        <w:rPr>
          <w:sz w:val="28"/>
        </w:rPr>
        <w:t>окружением;</w:t>
      </w:r>
      <w:r>
        <w:rPr>
          <w:spacing w:val="-4"/>
          <w:sz w:val="28"/>
        </w:rPr>
        <w:t xml:space="preserve"> </w:t>
      </w:r>
      <w:r>
        <w:rPr>
          <w:sz w:val="28"/>
        </w:rPr>
        <w:t>организацию межведомственного взаимодействия;</w:t>
      </w:r>
    </w:p>
    <w:p w:rsidR="009F1388" w:rsidRDefault="00A625AB">
      <w:pPr>
        <w:pStyle w:val="a4"/>
        <w:numPr>
          <w:ilvl w:val="0"/>
          <w:numId w:val="32"/>
        </w:numPr>
        <w:tabs>
          <w:tab w:val="left" w:pos="1866"/>
        </w:tabs>
        <w:ind w:right="1129" w:firstLine="566"/>
        <w:rPr>
          <w:sz w:val="28"/>
        </w:rPr>
      </w:pPr>
      <w:r>
        <w:rPr>
          <w:sz w:val="28"/>
        </w:rPr>
        <w:t>вовлечение обучающихся в воспитательную деятельность, проекты, про- граммы профилактической направленности социальных и природных рисков в общеобразовательной организации и в социокультурном окружении с педаго- гами, родителями, социальными партнёрами (антинаркотические, антиалко- гольные, против курения; безопасность в цифровой среде; профилактика вовле- чения в деструктивные группы в социальных сетях, деструктивные молодёж- ные, религиозные объединения, культы, субкультуры; безопасность дорожного движения; безопасность</w:t>
      </w:r>
      <w:r>
        <w:rPr>
          <w:spacing w:val="-2"/>
          <w:sz w:val="28"/>
        </w:rPr>
        <w:t xml:space="preserve"> </w:t>
      </w:r>
      <w:r>
        <w:rPr>
          <w:sz w:val="28"/>
        </w:rPr>
        <w:t>на воде, безопасность</w:t>
      </w:r>
      <w:r>
        <w:rPr>
          <w:spacing w:val="-2"/>
          <w:sz w:val="28"/>
        </w:rPr>
        <w:t xml:space="preserve"> </w:t>
      </w:r>
      <w:r>
        <w:rPr>
          <w:sz w:val="28"/>
        </w:rPr>
        <w:t>на транспорте; противопожарная безопасность; гражданская оборона; антитеррористическая, антиэкстремист- ская безопасность и т.д.);</w:t>
      </w:r>
    </w:p>
    <w:p w:rsidR="009F1388" w:rsidRDefault="00A625AB">
      <w:pPr>
        <w:pStyle w:val="a4"/>
        <w:numPr>
          <w:ilvl w:val="0"/>
          <w:numId w:val="32"/>
        </w:numPr>
        <w:tabs>
          <w:tab w:val="left" w:pos="1866"/>
        </w:tabs>
        <w:spacing w:before="1"/>
        <w:ind w:right="1124" w:firstLine="566"/>
        <w:rPr>
          <w:sz w:val="28"/>
        </w:rPr>
      </w:pPr>
      <w:r>
        <w:rPr>
          <w:sz w:val="28"/>
        </w:rPr>
        <w:t>организацию превентивной работы с обучающимися со сценариями со- циально одобряемого поведения, по развитию навыков саморефлексии, само- контроля, устойчивости к негативным воздействиям, групповому давлению;</w:t>
      </w:r>
    </w:p>
    <w:p w:rsidR="009F1388" w:rsidRDefault="00A625AB">
      <w:pPr>
        <w:pStyle w:val="a4"/>
        <w:numPr>
          <w:ilvl w:val="0"/>
          <w:numId w:val="32"/>
        </w:numPr>
        <w:tabs>
          <w:tab w:val="left" w:pos="1866"/>
        </w:tabs>
        <w:ind w:right="1124" w:firstLine="566"/>
        <w:rPr>
          <w:sz w:val="28"/>
        </w:rPr>
      </w:pPr>
      <w:r>
        <w:rPr>
          <w:sz w:val="28"/>
        </w:rPr>
        <w:t>профилактику правонарушений, девиаций посредством организации дея- тельности,</w:t>
      </w:r>
      <w:r>
        <w:rPr>
          <w:spacing w:val="-5"/>
          <w:sz w:val="28"/>
        </w:rPr>
        <w:t xml:space="preserve"> </w:t>
      </w:r>
      <w:r>
        <w:rPr>
          <w:sz w:val="28"/>
        </w:rPr>
        <w:t>альтернативной</w:t>
      </w:r>
      <w:r>
        <w:rPr>
          <w:spacing w:val="-7"/>
          <w:sz w:val="28"/>
        </w:rPr>
        <w:t xml:space="preserve"> </w:t>
      </w:r>
      <w:r>
        <w:rPr>
          <w:sz w:val="28"/>
        </w:rPr>
        <w:t>девиантному</w:t>
      </w:r>
      <w:r>
        <w:rPr>
          <w:spacing w:val="-7"/>
          <w:sz w:val="28"/>
        </w:rPr>
        <w:t xml:space="preserve"> </w:t>
      </w:r>
      <w:r>
        <w:rPr>
          <w:sz w:val="28"/>
        </w:rPr>
        <w:t>поведению —</w:t>
      </w:r>
      <w:r>
        <w:rPr>
          <w:spacing w:val="-6"/>
          <w:sz w:val="28"/>
        </w:rPr>
        <w:t xml:space="preserve"> </w:t>
      </w:r>
      <w:r>
        <w:rPr>
          <w:sz w:val="28"/>
        </w:rPr>
        <w:t>познания</w:t>
      </w:r>
      <w:r>
        <w:rPr>
          <w:spacing w:val="-2"/>
          <w:sz w:val="28"/>
        </w:rPr>
        <w:t xml:space="preserve"> </w:t>
      </w:r>
      <w:r>
        <w:rPr>
          <w:sz w:val="28"/>
        </w:rPr>
        <w:t>(путешествия),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 дожественной и др.);</w:t>
      </w:r>
    </w:p>
    <w:p w:rsidR="009F1388" w:rsidRDefault="00A625AB">
      <w:pPr>
        <w:pStyle w:val="a4"/>
        <w:numPr>
          <w:ilvl w:val="0"/>
          <w:numId w:val="32"/>
        </w:numPr>
        <w:tabs>
          <w:tab w:val="left" w:pos="1866"/>
        </w:tabs>
        <w:spacing w:before="3"/>
        <w:ind w:right="1129" w:firstLine="566"/>
        <w:rPr>
          <w:sz w:val="28"/>
        </w:rPr>
      </w:pPr>
      <w:r>
        <w:rPr>
          <w:sz w:val="28"/>
        </w:rPr>
        <w:t>предупреждение, профилактику и целенаправленную деятельность в слу- 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w:t>
      </w:r>
    </w:p>
    <w:p w:rsidR="009F1388" w:rsidRDefault="00A625AB">
      <w:pPr>
        <w:pStyle w:val="a4"/>
        <w:numPr>
          <w:ilvl w:val="0"/>
          <w:numId w:val="32"/>
        </w:numPr>
        <w:tabs>
          <w:tab w:val="left" w:pos="1866"/>
        </w:tabs>
        <w:ind w:right="1129" w:firstLine="566"/>
        <w:rPr>
          <w:sz w:val="28"/>
        </w:rPr>
      </w:pPr>
      <w:r>
        <w:rPr>
          <w:sz w:val="28"/>
        </w:rPr>
        <w:t>профилактику расширения групп, семей обучающихся, требующих спе- циальной психолого-педагогической поддержки и сопровождения (слабоуспе- вающие, социально запущенные, социально неадаптированные дети-мигранты, обучающиеся с ОВЗ и т.д.).</w:t>
      </w:r>
    </w:p>
    <w:p w:rsidR="009F1388" w:rsidRDefault="009F1388">
      <w:pPr>
        <w:pStyle w:val="a3"/>
        <w:spacing w:before="12"/>
        <w:ind w:left="0" w:firstLine="0"/>
        <w:jc w:val="left"/>
      </w:pPr>
    </w:p>
    <w:p w:rsidR="009F1388" w:rsidRDefault="00A625AB">
      <w:pPr>
        <w:pStyle w:val="2"/>
        <w:spacing w:line="317" w:lineRule="exact"/>
        <w:jc w:val="both"/>
      </w:pPr>
      <w:bookmarkStart w:id="378" w:name="Модуль_«Социальное_партнёрство»"/>
      <w:bookmarkEnd w:id="378"/>
      <w:r>
        <w:t>Модуль</w:t>
      </w:r>
      <w:r>
        <w:rPr>
          <w:spacing w:val="-18"/>
        </w:rPr>
        <w:t xml:space="preserve"> </w:t>
      </w:r>
      <w:r>
        <w:t>«Социальное</w:t>
      </w:r>
      <w:r>
        <w:rPr>
          <w:spacing w:val="-10"/>
        </w:rPr>
        <w:t xml:space="preserve"> </w:t>
      </w:r>
      <w:r>
        <w:rPr>
          <w:spacing w:val="-2"/>
        </w:rPr>
        <w:t>партнёрство»</w:t>
      </w:r>
    </w:p>
    <w:p w:rsidR="009F1388" w:rsidRDefault="00A625AB">
      <w:pPr>
        <w:pStyle w:val="a3"/>
        <w:spacing w:before="1" w:line="235" w:lineRule="auto"/>
        <w:ind w:right="1139"/>
      </w:pPr>
      <w:r>
        <w:t xml:space="preserve">Реализация воспитательного потенциала социального партнёрства преду- </w:t>
      </w:r>
      <w:r>
        <w:rPr>
          <w:spacing w:val="-2"/>
        </w:rPr>
        <w:t>сматривает:</w:t>
      </w:r>
    </w:p>
    <w:p w:rsidR="009F1388" w:rsidRDefault="00A625AB">
      <w:pPr>
        <w:pStyle w:val="a4"/>
        <w:numPr>
          <w:ilvl w:val="0"/>
          <w:numId w:val="32"/>
        </w:numPr>
        <w:tabs>
          <w:tab w:val="left" w:pos="1866"/>
        </w:tabs>
        <w:spacing w:before="6"/>
        <w:ind w:right="1129" w:firstLine="566"/>
        <w:rPr>
          <w:sz w:val="28"/>
        </w:rPr>
      </w:pPr>
      <w:r>
        <w:rPr>
          <w:sz w:val="28"/>
        </w:rPr>
        <w:t>участие представителей организаций-партнёров, в том числе в соответ- 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9F1388" w:rsidRDefault="00A625AB">
      <w:pPr>
        <w:pStyle w:val="a4"/>
        <w:numPr>
          <w:ilvl w:val="0"/>
          <w:numId w:val="32"/>
        </w:numPr>
        <w:tabs>
          <w:tab w:val="left" w:pos="1866"/>
        </w:tabs>
        <w:ind w:right="1134" w:firstLine="566"/>
        <w:rPr>
          <w:sz w:val="28"/>
        </w:rPr>
      </w:pPr>
      <w:r>
        <w:rPr>
          <w:sz w:val="28"/>
        </w:rPr>
        <w:t>участие представителей организаций-партнёров в проведении отдельных уроков, внеурочных занятий, внешкольных мероприятий соответствующей те- матической направленности;</w:t>
      </w:r>
    </w:p>
    <w:p w:rsidR="009F1388" w:rsidRDefault="00A625AB">
      <w:pPr>
        <w:pStyle w:val="a4"/>
        <w:numPr>
          <w:ilvl w:val="0"/>
          <w:numId w:val="32"/>
        </w:numPr>
        <w:tabs>
          <w:tab w:val="left" w:pos="1866"/>
        </w:tabs>
        <w:ind w:right="1138" w:firstLine="566"/>
        <w:rPr>
          <w:sz w:val="28"/>
        </w:rPr>
      </w:pPr>
      <w:r>
        <w:rPr>
          <w:sz w:val="28"/>
        </w:rPr>
        <w:t>проведение на базе организаций-партнёров отдельных уроков, занятий, внешкольных мероприятий, акций воспитательной направленности;</w:t>
      </w:r>
    </w:p>
    <w:p w:rsidR="009F1388" w:rsidRDefault="00A625AB">
      <w:pPr>
        <w:pStyle w:val="a4"/>
        <w:numPr>
          <w:ilvl w:val="0"/>
          <w:numId w:val="32"/>
        </w:numPr>
        <w:tabs>
          <w:tab w:val="left" w:pos="1862"/>
        </w:tabs>
        <w:spacing w:before="2"/>
        <w:ind w:left="1862" w:hanging="163"/>
        <w:rPr>
          <w:sz w:val="28"/>
        </w:rPr>
      </w:pPr>
      <w:r>
        <w:rPr>
          <w:sz w:val="28"/>
        </w:rPr>
        <w:t>открытые</w:t>
      </w:r>
      <w:r>
        <w:rPr>
          <w:spacing w:val="12"/>
          <w:sz w:val="28"/>
        </w:rPr>
        <w:t xml:space="preserve"> </w:t>
      </w:r>
      <w:r>
        <w:rPr>
          <w:sz w:val="28"/>
        </w:rPr>
        <w:t>дискуссионные</w:t>
      </w:r>
      <w:r>
        <w:rPr>
          <w:spacing w:val="14"/>
          <w:sz w:val="28"/>
        </w:rPr>
        <w:t xml:space="preserve"> </w:t>
      </w:r>
      <w:r>
        <w:rPr>
          <w:sz w:val="28"/>
        </w:rPr>
        <w:t>площадки</w:t>
      </w:r>
      <w:r>
        <w:rPr>
          <w:spacing w:val="13"/>
          <w:sz w:val="28"/>
        </w:rPr>
        <w:t xml:space="preserve"> </w:t>
      </w:r>
      <w:r>
        <w:rPr>
          <w:sz w:val="28"/>
        </w:rPr>
        <w:t>(детские,</w:t>
      </w:r>
      <w:r>
        <w:rPr>
          <w:spacing w:val="18"/>
          <w:sz w:val="28"/>
        </w:rPr>
        <w:t xml:space="preserve"> </w:t>
      </w:r>
      <w:r>
        <w:rPr>
          <w:sz w:val="28"/>
        </w:rPr>
        <w:t>педагогические,</w:t>
      </w:r>
      <w:r>
        <w:rPr>
          <w:spacing w:val="20"/>
          <w:sz w:val="28"/>
        </w:rPr>
        <w:t xml:space="preserve"> </w:t>
      </w:r>
      <w:r>
        <w:rPr>
          <w:spacing w:val="-2"/>
          <w:sz w:val="28"/>
        </w:rPr>
        <w:t>родитель-</w:t>
      </w:r>
    </w:p>
    <w:p w:rsidR="009F1388" w:rsidRDefault="009F1388">
      <w:pPr>
        <w:pStyle w:val="a4"/>
        <w:rPr>
          <w:sz w:val="28"/>
        </w:rPr>
        <w:sectPr w:rsidR="009F1388">
          <w:pgSz w:w="11910" w:h="16840"/>
          <w:pgMar w:top="1020" w:right="0" w:bottom="1180" w:left="0" w:header="0" w:footer="908" w:gutter="0"/>
          <w:cols w:space="720"/>
        </w:sectPr>
      </w:pPr>
    </w:p>
    <w:p w:rsidR="009F1388" w:rsidRDefault="00A625AB">
      <w:pPr>
        <w:pStyle w:val="a3"/>
        <w:spacing w:before="63"/>
        <w:ind w:right="1139" w:firstLine="0"/>
      </w:pPr>
      <w:r>
        <w:lastRenderedPageBreak/>
        <w:t>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rsidR="009F1388" w:rsidRDefault="00A625AB">
      <w:pPr>
        <w:pStyle w:val="a4"/>
        <w:numPr>
          <w:ilvl w:val="0"/>
          <w:numId w:val="32"/>
        </w:numPr>
        <w:tabs>
          <w:tab w:val="left" w:pos="1866"/>
        </w:tabs>
        <w:ind w:right="1124" w:firstLine="566"/>
        <w:rPr>
          <w:sz w:val="28"/>
        </w:rPr>
      </w:pPr>
      <w:r>
        <w:rPr>
          <w:sz w:val="28"/>
        </w:rPr>
        <w:t>социальные проекты, совместно разрабатываемые и реализуемые обуча- ющимися, педагогами с организациями-партнёрами благотворительной, эколо- гической, патриотической, трудовой и т.д. направленности, ориентированные</w:t>
      </w:r>
      <w:r>
        <w:rPr>
          <w:spacing w:val="40"/>
          <w:sz w:val="28"/>
        </w:rPr>
        <w:t xml:space="preserve"> </w:t>
      </w:r>
      <w:r>
        <w:rPr>
          <w:sz w:val="28"/>
        </w:rPr>
        <w:t>на воспитание обучающихся, преобразование окружающего социума, позитив- ное воздействие на социальное окружение.</w:t>
      </w:r>
    </w:p>
    <w:p w:rsidR="009F1388" w:rsidRDefault="009F1388">
      <w:pPr>
        <w:pStyle w:val="a3"/>
        <w:spacing w:before="8"/>
        <w:ind w:left="0" w:firstLine="0"/>
        <w:jc w:val="left"/>
      </w:pPr>
    </w:p>
    <w:p w:rsidR="009F1388" w:rsidRDefault="00A625AB">
      <w:pPr>
        <w:pStyle w:val="2"/>
        <w:spacing w:line="322" w:lineRule="exact"/>
        <w:jc w:val="both"/>
      </w:pPr>
      <w:bookmarkStart w:id="379" w:name="Модуль_«Профориентация»"/>
      <w:bookmarkEnd w:id="379"/>
      <w:r>
        <w:t>Модуль</w:t>
      </w:r>
      <w:r>
        <w:rPr>
          <w:spacing w:val="-17"/>
        </w:rPr>
        <w:t xml:space="preserve"> </w:t>
      </w:r>
      <w:r>
        <w:rPr>
          <w:spacing w:val="-2"/>
        </w:rPr>
        <w:t>«Профориентация»</w:t>
      </w:r>
    </w:p>
    <w:p w:rsidR="009F1388" w:rsidRDefault="00A625AB">
      <w:pPr>
        <w:pStyle w:val="a3"/>
        <w:ind w:right="1134"/>
      </w:pPr>
      <w:r>
        <w:t>Реализация воспитательного потенциала профориентационной работы об- щеобразовательной организации предусматривает:</w:t>
      </w:r>
    </w:p>
    <w:p w:rsidR="009F1388" w:rsidRDefault="00A625AB">
      <w:pPr>
        <w:pStyle w:val="a4"/>
        <w:numPr>
          <w:ilvl w:val="0"/>
          <w:numId w:val="32"/>
        </w:numPr>
        <w:tabs>
          <w:tab w:val="left" w:pos="1866"/>
        </w:tabs>
        <w:spacing w:before="4"/>
        <w:ind w:right="1134" w:firstLine="566"/>
        <w:rPr>
          <w:sz w:val="28"/>
        </w:rPr>
      </w:pPr>
      <w:r>
        <w:rPr>
          <w:sz w:val="28"/>
        </w:rPr>
        <w:t>проведение циклов профориентационных часов, направленных на подго- товку обучающегося к осознанному планированию и реализации своего про- фессионального будущего;</w:t>
      </w:r>
    </w:p>
    <w:p w:rsidR="009F1388" w:rsidRDefault="00A625AB">
      <w:pPr>
        <w:pStyle w:val="a4"/>
        <w:numPr>
          <w:ilvl w:val="0"/>
          <w:numId w:val="32"/>
        </w:numPr>
        <w:tabs>
          <w:tab w:val="left" w:pos="1866"/>
        </w:tabs>
        <w:ind w:right="1134" w:firstLine="566"/>
        <w:rPr>
          <w:sz w:val="28"/>
        </w:rPr>
      </w:pPr>
      <w:r>
        <w:rPr>
          <w:sz w:val="28"/>
        </w:rPr>
        <w:t>профориентационные игры (симуляции, деловые игры, квесты, кейсы), расширяющие знания о профессиях, способах выбора профессий, особенно- стях, условиях разной профессиональной деятельности;</w:t>
      </w:r>
    </w:p>
    <w:p w:rsidR="009F1388" w:rsidRDefault="00A625AB">
      <w:pPr>
        <w:pStyle w:val="a4"/>
        <w:numPr>
          <w:ilvl w:val="0"/>
          <w:numId w:val="32"/>
        </w:numPr>
        <w:tabs>
          <w:tab w:val="left" w:pos="1866"/>
        </w:tabs>
        <w:spacing w:line="242" w:lineRule="auto"/>
        <w:ind w:right="1134" w:firstLine="566"/>
        <w:rPr>
          <w:sz w:val="28"/>
        </w:rPr>
      </w:pPr>
      <w:r>
        <w:rPr>
          <w:sz w:val="28"/>
        </w:rPr>
        <w:t>экскурсии на предприятия, в организации, дающие начальные представ- ления о существующих профессиях и условиях работы;</w:t>
      </w:r>
    </w:p>
    <w:p w:rsidR="009F1388" w:rsidRDefault="00A625AB">
      <w:pPr>
        <w:pStyle w:val="a4"/>
        <w:numPr>
          <w:ilvl w:val="0"/>
          <w:numId w:val="32"/>
        </w:numPr>
        <w:tabs>
          <w:tab w:val="left" w:pos="1866"/>
        </w:tabs>
        <w:spacing w:before="1"/>
        <w:ind w:right="1134" w:firstLine="566"/>
        <w:rPr>
          <w:sz w:val="28"/>
        </w:rPr>
      </w:pPr>
      <w:r>
        <w:rPr>
          <w:sz w:val="28"/>
        </w:rPr>
        <w:t>посещение профориентационных выставок, ярмарок профессий, темати- ческих профориентационных парков, лагерей, дней открытых дверей в органи- зациях профессионального, высшего образования;</w:t>
      </w:r>
    </w:p>
    <w:p w:rsidR="009F1388" w:rsidRDefault="00A625AB">
      <w:pPr>
        <w:pStyle w:val="a4"/>
        <w:numPr>
          <w:ilvl w:val="0"/>
          <w:numId w:val="32"/>
        </w:numPr>
        <w:tabs>
          <w:tab w:val="left" w:pos="1866"/>
        </w:tabs>
        <w:ind w:right="1134" w:firstLine="566"/>
        <w:rPr>
          <w:sz w:val="28"/>
        </w:rPr>
      </w:pPr>
      <w:r>
        <w:rPr>
          <w:sz w:val="28"/>
        </w:rPr>
        <w:t>организацию на базе детского лагеря при общеобразовательной органи- зации профориентационных смен с участием экспертов в области профориен- тации, где обучающиеся могут познакомиться с профессиями, получить пред- ставление об их специфике, попробовать свои силы в той или иной профессии, развить соответствующие навыки;</w:t>
      </w:r>
    </w:p>
    <w:p w:rsidR="009F1388" w:rsidRDefault="00A625AB">
      <w:pPr>
        <w:pStyle w:val="a4"/>
        <w:numPr>
          <w:ilvl w:val="0"/>
          <w:numId w:val="32"/>
        </w:numPr>
        <w:tabs>
          <w:tab w:val="left" w:pos="1866"/>
        </w:tabs>
        <w:ind w:right="1129" w:firstLine="566"/>
        <w:rPr>
          <w:sz w:val="28"/>
        </w:rPr>
      </w:pPr>
      <w:r>
        <w:rPr>
          <w:sz w:val="28"/>
        </w:rP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9F1388" w:rsidRDefault="00A625AB">
      <w:pPr>
        <w:pStyle w:val="a4"/>
        <w:numPr>
          <w:ilvl w:val="0"/>
          <w:numId w:val="32"/>
        </w:numPr>
        <w:tabs>
          <w:tab w:val="left" w:pos="1866"/>
        </w:tabs>
        <w:spacing w:before="1" w:line="322" w:lineRule="exact"/>
        <w:ind w:left="1866" w:hanging="167"/>
        <w:rPr>
          <w:sz w:val="28"/>
        </w:rPr>
      </w:pPr>
      <w:r>
        <w:rPr>
          <w:sz w:val="28"/>
        </w:rPr>
        <w:t>участие</w:t>
      </w:r>
      <w:r>
        <w:rPr>
          <w:spacing w:val="-18"/>
          <w:sz w:val="28"/>
        </w:rPr>
        <w:t xml:space="preserve"> </w:t>
      </w:r>
      <w:r>
        <w:rPr>
          <w:sz w:val="28"/>
        </w:rPr>
        <w:t>в</w:t>
      </w:r>
      <w:r>
        <w:rPr>
          <w:spacing w:val="-17"/>
          <w:sz w:val="28"/>
        </w:rPr>
        <w:t xml:space="preserve"> </w:t>
      </w:r>
      <w:r>
        <w:rPr>
          <w:sz w:val="28"/>
        </w:rPr>
        <w:t>работе</w:t>
      </w:r>
      <w:r>
        <w:rPr>
          <w:spacing w:val="-13"/>
          <w:sz w:val="28"/>
        </w:rPr>
        <w:t xml:space="preserve"> </w:t>
      </w:r>
      <w:r>
        <w:rPr>
          <w:sz w:val="28"/>
        </w:rPr>
        <w:t>всероссийских</w:t>
      </w:r>
      <w:r>
        <w:rPr>
          <w:spacing w:val="-17"/>
          <w:sz w:val="28"/>
        </w:rPr>
        <w:t xml:space="preserve"> </w:t>
      </w:r>
      <w:r>
        <w:rPr>
          <w:sz w:val="28"/>
        </w:rPr>
        <w:t>профориентационных</w:t>
      </w:r>
      <w:r>
        <w:rPr>
          <w:spacing w:val="-16"/>
          <w:sz w:val="28"/>
        </w:rPr>
        <w:t xml:space="preserve"> </w:t>
      </w:r>
      <w:r>
        <w:rPr>
          <w:spacing w:val="-2"/>
          <w:sz w:val="28"/>
        </w:rPr>
        <w:t>проектов;</w:t>
      </w:r>
    </w:p>
    <w:p w:rsidR="009F1388" w:rsidRDefault="00A625AB">
      <w:pPr>
        <w:pStyle w:val="a4"/>
        <w:numPr>
          <w:ilvl w:val="0"/>
          <w:numId w:val="32"/>
        </w:numPr>
        <w:tabs>
          <w:tab w:val="left" w:pos="1866"/>
        </w:tabs>
        <w:ind w:right="1124" w:firstLine="566"/>
        <w:rPr>
          <w:sz w:val="28"/>
        </w:rPr>
      </w:pPr>
      <w:r>
        <w:rPr>
          <w:sz w:val="28"/>
        </w:rPr>
        <w:t>индивидуальное консультирование психологом обучающихся и их роди- телей (законных представителей) по вопросам склонностей,</w:t>
      </w:r>
      <w:r>
        <w:rPr>
          <w:spacing w:val="40"/>
          <w:sz w:val="28"/>
        </w:rPr>
        <w:t xml:space="preserve"> </w:t>
      </w:r>
      <w:r>
        <w:rPr>
          <w:sz w:val="28"/>
        </w:rPr>
        <w:t>способностей, иных индивидуальных особенностей обучающихся, которые могут иметь зна- чение в выборе ими будущей профессии;</w:t>
      </w:r>
    </w:p>
    <w:p w:rsidR="009F1388" w:rsidRDefault="00A625AB">
      <w:pPr>
        <w:pStyle w:val="a4"/>
        <w:numPr>
          <w:ilvl w:val="0"/>
          <w:numId w:val="32"/>
        </w:numPr>
        <w:tabs>
          <w:tab w:val="left" w:pos="1866"/>
        </w:tabs>
        <w:ind w:right="1129" w:firstLine="566"/>
        <w:rPr>
          <w:sz w:val="28"/>
        </w:rPr>
      </w:pPr>
      <w:r>
        <w:rPr>
          <w:sz w:val="28"/>
        </w:rPr>
        <w:t>освоение обучающимися основ профессии в рамках различных курсов по выбору, включённых в обязательную часть образовательной программы, в рам- ках компонента об участниках образовательных отношений, внеурочной дея- тельности или в рамках дополнительного образования.</w:t>
      </w:r>
    </w:p>
    <w:p w:rsidR="009F1388" w:rsidRDefault="00A625AB">
      <w:pPr>
        <w:pStyle w:val="a3"/>
        <w:spacing w:before="65"/>
        <w:ind w:right="1140"/>
      </w:pPr>
      <w: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r>
        <w:rPr>
          <w:spacing w:val="-2"/>
        </w:rPr>
        <w:t>предусматривает:</w:t>
      </w:r>
    </w:p>
    <w:p w:rsidR="009F1388" w:rsidRDefault="009F1388">
      <w:pPr>
        <w:pStyle w:val="a3"/>
        <w:sectPr w:rsidR="009F1388">
          <w:pgSz w:w="11910" w:h="16840"/>
          <w:pgMar w:top="1020" w:right="0" w:bottom="1180" w:left="0" w:header="0" w:footer="908" w:gutter="0"/>
          <w:cols w:space="720"/>
        </w:sectPr>
      </w:pPr>
    </w:p>
    <w:p w:rsidR="009F1388" w:rsidRDefault="00A625AB">
      <w:pPr>
        <w:pStyle w:val="a4"/>
        <w:numPr>
          <w:ilvl w:val="0"/>
          <w:numId w:val="32"/>
        </w:numPr>
        <w:tabs>
          <w:tab w:val="left" w:pos="1866"/>
        </w:tabs>
        <w:spacing w:before="71"/>
        <w:ind w:right="1129" w:firstLine="566"/>
        <w:rPr>
          <w:sz w:val="28"/>
        </w:rPr>
      </w:pPr>
      <w:r>
        <w:rPr>
          <w:sz w:val="28"/>
        </w:rPr>
        <w:lastRenderedPageBreak/>
        <w:t>максимальное использование воспитательных возможностей содержания учебных предметов для формирования у обучающихся российских традицион- ных духовно-нравственных и социокультурных ценностей, российского исто- рического сознания на основе исторического просвещения; подбор соответ- ствующего тематического содержания, текстов для чтения, задач для решения, проблемных ситуаций для обсуждений;</w:t>
      </w:r>
    </w:p>
    <w:p w:rsidR="009F1388" w:rsidRDefault="00A625AB">
      <w:pPr>
        <w:pStyle w:val="a4"/>
        <w:numPr>
          <w:ilvl w:val="0"/>
          <w:numId w:val="32"/>
        </w:numPr>
        <w:tabs>
          <w:tab w:val="left" w:pos="1866"/>
        </w:tabs>
        <w:spacing w:before="4"/>
        <w:ind w:right="1134" w:firstLine="566"/>
        <w:rPr>
          <w:sz w:val="28"/>
        </w:rPr>
      </w:pPr>
      <w:r>
        <w:rPr>
          <w:sz w:val="28"/>
        </w:rPr>
        <w:t>включение учителями в рабочие программы по всем учебным предметам, курсам, модулям целевых ориентиров результатов воспитания, их учёт в фор- мулировках воспитательных задач уроков, занятий, освоения учебной темати- ки, их реализацию в обучении;</w:t>
      </w:r>
    </w:p>
    <w:p w:rsidR="009F1388" w:rsidRDefault="00A625AB">
      <w:pPr>
        <w:pStyle w:val="a4"/>
        <w:numPr>
          <w:ilvl w:val="0"/>
          <w:numId w:val="32"/>
        </w:numPr>
        <w:tabs>
          <w:tab w:val="left" w:pos="1866"/>
        </w:tabs>
        <w:spacing w:before="3"/>
        <w:ind w:right="1134" w:firstLine="566"/>
        <w:rPr>
          <w:sz w:val="28"/>
        </w:rPr>
      </w:pPr>
      <w:r>
        <w:rPr>
          <w:sz w:val="28"/>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 </w:t>
      </w:r>
      <w:r>
        <w:rPr>
          <w:spacing w:val="-4"/>
          <w:sz w:val="28"/>
        </w:rPr>
        <w:t>ты;</w:t>
      </w:r>
    </w:p>
    <w:p w:rsidR="009F1388" w:rsidRDefault="00A625AB">
      <w:pPr>
        <w:pStyle w:val="a4"/>
        <w:numPr>
          <w:ilvl w:val="0"/>
          <w:numId w:val="32"/>
        </w:numPr>
        <w:tabs>
          <w:tab w:val="left" w:pos="1866"/>
        </w:tabs>
        <w:ind w:right="1124" w:firstLine="566"/>
        <w:rPr>
          <w:sz w:val="28"/>
        </w:rPr>
      </w:pPr>
      <w:r>
        <w:rPr>
          <w:sz w:val="28"/>
        </w:rPr>
        <w:t>выбор методов, методик, технологий, оказывающих воспитательное воз- действие на личность в соответствии с воспитательным идеалом, целью и зада- чами воспитания, целевыми ориентирами результатов воспитания; реализацию приоритета воспитания в учебной деятельности;</w:t>
      </w:r>
    </w:p>
    <w:p w:rsidR="009F1388" w:rsidRDefault="00A625AB">
      <w:pPr>
        <w:pStyle w:val="a4"/>
        <w:numPr>
          <w:ilvl w:val="0"/>
          <w:numId w:val="32"/>
        </w:numPr>
        <w:tabs>
          <w:tab w:val="left" w:pos="1866"/>
        </w:tabs>
        <w:ind w:right="1129" w:firstLine="566"/>
        <w:rPr>
          <w:sz w:val="28"/>
        </w:rPr>
      </w:pPr>
      <w:r>
        <w:rPr>
          <w:sz w:val="28"/>
        </w:rPr>
        <w:t>привлечение внимания обучающихся к ценностному аспекту изучаемых на уроках предметов, явлений и событий, инициирование обсуждений, выска- зываний своего мнения, выработки своего личностного отношения к изучае- мым событиям, явлениям, лицам;</w:t>
      </w:r>
    </w:p>
    <w:p w:rsidR="009F1388" w:rsidRDefault="00A625AB">
      <w:pPr>
        <w:pStyle w:val="a4"/>
        <w:numPr>
          <w:ilvl w:val="0"/>
          <w:numId w:val="32"/>
        </w:numPr>
        <w:tabs>
          <w:tab w:val="left" w:pos="1866"/>
        </w:tabs>
        <w:spacing w:before="2"/>
        <w:ind w:right="1132" w:firstLine="566"/>
        <w:rPr>
          <w:sz w:val="28"/>
        </w:rPr>
      </w:pPr>
      <w:r>
        <w:rPr>
          <w:sz w:val="28"/>
        </w:rPr>
        <w:t xml:space="preserve">применение интерактивных форм учебной работы </w:t>
      </w:r>
      <w:r>
        <w:rPr>
          <w:sz w:val="24"/>
        </w:rPr>
        <w:t xml:space="preserve">- </w:t>
      </w:r>
      <w:r>
        <w:rPr>
          <w:sz w:val="28"/>
        </w:rPr>
        <w:t>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9F1388" w:rsidRDefault="00A625AB">
      <w:pPr>
        <w:pStyle w:val="a4"/>
        <w:numPr>
          <w:ilvl w:val="0"/>
          <w:numId w:val="32"/>
        </w:numPr>
        <w:tabs>
          <w:tab w:val="left" w:pos="1866"/>
        </w:tabs>
        <w:ind w:right="1134" w:firstLine="566"/>
        <w:rPr>
          <w:sz w:val="28"/>
        </w:rPr>
      </w:pPr>
      <w:r>
        <w:rPr>
          <w:sz w:val="28"/>
        </w:rPr>
        <w:t xml:space="preserve">побуждение обучающихся соблюдать нормы поведения, правила обще- ния со сверстниками и педагогами, соответствующие укладу общеобразова- тельной организации, установление и поддержку доброжелательной атмосфе- </w:t>
      </w:r>
      <w:r>
        <w:rPr>
          <w:spacing w:val="-4"/>
          <w:sz w:val="28"/>
        </w:rPr>
        <w:t>ры;</w:t>
      </w:r>
    </w:p>
    <w:p w:rsidR="009F1388" w:rsidRDefault="00A625AB">
      <w:pPr>
        <w:pStyle w:val="a4"/>
        <w:numPr>
          <w:ilvl w:val="0"/>
          <w:numId w:val="32"/>
        </w:numPr>
        <w:tabs>
          <w:tab w:val="left" w:pos="1866"/>
        </w:tabs>
        <w:spacing w:before="3"/>
        <w:ind w:right="1129" w:firstLine="566"/>
        <w:rPr>
          <w:sz w:val="28"/>
        </w:rPr>
      </w:pPr>
      <w:r>
        <w:rPr>
          <w:sz w:val="28"/>
        </w:rPr>
        <w:t>организацию шефства мотивированных и эрудированных обучающихся над неуспевающими одноклассниками, в том числе с особыми образователь- ными потребностями, дающего обучающимся социально значимый опыт со- трудничества и взаимной помощи;</w:t>
      </w:r>
    </w:p>
    <w:p w:rsidR="009F1388" w:rsidRDefault="00A625AB">
      <w:pPr>
        <w:pStyle w:val="a4"/>
        <w:numPr>
          <w:ilvl w:val="0"/>
          <w:numId w:val="32"/>
        </w:numPr>
        <w:tabs>
          <w:tab w:val="left" w:pos="1866"/>
        </w:tabs>
        <w:ind w:right="1129" w:firstLine="566"/>
        <w:rPr>
          <w:sz w:val="28"/>
        </w:rPr>
      </w:pPr>
      <w:r>
        <w:rPr>
          <w:sz w:val="28"/>
        </w:rPr>
        <w:t>инициирование и поддержку исследовательской деятельности обучаю- щихся в форме индивидуальных и групповых проектов.</w:t>
      </w:r>
    </w:p>
    <w:p w:rsidR="009F1388" w:rsidRDefault="009F1388">
      <w:pPr>
        <w:pStyle w:val="a3"/>
        <w:spacing w:before="84"/>
        <w:ind w:left="0" w:firstLine="0"/>
        <w:jc w:val="left"/>
      </w:pPr>
    </w:p>
    <w:p w:rsidR="009F1388" w:rsidRDefault="00A625AB">
      <w:pPr>
        <w:pStyle w:val="1"/>
        <w:numPr>
          <w:ilvl w:val="0"/>
          <w:numId w:val="1"/>
        </w:numPr>
        <w:tabs>
          <w:tab w:val="left" w:pos="2049"/>
        </w:tabs>
        <w:ind w:left="2049" w:hanging="210"/>
        <w:jc w:val="left"/>
      </w:pPr>
      <w:bookmarkStart w:id="380" w:name="3.ОРГАНИЗАЦИОННЫЙ_РАЗДЕЛ"/>
      <w:bookmarkEnd w:id="380"/>
      <w:r>
        <w:rPr>
          <w:spacing w:val="-2"/>
        </w:rPr>
        <w:t>ОРГАНИЗАЦИОННЫЙ</w:t>
      </w:r>
      <w:r>
        <w:rPr>
          <w:spacing w:val="1"/>
        </w:rPr>
        <w:t xml:space="preserve"> </w:t>
      </w:r>
      <w:r>
        <w:rPr>
          <w:spacing w:val="-2"/>
        </w:rPr>
        <w:t>РАЗДЕЛ</w:t>
      </w:r>
    </w:p>
    <w:p w:rsidR="009F1388" w:rsidRDefault="00A625AB">
      <w:pPr>
        <w:pStyle w:val="a4"/>
        <w:numPr>
          <w:ilvl w:val="1"/>
          <w:numId w:val="33"/>
        </w:numPr>
        <w:tabs>
          <w:tab w:val="left" w:pos="2197"/>
        </w:tabs>
        <w:spacing w:before="316"/>
        <w:ind w:left="2197" w:hanging="498"/>
        <w:rPr>
          <w:b/>
          <w:sz w:val="28"/>
        </w:rPr>
      </w:pPr>
      <w:r>
        <w:rPr>
          <w:b/>
          <w:sz w:val="28"/>
        </w:rPr>
        <w:t>УЧЕБНЫЙ</w:t>
      </w:r>
      <w:r>
        <w:rPr>
          <w:b/>
          <w:spacing w:val="-17"/>
          <w:sz w:val="28"/>
        </w:rPr>
        <w:t xml:space="preserve"> </w:t>
      </w:r>
      <w:r>
        <w:rPr>
          <w:b/>
          <w:spacing w:val="-4"/>
          <w:sz w:val="28"/>
        </w:rPr>
        <w:t>ПЛАН</w:t>
      </w:r>
    </w:p>
    <w:p w:rsidR="009F1388" w:rsidRDefault="00892926">
      <w:pPr>
        <w:pStyle w:val="a3"/>
        <w:spacing w:before="6" w:line="235" w:lineRule="auto"/>
        <w:ind w:left="1699" w:right="157" w:firstLine="0"/>
      </w:pPr>
      <w:r>
        <w:t>Учебный план МБОУ СОШ с.Поляковка</w:t>
      </w:r>
      <w:r w:rsidR="00A625AB">
        <w:t xml:space="preserve"> (далее– учебный план) соответствует требованиям ФГОС НОО обучающихся с ОВЗ.</w:t>
      </w:r>
    </w:p>
    <w:p w:rsidR="009F1388" w:rsidRDefault="00A625AB">
      <w:pPr>
        <w:pStyle w:val="a3"/>
        <w:spacing w:line="242" w:lineRule="auto"/>
        <w:ind w:right="1138"/>
      </w:pPr>
      <w:r>
        <w:t>Учебный план фиксирует общий объём нагрузки, максимальный объём аудиторной нагрузки обучающихся, состав и структуру предметных областей, распределяет</w:t>
      </w:r>
      <w:r>
        <w:rPr>
          <w:spacing w:val="18"/>
        </w:rPr>
        <w:t xml:space="preserve"> </w:t>
      </w:r>
      <w:r>
        <w:t>учебное</w:t>
      </w:r>
      <w:r>
        <w:rPr>
          <w:spacing w:val="19"/>
        </w:rPr>
        <w:t xml:space="preserve"> </w:t>
      </w:r>
      <w:r>
        <w:t>время,</w:t>
      </w:r>
      <w:r>
        <w:rPr>
          <w:spacing w:val="20"/>
        </w:rPr>
        <w:t xml:space="preserve"> </w:t>
      </w:r>
      <w:r>
        <w:t>отводимое</w:t>
      </w:r>
      <w:r>
        <w:rPr>
          <w:spacing w:val="24"/>
        </w:rPr>
        <w:t xml:space="preserve"> </w:t>
      </w:r>
      <w:r>
        <w:t>на</w:t>
      </w:r>
      <w:r>
        <w:rPr>
          <w:spacing w:val="18"/>
        </w:rPr>
        <w:t xml:space="preserve"> </w:t>
      </w:r>
      <w:r>
        <w:t>их</w:t>
      </w:r>
      <w:r>
        <w:rPr>
          <w:spacing w:val="13"/>
        </w:rPr>
        <w:t xml:space="preserve"> </w:t>
      </w:r>
      <w:r>
        <w:t>освоение</w:t>
      </w:r>
      <w:r>
        <w:rPr>
          <w:spacing w:val="19"/>
        </w:rPr>
        <w:t xml:space="preserve"> </w:t>
      </w:r>
      <w:r>
        <w:t>по</w:t>
      </w:r>
      <w:r>
        <w:rPr>
          <w:spacing w:val="18"/>
        </w:rPr>
        <w:t xml:space="preserve"> </w:t>
      </w:r>
      <w:r>
        <w:t>классам</w:t>
      </w:r>
      <w:r>
        <w:rPr>
          <w:spacing w:val="19"/>
        </w:rPr>
        <w:t xml:space="preserve"> </w:t>
      </w:r>
      <w:r>
        <w:t>и</w:t>
      </w:r>
      <w:r>
        <w:rPr>
          <w:spacing w:val="17"/>
        </w:rPr>
        <w:t xml:space="preserve"> </w:t>
      </w:r>
      <w:r>
        <w:rPr>
          <w:spacing w:val="-2"/>
        </w:rPr>
        <w:t>учебным</w:t>
      </w:r>
    </w:p>
    <w:p w:rsidR="009F1388" w:rsidRDefault="009F1388">
      <w:pPr>
        <w:pStyle w:val="a3"/>
        <w:spacing w:line="242" w:lineRule="auto"/>
        <w:sectPr w:rsidR="009F1388">
          <w:pgSz w:w="11910" w:h="16840"/>
          <w:pgMar w:top="940" w:right="0" w:bottom="1140" w:left="0" w:header="0" w:footer="908" w:gutter="0"/>
          <w:cols w:space="720"/>
        </w:sectPr>
      </w:pPr>
    </w:p>
    <w:p w:rsidR="009F1388" w:rsidRDefault="00A625AB">
      <w:pPr>
        <w:pStyle w:val="a3"/>
        <w:spacing w:before="76" w:line="322" w:lineRule="exact"/>
        <w:ind w:firstLine="0"/>
        <w:jc w:val="left"/>
      </w:pPr>
      <w:r>
        <w:rPr>
          <w:spacing w:val="-2"/>
        </w:rPr>
        <w:lastRenderedPageBreak/>
        <w:t>предметам.</w:t>
      </w:r>
    </w:p>
    <w:p w:rsidR="009F1388" w:rsidRDefault="00A625AB">
      <w:pPr>
        <w:pStyle w:val="a3"/>
        <w:ind w:right="1134"/>
      </w:pPr>
      <w:r>
        <w:t>Содержание образования при получении НОО реализуется преимуще- ственно за счёт учебных курсов, обеспечивающих целостное восприятие мира, системно-деятельностный подход и индивидуализацию обучения.</w:t>
      </w:r>
    </w:p>
    <w:p w:rsidR="009F1388" w:rsidRDefault="00A625AB">
      <w:pPr>
        <w:pStyle w:val="a3"/>
        <w:ind w:right="1129"/>
      </w:pPr>
      <w:r>
        <w:t>Учебный план обеспечивает в случаях, предусмотренных законодатель- ством Российской Федерации в сфере образования, возможность обучения на государственных языках субъектов Российской Федерации и родном (нерус- ском) языке, возможность их изучения, а также устанавливает количество заня- тий, отводимых на изучение этих языков, по классам (годам) обучения.</w:t>
      </w:r>
    </w:p>
    <w:p w:rsidR="009F1388" w:rsidRDefault="00A625AB">
      <w:pPr>
        <w:pStyle w:val="a3"/>
        <w:spacing w:before="3" w:line="235" w:lineRule="auto"/>
        <w:ind w:right="1134"/>
      </w:pPr>
      <w:r>
        <w:t>Учебный план состоит из двух частей - обязательной части и части, фор- мируемой участниками образовательных отношений.</w:t>
      </w:r>
    </w:p>
    <w:p w:rsidR="009F1388" w:rsidRDefault="00A625AB">
      <w:pPr>
        <w:pStyle w:val="a3"/>
        <w:spacing w:before="12"/>
        <w:ind w:right="1134"/>
      </w:pPr>
      <w:r>
        <w:rPr>
          <w:i/>
        </w:rPr>
        <w:t xml:space="preserve">Обязательная часть </w:t>
      </w:r>
      <w:r>
        <w:t>учебного плана определяет состав учебных предме- тов обязательных предметных областей и учебное время, отводимое на их изу- чение по классам (годам) обучения.</w:t>
      </w:r>
    </w:p>
    <w:p w:rsidR="009F1388" w:rsidRDefault="00A625AB">
      <w:pPr>
        <w:pStyle w:val="a3"/>
        <w:ind w:right="1142"/>
      </w:pPr>
      <w:r>
        <w:rPr>
          <w:i/>
        </w:rPr>
        <w:t xml:space="preserve">Расписание учебных занятий </w:t>
      </w:r>
      <w:r>
        <w:t>составляется с учётом дневной и недельной динамики умственной работоспособности обучающихся и шкалы трудности учебных предметов.</w:t>
      </w:r>
    </w:p>
    <w:p w:rsidR="009F1388" w:rsidRDefault="00A625AB">
      <w:pPr>
        <w:pStyle w:val="a3"/>
        <w:ind w:right="1129"/>
      </w:pPr>
      <w:r>
        <w:t xml:space="preserve">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 </w:t>
      </w:r>
      <w:r>
        <w:rPr>
          <w:spacing w:val="-4"/>
        </w:rPr>
        <w:t>вам.</w:t>
      </w:r>
    </w:p>
    <w:p w:rsidR="009F1388" w:rsidRDefault="00A625AB">
      <w:pPr>
        <w:pStyle w:val="a3"/>
        <w:ind w:right="1129"/>
      </w:pPr>
      <w:r>
        <w:t>Образовательная организация самостоятельна в организации образова- тельной деятельности (урочной и внеурочной), в выборе видов деятельности по каждому предмету (проектная деятельность, практические и лабораторные за- нятия, экскурсии и другое). Во время занятий необходим перерыв для гимна- стики не менее 2 минут.</w:t>
      </w:r>
    </w:p>
    <w:p w:rsidR="009F1388" w:rsidRDefault="00A625AB">
      <w:pPr>
        <w:pStyle w:val="a3"/>
        <w:spacing w:before="1"/>
        <w:ind w:right="1134"/>
      </w:pPr>
      <w:r>
        <w:rPr>
          <w:i/>
        </w:rPr>
        <w:t xml:space="preserve">Урочная деятельность </w:t>
      </w:r>
      <w:r>
        <w:t>направлена на достижение обучающимися плани- руемых результатов</w:t>
      </w:r>
      <w:r>
        <w:rPr>
          <w:spacing w:val="-1"/>
        </w:rPr>
        <w:t xml:space="preserve"> </w:t>
      </w:r>
      <w:r>
        <w:t>освоения АОП НОО для обучающихся с ЗПР с учётом обя- зательных для изучения учебных предметов.</w:t>
      </w:r>
    </w:p>
    <w:p w:rsidR="009F1388" w:rsidRDefault="00A625AB">
      <w:pPr>
        <w:pStyle w:val="a3"/>
        <w:ind w:left="1162" w:right="1127" w:firstLine="571"/>
        <w:jc w:val="right"/>
      </w:pPr>
      <w:r>
        <w:t>Часть</w:t>
      </w:r>
      <w:r>
        <w:rPr>
          <w:spacing w:val="34"/>
        </w:rPr>
        <w:t xml:space="preserve"> </w:t>
      </w:r>
      <w:r>
        <w:t>учебного плана,</w:t>
      </w:r>
      <w:r>
        <w:rPr>
          <w:spacing w:val="38"/>
        </w:rPr>
        <w:t xml:space="preserve"> </w:t>
      </w:r>
      <w:r>
        <w:t>формируемая</w:t>
      </w:r>
      <w:r>
        <w:rPr>
          <w:spacing w:val="38"/>
        </w:rPr>
        <w:t xml:space="preserve"> </w:t>
      </w:r>
      <w:r>
        <w:t>участниками</w:t>
      </w:r>
      <w:r>
        <w:rPr>
          <w:spacing w:val="37"/>
        </w:rPr>
        <w:t xml:space="preserve"> </w:t>
      </w:r>
      <w:r>
        <w:t>образовательных</w:t>
      </w:r>
      <w:r>
        <w:rPr>
          <w:spacing w:val="29"/>
        </w:rPr>
        <w:t xml:space="preserve"> </w:t>
      </w:r>
      <w:r>
        <w:t>отно- шений,</w:t>
      </w:r>
      <w:r>
        <w:rPr>
          <w:spacing w:val="-4"/>
        </w:rPr>
        <w:t xml:space="preserve"> </w:t>
      </w:r>
      <w:r>
        <w:t>обеспечивает</w:t>
      </w:r>
      <w:r>
        <w:rPr>
          <w:spacing w:val="-7"/>
        </w:rPr>
        <w:t xml:space="preserve"> </w:t>
      </w:r>
      <w:r>
        <w:t>реализацию</w:t>
      </w:r>
      <w:r>
        <w:rPr>
          <w:spacing w:val="-7"/>
        </w:rPr>
        <w:t xml:space="preserve"> </w:t>
      </w:r>
      <w:r>
        <w:t>индивидуальных</w:t>
      </w:r>
      <w:r>
        <w:rPr>
          <w:spacing w:val="-9"/>
        </w:rPr>
        <w:t xml:space="preserve"> </w:t>
      </w:r>
      <w:r>
        <w:t>потребностей</w:t>
      </w:r>
      <w:r>
        <w:rPr>
          <w:spacing w:val="-6"/>
        </w:rPr>
        <w:t xml:space="preserve"> </w:t>
      </w:r>
      <w:r>
        <w:t>обучающихся. Время, отводимое на данную часть внутри максимально допустимой не- дельной</w:t>
      </w:r>
      <w:r>
        <w:rPr>
          <w:spacing w:val="-3"/>
        </w:rPr>
        <w:t xml:space="preserve"> </w:t>
      </w:r>
      <w:r>
        <w:t>нагрузки</w:t>
      </w:r>
      <w:r>
        <w:rPr>
          <w:spacing w:val="-3"/>
        </w:rPr>
        <w:t xml:space="preserve"> </w:t>
      </w:r>
      <w:r>
        <w:t>обучающихся, может быть</w:t>
      </w:r>
      <w:r>
        <w:rPr>
          <w:spacing w:val="-6"/>
        </w:rPr>
        <w:t xml:space="preserve"> </w:t>
      </w:r>
      <w:r>
        <w:t>использовано</w:t>
      </w:r>
      <w:r>
        <w:rPr>
          <w:spacing w:val="-3"/>
        </w:rPr>
        <w:t xml:space="preserve"> </w:t>
      </w:r>
      <w:r>
        <w:t>на увеличение учеб- ных</w:t>
      </w:r>
      <w:r>
        <w:rPr>
          <w:spacing w:val="40"/>
        </w:rPr>
        <w:t xml:space="preserve"> </w:t>
      </w:r>
      <w:r>
        <w:t>часов,</w:t>
      </w:r>
      <w:r>
        <w:rPr>
          <w:spacing w:val="40"/>
        </w:rPr>
        <w:t xml:space="preserve"> </w:t>
      </w:r>
      <w:r>
        <w:t>отводимых</w:t>
      </w:r>
      <w:r>
        <w:rPr>
          <w:spacing w:val="40"/>
        </w:rPr>
        <w:t xml:space="preserve"> </w:t>
      </w:r>
      <w:r>
        <w:t>на</w:t>
      </w:r>
      <w:r>
        <w:rPr>
          <w:spacing w:val="40"/>
        </w:rPr>
        <w:t xml:space="preserve"> </w:t>
      </w:r>
      <w:r>
        <w:t>изучение</w:t>
      </w:r>
      <w:r>
        <w:rPr>
          <w:spacing w:val="40"/>
        </w:rPr>
        <w:t xml:space="preserve"> </w:t>
      </w:r>
      <w:r>
        <w:t>отдельных</w:t>
      </w:r>
      <w:r>
        <w:rPr>
          <w:spacing w:val="40"/>
        </w:rPr>
        <w:t xml:space="preserve"> </w:t>
      </w:r>
      <w:r>
        <w:t>учебных</w:t>
      </w:r>
      <w:r>
        <w:rPr>
          <w:spacing w:val="40"/>
        </w:rPr>
        <w:t xml:space="preserve"> </w:t>
      </w:r>
      <w:r>
        <w:t>предметов,</w:t>
      </w:r>
      <w:r>
        <w:rPr>
          <w:spacing w:val="40"/>
        </w:rPr>
        <w:t xml:space="preserve"> </w:t>
      </w:r>
      <w:r>
        <w:t>учебных курсов, учебных модулей по выбору родителей (законных представителей)</w:t>
      </w:r>
    </w:p>
    <w:p w:rsidR="009F1388" w:rsidRDefault="00A625AB">
      <w:pPr>
        <w:pStyle w:val="a3"/>
        <w:spacing w:before="2"/>
        <w:ind w:left="0" w:right="1138" w:firstLine="0"/>
        <w:jc w:val="right"/>
      </w:pPr>
      <w:r>
        <w:t>несовершеннолетних</w:t>
      </w:r>
      <w:r>
        <w:rPr>
          <w:spacing w:val="7"/>
        </w:rPr>
        <w:t xml:space="preserve"> </w:t>
      </w:r>
      <w:r>
        <w:t>обучающихся,</w:t>
      </w:r>
      <w:r>
        <w:rPr>
          <w:spacing w:val="12"/>
        </w:rPr>
        <w:t xml:space="preserve"> </w:t>
      </w:r>
      <w:r>
        <w:t>в</w:t>
      </w:r>
      <w:r>
        <w:rPr>
          <w:spacing w:val="3"/>
        </w:rPr>
        <w:t xml:space="preserve"> </w:t>
      </w:r>
      <w:r>
        <w:t>т.ч.</w:t>
      </w:r>
      <w:r>
        <w:rPr>
          <w:spacing w:val="11"/>
        </w:rPr>
        <w:t xml:space="preserve"> </w:t>
      </w:r>
      <w:r>
        <w:t>предусматривающих</w:t>
      </w:r>
      <w:r>
        <w:rPr>
          <w:spacing w:val="11"/>
        </w:rPr>
        <w:t xml:space="preserve"> </w:t>
      </w:r>
      <w:r>
        <w:rPr>
          <w:spacing w:val="-2"/>
        </w:rPr>
        <w:t>углублённое</w:t>
      </w:r>
    </w:p>
    <w:p w:rsidR="009F1388" w:rsidRDefault="009F1388">
      <w:pPr>
        <w:pStyle w:val="a3"/>
        <w:jc w:val="right"/>
        <w:sectPr w:rsidR="009F1388">
          <w:pgSz w:w="11910" w:h="16840"/>
          <w:pgMar w:top="940" w:right="0" w:bottom="1180" w:left="0" w:header="0" w:footer="908" w:gutter="0"/>
          <w:cols w:space="720"/>
        </w:sectPr>
      </w:pPr>
    </w:p>
    <w:p w:rsidR="009F1388" w:rsidRDefault="00A625AB">
      <w:pPr>
        <w:pStyle w:val="a3"/>
        <w:spacing w:before="63"/>
        <w:ind w:right="1143" w:firstLine="0"/>
      </w:pPr>
      <w:r>
        <w:lastRenderedPageBreak/>
        <w:t>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9F1388" w:rsidRDefault="00A625AB">
      <w:pPr>
        <w:pStyle w:val="a3"/>
        <w:ind w:right="1124"/>
      </w:pPr>
      <w:r>
        <w:rPr>
          <w:i/>
        </w:rPr>
        <w:t xml:space="preserve">Внеурочная деятельность </w:t>
      </w:r>
      <w:r>
        <w:t>направлена на достижение планируемых ре- зультатов освоения АООП НОО с учётом выбора участниками образователь- ных отношений учебных курсов внеурочной деятельности из перечня, предла- гаемого школой.</w:t>
      </w:r>
    </w:p>
    <w:p w:rsidR="009F1388" w:rsidRDefault="00A625AB">
      <w:pPr>
        <w:spacing w:before="8"/>
        <w:ind w:left="1133" w:right="1120" w:firstLine="566"/>
        <w:jc w:val="both"/>
        <w:rPr>
          <w:i/>
          <w:sz w:val="28"/>
        </w:rPr>
      </w:pPr>
      <w:bookmarkStart w:id="381" w:name="Во_внеурочную_область_федерального_учебн"/>
      <w:bookmarkEnd w:id="381"/>
      <w:r>
        <w:rPr>
          <w:i/>
          <w:sz w:val="28"/>
        </w:rPr>
        <w:t>Во внеурочную область федерального учебного плана включаются кор- рекционно-развивающие занятия по программе коррекционной работы в</w:t>
      </w:r>
      <w:r>
        <w:rPr>
          <w:i/>
          <w:spacing w:val="40"/>
          <w:sz w:val="28"/>
        </w:rPr>
        <w:t xml:space="preserve"> </w:t>
      </w:r>
      <w:r>
        <w:rPr>
          <w:i/>
          <w:sz w:val="28"/>
        </w:rPr>
        <w:t>объеме 5 часов в неделю на одного обучающегося (пункт 3.4.16. Санитарно- эпидемиологических требований).</w:t>
      </w:r>
    </w:p>
    <w:p w:rsidR="009F1388" w:rsidRDefault="00A625AB">
      <w:pPr>
        <w:pStyle w:val="a3"/>
        <w:spacing w:before="4"/>
        <w:ind w:right="1134"/>
      </w:pPr>
      <w:r>
        <w:t>Организация занятий по направлениям внеурочной деятельности является неотъемлемой частью образовательной деятельности в образовательной орга- низации. Образовательные организации, осуществляющие образовательную де- ятельность, предоставляют обучающимся возможность выбора широкого спек- тра занятий, направленных на их развитие.</w:t>
      </w:r>
    </w:p>
    <w:p w:rsidR="009F1388" w:rsidRDefault="00A625AB">
      <w:pPr>
        <w:pStyle w:val="a3"/>
        <w:ind w:right="1134"/>
      </w:pPr>
      <w:r>
        <w:t>Формы организации образовательной деятельности,</w:t>
      </w:r>
      <w:r>
        <w:rPr>
          <w:spacing w:val="40"/>
        </w:rPr>
        <w:t xml:space="preserve"> </w:t>
      </w:r>
      <w:r>
        <w:t>чередование урочной и внеурочной деятельности при реализации АООП НОО определяет организа- ция, осуществляющая образовательную деятельность.</w:t>
      </w:r>
    </w:p>
    <w:p w:rsidR="009F1388" w:rsidRDefault="00A625AB">
      <w:pPr>
        <w:pStyle w:val="a3"/>
        <w:ind w:right="1134"/>
      </w:pPr>
      <w:r>
        <w:t>В целях удовлетворения образовательных потребностей и интересов обу- чающихся разрабатываются индивидуальные учебные планы, в т.ч. для уско- ренного обучения, в пределах осваиваемой АООП НОО в порядке, установлен- ном локальными нормативными актами образовательной организации.</w:t>
      </w:r>
    </w:p>
    <w:p w:rsidR="009F1388" w:rsidRDefault="00A625AB">
      <w:pPr>
        <w:pStyle w:val="a3"/>
        <w:spacing w:line="242" w:lineRule="auto"/>
        <w:ind w:right="1140"/>
      </w:pPr>
      <w:r>
        <w:t>Реализация индивидуальных учебных планов, программ сопровождается тьюторской поддержкой.</w:t>
      </w:r>
    </w:p>
    <w:p w:rsidR="009F1388" w:rsidRDefault="00A625AB">
      <w:pPr>
        <w:pStyle w:val="a3"/>
        <w:ind w:right="1134"/>
      </w:pPr>
      <w:r>
        <w:t>Время, отведённое на внеурочную деятельность, не учитывается при опре- делении максимально допустимой недельной учебной нагрузки обучающихся.</w:t>
      </w:r>
    </w:p>
    <w:p w:rsidR="009F1388" w:rsidRDefault="00A625AB">
      <w:pPr>
        <w:pStyle w:val="a3"/>
        <w:ind w:right="1124"/>
      </w:pPr>
      <w:r>
        <w:t xml:space="preserve">Организация образовательной деятельности по программам начального общего образования может быть основана на делении обучающихся на две и более группы и различное построение образовательного процесса в выделен- ных группах с учетом их успеваемости, образовательных потребностей и инте- ресов, пола, общественных и профессиональных целей, в т.ч.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 сийской Федерации, иностранный язык, а также углубленное изучение отдель- ных предметных областей или учебных предметов (далее - дифференциация </w:t>
      </w:r>
      <w:r>
        <w:rPr>
          <w:spacing w:val="-2"/>
        </w:rPr>
        <w:t>обучения)</w:t>
      </w:r>
    </w:p>
    <w:p w:rsidR="009F1388" w:rsidRDefault="00A625AB">
      <w:pPr>
        <w:ind w:left="1133" w:right="1134" w:firstLine="566"/>
        <w:jc w:val="both"/>
        <w:rPr>
          <w:sz w:val="28"/>
        </w:rPr>
      </w:pPr>
      <w:r>
        <w:rPr>
          <w:sz w:val="28"/>
        </w:rPr>
        <w:t xml:space="preserve">Продолжительность учебной недели – </w:t>
      </w:r>
      <w:r>
        <w:rPr>
          <w:i/>
          <w:sz w:val="28"/>
        </w:rPr>
        <w:t xml:space="preserve">5-дневная учебная неделя </w:t>
      </w:r>
      <w:r>
        <w:rPr>
          <w:sz w:val="28"/>
        </w:rPr>
        <w:t>– для уча- щихся 1-4 х классов.</w:t>
      </w:r>
    </w:p>
    <w:p w:rsidR="009F1388" w:rsidRDefault="00A625AB">
      <w:pPr>
        <w:pStyle w:val="a3"/>
        <w:ind w:right="1134"/>
      </w:pPr>
      <w:r>
        <w:t>Продолжительность учебного года при получении НОО составляет 34 не- дели, в 1 классе - 33 недели, 2 – 4 класс – 34 недели.</w:t>
      </w:r>
    </w:p>
    <w:p w:rsidR="009F1388" w:rsidRDefault="00A625AB">
      <w:pPr>
        <w:pStyle w:val="a3"/>
        <w:spacing w:before="100" w:line="242" w:lineRule="auto"/>
        <w:ind w:right="1128" w:firstLine="340"/>
      </w:pPr>
      <w:r>
        <w:t>Образовательная недельная нагрузка равномерно распределена в течение учебной недели и соответствует требованиям СП 2.4.3648-20 и СанПиН 1.2.3685-21. Объем максимально допустимой образовательной нагрузки в тече-</w:t>
      </w:r>
    </w:p>
    <w:p w:rsidR="009F1388" w:rsidRDefault="009F1388">
      <w:pPr>
        <w:pStyle w:val="a3"/>
        <w:spacing w:line="242" w:lineRule="auto"/>
        <w:sectPr w:rsidR="009F1388">
          <w:pgSz w:w="11910" w:h="16840"/>
          <w:pgMar w:top="1020" w:right="0" w:bottom="1180" w:left="0" w:header="0" w:footer="908" w:gutter="0"/>
          <w:cols w:space="720"/>
        </w:sectPr>
      </w:pPr>
    </w:p>
    <w:p w:rsidR="009F1388" w:rsidRDefault="00A625AB">
      <w:pPr>
        <w:pStyle w:val="a3"/>
        <w:spacing w:before="63"/>
        <w:ind w:right="1125" w:firstLine="0"/>
      </w:pPr>
      <w:r>
        <w:lastRenderedPageBreak/>
        <w:t>ние</w:t>
      </w:r>
      <w:r>
        <w:rPr>
          <w:spacing w:val="-15"/>
        </w:rPr>
        <w:t xml:space="preserve"> </w:t>
      </w:r>
      <w:r>
        <w:t>дня</w:t>
      </w:r>
      <w:r>
        <w:rPr>
          <w:spacing w:val="-9"/>
        </w:rPr>
        <w:t xml:space="preserve"> </w:t>
      </w:r>
      <w:r>
        <w:t>в</w:t>
      </w:r>
      <w:r>
        <w:rPr>
          <w:spacing w:val="-13"/>
        </w:rPr>
        <w:t xml:space="preserve"> </w:t>
      </w:r>
      <w:r>
        <w:t>1-х</w:t>
      </w:r>
      <w:r>
        <w:rPr>
          <w:spacing w:val="-16"/>
        </w:rPr>
        <w:t xml:space="preserve"> </w:t>
      </w:r>
      <w:r>
        <w:t>классах</w:t>
      </w:r>
      <w:r>
        <w:rPr>
          <w:spacing w:val="-14"/>
        </w:rPr>
        <w:t xml:space="preserve"> </w:t>
      </w:r>
      <w:r>
        <w:t>не</w:t>
      </w:r>
      <w:r>
        <w:rPr>
          <w:spacing w:val="-10"/>
        </w:rPr>
        <w:t xml:space="preserve"> </w:t>
      </w:r>
      <w:r>
        <w:t>превышает</w:t>
      </w:r>
      <w:r>
        <w:rPr>
          <w:spacing w:val="-10"/>
        </w:rPr>
        <w:t xml:space="preserve"> </w:t>
      </w:r>
      <w:r>
        <w:t>четырех</w:t>
      </w:r>
      <w:r>
        <w:rPr>
          <w:spacing w:val="-6"/>
        </w:rPr>
        <w:t xml:space="preserve"> </w:t>
      </w:r>
      <w:r>
        <w:t>уроков,</w:t>
      </w:r>
      <w:r>
        <w:rPr>
          <w:spacing w:val="-3"/>
        </w:rPr>
        <w:t xml:space="preserve"> </w:t>
      </w:r>
      <w:r>
        <w:t>и</w:t>
      </w:r>
      <w:r>
        <w:rPr>
          <w:spacing w:val="-11"/>
        </w:rPr>
        <w:t xml:space="preserve"> </w:t>
      </w:r>
      <w:r>
        <w:t>в</w:t>
      </w:r>
      <w:r>
        <w:rPr>
          <w:spacing w:val="-12"/>
        </w:rPr>
        <w:t xml:space="preserve"> </w:t>
      </w:r>
      <w:r>
        <w:t>один</w:t>
      </w:r>
      <w:r>
        <w:rPr>
          <w:spacing w:val="-16"/>
        </w:rPr>
        <w:t xml:space="preserve"> </w:t>
      </w:r>
      <w:r>
        <w:t>день</w:t>
      </w:r>
      <w:r>
        <w:rPr>
          <w:spacing w:val="-3"/>
        </w:rPr>
        <w:t xml:space="preserve"> </w:t>
      </w:r>
      <w:r>
        <w:t>–</w:t>
      </w:r>
      <w:r>
        <w:rPr>
          <w:spacing w:val="-11"/>
        </w:rPr>
        <w:t xml:space="preserve"> </w:t>
      </w:r>
      <w:r>
        <w:t>пяти,</w:t>
      </w:r>
      <w:r>
        <w:rPr>
          <w:spacing w:val="-8"/>
        </w:rPr>
        <w:t xml:space="preserve"> </w:t>
      </w:r>
      <w:r>
        <w:t>за</w:t>
      </w:r>
      <w:r>
        <w:rPr>
          <w:spacing w:val="-9"/>
        </w:rPr>
        <w:t xml:space="preserve"> </w:t>
      </w:r>
      <w:r>
        <w:t>счет урока физической культуры. Во 2 – 4 классах</w:t>
      </w:r>
      <w:r>
        <w:rPr>
          <w:spacing w:val="-3"/>
        </w:rPr>
        <w:t xml:space="preserve"> </w:t>
      </w:r>
      <w:r>
        <w:t>– не более пяти уроков.</w:t>
      </w:r>
    </w:p>
    <w:p w:rsidR="009F1388" w:rsidRDefault="00A625AB">
      <w:pPr>
        <w:pStyle w:val="a3"/>
        <w:spacing w:before="321"/>
        <w:ind w:right="1129"/>
      </w:pPr>
      <w:r>
        <w:t>Количество учебных</w:t>
      </w:r>
      <w:r>
        <w:rPr>
          <w:spacing w:val="-2"/>
        </w:rPr>
        <w:t xml:space="preserve"> </w:t>
      </w:r>
      <w:r>
        <w:t>занятий за 4 учебных</w:t>
      </w:r>
      <w:r>
        <w:rPr>
          <w:spacing w:val="-2"/>
        </w:rPr>
        <w:t xml:space="preserve"> </w:t>
      </w:r>
      <w:r>
        <w:t>года не может составлять менее 2954 ч. и</w:t>
      </w:r>
      <w:r>
        <w:rPr>
          <w:spacing w:val="-4"/>
        </w:rPr>
        <w:t xml:space="preserve"> </w:t>
      </w:r>
      <w:r>
        <w:t>более</w:t>
      </w:r>
      <w:r>
        <w:rPr>
          <w:spacing w:val="-1"/>
        </w:rPr>
        <w:t xml:space="preserve"> </w:t>
      </w:r>
      <w:r>
        <w:t>(3345 ч. в</w:t>
      </w:r>
      <w:r>
        <w:rPr>
          <w:spacing w:val="-5"/>
        </w:rPr>
        <w:t xml:space="preserve"> </w:t>
      </w:r>
      <w:r>
        <w:t>соответствии с требованиями к</w:t>
      </w:r>
      <w:r>
        <w:rPr>
          <w:spacing w:val="-1"/>
        </w:rPr>
        <w:t xml:space="preserve"> </w:t>
      </w:r>
      <w:r>
        <w:t>организации</w:t>
      </w:r>
      <w:r>
        <w:rPr>
          <w:spacing w:val="-1"/>
        </w:rPr>
        <w:t xml:space="preserve"> </w:t>
      </w:r>
      <w:r>
        <w:t>образова- тельного процесса к учебной нагрузке при 5-дневной учебной неделе.</w:t>
      </w:r>
    </w:p>
    <w:p w:rsidR="009F1388" w:rsidRDefault="00A625AB">
      <w:pPr>
        <w:pStyle w:val="a3"/>
        <w:spacing w:line="242" w:lineRule="auto"/>
        <w:ind w:right="1149"/>
      </w:pPr>
      <w:r>
        <w:t>Продолжительность каникул в течение учебного года составляет не менее 30 календарных дней, летом - не менее 8 недель.</w:t>
      </w:r>
    </w:p>
    <w:p w:rsidR="009F1388" w:rsidRDefault="00A625AB">
      <w:pPr>
        <w:pStyle w:val="a3"/>
        <w:spacing w:before="108" w:line="242" w:lineRule="auto"/>
        <w:ind w:right="1145" w:firstLine="0"/>
      </w:pPr>
      <w:r>
        <w:t>Для обучающихся в 1 классе устанавливаются в течение года дополнительные Продолжительность учебного занятия:</w:t>
      </w:r>
    </w:p>
    <w:p w:rsidR="009F1388" w:rsidRDefault="00A625AB">
      <w:pPr>
        <w:spacing w:before="116" w:line="237" w:lineRule="auto"/>
        <w:ind w:left="1133" w:right="1124" w:firstLine="273"/>
        <w:jc w:val="both"/>
        <w:rPr>
          <w:sz w:val="28"/>
        </w:rPr>
      </w:pPr>
      <w:r>
        <w:rPr>
          <w:b/>
          <w:sz w:val="28"/>
        </w:rPr>
        <w:t>Для 1 класса использование «ступенчатого» режима обучения в первом полугодии (в сентябре, октябре - по 3 урока в день по 35 минут каждый, в ноябре декабре –</w:t>
      </w:r>
      <w:r>
        <w:rPr>
          <w:b/>
          <w:spacing w:val="-1"/>
          <w:sz w:val="28"/>
        </w:rPr>
        <w:t xml:space="preserve"> </w:t>
      </w:r>
      <w:r>
        <w:rPr>
          <w:b/>
          <w:sz w:val="28"/>
        </w:rPr>
        <w:t>по</w:t>
      </w:r>
      <w:r>
        <w:rPr>
          <w:b/>
          <w:spacing w:val="-6"/>
          <w:sz w:val="28"/>
        </w:rPr>
        <w:t xml:space="preserve"> </w:t>
      </w:r>
      <w:r>
        <w:rPr>
          <w:b/>
          <w:sz w:val="28"/>
        </w:rPr>
        <w:t>4</w:t>
      </w:r>
      <w:r>
        <w:rPr>
          <w:b/>
          <w:spacing w:val="-6"/>
          <w:sz w:val="28"/>
        </w:rPr>
        <w:t xml:space="preserve"> </w:t>
      </w:r>
      <w:r>
        <w:rPr>
          <w:b/>
          <w:sz w:val="28"/>
        </w:rPr>
        <w:t>урока по</w:t>
      </w:r>
      <w:r>
        <w:rPr>
          <w:b/>
          <w:spacing w:val="-6"/>
          <w:sz w:val="28"/>
        </w:rPr>
        <w:t xml:space="preserve"> </w:t>
      </w:r>
      <w:r>
        <w:rPr>
          <w:b/>
          <w:sz w:val="28"/>
        </w:rPr>
        <w:t>35</w:t>
      </w:r>
      <w:r>
        <w:rPr>
          <w:b/>
          <w:spacing w:val="-5"/>
          <w:sz w:val="28"/>
        </w:rPr>
        <w:t xml:space="preserve"> </w:t>
      </w:r>
      <w:r>
        <w:rPr>
          <w:b/>
          <w:sz w:val="28"/>
        </w:rPr>
        <w:t>минут</w:t>
      </w:r>
      <w:r>
        <w:rPr>
          <w:b/>
          <w:spacing w:val="-3"/>
          <w:sz w:val="28"/>
        </w:rPr>
        <w:t xml:space="preserve"> </w:t>
      </w:r>
      <w:r>
        <w:rPr>
          <w:b/>
          <w:sz w:val="28"/>
        </w:rPr>
        <w:t>каждый;</w:t>
      </w:r>
      <w:r>
        <w:rPr>
          <w:b/>
          <w:spacing w:val="-6"/>
          <w:sz w:val="28"/>
        </w:rPr>
        <w:t xml:space="preserve"> </w:t>
      </w:r>
      <w:r>
        <w:rPr>
          <w:b/>
          <w:sz w:val="28"/>
        </w:rPr>
        <w:t>январь</w:t>
      </w:r>
      <w:r>
        <w:rPr>
          <w:b/>
          <w:spacing w:val="-3"/>
          <w:sz w:val="28"/>
        </w:rPr>
        <w:t xml:space="preserve"> </w:t>
      </w:r>
      <w:r>
        <w:rPr>
          <w:b/>
          <w:sz w:val="28"/>
        </w:rPr>
        <w:t>–</w:t>
      </w:r>
      <w:r>
        <w:rPr>
          <w:b/>
          <w:spacing w:val="-1"/>
          <w:sz w:val="28"/>
        </w:rPr>
        <w:t xml:space="preserve"> </w:t>
      </w:r>
      <w:r>
        <w:rPr>
          <w:b/>
          <w:sz w:val="28"/>
        </w:rPr>
        <w:t>май</w:t>
      </w:r>
      <w:r>
        <w:rPr>
          <w:b/>
          <w:spacing w:val="-3"/>
          <w:sz w:val="28"/>
        </w:rPr>
        <w:t xml:space="preserve"> </w:t>
      </w:r>
      <w:r>
        <w:rPr>
          <w:b/>
          <w:sz w:val="28"/>
        </w:rPr>
        <w:t>– по</w:t>
      </w:r>
      <w:r>
        <w:rPr>
          <w:b/>
          <w:spacing w:val="-6"/>
          <w:sz w:val="28"/>
        </w:rPr>
        <w:t xml:space="preserve"> </w:t>
      </w:r>
      <w:r>
        <w:rPr>
          <w:b/>
          <w:sz w:val="28"/>
        </w:rPr>
        <w:t>4</w:t>
      </w:r>
      <w:r>
        <w:rPr>
          <w:b/>
          <w:spacing w:val="-6"/>
          <w:sz w:val="28"/>
        </w:rPr>
        <w:t xml:space="preserve"> </w:t>
      </w:r>
      <w:r>
        <w:rPr>
          <w:b/>
          <w:sz w:val="28"/>
        </w:rPr>
        <w:t>урока по 40 минут каждый, один день в неделю – 5 уроков по 40 минут каждый).</w:t>
      </w:r>
      <w:r>
        <w:rPr>
          <w:position w:val="1"/>
          <w:sz w:val="28"/>
        </w:rPr>
        <w:t xml:space="preserve">. </w:t>
      </w:r>
      <w:r>
        <w:rPr>
          <w:sz w:val="28"/>
        </w:rPr>
        <w:t>Режим работы (начало занятий первой и второй смен, продолжительность</w:t>
      </w:r>
      <w:r>
        <w:rPr>
          <w:spacing w:val="-1"/>
          <w:sz w:val="28"/>
        </w:rPr>
        <w:t xml:space="preserve"> </w:t>
      </w:r>
      <w:r>
        <w:rPr>
          <w:sz w:val="28"/>
        </w:rPr>
        <w:t>пере- мен,</w:t>
      </w:r>
      <w:r>
        <w:rPr>
          <w:spacing w:val="-3"/>
          <w:sz w:val="28"/>
        </w:rPr>
        <w:t xml:space="preserve"> </w:t>
      </w:r>
      <w:r>
        <w:rPr>
          <w:sz w:val="28"/>
        </w:rPr>
        <w:t>расписание</w:t>
      </w:r>
      <w:r>
        <w:rPr>
          <w:spacing w:val="-4"/>
          <w:sz w:val="28"/>
        </w:rPr>
        <w:t xml:space="preserve"> </w:t>
      </w:r>
      <w:r>
        <w:rPr>
          <w:sz w:val="28"/>
        </w:rPr>
        <w:t>факультативных</w:t>
      </w:r>
      <w:r>
        <w:rPr>
          <w:spacing w:val="-9"/>
          <w:sz w:val="28"/>
        </w:rPr>
        <w:t xml:space="preserve"> </w:t>
      </w:r>
      <w:r>
        <w:rPr>
          <w:sz w:val="28"/>
        </w:rPr>
        <w:t>занятий</w:t>
      </w:r>
      <w:r>
        <w:rPr>
          <w:spacing w:val="-5"/>
          <w:sz w:val="28"/>
        </w:rPr>
        <w:t xml:space="preserve"> </w:t>
      </w:r>
      <w:r>
        <w:rPr>
          <w:sz w:val="28"/>
        </w:rPr>
        <w:t>и спецкурсов,</w:t>
      </w:r>
      <w:r>
        <w:rPr>
          <w:spacing w:val="-2"/>
          <w:sz w:val="28"/>
        </w:rPr>
        <w:t xml:space="preserve"> </w:t>
      </w:r>
      <w:r>
        <w:rPr>
          <w:sz w:val="28"/>
        </w:rPr>
        <w:t>занятий</w:t>
      </w:r>
      <w:r>
        <w:rPr>
          <w:spacing w:val="-5"/>
          <w:sz w:val="28"/>
        </w:rPr>
        <w:t xml:space="preserve"> </w:t>
      </w:r>
      <w:r>
        <w:rPr>
          <w:sz w:val="28"/>
        </w:rPr>
        <w:t>внеурочной</w:t>
      </w:r>
      <w:r>
        <w:rPr>
          <w:spacing w:val="-5"/>
          <w:sz w:val="28"/>
        </w:rPr>
        <w:t xml:space="preserve"> </w:t>
      </w:r>
      <w:r>
        <w:rPr>
          <w:sz w:val="28"/>
        </w:rPr>
        <w:t>де- ятельности</w:t>
      </w:r>
      <w:r>
        <w:rPr>
          <w:spacing w:val="-3"/>
          <w:sz w:val="28"/>
        </w:rPr>
        <w:t xml:space="preserve"> </w:t>
      </w:r>
      <w:r>
        <w:rPr>
          <w:sz w:val="28"/>
        </w:rPr>
        <w:t>и</w:t>
      </w:r>
      <w:r>
        <w:rPr>
          <w:spacing w:val="-3"/>
          <w:sz w:val="28"/>
        </w:rPr>
        <w:t xml:space="preserve"> </w:t>
      </w:r>
      <w:r>
        <w:rPr>
          <w:sz w:val="28"/>
        </w:rPr>
        <w:t>т. п.)</w:t>
      </w:r>
      <w:r>
        <w:rPr>
          <w:spacing w:val="-4"/>
          <w:sz w:val="28"/>
        </w:rPr>
        <w:t xml:space="preserve"> </w:t>
      </w:r>
      <w:r>
        <w:rPr>
          <w:sz w:val="28"/>
        </w:rPr>
        <w:t>определяется</w:t>
      </w:r>
      <w:r>
        <w:rPr>
          <w:spacing w:val="-1"/>
          <w:sz w:val="28"/>
        </w:rPr>
        <w:t xml:space="preserve"> </w:t>
      </w:r>
      <w:r>
        <w:rPr>
          <w:sz w:val="28"/>
        </w:rPr>
        <w:t>в</w:t>
      </w:r>
      <w:r>
        <w:rPr>
          <w:spacing w:val="-4"/>
          <w:sz w:val="28"/>
        </w:rPr>
        <w:t xml:space="preserve"> </w:t>
      </w:r>
      <w:r>
        <w:rPr>
          <w:sz w:val="28"/>
        </w:rPr>
        <w:t>соответствии</w:t>
      </w:r>
      <w:r>
        <w:rPr>
          <w:spacing w:val="-3"/>
          <w:sz w:val="28"/>
        </w:rPr>
        <w:t xml:space="preserve"> </w:t>
      </w:r>
      <w:r>
        <w:rPr>
          <w:sz w:val="28"/>
        </w:rPr>
        <w:t>с</w:t>
      </w:r>
      <w:r>
        <w:rPr>
          <w:spacing w:val="-2"/>
          <w:sz w:val="28"/>
        </w:rPr>
        <w:t xml:space="preserve"> </w:t>
      </w:r>
      <w:r>
        <w:rPr>
          <w:sz w:val="28"/>
        </w:rPr>
        <w:t>требованиями</w:t>
      </w:r>
      <w:r>
        <w:rPr>
          <w:spacing w:val="-3"/>
          <w:sz w:val="28"/>
        </w:rPr>
        <w:t xml:space="preserve"> </w:t>
      </w:r>
      <w:r>
        <w:rPr>
          <w:sz w:val="28"/>
        </w:rPr>
        <w:t>СП</w:t>
      </w:r>
      <w:r>
        <w:rPr>
          <w:spacing w:val="-7"/>
          <w:sz w:val="28"/>
        </w:rPr>
        <w:t xml:space="preserve"> </w:t>
      </w:r>
      <w:r>
        <w:rPr>
          <w:sz w:val="28"/>
        </w:rPr>
        <w:t>и</w:t>
      </w:r>
      <w:r>
        <w:rPr>
          <w:spacing w:val="-3"/>
          <w:sz w:val="28"/>
        </w:rPr>
        <w:t xml:space="preserve"> </w:t>
      </w:r>
      <w:r>
        <w:rPr>
          <w:sz w:val="28"/>
        </w:rPr>
        <w:t>СанПиН</w:t>
      </w:r>
      <w:r>
        <w:rPr>
          <w:spacing w:val="-2"/>
          <w:sz w:val="28"/>
        </w:rPr>
        <w:t xml:space="preserve"> </w:t>
      </w:r>
      <w:r>
        <w:rPr>
          <w:sz w:val="28"/>
        </w:rPr>
        <w:t>и утверждается в начале учебного года приказом по школе с учетом результатов комплектования классов и их</w:t>
      </w:r>
      <w:r>
        <w:rPr>
          <w:spacing w:val="-2"/>
          <w:sz w:val="28"/>
        </w:rPr>
        <w:t xml:space="preserve"> </w:t>
      </w:r>
      <w:r>
        <w:rPr>
          <w:sz w:val="28"/>
        </w:rPr>
        <w:t>количества в первую и вторую смены.</w:t>
      </w:r>
    </w:p>
    <w:p w:rsidR="009F1388" w:rsidRDefault="00A625AB">
      <w:pPr>
        <w:pStyle w:val="a3"/>
        <w:spacing w:before="114" w:after="21"/>
        <w:ind w:right="1142" w:firstLine="542"/>
        <w:rPr>
          <w:i/>
        </w:rPr>
      </w:pPr>
      <w:r>
        <w:t xml:space="preserve">Календарный учебный график составляется с учетом продолжительности учебных периодов в </w:t>
      </w:r>
      <w:r>
        <w:rPr>
          <w:i/>
        </w:rPr>
        <w:t>учебных неделях.</w:t>
      </w:r>
    </w:p>
    <w:tbl>
      <w:tblPr>
        <w:tblStyle w:val="TableNormal"/>
        <w:tblW w:w="0" w:type="auto"/>
        <w:tblInd w:w="11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5"/>
        <w:gridCol w:w="1844"/>
        <w:gridCol w:w="1843"/>
        <w:gridCol w:w="1844"/>
        <w:gridCol w:w="2127"/>
        <w:gridCol w:w="1277"/>
      </w:tblGrid>
      <w:tr w:rsidR="009F1388">
        <w:trPr>
          <w:trHeight w:val="489"/>
        </w:trPr>
        <w:tc>
          <w:tcPr>
            <w:tcW w:w="1565" w:type="dxa"/>
          </w:tcPr>
          <w:p w:rsidR="009F1388" w:rsidRDefault="00A625AB">
            <w:pPr>
              <w:pStyle w:val="TableParagraph"/>
              <w:spacing w:before="69"/>
              <w:ind w:left="79"/>
              <w:rPr>
                <w:b/>
                <w:sz w:val="28"/>
              </w:rPr>
            </w:pPr>
            <w:r>
              <w:rPr>
                <w:b/>
                <w:spacing w:val="-2"/>
                <w:sz w:val="28"/>
              </w:rPr>
              <w:t>Классы</w:t>
            </w:r>
          </w:p>
        </w:tc>
        <w:tc>
          <w:tcPr>
            <w:tcW w:w="1844" w:type="dxa"/>
          </w:tcPr>
          <w:p w:rsidR="009F1388" w:rsidRDefault="00A625AB">
            <w:pPr>
              <w:pStyle w:val="TableParagraph"/>
              <w:spacing w:before="69"/>
              <w:ind w:left="74"/>
              <w:rPr>
                <w:b/>
                <w:sz w:val="28"/>
              </w:rPr>
            </w:pPr>
            <w:r>
              <w:rPr>
                <w:b/>
                <w:spacing w:val="-2"/>
                <w:sz w:val="28"/>
              </w:rPr>
              <w:t>1-я</w:t>
            </w:r>
            <w:r>
              <w:rPr>
                <w:b/>
                <w:spacing w:val="-15"/>
                <w:sz w:val="28"/>
              </w:rPr>
              <w:t xml:space="preserve"> </w:t>
            </w:r>
            <w:r>
              <w:rPr>
                <w:b/>
                <w:spacing w:val="-2"/>
                <w:sz w:val="28"/>
              </w:rPr>
              <w:t>четверть</w:t>
            </w:r>
          </w:p>
        </w:tc>
        <w:tc>
          <w:tcPr>
            <w:tcW w:w="1843" w:type="dxa"/>
          </w:tcPr>
          <w:p w:rsidR="009F1388" w:rsidRDefault="00A625AB">
            <w:pPr>
              <w:pStyle w:val="TableParagraph"/>
              <w:spacing w:before="69"/>
              <w:ind w:left="74"/>
              <w:rPr>
                <w:b/>
                <w:sz w:val="28"/>
              </w:rPr>
            </w:pPr>
            <w:r>
              <w:rPr>
                <w:b/>
                <w:spacing w:val="-2"/>
                <w:sz w:val="28"/>
              </w:rPr>
              <w:t>2-я</w:t>
            </w:r>
            <w:r>
              <w:rPr>
                <w:b/>
                <w:spacing w:val="-15"/>
                <w:sz w:val="28"/>
              </w:rPr>
              <w:t xml:space="preserve"> </w:t>
            </w:r>
            <w:r>
              <w:rPr>
                <w:b/>
                <w:spacing w:val="-2"/>
                <w:sz w:val="28"/>
              </w:rPr>
              <w:t>четверть</w:t>
            </w:r>
          </w:p>
        </w:tc>
        <w:tc>
          <w:tcPr>
            <w:tcW w:w="1844" w:type="dxa"/>
          </w:tcPr>
          <w:p w:rsidR="009F1388" w:rsidRDefault="00A625AB">
            <w:pPr>
              <w:pStyle w:val="TableParagraph"/>
              <w:spacing w:before="69"/>
              <w:ind w:left="80"/>
              <w:rPr>
                <w:b/>
                <w:sz w:val="28"/>
              </w:rPr>
            </w:pPr>
            <w:r>
              <w:rPr>
                <w:b/>
                <w:spacing w:val="-2"/>
                <w:sz w:val="28"/>
              </w:rPr>
              <w:t>3-я</w:t>
            </w:r>
            <w:r>
              <w:rPr>
                <w:b/>
                <w:spacing w:val="-15"/>
                <w:sz w:val="28"/>
              </w:rPr>
              <w:t xml:space="preserve"> </w:t>
            </w:r>
            <w:r>
              <w:rPr>
                <w:b/>
                <w:spacing w:val="-2"/>
                <w:sz w:val="28"/>
              </w:rPr>
              <w:t>четверть</w:t>
            </w:r>
          </w:p>
        </w:tc>
        <w:tc>
          <w:tcPr>
            <w:tcW w:w="2127" w:type="dxa"/>
          </w:tcPr>
          <w:p w:rsidR="009F1388" w:rsidRDefault="00A625AB">
            <w:pPr>
              <w:pStyle w:val="TableParagraph"/>
              <w:spacing w:before="69"/>
              <w:ind w:left="75"/>
              <w:rPr>
                <w:b/>
                <w:sz w:val="28"/>
              </w:rPr>
            </w:pPr>
            <w:r>
              <w:rPr>
                <w:b/>
                <w:spacing w:val="-2"/>
                <w:sz w:val="28"/>
              </w:rPr>
              <w:t>4-я</w:t>
            </w:r>
            <w:r>
              <w:rPr>
                <w:b/>
                <w:spacing w:val="-15"/>
                <w:sz w:val="28"/>
              </w:rPr>
              <w:t xml:space="preserve"> </w:t>
            </w:r>
            <w:r>
              <w:rPr>
                <w:b/>
                <w:spacing w:val="-2"/>
                <w:sz w:val="28"/>
              </w:rPr>
              <w:t>четверть</w:t>
            </w:r>
          </w:p>
        </w:tc>
        <w:tc>
          <w:tcPr>
            <w:tcW w:w="1277" w:type="dxa"/>
          </w:tcPr>
          <w:p w:rsidR="009F1388" w:rsidRDefault="00A625AB">
            <w:pPr>
              <w:pStyle w:val="TableParagraph"/>
              <w:spacing w:before="69"/>
              <w:ind w:left="80"/>
              <w:rPr>
                <w:b/>
                <w:sz w:val="28"/>
              </w:rPr>
            </w:pPr>
            <w:r>
              <w:rPr>
                <w:b/>
                <w:spacing w:val="-2"/>
                <w:sz w:val="28"/>
              </w:rPr>
              <w:t>Всего</w:t>
            </w:r>
          </w:p>
        </w:tc>
      </w:tr>
      <w:tr w:rsidR="009F1388">
        <w:trPr>
          <w:trHeight w:val="494"/>
        </w:trPr>
        <w:tc>
          <w:tcPr>
            <w:tcW w:w="1565" w:type="dxa"/>
          </w:tcPr>
          <w:p w:rsidR="009F1388" w:rsidRDefault="00A625AB">
            <w:pPr>
              <w:pStyle w:val="TableParagraph"/>
              <w:spacing w:before="55"/>
              <w:ind w:left="79"/>
              <w:rPr>
                <w:sz w:val="28"/>
              </w:rPr>
            </w:pPr>
            <w:r>
              <w:rPr>
                <w:spacing w:val="-4"/>
                <w:sz w:val="28"/>
              </w:rPr>
              <w:t>1-</w:t>
            </w:r>
            <w:r>
              <w:rPr>
                <w:spacing w:val="-10"/>
                <w:sz w:val="28"/>
              </w:rPr>
              <w:t>е</w:t>
            </w:r>
          </w:p>
        </w:tc>
        <w:tc>
          <w:tcPr>
            <w:tcW w:w="1844" w:type="dxa"/>
          </w:tcPr>
          <w:p w:rsidR="009F1388" w:rsidRDefault="00A625AB">
            <w:pPr>
              <w:pStyle w:val="TableParagraph"/>
              <w:spacing w:before="55"/>
              <w:ind w:left="74"/>
              <w:rPr>
                <w:sz w:val="28"/>
              </w:rPr>
            </w:pPr>
            <w:r>
              <w:rPr>
                <w:spacing w:val="-10"/>
                <w:sz w:val="28"/>
              </w:rPr>
              <w:t>8</w:t>
            </w:r>
          </w:p>
        </w:tc>
        <w:tc>
          <w:tcPr>
            <w:tcW w:w="1843" w:type="dxa"/>
          </w:tcPr>
          <w:p w:rsidR="009F1388" w:rsidRDefault="00A625AB">
            <w:pPr>
              <w:pStyle w:val="TableParagraph"/>
              <w:spacing w:before="55"/>
              <w:ind w:left="74"/>
              <w:rPr>
                <w:sz w:val="28"/>
              </w:rPr>
            </w:pPr>
            <w:r>
              <w:rPr>
                <w:spacing w:val="-10"/>
                <w:sz w:val="28"/>
              </w:rPr>
              <w:t>8</w:t>
            </w:r>
          </w:p>
        </w:tc>
        <w:tc>
          <w:tcPr>
            <w:tcW w:w="1844" w:type="dxa"/>
          </w:tcPr>
          <w:p w:rsidR="009F1388" w:rsidRDefault="00A625AB">
            <w:pPr>
              <w:pStyle w:val="TableParagraph"/>
              <w:spacing w:before="55"/>
              <w:ind w:left="80"/>
              <w:rPr>
                <w:sz w:val="28"/>
              </w:rPr>
            </w:pPr>
            <w:r>
              <w:rPr>
                <w:spacing w:val="-5"/>
                <w:sz w:val="28"/>
              </w:rPr>
              <w:t>10</w:t>
            </w:r>
          </w:p>
        </w:tc>
        <w:tc>
          <w:tcPr>
            <w:tcW w:w="2127" w:type="dxa"/>
          </w:tcPr>
          <w:p w:rsidR="009F1388" w:rsidRDefault="00A625AB">
            <w:pPr>
              <w:pStyle w:val="TableParagraph"/>
              <w:spacing w:before="55"/>
              <w:ind w:left="75"/>
              <w:rPr>
                <w:sz w:val="28"/>
              </w:rPr>
            </w:pPr>
            <w:r>
              <w:rPr>
                <w:spacing w:val="-10"/>
                <w:sz w:val="28"/>
              </w:rPr>
              <w:t>7</w:t>
            </w:r>
          </w:p>
        </w:tc>
        <w:tc>
          <w:tcPr>
            <w:tcW w:w="1277" w:type="dxa"/>
          </w:tcPr>
          <w:p w:rsidR="009F1388" w:rsidRDefault="00A625AB">
            <w:pPr>
              <w:pStyle w:val="TableParagraph"/>
              <w:spacing w:before="55"/>
              <w:ind w:left="80"/>
              <w:rPr>
                <w:sz w:val="28"/>
              </w:rPr>
            </w:pPr>
            <w:r>
              <w:rPr>
                <w:spacing w:val="-5"/>
                <w:sz w:val="28"/>
              </w:rPr>
              <w:t>33</w:t>
            </w:r>
          </w:p>
        </w:tc>
      </w:tr>
      <w:tr w:rsidR="009F1388">
        <w:trPr>
          <w:trHeight w:val="494"/>
        </w:trPr>
        <w:tc>
          <w:tcPr>
            <w:tcW w:w="1565" w:type="dxa"/>
          </w:tcPr>
          <w:p w:rsidR="009F1388" w:rsidRDefault="00A625AB">
            <w:pPr>
              <w:pStyle w:val="TableParagraph"/>
              <w:spacing w:before="55"/>
              <w:ind w:left="79"/>
              <w:rPr>
                <w:sz w:val="28"/>
              </w:rPr>
            </w:pPr>
            <w:r>
              <w:rPr>
                <w:sz w:val="28"/>
              </w:rPr>
              <w:t>2-4</w:t>
            </w:r>
            <w:r>
              <w:rPr>
                <w:spacing w:val="-9"/>
                <w:sz w:val="28"/>
              </w:rPr>
              <w:t xml:space="preserve"> </w:t>
            </w:r>
            <w:r>
              <w:rPr>
                <w:spacing w:val="-5"/>
                <w:sz w:val="28"/>
              </w:rPr>
              <w:t>–е</w:t>
            </w:r>
          </w:p>
        </w:tc>
        <w:tc>
          <w:tcPr>
            <w:tcW w:w="1844" w:type="dxa"/>
          </w:tcPr>
          <w:p w:rsidR="009F1388" w:rsidRDefault="00A625AB">
            <w:pPr>
              <w:pStyle w:val="TableParagraph"/>
              <w:spacing w:before="55"/>
              <w:ind w:left="74"/>
              <w:rPr>
                <w:sz w:val="28"/>
              </w:rPr>
            </w:pPr>
            <w:r>
              <w:rPr>
                <w:spacing w:val="-10"/>
                <w:sz w:val="28"/>
              </w:rPr>
              <w:t>8</w:t>
            </w:r>
          </w:p>
        </w:tc>
        <w:tc>
          <w:tcPr>
            <w:tcW w:w="1843" w:type="dxa"/>
          </w:tcPr>
          <w:p w:rsidR="009F1388" w:rsidRDefault="00A625AB">
            <w:pPr>
              <w:pStyle w:val="TableParagraph"/>
              <w:spacing w:before="55"/>
              <w:ind w:left="74"/>
              <w:rPr>
                <w:sz w:val="28"/>
              </w:rPr>
            </w:pPr>
            <w:r>
              <w:rPr>
                <w:spacing w:val="-10"/>
                <w:sz w:val="28"/>
              </w:rPr>
              <w:t>8</w:t>
            </w:r>
          </w:p>
        </w:tc>
        <w:tc>
          <w:tcPr>
            <w:tcW w:w="1844" w:type="dxa"/>
          </w:tcPr>
          <w:p w:rsidR="009F1388" w:rsidRDefault="00A625AB">
            <w:pPr>
              <w:pStyle w:val="TableParagraph"/>
              <w:spacing w:before="55"/>
              <w:ind w:left="80"/>
              <w:rPr>
                <w:sz w:val="28"/>
              </w:rPr>
            </w:pPr>
            <w:r>
              <w:rPr>
                <w:spacing w:val="-5"/>
                <w:sz w:val="28"/>
              </w:rPr>
              <w:t>11</w:t>
            </w:r>
          </w:p>
        </w:tc>
        <w:tc>
          <w:tcPr>
            <w:tcW w:w="2127" w:type="dxa"/>
          </w:tcPr>
          <w:p w:rsidR="009F1388" w:rsidRDefault="00A625AB">
            <w:pPr>
              <w:pStyle w:val="TableParagraph"/>
              <w:spacing w:before="55"/>
              <w:ind w:left="75"/>
              <w:rPr>
                <w:sz w:val="28"/>
              </w:rPr>
            </w:pPr>
            <w:r>
              <w:rPr>
                <w:spacing w:val="-10"/>
                <w:sz w:val="28"/>
              </w:rPr>
              <w:t>7</w:t>
            </w:r>
          </w:p>
        </w:tc>
        <w:tc>
          <w:tcPr>
            <w:tcW w:w="1277" w:type="dxa"/>
          </w:tcPr>
          <w:p w:rsidR="009F1388" w:rsidRDefault="00A625AB">
            <w:pPr>
              <w:pStyle w:val="TableParagraph"/>
              <w:spacing w:before="55"/>
              <w:ind w:left="80"/>
              <w:rPr>
                <w:sz w:val="28"/>
              </w:rPr>
            </w:pPr>
            <w:r>
              <w:rPr>
                <w:spacing w:val="-5"/>
                <w:sz w:val="28"/>
              </w:rPr>
              <w:t>34</w:t>
            </w:r>
          </w:p>
        </w:tc>
      </w:tr>
    </w:tbl>
    <w:p w:rsidR="007108F1" w:rsidRPr="007108F1" w:rsidRDefault="007108F1" w:rsidP="007108F1">
      <w:pPr>
        <w:spacing w:line="259" w:lineRule="auto"/>
        <w:ind w:left="20" w:hanging="10"/>
        <w:jc w:val="center"/>
        <w:rPr>
          <w:sz w:val="28"/>
          <w:szCs w:val="28"/>
        </w:rPr>
      </w:pPr>
      <w:r w:rsidRPr="007108F1">
        <w:rPr>
          <w:sz w:val="28"/>
          <w:szCs w:val="28"/>
        </w:rPr>
        <w:t>Формы промежуточной аттестации</w:t>
      </w:r>
    </w:p>
    <w:p w:rsidR="007108F1" w:rsidRPr="007108F1" w:rsidRDefault="007108F1" w:rsidP="007108F1">
      <w:pPr>
        <w:ind w:left="14" w:right="33" w:firstLine="423"/>
        <w:rPr>
          <w:sz w:val="28"/>
          <w:szCs w:val="28"/>
        </w:rPr>
      </w:pPr>
      <w:r w:rsidRPr="007108F1">
        <w:rPr>
          <w:sz w:val="28"/>
          <w:szCs w:val="28"/>
        </w:rPr>
        <w:t>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МБОУ СОШ с.Поляковка.</w:t>
      </w:r>
    </w:p>
    <w:p w:rsidR="007108F1" w:rsidRPr="007108F1" w:rsidRDefault="007108F1" w:rsidP="007108F1">
      <w:pPr>
        <w:ind w:left="14" w:right="33"/>
        <w:rPr>
          <w:sz w:val="28"/>
          <w:szCs w:val="28"/>
        </w:rPr>
      </w:pPr>
      <w:r w:rsidRPr="007108F1">
        <w:rPr>
          <w:sz w:val="28"/>
          <w:szCs w:val="28"/>
        </w:rPr>
        <w:t>Промежуточная аттестация по всем учебным предметам, учебным курсам, учебным модулям проводится в соответствии с «Положением о формах, периодичности и порядке текущего контроля успеваемости и промежуточной аттестации обучающихся».</w:t>
      </w:r>
    </w:p>
    <w:p w:rsidR="007108F1" w:rsidRPr="007108F1" w:rsidRDefault="007108F1" w:rsidP="007108F1">
      <w:pPr>
        <w:ind w:left="14" w:right="33"/>
        <w:rPr>
          <w:sz w:val="28"/>
          <w:szCs w:val="28"/>
        </w:rPr>
      </w:pPr>
      <w:r w:rsidRPr="007108F1">
        <w:rPr>
          <w:sz w:val="28"/>
          <w:szCs w:val="28"/>
        </w:rPr>
        <w:t>В соответствии с пунктом 10 части З статьи 28 Федерального закона «Об образовании в Российской Федерации» 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образовательной организации.</w:t>
      </w:r>
    </w:p>
    <w:p w:rsidR="007108F1" w:rsidRPr="007108F1" w:rsidRDefault="007108F1" w:rsidP="007108F1">
      <w:pPr>
        <w:ind w:left="595" w:right="33"/>
        <w:rPr>
          <w:sz w:val="28"/>
          <w:szCs w:val="28"/>
        </w:rPr>
      </w:pPr>
      <w:r w:rsidRPr="007108F1">
        <w:rPr>
          <w:sz w:val="28"/>
          <w:szCs w:val="28"/>
        </w:rPr>
        <w:t>Целями текущего контроля и промежуточной аттестации являются:</w:t>
      </w:r>
    </w:p>
    <w:p w:rsidR="007108F1" w:rsidRPr="007108F1" w:rsidRDefault="007108F1" w:rsidP="007108F1">
      <w:pPr>
        <w:ind w:left="14" w:right="33"/>
        <w:rPr>
          <w:sz w:val="28"/>
          <w:szCs w:val="28"/>
        </w:rPr>
      </w:pPr>
      <w:r w:rsidRPr="007108F1">
        <w:rPr>
          <w:sz w:val="28"/>
          <w:szCs w:val="28"/>
        </w:rPr>
        <w:t>-установление фактического уровня теоретических знаний обучающихся по предметам учебного плана, их практических умений и навыков;</w:t>
      </w:r>
    </w:p>
    <w:p w:rsidR="007108F1" w:rsidRPr="007108F1" w:rsidRDefault="007108F1" w:rsidP="007108F1">
      <w:pPr>
        <w:ind w:left="14" w:right="33"/>
        <w:rPr>
          <w:sz w:val="28"/>
          <w:szCs w:val="28"/>
        </w:rPr>
      </w:pPr>
      <w:r w:rsidRPr="007108F1">
        <w:rPr>
          <w:sz w:val="28"/>
          <w:szCs w:val="28"/>
        </w:rPr>
        <w:t>-соотнесение этого уровня с требованиями федерального государственного стандарта начального общего образования;</w:t>
      </w:r>
    </w:p>
    <w:p w:rsidR="007108F1" w:rsidRPr="007108F1" w:rsidRDefault="007108F1" w:rsidP="007108F1">
      <w:pPr>
        <w:ind w:left="605" w:right="33"/>
        <w:rPr>
          <w:sz w:val="28"/>
          <w:szCs w:val="28"/>
        </w:rPr>
      </w:pPr>
      <w:r w:rsidRPr="007108F1">
        <w:rPr>
          <w:sz w:val="28"/>
          <w:szCs w:val="28"/>
        </w:rPr>
        <w:lastRenderedPageBreak/>
        <w:t>-контроль выполнения образовательных программ.</w:t>
      </w:r>
    </w:p>
    <w:p w:rsidR="007108F1" w:rsidRPr="007108F1" w:rsidRDefault="007108F1" w:rsidP="007108F1">
      <w:pPr>
        <w:spacing w:after="295"/>
        <w:ind w:left="14" w:right="33"/>
        <w:rPr>
          <w:sz w:val="28"/>
          <w:szCs w:val="28"/>
        </w:rPr>
      </w:pPr>
      <w:r w:rsidRPr="007108F1">
        <w:rPr>
          <w:sz w:val="28"/>
          <w:szCs w:val="28"/>
        </w:rPr>
        <w:t>Промежуточная аттестация в рамках урочной деятельности включает в себя оценивание результатов обучающихся по каждому учебному предмету учебного плана по итогам учебного года. Промежуточная аттестация — это установление уровня достижения планируемых результатов освоения учебных предметов, курсов, предусмотренных Основной образовательной программой начального общего образования МБОУ СОШ с.Поляковка.</w:t>
      </w:r>
    </w:p>
    <w:p w:rsidR="007108F1" w:rsidRPr="007108F1" w:rsidRDefault="007108F1" w:rsidP="007108F1">
      <w:pPr>
        <w:ind w:left="14" w:right="33" w:firstLine="432"/>
        <w:rPr>
          <w:sz w:val="28"/>
          <w:szCs w:val="28"/>
        </w:rPr>
      </w:pPr>
      <w:r w:rsidRPr="007108F1">
        <w:rPr>
          <w:sz w:val="28"/>
          <w:szCs w:val="28"/>
        </w:rPr>
        <w:t>Промежуточная аттестация в 1 классе проводится в виде учёта текущих достижений обучающихся и носит безотметочный характер и фиксируется в документах мониторинга качества образования школы, т.к без промежуточной аттестации не получится отобразить результаты освоения программы и продолжить обучение поступивших в школу из другой школы в середине учебного года или по итогам первого класса.</w:t>
      </w:r>
    </w:p>
    <w:p w:rsidR="007108F1" w:rsidRPr="007108F1" w:rsidRDefault="007108F1" w:rsidP="007108F1">
      <w:pPr>
        <w:ind w:left="14" w:right="33"/>
        <w:rPr>
          <w:sz w:val="28"/>
          <w:szCs w:val="28"/>
        </w:rPr>
      </w:pPr>
      <w:r w:rsidRPr="007108F1">
        <w:rPr>
          <w:sz w:val="28"/>
          <w:szCs w:val="28"/>
        </w:rPr>
        <w:t>Промежуточная аттестация обучающихся проводится в 2-4 классах по всем учебным предметам.</w:t>
      </w:r>
    </w:p>
    <w:p w:rsidR="007108F1" w:rsidRPr="007108F1" w:rsidRDefault="007108F1" w:rsidP="007108F1">
      <w:pPr>
        <w:ind w:left="14" w:right="33"/>
        <w:rPr>
          <w:sz w:val="28"/>
          <w:szCs w:val="28"/>
        </w:rPr>
      </w:pPr>
      <w:r w:rsidRPr="007108F1">
        <w:rPr>
          <w:sz w:val="28"/>
          <w:szCs w:val="28"/>
        </w:rPr>
        <w:t>Аттестация в 4 классе по комплексному учебному курсу «Основы религиозных культур и светской этики» проводится в режиме безотметочного обучения.</w:t>
      </w:r>
    </w:p>
    <w:p w:rsidR="007108F1" w:rsidRPr="007108F1" w:rsidRDefault="007108F1" w:rsidP="007108F1">
      <w:pPr>
        <w:ind w:left="14" w:right="33"/>
        <w:rPr>
          <w:sz w:val="28"/>
          <w:szCs w:val="28"/>
        </w:rPr>
      </w:pPr>
      <w:r w:rsidRPr="007108F1">
        <w:rPr>
          <w:sz w:val="28"/>
          <w:szCs w:val="28"/>
        </w:rPr>
        <w:t>Срок промежуточной аттестации апрель - май. Промежуточная аттестация оценивается по пятибалльной шкале.</w:t>
      </w:r>
    </w:p>
    <w:p w:rsidR="007108F1" w:rsidRPr="007108F1" w:rsidRDefault="007108F1" w:rsidP="007108F1">
      <w:pPr>
        <w:ind w:left="14" w:right="33"/>
        <w:rPr>
          <w:sz w:val="28"/>
          <w:szCs w:val="28"/>
        </w:rPr>
      </w:pPr>
      <w:r w:rsidRPr="007108F1">
        <w:rPr>
          <w:sz w:val="28"/>
          <w:szCs w:val="28"/>
        </w:rPr>
        <w:t>Формы промежуточной аттестации — контрольная работа, контрольное списывание, проект, тематический тест, сдача нормативов и т.д..</w:t>
      </w:r>
    </w:p>
    <w:p w:rsidR="007108F1" w:rsidRPr="007108F1" w:rsidRDefault="007108F1" w:rsidP="007108F1">
      <w:pPr>
        <w:ind w:left="14" w:right="33"/>
        <w:rPr>
          <w:sz w:val="28"/>
          <w:szCs w:val="28"/>
        </w:rPr>
      </w:pPr>
      <w:r w:rsidRPr="007108F1">
        <w:rPr>
          <w:sz w:val="28"/>
          <w:szCs w:val="28"/>
        </w:rPr>
        <w:t>Лица, обучающиеся по индивидуальным учебным планам аттестуются только по предметам, включённым в этот план.</w:t>
      </w:r>
    </w:p>
    <w:p w:rsidR="007108F1" w:rsidRPr="007108F1" w:rsidRDefault="007108F1" w:rsidP="007108F1">
      <w:pPr>
        <w:spacing w:after="29"/>
        <w:ind w:left="14" w:right="33"/>
        <w:rPr>
          <w:sz w:val="28"/>
          <w:szCs w:val="28"/>
        </w:rPr>
      </w:pPr>
      <w:r w:rsidRPr="007108F1">
        <w:rPr>
          <w:sz w:val="28"/>
          <w:szCs w:val="28"/>
        </w:rPr>
        <w:t>Обучающиеся, проходившие обучение в организациях, осуществляющих лечение, оздоровление и (или) отдых аттестуются на основании справки о результатах обучения в этих учреждениях.</w:t>
      </w:r>
    </w:p>
    <w:p w:rsidR="007108F1" w:rsidRPr="007108F1" w:rsidRDefault="007108F1" w:rsidP="007108F1">
      <w:pPr>
        <w:ind w:left="14" w:right="33"/>
        <w:rPr>
          <w:sz w:val="28"/>
          <w:szCs w:val="28"/>
        </w:rPr>
      </w:pPr>
      <w:r w:rsidRPr="007108F1">
        <w:rPr>
          <w:sz w:val="28"/>
          <w:szCs w:val="28"/>
        </w:rPr>
        <w:t>Промежуточная аттестация обучающихся 1-4 классов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(предметных, метапредметных, и личностных); уровневый подход к разработке планируемых результатов и инструментария для оценки их достижений; использование накопительной системы оценивания (портфолио). Промежуточная аттестация обучающихся  проводится в соответствии с Положением МБОУ СОШ с.Поляковка «О формах, периодичности, порядке текущего контроля успеваемости и промежуточной аттестации обучающихся».</w:t>
      </w:r>
    </w:p>
    <w:p w:rsidR="007108F1" w:rsidRPr="007108F1" w:rsidRDefault="007108F1" w:rsidP="007108F1">
      <w:pPr>
        <w:ind w:left="14" w:right="33"/>
        <w:rPr>
          <w:sz w:val="28"/>
          <w:szCs w:val="28"/>
        </w:rPr>
      </w:pPr>
      <w:r w:rsidRPr="007108F1">
        <w:rPr>
          <w:sz w:val="28"/>
          <w:szCs w:val="28"/>
        </w:rPr>
        <w:t>Объем времени, отведенного на промежуточную аттестацию обучающихся, определяется рабочими программами учебных предметов, учебных курсов, учебных модулей и календарным учебным графиком начального общего образования. Формы промежуточной аттестации учебных предметов, учебных курсов, учебных модулей представлены в таблице:</w:t>
      </w:r>
    </w:p>
    <w:p w:rsidR="007108F1" w:rsidRPr="007108F1" w:rsidRDefault="007108F1" w:rsidP="007108F1">
      <w:pPr>
        <w:spacing w:line="259" w:lineRule="auto"/>
        <w:ind w:left="-2334" w:right="29"/>
        <w:rPr>
          <w:sz w:val="28"/>
          <w:szCs w:val="28"/>
        </w:rPr>
      </w:pPr>
    </w:p>
    <w:tbl>
      <w:tblPr>
        <w:tblW w:w="10460" w:type="dxa"/>
        <w:tblInd w:w="294" w:type="dxa"/>
        <w:tblCellMar>
          <w:top w:w="58" w:type="dxa"/>
          <w:left w:w="10" w:type="dxa"/>
          <w:right w:w="202" w:type="dxa"/>
        </w:tblCellMar>
        <w:tblLook w:val="04A0" w:firstRow="1" w:lastRow="0" w:firstColumn="1" w:lastColumn="0" w:noHBand="0" w:noVBand="1"/>
      </w:tblPr>
      <w:tblGrid>
        <w:gridCol w:w="4697"/>
        <w:gridCol w:w="1440"/>
        <w:gridCol w:w="4323"/>
      </w:tblGrid>
      <w:tr w:rsidR="007108F1" w:rsidRPr="007108F1" w:rsidTr="007108F1">
        <w:trPr>
          <w:trHeight w:val="328"/>
        </w:trPr>
        <w:tc>
          <w:tcPr>
            <w:tcW w:w="4697"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rPr>
                <w:sz w:val="28"/>
                <w:szCs w:val="28"/>
              </w:rPr>
            </w:pPr>
            <w:r w:rsidRPr="007108F1">
              <w:rPr>
                <w:sz w:val="28"/>
                <w:szCs w:val="28"/>
              </w:rPr>
              <w:t>Предметы, курсы, модули</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4"/>
              <w:rPr>
                <w:sz w:val="28"/>
                <w:szCs w:val="28"/>
              </w:rPr>
            </w:pPr>
            <w:r w:rsidRPr="007108F1">
              <w:rPr>
                <w:sz w:val="28"/>
                <w:szCs w:val="28"/>
              </w:rPr>
              <w:t>Классы</w:t>
            </w:r>
          </w:p>
        </w:tc>
        <w:tc>
          <w:tcPr>
            <w:tcW w:w="432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4"/>
              <w:rPr>
                <w:sz w:val="28"/>
                <w:szCs w:val="28"/>
              </w:rPr>
            </w:pPr>
            <w:r w:rsidRPr="007108F1">
              <w:rPr>
                <w:sz w:val="28"/>
                <w:szCs w:val="28"/>
              </w:rPr>
              <w:t>Формы промежуточной аттестации</w:t>
            </w:r>
          </w:p>
        </w:tc>
      </w:tr>
      <w:tr w:rsidR="007108F1" w:rsidRPr="007108F1" w:rsidTr="007108F1">
        <w:trPr>
          <w:trHeight w:val="600"/>
        </w:trPr>
        <w:tc>
          <w:tcPr>
            <w:tcW w:w="4697"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163" w:hanging="163"/>
              <w:rPr>
                <w:sz w:val="28"/>
                <w:szCs w:val="28"/>
              </w:rPr>
            </w:pPr>
            <w:r w:rsidRPr="007108F1">
              <w:rPr>
                <w:sz w:val="28"/>
                <w:szCs w:val="28"/>
              </w:rPr>
              <w:t>Русский язык, литературное чтение, математика, окружающий мир</w:t>
            </w:r>
          </w:p>
        </w:tc>
        <w:tc>
          <w:tcPr>
            <w:tcW w:w="14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23"/>
              <w:rPr>
                <w:sz w:val="28"/>
                <w:szCs w:val="28"/>
              </w:rPr>
            </w:pPr>
            <w:r w:rsidRPr="007108F1">
              <w:rPr>
                <w:sz w:val="28"/>
                <w:szCs w:val="28"/>
              </w:rPr>
              <w:t>1 классы</w:t>
            </w:r>
          </w:p>
        </w:tc>
        <w:tc>
          <w:tcPr>
            <w:tcW w:w="43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205"/>
              <w:rPr>
                <w:sz w:val="28"/>
                <w:szCs w:val="28"/>
              </w:rPr>
            </w:pPr>
            <w:r w:rsidRPr="007108F1">
              <w:rPr>
                <w:sz w:val="28"/>
                <w:szCs w:val="28"/>
              </w:rPr>
              <w:t>мониторинг текущих достижений</w:t>
            </w:r>
          </w:p>
        </w:tc>
      </w:tr>
      <w:tr w:rsidR="007108F1" w:rsidRPr="007108F1" w:rsidTr="007108F1">
        <w:trPr>
          <w:trHeight w:val="473"/>
        </w:trPr>
        <w:tc>
          <w:tcPr>
            <w:tcW w:w="4697"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58"/>
              <w:rPr>
                <w:sz w:val="28"/>
                <w:szCs w:val="28"/>
              </w:rPr>
            </w:pPr>
            <w:r w:rsidRPr="007108F1">
              <w:rPr>
                <w:sz w:val="28"/>
                <w:szCs w:val="28"/>
              </w:rPr>
              <w:t>Русский язык</w:t>
            </w:r>
          </w:p>
        </w:tc>
        <w:tc>
          <w:tcPr>
            <w:tcW w:w="14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52"/>
              <w:rPr>
                <w:sz w:val="28"/>
                <w:szCs w:val="28"/>
              </w:rPr>
            </w:pPr>
            <w:r w:rsidRPr="007108F1">
              <w:rPr>
                <w:sz w:val="28"/>
                <w:szCs w:val="28"/>
              </w:rPr>
              <w:t>2-4 й</w:t>
            </w:r>
          </w:p>
        </w:tc>
        <w:tc>
          <w:tcPr>
            <w:tcW w:w="432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61"/>
              <w:rPr>
                <w:sz w:val="28"/>
                <w:szCs w:val="28"/>
              </w:rPr>
            </w:pPr>
            <w:r w:rsidRPr="007108F1">
              <w:rPr>
                <w:sz w:val="28"/>
                <w:szCs w:val="28"/>
              </w:rPr>
              <w:t>Контрольная работа</w:t>
            </w:r>
          </w:p>
        </w:tc>
      </w:tr>
      <w:tr w:rsidR="007108F1" w:rsidRPr="007108F1" w:rsidTr="007108F1">
        <w:trPr>
          <w:trHeight w:val="445"/>
        </w:trPr>
        <w:tc>
          <w:tcPr>
            <w:tcW w:w="4697"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58"/>
              <w:rPr>
                <w:sz w:val="28"/>
                <w:szCs w:val="28"/>
              </w:rPr>
            </w:pPr>
            <w:r w:rsidRPr="007108F1">
              <w:rPr>
                <w:sz w:val="28"/>
                <w:szCs w:val="28"/>
              </w:rPr>
              <w:lastRenderedPageBreak/>
              <w:t>Литературное чтение</w:t>
            </w:r>
          </w:p>
        </w:tc>
        <w:tc>
          <w:tcPr>
            <w:tcW w:w="14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61"/>
              <w:rPr>
                <w:sz w:val="28"/>
                <w:szCs w:val="28"/>
              </w:rPr>
            </w:pPr>
            <w:r w:rsidRPr="007108F1">
              <w:rPr>
                <w:sz w:val="28"/>
                <w:szCs w:val="28"/>
              </w:rPr>
              <w:t>2—4-й</w:t>
            </w:r>
          </w:p>
        </w:tc>
        <w:tc>
          <w:tcPr>
            <w:tcW w:w="432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52"/>
              <w:rPr>
                <w:sz w:val="28"/>
                <w:szCs w:val="28"/>
              </w:rPr>
            </w:pPr>
            <w:r w:rsidRPr="007108F1">
              <w:rPr>
                <w:sz w:val="28"/>
                <w:szCs w:val="28"/>
              </w:rPr>
              <w:t>Контрольная работа</w:t>
            </w:r>
          </w:p>
        </w:tc>
      </w:tr>
      <w:tr w:rsidR="007108F1" w:rsidRPr="007108F1" w:rsidTr="007108F1">
        <w:trPr>
          <w:trHeight w:val="451"/>
        </w:trPr>
        <w:tc>
          <w:tcPr>
            <w:tcW w:w="469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58"/>
              <w:rPr>
                <w:sz w:val="28"/>
                <w:szCs w:val="28"/>
              </w:rPr>
            </w:pPr>
            <w:r w:rsidRPr="007108F1">
              <w:rPr>
                <w:sz w:val="28"/>
                <w:szCs w:val="28"/>
              </w:rPr>
              <w:t>Родной язык</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71"/>
              <w:rPr>
                <w:sz w:val="28"/>
                <w:szCs w:val="28"/>
              </w:rPr>
            </w:pPr>
            <w:r w:rsidRPr="007108F1">
              <w:rPr>
                <w:sz w:val="28"/>
                <w:szCs w:val="28"/>
              </w:rPr>
              <w:t>2-й</w:t>
            </w:r>
          </w:p>
        </w:tc>
        <w:tc>
          <w:tcPr>
            <w:tcW w:w="432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61"/>
              <w:rPr>
                <w:sz w:val="28"/>
                <w:szCs w:val="28"/>
              </w:rPr>
            </w:pPr>
            <w:r w:rsidRPr="007108F1">
              <w:rPr>
                <w:sz w:val="28"/>
                <w:szCs w:val="28"/>
              </w:rPr>
              <w:t>Контрольное списывание</w:t>
            </w:r>
          </w:p>
        </w:tc>
      </w:tr>
      <w:tr w:rsidR="007108F1" w:rsidRPr="007108F1" w:rsidTr="007108F1">
        <w:trPr>
          <w:trHeight w:val="439"/>
        </w:trPr>
        <w:tc>
          <w:tcPr>
            <w:tcW w:w="4697" w:type="dxa"/>
            <w:vMerge/>
            <w:tcBorders>
              <w:top w:val="nil"/>
              <w:left w:val="single" w:sz="2" w:space="0" w:color="000000"/>
              <w:bottom w:val="single" w:sz="2" w:space="0" w:color="000000"/>
              <w:right w:val="single" w:sz="2" w:space="0" w:color="000000"/>
            </w:tcBorders>
            <w:shd w:val="clear" w:color="auto" w:fill="auto"/>
          </w:tcPr>
          <w:p w:rsidR="007108F1" w:rsidRPr="007108F1" w:rsidRDefault="007108F1" w:rsidP="00953782">
            <w:pPr>
              <w:spacing w:after="160" w:line="259" w:lineRule="auto"/>
              <w:rPr>
                <w:sz w:val="28"/>
                <w:szCs w:val="28"/>
              </w:rPr>
            </w:pPr>
          </w:p>
        </w:tc>
        <w:tc>
          <w:tcPr>
            <w:tcW w:w="14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71"/>
              <w:rPr>
                <w:sz w:val="28"/>
                <w:szCs w:val="28"/>
              </w:rPr>
            </w:pPr>
            <w:r w:rsidRPr="007108F1">
              <w:rPr>
                <w:sz w:val="28"/>
                <w:szCs w:val="28"/>
              </w:rPr>
              <w:t>3-4-й</w:t>
            </w:r>
          </w:p>
        </w:tc>
        <w:tc>
          <w:tcPr>
            <w:tcW w:w="432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61"/>
              <w:rPr>
                <w:sz w:val="28"/>
                <w:szCs w:val="28"/>
              </w:rPr>
            </w:pPr>
            <w:r w:rsidRPr="007108F1">
              <w:rPr>
                <w:sz w:val="28"/>
                <w:szCs w:val="28"/>
              </w:rPr>
              <w:t>Контрольная работа</w:t>
            </w:r>
          </w:p>
        </w:tc>
      </w:tr>
      <w:tr w:rsidR="007108F1" w:rsidRPr="007108F1" w:rsidTr="007108F1">
        <w:trPr>
          <w:trHeight w:val="519"/>
        </w:trPr>
        <w:tc>
          <w:tcPr>
            <w:tcW w:w="469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58" w:firstLine="10"/>
              <w:rPr>
                <w:sz w:val="28"/>
                <w:szCs w:val="28"/>
              </w:rPr>
            </w:pPr>
            <w:r w:rsidRPr="007108F1">
              <w:rPr>
                <w:sz w:val="28"/>
                <w:szCs w:val="28"/>
              </w:rPr>
              <w:t>Государственный (башкирский) язык Республики Башкортостан</w:t>
            </w:r>
          </w:p>
        </w:tc>
        <w:tc>
          <w:tcPr>
            <w:tcW w:w="14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61"/>
              <w:rPr>
                <w:sz w:val="28"/>
                <w:szCs w:val="28"/>
              </w:rPr>
            </w:pPr>
            <w:r w:rsidRPr="007108F1">
              <w:rPr>
                <w:sz w:val="28"/>
                <w:szCs w:val="28"/>
              </w:rPr>
              <w:t>2-й</w:t>
            </w:r>
          </w:p>
        </w:tc>
        <w:tc>
          <w:tcPr>
            <w:tcW w:w="43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61"/>
              <w:rPr>
                <w:sz w:val="28"/>
                <w:szCs w:val="28"/>
              </w:rPr>
            </w:pPr>
            <w:r w:rsidRPr="007108F1">
              <w:rPr>
                <w:sz w:val="28"/>
                <w:szCs w:val="28"/>
              </w:rPr>
              <w:t>Контрольное списывание</w:t>
            </w:r>
          </w:p>
        </w:tc>
      </w:tr>
      <w:tr w:rsidR="007108F1" w:rsidRPr="007108F1" w:rsidTr="007108F1">
        <w:trPr>
          <w:trHeight w:val="445"/>
        </w:trPr>
        <w:tc>
          <w:tcPr>
            <w:tcW w:w="4697" w:type="dxa"/>
            <w:vMerge/>
            <w:tcBorders>
              <w:top w:val="nil"/>
              <w:left w:val="single" w:sz="2" w:space="0" w:color="000000"/>
              <w:bottom w:val="single" w:sz="2" w:space="0" w:color="000000"/>
              <w:right w:val="single" w:sz="2" w:space="0" w:color="000000"/>
            </w:tcBorders>
            <w:shd w:val="clear" w:color="auto" w:fill="auto"/>
          </w:tcPr>
          <w:p w:rsidR="007108F1" w:rsidRPr="007108F1" w:rsidRDefault="007108F1" w:rsidP="00953782">
            <w:pPr>
              <w:spacing w:after="160" w:line="259" w:lineRule="auto"/>
              <w:rPr>
                <w:sz w:val="28"/>
                <w:szCs w:val="28"/>
              </w:rPr>
            </w:pPr>
          </w:p>
        </w:tc>
        <w:tc>
          <w:tcPr>
            <w:tcW w:w="14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71"/>
              <w:rPr>
                <w:sz w:val="28"/>
                <w:szCs w:val="28"/>
              </w:rPr>
            </w:pPr>
            <w:r w:rsidRPr="007108F1">
              <w:rPr>
                <w:sz w:val="28"/>
                <w:szCs w:val="28"/>
              </w:rPr>
              <w:t>З-4-й</w:t>
            </w:r>
          </w:p>
        </w:tc>
        <w:tc>
          <w:tcPr>
            <w:tcW w:w="432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61"/>
              <w:rPr>
                <w:sz w:val="28"/>
                <w:szCs w:val="28"/>
              </w:rPr>
            </w:pPr>
            <w:r w:rsidRPr="007108F1">
              <w:rPr>
                <w:sz w:val="28"/>
                <w:szCs w:val="28"/>
              </w:rPr>
              <w:t>Контрольная работа</w:t>
            </w:r>
          </w:p>
        </w:tc>
      </w:tr>
      <w:tr w:rsidR="007108F1" w:rsidRPr="007108F1" w:rsidTr="007108F1">
        <w:trPr>
          <w:trHeight w:val="749"/>
        </w:trPr>
        <w:tc>
          <w:tcPr>
            <w:tcW w:w="4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67"/>
              <w:rPr>
                <w:sz w:val="28"/>
                <w:szCs w:val="28"/>
              </w:rPr>
            </w:pPr>
            <w:r w:rsidRPr="007108F1">
              <w:rPr>
                <w:sz w:val="28"/>
                <w:szCs w:val="28"/>
              </w:rPr>
              <w:t>Литературное чтение на родном языке</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128"/>
              <w:rPr>
                <w:sz w:val="28"/>
                <w:szCs w:val="28"/>
              </w:rPr>
            </w:pPr>
            <w:r w:rsidRPr="007108F1">
              <w:rPr>
                <w:sz w:val="28"/>
                <w:szCs w:val="28"/>
              </w:rPr>
              <w:t>2-4-й</w:t>
            </w:r>
          </w:p>
        </w:tc>
        <w:tc>
          <w:tcPr>
            <w:tcW w:w="432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61"/>
              <w:rPr>
                <w:sz w:val="28"/>
                <w:szCs w:val="28"/>
              </w:rPr>
            </w:pPr>
            <w:r w:rsidRPr="007108F1">
              <w:rPr>
                <w:sz w:val="28"/>
                <w:szCs w:val="28"/>
              </w:rPr>
              <w:t>Контрольная работа</w:t>
            </w:r>
          </w:p>
        </w:tc>
      </w:tr>
      <w:tr w:rsidR="007108F1" w:rsidRPr="007108F1" w:rsidTr="007108F1">
        <w:trPr>
          <w:trHeight w:val="441"/>
        </w:trPr>
        <w:tc>
          <w:tcPr>
            <w:tcW w:w="4697"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67"/>
              <w:rPr>
                <w:sz w:val="28"/>
                <w:szCs w:val="28"/>
              </w:rPr>
            </w:pPr>
            <w:r w:rsidRPr="007108F1">
              <w:rPr>
                <w:sz w:val="28"/>
                <w:szCs w:val="28"/>
              </w:rPr>
              <w:t>Иностранный язык (английский)</w:t>
            </w:r>
          </w:p>
        </w:tc>
        <w:tc>
          <w:tcPr>
            <w:tcW w:w="14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61"/>
              <w:rPr>
                <w:sz w:val="28"/>
                <w:szCs w:val="28"/>
              </w:rPr>
            </w:pPr>
            <w:r w:rsidRPr="007108F1">
              <w:rPr>
                <w:sz w:val="28"/>
                <w:szCs w:val="28"/>
              </w:rPr>
              <w:t>2-4-й</w:t>
            </w:r>
          </w:p>
        </w:tc>
        <w:tc>
          <w:tcPr>
            <w:tcW w:w="432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61"/>
              <w:rPr>
                <w:sz w:val="28"/>
                <w:szCs w:val="28"/>
              </w:rPr>
            </w:pPr>
            <w:r w:rsidRPr="007108F1">
              <w:rPr>
                <w:sz w:val="28"/>
                <w:szCs w:val="28"/>
              </w:rPr>
              <w:t>Контрольная работа</w:t>
            </w:r>
          </w:p>
        </w:tc>
      </w:tr>
      <w:tr w:rsidR="007108F1" w:rsidRPr="007108F1" w:rsidTr="007108F1">
        <w:trPr>
          <w:trHeight w:val="445"/>
        </w:trPr>
        <w:tc>
          <w:tcPr>
            <w:tcW w:w="4697"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67"/>
              <w:rPr>
                <w:sz w:val="28"/>
                <w:szCs w:val="28"/>
              </w:rPr>
            </w:pPr>
            <w:r w:rsidRPr="007108F1">
              <w:rPr>
                <w:sz w:val="28"/>
                <w:szCs w:val="28"/>
              </w:rPr>
              <w:t>Математика</w:t>
            </w:r>
          </w:p>
        </w:tc>
        <w:tc>
          <w:tcPr>
            <w:tcW w:w="14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61"/>
              <w:rPr>
                <w:sz w:val="28"/>
                <w:szCs w:val="28"/>
              </w:rPr>
            </w:pPr>
            <w:r w:rsidRPr="007108F1">
              <w:rPr>
                <w:sz w:val="28"/>
                <w:szCs w:val="28"/>
              </w:rPr>
              <w:t>2-4-й</w:t>
            </w:r>
          </w:p>
        </w:tc>
        <w:tc>
          <w:tcPr>
            <w:tcW w:w="432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52"/>
              <w:rPr>
                <w:sz w:val="28"/>
                <w:szCs w:val="28"/>
              </w:rPr>
            </w:pPr>
            <w:r w:rsidRPr="007108F1">
              <w:rPr>
                <w:sz w:val="28"/>
                <w:szCs w:val="28"/>
              </w:rPr>
              <w:t>Контрольная работа</w:t>
            </w:r>
          </w:p>
        </w:tc>
      </w:tr>
      <w:tr w:rsidR="007108F1" w:rsidRPr="007108F1" w:rsidTr="007108F1">
        <w:trPr>
          <w:trHeight w:val="445"/>
        </w:trPr>
        <w:tc>
          <w:tcPr>
            <w:tcW w:w="4697"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77"/>
              <w:rPr>
                <w:sz w:val="28"/>
                <w:szCs w:val="28"/>
              </w:rPr>
            </w:pPr>
            <w:r w:rsidRPr="007108F1">
              <w:rPr>
                <w:sz w:val="28"/>
                <w:szCs w:val="28"/>
              </w:rPr>
              <w:t>Окружающий мир</w:t>
            </w:r>
          </w:p>
        </w:tc>
        <w:tc>
          <w:tcPr>
            <w:tcW w:w="14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71"/>
              <w:rPr>
                <w:sz w:val="28"/>
                <w:szCs w:val="28"/>
              </w:rPr>
            </w:pPr>
            <w:r w:rsidRPr="007108F1">
              <w:rPr>
                <w:sz w:val="28"/>
                <w:szCs w:val="28"/>
              </w:rPr>
              <w:t>2-4-й</w:t>
            </w:r>
          </w:p>
        </w:tc>
        <w:tc>
          <w:tcPr>
            <w:tcW w:w="432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71"/>
              <w:rPr>
                <w:sz w:val="28"/>
                <w:szCs w:val="28"/>
              </w:rPr>
            </w:pPr>
            <w:r w:rsidRPr="007108F1">
              <w:rPr>
                <w:sz w:val="28"/>
                <w:szCs w:val="28"/>
              </w:rPr>
              <w:t>Контрольная работа</w:t>
            </w:r>
          </w:p>
        </w:tc>
      </w:tr>
      <w:tr w:rsidR="007108F1" w:rsidRPr="007108F1" w:rsidTr="007108F1">
        <w:trPr>
          <w:trHeight w:val="726"/>
        </w:trPr>
        <w:tc>
          <w:tcPr>
            <w:tcW w:w="4697"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67" w:firstLine="10"/>
              <w:rPr>
                <w:sz w:val="28"/>
                <w:szCs w:val="28"/>
              </w:rPr>
            </w:pPr>
            <w:r w:rsidRPr="007108F1">
              <w:rPr>
                <w:sz w:val="28"/>
                <w:szCs w:val="28"/>
              </w:rPr>
              <w:t>Основы религиозных культур и светской этики</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61"/>
              <w:rPr>
                <w:sz w:val="28"/>
                <w:szCs w:val="28"/>
              </w:rPr>
            </w:pPr>
            <w:r w:rsidRPr="007108F1">
              <w:rPr>
                <w:sz w:val="28"/>
                <w:szCs w:val="28"/>
              </w:rPr>
              <w:t>4-й</w:t>
            </w:r>
          </w:p>
        </w:tc>
        <w:tc>
          <w:tcPr>
            <w:tcW w:w="432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61"/>
              <w:rPr>
                <w:sz w:val="28"/>
                <w:szCs w:val="28"/>
              </w:rPr>
            </w:pPr>
            <w:r w:rsidRPr="007108F1">
              <w:rPr>
                <w:sz w:val="28"/>
                <w:szCs w:val="28"/>
              </w:rPr>
              <w:t>Проект</w:t>
            </w:r>
          </w:p>
        </w:tc>
      </w:tr>
      <w:tr w:rsidR="007108F1" w:rsidRPr="007108F1" w:rsidTr="007108F1">
        <w:trPr>
          <w:trHeight w:val="507"/>
        </w:trPr>
        <w:tc>
          <w:tcPr>
            <w:tcW w:w="4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77"/>
              <w:rPr>
                <w:sz w:val="28"/>
                <w:szCs w:val="28"/>
              </w:rPr>
            </w:pPr>
            <w:r w:rsidRPr="007108F1">
              <w:rPr>
                <w:sz w:val="28"/>
                <w:szCs w:val="28"/>
              </w:rPr>
              <w:t>Изобразительное искусство</w:t>
            </w:r>
          </w:p>
        </w:tc>
        <w:tc>
          <w:tcPr>
            <w:tcW w:w="14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71"/>
              <w:rPr>
                <w:sz w:val="28"/>
                <w:szCs w:val="28"/>
              </w:rPr>
            </w:pPr>
            <w:r w:rsidRPr="007108F1">
              <w:rPr>
                <w:sz w:val="28"/>
                <w:szCs w:val="28"/>
              </w:rPr>
              <w:t>2-4-й</w:t>
            </w:r>
          </w:p>
        </w:tc>
        <w:tc>
          <w:tcPr>
            <w:tcW w:w="43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61"/>
              <w:rPr>
                <w:sz w:val="28"/>
                <w:szCs w:val="28"/>
              </w:rPr>
            </w:pPr>
            <w:r w:rsidRPr="007108F1">
              <w:rPr>
                <w:sz w:val="28"/>
                <w:szCs w:val="28"/>
              </w:rPr>
              <w:t>Проект</w:t>
            </w:r>
          </w:p>
        </w:tc>
      </w:tr>
      <w:tr w:rsidR="007108F1" w:rsidRPr="007108F1" w:rsidTr="007108F1">
        <w:trPr>
          <w:trHeight w:val="441"/>
        </w:trPr>
        <w:tc>
          <w:tcPr>
            <w:tcW w:w="4697"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77"/>
              <w:rPr>
                <w:sz w:val="28"/>
                <w:szCs w:val="28"/>
              </w:rPr>
            </w:pPr>
            <w:r w:rsidRPr="007108F1">
              <w:rPr>
                <w:sz w:val="28"/>
                <w:szCs w:val="28"/>
              </w:rPr>
              <w:t>Музыка</w:t>
            </w:r>
          </w:p>
        </w:tc>
        <w:tc>
          <w:tcPr>
            <w:tcW w:w="14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71"/>
              <w:rPr>
                <w:sz w:val="28"/>
                <w:szCs w:val="28"/>
              </w:rPr>
            </w:pPr>
            <w:r w:rsidRPr="007108F1">
              <w:rPr>
                <w:sz w:val="28"/>
                <w:szCs w:val="28"/>
              </w:rPr>
              <w:t>2-4-й</w:t>
            </w:r>
          </w:p>
        </w:tc>
        <w:tc>
          <w:tcPr>
            <w:tcW w:w="432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61"/>
              <w:rPr>
                <w:sz w:val="28"/>
                <w:szCs w:val="28"/>
              </w:rPr>
            </w:pPr>
            <w:r w:rsidRPr="007108F1">
              <w:rPr>
                <w:sz w:val="28"/>
                <w:szCs w:val="28"/>
              </w:rPr>
              <w:t>Тематический тест</w:t>
            </w:r>
          </w:p>
        </w:tc>
      </w:tr>
      <w:tr w:rsidR="007108F1" w:rsidRPr="007108F1" w:rsidTr="007108F1">
        <w:trPr>
          <w:trHeight w:val="445"/>
        </w:trPr>
        <w:tc>
          <w:tcPr>
            <w:tcW w:w="4697"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67"/>
              <w:rPr>
                <w:sz w:val="28"/>
                <w:szCs w:val="28"/>
              </w:rPr>
            </w:pPr>
            <w:r w:rsidRPr="007108F1">
              <w:rPr>
                <w:sz w:val="28"/>
                <w:szCs w:val="28"/>
              </w:rPr>
              <w:t>Труд(технология)</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71"/>
              <w:rPr>
                <w:sz w:val="28"/>
                <w:szCs w:val="28"/>
              </w:rPr>
            </w:pPr>
            <w:r w:rsidRPr="007108F1">
              <w:rPr>
                <w:sz w:val="28"/>
                <w:szCs w:val="28"/>
              </w:rPr>
              <w:t>2-4</w:t>
            </w:r>
          </w:p>
        </w:tc>
        <w:tc>
          <w:tcPr>
            <w:tcW w:w="432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61"/>
              <w:rPr>
                <w:sz w:val="28"/>
                <w:szCs w:val="28"/>
              </w:rPr>
            </w:pPr>
            <w:r w:rsidRPr="007108F1">
              <w:rPr>
                <w:sz w:val="28"/>
                <w:szCs w:val="28"/>
              </w:rPr>
              <w:t>Проект</w:t>
            </w:r>
          </w:p>
        </w:tc>
      </w:tr>
      <w:tr w:rsidR="007108F1" w:rsidRPr="007108F1" w:rsidTr="007108F1">
        <w:trPr>
          <w:trHeight w:val="445"/>
        </w:trPr>
        <w:tc>
          <w:tcPr>
            <w:tcW w:w="4697"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77"/>
              <w:rPr>
                <w:sz w:val="28"/>
                <w:szCs w:val="28"/>
              </w:rPr>
            </w:pPr>
            <w:r w:rsidRPr="007108F1">
              <w:rPr>
                <w:sz w:val="28"/>
                <w:szCs w:val="28"/>
              </w:rPr>
              <w:t>Физическая культура</w:t>
            </w:r>
          </w:p>
        </w:tc>
        <w:tc>
          <w:tcPr>
            <w:tcW w:w="14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953782">
            <w:pPr>
              <w:spacing w:line="259" w:lineRule="auto"/>
              <w:ind w:left="61"/>
              <w:rPr>
                <w:sz w:val="28"/>
                <w:szCs w:val="28"/>
              </w:rPr>
            </w:pPr>
            <w:r w:rsidRPr="007108F1">
              <w:rPr>
                <w:sz w:val="28"/>
                <w:szCs w:val="28"/>
              </w:rPr>
              <w:t>2-4-й</w:t>
            </w:r>
          </w:p>
        </w:tc>
        <w:tc>
          <w:tcPr>
            <w:tcW w:w="432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953782">
            <w:pPr>
              <w:spacing w:line="259" w:lineRule="auto"/>
              <w:ind w:left="61"/>
              <w:rPr>
                <w:sz w:val="28"/>
                <w:szCs w:val="28"/>
              </w:rPr>
            </w:pPr>
            <w:r w:rsidRPr="007108F1">
              <w:rPr>
                <w:sz w:val="28"/>
                <w:szCs w:val="28"/>
              </w:rPr>
              <w:t>Сдача нормативов</w:t>
            </w:r>
          </w:p>
        </w:tc>
      </w:tr>
    </w:tbl>
    <w:p w:rsidR="007108F1" w:rsidRPr="007108F1" w:rsidRDefault="007108F1" w:rsidP="007108F1">
      <w:pPr>
        <w:spacing w:line="259" w:lineRule="auto"/>
        <w:ind w:left="1547" w:hanging="10"/>
        <w:rPr>
          <w:sz w:val="28"/>
          <w:szCs w:val="28"/>
        </w:rPr>
      </w:pPr>
    </w:p>
    <w:p w:rsidR="007108F1" w:rsidRPr="007108F1" w:rsidRDefault="007108F1" w:rsidP="007108F1">
      <w:pPr>
        <w:spacing w:line="259" w:lineRule="auto"/>
        <w:ind w:left="1547" w:hanging="10"/>
        <w:rPr>
          <w:sz w:val="28"/>
          <w:szCs w:val="28"/>
        </w:rPr>
      </w:pPr>
    </w:p>
    <w:p w:rsidR="007108F1" w:rsidRPr="007108F1" w:rsidRDefault="007108F1" w:rsidP="007108F1">
      <w:pPr>
        <w:spacing w:line="259" w:lineRule="auto"/>
        <w:ind w:left="1547" w:hanging="10"/>
        <w:rPr>
          <w:sz w:val="28"/>
          <w:szCs w:val="28"/>
        </w:rPr>
      </w:pPr>
      <w:r w:rsidRPr="007108F1">
        <w:rPr>
          <w:sz w:val="28"/>
          <w:szCs w:val="28"/>
        </w:rPr>
        <w:t>Учебный план 1-4 классы 3 вариант</w:t>
      </w:r>
    </w:p>
    <w:p w:rsidR="007108F1" w:rsidRPr="007108F1" w:rsidRDefault="007108F1" w:rsidP="007108F1">
      <w:pPr>
        <w:spacing w:line="259" w:lineRule="auto"/>
        <w:ind w:left="1547" w:hanging="10"/>
        <w:rPr>
          <w:sz w:val="28"/>
          <w:szCs w:val="28"/>
        </w:rPr>
      </w:pPr>
    </w:p>
    <w:p w:rsidR="007108F1" w:rsidRPr="007108F1" w:rsidRDefault="007108F1" w:rsidP="007108F1">
      <w:pPr>
        <w:spacing w:line="259" w:lineRule="auto"/>
        <w:ind w:left="1547" w:hanging="10"/>
        <w:rPr>
          <w:sz w:val="28"/>
          <w:szCs w:val="28"/>
        </w:rPr>
      </w:pPr>
    </w:p>
    <w:tbl>
      <w:tblPr>
        <w:tblpPr w:leftFromText="180" w:rightFromText="180" w:vertAnchor="text" w:horzAnchor="margin" w:tblpXSpec="center" w:tblpY="63"/>
        <w:tblW w:w="10057" w:type="dxa"/>
        <w:tblCellMar>
          <w:left w:w="23" w:type="dxa"/>
          <w:right w:w="0" w:type="dxa"/>
        </w:tblCellMar>
        <w:tblLook w:val="04A0" w:firstRow="1" w:lastRow="0" w:firstColumn="1" w:lastColumn="0" w:noHBand="0" w:noVBand="1"/>
      </w:tblPr>
      <w:tblGrid>
        <w:gridCol w:w="2122"/>
        <w:gridCol w:w="2106"/>
        <w:gridCol w:w="518"/>
        <w:gridCol w:w="578"/>
        <w:gridCol w:w="457"/>
        <w:gridCol w:w="576"/>
        <w:gridCol w:w="488"/>
        <w:gridCol w:w="568"/>
        <w:gridCol w:w="493"/>
        <w:gridCol w:w="568"/>
        <w:gridCol w:w="463"/>
        <w:gridCol w:w="641"/>
        <w:gridCol w:w="2027"/>
      </w:tblGrid>
      <w:tr w:rsidR="007108F1" w:rsidRPr="007108F1" w:rsidTr="007108F1">
        <w:trPr>
          <w:trHeight w:val="240"/>
        </w:trPr>
        <w:tc>
          <w:tcPr>
            <w:tcW w:w="167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355" w:hanging="211"/>
              <w:rPr>
                <w:sz w:val="28"/>
                <w:szCs w:val="28"/>
              </w:rPr>
            </w:pPr>
            <w:r w:rsidRPr="007108F1">
              <w:rPr>
                <w:sz w:val="28"/>
                <w:szCs w:val="28"/>
              </w:rPr>
              <w:t>Предметные области</w:t>
            </w:r>
          </w:p>
        </w:tc>
        <w:tc>
          <w:tcPr>
            <w:tcW w:w="1671" w:type="dxa"/>
            <w:vMerge w:val="restart"/>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267" w:firstLine="29"/>
              <w:rPr>
                <w:sz w:val="28"/>
                <w:szCs w:val="28"/>
              </w:rPr>
            </w:pPr>
            <w:r w:rsidRPr="007108F1">
              <w:rPr>
                <w:sz w:val="28"/>
                <w:szCs w:val="28"/>
              </w:rPr>
              <w:t>Учебные предметы</w:t>
            </w:r>
          </w:p>
        </w:tc>
        <w:tc>
          <w:tcPr>
            <w:tcW w:w="5015" w:type="dxa"/>
            <w:gridSpan w:val="10"/>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62"/>
              <w:jc w:val="center"/>
              <w:rPr>
                <w:sz w:val="28"/>
                <w:szCs w:val="28"/>
              </w:rPr>
            </w:pPr>
            <w:r w:rsidRPr="007108F1">
              <w:rPr>
                <w:sz w:val="28"/>
                <w:szCs w:val="28"/>
              </w:rPr>
              <w:t>Количество часов</w:t>
            </w:r>
          </w:p>
        </w:tc>
        <w:tc>
          <w:tcPr>
            <w:tcW w:w="1695" w:type="dxa"/>
            <w:vMerge w:val="restart"/>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left="96" w:firstLine="317"/>
              <w:rPr>
                <w:sz w:val="28"/>
                <w:szCs w:val="28"/>
              </w:rPr>
            </w:pPr>
            <w:r w:rsidRPr="007108F1">
              <w:rPr>
                <w:sz w:val="28"/>
                <w:szCs w:val="28"/>
              </w:rPr>
              <w:t>Формы промежуточной аттестации</w:t>
            </w:r>
          </w:p>
        </w:tc>
      </w:tr>
      <w:tr w:rsidR="007108F1" w:rsidRPr="007108F1" w:rsidTr="007108F1">
        <w:trPr>
          <w:trHeight w:val="246"/>
        </w:trPr>
        <w:tc>
          <w:tcPr>
            <w:tcW w:w="0" w:type="auto"/>
            <w:vMerge/>
            <w:tcBorders>
              <w:top w:val="nil"/>
              <w:left w:val="single" w:sz="2" w:space="0" w:color="000000"/>
              <w:bottom w:val="nil"/>
              <w:right w:val="single" w:sz="2" w:space="0" w:color="000000"/>
            </w:tcBorders>
            <w:shd w:val="clear" w:color="auto" w:fill="auto"/>
          </w:tcPr>
          <w:p w:rsidR="007108F1" w:rsidRPr="007108F1" w:rsidRDefault="007108F1" w:rsidP="007108F1">
            <w:pPr>
              <w:spacing w:after="160" w:line="259" w:lineRule="auto"/>
              <w:rPr>
                <w:sz w:val="28"/>
                <w:szCs w:val="28"/>
              </w:rPr>
            </w:pPr>
          </w:p>
        </w:tc>
        <w:tc>
          <w:tcPr>
            <w:tcW w:w="0" w:type="auto"/>
            <w:vMerge/>
            <w:tcBorders>
              <w:top w:val="nil"/>
              <w:left w:val="single" w:sz="2" w:space="0" w:color="000000"/>
              <w:bottom w:val="nil"/>
              <w:right w:val="single" w:sz="2" w:space="0" w:color="000000"/>
            </w:tcBorders>
            <w:shd w:val="clear" w:color="auto" w:fill="auto"/>
          </w:tcPr>
          <w:p w:rsidR="007108F1" w:rsidRPr="007108F1" w:rsidRDefault="007108F1" w:rsidP="007108F1">
            <w:pPr>
              <w:spacing w:after="160" w:line="259" w:lineRule="auto"/>
              <w:rPr>
                <w:sz w:val="28"/>
                <w:szCs w:val="28"/>
              </w:rPr>
            </w:pPr>
          </w:p>
        </w:tc>
        <w:tc>
          <w:tcPr>
            <w:tcW w:w="990" w:type="dxa"/>
            <w:gridSpan w:val="2"/>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72"/>
              <w:jc w:val="center"/>
              <w:rPr>
                <w:sz w:val="28"/>
                <w:szCs w:val="28"/>
              </w:rPr>
            </w:pPr>
            <w:r w:rsidRPr="007108F1">
              <w:rPr>
                <w:sz w:val="28"/>
                <w:szCs w:val="28"/>
              </w:rPr>
              <w:t>1</w:t>
            </w:r>
          </w:p>
        </w:tc>
        <w:tc>
          <w:tcPr>
            <w:tcW w:w="976" w:type="dxa"/>
            <w:gridSpan w:val="2"/>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83"/>
              <w:jc w:val="center"/>
              <w:rPr>
                <w:sz w:val="28"/>
                <w:szCs w:val="28"/>
              </w:rPr>
            </w:pPr>
            <w:r w:rsidRPr="007108F1">
              <w:rPr>
                <w:sz w:val="28"/>
                <w:szCs w:val="28"/>
              </w:rPr>
              <w:t>2</w:t>
            </w:r>
          </w:p>
        </w:tc>
        <w:tc>
          <w:tcPr>
            <w:tcW w:w="971" w:type="dxa"/>
            <w:gridSpan w:val="2"/>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88"/>
              <w:jc w:val="center"/>
              <w:rPr>
                <w:sz w:val="28"/>
                <w:szCs w:val="28"/>
              </w:rPr>
            </w:pPr>
            <w:r w:rsidRPr="007108F1">
              <w:rPr>
                <w:sz w:val="28"/>
                <w:szCs w:val="28"/>
              </w:rPr>
              <w:t>з</w:t>
            </w:r>
          </w:p>
        </w:tc>
        <w:tc>
          <w:tcPr>
            <w:tcW w:w="979" w:type="dxa"/>
            <w:gridSpan w:val="2"/>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86"/>
              <w:jc w:val="center"/>
              <w:rPr>
                <w:sz w:val="28"/>
                <w:szCs w:val="28"/>
              </w:rPr>
            </w:pPr>
            <w:r w:rsidRPr="007108F1">
              <w:rPr>
                <w:sz w:val="28"/>
                <w:szCs w:val="28"/>
              </w:rPr>
              <w:t>4</w:t>
            </w:r>
          </w:p>
        </w:tc>
        <w:tc>
          <w:tcPr>
            <w:tcW w:w="1099" w:type="dxa"/>
            <w:gridSpan w:val="2"/>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72"/>
              <w:jc w:val="center"/>
              <w:rPr>
                <w:sz w:val="28"/>
                <w:szCs w:val="28"/>
              </w:rPr>
            </w:pPr>
            <w:r w:rsidRPr="007108F1">
              <w:rPr>
                <w:sz w:val="28"/>
                <w:szCs w:val="28"/>
              </w:rPr>
              <w:t>Всего</w:t>
            </w:r>
          </w:p>
        </w:tc>
        <w:tc>
          <w:tcPr>
            <w:tcW w:w="1695" w:type="dxa"/>
            <w:vMerge/>
            <w:tcBorders>
              <w:top w:val="nil"/>
              <w:left w:val="single" w:sz="2" w:space="0" w:color="000000"/>
              <w:bottom w:val="nil"/>
              <w:right w:val="nil"/>
            </w:tcBorders>
            <w:shd w:val="clear" w:color="auto" w:fill="auto"/>
          </w:tcPr>
          <w:p w:rsidR="007108F1" w:rsidRPr="007108F1" w:rsidRDefault="007108F1" w:rsidP="007108F1">
            <w:pPr>
              <w:spacing w:after="160" w:line="259" w:lineRule="auto"/>
              <w:rPr>
                <w:sz w:val="28"/>
                <w:szCs w:val="28"/>
              </w:rPr>
            </w:pPr>
          </w:p>
        </w:tc>
      </w:tr>
      <w:tr w:rsidR="007108F1" w:rsidRPr="007108F1" w:rsidTr="007108F1">
        <w:trPr>
          <w:trHeight w:val="240"/>
        </w:trPr>
        <w:tc>
          <w:tcPr>
            <w:tcW w:w="0" w:type="auto"/>
            <w:vMerge/>
            <w:tcBorders>
              <w:top w:val="nil"/>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rPr>
                <w:sz w:val="28"/>
                <w:szCs w:val="28"/>
              </w:rPr>
            </w:pPr>
          </w:p>
        </w:tc>
        <w:tc>
          <w:tcPr>
            <w:tcW w:w="0" w:type="auto"/>
            <w:vMerge/>
            <w:tcBorders>
              <w:top w:val="nil"/>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rPr>
                <w:sz w:val="28"/>
                <w:szCs w:val="28"/>
              </w:rPr>
            </w:pP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78"/>
              <w:rPr>
                <w:sz w:val="28"/>
                <w:szCs w:val="28"/>
              </w:rPr>
            </w:pPr>
            <w:r w:rsidRPr="007108F1">
              <w:rPr>
                <w:sz w:val="28"/>
                <w:szCs w:val="28"/>
              </w:rPr>
              <w:t>нед</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36"/>
              <w:rPr>
                <w:sz w:val="28"/>
                <w:szCs w:val="28"/>
              </w:rPr>
            </w:pPr>
            <w:r w:rsidRPr="007108F1">
              <w:rPr>
                <w:sz w:val="28"/>
                <w:szCs w:val="28"/>
              </w:rPr>
              <w:t>год</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rPr>
                <w:sz w:val="28"/>
                <w:szCs w:val="28"/>
              </w:rPr>
            </w:pPr>
            <w:r w:rsidRPr="007108F1">
              <w:rPr>
                <w:sz w:val="28"/>
                <w:szCs w:val="28"/>
              </w:rPr>
              <w:t xml:space="preserve">нед </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46"/>
              <w:rPr>
                <w:sz w:val="28"/>
                <w:szCs w:val="28"/>
              </w:rPr>
            </w:pPr>
            <w:r w:rsidRPr="007108F1">
              <w:rPr>
                <w:sz w:val="28"/>
                <w:szCs w:val="28"/>
              </w:rPr>
              <w:t xml:space="preserve">год </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rPr>
                <w:sz w:val="28"/>
                <w:szCs w:val="28"/>
              </w:rPr>
            </w:pPr>
            <w:r w:rsidRPr="007108F1">
              <w:rPr>
                <w:sz w:val="28"/>
                <w:szCs w:val="28"/>
              </w:rPr>
              <w:t xml:space="preserve">нед </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38"/>
              <w:rPr>
                <w:sz w:val="28"/>
                <w:szCs w:val="28"/>
              </w:rPr>
            </w:pPr>
            <w:r w:rsidRPr="007108F1">
              <w:rPr>
                <w:sz w:val="28"/>
                <w:szCs w:val="28"/>
              </w:rPr>
              <w:t>год</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5"/>
              <w:rPr>
                <w:sz w:val="28"/>
                <w:szCs w:val="28"/>
              </w:rPr>
            </w:pPr>
            <w:r w:rsidRPr="007108F1">
              <w:rPr>
                <w:sz w:val="28"/>
                <w:szCs w:val="28"/>
              </w:rPr>
              <w:t>нед</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48"/>
              <w:rPr>
                <w:sz w:val="28"/>
                <w:szCs w:val="28"/>
              </w:rPr>
            </w:pPr>
            <w:r w:rsidRPr="007108F1">
              <w:rPr>
                <w:sz w:val="28"/>
                <w:szCs w:val="28"/>
              </w:rPr>
              <w:t>год</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20"/>
              <w:rPr>
                <w:sz w:val="28"/>
                <w:szCs w:val="28"/>
              </w:rPr>
            </w:pPr>
            <w:r w:rsidRPr="007108F1">
              <w:rPr>
                <w:sz w:val="28"/>
                <w:szCs w:val="28"/>
              </w:rPr>
              <w:t>нед</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77"/>
              <w:rPr>
                <w:sz w:val="28"/>
                <w:szCs w:val="28"/>
              </w:rPr>
            </w:pPr>
            <w:r w:rsidRPr="007108F1">
              <w:rPr>
                <w:sz w:val="28"/>
                <w:szCs w:val="28"/>
              </w:rPr>
              <w:t>год</w:t>
            </w:r>
          </w:p>
        </w:tc>
        <w:tc>
          <w:tcPr>
            <w:tcW w:w="1695" w:type="dxa"/>
            <w:vMerge/>
            <w:tcBorders>
              <w:top w:val="nil"/>
              <w:left w:val="single" w:sz="2" w:space="0" w:color="000000"/>
              <w:bottom w:val="single" w:sz="2" w:space="0" w:color="000000"/>
              <w:right w:val="nil"/>
            </w:tcBorders>
            <w:shd w:val="clear" w:color="auto" w:fill="auto"/>
          </w:tcPr>
          <w:p w:rsidR="007108F1" w:rsidRPr="007108F1" w:rsidRDefault="007108F1" w:rsidP="007108F1">
            <w:pPr>
              <w:spacing w:after="160" w:line="259" w:lineRule="auto"/>
              <w:rPr>
                <w:sz w:val="28"/>
                <w:szCs w:val="28"/>
              </w:rPr>
            </w:pPr>
          </w:p>
        </w:tc>
      </w:tr>
      <w:tr w:rsidR="007108F1" w:rsidRPr="007108F1" w:rsidTr="007108F1">
        <w:trPr>
          <w:trHeight w:val="240"/>
        </w:trPr>
        <w:tc>
          <w:tcPr>
            <w:tcW w:w="10057" w:type="dxa"/>
            <w:gridSpan w:val="13"/>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left="327"/>
              <w:jc w:val="center"/>
              <w:rPr>
                <w:sz w:val="28"/>
                <w:szCs w:val="28"/>
              </w:rPr>
            </w:pPr>
            <w:r w:rsidRPr="007108F1">
              <w:rPr>
                <w:sz w:val="28"/>
                <w:szCs w:val="28"/>
              </w:rPr>
              <w:t>Обязательная часть</w:t>
            </w:r>
          </w:p>
        </w:tc>
      </w:tr>
      <w:tr w:rsidR="007108F1" w:rsidRPr="007108F1" w:rsidTr="007108F1">
        <w:trPr>
          <w:trHeight w:val="464"/>
        </w:trPr>
        <w:tc>
          <w:tcPr>
            <w:tcW w:w="167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224" w:line="259" w:lineRule="auto"/>
              <w:ind w:left="58"/>
              <w:rPr>
                <w:sz w:val="28"/>
                <w:szCs w:val="28"/>
              </w:rPr>
            </w:pPr>
            <w:r w:rsidRPr="007108F1">
              <w:rPr>
                <w:sz w:val="28"/>
                <w:szCs w:val="28"/>
              </w:rPr>
              <w:t>Русский язык</w:t>
            </w:r>
          </w:p>
          <w:p w:rsidR="007108F1" w:rsidRPr="007108F1" w:rsidRDefault="007108F1" w:rsidP="007108F1">
            <w:pPr>
              <w:spacing w:line="259" w:lineRule="auto"/>
              <w:ind w:left="68" w:hanging="10"/>
              <w:rPr>
                <w:sz w:val="28"/>
                <w:szCs w:val="28"/>
              </w:rPr>
            </w:pPr>
            <w:r w:rsidRPr="007108F1">
              <w:rPr>
                <w:sz w:val="28"/>
                <w:szCs w:val="28"/>
              </w:rPr>
              <w:t>литературное чтение</w:t>
            </w:r>
          </w:p>
        </w:tc>
        <w:tc>
          <w:tcPr>
            <w:tcW w:w="167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7"/>
              <w:rPr>
                <w:sz w:val="28"/>
                <w:szCs w:val="28"/>
              </w:rPr>
            </w:pPr>
            <w:r w:rsidRPr="007108F1">
              <w:rPr>
                <w:sz w:val="28"/>
                <w:szCs w:val="28"/>
              </w:rPr>
              <w:t>Русский язык</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5</w:t>
            </w:r>
          </w:p>
        </w:tc>
        <w:tc>
          <w:tcPr>
            <w:tcW w:w="5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7108F1" w:rsidRPr="007108F1" w:rsidRDefault="007108F1" w:rsidP="007108F1">
            <w:pPr>
              <w:spacing w:after="160" w:line="259" w:lineRule="auto"/>
              <w:jc w:val="center"/>
              <w:rPr>
                <w:sz w:val="28"/>
                <w:szCs w:val="28"/>
              </w:rPr>
            </w:pPr>
            <w:r w:rsidRPr="007108F1">
              <w:rPr>
                <w:sz w:val="28"/>
                <w:szCs w:val="28"/>
              </w:rPr>
              <w:t>170</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66"/>
              <w:jc w:val="center"/>
              <w:rPr>
                <w:sz w:val="28"/>
                <w:szCs w:val="28"/>
              </w:rPr>
            </w:pPr>
            <w:r w:rsidRPr="007108F1">
              <w:rPr>
                <w:sz w:val="28"/>
                <w:szCs w:val="28"/>
              </w:rPr>
              <w:t>5</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03"/>
              <w:jc w:val="center"/>
              <w:rPr>
                <w:sz w:val="28"/>
                <w:szCs w:val="28"/>
              </w:rPr>
            </w:pPr>
            <w:r w:rsidRPr="007108F1">
              <w:rPr>
                <w:sz w:val="28"/>
                <w:szCs w:val="28"/>
              </w:rPr>
              <w:t>170</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63"/>
              <w:jc w:val="center"/>
              <w:rPr>
                <w:sz w:val="28"/>
                <w:szCs w:val="28"/>
              </w:rPr>
            </w:pPr>
            <w:r w:rsidRPr="007108F1">
              <w:rPr>
                <w:sz w:val="28"/>
                <w:szCs w:val="28"/>
              </w:rPr>
              <w:t>5</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96"/>
              <w:jc w:val="center"/>
              <w:rPr>
                <w:sz w:val="28"/>
                <w:szCs w:val="28"/>
              </w:rPr>
            </w:pPr>
            <w:r w:rsidRPr="007108F1">
              <w:rPr>
                <w:sz w:val="28"/>
                <w:szCs w:val="28"/>
              </w:rPr>
              <w:t>170</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68"/>
              <w:jc w:val="center"/>
              <w:rPr>
                <w:sz w:val="28"/>
                <w:szCs w:val="28"/>
              </w:rPr>
            </w:pPr>
            <w:r w:rsidRPr="007108F1">
              <w:rPr>
                <w:sz w:val="28"/>
                <w:szCs w:val="28"/>
              </w:rPr>
              <w:t>5</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06"/>
              <w:jc w:val="center"/>
              <w:rPr>
                <w:sz w:val="28"/>
                <w:szCs w:val="28"/>
              </w:rPr>
            </w:pPr>
            <w:r w:rsidRPr="007108F1">
              <w:rPr>
                <w:sz w:val="28"/>
                <w:szCs w:val="28"/>
              </w:rPr>
              <w:t>170</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26"/>
              <w:jc w:val="center"/>
              <w:rPr>
                <w:sz w:val="28"/>
                <w:szCs w:val="28"/>
              </w:rPr>
            </w:pPr>
            <w:r w:rsidRPr="007108F1">
              <w:rPr>
                <w:sz w:val="28"/>
                <w:szCs w:val="28"/>
              </w:rPr>
              <w:t>20</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64"/>
              <w:jc w:val="center"/>
              <w:rPr>
                <w:sz w:val="28"/>
                <w:szCs w:val="28"/>
              </w:rPr>
            </w:pPr>
            <w:r w:rsidRPr="007108F1">
              <w:rPr>
                <w:sz w:val="28"/>
                <w:szCs w:val="28"/>
              </w:rPr>
              <w:t>675</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left="577" w:hanging="375"/>
              <w:rPr>
                <w:sz w:val="28"/>
                <w:szCs w:val="28"/>
              </w:rPr>
            </w:pPr>
            <w:r w:rsidRPr="007108F1">
              <w:rPr>
                <w:sz w:val="28"/>
                <w:szCs w:val="28"/>
              </w:rPr>
              <w:t>Контрольная работа</w:t>
            </w:r>
          </w:p>
        </w:tc>
      </w:tr>
      <w:tr w:rsidR="007108F1" w:rsidRPr="007108F1" w:rsidTr="007108F1">
        <w:trPr>
          <w:trHeight w:val="476"/>
        </w:trPr>
        <w:tc>
          <w:tcPr>
            <w:tcW w:w="0" w:type="auto"/>
            <w:vMerge/>
            <w:tcBorders>
              <w:top w:val="nil"/>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rPr>
                <w:sz w:val="28"/>
                <w:szCs w:val="28"/>
              </w:rPr>
            </w:pPr>
          </w:p>
        </w:tc>
        <w:tc>
          <w:tcPr>
            <w:tcW w:w="167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65" w:hanging="48"/>
              <w:rPr>
                <w:sz w:val="28"/>
                <w:szCs w:val="28"/>
              </w:rPr>
            </w:pPr>
            <w:r w:rsidRPr="007108F1">
              <w:rPr>
                <w:sz w:val="28"/>
                <w:szCs w:val="28"/>
              </w:rPr>
              <w:t>Литературное чтение</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65"/>
              <w:jc w:val="center"/>
              <w:rPr>
                <w:sz w:val="28"/>
                <w:szCs w:val="28"/>
              </w:rPr>
            </w:pPr>
            <w:r w:rsidRPr="007108F1">
              <w:rPr>
                <w:sz w:val="28"/>
                <w:szCs w:val="28"/>
              </w:rPr>
              <w:t>3</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32"/>
              <w:jc w:val="center"/>
              <w:rPr>
                <w:sz w:val="28"/>
                <w:szCs w:val="28"/>
              </w:rPr>
            </w:pPr>
            <w:r w:rsidRPr="007108F1">
              <w:rPr>
                <w:sz w:val="28"/>
                <w:szCs w:val="28"/>
              </w:rPr>
              <w:t>99</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76"/>
              <w:jc w:val="center"/>
              <w:rPr>
                <w:sz w:val="28"/>
                <w:szCs w:val="28"/>
              </w:rPr>
            </w:pPr>
            <w:r w:rsidRPr="007108F1">
              <w:rPr>
                <w:sz w:val="28"/>
                <w:szCs w:val="28"/>
              </w:rPr>
              <w:t>3</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03"/>
              <w:jc w:val="center"/>
              <w:rPr>
                <w:sz w:val="28"/>
                <w:szCs w:val="28"/>
              </w:rPr>
            </w:pPr>
            <w:r w:rsidRPr="007108F1">
              <w:rPr>
                <w:sz w:val="28"/>
                <w:szCs w:val="28"/>
              </w:rPr>
              <w:t>102</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63"/>
              <w:jc w:val="center"/>
              <w:rPr>
                <w:sz w:val="28"/>
                <w:szCs w:val="28"/>
              </w:rPr>
            </w:pPr>
            <w:r w:rsidRPr="007108F1">
              <w:rPr>
                <w:sz w:val="28"/>
                <w:szCs w:val="28"/>
              </w:rPr>
              <w:t>3</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96"/>
              <w:jc w:val="center"/>
              <w:rPr>
                <w:sz w:val="28"/>
                <w:szCs w:val="28"/>
              </w:rPr>
            </w:pPr>
            <w:r w:rsidRPr="007108F1">
              <w:rPr>
                <w:sz w:val="28"/>
                <w:szCs w:val="28"/>
              </w:rPr>
              <w:t>102</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78"/>
              <w:jc w:val="center"/>
              <w:rPr>
                <w:sz w:val="28"/>
                <w:szCs w:val="28"/>
              </w:rPr>
            </w:pPr>
            <w:r w:rsidRPr="007108F1">
              <w:rPr>
                <w:sz w:val="28"/>
                <w:szCs w:val="28"/>
              </w:rPr>
              <w:t>3</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96"/>
              <w:jc w:val="center"/>
              <w:rPr>
                <w:sz w:val="28"/>
                <w:szCs w:val="28"/>
              </w:rPr>
            </w:pPr>
            <w:r w:rsidRPr="007108F1">
              <w:rPr>
                <w:sz w:val="28"/>
                <w:szCs w:val="28"/>
              </w:rPr>
              <w:t>102</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62"/>
              <w:jc w:val="center"/>
              <w:rPr>
                <w:sz w:val="28"/>
                <w:szCs w:val="28"/>
              </w:rPr>
            </w:pPr>
            <w:r w:rsidRPr="007108F1">
              <w:rPr>
                <w:sz w:val="28"/>
                <w:szCs w:val="28"/>
              </w:rPr>
              <w:t>12</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73"/>
              <w:jc w:val="center"/>
              <w:rPr>
                <w:sz w:val="28"/>
                <w:szCs w:val="28"/>
              </w:rPr>
            </w:pPr>
            <w:r w:rsidRPr="007108F1">
              <w:rPr>
                <w:sz w:val="28"/>
                <w:szCs w:val="28"/>
              </w:rPr>
              <w:t>405</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left="577" w:hanging="423"/>
              <w:rPr>
                <w:sz w:val="28"/>
                <w:szCs w:val="28"/>
              </w:rPr>
            </w:pPr>
            <w:r w:rsidRPr="007108F1">
              <w:rPr>
                <w:sz w:val="28"/>
                <w:szCs w:val="28"/>
              </w:rPr>
              <w:t>Тематический тест</w:t>
            </w:r>
          </w:p>
        </w:tc>
      </w:tr>
      <w:tr w:rsidR="007108F1" w:rsidRPr="007108F1" w:rsidTr="007108F1">
        <w:trPr>
          <w:trHeight w:val="925"/>
        </w:trPr>
        <w:tc>
          <w:tcPr>
            <w:tcW w:w="167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58" w:right="249" w:firstLine="10"/>
              <w:rPr>
                <w:sz w:val="28"/>
                <w:szCs w:val="28"/>
              </w:rPr>
            </w:pPr>
            <w:r w:rsidRPr="007108F1">
              <w:rPr>
                <w:sz w:val="28"/>
                <w:szCs w:val="28"/>
              </w:rPr>
              <w:t>Родной язык и литературное чтение на родном языке</w:t>
            </w:r>
          </w:p>
        </w:tc>
        <w:tc>
          <w:tcPr>
            <w:tcW w:w="167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7"/>
              <w:rPr>
                <w:sz w:val="28"/>
                <w:szCs w:val="28"/>
              </w:rPr>
            </w:pPr>
            <w:r w:rsidRPr="007108F1">
              <w:rPr>
                <w:sz w:val="28"/>
                <w:szCs w:val="28"/>
              </w:rPr>
              <w:t>Родной язык</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65"/>
              <w:jc w:val="center"/>
              <w:rPr>
                <w:sz w:val="28"/>
                <w:szCs w:val="28"/>
              </w:rPr>
            </w:pPr>
            <w:r w:rsidRPr="007108F1">
              <w:rPr>
                <w:sz w:val="28"/>
                <w:szCs w:val="28"/>
              </w:rPr>
              <w:t>1</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32"/>
              <w:jc w:val="center"/>
              <w:rPr>
                <w:sz w:val="28"/>
                <w:szCs w:val="28"/>
              </w:rPr>
            </w:pPr>
            <w:r w:rsidRPr="007108F1">
              <w:rPr>
                <w:sz w:val="28"/>
                <w:szCs w:val="28"/>
              </w:rPr>
              <w:t>33</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1</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32"/>
              <w:jc w:val="center"/>
              <w:rPr>
                <w:sz w:val="28"/>
                <w:szCs w:val="28"/>
              </w:rPr>
            </w:pPr>
            <w:r w:rsidRPr="007108F1">
              <w:rPr>
                <w:sz w:val="28"/>
                <w:szCs w:val="28"/>
              </w:rPr>
              <w:t>34</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73"/>
              <w:jc w:val="center"/>
              <w:rPr>
                <w:sz w:val="28"/>
                <w:szCs w:val="28"/>
              </w:rPr>
            </w:pPr>
            <w:r w:rsidRPr="007108F1">
              <w:rPr>
                <w:sz w:val="28"/>
                <w:szCs w:val="28"/>
              </w:rPr>
              <w:t>1</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25"/>
              <w:jc w:val="center"/>
              <w:rPr>
                <w:sz w:val="28"/>
                <w:szCs w:val="28"/>
              </w:rPr>
            </w:pPr>
            <w:r w:rsidRPr="007108F1">
              <w:rPr>
                <w:sz w:val="28"/>
                <w:szCs w:val="28"/>
              </w:rPr>
              <w:t>34</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1</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25"/>
              <w:jc w:val="center"/>
              <w:rPr>
                <w:sz w:val="28"/>
                <w:szCs w:val="28"/>
              </w:rPr>
            </w:pPr>
            <w:r w:rsidRPr="007108F1">
              <w:rPr>
                <w:sz w:val="28"/>
                <w:szCs w:val="28"/>
              </w:rPr>
              <w:t>34</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72"/>
              <w:jc w:val="center"/>
              <w:rPr>
                <w:sz w:val="28"/>
                <w:szCs w:val="28"/>
              </w:rPr>
            </w:pPr>
            <w:r w:rsidRPr="007108F1">
              <w:rPr>
                <w:sz w:val="28"/>
                <w:szCs w:val="28"/>
              </w:rPr>
              <w:t>4</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54"/>
              <w:jc w:val="center"/>
              <w:rPr>
                <w:sz w:val="28"/>
                <w:szCs w:val="28"/>
              </w:rPr>
            </w:pPr>
            <w:r w:rsidRPr="007108F1">
              <w:rPr>
                <w:sz w:val="28"/>
                <w:szCs w:val="28"/>
              </w:rPr>
              <w:t>135</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right="10"/>
              <w:rPr>
                <w:sz w:val="28"/>
                <w:szCs w:val="28"/>
              </w:rPr>
            </w:pPr>
            <w:r w:rsidRPr="007108F1">
              <w:rPr>
                <w:sz w:val="28"/>
                <w:szCs w:val="28"/>
              </w:rPr>
              <w:t xml:space="preserve"> Контрольное</w:t>
            </w:r>
          </w:p>
          <w:p w:rsidR="007108F1" w:rsidRPr="007108F1" w:rsidRDefault="007108F1" w:rsidP="007108F1">
            <w:pPr>
              <w:spacing w:line="259" w:lineRule="auto"/>
              <w:ind w:left="202" w:firstLine="48"/>
              <w:rPr>
                <w:sz w:val="28"/>
                <w:szCs w:val="28"/>
              </w:rPr>
            </w:pPr>
            <w:r w:rsidRPr="007108F1">
              <w:rPr>
                <w:sz w:val="28"/>
                <w:szCs w:val="28"/>
              </w:rPr>
              <w:t>списывание Контрольная работа</w:t>
            </w:r>
          </w:p>
        </w:tc>
      </w:tr>
      <w:tr w:rsidR="007108F1" w:rsidRPr="007108F1" w:rsidTr="007108F1">
        <w:trPr>
          <w:trHeight w:val="1158"/>
        </w:trPr>
        <w:tc>
          <w:tcPr>
            <w:tcW w:w="0" w:type="auto"/>
            <w:vMerge/>
            <w:tcBorders>
              <w:top w:val="nil"/>
              <w:left w:val="single" w:sz="2" w:space="0" w:color="000000"/>
              <w:bottom w:val="nil"/>
              <w:right w:val="single" w:sz="2" w:space="0" w:color="000000"/>
            </w:tcBorders>
            <w:shd w:val="clear" w:color="auto" w:fill="auto"/>
          </w:tcPr>
          <w:p w:rsidR="007108F1" w:rsidRPr="007108F1" w:rsidRDefault="007108F1" w:rsidP="007108F1">
            <w:pPr>
              <w:spacing w:after="160" w:line="259" w:lineRule="auto"/>
              <w:rPr>
                <w:sz w:val="28"/>
                <w:szCs w:val="28"/>
              </w:rPr>
            </w:pPr>
          </w:p>
        </w:tc>
        <w:tc>
          <w:tcPr>
            <w:tcW w:w="167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7" w:line="250" w:lineRule="auto"/>
              <w:ind w:left="26" w:right="226"/>
              <w:rPr>
                <w:sz w:val="28"/>
                <w:szCs w:val="28"/>
              </w:rPr>
            </w:pPr>
            <w:r w:rsidRPr="007108F1">
              <w:rPr>
                <w:sz w:val="28"/>
                <w:szCs w:val="28"/>
              </w:rPr>
              <w:t>Государственн ый (башкир ский) язык Республики</w:t>
            </w:r>
          </w:p>
          <w:p w:rsidR="007108F1" w:rsidRPr="007108F1" w:rsidRDefault="007108F1" w:rsidP="007108F1">
            <w:pPr>
              <w:spacing w:line="259" w:lineRule="auto"/>
              <w:ind w:left="26"/>
              <w:rPr>
                <w:sz w:val="28"/>
                <w:szCs w:val="28"/>
              </w:rPr>
            </w:pPr>
            <w:r w:rsidRPr="007108F1">
              <w:rPr>
                <w:sz w:val="28"/>
                <w:szCs w:val="28"/>
              </w:rPr>
              <w:t>Башкортостан</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46"/>
              <w:jc w:val="center"/>
              <w:rPr>
                <w:sz w:val="28"/>
                <w:szCs w:val="28"/>
              </w:rPr>
            </w:pPr>
            <w:r w:rsidRPr="007108F1">
              <w:rPr>
                <w:sz w:val="28"/>
                <w:szCs w:val="28"/>
              </w:rPr>
              <w:t>1</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66"/>
              <w:jc w:val="center"/>
              <w:rPr>
                <w:sz w:val="28"/>
                <w:szCs w:val="28"/>
              </w:rPr>
            </w:pPr>
            <w:r w:rsidRPr="007108F1">
              <w:rPr>
                <w:sz w:val="28"/>
                <w:szCs w:val="28"/>
              </w:rPr>
              <w:t>33</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1</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34</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64"/>
              <w:jc w:val="center"/>
              <w:rPr>
                <w:sz w:val="28"/>
                <w:szCs w:val="28"/>
              </w:rPr>
            </w:pPr>
            <w:r w:rsidRPr="007108F1">
              <w:rPr>
                <w:sz w:val="28"/>
                <w:szCs w:val="28"/>
              </w:rPr>
              <w:t>1</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25"/>
              <w:jc w:val="center"/>
              <w:rPr>
                <w:sz w:val="28"/>
                <w:szCs w:val="28"/>
              </w:rPr>
            </w:pPr>
            <w:r w:rsidRPr="007108F1">
              <w:rPr>
                <w:sz w:val="28"/>
                <w:szCs w:val="28"/>
              </w:rPr>
              <w:t>34</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59"/>
              <w:jc w:val="center"/>
              <w:rPr>
                <w:sz w:val="28"/>
                <w:szCs w:val="28"/>
              </w:rPr>
            </w:pPr>
            <w:r w:rsidRPr="007108F1">
              <w:rPr>
                <w:sz w:val="28"/>
                <w:szCs w:val="28"/>
              </w:rPr>
              <w:t>1</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53"/>
              <w:jc w:val="center"/>
              <w:rPr>
                <w:sz w:val="28"/>
                <w:szCs w:val="28"/>
              </w:rPr>
            </w:pPr>
            <w:r w:rsidRPr="007108F1">
              <w:rPr>
                <w:sz w:val="28"/>
                <w:szCs w:val="28"/>
              </w:rPr>
              <w:t>34</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72"/>
              <w:jc w:val="center"/>
              <w:rPr>
                <w:sz w:val="28"/>
                <w:szCs w:val="28"/>
              </w:rPr>
            </w:pPr>
            <w:r w:rsidRPr="007108F1">
              <w:rPr>
                <w:sz w:val="28"/>
                <w:szCs w:val="28"/>
              </w:rPr>
              <w:t>4</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44"/>
              <w:jc w:val="center"/>
              <w:rPr>
                <w:sz w:val="28"/>
                <w:szCs w:val="28"/>
              </w:rPr>
            </w:pPr>
            <w:r w:rsidRPr="007108F1">
              <w:rPr>
                <w:sz w:val="28"/>
                <w:szCs w:val="28"/>
              </w:rPr>
              <w:t>135</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right="10"/>
              <w:rPr>
                <w:sz w:val="28"/>
                <w:szCs w:val="28"/>
              </w:rPr>
            </w:pPr>
            <w:r w:rsidRPr="007108F1">
              <w:rPr>
                <w:sz w:val="28"/>
                <w:szCs w:val="28"/>
              </w:rPr>
              <w:t xml:space="preserve">  Контрольное</w:t>
            </w:r>
          </w:p>
          <w:p w:rsidR="007108F1" w:rsidRPr="007108F1" w:rsidRDefault="007108F1" w:rsidP="007108F1">
            <w:pPr>
              <w:spacing w:line="259" w:lineRule="auto"/>
              <w:ind w:left="211" w:firstLine="48"/>
              <w:rPr>
                <w:sz w:val="28"/>
                <w:szCs w:val="28"/>
              </w:rPr>
            </w:pPr>
            <w:r w:rsidRPr="007108F1">
              <w:rPr>
                <w:sz w:val="28"/>
                <w:szCs w:val="28"/>
              </w:rPr>
              <w:t>списывание Контрольная работа</w:t>
            </w:r>
          </w:p>
        </w:tc>
      </w:tr>
      <w:tr w:rsidR="007108F1" w:rsidRPr="007108F1" w:rsidTr="007108F1">
        <w:trPr>
          <w:trHeight w:val="701"/>
        </w:trPr>
        <w:tc>
          <w:tcPr>
            <w:tcW w:w="0" w:type="auto"/>
            <w:vMerge/>
            <w:tcBorders>
              <w:top w:val="nil"/>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rPr>
                <w:sz w:val="28"/>
                <w:szCs w:val="28"/>
              </w:rPr>
            </w:pPr>
          </w:p>
        </w:tc>
        <w:tc>
          <w:tcPr>
            <w:tcW w:w="167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26"/>
              <w:rPr>
                <w:sz w:val="28"/>
                <w:szCs w:val="28"/>
              </w:rPr>
            </w:pPr>
            <w:r w:rsidRPr="007108F1">
              <w:rPr>
                <w:sz w:val="28"/>
                <w:szCs w:val="28"/>
              </w:rPr>
              <w:t>Литературное</w:t>
            </w:r>
          </w:p>
          <w:p w:rsidR="007108F1" w:rsidRPr="007108F1" w:rsidRDefault="007108F1" w:rsidP="007108F1">
            <w:pPr>
              <w:spacing w:line="259" w:lineRule="auto"/>
              <w:ind w:left="132" w:right="139" w:hanging="106"/>
              <w:rPr>
                <w:sz w:val="28"/>
                <w:szCs w:val="28"/>
              </w:rPr>
            </w:pPr>
            <w:r w:rsidRPr="007108F1">
              <w:rPr>
                <w:sz w:val="28"/>
                <w:szCs w:val="28"/>
              </w:rPr>
              <w:t>чтение на родном языке</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36"/>
              <w:jc w:val="center"/>
              <w:rPr>
                <w:sz w:val="28"/>
                <w:szCs w:val="28"/>
              </w:rPr>
            </w:pPr>
            <w:r w:rsidRPr="007108F1">
              <w:rPr>
                <w:sz w:val="28"/>
                <w:szCs w:val="28"/>
              </w:rPr>
              <w:t>1</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56"/>
              <w:jc w:val="center"/>
              <w:rPr>
                <w:sz w:val="28"/>
                <w:szCs w:val="28"/>
              </w:rPr>
            </w:pPr>
            <w:r w:rsidRPr="007108F1">
              <w:rPr>
                <w:sz w:val="28"/>
                <w:szCs w:val="28"/>
              </w:rPr>
              <w:t>33</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1</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47"/>
              <w:jc w:val="center"/>
              <w:rPr>
                <w:sz w:val="28"/>
                <w:szCs w:val="28"/>
              </w:rPr>
            </w:pPr>
            <w:r w:rsidRPr="007108F1">
              <w:rPr>
                <w:sz w:val="28"/>
                <w:szCs w:val="28"/>
              </w:rPr>
              <w:t>34</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1</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49"/>
              <w:jc w:val="center"/>
              <w:rPr>
                <w:sz w:val="28"/>
                <w:szCs w:val="28"/>
              </w:rPr>
            </w:pPr>
            <w:r w:rsidRPr="007108F1">
              <w:rPr>
                <w:sz w:val="28"/>
                <w:szCs w:val="28"/>
              </w:rPr>
              <w:t>34</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59"/>
              <w:jc w:val="center"/>
              <w:rPr>
                <w:sz w:val="28"/>
                <w:szCs w:val="28"/>
              </w:rPr>
            </w:pPr>
            <w:r w:rsidRPr="007108F1">
              <w:rPr>
                <w:sz w:val="28"/>
                <w:szCs w:val="28"/>
              </w:rPr>
              <w:t>1</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34"/>
              <w:jc w:val="center"/>
              <w:rPr>
                <w:sz w:val="28"/>
                <w:szCs w:val="28"/>
              </w:rPr>
            </w:pPr>
            <w:r w:rsidRPr="007108F1">
              <w:rPr>
                <w:sz w:val="28"/>
                <w:szCs w:val="28"/>
              </w:rPr>
              <w:t>34</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53"/>
              <w:jc w:val="center"/>
              <w:rPr>
                <w:sz w:val="28"/>
                <w:szCs w:val="28"/>
              </w:rPr>
            </w:pPr>
            <w:r w:rsidRPr="007108F1">
              <w:rPr>
                <w:sz w:val="28"/>
                <w:szCs w:val="28"/>
              </w:rPr>
              <w:t>4</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35"/>
              <w:jc w:val="center"/>
              <w:rPr>
                <w:sz w:val="28"/>
                <w:szCs w:val="28"/>
              </w:rPr>
            </w:pPr>
            <w:r w:rsidRPr="007108F1">
              <w:rPr>
                <w:sz w:val="28"/>
                <w:szCs w:val="28"/>
              </w:rPr>
              <w:t>135</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left="480" w:hanging="269"/>
              <w:rPr>
                <w:sz w:val="28"/>
                <w:szCs w:val="28"/>
              </w:rPr>
            </w:pPr>
            <w:r w:rsidRPr="007108F1">
              <w:rPr>
                <w:sz w:val="28"/>
                <w:szCs w:val="28"/>
              </w:rPr>
              <w:t>Контрольная работа</w:t>
            </w:r>
          </w:p>
        </w:tc>
      </w:tr>
      <w:tr w:rsidR="007108F1" w:rsidRPr="007108F1" w:rsidTr="007108F1">
        <w:trPr>
          <w:trHeight w:val="695"/>
        </w:trPr>
        <w:tc>
          <w:tcPr>
            <w:tcW w:w="1676"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77"/>
              <w:rPr>
                <w:sz w:val="28"/>
                <w:szCs w:val="28"/>
              </w:rPr>
            </w:pPr>
            <w:r w:rsidRPr="007108F1">
              <w:rPr>
                <w:sz w:val="28"/>
                <w:szCs w:val="28"/>
              </w:rPr>
              <w:t>Иностранный язык</w:t>
            </w:r>
          </w:p>
        </w:tc>
        <w:tc>
          <w:tcPr>
            <w:tcW w:w="167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36"/>
              <w:rPr>
                <w:sz w:val="28"/>
                <w:szCs w:val="28"/>
              </w:rPr>
            </w:pPr>
            <w:r w:rsidRPr="007108F1">
              <w:rPr>
                <w:sz w:val="28"/>
                <w:szCs w:val="28"/>
              </w:rPr>
              <w:t>Иностранный (английский) язык</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47"/>
              <w:jc w:val="center"/>
              <w:rPr>
                <w:sz w:val="28"/>
                <w:szCs w:val="28"/>
              </w:rPr>
            </w:pPr>
            <w:r w:rsidRPr="007108F1">
              <w:rPr>
                <w:sz w:val="28"/>
                <w:szCs w:val="28"/>
              </w:rPr>
              <w:t>2</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47"/>
              <w:jc w:val="center"/>
              <w:rPr>
                <w:sz w:val="28"/>
                <w:szCs w:val="28"/>
              </w:rPr>
            </w:pPr>
            <w:r w:rsidRPr="007108F1">
              <w:rPr>
                <w:sz w:val="28"/>
                <w:szCs w:val="28"/>
              </w:rPr>
              <w:t>68</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64"/>
              <w:jc w:val="center"/>
              <w:rPr>
                <w:sz w:val="28"/>
                <w:szCs w:val="28"/>
              </w:rPr>
            </w:pPr>
            <w:r w:rsidRPr="007108F1">
              <w:rPr>
                <w:sz w:val="28"/>
                <w:szCs w:val="28"/>
              </w:rPr>
              <w:t>2</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34"/>
              <w:jc w:val="center"/>
              <w:rPr>
                <w:sz w:val="28"/>
                <w:szCs w:val="28"/>
              </w:rPr>
            </w:pPr>
            <w:r w:rsidRPr="007108F1">
              <w:rPr>
                <w:sz w:val="28"/>
                <w:szCs w:val="28"/>
              </w:rPr>
              <w:t>68</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59"/>
              <w:jc w:val="center"/>
              <w:rPr>
                <w:sz w:val="28"/>
                <w:szCs w:val="28"/>
              </w:rPr>
            </w:pPr>
            <w:r w:rsidRPr="007108F1">
              <w:rPr>
                <w:sz w:val="28"/>
                <w:szCs w:val="28"/>
              </w:rPr>
              <w:t>2</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34"/>
              <w:jc w:val="center"/>
              <w:rPr>
                <w:sz w:val="28"/>
                <w:szCs w:val="28"/>
              </w:rPr>
            </w:pPr>
            <w:r w:rsidRPr="007108F1">
              <w:rPr>
                <w:sz w:val="28"/>
                <w:szCs w:val="28"/>
              </w:rPr>
              <w:t>68</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53"/>
              <w:jc w:val="center"/>
              <w:rPr>
                <w:sz w:val="28"/>
                <w:szCs w:val="28"/>
              </w:rPr>
            </w:pPr>
            <w:r w:rsidRPr="007108F1">
              <w:rPr>
                <w:sz w:val="28"/>
                <w:szCs w:val="28"/>
              </w:rPr>
              <w:t>6</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44"/>
              <w:jc w:val="center"/>
              <w:rPr>
                <w:sz w:val="28"/>
                <w:szCs w:val="28"/>
              </w:rPr>
            </w:pPr>
            <w:r w:rsidRPr="007108F1">
              <w:rPr>
                <w:sz w:val="28"/>
                <w:szCs w:val="28"/>
              </w:rPr>
              <w:t>204</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left="480" w:hanging="259"/>
              <w:rPr>
                <w:sz w:val="28"/>
                <w:szCs w:val="28"/>
              </w:rPr>
            </w:pPr>
            <w:r w:rsidRPr="007108F1">
              <w:rPr>
                <w:sz w:val="28"/>
                <w:szCs w:val="28"/>
              </w:rPr>
              <w:t>Контрольная работа</w:t>
            </w:r>
          </w:p>
        </w:tc>
      </w:tr>
      <w:tr w:rsidR="007108F1" w:rsidRPr="007108F1" w:rsidTr="007108F1">
        <w:trPr>
          <w:trHeight w:val="470"/>
        </w:trPr>
        <w:tc>
          <w:tcPr>
            <w:tcW w:w="1676"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77"/>
              <w:rPr>
                <w:sz w:val="28"/>
                <w:szCs w:val="28"/>
              </w:rPr>
            </w:pPr>
            <w:r w:rsidRPr="007108F1">
              <w:rPr>
                <w:sz w:val="28"/>
                <w:szCs w:val="28"/>
              </w:rPr>
              <w:t>Математика и</w:t>
            </w:r>
          </w:p>
          <w:p w:rsidR="007108F1" w:rsidRPr="007108F1" w:rsidRDefault="007108F1" w:rsidP="007108F1">
            <w:pPr>
              <w:spacing w:line="259" w:lineRule="auto"/>
              <w:ind w:left="77"/>
              <w:rPr>
                <w:sz w:val="28"/>
                <w:szCs w:val="28"/>
              </w:rPr>
            </w:pPr>
            <w:r w:rsidRPr="007108F1">
              <w:rPr>
                <w:sz w:val="28"/>
                <w:szCs w:val="28"/>
              </w:rPr>
              <w:t>ин о матика</w:t>
            </w:r>
          </w:p>
        </w:tc>
        <w:tc>
          <w:tcPr>
            <w:tcW w:w="167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36"/>
              <w:rPr>
                <w:sz w:val="28"/>
                <w:szCs w:val="28"/>
              </w:rPr>
            </w:pPr>
            <w:r w:rsidRPr="007108F1">
              <w:rPr>
                <w:sz w:val="28"/>
                <w:szCs w:val="28"/>
              </w:rPr>
              <w:t>Математика</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46"/>
              <w:jc w:val="center"/>
              <w:rPr>
                <w:sz w:val="28"/>
                <w:szCs w:val="28"/>
              </w:rPr>
            </w:pPr>
            <w:r w:rsidRPr="007108F1">
              <w:rPr>
                <w:sz w:val="28"/>
                <w:szCs w:val="28"/>
              </w:rPr>
              <w:t>4</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18"/>
              <w:jc w:val="center"/>
              <w:rPr>
                <w:sz w:val="28"/>
                <w:szCs w:val="28"/>
              </w:rPr>
            </w:pPr>
            <w:r w:rsidRPr="007108F1">
              <w:rPr>
                <w:sz w:val="28"/>
                <w:szCs w:val="28"/>
              </w:rPr>
              <w:t>132</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47"/>
              <w:jc w:val="center"/>
              <w:rPr>
                <w:sz w:val="28"/>
                <w:szCs w:val="28"/>
              </w:rPr>
            </w:pPr>
            <w:r w:rsidRPr="007108F1">
              <w:rPr>
                <w:sz w:val="28"/>
                <w:szCs w:val="28"/>
              </w:rPr>
              <w:t>4</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03"/>
              <w:jc w:val="center"/>
              <w:rPr>
                <w:sz w:val="28"/>
                <w:szCs w:val="28"/>
              </w:rPr>
            </w:pPr>
            <w:r w:rsidRPr="007108F1">
              <w:rPr>
                <w:sz w:val="28"/>
                <w:szCs w:val="28"/>
              </w:rPr>
              <w:t>136</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54"/>
              <w:jc w:val="center"/>
              <w:rPr>
                <w:sz w:val="28"/>
                <w:szCs w:val="28"/>
              </w:rPr>
            </w:pPr>
            <w:r w:rsidRPr="007108F1">
              <w:rPr>
                <w:sz w:val="28"/>
                <w:szCs w:val="28"/>
              </w:rPr>
              <w:t>4</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06"/>
              <w:jc w:val="center"/>
              <w:rPr>
                <w:sz w:val="28"/>
                <w:szCs w:val="28"/>
              </w:rPr>
            </w:pPr>
            <w:r w:rsidRPr="007108F1">
              <w:rPr>
                <w:sz w:val="28"/>
                <w:szCs w:val="28"/>
              </w:rPr>
              <w:t>136</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59"/>
              <w:jc w:val="center"/>
              <w:rPr>
                <w:sz w:val="28"/>
                <w:szCs w:val="28"/>
              </w:rPr>
            </w:pPr>
            <w:r w:rsidRPr="007108F1">
              <w:rPr>
                <w:sz w:val="28"/>
                <w:szCs w:val="28"/>
              </w:rPr>
              <w:t>4</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136</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34"/>
              <w:jc w:val="center"/>
              <w:rPr>
                <w:sz w:val="28"/>
                <w:szCs w:val="28"/>
              </w:rPr>
            </w:pPr>
            <w:r w:rsidRPr="007108F1">
              <w:rPr>
                <w:sz w:val="28"/>
                <w:szCs w:val="28"/>
              </w:rPr>
              <w:t>16</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44"/>
              <w:jc w:val="center"/>
              <w:rPr>
                <w:sz w:val="28"/>
                <w:szCs w:val="28"/>
              </w:rPr>
            </w:pPr>
            <w:r w:rsidRPr="007108F1">
              <w:rPr>
                <w:sz w:val="28"/>
                <w:szCs w:val="28"/>
              </w:rPr>
              <w:t>540</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right="10"/>
              <w:rPr>
                <w:sz w:val="28"/>
                <w:szCs w:val="28"/>
              </w:rPr>
            </w:pPr>
            <w:r w:rsidRPr="007108F1">
              <w:rPr>
                <w:sz w:val="28"/>
                <w:szCs w:val="28"/>
              </w:rPr>
              <w:t xml:space="preserve">  Контрольная</w:t>
            </w:r>
          </w:p>
          <w:p w:rsidR="007108F1" w:rsidRPr="007108F1" w:rsidRDefault="007108F1" w:rsidP="007108F1">
            <w:pPr>
              <w:spacing w:line="259" w:lineRule="auto"/>
              <w:ind w:left="586"/>
              <w:rPr>
                <w:sz w:val="28"/>
                <w:szCs w:val="28"/>
              </w:rPr>
            </w:pPr>
            <w:r w:rsidRPr="007108F1">
              <w:rPr>
                <w:sz w:val="28"/>
                <w:szCs w:val="28"/>
              </w:rPr>
              <w:t>работа</w:t>
            </w:r>
          </w:p>
        </w:tc>
      </w:tr>
      <w:tr w:rsidR="007108F1" w:rsidRPr="007108F1" w:rsidTr="007108F1">
        <w:trPr>
          <w:trHeight w:val="1158"/>
        </w:trPr>
        <w:tc>
          <w:tcPr>
            <w:tcW w:w="1676"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tabs>
                <w:tab w:val="left" w:pos="1510"/>
              </w:tabs>
              <w:spacing w:line="259" w:lineRule="auto"/>
              <w:ind w:left="77" w:right="143"/>
              <w:rPr>
                <w:sz w:val="28"/>
                <w:szCs w:val="28"/>
              </w:rPr>
            </w:pPr>
            <w:r w:rsidRPr="007108F1">
              <w:rPr>
                <w:sz w:val="28"/>
                <w:szCs w:val="28"/>
              </w:rPr>
              <w:t>Обществознан ие и естествознание (окруж. мир</w:t>
            </w:r>
          </w:p>
        </w:tc>
        <w:tc>
          <w:tcPr>
            <w:tcW w:w="167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36"/>
              <w:rPr>
                <w:sz w:val="28"/>
                <w:szCs w:val="28"/>
              </w:rPr>
            </w:pPr>
            <w:r w:rsidRPr="007108F1">
              <w:rPr>
                <w:sz w:val="28"/>
                <w:szCs w:val="28"/>
              </w:rPr>
              <w:t>Окружающий</w:t>
            </w:r>
          </w:p>
          <w:p w:rsidR="007108F1" w:rsidRPr="007108F1" w:rsidRDefault="007108F1" w:rsidP="007108F1">
            <w:pPr>
              <w:spacing w:line="259" w:lineRule="auto"/>
              <w:ind w:left="36"/>
              <w:rPr>
                <w:sz w:val="28"/>
                <w:szCs w:val="28"/>
              </w:rPr>
            </w:pPr>
            <w:r w:rsidRPr="007108F1">
              <w:rPr>
                <w:sz w:val="28"/>
                <w:szCs w:val="28"/>
              </w:rPr>
              <w:t>мир</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46"/>
              <w:jc w:val="center"/>
              <w:rPr>
                <w:sz w:val="28"/>
                <w:szCs w:val="28"/>
              </w:rPr>
            </w:pPr>
            <w:r w:rsidRPr="007108F1">
              <w:rPr>
                <w:sz w:val="28"/>
                <w:szCs w:val="28"/>
              </w:rPr>
              <w:t>2</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28"/>
              <w:jc w:val="center"/>
              <w:rPr>
                <w:sz w:val="28"/>
                <w:szCs w:val="28"/>
              </w:rPr>
            </w:pPr>
            <w:r w:rsidRPr="007108F1">
              <w:rPr>
                <w:sz w:val="28"/>
                <w:szCs w:val="28"/>
              </w:rPr>
              <w:t>66</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37"/>
              <w:jc w:val="center"/>
              <w:rPr>
                <w:sz w:val="28"/>
                <w:szCs w:val="28"/>
              </w:rPr>
            </w:pPr>
            <w:r w:rsidRPr="007108F1">
              <w:rPr>
                <w:sz w:val="28"/>
                <w:szCs w:val="28"/>
              </w:rPr>
              <w:t>2</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37"/>
              <w:jc w:val="center"/>
              <w:rPr>
                <w:sz w:val="28"/>
                <w:szCs w:val="28"/>
              </w:rPr>
            </w:pPr>
            <w:r w:rsidRPr="007108F1">
              <w:rPr>
                <w:sz w:val="28"/>
                <w:szCs w:val="28"/>
              </w:rPr>
              <w:t>68</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54"/>
              <w:jc w:val="center"/>
              <w:rPr>
                <w:sz w:val="28"/>
                <w:szCs w:val="28"/>
              </w:rPr>
            </w:pPr>
            <w:r w:rsidRPr="007108F1">
              <w:rPr>
                <w:sz w:val="28"/>
                <w:szCs w:val="28"/>
              </w:rPr>
              <w:t>2</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34"/>
              <w:jc w:val="center"/>
              <w:rPr>
                <w:sz w:val="28"/>
                <w:szCs w:val="28"/>
              </w:rPr>
            </w:pPr>
            <w:r w:rsidRPr="007108F1">
              <w:rPr>
                <w:sz w:val="28"/>
                <w:szCs w:val="28"/>
              </w:rPr>
              <w:t>68</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49"/>
              <w:jc w:val="center"/>
              <w:rPr>
                <w:sz w:val="28"/>
                <w:szCs w:val="28"/>
              </w:rPr>
            </w:pPr>
            <w:r w:rsidRPr="007108F1">
              <w:rPr>
                <w:sz w:val="28"/>
                <w:szCs w:val="28"/>
              </w:rPr>
              <w:t>2</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34"/>
              <w:jc w:val="center"/>
              <w:rPr>
                <w:sz w:val="28"/>
                <w:szCs w:val="28"/>
              </w:rPr>
            </w:pPr>
            <w:r w:rsidRPr="007108F1">
              <w:rPr>
                <w:sz w:val="28"/>
                <w:szCs w:val="28"/>
              </w:rPr>
              <w:t>68</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53"/>
              <w:jc w:val="center"/>
              <w:rPr>
                <w:sz w:val="28"/>
                <w:szCs w:val="28"/>
              </w:rPr>
            </w:pPr>
            <w:r w:rsidRPr="007108F1">
              <w:rPr>
                <w:sz w:val="28"/>
                <w:szCs w:val="28"/>
              </w:rPr>
              <w:t>8</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44"/>
              <w:jc w:val="center"/>
              <w:rPr>
                <w:sz w:val="28"/>
                <w:szCs w:val="28"/>
              </w:rPr>
            </w:pPr>
            <w:r w:rsidRPr="007108F1">
              <w:rPr>
                <w:sz w:val="28"/>
                <w:szCs w:val="28"/>
              </w:rPr>
              <w:t>270</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left="480" w:hanging="259"/>
              <w:rPr>
                <w:sz w:val="28"/>
                <w:szCs w:val="28"/>
              </w:rPr>
            </w:pPr>
            <w:r w:rsidRPr="007108F1">
              <w:rPr>
                <w:sz w:val="28"/>
                <w:szCs w:val="28"/>
              </w:rPr>
              <w:t>Контрольная работа</w:t>
            </w:r>
          </w:p>
        </w:tc>
      </w:tr>
      <w:tr w:rsidR="007108F1" w:rsidRPr="007108F1" w:rsidTr="007108F1">
        <w:trPr>
          <w:trHeight w:val="925"/>
        </w:trPr>
        <w:tc>
          <w:tcPr>
            <w:tcW w:w="1676"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86" w:right="172"/>
              <w:rPr>
                <w:sz w:val="28"/>
                <w:szCs w:val="28"/>
              </w:rPr>
            </w:pPr>
            <w:r w:rsidRPr="007108F1">
              <w:rPr>
                <w:sz w:val="28"/>
                <w:szCs w:val="28"/>
              </w:rPr>
              <w:t>Основы религиозных культур и светской этики</w:t>
            </w:r>
          </w:p>
        </w:tc>
        <w:tc>
          <w:tcPr>
            <w:tcW w:w="167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36" w:right="197" w:firstLine="10"/>
              <w:rPr>
                <w:sz w:val="28"/>
                <w:szCs w:val="28"/>
              </w:rPr>
            </w:pPr>
            <w:r w:rsidRPr="007108F1">
              <w:rPr>
                <w:sz w:val="28"/>
                <w:szCs w:val="28"/>
              </w:rPr>
              <w:t>ОРКСЭ</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26"/>
              <w:jc w:val="center"/>
              <w:rPr>
                <w:sz w:val="28"/>
                <w:szCs w:val="28"/>
              </w:rPr>
            </w:pPr>
            <w:r w:rsidRPr="007108F1">
              <w:rPr>
                <w:sz w:val="28"/>
                <w:szCs w:val="28"/>
              </w:rPr>
              <w:t>0</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28"/>
              <w:jc w:val="center"/>
              <w:rPr>
                <w:sz w:val="28"/>
                <w:szCs w:val="28"/>
              </w:rPr>
            </w:pPr>
            <w:r w:rsidRPr="007108F1">
              <w:rPr>
                <w:sz w:val="28"/>
                <w:szCs w:val="28"/>
              </w:rPr>
              <w:t>0</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28"/>
              <w:jc w:val="center"/>
              <w:rPr>
                <w:sz w:val="28"/>
                <w:szCs w:val="28"/>
              </w:rPr>
            </w:pPr>
            <w:r w:rsidRPr="007108F1">
              <w:rPr>
                <w:sz w:val="28"/>
                <w:szCs w:val="28"/>
              </w:rPr>
              <w:t>0</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28"/>
              <w:jc w:val="center"/>
              <w:rPr>
                <w:sz w:val="28"/>
                <w:szCs w:val="28"/>
              </w:rPr>
            </w:pPr>
            <w:r w:rsidRPr="007108F1">
              <w:rPr>
                <w:sz w:val="28"/>
                <w:szCs w:val="28"/>
              </w:rPr>
              <w:t>0</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35"/>
              <w:jc w:val="center"/>
              <w:rPr>
                <w:sz w:val="28"/>
                <w:szCs w:val="28"/>
              </w:rPr>
            </w:pPr>
            <w:r w:rsidRPr="007108F1">
              <w:rPr>
                <w:sz w:val="28"/>
                <w:szCs w:val="28"/>
              </w:rPr>
              <w:t>0</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30"/>
              <w:jc w:val="center"/>
              <w:rPr>
                <w:sz w:val="28"/>
                <w:szCs w:val="28"/>
              </w:rPr>
            </w:pPr>
            <w:r w:rsidRPr="007108F1">
              <w:rPr>
                <w:sz w:val="28"/>
                <w:szCs w:val="28"/>
              </w:rPr>
              <w:t>0</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30"/>
              <w:jc w:val="center"/>
              <w:rPr>
                <w:sz w:val="28"/>
                <w:szCs w:val="28"/>
              </w:rPr>
            </w:pPr>
            <w:r w:rsidRPr="007108F1">
              <w:rPr>
                <w:sz w:val="28"/>
                <w:szCs w:val="28"/>
              </w:rPr>
              <w:t>1</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14"/>
              <w:jc w:val="center"/>
              <w:rPr>
                <w:sz w:val="28"/>
                <w:szCs w:val="28"/>
              </w:rPr>
            </w:pPr>
            <w:r w:rsidRPr="007108F1">
              <w:rPr>
                <w:sz w:val="28"/>
                <w:szCs w:val="28"/>
              </w:rPr>
              <w:t>34</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1</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34</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left="471"/>
              <w:rPr>
                <w:sz w:val="28"/>
                <w:szCs w:val="28"/>
              </w:rPr>
            </w:pPr>
            <w:r w:rsidRPr="007108F1">
              <w:rPr>
                <w:sz w:val="28"/>
                <w:szCs w:val="28"/>
              </w:rPr>
              <w:t>Проект</w:t>
            </w:r>
          </w:p>
        </w:tc>
      </w:tr>
      <w:tr w:rsidR="007108F1" w:rsidRPr="007108F1" w:rsidTr="007108F1">
        <w:trPr>
          <w:trHeight w:val="490"/>
        </w:trPr>
        <w:tc>
          <w:tcPr>
            <w:tcW w:w="167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86"/>
              <w:rPr>
                <w:sz w:val="28"/>
                <w:szCs w:val="28"/>
              </w:rPr>
            </w:pPr>
            <w:r w:rsidRPr="007108F1">
              <w:rPr>
                <w:sz w:val="28"/>
                <w:szCs w:val="28"/>
              </w:rPr>
              <w:t>Искусство</w:t>
            </w:r>
          </w:p>
        </w:tc>
        <w:tc>
          <w:tcPr>
            <w:tcW w:w="167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46" w:right="14"/>
              <w:rPr>
                <w:sz w:val="28"/>
                <w:szCs w:val="28"/>
              </w:rPr>
            </w:pPr>
            <w:r w:rsidRPr="007108F1">
              <w:rPr>
                <w:sz w:val="28"/>
                <w:szCs w:val="28"/>
              </w:rPr>
              <w:t>Изобразительно е искусство</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0,5</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65"/>
              <w:jc w:val="center"/>
              <w:rPr>
                <w:sz w:val="28"/>
                <w:szCs w:val="28"/>
              </w:rPr>
            </w:pPr>
            <w:r w:rsidRPr="007108F1">
              <w:rPr>
                <w:sz w:val="28"/>
                <w:szCs w:val="28"/>
              </w:rPr>
              <w:t>16,5</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0,5</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
              <w:jc w:val="center"/>
              <w:rPr>
                <w:sz w:val="28"/>
                <w:szCs w:val="28"/>
              </w:rPr>
            </w:pPr>
            <w:r w:rsidRPr="007108F1">
              <w:rPr>
                <w:sz w:val="28"/>
                <w:szCs w:val="28"/>
              </w:rPr>
              <w:t>17</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0,5</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1"/>
              <w:jc w:val="center"/>
              <w:rPr>
                <w:sz w:val="28"/>
                <w:szCs w:val="28"/>
              </w:rPr>
            </w:pPr>
            <w:r w:rsidRPr="007108F1">
              <w:rPr>
                <w:sz w:val="28"/>
                <w:szCs w:val="28"/>
              </w:rPr>
              <w:t>17</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20"/>
              <w:jc w:val="center"/>
              <w:rPr>
                <w:sz w:val="28"/>
                <w:szCs w:val="28"/>
              </w:rPr>
            </w:pPr>
            <w:r w:rsidRPr="007108F1">
              <w:rPr>
                <w:sz w:val="28"/>
                <w:szCs w:val="28"/>
              </w:rPr>
              <w:t>0,5</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17</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34"/>
              <w:jc w:val="center"/>
              <w:rPr>
                <w:sz w:val="28"/>
                <w:szCs w:val="28"/>
              </w:rPr>
            </w:pPr>
            <w:r w:rsidRPr="007108F1">
              <w:rPr>
                <w:sz w:val="28"/>
                <w:szCs w:val="28"/>
              </w:rPr>
              <w:t>2</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96"/>
              <w:jc w:val="center"/>
              <w:rPr>
                <w:sz w:val="28"/>
                <w:szCs w:val="28"/>
              </w:rPr>
            </w:pPr>
            <w:r w:rsidRPr="007108F1">
              <w:rPr>
                <w:sz w:val="28"/>
                <w:szCs w:val="28"/>
              </w:rPr>
              <w:t>67,5</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left="86"/>
              <w:rPr>
                <w:sz w:val="28"/>
                <w:szCs w:val="28"/>
              </w:rPr>
            </w:pPr>
            <w:r w:rsidRPr="007108F1">
              <w:rPr>
                <w:sz w:val="28"/>
                <w:szCs w:val="28"/>
              </w:rPr>
              <w:t>Проект</w:t>
            </w:r>
          </w:p>
        </w:tc>
      </w:tr>
      <w:tr w:rsidR="007108F1" w:rsidRPr="007108F1" w:rsidTr="007108F1">
        <w:trPr>
          <w:trHeight w:val="470"/>
        </w:trPr>
        <w:tc>
          <w:tcPr>
            <w:tcW w:w="0" w:type="auto"/>
            <w:vMerge/>
            <w:tcBorders>
              <w:top w:val="nil"/>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rPr>
                <w:sz w:val="28"/>
                <w:szCs w:val="28"/>
              </w:rPr>
            </w:pPr>
          </w:p>
        </w:tc>
        <w:tc>
          <w:tcPr>
            <w:tcW w:w="167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46"/>
              <w:rPr>
                <w:sz w:val="28"/>
                <w:szCs w:val="28"/>
              </w:rPr>
            </w:pPr>
            <w:r w:rsidRPr="007108F1">
              <w:rPr>
                <w:sz w:val="28"/>
                <w:szCs w:val="28"/>
              </w:rPr>
              <w:t>Музыка</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0,5</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65"/>
              <w:jc w:val="center"/>
              <w:rPr>
                <w:sz w:val="28"/>
                <w:szCs w:val="28"/>
              </w:rPr>
            </w:pPr>
            <w:r w:rsidRPr="007108F1">
              <w:rPr>
                <w:sz w:val="28"/>
                <w:szCs w:val="28"/>
              </w:rPr>
              <w:t>16,5</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0,5</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1"/>
              <w:jc w:val="center"/>
              <w:rPr>
                <w:sz w:val="28"/>
                <w:szCs w:val="28"/>
              </w:rPr>
            </w:pPr>
            <w:r w:rsidRPr="007108F1">
              <w:rPr>
                <w:sz w:val="28"/>
                <w:szCs w:val="28"/>
              </w:rPr>
              <w:t>17</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15"/>
              <w:jc w:val="center"/>
              <w:rPr>
                <w:sz w:val="28"/>
                <w:szCs w:val="28"/>
              </w:rPr>
            </w:pPr>
            <w:r w:rsidRPr="007108F1">
              <w:rPr>
                <w:sz w:val="28"/>
                <w:szCs w:val="28"/>
              </w:rPr>
              <w:t>0,5</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17</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0,5</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17</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2</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06"/>
              <w:jc w:val="center"/>
              <w:rPr>
                <w:sz w:val="28"/>
                <w:szCs w:val="28"/>
              </w:rPr>
            </w:pPr>
            <w:r w:rsidRPr="007108F1">
              <w:rPr>
                <w:sz w:val="28"/>
                <w:szCs w:val="28"/>
              </w:rPr>
              <w:t>67,5</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left="86" w:firstLine="10"/>
              <w:rPr>
                <w:sz w:val="28"/>
                <w:szCs w:val="28"/>
              </w:rPr>
            </w:pPr>
            <w:r w:rsidRPr="007108F1">
              <w:rPr>
                <w:sz w:val="28"/>
                <w:szCs w:val="28"/>
              </w:rPr>
              <w:t>Тематический тест</w:t>
            </w:r>
          </w:p>
        </w:tc>
      </w:tr>
      <w:tr w:rsidR="007108F1" w:rsidRPr="007108F1" w:rsidTr="007108F1">
        <w:trPr>
          <w:trHeight w:val="240"/>
        </w:trPr>
        <w:tc>
          <w:tcPr>
            <w:tcW w:w="1676"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hanging="31"/>
              <w:rPr>
                <w:sz w:val="28"/>
                <w:szCs w:val="28"/>
              </w:rPr>
            </w:pPr>
            <w:r w:rsidRPr="007108F1">
              <w:rPr>
                <w:sz w:val="28"/>
                <w:szCs w:val="28"/>
              </w:rPr>
              <w:t>Труд(технология)</w:t>
            </w:r>
          </w:p>
        </w:tc>
        <w:tc>
          <w:tcPr>
            <w:tcW w:w="167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46"/>
              <w:rPr>
                <w:sz w:val="28"/>
                <w:szCs w:val="28"/>
              </w:rPr>
            </w:pPr>
            <w:r w:rsidRPr="007108F1">
              <w:rPr>
                <w:sz w:val="28"/>
                <w:szCs w:val="28"/>
              </w:rPr>
              <w:t>Труд(технология</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7"/>
              <w:jc w:val="center"/>
              <w:rPr>
                <w:sz w:val="28"/>
                <w:szCs w:val="28"/>
              </w:rPr>
            </w:pPr>
            <w:r w:rsidRPr="007108F1">
              <w:rPr>
                <w:sz w:val="28"/>
                <w:szCs w:val="28"/>
              </w:rPr>
              <w:t>1</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18"/>
              <w:jc w:val="center"/>
              <w:rPr>
                <w:sz w:val="28"/>
                <w:szCs w:val="28"/>
              </w:rPr>
            </w:pPr>
            <w:r w:rsidRPr="007108F1">
              <w:rPr>
                <w:sz w:val="28"/>
                <w:szCs w:val="28"/>
              </w:rPr>
              <w:t>33</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28"/>
              <w:jc w:val="center"/>
              <w:rPr>
                <w:sz w:val="28"/>
                <w:szCs w:val="28"/>
              </w:rPr>
            </w:pPr>
            <w:r w:rsidRPr="007108F1">
              <w:rPr>
                <w:sz w:val="28"/>
                <w:szCs w:val="28"/>
              </w:rPr>
              <w:t>1</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51"/>
              <w:jc w:val="center"/>
              <w:rPr>
                <w:sz w:val="28"/>
                <w:szCs w:val="28"/>
              </w:rPr>
            </w:pPr>
            <w:r w:rsidRPr="007108F1">
              <w:rPr>
                <w:sz w:val="28"/>
                <w:szCs w:val="28"/>
              </w:rPr>
              <w:t>34</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25"/>
              <w:jc w:val="center"/>
              <w:rPr>
                <w:sz w:val="28"/>
                <w:szCs w:val="28"/>
              </w:rPr>
            </w:pPr>
            <w:r w:rsidRPr="007108F1">
              <w:rPr>
                <w:sz w:val="28"/>
                <w:szCs w:val="28"/>
              </w:rPr>
              <w:t>1</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20"/>
              <w:jc w:val="center"/>
              <w:rPr>
                <w:sz w:val="28"/>
                <w:szCs w:val="28"/>
              </w:rPr>
            </w:pPr>
            <w:r w:rsidRPr="007108F1">
              <w:rPr>
                <w:sz w:val="28"/>
                <w:szCs w:val="28"/>
              </w:rPr>
              <w:t>34</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20"/>
              <w:jc w:val="center"/>
              <w:rPr>
                <w:sz w:val="28"/>
                <w:szCs w:val="28"/>
              </w:rPr>
            </w:pPr>
            <w:r w:rsidRPr="007108F1">
              <w:rPr>
                <w:sz w:val="28"/>
                <w:szCs w:val="28"/>
              </w:rPr>
              <w:t>1</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4"/>
              <w:jc w:val="center"/>
              <w:rPr>
                <w:sz w:val="28"/>
                <w:szCs w:val="28"/>
              </w:rPr>
            </w:pPr>
            <w:r w:rsidRPr="007108F1">
              <w:rPr>
                <w:sz w:val="28"/>
                <w:szCs w:val="28"/>
              </w:rPr>
              <w:t>34</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14"/>
              <w:jc w:val="center"/>
              <w:rPr>
                <w:sz w:val="28"/>
                <w:szCs w:val="28"/>
              </w:rPr>
            </w:pPr>
            <w:r w:rsidRPr="007108F1">
              <w:rPr>
                <w:sz w:val="28"/>
                <w:szCs w:val="28"/>
              </w:rPr>
              <w:t>4</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3"/>
              <w:jc w:val="center"/>
              <w:rPr>
                <w:sz w:val="28"/>
                <w:szCs w:val="28"/>
              </w:rPr>
            </w:pPr>
            <w:r w:rsidRPr="007108F1">
              <w:rPr>
                <w:sz w:val="28"/>
                <w:szCs w:val="28"/>
              </w:rPr>
              <w:t>1 35</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left="96"/>
              <w:rPr>
                <w:sz w:val="28"/>
                <w:szCs w:val="28"/>
              </w:rPr>
            </w:pPr>
            <w:r w:rsidRPr="007108F1">
              <w:rPr>
                <w:sz w:val="28"/>
                <w:szCs w:val="28"/>
              </w:rPr>
              <w:t>Проект</w:t>
            </w:r>
          </w:p>
        </w:tc>
      </w:tr>
      <w:tr w:rsidR="007108F1" w:rsidRPr="007108F1" w:rsidTr="007108F1">
        <w:trPr>
          <w:trHeight w:val="480"/>
        </w:trPr>
        <w:tc>
          <w:tcPr>
            <w:tcW w:w="1676"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96"/>
              <w:rPr>
                <w:sz w:val="28"/>
                <w:szCs w:val="28"/>
              </w:rPr>
            </w:pPr>
            <w:r w:rsidRPr="007108F1">
              <w:rPr>
                <w:sz w:val="28"/>
                <w:szCs w:val="28"/>
              </w:rPr>
              <w:t>Физическая</w:t>
            </w:r>
          </w:p>
          <w:p w:rsidR="007108F1" w:rsidRPr="007108F1" w:rsidRDefault="007108F1" w:rsidP="007108F1">
            <w:pPr>
              <w:spacing w:line="259" w:lineRule="auto"/>
              <w:ind w:left="288"/>
              <w:rPr>
                <w:sz w:val="28"/>
                <w:szCs w:val="28"/>
              </w:rPr>
            </w:pPr>
            <w:r w:rsidRPr="007108F1">
              <w:rPr>
                <w:sz w:val="28"/>
                <w:szCs w:val="28"/>
              </w:rPr>
              <w:t>культура</w:t>
            </w:r>
          </w:p>
        </w:tc>
        <w:tc>
          <w:tcPr>
            <w:tcW w:w="167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55"/>
              <w:rPr>
                <w:sz w:val="28"/>
                <w:szCs w:val="28"/>
              </w:rPr>
            </w:pPr>
            <w:r w:rsidRPr="007108F1">
              <w:rPr>
                <w:sz w:val="28"/>
                <w:szCs w:val="28"/>
              </w:rPr>
              <w:t>Физическая</w:t>
            </w:r>
          </w:p>
          <w:p w:rsidR="007108F1" w:rsidRPr="007108F1" w:rsidRDefault="007108F1" w:rsidP="007108F1">
            <w:pPr>
              <w:spacing w:line="259" w:lineRule="auto"/>
              <w:rPr>
                <w:sz w:val="28"/>
                <w:szCs w:val="28"/>
              </w:rPr>
            </w:pPr>
            <w:r w:rsidRPr="007108F1">
              <w:rPr>
                <w:sz w:val="28"/>
                <w:szCs w:val="28"/>
              </w:rPr>
              <w:t>культура</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7"/>
              <w:jc w:val="center"/>
              <w:rPr>
                <w:sz w:val="28"/>
                <w:szCs w:val="28"/>
              </w:rPr>
            </w:pPr>
            <w:r w:rsidRPr="007108F1">
              <w:rPr>
                <w:sz w:val="28"/>
                <w:szCs w:val="28"/>
              </w:rPr>
              <w:t>2</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51"/>
              <w:jc w:val="center"/>
              <w:rPr>
                <w:sz w:val="28"/>
                <w:szCs w:val="28"/>
              </w:rPr>
            </w:pPr>
            <w:r w:rsidRPr="007108F1">
              <w:rPr>
                <w:sz w:val="28"/>
                <w:szCs w:val="28"/>
              </w:rPr>
              <w:t>66</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18"/>
              <w:jc w:val="center"/>
              <w:rPr>
                <w:sz w:val="28"/>
                <w:szCs w:val="28"/>
              </w:rPr>
            </w:pPr>
            <w:r w:rsidRPr="007108F1">
              <w:rPr>
                <w:sz w:val="28"/>
                <w:szCs w:val="28"/>
              </w:rPr>
              <w:t>2</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8"/>
              <w:jc w:val="center"/>
              <w:rPr>
                <w:sz w:val="28"/>
                <w:szCs w:val="28"/>
              </w:rPr>
            </w:pPr>
            <w:r w:rsidRPr="007108F1">
              <w:rPr>
                <w:sz w:val="28"/>
                <w:szCs w:val="28"/>
              </w:rPr>
              <w:t>68</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82"/>
              <w:jc w:val="center"/>
              <w:rPr>
                <w:sz w:val="28"/>
                <w:szCs w:val="28"/>
              </w:rPr>
            </w:pPr>
            <w:r w:rsidRPr="007108F1">
              <w:rPr>
                <w:sz w:val="28"/>
                <w:szCs w:val="28"/>
              </w:rPr>
              <w:t>2</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20"/>
              <w:jc w:val="center"/>
              <w:rPr>
                <w:sz w:val="28"/>
                <w:szCs w:val="28"/>
              </w:rPr>
            </w:pPr>
            <w:r w:rsidRPr="007108F1">
              <w:rPr>
                <w:sz w:val="28"/>
                <w:szCs w:val="28"/>
              </w:rPr>
              <w:t>68</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r w:rsidRPr="007108F1">
              <w:rPr>
                <w:sz w:val="28"/>
                <w:szCs w:val="28"/>
              </w:rPr>
              <w:t>1</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24"/>
              <w:jc w:val="center"/>
              <w:rPr>
                <w:sz w:val="28"/>
                <w:szCs w:val="28"/>
              </w:rPr>
            </w:pPr>
            <w:r w:rsidRPr="007108F1">
              <w:rPr>
                <w:sz w:val="28"/>
                <w:szCs w:val="28"/>
              </w:rPr>
              <w:t>34</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14"/>
              <w:jc w:val="center"/>
              <w:rPr>
                <w:sz w:val="28"/>
                <w:szCs w:val="28"/>
              </w:rPr>
            </w:pPr>
            <w:r w:rsidRPr="007108F1">
              <w:rPr>
                <w:sz w:val="28"/>
                <w:szCs w:val="28"/>
              </w:rPr>
              <w:t>7</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25"/>
              <w:jc w:val="center"/>
              <w:rPr>
                <w:sz w:val="28"/>
                <w:szCs w:val="28"/>
              </w:rPr>
            </w:pPr>
            <w:r w:rsidRPr="007108F1">
              <w:rPr>
                <w:sz w:val="28"/>
                <w:szCs w:val="28"/>
              </w:rPr>
              <w:t>236</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left="106" w:right="106" w:hanging="10"/>
              <w:rPr>
                <w:sz w:val="28"/>
                <w:szCs w:val="28"/>
              </w:rPr>
            </w:pPr>
            <w:r w:rsidRPr="007108F1">
              <w:rPr>
                <w:sz w:val="28"/>
                <w:szCs w:val="28"/>
              </w:rPr>
              <w:t>Сдача нормативов</w:t>
            </w:r>
          </w:p>
        </w:tc>
      </w:tr>
      <w:tr w:rsidR="007108F1" w:rsidRPr="007108F1" w:rsidTr="007108F1">
        <w:trPr>
          <w:trHeight w:val="259"/>
        </w:trPr>
        <w:tc>
          <w:tcPr>
            <w:tcW w:w="3347" w:type="dxa"/>
            <w:gridSpan w:val="2"/>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442"/>
              <w:rPr>
                <w:sz w:val="28"/>
                <w:szCs w:val="28"/>
              </w:rPr>
            </w:pPr>
            <w:r w:rsidRPr="007108F1">
              <w:rPr>
                <w:sz w:val="28"/>
                <w:szCs w:val="28"/>
              </w:rPr>
              <w:t>Количество часов в неделю:</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26"/>
              <w:jc w:val="center"/>
              <w:rPr>
                <w:sz w:val="28"/>
                <w:szCs w:val="28"/>
              </w:rPr>
            </w:pPr>
            <w:r w:rsidRPr="007108F1">
              <w:rPr>
                <w:sz w:val="28"/>
                <w:szCs w:val="28"/>
              </w:rPr>
              <w:t>21</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03"/>
              <w:jc w:val="center"/>
              <w:rPr>
                <w:sz w:val="28"/>
                <w:szCs w:val="28"/>
              </w:rPr>
            </w:pPr>
            <w:r w:rsidRPr="007108F1">
              <w:rPr>
                <w:sz w:val="28"/>
                <w:szCs w:val="28"/>
              </w:rPr>
              <w:t>693</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54"/>
              <w:jc w:val="center"/>
              <w:rPr>
                <w:sz w:val="28"/>
                <w:szCs w:val="28"/>
              </w:rPr>
            </w:pPr>
            <w:r w:rsidRPr="007108F1">
              <w:rPr>
                <w:sz w:val="28"/>
                <w:szCs w:val="28"/>
              </w:rPr>
              <w:t>23</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13"/>
              <w:jc w:val="center"/>
              <w:rPr>
                <w:sz w:val="28"/>
                <w:szCs w:val="28"/>
              </w:rPr>
            </w:pPr>
            <w:r w:rsidRPr="007108F1">
              <w:rPr>
                <w:sz w:val="28"/>
                <w:szCs w:val="28"/>
              </w:rPr>
              <w:t>782</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6"/>
              <w:jc w:val="center"/>
              <w:rPr>
                <w:sz w:val="28"/>
                <w:szCs w:val="28"/>
              </w:rPr>
            </w:pPr>
            <w:r w:rsidRPr="007108F1">
              <w:rPr>
                <w:sz w:val="28"/>
                <w:szCs w:val="28"/>
              </w:rPr>
              <w:t>23</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96"/>
              <w:jc w:val="center"/>
              <w:rPr>
                <w:sz w:val="28"/>
                <w:szCs w:val="28"/>
              </w:rPr>
            </w:pPr>
            <w:r w:rsidRPr="007108F1">
              <w:rPr>
                <w:sz w:val="28"/>
                <w:szCs w:val="28"/>
              </w:rPr>
              <w:t>782</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49"/>
              <w:jc w:val="center"/>
              <w:rPr>
                <w:sz w:val="28"/>
                <w:szCs w:val="28"/>
              </w:rPr>
            </w:pPr>
            <w:r w:rsidRPr="007108F1">
              <w:rPr>
                <w:sz w:val="28"/>
                <w:szCs w:val="28"/>
              </w:rPr>
              <w:t>23</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06"/>
              <w:jc w:val="center"/>
              <w:rPr>
                <w:sz w:val="28"/>
                <w:szCs w:val="28"/>
              </w:rPr>
            </w:pPr>
            <w:r w:rsidRPr="007108F1">
              <w:rPr>
                <w:sz w:val="28"/>
                <w:szCs w:val="28"/>
              </w:rPr>
              <w:t>782</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5"/>
              <w:jc w:val="center"/>
              <w:rPr>
                <w:sz w:val="28"/>
                <w:szCs w:val="28"/>
              </w:rPr>
            </w:pPr>
            <w:r w:rsidRPr="007108F1">
              <w:rPr>
                <w:sz w:val="28"/>
                <w:szCs w:val="28"/>
              </w:rPr>
              <w:t>90</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48"/>
              <w:jc w:val="center"/>
              <w:rPr>
                <w:sz w:val="28"/>
                <w:szCs w:val="28"/>
              </w:rPr>
            </w:pPr>
            <w:r w:rsidRPr="007108F1">
              <w:rPr>
                <w:sz w:val="28"/>
                <w:szCs w:val="28"/>
              </w:rPr>
              <w:t>3039</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after="160" w:line="259" w:lineRule="auto"/>
              <w:rPr>
                <w:sz w:val="28"/>
                <w:szCs w:val="28"/>
              </w:rPr>
            </w:pPr>
          </w:p>
        </w:tc>
      </w:tr>
      <w:tr w:rsidR="007108F1" w:rsidRPr="007108F1" w:rsidTr="007108F1">
        <w:trPr>
          <w:trHeight w:val="250"/>
        </w:trPr>
        <w:tc>
          <w:tcPr>
            <w:tcW w:w="3347" w:type="dxa"/>
            <w:gridSpan w:val="2"/>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101"/>
              <w:jc w:val="right"/>
              <w:rPr>
                <w:sz w:val="28"/>
                <w:szCs w:val="28"/>
              </w:rPr>
            </w:pPr>
            <w:r w:rsidRPr="007108F1">
              <w:rPr>
                <w:sz w:val="28"/>
                <w:szCs w:val="28"/>
              </w:rPr>
              <w:t>Количество недель</w:t>
            </w:r>
          </w:p>
        </w:tc>
        <w:tc>
          <w:tcPr>
            <w:tcW w:w="990" w:type="dxa"/>
            <w:gridSpan w:val="2"/>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5"/>
              <w:jc w:val="center"/>
              <w:rPr>
                <w:sz w:val="28"/>
                <w:szCs w:val="28"/>
              </w:rPr>
            </w:pPr>
            <w:r w:rsidRPr="007108F1">
              <w:rPr>
                <w:sz w:val="28"/>
                <w:szCs w:val="28"/>
              </w:rPr>
              <w:t>33</w:t>
            </w:r>
          </w:p>
        </w:tc>
        <w:tc>
          <w:tcPr>
            <w:tcW w:w="976" w:type="dxa"/>
            <w:gridSpan w:val="2"/>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4"/>
              <w:jc w:val="center"/>
              <w:rPr>
                <w:sz w:val="28"/>
                <w:szCs w:val="28"/>
              </w:rPr>
            </w:pPr>
            <w:r w:rsidRPr="007108F1">
              <w:rPr>
                <w:sz w:val="28"/>
                <w:szCs w:val="28"/>
              </w:rPr>
              <w:t>34</w:t>
            </w:r>
          </w:p>
        </w:tc>
        <w:tc>
          <w:tcPr>
            <w:tcW w:w="971" w:type="dxa"/>
            <w:gridSpan w:val="2"/>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1"/>
              <w:jc w:val="center"/>
              <w:rPr>
                <w:sz w:val="28"/>
                <w:szCs w:val="28"/>
              </w:rPr>
            </w:pPr>
            <w:r w:rsidRPr="007108F1">
              <w:rPr>
                <w:sz w:val="28"/>
                <w:szCs w:val="28"/>
              </w:rPr>
              <w:t>34</w:t>
            </w:r>
          </w:p>
        </w:tc>
        <w:tc>
          <w:tcPr>
            <w:tcW w:w="979" w:type="dxa"/>
            <w:gridSpan w:val="2"/>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jc w:val="center"/>
              <w:rPr>
                <w:sz w:val="28"/>
                <w:szCs w:val="28"/>
              </w:rPr>
            </w:pPr>
            <w:r w:rsidRPr="007108F1">
              <w:rPr>
                <w:sz w:val="28"/>
                <w:szCs w:val="28"/>
              </w:rPr>
              <w:t>34</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after="160" w:line="259" w:lineRule="auto"/>
              <w:rPr>
                <w:sz w:val="28"/>
                <w:szCs w:val="28"/>
              </w:rPr>
            </w:pPr>
          </w:p>
        </w:tc>
      </w:tr>
      <w:tr w:rsidR="007108F1" w:rsidRPr="007108F1" w:rsidTr="007108F1">
        <w:trPr>
          <w:trHeight w:val="240"/>
        </w:trPr>
        <w:tc>
          <w:tcPr>
            <w:tcW w:w="10057" w:type="dxa"/>
            <w:gridSpan w:val="13"/>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line="259" w:lineRule="auto"/>
              <w:ind w:right="130"/>
              <w:jc w:val="center"/>
              <w:rPr>
                <w:sz w:val="28"/>
                <w:szCs w:val="28"/>
              </w:rPr>
            </w:pPr>
            <w:r w:rsidRPr="007108F1">
              <w:rPr>
                <w:sz w:val="28"/>
                <w:szCs w:val="28"/>
              </w:rPr>
              <w:t>Часть, формирования участниками образовательных отношений</w:t>
            </w:r>
          </w:p>
        </w:tc>
      </w:tr>
      <w:tr w:rsidR="007108F1" w:rsidRPr="007108F1" w:rsidTr="007108F1">
        <w:trPr>
          <w:trHeight w:val="480"/>
        </w:trPr>
        <w:tc>
          <w:tcPr>
            <w:tcW w:w="3347" w:type="dxa"/>
            <w:gridSpan w:val="2"/>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tabs>
                <w:tab w:val="left" w:pos="3031"/>
              </w:tabs>
              <w:spacing w:line="259" w:lineRule="auto"/>
              <w:ind w:right="293" w:firstLine="384"/>
              <w:rPr>
                <w:sz w:val="28"/>
                <w:szCs w:val="28"/>
              </w:rPr>
            </w:pPr>
            <w:r w:rsidRPr="007108F1">
              <w:rPr>
                <w:sz w:val="28"/>
                <w:szCs w:val="28"/>
              </w:rPr>
              <w:t>Количество часов с частью формируемой  участниками в неделю:</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60" w:line="259" w:lineRule="auto"/>
              <w:jc w:val="center"/>
              <w:rPr>
                <w:sz w:val="28"/>
                <w:szCs w:val="28"/>
              </w:rPr>
            </w:pP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after="160" w:line="259" w:lineRule="auto"/>
              <w:rPr>
                <w:sz w:val="28"/>
                <w:szCs w:val="28"/>
              </w:rPr>
            </w:pPr>
          </w:p>
        </w:tc>
      </w:tr>
      <w:tr w:rsidR="007108F1" w:rsidRPr="007108F1" w:rsidTr="007108F1">
        <w:trPr>
          <w:trHeight w:val="256"/>
        </w:trPr>
        <w:tc>
          <w:tcPr>
            <w:tcW w:w="3347" w:type="dxa"/>
            <w:gridSpan w:val="2"/>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34"/>
              <w:jc w:val="center"/>
              <w:rPr>
                <w:sz w:val="28"/>
                <w:szCs w:val="28"/>
              </w:rPr>
            </w:pPr>
            <w:r w:rsidRPr="007108F1">
              <w:rPr>
                <w:sz w:val="28"/>
                <w:szCs w:val="28"/>
              </w:rPr>
              <w:t>ВСЕГО</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7"/>
              <w:jc w:val="center"/>
              <w:rPr>
                <w:sz w:val="28"/>
                <w:szCs w:val="28"/>
              </w:rPr>
            </w:pPr>
            <w:r w:rsidRPr="007108F1">
              <w:rPr>
                <w:sz w:val="28"/>
                <w:szCs w:val="28"/>
              </w:rPr>
              <w:t>21</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1"/>
              <w:jc w:val="center"/>
              <w:rPr>
                <w:sz w:val="28"/>
                <w:szCs w:val="28"/>
              </w:rPr>
            </w:pPr>
            <w:r w:rsidRPr="007108F1">
              <w:rPr>
                <w:sz w:val="28"/>
                <w:szCs w:val="28"/>
              </w:rPr>
              <w:t>693</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1"/>
              <w:jc w:val="center"/>
              <w:rPr>
                <w:sz w:val="28"/>
                <w:szCs w:val="28"/>
              </w:rPr>
            </w:pPr>
            <w:r w:rsidRPr="007108F1">
              <w:rPr>
                <w:sz w:val="28"/>
                <w:szCs w:val="28"/>
              </w:rPr>
              <w:t>23</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121"/>
              <w:jc w:val="center"/>
              <w:rPr>
                <w:sz w:val="28"/>
                <w:szCs w:val="28"/>
              </w:rPr>
            </w:pPr>
            <w:r w:rsidRPr="007108F1">
              <w:rPr>
                <w:sz w:val="28"/>
                <w:szCs w:val="28"/>
              </w:rPr>
              <w:t>782</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6"/>
              <w:jc w:val="center"/>
              <w:rPr>
                <w:sz w:val="28"/>
                <w:szCs w:val="28"/>
              </w:rPr>
            </w:pPr>
            <w:r w:rsidRPr="007108F1">
              <w:rPr>
                <w:sz w:val="28"/>
                <w:szCs w:val="28"/>
              </w:rPr>
              <w:t>23</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25"/>
              <w:jc w:val="center"/>
              <w:rPr>
                <w:sz w:val="28"/>
                <w:szCs w:val="28"/>
              </w:rPr>
            </w:pPr>
            <w:r w:rsidRPr="007108F1">
              <w:rPr>
                <w:sz w:val="28"/>
                <w:szCs w:val="28"/>
              </w:rPr>
              <w:t>782</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1"/>
              <w:jc w:val="center"/>
              <w:rPr>
                <w:sz w:val="28"/>
                <w:szCs w:val="28"/>
              </w:rPr>
            </w:pPr>
            <w:r w:rsidRPr="007108F1">
              <w:rPr>
                <w:sz w:val="28"/>
                <w:szCs w:val="28"/>
              </w:rPr>
              <w:t>23</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25"/>
              <w:jc w:val="center"/>
              <w:rPr>
                <w:sz w:val="28"/>
                <w:szCs w:val="28"/>
              </w:rPr>
            </w:pPr>
            <w:r w:rsidRPr="007108F1">
              <w:rPr>
                <w:sz w:val="28"/>
                <w:szCs w:val="28"/>
              </w:rPr>
              <w:t>782</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160"/>
              <w:jc w:val="center"/>
              <w:rPr>
                <w:sz w:val="28"/>
                <w:szCs w:val="28"/>
              </w:rPr>
            </w:pPr>
            <w:r w:rsidRPr="007108F1">
              <w:rPr>
                <w:sz w:val="28"/>
                <w:szCs w:val="28"/>
              </w:rPr>
              <w:t>90</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58"/>
              <w:jc w:val="center"/>
              <w:rPr>
                <w:sz w:val="28"/>
                <w:szCs w:val="28"/>
              </w:rPr>
            </w:pPr>
            <w:r w:rsidRPr="007108F1">
              <w:rPr>
                <w:sz w:val="28"/>
                <w:szCs w:val="28"/>
              </w:rPr>
              <w:t>3039</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after="160" w:line="259" w:lineRule="auto"/>
              <w:rPr>
                <w:sz w:val="28"/>
                <w:szCs w:val="28"/>
              </w:rPr>
            </w:pPr>
          </w:p>
        </w:tc>
      </w:tr>
      <w:tr w:rsidR="007108F1" w:rsidRPr="007108F1" w:rsidTr="007108F1">
        <w:trPr>
          <w:trHeight w:val="704"/>
        </w:trPr>
        <w:tc>
          <w:tcPr>
            <w:tcW w:w="3347" w:type="dxa"/>
            <w:gridSpan w:val="2"/>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after="10" w:line="243" w:lineRule="auto"/>
              <w:jc w:val="center"/>
              <w:rPr>
                <w:sz w:val="28"/>
                <w:szCs w:val="28"/>
              </w:rPr>
            </w:pPr>
            <w:r w:rsidRPr="007108F1">
              <w:rPr>
                <w:sz w:val="28"/>
                <w:szCs w:val="28"/>
              </w:rPr>
              <w:t>Максимально допустимая аудиторная недельная нагрузка</w:t>
            </w:r>
          </w:p>
          <w:p w:rsidR="007108F1" w:rsidRPr="007108F1" w:rsidRDefault="007108F1" w:rsidP="007108F1">
            <w:pPr>
              <w:spacing w:line="259" w:lineRule="auto"/>
              <w:ind w:right="34"/>
              <w:jc w:val="center"/>
              <w:rPr>
                <w:sz w:val="28"/>
                <w:szCs w:val="28"/>
              </w:rPr>
            </w:pPr>
            <w:r w:rsidRPr="007108F1">
              <w:rPr>
                <w:sz w:val="28"/>
                <w:szCs w:val="28"/>
              </w:rPr>
              <w:t>(5-дневная учебная неделя</w:t>
            </w:r>
          </w:p>
        </w:tc>
        <w:tc>
          <w:tcPr>
            <w:tcW w:w="482"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7"/>
              <w:jc w:val="center"/>
              <w:rPr>
                <w:sz w:val="28"/>
                <w:szCs w:val="28"/>
              </w:rPr>
            </w:pPr>
            <w:r w:rsidRPr="007108F1">
              <w:rPr>
                <w:sz w:val="28"/>
                <w:szCs w:val="28"/>
              </w:rPr>
              <w:t>21</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32"/>
              <w:jc w:val="center"/>
              <w:rPr>
                <w:sz w:val="28"/>
                <w:szCs w:val="28"/>
              </w:rPr>
            </w:pPr>
            <w:r w:rsidRPr="007108F1">
              <w:rPr>
                <w:sz w:val="28"/>
                <w:szCs w:val="28"/>
              </w:rPr>
              <w:t>693</w:t>
            </w:r>
          </w:p>
        </w:tc>
        <w:tc>
          <w:tcPr>
            <w:tcW w:w="46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54"/>
              <w:jc w:val="center"/>
              <w:rPr>
                <w:sz w:val="28"/>
                <w:szCs w:val="28"/>
              </w:rPr>
            </w:pPr>
            <w:r w:rsidRPr="007108F1">
              <w:rPr>
                <w:sz w:val="28"/>
                <w:szCs w:val="28"/>
              </w:rPr>
              <w:t>23</w:t>
            </w:r>
          </w:p>
        </w:tc>
        <w:tc>
          <w:tcPr>
            <w:tcW w:w="50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32"/>
              <w:jc w:val="center"/>
              <w:rPr>
                <w:sz w:val="28"/>
                <w:szCs w:val="28"/>
              </w:rPr>
            </w:pPr>
            <w:r w:rsidRPr="007108F1">
              <w:rPr>
                <w:sz w:val="28"/>
                <w:szCs w:val="28"/>
              </w:rPr>
              <w:t>782</w:t>
            </w:r>
          </w:p>
        </w:tc>
        <w:tc>
          <w:tcPr>
            <w:tcW w:w="473"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6"/>
              <w:jc w:val="center"/>
              <w:rPr>
                <w:sz w:val="28"/>
                <w:szCs w:val="28"/>
              </w:rPr>
            </w:pPr>
            <w:r w:rsidRPr="007108F1">
              <w:rPr>
                <w:sz w:val="28"/>
                <w:szCs w:val="28"/>
              </w:rPr>
              <w:t>23</w:t>
            </w:r>
          </w:p>
        </w:tc>
        <w:tc>
          <w:tcPr>
            <w:tcW w:w="49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125"/>
              <w:jc w:val="center"/>
              <w:rPr>
                <w:sz w:val="28"/>
                <w:szCs w:val="28"/>
              </w:rPr>
            </w:pPr>
            <w:r w:rsidRPr="007108F1">
              <w:rPr>
                <w:sz w:val="28"/>
                <w:szCs w:val="28"/>
              </w:rPr>
              <w:t>782</w:t>
            </w:r>
          </w:p>
        </w:tc>
        <w:tc>
          <w:tcPr>
            <w:tcW w:w="478"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1"/>
              <w:jc w:val="center"/>
              <w:rPr>
                <w:sz w:val="28"/>
                <w:szCs w:val="28"/>
              </w:rPr>
            </w:pPr>
            <w:r w:rsidRPr="007108F1">
              <w:rPr>
                <w:sz w:val="28"/>
                <w:szCs w:val="28"/>
              </w:rPr>
              <w:t>23</w:t>
            </w:r>
          </w:p>
        </w:tc>
        <w:tc>
          <w:tcPr>
            <w:tcW w:w="501"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24"/>
              <w:jc w:val="center"/>
              <w:rPr>
                <w:sz w:val="28"/>
                <w:szCs w:val="28"/>
              </w:rPr>
            </w:pPr>
            <w:r w:rsidRPr="007108F1">
              <w:rPr>
                <w:sz w:val="28"/>
                <w:szCs w:val="28"/>
              </w:rPr>
              <w:t>782</w:t>
            </w:r>
          </w:p>
        </w:tc>
        <w:tc>
          <w:tcPr>
            <w:tcW w:w="475"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right="160"/>
              <w:jc w:val="center"/>
              <w:rPr>
                <w:sz w:val="28"/>
                <w:szCs w:val="28"/>
              </w:rPr>
            </w:pPr>
            <w:r w:rsidRPr="007108F1">
              <w:rPr>
                <w:sz w:val="28"/>
                <w:szCs w:val="28"/>
              </w:rPr>
              <w:t>90</w:t>
            </w:r>
          </w:p>
        </w:tc>
        <w:tc>
          <w:tcPr>
            <w:tcW w:w="624" w:type="dxa"/>
            <w:tcBorders>
              <w:top w:val="single" w:sz="2" w:space="0" w:color="000000"/>
              <w:left w:val="single" w:sz="2" w:space="0" w:color="000000"/>
              <w:bottom w:val="single" w:sz="2" w:space="0" w:color="000000"/>
              <w:right w:val="single" w:sz="2" w:space="0" w:color="000000"/>
            </w:tcBorders>
            <w:shd w:val="clear" w:color="auto" w:fill="auto"/>
          </w:tcPr>
          <w:p w:rsidR="007108F1" w:rsidRPr="007108F1" w:rsidRDefault="007108F1" w:rsidP="007108F1">
            <w:pPr>
              <w:spacing w:line="259" w:lineRule="auto"/>
              <w:ind w:left="58"/>
              <w:jc w:val="center"/>
              <w:rPr>
                <w:sz w:val="28"/>
                <w:szCs w:val="28"/>
              </w:rPr>
            </w:pPr>
            <w:r w:rsidRPr="007108F1">
              <w:rPr>
                <w:sz w:val="28"/>
                <w:szCs w:val="28"/>
              </w:rPr>
              <w:t>3039</w:t>
            </w:r>
          </w:p>
        </w:tc>
        <w:tc>
          <w:tcPr>
            <w:tcW w:w="1695" w:type="dxa"/>
            <w:tcBorders>
              <w:top w:val="single" w:sz="2" w:space="0" w:color="000000"/>
              <w:left w:val="single" w:sz="2" w:space="0" w:color="000000"/>
              <w:bottom w:val="single" w:sz="2" w:space="0" w:color="000000"/>
              <w:right w:val="nil"/>
            </w:tcBorders>
            <w:shd w:val="clear" w:color="auto" w:fill="auto"/>
          </w:tcPr>
          <w:p w:rsidR="007108F1" w:rsidRPr="007108F1" w:rsidRDefault="007108F1" w:rsidP="007108F1">
            <w:pPr>
              <w:spacing w:after="160" w:line="259" w:lineRule="auto"/>
              <w:rPr>
                <w:sz w:val="28"/>
                <w:szCs w:val="28"/>
              </w:rPr>
            </w:pPr>
          </w:p>
        </w:tc>
      </w:tr>
    </w:tbl>
    <w:p w:rsidR="007108F1" w:rsidRDefault="007108F1" w:rsidP="007108F1">
      <w:pPr>
        <w:spacing w:line="259" w:lineRule="auto"/>
        <w:ind w:left="1547" w:hanging="10"/>
        <w:rPr>
          <w:sz w:val="26"/>
        </w:rPr>
      </w:pPr>
    </w:p>
    <w:p w:rsidR="007108F1" w:rsidRDefault="007108F1" w:rsidP="007108F1">
      <w:pPr>
        <w:spacing w:line="259" w:lineRule="auto"/>
        <w:ind w:left="1547" w:hanging="10"/>
        <w:rPr>
          <w:sz w:val="26"/>
        </w:rPr>
      </w:pPr>
    </w:p>
    <w:p w:rsidR="009C764D" w:rsidRDefault="009C764D">
      <w:pPr>
        <w:pStyle w:val="a3"/>
        <w:spacing w:before="50"/>
        <w:ind w:left="0" w:firstLine="0"/>
        <w:jc w:val="left"/>
        <w:rPr>
          <w:sz w:val="22"/>
        </w:rPr>
      </w:pPr>
    </w:p>
    <w:p w:rsidR="009C764D" w:rsidRDefault="009C764D">
      <w:pPr>
        <w:pStyle w:val="a3"/>
        <w:spacing w:before="50"/>
        <w:ind w:left="0" w:firstLine="0"/>
        <w:jc w:val="left"/>
        <w:rPr>
          <w:sz w:val="22"/>
        </w:rPr>
      </w:pPr>
    </w:p>
    <w:p w:rsidR="009C764D" w:rsidRDefault="009C764D">
      <w:pPr>
        <w:pStyle w:val="a3"/>
        <w:spacing w:before="50"/>
        <w:ind w:left="0" w:firstLine="0"/>
        <w:jc w:val="left"/>
        <w:rPr>
          <w:sz w:val="22"/>
        </w:rPr>
      </w:pPr>
    </w:p>
    <w:p w:rsidR="009C764D" w:rsidRDefault="009C764D">
      <w:pPr>
        <w:pStyle w:val="a3"/>
        <w:spacing w:before="50"/>
        <w:ind w:left="0" w:firstLine="0"/>
        <w:jc w:val="left"/>
        <w:rPr>
          <w:sz w:val="22"/>
        </w:rPr>
      </w:pPr>
    </w:p>
    <w:p w:rsidR="009F1388" w:rsidRDefault="00A625AB" w:rsidP="009C764D">
      <w:pPr>
        <w:pStyle w:val="a3"/>
        <w:ind w:right="650"/>
        <w:jc w:val="left"/>
      </w:pPr>
      <w:r>
        <w:t>Суммарный</w:t>
      </w:r>
      <w:r>
        <w:rPr>
          <w:spacing w:val="40"/>
        </w:rPr>
        <w:t xml:space="preserve"> </w:t>
      </w:r>
      <w:r>
        <w:t>объём</w:t>
      </w:r>
      <w:r>
        <w:rPr>
          <w:spacing w:val="40"/>
        </w:rPr>
        <w:t xml:space="preserve"> </w:t>
      </w:r>
      <w:r>
        <w:t>домашнего</w:t>
      </w:r>
      <w:r>
        <w:rPr>
          <w:spacing w:val="40"/>
        </w:rPr>
        <w:t xml:space="preserve"> </w:t>
      </w:r>
      <w:r>
        <w:t>задания</w:t>
      </w:r>
      <w:r>
        <w:rPr>
          <w:spacing w:val="40"/>
        </w:rPr>
        <w:t xml:space="preserve"> </w:t>
      </w:r>
      <w:r>
        <w:t>по</w:t>
      </w:r>
      <w:r>
        <w:rPr>
          <w:spacing w:val="40"/>
        </w:rPr>
        <w:t xml:space="preserve"> </w:t>
      </w:r>
      <w:r>
        <w:t>всем</w:t>
      </w:r>
      <w:r>
        <w:rPr>
          <w:spacing w:val="40"/>
        </w:rPr>
        <w:t xml:space="preserve"> </w:t>
      </w:r>
      <w:r>
        <w:t>предметам</w:t>
      </w:r>
      <w:r>
        <w:rPr>
          <w:spacing w:val="40"/>
        </w:rPr>
        <w:t xml:space="preserve"> </w:t>
      </w:r>
      <w:r>
        <w:t>для</w:t>
      </w:r>
      <w:r>
        <w:rPr>
          <w:spacing w:val="40"/>
        </w:rPr>
        <w:t xml:space="preserve"> </w:t>
      </w:r>
      <w:r>
        <w:t>каждого класса</w:t>
      </w:r>
      <w:r>
        <w:rPr>
          <w:spacing w:val="61"/>
        </w:rPr>
        <w:t xml:space="preserve"> </w:t>
      </w:r>
      <w:r>
        <w:t>не</w:t>
      </w:r>
      <w:r>
        <w:rPr>
          <w:spacing w:val="57"/>
        </w:rPr>
        <w:t xml:space="preserve"> </w:t>
      </w:r>
      <w:r>
        <w:t>должен</w:t>
      </w:r>
      <w:r>
        <w:rPr>
          <w:spacing w:val="65"/>
        </w:rPr>
        <w:t xml:space="preserve"> </w:t>
      </w:r>
      <w:r>
        <w:t>превышать</w:t>
      </w:r>
      <w:r>
        <w:rPr>
          <w:spacing w:val="58"/>
        </w:rPr>
        <w:t xml:space="preserve"> </w:t>
      </w:r>
      <w:r>
        <w:t>продолжительности</w:t>
      </w:r>
      <w:r>
        <w:rPr>
          <w:spacing w:val="60"/>
        </w:rPr>
        <w:t xml:space="preserve"> </w:t>
      </w:r>
      <w:r>
        <w:t>выполнения</w:t>
      </w:r>
      <w:r>
        <w:rPr>
          <w:spacing w:val="62"/>
        </w:rPr>
        <w:t xml:space="preserve"> </w:t>
      </w:r>
      <w:r>
        <w:t>1</w:t>
      </w:r>
      <w:r>
        <w:rPr>
          <w:spacing w:val="66"/>
        </w:rPr>
        <w:t xml:space="preserve"> </w:t>
      </w:r>
      <w:r>
        <w:t>час</w:t>
      </w:r>
      <w:r>
        <w:rPr>
          <w:spacing w:val="62"/>
        </w:rPr>
        <w:t xml:space="preserve"> </w:t>
      </w:r>
      <w:r>
        <w:t>-</w:t>
      </w:r>
      <w:r>
        <w:rPr>
          <w:spacing w:val="61"/>
        </w:rPr>
        <w:t xml:space="preserve"> </w:t>
      </w:r>
      <w:r>
        <w:t>для</w:t>
      </w:r>
      <w:r>
        <w:rPr>
          <w:spacing w:val="57"/>
        </w:rPr>
        <w:t xml:space="preserve"> </w:t>
      </w:r>
      <w:r>
        <w:rPr>
          <w:spacing w:val="-10"/>
        </w:rPr>
        <w:t>1</w:t>
      </w:r>
      <w:r>
        <w:t>класса, 1,5</w:t>
      </w:r>
      <w:r>
        <w:rPr>
          <w:spacing w:val="-3"/>
        </w:rPr>
        <w:t xml:space="preserve"> </w:t>
      </w:r>
      <w:r>
        <w:t>часа -</w:t>
      </w:r>
      <w:r>
        <w:rPr>
          <w:spacing w:val="-4"/>
        </w:rPr>
        <w:t xml:space="preserve"> </w:t>
      </w:r>
      <w:r>
        <w:t>для 2 и</w:t>
      </w:r>
      <w:r>
        <w:rPr>
          <w:spacing w:val="-3"/>
        </w:rPr>
        <w:t xml:space="preserve"> </w:t>
      </w:r>
      <w:r>
        <w:t>3 классов, 2</w:t>
      </w:r>
      <w:r>
        <w:rPr>
          <w:spacing w:val="-3"/>
        </w:rPr>
        <w:t xml:space="preserve"> </w:t>
      </w:r>
      <w:r>
        <w:t>часа - для</w:t>
      </w:r>
      <w:r>
        <w:rPr>
          <w:spacing w:val="-1"/>
        </w:rPr>
        <w:t xml:space="preserve"> </w:t>
      </w:r>
      <w:r>
        <w:t xml:space="preserve">4 класса. Образовательной орга- низацией осуществляется координация и контроль объёма домашнего задания учеников каждого класса по всем предметам в соответствии с санитарными </w:t>
      </w:r>
      <w:r>
        <w:rPr>
          <w:spacing w:val="-2"/>
        </w:rPr>
        <w:t>нормами.</w:t>
      </w:r>
    </w:p>
    <w:p w:rsidR="009F1388" w:rsidRDefault="00A625AB">
      <w:pPr>
        <w:pStyle w:val="1"/>
        <w:numPr>
          <w:ilvl w:val="1"/>
          <w:numId w:val="30"/>
        </w:numPr>
        <w:tabs>
          <w:tab w:val="left" w:pos="2073"/>
        </w:tabs>
        <w:spacing w:before="81"/>
        <w:ind w:left="2073" w:hanging="374"/>
      </w:pPr>
      <w:bookmarkStart w:id="382" w:name="3.2_КАЛЕНДАРНЫЙ_УЧЕБНЫЙ_ГРАФИК"/>
      <w:bookmarkEnd w:id="382"/>
      <w:r>
        <w:rPr>
          <w:spacing w:val="-2"/>
        </w:rPr>
        <w:t>КАЛЕНДАРНЫЙ</w:t>
      </w:r>
      <w:r>
        <w:t xml:space="preserve"> </w:t>
      </w:r>
      <w:r>
        <w:rPr>
          <w:spacing w:val="-2"/>
        </w:rPr>
        <w:t>УЧЕБНЫЙ</w:t>
      </w:r>
      <w:r>
        <w:rPr>
          <w:spacing w:val="-1"/>
        </w:rPr>
        <w:t xml:space="preserve"> </w:t>
      </w:r>
      <w:r>
        <w:rPr>
          <w:spacing w:val="-2"/>
        </w:rPr>
        <w:t>ГРАФИК</w:t>
      </w:r>
    </w:p>
    <w:p w:rsidR="009F1388" w:rsidRDefault="00A625AB" w:rsidP="009C764D">
      <w:pPr>
        <w:pStyle w:val="a3"/>
        <w:spacing w:before="307"/>
        <w:ind w:left="426" w:right="1137" w:firstLine="283"/>
      </w:pPr>
      <w:r>
        <w:t>Календарный</w:t>
      </w:r>
      <w:r>
        <w:rPr>
          <w:spacing w:val="-1"/>
        </w:rPr>
        <w:t xml:space="preserve"> </w:t>
      </w:r>
      <w:r>
        <w:t>учебный</w:t>
      </w:r>
      <w:r>
        <w:rPr>
          <w:spacing w:val="-1"/>
        </w:rPr>
        <w:t xml:space="preserve"> </w:t>
      </w:r>
      <w:r>
        <w:t>график</w:t>
      </w:r>
      <w:r>
        <w:rPr>
          <w:spacing w:val="-2"/>
        </w:rPr>
        <w:t xml:space="preserve"> </w:t>
      </w:r>
      <w:r w:rsidR="00294EF0">
        <w:t>МБОУ СОШ с.Поляковка</w:t>
      </w:r>
      <w:r>
        <w:rPr>
          <w:spacing w:val="-1"/>
        </w:rPr>
        <w:t xml:space="preserve"> </w:t>
      </w:r>
      <w:r>
        <w:t>(далее – учебный</w:t>
      </w:r>
      <w:r>
        <w:rPr>
          <w:spacing w:val="-1"/>
        </w:rPr>
        <w:t xml:space="preserve"> </w:t>
      </w:r>
      <w:r>
        <w:t>график) соответствует требованиям ФГОС НОО обучающихся с ОВЗ.</w:t>
      </w:r>
    </w:p>
    <w:p w:rsidR="009F1388" w:rsidRDefault="00A625AB" w:rsidP="009C764D">
      <w:pPr>
        <w:pStyle w:val="a3"/>
        <w:spacing w:before="4"/>
        <w:ind w:left="426" w:right="1144" w:hanging="284"/>
      </w:pPr>
      <w:r>
        <w:t xml:space="preserve">Организация образовательной деятельности осуществляется по учебным </w:t>
      </w:r>
      <w:r>
        <w:rPr>
          <w:spacing w:val="-2"/>
        </w:rPr>
        <w:t>четвертям.</w:t>
      </w:r>
    </w:p>
    <w:p w:rsidR="009F1388" w:rsidRDefault="00A625AB" w:rsidP="009C764D">
      <w:pPr>
        <w:pStyle w:val="a3"/>
        <w:spacing w:before="4" w:line="319" w:lineRule="exact"/>
        <w:ind w:left="426" w:hanging="284"/>
      </w:pPr>
      <w:r>
        <w:t>Режим</w:t>
      </w:r>
      <w:r>
        <w:rPr>
          <w:spacing w:val="-11"/>
        </w:rPr>
        <w:t xml:space="preserve"> </w:t>
      </w:r>
      <w:r>
        <w:t>работы</w:t>
      </w:r>
      <w:r>
        <w:rPr>
          <w:spacing w:val="-7"/>
        </w:rPr>
        <w:t xml:space="preserve"> </w:t>
      </w:r>
      <w:r>
        <w:t>-</w:t>
      </w:r>
      <w:r>
        <w:rPr>
          <w:spacing w:val="-14"/>
        </w:rPr>
        <w:t xml:space="preserve"> </w:t>
      </w:r>
      <w:r>
        <w:t>5-дневная</w:t>
      </w:r>
      <w:r>
        <w:rPr>
          <w:spacing w:val="-3"/>
        </w:rPr>
        <w:t xml:space="preserve"> </w:t>
      </w:r>
      <w:r>
        <w:t>учебная</w:t>
      </w:r>
      <w:r>
        <w:rPr>
          <w:spacing w:val="-8"/>
        </w:rPr>
        <w:t xml:space="preserve"> </w:t>
      </w:r>
      <w:r>
        <w:rPr>
          <w:spacing w:val="-2"/>
        </w:rPr>
        <w:t>неделя.</w:t>
      </w:r>
    </w:p>
    <w:p w:rsidR="009F1388" w:rsidRDefault="00A625AB" w:rsidP="009C764D">
      <w:pPr>
        <w:ind w:left="426" w:right="1134" w:hanging="284"/>
        <w:jc w:val="both"/>
        <w:rPr>
          <w:sz w:val="28"/>
        </w:rPr>
      </w:pPr>
      <w:r>
        <w:rPr>
          <w:i/>
          <w:sz w:val="28"/>
        </w:rPr>
        <w:t xml:space="preserve">Продолжительность учебного года </w:t>
      </w:r>
      <w:r>
        <w:rPr>
          <w:sz w:val="28"/>
        </w:rPr>
        <w:t xml:space="preserve">при </w:t>
      </w:r>
      <w:r w:rsidR="009C764D">
        <w:rPr>
          <w:sz w:val="28"/>
        </w:rPr>
        <w:t>получении НОО составляет 34 не</w:t>
      </w:r>
      <w:r>
        <w:rPr>
          <w:sz w:val="28"/>
        </w:rPr>
        <w:t>дели, в 1 классе - 33 недели.</w:t>
      </w:r>
    </w:p>
    <w:p w:rsidR="009F1388" w:rsidRDefault="00A625AB" w:rsidP="009C764D">
      <w:pPr>
        <w:pStyle w:val="a3"/>
        <w:spacing w:before="2"/>
        <w:ind w:left="426" w:right="1134" w:hanging="284"/>
      </w:pPr>
      <w:r>
        <w:t>Учебный год начинается 1 сентября. Если этот день приходится на выход- ной день, то в этом случае учебный год начинается в первый, следующий за ним, рабочий день.</w:t>
      </w:r>
    </w:p>
    <w:p w:rsidR="009F1388" w:rsidRDefault="00A625AB" w:rsidP="009C764D">
      <w:pPr>
        <w:pStyle w:val="a3"/>
        <w:ind w:left="426" w:right="1134" w:hanging="284"/>
      </w:pPr>
      <w:r>
        <w:t>Учебный год в образователь</w:t>
      </w:r>
      <w:r w:rsidR="009C764D">
        <w:t>ной организации заканчивается 26</w:t>
      </w:r>
      <w:r>
        <w:t xml:space="preserve"> мая. Если этот день приходится на выходной день, то в этом случае учебный год заканчи- вается в предыдущий рабочий день.</w:t>
      </w:r>
    </w:p>
    <w:p w:rsidR="009F1388" w:rsidRDefault="00A625AB" w:rsidP="009C764D">
      <w:pPr>
        <w:pStyle w:val="a3"/>
        <w:spacing w:before="3"/>
        <w:ind w:left="426" w:right="1134" w:hanging="284"/>
      </w:pPr>
      <w:r>
        <w:t>С целью профилактики переутомления в учебном графике предусматрива- ется чередование периодов учебного времени и каникул. Продолжительность каникул должна составлять не менее 7 календарных дней.</w:t>
      </w:r>
    </w:p>
    <w:p w:rsidR="009C764D" w:rsidRDefault="009C764D">
      <w:pPr>
        <w:spacing w:line="321" w:lineRule="exact"/>
        <w:ind w:left="1699"/>
        <w:jc w:val="both"/>
        <w:rPr>
          <w:i/>
          <w:spacing w:val="-2"/>
          <w:sz w:val="28"/>
        </w:rPr>
      </w:pPr>
    </w:p>
    <w:p w:rsidR="009C764D" w:rsidRPr="009C764D" w:rsidRDefault="009C764D">
      <w:pPr>
        <w:spacing w:line="321" w:lineRule="exact"/>
        <w:ind w:left="1699"/>
        <w:jc w:val="both"/>
        <w:rPr>
          <w:i/>
          <w:spacing w:val="-2"/>
          <w:sz w:val="28"/>
          <w:szCs w:val="28"/>
        </w:rPr>
      </w:pPr>
    </w:p>
    <w:p w:rsidR="009C764D" w:rsidRPr="009C764D" w:rsidRDefault="009C764D" w:rsidP="009C764D">
      <w:pPr>
        <w:pStyle w:val="a4"/>
        <w:widowControl/>
        <w:autoSpaceDE/>
        <w:autoSpaceDN/>
        <w:spacing w:line="276" w:lineRule="auto"/>
        <w:ind w:left="1276" w:right="167" w:firstLine="0"/>
        <w:contextualSpacing/>
        <w:jc w:val="left"/>
        <w:rPr>
          <w:b/>
          <w:i/>
          <w:sz w:val="28"/>
          <w:szCs w:val="28"/>
          <w:lang w:eastAsia="ru-RU"/>
        </w:rPr>
      </w:pPr>
      <w:r>
        <w:rPr>
          <w:b/>
          <w:i/>
          <w:sz w:val="28"/>
          <w:szCs w:val="28"/>
          <w:lang w:eastAsia="ru-RU"/>
        </w:rPr>
        <w:t>1.</w:t>
      </w:r>
      <w:r w:rsidRPr="009C764D">
        <w:rPr>
          <w:b/>
          <w:i/>
          <w:sz w:val="28"/>
          <w:szCs w:val="28"/>
          <w:lang w:eastAsia="ru-RU"/>
        </w:rPr>
        <w:t>Продолжительность учебного года в МБОУ СОШ с.Поляковка:</w:t>
      </w:r>
    </w:p>
    <w:p w:rsidR="009C764D" w:rsidRPr="009C764D" w:rsidRDefault="009C764D" w:rsidP="009C764D">
      <w:pPr>
        <w:tabs>
          <w:tab w:val="left" w:pos="9781"/>
        </w:tabs>
        <w:ind w:left="142" w:right="167"/>
        <w:rPr>
          <w:bCs/>
          <w:iCs/>
          <w:sz w:val="28"/>
          <w:szCs w:val="28"/>
          <w:lang w:eastAsia="ru-RU"/>
        </w:rPr>
      </w:pPr>
      <w:r w:rsidRPr="009C764D">
        <w:rPr>
          <w:bCs/>
          <w:iCs/>
          <w:sz w:val="28"/>
          <w:szCs w:val="28"/>
          <w:lang w:eastAsia="ru-RU"/>
        </w:rPr>
        <w:t xml:space="preserve">        Начало учебного года – 1 сентября 2025 года.</w:t>
      </w:r>
    </w:p>
    <w:p w:rsidR="009C764D" w:rsidRPr="009C764D" w:rsidRDefault="009C764D" w:rsidP="009C764D">
      <w:pPr>
        <w:ind w:left="142" w:right="167"/>
        <w:rPr>
          <w:bCs/>
          <w:iCs/>
          <w:sz w:val="28"/>
          <w:szCs w:val="28"/>
          <w:lang w:eastAsia="ru-RU"/>
        </w:rPr>
      </w:pPr>
      <w:r w:rsidRPr="009C764D">
        <w:rPr>
          <w:bCs/>
          <w:iCs/>
          <w:sz w:val="28"/>
          <w:szCs w:val="28"/>
          <w:lang w:eastAsia="ru-RU"/>
        </w:rPr>
        <w:t xml:space="preserve">        Конец учебного года - для 1-11 классов - 26 мая 2026 года</w:t>
      </w:r>
    </w:p>
    <w:p w:rsidR="009C764D" w:rsidRPr="009C764D" w:rsidRDefault="009C764D" w:rsidP="009C764D">
      <w:pPr>
        <w:ind w:left="142" w:right="167"/>
        <w:rPr>
          <w:bCs/>
          <w:iCs/>
          <w:sz w:val="28"/>
          <w:szCs w:val="28"/>
          <w:lang w:eastAsia="ru-RU"/>
        </w:rPr>
      </w:pPr>
    </w:p>
    <w:p w:rsidR="009C764D" w:rsidRPr="009C764D" w:rsidRDefault="009C764D" w:rsidP="009C764D">
      <w:pPr>
        <w:ind w:left="142" w:right="167"/>
        <w:rPr>
          <w:b/>
          <w:i/>
          <w:sz w:val="28"/>
          <w:szCs w:val="28"/>
          <w:lang w:eastAsia="ru-RU"/>
        </w:rPr>
      </w:pPr>
      <w:r w:rsidRPr="009C764D">
        <w:rPr>
          <w:b/>
          <w:bCs/>
          <w:i/>
          <w:iCs/>
          <w:sz w:val="28"/>
          <w:szCs w:val="28"/>
          <w:lang w:eastAsia="ru-RU"/>
        </w:rPr>
        <w:t xml:space="preserve">          Учебный год длится:</w:t>
      </w:r>
    </w:p>
    <w:p w:rsidR="009C764D" w:rsidRPr="009C764D" w:rsidRDefault="009C764D" w:rsidP="009C764D">
      <w:pPr>
        <w:ind w:left="142" w:right="167"/>
        <w:rPr>
          <w:i/>
          <w:sz w:val="28"/>
          <w:szCs w:val="28"/>
          <w:lang w:eastAsia="ru-RU"/>
        </w:rPr>
      </w:pPr>
      <w:r w:rsidRPr="009C764D">
        <w:rPr>
          <w:sz w:val="28"/>
          <w:szCs w:val="28"/>
          <w:lang w:eastAsia="ru-RU"/>
        </w:rPr>
        <w:t xml:space="preserve">         в 1-х классе  - 33 недели(161 день)</w:t>
      </w:r>
    </w:p>
    <w:p w:rsidR="009C764D" w:rsidRPr="009C764D" w:rsidRDefault="009C764D" w:rsidP="009C764D">
      <w:pPr>
        <w:ind w:left="502" w:right="167"/>
        <w:rPr>
          <w:sz w:val="28"/>
          <w:szCs w:val="28"/>
          <w:lang w:eastAsia="ru-RU"/>
        </w:rPr>
      </w:pPr>
      <w:r w:rsidRPr="009C764D">
        <w:rPr>
          <w:sz w:val="28"/>
          <w:szCs w:val="28"/>
          <w:lang w:eastAsia="ru-RU"/>
        </w:rPr>
        <w:t xml:space="preserve">   во 2- 11х классах – 34 недели (166 дней) </w:t>
      </w:r>
    </w:p>
    <w:p w:rsidR="009C764D" w:rsidRPr="009C764D" w:rsidRDefault="009C764D" w:rsidP="009C764D">
      <w:pPr>
        <w:ind w:left="502" w:right="167"/>
        <w:rPr>
          <w:sz w:val="28"/>
          <w:szCs w:val="28"/>
          <w:lang w:eastAsia="ru-RU"/>
        </w:rPr>
      </w:pPr>
      <w:r w:rsidRPr="009C764D">
        <w:rPr>
          <w:sz w:val="28"/>
          <w:szCs w:val="28"/>
          <w:lang w:eastAsia="ru-RU"/>
        </w:rPr>
        <w:t xml:space="preserve">   </w:t>
      </w:r>
    </w:p>
    <w:p w:rsidR="009C764D" w:rsidRPr="009C764D" w:rsidRDefault="009C764D" w:rsidP="009C764D">
      <w:pPr>
        <w:ind w:right="167"/>
        <w:rPr>
          <w:b/>
          <w:sz w:val="28"/>
          <w:szCs w:val="28"/>
          <w:lang w:eastAsia="ru-RU"/>
        </w:rPr>
      </w:pPr>
    </w:p>
    <w:p w:rsidR="009C764D" w:rsidRPr="009C764D" w:rsidRDefault="009C764D" w:rsidP="009C764D">
      <w:pPr>
        <w:ind w:left="502" w:right="167" w:hanging="360"/>
        <w:jc w:val="both"/>
        <w:rPr>
          <w:b/>
          <w:sz w:val="28"/>
          <w:szCs w:val="28"/>
          <w:lang w:eastAsia="ru-RU"/>
        </w:rPr>
      </w:pPr>
      <w:r w:rsidRPr="009C764D">
        <w:rPr>
          <w:b/>
          <w:sz w:val="28"/>
          <w:szCs w:val="28"/>
          <w:lang w:eastAsia="ru-RU"/>
        </w:rPr>
        <w:t>2.      </w:t>
      </w:r>
      <w:r w:rsidRPr="009C764D">
        <w:rPr>
          <w:b/>
          <w:i/>
          <w:sz w:val="28"/>
          <w:szCs w:val="28"/>
          <w:lang w:eastAsia="ru-RU"/>
        </w:rPr>
        <w:t>Регламентирование образовательного процесса на учебный год</w:t>
      </w:r>
    </w:p>
    <w:p w:rsidR="009C764D" w:rsidRPr="009C764D" w:rsidRDefault="009C764D" w:rsidP="009C764D">
      <w:pPr>
        <w:ind w:left="502" w:right="167"/>
        <w:jc w:val="both"/>
        <w:rPr>
          <w:sz w:val="28"/>
          <w:szCs w:val="28"/>
          <w:lang w:eastAsia="ru-RU"/>
        </w:rPr>
      </w:pPr>
      <w:r w:rsidRPr="009C764D">
        <w:rPr>
          <w:sz w:val="28"/>
          <w:szCs w:val="28"/>
          <w:lang w:eastAsia="ru-RU"/>
        </w:rPr>
        <w:t> </w:t>
      </w:r>
    </w:p>
    <w:tbl>
      <w:tblPr>
        <w:tblW w:w="8491" w:type="dxa"/>
        <w:tblInd w:w="1428" w:type="dxa"/>
        <w:tblCellMar>
          <w:left w:w="0" w:type="dxa"/>
          <w:right w:w="0" w:type="dxa"/>
        </w:tblCellMar>
        <w:tblLook w:val="04A0" w:firstRow="1" w:lastRow="0" w:firstColumn="1" w:lastColumn="0" w:noHBand="0" w:noVBand="1"/>
      </w:tblPr>
      <w:tblGrid>
        <w:gridCol w:w="1739"/>
        <w:gridCol w:w="1691"/>
        <w:gridCol w:w="1972"/>
        <w:gridCol w:w="3089"/>
      </w:tblGrid>
      <w:tr w:rsidR="009C764D" w:rsidRPr="009C764D" w:rsidTr="009C764D">
        <w:trPr>
          <w:cantSplit/>
          <w:trHeight w:val="361"/>
        </w:trPr>
        <w:tc>
          <w:tcPr>
            <w:tcW w:w="173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C764D" w:rsidRPr="009C764D" w:rsidRDefault="009C764D" w:rsidP="00953782">
            <w:pPr>
              <w:jc w:val="center"/>
              <w:rPr>
                <w:sz w:val="28"/>
                <w:szCs w:val="28"/>
                <w:lang w:eastAsia="ru-RU"/>
              </w:rPr>
            </w:pPr>
            <w:r w:rsidRPr="009C764D">
              <w:rPr>
                <w:sz w:val="28"/>
                <w:szCs w:val="28"/>
                <w:lang w:eastAsia="ru-RU"/>
              </w:rPr>
              <w:t> </w:t>
            </w:r>
          </w:p>
        </w:tc>
        <w:tc>
          <w:tcPr>
            <w:tcW w:w="36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764D" w:rsidRPr="009C764D" w:rsidRDefault="009C764D" w:rsidP="00953782">
            <w:pPr>
              <w:jc w:val="center"/>
              <w:rPr>
                <w:sz w:val="28"/>
                <w:szCs w:val="28"/>
                <w:lang w:eastAsia="ru-RU"/>
              </w:rPr>
            </w:pPr>
            <w:r w:rsidRPr="009C764D">
              <w:rPr>
                <w:sz w:val="28"/>
                <w:szCs w:val="28"/>
                <w:lang w:eastAsia="ru-RU"/>
              </w:rPr>
              <w:t>дата</w:t>
            </w:r>
          </w:p>
        </w:tc>
        <w:tc>
          <w:tcPr>
            <w:tcW w:w="308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764D" w:rsidRPr="009C764D" w:rsidRDefault="009C764D" w:rsidP="00953782">
            <w:pPr>
              <w:jc w:val="center"/>
              <w:rPr>
                <w:sz w:val="28"/>
                <w:szCs w:val="28"/>
                <w:lang w:eastAsia="ru-RU"/>
              </w:rPr>
            </w:pPr>
            <w:r w:rsidRPr="009C764D">
              <w:rPr>
                <w:sz w:val="28"/>
                <w:szCs w:val="28"/>
                <w:lang w:eastAsia="ru-RU"/>
              </w:rPr>
              <w:t xml:space="preserve">Каникулы </w:t>
            </w:r>
          </w:p>
        </w:tc>
      </w:tr>
      <w:tr w:rsidR="009C764D" w:rsidRPr="009C764D" w:rsidTr="009C764D">
        <w:trPr>
          <w:cantSplit/>
          <w:trHeight w:val="723"/>
        </w:trPr>
        <w:tc>
          <w:tcPr>
            <w:tcW w:w="1739" w:type="dxa"/>
            <w:vMerge/>
            <w:tcBorders>
              <w:top w:val="single" w:sz="8" w:space="0" w:color="auto"/>
              <w:left w:val="single" w:sz="8" w:space="0" w:color="auto"/>
              <w:bottom w:val="single" w:sz="8" w:space="0" w:color="auto"/>
              <w:right w:val="single" w:sz="8" w:space="0" w:color="auto"/>
            </w:tcBorders>
            <w:vAlign w:val="center"/>
            <w:hideMark/>
          </w:tcPr>
          <w:p w:rsidR="009C764D" w:rsidRPr="009C764D" w:rsidRDefault="009C764D" w:rsidP="00953782">
            <w:pPr>
              <w:rPr>
                <w:sz w:val="28"/>
                <w:szCs w:val="28"/>
                <w:lang w:eastAsia="ru-RU"/>
              </w:rPr>
            </w:pP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rsidR="009C764D" w:rsidRPr="009C764D" w:rsidRDefault="009C764D" w:rsidP="00953782">
            <w:pPr>
              <w:jc w:val="center"/>
              <w:rPr>
                <w:sz w:val="28"/>
                <w:szCs w:val="28"/>
                <w:lang w:eastAsia="ru-RU"/>
              </w:rPr>
            </w:pPr>
            <w:r w:rsidRPr="009C764D">
              <w:rPr>
                <w:sz w:val="28"/>
                <w:szCs w:val="28"/>
                <w:lang w:eastAsia="ru-RU"/>
              </w:rPr>
              <w:t>начало четверти</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rsidR="009C764D" w:rsidRPr="009C764D" w:rsidRDefault="009C764D" w:rsidP="00953782">
            <w:pPr>
              <w:jc w:val="center"/>
              <w:rPr>
                <w:sz w:val="28"/>
                <w:szCs w:val="28"/>
                <w:lang w:eastAsia="ru-RU"/>
              </w:rPr>
            </w:pPr>
            <w:r w:rsidRPr="009C764D">
              <w:rPr>
                <w:sz w:val="28"/>
                <w:szCs w:val="28"/>
                <w:lang w:eastAsia="ru-RU"/>
              </w:rPr>
              <w:t>окончание четверти</w:t>
            </w:r>
          </w:p>
        </w:tc>
        <w:tc>
          <w:tcPr>
            <w:tcW w:w="3089" w:type="dxa"/>
            <w:vMerge/>
            <w:tcBorders>
              <w:top w:val="single" w:sz="8" w:space="0" w:color="auto"/>
              <w:left w:val="nil"/>
              <w:bottom w:val="single" w:sz="8" w:space="0" w:color="auto"/>
              <w:right w:val="single" w:sz="8" w:space="0" w:color="auto"/>
            </w:tcBorders>
            <w:vAlign w:val="center"/>
            <w:hideMark/>
          </w:tcPr>
          <w:p w:rsidR="009C764D" w:rsidRPr="009C764D" w:rsidRDefault="009C764D" w:rsidP="00953782">
            <w:pPr>
              <w:rPr>
                <w:sz w:val="28"/>
                <w:szCs w:val="28"/>
                <w:lang w:eastAsia="ru-RU"/>
              </w:rPr>
            </w:pPr>
          </w:p>
        </w:tc>
      </w:tr>
      <w:tr w:rsidR="009C764D" w:rsidRPr="009C764D" w:rsidTr="009C764D">
        <w:trPr>
          <w:trHeight w:val="709"/>
        </w:trPr>
        <w:tc>
          <w:tcPr>
            <w:tcW w:w="173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C764D" w:rsidRPr="009C764D" w:rsidRDefault="009C764D" w:rsidP="00953782">
            <w:pPr>
              <w:jc w:val="center"/>
              <w:rPr>
                <w:sz w:val="28"/>
                <w:szCs w:val="28"/>
                <w:lang w:eastAsia="ru-RU"/>
              </w:rPr>
            </w:pPr>
            <w:r w:rsidRPr="009C764D">
              <w:rPr>
                <w:sz w:val="28"/>
                <w:szCs w:val="28"/>
                <w:lang w:val="en-US" w:eastAsia="ru-RU"/>
              </w:rPr>
              <w:t>I</w:t>
            </w:r>
            <w:r w:rsidRPr="009C764D">
              <w:rPr>
                <w:sz w:val="28"/>
                <w:szCs w:val="28"/>
                <w:lang w:eastAsia="ru-RU"/>
              </w:rPr>
              <w:t>четверть</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rsidR="009C764D" w:rsidRPr="009C764D" w:rsidRDefault="009C764D" w:rsidP="00953782">
            <w:pPr>
              <w:jc w:val="center"/>
              <w:rPr>
                <w:sz w:val="28"/>
                <w:szCs w:val="28"/>
                <w:lang w:eastAsia="ru-RU"/>
              </w:rPr>
            </w:pPr>
            <w:r w:rsidRPr="009C764D">
              <w:rPr>
                <w:sz w:val="28"/>
                <w:szCs w:val="28"/>
                <w:lang w:eastAsia="ru-RU"/>
              </w:rPr>
              <w:t>01.09.2025</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rsidR="009C764D" w:rsidRPr="009C764D" w:rsidRDefault="009C764D" w:rsidP="00953782">
            <w:pPr>
              <w:jc w:val="center"/>
              <w:rPr>
                <w:sz w:val="28"/>
                <w:szCs w:val="28"/>
                <w:lang w:eastAsia="ru-RU"/>
              </w:rPr>
            </w:pPr>
            <w:r w:rsidRPr="009C764D">
              <w:rPr>
                <w:sz w:val="28"/>
                <w:szCs w:val="28"/>
                <w:lang w:eastAsia="ru-RU"/>
              </w:rPr>
              <w:t>24.10.2025</w:t>
            </w:r>
          </w:p>
        </w:tc>
        <w:tc>
          <w:tcPr>
            <w:tcW w:w="3089" w:type="dxa"/>
            <w:tcBorders>
              <w:top w:val="nil"/>
              <w:left w:val="nil"/>
              <w:bottom w:val="single" w:sz="8" w:space="0" w:color="auto"/>
              <w:right w:val="single" w:sz="8" w:space="0" w:color="auto"/>
            </w:tcBorders>
            <w:tcMar>
              <w:top w:w="0" w:type="dxa"/>
              <w:left w:w="108" w:type="dxa"/>
              <w:bottom w:w="0" w:type="dxa"/>
              <w:right w:w="108" w:type="dxa"/>
            </w:tcMar>
          </w:tcPr>
          <w:p w:rsidR="009C764D" w:rsidRPr="009C764D" w:rsidRDefault="009C764D" w:rsidP="00953782">
            <w:pPr>
              <w:jc w:val="center"/>
              <w:rPr>
                <w:sz w:val="28"/>
                <w:szCs w:val="28"/>
                <w:lang w:val="ba-RU" w:eastAsia="ru-RU"/>
              </w:rPr>
            </w:pPr>
            <w:r w:rsidRPr="009C764D">
              <w:rPr>
                <w:sz w:val="28"/>
                <w:szCs w:val="28"/>
                <w:lang w:val="ba-RU" w:eastAsia="ru-RU"/>
              </w:rPr>
              <w:t>Осенние</w:t>
            </w:r>
          </w:p>
          <w:p w:rsidR="009C764D" w:rsidRPr="009C764D" w:rsidRDefault="009C764D" w:rsidP="00953782">
            <w:pPr>
              <w:jc w:val="center"/>
              <w:rPr>
                <w:sz w:val="28"/>
                <w:szCs w:val="28"/>
                <w:lang w:eastAsia="ru-RU"/>
              </w:rPr>
            </w:pPr>
            <w:r w:rsidRPr="009C764D">
              <w:rPr>
                <w:sz w:val="28"/>
                <w:szCs w:val="28"/>
                <w:lang w:val="ba-RU" w:eastAsia="ru-RU"/>
              </w:rPr>
              <w:t>25.10.2025 – 02.11.2025</w:t>
            </w:r>
          </w:p>
        </w:tc>
      </w:tr>
      <w:tr w:rsidR="009C764D" w:rsidRPr="009C764D" w:rsidTr="009C764D">
        <w:trPr>
          <w:trHeight w:val="709"/>
        </w:trPr>
        <w:tc>
          <w:tcPr>
            <w:tcW w:w="173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C764D" w:rsidRPr="009C764D" w:rsidRDefault="009C764D" w:rsidP="00953782">
            <w:pPr>
              <w:jc w:val="center"/>
              <w:rPr>
                <w:sz w:val="28"/>
                <w:szCs w:val="28"/>
                <w:lang w:eastAsia="ru-RU"/>
              </w:rPr>
            </w:pPr>
            <w:r w:rsidRPr="009C764D">
              <w:rPr>
                <w:sz w:val="28"/>
                <w:szCs w:val="28"/>
                <w:lang w:val="en-US" w:eastAsia="ru-RU"/>
              </w:rPr>
              <w:lastRenderedPageBreak/>
              <w:t>II</w:t>
            </w:r>
            <w:r w:rsidRPr="009C764D">
              <w:rPr>
                <w:sz w:val="28"/>
                <w:szCs w:val="28"/>
                <w:lang w:eastAsia="ru-RU"/>
              </w:rPr>
              <w:t xml:space="preserve"> четверть </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rsidR="009C764D" w:rsidRPr="009C764D" w:rsidRDefault="009C764D" w:rsidP="00953782">
            <w:pPr>
              <w:jc w:val="center"/>
              <w:rPr>
                <w:sz w:val="28"/>
                <w:szCs w:val="28"/>
                <w:lang w:eastAsia="ru-RU"/>
              </w:rPr>
            </w:pPr>
            <w:r w:rsidRPr="009C764D">
              <w:rPr>
                <w:sz w:val="28"/>
                <w:szCs w:val="28"/>
                <w:lang w:eastAsia="ru-RU"/>
              </w:rPr>
              <w:t>05.11.2025</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rsidR="009C764D" w:rsidRPr="009C764D" w:rsidRDefault="009C764D" w:rsidP="00953782">
            <w:pPr>
              <w:jc w:val="center"/>
              <w:rPr>
                <w:sz w:val="28"/>
                <w:szCs w:val="28"/>
                <w:lang w:eastAsia="ru-RU"/>
              </w:rPr>
            </w:pPr>
            <w:r w:rsidRPr="009C764D">
              <w:rPr>
                <w:sz w:val="28"/>
                <w:szCs w:val="28"/>
                <w:lang w:eastAsia="ru-RU"/>
              </w:rPr>
              <w:t>30.12.2025</w:t>
            </w:r>
          </w:p>
        </w:tc>
        <w:tc>
          <w:tcPr>
            <w:tcW w:w="3089" w:type="dxa"/>
            <w:tcBorders>
              <w:top w:val="nil"/>
              <w:left w:val="nil"/>
              <w:bottom w:val="single" w:sz="8" w:space="0" w:color="auto"/>
              <w:right w:val="single" w:sz="8" w:space="0" w:color="auto"/>
            </w:tcBorders>
            <w:tcMar>
              <w:top w:w="0" w:type="dxa"/>
              <w:left w:w="108" w:type="dxa"/>
              <w:bottom w:w="0" w:type="dxa"/>
              <w:right w:w="108" w:type="dxa"/>
            </w:tcMar>
          </w:tcPr>
          <w:p w:rsidR="009C764D" w:rsidRPr="009C764D" w:rsidRDefault="009C764D" w:rsidP="00953782">
            <w:pPr>
              <w:jc w:val="center"/>
              <w:rPr>
                <w:sz w:val="28"/>
                <w:szCs w:val="28"/>
                <w:lang w:eastAsia="ru-RU"/>
              </w:rPr>
            </w:pPr>
            <w:r w:rsidRPr="009C764D">
              <w:rPr>
                <w:sz w:val="28"/>
                <w:szCs w:val="28"/>
                <w:lang w:eastAsia="ru-RU"/>
              </w:rPr>
              <w:t>Зимние</w:t>
            </w:r>
          </w:p>
          <w:p w:rsidR="009C764D" w:rsidRPr="009C764D" w:rsidRDefault="009C764D" w:rsidP="00953782">
            <w:pPr>
              <w:jc w:val="center"/>
              <w:rPr>
                <w:sz w:val="28"/>
                <w:szCs w:val="28"/>
                <w:lang w:eastAsia="ru-RU"/>
              </w:rPr>
            </w:pPr>
            <w:r w:rsidRPr="009C764D">
              <w:rPr>
                <w:sz w:val="28"/>
                <w:szCs w:val="28"/>
                <w:lang w:eastAsia="ru-RU"/>
              </w:rPr>
              <w:t>31.12.2025 – 11.01.2026</w:t>
            </w:r>
          </w:p>
        </w:tc>
      </w:tr>
      <w:tr w:rsidR="009C764D" w:rsidRPr="009C764D" w:rsidTr="009C764D">
        <w:trPr>
          <w:trHeight w:val="296"/>
        </w:trPr>
        <w:tc>
          <w:tcPr>
            <w:tcW w:w="1739"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9C764D" w:rsidRPr="009C764D" w:rsidRDefault="009C764D" w:rsidP="00953782">
            <w:pPr>
              <w:jc w:val="center"/>
              <w:rPr>
                <w:sz w:val="28"/>
                <w:szCs w:val="28"/>
                <w:lang w:eastAsia="ru-RU"/>
              </w:rPr>
            </w:pPr>
            <w:r w:rsidRPr="009C764D">
              <w:rPr>
                <w:sz w:val="28"/>
                <w:szCs w:val="28"/>
                <w:lang w:val="en-US" w:eastAsia="ru-RU"/>
              </w:rPr>
              <w:t>III</w:t>
            </w:r>
            <w:r w:rsidRPr="009C764D">
              <w:rPr>
                <w:sz w:val="28"/>
                <w:szCs w:val="28"/>
                <w:lang w:eastAsia="ru-RU"/>
              </w:rPr>
              <w:t xml:space="preserve"> четверть</w:t>
            </w:r>
          </w:p>
        </w:tc>
        <w:tc>
          <w:tcPr>
            <w:tcW w:w="1691" w:type="dxa"/>
            <w:tcBorders>
              <w:top w:val="nil"/>
              <w:left w:val="nil"/>
              <w:bottom w:val="single" w:sz="4" w:space="0" w:color="auto"/>
              <w:right w:val="single" w:sz="8" w:space="0" w:color="auto"/>
            </w:tcBorders>
            <w:tcMar>
              <w:top w:w="0" w:type="dxa"/>
              <w:left w:w="108" w:type="dxa"/>
              <w:bottom w:w="0" w:type="dxa"/>
              <w:right w:w="108" w:type="dxa"/>
            </w:tcMar>
            <w:hideMark/>
          </w:tcPr>
          <w:p w:rsidR="009C764D" w:rsidRPr="009C764D" w:rsidRDefault="009C764D" w:rsidP="00953782">
            <w:pPr>
              <w:jc w:val="center"/>
              <w:rPr>
                <w:sz w:val="28"/>
                <w:szCs w:val="28"/>
                <w:lang w:eastAsia="ru-RU"/>
              </w:rPr>
            </w:pPr>
            <w:r w:rsidRPr="009C764D">
              <w:rPr>
                <w:sz w:val="28"/>
                <w:szCs w:val="28"/>
                <w:lang w:eastAsia="ru-RU"/>
              </w:rPr>
              <w:t>12.01.2026</w:t>
            </w:r>
          </w:p>
        </w:tc>
        <w:tc>
          <w:tcPr>
            <w:tcW w:w="197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9C764D" w:rsidRPr="009C764D" w:rsidRDefault="009C764D" w:rsidP="00953782">
            <w:pPr>
              <w:jc w:val="center"/>
              <w:rPr>
                <w:sz w:val="28"/>
                <w:szCs w:val="28"/>
                <w:lang w:eastAsia="ru-RU"/>
              </w:rPr>
            </w:pPr>
            <w:r w:rsidRPr="009C764D">
              <w:rPr>
                <w:sz w:val="28"/>
                <w:szCs w:val="28"/>
                <w:lang w:eastAsia="ru-RU"/>
              </w:rPr>
              <w:t>27.03.2026</w:t>
            </w:r>
          </w:p>
        </w:tc>
        <w:tc>
          <w:tcPr>
            <w:tcW w:w="3089" w:type="dxa"/>
            <w:tcBorders>
              <w:top w:val="nil"/>
              <w:left w:val="nil"/>
              <w:bottom w:val="single" w:sz="4" w:space="0" w:color="auto"/>
              <w:right w:val="single" w:sz="8" w:space="0" w:color="auto"/>
            </w:tcBorders>
            <w:tcMar>
              <w:top w:w="0" w:type="dxa"/>
              <w:left w:w="108" w:type="dxa"/>
              <w:bottom w:w="0" w:type="dxa"/>
              <w:right w:w="108" w:type="dxa"/>
            </w:tcMar>
          </w:tcPr>
          <w:p w:rsidR="009C764D" w:rsidRPr="009C764D" w:rsidRDefault="009C764D" w:rsidP="00953782">
            <w:pPr>
              <w:jc w:val="center"/>
              <w:rPr>
                <w:sz w:val="28"/>
                <w:szCs w:val="28"/>
                <w:lang w:eastAsia="ru-RU"/>
              </w:rPr>
            </w:pPr>
            <w:r w:rsidRPr="009C764D">
              <w:rPr>
                <w:sz w:val="28"/>
                <w:szCs w:val="28"/>
                <w:lang w:eastAsia="ru-RU"/>
              </w:rPr>
              <w:t>Весенние</w:t>
            </w:r>
          </w:p>
          <w:p w:rsidR="009C764D" w:rsidRPr="009C764D" w:rsidRDefault="009C764D" w:rsidP="00953782">
            <w:pPr>
              <w:jc w:val="center"/>
              <w:rPr>
                <w:sz w:val="28"/>
                <w:szCs w:val="28"/>
                <w:lang w:eastAsia="ru-RU"/>
              </w:rPr>
            </w:pPr>
            <w:r w:rsidRPr="009C764D">
              <w:rPr>
                <w:sz w:val="28"/>
                <w:szCs w:val="28"/>
                <w:lang w:eastAsia="ru-RU"/>
              </w:rPr>
              <w:t>28.03.2026 – 05.04.2026</w:t>
            </w:r>
          </w:p>
        </w:tc>
      </w:tr>
      <w:tr w:rsidR="009C764D" w:rsidRPr="009C764D" w:rsidTr="009C764D">
        <w:trPr>
          <w:trHeight w:val="1500"/>
        </w:trPr>
        <w:tc>
          <w:tcPr>
            <w:tcW w:w="173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C764D" w:rsidRPr="009C764D" w:rsidRDefault="009C764D" w:rsidP="00953782">
            <w:pPr>
              <w:jc w:val="center"/>
              <w:rPr>
                <w:sz w:val="28"/>
                <w:szCs w:val="28"/>
                <w:lang w:eastAsia="ru-RU"/>
              </w:rPr>
            </w:pPr>
            <w:r w:rsidRPr="009C764D">
              <w:rPr>
                <w:sz w:val="28"/>
                <w:szCs w:val="28"/>
                <w:lang w:val="en-US" w:eastAsia="ru-RU"/>
              </w:rPr>
              <w:t>IV</w:t>
            </w:r>
            <w:r w:rsidRPr="009C764D">
              <w:rPr>
                <w:sz w:val="28"/>
                <w:szCs w:val="28"/>
                <w:lang w:eastAsia="ru-RU"/>
              </w:rPr>
              <w:t>четверть</w:t>
            </w:r>
          </w:p>
        </w:tc>
        <w:tc>
          <w:tcPr>
            <w:tcW w:w="1691"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C764D" w:rsidRPr="009C764D" w:rsidRDefault="009C764D" w:rsidP="00953782">
            <w:pPr>
              <w:jc w:val="center"/>
              <w:rPr>
                <w:sz w:val="28"/>
                <w:szCs w:val="28"/>
                <w:lang w:eastAsia="ru-RU"/>
              </w:rPr>
            </w:pPr>
          </w:p>
          <w:p w:rsidR="009C764D" w:rsidRPr="009C764D" w:rsidRDefault="009C764D" w:rsidP="00953782">
            <w:pPr>
              <w:jc w:val="center"/>
              <w:rPr>
                <w:sz w:val="28"/>
                <w:szCs w:val="28"/>
                <w:lang w:eastAsia="ru-RU"/>
              </w:rPr>
            </w:pPr>
            <w:r w:rsidRPr="009C764D">
              <w:rPr>
                <w:sz w:val="28"/>
                <w:szCs w:val="28"/>
                <w:lang w:eastAsia="ru-RU"/>
              </w:rPr>
              <w:t>06.04.2026</w:t>
            </w:r>
          </w:p>
        </w:tc>
        <w:tc>
          <w:tcPr>
            <w:tcW w:w="197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C764D" w:rsidRPr="009C764D" w:rsidRDefault="009C764D" w:rsidP="00953782">
            <w:pPr>
              <w:jc w:val="center"/>
              <w:rPr>
                <w:sz w:val="28"/>
                <w:szCs w:val="28"/>
                <w:lang w:eastAsia="ru-RU"/>
              </w:rPr>
            </w:pPr>
          </w:p>
          <w:p w:rsidR="009C764D" w:rsidRPr="009C764D" w:rsidRDefault="009C764D" w:rsidP="00953782">
            <w:pPr>
              <w:jc w:val="center"/>
              <w:rPr>
                <w:sz w:val="28"/>
                <w:szCs w:val="28"/>
                <w:lang w:eastAsia="ru-RU"/>
              </w:rPr>
            </w:pPr>
            <w:r w:rsidRPr="009C764D">
              <w:rPr>
                <w:sz w:val="28"/>
                <w:szCs w:val="28"/>
                <w:lang w:eastAsia="ru-RU"/>
              </w:rPr>
              <w:t>26.05.26</w:t>
            </w:r>
          </w:p>
        </w:tc>
        <w:tc>
          <w:tcPr>
            <w:tcW w:w="308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C764D" w:rsidRPr="009C764D" w:rsidRDefault="009C764D" w:rsidP="00953782">
            <w:pPr>
              <w:rPr>
                <w:sz w:val="28"/>
                <w:szCs w:val="28"/>
                <w:lang w:eastAsia="ru-RU"/>
              </w:rPr>
            </w:pPr>
            <w:r w:rsidRPr="009C764D">
              <w:rPr>
                <w:sz w:val="28"/>
                <w:szCs w:val="28"/>
                <w:lang w:eastAsia="ru-RU"/>
              </w:rPr>
              <w:t xml:space="preserve">            Летние</w:t>
            </w:r>
          </w:p>
          <w:p w:rsidR="009C764D" w:rsidRPr="009C764D" w:rsidRDefault="009C764D" w:rsidP="00953782">
            <w:pPr>
              <w:rPr>
                <w:sz w:val="28"/>
                <w:szCs w:val="28"/>
                <w:lang w:eastAsia="ru-RU"/>
              </w:rPr>
            </w:pPr>
            <w:r w:rsidRPr="009C764D">
              <w:rPr>
                <w:sz w:val="28"/>
                <w:szCs w:val="28"/>
                <w:lang w:eastAsia="ru-RU"/>
              </w:rPr>
              <w:t xml:space="preserve"> 27.05.-31.08.2026</w:t>
            </w:r>
          </w:p>
        </w:tc>
      </w:tr>
    </w:tbl>
    <w:p w:rsidR="009C764D" w:rsidRPr="009C764D" w:rsidRDefault="009C764D" w:rsidP="009C764D">
      <w:pPr>
        <w:ind w:right="167"/>
        <w:rPr>
          <w:sz w:val="28"/>
          <w:szCs w:val="28"/>
          <w:lang w:eastAsia="ru-RU"/>
        </w:rPr>
      </w:pPr>
    </w:p>
    <w:p w:rsidR="009C764D" w:rsidRPr="009C764D" w:rsidRDefault="009C764D" w:rsidP="009C764D">
      <w:pPr>
        <w:ind w:right="167"/>
        <w:jc w:val="both"/>
        <w:rPr>
          <w:sz w:val="28"/>
          <w:szCs w:val="28"/>
          <w:lang w:eastAsia="ru-RU"/>
        </w:rPr>
      </w:pPr>
      <w:r>
        <w:rPr>
          <w:sz w:val="28"/>
          <w:szCs w:val="28"/>
          <w:lang w:eastAsia="ru-RU"/>
        </w:rPr>
        <w:t xml:space="preserve">   </w:t>
      </w:r>
      <w:r w:rsidRPr="009C764D">
        <w:rPr>
          <w:sz w:val="28"/>
          <w:szCs w:val="28"/>
          <w:lang w:eastAsia="ru-RU"/>
        </w:rPr>
        <w:t xml:space="preserve">Для обучающихся 1-х классов устанавливаются дополнительные  каникулярные дни </w:t>
      </w:r>
    </w:p>
    <w:p w:rsidR="009C764D" w:rsidRPr="009C764D" w:rsidRDefault="009C764D" w:rsidP="009C764D">
      <w:pPr>
        <w:ind w:right="167"/>
        <w:jc w:val="both"/>
        <w:rPr>
          <w:b/>
          <w:sz w:val="28"/>
          <w:szCs w:val="28"/>
          <w:lang w:eastAsia="ru-RU"/>
        </w:rPr>
      </w:pPr>
      <w:r>
        <w:rPr>
          <w:b/>
          <w:sz w:val="28"/>
          <w:szCs w:val="28"/>
          <w:lang w:eastAsia="ru-RU"/>
        </w:rPr>
        <w:t xml:space="preserve">               </w:t>
      </w:r>
      <w:r w:rsidRPr="009C764D">
        <w:rPr>
          <w:b/>
          <w:sz w:val="28"/>
          <w:szCs w:val="28"/>
          <w:lang w:eastAsia="ru-RU"/>
        </w:rPr>
        <w:t>с 14 февраля по 23</w:t>
      </w:r>
      <w:r>
        <w:rPr>
          <w:b/>
          <w:sz w:val="28"/>
          <w:szCs w:val="28"/>
          <w:lang w:eastAsia="ru-RU"/>
        </w:rPr>
        <w:t xml:space="preserve"> </w:t>
      </w:r>
      <w:r w:rsidRPr="009C764D">
        <w:rPr>
          <w:b/>
          <w:sz w:val="28"/>
          <w:szCs w:val="28"/>
          <w:lang w:eastAsia="ru-RU"/>
        </w:rPr>
        <w:t>февраля.</w:t>
      </w:r>
    </w:p>
    <w:p w:rsidR="009C764D" w:rsidRPr="009C764D" w:rsidRDefault="009C764D" w:rsidP="009C764D">
      <w:pPr>
        <w:ind w:right="167"/>
        <w:jc w:val="both"/>
        <w:rPr>
          <w:b/>
          <w:sz w:val="28"/>
          <w:szCs w:val="28"/>
          <w:lang w:eastAsia="ru-RU"/>
        </w:rPr>
      </w:pPr>
    </w:p>
    <w:p w:rsidR="009C764D" w:rsidRPr="009C764D" w:rsidRDefault="009C764D" w:rsidP="009C764D">
      <w:pPr>
        <w:ind w:left="502" w:right="167" w:hanging="360"/>
        <w:jc w:val="both"/>
        <w:rPr>
          <w:b/>
          <w:sz w:val="28"/>
          <w:szCs w:val="28"/>
          <w:lang w:eastAsia="ru-RU"/>
        </w:rPr>
      </w:pPr>
      <w:r>
        <w:rPr>
          <w:b/>
          <w:sz w:val="28"/>
          <w:szCs w:val="28"/>
          <w:lang w:eastAsia="ru-RU"/>
        </w:rPr>
        <w:t xml:space="preserve">                       </w:t>
      </w:r>
      <w:r w:rsidRPr="009C764D">
        <w:rPr>
          <w:b/>
          <w:sz w:val="28"/>
          <w:szCs w:val="28"/>
          <w:lang w:eastAsia="ru-RU"/>
        </w:rPr>
        <w:t>3</w:t>
      </w:r>
      <w:r w:rsidRPr="009C764D">
        <w:rPr>
          <w:b/>
          <w:i/>
          <w:sz w:val="28"/>
          <w:szCs w:val="28"/>
          <w:lang w:eastAsia="ru-RU"/>
        </w:rPr>
        <w:t>.      Регламентирование образовательного процесса на неделю</w:t>
      </w:r>
    </w:p>
    <w:p w:rsidR="009C764D" w:rsidRPr="009C764D" w:rsidRDefault="009C764D" w:rsidP="009C764D">
      <w:pPr>
        <w:ind w:left="502" w:right="167"/>
        <w:jc w:val="both"/>
        <w:rPr>
          <w:sz w:val="28"/>
          <w:szCs w:val="28"/>
          <w:lang w:eastAsia="ru-RU"/>
        </w:rPr>
      </w:pPr>
      <w:r w:rsidRPr="009C764D">
        <w:rPr>
          <w:sz w:val="28"/>
          <w:szCs w:val="28"/>
          <w:lang w:eastAsia="ru-RU"/>
        </w:rPr>
        <w:t xml:space="preserve">    Продолжительность рабочей недели:</w:t>
      </w:r>
    </w:p>
    <w:p w:rsidR="009C764D" w:rsidRPr="009C764D" w:rsidRDefault="009C764D" w:rsidP="009C764D">
      <w:pPr>
        <w:ind w:left="502" w:right="167"/>
        <w:jc w:val="both"/>
        <w:rPr>
          <w:sz w:val="28"/>
          <w:szCs w:val="28"/>
          <w:lang w:eastAsia="ru-RU"/>
        </w:rPr>
      </w:pPr>
      <w:r w:rsidRPr="009C764D">
        <w:rPr>
          <w:sz w:val="28"/>
          <w:szCs w:val="28"/>
          <w:lang w:eastAsia="ru-RU"/>
        </w:rPr>
        <w:t xml:space="preserve">    5-ти  дневная рабочая неделя в 1-11 классах;</w:t>
      </w:r>
    </w:p>
    <w:p w:rsidR="009C764D" w:rsidRPr="009C764D" w:rsidRDefault="009C764D" w:rsidP="009C764D">
      <w:pPr>
        <w:ind w:left="502" w:right="167"/>
        <w:jc w:val="both"/>
        <w:rPr>
          <w:sz w:val="28"/>
          <w:szCs w:val="28"/>
          <w:lang w:eastAsia="ru-RU"/>
        </w:rPr>
      </w:pPr>
      <w:r w:rsidRPr="009C764D">
        <w:rPr>
          <w:sz w:val="28"/>
          <w:szCs w:val="28"/>
          <w:lang w:eastAsia="ru-RU"/>
        </w:rPr>
        <w:t xml:space="preserve">    </w:t>
      </w:r>
    </w:p>
    <w:p w:rsidR="009C764D" w:rsidRPr="009C764D" w:rsidRDefault="009C764D" w:rsidP="009C764D">
      <w:pPr>
        <w:ind w:left="502" w:right="167" w:hanging="360"/>
        <w:jc w:val="both"/>
        <w:rPr>
          <w:b/>
          <w:sz w:val="28"/>
          <w:szCs w:val="28"/>
          <w:lang w:eastAsia="ru-RU"/>
        </w:rPr>
      </w:pPr>
      <w:r>
        <w:rPr>
          <w:b/>
          <w:sz w:val="28"/>
          <w:szCs w:val="28"/>
          <w:lang w:eastAsia="ru-RU"/>
        </w:rPr>
        <w:t xml:space="preserve">                      </w:t>
      </w:r>
      <w:r w:rsidRPr="009C764D">
        <w:rPr>
          <w:b/>
          <w:sz w:val="28"/>
          <w:szCs w:val="28"/>
          <w:lang w:eastAsia="ru-RU"/>
        </w:rPr>
        <w:t>4.      </w:t>
      </w:r>
      <w:r w:rsidRPr="009C764D">
        <w:rPr>
          <w:b/>
          <w:i/>
          <w:sz w:val="28"/>
          <w:szCs w:val="28"/>
          <w:lang w:eastAsia="ru-RU"/>
        </w:rPr>
        <w:t>Регламентирование образовательного процесса на день</w:t>
      </w:r>
    </w:p>
    <w:p w:rsidR="009C764D" w:rsidRPr="009C764D" w:rsidRDefault="009C764D" w:rsidP="009C764D">
      <w:pPr>
        <w:pStyle w:val="western"/>
        <w:spacing w:before="0" w:beforeAutospacing="0" w:after="0" w:afterAutospacing="0"/>
        <w:ind w:left="420"/>
        <w:jc w:val="both"/>
        <w:rPr>
          <w:color w:val="000000"/>
          <w:sz w:val="28"/>
          <w:szCs w:val="28"/>
        </w:rPr>
      </w:pPr>
      <w:r w:rsidRPr="009C764D">
        <w:rPr>
          <w:sz w:val="28"/>
          <w:szCs w:val="28"/>
        </w:rPr>
        <w:t xml:space="preserve">      Школа работает в одну смену по 5- дневной рабочей неделе. </w:t>
      </w:r>
    </w:p>
    <w:p w:rsidR="009C764D" w:rsidRPr="009C764D" w:rsidRDefault="009C764D" w:rsidP="009C764D">
      <w:pPr>
        <w:ind w:left="502" w:right="167" w:hanging="360"/>
        <w:jc w:val="both"/>
        <w:rPr>
          <w:sz w:val="24"/>
          <w:szCs w:val="24"/>
          <w:lang w:eastAsia="ru-RU"/>
        </w:rPr>
      </w:pPr>
    </w:p>
    <w:p w:rsidR="009C764D" w:rsidRPr="009C764D" w:rsidRDefault="009C764D" w:rsidP="009C764D">
      <w:pPr>
        <w:ind w:left="502" w:right="167" w:hanging="360"/>
        <w:jc w:val="both"/>
        <w:rPr>
          <w:sz w:val="24"/>
          <w:szCs w:val="24"/>
          <w:lang w:eastAsia="ru-RU"/>
        </w:rPr>
      </w:pPr>
    </w:p>
    <w:p w:rsidR="009C764D" w:rsidRPr="009C764D" w:rsidRDefault="009C764D" w:rsidP="009C764D">
      <w:pPr>
        <w:ind w:left="502" w:right="167" w:hanging="360"/>
        <w:jc w:val="both"/>
        <w:rPr>
          <w:sz w:val="24"/>
          <w:szCs w:val="24"/>
          <w:lang w:eastAsia="ru-RU"/>
        </w:rPr>
      </w:pPr>
    </w:p>
    <w:p w:rsidR="009C764D" w:rsidRPr="009C764D" w:rsidRDefault="009C764D" w:rsidP="009C764D">
      <w:pPr>
        <w:ind w:left="502" w:right="167" w:hanging="360"/>
        <w:jc w:val="both"/>
        <w:rPr>
          <w:b/>
          <w:sz w:val="24"/>
          <w:szCs w:val="24"/>
          <w:lang w:eastAsia="ru-RU"/>
        </w:rPr>
      </w:pPr>
      <w:r w:rsidRPr="009C764D">
        <w:rPr>
          <w:b/>
          <w:sz w:val="24"/>
          <w:szCs w:val="24"/>
          <w:lang w:eastAsia="ru-RU"/>
        </w:rPr>
        <w:t> </w:t>
      </w:r>
      <w:r>
        <w:rPr>
          <w:b/>
          <w:sz w:val="24"/>
          <w:szCs w:val="24"/>
          <w:lang w:eastAsia="ru-RU"/>
        </w:rPr>
        <w:t xml:space="preserve">                      </w:t>
      </w:r>
      <w:r w:rsidRPr="009C764D">
        <w:rPr>
          <w:b/>
          <w:i/>
          <w:sz w:val="24"/>
          <w:szCs w:val="24"/>
          <w:lang w:eastAsia="ru-RU"/>
        </w:rPr>
        <w:t>5.      Режим учебных занятий</w:t>
      </w:r>
      <w:r w:rsidRPr="009C764D">
        <w:rPr>
          <w:b/>
          <w:sz w:val="24"/>
          <w:szCs w:val="24"/>
          <w:lang w:eastAsia="ru-RU"/>
        </w:rPr>
        <w:t>:</w:t>
      </w:r>
    </w:p>
    <w:p w:rsidR="009C764D" w:rsidRPr="009C764D" w:rsidRDefault="009C764D" w:rsidP="009C764D">
      <w:pPr>
        <w:tabs>
          <w:tab w:val="left" w:pos="2080"/>
        </w:tabs>
        <w:ind w:left="360"/>
        <w:jc w:val="both"/>
        <w:rPr>
          <w:sz w:val="24"/>
          <w:szCs w:val="24"/>
        </w:rPr>
      </w:pPr>
      <w:r>
        <w:rPr>
          <w:sz w:val="24"/>
          <w:szCs w:val="24"/>
        </w:rPr>
        <w:t xml:space="preserve">               </w:t>
      </w:r>
      <w:r w:rsidRPr="009C764D">
        <w:rPr>
          <w:sz w:val="24"/>
          <w:szCs w:val="24"/>
        </w:rPr>
        <w:t>длительность рабочего дня с 8</w:t>
      </w:r>
      <w:r w:rsidRPr="009C764D">
        <w:rPr>
          <w:sz w:val="24"/>
          <w:szCs w:val="24"/>
          <w:vertAlign w:val="superscript"/>
        </w:rPr>
        <w:t>30</w:t>
      </w:r>
      <w:r w:rsidRPr="009C764D">
        <w:rPr>
          <w:sz w:val="24"/>
          <w:szCs w:val="24"/>
        </w:rPr>
        <w:t xml:space="preserve"> до 13</w:t>
      </w:r>
      <w:r w:rsidRPr="009C764D">
        <w:rPr>
          <w:sz w:val="24"/>
          <w:szCs w:val="24"/>
          <w:vertAlign w:val="superscript"/>
        </w:rPr>
        <w:t xml:space="preserve">50 </w:t>
      </w:r>
      <w:r w:rsidRPr="009C764D">
        <w:rPr>
          <w:sz w:val="24"/>
          <w:szCs w:val="24"/>
        </w:rPr>
        <w:t>ч.;</w:t>
      </w:r>
    </w:p>
    <w:p w:rsidR="009C764D" w:rsidRPr="009C764D" w:rsidRDefault="009C764D" w:rsidP="009C764D">
      <w:pPr>
        <w:ind w:right="167"/>
        <w:jc w:val="both"/>
        <w:rPr>
          <w:sz w:val="24"/>
          <w:szCs w:val="24"/>
          <w:lang w:eastAsia="ru-RU"/>
        </w:rPr>
      </w:pPr>
      <w:r>
        <w:rPr>
          <w:sz w:val="24"/>
          <w:szCs w:val="24"/>
          <w:lang w:eastAsia="ru-RU"/>
        </w:rPr>
        <w:t xml:space="preserve">           </w:t>
      </w:r>
    </w:p>
    <w:p w:rsidR="009C764D" w:rsidRDefault="009C764D">
      <w:pPr>
        <w:spacing w:line="321" w:lineRule="exact"/>
        <w:ind w:left="1699"/>
        <w:jc w:val="both"/>
        <w:rPr>
          <w:i/>
          <w:sz w:val="28"/>
        </w:rPr>
      </w:pPr>
    </w:p>
    <w:p w:rsidR="009F1388" w:rsidRDefault="00A625AB">
      <w:pPr>
        <w:spacing w:before="1" w:line="319" w:lineRule="exact"/>
        <w:ind w:left="1699"/>
        <w:jc w:val="both"/>
        <w:rPr>
          <w:sz w:val="28"/>
        </w:rPr>
      </w:pPr>
      <w:bookmarkStart w:id="383" w:name="1_классы"/>
      <w:bookmarkEnd w:id="383"/>
      <w:r>
        <w:rPr>
          <w:i/>
          <w:sz w:val="28"/>
        </w:rPr>
        <w:t>Продолжительность</w:t>
      </w:r>
      <w:r>
        <w:rPr>
          <w:i/>
          <w:spacing w:val="-10"/>
          <w:sz w:val="28"/>
        </w:rPr>
        <w:t xml:space="preserve"> </w:t>
      </w:r>
      <w:r>
        <w:rPr>
          <w:i/>
          <w:sz w:val="28"/>
        </w:rPr>
        <w:t>урока</w:t>
      </w:r>
      <w:r>
        <w:rPr>
          <w:i/>
          <w:spacing w:val="-9"/>
          <w:sz w:val="28"/>
        </w:rPr>
        <w:t xml:space="preserve"> </w:t>
      </w:r>
      <w:r>
        <w:rPr>
          <w:sz w:val="28"/>
        </w:rPr>
        <w:t>не</w:t>
      </w:r>
      <w:r>
        <w:rPr>
          <w:spacing w:val="-10"/>
          <w:sz w:val="28"/>
        </w:rPr>
        <w:t xml:space="preserve"> </w:t>
      </w:r>
      <w:r>
        <w:rPr>
          <w:sz w:val="28"/>
        </w:rPr>
        <w:t>превышает</w:t>
      </w:r>
      <w:r>
        <w:rPr>
          <w:spacing w:val="-9"/>
          <w:sz w:val="28"/>
        </w:rPr>
        <w:t xml:space="preserve"> </w:t>
      </w:r>
      <w:r>
        <w:rPr>
          <w:sz w:val="28"/>
        </w:rPr>
        <w:t>40</w:t>
      </w:r>
      <w:r>
        <w:rPr>
          <w:spacing w:val="-7"/>
          <w:sz w:val="28"/>
        </w:rPr>
        <w:t xml:space="preserve"> </w:t>
      </w:r>
      <w:r>
        <w:rPr>
          <w:spacing w:val="-2"/>
          <w:sz w:val="28"/>
        </w:rPr>
        <w:t>минут.</w:t>
      </w:r>
    </w:p>
    <w:p w:rsidR="009F1388" w:rsidRDefault="00A625AB">
      <w:pPr>
        <w:pStyle w:val="a3"/>
        <w:ind w:right="1128"/>
      </w:pPr>
      <w:r>
        <w:rPr>
          <w:i/>
        </w:rPr>
        <w:t xml:space="preserve">Продолжительность перемен </w:t>
      </w:r>
      <w:r>
        <w:t>между уроками составляет не менее 10 ми- нут, большой перемены (после 2 или 3 урока) - 20-30 минут. Вместо одной большой</w:t>
      </w:r>
      <w:r>
        <w:rPr>
          <w:spacing w:val="-2"/>
        </w:rPr>
        <w:t xml:space="preserve"> </w:t>
      </w:r>
      <w:r>
        <w:t>перемены</w:t>
      </w:r>
      <w:r>
        <w:rPr>
          <w:spacing w:val="-2"/>
        </w:rPr>
        <w:t xml:space="preserve"> </w:t>
      </w:r>
      <w:r>
        <w:t>допускается</w:t>
      </w:r>
      <w:r>
        <w:rPr>
          <w:spacing w:val="-1"/>
        </w:rPr>
        <w:t xml:space="preserve"> </w:t>
      </w:r>
      <w:r>
        <w:t>после</w:t>
      </w:r>
      <w:r>
        <w:rPr>
          <w:spacing w:val="-1"/>
        </w:rPr>
        <w:t xml:space="preserve"> </w:t>
      </w:r>
      <w:r>
        <w:t>2</w:t>
      </w:r>
      <w:r>
        <w:rPr>
          <w:spacing w:val="-6"/>
        </w:rPr>
        <w:t xml:space="preserve"> </w:t>
      </w:r>
      <w:r>
        <w:t>и</w:t>
      </w:r>
      <w:r>
        <w:rPr>
          <w:spacing w:val="-2"/>
        </w:rPr>
        <w:t xml:space="preserve"> </w:t>
      </w:r>
      <w:r>
        <w:t>3</w:t>
      </w:r>
      <w:r>
        <w:rPr>
          <w:spacing w:val="-2"/>
        </w:rPr>
        <w:t xml:space="preserve"> </w:t>
      </w:r>
      <w:r>
        <w:t>уроков</w:t>
      </w:r>
      <w:r>
        <w:rPr>
          <w:spacing w:val="-3"/>
        </w:rPr>
        <w:t xml:space="preserve"> </w:t>
      </w:r>
      <w:r>
        <w:t>устанавливать две</w:t>
      </w:r>
      <w:r>
        <w:rPr>
          <w:spacing w:val="-1"/>
        </w:rPr>
        <w:t xml:space="preserve"> </w:t>
      </w:r>
      <w:r>
        <w:t>перемены по 20 минут каждая.</w:t>
      </w:r>
    </w:p>
    <w:p w:rsidR="009F1388" w:rsidRDefault="00A625AB">
      <w:pPr>
        <w:pStyle w:val="a3"/>
        <w:spacing w:before="1"/>
        <w:ind w:right="1129"/>
      </w:pPr>
      <w:r>
        <w:t xml:space="preserve">Продолжительность перемены между урочной и внеурочной деятельно- стью составляет не менее 20-30 минут, за исключением обучающихся с ОВЗ, обучение которых осуществляется по специальной индивидуальной программе </w:t>
      </w:r>
      <w:r>
        <w:rPr>
          <w:spacing w:val="-2"/>
        </w:rPr>
        <w:t>развития.</w:t>
      </w:r>
    </w:p>
    <w:p w:rsidR="009F1388" w:rsidRDefault="00A625AB">
      <w:pPr>
        <w:pStyle w:val="a3"/>
        <w:ind w:right="1135"/>
      </w:pPr>
      <w:r>
        <w:rPr>
          <w:i/>
        </w:rPr>
        <w:t>Расписание</w:t>
      </w:r>
      <w:r>
        <w:rPr>
          <w:i/>
          <w:spacing w:val="-1"/>
        </w:rPr>
        <w:t xml:space="preserve"> </w:t>
      </w:r>
      <w:r>
        <w:rPr>
          <w:i/>
        </w:rPr>
        <w:t xml:space="preserve">уроков </w:t>
      </w:r>
      <w:r>
        <w:t>составляется</w:t>
      </w:r>
      <w:r>
        <w:rPr>
          <w:spacing w:val="-1"/>
        </w:rPr>
        <w:t xml:space="preserve"> </w:t>
      </w:r>
      <w:r>
        <w:t>с</w:t>
      </w:r>
      <w:r>
        <w:rPr>
          <w:spacing w:val="-1"/>
        </w:rPr>
        <w:t xml:space="preserve"> </w:t>
      </w:r>
      <w:r>
        <w:t>учетом</w:t>
      </w:r>
      <w:r>
        <w:rPr>
          <w:spacing w:val="-1"/>
        </w:rPr>
        <w:t xml:space="preserve"> </w:t>
      </w:r>
      <w:r>
        <w:t>дневной</w:t>
      </w:r>
      <w:r>
        <w:rPr>
          <w:spacing w:val="-2"/>
        </w:rPr>
        <w:t xml:space="preserve"> </w:t>
      </w:r>
      <w:r>
        <w:t>и</w:t>
      </w:r>
      <w:r>
        <w:rPr>
          <w:spacing w:val="-2"/>
        </w:rPr>
        <w:t xml:space="preserve"> </w:t>
      </w:r>
      <w:r>
        <w:t>недельной</w:t>
      </w:r>
      <w:r>
        <w:rPr>
          <w:spacing w:val="-2"/>
        </w:rPr>
        <w:t xml:space="preserve"> </w:t>
      </w:r>
      <w:r>
        <w:t>умственной работоспособности обучающихся и шкалы трудности учебных предметов, определенной Гигиеническими нормативами.</w:t>
      </w:r>
    </w:p>
    <w:p w:rsidR="009F1388" w:rsidRDefault="00A625AB">
      <w:pPr>
        <w:spacing w:line="242" w:lineRule="auto"/>
        <w:ind w:left="1133" w:right="1129" w:firstLine="566"/>
        <w:jc w:val="both"/>
        <w:rPr>
          <w:sz w:val="28"/>
        </w:rPr>
      </w:pPr>
      <w:r>
        <w:rPr>
          <w:i/>
          <w:sz w:val="28"/>
        </w:rPr>
        <w:t xml:space="preserve">Образовательная недельная нагрузка </w:t>
      </w:r>
      <w:r>
        <w:rPr>
          <w:sz w:val="28"/>
        </w:rPr>
        <w:t>распределяется равномерно в тече- ние учебной недели, при этом объем максимально допустимой нагрузки в тече- ние дня составляет:</w:t>
      </w:r>
    </w:p>
    <w:p w:rsidR="009F1388" w:rsidRDefault="00A625AB">
      <w:pPr>
        <w:pStyle w:val="a4"/>
        <w:numPr>
          <w:ilvl w:val="0"/>
          <w:numId w:val="29"/>
        </w:numPr>
        <w:tabs>
          <w:tab w:val="left" w:pos="1866"/>
        </w:tabs>
        <w:spacing w:line="242" w:lineRule="auto"/>
        <w:ind w:right="1137" w:firstLine="566"/>
        <w:rPr>
          <w:sz w:val="28"/>
        </w:rPr>
      </w:pPr>
      <w:r>
        <w:rPr>
          <w:sz w:val="28"/>
        </w:rPr>
        <w:t>для обучающихся 1-х</w:t>
      </w:r>
      <w:r>
        <w:rPr>
          <w:spacing w:val="-4"/>
          <w:sz w:val="28"/>
        </w:rPr>
        <w:t xml:space="preserve"> </w:t>
      </w:r>
      <w:r>
        <w:rPr>
          <w:sz w:val="28"/>
        </w:rPr>
        <w:t>классов - не должен превышать</w:t>
      </w:r>
      <w:r>
        <w:rPr>
          <w:spacing w:val="-1"/>
          <w:sz w:val="28"/>
        </w:rPr>
        <w:t xml:space="preserve"> </w:t>
      </w:r>
      <w:r>
        <w:rPr>
          <w:sz w:val="28"/>
        </w:rPr>
        <w:t>4 уроков</w:t>
      </w:r>
      <w:r>
        <w:rPr>
          <w:spacing w:val="-1"/>
          <w:sz w:val="28"/>
        </w:rPr>
        <w:t xml:space="preserve"> </w:t>
      </w:r>
      <w:r>
        <w:rPr>
          <w:sz w:val="28"/>
        </w:rPr>
        <w:t>и один раз в неделю - 5 уроков, за счет урока физической культуры;</w:t>
      </w:r>
    </w:p>
    <w:p w:rsidR="009F1388" w:rsidRDefault="00A625AB">
      <w:pPr>
        <w:pStyle w:val="a4"/>
        <w:numPr>
          <w:ilvl w:val="0"/>
          <w:numId w:val="29"/>
        </w:numPr>
        <w:tabs>
          <w:tab w:val="left" w:pos="1866"/>
        </w:tabs>
        <w:spacing w:line="242" w:lineRule="auto"/>
        <w:ind w:right="1140" w:firstLine="566"/>
        <w:rPr>
          <w:sz w:val="28"/>
        </w:rPr>
      </w:pPr>
      <w:r>
        <w:rPr>
          <w:sz w:val="28"/>
        </w:rPr>
        <w:t>для обучающихся 2-4 классов - не более 5 уроков и один раз в неделю 6 уроков за счет урока физической культуры.</w:t>
      </w:r>
    </w:p>
    <w:p w:rsidR="009F1388" w:rsidRDefault="00A625AB">
      <w:pPr>
        <w:spacing w:line="320" w:lineRule="exact"/>
        <w:ind w:left="1699"/>
        <w:jc w:val="both"/>
        <w:rPr>
          <w:i/>
          <w:sz w:val="28"/>
        </w:rPr>
      </w:pPr>
      <w:r>
        <w:rPr>
          <w:i/>
          <w:sz w:val="28"/>
        </w:rPr>
        <w:t>Обучение</w:t>
      </w:r>
      <w:r>
        <w:rPr>
          <w:i/>
          <w:spacing w:val="23"/>
          <w:sz w:val="28"/>
        </w:rPr>
        <w:t xml:space="preserve"> </w:t>
      </w:r>
      <w:r>
        <w:rPr>
          <w:i/>
          <w:sz w:val="28"/>
        </w:rPr>
        <w:t>в</w:t>
      </w:r>
      <w:r>
        <w:rPr>
          <w:i/>
          <w:spacing w:val="20"/>
          <w:sz w:val="28"/>
        </w:rPr>
        <w:t xml:space="preserve"> </w:t>
      </w:r>
      <w:r>
        <w:rPr>
          <w:i/>
          <w:sz w:val="28"/>
        </w:rPr>
        <w:t>1</w:t>
      </w:r>
      <w:r>
        <w:rPr>
          <w:i/>
          <w:spacing w:val="17"/>
          <w:sz w:val="28"/>
        </w:rPr>
        <w:t xml:space="preserve"> </w:t>
      </w:r>
      <w:r>
        <w:rPr>
          <w:i/>
          <w:sz w:val="28"/>
        </w:rPr>
        <w:t>классе</w:t>
      </w:r>
      <w:r>
        <w:rPr>
          <w:i/>
          <w:spacing w:val="19"/>
          <w:sz w:val="28"/>
        </w:rPr>
        <w:t xml:space="preserve"> </w:t>
      </w:r>
      <w:r>
        <w:rPr>
          <w:i/>
          <w:sz w:val="28"/>
        </w:rPr>
        <w:t>осуществляется</w:t>
      </w:r>
      <w:r>
        <w:rPr>
          <w:i/>
          <w:spacing w:val="24"/>
          <w:sz w:val="28"/>
        </w:rPr>
        <w:t xml:space="preserve"> </w:t>
      </w:r>
      <w:r>
        <w:rPr>
          <w:i/>
          <w:sz w:val="28"/>
        </w:rPr>
        <w:t>с</w:t>
      </w:r>
      <w:r>
        <w:rPr>
          <w:i/>
          <w:spacing w:val="18"/>
          <w:sz w:val="28"/>
        </w:rPr>
        <w:t xml:space="preserve"> </w:t>
      </w:r>
      <w:r>
        <w:rPr>
          <w:i/>
          <w:sz w:val="28"/>
        </w:rPr>
        <w:t>соблюдением</w:t>
      </w:r>
      <w:r>
        <w:rPr>
          <w:i/>
          <w:spacing w:val="26"/>
          <w:sz w:val="28"/>
        </w:rPr>
        <w:t xml:space="preserve"> </w:t>
      </w:r>
      <w:r>
        <w:rPr>
          <w:i/>
          <w:sz w:val="28"/>
        </w:rPr>
        <w:t>следующих</w:t>
      </w:r>
      <w:r>
        <w:rPr>
          <w:i/>
          <w:spacing w:val="24"/>
          <w:sz w:val="28"/>
        </w:rPr>
        <w:t xml:space="preserve"> </w:t>
      </w:r>
      <w:r>
        <w:rPr>
          <w:i/>
          <w:spacing w:val="-2"/>
          <w:sz w:val="28"/>
        </w:rPr>
        <w:t>требова-</w:t>
      </w:r>
    </w:p>
    <w:p w:rsidR="009F1388" w:rsidRDefault="00A625AB">
      <w:pPr>
        <w:spacing w:line="307" w:lineRule="exact"/>
        <w:ind w:left="1133"/>
        <w:rPr>
          <w:i/>
          <w:sz w:val="28"/>
        </w:rPr>
      </w:pPr>
      <w:r>
        <w:rPr>
          <w:i/>
          <w:spacing w:val="-4"/>
          <w:sz w:val="28"/>
        </w:rPr>
        <w:lastRenderedPageBreak/>
        <w:t>ний:</w:t>
      </w:r>
    </w:p>
    <w:p w:rsidR="009F1388" w:rsidRDefault="00A625AB">
      <w:pPr>
        <w:pStyle w:val="a4"/>
        <w:numPr>
          <w:ilvl w:val="0"/>
          <w:numId w:val="29"/>
        </w:numPr>
        <w:tabs>
          <w:tab w:val="left" w:pos="1866"/>
        </w:tabs>
        <w:ind w:left="1866" w:hanging="167"/>
        <w:jc w:val="left"/>
        <w:rPr>
          <w:sz w:val="28"/>
        </w:rPr>
      </w:pPr>
      <w:r>
        <w:rPr>
          <w:sz w:val="28"/>
        </w:rPr>
        <w:t>учебные</w:t>
      </w:r>
      <w:r>
        <w:rPr>
          <w:spacing w:val="56"/>
          <w:sz w:val="28"/>
        </w:rPr>
        <w:t xml:space="preserve"> </w:t>
      </w:r>
      <w:r>
        <w:rPr>
          <w:sz w:val="28"/>
        </w:rPr>
        <w:t>занятия</w:t>
      </w:r>
      <w:r>
        <w:rPr>
          <w:spacing w:val="59"/>
          <w:sz w:val="28"/>
        </w:rPr>
        <w:t xml:space="preserve"> </w:t>
      </w:r>
      <w:r>
        <w:rPr>
          <w:sz w:val="28"/>
        </w:rPr>
        <w:t>проводятся</w:t>
      </w:r>
      <w:r>
        <w:rPr>
          <w:spacing w:val="62"/>
          <w:sz w:val="28"/>
        </w:rPr>
        <w:t xml:space="preserve"> </w:t>
      </w:r>
      <w:r>
        <w:rPr>
          <w:sz w:val="28"/>
        </w:rPr>
        <w:t>по</w:t>
      </w:r>
      <w:r>
        <w:rPr>
          <w:spacing w:val="54"/>
          <w:sz w:val="28"/>
        </w:rPr>
        <w:t xml:space="preserve"> </w:t>
      </w:r>
      <w:r>
        <w:rPr>
          <w:sz w:val="28"/>
        </w:rPr>
        <w:t>5-дневной</w:t>
      </w:r>
      <w:r>
        <w:rPr>
          <w:spacing w:val="60"/>
          <w:sz w:val="28"/>
        </w:rPr>
        <w:t xml:space="preserve"> </w:t>
      </w:r>
      <w:r>
        <w:rPr>
          <w:sz w:val="28"/>
        </w:rPr>
        <w:t>учебной</w:t>
      </w:r>
      <w:r>
        <w:rPr>
          <w:spacing w:val="60"/>
          <w:sz w:val="28"/>
        </w:rPr>
        <w:t xml:space="preserve"> </w:t>
      </w:r>
      <w:r>
        <w:rPr>
          <w:sz w:val="28"/>
        </w:rPr>
        <w:t>неделе</w:t>
      </w:r>
      <w:r>
        <w:rPr>
          <w:spacing w:val="57"/>
          <w:sz w:val="28"/>
        </w:rPr>
        <w:t xml:space="preserve"> </w:t>
      </w:r>
      <w:r>
        <w:rPr>
          <w:sz w:val="28"/>
        </w:rPr>
        <w:t>и</w:t>
      </w:r>
      <w:r>
        <w:rPr>
          <w:spacing w:val="59"/>
          <w:sz w:val="28"/>
        </w:rPr>
        <w:t xml:space="preserve"> </w:t>
      </w:r>
      <w:r>
        <w:rPr>
          <w:sz w:val="28"/>
        </w:rPr>
        <w:t>только</w:t>
      </w:r>
      <w:r>
        <w:rPr>
          <w:spacing w:val="55"/>
          <w:sz w:val="28"/>
        </w:rPr>
        <w:t xml:space="preserve"> </w:t>
      </w:r>
      <w:r>
        <w:rPr>
          <w:spacing w:val="-10"/>
          <w:sz w:val="28"/>
        </w:rPr>
        <w:t>в</w:t>
      </w:r>
    </w:p>
    <w:p w:rsidR="009F1388" w:rsidRDefault="00A625AB">
      <w:pPr>
        <w:pStyle w:val="a3"/>
        <w:spacing w:line="242" w:lineRule="auto"/>
        <w:ind w:right="1136" w:firstLine="0"/>
      </w:pPr>
      <w:r>
        <w:t>первую</w:t>
      </w:r>
      <w:r>
        <w:rPr>
          <w:spacing w:val="-1"/>
        </w:rPr>
        <w:t xml:space="preserve"> </w:t>
      </w:r>
      <w:r>
        <w:t>смену, обучение в</w:t>
      </w:r>
      <w:r>
        <w:rPr>
          <w:spacing w:val="-1"/>
        </w:rPr>
        <w:t xml:space="preserve"> </w:t>
      </w:r>
      <w:r>
        <w:t>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9F1388" w:rsidRDefault="00A625AB">
      <w:pPr>
        <w:pStyle w:val="a4"/>
        <w:numPr>
          <w:ilvl w:val="0"/>
          <w:numId w:val="29"/>
        </w:numPr>
        <w:tabs>
          <w:tab w:val="left" w:pos="1866"/>
        </w:tabs>
        <w:ind w:right="1139" w:firstLine="566"/>
        <w:rPr>
          <w:sz w:val="28"/>
        </w:rPr>
      </w:pPr>
      <w:r>
        <w:rPr>
          <w:sz w:val="28"/>
        </w:rPr>
        <w:t>в середине учебного дня организуется динамическая пауза продолжи- тельностью не менее 40 минут;</w:t>
      </w:r>
    </w:p>
    <w:p w:rsidR="009F1388" w:rsidRDefault="00A625AB">
      <w:pPr>
        <w:pStyle w:val="a4"/>
        <w:numPr>
          <w:ilvl w:val="0"/>
          <w:numId w:val="29"/>
        </w:numPr>
        <w:tabs>
          <w:tab w:val="left" w:pos="1866"/>
        </w:tabs>
        <w:ind w:right="1129" w:firstLine="566"/>
        <w:rPr>
          <w:sz w:val="28"/>
        </w:rPr>
      </w:pPr>
      <w:r>
        <w:rPr>
          <w:sz w:val="28"/>
        </w:rPr>
        <w:t>предоставляются дополнительные недельные каникулы в середине треть- ей четверти. Возможна организация дополнительных каникул независимо от четвертей (триместров).</w:t>
      </w:r>
    </w:p>
    <w:p w:rsidR="009F1388" w:rsidRDefault="00A625AB">
      <w:pPr>
        <w:pStyle w:val="a3"/>
        <w:ind w:right="1138"/>
      </w:pPr>
      <w:r>
        <w:t xml:space="preserve">Занятия начинаются не ранее 8 часов утра и заканчиваются не позднее 18 </w:t>
      </w:r>
      <w:r>
        <w:rPr>
          <w:spacing w:val="-2"/>
        </w:rPr>
        <w:t>часов.</w:t>
      </w:r>
    </w:p>
    <w:p w:rsidR="009F1388" w:rsidRDefault="00A625AB">
      <w:pPr>
        <w:pStyle w:val="a3"/>
        <w:ind w:right="1134"/>
      </w:pPr>
      <w:r>
        <w:t>Факультативные занятия и занятия по дополнительным образовательным программам образования спланированы на дни с наименьшим количеством обязательных уроков. Между началом факультативных (дополнительных) заня- тий и последним</w:t>
      </w:r>
      <w:r>
        <w:rPr>
          <w:spacing w:val="40"/>
        </w:rPr>
        <w:t xml:space="preserve"> </w:t>
      </w:r>
      <w:r>
        <w:t>уроком организован перерыв продолжительностью не менее 20 минут.</w:t>
      </w:r>
    </w:p>
    <w:p w:rsidR="009F1388" w:rsidRDefault="00A625AB">
      <w:pPr>
        <w:pStyle w:val="a3"/>
        <w:spacing w:before="62"/>
        <w:ind w:left="1699" w:firstLine="0"/>
      </w:pPr>
      <w:r>
        <w:t>Календарный</w:t>
      </w:r>
      <w:r>
        <w:rPr>
          <w:spacing w:val="62"/>
          <w:w w:val="150"/>
        </w:rPr>
        <w:t xml:space="preserve"> </w:t>
      </w:r>
      <w:r>
        <w:t>учебный</w:t>
      </w:r>
      <w:r>
        <w:rPr>
          <w:spacing w:val="62"/>
          <w:w w:val="150"/>
        </w:rPr>
        <w:t xml:space="preserve"> </w:t>
      </w:r>
      <w:r>
        <w:t>график</w:t>
      </w:r>
      <w:r>
        <w:rPr>
          <w:spacing w:val="61"/>
          <w:w w:val="150"/>
        </w:rPr>
        <w:t xml:space="preserve"> </w:t>
      </w:r>
      <w:r>
        <w:t>МБОУ</w:t>
      </w:r>
      <w:r>
        <w:rPr>
          <w:spacing w:val="67"/>
          <w:w w:val="150"/>
        </w:rPr>
        <w:t xml:space="preserve"> </w:t>
      </w:r>
      <w:r w:rsidR="00294EF0">
        <w:t>СОШ с.Поляковка</w:t>
      </w:r>
      <w:r>
        <w:rPr>
          <w:spacing w:val="62"/>
          <w:w w:val="150"/>
        </w:rPr>
        <w:t xml:space="preserve"> </w:t>
      </w:r>
      <w:r>
        <w:t>составлен</w:t>
      </w:r>
      <w:r>
        <w:rPr>
          <w:spacing w:val="62"/>
          <w:w w:val="150"/>
        </w:rPr>
        <w:t xml:space="preserve"> </w:t>
      </w:r>
      <w:r>
        <w:t>с</w:t>
      </w:r>
      <w:r>
        <w:rPr>
          <w:spacing w:val="63"/>
          <w:w w:val="150"/>
        </w:rPr>
        <w:t xml:space="preserve"> </w:t>
      </w:r>
      <w:r>
        <w:rPr>
          <w:spacing w:val="-2"/>
        </w:rPr>
        <w:t>учётом</w:t>
      </w:r>
    </w:p>
    <w:p w:rsidR="009F1388" w:rsidRDefault="00A625AB">
      <w:pPr>
        <w:pStyle w:val="a3"/>
        <w:spacing w:before="76"/>
        <w:ind w:right="1127" w:firstLine="0"/>
      </w:pPr>
      <w:r>
        <w:t>мнений уча</w:t>
      </w:r>
      <w:r w:rsidR="00294EF0">
        <w:t>стников образовательных отноше</w:t>
      </w:r>
      <w:r>
        <w:t>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w:t>
      </w:r>
      <w:r>
        <w:rPr>
          <w:spacing w:val="-16"/>
        </w:rPr>
        <w:t xml:space="preserve"> </w:t>
      </w:r>
      <w:r>
        <w:t>отдыха и иных социальных целей (каникул) по календарным периодам учебного года.</w:t>
      </w:r>
    </w:p>
    <w:p w:rsidR="009F1388" w:rsidRDefault="00A625AB">
      <w:pPr>
        <w:pStyle w:val="1"/>
        <w:numPr>
          <w:ilvl w:val="1"/>
          <w:numId w:val="30"/>
        </w:numPr>
        <w:tabs>
          <w:tab w:val="left" w:pos="2073"/>
        </w:tabs>
        <w:spacing w:before="71" w:line="322" w:lineRule="exact"/>
        <w:ind w:left="2073" w:hanging="374"/>
      </w:pPr>
      <w:bookmarkStart w:id="384" w:name="3.3_ПЛАН_ВНЕУРОЧНОЙ_ДЕЯТЕЛЬНОСТИ"/>
      <w:bookmarkEnd w:id="384"/>
      <w:r>
        <w:t>ПЛАН</w:t>
      </w:r>
      <w:r>
        <w:rPr>
          <w:spacing w:val="-18"/>
        </w:rPr>
        <w:t xml:space="preserve"> </w:t>
      </w:r>
      <w:r>
        <w:t>ВНЕУРОЧНОЙ</w:t>
      </w:r>
      <w:r>
        <w:rPr>
          <w:spacing w:val="-16"/>
        </w:rPr>
        <w:t xml:space="preserve"> </w:t>
      </w:r>
      <w:r>
        <w:rPr>
          <w:spacing w:val="-2"/>
        </w:rPr>
        <w:t>ДЕЯТЕЛЬНОСТИ</w:t>
      </w:r>
    </w:p>
    <w:p w:rsidR="009F1388" w:rsidRDefault="00A625AB">
      <w:pPr>
        <w:pStyle w:val="a3"/>
        <w:ind w:left="1286" w:right="1294" w:firstLine="302"/>
      </w:pPr>
      <w: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личностных), осуществляемую в формах, отличных от </w:t>
      </w:r>
      <w:r>
        <w:rPr>
          <w:spacing w:val="-2"/>
        </w:rPr>
        <w:t>урочной.</w:t>
      </w:r>
    </w:p>
    <w:p w:rsidR="009F1388" w:rsidRDefault="00A625AB">
      <w:pPr>
        <w:pStyle w:val="a3"/>
        <w:ind w:left="1286" w:right="1292" w:firstLine="355"/>
      </w:pPr>
      <w:r>
        <w:t xml:space="preserve">План внеурочной деятельности образовательной организации является обязательной частью организационного раздела основной образовательной </w:t>
      </w:r>
      <w:r>
        <w:rPr>
          <w:spacing w:val="-2"/>
        </w:rPr>
        <w:t>программы.</w:t>
      </w:r>
    </w:p>
    <w:p w:rsidR="009F1388" w:rsidRDefault="00A625AB">
      <w:pPr>
        <w:pStyle w:val="a3"/>
        <w:ind w:left="1286" w:right="1283" w:firstLine="427"/>
      </w:pPr>
      <w:r>
        <w:t>Назначение</w:t>
      </w:r>
      <w:r>
        <w:rPr>
          <w:spacing w:val="-7"/>
        </w:rPr>
        <w:t xml:space="preserve"> </w:t>
      </w:r>
      <w:r>
        <w:t>плана</w:t>
      </w:r>
      <w:r>
        <w:rPr>
          <w:spacing w:val="-8"/>
        </w:rPr>
        <w:t xml:space="preserve"> </w:t>
      </w:r>
      <w:r>
        <w:t>внеурочной</w:t>
      </w:r>
      <w:r>
        <w:rPr>
          <w:spacing w:val="-7"/>
        </w:rPr>
        <w:t xml:space="preserve"> </w:t>
      </w:r>
      <w:r>
        <w:t>деятельности</w:t>
      </w:r>
      <w:r>
        <w:rPr>
          <w:spacing w:val="-5"/>
        </w:rPr>
        <w:t xml:space="preserve"> </w:t>
      </w:r>
      <w:r>
        <w:t>—</w:t>
      </w:r>
      <w:r>
        <w:rPr>
          <w:spacing w:val="-5"/>
        </w:rPr>
        <w:t xml:space="preserve"> </w:t>
      </w:r>
      <w:r>
        <w:t xml:space="preserve">психолого-педагогическое сопровождение обучающихся с учетом успешности их обучения, уровня со- циальной адаптации и развития, индивидуальных способностей и познава- тельных интересов. План внеурочной деятельности формируется образова- </w:t>
      </w:r>
      <w:r>
        <w:rPr>
          <w:spacing w:val="-4"/>
        </w:rPr>
        <w:t>тельной</w:t>
      </w:r>
      <w:r>
        <w:rPr>
          <w:spacing w:val="-14"/>
        </w:rPr>
        <w:t xml:space="preserve"> </w:t>
      </w:r>
      <w:r>
        <w:rPr>
          <w:spacing w:val="-4"/>
        </w:rPr>
        <w:t>организацией</w:t>
      </w:r>
      <w:r>
        <w:rPr>
          <w:spacing w:val="-13"/>
        </w:rPr>
        <w:t xml:space="preserve"> </w:t>
      </w:r>
      <w:r>
        <w:rPr>
          <w:spacing w:val="-4"/>
        </w:rPr>
        <w:t>с</w:t>
      </w:r>
      <w:r>
        <w:rPr>
          <w:spacing w:val="-14"/>
        </w:rPr>
        <w:t xml:space="preserve"> </w:t>
      </w:r>
      <w:r>
        <w:rPr>
          <w:spacing w:val="-4"/>
        </w:rPr>
        <w:t>учетом</w:t>
      </w:r>
      <w:r>
        <w:rPr>
          <w:spacing w:val="-13"/>
        </w:rPr>
        <w:t xml:space="preserve"> </w:t>
      </w:r>
      <w:r>
        <w:rPr>
          <w:spacing w:val="-4"/>
        </w:rPr>
        <w:t>предоставления</w:t>
      </w:r>
      <w:r>
        <w:rPr>
          <w:spacing w:val="-14"/>
        </w:rPr>
        <w:t xml:space="preserve"> </w:t>
      </w:r>
      <w:r>
        <w:rPr>
          <w:spacing w:val="-4"/>
        </w:rPr>
        <w:t>права</w:t>
      </w:r>
      <w:r>
        <w:rPr>
          <w:spacing w:val="-13"/>
        </w:rPr>
        <w:t xml:space="preserve"> </w:t>
      </w:r>
      <w:r>
        <w:rPr>
          <w:spacing w:val="-4"/>
        </w:rPr>
        <w:t>участникам</w:t>
      </w:r>
      <w:r>
        <w:t xml:space="preserve"> </w:t>
      </w:r>
      <w:r>
        <w:rPr>
          <w:spacing w:val="-4"/>
        </w:rPr>
        <w:t xml:space="preserve">образователь- </w:t>
      </w:r>
      <w:r>
        <w:t>ных отношений выбора направления и содержания учебных курсов.</w:t>
      </w:r>
    </w:p>
    <w:p w:rsidR="009F1388" w:rsidRDefault="00A625AB">
      <w:pPr>
        <w:pStyle w:val="a3"/>
        <w:spacing w:before="10" w:line="319" w:lineRule="exact"/>
        <w:ind w:left="1416" w:firstLine="0"/>
      </w:pPr>
      <w:r>
        <w:t>При</w:t>
      </w:r>
      <w:r>
        <w:rPr>
          <w:spacing w:val="-14"/>
        </w:rPr>
        <w:t xml:space="preserve"> </w:t>
      </w:r>
      <w:r>
        <w:t>разработке</w:t>
      </w:r>
      <w:r>
        <w:rPr>
          <w:spacing w:val="-12"/>
        </w:rPr>
        <w:t xml:space="preserve"> </w:t>
      </w:r>
      <w:r>
        <w:t>Плана</w:t>
      </w:r>
      <w:r>
        <w:rPr>
          <w:spacing w:val="-11"/>
        </w:rPr>
        <w:t xml:space="preserve"> </w:t>
      </w:r>
      <w:r>
        <w:t>использовались</w:t>
      </w:r>
      <w:r>
        <w:rPr>
          <w:spacing w:val="-14"/>
        </w:rPr>
        <w:t xml:space="preserve"> </w:t>
      </w:r>
      <w:r>
        <w:t>следующие</w:t>
      </w:r>
      <w:r>
        <w:rPr>
          <w:spacing w:val="-16"/>
        </w:rPr>
        <w:t xml:space="preserve"> </w:t>
      </w:r>
      <w:r>
        <w:rPr>
          <w:spacing w:val="-2"/>
        </w:rPr>
        <w:t>документы:</w:t>
      </w:r>
    </w:p>
    <w:p w:rsidR="009F1388" w:rsidRDefault="00A625AB">
      <w:pPr>
        <w:pStyle w:val="a4"/>
        <w:numPr>
          <w:ilvl w:val="0"/>
          <w:numId w:val="28"/>
        </w:numPr>
        <w:tabs>
          <w:tab w:val="left" w:pos="1842"/>
        </w:tabs>
        <w:ind w:right="1369" w:firstLine="57"/>
        <w:rPr>
          <w:sz w:val="28"/>
        </w:rPr>
      </w:pPr>
      <w:r>
        <w:rPr>
          <w:sz w:val="28"/>
        </w:rPr>
        <w:t>Закон Российской Федерации №</w:t>
      </w:r>
      <w:r>
        <w:rPr>
          <w:spacing w:val="-1"/>
          <w:sz w:val="28"/>
        </w:rPr>
        <w:t xml:space="preserve"> </w:t>
      </w:r>
      <w:r>
        <w:rPr>
          <w:sz w:val="28"/>
        </w:rPr>
        <w:t>273 «Об образовании в</w:t>
      </w:r>
      <w:r>
        <w:rPr>
          <w:spacing w:val="-1"/>
          <w:sz w:val="28"/>
        </w:rPr>
        <w:t xml:space="preserve"> </w:t>
      </w:r>
      <w:r>
        <w:rPr>
          <w:sz w:val="28"/>
        </w:rPr>
        <w:t xml:space="preserve">Российской фе- </w:t>
      </w:r>
      <w:r>
        <w:rPr>
          <w:spacing w:val="-2"/>
          <w:sz w:val="28"/>
        </w:rPr>
        <w:t>дерации»;</w:t>
      </w:r>
    </w:p>
    <w:p w:rsidR="009F1388" w:rsidRDefault="00A625AB">
      <w:pPr>
        <w:pStyle w:val="a4"/>
        <w:numPr>
          <w:ilvl w:val="0"/>
          <w:numId w:val="28"/>
        </w:numPr>
        <w:tabs>
          <w:tab w:val="left" w:pos="1842"/>
        </w:tabs>
        <w:spacing w:before="2"/>
        <w:ind w:right="1356" w:firstLine="57"/>
        <w:rPr>
          <w:sz w:val="28"/>
        </w:rPr>
      </w:pPr>
      <w:r>
        <w:rPr>
          <w:sz w:val="28"/>
        </w:rPr>
        <w:t xml:space="preserve">Федеральный государственный образовательный стандарт начального общего образования, утвержденный приказом Минпросвещения России от </w:t>
      </w:r>
      <w:r>
        <w:rPr>
          <w:sz w:val="28"/>
        </w:rPr>
        <w:lastRenderedPageBreak/>
        <w:t>31.05.2021 №286</w:t>
      </w:r>
    </w:p>
    <w:p w:rsidR="009F1388" w:rsidRDefault="00A625AB">
      <w:pPr>
        <w:pStyle w:val="a4"/>
        <w:numPr>
          <w:ilvl w:val="0"/>
          <w:numId w:val="28"/>
        </w:numPr>
        <w:tabs>
          <w:tab w:val="left" w:pos="1842"/>
        </w:tabs>
        <w:ind w:right="1345" w:firstLine="57"/>
        <w:rPr>
          <w:sz w:val="28"/>
        </w:rPr>
      </w:pPr>
      <w:r>
        <w:rPr>
          <w:sz w:val="28"/>
        </w:rPr>
        <w:t>Федеральные требования к образовательным учреждениям в части ми- нимальной оснащенности учебного процесса и оборудования учебных по- мещений (утверждены приказом Минобрнауки России от 4 октября 2010 г.</w:t>
      </w:r>
    </w:p>
    <w:p w:rsidR="009F1388" w:rsidRDefault="00A625AB">
      <w:pPr>
        <w:pStyle w:val="a3"/>
        <w:spacing w:before="3" w:line="320" w:lineRule="exact"/>
        <w:ind w:left="1286" w:firstLine="0"/>
      </w:pPr>
      <w:r>
        <w:t>№</w:t>
      </w:r>
      <w:r>
        <w:rPr>
          <w:spacing w:val="-3"/>
        </w:rPr>
        <w:t xml:space="preserve"> </w:t>
      </w:r>
      <w:r>
        <w:rPr>
          <w:spacing w:val="-2"/>
        </w:rPr>
        <w:t>986);</w:t>
      </w:r>
    </w:p>
    <w:p w:rsidR="009F1388" w:rsidRDefault="00A625AB">
      <w:pPr>
        <w:pStyle w:val="a4"/>
        <w:numPr>
          <w:ilvl w:val="0"/>
          <w:numId w:val="28"/>
        </w:numPr>
        <w:tabs>
          <w:tab w:val="left" w:pos="1843"/>
        </w:tabs>
        <w:ind w:left="1416" w:right="1354" w:firstLine="0"/>
        <w:rPr>
          <w:sz w:val="28"/>
        </w:rPr>
      </w:pPr>
      <w:r>
        <w:rPr>
          <w:sz w:val="28"/>
        </w:rPr>
        <w:t>Постановлением Федеральной службы по надзору в сфере защиты прав потребителей и благополучия человека и Главного государственного сани- тарного врача Российской Федерации от 30.06.2020 №16 «Об утверждении СП 3.1/2.4.3598-20 «Санитарно-эпидемологические требования к устрой- 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(Сovid 19)»;</w:t>
      </w:r>
    </w:p>
    <w:p w:rsidR="009F1388" w:rsidRDefault="00A625AB">
      <w:pPr>
        <w:pStyle w:val="a4"/>
        <w:numPr>
          <w:ilvl w:val="0"/>
          <w:numId w:val="28"/>
        </w:numPr>
        <w:tabs>
          <w:tab w:val="left" w:pos="1842"/>
        </w:tabs>
        <w:ind w:right="1355" w:firstLine="57"/>
        <w:rPr>
          <w:sz w:val="28"/>
        </w:rPr>
      </w:pPr>
      <w:r>
        <w:rPr>
          <w:sz w:val="28"/>
        </w:rPr>
        <w:t>Федеральные требования к образовательным учреждениям в части охраны здоровья обучающихся, воспитанников (утверждены приказом Ми- нобрнауки России от 28 декабря 2010 г. № 2106, зарегистрированы в Ми- нюсте России 2 февраля 2011 г.);</w:t>
      </w:r>
    </w:p>
    <w:p w:rsidR="009F1388" w:rsidRDefault="00A625AB">
      <w:pPr>
        <w:pStyle w:val="a4"/>
        <w:numPr>
          <w:ilvl w:val="0"/>
          <w:numId w:val="28"/>
        </w:numPr>
        <w:tabs>
          <w:tab w:val="left" w:pos="1842"/>
        </w:tabs>
        <w:ind w:right="1350" w:firstLine="57"/>
        <w:rPr>
          <w:sz w:val="28"/>
        </w:rPr>
      </w:pPr>
      <w:r>
        <w:rPr>
          <w:sz w:val="28"/>
        </w:rPr>
        <w:t xml:space="preserve">Письмо Минобрнауки РФ от 19.04.2011 N 03–255 «О введении феде- ральных государственных образовательных стандартов общего образова- </w:t>
      </w:r>
      <w:r>
        <w:rPr>
          <w:spacing w:val="-4"/>
          <w:sz w:val="28"/>
        </w:rPr>
        <w:t>ния»</w:t>
      </w:r>
    </w:p>
    <w:p w:rsidR="009F1388" w:rsidRDefault="00A625AB">
      <w:pPr>
        <w:pStyle w:val="a4"/>
        <w:numPr>
          <w:ilvl w:val="0"/>
          <w:numId w:val="28"/>
        </w:numPr>
        <w:tabs>
          <w:tab w:val="left" w:pos="1843"/>
        </w:tabs>
        <w:spacing w:line="321" w:lineRule="exact"/>
        <w:ind w:left="1843" w:hanging="427"/>
        <w:rPr>
          <w:sz w:val="28"/>
        </w:rPr>
      </w:pPr>
      <w:r>
        <w:rPr>
          <w:sz w:val="28"/>
        </w:rPr>
        <w:t>Письмо</w:t>
      </w:r>
      <w:r>
        <w:rPr>
          <w:spacing w:val="30"/>
          <w:sz w:val="28"/>
        </w:rPr>
        <w:t xml:space="preserve"> </w:t>
      </w:r>
      <w:r>
        <w:rPr>
          <w:sz w:val="28"/>
        </w:rPr>
        <w:t>Министерства</w:t>
      </w:r>
      <w:r>
        <w:rPr>
          <w:spacing w:val="31"/>
          <w:sz w:val="28"/>
        </w:rPr>
        <w:t xml:space="preserve"> </w:t>
      </w:r>
      <w:r>
        <w:rPr>
          <w:sz w:val="28"/>
        </w:rPr>
        <w:t>образования</w:t>
      </w:r>
      <w:r>
        <w:rPr>
          <w:spacing w:val="32"/>
          <w:sz w:val="28"/>
        </w:rPr>
        <w:t xml:space="preserve"> </w:t>
      </w:r>
      <w:r>
        <w:rPr>
          <w:sz w:val="28"/>
        </w:rPr>
        <w:t>и</w:t>
      </w:r>
      <w:r>
        <w:rPr>
          <w:spacing w:val="34"/>
          <w:sz w:val="28"/>
        </w:rPr>
        <w:t xml:space="preserve"> </w:t>
      </w:r>
      <w:r>
        <w:rPr>
          <w:sz w:val="28"/>
        </w:rPr>
        <w:t>науки</w:t>
      </w:r>
      <w:r>
        <w:rPr>
          <w:spacing w:val="30"/>
          <w:sz w:val="28"/>
        </w:rPr>
        <w:t xml:space="preserve"> </w:t>
      </w:r>
      <w:r>
        <w:rPr>
          <w:sz w:val="28"/>
        </w:rPr>
        <w:t>РФ</w:t>
      </w:r>
      <w:r>
        <w:rPr>
          <w:spacing w:val="35"/>
          <w:sz w:val="28"/>
        </w:rPr>
        <w:t xml:space="preserve"> </w:t>
      </w:r>
      <w:r>
        <w:rPr>
          <w:sz w:val="28"/>
        </w:rPr>
        <w:t>«Об</w:t>
      </w:r>
      <w:r>
        <w:rPr>
          <w:spacing w:val="32"/>
          <w:sz w:val="28"/>
        </w:rPr>
        <w:t xml:space="preserve"> </w:t>
      </w:r>
      <w:r>
        <w:rPr>
          <w:sz w:val="28"/>
        </w:rPr>
        <w:t>организации</w:t>
      </w:r>
      <w:r>
        <w:rPr>
          <w:spacing w:val="34"/>
          <w:sz w:val="28"/>
        </w:rPr>
        <w:t xml:space="preserve"> </w:t>
      </w:r>
      <w:r>
        <w:rPr>
          <w:spacing w:val="-4"/>
          <w:sz w:val="28"/>
        </w:rPr>
        <w:t>вне-</w:t>
      </w:r>
    </w:p>
    <w:p w:rsidR="009F1388" w:rsidRDefault="00A625AB">
      <w:pPr>
        <w:pStyle w:val="a3"/>
        <w:spacing w:before="76"/>
        <w:ind w:left="1358" w:right="650" w:firstLine="0"/>
        <w:jc w:val="left"/>
      </w:pPr>
      <w:r>
        <w:t>урочной</w:t>
      </w:r>
      <w:r>
        <w:rPr>
          <w:spacing w:val="31"/>
        </w:rPr>
        <w:t xml:space="preserve"> </w:t>
      </w:r>
      <w:r>
        <w:t>деятельности</w:t>
      </w:r>
      <w:r>
        <w:rPr>
          <w:spacing w:val="31"/>
        </w:rPr>
        <w:t xml:space="preserve"> </w:t>
      </w:r>
      <w:r>
        <w:t>при</w:t>
      </w:r>
      <w:r>
        <w:rPr>
          <w:spacing w:val="31"/>
        </w:rPr>
        <w:t xml:space="preserve"> </w:t>
      </w:r>
      <w:r>
        <w:t>введении</w:t>
      </w:r>
      <w:r>
        <w:rPr>
          <w:spacing w:val="31"/>
        </w:rPr>
        <w:t xml:space="preserve"> </w:t>
      </w:r>
      <w:r>
        <w:t>федерального</w:t>
      </w:r>
      <w:r>
        <w:rPr>
          <w:spacing w:val="32"/>
        </w:rPr>
        <w:t xml:space="preserve"> </w:t>
      </w:r>
      <w:r>
        <w:t>государственного</w:t>
      </w:r>
      <w:r>
        <w:rPr>
          <w:spacing w:val="32"/>
        </w:rPr>
        <w:t xml:space="preserve"> </w:t>
      </w:r>
      <w:r>
        <w:t>обра- зовательного стандарта общего образования»</w:t>
      </w:r>
      <w:r>
        <w:rPr>
          <w:spacing w:val="-3"/>
        </w:rPr>
        <w:t xml:space="preserve"> </w:t>
      </w:r>
      <w:r>
        <w:t>от 12 мая 2011 г. № 03– 2960.</w:t>
      </w:r>
    </w:p>
    <w:p w:rsidR="009F1388" w:rsidRDefault="00A625AB">
      <w:pPr>
        <w:pStyle w:val="a4"/>
        <w:numPr>
          <w:ilvl w:val="0"/>
          <w:numId w:val="28"/>
        </w:numPr>
        <w:tabs>
          <w:tab w:val="left" w:pos="1839"/>
        </w:tabs>
        <w:spacing w:before="4" w:line="322" w:lineRule="exact"/>
        <w:ind w:left="1839" w:hanging="423"/>
        <w:jc w:val="left"/>
        <w:rPr>
          <w:sz w:val="28"/>
        </w:rPr>
      </w:pPr>
      <w:r>
        <w:rPr>
          <w:sz w:val="28"/>
        </w:rPr>
        <w:t>Программы</w:t>
      </w:r>
      <w:r>
        <w:rPr>
          <w:spacing w:val="23"/>
          <w:sz w:val="28"/>
        </w:rPr>
        <w:t xml:space="preserve"> </w:t>
      </w:r>
      <w:r>
        <w:rPr>
          <w:sz w:val="28"/>
        </w:rPr>
        <w:t>внеурочной</w:t>
      </w:r>
      <w:r>
        <w:rPr>
          <w:spacing w:val="23"/>
          <w:sz w:val="28"/>
        </w:rPr>
        <w:t xml:space="preserve"> </w:t>
      </w:r>
      <w:r>
        <w:rPr>
          <w:sz w:val="28"/>
        </w:rPr>
        <w:t>деятельности,</w:t>
      </w:r>
      <w:r>
        <w:rPr>
          <w:spacing w:val="32"/>
          <w:sz w:val="28"/>
        </w:rPr>
        <w:t xml:space="preserve"> </w:t>
      </w:r>
      <w:r>
        <w:rPr>
          <w:sz w:val="28"/>
        </w:rPr>
        <w:t>ООП</w:t>
      </w:r>
      <w:r>
        <w:rPr>
          <w:spacing w:val="27"/>
          <w:sz w:val="28"/>
        </w:rPr>
        <w:t xml:space="preserve"> </w:t>
      </w:r>
      <w:r>
        <w:rPr>
          <w:sz w:val="28"/>
        </w:rPr>
        <w:t>НОО</w:t>
      </w:r>
      <w:r>
        <w:rPr>
          <w:spacing w:val="29"/>
          <w:sz w:val="28"/>
        </w:rPr>
        <w:t xml:space="preserve"> </w:t>
      </w:r>
      <w:r>
        <w:rPr>
          <w:sz w:val="28"/>
        </w:rPr>
        <w:t>и</w:t>
      </w:r>
      <w:r>
        <w:rPr>
          <w:spacing w:val="22"/>
          <w:sz w:val="28"/>
        </w:rPr>
        <w:t xml:space="preserve"> </w:t>
      </w:r>
      <w:r>
        <w:rPr>
          <w:sz w:val="28"/>
        </w:rPr>
        <w:t>ООП</w:t>
      </w:r>
      <w:r>
        <w:rPr>
          <w:spacing w:val="22"/>
          <w:sz w:val="28"/>
        </w:rPr>
        <w:t xml:space="preserve"> </w:t>
      </w:r>
      <w:r>
        <w:rPr>
          <w:sz w:val="28"/>
        </w:rPr>
        <w:t>ООО</w:t>
      </w:r>
      <w:r>
        <w:rPr>
          <w:spacing w:val="28"/>
          <w:sz w:val="28"/>
        </w:rPr>
        <w:t xml:space="preserve"> </w:t>
      </w:r>
      <w:r>
        <w:rPr>
          <w:spacing w:val="-4"/>
          <w:sz w:val="28"/>
        </w:rPr>
        <w:t>МБОУ</w:t>
      </w:r>
    </w:p>
    <w:p w:rsidR="009F1388" w:rsidRDefault="00A625AB">
      <w:pPr>
        <w:pStyle w:val="a3"/>
        <w:ind w:left="1358" w:firstLine="0"/>
        <w:jc w:val="left"/>
      </w:pPr>
      <w:r>
        <w:t>СОШ</w:t>
      </w:r>
      <w:r>
        <w:rPr>
          <w:spacing w:val="10"/>
        </w:rPr>
        <w:t xml:space="preserve"> </w:t>
      </w:r>
      <w:r w:rsidR="00A10143">
        <w:t>с.Поляковка</w:t>
      </w:r>
      <w:r>
        <w:rPr>
          <w:spacing w:val="16"/>
        </w:rPr>
        <w:t xml:space="preserve"> </w:t>
      </w:r>
      <w:r>
        <w:t>МР</w:t>
      </w:r>
      <w:r>
        <w:rPr>
          <w:spacing w:val="21"/>
        </w:rPr>
        <w:t xml:space="preserve"> </w:t>
      </w:r>
      <w:r>
        <w:t>Учалинский</w:t>
      </w:r>
      <w:r>
        <w:rPr>
          <w:spacing w:val="21"/>
        </w:rPr>
        <w:t xml:space="preserve"> </w:t>
      </w:r>
      <w:r>
        <w:t>район</w:t>
      </w:r>
      <w:r>
        <w:rPr>
          <w:spacing w:val="22"/>
        </w:rPr>
        <w:t xml:space="preserve"> </w:t>
      </w:r>
      <w:r>
        <w:t>Республики</w:t>
      </w:r>
      <w:r>
        <w:rPr>
          <w:spacing w:val="21"/>
        </w:rPr>
        <w:t xml:space="preserve"> </w:t>
      </w:r>
      <w:r>
        <w:rPr>
          <w:spacing w:val="-2"/>
        </w:rPr>
        <w:t>Башкортостан.</w:t>
      </w:r>
    </w:p>
    <w:p w:rsidR="009F1388" w:rsidRDefault="00A625AB">
      <w:pPr>
        <w:pStyle w:val="2"/>
        <w:numPr>
          <w:ilvl w:val="2"/>
          <w:numId w:val="30"/>
        </w:numPr>
        <w:tabs>
          <w:tab w:val="left" w:pos="2404"/>
        </w:tabs>
        <w:spacing w:before="75"/>
        <w:ind w:left="2404" w:hanging="705"/>
        <w:jc w:val="both"/>
      </w:pPr>
      <w:bookmarkStart w:id="385" w:name="3.3.1._Цели_и_задачи_внеурочной_деятельн"/>
      <w:bookmarkEnd w:id="385"/>
      <w:r>
        <w:t>Цели</w:t>
      </w:r>
      <w:r>
        <w:rPr>
          <w:spacing w:val="-13"/>
        </w:rPr>
        <w:t xml:space="preserve"> </w:t>
      </w:r>
      <w:r>
        <w:t>и</w:t>
      </w:r>
      <w:r>
        <w:rPr>
          <w:spacing w:val="-13"/>
        </w:rPr>
        <w:t xml:space="preserve"> </w:t>
      </w:r>
      <w:r>
        <w:t>задачи</w:t>
      </w:r>
      <w:r>
        <w:rPr>
          <w:spacing w:val="-9"/>
        </w:rPr>
        <w:t xml:space="preserve"> </w:t>
      </w:r>
      <w:r>
        <w:t>внеурочной</w:t>
      </w:r>
      <w:r>
        <w:rPr>
          <w:spacing w:val="-5"/>
        </w:rPr>
        <w:t xml:space="preserve"> </w:t>
      </w:r>
      <w:r>
        <w:t>деятельности</w:t>
      </w:r>
      <w:r>
        <w:rPr>
          <w:spacing w:val="-6"/>
        </w:rPr>
        <w:t xml:space="preserve"> </w:t>
      </w:r>
      <w:r>
        <w:t>на</w:t>
      </w:r>
      <w:r>
        <w:rPr>
          <w:spacing w:val="-7"/>
        </w:rPr>
        <w:t xml:space="preserve"> </w:t>
      </w:r>
      <w:r>
        <w:t>уровне</w:t>
      </w:r>
      <w:r>
        <w:rPr>
          <w:spacing w:val="-10"/>
        </w:rPr>
        <w:t xml:space="preserve"> </w:t>
      </w:r>
      <w:r>
        <w:rPr>
          <w:spacing w:val="-5"/>
        </w:rPr>
        <w:t>НОО</w:t>
      </w:r>
    </w:p>
    <w:p w:rsidR="009F1388" w:rsidRDefault="00A625AB">
      <w:pPr>
        <w:pStyle w:val="a3"/>
        <w:ind w:right="1134"/>
      </w:pPr>
      <w:r>
        <w:rPr>
          <w:b/>
          <w:i/>
        </w:rPr>
        <w:t xml:space="preserve">Цели внеурочной деятельности </w:t>
      </w:r>
      <w:r>
        <w:rPr>
          <w:i/>
        </w:rPr>
        <w:t xml:space="preserve">- </w:t>
      </w:r>
      <w:r>
        <w:t>психолого-педагогическое сопровожде- ние обучающихся с учетом успешности их обучения, уровня социальной адап- тации и развития, индивидуальных способностей и познавательных интересов.</w:t>
      </w:r>
    </w:p>
    <w:p w:rsidR="009F1388" w:rsidRDefault="00A625AB">
      <w:pPr>
        <w:pStyle w:val="a3"/>
        <w:ind w:right="1216"/>
      </w:pPr>
      <w:r>
        <w:t>План</w:t>
      </w:r>
      <w:r>
        <w:rPr>
          <w:spacing w:val="-9"/>
        </w:rPr>
        <w:t xml:space="preserve"> </w:t>
      </w:r>
      <w:r>
        <w:t>внеурочной</w:t>
      </w:r>
      <w:r>
        <w:rPr>
          <w:spacing w:val="-9"/>
        </w:rPr>
        <w:t xml:space="preserve"> </w:t>
      </w:r>
      <w:r>
        <w:t>деятельности</w:t>
      </w:r>
      <w:r>
        <w:rPr>
          <w:spacing w:val="-7"/>
        </w:rPr>
        <w:t xml:space="preserve"> </w:t>
      </w:r>
      <w:r>
        <w:t>формируется</w:t>
      </w:r>
      <w:r>
        <w:rPr>
          <w:spacing w:val="-6"/>
        </w:rPr>
        <w:t xml:space="preserve"> </w:t>
      </w:r>
      <w:r>
        <w:t>образовательной</w:t>
      </w:r>
      <w:r>
        <w:rPr>
          <w:spacing w:val="-7"/>
        </w:rPr>
        <w:t xml:space="preserve"> </w:t>
      </w:r>
      <w:r>
        <w:t>организаци- ей</w:t>
      </w:r>
      <w:r>
        <w:rPr>
          <w:spacing w:val="-6"/>
        </w:rPr>
        <w:t xml:space="preserve"> </w:t>
      </w:r>
      <w:r>
        <w:t>с</w:t>
      </w:r>
      <w:r>
        <w:rPr>
          <w:spacing w:val="-5"/>
        </w:rPr>
        <w:t xml:space="preserve"> </w:t>
      </w:r>
      <w:r>
        <w:t>учетом</w:t>
      </w:r>
      <w:r>
        <w:rPr>
          <w:spacing w:val="-4"/>
        </w:rPr>
        <w:t xml:space="preserve"> </w:t>
      </w:r>
      <w:r>
        <w:t>предоставления</w:t>
      </w:r>
      <w:r>
        <w:rPr>
          <w:spacing w:val="-5"/>
        </w:rPr>
        <w:t xml:space="preserve"> </w:t>
      </w:r>
      <w:r>
        <w:t>права участникам</w:t>
      </w:r>
      <w:r>
        <w:rPr>
          <w:spacing w:val="-4"/>
        </w:rPr>
        <w:t xml:space="preserve"> </w:t>
      </w:r>
      <w:r>
        <w:t>образовательных</w:t>
      </w:r>
      <w:r>
        <w:rPr>
          <w:spacing w:val="-9"/>
        </w:rPr>
        <w:t xml:space="preserve"> </w:t>
      </w:r>
      <w:r>
        <w:t>отношений</w:t>
      </w:r>
      <w:r>
        <w:rPr>
          <w:spacing w:val="-6"/>
        </w:rPr>
        <w:t xml:space="preserve"> </w:t>
      </w:r>
      <w:r>
        <w:t>вы- бора направления и содержания учебных курсов.</w:t>
      </w:r>
    </w:p>
    <w:p w:rsidR="009F1388" w:rsidRDefault="00A625AB">
      <w:pPr>
        <w:pStyle w:val="3"/>
        <w:spacing w:line="240" w:lineRule="auto"/>
      </w:pPr>
      <w:bookmarkStart w:id="386" w:name="Задачи_организации_внеурочной_деятельнос"/>
      <w:bookmarkEnd w:id="386"/>
      <w:r>
        <w:t>Задачи</w:t>
      </w:r>
      <w:r>
        <w:rPr>
          <w:spacing w:val="-12"/>
        </w:rPr>
        <w:t xml:space="preserve"> </w:t>
      </w:r>
      <w:r>
        <w:t>организации</w:t>
      </w:r>
      <w:r>
        <w:rPr>
          <w:spacing w:val="-13"/>
        </w:rPr>
        <w:t xml:space="preserve"> </w:t>
      </w:r>
      <w:r>
        <w:t>внеурочной</w:t>
      </w:r>
      <w:r>
        <w:rPr>
          <w:spacing w:val="-14"/>
        </w:rPr>
        <w:t xml:space="preserve"> </w:t>
      </w:r>
      <w:r>
        <w:rPr>
          <w:spacing w:val="-2"/>
        </w:rPr>
        <w:t>деятельности:</w:t>
      </w:r>
    </w:p>
    <w:p w:rsidR="009F1388" w:rsidRDefault="00A625AB">
      <w:pPr>
        <w:pStyle w:val="a4"/>
        <w:numPr>
          <w:ilvl w:val="0"/>
          <w:numId w:val="26"/>
        </w:numPr>
        <w:tabs>
          <w:tab w:val="left" w:pos="1847"/>
        </w:tabs>
        <w:spacing w:line="319" w:lineRule="exact"/>
        <w:ind w:left="1847" w:hanging="148"/>
        <w:rPr>
          <w:b/>
          <w:i/>
          <w:sz w:val="28"/>
        </w:rPr>
      </w:pPr>
      <w:r>
        <w:rPr>
          <w:spacing w:val="-2"/>
          <w:sz w:val="28"/>
        </w:rPr>
        <w:t>оказание</w:t>
      </w:r>
      <w:r>
        <w:rPr>
          <w:spacing w:val="-7"/>
          <w:sz w:val="28"/>
        </w:rPr>
        <w:t xml:space="preserve"> </w:t>
      </w:r>
      <w:r>
        <w:rPr>
          <w:spacing w:val="-2"/>
          <w:sz w:val="28"/>
        </w:rPr>
        <w:t>коррекционной</w:t>
      </w:r>
      <w:r>
        <w:rPr>
          <w:spacing w:val="-7"/>
          <w:sz w:val="28"/>
        </w:rPr>
        <w:t xml:space="preserve"> </w:t>
      </w:r>
      <w:r>
        <w:rPr>
          <w:spacing w:val="-2"/>
          <w:sz w:val="28"/>
        </w:rPr>
        <w:t>помощи в</w:t>
      </w:r>
      <w:r>
        <w:rPr>
          <w:spacing w:val="-10"/>
          <w:sz w:val="28"/>
        </w:rPr>
        <w:t xml:space="preserve"> </w:t>
      </w:r>
      <w:r>
        <w:rPr>
          <w:spacing w:val="-2"/>
          <w:sz w:val="28"/>
        </w:rPr>
        <w:t>овладении АОП</w:t>
      </w:r>
      <w:r>
        <w:rPr>
          <w:spacing w:val="-6"/>
          <w:sz w:val="28"/>
        </w:rPr>
        <w:t xml:space="preserve"> </w:t>
      </w:r>
      <w:r>
        <w:rPr>
          <w:spacing w:val="-4"/>
          <w:sz w:val="28"/>
        </w:rPr>
        <w:t>НОО;</w:t>
      </w:r>
    </w:p>
    <w:p w:rsidR="009F1388" w:rsidRDefault="00A625AB">
      <w:pPr>
        <w:pStyle w:val="a4"/>
        <w:numPr>
          <w:ilvl w:val="0"/>
          <w:numId w:val="26"/>
        </w:numPr>
        <w:tabs>
          <w:tab w:val="left" w:pos="1866"/>
        </w:tabs>
        <w:ind w:right="1129" w:firstLine="566"/>
        <w:jc w:val="left"/>
        <w:rPr>
          <w:sz w:val="28"/>
        </w:rPr>
      </w:pPr>
      <w:r>
        <w:rPr>
          <w:sz w:val="28"/>
        </w:rPr>
        <w:t>поддержка учебной деятельности обучающихся в достижении планируе- мых результатов освоения программы начального общего образования;</w:t>
      </w:r>
    </w:p>
    <w:p w:rsidR="009F1388" w:rsidRDefault="00A625AB">
      <w:pPr>
        <w:pStyle w:val="a4"/>
        <w:numPr>
          <w:ilvl w:val="0"/>
          <w:numId w:val="26"/>
        </w:numPr>
        <w:tabs>
          <w:tab w:val="left" w:pos="1866"/>
        </w:tabs>
        <w:spacing w:before="2" w:line="242" w:lineRule="auto"/>
        <w:ind w:right="1139" w:firstLine="566"/>
        <w:jc w:val="left"/>
        <w:rPr>
          <w:sz w:val="28"/>
        </w:rPr>
      </w:pPr>
      <w:r>
        <w:rPr>
          <w:sz w:val="28"/>
        </w:rPr>
        <w:t>совершенствование навыков общения со сверстниками и коммуникатив- ных умений в разновозрастной школьной среде;</w:t>
      </w:r>
    </w:p>
    <w:p w:rsidR="009F1388" w:rsidRDefault="00A625AB">
      <w:pPr>
        <w:pStyle w:val="a4"/>
        <w:numPr>
          <w:ilvl w:val="0"/>
          <w:numId w:val="26"/>
        </w:numPr>
        <w:tabs>
          <w:tab w:val="left" w:pos="1866"/>
        </w:tabs>
        <w:spacing w:line="242" w:lineRule="auto"/>
        <w:ind w:right="1139" w:firstLine="566"/>
        <w:jc w:val="left"/>
        <w:rPr>
          <w:sz w:val="28"/>
        </w:rPr>
      </w:pPr>
      <w:r>
        <w:rPr>
          <w:sz w:val="28"/>
        </w:rPr>
        <w:t>формирование</w:t>
      </w:r>
      <w:r>
        <w:rPr>
          <w:spacing w:val="40"/>
          <w:sz w:val="28"/>
        </w:rPr>
        <w:t xml:space="preserve"> </w:t>
      </w:r>
      <w:r>
        <w:rPr>
          <w:sz w:val="28"/>
        </w:rPr>
        <w:t>навыков</w:t>
      </w:r>
      <w:r>
        <w:rPr>
          <w:spacing w:val="35"/>
          <w:sz w:val="28"/>
        </w:rPr>
        <w:t xml:space="preserve"> </w:t>
      </w:r>
      <w:r>
        <w:rPr>
          <w:sz w:val="28"/>
        </w:rPr>
        <w:t>организации</w:t>
      </w:r>
      <w:r>
        <w:rPr>
          <w:spacing w:val="36"/>
          <w:sz w:val="28"/>
        </w:rPr>
        <w:t xml:space="preserve"> </w:t>
      </w:r>
      <w:r>
        <w:rPr>
          <w:sz w:val="28"/>
        </w:rPr>
        <w:t>своей</w:t>
      </w:r>
      <w:r>
        <w:rPr>
          <w:spacing w:val="36"/>
          <w:sz w:val="28"/>
        </w:rPr>
        <w:t xml:space="preserve"> </w:t>
      </w:r>
      <w:r>
        <w:rPr>
          <w:sz w:val="28"/>
        </w:rPr>
        <w:t>жизнедеятельности</w:t>
      </w:r>
      <w:r>
        <w:rPr>
          <w:spacing w:val="36"/>
          <w:sz w:val="28"/>
        </w:rPr>
        <w:t xml:space="preserve"> </w:t>
      </w:r>
      <w:r>
        <w:rPr>
          <w:sz w:val="28"/>
        </w:rPr>
        <w:t>с</w:t>
      </w:r>
      <w:r>
        <w:rPr>
          <w:spacing w:val="40"/>
          <w:sz w:val="28"/>
        </w:rPr>
        <w:t xml:space="preserve"> </w:t>
      </w:r>
      <w:r>
        <w:rPr>
          <w:sz w:val="28"/>
        </w:rPr>
        <w:t>учетом правил безопасного образа жизни;</w:t>
      </w:r>
    </w:p>
    <w:p w:rsidR="009F1388" w:rsidRDefault="00A625AB">
      <w:pPr>
        <w:pStyle w:val="a4"/>
        <w:numPr>
          <w:ilvl w:val="0"/>
          <w:numId w:val="26"/>
        </w:numPr>
        <w:tabs>
          <w:tab w:val="left" w:pos="1866"/>
        </w:tabs>
        <w:ind w:right="1134" w:firstLine="566"/>
        <w:rPr>
          <w:sz w:val="28"/>
        </w:rPr>
      </w:pPr>
      <w:r>
        <w:rPr>
          <w:sz w:val="28"/>
        </w:rPr>
        <w:t xml:space="preserve">повышение общей культуры обучающихся, углубление их интереса к по- знавательной и проектно-исследовательской деятельности с учетом </w:t>
      </w:r>
      <w:r>
        <w:rPr>
          <w:sz w:val="28"/>
        </w:rPr>
        <w:lastRenderedPageBreak/>
        <w:t>возрастных и индивидуальных особенностей участников;</w:t>
      </w:r>
    </w:p>
    <w:p w:rsidR="009F1388" w:rsidRDefault="00A625AB">
      <w:pPr>
        <w:pStyle w:val="a4"/>
        <w:numPr>
          <w:ilvl w:val="0"/>
          <w:numId w:val="26"/>
        </w:numPr>
        <w:tabs>
          <w:tab w:val="left" w:pos="1866"/>
        </w:tabs>
        <w:ind w:right="1134" w:firstLine="566"/>
        <w:rPr>
          <w:sz w:val="28"/>
        </w:rPr>
      </w:pPr>
      <w:r>
        <w:rPr>
          <w:sz w:val="28"/>
        </w:rPr>
        <w:t>развитие навыков совместной деятельности со сверстниками, становле- ние качеств, обеспечивающих успешность участия в коллективном труде: уме- ние договариваться, подчиняться, руководить, проявлять инициативу, ответ- ственность; становление умений командной работы;</w:t>
      </w:r>
    </w:p>
    <w:p w:rsidR="009F1388" w:rsidRDefault="00A625AB">
      <w:pPr>
        <w:pStyle w:val="a4"/>
        <w:numPr>
          <w:ilvl w:val="0"/>
          <w:numId w:val="26"/>
        </w:numPr>
        <w:tabs>
          <w:tab w:val="left" w:pos="1866"/>
        </w:tabs>
        <w:ind w:right="1132" w:firstLine="566"/>
        <w:rPr>
          <w:sz w:val="28"/>
        </w:rPr>
      </w:pPr>
      <w:r>
        <w:rPr>
          <w:sz w:val="28"/>
        </w:rPr>
        <w:t xml:space="preserve">поддержка детских объединений, формирование умений ученического </w:t>
      </w:r>
      <w:r>
        <w:rPr>
          <w:spacing w:val="-2"/>
          <w:sz w:val="28"/>
        </w:rPr>
        <w:t>самоуправления;</w:t>
      </w:r>
    </w:p>
    <w:p w:rsidR="009F1388" w:rsidRDefault="00A625AB">
      <w:pPr>
        <w:pStyle w:val="a4"/>
        <w:numPr>
          <w:ilvl w:val="0"/>
          <w:numId w:val="26"/>
        </w:numPr>
        <w:tabs>
          <w:tab w:val="left" w:pos="1862"/>
        </w:tabs>
        <w:spacing w:line="322" w:lineRule="exact"/>
        <w:ind w:left="1862" w:hanging="163"/>
        <w:rPr>
          <w:sz w:val="28"/>
        </w:rPr>
      </w:pPr>
      <w:r>
        <w:rPr>
          <w:sz w:val="28"/>
        </w:rPr>
        <w:t>формирование</w:t>
      </w:r>
      <w:r>
        <w:rPr>
          <w:spacing w:val="-16"/>
          <w:sz w:val="28"/>
        </w:rPr>
        <w:t xml:space="preserve"> </w:t>
      </w:r>
      <w:r>
        <w:rPr>
          <w:sz w:val="28"/>
        </w:rPr>
        <w:t>культуры</w:t>
      </w:r>
      <w:r>
        <w:rPr>
          <w:spacing w:val="-16"/>
          <w:sz w:val="28"/>
        </w:rPr>
        <w:t xml:space="preserve"> </w:t>
      </w:r>
      <w:r>
        <w:rPr>
          <w:sz w:val="28"/>
        </w:rPr>
        <w:t>поведения</w:t>
      </w:r>
      <w:r>
        <w:rPr>
          <w:spacing w:val="-15"/>
          <w:sz w:val="28"/>
        </w:rPr>
        <w:t xml:space="preserve"> </w:t>
      </w:r>
      <w:r>
        <w:rPr>
          <w:sz w:val="28"/>
        </w:rPr>
        <w:t>в</w:t>
      </w:r>
      <w:r>
        <w:rPr>
          <w:spacing w:val="-17"/>
          <w:sz w:val="28"/>
        </w:rPr>
        <w:t xml:space="preserve"> </w:t>
      </w:r>
      <w:r>
        <w:rPr>
          <w:sz w:val="28"/>
        </w:rPr>
        <w:t>информационной</w:t>
      </w:r>
      <w:r>
        <w:rPr>
          <w:spacing w:val="-16"/>
          <w:sz w:val="28"/>
        </w:rPr>
        <w:t xml:space="preserve"> </w:t>
      </w:r>
      <w:r>
        <w:rPr>
          <w:spacing w:val="-2"/>
          <w:sz w:val="28"/>
        </w:rPr>
        <w:t>среде.</w:t>
      </w:r>
    </w:p>
    <w:p w:rsidR="009F1388" w:rsidRDefault="00A625AB">
      <w:pPr>
        <w:pStyle w:val="2"/>
        <w:spacing w:before="310"/>
        <w:ind w:left="1642"/>
        <w:jc w:val="both"/>
        <w:rPr>
          <w:b w:val="0"/>
        </w:rPr>
      </w:pPr>
      <w:bookmarkStart w:id="387" w:name="Принципы_организации_внеурочной_деятельн"/>
      <w:bookmarkEnd w:id="387"/>
      <w:r>
        <w:t>Принципы</w:t>
      </w:r>
      <w:r>
        <w:rPr>
          <w:spacing w:val="-15"/>
        </w:rPr>
        <w:t xml:space="preserve"> </w:t>
      </w:r>
      <w:r>
        <w:t>организации</w:t>
      </w:r>
      <w:r>
        <w:rPr>
          <w:spacing w:val="-17"/>
        </w:rPr>
        <w:t xml:space="preserve"> </w:t>
      </w:r>
      <w:r>
        <w:t>внеурочной</w:t>
      </w:r>
      <w:r>
        <w:rPr>
          <w:spacing w:val="-18"/>
        </w:rPr>
        <w:t xml:space="preserve"> </w:t>
      </w:r>
      <w:r>
        <w:rPr>
          <w:spacing w:val="-2"/>
        </w:rPr>
        <w:t>деятельности</w:t>
      </w:r>
      <w:r>
        <w:rPr>
          <w:b w:val="0"/>
          <w:spacing w:val="-2"/>
        </w:rPr>
        <w:t>.</w:t>
      </w:r>
    </w:p>
    <w:p w:rsidR="009F1388" w:rsidRDefault="00A625AB">
      <w:pPr>
        <w:pStyle w:val="a3"/>
        <w:ind w:left="1286" w:right="1297" w:firstLine="355"/>
      </w:pPr>
      <w:r>
        <w:t>Организуя внеурочную деятельность школьников, педагогу рекомендует- ся придерживаться следующих принципов.</w:t>
      </w:r>
    </w:p>
    <w:p w:rsidR="009F1388" w:rsidRDefault="00A625AB">
      <w:pPr>
        <w:pStyle w:val="a3"/>
        <w:spacing w:before="2"/>
        <w:ind w:left="1286" w:right="1288" w:firstLine="427"/>
      </w:pPr>
      <w:r>
        <w:rPr>
          <w:b/>
          <w:i/>
        </w:rPr>
        <w:t xml:space="preserve">Интерес. </w:t>
      </w:r>
      <w:r>
        <w:t>Важно, чтобы педагог помог ребенку найти в школе «свою» внеурочную деятельность, привлекательную именно для него. Это поможет укрепить контакты педагогов с детьми, будет способствовать формированию в глазах детей позитивного восприятия школы, уменьшит риск их вовлече- ния в нежелательные, антисоциальные виды деятельности.</w:t>
      </w:r>
    </w:p>
    <w:p w:rsidR="009F1388" w:rsidRDefault="00A625AB">
      <w:pPr>
        <w:pStyle w:val="a3"/>
        <w:spacing w:before="3"/>
        <w:ind w:left="1286" w:right="1284" w:firstLine="283"/>
      </w:pPr>
      <w:r>
        <w:rPr>
          <w:b/>
          <w:i/>
        </w:rPr>
        <w:t>Сотрудничество</w:t>
      </w:r>
      <w:r>
        <w:t>. Важно, чтобы педагог организовывал внеурочную дея- тельность не столько для детей, сколько вместе с детьми. То есть давал им возможность взять на себя ответственность за отдельные фрагменты органи- зации этих видов деятельности - сначала за фрагменты попроще, затем по- сложнее. Это помогает</w:t>
      </w:r>
      <w:r>
        <w:rPr>
          <w:spacing w:val="-1"/>
        </w:rPr>
        <w:t xml:space="preserve"> </w:t>
      </w:r>
      <w:r>
        <w:t>детям взрослеть, преодолевая свою</w:t>
      </w:r>
      <w:r>
        <w:rPr>
          <w:spacing w:val="-1"/>
        </w:rPr>
        <w:t xml:space="preserve"> </w:t>
      </w:r>
      <w:r>
        <w:t>инфантильность</w:t>
      </w:r>
      <w:r>
        <w:rPr>
          <w:spacing w:val="-1"/>
        </w:rPr>
        <w:t xml:space="preserve"> </w:t>
      </w:r>
      <w:r>
        <w:t>и развивая самостоятельность и ответственность.</w:t>
      </w:r>
    </w:p>
    <w:p w:rsidR="009F1388" w:rsidRDefault="00A625AB">
      <w:pPr>
        <w:pStyle w:val="a3"/>
        <w:ind w:left="1286" w:right="1288" w:firstLine="355"/>
      </w:pPr>
      <w:r>
        <w:rPr>
          <w:b/>
          <w:i/>
        </w:rPr>
        <w:t xml:space="preserve">Доверие. </w:t>
      </w:r>
      <w:r>
        <w:t>Во внеурочной деятельности педагогу особенно важно стре- миться к установлению доверительных и доброжелательных отношений со школьниками.</w:t>
      </w:r>
      <w:r>
        <w:rPr>
          <w:spacing w:val="22"/>
        </w:rPr>
        <w:t xml:space="preserve"> </w:t>
      </w:r>
      <w:r>
        <w:t>Это поможет ему сплотить вокруг</w:t>
      </w:r>
      <w:r>
        <w:rPr>
          <w:spacing w:val="20"/>
        </w:rPr>
        <w:t xml:space="preserve"> </w:t>
      </w:r>
      <w:r>
        <w:t>себя</w:t>
      </w:r>
      <w:r>
        <w:rPr>
          <w:spacing w:val="21"/>
        </w:rPr>
        <w:t xml:space="preserve"> </w:t>
      </w:r>
      <w:r>
        <w:t>детей и стать для них</w:t>
      </w:r>
    </w:p>
    <w:p w:rsidR="009F1388" w:rsidRDefault="00A625AB">
      <w:pPr>
        <w:pStyle w:val="a3"/>
        <w:spacing w:before="63"/>
        <w:ind w:left="1286" w:right="1288" w:firstLine="0"/>
      </w:pPr>
      <w:r>
        <w:t xml:space="preserve">значимым взрослым, к которому дети больше прислушиваются, чьи требова- ния и просьбы воспринимаются позитивнее, чье поведение и жизненные принципы охотнее воспринимаются ими в качестве образцов для подража- </w:t>
      </w:r>
      <w:r>
        <w:rPr>
          <w:spacing w:val="-4"/>
        </w:rPr>
        <w:t>ния.</w:t>
      </w:r>
    </w:p>
    <w:p w:rsidR="009F1388" w:rsidRDefault="00A625AB">
      <w:pPr>
        <w:pStyle w:val="a3"/>
        <w:ind w:left="1286" w:right="1283" w:firstLine="355"/>
      </w:pPr>
      <w:r>
        <w:rPr>
          <w:b/>
          <w:i/>
        </w:rPr>
        <w:t>Неназидательность</w:t>
      </w:r>
      <w:r>
        <w:t>. Содержание внеурочных занятий не должно пре- подноситься ребенку в форме назиданий. Ребенок не должен становиться пассивным потребителем информации. Важно дать ему самому делать выво- ды из увиденного и услышанного на занятиях: спорить, доказывать свою точку зрения, слышать мнения других. Только тогда будет</w:t>
      </w:r>
      <w:r>
        <w:rPr>
          <w:spacing w:val="40"/>
        </w:rPr>
        <w:t xml:space="preserve"> </w:t>
      </w:r>
      <w:r>
        <w:t>формироваться его мировоззрение, его собственная жизненная позиция.</w:t>
      </w:r>
    </w:p>
    <w:p w:rsidR="009F1388" w:rsidRDefault="009F1388">
      <w:pPr>
        <w:pStyle w:val="a3"/>
        <w:spacing w:before="12"/>
        <w:ind w:left="0" w:firstLine="0"/>
        <w:jc w:val="left"/>
      </w:pPr>
    </w:p>
    <w:p w:rsidR="009F1388" w:rsidRDefault="00A625AB">
      <w:pPr>
        <w:pStyle w:val="2"/>
        <w:numPr>
          <w:ilvl w:val="2"/>
          <w:numId w:val="30"/>
        </w:numPr>
        <w:tabs>
          <w:tab w:val="left" w:pos="2404"/>
        </w:tabs>
        <w:ind w:left="2404" w:hanging="705"/>
      </w:pPr>
      <w:bookmarkStart w:id="388" w:name="3.3.2._Направления_и_формы_организации_в"/>
      <w:bookmarkEnd w:id="388"/>
      <w:r>
        <w:t>Направления</w:t>
      </w:r>
      <w:r>
        <w:rPr>
          <w:spacing w:val="-13"/>
        </w:rPr>
        <w:t xml:space="preserve"> </w:t>
      </w:r>
      <w:r>
        <w:t>и</w:t>
      </w:r>
      <w:r>
        <w:rPr>
          <w:spacing w:val="-15"/>
        </w:rPr>
        <w:t xml:space="preserve"> </w:t>
      </w:r>
      <w:r>
        <w:t>формы</w:t>
      </w:r>
      <w:r>
        <w:rPr>
          <w:spacing w:val="-10"/>
        </w:rPr>
        <w:t xml:space="preserve"> </w:t>
      </w:r>
      <w:r>
        <w:t>организации</w:t>
      </w:r>
      <w:r>
        <w:rPr>
          <w:spacing w:val="-14"/>
        </w:rPr>
        <w:t xml:space="preserve"> </w:t>
      </w:r>
      <w:r>
        <w:t>внеурочной</w:t>
      </w:r>
      <w:r>
        <w:rPr>
          <w:spacing w:val="-13"/>
        </w:rPr>
        <w:t xml:space="preserve"> </w:t>
      </w:r>
      <w:r>
        <w:rPr>
          <w:spacing w:val="-2"/>
        </w:rPr>
        <w:t>деятельности</w:t>
      </w:r>
    </w:p>
    <w:p w:rsidR="009F1388" w:rsidRDefault="00A625AB">
      <w:pPr>
        <w:pStyle w:val="a3"/>
        <w:ind w:left="1176" w:right="1124" w:firstLine="556"/>
        <w:jc w:val="right"/>
      </w:pPr>
      <w:r>
        <w:t>Внеурочная</w:t>
      </w:r>
      <w:r>
        <w:rPr>
          <w:spacing w:val="27"/>
        </w:rPr>
        <w:t xml:space="preserve"> </w:t>
      </w:r>
      <w:r>
        <w:t>деятельность</w:t>
      </w:r>
      <w:r>
        <w:rPr>
          <w:spacing w:val="28"/>
        </w:rPr>
        <w:t xml:space="preserve"> </w:t>
      </w:r>
      <w:r>
        <w:t>организуется</w:t>
      </w:r>
      <w:r>
        <w:rPr>
          <w:spacing w:val="32"/>
        </w:rPr>
        <w:t xml:space="preserve"> </w:t>
      </w:r>
      <w:r>
        <w:t>по направлениям</w:t>
      </w:r>
      <w:r>
        <w:rPr>
          <w:spacing w:val="27"/>
        </w:rPr>
        <w:t xml:space="preserve"> </w:t>
      </w:r>
      <w:r>
        <w:t>развития</w:t>
      </w:r>
      <w:r>
        <w:rPr>
          <w:spacing w:val="35"/>
        </w:rPr>
        <w:t xml:space="preserve"> </w:t>
      </w:r>
      <w:r>
        <w:t>лично- сти</w:t>
      </w:r>
      <w:r>
        <w:rPr>
          <w:spacing w:val="-8"/>
        </w:rPr>
        <w:t xml:space="preserve"> </w:t>
      </w:r>
      <w:r>
        <w:t>младшего</w:t>
      </w:r>
      <w:r>
        <w:rPr>
          <w:spacing w:val="-8"/>
        </w:rPr>
        <w:t xml:space="preserve"> </w:t>
      </w:r>
      <w:r>
        <w:t>школьника</w:t>
      </w:r>
      <w:r>
        <w:rPr>
          <w:spacing w:val="-7"/>
        </w:rPr>
        <w:t xml:space="preserve"> </w:t>
      </w:r>
      <w:r>
        <w:t>с</w:t>
      </w:r>
      <w:r>
        <w:rPr>
          <w:spacing w:val="-8"/>
        </w:rPr>
        <w:t xml:space="preserve"> </w:t>
      </w:r>
      <w:r>
        <w:t>учетом</w:t>
      </w:r>
      <w:r>
        <w:rPr>
          <w:spacing w:val="-6"/>
        </w:rPr>
        <w:t xml:space="preserve"> </w:t>
      </w:r>
      <w:r>
        <w:t>намеченных</w:t>
      </w:r>
      <w:r>
        <w:rPr>
          <w:spacing w:val="-12"/>
        </w:rPr>
        <w:t xml:space="preserve"> </w:t>
      </w:r>
      <w:r>
        <w:t>задач</w:t>
      </w:r>
      <w:r>
        <w:rPr>
          <w:spacing w:val="-8"/>
        </w:rPr>
        <w:t xml:space="preserve"> </w:t>
      </w:r>
      <w:r>
        <w:t>внеурочной</w:t>
      </w:r>
      <w:r>
        <w:rPr>
          <w:spacing w:val="-8"/>
        </w:rPr>
        <w:t xml:space="preserve"> </w:t>
      </w:r>
      <w:r>
        <w:rPr>
          <w:spacing w:val="-2"/>
        </w:rPr>
        <w:t>деятельности.</w:t>
      </w:r>
    </w:p>
    <w:p w:rsidR="009F1388" w:rsidRDefault="00A625AB">
      <w:pPr>
        <w:pStyle w:val="a3"/>
        <w:ind w:left="1512" w:right="1124" w:firstLine="864"/>
        <w:jc w:val="right"/>
      </w:pPr>
      <w:r>
        <w:t>Все</w:t>
      </w:r>
      <w:r>
        <w:rPr>
          <w:spacing w:val="-6"/>
        </w:rPr>
        <w:t xml:space="preserve"> </w:t>
      </w:r>
      <w:r>
        <w:t>формы</w:t>
      </w:r>
      <w:r>
        <w:rPr>
          <w:spacing w:val="-6"/>
        </w:rPr>
        <w:t xml:space="preserve"> </w:t>
      </w:r>
      <w:r>
        <w:t>внеурочной</w:t>
      </w:r>
      <w:r>
        <w:rPr>
          <w:spacing w:val="-7"/>
        </w:rPr>
        <w:t xml:space="preserve"> </w:t>
      </w:r>
      <w:r>
        <w:t>деятельности</w:t>
      </w:r>
      <w:r>
        <w:rPr>
          <w:spacing w:val="-5"/>
        </w:rPr>
        <w:t xml:space="preserve"> </w:t>
      </w:r>
      <w:r>
        <w:t>представлены</w:t>
      </w:r>
      <w:r>
        <w:rPr>
          <w:spacing w:val="-5"/>
        </w:rPr>
        <w:t xml:space="preserve"> </w:t>
      </w:r>
      <w:r>
        <w:t>в</w:t>
      </w:r>
      <w:r>
        <w:rPr>
          <w:spacing w:val="-8"/>
        </w:rPr>
        <w:t xml:space="preserve"> </w:t>
      </w:r>
      <w:r>
        <w:t>деятельностных формулировках,</w:t>
      </w:r>
      <w:r>
        <w:rPr>
          <w:spacing w:val="2"/>
        </w:rPr>
        <w:t xml:space="preserve"> </w:t>
      </w:r>
      <w:r>
        <w:t>что</w:t>
      </w:r>
      <w:r>
        <w:rPr>
          <w:spacing w:val="-6"/>
        </w:rPr>
        <w:t xml:space="preserve"> </w:t>
      </w:r>
      <w:r>
        <w:t>подчеркивает</w:t>
      </w:r>
      <w:r>
        <w:rPr>
          <w:spacing w:val="-1"/>
        </w:rPr>
        <w:t xml:space="preserve"> </w:t>
      </w:r>
      <w:r>
        <w:t>их</w:t>
      </w:r>
      <w:r>
        <w:rPr>
          <w:spacing w:val="-10"/>
        </w:rPr>
        <w:t xml:space="preserve"> </w:t>
      </w:r>
      <w:r>
        <w:t>практико-ориентированные</w:t>
      </w:r>
      <w:r>
        <w:rPr>
          <w:spacing w:val="-2"/>
        </w:rPr>
        <w:t xml:space="preserve"> характери-</w:t>
      </w:r>
    </w:p>
    <w:p w:rsidR="009F1388" w:rsidRDefault="00A625AB">
      <w:pPr>
        <w:pStyle w:val="a3"/>
        <w:spacing w:line="319" w:lineRule="exact"/>
        <w:ind w:firstLine="0"/>
        <w:jc w:val="left"/>
      </w:pPr>
      <w:r>
        <w:rPr>
          <w:spacing w:val="-2"/>
        </w:rPr>
        <w:t>стики.</w:t>
      </w:r>
    </w:p>
    <w:p w:rsidR="009F1388" w:rsidRDefault="00A625AB">
      <w:pPr>
        <w:spacing w:line="235" w:lineRule="auto"/>
        <w:ind w:left="1133" w:right="1152" w:firstLine="566"/>
        <w:jc w:val="both"/>
        <w:rPr>
          <w:i/>
          <w:sz w:val="28"/>
        </w:rPr>
      </w:pPr>
      <w:r>
        <w:rPr>
          <w:i/>
          <w:sz w:val="28"/>
        </w:rPr>
        <w:lastRenderedPageBreak/>
        <w:t xml:space="preserve">При выборе направлений и отборе содержания внеурочной деятельности </w:t>
      </w:r>
      <w:r>
        <w:rPr>
          <w:i/>
          <w:spacing w:val="-2"/>
          <w:sz w:val="28"/>
        </w:rPr>
        <w:t>учтены:</w:t>
      </w:r>
    </w:p>
    <w:p w:rsidR="009F1388" w:rsidRDefault="00A625AB">
      <w:pPr>
        <w:pStyle w:val="a4"/>
        <w:numPr>
          <w:ilvl w:val="0"/>
          <w:numId w:val="25"/>
        </w:numPr>
        <w:tabs>
          <w:tab w:val="left" w:pos="1862"/>
        </w:tabs>
        <w:spacing w:before="11" w:line="320" w:lineRule="exact"/>
        <w:ind w:left="1862" w:hanging="163"/>
        <w:rPr>
          <w:sz w:val="28"/>
        </w:rPr>
      </w:pPr>
      <w:r>
        <w:rPr>
          <w:sz w:val="28"/>
        </w:rPr>
        <w:t>особые</w:t>
      </w:r>
      <w:r>
        <w:rPr>
          <w:spacing w:val="-13"/>
          <w:sz w:val="28"/>
        </w:rPr>
        <w:t xml:space="preserve"> </w:t>
      </w:r>
      <w:r>
        <w:rPr>
          <w:sz w:val="28"/>
        </w:rPr>
        <w:t>образовательные</w:t>
      </w:r>
      <w:r>
        <w:rPr>
          <w:spacing w:val="-12"/>
          <w:sz w:val="28"/>
        </w:rPr>
        <w:t xml:space="preserve"> </w:t>
      </w:r>
      <w:r>
        <w:rPr>
          <w:sz w:val="28"/>
        </w:rPr>
        <w:t>потребности</w:t>
      </w:r>
      <w:r>
        <w:rPr>
          <w:spacing w:val="-14"/>
          <w:sz w:val="28"/>
        </w:rPr>
        <w:t xml:space="preserve"> </w:t>
      </w:r>
      <w:r>
        <w:rPr>
          <w:sz w:val="28"/>
        </w:rPr>
        <w:t>обучающихся</w:t>
      </w:r>
      <w:r>
        <w:rPr>
          <w:spacing w:val="-4"/>
          <w:sz w:val="28"/>
        </w:rPr>
        <w:t xml:space="preserve"> </w:t>
      </w:r>
      <w:r>
        <w:rPr>
          <w:sz w:val="28"/>
        </w:rPr>
        <w:t>с</w:t>
      </w:r>
      <w:r>
        <w:rPr>
          <w:spacing w:val="-9"/>
          <w:sz w:val="28"/>
        </w:rPr>
        <w:t xml:space="preserve"> </w:t>
      </w:r>
      <w:r>
        <w:rPr>
          <w:spacing w:val="-4"/>
          <w:sz w:val="28"/>
        </w:rPr>
        <w:t>ЗПР;</w:t>
      </w:r>
    </w:p>
    <w:p w:rsidR="009F1388" w:rsidRDefault="00A625AB">
      <w:pPr>
        <w:pStyle w:val="a4"/>
        <w:numPr>
          <w:ilvl w:val="0"/>
          <w:numId w:val="25"/>
        </w:numPr>
        <w:tabs>
          <w:tab w:val="left" w:pos="1866"/>
        </w:tabs>
        <w:spacing w:line="242" w:lineRule="auto"/>
        <w:ind w:right="1169" w:firstLine="566"/>
        <w:rPr>
          <w:sz w:val="28"/>
        </w:rPr>
      </w:pPr>
      <w:r>
        <w:rPr>
          <w:sz w:val="28"/>
        </w:rPr>
        <w:t>особенности образовательной организации (условия функционирования, тип школы, особенности контингента, кадровый состав);</w:t>
      </w:r>
    </w:p>
    <w:p w:rsidR="009F1388" w:rsidRDefault="00A625AB">
      <w:pPr>
        <w:pStyle w:val="a4"/>
        <w:numPr>
          <w:ilvl w:val="0"/>
          <w:numId w:val="25"/>
        </w:numPr>
        <w:tabs>
          <w:tab w:val="left" w:pos="1866"/>
        </w:tabs>
        <w:ind w:right="1169" w:firstLine="566"/>
        <w:rPr>
          <w:sz w:val="28"/>
        </w:rPr>
      </w:pPr>
      <w:r>
        <w:rPr>
          <w:sz w:val="28"/>
        </w:rPr>
        <w:t>результаты диагностики успеваемости и уровня развития обучающихся, проблемы и трудности их учебной деятельности;</w:t>
      </w:r>
    </w:p>
    <w:p w:rsidR="009F1388" w:rsidRDefault="00A625AB">
      <w:pPr>
        <w:pStyle w:val="a4"/>
        <w:numPr>
          <w:ilvl w:val="0"/>
          <w:numId w:val="25"/>
        </w:numPr>
        <w:tabs>
          <w:tab w:val="left" w:pos="1866"/>
        </w:tabs>
        <w:spacing w:before="4" w:line="242" w:lineRule="auto"/>
        <w:ind w:right="1163" w:firstLine="566"/>
        <w:rPr>
          <w:sz w:val="28"/>
        </w:rPr>
      </w:pPr>
      <w:r>
        <w:rPr>
          <w:sz w:val="28"/>
        </w:rPr>
        <w:t>возможность обеспечить условия для организации разнообразных вне- урочных занятий и их содержательная связь с урочной деятельностью;</w:t>
      </w:r>
    </w:p>
    <w:p w:rsidR="009F1388" w:rsidRDefault="00A625AB">
      <w:pPr>
        <w:pStyle w:val="a4"/>
        <w:numPr>
          <w:ilvl w:val="0"/>
          <w:numId w:val="25"/>
        </w:numPr>
        <w:tabs>
          <w:tab w:val="left" w:pos="1866"/>
        </w:tabs>
        <w:ind w:right="1138" w:firstLine="566"/>
        <w:rPr>
          <w:sz w:val="28"/>
        </w:rPr>
      </w:pPr>
      <w:r>
        <w:rPr>
          <w:sz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9F1388" w:rsidRDefault="00A625AB">
      <w:pPr>
        <w:pStyle w:val="a3"/>
        <w:ind w:right="1129"/>
      </w:pPr>
      <w:r>
        <w:t>При отборе направлений внеурочной деятельности каждая ОО ориентиру- ется, прежде всего, на свои особенности функционирования, психолого- 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 зовательных отношений.</w:t>
      </w:r>
    </w:p>
    <w:p w:rsidR="009F1388" w:rsidRDefault="00A625AB">
      <w:pPr>
        <w:spacing w:before="1"/>
        <w:ind w:left="1133" w:right="1133" w:firstLine="566"/>
        <w:jc w:val="both"/>
        <w:rPr>
          <w:i/>
          <w:sz w:val="28"/>
        </w:rPr>
      </w:pPr>
      <w:r>
        <w:rPr>
          <w:i/>
          <w:sz w:val="28"/>
        </w:rPr>
        <w:t>При выборе форм организации внеурочной деятельности соблюдаются следующие требования:</w:t>
      </w:r>
    </w:p>
    <w:p w:rsidR="009F1388" w:rsidRDefault="00A625AB">
      <w:pPr>
        <w:pStyle w:val="a4"/>
        <w:numPr>
          <w:ilvl w:val="0"/>
          <w:numId w:val="25"/>
        </w:numPr>
        <w:tabs>
          <w:tab w:val="left" w:pos="1866"/>
        </w:tabs>
        <w:ind w:right="1134" w:firstLine="566"/>
        <w:rPr>
          <w:sz w:val="28"/>
        </w:rPr>
      </w:pPr>
      <w:r>
        <w:rPr>
          <w:sz w:val="28"/>
        </w:rPr>
        <w:t>целесообразность использования данной формы во внеурочной деятель- ности для детей с ЗПР;</w:t>
      </w:r>
    </w:p>
    <w:p w:rsidR="009F1388" w:rsidRDefault="00A625AB">
      <w:pPr>
        <w:pStyle w:val="a4"/>
        <w:numPr>
          <w:ilvl w:val="0"/>
          <w:numId w:val="25"/>
        </w:numPr>
        <w:tabs>
          <w:tab w:val="left" w:pos="1866"/>
        </w:tabs>
        <w:ind w:right="1129" w:firstLine="566"/>
        <w:rPr>
          <w:sz w:val="28"/>
        </w:rPr>
      </w:pPr>
      <w:r>
        <w:rPr>
          <w:sz w:val="28"/>
        </w:rPr>
        <w:t>целесообразность использования данной формы для решения поставлен- ных задач конкретного направления;</w:t>
      </w:r>
    </w:p>
    <w:p w:rsidR="009F1388" w:rsidRDefault="00A625AB">
      <w:pPr>
        <w:pStyle w:val="a4"/>
        <w:numPr>
          <w:ilvl w:val="0"/>
          <w:numId w:val="25"/>
        </w:numPr>
        <w:tabs>
          <w:tab w:val="left" w:pos="1866"/>
        </w:tabs>
        <w:spacing w:line="242" w:lineRule="auto"/>
        <w:ind w:right="1134" w:firstLine="566"/>
        <w:rPr>
          <w:sz w:val="28"/>
        </w:rPr>
      </w:pPr>
      <w:r>
        <w:rPr>
          <w:sz w:val="28"/>
        </w:rPr>
        <w:t>преобладание практико-ориентированных форм, обеспечивающих непо- средственное активное участие обучающегося в практической деятельности, в т.ч. совместной (парной, групповой, коллективной);</w:t>
      </w:r>
    </w:p>
    <w:p w:rsidR="009F1388" w:rsidRDefault="00A625AB">
      <w:pPr>
        <w:pStyle w:val="a4"/>
        <w:numPr>
          <w:ilvl w:val="0"/>
          <w:numId w:val="25"/>
        </w:numPr>
        <w:tabs>
          <w:tab w:val="left" w:pos="1866"/>
        </w:tabs>
        <w:spacing w:before="63"/>
        <w:ind w:right="1169" w:firstLine="566"/>
        <w:jc w:val="left"/>
        <w:rPr>
          <w:sz w:val="28"/>
        </w:rPr>
      </w:pPr>
      <w:r>
        <w:rPr>
          <w:sz w:val="28"/>
        </w:rPr>
        <w:t>учет</w:t>
      </w:r>
      <w:r>
        <w:rPr>
          <w:spacing w:val="40"/>
          <w:sz w:val="28"/>
        </w:rPr>
        <w:t xml:space="preserve"> </w:t>
      </w:r>
      <w:r>
        <w:rPr>
          <w:sz w:val="28"/>
        </w:rPr>
        <w:t>специфики</w:t>
      </w:r>
      <w:r>
        <w:rPr>
          <w:spacing w:val="36"/>
          <w:sz w:val="28"/>
        </w:rPr>
        <w:t xml:space="preserve"> </w:t>
      </w:r>
      <w:r>
        <w:rPr>
          <w:sz w:val="28"/>
        </w:rPr>
        <w:t>коммуникативной</w:t>
      </w:r>
      <w:r>
        <w:rPr>
          <w:spacing w:val="37"/>
          <w:sz w:val="28"/>
        </w:rPr>
        <w:t xml:space="preserve"> </w:t>
      </w:r>
      <w:r>
        <w:rPr>
          <w:sz w:val="28"/>
        </w:rPr>
        <w:t>деятельности,</w:t>
      </w:r>
      <w:r>
        <w:rPr>
          <w:spacing w:val="40"/>
          <w:sz w:val="28"/>
        </w:rPr>
        <w:t xml:space="preserve"> </w:t>
      </w:r>
      <w:r>
        <w:rPr>
          <w:sz w:val="28"/>
        </w:rPr>
        <w:t>которая</w:t>
      </w:r>
      <w:r>
        <w:rPr>
          <w:spacing w:val="37"/>
          <w:sz w:val="28"/>
        </w:rPr>
        <w:t xml:space="preserve"> </w:t>
      </w:r>
      <w:r>
        <w:rPr>
          <w:sz w:val="28"/>
        </w:rPr>
        <w:t>сопровождает то или иное направление внеучебной деятельности;</w:t>
      </w:r>
    </w:p>
    <w:p w:rsidR="009F1388" w:rsidRDefault="00A625AB">
      <w:pPr>
        <w:pStyle w:val="a4"/>
        <w:numPr>
          <w:ilvl w:val="0"/>
          <w:numId w:val="25"/>
        </w:numPr>
        <w:tabs>
          <w:tab w:val="left" w:pos="1866"/>
          <w:tab w:val="left" w:pos="3898"/>
          <w:tab w:val="left" w:pos="4816"/>
          <w:tab w:val="left" w:pos="6669"/>
          <w:tab w:val="left" w:pos="9008"/>
        </w:tabs>
        <w:spacing w:before="5" w:line="242" w:lineRule="auto"/>
        <w:ind w:right="1147" w:firstLine="566"/>
        <w:jc w:val="left"/>
        <w:rPr>
          <w:sz w:val="28"/>
        </w:rPr>
      </w:pPr>
      <w:r>
        <w:rPr>
          <w:spacing w:val="-2"/>
          <w:sz w:val="28"/>
        </w:rPr>
        <w:t>использование</w:t>
      </w:r>
      <w:r>
        <w:rPr>
          <w:sz w:val="28"/>
        </w:rPr>
        <w:tab/>
      </w:r>
      <w:r>
        <w:rPr>
          <w:spacing w:val="-4"/>
          <w:sz w:val="28"/>
        </w:rPr>
        <w:t>форм</w:t>
      </w:r>
      <w:r>
        <w:rPr>
          <w:sz w:val="28"/>
        </w:rPr>
        <w:tab/>
      </w:r>
      <w:r>
        <w:rPr>
          <w:spacing w:val="-2"/>
          <w:sz w:val="28"/>
        </w:rPr>
        <w:t>организации,</w:t>
      </w:r>
      <w:r>
        <w:rPr>
          <w:sz w:val="28"/>
        </w:rPr>
        <w:tab/>
      </w:r>
      <w:r>
        <w:rPr>
          <w:spacing w:val="-2"/>
          <w:sz w:val="28"/>
        </w:rPr>
        <w:t>предполагающих</w:t>
      </w:r>
      <w:r>
        <w:rPr>
          <w:sz w:val="28"/>
        </w:rPr>
        <w:tab/>
      </w:r>
      <w:r>
        <w:rPr>
          <w:spacing w:val="-2"/>
          <w:sz w:val="28"/>
        </w:rPr>
        <w:t xml:space="preserve">использование </w:t>
      </w:r>
      <w:r>
        <w:rPr>
          <w:sz w:val="28"/>
        </w:rPr>
        <w:t>средств информационно-коммуникационных технологий.</w:t>
      </w:r>
    </w:p>
    <w:p w:rsidR="009F1388" w:rsidRDefault="00A625AB">
      <w:pPr>
        <w:pStyle w:val="3"/>
        <w:spacing w:line="320" w:lineRule="exact"/>
        <w:jc w:val="left"/>
      </w:pPr>
      <w:bookmarkStart w:id="389" w:name="Формы_организации_внеурочной_деятельност"/>
      <w:bookmarkEnd w:id="389"/>
      <w:r>
        <w:t>Формы</w:t>
      </w:r>
      <w:r>
        <w:rPr>
          <w:spacing w:val="-16"/>
        </w:rPr>
        <w:t xml:space="preserve"> </w:t>
      </w:r>
      <w:r>
        <w:t>организации</w:t>
      </w:r>
      <w:r>
        <w:rPr>
          <w:spacing w:val="-11"/>
        </w:rPr>
        <w:t xml:space="preserve"> </w:t>
      </w:r>
      <w:r>
        <w:t>внеурочной</w:t>
      </w:r>
      <w:r>
        <w:rPr>
          <w:spacing w:val="-17"/>
        </w:rPr>
        <w:t xml:space="preserve"> </w:t>
      </w:r>
      <w:r>
        <w:rPr>
          <w:spacing w:val="-2"/>
        </w:rPr>
        <w:t>деятельности:</w:t>
      </w:r>
    </w:p>
    <w:p w:rsidR="009F1388" w:rsidRDefault="00A625AB">
      <w:pPr>
        <w:pStyle w:val="a4"/>
        <w:numPr>
          <w:ilvl w:val="0"/>
          <w:numId w:val="25"/>
        </w:numPr>
        <w:tabs>
          <w:tab w:val="left" w:pos="1862"/>
        </w:tabs>
        <w:spacing w:line="322" w:lineRule="exact"/>
        <w:ind w:left="1862" w:hanging="163"/>
        <w:jc w:val="left"/>
        <w:rPr>
          <w:sz w:val="28"/>
        </w:rPr>
      </w:pPr>
      <w:r>
        <w:rPr>
          <w:spacing w:val="-2"/>
          <w:sz w:val="28"/>
        </w:rPr>
        <w:t>коррекционно-развивающие</w:t>
      </w:r>
      <w:r>
        <w:rPr>
          <w:spacing w:val="15"/>
          <w:sz w:val="28"/>
        </w:rPr>
        <w:t xml:space="preserve"> </w:t>
      </w:r>
      <w:r>
        <w:rPr>
          <w:spacing w:val="-2"/>
          <w:sz w:val="28"/>
        </w:rPr>
        <w:t>курсы;</w:t>
      </w:r>
    </w:p>
    <w:p w:rsidR="009F1388" w:rsidRDefault="00A625AB">
      <w:pPr>
        <w:pStyle w:val="a4"/>
        <w:numPr>
          <w:ilvl w:val="0"/>
          <w:numId w:val="25"/>
        </w:numPr>
        <w:tabs>
          <w:tab w:val="left" w:pos="1866"/>
        </w:tabs>
        <w:spacing w:line="322" w:lineRule="exact"/>
        <w:ind w:left="1866" w:hanging="167"/>
        <w:jc w:val="left"/>
        <w:rPr>
          <w:sz w:val="28"/>
        </w:rPr>
      </w:pPr>
      <w:r>
        <w:rPr>
          <w:sz w:val="28"/>
        </w:rPr>
        <w:t>учебные</w:t>
      </w:r>
      <w:r>
        <w:rPr>
          <w:spacing w:val="-11"/>
          <w:sz w:val="28"/>
        </w:rPr>
        <w:t xml:space="preserve"> </w:t>
      </w:r>
      <w:r>
        <w:rPr>
          <w:sz w:val="28"/>
        </w:rPr>
        <w:t>курсы</w:t>
      </w:r>
      <w:r>
        <w:rPr>
          <w:spacing w:val="-10"/>
          <w:sz w:val="28"/>
        </w:rPr>
        <w:t xml:space="preserve"> </w:t>
      </w:r>
      <w:r>
        <w:rPr>
          <w:sz w:val="28"/>
        </w:rPr>
        <w:t>и</w:t>
      </w:r>
      <w:r>
        <w:rPr>
          <w:spacing w:val="-11"/>
          <w:sz w:val="28"/>
        </w:rPr>
        <w:t xml:space="preserve"> </w:t>
      </w:r>
      <w:r>
        <w:rPr>
          <w:spacing w:val="-2"/>
          <w:sz w:val="28"/>
        </w:rPr>
        <w:t>факультативы;</w:t>
      </w:r>
    </w:p>
    <w:p w:rsidR="009F1388" w:rsidRDefault="00A625AB">
      <w:pPr>
        <w:pStyle w:val="a4"/>
        <w:numPr>
          <w:ilvl w:val="0"/>
          <w:numId w:val="25"/>
        </w:numPr>
        <w:tabs>
          <w:tab w:val="left" w:pos="1862"/>
        </w:tabs>
        <w:spacing w:line="319" w:lineRule="exact"/>
        <w:ind w:left="1862" w:hanging="163"/>
        <w:jc w:val="left"/>
        <w:rPr>
          <w:sz w:val="28"/>
        </w:rPr>
      </w:pPr>
      <w:r>
        <w:rPr>
          <w:sz w:val="28"/>
        </w:rPr>
        <w:t>художественные,</w:t>
      </w:r>
      <w:r>
        <w:rPr>
          <w:spacing w:val="-8"/>
          <w:sz w:val="28"/>
        </w:rPr>
        <w:t xml:space="preserve"> </w:t>
      </w:r>
      <w:r>
        <w:rPr>
          <w:sz w:val="28"/>
        </w:rPr>
        <w:t>музыкальные</w:t>
      </w:r>
      <w:r>
        <w:rPr>
          <w:spacing w:val="-13"/>
          <w:sz w:val="28"/>
        </w:rPr>
        <w:t xml:space="preserve"> </w:t>
      </w:r>
      <w:r>
        <w:rPr>
          <w:sz w:val="28"/>
        </w:rPr>
        <w:t>и</w:t>
      </w:r>
      <w:r>
        <w:rPr>
          <w:spacing w:val="-15"/>
          <w:sz w:val="28"/>
        </w:rPr>
        <w:t xml:space="preserve"> </w:t>
      </w:r>
      <w:r>
        <w:rPr>
          <w:sz w:val="28"/>
        </w:rPr>
        <w:t>спортивные</w:t>
      </w:r>
      <w:r>
        <w:rPr>
          <w:spacing w:val="-15"/>
          <w:sz w:val="28"/>
        </w:rPr>
        <w:t xml:space="preserve"> </w:t>
      </w:r>
      <w:r>
        <w:rPr>
          <w:spacing w:val="-2"/>
          <w:sz w:val="28"/>
        </w:rPr>
        <w:t>студии;</w:t>
      </w:r>
    </w:p>
    <w:p w:rsidR="009F1388" w:rsidRDefault="00A625AB">
      <w:pPr>
        <w:pStyle w:val="a4"/>
        <w:numPr>
          <w:ilvl w:val="0"/>
          <w:numId w:val="25"/>
        </w:numPr>
        <w:tabs>
          <w:tab w:val="left" w:pos="1866"/>
        </w:tabs>
        <w:ind w:right="1168" w:firstLine="566"/>
        <w:jc w:val="left"/>
        <w:rPr>
          <w:sz w:val="28"/>
        </w:rPr>
      </w:pPr>
      <w:r>
        <w:rPr>
          <w:sz w:val="28"/>
        </w:rPr>
        <w:t>соревновательные</w:t>
      </w:r>
      <w:r>
        <w:rPr>
          <w:spacing w:val="40"/>
          <w:sz w:val="28"/>
        </w:rPr>
        <w:t xml:space="preserve"> </w:t>
      </w:r>
      <w:r>
        <w:rPr>
          <w:sz w:val="28"/>
        </w:rPr>
        <w:t>мероприятия,</w:t>
      </w:r>
      <w:r>
        <w:rPr>
          <w:spacing w:val="40"/>
          <w:sz w:val="28"/>
        </w:rPr>
        <w:t xml:space="preserve"> </w:t>
      </w:r>
      <w:r>
        <w:rPr>
          <w:sz w:val="28"/>
        </w:rPr>
        <w:t>дискуссионные</w:t>
      </w:r>
      <w:r>
        <w:rPr>
          <w:spacing w:val="40"/>
          <w:sz w:val="28"/>
        </w:rPr>
        <w:t xml:space="preserve"> </w:t>
      </w:r>
      <w:r>
        <w:rPr>
          <w:sz w:val="28"/>
        </w:rPr>
        <w:t>клубы,</w:t>
      </w:r>
      <w:r>
        <w:rPr>
          <w:spacing w:val="40"/>
          <w:sz w:val="28"/>
        </w:rPr>
        <w:t xml:space="preserve"> </w:t>
      </w:r>
      <w:r>
        <w:rPr>
          <w:sz w:val="28"/>
        </w:rPr>
        <w:t>секции,</w:t>
      </w:r>
      <w:r>
        <w:rPr>
          <w:spacing w:val="40"/>
          <w:sz w:val="28"/>
        </w:rPr>
        <w:t xml:space="preserve"> </w:t>
      </w:r>
      <w:r>
        <w:rPr>
          <w:sz w:val="28"/>
        </w:rPr>
        <w:t>экскур- сии, мини-исследования;</w:t>
      </w:r>
    </w:p>
    <w:p w:rsidR="009F1388" w:rsidRDefault="00A625AB">
      <w:pPr>
        <w:pStyle w:val="a4"/>
        <w:numPr>
          <w:ilvl w:val="0"/>
          <w:numId w:val="25"/>
        </w:numPr>
        <w:tabs>
          <w:tab w:val="left" w:pos="1862"/>
        </w:tabs>
        <w:spacing w:before="1"/>
        <w:ind w:left="1862" w:hanging="163"/>
        <w:jc w:val="left"/>
        <w:rPr>
          <w:sz w:val="28"/>
        </w:rPr>
      </w:pPr>
      <w:r>
        <w:rPr>
          <w:sz w:val="28"/>
        </w:rPr>
        <w:t>общественно</w:t>
      </w:r>
      <w:r>
        <w:rPr>
          <w:spacing w:val="-13"/>
          <w:sz w:val="28"/>
        </w:rPr>
        <w:t xml:space="preserve"> </w:t>
      </w:r>
      <w:r>
        <w:rPr>
          <w:sz w:val="28"/>
        </w:rPr>
        <w:t>полезные</w:t>
      </w:r>
      <w:r>
        <w:rPr>
          <w:spacing w:val="-11"/>
          <w:sz w:val="28"/>
        </w:rPr>
        <w:t xml:space="preserve"> </w:t>
      </w:r>
      <w:r>
        <w:rPr>
          <w:sz w:val="28"/>
        </w:rPr>
        <w:t>практики</w:t>
      </w:r>
      <w:r>
        <w:rPr>
          <w:spacing w:val="-13"/>
          <w:sz w:val="28"/>
        </w:rPr>
        <w:t xml:space="preserve"> </w:t>
      </w:r>
      <w:r>
        <w:rPr>
          <w:sz w:val="28"/>
        </w:rPr>
        <w:t>и</w:t>
      </w:r>
      <w:r>
        <w:rPr>
          <w:spacing w:val="-13"/>
          <w:sz w:val="28"/>
        </w:rPr>
        <w:t xml:space="preserve"> </w:t>
      </w:r>
      <w:r>
        <w:rPr>
          <w:spacing w:val="-2"/>
          <w:sz w:val="28"/>
        </w:rPr>
        <w:t>другие.</w:t>
      </w:r>
    </w:p>
    <w:p w:rsidR="009F1388" w:rsidRDefault="00A625AB">
      <w:pPr>
        <w:pStyle w:val="a3"/>
        <w:spacing w:before="312"/>
        <w:ind w:right="1134"/>
      </w:pPr>
      <w:r>
        <w:t xml:space="preserve">К участию во внеурочной деятельности могут привлекаться организации дополнительного образования, культуры и спорта. В этом случае внеурочная деятельность может проходить не только в помещении образовательной орга- низации, но и на территории другого учреждения (организации), </w:t>
      </w:r>
      <w:r>
        <w:lastRenderedPageBreak/>
        <w:t>участвующего во внеурочной деятельности (спортивный комплекс, музей, театр и другие).</w:t>
      </w:r>
    </w:p>
    <w:p w:rsidR="009F1388" w:rsidRDefault="00A625AB">
      <w:pPr>
        <w:pStyle w:val="a3"/>
        <w:ind w:right="1134"/>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 ность. Объединение усилий внеурочной деятельности и дополнительного обра- зования строится на использовании единых форм организации.</w:t>
      </w:r>
    </w:p>
    <w:p w:rsidR="009F1388" w:rsidRDefault="00A625AB">
      <w:pPr>
        <w:pStyle w:val="a3"/>
        <w:spacing w:before="2"/>
        <w:ind w:right="1129"/>
      </w:pPr>
      <w:r>
        <w:t>При организации внеурочной деятельности непосредственно в образова- тельной организации в этой работе могут принимать участие все педагогиче- ские работники данной организации (учителя начальной школы, учителя- предметники, социальные педагоги, педагоги-психологи, учителя-дефектологи, логопед, воспитатели, библиотекарь и другие).</w:t>
      </w:r>
    </w:p>
    <w:p w:rsidR="009F1388" w:rsidRDefault="00A625AB">
      <w:pPr>
        <w:pStyle w:val="a3"/>
        <w:spacing w:before="3"/>
        <w:ind w:right="1129"/>
      </w:pPr>
      <w:r>
        <w:t>Координирующую роль в организации внеурочной деятельности выполня- ет</w:t>
      </w:r>
      <w:r>
        <w:rPr>
          <w:color w:val="FF0000"/>
        </w:rPr>
        <w:t xml:space="preserve">, </w:t>
      </w:r>
      <w:r>
        <w:t>как правило, педагогический работник, преподающий на уровне начального общего образования, заместитель директора по учебно-воспитательной работе</w:t>
      </w:r>
      <w:r>
        <w:rPr>
          <w:color w:val="FF0000"/>
        </w:rPr>
        <w:t>.</w:t>
      </w:r>
    </w:p>
    <w:p w:rsidR="009F1388" w:rsidRDefault="00A625AB">
      <w:pPr>
        <w:pStyle w:val="3"/>
        <w:spacing w:before="10" w:line="240" w:lineRule="auto"/>
      </w:pPr>
      <w:bookmarkStart w:id="390" w:name="Общий_объем_внеурочной_деятельности_не_п"/>
      <w:bookmarkEnd w:id="390"/>
      <w:r>
        <w:t>Общий</w:t>
      </w:r>
      <w:r>
        <w:rPr>
          <w:spacing w:val="7"/>
        </w:rPr>
        <w:t xml:space="preserve"> </w:t>
      </w:r>
      <w:r>
        <w:t>объем</w:t>
      </w:r>
      <w:r>
        <w:rPr>
          <w:spacing w:val="4"/>
        </w:rPr>
        <w:t xml:space="preserve"> </w:t>
      </w:r>
      <w:r>
        <w:t>внеурочной</w:t>
      </w:r>
      <w:r>
        <w:rPr>
          <w:spacing w:val="7"/>
        </w:rPr>
        <w:t xml:space="preserve"> </w:t>
      </w:r>
      <w:r>
        <w:t>деятельности</w:t>
      </w:r>
      <w:r>
        <w:rPr>
          <w:spacing w:val="5"/>
        </w:rPr>
        <w:t xml:space="preserve"> </w:t>
      </w:r>
      <w:r>
        <w:t>не</w:t>
      </w:r>
      <w:r>
        <w:rPr>
          <w:spacing w:val="8"/>
        </w:rPr>
        <w:t xml:space="preserve"> </w:t>
      </w:r>
      <w:r>
        <w:t>превышает</w:t>
      </w:r>
      <w:r>
        <w:rPr>
          <w:spacing w:val="16"/>
        </w:rPr>
        <w:t xml:space="preserve"> </w:t>
      </w:r>
      <w:r>
        <w:t>10</w:t>
      </w:r>
      <w:r>
        <w:rPr>
          <w:spacing w:val="4"/>
        </w:rPr>
        <w:t xml:space="preserve"> </w:t>
      </w:r>
      <w:r>
        <w:t>часов</w:t>
      </w:r>
      <w:r>
        <w:rPr>
          <w:spacing w:val="8"/>
        </w:rPr>
        <w:t xml:space="preserve"> </w:t>
      </w:r>
      <w:r>
        <w:t>в</w:t>
      </w:r>
      <w:r>
        <w:rPr>
          <w:spacing w:val="8"/>
        </w:rPr>
        <w:t xml:space="preserve"> </w:t>
      </w:r>
      <w:r>
        <w:rPr>
          <w:spacing w:val="-2"/>
        </w:rPr>
        <w:t>неде-</w:t>
      </w:r>
    </w:p>
    <w:p w:rsidR="009F1388" w:rsidRDefault="00A625AB">
      <w:pPr>
        <w:spacing w:line="316" w:lineRule="exact"/>
        <w:ind w:left="1133"/>
        <w:rPr>
          <w:b/>
          <w:i/>
          <w:sz w:val="28"/>
        </w:rPr>
      </w:pPr>
      <w:r>
        <w:rPr>
          <w:b/>
          <w:i/>
          <w:spacing w:val="-5"/>
          <w:sz w:val="28"/>
        </w:rPr>
        <w:t>лю.</w:t>
      </w:r>
    </w:p>
    <w:p w:rsidR="009F1388" w:rsidRDefault="00A625AB">
      <w:pPr>
        <w:pStyle w:val="a3"/>
        <w:ind w:left="1699" w:firstLine="0"/>
        <w:jc w:val="left"/>
        <w:rPr>
          <w:b/>
          <w:i/>
        </w:rPr>
      </w:pPr>
      <w:r>
        <w:t>Во</w:t>
      </w:r>
      <w:r>
        <w:rPr>
          <w:spacing w:val="49"/>
        </w:rPr>
        <w:t xml:space="preserve"> </w:t>
      </w:r>
      <w:r>
        <w:t>внеурочную</w:t>
      </w:r>
      <w:r>
        <w:rPr>
          <w:spacing w:val="56"/>
        </w:rPr>
        <w:t xml:space="preserve"> </w:t>
      </w:r>
      <w:r>
        <w:t>область</w:t>
      </w:r>
      <w:r>
        <w:rPr>
          <w:spacing w:val="52"/>
        </w:rPr>
        <w:t xml:space="preserve"> </w:t>
      </w:r>
      <w:r>
        <w:t>федерального</w:t>
      </w:r>
      <w:r>
        <w:rPr>
          <w:spacing w:val="56"/>
        </w:rPr>
        <w:t xml:space="preserve"> </w:t>
      </w:r>
      <w:r>
        <w:t>учебного</w:t>
      </w:r>
      <w:r>
        <w:rPr>
          <w:spacing w:val="50"/>
        </w:rPr>
        <w:t xml:space="preserve"> </w:t>
      </w:r>
      <w:r>
        <w:t>плана</w:t>
      </w:r>
      <w:r>
        <w:rPr>
          <w:spacing w:val="54"/>
        </w:rPr>
        <w:t xml:space="preserve"> </w:t>
      </w:r>
      <w:r>
        <w:t>включаются</w:t>
      </w:r>
      <w:r>
        <w:rPr>
          <w:spacing w:val="60"/>
        </w:rPr>
        <w:t xml:space="preserve"> </w:t>
      </w:r>
      <w:r>
        <w:rPr>
          <w:b/>
          <w:i/>
          <w:spacing w:val="-4"/>
        </w:rPr>
        <w:t>кор-</w:t>
      </w:r>
    </w:p>
    <w:p w:rsidR="009F1388" w:rsidRDefault="00A625AB">
      <w:pPr>
        <w:spacing w:before="14" w:line="235" w:lineRule="auto"/>
        <w:ind w:left="1133" w:right="1124"/>
        <w:jc w:val="both"/>
        <w:rPr>
          <w:sz w:val="28"/>
        </w:rPr>
      </w:pPr>
      <w:r>
        <w:rPr>
          <w:b/>
          <w:i/>
          <w:sz w:val="28"/>
        </w:rPr>
        <w:t xml:space="preserve">рекционно-развивающие занятия по программе коррекционной работы в объеме 5 часов в неделю на одного обучающегося </w:t>
      </w:r>
      <w:r>
        <w:rPr>
          <w:sz w:val="28"/>
        </w:rPr>
        <w:t>(пункт 3.4.16. Санитарно- эпидемиологических требований).</w:t>
      </w:r>
    </w:p>
    <w:p w:rsidR="009F1388" w:rsidRDefault="00A625AB">
      <w:pPr>
        <w:spacing w:line="249" w:lineRule="auto"/>
        <w:ind w:left="1133" w:right="1124" w:firstLine="566"/>
        <w:jc w:val="both"/>
        <w:rPr>
          <w:b/>
          <w:i/>
          <w:sz w:val="28"/>
        </w:rPr>
      </w:pPr>
      <w:r>
        <w:rPr>
          <w:sz w:val="28"/>
        </w:rPr>
        <w:t xml:space="preserve">Один час в неделю отводится на внеурочное занятие </w:t>
      </w:r>
      <w:r>
        <w:rPr>
          <w:b/>
          <w:i/>
          <w:sz w:val="28"/>
        </w:rPr>
        <w:t xml:space="preserve">«Разговоры о важ- </w:t>
      </w:r>
      <w:r>
        <w:rPr>
          <w:b/>
          <w:i/>
          <w:spacing w:val="-2"/>
          <w:sz w:val="28"/>
        </w:rPr>
        <w:t>ном».</w:t>
      </w:r>
    </w:p>
    <w:p w:rsidR="009F1388" w:rsidRDefault="00A625AB">
      <w:pPr>
        <w:pStyle w:val="a3"/>
        <w:spacing w:line="237" w:lineRule="auto"/>
        <w:ind w:right="1121"/>
      </w:pPr>
      <w:r>
        <w:t>Внеурочные занятия «Разговоры о важном» направлены на развитие цен- ностного отношения обучающихся к своей родине - России, населяющим ее людям, ее уникальной истории, богатой природе и великой культуре. Внеуроч- ные</w:t>
      </w:r>
      <w:r>
        <w:rPr>
          <w:spacing w:val="32"/>
        </w:rPr>
        <w:t xml:space="preserve"> </w:t>
      </w:r>
      <w:r>
        <w:t>занятия</w:t>
      </w:r>
      <w:r>
        <w:rPr>
          <w:spacing w:val="32"/>
        </w:rPr>
        <w:t xml:space="preserve"> </w:t>
      </w:r>
      <w:r>
        <w:t>«Разговоры</w:t>
      </w:r>
      <w:r>
        <w:rPr>
          <w:spacing w:val="31"/>
        </w:rPr>
        <w:t xml:space="preserve"> </w:t>
      </w:r>
      <w:r>
        <w:t>о</w:t>
      </w:r>
      <w:r>
        <w:rPr>
          <w:spacing w:val="31"/>
        </w:rPr>
        <w:t xml:space="preserve"> </w:t>
      </w:r>
      <w:r>
        <w:t>важном</w:t>
      </w:r>
      <w:r>
        <w:rPr>
          <w:spacing w:val="31"/>
        </w:rPr>
        <w:t xml:space="preserve"> </w:t>
      </w:r>
      <w:r>
        <w:t>направлены</w:t>
      </w:r>
      <w:r>
        <w:rPr>
          <w:spacing w:val="31"/>
        </w:rPr>
        <w:t xml:space="preserve"> </w:t>
      </w:r>
      <w:r>
        <w:t>на</w:t>
      </w:r>
      <w:r>
        <w:rPr>
          <w:spacing w:val="32"/>
        </w:rPr>
        <w:t xml:space="preserve"> </w:t>
      </w:r>
      <w:r>
        <w:t>формирование</w:t>
      </w:r>
      <w:r>
        <w:rPr>
          <w:spacing w:val="32"/>
        </w:rPr>
        <w:t xml:space="preserve"> </w:t>
      </w:r>
      <w:r>
        <w:rPr>
          <w:spacing w:val="-2"/>
        </w:rPr>
        <w:t>соответству-</w:t>
      </w:r>
    </w:p>
    <w:p w:rsidR="009F1388" w:rsidRDefault="00A625AB">
      <w:pPr>
        <w:pStyle w:val="a3"/>
        <w:ind w:right="1124" w:firstLine="0"/>
      </w:pPr>
      <w:r>
        <w:t>ющей внутренней позиции личности обучающегося, необходимой ему для кон- структивного и ответственного поведения в обществе.</w:t>
      </w:r>
    </w:p>
    <w:p w:rsidR="009F1388" w:rsidRDefault="00A625AB">
      <w:pPr>
        <w:pStyle w:val="a3"/>
        <w:spacing w:before="63"/>
        <w:ind w:right="1124"/>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 нением природы, ориентацией в мировой художественной культуре и повсе- дневной культуре поведения, доброжелательным отношением к окружающим и ответственным отношением к собственным поступкам</w:t>
      </w:r>
    </w:p>
    <w:p w:rsidR="009F1388" w:rsidRDefault="009F1388">
      <w:pPr>
        <w:pStyle w:val="a3"/>
        <w:spacing w:before="12"/>
        <w:ind w:left="0" w:firstLine="0"/>
        <w:jc w:val="left"/>
      </w:pPr>
    </w:p>
    <w:p w:rsidR="009F1388" w:rsidRDefault="00A625AB">
      <w:pPr>
        <w:pStyle w:val="2"/>
        <w:spacing w:before="1" w:line="320" w:lineRule="exact"/>
        <w:jc w:val="both"/>
      </w:pPr>
      <w:bookmarkStart w:id="391" w:name="Направления_и_цели_внеурочной_деятельнос"/>
      <w:bookmarkEnd w:id="391"/>
      <w:r>
        <w:t>Направления</w:t>
      </w:r>
      <w:r>
        <w:rPr>
          <w:spacing w:val="-13"/>
        </w:rPr>
        <w:t xml:space="preserve"> </w:t>
      </w:r>
      <w:r>
        <w:t>и</w:t>
      </w:r>
      <w:r>
        <w:rPr>
          <w:spacing w:val="-15"/>
        </w:rPr>
        <w:t xml:space="preserve"> </w:t>
      </w:r>
      <w:r>
        <w:t>цели</w:t>
      </w:r>
      <w:r>
        <w:rPr>
          <w:spacing w:val="-15"/>
        </w:rPr>
        <w:t xml:space="preserve"> </w:t>
      </w:r>
      <w:r>
        <w:t>внеурочной</w:t>
      </w:r>
      <w:r>
        <w:rPr>
          <w:spacing w:val="-14"/>
        </w:rPr>
        <w:t xml:space="preserve"> </w:t>
      </w:r>
      <w:r>
        <w:rPr>
          <w:spacing w:val="-2"/>
        </w:rPr>
        <w:t>деятельности</w:t>
      </w:r>
    </w:p>
    <w:p w:rsidR="009F1388" w:rsidRDefault="00A625AB">
      <w:pPr>
        <w:pStyle w:val="a4"/>
        <w:numPr>
          <w:ilvl w:val="0"/>
          <w:numId w:val="24"/>
        </w:numPr>
        <w:tabs>
          <w:tab w:val="left" w:pos="2058"/>
          <w:tab w:val="left" w:pos="2060"/>
        </w:tabs>
        <w:ind w:right="1131"/>
        <w:jc w:val="both"/>
        <w:rPr>
          <w:sz w:val="28"/>
        </w:rPr>
      </w:pPr>
      <w:r>
        <w:rPr>
          <w:b/>
          <w:i/>
          <w:sz w:val="28"/>
        </w:rPr>
        <w:t xml:space="preserve">Коррекционно-развивающая работа </w:t>
      </w:r>
      <w:r>
        <w:rPr>
          <w:sz w:val="28"/>
        </w:rPr>
        <w:t>направлена на удовлетворение особых образовательных потребностей обучающихся с ЗПР, развитие</w:t>
      </w:r>
      <w:r>
        <w:rPr>
          <w:spacing w:val="40"/>
          <w:sz w:val="28"/>
        </w:rPr>
        <w:t xml:space="preserve"> </w:t>
      </w:r>
      <w:r>
        <w:rPr>
          <w:sz w:val="28"/>
        </w:rPr>
        <w:t xml:space="preserve">их жизненных компетенций. Цель: психолого-педагогическая помощь </w:t>
      </w:r>
      <w:r>
        <w:rPr>
          <w:sz w:val="28"/>
        </w:rPr>
        <w:lastRenderedPageBreak/>
        <w:t>обучающимся с ЗПР в освоении АОП НОО, в коррекции недостатков в общем и слухоречевом развитии, в их социальной адаптации. Форма организации: коррекционно-развивающие занятия.</w:t>
      </w:r>
    </w:p>
    <w:p w:rsidR="009F1388" w:rsidRDefault="00A625AB">
      <w:pPr>
        <w:pStyle w:val="a4"/>
        <w:numPr>
          <w:ilvl w:val="0"/>
          <w:numId w:val="24"/>
        </w:numPr>
        <w:tabs>
          <w:tab w:val="left" w:pos="2058"/>
          <w:tab w:val="left" w:pos="2060"/>
        </w:tabs>
        <w:spacing w:line="235" w:lineRule="auto"/>
        <w:ind w:right="1120"/>
        <w:jc w:val="both"/>
        <w:rPr>
          <w:sz w:val="28"/>
        </w:rPr>
      </w:pPr>
      <w:r>
        <w:rPr>
          <w:b/>
          <w:sz w:val="28"/>
        </w:rPr>
        <w:t xml:space="preserve">Спортивно-оздоровительная деятельность </w:t>
      </w:r>
      <w:r>
        <w:rPr>
          <w:position w:val="1"/>
          <w:sz w:val="28"/>
        </w:rPr>
        <w:t xml:space="preserve">направлена на физическое </w:t>
      </w:r>
      <w:r>
        <w:rPr>
          <w:sz w:val="28"/>
        </w:rPr>
        <w:t xml:space="preserve">развитие школьника, углубление знаний об организации жизни и дея- тельности с учетом соблюдения правил здорового безопасного образа </w:t>
      </w:r>
      <w:r>
        <w:rPr>
          <w:spacing w:val="-2"/>
          <w:sz w:val="28"/>
        </w:rPr>
        <w:t>жизни.</w:t>
      </w:r>
    </w:p>
    <w:p w:rsidR="009F1388" w:rsidRDefault="00A625AB">
      <w:pPr>
        <w:pStyle w:val="a4"/>
        <w:numPr>
          <w:ilvl w:val="0"/>
          <w:numId w:val="24"/>
        </w:numPr>
        <w:tabs>
          <w:tab w:val="left" w:pos="2058"/>
          <w:tab w:val="left" w:pos="2060"/>
        </w:tabs>
        <w:spacing w:before="15" w:line="235" w:lineRule="auto"/>
        <w:ind w:right="1129"/>
        <w:jc w:val="both"/>
        <w:rPr>
          <w:sz w:val="28"/>
        </w:rPr>
      </w:pPr>
      <w:r>
        <w:rPr>
          <w:b/>
          <w:sz w:val="28"/>
        </w:rPr>
        <w:t xml:space="preserve">Проектно-исследовательская деятельность </w:t>
      </w:r>
      <w:r>
        <w:rPr>
          <w:position w:val="1"/>
          <w:sz w:val="28"/>
        </w:rPr>
        <w:t xml:space="preserve">организуется как углуб- </w:t>
      </w:r>
      <w:r>
        <w:rPr>
          <w:sz w:val="28"/>
        </w:rPr>
        <w:t>ленное изучение учебных предметов в процессе совместной деятельно- сти по выполнению проектов.</w:t>
      </w:r>
    </w:p>
    <w:p w:rsidR="009F1388" w:rsidRDefault="00A625AB">
      <w:pPr>
        <w:pStyle w:val="a4"/>
        <w:numPr>
          <w:ilvl w:val="0"/>
          <w:numId w:val="24"/>
        </w:numPr>
        <w:tabs>
          <w:tab w:val="left" w:pos="2058"/>
          <w:tab w:val="left" w:pos="2060"/>
        </w:tabs>
        <w:spacing w:before="3" w:line="235" w:lineRule="auto"/>
        <w:ind w:right="1124"/>
        <w:jc w:val="both"/>
        <w:rPr>
          <w:sz w:val="28"/>
        </w:rPr>
      </w:pPr>
      <w:r>
        <w:rPr>
          <w:b/>
          <w:sz w:val="28"/>
        </w:rPr>
        <w:t xml:space="preserve">Коммуникативная деятельность </w:t>
      </w:r>
      <w:r>
        <w:rPr>
          <w:position w:val="1"/>
          <w:sz w:val="28"/>
        </w:rPr>
        <w:t xml:space="preserve">направлена на совершенствование </w:t>
      </w:r>
      <w:r>
        <w:rPr>
          <w:sz w:val="28"/>
        </w:rPr>
        <w:t>функциональной коммуникативной грамотности, культуры диалогиче- ского общения и словесного творчества.</w:t>
      </w:r>
    </w:p>
    <w:p w:rsidR="009F1388" w:rsidRDefault="00A625AB">
      <w:pPr>
        <w:pStyle w:val="a4"/>
        <w:numPr>
          <w:ilvl w:val="0"/>
          <w:numId w:val="24"/>
        </w:numPr>
        <w:tabs>
          <w:tab w:val="left" w:pos="2058"/>
          <w:tab w:val="left" w:pos="2060"/>
        </w:tabs>
        <w:spacing w:before="9" w:line="235" w:lineRule="auto"/>
        <w:ind w:right="1124"/>
        <w:jc w:val="both"/>
        <w:rPr>
          <w:sz w:val="28"/>
        </w:rPr>
      </w:pPr>
      <w:r>
        <w:rPr>
          <w:b/>
          <w:sz w:val="28"/>
        </w:rPr>
        <w:t xml:space="preserve">Художественно-эстетическая творческая деятельность </w:t>
      </w:r>
      <w:r>
        <w:rPr>
          <w:position w:val="1"/>
          <w:sz w:val="28"/>
        </w:rPr>
        <w:t xml:space="preserve">организуется </w:t>
      </w:r>
      <w:r>
        <w:rPr>
          <w:sz w:val="28"/>
        </w:rPr>
        <w:t>как</w:t>
      </w:r>
      <w:r>
        <w:rPr>
          <w:spacing w:val="-11"/>
          <w:sz w:val="28"/>
        </w:rPr>
        <w:t xml:space="preserve"> </w:t>
      </w:r>
      <w:r>
        <w:rPr>
          <w:sz w:val="28"/>
        </w:rPr>
        <w:t>система</w:t>
      </w:r>
      <w:r>
        <w:rPr>
          <w:spacing w:val="-10"/>
          <w:sz w:val="28"/>
        </w:rPr>
        <w:t xml:space="preserve"> </w:t>
      </w:r>
      <w:r>
        <w:rPr>
          <w:sz w:val="28"/>
        </w:rPr>
        <w:t>разнообразных</w:t>
      </w:r>
      <w:r>
        <w:rPr>
          <w:spacing w:val="-10"/>
          <w:sz w:val="28"/>
        </w:rPr>
        <w:t xml:space="preserve"> </w:t>
      </w:r>
      <w:r>
        <w:rPr>
          <w:sz w:val="28"/>
        </w:rPr>
        <w:t>творческих</w:t>
      </w:r>
      <w:r>
        <w:rPr>
          <w:spacing w:val="-10"/>
          <w:sz w:val="28"/>
        </w:rPr>
        <w:t xml:space="preserve"> </w:t>
      </w:r>
      <w:r>
        <w:rPr>
          <w:sz w:val="28"/>
        </w:rPr>
        <w:t>мастерских</w:t>
      </w:r>
      <w:r>
        <w:rPr>
          <w:spacing w:val="-10"/>
          <w:sz w:val="28"/>
        </w:rPr>
        <w:t xml:space="preserve"> </w:t>
      </w:r>
      <w:r>
        <w:rPr>
          <w:sz w:val="28"/>
        </w:rPr>
        <w:t>по</w:t>
      </w:r>
      <w:r>
        <w:rPr>
          <w:spacing w:val="-3"/>
          <w:sz w:val="28"/>
        </w:rPr>
        <w:t xml:space="preserve"> </w:t>
      </w:r>
      <w:r>
        <w:rPr>
          <w:sz w:val="28"/>
        </w:rPr>
        <w:t>развитию</w:t>
      </w:r>
      <w:r>
        <w:rPr>
          <w:spacing w:val="-10"/>
          <w:sz w:val="28"/>
        </w:rPr>
        <w:t xml:space="preserve"> </w:t>
      </w:r>
      <w:r>
        <w:rPr>
          <w:sz w:val="28"/>
        </w:rPr>
        <w:t>художе- ственного творчества, способности к импровизации, драматизации, вы- разительному чтению, а также становлению умений участвовать в теат- рализованной деятельности.</w:t>
      </w:r>
    </w:p>
    <w:p w:rsidR="009F1388" w:rsidRDefault="00A625AB">
      <w:pPr>
        <w:pStyle w:val="a4"/>
        <w:numPr>
          <w:ilvl w:val="0"/>
          <w:numId w:val="24"/>
        </w:numPr>
        <w:tabs>
          <w:tab w:val="left" w:pos="2058"/>
          <w:tab w:val="left" w:pos="2060"/>
        </w:tabs>
        <w:spacing w:before="11"/>
        <w:ind w:right="1134"/>
        <w:jc w:val="both"/>
        <w:rPr>
          <w:sz w:val="28"/>
        </w:rPr>
      </w:pPr>
      <w:r>
        <w:rPr>
          <w:b/>
          <w:sz w:val="28"/>
        </w:rPr>
        <w:t xml:space="preserve">Информационно-просветительская деятельность </w:t>
      </w:r>
      <w:r>
        <w:rPr>
          <w:position w:val="1"/>
          <w:sz w:val="28"/>
        </w:rPr>
        <w:t xml:space="preserve">предполагает </w:t>
      </w:r>
      <w:r>
        <w:rPr>
          <w:sz w:val="28"/>
        </w:rPr>
        <w:t>учебные курсы и занятия знаниями родной истории, истории родного края, пониманием сложностей современного мира, техническим про- грессом, сохранением природы, а так же формирование представлений младших школьников о разнообразных современных информационных средствах</w:t>
      </w:r>
      <w:r>
        <w:rPr>
          <w:spacing w:val="-3"/>
          <w:sz w:val="28"/>
        </w:rPr>
        <w:t xml:space="preserve"> </w:t>
      </w:r>
      <w:r>
        <w:rPr>
          <w:sz w:val="28"/>
        </w:rPr>
        <w:t>и</w:t>
      </w:r>
      <w:r>
        <w:rPr>
          <w:spacing w:val="-5"/>
          <w:sz w:val="28"/>
        </w:rPr>
        <w:t xml:space="preserve"> </w:t>
      </w:r>
      <w:r>
        <w:rPr>
          <w:sz w:val="28"/>
        </w:rPr>
        <w:t>навыки выполнения разных видов работ на компьютере.</w:t>
      </w:r>
    </w:p>
    <w:p w:rsidR="009F1388" w:rsidRDefault="00A625AB">
      <w:pPr>
        <w:pStyle w:val="a4"/>
        <w:numPr>
          <w:ilvl w:val="0"/>
          <w:numId w:val="24"/>
        </w:numPr>
        <w:tabs>
          <w:tab w:val="left" w:pos="2058"/>
          <w:tab w:val="left" w:pos="2060"/>
        </w:tabs>
        <w:spacing w:before="2"/>
        <w:ind w:right="1124"/>
        <w:jc w:val="both"/>
        <w:rPr>
          <w:sz w:val="28"/>
        </w:rPr>
      </w:pPr>
      <w:r>
        <w:rPr>
          <w:b/>
          <w:sz w:val="28"/>
        </w:rPr>
        <w:t xml:space="preserve">Познавательная (интеллектуальная) деятельность </w:t>
      </w:r>
      <w:r>
        <w:rPr>
          <w:position w:val="1"/>
          <w:sz w:val="28"/>
        </w:rPr>
        <w:t xml:space="preserve">— система ин- </w:t>
      </w:r>
      <w:r>
        <w:rPr>
          <w:sz w:val="28"/>
        </w:rPr>
        <w:t xml:space="preserve">теллектуальных соревновательных мероприятий, занятия по развитию </w:t>
      </w:r>
      <w:r>
        <w:rPr>
          <w:w w:val="90"/>
          <w:sz w:val="28"/>
        </w:rPr>
        <w:t>функциональной грамотности, углубленному изучению отдельных предме-</w:t>
      </w:r>
      <w:r>
        <w:rPr>
          <w:spacing w:val="80"/>
          <w:w w:val="150"/>
          <w:sz w:val="28"/>
        </w:rPr>
        <w:t xml:space="preserve"> </w:t>
      </w:r>
      <w:r>
        <w:rPr>
          <w:sz w:val="28"/>
        </w:rPr>
        <w:t>тов, занятия, которые призваны развивать общую культуру и эрудицию обучающегося, его</w:t>
      </w:r>
      <w:r>
        <w:rPr>
          <w:spacing w:val="-1"/>
          <w:sz w:val="28"/>
        </w:rPr>
        <w:t xml:space="preserve"> </w:t>
      </w:r>
      <w:r>
        <w:rPr>
          <w:sz w:val="28"/>
        </w:rPr>
        <w:t>познавательные интересу</w:t>
      </w:r>
      <w:r>
        <w:rPr>
          <w:spacing w:val="-1"/>
          <w:sz w:val="28"/>
        </w:rPr>
        <w:t xml:space="preserve"> </w:t>
      </w:r>
      <w:r>
        <w:rPr>
          <w:sz w:val="28"/>
        </w:rPr>
        <w:t xml:space="preserve">и способности к самообра- зованию, включает систему занятий в зоне ближайшего развития, когда </w:t>
      </w:r>
      <w:r>
        <w:rPr>
          <w:spacing w:val="-2"/>
          <w:sz w:val="28"/>
        </w:rPr>
        <w:t>учитель</w:t>
      </w:r>
      <w:r>
        <w:rPr>
          <w:spacing w:val="-16"/>
          <w:sz w:val="28"/>
        </w:rPr>
        <w:t xml:space="preserve"> </w:t>
      </w:r>
      <w:r>
        <w:rPr>
          <w:spacing w:val="-2"/>
          <w:sz w:val="28"/>
        </w:rPr>
        <w:t>непосредственно</w:t>
      </w:r>
      <w:r>
        <w:rPr>
          <w:spacing w:val="-14"/>
          <w:sz w:val="28"/>
        </w:rPr>
        <w:t xml:space="preserve"> </w:t>
      </w:r>
      <w:r>
        <w:rPr>
          <w:spacing w:val="-2"/>
          <w:sz w:val="28"/>
        </w:rPr>
        <w:t>помогает</w:t>
      </w:r>
      <w:r>
        <w:rPr>
          <w:spacing w:val="-15"/>
          <w:sz w:val="28"/>
        </w:rPr>
        <w:t xml:space="preserve"> </w:t>
      </w:r>
      <w:r>
        <w:rPr>
          <w:spacing w:val="-2"/>
          <w:sz w:val="28"/>
        </w:rPr>
        <w:t>обучающемуся</w:t>
      </w:r>
      <w:r>
        <w:rPr>
          <w:spacing w:val="-15"/>
          <w:sz w:val="28"/>
        </w:rPr>
        <w:t xml:space="preserve"> </w:t>
      </w:r>
      <w:r>
        <w:rPr>
          <w:spacing w:val="-2"/>
          <w:sz w:val="28"/>
        </w:rPr>
        <w:t>преодолеть</w:t>
      </w:r>
      <w:r>
        <w:rPr>
          <w:spacing w:val="-16"/>
          <w:sz w:val="28"/>
        </w:rPr>
        <w:t xml:space="preserve"> </w:t>
      </w:r>
      <w:r>
        <w:rPr>
          <w:spacing w:val="-2"/>
          <w:sz w:val="28"/>
        </w:rPr>
        <w:t xml:space="preserve">трудности, </w:t>
      </w:r>
      <w:r>
        <w:rPr>
          <w:sz w:val="28"/>
        </w:rPr>
        <w:t>возникшие при изучении разных предметов.</w:t>
      </w:r>
    </w:p>
    <w:p w:rsidR="009F1388" w:rsidRDefault="00A625AB">
      <w:pPr>
        <w:pStyle w:val="a4"/>
        <w:numPr>
          <w:ilvl w:val="0"/>
          <w:numId w:val="24"/>
        </w:numPr>
        <w:tabs>
          <w:tab w:val="left" w:pos="2058"/>
          <w:tab w:val="left" w:pos="2060"/>
        </w:tabs>
        <w:spacing w:before="65" w:line="235" w:lineRule="auto"/>
        <w:ind w:right="1124"/>
        <w:jc w:val="both"/>
        <w:rPr>
          <w:sz w:val="28"/>
        </w:rPr>
      </w:pPr>
      <w:r>
        <w:rPr>
          <w:b/>
          <w:sz w:val="28"/>
        </w:rPr>
        <w:t xml:space="preserve">Социокультурная деятельность </w:t>
      </w:r>
      <w:r>
        <w:rPr>
          <w:position w:val="1"/>
          <w:sz w:val="28"/>
        </w:rPr>
        <w:t xml:space="preserve">– занятия по развитию общекультур- </w:t>
      </w:r>
      <w:r>
        <w:rPr>
          <w:sz w:val="28"/>
        </w:rPr>
        <w:t xml:space="preserve">ного уровня обучающихся, развитию социальных умений, формирова- ние знаний о разнообразии мира профессий, истории родного края (кра- </w:t>
      </w:r>
      <w:r>
        <w:rPr>
          <w:spacing w:val="-2"/>
          <w:sz w:val="28"/>
        </w:rPr>
        <w:t>еведение).</w:t>
      </w:r>
    </w:p>
    <w:p w:rsidR="009F1388" w:rsidRDefault="00A625AB">
      <w:pPr>
        <w:pStyle w:val="a3"/>
        <w:spacing w:before="10"/>
        <w:ind w:left="684" w:right="129" w:firstLine="0"/>
        <w:jc w:val="center"/>
      </w:pPr>
      <w:r>
        <w:t>План</w:t>
      </w:r>
      <w:r>
        <w:rPr>
          <w:spacing w:val="-14"/>
        </w:rPr>
        <w:t xml:space="preserve"> </w:t>
      </w:r>
      <w:r>
        <w:t>внеурочной</w:t>
      </w:r>
      <w:r>
        <w:rPr>
          <w:spacing w:val="-14"/>
        </w:rPr>
        <w:t xml:space="preserve"> </w:t>
      </w:r>
      <w:r>
        <w:rPr>
          <w:spacing w:val="-2"/>
        </w:rPr>
        <w:t>деятельности</w:t>
      </w:r>
    </w:p>
    <w:p w:rsidR="009F1388" w:rsidRDefault="009F1388">
      <w:pPr>
        <w:pStyle w:val="a3"/>
        <w:spacing w:before="7"/>
        <w:ind w:left="0" w:firstLine="0"/>
        <w:jc w:val="left"/>
        <w:rPr>
          <w:sz w:val="10"/>
        </w:rPr>
      </w:pPr>
    </w:p>
    <w:tbl>
      <w:tblPr>
        <w:tblStyle w:val="TableNormal"/>
        <w:tblW w:w="0" w:type="auto"/>
        <w:tblInd w:w="1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1701"/>
        <w:gridCol w:w="1559"/>
        <w:gridCol w:w="1560"/>
        <w:gridCol w:w="1263"/>
      </w:tblGrid>
      <w:tr w:rsidR="007950DE" w:rsidTr="00A10143">
        <w:trPr>
          <w:gridAfter w:val="4"/>
          <w:wAfter w:w="6083" w:type="dxa"/>
          <w:trHeight w:val="249"/>
        </w:trPr>
        <w:tc>
          <w:tcPr>
            <w:tcW w:w="3402" w:type="dxa"/>
            <w:vMerge w:val="restart"/>
            <w:tcBorders>
              <w:left w:val="nil"/>
            </w:tcBorders>
            <w:shd w:val="clear" w:color="auto" w:fill="D9D9D9"/>
          </w:tcPr>
          <w:p w:rsidR="007950DE" w:rsidRDefault="007950DE">
            <w:pPr>
              <w:pStyle w:val="TableParagraph"/>
              <w:spacing w:line="249" w:lineRule="exact"/>
              <w:ind w:left="-1"/>
              <w:rPr>
                <w:b/>
              </w:rPr>
            </w:pPr>
            <w:r>
              <w:rPr>
                <w:b/>
              </w:rPr>
              <w:t>Учебные</w:t>
            </w:r>
            <w:r>
              <w:rPr>
                <w:b/>
                <w:spacing w:val="-8"/>
              </w:rPr>
              <w:t xml:space="preserve"> </w:t>
            </w:r>
            <w:r>
              <w:rPr>
                <w:b/>
                <w:spacing w:val="-4"/>
              </w:rPr>
              <w:t>курсы</w:t>
            </w:r>
          </w:p>
        </w:tc>
      </w:tr>
      <w:tr w:rsidR="007950DE" w:rsidTr="007950DE">
        <w:trPr>
          <w:trHeight w:val="488"/>
        </w:trPr>
        <w:tc>
          <w:tcPr>
            <w:tcW w:w="3402" w:type="dxa"/>
            <w:vMerge/>
            <w:tcBorders>
              <w:top w:val="nil"/>
              <w:left w:val="nil"/>
            </w:tcBorders>
            <w:shd w:val="clear" w:color="auto" w:fill="D9D9D9"/>
          </w:tcPr>
          <w:p w:rsidR="007950DE" w:rsidRDefault="007950DE">
            <w:pPr>
              <w:rPr>
                <w:sz w:val="2"/>
                <w:szCs w:val="2"/>
              </w:rPr>
            </w:pPr>
          </w:p>
        </w:tc>
        <w:tc>
          <w:tcPr>
            <w:tcW w:w="1701" w:type="dxa"/>
            <w:shd w:val="clear" w:color="auto" w:fill="D9D9D9"/>
          </w:tcPr>
          <w:p w:rsidR="007950DE" w:rsidRDefault="007950DE">
            <w:pPr>
              <w:pStyle w:val="TableParagraph"/>
              <w:spacing w:before="1"/>
              <w:ind w:left="4" w:right="7"/>
              <w:jc w:val="center"/>
              <w:rPr>
                <w:b/>
              </w:rPr>
            </w:pPr>
            <w:r>
              <w:rPr>
                <w:b/>
                <w:spacing w:val="-5"/>
              </w:rPr>
              <w:t>1а</w:t>
            </w:r>
          </w:p>
        </w:tc>
        <w:tc>
          <w:tcPr>
            <w:tcW w:w="1559" w:type="dxa"/>
            <w:shd w:val="clear" w:color="auto" w:fill="D9D9D9"/>
          </w:tcPr>
          <w:p w:rsidR="007950DE" w:rsidRDefault="007950DE">
            <w:pPr>
              <w:pStyle w:val="TableParagraph"/>
              <w:spacing w:before="1"/>
              <w:ind w:left="11" w:right="11"/>
              <w:jc w:val="center"/>
              <w:rPr>
                <w:b/>
              </w:rPr>
            </w:pPr>
            <w:r>
              <w:rPr>
                <w:b/>
                <w:spacing w:val="-5"/>
              </w:rPr>
              <w:t>2а</w:t>
            </w:r>
          </w:p>
        </w:tc>
        <w:tc>
          <w:tcPr>
            <w:tcW w:w="1560" w:type="dxa"/>
            <w:shd w:val="clear" w:color="auto" w:fill="D9D9D9"/>
          </w:tcPr>
          <w:p w:rsidR="007950DE" w:rsidRDefault="007950DE">
            <w:pPr>
              <w:pStyle w:val="TableParagraph"/>
              <w:spacing w:before="1"/>
              <w:ind w:left="11" w:right="11"/>
              <w:jc w:val="center"/>
              <w:rPr>
                <w:b/>
              </w:rPr>
            </w:pPr>
            <w:r>
              <w:rPr>
                <w:b/>
                <w:spacing w:val="-5"/>
              </w:rPr>
              <w:t>3а</w:t>
            </w:r>
          </w:p>
        </w:tc>
        <w:tc>
          <w:tcPr>
            <w:tcW w:w="1263" w:type="dxa"/>
            <w:tcBorders>
              <w:right w:val="nil"/>
            </w:tcBorders>
            <w:shd w:val="clear" w:color="auto" w:fill="D9D9D9"/>
          </w:tcPr>
          <w:p w:rsidR="007950DE" w:rsidRDefault="007950DE">
            <w:pPr>
              <w:pStyle w:val="TableParagraph"/>
              <w:spacing w:before="1"/>
              <w:ind w:left="68" w:right="10"/>
              <w:jc w:val="center"/>
              <w:rPr>
                <w:b/>
              </w:rPr>
            </w:pPr>
            <w:r>
              <w:rPr>
                <w:b/>
                <w:spacing w:val="-5"/>
              </w:rPr>
              <w:t>4а</w:t>
            </w:r>
          </w:p>
        </w:tc>
      </w:tr>
      <w:tr w:rsidR="007950DE" w:rsidTr="007950DE">
        <w:trPr>
          <w:trHeight w:val="484"/>
        </w:trPr>
        <w:tc>
          <w:tcPr>
            <w:tcW w:w="3402" w:type="dxa"/>
            <w:tcBorders>
              <w:left w:val="nil"/>
            </w:tcBorders>
          </w:tcPr>
          <w:p w:rsidR="007950DE" w:rsidRDefault="007950DE" w:rsidP="00A10143">
            <w:pPr>
              <w:pStyle w:val="TableParagraph"/>
              <w:spacing w:line="250" w:lineRule="exact"/>
              <w:ind w:left="142" w:right="546"/>
            </w:pPr>
            <w:r>
              <w:t>Разговоры</w:t>
            </w:r>
            <w:r>
              <w:rPr>
                <w:spacing w:val="-14"/>
              </w:rPr>
              <w:t xml:space="preserve"> </w:t>
            </w:r>
            <w:r>
              <w:t xml:space="preserve">о </w:t>
            </w:r>
            <w:r>
              <w:rPr>
                <w:spacing w:val="-2"/>
              </w:rPr>
              <w:t>важном</w:t>
            </w:r>
          </w:p>
        </w:tc>
        <w:tc>
          <w:tcPr>
            <w:tcW w:w="1701" w:type="dxa"/>
          </w:tcPr>
          <w:p w:rsidR="007950DE" w:rsidRDefault="007950DE" w:rsidP="00A10143">
            <w:pPr>
              <w:pStyle w:val="TableParagraph"/>
              <w:spacing w:line="249" w:lineRule="exact"/>
              <w:ind w:left="5" w:right="5"/>
              <w:jc w:val="center"/>
            </w:pPr>
            <w:r>
              <w:rPr>
                <w:spacing w:val="-10"/>
              </w:rPr>
              <w:t>1</w:t>
            </w:r>
          </w:p>
        </w:tc>
        <w:tc>
          <w:tcPr>
            <w:tcW w:w="1559" w:type="dxa"/>
          </w:tcPr>
          <w:p w:rsidR="007950DE" w:rsidRDefault="007950DE" w:rsidP="00A10143">
            <w:pPr>
              <w:pStyle w:val="TableParagraph"/>
              <w:spacing w:line="249" w:lineRule="exact"/>
              <w:ind w:left="13" w:right="11"/>
              <w:jc w:val="center"/>
            </w:pPr>
            <w:r>
              <w:rPr>
                <w:spacing w:val="-10"/>
              </w:rPr>
              <w:t>1</w:t>
            </w:r>
          </w:p>
        </w:tc>
        <w:tc>
          <w:tcPr>
            <w:tcW w:w="1560" w:type="dxa"/>
          </w:tcPr>
          <w:p w:rsidR="007950DE" w:rsidRDefault="007950DE" w:rsidP="00A10143">
            <w:pPr>
              <w:pStyle w:val="TableParagraph"/>
              <w:spacing w:line="249" w:lineRule="exact"/>
              <w:ind w:left="14" w:right="11"/>
              <w:jc w:val="center"/>
            </w:pPr>
            <w:r>
              <w:rPr>
                <w:spacing w:val="-10"/>
              </w:rPr>
              <w:t>1</w:t>
            </w:r>
          </w:p>
        </w:tc>
        <w:tc>
          <w:tcPr>
            <w:tcW w:w="1263" w:type="dxa"/>
            <w:tcBorders>
              <w:right w:val="nil"/>
            </w:tcBorders>
          </w:tcPr>
          <w:p w:rsidR="007950DE" w:rsidRDefault="007950DE" w:rsidP="00A10143">
            <w:pPr>
              <w:pStyle w:val="TableParagraph"/>
              <w:spacing w:line="249" w:lineRule="exact"/>
              <w:ind w:left="68" w:right="5"/>
              <w:jc w:val="center"/>
            </w:pPr>
            <w:r>
              <w:rPr>
                <w:spacing w:val="-10"/>
              </w:rPr>
              <w:t>1</w:t>
            </w:r>
          </w:p>
        </w:tc>
      </w:tr>
      <w:tr w:rsidR="007950DE" w:rsidTr="00A10143">
        <w:trPr>
          <w:trHeight w:val="633"/>
        </w:trPr>
        <w:tc>
          <w:tcPr>
            <w:tcW w:w="3402" w:type="dxa"/>
            <w:tcBorders>
              <w:left w:val="nil"/>
            </w:tcBorders>
          </w:tcPr>
          <w:p w:rsidR="007950DE" w:rsidRDefault="007950DE" w:rsidP="00A10143">
            <w:pPr>
              <w:pStyle w:val="TableParagraph"/>
              <w:spacing w:line="242" w:lineRule="auto"/>
              <w:ind w:left="-1" w:firstLine="143"/>
            </w:pPr>
            <w:r>
              <w:rPr>
                <w:spacing w:val="-2"/>
              </w:rPr>
              <w:t>Физическая культура</w:t>
            </w:r>
          </w:p>
          <w:p w:rsidR="007950DE" w:rsidRDefault="007950DE">
            <w:pPr>
              <w:pStyle w:val="TableParagraph"/>
              <w:spacing w:line="250" w:lineRule="exact"/>
              <w:ind w:left="-1" w:right="117"/>
            </w:pPr>
            <w:r>
              <w:rPr>
                <w:spacing w:val="-2"/>
              </w:rPr>
              <w:t>(подвижные игры)</w:t>
            </w:r>
          </w:p>
        </w:tc>
        <w:tc>
          <w:tcPr>
            <w:tcW w:w="1701" w:type="dxa"/>
          </w:tcPr>
          <w:p w:rsidR="007950DE" w:rsidRDefault="007950DE" w:rsidP="00A10143">
            <w:pPr>
              <w:pStyle w:val="TableParagraph"/>
              <w:spacing w:line="249" w:lineRule="exact"/>
              <w:ind w:left="5" w:right="5"/>
              <w:jc w:val="center"/>
            </w:pPr>
            <w:r>
              <w:rPr>
                <w:spacing w:val="-10"/>
              </w:rPr>
              <w:t>0</w:t>
            </w:r>
          </w:p>
        </w:tc>
        <w:tc>
          <w:tcPr>
            <w:tcW w:w="1559" w:type="dxa"/>
          </w:tcPr>
          <w:p w:rsidR="007950DE" w:rsidRDefault="007950DE" w:rsidP="00A10143">
            <w:pPr>
              <w:pStyle w:val="TableParagraph"/>
              <w:spacing w:line="249" w:lineRule="exact"/>
              <w:ind w:left="13" w:right="11"/>
              <w:jc w:val="center"/>
            </w:pPr>
            <w:r>
              <w:rPr>
                <w:spacing w:val="-10"/>
              </w:rPr>
              <w:t>0</w:t>
            </w:r>
          </w:p>
        </w:tc>
        <w:tc>
          <w:tcPr>
            <w:tcW w:w="1560" w:type="dxa"/>
          </w:tcPr>
          <w:p w:rsidR="007950DE" w:rsidRDefault="007950DE" w:rsidP="00A10143">
            <w:pPr>
              <w:pStyle w:val="TableParagraph"/>
              <w:spacing w:line="249" w:lineRule="exact"/>
              <w:ind w:left="14" w:right="11"/>
              <w:jc w:val="center"/>
            </w:pPr>
            <w:r>
              <w:rPr>
                <w:spacing w:val="-10"/>
              </w:rPr>
              <w:t>0</w:t>
            </w:r>
          </w:p>
        </w:tc>
        <w:tc>
          <w:tcPr>
            <w:tcW w:w="1263" w:type="dxa"/>
            <w:tcBorders>
              <w:right w:val="nil"/>
            </w:tcBorders>
          </w:tcPr>
          <w:p w:rsidR="007950DE" w:rsidRDefault="007950DE" w:rsidP="00A10143">
            <w:pPr>
              <w:pStyle w:val="TableParagraph"/>
              <w:spacing w:line="249" w:lineRule="exact"/>
              <w:ind w:left="68" w:right="5"/>
              <w:jc w:val="center"/>
            </w:pPr>
            <w:r>
              <w:rPr>
                <w:spacing w:val="-10"/>
              </w:rPr>
              <w:t>0,5</w:t>
            </w:r>
          </w:p>
        </w:tc>
      </w:tr>
      <w:tr w:rsidR="007950DE" w:rsidTr="007950DE">
        <w:trPr>
          <w:trHeight w:val="729"/>
        </w:trPr>
        <w:tc>
          <w:tcPr>
            <w:tcW w:w="3402" w:type="dxa"/>
            <w:tcBorders>
              <w:left w:val="nil"/>
            </w:tcBorders>
          </w:tcPr>
          <w:p w:rsidR="007950DE" w:rsidRDefault="007950DE" w:rsidP="00A10143">
            <w:pPr>
              <w:pStyle w:val="TableParagraph"/>
              <w:spacing w:before="238" w:line="250" w:lineRule="exact"/>
              <w:ind w:left="-1" w:right="146" w:firstLine="285"/>
            </w:pPr>
            <w:r>
              <w:rPr>
                <w:spacing w:val="-2"/>
              </w:rPr>
              <w:lastRenderedPageBreak/>
              <w:t xml:space="preserve">Функциональна </w:t>
            </w:r>
            <w:r>
              <w:t>я грамотность</w:t>
            </w:r>
          </w:p>
        </w:tc>
        <w:tc>
          <w:tcPr>
            <w:tcW w:w="1701" w:type="dxa"/>
          </w:tcPr>
          <w:p w:rsidR="007950DE" w:rsidRDefault="007950DE" w:rsidP="00A10143">
            <w:pPr>
              <w:pStyle w:val="TableParagraph"/>
              <w:spacing w:line="249" w:lineRule="exact"/>
              <w:ind w:left="5" w:right="5"/>
              <w:jc w:val="center"/>
            </w:pPr>
            <w:r>
              <w:rPr>
                <w:spacing w:val="-10"/>
              </w:rPr>
              <w:t>1</w:t>
            </w:r>
          </w:p>
        </w:tc>
        <w:tc>
          <w:tcPr>
            <w:tcW w:w="1559" w:type="dxa"/>
          </w:tcPr>
          <w:p w:rsidR="007950DE" w:rsidRDefault="007950DE" w:rsidP="00A10143">
            <w:pPr>
              <w:pStyle w:val="TableParagraph"/>
              <w:spacing w:line="249" w:lineRule="exact"/>
              <w:ind w:left="13" w:right="11"/>
              <w:jc w:val="center"/>
            </w:pPr>
            <w:r>
              <w:rPr>
                <w:spacing w:val="-10"/>
              </w:rPr>
              <w:t>1</w:t>
            </w:r>
          </w:p>
        </w:tc>
        <w:tc>
          <w:tcPr>
            <w:tcW w:w="1560" w:type="dxa"/>
          </w:tcPr>
          <w:p w:rsidR="007950DE" w:rsidRDefault="007950DE" w:rsidP="00A10143">
            <w:pPr>
              <w:pStyle w:val="TableParagraph"/>
              <w:spacing w:line="249" w:lineRule="exact"/>
              <w:ind w:left="14" w:right="11"/>
              <w:jc w:val="center"/>
            </w:pPr>
            <w:r>
              <w:rPr>
                <w:spacing w:val="-10"/>
              </w:rPr>
              <w:t>1</w:t>
            </w:r>
          </w:p>
        </w:tc>
        <w:tc>
          <w:tcPr>
            <w:tcW w:w="1263" w:type="dxa"/>
            <w:tcBorders>
              <w:right w:val="nil"/>
            </w:tcBorders>
          </w:tcPr>
          <w:p w:rsidR="007950DE" w:rsidRDefault="007950DE" w:rsidP="00A10143">
            <w:pPr>
              <w:pStyle w:val="TableParagraph"/>
              <w:spacing w:line="249" w:lineRule="exact"/>
              <w:ind w:left="68" w:right="5"/>
              <w:jc w:val="center"/>
            </w:pPr>
            <w:r>
              <w:rPr>
                <w:spacing w:val="-10"/>
              </w:rPr>
              <w:t>1</w:t>
            </w:r>
          </w:p>
        </w:tc>
      </w:tr>
      <w:tr w:rsidR="007950DE" w:rsidTr="007950DE">
        <w:trPr>
          <w:trHeight w:val="733"/>
        </w:trPr>
        <w:tc>
          <w:tcPr>
            <w:tcW w:w="3402" w:type="dxa"/>
            <w:tcBorders>
              <w:left w:val="nil"/>
            </w:tcBorders>
          </w:tcPr>
          <w:p w:rsidR="007950DE" w:rsidRDefault="00A10143" w:rsidP="00A10143">
            <w:pPr>
              <w:pStyle w:val="TableParagraph"/>
              <w:spacing w:line="242" w:lineRule="auto"/>
              <w:ind w:left="0" w:firstLine="425"/>
            </w:pPr>
            <w:r>
              <w:t>Орлята России</w:t>
            </w:r>
          </w:p>
        </w:tc>
        <w:tc>
          <w:tcPr>
            <w:tcW w:w="1701" w:type="dxa"/>
          </w:tcPr>
          <w:p w:rsidR="007950DE" w:rsidRDefault="00A10143" w:rsidP="00A10143">
            <w:pPr>
              <w:pStyle w:val="TableParagraph"/>
              <w:spacing w:line="249" w:lineRule="exact"/>
              <w:ind w:left="9" w:right="5"/>
              <w:jc w:val="center"/>
            </w:pPr>
            <w:r>
              <w:rPr>
                <w:spacing w:val="-5"/>
              </w:rPr>
              <w:t>1</w:t>
            </w:r>
          </w:p>
        </w:tc>
        <w:tc>
          <w:tcPr>
            <w:tcW w:w="1559" w:type="dxa"/>
          </w:tcPr>
          <w:p w:rsidR="007950DE" w:rsidRDefault="00A10143" w:rsidP="00A10143">
            <w:pPr>
              <w:pStyle w:val="TableParagraph"/>
              <w:spacing w:line="249" w:lineRule="exact"/>
              <w:ind w:left="18" w:right="11"/>
              <w:jc w:val="center"/>
            </w:pPr>
            <w:r>
              <w:rPr>
                <w:spacing w:val="-5"/>
              </w:rPr>
              <w:t>1</w:t>
            </w:r>
          </w:p>
        </w:tc>
        <w:tc>
          <w:tcPr>
            <w:tcW w:w="1560" w:type="dxa"/>
          </w:tcPr>
          <w:p w:rsidR="007950DE" w:rsidRDefault="00A10143" w:rsidP="00A10143">
            <w:pPr>
              <w:pStyle w:val="TableParagraph"/>
              <w:spacing w:line="249" w:lineRule="exact"/>
              <w:ind w:left="0" w:right="11"/>
              <w:jc w:val="center"/>
            </w:pPr>
            <w:r>
              <w:rPr>
                <w:spacing w:val="-5"/>
              </w:rPr>
              <w:t>1</w:t>
            </w:r>
          </w:p>
        </w:tc>
        <w:tc>
          <w:tcPr>
            <w:tcW w:w="1263" w:type="dxa"/>
            <w:tcBorders>
              <w:right w:val="nil"/>
            </w:tcBorders>
          </w:tcPr>
          <w:p w:rsidR="007950DE" w:rsidRDefault="00A10143" w:rsidP="00A10143">
            <w:pPr>
              <w:pStyle w:val="TableParagraph"/>
              <w:spacing w:line="249" w:lineRule="exact"/>
              <w:ind w:left="68"/>
              <w:jc w:val="center"/>
            </w:pPr>
            <w:r>
              <w:rPr>
                <w:spacing w:val="-5"/>
              </w:rPr>
              <w:t>1</w:t>
            </w:r>
          </w:p>
        </w:tc>
      </w:tr>
      <w:tr w:rsidR="007950DE" w:rsidTr="007950DE">
        <w:trPr>
          <w:trHeight w:val="729"/>
        </w:trPr>
        <w:tc>
          <w:tcPr>
            <w:tcW w:w="3402" w:type="dxa"/>
            <w:tcBorders>
              <w:left w:val="nil"/>
            </w:tcBorders>
          </w:tcPr>
          <w:p w:rsidR="007950DE" w:rsidRDefault="007950DE" w:rsidP="00A10143">
            <w:pPr>
              <w:pStyle w:val="TableParagraph"/>
              <w:spacing w:line="244" w:lineRule="exact"/>
              <w:ind w:left="0" w:firstLine="284"/>
            </w:pPr>
            <w:r>
              <w:t>Юный художник</w:t>
            </w:r>
          </w:p>
        </w:tc>
        <w:tc>
          <w:tcPr>
            <w:tcW w:w="1701" w:type="dxa"/>
          </w:tcPr>
          <w:p w:rsidR="007950DE" w:rsidRDefault="007950DE" w:rsidP="00A10143">
            <w:pPr>
              <w:pStyle w:val="TableParagraph"/>
              <w:spacing w:line="244" w:lineRule="exact"/>
              <w:ind w:left="5" w:right="5"/>
              <w:jc w:val="center"/>
            </w:pPr>
            <w:r>
              <w:rPr>
                <w:spacing w:val="-10"/>
              </w:rPr>
              <w:t>0</w:t>
            </w:r>
            <w:r w:rsidR="00A10143">
              <w:rPr>
                <w:spacing w:val="-10"/>
              </w:rPr>
              <w:t>,5</w:t>
            </w:r>
          </w:p>
        </w:tc>
        <w:tc>
          <w:tcPr>
            <w:tcW w:w="1559" w:type="dxa"/>
          </w:tcPr>
          <w:p w:rsidR="007950DE" w:rsidRDefault="007950DE" w:rsidP="00A10143">
            <w:pPr>
              <w:pStyle w:val="TableParagraph"/>
              <w:spacing w:line="244" w:lineRule="exact"/>
              <w:ind w:left="13" w:right="11"/>
              <w:jc w:val="center"/>
            </w:pPr>
            <w:r>
              <w:rPr>
                <w:spacing w:val="-10"/>
              </w:rPr>
              <w:t>0</w:t>
            </w:r>
            <w:r w:rsidR="00A10143">
              <w:rPr>
                <w:spacing w:val="-10"/>
              </w:rPr>
              <w:t>,5</w:t>
            </w:r>
          </w:p>
        </w:tc>
        <w:tc>
          <w:tcPr>
            <w:tcW w:w="1560" w:type="dxa"/>
          </w:tcPr>
          <w:p w:rsidR="007950DE" w:rsidRDefault="007950DE" w:rsidP="00A10143">
            <w:pPr>
              <w:pStyle w:val="TableParagraph"/>
              <w:spacing w:line="244" w:lineRule="exact"/>
              <w:ind w:left="14" w:right="11"/>
              <w:jc w:val="center"/>
            </w:pPr>
            <w:r>
              <w:rPr>
                <w:spacing w:val="-10"/>
              </w:rPr>
              <w:t>0</w:t>
            </w:r>
            <w:r w:rsidR="00A10143">
              <w:rPr>
                <w:spacing w:val="-10"/>
              </w:rPr>
              <w:t>,5</w:t>
            </w:r>
          </w:p>
        </w:tc>
        <w:tc>
          <w:tcPr>
            <w:tcW w:w="1263" w:type="dxa"/>
            <w:tcBorders>
              <w:right w:val="nil"/>
            </w:tcBorders>
          </w:tcPr>
          <w:p w:rsidR="007950DE" w:rsidRDefault="007950DE" w:rsidP="00A10143">
            <w:pPr>
              <w:pStyle w:val="TableParagraph"/>
              <w:spacing w:line="244" w:lineRule="exact"/>
              <w:ind w:left="68"/>
              <w:jc w:val="center"/>
            </w:pPr>
            <w:r>
              <w:rPr>
                <w:spacing w:val="-5"/>
              </w:rPr>
              <w:t>0.5</w:t>
            </w:r>
          </w:p>
        </w:tc>
      </w:tr>
      <w:tr w:rsidR="007950DE" w:rsidTr="007950DE">
        <w:trPr>
          <w:trHeight w:val="728"/>
        </w:trPr>
        <w:tc>
          <w:tcPr>
            <w:tcW w:w="3402" w:type="dxa"/>
            <w:tcBorders>
              <w:left w:val="nil"/>
            </w:tcBorders>
          </w:tcPr>
          <w:p w:rsidR="007950DE" w:rsidRDefault="007950DE" w:rsidP="00A10143">
            <w:pPr>
              <w:pStyle w:val="TableParagraph"/>
              <w:spacing w:line="244" w:lineRule="exact"/>
              <w:ind w:left="0" w:firstLine="284"/>
            </w:pPr>
            <w:r>
              <w:rPr>
                <w:spacing w:val="-2"/>
              </w:rPr>
              <w:t>Музыкальный</w:t>
            </w:r>
          </w:p>
        </w:tc>
        <w:tc>
          <w:tcPr>
            <w:tcW w:w="1701" w:type="dxa"/>
          </w:tcPr>
          <w:p w:rsidR="007950DE" w:rsidRDefault="007950DE" w:rsidP="00A10143">
            <w:pPr>
              <w:pStyle w:val="TableParagraph"/>
              <w:spacing w:line="244" w:lineRule="exact"/>
              <w:ind w:left="9" w:right="5"/>
              <w:jc w:val="center"/>
            </w:pPr>
            <w:r>
              <w:rPr>
                <w:spacing w:val="-5"/>
              </w:rPr>
              <w:t>0.5</w:t>
            </w:r>
          </w:p>
        </w:tc>
        <w:tc>
          <w:tcPr>
            <w:tcW w:w="1559" w:type="dxa"/>
          </w:tcPr>
          <w:p w:rsidR="007950DE" w:rsidRDefault="007950DE" w:rsidP="00A10143">
            <w:pPr>
              <w:pStyle w:val="TableParagraph"/>
              <w:spacing w:line="244" w:lineRule="exact"/>
              <w:ind w:left="18" w:right="11"/>
              <w:jc w:val="center"/>
            </w:pPr>
            <w:r>
              <w:rPr>
                <w:spacing w:val="-5"/>
              </w:rPr>
              <w:t>0.5</w:t>
            </w:r>
          </w:p>
        </w:tc>
        <w:tc>
          <w:tcPr>
            <w:tcW w:w="1560" w:type="dxa"/>
          </w:tcPr>
          <w:p w:rsidR="007950DE" w:rsidRDefault="007950DE" w:rsidP="00A10143">
            <w:pPr>
              <w:pStyle w:val="TableParagraph"/>
              <w:spacing w:line="244" w:lineRule="exact"/>
              <w:ind w:left="18" w:right="11"/>
              <w:jc w:val="center"/>
            </w:pPr>
            <w:r>
              <w:rPr>
                <w:spacing w:val="-5"/>
              </w:rPr>
              <w:t>0.5</w:t>
            </w:r>
          </w:p>
        </w:tc>
        <w:tc>
          <w:tcPr>
            <w:tcW w:w="1263" w:type="dxa"/>
            <w:tcBorders>
              <w:right w:val="nil"/>
            </w:tcBorders>
          </w:tcPr>
          <w:p w:rsidR="007950DE" w:rsidRDefault="007950DE" w:rsidP="00A10143">
            <w:pPr>
              <w:pStyle w:val="TableParagraph"/>
              <w:spacing w:line="244" w:lineRule="exact"/>
              <w:ind w:left="68"/>
              <w:jc w:val="center"/>
            </w:pPr>
            <w:r>
              <w:rPr>
                <w:spacing w:val="-5"/>
              </w:rPr>
              <w:t>0.5</w:t>
            </w:r>
          </w:p>
        </w:tc>
      </w:tr>
      <w:tr w:rsidR="007950DE" w:rsidTr="007950DE">
        <w:trPr>
          <w:trHeight w:val="729"/>
        </w:trPr>
        <w:tc>
          <w:tcPr>
            <w:tcW w:w="3402" w:type="dxa"/>
            <w:tcBorders>
              <w:left w:val="nil"/>
            </w:tcBorders>
            <w:shd w:val="clear" w:color="auto" w:fill="00FF00"/>
          </w:tcPr>
          <w:p w:rsidR="007950DE" w:rsidRDefault="00A10143" w:rsidP="00A10143">
            <w:pPr>
              <w:pStyle w:val="TableParagraph"/>
              <w:spacing w:line="247" w:lineRule="exact"/>
              <w:ind w:left="-1"/>
            </w:pPr>
            <w:r>
              <w:rPr>
                <w:spacing w:val="-2"/>
              </w:rPr>
              <w:t xml:space="preserve">      Итого  </w:t>
            </w:r>
            <w:r w:rsidR="007950DE">
              <w:rPr>
                <w:spacing w:val="-2"/>
              </w:rPr>
              <w:t>недельная</w:t>
            </w:r>
            <w:r>
              <w:t xml:space="preserve"> </w:t>
            </w:r>
            <w:r w:rsidR="007950DE">
              <w:rPr>
                <w:spacing w:val="-2"/>
              </w:rPr>
              <w:t>нагрузка</w:t>
            </w:r>
          </w:p>
        </w:tc>
        <w:tc>
          <w:tcPr>
            <w:tcW w:w="1701" w:type="dxa"/>
            <w:shd w:val="clear" w:color="auto" w:fill="00FF00"/>
          </w:tcPr>
          <w:p w:rsidR="007950DE" w:rsidRDefault="007950DE" w:rsidP="00A10143">
            <w:pPr>
              <w:pStyle w:val="TableParagraph"/>
              <w:spacing w:line="249" w:lineRule="exact"/>
              <w:ind w:left="5" w:right="5"/>
              <w:jc w:val="center"/>
            </w:pPr>
            <w:r>
              <w:rPr>
                <w:spacing w:val="-10"/>
              </w:rPr>
              <w:t>4</w:t>
            </w:r>
          </w:p>
        </w:tc>
        <w:tc>
          <w:tcPr>
            <w:tcW w:w="1559" w:type="dxa"/>
            <w:shd w:val="clear" w:color="auto" w:fill="00FF00"/>
          </w:tcPr>
          <w:p w:rsidR="007950DE" w:rsidRDefault="00A10143" w:rsidP="00A10143">
            <w:pPr>
              <w:pStyle w:val="TableParagraph"/>
              <w:spacing w:line="249" w:lineRule="exact"/>
              <w:ind w:left="13" w:right="11"/>
              <w:jc w:val="center"/>
            </w:pPr>
            <w:r>
              <w:rPr>
                <w:spacing w:val="-10"/>
              </w:rPr>
              <w:t>4</w:t>
            </w:r>
          </w:p>
        </w:tc>
        <w:tc>
          <w:tcPr>
            <w:tcW w:w="1560" w:type="dxa"/>
            <w:shd w:val="clear" w:color="auto" w:fill="00FF00"/>
          </w:tcPr>
          <w:p w:rsidR="007950DE" w:rsidRDefault="00A10143" w:rsidP="00A10143">
            <w:pPr>
              <w:pStyle w:val="TableParagraph"/>
              <w:spacing w:line="249" w:lineRule="exact"/>
              <w:ind w:left="14" w:right="11"/>
              <w:jc w:val="center"/>
            </w:pPr>
            <w:r>
              <w:rPr>
                <w:spacing w:val="-10"/>
              </w:rPr>
              <w:t>4</w:t>
            </w:r>
          </w:p>
        </w:tc>
        <w:tc>
          <w:tcPr>
            <w:tcW w:w="1263" w:type="dxa"/>
            <w:tcBorders>
              <w:right w:val="nil"/>
            </w:tcBorders>
            <w:shd w:val="clear" w:color="auto" w:fill="00FF00"/>
          </w:tcPr>
          <w:p w:rsidR="007950DE" w:rsidRDefault="00A10143" w:rsidP="00A10143">
            <w:pPr>
              <w:pStyle w:val="TableParagraph"/>
              <w:spacing w:line="249" w:lineRule="exact"/>
              <w:ind w:left="68" w:right="5"/>
              <w:jc w:val="center"/>
            </w:pPr>
            <w:r>
              <w:rPr>
                <w:spacing w:val="-10"/>
              </w:rPr>
              <w:t>4,5</w:t>
            </w:r>
          </w:p>
        </w:tc>
      </w:tr>
    </w:tbl>
    <w:p w:rsidR="009F1388" w:rsidRDefault="00A625AB">
      <w:pPr>
        <w:pStyle w:val="a3"/>
        <w:spacing w:before="315" w:after="16"/>
        <w:ind w:right="1144"/>
        <w:jc w:val="left"/>
      </w:pPr>
      <w:r>
        <w:t>При</w:t>
      </w:r>
      <w:r>
        <w:rPr>
          <w:spacing w:val="36"/>
        </w:rPr>
        <w:t xml:space="preserve"> </w:t>
      </w:r>
      <w:r>
        <w:t>разработке</w:t>
      </w:r>
      <w:r>
        <w:rPr>
          <w:spacing w:val="38"/>
        </w:rPr>
        <w:t xml:space="preserve"> </w:t>
      </w:r>
      <w:r>
        <w:t>рабочих</w:t>
      </w:r>
      <w:r>
        <w:rPr>
          <w:spacing w:val="37"/>
        </w:rPr>
        <w:t xml:space="preserve"> </w:t>
      </w:r>
      <w:r>
        <w:t>программ</w:t>
      </w:r>
      <w:r>
        <w:rPr>
          <w:spacing w:val="39"/>
        </w:rPr>
        <w:t xml:space="preserve"> </w:t>
      </w:r>
      <w:r>
        <w:t>внеурочной</w:t>
      </w:r>
      <w:r>
        <w:rPr>
          <w:spacing w:val="32"/>
        </w:rPr>
        <w:t xml:space="preserve"> </w:t>
      </w:r>
      <w:r>
        <w:t>деятельности</w:t>
      </w:r>
      <w:r>
        <w:rPr>
          <w:spacing w:val="34"/>
        </w:rPr>
        <w:t xml:space="preserve"> </w:t>
      </w:r>
      <w:r>
        <w:t>по</w:t>
      </w:r>
      <w:r>
        <w:rPr>
          <w:spacing w:val="36"/>
        </w:rPr>
        <w:t xml:space="preserve"> </w:t>
      </w:r>
      <w:r>
        <w:t>каж- дому направлению учитывается уровень планируемых результатов:</w:t>
      </w: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7"/>
        <w:gridCol w:w="3559"/>
        <w:gridCol w:w="3559"/>
      </w:tblGrid>
      <w:tr w:rsidR="009F1388">
        <w:trPr>
          <w:trHeight w:val="556"/>
        </w:trPr>
        <w:tc>
          <w:tcPr>
            <w:tcW w:w="2747" w:type="dxa"/>
          </w:tcPr>
          <w:p w:rsidR="009F1388" w:rsidRDefault="00A625AB">
            <w:pPr>
              <w:pStyle w:val="TableParagraph"/>
              <w:spacing w:line="273" w:lineRule="exact"/>
              <w:rPr>
                <w:b/>
                <w:sz w:val="24"/>
              </w:rPr>
            </w:pPr>
            <w:r>
              <w:rPr>
                <w:b/>
                <w:spacing w:val="-2"/>
                <w:sz w:val="24"/>
              </w:rPr>
              <w:t>Уровень</w:t>
            </w:r>
          </w:p>
        </w:tc>
        <w:tc>
          <w:tcPr>
            <w:tcW w:w="3559" w:type="dxa"/>
          </w:tcPr>
          <w:p w:rsidR="009F1388" w:rsidRDefault="00A625AB">
            <w:pPr>
              <w:pStyle w:val="TableParagraph"/>
              <w:spacing w:line="274" w:lineRule="exact"/>
              <w:ind w:left="109"/>
              <w:rPr>
                <w:b/>
                <w:sz w:val="24"/>
              </w:rPr>
            </w:pPr>
            <w:r>
              <w:rPr>
                <w:b/>
                <w:sz w:val="24"/>
              </w:rPr>
              <w:t>Особенности</w:t>
            </w:r>
            <w:r>
              <w:rPr>
                <w:b/>
                <w:spacing w:val="-15"/>
                <w:sz w:val="24"/>
              </w:rPr>
              <w:t xml:space="preserve"> </w:t>
            </w:r>
            <w:r>
              <w:rPr>
                <w:b/>
                <w:sz w:val="24"/>
              </w:rPr>
              <w:t>возрастной</w:t>
            </w:r>
            <w:r>
              <w:rPr>
                <w:b/>
                <w:spacing w:val="-15"/>
                <w:sz w:val="24"/>
              </w:rPr>
              <w:t xml:space="preserve"> </w:t>
            </w:r>
            <w:r>
              <w:rPr>
                <w:b/>
                <w:sz w:val="24"/>
              </w:rPr>
              <w:t xml:space="preserve">кате- </w:t>
            </w:r>
            <w:r>
              <w:rPr>
                <w:b/>
                <w:spacing w:val="-4"/>
                <w:sz w:val="24"/>
              </w:rPr>
              <w:t>гории</w:t>
            </w:r>
          </w:p>
        </w:tc>
        <w:tc>
          <w:tcPr>
            <w:tcW w:w="3559" w:type="dxa"/>
          </w:tcPr>
          <w:p w:rsidR="009F1388" w:rsidRDefault="00A625AB">
            <w:pPr>
              <w:pStyle w:val="TableParagraph"/>
              <w:spacing w:line="273" w:lineRule="exact"/>
              <w:ind w:left="108"/>
              <w:rPr>
                <w:b/>
                <w:sz w:val="24"/>
              </w:rPr>
            </w:pPr>
            <w:r>
              <w:rPr>
                <w:b/>
                <w:sz w:val="24"/>
              </w:rPr>
              <w:t>Действия</w:t>
            </w:r>
            <w:r>
              <w:rPr>
                <w:b/>
                <w:spacing w:val="-6"/>
                <w:sz w:val="24"/>
              </w:rPr>
              <w:t xml:space="preserve"> </w:t>
            </w:r>
            <w:r>
              <w:rPr>
                <w:b/>
                <w:spacing w:val="-2"/>
                <w:sz w:val="24"/>
              </w:rPr>
              <w:t>педагога</w:t>
            </w:r>
          </w:p>
        </w:tc>
      </w:tr>
      <w:tr w:rsidR="009F1388">
        <w:trPr>
          <w:trHeight w:val="2481"/>
        </w:trPr>
        <w:tc>
          <w:tcPr>
            <w:tcW w:w="2747" w:type="dxa"/>
          </w:tcPr>
          <w:p w:rsidR="009F1388" w:rsidRDefault="00A625AB">
            <w:pPr>
              <w:pStyle w:val="TableParagraph"/>
              <w:spacing w:line="259" w:lineRule="exact"/>
              <w:rPr>
                <w:sz w:val="24"/>
              </w:rPr>
            </w:pPr>
            <w:r>
              <w:rPr>
                <w:sz w:val="24"/>
              </w:rPr>
              <w:t>1</w:t>
            </w:r>
            <w:r>
              <w:rPr>
                <w:spacing w:val="2"/>
                <w:sz w:val="24"/>
              </w:rPr>
              <w:t xml:space="preserve"> </w:t>
            </w:r>
            <w:r>
              <w:rPr>
                <w:spacing w:val="-2"/>
                <w:sz w:val="24"/>
              </w:rPr>
              <w:t>уровень</w:t>
            </w:r>
          </w:p>
          <w:p w:rsidR="009F1388" w:rsidRDefault="00A625AB">
            <w:pPr>
              <w:pStyle w:val="TableParagraph"/>
              <w:spacing w:line="272" w:lineRule="exact"/>
              <w:rPr>
                <w:sz w:val="24"/>
              </w:rPr>
            </w:pPr>
            <w:r>
              <w:rPr>
                <w:sz w:val="24"/>
              </w:rPr>
              <w:t>(1</w:t>
            </w:r>
            <w:r>
              <w:rPr>
                <w:spacing w:val="3"/>
                <w:sz w:val="24"/>
              </w:rPr>
              <w:t xml:space="preserve"> </w:t>
            </w:r>
            <w:r>
              <w:rPr>
                <w:spacing w:val="-2"/>
                <w:sz w:val="24"/>
              </w:rPr>
              <w:t>класс)</w:t>
            </w:r>
          </w:p>
          <w:p w:rsidR="009F1388" w:rsidRDefault="00A625AB">
            <w:pPr>
              <w:pStyle w:val="TableParagraph"/>
              <w:spacing w:before="4" w:line="237" w:lineRule="auto"/>
              <w:rPr>
                <w:sz w:val="24"/>
              </w:rPr>
            </w:pPr>
            <w:r>
              <w:rPr>
                <w:spacing w:val="-2"/>
                <w:sz w:val="24"/>
              </w:rPr>
              <w:t>Приобретение</w:t>
            </w:r>
            <w:r>
              <w:rPr>
                <w:spacing w:val="-15"/>
                <w:sz w:val="24"/>
              </w:rPr>
              <w:t xml:space="preserve"> </w:t>
            </w:r>
            <w:r>
              <w:rPr>
                <w:spacing w:val="-2"/>
                <w:sz w:val="24"/>
              </w:rPr>
              <w:t xml:space="preserve">школь- </w:t>
            </w:r>
            <w:r>
              <w:rPr>
                <w:spacing w:val="-4"/>
                <w:sz w:val="24"/>
              </w:rPr>
              <w:t>ником</w:t>
            </w:r>
          </w:p>
          <w:p w:rsidR="009F1388" w:rsidRDefault="00A625AB">
            <w:pPr>
              <w:pStyle w:val="TableParagraph"/>
              <w:spacing w:before="4"/>
              <w:rPr>
                <w:sz w:val="24"/>
              </w:rPr>
            </w:pPr>
            <w:r>
              <w:rPr>
                <w:sz w:val="24"/>
              </w:rPr>
              <w:t>социальных</w:t>
            </w:r>
            <w:r>
              <w:rPr>
                <w:spacing w:val="-8"/>
                <w:sz w:val="24"/>
              </w:rPr>
              <w:t xml:space="preserve"> </w:t>
            </w:r>
            <w:r>
              <w:rPr>
                <w:spacing w:val="-2"/>
                <w:sz w:val="24"/>
              </w:rPr>
              <w:t>знаний</w:t>
            </w:r>
          </w:p>
        </w:tc>
        <w:tc>
          <w:tcPr>
            <w:tcW w:w="3559" w:type="dxa"/>
          </w:tcPr>
          <w:p w:rsidR="009F1388" w:rsidRDefault="00A625AB">
            <w:pPr>
              <w:pStyle w:val="TableParagraph"/>
              <w:ind w:left="109" w:right="168"/>
              <w:jc w:val="both"/>
              <w:rPr>
                <w:sz w:val="24"/>
              </w:rPr>
            </w:pPr>
            <w:r>
              <w:rPr>
                <w:sz w:val="24"/>
              </w:rPr>
              <w:t>Восприимчивость к новому со- циальному</w:t>
            </w:r>
            <w:r>
              <w:rPr>
                <w:spacing w:val="-8"/>
                <w:sz w:val="24"/>
              </w:rPr>
              <w:t xml:space="preserve"> </w:t>
            </w:r>
            <w:r>
              <w:rPr>
                <w:sz w:val="24"/>
              </w:rPr>
              <w:t>знанию, стремление понять</w:t>
            </w:r>
            <w:r>
              <w:rPr>
                <w:spacing w:val="-9"/>
                <w:sz w:val="24"/>
              </w:rPr>
              <w:t xml:space="preserve"> </w:t>
            </w:r>
            <w:r>
              <w:rPr>
                <w:sz w:val="24"/>
              </w:rPr>
              <w:t>новую</w:t>
            </w:r>
            <w:r>
              <w:rPr>
                <w:spacing w:val="-12"/>
                <w:sz w:val="24"/>
              </w:rPr>
              <w:t xml:space="preserve"> </w:t>
            </w:r>
            <w:r>
              <w:rPr>
                <w:sz w:val="24"/>
              </w:rPr>
              <w:t>школьную</w:t>
            </w:r>
            <w:r>
              <w:rPr>
                <w:spacing w:val="-12"/>
                <w:sz w:val="24"/>
              </w:rPr>
              <w:t xml:space="preserve"> </w:t>
            </w:r>
            <w:r>
              <w:rPr>
                <w:sz w:val="24"/>
              </w:rPr>
              <w:t xml:space="preserve">реаль- </w:t>
            </w:r>
            <w:r>
              <w:rPr>
                <w:spacing w:val="-2"/>
                <w:sz w:val="24"/>
              </w:rPr>
              <w:t>ность</w:t>
            </w:r>
          </w:p>
        </w:tc>
        <w:tc>
          <w:tcPr>
            <w:tcW w:w="3559" w:type="dxa"/>
          </w:tcPr>
          <w:p w:rsidR="009F1388" w:rsidRDefault="00A625AB">
            <w:pPr>
              <w:pStyle w:val="TableParagraph"/>
              <w:ind w:left="108"/>
              <w:rPr>
                <w:sz w:val="24"/>
              </w:rPr>
            </w:pPr>
            <w:r>
              <w:rPr>
                <w:sz w:val="24"/>
              </w:rPr>
              <w:t>Педагог должен поддержать стремление ребенка к новому социальному знанию, создать условия для самого воспитан- ника</w:t>
            </w:r>
            <w:r>
              <w:rPr>
                <w:spacing w:val="-9"/>
                <w:sz w:val="24"/>
              </w:rPr>
              <w:t xml:space="preserve"> </w:t>
            </w:r>
            <w:r>
              <w:rPr>
                <w:sz w:val="24"/>
              </w:rPr>
              <w:t>в</w:t>
            </w:r>
            <w:r>
              <w:rPr>
                <w:spacing w:val="-7"/>
                <w:sz w:val="24"/>
              </w:rPr>
              <w:t xml:space="preserve"> </w:t>
            </w:r>
            <w:r>
              <w:rPr>
                <w:sz w:val="24"/>
              </w:rPr>
              <w:t>формировании</w:t>
            </w:r>
            <w:r>
              <w:rPr>
                <w:spacing w:val="-7"/>
                <w:sz w:val="24"/>
              </w:rPr>
              <w:t xml:space="preserve"> </w:t>
            </w:r>
            <w:r>
              <w:rPr>
                <w:sz w:val="24"/>
              </w:rPr>
              <w:t>его</w:t>
            </w:r>
            <w:r>
              <w:rPr>
                <w:spacing w:val="-8"/>
                <w:sz w:val="24"/>
              </w:rPr>
              <w:t xml:space="preserve"> </w:t>
            </w:r>
            <w:r>
              <w:rPr>
                <w:sz w:val="24"/>
              </w:rPr>
              <w:t xml:space="preserve">лич- </w:t>
            </w:r>
            <w:r>
              <w:rPr>
                <w:spacing w:val="-2"/>
                <w:sz w:val="24"/>
              </w:rPr>
              <w:t>ности,</w:t>
            </w:r>
          </w:p>
          <w:p w:rsidR="009F1388" w:rsidRDefault="00A625AB">
            <w:pPr>
              <w:pStyle w:val="TableParagraph"/>
              <w:spacing w:line="237" w:lineRule="auto"/>
              <w:ind w:left="108" w:right="125"/>
              <w:rPr>
                <w:sz w:val="24"/>
              </w:rPr>
            </w:pPr>
            <w:r>
              <w:rPr>
                <w:sz w:val="24"/>
              </w:rPr>
              <w:t>включение его в деятельность по</w:t>
            </w:r>
            <w:r>
              <w:rPr>
                <w:spacing w:val="-15"/>
                <w:sz w:val="24"/>
              </w:rPr>
              <w:t xml:space="preserve"> </w:t>
            </w:r>
            <w:r>
              <w:rPr>
                <w:sz w:val="24"/>
              </w:rPr>
              <w:t>самовоспитанию</w:t>
            </w:r>
            <w:r>
              <w:rPr>
                <w:spacing w:val="-15"/>
                <w:sz w:val="24"/>
              </w:rPr>
              <w:t xml:space="preserve"> </w:t>
            </w:r>
            <w:r>
              <w:rPr>
                <w:sz w:val="24"/>
              </w:rPr>
              <w:t>(самоизме-</w:t>
            </w:r>
          </w:p>
          <w:p w:rsidR="009F1388" w:rsidRDefault="00A625AB">
            <w:pPr>
              <w:pStyle w:val="TableParagraph"/>
              <w:spacing w:line="261" w:lineRule="exact"/>
              <w:ind w:left="108"/>
              <w:rPr>
                <w:sz w:val="24"/>
              </w:rPr>
            </w:pPr>
            <w:r>
              <w:rPr>
                <w:spacing w:val="-2"/>
                <w:sz w:val="24"/>
              </w:rPr>
              <w:t>нению).</w:t>
            </w:r>
          </w:p>
        </w:tc>
      </w:tr>
    </w:tbl>
    <w:p w:rsidR="009F1388" w:rsidRDefault="009F1388">
      <w:pPr>
        <w:pStyle w:val="TableParagraph"/>
        <w:spacing w:line="261" w:lineRule="exact"/>
        <w:rPr>
          <w:sz w:val="24"/>
        </w:rPr>
        <w:sectPr w:rsidR="009F1388" w:rsidSect="007108F1">
          <w:pgSz w:w="11910" w:h="16840"/>
          <w:pgMar w:top="1100" w:right="0" w:bottom="1180" w:left="284" w:header="0" w:footer="908" w:gutter="0"/>
          <w:cols w:space="720"/>
        </w:sectPr>
      </w:pP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7"/>
        <w:gridCol w:w="3559"/>
        <w:gridCol w:w="3559"/>
      </w:tblGrid>
      <w:tr w:rsidR="009F1388">
        <w:trPr>
          <w:trHeight w:val="2765"/>
        </w:trPr>
        <w:tc>
          <w:tcPr>
            <w:tcW w:w="2747" w:type="dxa"/>
          </w:tcPr>
          <w:p w:rsidR="009F1388" w:rsidRDefault="00A625AB">
            <w:pPr>
              <w:pStyle w:val="TableParagraph"/>
              <w:spacing w:line="267" w:lineRule="exact"/>
              <w:rPr>
                <w:sz w:val="24"/>
              </w:rPr>
            </w:pPr>
            <w:r>
              <w:rPr>
                <w:sz w:val="24"/>
              </w:rPr>
              <w:t>2</w:t>
            </w:r>
            <w:r>
              <w:rPr>
                <w:spacing w:val="2"/>
                <w:sz w:val="24"/>
              </w:rPr>
              <w:t xml:space="preserve"> </w:t>
            </w:r>
            <w:r>
              <w:rPr>
                <w:spacing w:val="-2"/>
                <w:sz w:val="24"/>
              </w:rPr>
              <w:t>уровень</w:t>
            </w:r>
          </w:p>
          <w:p w:rsidR="009F1388" w:rsidRDefault="00A625AB">
            <w:pPr>
              <w:pStyle w:val="TableParagraph"/>
              <w:spacing w:line="274" w:lineRule="exact"/>
              <w:rPr>
                <w:sz w:val="24"/>
              </w:rPr>
            </w:pPr>
            <w:r>
              <w:rPr>
                <w:sz w:val="24"/>
              </w:rPr>
              <w:t>(2-3</w:t>
            </w:r>
            <w:r>
              <w:rPr>
                <w:spacing w:val="4"/>
                <w:sz w:val="24"/>
              </w:rPr>
              <w:t xml:space="preserve"> </w:t>
            </w:r>
            <w:r>
              <w:rPr>
                <w:spacing w:val="-2"/>
                <w:sz w:val="24"/>
              </w:rPr>
              <w:t>класс)</w:t>
            </w:r>
          </w:p>
          <w:p w:rsidR="009F1388" w:rsidRDefault="00A625AB">
            <w:pPr>
              <w:pStyle w:val="TableParagraph"/>
              <w:spacing w:line="242" w:lineRule="auto"/>
              <w:rPr>
                <w:sz w:val="24"/>
              </w:rPr>
            </w:pPr>
            <w:r>
              <w:rPr>
                <w:spacing w:val="-2"/>
                <w:sz w:val="24"/>
              </w:rPr>
              <w:t>Получение</w:t>
            </w:r>
            <w:r>
              <w:rPr>
                <w:spacing w:val="-10"/>
                <w:sz w:val="24"/>
              </w:rPr>
              <w:t xml:space="preserve"> </w:t>
            </w:r>
            <w:r>
              <w:rPr>
                <w:spacing w:val="-2"/>
                <w:sz w:val="24"/>
              </w:rPr>
              <w:t xml:space="preserve">школьником </w:t>
            </w:r>
            <w:r>
              <w:rPr>
                <w:spacing w:val="-4"/>
                <w:sz w:val="24"/>
              </w:rPr>
              <w:t>опыта</w:t>
            </w:r>
          </w:p>
          <w:p w:rsidR="009F1388" w:rsidRDefault="00A625AB">
            <w:pPr>
              <w:pStyle w:val="TableParagraph"/>
              <w:spacing w:line="242" w:lineRule="auto"/>
              <w:rPr>
                <w:sz w:val="24"/>
              </w:rPr>
            </w:pPr>
            <w:r>
              <w:rPr>
                <w:sz w:val="24"/>
              </w:rPr>
              <w:t>переживания</w:t>
            </w:r>
            <w:r>
              <w:rPr>
                <w:spacing w:val="-15"/>
                <w:sz w:val="24"/>
              </w:rPr>
              <w:t xml:space="preserve"> </w:t>
            </w:r>
            <w:r>
              <w:rPr>
                <w:sz w:val="24"/>
              </w:rPr>
              <w:t>и</w:t>
            </w:r>
            <w:r>
              <w:rPr>
                <w:spacing w:val="-15"/>
                <w:sz w:val="24"/>
              </w:rPr>
              <w:t xml:space="preserve"> </w:t>
            </w:r>
            <w:r>
              <w:rPr>
                <w:sz w:val="24"/>
              </w:rPr>
              <w:t xml:space="preserve">пози- </w:t>
            </w:r>
            <w:r>
              <w:rPr>
                <w:spacing w:val="-2"/>
                <w:sz w:val="24"/>
              </w:rPr>
              <w:t>тивного</w:t>
            </w:r>
          </w:p>
          <w:p w:rsidR="009F1388" w:rsidRDefault="00A625AB">
            <w:pPr>
              <w:pStyle w:val="TableParagraph"/>
              <w:spacing w:line="242" w:lineRule="auto"/>
              <w:rPr>
                <w:sz w:val="24"/>
              </w:rPr>
            </w:pPr>
            <w:r>
              <w:rPr>
                <w:sz w:val="24"/>
              </w:rPr>
              <w:t>отношения</w:t>
            </w:r>
            <w:r>
              <w:rPr>
                <w:spacing w:val="-15"/>
                <w:sz w:val="24"/>
              </w:rPr>
              <w:t xml:space="preserve"> </w:t>
            </w:r>
            <w:r>
              <w:rPr>
                <w:sz w:val="24"/>
              </w:rPr>
              <w:t>к</w:t>
            </w:r>
            <w:r>
              <w:rPr>
                <w:spacing w:val="-15"/>
                <w:sz w:val="24"/>
              </w:rPr>
              <w:t xml:space="preserve"> </w:t>
            </w:r>
            <w:r>
              <w:rPr>
                <w:sz w:val="24"/>
              </w:rPr>
              <w:t xml:space="preserve">базовым </w:t>
            </w:r>
            <w:r>
              <w:rPr>
                <w:spacing w:val="-2"/>
                <w:sz w:val="24"/>
              </w:rPr>
              <w:t>ценностям</w:t>
            </w:r>
          </w:p>
          <w:p w:rsidR="009F1388" w:rsidRDefault="00A625AB">
            <w:pPr>
              <w:pStyle w:val="TableParagraph"/>
              <w:spacing w:line="271" w:lineRule="exact"/>
              <w:rPr>
                <w:sz w:val="24"/>
              </w:rPr>
            </w:pPr>
            <w:r>
              <w:rPr>
                <w:spacing w:val="-2"/>
                <w:sz w:val="24"/>
              </w:rPr>
              <w:t>общества</w:t>
            </w:r>
          </w:p>
        </w:tc>
        <w:tc>
          <w:tcPr>
            <w:tcW w:w="3559" w:type="dxa"/>
          </w:tcPr>
          <w:p w:rsidR="009F1388" w:rsidRDefault="00A625AB">
            <w:pPr>
              <w:pStyle w:val="TableParagraph"/>
              <w:ind w:left="109" w:right="252"/>
              <w:rPr>
                <w:sz w:val="24"/>
              </w:rPr>
            </w:pPr>
            <w:r>
              <w:rPr>
                <w:sz w:val="24"/>
              </w:rPr>
              <w:t>Во</w:t>
            </w:r>
            <w:r>
              <w:rPr>
                <w:spacing w:val="-10"/>
                <w:sz w:val="24"/>
              </w:rPr>
              <w:t xml:space="preserve"> </w:t>
            </w:r>
            <w:r>
              <w:rPr>
                <w:sz w:val="24"/>
              </w:rPr>
              <w:t>втором</w:t>
            </w:r>
            <w:r>
              <w:rPr>
                <w:spacing w:val="-12"/>
                <w:sz w:val="24"/>
              </w:rPr>
              <w:t xml:space="preserve"> </w:t>
            </w:r>
            <w:r>
              <w:rPr>
                <w:sz w:val="24"/>
              </w:rPr>
              <w:t>и</w:t>
            </w:r>
            <w:r>
              <w:rPr>
                <w:spacing w:val="-9"/>
                <w:sz w:val="24"/>
              </w:rPr>
              <w:t xml:space="preserve"> </w:t>
            </w:r>
            <w:r>
              <w:rPr>
                <w:sz w:val="24"/>
              </w:rPr>
              <w:t>третьем</w:t>
            </w:r>
            <w:r>
              <w:rPr>
                <w:spacing w:val="-6"/>
                <w:sz w:val="24"/>
              </w:rPr>
              <w:t xml:space="preserve"> </w:t>
            </w:r>
            <w:r>
              <w:rPr>
                <w:sz w:val="24"/>
              </w:rPr>
              <w:t xml:space="preserve">классе, как правило, набирает силу </w:t>
            </w:r>
            <w:r>
              <w:rPr>
                <w:spacing w:val="-2"/>
                <w:sz w:val="24"/>
              </w:rPr>
              <w:t>процесс</w:t>
            </w:r>
          </w:p>
          <w:p w:rsidR="009F1388" w:rsidRDefault="00A625AB">
            <w:pPr>
              <w:pStyle w:val="TableParagraph"/>
              <w:spacing w:line="237" w:lineRule="auto"/>
              <w:ind w:left="109"/>
              <w:rPr>
                <w:sz w:val="24"/>
              </w:rPr>
            </w:pPr>
            <w:r>
              <w:rPr>
                <w:sz w:val="24"/>
              </w:rPr>
              <w:t>развития</w:t>
            </w:r>
            <w:r>
              <w:rPr>
                <w:spacing w:val="-15"/>
                <w:sz w:val="24"/>
              </w:rPr>
              <w:t xml:space="preserve"> </w:t>
            </w:r>
            <w:r>
              <w:rPr>
                <w:sz w:val="24"/>
              </w:rPr>
              <w:t>детского</w:t>
            </w:r>
            <w:r>
              <w:rPr>
                <w:spacing w:val="-15"/>
                <w:sz w:val="24"/>
              </w:rPr>
              <w:t xml:space="preserve"> </w:t>
            </w:r>
            <w:r>
              <w:rPr>
                <w:sz w:val="24"/>
              </w:rPr>
              <w:t xml:space="preserve">коллектива, </w:t>
            </w:r>
            <w:r>
              <w:rPr>
                <w:spacing w:val="-2"/>
                <w:sz w:val="24"/>
              </w:rPr>
              <w:t>резко</w:t>
            </w:r>
          </w:p>
          <w:p w:rsidR="009F1388" w:rsidRDefault="00A625AB">
            <w:pPr>
              <w:pStyle w:val="TableParagraph"/>
              <w:ind w:left="109"/>
              <w:rPr>
                <w:sz w:val="24"/>
              </w:rPr>
            </w:pPr>
            <w:r>
              <w:rPr>
                <w:spacing w:val="-2"/>
                <w:sz w:val="24"/>
              </w:rPr>
              <w:t xml:space="preserve">активизируется межличностное </w:t>
            </w:r>
            <w:r>
              <w:rPr>
                <w:sz w:val="24"/>
              </w:rPr>
              <w:t xml:space="preserve">взаимодействие младших </w:t>
            </w:r>
            <w:r>
              <w:rPr>
                <w:spacing w:val="-2"/>
                <w:sz w:val="24"/>
              </w:rPr>
              <w:t>школьников</w:t>
            </w:r>
          </w:p>
          <w:p w:rsidR="009F1388" w:rsidRDefault="00A625AB">
            <w:pPr>
              <w:pStyle w:val="TableParagraph"/>
              <w:spacing w:line="274" w:lineRule="exact"/>
              <w:ind w:left="109"/>
              <w:rPr>
                <w:sz w:val="24"/>
              </w:rPr>
            </w:pPr>
            <w:r>
              <w:rPr>
                <w:sz w:val="24"/>
              </w:rPr>
              <w:t>друг</w:t>
            </w:r>
            <w:r>
              <w:rPr>
                <w:spacing w:val="-5"/>
                <w:sz w:val="24"/>
              </w:rPr>
              <w:t xml:space="preserve"> </w:t>
            </w:r>
            <w:r>
              <w:rPr>
                <w:sz w:val="24"/>
              </w:rPr>
              <w:t>с</w:t>
            </w:r>
            <w:r>
              <w:rPr>
                <w:spacing w:val="-3"/>
                <w:sz w:val="24"/>
              </w:rPr>
              <w:t xml:space="preserve"> </w:t>
            </w:r>
            <w:r>
              <w:rPr>
                <w:spacing w:val="-2"/>
                <w:sz w:val="24"/>
              </w:rPr>
              <w:t>другом</w:t>
            </w:r>
          </w:p>
        </w:tc>
        <w:tc>
          <w:tcPr>
            <w:tcW w:w="3559" w:type="dxa"/>
          </w:tcPr>
          <w:p w:rsidR="009F1388" w:rsidRDefault="00A625AB">
            <w:pPr>
              <w:pStyle w:val="TableParagraph"/>
              <w:ind w:left="108" w:right="125"/>
              <w:rPr>
                <w:sz w:val="24"/>
              </w:rPr>
            </w:pPr>
            <w:r>
              <w:rPr>
                <w:sz w:val="24"/>
              </w:rPr>
              <w:t>Создание педагогом воспита- тельной среды,</w:t>
            </w:r>
            <w:r>
              <w:rPr>
                <w:spacing w:val="-4"/>
                <w:sz w:val="24"/>
              </w:rPr>
              <w:t xml:space="preserve"> </w:t>
            </w:r>
            <w:r>
              <w:rPr>
                <w:sz w:val="24"/>
              </w:rPr>
              <w:t>в</w:t>
            </w:r>
            <w:r>
              <w:rPr>
                <w:spacing w:val="-4"/>
                <w:sz w:val="24"/>
              </w:rPr>
              <w:t xml:space="preserve"> </w:t>
            </w:r>
            <w:r>
              <w:rPr>
                <w:sz w:val="24"/>
              </w:rPr>
              <w:t>которой ребе- нок способен осознать, что его поступки, во-первых, не долж- ны разрушать его самого и включающую его систему (се- мью,</w:t>
            </w:r>
            <w:r>
              <w:rPr>
                <w:spacing w:val="-10"/>
                <w:sz w:val="24"/>
              </w:rPr>
              <w:t xml:space="preserve"> </w:t>
            </w:r>
            <w:r>
              <w:rPr>
                <w:sz w:val="24"/>
              </w:rPr>
              <w:t>коллектив,</w:t>
            </w:r>
            <w:r>
              <w:rPr>
                <w:spacing w:val="-14"/>
                <w:sz w:val="24"/>
              </w:rPr>
              <w:t xml:space="preserve"> </w:t>
            </w:r>
            <w:r>
              <w:rPr>
                <w:sz w:val="24"/>
              </w:rPr>
              <w:t>общество</w:t>
            </w:r>
            <w:r>
              <w:rPr>
                <w:spacing w:val="-12"/>
                <w:sz w:val="24"/>
              </w:rPr>
              <w:t xml:space="preserve"> </w:t>
            </w:r>
            <w:r>
              <w:rPr>
                <w:sz w:val="24"/>
              </w:rPr>
              <w:t>в</w:t>
            </w:r>
            <w:r>
              <w:rPr>
                <w:spacing w:val="-11"/>
                <w:sz w:val="24"/>
              </w:rPr>
              <w:t xml:space="preserve"> </w:t>
            </w:r>
            <w:r>
              <w:rPr>
                <w:sz w:val="24"/>
              </w:rPr>
              <w:t>це- лом), а во-вторых, не должны</w:t>
            </w:r>
          </w:p>
          <w:p w:rsidR="009F1388" w:rsidRDefault="00A625AB">
            <w:pPr>
              <w:pStyle w:val="TableParagraph"/>
              <w:spacing w:line="274" w:lineRule="exact"/>
              <w:ind w:left="108"/>
              <w:rPr>
                <w:sz w:val="24"/>
              </w:rPr>
            </w:pPr>
            <w:r>
              <w:rPr>
                <w:sz w:val="24"/>
              </w:rPr>
              <w:t>привести</w:t>
            </w:r>
            <w:r>
              <w:rPr>
                <w:spacing w:val="-10"/>
                <w:sz w:val="24"/>
              </w:rPr>
              <w:t xml:space="preserve"> </w:t>
            </w:r>
            <w:r>
              <w:rPr>
                <w:sz w:val="24"/>
              </w:rPr>
              <w:t>к</w:t>
            </w:r>
            <w:r>
              <w:rPr>
                <w:spacing w:val="-13"/>
                <w:sz w:val="24"/>
              </w:rPr>
              <w:t xml:space="preserve"> </w:t>
            </w:r>
            <w:r>
              <w:rPr>
                <w:sz w:val="24"/>
              </w:rPr>
              <w:t>исключению</w:t>
            </w:r>
            <w:r>
              <w:rPr>
                <w:spacing w:val="-9"/>
                <w:sz w:val="24"/>
              </w:rPr>
              <w:t xml:space="preserve"> </w:t>
            </w:r>
            <w:r>
              <w:rPr>
                <w:sz w:val="24"/>
              </w:rPr>
              <w:t>его</w:t>
            </w:r>
            <w:r>
              <w:rPr>
                <w:spacing w:val="-7"/>
                <w:sz w:val="24"/>
              </w:rPr>
              <w:t xml:space="preserve"> </w:t>
            </w:r>
            <w:r>
              <w:rPr>
                <w:sz w:val="24"/>
              </w:rPr>
              <w:t>из этой системы.</w:t>
            </w:r>
          </w:p>
        </w:tc>
      </w:tr>
      <w:tr w:rsidR="009F1388">
        <w:trPr>
          <w:trHeight w:val="1103"/>
        </w:trPr>
        <w:tc>
          <w:tcPr>
            <w:tcW w:w="2747" w:type="dxa"/>
            <w:tcBorders>
              <w:bottom w:val="single" w:sz="8" w:space="0" w:color="000000"/>
            </w:tcBorders>
          </w:tcPr>
          <w:p w:rsidR="009F1388" w:rsidRDefault="00A625AB">
            <w:pPr>
              <w:pStyle w:val="TableParagraph"/>
              <w:spacing w:line="260" w:lineRule="exact"/>
              <w:rPr>
                <w:sz w:val="24"/>
              </w:rPr>
            </w:pPr>
            <w:r>
              <w:rPr>
                <w:sz w:val="24"/>
              </w:rPr>
              <w:t>3</w:t>
            </w:r>
            <w:r>
              <w:rPr>
                <w:spacing w:val="-3"/>
                <w:sz w:val="24"/>
              </w:rPr>
              <w:t xml:space="preserve"> </w:t>
            </w:r>
            <w:r>
              <w:rPr>
                <w:spacing w:val="-2"/>
                <w:sz w:val="24"/>
              </w:rPr>
              <w:t>уровень</w:t>
            </w:r>
          </w:p>
          <w:p w:rsidR="009F1388" w:rsidRDefault="00A625AB">
            <w:pPr>
              <w:pStyle w:val="TableParagraph"/>
              <w:spacing w:line="273" w:lineRule="exact"/>
              <w:rPr>
                <w:sz w:val="24"/>
              </w:rPr>
            </w:pPr>
            <w:r>
              <w:rPr>
                <w:sz w:val="24"/>
              </w:rPr>
              <w:t>(</w:t>
            </w:r>
            <w:r>
              <w:rPr>
                <w:spacing w:val="4"/>
                <w:sz w:val="24"/>
              </w:rPr>
              <w:t xml:space="preserve"> </w:t>
            </w:r>
            <w:r>
              <w:rPr>
                <w:sz w:val="24"/>
              </w:rPr>
              <w:t>4</w:t>
            </w:r>
            <w:r>
              <w:rPr>
                <w:spacing w:val="2"/>
                <w:sz w:val="24"/>
              </w:rPr>
              <w:t xml:space="preserve"> </w:t>
            </w:r>
            <w:r>
              <w:rPr>
                <w:spacing w:val="-2"/>
                <w:sz w:val="24"/>
              </w:rPr>
              <w:t>класс)</w:t>
            </w:r>
          </w:p>
          <w:p w:rsidR="009F1388" w:rsidRDefault="00A625AB">
            <w:pPr>
              <w:pStyle w:val="TableParagraph"/>
              <w:spacing w:before="4" w:line="237" w:lineRule="auto"/>
              <w:rPr>
                <w:sz w:val="24"/>
              </w:rPr>
            </w:pPr>
            <w:r>
              <w:rPr>
                <w:sz w:val="24"/>
              </w:rPr>
              <w:t>Получение</w:t>
            </w:r>
            <w:r>
              <w:rPr>
                <w:spacing w:val="-12"/>
                <w:sz w:val="24"/>
              </w:rPr>
              <w:t xml:space="preserve"> </w:t>
            </w:r>
            <w:r>
              <w:rPr>
                <w:sz w:val="24"/>
              </w:rPr>
              <w:t>школьником опыта</w:t>
            </w:r>
            <w:r>
              <w:rPr>
                <w:spacing w:val="-6"/>
                <w:sz w:val="24"/>
              </w:rPr>
              <w:t xml:space="preserve"> </w:t>
            </w:r>
            <w:r>
              <w:rPr>
                <w:spacing w:val="-2"/>
                <w:sz w:val="24"/>
              </w:rPr>
              <w:t>самостоятельного</w:t>
            </w:r>
          </w:p>
        </w:tc>
        <w:tc>
          <w:tcPr>
            <w:tcW w:w="3559" w:type="dxa"/>
            <w:tcBorders>
              <w:bottom w:val="single" w:sz="8" w:space="0" w:color="000000"/>
            </w:tcBorders>
          </w:tcPr>
          <w:p w:rsidR="009F1388" w:rsidRDefault="00A625AB">
            <w:pPr>
              <w:pStyle w:val="TableParagraph"/>
              <w:spacing w:line="237" w:lineRule="auto"/>
              <w:ind w:left="109" w:right="125"/>
              <w:rPr>
                <w:sz w:val="24"/>
              </w:rPr>
            </w:pPr>
            <w:r>
              <w:rPr>
                <w:sz w:val="24"/>
              </w:rPr>
              <w:t>Потребность</w:t>
            </w:r>
            <w:r>
              <w:rPr>
                <w:spacing w:val="-15"/>
                <w:sz w:val="24"/>
              </w:rPr>
              <w:t xml:space="preserve"> </w:t>
            </w:r>
            <w:r>
              <w:rPr>
                <w:sz w:val="24"/>
              </w:rPr>
              <w:t>в</w:t>
            </w:r>
            <w:r>
              <w:rPr>
                <w:spacing w:val="-15"/>
                <w:sz w:val="24"/>
              </w:rPr>
              <w:t xml:space="preserve"> </w:t>
            </w:r>
            <w:r>
              <w:rPr>
                <w:sz w:val="24"/>
              </w:rPr>
              <w:t>самореализации, в общественном признании,</w:t>
            </w:r>
          </w:p>
          <w:p w:rsidR="009F1388" w:rsidRDefault="00A625AB">
            <w:pPr>
              <w:pStyle w:val="TableParagraph"/>
              <w:spacing w:line="274" w:lineRule="exact"/>
              <w:ind w:left="109"/>
              <w:rPr>
                <w:sz w:val="24"/>
              </w:rPr>
            </w:pPr>
            <w:r>
              <w:rPr>
                <w:sz w:val="24"/>
              </w:rPr>
              <w:t>в</w:t>
            </w:r>
            <w:r>
              <w:rPr>
                <w:spacing w:val="-12"/>
                <w:sz w:val="24"/>
              </w:rPr>
              <w:t xml:space="preserve"> </w:t>
            </w:r>
            <w:r>
              <w:rPr>
                <w:sz w:val="24"/>
              </w:rPr>
              <w:t>желаниями</w:t>
            </w:r>
            <w:r>
              <w:rPr>
                <w:spacing w:val="-11"/>
                <w:sz w:val="24"/>
              </w:rPr>
              <w:t xml:space="preserve"> </w:t>
            </w:r>
            <w:r>
              <w:rPr>
                <w:sz w:val="24"/>
              </w:rPr>
              <w:t>проявить</w:t>
            </w:r>
            <w:r>
              <w:rPr>
                <w:spacing w:val="-11"/>
                <w:sz w:val="24"/>
              </w:rPr>
              <w:t xml:space="preserve"> </w:t>
            </w:r>
            <w:r>
              <w:rPr>
                <w:sz w:val="24"/>
              </w:rPr>
              <w:t>и</w:t>
            </w:r>
            <w:r>
              <w:rPr>
                <w:spacing w:val="-13"/>
                <w:sz w:val="24"/>
              </w:rPr>
              <w:t xml:space="preserve"> </w:t>
            </w:r>
            <w:r>
              <w:rPr>
                <w:sz w:val="24"/>
              </w:rPr>
              <w:t>реали- зовать свои потенциальные</w:t>
            </w:r>
          </w:p>
        </w:tc>
        <w:tc>
          <w:tcPr>
            <w:tcW w:w="3559" w:type="dxa"/>
            <w:tcBorders>
              <w:bottom w:val="single" w:sz="8" w:space="0" w:color="000000"/>
            </w:tcBorders>
          </w:tcPr>
          <w:p w:rsidR="009F1388" w:rsidRDefault="00A625AB">
            <w:pPr>
              <w:pStyle w:val="TableParagraph"/>
              <w:spacing w:line="237" w:lineRule="auto"/>
              <w:ind w:left="108" w:right="125"/>
              <w:rPr>
                <w:sz w:val="24"/>
              </w:rPr>
            </w:pPr>
            <w:r>
              <w:rPr>
                <w:sz w:val="24"/>
              </w:rPr>
              <w:t>Создание</w:t>
            </w:r>
            <w:r>
              <w:rPr>
                <w:spacing w:val="-15"/>
                <w:sz w:val="24"/>
              </w:rPr>
              <w:t xml:space="preserve"> </w:t>
            </w:r>
            <w:r>
              <w:rPr>
                <w:sz w:val="24"/>
              </w:rPr>
              <w:t>к</w:t>
            </w:r>
            <w:r>
              <w:rPr>
                <w:spacing w:val="-12"/>
                <w:sz w:val="24"/>
              </w:rPr>
              <w:t xml:space="preserve"> </w:t>
            </w:r>
            <w:r>
              <w:rPr>
                <w:sz w:val="24"/>
              </w:rPr>
              <w:t>четвертому</w:t>
            </w:r>
            <w:r>
              <w:rPr>
                <w:spacing w:val="-15"/>
                <w:sz w:val="24"/>
              </w:rPr>
              <w:t xml:space="preserve"> </w:t>
            </w:r>
            <w:r>
              <w:rPr>
                <w:sz w:val="24"/>
              </w:rPr>
              <w:t>классу для младшего школьника ре-</w:t>
            </w:r>
          </w:p>
          <w:p w:rsidR="009F1388" w:rsidRDefault="00A625AB">
            <w:pPr>
              <w:pStyle w:val="TableParagraph"/>
              <w:spacing w:line="274" w:lineRule="exact"/>
              <w:ind w:left="108"/>
              <w:rPr>
                <w:sz w:val="24"/>
              </w:rPr>
            </w:pPr>
            <w:r>
              <w:rPr>
                <w:sz w:val="24"/>
              </w:rPr>
              <w:t>альной</w:t>
            </w:r>
            <w:r>
              <w:rPr>
                <w:spacing w:val="-15"/>
                <w:sz w:val="24"/>
              </w:rPr>
              <w:t xml:space="preserve"> </w:t>
            </w:r>
            <w:r>
              <w:rPr>
                <w:sz w:val="24"/>
              </w:rPr>
              <w:t>возможности</w:t>
            </w:r>
            <w:r>
              <w:rPr>
                <w:spacing w:val="-15"/>
                <w:sz w:val="24"/>
              </w:rPr>
              <w:t xml:space="preserve"> </w:t>
            </w:r>
            <w:r>
              <w:rPr>
                <w:sz w:val="24"/>
              </w:rPr>
              <w:t>выхода</w:t>
            </w:r>
            <w:r>
              <w:rPr>
                <w:spacing w:val="-15"/>
                <w:sz w:val="24"/>
              </w:rPr>
              <w:t xml:space="preserve"> </w:t>
            </w:r>
            <w:r>
              <w:rPr>
                <w:sz w:val="24"/>
              </w:rPr>
              <w:t>в пространство общественного</w:t>
            </w:r>
          </w:p>
        </w:tc>
      </w:tr>
      <w:tr w:rsidR="009F1388">
        <w:trPr>
          <w:trHeight w:val="6899"/>
        </w:trPr>
        <w:tc>
          <w:tcPr>
            <w:tcW w:w="2747" w:type="dxa"/>
            <w:tcBorders>
              <w:top w:val="single" w:sz="8" w:space="0" w:color="000000"/>
            </w:tcBorders>
          </w:tcPr>
          <w:p w:rsidR="009F1388" w:rsidRDefault="00A625AB">
            <w:pPr>
              <w:pStyle w:val="TableParagraph"/>
              <w:spacing w:line="237" w:lineRule="auto"/>
              <w:ind w:right="150"/>
              <w:rPr>
                <w:sz w:val="24"/>
              </w:rPr>
            </w:pPr>
            <w:r>
              <w:rPr>
                <w:spacing w:val="-2"/>
                <w:sz w:val="24"/>
              </w:rPr>
              <w:lastRenderedPageBreak/>
              <w:t>общественного действия.</w:t>
            </w:r>
          </w:p>
        </w:tc>
        <w:tc>
          <w:tcPr>
            <w:tcW w:w="3559" w:type="dxa"/>
            <w:tcBorders>
              <w:top w:val="single" w:sz="8" w:space="0" w:color="000000"/>
            </w:tcBorders>
          </w:tcPr>
          <w:p w:rsidR="009F1388" w:rsidRDefault="00A625AB">
            <w:pPr>
              <w:pStyle w:val="TableParagraph"/>
              <w:spacing w:line="237" w:lineRule="auto"/>
              <w:ind w:left="109"/>
              <w:rPr>
                <w:sz w:val="24"/>
              </w:rPr>
            </w:pPr>
            <w:r>
              <w:rPr>
                <w:sz w:val="24"/>
              </w:rPr>
              <w:t>возможности,</w:t>
            </w:r>
            <w:r>
              <w:rPr>
                <w:spacing w:val="-15"/>
                <w:sz w:val="24"/>
              </w:rPr>
              <w:t xml:space="preserve"> </w:t>
            </w:r>
            <w:r>
              <w:rPr>
                <w:sz w:val="24"/>
              </w:rPr>
              <w:t>готовность</w:t>
            </w:r>
            <w:r>
              <w:rPr>
                <w:spacing w:val="-15"/>
                <w:sz w:val="24"/>
              </w:rPr>
              <w:t xml:space="preserve"> </w:t>
            </w:r>
            <w:r>
              <w:rPr>
                <w:sz w:val="24"/>
              </w:rPr>
              <w:t>при- обрести для этого</w:t>
            </w:r>
          </w:p>
          <w:p w:rsidR="009F1388" w:rsidRDefault="00A625AB">
            <w:pPr>
              <w:pStyle w:val="TableParagraph"/>
              <w:ind w:left="109" w:right="125"/>
              <w:rPr>
                <w:sz w:val="24"/>
              </w:rPr>
            </w:pPr>
            <w:r>
              <w:rPr>
                <w:sz w:val="24"/>
              </w:rPr>
              <w:t>новые</w:t>
            </w:r>
            <w:r>
              <w:rPr>
                <w:spacing w:val="-15"/>
                <w:sz w:val="24"/>
              </w:rPr>
              <w:t xml:space="preserve"> </w:t>
            </w:r>
            <w:r>
              <w:rPr>
                <w:sz w:val="24"/>
              </w:rPr>
              <w:t>необходимые</w:t>
            </w:r>
            <w:r>
              <w:rPr>
                <w:spacing w:val="-15"/>
                <w:sz w:val="24"/>
              </w:rPr>
              <w:t xml:space="preserve"> </w:t>
            </w:r>
            <w:r>
              <w:rPr>
                <w:sz w:val="24"/>
              </w:rPr>
              <w:t>личност- ные качества и способности</w:t>
            </w:r>
          </w:p>
        </w:tc>
        <w:tc>
          <w:tcPr>
            <w:tcW w:w="3559" w:type="dxa"/>
            <w:tcBorders>
              <w:top w:val="single" w:sz="8" w:space="0" w:color="000000"/>
            </w:tcBorders>
          </w:tcPr>
          <w:p w:rsidR="009F1388" w:rsidRDefault="00A625AB">
            <w:pPr>
              <w:pStyle w:val="TableParagraph"/>
              <w:ind w:left="108"/>
              <w:rPr>
                <w:sz w:val="24"/>
              </w:rPr>
            </w:pPr>
            <w:r>
              <w:rPr>
                <w:sz w:val="24"/>
              </w:rPr>
              <w:t>действия</w:t>
            </w:r>
            <w:r>
              <w:rPr>
                <w:spacing w:val="-15"/>
                <w:sz w:val="24"/>
              </w:rPr>
              <w:t xml:space="preserve"> </w:t>
            </w:r>
            <w:r>
              <w:rPr>
                <w:sz w:val="24"/>
              </w:rPr>
              <w:t>т.е.</w:t>
            </w:r>
            <w:r>
              <w:rPr>
                <w:spacing w:val="-15"/>
                <w:sz w:val="24"/>
              </w:rPr>
              <w:t xml:space="preserve"> </w:t>
            </w:r>
            <w:r>
              <w:rPr>
                <w:sz w:val="24"/>
              </w:rPr>
              <w:t>достижения</w:t>
            </w:r>
            <w:r>
              <w:rPr>
                <w:spacing w:val="-15"/>
                <w:sz w:val="24"/>
              </w:rPr>
              <w:t xml:space="preserve"> </w:t>
            </w:r>
            <w:r>
              <w:rPr>
                <w:sz w:val="24"/>
              </w:rPr>
              <w:t xml:space="preserve">треть- его уровня воспитательных ре- </w:t>
            </w:r>
            <w:r>
              <w:rPr>
                <w:spacing w:val="-2"/>
                <w:sz w:val="24"/>
              </w:rPr>
              <w:t>зультатов.</w:t>
            </w:r>
          </w:p>
          <w:p w:rsidR="009F1388" w:rsidRDefault="00A625AB">
            <w:pPr>
              <w:pStyle w:val="TableParagraph"/>
              <w:ind w:left="108"/>
              <w:rPr>
                <w:sz w:val="24"/>
              </w:rPr>
            </w:pPr>
            <w:r>
              <w:rPr>
                <w:sz w:val="24"/>
              </w:rPr>
              <w:t>Такой выход для ученика начальной</w:t>
            </w:r>
            <w:r>
              <w:rPr>
                <w:spacing w:val="-15"/>
                <w:sz w:val="24"/>
              </w:rPr>
              <w:t xml:space="preserve"> </w:t>
            </w:r>
            <w:r>
              <w:rPr>
                <w:sz w:val="24"/>
              </w:rPr>
              <w:t>школы</w:t>
            </w:r>
            <w:r>
              <w:rPr>
                <w:spacing w:val="-15"/>
                <w:sz w:val="24"/>
              </w:rPr>
              <w:t xml:space="preserve"> </w:t>
            </w:r>
            <w:r>
              <w:rPr>
                <w:sz w:val="24"/>
              </w:rPr>
              <w:t>должен</w:t>
            </w:r>
            <w:r>
              <w:rPr>
                <w:spacing w:val="-15"/>
                <w:sz w:val="24"/>
              </w:rPr>
              <w:t xml:space="preserve"> </w:t>
            </w:r>
            <w:r>
              <w:rPr>
                <w:sz w:val="24"/>
              </w:rPr>
              <w:t>быть обязательно оформлен как вы- ход в дружественную среду.</w:t>
            </w:r>
          </w:p>
          <w:p w:rsidR="009F1388" w:rsidRDefault="00A625AB">
            <w:pPr>
              <w:pStyle w:val="TableParagraph"/>
              <w:ind w:left="108"/>
              <w:rPr>
                <w:sz w:val="24"/>
              </w:rPr>
            </w:pPr>
            <w:r>
              <w:rPr>
                <w:sz w:val="24"/>
              </w:rPr>
              <w:t>Свойственные</w:t>
            </w:r>
            <w:r>
              <w:rPr>
                <w:spacing w:val="-15"/>
                <w:sz w:val="24"/>
              </w:rPr>
              <w:t xml:space="preserve"> </w:t>
            </w:r>
            <w:r>
              <w:rPr>
                <w:sz w:val="24"/>
              </w:rPr>
              <w:t>современной социальной ситуации кон- фликтность</w:t>
            </w:r>
            <w:r>
              <w:rPr>
                <w:spacing w:val="40"/>
                <w:sz w:val="24"/>
              </w:rPr>
              <w:t xml:space="preserve"> </w:t>
            </w:r>
            <w:r>
              <w:rPr>
                <w:sz w:val="24"/>
              </w:rPr>
              <w:t>и</w:t>
            </w:r>
          </w:p>
          <w:p w:rsidR="009F1388" w:rsidRDefault="00A625AB">
            <w:pPr>
              <w:pStyle w:val="TableParagraph"/>
              <w:ind w:left="108" w:right="125"/>
              <w:rPr>
                <w:sz w:val="24"/>
              </w:rPr>
            </w:pPr>
            <w:r>
              <w:rPr>
                <w:sz w:val="24"/>
              </w:rPr>
              <w:t>неопределенность</w:t>
            </w:r>
            <w:r>
              <w:rPr>
                <w:spacing w:val="-15"/>
                <w:sz w:val="24"/>
              </w:rPr>
              <w:t xml:space="preserve"> </w:t>
            </w:r>
            <w:r>
              <w:rPr>
                <w:sz w:val="24"/>
              </w:rPr>
              <w:t>должны</w:t>
            </w:r>
            <w:r>
              <w:rPr>
                <w:spacing w:val="-15"/>
                <w:sz w:val="24"/>
              </w:rPr>
              <w:t xml:space="preserve"> </w:t>
            </w:r>
            <w:r>
              <w:rPr>
                <w:sz w:val="24"/>
              </w:rPr>
              <w:t xml:space="preserve">быть в известной степени ограниче- </w:t>
            </w:r>
            <w:r>
              <w:rPr>
                <w:spacing w:val="-4"/>
                <w:sz w:val="24"/>
              </w:rPr>
              <w:t>ны.</w:t>
            </w:r>
          </w:p>
          <w:p w:rsidR="009F1388" w:rsidRDefault="00A625AB">
            <w:pPr>
              <w:pStyle w:val="TableParagraph"/>
              <w:ind w:left="108"/>
              <w:rPr>
                <w:sz w:val="24"/>
              </w:rPr>
            </w:pPr>
            <w:r>
              <w:rPr>
                <w:sz w:val="24"/>
              </w:rPr>
              <w:t>Однако для запуска и осу- ществления</w:t>
            </w:r>
            <w:r>
              <w:rPr>
                <w:spacing w:val="-15"/>
                <w:sz w:val="24"/>
              </w:rPr>
              <w:t xml:space="preserve"> </w:t>
            </w:r>
            <w:r>
              <w:rPr>
                <w:sz w:val="24"/>
              </w:rPr>
              <w:t>процессов</w:t>
            </w:r>
            <w:r>
              <w:rPr>
                <w:spacing w:val="-15"/>
                <w:sz w:val="24"/>
              </w:rPr>
              <w:t xml:space="preserve"> </w:t>
            </w:r>
            <w:r>
              <w:rPr>
                <w:sz w:val="24"/>
              </w:rPr>
              <w:t>самовос- питания необходимо, прежде всего, сформировать у ребенка мотивацию</w:t>
            </w:r>
            <w:r>
              <w:rPr>
                <w:spacing w:val="-3"/>
                <w:sz w:val="24"/>
              </w:rPr>
              <w:t xml:space="preserve"> </w:t>
            </w:r>
            <w:r>
              <w:rPr>
                <w:sz w:val="24"/>
              </w:rPr>
              <w:t>к изменению себя и приобретение</w:t>
            </w:r>
            <w:r>
              <w:rPr>
                <w:spacing w:val="-8"/>
                <w:sz w:val="24"/>
              </w:rPr>
              <w:t xml:space="preserve"> </w:t>
            </w:r>
            <w:r>
              <w:rPr>
                <w:sz w:val="24"/>
              </w:rPr>
              <w:t>необходимых</w:t>
            </w:r>
            <w:r>
              <w:rPr>
                <w:spacing w:val="-12"/>
                <w:sz w:val="24"/>
              </w:rPr>
              <w:t xml:space="preserve"> </w:t>
            </w:r>
            <w:r>
              <w:rPr>
                <w:sz w:val="24"/>
              </w:rPr>
              <w:t>но- вых внутренних качеств. Без</w:t>
            </w:r>
          </w:p>
          <w:p w:rsidR="009F1388" w:rsidRDefault="00A625AB">
            <w:pPr>
              <w:pStyle w:val="TableParagraph"/>
              <w:ind w:left="108"/>
              <w:rPr>
                <w:sz w:val="24"/>
              </w:rPr>
            </w:pPr>
            <w:r>
              <w:rPr>
                <w:sz w:val="24"/>
              </w:rPr>
              <w:t>решения</w:t>
            </w:r>
            <w:r>
              <w:rPr>
                <w:spacing w:val="-13"/>
                <w:sz w:val="24"/>
              </w:rPr>
              <w:t xml:space="preserve"> </w:t>
            </w:r>
            <w:r>
              <w:rPr>
                <w:sz w:val="24"/>
              </w:rPr>
              <w:t>этой</w:t>
            </w:r>
            <w:r>
              <w:rPr>
                <w:spacing w:val="-15"/>
                <w:sz w:val="24"/>
              </w:rPr>
              <w:t xml:space="preserve"> </w:t>
            </w:r>
            <w:r>
              <w:rPr>
                <w:sz w:val="24"/>
              </w:rPr>
              <w:t>проблемы</w:t>
            </w:r>
            <w:r>
              <w:rPr>
                <w:spacing w:val="-15"/>
                <w:sz w:val="24"/>
              </w:rPr>
              <w:t xml:space="preserve"> </w:t>
            </w:r>
            <w:r>
              <w:rPr>
                <w:sz w:val="24"/>
              </w:rPr>
              <w:t>ученик попросту окажется вне про- странства деятельности по са-</w:t>
            </w:r>
          </w:p>
          <w:p w:rsidR="009F1388" w:rsidRDefault="00A625AB">
            <w:pPr>
              <w:pStyle w:val="TableParagraph"/>
              <w:spacing w:line="268" w:lineRule="exact"/>
              <w:ind w:left="108"/>
              <w:rPr>
                <w:sz w:val="24"/>
              </w:rPr>
            </w:pPr>
            <w:r>
              <w:rPr>
                <w:sz w:val="24"/>
              </w:rPr>
              <w:t>мовоспитанию,</w:t>
            </w:r>
            <w:r>
              <w:rPr>
                <w:spacing w:val="-14"/>
                <w:sz w:val="24"/>
              </w:rPr>
              <w:t xml:space="preserve"> </w:t>
            </w:r>
            <w:r>
              <w:rPr>
                <w:sz w:val="24"/>
              </w:rPr>
              <w:t>и</w:t>
            </w:r>
            <w:r>
              <w:rPr>
                <w:spacing w:val="-15"/>
                <w:sz w:val="24"/>
              </w:rPr>
              <w:t xml:space="preserve"> </w:t>
            </w:r>
            <w:r>
              <w:rPr>
                <w:sz w:val="24"/>
              </w:rPr>
              <w:t>все</w:t>
            </w:r>
            <w:r>
              <w:rPr>
                <w:spacing w:val="-14"/>
                <w:sz w:val="24"/>
              </w:rPr>
              <w:t xml:space="preserve"> </w:t>
            </w:r>
            <w:r>
              <w:rPr>
                <w:sz w:val="24"/>
              </w:rPr>
              <w:t>усилия педагога будут тщетны.</w:t>
            </w:r>
          </w:p>
        </w:tc>
      </w:tr>
    </w:tbl>
    <w:p w:rsidR="009F1388" w:rsidRDefault="009F1388">
      <w:pPr>
        <w:pStyle w:val="a3"/>
        <w:spacing w:before="13"/>
        <w:ind w:left="0" w:firstLine="0"/>
        <w:jc w:val="left"/>
      </w:pPr>
    </w:p>
    <w:p w:rsidR="009F1388" w:rsidRDefault="00A625AB">
      <w:pPr>
        <w:pStyle w:val="a3"/>
        <w:spacing w:line="320" w:lineRule="exact"/>
        <w:ind w:left="1699" w:firstLine="0"/>
      </w:pPr>
      <w:r>
        <w:t>Планируемые</w:t>
      </w:r>
      <w:r>
        <w:rPr>
          <w:spacing w:val="-17"/>
        </w:rPr>
        <w:t xml:space="preserve"> </w:t>
      </w:r>
      <w:r>
        <w:t>результаты</w:t>
      </w:r>
      <w:r>
        <w:rPr>
          <w:spacing w:val="-14"/>
        </w:rPr>
        <w:t xml:space="preserve"> </w:t>
      </w:r>
      <w:r>
        <w:t>реализации</w:t>
      </w:r>
      <w:r>
        <w:rPr>
          <w:spacing w:val="-18"/>
        </w:rPr>
        <w:t xml:space="preserve"> </w:t>
      </w:r>
      <w:r>
        <w:t>внеурочной</w:t>
      </w:r>
      <w:r>
        <w:rPr>
          <w:spacing w:val="-17"/>
        </w:rPr>
        <w:t xml:space="preserve"> </w:t>
      </w:r>
      <w:r>
        <w:rPr>
          <w:spacing w:val="-2"/>
        </w:rPr>
        <w:t>деятельности</w:t>
      </w:r>
    </w:p>
    <w:p w:rsidR="009F1388" w:rsidRDefault="00A625AB">
      <w:pPr>
        <w:pStyle w:val="a3"/>
        <w:ind w:right="1135" w:firstLine="1056"/>
      </w:pPr>
      <w:r>
        <w:t>Реализация внеурочной деятельности направлена на достижение планируемых</w:t>
      </w:r>
      <w:r>
        <w:rPr>
          <w:spacing w:val="-2"/>
        </w:rPr>
        <w:t xml:space="preserve"> </w:t>
      </w:r>
      <w:r>
        <w:t xml:space="preserve">результатов освоения основной общеобразовательной программы начального </w:t>
      </w:r>
      <w:r w:rsidR="00294EF0">
        <w:t>общего образования МБОУ СОШ с.Поляковка</w:t>
      </w:r>
      <w:r>
        <w:t xml:space="preserve"> - личностных и </w:t>
      </w:r>
      <w:r>
        <w:rPr>
          <w:spacing w:val="-2"/>
        </w:rPr>
        <w:t>метапредметных.</w:t>
      </w:r>
    </w:p>
    <w:p w:rsidR="009F1388" w:rsidRDefault="00A625AB">
      <w:pPr>
        <w:pStyle w:val="a3"/>
        <w:spacing w:before="1"/>
        <w:ind w:right="1124"/>
      </w:pPr>
      <w:r>
        <w:t>Личностные результаты — готовность и способность обучающихся к саморазвитию, сформированность мотивации к учению и познанию, цен- ностно-смысловые</w:t>
      </w:r>
      <w:r>
        <w:rPr>
          <w:spacing w:val="40"/>
        </w:rPr>
        <w:t xml:space="preserve"> </w:t>
      </w:r>
      <w:r>
        <w:t>установки</w:t>
      </w:r>
      <w:r>
        <w:rPr>
          <w:spacing w:val="40"/>
        </w:rPr>
        <w:t xml:space="preserve"> </w:t>
      </w:r>
      <w:r>
        <w:t>выпускников</w:t>
      </w:r>
      <w:r>
        <w:rPr>
          <w:spacing w:val="40"/>
        </w:rPr>
        <w:t xml:space="preserve"> </w:t>
      </w:r>
      <w:r>
        <w:t>начальной</w:t>
      </w:r>
      <w:r>
        <w:rPr>
          <w:spacing w:val="40"/>
        </w:rPr>
        <w:t xml:space="preserve"> </w:t>
      </w:r>
      <w:r>
        <w:t>школы,</w:t>
      </w:r>
      <w:r>
        <w:rPr>
          <w:spacing w:val="40"/>
        </w:rPr>
        <w:t xml:space="preserve"> </w:t>
      </w:r>
      <w:r>
        <w:t>отражающие</w:t>
      </w:r>
      <w:r>
        <w:rPr>
          <w:spacing w:val="80"/>
        </w:rPr>
        <w:t xml:space="preserve"> </w:t>
      </w:r>
      <w:r>
        <w:t>их индивидуально-личностные позиции, социальные компетентности, лич- ностные</w:t>
      </w:r>
      <w:r>
        <w:rPr>
          <w:spacing w:val="7"/>
        </w:rPr>
        <w:t xml:space="preserve"> </w:t>
      </w:r>
      <w:r>
        <w:t>качества;</w:t>
      </w:r>
      <w:r>
        <w:rPr>
          <w:spacing w:val="7"/>
        </w:rPr>
        <w:t xml:space="preserve"> </w:t>
      </w:r>
      <w:r>
        <w:t>сформированность</w:t>
      </w:r>
      <w:r>
        <w:rPr>
          <w:spacing w:val="10"/>
        </w:rPr>
        <w:t xml:space="preserve"> </w:t>
      </w:r>
      <w:r>
        <w:t>основ</w:t>
      </w:r>
      <w:r>
        <w:rPr>
          <w:spacing w:val="6"/>
        </w:rPr>
        <w:t xml:space="preserve"> </w:t>
      </w:r>
      <w:r>
        <w:t>российской,</w:t>
      </w:r>
      <w:r>
        <w:rPr>
          <w:spacing w:val="8"/>
        </w:rPr>
        <w:t xml:space="preserve"> </w:t>
      </w:r>
      <w:r>
        <w:t>гражданской</w:t>
      </w:r>
      <w:r>
        <w:rPr>
          <w:spacing w:val="7"/>
        </w:rPr>
        <w:t xml:space="preserve"> </w:t>
      </w:r>
      <w:r>
        <w:rPr>
          <w:spacing w:val="-2"/>
        </w:rPr>
        <w:t>идентич-</w:t>
      </w:r>
    </w:p>
    <w:p w:rsidR="009F1388" w:rsidRDefault="009F1388">
      <w:pPr>
        <w:pStyle w:val="a3"/>
        <w:sectPr w:rsidR="009F1388">
          <w:type w:val="continuous"/>
          <w:pgSz w:w="11910" w:h="16840"/>
          <w:pgMar w:top="1080" w:right="0" w:bottom="1180" w:left="0" w:header="0" w:footer="908" w:gutter="0"/>
          <w:cols w:space="720"/>
        </w:sectPr>
      </w:pPr>
    </w:p>
    <w:p w:rsidR="009F1388" w:rsidRDefault="00A625AB">
      <w:pPr>
        <w:pStyle w:val="a3"/>
        <w:spacing w:before="73" w:line="322" w:lineRule="exact"/>
        <w:ind w:firstLine="0"/>
        <w:jc w:val="left"/>
      </w:pPr>
      <w:r>
        <w:rPr>
          <w:spacing w:val="-2"/>
        </w:rPr>
        <w:lastRenderedPageBreak/>
        <w:t>ности;</w:t>
      </w:r>
    </w:p>
    <w:p w:rsidR="009F1388" w:rsidRDefault="00A625AB">
      <w:pPr>
        <w:pStyle w:val="a3"/>
        <w:spacing w:line="242" w:lineRule="auto"/>
        <w:ind w:right="1134"/>
      </w:pPr>
      <w:r>
        <w:t>Метапредметные результаты — освоенные обучающимися</w:t>
      </w:r>
      <w:r>
        <w:rPr>
          <w:spacing w:val="40"/>
        </w:rPr>
        <w:t xml:space="preserve"> </w:t>
      </w:r>
      <w:r>
        <w:t>универсаль- ные</w:t>
      </w:r>
      <w:r>
        <w:rPr>
          <w:spacing w:val="40"/>
        </w:rPr>
        <w:t xml:space="preserve"> </w:t>
      </w:r>
      <w:r>
        <w:t>учебные действия (познавательные, регулятивные и коммуникативные).</w:t>
      </w:r>
    </w:p>
    <w:p w:rsidR="009F1388" w:rsidRDefault="00A625AB">
      <w:pPr>
        <w:pStyle w:val="a3"/>
        <w:spacing w:before="2"/>
        <w:ind w:right="1139"/>
      </w:pPr>
      <w:r>
        <w:t>Планируемые результаты по каждому направлению внеурочной деятель- ности и форма оценки их достижения конкретизируются в рабочих про- граммах курсов внеурочной деятельности.</w:t>
      </w:r>
    </w:p>
    <w:p w:rsidR="009F1388" w:rsidRDefault="00A625AB">
      <w:pPr>
        <w:pStyle w:val="a3"/>
        <w:spacing w:before="317"/>
        <w:ind w:left="1699" w:firstLine="0"/>
        <w:jc w:val="left"/>
      </w:pPr>
      <w:r>
        <w:t>Эффекты</w:t>
      </w:r>
      <w:r>
        <w:rPr>
          <w:spacing w:val="-17"/>
        </w:rPr>
        <w:t xml:space="preserve"> </w:t>
      </w:r>
      <w:r>
        <w:t>реализации</w:t>
      </w:r>
      <w:r>
        <w:rPr>
          <w:spacing w:val="-17"/>
        </w:rPr>
        <w:t xml:space="preserve"> </w:t>
      </w:r>
      <w:r>
        <w:t>внеурочной</w:t>
      </w:r>
      <w:r>
        <w:rPr>
          <w:spacing w:val="-17"/>
        </w:rPr>
        <w:t xml:space="preserve"> </w:t>
      </w:r>
      <w:r>
        <w:rPr>
          <w:spacing w:val="-2"/>
        </w:rPr>
        <w:t>деятельности:</w:t>
      </w:r>
    </w:p>
    <w:p w:rsidR="009F1388" w:rsidRDefault="00A625AB">
      <w:pPr>
        <w:pStyle w:val="a4"/>
        <w:numPr>
          <w:ilvl w:val="0"/>
          <w:numId w:val="23"/>
        </w:numPr>
        <w:tabs>
          <w:tab w:val="left" w:pos="1838"/>
        </w:tabs>
        <w:spacing w:before="4" w:line="320" w:lineRule="exact"/>
        <w:ind w:left="1838" w:hanging="139"/>
        <w:jc w:val="left"/>
        <w:rPr>
          <w:sz w:val="28"/>
        </w:rPr>
      </w:pPr>
      <w:r>
        <w:rPr>
          <w:sz w:val="28"/>
        </w:rPr>
        <w:t>увеличение</w:t>
      </w:r>
      <w:r>
        <w:rPr>
          <w:spacing w:val="-18"/>
          <w:sz w:val="28"/>
        </w:rPr>
        <w:t xml:space="preserve"> </w:t>
      </w:r>
      <w:r>
        <w:rPr>
          <w:sz w:val="28"/>
        </w:rPr>
        <w:t>числа</w:t>
      </w:r>
      <w:r>
        <w:rPr>
          <w:spacing w:val="-15"/>
          <w:sz w:val="28"/>
        </w:rPr>
        <w:t xml:space="preserve"> </w:t>
      </w:r>
      <w:r>
        <w:rPr>
          <w:sz w:val="28"/>
        </w:rPr>
        <w:t>детей,</w:t>
      </w:r>
      <w:r>
        <w:rPr>
          <w:spacing w:val="-12"/>
          <w:sz w:val="28"/>
        </w:rPr>
        <w:t xml:space="preserve"> </w:t>
      </w:r>
      <w:r>
        <w:rPr>
          <w:sz w:val="28"/>
        </w:rPr>
        <w:t>охваченных</w:t>
      </w:r>
      <w:r>
        <w:rPr>
          <w:spacing w:val="-18"/>
          <w:sz w:val="28"/>
        </w:rPr>
        <w:t xml:space="preserve"> </w:t>
      </w:r>
      <w:r>
        <w:rPr>
          <w:sz w:val="28"/>
        </w:rPr>
        <w:t>организованным</w:t>
      </w:r>
      <w:r>
        <w:rPr>
          <w:spacing w:val="-12"/>
          <w:sz w:val="28"/>
        </w:rPr>
        <w:t xml:space="preserve"> </w:t>
      </w:r>
      <w:r>
        <w:rPr>
          <w:spacing w:val="-2"/>
          <w:sz w:val="28"/>
        </w:rPr>
        <w:t>досугом;</w:t>
      </w:r>
    </w:p>
    <w:p w:rsidR="009F1388" w:rsidRDefault="00A625AB">
      <w:pPr>
        <w:pStyle w:val="a4"/>
        <w:numPr>
          <w:ilvl w:val="0"/>
          <w:numId w:val="23"/>
        </w:numPr>
        <w:tabs>
          <w:tab w:val="left" w:pos="1843"/>
        </w:tabs>
        <w:ind w:right="1648" w:firstLine="566"/>
        <w:jc w:val="left"/>
        <w:rPr>
          <w:sz w:val="28"/>
        </w:rPr>
      </w:pPr>
      <w:r>
        <w:rPr>
          <w:sz w:val="28"/>
        </w:rPr>
        <w:t>воспитание уважительного</w:t>
      </w:r>
      <w:r>
        <w:rPr>
          <w:spacing w:val="-1"/>
          <w:sz w:val="28"/>
        </w:rPr>
        <w:t xml:space="preserve"> </w:t>
      </w:r>
      <w:r>
        <w:rPr>
          <w:sz w:val="28"/>
        </w:rPr>
        <w:t>отношения к своему</w:t>
      </w:r>
      <w:r>
        <w:rPr>
          <w:spacing w:val="-6"/>
          <w:sz w:val="28"/>
        </w:rPr>
        <w:t xml:space="preserve"> </w:t>
      </w:r>
      <w:r>
        <w:rPr>
          <w:sz w:val="28"/>
        </w:rPr>
        <w:t>городу, школе, краю, чувства гордости, что я – гражданин России;</w:t>
      </w:r>
    </w:p>
    <w:p w:rsidR="009F1388" w:rsidRDefault="00A625AB">
      <w:pPr>
        <w:pStyle w:val="a4"/>
        <w:numPr>
          <w:ilvl w:val="0"/>
          <w:numId w:val="23"/>
        </w:numPr>
        <w:tabs>
          <w:tab w:val="left" w:pos="1838"/>
        </w:tabs>
        <w:spacing w:line="290" w:lineRule="auto"/>
        <w:ind w:left="1699" w:right="1137" w:firstLine="0"/>
        <w:jc w:val="left"/>
        <w:rPr>
          <w:sz w:val="28"/>
        </w:rPr>
      </w:pPr>
      <w:r>
        <w:rPr>
          <w:sz w:val="28"/>
        </w:rPr>
        <w:t>воспитание</w:t>
      </w:r>
      <w:r>
        <w:rPr>
          <w:spacing w:val="40"/>
          <w:sz w:val="28"/>
        </w:rPr>
        <w:t xml:space="preserve"> </w:t>
      </w:r>
      <w:r>
        <w:rPr>
          <w:sz w:val="28"/>
        </w:rPr>
        <w:t>у</w:t>
      </w:r>
      <w:r>
        <w:rPr>
          <w:spacing w:val="40"/>
          <w:sz w:val="28"/>
        </w:rPr>
        <w:t xml:space="preserve"> </w:t>
      </w:r>
      <w:r>
        <w:rPr>
          <w:sz w:val="28"/>
        </w:rPr>
        <w:t>детей</w:t>
      </w:r>
      <w:r>
        <w:rPr>
          <w:spacing w:val="40"/>
          <w:sz w:val="28"/>
        </w:rPr>
        <w:t xml:space="preserve"> </w:t>
      </w:r>
      <w:r>
        <w:rPr>
          <w:sz w:val="28"/>
        </w:rPr>
        <w:t>толерантности, навыков</w:t>
      </w:r>
      <w:r>
        <w:rPr>
          <w:spacing w:val="40"/>
          <w:sz w:val="28"/>
        </w:rPr>
        <w:t xml:space="preserve"> </w:t>
      </w:r>
      <w:r>
        <w:rPr>
          <w:sz w:val="28"/>
        </w:rPr>
        <w:t>здорового</w:t>
      </w:r>
      <w:r>
        <w:rPr>
          <w:spacing w:val="40"/>
          <w:sz w:val="28"/>
        </w:rPr>
        <w:t xml:space="preserve"> </w:t>
      </w:r>
      <w:r>
        <w:rPr>
          <w:sz w:val="28"/>
        </w:rPr>
        <w:t>образа</w:t>
      </w:r>
      <w:r>
        <w:rPr>
          <w:spacing w:val="40"/>
          <w:sz w:val="28"/>
        </w:rPr>
        <w:t xml:space="preserve"> </w:t>
      </w:r>
      <w:r>
        <w:rPr>
          <w:sz w:val="28"/>
        </w:rPr>
        <w:t>жизни; формирование</w:t>
      </w:r>
      <w:r>
        <w:rPr>
          <w:spacing w:val="80"/>
          <w:sz w:val="28"/>
        </w:rPr>
        <w:t xml:space="preserve"> </w:t>
      </w:r>
      <w:r>
        <w:rPr>
          <w:sz w:val="28"/>
        </w:rPr>
        <w:t>чувства</w:t>
      </w:r>
      <w:r>
        <w:rPr>
          <w:spacing w:val="80"/>
          <w:sz w:val="28"/>
        </w:rPr>
        <w:t xml:space="preserve"> </w:t>
      </w:r>
      <w:r>
        <w:rPr>
          <w:sz w:val="28"/>
        </w:rPr>
        <w:t>гражданственности</w:t>
      </w:r>
      <w:r>
        <w:rPr>
          <w:spacing w:val="80"/>
          <w:sz w:val="28"/>
        </w:rPr>
        <w:t xml:space="preserve"> </w:t>
      </w:r>
      <w:r>
        <w:rPr>
          <w:sz w:val="28"/>
        </w:rPr>
        <w:t>и</w:t>
      </w:r>
      <w:r>
        <w:rPr>
          <w:spacing w:val="80"/>
          <w:sz w:val="28"/>
        </w:rPr>
        <w:t xml:space="preserve"> </w:t>
      </w:r>
      <w:r>
        <w:rPr>
          <w:sz w:val="28"/>
        </w:rPr>
        <w:t>патриотизма,</w:t>
      </w:r>
      <w:r>
        <w:rPr>
          <w:spacing w:val="80"/>
          <w:sz w:val="28"/>
        </w:rPr>
        <w:t xml:space="preserve"> </w:t>
      </w:r>
      <w:r>
        <w:rPr>
          <w:sz w:val="28"/>
        </w:rPr>
        <w:t>в</w:t>
      </w:r>
      <w:r>
        <w:rPr>
          <w:spacing w:val="80"/>
          <w:sz w:val="28"/>
        </w:rPr>
        <w:t xml:space="preserve"> </w:t>
      </w:r>
      <w:r>
        <w:rPr>
          <w:sz w:val="28"/>
        </w:rPr>
        <w:t>конечном</w:t>
      </w:r>
    </w:p>
    <w:p w:rsidR="009F1388" w:rsidRDefault="00A625AB">
      <w:pPr>
        <w:pStyle w:val="a3"/>
        <w:spacing w:line="253" w:lineRule="exact"/>
        <w:ind w:firstLine="0"/>
        <w:jc w:val="left"/>
      </w:pPr>
      <w:r>
        <w:t>счете,</w:t>
      </w:r>
      <w:r>
        <w:rPr>
          <w:spacing w:val="30"/>
        </w:rPr>
        <w:t xml:space="preserve"> </w:t>
      </w:r>
      <w:r>
        <w:t>основной</w:t>
      </w:r>
      <w:r>
        <w:rPr>
          <w:spacing w:val="28"/>
        </w:rPr>
        <w:t xml:space="preserve"> </w:t>
      </w:r>
      <w:r>
        <w:t>цели</w:t>
      </w:r>
      <w:r>
        <w:rPr>
          <w:spacing w:val="29"/>
        </w:rPr>
        <w:t xml:space="preserve"> </w:t>
      </w:r>
      <w:r>
        <w:t>программы</w:t>
      </w:r>
      <w:r>
        <w:rPr>
          <w:spacing w:val="33"/>
        </w:rPr>
        <w:t xml:space="preserve"> </w:t>
      </w:r>
      <w:r>
        <w:t>–</w:t>
      </w:r>
      <w:r>
        <w:rPr>
          <w:spacing w:val="29"/>
        </w:rPr>
        <w:t xml:space="preserve"> </w:t>
      </w:r>
      <w:r>
        <w:t>достижение</w:t>
      </w:r>
      <w:r>
        <w:rPr>
          <w:spacing w:val="35"/>
        </w:rPr>
        <w:t xml:space="preserve"> </w:t>
      </w:r>
      <w:r>
        <w:t>учащимися</w:t>
      </w:r>
      <w:r>
        <w:rPr>
          <w:spacing w:val="29"/>
        </w:rPr>
        <w:t xml:space="preserve"> </w:t>
      </w:r>
      <w:r>
        <w:t>необходимого</w:t>
      </w:r>
      <w:r>
        <w:rPr>
          <w:spacing w:val="29"/>
        </w:rPr>
        <w:t xml:space="preserve"> </w:t>
      </w:r>
      <w:r>
        <w:rPr>
          <w:spacing w:val="-5"/>
        </w:rPr>
        <w:t>для</w:t>
      </w:r>
    </w:p>
    <w:p w:rsidR="009F1388" w:rsidRDefault="00A625AB">
      <w:pPr>
        <w:pStyle w:val="a3"/>
        <w:spacing w:before="2"/>
        <w:ind w:right="650" w:firstLine="0"/>
        <w:jc w:val="left"/>
      </w:pPr>
      <w:r>
        <w:t>жизни в обществе социального опыта и формирование в них принимаемой об- ществом системы ценностей.</w:t>
      </w:r>
    </w:p>
    <w:p w:rsidR="009F1388" w:rsidRDefault="009F1388">
      <w:pPr>
        <w:pStyle w:val="a3"/>
        <w:spacing w:before="320"/>
        <w:ind w:left="0" w:firstLine="0"/>
        <w:jc w:val="left"/>
      </w:pPr>
    </w:p>
    <w:p w:rsidR="009F1388" w:rsidRDefault="00A625AB">
      <w:pPr>
        <w:pStyle w:val="a3"/>
        <w:ind w:left="1699" w:firstLine="0"/>
      </w:pPr>
      <w:r>
        <w:rPr>
          <w:spacing w:val="-2"/>
        </w:rPr>
        <w:t>Материально-техническое</w:t>
      </w:r>
      <w:r>
        <w:rPr>
          <w:spacing w:val="13"/>
        </w:rPr>
        <w:t xml:space="preserve"> </w:t>
      </w:r>
      <w:r>
        <w:rPr>
          <w:spacing w:val="-2"/>
        </w:rPr>
        <w:t>обеспечение</w:t>
      </w:r>
    </w:p>
    <w:p w:rsidR="009F1388" w:rsidRDefault="00A625AB">
      <w:pPr>
        <w:pStyle w:val="a3"/>
        <w:spacing w:line="242" w:lineRule="auto"/>
        <w:ind w:right="1134" w:firstLine="1056"/>
      </w:pPr>
      <w:r>
        <w:t>Для реализации плана внеурочной деятельности используются учеб- ные кабинеты, компьютерный класс,</w:t>
      </w:r>
      <w:r w:rsidR="00294EF0">
        <w:t xml:space="preserve"> библиотека, спортивный зал, ка</w:t>
      </w:r>
      <w:r>
        <w:t>бинеты Центра «Точка Роста».</w:t>
      </w:r>
    </w:p>
    <w:p w:rsidR="009F1388" w:rsidRDefault="00A625AB">
      <w:pPr>
        <w:pStyle w:val="1"/>
        <w:numPr>
          <w:ilvl w:val="1"/>
          <w:numId w:val="30"/>
        </w:numPr>
        <w:tabs>
          <w:tab w:val="left" w:pos="2188"/>
        </w:tabs>
        <w:spacing w:line="318" w:lineRule="exact"/>
        <w:ind w:left="2188" w:hanging="489"/>
      </w:pPr>
      <w:bookmarkStart w:id="392" w:name="3.4_КАЛЕНДАРНЫЙ_ПЛАН_ВОСПИТАТЕЛЬНОЙ_РАБО"/>
      <w:bookmarkEnd w:id="392"/>
      <w:r>
        <w:rPr>
          <w:spacing w:val="-2"/>
        </w:rPr>
        <w:t>КАЛЕНДАРНЫЙ</w:t>
      </w:r>
      <w:r>
        <w:rPr>
          <w:spacing w:val="-4"/>
        </w:rPr>
        <w:t xml:space="preserve"> </w:t>
      </w:r>
      <w:r>
        <w:rPr>
          <w:spacing w:val="-2"/>
        </w:rPr>
        <w:t>ПЛАН</w:t>
      </w:r>
      <w:r>
        <w:t xml:space="preserve"> </w:t>
      </w:r>
      <w:r>
        <w:rPr>
          <w:spacing w:val="-2"/>
        </w:rPr>
        <w:t>ВОСПИТАТЕЛЬНОЙ</w:t>
      </w:r>
      <w:r>
        <w:rPr>
          <w:spacing w:val="2"/>
        </w:rPr>
        <w:t xml:space="preserve"> </w:t>
      </w:r>
      <w:r>
        <w:rPr>
          <w:spacing w:val="-2"/>
        </w:rPr>
        <w:t>РАБОТЫ</w:t>
      </w:r>
    </w:p>
    <w:p w:rsidR="009F1388" w:rsidRDefault="00A625AB">
      <w:pPr>
        <w:pStyle w:val="a3"/>
        <w:spacing w:line="319" w:lineRule="exact"/>
        <w:ind w:left="840" w:firstLine="0"/>
      </w:pPr>
      <w:r>
        <w:t>Календарный</w:t>
      </w:r>
      <w:r>
        <w:rPr>
          <w:spacing w:val="-11"/>
        </w:rPr>
        <w:t xml:space="preserve"> </w:t>
      </w:r>
      <w:r>
        <w:t>план</w:t>
      </w:r>
      <w:r>
        <w:rPr>
          <w:spacing w:val="-10"/>
        </w:rPr>
        <w:t xml:space="preserve"> </w:t>
      </w:r>
      <w:r>
        <w:t>воспитательной</w:t>
      </w:r>
      <w:r>
        <w:rPr>
          <w:spacing w:val="-10"/>
        </w:rPr>
        <w:t xml:space="preserve"> </w:t>
      </w:r>
      <w:r>
        <w:t>работы</w:t>
      </w:r>
      <w:r>
        <w:rPr>
          <w:spacing w:val="-11"/>
        </w:rPr>
        <w:t xml:space="preserve"> </w:t>
      </w:r>
      <w:r>
        <w:t>является</w:t>
      </w:r>
      <w:r>
        <w:rPr>
          <w:spacing w:val="-8"/>
        </w:rPr>
        <w:t xml:space="preserve"> </w:t>
      </w:r>
      <w:r>
        <w:t>приложение</w:t>
      </w:r>
      <w:r>
        <w:rPr>
          <w:spacing w:val="-10"/>
        </w:rPr>
        <w:t xml:space="preserve"> </w:t>
      </w:r>
      <w:r>
        <w:t>к</w:t>
      </w:r>
      <w:r>
        <w:rPr>
          <w:spacing w:val="-10"/>
        </w:rPr>
        <w:t xml:space="preserve"> </w:t>
      </w:r>
      <w:r>
        <w:rPr>
          <w:spacing w:val="-5"/>
        </w:rPr>
        <w:t>ООП</w:t>
      </w:r>
    </w:p>
    <w:p w:rsidR="009F1388" w:rsidRDefault="00A625AB">
      <w:pPr>
        <w:pStyle w:val="a3"/>
        <w:spacing w:before="5"/>
        <w:ind w:right="1136"/>
      </w:pPr>
      <w:r>
        <w:t>Календарный план вос</w:t>
      </w:r>
      <w:r w:rsidR="00294EF0">
        <w:t>питательной работы МБОУ СОШ с.Поляковка</w:t>
      </w:r>
      <w:r>
        <w:t xml:space="preserve"> (далее – план воспитательной работы) соответствует требованиям ФГОС НОО обучающихся с ОВЗ.</w:t>
      </w:r>
    </w:p>
    <w:p w:rsidR="009F1388" w:rsidRDefault="00A625AB">
      <w:pPr>
        <w:ind w:left="1133" w:right="1129" w:firstLine="566"/>
        <w:jc w:val="both"/>
        <w:rPr>
          <w:i/>
          <w:sz w:val="28"/>
        </w:rPr>
      </w:pPr>
      <w:r>
        <w:rPr>
          <w:i/>
          <w:sz w:val="28"/>
        </w:rPr>
        <w:t>План воспитательной работы разработан на основе федерального кален- дарного плана воспитательной работы ФАОП НОО для обучающихся с ОВЗ.</w:t>
      </w:r>
    </w:p>
    <w:p w:rsidR="009F1388" w:rsidRDefault="00A625AB">
      <w:pPr>
        <w:ind w:left="1133" w:right="1133" w:firstLine="566"/>
        <w:jc w:val="both"/>
        <w:rPr>
          <w:i/>
          <w:sz w:val="28"/>
        </w:rPr>
      </w:pPr>
      <w:r>
        <w:rPr>
          <w:sz w:val="28"/>
        </w:rPr>
        <w:t xml:space="preserve">Федеральный календарный план воспитательной работы </w:t>
      </w:r>
      <w:r>
        <w:rPr>
          <w:i/>
          <w:sz w:val="28"/>
        </w:rPr>
        <w:t>является единым для образовательных организаций.</w:t>
      </w:r>
    </w:p>
    <w:p w:rsidR="009F1388" w:rsidRDefault="00A625AB">
      <w:pPr>
        <w:pStyle w:val="a3"/>
        <w:ind w:right="1129"/>
      </w:pPr>
      <w:r>
        <w:t>Календарный план воспитательной работы (далее - план) разрабатывается</w:t>
      </w:r>
      <w:r>
        <w:rPr>
          <w:spacing w:val="40"/>
        </w:rPr>
        <w:t xml:space="preserve"> </w:t>
      </w:r>
      <w:r>
        <w:t>в свободной форме с указанием: содержания дел, событий, мероприятий; участвующих классов или иных групп обучающихся; сроков, в том числе сро- ков подготовки; ответственных лиц.</w:t>
      </w:r>
    </w:p>
    <w:p w:rsidR="009F1388" w:rsidRDefault="00A625AB">
      <w:pPr>
        <w:pStyle w:val="a3"/>
        <w:spacing w:before="2" w:line="319" w:lineRule="exact"/>
        <w:ind w:left="1699" w:firstLine="0"/>
      </w:pPr>
      <w:r>
        <w:t>План</w:t>
      </w:r>
      <w:r>
        <w:rPr>
          <w:spacing w:val="-13"/>
        </w:rPr>
        <w:t xml:space="preserve"> </w:t>
      </w:r>
      <w:r>
        <w:t>обновляется</w:t>
      </w:r>
      <w:r>
        <w:rPr>
          <w:spacing w:val="-10"/>
        </w:rPr>
        <w:t xml:space="preserve"> </w:t>
      </w:r>
      <w:r>
        <w:t>ежегодно</w:t>
      </w:r>
      <w:r>
        <w:rPr>
          <w:spacing w:val="-12"/>
        </w:rPr>
        <w:t xml:space="preserve"> </w:t>
      </w:r>
      <w:r>
        <w:t>к</w:t>
      </w:r>
      <w:r>
        <w:rPr>
          <w:spacing w:val="-9"/>
        </w:rPr>
        <w:t xml:space="preserve"> </w:t>
      </w:r>
      <w:r>
        <w:t>началу</w:t>
      </w:r>
      <w:r>
        <w:rPr>
          <w:spacing w:val="-16"/>
        </w:rPr>
        <w:t xml:space="preserve"> </w:t>
      </w:r>
      <w:r>
        <w:t>очередного</w:t>
      </w:r>
      <w:r>
        <w:rPr>
          <w:spacing w:val="-8"/>
        </w:rPr>
        <w:t xml:space="preserve"> </w:t>
      </w:r>
      <w:r>
        <w:t>учебного</w:t>
      </w:r>
      <w:r>
        <w:rPr>
          <w:spacing w:val="-12"/>
        </w:rPr>
        <w:t xml:space="preserve"> </w:t>
      </w:r>
      <w:r>
        <w:rPr>
          <w:spacing w:val="-2"/>
        </w:rPr>
        <w:t>года.</w:t>
      </w:r>
    </w:p>
    <w:p w:rsidR="009F1388" w:rsidRDefault="00A625AB">
      <w:pPr>
        <w:pStyle w:val="a3"/>
        <w:ind w:right="1134"/>
      </w:pPr>
      <w:r>
        <w:t>При разработке плана учитываются: индивидуальные планы классных ру- 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 ления в образовательной организации, ученического самоуправления, взаимо- действия с социальными партнерами согласно договорам, соглашениям с</w:t>
      </w:r>
      <w:r>
        <w:rPr>
          <w:spacing w:val="-1"/>
        </w:rPr>
        <w:t xml:space="preserve"> </w:t>
      </w:r>
      <w:r>
        <w:t>ними; планы работы психологической службы или педагога-психолога, социальных педагогов</w:t>
      </w:r>
      <w:r>
        <w:rPr>
          <w:spacing w:val="-4"/>
        </w:rPr>
        <w:t xml:space="preserve"> </w:t>
      </w:r>
      <w:r>
        <w:t>и</w:t>
      </w:r>
      <w:r>
        <w:rPr>
          <w:spacing w:val="-2"/>
        </w:rPr>
        <w:t xml:space="preserve"> </w:t>
      </w:r>
      <w:r>
        <w:t>другая</w:t>
      </w:r>
      <w:r>
        <w:rPr>
          <w:spacing w:val="-1"/>
        </w:rPr>
        <w:t xml:space="preserve"> </w:t>
      </w:r>
      <w:r>
        <w:t>документация, которая</w:t>
      </w:r>
      <w:r>
        <w:rPr>
          <w:spacing w:val="-1"/>
        </w:rPr>
        <w:t xml:space="preserve"> </w:t>
      </w:r>
      <w:r>
        <w:t>должна</w:t>
      </w:r>
      <w:r>
        <w:rPr>
          <w:spacing w:val="-6"/>
        </w:rPr>
        <w:t xml:space="preserve"> </w:t>
      </w:r>
      <w:r>
        <w:t>соответствовать</w:t>
      </w:r>
      <w:r>
        <w:rPr>
          <w:spacing w:val="-4"/>
        </w:rPr>
        <w:t xml:space="preserve"> </w:t>
      </w:r>
      <w:r>
        <w:t>содержанию</w:t>
      </w:r>
    </w:p>
    <w:p w:rsidR="009F1388" w:rsidRDefault="009F1388">
      <w:pPr>
        <w:pStyle w:val="a3"/>
        <w:sectPr w:rsidR="009F1388">
          <w:pgSz w:w="11910" w:h="16840"/>
          <w:pgMar w:top="1020" w:right="0" w:bottom="1180" w:left="0" w:header="0" w:footer="908" w:gutter="0"/>
          <w:cols w:space="720"/>
        </w:sectPr>
      </w:pPr>
    </w:p>
    <w:p w:rsidR="009F1388" w:rsidRDefault="00A625AB">
      <w:pPr>
        <w:pStyle w:val="a3"/>
        <w:spacing w:before="76"/>
        <w:ind w:firstLine="0"/>
        <w:jc w:val="left"/>
      </w:pPr>
      <w:r>
        <w:rPr>
          <w:spacing w:val="-2"/>
        </w:rPr>
        <w:lastRenderedPageBreak/>
        <w:t>плана.</w:t>
      </w:r>
    </w:p>
    <w:p w:rsidR="009F1388" w:rsidRDefault="00A625AB">
      <w:pPr>
        <w:pStyle w:val="2"/>
        <w:spacing w:before="10" w:line="240" w:lineRule="auto"/>
        <w:ind w:left="1133" w:right="1144" w:firstLine="566"/>
      </w:pPr>
      <w:bookmarkStart w:id="393" w:name="Перечень_основных_государственных_и_наро"/>
      <w:bookmarkEnd w:id="393"/>
      <w:r>
        <w:t>Перечень основных государственных и народных праздников, памят- ных дат в федеральном календарном плане воспитательной работы</w:t>
      </w:r>
    </w:p>
    <w:p w:rsidR="009F1388" w:rsidRDefault="00A625AB">
      <w:pPr>
        <w:pStyle w:val="3"/>
        <w:spacing w:line="314" w:lineRule="exact"/>
        <w:jc w:val="left"/>
      </w:pPr>
      <w:bookmarkStart w:id="394" w:name="Сентябрь:"/>
      <w:bookmarkEnd w:id="394"/>
      <w:r>
        <w:rPr>
          <w:spacing w:val="-2"/>
        </w:rPr>
        <w:t>Сентябрь:</w:t>
      </w:r>
    </w:p>
    <w:p w:rsidR="009F1388" w:rsidRDefault="00A625AB">
      <w:pPr>
        <w:pStyle w:val="a3"/>
        <w:spacing w:line="317" w:lineRule="exact"/>
        <w:ind w:left="1699" w:firstLine="0"/>
        <w:jc w:val="left"/>
      </w:pPr>
      <w:r>
        <w:t>1</w:t>
      </w:r>
      <w:r>
        <w:rPr>
          <w:spacing w:val="-4"/>
        </w:rPr>
        <w:t xml:space="preserve"> </w:t>
      </w:r>
      <w:r>
        <w:t>сентября:</w:t>
      </w:r>
      <w:r>
        <w:rPr>
          <w:spacing w:val="-12"/>
        </w:rPr>
        <w:t xml:space="preserve"> </w:t>
      </w:r>
      <w:r>
        <w:t>День</w:t>
      </w:r>
      <w:r>
        <w:rPr>
          <w:spacing w:val="-6"/>
        </w:rPr>
        <w:t xml:space="preserve"> </w:t>
      </w:r>
      <w:r>
        <w:rPr>
          <w:spacing w:val="-2"/>
        </w:rPr>
        <w:t>знаний;</w:t>
      </w:r>
    </w:p>
    <w:p w:rsidR="009F1388" w:rsidRDefault="00A625AB">
      <w:pPr>
        <w:pStyle w:val="a3"/>
        <w:ind w:right="650"/>
        <w:jc w:val="left"/>
      </w:pPr>
      <w:r>
        <w:t>3 сентября: День окончания Второй мировой войны, День солидарности в борьбе с терроризмом;</w:t>
      </w:r>
    </w:p>
    <w:p w:rsidR="009F1388" w:rsidRDefault="00A625AB">
      <w:pPr>
        <w:pStyle w:val="a3"/>
        <w:spacing w:before="1"/>
        <w:ind w:left="1699" w:firstLine="0"/>
        <w:jc w:val="left"/>
      </w:pPr>
      <w:r>
        <w:t>8</w:t>
      </w:r>
      <w:r>
        <w:rPr>
          <w:spacing w:val="-15"/>
        </w:rPr>
        <w:t xml:space="preserve"> </w:t>
      </w:r>
      <w:r>
        <w:t>сентября:</w:t>
      </w:r>
      <w:r>
        <w:rPr>
          <w:spacing w:val="-18"/>
        </w:rPr>
        <w:t xml:space="preserve"> </w:t>
      </w:r>
      <w:r>
        <w:t>Международный</w:t>
      </w:r>
      <w:r>
        <w:rPr>
          <w:spacing w:val="-11"/>
        </w:rPr>
        <w:t xml:space="preserve"> </w:t>
      </w:r>
      <w:r>
        <w:t>день</w:t>
      </w:r>
      <w:r>
        <w:rPr>
          <w:spacing w:val="-10"/>
        </w:rPr>
        <w:t xml:space="preserve"> </w:t>
      </w:r>
      <w:r>
        <w:t>распространения</w:t>
      </w:r>
      <w:r>
        <w:rPr>
          <w:spacing w:val="-9"/>
        </w:rPr>
        <w:t xml:space="preserve"> </w:t>
      </w:r>
      <w:r>
        <w:rPr>
          <w:spacing w:val="-2"/>
        </w:rPr>
        <w:t>грамотности.</w:t>
      </w:r>
    </w:p>
    <w:p w:rsidR="009F1388" w:rsidRDefault="00A625AB">
      <w:pPr>
        <w:pStyle w:val="3"/>
        <w:spacing w:before="76" w:line="317" w:lineRule="exact"/>
        <w:jc w:val="left"/>
      </w:pPr>
      <w:bookmarkStart w:id="395" w:name="Октябрь:"/>
      <w:bookmarkEnd w:id="395"/>
      <w:r>
        <w:rPr>
          <w:spacing w:val="-2"/>
        </w:rPr>
        <w:t>Октябрь:</w:t>
      </w:r>
    </w:p>
    <w:p w:rsidR="009F1388" w:rsidRDefault="00A625AB">
      <w:pPr>
        <w:pStyle w:val="a3"/>
        <w:spacing w:before="1" w:line="235" w:lineRule="auto"/>
        <w:ind w:right="650"/>
        <w:jc w:val="left"/>
      </w:pPr>
      <w:r>
        <w:t>1</w:t>
      </w:r>
      <w:r>
        <w:rPr>
          <w:spacing w:val="38"/>
        </w:rPr>
        <w:t xml:space="preserve"> </w:t>
      </w:r>
      <w:r>
        <w:t>октября: Международный</w:t>
      </w:r>
      <w:r>
        <w:rPr>
          <w:spacing w:val="39"/>
        </w:rPr>
        <w:t xml:space="preserve"> </w:t>
      </w:r>
      <w:r>
        <w:t>день</w:t>
      </w:r>
      <w:r>
        <w:rPr>
          <w:spacing w:val="40"/>
        </w:rPr>
        <w:t xml:space="preserve"> </w:t>
      </w:r>
      <w:r>
        <w:t>пожилых</w:t>
      </w:r>
      <w:r>
        <w:rPr>
          <w:spacing w:val="34"/>
        </w:rPr>
        <w:t xml:space="preserve"> </w:t>
      </w:r>
      <w:r>
        <w:t>людей;</w:t>
      </w:r>
      <w:r>
        <w:rPr>
          <w:spacing w:val="39"/>
        </w:rPr>
        <w:t xml:space="preserve"> </w:t>
      </w:r>
      <w:r>
        <w:t>Международный</w:t>
      </w:r>
      <w:r>
        <w:rPr>
          <w:spacing w:val="40"/>
        </w:rPr>
        <w:t xml:space="preserve"> </w:t>
      </w:r>
      <w:r>
        <w:t xml:space="preserve">день </w:t>
      </w:r>
      <w:r>
        <w:rPr>
          <w:spacing w:val="-2"/>
        </w:rPr>
        <w:t>музыки;</w:t>
      </w:r>
    </w:p>
    <w:p w:rsidR="009F1388" w:rsidRDefault="00A625AB">
      <w:pPr>
        <w:pStyle w:val="a3"/>
        <w:spacing w:before="7" w:line="322" w:lineRule="exact"/>
        <w:ind w:left="1699" w:firstLine="0"/>
        <w:jc w:val="left"/>
      </w:pPr>
      <w:r>
        <w:t>4</w:t>
      </w:r>
      <w:r>
        <w:rPr>
          <w:spacing w:val="-5"/>
        </w:rPr>
        <w:t xml:space="preserve"> </w:t>
      </w:r>
      <w:r>
        <w:t>октября:</w:t>
      </w:r>
      <w:r>
        <w:rPr>
          <w:spacing w:val="-9"/>
        </w:rPr>
        <w:t xml:space="preserve"> </w:t>
      </w:r>
      <w:r>
        <w:t>День</w:t>
      </w:r>
      <w:r>
        <w:rPr>
          <w:spacing w:val="-7"/>
        </w:rPr>
        <w:t xml:space="preserve"> </w:t>
      </w:r>
      <w:r>
        <w:t>защиты</w:t>
      </w:r>
      <w:r>
        <w:rPr>
          <w:spacing w:val="-4"/>
        </w:rPr>
        <w:t xml:space="preserve"> </w:t>
      </w:r>
      <w:r>
        <w:rPr>
          <w:spacing w:val="-2"/>
        </w:rPr>
        <w:t>животных;</w:t>
      </w:r>
    </w:p>
    <w:p w:rsidR="009F1388" w:rsidRDefault="00A625AB">
      <w:pPr>
        <w:pStyle w:val="a3"/>
        <w:spacing w:line="322" w:lineRule="exact"/>
        <w:ind w:left="1699" w:firstLine="0"/>
        <w:jc w:val="left"/>
      </w:pPr>
      <w:r>
        <w:t>5</w:t>
      </w:r>
      <w:r>
        <w:rPr>
          <w:spacing w:val="-5"/>
        </w:rPr>
        <w:t xml:space="preserve"> </w:t>
      </w:r>
      <w:r>
        <w:t>октября:</w:t>
      </w:r>
      <w:r>
        <w:rPr>
          <w:spacing w:val="-12"/>
        </w:rPr>
        <w:t xml:space="preserve"> </w:t>
      </w:r>
      <w:r>
        <w:t>День</w:t>
      </w:r>
      <w:r>
        <w:rPr>
          <w:spacing w:val="3"/>
        </w:rPr>
        <w:t xml:space="preserve"> </w:t>
      </w:r>
      <w:r>
        <w:rPr>
          <w:spacing w:val="-2"/>
        </w:rPr>
        <w:t>учителя;</w:t>
      </w:r>
    </w:p>
    <w:p w:rsidR="009F1388" w:rsidRDefault="00A625AB">
      <w:pPr>
        <w:pStyle w:val="a3"/>
        <w:spacing w:line="244" w:lineRule="auto"/>
        <w:ind w:left="1699" w:right="3104" w:firstLine="0"/>
        <w:jc w:val="left"/>
      </w:pPr>
      <w:r>
        <w:t>25</w:t>
      </w:r>
      <w:r>
        <w:rPr>
          <w:spacing w:val="-12"/>
        </w:rPr>
        <w:t xml:space="preserve"> </w:t>
      </w:r>
      <w:r>
        <w:t>октября:</w:t>
      </w:r>
      <w:r>
        <w:rPr>
          <w:spacing w:val="-18"/>
        </w:rPr>
        <w:t xml:space="preserve"> </w:t>
      </w:r>
      <w:r>
        <w:t>Международный</w:t>
      </w:r>
      <w:r>
        <w:rPr>
          <w:spacing w:val="-10"/>
        </w:rPr>
        <w:t xml:space="preserve"> </w:t>
      </w:r>
      <w:r>
        <w:t>день</w:t>
      </w:r>
      <w:r>
        <w:rPr>
          <w:spacing w:val="-8"/>
        </w:rPr>
        <w:t xml:space="preserve"> </w:t>
      </w:r>
      <w:r>
        <w:t>школьных</w:t>
      </w:r>
      <w:r>
        <w:rPr>
          <w:spacing w:val="-15"/>
        </w:rPr>
        <w:t xml:space="preserve"> </w:t>
      </w:r>
      <w:r>
        <w:t>библиотек; Третье воскресенье октября: День отца.</w:t>
      </w:r>
    </w:p>
    <w:p w:rsidR="009F1388" w:rsidRDefault="00A625AB">
      <w:pPr>
        <w:pStyle w:val="3"/>
        <w:spacing w:line="316" w:lineRule="exact"/>
        <w:jc w:val="left"/>
      </w:pPr>
      <w:bookmarkStart w:id="396" w:name="Ноябрь:"/>
      <w:bookmarkEnd w:id="396"/>
      <w:r>
        <w:rPr>
          <w:spacing w:val="-2"/>
        </w:rPr>
        <w:t>Ноябрь:</w:t>
      </w:r>
    </w:p>
    <w:p w:rsidR="009F1388" w:rsidRDefault="00A625AB">
      <w:pPr>
        <w:pStyle w:val="a3"/>
        <w:spacing w:line="317" w:lineRule="exact"/>
        <w:ind w:left="1699" w:firstLine="0"/>
        <w:jc w:val="left"/>
      </w:pPr>
      <w:r>
        <w:t>4</w:t>
      </w:r>
      <w:r>
        <w:rPr>
          <w:spacing w:val="-5"/>
        </w:rPr>
        <w:t xml:space="preserve"> </w:t>
      </w:r>
      <w:r>
        <w:t>ноября:</w:t>
      </w:r>
      <w:r>
        <w:rPr>
          <w:spacing w:val="-13"/>
        </w:rPr>
        <w:t xml:space="preserve"> </w:t>
      </w:r>
      <w:r>
        <w:t>День</w:t>
      </w:r>
      <w:r>
        <w:rPr>
          <w:spacing w:val="-7"/>
        </w:rPr>
        <w:t xml:space="preserve"> </w:t>
      </w:r>
      <w:r>
        <w:t>народного</w:t>
      </w:r>
      <w:r>
        <w:rPr>
          <w:spacing w:val="-3"/>
        </w:rPr>
        <w:t xml:space="preserve"> </w:t>
      </w:r>
      <w:r>
        <w:rPr>
          <w:spacing w:val="-2"/>
        </w:rPr>
        <w:t>единства;</w:t>
      </w:r>
    </w:p>
    <w:p w:rsidR="009F1388" w:rsidRDefault="00A625AB">
      <w:pPr>
        <w:pStyle w:val="a3"/>
        <w:spacing w:line="242" w:lineRule="auto"/>
        <w:ind w:right="1144"/>
        <w:jc w:val="left"/>
      </w:pPr>
      <w:r>
        <w:t>8</w:t>
      </w:r>
      <w:r>
        <w:rPr>
          <w:spacing w:val="40"/>
        </w:rPr>
        <w:t xml:space="preserve"> </w:t>
      </w:r>
      <w:r>
        <w:t>ноября:</w:t>
      </w:r>
      <w:r>
        <w:rPr>
          <w:spacing w:val="39"/>
        </w:rPr>
        <w:t xml:space="preserve"> </w:t>
      </w:r>
      <w:r>
        <w:t>День</w:t>
      </w:r>
      <w:r>
        <w:rPr>
          <w:spacing w:val="40"/>
        </w:rPr>
        <w:t xml:space="preserve"> </w:t>
      </w:r>
      <w:r>
        <w:t>памяти</w:t>
      </w:r>
      <w:r>
        <w:rPr>
          <w:spacing w:val="40"/>
        </w:rPr>
        <w:t xml:space="preserve"> </w:t>
      </w:r>
      <w:r>
        <w:t>погибших</w:t>
      </w:r>
      <w:r>
        <w:rPr>
          <w:spacing w:val="40"/>
        </w:rPr>
        <w:t xml:space="preserve"> </w:t>
      </w:r>
      <w:r>
        <w:t>при</w:t>
      </w:r>
      <w:r>
        <w:rPr>
          <w:spacing w:val="40"/>
        </w:rPr>
        <w:t xml:space="preserve"> </w:t>
      </w:r>
      <w:r>
        <w:t>исполнении</w:t>
      </w:r>
      <w:r>
        <w:rPr>
          <w:spacing w:val="40"/>
        </w:rPr>
        <w:t xml:space="preserve"> </w:t>
      </w:r>
      <w:r>
        <w:t>служебных</w:t>
      </w:r>
      <w:r>
        <w:rPr>
          <w:spacing w:val="40"/>
        </w:rPr>
        <w:t xml:space="preserve"> </w:t>
      </w:r>
      <w:r>
        <w:t>обязанно- стей сотрудников органов внутренних дел России;</w:t>
      </w:r>
    </w:p>
    <w:p w:rsidR="009F1388" w:rsidRDefault="00A625AB">
      <w:pPr>
        <w:pStyle w:val="a3"/>
        <w:ind w:left="1699" w:firstLine="0"/>
        <w:jc w:val="left"/>
      </w:pPr>
      <w:r>
        <w:t>Последнее</w:t>
      </w:r>
      <w:r>
        <w:rPr>
          <w:spacing w:val="-15"/>
        </w:rPr>
        <w:t xml:space="preserve"> </w:t>
      </w:r>
      <w:r>
        <w:t>воскресенье</w:t>
      </w:r>
      <w:r>
        <w:rPr>
          <w:spacing w:val="-11"/>
        </w:rPr>
        <w:t xml:space="preserve"> </w:t>
      </w:r>
      <w:r>
        <w:t>ноября:</w:t>
      </w:r>
      <w:r>
        <w:rPr>
          <w:spacing w:val="-18"/>
        </w:rPr>
        <w:t xml:space="preserve"> </w:t>
      </w:r>
      <w:r>
        <w:t>День</w:t>
      </w:r>
      <w:r>
        <w:rPr>
          <w:spacing w:val="-11"/>
        </w:rPr>
        <w:t xml:space="preserve"> </w:t>
      </w:r>
      <w:r>
        <w:rPr>
          <w:spacing w:val="-2"/>
        </w:rPr>
        <w:t>Матери;</w:t>
      </w:r>
    </w:p>
    <w:p w:rsidR="009F1388" w:rsidRDefault="00A625AB">
      <w:pPr>
        <w:pStyle w:val="a3"/>
        <w:ind w:left="1699" w:firstLine="0"/>
        <w:jc w:val="left"/>
      </w:pPr>
      <w:r>
        <w:t>30</w:t>
      </w:r>
      <w:r>
        <w:rPr>
          <w:spacing w:val="-15"/>
        </w:rPr>
        <w:t xml:space="preserve"> </w:t>
      </w:r>
      <w:r>
        <w:t>ноября:</w:t>
      </w:r>
      <w:r>
        <w:rPr>
          <w:spacing w:val="-17"/>
        </w:rPr>
        <w:t xml:space="preserve"> </w:t>
      </w:r>
      <w:r>
        <w:t>День</w:t>
      </w:r>
      <w:r>
        <w:rPr>
          <w:spacing w:val="-14"/>
        </w:rPr>
        <w:t xml:space="preserve"> </w:t>
      </w:r>
      <w:r>
        <w:t>Государственного</w:t>
      </w:r>
      <w:r>
        <w:rPr>
          <w:spacing w:val="-9"/>
        </w:rPr>
        <w:t xml:space="preserve"> </w:t>
      </w:r>
      <w:r>
        <w:t>герба</w:t>
      </w:r>
      <w:r>
        <w:rPr>
          <w:spacing w:val="-14"/>
        </w:rPr>
        <w:t xml:space="preserve"> </w:t>
      </w:r>
      <w:r>
        <w:t>Российской</w:t>
      </w:r>
      <w:r>
        <w:rPr>
          <w:spacing w:val="-11"/>
        </w:rPr>
        <w:t xml:space="preserve"> </w:t>
      </w:r>
      <w:r>
        <w:rPr>
          <w:spacing w:val="-2"/>
        </w:rPr>
        <w:t>Федерации.</w:t>
      </w:r>
    </w:p>
    <w:p w:rsidR="009F1388" w:rsidRDefault="00A625AB">
      <w:pPr>
        <w:pStyle w:val="3"/>
        <w:spacing w:before="4"/>
        <w:jc w:val="left"/>
      </w:pPr>
      <w:bookmarkStart w:id="397" w:name="Декабрь:"/>
      <w:bookmarkEnd w:id="397"/>
      <w:r>
        <w:rPr>
          <w:spacing w:val="-2"/>
        </w:rPr>
        <w:t>Декабрь:</w:t>
      </w:r>
    </w:p>
    <w:p w:rsidR="009F1388" w:rsidRDefault="00A625AB">
      <w:pPr>
        <w:pStyle w:val="a3"/>
        <w:spacing w:line="242" w:lineRule="auto"/>
        <w:ind w:left="1699" w:right="1434" w:firstLine="0"/>
        <w:jc w:val="left"/>
      </w:pPr>
      <w:r>
        <w:t>3</w:t>
      </w:r>
      <w:r>
        <w:rPr>
          <w:spacing w:val="-10"/>
        </w:rPr>
        <w:t xml:space="preserve"> </w:t>
      </w:r>
      <w:r>
        <w:t>декабря:</w:t>
      </w:r>
      <w:r>
        <w:rPr>
          <w:spacing w:val="-18"/>
        </w:rPr>
        <w:t xml:space="preserve"> </w:t>
      </w:r>
      <w:r>
        <w:t>День</w:t>
      </w:r>
      <w:r>
        <w:rPr>
          <w:spacing w:val="-11"/>
        </w:rPr>
        <w:t xml:space="preserve"> </w:t>
      </w:r>
      <w:r>
        <w:t>неизвестного</w:t>
      </w:r>
      <w:r>
        <w:rPr>
          <w:spacing w:val="-8"/>
        </w:rPr>
        <w:t xml:space="preserve"> </w:t>
      </w:r>
      <w:r>
        <w:t>солдата;</w:t>
      </w:r>
      <w:r>
        <w:rPr>
          <w:spacing w:val="-9"/>
        </w:rPr>
        <w:t xml:space="preserve"> </w:t>
      </w:r>
      <w:r>
        <w:t>Международный</w:t>
      </w:r>
      <w:r>
        <w:rPr>
          <w:spacing w:val="-8"/>
        </w:rPr>
        <w:t xml:space="preserve"> </w:t>
      </w:r>
      <w:r>
        <w:t>день</w:t>
      </w:r>
      <w:r>
        <w:rPr>
          <w:spacing w:val="-12"/>
        </w:rPr>
        <w:t xml:space="preserve"> </w:t>
      </w:r>
      <w:r>
        <w:t>инвалидов; 5 декабря: День добровольца (волонтера) в России;</w:t>
      </w:r>
    </w:p>
    <w:p w:rsidR="009F1388" w:rsidRDefault="00A625AB">
      <w:pPr>
        <w:pStyle w:val="a3"/>
        <w:spacing w:line="317" w:lineRule="exact"/>
        <w:ind w:left="1699" w:firstLine="0"/>
        <w:jc w:val="left"/>
      </w:pPr>
      <w:r>
        <w:t>9</w:t>
      </w:r>
      <w:r>
        <w:rPr>
          <w:spacing w:val="-9"/>
        </w:rPr>
        <w:t xml:space="preserve"> </w:t>
      </w:r>
      <w:r>
        <w:t>декабря:</w:t>
      </w:r>
      <w:r>
        <w:rPr>
          <w:spacing w:val="-16"/>
        </w:rPr>
        <w:t xml:space="preserve"> </w:t>
      </w:r>
      <w:r>
        <w:t>День</w:t>
      </w:r>
      <w:r>
        <w:rPr>
          <w:spacing w:val="-11"/>
        </w:rPr>
        <w:t xml:space="preserve"> </w:t>
      </w:r>
      <w:r>
        <w:t>Героев</w:t>
      </w:r>
      <w:r>
        <w:rPr>
          <w:spacing w:val="-4"/>
        </w:rPr>
        <w:t xml:space="preserve"> </w:t>
      </w:r>
      <w:r>
        <w:rPr>
          <w:spacing w:val="-2"/>
        </w:rPr>
        <w:t>Отечества;</w:t>
      </w:r>
    </w:p>
    <w:p w:rsidR="009F1388" w:rsidRDefault="00A625AB">
      <w:pPr>
        <w:pStyle w:val="a3"/>
        <w:spacing w:line="320" w:lineRule="exact"/>
        <w:ind w:left="1699" w:firstLine="0"/>
        <w:jc w:val="left"/>
      </w:pPr>
      <w:r>
        <w:t>12</w:t>
      </w:r>
      <w:r>
        <w:rPr>
          <w:spacing w:val="-12"/>
        </w:rPr>
        <w:t xml:space="preserve"> </w:t>
      </w:r>
      <w:r>
        <w:t>декабря:</w:t>
      </w:r>
      <w:r>
        <w:rPr>
          <w:spacing w:val="-18"/>
        </w:rPr>
        <w:t xml:space="preserve"> </w:t>
      </w:r>
      <w:r>
        <w:t>День</w:t>
      </w:r>
      <w:r>
        <w:rPr>
          <w:spacing w:val="-12"/>
        </w:rPr>
        <w:t xml:space="preserve"> </w:t>
      </w:r>
      <w:r>
        <w:t>Конституции</w:t>
      </w:r>
      <w:r>
        <w:rPr>
          <w:spacing w:val="-10"/>
        </w:rPr>
        <w:t xml:space="preserve"> </w:t>
      </w:r>
      <w:r>
        <w:t>Российской</w:t>
      </w:r>
      <w:r>
        <w:rPr>
          <w:spacing w:val="-10"/>
        </w:rPr>
        <w:t xml:space="preserve"> </w:t>
      </w:r>
      <w:r>
        <w:rPr>
          <w:spacing w:val="-2"/>
        </w:rPr>
        <w:t>Федерации.</w:t>
      </w:r>
    </w:p>
    <w:p w:rsidR="009F1388" w:rsidRDefault="00A625AB">
      <w:pPr>
        <w:pStyle w:val="3"/>
        <w:spacing w:before="2"/>
        <w:jc w:val="left"/>
      </w:pPr>
      <w:bookmarkStart w:id="398" w:name="Январь:"/>
      <w:bookmarkEnd w:id="398"/>
      <w:r>
        <w:rPr>
          <w:spacing w:val="-2"/>
        </w:rPr>
        <w:t>Январь:</w:t>
      </w:r>
    </w:p>
    <w:p w:rsidR="009F1388" w:rsidRDefault="00A625AB">
      <w:pPr>
        <w:pStyle w:val="a3"/>
        <w:spacing w:line="317" w:lineRule="exact"/>
        <w:ind w:left="1699" w:firstLine="0"/>
        <w:jc w:val="left"/>
      </w:pPr>
      <w:r>
        <w:t>25</w:t>
      </w:r>
      <w:r>
        <w:rPr>
          <w:spacing w:val="-8"/>
        </w:rPr>
        <w:t xml:space="preserve"> </w:t>
      </w:r>
      <w:r>
        <w:t>января:</w:t>
      </w:r>
      <w:r>
        <w:rPr>
          <w:spacing w:val="-17"/>
        </w:rPr>
        <w:t xml:space="preserve"> </w:t>
      </w:r>
      <w:r>
        <w:t>День</w:t>
      </w:r>
      <w:r>
        <w:rPr>
          <w:spacing w:val="-8"/>
        </w:rPr>
        <w:t xml:space="preserve"> </w:t>
      </w:r>
      <w:r>
        <w:t>российского</w:t>
      </w:r>
      <w:r>
        <w:rPr>
          <w:spacing w:val="-10"/>
        </w:rPr>
        <w:t xml:space="preserve"> </w:t>
      </w:r>
      <w:r>
        <w:rPr>
          <w:spacing w:val="-2"/>
        </w:rPr>
        <w:t>студенчества;</w:t>
      </w:r>
    </w:p>
    <w:p w:rsidR="009F1388" w:rsidRDefault="00A625AB">
      <w:pPr>
        <w:pStyle w:val="a3"/>
        <w:ind w:right="1129"/>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9F1388" w:rsidRDefault="00A625AB">
      <w:pPr>
        <w:pStyle w:val="3"/>
        <w:spacing w:before="11"/>
        <w:jc w:val="left"/>
      </w:pPr>
      <w:bookmarkStart w:id="399" w:name="Февраль:"/>
      <w:bookmarkEnd w:id="399"/>
      <w:r>
        <w:rPr>
          <w:spacing w:val="-2"/>
        </w:rPr>
        <w:t>Февраль:</w:t>
      </w:r>
    </w:p>
    <w:p w:rsidR="009F1388" w:rsidRDefault="00A625AB">
      <w:pPr>
        <w:pStyle w:val="a3"/>
        <w:ind w:right="1144"/>
        <w:jc w:val="left"/>
      </w:pPr>
      <w:r>
        <w:t>2</w:t>
      </w:r>
      <w:r>
        <w:rPr>
          <w:spacing w:val="40"/>
        </w:rPr>
        <w:t xml:space="preserve"> </w:t>
      </w:r>
      <w:r>
        <w:t>февраля:</w:t>
      </w:r>
      <w:r>
        <w:rPr>
          <w:spacing w:val="33"/>
        </w:rPr>
        <w:t xml:space="preserve"> </w:t>
      </w:r>
      <w:r>
        <w:t>День</w:t>
      </w:r>
      <w:r>
        <w:rPr>
          <w:spacing w:val="39"/>
        </w:rPr>
        <w:t xml:space="preserve"> </w:t>
      </w:r>
      <w:r>
        <w:t>разгрома</w:t>
      </w:r>
      <w:r>
        <w:rPr>
          <w:spacing w:val="40"/>
        </w:rPr>
        <w:t xml:space="preserve"> </w:t>
      </w:r>
      <w:r>
        <w:t>советскими</w:t>
      </w:r>
      <w:r>
        <w:rPr>
          <w:spacing w:val="40"/>
        </w:rPr>
        <w:t xml:space="preserve"> </w:t>
      </w:r>
      <w:r>
        <w:t>войсками</w:t>
      </w:r>
      <w:r>
        <w:rPr>
          <w:spacing w:val="40"/>
        </w:rPr>
        <w:t xml:space="preserve"> </w:t>
      </w:r>
      <w:r>
        <w:t>немецко-фашистских войск в Сталинградской битве;</w:t>
      </w:r>
    </w:p>
    <w:p w:rsidR="009F1388" w:rsidRDefault="00A625AB">
      <w:pPr>
        <w:pStyle w:val="a3"/>
        <w:spacing w:before="1" w:line="320" w:lineRule="exact"/>
        <w:ind w:left="1699" w:firstLine="0"/>
        <w:jc w:val="left"/>
      </w:pPr>
      <w:r>
        <w:t>8</w:t>
      </w:r>
      <w:r>
        <w:rPr>
          <w:spacing w:val="-12"/>
        </w:rPr>
        <w:t xml:space="preserve"> </w:t>
      </w:r>
      <w:r>
        <w:t>февраля:</w:t>
      </w:r>
      <w:r>
        <w:rPr>
          <w:spacing w:val="-17"/>
        </w:rPr>
        <w:t xml:space="preserve"> </w:t>
      </w:r>
      <w:r>
        <w:t>День</w:t>
      </w:r>
      <w:r>
        <w:rPr>
          <w:spacing w:val="-8"/>
        </w:rPr>
        <w:t xml:space="preserve"> </w:t>
      </w:r>
      <w:r>
        <w:t>российской</w:t>
      </w:r>
      <w:r>
        <w:rPr>
          <w:spacing w:val="-9"/>
        </w:rPr>
        <w:t xml:space="preserve"> </w:t>
      </w:r>
      <w:r>
        <w:rPr>
          <w:spacing w:val="-2"/>
        </w:rPr>
        <w:t>науки;</w:t>
      </w:r>
    </w:p>
    <w:p w:rsidR="009F1388" w:rsidRDefault="00A625AB">
      <w:pPr>
        <w:pStyle w:val="a3"/>
        <w:ind w:right="650"/>
        <w:jc w:val="left"/>
      </w:pPr>
      <w:r>
        <w:t>15</w:t>
      </w:r>
      <w:r>
        <w:rPr>
          <w:spacing w:val="40"/>
        </w:rPr>
        <w:t xml:space="preserve"> </w:t>
      </w:r>
      <w:r>
        <w:t>февраля:</w:t>
      </w:r>
      <w:r>
        <w:rPr>
          <w:spacing w:val="40"/>
        </w:rPr>
        <w:t xml:space="preserve"> </w:t>
      </w:r>
      <w:r>
        <w:t>День</w:t>
      </w:r>
      <w:r>
        <w:rPr>
          <w:spacing w:val="40"/>
        </w:rPr>
        <w:t xml:space="preserve"> </w:t>
      </w:r>
      <w:r>
        <w:t>памяти</w:t>
      </w:r>
      <w:r>
        <w:rPr>
          <w:spacing w:val="40"/>
        </w:rPr>
        <w:t xml:space="preserve"> </w:t>
      </w:r>
      <w:r>
        <w:t>о</w:t>
      </w:r>
      <w:r>
        <w:rPr>
          <w:spacing w:val="40"/>
        </w:rPr>
        <w:t xml:space="preserve"> </w:t>
      </w:r>
      <w:r>
        <w:t>россиянах,</w:t>
      </w:r>
      <w:r>
        <w:rPr>
          <w:spacing w:val="40"/>
        </w:rPr>
        <w:t xml:space="preserve"> </w:t>
      </w:r>
      <w:r>
        <w:t>исполнявших</w:t>
      </w:r>
      <w:r>
        <w:rPr>
          <w:spacing w:val="40"/>
        </w:rPr>
        <w:t xml:space="preserve"> </w:t>
      </w:r>
      <w:r>
        <w:t>служебный</w:t>
      </w:r>
      <w:r>
        <w:rPr>
          <w:spacing w:val="40"/>
        </w:rPr>
        <w:t xml:space="preserve"> </w:t>
      </w:r>
      <w:r>
        <w:t>долг</w:t>
      </w:r>
      <w:r>
        <w:rPr>
          <w:spacing w:val="40"/>
        </w:rPr>
        <w:t xml:space="preserve"> </w:t>
      </w:r>
      <w:r>
        <w:t>за пределами Отечества;</w:t>
      </w:r>
    </w:p>
    <w:p w:rsidR="009F1388" w:rsidRDefault="00A625AB">
      <w:pPr>
        <w:pStyle w:val="a3"/>
        <w:ind w:left="1699" w:right="4075" w:firstLine="0"/>
        <w:jc w:val="left"/>
      </w:pPr>
      <w:r>
        <w:t>21</w:t>
      </w:r>
      <w:r>
        <w:rPr>
          <w:spacing w:val="-12"/>
        </w:rPr>
        <w:t xml:space="preserve"> </w:t>
      </w:r>
      <w:r>
        <w:t>февраля:</w:t>
      </w:r>
      <w:r>
        <w:rPr>
          <w:spacing w:val="-18"/>
        </w:rPr>
        <w:t xml:space="preserve"> </w:t>
      </w:r>
      <w:r>
        <w:t>Международный</w:t>
      </w:r>
      <w:r>
        <w:rPr>
          <w:spacing w:val="-10"/>
        </w:rPr>
        <w:t xml:space="preserve"> </w:t>
      </w:r>
      <w:r>
        <w:t>день</w:t>
      </w:r>
      <w:r>
        <w:rPr>
          <w:spacing w:val="-8"/>
        </w:rPr>
        <w:t xml:space="preserve"> </w:t>
      </w:r>
      <w:r>
        <w:t>родного</w:t>
      </w:r>
      <w:r>
        <w:rPr>
          <w:spacing w:val="-10"/>
        </w:rPr>
        <w:t xml:space="preserve"> </w:t>
      </w:r>
      <w:r>
        <w:t>языка; 23 февраля: День защитника Отечества.</w:t>
      </w:r>
    </w:p>
    <w:p w:rsidR="009F1388" w:rsidRDefault="00A625AB">
      <w:pPr>
        <w:pStyle w:val="3"/>
        <w:spacing w:before="1"/>
        <w:jc w:val="left"/>
      </w:pPr>
      <w:bookmarkStart w:id="400" w:name="Март:"/>
      <w:bookmarkEnd w:id="400"/>
      <w:r>
        <w:rPr>
          <w:spacing w:val="-2"/>
        </w:rPr>
        <w:t>Март:</w:t>
      </w:r>
    </w:p>
    <w:p w:rsidR="009F1388" w:rsidRDefault="00A625AB">
      <w:pPr>
        <w:pStyle w:val="a3"/>
        <w:spacing w:line="317" w:lineRule="exact"/>
        <w:ind w:left="1699" w:firstLine="0"/>
        <w:jc w:val="left"/>
      </w:pPr>
      <w:r>
        <w:t>8</w:t>
      </w:r>
      <w:r>
        <w:rPr>
          <w:spacing w:val="-10"/>
        </w:rPr>
        <w:t xml:space="preserve"> </w:t>
      </w:r>
      <w:r>
        <w:t>марта:</w:t>
      </w:r>
      <w:r>
        <w:rPr>
          <w:spacing w:val="-18"/>
        </w:rPr>
        <w:t xml:space="preserve"> </w:t>
      </w:r>
      <w:r>
        <w:t>Международный</w:t>
      </w:r>
      <w:r>
        <w:rPr>
          <w:spacing w:val="-10"/>
        </w:rPr>
        <w:t xml:space="preserve"> </w:t>
      </w:r>
      <w:r>
        <w:t>женский</w:t>
      </w:r>
      <w:r>
        <w:rPr>
          <w:spacing w:val="-12"/>
        </w:rPr>
        <w:t xml:space="preserve"> </w:t>
      </w:r>
      <w:r>
        <w:rPr>
          <w:spacing w:val="-2"/>
        </w:rPr>
        <w:t>день;</w:t>
      </w:r>
    </w:p>
    <w:p w:rsidR="009F1388" w:rsidRDefault="00A625AB">
      <w:pPr>
        <w:pStyle w:val="a3"/>
        <w:spacing w:line="242" w:lineRule="auto"/>
        <w:ind w:left="1699" w:right="4267" w:firstLine="0"/>
        <w:jc w:val="left"/>
      </w:pPr>
      <w:r>
        <w:t>18</w:t>
      </w:r>
      <w:r>
        <w:rPr>
          <w:spacing w:val="-11"/>
        </w:rPr>
        <w:t xml:space="preserve"> </w:t>
      </w:r>
      <w:r>
        <w:t>марта:</w:t>
      </w:r>
      <w:r>
        <w:rPr>
          <w:spacing w:val="-16"/>
        </w:rPr>
        <w:t xml:space="preserve"> </w:t>
      </w:r>
      <w:r>
        <w:t>День</w:t>
      </w:r>
      <w:r>
        <w:rPr>
          <w:spacing w:val="-9"/>
        </w:rPr>
        <w:t xml:space="preserve"> </w:t>
      </w:r>
      <w:r>
        <w:t>воссоединения</w:t>
      </w:r>
      <w:r>
        <w:rPr>
          <w:spacing w:val="-9"/>
        </w:rPr>
        <w:t xml:space="preserve"> </w:t>
      </w:r>
      <w:r>
        <w:t>Крыма</w:t>
      </w:r>
      <w:r>
        <w:rPr>
          <w:spacing w:val="-9"/>
        </w:rPr>
        <w:t xml:space="preserve"> </w:t>
      </w:r>
      <w:r>
        <w:t>с</w:t>
      </w:r>
      <w:r>
        <w:rPr>
          <w:spacing w:val="-10"/>
        </w:rPr>
        <w:t xml:space="preserve"> </w:t>
      </w:r>
      <w:r>
        <w:t>Россией 27 марта: Всемирный день театра.</w:t>
      </w:r>
    </w:p>
    <w:p w:rsidR="009F1388" w:rsidRDefault="00A625AB">
      <w:pPr>
        <w:pStyle w:val="3"/>
        <w:spacing w:before="5"/>
        <w:jc w:val="left"/>
      </w:pPr>
      <w:bookmarkStart w:id="401" w:name="Апрель:"/>
      <w:bookmarkEnd w:id="401"/>
      <w:r>
        <w:rPr>
          <w:spacing w:val="-2"/>
        </w:rPr>
        <w:t>Апрель:</w:t>
      </w:r>
    </w:p>
    <w:p w:rsidR="009F1388" w:rsidRDefault="00A625AB">
      <w:pPr>
        <w:pStyle w:val="a3"/>
        <w:spacing w:line="319" w:lineRule="exact"/>
        <w:ind w:left="1699" w:firstLine="0"/>
        <w:jc w:val="left"/>
      </w:pPr>
      <w:r>
        <w:t>12</w:t>
      </w:r>
      <w:r>
        <w:rPr>
          <w:spacing w:val="-7"/>
        </w:rPr>
        <w:t xml:space="preserve"> </w:t>
      </w:r>
      <w:r>
        <w:t>апреля:</w:t>
      </w:r>
      <w:r>
        <w:rPr>
          <w:spacing w:val="-12"/>
        </w:rPr>
        <w:t xml:space="preserve"> </w:t>
      </w:r>
      <w:r>
        <w:t>День</w:t>
      </w:r>
      <w:r>
        <w:rPr>
          <w:spacing w:val="-4"/>
        </w:rPr>
        <w:t xml:space="preserve"> </w:t>
      </w:r>
      <w:r>
        <w:rPr>
          <w:spacing w:val="-2"/>
        </w:rPr>
        <w:t>космонавтики.</w:t>
      </w:r>
    </w:p>
    <w:p w:rsidR="009F1388" w:rsidRDefault="009F1388">
      <w:pPr>
        <w:pStyle w:val="a3"/>
        <w:spacing w:line="319" w:lineRule="exact"/>
        <w:jc w:val="left"/>
        <w:sectPr w:rsidR="009F1388">
          <w:pgSz w:w="11910" w:h="16840"/>
          <w:pgMar w:top="940" w:right="0" w:bottom="1160" w:left="0" w:header="0" w:footer="908" w:gutter="0"/>
          <w:cols w:space="720"/>
        </w:sectPr>
      </w:pPr>
    </w:p>
    <w:p w:rsidR="009F1388" w:rsidRDefault="00A625AB">
      <w:pPr>
        <w:pStyle w:val="3"/>
        <w:spacing w:before="76"/>
        <w:jc w:val="left"/>
      </w:pPr>
      <w:bookmarkStart w:id="402" w:name="Май:"/>
      <w:bookmarkEnd w:id="402"/>
      <w:r>
        <w:rPr>
          <w:spacing w:val="-4"/>
        </w:rPr>
        <w:lastRenderedPageBreak/>
        <w:t>Май:</w:t>
      </w:r>
    </w:p>
    <w:p w:rsidR="009F1388" w:rsidRDefault="00A625AB">
      <w:pPr>
        <w:pStyle w:val="a3"/>
        <w:ind w:left="1699" w:right="6277" w:firstLine="0"/>
        <w:jc w:val="left"/>
      </w:pPr>
      <w:r>
        <w:t>1</w:t>
      </w:r>
      <w:r>
        <w:rPr>
          <w:spacing w:val="-12"/>
        </w:rPr>
        <w:t xml:space="preserve"> </w:t>
      </w:r>
      <w:r>
        <w:t>мая:</w:t>
      </w:r>
      <w:r>
        <w:rPr>
          <w:spacing w:val="-18"/>
        </w:rPr>
        <w:t xml:space="preserve"> </w:t>
      </w:r>
      <w:r>
        <w:t>Праздник</w:t>
      </w:r>
      <w:r>
        <w:rPr>
          <w:spacing w:val="-8"/>
        </w:rPr>
        <w:t xml:space="preserve"> </w:t>
      </w:r>
      <w:r>
        <w:t>Весны</w:t>
      </w:r>
      <w:r>
        <w:rPr>
          <w:spacing w:val="-8"/>
        </w:rPr>
        <w:t xml:space="preserve"> </w:t>
      </w:r>
      <w:r>
        <w:t>и</w:t>
      </w:r>
      <w:r>
        <w:rPr>
          <w:spacing w:val="-13"/>
        </w:rPr>
        <w:t xml:space="preserve"> </w:t>
      </w:r>
      <w:r>
        <w:t>Труда; 9 мая: День Победы;</w:t>
      </w:r>
    </w:p>
    <w:p w:rsidR="009F1388" w:rsidRDefault="00A625AB">
      <w:pPr>
        <w:pStyle w:val="a3"/>
        <w:spacing w:before="2" w:line="244" w:lineRule="auto"/>
        <w:ind w:left="1699" w:right="3104" w:firstLine="0"/>
        <w:jc w:val="left"/>
      </w:pPr>
      <w:r>
        <w:t>19</w:t>
      </w:r>
      <w:r>
        <w:rPr>
          <w:spacing w:val="-10"/>
        </w:rPr>
        <w:t xml:space="preserve"> </w:t>
      </w:r>
      <w:r>
        <w:t>мая:</w:t>
      </w:r>
      <w:r>
        <w:rPr>
          <w:spacing w:val="-18"/>
        </w:rPr>
        <w:t xml:space="preserve"> </w:t>
      </w:r>
      <w:r>
        <w:t>День</w:t>
      </w:r>
      <w:r>
        <w:rPr>
          <w:spacing w:val="-11"/>
        </w:rPr>
        <w:t xml:space="preserve"> </w:t>
      </w:r>
      <w:r>
        <w:t>детских</w:t>
      </w:r>
      <w:r>
        <w:rPr>
          <w:spacing w:val="-12"/>
        </w:rPr>
        <w:t xml:space="preserve"> </w:t>
      </w:r>
      <w:r>
        <w:t>общественных</w:t>
      </w:r>
      <w:r>
        <w:rPr>
          <w:spacing w:val="-12"/>
        </w:rPr>
        <w:t xml:space="preserve"> </w:t>
      </w:r>
      <w:r>
        <w:t>организаций</w:t>
      </w:r>
      <w:r>
        <w:rPr>
          <w:spacing w:val="-9"/>
        </w:rPr>
        <w:t xml:space="preserve"> </w:t>
      </w:r>
      <w:r>
        <w:t>России; 24 мая: День славянской письменности и культуры.</w:t>
      </w:r>
    </w:p>
    <w:p w:rsidR="009F1388" w:rsidRDefault="00A625AB">
      <w:pPr>
        <w:pStyle w:val="3"/>
        <w:spacing w:line="314" w:lineRule="exact"/>
        <w:jc w:val="left"/>
      </w:pPr>
      <w:bookmarkStart w:id="403" w:name="Июнь:"/>
      <w:bookmarkEnd w:id="403"/>
      <w:r>
        <w:rPr>
          <w:spacing w:val="-2"/>
        </w:rPr>
        <w:t>Июнь:</w:t>
      </w:r>
    </w:p>
    <w:p w:rsidR="009F1388" w:rsidRDefault="00A625AB">
      <w:pPr>
        <w:pStyle w:val="a3"/>
        <w:spacing w:line="264" w:lineRule="auto"/>
        <w:ind w:left="1699" w:right="6670" w:firstLine="0"/>
        <w:jc w:val="left"/>
      </w:pPr>
      <w:r>
        <w:t>1 июня: День защиты детей; 6</w:t>
      </w:r>
      <w:r>
        <w:rPr>
          <w:spacing w:val="-10"/>
        </w:rPr>
        <w:t xml:space="preserve"> </w:t>
      </w:r>
      <w:r>
        <w:t>июня:</w:t>
      </w:r>
      <w:r>
        <w:rPr>
          <w:spacing w:val="-14"/>
        </w:rPr>
        <w:t xml:space="preserve"> </w:t>
      </w:r>
      <w:r>
        <w:t>День</w:t>
      </w:r>
      <w:r>
        <w:rPr>
          <w:spacing w:val="-12"/>
        </w:rPr>
        <w:t xml:space="preserve"> </w:t>
      </w:r>
      <w:r>
        <w:t>русского</w:t>
      </w:r>
      <w:r>
        <w:rPr>
          <w:spacing w:val="-10"/>
        </w:rPr>
        <w:t xml:space="preserve"> </w:t>
      </w:r>
      <w:r>
        <w:t>языка; 12 июня: День России;</w:t>
      </w:r>
    </w:p>
    <w:p w:rsidR="009F1388" w:rsidRDefault="00A625AB">
      <w:pPr>
        <w:pStyle w:val="a3"/>
        <w:spacing w:line="292" w:lineRule="exact"/>
        <w:ind w:left="1699" w:firstLine="0"/>
        <w:jc w:val="left"/>
      </w:pPr>
      <w:r>
        <w:t>22</w:t>
      </w:r>
      <w:r>
        <w:rPr>
          <w:spacing w:val="-4"/>
        </w:rPr>
        <w:t xml:space="preserve"> </w:t>
      </w:r>
      <w:r>
        <w:t>июня:</w:t>
      </w:r>
      <w:r>
        <w:rPr>
          <w:spacing w:val="-12"/>
        </w:rPr>
        <w:t xml:space="preserve"> </w:t>
      </w:r>
      <w:r>
        <w:t>День</w:t>
      </w:r>
      <w:r>
        <w:rPr>
          <w:spacing w:val="-5"/>
        </w:rPr>
        <w:t xml:space="preserve"> </w:t>
      </w:r>
      <w:r>
        <w:t>памяти</w:t>
      </w:r>
      <w:r>
        <w:rPr>
          <w:spacing w:val="-7"/>
        </w:rPr>
        <w:t xml:space="preserve"> </w:t>
      </w:r>
      <w:r>
        <w:t>и</w:t>
      </w:r>
      <w:r>
        <w:rPr>
          <w:spacing w:val="-7"/>
        </w:rPr>
        <w:t xml:space="preserve"> </w:t>
      </w:r>
      <w:r>
        <w:rPr>
          <w:spacing w:val="-2"/>
        </w:rPr>
        <w:t>скорби;</w:t>
      </w:r>
    </w:p>
    <w:p w:rsidR="009F1388" w:rsidRDefault="00A625AB">
      <w:pPr>
        <w:pStyle w:val="a3"/>
        <w:spacing w:before="4"/>
        <w:ind w:left="1699" w:firstLine="0"/>
        <w:jc w:val="left"/>
      </w:pPr>
      <w:r>
        <w:t>27</w:t>
      </w:r>
      <w:r>
        <w:rPr>
          <w:spacing w:val="-4"/>
        </w:rPr>
        <w:t xml:space="preserve"> </w:t>
      </w:r>
      <w:r>
        <w:t>июня:</w:t>
      </w:r>
      <w:r>
        <w:rPr>
          <w:spacing w:val="-13"/>
        </w:rPr>
        <w:t xml:space="preserve"> </w:t>
      </w:r>
      <w:r>
        <w:t>День</w:t>
      </w:r>
      <w:r>
        <w:rPr>
          <w:spacing w:val="-5"/>
        </w:rPr>
        <w:t xml:space="preserve"> </w:t>
      </w:r>
      <w:r>
        <w:rPr>
          <w:spacing w:val="-2"/>
        </w:rPr>
        <w:t>молодежи.</w:t>
      </w:r>
    </w:p>
    <w:p w:rsidR="009F1388" w:rsidRDefault="00A625AB">
      <w:pPr>
        <w:pStyle w:val="3"/>
        <w:spacing w:before="4"/>
        <w:jc w:val="left"/>
      </w:pPr>
      <w:bookmarkStart w:id="404" w:name="Июль:"/>
      <w:bookmarkEnd w:id="404"/>
      <w:r>
        <w:rPr>
          <w:spacing w:val="-2"/>
        </w:rPr>
        <w:t>Июль:</w:t>
      </w:r>
    </w:p>
    <w:p w:rsidR="009F1388" w:rsidRDefault="00A625AB">
      <w:pPr>
        <w:pStyle w:val="a3"/>
        <w:spacing w:line="319" w:lineRule="exact"/>
        <w:ind w:left="1699" w:firstLine="0"/>
        <w:jc w:val="left"/>
      </w:pPr>
      <w:r>
        <w:t>8</w:t>
      </w:r>
      <w:r>
        <w:rPr>
          <w:spacing w:val="-5"/>
        </w:rPr>
        <w:t xml:space="preserve"> </w:t>
      </w:r>
      <w:r>
        <w:t>июля:</w:t>
      </w:r>
      <w:r>
        <w:rPr>
          <w:spacing w:val="-15"/>
        </w:rPr>
        <w:t xml:space="preserve"> </w:t>
      </w:r>
      <w:r>
        <w:t>День</w:t>
      </w:r>
      <w:r>
        <w:rPr>
          <w:spacing w:val="-6"/>
        </w:rPr>
        <w:t xml:space="preserve"> </w:t>
      </w:r>
      <w:r>
        <w:t>семьи,</w:t>
      </w:r>
      <w:r>
        <w:rPr>
          <w:spacing w:val="-4"/>
        </w:rPr>
        <w:t xml:space="preserve"> </w:t>
      </w:r>
      <w:r>
        <w:t>любви</w:t>
      </w:r>
      <w:r>
        <w:rPr>
          <w:spacing w:val="-7"/>
        </w:rPr>
        <w:t xml:space="preserve"> </w:t>
      </w:r>
      <w:r>
        <w:t>и</w:t>
      </w:r>
      <w:r>
        <w:rPr>
          <w:spacing w:val="-6"/>
        </w:rPr>
        <w:t xml:space="preserve"> </w:t>
      </w:r>
      <w:r>
        <w:rPr>
          <w:spacing w:val="-2"/>
        </w:rPr>
        <w:t>верности.</w:t>
      </w:r>
    </w:p>
    <w:p w:rsidR="009F1388" w:rsidRDefault="00A625AB">
      <w:pPr>
        <w:pStyle w:val="3"/>
        <w:spacing w:line="320" w:lineRule="exact"/>
        <w:jc w:val="left"/>
      </w:pPr>
      <w:bookmarkStart w:id="405" w:name="Август:"/>
      <w:bookmarkEnd w:id="405"/>
      <w:r>
        <w:rPr>
          <w:spacing w:val="-2"/>
        </w:rPr>
        <w:t>Август:</w:t>
      </w:r>
    </w:p>
    <w:p w:rsidR="009F1388" w:rsidRDefault="00A625AB">
      <w:pPr>
        <w:pStyle w:val="a3"/>
        <w:spacing w:line="320" w:lineRule="exact"/>
        <w:ind w:left="1699" w:firstLine="0"/>
        <w:jc w:val="left"/>
      </w:pPr>
      <w:r>
        <w:t>12</w:t>
      </w:r>
      <w:r>
        <w:rPr>
          <w:spacing w:val="-5"/>
        </w:rPr>
        <w:t xml:space="preserve"> </w:t>
      </w:r>
      <w:r>
        <w:t>августа:</w:t>
      </w:r>
      <w:r>
        <w:rPr>
          <w:spacing w:val="-17"/>
        </w:rPr>
        <w:t xml:space="preserve"> </w:t>
      </w:r>
      <w:r>
        <w:t>День</w:t>
      </w:r>
      <w:r>
        <w:rPr>
          <w:spacing w:val="-6"/>
        </w:rPr>
        <w:t xml:space="preserve"> </w:t>
      </w:r>
      <w:r>
        <w:rPr>
          <w:spacing w:val="-2"/>
        </w:rPr>
        <w:t>физкультурника;</w:t>
      </w:r>
    </w:p>
    <w:p w:rsidR="009F1388" w:rsidRDefault="00A625AB">
      <w:pPr>
        <w:pStyle w:val="a3"/>
        <w:ind w:left="1699" w:right="2119" w:firstLine="0"/>
        <w:jc w:val="left"/>
      </w:pPr>
      <w:r>
        <w:t>22</w:t>
      </w:r>
      <w:r>
        <w:rPr>
          <w:spacing w:val="-13"/>
        </w:rPr>
        <w:t xml:space="preserve"> </w:t>
      </w:r>
      <w:r>
        <w:t>августа:</w:t>
      </w:r>
      <w:r>
        <w:rPr>
          <w:spacing w:val="-18"/>
        </w:rPr>
        <w:t xml:space="preserve"> </w:t>
      </w:r>
      <w:r>
        <w:t>День</w:t>
      </w:r>
      <w:r>
        <w:rPr>
          <w:spacing w:val="-13"/>
        </w:rPr>
        <w:t xml:space="preserve"> </w:t>
      </w:r>
      <w:r>
        <w:t>Государственного</w:t>
      </w:r>
      <w:r>
        <w:rPr>
          <w:spacing w:val="-9"/>
        </w:rPr>
        <w:t xml:space="preserve"> </w:t>
      </w:r>
      <w:r>
        <w:t>флага</w:t>
      </w:r>
      <w:r>
        <w:rPr>
          <w:spacing w:val="-10"/>
        </w:rPr>
        <w:t xml:space="preserve"> </w:t>
      </w:r>
      <w:r>
        <w:t>Российской</w:t>
      </w:r>
      <w:r>
        <w:rPr>
          <w:spacing w:val="-11"/>
        </w:rPr>
        <w:t xml:space="preserve"> </w:t>
      </w:r>
      <w:r>
        <w:t>Федерации; 27 августа: День российского кино.</w:t>
      </w:r>
    </w:p>
    <w:p w:rsidR="009F1388" w:rsidRDefault="00A625AB">
      <w:pPr>
        <w:spacing w:before="321"/>
        <w:ind w:left="1133" w:right="1131" w:firstLine="566"/>
        <w:jc w:val="both"/>
        <w:rPr>
          <w:i/>
          <w:sz w:val="28"/>
        </w:rPr>
      </w:pPr>
      <w:r>
        <w:rPr>
          <w:sz w:val="28"/>
        </w:rPr>
        <w:t>Календарный</w:t>
      </w:r>
      <w:r>
        <w:rPr>
          <w:spacing w:val="-3"/>
          <w:sz w:val="28"/>
        </w:rPr>
        <w:t xml:space="preserve"> </w:t>
      </w:r>
      <w:r>
        <w:rPr>
          <w:sz w:val="28"/>
        </w:rPr>
        <w:t>план</w:t>
      </w:r>
      <w:r>
        <w:rPr>
          <w:spacing w:val="-3"/>
          <w:sz w:val="28"/>
        </w:rPr>
        <w:t xml:space="preserve"> </w:t>
      </w:r>
      <w:r>
        <w:rPr>
          <w:sz w:val="28"/>
        </w:rPr>
        <w:t>воспитательной</w:t>
      </w:r>
      <w:r>
        <w:rPr>
          <w:spacing w:val="-3"/>
          <w:sz w:val="28"/>
        </w:rPr>
        <w:t xml:space="preserve"> </w:t>
      </w:r>
      <w:r>
        <w:rPr>
          <w:sz w:val="28"/>
        </w:rPr>
        <w:t xml:space="preserve">работы </w:t>
      </w:r>
      <w:r>
        <w:rPr>
          <w:i/>
          <w:sz w:val="28"/>
        </w:rPr>
        <w:t>реализуется</w:t>
      </w:r>
      <w:r>
        <w:rPr>
          <w:i/>
          <w:spacing w:val="-3"/>
          <w:sz w:val="28"/>
        </w:rPr>
        <w:t xml:space="preserve"> </w:t>
      </w:r>
      <w:r>
        <w:rPr>
          <w:i/>
          <w:sz w:val="28"/>
        </w:rPr>
        <w:t>в</w:t>
      </w:r>
      <w:r>
        <w:rPr>
          <w:i/>
          <w:spacing w:val="-3"/>
          <w:sz w:val="28"/>
        </w:rPr>
        <w:t xml:space="preserve"> </w:t>
      </w:r>
      <w:r>
        <w:rPr>
          <w:i/>
          <w:sz w:val="28"/>
        </w:rPr>
        <w:t>рамках</w:t>
      </w:r>
      <w:r>
        <w:rPr>
          <w:i/>
          <w:spacing w:val="-2"/>
          <w:sz w:val="28"/>
        </w:rPr>
        <w:t xml:space="preserve"> </w:t>
      </w:r>
      <w:r>
        <w:rPr>
          <w:i/>
          <w:sz w:val="28"/>
        </w:rPr>
        <w:t>урочной</w:t>
      </w:r>
      <w:r>
        <w:rPr>
          <w:i/>
          <w:spacing w:val="-3"/>
          <w:sz w:val="28"/>
        </w:rPr>
        <w:t xml:space="preserve"> </w:t>
      </w:r>
      <w:r>
        <w:rPr>
          <w:i/>
          <w:sz w:val="28"/>
        </w:rPr>
        <w:t>и внеурочной деятельности.</w:t>
      </w:r>
    </w:p>
    <w:p w:rsidR="009F1388" w:rsidRDefault="00A625AB">
      <w:pPr>
        <w:pStyle w:val="a3"/>
        <w:ind w:right="1136"/>
      </w:pPr>
      <w:r>
        <w:t>Наряду с федеральным календарным планом воспитательной работы в ОО проводятся иные мероприятия согласно рабочей программе воспитания по ключевым направлениям воспитания и дополнительного образования детей.</w:t>
      </w:r>
    </w:p>
    <w:p w:rsidR="009F1388" w:rsidRDefault="00A625AB">
      <w:pPr>
        <w:pStyle w:val="a3"/>
        <w:ind w:right="1129"/>
      </w:pPr>
      <w:r>
        <w:t xml:space="preserve">Все мероприятия проводятся с учетом особенностей Программы, а также возрастных, физиологических и психоэмоциональных особенностей обучаю- </w:t>
      </w:r>
      <w:r>
        <w:rPr>
          <w:spacing w:val="-2"/>
        </w:rPr>
        <w:t>щихся.</w:t>
      </w:r>
    </w:p>
    <w:p w:rsidR="009F1388" w:rsidRDefault="00A625AB">
      <w:pPr>
        <w:pStyle w:val="1"/>
        <w:numPr>
          <w:ilvl w:val="1"/>
          <w:numId w:val="30"/>
        </w:numPr>
        <w:tabs>
          <w:tab w:val="left" w:pos="2198"/>
        </w:tabs>
        <w:spacing w:before="80" w:line="319" w:lineRule="exact"/>
        <w:ind w:left="2198" w:hanging="499"/>
      </w:pPr>
      <w:bookmarkStart w:id="406" w:name="3.5_ХАРАКТЕРИСТИКА_УСЛОВИЙ_РЕАЛИЗАЦИИ_ПР"/>
      <w:bookmarkEnd w:id="406"/>
      <w:r>
        <w:rPr>
          <w:spacing w:val="-2"/>
        </w:rPr>
        <w:t>ХАРАКТЕРИСТИКА</w:t>
      </w:r>
      <w:r>
        <w:rPr>
          <w:spacing w:val="5"/>
        </w:rPr>
        <w:t xml:space="preserve"> </w:t>
      </w:r>
      <w:r>
        <w:rPr>
          <w:spacing w:val="-2"/>
        </w:rPr>
        <w:t>УСЛОВИЙ РЕАЛИЗАЦИИ</w:t>
      </w:r>
      <w:r>
        <w:rPr>
          <w:spacing w:val="3"/>
        </w:rPr>
        <w:t xml:space="preserve"> </w:t>
      </w:r>
      <w:r>
        <w:rPr>
          <w:spacing w:val="-2"/>
        </w:rPr>
        <w:t>ПРОГРАММЫ</w:t>
      </w:r>
    </w:p>
    <w:p w:rsidR="009F1388" w:rsidRDefault="00A625AB">
      <w:pPr>
        <w:spacing w:line="242" w:lineRule="auto"/>
        <w:ind w:left="840" w:right="841"/>
        <w:jc w:val="both"/>
        <w:rPr>
          <w:i/>
          <w:sz w:val="28"/>
        </w:rPr>
      </w:pPr>
      <w:r>
        <w:rPr>
          <w:i/>
          <w:sz w:val="28"/>
        </w:rPr>
        <w:t>Система условий реализации Программы, созданная в образовательной ор- ганизации, направлена на:</w:t>
      </w:r>
    </w:p>
    <w:p w:rsidR="009F1388" w:rsidRDefault="00A625AB">
      <w:pPr>
        <w:pStyle w:val="a4"/>
        <w:numPr>
          <w:ilvl w:val="0"/>
          <w:numId w:val="22"/>
        </w:numPr>
        <w:tabs>
          <w:tab w:val="left" w:pos="1866"/>
        </w:tabs>
        <w:ind w:right="859" w:firstLine="566"/>
        <w:rPr>
          <w:sz w:val="28"/>
        </w:rPr>
      </w:pPr>
      <w:r>
        <w:rPr>
          <w:sz w:val="28"/>
        </w:rPr>
        <w:t>достижение обучающимися планируемых результатов освоения АОП НОО для обучающихся с ЗПР;</w:t>
      </w:r>
    </w:p>
    <w:p w:rsidR="009F1388" w:rsidRDefault="00A625AB">
      <w:pPr>
        <w:pStyle w:val="a4"/>
        <w:numPr>
          <w:ilvl w:val="0"/>
          <w:numId w:val="22"/>
        </w:numPr>
        <w:tabs>
          <w:tab w:val="left" w:pos="1866"/>
        </w:tabs>
        <w:spacing w:before="4"/>
        <w:ind w:right="846" w:firstLine="566"/>
        <w:rPr>
          <w:sz w:val="28"/>
        </w:rPr>
      </w:pPr>
      <w:r>
        <w:rPr>
          <w:sz w:val="28"/>
        </w:rPr>
        <w:t>развитие личности, её способностей, удовлетворение образовательных по- 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 вания и социальных партнёров;</w:t>
      </w:r>
    </w:p>
    <w:p w:rsidR="009F1388" w:rsidRDefault="00A625AB">
      <w:pPr>
        <w:pStyle w:val="a4"/>
        <w:numPr>
          <w:ilvl w:val="0"/>
          <w:numId w:val="22"/>
        </w:numPr>
        <w:tabs>
          <w:tab w:val="left" w:pos="1866"/>
        </w:tabs>
        <w:ind w:right="846" w:firstLine="566"/>
        <w:rPr>
          <w:sz w:val="28"/>
        </w:rPr>
      </w:pPr>
      <w:r>
        <w:rPr>
          <w:sz w:val="28"/>
        </w:rPr>
        <w:t>формирование функциональной грамотности обучающихся (способности решать учебные задачи и жизненные проблемные ситуации на основе сформиро- ванных предметных, метапредметных и универсальных способов деятельности), включающей овладение ключевыми навыками, составляющими основу дальней- шего успешного образования и ориентацию в мире профессий;</w:t>
      </w:r>
    </w:p>
    <w:p w:rsidR="009F1388" w:rsidRDefault="00A625AB">
      <w:pPr>
        <w:pStyle w:val="a4"/>
        <w:numPr>
          <w:ilvl w:val="0"/>
          <w:numId w:val="22"/>
        </w:numPr>
        <w:tabs>
          <w:tab w:val="left" w:pos="1866"/>
        </w:tabs>
        <w:spacing w:before="2" w:line="235" w:lineRule="auto"/>
        <w:ind w:right="846" w:firstLine="566"/>
        <w:rPr>
          <w:sz w:val="28"/>
        </w:rPr>
      </w:pPr>
      <w:r>
        <w:rPr>
          <w:sz w:val="28"/>
        </w:rPr>
        <w:t>формирование социокультурных и духовно-нравственных ценностей обу- чающихся, основ их гражданственности, российской гражданской идентичности;</w:t>
      </w:r>
    </w:p>
    <w:p w:rsidR="009F1388" w:rsidRDefault="009F1388">
      <w:pPr>
        <w:pStyle w:val="a4"/>
        <w:spacing w:line="235" w:lineRule="auto"/>
        <w:rPr>
          <w:sz w:val="28"/>
        </w:rPr>
        <w:sectPr w:rsidR="009F1388">
          <w:pgSz w:w="11910" w:h="16840"/>
          <w:pgMar w:top="940" w:right="0" w:bottom="1180" w:left="0" w:header="0" w:footer="908" w:gutter="0"/>
          <w:cols w:space="720"/>
        </w:sectPr>
      </w:pPr>
    </w:p>
    <w:p w:rsidR="009F1388" w:rsidRDefault="00A625AB">
      <w:pPr>
        <w:pStyle w:val="a4"/>
        <w:numPr>
          <w:ilvl w:val="0"/>
          <w:numId w:val="22"/>
        </w:numPr>
        <w:tabs>
          <w:tab w:val="left" w:pos="1866"/>
        </w:tabs>
        <w:spacing w:before="76"/>
        <w:ind w:right="846" w:firstLine="566"/>
        <w:rPr>
          <w:sz w:val="28"/>
        </w:rPr>
      </w:pPr>
      <w:r>
        <w:rPr>
          <w:sz w:val="28"/>
        </w:rPr>
        <w:lastRenderedPageBreak/>
        <w:t>индивидуализацию процесса образования посредством проектирования и реализации индивидуальных учебных</w:t>
      </w:r>
      <w:r>
        <w:rPr>
          <w:spacing w:val="-1"/>
          <w:sz w:val="28"/>
        </w:rPr>
        <w:t xml:space="preserve"> </w:t>
      </w:r>
      <w:r>
        <w:rPr>
          <w:sz w:val="28"/>
        </w:rPr>
        <w:t>планов, обеспечения эффективной самосто- ятельной работы обучающихся при поддержке педагогических работников;</w:t>
      </w:r>
    </w:p>
    <w:p w:rsidR="009F1388" w:rsidRDefault="00A625AB">
      <w:pPr>
        <w:pStyle w:val="a4"/>
        <w:numPr>
          <w:ilvl w:val="0"/>
          <w:numId w:val="22"/>
        </w:numPr>
        <w:tabs>
          <w:tab w:val="left" w:pos="1866"/>
        </w:tabs>
        <w:ind w:right="851" w:firstLine="566"/>
        <w:rPr>
          <w:sz w:val="28"/>
        </w:rPr>
      </w:pPr>
      <w:r>
        <w:rPr>
          <w:sz w:val="28"/>
        </w:rPr>
        <w:t>участие обучающихся, родителей (законных представителей) несовершен- нолетних обучающихся и педагогических работников в проектировании и разви- тии программы начального общего образования и условий её реализации, учиты- вающих особенности развития и возможности обучающихся;</w:t>
      </w:r>
    </w:p>
    <w:p w:rsidR="009F1388" w:rsidRDefault="00A625AB">
      <w:pPr>
        <w:pStyle w:val="a4"/>
        <w:numPr>
          <w:ilvl w:val="0"/>
          <w:numId w:val="22"/>
        </w:numPr>
        <w:tabs>
          <w:tab w:val="left" w:pos="1866"/>
        </w:tabs>
        <w:ind w:right="851" w:firstLine="566"/>
        <w:rPr>
          <w:sz w:val="28"/>
        </w:rPr>
      </w:pPr>
      <w:r>
        <w:rPr>
          <w:sz w:val="28"/>
        </w:rPr>
        <w:t>включение обучающихся в процессы преобразования социальной среды (класса, школы), формирования у них лидерских качеств, опыта социальной дея- тельности, реализации социальных проектов и программ при поддержке педаго- гических работников;</w:t>
      </w:r>
    </w:p>
    <w:p w:rsidR="009F1388" w:rsidRDefault="00A625AB">
      <w:pPr>
        <w:pStyle w:val="a4"/>
        <w:numPr>
          <w:ilvl w:val="0"/>
          <w:numId w:val="22"/>
        </w:numPr>
        <w:tabs>
          <w:tab w:val="left" w:pos="1866"/>
        </w:tabs>
        <w:spacing w:before="2"/>
        <w:ind w:right="846" w:firstLine="566"/>
        <w:rPr>
          <w:sz w:val="28"/>
        </w:rPr>
      </w:pPr>
      <w:r>
        <w:rPr>
          <w:sz w:val="28"/>
        </w:rPr>
        <w:t>формирование у обучающихся первичного опыта самостоятельной образо- вательной, общественной, проектной, учебно-исследовательской, спортивно- оздоровительной и творческой деятельности;</w:t>
      </w:r>
    </w:p>
    <w:p w:rsidR="009F1388" w:rsidRDefault="00A625AB">
      <w:pPr>
        <w:pStyle w:val="a4"/>
        <w:numPr>
          <w:ilvl w:val="0"/>
          <w:numId w:val="22"/>
        </w:numPr>
        <w:tabs>
          <w:tab w:val="left" w:pos="1866"/>
        </w:tabs>
        <w:ind w:right="851" w:firstLine="566"/>
        <w:rPr>
          <w:sz w:val="28"/>
        </w:rPr>
      </w:pPr>
      <w:r>
        <w:rPr>
          <w:sz w:val="28"/>
        </w:rPr>
        <w:t>формирование у обучающихся экологической грамотности, навыков здоро- вого и безопасного для человека и окружающей его среды образа жизни;</w:t>
      </w:r>
    </w:p>
    <w:p w:rsidR="009F1388" w:rsidRDefault="00A625AB">
      <w:pPr>
        <w:pStyle w:val="a4"/>
        <w:numPr>
          <w:ilvl w:val="0"/>
          <w:numId w:val="22"/>
        </w:numPr>
        <w:tabs>
          <w:tab w:val="left" w:pos="1866"/>
        </w:tabs>
        <w:ind w:right="846" w:firstLine="566"/>
        <w:rPr>
          <w:sz w:val="28"/>
        </w:rPr>
      </w:pPr>
      <w:r>
        <w:rPr>
          <w:sz w:val="28"/>
        </w:rPr>
        <w:t>использование в образовательной деятельности современных образователь- ных технологий, направленных в т.ч. на воспитание обучающихся и развитие раз- личных форм наставничества;</w:t>
      </w:r>
    </w:p>
    <w:p w:rsidR="009F1388" w:rsidRDefault="00A625AB">
      <w:pPr>
        <w:pStyle w:val="a4"/>
        <w:numPr>
          <w:ilvl w:val="0"/>
          <w:numId w:val="22"/>
        </w:numPr>
        <w:tabs>
          <w:tab w:val="left" w:pos="1866"/>
        </w:tabs>
        <w:ind w:right="846" w:firstLine="566"/>
        <w:rPr>
          <w:sz w:val="28"/>
        </w:rPr>
      </w:pPr>
      <w:r>
        <w:rPr>
          <w:sz w:val="28"/>
        </w:rPr>
        <w:t xml:space="preserve">обновление содержания программы НОО, методик и технологий её реали- зации в соответствии с динамикой развития системы образования, запросов обу- чающихся, родителей (законных представителей) несовершеннолетних обучаю- щихся с учётом национальных и культурных особенностей субъекта Российской </w:t>
      </w:r>
      <w:r>
        <w:rPr>
          <w:spacing w:val="-2"/>
          <w:sz w:val="28"/>
        </w:rPr>
        <w:t>Федерации;</w:t>
      </w:r>
    </w:p>
    <w:p w:rsidR="009F1388" w:rsidRDefault="00A625AB">
      <w:pPr>
        <w:pStyle w:val="a4"/>
        <w:numPr>
          <w:ilvl w:val="1"/>
          <w:numId w:val="22"/>
        </w:numPr>
        <w:tabs>
          <w:tab w:val="left" w:pos="2006"/>
        </w:tabs>
        <w:spacing w:before="68"/>
        <w:ind w:right="851" w:firstLine="706"/>
        <w:rPr>
          <w:sz w:val="28"/>
        </w:rPr>
      </w:pPr>
      <w:r>
        <w:rPr>
          <w:sz w:val="28"/>
        </w:rPr>
        <w:t>эффективное использование</w:t>
      </w:r>
      <w:r>
        <w:rPr>
          <w:spacing w:val="-2"/>
          <w:sz w:val="28"/>
        </w:rPr>
        <w:t xml:space="preserve"> </w:t>
      </w:r>
      <w:r>
        <w:rPr>
          <w:sz w:val="28"/>
        </w:rPr>
        <w:t>профессионального</w:t>
      </w:r>
      <w:r>
        <w:rPr>
          <w:spacing w:val="-3"/>
          <w:sz w:val="28"/>
        </w:rPr>
        <w:t xml:space="preserve"> </w:t>
      </w:r>
      <w:r>
        <w:rPr>
          <w:sz w:val="28"/>
        </w:rPr>
        <w:t>и творческого</w:t>
      </w:r>
      <w:r>
        <w:rPr>
          <w:spacing w:val="-3"/>
          <w:sz w:val="28"/>
        </w:rPr>
        <w:t xml:space="preserve"> </w:t>
      </w:r>
      <w:r>
        <w:rPr>
          <w:sz w:val="28"/>
        </w:rPr>
        <w:t>потенциала педагогических и руководящих работников организации, повышения их профес- сиональной, коммуникативной, информационной и правовой компетентности;</w:t>
      </w:r>
    </w:p>
    <w:p w:rsidR="009F1388" w:rsidRDefault="00A625AB">
      <w:pPr>
        <w:pStyle w:val="a4"/>
        <w:numPr>
          <w:ilvl w:val="1"/>
          <w:numId w:val="22"/>
        </w:numPr>
        <w:tabs>
          <w:tab w:val="left" w:pos="2006"/>
        </w:tabs>
        <w:ind w:right="851" w:firstLine="706"/>
        <w:rPr>
          <w:sz w:val="28"/>
        </w:rPr>
      </w:pPr>
      <w:r>
        <w:rPr>
          <w:sz w:val="28"/>
        </w:rPr>
        <w:t xml:space="preserve">эффективное управление организацией с использованием ИКТ, современ- ных механизмов финансирования реализации программ начального общего обра- </w:t>
      </w:r>
      <w:r>
        <w:rPr>
          <w:spacing w:val="-2"/>
          <w:sz w:val="28"/>
        </w:rPr>
        <w:t>зования.</w:t>
      </w:r>
    </w:p>
    <w:p w:rsidR="009F1388" w:rsidRDefault="00A625AB">
      <w:pPr>
        <w:pStyle w:val="a3"/>
        <w:spacing w:line="242" w:lineRule="auto"/>
        <w:ind w:right="851" w:firstLine="706"/>
      </w:pPr>
      <w:r>
        <w:t>При реализации АОП НОО для обучающихся с ЗПР в рамках сетевого вза- имодействия используются ресурсы иных организаций, направленные на обеспе- чение качества условий реализации образовательной деятельности.</w:t>
      </w:r>
    </w:p>
    <w:p w:rsidR="009F1388" w:rsidRDefault="00A625AB">
      <w:pPr>
        <w:pStyle w:val="2"/>
        <w:numPr>
          <w:ilvl w:val="2"/>
          <w:numId w:val="21"/>
        </w:numPr>
        <w:tabs>
          <w:tab w:val="left" w:pos="1467"/>
        </w:tabs>
        <w:spacing w:line="318" w:lineRule="exact"/>
        <w:ind w:left="1467" w:hanging="627"/>
      </w:pPr>
      <w:r>
        <w:rPr>
          <w:spacing w:val="-2"/>
        </w:rPr>
        <w:t>Материально-технические</w:t>
      </w:r>
      <w:r>
        <w:rPr>
          <w:spacing w:val="7"/>
        </w:rPr>
        <w:t xml:space="preserve"> </w:t>
      </w:r>
      <w:r>
        <w:rPr>
          <w:spacing w:val="-2"/>
        </w:rPr>
        <w:t>условия</w:t>
      </w:r>
      <w:r>
        <w:rPr>
          <w:spacing w:val="3"/>
        </w:rPr>
        <w:t xml:space="preserve"> </w:t>
      </w:r>
      <w:r>
        <w:rPr>
          <w:spacing w:val="-2"/>
        </w:rPr>
        <w:t>реализации</w:t>
      </w:r>
      <w:r>
        <w:rPr>
          <w:spacing w:val="2"/>
        </w:rPr>
        <w:t xml:space="preserve"> </w:t>
      </w:r>
      <w:r>
        <w:rPr>
          <w:spacing w:val="-2"/>
        </w:rPr>
        <w:t>Программы</w:t>
      </w:r>
    </w:p>
    <w:p w:rsidR="009F1388" w:rsidRDefault="00A625AB">
      <w:pPr>
        <w:pStyle w:val="a3"/>
        <w:spacing w:line="319" w:lineRule="exact"/>
        <w:ind w:left="840" w:firstLine="0"/>
        <w:jc w:val="left"/>
      </w:pPr>
      <w:r>
        <w:t>Материально-техническая</w:t>
      </w:r>
      <w:r>
        <w:rPr>
          <w:spacing w:val="13"/>
        </w:rPr>
        <w:t xml:space="preserve"> </w:t>
      </w:r>
      <w:r>
        <w:t>база</w:t>
      </w:r>
      <w:r>
        <w:rPr>
          <w:spacing w:val="13"/>
        </w:rPr>
        <w:t xml:space="preserve"> </w:t>
      </w:r>
      <w:r>
        <w:t>образовательной</w:t>
      </w:r>
      <w:r>
        <w:rPr>
          <w:spacing w:val="16"/>
        </w:rPr>
        <w:t xml:space="preserve"> </w:t>
      </w:r>
      <w:r>
        <w:t>организации</w:t>
      </w:r>
      <w:r>
        <w:rPr>
          <w:spacing w:val="-8"/>
        </w:rPr>
        <w:t xml:space="preserve"> </w:t>
      </w:r>
      <w:r>
        <w:rPr>
          <w:spacing w:val="-2"/>
        </w:rPr>
        <w:t>обеспечивает:</w:t>
      </w:r>
    </w:p>
    <w:p w:rsidR="009F1388" w:rsidRDefault="00A625AB">
      <w:pPr>
        <w:pStyle w:val="a3"/>
        <w:ind w:left="840" w:right="161" w:firstLine="0"/>
        <w:jc w:val="left"/>
      </w:pPr>
      <w:r>
        <w:t>возможность</w:t>
      </w:r>
      <w:r>
        <w:rPr>
          <w:spacing w:val="-11"/>
        </w:rPr>
        <w:t xml:space="preserve"> </w:t>
      </w:r>
      <w:r>
        <w:t>достижения</w:t>
      </w:r>
      <w:r>
        <w:rPr>
          <w:spacing w:val="-7"/>
        </w:rPr>
        <w:t xml:space="preserve"> </w:t>
      </w:r>
      <w:r>
        <w:t>обучающимися</w:t>
      </w:r>
      <w:r>
        <w:rPr>
          <w:spacing w:val="-7"/>
        </w:rPr>
        <w:t xml:space="preserve"> </w:t>
      </w:r>
      <w:r>
        <w:t>результатов</w:t>
      </w:r>
      <w:r>
        <w:rPr>
          <w:spacing w:val="-10"/>
        </w:rPr>
        <w:t xml:space="preserve"> </w:t>
      </w:r>
      <w:r>
        <w:t>освоения программы</w:t>
      </w:r>
      <w:r>
        <w:rPr>
          <w:spacing w:val="-3"/>
        </w:rPr>
        <w:t xml:space="preserve"> </w:t>
      </w:r>
      <w:r>
        <w:t>начального общего образования;</w:t>
      </w:r>
    </w:p>
    <w:p w:rsidR="009F1388" w:rsidRDefault="00A625AB">
      <w:pPr>
        <w:pStyle w:val="a3"/>
        <w:spacing w:line="321" w:lineRule="exact"/>
        <w:ind w:left="840" w:firstLine="0"/>
        <w:jc w:val="left"/>
      </w:pPr>
      <w:r>
        <w:rPr>
          <w:w w:val="85"/>
        </w:rPr>
        <w:t>безопасность</w:t>
      </w:r>
      <w:r>
        <w:rPr>
          <w:spacing w:val="51"/>
          <w:w w:val="150"/>
        </w:rPr>
        <w:t xml:space="preserve"> </w:t>
      </w:r>
      <w:r>
        <w:rPr>
          <w:w w:val="85"/>
        </w:rPr>
        <w:t>и</w:t>
      </w:r>
      <w:r>
        <w:rPr>
          <w:spacing w:val="54"/>
          <w:w w:val="150"/>
        </w:rPr>
        <w:t xml:space="preserve"> </w:t>
      </w:r>
      <w:r>
        <w:rPr>
          <w:w w:val="85"/>
        </w:rPr>
        <w:t>комфортность</w:t>
      </w:r>
      <w:r>
        <w:rPr>
          <w:spacing w:val="71"/>
          <w:w w:val="150"/>
        </w:rPr>
        <w:t xml:space="preserve"> </w:t>
      </w:r>
      <w:r>
        <w:rPr>
          <w:w w:val="85"/>
        </w:rPr>
        <w:t>организации</w:t>
      </w:r>
      <w:r>
        <w:rPr>
          <w:spacing w:val="64"/>
          <w:w w:val="150"/>
        </w:rPr>
        <w:t xml:space="preserve"> </w:t>
      </w:r>
      <w:r>
        <w:rPr>
          <w:w w:val="85"/>
        </w:rPr>
        <w:t>учебного</w:t>
      </w:r>
      <w:r>
        <w:rPr>
          <w:spacing w:val="54"/>
          <w:w w:val="150"/>
        </w:rPr>
        <w:t xml:space="preserve"> </w:t>
      </w:r>
      <w:r>
        <w:rPr>
          <w:spacing w:val="-2"/>
          <w:w w:val="85"/>
        </w:rPr>
        <w:t>процесса;</w:t>
      </w:r>
    </w:p>
    <w:p w:rsidR="009F1388" w:rsidRDefault="00A625AB">
      <w:pPr>
        <w:pStyle w:val="a3"/>
        <w:ind w:left="840" w:right="650" w:firstLine="0"/>
        <w:jc w:val="left"/>
      </w:pPr>
      <w:r>
        <w:t>соблюдение</w:t>
      </w:r>
      <w:r>
        <w:rPr>
          <w:spacing w:val="-7"/>
        </w:rPr>
        <w:t xml:space="preserve"> </w:t>
      </w:r>
      <w:r>
        <w:t>санитарно-эпидемиологических</w:t>
      </w:r>
      <w:r>
        <w:rPr>
          <w:spacing w:val="-11"/>
        </w:rPr>
        <w:t xml:space="preserve"> </w:t>
      </w:r>
      <w:r>
        <w:t>правил</w:t>
      </w:r>
      <w:r>
        <w:rPr>
          <w:spacing w:val="-8"/>
        </w:rPr>
        <w:t xml:space="preserve"> </w:t>
      </w:r>
      <w:r>
        <w:t>и</w:t>
      </w:r>
      <w:r>
        <w:rPr>
          <w:spacing w:val="-8"/>
        </w:rPr>
        <w:t xml:space="preserve"> </w:t>
      </w:r>
      <w:r>
        <w:t>гигиенических</w:t>
      </w:r>
      <w:r>
        <w:rPr>
          <w:spacing w:val="-5"/>
        </w:rPr>
        <w:t xml:space="preserve"> </w:t>
      </w:r>
      <w:r>
        <w:t xml:space="preserve">нормативов; </w:t>
      </w:r>
      <w:r>
        <w:rPr>
          <w:w w:val="90"/>
        </w:rPr>
        <w:t>возможность</w:t>
      </w:r>
      <w:r>
        <w:rPr>
          <w:spacing w:val="40"/>
        </w:rPr>
        <w:t xml:space="preserve"> </w:t>
      </w:r>
      <w:r>
        <w:rPr>
          <w:w w:val="90"/>
        </w:rPr>
        <w:t>для</w:t>
      </w:r>
      <w:r>
        <w:rPr>
          <w:spacing w:val="40"/>
        </w:rPr>
        <w:t xml:space="preserve"> </w:t>
      </w:r>
      <w:r>
        <w:rPr>
          <w:w w:val="90"/>
        </w:rPr>
        <w:t>беспрепятственного</w:t>
      </w:r>
      <w:r>
        <w:rPr>
          <w:spacing w:val="40"/>
        </w:rPr>
        <w:t xml:space="preserve"> </w:t>
      </w:r>
      <w:r>
        <w:rPr>
          <w:w w:val="90"/>
        </w:rPr>
        <w:t>доступа</w:t>
      </w:r>
      <w:r>
        <w:rPr>
          <w:spacing w:val="40"/>
        </w:rPr>
        <w:t xml:space="preserve"> </w:t>
      </w:r>
      <w:r>
        <w:rPr>
          <w:w w:val="90"/>
        </w:rPr>
        <w:t>детей-инвалидов</w:t>
      </w:r>
      <w:r>
        <w:rPr>
          <w:spacing w:val="40"/>
        </w:rPr>
        <w:t xml:space="preserve"> </w:t>
      </w:r>
      <w:r>
        <w:rPr>
          <w:w w:val="90"/>
        </w:rPr>
        <w:t>и</w:t>
      </w:r>
      <w:r>
        <w:rPr>
          <w:spacing w:val="40"/>
        </w:rPr>
        <w:t xml:space="preserve"> </w:t>
      </w:r>
      <w:r>
        <w:rPr>
          <w:w w:val="90"/>
        </w:rPr>
        <w:t>обучающихся</w:t>
      </w:r>
      <w:r>
        <w:rPr>
          <w:spacing w:val="40"/>
        </w:rPr>
        <w:t xml:space="preserve"> </w:t>
      </w:r>
      <w:r>
        <w:rPr>
          <w:w w:val="90"/>
        </w:rPr>
        <w:t xml:space="preserve">с </w:t>
      </w:r>
      <w:r>
        <w:rPr>
          <w:spacing w:val="-4"/>
        </w:rPr>
        <w:t>ограниченными</w:t>
      </w:r>
      <w:r>
        <w:rPr>
          <w:spacing w:val="-10"/>
        </w:rPr>
        <w:t xml:space="preserve"> </w:t>
      </w:r>
      <w:r>
        <w:rPr>
          <w:spacing w:val="-4"/>
        </w:rPr>
        <w:t>возможностями</w:t>
      </w:r>
      <w:r>
        <w:rPr>
          <w:spacing w:val="-10"/>
        </w:rPr>
        <w:t xml:space="preserve"> </w:t>
      </w:r>
      <w:r>
        <w:rPr>
          <w:spacing w:val="-4"/>
        </w:rPr>
        <w:t>здоровья</w:t>
      </w:r>
      <w:r>
        <w:rPr>
          <w:spacing w:val="-6"/>
        </w:rPr>
        <w:t xml:space="preserve"> </w:t>
      </w:r>
      <w:r>
        <w:rPr>
          <w:spacing w:val="-4"/>
        </w:rPr>
        <w:t>к</w:t>
      </w:r>
      <w:r>
        <w:rPr>
          <w:spacing w:val="-12"/>
        </w:rPr>
        <w:t xml:space="preserve"> </w:t>
      </w:r>
      <w:r>
        <w:rPr>
          <w:spacing w:val="-4"/>
        </w:rPr>
        <w:t>объектам</w:t>
      </w:r>
      <w:r>
        <w:rPr>
          <w:spacing w:val="-6"/>
        </w:rPr>
        <w:t xml:space="preserve"> </w:t>
      </w:r>
      <w:r>
        <w:rPr>
          <w:spacing w:val="-4"/>
        </w:rPr>
        <w:t>инфраструктуры</w:t>
      </w:r>
      <w:r>
        <w:rPr>
          <w:spacing w:val="-6"/>
        </w:rPr>
        <w:t xml:space="preserve"> </w:t>
      </w:r>
      <w:r>
        <w:rPr>
          <w:spacing w:val="-4"/>
        </w:rPr>
        <w:t>организации.</w:t>
      </w:r>
    </w:p>
    <w:p w:rsidR="009F1388" w:rsidRDefault="00A625AB">
      <w:pPr>
        <w:pStyle w:val="a3"/>
        <w:ind w:left="840" w:right="161" w:firstLine="0"/>
        <w:jc w:val="left"/>
      </w:pPr>
      <w:r>
        <w:t>В образовательной организации разработаны и закреплены локальными ак-тами перечни оснащения и оборудования, обеспечивающие учебный процесс</w:t>
      </w:r>
      <w:r>
        <w:rPr>
          <w:sz w:val="22"/>
        </w:rPr>
        <w:t>.</w:t>
      </w:r>
      <w:r>
        <w:t>Критериальными</w:t>
      </w:r>
    </w:p>
    <w:p w:rsidR="009F1388" w:rsidRDefault="00A625AB">
      <w:pPr>
        <w:pStyle w:val="a3"/>
        <w:ind w:left="840" w:right="161" w:firstLine="0"/>
        <w:jc w:val="left"/>
      </w:pPr>
      <w:r>
        <w:t>источниками</w:t>
      </w:r>
      <w:r>
        <w:rPr>
          <w:spacing w:val="-9"/>
        </w:rPr>
        <w:t xml:space="preserve"> </w:t>
      </w:r>
      <w:r>
        <w:t>оценки</w:t>
      </w:r>
      <w:r>
        <w:rPr>
          <w:spacing w:val="-9"/>
        </w:rPr>
        <w:t xml:space="preserve"> </w:t>
      </w:r>
      <w:r>
        <w:t>материально-технических</w:t>
      </w:r>
      <w:r>
        <w:rPr>
          <w:spacing w:val="-9"/>
        </w:rPr>
        <w:t xml:space="preserve"> </w:t>
      </w:r>
      <w:r>
        <w:t>условий</w:t>
      </w:r>
      <w:r>
        <w:rPr>
          <w:spacing w:val="-9"/>
        </w:rPr>
        <w:t xml:space="preserve"> </w:t>
      </w:r>
      <w:r>
        <w:t>образовательной</w:t>
      </w:r>
      <w:r>
        <w:rPr>
          <w:spacing w:val="-9"/>
        </w:rPr>
        <w:t xml:space="preserve"> </w:t>
      </w:r>
      <w:r>
        <w:t>деятельности являются требования ФГОС НОО, лицензионные требования и условия Положения о</w:t>
      </w:r>
    </w:p>
    <w:p w:rsidR="009F1388" w:rsidRDefault="009F1388">
      <w:pPr>
        <w:pStyle w:val="a3"/>
        <w:jc w:val="left"/>
        <w:sectPr w:rsidR="009F1388">
          <w:pgSz w:w="11910" w:h="16840"/>
          <w:pgMar w:top="940" w:right="0" w:bottom="1160" w:left="0" w:header="0" w:footer="908" w:gutter="0"/>
          <w:cols w:space="720"/>
        </w:sectPr>
      </w:pPr>
    </w:p>
    <w:p w:rsidR="009F1388" w:rsidRDefault="00A625AB">
      <w:pPr>
        <w:pStyle w:val="a3"/>
        <w:tabs>
          <w:tab w:val="left" w:pos="7212"/>
        </w:tabs>
        <w:spacing w:before="76"/>
        <w:ind w:left="840" w:right="1234" w:firstLine="0"/>
        <w:jc w:val="left"/>
      </w:pPr>
      <w:r>
        <w:lastRenderedPageBreak/>
        <w:t>лицензировании</w:t>
      </w:r>
      <w:r>
        <w:rPr>
          <w:spacing w:val="-9"/>
        </w:rPr>
        <w:t xml:space="preserve"> </w:t>
      </w:r>
      <w:r>
        <w:t>образовательной</w:t>
      </w:r>
      <w:r>
        <w:rPr>
          <w:spacing w:val="-9"/>
        </w:rPr>
        <w:t xml:space="preserve"> </w:t>
      </w:r>
      <w:r>
        <w:t>деятельно-</w:t>
      </w:r>
      <w:r>
        <w:rPr>
          <w:spacing w:val="-10"/>
        </w:rPr>
        <w:t xml:space="preserve"> </w:t>
      </w:r>
      <w:r>
        <w:t>сти,</w:t>
      </w:r>
      <w:r>
        <w:rPr>
          <w:spacing w:val="-8"/>
        </w:rPr>
        <w:t xml:space="preserve"> </w:t>
      </w:r>
      <w:r>
        <w:t>утверждённого</w:t>
      </w:r>
      <w:r>
        <w:rPr>
          <w:spacing w:val="-8"/>
        </w:rPr>
        <w:t xml:space="preserve"> </w:t>
      </w:r>
      <w:r>
        <w:t>постановлением Правительства Российской Федерации 28 октября</w:t>
      </w:r>
      <w:r>
        <w:tab/>
        <w:t>2013</w:t>
      </w:r>
      <w:r>
        <w:rPr>
          <w:spacing w:val="40"/>
        </w:rPr>
        <w:t xml:space="preserve"> </w:t>
      </w:r>
      <w:r>
        <w:t>г.</w:t>
      </w:r>
    </w:p>
    <w:p w:rsidR="009F1388" w:rsidRDefault="00A625AB">
      <w:pPr>
        <w:pStyle w:val="a3"/>
        <w:ind w:left="840" w:right="304" w:firstLine="0"/>
        <w:jc w:val="left"/>
      </w:pPr>
      <w:r>
        <w:t>№ 966, а также соответствующие приказы и методические рекомендации, в том числе: СП</w:t>
      </w:r>
      <w:r>
        <w:rPr>
          <w:spacing w:val="-12"/>
        </w:rPr>
        <w:t xml:space="preserve"> </w:t>
      </w:r>
      <w:r>
        <w:t>2.4.3648-20</w:t>
      </w:r>
      <w:r>
        <w:rPr>
          <w:spacing w:val="-4"/>
        </w:rPr>
        <w:t xml:space="preserve"> </w:t>
      </w:r>
      <w:r>
        <w:t>«Санитарно-эпидемиологические</w:t>
      </w:r>
      <w:r>
        <w:rPr>
          <w:spacing w:val="-8"/>
        </w:rPr>
        <w:t xml:space="preserve"> </w:t>
      </w:r>
      <w:r>
        <w:t>требования</w:t>
      </w:r>
      <w:r>
        <w:rPr>
          <w:spacing w:val="-8"/>
        </w:rPr>
        <w:t xml:space="preserve"> </w:t>
      </w:r>
      <w:r>
        <w:t>к</w:t>
      </w:r>
      <w:r>
        <w:rPr>
          <w:spacing w:val="-5"/>
        </w:rPr>
        <w:t xml:space="preserve"> </w:t>
      </w:r>
      <w:r>
        <w:t>организа</w:t>
      </w:r>
      <w:r>
        <w:rPr>
          <w:spacing w:val="-6"/>
        </w:rPr>
        <w:t xml:space="preserve"> </w:t>
      </w:r>
      <w:r>
        <w:t>циям</w:t>
      </w:r>
      <w:r>
        <w:rPr>
          <w:spacing w:val="-7"/>
        </w:rPr>
        <w:t xml:space="preserve"> </w:t>
      </w:r>
      <w:r>
        <w:t>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9F1388" w:rsidRDefault="00A625AB">
      <w:pPr>
        <w:pStyle w:val="a3"/>
        <w:ind w:left="840" w:right="650" w:firstLine="0"/>
        <w:jc w:val="left"/>
      </w:pPr>
      <w:r>
        <w:t>СанПиН</w:t>
      </w:r>
      <w:r>
        <w:rPr>
          <w:spacing w:val="-10"/>
        </w:rPr>
        <w:t xml:space="preserve"> </w:t>
      </w:r>
      <w:r>
        <w:t>1.2.3685-21</w:t>
      </w:r>
      <w:r>
        <w:rPr>
          <w:spacing w:val="-2"/>
        </w:rPr>
        <w:t xml:space="preserve"> </w:t>
      </w:r>
      <w:r>
        <w:t>«Гигиенические</w:t>
      </w:r>
      <w:r>
        <w:rPr>
          <w:spacing w:val="-5"/>
        </w:rPr>
        <w:t xml:space="preserve"> </w:t>
      </w:r>
      <w:r>
        <w:t>нормативы</w:t>
      </w:r>
      <w:r>
        <w:rPr>
          <w:spacing w:val="-6"/>
        </w:rPr>
        <w:t xml:space="preserve"> </w:t>
      </w:r>
      <w:r>
        <w:t>и</w:t>
      </w:r>
      <w:r>
        <w:rPr>
          <w:spacing w:val="-6"/>
        </w:rPr>
        <w:t xml:space="preserve"> </w:t>
      </w:r>
      <w:r>
        <w:t>требования</w:t>
      </w:r>
      <w:r>
        <w:rPr>
          <w:spacing w:val="-5"/>
        </w:rPr>
        <w:t xml:space="preserve"> </w:t>
      </w:r>
      <w:r>
        <w:t>к</w:t>
      </w:r>
      <w:r>
        <w:rPr>
          <w:spacing w:val="-6"/>
        </w:rPr>
        <w:t xml:space="preserve"> </w:t>
      </w:r>
      <w:r>
        <w:t>обеспечению безопасности и (или) безвредности для человека факторов среды обитания»,</w:t>
      </w:r>
    </w:p>
    <w:p w:rsidR="009F1388" w:rsidRDefault="00A625AB">
      <w:pPr>
        <w:pStyle w:val="a3"/>
        <w:ind w:left="840" w:right="293" w:firstLine="0"/>
        <w:jc w:val="left"/>
      </w:pPr>
      <w:r>
        <w:t>утверждённые</w:t>
      </w:r>
      <w:r>
        <w:rPr>
          <w:spacing w:val="-6"/>
        </w:rPr>
        <w:t xml:space="preserve"> </w:t>
      </w:r>
      <w:r>
        <w:t>постановлением</w:t>
      </w:r>
      <w:r>
        <w:rPr>
          <w:spacing w:val="-5"/>
        </w:rPr>
        <w:t xml:space="preserve"> </w:t>
      </w:r>
      <w:r>
        <w:t>Главного</w:t>
      </w:r>
      <w:r>
        <w:rPr>
          <w:spacing w:val="-1"/>
        </w:rPr>
        <w:t xml:space="preserve"> </w:t>
      </w:r>
      <w:r>
        <w:t>санитарного</w:t>
      </w:r>
      <w:r>
        <w:rPr>
          <w:spacing w:val="-7"/>
        </w:rPr>
        <w:t xml:space="preserve"> </w:t>
      </w:r>
      <w:r>
        <w:t>врача</w:t>
      </w:r>
      <w:r>
        <w:rPr>
          <w:spacing w:val="-6"/>
        </w:rPr>
        <w:t xml:space="preserve"> </w:t>
      </w:r>
      <w:r>
        <w:t>Российской</w:t>
      </w:r>
      <w:r>
        <w:rPr>
          <w:spacing w:val="-7"/>
        </w:rPr>
        <w:t xml:space="preserve"> </w:t>
      </w:r>
      <w:r>
        <w:t>Федерации</w:t>
      </w:r>
      <w:r>
        <w:rPr>
          <w:spacing w:val="-7"/>
        </w:rPr>
        <w:t xml:space="preserve"> </w:t>
      </w:r>
      <w:r>
        <w:t>№</w:t>
      </w:r>
      <w:r>
        <w:rPr>
          <w:spacing w:val="-8"/>
        </w:rPr>
        <w:t xml:space="preserve"> </w:t>
      </w:r>
      <w:r>
        <w:t>2 от 28 января 2021 г.</w:t>
      </w:r>
    </w:p>
    <w:p w:rsidR="009F1388" w:rsidRDefault="00A625AB">
      <w:pPr>
        <w:pStyle w:val="a3"/>
        <w:spacing w:line="242" w:lineRule="auto"/>
        <w:ind w:left="840" w:right="650" w:firstLine="0"/>
        <w:jc w:val="left"/>
      </w:pPr>
      <w:r>
        <w:t>перечень учебников, допущенных к использованию при реализации имеющих государственную</w:t>
      </w:r>
      <w:r>
        <w:rPr>
          <w:spacing w:val="-11"/>
        </w:rPr>
        <w:t xml:space="preserve"> </w:t>
      </w:r>
      <w:r>
        <w:t>аккредитацию</w:t>
      </w:r>
      <w:r>
        <w:rPr>
          <w:spacing w:val="-12"/>
        </w:rPr>
        <w:t xml:space="preserve"> </w:t>
      </w:r>
      <w:r>
        <w:t>образовательных</w:t>
      </w:r>
      <w:r>
        <w:rPr>
          <w:spacing w:val="-14"/>
        </w:rPr>
        <w:t xml:space="preserve"> </w:t>
      </w:r>
      <w:r>
        <w:t>программ</w:t>
      </w:r>
      <w:r>
        <w:rPr>
          <w:spacing w:val="-9"/>
        </w:rPr>
        <w:t xml:space="preserve"> </w:t>
      </w:r>
      <w:r>
        <w:t>начального</w:t>
      </w:r>
      <w:r>
        <w:rPr>
          <w:spacing w:val="-11"/>
        </w:rPr>
        <w:t xml:space="preserve"> </w:t>
      </w:r>
      <w:r>
        <w:t>общего,</w:t>
      </w:r>
    </w:p>
    <w:p w:rsidR="009F1388" w:rsidRDefault="00A625AB">
      <w:pPr>
        <w:pStyle w:val="a3"/>
        <w:ind w:left="840" w:right="650" w:firstLine="0"/>
        <w:jc w:val="left"/>
      </w:pPr>
      <w:r>
        <w:t>основного</w:t>
      </w:r>
      <w:r>
        <w:rPr>
          <w:spacing w:val="-5"/>
        </w:rPr>
        <w:t xml:space="preserve"> </w:t>
      </w:r>
      <w:r>
        <w:t>общего,</w:t>
      </w:r>
      <w:r>
        <w:rPr>
          <w:spacing w:val="-3"/>
        </w:rPr>
        <w:t xml:space="preserve"> </w:t>
      </w:r>
      <w:r>
        <w:t>среднего</w:t>
      </w:r>
      <w:r>
        <w:rPr>
          <w:spacing w:val="-5"/>
        </w:rPr>
        <w:t xml:space="preserve"> </w:t>
      </w:r>
      <w:r>
        <w:t>общего</w:t>
      </w:r>
      <w:r>
        <w:rPr>
          <w:spacing w:val="-5"/>
        </w:rPr>
        <w:t xml:space="preserve"> </w:t>
      </w:r>
      <w:r>
        <w:t>образования</w:t>
      </w:r>
      <w:r>
        <w:rPr>
          <w:spacing w:val="-5"/>
        </w:rPr>
        <w:t xml:space="preserve"> </w:t>
      </w:r>
      <w:r>
        <w:t>(в</w:t>
      </w:r>
      <w:r>
        <w:rPr>
          <w:spacing w:val="-6"/>
        </w:rPr>
        <w:t xml:space="preserve"> </w:t>
      </w:r>
      <w:r>
        <w:t>соответствии</w:t>
      </w:r>
      <w:r>
        <w:rPr>
          <w:spacing w:val="-5"/>
        </w:rPr>
        <w:t xml:space="preserve"> </w:t>
      </w:r>
      <w:r>
        <w:t>с</w:t>
      </w:r>
      <w:r>
        <w:rPr>
          <w:spacing w:val="-5"/>
        </w:rPr>
        <w:t xml:space="preserve"> </w:t>
      </w:r>
      <w:r>
        <w:t>действующим Приказом Министерства просвещения РФ);</w:t>
      </w:r>
    </w:p>
    <w:p w:rsidR="009F1388" w:rsidRDefault="00A625AB">
      <w:pPr>
        <w:pStyle w:val="a3"/>
        <w:spacing w:before="62" w:line="322" w:lineRule="exact"/>
        <w:ind w:left="840" w:firstLine="0"/>
        <w:jc w:val="left"/>
      </w:pPr>
      <w:r>
        <w:t>Приказ</w:t>
      </w:r>
      <w:r>
        <w:rPr>
          <w:spacing w:val="26"/>
        </w:rPr>
        <w:t xml:space="preserve"> </w:t>
      </w:r>
      <w:r>
        <w:t>Министерства</w:t>
      </w:r>
      <w:r>
        <w:rPr>
          <w:spacing w:val="28"/>
        </w:rPr>
        <w:t xml:space="preserve"> </w:t>
      </w:r>
      <w:r>
        <w:t>просвещения</w:t>
      </w:r>
      <w:r>
        <w:rPr>
          <w:spacing w:val="28"/>
        </w:rPr>
        <w:t xml:space="preserve"> </w:t>
      </w:r>
      <w:r>
        <w:t>Российской</w:t>
      </w:r>
      <w:r>
        <w:rPr>
          <w:spacing w:val="27"/>
        </w:rPr>
        <w:t xml:space="preserve"> </w:t>
      </w:r>
      <w:r>
        <w:t>Федерации</w:t>
      </w:r>
      <w:r>
        <w:rPr>
          <w:spacing w:val="25"/>
        </w:rPr>
        <w:t xml:space="preserve"> </w:t>
      </w:r>
      <w:r>
        <w:t>от</w:t>
      </w:r>
      <w:r>
        <w:rPr>
          <w:spacing w:val="25"/>
        </w:rPr>
        <w:t xml:space="preserve"> </w:t>
      </w:r>
      <w:r>
        <w:t>03.09.2019</w:t>
      </w:r>
      <w:r>
        <w:rPr>
          <w:spacing w:val="27"/>
        </w:rPr>
        <w:t xml:space="preserve"> </w:t>
      </w:r>
      <w:r>
        <w:t>г.</w:t>
      </w:r>
      <w:r>
        <w:rPr>
          <w:spacing w:val="33"/>
        </w:rPr>
        <w:t xml:space="preserve"> </w:t>
      </w:r>
      <w:r>
        <w:t>№</w:t>
      </w:r>
      <w:r>
        <w:rPr>
          <w:spacing w:val="30"/>
        </w:rPr>
        <w:t xml:space="preserve"> </w:t>
      </w:r>
      <w:r>
        <w:rPr>
          <w:spacing w:val="-5"/>
        </w:rPr>
        <w:t>465</w:t>
      </w:r>
    </w:p>
    <w:p w:rsidR="009F1388" w:rsidRDefault="00A625AB">
      <w:pPr>
        <w:pStyle w:val="a3"/>
        <w:ind w:left="840" w:right="842" w:firstLine="0"/>
      </w:pPr>
      <w:r>
        <w:t>«Об утверждении перечня средств обучения и воспитания, необходимых для реализации образовательных программ начального общего, основноного общего и среднего общего образования, соответствующих современным условиям обучения, необходимого</w:t>
      </w:r>
      <w:r>
        <w:rPr>
          <w:spacing w:val="-18"/>
        </w:rPr>
        <w:t xml:space="preserve"> </w:t>
      </w:r>
      <w:r>
        <w:t>при</w:t>
      </w:r>
      <w:r>
        <w:rPr>
          <w:spacing w:val="-17"/>
        </w:rPr>
        <w:t xml:space="preserve"> </w:t>
      </w:r>
      <w:r>
        <w:t>оснащении</w:t>
      </w:r>
      <w:r>
        <w:rPr>
          <w:spacing w:val="-18"/>
        </w:rPr>
        <w:t xml:space="preserve"> </w:t>
      </w:r>
      <w:r>
        <w:t>общеобразовательных</w:t>
      </w:r>
      <w:r>
        <w:rPr>
          <w:spacing w:val="-16"/>
        </w:rPr>
        <w:t xml:space="preserve"> </w:t>
      </w:r>
      <w:r>
        <w:t>организаций</w:t>
      </w:r>
      <w:r>
        <w:rPr>
          <w:spacing w:val="-18"/>
        </w:rPr>
        <w:t xml:space="preserve"> </w:t>
      </w:r>
      <w:r>
        <w:t>в</w:t>
      </w:r>
      <w:r>
        <w:rPr>
          <w:spacing w:val="-15"/>
        </w:rPr>
        <w:t xml:space="preserve"> </w:t>
      </w:r>
      <w:r>
        <w:t>целях</w:t>
      </w:r>
      <w:r>
        <w:rPr>
          <w:spacing w:val="-18"/>
        </w:rPr>
        <w:t xml:space="preserve"> </w:t>
      </w:r>
      <w:r>
        <w:t>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9F1388" w:rsidRDefault="00A625AB">
      <w:pPr>
        <w:pStyle w:val="a4"/>
        <w:numPr>
          <w:ilvl w:val="3"/>
          <w:numId w:val="21"/>
        </w:numPr>
        <w:tabs>
          <w:tab w:val="left" w:pos="2549"/>
        </w:tabs>
        <w:ind w:right="844" w:firstLine="566"/>
        <w:jc w:val="both"/>
        <w:rPr>
          <w:sz w:val="28"/>
        </w:rPr>
      </w:pPr>
      <w:r>
        <w:rPr>
          <w:spacing w:val="-4"/>
          <w:sz w:val="28"/>
        </w:rPr>
        <w:t xml:space="preserve">аналогичные перечни, утверждённые региональными нормативными ак- </w:t>
      </w:r>
      <w:r>
        <w:rPr>
          <w:sz w:val="28"/>
        </w:rPr>
        <w:t>тами</w:t>
      </w:r>
      <w:r>
        <w:rPr>
          <w:spacing w:val="-5"/>
          <w:sz w:val="28"/>
        </w:rPr>
        <w:t xml:space="preserve"> </w:t>
      </w:r>
      <w:r>
        <w:rPr>
          <w:sz w:val="28"/>
        </w:rPr>
        <w:t>и</w:t>
      </w:r>
      <w:r>
        <w:rPr>
          <w:spacing w:val="-5"/>
          <w:sz w:val="28"/>
        </w:rPr>
        <w:t xml:space="preserve"> </w:t>
      </w:r>
      <w:r>
        <w:rPr>
          <w:sz w:val="28"/>
        </w:rPr>
        <w:t>локальными</w:t>
      </w:r>
      <w:r>
        <w:rPr>
          <w:spacing w:val="-5"/>
          <w:sz w:val="28"/>
        </w:rPr>
        <w:t xml:space="preserve"> </w:t>
      </w:r>
      <w:r>
        <w:rPr>
          <w:sz w:val="28"/>
        </w:rPr>
        <w:t>актами</w:t>
      </w:r>
      <w:r>
        <w:rPr>
          <w:spacing w:val="-5"/>
          <w:sz w:val="28"/>
        </w:rPr>
        <w:t xml:space="preserve"> </w:t>
      </w:r>
      <w:r>
        <w:rPr>
          <w:sz w:val="28"/>
        </w:rPr>
        <w:t>образовательной</w:t>
      </w:r>
      <w:r>
        <w:rPr>
          <w:spacing w:val="-5"/>
          <w:sz w:val="28"/>
        </w:rPr>
        <w:t xml:space="preserve"> </w:t>
      </w:r>
      <w:r>
        <w:rPr>
          <w:sz w:val="28"/>
        </w:rPr>
        <w:t>организации,</w:t>
      </w:r>
      <w:r>
        <w:rPr>
          <w:spacing w:val="-3"/>
          <w:sz w:val="28"/>
        </w:rPr>
        <w:t xml:space="preserve"> </w:t>
      </w:r>
      <w:r>
        <w:rPr>
          <w:sz w:val="28"/>
        </w:rPr>
        <w:t>разработанные</w:t>
      </w:r>
      <w:r>
        <w:rPr>
          <w:spacing w:val="-4"/>
          <w:sz w:val="28"/>
        </w:rPr>
        <w:t xml:space="preserve"> </w:t>
      </w:r>
      <w:r>
        <w:rPr>
          <w:sz w:val="28"/>
        </w:rPr>
        <w:t xml:space="preserve">с учётом </w:t>
      </w:r>
      <w:r>
        <w:rPr>
          <w:spacing w:val="-2"/>
          <w:sz w:val="28"/>
        </w:rPr>
        <w:t>особенностей реализации основной образовательной программы</w:t>
      </w:r>
      <w:r>
        <w:rPr>
          <w:spacing w:val="-3"/>
          <w:sz w:val="28"/>
        </w:rPr>
        <w:t xml:space="preserve"> </w:t>
      </w:r>
      <w:r>
        <w:rPr>
          <w:spacing w:val="-2"/>
          <w:sz w:val="28"/>
        </w:rPr>
        <w:t>в образовательной организации;</w:t>
      </w:r>
    </w:p>
    <w:p w:rsidR="009F1388" w:rsidRDefault="00A625AB">
      <w:pPr>
        <w:pStyle w:val="a4"/>
        <w:numPr>
          <w:ilvl w:val="3"/>
          <w:numId w:val="21"/>
        </w:numPr>
        <w:tabs>
          <w:tab w:val="left" w:pos="2549"/>
        </w:tabs>
        <w:spacing w:before="1"/>
        <w:ind w:right="854" w:firstLine="566"/>
        <w:jc w:val="both"/>
        <w:rPr>
          <w:sz w:val="28"/>
        </w:rPr>
      </w:pPr>
      <w:r>
        <w:rPr>
          <w:sz w:val="28"/>
        </w:rPr>
        <w:t>Федеральный закон от 29 декабря 2010 г. № 436-ФЗ «О защите детей от</w:t>
      </w:r>
      <w:r>
        <w:rPr>
          <w:spacing w:val="-4"/>
          <w:sz w:val="28"/>
        </w:rPr>
        <w:t xml:space="preserve"> </w:t>
      </w:r>
      <w:r>
        <w:rPr>
          <w:sz w:val="28"/>
        </w:rPr>
        <w:t>информации,</w:t>
      </w:r>
      <w:r>
        <w:rPr>
          <w:spacing w:val="-5"/>
          <w:sz w:val="28"/>
        </w:rPr>
        <w:t xml:space="preserve"> </w:t>
      </w:r>
      <w:r>
        <w:rPr>
          <w:sz w:val="28"/>
        </w:rPr>
        <w:t>причиняющей</w:t>
      </w:r>
      <w:r>
        <w:rPr>
          <w:spacing w:val="-3"/>
          <w:sz w:val="28"/>
        </w:rPr>
        <w:t xml:space="preserve"> </w:t>
      </w:r>
      <w:r>
        <w:rPr>
          <w:sz w:val="28"/>
        </w:rPr>
        <w:t>вред</w:t>
      </w:r>
      <w:r>
        <w:rPr>
          <w:spacing w:val="-3"/>
          <w:sz w:val="28"/>
        </w:rPr>
        <w:t xml:space="preserve"> </w:t>
      </w:r>
      <w:r>
        <w:rPr>
          <w:sz w:val="28"/>
        </w:rPr>
        <w:t>их</w:t>
      </w:r>
      <w:r>
        <w:rPr>
          <w:spacing w:val="-7"/>
          <w:sz w:val="28"/>
        </w:rPr>
        <w:t xml:space="preserve"> </w:t>
      </w:r>
      <w:r>
        <w:rPr>
          <w:sz w:val="28"/>
        </w:rPr>
        <w:t>здоровьюи</w:t>
      </w:r>
      <w:r>
        <w:rPr>
          <w:spacing w:val="-7"/>
          <w:sz w:val="28"/>
        </w:rPr>
        <w:t xml:space="preserve"> </w:t>
      </w:r>
      <w:r>
        <w:rPr>
          <w:sz w:val="28"/>
        </w:rPr>
        <w:t>развитию»</w:t>
      </w:r>
      <w:r>
        <w:rPr>
          <w:spacing w:val="-7"/>
          <w:sz w:val="28"/>
        </w:rPr>
        <w:t xml:space="preserve"> </w:t>
      </w:r>
      <w:r>
        <w:rPr>
          <w:sz w:val="28"/>
        </w:rPr>
        <w:t>(Собрание</w:t>
      </w:r>
      <w:r>
        <w:rPr>
          <w:spacing w:val="-7"/>
          <w:sz w:val="28"/>
        </w:rPr>
        <w:t xml:space="preserve"> </w:t>
      </w:r>
      <w:r>
        <w:rPr>
          <w:sz w:val="28"/>
        </w:rPr>
        <w:t>законода- тельства Российской Федерации, 2011, № 1, ст. 48; 2021, № 15, ст. 2432);</w:t>
      </w:r>
    </w:p>
    <w:p w:rsidR="009F1388" w:rsidRDefault="00A625AB">
      <w:pPr>
        <w:pStyle w:val="a4"/>
        <w:numPr>
          <w:ilvl w:val="3"/>
          <w:numId w:val="21"/>
        </w:numPr>
        <w:tabs>
          <w:tab w:val="left" w:pos="2549"/>
        </w:tabs>
        <w:spacing w:line="242" w:lineRule="auto"/>
        <w:ind w:right="841" w:firstLine="566"/>
        <w:jc w:val="both"/>
        <w:rPr>
          <w:sz w:val="28"/>
        </w:rPr>
      </w:pPr>
      <w:r>
        <w:rPr>
          <w:sz w:val="28"/>
        </w:rPr>
        <w:t>Федеральный закон от 27 июля 2006 г. № 152-ФЗ «О персональных данных» (Собрание законодательства Российской Федерации, 2006, № 31,</w:t>
      </w:r>
      <w:r>
        <w:rPr>
          <w:spacing w:val="40"/>
          <w:sz w:val="28"/>
        </w:rPr>
        <w:t xml:space="preserve"> </w:t>
      </w:r>
      <w:r>
        <w:rPr>
          <w:sz w:val="28"/>
        </w:rPr>
        <w:t>ст. 3451; 2021, № 1, ст. 58).</w:t>
      </w:r>
    </w:p>
    <w:p w:rsidR="009F1388" w:rsidRDefault="00A625AB">
      <w:pPr>
        <w:pStyle w:val="a3"/>
        <w:spacing w:line="316" w:lineRule="exact"/>
        <w:ind w:left="1742" w:firstLine="0"/>
      </w:pPr>
      <w:r>
        <w:t>В</w:t>
      </w:r>
      <w:r>
        <w:rPr>
          <w:spacing w:val="-9"/>
        </w:rPr>
        <w:t xml:space="preserve"> </w:t>
      </w:r>
      <w:r>
        <w:t>МБОУ</w:t>
      </w:r>
      <w:r>
        <w:rPr>
          <w:spacing w:val="-2"/>
        </w:rPr>
        <w:t xml:space="preserve"> </w:t>
      </w:r>
      <w:r>
        <w:t>СОШ</w:t>
      </w:r>
      <w:r w:rsidR="0083641A">
        <w:t xml:space="preserve"> с.Поляковка</w:t>
      </w:r>
      <w:r>
        <w:rPr>
          <w:spacing w:val="-7"/>
        </w:rPr>
        <w:t xml:space="preserve"> </w:t>
      </w:r>
      <w:r>
        <w:rPr>
          <w:spacing w:val="-10"/>
        </w:rPr>
        <w:t xml:space="preserve"> </w:t>
      </w:r>
      <w:r>
        <w:t>для</w:t>
      </w:r>
      <w:r>
        <w:rPr>
          <w:spacing w:val="-4"/>
        </w:rPr>
        <w:t xml:space="preserve"> </w:t>
      </w:r>
      <w:r>
        <w:t>реализации</w:t>
      </w:r>
      <w:r>
        <w:rPr>
          <w:spacing w:val="-2"/>
        </w:rPr>
        <w:t xml:space="preserve"> </w:t>
      </w:r>
      <w:r>
        <w:t>АОПНОО</w:t>
      </w:r>
      <w:r>
        <w:rPr>
          <w:spacing w:val="-4"/>
        </w:rPr>
        <w:t xml:space="preserve"> </w:t>
      </w:r>
      <w:r>
        <w:t>имеются</w:t>
      </w:r>
      <w:r>
        <w:rPr>
          <w:spacing w:val="-5"/>
        </w:rPr>
        <w:t xml:space="preserve"> </w:t>
      </w:r>
      <w:r>
        <w:t>в</w:t>
      </w:r>
      <w:r>
        <w:rPr>
          <w:spacing w:val="-5"/>
        </w:rPr>
        <w:t xml:space="preserve"> </w:t>
      </w:r>
      <w:r>
        <w:rPr>
          <w:spacing w:val="-2"/>
        </w:rPr>
        <w:t>наличии:</w:t>
      </w:r>
    </w:p>
    <w:p w:rsidR="009F1388" w:rsidRDefault="00A625AB">
      <w:pPr>
        <w:pStyle w:val="a4"/>
        <w:numPr>
          <w:ilvl w:val="0"/>
          <w:numId w:val="20"/>
        </w:numPr>
        <w:tabs>
          <w:tab w:val="left" w:pos="1852"/>
        </w:tabs>
        <w:spacing w:line="322" w:lineRule="exact"/>
        <w:ind w:left="1852" w:hanging="359"/>
        <w:rPr>
          <w:sz w:val="28"/>
        </w:rPr>
      </w:pPr>
      <w:r>
        <w:rPr>
          <w:sz w:val="28"/>
        </w:rPr>
        <w:t>общеучебные</w:t>
      </w:r>
      <w:r>
        <w:rPr>
          <w:spacing w:val="-18"/>
          <w:sz w:val="28"/>
        </w:rPr>
        <w:t xml:space="preserve"> </w:t>
      </w:r>
      <w:r>
        <w:rPr>
          <w:spacing w:val="-2"/>
          <w:sz w:val="28"/>
        </w:rPr>
        <w:t>кабинеты;</w:t>
      </w:r>
    </w:p>
    <w:p w:rsidR="009F1388" w:rsidRDefault="00A625AB">
      <w:pPr>
        <w:pStyle w:val="a4"/>
        <w:numPr>
          <w:ilvl w:val="0"/>
          <w:numId w:val="20"/>
        </w:numPr>
        <w:tabs>
          <w:tab w:val="left" w:pos="1852"/>
        </w:tabs>
        <w:spacing w:line="322" w:lineRule="exact"/>
        <w:ind w:left="1852" w:hanging="359"/>
        <w:rPr>
          <w:sz w:val="28"/>
        </w:rPr>
      </w:pPr>
      <w:r>
        <w:rPr>
          <w:sz w:val="28"/>
        </w:rPr>
        <w:t>библиотека</w:t>
      </w:r>
      <w:r>
        <w:rPr>
          <w:spacing w:val="-7"/>
          <w:sz w:val="28"/>
        </w:rPr>
        <w:t xml:space="preserve"> </w:t>
      </w:r>
      <w:r>
        <w:rPr>
          <w:sz w:val="28"/>
        </w:rPr>
        <w:t>с</w:t>
      </w:r>
      <w:r>
        <w:rPr>
          <w:spacing w:val="-8"/>
          <w:sz w:val="28"/>
        </w:rPr>
        <w:t xml:space="preserve"> </w:t>
      </w:r>
      <w:r>
        <w:rPr>
          <w:sz w:val="28"/>
        </w:rPr>
        <w:t>рабочими</w:t>
      </w:r>
      <w:r>
        <w:rPr>
          <w:spacing w:val="-11"/>
          <w:sz w:val="28"/>
        </w:rPr>
        <w:t xml:space="preserve"> </w:t>
      </w:r>
      <w:r>
        <w:rPr>
          <w:sz w:val="28"/>
        </w:rPr>
        <w:t>зонами:</w:t>
      </w:r>
      <w:r>
        <w:rPr>
          <w:spacing w:val="-17"/>
          <w:sz w:val="28"/>
        </w:rPr>
        <w:t xml:space="preserve"> </w:t>
      </w:r>
      <w:r>
        <w:rPr>
          <w:sz w:val="28"/>
        </w:rPr>
        <w:t>книгохранилищем</w:t>
      </w:r>
      <w:r>
        <w:rPr>
          <w:spacing w:val="-6"/>
          <w:sz w:val="28"/>
        </w:rPr>
        <w:t xml:space="preserve"> </w:t>
      </w:r>
      <w:r>
        <w:rPr>
          <w:sz w:val="28"/>
        </w:rPr>
        <w:t>и</w:t>
      </w:r>
      <w:r>
        <w:rPr>
          <w:spacing w:val="-13"/>
          <w:sz w:val="28"/>
        </w:rPr>
        <w:t xml:space="preserve"> </w:t>
      </w:r>
      <w:r>
        <w:rPr>
          <w:sz w:val="28"/>
        </w:rPr>
        <w:t>читальным</w:t>
      </w:r>
      <w:r>
        <w:rPr>
          <w:spacing w:val="-7"/>
          <w:sz w:val="28"/>
        </w:rPr>
        <w:t xml:space="preserve"> </w:t>
      </w:r>
      <w:r>
        <w:rPr>
          <w:spacing w:val="-2"/>
          <w:sz w:val="28"/>
        </w:rPr>
        <w:t>залом;</w:t>
      </w:r>
    </w:p>
    <w:p w:rsidR="009F1388" w:rsidRDefault="00A625AB">
      <w:pPr>
        <w:pStyle w:val="a4"/>
        <w:numPr>
          <w:ilvl w:val="0"/>
          <w:numId w:val="20"/>
        </w:numPr>
        <w:tabs>
          <w:tab w:val="left" w:pos="1851"/>
          <w:tab w:val="left" w:pos="1853"/>
        </w:tabs>
        <w:ind w:right="880"/>
        <w:jc w:val="left"/>
        <w:rPr>
          <w:sz w:val="28"/>
        </w:rPr>
      </w:pPr>
      <w:r>
        <w:rPr>
          <w:sz w:val="28"/>
        </w:rPr>
        <w:t xml:space="preserve">помещение для питания обучающихся и педагогических работников, а так- </w:t>
      </w:r>
      <w:r>
        <w:rPr>
          <w:spacing w:val="-6"/>
          <w:sz w:val="28"/>
        </w:rPr>
        <w:t>же</w:t>
      </w:r>
    </w:p>
    <w:p w:rsidR="009F1388" w:rsidRDefault="00A625AB">
      <w:pPr>
        <w:pStyle w:val="a4"/>
        <w:numPr>
          <w:ilvl w:val="0"/>
          <w:numId w:val="20"/>
        </w:numPr>
        <w:tabs>
          <w:tab w:val="left" w:pos="1852"/>
        </w:tabs>
        <w:spacing w:before="3" w:line="322" w:lineRule="exact"/>
        <w:ind w:left="1852" w:hanging="359"/>
        <w:jc w:val="left"/>
        <w:rPr>
          <w:sz w:val="28"/>
        </w:rPr>
      </w:pPr>
      <w:r>
        <w:rPr>
          <w:sz w:val="28"/>
        </w:rPr>
        <w:t>помещение</w:t>
      </w:r>
      <w:r>
        <w:rPr>
          <w:spacing w:val="-10"/>
          <w:sz w:val="28"/>
        </w:rPr>
        <w:t xml:space="preserve"> </w:t>
      </w:r>
      <w:r>
        <w:rPr>
          <w:sz w:val="28"/>
        </w:rPr>
        <w:t>для</w:t>
      </w:r>
      <w:r>
        <w:rPr>
          <w:spacing w:val="-10"/>
          <w:sz w:val="28"/>
        </w:rPr>
        <w:t xml:space="preserve"> </w:t>
      </w:r>
      <w:r>
        <w:rPr>
          <w:sz w:val="28"/>
        </w:rPr>
        <w:t>хранения</w:t>
      </w:r>
      <w:r>
        <w:rPr>
          <w:spacing w:val="-10"/>
          <w:sz w:val="28"/>
        </w:rPr>
        <w:t xml:space="preserve"> </w:t>
      </w:r>
      <w:r>
        <w:rPr>
          <w:sz w:val="28"/>
        </w:rPr>
        <w:t>и</w:t>
      </w:r>
      <w:r>
        <w:rPr>
          <w:spacing w:val="-8"/>
          <w:sz w:val="28"/>
        </w:rPr>
        <w:t xml:space="preserve"> </w:t>
      </w:r>
      <w:r>
        <w:rPr>
          <w:sz w:val="28"/>
        </w:rPr>
        <w:t>приготовления</w:t>
      </w:r>
      <w:r>
        <w:rPr>
          <w:spacing w:val="-10"/>
          <w:sz w:val="28"/>
        </w:rPr>
        <w:t xml:space="preserve"> </w:t>
      </w:r>
      <w:r>
        <w:rPr>
          <w:spacing w:val="-2"/>
          <w:sz w:val="28"/>
        </w:rPr>
        <w:t>пищи;</w:t>
      </w:r>
    </w:p>
    <w:p w:rsidR="009F1388" w:rsidRPr="007950DE" w:rsidRDefault="00A625AB" w:rsidP="007950DE">
      <w:pPr>
        <w:pStyle w:val="a4"/>
        <w:numPr>
          <w:ilvl w:val="0"/>
          <w:numId w:val="20"/>
        </w:numPr>
        <w:tabs>
          <w:tab w:val="left" w:pos="1852"/>
        </w:tabs>
        <w:ind w:left="1852" w:hanging="359"/>
        <w:jc w:val="left"/>
        <w:rPr>
          <w:sz w:val="28"/>
        </w:rPr>
      </w:pPr>
      <w:r>
        <w:rPr>
          <w:sz w:val="28"/>
        </w:rPr>
        <w:t>административные</w:t>
      </w:r>
      <w:r>
        <w:rPr>
          <w:spacing w:val="-10"/>
          <w:sz w:val="28"/>
        </w:rPr>
        <w:t xml:space="preserve"> </w:t>
      </w:r>
      <w:r>
        <w:rPr>
          <w:sz w:val="28"/>
        </w:rPr>
        <w:t>и</w:t>
      </w:r>
      <w:r>
        <w:rPr>
          <w:spacing w:val="-12"/>
          <w:sz w:val="28"/>
        </w:rPr>
        <w:t xml:space="preserve"> </w:t>
      </w:r>
      <w:r>
        <w:rPr>
          <w:sz w:val="28"/>
        </w:rPr>
        <w:t>иные</w:t>
      </w:r>
      <w:r>
        <w:rPr>
          <w:spacing w:val="-12"/>
          <w:sz w:val="28"/>
        </w:rPr>
        <w:t xml:space="preserve"> </w:t>
      </w:r>
      <w:r>
        <w:rPr>
          <w:spacing w:val="-2"/>
          <w:sz w:val="28"/>
        </w:rPr>
        <w:t>помещения;</w:t>
      </w:r>
    </w:p>
    <w:p w:rsidR="009F1388" w:rsidRDefault="00A625AB">
      <w:pPr>
        <w:pStyle w:val="a4"/>
        <w:numPr>
          <w:ilvl w:val="0"/>
          <w:numId w:val="20"/>
        </w:numPr>
        <w:tabs>
          <w:tab w:val="left" w:pos="1852"/>
        </w:tabs>
        <w:spacing w:line="322" w:lineRule="exact"/>
        <w:ind w:left="1852" w:hanging="359"/>
        <w:jc w:val="left"/>
        <w:rPr>
          <w:sz w:val="28"/>
        </w:rPr>
      </w:pPr>
      <w:r>
        <w:rPr>
          <w:spacing w:val="-2"/>
          <w:sz w:val="28"/>
        </w:rPr>
        <w:t>гардеробные,</w:t>
      </w:r>
      <w:r>
        <w:rPr>
          <w:spacing w:val="2"/>
          <w:sz w:val="28"/>
        </w:rPr>
        <w:t xml:space="preserve"> </w:t>
      </w:r>
      <w:r>
        <w:rPr>
          <w:spacing w:val="-2"/>
          <w:sz w:val="28"/>
        </w:rPr>
        <w:t>санузлы;</w:t>
      </w:r>
    </w:p>
    <w:p w:rsidR="009F1388" w:rsidRDefault="00A625AB">
      <w:pPr>
        <w:pStyle w:val="a4"/>
        <w:numPr>
          <w:ilvl w:val="0"/>
          <w:numId w:val="20"/>
        </w:numPr>
        <w:tabs>
          <w:tab w:val="left" w:pos="1852"/>
        </w:tabs>
        <w:spacing w:line="319" w:lineRule="exact"/>
        <w:ind w:left="1852" w:hanging="359"/>
        <w:jc w:val="left"/>
        <w:rPr>
          <w:sz w:val="28"/>
        </w:rPr>
      </w:pPr>
      <w:r>
        <w:rPr>
          <w:spacing w:val="-2"/>
          <w:sz w:val="28"/>
        </w:rPr>
        <w:t>пришкольный</w:t>
      </w:r>
      <w:r>
        <w:rPr>
          <w:spacing w:val="2"/>
          <w:sz w:val="28"/>
        </w:rPr>
        <w:t xml:space="preserve"> </w:t>
      </w:r>
      <w:r>
        <w:rPr>
          <w:spacing w:val="-2"/>
          <w:sz w:val="28"/>
        </w:rPr>
        <w:t>участок.</w:t>
      </w:r>
    </w:p>
    <w:p w:rsidR="009F1388" w:rsidRDefault="00A625AB">
      <w:pPr>
        <w:pStyle w:val="a3"/>
        <w:spacing w:line="319" w:lineRule="exact"/>
        <w:ind w:left="1694" w:firstLine="0"/>
        <w:jc w:val="left"/>
      </w:pPr>
      <w:r>
        <w:t>Все</w:t>
      </w:r>
      <w:r>
        <w:rPr>
          <w:spacing w:val="32"/>
        </w:rPr>
        <w:t xml:space="preserve"> </w:t>
      </w:r>
      <w:r>
        <w:t>помещения</w:t>
      </w:r>
      <w:r>
        <w:rPr>
          <w:spacing w:val="32"/>
        </w:rPr>
        <w:t xml:space="preserve"> </w:t>
      </w:r>
      <w:r>
        <w:t>обеспечены</w:t>
      </w:r>
      <w:r>
        <w:rPr>
          <w:spacing w:val="32"/>
        </w:rPr>
        <w:t xml:space="preserve"> </w:t>
      </w:r>
      <w:r>
        <w:t>оборудованием</w:t>
      </w:r>
      <w:r>
        <w:rPr>
          <w:spacing w:val="32"/>
        </w:rPr>
        <w:t xml:space="preserve"> </w:t>
      </w:r>
      <w:r>
        <w:t>для</w:t>
      </w:r>
      <w:r>
        <w:rPr>
          <w:spacing w:val="29"/>
        </w:rPr>
        <w:t xml:space="preserve"> </w:t>
      </w:r>
      <w:r>
        <w:t>реализации</w:t>
      </w:r>
      <w:r>
        <w:rPr>
          <w:spacing w:val="31"/>
        </w:rPr>
        <w:t xml:space="preserve"> </w:t>
      </w:r>
      <w:r>
        <w:t>основной</w:t>
      </w:r>
      <w:r>
        <w:rPr>
          <w:spacing w:val="31"/>
        </w:rPr>
        <w:t xml:space="preserve"> </w:t>
      </w:r>
      <w:r>
        <w:rPr>
          <w:spacing w:val="-2"/>
        </w:rPr>
        <w:t>обра-</w:t>
      </w:r>
    </w:p>
    <w:p w:rsidR="009F1388" w:rsidRDefault="009F1388">
      <w:pPr>
        <w:pStyle w:val="a3"/>
        <w:spacing w:line="319" w:lineRule="exact"/>
        <w:jc w:val="left"/>
        <w:sectPr w:rsidR="009F1388">
          <w:pgSz w:w="11910" w:h="16840"/>
          <w:pgMar w:top="940" w:right="0" w:bottom="1160" w:left="0" w:header="0" w:footer="908" w:gutter="0"/>
          <w:cols w:space="720"/>
        </w:sectPr>
      </w:pPr>
    </w:p>
    <w:p w:rsidR="009F1388" w:rsidRDefault="00A625AB">
      <w:pPr>
        <w:pStyle w:val="a3"/>
        <w:spacing w:before="76"/>
        <w:ind w:right="841" w:firstLine="0"/>
      </w:pPr>
      <w:r>
        <w:lastRenderedPageBreak/>
        <w:t>зовательной программы начального общего образования. Состав комплекта средств обучения объединяет как современные средства обучения на базе цифро- вых технологий, так и традиционные - средства наглядности (печатные материа- лы, натуральные объекты, модели), а также лабораторное оборудование, приборы и инструменты для проведения натурных экспериментов и исследований, расход- ные материалы и канцелярские принадлежности.</w:t>
      </w:r>
    </w:p>
    <w:p w:rsidR="009F1388" w:rsidRDefault="00A625AB">
      <w:pPr>
        <w:pStyle w:val="a3"/>
        <w:spacing w:before="3" w:line="322" w:lineRule="exact"/>
        <w:ind w:firstLine="0"/>
      </w:pPr>
      <w:r>
        <w:t>Комплектование</w:t>
      </w:r>
      <w:r>
        <w:rPr>
          <w:spacing w:val="-13"/>
        </w:rPr>
        <w:t xml:space="preserve"> </w:t>
      </w:r>
      <w:r>
        <w:t>классов</w:t>
      </w:r>
      <w:r>
        <w:rPr>
          <w:spacing w:val="-11"/>
        </w:rPr>
        <w:t xml:space="preserve"> </w:t>
      </w:r>
      <w:r>
        <w:t>и</w:t>
      </w:r>
      <w:r>
        <w:rPr>
          <w:spacing w:val="-8"/>
        </w:rPr>
        <w:t xml:space="preserve"> </w:t>
      </w:r>
      <w:r>
        <w:t>учебных</w:t>
      </w:r>
      <w:r>
        <w:rPr>
          <w:spacing w:val="-10"/>
        </w:rPr>
        <w:t xml:space="preserve"> </w:t>
      </w:r>
      <w:r>
        <w:t>кабинетов</w:t>
      </w:r>
      <w:r>
        <w:rPr>
          <w:spacing w:val="-12"/>
        </w:rPr>
        <w:t xml:space="preserve"> </w:t>
      </w:r>
      <w:r>
        <w:t>формируется</w:t>
      </w:r>
      <w:r>
        <w:rPr>
          <w:spacing w:val="-9"/>
        </w:rPr>
        <w:t xml:space="preserve"> </w:t>
      </w:r>
      <w:r>
        <w:t>с</w:t>
      </w:r>
      <w:r>
        <w:rPr>
          <w:spacing w:val="-7"/>
        </w:rPr>
        <w:t xml:space="preserve"> </w:t>
      </w:r>
      <w:r>
        <w:rPr>
          <w:spacing w:val="-2"/>
        </w:rPr>
        <w:t>учётом:</w:t>
      </w:r>
    </w:p>
    <w:p w:rsidR="009F1388" w:rsidRDefault="00A625AB">
      <w:pPr>
        <w:pStyle w:val="a4"/>
        <w:numPr>
          <w:ilvl w:val="0"/>
          <w:numId w:val="19"/>
        </w:numPr>
        <w:tabs>
          <w:tab w:val="left" w:pos="1434"/>
        </w:tabs>
        <w:spacing w:line="322" w:lineRule="exact"/>
        <w:ind w:left="1434" w:hanging="301"/>
        <w:rPr>
          <w:sz w:val="28"/>
        </w:rPr>
      </w:pPr>
      <w:r>
        <w:rPr>
          <w:sz w:val="28"/>
        </w:rPr>
        <w:t>возрастных</w:t>
      </w:r>
      <w:r>
        <w:rPr>
          <w:spacing w:val="-18"/>
          <w:sz w:val="28"/>
        </w:rPr>
        <w:t xml:space="preserve"> </w:t>
      </w:r>
      <w:r>
        <w:rPr>
          <w:sz w:val="28"/>
        </w:rPr>
        <w:t>и</w:t>
      </w:r>
      <w:r>
        <w:rPr>
          <w:spacing w:val="-17"/>
          <w:sz w:val="28"/>
        </w:rPr>
        <w:t xml:space="preserve"> </w:t>
      </w:r>
      <w:r>
        <w:rPr>
          <w:sz w:val="28"/>
        </w:rPr>
        <w:t>индивидуальных</w:t>
      </w:r>
      <w:r>
        <w:rPr>
          <w:spacing w:val="-17"/>
          <w:sz w:val="28"/>
        </w:rPr>
        <w:t xml:space="preserve"> </w:t>
      </w:r>
      <w:r>
        <w:rPr>
          <w:sz w:val="28"/>
        </w:rPr>
        <w:t>психологических</w:t>
      </w:r>
      <w:r>
        <w:rPr>
          <w:spacing w:val="-18"/>
          <w:sz w:val="28"/>
        </w:rPr>
        <w:t xml:space="preserve"> </w:t>
      </w:r>
      <w:r>
        <w:rPr>
          <w:sz w:val="28"/>
        </w:rPr>
        <w:t>особенностей</w:t>
      </w:r>
      <w:r>
        <w:rPr>
          <w:spacing w:val="-5"/>
          <w:sz w:val="28"/>
        </w:rPr>
        <w:t xml:space="preserve"> </w:t>
      </w:r>
      <w:r>
        <w:rPr>
          <w:spacing w:val="-2"/>
          <w:sz w:val="28"/>
        </w:rPr>
        <w:t>обучающихся;</w:t>
      </w:r>
    </w:p>
    <w:p w:rsidR="009F1388" w:rsidRDefault="00A625AB">
      <w:pPr>
        <w:pStyle w:val="a4"/>
        <w:numPr>
          <w:ilvl w:val="0"/>
          <w:numId w:val="19"/>
        </w:numPr>
        <w:tabs>
          <w:tab w:val="left" w:pos="1434"/>
        </w:tabs>
        <w:ind w:left="1133" w:right="1393" w:firstLine="0"/>
        <w:rPr>
          <w:sz w:val="28"/>
        </w:rPr>
      </w:pPr>
      <w:r>
        <w:rPr>
          <w:sz w:val="28"/>
        </w:rPr>
        <w:t>ориентации</w:t>
      </w:r>
      <w:r>
        <w:rPr>
          <w:spacing w:val="-5"/>
          <w:sz w:val="28"/>
        </w:rPr>
        <w:t xml:space="preserve"> </w:t>
      </w:r>
      <w:r>
        <w:rPr>
          <w:sz w:val="28"/>
        </w:rPr>
        <w:t>на</w:t>
      </w:r>
      <w:r>
        <w:rPr>
          <w:spacing w:val="-4"/>
          <w:sz w:val="28"/>
        </w:rPr>
        <w:t xml:space="preserve"> </w:t>
      </w:r>
      <w:r>
        <w:rPr>
          <w:sz w:val="28"/>
        </w:rPr>
        <w:t>достижение</w:t>
      </w:r>
      <w:r>
        <w:rPr>
          <w:spacing w:val="-3"/>
          <w:sz w:val="28"/>
        </w:rPr>
        <w:t xml:space="preserve"> </w:t>
      </w:r>
      <w:r>
        <w:rPr>
          <w:sz w:val="28"/>
        </w:rPr>
        <w:t>личностных, метапредметных</w:t>
      </w:r>
      <w:r>
        <w:rPr>
          <w:spacing w:val="-9"/>
          <w:sz w:val="28"/>
        </w:rPr>
        <w:t xml:space="preserve"> </w:t>
      </w:r>
      <w:r>
        <w:rPr>
          <w:sz w:val="28"/>
        </w:rPr>
        <w:t>и</w:t>
      </w:r>
      <w:r>
        <w:rPr>
          <w:spacing w:val="-5"/>
          <w:sz w:val="28"/>
        </w:rPr>
        <w:t xml:space="preserve"> </w:t>
      </w:r>
      <w:r>
        <w:rPr>
          <w:sz w:val="28"/>
        </w:rPr>
        <w:t>предметных</w:t>
      </w:r>
      <w:r>
        <w:rPr>
          <w:spacing w:val="-9"/>
          <w:sz w:val="28"/>
        </w:rPr>
        <w:t xml:space="preserve"> </w:t>
      </w:r>
      <w:r>
        <w:rPr>
          <w:sz w:val="28"/>
        </w:rPr>
        <w:t>ре- зультатов обучения;</w:t>
      </w:r>
    </w:p>
    <w:p w:rsidR="009F1388" w:rsidRDefault="00A625AB">
      <w:pPr>
        <w:pStyle w:val="a4"/>
        <w:numPr>
          <w:ilvl w:val="0"/>
          <w:numId w:val="19"/>
        </w:numPr>
        <w:tabs>
          <w:tab w:val="left" w:pos="1367"/>
        </w:tabs>
        <w:spacing w:before="72" w:line="322" w:lineRule="exact"/>
        <w:ind w:left="1367" w:hanging="234"/>
        <w:rPr>
          <w:sz w:val="28"/>
        </w:rPr>
      </w:pPr>
      <w:r>
        <w:rPr>
          <w:sz w:val="28"/>
        </w:rPr>
        <w:t>необходимости</w:t>
      </w:r>
      <w:r>
        <w:rPr>
          <w:spacing w:val="-12"/>
          <w:sz w:val="28"/>
        </w:rPr>
        <w:t xml:space="preserve"> </w:t>
      </w:r>
      <w:r>
        <w:rPr>
          <w:sz w:val="28"/>
        </w:rPr>
        <w:t>и</w:t>
      </w:r>
      <w:r>
        <w:rPr>
          <w:spacing w:val="-11"/>
          <w:sz w:val="28"/>
        </w:rPr>
        <w:t xml:space="preserve"> </w:t>
      </w:r>
      <w:r>
        <w:rPr>
          <w:spacing w:val="-2"/>
          <w:sz w:val="28"/>
        </w:rPr>
        <w:t>достаточности;</w:t>
      </w:r>
    </w:p>
    <w:p w:rsidR="009F1388" w:rsidRDefault="00A625AB">
      <w:pPr>
        <w:pStyle w:val="a4"/>
        <w:numPr>
          <w:ilvl w:val="0"/>
          <w:numId w:val="19"/>
        </w:numPr>
        <w:tabs>
          <w:tab w:val="left" w:pos="1439"/>
        </w:tabs>
        <w:ind w:left="1133" w:right="1177" w:firstLine="0"/>
        <w:rPr>
          <w:sz w:val="28"/>
        </w:rPr>
      </w:pPr>
      <w:r>
        <w:rPr>
          <w:sz w:val="28"/>
        </w:rPr>
        <w:t>универсальности,</w:t>
      </w:r>
      <w:r>
        <w:rPr>
          <w:spacing w:val="-1"/>
          <w:sz w:val="28"/>
        </w:rPr>
        <w:t xml:space="preserve"> </w:t>
      </w:r>
      <w:r>
        <w:rPr>
          <w:sz w:val="28"/>
        </w:rPr>
        <w:t>возможности</w:t>
      </w:r>
      <w:r>
        <w:rPr>
          <w:spacing w:val="-6"/>
          <w:sz w:val="28"/>
        </w:rPr>
        <w:t xml:space="preserve"> </w:t>
      </w:r>
      <w:r>
        <w:rPr>
          <w:sz w:val="28"/>
        </w:rPr>
        <w:t>применения одних</w:t>
      </w:r>
      <w:r>
        <w:rPr>
          <w:spacing w:val="-10"/>
          <w:sz w:val="28"/>
        </w:rPr>
        <w:t xml:space="preserve"> </w:t>
      </w:r>
      <w:r>
        <w:rPr>
          <w:sz w:val="28"/>
        </w:rPr>
        <w:t>и</w:t>
      </w:r>
      <w:r>
        <w:rPr>
          <w:spacing w:val="-6"/>
          <w:sz w:val="28"/>
        </w:rPr>
        <w:t xml:space="preserve"> </w:t>
      </w:r>
      <w:r>
        <w:rPr>
          <w:sz w:val="28"/>
        </w:rPr>
        <w:t>тех</w:t>
      </w:r>
      <w:r>
        <w:rPr>
          <w:spacing w:val="-10"/>
          <w:sz w:val="28"/>
        </w:rPr>
        <w:t xml:space="preserve"> </w:t>
      </w:r>
      <w:r>
        <w:rPr>
          <w:sz w:val="28"/>
        </w:rPr>
        <w:t>же</w:t>
      </w:r>
      <w:r>
        <w:rPr>
          <w:spacing w:val="-9"/>
          <w:sz w:val="28"/>
        </w:rPr>
        <w:t xml:space="preserve"> </w:t>
      </w:r>
      <w:r>
        <w:rPr>
          <w:sz w:val="28"/>
        </w:rPr>
        <w:t>средств</w:t>
      </w:r>
      <w:r>
        <w:rPr>
          <w:spacing w:val="-2"/>
          <w:sz w:val="28"/>
        </w:rPr>
        <w:t xml:space="preserve"> </w:t>
      </w:r>
      <w:r>
        <w:rPr>
          <w:sz w:val="28"/>
        </w:rPr>
        <w:t>обучения для решения комплекса задач.</w:t>
      </w:r>
    </w:p>
    <w:p w:rsidR="009F1388" w:rsidRDefault="00A625AB">
      <w:pPr>
        <w:pStyle w:val="a3"/>
        <w:ind w:right="846" w:firstLine="489"/>
      </w:pPr>
      <w:r>
        <w:t>Освещенность и воздушно-тепловой режим, расположение и размеры рабо- чих, учебных зон и зон для индивидуальных занятий, обеспечивают возможность безопасной и комфортной организации всех видов учебной и внеурочной дея- тельности для всех участников образовательной деятельности.</w:t>
      </w:r>
    </w:p>
    <w:p w:rsidR="009F1388" w:rsidRDefault="00A625AB">
      <w:pPr>
        <w:pStyle w:val="a3"/>
        <w:spacing w:before="3"/>
        <w:ind w:right="839" w:firstLine="422"/>
      </w:pPr>
      <w:r>
        <w:t>Регулярно осуществляются санитарно-противоэпидемические мероприятия: контроль за санитарным состоянием помещений, контроль за организацией режи- ма дня школьников, за проведением медицинских осмотров сотрудников, пи- щеблока, ежедневное проведение бракеража готовой пищи с отметкой в бракера- жном журнале, своевременное проведение изоляции больных детей из класса, проведение осмотра контактных детей.</w:t>
      </w:r>
    </w:p>
    <w:p w:rsidR="009F1388" w:rsidRDefault="00A625AB">
      <w:pPr>
        <w:pStyle w:val="a3"/>
        <w:ind w:right="843" w:firstLine="350"/>
      </w:pPr>
      <w: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локальной сети и внешней сети.</w:t>
      </w:r>
    </w:p>
    <w:p w:rsidR="009F1388" w:rsidRDefault="00A625AB">
      <w:pPr>
        <w:pStyle w:val="2"/>
        <w:numPr>
          <w:ilvl w:val="2"/>
          <w:numId w:val="30"/>
        </w:numPr>
        <w:tabs>
          <w:tab w:val="left" w:pos="2543"/>
        </w:tabs>
        <w:spacing w:before="1" w:line="320" w:lineRule="exact"/>
        <w:ind w:left="2543" w:hanging="704"/>
        <w:jc w:val="both"/>
      </w:pPr>
      <w:bookmarkStart w:id="407" w:name="3.5.1._Учебно-методические_условия_реали"/>
      <w:bookmarkEnd w:id="407"/>
      <w:r>
        <w:rPr>
          <w:spacing w:val="-2"/>
        </w:rPr>
        <w:t>Учебно-методические</w:t>
      </w:r>
      <w:r>
        <w:rPr>
          <w:spacing w:val="8"/>
        </w:rPr>
        <w:t xml:space="preserve"> </w:t>
      </w:r>
      <w:r>
        <w:rPr>
          <w:spacing w:val="-2"/>
        </w:rPr>
        <w:t>условия</w:t>
      </w:r>
      <w:r>
        <w:rPr>
          <w:spacing w:val="4"/>
        </w:rPr>
        <w:t xml:space="preserve"> </w:t>
      </w:r>
      <w:r>
        <w:rPr>
          <w:spacing w:val="-2"/>
        </w:rPr>
        <w:t>реализации</w:t>
      </w:r>
      <w:r>
        <w:rPr>
          <w:spacing w:val="5"/>
        </w:rPr>
        <w:t xml:space="preserve"> </w:t>
      </w:r>
      <w:r>
        <w:rPr>
          <w:spacing w:val="-2"/>
        </w:rPr>
        <w:t>Программы</w:t>
      </w:r>
    </w:p>
    <w:p w:rsidR="009F1388" w:rsidRDefault="00A625AB">
      <w:pPr>
        <w:pStyle w:val="a3"/>
        <w:ind w:right="846"/>
      </w:pPr>
      <w:r>
        <w:t>В</w:t>
      </w:r>
      <w:r>
        <w:rPr>
          <w:spacing w:val="-18"/>
        </w:rPr>
        <w:t xml:space="preserve"> </w:t>
      </w:r>
      <w:r>
        <w:t>соответствии</w:t>
      </w:r>
      <w:r>
        <w:rPr>
          <w:spacing w:val="-11"/>
        </w:rPr>
        <w:t xml:space="preserve"> </w:t>
      </w:r>
      <w:r>
        <w:t>с</w:t>
      </w:r>
      <w:r>
        <w:rPr>
          <w:spacing w:val="-11"/>
        </w:rPr>
        <w:t xml:space="preserve"> </w:t>
      </w:r>
      <w:r>
        <w:t>требованиями</w:t>
      </w:r>
      <w:r>
        <w:rPr>
          <w:spacing w:val="-5"/>
        </w:rPr>
        <w:t xml:space="preserve"> </w:t>
      </w:r>
      <w:r>
        <w:t>ФГОС</w:t>
      </w:r>
      <w:r>
        <w:rPr>
          <w:spacing w:val="-10"/>
        </w:rPr>
        <w:t xml:space="preserve"> </w:t>
      </w:r>
      <w:r>
        <w:t>НОО</w:t>
      </w:r>
      <w:r>
        <w:rPr>
          <w:spacing w:val="-11"/>
        </w:rPr>
        <w:t xml:space="preserve"> </w:t>
      </w:r>
      <w:r>
        <w:t>реализация</w:t>
      </w:r>
      <w:r>
        <w:rPr>
          <w:spacing w:val="-5"/>
        </w:rPr>
        <w:t xml:space="preserve"> </w:t>
      </w:r>
      <w:r>
        <w:t>программы</w:t>
      </w:r>
      <w:r>
        <w:rPr>
          <w:spacing w:val="-6"/>
        </w:rPr>
        <w:t xml:space="preserve"> </w:t>
      </w:r>
      <w:r>
        <w:t>начально- го общего образования обеспечивается современной информационно- образовательной средой.</w:t>
      </w:r>
    </w:p>
    <w:p w:rsidR="009F1388" w:rsidRDefault="00A625AB">
      <w:pPr>
        <w:pStyle w:val="a3"/>
        <w:ind w:right="846"/>
      </w:pPr>
      <w:r>
        <w:t xml:space="preserve">Под </w:t>
      </w:r>
      <w:r>
        <w:rPr>
          <w:b/>
        </w:rPr>
        <w:t xml:space="preserve">информационно-образовательной средой </w:t>
      </w:r>
      <w:r>
        <w:t>(</w:t>
      </w:r>
      <w:r>
        <w:rPr>
          <w:b/>
        </w:rPr>
        <w:t>ИОС</w:t>
      </w:r>
      <w:r>
        <w:t>) образовательной ор- ганизации</w:t>
      </w:r>
      <w:r>
        <w:rPr>
          <w:spacing w:val="-18"/>
        </w:rPr>
        <w:t xml:space="preserve"> </w:t>
      </w:r>
      <w:r>
        <w:t>понимается</w:t>
      </w:r>
      <w:r>
        <w:rPr>
          <w:spacing w:val="-17"/>
        </w:rPr>
        <w:t xml:space="preserve"> </w:t>
      </w:r>
      <w:r>
        <w:t>открытая</w:t>
      </w:r>
      <w:r>
        <w:rPr>
          <w:spacing w:val="-18"/>
        </w:rPr>
        <w:t xml:space="preserve"> </w:t>
      </w:r>
      <w:r>
        <w:t>педагогическая</w:t>
      </w:r>
      <w:r>
        <w:rPr>
          <w:spacing w:val="-15"/>
        </w:rPr>
        <w:t xml:space="preserve"> </w:t>
      </w:r>
      <w:r>
        <w:t>система,</w:t>
      </w:r>
      <w:r>
        <w:rPr>
          <w:spacing w:val="-18"/>
        </w:rPr>
        <w:t xml:space="preserve"> </w:t>
      </w:r>
      <w:r>
        <w:t>включающая</w:t>
      </w:r>
      <w:r>
        <w:rPr>
          <w:spacing w:val="9"/>
        </w:rPr>
        <w:t xml:space="preserve"> </w:t>
      </w:r>
      <w:r>
        <w:t>разнообраз- ные информационные образовательные ресурсы, современные информационно- коммуникационные технологии, способствующие реализации требований ФГОС.</w:t>
      </w:r>
    </w:p>
    <w:p w:rsidR="009F1388" w:rsidRDefault="00A625AB">
      <w:pPr>
        <w:pStyle w:val="2"/>
        <w:spacing w:line="322" w:lineRule="exact"/>
        <w:jc w:val="both"/>
      </w:pPr>
      <w:bookmarkStart w:id="408" w:name="Основными_компонентами_ИОС_являются:"/>
      <w:bookmarkEnd w:id="408"/>
      <w:r>
        <w:t>Основными</w:t>
      </w:r>
      <w:r>
        <w:rPr>
          <w:spacing w:val="7"/>
        </w:rPr>
        <w:t xml:space="preserve"> </w:t>
      </w:r>
      <w:r>
        <w:t>компонентами</w:t>
      </w:r>
      <w:r>
        <w:rPr>
          <w:spacing w:val="12"/>
        </w:rPr>
        <w:t xml:space="preserve"> </w:t>
      </w:r>
      <w:r>
        <w:t>ИОС</w:t>
      </w:r>
      <w:r>
        <w:rPr>
          <w:spacing w:val="9"/>
        </w:rPr>
        <w:t xml:space="preserve"> </w:t>
      </w:r>
      <w:r>
        <w:rPr>
          <w:spacing w:val="-2"/>
        </w:rPr>
        <w:t>являются:</w:t>
      </w:r>
    </w:p>
    <w:p w:rsidR="009F1388" w:rsidRDefault="00A625AB">
      <w:pPr>
        <w:pStyle w:val="a4"/>
        <w:numPr>
          <w:ilvl w:val="1"/>
          <w:numId w:val="19"/>
        </w:numPr>
        <w:tabs>
          <w:tab w:val="left" w:pos="2549"/>
        </w:tabs>
        <w:ind w:right="858" w:firstLine="566"/>
        <w:jc w:val="both"/>
        <w:rPr>
          <w:sz w:val="28"/>
        </w:rPr>
      </w:pPr>
      <w:r>
        <w:rPr>
          <w:spacing w:val="-2"/>
          <w:sz w:val="28"/>
        </w:rPr>
        <w:t>учебно-методические</w:t>
      </w:r>
      <w:r>
        <w:rPr>
          <w:spacing w:val="-16"/>
          <w:sz w:val="28"/>
        </w:rPr>
        <w:t xml:space="preserve"> </w:t>
      </w:r>
      <w:r>
        <w:rPr>
          <w:spacing w:val="-2"/>
          <w:sz w:val="28"/>
        </w:rPr>
        <w:t>комплекты</w:t>
      </w:r>
      <w:r>
        <w:rPr>
          <w:spacing w:val="-15"/>
          <w:sz w:val="28"/>
        </w:rPr>
        <w:t xml:space="preserve"> </w:t>
      </w:r>
      <w:r>
        <w:rPr>
          <w:spacing w:val="-2"/>
          <w:sz w:val="28"/>
        </w:rPr>
        <w:t>по</w:t>
      </w:r>
      <w:r>
        <w:rPr>
          <w:spacing w:val="-16"/>
          <w:sz w:val="28"/>
        </w:rPr>
        <w:t xml:space="preserve"> </w:t>
      </w:r>
      <w:r>
        <w:rPr>
          <w:spacing w:val="-2"/>
          <w:sz w:val="28"/>
        </w:rPr>
        <w:t>всем</w:t>
      </w:r>
      <w:r>
        <w:rPr>
          <w:spacing w:val="-14"/>
          <w:sz w:val="28"/>
        </w:rPr>
        <w:t xml:space="preserve"> </w:t>
      </w:r>
      <w:r>
        <w:rPr>
          <w:spacing w:val="-2"/>
          <w:sz w:val="28"/>
        </w:rPr>
        <w:t>учебным</w:t>
      </w:r>
      <w:r>
        <w:rPr>
          <w:spacing w:val="-15"/>
          <w:sz w:val="28"/>
        </w:rPr>
        <w:t xml:space="preserve"> </w:t>
      </w:r>
      <w:r>
        <w:rPr>
          <w:spacing w:val="-2"/>
          <w:sz w:val="28"/>
        </w:rPr>
        <w:t>предметам</w:t>
      </w:r>
      <w:r>
        <w:rPr>
          <w:spacing w:val="-15"/>
          <w:sz w:val="28"/>
        </w:rPr>
        <w:t xml:space="preserve"> </w:t>
      </w:r>
      <w:r>
        <w:rPr>
          <w:spacing w:val="-2"/>
          <w:sz w:val="28"/>
        </w:rPr>
        <w:t>на</w:t>
      </w:r>
      <w:r>
        <w:rPr>
          <w:spacing w:val="-15"/>
          <w:sz w:val="28"/>
        </w:rPr>
        <w:t xml:space="preserve"> </w:t>
      </w:r>
      <w:r>
        <w:rPr>
          <w:spacing w:val="-2"/>
          <w:sz w:val="28"/>
        </w:rPr>
        <w:t xml:space="preserve">языках </w:t>
      </w:r>
      <w:r>
        <w:rPr>
          <w:sz w:val="28"/>
        </w:rPr>
        <w:t>обучения, определённых учредителем образовательной организации;</w:t>
      </w:r>
    </w:p>
    <w:p w:rsidR="009F1388" w:rsidRDefault="00A625AB">
      <w:pPr>
        <w:pStyle w:val="a4"/>
        <w:numPr>
          <w:ilvl w:val="1"/>
          <w:numId w:val="19"/>
        </w:numPr>
        <w:tabs>
          <w:tab w:val="left" w:pos="2549"/>
        </w:tabs>
        <w:spacing w:before="4"/>
        <w:ind w:right="856" w:firstLine="566"/>
        <w:jc w:val="both"/>
        <w:rPr>
          <w:sz w:val="28"/>
        </w:rPr>
      </w:pPr>
      <w:r>
        <w:rPr>
          <w:w w:val="90"/>
          <w:sz w:val="28"/>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w:t>
      </w:r>
      <w:r>
        <w:rPr>
          <w:sz w:val="28"/>
        </w:rPr>
        <w:t>мультимедийные средства);</w:t>
      </w:r>
    </w:p>
    <w:p w:rsidR="009F1388" w:rsidRDefault="00A625AB">
      <w:pPr>
        <w:pStyle w:val="a4"/>
        <w:numPr>
          <w:ilvl w:val="1"/>
          <w:numId w:val="19"/>
        </w:numPr>
        <w:tabs>
          <w:tab w:val="left" w:pos="2549"/>
        </w:tabs>
        <w:ind w:right="846" w:firstLine="566"/>
        <w:jc w:val="both"/>
        <w:rPr>
          <w:sz w:val="28"/>
        </w:rPr>
      </w:pPr>
      <w:r>
        <w:rPr>
          <w:sz w:val="28"/>
        </w:rPr>
        <w:t>фонд дополнительной литературы (детская художественная и научно- популярная</w:t>
      </w:r>
      <w:r>
        <w:rPr>
          <w:spacing w:val="80"/>
          <w:sz w:val="28"/>
        </w:rPr>
        <w:t xml:space="preserve"> </w:t>
      </w:r>
      <w:r>
        <w:rPr>
          <w:sz w:val="28"/>
        </w:rPr>
        <w:t>литература,</w:t>
      </w:r>
      <w:r>
        <w:rPr>
          <w:spacing w:val="80"/>
          <w:sz w:val="28"/>
        </w:rPr>
        <w:t xml:space="preserve"> </w:t>
      </w:r>
      <w:r>
        <w:rPr>
          <w:sz w:val="28"/>
        </w:rPr>
        <w:t>справочно-библиографические</w:t>
      </w:r>
      <w:r>
        <w:rPr>
          <w:spacing w:val="80"/>
          <w:sz w:val="28"/>
        </w:rPr>
        <w:t xml:space="preserve"> </w:t>
      </w:r>
      <w:r>
        <w:rPr>
          <w:sz w:val="28"/>
        </w:rPr>
        <w:t>и</w:t>
      </w:r>
      <w:r>
        <w:rPr>
          <w:spacing w:val="80"/>
          <w:sz w:val="28"/>
        </w:rPr>
        <w:t xml:space="preserve"> </w:t>
      </w:r>
      <w:r>
        <w:rPr>
          <w:sz w:val="28"/>
        </w:rPr>
        <w:t>периодические</w:t>
      </w:r>
      <w:r>
        <w:rPr>
          <w:spacing w:val="80"/>
          <w:sz w:val="28"/>
        </w:rPr>
        <w:t xml:space="preserve"> </w:t>
      </w:r>
      <w:r>
        <w:rPr>
          <w:sz w:val="28"/>
        </w:rPr>
        <w:t>изда-</w:t>
      </w:r>
    </w:p>
    <w:p w:rsidR="009F1388" w:rsidRDefault="009F1388">
      <w:pPr>
        <w:pStyle w:val="a4"/>
        <w:rPr>
          <w:sz w:val="28"/>
        </w:rPr>
        <w:sectPr w:rsidR="009F1388">
          <w:pgSz w:w="11910" w:h="16840"/>
          <w:pgMar w:top="940" w:right="0" w:bottom="1140" w:left="0" w:header="0" w:footer="908" w:gutter="0"/>
          <w:cols w:space="720"/>
        </w:sectPr>
      </w:pPr>
    </w:p>
    <w:p w:rsidR="009F1388" w:rsidRDefault="00A625AB">
      <w:pPr>
        <w:pStyle w:val="a3"/>
        <w:spacing w:before="76" w:line="322" w:lineRule="exact"/>
        <w:ind w:firstLine="0"/>
        <w:jc w:val="left"/>
      </w:pPr>
      <w:r>
        <w:rPr>
          <w:spacing w:val="-2"/>
        </w:rPr>
        <w:lastRenderedPageBreak/>
        <w:t>ния).</w:t>
      </w:r>
    </w:p>
    <w:p w:rsidR="009F1388" w:rsidRDefault="00A625AB">
      <w:pPr>
        <w:pStyle w:val="a3"/>
        <w:tabs>
          <w:tab w:val="left" w:pos="4461"/>
          <w:tab w:val="left" w:pos="6794"/>
          <w:tab w:val="left" w:pos="9109"/>
        </w:tabs>
        <w:ind w:right="836"/>
      </w:pPr>
      <w:r>
        <w:rPr>
          <w:spacing w:val="-2"/>
        </w:rPr>
        <w:t>Образовательной</w:t>
      </w:r>
      <w:r>
        <w:tab/>
      </w:r>
      <w:r>
        <w:rPr>
          <w:spacing w:val="-2"/>
        </w:rPr>
        <w:t>организацией</w:t>
      </w:r>
      <w:r>
        <w:tab/>
      </w:r>
      <w:r>
        <w:rPr>
          <w:spacing w:val="-2"/>
        </w:rPr>
        <w:t>применяются</w:t>
      </w:r>
      <w:r>
        <w:tab/>
      </w:r>
      <w:r>
        <w:rPr>
          <w:spacing w:val="-2"/>
          <w:w w:val="90"/>
        </w:rPr>
        <w:t xml:space="preserve">информационно- </w:t>
      </w:r>
      <w:r>
        <w:t>коммуникационные</w:t>
      </w:r>
      <w:r>
        <w:rPr>
          <w:spacing w:val="-18"/>
        </w:rPr>
        <w:t xml:space="preserve"> </w:t>
      </w:r>
      <w:r>
        <w:t>технологии</w:t>
      </w:r>
      <w:r>
        <w:rPr>
          <w:spacing w:val="-17"/>
        </w:rPr>
        <w:t xml:space="preserve"> </w:t>
      </w:r>
      <w:r>
        <w:t>(ИКТ),</w:t>
      </w:r>
      <w:r>
        <w:rPr>
          <w:spacing w:val="-12"/>
        </w:rPr>
        <w:t xml:space="preserve"> </w:t>
      </w:r>
      <w:r>
        <w:t>в</w:t>
      </w:r>
      <w:r>
        <w:rPr>
          <w:spacing w:val="-18"/>
        </w:rPr>
        <w:t xml:space="preserve"> </w:t>
      </w:r>
      <w:r>
        <w:t>том</w:t>
      </w:r>
      <w:r>
        <w:rPr>
          <w:spacing w:val="-16"/>
        </w:rPr>
        <w:t xml:space="preserve"> </w:t>
      </w:r>
      <w:r>
        <w:t>числе</w:t>
      </w:r>
      <w:r>
        <w:rPr>
          <w:spacing w:val="-18"/>
        </w:rPr>
        <w:t xml:space="preserve"> </w:t>
      </w:r>
      <w:r>
        <w:t>с</w:t>
      </w:r>
      <w:r>
        <w:rPr>
          <w:spacing w:val="-13"/>
        </w:rPr>
        <w:t xml:space="preserve"> </w:t>
      </w:r>
      <w:r>
        <w:t>использованием</w:t>
      </w:r>
      <w:r>
        <w:rPr>
          <w:spacing w:val="17"/>
        </w:rPr>
        <w:t xml:space="preserve"> </w:t>
      </w:r>
      <w:r>
        <w:t>электронных образовательных ресурсов</w:t>
      </w:r>
      <w:r>
        <w:rPr>
          <w:spacing w:val="-1"/>
        </w:rPr>
        <w:t xml:space="preserve"> </w:t>
      </w:r>
      <w:r>
        <w:t>и</w:t>
      </w:r>
      <w:r>
        <w:rPr>
          <w:spacing w:val="-3"/>
        </w:rPr>
        <w:t xml:space="preserve"> </w:t>
      </w:r>
      <w:r>
        <w:t>ресурсов Интернета, а</w:t>
      </w:r>
      <w:r>
        <w:rPr>
          <w:spacing w:val="-4"/>
        </w:rPr>
        <w:t xml:space="preserve"> </w:t>
      </w:r>
      <w:r>
        <w:t xml:space="preserve">также прикладные программы, </w:t>
      </w:r>
      <w:r>
        <w:rPr>
          <w:spacing w:val="-2"/>
        </w:rPr>
        <w:t>поддерживающие</w:t>
      </w:r>
      <w:r>
        <w:rPr>
          <w:spacing w:val="-16"/>
        </w:rPr>
        <w:t xml:space="preserve"> </w:t>
      </w:r>
      <w:r>
        <w:rPr>
          <w:spacing w:val="-2"/>
        </w:rPr>
        <w:t>административную</w:t>
      </w:r>
      <w:r>
        <w:rPr>
          <w:spacing w:val="-15"/>
        </w:rPr>
        <w:t xml:space="preserve"> </w:t>
      </w:r>
      <w:r>
        <w:rPr>
          <w:spacing w:val="-2"/>
        </w:rPr>
        <w:t xml:space="preserve">деятельность и обеспечивающие дистанцион- </w:t>
      </w:r>
      <w:r>
        <w:t xml:space="preserve">ное взаимодействие всех участников образовательных отношений как внутри об- </w:t>
      </w:r>
      <w:r>
        <w:rPr>
          <w:spacing w:val="-2"/>
        </w:rPr>
        <w:t>разовательной</w:t>
      </w:r>
      <w:r>
        <w:rPr>
          <w:spacing w:val="-10"/>
        </w:rPr>
        <w:t xml:space="preserve"> </w:t>
      </w:r>
      <w:r>
        <w:rPr>
          <w:spacing w:val="-2"/>
        </w:rPr>
        <w:t>организации,</w:t>
      </w:r>
      <w:r>
        <w:rPr>
          <w:spacing w:val="-13"/>
        </w:rPr>
        <w:t xml:space="preserve"> </w:t>
      </w:r>
      <w:r>
        <w:rPr>
          <w:spacing w:val="-2"/>
        </w:rPr>
        <w:t>так</w:t>
      </w:r>
      <w:r>
        <w:rPr>
          <w:spacing w:val="-15"/>
        </w:rPr>
        <w:t xml:space="preserve"> </w:t>
      </w:r>
      <w:r>
        <w:rPr>
          <w:spacing w:val="-2"/>
        </w:rPr>
        <w:t>и</w:t>
      </w:r>
      <w:r>
        <w:rPr>
          <w:spacing w:val="-10"/>
        </w:rPr>
        <w:t xml:space="preserve"> </w:t>
      </w:r>
      <w:r>
        <w:rPr>
          <w:spacing w:val="-2"/>
        </w:rPr>
        <w:t>с</w:t>
      </w:r>
      <w:r>
        <w:rPr>
          <w:spacing w:val="-14"/>
        </w:rPr>
        <w:t xml:space="preserve"> </w:t>
      </w:r>
      <w:r>
        <w:rPr>
          <w:spacing w:val="-2"/>
        </w:rPr>
        <w:t>другими</w:t>
      </w:r>
      <w:r>
        <w:rPr>
          <w:spacing w:val="-13"/>
        </w:rPr>
        <w:t xml:space="preserve"> </w:t>
      </w:r>
      <w:r>
        <w:rPr>
          <w:spacing w:val="-2"/>
        </w:rPr>
        <w:t>организациями</w:t>
      </w:r>
      <w:r>
        <w:rPr>
          <w:spacing w:val="-10"/>
        </w:rPr>
        <w:t xml:space="preserve"> </w:t>
      </w:r>
      <w:r>
        <w:rPr>
          <w:spacing w:val="-2"/>
        </w:rPr>
        <w:t>социальной</w:t>
      </w:r>
      <w:r>
        <w:rPr>
          <w:spacing w:val="-10"/>
        </w:rPr>
        <w:t xml:space="preserve"> </w:t>
      </w:r>
      <w:r>
        <w:rPr>
          <w:spacing w:val="-2"/>
        </w:rPr>
        <w:t>сферы</w:t>
      </w:r>
      <w:r>
        <w:rPr>
          <w:spacing w:val="-11"/>
        </w:rPr>
        <w:t xml:space="preserve"> </w:t>
      </w:r>
      <w:r>
        <w:rPr>
          <w:spacing w:val="-2"/>
        </w:rPr>
        <w:t>и</w:t>
      </w:r>
      <w:r>
        <w:rPr>
          <w:spacing w:val="-13"/>
        </w:rPr>
        <w:t xml:space="preserve"> </w:t>
      </w:r>
      <w:r>
        <w:rPr>
          <w:spacing w:val="-2"/>
        </w:rPr>
        <w:t xml:space="preserve">ор- </w:t>
      </w:r>
      <w:r>
        <w:t>ганами управления. Функционирование ИОС требует наличия в образовательной организации технических средств и специального оборудования.</w:t>
      </w:r>
    </w:p>
    <w:p w:rsidR="009F1388" w:rsidRDefault="00A625AB">
      <w:pPr>
        <w:pStyle w:val="a3"/>
        <w:spacing w:before="65"/>
        <w:ind w:left="1762" w:firstLine="0"/>
      </w:pPr>
      <w:r>
        <w:t>Образовательная</w:t>
      </w:r>
      <w:r>
        <w:rPr>
          <w:spacing w:val="16"/>
        </w:rPr>
        <w:t xml:space="preserve"> </w:t>
      </w:r>
      <w:r>
        <w:t>организация</w:t>
      </w:r>
      <w:r>
        <w:rPr>
          <w:spacing w:val="12"/>
        </w:rPr>
        <w:t xml:space="preserve"> </w:t>
      </w:r>
      <w:r>
        <w:t>располагает</w:t>
      </w:r>
      <w:r>
        <w:rPr>
          <w:spacing w:val="11"/>
        </w:rPr>
        <w:t xml:space="preserve"> </w:t>
      </w:r>
      <w:r>
        <w:t>службой</w:t>
      </w:r>
      <w:r>
        <w:rPr>
          <w:spacing w:val="11"/>
        </w:rPr>
        <w:t xml:space="preserve"> </w:t>
      </w:r>
      <w:r>
        <w:t>технической</w:t>
      </w:r>
      <w:r>
        <w:rPr>
          <w:spacing w:val="11"/>
        </w:rPr>
        <w:t xml:space="preserve"> </w:t>
      </w:r>
      <w:r>
        <w:rPr>
          <w:spacing w:val="-2"/>
        </w:rPr>
        <w:t>поддержки</w:t>
      </w:r>
    </w:p>
    <w:p w:rsidR="009F1388" w:rsidRDefault="00A625AB">
      <w:pPr>
        <w:pStyle w:val="a3"/>
        <w:ind w:firstLine="0"/>
        <w:jc w:val="left"/>
      </w:pPr>
      <w:r>
        <w:rPr>
          <w:spacing w:val="-4"/>
        </w:rPr>
        <w:t>ИКТ.</w:t>
      </w:r>
    </w:p>
    <w:p w:rsidR="009F1388" w:rsidRDefault="00A625AB">
      <w:pPr>
        <w:pStyle w:val="2"/>
        <w:spacing w:before="14"/>
      </w:pPr>
      <w:bookmarkStart w:id="409" w:name="Информационно-коммуникационные_средства_"/>
      <w:bookmarkEnd w:id="409"/>
      <w:r>
        <w:t>Информационно-коммуникационные</w:t>
      </w:r>
      <w:r>
        <w:rPr>
          <w:spacing w:val="8"/>
        </w:rPr>
        <w:t xml:space="preserve"> </w:t>
      </w:r>
      <w:r>
        <w:t>средства</w:t>
      </w:r>
      <w:r>
        <w:rPr>
          <w:spacing w:val="3"/>
        </w:rPr>
        <w:t xml:space="preserve"> </w:t>
      </w:r>
      <w:r>
        <w:t xml:space="preserve">и </w:t>
      </w:r>
      <w:r>
        <w:rPr>
          <w:spacing w:val="-2"/>
        </w:rPr>
        <w:t>технологии</w:t>
      </w:r>
    </w:p>
    <w:p w:rsidR="009F1388" w:rsidRDefault="00A625AB">
      <w:pPr>
        <w:pStyle w:val="a3"/>
        <w:spacing w:line="317" w:lineRule="exact"/>
        <w:ind w:left="1699" w:firstLine="0"/>
        <w:jc w:val="left"/>
      </w:pPr>
      <w:r>
        <w:rPr>
          <w:spacing w:val="-2"/>
        </w:rPr>
        <w:t>обеспечивают:</w:t>
      </w:r>
    </w:p>
    <w:p w:rsidR="009F1388" w:rsidRDefault="00A625AB">
      <w:pPr>
        <w:pStyle w:val="a4"/>
        <w:numPr>
          <w:ilvl w:val="0"/>
          <w:numId w:val="18"/>
        </w:numPr>
        <w:tabs>
          <w:tab w:val="left" w:pos="2548"/>
        </w:tabs>
        <w:ind w:right="856" w:firstLine="566"/>
        <w:jc w:val="both"/>
        <w:rPr>
          <w:sz w:val="28"/>
        </w:rPr>
      </w:pPr>
      <w:r>
        <w:rPr>
          <w:sz w:val="28"/>
        </w:rPr>
        <w:t>достижение личностных, предметных и метапредметных результатов обучения при реализации требований ФГОС НОО;</w:t>
      </w:r>
    </w:p>
    <w:p w:rsidR="009F1388" w:rsidRDefault="00A625AB">
      <w:pPr>
        <w:pStyle w:val="a4"/>
        <w:numPr>
          <w:ilvl w:val="0"/>
          <w:numId w:val="18"/>
        </w:numPr>
        <w:tabs>
          <w:tab w:val="left" w:pos="2548"/>
        </w:tabs>
        <w:spacing w:before="2" w:line="319" w:lineRule="exact"/>
        <w:ind w:left="2548" w:hanging="849"/>
        <w:jc w:val="both"/>
        <w:rPr>
          <w:sz w:val="28"/>
        </w:rPr>
      </w:pPr>
      <w:r>
        <w:rPr>
          <w:w w:val="90"/>
          <w:sz w:val="28"/>
        </w:rPr>
        <w:t>формирование</w:t>
      </w:r>
      <w:r>
        <w:rPr>
          <w:spacing w:val="71"/>
          <w:w w:val="150"/>
          <w:sz w:val="28"/>
        </w:rPr>
        <w:t xml:space="preserve"> </w:t>
      </w:r>
      <w:r>
        <w:rPr>
          <w:w w:val="90"/>
          <w:sz w:val="28"/>
        </w:rPr>
        <w:t>функциональной</w:t>
      </w:r>
      <w:r>
        <w:rPr>
          <w:spacing w:val="67"/>
          <w:w w:val="150"/>
          <w:sz w:val="28"/>
        </w:rPr>
        <w:t xml:space="preserve"> </w:t>
      </w:r>
      <w:r>
        <w:rPr>
          <w:spacing w:val="-2"/>
          <w:w w:val="90"/>
          <w:sz w:val="28"/>
        </w:rPr>
        <w:t>грамотности;</w:t>
      </w:r>
    </w:p>
    <w:p w:rsidR="009F1388" w:rsidRDefault="00A625AB">
      <w:pPr>
        <w:pStyle w:val="a4"/>
        <w:numPr>
          <w:ilvl w:val="0"/>
          <w:numId w:val="18"/>
        </w:numPr>
        <w:tabs>
          <w:tab w:val="left" w:pos="2548"/>
        </w:tabs>
        <w:ind w:right="858" w:firstLine="566"/>
        <w:jc w:val="both"/>
        <w:rPr>
          <w:sz w:val="28"/>
        </w:rPr>
      </w:pPr>
      <w:r>
        <w:rPr>
          <w:sz w:val="28"/>
        </w:rPr>
        <w:t>доступ к учебным планам, рабочим программам учебных предметов, курсов внеурочной деятельности;</w:t>
      </w:r>
    </w:p>
    <w:p w:rsidR="009F1388" w:rsidRDefault="00A625AB">
      <w:pPr>
        <w:pStyle w:val="a4"/>
        <w:numPr>
          <w:ilvl w:val="0"/>
          <w:numId w:val="18"/>
        </w:numPr>
        <w:tabs>
          <w:tab w:val="left" w:pos="2548"/>
        </w:tabs>
        <w:ind w:right="846" w:firstLine="566"/>
        <w:jc w:val="both"/>
        <w:rPr>
          <w:sz w:val="28"/>
        </w:rPr>
      </w:pPr>
      <w:r>
        <w:rPr>
          <w:sz w:val="28"/>
        </w:rPr>
        <w:t>доступ к электронным образовательным источникам, указанным в ра- 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дисках,контролируемым ресурсам локальной сети и Интернета);</w:t>
      </w:r>
    </w:p>
    <w:p w:rsidR="009F1388" w:rsidRDefault="00A625AB">
      <w:pPr>
        <w:pStyle w:val="a4"/>
        <w:numPr>
          <w:ilvl w:val="0"/>
          <w:numId w:val="18"/>
        </w:numPr>
        <w:tabs>
          <w:tab w:val="left" w:pos="2548"/>
        </w:tabs>
        <w:ind w:right="839" w:firstLine="566"/>
        <w:jc w:val="both"/>
        <w:rPr>
          <w:sz w:val="28"/>
        </w:rPr>
      </w:pPr>
      <w:r>
        <w:rPr>
          <w:sz w:val="28"/>
        </w:rPr>
        <w:t>организацию учебной и внеурочной деятельности, реализация кото- 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9F1388" w:rsidRDefault="00A625AB">
      <w:pPr>
        <w:pStyle w:val="a4"/>
        <w:numPr>
          <w:ilvl w:val="0"/>
          <w:numId w:val="18"/>
        </w:numPr>
        <w:tabs>
          <w:tab w:val="left" w:pos="2548"/>
        </w:tabs>
        <w:ind w:right="841" w:firstLine="566"/>
        <w:jc w:val="both"/>
        <w:rPr>
          <w:sz w:val="28"/>
        </w:rPr>
      </w:pPr>
      <w:r>
        <w:rPr>
          <w:sz w:val="28"/>
        </w:rPr>
        <w:t>реализацию</w:t>
      </w:r>
      <w:r>
        <w:rPr>
          <w:spacing w:val="-3"/>
          <w:sz w:val="28"/>
        </w:rPr>
        <w:t xml:space="preserve"> </w:t>
      </w:r>
      <w:r>
        <w:rPr>
          <w:sz w:val="28"/>
        </w:rPr>
        <w:t>индивидуальных</w:t>
      </w:r>
      <w:r>
        <w:rPr>
          <w:spacing w:val="-5"/>
          <w:sz w:val="28"/>
        </w:rPr>
        <w:t xml:space="preserve"> </w:t>
      </w:r>
      <w:r>
        <w:rPr>
          <w:sz w:val="28"/>
        </w:rPr>
        <w:t>образовательных</w:t>
      </w:r>
      <w:r>
        <w:rPr>
          <w:spacing w:val="-5"/>
          <w:sz w:val="28"/>
        </w:rPr>
        <w:t xml:space="preserve"> </w:t>
      </w:r>
      <w:r>
        <w:rPr>
          <w:sz w:val="28"/>
        </w:rPr>
        <w:t>планов, осуществление самостоятельной образовательной деятельности обучающихся при поддержке пе- дагогических работников;</w:t>
      </w:r>
    </w:p>
    <w:p w:rsidR="009F1388" w:rsidRDefault="00A625AB">
      <w:pPr>
        <w:pStyle w:val="a4"/>
        <w:numPr>
          <w:ilvl w:val="0"/>
          <w:numId w:val="18"/>
        </w:numPr>
        <w:tabs>
          <w:tab w:val="left" w:pos="2548"/>
        </w:tabs>
        <w:spacing w:line="244" w:lineRule="auto"/>
        <w:ind w:right="846" w:firstLine="566"/>
        <w:jc w:val="both"/>
        <w:rPr>
          <w:sz w:val="28"/>
        </w:rPr>
      </w:pPr>
      <w:r>
        <w:rPr>
          <w:sz w:val="28"/>
        </w:rPr>
        <w:t>включение обучающихся в проектно-конструкторскую и поисково- исследовательскую деятельность;</w:t>
      </w:r>
    </w:p>
    <w:p w:rsidR="009F1388" w:rsidRDefault="00A625AB">
      <w:pPr>
        <w:pStyle w:val="a4"/>
        <w:numPr>
          <w:ilvl w:val="0"/>
          <w:numId w:val="18"/>
        </w:numPr>
        <w:tabs>
          <w:tab w:val="left" w:pos="2548"/>
        </w:tabs>
        <w:ind w:right="846" w:firstLine="566"/>
        <w:jc w:val="both"/>
        <w:rPr>
          <w:sz w:val="28"/>
        </w:rPr>
      </w:pPr>
      <w:r>
        <w:rPr>
          <w:sz w:val="28"/>
        </w:rPr>
        <w:t>проведение наблюдений и опытов, в том числе с использованием спе- циального и цифрового оборудования;</w:t>
      </w:r>
    </w:p>
    <w:p w:rsidR="009F1388" w:rsidRDefault="00A625AB">
      <w:pPr>
        <w:pStyle w:val="a4"/>
        <w:numPr>
          <w:ilvl w:val="0"/>
          <w:numId w:val="18"/>
        </w:numPr>
        <w:tabs>
          <w:tab w:val="left" w:pos="2548"/>
        </w:tabs>
        <w:spacing w:line="319" w:lineRule="exact"/>
        <w:ind w:left="2548" w:hanging="849"/>
        <w:jc w:val="both"/>
        <w:rPr>
          <w:sz w:val="28"/>
        </w:rPr>
      </w:pPr>
      <w:r>
        <w:rPr>
          <w:spacing w:val="-2"/>
          <w:sz w:val="28"/>
        </w:rPr>
        <w:t>фиксацию</w:t>
      </w:r>
      <w:r>
        <w:rPr>
          <w:spacing w:val="-12"/>
          <w:sz w:val="28"/>
        </w:rPr>
        <w:t xml:space="preserve"> </w:t>
      </w:r>
      <w:r>
        <w:rPr>
          <w:spacing w:val="-2"/>
          <w:sz w:val="28"/>
        </w:rPr>
        <w:t>и</w:t>
      </w:r>
      <w:r>
        <w:rPr>
          <w:spacing w:val="-6"/>
          <w:sz w:val="28"/>
        </w:rPr>
        <w:t xml:space="preserve"> </w:t>
      </w:r>
      <w:r>
        <w:rPr>
          <w:spacing w:val="-2"/>
          <w:sz w:val="28"/>
        </w:rPr>
        <w:t>хранение</w:t>
      </w:r>
      <w:r>
        <w:rPr>
          <w:spacing w:val="-9"/>
          <w:sz w:val="28"/>
        </w:rPr>
        <w:t xml:space="preserve"> </w:t>
      </w:r>
      <w:r>
        <w:rPr>
          <w:spacing w:val="-2"/>
          <w:sz w:val="28"/>
        </w:rPr>
        <w:t>информации</w:t>
      </w:r>
      <w:r>
        <w:rPr>
          <w:spacing w:val="-5"/>
          <w:sz w:val="28"/>
        </w:rPr>
        <w:t xml:space="preserve"> </w:t>
      </w:r>
      <w:r>
        <w:rPr>
          <w:spacing w:val="-2"/>
          <w:sz w:val="28"/>
        </w:rPr>
        <w:t>о</w:t>
      </w:r>
      <w:r>
        <w:rPr>
          <w:spacing w:val="-11"/>
          <w:sz w:val="28"/>
        </w:rPr>
        <w:t xml:space="preserve"> </w:t>
      </w:r>
      <w:r>
        <w:rPr>
          <w:spacing w:val="-2"/>
          <w:sz w:val="28"/>
        </w:rPr>
        <w:t>ходе</w:t>
      </w:r>
      <w:r>
        <w:rPr>
          <w:spacing w:val="-10"/>
          <w:sz w:val="28"/>
        </w:rPr>
        <w:t xml:space="preserve"> </w:t>
      </w:r>
      <w:r>
        <w:rPr>
          <w:spacing w:val="-2"/>
          <w:sz w:val="28"/>
        </w:rPr>
        <w:t>образовательногопроцесса;</w:t>
      </w:r>
    </w:p>
    <w:p w:rsidR="009F1388" w:rsidRDefault="00A625AB">
      <w:pPr>
        <w:pStyle w:val="a4"/>
        <w:numPr>
          <w:ilvl w:val="0"/>
          <w:numId w:val="18"/>
        </w:numPr>
        <w:tabs>
          <w:tab w:val="left" w:pos="2549"/>
        </w:tabs>
        <w:ind w:right="844" w:firstLine="566"/>
        <w:jc w:val="both"/>
        <w:rPr>
          <w:sz w:val="28"/>
        </w:rPr>
      </w:pPr>
      <w:r>
        <w:rPr>
          <w:spacing w:val="-4"/>
          <w:sz w:val="28"/>
        </w:rPr>
        <w:t>проведение</w:t>
      </w:r>
      <w:r>
        <w:rPr>
          <w:spacing w:val="-14"/>
          <w:sz w:val="28"/>
        </w:rPr>
        <w:t xml:space="preserve"> </w:t>
      </w:r>
      <w:r>
        <w:rPr>
          <w:spacing w:val="-4"/>
          <w:sz w:val="28"/>
        </w:rPr>
        <w:t>массовых</w:t>
      </w:r>
      <w:r>
        <w:rPr>
          <w:spacing w:val="-13"/>
          <w:sz w:val="28"/>
        </w:rPr>
        <w:t xml:space="preserve"> </w:t>
      </w:r>
      <w:r>
        <w:rPr>
          <w:spacing w:val="-4"/>
          <w:sz w:val="28"/>
        </w:rPr>
        <w:t>мероприятий,</w:t>
      </w:r>
      <w:r>
        <w:rPr>
          <w:spacing w:val="-12"/>
          <w:sz w:val="28"/>
        </w:rPr>
        <w:t xml:space="preserve"> </w:t>
      </w:r>
      <w:r>
        <w:rPr>
          <w:spacing w:val="-4"/>
          <w:sz w:val="28"/>
        </w:rPr>
        <w:t>досуга с просмотром видеоматериа</w:t>
      </w:r>
      <w:r>
        <w:rPr>
          <w:spacing w:val="-14"/>
          <w:sz w:val="28"/>
        </w:rPr>
        <w:t xml:space="preserve"> </w:t>
      </w:r>
      <w:r>
        <w:rPr>
          <w:spacing w:val="-4"/>
          <w:sz w:val="28"/>
        </w:rPr>
        <w:t xml:space="preserve">- </w:t>
      </w:r>
      <w:r>
        <w:rPr>
          <w:sz w:val="28"/>
        </w:rPr>
        <w:t>лов,</w:t>
      </w:r>
      <w:r>
        <w:rPr>
          <w:spacing w:val="-18"/>
          <w:sz w:val="28"/>
        </w:rPr>
        <w:t xml:space="preserve"> </w:t>
      </w:r>
      <w:r>
        <w:rPr>
          <w:sz w:val="28"/>
        </w:rPr>
        <w:t>организацию</w:t>
      </w:r>
      <w:r>
        <w:rPr>
          <w:spacing w:val="-17"/>
          <w:sz w:val="28"/>
        </w:rPr>
        <w:t xml:space="preserve"> </w:t>
      </w:r>
      <w:r>
        <w:rPr>
          <w:sz w:val="28"/>
        </w:rPr>
        <w:t>театрализованных</w:t>
      </w:r>
      <w:r>
        <w:rPr>
          <w:spacing w:val="-18"/>
          <w:sz w:val="28"/>
        </w:rPr>
        <w:t xml:space="preserve"> </w:t>
      </w:r>
      <w:r>
        <w:rPr>
          <w:sz w:val="28"/>
        </w:rPr>
        <w:t>представлений,</w:t>
      </w:r>
      <w:r>
        <w:rPr>
          <w:spacing w:val="-17"/>
          <w:sz w:val="28"/>
        </w:rPr>
        <w:t xml:space="preserve"> </w:t>
      </w:r>
      <w:r>
        <w:rPr>
          <w:sz w:val="28"/>
        </w:rPr>
        <w:t>обеспеченных</w:t>
      </w:r>
      <w:r>
        <w:rPr>
          <w:spacing w:val="-18"/>
          <w:sz w:val="28"/>
        </w:rPr>
        <w:t xml:space="preserve"> </w:t>
      </w:r>
      <w:r>
        <w:rPr>
          <w:sz w:val="28"/>
        </w:rPr>
        <w:t>озвучиванием</w:t>
      </w:r>
      <w:r>
        <w:rPr>
          <w:spacing w:val="-17"/>
          <w:sz w:val="28"/>
        </w:rPr>
        <w:t xml:space="preserve"> </w:t>
      </w:r>
      <w:r>
        <w:rPr>
          <w:sz w:val="28"/>
        </w:rPr>
        <w:t xml:space="preserve">и </w:t>
      </w:r>
      <w:r>
        <w:rPr>
          <w:spacing w:val="-2"/>
          <w:sz w:val="28"/>
        </w:rPr>
        <w:t>освещением;</w:t>
      </w:r>
    </w:p>
    <w:p w:rsidR="009F1388" w:rsidRDefault="00A625AB">
      <w:pPr>
        <w:pStyle w:val="a4"/>
        <w:numPr>
          <w:ilvl w:val="0"/>
          <w:numId w:val="18"/>
        </w:numPr>
        <w:tabs>
          <w:tab w:val="left" w:pos="2549"/>
        </w:tabs>
        <w:ind w:right="854" w:firstLine="566"/>
        <w:jc w:val="both"/>
        <w:rPr>
          <w:sz w:val="28"/>
        </w:rPr>
      </w:pPr>
      <w:r>
        <w:rPr>
          <w:sz w:val="28"/>
        </w:rPr>
        <w:t>взаимодействие между</w:t>
      </w:r>
      <w:r>
        <w:rPr>
          <w:spacing w:val="-1"/>
          <w:sz w:val="28"/>
        </w:rPr>
        <w:t xml:space="preserve"> </w:t>
      </w:r>
      <w:r>
        <w:rPr>
          <w:sz w:val="28"/>
        </w:rPr>
        <w:t>участниками</w:t>
      </w:r>
      <w:r>
        <w:rPr>
          <w:spacing w:val="-1"/>
          <w:sz w:val="28"/>
        </w:rPr>
        <w:t xml:space="preserve"> </w:t>
      </w:r>
      <w:r>
        <w:rPr>
          <w:sz w:val="28"/>
        </w:rPr>
        <w:t>образовательного</w:t>
      </w:r>
      <w:r>
        <w:rPr>
          <w:spacing w:val="-1"/>
          <w:sz w:val="28"/>
        </w:rPr>
        <w:t xml:space="preserve"> </w:t>
      </w:r>
      <w:r>
        <w:rPr>
          <w:sz w:val="28"/>
        </w:rPr>
        <w:t>процесса, в</w:t>
      </w:r>
      <w:r>
        <w:rPr>
          <w:spacing w:val="-3"/>
          <w:sz w:val="28"/>
        </w:rPr>
        <w:t xml:space="preserve"> </w:t>
      </w:r>
      <w:r>
        <w:rPr>
          <w:sz w:val="28"/>
        </w:rPr>
        <w:t>том числе синхронное и (или) асинхронное взаимодействие посредством локальной сети и Интернета;</w:t>
      </w:r>
    </w:p>
    <w:p w:rsidR="009F1388" w:rsidRDefault="00A625AB">
      <w:pPr>
        <w:pStyle w:val="a4"/>
        <w:numPr>
          <w:ilvl w:val="0"/>
          <w:numId w:val="18"/>
        </w:numPr>
        <w:tabs>
          <w:tab w:val="left" w:pos="2549"/>
        </w:tabs>
        <w:spacing w:before="2" w:line="237" w:lineRule="auto"/>
        <w:ind w:left="1483" w:right="1366" w:firstLine="216"/>
        <w:jc w:val="both"/>
        <w:rPr>
          <w:sz w:val="28"/>
        </w:rPr>
      </w:pPr>
      <w:r>
        <w:rPr>
          <w:spacing w:val="-2"/>
          <w:sz w:val="28"/>
        </w:rPr>
        <w:t>формирование</w:t>
      </w:r>
      <w:r>
        <w:rPr>
          <w:spacing w:val="-7"/>
          <w:sz w:val="28"/>
        </w:rPr>
        <w:t xml:space="preserve"> </w:t>
      </w:r>
      <w:r>
        <w:rPr>
          <w:spacing w:val="-2"/>
          <w:sz w:val="28"/>
        </w:rPr>
        <w:t>и</w:t>
      </w:r>
      <w:r>
        <w:rPr>
          <w:spacing w:val="-11"/>
          <w:sz w:val="28"/>
        </w:rPr>
        <w:t xml:space="preserve"> </w:t>
      </w:r>
      <w:r>
        <w:rPr>
          <w:spacing w:val="-2"/>
          <w:sz w:val="28"/>
        </w:rPr>
        <w:t>хранение</w:t>
      </w:r>
      <w:r>
        <w:rPr>
          <w:spacing w:val="-9"/>
          <w:sz w:val="28"/>
        </w:rPr>
        <w:t xml:space="preserve"> </w:t>
      </w:r>
      <w:r>
        <w:rPr>
          <w:spacing w:val="-2"/>
          <w:sz w:val="28"/>
        </w:rPr>
        <w:t xml:space="preserve">электронного портфолио обучающегося. </w:t>
      </w:r>
      <w:r>
        <w:rPr>
          <w:sz w:val="28"/>
        </w:rPr>
        <w:t>Информационно-обр</w:t>
      </w:r>
      <w:r w:rsidR="00B00AC1">
        <w:rPr>
          <w:sz w:val="28"/>
        </w:rPr>
        <w:t>азовательная среда МБОУ СОШ с.Поляковка</w:t>
      </w:r>
      <w:r>
        <w:rPr>
          <w:sz w:val="28"/>
        </w:rPr>
        <w:t xml:space="preserve"> обеспечивает:</w:t>
      </w:r>
    </w:p>
    <w:p w:rsidR="009F1388" w:rsidRDefault="00A625AB">
      <w:pPr>
        <w:pStyle w:val="a4"/>
        <w:numPr>
          <w:ilvl w:val="0"/>
          <w:numId w:val="17"/>
        </w:numPr>
        <w:tabs>
          <w:tab w:val="left" w:pos="1309"/>
        </w:tabs>
        <w:spacing w:before="3"/>
        <w:ind w:right="876" w:firstLine="0"/>
        <w:rPr>
          <w:sz w:val="28"/>
        </w:rPr>
      </w:pPr>
      <w:r>
        <w:rPr>
          <w:sz w:val="28"/>
        </w:rPr>
        <w:t>возможность использования участниками</w:t>
      </w:r>
      <w:r>
        <w:rPr>
          <w:spacing w:val="-2"/>
          <w:sz w:val="28"/>
        </w:rPr>
        <w:t xml:space="preserve"> </w:t>
      </w:r>
      <w:r>
        <w:rPr>
          <w:sz w:val="28"/>
        </w:rPr>
        <w:t>образовательного</w:t>
      </w:r>
      <w:r>
        <w:rPr>
          <w:spacing w:val="-5"/>
          <w:sz w:val="28"/>
        </w:rPr>
        <w:t xml:space="preserve"> </w:t>
      </w:r>
      <w:r>
        <w:rPr>
          <w:sz w:val="28"/>
        </w:rPr>
        <w:t>процесса ресурсов</w:t>
      </w:r>
      <w:r>
        <w:rPr>
          <w:spacing w:val="-3"/>
          <w:sz w:val="28"/>
        </w:rPr>
        <w:t xml:space="preserve"> </w:t>
      </w:r>
      <w:r>
        <w:rPr>
          <w:sz w:val="28"/>
        </w:rPr>
        <w:t>и сервисов цифровой образовательной среды;</w:t>
      </w:r>
    </w:p>
    <w:p w:rsidR="009F1388" w:rsidRDefault="00A625AB">
      <w:pPr>
        <w:pStyle w:val="a4"/>
        <w:numPr>
          <w:ilvl w:val="0"/>
          <w:numId w:val="17"/>
        </w:numPr>
        <w:tabs>
          <w:tab w:val="left" w:pos="1333"/>
        </w:tabs>
        <w:spacing w:before="4"/>
        <w:ind w:left="1333" w:hanging="200"/>
        <w:rPr>
          <w:sz w:val="28"/>
        </w:rPr>
      </w:pPr>
      <w:r>
        <w:rPr>
          <w:sz w:val="28"/>
        </w:rPr>
        <w:lastRenderedPageBreak/>
        <w:t>безопасный</w:t>
      </w:r>
      <w:r>
        <w:rPr>
          <w:spacing w:val="19"/>
          <w:sz w:val="28"/>
        </w:rPr>
        <w:t xml:space="preserve"> </w:t>
      </w:r>
      <w:r>
        <w:rPr>
          <w:sz w:val="28"/>
        </w:rPr>
        <w:t>доступ</w:t>
      </w:r>
      <w:r>
        <w:rPr>
          <w:spacing w:val="18"/>
          <w:sz w:val="28"/>
        </w:rPr>
        <w:t xml:space="preserve"> </w:t>
      </w:r>
      <w:r>
        <w:rPr>
          <w:sz w:val="28"/>
        </w:rPr>
        <w:t>к</w:t>
      </w:r>
      <w:r>
        <w:rPr>
          <w:spacing w:val="21"/>
          <w:sz w:val="28"/>
        </w:rPr>
        <w:t xml:space="preserve"> </w:t>
      </w:r>
      <w:r>
        <w:rPr>
          <w:sz w:val="28"/>
        </w:rPr>
        <w:t>верифицированным</w:t>
      </w:r>
      <w:r>
        <w:rPr>
          <w:spacing w:val="21"/>
          <w:sz w:val="28"/>
        </w:rPr>
        <w:t xml:space="preserve"> </w:t>
      </w:r>
      <w:r>
        <w:rPr>
          <w:sz w:val="28"/>
        </w:rPr>
        <w:t>образовательным</w:t>
      </w:r>
      <w:r>
        <w:rPr>
          <w:spacing w:val="21"/>
          <w:sz w:val="28"/>
        </w:rPr>
        <w:t xml:space="preserve"> </w:t>
      </w:r>
      <w:r>
        <w:rPr>
          <w:sz w:val="28"/>
        </w:rPr>
        <w:t>ресурсам</w:t>
      </w:r>
      <w:r>
        <w:rPr>
          <w:spacing w:val="20"/>
          <w:sz w:val="28"/>
        </w:rPr>
        <w:t xml:space="preserve"> </w:t>
      </w:r>
      <w:r>
        <w:rPr>
          <w:spacing w:val="-2"/>
          <w:sz w:val="28"/>
        </w:rPr>
        <w:t>цифровой</w:t>
      </w:r>
    </w:p>
    <w:p w:rsidR="009F1388" w:rsidRDefault="00A625AB">
      <w:pPr>
        <w:pStyle w:val="a3"/>
        <w:spacing w:before="76" w:line="322" w:lineRule="exact"/>
        <w:ind w:firstLine="0"/>
        <w:jc w:val="left"/>
      </w:pPr>
      <w:r>
        <w:rPr>
          <w:spacing w:val="-2"/>
        </w:rPr>
        <w:t>образовательной</w:t>
      </w:r>
      <w:r>
        <w:rPr>
          <w:spacing w:val="8"/>
        </w:rPr>
        <w:t xml:space="preserve"> </w:t>
      </w:r>
      <w:r>
        <w:rPr>
          <w:spacing w:val="-2"/>
        </w:rPr>
        <w:t>среды;</w:t>
      </w:r>
    </w:p>
    <w:p w:rsidR="009F1388" w:rsidRDefault="00A625AB">
      <w:pPr>
        <w:pStyle w:val="a4"/>
        <w:numPr>
          <w:ilvl w:val="0"/>
          <w:numId w:val="17"/>
        </w:numPr>
        <w:tabs>
          <w:tab w:val="left" w:pos="1295"/>
        </w:tabs>
        <w:spacing w:line="319" w:lineRule="exact"/>
        <w:ind w:left="1295" w:hanging="162"/>
        <w:jc w:val="left"/>
        <w:rPr>
          <w:sz w:val="28"/>
        </w:rPr>
      </w:pPr>
      <w:r>
        <w:rPr>
          <w:spacing w:val="-2"/>
          <w:sz w:val="28"/>
        </w:rPr>
        <w:t>информационно-методическую</w:t>
      </w:r>
      <w:r>
        <w:rPr>
          <w:spacing w:val="11"/>
          <w:sz w:val="28"/>
        </w:rPr>
        <w:t xml:space="preserve"> </w:t>
      </w:r>
      <w:r>
        <w:rPr>
          <w:spacing w:val="-2"/>
          <w:sz w:val="28"/>
        </w:rPr>
        <w:t>поддержку</w:t>
      </w:r>
      <w:r>
        <w:rPr>
          <w:spacing w:val="6"/>
          <w:sz w:val="28"/>
        </w:rPr>
        <w:t xml:space="preserve"> </w:t>
      </w:r>
      <w:r>
        <w:rPr>
          <w:spacing w:val="-2"/>
          <w:sz w:val="28"/>
        </w:rPr>
        <w:t>образовательной</w:t>
      </w:r>
      <w:r>
        <w:rPr>
          <w:spacing w:val="13"/>
          <w:sz w:val="28"/>
        </w:rPr>
        <w:t xml:space="preserve"> </w:t>
      </w:r>
      <w:r>
        <w:rPr>
          <w:spacing w:val="-2"/>
          <w:sz w:val="28"/>
        </w:rPr>
        <w:t>деятельности;</w:t>
      </w:r>
    </w:p>
    <w:p w:rsidR="009F1388" w:rsidRDefault="00A625AB">
      <w:pPr>
        <w:pStyle w:val="a4"/>
        <w:numPr>
          <w:ilvl w:val="0"/>
          <w:numId w:val="17"/>
        </w:numPr>
        <w:tabs>
          <w:tab w:val="left" w:pos="1357"/>
        </w:tabs>
        <w:ind w:right="884" w:firstLine="0"/>
        <w:jc w:val="left"/>
        <w:rPr>
          <w:sz w:val="28"/>
        </w:rPr>
      </w:pPr>
      <w:r>
        <w:rPr>
          <w:sz w:val="28"/>
        </w:rPr>
        <w:t>информационное</w:t>
      </w:r>
      <w:r>
        <w:rPr>
          <w:spacing w:val="40"/>
          <w:sz w:val="28"/>
        </w:rPr>
        <w:t xml:space="preserve"> </w:t>
      </w:r>
      <w:r>
        <w:rPr>
          <w:sz w:val="28"/>
        </w:rPr>
        <w:t>сопровождение</w:t>
      </w:r>
      <w:r>
        <w:rPr>
          <w:spacing w:val="40"/>
          <w:sz w:val="28"/>
        </w:rPr>
        <w:t xml:space="preserve"> </w:t>
      </w:r>
      <w:r>
        <w:rPr>
          <w:sz w:val="28"/>
        </w:rPr>
        <w:t>проектирования</w:t>
      </w:r>
      <w:r>
        <w:rPr>
          <w:spacing w:val="40"/>
          <w:sz w:val="28"/>
        </w:rPr>
        <w:t xml:space="preserve"> </w:t>
      </w:r>
      <w:r>
        <w:rPr>
          <w:sz w:val="28"/>
        </w:rPr>
        <w:t>обучающимися</w:t>
      </w:r>
      <w:r>
        <w:rPr>
          <w:spacing w:val="40"/>
          <w:sz w:val="28"/>
        </w:rPr>
        <w:t xml:space="preserve"> </w:t>
      </w:r>
      <w:r>
        <w:rPr>
          <w:sz w:val="28"/>
        </w:rPr>
        <w:t>планов</w:t>
      </w:r>
      <w:r>
        <w:rPr>
          <w:spacing w:val="40"/>
          <w:sz w:val="28"/>
        </w:rPr>
        <w:t xml:space="preserve"> </w:t>
      </w:r>
      <w:r>
        <w:rPr>
          <w:sz w:val="28"/>
        </w:rPr>
        <w:t>про- должения образования и будущего профессионального самоопределения;</w:t>
      </w:r>
    </w:p>
    <w:p w:rsidR="009F1388" w:rsidRDefault="00A625AB">
      <w:pPr>
        <w:pStyle w:val="a4"/>
        <w:numPr>
          <w:ilvl w:val="0"/>
          <w:numId w:val="17"/>
        </w:numPr>
        <w:tabs>
          <w:tab w:val="left" w:pos="1309"/>
        </w:tabs>
        <w:ind w:right="875" w:firstLine="0"/>
        <w:jc w:val="left"/>
        <w:rPr>
          <w:sz w:val="28"/>
        </w:rPr>
      </w:pPr>
      <w:r>
        <w:rPr>
          <w:sz w:val="28"/>
        </w:rPr>
        <w:t>планирование образовательной деятельности и</w:t>
      </w:r>
      <w:r>
        <w:rPr>
          <w:spacing w:val="-2"/>
          <w:sz w:val="28"/>
        </w:rPr>
        <w:t xml:space="preserve"> </w:t>
      </w:r>
      <w:r>
        <w:rPr>
          <w:sz w:val="28"/>
        </w:rPr>
        <w:t>ее ресурсного обеспечения; - мо- ниторинг и фиксацию хода и результатов образовательной деятельности;</w:t>
      </w:r>
    </w:p>
    <w:p w:rsidR="009F1388" w:rsidRDefault="00A625AB">
      <w:pPr>
        <w:pStyle w:val="a4"/>
        <w:numPr>
          <w:ilvl w:val="0"/>
          <w:numId w:val="17"/>
        </w:numPr>
        <w:tabs>
          <w:tab w:val="left" w:pos="1295"/>
        </w:tabs>
        <w:spacing w:line="321" w:lineRule="exact"/>
        <w:ind w:left="1295" w:hanging="162"/>
        <w:jc w:val="left"/>
        <w:rPr>
          <w:sz w:val="28"/>
        </w:rPr>
      </w:pPr>
      <w:r>
        <w:rPr>
          <w:sz w:val="28"/>
        </w:rPr>
        <w:t>мониторинг</w:t>
      </w:r>
      <w:r>
        <w:rPr>
          <w:spacing w:val="-15"/>
          <w:sz w:val="28"/>
        </w:rPr>
        <w:t xml:space="preserve"> </w:t>
      </w:r>
      <w:r>
        <w:rPr>
          <w:sz w:val="28"/>
        </w:rPr>
        <w:t>здоровья</w:t>
      </w:r>
      <w:r>
        <w:rPr>
          <w:spacing w:val="-9"/>
          <w:sz w:val="28"/>
        </w:rPr>
        <w:t xml:space="preserve"> </w:t>
      </w:r>
      <w:r>
        <w:rPr>
          <w:spacing w:val="-2"/>
          <w:sz w:val="28"/>
        </w:rPr>
        <w:t>обучающихся;</w:t>
      </w:r>
    </w:p>
    <w:p w:rsidR="009F1388" w:rsidRDefault="00A625AB">
      <w:pPr>
        <w:pStyle w:val="a4"/>
        <w:numPr>
          <w:ilvl w:val="0"/>
          <w:numId w:val="17"/>
        </w:numPr>
        <w:tabs>
          <w:tab w:val="left" w:pos="1386"/>
        </w:tabs>
        <w:spacing w:before="63"/>
        <w:ind w:right="863" w:firstLine="72"/>
        <w:rPr>
          <w:sz w:val="28"/>
        </w:rPr>
      </w:pPr>
      <w:r>
        <w:rPr>
          <w:sz w:val="28"/>
        </w:rPr>
        <w:t>современные процедуры создания, поиска, сбора, анализа, обработки, хранения и представления информации;</w:t>
      </w:r>
    </w:p>
    <w:p w:rsidR="009F1388" w:rsidRDefault="00A625AB">
      <w:pPr>
        <w:pStyle w:val="a4"/>
        <w:numPr>
          <w:ilvl w:val="0"/>
          <w:numId w:val="17"/>
        </w:numPr>
        <w:tabs>
          <w:tab w:val="left" w:pos="1367"/>
        </w:tabs>
        <w:spacing w:before="5"/>
        <w:ind w:right="846" w:firstLine="0"/>
        <w:rPr>
          <w:sz w:val="28"/>
        </w:rPr>
      </w:pPr>
      <w:r>
        <w:rPr>
          <w:sz w:val="28"/>
        </w:rPr>
        <w:t>дистанционное взаимодействие всех участников образовательных отношений (обучающихся, родителей (законных представителей) несовершеннолетних обу- чающихся, педагогических работников, органов управления в сфере образования, общественности), в том числе в рамках дистанционного образования с соблюде- нием законодательства Российской Федерации.</w:t>
      </w:r>
    </w:p>
    <w:p w:rsidR="009F1388" w:rsidRDefault="00A625AB">
      <w:pPr>
        <w:pStyle w:val="a3"/>
        <w:ind w:right="841" w:firstLine="422"/>
      </w:pPr>
      <w:r>
        <w:t xml:space="preserve">Информационно-образовательная среда (ИОС) является открытой педагогиче- ской системой, сформированной на основе разнообразных информационных об- 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w:t>
      </w:r>
      <w:r>
        <w:rPr>
          <w:spacing w:val="-2"/>
        </w:rPr>
        <w:t>обучающихся.</w:t>
      </w:r>
    </w:p>
    <w:p w:rsidR="009F1388" w:rsidRDefault="00A625AB">
      <w:pPr>
        <w:pStyle w:val="a3"/>
        <w:spacing w:before="1"/>
        <w:ind w:right="851" w:firstLine="561"/>
      </w:pPr>
      <w:r>
        <w:t>Основным</w:t>
      </w:r>
      <w:r w:rsidR="0083641A">
        <w:t xml:space="preserve">и компонентами ИОС МБОУ СОШ с.Поляковка </w:t>
      </w:r>
      <w:r>
        <w:t xml:space="preserve"> являются: ‒ учебно- 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w:t>
      </w:r>
      <w:r>
        <w:rPr>
          <w:spacing w:val="-4"/>
        </w:rPr>
        <w:t xml:space="preserve"> </w:t>
      </w:r>
      <w:r>
        <w:t>образования),</w:t>
      </w:r>
      <w:r>
        <w:rPr>
          <w:spacing w:val="-2"/>
        </w:rPr>
        <w:t xml:space="preserve"> </w:t>
      </w:r>
      <w:r>
        <w:t>из расчетане</w:t>
      </w:r>
      <w:r>
        <w:rPr>
          <w:spacing w:val="-4"/>
        </w:rPr>
        <w:t xml:space="preserve"> </w:t>
      </w:r>
      <w:r>
        <w:t>менее</w:t>
      </w:r>
      <w:r>
        <w:rPr>
          <w:spacing w:val="-4"/>
        </w:rPr>
        <w:t xml:space="preserve"> </w:t>
      </w:r>
      <w:r>
        <w:t>одного учебника</w:t>
      </w:r>
      <w:r>
        <w:rPr>
          <w:spacing w:val="-4"/>
        </w:rPr>
        <w:t xml:space="preserve"> </w:t>
      </w:r>
      <w:r>
        <w:t>по учебному предмету обязательной части учебного плана на одного обучающегося;</w:t>
      </w:r>
    </w:p>
    <w:p w:rsidR="009F1388" w:rsidRDefault="00A625AB">
      <w:pPr>
        <w:pStyle w:val="a4"/>
        <w:numPr>
          <w:ilvl w:val="0"/>
          <w:numId w:val="16"/>
        </w:numPr>
        <w:tabs>
          <w:tab w:val="left" w:pos="1372"/>
        </w:tabs>
        <w:spacing w:line="242" w:lineRule="auto"/>
        <w:ind w:right="875" w:firstLine="0"/>
        <w:jc w:val="left"/>
        <w:rPr>
          <w:sz w:val="28"/>
        </w:rPr>
      </w:pPr>
      <w:r>
        <w:rPr>
          <w:sz w:val="28"/>
        </w:rPr>
        <w:t>фонд дополнительной литературы (художественная и научно-популярная лите- ратура, справочно-библиографические и периодические издания);</w:t>
      </w:r>
    </w:p>
    <w:p w:rsidR="009F1388" w:rsidRDefault="00A625AB">
      <w:pPr>
        <w:pStyle w:val="a4"/>
        <w:numPr>
          <w:ilvl w:val="0"/>
          <w:numId w:val="16"/>
        </w:numPr>
        <w:tabs>
          <w:tab w:val="left" w:pos="1526"/>
        </w:tabs>
        <w:spacing w:line="242" w:lineRule="auto"/>
        <w:ind w:right="1298" w:firstLine="72"/>
        <w:jc w:val="left"/>
        <w:rPr>
          <w:sz w:val="28"/>
        </w:rPr>
      </w:pPr>
      <w:r>
        <w:rPr>
          <w:sz w:val="28"/>
        </w:rPr>
        <w:t>учебно-наглядные пособия (средства</w:t>
      </w:r>
      <w:r>
        <w:rPr>
          <w:spacing w:val="28"/>
          <w:sz w:val="28"/>
        </w:rPr>
        <w:t xml:space="preserve"> </w:t>
      </w:r>
      <w:r>
        <w:rPr>
          <w:sz w:val="28"/>
        </w:rPr>
        <w:t>натурного фонда,</w:t>
      </w:r>
      <w:r>
        <w:rPr>
          <w:spacing w:val="33"/>
          <w:sz w:val="28"/>
        </w:rPr>
        <w:t xml:space="preserve"> </w:t>
      </w:r>
      <w:r>
        <w:rPr>
          <w:sz w:val="28"/>
        </w:rPr>
        <w:t>модели,</w:t>
      </w:r>
      <w:r>
        <w:rPr>
          <w:spacing w:val="28"/>
          <w:sz w:val="28"/>
        </w:rPr>
        <w:t xml:space="preserve"> </w:t>
      </w:r>
      <w:r>
        <w:rPr>
          <w:sz w:val="28"/>
        </w:rPr>
        <w:t>печатные, экранно-звуковые средства, мультимедийные средства);</w:t>
      </w:r>
    </w:p>
    <w:p w:rsidR="009F1388" w:rsidRDefault="00A625AB">
      <w:pPr>
        <w:pStyle w:val="a4"/>
        <w:numPr>
          <w:ilvl w:val="0"/>
          <w:numId w:val="16"/>
        </w:numPr>
        <w:tabs>
          <w:tab w:val="left" w:pos="1344"/>
        </w:tabs>
        <w:spacing w:line="319" w:lineRule="exact"/>
        <w:ind w:left="1344" w:hanging="211"/>
        <w:jc w:val="left"/>
        <w:rPr>
          <w:sz w:val="28"/>
        </w:rPr>
      </w:pPr>
      <w:r>
        <w:rPr>
          <w:spacing w:val="-2"/>
          <w:sz w:val="28"/>
        </w:rPr>
        <w:t>информационно-образовательные</w:t>
      </w:r>
      <w:r>
        <w:rPr>
          <w:spacing w:val="10"/>
          <w:sz w:val="28"/>
        </w:rPr>
        <w:t xml:space="preserve"> </w:t>
      </w:r>
      <w:r>
        <w:rPr>
          <w:spacing w:val="-2"/>
          <w:sz w:val="28"/>
        </w:rPr>
        <w:t>ресурсы</w:t>
      </w:r>
      <w:r>
        <w:rPr>
          <w:spacing w:val="15"/>
          <w:sz w:val="28"/>
        </w:rPr>
        <w:t xml:space="preserve"> </w:t>
      </w:r>
      <w:r>
        <w:rPr>
          <w:spacing w:val="-2"/>
          <w:sz w:val="28"/>
        </w:rPr>
        <w:t>Интернета;</w:t>
      </w:r>
    </w:p>
    <w:p w:rsidR="009F1388" w:rsidRDefault="00A625AB">
      <w:pPr>
        <w:pStyle w:val="a4"/>
        <w:numPr>
          <w:ilvl w:val="0"/>
          <w:numId w:val="16"/>
        </w:numPr>
        <w:tabs>
          <w:tab w:val="left" w:pos="1344"/>
        </w:tabs>
        <w:spacing w:line="317" w:lineRule="exact"/>
        <w:ind w:left="1344" w:hanging="211"/>
        <w:jc w:val="left"/>
        <w:rPr>
          <w:sz w:val="28"/>
        </w:rPr>
      </w:pPr>
      <w:r>
        <w:rPr>
          <w:spacing w:val="-2"/>
          <w:sz w:val="28"/>
        </w:rPr>
        <w:t>информационно-телекоммуникационная</w:t>
      </w:r>
      <w:r>
        <w:rPr>
          <w:spacing w:val="27"/>
          <w:sz w:val="28"/>
        </w:rPr>
        <w:t xml:space="preserve"> </w:t>
      </w:r>
      <w:r>
        <w:rPr>
          <w:spacing w:val="-2"/>
          <w:sz w:val="28"/>
        </w:rPr>
        <w:t>инфраструктура;</w:t>
      </w:r>
    </w:p>
    <w:p w:rsidR="009F1388" w:rsidRDefault="00A625AB">
      <w:pPr>
        <w:pStyle w:val="a4"/>
        <w:numPr>
          <w:ilvl w:val="0"/>
          <w:numId w:val="16"/>
        </w:numPr>
        <w:tabs>
          <w:tab w:val="left" w:pos="1435"/>
        </w:tabs>
        <w:spacing w:line="242" w:lineRule="auto"/>
        <w:ind w:right="1153" w:firstLine="0"/>
        <w:jc w:val="left"/>
        <w:rPr>
          <w:sz w:val="28"/>
        </w:rPr>
      </w:pPr>
      <w:r>
        <w:rPr>
          <w:sz w:val="28"/>
        </w:rPr>
        <w:t>технические средства, обеспечивающие функционирование информационно- образовательной среды;</w:t>
      </w:r>
    </w:p>
    <w:p w:rsidR="009F1388" w:rsidRDefault="00A625AB">
      <w:pPr>
        <w:pStyle w:val="a4"/>
        <w:numPr>
          <w:ilvl w:val="0"/>
          <w:numId w:val="16"/>
        </w:numPr>
        <w:tabs>
          <w:tab w:val="left" w:pos="1411"/>
        </w:tabs>
        <w:ind w:right="884" w:firstLine="0"/>
        <w:jc w:val="left"/>
        <w:rPr>
          <w:sz w:val="28"/>
        </w:rPr>
      </w:pPr>
      <w:r>
        <w:rPr>
          <w:sz w:val="28"/>
        </w:rPr>
        <w:t>программные</w:t>
      </w:r>
      <w:r>
        <w:rPr>
          <w:spacing w:val="40"/>
          <w:sz w:val="28"/>
        </w:rPr>
        <w:t xml:space="preserve"> </w:t>
      </w:r>
      <w:r>
        <w:rPr>
          <w:sz w:val="28"/>
        </w:rPr>
        <w:t>инструменты,</w:t>
      </w:r>
      <w:r>
        <w:rPr>
          <w:spacing w:val="40"/>
          <w:sz w:val="28"/>
        </w:rPr>
        <w:t xml:space="preserve"> </w:t>
      </w:r>
      <w:r>
        <w:rPr>
          <w:sz w:val="28"/>
        </w:rPr>
        <w:t>обеспечивающие</w:t>
      </w:r>
      <w:r>
        <w:rPr>
          <w:spacing w:val="40"/>
          <w:sz w:val="28"/>
        </w:rPr>
        <w:t xml:space="preserve"> </w:t>
      </w:r>
      <w:r>
        <w:rPr>
          <w:sz w:val="28"/>
        </w:rPr>
        <w:t>функционирование</w:t>
      </w:r>
      <w:r>
        <w:rPr>
          <w:spacing w:val="40"/>
          <w:sz w:val="28"/>
        </w:rPr>
        <w:t xml:space="preserve"> </w:t>
      </w:r>
      <w:r>
        <w:rPr>
          <w:sz w:val="28"/>
        </w:rPr>
        <w:t>информаци- онно-образовательной среды;</w:t>
      </w:r>
    </w:p>
    <w:p w:rsidR="009F1388" w:rsidRDefault="00A625AB">
      <w:pPr>
        <w:pStyle w:val="a4"/>
        <w:numPr>
          <w:ilvl w:val="0"/>
          <w:numId w:val="16"/>
        </w:numPr>
        <w:tabs>
          <w:tab w:val="left" w:pos="1622"/>
          <w:tab w:val="left" w:pos="2837"/>
          <w:tab w:val="left" w:pos="4686"/>
          <w:tab w:val="left" w:pos="6357"/>
          <w:tab w:val="left" w:pos="9018"/>
        </w:tabs>
        <w:spacing w:before="3" w:line="244" w:lineRule="auto"/>
        <w:ind w:right="856" w:firstLine="0"/>
        <w:jc w:val="left"/>
        <w:rPr>
          <w:sz w:val="28"/>
        </w:rPr>
      </w:pPr>
      <w:r>
        <w:rPr>
          <w:spacing w:val="-2"/>
          <w:sz w:val="28"/>
        </w:rPr>
        <w:t>служба</w:t>
      </w:r>
      <w:r>
        <w:rPr>
          <w:sz w:val="28"/>
        </w:rPr>
        <w:tab/>
      </w:r>
      <w:r>
        <w:rPr>
          <w:spacing w:val="-2"/>
          <w:sz w:val="28"/>
        </w:rPr>
        <w:t>технической</w:t>
      </w:r>
      <w:r>
        <w:rPr>
          <w:sz w:val="28"/>
        </w:rPr>
        <w:tab/>
      </w:r>
      <w:r>
        <w:rPr>
          <w:spacing w:val="-2"/>
          <w:sz w:val="28"/>
        </w:rPr>
        <w:t>поддержки</w:t>
      </w:r>
      <w:r>
        <w:rPr>
          <w:sz w:val="28"/>
        </w:rPr>
        <w:tab/>
      </w:r>
      <w:r>
        <w:rPr>
          <w:spacing w:val="-2"/>
          <w:sz w:val="28"/>
        </w:rPr>
        <w:t>функционирования</w:t>
      </w:r>
      <w:r>
        <w:rPr>
          <w:sz w:val="28"/>
        </w:rPr>
        <w:tab/>
      </w:r>
      <w:r>
        <w:rPr>
          <w:spacing w:val="-2"/>
          <w:sz w:val="28"/>
        </w:rPr>
        <w:t xml:space="preserve">информационно- </w:t>
      </w:r>
      <w:r>
        <w:rPr>
          <w:sz w:val="28"/>
        </w:rPr>
        <w:t>образовательной среды.</w:t>
      </w:r>
    </w:p>
    <w:p w:rsidR="009F1388" w:rsidRDefault="0083641A">
      <w:pPr>
        <w:pStyle w:val="a3"/>
        <w:spacing w:line="242" w:lineRule="auto"/>
        <w:ind w:right="161" w:firstLine="422"/>
        <w:jc w:val="left"/>
      </w:pPr>
      <w:r>
        <w:t>ИОС МБОУ СОШ с.Поляковка</w:t>
      </w:r>
      <w:r w:rsidR="00A625AB">
        <w:t xml:space="preserve"> предоставляет для</w:t>
      </w:r>
      <w:r>
        <w:t xml:space="preserve"> </w:t>
      </w:r>
      <w:r w:rsidR="00A625AB">
        <w:t>участников</w:t>
      </w:r>
      <w:r w:rsidR="00A625AB">
        <w:rPr>
          <w:spacing w:val="-6"/>
        </w:rPr>
        <w:t xml:space="preserve"> </w:t>
      </w:r>
      <w:r w:rsidR="00A625AB">
        <w:t>образовательного</w:t>
      </w:r>
      <w:r w:rsidR="00A625AB">
        <w:rPr>
          <w:spacing w:val="-4"/>
        </w:rPr>
        <w:t xml:space="preserve"> </w:t>
      </w:r>
      <w:r w:rsidR="00A625AB">
        <w:t xml:space="preserve">процесса </w:t>
      </w:r>
      <w:r w:rsidR="00A625AB">
        <w:rPr>
          <w:spacing w:val="-2"/>
        </w:rPr>
        <w:t>возможность:</w:t>
      </w:r>
    </w:p>
    <w:p w:rsidR="009F1388" w:rsidRDefault="00A625AB">
      <w:pPr>
        <w:pStyle w:val="a4"/>
        <w:numPr>
          <w:ilvl w:val="0"/>
          <w:numId w:val="16"/>
        </w:numPr>
        <w:tabs>
          <w:tab w:val="left" w:pos="1396"/>
        </w:tabs>
        <w:ind w:right="853" w:firstLine="0"/>
        <w:rPr>
          <w:sz w:val="28"/>
        </w:rPr>
      </w:pPr>
      <w:r>
        <w:rPr>
          <w:sz w:val="28"/>
        </w:rPr>
        <w:t>достижения обучающимися планируемых результатов освоения ООП НОО, в том числе для обучающихся с ограниченными возможностями здоровья (ОВЗ);</w:t>
      </w:r>
    </w:p>
    <w:p w:rsidR="009F1388" w:rsidRDefault="00A625AB">
      <w:pPr>
        <w:pStyle w:val="a4"/>
        <w:numPr>
          <w:ilvl w:val="0"/>
          <w:numId w:val="16"/>
        </w:numPr>
        <w:tabs>
          <w:tab w:val="left" w:pos="1358"/>
        </w:tabs>
        <w:ind w:right="841" w:firstLine="0"/>
        <w:rPr>
          <w:sz w:val="28"/>
        </w:rPr>
      </w:pPr>
      <w:r>
        <w:rPr>
          <w:sz w:val="28"/>
        </w:rPr>
        <w:t xml:space="preserve">развития личности, удовлетворения познавательных интересов, самореализации </w:t>
      </w:r>
      <w:r>
        <w:rPr>
          <w:sz w:val="28"/>
        </w:rPr>
        <w:lastRenderedPageBreak/>
        <w:t>обучающихся, в том числе одаренных и талантливых детей, через организацию учебной и внеурочной деятельности, социальных практик, включая общественно- полезную деятельность, профессиональной пробы, практическую подготовку, си- стему кружков, клубов, секций, студий с использованием возможностей органи- заций дополнительного образования, культуры и спорта, профессиональных</w:t>
      </w:r>
      <w:r>
        <w:rPr>
          <w:spacing w:val="-3"/>
          <w:sz w:val="28"/>
        </w:rPr>
        <w:t xml:space="preserve"> </w:t>
      </w:r>
      <w:r>
        <w:rPr>
          <w:sz w:val="28"/>
        </w:rPr>
        <w:t>обра- зовательных организаций и социальных партнеров в профессионально- производственном окружении;</w:t>
      </w:r>
    </w:p>
    <w:p w:rsidR="009F1388" w:rsidRDefault="00A625AB">
      <w:pPr>
        <w:pStyle w:val="a4"/>
        <w:numPr>
          <w:ilvl w:val="0"/>
          <w:numId w:val="16"/>
        </w:numPr>
        <w:tabs>
          <w:tab w:val="left" w:pos="1368"/>
        </w:tabs>
        <w:spacing w:before="63"/>
        <w:ind w:right="851" w:firstLine="0"/>
        <w:rPr>
          <w:sz w:val="28"/>
        </w:rPr>
      </w:pPr>
      <w:r>
        <w:rPr>
          <w:sz w:val="28"/>
        </w:rPr>
        <w:t>формирования функциональной грамотности обучающихся, включающей овла- дение ключевыми компетенциями, составляющими основу дальнейшего успеш- ного образования и ориентации в мире профессий;</w:t>
      </w:r>
    </w:p>
    <w:p w:rsidR="009F1388" w:rsidRDefault="00A625AB">
      <w:pPr>
        <w:pStyle w:val="a4"/>
        <w:numPr>
          <w:ilvl w:val="0"/>
          <w:numId w:val="16"/>
        </w:numPr>
        <w:tabs>
          <w:tab w:val="left" w:pos="1406"/>
        </w:tabs>
        <w:ind w:right="846" w:firstLine="0"/>
        <w:rPr>
          <w:sz w:val="28"/>
        </w:rPr>
      </w:pPr>
      <w:r>
        <w:rPr>
          <w:sz w:val="28"/>
        </w:rPr>
        <w:t>формирования социокультурных и духовно-нравственных ценностей обучаю- щихся, основ их гражданственности, российской гражданской идентичности и со- циально-профессиональных ориентаций;</w:t>
      </w:r>
    </w:p>
    <w:p w:rsidR="009F1388" w:rsidRDefault="00A625AB">
      <w:pPr>
        <w:pStyle w:val="a4"/>
        <w:numPr>
          <w:ilvl w:val="0"/>
          <w:numId w:val="16"/>
        </w:numPr>
        <w:tabs>
          <w:tab w:val="left" w:pos="1363"/>
        </w:tabs>
        <w:spacing w:before="4"/>
        <w:ind w:right="851" w:firstLine="0"/>
        <w:rPr>
          <w:sz w:val="28"/>
        </w:rPr>
      </w:pPr>
      <w:r>
        <w:rPr>
          <w:sz w:val="28"/>
        </w:rPr>
        <w:t xml:space="preserve">индивидуализации процесса образования посредством проектирования и реали- зации индивидуальных образовательных планов обучающихся, обеспечения их эффективной самостоятельной работы при поддержке педагогических работни- </w:t>
      </w:r>
      <w:r>
        <w:rPr>
          <w:spacing w:val="-4"/>
          <w:sz w:val="28"/>
        </w:rPr>
        <w:t>ков;</w:t>
      </w:r>
    </w:p>
    <w:p w:rsidR="009F1388" w:rsidRDefault="00A625AB">
      <w:pPr>
        <w:pStyle w:val="a4"/>
        <w:numPr>
          <w:ilvl w:val="0"/>
          <w:numId w:val="16"/>
        </w:numPr>
        <w:tabs>
          <w:tab w:val="left" w:pos="1363"/>
        </w:tabs>
        <w:ind w:right="851" w:firstLine="0"/>
        <w:rPr>
          <w:sz w:val="28"/>
        </w:rPr>
      </w:pPr>
      <w:r>
        <w:rPr>
          <w:sz w:val="28"/>
        </w:rPr>
        <w:t xml:space="preserve">включения обучающихся в процесс преобразования социальной среды населен- ного пункта, формирования у них лидерских качеств, опыта социальной деятель- ности, реализации социальных проектов и программ, в том числе в качестве во- </w:t>
      </w:r>
      <w:r>
        <w:rPr>
          <w:spacing w:val="-2"/>
          <w:sz w:val="28"/>
        </w:rPr>
        <w:t>лонтеров;</w:t>
      </w:r>
    </w:p>
    <w:p w:rsidR="009F1388" w:rsidRDefault="00A625AB">
      <w:pPr>
        <w:pStyle w:val="a4"/>
        <w:numPr>
          <w:ilvl w:val="0"/>
          <w:numId w:val="16"/>
        </w:numPr>
        <w:tabs>
          <w:tab w:val="left" w:pos="1348"/>
        </w:tabs>
        <w:spacing w:line="242" w:lineRule="auto"/>
        <w:ind w:right="851" w:firstLine="0"/>
        <w:rPr>
          <w:sz w:val="28"/>
        </w:rPr>
      </w:pPr>
      <w:r>
        <w:rPr>
          <w:sz w:val="28"/>
        </w:rPr>
        <w:t>формирования у</w:t>
      </w:r>
      <w:r>
        <w:rPr>
          <w:spacing w:val="-6"/>
          <w:sz w:val="28"/>
        </w:rPr>
        <w:t xml:space="preserve"> </w:t>
      </w:r>
      <w:r>
        <w:rPr>
          <w:sz w:val="28"/>
        </w:rPr>
        <w:t>обучающихся опыта самостоятельной</w:t>
      </w:r>
      <w:r>
        <w:rPr>
          <w:spacing w:val="-1"/>
          <w:sz w:val="28"/>
        </w:rPr>
        <w:t xml:space="preserve"> </w:t>
      </w:r>
      <w:r>
        <w:rPr>
          <w:sz w:val="28"/>
        </w:rPr>
        <w:t>образовательной</w:t>
      </w:r>
      <w:r>
        <w:rPr>
          <w:spacing w:val="-1"/>
          <w:sz w:val="28"/>
        </w:rPr>
        <w:t xml:space="preserve"> </w:t>
      </w:r>
      <w:r>
        <w:rPr>
          <w:sz w:val="28"/>
        </w:rPr>
        <w:t>и</w:t>
      </w:r>
      <w:r>
        <w:rPr>
          <w:spacing w:val="-1"/>
          <w:sz w:val="28"/>
        </w:rPr>
        <w:t xml:space="preserve"> </w:t>
      </w:r>
      <w:r>
        <w:rPr>
          <w:sz w:val="28"/>
        </w:rPr>
        <w:t>обще- ственной деятельности;</w:t>
      </w:r>
    </w:p>
    <w:p w:rsidR="009F1388" w:rsidRDefault="00A625AB">
      <w:pPr>
        <w:pStyle w:val="a4"/>
        <w:numPr>
          <w:ilvl w:val="0"/>
          <w:numId w:val="16"/>
        </w:numPr>
        <w:tabs>
          <w:tab w:val="left" w:pos="1435"/>
        </w:tabs>
        <w:spacing w:line="242" w:lineRule="auto"/>
        <w:ind w:right="859" w:firstLine="72"/>
        <w:rPr>
          <w:sz w:val="28"/>
        </w:rPr>
      </w:pPr>
      <w:r>
        <w:rPr>
          <w:sz w:val="28"/>
        </w:rPr>
        <w:t>формирования у обучающихся экологической грамотности, навыков здорового и безопасного для человека и окружающей его среды образа жизни;</w:t>
      </w:r>
    </w:p>
    <w:p w:rsidR="009F1388" w:rsidRDefault="00A625AB">
      <w:pPr>
        <w:pStyle w:val="a4"/>
        <w:numPr>
          <w:ilvl w:val="0"/>
          <w:numId w:val="16"/>
        </w:numPr>
        <w:tabs>
          <w:tab w:val="left" w:pos="1382"/>
        </w:tabs>
        <w:ind w:right="860" w:firstLine="0"/>
        <w:rPr>
          <w:sz w:val="28"/>
        </w:rPr>
      </w:pPr>
      <w:r>
        <w:rPr>
          <w:sz w:val="28"/>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9F1388" w:rsidRDefault="00A625AB">
      <w:pPr>
        <w:pStyle w:val="a4"/>
        <w:numPr>
          <w:ilvl w:val="0"/>
          <w:numId w:val="16"/>
        </w:numPr>
        <w:tabs>
          <w:tab w:val="left" w:pos="1440"/>
        </w:tabs>
        <w:spacing w:before="2"/>
        <w:ind w:right="846" w:firstLine="72"/>
        <w:rPr>
          <w:sz w:val="28"/>
        </w:rPr>
      </w:pPr>
      <w:r>
        <w:rPr>
          <w:sz w:val="28"/>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 вания, запросов обучающихся и их родителей (законных представителей) с уче- том особенностей развития субъекта Российской Федерации;</w:t>
      </w:r>
    </w:p>
    <w:p w:rsidR="009F1388" w:rsidRDefault="00A625AB">
      <w:pPr>
        <w:pStyle w:val="a4"/>
        <w:numPr>
          <w:ilvl w:val="0"/>
          <w:numId w:val="16"/>
        </w:numPr>
        <w:tabs>
          <w:tab w:val="left" w:pos="1363"/>
        </w:tabs>
        <w:ind w:right="851" w:firstLine="0"/>
        <w:rPr>
          <w:sz w:val="28"/>
        </w:rPr>
      </w:pPr>
      <w:r>
        <w:rPr>
          <w:sz w:val="28"/>
        </w:rPr>
        <w:t>эффективного использования профессионального и творческого потенциала пе- дагогических и руководящих работников организации, повышения их профессио- нальной, коммуникативной, информационной и правовой компетентности;</w:t>
      </w:r>
    </w:p>
    <w:p w:rsidR="009F1388" w:rsidRDefault="00A625AB">
      <w:pPr>
        <w:pStyle w:val="a4"/>
        <w:numPr>
          <w:ilvl w:val="0"/>
          <w:numId w:val="16"/>
        </w:numPr>
        <w:tabs>
          <w:tab w:val="left" w:pos="1387"/>
        </w:tabs>
        <w:spacing w:line="242" w:lineRule="auto"/>
        <w:ind w:right="863" w:firstLine="0"/>
        <w:rPr>
          <w:sz w:val="28"/>
        </w:rPr>
      </w:pPr>
      <w:r>
        <w:rPr>
          <w:sz w:val="28"/>
        </w:rPr>
        <w:t>эффективного управления организацией с использованием ИКТ, современных механизмов финансирования.</w:t>
      </w:r>
    </w:p>
    <w:p w:rsidR="009F1388" w:rsidRDefault="00A625AB">
      <w:pPr>
        <w:pStyle w:val="a3"/>
        <w:ind w:right="848" w:firstLine="355"/>
      </w:pPr>
      <w:r>
        <w:t>В Учреждении создано единое информационное пространство на основе орга- низации электронного документооборота, использования АИС. Организовано взаимодействие всех участников образовательных</w:t>
      </w:r>
      <w:r>
        <w:rPr>
          <w:spacing w:val="-2"/>
        </w:rPr>
        <w:t xml:space="preserve"> </w:t>
      </w:r>
      <w:r>
        <w:t>отношений через</w:t>
      </w:r>
      <w:r>
        <w:rPr>
          <w:spacing w:val="40"/>
        </w:rPr>
        <w:t xml:space="preserve"> </w:t>
      </w:r>
      <w:r>
        <w:t>электронный журнал/дневник</w:t>
      </w:r>
      <w:r>
        <w:rPr>
          <w:spacing w:val="-6"/>
        </w:rPr>
        <w:t xml:space="preserve"> </w:t>
      </w:r>
      <w:r>
        <w:t>по</w:t>
      </w:r>
      <w:r>
        <w:rPr>
          <w:spacing w:val="-1"/>
        </w:rPr>
        <w:t xml:space="preserve"> </w:t>
      </w:r>
      <w:r>
        <w:t>внутренней</w:t>
      </w:r>
      <w:r>
        <w:rPr>
          <w:spacing w:val="-5"/>
        </w:rPr>
        <w:t xml:space="preserve"> </w:t>
      </w:r>
      <w:r>
        <w:t>и</w:t>
      </w:r>
      <w:r>
        <w:rPr>
          <w:spacing w:val="-1"/>
        </w:rPr>
        <w:t xml:space="preserve"> </w:t>
      </w:r>
      <w:r>
        <w:t>внешней</w:t>
      </w:r>
      <w:r>
        <w:rPr>
          <w:spacing w:val="-5"/>
        </w:rPr>
        <w:t xml:space="preserve"> </w:t>
      </w:r>
      <w:r>
        <w:t>сети,</w:t>
      </w:r>
      <w:r>
        <w:rPr>
          <w:spacing w:val="-3"/>
        </w:rPr>
        <w:t xml:space="preserve"> </w:t>
      </w:r>
      <w:r>
        <w:t>форум, электронную</w:t>
      </w:r>
      <w:r>
        <w:rPr>
          <w:spacing w:val="-2"/>
        </w:rPr>
        <w:t xml:space="preserve"> </w:t>
      </w:r>
      <w:r>
        <w:t>почту,</w:t>
      </w:r>
      <w:r>
        <w:rPr>
          <w:spacing w:val="-1"/>
        </w:rPr>
        <w:t xml:space="preserve"> </w:t>
      </w:r>
      <w:r>
        <w:t>доску объявлений и др.</w:t>
      </w:r>
    </w:p>
    <w:p w:rsidR="009F1388" w:rsidRDefault="00A625AB">
      <w:pPr>
        <w:pStyle w:val="a3"/>
        <w:ind w:right="846" w:firstLine="422"/>
      </w:pPr>
      <w:r>
        <w:t xml:space="preserve">С целью создания широкого, постоянного и устойчивого доступа всех участ- ников образовательных отношений к любой информации, связанной с реализаци- ей основной образовательной программы, достижением планируемых результа- тов, организацией образовательной деятельности, обеспечивается функциониро- </w:t>
      </w:r>
      <w:r>
        <w:lastRenderedPageBreak/>
        <w:t>вание школьного сервера, школьного сайта, локальной сети и внешней сети.</w:t>
      </w:r>
    </w:p>
    <w:p w:rsidR="009F1388" w:rsidRDefault="00A625AB">
      <w:pPr>
        <w:pStyle w:val="a3"/>
        <w:spacing w:line="244" w:lineRule="auto"/>
        <w:ind w:right="855" w:firstLine="422"/>
      </w:pPr>
      <w:r>
        <w:t>Электронная информационно-о</w:t>
      </w:r>
      <w:r w:rsidR="0083641A">
        <w:t>бразовательная среда МБОУ СОШ с.Поляковка</w:t>
      </w:r>
      <w:r>
        <w:t xml:space="preserve"> </w:t>
      </w:r>
      <w:r>
        <w:rPr>
          <w:spacing w:val="-2"/>
        </w:rPr>
        <w:t>обеспечивает:</w:t>
      </w:r>
    </w:p>
    <w:p w:rsidR="009F1388" w:rsidRDefault="00A625AB">
      <w:pPr>
        <w:pStyle w:val="a4"/>
        <w:numPr>
          <w:ilvl w:val="0"/>
          <w:numId w:val="16"/>
        </w:numPr>
        <w:tabs>
          <w:tab w:val="left" w:pos="1449"/>
        </w:tabs>
        <w:spacing w:line="235" w:lineRule="auto"/>
        <w:ind w:right="846" w:firstLine="72"/>
        <w:rPr>
          <w:sz w:val="28"/>
        </w:rPr>
      </w:pPr>
      <w:r>
        <w:rPr>
          <w:sz w:val="28"/>
        </w:rPr>
        <w:t>доступ к учебным планам, рабочим программам, электронным учебным изда- ниям</w:t>
      </w:r>
      <w:r>
        <w:rPr>
          <w:spacing w:val="29"/>
          <w:sz w:val="28"/>
        </w:rPr>
        <w:t xml:space="preserve"> </w:t>
      </w:r>
      <w:r>
        <w:rPr>
          <w:sz w:val="28"/>
        </w:rPr>
        <w:t>и</w:t>
      </w:r>
      <w:r>
        <w:rPr>
          <w:spacing w:val="26"/>
          <w:sz w:val="28"/>
        </w:rPr>
        <w:t xml:space="preserve"> </w:t>
      </w:r>
      <w:r>
        <w:rPr>
          <w:sz w:val="28"/>
        </w:rPr>
        <w:t>электронным</w:t>
      </w:r>
      <w:r>
        <w:rPr>
          <w:spacing w:val="34"/>
          <w:sz w:val="28"/>
        </w:rPr>
        <w:t xml:space="preserve"> </w:t>
      </w:r>
      <w:r>
        <w:rPr>
          <w:sz w:val="28"/>
        </w:rPr>
        <w:t>образовательным</w:t>
      </w:r>
      <w:r>
        <w:rPr>
          <w:spacing w:val="30"/>
          <w:sz w:val="28"/>
        </w:rPr>
        <w:t xml:space="preserve"> </w:t>
      </w:r>
      <w:r>
        <w:rPr>
          <w:sz w:val="28"/>
        </w:rPr>
        <w:t>ресурсам,</w:t>
      </w:r>
      <w:r>
        <w:rPr>
          <w:spacing w:val="35"/>
          <w:sz w:val="28"/>
        </w:rPr>
        <w:t xml:space="preserve"> </w:t>
      </w:r>
      <w:r>
        <w:rPr>
          <w:sz w:val="28"/>
        </w:rPr>
        <w:t>указанным</w:t>
      </w:r>
      <w:r>
        <w:rPr>
          <w:spacing w:val="33"/>
          <w:sz w:val="28"/>
        </w:rPr>
        <w:t xml:space="preserve"> </w:t>
      </w:r>
      <w:r>
        <w:rPr>
          <w:sz w:val="28"/>
        </w:rPr>
        <w:t>в</w:t>
      </w:r>
      <w:r>
        <w:rPr>
          <w:spacing w:val="34"/>
          <w:sz w:val="28"/>
        </w:rPr>
        <w:t xml:space="preserve"> </w:t>
      </w:r>
      <w:r>
        <w:rPr>
          <w:sz w:val="28"/>
        </w:rPr>
        <w:t>рабочих</w:t>
      </w:r>
      <w:r>
        <w:rPr>
          <w:spacing w:val="27"/>
          <w:sz w:val="28"/>
        </w:rPr>
        <w:t xml:space="preserve"> </w:t>
      </w:r>
      <w:r>
        <w:rPr>
          <w:sz w:val="28"/>
        </w:rPr>
        <w:t>програм-</w:t>
      </w:r>
    </w:p>
    <w:p w:rsidR="009F1388" w:rsidRDefault="00A625AB" w:rsidP="00B00AC1">
      <w:pPr>
        <w:pStyle w:val="a3"/>
        <w:spacing w:before="54"/>
        <w:ind w:firstLine="0"/>
      </w:pPr>
      <w:r>
        <w:t>мах</w:t>
      </w:r>
      <w:r>
        <w:rPr>
          <w:spacing w:val="2"/>
        </w:rPr>
        <w:t xml:space="preserve"> </w:t>
      </w:r>
      <w:r>
        <w:t>посредством</w:t>
      </w:r>
      <w:r>
        <w:rPr>
          <w:spacing w:val="9"/>
        </w:rPr>
        <w:t xml:space="preserve"> </w:t>
      </w:r>
      <w:r>
        <w:t>сайта</w:t>
      </w:r>
      <w:r>
        <w:rPr>
          <w:spacing w:val="8"/>
        </w:rPr>
        <w:t xml:space="preserve"> </w:t>
      </w:r>
      <w:r>
        <w:t>МБОУ</w:t>
      </w:r>
      <w:r>
        <w:rPr>
          <w:spacing w:val="7"/>
        </w:rPr>
        <w:t xml:space="preserve"> </w:t>
      </w:r>
      <w:r>
        <w:t>СОШ</w:t>
      </w:r>
      <w:r>
        <w:rPr>
          <w:spacing w:val="6"/>
        </w:rPr>
        <w:t xml:space="preserve"> </w:t>
      </w:r>
      <w:r w:rsidR="0083641A">
        <w:t>с.Поляковка</w:t>
      </w:r>
      <w:r>
        <w:t>,формирование</w:t>
      </w:r>
      <w:r>
        <w:rPr>
          <w:spacing w:val="7"/>
        </w:rPr>
        <w:t xml:space="preserve"> </w:t>
      </w:r>
      <w:r>
        <w:t>и</w:t>
      </w:r>
      <w:r>
        <w:rPr>
          <w:spacing w:val="5"/>
        </w:rPr>
        <w:t xml:space="preserve"> </w:t>
      </w:r>
      <w:r>
        <w:t>хранение</w:t>
      </w:r>
      <w:r>
        <w:rPr>
          <w:spacing w:val="7"/>
        </w:rPr>
        <w:t xml:space="preserve"> </w:t>
      </w:r>
      <w:r>
        <w:rPr>
          <w:spacing w:val="-2"/>
        </w:rPr>
        <w:t>электронного</w:t>
      </w:r>
      <w:r w:rsidR="00B00AC1">
        <w:t xml:space="preserve"> </w:t>
      </w:r>
      <w:r>
        <w:t>портфолио</w:t>
      </w:r>
      <w:r>
        <w:rPr>
          <w:spacing w:val="-5"/>
        </w:rPr>
        <w:t xml:space="preserve"> </w:t>
      </w:r>
      <w:r>
        <w:t>обучающегося,</w:t>
      </w:r>
      <w:r>
        <w:rPr>
          <w:spacing w:val="-3"/>
        </w:rPr>
        <w:t xml:space="preserve"> </w:t>
      </w:r>
      <w:r>
        <w:t>в</w:t>
      </w:r>
      <w:r>
        <w:rPr>
          <w:spacing w:val="-6"/>
        </w:rPr>
        <w:t xml:space="preserve"> </w:t>
      </w:r>
      <w:r>
        <w:t>том</w:t>
      </w:r>
      <w:r>
        <w:rPr>
          <w:spacing w:val="-3"/>
        </w:rPr>
        <w:t xml:space="preserve"> </w:t>
      </w:r>
      <w:r>
        <w:t>числе</w:t>
      </w:r>
      <w:r>
        <w:rPr>
          <w:spacing w:val="2"/>
        </w:rPr>
        <w:t xml:space="preserve"> </w:t>
      </w:r>
      <w:r>
        <w:t>его</w:t>
      </w:r>
      <w:r>
        <w:rPr>
          <w:spacing w:val="-9"/>
        </w:rPr>
        <w:t xml:space="preserve"> </w:t>
      </w:r>
      <w:r>
        <w:t>работ</w:t>
      </w:r>
      <w:r>
        <w:rPr>
          <w:spacing w:val="-1"/>
        </w:rPr>
        <w:t xml:space="preserve"> </w:t>
      </w:r>
      <w:r>
        <w:t>и</w:t>
      </w:r>
      <w:r>
        <w:rPr>
          <w:spacing w:val="-5"/>
        </w:rPr>
        <w:t xml:space="preserve"> </w:t>
      </w:r>
      <w:r>
        <w:t>оценок</w:t>
      </w:r>
      <w:r>
        <w:rPr>
          <w:spacing w:val="-5"/>
        </w:rPr>
        <w:t xml:space="preserve"> </w:t>
      </w:r>
      <w:r>
        <w:t>за</w:t>
      </w:r>
      <w:r>
        <w:rPr>
          <w:spacing w:val="-3"/>
        </w:rPr>
        <w:t xml:space="preserve"> </w:t>
      </w:r>
      <w:r>
        <w:t>эти</w:t>
      </w:r>
      <w:r>
        <w:rPr>
          <w:spacing w:val="-4"/>
        </w:rPr>
        <w:t xml:space="preserve"> </w:t>
      </w:r>
      <w:r>
        <w:rPr>
          <w:spacing w:val="-2"/>
        </w:rPr>
        <w:t>работы;</w:t>
      </w:r>
    </w:p>
    <w:p w:rsidR="009F1388" w:rsidRDefault="00A625AB">
      <w:pPr>
        <w:pStyle w:val="a4"/>
        <w:numPr>
          <w:ilvl w:val="0"/>
          <w:numId w:val="16"/>
        </w:numPr>
        <w:tabs>
          <w:tab w:val="left" w:pos="1449"/>
        </w:tabs>
        <w:ind w:right="841" w:firstLine="72"/>
        <w:rPr>
          <w:sz w:val="28"/>
        </w:rPr>
      </w:pPr>
      <w:r>
        <w:rPr>
          <w:sz w:val="28"/>
        </w:rPr>
        <w:t>фиксацию и хранение информации о ходе образовательного процесса, резуль- татов промежуточной аттестации и результатов освоения программы основного общего образования;</w:t>
      </w:r>
    </w:p>
    <w:p w:rsidR="009F1388" w:rsidRDefault="00A625AB">
      <w:pPr>
        <w:pStyle w:val="a4"/>
        <w:numPr>
          <w:ilvl w:val="0"/>
          <w:numId w:val="16"/>
        </w:numPr>
        <w:tabs>
          <w:tab w:val="left" w:pos="1377"/>
        </w:tabs>
        <w:spacing w:before="4"/>
        <w:ind w:right="851" w:firstLine="0"/>
        <w:rPr>
          <w:sz w:val="28"/>
        </w:rPr>
      </w:pPr>
      <w:r>
        <w:rPr>
          <w:sz w:val="28"/>
        </w:rPr>
        <w:t>проведение учебных занятий, процедуры оценки результатов обучения, реали- зация которых предусмотрена с применением электронного обучения, дистанци- онных образовательных технологий;</w:t>
      </w:r>
    </w:p>
    <w:p w:rsidR="009F1388" w:rsidRDefault="00A625AB">
      <w:pPr>
        <w:pStyle w:val="a4"/>
        <w:numPr>
          <w:ilvl w:val="0"/>
          <w:numId w:val="16"/>
        </w:numPr>
        <w:tabs>
          <w:tab w:val="left" w:pos="1406"/>
        </w:tabs>
        <w:ind w:right="853" w:firstLine="0"/>
        <w:rPr>
          <w:sz w:val="28"/>
        </w:rPr>
      </w:pPr>
      <w:r>
        <w:rPr>
          <w:sz w:val="28"/>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9F1388" w:rsidRDefault="00A625AB">
      <w:pPr>
        <w:pStyle w:val="a3"/>
        <w:spacing w:before="4" w:line="242" w:lineRule="auto"/>
        <w:ind w:right="863" w:firstLine="355"/>
      </w:pPr>
      <w:r>
        <w:t xml:space="preserve">Электронная информационно-образовательная среда позволяет обучающимся </w:t>
      </w:r>
      <w:r>
        <w:rPr>
          <w:spacing w:val="-2"/>
        </w:rPr>
        <w:t>осуществить:</w:t>
      </w:r>
    </w:p>
    <w:p w:rsidR="009F1388" w:rsidRDefault="00A625AB">
      <w:pPr>
        <w:pStyle w:val="a4"/>
        <w:numPr>
          <w:ilvl w:val="0"/>
          <w:numId w:val="16"/>
        </w:numPr>
        <w:tabs>
          <w:tab w:val="left" w:pos="1459"/>
        </w:tabs>
        <w:spacing w:line="242" w:lineRule="auto"/>
        <w:ind w:right="862" w:firstLine="72"/>
        <w:rPr>
          <w:sz w:val="28"/>
        </w:rPr>
      </w:pPr>
      <w:r>
        <w:rPr>
          <w:sz w:val="28"/>
        </w:rPr>
        <w:t xml:space="preserve">поиск и получение информации в локальной сети организации и Глобальной </w:t>
      </w:r>
      <w:r>
        <w:rPr>
          <w:spacing w:val="-4"/>
          <w:sz w:val="28"/>
        </w:rPr>
        <w:t>сети</w:t>
      </w:r>
    </w:p>
    <w:p w:rsidR="009F1388" w:rsidRDefault="00A625AB">
      <w:pPr>
        <w:pStyle w:val="a3"/>
        <w:spacing w:line="315" w:lineRule="exact"/>
        <w:ind w:firstLine="0"/>
      </w:pPr>
      <w:r>
        <w:t>—</w:t>
      </w:r>
      <w:r>
        <w:rPr>
          <w:spacing w:val="-7"/>
        </w:rPr>
        <w:t xml:space="preserve"> </w:t>
      </w:r>
      <w:r>
        <w:t>Интернете</w:t>
      </w:r>
      <w:r>
        <w:rPr>
          <w:spacing w:val="-8"/>
        </w:rPr>
        <w:t xml:space="preserve"> </w:t>
      </w:r>
      <w:r>
        <w:t>в</w:t>
      </w:r>
      <w:r>
        <w:rPr>
          <w:spacing w:val="-13"/>
        </w:rPr>
        <w:t xml:space="preserve"> </w:t>
      </w:r>
      <w:r>
        <w:t>соответствии</w:t>
      </w:r>
      <w:r>
        <w:rPr>
          <w:spacing w:val="-9"/>
        </w:rPr>
        <w:t xml:space="preserve"> </w:t>
      </w:r>
      <w:r>
        <w:t>с</w:t>
      </w:r>
      <w:r>
        <w:rPr>
          <w:spacing w:val="-6"/>
        </w:rPr>
        <w:t xml:space="preserve"> </w:t>
      </w:r>
      <w:r>
        <w:t>учебной</w:t>
      </w:r>
      <w:r>
        <w:rPr>
          <w:spacing w:val="-9"/>
        </w:rPr>
        <w:t xml:space="preserve"> </w:t>
      </w:r>
      <w:r>
        <w:rPr>
          <w:spacing w:val="-2"/>
        </w:rPr>
        <w:t>задачей;</w:t>
      </w:r>
    </w:p>
    <w:p w:rsidR="009F1388" w:rsidRDefault="00A625AB">
      <w:pPr>
        <w:pStyle w:val="a4"/>
        <w:numPr>
          <w:ilvl w:val="0"/>
          <w:numId w:val="16"/>
        </w:numPr>
        <w:tabs>
          <w:tab w:val="left" w:pos="1420"/>
        </w:tabs>
        <w:ind w:right="846" w:firstLine="72"/>
        <w:rPr>
          <w:sz w:val="28"/>
        </w:rPr>
      </w:pPr>
      <w:r>
        <w:rPr>
          <w:sz w:val="28"/>
        </w:rPr>
        <w:t>обработку</w:t>
      </w:r>
      <w:r>
        <w:rPr>
          <w:spacing w:val="-4"/>
          <w:sz w:val="28"/>
        </w:rPr>
        <w:t xml:space="preserve"> </w:t>
      </w:r>
      <w:r>
        <w:rPr>
          <w:sz w:val="28"/>
        </w:rPr>
        <w:t>информации</w:t>
      </w:r>
      <w:r>
        <w:rPr>
          <w:spacing w:val="-1"/>
          <w:sz w:val="28"/>
        </w:rPr>
        <w:t xml:space="preserve"> </w:t>
      </w:r>
      <w:r>
        <w:rPr>
          <w:sz w:val="28"/>
        </w:rPr>
        <w:t>для выступления с аудио-, видео-</w:t>
      </w:r>
      <w:r>
        <w:rPr>
          <w:spacing w:val="-1"/>
          <w:sz w:val="28"/>
        </w:rPr>
        <w:t xml:space="preserve"> </w:t>
      </w:r>
      <w:r>
        <w:rPr>
          <w:sz w:val="28"/>
        </w:rPr>
        <w:t xml:space="preserve">и графическим сопро- </w:t>
      </w:r>
      <w:r>
        <w:rPr>
          <w:spacing w:val="-2"/>
          <w:sz w:val="28"/>
        </w:rPr>
        <w:t>вождением;</w:t>
      </w:r>
    </w:p>
    <w:p w:rsidR="009F1388" w:rsidRDefault="00A625AB">
      <w:pPr>
        <w:pStyle w:val="a4"/>
        <w:numPr>
          <w:ilvl w:val="0"/>
          <w:numId w:val="16"/>
        </w:numPr>
        <w:tabs>
          <w:tab w:val="left" w:pos="1464"/>
        </w:tabs>
        <w:ind w:right="846" w:firstLine="72"/>
        <w:rPr>
          <w:sz w:val="28"/>
        </w:rPr>
      </w:pPr>
      <w:r>
        <w:rPr>
          <w:sz w:val="28"/>
        </w:rPr>
        <w:t>размещение продуктов познавательной, исследовательской и творческой дея- тельности в сети образовательной организации и Интернете; ‒ выпуск школьных печатных изданий;</w:t>
      </w:r>
    </w:p>
    <w:p w:rsidR="009F1388" w:rsidRDefault="00A625AB">
      <w:pPr>
        <w:pStyle w:val="a4"/>
        <w:numPr>
          <w:ilvl w:val="0"/>
          <w:numId w:val="16"/>
        </w:numPr>
        <w:tabs>
          <w:tab w:val="left" w:pos="1440"/>
        </w:tabs>
        <w:ind w:right="851" w:firstLine="72"/>
        <w:rPr>
          <w:sz w:val="28"/>
        </w:rPr>
      </w:pPr>
      <w:r>
        <w:rPr>
          <w:sz w:val="28"/>
        </w:rPr>
        <w:t xml:space="preserve">участие в массовых мероприятиях (конференциях, собраниях, представлениях, праздниках), обеспеченных озвучиванием, освещением и мультимедиа сопровож- </w:t>
      </w:r>
      <w:r>
        <w:rPr>
          <w:spacing w:val="-2"/>
          <w:sz w:val="28"/>
        </w:rPr>
        <w:t>дением.</w:t>
      </w:r>
    </w:p>
    <w:p w:rsidR="009F1388" w:rsidRDefault="00A625AB">
      <w:pPr>
        <w:pStyle w:val="a3"/>
        <w:ind w:right="841" w:firstLine="494"/>
      </w:pPr>
      <w:r>
        <w:t>В случае реализации программы основного общего образования, в том числе адаптированной с применением электронного обучения, дистанционных образо- вательных технологий, каждый обучающийся в течение всего периода обучения обеспечен индивидуальным неограниченным доступом к электронной информа- ционно-образовательной среде организации из любой точки, в которой имеется доступ к</w:t>
      </w:r>
      <w:r>
        <w:rPr>
          <w:spacing w:val="-1"/>
        </w:rPr>
        <w:t xml:space="preserve"> </w:t>
      </w:r>
      <w:r>
        <w:t>информационно-телекоммуникационной</w:t>
      </w:r>
      <w:r>
        <w:rPr>
          <w:spacing w:val="-1"/>
        </w:rPr>
        <w:t xml:space="preserve"> </w:t>
      </w:r>
      <w:r>
        <w:t>Сети как</w:t>
      </w:r>
      <w:r>
        <w:rPr>
          <w:spacing w:val="-1"/>
        </w:rPr>
        <w:t xml:space="preserve"> </w:t>
      </w:r>
      <w:r>
        <w:t>на территории органи- зации, так и вне ее.</w:t>
      </w:r>
    </w:p>
    <w:p w:rsidR="009F1388" w:rsidRDefault="00A625AB">
      <w:pPr>
        <w:pStyle w:val="a3"/>
        <w:ind w:right="851" w:firstLine="283"/>
      </w:pPr>
      <w:r>
        <w:t>Функционирование электронной информационно-образовательной среды тре- бует соответствующих средств ИКТ и квалификации работников, ее использую- щих и поддерживающих.</w:t>
      </w:r>
    </w:p>
    <w:p w:rsidR="009F1388" w:rsidRDefault="00A625AB">
      <w:pPr>
        <w:pStyle w:val="a3"/>
        <w:ind w:right="846" w:firstLine="422"/>
      </w:pPr>
      <w:r>
        <w:t>Функционирование электронной информационно-образовательной среды со- ответствует законодательству Российской Федерации.</w:t>
      </w:r>
    </w:p>
    <w:p w:rsidR="009F1388" w:rsidRDefault="00A625AB">
      <w:pPr>
        <w:pStyle w:val="a3"/>
        <w:spacing w:before="76"/>
        <w:ind w:left="286" w:firstLine="0"/>
        <w:jc w:val="center"/>
      </w:pPr>
      <w:r>
        <w:rPr>
          <w:spacing w:val="-2"/>
        </w:rPr>
        <w:t>Характеристика</w:t>
      </w:r>
      <w:r>
        <w:rPr>
          <w:spacing w:val="14"/>
        </w:rPr>
        <w:t xml:space="preserve"> </w:t>
      </w:r>
      <w:r>
        <w:rPr>
          <w:spacing w:val="-2"/>
        </w:rPr>
        <w:t>информационно-образовательной</w:t>
      </w:r>
      <w:r>
        <w:rPr>
          <w:spacing w:val="14"/>
        </w:rPr>
        <w:t xml:space="preserve"> </w:t>
      </w:r>
      <w:r>
        <w:rPr>
          <w:spacing w:val="-2"/>
        </w:rPr>
        <w:t>среды</w:t>
      </w:r>
    </w:p>
    <w:p w:rsidR="009F1388" w:rsidRDefault="009F1388">
      <w:pPr>
        <w:pStyle w:val="a3"/>
        <w:spacing w:before="108"/>
        <w:ind w:left="0" w:firstLine="0"/>
        <w:jc w:val="left"/>
        <w:rPr>
          <w:sz w:val="20"/>
        </w:r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3280"/>
        <w:gridCol w:w="2546"/>
        <w:gridCol w:w="2546"/>
      </w:tblGrid>
      <w:tr w:rsidR="009F1388">
        <w:trPr>
          <w:trHeight w:val="1291"/>
        </w:trPr>
        <w:tc>
          <w:tcPr>
            <w:tcW w:w="807" w:type="dxa"/>
          </w:tcPr>
          <w:p w:rsidR="009F1388" w:rsidRDefault="00A625AB">
            <w:pPr>
              <w:pStyle w:val="TableParagraph"/>
              <w:spacing w:before="319"/>
              <w:ind w:left="14"/>
              <w:rPr>
                <w:b/>
                <w:sz w:val="28"/>
              </w:rPr>
            </w:pPr>
            <w:r>
              <w:rPr>
                <w:b/>
                <w:spacing w:val="-4"/>
                <w:w w:val="105"/>
                <w:sz w:val="28"/>
              </w:rPr>
              <w:lastRenderedPageBreak/>
              <w:t>№п/п</w:t>
            </w:r>
          </w:p>
        </w:tc>
        <w:tc>
          <w:tcPr>
            <w:tcW w:w="3280" w:type="dxa"/>
          </w:tcPr>
          <w:p w:rsidR="009F1388" w:rsidRDefault="009F1388">
            <w:pPr>
              <w:pStyle w:val="TableParagraph"/>
              <w:spacing w:before="319"/>
              <w:ind w:left="0"/>
              <w:rPr>
                <w:sz w:val="28"/>
              </w:rPr>
            </w:pPr>
          </w:p>
          <w:p w:rsidR="009F1388" w:rsidRDefault="00A625AB">
            <w:pPr>
              <w:pStyle w:val="TableParagraph"/>
              <w:ind w:left="470"/>
              <w:rPr>
                <w:b/>
                <w:sz w:val="28"/>
              </w:rPr>
            </w:pPr>
            <w:r>
              <w:rPr>
                <w:b/>
                <w:sz w:val="28"/>
              </w:rPr>
              <w:t>Компоненты</w:t>
            </w:r>
            <w:r>
              <w:rPr>
                <w:b/>
                <w:spacing w:val="-12"/>
                <w:sz w:val="28"/>
              </w:rPr>
              <w:t xml:space="preserve"> </w:t>
            </w:r>
            <w:r>
              <w:rPr>
                <w:b/>
                <w:spacing w:val="-5"/>
                <w:sz w:val="28"/>
              </w:rPr>
              <w:t>ИОС</w:t>
            </w:r>
          </w:p>
        </w:tc>
        <w:tc>
          <w:tcPr>
            <w:tcW w:w="2546" w:type="dxa"/>
          </w:tcPr>
          <w:p w:rsidR="009F1388" w:rsidRDefault="00A625AB">
            <w:pPr>
              <w:pStyle w:val="TableParagraph"/>
              <w:spacing w:before="319"/>
              <w:ind w:left="129" w:firstLine="585"/>
              <w:rPr>
                <w:b/>
                <w:sz w:val="28"/>
              </w:rPr>
            </w:pPr>
            <w:r>
              <w:rPr>
                <w:b/>
                <w:spacing w:val="-2"/>
                <w:sz w:val="28"/>
              </w:rPr>
              <w:t xml:space="preserve">Наличие </w:t>
            </w:r>
            <w:r>
              <w:rPr>
                <w:b/>
                <w:w w:val="90"/>
                <w:sz w:val="28"/>
              </w:rPr>
              <w:t>компонентов ИОС</w:t>
            </w:r>
          </w:p>
        </w:tc>
        <w:tc>
          <w:tcPr>
            <w:tcW w:w="2546" w:type="dxa"/>
          </w:tcPr>
          <w:p w:rsidR="009F1388" w:rsidRDefault="00A625AB">
            <w:pPr>
              <w:pStyle w:val="TableParagraph"/>
              <w:ind w:left="17"/>
              <w:jc w:val="center"/>
              <w:rPr>
                <w:b/>
                <w:sz w:val="28"/>
              </w:rPr>
            </w:pPr>
            <w:r>
              <w:rPr>
                <w:b/>
                <w:sz w:val="28"/>
              </w:rPr>
              <w:t>Сроки</w:t>
            </w:r>
            <w:r>
              <w:rPr>
                <w:b/>
                <w:spacing w:val="-18"/>
                <w:sz w:val="28"/>
              </w:rPr>
              <w:t xml:space="preserve"> </w:t>
            </w:r>
            <w:r>
              <w:rPr>
                <w:b/>
                <w:sz w:val="28"/>
              </w:rPr>
              <w:t xml:space="preserve">создания </w:t>
            </w:r>
            <w:r>
              <w:rPr>
                <w:b/>
                <w:spacing w:val="-2"/>
                <w:sz w:val="28"/>
              </w:rPr>
              <w:t>условий</w:t>
            </w:r>
          </w:p>
          <w:p w:rsidR="009F1388" w:rsidRDefault="00A625AB">
            <w:pPr>
              <w:pStyle w:val="TableParagraph"/>
              <w:spacing w:line="316" w:lineRule="exact"/>
              <w:ind w:left="17" w:right="6"/>
              <w:jc w:val="center"/>
              <w:rPr>
                <w:b/>
                <w:sz w:val="28"/>
              </w:rPr>
            </w:pPr>
            <w:r>
              <w:rPr>
                <w:b/>
                <w:sz w:val="28"/>
              </w:rPr>
              <w:t>в</w:t>
            </w:r>
            <w:r>
              <w:rPr>
                <w:b/>
                <w:spacing w:val="-18"/>
                <w:sz w:val="28"/>
              </w:rPr>
              <w:t xml:space="preserve"> </w:t>
            </w:r>
            <w:r>
              <w:rPr>
                <w:b/>
                <w:sz w:val="28"/>
              </w:rPr>
              <w:t>соответствии</w:t>
            </w:r>
            <w:r>
              <w:rPr>
                <w:b/>
                <w:spacing w:val="-17"/>
                <w:sz w:val="28"/>
              </w:rPr>
              <w:t xml:space="preserve"> </w:t>
            </w:r>
            <w:r>
              <w:rPr>
                <w:b/>
                <w:sz w:val="28"/>
              </w:rPr>
              <w:t xml:space="preserve">с </w:t>
            </w:r>
            <w:r>
              <w:rPr>
                <w:b/>
                <w:spacing w:val="-2"/>
                <w:sz w:val="28"/>
              </w:rPr>
              <w:t>требованиями</w:t>
            </w:r>
          </w:p>
        </w:tc>
      </w:tr>
    </w:tbl>
    <w:p w:rsidR="009F1388" w:rsidRDefault="009F1388">
      <w:pPr>
        <w:pStyle w:val="TableParagraph"/>
        <w:spacing w:line="316" w:lineRule="exact"/>
        <w:jc w:val="center"/>
        <w:rPr>
          <w:b/>
          <w:sz w:val="28"/>
        </w:rPr>
        <w:sectPr w:rsidR="009F1388">
          <w:pgSz w:w="11910" w:h="16840"/>
          <w:pgMar w:top="940" w:right="0" w:bottom="1180" w:left="0" w:header="0" w:footer="908" w:gutter="0"/>
          <w:cols w:space="720"/>
        </w:sect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2"/>
        <w:gridCol w:w="3280"/>
        <w:gridCol w:w="2546"/>
        <w:gridCol w:w="3434"/>
      </w:tblGrid>
      <w:tr w:rsidR="009F1388">
        <w:trPr>
          <w:trHeight w:val="1103"/>
        </w:trPr>
        <w:tc>
          <w:tcPr>
            <w:tcW w:w="1662" w:type="dxa"/>
          </w:tcPr>
          <w:p w:rsidR="009F1388" w:rsidRDefault="009F1388">
            <w:pPr>
              <w:pStyle w:val="TableParagraph"/>
              <w:ind w:left="0"/>
              <w:rPr>
                <w:sz w:val="26"/>
              </w:rPr>
            </w:pPr>
          </w:p>
        </w:tc>
        <w:tc>
          <w:tcPr>
            <w:tcW w:w="3280" w:type="dxa"/>
          </w:tcPr>
          <w:p w:rsidR="009F1388" w:rsidRDefault="009F1388">
            <w:pPr>
              <w:pStyle w:val="TableParagraph"/>
              <w:ind w:left="0"/>
              <w:rPr>
                <w:sz w:val="26"/>
              </w:rPr>
            </w:pPr>
          </w:p>
        </w:tc>
        <w:tc>
          <w:tcPr>
            <w:tcW w:w="2546" w:type="dxa"/>
          </w:tcPr>
          <w:p w:rsidR="009F1388" w:rsidRDefault="009F1388">
            <w:pPr>
              <w:pStyle w:val="TableParagraph"/>
              <w:ind w:left="0"/>
              <w:rPr>
                <w:sz w:val="26"/>
              </w:rPr>
            </w:pPr>
          </w:p>
        </w:tc>
        <w:tc>
          <w:tcPr>
            <w:tcW w:w="3434" w:type="dxa"/>
          </w:tcPr>
          <w:p w:rsidR="009F1388" w:rsidRDefault="00A625AB">
            <w:pPr>
              <w:pStyle w:val="TableParagraph"/>
              <w:spacing w:line="320" w:lineRule="exact"/>
              <w:ind w:left="483"/>
              <w:rPr>
                <w:b/>
                <w:sz w:val="28"/>
              </w:rPr>
            </w:pPr>
            <w:r>
              <w:rPr>
                <w:b/>
                <w:sz w:val="28"/>
              </w:rPr>
              <w:t>ФГОС</w:t>
            </w:r>
            <w:r>
              <w:rPr>
                <w:b/>
                <w:spacing w:val="7"/>
                <w:sz w:val="28"/>
              </w:rPr>
              <w:t xml:space="preserve"> </w:t>
            </w:r>
            <w:r>
              <w:rPr>
                <w:b/>
                <w:spacing w:val="-5"/>
                <w:sz w:val="28"/>
              </w:rPr>
              <w:t>НОО</w:t>
            </w:r>
          </w:p>
        </w:tc>
      </w:tr>
      <w:tr w:rsidR="009F1388">
        <w:trPr>
          <w:trHeight w:val="1613"/>
        </w:trPr>
        <w:tc>
          <w:tcPr>
            <w:tcW w:w="1662" w:type="dxa"/>
          </w:tcPr>
          <w:p w:rsidR="009F1388" w:rsidRDefault="00A625AB">
            <w:pPr>
              <w:pStyle w:val="TableParagraph"/>
              <w:spacing w:line="311" w:lineRule="exact"/>
              <w:ind w:left="14"/>
              <w:jc w:val="center"/>
              <w:rPr>
                <w:sz w:val="28"/>
              </w:rPr>
            </w:pPr>
            <w:r>
              <w:rPr>
                <w:spacing w:val="-10"/>
                <w:sz w:val="28"/>
              </w:rPr>
              <w:t>1</w:t>
            </w:r>
          </w:p>
        </w:tc>
        <w:tc>
          <w:tcPr>
            <w:tcW w:w="3280" w:type="dxa"/>
          </w:tcPr>
          <w:p w:rsidR="009F1388" w:rsidRDefault="00A625AB">
            <w:pPr>
              <w:pStyle w:val="TableParagraph"/>
              <w:ind w:left="129" w:right="103" w:firstLine="72"/>
              <w:jc w:val="both"/>
              <w:rPr>
                <w:sz w:val="28"/>
              </w:rPr>
            </w:pPr>
            <w:r>
              <w:rPr>
                <w:sz w:val="28"/>
              </w:rPr>
              <w:t>Учебники по всем учеб- ным</w:t>
            </w:r>
            <w:r>
              <w:rPr>
                <w:spacing w:val="-18"/>
                <w:sz w:val="28"/>
              </w:rPr>
              <w:t xml:space="preserve"> </w:t>
            </w:r>
            <w:r>
              <w:rPr>
                <w:sz w:val="28"/>
              </w:rPr>
              <w:t>предметамна</w:t>
            </w:r>
            <w:r>
              <w:rPr>
                <w:spacing w:val="-17"/>
                <w:sz w:val="28"/>
              </w:rPr>
              <w:t xml:space="preserve"> </w:t>
            </w:r>
            <w:r>
              <w:rPr>
                <w:sz w:val="28"/>
              </w:rPr>
              <w:t xml:space="preserve">языках </w:t>
            </w:r>
            <w:r>
              <w:rPr>
                <w:spacing w:val="-2"/>
                <w:sz w:val="28"/>
              </w:rPr>
              <w:t xml:space="preserve">обучения,определённых </w:t>
            </w:r>
            <w:r>
              <w:rPr>
                <w:sz w:val="28"/>
              </w:rPr>
              <w:t>учредителем образова-</w:t>
            </w:r>
          </w:p>
          <w:p w:rsidR="009F1388" w:rsidRDefault="00A625AB">
            <w:pPr>
              <w:pStyle w:val="TableParagraph"/>
              <w:spacing w:line="308" w:lineRule="exact"/>
              <w:ind w:left="378"/>
              <w:jc w:val="both"/>
              <w:rPr>
                <w:sz w:val="28"/>
              </w:rPr>
            </w:pPr>
            <w:r>
              <w:rPr>
                <w:sz w:val="28"/>
              </w:rPr>
              <w:t>тельной</w:t>
            </w:r>
            <w:r>
              <w:rPr>
                <w:spacing w:val="-9"/>
                <w:sz w:val="28"/>
              </w:rPr>
              <w:t xml:space="preserve"> </w:t>
            </w:r>
            <w:r>
              <w:rPr>
                <w:spacing w:val="-2"/>
                <w:sz w:val="28"/>
              </w:rPr>
              <w:t>организации</w:t>
            </w:r>
          </w:p>
        </w:tc>
        <w:tc>
          <w:tcPr>
            <w:tcW w:w="2546" w:type="dxa"/>
          </w:tcPr>
          <w:p w:rsidR="009F1388" w:rsidRDefault="00A625AB">
            <w:pPr>
              <w:pStyle w:val="TableParagraph"/>
              <w:spacing w:line="311" w:lineRule="exact"/>
              <w:ind w:left="17" w:right="17"/>
              <w:jc w:val="center"/>
              <w:rPr>
                <w:sz w:val="28"/>
              </w:rPr>
            </w:pPr>
            <w:r>
              <w:rPr>
                <w:sz w:val="28"/>
              </w:rPr>
              <w:t>в</w:t>
            </w:r>
            <w:r>
              <w:rPr>
                <w:spacing w:val="-2"/>
                <w:sz w:val="28"/>
              </w:rPr>
              <w:t xml:space="preserve"> наличии</w:t>
            </w:r>
          </w:p>
        </w:tc>
        <w:tc>
          <w:tcPr>
            <w:tcW w:w="3434" w:type="dxa"/>
          </w:tcPr>
          <w:p w:rsidR="009F1388" w:rsidRDefault="009F1388">
            <w:pPr>
              <w:pStyle w:val="TableParagraph"/>
              <w:ind w:left="0"/>
              <w:rPr>
                <w:sz w:val="26"/>
              </w:rPr>
            </w:pPr>
          </w:p>
        </w:tc>
      </w:tr>
      <w:tr w:rsidR="009F1388">
        <w:trPr>
          <w:trHeight w:val="638"/>
        </w:trPr>
        <w:tc>
          <w:tcPr>
            <w:tcW w:w="1662" w:type="dxa"/>
          </w:tcPr>
          <w:p w:rsidR="009F1388" w:rsidRDefault="00A625AB">
            <w:pPr>
              <w:pStyle w:val="TableParagraph"/>
              <w:spacing w:line="310" w:lineRule="exact"/>
              <w:ind w:left="14"/>
              <w:jc w:val="center"/>
              <w:rPr>
                <w:sz w:val="28"/>
              </w:rPr>
            </w:pPr>
            <w:r>
              <w:rPr>
                <w:spacing w:val="-10"/>
                <w:sz w:val="28"/>
              </w:rPr>
              <w:t>2</w:t>
            </w:r>
          </w:p>
        </w:tc>
        <w:tc>
          <w:tcPr>
            <w:tcW w:w="3280" w:type="dxa"/>
          </w:tcPr>
          <w:p w:rsidR="009F1388" w:rsidRDefault="00A625AB">
            <w:pPr>
              <w:pStyle w:val="TableParagraph"/>
              <w:spacing w:line="230" w:lineRule="auto"/>
              <w:ind w:left="1151" w:hanging="634"/>
              <w:rPr>
                <w:sz w:val="28"/>
              </w:rPr>
            </w:pPr>
            <w:r>
              <w:rPr>
                <w:spacing w:val="-2"/>
                <w:sz w:val="28"/>
              </w:rPr>
              <w:t>Учебно-наглядные пособия</w:t>
            </w:r>
          </w:p>
        </w:tc>
        <w:tc>
          <w:tcPr>
            <w:tcW w:w="2546" w:type="dxa"/>
          </w:tcPr>
          <w:p w:rsidR="009F1388" w:rsidRDefault="00A625AB">
            <w:pPr>
              <w:pStyle w:val="TableParagraph"/>
              <w:spacing w:line="310" w:lineRule="exact"/>
              <w:ind w:left="17" w:right="17"/>
              <w:jc w:val="center"/>
              <w:rPr>
                <w:sz w:val="28"/>
              </w:rPr>
            </w:pPr>
            <w:r>
              <w:rPr>
                <w:sz w:val="28"/>
              </w:rPr>
              <w:t>в</w:t>
            </w:r>
            <w:r>
              <w:rPr>
                <w:spacing w:val="-2"/>
                <w:sz w:val="28"/>
              </w:rPr>
              <w:t xml:space="preserve"> наличии</w:t>
            </w:r>
          </w:p>
        </w:tc>
        <w:tc>
          <w:tcPr>
            <w:tcW w:w="3434" w:type="dxa"/>
          </w:tcPr>
          <w:p w:rsidR="009F1388" w:rsidRDefault="009F1388">
            <w:pPr>
              <w:pStyle w:val="TableParagraph"/>
              <w:ind w:left="0"/>
              <w:rPr>
                <w:sz w:val="26"/>
              </w:rPr>
            </w:pPr>
          </w:p>
        </w:tc>
      </w:tr>
      <w:tr w:rsidR="009F1388">
        <w:trPr>
          <w:trHeight w:val="964"/>
        </w:trPr>
        <w:tc>
          <w:tcPr>
            <w:tcW w:w="1662" w:type="dxa"/>
          </w:tcPr>
          <w:p w:rsidR="009F1388" w:rsidRDefault="00A625AB">
            <w:pPr>
              <w:pStyle w:val="TableParagraph"/>
              <w:spacing w:line="310" w:lineRule="exact"/>
              <w:ind w:left="14"/>
              <w:jc w:val="center"/>
              <w:rPr>
                <w:sz w:val="28"/>
              </w:rPr>
            </w:pPr>
            <w:r>
              <w:rPr>
                <w:spacing w:val="-10"/>
                <w:sz w:val="28"/>
              </w:rPr>
              <w:t>3</w:t>
            </w:r>
          </w:p>
        </w:tc>
        <w:tc>
          <w:tcPr>
            <w:tcW w:w="3280" w:type="dxa"/>
          </w:tcPr>
          <w:p w:rsidR="009F1388" w:rsidRDefault="00A625AB">
            <w:pPr>
              <w:pStyle w:val="TableParagraph"/>
              <w:spacing w:line="310" w:lineRule="exact"/>
              <w:ind w:left="129" w:hanging="77"/>
              <w:rPr>
                <w:sz w:val="28"/>
              </w:rPr>
            </w:pPr>
            <w:r>
              <w:rPr>
                <w:w w:val="90"/>
                <w:sz w:val="28"/>
              </w:rPr>
              <w:t>Технические</w:t>
            </w:r>
            <w:r>
              <w:rPr>
                <w:spacing w:val="78"/>
                <w:sz w:val="28"/>
              </w:rPr>
              <w:t xml:space="preserve"> </w:t>
            </w:r>
            <w:r>
              <w:rPr>
                <w:spacing w:val="-2"/>
                <w:w w:val="90"/>
                <w:sz w:val="28"/>
              </w:rPr>
              <w:t>средства,обес-</w:t>
            </w:r>
          </w:p>
          <w:p w:rsidR="009F1388" w:rsidRDefault="00A625AB">
            <w:pPr>
              <w:pStyle w:val="TableParagraph"/>
              <w:spacing w:before="2" w:line="316" w:lineRule="exact"/>
              <w:ind w:left="834" w:right="109" w:hanging="706"/>
              <w:rPr>
                <w:sz w:val="28"/>
              </w:rPr>
            </w:pPr>
            <w:r>
              <w:rPr>
                <w:sz w:val="28"/>
              </w:rPr>
              <w:t>печивающие</w:t>
            </w:r>
            <w:r>
              <w:rPr>
                <w:spacing w:val="-18"/>
                <w:sz w:val="28"/>
              </w:rPr>
              <w:t xml:space="preserve"> </w:t>
            </w:r>
            <w:r>
              <w:rPr>
                <w:sz w:val="28"/>
              </w:rPr>
              <w:t>функциони- рование ИОС</w:t>
            </w:r>
          </w:p>
        </w:tc>
        <w:tc>
          <w:tcPr>
            <w:tcW w:w="2546" w:type="dxa"/>
          </w:tcPr>
          <w:p w:rsidR="009F1388" w:rsidRDefault="00A625AB">
            <w:pPr>
              <w:pStyle w:val="TableParagraph"/>
              <w:spacing w:line="310" w:lineRule="exact"/>
              <w:ind w:left="17" w:right="17"/>
              <w:jc w:val="center"/>
              <w:rPr>
                <w:sz w:val="28"/>
              </w:rPr>
            </w:pPr>
            <w:r>
              <w:rPr>
                <w:sz w:val="28"/>
              </w:rPr>
              <w:t>в</w:t>
            </w:r>
            <w:r>
              <w:rPr>
                <w:spacing w:val="-2"/>
                <w:sz w:val="28"/>
              </w:rPr>
              <w:t xml:space="preserve"> наличии</w:t>
            </w:r>
          </w:p>
        </w:tc>
        <w:tc>
          <w:tcPr>
            <w:tcW w:w="3434" w:type="dxa"/>
          </w:tcPr>
          <w:p w:rsidR="009F1388" w:rsidRDefault="009F1388">
            <w:pPr>
              <w:pStyle w:val="TableParagraph"/>
              <w:ind w:left="0"/>
              <w:rPr>
                <w:sz w:val="26"/>
              </w:rPr>
            </w:pPr>
          </w:p>
        </w:tc>
      </w:tr>
      <w:tr w:rsidR="009F1388">
        <w:trPr>
          <w:trHeight w:val="1113"/>
        </w:trPr>
        <w:tc>
          <w:tcPr>
            <w:tcW w:w="1662" w:type="dxa"/>
          </w:tcPr>
          <w:p w:rsidR="009F1388" w:rsidRDefault="00A625AB">
            <w:pPr>
              <w:pStyle w:val="TableParagraph"/>
              <w:spacing w:line="315" w:lineRule="exact"/>
              <w:ind w:left="14"/>
              <w:jc w:val="center"/>
              <w:rPr>
                <w:sz w:val="28"/>
              </w:rPr>
            </w:pPr>
            <w:r>
              <w:rPr>
                <w:spacing w:val="-10"/>
                <w:sz w:val="28"/>
              </w:rPr>
              <w:t>4</w:t>
            </w:r>
          </w:p>
        </w:tc>
        <w:tc>
          <w:tcPr>
            <w:tcW w:w="3280" w:type="dxa"/>
          </w:tcPr>
          <w:p w:rsidR="009F1388" w:rsidRDefault="00A625AB">
            <w:pPr>
              <w:pStyle w:val="TableParagraph"/>
              <w:ind w:left="21"/>
              <w:jc w:val="center"/>
              <w:rPr>
                <w:sz w:val="28"/>
              </w:rPr>
            </w:pPr>
            <w:r>
              <w:rPr>
                <w:sz w:val="28"/>
              </w:rPr>
              <w:t>Программные</w:t>
            </w:r>
            <w:r>
              <w:rPr>
                <w:spacing w:val="-18"/>
                <w:sz w:val="28"/>
              </w:rPr>
              <w:t xml:space="preserve"> </w:t>
            </w:r>
            <w:r>
              <w:rPr>
                <w:sz w:val="28"/>
              </w:rPr>
              <w:t xml:space="preserve">инструмен- ты, обеспечивающие </w:t>
            </w:r>
            <w:r>
              <w:rPr>
                <w:spacing w:val="-2"/>
                <w:sz w:val="28"/>
              </w:rPr>
              <w:t>функционированиеИОС</w:t>
            </w:r>
          </w:p>
        </w:tc>
        <w:tc>
          <w:tcPr>
            <w:tcW w:w="2546" w:type="dxa"/>
          </w:tcPr>
          <w:p w:rsidR="009F1388" w:rsidRDefault="00A625AB">
            <w:pPr>
              <w:pStyle w:val="TableParagraph"/>
              <w:spacing w:line="315" w:lineRule="exact"/>
              <w:ind w:left="17" w:right="17"/>
              <w:jc w:val="center"/>
              <w:rPr>
                <w:sz w:val="28"/>
              </w:rPr>
            </w:pPr>
            <w:r>
              <w:rPr>
                <w:sz w:val="28"/>
              </w:rPr>
              <w:t>в</w:t>
            </w:r>
            <w:r>
              <w:rPr>
                <w:spacing w:val="-2"/>
                <w:sz w:val="28"/>
              </w:rPr>
              <w:t xml:space="preserve"> наличии</w:t>
            </w:r>
          </w:p>
        </w:tc>
        <w:tc>
          <w:tcPr>
            <w:tcW w:w="3434" w:type="dxa"/>
          </w:tcPr>
          <w:p w:rsidR="009F1388" w:rsidRDefault="009F1388">
            <w:pPr>
              <w:pStyle w:val="TableParagraph"/>
              <w:ind w:left="0"/>
              <w:rPr>
                <w:sz w:val="26"/>
              </w:rPr>
            </w:pPr>
          </w:p>
        </w:tc>
      </w:tr>
      <w:tr w:rsidR="009F1388">
        <w:trPr>
          <w:trHeight w:val="637"/>
        </w:trPr>
        <w:tc>
          <w:tcPr>
            <w:tcW w:w="1662" w:type="dxa"/>
          </w:tcPr>
          <w:p w:rsidR="009F1388" w:rsidRDefault="00A625AB">
            <w:pPr>
              <w:pStyle w:val="TableParagraph"/>
              <w:spacing w:line="310" w:lineRule="exact"/>
              <w:ind w:left="14"/>
              <w:jc w:val="center"/>
              <w:rPr>
                <w:sz w:val="28"/>
              </w:rPr>
            </w:pPr>
            <w:r>
              <w:rPr>
                <w:spacing w:val="-10"/>
                <w:sz w:val="28"/>
              </w:rPr>
              <w:t>5</w:t>
            </w:r>
          </w:p>
        </w:tc>
        <w:tc>
          <w:tcPr>
            <w:tcW w:w="3280" w:type="dxa"/>
          </w:tcPr>
          <w:p w:rsidR="009F1388" w:rsidRDefault="00A625AB">
            <w:pPr>
              <w:pStyle w:val="TableParagraph"/>
              <w:spacing w:before="1" w:line="228" w:lineRule="auto"/>
              <w:ind w:left="983" w:hanging="586"/>
              <w:rPr>
                <w:sz w:val="28"/>
              </w:rPr>
            </w:pPr>
            <w:r>
              <w:rPr>
                <w:spacing w:val="-2"/>
                <w:sz w:val="28"/>
              </w:rPr>
              <w:t>Служба</w:t>
            </w:r>
            <w:r>
              <w:rPr>
                <w:spacing w:val="-16"/>
                <w:sz w:val="28"/>
              </w:rPr>
              <w:t xml:space="preserve"> </w:t>
            </w:r>
            <w:r>
              <w:rPr>
                <w:spacing w:val="-2"/>
                <w:sz w:val="28"/>
              </w:rPr>
              <w:t>технической поддержки</w:t>
            </w:r>
          </w:p>
        </w:tc>
        <w:tc>
          <w:tcPr>
            <w:tcW w:w="2546" w:type="dxa"/>
          </w:tcPr>
          <w:p w:rsidR="009F1388" w:rsidRDefault="00A625AB">
            <w:pPr>
              <w:pStyle w:val="TableParagraph"/>
              <w:spacing w:line="310" w:lineRule="exact"/>
              <w:ind w:left="17" w:right="17"/>
              <w:jc w:val="center"/>
              <w:rPr>
                <w:sz w:val="28"/>
              </w:rPr>
            </w:pPr>
            <w:r>
              <w:rPr>
                <w:sz w:val="28"/>
              </w:rPr>
              <w:t>в</w:t>
            </w:r>
            <w:r>
              <w:rPr>
                <w:spacing w:val="-2"/>
                <w:sz w:val="28"/>
              </w:rPr>
              <w:t xml:space="preserve"> наличии</w:t>
            </w:r>
          </w:p>
        </w:tc>
        <w:tc>
          <w:tcPr>
            <w:tcW w:w="3434" w:type="dxa"/>
          </w:tcPr>
          <w:p w:rsidR="009F1388" w:rsidRDefault="009F1388">
            <w:pPr>
              <w:pStyle w:val="TableParagraph"/>
              <w:ind w:left="0"/>
              <w:rPr>
                <w:sz w:val="26"/>
              </w:rPr>
            </w:pPr>
          </w:p>
        </w:tc>
      </w:tr>
      <w:tr w:rsidR="009F1388">
        <w:trPr>
          <w:trHeight w:val="969"/>
        </w:trPr>
        <w:tc>
          <w:tcPr>
            <w:tcW w:w="1662" w:type="dxa"/>
          </w:tcPr>
          <w:p w:rsidR="009F1388" w:rsidRDefault="00A625AB">
            <w:pPr>
              <w:pStyle w:val="TableParagraph"/>
              <w:spacing w:line="315" w:lineRule="exact"/>
              <w:ind w:left="14"/>
              <w:jc w:val="center"/>
              <w:rPr>
                <w:sz w:val="28"/>
              </w:rPr>
            </w:pPr>
            <w:r>
              <w:rPr>
                <w:spacing w:val="-10"/>
                <w:sz w:val="28"/>
              </w:rPr>
              <w:t>6</w:t>
            </w:r>
          </w:p>
        </w:tc>
        <w:tc>
          <w:tcPr>
            <w:tcW w:w="3280" w:type="dxa"/>
          </w:tcPr>
          <w:p w:rsidR="009F1388" w:rsidRDefault="00A625AB">
            <w:pPr>
              <w:pStyle w:val="TableParagraph"/>
              <w:ind w:left="230" w:firstLine="369"/>
              <w:rPr>
                <w:sz w:val="28"/>
              </w:rPr>
            </w:pPr>
            <w:r>
              <w:rPr>
                <w:spacing w:val="-2"/>
                <w:sz w:val="28"/>
              </w:rPr>
              <w:t>Информационно- телекоммуникационная</w:t>
            </w:r>
          </w:p>
          <w:p w:rsidR="009F1388" w:rsidRDefault="00A625AB">
            <w:pPr>
              <w:pStyle w:val="TableParagraph"/>
              <w:spacing w:line="308" w:lineRule="exact"/>
              <w:ind w:left="676"/>
              <w:rPr>
                <w:sz w:val="28"/>
              </w:rPr>
            </w:pPr>
            <w:r>
              <w:rPr>
                <w:spacing w:val="-2"/>
                <w:sz w:val="28"/>
              </w:rPr>
              <w:t>инфраструктура</w:t>
            </w:r>
          </w:p>
        </w:tc>
        <w:tc>
          <w:tcPr>
            <w:tcW w:w="2546" w:type="dxa"/>
          </w:tcPr>
          <w:p w:rsidR="009F1388" w:rsidRDefault="00A625AB">
            <w:pPr>
              <w:pStyle w:val="TableParagraph"/>
              <w:spacing w:line="315" w:lineRule="exact"/>
              <w:ind w:left="17" w:right="17"/>
              <w:jc w:val="center"/>
              <w:rPr>
                <w:sz w:val="28"/>
              </w:rPr>
            </w:pPr>
            <w:r>
              <w:rPr>
                <w:sz w:val="28"/>
              </w:rPr>
              <w:t>в</w:t>
            </w:r>
            <w:r>
              <w:rPr>
                <w:spacing w:val="-2"/>
                <w:sz w:val="28"/>
              </w:rPr>
              <w:t xml:space="preserve"> наличии</w:t>
            </w:r>
          </w:p>
        </w:tc>
        <w:tc>
          <w:tcPr>
            <w:tcW w:w="3434" w:type="dxa"/>
          </w:tcPr>
          <w:p w:rsidR="009F1388" w:rsidRDefault="009F1388">
            <w:pPr>
              <w:pStyle w:val="TableParagraph"/>
              <w:ind w:left="0"/>
              <w:rPr>
                <w:sz w:val="26"/>
              </w:rPr>
            </w:pPr>
          </w:p>
        </w:tc>
      </w:tr>
      <w:tr w:rsidR="009F1388">
        <w:trPr>
          <w:trHeight w:val="1607"/>
        </w:trPr>
        <w:tc>
          <w:tcPr>
            <w:tcW w:w="1662" w:type="dxa"/>
          </w:tcPr>
          <w:p w:rsidR="009F1388" w:rsidRDefault="00A625AB">
            <w:pPr>
              <w:pStyle w:val="TableParagraph"/>
              <w:spacing w:line="310" w:lineRule="exact"/>
              <w:ind w:left="14"/>
              <w:jc w:val="center"/>
              <w:rPr>
                <w:sz w:val="28"/>
              </w:rPr>
            </w:pPr>
            <w:r>
              <w:rPr>
                <w:spacing w:val="-10"/>
                <w:sz w:val="28"/>
              </w:rPr>
              <w:t>7</w:t>
            </w:r>
          </w:p>
        </w:tc>
        <w:tc>
          <w:tcPr>
            <w:tcW w:w="3280" w:type="dxa"/>
          </w:tcPr>
          <w:p w:rsidR="009F1388" w:rsidRDefault="00A625AB">
            <w:pPr>
              <w:pStyle w:val="TableParagraph"/>
              <w:ind w:left="90" w:firstLine="196"/>
              <w:rPr>
                <w:sz w:val="28"/>
              </w:rPr>
            </w:pPr>
            <w:r>
              <w:rPr>
                <w:sz w:val="28"/>
              </w:rPr>
              <w:t xml:space="preserve">Технические средства, </w:t>
            </w:r>
            <w:r>
              <w:rPr>
                <w:spacing w:val="-2"/>
                <w:sz w:val="28"/>
              </w:rPr>
              <w:t>обеспечивающие</w:t>
            </w:r>
            <w:r>
              <w:rPr>
                <w:spacing w:val="-13"/>
                <w:sz w:val="28"/>
              </w:rPr>
              <w:t xml:space="preserve"> </w:t>
            </w:r>
            <w:r>
              <w:rPr>
                <w:spacing w:val="-2"/>
                <w:sz w:val="28"/>
              </w:rPr>
              <w:t xml:space="preserve">функци- </w:t>
            </w:r>
            <w:r>
              <w:rPr>
                <w:sz w:val="28"/>
              </w:rPr>
              <w:t>онирование информаци-</w:t>
            </w:r>
          </w:p>
          <w:p w:rsidR="009F1388" w:rsidRDefault="00A625AB">
            <w:pPr>
              <w:pStyle w:val="TableParagraph"/>
              <w:spacing w:line="316" w:lineRule="exact"/>
              <w:ind w:left="1281" w:hanging="980"/>
              <w:rPr>
                <w:sz w:val="28"/>
              </w:rPr>
            </w:pPr>
            <w:r>
              <w:rPr>
                <w:spacing w:val="-2"/>
                <w:sz w:val="28"/>
              </w:rPr>
              <w:t xml:space="preserve">онно-образовательной </w:t>
            </w:r>
            <w:r>
              <w:rPr>
                <w:spacing w:val="-4"/>
                <w:sz w:val="28"/>
              </w:rPr>
              <w:t>среды</w:t>
            </w:r>
          </w:p>
        </w:tc>
        <w:tc>
          <w:tcPr>
            <w:tcW w:w="2546" w:type="dxa"/>
          </w:tcPr>
          <w:p w:rsidR="009F1388" w:rsidRDefault="00A625AB">
            <w:pPr>
              <w:pStyle w:val="TableParagraph"/>
              <w:spacing w:line="310" w:lineRule="exact"/>
              <w:ind w:left="17" w:right="17"/>
              <w:jc w:val="center"/>
              <w:rPr>
                <w:sz w:val="28"/>
              </w:rPr>
            </w:pPr>
            <w:r>
              <w:rPr>
                <w:sz w:val="28"/>
              </w:rPr>
              <w:t>в</w:t>
            </w:r>
            <w:r>
              <w:rPr>
                <w:spacing w:val="-2"/>
                <w:sz w:val="28"/>
              </w:rPr>
              <w:t xml:space="preserve"> наличии</w:t>
            </w:r>
          </w:p>
        </w:tc>
        <w:tc>
          <w:tcPr>
            <w:tcW w:w="3434" w:type="dxa"/>
          </w:tcPr>
          <w:p w:rsidR="009F1388" w:rsidRDefault="009F1388">
            <w:pPr>
              <w:pStyle w:val="TableParagraph"/>
              <w:ind w:left="0"/>
              <w:rPr>
                <w:sz w:val="26"/>
              </w:rPr>
            </w:pPr>
          </w:p>
        </w:tc>
      </w:tr>
      <w:tr w:rsidR="009F1388">
        <w:trPr>
          <w:trHeight w:val="1613"/>
        </w:trPr>
        <w:tc>
          <w:tcPr>
            <w:tcW w:w="1662" w:type="dxa"/>
          </w:tcPr>
          <w:p w:rsidR="009F1388" w:rsidRDefault="00A625AB">
            <w:pPr>
              <w:pStyle w:val="TableParagraph"/>
              <w:spacing w:line="310" w:lineRule="exact"/>
              <w:ind w:left="14"/>
              <w:jc w:val="center"/>
              <w:rPr>
                <w:sz w:val="28"/>
              </w:rPr>
            </w:pPr>
            <w:r>
              <w:rPr>
                <w:spacing w:val="-10"/>
                <w:sz w:val="28"/>
              </w:rPr>
              <w:t>8</w:t>
            </w:r>
          </w:p>
        </w:tc>
        <w:tc>
          <w:tcPr>
            <w:tcW w:w="3280" w:type="dxa"/>
          </w:tcPr>
          <w:p w:rsidR="009F1388" w:rsidRDefault="00A625AB">
            <w:pPr>
              <w:pStyle w:val="TableParagraph"/>
              <w:ind w:left="90" w:right="73"/>
              <w:jc w:val="center"/>
              <w:rPr>
                <w:sz w:val="28"/>
              </w:rPr>
            </w:pPr>
            <w:r>
              <w:rPr>
                <w:spacing w:val="-2"/>
                <w:sz w:val="28"/>
              </w:rPr>
              <w:t>Программные</w:t>
            </w:r>
            <w:r>
              <w:rPr>
                <w:spacing w:val="-11"/>
                <w:sz w:val="28"/>
              </w:rPr>
              <w:t xml:space="preserve"> </w:t>
            </w:r>
            <w:r>
              <w:rPr>
                <w:spacing w:val="-2"/>
                <w:sz w:val="28"/>
              </w:rPr>
              <w:t xml:space="preserve">инструмен- </w:t>
            </w:r>
            <w:r>
              <w:rPr>
                <w:sz w:val="28"/>
              </w:rPr>
              <w:t xml:space="preserve">ты, обеспечивающие функционирование ин- </w:t>
            </w:r>
            <w:r>
              <w:rPr>
                <w:spacing w:val="-2"/>
                <w:sz w:val="28"/>
              </w:rPr>
              <w:t>формационно-</w:t>
            </w:r>
          </w:p>
          <w:p w:rsidR="009F1388" w:rsidRDefault="00A625AB">
            <w:pPr>
              <w:pStyle w:val="TableParagraph"/>
              <w:spacing w:line="312" w:lineRule="exact"/>
              <w:ind w:left="21" w:right="14"/>
              <w:jc w:val="center"/>
              <w:rPr>
                <w:sz w:val="28"/>
              </w:rPr>
            </w:pPr>
            <w:r>
              <w:rPr>
                <w:spacing w:val="-2"/>
                <w:sz w:val="28"/>
              </w:rPr>
              <w:t>образовательной</w:t>
            </w:r>
            <w:r>
              <w:rPr>
                <w:spacing w:val="3"/>
                <w:sz w:val="28"/>
              </w:rPr>
              <w:t xml:space="preserve"> </w:t>
            </w:r>
            <w:r>
              <w:rPr>
                <w:spacing w:val="-4"/>
                <w:sz w:val="28"/>
              </w:rPr>
              <w:t>среды</w:t>
            </w:r>
          </w:p>
        </w:tc>
        <w:tc>
          <w:tcPr>
            <w:tcW w:w="2546" w:type="dxa"/>
          </w:tcPr>
          <w:p w:rsidR="009F1388" w:rsidRDefault="00A625AB">
            <w:pPr>
              <w:pStyle w:val="TableParagraph"/>
              <w:spacing w:line="310" w:lineRule="exact"/>
              <w:ind w:left="17" w:right="17"/>
              <w:jc w:val="center"/>
              <w:rPr>
                <w:sz w:val="28"/>
              </w:rPr>
            </w:pPr>
            <w:r>
              <w:rPr>
                <w:sz w:val="28"/>
              </w:rPr>
              <w:t>в</w:t>
            </w:r>
            <w:r>
              <w:rPr>
                <w:spacing w:val="-2"/>
                <w:sz w:val="28"/>
              </w:rPr>
              <w:t xml:space="preserve"> наличии</w:t>
            </w:r>
          </w:p>
        </w:tc>
        <w:tc>
          <w:tcPr>
            <w:tcW w:w="3434" w:type="dxa"/>
          </w:tcPr>
          <w:p w:rsidR="009F1388" w:rsidRDefault="009F1388">
            <w:pPr>
              <w:pStyle w:val="TableParagraph"/>
              <w:ind w:left="0"/>
              <w:rPr>
                <w:sz w:val="26"/>
              </w:rPr>
            </w:pPr>
          </w:p>
        </w:tc>
      </w:tr>
      <w:tr w:rsidR="009F1388">
        <w:trPr>
          <w:trHeight w:val="1291"/>
        </w:trPr>
        <w:tc>
          <w:tcPr>
            <w:tcW w:w="1662" w:type="dxa"/>
          </w:tcPr>
          <w:p w:rsidR="009F1388" w:rsidRDefault="00A625AB">
            <w:pPr>
              <w:pStyle w:val="TableParagraph"/>
              <w:spacing w:line="310" w:lineRule="exact"/>
              <w:ind w:left="14"/>
              <w:jc w:val="center"/>
              <w:rPr>
                <w:sz w:val="28"/>
              </w:rPr>
            </w:pPr>
            <w:r>
              <w:rPr>
                <w:spacing w:val="-10"/>
                <w:sz w:val="28"/>
              </w:rPr>
              <w:t>9</w:t>
            </w:r>
          </w:p>
        </w:tc>
        <w:tc>
          <w:tcPr>
            <w:tcW w:w="3280" w:type="dxa"/>
          </w:tcPr>
          <w:p w:rsidR="009F1388" w:rsidRDefault="00A625AB">
            <w:pPr>
              <w:pStyle w:val="TableParagraph"/>
              <w:ind w:left="18" w:right="-15" w:firstLine="18"/>
              <w:jc w:val="center"/>
              <w:rPr>
                <w:sz w:val="28"/>
              </w:rPr>
            </w:pPr>
            <w:r>
              <w:rPr>
                <w:sz w:val="28"/>
              </w:rPr>
              <w:t>Служба технической под- держки</w:t>
            </w:r>
            <w:r>
              <w:rPr>
                <w:spacing w:val="-18"/>
                <w:sz w:val="28"/>
              </w:rPr>
              <w:t xml:space="preserve"> </w:t>
            </w:r>
            <w:r>
              <w:rPr>
                <w:sz w:val="28"/>
              </w:rPr>
              <w:t xml:space="preserve">функционирования </w:t>
            </w:r>
            <w:r>
              <w:rPr>
                <w:spacing w:val="-2"/>
                <w:sz w:val="28"/>
              </w:rPr>
              <w:t>информационно-</w:t>
            </w:r>
          </w:p>
          <w:p w:rsidR="009F1388" w:rsidRDefault="00A625AB">
            <w:pPr>
              <w:pStyle w:val="TableParagraph"/>
              <w:spacing w:line="317" w:lineRule="exact"/>
              <w:ind w:left="21" w:right="9"/>
              <w:jc w:val="center"/>
              <w:rPr>
                <w:sz w:val="28"/>
              </w:rPr>
            </w:pPr>
            <w:r>
              <w:rPr>
                <w:spacing w:val="-2"/>
                <w:sz w:val="28"/>
              </w:rPr>
              <w:t xml:space="preserve">образовательной </w:t>
            </w:r>
            <w:r>
              <w:rPr>
                <w:spacing w:val="-4"/>
                <w:sz w:val="28"/>
              </w:rPr>
              <w:t>среды</w:t>
            </w:r>
          </w:p>
        </w:tc>
        <w:tc>
          <w:tcPr>
            <w:tcW w:w="2546" w:type="dxa"/>
          </w:tcPr>
          <w:p w:rsidR="009F1388" w:rsidRDefault="00A625AB">
            <w:pPr>
              <w:pStyle w:val="TableParagraph"/>
              <w:spacing w:line="310" w:lineRule="exact"/>
              <w:ind w:left="17" w:right="17"/>
              <w:jc w:val="center"/>
              <w:rPr>
                <w:sz w:val="28"/>
              </w:rPr>
            </w:pPr>
            <w:r>
              <w:rPr>
                <w:sz w:val="28"/>
              </w:rPr>
              <w:t>в</w:t>
            </w:r>
            <w:r>
              <w:rPr>
                <w:spacing w:val="-2"/>
                <w:sz w:val="28"/>
              </w:rPr>
              <w:t xml:space="preserve"> наличии</w:t>
            </w:r>
          </w:p>
        </w:tc>
        <w:tc>
          <w:tcPr>
            <w:tcW w:w="3434" w:type="dxa"/>
          </w:tcPr>
          <w:p w:rsidR="009F1388" w:rsidRDefault="009F1388">
            <w:pPr>
              <w:pStyle w:val="TableParagraph"/>
              <w:ind w:left="0"/>
              <w:rPr>
                <w:sz w:val="26"/>
              </w:rPr>
            </w:pPr>
          </w:p>
        </w:tc>
      </w:tr>
    </w:tbl>
    <w:p w:rsidR="009F1388" w:rsidRDefault="009F1388">
      <w:pPr>
        <w:pStyle w:val="a3"/>
        <w:spacing w:before="3"/>
        <w:ind w:left="0" w:firstLine="0"/>
        <w:jc w:val="left"/>
      </w:pPr>
    </w:p>
    <w:p w:rsidR="009F1388" w:rsidRDefault="0083641A">
      <w:pPr>
        <w:pStyle w:val="a3"/>
        <w:ind w:right="839" w:firstLine="350"/>
      </w:pPr>
      <w:r>
        <w:t>При работе в ИОС в МБОУ СОШ с.Поляковка</w:t>
      </w:r>
      <w:r w:rsidR="00A625AB">
        <w:t xml:space="preserve">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w:t>
      </w:r>
      <w:r w:rsidR="00A625AB">
        <w:rPr>
          <w:spacing w:val="-1"/>
        </w:rPr>
        <w:t xml:space="preserve"> </w:t>
      </w:r>
      <w:r w:rsidR="00A625AB">
        <w:t>пользователей локальной сети и Интернета.</w:t>
      </w:r>
    </w:p>
    <w:p w:rsidR="009F1388" w:rsidRDefault="009F1388">
      <w:pPr>
        <w:pStyle w:val="a3"/>
        <w:sectPr w:rsidR="009F1388">
          <w:pgSz w:w="11910" w:h="16840"/>
          <w:pgMar w:top="1080" w:right="0" w:bottom="1180" w:left="0" w:header="0" w:footer="908" w:gutter="0"/>
          <w:cols w:space="720"/>
        </w:sectPr>
      </w:pPr>
    </w:p>
    <w:p w:rsidR="009F1388" w:rsidRDefault="00A625AB">
      <w:pPr>
        <w:pStyle w:val="a3"/>
        <w:spacing w:before="63"/>
        <w:ind w:right="856" w:firstLine="422"/>
      </w:pPr>
      <w:r>
        <w:lastRenderedPageBreak/>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w:t>
      </w:r>
    </w:p>
    <w:p w:rsidR="009F1388" w:rsidRDefault="00A625AB">
      <w:pPr>
        <w:pStyle w:val="a3"/>
        <w:ind w:right="856" w:firstLine="350"/>
      </w:pPr>
      <w:r>
        <w:t xml:space="preserve">Перечень информационных ресурсов, используемых в образовательной дея- </w:t>
      </w:r>
      <w:r>
        <w:rPr>
          <w:spacing w:val="-2"/>
        </w:rPr>
        <w:t>тельности:</w:t>
      </w:r>
    </w:p>
    <w:p w:rsidR="009F1388" w:rsidRDefault="00A625AB">
      <w:pPr>
        <w:pStyle w:val="a4"/>
        <w:numPr>
          <w:ilvl w:val="0"/>
          <w:numId w:val="15"/>
        </w:numPr>
        <w:tabs>
          <w:tab w:val="left" w:pos="1463"/>
        </w:tabs>
        <w:ind w:right="841" w:firstLine="0"/>
        <w:jc w:val="both"/>
        <w:rPr>
          <w:sz w:val="28"/>
        </w:rPr>
      </w:pPr>
      <w:r>
        <w:rPr>
          <w:sz w:val="28"/>
        </w:rPr>
        <w:t>Российская электронная школа. Большой набор ресурсов для обучения (кон- спекты, видео-лекции, упражнения и тренировочные занятия, методические мате- риалы для учителя. Материалы можно смотреть без регистрации.</w:t>
      </w:r>
      <w:r>
        <w:rPr>
          <w:spacing w:val="40"/>
          <w:sz w:val="28"/>
        </w:rPr>
        <w:t xml:space="preserve"> </w:t>
      </w:r>
      <w:hyperlink r:id="rId10">
        <w:r>
          <w:rPr>
            <w:color w:val="0000FF"/>
            <w:spacing w:val="-2"/>
            <w:sz w:val="28"/>
            <w:u w:val="single" w:color="0000FF"/>
          </w:rPr>
          <w:t>https://resh.edu.ru/</w:t>
        </w:r>
      </w:hyperlink>
    </w:p>
    <w:p w:rsidR="009F1388" w:rsidRDefault="00A625AB">
      <w:pPr>
        <w:pStyle w:val="a4"/>
        <w:numPr>
          <w:ilvl w:val="0"/>
          <w:numId w:val="15"/>
        </w:numPr>
        <w:tabs>
          <w:tab w:val="left" w:pos="1444"/>
        </w:tabs>
        <w:spacing w:before="3"/>
        <w:ind w:right="846" w:firstLine="0"/>
        <w:jc w:val="both"/>
        <w:rPr>
          <w:sz w:val="28"/>
        </w:rPr>
      </w:pPr>
      <w:r>
        <w:rPr>
          <w:sz w:val="28"/>
        </w:rPr>
        <w:t xml:space="preserve">«Учи.ру» - интерактивные курсы по основным предметам и подготовке к про- верочным работам, а также тематические вебинары по дистанционному обуче- нию. Методика платформы помогает отрабатывать ошибки учеников, выстраива- ет их индивидуальную образовательную траекторию. </w:t>
      </w:r>
      <w:hyperlink r:id="rId11">
        <w:r>
          <w:rPr>
            <w:color w:val="0000FF"/>
            <w:sz w:val="28"/>
            <w:u w:val="single" w:color="0000FF"/>
          </w:rPr>
          <w:t>https://uchi.ru/</w:t>
        </w:r>
      </w:hyperlink>
    </w:p>
    <w:p w:rsidR="009F1388" w:rsidRDefault="00A625AB">
      <w:pPr>
        <w:pStyle w:val="a4"/>
        <w:numPr>
          <w:ilvl w:val="0"/>
          <w:numId w:val="15"/>
        </w:numPr>
        <w:tabs>
          <w:tab w:val="left" w:pos="1487"/>
        </w:tabs>
        <w:ind w:right="842" w:firstLine="0"/>
        <w:jc w:val="both"/>
        <w:rPr>
          <w:sz w:val="28"/>
        </w:rPr>
      </w:pPr>
      <w:r>
        <w:rPr>
          <w:sz w:val="28"/>
        </w:rPr>
        <w:t xml:space="preserve">«Яндекс. Учебник» - более 45 тыс. заданий разного уровня сложности для школьников 1–5-х классов. В числе возможностей «Яндекс. Учебника» – автома- тическая проверка ответов и мгновенная обратная связь для обучающихся. </w:t>
      </w:r>
      <w:hyperlink r:id="rId12">
        <w:r>
          <w:rPr>
            <w:color w:val="0000FF"/>
            <w:spacing w:val="-2"/>
            <w:sz w:val="28"/>
            <w:u w:val="single" w:color="0000FF"/>
          </w:rPr>
          <w:t>https://education.yandex.ru/home/</w:t>
        </w:r>
      </w:hyperlink>
    </w:p>
    <w:p w:rsidR="009F1388" w:rsidRDefault="00A625AB">
      <w:pPr>
        <w:pStyle w:val="a4"/>
        <w:numPr>
          <w:ilvl w:val="0"/>
          <w:numId w:val="15"/>
        </w:numPr>
        <w:tabs>
          <w:tab w:val="left" w:pos="1492"/>
        </w:tabs>
        <w:spacing w:before="2"/>
        <w:ind w:right="846" w:firstLine="0"/>
        <w:jc w:val="both"/>
        <w:rPr>
          <w:sz w:val="28"/>
        </w:rPr>
      </w:pPr>
      <w:r>
        <w:rPr>
          <w:sz w:val="28"/>
        </w:rPr>
        <w:t xml:space="preserve">Мобильное электронное образование – разнообразные форматы материалов (текст, мультимедиа, интерактивные ресурсы). Разработаны онлайн курсы для обучающихся 1-11 классов. Предусмотрена система видеоконференций и мессен- джер. </w:t>
      </w:r>
      <w:hyperlink r:id="rId13">
        <w:r>
          <w:rPr>
            <w:color w:val="0000FF"/>
            <w:sz w:val="28"/>
            <w:u w:val="single" w:color="0000FF"/>
          </w:rPr>
          <w:t>https://mob-edu.ru/</w:t>
        </w:r>
      </w:hyperlink>
    </w:p>
    <w:p w:rsidR="009F1388" w:rsidRDefault="00A625AB">
      <w:pPr>
        <w:pStyle w:val="a4"/>
        <w:numPr>
          <w:ilvl w:val="0"/>
          <w:numId w:val="15"/>
        </w:numPr>
        <w:tabs>
          <w:tab w:val="left" w:pos="1487"/>
        </w:tabs>
        <w:ind w:right="842" w:firstLine="0"/>
        <w:jc w:val="both"/>
        <w:rPr>
          <w:sz w:val="28"/>
        </w:rPr>
      </w:pPr>
      <w:r>
        <w:rPr>
          <w:sz w:val="28"/>
        </w:rPr>
        <w:t>Издательство «Просвещение» - бесплатный доступ к электронным версиям учебнометодических</w:t>
      </w:r>
      <w:r>
        <w:rPr>
          <w:spacing w:val="-1"/>
          <w:sz w:val="28"/>
        </w:rPr>
        <w:t xml:space="preserve"> </w:t>
      </w:r>
      <w:r>
        <w:rPr>
          <w:sz w:val="28"/>
        </w:rPr>
        <w:t>комплексов, входящих</w:t>
      </w:r>
      <w:r>
        <w:rPr>
          <w:spacing w:val="-1"/>
          <w:sz w:val="28"/>
        </w:rPr>
        <w:t xml:space="preserve"> </w:t>
      </w:r>
      <w:r>
        <w:rPr>
          <w:sz w:val="28"/>
        </w:rPr>
        <w:t>в</w:t>
      </w:r>
      <w:r>
        <w:rPr>
          <w:spacing w:val="-3"/>
          <w:sz w:val="28"/>
        </w:rPr>
        <w:t xml:space="preserve"> </w:t>
      </w:r>
      <w:r>
        <w:rPr>
          <w:sz w:val="28"/>
        </w:rPr>
        <w:t xml:space="preserve">Федеральный перечень. Для работы с учебниками не потребуется подключения к интернету. Информационный ресурс располагается по адресу </w:t>
      </w:r>
      <w:hyperlink r:id="rId14">
        <w:r>
          <w:rPr>
            <w:color w:val="0000FF"/>
            <w:sz w:val="28"/>
            <w:u w:val="single" w:color="0000FF"/>
          </w:rPr>
          <w:t>https://media.prosv.ru/</w:t>
        </w:r>
      </w:hyperlink>
    </w:p>
    <w:p w:rsidR="009F1388" w:rsidRDefault="00A625AB">
      <w:pPr>
        <w:pStyle w:val="a4"/>
        <w:numPr>
          <w:ilvl w:val="0"/>
          <w:numId w:val="15"/>
        </w:numPr>
        <w:tabs>
          <w:tab w:val="left" w:pos="1578"/>
        </w:tabs>
        <w:ind w:right="847" w:firstLine="0"/>
        <w:jc w:val="both"/>
        <w:rPr>
          <w:sz w:val="28"/>
        </w:rPr>
      </w:pPr>
      <w:r>
        <w:rPr>
          <w:sz w:val="28"/>
        </w:rPr>
        <w:t xml:space="preserve">«Академкнига/Учебник» - on-line библиотека учебной литературы сайт </w:t>
      </w:r>
      <w:hyperlink r:id="rId15">
        <w:r>
          <w:rPr>
            <w:color w:val="0000FF"/>
            <w:spacing w:val="-2"/>
            <w:sz w:val="28"/>
            <w:u w:val="single" w:color="0000FF"/>
          </w:rPr>
          <w:t>http://akademkniga.ru</w:t>
        </w:r>
      </w:hyperlink>
    </w:p>
    <w:p w:rsidR="009F1388" w:rsidRDefault="00A625AB">
      <w:pPr>
        <w:pStyle w:val="a4"/>
        <w:numPr>
          <w:ilvl w:val="0"/>
          <w:numId w:val="15"/>
        </w:numPr>
        <w:tabs>
          <w:tab w:val="left" w:pos="1453"/>
        </w:tabs>
        <w:spacing w:before="2"/>
        <w:ind w:right="841" w:firstLine="0"/>
        <w:jc w:val="both"/>
        <w:rPr>
          <w:sz w:val="28"/>
        </w:rPr>
      </w:pPr>
      <w:r>
        <w:rPr>
          <w:sz w:val="28"/>
        </w:rPr>
        <w:t xml:space="preserve">Издательство «Русское слово» - доступ к электронным формам учебников из Федерального перечня, к рабочим тетрадям, методическим пособиям, интерак- тивным тренажёрам, а также сторонним ресурсам и авторским наработкам педа- гогов. </w:t>
      </w:r>
      <w:r>
        <w:rPr>
          <w:color w:val="0000FF"/>
          <w:sz w:val="28"/>
          <w:u w:val="single" w:color="0000FF"/>
        </w:rPr>
        <w:t>https://русское-слово.рф/</w:t>
      </w:r>
      <w:r>
        <w:rPr>
          <w:sz w:val="28"/>
        </w:rPr>
        <w:t>.</w:t>
      </w:r>
    </w:p>
    <w:p w:rsidR="009F1388" w:rsidRDefault="009F1388">
      <w:pPr>
        <w:pStyle w:val="a3"/>
        <w:spacing w:before="8"/>
        <w:ind w:left="0" w:firstLine="0"/>
        <w:jc w:val="left"/>
      </w:pPr>
    </w:p>
    <w:p w:rsidR="009F1388" w:rsidRDefault="00A625AB">
      <w:pPr>
        <w:pStyle w:val="2"/>
        <w:spacing w:before="1"/>
        <w:ind w:left="1839"/>
        <w:jc w:val="both"/>
      </w:pPr>
      <w:bookmarkStart w:id="410" w:name="3.5.3.Психолого-педагогические_условия_р"/>
      <w:bookmarkEnd w:id="410"/>
      <w:r>
        <w:rPr>
          <w:spacing w:val="-2"/>
        </w:rPr>
        <w:t>3.5.3.Психолого-педагогические</w:t>
      </w:r>
      <w:r>
        <w:rPr>
          <w:spacing w:val="12"/>
        </w:rPr>
        <w:t xml:space="preserve"> </w:t>
      </w:r>
      <w:r>
        <w:rPr>
          <w:spacing w:val="-2"/>
        </w:rPr>
        <w:t>условия</w:t>
      </w:r>
      <w:r>
        <w:rPr>
          <w:spacing w:val="6"/>
        </w:rPr>
        <w:t xml:space="preserve"> </w:t>
      </w:r>
      <w:r>
        <w:rPr>
          <w:spacing w:val="-2"/>
        </w:rPr>
        <w:t>реализации</w:t>
      </w:r>
      <w:r>
        <w:rPr>
          <w:spacing w:val="6"/>
        </w:rPr>
        <w:t xml:space="preserve"> </w:t>
      </w:r>
      <w:r>
        <w:rPr>
          <w:spacing w:val="-2"/>
        </w:rPr>
        <w:t>Программы</w:t>
      </w:r>
    </w:p>
    <w:p w:rsidR="009F1388" w:rsidRDefault="00A625AB">
      <w:pPr>
        <w:pStyle w:val="a3"/>
        <w:ind w:right="844"/>
      </w:pPr>
      <w:r>
        <w:t xml:space="preserve">Психолого-педагогические условия, созданные в образовательной организа- ции, обеспечивают исполнение требований ФГОС НОО к психолого- </w:t>
      </w:r>
      <w:r>
        <w:rPr>
          <w:spacing w:val="-2"/>
        </w:rPr>
        <w:t>педагогическим</w:t>
      </w:r>
      <w:r>
        <w:rPr>
          <w:spacing w:val="-16"/>
        </w:rPr>
        <w:t xml:space="preserve"> </w:t>
      </w:r>
      <w:r>
        <w:rPr>
          <w:spacing w:val="-2"/>
        </w:rPr>
        <w:t>условиям</w:t>
      </w:r>
      <w:r>
        <w:rPr>
          <w:spacing w:val="-15"/>
        </w:rPr>
        <w:t xml:space="preserve"> </w:t>
      </w:r>
      <w:r>
        <w:rPr>
          <w:spacing w:val="-2"/>
        </w:rPr>
        <w:t>реализацииосновной</w:t>
      </w:r>
      <w:r>
        <w:rPr>
          <w:spacing w:val="-16"/>
        </w:rPr>
        <w:t xml:space="preserve"> </w:t>
      </w:r>
      <w:r>
        <w:rPr>
          <w:spacing w:val="-2"/>
        </w:rPr>
        <w:t>образовательной</w:t>
      </w:r>
      <w:r>
        <w:rPr>
          <w:spacing w:val="-15"/>
        </w:rPr>
        <w:t xml:space="preserve"> </w:t>
      </w:r>
      <w:r>
        <w:rPr>
          <w:spacing w:val="-2"/>
        </w:rPr>
        <w:t>программы</w:t>
      </w:r>
      <w:r>
        <w:rPr>
          <w:spacing w:val="-16"/>
        </w:rPr>
        <w:t xml:space="preserve"> </w:t>
      </w:r>
      <w:r>
        <w:rPr>
          <w:spacing w:val="-2"/>
        </w:rPr>
        <w:t xml:space="preserve">началь- </w:t>
      </w:r>
      <w:r>
        <w:t>ного общего образования, в частности:</w:t>
      </w:r>
    </w:p>
    <w:p w:rsidR="009F1388" w:rsidRDefault="00A625AB">
      <w:pPr>
        <w:pStyle w:val="a4"/>
        <w:numPr>
          <w:ilvl w:val="1"/>
          <w:numId w:val="15"/>
        </w:numPr>
        <w:tabs>
          <w:tab w:val="left" w:pos="2549"/>
        </w:tabs>
        <w:ind w:right="849" w:firstLine="566"/>
        <w:jc w:val="both"/>
        <w:rPr>
          <w:sz w:val="28"/>
        </w:rPr>
      </w:pPr>
      <w:r>
        <w:rPr>
          <w:spacing w:val="-4"/>
          <w:sz w:val="28"/>
        </w:rPr>
        <w:t>обеспечивают</w:t>
      </w:r>
      <w:r>
        <w:rPr>
          <w:spacing w:val="-5"/>
          <w:sz w:val="28"/>
        </w:rPr>
        <w:t xml:space="preserve"> </w:t>
      </w:r>
      <w:r>
        <w:rPr>
          <w:spacing w:val="-4"/>
          <w:sz w:val="28"/>
        </w:rPr>
        <w:t>преемственность</w:t>
      </w:r>
      <w:r>
        <w:rPr>
          <w:spacing w:val="-5"/>
          <w:sz w:val="28"/>
        </w:rPr>
        <w:t xml:space="preserve"> </w:t>
      </w:r>
      <w:r>
        <w:rPr>
          <w:spacing w:val="-4"/>
          <w:sz w:val="28"/>
        </w:rPr>
        <w:t>содержания</w:t>
      </w:r>
      <w:r>
        <w:rPr>
          <w:spacing w:val="-5"/>
          <w:sz w:val="28"/>
        </w:rPr>
        <w:t xml:space="preserve"> </w:t>
      </w:r>
      <w:r>
        <w:rPr>
          <w:spacing w:val="-4"/>
          <w:sz w:val="28"/>
        </w:rPr>
        <w:t>и форм</w:t>
      </w:r>
      <w:r>
        <w:rPr>
          <w:spacing w:val="-6"/>
          <w:sz w:val="28"/>
        </w:rPr>
        <w:t xml:space="preserve"> </w:t>
      </w:r>
      <w:r>
        <w:rPr>
          <w:spacing w:val="-4"/>
          <w:sz w:val="28"/>
        </w:rPr>
        <w:t>организации</w:t>
      </w:r>
      <w:r>
        <w:rPr>
          <w:spacing w:val="-5"/>
          <w:sz w:val="28"/>
        </w:rPr>
        <w:t xml:space="preserve"> </w:t>
      </w:r>
      <w:r>
        <w:rPr>
          <w:spacing w:val="-4"/>
          <w:sz w:val="28"/>
        </w:rPr>
        <w:t xml:space="preserve">образо- </w:t>
      </w:r>
      <w:r>
        <w:rPr>
          <w:spacing w:val="-2"/>
          <w:sz w:val="28"/>
        </w:rPr>
        <w:t>вательной</w:t>
      </w:r>
      <w:r>
        <w:rPr>
          <w:spacing w:val="-9"/>
          <w:sz w:val="28"/>
        </w:rPr>
        <w:t xml:space="preserve"> </w:t>
      </w:r>
      <w:r>
        <w:rPr>
          <w:spacing w:val="-2"/>
          <w:sz w:val="28"/>
        </w:rPr>
        <w:t>деятельности</w:t>
      </w:r>
      <w:r>
        <w:rPr>
          <w:spacing w:val="-9"/>
          <w:sz w:val="28"/>
        </w:rPr>
        <w:t xml:space="preserve"> </w:t>
      </w:r>
      <w:r>
        <w:rPr>
          <w:spacing w:val="-2"/>
          <w:sz w:val="28"/>
        </w:rPr>
        <w:t>при</w:t>
      </w:r>
      <w:r>
        <w:rPr>
          <w:spacing w:val="-7"/>
          <w:sz w:val="28"/>
        </w:rPr>
        <w:t xml:space="preserve"> </w:t>
      </w:r>
      <w:r>
        <w:rPr>
          <w:spacing w:val="-2"/>
          <w:sz w:val="28"/>
        </w:rPr>
        <w:t>реализации</w:t>
      </w:r>
      <w:r>
        <w:rPr>
          <w:spacing w:val="-7"/>
          <w:sz w:val="28"/>
        </w:rPr>
        <w:t xml:space="preserve"> </w:t>
      </w:r>
      <w:r>
        <w:rPr>
          <w:spacing w:val="-2"/>
          <w:sz w:val="28"/>
        </w:rPr>
        <w:t>образовательных</w:t>
      </w:r>
      <w:r>
        <w:rPr>
          <w:spacing w:val="-9"/>
          <w:sz w:val="28"/>
        </w:rPr>
        <w:t xml:space="preserve"> </w:t>
      </w:r>
      <w:r>
        <w:rPr>
          <w:spacing w:val="-2"/>
          <w:sz w:val="28"/>
        </w:rPr>
        <w:t>программ</w:t>
      </w:r>
      <w:r>
        <w:rPr>
          <w:spacing w:val="-10"/>
          <w:sz w:val="28"/>
        </w:rPr>
        <w:t xml:space="preserve"> </w:t>
      </w:r>
      <w:r>
        <w:rPr>
          <w:spacing w:val="-2"/>
          <w:sz w:val="28"/>
        </w:rPr>
        <w:t>начального,</w:t>
      </w:r>
      <w:r>
        <w:rPr>
          <w:spacing w:val="-9"/>
          <w:sz w:val="28"/>
        </w:rPr>
        <w:t xml:space="preserve"> </w:t>
      </w:r>
      <w:r>
        <w:rPr>
          <w:spacing w:val="-2"/>
          <w:sz w:val="28"/>
        </w:rPr>
        <w:t xml:space="preserve">ос- </w:t>
      </w:r>
      <w:r>
        <w:rPr>
          <w:sz w:val="28"/>
        </w:rPr>
        <w:t>новного и среднего общего образования;</w:t>
      </w:r>
    </w:p>
    <w:p w:rsidR="009F1388" w:rsidRDefault="009F1388">
      <w:pPr>
        <w:pStyle w:val="a4"/>
        <w:rPr>
          <w:sz w:val="28"/>
        </w:rPr>
        <w:sectPr w:rsidR="009F1388">
          <w:pgSz w:w="11910" w:h="16840"/>
          <w:pgMar w:top="1020" w:right="0" w:bottom="1180" w:left="0" w:header="0" w:footer="908" w:gutter="0"/>
          <w:cols w:space="720"/>
        </w:sectPr>
      </w:pPr>
    </w:p>
    <w:p w:rsidR="009F1388" w:rsidRDefault="00A625AB">
      <w:pPr>
        <w:pStyle w:val="a4"/>
        <w:numPr>
          <w:ilvl w:val="1"/>
          <w:numId w:val="15"/>
        </w:numPr>
        <w:tabs>
          <w:tab w:val="left" w:pos="2549"/>
        </w:tabs>
        <w:spacing w:before="63"/>
        <w:ind w:right="841" w:firstLine="566"/>
        <w:jc w:val="both"/>
        <w:rPr>
          <w:sz w:val="28"/>
        </w:rPr>
      </w:pPr>
      <w:r>
        <w:rPr>
          <w:sz w:val="28"/>
        </w:rPr>
        <w:lastRenderedPageBreak/>
        <w:t xml:space="preserve">способствуют социально-психологической адаптации обучающихся к условиям образовательной организации с учётом специфики их возрастного пси- хофизиологического развития, включая особенности адаптации к социальной сре- </w:t>
      </w:r>
      <w:r>
        <w:rPr>
          <w:spacing w:val="-4"/>
          <w:sz w:val="28"/>
        </w:rPr>
        <w:t>де;</w:t>
      </w:r>
    </w:p>
    <w:p w:rsidR="009F1388" w:rsidRDefault="00A625AB">
      <w:pPr>
        <w:pStyle w:val="a4"/>
        <w:numPr>
          <w:ilvl w:val="1"/>
          <w:numId w:val="15"/>
        </w:numPr>
        <w:tabs>
          <w:tab w:val="left" w:pos="2549"/>
        </w:tabs>
        <w:ind w:right="849" w:firstLine="566"/>
        <w:jc w:val="both"/>
        <w:rPr>
          <w:sz w:val="28"/>
        </w:rPr>
      </w:pPr>
      <w:r>
        <w:rPr>
          <w:w w:val="90"/>
          <w:sz w:val="28"/>
        </w:rPr>
        <w:t xml:space="preserve">способствуют формированию и развитию психолого-педагогической ком- </w:t>
      </w:r>
      <w:r>
        <w:rPr>
          <w:spacing w:val="-4"/>
          <w:sz w:val="28"/>
        </w:rPr>
        <w:t>петентности</w:t>
      </w:r>
      <w:r>
        <w:rPr>
          <w:spacing w:val="-14"/>
          <w:sz w:val="28"/>
        </w:rPr>
        <w:t xml:space="preserve"> </w:t>
      </w:r>
      <w:r>
        <w:rPr>
          <w:spacing w:val="-4"/>
          <w:sz w:val="28"/>
        </w:rPr>
        <w:t>работников</w:t>
      </w:r>
      <w:r>
        <w:rPr>
          <w:spacing w:val="-13"/>
          <w:sz w:val="28"/>
        </w:rPr>
        <w:t xml:space="preserve"> </w:t>
      </w:r>
      <w:r>
        <w:rPr>
          <w:spacing w:val="-4"/>
          <w:sz w:val="28"/>
        </w:rPr>
        <w:t>образовательной организации и родителей (законных пред</w:t>
      </w:r>
      <w:r>
        <w:rPr>
          <w:spacing w:val="-14"/>
          <w:sz w:val="28"/>
        </w:rPr>
        <w:t xml:space="preserve"> </w:t>
      </w:r>
      <w:r>
        <w:rPr>
          <w:spacing w:val="-4"/>
          <w:sz w:val="28"/>
        </w:rPr>
        <w:t xml:space="preserve">- </w:t>
      </w:r>
      <w:r>
        <w:rPr>
          <w:sz w:val="28"/>
        </w:rPr>
        <w:t>ставителей) несовершеннолетних обучающихся;</w:t>
      </w:r>
    </w:p>
    <w:p w:rsidR="009F1388" w:rsidRDefault="00A625AB">
      <w:pPr>
        <w:pStyle w:val="a4"/>
        <w:numPr>
          <w:ilvl w:val="1"/>
          <w:numId w:val="15"/>
        </w:numPr>
        <w:tabs>
          <w:tab w:val="left" w:pos="2549"/>
        </w:tabs>
        <w:spacing w:line="242" w:lineRule="auto"/>
        <w:ind w:right="872" w:firstLine="566"/>
        <w:jc w:val="both"/>
        <w:rPr>
          <w:sz w:val="28"/>
        </w:rPr>
      </w:pPr>
      <w:r>
        <w:rPr>
          <w:spacing w:val="-4"/>
          <w:sz w:val="28"/>
        </w:rPr>
        <w:t>обеспечивают</w:t>
      </w:r>
      <w:r>
        <w:rPr>
          <w:spacing w:val="-8"/>
          <w:sz w:val="28"/>
        </w:rPr>
        <w:t xml:space="preserve"> </w:t>
      </w:r>
      <w:r>
        <w:rPr>
          <w:spacing w:val="-4"/>
          <w:sz w:val="28"/>
        </w:rPr>
        <w:t>профилактику</w:t>
      </w:r>
      <w:r>
        <w:rPr>
          <w:spacing w:val="-6"/>
          <w:sz w:val="28"/>
        </w:rPr>
        <w:t xml:space="preserve"> </w:t>
      </w:r>
      <w:r>
        <w:rPr>
          <w:spacing w:val="-4"/>
          <w:sz w:val="28"/>
        </w:rPr>
        <w:t>формирования</w:t>
      </w:r>
      <w:r>
        <w:rPr>
          <w:spacing w:val="-9"/>
          <w:sz w:val="28"/>
        </w:rPr>
        <w:t xml:space="preserve"> </w:t>
      </w:r>
      <w:r>
        <w:rPr>
          <w:spacing w:val="-4"/>
          <w:sz w:val="28"/>
        </w:rPr>
        <w:t>у</w:t>
      </w:r>
      <w:r>
        <w:rPr>
          <w:spacing w:val="-6"/>
          <w:sz w:val="28"/>
        </w:rPr>
        <w:t xml:space="preserve"> </w:t>
      </w:r>
      <w:r>
        <w:rPr>
          <w:spacing w:val="-4"/>
          <w:sz w:val="28"/>
        </w:rPr>
        <w:t>обучающихся</w:t>
      </w:r>
      <w:r>
        <w:rPr>
          <w:spacing w:val="-9"/>
          <w:sz w:val="28"/>
        </w:rPr>
        <w:t xml:space="preserve"> </w:t>
      </w:r>
      <w:r>
        <w:rPr>
          <w:spacing w:val="-4"/>
          <w:sz w:val="28"/>
        </w:rPr>
        <w:t xml:space="preserve">девиантных </w:t>
      </w:r>
      <w:r>
        <w:rPr>
          <w:sz w:val="28"/>
        </w:rPr>
        <w:t>форм поведения, агрессии и повышенной тревожности.</w:t>
      </w:r>
    </w:p>
    <w:p w:rsidR="009F1388" w:rsidRDefault="00A625AB">
      <w:pPr>
        <w:pStyle w:val="a3"/>
        <w:ind w:right="854"/>
      </w:pPr>
      <w:r>
        <w:t>В образовательной организации психолого-педагогическое сопровождение реализации</w:t>
      </w:r>
      <w:r>
        <w:rPr>
          <w:spacing w:val="-5"/>
        </w:rPr>
        <w:t xml:space="preserve"> </w:t>
      </w:r>
      <w:r>
        <w:t>программы</w:t>
      </w:r>
      <w:r>
        <w:rPr>
          <w:spacing w:val="-3"/>
        </w:rPr>
        <w:t xml:space="preserve"> </w:t>
      </w:r>
      <w:r>
        <w:t>начального</w:t>
      </w:r>
      <w:r>
        <w:rPr>
          <w:spacing w:val="-5"/>
        </w:rPr>
        <w:t xml:space="preserve"> </w:t>
      </w:r>
      <w:r>
        <w:t>общего</w:t>
      </w:r>
      <w:r>
        <w:rPr>
          <w:spacing w:val="-6"/>
        </w:rPr>
        <w:t xml:space="preserve"> </w:t>
      </w:r>
      <w:r>
        <w:t>об</w:t>
      </w:r>
      <w:r>
        <w:rPr>
          <w:spacing w:val="-7"/>
        </w:rPr>
        <w:t xml:space="preserve"> </w:t>
      </w:r>
      <w:r>
        <w:t>разования</w:t>
      </w:r>
      <w:r>
        <w:rPr>
          <w:spacing w:val="-4"/>
        </w:rPr>
        <w:t xml:space="preserve"> </w:t>
      </w:r>
      <w:r>
        <w:t>осуществляется</w:t>
      </w:r>
      <w:r>
        <w:rPr>
          <w:spacing w:val="-4"/>
        </w:rPr>
        <w:t xml:space="preserve"> </w:t>
      </w:r>
      <w:r>
        <w:t>квалифи- цированными специалистами (указать количество при наличии):</w:t>
      </w:r>
    </w:p>
    <w:p w:rsidR="009F1388" w:rsidRDefault="00A625AB">
      <w:pPr>
        <w:pStyle w:val="a3"/>
        <w:spacing w:line="242" w:lineRule="auto"/>
        <w:ind w:right="836"/>
      </w:pPr>
      <w:r>
        <w:t>педагогом-психологом;</w:t>
      </w:r>
      <w:r>
        <w:rPr>
          <w:spacing w:val="-12"/>
        </w:rPr>
        <w:t xml:space="preserve"> </w:t>
      </w:r>
      <w:r>
        <w:t>учителем-логопедом;</w:t>
      </w:r>
      <w:r>
        <w:rPr>
          <w:spacing w:val="-12"/>
        </w:rPr>
        <w:t xml:space="preserve"> </w:t>
      </w:r>
      <w:r>
        <w:t>учителем-дефектологом;</w:t>
      </w:r>
      <w:r>
        <w:rPr>
          <w:spacing w:val="-12"/>
        </w:rPr>
        <w:t xml:space="preserve"> </w:t>
      </w:r>
      <w:r>
        <w:t xml:space="preserve">тьюто- </w:t>
      </w:r>
      <w:r>
        <w:rPr>
          <w:spacing w:val="-2"/>
        </w:rPr>
        <w:t>рами;</w:t>
      </w:r>
    </w:p>
    <w:p w:rsidR="009F1388" w:rsidRDefault="00A625AB">
      <w:pPr>
        <w:pStyle w:val="a3"/>
        <w:spacing w:line="318" w:lineRule="exact"/>
        <w:ind w:left="1699" w:firstLine="0"/>
      </w:pPr>
      <w:r>
        <w:rPr>
          <w:spacing w:val="-2"/>
        </w:rPr>
        <w:t>социальным</w:t>
      </w:r>
      <w:r>
        <w:rPr>
          <w:spacing w:val="-3"/>
        </w:rPr>
        <w:t xml:space="preserve"> </w:t>
      </w:r>
      <w:r>
        <w:rPr>
          <w:spacing w:val="-2"/>
        </w:rPr>
        <w:t>педагогом.</w:t>
      </w:r>
    </w:p>
    <w:p w:rsidR="009F1388" w:rsidRDefault="00A625AB">
      <w:pPr>
        <w:pStyle w:val="a3"/>
        <w:ind w:right="846"/>
      </w:pPr>
      <w:r>
        <w:t>В</w:t>
      </w:r>
      <w:r>
        <w:rPr>
          <w:spacing w:val="-3"/>
        </w:rPr>
        <w:t xml:space="preserve"> </w:t>
      </w:r>
      <w:r>
        <w:t>процессе 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 xml:space="preserve">об- щего образования образовательной организацией обеспечивается психолого- </w:t>
      </w:r>
      <w:r>
        <w:rPr>
          <w:w w:val="90"/>
        </w:rPr>
        <w:t xml:space="preserve">педагогическое сопровождение участников образовательных отношений посредством </w:t>
      </w:r>
      <w:r>
        <w:t>системной деятельности и отдельных мероприятий, обеспечивающих:</w:t>
      </w:r>
    </w:p>
    <w:p w:rsidR="009F1388" w:rsidRDefault="00A625AB">
      <w:pPr>
        <w:pStyle w:val="a4"/>
        <w:numPr>
          <w:ilvl w:val="0"/>
          <w:numId w:val="14"/>
        </w:numPr>
        <w:tabs>
          <w:tab w:val="left" w:pos="2549"/>
        </w:tabs>
        <w:ind w:right="844" w:firstLine="566"/>
        <w:rPr>
          <w:sz w:val="28"/>
        </w:rPr>
      </w:pPr>
      <w:r>
        <w:rPr>
          <w:sz w:val="28"/>
        </w:rPr>
        <w:t>формирование</w:t>
      </w:r>
      <w:r>
        <w:rPr>
          <w:spacing w:val="27"/>
          <w:sz w:val="28"/>
        </w:rPr>
        <w:t xml:space="preserve"> </w:t>
      </w:r>
      <w:r>
        <w:rPr>
          <w:sz w:val="28"/>
        </w:rPr>
        <w:t>и развитие психолого-педагогической</w:t>
      </w:r>
      <w:r>
        <w:rPr>
          <w:spacing w:val="27"/>
          <w:sz w:val="28"/>
        </w:rPr>
        <w:t xml:space="preserve"> </w:t>
      </w:r>
      <w:r>
        <w:rPr>
          <w:sz w:val="28"/>
        </w:rPr>
        <w:t>компетентности всех участников образовательных отношений;</w:t>
      </w:r>
    </w:p>
    <w:p w:rsidR="009F1388" w:rsidRDefault="00A625AB">
      <w:pPr>
        <w:pStyle w:val="a4"/>
        <w:numPr>
          <w:ilvl w:val="0"/>
          <w:numId w:val="14"/>
        </w:numPr>
        <w:tabs>
          <w:tab w:val="left" w:pos="2549"/>
        </w:tabs>
        <w:ind w:right="846" w:firstLine="566"/>
        <w:rPr>
          <w:sz w:val="28"/>
        </w:rPr>
      </w:pPr>
      <w:r>
        <w:rPr>
          <w:sz w:val="28"/>
        </w:rPr>
        <w:t>сохранение и укрепление психологического благополучия и психиче- ского здоровья обучающихся;</w:t>
      </w:r>
    </w:p>
    <w:p w:rsidR="009F1388" w:rsidRDefault="00A625AB">
      <w:pPr>
        <w:pStyle w:val="a4"/>
        <w:numPr>
          <w:ilvl w:val="0"/>
          <w:numId w:val="14"/>
        </w:numPr>
        <w:tabs>
          <w:tab w:val="left" w:pos="2549"/>
        </w:tabs>
        <w:spacing w:line="322" w:lineRule="exact"/>
        <w:ind w:left="2549" w:hanging="850"/>
        <w:rPr>
          <w:sz w:val="28"/>
        </w:rPr>
      </w:pPr>
      <w:r>
        <w:rPr>
          <w:sz w:val="28"/>
        </w:rPr>
        <w:t>поддержка</w:t>
      </w:r>
      <w:r>
        <w:rPr>
          <w:spacing w:val="-15"/>
          <w:sz w:val="28"/>
        </w:rPr>
        <w:t xml:space="preserve"> </w:t>
      </w:r>
      <w:r>
        <w:rPr>
          <w:sz w:val="28"/>
        </w:rPr>
        <w:t>и</w:t>
      </w:r>
      <w:r>
        <w:rPr>
          <w:spacing w:val="-17"/>
          <w:sz w:val="28"/>
        </w:rPr>
        <w:t xml:space="preserve"> </w:t>
      </w:r>
      <w:r>
        <w:rPr>
          <w:sz w:val="28"/>
        </w:rPr>
        <w:t>сопровождение</w:t>
      </w:r>
      <w:r>
        <w:rPr>
          <w:spacing w:val="-14"/>
          <w:sz w:val="28"/>
        </w:rPr>
        <w:t xml:space="preserve"> </w:t>
      </w:r>
      <w:r>
        <w:rPr>
          <w:sz w:val="28"/>
        </w:rPr>
        <w:t>детско-родительских</w:t>
      </w:r>
      <w:r>
        <w:rPr>
          <w:spacing w:val="-17"/>
          <w:sz w:val="28"/>
        </w:rPr>
        <w:t xml:space="preserve"> </w:t>
      </w:r>
      <w:r>
        <w:rPr>
          <w:spacing w:val="-2"/>
          <w:sz w:val="28"/>
        </w:rPr>
        <w:t>отношений;</w:t>
      </w:r>
    </w:p>
    <w:p w:rsidR="009F1388" w:rsidRDefault="00A625AB">
      <w:pPr>
        <w:pStyle w:val="a4"/>
        <w:numPr>
          <w:ilvl w:val="0"/>
          <w:numId w:val="14"/>
        </w:numPr>
        <w:tabs>
          <w:tab w:val="left" w:pos="2549"/>
        </w:tabs>
        <w:spacing w:line="319" w:lineRule="exact"/>
        <w:ind w:left="2549" w:hanging="850"/>
        <w:rPr>
          <w:sz w:val="28"/>
        </w:rPr>
      </w:pPr>
      <w:r>
        <w:rPr>
          <w:w w:val="90"/>
          <w:sz w:val="28"/>
        </w:rPr>
        <w:t>формирование</w:t>
      </w:r>
      <w:r>
        <w:rPr>
          <w:spacing w:val="33"/>
          <w:sz w:val="28"/>
        </w:rPr>
        <w:t xml:space="preserve"> </w:t>
      </w:r>
      <w:r>
        <w:rPr>
          <w:w w:val="90"/>
          <w:sz w:val="28"/>
        </w:rPr>
        <w:t>ценности</w:t>
      </w:r>
      <w:r>
        <w:rPr>
          <w:spacing w:val="33"/>
          <w:sz w:val="28"/>
        </w:rPr>
        <w:t xml:space="preserve"> </w:t>
      </w:r>
      <w:r>
        <w:rPr>
          <w:w w:val="90"/>
          <w:sz w:val="28"/>
        </w:rPr>
        <w:t>здоровья</w:t>
      </w:r>
      <w:r>
        <w:rPr>
          <w:spacing w:val="39"/>
          <w:sz w:val="28"/>
        </w:rPr>
        <w:t xml:space="preserve"> </w:t>
      </w:r>
      <w:r>
        <w:rPr>
          <w:w w:val="90"/>
          <w:sz w:val="28"/>
        </w:rPr>
        <w:t>и</w:t>
      </w:r>
      <w:r>
        <w:rPr>
          <w:spacing w:val="23"/>
          <w:sz w:val="28"/>
        </w:rPr>
        <w:t xml:space="preserve"> </w:t>
      </w:r>
      <w:r>
        <w:rPr>
          <w:w w:val="90"/>
          <w:sz w:val="28"/>
        </w:rPr>
        <w:t>безопасного</w:t>
      </w:r>
      <w:r>
        <w:rPr>
          <w:spacing w:val="40"/>
          <w:sz w:val="28"/>
        </w:rPr>
        <w:t xml:space="preserve"> </w:t>
      </w:r>
      <w:r>
        <w:rPr>
          <w:w w:val="90"/>
          <w:sz w:val="28"/>
        </w:rPr>
        <w:t>образа</w:t>
      </w:r>
      <w:r>
        <w:rPr>
          <w:spacing w:val="45"/>
          <w:sz w:val="28"/>
        </w:rPr>
        <w:t xml:space="preserve"> </w:t>
      </w:r>
      <w:r>
        <w:rPr>
          <w:spacing w:val="-2"/>
          <w:w w:val="90"/>
          <w:sz w:val="28"/>
        </w:rPr>
        <w:t>жизни;</w:t>
      </w:r>
    </w:p>
    <w:p w:rsidR="009F1388" w:rsidRDefault="00A625AB">
      <w:pPr>
        <w:pStyle w:val="a4"/>
        <w:numPr>
          <w:ilvl w:val="0"/>
          <w:numId w:val="14"/>
        </w:numPr>
        <w:tabs>
          <w:tab w:val="left" w:pos="2549"/>
        </w:tabs>
        <w:ind w:right="846" w:firstLine="566"/>
        <w:rPr>
          <w:sz w:val="28"/>
        </w:rPr>
      </w:pPr>
      <w:r>
        <w:rPr>
          <w:sz w:val="28"/>
        </w:rPr>
        <w:t>дифференциация</w:t>
      </w:r>
      <w:r>
        <w:rPr>
          <w:spacing w:val="40"/>
          <w:sz w:val="28"/>
        </w:rPr>
        <w:t xml:space="preserve"> </w:t>
      </w:r>
      <w:r>
        <w:rPr>
          <w:sz w:val="28"/>
        </w:rPr>
        <w:t>и</w:t>
      </w:r>
      <w:r>
        <w:rPr>
          <w:spacing w:val="40"/>
          <w:sz w:val="28"/>
        </w:rPr>
        <w:t xml:space="preserve"> </w:t>
      </w:r>
      <w:r>
        <w:rPr>
          <w:sz w:val="28"/>
        </w:rPr>
        <w:t>индивидуализация</w:t>
      </w:r>
      <w:r>
        <w:rPr>
          <w:spacing w:val="40"/>
          <w:sz w:val="28"/>
        </w:rPr>
        <w:t xml:space="preserve"> </w:t>
      </w:r>
      <w:r>
        <w:rPr>
          <w:sz w:val="28"/>
        </w:rPr>
        <w:t>обучения</w:t>
      </w:r>
      <w:r>
        <w:rPr>
          <w:spacing w:val="40"/>
          <w:sz w:val="28"/>
        </w:rPr>
        <w:t xml:space="preserve"> </w:t>
      </w:r>
      <w:r>
        <w:rPr>
          <w:sz w:val="28"/>
        </w:rPr>
        <w:t>и</w:t>
      </w:r>
      <w:r>
        <w:rPr>
          <w:spacing w:val="40"/>
          <w:sz w:val="28"/>
        </w:rPr>
        <w:t xml:space="preserve"> </w:t>
      </w:r>
      <w:r>
        <w:rPr>
          <w:sz w:val="28"/>
        </w:rPr>
        <w:t>воспитания</w:t>
      </w:r>
      <w:r>
        <w:rPr>
          <w:spacing w:val="40"/>
          <w:sz w:val="28"/>
        </w:rPr>
        <w:t xml:space="preserve"> </w:t>
      </w:r>
      <w:r>
        <w:rPr>
          <w:sz w:val="28"/>
        </w:rPr>
        <w:t>с</w:t>
      </w:r>
      <w:r>
        <w:rPr>
          <w:spacing w:val="37"/>
          <w:sz w:val="28"/>
        </w:rPr>
        <w:t xml:space="preserve"> </w:t>
      </w:r>
      <w:r>
        <w:rPr>
          <w:sz w:val="28"/>
        </w:rPr>
        <w:t>учё- том особенностей когнитивного и эмоциональногоразвития обучающихся;</w:t>
      </w:r>
    </w:p>
    <w:p w:rsidR="009F1388" w:rsidRDefault="00A625AB">
      <w:pPr>
        <w:pStyle w:val="a4"/>
        <w:numPr>
          <w:ilvl w:val="0"/>
          <w:numId w:val="14"/>
        </w:numPr>
        <w:tabs>
          <w:tab w:val="left" w:pos="2549"/>
        </w:tabs>
        <w:spacing w:line="242" w:lineRule="auto"/>
        <w:ind w:right="854" w:firstLine="566"/>
        <w:rPr>
          <w:sz w:val="28"/>
        </w:rPr>
      </w:pPr>
      <w:r>
        <w:rPr>
          <w:spacing w:val="-4"/>
          <w:sz w:val="28"/>
        </w:rPr>
        <w:t>мониторинг</w:t>
      </w:r>
      <w:r>
        <w:rPr>
          <w:spacing w:val="69"/>
          <w:sz w:val="28"/>
        </w:rPr>
        <w:t xml:space="preserve"> </w:t>
      </w:r>
      <w:r>
        <w:rPr>
          <w:spacing w:val="-4"/>
          <w:sz w:val="28"/>
        </w:rPr>
        <w:t>возможностей</w:t>
      </w:r>
      <w:r>
        <w:rPr>
          <w:spacing w:val="75"/>
          <w:sz w:val="28"/>
        </w:rPr>
        <w:t xml:space="preserve"> </w:t>
      </w:r>
      <w:r>
        <w:rPr>
          <w:spacing w:val="-4"/>
          <w:sz w:val="28"/>
        </w:rPr>
        <w:t>и</w:t>
      </w:r>
      <w:r>
        <w:rPr>
          <w:spacing w:val="69"/>
          <w:sz w:val="28"/>
        </w:rPr>
        <w:t xml:space="preserve"> </w:t>
      </w:r>
      <w:r>
        <w:rPr>
          <w:spacing w:val="-4"/>
          <w:sz w:val="28"/>
        </w:rPr>
        <w:t>способностей</w:t>
      </w:r>
      <w:r>
        <w:rPr>
          <w:spacing w:val="75"/>
          <w:sz w:val="28"/>
        </w:rPr>
        <w:t xml:space="preserve"> </w:t>
      </w:r>
      <w:r>
        <w:rPr>
          <w:spacing w:val="-4"/>
          <w:sz w:val="28"/>
        </w:rPr>
        <w:t>обучающихся,</w:t>
      </w:r>
      <w:r>
        <w:rPr>
          <w:spacing w:val="71"/>
          <w:sz w:val="28"/>
        </w:rPr>
        <w:t xml:space="preserve"> </w:t>
      </w:r>
      <w:r>
        <w:rPr>
          <w:spacing w:val="-4"/>
          <w:sz w:val="28"/>
        </w:rPr>
        <w:t xml:space="preserve">выявление, </w:t>
      </w:r>
      <w:r>
        <w:rPr>
          <w:sz w:val="28"/>
        </w:rPr>
        <w:t>поддержка и сопровождение одарённых детей;</w:t>
      </w:r>
    </w:p>
    <w:p w:rsidR="009F1388" w:rsidRDefault="00A625AB">
      <w:pPr>
        <w:pStyle w:val="a4"/>
        <w:numPr>
          <w:ilvl w:val="0"/>
          <w:numId w:val="14"/>
        </w:numPr>
        <w:tabs>
          <w:tab w:val="left" w:pos="2549"/>
        </w:tabs>
        <w:ind w:right="846" w:firstLine="566"/>
        <w:rPr>
          <w:sz w:val="28"/>
        </w:rPr>
      </w:pPr>
      <w:r>
        <w:rPr>
          <w:sz w:val="28"/>
        </w:rPr>
        <w:t xml:space="preserve">создание условий для последующего профессионального самоопреде- </w:t>
      </w:r>
      <w:r>
        <w:rPr>
          <w:spacing w:val="-2"/>
          <w:sz w:val="28"/>
        </w:rPr>
        <w:t>ления;</w:t>
      </w:r>
    </w:p>
    <w:p w:rsidR="009F1388" w:rsidRDefault="00A625AB">
      <w:pPr>
        <w:pStyle w:val="a4"/>
        <w:numPr>
          <w:ilvl w:val="0"/>
          <w:numId w:val="14"/>
        </w:numPr>
        <w:tabs>
          <w:tab w:val="left" w:pos="2549"/>
        </w:tabs>
        <w:spacing w:line="235" w:lineRule="auto"/>
        <w:ind w:right="846" w:firstLine="566"/>
        <w:rPr>
          <w:sz w:val="28"/>
        </w:rPr>
      </w:pPr>
      <w:r>
        <w:rPr>
          <w:spacing w:val="-2"/>
          <w:sz w:val="28"/>
        </w:rPr>
        <w:t>формирование</w:t>
      </w:r>
      <w:r>
        <w:rPr>
          <w:spacing w:val="45"/>
          <w:sz w:val="28"/>
        </w:rPr>
        <w:t xml:space="preserve"> </w:t>
      </w:r>
      <w:r>
        <w:rPr>
          <w:spacing w:val="-2"/>
          <w:sz w:val="28"/>
        </w:rPr>
        <w:t>коммуникативных</w:t>
      </w:r>
      <w:r>
        <w:rPr>
          <w:spacing w:val="46"/>
          <w:sz w:val="28"/>
        </w:rPr>
        <w:t xml:space="preserve"> </w:t>
      </w:r>
      <w:r>
        <w:rPr>
          <w:spacing w:val="-2"/>
          <w:sz w:val="28"/>
        </w:rPr>
        <w:t>навыков</w:t>
      </w:r>
      <w:r>
        <w:rPr>
          <w:spacing w:val="43"/>
          <w:sz w:val="28"/>
        </w:rPr>
        <w:t xml:space="preserve"> </w:t>
      </w:r>
      <w:r>
        <w:rPr>
          <w:spacing w:val="-2"/>
          <w:sz w:val="28"/>
        </w:rPr>
        <w:t>в</w:t>
      </w:r>
      <w:r>
        <w:rPr>
          <w:spacing w:val="45"/>
          <w:sz w:val="28"/>
        </w:rPr>
        <w:t xml:space="preserve"> </w:t>
      </w:r>
      <w:r>
        <w:rPr>
          <w:spacing w:val="-2"/>
          <w:sz w:val="28"/>
        </w:rPr>
        <w:t>разновозрастной</w:t>
      </w:r>
      <w:r>
        <w:rPr>
          <w:spacing w:val="44"/>
          <w:sz w:val="28"/>
        </w:rPr>
        <w:t xml:space="preserve"> </w:t>
      </w:r>
      <w:r>
        <w:rPr>
          <w:spacing w:val="-2"/>
          <w:sz w:val="28"/>
        </w:rPr>
        <w:t>среде</w:t>
      </w:r>
      <w:r>
        <w:rPr>
          <w:spacing w:val="47"/>
          <w:sz w:val="28"/>
        </w:rPr>
        <w:t xml:space="preserve"> </w:t>
      </w:r>
      <w:r>
        <w:rPr>
          <w:spacing w:val="-2"/>
          <w:sz w:val="28"/>
        </w:rPr>
        <w:t xml:space="preserve">и </w:t>
      </w:r>
      <w:r>
        <w:rPr>
          <w:sz w:val="28"/>
        </w:rPr>
        <w:t>среде сверстников;</w:t>
      </w:r>
    </w:p>
    <w:p w:rsidR="009F1388" w:rsidRDefault="00A625AB">
      <w:pPr>
        <w:pStyle w:val="a4"/>
        <w:numPr>
          <w:ilvl w:val="0"/>
          <w:numId w:val="14"/>
        </w:numPr>
        <w:tabs>
          <w:tab w:val="left" w:pos="2549"/>
        </w:tabs>
        <w:spacing w:before="11" w:line="319" w:lineRule="exact"/>
        <w:ind w:left="2549" w:hanging="850"/>
        <w:rPr>
          <w:sz w:val="28"/>
        </w:rPr>
      </w:pPr>
      <w:r>
        <w:rPr>
          <w:sz w:val="28"/>
        </w:rPr>
        <w:t>поддержка</w:t>
      </w:r>
      <w:r>
        <w:rPr>
          <w:spacing w:val="-13"/>
          <w:sz w:val="28"/>
        </w:rPr>
        <w:t xml:space="preserve"> </w:t>
      </w:r>
      <w:r>
        <w:rPr>
          <w:sz w:val="28"/>
        </w:rPr>
        <w:t>детских</w:t>
      </w:r>
      <w:r>
        <w:rPr>
          <w:spacing w:val="-18"/>
          <w:sz w:val="28"/>
        </w:rPr>
        <w:t xml:space="preserve"> </w:t>
      </w:r>
      <w:r>
        <w:rPr>
          <w:sz w:val="28"/>
        </w:rPr>
        <w:t>объединений,</w:t>
      </w:r>
      <w:r>
        <w:rPr>
          <w:spacing w:val="-11"/>
          <w:sz w:val="28"/>
        </w:rPr>
        <w:t xml:space="preserve"> </w:t>
      </w:r>
      <w:r>
        <w:rPr>
          <w:sz w:val="28"/>
        </w:rPr>
        <w:t>ученического</w:t>
      </w:r>
      <w:r>
        <w:rPr>
          <w:spacing w:val="-16"/>
          <w:sz w:val="28"/>
        </w:rPr>
        <w:t xml:space="preserve"> </w:t>
      </w:r>
      <w:r>
        <w:rPr>
          <w:spacing w:val="-2"/>
          <w:sz w:val="28"/>
        </w:rPr>
        <w:t>самоуправления;</w:t>
      </w:r>
    </w:p>
    <w:p w:rsidR="009F1388" w:rsidRDefault="00A625AB">
      <w:pPr>
        <w:pStyle w:val="a4"/>
        <w:numPr>
          <w:ilvl w:val="0"/>
          <w:numId w:val="14"/>
        </w:numPr>
        <w:tabs>
          <w:tab w:val="left" w:pos="2549"/>
        </w:tabs>
        <w:ind w:right="856" w:firstLine="566"/>
        <w:rPr>
          <w:sz w:val="28"/>
        </w:rPr>
      </w:pPr>
      <w:r>
        <w:rPr>
          <w:sz w:val="28"/>
        </w:rPr>
        <w:t>формирование психологической культуры поведения в информацион- ной среде;</w:t>
      </w:r>
    </w:p>
    <w:p w:rsidR="009F1388" w:rsidRDefault="00A625AB">
      <w:pPr>
        <w:pStyle w:val="a4"/>
        <w:numPr>
          <w:ilvl w:val="0"/>
          <w:numId w:val="14"/>
        </w:numPr>
        <w:tabs>
          <w:tab w:val="left" w:pos="2549"/>
        </w:tabs>
        <w:spacing w:before="2" w:line="319" w:lineRule="exact"/>
        <w:ind w:left="2549" w:hanging="850"/>
        <w:rPr>
          <w:sz w:val="28"/>
        </w:rPr>
      </w:pPr>
      <w:r>
        <w:rPr>
          <w:sz w:val="28"/>
        </w:rPr>
        <w:t>развитие</w:t>
      </w:r>
      <w:r>
        <w:rPr>
          <w:spacing w:val="-14"/>
          <w:sz w:val="28"/>
        </w:rPr>
        <w:t xml:space="preserve"> </w:t>
      </w:r>
      <w:r>
        <w:rPr>
          <w:sz w:val="28"/>
        </w:rPr>
        <w:t>психологической</w:t>
      </w:r>
      <w:r>
        <w:rPr>
          <w:spacing w:val="-12"/>
          <w:sz w:val="28"/>
        </w:rPr>
        <w:t xml:space="preserve"> </w:t>
      </w:r>
      <w:r>
        <w:rPr>
          <w:sz w:val="28"/>
        </w:rPr>
        <w:t>культуры</w:t>
      </w:r>
      <w:r>
        <w:rPr>
          <w:spacing w:val="-9"/>
          <w:sz w:val="28"/>
        </w:rPr>
        <w:t xml:space="preserve"> </w:t>
      </w:r>
      <w:r>
        <w:rPr>
          <w:sz w:val="28"/>
        </w:rPr>
        <w:t>в</w:t>
      </w:r>
      <w:r>
        <w:rPr>
          <w:spacing w:val="-13"/>
          <w:sz w:val="28"/>
        </w:rPr>
        <w:t xml:space="preserve"> </w:t>
      </w:r>
      <w:r>
        <w:rPr>
          <w:sz w:val="28"/>
        </w:rPr>
        <w:t>области</w:t>
      </w:r>
      <w:r>
        <w:rPr>
          <w:spacing w:val="-15"/>
          <w:sz w:val="28"/>
        </w:rPr>
        <w:t xml:space="preserve"> </w:t>
      </w:r>
      <w:r>
        <w:rPr>
          <w:sz w:val="28"/>
        </w:rPr>
        <w:t>использования</w:t>
      </w:r>
      <w:r>
        <w:rPr>
          <w:spacing w:val="-2"/>
          <w:sz w:val="28"/>
        </w:rPr>
        <w:t xml:space="preserve"> </w:t>
      </w:r>
      <w:r>
        <w:rPr>
          <w:spacing w:val="-4"/>
          <w:sz w:val="28"/>
        </w:rPr>
        <w:t>ИКТ.</w:t>
      </w:r>
    </w:p>
    <w:p w:rsidR="009F1388" w:rsidRDefault="00A625AB">
      <w:pPr>
        <w:pStyle w:val="a3"/>
        <w:ind w:right="841"/>
      </w:pPr>
      <w:r>
        <w:t>В процессе реализации основной образовательной программы осуществляет- ся индивидуальное психолого-педагогическоесопровождение всех участников об- разовательных отношений,в том числе (указать при наличии):</w:t>
      </w:r>
    </w:p>
    <w:p w:rsidR="009F1388" w:rsidRDefault="00A625AB">
      <w:pPr>
        <w:pStyle w:val="a3"/>
        <w:spacing w:line="244" w:lineRule="auto"/>
        <w:ind w:right="853"/>
      </w:pPr>
      <w:r>
        <w:t>обучающихся, испытывающих трудности в освоении программы основного общего образования, развитии и социальной адаптации;</w:t>
      </w:r>
    </w:p>
    <w:p w:rsidR="009F1388" w:rsidRDefault="00A625AB">
      <w:pPr>
        <w:pStyle w:val="a3"/>
        <w:spacing w:line="242" w:lineRule="auto"/>
        <w:ind w:left="1699" w:right="1404" w:firstLine="0"/>
      </w:pPr>
      <w:r>
        <w:t>обучающихся,</w:t>
      </w:r>
      <w:r>
        <w:rPr>
          <w:spacing w:val="-5"/>
        </w:rPr>
        <w:t xml:space="preserve"> </w:t>
      </w:r>
      <w:r>
        <w:t>проявляющих</w:t>
      </w:r>
      <w:r>
        <w:rPr>
          <w:spacing w:val="-11"/>
        </w:rPr>
        <w:t xml:space="preserve"> </w:t>
      </w:r>
      <w:r>
        <w:t>индивидуальные</w:t>
      </w:r>
      <w:r>
        <w:rPr>
          <w:spacing w:val="-6"/>
        </w:rPr>
        <w:t xml:space="preserve"> </w:t>
      </w:r>
      <w:r>
        <w:t>способности,и</w:t>
      </w:r>
      <w:r>
        <w:rPr>
          <w:spacing w:val="-7"/>
        </w:rPr>
        <w:t xml:space="preserve"> </w:t>
      </w:r>
      <w:r>
        <w:t>одарённых; обучающихся с ОВЗ;</w:t>
      </w:r>
    </w:p>
    <w:p w:rsidR="009F1388" w:rsidRDefault="009F1388">
      <w:pPr>
        <w:pStyle w:val="a3"/>
        <w:spacing w:line="242" w:lineRule="auto"/>
        <w:sectPr w:rsidR="009F1388">
          <w:pgSz w:w="11910" w:h="16840"/>
          <w:pgMar w:top="1020" w:right="0" w:bottom="1180" w:left="0" w:header="0" w:footer="908" w:gutter="0"/>
          <w:cols w:space="720"/>
        </w:sectPr>
      </w:pPr>
    </w:p>
    <w:p w:rsidR="009F1388" w:rsidRDefault="00A625AB">
      <w:pPr>
        <w:pStyle w:val="a3"/>
        <w:spacing w:before="63"/>
        <w:ind w:right="1426"/>
      </w:pPr>
      <w:r>
        <w:lastRenderedPageBreak/>
        <w:t>педагогических, учебно-вспомогательных и иных работников образователь- ной организации, обеспечивающих реализацию программы начального общего образования;</w:t>
      </w:r>
    </w:p>
    <w:p w:rsidR="009F1388" w:rsidRDefault="00A625AB">
      <w:pPr>
        <w:pStyle w:val="a3"/>
        <w:tabs>
          <w:tab w:val="left" w:pos="5102"/>
          <w:tab w:val="left" w:pos="7255"/>
          <w:tab w:val="left" w:pos="8511"/>
        </w:tabs>
        <w:ind w:left="1699" w:right="1433" w:firstLine="0"/>
      </w:pPr>
      <w:r>
        <w:rPr>
          <w:spacing w:val="-2"/>
        </w:rPr>
        <w:t>родителей</w:t>
      </w:r>
      <w:r>
        <w:tab/>
      </w:r>
      <w:r>
        <w:rPr>
          <w:spacing w:val="-2"/>
        </w:rPr>
        <w:t>(законных</w:t>
      </w:r>
      <w:r>
        <w:tab/>
      </w:r>
      <w:r>
        <w:tab/>
      </w:r>
      <w:r>
        <w:rPr>
          <w:spacing w:val="-2"/>
        </w:rPr>
        <w:t>представителей) несовершеннолетнихобучающихся.</w:t>
      </w:r>
      <w:r>
        <w:tab/>
      </w:r>
      <w:r>
        <w:rPr>
          <w:spacing w:val="-2"/>
        </w:rPr>
        <w:t xml:space="preserve">Психолого-педагогическая </w:t>
      </w:r>
      <w:r>
        <w:t>поддержка</w:t>
      </w:r>
      <w:r>
        <w:rPr>
          <w:spacing w:val="40"/>
        </w:rPr>
        <w:t xml:space="preserve"> </w:t>
      </w:r>
      <w:r>
        <w:t>участников</w:t>
      </w:r>
      <w:r>
        <w:rPr>
          <w:spacing w:val="40"/>
        </w:rPr>
        <w:t xml:space="preserve"> </w:t>
      </w:r>
      <w:r>
        <w:t>образовательных</w:t>
      </w:r>
      <w:r>
        <w:rPr>
          <w:spacing w:val="40"/>
        </w:rPr>
        <w:t xml:space="preserve"> </w:t>
      </w:r>
      <w:r>
        <w:t>отноше-</w:t>
      </w:r>
    </w:p>
    <w:p w:rsidR="009F1388" w:rsidRDefault="00A625AB">
      <w:pPr>
        <w:pStyle w:val="a3"/>
        <w:spacing w:before="4"/>
        <w:ind w:right="1433" w:firstLine="0"/>
      </w:pPr>
      <w:r>
        <w:rPr>
          <w:spacing w:val="-2"/>
        </w:rPr>
        <w:t>ний</w:t>
      </w:r>
      <w:r>
        <w:rPr>
          <w:spacing w:val="-6"/>
        </w:rPr>
        <w:t xml:space="preserve"> </w:t>
      </w:r>
      <w:r>
        <w:rPr>
          <w:spacing w:val="-2"/>
        </w:rPr>
        <w:t>реализуется</w:t>
      </w:r>
      <w:r>
        <w:rPr>
          <w:spacing w:val="-6"/>
        </w:rPr>
        <w:t xml:space="preserve"> </w:t>
      </w:r>
      <w:r>
        <w:rPr>
          <w:spacing w:val="-2"/>
        </w:rPr>
        <w:t>диверсифицировано,</w:t>
      </w:r>
      <w:r>
        <w:rPr>
          <w:spacing w:val="-6"/>
        </w:rPr>
        <w:t xml:space="preserve"> </w:t>
      </w:r>
      <w:r>
        <w:rPr>
          <w:spacing w:val="-2"/>
        </w:rPr>
        <w:t>на</w:t>
      </w:r>
      <w:r>
        <w:rPr>
          <w:spacing w:val="-4"/>
        </w:rPr>
        <w:t xml:space="preserve"> </w:t>
      </w:r>
      <w:r>
        <w:rPr>
          <w:spacing w:val="-2"/>
        </w:rPr>
        <w:t>уровне</w:t>
      </w:r>
      <w:r>
        <w:rPr>
          <w:spacing w:val="-6"/>
        </w:rPr>
        <w:t xml:space="preserve"> </w:t>
      </w:r>
      <w:r>
        <w:rPr>
          <w:spacing w:val="-2"/>
        </w:rPr>
        <w:t>образовательной</w:t>
      </w:r>
      <w:r>
        <w:rPr>
          <w:spacing w:val="-6"/>
        </w:rPr>
        <w:t xml:space="preserve"> </w:t>
      </w:r>
      <w:r>
        <w:rPr>
          <w:spacing w:val="-2"/>
        </w:rPr>
        <w:t xml:space="preserve">организации, </w:t>
      </w:r>
      <w:r>
        <w:t>клас- сов, групп, а также на индивидуальном уровне.</w:t>
      </w:r>
    </w:p>
    <w:p w:rsidR="009F1388" w:rsidRDefault="00A625AB">
      <w:pPr>
        <w:pStyle w:val="a3"/>
        <w:ind w:right="1440"/>
      </w:pPr>
      <w:r>
        <w:t>В процессе реализации основной образовательной программы используются такие формы психолого-педагогического сопровождения, как:</w:t>
      </w:r>
    </w:p>
    <w:p w:rsidR="009F1388" w:rsidRDefault="00A625AB">
      <w:pPr>
        <w:pStyle w:val="a4"/>
        <w:numPr>
          <w:ilvl w:val="0"/>
          <w:numId w:val="13"/>
        </w:numPr>
        <w:tabs>
          <w:tab w:val="left" w:pos="2549"/>
        </w:tabs>
        <w:ind w:right="1426" w:firstLine="566"/>
        <w:jc w:val="both"/>
        <w:rPr>
          <w:i/>
          <w:sz w:val="28"/>
        </w:rPr>
      </w:pPr>
      <w:r>
        <w:rPr>
          <w:sz w:val="28"/>
        </w:rPr>
        <w:t>диагностика, направленная на определение особенностей статуса обу-</w:t>
      </w:r>
      <w:r>
        <w:rPr>
          <w:spacing w:val="-13"/>
          <w:sz w:val="28"/>
        </w:rPr>
        <w:t xml:space="preserve"> </w:t>
      </w:r>
      <w:r>
        <w:rPr>
          <w:sz w:val="28"/>
        </w:rPr>
        <w:t>чающегося,</w:t>
      </w:r>
      <w:r>
        <w:rPr>
          <w:spacing w:val="-9"/>
          <w:sz w:val="28"/>
        </w:rPr>
        <w:t xml:space="preserve"> </w:t>
      </w:r>
      <w:r>
        <w:rPr>
          <w:sz w:val="28"/>
        </w:rPr>
        <w:t>которая</w:t>
      </w:r>
      <w:r>
        <w:rPr>
          <w:spacing w:val="-14"/>
          <w:sz w:val="28"/>
        </w:rPr>
        <w:t xml:space="preserve"> </w:t>
      </w:r>
      <w:r>
        <w:rPr>
          <w:sz w:val="28"/>
        </w:rPr>
        <w:t>может</w:t>
      </w:r>
      <w:r>
        <w:rPr>
          <w:spacing w:val="-13"/>
          <w:sz w:val="28"/>
        </w:rPr>
        <w:t xml:space="preserve"> </w:t>
      </w:r>
      <w:r>
        <w:rPr>
          <w:sz w:val="28"/>
        </w:rPr>
        <w:t>проводиться</w:t>
      </w:r>
      <w:r>
        <w:rPr>
          <w:spacing w:val="-10"/>
          <w:sz w:val="28"/>
        </w:rPr>
        <w:t xml:space="preserve"> </w:t>
      </w:r>
      <w:r>
        <w:rPr>
          <w:sz w:val="28"/>
        </w:rPr>
        <w:t>на</w:t>
      </w:r>
      <w:r>
        <w:rPr>
          <w:spacing w:val="-15"/>
          <w:sz w:val="28"/>
        </w:rPr>
        <w:t xml:space="preserve"> </w:t>
      </w:r>
      <w:r>
        <w:rPr>
          <w:sz w:val="28"/>
        </w:rPr>
        <w:t>этапе</w:t>
      </w:r>
      <w:r>
        <w:rPr>
          <w:spacing w:val="-11"/>
          <w:sz w:val="28"/>
        </w:rPr>
        <w:t xml:space="preserve"> </w:t>
      </w:r>
      <w:r>
        <w:rPr>
          <w:sz w:val="28"/>
        </w:rPr>
        <w:t>перехода</w:t>
      </w:r>
      <w:r>
        <w:rPr>
          <w:spacing w:val="-7"/>
          <w:sz w:val="28"/>
        </w:rPr>
        <w:t xml:space="preserve"> </w:t>
      </w:r>
      <w:r>
        <w:rPr>
          <w:sz w:val="28"/>
        </w:rPr>
        <w:t xml:space="preserve">обучающегося на сле- дующий уровень образованияи в конце каждого учебного года </w:t>
      </w:r>
      <w:r>
        <w:rPr>
          <w:i/>
          <w:sz w:val="28"/>
        </w:rPr>
        <w:t>(краткое</w:t>
      </w:r>
      <w:r>
        <w:rPr>
          <w:i/>
          <w:spacing w:val="-1"/>
          <w:sz w:val="28"/>
        </w:rPr>
        <w:t xml:space="preserve"> </w:t>
      </w:r>
      <w:r>
        <w:rPr>
          <w:i/>
          <w:sz w:val="28"/>
        </w:rPr>
        <w:t>описание</w:t>
      </w:r>
      <w:r>
        <w:rPr>
          <w:i/>
          <w:spacing w:val="1"/>
          <w:sz w:val="28"/>
        </w:rPr>
        <w:t xml:space="preserve"> </w:t>
      </w:r>
      <w:r>
        <w:rPr>
          <w:i/>
          <w:sz w:val="28"/>
        </w:rPr>
        <w:t>диагностических</w:t>
      </w:r>
      <w:r>
        <w:rPr>
          <w:i/>
          <w:spacing w:val="1"/>
          <w:sz w:val="28"/>
        </w:rPr>
        <w:t xml:space="preserve"> </w:t>
      </w:r>
      <w:r>
        <w:rPr>
          <w:i/>
          <w:sz w:val="28"/>
        </w:rPr>
        <w:t>процедур,</w:t>
      </w:r>
      <w:r>
        <w:rPr>
          <w:i/>
          <w:spacing w:val="3"/>
          <w:sz w:val="28"/>
        </w:rPr>
        <w:t xml:space="preserve"> </w:t>
      </w:r>
      <w:r>
        <w:rPr>
          <w:i/>
          <w:sz w:val="28"/>
        </w:rPr>
        <w:t>методик,</w:t>
      </w:r>
      <w:r>
        <w:rPr>
          <w:i/>
          <w:spacing w:val="1"/>
          <w:sz w:val="28"/>
        </w:rPr>
        <w:t xml:space="preserve"> </w:t>
      </w:r>
      <w:r>
        <w:rPr>
          <w:i/>
          <w:sz w:val="28"/>
        </w:rPr>
        <w:t>графика</w:t>
      </w:r>
      <w:r>
        <w:rPr>
          <w:i/>
          <w:spacing w:val="-6"/>
          <w:sz w:val="28"/>
        </w:rPr>
        <w:t xml:space="preserve"> </w:t>
      </w:r>
      <w:r>
        <w:rPr>
          <w:i/>
          <w:spacing w:val="-2"/>
          <w:sz w:val="28"/>
        </w:rPr>
        <w:t>проведения</w:t>
      </w:r>
    </w:p>
    <w:p w:rsidR="009F1388" w:rsidRDefault="00A625AB">
      <w:pPr>
        <w:spacing w:line="321" w:lineRule="exact"/>
        <w:ind w:left="1133"/>
        <w:jc w:val="both"/>
        <w:rPr>
          <w:i/>
          <w:sz w:val="28"/>
        </w:rPr>
      </w:pPr>
      <w:r>
        <w:rPr>
          <w:i/>
          <w:sz w:val="28"/>
        </w:rPr>
        <w:t>— при</w:t>
      </w:r>
      <w:r>
        <w:rPr>
          <w:i/>
          <w:spacing w:val="-6"/>
          <w:sz w:val="28"/>
        </w:rPr>
        <w:t xml:space="preserve"> </w:t>
      </w:r>
      <w:r>
        <w:rPr>
          <w:i/>
          <w:spacing w:val="-2"/>
          <w:sz w:val="28"/>
        </w:rPr>
        <w:t>наличии);</w:t>
      </w:r>
    </w:p>
    <w:p w:rsidR="009F1388" w:rsidRDefault="00A625AB">
      <w:pPr>
        <w:pStyle w:val="a4"/>
        <w:numPr>
          <w:ilvl w:val="0"/>
          <w:numId w:val="13"/>
        </w:numPr>
        <w:tabs>
          <w:tab w:val="left" w:pos="2549"/>
        </w:tabs>
        <w:ind w:right="1428" w:firstLine="566"/>
        <w:jc w:val="both"/>
        <w:rPr>
          <w:i/>
          <w:sz w:val="28"/>
        </w:rPr>
      </w:pPr>
      <w:r>
        <w:rPr>
          <w:sz w:val="28"/>
        </w:rPr>
        <w:t xml:space="preserve">консультирование педагогов и родителей (законных представителей), ко- торое осуществляется педагогическим работником и психологом с учётом результа- тов диагностики, а также администрацией образовательной организации </w:t>
      </w:r>
      <w:r>
        <w:rPr>
          <w:i/>
          <w:sz w:val="28"/>
        </w:rPr>
        <w:t>(расписа- ние консультаций и сотрудников, уполномоченных их проводить);</w:t>
      </w:r>
    </w:p>
    <w:p w:rsidR="009F1388" w:rsidRDefault="00A625AB">
      <w:pPr>
        <w:pStyle w:val="a4"/>
        <w:numPr>
          <w:ilvl w:val="0"/>
          <w:numId w:val="13"/>
        </w:numPr>
        <w:tabs>
          <w:tab w:val="left" w:pos="2549"/>
        </w:tabs>
        <w:spacing w:before="7" w:line="235" w:lineRule="auto"/>
        <w:ind w:right="1468" w:firstLine="566"/>
        <w:jc w:val="both"/>
        <w:rPr>
          <w:i/>
          <w:sz w:val="28"/>
        </w:rPr>
      </w:pPr>
      <w:r>
        <w:rPr>
          <w:sz w:val="28"/>
        </w:rPr>
        <w:t>профилактика, экспертиза, развивающая работа, просвещение, коррекци- онная работа,</w:t>
      </w:r>
      <w:r>
        <w:rPr>
          <w:spacing w:val="-1"/>
          <w:sz w:val="28"/>
        </w:rPr>
        <w:t xml:space="preserve"> </w:t>
      </w:r>
      <w:r>
        <w:rPr>
          <w:sz w:val="28"/>
        </w:rPr>
        <w:t>осуществляемая</w:t>
      </w:r>
      <w:r>
        <w:rPr>
          <w:spacing w:val="-5"/>
          <w:sz w:val="28"/>
        </w:rPr>
        <w:t xml:space="preserve"> </w:t>
      </w:r>
      <w:r>
        <w:rPr>
          <w:sz w:val="28"/>
        </w:rPr>
        <w:t>в</w:t>
      </w:r>
      <w:r>
        <w:rPr>
          <w:spacing w:val="-1"/>
          <w:sz w:val="28"/>
        </w:rPr>
        <w:t xml:space="preserve"> </w:t>
      </w:r>
      <w:r>
        <w:rPr>
          <w:sz w:val="28"/>
        </w:rPr>
        <w:t>течение</w:t>
      </w:r>
      <w:r>
        <w:rPr>
          <w:spacing w:val="-2"/>
          <w:sz w:val="28"/>
        </w:rPr>
        <w:t xml:space="preserve"> </w:t>
      </w:r>
      <w:r>
        <w:rPr>
          <w:sz w:val="28"/>
        </w:rPr>
        <w:t>всего учебного времени</w:t>
      </w:r>
      <w:r>
        <w:rPr>
          <w:i/>
          <w:sz w:val="28"/>
        </w:rPr>
        <w:t>.</w:t>
      </w:r>
    </w:p>
    <w:p w:rsidR="009F1388" w:rsidRDefault="00A625AB">
      <w:pPr>
        <w:pStyle w:val="2"/>
        <w:spacing w:before="12"/>
        <w:ind w:left="1839"/>
        <w:jc w:val="both"/>
      </w:pPr>
      <w:bookmarkStart w:id="411" w:name="3.5.4.Кадровые_условия_реализации_Програ"/>
      <w:bookmarkEnd w:id="411"/>
      <w:r>
        <w:t>3.5.4.Кадровые</w:t>
      </w:r>
      <w:r>
        <w:rPr>
          <w:spacing w:val="-18"/>
        </w:rPr>
        <w:t xml:space="preserve"> </w:t>
      </w:r>
      <w:r>
        <w:t>условия</w:t>
      </w:r>
      <w:r>
        <w:rPr>
          <w:spacing w:val="-16"/>
        </w:rPr>
        <w:t xml:space="preserve"> </w:t>
      </w:r>
      <w:r>
        <w:t>реализации</w:t>
      </w:r>
      <w:r>
        <w:rPr>
          <w:spacing w:val="-16"/>
        </w:rPr>
        <w:t xml:space="preserve"> </w:t>
      </w:r>
      <w:r>
        <w:rPr>
          <w:spacing w:val="-2"/>
        </w:rPr>
        <w:t>Программы</w:t>
      </w:r>
    </w:p>
    <w:p w:rsidR="009F1388" w:rsidRDefault="00A625AB">
      <w:pPr>
        <w:pStyle w:val="a3"/>
        <w:spacing w:line="242" w:lineRule="auto"/>
        <w:ind w:right="1965" w:firstLine="350"/>
      </w:pPr>
      <w:r>
        <w:t>Обучение и воспитание о</w:t>
      </w:r>
      <w:r w:rsidR="0083641A">
        <w:t>существляют: 4</w:t>
      </w:r>
      <w:r>
        <w:rPr>
          <w:spacing w:val="40"/>
        </w:rPr>
        <w:t xml:space="preserve"> </w:t>
      </w:r>
      <w:r w:rsidR="0083641A">
        <w:t>учителя</w:t>
      </w:r>
      <w:r>
        <w:t xml:space="preserve"> начальной школы,учител</w:t>
      </w:r>
      <w:r w:rsidR="0083641A">
        <w:t>я предметники (учитель музыки, учитель физической культуры,</w:t>
      </w:r>
      <w:r w:rsidR="00636192">
        <w:t>учит</w:t>
      </w:r>
      <w:r w:rsidR="0083641A">
        <w:t>ель</w:t>
      </w:r>
      <w:r>
        <w:t xml:space="preserve"> и</w:t>
      </w:r>
      <w:r w:rsidR="0083641A">
        <w:t xml:space="preserve">ностранного языка, </w:t>
      </w:r>
      <w:r w:rsidR="00636192">
        <w:t>п</w:t>
      </w:r>
      <w:r w:rsidR="0083641A">
        <w:t xml:space="preserve">сихолог,  педагог по </w:t>
      </w:r>
      <w:r>
        <w:t xml:space="preserve"> башкирскому </w:t>
      </w:r>
      <w:r>
        <w:rPr>
          <w:spacing w:val="-2"/>
        </w:rPr>
        <w:t>языку).</w:t>
      </w:r>
    </w:p>
    <w:p w:rsidR="009F1388" w:rsidRDefault="00A625AB">
      <w:pPr>
        <w:pStyle w:val="a3"/>
        <w:spacing w:before="85" w:line="276" w:lineRule="auto"/>
        <w:ind w:left="840" w:right="650" w:firstLine="0"/>
        <w:jc w:val="left"/>
      </w:pPr>
      <w:r>
        <w:t>В</w:t>
      </w:r>
      <w:r>
        <w:rPr>
          <w:spacing w:val="-11"/>
        </w:rPr>
        <w:t xml:space="preserve"> </w:t>
      </w:r>
      <w:r>
        <w:t>коллективе</w:t>
      </w:r>
      <w:r>
        <w:rPr>
          <w:spacing w:val="-7"/>
        </w:rPr>
        <w:t xml:space="preserve"> </w:t>
      </w:r>
      <w:r>
        <w:t>педагогов</w:t>
      </w:r>
      <w:r>
        <w:rPr>
          <w:spacing w:val="-9"/>
        </w:rPr>
        <w:t xml:space="preserve"> </w:t>
      </w:r>
      <w:r>
        <w:t>налажена</w:t>
      </w:r>
      <w:r>
        <w:rPr>
          <w:spacing w:val="-6"/>
        </w:rPr>
        <w:t xml:space="preserve"> </w:t>
      </w:r>
      <w:r>
        <w:t>атмосфера</w:t>
      </w:r>
      <w:r>
        <w:rPr>
          <w:spacing w:val="-7"/>
        </w:rPr>
        <w:t xml:space="preserve"> </w:t>
      </w:r>
      <w:r>
        <w:t>сотрудничества,</w:t>
      </w:r>
      <w:r>
        <w:rPr>
          <w:spacing w:val="-5"/>
        </w:rPr>
        <w:t xml:space="preserve"> </w:t>
      </w:r>
      <w:r>
        <w:t>взаимопомощи, поддержки: совместная разработка планирования, проведение семинаров,</w:t>
      </w:r>
    </w:p>
    <w:p w:rsidR="009F1388" w:rsidRDefault="0083641A">
      <w:pPr>
        <w:pStyle w:val="a3"/>
        <w:spacing w:line="278" w:lineRule="auto"/>
        <w:ind w:left="840" w:right="1760" w:firstLine="0"/>
        <w:jc w:val="left"/>
      </w:pPr>
      <w:r>
        <w:t>подго</w:t>
      </w:r>
      <w:r w:rsidR="00A625AB">
        <w:t>товка</w:t>
      </w:r>
      <w:r w:rsidR="00A625AB">
        <w:rPr>
          <w:spacing w:val="-7"/>
        </w:rPr>
        <w:t xml:space="preserve"> </w:t>
      </w:r>
      <w:r w:rsidR="00A625AB">
        <w:t>и</w:t>
      </w:r>
      <w:r w:rsidR="00A625AB">
        <w:rPr>
          <w:spacing w:val="-8"/>
        </w:rPr>
        <w:t xml:space="preserve"> </w:t>
      </w:r>
      <w:r w:rsidR="00A625AB">
        <w:t>проведение</w:t>
      </w:r>
      <w:r w:rsidR="00A625AB">
        <w:rPr>
          <w:spacing w:val="-7"/>
        </w:rPr>
        <w:t xml:space="preserve"> </w:t>
      </w:r>
      <w:r w:rsidR="00A625AB">
        <w:t>олимпиад,</w:t>
      </w:r>
      <w:r w:rsidR="00A625AB">
        <w:rPr>
          <w:spacing w:val="-5"/>
        </w:rPr>
        <w:t xml:space="preserve"> </w:t>
      </w:r>
      <w:r w:rsidR="00A625AB">
        <w:t>мероприятий</w:t>
      </w:r>
      <w:r w:rsidR="00A625AB">
        <w:rPr>
          <w:spacing w:val="-8"/>
        </w:rPr>
        <w:t xml:space="preserve"> </w:t>
      </w:r>
      <w:r w:rsidR="00A625AB">
        <w:t>по</w:t>
      </w:r>
      <w:r w:rsidR="00A625AB">
        <w:rPr>
          <w:spacing w:val="-8"/>
        </w:rPr>
        <w:t xml:space="preserve"> </w:t>
      </w:r>
      <w:r w:rsidR="00A625AB">
        <w:t>воспитательной</w:t>
      </w:r>
      <w:r w:rsidR="00A625AB">
        <w:rPr>
          <w:spacing w:val="-8"/>
        </w:rPr>
        <w:t xml:space="preserve"> </w:t>
      </w:r>
      <w:r>
        <w:t>работе, утренни</w:t>
      </w:r>
      <w:r w:rsidR="00A625AB">
        <w:t>ков, но такая форма работы как взаимопосещение уроков в этом учебном году</w:t>
      </w:r>
      <w:r w:rsidR="00A625AB">
        <w:rPr>
          <w:spacing w:val="-1"/>
        </w:rPr>
        <w:t xml:space="preserve"> </w:t>
      </w:r>
      <w:r w:rsidR="00A625AB">
        <w:t>нестала менее востребованной и применяемой. С приходом</w:t>
      </w:r>
    </w:p>
    <w:p w:rsidR="009F1388" w:rsidRDefault="00A625AB">
      <w:pPr>
        <w:pStyle w:val="a3"/>
        <w:spacing w:line="315" w:lineRule="exact"/>
        <w:ind w:left="840" w:firstLine="0"/>
        <w:jc w:val="left"/>
      </w:pPr>
      <w:r>
        <w:t>молодых</w:t>
      </w:r>
      <w:r>
        <w:rPr>
          <w:spacing w:val="-14"/>
        </w:rPr>
        <w:t xml:space="preserve"> </w:t>
      </w:r>
      <w:r>
        <w:t>специалистовработает</w:t>
      </w:r>
      <w:r>
        <w:rPr>
          <w:spacing w:val="-8"/>
        </w:rPr>
        <w:t xml:space="preserve"> </w:t>
      </w:r>
      <w:r>
        <w:t>система</w:t>
      </w:r>
      <w:r>
        <w:rPr>
          <w:spacing w:val="-3"/>
        </w:rPr>
        <w:t xml:space="preserve"> </w:t>
      </w:r>
      <w:r>
        <w:rPr>
          <w:spacing w:val="-2"/>
        </w:rPr>
        <w:t>наставничества.</w:t>
      </w:r>
    </w:p>
    <w:p w:rsidR="009F1388" w:rsidRDefault="00A625AB">
      <w:pPr>
        <w:pStyle w:val="2"/>
        <w:spacing w:before="47"/>
        <w:ind w:left="840"/>
      </w:pPr>
      <w:bookmarkStart w:id="412" w:name="Повышение_квалификации_педагогов"/>
      <w:bookmarkEnd w:id="412"/>
      <w:r>
        <w:t>Повышение</w:t>
      </w:r>
      <w:r>
        <w:rPr>
          <w:spacing w:val="-15"/>
        </w:rPr>
        <w:t xml:space="preserve"> </w:t>
      </w:r>
      <w:r>
        <w:t>квалификации</w:t>
      </w:r>
      <w:r>
        <w:rPr>
          <w:spacing w:val="-13"/>
        </w:rPr>
        <w:t xml:space="preserve"> </w:t>
      </w:r>
      <w:r>
        <w:rPr>
          <w:spacing w:val="-2"/>
        </w:rPr>
        <w:t>педагогов</w:t>
      </w:r>
    </w:p>
    <w:p w:rsidR="009F1388" w:rsidRDefault="00A625AB">
      <w:pPr>
        <w:pStyle w:val="a3"/>
        <w:ind w:right="1805" w:firstLine="350"/>
        <w:jc w:val="left"/>
      </w:pPr>
      <w:r>
        <w:t>Одним из требований Образования является прохождение</w:t>
      </w:r>
      <w:r>
        <w:rPr>
          <w:spacing w:val="-3"/>
        </w:rPr>
        <w:t xml:space="preserve"> </w:t>
      </w:r>
      <w:r>
        <w:t>1раз в</w:t>
      </w:r>
      <w:r>
        <w:rPr>
          <w:spacing w:val="-2"/>
        </w:rPr>
        <w:t xml:space="preserve"> </w:t>
      </w:r>
      <w:r w:rsidR="0083641A">
        <w:t>3 года курсо</w:t>
      </w:r>
      <w:r>
        <w:t>вой переподготовки.</w:t>
      </w:r>
    </w:p>
    <w:p w:rsidR="009F1388" w:rsidRDefault="00A625AB">
      <w:pPr>
        <w:pStyle w:val="a3"/>
        <w:spacing w:before="69"/>
        <w:ind w:right="845" w:firstLine="0"/>
      </w:pPr>
      <w:r>
        <w:t>Согласно Закону</w:t>
      </w:r>
      <w:r>
        <w:rPr>
          <w:spacing w:val="40"/>
        </w:rPr>
        <w:t xml:space="preserve"> </w:t>
      </w:r>
      <w:r>
        <w:t>об Образовании процессы совершенство- вания и обновления системы образования требуют от педагогов и руководителей непрерывного профессионального роста. Курсовая подготовка, являясь одной из форм повышения квалификации, оказывает неоценимую помощь в профессио- нальном становлении и развитии учителей, повышает их научно-методический уровень.</w:t>
      </w:r>
    </w:p>
    <w:p w:rsidR="009F1388" w:rsidRDefault="00A625AB">
      <w:pPr>
        <w:pStyle w:val="a3"/>
        <w:spacing w:line="321" w:lineRule="exact"/>
        <w:ind w:left="1483" w:firstLine="0"/>
      </w:pPr>
      <w:r>
        <w:rPr>
          <w:b/>
        </w:rPr>
        <w:t>Задачи:</w:t>
      </w:r>
      <w:r>
        <w:rPr>
          <w:b/>
          <w:spacing w:val="4"/>
        </w:rPr>
        <w:t xml:space="preserve"> </w:t>
      </w:r>
      <w:r>
        <w:t>мотивировать</w:t>
      </w:r>
      <w:r>
        <w:rPr>
          <w:spacing w:val="2"/>
        </w:rPr>
        <w:t xml:space="preserve"> </w:t>
      </w:r>
      <w:r>
        <w:t>учителей</w:t>
      </w:r>
      <w:r>
        <w:rPr>
          <w:spacing w:val="4"/>
        </w:rPr>
        <w:t xml:space="preserve"> </w:t>
      </w:r>
      <w:r>
        <w:t>на</w:t>
      </w:r>
      <w:r>
        <w:rPr>
          <w:spacing w:val="4"/>
        </w:rPr>
        <w:t xml:space="preserve"> </w:t>
      </w:r>
      <w:r>
        <w:t>непрерывное</w:t>
      </w:r>
      <w:r>
        <w:rPr>
          <w:spacing w:val="5"/>
        </w:rPr>
        <w:t xml:space="preserve"> </w:t>
      </w:r>
      <w:r>
        <w:t>повышение</w:t>
      </w:r>
      <w:r>
        <w:rPr>
          <w:spacing w:val="4"/>
        </w:rPr>
        <w:t xml:space="preserve"> </w:t>
      </w:r>
      <w:r>
        <w:rPr>
          <w:spacing w:val="-2"/>
        </w:rPr>
        <w:t>педагогического</w:t>
      </w:r>
    </w:p>
    <w:p w:rsidR="009F1388" w:rsidRDefault="009F1388">
      <w:pPr>
        <w:pStyle w:val="a3"/>
        <w:spacing w:line="321" w:lineRule="exact"/>
        <w:sectPr w:rsidR="009F1388">
          <w:pgSz w:w="11910" w:h="16840"/>
          <w:pgMar w:top="1020" w:right="0" w:bottom="1180" w:left="0" w:header="0" w:footer="908" w:gutter="0"/>
          <w:cols w:space="720"/>
        </w:sectPr>
      </w:pPr>
    </w:p>
    <w:p w:rsidR="009F1388" w:rsidRDefault="00A625AB">
      <w:pPr>
        <w:pStyle w:val="a3"/>
        <w:spacing w:before="76"/>
        <w:ind w:right="919" w:firstLine="0"/>
        <w:jc w:val="left"/>
      </w:pPr>
      <w:r>
        <w:lastRenderedPageBreak/>
        <w:t>мастерства; обеспечить выполнение плана повышения квалификации через кур- сы повышения квалификации.</w:t>
      </w:r>
    </w:p>
    <w:p w:rsidR="009F1388" w:rsidRDefault="00A625AB">
      <w:pPr>
        <w:pStyle w:val="a3"/>
        <w:spacing w:before="19" w:line="235" w:lineRule="auto"/>
        <w:ind w:right="650" w:firstLine="283"/>
        <w:jc w:val="left"/>
      </w:pPr>
      <w:r>
        <w:rPr>
          <w:b/>
        </w:rPr>
        <w:t xml:space="preserve">Организация системы повышения квалификации педагогических кадров </w:t>
      </w:r>
      <w:r>
        <w:t>Основной</w:t>
      </w:r>
      <w:r>
        <w:rPr>
          <w:spacing w:val="31"/>
        </w:rPr>
        <w:t xml:space="preserve"> </w:t>
      </w:r>
      <w:r>
        <w:t>целью</w:t>
      </w:r>
      <w:r>
        <w:rPr>
          <w:spacing w:val="29"/>
        </w:rPr>
        <w:t xml:space="preserve"> </w:t>
      </w:r>
      <w:r>
        <w:t>повышения</w:t>
      </w:r>
      <w:r>
        <w:rPr>
          <w:spacing w:val="32"/>
        </w:rPr>
        <w:t xml:space="preserve"> </w:t>
      </w:r>
      <w:r>
        <w:t>квалификации</w:t>
      </w:r>
      <w:r>
        <w:rPr>
          <w:spacing w:val="31"/>
        </w:rPr>
        <w:t xml:space="preserve"> </w:t>
      </w:r>
      <w:r>
        <w:t>является</w:t>
      </w:r>
      <w:r>
        <w:rPr>
          <w:spacing w:val="33"/>
        </w:rPr>
        <w:t xml:space="preserve"> </w:t>
      </w:r>
      <w:r>
        <w:t>формирование</w:t>
      </w:r>
      <w:r>
        <w:rPr>
          <w:spacing w:val="32"/>
        </w:rPr>
        <w:t xml:space="preserve"> </w:t>
      </w:r>
      <w:r>
        <w:t>у</w:t>
      </w:r>
      <w:r>
        <w:rPr>
          <w:spacing w:val="-9"/>
        </w:rPr>
        <w:t xml:space="preserve"> </w:t>
      </w:r>
      <w:r>
        <w:t>педагогов устойчивого</w:t>
      </w:r>
      <w:r>
        <w:rPr>
          <w:spacing w:val="-4"/>
        </w:rPr>
        <w:t xml:space="preserve"> </w:t>
      </w:r>
      <w:r>
        <w:t>интереса</w:t>
      </w:r>
      <w:r>
        <w:rPr>
          <w:spacing w:val="-3"/>
        </w:rPr>
        <w:t xml:space="preserve"> </w:t>
      </w:r>
      <w:r>
        <w:t>к</w:t>
      </w:r>
      <w:r>
        <w:rPr>
          <w:spacing w:val="-4"/>
        </w:rPr>
        <w:t xml:space="preserve"> </w:t>
      </w:r>
      <w:r>
        <w:t>повышению</w:t>
      </w:r>
      <w:r>
        <w:rPr>
          <w:spacing w:val="-5"/>
        </w:rPr>
        <w:t xml:space="preserve"> </w:t>
      </w:r>
      <w:r>
        <w:t>профессиональной</w:t>
      </w:r>
      <w:r>
        <w:rPr>
          <w:spacing w:val="-4"/>
        </w:rPr>
        <w:t xml:space="preserve"> </w:t>
      </w:r>
      <w:r>
        <w:t>компетентности,</w:t>
      </w:r>
      <w:r>
        <w:rPr>
          <w:spacing w:val="-2"/>
        </w:rPr>
        <w:t xml:space="preserve"> </w:t>
      </w:r>
      <w:r>
        <w:t>навыков системной</w:t>
      </w:r>
      <w:r>
        <w:rPr>
          <w:spacing w:val="40"/>
        </w:rPr>
        <w:t xml:space="preserve"> </w:t>
      </w:r>
      <w:r>
        <w:t>рефлексии</w:t>
      </w:r>
      <w:r>
        <w:rPr>
          <w:spacing w:val="40"/>
        </w:rPr>
        <w:t xml:space="preserve"> </w:t>
      </w:r>
      <w:r>
        <w:t>результатов</w:t>
      </w:r>
      <w:r>
        <w:rPr>
          <w:spacing w:val="40"/>
        </w:rPr>
        <w:t xml:space="preserve"> </w:t>
      </w:r>
      <w:r>
        <w:t>педагогической</w:t>
      </w:r>
      <w:r>
        <w:rPr>
          <w:spacing w:val="40"/>
        </w:rPr>
        <w:t xml:space="preserve"> </w:t>
      </w:r>
      <w:r>
        <w:t>деятельности,</w:t>
      </w:r>
      <w:r>
        <w:rPr>
          <w:spacing w:val="40"/>
        </w:rPr>
        <w:t xml:space="preserve"> </w:t>
      </w:r>
      <w:r>
        <w:t>личностного развития,</w:t>
      </w:r>
      <w:r>
        <w:rPr>
          <w:spacing w:val="40"/>
        </w:rPr>
        <w:t xml:space="preserve"> </w:t>
      </w:r>
      <w:r>
        <w:t>качества</w:t>
      </w:r>
      <w:r>
        <w:rPr>
          <w:spacing w:val="40"/>
        </w:rPr>
        <w:t xml:space="preserve"> </w:t>
      </w:r>
      <w:r>
        <w:t>предоставляемых</w:t>
      </w:r>
      <w:r>
        <w:rPr>
          <w:spacing w:val="40"/>
        </w:rPr>
        <w:t xml:space="preserve"> </w:t>
      </w:r>
      <w:r>
        <w:t>образовательных</w:t>
      </w:r>
      <w:r>
        <w:rPr>
          <w:spacing w:val="40"/>
        </w:rPr>
        <w:t xml:space="preserve"> </w:t>
      </w:r>
      <w:r>
        <w:t>услуг,</w:t>
      </w:r>
      <w:r>
        <w:rPr>
          <w:spacing w:val="40"/>
        </w:rPr>
        <w:t xml:space="preserve"> </w:t>
      </w:r>
      <w:r>
        <w:t>повышение</w:t>
      </w:r>
      <w:r>
        <w:rPr>
          <w:spacing w:val="40"/>
        </w:rPr>
        <w:t xml:space="preserve"> </w:t>
      </w:r>
      <w:r>
        <w:t>лич-</w:t>
      </w:r>
    </w:p>
    <w:p w:rsidR="009F1388" w:rsidRDefault="00A625AB">
      <w:pPr>
        <w:pStyle w:val="a3"/>
        <w:spacing w:before="2"/>
        <w:ind w:firstLine="0"/>
        <w:jc w:val="left"/>
      </w:pPr>
      <w:r>
        <w:t>ностного</w:t>
      </w:r>
      <w:r>
        <w:rPr>
          <w:spacing w:val="-12"/>
        </w:rPr>
        <w:t xml:space="preserve"> </w:t>
      </w:r>
      <w:r>
        <w:t>и</w:t>
      </w:r>
      <w:r>
        <w:rPr>
          <w:spacing w:val="-11"/>
        </w:rPr>
        <w:t xml:space="preserve"> </w:t>
      </w:r>
      <w:r>
        <w:t>профессионального</w:t>
      </w:r>
      <w:r>
        <w:rPr>
          <w:spacing w:val="-11"/>
        </w:rPr>
        <w:t xml:space="preserve"> </w:t>
      </w:r>
      <w:r>
        <w:t>статуса</w:t>
      </w:r>
      <w:r>
        <w:rPr>
          <w:spacing w:val="-10"/>
        </w:rPr>
        <w:t xml:space="preserve"> </w:t>
      </w:r>
      <w:r>
        <w:rPr>
          <w:spacing w:val="-2"/>
        </w:rPr>
        <w:t>учителя.</w:t>
      </w:r>
    </w:p>
    <w:p w:rsidR="009F1388" w:rsidRDefault="00A625AB">
      <w:pPr>
        <w:pStyle w:val="3"/>
        <w:spacing w:before="19" w:line="320" w:lineRule="exact"/>
        <w:ind w:left="1416"/>
        <w:jc w:val="left"/>
      </w:pPr>
      <w:bookmarkStart w:id="413" w:name="Задачи_повышения_квалификации:"/>
      <w:bookmarkEnd w:id="413"/>
      <w:r>
        <w:t>Задачи</w:t>
      </w:r>
      <w:r>
        <w:rPr>
          <w:spacing w:val="-16"/>
        </w:rPr>
        <w:t xml:space="preserve"> </w:t>
      </w:r>
      <w:r>
        <w:t>повышения</w:t>
      </w:r>
      <w:r>
        <w:rPr>
          <w:spacing w:val="-14"/>
        </w:rPr>
        <w:t xml:space="preserve"> </w:t>
      </w:r>
      <w:r>
        <w:rPr>
          <w:spacing w:val="-2"/>
        </w:rPr>
        <w:t>квалификации:</w:t>
      </w:r>
    </w:p>
    <w:p w:rsidR="009F1388" w:rsidRDefault="00A625AB">
      <w:pPr>
        <w:pStyle w:val="a4"/>
        <w:numPr>
          <w:ilvl w:val="0"/>
          <w:numId w:val="12"/>
        </w:numPr>
        <w:tabs>
          <w:tab w:val="left" w:pos="1324"/>
        </w:tabs>
        <w:ind w:right="856" w:firstLine="0"/>
        <w:rPr>
          <w:sz w:val="28"/>
        </w:rPr>
      </w:pPr>
      <w:r>
        <w:rPr>
          <w:sz w:val="28"/>
        </w:rPr>
        <w:t>выявление приоритетов деятельности каждого работника и создание благопри- ятных условий для развития педагогических, менеджерских, технологических и личностных компетентностей;</w:t>
      </w:r>
    </w:p>
    <w:p w:rsidR="009F1388" w:rsidRDefault="00A625AB">
      <w:pPr>
        <w:pStyle w:val="a4"/>
        <w:numPr>
          <w:ilvl w:val="0"/>
          <w:numId w:val="12"/>
        </w:numPr>
        <w:tabs>
          <w:tab w:val="left" w:pos="1353"/>
        </w:tabs>
        <w:ind w:right="863" w:firstLine="0"/>
        <w:rPr>
          <w:sz w:val="28"/>
        </w:rPr>
      </w:pPr>
      <w:r>
        <w:rPr>
          <w:sz w:val="28"/>
        </w:rPr>
        <w:t>стимулирование активной деятельности в рамках реализации инновационных проектов школы и проектов модернизации образования различных уровней;</w:t>
      </w:r>
    </w:p>
    <w:p w:rsidR="009F1388" w:rsidRDefault="00A625AB">
      <w:pPr>
        <w:pStyle w:val="a4"/>
        <w:numPr>
          <w:ilvl w:val="0"/>
          <w:numId w:val="12"/>
        </w:numPr>
        <w:tabs>
          <w:tab w:val="left" w:pos="1319"/>
        </w:tabs>
        <w:ind w:right="851" w:firstLine="0"/>
        <w:rPr>
          <w:sz w:val="28"/>
        </w:rPr>
      </w:pPr>
      <w:r>
        <w:rPr>
          <w:sz w:val="28"/>
        </w:rPr>
        <w:t>освоение всеми работниками ИКТ до уровня свободного использования в каче- стве средства информационного обмена, учета получаемых результатов образова- тельной деятельности и профессионального роста.</w:t>
      </w:r>
    </w:p>
    <w:p w:rsidR="009F1388" w:rsidRDefault="00A625AB">
      <w:pPr>
        <w:pStyle w:val="3"/>
        <w:spacing w:line="322" w:lineRule="exact"/>
        <w:ind w:left="1133"/>
        <w:jc w:val="left"/>
      </w:pPr>
      <w:bookmarkStart w:id="414" w:name="-внутри_ОО:"/>
      <w:bookmarkEnd w:id="414"/>
      <w:r>
        <w:rPr>
          <w:b w:val="0"/>
        </w:rPr>
        <w:t>-</w:t>
      </w:r>
      <w:r>
        <w:t>внутри</w:t>
      </w:r>
      <w:r>
        <w:rPr>
          <w:spacing w:val="-9"/>
        </w:rPr>
        <w:t xml:space="preserve"> </w:t>
      </w:r>
      <w:r>
        <w:rPr>
          <w:spacing w:val="-5"/>
        </w:rPr>
        <w:t>ОО:</w:t>
      </w:r>
    </w:p>
    <w:p w:rsidR="009F1388" w:rsidRDefault="00A625AB">
      <w:pPr>
        <w:pStyle w:val="a3"/>
        <w:spacing w:line="319" w:lineRule="exact"/>
        <w:ind w:firstLine="0"/>
        <w:jc w:val="left"/>
      </w:pPr>
      <w:r>
        <w:t>Повышение</w:t>
      </w:r>
      <w:r>
        <w:rPr>
          <w:spacing w:val="-15"/>
        </w:rPr>
        <w:t xml:space="preserve"> </w:t>
      </w:r>
      <w:r>
        <w:t>квалификации</w:t>
      </w:r>
      <w:r>
        <w:rPr>
          <w:spacing w:val="-11"/>
        </w:rPr>
        <w:t xml:space="preserve"> </w:t>
      </w:r>
      <w:r>
        <w:t>в</w:t>
      </w:r>
      <w:r>
        <w:rPr>
          <w:spacing w:val="-14"/>
        </w:rPr>
        <w:t xml:space="preserve"> </w:t>
      </w:r>
      <w:r>
        <w:t>школе</w:t>
      </w:r>
      <w:r>
        <w:rPr>
          <w:spacing w:val="-6"/>
        </w:rPr>
        <w:t xml:space="preserve"> </w:t>
      </w:r>
      <w:r>
        <w:t>организуется</w:t>
      </w:r>
      <w:r>
        <w:rPr>
          <w:spacing w:val="-10"/>
        </w:rPr>
        <w:t xml:space="preserve"> </w:t>
      </w:r>
      <w:r>
        <w:t>на</w:t>
      </w:r>
      <w:r>
        <w:rPr>
          <w:spacing w:val="-11"/>
        </w:rPr>
        <w:t xml:space="preserve"> </w:t>
      </w:r>
      <w:r>
        <w:t>следующих</w:t>
      </w:r>
      <w:r>
        <w:rPr>
          <w:spacing w:val="-7"/>
        </w:rPr>
        <w:t xml:space="preserve"> </w:t>
      </w:r>
      <w:r>
        <w:rPr>
          <w:spacing w:val="-2"/>
        </w:rPr>
        <w:t>уровнях:</w:t>
      </w:r>
    </w:p>
    <w:p w:rsidR="009F1388" w:rsidRDefault="00A625AB">
      <w:pPr>
        <w:pStyle w:val="a3"/>
        <w:ind w:right="846" w:firstLine="0"/>
      </w:pPr>
      <w:r>
        <w:t>-</w:t>
      </w:r>
      <w:r>
        <w:rPr>
          <w:b/>
        </w:rPr>
        <w:t xml:space="preserve">самообразование </w:t>
      </w:r>
      <w:r>
        <w:t xml:space="preserve">– подготовка докладов для конференций, педагогических чте- ний, подготовка вопросов педагогических советов, публикация методических ма- териалов, участие в методических неделях по предмету ( открытые уроки, вне- урочные мероприятия), участие в профессиональных конкурсах, обучение в маги- </w:t>
      </w:r>
      <w:r>
        <w:rPr>
          <w:spacing w:val="-2"/>
        </w:rPr>
        <w:t>стратуре;</w:t>
      </w:r>
    </w:p>
    <w:p w:rsidR="009F1388" w:rsidRDefault="00A625AB">
      <w:pPr>
        <w:pStyle w:val="a4"/>
        <w:numPr>
          <w:ilvl w:val="0"/>
          <w:numId w:val="12"/>
        </w:numPr>
        <w:tabs>
          <w:tab w:val="left" w:pos="1333"/>
        </w:tabs>
        <w:ind w:right="846" w:firstLine="0"/>
        <w:rPr>
          <w:sz w:val="28"/>
        </w:rPr>
      </w:pPr>
      <w:r>
        <w:rPr>
          <w:b/>
          <w:sz w:val="28"/>
        </w:rPr>
        <w:t>опыт административно-управленческой деятельности</w:t>
      </w:r>
      <w:r>
        <w:rPr>
          <w:sz w:val="28"/>
        </w:rPr>
        <w:t xml:space="preserve">- участие в мероприя- тиях Программы развития школы (в соответствии с ежегодным планом работы), в мероприятиях муниципального и регионального уровней, а также в рамках ди- станционных форм участия в педагогических и ученических проектах различных </w:t>
      </w:r>
      <w:r>
        <w:rPr>
          <w:spacing w:val="-2"/>
          <w:sz w:val="28"/>
        </w:rPr>
        <w:t>уровней;</w:t>
      </w:r>
    </w:p>
    <w:p w:rsidR="009F1388" w:rsidRDefault="00A625AB">
      <w:pPr>
        <w:pStyle w:val="a4"/>
        <w:numPr>
          <w:ilvl w:val="0"/>
          <w:numId w:val="12"/>
        </w:numPr>
        <w:tabs>
          <w:tab w:val="left" w:pos="1295"/>
        </w:tabs>
        <w:ind w:right="851" w:firstLine="0"/>
        <w:rPr>
          <w:sz w:val="28"/>
        </w:rPr>
      </w:pPr>
      <w:r>
        <w:rPr>
          <w:b/>
          <w:sz w:val="28"/>
        </w:rPr>
        <w:t>опыт</w:t>
      </w:r>
      <w:r>
        <w:rPr>
          <w:b/>
          <w:spacing w:val="-7"/>
          <w:sz w:val="28"/>
        </w:rPr>
        <w:t xml:space="preserve"> </w:t>
      </w:r>
      <w:r>
        <w:rPr>
          <w:b/>
          <w:sz w:val="28"/>
        </w:rPr>
        <w:t>менеджерской</w:t>
      </w:r>
      <w:r>
        <w:rPr>
          <w:b/>
          <w:spacing w:val="-1"/>
          <w:sz w:val="28"/>
        </w:rPr>
        <w:t xml:space="preserve"> </w:t>
      </w:r>
      <w:r>
        <w:rPr>
          <w:b/>
          <w:sz w:val="28"/>
        </w:rPr>
        <w:t>деятельности</w:t>
      </w:r>
      <w:r>
        <w:rPr>
          <w:b/>
          <w:spacing w:val="-1"/>
          <w:sz w:val="28"/>
        </w:rPr>
        <w:t xml:space="preserve"> </w:t>
      </w:r>
      <w:r>
        <w:rPr>
          <w:sz w:val="28"/>
        </w:rPr>
        <w:t>–</w:t>
      </w:r>
      <w:r>
        <w:rPr>
          <w:spacing w:val="-2"/>
          <w:sz w:val="28"/>
        </w:rPr>
        <w:t xml:space="preserve"> </w:t>
      </w:r>
      <w:r>
        <w:rPr>
          <w:sz w:val="28"/>
        </w:rPr>
        <w:t>самостоятельная</w:t>
      </w:r>
      <w:r>
        <w:rPr>
          <w:spacing w:val="-2"/>
          <w:sz w:val="28"/>
        </w:rPr>
        <w:t xml:space="preserve"> </w:t>
      </w:r>
      <w:r>
        <w:rPr>
          <w:sz w:val="28"/>
        </w:rPr>
        <w:t>разработка</w:t>
      </w:r>
      <w:r>
        <w:rPr>
          <w:spacing w:val="-4"/>
          <w:sz w:val="28"/>
        </w:rPr>
        <w:t xml:space="preserve"> </w:t>
      </w:r>
      <w:r>
        <w:rPr>
          <w:sz w:val="28"/>
        </w:rPr>
        <w:t>и</w:t>
      </w:r>
      <w:r>
        <w:rPr>
          <w:spacing w:val="-6"/>
          <w:sz w:val="28"/>
        </w:rPr>
        <w:t xml:space="preserve"> </w:t>
      </w:r>
      <w:r>
        <w:rPr>
          <w:sz w:val="28"/>
        </w:rPr>
        <w:t>организация проектов школьного уровня – дней здоровья и развивающих занятий, собраний родительской, ученической и педагогической общественности, ученической кон- ференции, профильных летних лагерей, международных проектов.</w:t>
      </w:r>
    </w:p>
    <w:p w:rsidR="009F1388" w:rsidRDefault="00A625AB">
      <w:pPr>
        <w:pStyle w:val="a3"/>
        <w:spacing w:line="242" w:lineRule="auto"/>
        <w:ind w:right="856" w:firstLine="0"/>
      </w:pPr>
      <w:r>
        <w:t>Каждая из</w:t>
      </w:r>
      <w:r>
        <w:rPr>
          <w:spacing w:val="-1"/>
        </w:rPr>
        <w:t xml:space="preserve"> </w:t>
      </w:r>
      <w:r>
        <w:t>форм участия предполагает</w:t>
      </w:r>
      <w:r>
        <w:rPr>
          <w:spacing w:val="-3"/>
        </w:rPr>
        <w:t xml:space="preserve"> </w:t>
      </w:r>
      <w:r>
        <w:t>творческую</w:t>
      </w:r>
      <w:r>
        <w:rPr>
          <w:spacing w:val="-3"/>
        </w:rPr>
        <w:t xml:space="preserve"> </w:t>
      </w:r>
      <w:r>
        <w:t>свободу учителей, право выбо- ра формы участия, работников по вышеуказанным направлениям.</w:t>
      </w:r>
    </w:p>
    <w:p w:rsidR="009F1388" w:rsidRDefault="00A625AB">
      <w:pPr>
        <w:pStyle w:val="a3"/>
        <w:spacing w:line="242" w:lineRule="auto"/>
        <w:ind w:right="851" w:firstLine="350"/>
      </w:pPr>
      <w:r>
        <w:t>Самообразование осуществляется в форме изучения теории, методик, норма- тивных документов, написание статей, подготовки докладов и выступлений, кон-</w:t>
      </w:r>
    </w:p>
    <w:p w:rsidR="009F1388" w:rsidRDefault="009F1388">
      <w:pPr>
        <w:pStyle w:val="a3"/>
        <w:spacing w:line="242" w:lineRule="auto"/>
        <w:sectPr w:rsidR="009F1388">
          <w:pgSz w:w="11910" w:h="16840"/>
          <w:pgMar w:top="940" w:right="0" w:bottom="1180" w:left="0" w:header="0" w:footer="908" w:gutter="0"/>
          <w:cols w:space="720"/>
        </w:sectPr>
      </w:pPr>
    </w:p>
    <w:p w:rsidR="009F1388" w:rsidRDefault="00A625AB">
      <w:pPr>
        <w:pStyle w:val="a3"/>
        <w:spacing w:before="63"/>
        <w:ind w:right="843" w:firstLine="0"/>
      </w:pPr>
      <w:r>
        <w:lastRenderedPageBreak/>
        <w:t>курсных</w:t>
      </w:r>
      <w:r>
        <w:rPr>
          <w:spacing w:val="-4"/>
        </w:rPr>
        <w:t xml:space="preserve"> </w:t>
      </w:r>
      <w:r>
        <w:t>материалов. Деятельность по</w:t>
      </w:r>
      <w:r>
        <w:rPr>
          <w:spacing w:val="-5"/>
        </w:rPr>
        <w:t xml:space="preserve"> </w:t>
      </w:r>
      <w:r>
        <w:t>самообразованию координируется в</w:t>
      </w:r>
      <w:r>
        <w:rPr>
          <w:spacing w:val="-1"/>
        </w:rPr>
        <w:t xml:space="preserve"> </w:t>
      </w:r>
      <w:r>
        <w:t>рамках предметных объединений, администрации и является обязательной для педагоги- ческих управленческих работников школы.</w:t>
      </w:r>
    </w:p>
    <w:p w:rsidR="009F1388" w:rsidRDefault="00A625AB">
      <w:pPr>
        <w:pStyle w:val="a3"/>
        <w:ind w:right="851" w:firstLine="489"/>
      </w:pPr>
      <w:r>
        <w:t>Участие в мероприятиях Программы развития школы и ключевых мероприя- тиях каждого учебного года проходит индивидуально или в составе творческих групп. Разработка определенного мероприятия проходит под руководством руко- водителя соответствующего мероприятия.</w:t>
      </w:r>
    </w:p>
    <w:p w:rsidR="009F1388" w:rsidRDefault="00A625AB">
      <w:pPr>
        <w:pStyle w:val="3"/>
        <w:numPr>
          <w:ilvl w:val="0"/>
          <w:numId w:val="12"/>
        </w:numPr>
        <w:tabs>
          <w:tab w:val="left" w:pos="1295"/>
        </w:tabs>
        <w:spacing w:before="8"/>
        <w:ind w:left="1295" w:hanging="162"/>
      </w:pPr>
      <w:bookmarkStart w:id="415" w:name="-_вне_ОО:"/>
      <w:bookmarkEnd w:id="415"/>
      <w:r>
        <w:t>вне</w:t>
      </w:r>
      <w:r>
        <w:rPr>
          <w:spacing w:val="-2"/>
        </w:rPr>
        <w:t xml:space="preserve"> </w:t>
      </w:r>
      <w:r>
        <w:rPr>
          <w:spacing w:val="-5"/>
        </w:rPr>
        <w:t>ОО:</w:t>
      </w:r>
    </w:p>
    <w:p w:rsidR="009F1388" w:rsidRDefault="00A625AB">
      <w:pPr>
        <w:pStyle w:val="a3"/>
        <w:spacing w:line="242" w:lineRule="auto"/>
        <w:ind w:right="863" w:firstLine="350"/>
      </w:pPr>
      <w:r>
        <w:t>Повышение квалификации работников школы вне школы осуществляется в предусмотренном нормативными документами порядке:</w:t>
      </w:r>
    </w:p>
    <w:p w:rsidR="009F1388" w:rsidRDefault="00A625AB">
      <w:pPr>
        <w:pStyle w:val="a3"/>
        <w:ind w:right="846" w:firstLine="0"/>
      </w:pPr>
      <w:r>
        <w:t>-плановое повышение квалификации- создана информационная база по прохож- дению курсов ПК, ежегодно утверждается план, издаются приказы, педагогам обеспечивается возможность обучения на курсах ПК;</w:t>
      </w:r>
    </w:p>
    <w:p w:rsidR="009F1388" w:rsidRDefault="00A625AB">
      <w:pPr>
        <w:pStyle w:val="a3"/>
        <w:spacing w:before="4"/>
        <w:ind w:firstLine="0"/>
      </w:pPr>
      <w:r>
        <w:t>-повышение</w:t>
      </w:r>
      <w:r>
        <w:rPr>
          <w:spacing w:val="-17"/>
        </w:rPr>
        <w:t xml:space="preserve"> </w:t>
      </w:r>
      <w:r>
        <w:t>квалификации</w:t>
      </w:r>
      <w:r>
        <w:rPr>
          <w:spacing w:val="-13"/>
        </w:rPr>
        <w:t xml:space="preserve"> </w:t>
      </w:r>
      <w:r>
        <w:t>по</w:t>
      </w:r>
      <w:r>
        <w:rPr>
          <w:spacing w:val="-13"/>
        </w:rPr>
        <w:t xml:space="preserve"> </w:t>
      </w:r>
      <w:r>
        <w:t>вопросам</w:t>
      </w:r>
      <w:r>
        <w:rPr>
          <w:spacing w:val="-8"/>
        </w:rPr>
        <w:t xml:space="preserve"> </w:t>
      </w:r>
      <w:r>
        <w:t>преподавания</w:t>
      </w:r>
      <w:r>
        <w:rPr>
          <w:spacing w:val="-12"/>
        </w:rPr>
        <w:t xml:space="preserve"> </w:t>
      </w:r>
      <w:r>
        <w:t>в</w:t>
      </w:r>
      <w:r>
        <w:rPr>
          <w:spacing w:val="-7"/>
        </w:rPr>
        <w:t xml:space="preserve"> </w:t>
      </w:r>
      <w:r>
        <w:t>условиях</w:t>
      </w:r>
      <w:r>
        <w:rPr>
          <w:spacing w:val="-13"/>
        </w:rPr>
        <w:t xml:space="preserve"> </w:t>
      </w:r>
      <w:r>
        <w:rPr>
          <w:spacing w:val="-2"/>
        </w:rPr>
        <w:t>ФГОС;</w:t>
      </w:r>
    </w:p>
    <w:p w:rsidR="009F1388" w:rsidRDefault="00A625AB">
      <w:pPr>
        <w:pStyle w:val="a3"/>
        <w:spacing w:line="319" w:lineRule="exact"/>
        <w:ind w:firstLine="0"/>
      </w:pPr>
      <w:r>
        <w:t>-профессиональная</w:t>
      </w:r>
      <w:r>
        <w:rPr>
          <w:spacing w:val="-15"/>
        </w:rPr>
        <w:t xml:space="preserve"> </w:t>
      </w:r>
      <w:r>
        <w:t>переподготовка</w:t>
      </w:r>
      <w:r>
        <w:rPr>
          <w:spacing w:val="-8"/>
        </w:rPr>
        <w:t xml:space="preserve"> </w:t>
      </w:r>
      <w:r>
        <w:t>управленческих</w:t>
      </w:r>
      <w:r>
        <w:rPr>
          <w:spacing w:val="-16"/>
        </w:rPr>
        <w:t xml:space="preserve"> </w:t>
      </w:r>
      <w:r>
        <w:t>работников</w:t>
      </w:r>
      <w:r>
        <w:rPr>
          <w:spacing w:val="-15"/>
        </w:rPr>
        <w:t xml:space="preserve"> </w:t>
      </w:r>
      <w:r>
        <w:t>по</w:t>
      </w:r>
      <w:r>
        <w:rPr>
          <w:spacing w:val="-13"/>
        </w:rPr>
        <w:t xml:space="preserve"> </w:t>
      </w:r>
      <w:r>
        <w:rPr>
          <w:spacing w:val="-2"/>
        </w:rPr>
        <w:t>специальности</w:t>
      </w:r>
    </w:p>
    <w:p w:rsidR="009F1388" w:rsidRDefault="00A625AB">
      <w:pPr>
        <w:pStyle w:val="a3"/>
        <w:spacing w:line="317" w:lineRule="exact"/>
        <w:ind w:firstLine="0"/>
      </w:pPr>
      <w:r>
        <w:t>«Государственное</w:t>
      </w:r>
      <w:r>
        <w:rPr>
          <w:spacing w:val="-18"/>
        </w:rPr>
        <w:t xml:space="preserve"> </w:t>
      </w:r>
      <w:r>
        <w:t>и</w:t>
      </w:r>
      <w:r>
        <w:rPr>
          <w:spacing w:val="-17"/>
        </w:rPr>
        <w:t xml:space="preserve"> </w:t>
      </w:r>
      <w:r>
        <w:t>муниципальное</w:t>
      </w:r>
      <w:r>
        <w:rPr>
          <w:spacing w:val="-18"/>
        </w:rPr>
        <w:t xml:space="preserve"> </w:t>
      </w:r>
      <w:r>
        <w:rPr>
          <w:spacing w:val="-2"/>
        </w:rPr>
        <w:t>управление».</w:t>
      </w:r>
    </w:p>
    <w:p w:rsidR="009F1388" w:rsidRDefault="00A625AB">
      <w:pPr>
        <w:pStyle w:val="a3"/>
        <w:ind w:right="858" w:firstLine="422"/>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F1388" w:rsidRDefault="00A625AB">
      <w:pPr>
        <w:pStyle w:val="a3"/>
        <w:spacing w:before="1"/>
        <w:ind w:right="841" w:firstLine="350"/>
      </w:pPr>
      <w:r>
        <w:t xml:space="preserve">Ожидаемый результат повышения квалификации — профессиональная готов- ность работников образования к реализации ФГОС начального общего образова- </w:t>
      </w:r>
      <w:r>
        <w:rPr>
          <w:spacing w:val="-4"/>
        </w:rPr>
        <w:t>ния:</w:t>
      </w:r>
    </w:p>
    <w:p w:rsidR="009F1388" w:rsidRDefault="00A625AB">
      <w:pPr>
        <w:pStyle w:val="a4"/>
        <w:numPr>
          <w:ilvl w:val="0"/>
          <w:numId w:val="11"/>
        </w:numPr>
        <w:tabs>
          <w:tab w:val="left" w:pos="1458"/>
        </w:tabs>
        <w:ind w:right="856" w:firstLine="0"/>
        <w:jc w:val="both"/>
        <w:rPr>
          <w:sz w:val="28"/>
        </w:rPr>
      </w:pPr>
      <w:r>
        <w:rPr>
          <w:sz w:val="28"/>
        </w:rPr>
        <w:t>обеспечение оптимального вхождения работников образования в систему цен- ностей современного образования;</w:t>
      </w:r>
    </w:p>
    <w:p w:rsidR="009F1388" w:rsidRDefault="00A625AB">
      <w:pPr>
        <w:pStyle w:val="a4"/>
        <w:numPr>
          <w:ilvl w:val="0"/>
          <w:numId w:val="11"/>
        </w:numPr>
        <w:tabs>
          <w:tab w:val="left" w:pos="1448"/>
        </w:tabs>
        <w:ind w:right="846" w:firstLine="0"/>
        <w:jc w:val="both"/>
        <w:rPr>
          <w:sz w:val="28"/>
        </w:rPr>
      </w:pPr>
      <w:r>
        <w:rPr>
          <w:sz w:val="28"/>
        </w:rPr>
        <w:t>освоение системы требований к структуре основной образовательной програм- мы, результатам её освоения и условиям реализации, а также системы оценки итогов образовательной деятельности обучающихся;</w:t>
      </w:r>
    </w:p>
    <w:p w:rsidR="009F1388" w:rsidRDefault="00A625AB">
      <w:pPr>
        <w:pStyle w:val="a4"/>
        <w:numPr>
          <w:ilvl w:val="0"/>
          <w:numId w:val="11"/>
        </w:numPr>
        <w:tabs>
          <w:tab w:val="left" w:pos="1468"/>
        </w:tabs>
        <w:spacing w:line="242" w:lineRule="auto"/>
        <w:ind w:right="851" w:firstLine="0"/>
        <w:jc w:val="both"/>
        <w:rPr>
          <w:sz w:val="28"/>
        </w:rPr>
      </w:pPr>
      <w:r>
        <w:rPr>
          <w:sz w:val="28"/>
        </w:rPr>
        <w:t>овладение учебно-методическими и информационно-методическими ресурса- ми, необходимыми для успешного решения задач</w:t>
      </w:r>
      <w:r>
        <w:rPr>
          <w:spacing w:val="-1"/>
          <w:sz w:val="28"/>
        </w:rPr>
        <w:t xml:space="preserve"> </w:t>
      </w:r>
      <w:r>
        <w:rPr>
          <w:sz w:val="28"/>
        </w:rPr>
        <w:t xml:space="preserve">ФГОС начального общего обра- </w:t>
      </w:r>
      <w:r>
        <w:rPr>
          <w:spacing w:val="-2"/>
          <w:sz w:val="28"/>
        </w:rPr>
        <w:t>зования.</w:t>
      </w:r>
    </w:p>
    <w:p w:rsidR="009F1388" w:rsidRDefault="00A625AB">
      <w:pPr>
        <w:pStyle w:val="a3"/>
        <w:ind w:right="851" w:firstLine="350"/>
      </w:pPr>
      <w:r>
        <w:t xml:space="preserve">Одним из важнейших механизмов обеспечения необходимого квалификацион- 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 дагогов на всех этапах реализации требований ФГОС начального общего образо- </w:t>
      </w:r>
      <w:r>
        <w:rPr>
          <w:spacing w:val="-2"/>
        </w:rPr>
        <w:t>вания.</w:t>
      </w:r>
    </w:p>
    <w:p w:rsidR="009F1388" w:rsidRDefault="00A625AB">
      <w:pPr>
        <w:pStyle w:val="a3"/>
        <w:ind w:right="851" w:firstLine="350"/>
      </w:pPr>
      <w:r>
        <w:t>Актуальные вопросы реализации программы начального общего образования рассматриваются методическими объединениями, действующими в образователь- ной организации, а также методическими и учебно-методическими объединения- ми в сфере общего образования, действующими на муниципальном и региональ- ном уровнях.</w:t>
      </w:r>
    </w:p>
    <w:p w:rsidR="009F1388" w:rsidRDefault="00350E41">
      <w:pPr>
        <w:pStyle w:val="a3"/>
        <w:spacing w:line="242" w:lineRule="auto"/>
        <w:ind w:right="850" w:firstLine="355"/>
      </w:pPr>
      <w:r>
        <w:t>В МБОУ СОШ с.Поляковка</w:t>
      </w:r>
      <w:r w:rsidR="00A625AB">
        <w:t xml:space="preserve"> есть система методической работы, обеспечивающей сопровождение</w:t>
      </w:r>
      <w:r w:rsidR="00A625AB">
        <w:rPr>
          <w:spacing w:val="40"/>
        </w:rPr>
        <w:t xml:space="preserve"> </w:t>
      </w:r>
      <w:r w:rsidR="00A625AB">
        <w:t>деятельности</w:t>
      </w:r>
      <w:r w:rsidR="00A625AB">
        <w:rPr>
          <w:spacing w:val="40"/>
        </w:rPr>
        <w:t xml:space="preserve"> </w:t>
      </w:r>
      <w:r w:rsidR="00A625AB">
        <w:t>педагогов</w:t>
      </w:r>
      <w:r w:rsidR="00A625AB">
        <w:rPr>
          <w:spacing w:val="40"/>
        </w:rPr>
        <w:t xml:space="preserve"> </w:t>
      </w:r>
      <w:r w:rsidR="00A625AB">
        <w:t>на</w:t>
      </w:r>
      <w:r w:rsidR="00A625AB">
        <w:rPr>
          <w:spacing w:val="40"/>
        </w:rPr>
        <w:t xml:space="preserve"> </w:t>
      </w:r>
      <w:r w:rsidR="00A625AB">
        <w:t>всех</w:t>
      </w:r>
    </w:p>
    <w:p w:rsidR="009F1388" w:rsidRDefault="009F1388">
      <w:pPr>
        <w:pStyle w:val="a3"/>
        <w:spacing w:line="242" w:lineRule="auto"/>
        <w:sectPr w:rsidR="009F1388">
          <w:pgSz w:w="11910" w:h="16840"/>
          <w:pgMar w:top="1020" w:right="0" w:bottom="1180" w:left="0" w:header="0" w:footer="908" w:gutter="0"/>
          <w:cols w:space="720"/>
        </w:sectPr>
      </w:pPr>
    </w:p>
    <w:p w:rsidR="009F1388" w:rsidRDefault="00A625AB">
      <w:pPr>
        <w:pStyle w:val="a3"/>
        <w:spacing w:before="63"/>
        <w:ind w:right="851" w:firstLine="0"/>
      </w:pPr>
      <w:r>
        <w:lastRenderedPageBreak/>
        <w:t>этапах реализации требований ФГОС НОО. Для организации методической рабо- ты используется схема: мероприятие, ответственные, форма подведения итогов, анализ и использование результатов на уроках и во внеурочной работе. Методи- ческая работа более детально</w:t>
      </w:r>
      <w:r>
        <w:rPr>
          <w:spacing w:val="-3"/>
        </w:rPr>
        <w:t xml:space="preserve"> </w:t>
      </w:r>
      <w:r>
        <w:t>планируется на учебный год и утверждается педаго- гическим советом образовательной организации.</w:t>
      </w:r>
    </w:p>
    <w:p w:rsidR="009F1388" w:rsidRDefault="00A625AB">
      <w:pPr>
        <w:pStyle w:val="a3"/>
        <w:spacing w:before="4" w:line="319" w:lineRule="exact"/>
        <w:ind w:firstLine="0"/>
      </w:pPr>
      <w:r>
        <w:t>Мероприятия</w:t>
      </w:r>
      <w:r>
        <w:rPr>
          <w:spacing w:val="-13"/>
        </w:rPr>
        <w:t xml:space="preserve"> </w:t>
      </w:r>
      <w:r>
        <w:t>проводятся</w:t>
      </w:r>
      <w:r>
        <w:rPr>
          <w:spacing w:val="-11"/>
        </w:rPr>
        <w:t xml:space="preserve"> </w:t>
      </w:r>
      <w:r>
        <w:t>в</w:t>
      </w:r>
      <w:r>
        <w:rPr>
          <w:spacing w:val="-16"/>
        </w:rPr>
        <w:t xml:space="preserve"> </w:t>
      </w:r>
      <w:r>
        <w:t>следующих</w:t>
      </w:r>
      <w:r>
        <w:rPr>
          <w:spacing w:val="-12"/>
        </w:rPr>
        <w:t xml:space="preserve"> </w:t>
      </w:r>
      <w:r>
        <w:rPr>
          <w:spacing w:val="-2"/>
        </w:rPr>
        <w:t>формах:</w:t>
      </w:r>
    </w:p>
    <w:p w:rsidR="009F1388" w:rsidRDefault="00A625AB">
      <w:pPr>
        <w:pStyle w:val="a3"/>
        <w:spacing w:line="340" w:lineRule="exact"/>
        <w:ind w:left="1205" w:firstLine="0"/>
      </w:pPr>
      <w:r>
        <w:rPr>
          <w:rFonts w:ascii="Symbol" w:hAnsi="Symbol"/>
        </w:rPr>
        <w:t></w:t>
      </w:r>
      <w:r>
        <w:t>семинары,</w:t>
      </w:r>
      <w:r>
        <w:rPr>
          <w:spacing w:val="-13"/>
        </w:rPr>
        <w:t xml:space="preserve"> </w:t>
      </w:r>
      <w:r>
        <w:t>посвященные</w:t>
      </w:r>
      <w:r>
        <w:rPr>
          <w:spacing w:val="-17"/>
        </w:rPr>
        <w:t xml:space="preserve"> </w:t>
      </w:r>
      <w:r>
        <w:t>содержанию</w:t>
      </w:r>
      <w:r>
        <w:rPr>
          <w:spacing w:val="-15"/>
        </w:rPr>
        <w:t xml:space="preserve"> </w:t>
      </w:r>
      <w:r>
        <w:t>и</w:t>
      </w:r>
      <w:r>
        <w:rPr>
          <w:spacing w:val="-12"/>
        </w:rPr>
        <w:t xml:space="preserve"> </w:t>
      </w:r>
      <w:r>
        <w:t>ключевым</w:t>
      </w:r>
      <w:r>
        <w:rPr>
          <w:spacing w:val="-14"/>
        </w:rPr>
        <w:t xml:space="preserve"> </w:t>
      </w:r>
      <w:r>
        <w:t>особенностям</w:t>
      </w:r>
      <w:r>
        <w:rPr>
          <w:spacing w:val="-12"/>
        </w:rPr>
        <w:t xml:space="preserve"> </w:t>
      </w:r>
      <w:r>
        <w:t>ФГОС</w:t>
      </w:r>
      <w:r>
        <w:rPr>
          <w:spacing w:val="-13"/>
        </w:rPr>
        <w:t xml:space="preserve"> </w:t>
      </w:r>
      <w:r>
        <w:rPr>
          <w:spacing w:val="-4"/>
        </w:rPr>
        <w:t>ООО;</w:t>
      </w:r>
    </w:p>
    <w:p w:rsidR="009F1388" w:rsidRDefault="00A625AB">
      <w:pPr>
        <w:pStyle w:val="a3"/>
        <w:spacing w:before="3"/>
        <w:ind w:right="851" w:firstLine="0"/>
      </w:pPr>
      <w:r>
        <w:rPr>
          <w:rFonts w:ascii="Symbol" w:hAnsi="Symbol"/>
        </w:rPr>
        <w:t></w:t>
      </w:r>
      <w:r>
        <w:t>тренинги для педагогов с целью выявления и соотнесения собственной профес- сиональной позиции с целями и задачами ФГОС ООО;</w:t>
      </w:r>
    </w:p>
    <w:p w:rsidR="009F1388" w:rsidRDefault="00A625AB">
      <w:pPr>
        <w:pStyle w:val="a3"/>
        <w:ind w:right="851" w:firstLine="72"/>
      </w:pPr>
      <w:r>
        <w:rPr>
          <w:rFonts w:ascii="Symbol" w:hAnsi="Symbol"/>
        </w:rPr>
        <w:t></w:t>
      </w:r>
      <w:r>
        <w:t xml:space="preserve">заседания методических объединений учителей по проблемам обновления ФГОС ООО; </w:t>
      </w:r>
      <w:r>
        <w:rPr>
          <w:rFonts w:ascii="Symbol" w:hAnsi="Symbol"/>
        </w:rPr>
        <w:t></w:t>
      </w:r>
      <w:r>
        <w:t>конференции участников образовательных отношений и социаль- ных партнеров образовательной организации по итогам разработки основной об- разовательной программы, ее отдельных разделов, проблемам апробации и введе- ния ФГОС ООО;</w:t>
      </w:r>
    </w:p>
    <w:p w:rsidR="009F1388" w:rsidRDefault="00A625AB">
      <w:pPr>
        <w:pStyle w:val="a3"/>
        <w:spacing w:line="242" w:lineRule="auto"/>
        <w:ind w:right="851" w:firstLine="72"/>
      </w:pPr>
      <w:r>
        <w:rPr>
          <w:rFonts w:ascii="Symbol" w:hAnsi="Symbol"/>
        </w:rPr>
        <w:t></w:t>
      </w:r>
      <w:r>
        <w:t>участие педагогов в разработке разделов и компонентов основной образова- тельной программы образовательной организации;</w:t>
      </w:r>
    </w:p>
    <w:p w:rsidR="009F1388" w:rsidRDefault="00A625AB">
      <w:pPr>
        <w:pStyle w:val="a3"/>
        <w:spacing w:before="3" w:line="235" w:lineRule="auto"/>
        <w:ind w:right="862" w:firstLine="72"/>
      </w:pPr>
      <w:r>
        <w:rPr>
          <w:rFonts w:ascii="Symbol" w:hAnsi="Symbol"/>
        </w:rPr>
        <w:t></w:t>
      </w:r>
      <w:r>
        <w:t>участие педагогов в разработке и апробации оценки эффективности работы в условиях внедрения ФГОС ООО и новой системы оплаты труда;</w:t>
      </w:r>
    </w:p>
    <w:p w:rsidR="009F1388" w:rsidRDefault="00A625AB">
      <w:pPr>
        <w:pStyle w:val="a3"/>
        <w:spacing w:before="5"/>
        <w:ind w:right="851" w:firstLine="0"/>
      </w:pPr>
      <w:r>
        <w:rPr>
          <w:rFonts w:ascii="Symbol" w:hAnsi="Symbol"/>
        </w:rPr>
        <w:t></w:t>
      </w:r>
      <w:r>
        <w:t>участие педагогов в проведении мастер-классов, круглых столов, стажерских площадок, «открытых» уроков, внеурочных</w:t>
      </w:r>
      <w:r>
        <w:rPr>
          <w:spacing w:val="-5"/>
        </w:rPr>
        <w:t xml:space="preserve"> </w:t>
      </w:r>
      <w:r>
        <w:t>занятий и мероприятий по отдельным направлениям введения и реализации ФГОС ООО.</w:t>
      </w:r>
    </w:p>
    <w:p w:rsidR="009F1388" w:rsidRDefault="00A625AB">
      <w:pPr>
        <w:pStyle w:val="a3"/>
        <w:ind w:right="856" w:firstLine="350"/>
      </w:pPr>
      <w:r>
        <w:t>Подведение итогов и обсуждение результатов мероприятий при этом могут осуществляться в разных формах: совещания при директоре, заседания педагоги- ческого и методического советов, решения педагогического совета, презентации, приказы, инструкции, рекомендации, резолюции и т. д.</w:t>
      </w:r>
    </w:p>
    <w:p w:rsidR="009F1388" w:rsidRDefault="00A625AB">
      <w:pPr>
        <w:pStyle w:val="a3"/>
        <w:spacing w:before="2"/>
        <w:ind w:right="850" w:firstLine="350"/>
      </w:pPr>
      <w:r>
        <w:t>Сведения о персональном составе педагогических работников, реализующих основную</w:t>
      </w:r>
      <w:r>
        <w:rPr>
          <w:spacing w:val="-5"/>
        </w:rPr>
        <w:t xml:space="preserve"> </w:t>
      </w:r>
      <w:r>
        <w:t>образовательную</w:t>
      </w:r>
      <w:r>
        <w:rPr>
          <w:spacing w:val="-3"/>
        </w:rPr>
        <w:t xml:space="preserve"> </w:t>
      </w:r>
      <w:r>
        <w:t>программу</w:t>
      </w:r>
      <w:r>
        <w:rPr>
          <w:spacing w:val="-12"/>
        </w:rPr>
        <w:t xml:space="preserve"> </w:t>
      </w:r>
      <w:r>
        <w:t>основного</w:t>
      </w:r>
      <w:r>
        <w:rPr>
          <w:spacing w:val="-4"/>
        </w:rPr>
        <w:t xml:space="preserve"> </w:t>
      </w:r>
      <w:r>
        <w:t>общего</w:t>
      </w:r>
      <w:r>
        <w:rPr>
          <w:spacing w:val="-7"/>
        </w:rPr>
        <w:t xml:space="preserve"> </w:t>
      </w:r>
      <w:r>
        <w:t>образования</w:t>
      </w:r>
      <w:r>
        <w:rPr>
          <w:spacing w:val="-6"/>
        </w:rPr>
        <w:t xml:space="preserve"> </w:t>
      </w:r>
      <w:r>
        <w:t>размещены на официальном сайте образовательной организации.</w:t>
      </w:r>
    </w:p>
    <w:p w:rsidR="009F1388" w:rsidRDefault="009F1388">
      <w:pPr>
        <w:pStyle w:val="a3"/>
        <w:spacing w:before="8"/>
        <w:ind w:left="0" w:firstLine="0"/>
        <w:jc w:val="left"/>
      </w:pPr>
    </w:p>
    <w:p w:rsidR="009F1388" w:rsidRDefault="00A625AB">
      <w:pPr>
        <w:pStyle w:val="3"/>
        <w:spacing w:line="320" w:lineRule="exact"/>
      </w:pPr>
      <w:bookmarkStart w:id="416" w:name="3.5.5_Финансовые_условия_реализации_Прог"/>
      <w:bookmarkEnd w:id="416"/>
      <w:r>
        <w:t>3.5.5</w:t>
      </w:r>
      <w:r>
        <w:rPr>
          <w:spacing w:val="-16"/>
        </w:rPr>
        <w:t xml:space="preserve"> </w:t>
      </w:r>
      <w:r>
        <w:t>Финансовые</w:t>
      </w:r>
      <w:r>
        <w:rPr>
          <w:spacing w:val="-15"/>
        </w:rPr>
        <w:t xml:space="preserve"> </w:t>
      </w:r>
      <w:r>
        <w:t>условия</w:t>
      </w:r>
      <w:r>
        <w:rPr>
          <w:spacing w:val="-14"/>
        </w:rPr>
        <w:t xml:space="preserve"> </w:t>
      </w:r>
      <w:r>
        <w:t>реализации</w:t>
      </w:r>
      <w:r>
        <w:rPr>
          <w:spacing w:val="-8"/>
        </w:rPr>
        <w:t xml:space="preserve"> </w:t>
      </w:r>
      <w:r>
        <w:rPr>
          <w:spacing w:val="-2"/>
        </w:rPr>
        <w:t>Программы</w:t>
      </w:r>
    </w:p>
    <w:p w:rsidR="009F1388" w:rsidRDefault="00A625AB">
      <w:pPr>
        <w:pStyle w:val="a3"/>
        <w:ind w:right="846" w:firstLine="355"/>
      </w:pPr>
      <w: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 вающих государственные гарантии прав на получение общедоступного и бес- платного начального общего образования. Объём действующих расходных обяза- тельств отражается в Муниципальном задании образовательной организации.</w:t>
      </w:r>
    </w:p>
    <w:p w:rsidR="009F1388" w:rsidRDefault="00A625AB">
      <w:pPr>
        <w:pStyle w:val="a3"/>
        <w:spacing w:line="242" w:lineRule="auto"/>
        <w:ind w:right="856" w:firstLine="355"/>
      </w:pPr>
      <w:r>
        <w:t>Муниципальное</w:t>
      </w:r>
      <w:r>
        <w:rPr>
          <w:spacing w:val="-1"/>
        </w:rPr>
        <w:t xml:space="preserve"> </w:t>
      </w:r>
      <w:r>
        <w:t>задание устанавливает показатели, характеризующие</w:t>
      </w:r>
      <w:r>
        <w:rPr>
          <w:spacing w:val="-1"/>
        </w:rPr>
        <w:t xml:space="preserve"> </w:t>
      </w:r>
      <w:r>
        <w:t>качество и (или) объём (содержание) муниципальной услуги (работы), а также порядок её оказания (выполнения).</w:t>
      </w:r>
    </w:p>
    <w:p w:rsidR="009F1388" w:rsidRDefault="00A625AB">
      <w:pPr>
        <w:pStyle w:val="a3"/>
        <w:ind w:right="846" w:firstLine="355"/>
      </w:pPr>
      <w:r>
        <w:t>Финансовое обеспечение реализации образовательной программы начального общего образования автономного учреждения осуществляется исходя из расход- ных обязательств на основе муниципального задания по оказанию муниципаль- ных образовательных услуг.</w:t>
      </w:r>
    </w:p>
    <w:p w:rsidR="009F1388" w:rsidRDefault="00A625AB">
      <w:pPr>
        <w:pStyle w:val="a3"/>
        <w:ind w:right="856" w:firstLine="283"/>
      </w:pPr>
      <w:r>
        <w:t>Обеспечение государственных гарантий реализации прав на получение обще- доступного</w:t>
      </w:r>
      <w:r>
        <w:rPr>
          <w:spacing w:val="36"/>
        </w:rPr>
        <w:t xml:space="preserve"> </w:t>
      </w:r>
      <w:r>
        <w:t>и</w:t>
      </w:r>
      <w:r>
        <w:rPr>
          <w:spacing w:val="38"/>
        </w:rPr>
        <w:t xml:space="preserve"> </w:t>
      </w:r>
      <w:r>
        <w:t>бесплатного</w:t>
      </w:r>
      <w:r>
        <w:rPr>
          <w:spacing w:val="40"/>
        </w:rPr>
        <w:t xml:space="preserve"> </w:t>
      </w:r>
      <w:r>
        <w:t>начального</w:t>
      </w:r>
      <w:r>
        <w:rPr>
          <w:spacing w:val="39"/>
        </w:rPr>
        <w:t xml:space="preserve"> </w:t>
      </w:r>
      <w:r>
        <w:t>общего</w:t>
      </w:r>
      <w:r>
        <w:rPr>
          <w:spacing w:val="39"/>
        </w:rPr>
        <w:t xml:space="preserve"> </w:t>
      </w:r>
      <w:r>
        <w:t>образования</w:t>
      </w:r>
      <w:r>
        <w:rPr>
          <w:spacing w:val="40"/>
        </w:rPr>
        <w:t xml:space="preserve"> </w:t>
      </w:r>
      <w:r>
        <w:t>в</w:t>
      </w:r>
      <w:r>
        <w:rPr>
          <w:spacing w:val="40"/>
        </w:rPr>
        <w:t xml:space="preserve"> </w:t>
      </w:r>
      <w:r>
        <w:t>общеобразователь-</w:t>
      </w:r>
    </w:p>
    <w:p w:rsidR="009F1388" w:rsidRDefault="009F1388">
      <w:pPr>
        <w:pStyle w:val="a3"/>
        <w:sectPr w:rsidR="009F1388">
          <w:pgSz w:w="11910" w:h="16840"/>
          <w:pgMar w:top="1020" w:right="0" w:bottom="1180" w:left="0" w:header="0" w:footer="908" w:gutter="0"/>
          <w:cols w:space="720"/>
        </w:sectPr>
      </w:pPr>
    </w:p>
    <w:p w:rsidR="009F1388" w:rsidRDefault="00A625AB">
      <w:pPr>
        <w:pStyle w:val="a3"/>
        <w:spacing w:before="63"/>
        <w:ind w:right="853" w:firstLine="0"/>
      </w:pPr>
      <w:r>
        <w:t>ных</w:t>
      </w:r>
      <w:r>
        <w:rPr>
          <w:spacing w:val="-4"/>
        </w:rPr>
        <w:t xml:space="preserve"> </w:t>
      </w:r>
      <w:r>
        <w:t>организациях</w:t>
      </w:r>
      <w:r>
        <w:rPr>
          <w:spacing w:val="-5"/>
        </w:rPr>
        <w:t xml:space="preserve"> </w:t>
      </w:r>
      <w:r>
        <w:t>осуществляется в</w:t>
      </w:r>
      <w:r>
        <w:rPr>
          <w:spacing w:val="-2"/>
        </w:rPr>
        <w:t xml:space="preserve"> </w:t>
      </w:r>
      <w:r>
        <w:t>соответствии</w:t>
      </w:r>
      <w:r>
        <w:rPr>
          <w:spacing w:val="-3"/>
        </w:rPr>
        <w:t xml:space="preserve"> </w:t>
      </w:r>
      <w:r>
        <w:t>с нормативами, определяемыми органами государственной власти субъектов Российской Федерации.</w:t>
      </w:r>
    </w:p>
    <w:p w:rsidR="009F1388" w:rsidRDefault="00A625AB">
      <w:pPr>
        <w:pStyle w:val="a3"/>
        <w:spacing w:before="5"/>
        <w:ind w:right="846" w:firstLine="422"/>
      </w:pPr>
      <w:r>
        <w:t>Норматив затрат на реализацию образовательной программы начального об- щего образования — гарантированный минимально допустимый объём финансо- вых средств в год в расчёте на одного обучающегося, необходимый для реализа- ции образовательной программы начального общего образования, включая:</w:t>
      </w:r>
    </w:p>
    <w:p w:rsidR="009F1388" w:rsidRDefault="00A625AB">
      <w:pPr>
        <w:pStyle w:val="a4"/>
        <w:numPr>
          <w:ilvl w:val="0"/>
          <w:numId w:val="10"/>
        </w:numPr>
        <w:tabs>
          <w:tab w:val="left" w:pos="1453"/>
        </w:tabs>
        <w:spacing w:line="242" w:lineRule="auto"/>
        <w:ind w:right="865" w:firstLine="0"/>
        <w:rPr>
          <w:sz w:val="28"/>
        </w:rPr>
      </w:pPr>
      <w:r>
        <w:rPr>
          <w:sz w:val="28"/>
        </w:rPr>
        <w:t>расходы на оплату труда работников, участвующих в разработке и реализации образовательной программы начального общего образования;</w:t>
      </w:r>
    </w:p>
    <w:p w:rsidR="009F1388" w:rsidRDefault="00A625AB">
      <w:pPr>
        <w:pStyle w:val="a4"/>
        <w:numPr>
          <w:ilvl w:val="0"/>
          <w:numId w:val="10"/>
        </w:numPr>
        <w:tabs>
          <w:tab w:val="left" w:pos="1434"/>
        </w:tabs>
        <w:spacing w:line="317" w:lineRule="exact"/>
        <w:ind w:left="1434" w:hanging="301"/>
        <w:rPr>
          <w:sz w:val="28"/>
        </w:rPr>
      </w:pPr>
      <w:r>
        <w:rPr>
          <w:sz w:val="28"/>
        </w:rPr>
        <w:t>расходы</w:t>
      </w:r>
      <w:r>
        <w:rPr>
          <w:spacing w:val="-11"/>
          <w:sz w:val="28"/>
        </w:rPr>
        <w:t xml:space="preserve"> </w:t>
      </w:r>
      <w:r>
        <w:rPr>
          <w:sz w:val="28"/>
        </w:rPr>
        <w:t>на</w:t>
      </w:r>
      <w:r>
        <w:rPr>
          <w:spacing w:val="-11"/>
          <w:sz w:val="28"/>
        </w:rPr>
        <w:t xml:space="preserve"> </w:t>
      </w:r>
      <w:r>
        <w:rPr>
          <w:sz w:val="28"/>
        </w:rPr>
        <w:t>приобретение учебников</w:t>
      </w:r>
      <w:r>
        <w:rPr>
          <w:spacing w:val="-13"/>
          <w:sz w:val="28"/>
        </w:rPr>
        <w:t xml:space="preserve"> </w:t>
      </w:r>
      <w:r>
        <w:rPr>
          <w:sz w:val="28"/>
        </w:rPr>
        <w:t>и</w:t>
      </w:r>
      <w:r>
        <w:rPr>
          <w:spacing w:val="-3"/>
          <w:sz w:val="28"/>
        </w:rPr>
        <w:t xml:space="preserve"> </w:t>
      </w:r>
      <w:r>
        <w:rPr>
          <w:sz w:val="28"/>
        </w:rPr>
        <w:t>учебных</w:t>
      </w:r>
      <w:r>
        <w:rPr>
          <w:spacing w:val="-11"/>
          <w:sz w:val="28"/>
        </w:rPr>
        <w:t xml:space="preserve"> </w:t>
      </w:r>
      <w:r>
        <w:rPr>
          <w:sz w:val="28"/>
        </w:rPr>
        <w:t>пособий,</w:t>
      </w:r>
      <w:r>
        <w:rPr>
          <w:spacing w:val="-4"/>
          <w:sz w:val="28"/>
        </w:rPr>
        <w:t xml:space="preserve"> </w:t>
      </w:r>
      <w:r>
        <w:rPr>
          <w:sz w:val="28"/>
        </w:rPr>
        <w:t>средств</w:t>
      </w:r>
      <w:r>
        <w:rPr>
          <w:spacing w:val="-9"/>
          <w:sz w:val="28"/>
        </w:rPr>
        <w:t xml:space="preserve"> </w:t>
      </w:r>
      <w:r>
        <w:rPr>
          <w:spacing w:val="-2"/>
          <w:sz w:val="28"/>
        </w:rPr>
        <w:t>обучения;</w:t>
      </w:r>
    </w:p>
    <w:p w:rsidR="009F1388" w:rsidRDefault="00A625AB">
      <w:pPr>
        <w:pStyle w:val="a4"/>
        <w:numPr>
          <w:ilvl w:val="0"/>
          <w:numId w:val="10"/>
        </w:numPr>
        <w:tabs>
          <w:tab w:val="left" w:pos="1496"/>
        </w:tabs>
        <w:ind w:right="843" w:firstLine="0"/>
        <w:rPr>
          <w:sz w:val="28"/>
        </w:rPr>
      </w:pPr>
      <w:r>
        <w:rPr>
          <w:sz w:val="28"/>
        </w:rPr>
        <w:t>прочие</w:t>
      </w:r>
      <w:r>
        <w:rPr>
          <w:spacing w:val="40"/>
          <w:sz w:val="28"/>
        </w:rPr>
        <w:t xml:space="preserve"> </w:t>
      </w:r>
      <w:r>
        <w:rPr>
          <w:sz w:val="28"/>
        </w:rPr>
        <w:t>расходы</w:t>
      </w:r>
      <w:r>
        <w:rPr>
          <w:spacing w:val="40"/>
          <w:sz w:val="28"/>
        </w:rPr>
        <w:t xml:space="preserve"> </w:t>
      </w:r>
      <w:r>
        <w:rPr>
          <w:sz w:val="28"/>
        </w:rPr>
        <w:t>(за</w:t>
      </w:r>
      <w:r>
        <w:rPr>
          <w:spacing w:val="40"/>
          <w:sz w:val="28"/>
        </w:rPr>
        <w:t xml:space="preserve"> </w:t>
      </w:r>
      <w:r>
        <w:rPr>
          <w:sz w:val="28"/>
        </w:rPr>
        <w:t>исключением</w:t>
      </w:r>
      <w:r>
        <w:rPr>
          <w:spacing w:val="40"/>
          <w:sz w:val="28"/>
        </w:rPr>
        <w:t xml:space="preserve"> </w:t>
      </w:r>
      <w:r>
        <w:rPr>
          <w:sz w:val="28"/>
        </w:rPr>
        <w:t>расходов</w:t>
      </w:r>
      <w:r>
        <w:rPr>
          <w:spacing w:val="40"/>
          <w:sz w:val="28"/>
        </w:rPr>
        <w:t xml:space="preserve"> </w:t>
      </w:r>
      <w:r>
        <w:rPr>
          <w:sz w:val="28"/>
        </w:rPr>
        <w:t>на</w:t>
      </w:r>
      <w:r>
        <w:rPr>
          <w:spacing w:val="40"/>
          <w:sz w:val="28"/>
        </w:rPr>
        <w:t xml:space="preserve"> </w:t>
      </w:r>
      <w:r>
        <w:rPr>
          <w:sz w:val="28"/>
        </w:rPr>
        <w:t>содержание</w:t>
      </w:r>
      <w:r>
        <w:rPr>
          <w:spacing w:val="40"/>
          <w:sz w:val="28"/>
        </w:rPr>
        <w:t xml:space="preserve"> </w:t>
      </w:r>
      <w:r>
        <w:rPr>
          <w:sz w:val="28"/>
        </w:rPr>
        <w:t>зданий</w:t>
      </w:r>
      <w:r>
        <w:rPr>
          <w:spacing w:val="40"/>
          <w:sz w:val="28"/>
        </w:rPr>
        <w:t xml:space="preserve"> </w:t>
      </w:r>
      <w:r>
        <w:rPr>
          <w:sz w:val="28"/>
        </w:rPr>
        <w:t>и</w:t>
      </w:r>
      <w:r>
        <w:rPr>
          <w:spacing w:val="40"/>
          <w:sz w:val="28"/>
        </w:rPr>
        <w:t xml:space="preserve"> </w:t>
      </w:r>
      <w:r>
        <w:rPr>
          <w:sz w:val="28"/>
        </w:rPr>
        <w:t>оплату коммунальных услуг, осуществляемых из местных бюджетов).</w:t>
      </w:r>
    </w:p>
    <w:p w:rsidR="009F1388" w:rsidRDefault="00A625AB">
      <w:pPr>
        <w:pStyle w:val="a3"/>
        <w:ind w:right="846" w:firstLine="350"/>
      </w:pPr>
      <w: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 зации образовательных программ, образовательных технологий, обеспечения до- полнительного профессионального образования педагогическим работникам, обеспечения безопасных условий обучения и воспитания, охраны здоровья обу- чающихся, а также с учётом иных предусмотренных законодательством особен- ностей организации и осуществления образовательной деятельности (для различ- 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246 законодательством РФ или субъекта РФ.</w:t>
      </w:r>
    </w:p>
    <w:p w:rsidR="009F1388" w:rsidRDefault="00A625AB">
      <w:pPr>
        <w:pStyle w:val="a3"/>
        <w:ind w:right="846" w:firstLine="350"/>
      </w:pPr>
      <w:r>
        <w:t>Органы местного самоуправления вправе осуществлять за счёт средств мест- ных бюджетов финансовое обеспечение предоставления начального общего обра- зования муниципальными общеобразовательными организациями в части расхо- 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 ния, определённого субъектом Российской Федерации.</w:t>
      </w:r>
    </w:p>
    <w:p w:rsidR="009F1388" w:rsidRDefault="00A625AB">
      <w:pPr>
        <w:pStyle w:val="a3"/>
        <w:spacing w:line="242" w:lineRule="auto"/>
        <w:ind w:right="846" w:firstLine="350"/>
      </w:pPr>
      <w:r>
        <w:t>Реализация подхода нормативного финансирования в расчете на одного обу- чающегося осуществляется на трех следующих уровнях:</w:t>
      </w:r>
    </w:p>
    <w:p w:rsidR="009F1388" w:rsidRDefault="00A625AB">
      <w:pPr>
        <w:pStyle w:val="a4"/>
        <w:numPr>
          <w:ilvl w:val="0"/>
          <w:numId w:val="9"/>
        </w:numPr>
        <w:tabs>
          <w:tab w:val="left" w:pos="1367"/>
        </w:tabs>
        <w:spacing w:line="242" w:lineRule="auto"/>
        <w:ind w:right="892" w:firstLine="72"/>
        <w:jc w:val="left"/>
        <w:rPr>
          <w:sz w:val="28"/>
        </w:rPr>
      </w:pPr>
      <w:r>
        <w:rPr>
          <w:sz w:val="28"/>
        </w:rPr>
        <w:t>межбюджетные</w:t>
      </w:r>
      <w:r>
        <w:rPr>
          <w:spacing w:val="-10"/>
          <w:sz w:val="28"/>
        </w:rPr>
        <w:t xml:space="preserve"> </w:t>
      </w:r>
      <w:r>
        <w:rPr>
          <w:sz w:val="28"/>
        </w:rPr>
        <w:t>отношения</w:t>
      </w:r>
      <w:r>
        <w:rPr>
          <w:spacing w:val="-10"/>
          <w:sz w:val="28"/>
        </w:rPr>
        <w:t xml:space="preserve"> </w:t>
      </w:r>
      <w:r>
        <w:rPr>
          <w:sz w:val="28"/>
        </w:rPr>
        <w:t>(бюджет</w:t>
      </w:r>
      <w:r>
        <w:rPr>
          <w:spacing w:val="-12"/>
          <w:sz w:val="28"/>
        </w:rPr>
        <w:t xml:space="preserve"> </w:t>
      </w:r>
      <w:r>
        <w:rPr>
          <w:sz w:val="28"/>
        </w:rPr>
        <w:t>субъекта</w:t>
      </w:r>
      <w:r>
        <w:rPr>
          <w:spacing w:val="-11"/>
          <w:sz w:val="28"/>
        </w:rPr>
        <w:t xml:space="preserve"> </w:t>
      </w:r>
      <w:r>
        <w:rPr>
          <w:sz w:val="28"/>
        </w:rPr>
        <w:t>Российской</w:t>
      </w:r>
      <w:r>
        <w:rPr>
          <w:spacing w:val="-16"/>
          <w:sz w:val="28"/>
        </w:rPr>
        <w:t xml:space="preserve"> </w:t>
      </w:r>
      <w:r>
        <w:rPr>
          <w:sz w:val="28"/>
        </w:rPr>
        <w:t>Федерации</w:t>
      </w:r>
      <w:r>
        <w:rPr>
          <w:spacing w:val="-6"/>
          <w:sz w:val="28"/>
        </w:rPr>
        <w:t xml:space="preserve"> </w:t>
      </w:r>
      <w:r>
        <w:rPr>
          <w:sz w:val="28"/>
        </w:rPr>
        <w:t>–</w:t>
      </w:r>
      <w:r>
        <w:rPr>
          <w:spacing w:val="-12"/>
          <w:sz w:val="28"/>
        </w:rPr>
        <w:t xml:space="preserve"> </w:t>
      </w:r>
      <w:r>
        <w:rPr>
          <w:sz w:val="28"/>
        </w:rPr>
        <w:t xml:space="preserve">местный </w:t>
      </w:r>
      <w:r>
        <w:rPr>
          <w:spacing w:val="-2"/>
          <w:sz w:val="28"/>
        </w:rPr>
        <w:t>бюджет);</w:t>
      </w:r>
    </w:p>
    <w:p w:rsidR="009F1388" w:rsidRDefault="00A625AB">
      <w:pPr>
        <w:pStyle w:val="a4"/>
        <w:numPr>
          <w:ilvl w:val="0"/>
          <w:numId w:val="9"/>
        </w:numPr>
        <w:tabs>
          <w:tab w:val="left" w:pos="1386"/>
        </w:tabs>
        <w:spacing w:line="242" w:lineRule="auto"/>
        <w:ind w:right="966" w:firstLine="72"/>
        <w:jc w:val="left"/>
        <w:rPr>
          <w:sz w:val="28"/>
        </w:rPr>
      </w:pPr>
      <w:r>
        <w:rPr>
          <w:sz w:val="28"/>
        </w:rPr>
        <w:t>внутрибюджетные</w:t>
      </w:r>
      <w:r>
        <w:rPr>
          <w:spacing w:val="-7"/>
          <w:sz w:val="28"/>
        </w:rPr>
        <w:t xml:space="preserve"> </w:t>
      </w:r>
      <w:r>
        <w:rPr>
          <w:sz w:val="28"/>
        </w:rPr>
        <w:t>отношения</w:t>
      </w:r>
      <w:r>
        <w:rPr>
          <w:spacing w:val="-7"/>
          <w:sz w:val="28"/>
        </w:rPr>
        <w:t xml:space="preserve"> </w:t>
      </w:r>
      <w:r>
        <w:rPr>
          <w:sz w:val="28"/>
        </w:rPr>
        <w:t>(местный</w:t>
      </w:r>
      <w:r>
        <w:rPr>
          <w:spacing w:val="-4"/>
          <w:sz w:val="28"/>
        </w:rPr>
        <w:t xml:space="preserve"> </w:t>
      </w:r>
      <w:r>
        <w:rPr>
          <w:sz w:val="28"/>
        </w:rPr>
        <w:t>бюджет</w:t>
      </w:r>
      <w:r>
        <w:rPr>
          <w:spacing w:val="-2"/>
          <w:sz w:val="28"/>
        </w:rPr>
        <w:t xml:space="preserve"> </w:t>
      </w:r>
      <w:r>
        <w:rPr>
          <w:sz w:val="28"/>
        </w:rPr>
        <w:t>–</w:t>
      </w:r>
      <w:r>
        <w:rPr>
          <w:spacing w:val="-7"/>
          <w:sz w:val="28"/>
        </w:rPr>
        <w:t xml:space="preserve"> </w:t>
      </w:r>
      <w:r>
        <w:rPr>
          <w:sz w:val="28"/>
        </w:rPr>
        <w:t>муниципальная</w:t>
      </w:r>
      <w:r>
        <w:rPr>
          <w:spacing w:val="-6"/>
          <w:sz w:val="28"/>
        </w:rPr>
        <w:t xml:space="preserve"> </w:t>
      </w:r>
      <w:r>
        <w:rPr>
          <w:sz w:val="28"/>
        </w:rPr>
        <w:t>общеобразо- вательная организация);</w:t>
      </w:r>
    </w:p>
    <w:p w:rsidR="009F1388" w:rsidRDefault="00A625AB">
      <w:pPr>
        <w:pStyle w:val="a4"/>
        <w:numPr>
          <w:ilvl w:val="0"/>
          <w:numId w:val="9"/>
        </w:numPr>
        <w:tabs>
          <w:tab w:val="left" w:pos="1295"/>
        </w:tabs>
        <w:spacing w:line="319" w:lineRule="exact"/>
        <w:ind w:left="1295" w:hanging="162"/>
        <w:jc w:val="left"/>
        <w:rPr>
          <w:sz w:val="28"/>
        </w:rPr>
      </w:pPr>
      <w:r>
        <w:rPr>
          <w:spacing w:val="-2"/>
          <w:sz w:val="28"/>
        </w:rPr>
        <w:t>общеобразовательная</w:t>
      </w:r>
      <w:r>
        <w:rPr>
          <w:spacing w:val="10"/>
          <w:sz w:val="28"/>
        </w:rPr>
        <w:t xml:space="preserve"> </w:t>
      </w:r>
      <w:r>
        <w:rPr>
          <w:spacing w:val="-2"/>
          <w:sz w:val="28"/>
        </w:rPr>
        <w:t>организация.</w:t>
      </w:r>
    </w:p>
    <w:p w:rsidR="009F1388" w:rsidRDefault="00A625AB">
      <w:pPr>
        <w:pStyle w:val="a3"/>
        <w:ind w:right="851" w:firstLine="422"/>
      </w:pPr>
      <w:r>
        <w:t xml:space="preserve">Порядок определения и доведения до общеобразовательных организаций бюджетных ассигнований, рассчитанных с использованием нормативов бюджет- ного финансирования в расчете на одного обучающегося, должен обеспечить нормативноправовое регулирование на региональном уровне следующих положе- </w:t>
      </w:r>
      <w:r>
        <w:rPr>
          <w:spacing w:val="-4"/>
        </w:rPr>
        <w:t>ний:</w:t>
      </w:r>
    </w:p>
    <w:p w:rsidR="009F1388" w:rsidRDefault="00A625AB">
      <w:pPr>
        <w:pStyle w:val="a4"/>
        <w:numPr>
          <w:ilvl w:val="0"/>
          <w:numId w:val="9"/>
        </w:numPr>
        <w:tabs>
          <w:tab w:val="left" w:pos="1329"/>
        </w:tabs>
        <w:spacing w:line="242" w:lineRule="auto"/>
        <w:ind w:right="851" w:firstLine="0"/>
        <w:rPr>
          <w:sz w:val="28"/>
        </w:rPr>
      </w:pPr>
      <w:r>
        <w:rPr>
          <w:sz w:val="28"/>
        </w:rPr>
        <w:t>сохранение уровня финансирования по статьям расходов, включенным в вели- чину</w:t>
      </w:r>
      <w:r>
        <w:rPr>
          <w:spacing w:val="40"/>
          <w:sz w:val="28"/>
        </w:rPr>
        <w:t xml:space="preserve"> </w:t>
      </w:r>
      <w:r>
        <w:rPr>
          <w:sz w:val="28"/>
        </w:rPr>
        <w:t>норматива</w:t>
      </w:r>
      <w:r>
        <w:rPr>
          <w:spacing w:val="77"/>
          <w:sz w:val="28"/>
        </w:rPr>
        <w:t xml:space="preserve"> </w:t>
      </w:r>
      <w:r>
        <w:rPr>
          <w:sz w:val="28"/>
        </w:rPr>
        <w:t>затрат</w:t>
      </w:r>
      <w:r>
        <w:rPr>
          <w:spacing w:val="74"/>
          <w:sz w:val="28"/>
        </w:rPr>
        <w:t xml:space="preserve"> </w:t>
      </w:r>
      <w:r>
        <w:rPr>
          <w:sz w:val="28"/>
        </w:rPr>
        <w:t>на</w:t>
      </w:r>
      <w:r>
        <w:rPr>
          <w:spacing w:val="75"/>
          <w:sz w:val="28"/>
        </w:rPr>
        <w:t xml:space="preserve"> </w:t>
      </w:r>
      <w:r>
        <w:rPr>
          <w:sz w:val="28"/>
        </w:rPr>
        <w:t>реализацию</w:t>
      </w:r>
      <w:r>
        <w:rPr>
          <w:spacing w:val="79"/>
          <w:sz w:val="28"/>
        </w:rPr>
        <w:t xml:space="preserve"> </w:t>
      </w:r>
      <w:r>
        <w:rPr>
          <w:sz w:val="28"/>
        </w:rPr>
        <w:t>образовательной</w:t>
      </w:r>
      <w:r>
        <w:rPr>
          <w:spacing w:val="77"/>
          <w:sz w:val="28"/>
        </w:rPr>
        <w:t xml:space="preserve"> </w:t>
      </w:r>
      <w:r>
        <w:rPr>
          <w:sz w:val="28"/>
        </w:rPr>
        <w:t>программы</w:t>
      </w:r>
      <w:r>
        <w:rPr>
          <w:spacing w:val="76"/>
          <w:sz w:val="28"/>
        </w:rPr>
        <w:t xml:space="preserve"> </w:t>
      </w:r>
      <w:r>
        <w:rPr>
          <w:sz w:val="28"/>
        </w:rPr>
        <w:t>основного</w:t>
      </w:r>
    </w:p>
    <w:p w:rsidR="009F1388" w:rsidRDefault="009F1388">
      <w:pPr>
        <w:pStyle w:val="a4"/>
        <w:spacing w:line="242" w:lineRule="auto"/>
        <w:rPr>
          <w:sz w:val="28"/>
        </w:rPr>
        <w:sectPr w:rsidR="009F1388">
          <w:pgSz w:w="11910" w:h="16840"/>
          <w:pgMar w:top="1020" w:right="0" w:bottom="1180" w:left="0" w:header="0" w:footer="908" w:gutter="0"/>
          <w:cols w:space="720"/>
        </w:sectPr>
      </w:pPr>
    </w:p>
    <w:p w:rsidR="009F1388" w:rsidRDefault="00A625AB">
      <w:pPr>
        <w:pStyle w:val="a3"/>
        <w:spacing w:before="63"/>
        <w:ind w:right="841" w:firstLine="0"/>
      </w:pPr>
      <w:r>
        <w:t>общего образования (заработная плата с начислениями, прочие текущие расходы на обеспечение материальных затрат, непосредственно связанных с учебной дея- тельностью общеобразовательных организаций);</w:t>
      </w:r>
    </w:p>
    <w:p w:rsidR="009F1388" w:rsidRDefault="00A625AB">
      <w:pPr>
        <w:pStyle w:val="a4"/>
        <w:numPr>
          <w:ilvl w:val="0"/>
          <w:numId w:val="9"/>
        </w:numPr>
        <w:tabs>
          <w:tab w:val="left" w:pos="1348"/>
        </w:tabs>
        <w:ind w:right="848" w:firstLine="0"/>
        <w:rPr>
          <w:sz w:val="28"/>
        </w:rPr>
      </w:pPr>
      <w:r>
        <w:rPr>
          <w:sz w:val="28"/>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9F1388" w:rsidRDefault="00A625AB">
      <w:pPr>
        <w:pStyle w:val="a3"/>
        <w:spacing w:before="3"/>
        <w:ind w:right="846" w:firstLine="350"/>
      </w:pPr>
      <w:r>
        <w:t xml:space="preserve">Для обеспечения требований Стандарта на основе проведенного анализа мате- риально-технических условий реализации ООП НОО образовательная организа- </w:t>
      </w:r>
      <w:r>
        <w:rPr>
          <w:spacing w:val="-4"/>
        </w:rPr>
        <w:t>ция:</w:t>
      </w:r>
    </w:p>
    <w:p w:rsidR="009F1388" w:rsidRDefault="00A625AB">
      <w:pPr>
        <w:pStyle w:val="a3"/>
        <w:ind w:right="867" w:firstLine="0"/>
      </w:pPr>
      <w:r>
        <w:t>‒проводит экономический расчет стоимости обеспечения требований Стандарта по каждой позиции;</w:t>
      </w:r>
    </w:p>
    <w:p w:rsidR="009F1388" w:rsidRDefault="00A625AB">
      <w:pPr>
        <w:pStyle w:val="a3"/>
        <w:spacing w:before="4"/>
        <w:ind w:right="846" w:firstLine="0"/>
      </w:pPr>
      <w:r>
        <w:t xml:space="preserve">‒устанавливает предмет закупок, количество и стоимость пополняемого оборудо- вания, а также работ для обеспечения требований к условиям реализации ООП </w:t>
      </w:r>
      <w:r>
        <w:rPr>
          <w:spacing w:val="-4"/>
        </w:rPr>
        <w:t>НОО;</w:t>
      </w:r>
    </w:p>
    <w:p w:rsidR="009F1388" w:rsidRDefault="00A625AB">
      <w:pPr>
        <w:pStyle w:val="a3"/>
        <w:ind w:right="860" w:firstLine="72"/>
      </w:pPr>
      <w:r>
        <w:t>‒определяет величину затрат на обеспечение требований к условиям реализации ООП НОО;</w:t>
      </w:r>
    </w:p>
    <w:p w:rsidR="009F1388" w:rsidRDefault="00A625AB">
      <w:pPr>
        <w:pStyle w:val="a3"/>
        <w:ind w:right="856" w:firstLine="0"/>
      </w:pPr>
      <w:r>
        <w:t>‒определяет распределение по годам освоения средств на обеспечение требова- ний к условиям реализации ООП НОО в соответствии с ФГОС;</w:t>
      </w:r>
    </w:p>
    <w:p w:rsidR="009F1388" w:rsidRDefault="00A625AB">
      <w:pPr>
        <w:pStyle w:val="a3"/>
        <w:ind w:right="844" w:firstLine="0"/>
      </w:pPr>
      <w:r>
        <w:t>‒определяет объемы финансирования, обеспечивающие реализацию внеурочной деятельности обучающихся, включенной</w:t>
      </w:r>
      <w:r>
        <w:rPr>
          <w:spacing w:val="-5"/>
        </w:rPr>
        <w:t xml:space="preserve"> </w:t>
      </w:r>
      <w:r>
        <w:t>в</w:t>
      </w:r>
      <w:r>
        <w:rPr>
          <w:spacing w:val="-3"/>
        </w:rPr>
        <w:t xml:space="preserve"> </w:t>
      </w:r>
      <w:r>
        <w:t>основную</w:t>
      </w:r>
      <w:r>
        <w:rPr>
          <w:spacing w:val="-6"/>
        </w:rPr>
        <w:t xml:space="preserve"> </w:t>
      </w:r>
      <w:r>
        <w:t>образовательную программу образовательного учреждения;</w:t>
      </w:r>
    </w:p>
    <w:p w:rsidR="009F1388" w:rsidRDefault="00A625AB">
      <w:pPr>
        <w:pStyle w:val="a3"/>
        <w:ind w:right="851" w:firstLine="0"/>
      </w:pPr>
      <w:r>
        <w:t>‒разрабатывает финансовый механизм интеграции между общеобразовательным учреждением и учреждениями дополнительного образования детей, а также дру- гими социальными партнерами, организующими внеурочную деятельность обу- чающихся, и отражает его в своих локальных актах.</w:t>
      </w:r>
    </w:p>
    <w:p w:rsidR="009F1388" w:rsidRDefault="00A625AB">
      <w:pPr>
        <w:pStyle w:val="a3"/>
        <w:spacing w:line="322" w:lineRule="exact"/>
        <w:ind w:left="1555" w:firstLine="0"/>
      </w:pPr>
      <w:r>
        <w:t>При</w:t>
      </w:r>
      <w:r>
        <w:rPr>
          <w:spacing w:val="-18"/>
        </w:rPr>
        <w:t xml:space="preserve"> </w:t>
      </w:r>
      <w:r>
        <w:t>этом</w:t>
      </w:r>
      <w:r>
        <w:rPr>
          <w:spacing w:val="-7"/>
        </w:rPr>
        <w:t xml:space="preserve"> </w:t>
      </w:r>
      <w:r>
        <w:t>учитывается,</w:t>
      </w:r>
      <w:r>
        <w:rPr>
          <w:spacing w:val="-10"/>
        </w:rPr>
        <w:t xml:space="preserve"> </w:t>
      </w:r>
      <w:r>
        <w:t>что</w:t>
      </w:r>
      <w:r>
        <w:rPr>
          <w:spacing w:val="-12"/>
        </w:rPr>
        <w:t xml:space="preserve"> </w:t>
      </w:r>
      <w:r>
        <w:t>взаимодействие</w:t>
      </w:r>
      <w:r>
        <w:rPr>
          <w:spacing w:val="-17"/>
        </w:rPr>
        <w:t xml:space="preserve"> </w:t>
      </w:r>
      <w:r>
        <w:t>может</w:t>
      </w:r>
      <w:r>
        <w:rPr>
          <w:spacing w:val="-13"/>
        </w:rPr>
        <w:t xml:space="preserve"> </w:t>
      </w:r>
      <w:r>
        <w:rPr>
          <w:spacing w:val="-2"/>
        </w:rPr>
        <w:t>осуществляться:</w:t>
      </w:r>
    </w:p>
    <w:p w:rsidR="009F1388" w:rsidRDefault="00A625AB">
      <w:pPr>
        <w:pStyle w:val="a3"/>
        <w:ind w:right="851" w:firstLine="0"/>
      </w:pPr>
      <w:r>
        <w:t>‒на основе договоров на проведение занятий в рамках кружков, секций, клубов и др. по различным направлениям внеурочной деятельности на базе школы (учре- ждения дополнительного образования, клуба, спортивного комплекса и др.);</w:t>
      </w:r>
    </w:p>
    <w:p w:rsidR="009F1388" w:rsidRDefault="00A625AB">
      <w:pPr>
        <w:pStyle w:val="a3"/>
        <w:spacing w:line="242" w:lineRule="auto"/>
        <w:ind w:right="855" w:firstLine="0"/>
      </w:pPr>
      <w:r>
        <w:t>‒за счет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9F1388" w:rsidRDefault="00A625AB">
      <w:pPr>
        <w:pStyle w:val="a3"/>
        <w:ind w:right="846" w:firstLine="283"/>
      </w:pPr>
      <w: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 димые для выполнения муниципльного задания, придерживаясь при этом прин- ципа соответствия структуры направления и расходования бюджетных средств структуре норматива затрат на реализацию образовательной программы началь- ного общего образования (заработная плата с начислениями, прочие текущие рас- ходы на обеспечение материальных затрат, непосредственно связанных с учебной деятельностью общеобразовательных организаций).</w:t>
      </w:r>
    </w:p>
    <w:p w:rsidR="009F1388" w:rsidRDefault="00A625AB">
      <w:pPr>
        <w:pStyle w:val="a3"/>
        <w:spacing w:line="242" w:lineRule="auto"/>
        <w:ind w:right="851" w:firstLine="350"/>
      </w:pPr>
      <w:r>
        <w:t>Нормативные затраты на оказание муниципальных услуг включают в себя за- траты</w:t>
      </w:r>
      <w:r>
        <w:rPr>
          <w:spacing w:val="30"/>
        </w:rPr>
        <w:t xml:space="preserve"> </w:t>
      </w:r>
      <w:r>
        <w:t>на</w:t>
      </w:r>
      <w:r>
        <w:rPr>
          <w:spacing w:val="30"/>
        </w:rPr>
        <w:t xml:space="preserve"> </w:t>
      </w:r>
      <w:r>
        <w:t>оплату</w:t>
      </w:r>
      <w:r>
        <w:rPr>
          <w:spacing w:val="-4"/>
        </w:rPr>
        <w:t xml:space="preserve"> </w:t>
      </w:r>
      <w:r>
        <w:t>труда</w:t>
      </w:r>
      <w:r>
        <w:rPr>
          <w:spacing w:val="32"/>
        </w:rPr>
        <w:t xml:space="preserve"> </w:t>
      </w:r>
      <w:r>
        <w:t>педагогических</w:t>
      </w:r>
      <w:r>
        <w:rPr>
          <w:spacing w:val="28"/>
        </w:rPr>
        <w:t xml:space="preserve"> </w:t>
      </w:r>
      <w:r>
        <w:t>работников</w:t>
      </w:r>
      <w:r>
        <w:rPr>
          <w:spacing w:val="29"/>
        </w:rPr>
        <w:t xml:space="preserve"> </w:t>
      </w:r>
      <w:r>
        <w:t>с</w:t>
      </w:r>
      <w:r>
        <w:rPr>
          <w:spacing w:val="31"/>
        </w:rPr>
        <w:t xml:space="preserve"> </w:t>
      </w:r>
      <w:r>
        <w:t>учётом</w:t>
      </w:r>
      <w:r>
        <w:rPr>
          <w:spacing w:val="31"/>
        </w:rPr>
        <w:t xml:space="preserve"> </w:t>
      </w:r>
      <w:r>
        <w:t>обеспечения</w:t>
      </w:r>
      <w:r>
        <w:rPr>
          <w:spacing w:val="33"/>
        </w:rPr>
        <w:t xml:space="preserve"> </w:t>
      </w:r>
      <w:r>
        <w:t>уровня</w:t>
      </w:r>
    </w:p>
    <w:p w:rsidR="009F1388" w:rsidRDefault="009F1388">
      <w:pPr>
        <w:pStyle w:val="a3"/>
        <w:spacing w:line="242" w:lineRule="auto"/>
        <w:sectPr w:rsidR="009F1388">
          <w:pgSz w:w="11910" w:h="16840"/>
          <w:pgMar w:top="1020" w:right="0" w:bottom="1180" w:left="0" w:header="0" w:footer="908" w:gutter="0"/>
          <w:cols w:space="720"/>
        </w:sectPr>
      </w:pPr>
    </w:p>
    <w:p w:rsidR="009F1388" w:rsidRDefault="00A625AB">
      <w:pPr>
        <w:pStyle w:val="a3"/>
        <w:spacing w:before="63"/>
        <w:ind w:right="836" w:firstLine="0"/>
      </w:pPr>
      <w:r>
        <w:t>средней заработной платы педагогических работников за выполняемую ими учебную (преподавательскую) работу и другую работу, определяемого в соответ- ствии с Указами Президента Российской Федерации, нормативно-правовыми ак- 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 ской Федерации в нормативы финансового обеспечения, не могут быть ниже уровня, соответствующего</w:t>
      </w:r>
      <w:r>
        <w:rPr>
          <w:spacing w:val="-3"/>
        </w:rPr>
        <w:t xml:space="preserve"> </w:t>
      </w:r>
      <w:r>
        <w:t>средней</w:t>
      </w:r>
      <w:r>
        <w:rPr>
          <w:spacing w:val="-5"/>
        </w:rPr>
        <w:t xml:space="preserve"> </w:t>
      </w:r>
      <w:r>
        <w:t>заработной</w:t>
      </w:r>
      <w:r>
        <w:rPr>
          <w:spacing w:val="-6"/>
        </w:rPr>
        <w:t xml:space="preserve"> </w:t>
      </w:r>
      <w:r>
        <w:t>плате</w:t>
      </w:r>
      <w:r>
        <w:rPr>
          <w:spacing w:val="-5"/>
        </w:rPr>
        <w:t xml:space="preserve"> </w:t>
      </w:r>
      <w:r>
        <w:t>в</w:t>
      </w:r>
      <w:r>
        <w:rPr>
          <w:spacing w:val="-3"/>
        </w:rPr>
        <w:t xml:space="preserve"> </w:t>
      </w:r>
      <w:r>
        <w:t>соответствующем</w:t>
      </w:r>
      <w:r>
        <w:rPr>
          <w:spacing w:val="-3"/>
        </w:rPr>
        <w:t xml:space="preserve"> </w:t>
      </w:r>
      <w:r>
        <w:t>субъекте Российской Федерации, на территории которого расположены общеобразователь- ные организации.</w:t>
      </w:r>
    </w:p>
    <w:p w:rsidR="009F1388" w:rsidRDefault="00A625AB">
      <w:pPr>
        <w:pStyle w:val="a3"/>
        <w:spacing w:before="2"/>
        <w:ind w:right="851" w:firstLine="422"/>
      </w:pPr>
      <w:r>
        <w:t>В связи с требованиями ФГОС НОО при расчёте регионального норматива учитываются затраты рабочего времени педагогических работников образова- тельных организаций на урочную и внеурочную деятельность.</w:t>
      </w:r>
    </w:p>
    <w:p w:rsidR="009F1388" w:rsidRDefault="00A625AB">
      <w:pPr>
        <w:pStyle w:val="a3"/>
        <w:ind w:right="846" w:firstLine="355"/>
      </w:pPr>
      <w:r>
        <w:t>Формирование фонда оплаты труда образовательной организации осуществля- ется в пределах объёма средств образовательной организации на текущий финан- совый год, установленного в соответствии с нормативами финансового обеспече- ния, определёнными органами государственной власти субъекта Российской Фе- дерации, количеством обучающихся, соответствующими поправочными коэффи- циентами (при их наличии) и локальным нормативным актом образовательной организации, устанавливающим положение об оплате труда работников образова- тельной организации.</w:t>
      </w:r>
    </w:p>
    <w:p w:rsidR="009F1388" w:rsidRDefault="00A625AB">
      <w:pPr>
        <w:pStyle w:val="a3"/>
        <w:spacing w:before="2"/>
        <w:ind w:right="846" w:firstLine="350"/>
      </w:pPr>
      <w:r>
        <w:t>Размеры, порядок и условия осуществления стимулирующих выплат опреде- ляются локальными нормативными актами образовательной организации. В ло- 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 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 скими работниками современных педагогических технологий, в том числе здоро- 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F1388" w:rsidRDefault="00A625AB">
      <w:pPr>
        <w:pStyle w:val="a3"/>
        <w:spacing w:before="6" w:line="322" w:lineRule="exact"/>
        <w:ind w:left="1483" w:firstLine="0"/>
      </w:pPr>
      <w:r>
        <w:rPr>
          <w:spacing w:val="-2"/>
        </w:rPr>
        <w:t>Образовательная организация</w:t>
      </w:r>
      <w:r>
        <w:rPr>
          <w:spacing w:val="2"/>
        </w:rPr>
        <w:t xml:space="preserve"> </w:t>
      </w:r>
      <w:r>
        <w:rPr>
          <w:spacing w:val="-2"/>
        </w:rPr>
        <w:t>самостоятельно</w:t>
      </w:r>
      <w:r>
        <w:rPr>
          <w:spacing w:val="9"/>
        </w:rPr>
        <w:t xml:space="preserve"> </w:t>
      </w:r>
      <w:r>
        <w:rPr>
          <w:spacing w:val="-2"/>
        </w:rPr>
        <w:t>определяет:</w:t>
      </w:r>
    </w:p>
    <w:p w:rsidR="009F1388" w:rsidRDefault="00A625AB">
      <w:pPr>
        <w:pStyle w:val="a4"/>
        <w:numPr>
          <w:ilvl w:val="0"/>
          <w:numId w:val="8"/>
        </w:numPr>
        <w:tabs>
          <w:tab w:val="left" w:pos="1434"/>
        </w:tabs>
        <w:spacing w:line="319" w:lineRule="exact"/>
        <w:ind w:left="1434" w:hanging="301"/>
        <w:jc w:val="both"/>
        <w:rPr>
          <w:sz w:val="28"/>
        </w:rPr>
      </w:pPr>
      <w:r>
        <w:rPr>
          <w:sz w:val="28"/>
        </w:rPr>
        <w:t>соотношение</w:t>
      </w:r>
      <w:r>
        <w:rPr>
          <w:spacing w:val="-15"/>
          <w:sz w:val="28"/>
        </w:rPr>
        <w:t xml:space="preserve"> </w:t>
      </w:r>
      <w:r>
        <w:rPr>
          <w:sz w:val="28"/>
        </w:rPr>
        <w:t>базовой</w:t>
      </w:r>
      <w:r>
        <w:rPr>
          <w:spacing w:val="-12"/>
          <w:sz w:val="28"/>
        </w:rPr>
        <w:t xml:space="preserve"> </w:t>
      </w:r>
      <w:r>
        <w:rPr>
          <w:sz w:val="28"/>
        </w:rPr>
        <w:t>и</w:t>
      </w:r>
      <w:r>
        <w:rPr>
          <w:spacing w:val="-13"/>
          <w:sz w:val="28"/>
        </w:rPr>
        <w:t xml:space="preserve"> </w:t>
      </w:r>
      <w:r>
        <w:rPr>
          <w:sz w:val="28"/>
        </w:rPr>
        <w:t>стимулирующей</w:t>
      </w:r>
      <w:r>
        <w:rPr>
          <w:spacing w:val="-12"/>
          <w:sz w:val="28"/>
        </w:rPr>
        <w:t xml:space="preserve"> </w:t>
      </w:r>
      <w:r>
        <w:rPr>
          <w:sz w:val="28"/>
        </w:rPr>
        <w:t>частей</w:t>
      </w:r>
      <w:r>
        <w:rPr>
          <w:spacing w:val="-12"/>
          <w:sz w:val="28"/>
        </w:rPr>
        <w:t xml:space="preserve"> </w:t>
      </w:r>
      <w:r>
        <w:rPr>
          <w:sz w:val="28"/>
        </w:rPr>
        <w:t>фонда</w:t>
      </w:r>
      <w:r>
        <w:rPr>
          <w:spacing w:val="-6"/>
          <w:sz w:val="28"/>
        </w:rPr>
        <w:t xml:space="preserve"> </w:t>
      </w:r>
      <w:r>
        <w:rPr>
          <w:sz w:val="28"/>
        </w:rPr>
        <w:t>оплаты</w:t>
      </w:r>
      <w:r>
        <w:rPr>
          <w:spacing w:val="-9"/>
          <w:sz w:val="28"/>
        </w:rPr>
        <w:t xml:space="preserve"> </w:t>
      </w:r>
      <w:r>
        <w:rPr>
          <w:spacing w:val="-2"/>
          <w:sz w:val="28"/>
        </w:rPr>
        <w:t>труда;</w:t>
      </w:r>
    </w:p>
    <w:p w:rsidR="009F1388" w:rsidRDefault="00A625AB">
      <w:pPr>
        <w:pStyle w:val="a4"/>
        <w:numPr>
          <w:ilvl w:val="0"/>
          <w:numId w:val="8"/>
        </w:numPr>
        <w:tabs>
          <w:tab w:val="left" w:pos="1448"/>
        </w:tabs>
        <w:spacing w:line="242" w:lineRule="auto"/>
        <w:ind w:left="1133" w:right="846" w:firstLine="0"/>
        <w:jc w:val="both"/>
        <w:rPr>
          <w:sz w:val="28"/>
        </w:rPr>
      </w:pPr>
      <w:r>
        <w:rPr>
          <w:sz w:val="28"/>
        </w:rPr>
        <w:t>соотношение фонда оплаты труда руководящего, педагогического, инженерно- технического, административно-хозяйственного, производственного, учебно- вспомогательного и иного персонала;</w:t>
      </w:r>
    </w:p>
    <w:p w:rsidR="009F1388" w:rsidRDefault="00A625AB">
      <w:pPr>
        <w:pStyle w:val="a4"/>
        <w:numPr>
          <w:ilvl w:val="0"/>
          <w:numId w:val="8"/>
        </w:numPr>
        <w:tabs>
          <w:tab w:val="left" w:pos="1444"/>
        </w:tabs>
        <w:ind w:left="1133" w:right="870" w:firstLine="0"/>
        <w:jc w:val="both"/>
        <w:rPr>
          <w:sz w:val="28"/>
        </w:rPr>
      </w:pPr>
      <w:r>
        <w:rPr>
          <w:sz w:val="28"/>
        </w:rPr>
        <w:t xml:space="preserve">соотношение общей и специальной частей внутри базовой части фонда оплаты </w:t>
      </w:r>
      <w:r>
        <w:rPr>
          <w:spacing w:val="-2"/>
          <w:sz w:val="28"/>
        </w:rPr>
        <w:t>труда;</w:t>
      </w:r>
    </w:p>
    <w:p w:rsidR="009F1388" w:rsidRDefault="00A625AB">
      <w:pPr>
        <w:pStyle w:val="a4"/>
        <w:numPr>
          <w:ilvl w:val="0"/>
          <w:numId w:val="8"/>
        </w:numPr>
        <w:tabs>
          <w:tab w:val="left" w:pos="1468"/>
        </w:tabs>
        <w:spacing w:line="244" w:lineRule="auto"/>
        <w:ind w:left="1133" w:right="846" w:firstLine="0"/>
        <w:jc w:val="both"/>
        <w:rPr>
          <w:sz w:val="28"/>
        </w:rPr>
      </w:pPr>
      <w:r>
        <w:rPr>
          <w:sz w:val="28"/>
        </w:rPr>
        <w:t>порядок распределения стимулирующей части фонда оплаты труда в соответ- ствии с региональными и муниципальными нормативными правовыми актами.</w:t>
      </w:r>
    </w:p>
    <w:p w:rsidR="009F1388" w:rsidRDefault="009F1388">
      <w:pPr>
        <w:pStyle w:val="a4"/>
        <w:spacing w:line="244" w:lineRule="auto"/>
        <w:rPr>
          <w:sz w:val="28"/>
        </w:rPr>
        <w:sectPr w:rsidR="009F1388">
          <w:pgSz w:w="11910" w:h="16840"/>
          <w:pgMar w:top="1020" w:right="0" w:bottom="1180" w:left="0" w:header="0" w:footer="908" w:gutter="0"/>
          <w:cols w:space="720"/>
        </w:sectPr>
      </w:pPr>
    </w:p>
    <w:p w:rsidR="009F1388" w:rsidRDefault="00A625AB">
      <w:pPr>
        <w:pStyle w:val="a3"/>
        <w:spacing w:before="63"/>
        <w:ind w:right="851" w:firstLine="355"/>
      </w:pPr>
      <w:r>
        <w:lastRenderedPageBreak/>
        <w:t>В распределении стимулирующей части фонда оплаты труда учитывается мне- ние коллегиальных органов управления образовательной организации, выборного органа первичной профсоюзной организации.</w:t>
      </w:r>
    </w:p>
    <w:p w:rsidR="009F1388" w:rsidRDefault="00A625AB">
      <w:pPr>
        <w:pStyle w:val="a3"/>
        <w:ind w:right="849" w:firstLine="350"/>
      </w:pPr>
      <w:r>
        <w:t>При реализации основной образовательной программы с привлечением ресур- сов иных организаций, на условиях сетевого взаимодействия образовательная ор- ганизация разрабатывает финансовый механизм взаимодействия между образова- тельной организацией и организациями дополнительного образования детей, а также другими социальными партнерами, организующими внеурочную деятель- ность обучающихся, и отражает его в своих локальных нормативных актах.</w:t>
      </w:r>
    </w:p>
    <w:p w:rsidR="009F1388" w:rsidRDefault="00A625AB">
      <w:pPr>
        <w:pStyle w:val="a3"/>
        <w:spacing w:before="8" w:line="319" w:lineRule="exact"/>
        <w:ind w:left="1488" w:firstLine="0"/>
      </w:pPr>
      <w:r>
        <w:rPr>
          <w:spacing w:val="-2"/>
        </w:rPr>
        <w:t>Взаимодействие осуществляется:</w:t>
      </w:r>
    </w:p>
    <w:p w:rsidR="009F1388" w:rsidRDefault="00A625AB">
      <w:pPr>
        <w:pStyle w:val="a4"/>
        <w:numPr>
          <w:ilvl w:val="0"/>
          <w:numId w:val="7"/>
        </w:numPr>
        <w:tabs>
          <w:tab w:val="left" w:pos="1458"/>
        </w:tabs>
        <w:ind w:right="846" w:firstLine="0"/>
        <w:jc w:val="both"/>
        <w:rPr>
          <w:sz w:val="28"/>
        </w:rPr>
      </w:pPr>
      <w:r>
        <w:rPr>
          <w:sz w:val="28"/>
        </w:rPr>
        <w:t>на основе соглашений и договоров о сетевой форме реализации образователь- ных программ на проведение занятий в рамках кружков, секций, клубов и др. по различным направлениям внеурочной деятельности на базе образовательной ор- ганизации (организации дополнительного образования</w:t>
      </w:r>
      <w:r w:rsidR="00350E41">
        <w:rPr>
          <w:sz w:val="28"/>
        </w:rPr>
        <w:t xml:space="preserve">, клуба, </w:t>
      </w:r>
      <w:r>
        <w:rPr>
          <w:sz w:val="28"/>
        </w:rPr>
        <w:t xml:space="preserve"> и др.);</w:t>
      </w:r>
    </w:p>
    <w:p w:rsidR="009F1388" w:rsidRDefault="00A625AB">
      <w:pPr>
        <w:pStyle w:val="a4"/>
        <w:numPr>
          <w:ilvl w:val="0"/>
          <w:numId w:val="7"/>
        </w:numPr>
        <w:tabs>
          <w:tab w:val="left" w:pos="1496"/>
        </w:tabs>
        <w:spacing w:line="242" w:lineRule="auto"/>
        <w:ind w:right="851" w:firstLine="0"/>
        <w:jc w:val="both"/>
        <w:rPr>
          <w:sz w:val="28"/>
        </w:rPr>
      </w:pPr>
      <w:r>
        <w:rPr>
          <w:sz w:val="28"/>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 кого спектра программ внеурочной деятельности.</w:t>
      </w:r>
    </w:p>
    <w:p w:rsidR="009F1388" w:rsidRDefault="00A625AB">
      <w:pPr>
        <w:pStyle w:val="a3"/>
        <w:ind w:right="851" w:firstLine="350"/>
      </w:pPr>
      <w:r>
        <w:t>Календарный учебный график реализации образовательной программы, при- мерные условия образовательной деятельности, включая примерные расчёты нормативных затрат оказания государственных услуг по реализации образова- тельной программы разрабатываются в соответствии с Федеральным законом № 273-ФЗ «Об образовании в Российской Федерации» (ст. 2, п. 10).</w:t>
      </w:r>
    </w:p>
    <w:p w:rsidR="009F1388" w:rsidRDefault="00A625AB">
      <w:pPr>
        <w:pStyle w:val="a3"/>
        <w:ind w:right="846" w:firstLine="350"/>
      </w:pPr>
      <w:r>
        <w:t>Примерный расчёт нормативных затрат оказания государственных услуг по реализации образовательной программы начального общего образования соответ- ствует нормативным затратам, определённым Приказом Министерства просвеще- ния Российской Федерации от</w:t>
      </w:r>
      <w:r>
        <w:rPr>
          <w:spacing w:val="-1"/>
        </w:rPr>
        <w:t xml:space="preserve"> </w:t>
      </w:r>
      <w:r>
        <w:t>22 сентября 2021 г. №</w:t>
      </w:r>
      <w:r>
        <w:rPr>
          <w:spacing w:val="-1"/>
        </w:rPr>
        <w:t xml:space="preserve"> </w:t>
      </w:r>
      <w:r>
        <w:t xml:space="preserve">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 щего, среднего общего, среднего профессионального образования, дополнитель- ного образования детей и взрослых, дополнительного профессионального образо- вания для лиц, имеющих или получающих среднее профессиональное образова- ние, профессионального обучения, применяемых при расчёте объёма субсидии на финансовое обеспечение выполнения государственного (муниципального) зада- ния на оказание государственных (муниципальных) услуг (выполнение работ) государственным (муниципальным) учреждением» (зарегистрирован Министер- ством юстиции Российской Федерации 15 ноября 2021 г., регистрационный № </w:t>
      </w:r>
      <w:r>
        <w:rPr>
          <w:spacing w:val="-2"/>
        </w:rPr>
        <w:t>65811).</w:t>
      </w:r>
    </w:p>
    <w:p w:rsidR="009F1388" w:rsidRDefault="00A625AB">
      <w:pPr>
        <w:pStyle w:val="a3"/>
        <w:ind w:right="846" w:firstLine="422"/>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 ляет нормативные затраты субъекта Российской Федерации (муниципального об- разования), связанные с оказанием государственными (муниципальными) органи- зациями,</w:t>
      </w:r>
      <w:r>
        <w:rPr>
          <w:spacing w:val="80"/>
        </w:rPr>
        <w:t xml:space="preserve"> </w:t>
      </w:r>
      <w:r>
        <w:t>осуществляющими</w:t>
      </w:r>
      <w:r>
        <w:rPr>
          <w:spacing w:val="80"/>
        </w:rPr>
        <w:t xml:space="preserve"> </w:t>
      </w:r>
      <w:r>
        <w:t>образовательную</w:t>
      </w:r>
      <w:r>
        <w:rPr>
          <w:spacing w:val="80"/>
        </w:rPr>
        <w:t xml:space="preserve"> </w:t>
      </w:r>
      <w:r>
        <w:t>деятельность,</w:t>
      </w:r>
      <w:r>
        <w:rPr>
          <w:spacing w:val="80"/>
        </w:rPr>
        <w:t xml:space="preserve"> </w:t>
      </w:r>
      <w:r>
        <w:t>государственных</w:t>
      </w:r>
    </w:p>
    <w:p w:rsidR="009F1388" w:rsidRDefault="009F1388">
      <w:pPr>
        <w:pStyle w:val="a3"/>
        <w:sectPr w:rsidR="009F1388">
          <w:pgSz w:w="11910" w:h="16840"/>
          <w:pgMar w:top="1020" w:right="0" w:bottom="1180" w:left="0" w:header="0" w:footer="908" w:gutter="0"/>
          <w:cols w:space="720"/>
        </w:sectPr>
      </w:pPr>
    </w:p>
    <w:p w:rsidR="009F1388" w:rsidRDefault="00A625AB">
      <w:pPr>
        <w:pStyle w:val="a3"/>
        <w:spacing w:before="63"/>
        <w:ind w:right="288" w:firstLine="0"/>
      </w:pPr>
      <w:r>
        <w:lastRenderedPageBreak/>
        <w:t>услуг по реализации образовательных программ в соответствии с Федеральным законом «Об образовании в Российской Федерации» (ст. 2, п. 10).</w:t>
      </w:r>
    </w:p>
    <w:p w:rsidR="009F1388" w:rsidRDefault="00A625AB">
      <w:pPr>
        <w:pStyle w:val="a3"/>
        <w:spacing w:before="5"/>
        <w:ind w:right="274" w:firstLine="422"/>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w:t>
      </w:r>
      <w:r>
        <w:rPr>
          <w:spacing w:val="80"/>
        </w:rPr>
        <w:t xml:space="preserve"> </w:t>
      </w:r>
      <w:r>
        <w:t>цией на очередной финансовый год.</w:t>
      </w:r>
    </w:p>
    <w:sectPr w:rsidR="009F1388">
      <w:pgSz w:w="11910" w:h="16840"/>
      <w:pgMar w:top="1920" w:right="0" w:bottom="1180" w:left="0" w:header="0" w:footer="9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CCA" w:rsidRDefault="00FD5CCA">
      <w:r>
        <w:separator/>
      </w:r>
    </w:p>
  </w:endnote>
  <w:endnote w:type="continuationSeparator" w:id="0">
    <w:p w:rsidR="00FD5CCA" w:rsidRDefault="00FD5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441" w:rsidRDefault="00856441">
    <w:pPr>
      <w:pStyle w:val="a3"/>
      <w:spacing w:line="14" w:lineRule="auto"/>
      <w:ind w:left="0" w:firstLine="0"/>
      <w:jc w:val="left"/>
      <w:rPr>
        <w:sz w:val="16"/>
      </w:rPr>
    </w:pPr>
    <w:r>
      <w:rPr>
        <w:noProof/>
        <w:sz w:val="16"/>
        <w:lang w:eastAsia="ru-RU"/>
      </w:rPr>
      <mc:AlternateContent>
        <mc:Choice Requires="wps">
          <w:drawing>
            <wp:anchor distT="0" distB="0" distL="0" distR="0" simplePos="0" relativeHeight="480007168" behindDoc="1" locked="0" layoutInCell="1" allowOverlap="1">
              <wp:simplePos x="0" y="0"/>
              <wp:positionH relativeFrom="page">
                <wp:posOffset>3636264</wp:posOffset>
              </wp:positionH>
              <wp:positionV relativeFrom="page">
                <wp:posOffset>9928046</wp:posOffset>
              </wp:positionV>
              <wp:extent cx="2997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856441" w:rsidRDefault="00856441">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B5A7C">
                            <w:rPr>
                              <w:rFonts w:ascii="Calibri"/>
                              <w:noProof/>
                              <w:spacing w:val="-5"/>
                            </w:rPr>
                            <w:t>412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286.3pt;margin-top:781.75pt;width:23.6pt;height:13.05pt;z-index:-2330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" filled="f" stroked="f">
              <v:path arrowok="t"/>
              <v:textbox inset="0,0,0,0">
                <w:txbxContent>
                  <w:p w:rsidR="00856441" w:rsidRDefault="00856441">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B5A7C">
                      <w:rPr>
                        <w:rFonts w:ascii="Calibri"/>
                        <w:noProof/>
                        <w:spacing w:val="-5"/>
                      </w:rPr>
                      <w:t>412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CCA" w:rsidRDefault="00FD5CCA">
      <w:r>
        <w:separator/>
      </w:r>
    </w:p>
  </w:footnote>
  <w:footnote w:type="continuationSeparator" w:id="0">
    <w:p w:rsidR="00FD5CCA" w:rsidRDefault="00FD5C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836"/>
    <w:multiLevelType w:val="hybridMultilevel"/>
    <w:tmpl w:val="F1F878B2"/>
    <w:lvl w:ilvl="0" w:tplc="EA7ADE9A">
      <w:numFmt w:val="bullet"/>
      <w:lvlText w:val="-"/>
      <w:lvlJc w:val="left"/>
      <w:pPr>
        <w:ind w:left="1133" w:hanging="169"/>
      </w:pPr>
      <w:rPr>
        <w:rFonts w:ascii="Times New Roman" w:eastAsia="Times New Roman" w:hAnsi="Times New Roman" w:cs="Times New Roman" w:hint="default"/>
        <w:b w:val="0"/>
        <w:bCs w:val="0"/>
        <w:i w:val="0"/>
        <w:iCs w:val="0"/>
        <w:spacing w:val="0"/>
        <w:w w:val="99"/>
        <w:sz w:val="28"/>
        <w:szCs w:val="28"/>
        <w:lang w:val="ru-RU" w:eastAsia="en-US" w:bidi="ar-SA"/>
      </w:rPr>
    </w:lvl>
    <w:lvl w:ilvl="1" w:tplc="622225AA">
      <w:numFmt w:val="bullet"/>
      <w:lvlText w:val="•"/>
      <w:lvlJc w:val="left"/>
      <w:pPr>
        <w:ind w:left="2216" w:hanging="169"/>
      </w:pPr>
      <w:rPr>
        <w:rFonts w:hint="default"/>
        <w:lang w:val="ru-RU" w:eastAsia="en-US" w:bidi="ar-SA"/>
      </w:rPr>
    </w:lvl>
    <w:lvl w:ilvl="2" w:tplc="3614E3A4">
      <w:numFmt w:val="bullet"/>
      <w:lvlText w:val="•"/>
      <w:lvlJc w:val="left"/>
      <w:pPr>
        <w:ind w:left="3293" w:hanging="169"/>
      </w:pPr>
      <w:rPr>
        <w:rFonts w:hint="default"/>
        <w:lang w:val="ru-RU" w:eastAsia="en-US" w:bidi="ar-SA"/>
      </w:rPr>
    </w:lvl>
    <w:lvl w:ilvl="3" w:tplc="A5D2F2F4">
      <w:numFmt w:val="bullet"/>
      <w:lvlText w:val="•"/>
      <w:lvlJc w:val="left"/>
      <w:pPr>
        <w:ind w:left="4370" w:hanging="169"/>
      </w:pPr>
      <w:rPr>
        <w:rFonts w:hint="default"/>
        <w:lang w:val="ru-RU" w:eastAsia="en-US" w:bidi="ar-SA"/>
      </w:rPr>
    </w:lvl>
    <w:lvl w:ilvl="4" w:tplc="2D3A5876">
      <w:numFmt w:val="bullet"/>
      <w:lvlText w:val="•"/>
      <w:lvlJc w:val="left"/>
      <w:pPr>
        <w:ind w:left="5447" w:hanging="169"/>
      </w:pPr>
      <w:rPr>
        <w:rFonts w:hint="default"/>
        <w:lang w:val="ru-RU" w:eastAsia="en-US" w:bidi="ar-SA"/>
      </w:rPr>
    </w:lvl>
    <w:lvl w:ilvl="5" w:tplc="FE1C0E00">
      <w:numFmt w:val="bullet"/>
      <w:lvlText w:val="•"/>
      <w:lvlJc w:val="left"/>
      <w:pPr>
        <w:ind w:left="6524" w:hanging="169"/>
      </w:pPr>
      <w:rPr>
        <w:rFonts w:hint="default"/>
        <w:lang w:val="ru-RU" w:eastAsia="en-US" w:bidi="ar-SA"/>
      </w:rPr>
    </w:lvl>
    <w:lvl w:ilvl="6" w:tplc="9216BF58">
      <w:numFmt w:val="bullet"/>
      <w:lvlText w:val="•"/>
      <w:lvlJc w:val="left"/>
      <w:pPr>
        <w:ind w:left="7601" w:hanging="169"/>
      </w:pPr>
      <w:rPr>
        <w:rFonts w:hint="default"/>
        <w:lang w:val="ru-RU" w:eastAsia="en-US" w:bidi="ar-SA"/>
      </w:rPr>
    </w:lvl>
    <w:lvl w:ilvl="7" w:tplc="4EDA59C0">
      <w:numFmt w:val="bullet"/>
      <w:lvlText w:val="•"/>
      <w:lvlJc w:val="left"/>
      <w:pPr>
        <w:ind w:left="8678" w:hanging="169"/>
      </w:pPr>
      <w:rPr>
        <w:rFonts w:hint="default"/>
        <w:lang w:val="ru-RU" w:eastAsia="en-US" w:bidi="ar-SA"/>
      </w:rPr>
    </w:lvl>
    <w:lvl w:ilvl="8" w:tplc="6F12A878">
      <w:numFmt w:val="bullet"/>
      <w:lvlText w:val="•"/>
      <w:lvlJc w:val="left"/>
      <w:pPr>
        <w:ind w:left="9755" w:hanging="169"/>
      </w:pPr>
      <w:rPr>
        <w:rFonts w:hint="default"/>
        <w:lang w:val="ru-RU" w:eastAsia="en-US" w:bidi="ar-SA"/>
      </w:rPr>
    </w:lvl>
  </w:abstractNum>
  <w:abstractNum w:abstractNumId="1" w15:restartNumberingAfterBreak="0">
    <w:nsid w:val="041C5800"/>
    <w:multiLevelType w:val="hybridMultilevel"/>
    <w:tmpl w:val="797AC68A"/>
    <w:lvl w:ilvl="0" w:tplc="526C8E76">
      <w:numFmt w:val="bullet"/>
      <w:lvlText w:val="-"/>
      <w:lvlJc w:val="left"/>
      <w:pPr>
        <w:ind w:left="1133" w:hanging="192"/>
      </w:pPr>
      <w:rPr>
        <w:rFonts w:ascii="Times New Roman" w:eastAsia="Times New Roman" w:hAnsi="Times New Roman" w:cs="Times New Roman" w:hint="default"/>
        <w:b w:val="0"/>
        <w:bCs w:val="0"/>
        <w:i w:val="0"/>
        <w:iCs w:val="0"/>
        <w:spacing w:val="0"/>
        <w:w w:val="99"/>
        <w:sz w:val="28"/>
        <w:szCs w:val="28"/>
        <w:lang w:val="ru-RU" w:eastAsia="en-US" w:bidi="ar-SA"/>
      </w:rPr>
    </w:lvl>
    <w:lvl w:ilvl="1" w:tplc="BB8A4B64">
      <w:numFmt w:val="bullet"/>
      <w:lvlText w:val="•"/>
      <w:lvlJc w:val="left"/>
      <w:pPr>
        <w:ind w:left="2216" w:hanging="192"/>
      </w:pPr>
      <w:rPr>
        <w:rFonts w:hint="default"/>
        <w:lang w:val="ru-RU" w:eastAsia="en-US" w:bidi="ar-SA"/>
      </w:rPr>
    </w:lvl>
    <w:lvl w:ilvl="2" w:tplc="AF748DCA">
      <w:numFmt w:val="bullet"/>
      <w:lvlText w:val="•"/>
      <w:lvlJc w:val="left"/>
      <w:pPr>
        <w:ind w:left="3293" w:hanging="192"/>
      </w:pPr>
      <w:rPr>
        <w:rFonts w:hint="default"/>
        <w:lang w:val="ru-RU" w:eastAsia="en-US" w:bidi="ar-SA"/>
      </w:rPr>
    </w:lvl>
    <w:lvl w:ilvl="3" w:tplc="EBA6D884">
      <w:numFmt w:val="bullet"/>
      <w:lvlText w:val="•"/>
      <w:lvlJc w:val="left"/>
      <w:pPr>
        <w:ind w:left="4370" w:hanging="192"/>
      </w:pPr>
      <w:rPr>
        <w:rFonts w:hint="default"/>
        <w:lang w:val="ru-RU" w:eastAsia="en-US" w:bidi="ar-SA"/>
      </w:rPr>
    </w:lvl>
    <w:lvl w:ilvl="4" w:tplc="B996580E">
      <w:numFmt w:val="bullet"/>
      <w:lvlText w:val="•"/>
      <w:lvlJc w:val="left"/>
      <w:pPr>
        <w:ind w:left="5447" w:hanging="192"/>
      </w:pPr>
      <w:rPr>
        <w:rFonts w:hint="default"/>
        <w:lang w:val="ru-RU" w:eastAsia="en-US" w:bidi="ar-SA"/>
      </w:rPr>
    </w:lvl>
    <w:lvl w:ilvl="5" w:tplc="9690A9D4">
      <w:numFmt w:val="bullet"/>
      <w:lvlText w:val="•"/>
      <w:lvlJc w:val="left"/>
      <w:pPr>
        <w:ind w:left="6524" w:hanging="192"/>
      </w:pPr>
      <w:rPr>
        <w:rFonts w:hint="default"/>
        <w:lang w:val="ru-RU" w:eastAsia="en-US" w:bidi="ar-SA"/>
      </w:rPr>
    </w:lvl>
    <w:lvl w:ilvl="6" w:tplc="A7C4A536">
      <w:numFmt w:val="bullet"/>
      <w:lvlText w:val="•"/>
      <w:lvlJc w:val="left"/>
      <w:pPr>
        <w:ind w:left="7601" w:hanging="192"/>
      </w:pPr>
      <w:rPr>
        <w:rFonts w:hint="default"/>
        <w:lang w:val="ru-RU" w:eastAsia="en-US" w:bidi="ar-SA"/>
      </w:rPr>
    </w:lvl>
    <w:lvl w:ilvl="7" w:tplc="BA98F878">
      <w:numFmt w:val="bullet"/>
      <w:lvlText w:val="•"/>
      <w:lvlJc w:val="left"/>
      <w:pPr>
        <w:ind w:left="8678" w:hanging="192"/>
      </w:pPr>
      <w:rPr>
        <w:rFonts w:hint="default"/>
        <w:lang w:val="ru-RU" w:eastAsia="en-US" w:bidi="ar-SA"/>
      </w:rPr>
    </w:lvl>
    <w:lvl w:ilvl="8" w:tplc="95B24F1E">
      <w:numFmt w:val="bullet"/>
      <w:lvlText w:val="•"/>
      <w:lvlJc w:val="left"/>
      <w:pPr>
        <w:ind w:left="9755" w:hanging="192"/>
      </w:pPr>
      <w:rPr>
        <w:rFonts w:hint="default"/>
        <w:lang w:val="ru-RU" w:eastAsia="en-US" w:bidi="ar-SA"/>
      </w:rPr>
    </w:lvl>
  </w:abstractNum>
  <w:abstractNum w:abstractNumId="2" w15:restartNumberingAfterBreak="0">
    <w:nsid w:val="049273AB"/>
    <w:multiLevelType w:val="hybridMultilevel"/>
    <w:tmpl w:val="907C63EA"/>
    <w:lvl w:ilvl="0" w:tplc="99EEB8D4">
      <w:numFmt w:val="bullet"/>
      <w:lvlText w:val="-"/>
      <w:lvlJc w:val="left"/>
      <w:pPr>
        <w:ind w:left="1133"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1" w:tplc="3AD096FC">
      <w:numFmt w:val="bullet"/>
      <w:lvlText w:val="•"/>
      <w:lvlJc w:val="left"/>
      <w:pPr>
        <w:ind w:left="2216" w:hanging="164"/>
      </w:pPr>
      <w:rPr>
        <w:rFonts w:hint="default"/>
        <w:lang w:val="ru-RU" w:eastAsia="en-US" w:bidi="ar-SA"/>
      </w:rPr>
    </w:lvl>
    <w:lvl w:ilvl="2" w:tplc="DBF24CA8">
      <w:numFmt w:val="bullet"/>
      <w:lvlText w:val="•"/>
      <w:lvlJc w:val="left"/>
      <w:pPr>
        <w:ind w:left="3293" w:hanging="164"/>
      </w:pPr>
      <w:rPr>
        <w:rFonts w:hint="default"/>
        <w:lang w:val="ru-RU" w:eastAsia="en-US" w:bidi="ar-SA"/>
      </w:rPr>
    </w:lvl>
    <w:lvl w:ilvl="3" w:tplc="567647E2">
      <w:numFmt w:val="bullet"/>
      <w:lvlText w:val="•"/>
      <w:lvlJc w:val="left"/>
      <w:pPr>
        <w:ind w:left="4370" w:hanging="164"/>
      </w:pPr>
      <w:rPr>
        <w:rFonts w:hint="default"/>
        <w:lang w:val="ru-RU" w:eastAsia="en-US" w:bidi="ar-SA"/>
      </w:rPr>
    </w:lvl>
    <w:lvl w:ilvl="4" w:tplc="0DC0F70A">
      <w:numFmt w:val="bullet"/>
      <w:lvlText w:val="•"/>
      <w:lvlJc w:val="left"/>
      <w:pPr>
        <w:ind w:left="5447" w:hanging="164"/>
      </w:pPr>
      <w:rPr>
        <w:rFonts w:hint="default"/>
        <w:lang w:val="ru-RU" w:eastAsia="en-US" w:bidi="ar-SA"/>
      </w:rPr>
    </w:lvl>
    <w:lvl w:ilvl="5" w:tplc="DBA83B08">
      <w:numFmt w:val="bullet"/>
      <w:lvlText w:val="•"/>
      <w:lvlJc w:val="left"/>
      <w:pPr>
        <w:ind w:left="6524" w:hanging="164"/>
      </w:pPr>
      <w:rPr>
        <w:rFonts w:hint="default"/>
        <w:lang w:val="ru-RU" w:eastAsia="en-US" w:bidi="ar-SA"/>
      </w:rPr>
    </w:lvl>
    <w:lvl w:ilvl="6" w:tplc="FE769CF2">
      <w:numFmt w:val="bullet"/>
      <w:lvlText w:val="•"/>
      <w:lvlJc w:val="left"/>
      <w:pPr>
        <w:ind w:left="7601" w:hanging="164"/>
      </w:pPr>
      <w:rPr>
        <w:rFonts w:hint="default"/>
        <w:lang w:val="ru-RU" w:eastAsia="en-US" w:bidi="ar-SA"/>
      </w:rPr>
    </w:lvl>
    <w:lvl w:ilvl="7" w:tplc="82102BF4">
      <w:numFmt w:val="bullet"/>
      <w:lvlText w:val="•"/>
      <w:lvlJc w:val="left"/>
      <w:pPr>
        <w:ind w:left="8678" w:hanging="164"/>
      </w:pPr>
      <w:rPr>
        <w:rFonts w:hint="default"/>
        <w:lang w:val="ru-RU" w:eastAsia="en-US" w:bidi="ar-SA"/>
      </w:rPr>
    </w:lvl>
    <w:lvl w:ilvl="8" w:tplc="78F6DECA">
      <w:numFmt w:val="bullet"/>
      <w:lvlText w:val="•"/>
      <w:lvlJc w:val="left"/>
      <w:pPr>
        <w:ind w:left="9755" w:hanging="164"/>
      </w:pPr>
      <w:rPr>
        <w:rFonts w:hint="default"/>
        <w:lang w:val="ru-RU" w:eastAsia="en-US" w:bidi="ar-SA"/>
      </w:rPr>
    </w:lvl>
  </w:abstractNum>
  <w:abstractNum w:abstractNumId="3" w15:restartNumberingAfterBreak="0">
    <w:nsid w:val="056407AD"/>
    <w:multiLevelType w:val="hybridMultilevel"/>
    <w:tmpl w:val="34AC2214"/>
    <w:lvl w:ilvl="0" w:tplc="C68ED372">
      <w:numFmt w:val="bullet"/>
      <w:lvlText w:val="-"/>
      <w:lvlJc w:val="left"/>
      <w:pPr>
        <w:ind w:left="1133"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1" w:tplc="63809EE8">
      <w:numFmt w:val="bullet"/>
      <w:lvlText w:val="•"/>
      <w:lvlJc w:val="left"/>
      <w:pPr>
        <w:ind w:left="2216" w:hanging="164"/>
      </w:pPr>
      <w:rPr>
        <w:rFonts w:hint="default"/>
        <w:lang w:val="ru-RU" w:eastAsia="en-US" w:bidi="ar-SA"/>
      </w:rPr>
    </w:lvl>
    <w:lvl w:ilvl="2" w:tplc="B7061AC8">
      <w:numFmt w:val="bullet"/>
      <w:lvlText w:val="•"/>
      <w:lvlJc w:val="left"/>
      <w:pPr>
        <w:ind w:left="3293" w:hanging="164"/>
      </w:pPr>
      <w:rPr>
        <w:rFonts w:hint="default"/>
        <w:lang w:val="ru-RU" w:eastAsia="en-US" w:bidi="ar-SA"/>
      </w:rPr>
    </w:lvl>
    <w:lvl w:ilvl="3" w:tplc="C678711C">
      <w:numFmt w:val="bullet"/>
      <w:lvlText w:val="•"/>
      <w:lvlJc w:val="left"/>
      <w:pPr>
        <w:ind w:left="4370" w:hanging="164"/>
      </w:pPr>
      <w:rPr>
        <w:rFonts w:hint="default"/>
        <w:lang w:val="ru-RU" w:eastAsia="en-US" w:bidi="ar-SA"/>
      </w:rPr>
    </w:lvl>
    <w:lvl w:ilvl="4" w:tplc="D73A8D30">
      <w:numFmt w:val="bullet"/>
      <w:lvlText w:val="•"/>
      <w:lvlJc w:val="left"/>
      <w:pPr>
        <w:ind w:left="5447" w:hanging="164"/>
      </w:pPr>
      <w:rPr>
        <w:rFonts w:hint="default"/>
        <w:lang w:val="ru-RU" w:eastAsia="en-US" w:bidi="ar-SA"/>
      </w:rPr>
    </w:lvl>
    <w:lvl w:ilvl="5" w:tplc="CD22141E">
      <w:numFmt w:val="bullet"/>
      <w:lvlText w:val="•"/>
      <w:lvlJc w:val="left"/>
      <w:pPr>
        <w:ind w:left="6524" w:hanging="164"/>
      </w:pPr>
      <w:rPr>
        <w:rFonts w:hint="default"/>
        <w:lang w:val="ru-RU" w:eastAsia="en-US" w:bidi="ar-SA"/>
      </w:rPr>
    </w:lvl>
    <w:lvl w:ilvl="6" w:tplc="050CD55C">
      <w:numFmt w:val="bullet"/>
      <w:lvlText w:val="•"/>
      <w:lvlJc w:val="left"/>
      <w:pPr>
        <w:ind w:left="7601" w:hanging="164"/>
      </w:pPr>
      <w:rPr>
        <w:rFonts w:hint="default"/>
        <w:lang w:val="ru-RU" w:eastAsia="en-US" w:bidi="ar-SA"/>
      </w:rPr>
    </w:lvl>
    <w:lvl w:ilvl="7" w:tplc="B3C87E7C">
      <w:numFmt w:val="bullet"/>
      <w:lvlText w:val="•"/>
      <w:lvlJc w:val="left"/>
      <w:pPr>
        <w:ind w:left="8678" w:hanging="164"/>
      </w:pPr>
      <w:rPr>
        <w:rFonts w:hint="default"/>
        <w:lang w:val="ru-RU" w:eastAsia="en-US" w:bidi="ar-SA"/>
      </w:rPr>
    </w:lvl>
    <w:lvl w:ilvl="8" w:tplc="D50020E2">
      <w:numFmt w:val="bullet"/>
      <w:lvlText w:val="•"/>
      <w:lvlJc w:val="left"/>
      <w:pPr>
        <w:ind w:left="9755" w:hanging="164"/>
      </w:pPr>
      <w:rPr>
        <w:rFonts w:hint="default"/>
        <w:lang w:val="ru-RU" w:eastAsia="en-US" w:bidi="ar-SA"/>
      </w:rPr>
    </w:lvl>
  </w:abstractNum>
  <w:abstractNum w:abstractNumId="4" w15:restartNumberingAfterBreak="0">
    <w:nsid w:val="05DA1E40"/>
    <w:multiLevelType w:val="hybridMultilevel"/>
    <w:tmpl w:val="8012DAFA"/>
    <w:lvl w:ilvl="0" w:tplc="6298D752">
      <w:start w:val="1"/>
      <w:numFmt w:val="decimal"/>
      <w:lvlText w:val="%1."/>
      <w:lvlJc w:val="left"/>
      <w:pPr>
        <w:ind w:left="110"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DD62154">
      <w:numFmt w:val="bullet"/>
      <w:lvlText w:val="•"/>
      <w:lvlJc w:val="left"/>
      <w:pPr>
        <w:ind w:left="496" w:hanging="283"/>
      </w:pPr>
      <w:rPr>
        <w:rFonts w:hint="default"/>
        <w:lang w:val="ru-RU" w:eastAsia="en-US" w:bidi="ar-SA"/>
      </w:rPr>
    </w:lvl>
    <w:lvl w:ilvl="2" w:tplc="FE64D754">
      <w:numFmt w:val="bullet"/>
      <w:lvlText w:val="•"/>
      <w:lvlJc w:val="left"/>
      <w:pPr>
        <w:ind w:left="872" w:hanging="283"/>
      </w:pPr>
      <w:rPr>
        <w:rFonts w:hint="default"/>
        <w:lang w:val="ru-RU" w:eastAsia="en-US" w:bidi="ar-SA"/>
      </w:rPr>
    </w:lvl>
    <w:lvl w:ilvl="3" w:tplc="5B0C3F98">
      <w:numFmt w:val="bullet"/>
      <w:lvlText w:val="•"/>
      <w:lvlJc w:val="left"/>
      <w:pPr>
        <w:ind w:left="1249" w:hanging="283"/>
      </w:pPr>
      <w:rPr>
        <w:rFonts w:hint="default"/>
        <w:lang w:val="ru-RU" w:eastAsia="en-US" w:bidi="ar-SA"/>
      </w:rPr>
    </w:lvl>
    <w:lvl w:ilvl="4" w:tplc="19703FF2">
      <w:numFmt w:val="bullet"/>
      <w:lvlText w:val="•"/>
      <w:lvlJc w:val="left"/>
      <w:pPr>
        <w:ind w:left="1625" w:hanging="283"/>
      </w:pPr>
      <w:rPr>
        <w:rFonts w:hint="default"/>
        <w:lang w:val="ru-RU" w:eastAsia="en-US" w:bidi="ar-SA"/>
      </w:rPr>
    </w:lvl>
    <w:lvl w:ilvl="5" w:tplc="95FEB484">
      <w:numFmt w:val="bullet"/>
      <w:lvlText w:val="•"/>
      <w:lvlJc w:val="left"/>
      <w:pPr>
        <w:ind w:left="2002" w:hanging="283"/>
      </w:pPr>
      <w:rPr>
        <w:rFonts w:hint="default"/>
        <w:lang w:val="ru-RU" w:eastAsia="en-US" w:bidi="ar-SA"/>
      </w:rPr>
    </w:lvl>
    <w:lvl w:ilvl="6" w:tplc="A0DA7240">
      <w:numFmt w:val="bullet"/>
      <w:lvlText w:val="•"/>
      <w:lvlJc w:val="left"/>
      <w:pPr>
        <w:ind w:left="2378" w:hanging="283"/>
      </w:pPr>
      <w:rPr>
        <w:rFonts w:hint="default"/>
        <w:lang w:val="ru-RU" w:eastAsia="en-US" w:bidi="ar-SA"/>
      </w:rPr>
    </w:lvl>
    <w:lvl w:ilvl="7" w:tplc="7C206410">
      <w:numFmt w:val="bullet"/>
      <w:lvlText w:val="•"/>
      <w:lvlJc w:val="left"/>
      <w:pPr>
        <w:ind w:left="2754" w:hanging="283"/>
      </w:pPr>
      <w:rPr>
        <w:rFonts w:hint="default"/>
        <w:lang w:val="ru-RU" w:eastAsia="en-US" w:bidi="ar-SA"/>
      </w:rPr>
    </w:lvl>
    <w:lvl w:ilvl="8" w:tplc="31CE011C">
      <w:numFmt w:val="bullet"/>
      <w:lvlText w:val="•"/>
      <w:lvlJc w:val="left"/>
      <w:pPr>
        <w:ind w:left="3131" w:hanging="283"/>
      </w:pPr>
      <w:rPr>
        <w:rFonts w:hint="default"/>
        <w:lang w:val="ru-RU" w:eastAsia="en-US" w:bidi="ar-SA"/>
      </w:rPr>
    </w:lvl>
  </w:abstractNum>
  <w:abstractNum w:abstractNumId="5" w15:restartNumberingAfterBreak="0">
    <w:nsid w:val="05DB5D9F"/>
    <w:multiLevelType w:val="hybridMultilevel"/>
    <w:tmpl w:val="BD5CF1FA"/>
    <w:lvl w:ilvl="0" w:tplc="8B0269D6">
      <w:start w:val="1"/>
      <w:numFmt w:val="decimal"/>
      <w:lvlText w:val="%1)"/>
      <w:lvlJc w:val="left"/>
      <w:pPr>
        <w:ind w:left="2963" w:hanging="69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01604A2">
      <w:numFmt w:val="bullet"/>
      <w:lvlText w:val="-"/>
      <w:lvlJc w:val="left"/>
      <w:pPr>
        <w:ind w:left="1699" w:hanging="697"/>
      </w:pPr>
      <w:rPr>
        <w:rFonts w:ascii="Times New Roman" w:eastAsia="Times New Roman" w:hAnsi="Times New Roman" w:cs="Times New Roman" w:hint="default"/>
        <w:b w:val="0"/>
        <w:bCs w:val="0"/>
        <w:i w:val="0"/>
        <w:iCs w:val="0"/>
        <w:spacing w:val="0"/>
        <w:w w:val="99"/>
        <w:sz w:val="28"/>
        <w:szCs w:val="28"/>
        <w:lang w:val="ru-RU" w:eastAsia="en-US" w:bidi="ar-SA"/>
      </w:rPr>
    </w:lvl>
    <w:lvl w:ilvl="2" w:tplc="01AC5A2E">
      <w:numFmt w:val="bullet"/>
      <w:lvlText w:val="•"/>
      <w:lvlJc w:val="left"/>
      <w:pPr>
        <w:ind w:left="3954" w:hanging="697"/>
      </w:pPr>
      <w:rPr>
        <w:rFonts w:hint="default"/>
        <w:lang w:val="ru-RU" w:eastAsia="en-US" w:bidi="ar-SA"/>
      </w:rPr>
    </w:lvl>
    <w:lvl w:ilvl="3" w:tplc="33F483F6">
      <w:numFmt w:val="bullet"/>
      <w:lvlText w:val="•"/>
      <w:lvlJc w:val="left"/>
      <w:pPr>
        <w:ind w:left="4948" w:hanging="697"/>
      </w:pPr>
      <w:rPr>
        <w:rFonts w:hint="default"/>
        <w:lang w:val="ru-RU" w:eastAsia="en-US" w:bidi="ar-SA"/>
      </w:rPr>
    </w:lvl>
    <w:lvl w:ilvl="4" w:tplc="1062C22E">
      <w:numFmt w:val="bullet"/>
      <w:lvlText w:val="•"/>
      <w:lvlJc w:val="left"/>
      <w:pPr>
        <w:ind w:left="5942" w:hanging="697"/>
      </w:pPr>
      <w:rPr>
        <w:rFonts w:hint="default"/>
        <w:lang w:val="ru-RU" w:eastAsia="en-US" w:bidi="ar-SA"/>
      </w:rPr>
    </w:lvl>
    <w:lvl w:ilvl="5" w:tplc="0F6CFA18">
      <w:numFmt w:val="bullet"/>
      <w:lvlText w:val="•"/>
      <w:lvlJc w:val="left"/>
      <w:pPr>
        <w:ind w:left="6937" w:hanging="697"/>
      </w:pPr>
      <w:rPr>
        <w:rFonts w:hint="default"/>
        <w:lang w:val="ru-RU" w:eastAsia="en-US" w:bidi="ar-SA"/>
      </w:rPr>
    </w:lvl>
    <w:lvl w:ilvl="6" w:tplc="23D86976">
      <w:numFmt w:val="bullet"/>
      <w:lvlText w:val="•"/>
      <w:lvlJc w:val="left"/>
      <w:pPr>
        <w:ind w:left="7931" w:hanging="697"/>
      </w:pPr>
      <w:rPr>
        <w:rFonts w:hint="default"/>
        <w:lang w:val="ru-RU" w:eastAsia="en-US" w:bidi="ar-SA"/>
      </w:rPr>
    </w:lvl>
    <w:lvl w:ilvl="7" w:tplc="3BAED21E">
      <w:numFmt w:val="bullet"/>
      <w:lvlText w:val="•"/>
      <w:lvlJc w:val="left"/>
      <w:pPr>
        <w:ind w:left="8925" w:hanging="697"/>
      </w:pPr>
      <w:rPr>
        <w:rFonts w:hint="default"/>
        <w:lang w:val="ru-RU" w:eastAsia="en-US" w:bidi="ar-SA"/>
      </w:rPr>
    </w:lvl>
    <w:lvl w:ilvl="8" w:tplc="7D826B38">
      <w:numFmt w:val="bullet"/>
      <w:lvlText w:val="•"/>
      <w:lvlJc w:val="left"/>
      <w:pPr>
        <w:ind w:left="9920" w:hanging="697"/>
      </w:pPr>
      <w:rPr>
        <w:rFonts w:hint="default"/>
        <w:lang w:val="ru-RU" w:eastAsia="en-US" w:bidi="ar-SA"/>
      </w:rPr>
    </w:lvl>
  </w:abstractNum>
  <w:abstractNum w:abstractNumId="6" w15:restartNumberingAfterBreak="0">
    <w:nsid w:val="067F6653"/>
    <w:multiLevelType w:val="hybridMultilevel"/>
    <w:tmpl w:val="A426BAB0"/>
    <w:lvl w:ilvl="0" w:tplc="A9468A3E">
      <w:start w:val="1"/>
      <w:numFmt w:val="decimal"/>
      <w:lvlText w:val="%1."/>
      <w:lvlJc w:val="left"/>
      <w:pPr>
        <w:ind w:left="2060" w:hanging="3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3BEB7A2">
      <w:numFmt w:val="bullet"/>
      <w:lvlText w:val="•"/>
      <w:lvlJc w:val="left"/>
      <w:pPr>
        <w:ind w:left="3044" w:hanging="361"/>
      </w:pPr>
      <w:rPr>
        <w:rFonts w:hint="default"/>
        <w:lang w:val="ru-RU" w:eastAsia="en-US" w:bidi="ar-SA"/>
      </w:rPr>
    </w:lvl>
    <w:lvl w:ilvl="2" w:tplc="38265E4C">
      <w:numFmt w:val="bullet"/>
      <w:lvlText w:val="•"/>
      <w:lvlJc w:val="left"/>
      <w:pPr>
        <w:ind w:left="4029" w:hanging="361"/>
      </w:pPr>
      <w:rPr>
        <w:rFonts w:hint="default"/>
        <w:lang w:val="ru-RU" w:eastAsia="en-US" w:bidi="ar-SA"/>
      </w:rPr>
    </w:lvl>
    <w:lvl w:ilvl="3" w:tplc="06B84518">
      <w:numFmt w:val="bullet"/>
      <w:lvlText w:val="•"/>
      <w:lvlJc w:val="left"/>
      <w:pPr>
        <w:ind w:left="5014" w:hanging="361"/>
      </w:pPr>
      <w:rPr>
        <w:rFonts w:hint="default"/>
        <w:lang w:val="ru-RU" w:eastAsia="en-US" w:bidi="ar-SA"/>
      </w:rPr>
    </w:lvl>
    <w:lvl w:ilvl="4" w:tplc="08BEB894">
      <w:numFmt w:val="bullet"/>
      <w:lvlText w:val="•"/>
      <w:lvlJc w:val="left"/>
      <w:pPr>
        <w:ind w:left="5999" w:hanging="361"/>
      </w:pPr>
      <w:rPr>
        <w:rFonts w:hint="default"/>
        <w:lang w:val="ru-RU" w:eastAsia="en-US" w:bidi="ar-SA"/>
      </w:rPr>
    </w:lvl>
    <w:lvl w:ilvl="5" w:tplc="90020366">
      <w:numFmt w:val="bullet"/>
      <w:lvlText w:val="•"/>
      <w:lvlJc w:val="left"/>
      <w:pPr>
        <w:ind w:left="6984" w:hanging="361"/>
      </w:pPr>
      <w:rPr>
        <w:rFonts w:hint="default"/>
        <w:lang w:val="ru-RU" w:eastAsia="en-US" w:bidi="ar-SA"/>
      </w:rPr>
    </w:lvl>
    <w:lvl w:ilvl="6" w:tplc="AD38BCCA">
      <w:numFmt w:val="bullet"/>
      <w:lvlText w:val="•"/>
      <w:lvlJc w:val="left"/>
      <w:pPr>
        <w:ind w:left="7969" w:hanging="361"/>
      </w:pPr>
      <w:rPr>
        <w:rFonts w:hint="default"/>
        <w:lang w:val="ru-RU" w:eastAsia="en-US" w:bidi="ar-SA"/>
      </w:rPr>
    </w:lvl>
    <w:lvl w:ilvl="7" w:tplc="2D1C0622">
      <w:numFmt w:val="bullet"/>
      <w:lvlText w:val="•"/>
      <w:lvlJc w:val="left"/>
      <w:pPr>
        <w:ind w:left="8954" w:hanging="361"/>
      </w:pPr>
      <w:rPr>
        <w:rFonts w:hint="default"/>
        <w:lang w:val="ru-RU" w:eastAsia="en-US" w:bidi="ar-SA"/>
      </w:rPr>
    </w:lvl>
    <w:lvl w:ilvl="8" w:tplc="8B281BEA">
      <w:numFmt w:val="bullet"/>
      <w:lvlText w:val="•"/>
      <w:lvlJc w:val="left"/>
      <w:pPr>
        <w:ind w:left="9939" w:hanging="361"/>
      </w:pPr>
      <w:rPr>
        <w:rFonts w:hint="default"/>
        <w:lang w:val="ru-RU" w:eastAsia="en-US" w:bidi="ar-SA"/>
      </w:rPr>
    </w:lvl>
  </w:abstractNum>
  <w:abstractNum w:abstractNumId="7" w15:restartNumberingAfterBreak="0">
    <w:nsid w:val="06B0377D"/>
    <w:multiLevelType w:val="hybridMultilevel"/>
    <w:tmpl w:val="F9F6D5F6"/>
    <w:lvl w:ilvl="0" w:tplc="E23A4D9E">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206AC992">
      <w:numFmt w:val="bullet"/>
      <w:lvlText w:val="•"/>
      <w:lvlJc w:val="left"/>
      <w:pPr>
        <w:ind w:left="2216" w:hanging="169"/>
      </w:pPr>
      <w:rPr>
        <w:rFonts w:hint="default"/>
        <w:lang w:val="ru-RU" w:eastAsia="en-US" w:bidi="ar-SA"/>
      </w:rPr>
    </w:lvl>
    <w:lvl w:ilvl="2" w:tplc="9B06A4A4">
      <w:numFmt w:val="bullet"/>
      <w:lvlText w:val="•"/>
      <w:lvlJc w:val="left"/>
      <w:pPr>
        <w:ind w:left="3293" w:hanging="169"/>
      </w:pPr>
      <w:rPr>
        <w:rFonts w:hint="default"/>
        <w:lang w:val="ru-RU" w:eastAsia="en-US" w:bidi="ar-SA"/>
      </w:rPr>
    </w:lvl>
    <w:lvl w:ilvl="3" w:tplc="920A1078">
      <w:numFmt w:val="bullet"/>
      <w:lvlText w:val="•"/>
      <w:lvlJc w:val="left"/>
      <w:pPr>
        <w:ind w:left="4370" w:hanging="169"/>
      </w:pPr>
      <w:rPr>
        <w:rFonts w:hint="default"/>
        <w:lang w:val="ru-RU" w:eastAsia="en-US" w:bidi="ar-SA"/>
      </w:rPr>
    </w:lvl>
    <w:lvl w:ilvl="4" w:tplc="0F349A38">
      <w:numFmt w:val="bullet"/>
      <w:lvlText w:val="•"/>
      <w:lvlJc w:val="left"/>
      <w:pPr>
        <w:ind w:left="5447" w:hanging="169"/>
      </w:pPr>
      <w:rPr>
        <w:rFonts w:hint="default"/>
        <w:lang w:val="ru-RU" w:eastAsia="en-US" w:bidi="ar-SA"/>
      </w:rPr>
    </w:lvl>
    <w:lvl w:ilvl="5" w:tplc="ECDEABA2">
      <w:numFmt w:val="bullet"/>
      <w:lvlText w:val="•"/>
      <w:lvlJc w:val="left"/>
      <w:pPr>
        <w:ind w:left="6524" w:hanging="169"/>
      </w:pPr>
      <w:rPr>
        <w:rFonts w:hint="default"/>
        <w:lang w:val="ru-RU" w:eastAsia="en-US" w:bidi="ar-SA"/>
      </w:rPr>
    </w:lvl>
    <w:lvl w:ilvl="6" w:tplc="FBC8F496">
      <w:numFmt w:val="bullet"/>
      <w:lvlText w:val="•"/>
      <w:lvlJc w:val="left"/>
      <w:pPr>
        <w:ind w:left="7601" w:hanging="169"/>
      </w:pPr>
      <w:rPr>
        <w:rFonts w:hint="default"/>
        <w:lang w:val="ru-RU" w:eastAsia="en-US" w:bidi="ar-SA"/>
      </w:rPr>
    </w:lvl>
    <w:lvl w:ilvl="7" w:tplc="C0DC39B8">
      <w:numFmt w:val="bullet"/>
      <w:lvlText w:val="•"/>
      <w:lvlJc w:val="left"/>
      <w:pPr>
        <w:ind w:left="8678" w:hanging="169"/>
      </w:pPr>
      <w:rPr>
        <w:rFonts w:hint="default"/>
        <w:lang w:val="ru-RU" w:eastAsia="en-US" w:bidi="ar-SA"/>
      </w:rPr>
    </w:lvl>
    <w:lvl w:ilvl="8" w:tplc="CFD0E93E">
      <w:numFmt w:val="bullet"/>
      <w:lvlText w:val="•"/>
      <w:lvlJc w:val="left"/>
      <w:pPr>
        <w:ind w:left="9755" w:hanging="169"/>
      </w:pPr>
      <w:rPr>
        <w:rFonts w:hint="default"/>
        <w:lang w:val="ru-RU" w:eastAsia="en-US" w:bidi="ar-SA"/>
      </w:rPr>
    </w:lvl>
  </w:abstractNum>
  <w:abstractNum w:abstractNumId="8" w15:restartNumberingAfterBreak="0">
    <w:nsid w:val="06D379FF"/>
    <w:multiLevelType w:val="hybridMultilevel"/>
    <w:tmpl w:val="0A2EE84C"/>
    <w:lvl w:ilvl="0" w:tplc="3A703560">
      <w:start w:val="1"/>
      <w:numFmt w:val="decimal"/>
      <w:lvlText w:val="%1."/>
      <w:lvlJc w:val="left"/>
      <w:pPr>
        <w:ind w:left="1133" w:hanging="289"/>
        <w:jc w:val="left"/>
      </w:pPr>
      <w:rPr>
        <w:rFonts w:hint="default"/>
        <w:spacing w:val="0"/>
        <w:w w:val="99"/>
        <w:lang w:val="ru-RU" w:eastAsia="en-US" w:bidi="ar-SA"/>
      </w:rPr>
    </w:lvl>
    <w:lvl w:ilvl="1" w:tplc="2974A2BE">
      <w:numFmt w:val="bullet"/>
      <w:lvlText w:val="•"/>
      <w:lvlJc w:val="left"/>
      <w:pPr>
        <w:ind w:left="2216" w:hanging="289"/>
      </w:pPr>
      <w:rPr>
        <w:rFonts w:hint="default"/>
        <w:lang w:val="ru-RU" w:eastAsia="en-US" w:bidi="ar-SA"/>
      </w:rPr>
    </w:lvl>
    <w:lvl w:ilvl="2" w:tplc="F0360538">
      <w:numFmt w:val="bullet"/>
      <w:lvlText w:val="•"/>
      <w:lvlJc w:val="left"/>
      <w:pPr>
        <w:ind w:left="3293" w:hanging="289"/>
      </w:pPr>
      <w:rPr>
        <w:rFonts w:hint="default"/>
        <w:lang w:val="ru-RU" w:eastAsia="en-US" w:bidi="ar-SA"/>
      </w:rPr>
    </w:lvl>
    <w:lvl w:ilvl="3" w:tplc="B2E6BEAE">
      <w:numFmt w:val="bullet"/>
      <w:lvlText w:val="•"/>
      <w:lvlJc w:val="left"/>
      <w:pPr>
        <w:ind w:left="4370" w:hanging="289"/>
      </w:pPr>
      <w:rPr>
        <w:rFonts w:hint="default"/>
        <w:lang w:val="ru-RU" w:eastAsia="en-US" w:bidi="ar-SA"/>
      </w:rPr>
    </w:lvl>
    <w:lvl w:ilvl="4" w:tplc="8FEA6DD4">
      <w:numFmt w:val="bullet"/>
      <w:lvlText w:val="•"/>
      <w:lvlJc w:val="left"/>
      <w:pPr>
        <w:ind w:left="5447" w:hanging="289"/>
      </w:pPr>
      <w:rPr>
        <w:rFonts w:hint="default"/>
        <w:lang w:val="ru-RU" w:eastAsia="en-US" w:bidi="ar-SA"/>
      </w:rPr>
    </w:lvl>
    <w:lvl w:ilvl="5" w:tplc="E6201088">
      <w:numFmt w:val="bullet"/>
      <w:lvlText w:val="•"/>
      <w:lvlJc w:val="left"/>
      <w:pPr>
        <w:ind w:left="6524" w:hanging="289"/>
      </w:pPr>
      <w:rPr>
        <w:rFonts w:hint="default"/>
        <w:lang w:val="ru-RU" w:eastAsia="en-US" w:bidi="ar-SA"/>
      </w:rPr>
    </w:lvl>
    <w:lvl w:ilvl="6" w:tplc="930A61B4">
      <w:numFmt w:val="bullet"/>
      <w:lvlText w:val="•"/>
      <w:lvlJc w:val="left"/>
      <w:pPr>
        <w:ind w:left="7601" w:hanging="289"/>
      </w:pPr>
      <w:rPr>
        <w:rFonts w:hint="default"/>
        <w:lang w:val="ru-RU" w:eastAsia="en-US" w:bidi="ar-SA"/>
      </w:rPr>
    </w:lvl>
    <w:lvl w:ilvl="7" w:tplc="BE381854">
      <w:numFmt w:val="bullet"/>
      <w:lvlText w:val="•"/>
      <w:lvlJc w:val="left"/>
      <w:pPr>
        <w:ind w:left="8678" w:hanging="289"/>
      </w:pPr>
      <w:rPr>
        <w:rFonts w:hint="default"/>
        <w:lang w:val="ru-RU" w:eastAsia="en-US" w:bidi="ar-SA"/>
      </w:rPr>
    </w:lvl>
    <w:lvl w:ilvl="8" w:tplc="9A0429C2">
      <w:numFmt w:val="bullet"/>
      <w:lvlText w:val="•"/>
      <w:lvlJc w:val="left"/>
      <w:pPr>
        <w:ind w:left="9755" w:hanging="289"/>
      </w:pPr>
      <w:rPr>
        <w:rFonts w:hint="default"/>
        <w:lang w:val="ru-RU" w:eastAsia="en-US" w:bidi="ar-SA"/>
      </w:rPr>
    </w:lvl>
  </w:abstractNum>
  <w:abstractNum w:abstractNumId="9" w15:restartNumberingAfterBreak="0">
    <w:nsid w:val="073E7F46"/>
    <w:multiLevelType w:val="hybridMultilevel"/>
    <w:tmpl w:val="CC465790"/>
    <w:lvl w:ilvl="0" w:tplc="C9D205C2">
      <w:start w:val="1"/>
      <w:numFmt w:val="decimal"/>
      <w:lvlText w:val="%1)"/>
      <w:lvlJc w:val="left"/>
      <w:pPr>
        <w:ind w:left="1133" w:hanging="32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AEA691E">
      <w:numFmt w:val="bullet"/>
      <w:lvlText w:val="•"/>
      <w:lvlJc w:val="left"/>
      <w:pPr>
        <w:ind w:left="2216" w:hanging="322"/>
      </w:pPr>
      <w:rPr>
        <w:rFonts w:hint="default"/>
        <w:lang w:val="ru-RU" w:eastAsia="en-US" w:bidi="ar-SA"/>
      </w:rPr>
    </w:lvl>
    <w:lvl w:ilvl="2" w:tplc="0AE8D7AC">
      <w:numFmt w:val="bullet"/>
      <w:lvlText w:val="•"/>
      <w:lvlJc w:val="left"/>
      <w:pPr>
        <w:ind w:left="3293" w:hanging="322"/>
      </w:pPr>
      <w:rPr>
        <w:rFonts w:hint="default"/>
        <w:lang w:val="ru-RU" w:eastAsia="en-US" w:bidi="ar-SA"/>
      </w:rPr>
    </w:lvl>
    <w:lvl w:ilvl="3" w:tplc="6802B268">
      <w:numFmt w:val="bullet"/>
      <w:lvlText w:val="•"/>
      <w:lvlJc w:val="left"/>
      <w:pPr>
        <w:ind w:left="4370" w:hanging="322"/>
      </w:pPr>
      <w:rPr>
        <w:rFonts w:hint="default"/>
        <w:lang w:val="ru-RU" w:eastAsia="en-US" w:bidi="ar-SA"/>
      </w:rPr>
    </w:lvl>
    <w:lvl w:ilvl="4" w:tplc="CD20D346">
      <w:numFmt w:val="bullet"/>
      <w:lvlText w:val="•"/>
      <w:lvlJc w:val="left"/>
      <w:pPr>
        <w:ind w:left="5447" w:hanging="322"/>
      </w:pPr>
      <w:rPr>
        <w:rFonts w:hint="default"/>
        <w:lang w:val="ru-RU" w:eastAsia="en-US" w:bidi="ar-SA"/>
      </w:rPr>
    </w:lvl>
    <w:lvl w:ilvl="5" w:tplc="E5162B28">
      <w:numFmt w:val="bullet"/>
      <w:lvlText w:val="•"/>
      <w:lvlJc w:val="left"/>
      <w:pPr>
        <w:ind w:left="6524" w:hanging="322"/>
      </w:pPr>
      <w:rPr>
        <w:rFonts w:hint="default"/>
        <w:lang w:val="ru-RU" w:eastAsia="en-US" w:bidi="ar-SA"/>
      </w:rPr>
    </w:lvl>
    <w:lvl w:ilvl="6" w:tplc="FAC05E9E">
      <w:numFmt w:val="bullet"/>
      <w:lvlText w:val="•"/>
      <w:lvlJc w:val="left"/>
      <w:pPr>
        <w:ind w:left="7601" w:hanging="322"/>
      </w:pPr>
      <w:rPr>
        <w:rFonts w:hint="default"/>
        <w:lang w:val="ru-RU" w:eastAsia="en-US" w:bidi="ar-SA"/>
      </w:rPr>
    </w:lvl>
    <w:lvl w:ilvl="7" w:tplc="59E041CC">
      <w:numFmt w:val="bullet"/>
      <w:lvlText w:val="•"/>
      <w:lvlJc w:val="left"/>
      <w:pPr>
        <w:ind w:left="8678" w:hanging="322"/>
      </w:pPr>
      <w:rPr>
        <w:rFonts w:hint="default"/>
        <w:lang w:val="ru-RU" w:eastAsia="en-US" w:bidi="ar-SA"/>
      </w:rPr>
    </w:lvl>
    <w:lvl w:ilvl="8" w:tplc="C3D44778">
      <w:numFmt w:val="bullet"/>
      <w:lvlText w:val="•"/>
      <w:lvlJc w:val="left"/>
      <w:pPr>
        <w:ind w:left="9755" w:hanging="322"/>
      </w:pPr>
      <w:rPr>
        <w:rFonts w:hint="default"/>
        <w:lang w:val="ru-RU" w:eastAsia="en-US" w:bidi="ar-SA"/>
      </w:rPr>
    </w:lvl>
  </w:abstractNum>
  <w:abstractNum w:abstractNumId="10" w15:restartNumberingAfterBreak="0">
    <w:nsid w:val="0786477D"/>
    <w:multiLevelType w:val="hybridMultilevel"/>
    <w:tmpl w:val="A094E614"/>
    <w:lvl w:ilvl="0" w:tplc="1D408E40">
      <w:numFmt w:val="bullet"/>
      <w:lvlText w:val="-"/>
      <w:lvlJc w:val="left"/>
      <w:pPr>
        <w:ind w:left="141" w:hanging="169"/>
      </w:pPr>
      <w:rPr>
        <w:rFonts w:ascii="Times New Roman" w:eastAsia="Times New Roman" w:hAnsi="Times New Roman" w:cs="Times New Roman" w:hint="default"/>
        <w:spacing w:val="0"/>
        <w:w w:val="95"/>
        <w:lang w:val="ru-RU" w:eastAsia="en-US" w:bidi="ar-SA"/>
      </w:rPr>
    </w:lvl>
    <w:lvl w:ilvl="1" w:tplc="D8AE45CC">
      <w:numFmt w:val="bullet"/>
      <w:lvlText w:val="•"/>
      <w:lvlJc w:val="left"/>
      <w:pPr>
        <w:ind w:left="1132" w:hanging="169"/>
      </w:pPr>
      <w:rPr>
        <w:rFonts w:hint="default"/>
        <w:lang w:val="ru-RU" w:eastAsia="en-US" w:bidi="ar-SA"/>
      </w:rPr>
    </w:lvl>
    <w:lvl w:ilvl="2" w:tplc="0054E3FA">
      <w:numFmt w:val="bullet"/>
      <w:lvlText w:val="•"/>
      <w:lvlJc w:val="left"/>
      <w:pPr>
        <w:ind w:left="2125" w:hanging="169"/>
      </w:pPr>
      <w:rPr>
        <w:rFonts w:hint="default"/>
        <w:lang w:val="ru-RU" w:eastAsia="en-US" w:bidi="ar-SA"/>
      </w:rPr>
    </w:lvl>
    <w:lvl w:ilvl="3" w:tplc="9932B2A4">
      <w:numFmt w:val="bullet"/>
      <w:lvlText w:val="•"/>
      <w:lvlJc w:val="left"/>
      <w:pPr>
        <w:ind w:left="3118" w:hanging="169"/>
      </w:pPr>
      <w:rPr>
        <w:rFonts w:hint="default"/>
        <w:lang w:val="ru-RU" w:eastAsia="en-US" w:bidi="ar-SA"/>
      </w:rPr>
    </w:lvl>
    <w:lvl w:ilvl="4" w:tplc="F0EAEF9A">
      <w:numFmt w:val="bullet"/>
      <w:lvlText w:val="•"/>
      <w:lvlJc w:val="left"/>
      <w:pPr>
        <w:ind w:left="4110" w:hanging="169"/>
      </w:pPr>
      <w:rPr>
        <w:rFonts w:hint="default"/>
        <w:lang w:val="ru-RU" w:eastAsia="en-US" w:bidi="ar-SA"/>
      </w:rPr>
    </w:lvl>
    <w:lvl w:ilvl="5" w:tplc="A8D8F80C">
      <w:numFmt w:val="bullet"/>
      <w:lvlText w:val="•"/>
      <w:lvlJc w:val="left"/>
      <w:pPr>
        <w:ind w:left="5103" w:hanging="169"/>
      </w:pPr>
      <w:rPr>
        <w:rFonts w:hint="default"/>
        <w:lang w:val="ru-RU" w:eastAsia="en-US" w:bidi="ar-SA"/>
      </w:rPr>
    </w:lvl>
    <w:lvl w:ilvl="6" w:tplc="A800B124">
      <w:numFmt w:val="bullet"/>
      <w:lvlText w:val="•"/>
      <w:lvlJc w:val="left"/>
      <w:pPr>
        <w:ind w:left="6096" w:hanging="169"/>
      </w:pPr>
      <w:rPr>
        <w:rFonts w:hint="default"/>
        <w:lang w:val="ru-RU" w:eastAsia="en-US" w:bidi="ar-SA"/>
      </w:rPr>
    </w:lvl>
    <w:lvl w:ilvl="7" w:tplc="5E881738">
      <w:numFmt w:val="bullet"/>
      <w:lvlText w:val="•"/>
      <w:lvlJc w:val="left"/>
      <w:pPr>
        <w:ind w:left="7088" w:hanging="169"/>
      </w:pPr>
      <w:rPr>
        <w:rFonts w:hint="default"/>
        <w:lang w:val="ru-RU" w:eastAsia="en-US" w:bidi="ar-SA"/>
      </w:rPr>
    </w:lvl>
    <w:lvl w:ilvl="8" w:tplc="24C26B7C">
      <w:numFmt w:val="bullet"/>
      <w:lvlText w:val="•"/>
      <w:lvlJc w:val="left"/>
      <w:pPr>
        <w:ind w:left="8081" w:hanging="169"/>
      </w:pPr>
      <w:rPr>
        <w:rFonts w:hint="default"/>
        <w:lang w:val="ru-RU" w:eastAsia="en-US" w:bidi="ar-SA"/>
      </w:rPr>
    </w:lvl>
  </w:abstractNum>
  <w:abstractNum w:abstractNumId="11" w15:restartNumberingAfterBreak="0">
    <w:nsid w:val="07D3613E"/>
    <w:multiLevelType w:val="hybridMultilevel"/>
    <w:tmpl w:val="8DD82BFC"/>
    <w:lvl w:ilvl="0" w:tplc="C6DEB8E4">
      <w:start w:val="1"/>
      <w:numFmt w:val="decimal"/>
      <w:lvlText w:val="%1)"/>
      <w:lvlJc w:val="left"/>
      <w:pPr>
        <w:ind w:left="141" w:hanging="308"/>
        <w:jc w:val="left"/>
      </w:pPr>
      <w:rPr>
        <w:rFonts w:ascii="Times New Roman" w:eastAsia="Times New Roman" w:hAnsi="Times New Roman" w:cs="Times New Roman" w:hint="default"/>
        <w:b w:val="0"/>
        <w:bCs w:val="0"/>
        <w:i w:val="0"/>
        <w:iCs w:val="0"/>
        <w:spacing w:val="0"/>
        <w:w w:val="95"/>
        <w:sz w:val="28"/>
        <w:szCs w:val="28"/>
        <w:lang w:val="ru-RU" w:eastAsia="en-US" w:bidi="ar-SA"/>
      </w:rPr>
    </w:lvl>
    <w:lvl w:ilvl="1" w:tplc="8B2483EE">
      <w:numFmt w:val="bullet"/>
      <w:lvlText w:val="•"/>
      <w:lvlJc w:val="left"/>
      <w:pPr>
        <w:ind w:left="1132" w:hanging="308"/>
      </w:pPr>
      <w:rPr>
        <w:rFonts w:hint="default"/>
        <w:lang w:val="ru-RU" w:eastAsia="en-US" w:bidi="ar-SA"/>
      </w:rPr>
    </w:lvl>
    <w:lvl w:ilvl="2" w:tplc="A47484E0">
      <w:numFmt w:val="bullet"/>
      <w:lvlText w:val="•"/>
      <w:lvlJc w:val="left"/>
      <w:pPr>
        <w:ind w:left="2125" w:hanging="308"/>
      </w:pPr>
      <w:rPr>
        <w:rFonts w:hint="default"/>
        <w:lang w:val="ru-RU" w:eastAsia="en-US" w:bidi="ar-SA"/>
      </w:rPr>
    </w:lvl>
    <w:lvl w:ilvl="3" w:tplc="F8D6BB2E">
      <w:numFmt w:val="bullet"/>
      <w:lvlText w:val="•"/>
      <w:lvlJc w:val="left"/>
      <w:pPr>
        <w:ind w:left="3118" w:hanging="308"/>
      </w:pPr>
      <w:rPr>
        <w:rFonts w:hint="default"/>
        <w:lang w:val="ru-RU" w:eastAsia="en-US" w:bidi="ar-SA"/>
      </w:rPr>
    </w:lvl>
    <w:lvl w:ilvl="4" w:tplc="5D808D08">
      <w:numFmt w:val="bullet"/>
      <w:lvlText w:val="•"/>
      <w:lvlJc w:val="left"/>
      <w:pPr>
        <w:ind w:left="4110" w:hanging="308"/>
      </w:pPr>
      <w:rPr>
        <w:rFonts w:hint="default"/>
        <w:lang w:val="ru-RU" w:eastAsia="en-US" w:bidi="ar-SA"/>
      </w:rPr>
    </w:lvl>
    <w:lvl w:ilvl="5" w:tplc="E38AA67A">
      <w:numFmt w:val="bullet"/>
      <w:lvlText w:val="•"/>
      <w:lvlJc w:val="left"/>
      <w:pPr>
        <w:ind w:left="5103" w:hanging="308"/>
      </w:pPr>
      <w:rPr>
        <w:rFonts w:hint="default"/>
        <w:lang w:val="ru-RU" w:eastAsia="en-US" w:bidi="ar-SA"/>
      </w:rPr>
    </w:lvl>
    <w:lvl w:ilvl="6" w:tplc="2DF6B7DA">
      <w:numFmt w:val="bullet"/>
      <w:lvlText w:val="•"/>
      <w:lvlJc w:val="left"/>
      <w:pPr>
        <w:ind w:left="6096" w:hanging="308"/>
      </w:pPr>
      <w:rPr>
        <w:rFonts w:hint="default"/>
        <w:lang w:val="ru-RU" w:eastAsia="en-US" w:bidi="ar-SA"/>
      </w:rPr>
    </w:lvl>
    <w:lvl w:ilvl="7" w:tplc="D83AB158">
      <w:numFmt w:val="bullet"/>
      <w:lvlText w:val="•"/>
      <w:lvlJc w:val="left"/>
      <w:pPr>
        <w:ind w:left="7088" w:hanging="308"/>
      </w:pPr>
      <w:rPr>
        <w:rFonts w:hint="default"/>
        <w:lang w:val="ru-RU" w:eastAsia="en-US" w:bidi="ar-SA"/>
      </w:rPr>
    </w:lvl>
    <w:lvl w:ilvl="8" w:tplc="F07C61C2">
      <w:numFmt w:val="bullet"/>
      <w:lvlText w:val="•"/>
      <w:lvlJc w:val="left"/>
      <w:pPr>
        <w:ind w:left="8081" w:hanging="308"/>
      </w:pPr>
      <w:rPr>
        <w:rFonts w:hint="default"/>
        <w:lang w:val="ru-RU" w:eastAsia="en-US" w:bidi="ar-SA"/>
      </w:rPr>
    </w:lvl>
  </w:abstractNum>
  <w:abstractNum w:abstractNumId="12" w15:restartNumberingAfterBreak="0">
    <w:nsid w:val="08207243"/>
    <w:multiLevelType w:val="hybridMultilevel"/>
    <w:tmpl w:val="85E2C344"/>
    <w:lvl w:ilvl="0" w:tplc="83BE70C6">
      <w:numFmt w:val="bullet"/>
      <w:lvlText w:val="-"/>
      <w:lvlJc w:val="left"/>
      <w:pPr>
        <w:ind w:left="141"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C54C9DDE">
      <w:numFmt w:val="bullet"/>
      <w:lvlText w:val="-"/>
      <w:lvlJc w:val="left"/>
      <w:pPr>
        <w:ind w:left="141"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2" w:tplc="CA06C054">
      <w:numFmt w:val="bullet"/>
      <w:lvlText w:val="•"/>
      <w:lvlJc w:val="left"/>
      <w:pPr>
        <w:ind w:left="2125" w:hanging="169"/>
      </w:pPr>
      <w:rPr>
        <w:rFonts w:hint="default"/>
        <w:lang w:val="ru-RU" w:eastAsia="en-US" w:bidi="ar-SA"/>
      </w:rPr>
    </w:lvl>
    <w:lvl w:ilvl="3" w:tplc="F9DE569C">
      <w:numFmt w:val="bullet"/>
      <w:lvlText w:val="•"/>
      <w:lvlJc w:val="left"/>
      <w:pPr>
        <w:ind w:left="3118" w:hanging="169"/>
      </w:pPr>
      <w:rPr>
        <w:rFonts w:hint="default"/>
        <w:lang w:val="ru-RU" w:eastAsia="en-US" w:bidi="ar-SA"/>
      </w:rPr>
    </w:lvl>
    <w:lvl w:ilvl="4" w:tplc="F00A35EE">
      <w:numFmt w:val="bullet"/>
      <w:lvlText w:val="•"/>
      <w:lvlJc w:val="left"/>
      <w:pPr>
        <w:ind w:left="4110" w:hanging="169"/>
      </w:pPr>
      <w:rPr>
        <w:rFonts w:hint="default"/>
        <w:lang w:val="ru-RU" w:eastAsia="en-US" w:bidi="ar-SA"/>
      </w:rPr>
    </w:lvl>
    <w:lvl w:ilvl="5" w:tplc="74CE8770">
      <w:numFmt w:val="bullet"/>
      <w:lvlText w:val="•"/>
      <w:lvlJc w:val="left"/>
      <w:pPr>
        <w:ind w:left="5103" w:hanging="169"/>
      </w:pPr>
      <w:rPr>
        <w:rFonts w:hint="default"/>
        <w:lang w:val="ru-RU" w:eastAsia="en-US" w:bidi="ar-SA"/>
      </w:rPr>
    </w:lvl>
    <w:lvl w:ilvl="6" w:tplc="5F76C898">
      <w:numFmt w:val="bullet"/>
      <w:lvlText w:val="•"/>
      <w:lvlJc w:val="left"/>
      <w:pPr>
        <w:ind w:left="6096" w:hanging="169"/>
      </w:pPr>
      <w:rPr>
        <w:rFonts w:hint="default"/>
        <w:lang w:val="ru-RU" w:eastAsia="en-US" w:bidi="ar-SA"/>
      </w:rPr>
    </w:lvl>
    <w:lvl w:ilvl="7" w:tplc="25C8D85E">
      <w:numFmt w:val="bullet"/>
      <w:lvlText w:val="•"/>
      <w:lvlJc w:val="left"/>
      <w:pPr>
        <w:ind w:left="7088" w:hanging="169"/>
      </w:pPr>
      <w:rPr>
        <w:rFonts w:hint="default"/>
        <w:lang w:val="ru-RU" w:eastAsia="en-US" w:bidi="ar-SA"/>
      </w:rPr>
    </w:lvl>
    <w:lvl w:ilvl="8" w:tplc="14AE963E">
      <w:numFmt w:val="bullet"/>
      <w:lvlText w:val="•"/>
      <w:lvlJc w:val="left"/>
      <w:pPr>
        <w:ind w:left="8081" w:hanging="169"/>
      </w:pPr>
      <w:rPr>
        <w:rFonts w:hint="default"/>
        <w:lang w:val="ru-RU" w:eastAsia="en-US" w:bidi="ar-SA"/>
      </w:rPr>
    </w:lvl>
  </w:abstractNum>
  <w:abstractNum w:abstractNumId="13" w15:restartNumberingAfterBreak="0">
    <w:nsid w:val="09AA5E87"/>
    <w:multiLevelType w:val="hybridMultilevel"/>
    <w:tmpl w:val="368298DC"/>
    <w:lvl w:ilvl="0" w:tplc="B8089D12">
      <w:numFmt w:val="bullet"/>
      <w:lvlText w:val="-"/>
      <w:lvlJc w:val="left"/>
      <w:pPr>
        <w:ind w:left="141"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363893D6">
      <w:numFmt w:val="bullet"/>
      <w:lvlText w:val="•"/>
      <w:lvlJc w:val="left"/>
      <w:pPr>
        <w:ind w:left="1132" w:hanging="169"/>
      </w:pPr>
      <w:rPr>
        <w:rFonts w:hint="default"/>
        <w:lang w:val="ru-RU" w:eastAsia="en-US" w:bidi="ar-SA"/>
      </w:rPr>
    </w:lvl>
    <w:lvl w:ilvl="2" w:tplc="E0526A7A">
      <w:numFmt w:val="bullet"/>
      <w:lvlText w:val="•"/>
      <w:lvlJc w:val="left"/>
      <w:pPr>
        <w:ind w:left="2125" w:hanging="169"/>
      </w:pPr>
      <w:rPr>
        <w:rFonts w:hint="default"/>
        <w:lang w:val="ru-RU" w:eastAsia="en-US" w:bidi="ar-SA"/>
      </w:rPr>
    </w:lvl>
    <w:lvl w:ilvl="3" w:tplc="6B3408AA">
      <w:numFmt w:val="bullet"/>
      <w:lvlText w:val="•"/>
      <w:lvlJc w:val="left"/>
      <w:pPr>
        <w:ind w:left="3118" w:hanging="169"/>
      </w:pPr>
      <w:rPr>
        <w:rFonts w:hint="default"/>
        <w:lang w:val="ru-RU" w:eastAsia="en-US" w:bidi="ar-SA"/>
      </w:rPr>
    </w:lvl>
    <w:lvl w:ilvl="4" w:tplc="9B3A79B6">
      <w:numFmt w:val="bullet"/>
      <w:lvlText w:val="•"/>
      <w:lvlJc w:val="left"/>
      <w:pPr>
        <w:ind w:left="4110" w:hanging="169"/>
      </w:pPr>
      <w:rPr>
        <w:rFonts w:hint="default"/>
        <w:lang w:val="ru-RU" w:eastAsia="en-US" w:bidi="ar-SA"/>
      </w:rPr>
    </w:lvl>
    <w:lvl w:ilvl="5" w:tplc="CC789700">
      <w:numFmt w:val="bullet"/>
      <w:lvlText w:val="•"/>
      <w:lvlJc w:val="left"/>
      <w:pPr>
        <w:ind w:left="5103" w:hanging="169"/>
      </w:pPr>
      <w:rPr>
        <w:rFonts w:hint="default"/>
        <w:lang w:val="ru-RU" w:eastAsia="en-US" w:bidi="ar-SA"/>
      </w:rPr>
    </w:lvl>
    <w:lvl w:ilvl="6" w:tplc="649AF212">
      <w:numFmt w:val="bullet"/>
      <w:lvlText w:val="•"/>
      <w:lvlJc w:val="left"/>
      <w:pPr>
        <w:ind w:left="6096" w:hanging="169"/>
      </w:pPr>
      <w:rPr>
        <w:rFonts w:hint="default"/>
        <w:lang w:val="ru-RU" w:eastAsia="en-US" w:bidi="ar-SA"/>
      </w:rPr>
    </w:lvl>
    <w:lvl w:ilvl="7" w:tplc="5B8EB90C">
      <w:numFmt w:val="bullet"/>
      <w:lvlText w:val="•"/>
      <w:lvlJc w:val="left"/>
      <w:pPr>
        <w:ind w:left="7088" w:hanging="169"/>
      </w:pPr>
      <w:rPr>
        <w:rFonts w:hint="default"/>
        <w:lang w:val="ru-RU" w:eastAsia="en-US" w:bidi="ar-SA"/>
      </w:rPr>
    </w:lvl>
    <w:lvl w:ilvl="8" w:tplc="74A0907C">
      <w:numFmt w:val="bullet"/>
      <w:lvlText w:val="•"/>
      <w:lvlJc w:val="left"/>
      <w:pPr>
        <w:ind w:left="8081" w:hanging="169"/>
      </w:pPr>
      <w:rPr>
        <w:rFonts w:hint="default"/>
        <w:lang w:val="ru-RU" w:eastAsia="en-US" w:bidi="ar-SA"/>
      </w:rPr>
    </w:lvl>
  </w:abstractNum>
  <w:abstractNum w:abstractNumId="14" w15:restartNumberingAfterBreak="0">
    <w:nsid w:val="09ED684F"/>
    <w:multiLevelType w:val="hybridMultilevel"/>
    <w:tmpl w:val="BC0EFE94"/>
    <w:lvl w:ilvl="0" w:tplc="04A80D74">
      <w:numFmt w:val="bullet"/>
      <w:lvlText w:val="–"/>
      <w:lvlJc w:val="left"/>
      <w:pPr>
        <w:ind w:left="105"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75A0FA04">
      <w:numFmt w:val="bullet"/>
      <w:lvlText w:val="•"/>
      <w:lvlJc w:val="left"/>
      <w:pPr>
        <w:ind w:left="464" w:hanging="212"/>
      </w:pPr>
      <w:rPr>
        <w:rFonts w:hint="default"/>
        <w:lang w:val="ru-RU" w:eastAsia="en-US" w:bidi="ar-SA"/>
      </w:rPr>
    </w:lvl>
    <w:lvl w:ilvl="2" w:tplc="2646AB4A">
      <w:numFmt w:val="bullet"/>
      <w:lvlText w:val="•"/>
      <w:lvlJc w:val="left"/>
      <w:pPr>
        <w:ind w:left="829" w:hanging="212"/>
      </w:pPr>
      <w:rPr>
        <w:rFonts w:hint="default"/>
        <w:lang w:val="ru-RU" w:eastAsia="en-US" w:bidi="ar-SA"/>
      </w:rPr>
    </w:lvl>
    <w:lvl w:ilvl="3" w:tplc="DC6475D2">
      <w:numFmt w:val="bullet"/>
      <w:lvlText w:val="•"/>
      <w:lvlJc w:val="left"/>
      <w:pPr>
        <w:ind w:left="1193" w:hanging="212"/>
      </w:pPr>
      <w:rPr>
        <w:rFonts w:hint="default"/>
        <w:lang w:val="ru-RU" w:eastAsia="en-US" w:bidi="ar-SA"/>
      </w:rPr>
    </w:lvl>
    <w:lvl w:ilvl="4" w:tplc="87B6CBB2">
      <w:numFmt w:val="bullet"/>
      <w:lvlText w:val="•"/>
      <w:lvlJc w:val="left"/>
      <w:pPr>
        <w:ind w:left="1558" w:hanging="212"/>
      </w:pPr>
      <w:rPr>
        <w:rFonts w:hint="default"/>
        <w:lang w:val="ru-RU" w:eastAsia="en-US" w:bidi="ar-SA"/>
      </w:rPr>
    </w:lvl>
    <w:lvl w:ilvl="5" w:tplc="10A6F17C">
      <w:numFmt w:val="bullet"/>
      <w:lvlText w:val="•"/>
      <w:lvlJc w:val="left"/>
      <w:pPr>
        <w:ind w:left="1922" w:hanging="212"/>
      </w:pPr>
      <w:rPr>
        <w:rFonts w:hint="default"/>
        <w:lang w:val="ru-RU" w:eastAsia="en-US" w:bidi="ar-SA"/>
      </w:rPr>
    </w:lvl>
    <w:lvl w:ilvl="6" w:tplc="E32803D0">
      <w:numFmt w:val="bullet"/>
      <w:lvlText w:val="•"/>
      <w:lvlJc w:val="left"/>
      <w:pPr>
        <w:ind w:left="2287" w:hanging="212"/>
      </w:pPr>
      <w:rPr>
        <w:rFonts w:hint="default"/>
        <w:lang w:val="ru-RU" w:eastAsia="en-US" w:bidi="ar-SA"/>
      </w:rPr>
    </w:lvl>
    <w:lvl w:ilvl="7" w:tplc="8B72FAF4">
      <w:numFmt w:val="bullet"/>
      <w:lvlText w:val="•"/>
      <w:lvlJc w:val="left"/>
      <w:pPr>
        <w:ind w:left="2651" w:hanging="212"/>
      </w:pPr>
      <w:rPr>
        <w:rFonts w:hint="default"/>
        <w:lang w:val="ru-RU" w:eastAsia="en-US" w:bidi="ar-SA"/>
      </w:rPr>
    </w:lvl>
    <w:lvl w:ilvl="8" w:tplc="0A501684">
      <w:numFmt w:val="bullet"/>
      <w:lvlText w:val="•"/>
      <w:lvlJc w:val="left"/>
      <w:pPr>
        <w:ind w:left="3016" w:hanging="212"/>
      </w:pPr>
      <w:rPr>
        <w:rFonts w:hint="default"/>
        <w:lang w:val="ru-RU" w:eastAsia="en-US" w:bidi="ar-SA"/>
      </w:rPr>
    </w:lvl>
  </w:abstractNum>
  <w:abstractNum w:abstractNumId="15" w15:restartNumberingAfterBreak="0">
    <w:nsid w:val="0A5E7479"/>
    <w:multiLevelType w:val="hybridMultilevel"/>
    <w:tmpl w:val="1D800C6C"/>
    <w:lvl w:ilvl="0" w:tplc="E8D003AC">
      <w:numFmt w:val="bullet"/>
      <w:lvlText w:val="•"/>
      <w:lvlJc w:val="left"/>
      <w:pPr>
        <w:ind w:left="1550" w:hanging="706"/>
      </w:pPr>
      <w:rPr>
        <w:rFonts w:ascii="Arial MT" w:eastAsia="Arial MT" w:hAnsi="Arial MT" w:cs="Arial MT" w:hint="default"/>
        <w:b w:val="0"/>
        <w:bCs w:val="0"/>
        <w:i w:val="0"/>
        <w:iCs w:val="0"/>
        <w:spacing w:val="0"/>
        <w:w w:val="100"/>
        <w:sz w:val="24"/>
        <w:szCs w:val="24"/>
        <w:lang w:val="ru-RU" w:eastAsia="en-US" w:bidi="ar-SA"/>
      </w:rPr>
    </w:lvl>
    <w:lvl w:ilvl="1" w:tplc="27703B02">
      <w:numFmt w:val="bullet"/>
      <w:lvlText w:val=""/>
      <w:lvlJc w:val="left"/>
      <w:pPr>
        <w:ind w:left="1560" w:hanging="360"/>
      </w:pPr>
      <w:rPr>
        <w:rFonts w:ascii="Wingdings" w:eastAsia="Wingdings" w:hAnsi="Wingdings" w:cs="Wingdings" w:hint="default"/>
        <w:b w:val="0"/>
        <w:bCs w:val="0"/>
        <w:i w:val="0"/>
        <w:iCs w:val="0"/>
        <w:spacing w:val="0"/>
        <w:w w:val="106"/>
        <w:sz w:val="24"/>
        <w:szCs w:val="24"/>
        <w:lang w:val="ru-RU" w:eastAsia="en-US" w:bidi="ar-SA"/>
      </w:rPr>
    </w:lvl>
    <w:lvl w:ilvl="2" w:tplc="4F864102">
      <w:numFmt w:val="bullet"/>
      <w:lvlText w:val="•"/>
      <w:lvlJc w:val="left"/>
      <w:pPr>
        <w:ind w:left="3629" w:hanging="360"/>
      </w:pPr>
      <w:rPr>
        <w:rFonts w:hint="default"/>
        <w:lang w:val="ru-RU" w:eastAsia="en-US" w:bidi="ar-SA"/>
      </w:rPr>
    </w:lvl>
    <w:lvl w:ilvl="3" w:tplc="3BBAD4E0">
      <w:numFmt w:val="bullet"/>
      <w:lvlText w:val="•"/>
      <w:lvlJc w:val="left"/>
      <w:pPr>
        <w:ind w:left="4664" w:hanging="360"/>
      </w:pPr>
      <w:rPr>
        <w:rFonts w:hint="default"/>
        <w:lang w:val="ru-RU" w:eastAsia="en-US" w:bidi="ar-SA"/>
      </w:rPr>
    </w:lvl>
    <w:lvl w:ilvl="4" w:tplc="2408A76A">
      <w:numFmt w:val="bullet"/>
      <w:lvlText w:val="•"/>
      <w:lvlJc w:val="left"/>
      <w:pPr>
        <w:ind w:left="5699" w:hanging="360"/>
      </w:pPr>
      <w:rPr>
        <w:rFonts w:hint="default"/>
        <w:lang w:val="ru-RU" w:eastAsia="en-US" w:bidi="ar-SA"/>
      </w:rPr>
    </w:lvl>
    <w:lvl w:ilvl="5" w:tplc="1A1044CC">
      <w:numFmt w:val="bullet"/>
      <w:lvlText w:val="•"/>
      <w:lvlJc w:val="left"/>
      <w:pPr>
        <w:ind w:left="6734" w:hanging="360"/>
      </w:pPr>
      <w:rPr>
        <w:rFonts w:hint="default"/>
        <w:lang w:val="ru-RU" w:eastAsia="en-US" w:bidi="ar-SA"/>
      </w:rPr>
    </w:lvl>
    <w:lvl w:ilvl="6" w:tplc="C068FC02">
      <w:numFmt w:val="bullet"/>
      <w:lvlText w:val="•"/>
      <w:lvlJc w:val="left"/>
      <w:pPr>
        <w:ind w:left="7769" w:hanging="360"/>
      </w:pPr>
      <w:rPr>
        <w:rFonts w:hint="default"/>
        <w:lang w:val="ru-RU" w:eastAsia="en-US" w:bidi="ar-SA"/>
      </w:rPr>
    </w:lvl>
    <w:lvl w:ilvl="7" w:tplc="5BBA5666">
      <w:numFmt w:val="bullet"/>
      <w:lvlText w:val="•"/>
      <w:lvlJc w:val="left"/>
      <w:pPr>
        <w:ind w:left="8804" w:hanging="360"/>
      </w:pPr>
      <w:rPr>
        <w:rFonts w:hint="default"/>
        <w:lang w:val="ru-RU" w:eastAsia="en-US" w:bidi="ar-SA"/>
      </w:rPr>
    </w:lvl>
    <w:lvl w:ilvl="8" w:tplc="DBA25624">
      <w:numFmt w:val="bullet"/>
      <w:lvlText w:val="•"/>
      <w:lvlJc w:val="left"/>
      <w:pPr>
        <w:ind w:left="9839" w:hanging="360"/>
      </w:pPr>
      <w:rPr>
        <w:rFonts w:hint="default"/>
        <w:lang w:val="ru-RU" w:eastAsia="en-US" w:bidi="ar-SA"/>
      </w:rPr>
    </w:lvl>
  </w:abstractNum>
  <w:abstractNum w:abstractNumId="16" w15:restartNumberingAfterBreak="0">
    <w:nsid w:val="0AC01220"/>
    <w:multiLevelType w:val="hybridMultilevel"/>
    <w:tmpl w:val="F59CF404"/>
    <w:lvl w:ilvl="0" w:tplc="D5E43116">
      <w:start w:val="1"/>
      <w:numFmt w:val="decimal"/>
      <w:lvlText w:val="%1."/>
      <w:lvlJc w:val="left"/>
      <w:pPr>
        <w:ind w:left="1133" w:hanging="28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C8AD602">
      <w:numFmt w:val="bullet"/>
      <w:lvlText w:val="•"/>
      <w:lvlJc w:val="left"/>
      <w:pPr>
        <w:ind w:left="2216" w:hanging="289"/>
      </w:pPr>
      <w:rPr>
        <w:rFonts w:hint="default"/>
        <w:lang w:val="ru-RU" w:eastAsia="en-US" w:bidi="ar-SA"/>
      </w:rPr>
    </w:lvl>
    <w:lvl w:ilvl="2" w:tplc="A0D811AE">
      <w:numFmt w:val="bullet"/>
      <w:lvlText w:val="•"/>
      <w:lvlJc w:val="left"/>
      <w:pPr>
        <w:ind w:left="3293" w:hanging="289"/>
      </w:pPr>
      <w:rPr>
        <w:rFonts w:hint="default"/>
        <w:lang w:val="ru-RU" w:eastAsia="en-US" w:bidi="ar-SA"/>
      </w:rPr>
    </w:lvl>
    <w:lvl w:ilvl="3" w:tplc="B29EE16C">
      <w:numFmt w:val="bullet"/>
      <w:lvlText w:val="•"/>
      <w:lvlJc w:val="left"/>
      <w:pPr>
        <w:ind w:left="4370" w:hanging="289"/>
      </w:pPr>
      <w:rPr>
        <w:rFonts w:hint="default"/>
        <w:lang w:val="ru-RU" w:eastAsia="en-US" w:bidi="ar-SA"/>
      </w:rPr>
    </w:lvl>
    <w:lvl w:ilvl="4" w:tplc="A04E5DB0">
      <w:numFmt w:val="bullet"/>
      <w:lvlText w:val="•"/>
      <w:lvlJc w:val="left"/>
      <w:pPr>
        <w:ind w:left="5447" w:hanging="289"/>
      </w:pPr>
      <w:rPr>
        <w:rFonts w:hint="default"/>
        <w:lang w:val="ru-RU" w:eastAsia="en-US" w:bidi="ar-SA"/>
      </w:rPr>
    </w:lvl>
    <w:lvl w:ilvl="5" w:tplc="C4CEA1C2">
      <w:numFmt w:val="bullet"/>
      <w:lvlText w:val="•"/>
      <w:lvlJc w:val="left"/>
      <w:pPr>
        <w:ind w:left="6524" w:hanging="289"/>
      </w:pPr>
      <w:rPr>
        <w:rFonts w:hint="default"/>
        <w:lang w:val="ru-RU" w:eastAsia="en-US" w:bidi="ar-SA"/>
      </w:rPr>
    </w:lvl>
    <w:lvl w:ilvl="6" w:tplc="1FB48542">
      <w:numFmt w:val="bullet"/>
      <w:lvlText w:val="•"/>
      <w:lvlJc w:val="left"/>
      <w:pPr>
        <w:ind w:left="7601" w:hanging="289"/>
      </w:pPr>
      <w:rPr>
        <w:rFonts w:hint="default"/>
        <w:lang w:val="ru-RU" w:eastAsia="en-US" w:bidi="ar-SA"/>
      </w:rPr>
    </w:lvl>
    <w:lvl w:ilvl="7" w:tplc="C9B81276">
      <w:numFmt w:val="bullet"/>
      <w:lvlText w:val="•"/>
      <w:lvlJc w:val="left"/>
      <w:pPr>
        <w:ind w:left="8678" w:hanging="289"/>
      </w:pPr>
      <w:rPr>
        <w:rFonts w:hint="default"/>
        <w:lang w:val="ru-RU" w:eastAsia="en-US" w:bidi="ar-SA"/>
      </w:rPr>
    </w:lvl>
    <w:lvl w:ilvl="8" w:tplc="8152BA90">
      <w:numFmt w:val="bullet"/>
      <w:lvlText w:val="•"/>
      <w:lvlJc w:val="left"/>
      <w:pPr>
        <w:ind w:left="9755" w:hanging="289"/>
      </w:pPr>
      <w:rPr>
        <w:rFonts w:hint="default"/>
        <w:lang w:val="ru-RU" w:eastAsia="en-US" w:bidi="ar-SA"/>
      </w:rPr>
    </w:lvl>
  </w:abstractNum>
  <w:abstractNum w:abstractNumId="17" w15:restartNumberingAfterBreak="0">
    <w:nsid w:val="0C4A1409"/>
    <w:multiLevelType w:val="hybridMultilevel"/>
    <w:tmpl w:val="9D02C436"/>
    <w:lvl w:ilvl="0" w:tplc="019CFBA4">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89DC37A8">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2" w:tplc="934657CA">
      <w:numFmt w:val="bullet"/>
      <w:lvlText w:val="•"/>
      <w:lvlJc w:val="left"/>
      <w:pPr>
        <w:ind w:left="3293" w:hanging="169"/>
      </w:pPr>
      <w:rPr>
        <w:rFonts w:hint="default"/>
        <w:lang w:val="ru-RU" w:eastAsia="en-US" w:bidi="ar-SA"/>
      </w:rPr>
    </w:lvl>
    <w:lvl w:ilvl="3" w:tplc="5ABC3E74">
      <w:numFmt w:val="bullet"/>
      <w:lvlText w:val="•"/>
      <w:lvlJc w:val="left"/>
      <w:pPr>
        <w:ind w:left="4370" w:hanging="169"/>
      </w:pPr>
      <w:rPr>
        <w:rFonts w:hint="default"/>
        <w:lang w:val="ru-RU" w:eastAsia="en-US" w:bidi="ar-SA"/>
      </w:rPr>
    </w:lvl>
    <w:lvl w:ilvl="4" w:tplc="6AB4E048">
      <w:numFmt w:val="bullet"/>
      <w:lvlText w:val="•"/>
      <w:lvlJc w:val="left"/>
      <w:pPr>
        <w:ind w:left="5447" w:hanging="169"/>
      </w:pPr>
      <w:rPr>
        <w:rFonts w:hint="default"/>
        <w:lang w:val="ru-RU" w:eastAsia="en-US" w:bidi="ar-SA"/>
      </w:rPr>
    </w:lvl>
    <w:lvl w:ilvl="5" w:tplc="DC763738">
      <w:numFmt w:val="bullet"/>
      <w:lvlText w:val="•"/>
      <w:lvlJc w:val="left"/>
      <w:pPr>
        <w:ind w:left="6524" w:hanging="169"/>
      </w:pPr>
      <w:rPr>
        <w:rFonts w:hint="default"/>
        <w:lang w:val="ru-RU" w:eastAsia="en-US" w:bidi="ar-SA"/>
      </w:rPr>
    </w:lvl>
    <w:lvl w:ilvl="6" w:tplc="C0B8DA7C">
      <w:numFmt w:val="bullet"/>
      <w:lvlText w:val="•"/>
      <w:lvlJc w:val="left"/>
      <w:pPr>
        <w:ind w:left="7601" w:hanging="169"/>
      </w:pPr>
      <w:rPr>
        <w:rFonts w:hint="default"/>
        <w:lang w:val="ru-RU" w:eastAsia="en-US" w:bidi="ar-SA"/>
      </w:rPr>
    </w:lvl>
    <w:lvl w:ilvl="7" w:tplc="5C50CFCA">
      <w:numFmt w:val="bullet"/>
      <w:lvlText w:val="•"/>
      <w:lvlJc w:val="left"/>
      <w:pPr>
        <w:ind w:left="8678" w:hanging="169"/>
      </w:pPr>
      <w:rPr>
        <w:rFonts w:hint="default"/>
        <w:lang w:val="ru-RU" w:eastAsia="en-US" w:bidi="ar-SA"/>
      </w:rPr>
    </w:lvl>
    <w:lvl w:ilvl="8" w:tplc="2E9EF09C">
      <w:numFmt w:val="bullet"/>
      <w:lvlText w:val="•"/>
      <w:lvlJc w:val="left"/>
      <w:pPr>
        <w:ind w:left="9755" w:hanging="169"/>
      </w:pPr>
      <w:rPr>
        <w:rFonts w:hint="default"/>
        <w:lang w:val="ru-RU" w:eastAsia="en-US" w:bidi="ar-SA"/>
      </w:rPr>
    </w:lvl>
  </w:abstractNum>
  <w:abstractNum w:abstractNumId="18" w15:restartNumberingAfterBreak="0">
    <w:nsid w:val="0C7806DF"/>
    <w:multiLevelType w:val="hybridMultilevel"/>
    <w:tmpl w:val="A1ACEBD8"/>
    <w:lvl w:ilvl="0" w:tplc="82569424">
      <w:start w:val="1"/>
      <w:numFmt w:val="decimal"/>
      <w:lvlText w:val="%1)"/>
      <w:lvlJc w:val="left"/>
      <w:pPr>
        <w:ind w:left="2002" w:hanging="303"/>
        <w:jc w:val="left"/>
      </w:pPr>
      <w:rPr>
        <w:rFonts w:ascii="Times New Roman" w:eastAsia="Times New Roman" w:hAnsi="Times New Roman" w:cs="Times New Roman" w:hint="default"/>
        <w:b/>
        <w:bCs/>
        <w:i/>
        <w:iCs/>
        <w:spacing w:val="0"/>
        <w:w w:val="99"/>
        <w:sz w:val="28"/>
        <w:szCs w:val="28"/>
        <w:lang w:val="ru-RU" w:eastAsia="en-US" w:bidi="ar-SA"/>
      </w:rPr>
    </w:lvl>
    <w:lvl w:ilvl="1" w:tplc="D764AD96">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2" w:tplc="D14E1C48">
      <w:numFmt w:val="bullet"/>
      <w:lvlText w:val="•"/>
      <w:lvlJc w:val="left"/>
      <w:pPr>
        <w:ind w:left="3100" w:hanging="169"/>
      </w:pPr>
      <w:rPr>
        <w:rFonts w:hint="default"/>
        <w:lang w:val="ru-RU" w:eastAsia="en-US" w:bidi="ar-SA"/>
      </w:rPr>
    </w:lvl>
    <w:lvl w:ilvl="3" w:tplc="7DD0287A">
      <w:numFmt w:val="bullet"/>
      <w:lvlText w:val="•"/>
      <w:lvlJc w:val="left"/>
      <w:pPr>
        <w:ind w:left="4201" w:hanging="169"/>
      </w:pPr>
      <w:rPr>
        <w:rFonts w:hint="default"/>
        <w:lang w:val="ru-RU" w:eastAsia="en-US" w:bidi="ar-SA"/>
      </w:rPr>
    </w:lvl>
    <w:lvl w:ilvl="4" w:tplc="337C6334">
      <w:numFmt w:val="bullet"/>
      <w:lvlText w:val="•"/>
      <w:lvlJc w:val="left"/>
      <w:pPr>
        <w:ind w:left="5302" w:hanging="169"/>
      </w:pPr>
      <w:rPr>
        <w:rFonts w:hint="default"/>
        <w:lang w:val="ru-RU" w:eastAsia="en-US" w:bidi="ar-SA"/>
      </w:rPr>
    </w:lvl>
    <w:lvl w:ilvl="5" w:tplc="53240298">
      <w:numFmt w:val="bullet"/>
      <w:lvlText w:val="•"/>
      <w:lvlJc w:val="left"/>
      <w:pPr>
        <w:ind w:left="6403" w:hanging="169"/>
      </w:pPr>
      <w:rPr>
        <w:rFonts w:hint="default"/>
        <w:lang w:val="ru-RU" w:eastAsia="en-US" w:bidi="ar-SA"/>
      </w:rPr>
    </w:lvl>
    <w:lvl w:ilvl="6" w:tplc="C8B09F22">
      <w:numFmt w:val="bullet"/>
      <w:lvlText w:val="•"/>
      <w:lvlJc w:val="left"/>
      <w:pPr>
        <w:ind w:left="7504" w:hanging="169"/>
      </w:pPr>
      <w:rPr>
        <w:rFonts w:hint="default"/>
        <w:lang w:val="ru-RU" w:eastAsia="en-US" w:bidi="ar-SA"/>
      </w:rPr>
    </w:lvl>
    <w:lvl w:ilvl="7" w:tplc="87AC50BA">
      <w:numFmt w:val="bullet"/>
      <w:lvlText w:val="•"/>
      <w:lvlJc w:val="left"/>
      <w:pPr>
        <w:ind w:left="8605" w:hanging="169"/>
      </w:pPr>
      <w:rPr>
        <w:rFonts w:hint="default"/>
        <w:lang w:val="ru-RU" w:eastAsia="en-US" w:bidi="ar-SA"/>
      </w:rPr>
    </w:lvl>
    <w:lvl w:ilvl="8" w:tplc="65725582">
      <w:numFmt w:val="bullet"/>
      <w:lvlText w:val="•"/>
      <w:lvlJc w:val="left"/>
      <w:pPr>
        <w:ind w:left="9706" w:hanging="169"/>
      </w:pPr>
      <w:rPr>
        <w:rFonts w:hint="default"/>
        <w:lang w:val="ru-RU" w:eastAsia="en-US" w:bidi="ar-SA"/>
      </w:rPr>
    </w:lvl>
  </w:abstractNum>
  <w:abstractNum w:abstractNumId="19" w15:restartNumberingAfterBreak="0">
    <w:nsid w:val="0CEA1305"/>
    <w:multiLevelType w:val="hybridMultilevel"/>
    <w:tmpl w:val="B9E40922"/>
    <w:lvl w:ilvl="0" w:tplc="AA368876">
      <w:numFmt w:val="bullet"/>
      <w:lvlText w:val="-"/>
      <w:lvlJc w:val="left"/>
      <w:pPr>
        <w:ind w:left="141"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82766428">
      <w:numFmt w:val="bullet"/>
      <w:lvlText w:val="•"/>
      <w:lvlJc w:val="left"/>
      <w:pPr>
        <w:ind w:left="1132" w:hanging="169"/>
      </w:pPr>
      <w:rPr>
        <w:rFonts w:hint="default"/>
        <w:lang w:val="ru-RU" w:eastAsia="en-US" w:bidi="ar-SA"/>
      </w:rPr>
    </w:lvl>
    <w:lvl w:ilvl="2" w:tplc="B22CB2AE">
      <w:numFmt w:val="bullet"/>
      <w:lvlText w:val="•"/>
      <w:lvlJc w:val="left"/>
      <w:pPr>
        <w:ind w:left="2125" w:hanging="169"/>
      </w:pPr>
      <w:rPr>
        <w:rFonts w:hint="default"/>
        <w:lang w:val="ru-RU" w:eastAsia="en-US" w:bidi="ar-SA"/>
      </w:rPr>
    </w:lvl>
    <w:lvl w:ilvl="3" w:tplc="573E4D7C">
      <w:numFmt w:val="bullet"/>
      <w:lvlText w:val="•"/>
      <w:lvlJc w:val="left"/>
      <w:pPr>
        <w:ind w:left="3118" w:hanging="169"/>
      </w:pPr>
      <w:rPr>
        <w:rFonts w:hint="default"/>
        <w:lang w:val="ru-RU" w:eastAsia="en-US" w:bidi="ar-SA"/>
      </w:rPr>
    </w:lvl>
    <w:lvl w:ilvl="4" w:tplc="1D268894">
      <w:numFmt w:val="bullet"/>
      <w:lvlText w:val="•"/>
      <w:lvlJc w:val="left"/>
      <w:pPr>
        <w:ind w:left="4110" w:hanging="169"/>
      </w:pPr>
      <w:rPr>
        <w:rFonts w:hint="default"/>
        <w:lang w:val="ru-RU" w:eastAsia="en-US" w:bidi="ar-SA"/>
      </w:rPr>
    </w:lvl>
    <w:lvl w:ilvl="5" w:tplc="255EEA06">
      <w:numFmt w:val="bullet"/>
      <w:lvlText w:val="•"/>
      <w:lvlJc w:val="left"/>
      <w:pPr>
        <w:ind w:left="5103" w:hanging="169"/>
      </w:pPr>
      <w:rPr>
        <w:rFonts w:hint="default"/>
        <w:lang w:val="ru-RU" w:eastAsia="en-US" w:bidi="ar-SA"/>
      </w:rPr>
    </w:lvl>
    <w:lvl w:ilvl="6" w:tplc="69542ACE">
      <w:numFmt w:val="bullet"/>
      <w:lvlText w:val="•"/>
      <w:lvlJc w:val="left"/>
      <w:pPr>
        <w:ind w:left="6096" w:hanging="169"/>
      </w:pPr>
      <w:rPr>
        <w:rFonts w:hint="default"/>
        <w:lang w:val="ru-RU" w:eastAsia="en-US" w:bidi="ar-SA"/>
      </w:rPr>
    </w:lvl>
    <w:lvl w:ilvl="7" w:tplc="8064E3E0">
      <w:numFmt w:val="bullet"/>
      <w:lvlText w:val="•"/>
      <w:lvlJc w:val="left"/>
      <w:pPr>
        <w:ind w:left="7088" w:hanging="169"/>
      </w:pPr>
      <w:rPr>
        <w:rFonts w:hint="default"/>
        <w:lang w:val="ru-RU" w:eastAsia="en-US" w:bidi="ar-SA"/>
      </w:rPr>
    </w:lvl>
    <w:lvl w:ilvl="8" w:tplc="9DF06776">
      <w:numFmt w:val="bullet"/>
      <w:lvlText w:val="•"/>
      <w:lvlJc w:val="left"/>
      <w:pPr>
        <w:ind w:left="8081" w:hanging="169"/>
      </w:pPr>
      <w:rPr>
        <w:rFonts w:hint="default"/>
        <w:lang w:val="ru-RU" w:eastAsia="en-US" w:bidi="ar-SA"/>
      </w:rPr>
    </w:lvl>
  </w:abstractNum>
  <w:abstractNum w:abstractNumId="20" w15:restartNumberingAfterBreak="0">
    <w:nsid w:val="0D133F83"/>
    <w:multiLevelType w:val="hybridMultilevel"/>
    <w:tmpl w:val="84BEEDA6"/>
    <w:lvl w:ilvl="0" w:tplc="97E47E86">
      <w:numFmt w:val="bullet"/>
      <w:lvlText w:val="-"/>
      <w:lvlJc w:val="left"/>
      <w:pPr>
        <w:ind w:left="1133" w:hanging="169"/>
      </w:pPr>
      <w:rPr>
        <w:rFonts w:ascii="Times New Roman" w:eastAsia="Times New Roman" w:hAnsi="Times New Roman" w:cs="Times New Roman" w:hint="default"/>
        <w:b w:val="0"/>
        <w:bCs w:val="0"/>
        <w:i w:val="0"/>
        <w:iCs w:val="0"/>
        <w:spacing w:val="0"/>
        <w:w w:val="99"/>
        <w:sz w:val="28"/>
        <w:szCs w:val="28"/>
        <w:lang w:val="ru-RU" w:eastAsia="en-US" w:bidi="ar-SA"/>
      </w:rPr>
    </w:lvl>
    <w:lvl w:ilvl="1" w:tplc="42EE08A4">
      <w:numFmt w:val="bullet"/>
      <w:lvlText w:val="•"/>
      <w:lvlJc w:val="left"/>
      <w:pPr>
        <w:ind w:left="2216" w:hanging="169"/>
      </w:pPr>
      <w:rPr>
        <w:rFonts w:hint="default"/>
        <w:lang w:val="ru-RU" w:eastAsia="en-US" w:bidi="ar-SA"/>
      </w:rPr>
    </w:lvl>
    <w:lvl w:ilvl="2" w:tplc="DAE62D8A">
      <w:numFmt w:val="bullet"/>
      <w:lvlText w:val="•"/>
      <w:lvlJc w:val="left"/>
      <w:pPr>
        <w:ind w:left="3293" w:hanging="169"/>
      </w:pPr>
      <w:rPr>
        <w:rFonts w:hint="default"/>
        <w:lang w:val="ru-RU" w:eastAsia="en-US" w:bidi="ar-SA"/>
      </w:rPr>
    </w:lvl>
    <w:lvl w:ilvl="3" w:tplc="5ABC3AEC">
      <w:numFmt w:val="bullet"/>
      <w:lvlText w:val="•"/>
      <w:lvlJc w:val="left"/>
      <w:pPr>
        <w:ind w:left="4370" w:hanging="169"/>
      </w:pPr>
      <w:rPr>
        <w:rFonts w:hint="default"/>
        <w:lang w:val="ru-RU" w:eastAsia="en-US" w:bidi="ar-SA"/>
      </w:rPr>
    </w:lvl>
    <w:lvl w:ilvl="4" w:tplc="E9F2847C">
      <w:numFmt w:val="bullet"/>
      <w:lvlText w:val="•"/>
      <w:lvlJc w:val="left"/>
      <w:pPr>
        <w:ind w:left="5447" w:hanging="169"/>
      </w:pPr>
      <w:rPr>
        <w:rFonts w:hint="default"/>
        <w:lang w:val="ru-RU" w:eastAsia="en-US" w:bidi="ar-SA"/>
      </w:rPr>
    </w:lvl>
    <w:lvl w:ilvl="5" w:tplc="26F28F06">
      <w:numFmt w:val="bullet"/>
      <w:lvlText w:val="•"/>
      <w:lvlJc w:val="left"/>
      <w:pPr>
        <w:ind w:left="6524" w:hanging="169"/>
      </w:pPr>
      <w:rPr>
        <w:rFonts w:hint="default"/>
        <w:lang w:val="ru-RU" w:eastAsia="en-US" w:bidi="ar-SA"/>
      </w:rPr>
    </w:lvl>
    <w:lvl w:ilvl="6" w:tplc="7DE08AE2">
      <w:numFmt w:val="bullet"/>
      <w:lvlText w:val="•"/>
      <w:lvlJc w:val="left"/>
      <w:pPr>
        <w:ind w:left="7601" w:hanging="169"/>
      </w:pPr>
      <w:rPr>
        <w:rFonts w:hint="default"/>
        <w:lang w:val="ru-RU" w:eastAsia="en-US" w:bidi="ar-SA"/>
      </w:rPr>
    </w:lvl>
    <w:lvl w:ilvl="7" w:tplc="8D9C0D70">
      <w:numFmt w:val="bullet"/>
      <w:lvlText w:val="•"/>
      <w:lvlJc w:val="left"/>
      <w:pPr>
        <w:ind w:left="8678" w:hanging="169"/>
      </w:pPr>
      <w:rPr>
        <w:rFonts w:hint="default"/>
        <w:lang w:val="ru-RU" w:eastAsia="en-US" w:bidi="ar-SA"/>
      </w:rPr>
    </w:lvl>
    <w:lvl w:ilvl="8" w:tplc="CE0AD516">
      <w:numFmt w:val="bullet"/>
      <w:lvlText w:val="•"/>
      <w:lvlJc w:val="left"/>
      <w:pPr>
        <w:ind w:left="9755" w:hanging="169"/>
      </w:pPr>
      <w:rPr>
        <w:rFonts w:hint="default"/>
        <w:lang w:val="ru-RU" w:eastAsia="en-US" w:bidi="ar-SA"/>
      </w:rPr>
    </w:lvl>
  </w:abstractNum>
  <w:abstractNum w:abstractNumId="21" w15:restartNumberingAfterBreak="0">
    <w:nsid w:val="0D6C0893"/>
    <w:multiLevelType w:val="hybridMultilevel"/>
    <w:tmpl w:val="3D182E60"/>
    <w:lvl w:ilvl="0" w:tplc="749E4BD6">
      <w:start w:val="1"/>
      <w:numFmt w:val="decimal"/>
      <w:lvlText w:val="%1"/>
      <w:lvlJc w:val="left"/>
      <w:pPr>
        <w:ind w:left="2963" w:hanging="69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5446438">
      <w:numFmt w:val="bullet"/>
      <w:lvlText w:val="•"/>
      <w:lvlJc w:val="left"/>
      <w:pPr>
        <w:ind w:left="3854" w:hanging="697"/>
      </w:pPr>
      <w:rPr>
        <w:rFonts w:hint="default"/>
        <w:lang w:val="ru-RU" w:eastAsia="en-US" w:bidi="ar-SA"/>
      </w:rPr>
    </w:lvl>
    <w:lvl w:ilvl="2" w:tplc="15EC7646">
      <w:numFmt w:val="bullet"/>
      <w:lvlText w:val="•"/>
      <w:lvlJc w:val="left"/>
      <w:pPr>
        <w:ind w:left="4749" w:hanging="697"/>
      </w:pPr>
      <w:rPr>
        <w:rFonts w:hint="default"/>
        <w:lang w:val="ru-RU" w:eastAsia="en-US" w:bidi="ar-SA"/>
      </w:rPr>
    </w:lvl>
    <w:lvl w:ilvl="3" w:tplc="BC98CC4A">
      <w:numFmt w:val="bullet"/>
      <w:lvlText w:val="•"/>
      <w:lvlJc w:val="left"/>
      <w:pPr>
        <w:ind w:left="5644" w:hanging="697"/>
      </w:pPr>
      <w:rPr>
        <w:rFonts w:hint="default"/>
        <w:lang w:val="ru-RU" w:eastAsia="en-US" w:bidi="ar-SA"/>
      </w:rPr>
    </w:lvl>
    <w:lvl w:ilvl="4" w:tplc="E424BC6A">
      <w:numFmt w:val="bullet"/>
      <w:lvlText w:val="•"/>
      <w:lvlJc w:val="left"/>
      <w:pPr>
        <w:ind w:left="6539" w:hanging="697"/>
      </w:pPr>
      <w:rPr>
        <w:rFonts w:hint="default"/>
        <w:lang w:val="ru-RU" w:eastAsia="en-US" w:bidi="ar-SA"/>
      </w:rPr>
    </w:lvl>
    <w:lvl w:ilvl="5" w:tplc="E3F82864">
      <w:numFmt w:val="bullet"/>
      <w:lvlText w:val="•"/>
      <w:lvlJc w:val="left"/>
      <w:pPr>
        <w:ind w:left="7434" w:hanging="697"/>
      </w:pPr>
      <w:rPr>
        <w:rFonts w:hint="default"/>
        <w:lang w:val="ru-RU" w:eastAsia="en-US" w:bidi="ar-SA"/>
      </w:rPr>
    </w:lvl>
    <w:lvl w:ilvl="6" w:tplc="E9469EB4">
      <w:numFmt w:val="bullet"/>
      <w:lvlText w:val="•"/>
      <w:lvlJc w:val="left"/>
      <w:pPr>
        <w:ind w:left="8329" w:hanging="697"/>
      </w:pPr>
      <w:rPr>
        <w:rFonts w:hint="default"/>
        <w:lang w:val="ru-RU" w:eastAsia="en-US" w:bidi="ar-SA"/>
      </w:rPr>
    </w:lvl>
    <w:lvl w:ilvl="7" w:tplc="CC72A99E">
      <w:numFmt w:val="bullet"/>
      <w:lvlText w:val="•"/>
      <w:lvlJc w:val="left"/>
      <w:pPr>
        <w:ind w:left="9224" w:hanging="697"/>
      </w:pPr>
      <w:rPr>
        <w:rFonts w:hint="default"/>
        <w:lang w:val="ru-RU" w:eastAsia="en-US" w:bidi="ar-SA"/>
      </w:rPr>
    </w:lvl>
    <w:lvl w:ilvl="8" w:tplc="934686A6">
      <w:numFmt w:val="bullet"/>
      <w:lvlText w:val="•"/>
      <w:lvlJc w:val="left"/>
      <w:pPr>
        <w:ind w:left="10119" w:hanging="697"/>
      </w:pPr>
      <w:rPr>
        <w:rFonts w:hint="default"/>
        <w:lang w:val="ru-RU" w:eastAsia="en-US" w:bidi="ar-SA"/>
      </w:rPr>
    </w:lvl>
  </w:abstractNum>
  <w:abstractNum w:abstractNumId="22" w15:restartNumberingAfterBreak="0">
    <w:nsid w:val="10024A36"/>
    <w:multiLevelType w:val="hybridMultilevel"/>
    <w:tmpl w:val="886C3A6A"/>
    <w:lvl w:ilvl="0" w:tplc="47F86340">
      <w:start w:val="1"/>
      <w:numFmt w:val="decimal"/>
      <w:lvlText w:val="%1."/>
      <w:lvlJc w:val="left"/>
      <w:pPr>
        <w:ind w:left="110"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8F6AB70">
      <w:numFmt w:val="bullet"/>
      <w:lvlText w:val="•"/>
      <w:lvlJc w:val="left"/>
      <w:pPr>
        <w:ind w:left="496" w:hanging="283"/>
      </w:pPr>
      <w:rPr>
        <w:rFonts w:hint="default"/>
        <w:lang w:val="ru-RU" w:eastAsia="en-US" w:bidi="ar-SA"/>
      </w:rPr>
    </w:lvl>
    <w:lvl w:ilvl="2" w:tplc="61C07446">
      <w:numFmt w:val="bullet"/>
      <w:lvlText w:val="•"/>
      <w:lvlJc w:val="left"/>
      <w:pPr>
        <w:ind w:left="872" w:hanging="283"/>
      </w:pPr>
      <w:rPr>
        <w:rFonts w:hint="default"/>
        <w:lang w:val="ru-RU" w:eastAsia="en-US" w:bidi="ar-SA"/>
      </w:rPr>
    </w:lvl>
    <w:lvl w:ilvl="3" w:tplc="0504A3F2">
      <w:numFmt w:val="bullet"/>
      <w:lvlText w:val="•"/>
      <w:lvlJc w:val="left"/>
      <w:pPr>
        <w:ind w:left="1249" w:hanging="283"/>
      </w:pPr>
      <w:rPr>
        <w:rFonts w:hint="default"/>
        <w:lang w:val="ru-RU" w:eastAsia="en-US" w:bidi="ar-SA"/>
      </w:rPr>
    </w:lvl>
    <w:lvl w:ilvl="4" w:tplc="141E19B8">
      <w:numFmt w:val="bullet"/>
      <w:lvlText w:val="•"/>
      <w:lvlJc w:val="left"/>
      <w:pPr>
        <w:ind w:left="1625" w:hanging="283"/>
      </w:pPr>
      <w:rPr>
        <w:rFonts w:hint="default"/>
        <w:lang w:val="ru-RU" w:eastAsia="en-US" w:bidi="ar-SA"/>
      </w:rPr>
    </w:lvl>
    <w:lvl w:ilvl="5" w:tplc="280E222A">
      <w:numFmt w:val="bullet"/>
      <w:lvlText w:val="•"/>
      <w:lvlJc w:val="left"/>
      <w:pPr>
        <w:ind w:left="2002" w:hanging="283"/>
      </w:pPr>
      <w:rPr>
        <w:rFonts w:hint="default"/>
        <w:lang w:val="ru-RU" w:eastAsia="en-US" w:bidi="ar-SA"/>
      </w:rPr>
    </w:lvl>
    <w:lvl w:ilvl="6" w:tplc="EF46D624">
      <w:numFmt w:val="bullet"/>
      <w:lvlText w:val="•"/>
      <w:lvlJc w:val="left"/>
      <w:pPr>
        <w:ind w:left="2378" w:hanging="283"/>
      </w:pPr>
      <w:rPr>
        <w:rFonts w:hint="default"/>
        <w:lang w:val="ru-RU" w:eastAsia="en-US" w:bidi="ar-SA"/>
      </w:rPr>
    </w:lvl>
    <w:lvl w:ilvl="7" w:tplc="B03EAB1A">
      <w:numFmt w:val="bullet"/>
      <w:lvlText w:val="•"/>
      <w:lvlJc w:val="left"/>
      <w:pPr>
        <w:ind w:left="2754" w:hanging="283"/>
      </w:pPr>
      <w:rPr>
        <w:rFonts w:hint="default"/>
        <w:lang w:val="ru-RU" w:eastAsia="en-US" w:bidi="ar-SA"/>
      </w:rPr>
    </w:lvl>
    <w:lvl w:ilvl="8" w:tplc="9EB8917A">
      <w:numFmt w:val="bullet"/>
      <w:lvlText w:val="•"/>
      <w:lvlJc w:val="left"/>
      <w:pPr>
        <w:ind w:left="3131" w:hanging="283"/>
      </w:pPr>
      <w:rPr>
        <w:rFonts w:hint="default"/>
        <w:lang w:val="ru-RU" w:eastAsia="en-US" w:bidi="ar-SA"/>
      </w:rPr>
    </w:lvl>
  </w:abstractNum>
  <w:abstractNum w:abstractNumId="23" w15:restartNumberingAfterBreak="0">
    <w:nsid w:val="10582B7C"/>
    <w:multiLevelType w:val="hybridMultilevel"/>
    <w:tmpl w:val="E6CA9262"/>
    <w:lvl w:ilvl="0" w:tplc="1C90256C">
      <w:start w:val="1"/>
      <w:numFmt w:val="decimal"/>
      <w:lvlText w:val="%1."/>
      <w:lvlJc w:val="left"/>
      <w:pPr>
        <w:ind w:left="1133" w:hanging="8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7744EE6">
      <w:numFmt w:val="bullet"/>
      <w:lvlText w:val="•"/>
      <w:lvlJc w:val="left"/>
      <w:pPr>
        <w:ind w:left="2216" w:hanging="851"/>
      </w:pPr>
      <w:rPr>
        <w:rFonts w:hint="default"/>
        <w:lang w:val="ru-RU" w:eastAsia="en-US" w:bidi="ar-SA"/>
      </w:rPr>
    </w:lvl>
    <w:lvl w:ilvl="2" w:tplc="40E4C72A">
      <w:numFmt w:val="bullet"/>
      <w:lvlText w:val="•"/>
      <w:lvlJc w:val="left"/>
      <w:pPr>
        <w:ind w:left="3293" w:hanging="851"/>
      </w:pPr>
      <w:rPr>
        <w:rFonts w:hint="default"/>
        <w:lang w:val="ru-RU" w:eastAsia="en-US" w:bidi="ar-SA"/>
      </w:rPr>
    </w:lvl>
    <w:lvl w:ilvl="3" w:tplc="4B0C70C8">
      <w:numFmt w:val="bullet"/>
      <w:lvlText w:val="•"/>
      <w:lvlJc w:val="left"/>
      <w:pPr>
        <w:ind w:left="4370" w:hanging="851"/>
      </w:pPr>
      <w:rPr>
        <w:rFonts w:hint="default"/>
        <w:lang w:val="ru-RU" w:eastAsia="en-US" w:bidi="ar-SA"/>
      </w:rPr>
    </w:lvl>
    <w:lvl w:ilvl="4" w:tplc="1CC4E6D6">
      <w:numFmt w:val="bullet"/>
      <w:lvlText w:val="•"/>
      <w:lvlJc w:val="left"/>
      <w:pPr>
        <w:ind w:left="5447" w:hanging="851"/>
      </w:pPr>
      <w:rPr>
        <w:rFonts w:hint="default"/>
        <w:lang w:val="ru-RU" w:eastAsia="en-US" w:bidi="ar-SA"/>
      </w:rPr>
    </w:lvl>
    <w:lvl w:ilvl="5" w:tplc="39168978">
      <w:numFmt w:val="bullet"/>
      <w:lvlText w:val="•"/>
      <w:lvlJc w:val="left"/>
      <w:pPr>
        <w:ind w:left="6524" w:hanging="851"/>
      </w:pPr>
      <w:rPr>
        <w:rFonts w:hint="default"/>
        <w:lang w:val="ru-RU" w:eastAsia="en-US" w:bidi="ar-SA"/>
      </w:rPr>
    </w:lvl>
    <w:lvl w:ilvl="6" w:tplc="3EEC6DB8">
      <w:numFmt w:val="bullet"/>
      <w:lvlText w:val="•"/>
      <w:lvlJc w:val="left"/>
      <w:pPr>
        <w:ind w:left="7601" w:hanging="851"/>
      </w:pPr>
      <w:rPr>
        <w:rFonts w:hint="default"/>
        <w:lang w:val="ru-RU" w:eastAsia="en-US" w:bidi="ar-SA"/>
      </w:rPr>
    </w:lvl>
    <w:lvl w:ilvl="7" w:tplc="8A2678E4">
      <w:numFmt w:val="bullet"/>
      <w:lvlText w:val="•"/>
      <w:lvlJc w:val="left"/>
      <w:pPr>
        <w:ind w:left="8678" w:hanging="851"/>
      </w:pPr>
      <w:rPr>
        <w:rFonts w:hint="default"/>
        <w:lang w:val="ru-RU" w:eastAsia="en-US" w:bidi="ar-SA"/>
      </w:rPr>
    </w:lvl>
    <w:lvl w:ilvl="8" w:tplc="20C46D18">
      <w:numFmt w:val="bullet"/>
      <w:lvlText w:val="•"/>
      <w:lvlJc w:val="left"/>
      <w:pPr>
        <w:ind w:left="9755" w:hanging="851"/>
      </w:pPr>
      <w:rPr>
        <w:rFonts w:hint="default"/>
        <w:lang w:val="ru-RU" w:eastAsia="en-US" w:bidi="ar-SA"/>
      </w:rPr>
    </w:lvl>
  </w:abstractNum>
  <w:abstractNum w:abstractNumId="24" w15:restartNumberingAfterBreak="0">
    <w:nsid w:val="10D74136"/>
    <w:multiLevelType w:val="hybridMultilevel"/>
    <w:tmpl w:val="DE54F042"/>
    <w:lvl w:ilvl="0" w:tplc="93D03B90">
      <w:start w:val="1"/>
      <w:numFmt w:val="decimal"/>
      <w:lvlText w:val="%1)"/>
      <w:lvlJc w:val="left"/>
      <w:pPr>
        <w:ind w:left="1133" w:hanging="32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64292C8">
      <w:numFmt w:val="bullet"/>
      <w:lvlText w:val="•"/>
      <w:lvlJc w:val="left"/>
      <w:pPr>
        <w:ind w:left="2216" w:hanging="327"/>
      </w:pPr>
      <w:rPr>
        <w:rFonts w:hint="default"/>
        <w:lang w:val="ru-RU" w:eastAsia="en-US" w:bidi="ar-SA"/>
      </w:rPr>
    </w:lvl>
    <w:lvl w:ilvl="2" w:tplc="68A85C54">
      <w:numFmt w:val="bullet"/>
      <w:lvlText w:val="•"/>
      <w:lvlJc w:val="left"/>
      <w:pPr>
        <w:ind w:left="3293" w:hanging="327"/>
      </w:pPr>
      <w:rPr>
        <w:rFonts w:hint="default"/>
        <w:lang w:val="ru-RU" w:eastAsia="en-US" w:bidi="ar-SA"/>
      </w:rPr>
    </w:lvl>
    <w:lvl w:ilvl="3" w:tplc="76483530">
      <w:numFmt w:val="bullet"/>
      <w:lvlText w:val="•"/>
      <w:lvlJc w:val="left"/>
      <w:pPr>
        <w:ind w:left="4370" w:hanging="327"/>
      </w:pPr>
      <w:rPr>
        <w:rFonts w:hint="default"/>
        <w:lang w:val="ru-RU" w:eastAsia="en-US" w:bidi="ar-SA"/>
      </w:rPr>
    </w:lvl>
    <w:lvl w:ilvl="4" w:tplc="CEFE5D6C">
      <w:numFmt w:val="bullet"/>
      <w:lvlText w:val="•"/>
      <w:lvlJc w:val="left"/>
      <w:pPr>
        <w:ind w:left="5447" w:hanging="327"/>
      </w:pPr>
      <w:rPr>
        <w:rFonts w:hint="default"/>
        <w:lang w:val="ru-RU" w:eastAsia="en-US" w:bidi="ar-SA"/>
      </w:rPr>
    </w:lvl>
    <w:lvl w:ilvl="5" w:tplc="622A597E">
      <w:numFmt w:val="bullet"/>
      <w:lvlText w:val="•"/>
      <w:lvlJc w:val="left"/>
      <w:pPr>
        <w:ind w:left="6524" w:hanging="327"/>
      </w:pPr>
      <w:rPr>
        <w:rFonts w:hint="default"/>
        <w:lang w:val="ru-RU" w:eastAsia="en-US" w:bidi="ar-SA"/>
      </w:rPr>
    </w:lvl>
    <w:lvl w:ilvl="6" w:tplc="99EA4FDC">
      <w:numFmt w:val="bullet"/>
      <w:lvlText w:val="•"/>
      <w:lvlJc w:val="left"/>
      <w:pPr>
        <w:ind w:left="7601" w:hanging="327"/>
      </w:pPr>
      <w:rPr>
        <w:rFonts w:hint="default"/>
        <w:lang w:val="ru-RU" w:eastAsia="en-US" w:bidi="ar-SA"/>
      </w:rPr>
    </w:lvl>
    <w:lvl w:ilvl="7" w:tplc="2F58C61E">
      <w:numFmt w:val="bullet"/>
      <w:lvlText w:val="•"/>
      <w:lvlJc w:val="left"/>
      <w:pPr>
        <w:ind w:left="8678" w:hanging="327"/>
      </w:pPr>
      <w:rPr>
        <w:rFonts w:hint="default"/>
        <w:lang w:val="ru-RU" w:eastAsia="en-US" w:bidi="ar-SA"/>
      </w:rPr>
    </w:lvl>
    <w:lvl w:ilvl="8" w:tplc="E828F2DE">
      <w:numFmt w:val="bullet"/>
      <w:lvlText w:val="•"/>
      <w:lvlJc w:val="left"/>
      <w:pPr>
        <w:ind w:left="9755" w:hanging="327"/>
      </w:pPr>
      <w:rPr>
        <w:rFonts w:hint="default"/>
        <w:lang w:val="ru-RU" w:eastAsia="en-US" w:bidi="ar-SA"/>
      </w:rPr>
    </w:lvl>
  </w:abstractNum>
  <w:abstractNum w:abstractNumId="25" w15:restartNumberingAfterBreak="0">
    <w:nsid w:val="114D674F"/>
    <w:multiLevelType w:val="hybridMultilevel"/>
    <w:tmpl w:val="F9B40216"/>
    <w:lvl w:ilvl="0" w:tplc="815AF9C0">
      <w:numFmt w:val="bullet"/>
      <w:lvlText w:val="•"/>
      <w:lvlJc w:val="left"/>
      <w:pPr>
        <w:ind w:left="98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64A2346">
      <w:numFmt w:val="bullet"/>
      <w:lvlText w:val="•"/>
      <w:lvlJc w:val="left"/>
      <w:pPr>
        <w:ind w:left="2072" w:hanging="144"/>
      </w:pPr>
      <w:rPr>
        <w:rFonts w:hint="default"/>
        <w:lang w:val="ru-RU" w:eastAsia="en-US" w:bidi="ar-SA"/>
      </w:rPr>
    </w:lvl>
    <w:lvl w:ilvl="2" w:tplc="A03C8EFE">
      <w:numFmt w:val="bullet"/>
      <w:lvlText w:val="•"/>
      <w:lvlJc w:val="left"/>
      <w:pPr>
        <w:ind w:left="3165" w:hanging="144"/>
      </w:pPr>
      <w:rPr>
        <w:rFonts w:hint="default"/>
        <w:lang w:val="ru-RU" w:eastAsia="en-US" w:bidi="ar-SA"/>
      </w:rPr>
    </w:lvl>
    <w:lvl w:ilvl="3" w:tplc="3F761AD8">
      <w:numFmt w:val="bullet"/>
      <w:lvlText w:val="•"/>
      <w:lvlJc w:val="left"/>
      <w:pPr>
        <w:ind w:left="4258" w:hanging="144"/>
      </w:pPr>
      <w:rPr>
        <w:rFonts w:hint="default"/>
        <w:lang w:val="ru-RU" w:eastAsia="en-US" w:bidi="ar-SA"/>
      </w:rPr>
    </w:lvl>
    <w:lvl w:ilvl="4" w:tplc="15E8D790">
      <w:numFmt w:val="bullet"/>
      <w:lvlText w:val="•"/>
      <w:lvlJc w:val="left"/>
      <w:pPr>
        <w:ind w:left="5351" w:hanging="144"/>
      </w:pPr>
      <w:rPr>
        <w:rFonts w:hint="default"/>
        <w:lang w:val="ru-RU" w:eastAsia="en-US" w:bidi="ar-SA"/>
      </w:rPr>
    </w:lvl>
    <w:lvl w:ilvl="5" w:tplc="3C1EC986">
      <w:numFmt w:val="bullet"/>
      <w:lvlText w:val="•"/>
      <w:lvlJc w:val="left"/>
      <w:pPr>
        <w:ind w:left="6444" w:hanging="144"/>
      </w:pPr>
      <w:rPr>
        <w:rFonts w:hint="default"/>
        <w:lang w:val="ru-RU" w:eastAsia="en-US" w:bidi="ar-SA"/>
      </w:rPr>
    </w:lvl>
    <w:lvl w:ilvl="6" w:tplc="CD40C312">
      <w:numFmt w:val="bullet"/>
      <w:lvlText w:val="•"/>
      <w:lvlJc w:val="left"/>
      <w:pPr>
        <w:ind w:left="7537" w:hanging="144"/>
      </w:pPr>
      <w:rPr>
        <w:rFonts w:hint="default"/>
        <w:lang w:val="ru-RU" w:eastAsia="en-US" w:bidi="ar-SA"/>
      </w:rPr>
    </w:lvl>
    <w:lvl w:ilvl="7" w:tplc="1B806DB0">
      <w:numFmt w:val="bullet"/>
      <w:lvlText w:val="•"/>
      <w:lvlJc w:val="left"/>
      <w:pPr>
        <w:ind w:left="8630" w:hanging="144"/>
      </w:pPr>
      <w:rPr>
        <w:rFonts w:hint="default"/>
        <w:lang w:val="ru-RU" w:eastAsia="en-US" w:bidi="ar-SA"/>
      </w:rPr>
    </w:lvl>
    <w:lvl w:ilvl="8" w:tplc="6312FFA4">
      <w:numFmt w:val="bullet"/>
      <w:lvlText w:val="•"/>
      <w:lvlJc w:val="left"/>
      <w:pPr>
        <w:ind w:left="9723" w:hanging="144"/>
      </w:pPr>
      <w:rPr>
        <w:rFonts w:hint="default"/>
        <w:lang w:val="ru-RU" w:eastAsia="en-US" w:bidi="ar-SA"/>
      </w:rPr>
    </w:lvl>
  </w:abstractNum>
  <w:abstractNum w:abstractNumId="26" w15:restartNumberingAfterBreak="0">
    <w:nsid w:val="12881592"/>
    <w:multiLevelType w:val="hybridMultilevel"/>
    <w:tmpl w:val="4EEC24EE"/>
    <w:lvl w:ilvl="0" w:tplc="38E8972E">
      <w:numFmt w:val="bullet"/>
      <w:lvlText w:val="•"/>
      <w:lvlJc w:val="left"/>
      <w:pPr>
        <w:ind w:left="1133" w:hanging="140"/>
      </w:pPr>
      <w:rPr>
        <w:rFonts w:ascii="Times New Roman" w:eastAsia="Times New Roman" w:hAnsi="Times New Roman" w:cs="Times New Roman" w:hint="default"/>
        <w:b w:val="0"/>
        <w:bCs w:val="0"/>
        <w:i w:val="0"/>
        <w:iCs w:val="0"/>
        <w:spacing w:val="0"/>
        <w:w w:val="99"/>
        <w:sz w:val="28"/>
        <w:szCs w:val="28"/>
        <w:lang w:val="ru-RU" w:eastAsia="en-US" w:bidi="ar-SA"/>
      </w:rPr>
    </w:lvl>
    <w:lvl w:ilvl="1" w:tplc="3D66EC40">
      <w:numFmt w:val="bullet"/>
      <w:lvlText w:val="•"/>
      <w:lvlJc w:val="left"/>
      <w:pPr>
        <w:ind w:left="2216" w:hanging="140"/>
      </w:pPr>
      <w:rPr>
        <w:rFonts w:hint="default"/>
        <w:lang w:val="ru-RU" w:eastAsia="en-US" w:bidi="ar-SA"/>
      </w:rPr>
    </w:lvl>
    <w:lvl w:ilvl="2" w:tplc="F5960A0A">
      <w:numFmt w:val="bullet"/>
      <w:lvlText w:val="•"/>
      <w:lvlJc w:val="left"/>
      <w:pPr>
        <w:ind w:left="3293" w:hanging="140"/>
      </w:pPr>
      <w:rPr>
        <w:rFonts w:hint="default"/>
        <w:lang w:val="ru-RU" w:eastAsia="en-US" w:bidi="ar-SA"/>
      </w:rPr>
    </w:lvl>
    <w:lvl w:ilvl="3" w:tplc="5C4420EA">
      <w:numFmt w:val="bullet"/>
      <w:lvlText w:val="•"/>
      <w:lvlJc w:val="left"/>
      <w:pPr>
        <w:ind w:left="4370" w:hanging="140"/>
      </w:pPr>
      <w:rPr>
        <w:rFonts w:hint="default"/>
        <w:lang w:val="ru-RU" w:eastAsia="en-US" w:bidi="ar-SA"/>
      </w:rPr>
    </w:lvl>
    <w:lvl w:ilvl="4" w:tplc="22D47348">
      <w:numFmt w:val="bullet"/>
      <w:lvlText w:val="•"/>
      <w:lvlJc w:val="left"/>
      <w:pPr>
        <w:ind w:left="5447" w:hanging="140"/>
      </w:pPr>
      <w:rPr>
        <w:rFonts w:hint="default"/>
        <w:lang w:val="ru-RU" w:eastAsia="en-US" w:bidi="ar-SA"/>
      </w:rPr>
    </w:lvl>
    <w:lvl w:ilvl="5" w:tplc="217ABFBA">
      <w:numFmt w:val="bullet"/>
      <w:lvlText w:val="•"/>
      <w:lvlJc w:val="left"/>
      <w:pPr>
        <w:ind w:left="6524" w:hanging="140"/>
      </w:pPr>
      <w:rPr>
        <w:rFonts w:hint="default"/>
        <w:lang w:val="ru-RU" w:eastAsia="en-US" w:bidi="ar-SA"/>
      </w:rPr>
    </w:lvl>
    <w:lvl w:ilvl="6" w:tplc="B4B04792">
      <w:numFmt w:val="bullet"/>
      <w:lvlText w:val="•"/>
      <w:lvlJc w:val="left"/>
      <w:pPr>
        <w:ind w:left="7601" w:hanging="140"/>
      </w:pPr>
      <w:rPr>
        <w:rFonts w:hint="default"/>
        <w:lang w:val="ru-RU" w:eastAsia="en-US" w:bidi="ar-SA"/>
      </w:rPr>
    </w:lvl>
    <w:lvl w:ilvl="7" w:tplc="3098B5D8">
      <w:numFmt w:val="bullet"/>
      <w:lvlText w:val="•"/>
      <w:lvlJc w:val="left"/>
      <w:pPr>
        <w:ind w:left="8678" w:hanging="140"/>
      </w:pPr>
      <w:rPr>
        <w:rFonts w:hint="default"/>
        <w:lang w:val="ru-RU" w:eastAsia="en-US" w:bidi="ar-SA"/>
      </w:rPr>
    </w:lvl>
    <w:lvl w:ilvl="8" w:tplc="CB6ECAF8">
      <w:numFmt w:val="bullet"/>
      <w:lvlText w:val="•"/>
      <w:lvlJc w:val="left"/>
      <w:pPr>
        <w:ind w:left="9755" w:hanging="140"/>
      </w:pPr>
      <w:rPr>
        <w:rFonts w:hint="default"/>
        <w:lang w:val="ru-RU" w:eastAsia="en-US" w:bidi="ar-SA"/>
      </w:rPr>
    </w:lvl>
  </w:abstractNum>
  <w:abstractNum w:abstractNumId="27" w15:restartNumberingAfterBreak="0">
    <w:nsid w:val="1345000B"/>
    <w:multiLevelType w:val="hybridMultilevel"/>
    <w:tmpl w:val="51105132"/>
    <w:lvl w:ilvl="0" w:tplc="FB629212">
      <w:start w:val="1"/>
      <w:numFmt w:val="decimal"/>
      <w:lvlText w:val="%1."/>
      <w:lvlJc w:val="left"/>
      <w:pPr>
        <w:ind w:left="757" w:hanging="61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15627D20"/>
    <w:multiLevelType w:val="hybridMultilevel"/>
    <w:tmpl w:val="23667A74"/>
    <w:lvl w:ilvl="0" w:tplc="3B185BF8">
      <w:numFmt w:val="bullet"/>
      <w:lvlText w:val="●"/>
      <w:lvlJc w:val="left"/>
      <w:pPr>
        <w:ind w:left="1358" w:hanging="428"/>
      </w:pPr>
      <w:rPr>
        <w:rFonts w:ascii="Times New Roman" w:eastAsia="Times New Roman" w:hAnsi="Times New Roman" w:cs="Times New Roman" w:hint="default"/>
        <w:b w:val="0"/>
        <w:bCs w:val="0"/>
        <w:i w:val="0"/>
        <w:iCs w:val="0"/>
        <w:spacing w:val="0"/>
        <w:w w:val="99"/>
        <w:sz w:val="28"/>
        <w:szCs w:val="28"/>
        <w:lang w:val="ru-RU" w:eastAsia="en-US" w:bidi="ar-SA"/>
      </w:rPr>
    </w:lvl>
    <w:lvl w:ilvl="1" w:tplc="9454E9B8">
      <w:numFmt w:val="bullet"/>
      <w:lvlText w:val="•"/>
      <w:lvlJc w:val="left"/>
      <w:pPr>
        <w:ind w:left="2414" w:hanging="428"/>
      </w:pPr>
      <w:rPr>
        <w:rFonts w:hint="default"/>
        <w:lang w:val="ru-RU" w:eastAsia="en-US" w:bidi="ar-SA"/>
      </w:rPr>
    </w:lvl>
    <w:lvl w:ilvl="2" w:tplc="E6F86DD4">
      <w:numFmt w:val="bullet"/>
      <w:lvlText w:val="•"/>
      <w:lvlJc w:val="left"/>
      <w:pPr>
        <w:ind w:left="3469" w:hanging="428"/>
      </w:pPr>
      <w:rPr>
        <w:rFonts w:hint="default"/>
        <w:lang w:val="ru-RU" w:eastAsia="en-US" w:bidi="ar-SA"/>
      </w:rPr>
    </w:lvl>
    <w:lvl w:ilvl="3" w:tplc="CB981E7C">
      <w:numFmt w:val="bullet"/>
      <w:lvlText w:val="•"/>
      <w:lvlJc w:val="left"/>
      <w:pPr>
        <w:ind w:left="4524" w:hanging="428"/>
      </w:pPr>
      <w:rPr>
        <w:rFonts w:hint="default"/>
        <w:lang w:val="ru-RU" w:eastAsia="en-US" w:bidi="ar-SA"/>
      </w:rPr>
    </w:lvl>
    <w:lvl w:ilvl="4" w:tplc="067287EE">
      <w:numFmt w:val="bullet"/>
      <w:lvlText w:val="•"/>
      <w:lvlJc w:val="left"/>
      <w:pPr>
        <w:ind w:left="5579" w:hanging="428"/>
      </w:pPr>
      <w:rPr>
        <w:rFonts w:hint="default"/>
        <w:lang w:val="ru-RU" w:eastAsia="en-US" w:bidi="ar-SA"/>
      </w:rPr>
    </w:lvl>
    <w:lvl w:ilvl="5" w:tplc="1B420BE0">
      <w:numFmt w:val="bullet"/>
      <w:lvlText w:val="•"/>
      <w:lvlJc w:val="left"/>
      <w:pPr>
        <w:ind w:left="6634" w:hanging="428"/>
      </w:pPr>
      <w:rPr>
        <w:rFonts w:hint="default"/>
        <w:lang w:val="ru-RU" w:eastAsia="en-US" w:bidi="ar-SA"/>
      </w:rPr>
    </w:lvl>
    <w:lvl w:ilvl="6" w:tplc="D73CBA80">
      <w:numFmt w:val="bullet"/>
      <w:lvlText w:val="•"/>
      <w:lvlJc w:val="left"/>
      <w:pPr>
        <w:ind w:left="7689" w:hanging="428"/>
      </w:pPr>
      <w:rPr>
        <w:rFonts w:hint="default"/>
        <w:lang w:val="ru-RU" w:eastAsia="en-US" w:bidi="ar-SA"/>
      </w:rPr>
    </w:lvl>
    <w:lvl w:ilvl="7" w:tplc="5AE44A70">
      <w:numFmt w:val="bullet"/>
      <w:lvlText w:val="•"/>
      <w:lvlJc w:val="left"/>
      <w:pPr>
        <w:ind w:left="8744" w:hanging="428"/>
      </w:pPr>
      <w:rPr>
        <w:rFonts w:hint="default"/>
        <w:lang w:val="ru-RU" w:eastAsia="en-US" w:bidi="ar-SA"/>
      </w:rPr>
    </w:lvl>
    <w:lvl w:ilvl="8" w:tplc="1B446D78">
      <w:numFmt w:val="bullet"/>
      <w:lvlText w:val="•"/>
      <w:lvlJc w:val="left"/>
      <w:pPr>
        <w:ind w:left="9799" w:hanging="428"/>
      </w:pPr>
      <w:rPr>
        <w:rFonts w:hint="default"/>
        <w:lang w:val="ru-RU" w:eastAsia="en-US" w:bidi="ar-SA"/>
      </w:rPr>
    </w:lvl>
  </w:abstractNum>
  <w:abstractNum w:abstractNumId="29" w15:restartNumberingAfterBreak="0">
    <w:nsid w:val="16D067D7"/>
    <w:multiLevelType w:val="hybridMultilevel"/>
    <w:tmpl w:val="D4F44E8A"/>
    <w:lvl w:ilvl="0" w:tplc="742AD6BC">
      <w:start w:val="1"/>
      <w:numFmt w:val="decimal"/>
      <w:lvlText w:val="%1."/>
      <w:lvlJc w:val="left"/>
      <w:pPr>
        <w:ind w:left="1133" w:hanging="289"/>
        <w:jc w:val="left"/>
      </w:pPr>
      <w:rPr>
        <w:rFonts w:hint="default"/>
        <w:spacing w:val="0"/>
        <w:w w:val="99"/>
        <w:lang w:val="ru-RU" w:eastAsia="en-US" w:bidi="ar-SA"/>
      </w:rPr>
    </w:lvl>
    <w:lvl w:ilvl="1" w:tplc="800CBF80">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2" w:tplc="4498F27E">
      <w:numFmt w:val="bullet"/>
      <w:lvlText w:val="•"/>
      <w:lvlJc w:val="left"/>
      <w:pPr>
        <w:ind w:left="3293" w:hanging="169"/>
      </w:pPr>
      <w:rPr>
        <w:rFonts w:hint="default"/>
        <w:lang w:val="ru-RU" w:eastAsia="en-US" w:bidi="ar-SA"/>
      </w:rPr>
    </w:lvl>
    <w:lvl w:ilvl="3" w:tplc="8DB278F0">
      <w:numFmt w:val="bullet"/>
      <w:lvlText w:val="•"/>
      <w:lvlJc w:val="left"/>
      <w:pPr>
        <w:ind w:left="4370" w:hanging="169"/>
      </w:pPr>
      <w:rPr>
        <w:rFonts w:hint="default"/>
        <w:lang w:val="ru-RU" w:eastAsia="en-US" w:bidi="ar-SA"/>
      </w:rPr>
    </w:lvl>
    <w:lvl w:ilvl="4" w:tplc="124AF678">
      <w:numFmt w:val="bullet"/>
      <w:lvlText w:val="•"/>
      <w:lvlJc w:val="left"/>
      <w:pPr>
        <w:ind w:left="5447" w:hanging="169"/>
      </w:pPr>
      <w:rPr>
        <w:rFonts w:hint="default"/>
        <w:lang w:val="ru-RU" w:eastAsia="en-US" w:bidi="ar-SA"/>
      </w:rPr>
    </w:lvl>
    <w:lvl w:ilvl="5" w:tplc="1F229B0A">
      <w:numFmt w:val="bullet"/>
      <w:lvlText w:val="•"/>
      <w:lvlJc w:val="left"/>
      <w:pPr>
        <w:ind w:left="6524" w:hanging="169"/>
      </w:pPr>
      <w:rPr>
        <w:rFonts w:hint="default"/>
        <w:lang w:val="ru-RU" w:eastAsia="en-US" w:bidi="ar-SA"/>
      </w:rPr>
    </w:lvl>
    <w:lvl w:ilvl="6" w:tplc="647C6528">
      <w:numFmt w:val="bullet"/>
      <w:lvlText w:val="•"/>
      <w:lvlJc w:val="left"/>
      <w:pPr>
        <w:ind w:left="7601" w:hanging="169"/>
      </w:pPr>
      <w:rPr>
        <w:rFonts w:hint="default"/>
        <w:lang w:val="ru-RU" w:eastAsia="en-US" w:bidi="ar-SA"/>
      </w:rPr>
    </w:lvl>
    <w:lvl w:ilvl="7" w:tplc="3B1E743A">
      <w:numFmt w:val="bullet"/>
      <w:lvlText w:val="•"/>
      <w:lvlJc w:val="left"/>
      <w:pPr>
        <w:ind w:left="8678" w:hanging="169"/>
      </w:pPr>
      <w:rPr>
        <w:rFonts w:hint="default"/>
        <w:lang w:val="ru-RU" w:eastAsia="en-US" w:bidi="ar-SA"/>
      </w:rPr>
    </w:lvl>
    <w:lvl w:ilvl="8" w:tplc="389C42C2">
      <w:numFmt w:val="bullet"/>
      <w:lvlText w:val="•"/>
      <w:lvlJc w:val="left"/>
      <w:pPr>
        <w:ind w:left="9755" w:hanging="169"/>
      </w:pPr>
      <w:rPr>
        <w:rFonts w:hint="default"/>
        <w:lang w:val="ru-RU" w:eastAsia="en-US" w:bidi="ar-SA"/>
      </w:rPr>
    </w:lvl>
  </w:abstractNum>
  <w:abstractNum w:abstractNumId="30" w15:restartNumberingAfterBreak="0">
    <w:nsid w:val="18E13158"/>
    <w:multiLevelType w:val="hybridMultilevel"/>
    <w:tmpl w:val="8788D7E2"/>
    <w:lvl w:ilvl="0" w:tplc="B4BAC52A">
      <w:start w:val="1"/>
      <w:numFmt w:val="decimal"/>
      <w:lvlText w:val="%1)"/>
      <w:lvlJc w:val="left"/>
      <w:pPr>
        <w:ind w:left="2002" w:hanging="303"/>
        <w:jc w:val="left"/>
      </w:pPr>
      <w:rPr>
        <w:rFonts w:ascii="Times New Roman" w:eastAsia="Times New Roman" w:hAnsi="Times New Roman" w:cs="Times New Roman" w:hint="default"/>
        <w:b/>
        <w:bCs/>
        <w:i w:val="0"/>
        <w:iCs w:val="0"/>
        <w:spacing w:val="0"/>
        <w:w w:val="95"/>
        <w:sz w:val="28"/>
        <w:szCs w:val="28"/>
        <w:lang w:val="ru-RU" w:eastAsia="en-US" w:bidi="ar-SA"/>
      </w:rPr>
    </w:lvl>
    <w:lvl w:ilvl="1" w:tplc="7FFA1174">
      <w:numFmt w:val="bullet"/>
      <w:lvlText w:val="•"/>
      <w:lvlJc w:val="left"/>
      <w:pPr>
        <w:ind w:left="2990" w:hanging="303"/>
      </w:pPr>
      <w:rPr>
        <w:rFonts w:hint="default"/>
        <w:lang w:val="ru-RU" w:eastAsia="en-US" w:bidi="ar-SA"/>
      </w:rPr>
    </w:lvl>
    <w:lvl w:ilvl="2" w:tplc="DE0C0126">
      <w:numFmt w:val="bullet"/>
      <w:lvlText w:val="•"/>
      <w:lvlJc w:val="left"/>
      <w:pPr>
        <w:ind w:left="3981" w:hanging="303"/>
      </w:pPr>
      <w:rPr>
        <w:rFonts w:hint="default"/>
        <w:lang w:val="ru-RU" w:eastAsia="en-US" w:bidi="ar-SA"/>
      </w:rPr>
    </w:lvl>
    <w:lvl w:ilvl="3" w:tplc="8E5E2C08">
      <w:numFmt w:val="bullet"/>
      <w:lvlText w:val="•"/>
      <w:lvlJc w:val="left"/>
      <w:pPr>
        <w:ind w:left="4972" w:hanging="303"/>
      </w:pPr>
      <w:rPr>
        <w:rFonts w:hint="default"/>
        <w:lang w:val="ru-RU" w:eastAsia="en-US" w:bidi="ar-SA"/>
      </w:rPr>
    </w:lvl>
    <w:lvl w:ilvl="4" w:tplc="8528E642">
      <w:numFmt w:val="bullet"/>
      <w:lvlText w:val="•"/>
      <w:lvlJc w:val="left"/>
      <w:pPr>
        <w:ind w:left="5963" w:hanging="303"/>
      </w:pPr>
      <w:rPr>
        <w:rFonts w:hint="default"/>
        <w:lang w:val="ru-RU" w:eastAsia="en-US" w:bidi="ar-SA"/>
      </w:rPr>
    </w:lvl>
    <w:lvl w:ilvl="5" w:tplc="22520078">
      <w:numFmt w:val="bullet"/>
      <w:lvlText w:val="•"/>
      <w:lvlJc w:val="left"/>
      <w:pPr>
        <w:ind w:left="6954" w:hanging="303"/>
      </w:pPr>
      <w:rPr>
        <w:rFonts w:hint="default"/>
        <w:lang w:val="ru-RU" w:eastAsia="en-US" w:bidi="ar-SA"/>
      </w:rPr>
    </w:lvl>
    <w:lvl w:ilvl="6" w:tplc="55D8DBF6">
      <w:numFmt w:val="bullet"/>
      <w:lvlText w:val="•"/>
      <w:lvlJc w:val="left"/>
      <w:pPr>
        <w:ind w:left="7945" w:hanging="303"/>
      </w:pPr>
      <w:rPr>
        <w:rFonts w:hint="default"/>
        <w:lang w:val="ru-RU" w:eastAsia="en-US" w:bidi="ar-SA"/>
      </w:rPr>
    </w:lvl>
    <w:lvl w:ilvl="7" w:tplc="02AE454C">
      <w:numFmt w:val="bullet"/>
      <w:lvlText w:val="•"/>
      <w:lvlJc w:val="left"/>
      <w:pPr>
        <w:ind w:left="8936" w:hanging="303"/>
      </w:pPr>
      <w:rPr>
        <w:rFonts w:hint="default"/>
        <w:lang w:val="ru-RU" w:eastAsia="en-US" w:bidi="ar-SA"/>
      </w:rPr>
    </w:lvl>
    <w:lvl w:ilvl="8" w:tplc="C72EC316">
      <w:numFmt w:val="bullet"/>
      <w:lvlText w:val="•"/>
      <w:lvlJc w:val="left"/>
      <w:pPr>
        <w:ind w:left="9927" w:hanging="303"/>
      </w:pPr>
      <w:rPr>
        <w:rFonts w:hint="default"/>
        <w:lang w:val="ru-RU" w:eastAsia="en-US" w:bidi="ar-SA"/>
      </w:rPr>
    </w:lvl>
  </w:abstractNum>
  <w:abstractNum w:abstractNumId="31" w15:restartNumberingAfterBreak="0">
    <w:nsid w:val="18F40E77"/>
    <w:multiLevelType w:val="hybridMultilevel"/>
    <w:tmpl w:val="543C02D6"/>
    <w:lvl w:ilvl="0" w:tplc="203AB1EC">
      <w:start w:val="1"/>
      <w:numFmt w:val="decimal"/>
      <w:lvlText w:val="%1)"/>
      <w:lvlJc w:val="left"/>
      <w:pPr>
        <w:ind w:left="1133" w:hanging="32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AC8E0A6">
      <w:numFmt w:val="bullet"/>
      <w:lvlText w:val="•"/>
      <w:lvlJc w:val="left"/>
      <w:pPr>
        <w:ind w:left="2216" w:hanging="327"/>
      </w:pPr>
      <w:rPr>
        <w:rFonts w:hint="default"/>
        <w:lang w:val="ru-RU" w:eastAsia="en-US" w:bidi="ar-SA"/>
      </w:rPr>
    </w:lvl>
    <w:lvl w:ilvl="2" w:tplc="C57EF70C">
      <w:numFmt w:val="bullet"/>
      <w:lvlText w:val="•"/>
      <w:lvlJc w:val="left"/>
      <w:pPr>
        <w:ind w:left="3293" w:hanging="327"/>
      </w:pPr>
      <w:rPr>
        <w:rFonts w:hint="default"/>
        <w:lang w:val="ru-RU" w:eastAsia="en-US" w:bidi="ar-SA"/>
      </w:rPr>
    </w:lvl>
    <w:lvl w:ilvl="3" w:tplc="1228DD32">
      <w:numFmt w:val="bullet"/>
      <w:lvlText w:val="•"/>
      <w:lvlJc w:val="left"/>
      <w:pPr>
        <w:ind w:left="4370" w:hanging="327"/>
      </w:pPr>
      <w:rPr>
        <w:rFonts w:hint="default"/>
        <w:lang w:val="ru-RU" w:eastAsia="en-US" w:bidi="ar-SA"/>
      </w:rPr>
    </w:lvl>
    <w:lvl w:ilvl="4" w:tplc="4CACBDA0">
      <w:numFmt w:val="bullet"/>
      <w:lvlText w:val="•"/>
      <w:lvlJc w:val="left"/>
      <w:pPr>
        <w:ind w:left="5447" w:hanging="327"/>
      </w:pPr>
      <w:rPr>
        <w:rFonts w:hint="default"/>
        <w:lang w:val="ru-RU" w:eastAsia="en-US" w:bidi="ar-SA"/>
      </w:rPr>
    </w:lvl>
    <w:lvl w:ilvl="5" w:tplc="308CB0AA">
      <w:numFmt w:val="bullet"/>
      <w:lvlText w:val="•"/>
      <w:lvlJc w:val="left"/>
      <w:pPr>
        <w:ind w:left="6524" w:hanging="327"/>
      </w:pPr>
      <w:rPr>
        <w:rFonts w:hint="default"/>
        <w:lang w:val="ru-RU" w:eastAsia="en-US" w:bidi="ar-SA"/>
      </w:rPr>
    </w:lvl>
    <w:lvl w:ilvl="6" w:tplc="E7949B7E">
      <w:numFmt w:val="bullet"/>
      <w:lvlText w:val="•"/>
      <w:lvlJc w:val="left"/>
      <w:pPr>
        <w:ind w:left="7601" w:hanging="327"/>
      </w:pPr>
      <w:rPr>
        <w:rFonts w:hint="default"/>
        <w:lang w:val="ru-RU" w:eastAsia="en-US" w:bidi="ar-SA"/>
      </w:rPr>
    </w:lvl>
    <w:lvl w:ilvl="7" w:tplc="BD561732">
      <w:numFmt w:val="bullet"/>
      <w:lvlText w:val="•"/>
      <w:lvlJc w:val="left"/>
      <w:pPr>
        <w:ind w:left="8678" w:hanging="327"/>
      </w:pPr>
      <w:rPr>
        <w:rFonts w:hint="default"/>
        <w:lang w:val="ru-RU" w:eastAsia="en-US" w:bidi="ar-SA"/>
      </w:rPr>
    </w:lvl>
    <w:lvl w:ilvl="8" w:tplc="3E5CB6DE">
      <w:numFmt w:val="bullet"/>
      <w:lvlText w:val="•"/>
      <w:lvlJc w:val="left"/>
      <w:pPr>
        <w:ind w:left="9755" w:hanging="327"/>
      </w:pPr>
      <w:rPr>
        <w:rFonts w:hint="default"/>
        <w:lang w:val="ru-RU" w:eastAsia="en-US" w:bidi="ar-SA"/>
      </w:rPr>
    </w:lvl>
  </w:abstractNum>
  <w:abstractNum w:abstractNumId="32" w15:restartNumberingAfterBreak="0">
    <w:nsid w:val="1DE51534"/>
    <w:multiLevelType w:val="hybridMultilevel"/>
    <w:tmpl w:val="1CF66A0A"/>
    <w:lvl w:ilvl="0" w:tplc="833C1E96">
      <w:start w:val="1"/>
      <w:numFmt w:val="decimal"/>
      <w:lvlText w:val="%1)"/>
      <w:lvlJc w:val="left"/>
      <w:pPr>
        <w:ind w:left="1133" w:hanging="308"/>
        <w:jc w:val="left"/>
      </w:pPr>
      <w:rPr>
        <w:rFonts w:ascii="Times New Roman" w:eastAsia="Times New Roman" w:hAnsi="Times New Roman" w:cs="Times New Roman" w:hint="default"/>
        <w:b w:val="0"/>
        <w:bCs w:val="0"/>
        <w:i w:val="0"/>
        <w:iCs w:val="0"/>
        <w:spacing w:val="0"/>
        <w:w w:val="95"/>
        <w:sz w:val="28"/>
        <w:szCs w:val="28"/>
        <w:lang w:val="ru-RU" w:eastAsia="en-US" w:bidi="ar-SA"/>
      </w:rPr>
    </w:lvl>
    <w:lvl w:ilvl="1" w:tplc="E05A5CF6">
      <w:numFmt w:val="bullet"/>
      <w:lvlText w:val="-"/>
      <w:lvlJc w:val="left"/>
      <w:pPr>
        <w:ind w:left="1133" w:hanging="169"/>
      </w:pPr>
      <w:rPr>
        <w:rFonts w:ascii="Times New Roman" w:eastAsia="Times New Roman" w:hAnsi="Times New Roman" w:cs="Times New Roman" w:hint="default"/>
        <w:b w:val="0"/>
        <w:bCs w:val="0"/>
        <w:i w:val="0"/>
        <w:iCs w:val="0"/>
        <w:color w:val="000009"/>
        <w:spacing w:val="0"/>
        <w:w w:val="99"/>
        <w:sz w:val="28"/>
        <w:szCs w:val="28"/>
        <w:lang w:val="ru-RU" w:eastAsia="en-US" w:bidi="ar-SA"/>
      </w:rPr>
    </w:lvl>
    <w:lvl w:ilvl="2" w:tplc="BE94B254">
      <w:numFmt w:val="bullet"/>
      <w:lvlText w:val="•"/>
      <w:lvlJc w:val="left"/>
      <w:pPr>
        <w:ind w:left="3293" w:hanging="169"/>
      </w:pPr>
      <w:rPr>
        <w:rFonts w:hint="default"/>
        <w:lang w:val="ru-RU" w:eastAsia="en-US" w:bidi="ar-SA"/>
      </w:rPr>
    </w:lvl>
    <w:lvl w:ilvl="3" w:tplc="CE44A8F0">
      <w:numFmt w:val="bullet"/>
      <w:lvlText w:val="•"/>
      <w:lvlJc w:val="left"/>
      <w:pPr>
        <w:ind w:left="4370" w:hanging="169"/>
      </w:pPr>
      <w:rPr>
        <w:rFonts w:hint="default"/>
        <w:lang w:val="ru-RU" w:eastAsia="en-US" w:bidi="ar-SA"/>
      </w:rPr>
    </w:lvl>
    <w:lvl w:ilvl="4" w:tplc="6DF842F6">
      <w:numFmt w:val="bullet"/>
      <w:lvlText w:val="•"/>
      <w:lvlJc w:val="left"/>
      <w:pPr>
        <w:ind w:left="5447" w:hanging="169"/>
      </w:pPr>
      <w:rPr>
        <w:rFonts w:hint="default"/>
        <w:lang w:val="ru-RU" w:eastAsia="en-US" w:bidi="ar-SA"/>
      </w:rPr>
    </w:lvl>
    <w:lvl w:ilvl="5" w:tplc="626C3742">
      <w:numFmt w:val="bullet"/>
      <w:lvlText w:val="•"/>
      <w:lvlJc w:val="left"/>
      <w:pPr>
        <w:ind w:left="6524" w:hanging="169"/>
      </w:pPr>
      <w:rPr>
        <w:rFonts w:hint="default"/>
        <w:lang w:val="ru-RU" w:eastAsia="en-US" w:bidi="ar-SA"/>
      </w:rPr>
    </w:lvl>
    <w:lvl w:ilvl="6" w:tplc="58B810DC">
      <w:numFmt w:val="bullet"/>
      <w:lvlText w:val="•"/>
      <w:lvlJc w:val="left"/>
      <w:pPr>
        <w:ind w:left="7601" w:hanging="169"/>
      </w:pPr>
      <w:rPr>
        <w:rFonts w:hint="default"/>
        <w:lang w:val="ru-RU" w:eastAsia="en-US" w:bidi="ar-SA"/>
      </w:rPr>
    </w:lvl>
    <w:lvl w:ilvl="7" w:tplc="42E26CC4">
      <w:numFmt w:val="bullet"/>
      <w:lvlText w:val="•"/>
      <w:lvlJc w:val="left"/>
      <w:pPr>
        <w:ind w:left="8678" w:hanging="169"/>
      </w:pPr>
      <w:rPr>
        <w:rFonts w:hint="default"/>
        <w:lang w:val="ru-RU" w:eastAsia="en-US" w:bidi="ar-SA"/>
      </w:rPr>
    </w:lvl>
    <w:lvl w:ilvl="8" w:tplc="22D81192">
      <w:numFmt w:val="bullet"/>
      <w:lvlText w:val="•"/>
      <w:lvlJc w:val="left"/>
      <w:pPr>
        <w:ind w:left="9755" w:hanging="169"/>
      </w:pPr>
      <w:rPr>
        <w:rFonts w:hint="default"/>
        <w:lang w:val="ru-RU" w:eastAsia="en-US" w:bidi="ar-SA"/>
      </w:rPr>
    </w:lvl>
  </w:abstractNum>
  <w:abstractNum w:abstractNumId="33" w15:restartNumberingAfterBreak="0">
    <w:nsid w:val="1E641E85"/>
    <w:multiLevelType w:val="hybridMultilevel"/>
    <w:tmpl w:val="0D000A2A"/>
    <w:lvl w:ilvl="0" w:tplc="69265F00">
      <w:numFmt w:val="bullet"/>
      <w:lvlText w:val="-"/>
      <w:lvlJc w:val="left"/>
      <w:pPr>
        <w:ind w:left="1133" w:hanging="169"/>
      </w:pPr>
      <w:rPr>
        <w:rFonts w:ascii="Times New Roman" w:eastAsia="Times New Roman" w:hAnsi="Times New Roman" w:cs="Times New Roman" w:hint="default"/>
        <w:b w:val="0"/>
        <w:bCs w:val="0"/>
        <w:i w:val="0"/>
        <w:iCs w:val="0"/>
        <w:spacing w:val="0"/>
        <w:w w:val="99"/>
        <w:sz w:val="28"/>
        <w:szCs w:val="28"/>
        <w:lang w:val="ru-RU" w:eastAsia="en-US" w:bidi="ar-SA"/>
      </w:rPr>
    </w:lvl>
    <w:lvl w:ilvl="1" w:tplc="DB9CA866">
      <w:numFmt w:val="bullet"/>
      <w:lvlText w:val="•"/>
      <w:lvlJc w:val="left"/>
      <w:pPr>
        <w:ind w:left="2216" w:hanging="169"/>
      </w:pPr>
      <w:rPr>
        <w:rFonts w:hint="default"/>
        <w:lang w:val="ru-RU" w:eastAsia="en-US" w:bidi="ar-SA"/>
      </w:rPr>
    </w:lvl>
    <w:lvl w:ilvl="2" w:tplc="BD168202">
      <w:numFmt w:val="bullet"/>
      <w:lvlText w:val="•"/>
      <w:lvlJc w:val="left"/>
      <w:pPr>
        <w:ind w:left="3293" w:hanging="169"/>
      </w:pPr>
      <w:rPr>
        <w:rFonts w:hint="default"/>
        <w:lang w:val="ru-RU" w:eastAsia="en-US" w:bidi="ar-SA"/>
      </w:rPr>
    </w:lvl>
    <w:lvl w:ilvl="3" w:tplc="EBC68C82">
      <w:numFmt w:val="bullet"/>
      <w:lvlText w:val="•"/>
      <w:lvlJc w:val="left"/>
      <w:pPr>
        <w:ind w:left="4370" w:hanging="169"/>
      </w:pPr>
      <w:rPr>
        <w:rFonts w:hint="default"/>
        <w:lang w:val="ru-RU" w:eastAsia="en-US" w:bidi="ar-SA"/>
      </w:rPr>
    </w:lvl>
    <w:lvl w:ilvl="4" w:tplc="BFE2EB06">
      <w:numFmt w:val="bullet"/>
      <w:lvlText w:val="•"/>
      <w:lvlJc w:val="left"/>
      <w:pPr>
        <w:ind w:left="5447" w:hanging="169"/>
      </w:pPr>
      <w:rPr>
        <w:rFonts w:hint="default"/>
        <w:lang w:val="ru-RU" w:eastAsia="en-US" w:bidi="ar-SA"/>
      </w:rPr>
    </w:lvl>
    <w:lvl w:ilvl="5" w:tplc="CF06C050">
      <w:numFmt w:val="bullet"/>
      <w:lvlText w:val="•"/>
      <w:lvlJc w:val="left"/>
      <w:pPr>
        <w:ind w:left="6524" w:hanging="169"/>
      </w:pPr>
      <w:rPr>
        <w:rFonts w:hint="default"/>
        <w:lang w:val="ru-RU" w:eastAsia="en-US" w:bidi="ar-SA"/>
      </w:rPr>
    </w:lvl>
    <w:lvl w:ilvl="6" w:tplc="366AE874">
      <w:numFmt w:val="bullet"/>
      <w:lvlText w:val="•"/>
      <w:lvlJc w:val="left"/>
      <w:pPr>
        <w:ind w:left="7601" w:hanging="169"/>
      </w:pPr>
      <w:rPr>
        <w:rFonts w:hint="default"/>
        <w:lang w:val="ru-RU" w:eastAsia="en-US" w:bidi="ar-SA"/>
      </w:rPr>
    </w:lvl>
    <w:lvl w:ilvl="7" w:tplc="2CDEC674">
      <w:numFmt w:val="bullet"/>
      <w:lvlText w:val="•"/>
      <w:lvlJc w:val="left"/>
      <w:pPr>
        <w:ind w:left="8678" w:hanging="169"/>
      </w:pPr>
      <w:rPr>
        <w:rFonts w:hint="default"/>
        <w:lang w:val="ru-RU" w:eastAsia="en-US" w:bidi="ar-SA"/>
      </w:rPr>
    </w:lvl>
    <w:lvl w:ilvl="8" w:tplc="C9F6773A">
      <w:numFmt w:val="bullet"/>
      <w:lvlText w:val="•"/>
      <w:lvlJc w:val="left"/>
      <w:pPr>
        <w:ind w:left="9755" w:hanging="169"/>
      </w:pPr>
      <w:rPr>
        <w:rFonts w:hint="default"/>
        <w:lang w:val="ru-RU" w:eastAsia="en-US" w:bidi="ar-SA"/>
      </w:rPr>
    </w:lvl>
  </w:abstractNum>
  <w:abstractNum w:abstractNumId="34" w15:restartNumberingAfterBreak="0">
    <w:nsid w:val="1F2A48FA"/>
    <w:multiLevelType w:val="multilevel"/>
    <w:tmpl w:val="625AAAFE"/>
    <w:lvl w:ilvl="0">
      <w:start w:val="1"/>
      <w:numFmt w:val="decimal"/>
      <w:lvlText w:val="%1."/>
      <w:lvlJc w:val="left"/>
      <w:pPr>
        <w:ind w:left="4792" w:hanging="284"/>
        <w:jc w:val="right"/>
      </w:pPr>
      <w:rPr>
        <w:rFonts w:ascii="Times New Roman" w:eastAsia="Times New Roman" w:hAnsi="Times New Roman" w:cs="Times New Roman" w:hint="default"/>
        <w:b/>
        <w:bCs/>
        <w:i w:val="0"/>
        <w:iCs w:val="0"/>
        <w:spacing w:val="0"/>
        <w:w w:val="90"/>
        <w:sz w:val="28"/>
        <w:szCs w:val="28"/>
        <w:lang w:val="ru-RU" w:eastAsia="en-US" w:bidi="ar-SA"/>
      </w:rPr>
    </w:lvl>
    <w:lvl w:ilvl="1">
      <w:start w:val="1"/>
      <w:numFmt w:val="decimal"/>
      <w:lvlText w:val="%1.%2."/>
      <w:lvlJc w:val="left"/>
      <w:pPr>
        <w:ind w:left="2199" w:hanging="500"/>
        <w:jc w:val="lef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186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5688" w:hanging="164"/>
      </w:pPr>
      <w:rPr>
        <w:rFonts w:hint="default"/>
        <w:lang w:val="ru-RU" w:eastAsia="en-US" w:bidi="ar-SA"/>
      </w:rPr>
    </w:lvl>
    <w:lvl w:ilvl="4">
      <w:numFmt w:val="bullet"/>
      <w:lvlText w:val="•"/>
      <w:lvlJc w:val="left"/>
      <w:pPr>
        <w:ind w:left="6577" w:hanging="164"/>
      </w:pPr>
      <w:rPr>
        <w:rFonts w:hint="default"/>
        <w:lang w:val="ru-RU" w:eastAsia="en-US" w:bidi="ar-SA"/>
      </w:rPr>
    </w:lvl>
    <w:lvl w:ilvl="5">
      <w:numFmt w:val="bullet"/>
      <w:lvlText w:val="•"/>
      <w:lvlJc w:val="left"/>
      <w:pPr>
        <w:ind w:left="7465" w:hanging="164"/>
      </w:pPr>
      <w:rPr>
        <w:rFonts w:hint="default"/>
        <w:lang w:val="ru-RU" w:eastAsia="en-US" w:bidi="ar-SA"/>
      </w:rPr>
    </w:lvl>
    <w:lvl w:ilvl="6">
      <w:numFmt w:val="bullet"/>
      <w:lvlText w:val="•"/>
      <w:lvlJc w:val="left"/>
      <w:pPr>
        <w:ind w:left="8354" w:hanging="164"/>
      </w:pPr>
      <w:rPr>
        <w:rFonts w:hint="default"/>
        <w:lang w:val="ru-RU" w:eastAsia="en-US" w:bidi="ar-SA"/>
      </w:rPr>
    </w:lvl>
    <w:lvl w:ilvl="7">
      <w:numFmt w:val="bullet"/>
      <w:lvlText w:val="•"/>
      <w:lvlJc w:val="left"/>
      <w:pPr>
        <w:ind w:left="9243" w:hanging="164"/>
      </w:pPr>
      <w:rPr>
        <w:rFonts w:hint="default"/>
        <w:lang w:val="ru-RU" w:eastAsia="en-US" w:bidi="ar-SA"/>
      </w:rPr>
    </w:lvl>
    <w:lvl w:ilvl="8">
      <w:numFmt w:val="bullet"/>
      <w:lvlText w:val="•"/>
      <w:lvlJc w:val="left"/>
      <w:pPr>
        <w:ind w:left="10131" w:hanging="164"/>
      </w:pPr>
      <w:rPr>
        <w:rFonts w:hint="default"/>
        <w:lang w:val="ru-RU" w:eastAsia="en-US" w:bidi="ar-SA"/>
      </w:rPr>
    </w:lvl>
  </w:abstractNum>
  <w:abstractNum w:abstractNumId="35" w15:restartNumberingAfterBreak="0">
    <w:nsid w:val="20DF4808"/>
    <w:multiLevelType w:val="hybridMultilevel"/>
    <w:tmpl w:val="575E129E"/>
    <w:lvl w:ilvl="0" w:tplc="BDDE7E44">
      <w:numFmt w:val="bullet"/>
      <w:lvlText w:val="-"/>
      <w:lvlJc w:val="left"/>
      <w:pPr>
        <w:ind w:left="1133"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1" w:tplc="67523AA8">
      <w:numFmt w:val="bullet"/>
      <w:lvlText w:val="•"/>
      <w:lvlJc w:val="left"/>
      <w:pPr>
        <w:ind w:left="2216" w:hanging="164"/>
      </w:pPr>
      <w:rPr>
        <w:rFonts w:hint="default"/>
        <w:lang w:val="ru-RU" w:eastAsia="en-US" w:bidi="ar-SA"/>
      </w:rPr>
    </w:lvl>
    <w:lvl w:ilvl="2" w:tplc="9104EBAA">
      <w:numFmt w:val="bullet"/>
      <w:lvlText w:val="•"/>
      <w:lvlJc w:val="left"/>
      <w:pPr>
        <w:ind w:left="3293" w:hanging="164"/>
      </w:pPr>
      <w:rPr>
        <w:rFonts w:hint="default"/>
        <w:lang w:val="ru-RU" w:eastAsia="en-US" w:bidi="ar-SA"/>
      </w:rPr>
    </w:lvl>
    <w:lvl w:ilvl="3" w:tplc="5E56A67C">
      <w:numFmt w:val="bullet"/>
      <w:lvlText w:val="•"/>
      <w:lvlJc w:val="left"/>
      <w:pPr>
        <w:ind w:left="4370" w:hanging="164"/>
      </w:pPr>
      <w:rPr>
        <w:rFonts w:hint="default"/>
        <w:lang w:val="ru-RU" w:eastAsia="en-US" w:bidi="ar-SA"/>
      </w:rPr>
    </w:lvl>
    <w:lvl w:ilvl="4" w:tplc="8BA6CADE">
      <w:numFmt w:val="bullet"/>
      <w:lvlText w:val="•"/>
      <w:lvlJc w:val="left"/>
      <w:pPr>
        <w:ind w:left="5447" w:hanging="164"/>
      </w:pPr>
      <w:rPr>
        <w:rFonts w:hint="default"/>
        <w:lang w:val="ru-RU" w:eastAsia="en-US" w:bidi="ar-SA"/>
      </w:rPr>
    </w:lvl>
    <w:lvl w:ilvl="5" w:tplc="30F80860">
      <w:numFmt w:val="bullet"/>
      <w:lvlText w:val="•"/>
      <w:lvlJc w:val="left"/>
      <w:pPr>
        <w:ind w:left="6524" w:hanging="164"/>
      </w:pPr>
      <w:rPr>
        <w:rFonts w:hint="default"/>
        <w:lang w:val="ru-RU" w:eastAsia="en-US" w:bidi="ar-SA"/>
      </w:rPr>
    </w:lvl>
    <w:lvl w:ilvl="6" w:tplc="BA168300">
      <w:numFmt w:val="bullet"/>
      <w:lvlText w:val="•"/>
      <w:lvlJc w:val="left"/>
      <w:pPr>
        <w:ind w:left="7601" w:hanging="164"/>
      </w:pPr>
      <w:rPr>
        <w:rFonts w:hint="default"/>
        <w:lang w:val="ru-RU" w:eastAsia="en-US" w:bidi="ar-SA"/>
      </w:rPr>
    </w:lvl>
    <w:lvl w:ilvl="7" w:tplc="3DA8A716">
      <w:numFmt w:val="bullet"/>
      <w:lvlText w:val="•"/>
      <w:lvlJc w:val="left"/>
      <w:pPr>
        <w:ind w:left="8678" w:hanging="164"/>
      </w:pPr>
      <w:rPr>
        <w:rFonts w:hint="default"/>
        <w:lang w:val="ru-RU" w:eastAsia="en-US" w:bidi="ar-SA"/>
      </w:rPr>
    </w:lvl>
    <w:lvl w:ilvl="8" w:tplc="64186B10">
      <w:numFmt w:val="bullet"/>
      <w:lvlText w:val="•"/>
      <w:lvlJc w:val="left"/>
      <w:pPr>
        <w:ind w:left="9755" w:hanging="164"/>
      </w:pPr>
      <w:rPr>
        <w:rFonts w:hint="default"/>
        <w:lang w:val="ru-RU" w:eastAsia="en-US" w:bidi="ar-SA"/>
      </w:rPr>
    </w:lvl>
  </w:abstractNum>
  <w:abstractNum w:abstractNumId="36" w15:restartNumberingAfterBreak="0">
    <w:nsid w:val="22507D9D"/>
    <w:multiLevelType w:val="hybridMultilevel"/>
    <w:tmpl w:val="90EC156A"/>
    <w:lvl w:ilvl="0" w:tplc="FF5E6C16">
      <w:numFmt w:val="bullet"/>
      <w:lvlText w:val=""/>
      <w:lvlJc w:val="left"/>
      <w:pPr>
        <w:ind w:left="119" w:hanging="202"/>
      </w:pPr>
      <w:rPr>
        <w:rFonts w:ascii="Symbol" w:eastAsia="Symbol" w:hAnsi="Symbol" w:cs="Symbol" w:hint="default"/>
        <w:b w:val="0"/>
        <w:bCs w:val="0"/>
        <w:i w:val="0"/>
        <w:iCs w:val="0"/>
        <w:spacing w:val="0"/>
        <w:w w:val="99"/>
        <w:sz w:val="28"/>
        <w:szCs w:val="28"/>
        <w:lang w:val="ru-RU" w:eastAsia="en-US" w:bidi="ar-SA"/>
      </w:rPr>
    </w:lvl>
    <w:lvl w:ilvl="1" w:tplc="F8F68098">
      <w:numFmt w:val="bullet"/>
      <w:lvlText w:val="•"/>
      <w:lvlJc w:val="left"/>
      <w:pPr>
        <w:ind w:left="788" w:hanging="202"/>
      </w:pPr>
      <w:rPr>
        <w:rFonts w:hint="default"/>
        <w:lang w:val="ru-RU" w:eastAsia="en-US" w:bidi="ar-SA"/>
      </w:rPr>
    </w:lvl>
    <w:lvl w:ilvl="2" w:tplc="E2D23C32">
      <w:numFmt w:val="bullet"/>
      <w:lvlText w:val="•"/>
      <w:lvlJc w:val="left"/>
      <w:pPr>
        <w:ind w:left="1457" w:hanging="202"/>
      </w:pPr>
      <w:rPr>
        <w:rFonts w:hint="default"/>
        <w:lang w:val="ru-RU" w:eastAsia="en-US" w:bidi="ar-SA"/>
      </w:rPr>
    </w:lvl>
    <w:lvl w:ilvl="3" w:tplc="B0542E02">
      <w:numFmt w:val="bullet"/>
      <w:lvlText w:val="•"/>
      <w:lvlJc w:val="left"/>
      <w:pPr>
        <w:ind w:left="2126" w:hanging="202"/>
      </w:pPr>
      <w:rPr>
        <w:rFonts w:hint="default"/>
        <w:lang w:val="ru-RU" w:eastAsia="en-US" w:bidi="ar-SA"/>
      </w:rPr>
    </w:lvl>
    <w:lvl w:ilvl="4" w:tplc="4B26853C">
      <w:numFmt w:val="bullet"/>
      <w:lvlText w:val="•"/>
      <w:lvlJc w:val="left"/>
      <w:pPr>
        <w:ind w:left="2795" w:hanging="202"/>
      </w:pPr>
      <w:rPr>
        <w:rFonts w:hint="default"/>
        <w:lang w:val="ru-RU" w:eastAsia="en-US" w:bidi="ar-SA"/>
      </w:rPr>
    </w:lvl>
    <w:lvl w:ilvl="5" w:tplc="E73A4D90">
      <w:numFmt w:val="bullet"/>
      <w:lvlText w:val="•"/>
      <w:lvlJc w:val="left"/>
      <w:pPr>
        <w:ind w:left="3464" w:hanging="202"/>
      </w:pPr>
      <w:rPr>
        <w:rFonts w:hint="default"/>
        <w:lang w:val="ru-RU" w:eastAsia="en-US" w:bidi="ar-SA"/>
      </w:rPr>
    </w:lvl>
    <w:lvl w:ilvl="6" w:tplc="E6B40FE2">
      <w:numFmt w:val="bullet"/>
      <w:lvlText w:val="•"/>
      <w:lvlJc w:val="left"/>
      <w:pPr>
        <w:ind w:left="4133" w:hanging="202"/>
      </w:pPr>
      <w:rPr>
        <w:rFonts w:hint="default"/>
        <w:lang w:val="ru-RU" w:eastAsia="en-US" w:bidi="ar-SA"/>
      </w:rPr>
    </w:lvl>
    <w:lvl w:ilvl="7" w:tplc="95AA35CE">
      <w:numFmt w:val="bullet"/>
      <w:lvlText w:val="•"/>
      <w:lvlJc w:val="left"/>
      <w:pPr>
        <w:ind w:left="4802" w:hanging="202"/>
      </w:pPr>
      <w:rPr>
        <w:rFonts w:hint="default"/>
        <w:lang w:val="ru-RU" w:eastAsia="en-US" w:bidi="ar-SA"/>
      </w:rPr>
    </w:lvl>
    <w:lvl w:ilvl="8" w:tplc="A48AE26A">
      <w:numFmt w:val="bullet"/>
      <w:lvlText w:val="•"/>
      <w:lvlJc w:val="left"/>
      <w:pPr>
        <w:ind w:left="5471" w:hanging="202"/>
      </w:pPr>
      <w:rPr>
        <w:rFonts w:hint="default"/>
        <w:lang w:val="ru-RU" w:eastAsia="en-US" w:bidi="ar-SA"/>
      </w:rPr>
    </w:lvl>
  </w:abstractNum>
  <w:abstractNum w:abstractNumId="37" w15:restartNumberingAfterBreak="0">
    <w:nsid w:val="23617758"/>
    <w:multiLevelType w:val="hybridMultilevel"/>
    <w:tmpl w:val="92EE35BE"/>
    <w:lvl w:ilvl="0" w:tplc="3DB83442">
      <w:numFmt w:val="bullet"/>
      <w:lvlText w:val="–"/>
      <w:lvlJc w:val="left"/>
      <w:pPr>
        <w:ind w:left="840"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1D941F30">
      <w:numFmt w:val="bullet"/>
      <w:lvlText w:val="•"/>
      <w:lvlJc w:val="left"/>
      <w:pPr>
        <w:ind w:left="1946" w:hanging="212"/>
      </w:pPr>
      <w:rPr>
        <w:rFonts w:hint="default"/>
        <w:lang w:val="ru-RU" w:eastAsia="en-US" w:bidi="ar-SA"/>
      </w:rPr>
    </w:lvl>
    <w:lvl w:ilvl="2" w:tplc="EF0423F0">
      <w:numFmt w:val="bullet"/>
      <w:lvlText w:val="•"/>
      <w:lvlJc w:val="left"/>
      <w:pPr>
        <w:ind w:left="3053" w:hanging="212"/>
      </w:pPr>
      <w:rPr>
        <w:rFonts w:hint="default"/>
        <w:lang w:val="ru-RU" w:eastAsia="en-US" w:bidi="ar-SA"/>
      </w:rPr>
    </w:lvl>
    <w:lvl w:ilvl="3" w:tplc="1C2ADF0C">
      <w:numFmt w:val="bullet"/>
      <w:lvlText w:val="•"/>
      <w:lvlJc w:val="left"/>
      <w:pPr>
        <w:ind w:left="4160" w:hanging="212"/>
      </w:pPr>
      <w:rPr>
        <w:rFonts w:hint="default"/>
        <w:lang w:val="ru-RU" w:eastAsia="en-US" w:bidi="ar-SA"/>
      </w:rPr>
    </w:lvl>
    <w:lvl w:ilvl="4" w:tplc="5FB88F3C">
      <w:numFmt w:val="bullet"/>
      <w:lvlText w:val="•"/>
      <w:lvlJc w:val="left"/>
      <w:pPr>
        <w:ind w:left="5267" w:hanging="212"/>
      </w:pPr>
      <w:rPr>
        <w:rFonts w:hint="default"/>
        <w:lang w:val="ru-RU" w:eastAsia="en-US" w:bidi="ar-SA"/>
      </w:rPr>
    </w:lvl>
    <w:lvl w:ilvl="5" w:tplc="9440FD26">
      <w:numFmt w:val="bullet"/>
      <w:lvlText w:val="•"/>
      <w:lvlJc w:val="left"/>
      <w:pPr>
        <w:ind w:left="6374" w:hanging="212"/>
      </w:pPr>
      <w:rPr>
        <w:rFonts w:hint="default"/>
        <w:lang w:val="ru-RU" w:eastAsia="en-US" w:bidi="ar-SA"/>
      </w:rPr>
    </w:lvl>
    <w:lvl w:ilvl="6" w:tplc="35209530">
      <w:numFmt w:val="bullet"/>
      <w:lvlText w:val="•"/>
      <w:lvlJc w:val="left"/>
      <w:pPr>
        <w:ind w:left="7481" w:hanging="212"/>
      </w:pPr>
      <w:rPr>
        <w:rFonts w:hint="default"/>
        <w:lang w:val="ru-RU" w:eastAsia="en-US" w:bidi="ar-SA"/>
      </w:rPr>
    </w:lvl>
    <w:lvl w:ilvl="7" w:tplc="ED6841F4">
      <w:numFmt w:val="bullet"/>
      <w:lvlText w:val="•"/>
      <w:lvlJc w:val="left"/>
      <w:pPr>
        <w:ind w:left="8588" w:hanging="212"/>
      </w:pPr>
      <w:rPr>
        <w:rFonts w:hint="default"/>
        <w:lang w:val="ru-RU" w:eastAsia="en-US" w:bidi="ar-SA"/>
      </w:rPr>
    </w:lvl>
    <w:lvl w:ilvl="8" w:tplc="8F5C5A10">
      <w:numFmt w:val="bullet"/>
      <w:lvlText w:val="•"/>
      <w:lvlJc w:val="left"/>
      <w:pPr>
        <w:ind w:left="9695" w:hanging="212"/>
      </w:pPr>
      <w:rPr>
        <w:rFonts w:hint="default"/>
        <w:lang w:val="ru-RU" w:eastAsia="en-US" w:bidi="ar-SA"/>
      </w:rPr>
    </w:lvl>
  </w:abstractNum>
  <w:abstractNum w:abstractNumId="38" w15:restartNumberingAfterBreak="0">
    <w:nsid w:val="246A1DB2"/>
    <w:multiLevelType w:val="hybridMultilevel"/>
    <w:tmpl w:val="C66A6F32"/>
    <w:lvl w:ilvl="0" w:tplc="68F2699C">
      <w:numFmt w:val="bullet"/>
      <w:lvlText w:val="-"/>
      <w:lvlJc w:val="left"/>
      <w:pPr>
        <w:ind w:left="840"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19F420C8">
      <w:numFmt w:val="bullet"/>
      <w:lvlText w:val="•"/>
      <w:lvlJc w:val="left"/>
      <w:pPr>
        <w:ind w:left="1946" w:hanging="135"/>
      </w:pPr>
      <w:rPr>
        <w:rFonts w:hint="default"/>
        <w:lang w:val="ru-RU" w:eastAsia="en-US" w:bidi="ar-SA"/>
      </w:rPr>
    </w:lvl>
    <w:lvl w:ilvl="2" w:tplc="F9CEFED4">
      <w:numFmt w:val="bullet"/>
      <w:lvlText w:val="•"/>
      <w:lvlJc w:val="left"/>
      <w:pPr>
        <w:ind w:left="3053" w:hanging="135"/>
      </w:pPr>
      <w:rPr>
        <w:rFonts w:hint="default"/>
        <w:lang w:val="ru-RU" w:eastAsia="en-US" w:bidi="ar-SA"/>
      </w:rPr>
    </w:lvl>
    <w:lvl w:ilvl="3" w:tplc="D0E206F2">
      <w:numFmt w:val="bullet"/>
      <w:lvlText w:val="•"/>
      <w:lvlJc w:val="left"/>
      <w:pPr>
        <w:ind w:left="4160" w:hanging="135"/>
      </w:pPr>
      <w:rPr>
        <w:rFonts w:hint="default"/>
        <w:lang w:val="ru-RU" w:eastAsia="en-US" w:bidi="ar-SA"/>
      </w:rPr>
    </w:lvl>
    <w:lvl w:ilvl="4" w:tplc="C4DCCA48">
      <w:numFmt w:val="bullet"/>
      <w:lvlText w:val="•"/>
      <w:lvlJc w:val="left"/>
      <w:pPr>
        <w:ind w:left="5267" w:hanging="135"/>
      </w:pPr>
      <w:rPr>
        <w:rFonts w:hint="default"/>
        <w:lang w:val="ru-RU" w:eastAsia="en-US" w:bidi="ar-SA"/>
      </w:rPr>
    </w:lvl>
    <w:lvl w:ilvl="5" w:tplc="E9DE7854">
      <w:numFmt w:val="bullet"/>
      <w:lvlText w:val="•"/>
      <w:lvlJc w:val="left"/>
      <w:pPr>
        <w:ind w:left="6374" w:hanging="135"/>
      </w:pPr>
      <w:rPr>
        <w:rFonts w:hint="default"/>
        <w:lang w:val="ru-RU" w:eastAsia="en-US" w:bidi="ar-SA"/>
      </w:rPr>
    </w:lvl>
    <w:lvl w:ilvl="6" w:tplc="D16E184E">
      <w:numFmt w:val="bullet"/>
      <w:lvlText w:val="•"/>
      <w:lvlJc w:val="left"/>
      <w:pPr>
        <w:ind w:left="7481" w:hanging="135"/>
      </w:pPr>
      <w:rPr>
        <w:rFonts w:hint="default"/>
        <w:lang w:val="ru-RU" w:eastAsia="en-US" w:bidi="ar-SA"/>
      </w:rPr>
    </w:lvl>
    <w:lvl w:ilvl="7" w:tplc="C2B2A5B4">
      <w:numFmt w:val="bullet"/>
      <w:lvlText w:val="•"/>
      <w:lvlJc w:val="left"/>
      <w:pPr>
        <w:ind w:left="8588" w:hanging="135"/>
      </w:pPr>
      <w:rPr>
        <w:rFonts w:hint="default"/>
        <w:lang w:val="ru-RU" w:eastAsia="en-US" w:bidi="ar-SA"/>
      </w:rPr>
    </w:lvl>
    <w:lvl w:ilvl="8" w:tplc="9D5C7E66">
      <w:numFmt w:val="bullet"/>
      <w:lvlText w:val="•"/>
      <w:lvlJc w:val="left"/>
      <w:pPr>
        <w:ind w:left="9695" w:hanging="135"/>
      </w:pPr>
      <w:rPr>
        <w:rFonts w:hint="default"/>
        <w:lang w:val="ru-RU" w:eastAsia="en-US" w:bidi="ar-SA"/>
      </w:rPr>
    </w:lvl>
  </w:abstractNum>
  <w:abstractNum w:abstractNumId="39" w15:restartNumberingAfterBreak="0">
    <w:nsid w:val="26F8435C"/>
    <w:multiLevelType w:val="hybridMultilevel"/>
    <w:tmpl w:val="B178F85E"/>
    <w:lvl w:ilvl="0" w:tplc="C97E9E14">
      <w:start w:val="1"/>
      <w:numFmt w:val="decimal"/>
      <w:lvlText w:val="%1)"/>
      <w:lvlJc w:val="left"/>
      <w:pPr>
        <w:ind w:left="1010" w:hanging="303"/>
        <w:jc w:val="right"/>
      </w:pPr>
      <w:rPr>
        <w:rFonts w:ascii="Times New Roman" w:eastAsia="Times New Roman" w:hAnsi="Times New Roman" w:cs="Times New Roman" w:hint="default"/>
        <w:b/>
        <w:bCs/>
        <w:i w:val="0"/>
        <w:iCs w:val="0"/>
        <w:spacing w:val="0"/>
        <w:w w:val="99"/>
        <w:sz w:val="28"/>
        <w:szCs w:val="28"/>
        <w:lang w:val="ru-RU" w:eastAsia="en-US" w:bidi="ar-SA"/>
      </w:rPr>
    </w:lvl>
    <w:lvl w:ilvl="1" w:tplc="F432E67E">
      <w:numFmt w:val="bullet"/>
      <w:lvlText w:val="•"/>
      <w:lvlJc w:val="left"/>
      <w:pPr>
        <w:ind w:left="1924" w:hanging="303"/>
      </w:pPr>
      <w:rPr>
        <w:rFonts w:hint="default"/>
        <w:lang w:val="ru-RU" w:eastAsia="en-US" w:bidi="ar-SA"/>
      </w:rPr>
    </w:lvl>
    <w:lvl w:ilvl="2" w:tplc="03982846">
      <w:numFmt w:val="bullet"/>
      <w:lvlText w:val="•"/>
      <w:lvlJc w:val="left"/>
      <w:pPr>
        <w:ind w:left="2829" w:hanging="303"/>
      </w:pPr>
      <w:rPr>
        <w:rFonts w:hint="default"/>
        <w:lang w:val="ru-RU" w:eastAsia="en-US" w:bidi="ar-SA"/>
      </w:rPr>
    </w:lvl>
    <w:lvl w:ilvl="3" w:tplc="91CA73B0">
      <w:numFmt w:val="bullet"/>
      <w:lvlText w:val="•"/>
      <w:lvlJc w:val="left"/>
      <w:pPr>
        <w:ind w:left="3734" w:hanging="303"/>
      </w:pPr>
      <w:rPr>
        <w:rFonts w:hint="default"/>
        <w:lang w:val="ru-RU" w:eastAsia="en-US" w:bidi="ar-SA"/>
      </w:rPr>
    </w:lvl>
    <w:lvl w:ilvl="4" w:tplc="CA18ABD8">
      <w:numFmt w:val="bullet"/>
      <w:lvlText w:val="•"/>
      <w:lvlJc w:val="left"/>
      <w:pPr>
        <w:ind w:left="4638" w:hanging="303"/>
      </w:pPr>
      <w:rPr>
        <w:rFonts w:hint="default"/>
        <w:lang w:val="ru-RU" w:eastAsia="en-US" w:bidi="ar-SA"/>
      </w:rPr>
    </w:lvl>
    <w:lvl w:ilvl="5" w:tplc="E77AF52E">
      <w:numFmt w:val="bullet"/>
      <w:lvlText w:val="•"/>
      <w:lvlJc w:val="left"/>
      <w:pPr>
        <w:ind w:left="5543" w:hanging="303"/>
      </w:pPr>
      <w:rPr>
        <w:rFonts w:hint="default"/>
        <w:lang w:val="ru-RU" w:eastAsia="en-US" w:bidi="ar-SA"/>
      </w:rPr>
    </w:lvl>
    <w:lvl w:ilvl="6" w:tplc="9EB032C6">
      <w:numFmt w:val="bullet"/>
      <w:lvlText w:val="•"/>
      <w:lvlJc w:val="left"/>
      <w:pPr>
        <w:ind w:left="6448" w:hanging="303"/>
      </w:pPr>
      <w:rPr>
        <w:rFonts w:hint="default"/>
        <w:lang w:val="ru-RU" w:eastAsia="en-US" w:bidi="ar-SA"/>
      </w:rPr>
    </w:lvl>
    <w:lvl w:ilvl="7" w:tplc="596264DC">
      <w:numFmt w:val="bullet"/>
      <w:lvlText w:val="•"/>
      <w:lvlJc w:val="left"/>
      <w:pPr>
        <w:ind w:left="7352" w:hanging="303"/>
      </w:pPr>
      <w:rPr>
        <w:rFonts w:hint="default"/>
        <w:lang w:val="ru-RU" w:eastAsia="en-US" w:bidi="ar-SA"/>
      </w:rPr>
    </w:lvl>
    <w:lvl w:ilvl="8" w:tplc="DED42B8A">
      <w:numFmt w:val="bullet"/>
      <w:lvlText w:val="•"/>
      <w:lvlJc w:val="left"/>
      <w:pPr>
        <w:ind w:left="8257" w:hanging="303"/>
      </w:pPr>
      <w:rPr>
        <w:rFonts w:hint="default"/>
        <w:lang w:val="ru-RU" w:eastAsia="en-US" w:bidi="ar-SA"/>
      </w:rPr>
    </w:lvl>
  </w:abstractNum>
  <w:abstractNum w:abstractNumId="40" w15:restartNumberingAfterBreak="0">
    <w:nsid w:val="275C1E49"/>
    <w:multiLevelType w:val="hybridMultilevel"/>
    <w:tmpl w:val="F7A89EC8"/>
    <w:lvl w:ilvl="0" w:tplc="FEA0EA92">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A1EC7B5C">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2" w:tplc="FA86B2E8">
      <w:numFmt w:val="bullet"/>
      <w:lvlText w:val="•"/>
      <w:lvlJc w:val="left"/>
      <w:pPr>
        <w:ind w:left="3293" w:hanging="169"/>
      </w:pPr>
      <w:rPr>
        <w:rFonts w:hint="default"/>
        <w:lang w:val="ru-RU" w:eastAsia="en-US" w:bidi="ar-SA"/>
      </w:rPr>
    </w:lvl>
    <w:lvl w:ilvl="3" w:tplc="0E1EDED4">
      <w:numFmt w:val="bullet"/>
      <w:lvlText w:val="•"/>
      <w:lvlJc w:val="left"/>
      <w:pPr>
        <w:ind w:left="4370" w:hanging="169"/>
      </w:pPr>
      <w:rPr>
        <w:rFonts w:hint="default"/>
        <w:lang w:val="ru-RU" w:eastAsia="en-US" w:bidi="ar-SA"/>
      </w:rPr>
    </w:lvl>
    <w:lvl w:ilvl="4" w:tplc="2AE87AAE">
      <w:numFmt w:val="bullet"/>
      <w:lvlText w:val="•"/>
      <w:lvlJc w:val="left"/>
      <w:pPr>
        <w:ind w:left="5447" w:hanging="169"/>
      </w:pPr>
      <w:rPr>
        <w:rFonts w:hint="default"/>
        <w:lang w:val="ru-RU" w:eastAsia="en-US" w:bidi="ar-SA"/>
      </w:rPr>
    </w:lvl>
    <w:lvl w:ilvl="5" w:tplc="DB283D9A">
      <w:numFmt w:val="bullet"/>
      <w:lvlText w:val="•"/>
      <w:lvlJc w:val="left"/>
      <w:pPr>
        <w:ind w:left="6524" w:hanging="169"/>
      </w:pPr>
      <w:rPr>
        <w:rFonts w:hint="default"/>
        <w:lang w:val="ru-RU" w:eastAsia="en-US" w:bidi="ar-SA"/>
      </w:rPr>
    </w:lvl>
    <w:lvl w:ilvl="6" w:tplc="CC0EE79C">
      <w:numFmt w:val="bullet"/>
      <w:lvlText w:val="•"/>
      <w:lvlJc w:val="left"/>
      <w:pPr>
        <w:ind w:left="7601" w:hanging="169"/>
      </w:pPr>
      <w:rPr>
        <w:rFonts w:hint="default"/>
        <w:lang w:val="ru-RU" w:eastAsia="en-US" w:bidi="ar-SA"/>
      </w:rPr>
    </w:lvl>
    <w:lvl w:ilvl="7" w:tplc="E570A644">
      <w:numFmt w:val="bullet"/>
      <w:lvlText w:val="•"/>
      <w:lvlJc w:val="left"/>
      <w:pPr>
        <w:ind w:left="8678" w:hanging="169"/>
      </w:pPr>
      <w:rPr>
        <w:rFonts w:hint="default"/>
        <w:lang w:val="ru-RU" w:eastAsia="en-US" w:bidi="ar-SA"/>
      </w:rPr>
    </w:lvl>
    <w:lvl w:ilvl="8" w:tplc="FBD0F424">
      <w:numFmt w:val="bullet"/>
      <w:lvlText w:val="•"/>
      <w:lvlJc w:val="left"/>
      <w:pPr>
        <w:ind w:left="9755" w:hanging="169"/>
      </w:pPr>
      <w:rPr>
        <w:rFonts w:hint="default"/>
        <w:lang w:val="ru-RU" w:eastAsia="en-US" w:bidi="ar-SA"/>
      </w:rPr>
    </w:lvl>
  </w:abstractNum>
  <w:abstractNum w:abstractNumId="41" w15:restartNumberingAfterBreak="0">
    <w:nsid w:val="27FC180A"/>
    <w:multiLevelType w:val="hybridMultilevel"/>
    <w:tmpl w:val="C1E86180"/>
    <w:lvl w:ilvl="0" w:tplc="C8B2D4DA">
      <w:numFmt w:val="bullet"/>
      <w:lvlText w:val="–"/>
      <w:lvlJc w:val="left"/>
      <w:pPr>
        <w:ind w:left="105"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53D0D662">
      <w:numFmt w:val="bullet"/>
      <w:lvlText w:val="•"/>
      <w:lvlJc w:val="left"/>
      <w:pPr>
        <w:ind w:left="464" w:hanging="212"/>
      </w:pPr>
      <w:rPr>
        <w:rFonts w:hint="default"/>
        <w:lang w:val="ru-RU" w:eastAsia="en-US" w:bidi="ar-SA"/>
      </w:rPr>
    </w:lvl>
    <w:lvl w:ilvl="2" w:tplc="F4FE76F8">
      <w:numFmt w:val="bullet"/>
      <w:lvlText w:val="•"/>
      <w:lvlJc w:val="left"/>
      <w:pPr>
        <w:ind w:left="829" w:hanging="212"/>
      </w:pPr>
      <w:rPr>
        <w:rFonts w:hint="default"/>
        <w:lang w:val="ru-RU" w:eastAsia="en-US" w:bidi="ar-SA"/>
      </w:rPr>
    </w:lvl>
    <w:lvl w:ilvl="3" w:tplc="A54853A4">
      <w:numFmt w:val="bullet"/>
      <w:lvlText w:val="•"/>
      <w:lvlJc w:val="left"/>
      <w:pPr>
        <w:ind w:left="1193" w:hanging="212"/>
      </w:pPr>
      <w:rPr>
        <w:rFonts w:hint="default"/>
        <w:lang w:val="ru-RU" w:eastAsia="en-US" w:bidi="ar-SA"/>
      </w:rPr>
    </w:lvl>
    <w:lvl w:ilvl="4" w:tplc="0EB6C07E">
      <w:numFmt w:val="bullet"/>
      <w:lvlText w:val="•"/>
      <w:lvlJc w:val="left"/>
      <w:pPr>
        <w:ind w:left="1558" w:hanging="212"/>
      </w:pPr>
      <w:rPr>
        <w:rFonts w:hint="default"/>
        <w:lang w:val="ru-RU" w:eastAsia="en-US" w:bidi="ar-SA"/>
      </w:rPr>
    </w:lvl>
    <w:lvl w:ilvl="5" w:tplc="2BF24166">
      <w:numFmt w:val="bullet"/>
      <w:lvlText w:val="•"/>
      <w:lvlJc w:val="left"/>
      <w:pPr>
        <w:ind w:left="1922" w:hanging="212"/>
      </w:pPr>
      <w:rPr>
        <w:rFonts w:hint="default"/>
        <w:lang w:val="ru-RU" w:eastAsia="en-US" w:bidi="ar-SA"/>
      </w:rPr>
    </w:lvl>
    <w:lvl w:ilvl="6" w:tplc="30C6A6BC">
      <w:numFmt w:val="bullet"/>
      <w:lvlText w:val="•"/>
      <w:lvlJc w:val="left"/>
      <w:pPr>
        <w:ind w:left="2287" w:hanging="212"/>
      </w:pPr>
      <w:rPr>
        <w:rFonts w:hint="default"/>
        <w:lang w:val="ru-RU" w:eastAsia="en-US" w:bidi="ar-SA"/>
      </w:rPr>
    </w:lvl>
    <w:lvl w:ilvl="7" w:tplc="27BE2B96">
      <w:numFmt w:val="bullet"/>
      <w:lvlText w:val="•"/>
      <w:lvlJc w:val="left"/>
      <w:pPr>
        <w:ind w:left="2651" w:hanging="212"/>
      </w:pPr>
      <w:rPr>
        <w:rFonts w:hint="default"/>
        <w:lang w:val="ru-RU" w:eastAsia="en-US" w:bidi="ar-SA"/>
      </w:rPr>
    </w:lvl>
    <w:lvl w:ilvl="8" w:tplc="9A74DEAC">
      <w:numFmt w:val="bullet"/>
      <w:lvlText w:val="•"/>
      <w:lvlJc w:val="left"/>
      <w:pPr>
        <w:ind w:left="3016" w:hanging="212"/>
      </w:pPr>
      <w:rPr>
        <w:rFonts w:hint="default"/>
        <w:lang w:val="ru-RU" w:eastAsia="en-US" w:bidi="ar-SA"/>
      </w:rPr>
    </w:lvl>
  </w:abstractNum>
  <w:abstractNum w:abstractNumId="42" w15:restartNumberingAfterBreak="0">
    <w:nsid w:val="2900229D"/>
    <w:multiLevelType w:val="hybridMultilevel"/>
    <w:tmpl w:val="2530187A"/>
    <w:lvl w:ilvl="0" w:tplc="82545226">
      <w:start w:val="1"/>
      <w:numFmt w:val="decimal"/>
      <w:lvlText w:val="%1)"/>
      <w:lvlJc w:val="left"/>
      <w:pPr>
        <w:ind w:left="141" w:hanging="332"/>
        <w:jc w:val="left"/>
      </w:pPr>
      <w:rPr>
        <w:rFonts w:ascii="Times New Roman" w:eastAsia="Times New Roman" w:hAnsi="Times New Roman" w:cs="Times New Roman" w:hint="default"/>
        <w:b w:val="0"/>
        <w:bCs w:val="0"/>
        <w:i w:val="0"/>
        <w:iCs w:val="0"/>
        <w:spacing w:val="0"/>
        <w:w w:val="95"/>
        <w:sz w:val="28"/>
        <w:szCs w:val="28"/>
        <w:lang w:val="ru-RU" w:eastAsia="en-US" w:bidi="ar-SA"/>
      </w:rPr>
    </w:lvl>
    <w:lvl w:ilvl="1" w:tplc="F66C383C">
      <w:numFmt w:val="bullet"/>
      <w:lvlText w:val="•"/>
      <w:lvlJc w:val="left"/>
      <w:pPr>
        <w:ind w:left="1132" w:hanging="332"/>
      </w:pPr>
      <w:rPr>
        <w:rFonts w:hint="default"/>
        <w:lang w:val="ru-RU" w:eastAsia="en-US" w:bidi="ar-SA"/>
      </w:rPr>
    </w:lvl>
    <w:lvl w:ilvl="2" w:tplc="B2944B38">
      <w:numFmt w:val="bullet"/>
      <w:lvlText w:val="•"/>
      <w:lvlJc w:val="left"/>
      <w:pPr>
        <w:ind w:left="2125" w:hanging="332"/>
      </w:pPr>
      <w:rPr>
        <w:rFonts w:hint="default"/>
        <w:lang w:val="ru-RU" w:eastAsia="en-US" w:bidi="ar-SA"/>
      </w:rPr>
    </w:lvl>
    <w:lvl w:ilvl="3" w:tplc="2C4A665E">
      <w:numFmt w:val="bullet"/>
      <w:lvlText w:val="•"/>
      <w:lvlJc w:val="left"/>
      <w:pPr>
        <w:ind w:left="3118" w:hanging="332"/>
      </w:pPr>
      <w:rPr>
        <w:rFonts w:hint="default"/>
        <w:lang w:val="ru-RU" w:eastAsia="en-US" w:bidi="ar-SA"/>
      </w:rPr>
    </w:lvl>
    <w:lvl w:ilvl="4" w:tplc="806ADE7C">
      <w:numFmt w:val="bullet"/>
      <w:lvlText w:val="•"/>
      <w:lvlJc w:val="left"/>
      <w:pPr>
        <w:ind w:left="4110" w:hanging="332"/>
      </w:pPr>
      <w:rPr>
        <w:rFonts w:hint="default"/>
        <w:lang w:val="ru-RU" w:eastAsia="en-US" w:bidi="ar-SA"/>
      </w:rPr>
    </w:lvl>
    <w:lvl w:ilvl="5" w:tplc="D52A5082">
      <w:numFmt w:val="bullet"/>
      <w:lvlText w:val="•"/>
      <w:lvlJc w:val="left"/>
      <w:pPr>
        <w:ind w:left="5103" w:hanging="332"/>
      </w:pPr>
      <w:rPr>
        <w:rFonts w:hint="default"/>
        <w:lang w:val="ru-RU" w:eastAsia="en-US" w:bidi="ar-SA"/>
      </w:rPr>
    </w:lvl>
    <w:lvl w:ilvl="6" w:tplc="E3549366">
      <w:numFmt w:val="bullet"/>
      <w:lvlText w:val="•"/>
      <w:lvlJc w:val="left"/>
      <w:pPr>
        <w:ind w:left="6096" w:hanging="332"/>
      </w:pPr>
      <w:rPr>
        <w:rFonts w:hint="default"/>
        <w:lang w:val="ru-RU" w:eastAsia="en-US" w:bidi="ar-SA"/>
      </w:rPr>
    </w:lvl>
    <w:lvl w:ilvl="7" w:tplc="2C147868">
      <w:numFmt w:val="bullet"/>
      <w:lvlText w:val="•"/>
      <w:lvlJc w:val="left"/>
      <w:pPr>
        <w:ind w:left="7088" w:hanging="332"/>
      </w:pPr>
      <w:rPr>
        <w:rFonts w:hint="default"/>
        <w:lang w:val="ru-RU" w:eastAsia="en-US" w:bidi="ar-SA"/>
      </w:rPr>
    </w:lvl>
    <w:lvl w:ilvl="8" w:tplc="926CB966">
      <w:numFmt w:val="bullet"/>
      <w:lvlText w:val="•"/>
      <w:lvlJc w:val="left"/>
      <w:pPr>
        <w:ind w:left="8081" w:hanging="332"/>
      </w:pPr>
      <w:rPr>
        <w:rFonts w:hint="default"/>
        <w:lang w:val="ru-RU" w:eastAsia="en-US" w:bidi="ar-SA"/>
      </w:rPr>
    </w:lvl>
  </w:abstractNum>
  <w:abstractNum w:abstractNumId="43" w15:restartNumberingAfterBreak="0">
    <w:nsid w:val="294316FA"/>
    <w:multiLevelType w:val="hybridMultilevel"/>
    <w:tmpl w:val="43349412"/>
    <w:lvl w:ilvl="0" w:tplc="0A20C89C">
      <w:numFmt w:val="bullet"/>
      <w:lvlText w:val="–"/>
      <w:lvlJc w:val="left"/>
      <w:pPr>
        <w:ind w:left="1133" w:hanging="240"/>
      </w:pPr>
      <w:rPr>
        <w:rFonts w:ascii="Times New Roman" w:eastAsia="Times New Roman" w:hAnsi="Times New Roman" w:cs="Times New Roman" w:hint="default"/>
        <w:b w:val="0"/>
        <w:bCs w:val="0"/>
        <w:i w:val="0"/>
        <w:iCs w:val="0"/>
        <w:spacing w:val="0"/>
        <w:w w:val="99"/>
        <w:sz w:val="28"/>
        <w:szCs w:val="28"/>
        <w:lang w:val="ru-RU" w:eastAsia="en-US" w:bidi="ar-SA"/>
      </w:rPr>
    </w:lvl>
    <w:lvl w:ilvl="1" w:tplc="B39E4572">
      <w:numFmt w:val="bullet"/>
      <w:lvlText w:val="•"/>
      <w:lvlJc w:val="left"/>
      <w:pPr>
        <w:ind w:left="2216" w:hanging="240"/>
      </w:pPr>
      <w:rPr>
        <w:rFonts w:hint="default"/>
        <w:lang w:val="ru-RU" w:eastAsia="en-US" w:bidi="ar-SA"/>
      </w:rPr>
    </w:lvl>
    <w:lvl w:ilvl="2" w:tplc="75E8D028">
      <w:numFmt w:val="bullet"/>
      <w:lvlText w:val="•"/>
      <w:lvlJc w:val="left"/>
      <w:pPr>
        <w:ind w:left="3293" w:hanging="240"/>
      </w:pPr>
      <w:rPr>
        <w:rFonts w:hint="default"/>
        <w:lang w:val="ru-RU" w:eastAsia="en-US" w:bidi="ar-SA"/>
      </w:rPr>
    </w:lvl>
    <w:lvl w:ilvl="3" w:tplc="48A8D748">
      <w:numFmt w:val="bullet"/>
      <w:lvlText w:val="•"/>
      <w:lvlJc w:val="left"/>
      <w:pPr>
        <w:ind w:left="4370" w:hanging="240"/>
      </w:pPr>
      <w:rPr>
        <w:rFonts w:hint="default"/>
        <w:lang w:val="ru-RU" w:eastAsia="en-US" w:bidi="ar-SA"/>
      </w:rPr>
    </w:lvl>
    <w:lvl w:ilvl="4" w:tplc="928A6378">
      <w:numFmt w:val="bullet"/>
      <w:lvlText w:val="•"/>
      <w:lvlJc w:val="left"/>
      <w:pPr>
        <w:ind w:left="5447" w:hanging="240"/>
      </w:pPr>
      <w:rPr>
        <w:rFonts w:hint="default"/>
        <w:lang w:val="ru-RU" w:eastAsia="en-US" w:bidi="ar-SA"/>
      </w:rPr>
    </w:lvl>
    <w:lvl w:ilvl="5" w:tplc="4D787766">
      <w:numFmt w:val="bullet"/>
      <w:lvlText w:val="•"/>
      <w:lvlJc w:val="left"/>
      <w:pPr>
        <w:ind w:left="6524" w:hanging="240"/>
      </w:pPr>
      <w:rPr>
        <w:rFonts w:hint="default"/>
        <w:lang w:val="ru-RU" w:eastAsia="en-US" w:bidi="ar-SA"/>
      </w:rPr>
    </w:lvl>
    <w:lvl w:ilvl="6" w:tplc="F3DE476E">
      <w:numFmt w:val="bullet"/>
      <w:lvlText w:val="•"/>
      <w:lvlJc w:val="left"/>
      <w:pPr>
        <w:ind w:left="7601" w:hanging="240"/>
      </w:pPr>
      <w:rPr>
        <w:rFonts w:hint="default"/>
        <w:lang w:val="ru-RU" w:eastAsia="en-US" w:bidi="ar-SA"/>
      </w:rPr>
    </w:lvl>
    <w:lvl w:ilvl="7" w:tplc="A7806806">
      <w:numFmt w:val="bullet"/>
      <w:lvlText w:val="•"/>
      <w:lvlJc w:val="left"/>
      <w:pPr>
        <w:ind w:left="8678" w:hanging="240"/>
      </w:pPr>
      <w:rPr>
        <w:rFonts w:hint="default"/>
        <w:lang w:val="ru-RU" w:eastAsia="en-US" w:bidi="ar-SA"/>
      </w:rPr>
    </w:lvl>
    <w:lvl w:ilvl="8" w:tplc="0BF414CA">
      <w:numFmt w:val="bullet"/>
      <w:lvlText w:val="•"/>
      <w:lvlJc w:val="left"/>
      <w:pPr>
        <w:ind w:left="9755" w:hanging="240"/>
      </w:pPr>
      <w:rPr>
        <w:rFonts w:hint="default"/>
        <w:lang w:val="ru-RU" w:eastAsia="en-US" w:bidi="ar-SA"/>
      </w:rPr>
    </w:lvl>
  </w:abstractNum>
  <w:abstractNum w:abstractNumId="44" w15:restartNumberingAfterBreak="0">
    <w:nsid w:val="297A6744"/>
    <w:multiLevelType w:val="hybridMultilevel"/>
    <w:tmpl w:val="C41AC3FC"/>
    <w:lvl w:ilvl="0" w:tplc="3ED8393C">
      <w:numFmt w:val="bullet"/>
      <w:lvlText w:val="•"/>
      <w:lvlJc w:val="left"/>
      <w:pPr>
        <w:ind w:left="156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CB802BE">
      <w:numFmt w:val="bullet"/>
      <w:lvlText w:val="•"/>
      <w:lvlJc w:val="left"/>
      <w:pPr>
        <w:ind w:left="2594" w:hanging="360"/>
      </w:pPr>
      <w:rPr>
        <w:rFonts w:hint="default"/>
        <w:lang w:val="ru-RU" w:eastAsia="en-US" w:bidi="ar-SA"/>
      </w:rPr>
    </w:lvl>
    <w:lvl w:ilvl="2" w:tplc="A14E9B22">
      <w:numFmt w:val="bullet"/>
      <w:lvlText w:val="•"/>
      <w:lvlJc w:val="left"/>
      <w:pPr>
        <w:ind w:left="3629" w:hanging="360"/>
      </w:pPr>
      <w:rPr>
        <w:rFonts w:hint="default"/>
        <w:lang w:val="ru-RU" w:eastAsia="en-US" w:bidi="ar-SA"/>
      </w:rPr>
    </w:lvl>
    <w:lvl w:ilvl="3" w:tplc="05388E2C">
      <w:numFmt w:val="bullet"/>
      <w:lvlText w:val="•"/>
      <w:lvlJc w:val="left"/>
      <w:pPr>
        <w:ind w:left="4664" w:hanging="360"/>
      </w:pPr>
      <w:rPr>
        <w:rFonts w:hint="default"/>
        <w:lang w:val="ru-RU" w:eastAsia="en-US" w:bidi="ar-SA"/>
      </w:rPr>
    </w:lvl>
    <w:lvl w:ilvl="4" w:tplc="D0640F52">
      <w:numFmt w:val="bullet"/>
      <w:lvlText w:val="•"/>
      <w:lvlJc w:val="left"/>
      <w:pPr>
        <w:ind w:left="5699" w:hanging="360"/>
      </w:pPr>
      <w:rPr>
        <w:rFonts w:hint="default"/>
        <w:lang w:val="ru-RU" w:eastAsia="en-US" w:bidi="ar-SA"/>
      </w:rPr>
    </w:lvl>
    <w:lvl w:ilvl="5" w:tplc="193ECF7A">
      <w:numFmt w:val="bullet"/>
      <w:lvlText w:val="•"/>
      <w:lvlJc w:val="left"/>
      <w:pPr>
        <w:ind w:left="6734" w:hanging="360"/>
      </w:pPr>
      <w:rPr>
        <w:rFonts w:hint="default"/>
        <w:lang w:val="ru-RU" w:eastAsia="en-US" w:bidi="ar-SA"/>
      </w:rPr>
    </w:lvl>
    <w:lvl w:ilvl="6" w:tplc="13446DC0">
      <w:numFmt w:val="bullet"/>
      <w:lvlText w:val="•"/>
      <w:lvlJc w:val="left"/>
      <w:pPr>
        <w:ind w:left="7769" w:hanging="360"/>
      </w:pPr>
      <w:rPr>
        <w:rFonts w:hint="default"/>
        <w:lang w:val="ru-RU" w:eastAsia="en-US" w:bidi="ar-SA"/>
      </w:rPr>
    </w:lvl>
    <w:lvl w:ilvl="7" w:tplc="ED5CA0D6">
      <w:numFmt w:val="bullet"/>
      <w:lvlText w:val="•"/>
      <w:lvlJc w:val="left"/>
      <w:pPr>
        <w:ind w:left="8804" w:hanging="360"/>
      </w:pPr>
      <w:rPr>
        <w:rFonts w:hint="default"/>
        <w:lang w:val="ru-RU" w:eastAsia="en-US" w:bidi="ar-SA"/>
      </w:rPr>
    </w:lvl>
    <w:lvl w:ilvl="8" w:tplc="BDCCBEF0">
      <w:numFmt w:val="bullet"/>
      <w:lvlText w:val="•"/>
      <w:lvlJc w:val="left"/>
      <w:pPr>
        <w:ind w:left="9839" w:hanging="360"/>
      </w:pPr>
      <w:rPr>
        <w:rFonts w:hint="default"/>
        <w:lang w:val="ru-RU" w:eastAsia="en-US" w:bidi="ar-SA"/>
      </w:rPr>
    </w:lvl>
  </w:abstractNum>
  <w:abstractNum w:abstractNumId="45" w15:restartNumberingAfterBreak="0">
    <w:nsid w:val="299F7A88"/>
    <w:multiLevelType w:val="hybridMultilevel"/>
    <w:tmpl w:val="22CC5E78"/>
    <w:lvl w:ilvl="0" w:tplc="9146976E">
      <w:numFmt w:val="bullet"/>
      <w:lvlText w:val=""/>
      <w:lvlJc w:val="left"/>
      <w:pPr>
        <w:ind w:left="119" w:hanging="202"/>
      </w:pPr>
      <w:rPr>
        <w:rFonts w:ascii="Symbol" w:eastAsia="Symbol" w:hAnsi="Symbol" w:cs="Symbol" w:hint="default"/>
        <w:b w:val="0"/>
        <w:bCs w:val="0"/>
        <w:i w:val="0"/>
        <w:iCs w:val="0"/>
        <w:spacing w:val="0"/>
        <w:w w:val="99"/>
        <w:sz w:val="28"/>
        <w:szCs w:val="28"/>
        <w:lang w:val="ru-RU" w:eastAsia="en-US" w:bidi="ar-SA"/>
      </w:rPr>
    </w:lvl>
    <w:lvl w:ilvl="1" w:tplc="F9CA57E2">
      <w:numFmt w:val="bullet"/>
      <w:lvlText w:val="•"/>
      <w:lvlJc w:val="left"/>
      <w:pPr>
        <w:ind w:left="788" w:hanging="202"/>
      </w:pPr>
      <w:rPr>
        <w:rFonts w:hint="default"/>
        <w:lang w:val="ru-RU" w:eastAsia="en-US" w:bidi="ar-SA"/>
      </w:rPr>
    </w:lvl>
    <w:lvl w:ilvl="2" w:tplc="FAC2A9AE">
      <w:numFmt w:val="bullet"/>
      <w:lvlText w:val="•"/>
      <w:lvlJc w:val="left"/>
      <w:pPr>
        <w:ind w:left="1457" w:hanging="202"/>
      </w:pPr>
      <w:rPr>
        <w:rFonts w:hint="default"/>
        <w:lang w:val="ru-RU" w:eastAsia="en-US" w:bidi="ar-SA"/>
      </w:rPr>
    </w:lvl>
    <w:lvl w:ilvl="3" w:tplc="1180DA80">
      <w:numFmt w:val="bullet"/>
      <w:lvlText w:val="•"/>
      <w:lvlJc w:val="left"/>
      <w:pPr>
        <w:ind w:left="2126" w:hanging="202"/>
      </w:pPr>
      <w:rPr>
        <w:rFonts w:hint="default"/>
        <w:lang w:val="ru-RU" w:eastAsia="en-US" w:bidi="ar-SA"/>
      </w:rPr>
    </w:lvl>
    <w:lvl w:ilvl="4" w:tplc="08A27140">
      <w:numFmt w:val="bullet"/>
      <w:lvlText w:val="•"/>
      <w:lvlJc w:val="left"/>
      <w:pPr>
        <w:ind w:left="2795" w:hanging="202"/>
      </w:pPr>
      <w:rPr>
        <w:rFonts w:hint="default"/>
        <w:lang w:val="ru-RU" w:eastAsia="en-US" w:bidi="ar-SA"/>
      </w:rPr>
    </w:lvl>
    <w:lvl w:ilvl="5" w:tplc="3716BB3C">
      <w:numFmt w:val="bullet"/>
      <w:lvlText w:val="•"/>
      <w:lvlJc w:val="left"/>
      <w:pPr>
        <w:ind w:left="3464" w:hanging="202"/>
      </w:pPr>
      <w:rPr>
        <w:rFonts w:hint="default"/>
        <w:lang w:val="ru-RU" w:eastAsia="en-US" w:bidi="ar-SA"/>
      </w:rPr>
    </w:lvl>
    <w:lvl w:ilvl="6" w:tplc="84C01D7C">
      <w:numFmt w:val="bullet"/>
      <w:lvlText w:val="•"/>
      <w:lvlJc w:val="left"/>
      <w:pPr>
        <w:ind w:left="4133" w:hanging="202"/>
      </w:pPr>
      <w:rPr>
        <w:rFonts w:hint="default"/>
        <w:lang w:val="ru-RU" w:eastAsia="en-US" w:bidi="ar-SA"/>
      </w:rPr>
    </w:lvl>
    <w:lvl w:ilvl="7" w:tplc="96E2E482">
      <w:numFmt w:val="bullet"/>
      <w:lvlText w:val="•"/>
      <w:lvlJc w:val="left"/>
      <w:pPr>
        <w:ind w:left="4802" w:hanging="202"/>
      </w:pPr>
      <w:rPr>
        <w:rFonts w:hint="default"/>
        <w:lang w:val="ru-RU" w:eastAsia="en-US" w:bidi="ar-SA"/>
      </w:rPr>
    </w:lvl>
    <w:lvl w:ilvl="8" w:tplc="F35C954E">
      <w:numFmt w:val="bullet"/>
      <w:lvlText w:val="•"/>
      <w:lvlJc w:val="left"/>
      <w:pPr>
        <w:ind w:left="5471" w:hanging="202"/>
      </w:pPr>
      <w:rPr>
        <w:rFonts w:hint="default"/>
        <w:lang w:val="ru-RU" w:eastAsia="en-US" w:bidi="ar-SA"/>
      </w:rPr>
    </w:lvl>
  </w:abstractNum>
  <w:abstractNum w:abstractNumId="46" w15:restartNumberingAfterBreak="0">
    <w:nsid w:val="2AA40E22"/>
    <w:multiLevelType w:val="multilevel"/>
    <w:tmpl w:val="6CF6814C"/>
    <w:lvl w:ilvl="0">
      <w:start w:val="2"/>
      <w:numFmt w:val="decimal"/>
      <w:lvlText w:val="%1"/>
      <w:lvlJc w:val="left"/>
      <w:pPr>
        <w:ind w:left="1133" w:hanging="500"/>
        <w:jc w:val="left"/>
      </w:pPr>
      <w:rPr>
        <w:rFonts w:hint="default"/>
        <w:lang w:val="ru-RU" w:eastAsia="en-US" w:bidi="ar-SA"/>
      </w:rPr>
    </w:lvl>
    <w:lvl w:ilvl="1">
      <w:start w:val="2"/>
      <w:numFmt w:val="decimal"/>
      <w:lvlText w:val="%1.%2."/>
      <w:lvlJc w:val="left"/>
      <w:pPr>
        <w:ind w:left="1133" w:hanging="500"/>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133" w:hanging="707"/>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1133" w:hanging="169"/>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447" w:hanging="169"/>
      </w:pPr>
      <w:rPr>
        <w:rFonts w:hint="default"/>
        <w:lang w:val="ru-RU" w:eastAsia="en-US" w:bidi="ar-SA"/>
      </w:rPr>
    </w:lvl>
    <w:lvl w:ilvl="5">
      <w:numFmt w:val="bullet"/>
      <w:lvlText w:val="•"/>
      <w:lvlJc w:val="left"/>
      <w:pPr>
        <w:ind w:left="6524" w:hanging="169"/>
      </w:pPr>
      <w:rPr>
        <w:rFonts w:hint="default"/>
        <w:lang w:val="ru-RU" w:eastAsia="en-US" w:bidi="ar-SA"/>
      </w:rPr>
    </w:lvl>
    <w:lvl w:ilvl="6">
      <w:numFmt w:val="bullet"/>
      <w:lvlText w:val="•"/>
      <w:lvlJc w:val="left"/>
      <w:pPr>
        <w:ind w:left="7601" w:hanging="169"/>
      </w:pPr>
      <w:rPr>
        <w:rFonts w:hint="default"/>
        <w:lang w:val="ru-RU" w:eastAsia="en-US" w:bidi="ar-SA"/>
      </w:rPr>
    </w:lvl>
    <w:lvl w:ilvl="7">
      <w:numFmt w:val="bullet"/>
      <w:lvlText w:val="•"/>
      <w:lvlJc w:val="left"/>
      <w:pPr>
        <w:ind w:left="8678" w:hanging="169"/>
      </w:pPr>
      <w:rPr>
        <w:rFonts w:hint="default"/>
        <w:lang w:val="ru-RU" w:eastAsia="en-US" w:bidi="ar-SA"/>
      </w:rPr>
    </w:lvl>
    <w:lvl w:ilvl="8">
      <w:numFmt w:val="bullet"/>
      <w:lvlText w:val="•"/>
      <w:lvlJc w:val="left"/>
      <w:pPr>
        <w:ind w:left="9755" w:hanging="169"/>
      </w:pPr>
      <w:rPr>
        <w:rFonts w:hint="default"/>
        <w:lang w:val="ru-RU" w:eastAsia="en-US" w:bidi="ar-SA"/>
      </w:rPr>
    </w:lvl>
  </w:abstractNum>
  <w:abstractNum w:abstractNumId="47" w15:restartNumberingAfterBreak="0">
    <w:nsid w:val="2B5B6C5C"/>
    <w:multiLevelType w:val="hybridMultilevel"/>
    <w:tmpl w:val="961E65B8"/>
    <w:lvl w:ilvl="0" w:tplc="A3D2592A">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39FA8FBE">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2" w:tplc="DEC85DC0">
      <w:numFmt w:val="bullet"/>
      <w:lvlText w:val="•"/>
      <w:lvlJc w:val="left"/>
      <w:pPr>
        <w:ind w:left="3293" w:hanging="169"/>
      </w:pPr>
      <w:rPr>
        <w:rFonts w:hint="default"/>
        <w:lang w:val="ru-RU" w:eastAsia="en-US" w:bidi="ar-SA"/>
      </w:rPr>
    </w:lvl>
    <w:lvl w:ilvl="3" w:tplc="13C01D30">
      <w:numFmt w:val="bullet"/>
      <w:lvlText w:val="•"/>
      <w:lvlJc w:val="left"/>
      <w:pPr>
        <w:ind w:left="4370" w:hanging="169"/>
      </w:pPr>
      <w:rPr>
        <w:rFonts w:hint="default"/>
        <w:lang w:val="ru-RU" w:eastAsia="en-US" w:bidi="ar-SA"/>
      </w:rPr>
    </w:lvl>
    <w:lvl w:ilvl="4" w:tplc="01B606D4">
      <w:numFmt w:val="bullet"/>
      <w:lvlText w:val="•"/>
      <w:lvlJc w:val="left"/>
      <w:pPr>
        <w:ind w:left="5447" w:hanging="169"/>
      </w:pPr>
      <w:rPr>
        <w:rFonts w:hint="default"/>
        <w:lang w:val="ru-RU" w:eastAsia="en-US" w:bidi="ar-SA"/>
      </w:rPr>
    </w:lvl>
    <w:lvl w:ilvl="5" w:tplc="43E64016">
      <w:numFmt w:val="bullet"/>
      <w:lvlText w:val="•"/>
      <w:lvlJc w:val="left"/>
      <w:pPr>
        <w:ind w:left="6524" w:hanging="169"/>
      </w:pPr>
      <w:rPr>
        <w:rFonts w:hint="default"/>
        <w:lang w:val="ru-RU" w:eastAsia="en-US" w:bidi="ar-SA"/>
      </w:rPr>
    </w:lvl>
    <w:lvl w:ilvl="6" w:tplc="03FC442E">
      <w:numFmt w:val="bullet"/>
      <w:lvlText w:val="•"/>
      <w:lvlJc w:val="left"/>
      <w:pPr>
        <w:ind w:left="7601" w:hanging="169"/>
      </w:pPr>
      <w:rPr>
        <w:rFonts w:hint="default"/>
        <w:lang w:val="ru-RU" w:eastAsia="en-US" w:bidi="ar-SA"/>
      </w:rPr>
    </w:lvl>
    <w:lvl w:ilvl="7" w:tplc="F2FC5C34">
      <w:numFmt w:val="bullet"/>
      <w:lvlText w:val="•"/>
      <w:lvlJc w:val="left"/>
      <w:pPr>
        <w:ind w:left="8678" w:hanging="169"/>
      </w:pPr>
      <w:rPr>
        <w:rFonts w:hint="default"/>
        <w:lang w:val="ru-RU" w:eastAsia="en-US" w:bidi="ar-SA"/>
      </w:rPr>
    </w:lvl>
    <w:lvl w:ilvl="8" w:tplc="B57AAF7C">
      <w:numFmt w:val="bullet"/>
      <w:lvlText w:val="•"/>
      <w:lvlJc w:val="left"/>
      <w:pPr>
        <w:ind w:left="9755" w:hanging="169"/>
      </w:pPr>
      <w:rPr>
        <w:rFonts w:hint="default"/>
        <w:lang w:val="ru-RU" w:eastAsia="en-US" w:bidi="ar-SA"/>
      </w:rPr>
    </w:lvl>
  </w:abstractNum>
  <w:abstractNum w:abstractNumId="48" w15:restartNumberingAfterBreak="0">
    <w:nsid w:val="2BE11133"/>
    <w:multiLevelType w:val="hybridMultilevel"/>
    <w:tmpl w:val="F3220C5E"/>
    <w:lvl w:ilvl="0" w:tplc="EBA01364">
      <w:start w:val="1"/>
      <w:numFmt w:val="decimal"/>
      <w:lvlText w:val="%1)"/>
      <w:lvlJc w:val="left"/>
      <w:pPr>
        <w:ind w:left="1010" w:hanging="303"/>
        <w:jc w:val="left"/>
      </w:pPr>
      <w:rPr>
        <w:rFonts w:ascii="Times New Roman" w:eastAsia="Times New Roman" w:hAnsi="Times New Roman" w:cs="Times New Roman" w:hint="default"/>
        <w:b/>
        <w:bCs/>
        <w:i w:val="0"/>
        <w:iCs w:val="0"/>
        <w:spacing w:val="0"/>
        <w:w w:val="95"/>
        <w:sz w:val="28"/>
        <w:szCs w:val="28"/>
        <w:lang w:val="ru-RU" w:eastAsia="en-US" w:bidi="ar-SA"/>
      </w:rPr>
    </w:lvl>
    <w:lvl w:ilvl="1" w:tplc="25687AB0">
      <w:numFmt w:val="bullet"/>
      <w:lvlText w:val="•"/>
      <w:lvlJc w:val="left"/>
      <w:pPr>
        <w:ind w:left="1924" w:hanging="303"/>
      </w:pPr>
      <w:rPr>
        <w:rFonts w:hint="default"/>
        <w:lang w:val="ru-RU" w:eastAsia="en-US" w:bidi="ar-SA"/>
      </w:rPr>
    </w:lvl>
    <w:lvl w:ilvl="2" w:tplc="10107E36">
      <w:numFmt w:val="bullet"/>
      <w:lvlText w:val="•"/>
      <w:lvlJc w:val="left"/>
      <w:pPr>
        <w:ind w:left="2829" w:hanging="303"/>
      </w:pPr>
      <w:rPr>
        <w:rFonts w:hint="default"/>
        <w:lang w:val="ru-RU" w:eastAsia="en-US" w:bidi="ar-SA"/>
      </w:rPr>
    </w:lvl>
    <w:lvl w:ilvl="3" w:tplc="5ADAAEA6">
      <w:numFmt w:val="bullet"/>
      <w:lvlText w:val="•"/>
      <w:lvlJc w:val="left"/>
      <w:pPr>
        <w:ind w:left="3734" w:hanging="303"/>
      </w:pPr>
      <w:rPr>
        <w:rFonts w:hint="default"/>
        <w:lang w:val="ru-RU" w:eastAsia="en-US" w:bidi="ar-SA"/>
      </w:rPr>
    </w:lvl>
    <w:lvl w:ilvl="4" w:tplc="C4162FC2">
      <w:numFmt w:val="bullet"/>
      <w:lvlText w:val="•"/>
      <w:lvlJc w:val="left"/>
      <w:pPr>
        <w:ind w:left="4638" w:hanging="303"/>
      </w:pPr>
      <w:rPr>
        <w:rFonts w:hint="default"/>
        <w:lang w:val="ru-RU" w:eastAsia="en-US" w:bidi="ar-SA"/>
      </w:rPr>
    </w:lvl>
    <w:lvl w:ilvl="5" w:tplc="9D100BB0">
      <w:numFmt w:val="bullet"/>
      <w:lvlText w:val="•"/>
      <w:lvlJc w:val="left"/>
      <w:pPr>
        <w:ind w:left="5543" w:hanging="303"/>
      </w:pPr>
      <w:rPr>
        <w:rFonts w:hint="default"/>
        <w:lang w:val="ru-RU" w:eastAsia="en-US" w:bidi="ar-SA"/>
      </w:rPr>
    </w:lvl>
    <w:lvl w:ilvl="6" w:tplc="A8D6C898">
      <w:numFmt w:val="bullet"/>
      <w:lvlText w:val="•"/>
      <w:lvlJc w:val="left"/>
      <w:pPr>
        <w:ind w:left="6448" w:hanging="303"/>
      </w:pPr>
      <w:rPr>
        <w:rFonts w:hint="default"/>
        <w:lang w:val="ru-RU" w:eastAsia="en-US" w:bidi="ar-SA"/>
      </w:rPr>
    </w:lvl>
    <w:lvl w:ilvl="7" w:tplc="0340EF2E">
      <w:numFmt w:val="bullet"/>
      <w:lvlText w:val="•"/>
      <w:lvlJc w:val="left"/>
      <w:pPr>
        <w:ind w:left="7352" w:hanging="303"/>
      </w:pPr>
      <w:rPr>
        <w:rFonts w:hint="default"/>
        <w:lang w:val="ru-RU" w:eastAsia="en-US" w:bidi="ar-SA"/>
      </w:rPr>
    </w:lvl>
    <w:lvl w:ilvl="8" w:tplc="5F28145A">
      <w:numFmt w:val="bullet"/>
      <w:lvlText w:val="•"/>
      <w:lvlJc w:val="left"/>
      <w:pPr>
        <w:ind w:left="8257" w:hanging="303"/>
      </w:pPr>
      <w:rPr>
        <w:rFonts w:hint="default"/>
        <w:lang w:val="ru-RU" w:eastAsia="en-US" w:bidi="ar-SA"/>
      </w:rPr>
    </w:lvl>
  </w:abstractNum>
  <w:abstractNum w:abstractNumId="49" w15:restartNumberingAfterBreak="0">
    <w:nsid w:val="2CD52CCD"/>
    <w:multiLevelType w:val="hybridMultilevel"/>
    <w:tmpl w:val="BF082D98"/>
    <w:lvl w:ilvl="0" w:tplc="A83A57B8">
      <w:numFmt w:val="bullet"/>
      <w:lvlText w:val="-"/>
      <w:lvlJc w:val="left"/>
      <w:pPr>
        <w:ind w:left="141"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8E388818">
      <w:numFmt w:val="bullet"/>
      <w:lvlText w:val="•"/>
      <w:lvlJc w:val="left"/>
      <w:pPr>
        <w:ind w:left="1132" w:hanging="169"/>
      </w:pPr>
      <w:rPr>
        <w:rFonts w:hint="default"/>
        <w:lang w:val="ru-RU" w:eastAsia="en-US" w:bidi="ar-SA"/>
      </w:rPr>
    </w:lvl>
    <w:lvl w:ilvl="2" w:tplc="691A9058">
      <w:numFmt w:val="bullet"/>
      <w:lvlText w:val="•"/>
      <w:lvlJc w:val="left"/>
      <w:pPr>
        <w:ind w:left="2125" w:hanging="169"/>
      </w:pPr>
      <w:rPr>
        <w:rFonts w:hint="default"/>
        <w:lang w:val="ru-RU" w:eastAsia="en-US" w:bidi="ar-SA"/>
      </w:rPr>
    </w:lvl>
    <w:lvl w:ilvl="3" w:tplc="244CFF90">
      <w:numFmt w:val="bullet"/>
      <w:lvlText w:val="•"/>
      <w:lvlJc w:val="left"/>
      <w:pPr>
        <w:ind w:left="3118" w:hanging="169"/>
      </w:pPr>
      <w:rPr>
        <w:rFonts w:hint="default"/>
        <w:lang w:val="ru-RU" w:eastAsia="en-US" w:bidi="ar-SA"/>
      </w:rPr>
    </w:lvl>
    <w:lvl w:ilvl="4" w:tplc="E682BCD0">
      <w:numFmt w:val="bullet"/>
      <w:lvlText w:val="•"/>
      <w:lvlJc w:val="left"/>
      <w:pPr>
        <w:ind w:left="4110" w:hanging="169"/>
      </w:pPr>
      <w:rPr>
        <w:rFonts w:hint="default"/>
        <w:lang w:val="ru-RU" w:eastAsia="en-US" w:bidi="ar-SA"/>
      </w:rPr>
    </w:lvl>
    <w:lvl w:ilvl="5" w:tplc="1FC8B3AC">
      <w:numFmt w:val="bullet"/>
      <w:lvlText w:val="•"/>
      <w:lvlJc w:val="left"/>
      <w:pPr>
        <w:ind w:left="5103" w:hanging="169"/>
      </w:pPr>
      <w:rPr>
        <w:rFonts w:hint="default"/>
        <w:lang w:val="ru-RU" w:eastAsia="en-US" w:bidi="ar-SA"/>
      </w:rPr>
    </w:lvl>
    <w:lvl w:ilvl="6" w:tplc="3E62B404">
      <w:numFmt w:val="bullet"/>
      <w:lvlText w:val="•"/>
      <w:lvlJc w:val="left"/>
      <w:pPr>
        <w:ind w:left="6096" w:hanging="169"/>
      </w:pPr>
      <w:rPr>
        <w:rFonts w:hint="default"/>
        <w:lang w:val="ru-RU" w:eastAsia="en-US" w:bidi="ar-SA"/>
      </w:rPr>
    </w:lvl>
    <w:lvl w:ilvl="7" w:tplc="8B6A06C0">
      <w:numFmt w:val="bullet"/>
      <w:lvlText w:val="•"/>
      <w:lvlJc w:val="left"/>
      <w:pPr>
        <w:ind w:left="7088" w:hanging="169"/>
      </w:pPr>
      <w:rPr>
        <w:rFonts w:hint="default"/>
        <w:lang w:val="ru-RU" w:eastAsia="en-US" w:bidi="ar-SA"/>
      </w:rPr>
    </w:lvl>
    <w:lvl w:ilvl="8" w:tplc="425ACD92">
      <w:numFmt w:val="bullet"/>
      <w:lvlText w:val="•"/>
      <w:lvlJc w:val="left"/>
      <w:pPr>
        <w:ind w:left="8081" w:hanging="169"/>
      </w:pPr>
      <w:rPr>
        <w:rFonts w:hint="default"/>
        <w:lang w:val="ru-RU" w:eastAsia="en-US" w:bidi="ar-SA"/>
      </w:rPr>
    </w:lvl>
  </w:abstractNum>
  <w:abstractNum w:abstractNumId="50" w15:restartNumberingAfterBreak="0">
    <w:nsid w:val="2D0A0E42"/>
    <w:multiLevelType w:val="hybridMultilevel"/>
    <w:tmpl w:val="3D821242"/>
    <w:lvl w:ilvl="0" w:tplc="DDB61EA8">
      <w:numFmt w:val="bullet"/>
      <w:lvlText w:val="-"/>
      <w:lvlJc w:val="left"/>
      <w:pPr>
        <w:ind w:left="1133"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1" w:tplc="87264170">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2" w:tplc="BA1EAE9C">
      <w:numFmt w:val="bullet"/>
      <w:lvlText w:val="•"/>
      <w:lvlJc w:val="left"/>
      <w:pPr>
        <w:ind w:left="3293" w:hanging="169"/>
      </w:pPr>
      <w:rPr>
        <w:rFonts w:hint="default"/>
        <w:lang w:val="ru-RU" w:eastAsia="en-US" w:bidi="ar-SA"/>
      </w:rPr>
    </w:lvl>
    <w:lvl w:ilvl="3" w:tplc="2A3C87F6">
      <w:numFmt w:val="bullet"/>
      <w:lvlText w:val="•"/>
      <w:lvlJc w:val="left"/>
      <w:pPr>
        <w:ind w:left="4370" w:hanging="169"/>
      </w:pPr>
      <w:rPr>
        <w:rFonts w:hint="default"/>
        <w:lang w:val="ru-RU" w:eastAsia="en-US" w:bidi="ar-SA"/>
      </w:rPr>
    </w:lvl>
    <w:lvl w:ilvl="4" w:tplc="74BCC376">
      <w:numFmt w:val="bullet"/>
      <w:lvlText w:val="•"/>
      <w:lvlJc w:val="left"/>
      <w:pPr>
        <w:ind w:left="5447" w:hanging="169"/>
      </w:pPr>
      <w:rPr>
        <w:rFonts w:hint="default"/>
        <w:lang w:val="ru-RU" w:eastAsia="en-US" w:bidi="ar-SA"/>
      </w:rPr>
    </w:lvl>
    <w:lvl w:ilvl="5" w:tplc="32CAED3E">
      <w:numFmt w:val="bullet"/>
      <w:lvlText w:val="•"/>
      <w:lvlJc w:val="left"/>
      <w:pPr>
        <w:ind w:left="6524" w:hanging="169"/>
      </w:pPr>
      <w:rPr>
        <w:rFonts w:hint="default"/>
        <w:lang w:val="ru-RU" w:eastAsia="en-US" w:bidi="ar-SA"/>
      </w:rPr>
    </w:lvl>
    <w:lvl w:ilvl="6" w:tplc="2676CA30">
      <w:numFmt w:val="bullet"/>
      <w:lvlText w:val="•"/>
      <w:lvlJc w:val="left"/>
      <w:pPr>
        <w:ind w:left="7601" w:hanging="169"/>
      </w:pPr>
      <w:rPr>
        <w:rFonts w:hint="default"/>
        <w:lang w:val="ru-RU" w:eastAsia="en-US" w:bidi="ar-SA"/>
      </w:rPr>
    </w:lvl>
    <w:lvl w:ilvl="7" w:tplc="08B2E08C">
      <w:numFmt w:val="bullet"/>
      <w:lvlText w:val="•"/>
      <w:lvlJc w:val="left"/>
      <w:pPr>
        <w:ind w:left="8678" w:hanging="169"/>
      </w:pPr>
      <w:rPr>
        <w:rFonts w:hint="default"/>
        <w:lang w:val="ru-RU" w:eastAsia="en-US" w:bidi="ar-SA"/>
      </w:rPr>
    </w:lvl>
    <w:lvl w:ilvl="8" w:tplc="080039B8">
      <w:numFmt w:val="bullet"/>
      <w:lvlText w:val="•"/>
      <w:lvlJc w:val="left"/>
      <w:pPr>
        <w:ind w:left="9755" w:hanging="169"/>
      </w:pPr>
      <w:rPr>
        <w:rFonts w:hint="default"/>
        <w:lang w:val="ru-RU" w:eastAsia="en-US" w:bidi="ar-SA"/>
      </w:rPr>
    </w:lvl>
  </w:abstractNum>
  <w:abstractNum w:abstractNumId="51" w15:restartNumberingAfterBreak="0">
    <w:nsid w:val="2DF96360"/>
    <w:multiLevelType w:val="hybridMultilevel"/>
    <w:tmpl w:val="40EE4428"/>
    <w:lvl w:ilvl="0" w:tplc="1812B694">
      <w:start w:val="1"/>
      <w:numFmt w:val="decimal"/>
      <w:lvlText w:val="%1)"/>
      <w:lvlJc w:val="left"/>
      <w:pPr>
        <w:ind w:left="2002" w:hanging="303"/>
        <w:jc w:val="left"/>
      </w:pPr>
      <w:rPr>
        <w:rFonts w:ascii="Times New Roman" w:eastAsia="Times New Roman" w:hAnsi="Times New Roman" w:cs="Times New Roman" w:hint="default"/>
        <w:b/>
        <w:bCs/>
        <w:i w:val="0"/>
        <w:iCs w:val="0"/>
        <w:spacing w:val="0"/>
        <w:w w:val="95"/>
        <w:sz w:val="28"/>
        <w:szCs w:val="28"/>
        <w:lang w:val="ru-RU" w:eastAsia="en-US" w:bidi="ar-SA"/>
      </w:rPr>
    </w:lvl>
    <w:lvl w:ilvl="1" w:tplc="EB6665DC">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2" w:tplc="30C0C10E">
      <w:numFmt w:val="bullet"/>
      <w:lvlText w:val="•"/>
      <w:lvlJc w:val="left"/>
      <w:pPr>
        <w:ind w:left="3100" w:hanging="169"/>
      </w:pPr>
      <w:rPr>
        <w:rFonts w:hint="default"/>
        <w:lang w:val="ru-RU" w:eastAsia="en-US" w:bidi="ar-SA"/>
      </w:rPr>
    </w:lvl>
    <w:lvl w:ilvl="3" w:tplc="BD6EDDE0">
      <w:numFmt w:val="bullet"/>
      <w:lvlText w:val="•"/>
      <w:lvlJc w:val="left"/>
      <w:pPr>
        <w:ind w:left="4201" w:hanging="169"/>
      </w:pPr>
      <w:rPr>
        <w:rFonts w:hint="default"/>
        <w:lang w:val="ru-RU" w:eastAsia="en-US" w:bidi="ar-SA"/>
      </w:rPr>
    </w:lvl>
    <w:lvl w:ilvl="4" w:tplc="9A2AB2A4">
      <w:numFmt w:val="bullet"/>
      <w:lvlText w:val="•"/>
      <w:lvlJc w:val="left"/>
      <w:pPr>
        <w:ind w:left="5302" w:hanging="169"/>
      </w:pPr>
      <w:rPr>
        <w:rFonts w:hint="default"/>
        <w:lang w:val="ru-RU" w:eastAsia="en-US" w:bidi="ar-SA"/>
      </w:rPr>
    </w:lvl>
    <w:lvl w:ilvl="5" w:tplc="AD12FBEA">
      <w:numFmt w:val="bullet"/>
      <w:lvlText w:val="•"/>
      <w:lvlJc w:val="left"/>
      <w:pPr>
        <w:ind w:left="6403" w:hanging="169"/>
      </w:pPr>
      <w:rPr>
        <w:rFonts w:hint="default"/>
        <w:lang w:val="ru-RU" w:eastAsia="en-US" w:bidi="ar-SA"/>
      </w:rPr>
    </w:lvl>
    <w:lvl w:ilvl="6" w:tplc="FD88D638">
      <w:numFmt w:val="bullet"/>
      <w:lvlText w:val="•"/>
      <w:lvlJc w:val="left"/>
      <w:pPr>
        <w:ind w:left="7504" w:hanging="169"/>
      </w:pPr>
      <w:rPr>
        <w:rFonts w:hint="default"/>
        <w:lang w:val="ru-RU" w:eastAsia="en-US" w:bidi="ar-SA"/>
      </w:rPr>
    </w:lvl>
    <w:lvl w:ilvl="7" w:tplc="D78CB43C">
      <w:numFmt w:val="bullet"/>
      <w:lvlText w:val="•"/>
      <w:lvlJc w:val="left"/>
      <w:pPr>
        <w:ind w:left="8605" w:hanging="169"/>
      </w:pPr>
      <w:rPr>
        <w:rFonts w:hint="default"/>
        <w:lang w:val="ru-RU" w:eastAsia="en-US" w:bidi="ar-SA"/>
      </w:rPr>
    </w:lvl>
    <w:lvl w:ilvl="8" w:tplc="E86ACF42">
      <w:numFmt w:val="bullet"/>
      <w:lvlText w:val="•"/>
      <w:lvlJc w:val="left"/>
      <w:pPr>
        <w:ind w:left="9706" w:hanging="169"/>
      </w:pPr>
      <w:rPr>
        <w:rFonts w:hint="default"/>
        <w:lang w:val="ru-RU" w:eastAsia="en-US" w:bidi="ar-SA"/>
      </w:rPr>
    </w:lvl>
  </w:abstractNum>
  <w:abstractNum w:abstractNumId="52" w15:restartNumberingAfterBreak="0">
    <w:nsid w:val="2E145F72"/>
    <w:multiLevelType w:val="multilevel"/>
    <w:tmpl w:val="C76C386E"/>
    <w:lvl w:ilvl="0">
      <w:start w:val="3"/>
      <w:numFmt w:val="decimal"/>
      <w:lvlText w:val="%1"/>
      <w:lvlJc w:val="left"/>
      <w:pPr>
        <w:ind w:left="2074" w:hanging="375"/>
        <w:jc w:val="left"/>
      </w:pPr>
      <w:rPr>
        <w:rFonts w:hint="default"/>
        <w:lang w:val="ru-RU" w:eastAsia="en-US" w:bidi="ar-SA"/>
      </w:rPr>
    </w:lvl>
    <w:lvl w:ilvl="1">
      <w:start w:val="2"/>
      <w:numFmt w:val="decimal"/>
      <w:lvlText w:val="%1.%2"/>
      <w:lvlJc w:val="left"/>
      <w:pPr>
        <w:ind w:left="2074" w:hanging="375"/>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2405" w:hanging="707"/>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3711" w:hanging="707"/>
      </w:pPr>
      <w:rPr>
        <w:rFonts w:hint="default"/>
        <w:lang w:val="ru-RU" w:eastAsia="en-US" w:bidi="ar-SA"/>
      </w:rPr>
    </w:lvl>
    <w:lvl w:ilvl="4">
      <w:numFmt w:val="bullet"/>
      <w:lvlText w:val="•"/>
      <w:lvlJc w:val="left"/>
      <w:pPr>
        <w:ind w:left="4882" w:hanging="707"/>
      </w:pPr>
      <w:rPr>
        <w:rFonts w:hint="default"/>
        <w:lang w:val="ru-RU" w:eastAsia="en-US" w:bidi="ar-SA"/>
      </w:rPr>
    </w:lvl>
    <w:lvl w:ilvl="5">
      <w:numFmt w:val="bullet"/>
      <w:lvlText w:val="•"/>
      <w:lvlJc w:val="left"/>
      <w:pPr>
        <w:ind w:left="6053" w:hanging="707"/>
      </w:pPr>
      <w:rPr>
        <w:rFonts w:hint="default"/>
        <w:lang w:val="ru-RU" w:eastAsia="en-US" w:bidi="ar-SA"/>
      </w:rPr>
    </w:lvl>
    <w:lvl w:ilvl="6">
      <w:numFmt w:val="bullet"/>
      <w:lvlText w:val="•"/>
      <w:lvlJc w:val="left"/>
      <w:pPr>
        <w:ind w:left="7224" w:hanging="707"/>
      </w:pPr>
      <w:rPr>
        <w:rFonts w:hint="default"/>
        <w:lang w:val="ru-RU" w:eastAsia="en-US" w:bidi="ar-SA"/>
      </w:rPr>
    </w:lvl>
    <w:lvl w:ilvl="7">
      <w:numFmt w:val="bullet"/>
      <w:lvlText w:val="•"/>
      <w:lvlJc w:val="left"/>
      <w:pPr>
        <w:ind w:left="8395" w:hanging="707"/>
      </w:pPr>
      <w:rPr>
        <w:rFonts w:hint="default"/>
        <w:lang w:val="ru-RU" w:eastAsia="en-US" w:bidi="ar-SA"/>
      </w:rPr>
    </w:lvl>
    <w:lvl w:ilvl="8">
      <w:numFmt w:val="bullet"/>
      <w:lvlText w:val="•"/>
      <w:lvlJc w:val="left"/>
      <w:pPr>
        <w:ind w:left="9566" w:hanging="707"/>
      </w:pPr>
      <w:rPr>
        <w:rFonts w:hint="default"/>
        <w:lang w:val="ru-RU" w:eastAsia="en-US" w:bidi="ar-SA"/>
      </w:rPr>
    </w:lvl>
  </w:abstractNum>
  <w:abstractNum w:abstractNumId="53" w15:restartNumberingAfterBreak="0">
    <w:nsid w:val="2EDF6D3F"/>
    <w:multiLevelType w:val="hybridMultilevel"/>
    <w:tmpl w:val="8D928672"/>
    <w:lvl w:ilvl="0" w:tplc="644E8C4C">
      <w:numFmt w:val="bullet"/>
      <w:lvlText w:val="—"/>
      <w:lvlJc w:val="left"/>
      <w:pPr>
        <w:ind w:left="840" w:hanging="351"/>
      </w:pPr>
      <w:rPr>
        <w:rFonts w:ascii="Times New Roman" w:eastAsia="Times New Roman" w:hAnsi="Times New Roman" w:cs="Times New Roman" w:hint="default"/>
        <w:b w:val="0"/>
        <w:bCs w:val="0"/>
        <w:i w:val="0"/>
        <w:iCs w:val="0"/>
        <w:spacing w:val="0"/>
        <w:w w:val="99"/>
        <w:sz w:val="28"/>
        <w:szCs w:val="28"/>
        <w:lang w:val="ru-RU" w:eastAsia="en-US" w:bidi="ar-SA"/>
      </w:rPr>
    </w:lvl>
    <w:lvl w:ilvl="1" w:tplc="C3AE63D0">
      <w:numFmt w:val="bullet"/>
      <w:lvlText w:val="•"/>
      <w:lvlJc w:val="left"/>
      <w:pPr>
        <w:ind w:left="1946" w:hanging="351"/>
      </w:pPr>
      <w:rPr>
        <w:rFonts w:hint="default"/>
        <w:lang w:val="ru-RU" w:eastAsia="en-US" w:bidi="ar-SA"/>
      </w:rPr>
    </w:lvl>
    <w:lvl w:ilvl="2" w:tplc="BB52E554">
      <w:numFmt w:val="bullet"/>
      <w:lvlText w:val="•"/>
      <w:lvlJc w:val="left"/>
      <w:pPr>
        <w:ind w:left="3053" w:hanging="351"/>
      </w:pPr>
      <w:rPr>
        <w:rFonts w:hint="default"/>
        <w:lang w:val="ru-RU" w:eastAsia="en-US" w:bidi="ar-SA"/>
      </w:rPr>
    </w:lvl>
    <w:lvl w:ilvl="3" w:tplc="6D360E1C">
      <w:numFmt w:val="bullet"/>
      <w:lvlText w:val="•"/>
      <w:lvlJc w:val="left"/>
      <w:pPr>
        <w:ind w:left="4160" w:hanging="351"/>
      </w:pPr>
      <w:rPr>
        <w:rFonts w:hint="default"/>
        <w:lang w:val="ru-RU" w:eastAsia="en-US" w:bidi="ar-SA"/>
      </w:rPr>
    </w:lvl>
    <w:lvl w:ilvl="4" w:tplc="B6A0A4AA">
      <w:numFmt w:val="bullet"/>
      <w:lvlText w:val="•"/>
      <w:lvlJc w:val="left"/>
      <w:pPr>
        <w:ind w:left="5267" w:hanging="351"/>
      </w:pPr>
      <w:rPr>
        <w:rFonts w:hint="default"/>
        <w:lang w:val="ru-RU" w:eastAsia="en-US" w:bidi="ar-SA"/>
      </w:rPr>
    </w:lvl>
    <w:lvl w:ilvl="5" w:tplc="8BE8A5DE">
      <w:numFmt w:val="bullet"/>
      <w:lvlText w:val="•"/>
      <w:lvlJc w:val="left"/>
      <w:pPr>
        <w:ind w:left="6374" w:hanging="351"/>
      </w:pPr>
      <w:rPr>
        <w:rFonts w:hint="default"/>
        <w:lang w:val="ru-RU" w:eastAsia="en-US" w:bidi="ar-SA"/>
      </w:rPr>
    </w:lvl>
    <w:lvl w:ilvl="6" w:tplc="C0C4D294">
      <w:numFmt w:val="bullet"/>
      <w:lvlText w:val="•"/>
      <w:lvlJc w:val="left"/>
      <w:pPr>
        <w:ind w:left="7481" w:hanging="351"/>
      </w:pPr>
      <w:rPr>
        <w:rFonts w:hint="default"/>
        <w:lang w:val="ru-RU" w:eastAsia="en-US" w:bidi="ar-SA"/>
      </w:rPr>
    </w:lvl>
    <w:lvl w:ilvl="7" w:tplc="F20AFF30">
      <w:numFmt w:val="bullet"/>
      <w:lvlText w:val="•"/>
      <w:lvlJc w:val="left"/>
      <w:pPr>
        <w:ind w:left="8588" w:hanging="351"/>
      </w:pPr>
      <w:rPr>
        <w:rFonts w:hint="default"/>
        <w:lang w:val="ru-RU" w:eastAsia="en-US" w:bidi="ar-SA"/>
      </w:rPr>
    </w:lvl>
    <w:lvl w:ilvl="8" w:tplc="81DC554C">
      <w:numFmt w:val="bullet"/>
      <w:lvlText w:val="•"/>
      <w:lvlJc w:val="left"/>
      <w:pPr>
        <w:ind w:left="9695" w:hanging="351"/>
      </w:pPr>
      <w:rPr>
        <w:rFonts w:hint="default"/>
        <w:lang w:val="ru-RU" w:eastAsia="en-US" w:bidi="ar-SA"/>
      </w:rPr>
    </w:lvl>
  </w:abstractNum>
  <w:abstractNum w:abstractNumId="54" w15:restartNumberingAfterBreak="0">
    <w:nsid w:val="30CF396B"/>
    <w:multiLevelType w:val="hybridMultilevel"/>
    <w:tmpl w:val="EF227F00"/>
    <w:lvl w:ilvl="0" w:tplc="A1FE08D6">
      <w:numFmt w:val="bullet"/>
      <w:lvlText w:val="-"/>
      <w:lvlJc w:val="left"/>
      <w:pPr>
        <w:ind w:left="141"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7DA0F27E">
      <w:numFmt w:val="bullet"/>
      <w:lvlText w:val="•"/>
      <w:lvlJc w:val="left"/>
      <w:pPr>
        <w:ind w:left="1132" w:hanging="169"/>
      </w:pPr>
      <w:rPr>
        <w:rFonts w:hint="default"/>
        <w:lang w:val="ru-RU" w:eastAsia="en-US" w:bidi="ar-SA"/>
      </w:rPr>
    </w:lvl>
    <w:lvl w:ilvl="2" w:tplc="8F7044B4">
      <w:numFmt w:val="bullet"/>
      <w:lvlText w:val="•"/>
      <w:lvlJc w:val="left"/>
      <w:pPr>
        <w:ind w:left="2125" w:hanging="169"/>
      </w:pPr>
      <w:rPr>
        <w:rFonts w:hint="default"/>
        <w:lang w:val="ru-RU" w:eastAsia="en-US" w:bidi="ar-SA"/>
      </w:rPr>
    </w:lvl>
    <w:lvl w:ilvl="3" w:tplc="1A2C84B4">
      <w:numFmt w:val="bullet"/>
      <w:lvlText w:val="•"/>
      <w:lvlJc w:val="left"/>
      <w:pPr>
        <w:ind w:left="3118" w:hanging="169"/>
      </w:pPr>
      <w:rPr>
        <w:rFonts w:hint="default"/>
        <w:lang w:val="ru-RU" w:eastAsia="en-US" w:bidi="ar-SA"/>
      </w:rPr>
    </w:lvl>
    <w:lvl w:ilvl="4" w:tplc="6C9AC384">
      <w:numFmt w:val="bullet"/>
      <w:lvlText w:val="•"/>
      <w:lvlJc w:val="left"/>
      <w:pPr>
        <w:ind w:left="4110" w:hanging="169"/>
      </w:pPr>
      <w:rPr>
        <w:rFonts w:hint="default"/>
        <w:lang w:val="ru-RU" w:eastAsia="en-US" w:bidi="ar-SA"/>
      </w:rPr>
    </w:lvl>
    <w:lvl w:ilvl="5" w:tplc="3440CB72">
      <w:numFmt w:val="bullet"/>
      <w:lvlText w:val="•"/>
      <w:lvlJc w:val="left"/>
      <w:pPr>
        <w:ind w:left="5103" w:hanging="169"/>
      </w:pPr>
      <w:rPr>
        <w:rFonts w:hint="default"/>
        <w:lang w:val="ru-RU" w:eastAsia="en-US" w:bidi="ar-SA"/>
      </w:rPr>
    </w:lvl>
    <w:lvl w:ilvl="6" w:tplc="75C0D33E">
      <w:numFmt w:val="bullet"/>
      <w:lvlText w:val="•"/>
      <w:lvlJc w:val="left"/>
      <w:pPr>
        <w:ind w:left="6096" w:hanging="169"/>
      </w:pPr>
      <w:rPr>
        <w:rFonts w:hint="default"/>
        <w:lang w:val="ru-RU" w:eastAsia="en-US" w:bidi="ar-SA"/>
      </w:rPr>
    </w:lvl>
    <w:lvl w:ilvl="7" w:tplc="76D8D458">
      <w:numFmt w:val="bullet"/>
      <w:lvlText w:val="•"/>
      <w:lvlJc w:val="left"/>
      <w:pPr>
        <w:ind w:left="7088" w:hanging="169"/>
      </w:pPr>
      <w:rPr>
        <w:rFonts w:hint="default"/>
        <w:lang w:val="ru-RU" w:eastAsia="en-US" w:bidi="ar-SA"/>
      </w:rPr>
    </w:lvl>
    <w:lvl w:ilvl="8" w:tplc="B2A04592">
      <w:numFmt w:val="bullet"/>
      <w:lvlText w:val="•"/>
      <w:lvlJc w:val="left"/>
      <w:pPr>
        <w:ind w:left="8081" w:hanging="169"/>
      </w:pPr>
      <w:rPr>
        <w:rFonts w:hint="default"/>
        <w:lang w:val="ru-RU" w:eastAsia="en-US" w:bidi="ar-SA"/>
      </w:rPr>
    </w:lvl>
  </w:abstractNum>
  <w:abstractNum w:abstractNumId="55" w15:restartNumberingAfterBreak="0">
    <w:nsid w:val="310306AE"/>
    <w:multiLevelType w:val="hybridMultilevel"/>
    <w:tmpl w:val="D5A4B200"/>
    <w:lvl w:ilvl="0" w:tplc="39062958">
      <w:numFmt w:val="bullet"/>
      <w:lvlText w:val="-"/>
      <w:lvlJc w:val="left"/>
      <w:pPr>
        <w:ind w:left="141"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1" w:tplc="66289F66">
      <w:numFmt w:val="bullet"/>
      <w:lvlText w:val="•"/>
      <w:lvlJc w:val="left"/>
      <w:pPr>
        <w:ind w:left="1132" w:hanging="164"/>
      </w:pPr>
      <w:rPr>
        <w:rFonts w:hint="default"/>
        <w:lang w:val="ru-RU" w:eastAsia="en-US" w:bidi="ar-SA"/>
      </w:rPr>
    </w:lvl>
    <w:lvl w:ilvl="2" w:tplc="A210DE64">
      <w:numFmt w:val="bullet"/>
      <w:lvlText w:val="•"/>
      <w:lvlJc w:val="left"/>
      <w:pPr>
        <w:ind w:left="2125" w:hanging="164"/>
      </w:pPr>
      <w:rPr>
        <w:rFonts w:hint="default"/>
        <w:lang w:val="ru-RU" w:eastAsia="en-US" w:bidi="ar-SA"/>
      </w:rPr>
    </w:lvl>
    <w:lvl w:ilvl="3" w:tplc="47363FE0">
      <w:numFmt w:val="bullet"/>
      <w:lvlText w:val="•"/>
      <w:lvlJc w:val="left"/>
      <w:pPr>
        <w:ind w:left="3118" w:hanging="164"/>
      </w:pPr>
      <w:rPr>
        <w:rFonts w:hint="default"/>
        <w:lang w:val="ru-RU" w:eastAsia="en-US" w:bidi="ar-SA"/>
      </w:rPr>
    </w:lvl>
    <w:lvl w:ilvl="4" w:tplc="C6C28636">
      <w:numFmt w:val="bullet"/>
      <w:lvlText w:val="•"/>
      <w:lvlJc w:val="left"/>
      <w:pPr>
        <w:ind w:left="4110" w:hanging="164"/>
      </w:pPr>
      <w:rPr>
        <w:rFonts w:hint="default"/>
        <w:lang w:val="ru-RU" w:eastAsia="en-US" w:bidi="ar-SA"/>
      </w:rPr>
    </w:lvl>
    <w:lvl w:ilvl="5" w:tplc="4F9808FC">
      <w:numFmt w:val="bullet"/>
      <w:lvlText w:val="•"/>
      <w:lvlJc w:val="left"/>
      <w:pPr>
        <w:ind w:left="5103" w:hanging="164"/>
      </w:pPr>
      <w:rPr>
        <w:rFonts w:hint="default"/>
        <w:lang w:val="ru-RU" w:eastAsia="en-US" w:bidi="ar-SA"/>
      </w:rPr>
    </w:lvl>
    <w:lvl w:ilvl="6" w:tplc="04C0A990">
      <w:numFmt w:val="bullet"/>
      <w:lvlText w:val="•"/>
      <w:lvlJc w:val="left"/>
      <w:pPr>
        <w:ind w:left="6096" w:hanging="164"/>
      </w:pPr>
      <w:rPr>
        <w:rFonts w:hint="default"/>
        <w:lang w:val="ru-RU" w:eastAsia="en-US" w:bidi="ar-SA"/>
      </w:rPr>
    </w:lvl>
    <w:lvl w:ilvl="7" w:tplc="929290BE">
      <w:numFmt w:val="bullet"/>
      <w:lvlText w:val="•"/>
      <w:lvlJc w:val="left"/>
      <w:pPr>
        <w:ind w:left="7088" w:hanging="164"/>
      </w:pPr>
      <w:rPr>
        <w:rFonts w:hint="default"/>
        <w:lang w:val="ru-RU" w:eastAsia="en-US" w:bidi="ar-SA"/>
      </w:rPr>
    </w:lvl>
    <w:lvl w:ilvl="8" w:tplc="71040942">
      <w:numFmt w:val="bullet"/>
      <w:lvlText w:val="•"/>
      <w:lvlJc w:val="left"/>
      <w:pPr>
        <w:ind w:left="8081" w:hanging="164"/>
      </w:pPr>
      <w:rPr>
        <w:rFonts w:hint="default"/>
        <w:lang w:val="ru-RU" w:eastAsia="en-US" w:bidi="ar-SA"/>
      </w:rPr>
    </w:lvl>
  </w:abstractNum>
  <w:abstractNum w:abstractNumId="56" w15:restartNumberingAfterBreak="0">
    <w:nsid w:val="316A742D"/>
    <w:multiLevelType w:val="hybridMultilevel"/>
    <w:tmpl w:val="44144384"/>
    <w:lvl w:ilvl="0" w:tplc="71BC9282">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0D5A9D40">
      <w:numFmt w:val="bullet"/>
      <w:lvlText w:val="•"/>
      <w:lvlJc w:val="left"/>
      <w:pPr>
        <w:ind w:left="2216" w:hanging="169"/>
      </w:pPr>
      <w:rPr>
        <w:rFonts w:hint="default"/>
        <w:lang w:val="ru-RU" w:eastAsia="en-US" w:bidi="ar-SA"/>
      </w:rPr>
    </w:lvl>
    <w:lvl w:ilvl="2" w:tplc="41CA5D30">
      <w:numFmt w:val="bullet"/>
      <w:lvlText w:val="•"/>
      <w:lvlJc w:val="left"/>
      <w:pPr>
        <w:ind w:left="3293" w:hanging="169"/>
      </w:pPr>
      <w:rPr>
        <w:rFonts w:hint="default"/>
        <w:lang w:val="ru-RU" w:eastAsia="en-US" w:bidi="ar-SA"/>
      </w:rPr>
    </w:lvl>
    <w:lvl w:ilvl="3" w:tplc="81729324">
      <w:numFmt w:val="bullet"/>
      <w:lvlText w:val="•"/>
      <w:lvlJc w:val="left"/>
      <w:pPr>
        <w:ind w:left="4370" w:hanging="169"/>
      </w:pPr>
      <w:rPr>
        <w:rFonts w:hint="default"/>
        <w:lang w:val="ru-RU" w:eastAsia="en-US" w:bidi="ar-SA"/>
      </w:rPr>
    </w:lvl>
    <w:lvl w:ilvl="4" w:tplc="7004A684">
      <w:numFmt w:val="bullet"/>
      <w:lvlText w:val="•"/>
      <w:lvlJc w:val="left"/>
      <w:pPr>
        <w:ind w:left="5447" w:hanging="169"/>
      </w:pPr>
      <w:rPr>
        <w:rFonts w:hint="default"/>
        <w:lang w:val="ru-RU" w:eastAsia="en-US" w:bidi="ar-SA"/>
      </w:rPr>
    </w:lvl>
    <w:lvl w:ilvl="5" w:tplc="B3183632">
      <w:numFmt w:val="bullet"/>
      <w:lvlText w:val="•"/>
      <w:lvlJc w:val="left"/>
      <w:pPr>
        <w:ind w:left="6524" w:hanging="169"/>
      </w:pPr>
      <w:rPr>
        <w:rFonts w:hint="default"/>
        <w:lang w:val="ru-RU" w:eastAsia="en-US" w:bidi="ar-SA"/>
      </w:rPr>
    </w:lvl>
    <w:lvl w:ilvl="6" w:tplc="724C64AE">
      <w:numFmt w:val="bullet"/>
      <w:lvlText w:val="•"/>
      <w:lvlJc w:val="left"/>
      <w:pPr>
        <w:ind w:left="7601" w:hanging="169"/>
      </w:pPr>
      <w:rPr>
        <w:rFonts w:hint="default"/>
        <w:lang w:val="ru-RU" w:eastAsia="en-US" w:bidi="ar-SA"/>
      </w:rPr>
    </w:lvl>
    <w:lvl w:ilvl="7" w:tplc="D4FA152C">
      <w:numFmt w:val="bullet"/>
      <w:lvlText w:val="•"/>
      <w:lvlJc w:val="left"/>
      <w:pPr>
        <w:ind w:left="8678" w:hanging="169"/>
      </w:pPr>
      <w:rPr>
        <w:rFonts w:hint="default"/>
        <w:lang w:val="ru-RU" w:eastAsia="en-US" w:bidi="ar-SA"/>
      </w:rPr>
    </w:lvl>
    <w:lvl w:ilvl="8" w:tplc="837EF65C">
      <w:numFmt w:val="bullet"/>
      <w:lvlText w:val="•"/>
      <w:lvlJc w:val="left"/>
      <w:pPr>
        <w:ind w:left="9755" w:hanging="169"/>
      </w:pPr>
      <w:rPr>
        <w:rFonts w:hint="default"/>
        <w:lang w:val="ru-RU" w:eastAsia="en-US" w:bidi="ar-SA"/>
      </w:rPr>
    </w:lvl>
  </w:abstractNum>
  <w:abstractNum w:abstractNumId="57" w15:restartNumberingAfterBreak="0">
    <w:nsid w:val="33C11DCF"/>
    <w:multiLevelType w:val="hybridMultilevel"/>
    <w:tmpl w:val="AB3A49BA"/>
    <w:lvl w:ilvl="0" w:tplc="E4A42EDA">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B3F2C5EE">
      <w:numFmt w:val="bullet"/>
      <w:lvlText w:val="•"/>
      <w:lvlJc w:val="left"/>
      <w:pPr>
        <w:ind w:left="2216" w:hanging="169"/>
      </w:pPr>
      <w:rPr>
        <w:rFonts w:hint="default"/>
        <w:lang w:val="ru-RU" w:eastAsia="en-US" w:bidi="ar-SA"/>
      </w:rPr>
    </w:lvl>
    <w:lvl w:ilvl="2" w:tplc="D82E001C">
      <w:numFmt w:val="bullet"/>
      <w:lvlText w:val="•"/>
      <w:lvlJc w:val="left"/>
      <w:pPr>
        <w:ind w:left="3293" w:hanging="169"/>
      </w:pPr>
      <w:rPr>
        <w:rFonts w:hint="default"/>
        <w:lang w:val="ru-RU" w:eastAsia="en-US" w:bidi="ar-SA"/>
      </w:rPr>
    </w:lvl>
    <w:lvl w:ilvl="3" w:tplc="8B3AB4F6">
      <w:numFmt w:val="bullet"/>
      <w:lvlText w:val="•"/>
      <w:lvlJc w:val="left"/>
      <w:pPr>
        <w:ind w:left="4370" w:hanging="169"/>
      </w:pPr>
      <w:rPr>
        <w:rFonts w:hint="default"/>
        <w:lang w:val="ru-RU" w:eastAsia="en-US" w:bidi="ar-SA"/>
      </w:rPr>
    </w:lvl>
    <w:lvl w:ilvl="4" w:tplc="B008C106">
      <w:numFmt w:val="bullet"/>
      <w:lvlText w:val="•"/>
      <w:lvlJc w:val="left"/>
      <w:pPr>
        <w:ind w:left="5447" w:hanging="169"/>
      </w:pPr>
      <w:rPr>
        <w:rFonts w:hint="default"/>
        <w:lang w:val="ru-RU" w:eastAsia="en-US" w:bidi="ar-SA"/>
      </w:rPr>
    </w:lvl>
    <w:lvl w:ilvl="5" w:tplc="8B1EA6B4">
      <w:numFmt w:val="bullet"/>
      <w:lvlText w:val="•"/>
      <w:lvlJc w:val="left"/>
      <w:pPr>
        <w:ind w:left="6524" w:hanging="169"/>
      </w:pPr>
      <w:rPr>
        <w:rFonts w:hint="default"/>
        <w:lang w:val="ru-RU" w:eastAsia="en-US" w:bidi="ar-SA"/>
      </w:rPr>
    </w:lvl>
    <w:lvl w:ilvl="6" w:tplc="C8CA81E6">
      <w:numFmt w:val="bullet"/>
      <w:lvlText w:val="•"/>
      <w:lvlJc w:val="left"/>
      <w:pPr>
        <w:ind w:left="7601" w:hanging="169"/>
      </w:pPr>
      <w:rPr>
        <w:rFonts w:hint="default"/>
        <w:lang w:val="ru-RU" w:eastAsia="en-US" w:bidi="ar-SA"/>
      </w:rPr>
    </w:lvl>
    <w:lvl w:ilvl="7" w:tplc="CB8EB94E">
      <w:numFmt w:val="bullet"/>
      <w:lvlText w:val="•"/>
      <w:lvlJc w:val="left"/>
      <w:pPr>
        <w:ind w:left="8678" w:hanging="169"/>
      </w:pPr>
      <w:rPr>
        <w:rFonts w:hint="default"/>
        <w:lang w:val="ru-RU" w:eastAsia="en-US" w:bidi="ar-SA"/>
      </w:rPr>
    </w:lvl>
    <w:lvl w:ilvl="8" w:tplc="78C0E36E">
      <w:numFmt w:val="bullet"/>
      <w:lvlText w:val="•"/>
      <w:lvlJc w:val="left"/>
      <w:pPr>
        <w:ind w:left="9755" w:hanging="169"/>
      </w:pPr>
      <w:rPr>
        <w:rFonts w:hint="default"/>
        <w:lang w:val="ru-RU" w:eastAsia="en-US" w:bidi="ar-SA"/>
      </w:rPr>
    </w:lvl>
  </w:abstractNum>
  <w:abstractNum w:abstractNumId="58" w15:restartNumberingAfterBreak="0">
    <w:nsid w:val="3430542F"/>
    <w:multiLevelType w:val="hybridMultilevel"/>
    <w:tmpl w:val="98B4D504"/>
    <w:lvl w:ilvl="0" w:tplc="852C7D84">
      <w:numFmt w:val="bullet"/>
      <w:lvlText w:val=""/>
      <w:lvlJc w:val="left"/>
      <w:pPr>
        <w:ind w:left="1200" w:hanging="360"/>
      </w:pPr>
      <w:rPr>
        <w:rFonts w:ascii="Symbol" w:eastAsia="Symbol" w:hAnsi="Symbol" w:cs="Symbol" w:hint="default"/>
        <w:b w:val="0"/>
        <w:bCs w:val="0"/>
        <w:i w:val="0"/>
        <w:iCs w:val="0"/>
        <w:spacing w:val="0"/>
        <w:w w:val="100"/>
        <w:sz w:val="24"/>
        <w:szCs w:val="24"/>
        <w:lang w:val="ru-RU" w:eastAsia="en-US" w:bidi="ar-SA"/>
      </w:rPr>
    </w:lvl>
    <w:lvl w:ilvl="1" w:tplc="BC12AEFE">
      <w:numFmt w:val="bullet"/>
      <w:lvlText w:val="•"/>
      <w:lvlJc w:val="left"/>
      <w:pPr>
        <w:ind w:left="2270" w:hanging="360"/>
      </w:pPr>
      <w:rPr>
        <w:rFonts w:hint="default"/>
        <w:lang w:val="ru-RU" w:eastAsia="en-US" w:bidi="ar-SA"/>
      </w:rPr>
    </w:lvl>
    <w:lvl w:ilvl="2" w:tplc="D8C47E36">
      <w:numFmt w:val="bullet"/>
      <w:lvlText w:val="•"/>
      <w:lvlJc w:val="left"/>
      <w:pPr>
        <w:ind w:left="3341" w:hanging="360"/>
      </w:pPr>
      <w:rPr>
        <w:rFonts w:hint="default"/>
        <w:lang w:val="ru-RU" w:eastAsia="en-US" w:bidi="ar-SA"/>
      </w:rPr>
    </w:lvl>
    <w:lvl w:ilvl="3" w:tplc="5330BCA4">
      <w:numFmt w:val="bullet"/>
      <w:lvlText w:val="•"/>
      <w:lvlJc w:val="left"/>
      <w:pPr>
        <w:ind w:left="4412" w:hanging="360"/>
      </w:pPr>
      <w:rPr>
        <w:rFonts w:hint="default"/>
        <w:lang w:val="ru-RU" w:eastAsia="en-US" w:bidi="ar-SA"/>
      </w:rPr>
    </w:lvl>
    <w:lvl w:ilvl="4" w:tplc="8FA2DB0C">
      <w:numFmt w:val="bullet"/>
      <w:lvlText w:val="•"/>
      <w:lvlJc w:val="left"/>
      <w:pPr>
        <w:ind w:left="5483" w:hanging="360"/>
      </w:pPr>
      <w:rPr>
        <w:rFonts w:hint="default"/>
        <w:lang w:val="ru-RU" w:eastAsia="en-US" w:bidi="ar-SA"/>
      </w:rPr>
    </w:lvl>
    <w:lvl w:ilvl="5" w:tplc="EAF8B13E">
      <w:numFmt w:val="bullet"/>
      <w:lvlText w:val="•"/>
      <w:lvlJc w:val="left"/>
      <w:pPr>
        <w:ind w:left="6554" w:hanging="360"/>
      </w:pPr>
      <w:rPr>
        <w:rFonts w:hint="default"/>
        <w:lang w:val="ru-RU" w:eastAsia="en-US" w:bidi="ar-SA"/>
      </w:rPr>
    </w:lvl>
    <w:lvl w:ilvl="6" w:tplc="48DE005A">
      <w:numFmt w:val="bullet"/>
      <w:lvlText w:val="•"/>
      <w:lvlJc w:val="left"/>
      <w:pPr>
        <w:ind w:left="7625" w:hanging="360"/>
      </w:pPr>
      <w:rPr>
        <w:rFonts w:hint="default"/>
        <w:lang w:val="ru-RU" w:eastAsia="en-US" w:bidi="ar-SA"/>
      </w:rPr>
    </w:lvl>
    <w:lvl w:ilvl="7" w:tplc="D3DE627E">
      <w:numFmt w:val="bullet"/>
      <w:lvlText w:val="•"/>
      <w:lvlJc w:val="left"/>
      <w:pPr>
        <w:ind w:left="8696" w:hanging="360"/>
      </w:pPr>
      <w:rPr>
        <w:rFonts w:hint="default"/>
        <w:lang w:val="ru-RU" w:eastAsia="en-US" w:bidi="ar-SA"/>
      </w:rPr>
    </w:lvl>
    <w:lvl w:ilvl="8" w:tplc="132AB78C">
      <w:numFmt w:val="bullet"/>
      <w:lvlText w:val="•"/>
      <w:lvlJc w:val="left"/>
      <w:pPr>
        <w:ind w:left="9767" w:hanging="360"/>
      </w:pPr>
      <w:rPr>
        <w:rFonts w:hint="default"/>
        <w:lang w:val="ru-RU" w:eastAsia="en-US" w:bidi="ar-SA"/>
      </w:rPr>
    </w:lvl>
  </w:abstractNum>
  <w:abstractNum w:abstractNumId="59" w15:restartNumberingAfterBreak="0">
    <w:nsid w:val="34B6682E"/>
    <w:multiLevelType w:val="hybridMultilevel"/>
    <w:tmpl w:val="E2C88D54"/>
    <w:lvl w:ilvl="0" w:tplc="5358CABA">
      <w:numFmt w:val="bullet"/>
      <w:lvlText w:val=""/>
      <w:lvlJc w:val="left"/>
      <w:pPr>
        <w:ind w:left="1627" w:hanging="360"/>
      </w:pPr>
      <w:rPr>
        <w:rFonts w:ascii="Symbol" w:eastAsia="Symbol" w:hAnsi="Symbol" w:cs="Symbol" w:hint="default"/>
        <w:b w:val="0"/>
        <w:bCs w:val="0"/>
        <w:i w:val="0"/>
        <w:iCs w:val="0"/>
        <w:spacing w:val="0"/>
        <w:w w:val="100"/>
        <w:sz w:val="24"/>
        <w:szCs w:val="24"/>
        <w:lang w:val="ru-RU" w:eastAsia="en-US" w:bidi="ar-SA"/>
      </w:rPr>
    </w:lvl>
    <w:lvl w:ilvl="1" w:tplc="B4EC3596">
      <w:numFmt w:val="bullet"/>
      <w:lvlText w:val="•"/>
      <w:lvlJc w:val="left"/>
      <w:pPr>
        <w:ind w:left="2648" w:hanging="360"/>
      </w:pPr>
      <w:rPr>
        <w:rFonts w:hint="default"/>
        <w:lang w:val="ru-RU" w:eastAsia="en-US" w:bidi="ar-SA"/>
      </w:rPr>
    </w:lvl>
    <w:lvl w:ilvl="2" w:tplc="2506DEE4">
      <w:numFmt w:val="bullet"/>
      <w:lvlText w:val="•"/>
      <w:lvlJc w:val="left"/>
      <w:pPr>
        <w:ind w:left="3677" w:hanging="360"/>
      </w:pPr>
      <w:rPr>
        <w:rFonts w:hint="default"/>
        <w:lang w:val="ru-RU" w:eastAsia="en-US" w:bidi="ar-SA"/>
      </w:rPr>
    </w:lvl>
    <w:lvl w:ilvl="3" w:tplc="7DD25602">
      <w:numFmt w:val="bullet"/>
      <w:lvlText w:val="•"/>
      <w:lvlJc w:val="left"/>
      <w:pPr>
        <w:ind w:left="4706" w:hanging="360"/>
      </w:pPr>
      <w:rPr>
        <w:rFonts w:hint="default"/>
        <w:lang w:val="ru-RU" w:eastAsia="en-US" w:bidi="ar-SA"/>
      </w:rPr>
    </w:lvl>
    <w:lvl w:ilvl="4" w:tplc="FAF41B60">
      <w:numFmt w:val="bullet"/>
      <w:lvlText w:val="•"/>
      <w:lvlJc w:val="left"/>
      <w:pPr>
        <w:ind w:left="5735" w:hanging="360"/>
      </w:pPr>
      <w:rPr>
        <w:rFonts w:hint="default"/>
        <w:lang w:val="ru-RU" w:eastAsia="en-US" w:bidi="ar-SA"/>
      </w:rPr>
    </w:lvl>
    <w:lvl w:ilvl="5" w:tplc="73062FC2">
      <w:numFmt w:val="bullet"/>
      <w:lvlText w:val="•"/>
      <w:lvlJc w:val="left"/>
      <w:pPr>
        <w:ind w:left="6764" w:hanging="360"/>
      </w:pPr>
      <w:rPr>
        <w:rFonts w:hint="default"/>
        <w:lang w:val="ru-RU" w:eastAsia="en-US" w:bidi="ar-SA"/>
      </w:rPr>
    </w:lvl>
    <w:lvl w:ilvl="6" w:tplc="9BA2413A">
      <w:numFmt w:val="bullet"/>
      <w:lvlText w:val="•"/>
      <w:lvlJc w:val="left"/>
      <w:pPr>
        <w:ind w:left="7793" w:hanging="360"/>
      </w:pPr>
      <w:rPr>
        <w:rFonts w:hint="default"/>
        <w:lang w:val="ru-RU" w:eastAsia="en-US" w:bidi="ar-SA"/>
      </w:rPr>
    </w:lvl>
    <w:lvl w:ilvl="7" w:tplc="C0B44C5A">
      <w:numFmt w:val="bullet"/>
      <w:lvlText w:val="•"/>
      <w:lvlJc w:val="left"/>
      <w:pPr>
        <w:ind w:left="8822" w:hanging="360"/>
      </w:pPr>
      <w:rPr>
        <w:rFonts w:hint="default"/>
        <w:lang w:val="ru-RU" w:eastAsia="en-US" w:bidi="ar-SA"/>
      </w:rPr>
    </w:lvl>
    <w:lvl w:ilvl="8" w:tplc="7616BA20">
      <w:numFmt w:val="bullet"/>
      <w:lvlText w:val="•"/>
      <w:lvlJc w:val="left"/>
      <w:pPr>
        <w:ind w:left="9851" w:hanging="360"/>
      </w:pPr>
      <w:rPr>
        <w:rFonts w:hint="default"/>
        <w:lang w:val="ru-RU" w:eastAsia="en-US" w:bidi="ar-SA"/>
      </w:rPr>
    </w:lvl>
  </w:abstractNum>
  <w:abstractNum w:abstractNumId="60" w15:restartNumberingAfterBreak="0">
    <w:nsid w:val="35E55DAD"/>
    <w:multiLevelType w:val="hybridMultilevel"/>
    <w:tmpl w:val="EB386A3C"/>
    <w:lvl w:ilvl="0" w:tplc="D63C6A08">
      <w:start w:val="1"/>
      <w:numFmt w:val="decimal"/>
      <w:lvlText w:val="%1."/>
      <w:lvlJc w:val="left"/>
      <w:pPr>
        <w:ind w:left="840"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8EE7A26">
      <w:numFmt w:val="bullet"/>
      <w:lvlText w:val="•"/>
      <w:lvlJc w:val="left"/>
      <w:pPr>
        <w:ind w:left="1946" w:hanging="284"/>
      </w:pPr>
      <w:rPr>
        <w:rFonts w:hint="default"/>
        <w:lang w:val="ru-RU" w:eastAsia="en-US" w:bidi="ar-SA"/>
      </w:rPr>
    </w:lvl>
    <w:lvl w:ilvl="2" w:tplc="780E2918">
      <w:numFmt w:val="bullet"/>
      <w:lvlText w:val="•"/>
      <w:lvlJc w:val="left"/>
      <w:pPr>
        <w:ind w:left="3053" w:hanging="284"/>
      </w:pPr>
      <w:rPr>
        <w:rFonts w:hint="default"/>
        <w:lang w:val="ru-RU" w:eastAsia="en-US" w:bidi="ar-SA"/>
      </w:rPr>
    </w:lvl>
    <w:lvl w:ilvl="3" w:tplc="CDB427C4">
      <w:numFmt w:val="bullet"/>
      <w:lvlText w:val="•"/>
      <w:lvlJc w:val="left"/>
      <w:pPr>
        <w:ind w:left="4160" w:hanging="284"/>
      </w:pPr>
      <w:rPr>
        <w:rFonts w:hint="default"/>
        <w:lang w:val="ru-RU" w:eastAsia="en-US" w:bidi="ar-SA"/>
      </w:rPr>
    </w:lvl>
    <w:lvl w:ilvl="4" w:tplc="FBEC58F6">
      <w:numFmt w:val="bullet"/>
      <w:lvlText w:val="•"/>
      <w:lvlJc w:val="left"/>
      <w:pPr>
        <w:ind w:left="5267" w:hanging="284"/>
      </w:pPr>
      <w:rPr>
        <w:rFonts w:hint="default"/>
        <w:lang w:val="ru-RU" w:eastAsia="en-US" w:bidi="ar-SA"/>
      </w:rPr>
    </w:lvl>
    <w:lvl w:ilvl="5" w:tplc="64E041E0">
      <w:numFmt w:val="bullet"/>
      <w:lvlText w:val="•"/>
      <w:lvlJc w:val="left"/>
      <w:pPr>
        <w:ind w:left="6374" w:hanging="284"/>
      </w:pPr>
      <w:rPr>
        <w:rFonts w:hint="default"/>
        <w:lang w:val="ru-RU" w:eastAsia="en-US" w:bidi="ar-SA"/>
      </w:rPr>
    </w:lvl>
    <w:lvl w:ilvl="6" w:tplc="C13001FC">
      <w:numFmt w:val="bullet"/>
      <w:lvlText w:val="•"/>
      <w:lvlJc w:val="left"/>
      <w:pPr>
        <w:ind w:left="7481" w:hanging="284"/>
      </w:pPr>
      <w:rPr>
        <w:rFonts w:hint="default"/>
        <w:lang w:val="ru-RU" w:eastAsia="en-US" w:bidi="ar-SA"/>
      </w:rPr>
    </w:lvl>
    <w:lvl w:ilvl="7" w:tplc="9C0857C4">
      <w:numFmt w:val="bullet"/>
      <w:lvlText w:val="•"/>
      <w:lvlJc w:val="left"/>
      <w:pPr>
        <w:ind w:left="8588" w:hanging="284"/>
      </w:pPr>
      <w:rPr>
        <w:rFonts w:hint="default"/>
        <w:lang w:val="ru-RU" w:eastAsia="en-US" w:bidi="ar-SA"/>
      </w:rPr>
    </w:lvl>
    <w:lvl w:ilvl="8" w:tplc="6D6C26D2">
      <w:numFmt w:val="bullet"/>
      <w:lvlText w:val="•"/>
      <w:lvlJc w:val="left"/>
      <w:pPr>
        <w:ind w:left="9695" w:hanging="284"/>
      </w:pPr>
      <w:rPr>
        <w:rFonts w:hint="default"/>
        <w:lang w:val="ru-RU" w:eastAsia="en-US" w:bidi="ar-SA"/>
      </w:rPr>
    </w:lvl>
  </w:abstractNum>
  <w:abstractNum w:abstractNumId="61" w15:restartNumberingAfterBreak="0">
    <w:nsid w:val="35F2377D"/>
    <w:multiLevelType w:val="hybridMultilevel"/>
    <w:tmpl w:val="ED30CD20"/>
    <w:lvl w:ilvl="0" w:tplc="D70C8558">
      <w:start w:val="1"/>
      <w:numFmt w:val="decimal"/>
      <w:lvlText w:val="%1"/>
      <w:lvlJc w:val="left"/>
      <w:pPr>
        <w:ind w:left="2065"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257C5E3A">
      <w:numFmt w:val="bullet"/>
      <w:lvlText w:val="•"/>
      <w:lvlJc w:val="left"/>
      <w:pPr>
        <w:ind w:left="3044" w:hanging="212"/>
      </w:pPr>
      <w:rPr>
        <w:rFonts w:hint="default"/>
        <w:lang w:val="ru-RU" w:eastAsia="en-US" w:bidi="ar-SA"/>
      </w:rPr>
    </w:lvl>
    <w:lvl w:ilvl="2" w:tplc="7512BEB6">
      <w:numFmt w:val="bullet"/>
      <w:lvlText w:val="•"/>
      <w:lvlJc w:val="left"/>
      <w:pPr>
        <w:ind w:left="4029" w:hanging="212"/>
      </w:pPr>
      <w:rPr>
        <w:rFonts w:hint="default"/>
        <w:lang w:val="ru-RU" w:eastAsia="en-US" w:bidi="ar-SA"/>
      </w:rPr>
    </w:lvl>
    <w:lvl w:ilvl="3" w:tplc="F07C52F0">
      <w:numFmt w:val="bullet"/>
      <w:lvlText w:val="•"/>
      <w:lvlJc w:val="left"/>
      <w:pPr>
        <w:ind w:left="5014" w:hanging="212"/>
      </w:pPr>
      <w:rPr>
        <w:rFonts w:hint="default"/>
        <w:lang w:val="ru-RU" w:eastAsia="en-US" w:bidi="ar-SA"/>
      </w:rPr>
    </w:lvl>
    <w:lvl w:ilvl="4" w:tplc="190C61CC">
      <w:numFmt w:val="bullet"/>
      <w:lvlText w:val="•"/>
      <w:lvlJc w:val="left"/>
      <w:pPr>
        <w:ind w:left="5999" w:hanging="212"/>
      </w:pPr>
      <w:rPr>
        <w:rFonts w:hint="default"/>
        <w:lang w:val="ru-RU" w:eastAsia="en-US" w:bidi="ar-SA"/>
      </w:rPr>
    </w:lvl>
    <w:lvl w:ilvl="5" w:tplc="5E926DA4">
      <w:numFmt w:val="bullet"/>
      <w:lvlText w:val="•"/>
      <w:lvlJc w:val="left"/>
      <w:pPr>
        <w:ind w:left="6984" w:hanging="212"/>
      </w:pPr>
      <w:rPr>
        <w:rFonts w:hint="default"/>
        <w:lang w:val="ru-RU" w:eastAsia="en-US" w:bidi="ar-SA"/>
      </w:rPr>
    </w:lvl>
    <w:lvl w:ilvl="6" w:tplc="8FBCB4EE">
      <w:numFmt w:val="bullet"/>
      <w:lvlText w:val="•"/>
      <w:lvlJc w:val="left"/>
      <w:pPr>
        <w:ind w:left="7969" w:hanging="212"/>
      </w:pPr>
      <w:rPr>
        <w:rFonts w:hint="default"/>
        <w:lang w:val="ru-RU" w:eastAsia="en-US" w:bidi="ar-SA"/>
      </w:rPr>
    </w:lvl>
    <w:lvl w:ilvl="7" w:tplc="AFDE6262">
      <w:numFmt w:val="bullet"/>
      <w:lvlText w:val="•"/>
      <w:lvlJc w:val="left"/>
      <w:pPr>
        <w:ind w:left="8954" w:hanging="212"/>
      </w:pPr>
      <w:rPr>
        <w:rFonts w:hint="default"/>
        <w:lang w:val="ru-RU" w:eastAsia="en-US" w:bidi="ar-SA"/>
      </w:rPr>
    </w:lvl>
    <w:lvl w:ilvl="8" w:tplc="B2969E8E">
      <w:numFmt w:val="bullet"/>
      <w:lvlText w:val="•"/>
      <w:lvlJc w:val="left"/>
      <w:pPr>
        <w:ind w:left="9939" w:hanging="212"/>
      </w:pPr>
      <w:rPr>
        <w:rFonts w:hint="default"/>
        <w:lang w:val="ru-RU" w:eastAsia="en-US" w:bidi="ar-SA"/>
      </w:rPr>
    </w:lvl>
  </w:abstractNum>
  <w:abstractNum w:abstractNumId="62" w15:restartNumberingAfterBreak="0">
    <w:nsid w:val="37BC74E2"/>
    <w:multiLevelType w:val="hybridMultilevel"/>
    <w:tmpl w:val="8E6659CA"/>
    <w:lvl w:ilvl="0" w:tplc="19CAE47A">
      <w:numFmt w:val="bullet"/>
      <w:lvlText w:val=""/>
      <w:lvlJc w:val="left"/>
      <w:pPr>
        <w:ind w:left="1853" w:hanging="361"/>
      </w:pPr>
      <w:rPr>
        <w:rFonts w:ascii="Wingdings" w:eastAsia="Wingdings" w:hAnsi="Wingdings" w:cs="Wingdings" w:hint="default"/>
        <w:b w:val="0"/>
        <w:bCs w:val="0"/>
        <w:i w:val="0"/>
        <w:iCs w:val="0"/>
        <w:spacing w:val="0"/>
        <w:w w:val="99"/>
        <w:sz w:val="28"/>
        <w:szCs w:val="28"/>
        <w:lang w:val="ru-RU" w:eastAsia="en-US" w:bidi="ar-SA"/>
      </w:rPr>
    </w:lvl>
    <w:lvl w:ilvl="1" w:tplc="B8C84A9E">
      <w:numFmt w:val="bullet"/>
      <w:lvlText w:val="•"/>
      <w:lvlJc w:val="left"/>
      <w:pPr>
        <w:ind w:left="2864" w:hanging="361"/>
      </w:pPr>
      <w:rPr>
        <w:rFonts w:hint="default"/>
        <w:lang w:val="ru-RU" w:eastAsia="en-US" w:bidi="ar-SA"/>
      </w:rPr>
    </w:lvl>
    <w:lvl w:ilvl="2" w:tplc="E99A5330">
      <w:numFmt w:val="bullet"/>
      <w:lvlText w:val="•"/>
      <w:lvlJc w:val="left"/>
      <w:pPr>
        <w:ind w:left="3869" w:hanging="361"/>
      </w:pPr>
      <w:rPr>
        <w:rFonts w:hint="default"/>
        <w:lang w:val="ru-RU" w:eastAsia="en-US" w:bidi="ar-SA"/>
      </w:rPr>
    </w:lvl>
    <w:lvl w:ilvl="3" w:tplc="C13A4A5C">
      <w:numFmt w:val="bullet"/>
      <w:lvlText w:val="•"/>
      <w:lvlJc w:val="left"/>
      <w:pPr>
        <w:ind w:left="4874" w:hanging="361"/>
      </w:pPr>
      <w:rPr>
        <w:rFonts w:hint="default"/>
        <w:lang w:val="ru-RU" w:eastAsia="en-US" w:bidi="ar-SA"/>
      </w:rPr>
    </w:lvl>
    <w:lvl w:ilvl="4" w:tplc="09E62B3E">
      <w:numFmt w:val="bullet"/>
      <w:lvlText w:val="•"/>
      <w:lvlJc w:val="left"/>
      <w:pPr>
        <w:ind w:left="5879" w:hanging="361"/>
      </w:pPr>
      <w:rPr>
        <w:rFonts w:hint="default"/>
        <w:lang w:val="ru-RU" w:eastAsia="en-US" w:bidi="ar-SA"/>
      </w:rPr>
    </w:lvl>
    <w:lvl w:ilvl="5" w:tplc="645EDE2E">
      <w:numFmt w:val="bullet"/>
      <w:lvlText w:val="•"/>
      <w:lvlJc w:val="left"/>
      <w:pPr>
        <w:ind w:left="6884" w:hanging="361"/>
      </w:pPr>
      <w:rPr>
        <w:rFonts w:hint="default"/>
        <w:lang w:val="ru-RU" w:eastAsia="en-US" w:bidi="ar-SA"/>
      </w:rPr>
    </w:lvl>
    <w:lvl w:ilvl="6" w:tplc="2F0A18C6">
      <w:numFmt w:val="bullet"/>
      <w:lvlText w:val="•"/>
      <w:lvlJc w:val="left"/>
      <w:pPr>
        <w:ind w:left="7889" w:hanging="361"/>
      </w:pPr>
      <w:rPr>
        <w:rFonts w:hint="default"/>
        <w:lang w:val="ru-RU" w:eastAsia="en-US" w:bidi="ar-SA"/>
      </w:rPr>
    </w:lvl>
    <w:lvl w:ilvl="7" w:tplc="D32828CA">
      <w:numFmt w:val="bullet"/>
      <w:lvlText w:val="•"/>
      <w:lvlJc w:val="left"/>
      <w:pPr>
        <w:ind w:left="8894" w:hanging="361"/>
      </w:pPr>
      <w:rPr>
        <w:rFonts w:hint="default"/>
        <w:lang w:val="ru-RU" w:eastAsia="en-US" w:bidi="ar-SA"/>
      </w:rPr>
    </w:lvl>
    <w:lvl w:ilvl="8" w:tplc="2BB66A18">
      <w:numFmt w:val="bullet"/>
      <w:lvlText w:val="•"/>
      <w:lvlJc w:val="left"/>
      <w:pPr>
        <w:ind w:left="9899" w:hanging="361"/>
      </w:pPr>
      <w:rPr>
        <w:rFonts w:hint="default"/>
        <w:lang w:val="ru-RU" w:eastAsia="en-US" w:bidi="ar-SA"/>
      </w:rPr>
    </w:lvl>
  </w:abstractNum>
  <w:abstractNum w:abstractNumId="63" w15:restartNumberingAfterBreak="0">
    <w:nsid w:val="38AE291C"/>
    <w:multiLevelType w:val="hybridMultilevel"/>
    <w:tmpl w:val="7D9C5B42"/>
    <w:lvl w:ilvl="0" w:tplc="4F5AA6BE">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79D8CB66">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2" w:tplc="9B92C7F0">
      <w:numFmt w:val="bullet"/>
      <w:lvlText w:val="•"/>
      <w:lvlJc w:val="left"/>
      <w:pPr>
        <w:ind w:left="3293" w:hanging="169"/>
      </w:pPr>
      <w:rPr>
        <w:rFonts w:hint="default"/>
        <w:lang w:val="ru-RU" w:eastAsia="en-US" w:bidi="ar-SA"/>
      </w:rPr>
    </w:lvl>
    <w:lvl w:ilvl="3" w:tplc="DCECD36C">
      <w:numFmt w:val="bullet"/>
      <w:lvlText w:val="•"/>
      <w:lvlJc w:val="left"/>
      <w:pPr>
        <w:ind w:left="4370" w:hanging="169"/>
      </w:pPr>
      <w:rPr>
        <w:rFonts w:hint="default"/>
        <w:lang w:val="ru-RU" w:eastAsia="en-US" w:bidi="ar-SA"/>
      </w:rPr>
    </w:lvl>
    <w:lvl w:ilvl="4" w:tplc="84262828">
      <w:numFmt w:val="bullet"/>
      <w:lvlText w:val="•"/>
      <w:lvlJc w:val="left"/>
      <w:pPr>
        <w:ind w:left="5447" w:hanging="169"/>
      </w:pPr>
      <w:rPr>
        <w:rFonts w:hint="default"/>
        <w:lang w:val="ru-RU" w:eastAsia="en-US" w:bidi="ar-SA"/>
      </w:rPr>
    </w:lvl>
    <w:lvl w:ilvl="5" w:tplc="0BE8322C">
      <w:numFmt w:val="bullet"/>
      <w:lvlText w:val="•"/>
      <w:lvlJc w:val="left"/>
      <w:pPr>
        <w:ind w:left="6524" w:hanging="169"/>
      </w:pPr>
      <w:rPr>
        <w:rFonts w:hint="default"/>
        <w:lang w:val="ru-RU" w:eastAsia="en-US" w:bidi="ar-SA"/>
      </w:rPr>
    </w:lvl>
    <w:lvl w:ilvl="6" w:tplc="179AF334">
      <w:numFmt w:val="bullet"/>
      <w:lvlText w:val="•"/>
      <w:lvlJc w:val="left"/>
      <w:pPr>
        <w:ind w:left="7601" w:hanging="169"/>
      </w:pPr>
      <w:rPr>
        <w:rFonts w:hint="default"/>
        <w:lang w:val="ru-RU" w:eastAsia="en-US" w:bidi="ar-SA"/>
      </w:rPr>
    </w:lvl>
    <w:lvl w:ilvl="7" w:tplc="C99A9914">
      <w:numFmt w:val="bullet"/>
      <w:lvlText w:val="•"/>
      <w:lvlJc w:val="left"/>
      <w:pPr>
        <w:ind w:left="8678" w:hanging="169"/>
      </w:pPr>
      <w:rPr>
        <w:rFonts w:hint="default"/>
        <w:lang w:val="ru-RU" w:eastAsia="en-US" w:bidi="ar-SA"/>
      </w:rPr>
    </w:lvl>
    <w:lvl w:ilvl="8" w:tplc="1222E914">
      <w:numFmt w:val="bullet"/>
      <w:lvlText w:val="•"/>
      <w:lvlJc w:val="left"/>
      <w:pPr>
        <w:ind w:left="9755" w:hanging="169"/>
      </w:pPr>
      <w:rPr>
        <w:rFonts w:hint="default"/>
        <w:lang w:val="ru-RU" w:eastAsia="en-US" w:bidi="ar-SA"/>
      </w:rPr>
    </w:lvl>
  </w:abstractNum>
  <w:abstractNum w:abstractNumId="64" w15:restartNumberingAfterBreak="0">
    <w:nsid w:val="3906497A"/>
    <w:multiLevelType w:val="hybridMultilevel"/>
    <w:tmpl w:val="2C0041E8"/>
    <w:lvl w:ilvl="0" w:tplc="C9B48E0A">
      <w:start w:val="1"/>
      <w:numFmt w:val="decimal"/>
      <w:lvlText w:val="%1."/>
      <w:lvlJc w:val="left"/>
      <w:pPr>
        <w:ind w:left="110"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9594BBF8">
      <w:numFmt w:val="bullet"/>
      <w:lvlText w:val="•"/>
      <w:lvlJc w:val="left"/>
      <w:pPr>
        <w:ind w:left="496" w:hanging="212"/>
      </w:pPr>
      <w:rPr>
        <w:rFonts w:hint="default"/>
        <w:lang w:val="ru-RU" w:eastAsia="en-US" w:bidi="ar-SA"/>
      </w:rPr>
    </w:lvl>
    <w:lvl w:ilvl="2" w:tplc="C374DCC0">
      <w:numFmt w:val="bullet"/>
      <w:lvlText w:val="•"/>
      <w:lvlJc w:val="left"/>
      <w:pPr>
        <w:ind w:left="872" w:hanging="212"/>
      </w:pPr>
      <w:rPr>
        <w:rFonts w:hint="default"/>
        <w:lang w:val="ru-RU" w:eastAsia="en-US" w:bidi="ar-SA"/>
      </w:rPr>
    </w:lvl>
    <w:lvl w:ilvl="3" w:tplc="63984EAC">
      <w:numFmt w:val="bullet"/>
      <w:lvlText w:val="•"/>
      <w:lvlJc w:val="left"/>
      <w:pPr>
        <w:ind w:left="1249" w:hanging="212"/>
      </w:pPr>
      <w:rPr>
        <w:rFonts w:hint="default"/>
        <w:lang w:val="ru-RU" w:eastAsia="en-US" w:bidi="ar-SA"/>
      </w:rPr>
    </w:lvl>
    <w:lvl w:ilvl="4" w:tplc="B59A7E16">
      <w:numFmt w:val="bullet"/>
      <w:lvlText w:val="•"/>
      <w:lvlJc w:val="left"/>
      <w:pPr>
        <w:ind w:left="1625" w:hanging="212"/>
      </w:pPr>
      <w:rPr>
        <w:rFonts w:hint="default"/>
        <w:lang w:val="ru-RU" w:eastAsia="en-US" w:bidi="ar-SA"/>
      </w:rPr>
    </w:lvl>
    <w:lvl w:ilvl="5" w:tplc="78D4F1E4">
      <w:numFmt w:val="bullet"/>
      <w:lvlText w:val="•"/>
      <w:lvlJc w:val="left"/>
      <w:pPr>
        <w:ind w:left="2002" w:hanging="212"/>
      </w:pPr>
      <w:rPr>
        <w:rFonts w:hint="default"/>
        <w:lang w:val="ru-RU" w:eastAsia="en-US" w:bidi="ar-SA"/>
      </w:rPr>
    </w:lvl>
    <w:lvl w:ilvl="6" w:tplc="554493AC">
      <w:numFmt w:val="bullet"/>
      <w:lvlText w:val="•"/>
      <w:lvlJc w:val="left"/>
      <w:pPr>
        <w:ind w:left="2378" w:hanging="212"/>
      </w:pPr>
      <w:rPr>
        <w:rFonts w:hint="default"/>
        <w:lang w:val="ru-RU" w:eastAsia="en-US" w:bidi="ar-SA"/>
      </w:rPr>
    </w:lvl>
    <w:lvl w:ilvl="7" w:tplc="D9CE4EA8">
      <w:numFmt w:val="bullet"/>
      <w:lvlText w:val="•"/>
      <w:lvlJc w:val="left"/>
      <w:pPr>
        <w:ind w:left="2754" w:hanging="212"/>
      </w:pPr>
      <w:rPr>
        <w:rFonts w:hint="default"/>
        <w:lang w:val="ru-RU" w:eastAsia="en-US" w:bidi="ar-SA"/>
      </w:rPr>
    </w:lvl>
    <w:lvl w:ilvl="8" w:tplc="EFAC2454">
      <w:numFmt w:val="bullet"/>
      <w:lvlText w:val="•"/>
      <w:lvlJc w:val="left"/>
      <w:pPr>
        <w:ind w:left="3131" w:hanging="212"/>
      </w:pPr>
      <w:rPr>
        <w:rFonts w:hint="default"/>
        <w:lang w:val="ru-RU" w:eastAsia="en-US" w:bidi="ar-SA"/>
      </w:rPr>
    </w:lvl>
  </w:abstractNum>
  <w:abstractNum w:abstractNumId="65" w15:restartNumberingAfterBreak="0">
    <w:nsid w:val="394019FA"/>
    <w:multiLevelType w:val="hybridMultilevel"/>
    <w:tmpl w:val="6A049F62"/>
    <w:lvl w:ilvl="0" w:tplc="F4423E68">
      <w:numFmt w:val="bullet"/>
      <w:lvlText w:val="-"/>
      <w:lvlJc w:val="left"/>
      <w:pPr>
        <w:ind w:left="1133"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1" w:tplc="9508C5B4">
      <w:numFmt w:val="bullet"/>
      <w:lvlText w:val="•"/>
      <w:lvlJc w:val="left"/>
      <w:pPr>
        <w:ind w:left="2216" w:hanging="164"/>
      </w:pPr>
      <w:rPr>
        <w:rFonts w:hint="default"/>
        <w:lang w:val="ru-RU" w:eastAsia="en-US" w:bidi="ar-SA"/>
      </w:rPr>
    </w:lvl>
    <w:lvl w:ilvl="2" w:tplc="274E3F10">
      <w:numFmt w:val="bullet"/>
      <w:lvlText w:val="•"/>
      <w:lvlJc w:val="left"/>
      <w:pPr>
        <w:ind w:left="3293" w:hanging="164"/>
      </w:pPr>
      <w:rPr>
        <w:rFonts w:hint="default"/>
        <w:lang w:val="ru-RU" w:eastAsia="en-US" w:bidi="ar-SA"/>
      </w:rPr>
    </w:lvl>
    <w:lvl w:ilvl="3" w:tplc="DDE4F99A">
      <w:numFmt w:val="bullet"/>
      <w:lvlText w:val="•"/>
      <w:lvlJc w:val="left"/>
      <w:pPr>
        <w:ind w:left="4370" w:hanging="164"/>
      </w:pPr>
      <w:rPr>
        <w:rFonts w:hint="default"/>
        <w:lang w:val="ru-RU" w:eastAsia="en-US" w:bidi="ar-SA"/>
      </w:rPr>
    </w:lvl>
    <w:lvl w:ilvl="4" w:tplc="2A1A8DD2">
      <w:numFmt w:val="bullet"/>
      <w:lvlText w:val="•"/>
      <w:lvlJc w:val="left"/>
      <w:pPr>
        <w:ind w:left="5447" w:hanging="164"/>
      </w:pPr>
      <w:rPr>
        <w:rFonts w:hint="default"/>
        <w:lang w:val="ru-RU" w:eastAsia="en-US" w:bidi="ar-SA"/>
      </w:rPr>
    </w:lvl>
    <w:lvl w:ilvl="5" w:tplc="57A6F766">
      <w:numFmt w:val="bullet"/>
      <w:lvlText w:val="•"/>
      <w:lvlJc w:val="left"/>
      <w:pPr>
        <w:ind w:left="6524" w:hanging="164"/>
      </w:pPr>
      <w:rPr>
        <w:rFonts w:hint="default"/>
        <w:lang w:val="ru-RU" w:eastAsia="en-US" w:bidi="ar-SA"/>
      </w:rPr>
    </w:lvl>
    <w:lvl w:ilvl="6" w:tplc="B3DEDC7C">
      <w:numFmt w:val="bullet"/>
      <w:lvlText w:val="•"/>
      <w:lvlJc w:val="left"/>
      <w:pPr>
        <w:ind w:left="7601" w:hanging="164"/>
      </w:pPr>
      <w:rPr>
        <w:rFonts w:hint="default"/>
        <w:lang w:val="ru-RU" w:eastAsia="en-US" w:bidi="ar-SA"/>
      </w:rPr>
    </w:lvl>
    <w:lvl w:ilvl="7" w:tplc="23C0E954">
      <w:numFmt w:val="bullet"/>
      <w:lvlText w:val="•"/>
      <w:lvlJc w:val="left"/>
      <w:pPr>
        <w:ind w:left="8678" w:hanging="164"/>
      </w:pPr>
      <w:rPr>
        <w:rFonts w:hint="default"/>
        <w:lang w:val="ru-RU" w:eastAsia="en-US" w:bidi="ar-SA"/>
      </w:rPr>
    </w:lvl>
    <w:lvl w:ilvl="8" w:tplc="CDC801D6">
      <w:numFmt w:val="bullet"/>
      <w:lvlText w:val="•"/>
      <w:lvlJc w:val="left"/>
      <w:pPr>
        <w:ind w:left="9755" w:hanging="164"/>
      </w:pPr>
      <w:rPr>
        <w:rFonts w:hint="default"/>
        <w:lang w:val="ru-RU" w:eastAsia="en-US" w:bidi="ar-SA"/>
      </w:rPr>
    </w:lvl>
  </w:abstractNum>
  <w:abstractNum w:abstractNumId="66" w15:restartNumberingAfterBreak="0">
    <w:nsid w:val="3B295ED5"/>
    <w:multiLevelType w:val="hybridMultilevel"/>
    <w:tmpl w:val="A48E594C"/>
    <w:lvl w:ilvl="0" w:tplc="11E0FC0C">
      <w:start w:val="1"/>
      <w:numFmt w:val="decimal"/>
      <w:lvlText w:val="%1."/>
      <w:lvlJc w:val="left"/>
      <w:pPr>
        <w:ind w:left="110"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3CE0E9E">
      <w:numFmt w:val="bullet"/>
      <w:lvlText w:val="•"/>
      <w:lvlJc w:val="left"/>
      <w:pPr>
        <w:ind w:left="496" w:hanging="283"/>
      </w:pPr>
      <w:rPr>
        <w:rFonts w:hint="default"/>
        <w:lang w:val="ru-RU" w:eastAsia="en-US" w:bidi="ar-SA"/>
      </w:rPr>
    </w:lvl>
    <w:lvl w:ilvl="2" w:tplc="48287904">
      <w:numFmt w:val="bullet"/>
      <w:lvlText w:val="•"/>
      <w:lvlJc w:val="left"/>
      <w:pPr>
        <w:ind w:left="872" w:hanging="283"/>
      </w:pPr>
      <w:rPr>
        <w:rFonts w:hint="default"/>
        <w:lang w:val="ru-RU" w:eastAsia="en-US" w:bidi="ar-SA"/>
      </w:rPr>
    </w:lvl>
    <w:lvl w:ilvl="3" w:tplc="30385912">
      <w:numFmt w:val="bullet"/>
      <w:lvlText w:val="•"/>
      <w:lvlJc w:val="left"/>
      <w:pPr>
        <w:ind w:left="1249" w:hanging="283"/>
      </w:pPr>
      <w:rPr>
        <w:rFonts w:hint="default"/>
        <w:lang w:val="ru-RU" w:eastAsia="en-US" w:bidi="ar-SA"/>
      </w:rPr>
    </w:lvl>
    <w:lvl w:ilvl="4" w:tplc="5C883388">
      <w:numFmt w:val="bullet"/>
      <w:lvlText w:val="•"/>
      <w:lvlJc w:val="left"/>
      <w:pPr>
        <w:ind w:left="1625" w:hanging="283"/>
      </w:pPr>
      <w:rPr>
        <w:rFonts w:hint="default"/>
        <w:lang w:val="ru-RU" w:eastAsia="en-US" w:bidi="ar-SA"/>
      </w:rPr>
    </w:lvl>
    <w:lvl w:ilvl="5" w:tplc="7A56A342">
      <w:numFmt w:val="bullet"/>
      <w:lvlText w:val="•"/>
      <w:lvlJc w:val="left"/>
      <w:pPr>
        <w:ind w:left="2002" w:hanging="283"/>
      </w:pPr>
      <w:rPr>
        <w:rFonts w:hint="default"/>
        <w:lang w:val="ru-RU" w:eastAsia="en-US" w:bidi="ar-SA"/>
      </w:rPr>
    </w:lvl>
    <w:lvl w:ilvl="6" w:tplc="9E40AA82">
      <w:numFmt w:val="bullet"/>
      <w:lvlText w:val="•"/>
      <w:lvlJc w:val="left"/>
      <w:pPr>
        <w:ind w:left="2378" w:hanging="283"/>
      </w:pPr>
      <w:rPr>
        <w:rFonts w:hint="default"/>
        <w:lang w:val="ru-RU" w:eastAsia="en-US" w:bidi="ar-SA"/>
      </w:rPr>
    </w:lvl>
    <w:lvl w:ilvl="7" w:tplc="D71A78BC">
      <w:numFmt w:val="bullet"/>
      <w:lvlText w:val="•"/>
      <w:lvlJc w:val="left"/>
      <w:pPr>
        <w:ind w:left="2754" w:hanging="283"/>
      </w:pPr>
      <w:rPr>
        <w:rFonts w:hint="default"/>
        <w:lang w:val="ru-RU" w:eastAsia="en-US" w:bidi="ar-SA"/>
      </w:rPr>
    </w:lvl>
    <w:lvl w:ilvl="8" w:tplc="425638B8">
      <w:numFmt w:val="bullet"/>
      <w:lvlText w:val="•"/>
      <w:lvlJc w:val="left"/>
      <w:pPr>
        <w:ind w:left="3131" w:hanging="283"/>
      </w:pPr>
      <w:rPr>
        <w:rFonts w:hint="default"/>
        <w:lang w:val="ru-RU" w:eastAsia="en-US" w:bidi="ar-SA"/>
      </w:rPr>
    </w:lvl>
  </w:abstractNum>
  <w:abstractNum w:abstractNumId="67" w15:restartNumberingAfterBreak="0">
    <w:nsid w:val="3BC76FC8"/>
    <w:multiLevelType w:val="hybridMultilevel"/>
    <w:tmpl w:val="2C180F7E"/>
    <w:lvl w:ilvl="0" w:tplc="A62A2F42">
      <w:start w:val="1"/>
      <w:numFmt w:val="decimal"/>
      <w:lvlText w:val="%1."/>
      <w:lvlJc w:val="left"/>
      <w:pPr>
        <w:ind w:left="1133" w:hanging="3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45683B6">
      <w:start w:val="1"/>
      <w:numFmt w:val="decimal"/>
      <w:lvlText w:val="%2)"/>
      <w:lvlJc w:val="left"/>
      <w:pPr>
        <w:ind w:left="1133" w:hanging="851"/>
        <w:jc w:val="left"/>
      </w:pPr>
      <w:rPr>
        <w:rFonts w:ascii="Times New Roman" w:eastAsia="Times New Roman" w:hAnsi="Times New Roman" w:cs="Times New Roman" w:hint="default"/>
        <w:b w:val="0"/>
        <w:bCs w:val="0"/>
        <w:i w:val="0"/>
        <w:iCs w:val="0"/>
        <w:spacing w:val="0"/>
        <w:w w:val="94"/>
        <w:sz w:val="20"/>
        <w:szCs w:val="20"/>
        <w:lang w:val="ru-RU" w:eastAsia="en-US" w:bidi="ar-SA"/>
      </w:rPr>
    </w:lvl>
    <w:lvl w:ilvl="2" w:tplc="7AE87202">
      <w:numFmt w:val="bullet"/>
      <w:lvlText w:val="•"/>
      <w:lvlJc w:val="left"/>
      <w:pPr>
        <w:ind w:left="3293" w:hanging="851"/>
      </w:pPr>
      <w:rPr>
        <w:rFonts w:hint="default"/>
        <w:lang w:val="ru-RU" w:eastAsia="en-US" w:bidi="ar-SA"/>
      </w:rPr>
    </w:lvl>
    <w:lvl w:ilvl="3" w:tplc="4B4E795E">
      <w:numFmt w:val="bullet"/>
      <w:lvlText w:val="•"/>
      <w:lvlJc w:val="left"/>
      <w:pPr>
        <w:ind w:left="4370" w:hanging="851"/>
      </w:pPr>
      <w:rPr>
        <w:rFonts w:hint="default"/>
        <w:lang w:val="ru-RU" w:eastAsia="en-US" w:bidi="ar-SA"/>
      </w:rPr>
    </w:lvl>
    <w:lvl w:ilvl="4" w:tplc="85664052">
      <w:numFmt w:val="bullet"/>
      <w:lvlText w:val="•"/>
      <w:lvlJc w:val="left"/>
      <w:pPr>
        <w:ind w:left="5447" w:hanging="851"/>
      </w:pPr>
      <w:rPr>
        <w:rFonts w:hint="default"/>
        <w:lang w:val="ru-RU" w:eastAsia="en-US" w:bidi="ar-SA"/>
      </w:rPr>
    </w:lvl>
    <w:lvl w:ilvl="5" w:tplc="EE7ED6BA">
      <w:numFmt w:val="bullet"/>
      <w:lvlText w:val="•"/>
      <w:lvlJc w:val="left"/>
      <w:pPr>
        <w:ind w:left="6524" w:hanging="851"/>
      </w:pPr>
      <w:rPr>
        <w:rFonts w:hint="default"/>
        <w:lang w:val="ru-RU" w:eastAsia="en-US" w:bidi="ar-SA"/>
      </w:rPr>
    </w:lvl>
    <w:lvl w:ilvl="6" w:tplc="4994003A">
      <w:numFmt w:val="bullet"/>
      <w:lvlText w:val="•"/>
      <w:lvlJc w:val="left"/>
      <w:pPr>
        <w:ind w:left="7601" w:hanging="851"/>
      </w:pPr>
      <w:rPr>
        <w:rFonts w:hint="default"/>
        <w:lang w:val="ru-RU" w:eastAsia="en-US" w:bidi="ar-SA"/>
      </w:rPr>
    </w:lvl>
    <w:lvl w:ilvl="7" w:tplc="F01646A2">
      <w:numFmt w:val="bullet"/>
      <w:lvlText w:val="•"/>
      <w:lvlJc w:val="left"/>
      <w:pPr>
        <w:ind w:left="8678" w:hanging="851"/>
      </w:pPr>
      <w:rPr>
        <w:rFonts w:hint="default"/>
        <w:lang w:val="ru-RU" w:eastAsia="en-US" w:bidi="ar-SA"/>
      </w:rPr>
    </w:lvl>
    <w:lvl w:ilvl="8" w:tplc="273A5C1E">
      <w:numFmt w:val="bullet"/>
      <w:lvlText w:val="•"/>
      <w:lvlJc w:val="left"/>
      <w:pPr>
        <w:ind w:left="9755" w:hanging="851"/>
      </w:pPr>
      <w:rPr>
        <w:rFonts w:hint="default"/>
        <w:lang w:val="ru-RU" w:eastAsia="en-US" w:bidi="ar-SA"/>
      </w:rPr>
    </w:lvl>
  </w:abstractNum>
  <w:abstractNum w:abstractNumId="68" w15:restartNumberingAfterBreak="0">
    <w:nsid w:val="3C833FD0"/>
    <w:multiLevelType w:val="hybridMultilevel"/>
    <w:tmpl w:val="9026AD9E"/>
    <w:lvl w:ilvl="0" w:tplc="31C0E7D2">
      <w:start w:val="1"/>
      <w:numFmt w:val="decimal"/>
      <w:lvlText w:val="%1)"/>
      <w:lvlJc w:val="left"/>
      <w:pPr>
        <w:ind w:left="2002"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23BE8534">
      <w:numFmt w:val="bullet"/>
      <w:lvlText w:val="•"/>
      <w:lvlJc w:val="left"/>
      <w:pPr>
        <w:ind w:left="2990" w:hanging="303"/>
      </w:pPr>
      <w:rPr>
        <w:rFonts w:hint="default"/>
        <w:lang w:val="ru-RU" w:eastAsia="en-US" w:bidi="ar-SA"/>
      </w:rPr>
    </w:lvl>
    <w:lvl w:ilvl="2" w:tplc="82E88156">
      <w:numFmt w:val="bullet"/>
      <w:lvlText w:val="•"/>
      <w:lvlJc w:val="left"/>
      <w:pPr>
        <w:ind w:left="3981" w:hanging="303"/>
      </w:pPr>
      <w:rPr>
        <w:rFonts w:hint="default"/>
        <w:lang w:val="ru-RU" w:eastAsia="en-US" w:bidi="ar-SA"/>
      </w:rPr>
    </w:lvl>
    <w:lvl w:ilvl="3" w:tplc="208AC630">
      <w:numFmt w:val="bullet"/>
      <w:lvlText w:val="•"/>
      <w:lvlJc w:val="left"/>
      <w:pPr>
        <w:ind w:left="4972" w:hanging="303"/>
      </w:pPr>
      <w:rPr>
        <w:rFonts w:hint="default"/>
        <w:lang w:val="ru-RU" w:eastAsia="en-US" w:bidi="ar-SA"/>
      </w:rPr>
    </w:lvl>
    <w:lvl w:ilvl="4" w:tplc="9AD8E2B8">
      <w:numFmt w:val="bullet"/>
      <w:lvlText w:val="•"/>
      <w:lvlJc w:val="left"/>
      <w:pPr>
        <w:ind w:left="5963" w:hanging="303"/>
      </w:pPr>
      <w:rPr>
        <w:rFonts w:hint="default"/>
        <w:lang w:val="ru-RU" w:eastAsia="en-US" w:bidi="ar-SA"/>
      </w:rPr>
    </w:lvl>
    <w:lvl w:ilvl="5" w:tplc="71AA0C74">
      <w:numFmt w:val="bullet"/>
      <w:lvlText w:val="•"/>
      <w:lvlJc w:val="left"/>
      <w:pPr>
        <w:ind w:left="6954" w:hanging="303"/>
      </w:pPr>
      <w:rPr>
        <w:rFonts w:hint="default"/>
        <w:lang w:val="ru-RU" w:eastAsia="en-US" w:bidi="ar-SA"/>
      </w:rPr>
    </w:lvl>
    <w:lvl w:ilvl="6" w:tplc="2B1642C2">
      <w:numFmt w:val="bullet"/>
      <w:lvlText w:val="•"/>
      <w:lvlJc w:val="left"/>
      <w:pPr>
        <w:ind w:left="7945" w:hanging="303"/>
      </w:pPr>
      <w:rPr>
        <w:rFonts w:hint="default"/>
        <w:lang w:val="ru-RU" w:eastAsia="en-US" w:bidi="ar-SA"/>
      </w:rPr>
    </w:lvl>
    <w:lvl w:ilvl="7" w:tplc="686EAF92">
      <w:numFmt w:val="bullet"/>
      <w:lvlText w:val="•"/>
      <w:lvlJc w:val="left"/>
      <w:pPr>
        <w:ind w:left="8936" w:hanging="303"/>
      </w:pPr>
      <w:rPr>
        <w:rFonts w:hint="default"/>
        <w:lang w:val="ru-RU" w:eastAsia="en-US" w:bidi="ar-SA"/>
      </w:rPr>
    </w:lvl>
    <w:lvl w:ilvl="8" w:tplc="EA545AC4">
      <w:numFmt w:val="bullet"/>
      <w:lvlText w:val="•"/>
      <w:lvlJc w:val="left"/>
      <w:pPr>
        <w:ind w:left="9927" w:hanging="303"/>
      </w:pPr>
      <w:rPr>
        <w:rFonts w:hint="default"/>
        <w:lang w:val="ru-RU" w:eastAsia="en-US" w:bidi="ar-SA"/>
      </w:rPr>
    </w:lvl>
  </w:abstractNum>
  <w:abstractNum w:abstractNumId="69" w15:restartNumberingAfterBreak="0">
    <w:nsid w:val="3D675BED"/>
    <w:multiLevelType w:val="hybridMultilevel"/>
    <w:tmpl w:val="A858E290"/>
    <w:lvl w:ilvl="0" w:tplc="59B290A0">
      <w:numFmt w:val="bullet"/>
      <w:lvlText w:val="-"/>
      <w:lvlJc w:val="left"/>
      <w:pPr>
        <w:ind w:left="84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464A968">
      <w:numFmt w:val="bullet"/>
      <w:lvlText w:val="•"/>
      <w:lvlJc w:val="left"/>
      <w:pPr>
        <w:ind w:left="1946" w:hanging="164"/>
      </w:pPr>
      <w:rPr>
        <w:rFonts w:hint="default"/>
        <w:lang w:val="ru-RU" w:eastAsia="en-US" w:bidi="ar-SA"/>
      </w:rPr>
    </w:lvl>
    <w:lvl w:ilvl="2" w:tplc="6AB63E92">
      <w:numFmt w:val="bullet"/>
      <w:lvlText w:val="•"/>
      <w:lvlJc w:val="left"/>
      <w:pPr>
        <w:ind w:left="3053" w:hanging="164"/>
      </w:pPr>
      <w:rPr>
        <w:rFonts w:hint="default"/>
        <w:lang w:val="ru-RU" w:eastAsia="en-US" w:bidi="ar-SA"/>
      </w:rPr>
    </w:lvl>
    <w:lvl w:ilvl="3" w:tplc="E7C4FFB2">
      <w:numFmt w:val="bullet"/>
      <w:lvlText w:val="•"/>
      <w:lvlJc w:val="left"/>
      <w:pPr>
        <w:ind w:left="4160" w:hanging="164"/>
      </w:pPr>
      <w:rPr>
        <w:rFonts w:hint="default"/>
        <w:lang w:val="ru-RU" w:eastAsia="en-US" w:bidi="ar-SA"/>
      </w:rPr>
    </w:lvl>
    <w:lvl w:ilvl="4" w:tplc="F24CFDD6">
      <w:numFmt w:val="bullet"/>
      <w:lvlText w:val="•"/>
      <w:lvlJc w:val="left"/>
      <w:pPr>
        <w:ind w:left="5267" w:hanging="164"/>
      </w:pPr>
      <w:rPr>
        <w:rFonts w:hint="default"/>
        <w:lang w:val="ru-RU" w:eastAsia="en-US" w:bidi="ar-SA"/>
      </w:rPr>
    </w:lvl>
    <w:lvl w:ilvl="5" w:tplc="978EA8C2">
      <w:numFmt w:val="bullet"/>
      <w:lvlText w:val="•"/>
      <w:lvlJc w:val="left"/>
      <w:pPr>
        <w:ind w:left="6374" w:hanging="164"/>
      </w:pPr>
      <w:rPr>
        <w:rFonts w:hint="default"/>
        <w:lang w:val="ru-RU" w:eastAsia="en-US" w:bidi="ar-SA"/>
      </w:rPr>
    </w:lvl>
    <w:lvl w:ilvl="6" w:tplc="A8E86DC4">
      <w:numFmt w:val="bullet"/>
      <w:lvlText w:val="•"/>
      <w:lvlJc w:val="left"/>
      <w:pPr>
        <w:ind w:left="7481" w:hanging="164"/>
      </w:pPr>
      <w:rPr>
        <w:rFonts w:hint="default"/>
        <w:lang w:val="ru-RU" w:eastAsia="en-US" w:bidi="ar-SA"/>
      </w:rPr>
    </w:lvl>
    <w:lvl w:ilvl="7" w:tplc="8BD4C340">
      <w:numFmt w:val="bullet"/>
      <w:lvlText w:val="•"/>
      <w:lvlJc w:val="left"/>
      <w:pPr>
        <w:ind w:left="8588" w:hanging="164"/>
      </w:pPr>
      <w:rPr>
        <w:rFonts w:hint="default"/>
        <w:lang w:val="ru-RU" w:eastAsia="en-US" w:bidi="ar-SA"/>
      </w:rPr>
    </w:lvl>
    <w:lvl w:ilvl="8" w:tplc="ED6E5EDE">
      <w:numFmt w:val="bullet"/>
      <w:lvlText w:val="•"/>
      <w:lvlJc w:val="left"/>
      <w:pPr>
        <w:ind w:left="9695" w:hanging="164"/>
      </w:pPr>
      <w:rPr>
        <w:rFonts w:hint="default"/>
        <w:lang w:val="ru-RU" w:eastAsia="en-US" w:bidi="ar-SA"/>
      </w:rPr>
    </w:lvl>
  </w:abstractNum>
  <w:abstractNum w:abstractNumId="70" w15:restartNumberingAfterBreak="0">
    <w:nsid w:val="3E0753A0"/>
    <w:multiLevelType w:val="multilevel"/>
    <w:tmpl w:val="46F45D60"/>
    <w:lvl w:ilvl="0">
      <w:start w:val="3"/>
      <w:numFmt w:val="decimal"/>
      <w:lvlText w:val="%1"/>
      <w:lvlJc w:val="left"/>
      <w:pPr>
        <w:ind w:left="1469" w:hanging="629"/>
        <w:jc w:val="left"/>
      </w:pPr>
      <w:rPr>
        <w:rFonts w:hint="default"/>
        <w:lang w:val="ru-RU" w:eastAsia="en-US" w:bidi="ar-SA"/>
      </w:rPr>
    </w:lvl>
    <w:lvl w:ilvl="1">
      <w:start w:val="5"/>
      <w:numFmt w:val="decimal"/>
      <w:lvlText w:val="%1.%2"/>
      <w:lvlJc w:val="left"/>
      <w:pPr>
        <w:ind w:left="1469" w:hanging="629"/>
        <w:jc w:val="left"/>
      </w:pPr>
      <w:rPr>
        <w:rFonts w:hint="default"/>
        <w:lang w:val="ru-RU" w:eastAsia="en-US" w:bidi="ar-SA"/>
      </w:rPr>
    </w:lvl>
    <w:lvl w:ilvl="2">
      <w:start w:val="1"/>
      <w:numFmt w:val="decimal"/>
      <w:lvlText w:val="%1.%2.%3"/>
      <w:lvlJc w:val="left"/>
      <w:pPr>
        <w:ind w:left="1469" w:hanging="629"/>
        <w:jc w:val="lef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4)"/>
      <w:lvlJc w:val="left"/>
      <w:pPr>
        <w:ind w:left="1133" w:hanging="851"/>
        <w:jc w:val="left"/>
      </w:pPr>
      <w:rPr>
        <w:rFonts w:ascii="Times New Roman" w:eastAsia="Times New Roman" w:hAnsi="Times New Roman" w:cs="Times New Roman" w:hint="default"/>
        <w:b w:val="0"/>
        <w:bCs w:val="0"/>
        <w:i w:val="0"/>
        <w:iCs w:val="0"/>
        <w:spacing w:val="-2"/>
        <w:w w:val="83"/>
        <w:position w:val="1"/>
        <w:sz w:val="20"/>
        <w:szCs w:val="20"/>
        <w:lang w:val="ru-RU" w:eastAsia="en-US" w:bidi="ar-SA"/>
      </w:rPr>
    </w:lvl>
    <w:lvl w:ilvl="4">
      <w:numFmt w:val="bullet"/>
      <w:lvlText w:val="•"/>
      <w:lvlJc w:val="left"/>
      <w:pPr>
        <w:ind w:left="4942" w:hanging="851"/>
      </w:pPr>
      <w:rPr>
        <w:rFonts w:hint="default"/>
        <w:lang w:val="ru-RU" w:eastAsia="en-US" w:bidi="ar-SA"/>
      </w:rPr>
    </w:lvl>
    <w:lvl w:ilvl="5">
      <w:numFmt w:val="bullet"/>
      <w:lvlText w:val="•"/>
      <w:lvlJc w:val="left"/>
      <w:pPr>
        <w:ind w:left="6103" w:hanging="851"/>
      </w:pPr>
      <w:rPr>
        <w:rFonts w:hint="default"/>
        <w:lang w:val="ru-RU" w:eastAsia="en-US" w:bidi="ar-SA"/>
      </w:rPr>
    </w:lvl>
    <w:lvl w:ilvl="6">
      <w:numFmt w:val="bullet"/>
      <w:lvlText w:val="•"/>
      <w:lvlJc w:val="left"/>
      <w:pPr>
        <w:ind w:left="7264" w:hanging="851"/>
      </w:pPr>
      <w:rPr>
        <w:rFonts w:hint="default"/>
        <w:lang w:val="ru-RU" w:eastAsia="en-US" w:bidi="ar-SA"/>
      </w:rPr>
    </w:lvl>
    <w:lvl w:ilvl="7">
      <w:numFmt w:val="bullet"/>
      <w:lvlText w:val="•"/>
      <w:lvlJc w:val="left"/>
      <w:pPr>
        <w:ind w:left="8425" w:hanging="851"/>
      </w:pPr>
      <w:rPr>
        <w:rFonts w:hint="default"/>
        <w:lang w:val="ru-RU" w:eastAsia="en-US" w:bidi="ar-SA"/>
      </w:rPr>
    </w:lvl>
    <w:lvl w:ilvl="8">
      <w:numFmt w:val="bullet"/>
      <w:lvlText w:val="•"/>
      <w:lvlJc w:val="left"/>
      <w:pPr>
        <w:ind w:left="9586" w:hanging="851"/>
      </w:pPr>
      <w:rPr>
        <w:rFonts w:hint="default"/>
        <w:lang w:val="ru-RU" w:eastAsia="en-US" w:bidi="ar-SA"/>
      </w:rPr>
    </w:lvl>
  </w:abstractNum>
  <w:abstractNum w:abstractNumId="71" w15:restartNumberingAfterBreak="0">
    <w:nsid w:val="3E2A1DAD"/>
    <w:multiLevelType w:val="hybridMultilevel"/>
    <w:tmpl w:val="7B9A6956"/>
    <w:lvl w:ilvl="0" w:tplc="A9688EC2">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1EBA50D4">
      <w:numFmt w:val="bullet"/>
      <w:lvlText w:val="•"/>
      <w:lvlJc w:val="left"/>
      <w:pPr>
        <w:ind w:left="2216" w:hanging="169"/>
      </w:pPr>
      <w:rPr>
        <w:rFonts w:hint="default"/>
        <w:lang w:val="ru-RU" w:eastAsia="en-US" w:bidi="ar-SA"/>
      </w:rPr>
    </w:lvl>
    <w:lvl w:ilvl="2" w:tplc="3EE0684A">
      <w:numFmt w:val="bullet"/>
      <w:lvlText w:val="•"/>
      <w:lvlJc w:val="left"/>
      <w:pPr>
        <w:ind w:left="3293" w:hanging="169"/>
      </w:pPr>
      <w:rPr>
        <w:rFonts w:hint="default"/>
        <w:lang w:val="ru-RU" w:eastAsia="en-US" w:bidi="ar-SA"/>
      </w:rPr>
    </w:lvl>
    <w:lvl w:ilvl="3" w:tplc="6E680D78">
      <w:numFmt w:val="bullet"/>
      <w:lvlText w:val="•"/>
      <w:lvlJc w:val="left"/>
      <w:pPr>
        <w:ind w:left="4370" w:hanging="169"/>
      </w:pPr>
      <w:rPr>
        <w:rFonts w:hint="default"/>
        <w:lang w:val="ru-RU" w:eastAsia="en-US" w:bidi="ar-SA"/>
      </w:rPr>
    </w:lvl>
    <w:lvl w:ilvl="4" w:tplc="27B00CB0">
      <w:numFmt w:val="bullet"/>
      <w:lvlText w:val="•"/>
      <w:lvlJc w:val="left"/>
      <w:pPr>
        <w:ind w:left="5447" w:hanging="169"/>
      </w:pPr>
      <w:rPr>
        <w:rFonts w:hint="default"/>
        <w:lang w:val="ru-RU" w:eastAsia="en-US" w:bidi="ar-SA"/>
      </w:rPr>
    </w:lvl>
    <w:lvl w:ilvl="5" w:tplc="13D8A4F8">
      <w:numFmt w:val="bullet"/>
      <w:lvlText w:val="•"/>
      <w:lvlJc w:val="left"/>
      <w:pPr>
        <w:ind w:left="6524" w:hanging="169"/>
      </w:pPr>
      <w:rPr>
        <w:rFonts w:hint="default"/>
        <w:lang w:val="ru-RU" w:eastAsia="en-US" w:bidi="ar-SA"/>
      </w:rPr>
    </w:lvl>
    <w:lvl w:ilvl="6" w:tplc="617EBCD0">
      <w:numFmt w:val="bullet"/>
      <w:lvlText w:val="•"/>
      <w:lvlJc w:val="left"/>
      <w:pPr>
        <w:ind w:left="7601" w:hanging="169"/>
      </w:pPr>
      <w:rPr>
        <w:rFonts w:hint="default"/>
        <w:lang w:val="ru-RU" w:eastAsia="en-US" w:bidi="ar-SA"/>
      </w:rPr>
    </w:lvl>
    <w:lvl w:ilvl="7" w:tplc="1ED64E78">
      <w:numFmt w:val="bullet"/>
      <w:lvlText w:val="•"/>
      <w:lvlJc w:val="left"/>
      <w:pPr>
        <w:ind w:left="8678" w:hanging="169"/>
      </w:pPr>
      <w:rPr>
        <w:rFonts w:hint="default"/>
        <w:lang w:val="ru-RU" w:eastAsia="en-US" w:bidi="ar-SA"/>
      </w:rPr>
    </w:lvl>
    <w:lvl w:ilvl="8" w:tplc="C0227500">
      <w:numFmt w:val="bullet"/>
      <w:lvlText w:val="•"/>
      <w:lvlJc w:val="left"/>
      <w:pPr>
        <w:ind w:left="9755" w:hanging="169"/>
      </w:pPr>
      <w:rPr>
        <w:rFonts w:hint="default"/>
        <w:lang w:val="ru-RU" w:eastAsia="en-US" w:bidi="ar-SA"/>
      </w:rPr>
    </w:lvl>
  </w:abstractNum>
  <w:abstractNum w:abstractNumId="72" w15:restartNumberingAfterBreak="0">
    <w:nsid w:val="3FE73CAB"/>
    <w:multiLevelType w:val="hybridMultilevel"/>
    <w:tmpl w:val="40E4E76C"/>
    <w:lvl w:ilvl="0" w:tplc="AD565B0E">
      <w:start w:val="1"/>
      <w:numFmt w:val="decimal"/>
      <w:lvlText w:val="%1)"/>
      <w:lvlJc w:val="left"/>
      <w:pPr>
        <w:ind w:left="1133" w:hanging="851"/>
        <w:jc w:val="left"/>
      </w:pPr>
      <w:rPr>
        <w:rFonts w:ascii="Times New Roman" w:eastAsia="Times New Roman" w:hAnsi="Times New Roman" w:cs="Times New Roman" w:hint="default"/>
        <w:b w:val="0"/>
        <w:bCs w:val="0"/>
        <w:i/>
        <w:iCs/>
        <w:spacing w:val="-2"/>
        <w:w w:val="83"/>
        <w:position w:val="1"/>
        <w:sz w:val="20"/>
        <w:szCs w:val="20"/>
        <w:lang w:val="ru-RU" w:eastAsia="en-US" w:bidi="ar-SA"/>
      </w:rPr>
    </w:lvl>
    <w:lvl w:ilvl="1" w:tplc="B52E467E">
      <w:numFmt w:val="bullet"/>
      <w:lvlText w:val="•"/>
      <w:lvlJc w:val="left"/>
      <w:pPr>
        <w:ind w:left="2216" w:hanging="851"/>
      </w:pPr>
      <w:rPr>
        <w:rFonts w:hint="default"/>
        <w:lang w:val="ru-RU" w:eastAsia="en-US" w:bidi="ar-SA"/>
      </w:rPr>
    </w:lvl>
    <w:lvl w:ilvl="2" w:tplc="DC925EEE">
      <w:numFmt w:val="bullet"/>
      <w:lvlText w:val="•"/>
      <w:lvlJc w:val="left"/>
      <w:pPr>
        <w:ind w:left="3293" w:hanging="851"/>
      </w:pPr>
      <w:rPr>
        <w:rFonts w:hint="default"/>
        <w:lang w:val="ru-RU" w:eastAsia="en-US" w:bidi="ar-SA"/>
      </w:rPr>
    </w:lvl>
    <w:lvl w:ilvl="3" w:tplc="4428492E">
      <w:numFmt w:val="bullet"/>
      <w:lvlText w:val="•"/>
      <w:lvlJc w:val="left"/>
      <w:pPr>
        <w:ind w:left="4370" w:hanging="851"/>
      </w:pPr>
      <w:rPr>
        <w:rFonts w:hint="default"/>
        <w:lang w:val="ru-RU" w:eastAsia="en-US" w:bidi="ar-SA"/>
      </w:rPr>
    </w:lvl>
    <w:lvl w:ilvl="4" w:tplc="E8382FD8">
      <w:numFmt w:val="bullet"/>
      <w:lvlText w:val="•"/>
      <w:lvlJc w:val="left"/>
      <w:pPr>
        <w:ind w:left="5447" w:hanging="851"/>
      </w:pPr>
      <w:rPr>
        <w:rFonts w:hint="default"/>
        <w:lang w:val="ru-RU" w:eastAsia="en-US" w:bidi="ar-SA"/>
      </w:rPr>
    </w:lvl>
    <w:lvl w:ilvl="5" w:tplc="C2328A92">
      <w:numFmt w:val="bullet"/>
      <w:lvlText w:val="•"/>
      <w:lvlJc w:val="left"/>
      <w:pPr>
        <w:ind w:left="6524" w:hanging="851"/>
      </w:pPr>
      <w:rPr>
        <w:rFonts w:hint="default"/>
        <w:lang w:val="ru-RU" w:eastAsia="en-US" w:bidi="ar-SA"/>
      </w:rPr>
    </w:lvl>
    <w:lvl w:ilvl="6" w:tplc="8D162B76">
      <w:numFmt w:val="bullet"/>
      <w:lvlText w:val="•"/>
      <w:lvlJc w:val="left"/>
      <w:pPr>
        <w:ind w:left="7601" w:hanging="851"/>
      </w:pPr>
      <w:rPr>
        <w:rFonts w:hint="default"/>
        <w:lang w:val="ru-RU" w:eastAsia="en-US" w:bidi="ar-SA"/>
      </w:rPr>
    </w:lvl>
    <w:lvl w:ilvl="7" w:tplc="BEAEBCBC">
      <w:numFmt w:val="bullet"/>
      <w:lvlText w:val="•"/>
      <w:lvlJc w:val="left"/>
      <w:pPr>
        <w:ind w:left="8678" w:hanging="851"/>
      </w:pPr>
      <w:rPr>
        <w:rFonts w:hint="default"/>
        <w:lang w:val="ru-RU" w:eastAsia="en-US" w:bidi="ar-SA"/>
      </w:rPr>
    </w:lvl>
    <w:lvl w:ilvl="8" w:tplc="250A4F48">
      <w:numFmt w:val="bullet"/>
      <w:lvlText w:val="•"/>
      <w:lvlJc w:val="left"/>
      <w:pPr>
        <w:ind w:left="9755" w:hanging="851"/>
      </w:pPr>
      <w:rPr>
        <w:rFonts w:hint="default"/>
        <w:lang w:val="ru-RU" w:eastAsia="en-US" w:bidi="ar-SA"/>
      </w:rPr>
    </w:lvl>
  </w:abstractNum>
  <w:abstractNum w:abstractNumId="73" w15:restartNumberingAfterBreak="0">
    <w:nsid w:val="4040198E"/>
    <w:multiLevelType w:val="hybridMultilevel"/>
    <w:tmpl w:val="2944A482"/>
    <w:lvl w:ilvl="0" w:tplc="96327C82">
      <w:start w:val="1"/>
      <w:numFmt w:val="decimal"/>
      <w:lvlText w:val="%1."/>
      <w:lvlJc w:val="left"/>
      <w:pPr>
        <w:ind w:left="1983"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9E48BE8">
      <w:numFmt w:val="bullet"/>
      <w:lvlText w:val="-"/>
      <w:lvlJc w:val="left"/>
      <w:pPr>
        <w:ind w:left="1863"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2" w:tplc="A800AD44">
      <w:numFmt w:val="bullet"/>
      <w:lvlText w:val="•"/>
      <w:lvlJc w:val="left"/>
      <w:pPr>
        <w:ind w:left="1980" w:hanging="164"/>
      </w:pPr>
      <w:rPr>
        <w:rFonts w:hint="default"/>
        <w:lang w:val="ru-RU" w:eastAsia="en-US" w:bidi="ar-SA"/>
      </w:rPr>
    </w:lvl>
    <w:lvl w:ilvl="3" w:tplc="80DC1498">
      <w:numFmt w:val="bullet"/>
      <w:lvlText w:val="•"/>
      <w:lvlJc w:val="left"/>
      <w:pPr>
        <w:ind w:left="3221" w:hanging="164"/>
      </w:pPr>
      <w:rPr>
        <w:rFonts w:hint="default"/>
        <w:lang w:val="ru-RU" w:eastAsia="en-US" w:bidi="ar-SA"/>
      </w:rPr>
    </w:lvl>
    <w:lvl w:ilvl="4" w:tplc="63427B16">
      <w:numFmt w:val="bullet"/>
      <w:lvlText w:val="•"/>
      <w:lvlJc w:val="left"/>
      <w:pPr>
        <w:ind w:left="4462" w:hanging="164"/>
      </w:pPr>
      <w:rPr>
        <w:rFonts w:hint="default"/>
        <w:lang w:val="ru-RU" w:eastAsia="en-US" w:bidi="ar-SA"/>
      </w:rPr>
    </w:lvl>
    <w:lvl w:ilvl="5" w:tplc="6AF83AD6">
      <w:numFmt w:val="bullet"/>
      <w:lvlText w:val="•"/>
      <w:lvlJc w:val="left"/>
      <w:pPr>
        <w:ind w:left="5703" w:hanging="164"/>
      </w:pPr>
      <w:rPr>
        <w:rFonts w:hint="default"/>
        <w:lang w:val="ru-RU" w:eastAsia="en-US" w:bidi="ar-SA"/>
      </w:rPr>
    </w:lvl>
    <w:lvl w:ilvl="6" w:tplc="7C04414C">
      <w:numFmt w:val="bullet"/>
      <w:lvlText w:val="•"/>
      <w:lvlJc w:val="left"/>
      <w:pPr>
        <w:ind w:left="6944" w:hanging="164"/>
      </w:pPr>
      <w:rPr>
        <w:rFonts w:hint="default"/>
        <w:lang w:val="ru-RU" w:eastAsia="en-US" w:bidi="ar-SA"/>
      </w:rPr>
    </w:lvl>
    <w:lvl w:ilvl="7" w:tplc="627A813C">
      <w:numFmt w:val="bullet"/>
      <w:lvlText w:val="•"/>
      <w:lvlJc w:val="left"/>
      <w:pPr>
        <w:ind w:left="8185" w:hanging="164"/>
      </w:pPr>
      <w:rPr>
        <w:rFonts w:hint="default"/>
        <w:lang w:val="ru-RU" w:eastAsia="en-US" w:bidi="ar-SA"/>
      </w:rPr>
    </w:lvl>
    <w:lvl w:ilvl="8" w:tplc="48D8E4EE">
      <w:numFmt w:val="bullet"/>
      <w:lvlText w:val="•"/>
      <w:lvlJc w:val="left"/>
      <w:pPr>
        <w:ind w:left="9426" w:hanging="164"/>
      </w:pPr>
      <w:rPr>
        <w:rFonts w:hint="default"/>
        <w:lang w:val="ru-RU" w:eastAsia="en-US" w:bidi="ar-SA"/>
      </w:rPr>
    </w:lvl>
  </w:abstractNum>
  <w:abstractNum w:abstractNumId="74" w15:restartNumberingAfterBreak="0">
    <w:nsid w:val="40D31B69"/>
    <w:multiLevelType w:val="hybridMultilevel"/>
    <w:tmpl w:val="A34067B8"/>
    <w:lvl w:ilvl="0" w:tplc="64C8AF3C">
      <w:numFmt w:val="bullet"/>
      <w:lvlText w:val="-"/>
      <w:lvlJc w:val="left"/>
      <w:pPr>
        <w:ind w:left="141"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16BA382A">
      <w:numFmt w:val="bullet"/>
      <w:lvlText w:val="•"/>
      <w:lvlJc w:val="left"/>
      <w:pPr>
        <w:ind w:left="1132" w:hanging="169"/>
      </w:pPr>
      <w:rPr>
        <w:rFonts w:hint="default"/>
        <w:lang w:val="ru-RU" w:eastAsia="en-US" w:bidi="ar-SA"/>
      </w:rPr>
    </w:lvl>
    <w:lvl w:ilvl="2" w:tplc="21FE5E98">
      <w:numFmt w:val="bullet"/>
      <w:lvlText w:val="•"/>
      <w:lvlJc w:val="left"/>
      <w:pPr>
        <w:ind w:left="2125" w:hanging="169"/>
      </w:pPr>
      <w:rPr>
        <w:rFonts w:hint="default"/>
        <w:lang w:val="ru-RU" w:eastAsia="en-US" w:bidi="ar-SA"/>
      </w:rPr>
    </w:lvl>
    <w:lvl w:ilvl="3" w:tplc="4D4A7042">
      <w:numFmt w:val="bullet"/>
      <w:lvlText w:val="•"/>
      <w:lvlJc w:val="left"/>
      <w:pPr>
        <w:ind w:left="3118" w:hanging="169"/>
      </w:pPr>
      <w:rPr>
        <w:rFonts w:hint="default"/>
        <w:lang w:val="ru-RU" w:eastAsia="en-US" w:bidi="ar-SA"/>
      </w:rPr>
    </w:lvl>
    <w:lvl w:ilvl="4" w:tplc="EFAAEEC4">
      <w:numFmt w:val="bullet"/>
      <w:lvlText w:val="•"/>
      <w:lvlJc w:val="left"/>
      <w:pPr>
        <w:ind w:left="4110" w:hanging="169"/>
      </w:pPr>
      <w:rPr>
        <w:rFonts w:hint="default"/>
        <w:lang w:val="ru-RU" w:eastAsia="en-US" w:bidi="ar-SA"/>
      </w:rPr>
    </w:lvl>
    <w:lvl w:ilvl="5" w:tplc="5B9E4796">
      <w:numFmt w:val="bullet"/>
      <w:lvlText w:val="•"/>
      <w:lvlJc w:val="left"/>
      <w:pPr>
        <w:ind w:left="5103" w:hanging="169"/>
      </w:pPr>
      <w:rPr>
        <w:rFonts w:hint="default"/>
        <w:lang w:val="ru-RU" w:eastAsia="en-US" w:bidi="ar-SA"/>
      </w:rPr>
    </w:lvl>
    <w:lvl w:ilvl="6" w:tplc="B29CA548">
      <w:numFmt w:val="bullet"/>
      <w:lvlText w:val="•"/>
      <w:lvlJc w:val="left"/>
      <w:pPr>
        <w:ind w:left="6096" w:hanging="169"/>
      </w:pPr>
      <w:rPr>
        <w:rFonts w:hint="default"/>
        <w:lang w:val="ru-RU" w:eastAsia="en-US" w:bidi="ar-SA"/>
      </w:rPr>
    </w:lvl>
    <w:lvl w:ilvl="7" w:tplc="52841468">
      <w:numFmt w:val="bullet"/>
      <w:lvlText w:val="•"/>
      <w:lvlJc w:val="left"/>
      <w:pPr>
        <w:ind w:left="7088" w:hanging="169"/>
      </w:pPr>
      <w:rPr>
        <w:rFonts w:hint="default"/>
        <w:lang w:val="ru-RU" w:eastAsia="en-US" w:bidi="ar-SA"/>
      </w:rPr>
    </w:lvl>
    <w:lvl w:ilvl="8" w:tplc="17E87E0C">
      <w:numFmt w:val="bullet"/>
      <w:lvlText w:val="•"/>
      <w:lvlJc w:val="left"/>
      <w:pPr>
        <w:ind w:left="8081" w:hanging="169"/>
      </w:pPr>
      <w:rPr>
        <w:rFonts w:hint="default"/>
        <w:lang w:val="ru-RU" w:eastAsia="en-US" w:bidi="ar-SA"/>
      </w:rPr>
    </w:lvl>
  </w:abstractNum>
  <w:abstractNum w:abstractNumId="75" w15:restartNumberingAfterBreak="0">
    <w:nsid w:val="43263897"/>
    <w:multiLevelType w:val="hybridMultilevel"/>
    <w:tmpl w:val="70D05F56"/>
    <w:lvl w:ilvl="0" w:tplc="E28E0F96">
      <w:start w:val="1"/>
      <w:numFmt w:val="decimal"/>
      <w:lvlText w:val="%1)"/>
      <w:lvlJc w:val="left"/>
      <w:pPr>
        <w:ind w:left="1133" w:hanging="37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84E1564">
      <w:numFmt w:val="bullet"/>
      <w:lvlText w:val="-"/>
      <w:lvlJc w:val="left"/>
      <w:pPr>
        <w:ind w:left="1133" w:hanging="169"/>
      </w:pPr>
      <w:rPr>
        <w:rFonts w:ascii="Times New Roman" w:eastAsia="Times New Roman" w:hAnsi="Times New Roman" w:cs="Times New Roman" w:hint="default"/>
        <w:spacing w:val="0"/>
        <w:w w:val="99"/>
        <w:lang w:val="ru-RU" w:eastAsia="en-US" w:bidi="ar-SA"/>
      </w:rPr>
    </w:lvl>
    <w:lvl w:ilvl="2" w:tplc="F37ED9A2">
      <w:numFmt w:val="bullet"/>
      <w:lvlText w:val="•"/>
      <w:lvlJc w:val="left"/>
      <w:pPr>
        <w:ind w:left="3293" w:hanging="169"/>
      </w:pPr>
      <w:rPr>
        <w:rFonts w:hint="default"/>
        <w:lang w:val="ru-RU" w:eastAsia="en-US" w:bidi="ar-SA"/>
      </w:rPr>
    </w:lvl>
    <w:lvl w:ilvl="3" w:tplc="BAC825A8">
      <w:numFmt w:val="bullet"/>
      <w:lvlText w:val="•"/>
      <w:lvlJc w:val="left"/>
      <w:pPr>
        <w:ind w:left="4370" w:hanging="169"/>
      </w:pPr>
      <w:rPr>
        <w:rFonts w:hint="default"/>
        <w:lang w:val="ru-RU" w:eastAsia="en-US" w:bidi="ar-SA"/>
      </w:rPr>
    </w:lvl>
    <w:lvl w:ilvl="4" w:tplc="08EEEABE">
      <w:numFmt w:val="bullet"/>
      <w:lvlText w:val="•"/>
      <w:lvlJc w:val="left"/>
      <w:pPr>
        <w:ind w:left="5447" w:hanging="169"/>
      </w:pPr>
      <w:rPr>
        <w:rFonts w:hint="default"/>
        <w:lang w:val="ru-RU" w:eastAsia="en-US" w:bidi="ar-SA"/>
      </w:rPr>
    </w:lvl>
    <w:lvl w:ilvl="5" w:tplc="1FCA030E">
      <w:numFmt w:val="bullet"/>
      <w:lvlText w:val="•"/>
      <w:lvlJc w:val="left"/>
      <w:pPr>
        <w:ind w:left="6524" w:hanging="169"/>
      </w:pPr>
      <w:rPr>
        <w:rFonts w:hint="default"/>
        <w:lang w:val="ru-RU" w:eastAsia="en-US" w:bidi="ar-SA"/>
      </w:rPr>
    </w:lvl>
    <w:lvl w:ilvl="6" w:tplc="B0B835A0">
      <w:numFmt w:val="bullet"/>
      <w:lvlText w:val="•"/>
      <w:lvlJc w:val="left"/>
      <w:pPr>
        <w:ind w:left="7601" w:hanging="169"/>
      </w:pPr>
      <w:rPr>
        <w:rFonts w:hint="default"/>
        <w:lang w:val="ru-RU" w:eastAsia="en-US" w:bidi="ar-SA"/>
      </w:rPr>
    </w:lvl>
    <w:lvl w:ilvl="7" w:tplc="CC58CAD6">
      <w:numFmt w:val="bullet"/>
      <w:lvlText w:val="•"/>
      <w:lvlJc w:val="left"/>
      <w:pPr>
        <w:ind w:left="8678" w:hanging="169"/>
      </w:pPr>
      <w:rPr>
        <w:rFonts w:hint="default"/>
        <w:lang w:val="ru-RU" w:eastAsia="en-US" w:bidi="ar-SA"/>
      </w:rPr>
    </w:lvl>
    <w:lvl w:ilvl="8" w:tplc="2BB05376">
      <w:numFmt w:val="bullet"/>
      <w:lvlText w:val="•"/>
      <w:lvlJc w:val="left"/>
      <w:pPr>
        <w:ind w:left="9755" w:hanging="169"/>
      </w:pPr>
      <w:rPr>
        <w:rFonts w:hint="default"/>
        <w:lang w:val="ru-RU" w:eastAsia="en-US" w:bidi="ar-SA"/>
      </w:rPr>
    </w:lvl>
  </w:abstractNum>
  <w:abstractNum w:abstractNumId="76" w15:restartNumberingAfterBreak="0">
    <w:nsid w:val="448A1608"/>
    <w:multiLevelType w:val="hybridMultilevel"/>
    <w:tmpl w:val="D4D45088"/>
    <w:lvl w:ilvl="0" w:tplc="0340109A">
      <w:start w:val="1"/>
      <w:numFmt w:val="decimal"/>
      <w:lvlText w:val="%1."/>
      <w:lvlJc w:val="left"/>
      <w:pPr>
        <w:ind w:left="141" w:hanging="289"/>
        <w:jc w:val="left"/>
      </w:pPr>
      <w:rPr>
        <w:rFonts w:hint="default"/>
        <w:spacing w:val="0"/>
        <w:w w:val="99"/>
        <w:lang w:val="ru-RU" w:eastAsia="en-US" w:bidi="ar-SA"/>
      </w:rPr>
    </w:lvl>
    <w:lvl w:ilvl="1" w:tplc="67189730">
      <w:numFmt w:val="bullet"/>
      <w:lvlText w:val="-"/>
      <w:lvlJc w:val="left"/>
      <w:pPr>
        <w:ind w:left="141"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2" w:tplc="A59E43DA">
      <w:numFmt w:val="bullet"/>
      <w:lvlText w:val="•"/>
      <w:lvlJc w:val="left"/>
      <w:pPr>
        <w:ind w:left="2125" w:hanging="164"/>
      </w:pPr>
      <w:rPr>
        <w:rFonts w:hint="default"/>
        <w:lang w:val="ru-RU" w:eastAsia="en-US" w:bidi="ar-SA"/>
      </w:rPr>
    </w:lvl>
    <w:lvl w:ilvl="3" w:tplc="52FE38BC">
      <w:numFmt w:val="bullet"/>
      <w:lvlText w:val="•"/>
      <w:lvlJc w:val="left"/>
      <w:pPr>
        <w:ind w:left="3118" w:hanging="164"/>
      </w:pPr>
      <w:rPr>
        <w:rFonts w:hint="default"/>
        <w:lang w:val="ru-RU" w:eastAsia="en-US" w:bidi="ar-SA"/>
      </w:rPr>
    </w:lvl>
    <w:lvl w:ilvl="4" w:tplc="CBF40092">
      <w:numFmt w:val="bullet"/>
      <w:lvlText w:val="•"/>
      <w:lvlJc w:val="left"/>
      <w:pPr>
        <w:ind w:left="4110" w:hanging="164"/>
      </w:pPr>
      <w:rPr>
        <w:rFonts w:hint="default"/>
        <w:lang w:val="ru-RU" w:eastAsia="en-US" w:bidi="ar-SA"/>
      </w:rPr>
    </w:lvl>
    <w:lvl w:ilvl="5" w:tplc="406E4EF0">
      <w:numFmt w:val="bullet"/>
      <w:lvlText w:val="•"/>
      <w:lvlJc w:val="left"/>
      <w:pPr>
        <w:ind w:left="5103" w:hanging="164"/>
      </w:pPr>
      <w:rPr>
        <w:rFonts w:hint="default"/>
        <w:lang w:val="ru-RU" w:eastAsia="en-US" w:bidi="ar-SA"/>
      </w:rPr>
    </w:lvl>
    <w:lvl w:ilvl="6" w:tplc="A114EB40">
      <w:numFmt w:val="bullet"/>
      <w:lvlText w:val="•"/>
      <w:lvlJc w:val="left"/>
      <w:pPr>
        <w:ind w:left="6096" w:hanging="164"/>
      </w:pPr>
      <w:rPr>
        <w:rFonts w:hint="default"/>
        <w:lang w:val="ru-RU" w:eastAsia="en-US" w:bidi="ar-SA"/>
      </w:rPr>
    </w:lvl>
    <w:lvl w:ilvl="7" w:tplc="A818222C">
      <w:numFmt w:val="bullet"/>
      <w:lvlText w:val="•"/>
      <w:lvlJc w:val="left"/>
      <w:pPr>
        <w:ind w:left="7088" w:hanging="164"/>
      </w:pPr>
      <w:rPr>
        <w:rFonts w:hint="default"/>
        <w:lang w:val="ru-RU" w:eastAsia="en-US" w:bidi="ar-SA"/>
      </w:rPr>
    </w:lvl>
    <w:lvl w:ilvl="8" w:tplc="7EA29E52">
      <w:numFmt w:val="bullet"/>
      <w:lvlText w:val="•"/>
      <w:lvlJc w:val="left"/>
      <w:pPr>
        <w:ind w:left="8081" w:hanging="164"/>
      </w:pPr>
      <w:rPr>
        <w:rFonts w:hint="default"/>
        <w:lang w:val="ru-RU" w:eastAsia="en-US" w:bidi="ar-SA"/>
      </w:rPr>
    </w:lvl>
  </w:abstractNum>
  <w:abstractNum w:abstractNumId="77" w15:restartNumberingAfterBreak="0">
    <w:nsid w:val="44E307D7"/>
    <w:multiLevelType w:val="hybridMultilevel"/>
    <w:tmpl w:val="E160E52A"/>
    <w:lvl w:ilvl="0" w:tplc="26F62094">
      <w:numFmt w:val="bullet"/>
      <w:lvlText w:val="-"/>
      <w:lvlJc w:val="left"/>
      <w:pPr>
        <w:ind w:left="141"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3A9825B0">
      <w:numFmt w:val="bullet"/>
      <w:lvlText w:val="•"/>
      <w:lvlJc w:val="left"/>
      <w:pPr>
        <w:ind w:left="1132" w:hanging="169"/>
      </w:pPr>
      <w:rPr>
        <w:rFonts w:hint="default"/>
        <w:lang w:val="ru-RU" w:eastAsia="en-US" w:bidi="ar-SA"/>
      </w:rPr>
    </w:lvl>
    <w:lvl w:ilvl="2" w:tplc="37F28746">
      <w:numFmt w:val="bullet"/>
      <w:lvlText w:val="•"/>
      <w:lvlJc w:val="left"/>
      <w:pPr>
        <w:ind w:left="2125" w:hanging="169"/>
      </w:pPr>
      <w:rPr>
        <w:rFonts w:hint="default"/>
        <w:lang w:val="ru-RU" w:eastAsia="en-US" w:bidi="ar-SA"/>
      </w:rPr>
    </w:lvl>
    <w:lvl w:ilvl="3" w:tplc="25D2505A">
      <w:numFmt w:val="bullet"/>
      <w:lvlText w:val="•"/>
      <w:lvlJc w:val="left"/>
      <w:pPr>
        <w:ind w:left="3118" w:hanging="169"/>
      </w:pPr>
      <w:rPr>
        <w:rFonts w:hint="default"/>
        <w:lang w:val="ru-RU" w:eastAsia="en-US" w:bidi="ar-SA"/>
      </w:rPr>
    </w:lvl>
    <w:lvl w:ilvl="4" w:tplc="FC829D5E">
      <w:numFmt w:val="bullet"/>
      <w:lvlText w:val="•"/>
      <w:lvlJc w:val="left"/>
      <w:pPr>
        <w:ind w:left="4110" w:hanging="169"/>
      </w:pPr>
      <w:rPr>
        <w:rFonts w:hint="default"/>
        <w:lang w:val="ru-RU" w:eastAsia="en-US" w:bidi="ar-SA"/>
      </w:rPr>
    </w:lvl>
    <w:lvl w:ilvl="5" w:tplc="9A4A83FE">
      <w:numFmt w:val="bullet"/>
      <w:lvlText w:val="•"/>
      <w:lvlJc w:val="left"/>
      <w:pPr>
        <w:ind w:left="5103" w:hanging="169"/>
      </w:pPr>
      <w:rPr>
        <w:rFonts w:hint="default"/>
        <w:lang w:val="ru-RU" w:eastAsia="en-US" w:bidi="ar-SA"/>
      </w:rPr>
    </w:lvl>
    <w:lvl w:ilvl="6" w:tplc="4BD489A0">
      <w:numFmt w:val="bullet"/>
      <w:lvlText w:val="•"/>
      <w:lvlJc w:val="left"/>
      <w:pPr>
        <w:ind w:left="6096" w:hanging="169"/>
      </w:pPr>
      <w:rPr>
        <w:rFonts w:hint="default"/>
        <w:lang w:val="ru-RU" w:eastAsia="en-US" w:bidi="ar-SA"/>
      </w:rPr>
    </w:lvl>
    <w:lvl w:ilvl="7" w:tplc="64A6B930">
      <w:numFmt w:val="bullet"/>
      <w:lvlText w:val="•"/>
      <w:lvlJc w:val="left"/>
      <w:pPr>
        <w:ind w:left="7088" w:hanging="169"/>
      </w:pPr>
      <w:rPr>
        <w:rFonts w:hint="default"/>
        <w:lang w:val="ru-RU" w:eastAsia="en-US" w:bidi="ar-SA"/>
      </w:rPr>
    </w:lvl>
    <w:lvl w:ilvl="8" w:tplc="F83CD140">
      <w:numFmt w:val="bullet"/>
      <w:lvlText w:val="•"/>
      <w:lvlJc w:val="left"/>
      <w:pPr>
        <w:ind w:left="8081" w:hanging="169"/>
      </w:pPr>
      <w:rPr>
        <w:rFonts w:hint="default"/>
        <w:lang w:val="ru-RU" w:eastAsia="en-US" w:bidi="ar-SA"/>
      </w:rPr>
    </w:lvl>
  </w:abstractNum>
  <w:abstractNum w:abstractNumId="78" w15:restartNumberingAfterBreak="0">
    <w:nsid w:val="465446A4"/>
    <w:multiLevelType w:val="hybridMultilevel"/>
    <w:tmpl w:val="8C76161E"/>
    <w:lvl w:ilvl="0" w:tplc="FD94C4B4">
      <w:numFmt w:val="bullet"/>
      <w:lvlText w:val="-"/>
      <w:lvlJc w:val="left"/>
      <w:pPr>
        <w:ind w:left="113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2046CC4">
      <w:numFmt w:val="bullet"/>
      <w:lvlText w:val="•"/>
      <w:lvlJc w:val="left"/>
      <w:pPr>
        <w:ind w:left="2216" w:hanging="164"/>
      </w:pPr>
      <w:rPr>
        <w:rFonts w:hint="default"/>
        <w:lang w:val="ru-RU" w:eastAsia="en-US" w:bidi="ar-SA"/>
      </w:rPr>
    </w:lvl>
    <w:lvl w:ilvl="2" w:tplc="FE3252A0">
      <w:numFmt w:val="bullet"/>
      <w:lvlText w:val="•"/>
      <w:lvlJc w:val="left"/>
      <w:pPr>
        <w:ind w:left="3293" w:hanging="164"/>
      </w:pPr>
      <w:rPr>
        <w:rFonts w:hint="default"/>
        <w:lang w:val="ru-RU" w:eastAsia="en-US" w:bidi="ar-SA"/>
      </w:rPr>
    </w:lvl>
    <w:lvl w:ilvl="3" w:tplc="5E6A9CBC">
      <w:numFmt w:val="bullet"/>
      <w:lvlText w:val="•"/>
      <w:lvlJc w:val="left"/>
      <w:pPr>
        <w:ind w:left="4370" w:hanging="164"/>
      </w:pPr>
      <w:rPr>
        <w:rFonts w:hint="default"/>
        <w:lang w:val="ru-RU" w:eastAsia="en-US" w:bidi="ar-SA"/>
      </w:rPr>
    </w:lvl>
    <w:lvl w:ilvl="4" w:tplc="748A6058">
      <w:numFmt w:val="bullet"/>
      <w:lvlText w:val="•"/>
      <w:lvlJc w:val="left"/>
      <w:pPr>
        <w:ind w:left="5447" w:hanging="164"/>
      </w:pPr>
      <w:rPr>
        <w:rFonts w:hint="default"/>
        <w:lang w:val="ru-RU" w:eastAsia="en-US" w:bidi="ar-SA"/>
      </w:rPr>
    </w:lvl>
    <w:lvl w:ilvl="5" w:tplc="7D269B98">
      <w:numFmt w:val="bullet"/>
      <w:lvlText w:val="•"/>
      <w:lvlJc w:val="left"/>
      <w:pPr>
        <w:ind w:left="6524" w:hanging="164"/>
      </w:pPr>
      <w:rPr>
        <w:rFonts w:hint="default"/>
        <w:lang w:val="ru-RU" w:eastAsia="en-US" w:bidi="ar-SA"/>
      </w:rPr>
    </w:lvl>
    <w:lvl w:ilvl="6" w:tplc="A5BEFD06">
      <w:numFmt w:val="bullet"/>
      <w:lvlText w:val="•"/>
      <w:lvlJc w:val="left"/>
      <w:pPr>
        <w:ind w:left="7601" w:hanging="164"/>
      </w:pPr>
      <w:rPr>
        <w:rFonts w:hint="default"/>
        <w:lang w:val="ru-RU" w:eastAsia="en-US" w:bidi="ar-SA"/>
      </w:rPr>
    </w:lvl>
    <w:lvl w:ilvl="7" w:tplc="54582F08">
      <w:numFmt w:val="bullet"/>
      <w:lvlText w:val="•"/>
      <w:lvlJc w:val="left"/>
      <w:pPr>
        <w:ind w:left="8678" w:hanging="164"/>
      </w:pPr>
      <w:rPr>
        <w:rFonts w:hint="default"/>
        <w:lang w:val="ru-RU" w:eastAsia="en-US" w:bidi="ar-SA"/>
      </w:rPr>
    </w:lvl>
    <w:lvl w:ilvl="8" w:tplc="C7E4FC1A">
      <w:numFmt w:val="bullet"/>
      <w:lvlText w:val="•"/>
      <w:lvlJc w:val="left"/>
      <w:pPr>
        <w:ind w:left="9755" w:hanging="164"/>
      </w:pPr>
      <w:rPr>
        <w:rFonts w:hint="default"/>
        <w:lang w:val="ru-RU" w:eastAsia="en-US" w:bidi="ar-SA"/>
      </w:rPr>
    </w:lvl>
  </w:abstractNum>
  <w:abstractNum w:abstractNumId="79" w15:restartNumberingAfterBreak="0">
    <w:nsid w:val="47AC67C8"/>
    <w:multiLevelType w:val="hybridMultilevel"/>
    <w:tmpl w:val="640A5A84"/>
    <w:lvl w:ilvl="0" w:tplc="FC781242">
      <w:numFmt w:val="bullet"/>
      <w:lvlText w:val="—"/>
      <w:lvlJc w:val="left"/>
      <w:pPr>
        <w:ind w:left="840"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C0DEB10E">
      <w:numFmt w:val="bullet"/>
      <w:lvlText w:val="•"/>
      <w:lvlJc w:val="left"/>
      <w:pPr>
        <w:ind w:left="192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tplc="E1E6C49A">
      <w:numFmt w:val="bullet"/>
      <w:lvlText w:val="•"/>
      <w:lvlJc w:val="left"/>
      <w:pPr>
        <w:ind w:left="3029" w:hanging="361"/>
      </w:pPr>
      <w:rPr>
        <w:rFonts w:hint="default"/>
        <w:lang w:val="ru-RU" w:eastAsia="en-US" w:bidi="ar-SA"/>
      </w:rPr>
    </w:lvl>
    <w:lvl w:ilvl="3" w:tplc="F3AA5386">
      <w:numFmt w:val="bullet"/>
      <w:lvlText w:val="•"/>
      <w:lvlJc w:val="left"/>
      <w:pPr>
        <w:ind w:left="4139" w:hanging="361"/>
      </w:pPr>
      <w:rPr>
        <w:rFonts w:hint="default"/>
        <w:lang w:val="ru-RU" w:eastAsia="en-US" w:bidi="ar-SA"/>
      </w:rPr>
    </w:lvl>
    <w:lvl w:ilvl="4" w:tplc="91E8061A">
      <w:numFmt w:val="bullet"/>
      <w:lvlText w:val="•"/>
      <w:lvlJc w:val="left"/>
      <w:pPr>
        <w:ind w:left="5249" w:hanging="361"/>
      </w:pPr>
      <w:rPr>
        <w:rFonts w:hint="default"/>
        <w:lang w:val="ru-RU" w:eastAsia="en-US" w:bidi="ar-SA"/>
      </w:rPr>
    </w:lvl>
    <w:lvl w:ilvl="5" w:tplc="7E6EA4A0">
      <w:numFmt w:val="bullet"/>
      <w:lvlText w:val="•"/>
      <w:lvlJc w:val="left"/>
      <w:pPr>
        <w:ind w:left="6359" w:hanging="361"/>
      </w:pPr>
      <w:rPr>
        <w:rFonts w:hint="default"/>
        <w:lang w:val="ru-RU" w:eastAsia="en-US" w:bidi="ar-SA"/>
      </w:rPr>
    </w:lvl>
    <w:lvl w:ilvl="6" w:tplc="3ED26D5C">
      <w:numFmt w:val="bullet"/>
      <w:lvlText w:val="•"/>
      <w:lvlJc w:val="left"/>
      <w:pPr>
        <w:ind w:left="7469" w:hanging="361"/>
      </w:pPr>
      <w:rPr>
        <w:rFonts w:hint="default"/>
        <w:lang w:val="ru-RU" w:eastAsia="en-US" w:bidi="ar-SA"/>
      </w:rPr>
    </w:lvl>
    <w:lvl w:ilvl="7" w:tplc="C972B494">
      <w:numFmt w:val="bullet"/>
      <w:lvlText w:val="•"/>
      <w:lvlJc w:val="left"/>
      <w:pPr>
        <w:ind w:left="8579" w:hanging="361"/>
      </w:pPr>
      <w:rPr>
        <w:rFonts w:hint="default"/>
        <w:lang w:val="ru-RU" w:eastAsia="en-US" w:bidi="ar-SA"/>
      </w:rPr>
    </w:lvl>
    <w:lvl w:ilvl="8" w:tplc="3F18F588">
      <w:numFmt w:val="bullet"/>
      <w:lvlText w:val="•"/>
      <w:lvlJc w:val="left"/>
      <w:pPr>
        <w:ind w:left="9689" w:hanging="361"/>
      </w:pPr>
      <w:rPr>
        <w:rFonts w:hint="default"/>
        <w:lang w:val="ru-RU" w:eastAsia="en-US" w:bidi="ar-SA"/>
      </w:rPr>
    </w:lvl>
  </w:abstractNum>
  <w:abstractNum w:abstractNumId="80" w15:restartNumberingAfterBreak="0">
    <w:nsid w:val="47EF577D"/>
    <w:multiLevelType w:val="hybridMultilevel"/>
    <w:tmpl w:val="4E3A591A"/>
    <w:lvl w:ilvl="0" w:tplc="9BCC86F4">
      <w:numFmt w:val="bullet"/>
      <w:lvlText w:val="•"/>
      <w:lvlJc w:val="left"/>
      <w:pPr>
        <w:ind w:left="1920" w:hanging="361"/>
      </w:pPr>
      <w:rPr>
        <w:rFonts w:ascii="Times New Roman" w:eastAsia="Times New Roman" w:hAnsi="Times New Roman" w:cs="Times New Roman" w:hint="default"/>
        <w:b w:val="0"/>
        <w:bCs w:val="0"/>
        <w:i w:val="0"/>
        <w:iCs w:val="0"/>
        <w:spacing w:val="0"/>
        <w:w w:val="99"/>
        <w:sz w:val="28"/>
        <w:szCs w:val="28"/>
        <w:lang w:val="ru-RU" w:eastAsia="en-US" w:bidi="ar-SA"/>
      </w:rPr>
    </w:lvl>
    <w:lvl w:ilvl="1" w:tplc="B706F428">
      <w:numFmt w:val="bullet"/>
      <w:lvlText w:val="•"/>
      <w:lvlJc w:val="left"/>
      <w:pPr>
        <w:ind w:left="2918" w:hanging="361"/>
      </w:pPr>
      <w:rPr>
        <w:rFonts w:hint="default"/>
        <w:lang w:val="ru-RU" w:eastAsia="en-US" w:bidi="ar-SA"/>
      </w:rPr>
    </w:lvl>
    <w:lvl w:ilvl="2" w:tplc="630C28C8">
      <w:numFmt w:val="bullet"/>
      <w:lvlText w:val="•"/>
      <w:lvlJc w:val="left"/>
      <w:pPr>
        <w:ind w:left="3917" w:hanging="361"/>
      </w:pPr>
      <w:rPr>
        <w:rFonts w:hint="default"/>
        <w:lang w:val="ru-RU" w:eastAsia="en-US" w:bidi="ar-SA"/>
      </w:rPr>
    </w:lvl>
    <w:lvl w:ilvl="3" w:tplc="DA601478">
      <w:numFmt w:val="bullet"/>
      <w:lvlText w:val="•"/>
      <w:lvlJc w:val="left"/>
      <w:pPr>
        <w:ind w:left="4916" w:hanging="361"/>
      </w:pPr>
      <w:rPr>
        <w:rFonts w:hint="default"/>
        <w:lang w:val="ru-RU" w:eastAsia="en-US" w:bidi="ar-SA"/>
      </w:rPr>
    </w:lvl>
    <w:lvl w:ilvl="4" w:tplc="8A8EE904">
      <w:numFmt w:val="bullet"/>
      <w:lvlText w:val="•"/>
      <w:lvlJc w:val="left"/>
      <w:pPr>
        <w:ind w:left="5915" w:hanging="361"/>
      </w:pPr>
      <w:rPr>
        <w:rFonts w:hint="default"/>
        <w:lang w:val="ru-RU" w:eastAsia="en-US" w:bidi="ar-SA"/>
      </w:rPr>
    </w:lvl>
    <w:lvl w:ilvl="5" w:tplc="D8B8B746">
      <w:numFmt w:val="bullet"/>
      <w:lvlText w:val="•"/>
      <w:lvlJc w:val="left"/>
      <w:pPr>
        <w:ind w:left="6914" w:hanging="361"/>
      </w:pPr>
      <w:rPr>
        <w:rFonts w:hint="default"/>
        <w:lang w:val="ru-RU" w:eastAsia="en-US" w:bidi="ar-SA"/>
      </w:rPr>
    </w:lvl>
    <w:lvl w:ilvl="6" w:tplc="9EF0EC3A">
      <w:numFmt w:val="bullet"/>
      <w:lvlText w:val="•"/>
      <w:lvlJc w:val="left"/>
      <w:pPr>
        <w:ind w:left="7913" w:hanging="361"/>
      </w:pPr>
      <w:rPr>
        <w:rFonts w:hint="default"/>
        <w:lang w:val="ru-RU" w:eastAsia="en-US" w:bidi="ar-SA"/>
      </w:rPr>
    </w:lvl>
    <w:lvl w:ilvl="7" w:tplc="1598BF8C">
      <w:numFmt w:val="bullet"/>
      <w:lvlText w:val="•"/>
      <w:lvlJc w:val="left"/>
      <w:pPr>
        <w:ind w:left="8912" w:hanging="361"/>
      </w:pPr>
      <w:rPr>
        <w:rFonts w:hint="default"/>
        <w:lang w:val="ru-RU" w:eastAsia="en-US" w:bidi="ar-SA"/>
      </w:rPr>
    </w:lvl>
    <w:lvl w:ilvl="8" w:tplc="EF1CBA2E">
      <w:numFmt w:val="bullet"/>
      <w:lvlText w:val="•"/>
      <w:lvlJc w:val="left"/>
      <w:pPr>
        <w:ind w:left="9911" w:hanging="361"/>
      </w:pPr>
      <w:rPr>
        <w:rFonts w:hint="default"/>
        <w:lang w:val="ru-RU" w:eastAsia="en-US" w:bidi="ar-SA"/>
      </w:rPr>
    </w:lvl>
  </w:abstractNum>
  <w:abstractNum w:abstractNumId="81" w15:restartNumberingAfterBreak="0">
    <w:nsid w:val="48B056E9"/>
    <w:multiLevelType w:val="hybridMultilevel"/>
    <w:tmpl w:val="D090D052"/>
    <w:lvl w:ilvl="0" w:tplc="7C50750E">
      <w:numFmt w:val="bullet"/>
      <w:lvlText w:val=""/>
      <w:lvlJc w:val="left"/>
      <w:pPr>
        <w:ind w:left="119" w:hanging="202"/>
      </w:pPr>
      <w:rPr>
        <w:rFonts w:ascii="Symbol" w:eastAsia="Symbol" w:hAnsi="Symbol" w:cs="Symbol" w:hint="default"/>
        <w:b w:val="0"/>
        <w:bCs w:val="0"/>
        <w:i w:val="0"/>
        <w:iCs w:val="0"/>
        <w:spacing w:val="0"/>
        <w:w w:val="99"/>
        <w:sz w:val="28"/>
        <w:szCs w:val="28"/>
        <w:lang w:val="ru-RU" w:eastAsia="en-US" w:bidi="ar-SA"/>
      </w:rPr>
    </w:lvl>
    <w:lvl w:ilvl="1" w:tplc="1632BBA4">
      <w:numFmt w:val="bullet"/>
      <w:lvlText w:val="•"/>
      <w:lvlJc w:val="left"/>
      <w:pPr>
        <w:ind w:left="788" w:hanging="202"/>
      </w:pPr>
      <w:rPr>
        <w:rFonts w:hint="default"/>
        <w:lang w:val="ru-RU" w:eastAsia="en-US" w:bidi="ar-SA"/>
      </w:rPr>
    </w:lvl>
    <w:lvl w:ilvl="2" w:tplc="22C42B4C">
      <w:numFmt w:val="bullet"/>
      <w:lvlText w:val="•"/>
      <w:lvlJc w:val="left"/>
      <w:pPr>
        <w:ind w:left="1457" w:hanging="202"/>
      </w:pPr>
      <w:rPr>
        <w:rFonts w:hint="default"/>
        <w:lang w:val="ru-RU" w:eastAsia="en-US" w:bidi="ar-SA"/>
      </w:rPr>
    </w:lvl>
    <w:lvl w:ilvl="3" w:tplc="5366D3C0">
      <w:numFmt w:val="bullet"/>
      <w:lvlText w:val="•"/>
      <w:lvlJc w:val="left"/>
      <w:pPr>
        <w:ind w:left="2126" w:hanging="202"/>
      </w:pPr>
      <w:rPr>
        <w:rFonts w:hint="default"/>
        <w:lang w:val="ru-RU" w:eastAsia="en-US" w:bidi="ar-SA"/>
      </w:rPr>
    </w:lvl>
    <w:lvl w:ilvl="4" w:tplc="2632CEF0">
      <w:numFmt w:val="bullet"/>
      <w:lvlText w:val="•"/>
      <w:lvlJc w:val="left"/>
      <w:pPr>
        <w:ind w:left="2795" w:hanging="202"/>
      </w:pPr>
      <w:rPr>
        <w:rFonts w:hint="default"/>
        <w:lang w:val="ru-RU" w:eastAsia="en-US" w:bidi="ar-SA"/>
      </w:rPr>
    </w:lvl>
    <w:lvl w:ilvl="5" w:tplc="694C2A1E">
      <w:numFmt w:val="bullet"/>
      <w:lvlText w:val="•"/>
      <w:lvlJc w:val="left"/>
      <w:pPr>
        <w:ind w:left="3464" w:hanging="202"/>
      </w:pPr>
      <w:rPr>
        <w:rFonts w:hint="default"/>
        <w:lang w:val="ru-RU" w:eastAsia="en-US" w:bidi="ar-SA"/>
      </w:rPr>
    </w:lvl>
    <w:lvl w:ilvl="6" w:tplc="1D6C15D6">
      <w:numFmt w:val="bullet"/>
      <w:lvlText w:val="•"/>
      <w:lvlJc w:val="left"/>
      <w:pPr>
        <w:ind w:left="4133" w:hanging="202"/>
      </w:pPr>
      <w:rPr>
        <w:rFonts w:hint="default"/>
        <w:lang w:val="ru-RU" w:eastAsia="en-US" w:bidi="ar-SA"/>
      </w:rPr>
    </w:lvl>
    <w:lvl w:ilvl="7" w:tplc="1B0A9FAE">
      <w:numFmt w:val="bullet"/>
      <w:lvlText w:val="•"/>
      <w:lvlJc w:val="left"/>
      <w:pPr>
        <w:ind w:left="4802" w:hanging="202"/>
      </w:pPr>
      <w:rPr>
        <w:rFonts w:hint="default"/>
        <w:lang w:val="ru-RU" w:eastAsia="en-US" w:bidi="ar-SA"/>
      </w:rPr>
    </w:lvl>
    <w:lvl w:ilvl="8" w:tplc="87F427F0">
      <w:numFmt w:val="bullet"/>
      <w:lvlText w:val="•"/>
      <w:lvlJc w:val="left"/>
      <w:pPr>
        <w:ind w:left="5471" w:hanging="202"/>
      </w:pPr>
      <w:rPr>
        <w:rFonts w:hint="default"/>
        <w:lang w:val="ru-RU" w:eastAsia="en-US" w:bidi="ar-SA"/>
      </w:rPr>
    </w:lvl>
  </w:abstractNum>
  <w:abstractNum w:abstractNumId="82" w15:restartNumberingAfterBreak="0">
    <w:nsid w:val="49D2518D"/>
    <w:multiLevelType w:val="hybridMultilevel"/>
    <w:tmpl w:val="AA866952"/>
    <w:lvl w:ilvl="0" w:tplc="02B4036C">
      <w:start w:val="1"/>
      <w:numFmt w:val="decimal"/>
      <w:lvlText w:val="%1."/>
      <w:lvlJc w:val="left"/>
      <w:pPr>
        <w:ind w:left="39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80EF250">
      <w:numFmt w:val="bullet"/>
      <w:lvlText w:val="•"/>
      <w:lvlJc w:val="left"/>
      <w:pPr>
        <w:ind w:left="748" w:hanging="283"/>
      </w:pPr>
      <w:rPr>
        <w:rFonts w:hint="default"/>
        <w:lang w:val="ru-RU" w:eastAsia="en-US" w:bidi="ar-SA"/>
      </w:rPr>
    </w:lvl>
    <w:lvl w:ilvl="2" w:tplc="66CAB744">
      <w:numFmt w:val="bullet"/>
      <w:lvlText w:val="•"/>
      <w:lvlJc w:val="left"/>
      <w:pPr>
        <w:ind w:left="1096" w:hanging="283"/>
      </w:pPr>
      <w:rPr>
        <w:rFonts w:hint="default"/>
        <w:lang w:val="ru-RU" w:eastAsia="en-US" w:bidi="ar-SA"/>
      </w:rPr>
    </w:lvl>
    <w:lvl w:ilvl="3" w:tplc="329E1DCA">
      <w:numFmt w:val="bullet"/>
      <w:lvlText w:val="•"/>
      <w:lvlJc w:val="left"/>
      <w:pPr>
        <w:ind w:left="1445" w:hanging="283"/>
      </w:pPr>
      <w:rPr>
        <w:rFonts w:hint="default"/>
        <w:lang w:val="ru-RU" w:eastAsia="en-US" w:bidi="ar-SA"/>
      </w:rPr>
    </w:lvl>
    <w:lvl w:ilvl="4" w:tplc="4B822ED8">
      <w:numFmt w:val="bullet"/>
      <w:lvlText w:val="•"/>
      <w:lvlJc w:val="left"/>
      <w:pPr>
        <w:ind w:left="1793" w:hanging="283"/>
      </w:pPr>
      <w:rPr>
        <w:rFonts w:hint="default"/>
        <w:lang w:val="ru-RU" w:eastAsia="en-US" w:bidi="ar-SA"/>
      </w:rPr>
    </w:lvl>
    <w:lvl w:ilvl="5" w:tplc="6234E14E">
      <w:numFmt w:val="bullet"/>
      <w:lvlText w:val="•"/>
      <w:lvlJc w:val="left"/>
      <w:pPr>
        <w:ind w:left="2142" w:hanging="283"/>
      </w:pPr>
      <w:rPr>
        <w:rFonts w:hint="default"/>
        <w:lang w:val="ru-RU" w:eastAsia="en-US" w:bidi="ar-SA"/>
      </w:rPr>
    </w:lvl>
    <w:lvl w:ilvl="6" w:tplc="2B3E4DA6">
      <w:numFmt w:val="bullet"/>
      <w:lvlText w:val="•"/>
      <w:lvlJc w:val="left"/>
      <w:pPr>
        <w:ind w:left="2490" w:hanging="283"/>
      </w:pPr>
      <w:rPr>
        <w:rFonts w:hint="default"/>
        <w:lang w:val="ru-RU" w:eastAsia="en-US" w:bidi="ar-SA"/>
      </w:rPr>
    </w:lvl>
    <w:lvl w:ilvl="7" w:tplc="6D72509A">
      <w:numFmt w:val="bullet"/>
      <w:lvlText w:val="•"/>
      <w:lvlJc w:val="left"/>
      <w:pPr>
        <w:ind w:left="2838" w:hanging="283"/>
      </w:pPr>
      <w:rPr>
        <w:rFonts w:hint="default"/>
        <w:lang w:val="ru-RU" w:eastAsia="en-US" w:bidi="ar-SA"/>
      </w:rPr>
    </w:lvl>
    <w:lvl w:ilvl="8" w:tplc="93A4643C">
      <w:numFmt w:val="bullet"/>
      <w:lvlText w:val="•"/>
      <w:lvlJc w:val="left"/>
      <w:pPr>
        <w:ind w:left="3187" w:hanging="283"/>
      </w:pPr>
      <w:rPr>
        <w:rFonts w:hint="default"/>
        <w:lang w:val="ru-RU" w:eastAsia="en-US" w:bidi="ar-SA"/>
      </w:rPr>
    </w:lvl>
  </w:abstractNum>
  <w:abstractNum w:abstractNumId="83" w15:restartNumberingAfterBreak="0">
    <w:nsid w:val="4AA73FE8"/>
    <w:multiLevelType w:val="hybridMultilevel"/>
    <w:tmpl w:val="C016ACBE"/>
    <w:lvl w:ilvl="0" w:tplc="84C03F38">
      <w:start w:val="1"/>
      <w:numFmt w:val="decimal"/>
      <w:lvlText w:val="%1)"/>
      <w:lvlJc w:val="left"/>
      <w:pPr>
        <w:ind w:left="2002" w:hanging="303"/>
        <w:jc w:val="left"/>
      </w:pPr>
      <w:rPr>
        <w:rFonts w:ascii="Times New Roman" w:eastAsia="Times New Roman" w:hAnsi="Times New Roman" w:cs="Times New Roman" w:hint="default"/>
        <w:b/>
        <w:bCs/>
        <w:i w:val="0"/>
        <w:iCs w:val="0"/>
        <w:spacing w:val="0"/>
        <w:w w:val="95"/>
        <w:sz w:val="28"/>
        <w:szCs w:val="28"/>
        <w:lang w:val="ru-RU" w:eastAsia="en-US" w:bidi="ar-SA"/>
      </w:rPr>
    </w:lvl>
    <w:lvl w:ilvl="1" w:tplc="BD6ED0F8">
      <w:numFmt w:val="bullet"/>
      <w:lvlText w:val="•"/>
      <w:lvlJc w:val="left"/>
      <w:pPr>
        <w:ind w:left="2990" w:hanging="303"/>
      </w:pPr>
      <w:rPr>
        <w:rFonts w:hint="default"/>
        <w:lang w:val="ru-RU" w:eastAsia="en-US" w:bidi="ar-SA"/>
      </w:rPr>
    </w:lvl>
    <w:lvl w:ilvl="2" w:tplc="5E30D3E6">
      <w:numFmt w:val="bullet"/>
      <w:lvlText w:val="•"/>
      <w:lvlJc w:val="left"/>
      <w:pPr>
        <w:ind w:left="3981" w:hanging="303"/>
      </w:pPr>
      <w:rPr>
        <w:rFonts w:hint="default"/>
        <w:lang w:val="ru-RU" w:eastAsia="en-US" w:bidi="ar-SA"/>
      </w:rPr>
    </w:lvl>
    <w:lvl w:ilvl="3" w:tplc="972AAD20">
      <w:numFmt w:val="bullet"/>
      <w:lvlText w:val="•"/>
      <w:lvlJc w:val="left"/>
      <w:pPr>
        <w:ind w:left="4972" w:hanging="303"/>
      </w:pPr>
      <w:rPr>
        <w:rFonts w:hint="default"/>
        <w:lang w:val="ru-RU" w:eastAsia="en-US" w:bidi="ar-SA"/>
      </w:rPr>
    </w:lvl>
    <w:lvl w:ilvl="4" w:tplc="3C5E6ADA">
      <w:numFmt w:val="bullet"/>
      <w:lvlText w:val="•"/>
      <w:lvlJc w:val="left"/>
      <w:pPr>
        <w:ind w:left="5963" w:hanging="303"/>
      </w:pPr>
      <w:rPr>
        <w:rFonts w:hint="default"/>
        <w:lang w:val="ru-RU" w:eastAsia="en-US" w:bidi="ar-SA"/>
      </w:rPr>
    </w:lvl>
    <w:lvl w:ilvl="5" w:tplc="A7969EF4">
      <w:numFmt w:val="bullet"/>
      <w:lvlText w:val="•"/>
      <w:lvlJc w:val="left"/>
      <w:pPr>
        <w:ind w:left="6954" w:hanging="303"/>
      </w:pPr>
      <w:rPr>
        <w:rFonts w:hint="default"/>
        <w:lang w:val="ru-RU" w:eastAsia="en-US" w:bidi="ar-SA"/>
      </w:rPr>
    </w:lvl>
    <w:lvl w:ilvl="6" w:tplc="A374151C">
      <w:numFmt w:val="bullet"/>
      <w:lvlText w:val="•"/>
      <w:lvlJc w:val="left"/>
      <w:pPr>
        <w:ind w:left="7945" w:hanging="303"/>
      </w:pPr>
      <w:rPr>
        <w:rFonts w:hint="default"/>
        <w:lang w:val="ru-RU" w:eastAsia="en-US" w:bidi="ar-SA"/>
      </w:rPr>
    </w:lvl>
    <w:lvl w:ilvl="7" w:tplc="3C76080E">
      <w:numFmt w:val="bullet"/>
      <w:lvlText w:val="•"/>
      <w:lvlJc w:val="left"/>
      <w:pPr>
        <w:ind w:left="8936" w:hanging="303"/>
      </w:pPr>
      <w:rPr>
        <w:rFonts w:hint="default"/>
        <w:lang w:val="ru-RU" w:eastAsia="en-US" w:bidi="ar-SA"/>
      </w:rPr>
    </w:lvl>
    <w:lvl w:ilvl="8" w:tplc="7522F99A">
      <w:numFmt w:val="bullet"/>
      <w:lvlText w:val="•"/>
      <w:lvlJc w:val="left"/>
      <w:pPr>
        <w:ind w:left="9927" w:hanging="303"/>
      </w:pPr>
      <w:rPr>
        <w:rFonts w:hint="default"/>
        <w:lang w:val="ru-RU" w:eastAsia="en-US" w:bidi="ar-SA"/>
      </w:rPr>
    </w:lvl>
  </w:abstractNum>
  <w:abstractNum w:abstractNumId="84" w15:restartNumberingAfterBreak="0">
    <w:nsid w:val="4BA66E4D"/>
    <w:multiLevelType w:val="hybridMultilevel"/>
    <w:tmpl w:val="C1F8FE08"/>
    <w:lvl w:ilvl="0" w:tplc="0FF0B6CE">
      <w:numFmt w:val="bullet"/>
      <w:lvlText w:val="-"/>
      <w:lvlJc w:val="left"/>
      <w:pPr>
        <w:ind w:left="1133" w:hanging="169"/>
      </w:pPr>
      <w:rPr>
        <w:rFonts w:ascii="Times New Roman" w:eastAsia="Times New Roman" w:hAnsi="Times New Roman" w:cs="Times New Roman" w:hint="default"/>
        <w:b w:val="0"/>
        <w:bCs w:val="0"/>
        <w:i w:val="0"/>
        <w:iCs w:val="0"/>
        <w:spacing w:val="0"/>
        <w:w w:val="99"/>
        <w:sz w:val="28"/>
        <w:szCs w:val="28"/>
        <w:lang w:val="ru-RU" w:eastAsia="en-US" w:bidi="ar-SA"/>
      </w:rPr>
    </w:lvl>
    <w:lvl w:ilvl="1" w:tplc="AA680926">
      <w:numFmt w:val="bullet"/>
      <w:lvlText w:val="•"/>
      <w:lvlJc w:val="left"/>
      <w:pPr>
        <w:ind w:left="2216" w:hanging="169"/>
      </w:pPr>
      <w:rPr>
        <w:rFonts w:hint="default"/>
        <w:lang w:val="ru-RU" w:eastAsia="en-US" w:bidi="ar-SA"/>
      </w:rPr>
    </w:lvl>
    <w:lvl w:ilvl="2" w:tplc="56AEBAA2">
      <w:numFmt w:val="bullet"/>
      <w:lvlText w:val="•"/>
      <w:lvlJc w:val="left"/>
      <w:pPr>
        <w:ind w:left="3293" w:hanging="169"/>
      </w:pPr>
      <w:rPr>
        <w:rFonts w:hint="default"/>
        <w:lang w:val="ru-RU" w:eastAsia="en-US" w:bidi="ar-SA"/>
      </w:rPr>
    </w:lvl>
    <w:lvl w:ilvl="3" w:tplc="56CADABE">
      <w:numFmt w:val="bullet"/>
      <w:lvlText w:val="•"/>
      <w:lvlJc w:val="left"/>
      <w:pPr>
        <w:ind w:left="4370" w:hanging="169"/>
      </w:pPr>
      <w:rPr>
        <w:rFonts w:hint="default"/>
        <w:lang w:val="ru-RU" w:eastAsia="en-US" w:bidi="ar-SA"/>
      </w:rPr>
    </w:lvl>
    <w:lvl w:ilvl="4" w:tplc="5156C1E8">
      <w:numFmt w:val="bullet"/>
      <w:lvlText w:val="•"/>
      <w:lvlJc w:val="left"/>
      <w:pPr>
        <w:ind w:left="5447" w:hanging="169"/>
      </w:pPr>
      <w:rPr>
        <w:rFonts w:hint="default"/>
        <w:lang w:val="ru-RU" w:eastAsia="en-US" w:bidi="ar-SA"/>
      </w:rPr>
    </w:lvl>
    <w:lvl w:ilvl="5" w:tplc="980C727A">
      <w:numFmt w:val="bullet"/>
      <w:lvlText w:val="•"/>
      <w:lvlJc w:val="left"/>
      <w:pPr>
        <w:ind w:left="6524" w:hanging="169"/>
      </w:pPr>
      <w:rPr>
        <w:rFonts w:hint="default"/>
        <w:lang w:val="ru-RU" w:eastAsia="en-US" w:bidi="ar-SA"/>
      </w:rPr>
    </w:lvl>
    <w:lvl w:ilvl="6" w:tplc="13727FE2">
      <w:numFmt w:val="bullet"/>
      <w:lvlText w:val="•"/>
      <w:lvlJc w:val="left"/>
      <w:pPr>
        <w:ind w:left="7601" w:hanging="169"/>
      </w:pPr>
      <w:rPr>
        <w:rFonts w:hint="default"/>
        <w:lang w:val="ru-RU" w:eastAsia="en-US" w:bidi="ar-SA"/>
      </w:rPr>
    </w:lvl>
    <w:lvl w:ilvl="7" w:tplc="9294E2E6">
      <w:numFmt w:val="bullet"/>
      <w:lvlText w:val="•"/>
      <w:lvlJc w:val="left"/>
      <w:pPr>
        <w:ind w:left="8678" w:hanging="169"/>
      </w:pPr>
      <w:rPr>
        <w:rFonts w:hint="default"/>
        <w:lang w:val="ru-RU" w:eastAsia="en-US" w:bidi="ar-SA"/>
      </w:rPr>
    </w:lvl>
    <w:lvl w:ilvl="8" w:tplc="56A46688">
      <w:numFmt w:val="bullet"/>
      <w:lvlText w:val="•"/>
      <w:lvlJc w:val="left"/>
      <w:pPr>
        <w:ind w:left="9755" w:hanging="169"/>
      </w:pPr>
      <w:rPr>
        <w:rFonts w:hint="default"/>
        <w:lang w:val="ru-RU" w:eastAsia="en-US" w:bidi="ar-SA"/>
      </w:rPr>
    </w:lvl>
  </w:abstractNum>
  <w:abstractNum w:abstractNumId="85" w15:restartNumberingAfterBreak="0">
    <w:nsid w:val="4C2D2C93"/>
    <w:multiLevelType w:val="hybridMultilevel"/>
    <w:tmpl w:val="930482A6"/>
    <w:lvl w:ilvl="0" w:tplc="7EDE96EA">
      <w:start w:val="1"/>
      <w:numFmt w:val="decimal"/>
      <w:lvlText w:val="%1)"/>
      <w:lvlJc w:val="left"/>
      <w:pPr>
        <w:ind w:left="1435" w:hanging="303"/>
        <w:jc w:val="left"/>
      </w:pPr>
      <w:rPr>
        <w:rFonts w:ascii="Times New Roman" w:eastAsia="Times New Roman" w:hAnsi="Times New Roman" w:cs="Times New Roman" w:hint="default"/>
        <w:b w:val="0"/>
        <w:bCs w:val="0"/>
        <w:i w:val="0"/>
        <w:iCs w:val="0"/>
        <w:spacing w:val="0"/>
        <w:w w:val="91"/>
        <w:sz w:val="28"/>
        <w:szCs w:val="28"/>
        <w:lang w:val="ru-RU" w:eastAsia="en-US" w:bidi="ar-SA"/>
      </w:rPr>
    </w:lvl>
    <w:lvl w:ilvl="1" w:tplc="3C6E9EC4">
      <w:start w:val="1"/>
      <w:numFmt w:val="decimal"/>
      <w:lvlText w:val="%2)"/>
      <w:lvlJc w:val="left"/>
      <w:pPr>
        <w:ind w:left="1133" w:hanging="851"/>
        <w:jc w:val="left"/>
      </w:pPr>
      <w:rPr>
        <w:rFonts w:ascii="Times New Roman" w:eastAsia="Times New Roman" w:hAnsi="Times New Roman" w:cs="Times New Roman" w:hint="default"/>
        <w:b w:val="0"/>
        <w:bCs w:val="0"/>
        <w:i w:val="0"/>
        <w:iCs w:val="0"/>
        <w:spacing w:val="-2"/>
        <w:w w:val="83"/>
        <w:position w:val="1"/>
        <w:sz w:val="20"/>
        <w:szCs w:val="20"/>
        <w:lang w:val="ru-RU" w:eastAsia="en-US" w:bidi="ar-SA"/>
      </w:rPr>
    </w:lvl>
    <w:lvl w:ilvl="2" w:tplc="3E7C6ADC">
      <w:numFmt w:val="bullet"/>
      <w:lvlText w:val="•"/>
      <w:lvlJc w:val="left"/>
      <w:pPr>
        <w:ind w:left="2603" w:hanging="851"/>
      </w:pPr>
      <w:rPr>
        <w:rFonts w:hint="default"/>
        <w:lang w:val="ru-RU" w:eastAsia="en-US" w:bidi="ar-SA"/>
      </w:rPr>
    </w:lvl>
    <w:lvl w:ilvl="3" w:tplc="028C11C4">
      <w:numFmt w:val="bullet"/>
      <w:lvlText w:val="•"/>
      <w:lvlJc w:val="left"/>
      <w:pPr>
        <w:ind w:left="3766" w:hanging="851"/>
      </w:pPr>
      <w:rPr>
        <w:rFonts w:hint="default"/>
        <w:lang w:val="ru-RU" w:eastAsia="en-US" w:bidi="ar-SA"/>
      </w:rPr>
    </w:lvl>
    <w:lvl w:ilvl="4" w:tplc="F6301FD4">
      <w:numFmt w:val="bullet"/>
      <w:lvlText w:val="•"/>
      <w:lvlJc w:val="left"/>
      <w:pPr>
        <w:ind w:left="4929" w:hanging="851"/>
      </w:pPr>
      <w:rPr>
        <w:rFonts w:hint="default"/>
        <w:lang w:val="ru-RU" w:eastAsia="en-US" w:bidi="ar-SA"/>
      </w:rPr>
    </w:lvl>
    <w:lvl w:ilvl="5" w:tplc="7144BC6C">
      <w:numFmt w:val="bullet"/>
      <w:lvlText w:val="•"/>
      <w:lvlJc w:val="left"/>
      <w:pPr>
        <w:ind w:left="6092" w:hanging="851"/>
      </w:pPr>
      <w:rPr>
        <w:rFonts w:hint="default"/>
        <w:lang w:val="ru-RU" w:eastAsia="en-US" w:bidi="ar-SA"/>
      </w:rPr>
    </w:lvl>
    <w:lvl w:ilvl="6" w:tplc="2EFCFF08">
      <w:numFmt w:val="bullet"/>
      <w:lvlText w:val="•"/>
      <w:lvlJc w:val="left"/>
      <w:pPr>
        <w:ind w:left="7256" w:hanging="851"/>
      </w:pPr>
      <w:rPr>
        <w:rFonts w:hint="default"/>
        <w:lang w:val="ru-RU" w:eastAsia="en-US" w:bidi="ar-SA"/>
      </w:rPr>
    </w:lvl>
    <w:lvl w:ilvl="7" w:tplc="63CC0624">
      <w:numFmt w:val="bullet"/>
      <w:lvlText w:val="•"/>
      <w:lvlJc w:val="left"/>
      <w:pPr>
        <w:ind w:left="8419" w:hanging="851"/>
      </w:pPr>
      <w:rPr>
        <w:rFonts w:hint="default"/>
        <w:lang w:val="ru-RU" w:eastAsia="en-US" w:bidi="ar-SA"/>
      </w:rPr>
    </w:lvl>
    <w:lvl w:ilvl="8" w:tplc="DCFA1420">
      <w:numFmt w:val="bullet"/>
      <w:lvlText w:val="•"/>
      <w:lvlJc w:val="left"/>
      <w:pPr>
        <w:ind w:left="9582" w:hanging="851"/>
      </w:pPr>
      <w:rPr>
        <w:rFonts w:hint="default"/>
        <w:lang w:val="ru-RU" w:eastAsia="en-US" w:bidi="ar-SA"/>
      </w:rPr>
    </w:lvl>
  </w:abstractNum>
  <w:abstractNum w:abstractNumId="86" w15:restartNumberingAfterBreak="0">
    <w:nsid w:val="4D5C0B23"/>
    <w:multiLevelType w:val="hybridMultilevel"/>
    <w:tmpl w:val="D1F096D6"/>
    <w:lvl w:ilvl="0" w:tplc="1CBA523E">
      <w:start w:val="1"/>
      <w:numFmt w:val="decimal"/>
      <w:lvlText w:val="%1."/>
      <w:lvlJc w:val="left"/>
      <w:pPr>
        <w:ind w:left="840" w:hanging="31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334C958">
      <w:numFmt w:val="bullet"/>
      <w:lvlText w:val="•"/>
      <w:lvlJc w:val="left"/>
      <w:pPr>
        <w:ind w:left="1946" w:hanging="312"/>
      </w:pPr>
      <w:rPr>
        <w:rFonts w:hint="default"/>
        <w:lang w:val="ru-RU" w:eastAsia="en-US" w:bidi="ar-SA"/>
      </w:rPr>
    </w:lvl>
    <w:lvl w:ilvl="2" w:tplc="C55003DA">
      <w:numFmt w:val="bullet"/>
      <w:lvlText w:val="•"/>
      <w:lvlJc w:val="left"/>
      <w:pPr>
        <w:ind w:left="3053" w:hanging="312"/>
      </w:pPr>
      <w:rPr>
        <w:rFonts w:hint="default"/>
        <w:lang w:val="ru-RU" w:eastAsia="en-US" w:bidi="ar-SA"/>
      </w:rPr>
    </w:lvl>
    <w:lvl w:ilvl="3" w:tplc="0846C6D6">
      <w:numFmt w:val="bullet"/>
      <w:lvlText w:val="•"/>
      <w:lvlJc w:val="left"/>
      <w:pPr>
        <w:ind w:left="4160" w:hanging="312"/>
      </w:pPr>
      <w:rPr>
        <w:rFonts w:hint="default"/>
        <w:lang w:val="ru-RU" w:eastAsia="en-US" w:bidi="ar-SA"/>
      </w:rPr>
    </w:lvl>
    <w:lvl w:ilvl="4" w:tplc="BA6C3CA0">
      <w:numFmt w:val="bullet"/>
      <w:lvlText w:val="•"/>
      <w:lvlJc w:val="left"/>
      <w:pPr>
        <w:ind w:left="5267" w:hanging="312"/>
      </w:pPr>
      <w:rPr>
        <w:rFonts w:hint="default"/>
        <w:lang w:val="ru-RU" w:eastAsia="en-US" w:bidi="ar-SA"/>
      </w:rPr>
    </w:lvl>
    <w:lvl w:ilvl="5" w:tplc="3E1E5056">
      <w:numFmt w:val="bullet"/>
      <w:lvlText w:val="•"/>
      <w:lvlJc w:val="left"/>
      <w:pPr>
        <w:ind w:left="6374" w:hanging="312"/>
      </w:pPr>
      <w:rPr>
        <w:rFonts w:hint="default"/>
        <w:lang w:val="ru-RU" w:eastAsia="en-US" w:bidi="ar-SA"/>
      </w:rPr>
    </w:lvl>
    <w:lvl w:ilvl="6" w:tplc="6012EA46">
      <w:numFmt w:val="bullet"/>
      <w:lvlText w:val="•"/>
      <w:lvlJc w:val="left"/>
      <w:pPr>
        <w:ind w:left="7481" w:hanging="312"/>
      </w:pPr>
      <w:rPr>
        <w:rFonts w:hint="default"/>
        <w:lang w:val="ru-RU" w:eastAsia="en-US" w:bidi="ar-SA"/>
      </w:rPr>
    </w:lvl>
    <w:lvl w:ilvl="7" w:tplc="32E281F4">
      <w:numFmt w:val="bullet"/>
      <w:lvlText w:val="•"/>
      <w:lvlJc w:val="left"/>
      <w:pPr>
        <w:ind w:left="8588" w:hanging="312"/>
      </w:pPr>
      <w:rPr>
        <w:rFonts w:hint="default"/>
        <w:lang w:val="ru-RU" w:eastAsia="en-US" w:bidi="ar-SA"/>
      </w:rPr>
    </w:lvl>
    <w:lvl w:ilvl="8" w:tplc="D3388B5A">
      <w:numFmt w:val="bullet"/>
      <w:lvlText w:val="•"/>
      <w:lvlJc w:val="left"/>
      <w:pPr>
        <w:ind w:left="9695" w:hanging="312"/>
      </w:pPr>
      <w:rPr>
        <w:rFonts w:hint="default"/>
        <w:lang w:val="ru-RU" w:eastAsia="en-US" w:bidi="ar-SA"/>
      </w:rPr>
    </w:lvl>
  </w:abstractNum>
  <w:abstractNum w:abstractNumId="87" w15:restartNumberingAfterBreak="0">
    <w:nsid w:val="4D823DCD"/>
    <w:multiLevelType w:val="hybridMultilevel"/>
    <w:tmpl w:val="31D8B668"/>
    <w:lvl w:ilvl="0" w:tplc="475ACE80">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99AE1D04">
      <w:numFmt w:val="bullet"/>
      <w:lvlText w:val="•"/>
      <w:lvlJc w:val="left"/>
      <w:pPr>
        <w:ind w:left="2216" w:hanging="169"/>
      </w:pPr>
      <w:rPr>
        <w:rFonts w:hint="default"/>
        <w:lang w:val="ru-RU" w:eastAsia="en-US" w:bidi="ar-SA"/>
      </w:rPr>
    </w:lvl>
    <w:lvl w:ilvl="2" w:tplc="98F0AE40">
      <w:numFmt w:val="bullet"/>
      <w:lvlText w:val="•"/>
      <w:lvlJc w:val="left"/>
      <w:pPr>
        <w:ind w:left="3293" w:hanging="169"/>
      </w:pPr>
      <w:rPr>
        <w:rFonts w:hint="default"/>
        <w:lang w:val="ru-RU" w:eastAsia="en-US" w:bidi="ar-SA"/>
      </w:rPr>
    </w:lvl>
    <w:lvl w:ilvl="3" w:tplc="40461D80">
      <w:numFmt w:val="bullet"/>
      <w:lvlText w:val="•"/>
      <w:lvlJc w:val="left"/>
      <w:pPr>
        <w:ind w:left="4370" w:hanging="169"/>
      </w:pPr>
      <w:rPr>
        <w:rFonts w:hint="default"/>
        <w:lang w:val="ru-RU" w:eastAsia="en-US" w:bidi="ar-SA"/>
      </w:rPr>
    </w:lvl>
    <w:lvl w:ilvl="4" w:tplc="2F5E6F7A">
      <w:numFmt w:val="bullet"/>
      <w:lvlText w:val="•"/>
      <w:lvlJc w:val="left"/>
      <w:pPr>
        <w:ind w:left="5447" w:hanging="169"/>
      </w:pPr>
      <w:rPr>
        <w:rFonts w:hint="default"/>
        <w:lang w:val="ru-RU" w:eastAsia="en-US" w:bidi="ar-SA"/>
      </w:rPr>
    </w:lvl>
    <w:lvl w:ilvl="5" w:tplc="23723C14">
      <w:numFmt w:val="bullet"/>
      <w:lvlText w:val="•"/>
      <w:lvlJc w:val="left"/>
      <w:pPr>
        <w:ind w:left="6524" w:hanging="169"/>
      </w:pPr>
      <w:rPr>
        <w:rFonts w:hint="default"/>
        <w:lang w:val="ru-RU" w:eastAsia="en-US" w:bidi="ar-SA"/>
      </w:rPr>
    </w:lvl>
    <w:lvl w:ilvl="6" w:tplc="5538D8E2">
      <w:numFmt w:val="bullet"/>
      <w:lvlText w:val="•"/>
      <w:lvlJc w:val="left"/>
      <w:pPr>
        <w:ind w:left="7601" w:hanging="169"/>
      </w:pPr>
      <w:rPr>
        <w:rFonts w:hint="default"/>
        <w:lang w:val="ru-RU" w:eastAsia="en-US" w:bidi="ar-SA"/>
      </w:rPr>
    </w:lvl>
    <w:lvl w:ilvl="7" w:tplc="E4AAD7C4">
      <w:numFmt w:val="bullet"/>
      <w:lvlText w:val="•"/>
      <w:lvlJc w:val="left"/>
      <w:pPr>
        <w:ind w:left="8678" w:hanging="169"/>
      </w:pPr>
      <w:rPr>
        <w:rFonts w:hint="default"/>
        <w:lang w:val="ru-RU" w:eastAsia="en-US" w:bidi="ar-SA"/>
      </w:rPr>
    </w:lvl>
    <w:lvl w:ilvl="8" w:tplc="38E86D46">
      <w:numFmt w:val="bullet"/>
      <w:lvlText w:val="•"/>
      <w:lvlJc w:val="left"/>
      <w:pPr>
        <w:ind w:left="9755" w:hanging="169"/>
      </w:pPr>
      <w:rPr>
        <w:rFonts w:hint="default"/>
        <w:lang w:val="ru-RU" w:eastAsia="en-US" w:bidi="ar-SA"/>
      </w:rPr>
    </w:lvl>
  </w:abstractNum>
  <w:abstractNum w:abstractNumId="88" w15:restartNumberingAfterBreak="0">
    <w:nsid w:val="4DD82177"/>
    <w:multiLevelType w:val="hybridMultilevel"/>
    <w:tmpl w:val="1DD0FB06"/>
    <w:lvl w:ilvl="0" w:tplc="A1BE9084">
      <w:numFmt w:val="bullet"/>
      <w:lvlText w:val="•"/>
      <w:lvlJc w:val="left"/>
      <w:pPr>
        <w:ind w:left="1550" w:hanging="702"/>
      </w:pPr>
      <w:rPr>
        <w:rFonts w:ascii="Arial MT" w:eastAsia="Arial MT" w:hAnsi="Arial MT" w:cs="Arial MT" w:hint="default"/>
        <w:b w:val="0"/>
        <w:bCs w:val="0"/>
        <w:i w:val="0"/>
        <w:iCs w:val="0"/>
        <w:spacing w:val="0"/>
        <w:w w:val="100"/>
        <w:sz w:val="24"/>
        <w:szCs w:val="24"/>
        <w:lang w:val="ru-RU" w:eastAsia="en-US" w:bidi="ar-SA"/>
      </w:rPr>
    </w:lvl>
    <w:lvl w:ilvl="1" w:tplc="88B61E06">
      <w:numFmt w:val="bullet"/>
      <w:lvlText w:val="•"/>
      <w:lvlJc w:val="left"/>
      <w:pPr>
        <w:ind w:left="2594" w:hanging="702"/>
      </w:pPr>
      <w:rPr>
        <w:rFonts w:hint="default"/>
        <w:lang w:val="ru-RU" w:eastAsia="en-US" w:bidi="ar-SA"/>
      </w:rPr>
    </w:lvl>
    <w:lvl w:ilvl="2" w:tplc="3544FA62">
      <w:numFmt w:val="bullet"/>
      <w:lvlText w:val="•"/>
      <w:lvlJc w:val="left"/>
      <w:pPr>
        <w:ind w:left="3629" w:hanging="702"/>
      </w:pPr>
      <w:rPr>
        <w:rFonts w:hint="default"/>
        <w:lang w:val="ru-RU" w:eastAsia="en-US" w:bidi="ar-SA"/>
      </w:rPr>
    </w:lvl>
    <w:lvl w:ilvl="3" w:tplc="409E5DFC">
      <w:numFmt w:val="bullet"/>
      <w:lvlText w:val="•"/>
      <w:lvlJc w:val="left"/>
      <w:pPr>
        <w:ind w:left="4664" w:hanging="702"/>
      </w:pPr>
      <w:rPr>
        <w:rFonts w:hint="default"/>
        <w:lang w:val="ru-RU" w:eastAsia="en-US" w:bidi="ar-SA"/>
      </w:rPr>
    </w:lvl>
    <w:lvl w:ilvl="4" w:tplc="0430E240">
      <w:numFmt w:val="bullet"/>
      <w:lvlText w:val="•"/>
      <w:lvlJc w:val="left"/>
      <w:pPr>
        <w:ind w:left="5699" w:hanging="702"/>
      </w:pPr>
      <w:rPr>
        <w:rFonts w:hint="default"/>
        <w:lang w:val="ru-RU" w:eastAsia="en-US" w:bidi="ar-SA"/>
      </w:rPr>
    </w:lvl>
    <w:lvl w:ilvl="5" w:tplc="5784E2AC">
      <w:numFmt w:val="bullet"/>
      <w:lvlText w:val="•"/>
      <w:lvlJc w:val="left"/>
      <w:pPr>
        <w:ind w:left="6734" w:hanging="702"/>
      </w:pPr>
      <w:rPr>
        <w:rFonts w:hint="default"/>
        <w:lang w:val="ru-RU" w:eastAsia="en-US" w:bidi="ar-SA"/>
      </w:rPr>
    </w:lvl>
    <w:lvl w:ilvl="6" w:tplc="67A46D1C">
      <w:numFmt w:val="bullet"/>
      <w:lvlText w:val="•"/>
      <w:lvlJc w:val="left"/>
      <w:pPr>
        <w:ind w:left="7769" w:hanging="702"/>
      </w:pPr>
      <w:rPr>
        <w:rFonts w:hint="default"/>
        <w:lang w:val="ru-RU" w:eastAsia="en-US" w:bidi="ar-SA"/>
      </w:rPr>
    </w:lvl>
    <w:lvl w:ilvl="7" w:tplc="3C1C8E6A">
      <w:numFmt w:val="bullet"/>
      <w:lvlText w:val="•"/>
      <w:lvlJc w:val="left"/>
      <w:pPr>
        <w:ind w:left="8804" w:hanging="702"/>
      </w:pPr>
      <w:rPr>
        <w:rFonts w:hint="default"/>
        <w:lang w:val="ru-RU" w:eastAsia="en-US" w:bidi="ar-SA"/>
      </w:rPr>
    </w:lvl>
    <w:lvl w:ilvl="8" w:tplc="20DC1B68">
      <w:numFmt w:val="bullet"/>
      <w:lvlText w:val="•"/>
      <w:lvlJc w:val="left"/>
      <w:pPr>
        <w:ind w:left="9839" w:hanging="702"/>
      </w:pPr>
      <w:rPr>
        <w:rFonts w:hint="default"/>
        <w:lang w:val="ru-RU" w:eastAsia="en-US" w:bidi="ar-SA"/>
      </w:rPr>
    </w:lvl>
  </w:abstractNum>
  <w:abstractNum w:abstractNumId="89" w15:restartNumberingAfterBreak="0">
    <w:nsid w:val="4E4A34E9"/>
    <w:multiLevelType w:val="hybridMultilevel"/>
    <w:tmpl w:val="16341BBE"/>
    <w:lvl w:ilvl="0" w:tplc="B7FA6346">
      <w:start w:val="1"/>
      <w:numFmt w:val="decimal"/>
      <w:lvlText w:val="%1)"/>
      <w:lvlJc w:val="left"/>
      <w:pPr>
        <w:ind w:left="840" w:hanging="303"/>
        <w:jc w:val="left"/>
      </w:pPr>
      <w:rPr>
        <w:rFonts w:ascii="Times New Roman" w:eastAsia="Times New Roman" w:hAnsi="Times New Roman" w:cs="Times New Roman" w:hint="default"/>
        <w:b w:val="0"/>
        <w:bCs w:val="0"/>
        <w:i/>
        <w:iCs/>
        <w:spacing w:val="0"/>
        <w:w w:val="99"/>
        <w:sz w:val="28"/>
        <w:szCs w:val="28"/>
        <w:lang w:val="ru-RU" w:eastAsia="en-US" w:bidi="ar-SA"/>
      </w:rPr>
    </w:lvl>
    <w:lvl w:ilvl="1" w:tplc="D35E4DFC">
      <w:numFmt w:val="bullet"/>
      <w:lvlText w:val="—"/>
      <w:lvlJc w:val="left"/>
      <w:pPr>
        <w:ind w:left="840" w:hanging="351"/>
      </w:pPr>
      <w:rPr>
        <w:rFonts w:ascii="Times New Roman" w:eastAsia="Times New Roman" w:hAnsi="Times New Roman" w:cs="Times New Roman" w:hint="default"/>
        <w:b w:val="0"/>
        <w:bCs w:val="0"/>
        <w:i w:val="0"/>
        <w:iCs w:val="0"/>
        <w:spacing w:val="0"/>
        <w:w w:val="99"/>
        <w:sz w:val="28"/>
        <w:szCs w:val="28"/>
        <w:lang w:val="ru-RU" w:eastAsia="en-US" w:bidi="ar-SA"/>
      </w:rPr>
    </w:lvl>
    <w:lvl w:ilvl="2" w:tplc="2F9282F4">
      <w:numFmt w:val="bullet"/>
      <w:lvlText w:val="•"/>
      <w:lvlJc w:val="left"/>
      <w:pPr>
        <w:ind w:left="1560"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3" w:tplc="518E3BA2">
      <w:numFmt w:val="bullet"/>
      <w:lvlText w:val="•"/>
      <w:lvlJc w:val="left"/>
      <w:pPr>
        <w:ind w:left="3859" w:hanging="360"/>
      </w:pPr>
      <w:rPr>
        <w:rFonts w:hint="default"/>
        <w:lang w:val="ru-RU" w:eastAsia="en-US" w:bidi="ar-SA"/>
      </w:rPr>
    </w:lvl>
    <w:lvl w:ilvl="4" w:tplc="19B477FA">
      <w:numFmt w:val="bullet"/>
      <w:lvlText w:val="•"/>
      <w:lvlJc w:val="left"/>
      <w:pPr>
        <w:ind w:left="5009" w:hanging="360"/>
      </w:pPr>
      <w:rPr>
        <w:rFonts w:hint="default"/>
        <w:lang w:val="ru-RU" w:eastAsia="en-US" w:bidi="ar-SA"/>
      </w:rPr>
    </w:lvl>
    <w:lvl w:ilvl="5" w:tplc="49D03196">
      <w:numFmt w:val="bullet"/>
      <w:lvlText w:val="•"/>
      <w:lvlJc w:val="left"/>
      <w:pPr>
        <w:ind w:left="6159" w:hanging="360"/>
      </w:pPr>
      <w:rPr>
        <w:rFonts w:hint="default"/>
        <w:lang w:val="ru-RU" w:eastAsia="en-US" w:bidi="ar-SA"/>
      </w:rPr>
    </w:lvl>
    <w:lvl w:ilvl="6" w:tplc="8D6831EA">
      <w:numFmt w:val="bullet"/>
      <w:lvlText w:val="•"/>
      <w:lvlJc w:val="left"/>
      <w:pPr>
        <w:ind w:left="7309" w:hanging="360"/>
      </w:pPr>
      <w:rPr>
        <w:rFonts w:hint="default"/>
        <w:lang w:val="ru-RU" w:eastAsia="en-US" w:bidi="ar-SA"/>
      </w:rPr>
    </w:lvl>
    <w:lvl w:ilvl="7" w:tplc="5BDC758A">
      <w:numFmt w:val="bullet"/>
      <w:lvlText w:val="•"/>
      <w:lvlJc w:val="left"/>
      <w:pPr>
        <w:ind w:left="8459" w:hanging="360"/>
      </w:pPr>
      <w:rPr>
        <w:rFonts w:hint="default"/>
        <w:lang w:val="ru-RU" w:eastAsia="en-US" w:bidi="ar-SA"/>
      </w:rPr>
    </w:lvl>
    <w:lvl w:ilvl="8" w:tplc="C8FE6C76">
      <w:numFmt w:val="bullet"/>
      <w:lvlText w:val="•"/>
      <w:lvlJc w:val="left"/>
      <w:pPr>
        <w:ind w:left="9609" w:hanging="360"/>
      </w:pPr>
      <w:rPr>
        <w:rFonts w:hint="default"/>
        <w:lang w:val="ru-RU" w:eastAsia="en-US" w:bidi="ar-SA"/>
      </w:rPr>
    </w:lvl>
  </w:abstractNum>
  <w:abstractNum w:abstractNumId="90" w15:restartNumberingAfterBreak="0">
    <w:nsid w:val="4E916846"/>
    <w:multiLevelType w:val="hybridMultilevel"/>
    <w:tmpl w:val="466C1AEC"/>
    <w:lvl w:ilvl="0" w:tplc="3B7EDC14">
      <w:start w:val="1"/>
      <w:numFmt w:val="decimal"/>
      <w:lvlText w:val="%1."/>
      <w:lvlJc w:val="left"/>
      <w:pPr>
        <w:ind w:left="393" w:hanging="283"/>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7C4CD4B0">
      <w:numFmt w:val="bullet"/>
      <w:lvlText w:val="•"/>
      <w:lvlJc w:val="left"/>
      <w:pPr>
        <w:ind w:left="748" w:hanging="283"/>
      </w:pPr>
      <w:rPr>
        <w:rFonts w:hint="default"/>
        <w:lang w:val="ru-RU" w:eastAsia="en-US" w:bidi="ar-SA"/>
      </w:rPr>
    </w:lvl>
    <w:lvl w:ilvl="2" w:tplc="EC3C7E1E">
      <w:numFmt w:val="bullet"/>
      <w:lvlText w:val="•"/>
      <w:lvlJc w:val="left"/>
      <w:pPr>
        <w:ind w:left="1096" w:hanging="283"/>
      </w:pPr>
      <w:rPr>
        <w:rFonts w:hint="default"/>
        <w:lang w:val="ru-RU" w:eastAsia="en-US" w:bidi="ar-SA"/>
      </w:rPr>
    </w:lvl>
    <w:lvl w:ilvl="3" w:tplc="E1EE12DA">
      <w:numFmt w:val="bullet"/>
      <w:lvlText w:val="•"/>
      <w:lvlJc w:val="left"/>
      <w:pPr>
        <w:ind w:left="1445" w:hanging="283"/>
      </w:pPr>
      <w:rPr>
        <w:rFonts w:hint="default"/>
        <w:lang w:val="ru-RU" w:eastAsia="en-US" w:bidi="ar-SA"/>
      </w:rPr>
    </w:lvl>
    <w:lvl w:ilvl="4" w:tplc="A3C2E724">
      <w:numFmt w:val="bullet"/>
      <w:lvlText w:val="•"/>
      <w:lvlJc w:val="left"/>
      <w:pPr>
        <w:ind w:left="1793" w:hanging="283"/>
      </w:pPr>
      <w:rPr>
        <w:rFonts w:hint="default"/>
        <w:lang w:val="ru-RU" w:eastAsia="en-US" w:bidi="ar-SA"/>
      </w:rPr>
    </w:lvl>
    <w:lvl w:ilvl="5" w:tplc="D40A1536">
      <w:numFmt w:val="bullet"/>
      <w:lvlText w:val="•"/>
      <w:lvlJc w:val="left"/>
      <w:pPr>
        <w:ind w:left="2142" w:hanging="283"/>
      </w:pPr>
      <w:rPr>
        <w:rFonts w:hint="default"/>
        <w:lang w:val="ru-RU" w:eastAsia="en-US" w:bidi="ar-SA"/>
      </w:rPr>
    </w:lvl>
    <w:lvl w:ilvl="6" w:tplc="17D6DD0A">
      <w:numFmt w:val="bullet"/>
      <w:lvlText w:val="•"/>
      <w:lvlJc w:val="left"/>
      <w:pPr>
        <w:ind w:left="2490" w:hanging="283"/>
      </w:pPr>
      <w:rPr>
        <w:rFonts w:hint="default"/>
        <w:lang w:val="ru-RU" w:eastAsia="en-US" w:bidi="ar-SA"/>
      </w:rPr>
    </w:lvl>
    <w:lvl w:ilvl="7" w:tplc="8628391E">
      <w:numFmt w:val="bullet"/>
      <w:lvlText w:val="•"/>
      <w:lvlJc w:val="left"/>
      <w:pPr>
        <w:ind w:left="2838" w:hanging="283"/>
      </w:pPr>
      <w:rPr>
        <w:rFonts w:hint="default"/>
        <w:lang w:val="ru-RU" w:eastAsia="en-US" w:bidi="ar-SA"/>
      </w:rPr>
    </w:lvl>
    <w:lvl w:ilvl="8" w:tplc="87E03F9C">
      <w:numFmt w:val="bullet"/>
      <w:lvlText w:val="•"/>
      <w:lvlJc w:val="left"/>
      <w:pPr>
        <w:ind w:left="3187" w:hanging="283"/>
      </w:pPr>
      <w:rPr>
        <w:rFonts w:hint="default"/>
        <w:lang w:val="ru-RU" w:eastAsia="en-US" w:bidi="ar-SA"/>
      </w:rPr>
    </w:lvl>
  </w:abstractNum>
  <w:abstractNum w:abstractNumId="91" w15:restartNumberingAfterBreak="0">
    <w:nsid w:val="4F4D76F7"/>
    <w:multiLevelType w:val="hybridMultilevel"/>
    <w:tmpl w:val="8AA2F486"/>
    <w:lvl w:ilvl="0" w:tplc="4964F0CA">
      <w:numFmt w:val="bullet"/>
      <w:lvlText w:val=""/>
      <w:lvlJc w:val="left"/>
      <w:pPr>
        <w:ind w:left="119" w:hanging="202"/>
      </w:pPr>
      <w:rPr>
        <w:rFonts w:ascii="Symbol" w:eastAsia="Symbol" w:hAnsi="Symbol" w:cs="Symbol" w:hint="default"/>
        <w:b w:val="0"/>
        <w:bCs w:val="0"/>
        <w:i w:val="0"/>
        <w:iCs w:val="0"/>
        <w:spacing w:val="0"/>
        <w:w w:val="99"/>
        <w:sz w:val="28"/>
        <w:szCs w:val="28"/>
        <w:lang w:val="ru-RU" w:eastAsia="en-US" w:bidi="ar-SA"/>
      </w:rPr>
    </w:lvl>
    <w:lvl w:ilvl="1" w:tplc="39B2DD46">
      <w:numFmt w:val="bullet"/>
      <w:lvlText w:val="•"/>
      <w:lvlJc w:val="left"/>
      <w:pPr>
        <w:ind w:left="788" w:hanging="202"/>
      </w:pPr>
      <w:rPr>
        <w:rFonts w:hint="default"/>
        <w:lang w:val="ru-RU" w:eastAsia="en-US" w:bidi="ar-SA"/>
      </w:rPr>
    </w:lvl>
    <w:lvl w:ilvl="2" w:tplc="53543ECA">
      <w:numFmt w:val="bullet"/>
      <w:lvlText w:val="•"/>
      <w:lvlJc w:val="left"/>
      <w:pPr>
        <w:ind w:left="1457" w:hanging="202"/>
      </w:pPr>
      <w:rPr>
        <w:rFonts w:hint="default"/>
        <w:lang w:val="ru-RU" w:eastAsia="en-US" w:bidi="ar-SA"/>
      </w:rPr>
    </w:lvl>
    <w:lvl w:ilvl="3" w:tplc="608439F8">
      <w:numFmt w:val="bullet"/>
      <w:lvlText w:val="•"/>
      <w:lvlJc w:val="left"/>
      <w:pPr>
        <w:ind w:left="2126" w:hanging="202"/>
      </w:pPr>
      <w:rPr>
        <w:rFonts w:hint="default"/>
        <w:lang w:val="ru-RU" w:eastAsia="en-US" w:bidi="ar-SA"/>
      </w:rPr>
    </w:lvl>
    <w:lvl w:ilvl="4" w:tplc="34E47044">
      <w:numFmt w:val="bullet"/>
      <w:lvlText w:val="•"/>
      <w:lvlJc w:val="left"/>
      <w:pPr>
        <w:ind w:left="2795" w:hanging="202"/>
      </w:pPr>
      <w:rPr>
        <w:rFonts w:hint="default"/>
        <w:lang w:val="ru-RU" w:eastAsia="en-US" w:bidi="ar-SA"/>
      </w:rPr>
    </w:lvl>
    <w:lvl w:ilvl="5" w:tplc="5BD8DA52">
      <w:numFmt w:val="bullet"/>
      <w:lvlText w:val="•"/>
      <w:lvlJc w:val="left"/>
      <w:pPr>
        <w:ind w:left="3464" w:hanging="202"/>
      </w:pPr>
      <w:rPr>
        <w:rFonts w:hint="default"/>
        <w:lang w:val="ru-RU" w:eastAsia="en-US" w:bidi="ar-SA"/>
      </w:rPr>
    </w:lvl>
    <w:lvl w:ilvl="6" w:tplc="0902E4D0">
      <w:numFmt w:val="bullet"/>
      <w:lvlText w:val="•"/>
      <w:lvlJc w:val="left"/>
      <w:pPr>
        <w:ind w:left="4133" w:hanging="202"/>
      </w:pPr>
      <w:rPr>
        <w:rFonts w:hint="default"/>
        <w:lang w:val="ru-RU" w:eastAsia="en-US" w:bidi="ar-SA"/>
      </w:rPr>
    </w:lvl>
    <w:lvl w:ilvl="7" w:tplc="A9A80658">
      <w:numFmt w:val="bullet"/>
      <w:lvlText w:val="•"/>
      <w:lvlJc w:val="left"/>
      <w:pPr>
        <w:ind w:left="4802" w:hanging="202"/>
      </w:pPr>
      <w:rPr>
        <w:rFonts w:hint="default"/>
        <w:lang w:val="ru-RU" w:eastAsia="en-US" w:bidi="ar-SA"/>
      </w:rPr>
    </w:lvl>
    <w:lvl w:ilvl="8" w:tplc="A62A2422">
      <w:numFmt w:val="bullet"/>
      <w:lvlText w:val="•"/>
      <w:lvlJc w:val="left"/>
      <w:pPr>
        <w:ind w:left="5471" w:hanging="202"/>
      </w:pPr>
      <w:rPr>
        <w:rFonts w:hint="default"/>
        <w:lang w:val="ru-RU" w:eastAsia="en-US" w:bidi="ar-SA"/>
      </w:rPr>
    </w:lvl>
  </w:abstractNum>
  <w:abstractNum w:abstractNumId="92" w15:restartNumberingAfterBreak="0">
    <w:nsid w:val="4F6407CE"/>
    <w:multiLevelType w:val="hybridMultilevel"/>
    <w:tmpl w:val="20F26BBA"/>
    <w:lvl w:ilvl="0" w:tplc="5C0CC306">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3D5A03F0">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2" w:tplc="8B1C4F46">
      <w:numFmt w:val="bullet"/>
      <w:lvlText w:val="•"/>
      <w:lvlJc w:val="left"/>
      <w:pPr>
        <w:ind w:left="3293" w:hanging="169"/>
      </w:pPr>
      <w:rPr>
        <w:rFonts w:hint="default"/>
        <w:lang w:val="ru-RU" w:eastAsia="en-US" w:bidi="ar-SA"/>
      </w:rPr>
    </w:lvl>
    <w:lvl w:ilvl="3" w:tplc="C67AD394">
      <w:numFmt w:val="bullet"/>
      <w:lvlText w:val="•"/>
      <w:lvlJc w:val="left"/>
      <w:pPr>
        <w:ind w:left="4370" w:hanging="169"/>
      </w:pPr>
      <w:rPr>
        <w:rFonts w:hint="default"/>
        <w:lang w:val="ru-RU" w:eastAsia="en-US" w:bidi="ar-SA"/>
      </w:rPr>
    </w:lvl>
    <w:lvl w:ilvl="4" w:tplc="4B989B6A">
      <w:numFmt w:val="bullet"/>
      <w:lvlText w:val="•"/>
      <w:lvlJc w:val="left"/>
      <w:pPr>
        <w:ind w:left="5447" w:hanging="169"/>
      </w:pPr>
      <w:rPr>
        <w:rFonts w:hint="default"/>
        <w:lang w:val="ru-RU" w:eastAsia="en-US" w:bidi="ar-SA"/>
      </w:rPr>
    </w:lvl>
    <w:lvl w:ilvl="5" w:tplc="A900F74A">
      <w:numFmt w:val="bullet"/>
      <w:lvlText w:val="•"/>
      <w:lvlJc w:val="left"/>
      <w:pPr>
        <w:ind w:left="6524" w:hanging="169"/>
      </w:pPr>
      <w:rPr>
        <w:rFonts w:hint="default"/>
        <w:lang w:val="ru-RU" w:eastAsia="en-US" w:bidi="ar-SA"/>
      </w:rPr>
    </w:lvl>
    <w:lvl w:ilvl="6" w:tplc="9E34BC70">
      <w:numFmt w:val="bullet"/>
      <w:lvlText w:val="•"/>
      <w:lvlJc w:val="left"/>
      <w:pPr>
        <w:ind w:left="7601" w:hanging="169"/>
      </w:pPr>
      <w:rPr>
        <w:rFonts w:hint="default"/>
        <w:lang w:val="ru-RU" w:eastAsia="en-US" w:bidi="ar-SA"/>
      </w:rPr>
    </w:lvl>
    <w:lvl w:ilvl="7" w:tplc="97BC8410">
      <w:numFmt w:val="bullet"/>
      <w:lvlText w:val="•"/>
      <w:lvlJc w:val="left"/>
      <w:pPr>
        <w:ind w:left="8678" w:hanging="169"/>
      </w:pPr>
      <w:rPr>
        <w:rFonts w:hint="default"/>
        <w:lang w:val="ru-RU" w:eastAsia="en-US" w:bidi="ar-SA"/>
      </w:rPr>
    </w:lvl>
    <w:lvl w:ilvl="8" w:tplc="BBAAEBA6">
      <w:numFmt w:val="bullet"/>
      <w:lvlText w:val="•"/>
      <w:lvlJc w:val="left"/>
      <w:pPr>
        <w:ind w:left="9755" w:hanging="169"/>
      </w:pPr>
      <w:rPr>
        <w:rFonts w:hint="default"/>
        <w:lang w:val="ru-RU" w:eastAsia="en-US" w:bidi="ar-SA"/>
      </w:rPr>
    </w:lvl>
  </w:abstractNum>
  <w:abstractNum w:abstractNumId="93" w15:restartNumberingAfterBreak="0">
    <w:nsid w:val="4FC63609"/>
    <w:multiLevelType w:val="hybridMultilevel"/>
    <w:tmpl w:val="656C4C4E"/>
    <w:lvl w:ilvl="0" w:tplc="D4903530">
      <w:start w:val="1"/>
      <w:numFmt w:val="decimal"/>
      <w:lvlText w:val="%1."/>
      <w:lvlJc w:val="left"/>
      <w:pPr>
        <w:ind w:left="110"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640BCD2">
      <w:numFmt w:val="bullet"/>
      <w:lvlText w:val="•"/>
      <w:lvlJc w:val="left"/>
      <w:pPr>
        <w:ind w:left="496" w:hanging="283"/>
      </w:pPr>
      <w:rPr>
        <w:rFonts w:hint="default"/>
        <w:lang w:val="ru-RU" w:eastAsia="en-US" w:bidi="ar-SA"/>
      </w:rPr>
    </w:lvl>
    <w:lvl w:ilvl="2" w:tplc="4656DD68">
      <w:numFmt w:val="bullet"/>
      <w:lvlText w:val="•"/>
      <w:lvlJc w:val="left"/>
      <w:pPr>
        <w:ind w:left="872" w:hanging="283"/>
      </w:pPr>
      <w:rPr>
        <w:rFonts w:hint="default"/>
        <w:lang w:val="ru-RU" w:eastAsia="en-US" w:bidi="ar-SA"/>
      </w:rPr>
    </w:lvl>
    <w:lvl w:ilvl="3" w:tplc="639E0C8A">
      <w:numFmt w:val="bullet"/>
      <w:lvlText w:val="•"/>
      <w:lvlJc w:val="left"/>
      <w:pPr>
        <w:ind w:left="1249" w:hanging="283"/>
      </w:pPr>
      <w:rPr>
        <w:rFonts w:hint="default"/>
        <w:lang w:val="ru-RU" w:eastAsia="en-US" w:bidi="ar-SA"/>
      </w:rPr>
    </w:lvl>
    <w:lvl w:ilvl="4" w:tplc="5F6E7AF4">
      <w:numFmt w:val="bullet"/>
      <w:lvlText w:val="•"/>
      <w:lvlJc w:val="left"/>
      <w:pPr>
        <w:ind w:left="1625" w:hanging="283"/>
      </w:pPr>
      <w:rPr>
        <w:rFonts w:hint="default"/>
        <w:lang w:val="ru-RU" w:eastAsia="en-US" w:bidi="ar-SA"/>
      </w:rPr>
    </w:lvl>
    <w:lvl w:ilvl="5" w:tplc="5386D476">
      <w:numFmt w:val="bullet"/>
      <w:lvlText w:val="•"/>
      <w:lvlJc w:val="left"/>
      <w:pPr>
        <w:ind w:left="2002" w:hanging="283"/>
      </w:pPr>
      <w:rPr>
        <w:rFonts w:hint="default"/>
        <w:lang w:val="ru-RU" w:eastAsia="en-US" w:bidi="ar-SA"/>
      </w:rPr>
    </w:lvl>
    <w:lvl w:ilvl="6" w:tplc="52C6E0A4">
      <w:numFmt w:val="bullet"/>
      <w:lvlText w:val="•"/>
      <w:lvlJc w:val="left"/>
      <w:pPr>
        <w:ind w:left="2378" w:hanging="283"/>
      </w:pPr>
      <w:rPr>
        <w:rFonts w:hint="default"/>
        <w:lang w:val="ru-RU" w:eastAsia="en-US" w:bidi="ar-SA"/>
      </w:rPr>
    </w:lvl>
    <w:lvl w:ilvl="7" w:tplc="9510EA88">
      <w:numFmt w:val="bullet"/>
      <w:lvlText w:val="•"/>
      <w:lvlJc w:val="left"/>
      <w:pPr>
        <w:ind w:left="2754" w:hanging="283"/>
      </w:pPr>
      <w:rPr>
        <w:rFonts w:hint="default"/>
        <w:lang w:val="ru-RU" w:eastAsia="en-US" w:bidi="ar-SA"/>
      </w:rPr>
    </w:lvl>
    <w:lvl w:ilvl="8" w:tplc="188C1C3C">
      <w:numFmt w:val="bullet"/>
      <w:lvlText w:val="•"/>
      <w:lvlJc w:val="left"/>
      <w:pPr>
        <w:ind w:left="3131" w:hanging="283"/>
      </w:pPr>
      <w:rPr>
        <w:rFonts w:hint="default"/>
        <w:lang w:val="ru-RU" w:eastAsia="en-US" w:bidi="ar-SA"/>
      </w:rPr>
    </w:lvl>
  </w:abstractNum>
  <w:abstractNum w:abstractNumId="94" w15:restartNumberingAfterBreak="0">
    <w:nsid w:val="5077296A"/>
    <w:multiLevelType w:val="hybridMultilevel"/>
    <w:tmpl w:val="182E0D64"/>
    <w:lvl w:ilvl="0" w:tplc="2F8A4926">
      <w:numFmt w:val="bullet"/>
      <w:lvlText w:val=""/>
      <w:lvlJc w:val="left"/>
      <w:pPr>
        <w:ind w:left="119" w:hanging="202"/>
      </w:pPr>
      <w:rPr>
        <w:rFonts w:ascii="Symbol" w:eastAsia="Symbol" w:hAnsi="Symbol" w:cs="Symbol" w:hint="default"/>
        <w:b w:val="0"/>
        <w:bCs w:val="0"/>
        <w:i w:val="0"/>
        <w:iCs w:val="0"/>
        <w:spacing w:val="0"/>
        <w:w w:val="99"/>
        <w:sz w:val="28"/>
        <w:szCs w:val="28"/>
        <w:lang w:val="ru-RU" w:eastAsia="en-US" w:bidi="ar-SA"/>
      </w:rPr>
    </w:lvl>
    <w:lvl w:ilvl="1" w:tplc="A02639B6">
      <w:numFmt w:val="bullet"/>
      <w:lvlText w:val="•"/>
      <w:lvlJc w:val="left"/>
      <w:pPr>
        <w:ind w:left="788" w:hanging="202"/>
      </w:pPr>
      <w:rPr>
        <w:rFonts w:hint="default"/>
        <w:lang w:val="ru-RU" w:eastAsia="en-US" w:bidi="ar-SA"/>
      </w:rPr>
    </w:lvl>
    <w:lvl w:ilvl="2" w:tplc="5C80F0BE">
      <w:numFmt w:val="bullet"/>
      <w:lvlText w:val="•"/>
      <w:lvlJc w:val="left"/>
      <w:pPr>
        <w:ind w:left="1457" w:hanging="202"/>
      </w:pPr>
      <w:rPr>
        <w:rFonts w:hint="default"/>
        <w:lang w:val="ru-RU" w:eastAsia="en-US" w:bidi="ar-SA"/>
      </w:rPr>
    </w:lvl>
    <w:lvl w:ilvl="3" w:tplc="5240E63C">
      <w:numFmt w:val="bullet"/>
      <w:lvlText w:val="•"/>
      <w:lvlJc w:val="left"/>
      <w:pPr>
        <w:ind w:left="2126" w:hanging="202"/>
      </w:pPr>
      <w:rPr>
        <w:rFonts w:hint="default"/>
        <w:lang w:val="ru-RU" w:eastAsia="en-US" w:bidi="ar-SA"/>
      </w:rPr>
    </w:lvl>
    <w:lvl w:ilvl="4" w:tplc="0A800EA6">
      <w:numFmt w:val="bullet"/>
      <w:lvlText w:val="•"/>
      <w:lvlJc w:val="left"/>
      <w:pPr>
        <w:ind w:left="2795" w:hanging="202"/>
      </w:pPr>
      <w:rPr>
        <w:rFonts w:hint="default"/>
        <w:lang w:val="ru-RU" w:eastAsia="en-US" w:bidi="ar-SA"/>
      </w:rPr>
    </w:lvl>
    <w:lvl w:ilvl="5" w:tplc="7018AA28">
      <w:numFmt w:val="bullet"/>
      <w:lvlText w:val="•"/>
      <w:lvlJc w:val="left"/>
      <w:pPr>
        <w:ind w:left="3464" w:hanging="202"/>
      </w:pPr>
      <w:rPr>
        <w:rFonts w:hint="default"/>
        <w:lang w:val="ru-RU" w:eastAsia="en-US" w:bidi="ar-SA"/>
      </w:rPr>
    </w:lvl>
    <w:lvl w:ilvl="6" w:tplc="68E6BE40">
      <w:numFmt w:val="bullet"/>
      <w:lvlText w:val="•"/>
      <w:lvlJc w:val="left"/>
      <w:pPr>
        <w:ind w:left="4133" w:hanging="202"/>
      </w:pPr>
      <w:rPr>
        <w:rFonts w:hint="default"/>
        <w:lang w:val="ru-RU" w:eastAsia="en-US" w:bidi="ar-SA"/>
      </w:rPr>
    </w:lvl>
    <w:lvl w:ilvl="7" w:tplc="2F342EB2">
      <w:numFmt w:val="bullet"/>
      <w:lvlText w:val="•"/>
      <w:lvlJc w:val="left"/>
      <w:pPr>
        <w:ind w:left="4802" w:hanging="202"/>
      </w:pPr>
      <w:rPr>
        <w:rFonts w:hint="default"/>
        <w:lang w:val="ru-RU" w:eastAsia="en-US" w:bidi="ar-SA"/>
      </w:rPr>
    </w:lvl>
    <w:lvl w:ilvl="8" w:tplc="DAC0881A">
      <w:numFmt w:val="bullet"/>
      <w:lvlText w:val="•"/>
      <w:lvlJc w:val="left"/>
      <w:pPr>
        <w:ind w:left="5471" w:hanging="202"/>
      </w:pPr>
      <w:rPr>
        <w:rFonts w:hint="default"/>
        <w:lang w:val="ru-RU" w:eastAsia="en-US" w:bidi="ar-SA"/>
      </w:rPr>
    </w:lvl>
  </w:abstractNum>
  <w:abstractNum w:abstractNumId="95" w15:restartNumberingAfterBreak="0">
    <w:nsid w:val="51975E37"/>
    <w:multiLevelType w:val="hybridMultilevel"/>
    <w:tmpl w:val="825EBE22"/>
    <w:lvl w:ilvl="0" w:tplc="A12A655C">
      <w:numFmt w:val="bullet"/>
      <w:lvlText w:val="-"/>
      <w:lvlJc w:val="left"/>
      <w:pPr>
        <w:ind w:left="1133"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1" w:tplc="F3780570">
      <w:numFmt w:val="bullet"/>
      <w:lvlText w:val="•"/>
      <w:lvlJc w:val="left"/>
      <w:pPr>
        <w:ind w:left="2216" w:hanging="164"/>
      </w:pPr>
      <w:rPr>
        <w:rFonts w:hint="default"/>
        <w:lang w:val="ru-RU" w:eastAsia="en-US" w:bidi="ar-SA"/>
      </w:rPr>
    </w:lvl>
    <w:lvl w:ilvl="2" w:tplc="E456548C">
      <w:numFmt w:val="bullet"/>
      <w:lvlText w:val="•"/>
      <w:lvlJc w:val="left"/>
      <w:pPr>
        <w:ind w:left="3293" w:hanging="164"/>
      </w:pPr>
      <w:rPr>
        <w:rFonts w:hint="default"/>
        <w:lang w:val="ru-RU" w:eastAsia="en-US" w:bidi="ar-SA"/>
      </w:rPr>
    </w:lvl>
    <w:lvl w:ilvl="3" w:tplc="D5722ED0">
      <w:numFmt w:val="bullet"/>
      <w:lvlText w:val="•"/>
      <w:lvlJc w:val="left"/>
      <w:pPr>
        <w:ind w:left="4370" w:hanging="164"/>
      </w:pPr>
      <w:rPr>
        <w:rFonts w:hint="default"/>
        <w:lang w:val="ru-RU" w:eastAsia="en-US" w:bidi="ar-SA"/>
      </w:rPr>
    </w:lvl>
    <w:lvl w:ilvl="4" w:tplc="63DA41B4">
      <w:numFmt w:val="bullet"/>
      <w:lvlText w:val="•"/>
      <w:lvlJc w:val="left"/>
      <w:pPr>
        <w:ind w:left="5447" w:hanging="164"/>
      </w:pPr>
      <w:rPr>
        <w:rFonts w:hint="default"/>
        <w:lang w:val="ru-RU" w:eastAsia="en-US" w:bidi="ar-SA"/>
      </w:rPr>
    </w:lvl>
    <w:lvl w:ilvl="5" w:tplc="1FC08A7E">
      <w:numFmt w:val="bullet"/>
      <w:lvlText w:val="•"/>
      <w:lvlJc w:val="left"/>
      <w:pPr>
        <w:ind w:left="6524" w:hanging="164"/>
      </w:pPr>
      <w:rPr>
        <w:rFonts w:hint="default"/>
        <w:lang w:val="ru-RU" w:eastAsia="en-US" w:bidi="ar-SA"/>
      </w:rPr>
    </w:lvl>
    <w:lvl w:ilvl="6" w:tplc="AB58D958">
      <w:numFmt w:val="bullet"/>
      <w:lvlText w:val="•"/>
      <w:lvlJc w:val="left"/>
      <w:pPr>
        <w:ind w:left="7601" w:hanging="164"/>
      </w:pPr>
      <w:rPr>
        <w:rFonts w:hint="default"/>
        <w:lang w:val="ru-RU" w:eastAsia="en-US" w:bidi="ar-SA"/>
      </w:rPr>
    </w:lvl>
    <w:lvl w:ilvl="7" w:tplc="B6A8EC3C">
      <w:numFmt w:val="bullet"/>
      <w:lvlText w:val="•"/>
      <w:lvlJc w:val="left"/>
      <w:pPr>
        <w:ind w:left="8678" w:hanging="164"/>
      </w:pPr>
      <w:rPr>
        <w:rFonts w:hint="default"/>
        <w:lang w:val="ru-RU" w:eastAsia="en-US" w:bidi="ar-SA"/>
      </w:rPr>
    </w:lvl>
    <w:lvl w:ilvl="8" w:tplc="71146B92">
      <w:numFmt w:val="bullet"/>
      <w:lvlText w:val="•"/>
      <w:lvlJc w:val="left"/>
      <w:pPr>
        <w:ind w:left="9755" w:hanging="164"/>
      </w:pPr>
      <w:rPr>
        <w:rFonts w:hint="default"/>
        <w:lang w:val="ru-RU" w:eastAsia="en-US" w:bidi="ar-SA"/>
      </w:rPr>
    </w:lvl>
  </w:abstractNum>
  <w:abstractNum w:abstractNumId="96" w15:restartNumberingAfterBreak="0">
    <w:nsid w:val="51CB11E1"/>
    <w:multiLevelType w:val="hybridMultilevel"/>
    <w:tmpl w:val="29FAE9B0"/>
    <w:lvl w:ilvl="0" w:tplc="942CD73A">
      <w:numFmt w:val="bullet"/>
      <w:lvlText w:val="-"/>
      <w:lvlJc w:val="left"/>
      <w:pPr>
        <w:ind w:left="113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FA8F6AC">
      <w:numFmt w:val="bullet"/>
      <w:lvlText w:val="•"/>
      <w:lvlJc w:val="left"/>
      <w:pPr>
        <w:ind w:left="2216" w:hanging="164"/>
      </w:pPr>
      <w:rPr>
        <w:rFonts w:hint="default"/>
        <w:lang w:val="ru-RU" w:eastAsia="en-US" w:bidi="ar-SA"/>
      </w:rPr>
    </w:lvl>
    <w:lvl w:ilvl="2" w:tplc="C8DE7DA2">
      <w:numFmt w:val="bullet"/>
      <w:lvlText w:val="•"/>
      <w:lvlJc w:val="left"/>
      <w:pPr>
        <w:ind w:left="3293" w:hanging="164"/>
      </w:pPr>
      <w:rPr>
        <w:rFonts w:hint="default"/>
        <w:lang w:val="ru-RU" w:eastAsia="en-US" w:bidi="ar-SA"/>
      </w:rPr>
    </w:lvl>
    <w:lvl w:ilvl="3" w:tplc="0FA6A9BA">
      <w:numFmt w:val="bullet"/>
      <w:lvlText w:val="•"/>
      <w:lvlJc w:val="left"/>
      <w:pPr>
        <w:ind w:left="4370" w:hanging="164"/>
      </w:pPr>
      <w:rPr>
        <w:rFonts w:hint="default"/>
        <w:lang w:val="ru-RU" w:eastAsia="en-US" w:bidi="ar-SA"/>
      </w:rPr>
    </w:lvl>
    <w:lvl w:ilvl="4" w:tplc="D0E0B5E8">
      <w:numFmt w:val="bullet"/>
      <w:lvlText w:val="•"/>
      <w:lvlJc w:val="left"/>
      <w:pPr>
        <w:ind w:left="5447" w:hanging="164"/>
      </w:pPr>
      <w:rPr>
        <w:rFonts w:hint="default"/>
        <w:lang w:val="ru-RU" w:eastAsia="en-US" w:bidi="ar-SA"/>
      </w:rPr>
    </w:lvl>
    <w:lvl w:ilvl="5" w:tplc="2D045E58">
      <w:numFmt w:val="bullet"/>
      <w:lvlText w:val="•"/>
      <w:lvlJc w:val="left"/>
      <w:pPr>
        <w:ind w:left="6524" w:hanging="164"/>
      </w:pPr>
      <w:rPr>
        <w:rFonts w:hint="default"/>
        <w:lang w:val="ru-RU" w:eastAsia="en-US" w:bidi="ar-SA"/>
      </w:rPr>
    </w:lvl>
    <w:lvl w:ilvl="6" w:tplc="E646BCB8">
      <w:numFmt w:val="bullet"/>
      <w:lvlText w:val="•"/>
      <w:lvlJc w:val="left"/>
      <w:pPr>
        <w:ind w:left="7601" w:hanging="164"/>
      </w:pPr>
      <w:rPr>
        <w:rFonts w:hint="default"/>
        <w:lang w:val="ru-RU" w:eastAsia="en-US" w:bidi="ar-SA"/>
      </w:rPr>
    </w:lvl>
    <w:lvl w:ilvl="7" w:tplc="919488F2">
      <w:numFmt w:val="bullet"/>
      <w:lvlText w:val="•"/>
      <w:lvlJc w:val="left"/>
      <w:pPr>
        <w:ind w:left="8678" w:hanging="164"/>
      </w:pPr>
      <w:rPr>
        <w:rFonts w:hint="default"/>
        <w:lang w:val="ru-RU" w:eastAsia="en-US" w:bidi="ar-SA"/>
      </w:rPr>
    </w:lvl>
    <w:lvl w:ilvl="8" w:tplc="23DC2E90">
      <w:numFmt w:val="bullet"/>
      <w:lvlText w:val="•"/>
      <w:lvlJc w:val="left"/>
      <w:pPr>
        <w:ind w:left="9755" w:hanging="164"/>
      </w:pPr>
      <w:rPr>
        <w:rFonts w:hint="default"/>
        <w:lang w:val="ru-RU" w:eastAsia="en-US" w:bidi="ar-SA"/>
      </w:rPr>
    </w:lvl>
  </w:abstractNum>
  <w:abstractNum w:abstractNumId="97" w15:restartNumberingAfterBreak="0">
    <w:nsid w:val="52722C98"/>
    <w:multiLevelType w:val="hybridMultilevel"/>
    <w:tmpl w:val="E9B20FDE"/>
    <w:lvl w:ilvl="0" w:tplc="04A2FD1E">
      <w:start w:val="1"/>
      <w:numFmt w:val="decimal"/>
      <w:lvlText w:val="%1."/>
      <w:lvlJc w:val="left"/>
      <w:pPr>
        <w:ind w:left="1983" w:hanging="284"/>
        <w:jc w:val="left"/>
      </w:pPr>
      <w:rPr>
        <w:rFonts w:ascii="Times New Roman" w:eastAsia="Times New Roman" w:hAnsi="Times New Roman" w:cs="Times New Roman" w:hint="default"/>
        <w:b/>
        <w:bCs/>
        <w:i w:val="0"/>
        <w:iCs w:val="0"/>
        <w:spacing w:val="0"/>
        <w:w w:val="99"/>
        <w:sz w:val="28"/>
        <w:szCs w:val="28"/>
        <w:lang w:val="ru-RU" w:eastAsia="en-US" w:bidi="ar-SA"/>
      </w:rPr>
    </w:lvl>
    <w:lvl w:ilvl="1" w:tplc="1C7E7EC2">
      <w:numFmt w:val="bullet"/>
      <w:lvlText w:val="-"/>
      <w:lvlJc w:val="left"/>
      <w:pPr>
        <w:ind w:left="1133"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2" w:tplc="71600AC0">
      <w:numFmt w:val="bullet"/>
      <w:lvlText w:val="•"/>
      <w:lvlJc w:val="left"/>
      <w:pPr>
        <w:ind w:left="3083" w:hanging="164"/>
      </w:pPr>
      <w:rPr>
        <w:rFonts w:hint="default"/>
        <w:lang w:val="ru-RU" w:eastAsia="en-US" w:bidi="ar-SA"/>
      </w:rPr>
    </w:lvl>
    <w:lvl w:ilvl="3" w:tplc="DA00C006">
      <w:numFmt w:val="bullet"/>
      <w:lvlText w:val="•"/>
      <w:lvlJc w:val="left"/>
      <w:pPr>
        <w:ind w:left="4186" w:hanging="164"/>
      </w:pPr>
      <w:rPr>
        <w:rFonts w:hint="default"/>
        <w:lang w:val="ru-RU" w:eastAsia="en-US" w:bidi="ar-SA"/>
      </w:rPr>
    </w:lvl>
    <w:lvl w:ilvl="4" w:tplc="41B2DE28">
      <w:numFmt w:val="bullet"/>
      <w:lvlText w:val="•"/>
      <w:lvlJc w:val="left"/>
      <w:pPr>
        <w:ind w:left="5289" w:hanging="164"/>
      </w:pPr>
      <w:rPr>
        <w:rFonts w:hint="default"/>
        <w:lang w:val="ru-RU" w:eastAsia="en-US" w:bidi="ar-SA"/>
      </w:rPr>
    </w:lvl>
    <w:lvl w:ilvl="5" w:tplc="2E9449BC">
      <w:numFmt w:val="bullet"/>
      <w:lvlText w:val="•"/>
      <w:lvlJc w:val="left"/>
      <w:pPr>
        <w:ind w:left="6392" w:hanging="164"/>
      </w:pPr>
      <w:rPr>
        <w:rFonts w:hint="default"/>
        <w:lang w:val="ru-RU" w:eastAsia="en-US" w:bidi="ar-SA"/>
      </w:rPr>
    </w:lvl>
    <w:lvl w:ilvl="6" w:tplc="44BC3078">
      <w:numFmt w:val="bullet"/>
      <w:lvlText w:val="•"/>
      <w:lvlJc w:val="left"/>
      <w:pPr>
        <w:ind w:left="7496" w:hanging="164"/>
      </w:pPr>
      <w:rPr>
        <w:rFonts w:hint="default"/>
        <w:lang w:val="ru-RU" w:eastAsia="en-US" w:bidi="ar-SA"/>
      </w:rPr>
    </w:lvl>
    <w:lvl w:ilvl="7" w:tplc="FC9EEFB2">
      <w:numFmt w:val="bullet"/>
      <w:lvlText w:val="•"/>
      <w:lvlJc w:val="left"/>
      <w:pPr>
        <w:ind w:left="8599" w:hanging="164"/>
      </w:pPr>
      <w:rPr>
        <w:rFonts w:hint="default"/>
        <w:lang w:val="ru-RU" w:eastAsia="en-US" w:bidi="ar-SA"/>
      </w:rPr>
    </w:lvl>
    <w:lvl w:ilvl="8" w:tplc="0038C706">
      <w:numFmt w:val="bullet"/>
      <w:lvlText w:val="•"/>
      <w:lvlJc w:val="left"/>
      <w:pPr>
        <w:ind w:left="9702" w:hanging="164"/>
      </w:pPr>
      <w:rPr>
        <w:rFonts w:hint="default"/>
        <w:lang w:val="ru-RU" w:eastAsia="en-US" w:bidi="ar-SA"/>
      </w:rPr>
    </w:lvl>
  </w:abstractNum>
  <w:abstractNum w:abstractNumId="98" w15:restartNumberingAfterBreak="0">
    <w:nsid w:val="52890F34"/>
    <w:multiLevelType w:val="multilevel"/>
    <w:tmpl w:val="8B8015A0"/>
    <w:lvl w:ilvl="0">
      <w:start w:val="1"/>
      <w:numFmt w:val="decimal"/>
      <w:lvlText w:val="%1."/>
      <w:lvlJc w:val="left"/>
      <w:pPr>
        <w:ind w:left="1983" w:hanging="284"/>
        <w:jc w:val="left"/>
      </w:pPr>
      <w:rPr>
        <w:rFonts w:ascii="Times New Roman" w:eastAsia="Times New Roman" w:hAnsi="Times New Roman" w:cs="Times New Roman" w:hint="default"/>
        <w:b/>
        <w:bCs/>
        <w:i/>
        <w:iCs/>
        <w:spacing w:val="0"/>
        <w:w w:val="99"/>
        <w:sz w:val="28"/>
        <w:szCs w:val="28"/>
        <w:lang w:val="ru-RU" w:eastAsia="en-US" w:bidi="ar-SA"/>
      </w:rPr>
    </w:lvl>
    <w:lvl w:ilvl="1">
      <w:start w:val="1"/>
      <w:numFmt w:val="decimal"/>
      <w:lvlText w:val="%1.%2."/>
      <w:lvlJc w:val="left"/>
      <w:pPr>
        <w:ind w:left="2199" w:hanging="500"/>
        <w:jc w:val="lef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3278" w:hanging="500"/>
      </w:pPr>
      <w:rPr>
        <w:rFonts w:hint="default"/>
        <w:lang w:val="ru-RU" w:eastAsia="en-US" w:bidi="ar-SA"/>
      </w:rPr>
    </w:lvl>
    <w:lvl w:ilvl="3">
      <w:numFmt w:val="bullet"/>
      <w:lvlText w:val="•"/>
      <w:lvlJc w:val="left"/>
      <w:pPr>
        <w:ind w:left="4357" w:hanging="500"/>
      </w:pPr>
      <w:rPr>
        <w:rFonts w:hint="default"/>
        <w:lang w:val="ru-RU" w:eastAsia="en-US" w:bidi="ar-SA"/>
      </w:rPr>
    </w:lvl>
    <w:lvl w:ilvl="4">
      <w:numFmt w:val="bullet"/>
      <w:lvlText w:val="•"/>
      <w:lvlJc w:val="left"/>
      <w:pPr>
        <w:ind w:left="5436" w:hanging="500"/>
      </w:pPr>
      <w:rPr>
        <w:rFonts w:hint="default"/>
        <w:lang w:val="ru-RU" w:eastAsia="en-US" w:bidi="ar-SA"/>
      </w:rPr>
    </w:lvl>
    <w:lvl w:ilvl="5">
      <w:numFmt w:val="bullet"/>
      <w:lvlText w:val="•"/>
      <w:lvlJc w:val="left"/>
      <w:pPr>
        <w:ind w:left="6515" w:hanging="500"/>
      </w:pPr>
      <w:rPr>
        <w:rFonts w:hint="default"/>
        <w:lang w:val="ru-RU" w:eastAsia="en-US" w:bidi="ar-SA"/>
      </w:rPr>
    </w:lvl>
    <w:lvl w:ilvl="6">
      <w:numFmt w:val="bullet"/>
      <w:lvlText w:val="•"/>
      <w:lvlJc w:val="left"/>
      <w:pPr>
        <w:ind w:left="7593" w:hanging="500"/>
      </w:pPr>
      <w:rPr>
        <w:rFonts w:hint="default"/>
        <w:lang w:val="ru-RU" w:eastAsia="en-US" w:bidi="ar-SA"/>
      </w:rPr>
    </w:lvl>
    <w:lvl w:ilvl="7">
      <w:numFmt w:val="bullet"/>
      <w:lvlText w:val="•"/>
      <w:lvlJc w:val="left"/>
      <w:pPr>
        <w:ind w:left="8672" w:hanging="500"/>
      </w:pPr>
      <w:rPr>
        <w:rFonts w:hint="default"/>
        <w:lang w:val="ru-RU" w:eastAsia="en-US" w:bidi="ar-SA"/>
      </w:rPr>
    </w:lvl>
    <w:lvl w:ilvl="8">
      <w:numFmt w:val="bullet"/>
      <w:lvlText w:val="•"/>
      <w:lvlJc w:val="left"/>
      <w:pPr>
        <w:ind w:left="9751" w:hanging="500"/>
      </w:pPr>
      <w:rPr>
        <w:rFonts w:hint="default"/>
        <w:lang w:val="ru-RU" w:eastAsia="en-US" w:bidi="ar-SA"/>
      </w:rPr>
    </w:lvl>
  </w:abstractNum>
  <w:abstractNum w:abstractNumId="99" w15:restartNumberingAfterBreak="0">
    <w:nsid w:val="530F2210"/>
    <w:multiLevelType w:val="hybridMultilevel"/>
    <w:tmpl w:val="D3DC24A8"/>
    <w:lvl w:ilvl="0" w:tplc="8CCE2EB2">
      <w:start w:val="1"/>
      <w:numFmt w:val="decimal"/>
      <w:lvlText w:val="%1."/>
      <w:lvlJc w:val="left"/>
      <w:pPr>
        <w:ind w:left="110" w:hanging="283"/>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CD8271EE">
      <w:numFmt w:val="bullet"/>
      <w:lvlText w:val="•"/>
      <w:lvlJc w:val="left"/>
      <w:pPr>
        <w:ind w:left="496" w:hanging="283"/>
      </w:pPr>
      <w:rPr>
        <w:rFonts w:hint="default"/>
        <w:lang w:val="ru-RU" w:eastAsia="en-US" w:bidi="ar-SA"/>
      </w:rPr>
    </w:lvl>
    <w:lvl w:ilvl="2" w:tplc="351E1CD4">
      <w:numFmt w:val="bullet"/>
      <w:lvlText w:val="•"/>
      <w:lvlJc w:val="left"/>
      <w:pPr>
        <w:ind w:left="872" w:hanging="283"/>
      </w:pPr>
      <w:rPr>
        <w:rFonts w:hint="default"/>
        <w:lang w:val="ru-RU" w:eastAsia="en-US" w:bidi="ar-SA"/>
      </w:rPr>
    </w:lvl>
    <w:lvl w:ilvl="3" w:tplc="383E27B4">
      <w:numFmt w:val="bullet"/>
      <w:lvlText w:val="•"/>
      <w:lvlJc w:val="left"/>
      <w:pPr>
        <w:ind w:left="1249" w:hanging="283"/>
      </w:pPr>
      <w:rPr>
        <w:rFonts w:hint="default"/>
        <w:lang w:val="ru-RU" w:eastAsia="en-US" w:bidi="ar-SA"/>
      </w:rPr>
    </w:lvl>
    <w:lvl w:ilvl="4" w:tplc="AD2025DC">
      <w:numFmt w:val="bullet"/>
      <w:lvlText w:val="•"/>
      <w:lvlJc w:val="left"/>
      <w:pPr>
        <w:ind w:left="1625" w:hanging="283"/>
      </w:pPr>
      <w:rPr>
        <w:rFonts w:hint="default"/>
        <w:lang w:val="ru-RU" w:eastAsia="en-US" w:bidi="ar-SA"/>
      </w:rPr>
    </w:lvl>
    <w:lvl w:ilvl="5" w:tplc="C12C5A24">
      <w:numFmt w:val="bullet"/>
      <w:lvlText w:val="•"/>
      <w:lvlJc w:val="left"/>
      <w:pPr>
        <w:ind w:left="2002" w:hanging="283"/>
      </w:pPr>
      <w:rPr>
        <w:rFonts w:hint="default"/>
        <w:lang w:val="ru-RU" w:eastAsia="en-US" w:bidi="ar-SA"/>
      </w:rPr>
    </w:lvl>
    <w:lvl w:ilvl="6" w:tplc="934C6188">
      <w:numFmt w:val="bullet"/>
      <w:lvlText w:val="•"/>
      <w:lvlJc w:val="left"/>
      <w:pPr>
        <w:ind w:left="2378" w:hanging="283"/>
      </w:pPr>
      <w:rPr>
        <w:rFonts w:hint="default"/>
        <w:lang w:val="ru-RU" w:eastAsia="en-US" w:bidi="ar-SA"/>
      </w:rPr>
    </w:lvl>
    <w:lvl w:ilvl="7" w:tplc="FB00D72A">
      <w:numFmt w:val="bullet"/>
      <w:lvlText w:val="•"/>
      <w:lvlJc w:val="left"/>
      <w:pPr>
        <w:ind w:left="2754" w:hanging="283"/>
      </w:pPr>
      <w:rPr>
        <w:rFonts w:hint="default"/>
        <w:lang w:val="ru-RU" w:eastAsia="en-US" w:bidi="ar-SA"/>
      </w:rPr>
    </w:lvl>
    <w:lvl w:ilvl="8" w:tplc="1E3C5FB2">
      <w:numFmt w:val="bullet"/>
      <w:lvlText w:val="•"/>
      <w:lvlJc w:val="left"/>
      <w:pPr>
        <w:ind w:left="3131" w:hanging="283"/>
      </w:pPr>
      <w:rPr>
        <w:rFonts w:hint="default"/>
        <w:lang w:val="ru-RU" w:eastAsia="en-US" w:bidi="ar-SA"/>
      </w:rPr>
    </w:lvl>
  </w:abstractNum>
  <w:abstractNum w:abstractNumId="100" w15:restartNumberingAfterBreak="0">
    <w:nsid w:val="54BB4E6A"/>
    <w:multiLevelType w:val="hybridMultilevel"/>
    <w:tmpl w:val="0172BF7E"/>
    <w:lvl w:ilvl="0" w:tplc="BF00FD10">
      <w:numFmt w:val="bullet"/>
      <w:lvlText w:val=""/>
      <w:lvlJc w:val="left"/>
      <w:pPr>
        <w:ind w:left="312" w:hanging="202"/>
      </w:pPr>
      <w:rPr>
        <w:rFonts w:ascii="Symbol" w:eastAsia="Symbol" w:hAnsi="Symbol" w:cs="Symbol" w:hint="default"/>
        <w:b w:val="0"/>
        <w:bCs w:val="0"/>
        <w:i w:val="0"/>
        <w:iCs w:val="0"/>
        <w:spacing w:val="0"/>
        <w:w w:val="99"/>
        <w:sz w:val="28"/>
        <w:szCs w:val="28"/>
        <w:lang w:val="ru-RU" w:eastAsia="en-US" w:bidi="ar-SA"/>
      </w:rPr>
    </w:lvl>
    <w:lvl w:ilvl="1" w:tplc="E340AE42">
      <w:numFmt w:val="bullet"/>
      <w:lvlText w:val="•"/>
      <w:lvlJc w:val="left"/>
      <w:pPr>
        <w:ind w:left="968" w:hanging="202"/>
      </w:pPr>
      <w:rPr>
        <w:rFonts w:hint="default"/>
        <w:lang w:val="ru-RU" w:eastAsia="en-US" w:bidi="ar-SA"/>
      </w:rPr>
    </w:lvl>
    <w:lvl w:ilvl="2" w:tplc="C03A06E6">
      <w:numFmt w:val="bullet"/>
      <w:lvlText w:val="•"/>
      <w:lvlJc w:val="left"/>
      <w:pPr>
        <w:ind w:left="1617" w:hanging="202"/>
      </w:pPr>
      <w:rPr>
        <w:rFonts w:hint="default"/>
        <w:lang w:val="ru-RU" w:eastAsia="en-US" w:bidi="ar-SA"/>
      </w:rPr>
    </w:lvl>
    <w:lvl w:ilvl="3" w:tplc="DF3A7340">
      <w:numFmt w:val="bullet"/>
      <w:lvlText w:val="•"/>
      <w:lvlJc w:val="left"/>
      <w:pPr>
        <w:ind w:left="2266" w:hanging="202"/>
      </w:pPr>
      <w:rPr>
        <w:rFonts w:hint="default"/>
        <w:lang w:val="ru-RU" w:eastAsia="en-US" w:bidi="ar-SA"/>
      </w:rPr>
    </w:lvl>
    <w:lvl w:ilvl="4" w:tplc="CDD4F13C">
      <w:numFmt w:val="bullet"/>
      <w:lvlText w:val="•"/>
      <w:lvlJc w:val="left"/>
      <w:pPr>
        <w:ind w:left="2915" w:hanging="202"/>
      </w:pPr>
      <w:rPr>
        <w:rFonts w:hint="default"/>
        <w:lang w:val="ru-RU" w:eastAsia="en-US" w:bidi="ar-SA"/>
      </w:rPr>
    </w:lvl>
    <w:lvl w:ilvl="5" w:tplc="2C5AE8C2">
      <w:numFmt w:val="bullet"/>
      <w:lvlText w:val="•"/>
      <w:lvlJc w:val="left"/>
      <w:pPr>
        <w:ind w:left="3564" w:hanging="202"/>
      </w:pPr>
      <w:rPr>
        <w:rFonts w:hint="default"/>
        <w:lang w:val="ru-RU" w:eastAsia="en-US" w:bidi="ar-SA"/>
      </w:rPr>
    </w:lvl>
    <w:lvl w:ilvl="6" w:tplc="01522344">
      <w:numFmt w:val="bullet"/>
      <w:lvlText w:val="•"/>
      <w:lvlJc w:val="left"/>
      <w:pPr>
        <w:ind w:left="4213" w:hanging="202"/>
      </w:pPr>
      <w:rPr>
        <w:rFonts w:hint="default"/>
        <w:lang w:val="ru-RU" w:eastAsia="en-US" w:bidi="ar-SA"/>
      </w:rPr>
    </w:lvl>
    <w:lvl w:ilvl="7" w:tplc="5C6C2C80">
      <w:numFmt w:val="bullet"/>
      <w:lvlText w:val="•"/>
      <w:lvlJc w:val="left"/>
      <w:pPr>
        <w:ind w:left="4862" w:hanging="202"/>
      </w:pPr>
      <w:rPr>
        <w:rFonts w:hint="default"/>
        <w:lang w:val="ru-RU" w:eastAsia="en-US" w:bidi="ar-SA"/>
      </w:rPr>
    </w:lvl>
    <w:lvl w:ilvl="8" w:tplc="B740888A">
      <w:numFmt w:val="bullet"/>
      <w:lvlText w:val="•"/>
      <w:lvlJc w:val="left"/>
      <w:pPr>
        <w:ind w:left="5511" w:hanging="202"/>
      </w:pPr>
      <w:rPr>
        <w:rFonts w:hint="default"/>
        <w:lang w:val="ru-RU" w:eastAsia="en-US" w:bidi="ar-SA"/>
      </w:rPr>
    </w:lvl>
  </w:abstractNum>
  <w:abstractNum w:abstractNumId="101" w15:restartNumberingAfterBreak="0">
    <w:nsid w:val="54BB617A"/>
    <w:multiLevelType w:val="multilevel"/>
    <w:tmpl w:val="105264A4"/>
    <w:lvl w:ilvl="0">
      <w:start w:val="2"/>
      <w:numFmt w:val="decimal"/>
      <w:lvlText w:val="%1"/>
      <w:lvlJc w:val="left"/>
      <w:pPr>
        <w:ind w:left="2963" w:hanging="1264"/>
        <w:jc w:val="left"/>
      </w:pPr>
      <w:rPr>
        <w:rFonts w:hint="default"/>
        <w:lang w:val="ru-RU" w:eastAsia="en-US" w:bidi="ar-SA"/>
      </w:rPr>
    </w:lvl>
    <w:lvl w:ilvl="1">
      <w:start w:val="1"/>
      <w:numFmt w:val="decimal"/>
      <w:lvlText w:val="%1.%2"/>
      <w:lvlJc w:val="left"/>
      <w:pPr>
        <w:ind w:left="2963" w:hanging="1264"/>
        <w:jc w:val="left"/>
      </w:pPr>
      <w:rPr>
        <w:rFonts w:hint="default"/>
        <w:lang w:val="ru-RU" w:eastAsia="en-US" w:bidi="ar-SA"/>
      </w:rPr>
    </w:lvl>
    <w:lvl w:ilvl="2">
      <w:start w:val="12"/>
      <w:numFmt w:val="decimal"/>
      <w:lvlText w:val="%1.%2.%3"/>
      <w:lvlJc w:val="left"/>
      <w:pPr>
        <w:ind w:left="2963" w:hanging="1264"/>
        <w:jc w:val="righ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4)"/>
      <w:lvlJc w:val="left"/>
      <w:pPr>
        <w:ind w:left="2002" w:hanging="303"/>
        <w:jc w:val="left"/>
      </w:pPr>
      <w:rPr>
        <w:rFonts w:ascii="Times New Roman" w:eastAsia="Times New Roman" w:hAnsi="Times New Roman" w:cs="Times New Roman" w:hint="default"/>
        <w:b/>
        <w:bCs/>
        <w:i w:val="0"/>
        <w:iCs w:val="0"/>
        <w:spacing w:val="0"/>
        <w:w w:val="95"/>
        <w:sz w:val="28"/>
        <w:szCs w:val="28"/>
        <w:lang w:val="ru-RU" w:eastAsia="en-US" w:bidi="ar-SA"/>
      </w:rPr>
    </w:lvl>
    <w:lvl w:ilvl="4">
      <w:numFmt w:val="bullet"/>
      <w:lvlText w:val="•"/>
      <w:lvlJc w:val="left"/>
      <w:pPr>
        <w:ind w:left="5942" w:hanging="303"/>
      </w:pPr>
      <w:rPr>
        <w:rFonts w:hint="default"/>
        <w:lang w:val="ru-RU" w:eastAsia="en-US" w:bidi="ar-SA"/>
      </w:rPr>
    </w:lvl>
    <w:lvl w:ilvl="5">
      <w:numFmt w:val="bullet"/>
      <w:lvlText w:val="•"/>
      <w:lvlJc w:val="left"/>
      <w:pPr>
        <w:ind w:left="6937" w:hanging="303"/>
      </w:pPr>
      <w:rPr>
        <w:rFonts w:hint="default"/>
        <w:lang w:val="ru-RU" w:eastAsia="en-US" w:bidi="ar-SA"/>
      </w:rPr>
    </w:lvl>
    <w:lvl w:ilvl="6">
      <w:numFmt w:val="bullet"/>
      <w:lvlText w:val="•"/>
      <w:lvlJc w:val="left"/>
      <w:pPr>
        <w:ind w:left="7931" w:hanging="303"/>
      </w:pPr>
      <w:rPr>
        <w:rFonts w:hint="default"/>
        <w:lang w:val="ru-RU" w:eastAsia="en-US" w:bidi="ar-SA"/>
      </w:rPr>
    </w:lvl>
    <w:lvl w:ilvl="7">
      <w:numFmt w:val="bullet"/>
      <w:lvlText w:val="•"/>
      <w:lvlJc w:val="left"/>
      <w:pPr>
        <w:ind w:left="8925" w:hanging="303"/>
      </w:pPr>
      <w:rPr>
        <w:rFonts w:hint="default"/>
        <w:lang w:val="ru-RU" w:eastAsia="en-US" w:bidi="ar-SA"/>
      </w:rPr>
    </w:lvl>
    <w:lvl w:ilvl="8">
      <w:numFmt w:val="bullet"/>
      <w:lvlText w:val="•"/>
      <w:lvlJc w:val="left"/>
      <w:pPr>
        <w:ind w:left="9920" w:hanging="303"/>
      </w:pPr>
      <w:rPr>
        <w:rFonts w:hint="default"/>
        <w:lang w:val="ru-RU" w:eastAsia="en-US" w:bidi="ar-SA"/>
      </w:rPr>
    </w:lvl>
  </w:abstractNum>
  <w:abstractNum w:abstractNumId="102" w15:restartNumberingAfterBreak="0">
    <w:nsid w:val="553349C3"/>
    <w:multiLevelType w:val="hybridMultilevel"/>
    <w:tmpl w:val="F800A39A"/>
    <w:lvl w:ilvl="0" w:tplc="E632926E">
      <w:start w:val="1"/>
      <w:numFmt w:val="decimal"/>
      <w:lvlText w:val="%1."/>
      <w:lvlJc w:val="left"/>
      <w:pPr>
        <w:ind w:left="183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D1E2AE2">
      <w:numFmt w:val="bullet"/>
      <w:lvlText w:val="•"/>
      <w:lvlJc w:val="left"/>
      <w:pPr>
        <w:ind w:left="2846" w:hanging="283"/>
      </w:pPr>
      <w:rPr>
        <w:rFonts w:hint="default"/>
        <w:lang w:val="ru-RU" w:eastAsia="en-US" w:bidi="ar-SA"/>
      </w:rPr>
    </w:lvl>
    <w:lvl w:ilvl="2" w:tplc="6F906D7C">
      <w:numFmt w:val="bullet"/>
      <w:lvlText w:val="•"/>
      <w:lvlJc w:val="left"/>
      <w:pPr>
        <w:ind w:left="3853" w:hanging="283"/>
      </w:pPr>
      <w:rPr>
        <w:rFonts w:hint="default"/>
        <w:lang w:val="ru-RU" w:eastAsia="en-US" w:bidi="ar-SA"/>
      </w:rPr>
    </w:lvl>
    <w:lvl w:ilvl="3" w:tplc="C290AEE2">
      <w:numFmt w:val="bullet"/>
      <w:lvlText w:val="•"/>
      <w:lvlJc w:val="left"/>
      <w:pPr>
        <w:ind w:left="4860" w:hanging="283"/>
      </w:pPr>
      <w:rPr>
        <w:rFonts w:hint="default"/>
        <w:lang w:val="ru-RU" w:eastAsia="en-US" w:bidi="ar-SA"/>
      </w:rPr>
    </w:lvl>
    <w:lvl w:ilvl="4" w:tplc="AF083DA2">
      <w:numFmt w:val="bullet"/>
      <w:lvlText w:val="•"/>
      <w:lvlJc w:val="left"/>
      <w:pPr>
        <w:ind w:left="5867" w:hanging="283"/>
      </w:pPr>
      <w:rPr>
        <w:rFonts w:hint="default"/>
        <w:lang w:val="ru-RU" w:eastAsia="en-US" w:bidi="ar-SA"/>
      </w:rPr>
    </w:lvl>
    <w:lvl w:ilvl="5" w:tplc="EE224AF8">
      <w:numFmt w:val="bullet"/>
      <w:lvlText w:val="•"/>
      <w:lvlJc w:val="left"/>
      <w:pPr>
        <w:ind w:left="6874" w:hanging="283"/>
      </w:pPr>
      <w:rPr>
        <w:rFonts w:hint="default"/>
        <w:lang w:val="ru-RU" w:eastAsia="en-US" w:bidi="ar-SA"/>
      </w:rPr>
    </w:lvl>
    <w:lvl w:ilvl="6" w:tplc="5E48598E">
      <w:numFmt w:val="bullet"/>
      <w:lvlText w:val="•"/>
      <w:lvlJc w:val="left"/>
      <w:pPr>
        <w:ind w:left="7881" w:hanging="283"/>
      </w:pPr>
      <w:rPr>
        <w:rFonts w:hint="default"/>
        <w:lang w:val="ru-RU" w:eastAsia="en-US" w:bidi="ar-SA"/>
      </w:rPr>
    </w:lvl>
    <w:lvl w:ilvl="7" w:tplc="F97A64F4">
      <w:numFmt w:val="bullet"/>
      <w:lvlText w:val="•"/>
      <w:lvlJc w:val="left"/>
      <w:pPr>
        <w:ind w:left="8888" w:hanging="283"/>
      </w:pPr>
      <w:rPr>
        <w:rFonts w:hint="default"/>
        <w:lang w:val="ru-RU" w:eastAsia="en-US" w:bidi="ar-SA"/>
      </w:rPr>
    </w:lvl>
    <w:lvl w:ilvl="8" w:tplc="7A08EF32">
      <w:numFmt w:val="bullet"/>
      <w:lvlText w:val="•"/>
      <w:lvlJc w:val="left"/>
      <w:pPr>
        <w:ind w:left="9895" w:hanging="283"/>
      </w:pPr>
      <w:rPr>
        <w:rFonts w:hint="default"/>
        <w:lang w:val="ru-RU" w:eastAsia="en-US" w:bidi="ar-SA"/>
      </w:rPr>
    </w:lvl>
  </w:abstractNum>
  <w:abstractNum w:abstractNumId="103" w15:restartNumberingAfterBreak="0">
    <w:nsid w:val="55CE1388"/>
    <w:multiLevelType w:val="hybridMultilevel"/>
    <w:tmpl w:val="DAE4FCD0"/>
    <w:lvl w:ilvl="0" w:tplc="7C6CA046">
      <w:numFmt w:val="bullet"/>
      <w:lvlText w:val="-"/>
      <w:lvlJc w:val="left"/>
      <w:pPr>
        <w:ind w:left="1133"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1" w:tplc="2F30C8DE">
      <w:numFmt w:val="bullet"/>
      <w:lvlText w:val="•"/>
      <w:lvlJc w:val="left"/>
      <w:pPr>
        <w:ind w:left="2216" w:hanging="164"/>
      </w:pPr>
      <w:rPr>
        <w:rFonts w:hint="default"/>
        <w:lang w:val="ru-RU" w:eastAsia="en-US" w:bidi="ar-SA"/>
      </w:rPr>
    </w:lvl>
    <w:lvl w:ilvl="2" w:tplc="8A36DF70">
      <w:numFmt w:val="bullet"/>
      <w:lvlText w:val="•"/>
      <w:lvlJc w:val="left"/>
      <w:pPr>
        <w:ind w:left="3293" w:hanging="164"/>
      </w:pPr>
      <w:rPr>
        <w:rFonts w:hint="default"/>
        <w:lang w:val="ru-RU" w:eastAsia="en-US" w:bidi="ar-SA"/>
      </w:rPr>
    </w:lvl>
    <w:lvl w:ilvl="3" w:tplc="6AC81208">
      <w:numFmt w:val="bullet"/>
      <w:lvlText w:val="•"/>
      <w:lvlJc w:val="left"/>
      <w:pPr>
        <w:ind w:left="4370" w:hanging="164"/>
      </w:pPr>
      <w:rPr>
        <w:rFonts w:hint="default"/>
        <w:lang w:val="ru-RU" w:eastAsia="en-US" w:bidi="ar-SA"/>
      </w:rPr>
    </w:lvl>
    <w:lvl w:ilvl="4" w:tplc="FE663760">
      <w:numFmt w:val="bullet"/>
      <w:lvlText w:val="•"/>
      <w:lvlJc w:val="left"/>
      <w:pPr>
        <w:ind w:left="5447" w:hanging="164"/>
      </w:pPr>
      <w:rPr>
        <w:rFonts w:hint="default"/>
        <w:lang w:val="ru-RU" w:eastAsia="en-US" w:bidi="ar-SA"/>
      </w:rPr>
    </w:lvl>
    <w:lvl w:ilvl="5" w:tplc="C728FEFE">
      <w:numFmt w:val="bullet"/>
      <w:lvlText w:val="•"/>
      <w:lvlJc w:val="left"/>
      <w:pPr>
        <w:ind w:left="6524" w:hanging="164"/>
      </w:pPr>
      <w:rPr>
        <w:rFonts w:hint="default"/>
        <w:lang w:val="ru-RU" w:eastAsia="en-US" w:bidi="ar-SA"/>
      </w:rPr>
    </w:lvl>
    <w:lvl w:ilvl="6" w:tplc="FFA27D7E">
      <w:numFmt w:val="bullet"/>
      <w:lvlText w:val="•"/>
      <w:lvlJc w:val="left"/>
      <w:pPr>
        <w:ind w:left="7601" w:hanging="164"/>
      </w:pPr>
      <w:rPr>
        <w:rFonts w:hint="default"/>
        <w:lang w:val="ru-RU" w:eastAsia="en-US" w:bidi="ar-SA"/>
      </w:rPr>
    </w:lvl>
    <w:lvl w:ilvl="7" w:tplc="EC44B122">
      <w:numFmt w:val="bullet"/>
      <w:lvlText w:val="•"/>
      <w:lvlJc w:val="left"/>
      <w:pPr>
        <w:ind w:left="8678" w:hanging="164"/>
      </w:pPr>
      <w:rPr>
        <w:rFonts w:hint="default"/>
        <w:lang w:val="ru-RU" w:eastAsia="en-US" w:bidi="ar-SA"/>
      </w:rPr>
    </w:lvl>
    <w:lvl w:ilvl="8" w:tplc="0548DEA4">
      <w:numFmt w:val="bullet"/>
      <w:lvlText w:val="•"/>
      <w:lvlJc w:val="left"/>
      <w:pPr>
        <w:ind w:left="9755" w:hanging="164"/>
      </w:pPr>
      <w:rPr>
        <w:rFonts w:hint="default"/>
        <w:lang w:val="ru-RU" w:eastAsia="en-US" w:bidi="ar-SA"/>
      </w:rPr>
    </w:lvl>
  </w:abstractNum>
  <w:abstractNum w:abstractNumId="104" w15:restartNumberingAfterBreak="0">
    <w:nsid w:val="55D16FF8"/>
    <w:multiLevelType w:val="hybridMultilevel"/>
    <w:tmpl w:val="9844F7FC"/>
    <w:lvl w:ilvl="0" w:tplc="24A67F50">
      <w:numFmt w:val="bullet"/>
      <w:lvlText w:val="-"/>
      <w:lvlJc w:val="left"/>
      <w:pPr>
        <w:ind w:left="141"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8C8C6E90">
      <w:numFmt w:val="bullet"/>
      <w:lvlText w:val="•"/>
      <w:lvlJc w:val="left"/>
      <w:pPr>
        <w:ind w:left="1132" w:hanging="169"/>
      </w:pPr>
      <w:rPr>
        <w:rFonts w:hint="default"/>
        <w:lang w:val="ru-RU" w:eastAsia="en-US" w:bidi="ar-SA"/>
      </w:rPr>
    </w:lvl>
    <w:lvl w:ilvl="2" w:tplc="2AF45DA4">
      <w:numFmt w:val="bullet"/>
      <w:lvlText w:val="•"/>
      <w:lvlJc w:val="left"/>
      <w:pPr>
        <w:ind w:left="2125" w:hanging="169"/>
      </w:pPr>
      <w:rPr>
        <w:rFonts w:hint="default"/>
        <w:lang w:val="ru-RU" w:eastAsia="en-US" w:bidi="ar-SA"/>
      </w:rPr>
    </w:lvl>
    <w:lvl w:ilvl="3" w:tplc="C6D45FEA">
      <w:numFmt w:val="bullet"/>
      <w:lvlText w:val="•"/>
      <w:lvlJc w:val="left"/>
      <w:pPr>
        <w:ind w:left="3118" w:hanging="169"/>
      </w:pPr>
      <w:rPr>
        <w:rFonts w:hint="default"/>
        <w:lang w:val="ru-RU" w:eastAsia="en-US" w:bidi="ar-SA"/>
      </w:rPr>
    </w:lvl>
    <w:lvl w:ilvl="4" w:tplc="1A6869BE">
      <w:numFmt w:val="bullet"/>
      <w:lvlText w:val="•"/>
      <w:lvlJc w:val="left"/>
      <w:pPr>
        <w:ind w:left="4110" w:hanging="169"/>
      </w:pPr>
      <w:rPr>
        <w:rFonts w:hint="default"/>
        <w:lang w:val="ru-RU" w:eastAsia="en-US" w:bidi="ar-SA"/>
      </w:rPr>
    </w:lvl>
    <w:lvl w:ilvl="5" w:tplc="0B761452">
      <w:numFmt w:val="bullet"/>
      <w:lvlText w:val="•"/>
      <w:lvlJc w:val="left"/>
      <w:pPr>
        <w:ind w:left="5103" w:hanging="169"/>
      </w:pPr>
      <w:rPr>
        <w:rFonts w:hint="default"/>
        <w:lang w:val="ru-RU" w:eastAsia="en-US" w:bidi="ar-SA"/>
      </w:rPr>
    </w:lvl>
    <w:lvl w:ilvl="6" w:tplc="0AE0960C">
      <w:numFmt w:val="bullet"/>
      <w:lvlText w:val="•"/>
      <w:lvlJc w:val="left"/>
      <w:pPr>
        <w:ind w:left="6096" w:hanging="169"/>
      </w:pPr>
      <w:rPr>
        <w:rFonts w:hint="default"/>
        <w:lang w:val="ru-RU" w:eastAsia="en-US" w:bidi="ar-SA"/>
      </w:rPr>
    </w:lvl>
    <w:lvl w:ilvl="7" w:tplc="ADDA1D24">
      <w:numFmt w:val="bullet"/>
      <w:lvlText w:val="•"/>
      <w:lvlJc w:val="left"/>
      <w:pPr>
        <w:ind w:left="7088" w:hanging="169"/>
      </w:pPr>
      <w:rPr>
        <w:rFonts w:hint="default"/>
        <w:lang w:val="ru-RU" w:eastAsia="en-US" w:bidi="ar-SA"/>
      </w:rPr>
    </w:lvl>
    <w:lvl w:ilvl="8" w:tplc="491E72B4">
      <w:numFmt w:val="bullet"/>
      <w:lvlText w:val="•"/>
      <w:lvlJc w:val="left"/>
      <w:pPr>
        <w:ind w:left="8081" w:hanging="169"/>
      </w:pPr>
      <w:rPr>
        <w:rFonts w:hint="default"/>
        <w:lang w:val="ru-RU" w:eastAsia="en-US" w:bidi="ar-SA"/>
      </w:rPr>
    </w:lvl>
  </w:abstractNum>
  <w:abstractNum w:abstractNumId="105" w15:restartNumberingAfterBreak="0">
    <w:nsid w:val="562C267A"/>
    <w:multiLevelType w:val="hybridMultilevel"/>
    <w:tmpl w:val="A19ED226"/>
    <w:lvl w:ilvl="0" w:tplc="7E4E09AC">
      <w:start w:val="1"/>
      <w:numFmt w:val="decimal"/>
      <w:lvlText w:val="%1)"/>
      <w:lvlJc w:val="left"/>
      <w:pPr>
        <w:ind w:left="141" w:hanging="44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8806C9A">
      <w:numFmt w:val="bullet"/>
      <w:lvlText w:val="•"/>
      <w:lvlJc w:val="left"/>
      <w:pPr>
        <w:ind w:left="1132" w:hanging="447"/>
      </w:pPr>
      <w:rPr>
        <w:rFonts w:hint="default"/>
        <w:lang w:val="ru-RU" w:eastAsia="en-US" w:bidi="ar-SA"/>
      </w:rPr>
    </w:lvl>
    <w:lvl w:ilvl="2" w:tplc="E5347E36">
      <w:numFmt w:val="bullet"/>
      <w:lvlText w:val="•"/>
      <w:lvlJc w:val="left"/>
      <w:pPr>
        <w:ind w:left="2125" w:hanging="447"/>
      </w:pPr>
      <w:rPr>
        <w:rFonts w:hint="default"/>
        <w:lang w:val="ru-RU" w:eastAsia="en-US" w:bidi="ar-SA"/>
      </w:rPr>
    </w:lvl>
    <w:lvl w:ilvl="3" w:tplc="758C1014">
      <w:numFmt w:val="bullet"/>
      <w:lvlText w:val="•"/>
      <w:lvlJc w:val="left"/>
      <w:pPr>
        <w:ind w:left="3118" w:hanging="447"/>
      </w:pPr>
      <w:rPr>
        <w:rFonts w:hint="default"/>
        <w:lang w:val="ru-RU" w:eastAsia="en-US" w:bidi="ar-SA"/>
      </w:rPr>
    </w:lvl>
    <w:lvl w:ilvl="4" w:tplc="1EDC2EC8">
      <w:numFmt w:val="bullet"/>
      <w:lvlText w:val="•"/>
      <w:lvlJc w:val="left"/>
      <w:pPr>
        <w:ind w:left="4110" w:hanging="447"/>
      </w:pPr>
      <w:rPr>
        <w:rFonts w:hint="default"/>
        <w:lang w:val="ru-RU" w:eastAsia="en-US" w:bidi="ar-SA"/>
      </w:rPr>
    </w:lvl>
    <w:lvl w:ilvl="5" w:tplc="11E24FAE">
      <w:numFmt w:val="bullet"/>
      <w:lvlText w:val="•"/>
      <w:lvlJc w:val="left"/>
      <w:pPr>
        <w:ind w:left="5103" w:hanging="447"/>
      </w:pPr>
      <w:rPr>
        <w:rFonts w:hint="default"/>
        <w:lang w:val="ru-RU" w:eastAsia="en-US" w:bidi="ar-SA"/>
      </w:rPr>
    </w:lvl>
    <w:lvl w:ilvl="6" w:tplc="5776D992">
      <w:numFmt w:val="bullet"/>
      <w:lvlText w:val="•"/>
      <w:lvlJc w:val="left"/>
      <w:pPr>
        <w:ind w:left="6096" w:hanging="447"/>
      </w:pPr>
      <w:rPr>
        <w:rFonts w:hint="default"/>
        <w:lang w:val="ru-RU" w:eastAsia="en-US" w:bidi="ar-SA"/>
      </w:rPr>
    </w:lvl>
    <w:lvl w:ilvl="7" w:tplc="584CADAC">
      <w:numFmt w:val="bullet"/>
      <w:lvlText w:val="•"/>
      <w:lvlJc w:val="left"/>
      <w:pPr>
        <w:ind w:left="7088" w:hanging="447"/>
      </w:pPr>
      <w:rPr>
        <w:rFonts w:hint="default"/>
        <w:lang w:val="ru-RU" w:eastAsia="en-US" w:bidi="ar-SA"/>
      </w:rPr>
    </w:lvl>
    <w:lvl w:ilvl="8" w:tplc="26840224">
      <w:numFmt w:val="bullet"/>
      <w:lvlText w:val="•"/>
      <w:lvlJc w:val="left"/>
      <w:pPr>
        <w:ind w:left="8081" w:hanging="447"/>
      </w:pPr>
      <w:rPr>
        <w:rFonts w:hint="default"/>
        <w:lang w:val="ru-RU" w:eastAsia="en-US" w:bidi="ar-SA"/>
      </w:rPr>
    </w:lvl>
  </w:abstractNum>
  <w:abstractNum w:abstractNumId="106" w15:restartNumberingAfterBreak="0">
    <w:nsid w:val="582F5385"/>
    <w:multiLevelType w:val="hybridMultilevel"/>
    <w:tmpl w:val="A456E3F8"/>
    <w:lvl w:ilvl="0" w:tplc="34E8F8E2">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921018A0">
      <w:numFmt w:val="bullet"/>
      <w:lvlText w:val="•"/>
      <w:lvlJc w:val="left"/>
      <w:pPr>
        <w:ind w:left="2216" w:hanging="169"/>
      </w:pPr>
      <w:rPr>
        <w:rFonts w:hint="default"/>
        <w:lang w:val="ru-RU" w:eastAsia="en-US" w:bidi="ar-SA"/>
      </w:rPr>
    </w:lvl>
    <w:lvl w:ilvl="2" w:tplc="2BC47200">
      <w:numFmt w:val="bullet"/>
      <w:lvlText w:val="•"/>
      <w:lvlJc w:val="left"/>
      <w:pPr>
        <w:ind w:left="3293" w:hanging="169"/>
      </w:pPr>
      <w:rPr>
        <w:rFonts w:hint="default"/>
        <w:lang w:val="ru-RU" w:eastAsia="en-US" w:bidi="ar-SA"/>
      </w:rPr>
    </w:lvl>
    <w:lvl w:ilvl="3" w:tplc="F60CE646">
      <w:numFmt w:val="bullet"/>
      <w:lvlText w:val="•"/>
      <w:lvlJc w:val="left"/>
      <w:pPr>
        <w:ind w:left="4370" w:hanging="169"/>
      </w:pPr>
      <w:rPr>
        <w:rFonts w:hint="default"/>
        <w:lang w:val="ru-RU" w:eastAsia="en-US" w:bidi="ar-SA"/>
      </w:rPr>
    </w:lvl>
    <w:lvl w:ilvl="4" w:tplc="CBDA1F2A">
      <w:numFmt w:val="bullet"/>
      <w:lvlText w:val="•"/>
      <w:lvlJc w:val="left"/>
      <w:pPr>
        <w:ind w:left="5447" w:hanging="169"/>
      </w:pPr>
      <w:rPr>
        <w:rFonts w:hint="default"/>
        <w:lang w:val="ru-RU" w:eastAsia="en-US" w:bidi="ar-SA"/>
      </w:rPr>
    </w:lvl>
    <w:lvl w:ilvl="5" w:tplc="EBA48BBC">
      <w:numFmt w:val="bullet"/>
      <w:lvlText w:val="•"/>
      <w:lvlJc w:val="left"/>
      <w:pPr>
        <w:ind w:left="6524" w:hanging="169"/>
      </w:pPr>
      <w:rPr>
        <w:rFonts w:hint="default"/>
        <w:lang w:val="ru-RU" w:eastAsia="en-US" w:bidi="ar-SA"/>
      </w:rPr>
    </w:lvl>
    <w:lvl w:ilvl="6" w:tplc="177E862E">
      <w:numFmt w:val="bullet"/>
      <w:lvlText w:val="•"/>
      <w:lvlJc w:val="left"/>
      <w:pPr>
        <w:ind w:left="7601" w:hanging="169"/>
      </w:pPr>
      <w:rPr>
        <w:rFonts w:hint="default"/>
        <w:lang w:val="ru-RU" w:eastAsia="en-US" w:bidi="ar-SA"/>
      </w:rPr>
    </w:lvl>
    <w:lvl w:ilvl="7" w:tplc="F9ACE124">
      <w:numFmt w:val="bullet"/>
      <w:lvlText w:val="•"/>
      <w:lvlJc w:val="left"/>
      <w:pPr>
        <w:ind w:left="8678" w:hanging="169"/>
      </w:pPr>
      <w:rPr>
        <w:rFonts w:hint="default"/>
        <w:lang w:val="ru-RU" w:eastAsia="en-US" w:bidi="ar-SA"/>
      </w:rPr>
    </w:lvl>
    <w:lvl w:ilvl="8" w:tplc="DCC8A25E">
      <w:numFmt w:val="bullet"/>
      <w:lvlText w:val="•"/>
      <w:lvlJc w:val="left"/>
      <w:pPr>
        <w:ind w:left="9755" w:hanging="169"/>
      </w:pPr>
      <w:rPr>
        <w:rFonts w:hint="default"/>
        <w:lang w:val="ru-RU" w:eastAsia="en-US" w:bidi="ar-SA"/>
      </w:rPr>
    </w:lvl>
  </w:abstractNum>
  <w:abstractNum w:abstractNumId="107" w15:restartNumberingAfterBreak="0">
    <w:nsid w:val="58AF7650"/>
    <w:multiLevelType w:val="hybridMultilevel"/>
    <w:tmpl w:val="3B2C8AF0"/>
    <w:lvl w:ilvl="0" w:tplc="B34E65D8">
      <w:start w:val="1"/>
      <w:numFmt w:val="decimal"/>
      <w:lvlText w:val="%1."/>
      <w:lvlJc w:val="left"/>
      <w:pPr>
        <w:ind w:left="321"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98F8F402">
      <w:numFmt w:val="bullet"/>
      <w:lvlText w:val="•"/>
      <w:lvlJc w:val="left"/>
      <w:pPr>
        <w:ind w:left="676" w:hanging="212"/>
      </w:pPr>
      <w:rPr>
        <w:rFonts w:hint="default"/>
        <w:lang w:val="ru-RU" w:eastAsia="en-US" w:bidi="ar-SA"/>
      </w:rPr>
    </w:lvl>
    <w:lvl w:ilvl="2" w:tplc="A720FF8E">
      <w:numFmt w:val="bullet"/>
      <w:lvlText w:val="•"/>
      <w:lvlJc w:val="left"/>
      <w:pPr>
        <w:ind w:left="1032" w:hanging="212"/>
      </w:pPr>
      <w:rPr>
        <w:rFonts w:hint="default"/>
        <w:lang w:val="ru-RU" w:eastAsia="en-US" w:bidi="ar-SA"/>
      </w:rPr>
    </w:lvl>
    <w:lvl w:ilvl="3" w:tplc="86AC0F90">
      <w:numFmt w:val="bullet"/>
      <w:lvlText w:val="•"/>
      <w:lvlJc w:val="left"/>
      <w:pPr>
        <w:ind w:left="1389" w:hanging="212"/>
      </w:pPr>
      <w:rPr>
        <w:rFonts w:hint="default"/>
        <w:lang w:val="ru-RU" w:eastAsia="en-US" w:bidi="ar-SA"/>
      </w:rPr>
    </w:lvl>
    <w:lvl w:ilvl="4" w:tplc="7C94DF48">
      <w:numFmt w:val="bullet"/>
      <w:lvlText w:val="•"/>
      <w:lvlJc w:val="left"/>
      <w:pPr>
        <w:ind w:left="1745" w:hanging="212"/>
      </w:pPr>
      <w:rPr>
        <w:rFonts w:hint="default"/>
        <w:lang w:val="ru-RU" w:eastAsia="en-US" w:bidi="ar-SA"/>
      </w:rPr>
    </w:lvl>
    <w:lvl w:ilvl="5" w:tplc="8E105DBA">
      <w:numFmt w:val="bullet"/>
      <w:lvlText w:val="•"/>
      <w:lvlJc w:val="left"/>
      <w:pPr>
        <w:ind w:left="2102" w:hanging="212"/>
      </w:pPr>
      <w:rPr>
        <w:rFonts w:hint="default"/>
        <w:lang w:val="ru-RU" w:eastAsia="en-US" w:bidi="ar-SA"/>
      </w:rPr>
    </w:lvl>
    <w:lvl w:ilvl="6" w:tplc="2AE29104">
      <w:numFmt w:val="bullet"/>
      <w:lvlText w:val="•"/>
      <w:lvlJc w:val="left"/>
      <w:pPr>
        <w:ind w:left="2458" w:hanging="212"/>
      </w:pPr>
      <w:rPr>
        <w:rFonts w:hint="default"/>
        <w:lang w:val="ru-RU" w:eastAsia="en-US" w:bidi="ar-SA"/>
      </w:rPr>
    </w:lvl>
    <w:lvl w:ilvl="7" w:tplc="CF70A174">
      <w:numFmt w:val="bullet"/>
      <w:lvlText w:val="•"/>
      <w:lvlJc w:val="left"/>
      <w:pPr>
        <w:ind w:left="2814" w:hanging="212"/>
      </w:pPr>
      <w:rPr>
        <w:rFonts w:hint="default"/>
        <w:lang w:val="ru-RU" w:eastAsia="en-US" w:bidi="ar-SA"/>
      </w:rPr>
    </w:lvl>
    <w:lvl w:ilvl="8" w:tplc="46768158">
      <w:numFmt w:val="bullet"/>
      <w:lvlText w:val="•"/>
      <w:lvlJc w:val="left"/>
      <w:pPr>
        <w:ind w:left="3171" w:hanging="212"/>
      </w:pPr>
      <w:rPr>
        <w:rFonts w:hint="default"/>
        <w:lang w:val="ru-RU" w:eastAsia="en-US" w:bidi="ar-SA"/>
      </w:rPr>
    </w:lvl>
  </w:abstractNum>
  <w:abstractNum w:abstractNumId="108" w15:restartNumberingAfterBreak="0">
    <w:nsid w:val="5972337D"/>
    <w:multiLevelType w:val="hybridMultilevel"/>
    <w:tmpl w:val="1E46D8E6"/>
    <w:lvl w:ilvl="0" w:tplc="6EE85380">
      <w:numFmt w:val="bullet"/>
      <w:lvlText w:val="-"/>
      <w:lvlJc w:val="left"/>
      <w:pPr>
        <w:ind w:left="1133" w:hanging="169"/>
      </w:pPr>
      <w:rPr>
        <w:rFonts w:ascii="Times New Roman" w:eastAsia="Times New Roman" w:hAnsi="Times New Roman" w:cs="Times New Roman" w:hint="default"/>
        <w:b w:val="0"/>
        <w:bCs w:val="0"/>
        <w:i w:val="0"/>
        <w:iCs w:val="0"/>
        <w:spacing w:val="0"/>
        <w:w w:val="99"/>
        <w:sz w:val="28"/>
        <w:szCs w:val="28"/>
        <w:lang w:val="ru-RU" w:eastAsia="en-US" w:bidi="ar-SA"/>
      </w:rPr>
    </w:lvl>
    <w:lvl w:ilvl="1" w:tplc="AE384D9A">
      <w:numFmt w:val="bullet"/>
      <w:lvlText w:val="•"/>
      <w:lvlJc w:val="left"/>
      <w:pPr>
        <w:ind w:left="2216" w:hanging="169"/>
      </w:pPr>
      <w:rPr>
        <w:rFonts w:hint="default"/>
        <w:lang w:val="ru-RU" w:eastAsia="en-US" w:bidi="ar-SA"/>
      </w:rPr>
    </w:lvl>
    <w:lvl w:ilvl="2" w:tplc="929CD0F4">
      <w:numFmt w:val="bullet"/>
      <w:lvlText w:val="•"/>
      <w:lvlJc w:val="left"/>
      <w:pPr>
        <w:ind w:left="3293" w:hanging="169"/>
      </w:pPr>
      <w:rPr>
        <w:rFonts w:hint="default"/>
        <w:lang w:val="ru-RU" w:eastAsia="en-US" w:bidi="ar-SA"/>
      </w:rPr>
    </w:lvl>
    <w:lvl w:ilvl="3" w:tplc="994EC0A8">
      <w:numFmt w:val="bullet"/>
      <w:lvlText w:val="•"/>
      <w:lvlJc w:val="left"/>
      <w:pPr>
        <w:ind w:left="4370" w:hanging="169"/>
      </w:pPr>
      <w:rPr>
        <w:rFonts w:hint="default"/>
        <w:lang w:val="ru-RU" w:eastAsia="en-US" w:bidi="ar-SA"/>
      </w:rPr>
    </w:lvl>
    <w:lvl w:ilvl="4" w:tplc="7F3CA17E">
      <w:numFmt w:val="bullet"/>
      <w:lvlText w:val="•"/>
      <w:lvlJc w:val="left"/>
      <w:pPr>
        <w:ind w:left="5447" w:hanging="169"/>
      </w:pPr>
      <w:rPr>
        <w:rFonts w:hint="default"/>
        <w:lang w:val="ru-RU" w:eastAsia="en-US" w:bidi="ar-SA"/>
      </w:rPr>
    </w:lvl>
    <w:lvl w:ilvl="5" w:tplc="0BDC5D94">
      <w:numFmt w:val="bullet"/>
      <w:lvlText w:val="•"/>
      <w:lvlJc w:val="left"/>
      <w:pPr>
        <w:ind w:left="6524" w:hanging="169"/>
      </w:pPr>
      <w:rPr>
        <w:rFonts w:hint="default"/>
        <w:lang w:val="ru-RU" w:eastAsia="en-US" w:bidi="ar-SA"/>
      </w:rPr>
    </w:lvl>
    <w:lvl w:ilvl="6" w:tplc="656658D4">
      <w:numFmt w:val="bullet"/>
      <w:lvlText w:val="•"/>
      <w:lvlJc w:val="left"/>
      <w:pPr>
        <w:ind w:left="7601" w:hanging="169"/>
      </w:pPr>
      <w:rPr>
        <w:rFonts w:hint="default"/>
        <w:lang w:val="ru-RU" w:eastAsia="en-US" w:bidi="ar-SA"/>
      </w:rPr>
    </w:lvl>
    <w:lvl w:ilvl="7" w:tplc="549A1230">
      <w:numFmt w:val="bullet"/>
      <w:lvlText w:val="•"/>
      <w:lvlJc w:val="left"/>
      <w:pPr>
        <w:ind w:left="8678" w:hanging="169"/>
      </w:pPr>
      <w:rPr>
        <w:rFonts w:hint="default"/>
        <w:lang w:val="ru-RU" w:eastAsia="en-US" w:bidi="ar-SA"/>
      </w:rPr>
    </w:lvl>
    <w:lvl w:ilvl="8" w:tplc="29F4F594">
      <w:numFmt w:val="bullet"/>
      <w:lvlText w:val="•"/>
      <w:lvlJc w:val="left"/>
      <w:pPr>
        <w:ind w:left="9755" w:hanging="169"/>
      </w:pPr>
      <w:rPr>
        <w:rFonts w:hint="default"/>
        <w:lang w:val="ru-RU" w:eastAsia="en-US" w:bidi="ar-SA"/>
      </w:rPr>
    </w:lvl>
  </w:abstractNum>
  <w:abstractNum w:abstractNumId="109" w15:restartNumberingAfterBreak="0">
    <w:nsid w:val="599A40A9"/>
    <w:multiLevelType w:val="hybridMultilevel"/>
    <w:tmpl w:val="B45CAB78"/>
    <w:lvl w:ilvl="0" w:tplc="BA3C2976">
      <w:numFmt w:val="bullet"/>
      <w:lvlText w:val=""/>
      <w:lvlJc w:val="left"/>
      <w:pPr>
        <w:ind w:left="119" w:hanging="202"/>
      </w:pPr>
      <w:rPr>
        <w:rFonts w:ascii="Symbol" w:eastAsia="Symbol" w:hAnsi="Symbol" w:cs="Symbol" w:hint="default"/>
        <w:b w:val="0"/>
        <w:bCs w:val="0"/>
        <w:i w:val="0"/>
        <w:iCs w:val="0"/>
        <w:spacing w:val="0"/>
        <w:w w:val="99"/>
        <w:sz w:val="28"/>
        <w:szCs w:val="28"/>
        <w:lang w:val="ru-RU" w:eastAsia="en-US" w:bidi="ar-SA"/>
      </w:rPr>
    </w:lvl>
    <w:lvl w:ilvl="1" w:tplc="DF3EFA86">
      <w:numFmt w:val="bullet"/>
      <w:lvlText w:val="•"/>
      <w:lvlJc w:val="left"/>
      <w:pPr>
        <w:ind w:left="788" w:hanging="202"/>
      </w:pPr>
      <w:rPr>
        <w:rFonts w:hint="default"/>
        <w:lang w:val="ru-RU" w:eastAsia="en-US" w:bidi="ar-SA"/>
      </w:rPr>
    </w:lvl>
    <w:lvl w:ilvl="2" w:tplc="77241BD0">
      <w:numFmt w:val="bullet"/>
      <w:lvlText w:val="•"/>
      <w:lvlJc w:val="left"/>
      <w:pPr>
        <w:ind w:left="1457" w:hanging="202"/>
      </w:pPr>
      <w:rPr>
        <w:rFonts w:hint="default"/>
        <w:lang w:val="ru-RU" w:eastAsia="en-US" w:bidi="ar-SA"/>
      </w:rPr>
    </w:lvl>
    <w:lvl w:ilvl="3" w:tplc="7860A078">
      <w:numFmt w:val="bullet"/>
      <w:lvlText w:val="•"/>
      <w:lvlJc w:val="left"/>
      <w:pPr>
        <w:ind w:left="2126" w:hanging="202"/>
      </w:pPr>
      <w:rPr>
        <w:rFonts w:hint="default"/>
        <w:lang w:val="ru-RU" w:eastAsia="en-US" w:bidi="ar-SA"/>
      </w:rPr>
    </w:lvl>
    <w:lvl w:ilvl="4" w:tplc="A3AED3E0">
      <w:numFmt w:val="bullet"/>
      <w:lvlText w:val="•"/>
      <w:lvlJc w:val="left"/>
      <w:pPr>
        <w:ind w:left="2795" w:hanging="202"/>
      </w:pPr>
      <w:rPr>
        <w:rFonts w:hint="default"/>
        <w:lang w:val="ru-RU" w:eastAsia="en-US" w:bidi="ar-SA"/>
      </w:rPr>
    </w:lvl>
    <w:lvl w:ilvl="5" w:tplc="F5BCB5CE">
      <w:numFmt w:val="bullet"/>
      <w:lvlText w:val="•"/>
      <w:lvlJc w:val="left"/>
      <w:pPr>
        <w:ind w:left="3464" w:hanging="202"/>
      </w:pPr>
      <w:rPr>
        <w:rFonts w:hint="default"/>
        <w:lang w:val="ru-RU" w:eastAsia="en-US" w:bidi="ar-SA"/>
      </w:rPr>
    </w:lvl>
    <w:lvl w:ilvl="6" w:tplc="20E67DDA">
      <w:numFmt w:val="bullet"/>
      <w:lvlText w:val="•"/>
      <w:lvlJc w:val="left"/>
      <w:pPr>
        <w:ind w:left="4133" w:hanging="202"/>
      </w:pPr>
      <w:rPr>
        <w:rFonts w:hint="default"/>
        <w:lang w:val="ru-RU" w:eastAsia="en-US" w:bidi="ar-SA"/>
      </w:rPr>
    </w:lvl>
    <w:lvl w:ilvl="7" w:tplc="789A0ACA">
      <w:numFmt w:val="bullet"/>
      <w:lvlText w:val="•"/>
      <w:lvlJc w:val="left"/>
      <w:pPr>
        <w:ind w:left="4802" w:hanging="202"/>
      </w:pPr>
      <w:rPr>
        <w:rFonts w:hint="default"/>
        <w:lang w:val="ru-RU" w:eastAsia="en-US" w:bidi="ar-SA"/>
      </w:rPr>
    </w:lvl>
    <w:lvl w:ilvl="8" w:tplc="41B2D4BC">
      <w:numFmt w:val="bullet"/>
      <w:lvlText w:val="•"/>
      <w:lvlJc w:val="left"/>
      <w:pPr>
        <w:ind w:left="5471" w:hanging="202"/>
      </w:pPr>
      <w:rPr>
        <w:rFonts w:hint="default"/>
        <w:lang w:val="ru-RU" w:eastAsia="en-US" w:bidi="ar-SA"/>
      </w:rPr>
    </w:lvl>
  </w:abstractNum>
  <w:abstractNum w:abstractNumId="110" w15:restartNumberingAfterBreak="0">
    <w:nsid w:val="59D17019"/>
    <w:multiLevelType w:val="hybridMultilevel"/>
    <w:tmpl w:val="6682E0C6"/>
    <w:lvl w:ilvl="0" w:tplc="AFF02C08">
      <w:start w:val="1"/>
      <w:numFmt w:val="decimal"/>
      <w:lvlText w:val="%1"/>
      <w:lvlJc w:val="left"/>
      <w:pPr>
        <w:ind w:left="1409" w:hanging="21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F76FC14">
      <w:numFmt w:val="bullet"/>
      <w:lvlText w:val="•"/>
      <w:lvlJc w:val="left"/>
      <w:pPr>
        <w:ind w:left="2421" w:hanging="212"/>
      </w:pPr>
      <w:rPr>
        <w:rFonts w:hint="default"/>
        <w:lang w:val="ru-RU" w:eastAsia="en-US" w:bidi="ar-SA"/>
      </w:rPr>
    </w:lvl>
    <w:lvl w:ilvl="2" w:tplc="30825E7A">
      <w:numFmt w:val="bullet"/>
      <w:lvlText w:val="•"/>
      <w:lvlJc w:val="left"/>
      <w:pPr>
        <w:ind w:left="3443" w:hanging="212"/>
      </w:pPr>
      <w:rPr>
        <w:rFonts w:hint="default"/>
        <w:lang w:val="ru-RU" w:eastAsia="en-US" w:bidi="ar-SA"/>
      </w:rPr>
    </w:lvl>
    <w:lvl w:ilvl="3" w:tplc="D2AA7CD4">
      <w:numFmt w:val="bullet"/>
      <w:lvlText w:val="•"/>
      <w:lvlJc w:val="left"/>
      <w:pPr>
        <w:ind w:left="4465" w:hanging="212"/>
      </w:pPr>
      <w:rPr>
        <w:rFonts w:hint="default"/>
        <w:lang w:val="ru-RU" w:eastAsia="en-US" w:bidi="ar-SA"/>
      </w:rPr>
    </w:lvl>
    <w:lvl w:ilvl="4" w:tplc="3716D902">
      <w:numFmt w:val="bullet"/>
      <w:lvlText w:val="•"/>
      <w:lvlJc w:val="left"/>
      <w:pPr>
        <w:ind w:left="5486" w:hanging="212"/>
      </w:pPr>
      <w:rPr>
        <w:rFonts w:hint="default"/>
        <w:lang w:val="ru-RU" w:eastAsia="en-US" w:bidi="ar-SA"/>
      </w:rPr>
    </w:lvl>
    <w:lvl w:ilvl="5" w:tplc="E2987006">
      <w:numFmt w:val="bullet"/>
      <w:lvlText w:val="•"/>
      <w:lvlJc w:val="left"/>
      <w:pPr>
        <w:ind w:left="6508" w:hanging="212"/>
      </w:pPr>
      <w:rPr>
        <w:rFonts w:hint="default"/>
        <w:lang w:val="ru-RU" w:eastAsia="en-US" w:bidi="ar-SA"/>
      </w:rPr>
    </w:lvl>
    <w:lvl w:ilvl="6" w:tplc="21B69ED8">
      <w:numFmt w:val="bullet"/>
      <w:lvlText w:val="•"/>
      <w:lvlJc w:val="left"/>
      <w:pPr>
        <w:ind w:left="7530" w:hanging="212"/>
      </w:pPr>
      <w:rPr>
        <w:rFonts w:hint="default"/>
        <w:lang w:val="ru-RU" w:eastAsia="en-US" w:bidi="ar-SA"/>
      </w:rPr>
    </w:lvl>
    <w:lvl w:ilvl="7" w:tplc="5B0C585A">
      <w:numFmt w:val="bullet"/>
      <w:lvlText w:val="•"/>
      <w:lvlJc w:val="left"/>
      <w:pPr>
        <w:ind w:left="8552" w:hanging="212"/>
      </w:pPr>
      <w:rPr>
        <w:rFonts w:hint="default"/>
        <w:lang w:val="ru-RU" w:eastAsia="en-US" w:bidi="ar-SA"/>
      </w:rPr>
    </w:lvl>
    <w:lvl w:ilvl="8" w:tplc="E0A490DC">
      <w:numFmt w:val="bullet"/>
      <w:lvlText w:val="•"/>
      <w:lvlJc w:val="left"/>
      <w:pPr>
        <w:ind w:left="9573" w:hanging="212"/>
      </w:pPr>
      <w:rPr>
        <w:rFonts w:hint="default"/>
        <w:lang w:val="ru-RU" w:eastAsia="en-US" w:bidi="ar-SA"/>
      </w:rPr>
    </w:lvl>
  </w:abstractNum>
  <w:abstractNum w:abstractNumId="111" w15:restartNumberingAfterBreak="0">
    <w:nsid w:val="5B8E29CE"/>
    <w:multiLevelType w:val="hybridMultilevel"/>
    <w:tmpl w:val="E1CAA8F0"/>
    <w:lvl w:ilvl="0" w:tplc="B18A9824">
      <w:numFmt w:val="bullet"/>
      <w:lvlText w:val="-"/>
      <w:lvlJc w:val="left"/>
      <w:pPr>
        <w:ind w:left="141"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252438F6">
      <w:numFmt w:val="bullet"/>
      <w:lvlText w:val="-"/>
      <w:lvlJc w:val="left"/>
      <w:pPr>
        <w:ind w:left="141"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2" w:tplc="B3788292">
      <w:numFmt w:val="bullet"/>
      <w:lvlText w:val="•"/>
      <w:lvlJc w:val="left"/>
      <w:pPr>
        <w:ind w:left="2125" w:hanging="169"/>
      </w:pPr>
      <w:rPr>
        <w:rFonts w:hint="default"/>
        <w:lang w:val="ru-RU" w:eastAsia="en-US" w:bidi="ar-SA"/>
      </w:rPr>
    </w:lvl>
    <w:lvl w:ilvl="3" w:tplc="852AFCFE">
      <w:numFmt w:val="bullet"/>
      <w:lvlText w:val="•"/>
      <w:lvlJc w:val="left"/>
      <w:pPr>
        <w:ind w:left="3118" w:hanging="169"/>
      </w:pPr>
      <w:rPr>
        <w:rFonts w:hint="default"/>
        <w:lang w:val="ru-RU" w:eastAsia="en-US" w:bidi="ar-SA"/>
      </w:rPr>
    </w:lvl>
    <w:lvl w:ilvl="4" w:tplc="4584669A">
      <w:numFmt w:val="bullet"/>
      <w:lvlText w:val="•"/>
      <w:lvlJc w:val="left"/>
      <w:pPr>
        <w:ind w:left="4110" w:hanging="169"/>
      </w:pPr>
      <w:rPr>
        <w:rFonts w:hint="default"/>
        <w:lang w:val="ru-RU" w:eastAsia="en-US" w:bidi="ar-SA"/>
      </w:rPr>
    </w:lvl>
    <w:lvl w:ilvl="5" w:tplc="9EFCAD66">
      <w:numFmt w:val="bullet"/>
      <w:lvlText w:val="•"/>
      <w:lvlJc w:val="left"/>
      <w:pPr>
        <w:ind w:left="5103" w:hanging="169"/>
      </w:pPr>
      <w:rPr>
        <w:rFonts w:hint="default"/>
        <w:lang w:val="ru-RU" w:eastAsia="en-US" w:bidi="ar-SA"/>
      </w:rPr>
    </w:lvl>
    <w:lvl w:ilvl="6" w:tplc="A122210C">
      <w:numFmt w:val="bullet"/>
      <w:lvlText w:val="•"/>
      <w:lvlJc w:val="left"/>
      <w:pPr>
        <w:ind w:left="6096" w:hanging="169"/>
      </w:pPr>
      <w:rPr>
        <w:rFonts w:hint="default"/>
        <w:lang w:val="ru-RU" w:eastAsia="en-US" w:bidi="ar-SA"/>
      </w:rPr>
    </w:lvl>
    <w:lvl w:ilvl="7" w:tplc="4F40BEBC">
      <w:numFmt w:val="bullet"/>
      <w:lvlText w:val="•"/>
      <w:lvlJc w:val="left"/>
      <w:pPr>
        <w:ind w:left="7088" w:hanging="169"/>
      </w:pPr>
      <w:rPr>
        <w:rFonts w:hint="default"/>
        <w:lang w:val="ru-RU" w:eastAsia="en-US" w:bidi="ar-SA"/>
      </w:rPr>
    </w:lvl>
    <w:lvl w:ilvl="8" w:tplc="C7DA83FA">
      <w:numFmt w:val="bullet"/>
      <w:lvlText w:val="•"/>
      <w:lvlJc w:val="left"/>
      <w:pPr>
        <w:ind w:left="8081" w:hanging="169"/>
      </w:pPr>
      <w:rPr>
        <w:rFonts w:hint="default"/>
        <w:lang w:val="ru-RU" w:eastAsia="en-US" w:bidi="ar-SA"/>
      </w:rPr>
    </w:lvl>
  </w:abstractNum>
  <w:abstractNum w:abstractNumId="112" w15:restartNumberingAfterBreak="0">
    <w:nsid w:val="5C9911B1"/>
    <w:multiLevelType w:val="hybridMultilevel"/>
    <w:tmpl w:val="B3C05C3C"/>
    <w:lvl w:ilvl="0" w:tplc="02EED5D4">
      <w:start w:val="1"/>
      <w:numFmt w:val="decimal"/>
      <w:lvlText w:val="%1."/>
      <w:lvlJc w:val="left"/>
      <w:pPr>
        <w:ind w:left="39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D9A09EC">
      <w:numFmt w:val="bullet"/>
      <w:lvlText w:val="•"/>
      <w:lvlJc w:val="left"/>
      <w:pPr>
        <w:ind w:left="748" w:hanging="283"/>
      </w:pPr>
      <w:rPr>
        <w:rFonts w:hint="default"/>
        <w:lang w:val="ru-RU" w:eastAsia="en-US" w:bidi="ar-SA"/>
      </w:rPr>
    </w:lvl>
    <w:lvl w:ilvl="2" w:tplc="E92006C4">
      <w:numFmt w:val="bullet"/>
      <w:lvlText w:val="•"/>
      <w:lvlJc w:val="left"/>
      <w:pPr>
        <w:ind w:left="1096" w:hanging="283"/>
      </w:pPr>
      <w:rPr>
        <w:rFonts w:hint="default"/>
        <w:lang w:val="ru-RU" w:eastAsia="en-US" w:bidi="ar-SA"/>
      </w:rPr>
    </w:lvl>
    <w:lvl w:ilvl="3" w:tplc="10303F0C">
      <w:numFmt w:val="bullet"/>
      <w:lvlText w:val="•"/>
      <w:lvlJc w:val="left"/>
      <w:pPr>
        <w:ind w:left="1445" w:hanging="283"/>
      </w:pPr>
      <w:rPr>
        <w:rFonts w:hint="default"/>
        <w:lang w:val="ru-RU" w:eastAsia="en-US" w:bidi="ar-SA"/>
      </w:rPr>
    </w:lvl>
    <w:lvl w:ilvl="4" w:tplc="2C58ABDA">
      <w:numFmt w:val="bullet"/>
      <w:lvlText w:val="•"/>
      <w:lvlJc w:val="left"/>
      <w:pPr>
        <w:ind w:left="1793" w:hanging="283"/>
      </w:pPr>
      <w:rPr>
        <w:rFonts w:hint="default"/>
        <w:lang w:val="ru-RU" w:eastAsia="en-US" w:bidi="ar-SA"/>
      </w:rPr>
    </w:lvl>
    <w:lvl w:ilvl="5" w:tplc="39A6E9EC">
      <w:numFmt w:val="bullet"/>
      <w:lvlText w:val="•"/>
      <w:lvlJc w:val="left"/>
      <w:pPr>
        <w:ind w:left="2142" w:hanging="283"/>
      </w:pPr>
      <w:rPr>
        <w:rFonts w:hint="default"/>
        <w:lang w:val="ru-RU" w:eastAsia="en-US" w:bidi="ar-SA"/>
      </w:rPr>
    </w:lvl>
    <w:lvl w:ilvl="6" w:tplc="CA2E0192">
      <w:numFmt w:val="bullet"/>
      <w:lvlText w:val="•"/>
      <w:lvlJc w:val="left"/>
      <w:pPr>
        <w:ind w:left="2490" w:hanging="283"/>
      </w:pPr>
      <w:rPr>
        <w:rFonts w:hint="default"/>
        <w:lang w:val="ru-RU" w:eastAsia="en-US" w:bidi="ar-SA"/>
      </w:rPr>
    </w:lvl>
    <w:lvl w:ilvl="7" w:tplc="976A2BAE">
      <w:numFmt w:val="bullet"/>
      <w:lvlText w:val="•"/>
      <w:lvlJc w:val="left"/>
      <w:pPr>
        <w:ind w:left="2838" w:hanging="283"/>
      </w:pPr>
      <w:rPr>
        <w:rFonts w:hint="default"/>
        <w:lang w:val="ru-RU" w:eastAsia="en-US" w:bidi="ar-SA"/>
      </w:rPr>
    </w:lvl>
    <w:lvl w:ilvl="8" w:tplc="2A1CBA50">
      <w:numFmt w:val="bullet"/>
      <w:lvlText w:val="•"/>
      <w:lvlJc w:val="left"/>
      <w:pPr>
        <w:ind w:left="3187" w:hanging="283"/>
      </w:pPr>
      <w:rPr>
        <w:rFonts w:hint="default"/>
        <w:lang w:val="ru-RU" w:eastAsia="en-US" w:bidi="ar-SA"/>
      </w:rPr>
    </w:lvl>
  </w:abstractNum>
  <w:abstractNum w:abstractNumId="113" w15:restartNumberingAfterBreak="0">
    <w:nsid w:val="5DB106F0"/>
    <w:multiLevelType w:val="hybridMultilevel"/>
    <w:tmpl w:val="B61A956E"/>
    <w:lvl w:ilvl="0" w:tplc="24B0E152">
      <w:numFmt w:val="bullet"/>
      <w:lvlText w:val="–"/>
      <w:lvlJc w:val="left"/>
      <w:pPr>
        <w:ind w:left="105"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BD02AF3A">
      <w:numFmt w:val="bullet"/>
      <w:lvlText w:val="•"/>
      <w:lvlJc w:val="left"/>
      <w:pPr>
        <w:ind w:left="464" w:hanging="212"/>
      </w:pPr>
      <w:rPr>
        <w:rFonts w:hint="default"/>
        <w:lang w:val="ru-RU" w:eastAsia="en-US" w:bidi="ar-SA"/>
      </w:rPr>
    </w:lvl>
    <w:lvl w:ilvl="2" w:tplc="DEAACF98">
      <w:numFmt w:val="bullet"/>
      <w:lvlText w:val="•"/>
      <w:lvlJc w:val="left"/>
      <w:pPr>
        <w:ind w:left="829" w:hanging="212"/>
      </w:pPr>
      <w:rPr>
        <w:rFonts w:hint="default"/>
        <w:lang w:val="ru-RU" w:eastAsia="en-US" w:bidi="ar-SA"/>
      </w:rPr>
    </w:lvl>
    <w:lvl w:ilvl="3" w:tplc="B838ECF4">
      <w:numFmt w:val="bullet"/>
      <w:lvlText w:val="•"/>
      <w:lvlJc w:val="left"/>
      <w:pPr>
        <w:ind w:left="1193" w:hanging="212"/>
      </w:pPr>
      <w:rPr>
        <w:rFonts w:hint="default"/>
        <w:lang w:val="ru-RU" w:eastAsia="en-US" w:bidi="ar-SA"/>
      </w:rPr>
    </w:lvl>
    <w:lvl w:ilvl="4" w:tplc="DC60C92A">
      <w:numFmt w:val="bullet"/>
      <w:lvlText w:val="•"/>
      <w:lvlJc w:val="left"/>
      <w:pPr>
        <w:ind w:left="1558" w:hanging="212"/>
      </w:pPr>
      <w:rPr>
        <w:rFonts w:hint="default"/>
        <w:lang w:val="ru-RU" w:eastAsia="en-US" w:bidi="ar-SA"/>
      </w:rPr>
    </w:lvl>
    <w:lvl w:ilvl="5" w:tplc="F84409F0">
      <w:numFmt w:val="bullet"/>
      <w:lvlText w:val="•"/>
      <w:lvlJc w:val="left"/>
      <w:pPr>
        <w:ind w:left="1922" w:hanging="212"/>
      </w:pPr>
      <w:rPr>
        <w:rFonts w:hint="default"/>
        <w:lang w:val="ru-RU" w:eastAsia="en-US" w:bidi="ar-SA"/>
      </w:rPr>
    </w:lvl>
    <w:lvl w:ilvl="6" w:tplc="83421910">
      <w:numFmt w:val="bullet"/>
      <w:lvlText w:val="•"/>
      <w:lvlJc w:val="left"/>
      <w:pPr>
        <w:ind w:left="2287" w:hanging="212"/>
      </w:pPr>
      <w:rPr>
        <w:rFonts w:hint="default"/>
        <w:lang w:val="ru-RU" w:eastAsia="en-US" w:bidi="ar-SA"/>
      </w:rPr>
    </w:lvl>
    <w:lvl w:ilvl="7" w:tplc="F6DCE586">
      <w:numFmt w:val="bullet"/>
      <w:lvlText w:val="•"/>
      <w:lvlJc w:val="left"/>
      <w:pPr>
        <w:ind w:left="2651" w:hanging="212"/>
      </w:pPr>
      <w:rPr>
        <w:rFonts w:hint="default"/>
        <w:lang w:val="ru-RU" w:eastAsia="en-US" w:bidi="ar-SA"/>
      </w:rPr>
    </w:lvl>
    <w:lvl w:ilvl="8" w:tplc="C984884A">
      <w:numFmt w:val="bullet"/>
      <w:lvlText w:val="•"/>
      <w:lvlJc w:val="left"/>
      <w:pPr>
        <w:ind w:left="3016" w:hanging="212"/>
      </w:pPr>
      <w:rPr>
        <w:rFonts w:hint="default"/>
        <w:lang w:val="ru-RU" w:eastAsia="en-US" w:bidi="ar-SA"/>
      </w:rPr>
    </w:lvl>
  </w:abstractNum>
  <w:abstractNum w:abstractNumId="114" w15:restartNumberingAfterBreak="0">
    <w:nsid w:val="5DBD74AA"/>
    <w:multiLevelType w:val="hybridMultilevel"/>
    <w:tmpl w:val="E8966DA6"/>
    <w:lvl w:ilvl="0" w:tplc="D78A7BB2">
      <w:start w:val="1"/>
      <w:numFmt w:val="decimal"/>
      <w:lvlText w:val="%1)"/>
      <w:lvlJc w:val="left"/>
      <w:pPr>
        <w:ind w:left="1133" w:hanging="3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B404BA2">
      <w:numFmt w:val="bullet"/>
      <w:lvlText w:val="•"/>
      <w:lvlJc w:val="left"/>
      <w:pPr>
        <w:ind w:left="2216" w:hanging="323"/>
      </w:pPr>
      <w:rPr>
        <w:rFonts w:hint="default"/>
        <w:lang w:val="ru-RU" w:eastAsia="en-US" w:bidi="ar-SA"/>
      </w:rPr>
    </w:lvl>
    <w:lvl w:ilvl="2" w:tplc="174AD0D8">
      <w:numFmt w:val="bullet"/>
      <w:lvlText w:val="•"/>
      <w:lvlJc w:val="left"/>
      <w:pPr>
        <w:ind w:left="3293" w:hanging="323"/>
      </w:pPr>
      <w:rPr>
        <w:rFonts w:hint="default"/>
        <w:lang w:val="ru-RU" w:eastAsia="en-US" w:bidi="ar-SA"/>
      </w:rPr>
    </w:lvl>
    <w:lvl w:ilvl="3" w:tplc="9DF66D24">
      <w:numFmt w:val="bullet"/>
      <w:lvlText w:val="•"/>
      <w:lvlJc w:val="left"/>
      <w:pPr>
        <w:ind w:left="4370" w:hanging="323"/>
      </w:pPr>
      <w:rPr>
        <w:rFonts w:hint="default"/>
        <w:lang w:val="ru-RU" w:eastAsia="en-US" w:bidi="ar-SA"/>
      </w:rPr>
    </w:lvl>
    <w:lvl w:ilvl="4" w:tplc="5D0E605A">
      <w:numFmt w:val="bullet"/>
      <w:lvlText w:val="•"/>
      <w:lvlJc w:val="left"/>
      <w:pPr>
        <w:ind w:left="5447" w:hanging="323"/>
      </w:pPr>
      <w:rPr>
        <w:rFonts w:hint="default"/>
        <w:lang w:val="ru-RU" w:eastAsia="en-US" w:bidi="ar-SA"/>
      </w:rPr>
    </w:lvl>
    <w:lvl w:ilvl="5" w:tplc="BF70BEFC">
      <w:numFmt w:val="bullet"/>
      <w:lvlText w:val="•"/>
      <w:lvlJc w:val="left"/>
      <w:pPr>
        <w:ind w:left="6524" w:hanging="323"/>
      </w:pPr>
      <w:rPr>
        <w:rFonts w:hint="default"/>
        <w:lang w:val="ru-RU" w:eastAsia="en-US" w:bidi="ar-SA"/>
      </w:rPr>
    </w:lvl>
    <w:lvl w:ilvl="6" w:tplc="46EC4D80">
      <w:numFmt w:val="bullet"/>
      <w:lvlText w:val="•"/>
      <w:lvlJc w:val="left"/>
      <w:pPr>
        <w:ind w:left="7601" w:hanging="323"/>
      </w:pPr>
      <w:rPr>
        <w:rFonts w:hint="default"/>
        <w:lang w:val="ru-RU" w:eastAsia="en-US" w:bidi="ar-SA"/>
      </w:rPr>
    </w:lvl>
    <w:lvl w:ilvl="7" w:tplc="B63CC362">
      <w:numFmt w:val="bullet"/>
      <w:lvlText w:val="•"/>
      <w:lvlJc w:val="left"/>
      <w:pPr>
        <w:ind w:left="8678" w:hanging="323"/>
      </w:pPr>
      <w:rPr>
        <w:rFonts w:hint="default"/>
        <w:lang w:val="ru-RU" w:eastAsia="en-US" w:bidi="ar-SA"/>
      </w:rPr>
    </w:lvl>
    <w:lvl w:ilvl="8" w:tplc="01380214">
      <w:numFmt w:val="bullet"/>
      <w:lvlText w:val="•"/>
      <w:lvlJc w:val="left"/>
      <w:pPr>
        <w:ind w:left="9755" w:hanging="323"/>
      </w:pPr>
      <w:rPr>
        <w:rFonts w:hint="default"/>
        <w:lang w:val="ru-RU" w:eastAsia="en-US" w:bidi="ar-SA"/>
      </w:rPr>
    </w:lvl>
  </w:abstractNum>
  <w:abstractNum w:abstractNumId="115" w15:restartNumberingAfterBreak="0">
    <w:nsid w:val="5E4705BC"/>
    <w:multiLevelType w:val="hybridMultilevel"/>
    <w:tmpl w:val="7938D0B6"/>
    <w:lvl w:ilvl="0" w:tplc="60FE8592">
      <w:numFmt w:val="bullet"/>
      <w:lvlText w:val="-"/>
      <w:lvlJc w:val="left"/>
      <w:pPr>
        <w:ind w:left="1133" w:hanging="150"/>
      </w:pPr>
      <w:rPr>
        <w:rFonts w:ascii="Times New Roman" w:eastAsia="Times New Roman" w:hAnsi="Times New Roman" w:cs="Times New Roman" w:hint="default"/>
        <w:spacing w:val="0"/>
        <w:w w:val="99"/>
        <w:lang w:val="ru-RU" w:eastAsia="en-US" w:bidi="ar-SA"/>
      </w:rPr>
    </w:lvl>
    <w:lvl w:ilvl="1" w:tplc="A72254F6">
      <w:numFmt w:val="bullet"/>
      <w:lvlText w:val="•"/>
      <w:lvlJc w:val="left"/>
      <w:pPr>
        <w:ind w:left="2216" w:hanging="150"/>
      </w:pPr>
      <w:rPr>
        <w:rFonts w:hint="default"/>
        <w:lang w:val="ru-RU" w:eastAsia="en-US" w:bidi="ar-SA"/>
      </w:rPr>
    </w:lvl>
    <w:lvl w:ilvl="2" w:tplc="CF64ED56">
      <w:numFmt w:val="bullet"/>
      <w:lvlText w:val="•"/>
      <w:lvlJc w:val="left"/>
      <w:pPr>
        <w:ind w:left="3293" w:hanging="150"/>
      </w:pPr>
      <w:rPr>
        <w:rFonts w:hint="default"/>
        <w:lang w:val="ru-RU" w:eastAsia="en-US" w:bidi="ar-SA"/>
      </w:rPr>
    </w:lvl>
    <w:lvl w:ilvl="3" w:tplc="A5E01FFE">
      <w:numFmt w:val="bullet"/>
      <w:lvlText w:val="•"/>
      <w:lvlJc w:val="left"/>
      <w:pPr>
        <w:ind w:left="4370" w:hanging="150"/>
      </w:pPr>
      <w:rPr>
        <w:rFonts w:hint="default"/>
        <w:lang w:val="ru-RU" w:eastAsia="en-US" w:bidi="ar-SA"/>
      </w:rPr>
    </w:lvl>
    <w:lvl w:ilvl="4" w:tplc="BA806F06">
      <w:numFmt w:val="bullet"/>
      <w:lvlText w:val="•"/>
      <w:lvlJc w:val="left"/>
      <w:pPr>
        <w:ind w:left="5447" w:hanging="150"/>
      </w:pPr>
      <w:rPr>
        <w:rFonts w:hint="default"/>
        <w:lang w:val="ru-RU" w:eastAsia="en-US" w:bidi="ar-SA"/>
      </w:rPr>
    </w:lvl>
    <w:lvl w:ilvl="5" w:tplc="B9B63360">
      <w:numFmt w:val="bullet"/>
      <w:lvlText w:val="•"/>
      <w:lvlJc w:val="left"/>
      <w:pPr>
        <w:ind w:left="6524" w:hanging="150"/>
      </w:pPr>
      <w:rPr>
        <w:rFonts w:hint="default"/>
        <w:lang w:val="ru-RU" w:eastAsia="en-US" w:bidi="ar-SA"/>
      </w:rPr>
    </w:lvl>
    <w:lvl w:ilvl="6" w:tplc="6CE28DA2">
      <w:numFmt w:val="bullet"/>
      <w:lvlText w:val="•"/>
      <w:lvlJc w:val="left"/>
      <w:pPr>
        <w:ind w:left="7601" w:hanging="150"/>
      </w:pPr>
      <w:rPr>
        <w:rFonts w:hint="default"/>
        <w:lang w:val="ru-RU" w:eastAsia="en-US" w:bidi="ar-SA"/>
      </w:rPr>
    </w:lvl>
    <w:lvl w:ilvl="7" w:tplc="0ECAD3B4">
      <w:numFmt w:val="bullet"/>
      <w:lvlText w:val="•"/>
      <w:lvlJc w:val="left"/>
      <w:pPr>
        <w:ind w:left="8678" w:hanging="150"/>
      </w:pPr>
      <w:rPr>
        <w:rFonts w:hint="default"/>
        <w:lang w:val="ru-RU" w:eastAsia="en-US" w:bidi="ar-SA"/>
      </w:rPr>
    </w:lvl>
    <w:lvl w:ilvl="8" w:tplc="32F8B042">
      <w:numFmt w:val="bullet"/>
      <w:lvlText w:val="•"/>
      <w:lvlJc w:val="left"/>
      <w:pPr>
        <w:ind w:left="9755" w:hanging="150"/>
      </w:pPr>
      <w:rPr>
        <w:rFonts w:hint="default"/>
        <w:lang w:val="ru-RU" w:eastAsia="en-US" w:bidi="ar-SA"/>
      </w:rPr>
    </w:lvl>
  </w:abstractNum>
  <w:abstractNum w:abstractNumId="116" w15:restartNumberingAfterBreak="0">
    <w:nsid w:val="5EA1058A"/>
    <w:multiLevelType w:val="hybridMultilevel"/>
    <w:tmpl w:val="523AE46E"/>
    <w:lvl w:ilvl="0" w:tplc="12801100">
      <w:start w:val="1"/>
      <w:numFmt w:val="decimal"/>
      <w:lvlText w:val="%1)"/>
      <w:lvlJc w:val="left"/>
      <w:pPr>
        <w:ind w:left="2002" w:hanging="303"/>
        <w:jc w:val="left"/>
      </w:pPr>
      <w:rPr>
        <w:rFonts w:ascii="Times New Roman" w:eastAsia="Times New Roman" w:hAnsi="Times New Roman" w:cs="Times New Roman" w:hint="default"/>
        <w:b/>
        <w:bCs/>
        <w:i w:val="0"/>
        <w:iCs w:val="0"/>
        <w:spacing w:val="0"/>
        <w:w w:val="95"/>
        <w:sz w:val="28"/>
        <w:szCs w:val="28"/>
        <w:lang w:val="ru-RU" w:eastAsia="en-US" w:bidi="ar-SA"/>
      </w:rPr>
    </w:lvl>
    <w:lvl w:ilvl="1" w:tplc="74263F74">
      <w:numFmt w:val="bullet"/>
      <w:lvlText w:val="-"/>
      <w:lvlJc w:val="left"/>
      <w:pPr>
        <w:ind w:left="1133"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2" w:tplc="C49C4528">
      <w:numFmt w:val="bullet"/>
      <w:lvlText w:val="•"/>
      <w:lvlJc w:val="left"/>
      <w:pPr>
        <w:ind w:left="3100" w:hanging="164"/>
      </w:pPr>
      <w:rPr>
        <w:rFonts w:hint="default"/>
        <w:lang w:val="ru-RU" w:eastAsia="en-US" w:bidi="ar-SA"/>
      </w:rPr>
    </w:lvl>
    <w:lvl w:ilvl="3" w:tplc="654C7F2C">
      <w:numFmt w:val="bullet"/>
      <w:lvlText w:val="•"/>
      <w:lvlJc w:val="left"/>
      <w:pPr>
        <w:ind w:left="4201" w:hanging="164"/>
      </w:pPr>
      <w:rPr>
        <w:rFonts w:hint="default"/>
        <w:lang w:val="ru-RU" w:eastAsia="en-US" w:bidi="ar-SA"/>
      </w:rPr>
    </w:lvl>
    <w:lvl w:ilvl="4" w:tplc="455EA2EE">
      <w:numFmt w:val="bullet"/>
      <w:lvlText w:val="•"/>
      <w:lvlJc w:val="left"/>
      <w:pPr>
        <w:ind w:left="5302" w:hanging="164"/>
      </w:pPr>
      <w:rPr>
        <w:rFonts w:hint="default"/>
        <w:lang w:val="ru-RU" w:eastAsia="en-US" w:bidi="ar-SA"/>
      </w:rPr>
    </w:lvl>
    <w:lvl w:ilvl="5" w:tplc="FE48DADE">
      <w:numFmt w:val="bullet"/>
      <w:lvlText w:val="•"/>
      <w:lvlJc w:val="left"/>
      <w:pPr>
        <w:ind w:left="6403" w:hanging="164"/>
      </w:pPr>
      <w:rPr>
        <w:rFonts w:hint="default"/>
        <w:lang w:val="ru-RU" w:eastAsia="en-US" w:bidi="ar-SA"/>
      </w:rPr>
    </w:lvl>
    <w:lvl w:ilvl="6" w:tplc="F6F4AFAA">
      <w:numFmt w:val="bullet"/>
      <w:lvlText w:val="•"/>
      <w:lvlJc w:val="left"/>
      <w:pPr>
        <w:ind w:left="7504" w:hanging="164"/>
      </w:pPr>
      <w:rPr>
        <w:rFonts w:hint="default"/>
        <w:lang w:val="ru-RU" w:eastAsia="en-US" w:bidi="ar-SA"/>
      </w:rPr>
    </w:lvl>
    <w:lvl w:ilvl="7" w:tplc="A18E7436">
      <w:numFmt w:val="bullet"/>
      <w:lvlText w:val="•"/>
      <w:lvlJc w:val="left"/>
      <w:pPr>
        <w:ind w:left="8605" w:hanging="164"/>
      </w:pPr>
      <w:rPr>
        <w:rFonts w:hint="default"/>
        <w:lang w:val="ru-RU" w:eastAsia="en-US" w:bidi="ar-SA"/>
      </w:rPr>
    </w:lvl>
    <w:lvl w:ilvl="8" w:tplc="D88041C0">
      <w:numFmt w:val="bullet"/>
      <w:lvlText w:val="•"/>
      <w:lvlJc w:val="left"/>
      <w:pPr>
        <w:ind w:left="9706" w:hanging="164"/>
      </w:pPr>
      <w:rPr>
        <w:rFonts w:hint="default"/>
        <w:lang w:val="ru-RU" w:eastAsia="en-US" w:bidi="ar-SA"/>
      </w:rPr>
    </w:lvl>
  </w:abstractNum>
  <w:abstractNum w:abstractNumId="117" w15:restartNumberingAfterBreak="0">
    <w:nsid w:val="5F0B7751"/>
    <w:multiLevelType w:val="hybridMultilevel"/>
    <w:tmpl w:val="4ED24630"/>
    <w:lvl w:ilvl="0" w:tplc="114861E8">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8D183DB2">
      <w:numFmt w:val="bullet"/>
      <w:lvlText w:val="•"/>
      <w:lvlJc w:val="left"/>
      <w:pPr>
        <w:ind w:left="2216" w:hanging="169"/>
      </w:pPr>
      <w:rPr>
        <w:rFonts w:hint="default"/>
        <w:lang w:val="ru-RU" w:eastAsia="en-US" w:bidi="ar-SA"/>
      </w:rPr>
    </w:lvl>
    <w:lvl w:ilvl="2" w:tplc="3C329804">
      <w:numFmt w:val="bullet"/>
      <w:lvlText w:val="•"/>
      <w:lvlJc w:val="left"/>
      <w:pPr>
        <w:ind w:left="3293" w:hanging="169"/>
      </w:pPr>
      <w:rPr>
        <w:rFonts w:hint="default"/>
        <w:lang w:val="ru-RU" w:eastAsia="en-US" w:bidi="ar-SA"/>
      </w:rPr>
    </w:lvl>
    <w:lvl w:ilvl="3" w:tplc="7B48FAB8">
      <w:numFmt w:val="bullet"/>
      <w:lvlText w:val="•"/>
      <w:lvlJc w:val="left"/>
      <w:pPr>
        <w:ind w:left="4370" w:hanging="169"/>
      </w:pPr>
      <w:rPr>
        <w:rFonts w:hint="default"/>
        <w:lang w:val="ru-RU" w:eastAsia="en-US" w:bidi="ar-SA"/>
      </w:rPr>
    </w:lvl>
    <w:lvl w:ilvl="4" w:tplc="042C70A6">
      <w:numFmt w:val="bullet"/>
      <w:lvlText w:val="•"/>
      <w:lvlJc w:val="left"/>
      <w:pPr>
        <w:ind w:left="5447" w:hanging="169"/>
      </w:pPr>
      <w:rPr>
        <w:rFonts w:hint="default"/>
        <w:lang w:val="ru-RU" w:eastAsia="en-US" w:bidi="ar-SA"/>
      </w:rPr>
    </w:lvl>
    <w:lvl w:ilvl="5" w:tplc="ED7C4800">
      <w:numFmt w:val="bullet"/>
      <w:lvlText w:val="•"/>
      <w:lvlJc w:val="left"/>
      <w:pPr>
        <w:ind w:left="6524" w:hanging="169"/>
      </w:pPr>
      <w:rPr>
        <w:rFonts w:hint="default"/>
        <w:lang w:val="ru-RU" w:eastAsia="en-US" w:bidi="ar-SA"/>
      </w:rPr>
    </w:lvl>
    <w:lvl w:ilvl="6" w:tplc="B68A7950">
      <w:numFmt w:val="bullet"/>
      <w:lvlText w:val="•"/>
      <w:lvlJc w:val="left"/>
      <w:pPr>
        <w:ind w:left="7601" w:hanging="169"/>
      </w:pPr>
      <w:rPr>
        <w:rFonts w:hint="default"/>
        <w:lang w:val="ru-RU" w:eastAsia="en-US" w:bidi="ar-SA"/>
      </w:rPr>
    </w:lvl>
    <w:lvl w:ilvl="7" w:tplc="5B5898CE">
      <w:numFmt w:val="bullet"/>
      <w:lvlText w:val="•"/>
      <w:lvlJc w:val="left"/>
      <w:pPr>
        <w:ind w:left="8678" w:hanging="169"/>
      </w:pPr>
      <w:rPr>
        <w:rFonts w:hint="default"/>
        <w:lang w:val="ru-RU" w:eastAsia="en-US" w:bidi="ar-SA"/>
      </w:rPr>
    </w:lvl>
    <w:lvl w:ilvl="8" w:tplc="C4E2C1F2">
      <w:numFmt w:val="bullet"/>
      <w:lvlText w:val="•"/>
      <w:lvlJc w:val="left"/>
      <w:pPr>
        <w:ind w:left="9755" w:hanging="169"/>
      </w:pPr>
      <w:rPr>
        <w:rFonts w:hint="default"/>
        <w:lang w:val="ru-RU" w:eastAsia="en-US" w:bidi="ar-SA"/>
      </w:rPr>
    </w:lvl>
  </w:abstractNum>
  <w:abstractNum w:abstractNumId="118" w15:restartNumberingAfterBreak="0">
    <w:nsid w:val="5F5D4AD0"/>
    <w:multiLevelType w:val="hybridMultilevel"/>
    <w:tmpl w:val="BDC82528"/>
    <w:lvl w:ilvl="0" w:tplc="EBF6BCE4">
      <w:numFmt w:val="bullet"/>
      <w:lvlText w:val="-"/>
      <w:lvlJc w:val="left"/>
      <w:pPr>
        <w:ind w:left="141"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FBDA6710">
      <w:numFmt w:val="bullet"/>
      <w:lvlText w:val="•"/>
      <w:lvlJc w:val="left"/>
      <w:pPr>
        <w:ind w:left="1132" w:hanging="169"/>
      </w:pPr>
      <w:rPr>
        <w:rFonts w:hint="default"/>
        <w:lang w:val="ru-RU" w:eastAsia="en-US" w:bidi="ar-SA"/>
      </w:rPr>
    </w:lvl>
    <w:lvl w:ilvl="2" w:tplc="4C70E906">
      <w:numFmt w:val="bullet"/>
      <w:lvlText w:val="•"/>
      <w:lvlJc w:val="left"/>
      <w:pPr>
        <w:ind w:left="2125" w:hanging="169"/>
      </w:pPr>
      <w:rPr>
        <w:rFonts w:hint="default"/>
        <w:lang w:val="ru-RU" w:eastAsia="en-US" w:bidi="ar-SA"/>
      </w:rPr>
    </w:lvl>
    <w:lvl w:ilvl="3" w:tplc="1EEA7AEE">
      <w:numFmt w:val="bullet"/>
      <w:lvlText w:val="•"/>
      <w:lvlJc w:val="left"/>
      <w:pPr>
        <w:ind w:left="3118" w:hanging="169"/>
      </w:pPr>
      <w:rPr>
        <w:rFonts w:hint="default"/>
        <w:lang w:val="ru-RU" w:eastAsia="en-US" w:bidi="ar-SA"/>
      </w:rPr>
    </w:lvl>
    <w:lvl w:ilvl="4" w:tplc="5D6A423A">
      <w:numFmt w:val="bullet"/>
      <w:lvlText w:val="•"/>
      <w:lvlJc w:val="left"/>
      <w:pPr>
        <w:ind w:left="4110" w:hanging="169"/>
      </w:pPr>
      <w:rPr>
        <w:rFonts w:hint="default"/>
        <w:lang w:val="ru-RU" w:eastAsia="en-US" w:bidi="ar-SA"/>
      </w:rPr>
    </w:lvl>
    <w:lvl w:ilvl="5" w:tplc="3F88CF5A">
      <w:numFmt w:val="bullet"/>
      <w:lvlText w:val="•"/>
      <w:lvlJc w:val="left"/>
      <w:pPr>
        <w:ind w:left="5103" w:hanging="169"/>
      </w:pPr>
      <w:rPr>
        <w:rFonts w:hint="default"/>
        <w:lang w:val="ru-RU" w:eastAsia="en-US" w:bidi="ar-SA"/>
      </w:rPr>
    </w:lvl>
    <w:lvl w:ilvl="6" w:tplc="6CA453F4">
      <w:numFmt w:val="bullet"/>
      <w:lvlText w:val="•"/>
      <w:lvlJc w:val="left"/>
      <w:pPr>
        <w:ind w:left="6096" w:hanging="169"/>
      </w:pPr>
      <w:rPr>
        <w:rFonts w:hint="default"/>
        <w:lang w:val="ru-RU" w:eastAsia="en-US" w:bidi="ar-SA"/>
      </w:rPr>
    </w:lvl>
    <w:lvl w:ilvl="7" w:tplc="17C65D44">
      <w:numFmt w:val="bullet"/>
      <w:lvlText w:val="•"/>
      <w:lvlJc w:val="left"/>
      <w:pPr>
        <w:ind w:left="7088" w:hanging="169"/>
      </w:pPr>
      <w:rPr>
        <w:rFonts w:hint="default"/>
        <w:lang w:val="ru-RU" w:eastAsia="en-US" w:bidi="ar-SA"/>
      </w:rPr>
    </w:lvl>
    <w:lvl w:ilvl="8" w:tplc="88A00440">
      <w:numFmt w:val="bullet"/>
      <w:lvlText w:val="•"/>
      <w:lvlJc w:val="left"/>
      <w:pPr>
        <w:ind w:left="8081" w:hanging="169"/>
      </w:pPr>
      <w:rPr>
        <w:rFonts w:hint="default"/>
        <w:lang w:val="ru-RU" w:eastAsia="en-US" w:bidi="ar-SA"/>
      </w:rPr>
    </w:lvl>
  </w:abstractNum>
  <w:abstractNum w:abstractNumId="119" w15:restartNumberingAfterBreak="0">
    <w:nsid w:val="609801EE"/>
    <w:multiLevelType w:val="multilevel"/>
    <w:tmpl w:val="57D26ADE"/>
    <w:lvl w:ilvl="0">
      <w:start w:val="1"/>
      <w:numFmt w:val="decimal"/>
      <w:lvlText w:val="%1."/>
      <w:lvlJc w:val="left"/>
      <w:pPr>
        <w:ind w:left="832" w:hanging="212"/>
        <w:jc w:val="right"/>
      </w:pPr>
      <w:rPr>
        <w:rFonts w:ascii="Times New Roman" w:eastAsia="Times New Roman" w:hAnsi="Times New Roman" w:cs="Times New Roman" w:hint="default"/>
        <w:b/>
        <w:bCs/>
        <w:i w:val="0"/>
        <w:iCs w:val="0"/>
        <w:spacing w:val="0"/>
        <w:w w:val="97"/>
        <w:sz w:val="26"/>
        <w:szCs w:val="26"/>
        <w:lang w:val="ru-RU" w:eastAsia="en-US" w:bidi="ar-SA"/>
      </w:rPr>
    </w:lvl>
    <w:lvl w:ilvl="1">
      <w:start w:val="1"/>
      <w:numFmt w:val="decimal"/>
      <w:lvlText w:val="%1.%2."/>
      <w:lvlJc w:val="left"/>
      <w:pPr>
        <w:ind w:left="1207" w:hanging="500"/>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981" w:hanging="707"/>
        <w:jc w:val="lef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1.%2.%3.%4."/>
      <w:lvlJc w:val="left"/>
      <w:pPr>
        <w:ind w:left="1629" w:hanging="918"/>
        <w:jc w:val="left"/>
      </w:pPr>
      <w:rPr>
        <w:rFonts w:ascii="Times New Roman" w:eastAsia="Times New Roman" w:hAnsi="Times New Roman" w:cs="Times New Roman" w:hint="default"/>
        <w:b/>
        <w:bCs/>
        <w:i w:val="0"/>
        <w:iCs w:val="0"/>
        <w:spacing w:val="-5"/>
        <w:w w:val="99"/>
        <w:sz w:val="28"/>
        <w:szCs w:val="28"/>
        <w:lang w:val="ru-RU" w:eastAsia="en-US" w:bidi="ar-SA"/>
      </w:rPr>
    </w:lvl>
    <w:lvl w:ilvl="4">
      <w:numFmt w:val="bullet"/>
      <w:lvlText w:val="•"/>
      <w:lvlJc w:val="left"/>
      <w:pPr>
        <w:ind w:left="1620" w:hanging="918"/>
      </w:pPr>
      <w:rPr>
        <w:rFonts w:hint="default"/>
        <w:lang w:val="ru-RU" w:eastAsia="en-US" w:bidi="ar-SA"/>
      </w:rPr>
    </w:lvl>
    <w:lvl w:ilvl="5">
      <w:numFmt w:val="bullet"/>
      <w:lvlText w:val="•"/>
      <w:lvlJc w:val="left"/>
      <w:pPr>
        <w:ind w:left="3027" w:hanging="918"/>
      </w:pPr>
      <w:rPr>
        <w:rFonts w:hint="default"/>
        <w:lang w:val="ru-RU" w:eastAsia="en-US" w:bidi="ar-SA"/>
      </w:rPr>
    </w:lvl>
    <w:lvl w:ilvl="6">
      <w:numFmt w:val="bullet"/>
      <w:lvlText w:val="•"/>
      <w:lvlJc w:val="left"/>
      <w:pPr>
        <w:ind w:left="4435" w:hanging="918"/>
      </w:pPr>
      <w:rPr>
        <w:rFonts w:hint="default"/>
        <w:lang w:val="ru-RU" w:eastAsia="en-US" w:bidi="ar-SA"/>
      </w:rPr>
    </w:lvl>
    <w:lvl w:ilvl="7">
      <w:numFmt w:val="bullet"/>
      <w:lvlText w:val="•"/>
      <w:lvlJc w:val="left"/>
      <w:pPr>
        <w:ind w:left="5843" w:hanging="918"/>
      </w:pPr>
      <w:rPr>
        <w:rFonts w:hint="default"/>
        <w:lang w:val="ru-RU" w:eastAsia="en-US" w:bidi="ar-SA"/>
      </w:rPr>
    </w:lvl>
    <w:lvl w:ilvl="8">
      <w:numFmt w:val="bullet"/>
      <w:lvlText w:val="•"/>
      <w:lvlJc w:val="left"/>
      <w:pPr>
        <w:ind w:left="7251" w:hanging="918"/>
      </w:pPr>
      <w:rPr>
        <w:rFonts w:hint="default"/>
        <w:lang w:val="ru-RU" w:eastAsia="en-US" w:bidi="ar-SA"/>
      </w:rPr>
    </w:lvl>
  </w:abstractNum>
  <w:abstractNum w:abstractNumId="120" w15:restartNumberingAfterBreak="0">
    <w:nsid w:val="61BA7992"/>
    <w:multiLevelType w:val="hybridMultilevel"/>
    <w:tmpl w:val="5A46A376"/>
    <w:lvl w:ilvl="0" w:tplc="798EC2AC">
      <w:numFmt w:val="bullet"/>
      <w:lvlText w:val=""/>
      <w:lvlJc w:val="left"/>
      <w:pPr>
        <w:ind w:left="119" w:hanging="202"/>
      </w:pPr>
      <w:rPr>
        <w:rFonts w:ascii="Symbol" w:eastAsia="Symbol" w:hAnsi="Symbol" w:cs="Symbol" w:hint="default"/>
        <w:b w:val="0"/>
        <w:bCs w:val="0"/>
        <w:i w:val="0"/>
        <w:iCs w:val="0"/>
        <w:spacing w:val="0"/>
        <w:w w:val="99"/>
        <w:sz w:val="28"/>
        <w:szCs w:val="28"/>
        <w:lang w:val="ru-RU" w:eastAsia="en-US" w:bidi="ar-SA"/>
      </w:rPr>
    </w:lvl>
    <w:lvl w:ilvl="1" w:tplc="D5C2F4E4">
      <w:numFmt w:val="bullet"/>
      <w:lvlText w:val="•"/>
      <w:lvlJc w:val="left"/>
      <w:pPr>
        <w:ind w:left="788" w:hanging="202"/>
      </w:pPr>
      <w:rPr>
        <w:rFonts w:hint="default"/>
        <w:lang w:val="ru-RU" w:eastAsia="en-US" w:bidi="ar-SA"/>
      </w:rPr>
    </w:lvl>
    <w:lvl w:ilvl="2" w:tplc="88C69AC2">
      <w:numFmt w:val="bullet"/>
      <w:lvlText w:val="•"/>
      <w:lvlJc w:val="left"/>
      <w:pPr>
        <w:ind w:left="1457" w:hanging="202"/>
      </w:pPr>
      <w:rPr>
        <w:rFonts w:hint="default"/>
        <w:lang w:val="ru-RU" w:eastAsia="en-US" w:bidi="ar-SA"/>
      </w:rPr>
    </w:lvl>
    <w:lvl w:ilvl="3" w:tplc="A5FC5CBA">
      <w:numFmt w:val="bullet"/>
      <w:lvlText w:val="•"/>
      <w:lvlJc w:val="left"/>
      <w:pPr>
        <w:ind w:left="2126" w:hanging="202"/>
      </w:pPr>
      <w:rPr>
        <w:rFonts w:hint="default"/>
        <w:lang w:val="ru-RU" w:eastAsia="en-US" w:bidi="ar-SA"/>
      </w:rPr>
    </w:lvl>
    <w:lvl w:ilvl="4" w:tplc="B672C4F6">
      <w:numFmt w:val="bullet"/>
      <w:lvlText w:val="•"/>
      <w:lvlJc w:val="left"/>
      <w:pPr>
        <w:ind w:left="2795" w:hanging="202"/>
      </w:pPr>
      <w:rPr>
        <w:rFonts w:hint="default"/>
        <w:lang w:val="ru-RU" w:eastAsia="en-US" w:bidi="ar-SA"/>
      </w:rPr>
    </w:lvl>
    <w:lvl w:ilvl="5" w:tplc="8752D006">
      <w:numFmt w:val="bullet"/>
      <w:lvlText w:val="•"/>
      <w:lvlJc w:val="left"/>
      <w:pPr>
        <w:ind w:left="3464" w:hanging="202"/>
      </w:pPr>
      <w:rPr>
        <w:rFonts w:hint="default"/>
        <w:lang w:val="ru-RU" w:eastAsia="en-US" w:bidi="ar-SA"/>
      </w:rPr>
    </w:lvl>
    <w:lvl w:ilvl="6" w:tplc="28C8EEB8">
      <w:numFmt w:val="bullet"/>
      <w:lvlText w:val="•"/>
      <w:lvlJc w:val="left"/>
      <w:pPr>
        <w:ind w:left="4133" w:hanging="202"/>
      </w:pPr>
      <w:rPr>
        <w:rFonts w:hint="default"/>
        <w:lang w:val="ru-RU" w:eastAsia="en-US" w:bidi="ar-SA"/>
      </w:rPr>
    </w:lvl>
    <w:lvl w:ilvl="7" w:tplc="C68A32C0">
      <w:numFmt w:val="bullet"/>
      <w:lvlText w:val="•"/>
      <w:lvlJc w:val="left"/>
      <w:pPr>
        <w:ind w:left="4802" w:hanging="202"/>
      </w:pPr>
      <w:rPr>
        <w:rFonts w:hint="default"/>
        <w:lang w:val="ru-RU" w:eastAsia="en-US" w:bidi="ar-SA"/>
      </w:rPr>
    </w:lvl>
    <w:lvl w:ilvl="8" w:tplc="5AEEF05A">
      <w:numFmt w:val="bullet"/>
      <w:lvlText w:val="•"/>
      <w:lvlJc w:val="left"/>
      <w:pPr>
        <w:ind w:left="5471" w:hanging="202"/>
      </w:pPr>
      <w:rPr>
        <w:rFonts w:hint="default"/>
        <w:lang w:val="ru-RU" w:eastAsia="en-US" w:bidi="ar-SA"/>
      </w:rPr>
    </w:lvl>
  </w:abstractNum>
  <w:abstractNum w:abstractNumId="121" w15:restartNumberingAfterBreak="0">
    <w:nsid w:val="6208205A"/>
    <w:multiLevelType w:val="hybridMultilevel"/>
    <w:tmpl w:val="B7D4C5FC"/>
    <w:lvl w:ilvl="0" w:tplc="0D1A1414">
      <w:numFmt w:val="bullet"/>
      <w:lvlText w:val="—"/>
      <w:lvlJc w:val="left"/>
      <w:pPr>
        <w:ind w:left="840"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84042988">
      <w:numFmt w:val="bullet"/>
      <w:lvlText w:val="•"/>
      <w:lvlJc w:val="left"/>
      <w:pPr>
        <w:ind w:left="156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D5A845D2">
      <w:numFmt w:val="bullet"/>
      <w:lvlText w:val="•"/>
      <w:lvlJc w:val="left"/>
      <w:pPr>
        <w:ind w:left="2709" w:hanging="360"/>
      </w:pPr>
      <w:rPr>
        <w:rFonts w:hint="default"/>
        <w:lang w:val="ru-RU" w:eastAsia="en-US" w:bidi="ar-SA"/>
      </w:rPr>
    </w:lvl>
    <w:lvl w:ilvl="3" w:tplc="E4D0A8A8">
      <w:numFmt w:val="bullet"/>
      <w:lvlText w:val="•"/>
      <w:lvlJc w:val="left"/>
      <w:pPr>
        <w:ind w:left="3859" w:hanging="360"/>
      </w:pPr>
      <w:rPr>
        <w:rFonts w:hint="default"/>
        <w:lang w:val="ru-RU" w:eastAsia="en-US" w:bidi="ar-SA"/>
      </w:rPr>
    </w:lvl>
    <w:lvl w:ilvl="4" w:tplc="CBACFFF0">
      <w:numFmt w:val="bullet"/>
      <w:lvlText w:val="•"/>
      <w:lvlJc w:val="left"/>
      <w:pPr>
        <w:ind w:left="5009" w:hanging="360"/>
      </w:pPr>
      <w:rPr>
        <w:rFonts w:hint="default"/>
        <w:lang w:val="ru-RU" w:eastAsia="en-US" w:bidi="ar-SA"/>
      </w:rPr>
    </w:lvl>
    <w:lvl w:ilvl="5" w:tplc="3F9CA02C">
      <w:numFmt w:val="bullet"/>
      <w:lvlText w:val="•"/>
      <w:lvlJc w:val="left"/>
      <w:pPr>
        <w:ind w:left="6159" w:hanging="360"/>
      </w:pPr>
      <w:rPr>
        <w:rFonts w:hint="default"/>
        <w:lang w:val="ru-RU" w:eastAsia="en-US" w:bidi="ar-SA"/>
      </w:rPr>
    </w:lvl>
    <w:lvl w:ilvl="6" w:tplc="5134B070">
      <w:numFmt w:val="bullet"/>
      <w:lvlText w:val="•"/>
      <w:lvlJc w:val="left"/>
      <w:pPr>
        <w:ind w:left="7309" w:hanging="360"/>
      </w:pPr>
      <w:rPr>
        <w:rFonts w:hint="default"/>
        <w:lang w:val="ru-RU" w:eastAsia="en-US" w:bidi="ar-SA"/>
      </w:rPr>
    </w:lvl>
    <w:lvl w:ilvl="7" w:tplc="2B6EA9EE">
      <w:numFmt w:val="bullet"/>
      <w:lvlText w:val="•"/>
      <w:lvlJc w:val="left"/>
      <w:pPr>
        <w:ind w:left="8459" w:hanging="360"/>
      </w:pPr>
      <w:rPr>
        <w:rFonts w:hint="default"/>
        <w:lang w:val="ru-RU" w:eastAsia="en-US" w:bidi="ar-SA"/>
      </w:rPr>
    </w:lvl>
    <w:lvl w:ilvl="8" w:tplc="BD782504">
      <w:numFmt w:val="bullet"/>
      <w:lvlText w:val="•"/>
      <w:lvlJc w:val="left"/>
      <w:pPr>
        <w:ind w:left="9609" w:hanging="360"/>
      </w:pPr>
      <w:rPr>
        <w:rFonts w:hint="default"/>
        <w:lang w:val="ru-RU" w:eastAsia="en-US" w:bidi="ar-SA"/>
      </w:rPr>
    </w:lvl>
  </w:abstractNum>
  <w:abstractNum w:abstractNumId="122" w15:restartNumberingAfterBreak="0">
    <w:nsid w:val="637B2B8C"/>
    <w:multiLevelType w:val="hybridMultilevel"/>
    <w:tmpl w:val="A5BE1B58"/>
    <w:lvl w:ilvl="0" w:tplc="4E881EC0">
      <w:numFmt w:val="bullet"/>
      <w:lvlText w:val="-"/>
      <w:lvlJc w:val="left"/>
      <w:pPr>
        <w:ind w:left="1133"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1" w:tplc="371C895A">
      <w:numFmt w:val="bullet"/>
      <w:lvlText w:val="•"/>
      <w:lvlJc w:val="left"/>
      <w:pPr>
        <w:ind w:left="2216" w:hanging="164"/>
      </w:pPr>
      <w:rPr>
        <w:rFonts w:hint="default"/>
        <w:lang w:val="ru-RU" w:eastAsia="en-US" w:bidi="ar-SA"/>
      </w:rPr>
    </w:lvl>
    <w:lvl w:ilvl="2" w:tplc="DEEC9CEE">
      <w:numFmt w:val="bullet"/>
      <w:lvlText w:val="•"/>
      <w:lvlJc w:val="left"/>
      <w:pPr>
        <w:ind w:left="3293" w:hanging="164"/>
      </w:pPr>
      <w:rPr>
        <w:rFonts w:hint="default"/>
        <w:lang w:val="ru-RU" w:eastAsia="en-US" w:bidi="ar-SA"/>
      </w:rPr>
    </w:lvl>
    <w:lvl w:ilvl="3" w:tplc="F5B22E72">
      <w:numFmt w:val="bullet"/>
      <w:lvlText w:val="•"/>
      <w:lvlJc w:val="left"/>
      <w:pPr>
        <w:ind w:left="4370" w:hanging="164"/>
      </w:pPr>
      <w:rPr>
        <w:rFonts w:hint="default"/>
        <w:lang w:val="ru-RU" w:eastAsia="en-US" w:bidi="ar-SA"/>
      </w:rPr>
    </w:lvl>
    <w:lvl w:ilvl="4" w:tplc="4B764D06">
      <w:numFmt w:val="bullet"/>
      <w:lvlText w:val="•"/>
      <w:lvlJc w:val="left"/>
      <w:pPr>
        <w:ind w:left="5447" w:hanging="164"/>
      </w:pPr>
      <w:rPr>
        <w:rFonts w:hint="default"/>
        <w:lang w:val="ru-RU" w:eastAsia="en-US" w:bidi="ar-SA"/>
      </w:rPr>
    </w:lvl>
    <w:lvl w:ilvl="5" w:tplc="46A8F926">
      <w:numFmt w:val="bullet"/>
      <w:lvlText w:val="•"/>
      <w:lvlJc w:val="left"/>
      <w:pPr>
        <w:ind w:left="6524" w:hanging="164"/>
      </w:pPr>
      <w:rPr>
        <w:rFonts w:hint="default"/>
        <w:lang w:val="ru-RU" w:eastAsia="en-US" w:bidi="ar-SA"/>
      </w:rPr>
    </w:lvl>
    <w:lvl w:ilvl="6" w:tplc="DD300166">
      <w:numFmt w:val="bullet"/>
      <w:lvlText w:val="•"/>
      <w:lvlJc w:val="left"/>
      <w:pPr>
        <w:ind w:left="7601" w:hanging="164"/>
      </w:pPr>
      <w:rPr>
        <w:rFonts w:hint="default"/>
        <w:lang w:val="ru-RU" w:eastAsia="en-US" w:bidi="ar-SA"/>
      </w:rPr>
    </w:lvl>
    <w:lvl w:ilvl="7" w:tplc="251E463E">
      <w:numFmt w:val="bullet"/>
      <w:lvlText w:val="•"/>
      <w:lvlJc w:val="left"/>
      <w:pPr>
        <w:ind w:left="8678" w:hanging="164"/>
      </w:pPr>
      <w:rPr>
        <w:rFonts w:hint="default"/>
        <w:lang w:val="ru-RU" w:eastAsia="en-US" w:bidi="ar-SA"/>
      </w:rPr>
    </w:lvl>
    <w:lvl w:ilvl="8" w:tplc="2D520DCE">
      <w:numFmt w:val="bullet"/>
      <w:lvlText w:val="•"/>
      <w:lvlJc w:val="left"/>
      <w:pPr>
        <w:ind w:left="9755" w:hanging="164"/>
      </w:pPr>
      <w:rPr>
        <w:rFonts w:hint="default"/>
        <w:lang w:val="ru-RU" w:eastAsia="en-US" w:bidi="ar-SA"/>
      </w:rPr>
    </w:lvl>
  </w:abstractNum>
  <w:abstractNum w:abstractNumId="123" w15:restartNumberingAfterBreak="0">
    <w:nsid w:val="63E9254F"/>
    <w:multiLevelType w:val="hybridMultilevel"/>
    <w:tmpl w:val="F8767CF0"/>
    <w:lvl w:ilvl="0" w:tplc="64C2E5F6">
      <w:numFmt w:val="bullet"/>
      <w:lvlText w:val="-"/>
      <w:lvlJc w:val="left"/>
      <w:pPr>
        <w:ind w:left="141"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CC903ED0">
      <w:numFmt w:val="bullet"/>
      <w:lvlText w:val="•"/>
      <w:lvlJc w:val="left"/>
      <w:pPr>
        <w:ind w:left="1132" w:hanging="169"/>
      </w:pPr>
      <w:rPr>
        <w:rFonts w:hint="default"/>
        <w:lang w:val="ru-RU" w:eastAsia="en-US" w:bidi="ar-SA"/>
      </w:rPr>
    </w:lvl>
    <w:lvl w:ilvl="2" w:tplc="23F86D0E">
      <w:numFmt w:val="bullet"/>
      <w:lvlText w:val="•"/>
      <w:lvlJc w:val="left"/>
      <w:pPr>
        <w:ind w:left="2125" w:hanging="169"/>
      </w:pPr>
      <w:rPr>
        <w:rFonts w:hint="default"/>
        <w:lang w:val="ru-RU" w:eastAsia="en-US" w:bidi="ar-SA"/>
      </w:rPr>
    </w:lvl>
    <w:lvl w:ilvl="3" w:tplc="29481BBA">
      <w:numFmt w:val="bullet"/>
      <w:lvlText w:val="•"/>
      <w:lvlJc w:val="left"/>
      <w:pPr>
        <w:ind w:left="3118" w:hanging="169"/>
      </w:pPr>
      <w:rPr>
        <w:rFonts w:hint="default"/>
        <w:lang w:val="ru-RU" w:eastAsia="en-US" w:bidi="ar-SA"/>
      </w:rPr>
    </w:lvl>
    <w:lvl w:ilvl="4" w:tplc="F9584ECA">
      <w:numFmt w:val="bullet"/>
      <w:lvlText w:val="•"/>
      <w:lvlJc w:val="left"/>
      <w:pPr>
        <w:ind w:left="4110" w:hanging="169"/>
      </w:pPr>
      <w:rPr>
        <w:rFonts w:hint="default"/>
        <w:lang w:val="ru-RU" w:eastAsia="en-US" w:bidi="ar-SA"/>
      </w:rPr>
    </w:lvl>
    <w:lvl w:ilvl="5" w:tplc="036E0634">
      <w:numFmt w:val="bullet"/>
      <w:lvlText w:val="•"/>
      <w:lvlJc w:val="left"/>
      <w:pPr>
        <w:ind w:left="5103" w:hanging="169"/>
      </w:pPr>
      <w:rPr>
        <w:rFonts w:hint="default"/>
        <w:lang w:val="ru-RU" w:eastAsia="en-US" w:bidi="ar-SA"/>
      </w:rPr>
    </w:lvl>
    <w:lvl w:ilvl="6" w:tplc="3E4AF9AC">
      <w:numFmt w:val="bullet"/>
      <w:lvlText w:val="•"/>
      <w:lvlJc w:val="left"/>
      <w:pPr>
        <w:ind w:left="6096" w:hanging="169"/>
      </w:pPr>
      <w:rPr>
        <w:rFonts w:hint="default"/>
        <w:lang w:val="ru-RU" w:eastAsia="en-US" w:bidi="ar-SA"/>
      </w:rPr>
    </w:lvl>
    <w:lvl w:ilvl="7" w:tplc="D7E28F54">
      <w:numFmt w:val="bullet"/>
      <w:lvlText w:val="•"/>
      <w:lvlJc w:val="left"/>
      <w:pPr>
        <w:ind w:left="7088" w:hanging="169"/>
      </w:pPr>
      <w:rPr>
        <w:rFonts w:hint="default"/>
        <w:lang w:val="ru-RU" w:eastAsia="en-US" w:bidi="ar-SA"/>
      </w:rPr>
    </w:lvl>
    <w:lvl w:ilvl="8" w:tplc="041CE9C4">
      <w:numFmt w:val="bullet"/>
      <w:lvlText w:val="•"/>
      <w:lvlJc w:val="left"/>
      <w:pPr>
        <w:ind w:left="8081" w:hanging="169"/>
      </w:pPr>
      <w:rPr>
        <w:rFonts w:hint="default"/>
        <w:lang w:val="ru-RU" w:eastAsia="en-US" w:bidi="ar-SA"/>
      </w:rPr>
    </w:lvl>
  </w:abstractNum>
  <w:abstractNum w:abstractNumId="124" w15:restartNumberingAfterBreak="0">
    <w:nsid w:val="64E904E6"/>
    <w:multiLevelType w:val="hybridMultilevel"/>
    <w:tmpl w:val="5778EDFE"/>
    <w:lvl w:ilvl="0" w:tplc="F160B6B0">
      <w:start w:val="1"/>
      <w:numFmt w:val="decimal"/>
      <w:lvlText w:val="%1)"/>
      <w:lvlJc w:val="left"/>
      <w:pPr>
        <w:ind w:left="1435"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A3A68C0">
      <w:numFmt w:val="bullet"/>
      <w:lvlText w:val="•"/>
      <w:lvlJc w:val="left"/>
      <w:pPr>
        <w:ind w:left="2486" w:hanging="303"/>
      </w:pPr>
      <w:rPr>
        <w:rFonts w:hint="default"/>
        <w:lang w:val="ru-RU" w:eastAsia="en-US" w:bidi="ar-SA"/>
      </w:rPr>
    </w:lvl>
    <w:lvl w:ilvl="2" w:tplc="2342F420">
      <w:numFmt w:val="bullet"/>
      <w:lvlText w:val="•"/>
      <w:lvlJc w:val="left"/>
      <w:pPr>
        <w:ind w:left="3533" w:hanging="303"/>
      </w:pPr>
      <w:rPr>
        <w:rFonts w:hint="default"/>
        <w:lang w:val="ru-RU" w:eastAsia="en-US" w:bidi="ar-SA"/>
      </w:rPr>
    </w:lvl>
    <w:lvl w:ilvl="3" w:tplc="29A60B26">
      <w:numFmt w:val="bullet"/>
      <w:lvlText w:val="•"/>
      <w:lvlJc w:val="left"/>
      <w:pPr>
        <w:ind w:left="4580" w:hanging="303"/>
      </w:pPr>
      <w:rPr>
        <w:rFonts w:hint="default"/>
        <w:lang w:val="ru-RU" w:eastAsia="en-US" w:bidi="ar-SA"/>
      </w:rPr>
    </w:lvl>
    <w:lvl w:ilvl="4" w:tplc="1518A500">
      <w:numFmt w:val="bullet"/>
      <w:lvlText w:val="•"/>
      <w:lvlJc w:val="left"/>
      <w:pPr>
        <w:ind w:left="5627" w:hanging="303"/>
      </w:pPr>
      <w:rPr>
        <w:rFonts w:hint="default"/>
        <w:lang w:val="ru-RU" w:eastAsia="en-US" w:bidi="ar-SA"/>
      </w:rPr>
    </w:lvl>
    <w:lvl w:ilvl="5" w:tplc="7088898C">
      <w:numFmt w:val="bullet"/>
      <w:lvlText w:val="•"/>
      <w:lvlJc w:val="left"/>
      <w:pPr>
        <w:ind w:left="6674" w:hanging="303"/>
      </w:pPr>
      <w:rPr>
        <w:rFonts w:hint="default"/>
        <w:lang w:val="ru-RU" w:eastAsia="en-US" w:bidi="ar-SA"/>
      </w:rPr>
    </w:lvl>
    <w:lvl w:ilvl="6" w:tplc="38E05A7A">
      <w:numFmt w:val="bullet"/>
      <w:lvlText w:val="•"/>
      <w:lvlJc w:val="left"/>
      <w:pPr>
        <w:ind w:left="7721" w:hanging="303"/>
      </w:pPr>
      <w:rPr>
        <w:rFonts w:hint="default"/>
        <w:lang w:val="ru-RU" w:eastAsia="en-US" w:bidi="ar-SA"/>
      </w:rPr>
    </w:lvl>
    <w:lvl w:ilvl="7" w:tplc="912245EA">
      <w:numFmt w:val="bullet"/>
      <w:lvlText w:val="•"/>
      <w:lvlJc w:val="left"/>
      <w:pPr>
        <w:ind w:left="8768" w:hanging="303"/>
      </w:pPr>
      <w:rPr>
        <w:rFonts w:hint="default"/>
        <w:lang w:val="ru-RU" w:eastAsia="en-US" w:bidi="ar-SA"/>
      </w:rPr>
    </w:lvl>
    <w:lvl w:ilvl="8" w:tplc="8F1807FC">
      <w:numFmt w:val="bullet"/>
      <w:lvlText w:val="•"/>
      <w:lvlJc w:val="left"/>
      <w:pPr>
        <w:ind w:left="9815" w:hanging="303"/>
      </w:pPr>
      <w:rPr>
        <w:rFonts w:hint="default"/>
        <w:lang w:val="ru-RU" w:eastAsia="en-US" w:bidi="ar-SA"/>
      </w:rPr>
    </w:lvl>
  </w:abstractNum>
  <w:abstractNum w:abstractNumId="125" w15:restartNumberingAfterBreak="0">
    <w:nsid w:val="6641211E"/>
    <w:multiLevelType w:val="hybridMultilevel"/>
    <w:tmpl w:val="60BC92F8"/>
    <w:lvl w:ilvl="0" w:tplc="C9FEB63E">
      <w:numFmt w:val="bullet"/>
      <w:lvlText w:val="•"/>
      <w:lvlJc w:val="left"/>
      <w:pPr>
        <w:ind w:left="1560"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02AE1DF2">
      <w:numFmt w:val="bullet"/>
      <w:lvlText w:val="•"/>
      <w:lvlJc w:val="left"/>
      <w:pPr>
        <w:ind w:left="2594" w:hanging="360"/>
      </w:pPr>
      <w:rPr>
        <w:rFonts w:hint="default"/>
        <w:lang w:val="ru-RU" w:eastAsia="en-US" w:bidi="ar-SA"/>
      </w:rPr>
    </w:lvl>
    <w:lvl w:ilvl="2" w:tplc="11B841D2">
      <w:numFmt w:val="bullet"/>
      <w:lvlText w:val="•"/>
      <w:lvlJc w:val="left"/>
      <w:pPr>
        <w:ind w:left="3629" w:hanging="360"/>
      </w:pPr>
      <w:rPr>
        <w:rFonts w:hint="default"/>
        <w:lang w:val="ru-RU" w:eastAsia="en-US" w:bidi="ar-SA"/>
      </w:rPr>
    </w:lvl>
    <w:lvl w:ilvl="3" w:tplc="685E503C">
      <w:numFmt w:val="bullet"/>
      <w:lvlText w:val="•"/>
      <w:lvlJc w:val="left"/>
      <w:pPr>
        <w:ind w:left="4664" w:hanging="360"/>
      </w:pPr>
      <w:rPr>
        <w:rFonts w:hint="default"/>
        <w:lang w:val="ru-RU" w:eastAsia="en-US" w:bidi="ar-SA"/>
      </w:rPr>
    </w:lvl>
    <w:lvl w:ilvl="4" w:tplc="98FEED26">
      <w:numFmt w:val="bullet"/>
      <w:lvlText w:val="•"/>
      <w:lvlJc w:val="left"/>
      <w:pPr>
        <w:ind w:left="5699" w:hanging="360"/>
      </w:pPr>
      <w:rPr>
        <w:rFonts w:hint="default"/>
        <w:lang w:val="ru-RU" w:eastAsia="en-US" w:bidi="ar-SA"/>
      </w:rPr>
    </w:lvl>
    <w:lvl w:ilvl="5" w:tplc="6BBA1BCA">
      <w:numFmt w:val="bullet"/>
      <w:lvlText w:val="•"/>
      <w:lvlJc w:val="left"/>
      <w:pPr>
        <w:ind w:left="6734" w:hanging="360"/>
      </w:pPr>
      <w:rPr>
        <w:rFonts w:hint="default"/>
        <w:lang w:val="ru-RU" w:eastAsia="en-US" w:bidi="ar-SA"/>
      </w:rPr>
    </w:lvl>
    <w:lvl w:ilvl="6" w:tplc="801E9C64">
      <w:numFmt w:val="bullet"/>
      <w:lvlText w:val="•"/>
      <w:lvlJc w:val="left"/>
      <w:pPr>
        <w:ind w:left="7769" w:hanging="360"/>
      </w:pPr>
      <w:rPr>
        <w:rFonts w:hint="default"/>
        <w:lang w:val="ru-RU" w:eastAsia="en-US" w:bidi="ar-SA"/>
      </w:rPr>
    </w:lvl>
    <w:lvl w:ilvl="7" w:tplc="27A09FD2">
      <w:numFmt w:val="bullet"/>
      <w:lvlText w:val="•"/>
      <w:lvlJc w:val="left"/>
      <w:pPr>
        <w:ind w:left="8804" w:hanging="360"/>
      </w:pPr>
      <w:rPr>
        <w:rFonts w:hint="default"/>
        <w:lang w:val="ru-RU" w:eastAsia="en-US" w:bidi="ar-SA"/>
      </w:rPr>
    </w:lvl>
    <w:lvl w:ilvl="8" w:tplc="EBB87E06">
      <w:numFmt w:val="bullet"/>
      <w:lvlText w:val="•"/>
      <w:lvlJc w:val="left"/>
      <w:pPr>
        <w:ind w:left="9839" w:hanging="360"/>
      </w:pPr>
      <w:rPr>
        <w:rFonts w:hint="default"/>
        <w:lang w:val="ru-RU" w:eastAsia="en-US" w:bidi="ar-SA"/>
      </w:rPr>
    </w:lvl>
  </w:abstractNum>
  <w:abstractNum w:abstractNumId="126" w15:restartNumberingAfterBreak="0">
    <w:nsid w:val="668B23C4"/>
    <w:multiLevelType w:val="hybridMultilevel"/>
    <w:tmpl w:val="ADB46AEC"/>
    <w:lvl w:ilvl="0" w:tplc="54A47E64">
      <w:start w:val="1"/>
      <w:numFmt w:val="decimal"/>
      <w:lvlText w:val="%1."/>
      <w:lvlJc w:val="left"/>
      <w:pPr>
        <w:ind w:left="321"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4E047A74">
      <w:numFmt w:val="bullet"/>
      <w:lvlText w:val="•"/>
      <w:lvlJc w:val="left"/>
      <w:pPr>
        <w:ind w:left="676" w:hanging="212"/>
      </w:pPr>
      <w:rPr>
        <w:rFonts w:hint="default"/>
        <w:lang w:val="ru-RU" w:eastAsia="en-US" w:bidi="ar-SA"/>
      </w:rPr>
    </w:lvl>
    <w:lvl w:ilvl="2" w:tplc="3ABCCD76">
      <w:numFmt w:val="bullet"/>
      <w:lvlText w:val="•"/>
      <w:lvlJc w:val="left"/>
      <w:pPr>
        <w:ind w:left="1032" w:hanging="212"/>
      </w:pPr>
      <w:rPr>
        <w:rFonts w:hint="default"/>
        <w:lang w:val="ru-RU" w:eastAsia="en-US" w:bidi="ar-SA"/>
      </w:rPr>
    </w:lvl>
    <w:lvl w:ilvl="3" w:tplc="AEDEF958">
      <w:numFmt w:val="bullet"/>
      <w:lvlText w:val="•"/>
      <w:lvlJc w:val="left"/>
      <w:pPr>
        <w:ind w:left="1389" w:hanging="212"/>
      </w:pPr>
      <w:rPr>
        <w:rFonts w:hint="default"/>
        <w:lang w:val="ru-RU" w:eastAsia="en-US" w:bidi="ar-SA"/>
      </w:rPr>
    </w:lvl>
    <w:lvl w:ilvl="4" w:tplc="48426538">
      <w:numFmt w:val="bullet"/>
      <w:lvlText w:val="•"/>
      <w:lvlJc w:val="left"/>
      <w:pPr>
        <w:ind w:left="1745" w:hanging="212"/>
      </w:pPr>
      <w:rPr>
        <w:rFonts w:hint="default"/>
        <w:lang w:val="ru-RU" w:eastAsia="en-US" w:bidi="ar-SA"/>
      </w:rPr>
    </w:lvl>
    <w:lvl w:ilvl="5" w:tplc="A67C68C6">
      <w:numFmt w:val="bullet"/>
      <w:lvlText w:val="•"/>
      <w:lvlJc w:val="left"/>
      <w:pPr>
        <w:ind w:left="2102" w:hanging="212"/>
      </w:pPr>
      <w:rPr>
        <w:rFonts w:hint="default"/>
        <w:lang w:val="ru-RU" w:eastAsia="en-US" w:bidi="ar-SA"/>
      </w:rPr>
    </w:lvl>
    <w:lvl w:ilvl="6" w:tplc="CA7EDCB4">
      <w:numFmt w:val="bullet"/>
      <w:lvlText w:val="•"/>
      <w:lvlJc w:val="left"/>
      <w:pPr>
        <w:ind w:left="2458" w:hanging="212"/>
      </w:pPr>
      <w:rPr>
        <w:rFonts w:hint="default"/>
        <w:lang w:val="ru-RU" w:eastAsia="en-US" w:bidi="ar-SA"/>
      </w:rPr>
    </w:lvl>
    <w:lvl w:ilvl="7" w:tplc="7BB2E6C2">
      <w:numFmt w:val="bullet"/>
      <w:lvlText w:val="•"/>
      <w:lvlJc w:val="left"/>
      <w:pPr>
        <w:ind w:left="2814" w:hanging="212"/>
      </w:pPr>
      <w:rPr>
        <w:rFonts w:hint="default"/>
        <w:lang w:val="ru-RU" w:eastAsia="en-US" w:bidi="ar-SA"/>
      </w:rPr>
    </w:lvl>
    <w:lvl w:ilvl="8" w:tplc="1D2097FA">
      <w:numFmt w:val="bullet"/>
      <w:lvlText w:val="•"/>
      <w:lvlJc w:val="left"/>
      <w:pPr>
        <w:ind w:left="3171" w:hanging="212"/>
      </w:pPr>
      <w:rPr>
        <w:rFonts w:hint="default"/>
        <w:lang w:val="ru-RU" w:eastAsia="en-US" w:bidi="ar-SA"/>
      </w:rPr>
    </w:lvl>
  </w:abstractNum>
  <w:abstractNum w:abstractNumId="127" w15:restartNumberingAfterBreak="0">
    <w:nsid w:val="66FC2F37"/>
    <w:multiLevelType w:val="hybridMultilevel"/>
    <w:tmpl w:val="0B505F1A"/>
    <w:lvl w:ilvl="0" w:tplc="E73EBC5C">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9AF076D2">
      <w:numFmt w:val="bullet"/>
      <w:lvlText w:val="•"/>
      <w:lvlJc w:val="left"/>
      <w:pPr>
        <w:ind w:left="2216" w:hanging="169"/>
      </w:pPr>
      <w:rPr>
        <w:rFonts w:hint="default"/>
        <w:lang w:val="ru-RU" w:eastAsia="en-US" w:bidi="ar-SA"/>
      </w:rPr>
    </w:lvl>
    <w:lvl w:ilvl="2" w:tplc="E4B6BF68">
      <w:numFmt w:val="bullet"/>
      <w:lvlText w:val="•"/>
      <w:lvlJc w:val="left"/>
      <w:pPr>
        <w:ind w:left="3293" w:hanging="169"/>
      </w:pPr>
      <w:rPr>
        <w:rFonts w:hint="default"/>
        <w:lang w:val="ru-RU" w:eastAsia="en-US" w:bidi="ar-SA"/>
      </w:rPr>
    </w:lvl>
    <w:lvl w:ilvl="3" w:tplc="B3F2C474">
      <w:numFmt w:val="bullet"/>
      <w:lvlText w:val="•"/>
      <w:lvlJc w:val="left"/>
      <w:pPr>
        <w:ind w:left="4370" w:hanging="169"/>
      </w:pPr>
      <w:rPr>
        <w:rFonts w:hint="default"/>
        <w:lang w:val="ru-RU" w:eastAsia="en-US" w:bidi="ar-SA"/>
      </w:rPr>
    </w:lvl>
    <w:lvl w:ilvl="4" w:tplc="4E28EC58">
      <w:numFmt w:val="bullet"/>
      <w:lvlText w:val="•"/>
      <w:lvlJc w:val="left"/>
      <w:pPr>
        <w:ind w:left="5447" w:hanging="169"/>
      </w:pPr>
      <w:rPr>
        <w:rFonts w:hint="default"/>
        <w:lang w:val="ru-RU" w:eastAsia="en-US" w:bidi="ar-SA"/>
      </w:rPr>
    </w:lvl>
    <w:lvl w:ilvl="5" w:tplc="88C21C50">
      <w:numFmt w:val="bullet"/>
      <w:lvlText w:val="•"/>
      <w:lvlJc w:val="left"/>
      <w:pPr>
        <w:ind w:left="6524" w:hanging="169"/>
      </w:pPr>
      <w:rPr>
        <w:rFonts w:hint="default"/>
        <w:lang w:val="ru-RU" w:eastAsia="en-US" w:bidi="ar-SA"/>
      </w:rPr>
    </w:lvl>
    <w:lvl w:ilvl="6" w:tplc="A8961764">
      <w:numFmt w:val="bullet"/>
      <w:lvlText w:val="•"/>
      <w:lvlJc w:val="left"/>
      <w:pPr>
        <w:ind w:left="7601" w:hanging="169"/>
      </w:pPr>
      <w:rPr>
        <w:rFonts w:hint="default"/>
        <w:lang w:val="ru-RU" w:eastAsia="en-US" w:bidi="ar-SA"/>
      </w:rPr>
    </w:lvl>
    <w:lvl w:ilvl="7" w:tplc="D668E950">
      <w:numFmt w:val="bullet"/>
      <w:lvlText w:val="•"/>
      <w:lvlJc w:val="left"/>
      <w:pPr>
        <w:ind w:left="8678" w:hanging="169"/>
      </w:pPr>
      <w:rPr>
        <w:rFonts w:hint="default"/>
        <w:lang w:val="ru-RU" w:eastAsia="en-US" w:bidi="ar-SA"/>
      </w:rPr>
    </w:lvl>
    <w:lvl w:ilvl="8" w:tplc="2A28C242">
      <w:numFmt w:val="bullet"/>
      <w:lvlText w:val="•"/>
      <w:lvlJc w:val="left"/>
      <w:pPr>
        <w:ind w:left="9755" w:hanging="169"/>
      </w:pPr>
      <w:rPr>
        <w:rFonts w:hint="default"/>
        <w:lang w:val="ru-RU" w:eastAsia="en-US" w:bidi="ar-SA"/>
      </w:rPr>
    </w:lvl>
  </w:abstractNum>
  <w:abstractNum w:abstractNumId="128" w15:restartNumberingAfterBreak="0">
    <w:nsid w:val="67D7691B"/>
    <w:multiLevelType w:val="hybridMultilevel"/>
    <w:tmpl w:val="21F40B72"/>
    <w:lvl w:ilvl="0" w:tplc="799834F8">
      <w:numFmt w:val="bullet"/>
      <w:lvlText w:val="-"/>
      <w:lvlJc w:val="left"/>
      <w:pPr>
        <w:ind w:left="141" w:hanging="169"/>
      </w:pPr>
      <w:rPr>
        <w:rFonts w:ascii="Times New Roman" w:eastAsia="Times New Roman" w:hAnsi="Times New Roman" w:cs="Times New Roman" w:hint="default"/>
        <w:b w:val="0"/>
        <w:bCs w:val="0"/>
        <w:i w:val="0"/>
        <w:iCs w:val="0"/>
        <w:color w:val="000009"/>
        <w:spacing w:val="0"/>
        <w:w w:val="95"/>
        <w:sz w:val="28"/>
        <w:szCs w:val="28"/>
        <w:lang w:val="ru-RU" w:eastAsia="en-US" w:bidi="ar-SA"/>
      </w:rPr>
    </w:lvl>
    <w:lvl w:ilvl="1" w:tplc="622C9F80">
      <w:numFmt w:val="bullet"/>
      <w:lvlText w:val="•"/>
      <w:lvlJc w:val="left"/>
      <w:pPr>
        <w:ind w:left="1132" w:hanging="169"/>
      </w:pPr>
      <w:rPr>
        <w:rFonts w:hint="default"/>
        <w:lang w:val="ru-RU" w:eastAsia="en-US" w:bidi="ar-SA"/>
      </w:rPr>
    </w:lvl>
    <w:lvl w:ilvl="2" w:tplc="A22044F6">
      <w:numFmt w:val="bullet"/>
      <w:lvlText w:val="•"/>
      <w:lvlJc w:val="left"/>
      <w:pPr>
        <w:ind w:left="2125" w:hanging="169"/>
      </w:pPr>
      <w:rPr>
        <w:rFonts w:hint="default"/>
        <w:lang w:val="ru-RU" w:eastAsia="en-US" w:bidi="ar-SA"/>
      </w:rPr>
    </w:lvl>
    <w:lvl w:ilvl="3" w:tplc="1AC8BA34">
      <w:numFmt w:val="bullet"/>
      <w:lvlText w:val="•"/>
      <w:lvlJc w:val="left"/>
      <w:pPr>
        <w:ind w:left="3118" w:hanging="169"/>
      </w:pPr>
      <w:rPr>
        <w:rFonts w:hint="default"/>
        <w:lang w:val="ru-RU" w:eastAsia="en-US" w:bidi="ar-SA"/>
      </w:rPr>
    </w:lvl>
    <w:lvl w:ilvl="4" w:tplc="FE7EB464">
      <w:numFmt w:val="bullet"/>
      <w:lvlText w:val="•"/>
      <w:lvlJc w:val="left"/>
      <w:pPr>
        <w:ind w:left="4110" w:hanging="169"/>
      </w:pPr>
      <w:rPr>
        <w:rFonts w:hint="default"/>
        <w:lang w:val="ru-RU" w:eastAsia="en-US" w:bidi="ar-SA"/>
      </w:rPr>
    </w:lvl>
    <w:lvl w:ilvl="5" w:tplc="EA821706">
      <w:numFmt w:val="bullet"/>
      <w:lvlText w:val="•"/>
      <w:lvlJc w:val="left"/>
      <w:pPr>
        <w:ind w:left="5103" w:hanging="169"/>
      </w:pPr>
      <w:rPr>
        <w:rFonts w:hint="default"/>
        <w:lang w:val="ru-RU" w:eastAsia="en-US" w:bidi="ar-SA"/>
      </w:rPr>
    </w:lvl>
    <w:lvl w:ilvl="6" w:tplc="C0D06748">
      <w:numFmt w:val="bullet"/>
      <w:lvlText w:val="•"/>
      <w:lvlJc w:val="left"/>
      <w:pPr>
        <w:ind w:left="6096" w:hanging="169"/>
      </w:pPr>
      <w:rPr>
        <w:rFonts w:hint="default"/>
        <w:lang w:val="ru-RU" w:eastAsia="en-US" w:bidi="ar-SA"/>
      </w:rPr>
    </w:lvl>
    <w:lvl w:ilvl="7" w:tplc="8FFE64E2">
      <w:numFmt w:val="bullet"/>
      <w:lvlText w:val="•"/>
      <w:lvlJc w:val="left"/>
      <w:pPr>
        <w:ind w:left="7088" w:hanging="169"/>
      </w:pPr>
      <w:rPr>
        <w:rFonts w:hint="default"/>
        <w:lang w:val="ru-RU" w:eastAsia="en-US" w:bidi="ar-SA"/>
      </w:rPr>
    </w:lvl>
    <w:lvl w:ilvl="8" w:tplc="C868D436">
      <w:numFmt w:val="bullet"/>
      <w:lvlText w:val="•"/>
      <w:lvlJc w:val="left"/>
      <w:pPr>
        <w:ind w:left="8081" w:hanging="169"/>
      </w:pPr>
      <w:rPr>
        <w:rFonts w:hint="default"/>
        <w:lang w:val="ru-RU" w:eastAsia="en-US" w:bidi="ar-SA"/>
      </w:rPr>
    </w:lvl>
  </w:abstractNum>
  <w:abstractNum w:abstractNumId="129" w15:restartNumberingAfterBreak="0">
    <w:nsid w:val="68FD02FC"/>
    <w:multiLevelType w:val="hybridMultilevel"/>
    <w:tmpl w:val="69EA97F6"/>
    <w:lvl w:ilvl="0" w:tplc="504E4264">
      <w:start w:val="1"/>
      <w:numFmt w:val="decimal"/>
      <w:lvlText w:val="%1)"/>
      <w:lvlJc w:val="left"/>
      <w:pPr>
        <w:ind w:left="840"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A48A768">
      <w:numFmt w:val="bullet"/>
      <w:lvlText w:val="•"/>
      <w:lvlJc w:val="left"/>
      <w:pPr>
        <w:ind w:left="1946" w:hanging="264"/>
      </w:pPr>
      <w:rPr>
        <w:rFonts w:hint="default"/>
        <w:lang w:val="ru-RU" w:eastAsia="en-US" w:bidi="ar-SA"/>
      </w:rPr>
    </w:lvl>
    <w:lvl w:ilvl="2" w:tplc="F5C4F700">
      <w:numFmt w:val="bullet"/>
      <w:lvlText w:val="•"/>
      <w:lvlJc w:val="left"/>
      <w:pPr>
        <w:ind w:left="3053" w:hanging="264"/>
      </w:pPr>
      <w:rPr>
        <w:rFonts w:hint="default"/>
        <w:lang w:val="ru-RU" w:eastAsia="en-US" w:bidi="ar-SA"/>
      </w:rPr>
    </w:lvl>
    <w:lvl w:ilvl="3" w:tplc="7B026AB6">
      <w:numFmt w:val="bullet"/>
      <w:lvlText w:val="•"/>
      <w:lvlJc w:val="left"/>
      <w:pPr>
        <w:ind w:left="4160" w:hanging="264"/>
      </w:pPr>
      <w:rPr>
        <w:rFonts w:hint="default"/>
        <w:lang w:val="ru-RU" w:eastAsia="en-US" w:bidi="ar-SA"/>
      </w:rPr>
    </w:lvl>
    <w:lvl w:ilvl="4" w:tplc="4FDAF85E">
      <w:numFmt w:val="bullet"/>
      <w:lvlText w:val="•"/>
      <w:lvlJc w:val="left"/>
      <w:pPr>
        <w:ind w:left="5267" w:hanging="264"/>
      </w:pPr>
      <w:rPr>
        <w:rFonts w:hint="default"/>
        <w:lang w:val="ru-RU" w:eastAsia="en-US" w:bidi="ar-SA"/>
      </w:rPr>
    </w:lvl>
    <w:lvl w:ilvl="5" w:tplc="DC0C330A">
      <w:numFmt w:val="bullet"/>
      <w:lvlText w:val="•"/>
      <w:lvlJc w:val="left"/>
      <w:pPr>
        <w:ind w:left="6374" w:hanging="264"/>
      </w:pPr>
      <w:rPr>
        <w:rFonts w:hint="default"/>
        <w:lang w:val="ru-RU" w:eastAsia="en-US" w:bidi="ar-SA"/>
      </w:rPr>
    </w:lvl>
    <w:lvl w:ilvl="6" w:tplc="659EDA0A">
      <w:numFmt w:val="bullet"/>
      <w:lvlText w:val="•"/>
      <w:lvlJc w:val="left"/>
      <w:pPr>
        <w:ind w:left="7481" w:hanging="264"/>
      </w:pPr>
      <w:rPr>
        <w:rFonts w:hint="default"/>
        <w:lang w:val="ru-RU" w:eastAsia="en-US" w:bidi="ar-SA"/>
      </w:rPr>
    </w:lvl>
    <w:lvl w:ilvl="7" w:tplc="5448E134">
      <w:numFmt w:val="bullet"/>
      <w:lvlText w:val="•"/>
      <w:lvlJc w:val="left"/>
      <w:pPr>
        <w:ind w:left="8588" w:hanging="264"/>
      </w:pPr>
      <w:rPr>
        <w:rFonts w:hint="default"/>
        <w:lang w:val="ru-RU" w:eastAsia="en-US" w:bidi="ar-SA"/>
      </w:rPr>
    </w:lvl>
    <w:lvl w:ilvl="8" w:tplc="4790E9F0">
      <w:numFmt w:val="bullet"/>
      <w:lvlText w:val="•"/>
      <w:lvlJc w:val="left"/>
      <w:pPr>
        <w:ind w:left="9695" w:hanging="264"/>
      </w:pPr>
      <w:rPr>
        <w:rFonts w:hint="default"/>
        <w:lang w:val="ru-RU" w:eastAsia="en-US" w:bidi="ar-SA"/>
      </w:rPr>
    </w:lvl>
  </w:abstractNum>
  <w:abstractNum w:abstractNumId="130" w15:restartNumberingAfterBreak="0">
    <w:nsid w:val="68FD098F"/>
    <w:multiLevelType w:val="hybridMultilevel"/>
    <w:tmpl w:val="ADDA34BA"/>
    <w:lvl w:ilvl="0" w:tplc="1354D722">
      <w:start w:val="1"/>
      <w:numFmt w:val="decimal"/>
      <w:lvlText w:val="%1."/>
      <w:lvlJc w:val="left"/>
      <w:pPr>
        <w:ind w:left="111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140C84C">
      <w:numFmt w:val="bullet"/>
      <w:lvlText w:val="•"/>
      <w:lvlJc w:val="left"/>
      <w:pPr>
        <w:ind w:left="2198" w:hanging="279"/>
      </w:pPr>
      <w:rPr>
        <w:rFonts w:hint="default"/>
        <w:lang w:val="ru-RU" w:eastAsia="en-US" w:bidi="ar-SA"/>
      </w:rPr>
    </w:lvl>
    <w:lvl w:ilvl="2" w:tplc="C9069EDE">
      <w:numFmt w:val="bullet"/>
      <w:lvlText w:val="•"/>
      <w:lvlJc w:val="left"/>
      <w:pPr>
        <w:ind w:left="3277" w:hanging="279"/>
      </w:pPr>
      <w:rPr>
        <w:rFonts w:hint="default"/>
        <w:lang w:val="ru-RU" w:eastAsia="en-US" w:bidi="ar-SA"/>
      </w:rPr>
    </w:lvl>
    <w:lvl w:ilvl="3" w:tplc="31364526">
      <w:numFmt w:val="bullet"/>
      <w:lvlText w:val="•"/>
      <w:lvlJc w:val="left"/>
      <w:pPr>
        <w:ind w:left="4356" w:hanging="279"/>
      </w:pPr>
      <w:rPr>
        <w:rFonts w:hint="default"/>
        <w:lang w:val="ru-RU" w:eastAsia="en-US" w:bidi="ar-SA"/>
      </w:rPr>
    </w:lvl>
    <w:lvl w:ilvl="4" w:tplc="3C9CB5F2">
      <w:numFmt w:val="bullet"/>
      <w:lvlText w:val="•"/>
      <w:lvlJc w:val="left"/>
      <w:pPr>
        <w:ind w:left="5435" w:hanging="279"/>
      </w:pPr>
      <w:rPr>
        <w:rFonts w:hint="default"/>
        <w:lang w:val="ru-RU" w:eastAsia="en-US" w:bidi="ar-SA"/>
      </w:rPr>
    </w:lvl>
    <w:lvl w:ilvl="5" w:tplc="9C2A823A">
      <w:numFmt w:val="bullet"/>
      <w:lvlText w:val="•"/>
      <w:lvlJc w:val="left"/>
      <w:pPr>
        <w:ind w:left="6514" w:hanging="279"/>
      </w:pPr>
      <w:rPr>
        <w:rFonts w:hint="default"/>
        <w:lang w:val="ru-RU" w:eastAsia="en-US" w:bidi="ar-SA"/>
      </w:rPr>
    </w:lvl>
    <w:lvl w:ilvl="6" w:tplc="5704CD78">
      <w:numFmt w:val="bullet"/>
      <w:lvlText w:val="•"/>
      <w:lvlJc w:val="left"/>
      <w:pPr>
        <w:ind w:left="7593" w:hanging="279"/>
      </w:pPr>
      <w:rPr>
        <w:rFonts w:hint="default"/>
        <w:lang w:val="ru-RU" w:eastAsia="en-US" w:bidi="ar-SA"/>
      </w:rPr>
    </w:lvl>
    <w:lvl w:ilvl="7" w:tplc="109216A8">
      <w:numFmt w:val="bullet"/>
      <w:lvlText w:val="•"/>
      <w:lvlJc w:val="left"/>
      <w:pPr>
        <w:ind w:left="8672" w:hanging="279"/>
      </w:pPr>
      <w:rPr>
        <w:rFonts w:hint="default"/>
        <w:lang w:val="ru-RU" w:eastAsia="en-US" w:bidi="ar-SA"/>
      </w:rPr>
    </w:lvl>
    <w:lvl w:ilvl="8" w:tplc="9FA65276">
      <w:numFmt w:val="bullet"/>
      <w:lvlText w:val="•"/>
      <w:lvlJc w:val="left"/>
      <w:pPr>
        <w:ind w:left="9751" w:hanging="279"/>
      </w:pPr>
      <w:rPr>
        <w:rFonts w:hint="default"/>
        <w:lang w:val="ru-RU" w:eastAsia="en-US" w:bidi="ar-SA"/>
      </w:rPr>
    </w:lvl>
  </w:abstractNum>
  <w:abstractNum w:abstractNumId="131" w15:restartNumberingAfterBreak="0">
    <w:nsid w:val="693444CA"/>
    <w:multiLevelType w:val="hybridMultilevel"/>
    <w:tmpl w:val="557619FA"/>
    <w:lvl w:ilvl="0" w:tplc="CAE08BF4">
      <w:start w:val="1"/>
      <w:numFmt w:val="decimal"/>
      <w:lvlText w:val="%1."/>
      <w:lvlJc w:val="left"/>
      <w:pPr>
        <w:ind w:left="141" w:hanging="289"/>
        <w:jc w:val="left"/>
      </w:pPr>
      <w:rPr>
        <w:rFonts w:hint="default"/>
        <w:spacing w:val="0"/>
        <w:w w:val="99"/>
        <w:lang w:val="ru-RU" w:eastAsia="en-US" w:bidi="ar-SA"/>
      </w:rPr>
    </w:lvl>
    <w:lvl w:ilvl="1" w:tplc="BB42597E">
      <w:numFmt w:val="bullet"/>
      <w:lvlText w:val="-"/>
      <w:lvlJc w:val="left"/>
      <w:pPr>
        <w:ind w:left="141"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2" w:tplc="CD5280F0">
      <w:numFmt w:val="bullet"/>
      <w:lvlText w:val="•"/>
      <w:lvlJc w:val="left"/>
      <w:pPr>
        <w:ind w:left="2125" w:hanging="164"/>
      </w:pPr>
      <w:rPr>
        <w:rFonts w:hint="default"/>
        <w:lang w:val="ru-RU" w:eastAsia="en-US" w:bidi="ar-SA"/>
      </w:rPr>
    </w:lvl>
    <w:lvl w:ilvl="3" w:tplc="E7FC5C52">
      <w:numFmt w:val="bullet"/>
      <w:lvlText w:val="•"/>
      <w:lvlJc w:val="left"/>
      <w:pPr>
        <w:ind w:left="3118" w:hanging="164"/>
      </w:pPr>
      <w:rPr>
        <w:rFonts w:hint="default"/>
        <w:lang w:val="ru-RU" w:eastAsia="en-US" w:bidi="ar-SA"/>
      </w:rPr>
    </w:lvl>
    <w:lvl w:ilvl="4" w:tplc="3064DDF2">
      <w:numFmt w:val="bullet"/>
      <w:lvlText w:val="•"/>
      <w:lvlJc w:val="left"/>
      <w:pPr>
        <w:ind w:left="4110" w:hanging="164"/>
      </w:pPr>
      <w:rPr>
        <w:rFonts w:hint="default"/>
        <w:lang w:val="ru-RU" w:eastAsia="en-US" w:bidi="ar-SA"/>
      </w:rPr>
    </w:lvl>
    <w:lvl w:ilvl="5" w:tplc="490A680A">
      <w:numFmt w:val="bullet"/>
      <w:lvlText w:val="•"/>
      <w:lvlJc w:val="left"/>
      <w:pPr>
        <w:ind w:left="5103" w:hanging="164"/>
      </w:pPr>
      <w:rPr>
        <w:rFonts w:hint="default"/>
        <w:lang w:val="ru-RU" w:eastAsia="en-US" w:bidi="ar-SA"/>
      </w:rPr>
    </w:lvl>
    <w:lvl w:ilvl="6" w:tplc="C256F4FA">
      <w:numFmt w:val="bullet"/>
      <w:lvlText w:val="•"/>
      <w:lvlJc w:val="left"/>
      <w:pPr>
        <w:ind w:left="6096" w:hanging="164"/>
      </w:pPr>
      <w:rPr>
        <w:rFonts w:hint="default"/>
        <w:lang w:val="ru-RU" w:eastAsia="en-US" w:bidi="ar-SA"/>
      </w:rPr>
    </w:lvl>
    <w:lvl w:ilvl="7" w:tplc="B6B02BB8">
      <w:numFmt w:val="bullet"/>
      <w:lvlText w:val="•"/>
      <w:lvlJc w:val="left"/>
      <w:pPr>
        <w:ind w:left="7088" w:hanging="164"/>
      </w:pPr>
      <w:rPr>
        <w:rFonts w:hint="default"/>
        <w:lang w:val="ru-RU" w:eastAsia="en-US" w:bidi="ar-SA"/>
      </w:rPr>
    </w:lvl>
    <w:lvl w:ilvl="8" w:tplc="9FFC35DA">
      <w:numFmt w:val="bullet"/>
      <w:lvlText w:val="•"/>
      <w:lvlJc w:val="left"/>
      <w:pPr>
        <w:ind w:left="8081" w:hanging="164"/>
      </w:pPr>
      <w:rPr>
        <w:rFonts w:hint="default"/>
        <w:lang w:val="ru-RU" w:eastAsia="en-US" w:bidi="ar-SA"/>
      </w:rPr>
    </w:lvl>
  </w:abstractNum>
  <w:abstractNum w:abstractNumId="132" w15:restartNumberingAfterBreak="0">
    <w:nsid w:val="69B50AC9"/>
    <w:multiLevelType w:val="hybridMultilevel"/>
    <w:tmpl w:val="EAD6CDDC"/>
    <w:lvl w:ilvl="0" w:tplc="FFF645CA">
      <w:numFmt w:val="bullet"/>
      <w:lvlText w:val="–"/>
      <w:lvlJc w:val="left"/>
      <w:pPr>
        <w:ind w:left="840"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D2245B12">
      <w:numFmt w:val="bullet"/>
      <w:lvlText w:val="•"/>
      <w:lvlJc w:val="left"/>
      <w:pPr>
        <w:ind w:left="1946" w:hanging="207"/>
      </w:pPr>
      <w:rPr>
        <w:rFonts w:hint="default"/>
        <w:lang w:val="ru-RU" w:eastAsia="en-US" w:bidi="ar-SA"/>
      </w:rPr>
    </w:lvl>
    <w:lvl w:ilvl="2" w:tplc="43543804">
      <w:numFmt w:val="bullet"/>
      <w:lvlText w:val="•"/>
      <w:lvlJc w:val="left"/>
      <w:pPr>
        <w:ind w:left="3053" w:hanging="207"/>
      </w:pPr>
      <w:rPr>
        <w:rFonts w:hint="default"/>
        <w:lang w:val="ru-RU" w:eastAsia="en-US" w:bidi="ar-SA"/>
      </w:rPr>
    </w:lvl>
    <w:lvl w:ilvl="3" w:tplc="4AF28B6A">
      <w:numFmt w:val="bullet"/>
      <w:lvlText w:val="•"/>
      <w:lvlJc w:val="left"/>
      <w:pPr>
        <w:ind w:left="4160" w:hanging="207"/>
      </w:pPr>
      <w:rPr>
        <w:rFonts w:hint="default"/>
        <w:lang w:val="ru-RU" w:eastAsia="en-US" w:bidi="ar-SA"/>
      </w:rPr>
    </w:lvl>
    <w:lvl w:ilvl="4" w:tplc="FA649658">
      <w:numFmt w:val="bullet"/>
      <w:lvlText w:val="•"/>
      <w:lvlJc w:val="left"/>
      <w:pPr>
        <w:ind w:left="5267" w:hanging="207"/>
      </w:pPr>
      <w:rPr>
        <w:rFonts w:hint="default"/>
        <w:lang w:val="ru-RU" w:eastAsia="en-US" w:bidi="ar-SA"/>
      </w:rPr>
    </w:lvl>
    <w:lvl w:ilvl="5" w:tplc="381E67B8">
      <w:numFmt w:val="bullet"/>
      <w:lvlText w:val="•"/>
      <w:lvlJc w:val="left"/>
      <w:pPr>
        <w:ind w:left="6374" w:hanging="207"/>
      </w:pPr>
      <w:rPr>
        <w:rFonts w:hint="default"/>
        <w:lang w:val="ru-RU" w:eastAsia="en-US" w:bidi="ar-SA"/>
      </w:rPr>
    </w:lvl>
    <w:lvl w:ilvl="6" w:tplc="98C89D5E">
      <w:numFmt w:val="bullet"/>
      <w:lvlText w:val="•"/>
      <w:lvlJc w:val="left"/>
      <w:pPr>
        <w:ind w:left="7481" w:hanging="207"/>
      </w:pPr>
      <w:rPr>
        <w:rFonts w:hint="default"/>
        <w:lang w:val="ru-RU" w:eastAsia="en-US" w:bidi="ar-SA"/>
      </w:rPr>
    </w:lvl>
    <w:lvl w:ilvl="7" w:tplc="8BEEB026">
      <w:numFmt w:val="bullet"/>
      <w:lvlText w:val="•"/>
      <w:lvlJc w:val="left"/>
      <w:pPr>
        <w:ind w:left="8588" w:hanging="207"/>
      </w:pPr>
      <w:rPr>
        <w:rFonts w:hint="default"/>
        <w:lang w:val="ru-RU" w:eastAsia="en-US" w:bidi="ar-SA"/>
      </w:rPr>
    </w:lvl>
    <w:lvl w:ilvl="8" w:tplc="29224814">
      <w:numFmt w:val="bullet"/>
      <w:lvlText w:val="•"/>
      <w:lvlJc w:val="left"/>
      <w:pPr>
        <w:ind w:left="9695" w:hanging="207"/>
      </w:pPr>
      <w:rPr>
        <w:rFonts w:hint="default"/>
        <w:lang w:val="ru-RU" w:eastAsia="en-US" w:bidi="ar-SA"/>
      </w:rPr>
    </w:lvl>
  </w:abstractNum>
  <w:abstractNum w:abstractNumId="133" w15:restartNumberingAfterBreak="0">
    <w:nsid w:val="6A285622"/>
    <w:multiLevelType w:val="hybridMultilevel"/>
    <w:tmpl w:val="2DA0D4DA"/>
    <w:lvl w:ilvl="0" w:tplc="66229C1E">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BA84D9F2">
      <w:numFmt w:val="bullet"/>
      <w:lvlText w:val="•"/>
      <w:lvlJc w:val="left"/>
      <w:pPr>
        <w:ind w:left="2216" w:hanging="169"/>
      </w:pPr>
      <w:rPr>
        <w:rFonts w:hint="default"/>
        <w:lang w:val="ru-RU" w:eastAsia="en-US" w:bidi="ar-SA"/>
      </w:rPr>
    </w:lvl>
    <w:lvl w:ilvl="2" w:tplc="CB621F8E">
      <w:numFmt w:val="bullet"/>
      <w:lvlText w:val="•"/>
      <w:lvlJc w:val="left"/>
      <w:pPr>
        <w:ind w:left="3293" w:hanging="169"/>
      </w:pPr>
      <w:rPr>
        <w:rFonts w:hint="default"/>
        <w:lang w:val="ru-RU" w:eastAsia="en-US" w:bidi="ar-SA"/>
      </w:rPr>
    </w:lvl>
    <w:lvl w:ilvl="3" w:tplc="EF146B8C">
      <w:numFmt w:val="bullet"/>
      <w:lvlText w:val="•"/>
      <w:lvlJc w:val="left"/>
      <w:pPr>
        <w:ind w:left="4370" w:hanging="169"/>
      </w:pPr>
      <w:rPr>
        <w:rFonts w:hint="default"/>
        <w:lang w:val="ru-RU" w:eastAsia="en-US" w:bidi="ar-SA"/>
      </w:rPr>
    </w:lvl>
    <w:lvl w:ilvl="4" w:tplc="603EB0EA">
      <w:numFmt w:val="bullet"/>
      <w:lvlText w:val="•"/>
      <w:lvlJc w:val="left"/>
      <w:pPr>
        <w:ind w:left="5447" w:hanging="169"/>
      </w:pPr>
      <w:rPr>
        <w:rFonts w:hint="default"/>
        <w:lang w:val="ru-RU" w:eastAsia="en-US" w:bidi="ar-SA"/>
      </w:rPr>
    </w:lvl>
    <w:lvl w:ilvl="5" w:tplc="6F047CCA">
      <w:numFmt w:val="bullet"/>
      <w:lvlText w:val="•"/>
      <w:lvlJc w:val="left"/>
      <w:pPr>
        <w:ind w:left="6524" w:hanging="169"/>
      </w:pPr>
      <w:rPr>
        <w:rFonts w:hint="default"/>
        <w:lang w:val="ru-RU" w:eastAsia="en-US" w:bidi="ar-SA"/>
      </w:rPr>
    </w:lvl>
    <w:lvl w:ilvl="6" w:tplc="EFD8E5B4">
      <w:numFmt w:val="bullet"/>
      <w:lvlText w:val="•"/>
      <w:lvlJc w:val="left"/>
      <w:pPr>
        <w:ind w:left="7601" w:hanging="169"/>
      </w:pPr>
      <w:rPr>
        <w:rFonts w:hint="default"/>
        <w:lang w:val="ru-RU" w:eastAsia="en-US" w:bidi="ar-SA"/>
      </w:rPr>
    </w:lvl>
    <w:lvl w:ilvl="7" w:tplc="E15E4DDC">
      <w:numFmt w:val="bullet"/>
      <w:lvlText w:val="•"/>
      <w:lvlJc w:val="left"/>
      <w:pPr>
        <w:ind w:left="8678" w:hanging="169"/>
      </w:pPr>
      <w:rPr>
        <w:rFonts w:hint="default"/>
        <w:lang w:val="ru-RU" w:eastAsia="en-US" w:bidi="ar-SA"/>
      </w:rPr>
    </w:lvl>
    <w:lvl w:ilvl="8" w:tplc="514A0482">
      <w:numFmt w:val="bullet"/>
      <w:lvlText w:val="•"/>
      <w:lvlJc w:val="left"/>
      <w:pPr>
        <w:ind w:left="9755" w:hanging="169"/>
      </w:pPr>
      <w:rPr>
        <w:rFonts w:hint="default"/>
        <w:lang w:val="ru-RU" w:eastAsia="en-US" w:bidi="ar-SA"/>
      </w:rPr>
    </w:lvl>
  </w:abstractNum>
  <w:abstractNum w:abstractNumId="134" w15:restartNumberingAfterBreak="0">
    <w:nsid w:val="6ACF4D58"/>
    <w:multiLevelType w:val="hybridMultilevel"/>
    <w:tmpl w:val="C1D8385E"/>
    <w:lvl w:ilvl="0" w:tplc="D944ACBA">
      <w:start w:val="1"/>
      <w:numFmt w:val="decimal"/>
      <w:lvlText w:val="%1"/>
      <w:lvlJc w:val="left"/>
      <w:pPr>
        <w:ind w:left="1910" w:hanging="21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DBF4CB26">
      <w:numFmt w:val="bullet"/>
      <w:lvlText w:val="•"/>
      <w:lvlJc w:val="left"/>
      <w:pPr>
        <w:ind w:left="2918" w:hanging="212"/>
      </w:pPr>
      <w:rPr>
        <w:rFonts w:hint="default"/>
        <w:lang w:val="ru-RU" w:eastAsia="en-US" w:bidi="ar-SA"/>
      </w:rPr>
    </w:lvl>
    <w:lvl w:ilvl="2" w:tplc="16C616C8">
      <w:numFmt w:val="bullet"/>
      <w:lvlText w:val="•"/>
      <w:lvlJc w:val="left"/>
      <w:pPr>
        <w:ind w:left="3917" w:hanging="212"/>
      </w:pPr>
      <w:rPr>
        <w:rFonts w:hint="default"/>
        <w:lang w:val="ru-RU" w:eastAsia="en-US" w:bidi="ar-SA"/>
      </w:rPr>
    </w:lvl>
    <w:lvl w:ilvl="3" w:tplc="6E4A8ED0">
      <w:numFmt w:val="bullet"/>
      <w:lvlText w:val="•"/>
      <w:lvlJc w:val="left"/>
      <w:pPr>
        <w:ind w:left="4916" w:hanging="212"/>
      </w:pPr>
      <w:rPr>
        <w:rFonts w:hint="default"/>
        <w:lang w:val="ru-RU" w:eastAsia="en-US" w:bidi="ar-SA"/>
      </w:rPr>
    </w:lvl>
    <w:lvl w:ilvl="4" w:tplc="4504191C">
      <w:numFmt w:val="bullet"/>
      <w:lvlText w:val="•"/>
      <w:lvlJc w:val="left"/>
      <w:pPr>
        <w:ind w:left="5915" w:hanging="212"/>
      </w:pPr>
      <w:rPr>
        <w:rFonts w:hint="default"/>
        <w:lang w:val="ru-RU" w:eastAsia="en-US" w:bidi="ar-SA"/>
      </w:rPr>
    </w:lvl>
    <w:lvl w:ilvl="5" w:tplc="B7A6D9DC">
      <w:numFmt w:val="bullet"/>
      <w:lvlText w:val="•"/>
      <w:lvlJc w:val="left"/>
      <w:pPr>
        <w:ind w:left="6914" w:hanging="212"/>
      </w:pPr>
      <w:rPr>
        <w:rFonts w:hint="default"/>
        <w:lang w:val="ru-RU" w:eastAsia="en-US" w:bidi="ar-SA"/>
      </w:rPr>
    </w:lvl>
    <w:lvl w:ilvl="6" w:tplc="7D7442B0">
      <w:numFmt w:val="bullet"/>
      <w:lvlText w:val="•"/>
      <w:lvlJc w:val="left"/>
      <w:pPr>
        <w:ind w:left="7913" w:hanging="212"/>
      </w:pPr>
      <w:rPr>
        <w:rFonts w:hint="default"/>
        <w:lang w:val="ru-RU" w:eastAsia="en-US" w:bidi="ar-SA"/>
      </w:rPr>
    </w:lvl>
    <w:lvl w:ilvl="7" w:tplc="E1FC31E6">
      <w:numFmt w:val="bullet"/>
      <w:lvlText w:val="•"/>
      <w:lvlJc w:val="left"/>
      <w:pPr>
        <w:ind w:left="8912" w:hanging="212"/>
      </w:pPr>
      <w:rPr>
        <w:rFonts w:hint="default"/>
        <w:lang w:val="ru-RU" w:eastAsia="en-US" w:bidi="ar-SA"/>
      </w:rPr>
    </w:lvl>
    <w:lvl w:ilvl="8" w:tplc="C7660A30">
      <w:numFmt w:val="bullet"/>
      <w:lvlText w:val="•"/>
      <w:lvlJc w:val="left"/>
      <w:pPr>
        <w:ind w:left="9911" w:hanging="212"/>
      </w:pPr>
      <w:rPr>
        <w:rFonts w:hint="default"/>
        <w:lang w:val="ru-RU" w:eastAsia="en-US" w:bidi="ar-SA"/>
      </w:rPr>
    </w:lvl>
  </w:abstractNum>
  <w:abstractNum w:abstractNumId="135" w15:restartNumberingAfterBreak="0">
    <w:nsid w:val="6B266653"/>
    <w:multiLevelType w:val="hybridMultilevel"/>
    <w:tmpl w:val="704EE84E"/>
    <w:lvl w:ilvl="0" w:tplc="B1A24348">
      <w:start w:val="1"/>
      <w:numFmt w:val="decimal"/>
      <w:lvlText w:val="%1)"/>
      <w:lvlJc w:val="left"/>
      <w:pPr>
        <w:ind w:left="2002" w:hanging="303"/>
        <w:jc w:val="right"/>
      </w:pPr>
      <w:rPr>
        <w:rFonts w:ascii="Times New Roman" w:eastAsia="Times New Roman" w:hAnsi="Times New Roman" w:cs="Times New Roman" w:hint="default"/>
        <w:b/>
        <w:bCs/>
        <w:i w:val="0"/>
        <w:iCs w:val="0"/>
        <w:spacing w:val="0"/>
        <w:w w:val="95"/>
        <w:sz w:val="28"/>
        <w:szCs w:val="28"/>
        <w:lang w:val="ru-RU" w:eastAsia="en-US" w:bidi="ar-SA"/>
      </w:rPr>
    </w:lvl>
    <w:lvl w:ilvl="1" w:tplc="A38A89AA">
      <w:numFmt w:val="bullet"/>
      <w:lvlText w:val="•"/>
      <w:lvlJc w:val="left"/>
      <w:pPr>
        <w:ind w:left="2990" w:hanging="303"/>
      </w:pPr>
      <w:rPr>
        <w:rFonts w:hint="default"/>
        <w:lang w:val="ru-RU" w:eastAsia="en-US" w:bidi="ar-SA"/>
      </w:rPr>
    </w:lvl>
    <w:lvl w:ilvl="2" w:tplc="DF22B384">
      <w:numFmt w:val="bullet"/>
      <w:lvlText w:val="•"/>
      <w:lvlJc w:val="left"/>
      <w:pPr>
        <w:ind w:left="3981" w:hanging="303"/>
      </w:pPr>
      <w:rPr>
        <w:rFonts w:hint="default"/>
        <w:lang w:val="ru-RU" w:eastAsia="en-US" w:bidi="ar-SA"/>
      </w:rPr>
    </w:lvl>
    <w:lvl w:ilvl="3" w:tplc="6A20EED6">
      <w:numFmt w:val="bullet"/>
      <w:lvlText w:val="•"/>
      <w:lvlJc w:val="left"/>
      <w:pPr>
        <w:ind w:left="4972" w:hanging="303"/>
      </w:pPr>
      <w:rPr>
        <w:rFonts w:hint="default"/>
        <w:lang w:val="ru-RU" w:eastAsia="en-US" w:bidi="ar-SA"/>
      </w:rPr>
    </w:lvl>
    <w:lvl w:ilvl="4" w:tplc="1DE2E4AA">
      <w:numFmt w:val="bullet"/>
      <w:lvlText w:val="•"/>
      <w:lvlJc w:val="left"/>
      <w:pPr>
        <w:ind w:left="5963" w:hanging="303"/>
      </w:pPr>
      <w:rPr>
        <w:rFonts w:hint="default"/>
        <w:lang w:val="ru-RU" w:eastAsia="en-US" w:bidi="ar-SA"/>
      </w:rPr>
    </w:lvl>
    <w:lvl w:ilvl="5" w:tplc="EB0CB6CC">
      <w:numFmt w:val="bullet"/>
      <w:lvlText w:val="•"/>
      <w:lvlJc w:val="left"/>
      <w:pPr>
        <w:ind w:left="6954" w:hanging="303"/>
      </w:pPr>
      <w:rPr>
        <w:rFonts w:hint="default"/>
        <w:lang w:val="ru-RU" w:eastAsia="en-US" w:bidi="ar-SA"/>
      </w:rPr>
    </w:lvl>
    <w:lvl w:ilvl="6" w:tplc="291C6528">
      <w:numFmt w:val="bullet"/>
      <w:lvlText w:val="•"/>
      <w:lvlJc w:val="left"/>
      <w:pPr>
        <w:ind w:left="7945" w:hanging="303"/>
      </w:pPr>
      <w:rPr>
        <w:rFonts w:hint="default"/>
        <w:lang w:val="ru-RU" w:eastAsia="en-US" w:bidi="ar-SA"/>
      </w:rPr>
    </w:lvl>
    <w:lvl w:ilvl="7" w:tplc="3C249AE4">
      <w:numFmt w:val="bullet"/>
      <w:lvlText w:val="•"/>
      <w:lvlJc w:val="left"/>
      <w:pPr>
        <w:ind w:left="8936" w:hanging="303"/>
      </w:pPr>
      <w:rPr>
        <w:rFonts w:hint="default"/>
        <w:lang w:val="ru-RU" w:eastAsia="en-US" w:bidi="ar-SA"/>
      </w:rPr>
    </w:lvl>
    <w:lvl w:ilvl="8" w:tplc="9FE8EEB8">
      <w:numFmt w:val="bullet"/>
      <w:lvlText w:val="•"/>
      <w:lvlJc w:val="left"/>
      <w:pPr>
        <w:ind w:left="9927" w:hanging="303"/>
      </w:pPr>
      <w:rPr>
        <w:rFonts w:hint="default"/>
        <w:lang w:val="ru-RU" w:eastAsia="en-US" w:bidi="ar-SA"/>
      </w:rPr>
    </w:lvl>
  </w:abstractNum>
  <w:abstractNum w:abstractNumId="136" w15:restartNumberingAfterBreak="0">
    <w:nsid w:val="6BE27B47"/>
    <w:multiLevelType w:val="hybridMultilevel"/>
    <w:tmpl w:val="306CF674"/>
    <w:lvl w:ilvl="0" w:tplc="7A6A9C1E">
      <w:start w:val="1"/>
      <w:numFmt w:val="decimal"/>
      <w:lvlText w:val="%1."/>
      <w:lvlJc w:val="left"/>
      <w:pPr>
        <w:ind w:left="1983" w:hanging="284"/>
        <w:jc w:val="left"/>
      </w:pPr>
      <w:rPr>
        <w:rFonts w:ascii="Times New Roman" w:eastAsia="Times New Roman" w:hAnsi="Times New Roman" w:cs="Times New Roman" w:hint="default"/>
        <w:b/>
        <w:bCs/>
        <w:i w:val="0"/>
        <w:iCs w:val="0"/>
        <w:spacing w:val="0"/>
        <w:w w:val="99"/>
        <w:sz w:val="28"/>
        <w:szCs w:val="28"/>
        <w:lang w:val="ru-RU" w:eastAsia="en-US" w:bidi="ar-SA"/>
      </w:rPr>
    </w:lvl>
    <w:lvl w:ilvl="1" w:tplc="BFC44C96">
      <w:numFmt w:val="bullet"/>
      <w:lvlText w:val="•"/>
      <w:lvlJc w:val="left"/>
      <w:pPr>
        <w:ind w:left="2972" w:hanging="284"/>
      </w:pPr>
      <w:rPr>
        <w:rFonts w:hint="default"/>
        <w:lang w:val="ru-RU" w:eastAsia="en-US" w:bidi="ar-SA"/>
      </w:rPr>
    </w:lvl>
    <w:lvl w:ilvl="2" w:tplc="ADEA8A70">
      <w:numFmt w:val="bullet"/>
      <w:lvlText w:val="•"/>
      <w:lvlJc w:val="left"/>
      <w:pPr>
        <w:ind w:left="3965" w:hanging="284"/>
      </w:pPr>
      <w:rPr>
        <w:rFonts w:hint="default"/>
        <w:lang w:val="ru-RU" w:eastAsia="en-US" w:bidi="ar-SA"/>
      </w:rPr>
    </w:lvl>
    <w:lvl w:ilvl="3" w:tplc="76E22286">
      <w:numFmt w:val="bullet"/>
      <w:lvlText w:val="•"/>
      <w:lvlJc w:val="left"/>
      <w:pPr>
        <w:ind w:left="4958" w:hanging="284"/>
      </w:pPr>
      <w:rPr>
        <w:rFonts w:hint="default"/>
        <w:lang w:val="ru-RU" w:eastAsia="en-US" w:bidi="ar-SA"/>
      </w:rPr>
    </w:lvl>
    <w:lvl w:ilvl="4" w:tplc="C5F4AB04">
      <w:numFmt w:val="bullet"/>
      <w:lvlText w:val="•"/>
      <w:lvlJc w:val="left"/>
      <w:pPr>
        <w:ind w:left="5951" w:hanging="284"/>
      </w:pPr>
      <w:rPr>
        <w:rFonts w:hint="default"/>
        <w:lang w:val="ru-RU" w:eastAsia="en-US" w:bidi="ar-SA"/>
      </w:rPr>
    </w:lvl>
    <w:lvl w:ilvl="5" w:tplc="5164FFBA">
      <w:numFmt w:val="bullet"/>
      <w:lvlText w:val="•"/>
      <w:lvlJc w:val="left"/>
      <w:pPr>
        <w:ind w:left="6944" w:hanging="284"/>
      </w:pPr>
      <w:rPr>
        <w:rFonts w:hint="default"/>
        <w:lang w:val="ru-RU" w:eastAsia="en-US" w:bidi="ar-SA"/>
      </w:rPr>
    </w:lvl>
    <w:lvl w:ilvl="6" w:tplc="3F4A7A1C">
      <w:numFmt w:val="bullet"/>
      <w:lvlText w:val="•"/>
      <w:lvlJc w:val="left"/>
      <w:pPr>
        <w:ind w:left="7937" w:hanging="284"/>
      </w:pPr>
      <w:rPr>
        <w:rFonts w:hint="default"/>
        <w:lang w:val="ru-RU" w:eastAsia="en-US" w:bidi="ar-SA"/>
      </w:rPr>
    </w:lvl>
    <w:lvl w:ilvl="7" w:tplc="02C6C17E">
      <w:numFmt w:val="bullet"/>
      <w:lvlText w:val="•"/>
      <w:lvlJc w:val="left"/>
      <w:pPr>
        <w:ind w:left="8930" w:hanging="284"/>
      </w:pPr>
      <w:rPr>
        <w:rFonts w:hint="default"/>
        <w:lang w:val="ru-RU" w:eastAsia="en-US" w:bidi="ar-SA"/>
      </w:rPr>
    </w:lvl>
    <w:lvl w:ilvl="8" w:tplc="7A92D456">
      <w:numFmt w:val="bullet"/>
      <w:lvlText w:val="•"/>
      <w:lvlJc w:val="left"/>
      <w:pPr>
        <w:ind w:left="9923" w:hanging="284"/>
      </w:pPr>
      <w:rPr>
        <w:rFonts w:hint="default"/>
        <w:lang w:val="ru-RU" w:eastAsia="en-US" w:bidi="ar-SA"/>
      </w:rPr>
    </w:lvl>
  </w:abstractNum>
  <w:abstractNum w:abstractNumId="137" w15:restartNumberingAfterBreak="0">
    <w:nsid w:val="6C204F0D"/>
    <w:multiLevelType w:val="hybridMultilevel"/>
    <w:tmpl w:val="DCF412A4"/>
    <w:lvl w:ilvl="0" w:tplc="91D87ADE">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0C5C8A1A">
      <w:numFmt w:val="bullet"/>
      <w:lvlText w:val="•"/>
      <w:lvlJc w:val="left"/>
      <w:pPr>
        <w:ind w:left="2216" w:hanging="169"/>
      </w:pPr>
      <w:rPr>
        <w:rFonts w:hint="default"/>
        <w:lang w:val="ru-RU" w:eastAsia="en-US" w:bidi="ar-SA"/>
      </w:rPr>
    </w:lvl>
    <w:lvl w:ilvl="2" w:tplc="B178DE48">
      <w:numFmt w:val="bullet"/>
      <w:lvlText w:val="•"/>
      <w:lvlJc w:val="left"/>
      <w:pPr>
        <w:ind w:left="3293" w:hanging="169"/>
      </w:pPr>
      <w:rPr>
        <w:rFonts w:hint="default"/>
        <w:lang w:val="ru-RU" w:eastAsia="en-US" w:bidi="ar-SA"/>
      </w:rPr>
    </w:lvl>
    <w:lvl w:ilvl="3" w:tplc="EAD6DB04">
      <w:numFmt w:val="bullet"/>
      <w:lvlText w:val="•"/>
      <w:lvlJc w:val="left"/>
      <w:pPr>
        <w:ind w:left="4370" w:hanging="169"/>
      </w:pPr>
      <w:rPr>
        <w:rFonts w:hint="default"/>
        <w:lang w:val="ru-RU" w:eastAsia="en-US" w:bidi="ar-SA"/>
      </w:rPr>
    </w:lvl>
    <w:lvl w:ilvl="4" w:tplc="AFE8F408">
      <w:numFmt w:val="bullet"/>
      <w:lvlText w:val="•"/>
      <w:lvlJc w:val="left"/>
      <w:pPr>
        <w:ind w:left="5447" w:hanging="169"/>
      </w:pPr>
      <w:rPr>
        <w:rFonts w:hint="default"/>
        <w:lang w:val="ru-RU" w:eastAsia="en-US" w:bidi="ar-SA"/>
      </w:rPr>
    </w:lvl>
    <w:lvl w:ilvl="5" w:tplc="5ADAE0B6">
      <w:numFmt w:val="bullet"/>
      <w:lvlText w:val="•"/>
      <w:lvlJc w:val="left"/>
      <w:pPr>
        <w:ind w:left="6524" w:hanging="169"/>
      </w:pPr>
      <w:rPr>
        <w:rFonts w:hint="default"/>
        <w:lang w:val="ru-RU" w:eastAsia="en-US" w:bidi="ar-SA"/>
      </w:rPr>
    </w:lvl>
    <w:lvl w:ilvl="6" w:tplc="5D06119A">
      <w:numFmt w:val="bullet"/>
      <w:lvlText w:val="•"/>
      <w:lvlJc w:val="left"/>
      <w:pPr>
        <w:ind w:left="7601" w:hanging="169"/>
      </w:pPr>
      <w:rPr>
        <w:rFonts w:hint="default"/>
        <w:lang w:val="ru-RU" w:eastAsia="en-US" w:bidi="ar-SA"/>
      </w:rPr>
    </w:lvl>
    <w:lvl w:ilvl="7" w:tplc="9DDEB700">
      <w:numFmt w:val="bullet"/>
      <w:lvlText w:val="•"/>
      <w:lvlJc w:val="left"/>
      <w:pPr>
        <w:ind w:left="8678" w:hanging="169"/>
      </w:pPr>
      <w:rPr>
        <w:rFonts w:hint="default"/>
        <w:lang w:val="ru-RU" w:eastAsia="en-US" w:bidi="ar-SA"/>
      </w:rPr>
    </w:lvl>
    <w:lvl w:ilvl="8" w:tplc="0694B15E">
      <w:numFmt w:val="bullet"/>
      <w:lvlText w:val="•"/>
      <w:lvlJc w:val="left"/>
      <w:pPr>
        <w:ind w:left="9755" w:hanging="169"/>
      </w:pPr>
      <w:rPr>
        <w:rFonts w:hint="default"/>
        <w:lang w:val="ru-RU" w:eastAsia="en-US" w:bidi="ar-SA"/>
      </w:rPr>
    </w:lvl>
  </w:abstractNum>
  <w:abstractNum w:abstractNumId="138" w15:restartNumberingAfterBreak="0">
    <w:nsid w:val="6D3E38BD"/>
    <w:multiLevelType w:val="hybridMultilevel"/>
    <w:tmpl w:val="DC2E5B44"/>
    <w:lvl w:ilvl="0" w:tplc="A3CAE7B8">
      <w:start w:val="1"/>
      <w:numFmt w:val="decimal"/>
      <w:lvlText w:val="%1."/>
      <w:lvlJc w:val="left"/>
      <w:pPr>
        <w:ind w:left="1123"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3B43668">
      <w:numFmt w:val="bullet"/>
      <w:lvlText w:val="•"/>
      <w:lvlJc w:val="left"/>
      <w:pPr>
        <w:ind w:left="2198" w:hanging="245"/>
      </w:pPr>
      <w:rPr>
        <w:rFonts w:hint="default"/>
        <w:lang w:val="ru-RU" w:eastAsia="en-US" w:bidi="ar-SA"/>
      </w:rPr>
    </w:lvl>
    <w:lvl w:ilvl="2" w:tplc="8C96E2FA">
      <w:numFmt w:val="bullet"/>
      <w:lvlText w:val="•"/>
      <w:lvlJc w:val="left"/>
      <w:pPr>
        <w:ind w:left="3277" w:hanging="245"/>
      </w:pPr>
      <w:rPr>
        <w:rFonts w:hint="default"/>
        <w:lang w:val="ru-RU" w:eastAsia="en-US" w:bidi="ar-SA"/>
      </w:rPr>
    </w:lvl>
    <w:lvl w:ilvl="3" w:tplc="0DC2499E">
      <w:numFmt w:val="bullet"/>
      <w:lvlText w:val="•"/>
      <w:lvlJc w:val="left"/>
      <w:pPr>
        <w:ind w:left="4356" w:hanging="245"/>
      </w:pPr>
      <w:rPr>
        <w:rFonts w:hint="default"/>
        <w:lang w:val="ru-RU" w:eastAsia="en-US" w:bidi="ar-SA"/>
      </w:rPr>
    </w:lvl>
    <w:lvl w:ilvl="4" w:tplc="C9C04F46">
      <w:numFmt w:val="bullet"/>
      <w:lvlText w:val="•"/>
      <w:lvlJc w:val="left"/>
      <w:pPr>
        <w:ind w:left="5435" w:hanging="245"/>
      </w:pPr>
      <w:rPr>
        <w:rFonts w:hint="default"/>
        <w:lang w:val="ru-RU" w:eastAsia="en-US" w:bidi="ar-SA"/>
      </w:rPr>
    </w:lvl>
    <w:lvl w:ilvl="5" w:tplc="C9069C7E">
      <w:numFmt w:val="bullet"/>
      <w:lvlText w:val="•"/>
      <w:lvlJc w:val="left"/>
      <w:pPr>
        <w:ind w:left="6514" w:hanging="245"/>
      </w:pPr>
      <w:rPr>
        <w:rFonts w:hint="default"/>
        <w:lang w:val="ru-RU" w:eastAsia="en-US" w:bidi="ar-SA"/>
      </w:rPr>
    </w:lvl>
    <w:lvl w:ilvl="6" w:tplc="3E1889DA">
      <w:numFmt w:val="bullet"/>
      <w:lvlText w:val="•"/>
      <w:lvlJc w:val="left"/>
      <w:pPr>
        <w:ind w:left="7593" w:hanging="245"/>
      </w:pPr>
      <w:rPr>
        <w:rFonts w:hint="default"/>
        <w:lang w:val="ru-RU" w:eastAsia="en-US" w:bidi="ar-SA"/>
      </w:rPr>
    </w:lvl>
    <w:lvl w:ilvl="7" w:tplc="F8B043E0">
      <w:numFmt w:val="bullet"/>
      <w:lvlText w:val="•"/>
      <w:lvlJc w:val="left"/>
      <w:pPr>
        <w:ind w:left="8672" w:hanging="245"/>
      </w:pPr>
      <w:rPr>
        <w:rFonts w:hint="default"/>
        <w:lang w:val="ru-RU" w:eastAsia="en-US" w:bidi="ar-SA"/>
      </w:rPr>
    </w:lvl>
    <w:lvl w:ilvl="8" w:tplc="59987278">
      <w:numFmt w:val="bullet"/>
      <w:lvlText w:val="•"/>
      <w:lvlJc w:val="left"/>
      <w:pPr>
        <w:ind w:left="9751" w:hanging="245"/>
      </w:pPr>
      <w:rPr>
        <w:rFonts w:hint="default"/>
        <w:lang w:val="ru-RU" w:eastAsia="en-US" w:bidi="ar-SA"/>
      </w:rPr>
    </w:lvl>
  </w:abstractNum>
  <w:abstractNum w:abstractNumId="139" w15:restartNumberingAfterBreak="0">
    <w:nsid w:val="709132EF"/>
    <w:multiLevelType w:val="multilevel"/>
    <w:tmpl w:val="234EE8A8"/>
    <w:lvl w:ilvl="0">
      <w:start w:val="2"/>
      <w:numFmt w:val="decimal"/>
      <w:lvlText w:val="%1"/>
      <w:lvlJc w:val="left"/>
      <w:pPr>
        <w:ind w:left="632" w:hanging="635"/>
        <w:jc w:val="left"/>
      </w:pPr>
      <w:rPr>
        <w:rFonts w:hint="default"/>
        <w:lang w:val="ru-RU" w:eastAsia="en-US" w:bidi="ar-SA"/>
      </w:rPr>
    </w:lvl>
    <w:lvl w:ilvl="1">
      <w:start w:val="1"/>
      <w:numFmt w:val="decimal"/>
      <w:lvlText w:val="%1.%2"/>
      <w:lvlJc w:val="left"/>
      <w:pPr>
        <w:ind w:left="632" w:hanging="635"/>
        <w:jc w:val="left"/>
      </w:pPr>
      <w:rPr>
        <w:rFonts w:hint="default"/>
        <w:lang w:val="ru-RU" w:eastAsia="en-US" w:bidi="ar-SA"/>
      </w:rPr>
    </w:lvl>
    <w:lvl w:ilvl="2">
      <w:start w:val="4"/>
      <w:numFmt w:val="decimal"/>
      <w:lvlText w:val="%1.%2.%3."/>
      <w:lvlJc w:val="left"/>
      <w:pPr>
        <w:ind w:left="632" w:hanging="635"/>
        <w:jc w:val="right"/>
      </w:pPr>
      <w:rPr>
        <w:rFonts w:ascii="Times New Roman" w:eastAsia="Times New Roman" w:hAnsi="Times New Roman" w:cs="Times New Roman" w:hint="default"/>
        <w:b/>
        <w:bCs/>
        <w:i w:val="0"/>
        <w:iCs w:val="0"/>
        <w:spacing w:val="0"/>
        <w:w w:val="99"/>
        <w:sz w:val="26"/>
        <w:szCs w:val="26"/>
        <w:lang w:val="ru-RU" w:eastAsia="en-US" w:bidi="ar-SA"/>
      </w:rPr>
    </w:lvl>
    <w:lvl w:ilvl="3">
      <w:numFmt w:val="bullet"/>
      <w:lvlText w:val="•"/>
      <w:lvlJc w:val="left"/>
      <w:pPr>
        <w:ind w:left="3933" w:hanging="635"/>
      </w:pPr>
      <w:rPr>
        <w:rFonts w:hint="default"/>
        <w:lang w:val="ru-RU" w:eastAsia="en-US" w:bidi="ar-SA"/>
      </w:rPr>
    </w:lvl>
    <w:lvl w:ilvl="4">
      <w:numFmt w:val="bullet"/>
      <w:lvlText w:val="•"/>
      <w:lvlJc w:val="left"/>
      <w:pPr>
        <w:ind w:left="5030" w:hanging="635"/>
      </w:pPr>
      <w:rPr>
        <w:rFonts w:hint="default"/>
        <w:lang w:val="ru-RU" w:eastAsia="en-US" w:bidi="ar-SA"/>
      </w:rPr>
    </w:lvl>
    <w:lvl w:ilvl="5">
      <w:numFmt w:val="bullet"/>
      <w:lvlText w:val="•"/>
      <w:lvlJc w:val="left"/>
      <w:pPr>
        <w:ind w:left="6128" w:hanging="635"/>
      </w:pPr>
      <w:rPr>
        <w:rFonts w:hint="default"/>
        <w:lang w:val="ru-RU" w:eastAsia="en-US" w:bidi="ar-SA"/>
      </w:rPr>
    </w:lvl>
    <w:lvl w:ilvl="6">
      <w:numFmt w:val="bullet"/>
      <w:lvlText w:val="•"/>
      <w:lvlJc w:val="left"/>
      <w:pPr>
        <w:ind w:left="7226" w:hanging="635"/>
      </w:pPr>
      <w:rPr>
        <w:rFonts w:hint="default"/>
        <w:lang w:val="ru-RU" w:eastAsia="en-US" w:bidi="ar-SA"/>
      </w:rPr>
    </w:lvl>
    <w:lvl w:ilvl="7">
      <w:numFmt w:val="bullet"/>
      <w:lvlText w:val="•"/>
      <w:lvlJc w:val="left"/>
      <w:pPr>
        <w:ind w:left="8324" w:hanging="635"/>
      </w:pPr>
      <w:rPr>
        <w:rFonts w:hint="default"/>
        <w:lang w:val="ru-RU" w:eastAsia="en-US" w:bidi="ar-SA"/>
      </w:rPr>
    </w:lvl>
    <w:lvl w:ilvl="8">
      <w:numFmt w:val="bullet"/>
      <w:lvlText w:val="•"/>
      <w:lvlJc w:val="left"/>
      <w:pPr>
        <w:ind w:left="9421" w:hanging="635"/>
      </w:pPr>
      <w:rPr>
        <w:rFonts w:hint="default"/>
        <w:lang w:val="ru-RU" w:eastAsia="en-US" w:bidi="ar-SA"/>
      </w:rPr>
    </w:lvl>
  </w:abstractNum>
  <w:abstractNum w:abstractNumId="140" w15:restartNumberingAfterBreak="0">
    <w:nsid w:val="722B1E7F"/>
    <w:multiLevelType w:val="hybridMultilevel"/>
    <w:tmpl w:val="297CBF28"/>
    <w:lvl w:ilvl="0" w:tplc="0D167174">
      <w:numFmt w:val="bullet"/>
      <w:lvlText w:val="-"/>
      <w:lvlJc w:val="left"/>
      <w:pPr>
        <w:ind w:left="1133" w:hanging="178"/>
      </w:pPr>
      <w:rPr>
        <w:rFonts w:ascii="Times New Roman" w:eastAsia="Times New Roman" w:hAnsi="Times New Roman" w:cs="Times New Roman" w:hint="default"/>
        <w:b w:val="0"/>
        <w:bCs w:val="0"/>
        <w:i w:val="0"/>
        <w:iCs w:val="0"/>
        <w:spacing w:val="0"/>
        <w:w w:val="95"/>
        <w:sz w:val="28"/>
        <w:szCs w:val="28"/>
        <w:lang w:val="ru-RU" w:eastAsia="en-US" w:bidi="ar-SA"/>
      </w:rPr>
    </w:lvl>
    <w:lvl w:ilvl="1" w:tplc="072A10F0">
      <w:numFmt w:val="bullet"/>
      <w:lvlText w:val="•"/>
      <w:lvlJc w:val="left"/>
      <w:pPr>
        <w:ind w:left="2216" w:hanging="178"/>
      </w:pPr>
      <w:rPr>
        <w:rFonts w:hint="default"/>
        <w:lang w:val="ru-RU" w:eastAsia="en-US" w:bidi="ar-SA"/>
      </w:rPr>
    </w:lvl>
    <w:lvl w:ilvl="2" w:tplc="079C60DC">
      <w:numFmt w:val="bullet"/>
      <w:lvlText w:val="•"/>
      <w:lvlJc w:val="left"/>
      <w:pPr>
        <w:ind w:left="3293" w:hanging="178"/>
      </w:pPr>
      <w:rPr>
        <w:rFonts w:hint="default"/>
        <w:lang w:val="ru-RU" w:eastAsia="en-US" w:bidi="ar-SA"/>
      </w:rPr>
    </w:lvl>
    <w:lvl w:ilvl="3" w:tplc="668A3240">
      <w:numFmt w:val="bullet"/>
      <w:lvlText w:val="•"/>
      <w:lvlJc w:val="left"/>
      <w:pPr>
        <w:ind w:left="4370" w:hanging="178"/>
      </w:pPr>
      <w:rPr>
        <w:rFonts w:hint="default"/>
        <w:lang w:val="ru-RU" w:eastAsia="en-US" w:bidi="ar-SA"/>
      </w:rPr>
    </w:lvl>
    <w:lvl w:ilvl="4" w:tplc="15B8903A">
      <w:numFmt w:val="bullet"/>
      <w:lvlText w:val="•"/>
      <w:lvlJc w:val="left"/>
      <w:pPr>
        <w:ind w:left="5447" w:hanging="178"/>
      </w:pPr>
      <w:rPr>
        <w:rFonts w:hint="default"/>
        <w:lang w:val="ru-RU" w:eastAsia="en-US" w:bidi="ar-SA"/>
      </w:rPr>
    </w:lvl>
    <w:lvl w:ilvl="5" w:tplc="9B800848">
      <w:numFmt w:val="bullet"/>
      <w:lvlText w:val="•"/>
      <w:lvlJc w:val="left"/>
      <w:pPr>
        <w:ind w:left="6524" w:hanging="178"/>
      </w:pPr>
      <w:rPr>
        <w:rFonts w:hint="default"/>
        <w:lang w:val="ru-RU" w:eastAsia="en-US" w:bidi="ar-SA"/>
      </w:rPr>
    </w:lvl>
    <w:lvl w:ilvl="6" w:tplc="1FF663A0">
      <w:numFmt w:val="bullet"/>
      <w:lvlText w:val="•"/>
      <w:lvlJc w:val="left"/>
      <w:pPr>
        <w:ind w:left="7601" w:hanging="178"/>
      </w:pPr>
      <w:rPr>
        <w:rFonts w:hint="default"/>
        <w:lang w:val="ru-RU" w:eastAsia="en-US" w:bidi="ar-SA"/>
      </w:rPr>
    </w:lvl>
    <w:lvl w:ilvl="7" w:tplc="71A8BBE0">
      <w:numFmt w:val="bullet"/>
      <w:lvlText w:val="•"/>
      <w:lvlJc w:val="left"/>
      <w:pPr>
        <w:ind w:left="8678" w:hanging="178"/>
      </w:pPr>
      <w:rPr>
        <w:rFonts w:hint="default"/>
        <w:lang w:val="ru-RU" w:eastAsia="en-US" w:bidi="ar-SA"/>
      </w:rPr>
    </w:lvl>
    <w:lvl w:ilvl="8" w:tplc="0AFCC6C6">
      <w:numFmt w:val="bullet"/>
      <w:lvlText w:val="•"/>
      <w:lvlJc w:val="left"/>
      <w:pPr>
        <w:ind w:left="9755" w:hanging="178"/>
      </w:pPr>
      <w:rPr>
        <w:rFonts w:hint="default"/>
        <w:lang w:val="ru-RU" w:eastAsia="en-US" w:bidi="ar-SA"/>
      </w:rPr>
    </w:lvl>
  </w:abstractNum>
  <w:abstractNum w:abstractNumId="141" w15:restartNumberingAfterBreak="0">
    <w:nsid w:val="74EA0DF6"/>
    <w:multiLevelType w:val="hybridMultilevel"/>
    <w:tmpl w:val="6BDC2E8E"/>
    <w:lvl w:ilvl="0" w:tplc="4D4E1458">
      <w:numFmt w:val="bullet"/>
      <w:lvlText w:val="-"/>
      <w:lvlJc w:val="left"/>
      <w:pPr>
        <w:ind w:left="84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AB4D0FE">
      <w:numFmt w:val="bullet"/>
      <w:lvlText w:val="•"/>
      <w:lvlJc w:val="left"/>
      <w:pPr>
        <w:ind w:left="1946" w:hanging="164"/>
      </w:pPr>
      <w:rPr>
        <w:rFonts w:hint="default"/>
        <w:lang w:val="ru-RU" w:eastAsia="en-US" w:bidi="ar-SA"/>
      </w:rPr>
    </w:lvl>
    <w:lvl w:ilvl="2" w:tplc="38DA8F04">
      <w:numFmt w:val="bullet"/>
      <w:lvlText w:val="•"/>
      <w:lvlJc w:val="left"/>
      <w:pPr>
        <w:ind w:left="3053" w:hanging="164"/>
      </w:pPr>
      <w:rPr>
        <w:rFonts w:hint="default"/>
        <w:lang w:val="ru-RU" w:eastAsia="en-US" w:bidi="ar-SA"/>
      </w:rPr>
    </w:lvl>
    <w:lvl w:ilvl="3" w:tplc="FD20619A">
      <w:numFmt w:val="bullet"/>
      <w:lvlText w:val="•"/>
      <w:lvlJc w:val="left"/>
      <w:pPr>
        <w:ind w:left="4160" w:hanging="164"/>
      </w:pPr>
      <w:rPr>
        <w:rFonts w:hint="default"/>
        <w:lang w:val="ru-RU" w:eastAsia="en-US" w:bidi="ar-SA"/>
      </w:rPr>
    </w:lvl>
    <w:lvl w:ilvl="4" w:tplc="DF66F5A6">
      <w:numFmt w:val="bullet"/>
      <w:lvlText w:val="•"/>
      <w:lvlJc w:val="left"/>
      <w:pPr>
        <w:ind w:left="5267" w:hanging="164"/>
      </w:pPr>
      <w:rPr>
        <w:rFonts w:hint="default"/>
        <w:lang w:val="ru-RU" w:eastAsia="en-US" w:bidi="ar-SA"/>
      </w:rPr>
    </w:lvl>
    <w:lvl w:ilvl="5" w:tplc="893AFBD8">
      <w:numFmt w:val="bullet"/>
      <w:lvlText w:val="•"/>
      <w:lvlJc w:val="left"/>
      <w:pPr>
        <w:ind w:left="6374" w:hanging="164"/>
      </w:pPr>
      <w:rPr>
        <w:rFonts w:hint="default"/>
        <w:lang w:val="ru-RU" w:eastAsia="en-US" w:bidi="ar-SA"/>
      </w:rPr>
    </w:lvl>
    <w:lvl w:ilvl="6" w:tplc="26EC95D2">
      <w:numFmt w:val="bullet"/>
      <w:lvlText w:val="•"/>
      <w:lvlJc w:val="left"/>
      <w:pPr>
        <w:ind w:left="7481" w:hanging="164"/>
      </w:pPr>
      <w:rPr>
        <w:rFonts w:hint="default"/>
        <w:lang w:val="ru-RU" w:eastAsia="en-US" w:bidi="ar-SA"/>
      </w:rPr>
    </w:lvl>
    <w:lvl w:ilvl="7" w:tplc="FC561E78">
      <w:numFmt w:val="bullet"/>
      <w:lvlText w:val="•"/>
      <w:lvlJc w:val="left"/>
      <w:pPr>
        <w:ind w:left="8588" w:hanging="164"/>
      </w:pPr>
      <w:rPr>
        <w:rFonts w:hint="default"/>
        <w:lang w:val="ru-RU" w:eastAsia="en-US" w:bidi="ar-SA"/>
      </w:rPr>
    </w:lvl>
    <w:lvl w:ilvl="8" w:tplc="46A495B4">
      <w:numFmt w:val="bullet"/>
      <w:lvlText w:val="•"/>
      <w:lvlJc w:val="left"/>
      <w:pPr>
        <w:ind w:left="9695" w:hanging="164"/>
      </w:pPr>
      <w:rPr>
        <w:rFonts w:hint="default"/>
        <w:lang w:val="ru-RU" w:eastAsia="en-US" w:bidi="ar-SA"/>
      </w:rPr>
    </w:lvl>
  </w:abstractNum>
  <w:abstractNum w:abstractNumId="142" w15:restartNumberingAfterBreak="0">
    <w:nsid w:val="75422FA2"/>
    <w:multiLevelType w:val="hybridMultilevel"/>
    <w:tmpl w:val="3DA08FB0"/>
    <w:lvl w:ilvl="0" w:tplc="E3DC0754">
      <w:start w:val="1"/>
      <w:numFmt w:val="decimal"/>
      <w:lvlText w:val="%1."/>
      <w:lvlJc w:val="left"/>
      <w:pPr>
        <w:ind w:left="1983"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tplc="7A964F78">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2" w:tplc="244008CC">
      <w:numFmt w:val="bullet"/>
      <w:lvlText w:val="•"/>
      <w:lvlJc w:val="left"/>
      <w:pPr>
        <w:ind w:left="3083" w:hanging="169"/>
      </w:pPr>
      <w:rPr>
        <w:rFonts w:hint="default"/>
        <w:lang w:val="ru-RU" w:eastAsia="en-US" w:bidi="ar-SA"/>
      </w:rPr>
    </w:lvl>
    <w:lvl w:ilvl="3" w:tplc="FD32F9C0">
      <w:numFmt w:val="bullet"/>
      <w:lvlText w:val="•"/>
      <w:lvlJc w:val="left"/>
      <w:pPr>
        <w:ind w:left="4186" w:hanging="169"/>
      </w:pPr>
      <w:rPr>
        <w:rFonts w:hint="default"/>
        <w:lang w:val="ru-RU" w:eastAsia="en-US" w:bidi="ar-SA"/>
      </w:rPr>
    </w:lvl>
    <w:lvl w:ilvl="4" w:tplc="E9A27D1A">
      <w:numFmt w:val="bullet"/>
      <w:lvlText w:val="•"/>
      <w:lvlJc w:val="left"/>
      <w:pPr>
        <w:ind w:left="5289" w:hanging="169"/>
      </w:pPr>
      <w:rPr>
        <w:rFonts w:hint="default"/>
        <w:lang w:val="ru-RU" w:eastAsia="en-US" w:bidi="ar-SA"/>
      </w:rPr>
    </w:lvl>
    <w:lvl w:ilvl="5" w:tplc="F1DE6514">
      <w:numFmt w:val="bullet"/>
      <w:lvlText w:val="•"/>
      <w:lvlJc w:val="left"/>
      <w:pPr>
        <w:ind w:left="6392" w:hanging="169"/>
      </w:pPr>
      <w:rPr>
        <w:rFonts w:hint="default"/>
        <w:lang w:val="ru-RU" w:eastAsia="en-US" w:bidi="ar-SA"/>
      </w:rPr>
    </w:lvl>
    <w:lvl w:ilvl="6" w:tplc="05E45B40">
      <w:numFmt w:val="bullet"/>
      <w:lvlText w:val="•"/>
      <w:lvlJc w:val="left"/>
      <w:pPr>
        <w:ind w:left="7496" w:hanging="169"/>
      </w:pPr>
      <w:rPr>
        <w:rFonts w:hint="default"/>
        <w:lang w:val="ru-RU" w:eastAsia="en-US" w:bidi="ar-SA"/>
      </w:rPr>
    </w:lvl>
    <w:lvl w:ilvl="7" w:tplc="19204356">
      <w:numFmt w:val="bullet"/>
      <w:lvlText w:val="•"/>
      <w:lvlJc w:val="left"/>
      <w:pPr>
        <w:ind w:left="8599" w:hanging="169"/>
      </w:pPr>
      <w:rPr>
        <w:rFonts w:hint="default"/>
        <w:lang w:val="ru-RU" w:eastAsia="en-US" w:bidi="ar-SA"/>
      </w:rPr>
    </w:lvl>
    <w:lvl w:ilvl="8" w:tplc="91748CF2">
      <w:numFmt w:val="bullet"/>
      <w:lvlText w:val="•"/>
      <w:lvlJc w:val="left"/>
      <w:pPr>
        <w:ind w:left="9702" w:hanging="169"/>
      </w:pPr>
      <w:rPr>
        <w:rFonts w:hint="default"/>
        <w:lang w:val="ru-RU" w:eastAsia="en-US" w:bidi="ar-SA"/>
      </w:rPr>
    </w:lvl>
  </w:abstractNum>
  <w:abstractNum w:abstractNumId="143" w15:restartNumberingAfterBreak="0">
    <w:nsid w:val="756441E0"/>
    <w:multiLevelType w:val="hybridMultilevel"/>
    <w:tmpl w:val="D55809BE"/>
    <w:lvl w:ilvl="0" w:tplc="27487398">
      <w:numFmt w:val="bullet"/>
      <w:lvlText w:val="•"/>
      <w:lvlJc w:val="left"/>
      <w:pPr>
        <w:ind w:left="1272" w:hanging="428"/>
      </w:pPr>
      <w:rPr>
        <w:rFonts w:ascii="Arial MT" w:eastAsia="Arial MT" w:hAnsi="Arial MT" w:cs="Arial MT" w:hint="default"/>
        <w:b w:val="0"/>
        <w:bCs w:val="0"/>
        <w:i w:val="0"/>
        <w:iCs w:val="0"/>
        <w:spacing w:val="0"/>
        <w:w w:val="100"/>
        <w:sz w:val="24"/>
        <w:szCs w:val="24"/>
        <w:lang w:val="ru-RU" w:eastAsia="en-US" w:bidi="ar-SA"/>
      </w:rPr>
    </w:lvl>
    <w:lvl w:ilvl="1" w:tplc="311ED286">
      <w:start w:val="1"/>
      <w:numFmt w:val="decimal"/>
      <w:lvlText w:val="%2)"/>
      <w:lvlJc w:val="left"/>
      <w:pPr>
        <w:ind w:left="1646"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0ECE5D80">
      <w:numFmt w:val="bullet"/>
      <w:lvlText w:val="•"/>
      <w:lvlJc w:val="left"/>
      <w:pPr>
        <w:ind w:left="2780" w:hanging="264"/>
      </w:pPr>
      <w:rPr>
        <w:rFonts w:hint="default"/>
        <w:lang w:val="ru-RU" w:eastAsia="en-US" w:bidi="ar-SA"/>
      </w:rPr>
    </w:lvl>
    <w:lvl w:ilvl="3" w:tplc="72FEEC9A">
      <w:numFmt w:val="bullet"/>
      <w:lvlText w:val="•"/>
      <w:lvlJc w:val="left"/>
      <w:pPr>
        <w:ind w:left="3921" w:hanging="264"/>
      </w:pPr>
      <w:rPr>
        <w:rFonts w:hint="default"/>
        <w:lang w:val="ru-RU" w:eastAsia="en-US" w:bidi="ar-SA"/>
      </w:rPr>
    </w:lvl>
    <w:lvl w:ilvl="4" w:tplc="76A281DE">
      <w:numFmt w:val="bullet"/>
      <w:lvlText w:val="•"/>
      <w:lvlJc w:val="left"/>
      <w:pPr>
        <w:ind w:left="5062" w:hanging="264"/>
      </w:pPr>
      <w:rPr>
        <w:rFonts w:hint="default"/>
        <w:lang w:val="ru-RU" w:eastAsia="en-US" w:bidi="ar-SA"/>
      </w:rPr>
    </w:lvl>
    <w:lvl w:ilvl="5" w:tplc="8B164FC0">
      <w:numFmt w:val="bullet"/>
      <w:lvlText w:val="•"/>
      <w:lvlJc w:val="left"/>
      <w:pPr>
        <w:ind w:left="6203" w:hanging="264"/>
      </w:pPr>
      <w:rPr>
        <w:rFonts w:hint="default"/>
        <w:lang w:val="ru-RU" w:eastAsia="en-US" w:bidi="ar-SA"/>
      </w:rPr>
    </w:lvl>
    <w:lvl w:ilvl="6" w:tplc="E4CAC894">
      <w:numFmt w:val="bullet"/>
      <w:lvlText w:val="•"/>
      <w:lvlJc w:val="left"/>
      <w:pPr>
        <w:ind w:left="7344" w:hanging="264"/>
      </w:pPr>
      <w:rPr>
        <w:rFonts w:hint="default"/>
        <w:lang w:val="ru-RU" w:eastAsia="en-US" w:bidi="ar-SA"/>
      </w:rPr>
    </w:lvl>
    <w:lvl w:ilvl="7" w:tplc="9182A5A0">
      <w:numFmt w:val="bullet"/>
      <w:lvlText w:val="•"/>
      <w:lvlJc w:val="left"/>
      <w:pPr>
        <w:ind w:left="8485" w:hanging="264"/>
      </w:pPr>
      <w:rPr>
        <w:rFonts w:hint="default"/>
        <w:lang w:val="ru-RU" w:eastAsia="en-US" w:bidi="ar-SA"/>
      </w:rPr>
    </w:lvl>
    <w:lvl w:ilvl="8" w:tplc="64F80344">
      <w:numFmt w:val="bullet"/>
      <w:lvlText w:val="•"/>
      <w:lvlJc w:val="left"/>
      <w:pPr>
        <w:ind w:left="9626" w:hanging="264"/>
      </w:pPr>
      <w:rPr>
        <w:rFonts w:hint="default"/>
        <w:lang w:val="ru-RU" w:eastAsia="en-US" w:bidi="ar-SA"/>
      </w:rPr>
    </w:lvl>
  </w:abstractNum>
  <w:abstractNum w:abstractNumId="144" w15:restartNumberingAfterBreak="0">
    <w:nsid w:val="75DA6F9C"/>
    <w:multiLevelType w:val="hybridMultilevel"/>
    <w:tmpl w:val="FBDA68DC"/>
    <w:lvl w:ilvl="0" w:tplc="51940450">
      <w:start w:val="1"/>
      <w:numFmt w:val="decimal"/>
      <w:lvlText w:val="%1)"/>
      <w:lvlJc w:val="left"/>
      <w:pPr>
        <w:ind w:left="1133" w:hanging="851"/>
        <w:jc w:val="left"/>
      </w:pPr>
      <w:rPr>
        <w:rFonts w:ascii="Times New Roman" w:eastAsia="Times New Roman" w:hAnsi="Times New Roman" w:cs="Times New Roman" w:hint="default"/>
        <w:b w:val="0"/>
        <w:bCs w:val="0"/>
        <w:i w:val="0"/>
        <w:iCs w:val="0"/>
        <w:spacing w:val="0"/>
        <w:w w:val="95"/>
        <w:sz w:val="28"/>
        <w:szCs w:val="28"/>
        <w:lang w:val="ru-RU" w:eastAsia="en-US" w:bidi="ar-SA"/>
      </w:rPr>
    </w:lvl>
    <w:lvl w:ilvl="1" w:tplc="F522B38A">
      <w:numFmt w:val="bullet"/>
      <w:lvlText w:val="•"/>
      <w:lvlJc w:val="left"/>
      <w:pPr>
        <w:ind w:left="2216" w:hanging="851"/>
      </w:pPr>
      <w:rPr>
        <w:rFonts w:hint="default"/>
        <w:lang w:val="ru-RU" w:eastAsia="en-US" w:bidi="ar-SA"/>
      </w:rPr>
    </w:lvl>
    <w:lvl w:ilvl="2" w:tplc="459CE68C">
      <w:numFmt w:val="bullet"/>
      <w:lvlText w:val="•"/>
      <w:lvlJc w:val="left"/>
      <w:pPr>
        <w:ind w:left="3293" w:hanging="851"/>
      </w:pPr>
      <w:rPr>
        <w:rFonts w:hint="default"/>
        <w:lang w:val="ru-RU" w:eastAsia="en-US" w:bidi="ar-SA"/>
      </w:rPr>
    </w:lvl>
    <w:lvl w:ilvl="3" w:tplc="3C88A02A">
      <w:numFmt w:val="bullet"/>
      <w:lvlText w:val="•"/>
      <w:lvlJc w:val="left"/>
      <w:pPr>
        <w:ind w:left="4370" w:hanging="851"/>
      </w:pPr>
      <w:rPr>
        <w:rFonts w:hint="default"/>
        <w:lang w:val="ru-RU" w:eastAsia="en-US" w:bidi="ar-SA"/>
      </w:rPr>
    </w:lvl>
    <w:lvl w:ilvl="4" w:tplc="E0B653E6">
      <w:numFmt w:val="bullet"/>
      <w:lvlText w:val="•"/>
      <w:lvlJc w:val="left"/>
      <w:pPr>
        <w:ind w:left="5447" w:hanging="851"/>
      </w:pPr>
      <w:rPr>
        <w:rFonts w:hint="default"/>
        <w:lang w:val="ru-RU" w:eastAsia="en-US" w:bidi="ar-SA"/>
      </w:rPr>
    </w:lvl>
    <w:lvl w:ilvl="5" w:tplc="F724A7E2">
      <w:numFmt w:val="bullet"/>
      <w:lvlText w:val="•"/>
      <w:lvlJc w:val="left"/>
      <w:pPr>
        <w:ind w:left="6524" w:hanging="851"/>
      </w:pPr>
      <w:rPr>
        <w:rFonts w:hint="default"/>
        <w:lang w:val="ru-RU" w:eastAsia="en-US" w:bidi="ar-SA"/>
      </w:rPr>
    </w:lvl>
    <w:lvl w:ilvl="6" w:tplc="30DCC23C">
      <w:numFmt w:val="bullet"/>
      <w:lvlText w:val="•"/>
      <w:lvlJc w:val="left"/>
      <w:pPr>
        <w:ind w:left="7601" w:hanging="851"/>
      </w:pPr>
      <w:rPr>
        <w:rFonts w:hint="default"/>
        <w:lang w:val="ru-RU" w:eastAsia="en-US" w:bidi="ar-SA"/>
      </w:rPr>
    </w:lvl>
    <w:lvl w:ilvl="7" w:tplc="FC04CE06">
      <w:numFmt w:val="bullet"/>
      <w:lvlText w:val="•"/>
      <w:lvlJc w:val="left"/>
      <w:pPr>
        <w:ind w:left="8678" w:hanging="851"/>
      </w:pPr>
      <w:rPr>
        <w:rFonts w:hint="default"/>
        <w:lang w:val="ru-RU" w:eastAsia="en-US" w:bidi="ar-SA"/>
      </w:rPr>
    </w:lvl>
    <w:lvl w:ilvl="8" w:tplc="6A0005B0">
      <w:numFmt w:val="bullet"/>
      <w:lvlText w:val="•"/>
      <w:lvlJc w:val="left"/>
      <w:pPr>
        <w:ind w:left="9755" w:hanging="851"/>
      </w:pPr>
      <w:rPr>
        <w:rFonts w:hint="default"/>
        <w:lang w:val="ru-RU" w:eastAsia="en-US" w:bidi="ar-SA"/>
      </w:rPr>
    </w:lvl>
  </w:abstractNum>
  <w:abstractNum w:abstractNumId="145" w15:restartNumberingAfterBreak="0">
    <w:nsid w:val="77DB5607"/>
    <w:multiLevelType w:val="hybridMultilevel"/>
    <w:tmpl w:val="3208B360"/>
    <w:lvl w:ilvl="0" w:tplc="F6D62AF6">
      <w:start w:val="2"/>
      <w:numFmt w:val="decimal"/>
      <w:lvlText w:val="%1)"/>
      <w:lvlJc w:val="left"/>
      <w:pPr>
        <w:ind w:left="632" w:hanging="233"/>
        <w:jc w:val="left"/>
      </w:pPr>
      <w:rPr>
        <w:rFonts w:ascii="Times New Roman" w:eastAsia="Times New Roman" w:hAnsi="Times New Roman" w:cs="Times New Roman" w:hint="default"/>
        <w:b w:val="0"/>
        <w:bCs w:val="0"/>
        <w:i w:val="0"/>
        <w:iCs w:val="0"/>
        <w:spacing w:val="-2"/>
        <w:w w:val="98"/>
        <w:sz w:val="26"/>
        <w:szCs w:val="26"/>
        <w:lang w:val="ru-RU" w:eastAsia="en-US" w:bidi="ar-SA"/>
      </w:rPr>
    </w:lvl>
    <w:lvl w:ilvl="1" w:tplc="A25C3B40">
      <w:numFmt w:val="bullet"/>
      <w:lvlText w:val="•"/>
      <w:lvlJc w:val="left"/>
      <w:pPr>
        <w:ind w:left="1737" w:hanging="233"/>
      </w:pPr>
      <w:rPr>
        <w:rFonts w:hint="default"/>
        <w:lang w:val="ru-RU" w:eastAsia="en-US" w:bidi="ar-SA"/>
      </w:rPr>
    </w:lvl>
    <w:lvl w:ilvl="2" w:tplc="82D0E2CC">
      <w:numFmt w:val="bullet"/>
      <w:lvlText w:val="•"/>
      <w:lvlJc w:val="left"/>
      <w:pPr>
        <w:ind w:left="2835" w:hanging="233"/>
      </w:pPr>
      <w:rPr>
        <w:rFonts w:hint="default"/>
        <w:lang w:val="ru-RU" w:eastAsia="en-US" w:bidi="ar-SA"/>
      </w:rPr>
    </w:lvl>
    <w:lvl w:ilvl="3" w:tplc="694CE5F4">
      <w:numFmt w:val="bullet"/>
      <w:lvlText w:val="•"/>
      <w:lvlJc w:val="left"/>
      <w:pPr>
        <w:ind w:left="3933" w:hanging="233"/>
      </w:pPr>
      <w:rPr>
        <w:rFonts w:hint="default"/>
        <w:lang w:val="ru-RU" w:eastAsia="en-US" w:bidi="ar-SA"/>
      </w:rPr>
    </w:lvl>
    <w:lvl w:ilvl="4" w:tplc="81783BF8">
      <w:numFmt w:val="bullet"/>
      <w:lvlText w:val="•"/>
      <w:lvlJc w:val="left"/>
      <w:pPr>
        <w:ind w:left="5030" w:hanging="233"/>
      </w:pPr>
      <w:rPr>
        <w:rFonts w:hint="default"/>
        <w:lang w:val="ru-RU" w:eastAsia="en-US" w:bidi="ar-SA"/>
      </w:rPr>
    </w:lvl>
    <w:lvl w:ilvl="5" w:tplc="EDB84464">
      <w:numFmt w:val="bullet"/>
      <w:lvlText w:val="•"/>
      <w:lvlJc w:val="left"/>
      <w:pPr>
        <w:ind w:left="6128" w:hanging="233"/>
      </w:pPr>
      <w:rPr>
        <w:rFonts w:hint="default"/>
        <w:lang w:val="ru-RU" w:eastAsia="en-US" w:bidi="ar-SA"/>
      </w:rPr>
    </w:lvl>
    <w:lvl w:ilvl="6" w:tplc="37B6B21C">
      <w:numFmt w:val="bullet"/>
      <w:lvlText w:val="•"/>
      <w:lvlJc w:val="left"/>
      <w:pPr>
        <w:ind w:left="7226" w:hanging="233"/>
      </w:pPr>
      <w:rPr>
        <w:rFonts w:hint="default"/>
        <w:lang w:val="ru-RU" w:eastAsia="en-US" w:bidi="ar-SA"/>
      </w:rPr>
    </w:lvl>
    <w:lvl w:ilvl="7" w:tplc="4E522914">
      <w:numFmt w:val="bullet"/>
      <w:lvlText w:val="•"/>
      <w:lvlJc w:val="left"/>
      <w:pPr>
        <w:ind w:left="8324" w:hanging="233"/>
      </w:pPr>
      <w:rPr>
        <w:rFonts w:hint="default"/>
        <w:lang w:val="ru-RU" w:eastAsia="en-US" w:bidi="ar-SA"/>
      </w:rPr>
    </w:lvl>
    <w:lvl w:ilvl="8" w:tplc="2CE4A3BC">
      <w:numFmt w:val="bullet"/>
      <w:lvlText w:val="•"/>
      <w:lvlJc w:val="left"/>
      <w:pPr>
        <w:ind w:left="9421" w:hanging="233"/>
      </w:pPr>
      <w:rPr>
        <w:rFonts w:hint="default"/>
        <w:lang w:val="ru-RU" w:eastAsia="en-US" w:bidi="ar-SA"/>
      </w:rPr>
    </w:lvl>
  </w:abstractNum>
  <w:abstractNum w:abstractNumId="146" w15:restartNumberingAfterBreak="0">
    <w:nsid w:val="784428F4"/>
    <w:multiLevelType w:val="hybridMultilevel"/>
    <w:tmpl w:val="8660A972"/>
    <w:lvl w:ilvl="0" w:tplc="F39433BE">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7690D676">
      <w:numFmt w:val="bullet"/>
      <w:lvlText w:val="•"/>
      <w:lvlJc w:val="left"/>
      <w:pPr>
        <w:ind w:left="2216" w:hanging="169"/>
      </w:pPr>
      <w:rPr>
        <w:rFonts w:hint="default"/>
        <w:lang w:val="ru-RU" w:eastAsia="en-US" w:bidi="ar-SA"/>
      </w:rPr>
    </w:lvl>
    <w:lvl w:ilvl="2" w:tplc="1B3ADDC4">
      <w:numFmt w:val="bullet"/>
      <w:lvlText w:val="•"/>
      <w:lvlJc w:val="left"/>
      <w:pPr>
        <w:ind w:left="3293" w:hanging="169"/>
      </w:pPr>
      <w:rPr>
        <w:rFonts w:hint="default"/>
        <w:lang w:val="ru-RU" w:eastAsia="en-US" w:bidi="ar-SA"/>
      </w:rPr>
    </w:lvl>
    <w:lvl w:ilvl="3" w:tplc="3C6669FC">
      <w:numFmt w:val="bullet"/>
      <w:lvlText w:val="•"/>
      <w:lvlJc w:val="left"/>
      <w:pPr>
        <w:ind w:left="4370" w:hanging="169"/>
      </w:pPr>
      <w:rPr>
        <w:rFonts w:hint="default"/>
        <w:lang w:val="ru-RU" w:eastAsia="en-US" w:bidi="ar-SA"/>
      </w:rPr>
    </w:lvl>
    <w:lvl w:ilvl="4" w:tplc="6434B676">
      <w:numFmt w:val="bullet"/>
      <w:lvlText w:val="•"/>
      <w:lvlJc w:val="left"/>
      <w:pPr>
        <w:ind w:left="5447" w:hanging="169"/>
      </w:pPr>
      <w:rPr>
        <w:rFonts w:hint="default"/>
        <w:lang w:val="ru-RU" w:eastAsia="en-US" w:bidi="ar-SA"/>
      </w:rPr>
    </w:lvl>
    <w:lvl w:ilvl="5" w:tplc="76B8062E">
      <w:numFmt w:val="bullet"/>
      <w:lvlText w:val="•"/>
      <w:lvlJc w:val="left"/>
      <w:pPr>
        <w:ind w:left="6524" w:hanging="169"/>
      </w:pPr>
      <w:rPr>
        <w:rFonts w:hint="default"/>
        <w:lang w:val="ru-RU" w:eastAsia="en-US" w:bidi="ar-SA"/>
      </w:rPr>
    </w:lvl>
    <w:lvl w:ilvl="6" w:tplc="6F14F164">
      <w:numFmt w:val="bullet"/>
      <w:lvlText w:val="•"/>
      <w:lvlJc w:val="left"/>
      <w:pPr>
        <w:ind w:left="7601" w:hanging="169"/>
      </w:pPr>
      <w:rPr>
        <w:rFonts w:hint="default"/>
        <w:lang w:val="ru-RU" w:eastAsia="en-US" w:bidi="ar-SA"/>
      </w:rPr>
    </w:lvl>
    <w:lvl w:ilvl="7" w:tplc="2EAE43FA">
      <w:numFmt w:val="bullet"/>
      <w:lvlText w:val="•"/>
      <w:lvlJc w:val="left"/>
      <w:pPr>
        <w:ind w:left="8678" w:hanging="169"/>
      </w:pPr>
      <w:rPr>
        <w:rFonts w:hint="default"/>
        <w:lang w:val="ru-RU" w:eastAsia="en-US" w:bidi="ar-SA"/>
      </w:rPr>
    </w:lvl>
    <w:lvl w:ilvl="8" w:tplc="223EE6BC">
      <w:numFmt w:val="bullet"/>
      <w:lvlText w:val="•"/>
      <w:lvlJc w:val="left"/>
      <w:pPr>
        <w:ind w:left="9755" w:hanging="169"/>
      </w:pPr>
      <w:rPr>
        <w:rFonts w:hint="default"/>
        <w:lang w:val="ru-RU" w:eastAsia="en-US" w:bidi="ar-SA"/>
      </w:rPr>
    </w:lvl>
  </w:abstractNum>
  <w:abstractNum w:abstractNumId="147" w15:restartNumberingAfterBreak="0">
    <w:nsid w:val="784F44B6"/>
    <w:multiLevelType w:val="hybridMultilevel"/>
    <w:tmpl w:val="65642F12"/>
    <w:lvl w:ilvl="0" w:tplc="50FEB4D2">
      <w:start w:val="2"/>
      <w:numFmt w:val="decimal"/>
      <w:lvlText w:val="%1."/>
      <w:lvlJc w:val="left"/>
      <w:pPr>
        <w:ind w:left="1983"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tplc="4B1CFFD6">
      <w:numFmt w:val="bullet"/>
      <w:lvlText w:val="•"/>
      <w:lvlJc w:val="left"/>
      <w:pPr>
        <w:ind w:left="2972" w:hanging="284"/>
      </w:pPr>
      <w:rPr>
        <w:rFonts w:hint="default"/>
        <w:lang w:val="ru-RU" w:eastAsia="en-US" w:bidi="ar-SA"/>
      </w:rPr>
    </w:lvl>
    <w:lvl w:ilvl="2" w:tplc="55D4FE80">
      <w:numFmt w:val="bullet"/>
      <w:lvlText w:val="•"/>
      <w:lvlJc w:val="left"/>
      <w:pPr>
        <w:ind w:left="3965" w:hanging="284"/>
      </w:pPr>
      <w:rPr>
        <w:rFonts w:hint="default"/>
        <w:lang w:val="ru-RU" w:eastAsia="en-US" w:bidi="ar-SA"/>
      </w:rPr>
    </w:lvl>
    <w:lvl w:ilvl="3" w:tplc="0F14F4DC">
      <w:numFmt w:val="bullet"/>
      <w:lvlText w:val="•"/>
      <w:lvlJc w:val="left"/>
      <w:pPr>
        <w:ind w:left="4958" w:hanging="284"/>
      </w:pPr>
      <w:rPr>
        <w:rFonts w:hint="default"/>
        <w:lang w:val="ru-RU" w:eastAsia="en-US" w:bidi="ar-SA"/>
      </w:rPr>
    </w:lvl>
    <w:lvl w:ilvl="4" w:tplc="3140D3EC">
      <w:numFmt w:val="bullet"/>
      <w:lvlText w:val="•"/>
      <w:lvlJc w:val="left"/>
      <w:pPr>
        <w:ind w:left="5951" w:hanging="284"/>
      </w:pPr>
      <w:rPr>
        <w:rFonts w:hint="default"/>
        <w:lang w:val="ru-RU" w:eastAsia="en-US" w:bidi="ar-SA"/>
      </w:rPr>
    </w:lvl>
    <w:lvl w:ilvl="5" w:tplc="9D7AC396">
      <w:numFmt w:val="bullet"/>
      <w:lvlText w:val="•"/>
      <w:lvlJc w:val="left"/>
      <w:pPr>
        <w:ind w:left="6944" w:hanging="284"/>
      </w:pPr>
      <w:rPr>
        <w:rFonts w:hint="default"/>
        <w:lang w:val="ru-RU" w:eastAsia="en-US" w:bidi="ar-SA"/>
      </w:rPr>
    </w:lvl>
    <w:lvl w:ilvl="6" w:tplc="0B5AEC04">
      <w:numFmt w:val="bullet"/>
      <w:lvlText w:val="•"/>
      <w:lvlJc w:val="left"/>
      <w:pPr>
        <w:ind w:left="7937" w:hanging="284"/>
      </w:pPr>
      <w:rPr>
        <w:rFonts w:hint="default"/>
        <w:lang w:val="ru-RU" w:eastAsia="en-US" w:bidi="ar-SA"/>
      </w:rPr>
    </w:lvl>
    <w:lvl w:ilvl="7" w:tplc="D994AB36">
      <w:numFmt w:val="bullet"/>
      <w:lvlText w:val="•"/>
      <w:lvlJc w:val="left"/>
      <w:pPr>
        <w:ind w:left="8930" w:hanging="284"/>
      </w:pPr>
      <w:rPr>
        <w:rFonts w:hint="default"/>
        <w:lang w:val="ru-RU" w:eastAsia="en-US" w:bidi="ar-SA"/>
      </w:rPr>
    </w:lvl>
    <w:lvl w:ilvl="8" w:tplc="B1CA0CE8">
      <w:numFmt w:val="bullet"/>
      <w:lvlText w:val="•"/>
      <w:lvlJc w:val="left"/>
      <w:pPr>
        <w:ind w:left="9923" w:hanging="284"/>
      </w:pPr>
      <w:rPr>
        <w:rFonts w:hint="default"/>
        <w:lang w:val="ru-RU" w:eastAsia="en-US" w:bidi="ar-SA"/>
      </w:rPr>
    </w:lvl>
  </w:abstractNum>
  <w:abstractNum w:abstractNumId="148" w15:restartNumberingAfterBreak="0">
    <w:nsid w:val="7AAD101D"/>
    <w:multiLevelType w:val="hybridMultilevel"/>
    <w:tmpl w:val="9EBAF7DC"/>
    <w:lvl w:ilvl="0" w:tplc="6AEC4740">
      <w:start w:val="1"/>
      <w:numFmt w:val="decimal"/>
      <w:lvlText w:val="%1."/>
      <w:lvlJc w:val="left"/>
      <w:pPr>
        <w:ind w:left="112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BA84C88">
      <w:numFmt w:val="bullet"/>
      <w:lvlText w:val="–"/>
      <w:lvlJc w:val="left"/>
      <w:pPr>
        <w:ind w:left="105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2" w:tplc="6D6643CE">
      <w:numFmt w:val="bullet"/>
      <w:lvlText w:val="•"/>
      <w:lvlJc w:val="left"/>
      <w:pPr>
        <w:ind w:left="2318" w:hanging="212"/>
      </w:pPr>
      <w:rPr>
        <w:rFonts w:hint="default"/>
        <w:lang w:val="ru-RU" w:eastAsia="en-US" w:bidi="ar-SA"/>
      </w:rPr>
    </w:lvl>
    <w:lvl w:ilvl="3" w:tplc="CC429100">
      <w:numFmt w:val="bullet"/>
      <w:lvlText w:val="•"/>
      <w:lvlJc w:val="left"/>
      <w:pPr>
        <w:ind w:left="3517" w:hanging="212"/>
      </w:pPr>
      <w:rPr>
        <w:rFonts w:hint="default"/>
        <w:lang w:val="ru-RU" w:eastAsia="en-US" w:bidi="ar-SA"/>
      </w:rPr>
    </w:lvl>
    <w:lvl w:ilvl="4" w:tplc="1E448822">
      <w:numFmt w:val="bullet"/>
      <w:lvlText w:val="•"/>
      <w:lvlJc w:val="left"/>
      <w:pPr>
        <w:ind w:left="4716" w:hanging="212"/>
      </w:pPr>
      <w:rPr>
        <w:rFonts w:hint="default"/>
        <w:lang w:val="ru-RU" w:eastAsia="en-US" w:bidi="ar-SA"/>
      </w:rPr>
    </w:lvl>
    <w:lvl w:ilvl="5" w:tplc="08343122">
      <w:numFmt w:val="bullet"/>
      <w:lvlText w:val="•"/>
      <w:lvlJc w:val="left"/>
      <w:pPr>
        <w:ind w:left="5915" w:hanging="212"/>
      </w:pPr>
      <w:rPr>
        <w:rFonts w:hint="default"/>
        <w:lang w:val="ru-RU" w:eastAsia="en-US" w:bidi="ar-SA"/>
      </w:rPr>
    </w:lvl>
    <w:lvl w:ilvl="6" w:tplc="4F3C1F12">
      <w:numFmt w:val="bullet"/>
      <w:lvlText w:val="•"/>
      <w:lvlJc w:val="left"/>
      <w:pPr>
        <w:ind w:left="7113" w:hanging="212"/>
      </w:pPr>
      <w:rPr>
        <w:rFonts w:hint="default"/>
        <w:lang w:val="ru-RU" w:eastAsia="en-US" w:bidi="ar-SA"/>
      </w:rPr>
    </w:lvl>
    <w:lvl w:ilvl="7" w:tplc="61825768">
      <w:numFmt w:val="bullet"/>
      <w:lvlText w:val="•"/>
      <w:lvlJc w:val="left"/>
      <w:pPr>
        <w:ind w:left="8312" w:hanging="212"/>
      </w:pPr>
      <w:rPr>
        <w:rFonts w:hint="default"/>
        <w:lang w:val="ru-RU" w:eastAsia="en-US" w:bidi="ar-SA"/>
      </w:rPr>
    </w:lvl>
    <w:lvl w:ilvl="8" w:tplc="8E1C3562">
      <w:numFmt w:val="bullet"/>
      <w:lvlText w:val="•"/>
      <w:lvlJc w:val="left"/>
      <w:pPr>
        <w:ind w:left="9511" w:hanging="212"/>
      </w:pPr>
      <w:rPr>
        <w:rFonts w:hint="default"/>
        <w:lang w:val="ru-RU" w:eastAsia="en-US" w:bidi="ar-SA"/>
      </w:rPr>
    </w:lvl>
  </w:abstractNum>
  <w:abstractNum w:abstractNumId="149" w15:restartNumberingAfterBreak="0">
    <w:nsid w:val="7B2B7A1E"/>
    <w:multiLevelType w:val="hybridMultilevel"/>
    <w:tmpl w:val="27680552"/>
    <w:lvl w:ilvl="0" w:tplc="5756E0B8">
      <w:start w:val="1"/>
      <w:numFmt w:val="decimal"/>
      <w:lvlText w:val="%1."/>
      <w:lvlJc w:val="left"/>
      <w:pPr>
        <w:ind w:left="321"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78FE17CE">
      <w:numFmt w:val="bullet"/>
      <w:lvlText w:val="•"/>
      <w:lvlJc w:val="left"/>
      <w:pPr>
        <w:ind w:left="676" w:hanging="212"/>
      </w:pPr>
      <w:rPr>
        <w:rFonts w:hint="default"/>
        <w:lang w:val="ru-RU" w:eastAsia="en-US" w:bidi="ar-SA"/>
      </w:rPr>
    </w:lvl>
    <w:lvl w:ilvl="2" w:tplc="98127A46">
      <w:numFmt w:val="bullet"/>
      <w:lvlText w:val="•"/>
      <w:lvlJc w:val="left"/>
      <w:pPr>
        <w:ind w:left="1032" w:hanging="212"/>
      </w:pPr>
      <w:rPr>
        <w:rFonts w:hint="default"/>
        <w:lang w:val="ru-RU" w:eastAsia="en-US" w:bidi="ar-SA"/>
      </w:rPr>
    </w:lvl>
    <w:lvl w:ilvl="3" w:tplc="54D25796">
      <w:numFmt w:val="bullet"/>
      <w:lvlText w:val="•"/>
      <w:lvlJc w:val="left"/>
      <w:pPr>
        <w:ind w:left="1389" w:hanging="212"/>
      </w:pPr>
      <w:rPr>
        <w:rFonts w:hint="default"/>
        <w:lang w:val="ru-RU" w:eastAsia="en-US" w:bidi="ar-SA"/>
      </w:rPr>
    </w:lvl>
    <w:lvl w:ilvl="4" w:tplc="AD60A7A2">
      <w:numFmt w:val="bullet"/>
      <w:lvlText w:val="•"/>
      <w:lvlJc w:val="left"/>
      <w:pPr>
        <w:ind w:left="1745" w:hanging="212"/>
      </w:pPr>
      <w:rPr>
        <w:rFonts w:hint="default"/>
        <w:lang w:val="ru-RU" w:eastAsia="en-US" w:bidi="ar-SA"/>
      </w:rPr>
    </w:lvl>
    <w:lvl w:ilvl="5" w:tplc="85CEA85A">
      <w:numFmt w:val="bullet"/>
      <w:lvlText w:val="•"/>
      <w:lvlJc w:val="left"/>
      <w:pPr>
        <w:ind w:left="2102" w:hanging="212"/>
      </w:pPr>
      <w:rPr>
        <w:rFonts w:hint="default"/>
        <w:lang w:val="ru-RU" w:eastAsia="en-US" w:bidi="ar-SA"/>
      </w:rPr>
    </w:lvl>
    <w:lvl w:ilvl="6" w:tplc="FCECA16A">
      <w:numFmt w:val="bullet"/>
      <w:lvlText w:val="•"/>
      <w:lvlJc w:val="left"/>
      <w:pPr>
        <w:ind w:left="2458" w:hanging="212"/>
      </w:pPr>
      <w:rPr>
        <w:rFonts w:hint="default"/>
        <w:lang w:val="ru-RU" w:eastAsia="en-US" w:bidi="ar-SA"/>
      </w:rPr>
    </w:lvl>
    <w:lvl w:ilvl="7" w:tplc="CF08E5E2">
      <w:numFmt w:val="bullet"/>
      <w:lvlText w:val="•"/>
      <w:lvlJc w:val="left"/>
      <w:pPr>
        <w:ind w:left="2814" w:hanging="212"/>
      </w:pPr>
      <w:rPr>
        <w:rFonts w:hint="default"/>
        <w:lang w:val="ru-RU" w:eastAsia="en-US" w:bidi="ar-SA"/>
      </w:rPr>
    </w:lvl>
    <w:lvl w:ilvl="8" w:tplc="AF7A77DE">
      <w:numFmt w:val="bullet"/>
      <w:lvlText w:val="•"/>
      <w:lvlJc w:val="left"/>
      <w:pPr>
        <w:ind w:left="3171" w:hanging="212"/>
      </w:pPr>
      <w:rPr>
        <w:rFonts w:hint="default"/>
        <w:lang w:val="ru-RU" w:eastAsia="en-US" w:bidi="ar-SA"/>
      </w:rPr>
    </w:lvl>
  </w:abstractNum>
  <w:abstractNum w:abstractNumId="150" w15:restartNumberingAfterBreak="0">
    <w:nsid w:val="7B4151AC"/>
    <w:multiLevelType w:val="hybridMultilevel"/>
    <w:tmpl w:val="E0CEB89A"/>
    <w:lvl w:ilvl="0" w:tplc="A552DF4E">
      <w:start w:val="1"/>
      <w:numFmt w:val="decimal"/>
      <w:lvlText w:val="%1."/>
      <w:lvlJc w:val="left"/>
      <w:pPr>
        <w:ind w:left="110"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4981F1A">
      <w:numFmt w:val="bullet"/>
      <w:lvlText w:val="•"/>
      <w:lvlJc w:val="left"/>
      <w:pPr>
        <w:ind w:left="496" w:hanging="283"/>
      </w:pPr>
      <w:rPr>
        <w:rFonts w:hint="default"/>
        <w:lang w:val="ru-RU" w:eastAsia="en-US" w:bidi="ar-SA"/>
      </w:rPr>
    </w:lvl>
    <w:lvl w:ilvl="2" w:tplc="9048B5C0">
      <w:numFmt w:val="bullet"/>
      <w:lvlText w:val="•"/>
      <w:lvlJc w:val="left"/>
      <w:pPr>
        <w:ind w:left="872" w:hanging="283"/>
      </w:pPr>
      <w:rPr>
        <w:rFonts w:hint="default"/>
        <w:lang w:val="ru-RU" w:eastAsia="en-US" w:bidi="ar-SA"/>
      </w:rPr>
    </w:lvl>
    <w:lvl w:ilvl="3" w:tplc="1E2AA252">
      <w:numFmt w:val="bullet"/>
      <w:lvlText w:val="•"/>
      <w:lvlJc w:val="left"/>
      <w:pPr>
        <w:ind w:left="1249" w:hanging="283"/>
      </w:pPr>
      <w:rPr>
        <w:rFonts w:hint="default"/>
        <w:lang w:val="ru-RU" w:eastAsia="en-US" w:bidi="ar-SA"/>
      </w:rPr>
    </w:lvl>
    <w:lvl w:ilvl="4" w:tplc="8CD08138">
      <w:numFmt w:val="bullet"/>
      <w:lvlText w:val="•"/>
      <w:lvlJc w:val="left"/>
      <w:pPr>
        <w:ind w:left="1625" w:hanging="283"/>
      </w:pPr>
      <w:rPr>
        <w:rFonts w:hint="default"/>
        <w:lang w:val="ru-RU" w:eastAsia="en-US" w:bidi="ar-SA"/>
      </w:rPr>
    </w:lvl>
    <w:lvl w:ilvl="5" w:tplc="D204714E">
      <w:numFmt w:val="bullet"/>
      <w:lvlText w:val="•"/>
      <w:lvlJc w:val="left"/>
      <w:pPr>
        <w:ind w:left="2002" w:hanging="283"/>
      </w:pPr>
      <w:rPr>
        <w:rFonts w:hint="default"/>
        <w:lang w:val="ru-RU" w:eastAsia="en-US" w:bidi="ar-SA"/>
      </w:rPr>
    </w:lvl>
    <w:lvl w:ilvl="6" w:tplc="44000A6A">
      <w:numFmt w:val="bullet"/>
      <w:lvlText w:val="•"/>
      <w:lvlJc w:val="left"/>
      <w:pPr>
        <w:ind w:left="2378" w:hanging="283"/>
      </w:pPr>
      <w:rPr>
        <w:rFonts w:hint="default"/>
        <w:lang w:val="ru-RU" w:eastAsia="en-US" w:bidi="ar-SA"/>
      </w:rPr>
    </w:lvl>
    <w:lvl w:ilvl="7" w:tplc="BE3A6536">
      <w:numFmt w:val="bullet"/>
      <w:lvlText w:val="•"/>
      <w:lvlJc w:val="left"/>
      <w:pPr>
        <w:ind w:left="2754" w:hanging="283"/>
      </w:pPr>
      <w:rPr>
        <w:rFonts w:hint="default"/>
        <w:lang w:val="ru-RU" w:eastAsia="en-US" w:bidi="ar-SA"/>
      </w:rPr>
    </w:lvl>
    <w:lvl w:ilvl="8" w:tplc="5710938A">
      <w:numFmt w:val="bullet"/>
      <w:lvlText w:val="•"/>
      <w:lvlJc w:val="left"/>
      <w:pPr>
        <w:ind w:left="3131" w:hanging="283"/>
      </w:pPr>
      <w:rPr>
        <w:rFonts w:hint="default"/>
        <w:lang w:val="ru-RU" w:eastAsia="en-US" w:bidi="ar-SA"/>
      </w:rPr>
    </w:lvl>
  </w:abstractNum>
  <w:abstractNum w:abstractNumId="151" w15:restartNumberingAfterBreak="0">
    <w:nsid w:val="7B6F1AC7"/>
    <w:multiLevelType w:val="hybridMultilevel"/>
    <w:tmpl w:val="0A08238C"/>
    <w:lvl w:ilvl="0" w:tplc="131215F8">
      <w:numFmt w:val="bullet"/>
      <w:lvlText w:val="-"/>
      <w:lvlJc w:val="left"/>
      <w:pPr>
        <w:ind w:left="1863"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1" w:tplc="39DCFA48">
      <w:numFmt w:val="bullet"/>
      <w:lvlText w:val="•"/>
      <w:lvlJc w:val="left"/>
      <w:pPr>
        <w:ind w:left="2864" w:hanging="164"/>
      </w:pPr>
      <w:rPr>
        <w:rFonts w:hint="default"/>
        <w:lang w:val="ru-RU" w:eastAsia="en-US" w:bidi="ar-SA"/>
      </w:rPr>
    </w:lvl>
    <w:lvl w:ilvl="2" w:tplc="67827020">
      <w:numFmt w:val="bullet"/>
      <w:lvlText w:val="•"/>
      <w:lvlJc w:val="left"/>
      <w:pPr>
        <w:ind w:left="3869" w:hanging="164"/>
      </w:pPr>
      <w:rPr>
        <w:rFonts w:hint="default"/>
        <w:lang w:val="ru-RU" w:eastAsia="en-US" w:bidi="ar-SA"/>
      </w:rPr>
    </w:lvl>
    <w:lvl w:ilvl="3" w:tplc="DCF41B6E">
      <w:numFmt w:val="bullet"/>
      <w:lvlText w:val="•"/>
      <w:lvlJc w:val="left"/>
      <w:pPr>
        <w:ind w:left="4874" w:hanging="164"/>
      </w:pPr>
      <w:rPr>
        <w:rFonts w:hint="default"/>
        <w:lang w:val="ru-RU" w:eastAsia="en-US" w:bidi="ar-SA"/>
      </w:rPr>
    </w:lvl>
    <w:lvl w:ilvl="4" w:tplc="B6D0F7DA">
      <w:numFmt w:val="bullet"/>
      <w:lvlText w:val="•"/>
      <w:lvlJc w:val="left"/>
      <w:pPr>
        <w:ind w:left="5879" w:hanging="164"/>
      </w:pPr>
      <w:rPr>
        <w:rFonts w:hint="default"/>
        <w:lang w:val="ru-RU" w:eastAsia="en-US" w:bidi="ar-SA"/>
      </w:rPr>
    </w:lvl>
    <w:lvl w:ilvl="5" w:tplc="EDB61734">
      <w:numFmt w:val="bullet"/>
      <w:lvlText w:val="•"/>
      <w:lvlJc w:val="left"/>
      <w:pPr>
        <w:ind w:left="6884" w:hanging="164"/>
      </w:pPr>
      <w:rPr>
        <w:rFonts w:hint="default"/>
        <w:lang w:val="ru-RU" w:eastAsia="en-US" w:bidi="ar-SA"/>
      </w:rPr>
    </w:lvl>
    <w:lvl w:ilvl="6" w:tplc="9C9226E4">
      <w:numFmt w:val="bullet"/>
      <w:lvlText w:val="•"/>
      <w:lvlJc w:val="left"/>
      <w:pPr>
        <w:ind w:left="7889" w:hanging="164"/>
      </w:pPr>
      <w:rPr>
        <w:rFonts w:hint="default"/>
        <w:lang w:val="ru-RU" w:eastAsia="en-US" w:bidi="ar-SA"/>
      </w:rPr>
    </w:lvl>
    <w:lvl w:ilvl="7" w:tplc="7ED6422C">
      <w:numFmt w:val="bullet"/>
      <w:lvlText w:val="•"/>
      <w:lvlJc w:val="left"/>
      <w:pPr>
        <w:ind w:left="8894" w:hanging="164"/>
      </w:pPr>
      <w:rPr>
        <w:rFonts w:hint="default"/>
        <w:lang w:val="ru-RU" w:eastAsia="en-US" w:bidi="ar-SA"/>
      </w:rPr>
    </w:lvl>
    <w:lvl w:ilvl="8" w:tplc="EB0826C2">
      <w:numFmt w:val="bullet"/>
      <w:lvlText w:val="•"/>
      <w:lvlJc w:val="left"/>
      <w:pPr>
        <w:ind w:left="9899" w:hanging="164"/>
      </w:pPr>
      <w:rPr>
        <w:rFonts w:hint="default"/>
        <w:lang w:val="ru-RU" w:eastAsia="en-US" w:bidi="ar-SA"/>
      </w:rPr>
    </w:lvl>
  </w:abstractNum>
  <w:abstractNum w:abstractNumId="152" w15:restartNumberingAfterBreak="0">
    <w:nsid w:val="7BA7167F"/>
    <w:multiLevelType w:val="hybridMultilevel"/>
    <w:tmpl w:val="6F1E4D38"/>
    <w:lvl w:ilvl="0" w:tplc="BC24475E">
      <w:start w:val="1"/>
      <w:numFmt w:val="decimal"/>
      <w:lvlText w:val="%1."/>
      <w:lvlJc w:val="left"/>
      <w:pPr>
        <w:ind w:left="110" w:hanging="283"/>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4FFA86D8">
      <w:numFmt w:val="bullet"/>
      <w:lvlText w:val="•"/>
      <w:lvlJc w:val="left"/>
      <w:pPr>
        <w:ind w:left="496" w:hanging="283"/>
      </w:pPr>
      <w:rPr>
        <w:rFonts w:hint="default"/>
        <w:lang w:val="ru-RU" w:eastAsia="en-US" w:bidi="ar-SA"/>
      </w:rPr>
    </w:lvl>
    <w:lvl w:ilvl="2" w:tplc="91FC09D2">
      <w:numFmt w:val="bullet"/>
      <w:lvlText w:val="•"/>
      <w:lvlJc w:val="left"/>
      <w:pPr>
        <w:ind w:left="872" w:hanging="283"/>
      </w:pPr>
      <w:rPr>
        <w:rFonts w:hint="default"/>
        <w:lang w:val="ru-RU" w:eastAsia="en-US" w:bidi="ar-SA"/>
      </w:rPr>
    </w:lvl>
    <w:lvl w:ilvl="3" w:tplc="FE164B7A">
      <w:numFmt w:val="bullet"/>
      <w:lvlText w:val="•"/>
      <w:lvlJc w:val="left"/>
      <w:pPr>
        <w:ind w:left="1249" w:hanging="283"/>
      </w:pPr>
      <w:rPr>
        <w:rFonts w:hint="default"/>
        <w:lang w:val="ru-RU" w:eastAsia="en-US" w:bidi="ar-SA"/>
      </w:rPr>
    </w:lvl>
    <w:lvl w:ilvl="4" w:tplc="0BA64868">
      <w:numFmt w:val="bullet"/>
      <w:lvlText w:val="•"/>
      <w:lvlJc w:val="left"/>
      <w:pPr>
        <w:ind w:left="1625" w:hanging="283"/>
      </w:pPr>
      <w:rPr>
        <w:rFonts w:hint="default"/>
        <w:lang w:val="ru-RU" w:eastAsia="en-US" w:bidi="ar-SA"/>
      </w:rPr>
    </w:lvl>
    <w:lvl w:ilvl="5" w:tplc="464EA7C4">
      <w:numFmt w:val="bullet"/>
      <w:lvlText w:val="•"/>
      <w:lvlJc w:val="left"/>
      <w:pPr>
        <w:ind w:left="2002" w:hanging="283"/>
      </w:pPr>
      <w:rPr>
        <w:rFonts w:hint="default"/>
        <w:lang w:val="ru-RU" w:eastAsia="en-US" w:bidi="ar-SA"/>
      </w:rPr>
    </w:lvl>
    <w:lvl w:ilvl="6" w:tplc="9F40FAAA">
      <w:numFmt w:val="bullet"/>
      <w:lvlText w:val="•"/>
      <w:lvlJc w:val="left"/>
      <w:pPr>
        <w:ind w:left="2378" w:hanging="283"/>
      </w:pPr>
      <w:rPr>
        <w:rFonts w:hint="default"/>
        <w:lang w:val="ru-RU" w:eastAsia="en-US" w:bidi="ar-SA"/>
      </w:rPr>
    </w:lvl>
    <w:lvl w:ilvl="7" w:tplc="044AE43A">
      <w:numFmt w:val="bullet"/>
      <w:lvlText w:val="•"/>
      <w:lvlJc w:val="left"/>
      <w:pPr>
        <w:ind w:left="2754" w:hanging="283"/>
      </w:pPr>
      <w:rPr>
        <w:rFonts w:hint="default"/>
        <w:lang w:val="ru-RU" w:eastAsia="en-US" w:bidi="ar-SA"/>
      </w:rPr>
    </w:lvl>
    <w:lvl w:ilvl="8" w:tplc="34447E80">
      <w:numFmt w:val="bullet"/>
      <w:lvlText w:val="•"/>
      <w:lvlJc w:val="left"/>
      <w:pPr>
        <w:ind w:left="3131" w:hanging="283"/>
      </w:pPr>
      <w:rPr>
        <w:rFonts w:hint="default"/>
        <w:lang w:val="ru-RU" w:eastAsia="en-US" w:bidi="ar-SA"/>
      </w:rPr>
    </w:lvl>
  </w:abstractNum>
  <w:abstractNum w:abstractNumId="153" w15:restartNumberingAfterBreak="0">
    <w:nsid w:val="7BDF6BCC"/>
    <w:multiLevelType w:val="hybridMultilevel"/>
    <w:tmpl w:val="903E4528"/>
    <w:lvl w:ilvl="0" w:tplc="7C60D98A">
      <w:numFmt w:val="bullet"/>
      <w:lvlText w:val="-"/>
      <w:lvlJc w:val="left"/>
      <w:pPr>
        <w:ind w:left="1133"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1" w:tplc="199AA7CE">
      <w:numFmt w:val="bullet"/>
      <w:lvlText w:val="•"/>
      <w:lvlJc w:val="left"/>
      <w:pPr>
        <w:ind w:left="2216" w:hanging="164"/>
      </w:pPr>
      <w:rPr>
        <w:rFonts w:hint="default"/>
        <w:lang w:val="ru-RU" w:eastAsia="en-US" w:bidi="ar-SA"/>
      </w:rPr>
    </w:lvl>
    <w:lvl w:ilvl="2" w:tplc="2F16C858">
      <w:numFmt w:val="bullet"/>
      <w:lvlText w:val="•"/>
      <w:lvlJc w:val="left"/>
      <w:pPr>
        <w:ind w:left="3293" w:hanging="164"/>
      </w:pPr>
      <w:rPr>
        <w:rFonts w:hint="default"/>
        <w:lang w:val="ru-RU" w:eastAsia="en-US" w:bidi="ar-SA"/>
      </w:rPr>
    </w:lvl>
    <w:lvl w:ilvl="3" w:tplc="626C33F6">
      <w:numFmt w:val="bullet"/>
      <w:lvlText w:val="•"/>
      <w:lvlJc w:val="left"/>
      <w:pPr>
        <w:ind w:left="4370" w:hanging="164"/>
      </w:pPr>
      <w:rPr>
        <w:rFonts w:hint="default"/>
        <w:lang w:val="ru-RU" w:eastAsia="en-US" w:bidi="ar-SA"/>
      </w:rPr>
    </w:lvl>
    <w:lvl w:ilvl="4" w:tplc="E5D607C2">
      <w:numFmt w:val="bullet"/>
      <w:lvlText w:val="•"/>
      <w:lvlJc w:val="left"/>
      <w:pPr>
        <w:ind w:left="5447" w:hanging="164"/>
      </w:pPr>
      <w:rPr>
        <w:rFonts w:hint="default"/>
        <w:lang w:val="ru-RU" w:eastAsia="en-US" w:bidi="ar-SA"/>
      </w:rPr>
    </w:lvl>
    <w:lvl w:ilvl="5" w:tplc="014E8C7A">
      <w:numFmt w:val="bullet"/>
      <w:lvlText w:val="•"/>
      <w:lvlJc w:val="left"/>
      <w:pPr>
        <w:ind w:left="6524" w:hanging="164"/>
      </w:pPr>
      <w:rPr>
        <w:rFonts w:hint="default"/>
        <w:lang w:val="ru-RU" w:eastAsia="en-US" w:bidi="ar-SA"/>
      </w:rPr>
    </w:lvl>
    <w:lvl w:ilvl="6" w:tplc="B7F25908">
      <w:numFmt w:val="bullet"/>
      <w:lvlText w:val="•"/>
      <w:lvlJc w:val="left"/>
      <w:pPr>
        <w:ind w:left="7601" w:hanging="164"/>
      </w:pPr>
      <w:rPr>
        <w:rFonts w:hint="default"/>
        <w:lang w:val="ru-RU" w:eastAsia="en-US" w:bidi="ar-SA"/>
      </w:rPr>
    </w:lvl>
    <w:lvl w:ilvl="7" w:tplc="F8E65344">
      <w:numFmt w:val="bullet"/>
      <w:lvlText w:val="•"/>
      <w:lvlJc w:val="left"/>
      <w:pPr>
        <w:ind w:left="8678" w:hanging="164"/>
      </w:pPr>
      <w:rPr>
        <w:rFonts w:hint="default"/>
        <w:lang w:val="ru-RU" w:eastAsia="en-US" w:bidi="ar-SA"/>
      </w:rPr>
    </w:lvl>
    <w:lvl w:ilvl="8" w:tplc="EDA8F43E">
      <w:numFmt w:val="bullet"/>
      <w:lvlText w:val="•"/>
      <w:lvlJc w:val="left"/>
      <w:pPr>
        <w:ind w:left="9755" w:hanging="164"/>
      </w:pPr>
      <w:rPr>
        <w:rFonts w:hint="default"/>
        <w:lang w:val="ru-RU" w:eastAsia="en-US" w:bidi="ar-SA"/>
      </w:rPr>
    </w:lvl>
  </w:abstractNum>
  <w:abstractNum w:abstractNumId="154" w15:restartNumberingAfterBreak="0">
    <w:nsid w:val="7BFF34F0"/>
    <w:multiLevelType w:val="hybridMultilevel"/>
    <w:tmpl w:val="53229CF8"/>
    <w:lvl w:ilvl="0" w:tplc="773E07FE">
      <w:numFmt w:val="bullet"/>
      <w:lvlText w:val="*"/>
      <w:lvlJc w:val="left"/>
      <w:pPr>
        <w:ind w:left="176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E8EE7D3C">
      <w:numFmt w:val="bullet"/>
      <w:lvlText w:val="•"/>
      <w:lvlJc w:val="left"/>
      <w:pPr>
        <w:ind w:left="2774" w:hanging="361"/>
      </w:pPr>
      <w:rPr>
        <w:rFonts w:hint="default"/>
        <w:lang w:val="ru-RU" w:eastAsia="en-US" w:bidi="ar-SA"/>
      </w:rPr>
    </w:lvl>
    <w:lvl w:ilvl="2" w:tplc="C98E00F6">
      <w:numFmt w:val="bullet"/>
      <w:lvlText w:val="•"/>
      <w:lvlJc w:val="left"/>
      <w:pPr>
        <w:ind w:left="3789" w:hanging="361"/>
      </w:pPr>
      <w:rPr>
        <w:rFonts w:hint="default"/>
        <w:lang w:val="ru-RU" w:eastAsia="en-US" w:bidi="ar-SA"/>
      </w:rPr>
    </w:lvl>
    <w:lvl w:ilvl="3" w:tplc="3886D406">
      <w:numFmt w:val="bullet"/>
      <w:lvlText w:val="•"/>
      <w:lvlJc w:val="left"/>
      <w:pPr>
        <w:ind w:left="4804" w:hanging="361"/>
      </w:pPr>
      <w:rPr>
        <w:rFonts w:hint="default"/>
        <w:lang w:val="ru-RU" w:eastAsia="en-US" w:bidi="ar-SA"/>
      </w:rPr>
    </w:lvl>
    <w:lvl w:ilvl="4" w:tplc="888E44B4">
      <w:numFmt w:val="bullet"/>
      <w:lvlText w:val="•"/>
      <w:lvlJc w:val="left"/>
      <w:pPr>
        <w:ind w:left="5819" w:hanging="361"/>
      </w:pPr>
      <w:rPr>
        <w:rFonts w:hint="default"/>
        <w:lang w:val="ru-RU" w:eastAsia="en-US" w:bidi="ar-SA"/>
      </w:rPr>
    </w:lvl>
    <w:lvl w:ilvl="5" w:tplc="2ABA8430">
      <w:numFmt w:val="bullet"/>
      <w:lvlText w:val="•"/>
      <w:lvlJc w:val="left"/>
      <w:pPr>
        <w:ind w:left="6834" w:hanging="361"/>
      </w:pPr>
      <w:rPr>
        <w:rFonts w:hint="default"/>
        <w:lang w:val="ru-RU" w:eastAsia="en-US" w:bidi="ar-SA"/>
      </w:rPr>
    </w:lvl>
    <w:lvl w:ilvl="6" w:tplc="BA5C0ED6">
      <w:numFmt w:val="bullet"/>
      <w:lvlText w:val="•"/>
      <w:lvlJc w:val="left"/>
      <w:pPr>
        <w:ind w:left="7849" w:hanging="361"/>
      </w:pPr>
      <w:rPr>
        <w:rFonts w:hint="default"/>
        <w:lang w:val="ru-RU" w:eastAsia="en-US" w:bidi="ar-SA"/>
      </w:rPr>
    </w:lvl>
    <w:lvl w:ilvl="7" w:tplc="7BAA8D0C">
      <w:numFmt w:val="bullet"/>
      <w:lvlText w:val="•"/>
      <w:lvlJc w:val="left"/>
      <w:pPr>
        <w:ind w:left="8864" w:hanging="361"/>
      </w:pPr>
      <w:rPr>
        <w:rFonts w:hint="default"/>
        <w:lang w:val="ru-RU" w:eastAsia="en-US" w:bidi="ar-SA"/>
      </w:rPr>
    </w:lvl>
    <w:lvl w:ilvl="8" w:tplc="977E32CC">
      <w:numFmt w:val="bullet"/>
      <w:lvlText w:val="•"/>
      <w:lvlJc w:val="left"/>
      <w:pPr>
        <w:ind w:left="9879" w:hanging="361"/>
      </w:pPr>
      <w:rPr>
        <w:rFonts w:hint="default"/>
        <w:lang w:val="ru-RU" w:eastAsia="en-US" w:bidi="ar-SA"/>
      </w:rPr>
    </w:lvl>
  </w:abstractNum>
  <w:abstractNum w:abstractNumId="155" w15:restartNumberingAfterBreak="0">
    <w:nsid w:val="7C1450E0"/>
    <w:multiLevelType w:val="hybridMultilevel"/>
    <w:tmpl w:val="B4325FE8"/>
    <w:lvl w:ilvl="0" w:tplc="BDE20300">
      <w:numFmt w:val="bullet"/>
      <w:lvlText w:val="-"/>
      <w:lvlJc w:val="left"/>
      <w:pPr>
        <w:ind w:left="1133"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1" w:tplc="7192541C">
      <w:numFmt w:val="bullet"/>
      <w:lvlText w:val="•"/>
      <w:lvlJc w:val="left"/>
      <w:pPr>
        <w:ind w:left="2216" w:hanging="164"/>
      </w:pPr>
      <w:rPr>
        <w:rFonts w:hint="default"/>
        <w:lang w:val="ru-RU" w:eastAsia="en-US" w:bidi="ar-SA"/>
      </w:rPr>
    </w:lvl>
    <w:lvl w:ilvl="2" w:tplc="195AFA38">
      <w:numFmt w:val="bullet"/>
      <w:lvlText w:val="•"/>
      <w:lvlJc w:val="left"/>
      <w:pPr>
        <w:ind w:left="3293" w:hanging="164"/>
      </w:pPr>
      <w:rPr>
        <w:rFonts w:hint="default"/>
        <w:lang w:val="ru-RU" w:eastAsia="en-US" w:bidi="ar-SA"/>
      </w:rPr>
    </w:lvl>
    <w:lvl w:ilvl="3" w:tplc="C1A4299E">
      <w:numFmt w:val="bullet"/>
      <w:lvlText w:val="•"/>
      <w:lvlJc w:val="left"/>
      <w:pPr>
        <w:ind w:left="4370" w:hanging="164"/>
      </w:pPr>
      <w:rPr>
        <w:rFonts w:hint="default"/>
        <w:lang w:val="ru-RU" w:eastAsia="en-US" w:bidi="ar-SA"/>
      </w:rPr>
    </w:lvl>
    <w:lvl w:ilvl="4" w:tplc="EF16E824">
      <w:numFmt w:val="bullet"/>
      <w:lvlText w:val="•"/>
      <w:lvlJc w:val="left"/>
      <w:pPr>
        <w:ind w:left="5447" w:hanging="164"/>
      </w:pPr>
      <w:rPr>
        <w:rFonts w:hint="default"/>
        <w:lang w:val="ru-RU" w:eastAsia="en-US" w:bidi="ar-SA"/>
      </w:rPr>
    </w:lvl>
    <w:lvl w:ilvl="5" w:tplc="6896D2FA">
      <w:numFmt w:val="bullet"/>
      <w:lvlText w:val="•"/>
      <w:lvlJc w:val="left"/>
      <w:pPr>
        <w:ind w:left="6524" w:hanging="164"/>
      </w:pPr>
      <w:rPr>
        <w:rFonts w:hint="default"/>
        <w:lang w:val="ru-RU" w:eastAsia="en-US" w:bidi="ar-SA"/>
      </w:rPr>
    </w:lvl>
    <w:lvl w:ilvl="6" w:tplc="55947A14">
      <w:numFmt w:val="bullet"/>
      <w:lvlText w:val="•"/>
      <w:lvlJc w:val="left"/>
      <w:pPr>
        <w:ind w:left="7601" w:hanging="164"/>
      </w:pPr>
      <w:rPr>
        <w:rFonts w:hint="default"/>
        <w:lang w:val="ru-RU" w:eastAsia="en-US" w:bidi="ar-SA"/>
      </w:rPr>
    </w:lvl>
    <w:lvl w:ilvl="7" w:tplc="DE2CB996">
      <w:numFmt w:val="bullet"/>
      <w:lvlText w:val="•"/>
      <w:lvlJc w:val="left"/>
      <w:pPr>
        <w:ind w:left="8678" w:hanging="164"/>
      </w:pPr>
      <w:rPr>
        <w:rFonts w:hint="default"/>
        <w:lang w:val="ru-RU" w:eastAsia="en-US" w:bidi="ar-SA"/>
      </w:rPr>
    </w:lvl>
    <w:lvl w:ilvl="8" w:tplc="3D14A688">
      <w:numFmt w:val="bullet"/>
      <w:lvlText w:val="•"/>
      <w:lvlJc w:val="left"/>
      <w:pPr>
        <w:ind w:left="9755" w:hanging="164"/>
      </w:pPr>
      <w:rPr>
        <w:rFonts w:hint="default"/>
        <w:lang w:val="ru-RU" w:eastAsia="en-US" w:bidi="ar-SA"/>
      </w:rPr>
    </w:lvl>
  </w:abstractNum>
  <w:abstractNum w:abstractNumId="156" w15:restartNumberingAfterBreak="0">
    <w:nsid w:val="7CC90B3F"/>
    <w:multiLevelType w:val="hybridMultilevel"/>
    <w:tmpl w:val="2638B2C8"/>
    <w:lvl w:ilvl="0" w:tplc="57FA96FA">
      <w:numFmt w:val="bullet"/>
      <w:lvlText w:val=""/>
      <w:lvlJc w:val="left"/>
      <w:pPr>
        <w:ind w:left="1560" w:hanging="360"/>
      </w:pPr>
      <w:rPr>
        <w:rFonts w:ascii="Symbol" w:eastAsia="Symbol" w:hAnsi="Symbol" w:cs="Symbol" w:hint="default"/>
        <w:b w:val="0"/>
        <w:bCs w:val="0"/>
        <w:i w:val="0"/>
        <w:iCs w:val="0"/>
        <w:spacing w:val="0"/>
        <w:w w:val="100"/>
        <w:sz w:val="24"/>
        <w:szCs w:val="24"/>
        <w:lang w:val="ru-RU" w:eastAsia="en-US" w:bidi="ar-SA"/>
      </w:rPr>
    </w:lvl>
    <w:lvl w:ilvl="1" w:tplc="75D88540">
      <w:numFmt w:val="bullet"/>
      <w:lvlText w:val="•"/>
      <w:lvlJc w:val="left"/>
      <w:pPr>
        <w:ind w:left="2594" w:hanging="360"/>
      </w:pPr>
      <w:rPr>
        <w:rFonts w:hint="default"/>
        <w:lang w:val="ru-RU" w:eastAsia="en-US" w:bidi="ar-SA"/>
      </w:rPr>
    </w:lvl>
    <w:lvl w:ilvl="2" w:tplc="5C244050">
      <w:numFmt w:val="bullet"/>
      <w:lvlText w:val="•"/>
      <w:lvlJc w:val="left"/>
      <w:pPr>
        <w:ind w:left="3629" w:hanging="360"/>
      </w:pPr>
      <w:rPr>
        <w:rFonts w:hint="default"/>
        <w:lang w:val="ru-RU" w:eastAsia="en-US" w:bidi="ar-SA"/>
      </w:rPr>
    </w:lvl>
    <w:lvl w:ilvl="3" w:tplc="CDBA14AE">
      <w:numFmt w:val="bullet"/>
      <w:lvlText w:val="•"/>
      <w:lvlJc w:val="left"/>
      <w:pPr>
        <w:ind w:left="4664" w:hanging="360"/>
      </w:pPr>
      <w:rPr>
        <w:rFonts w:hint="default"/>
        <w:lang w:val="ru-RU" w:eastAsia="en-US" w:bidi="ar-SA"/>
      </w:rPr>
    </w:lvl>
    <w:lvl w:ilvl="4" w:tplc="A8F8BDF6">
      <w:numFmt w:val="bullet"/>
      <w:lvlText w:val="•"/>
      <w:lvlJc w:val="left"/>
      <w:pPr>
        <w:ind w:left="5699" w:hanging="360"/>
      </w:pPr>
      <w:rPr>
        <w:rFonts w:hint="default"/>
        <w:lang w:val="ru-RU" w:eastAsia="en-US" w:bidi="ar-SA"/>
      </w:rPr>
    </w:lvl>
    <w:lvl w:ilvl="5" w:tplc="0248026E">
      <w:numFmt w:val="bullet"/>
      <w:lvlText w:val="•"/>
      <w:lvlJc w:val="left"/>
      <w:pPr>
        <w:ind w:left="6734" w:hanging="360"/>
      </w:pPr>
      <w:rPr>
        <w:rFonts w:hint="default"/>
        <w:lang w:val="ru-RU" w:eastAsia="en-US" w:bidi="ar-SA"/>
      </w:rPr>
    </w:lvl>
    <w:lvl w:ilvl="6" w:tplc="920C3D74">
      <w:numFmt w:val="bullet"/>
      <w:lvlText w:val="•"/>
      <w:lvlJc w:val="left"/>
      <w:pPr>
        <w:ind w:left="7769" w:hanging="360"/>
      </w:pPr>
      <w:rPr>
        <w:rFonts w:hint="default"/>
        <w:lang w:val="ru-RU" w:eastAsia="en-US" w:bidi="ar-SA"/>
      </w:rPr>
    </w:lvl>
    <w:lvl w:ilvl="7" w:tplc="E8DAA442">
      <w:numFmt w:val="bullet"/>
      <w:lvlText w:val="•"/>
      <w:lvlJc w:val="left"/>
      <w:pPr>
        <w:ind w:left="8804" w:hanging="360"/>
      </w:pPr>
      <w:rPr>
        <w:rFonts w:hint="default"/>
        <w:lang w:val="ru-RU" w:eastAsia="en-US" w:bidi="ar-SA"/>
      </w:rPr>
    </w:lvl>
    <w:lvl w:ilvl="8" w:tplc="1B70DE1A">
      <w:numFmt w:val="bullet"/>
      <w:lvlText w:val="•"/>
      <w:lvlJc w:val="left"/>
      <w:pPr>
        <w:ind w:left="9839" w:hanging="360"/>
      </w:pPr>
      <w:rPr>
        <w:rFonts w:hint="default"/>
        <w:lang w:val="ru-RU" w:eastAsia="en-US" w:bidi="ar-SA"/>
      </w:rPr>
    </w:lvl>
  </w:abstractNum>
  <w:abstractNum w:abstractNumId="157" w15:restartNumberingAfterBreak="0">
    <w:nsid w:val="7D796F6D"/>
    <w:multiLevelType w:val="hybridMultilevel"/>
    <w:tmpl w:val="D456A748"/>
    <w:lvl w:ilvl="0" w:tplc="F5B01E74">
      <w:numFmt w:val="bullet"/>
      <w:lvlText w:val="-"/>
      <w:lvlJc w:val="left"/>
      <w:pPr>
        <w:ind w:left="1133" w:hanging="169"/>
      </w:pPr>
      <w:rPr>
        <w:rFonts w:ascii="Times New Roman" w:eastAsia="Times New Roman" w:hAnsi="Times New Roman" w:cs="Times New Roman" w:hint="default"/>
        <w:b w:val="0"/>
        <w:bCs w:val="0"/>
        <w:i w:val="0"/>
        <w:iCs w:val="0"/>
        <w:spacing w:val="0"/>
        <w:w w:val="95"/>
        <w:sz w:val="28"/>
        <w:szCs w:val="28"/>
        <w:lang w:val="ru-RU" w:eastAsia="en-US" w:bidi="ar-SA"/>
      </w:rPr>
    </w:lvl>
    <w:lvl w:ilvl="1" w:tplc="AEE4110E">
      <w:numFmt w:val="bullet"/>
      <w:lvlText w:val="•"/>
      <w:lvlJc w:val="left"/>
      <w:pPr>
        <w:ind w:left="2216" w:hanging="169"/>
      </w:pPr>
      <w:rPr>
        <w:rFonts w:hint="default"/>
        <w:lang w:val="ru-RU" w:eastAsia="en-US" w:bidi="ar-SA"/>
      </w:rPr>
    </w:lvl>
    <w:lvl w:ilvl="2" w:tplc="967A53B2">
      <w:numFmt w:val="bullet"/>
      <w:lvlText w:val="•"/>
      <w:lvlJc w:val="left"/>
      <w:pPr>
        <w:ind w:left="3293" w:hanging="169"/>
      </w:pPr>
      <w:rPr>
        <w:rFonts w:hint="default"/>
        <w:lang w:val="ru-RU" w:eastAsia="en-US" w:bidi="ar-SA"/>
      </w:rPr>
    </w:lvl>
    <w:lvl w:ilvl="3" w:tplc="3D928B3A">
      <w:numFmt w:val="bullet"/>
      <w:lvlText w:val="•"/>
      <w:lvlJc w:val="left"/>
      <w:pPr>
        <w:ind w:left="4370" w:hanging="169"/>
      </w:pPr>
      <w:rPr>
        <w:rFonts w:hint="default"/>
        <w:lang w:val="ru-RU" w:eastAsia="en-US" w:bidi="ar-SA"/>
      </w:rPr>
    </w:lvl>
    <w:lvl w:ilvl="4" w:tplc="941A4BFE">
      <w:numFmt w:val="bullet"/>
      <w:lvlText w:val="•"/>
      <w:lvlJc w:val="left"/>
      <w:pPr>
        <w:ind w:left="5447" w:hanging="169"/>
      </w:pPr>
      <w:rPr>
        <w:rFonts w:hint="default"/>
        <w:lang w:val="ru-RU" w:eastAsia="en-US" w:bidi="ar-SA"/>
      </w:rPr>
    </w:lvl>
    <w:lvl w:ilvl="5" w:tplc="AF527308">
      <w:numFmt w:val="bullet"/>
      <w:lvlText w:val="•"/>
      <w:lvlJc w:val="left"/>
      <w:pPr>
        <w:ind w:left="6524" w:hanging="169"/>
      </w:pPr>
      <w:rPr>
        <w:rFonts w:hint="default"/>
        <w:lang w:val="ru-RU" w:eastAsia="en-US" w:bidi="ar-SA"/>
      </w:rPr>
    </w:lvl>
    <w:lvl w:ilvl="6" w:tplc="6FC67E4A">
      <w:numFmt w:val="bullet"/>
      <w:lvlText w:val="•"/>
      <w:lvlJc w:val="left"/>
      <w:pPr>
        <w:ind w:left="7601" w:hanging="169"/>
      </w:pPr>
      <w:rPr>
        <w:rFonts w:hint="default"/>
        <w:lang w:val="ru-RU" w:eastAsia="en-US" w:bidi="ar-SA"/>
      </w:rPr>
    </w:lvl>
    <w:lvl w:ilvl="7" w:tplc="7DB2A63A">
      <w:numFmt w:val="bullet"/>
      <w:lvlText w:val="•"/>
      <w:lvlJc w:val="left"/>
      <w:pPr>
        <w:ind w:left="8678" w:hanging="169"/>
      </w:pPr>
      <w:rPr>
        <w:rFonts w:hint="default"/>
        <w:lang w:val="ru-RU" w:eastAsia="en-US" w:bidi="ar-SA"/>
      </w:rPr>
    </w:lvl>
    <w:lvl w:ilvl="8" w:tplc="7EA62BD2">
      <w:numFmt w:val="bullet"/>
      <w:lvlText w:val="•"/>
      <w:lvlJc w:val="left"/>
      <w:pPr>
        <w:ind w:left="9755" w:hanging="169"/>
      </w:pPr>
      <w:rPr>
        <w:rFonts w:hint="default"/>
        <w:lang w:val="ru-RU" w:eastAsia="en-US" w:bidi="ar-SA"/>
      </w:rPr>
    </w:lvl>
  </w:abstractNum>
  <w:abstractNum w:abstractNumId="158" w15:restartNumberingAfterBreak="0">
    <w:nsid w:val="7E025401"/>
    <w:multiLevelType w:val="hybridMultilevel"/>
    <w:tmpl w:val="D00CE61E"/>
    <w:lvl w:ilvl="0" w:tplc="9C2CC8A4">
      <w:numFmt w:val="bullet"/>
      <w:lvlText w:val="-"/>
      <w:lvlJc w:val="left"/>
      <w:pPr>
        <w:ind w:left="141"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1" w:tplc="B1C44522">
      <w:numFmt w:val="bullet"/>
      <w:lvlText w:val="•"/>
      <w:lvlJc w:val="left"/>
      <w:pPr>
        <w:ind w:left="1132" w:hanging="164"/>
      </w:pPr>
      <w:rPr>
        <w:rFonts w:hint="default"/>
        <w:lang w:val="ru-RU" w:eastAsia="en-US" w:bidi="ar-SA"/>
      </w:rPr>
    </w:lvl>
    <w:lvl w:ilvl="2" w:tplc="933C0304">
      <w:numFmt w:val="bullet"/>
      <w:lvlText w:val="•"/>
      <w:lvlJc w:val="left"/>
      <w:pPr>
        <w:ind w:left="2125" w:hanging="164"/>
      </w:pPr>
      <w:rPr>
        <w:rFonts w:hint="default"/>
        <w:lang w:val="ru-RU" w:eastAsia="en-US" w:bidi="ar-SA"/>
      </w:rPr>
    </w:lvl>
    <w:lvl w:ilvl="3" w:tplc="1FFEAE48">
      <w:numFmt w:val="bullet"/>
      <w:lvlText w:val="•"/>
      <w:lvlJc w:val="left"/>
      <w:pPr>
        <w:ind w:left="3118" w:hanging="164"/>
      </w:pPr>
      <w:rPr>
        <w:rFonts w:hint="default"/>
        <w:lang w:val="ru-RU" w:eastAsia="en-US" w:bidi="ar-SA"/>
      </w:rPr>
    </w:lvl>
    <w:lvl w:ilvl="4" w:tplc="A0E4C684">
      <w:numFmt w:val="bullet"/>
      <w:lvlText w:val="•"/>
      <w:lvlJc w:val="left"/>
      <w:pPr>
        <w:ind w:left="4110" w:hanging="164"/>
      </w:pPr>
      <w:rPr>
        <w:rFonts w:hint="default"/>
        <w:lang w:val="ru-RU" w:eastAsia="en-US" w:bidi="ar-SA"/>
      </w:rPr>
    </w:lvl>
    <w:lvl w:ilvl="5" w:tplc="425C319C">
      <w:numFmt w:val="bullet"/>
      <w:lvlText w:val="•"/>
      <w:lvlJc w:val="left"/>
      <w:pPr>
        <w:ind w:left="5103" w:hanging="164"/>
      </w:pPr>
      <w:rPr>
        <w:rFonts w:hint="default"/>
        <w:lang w:val="ru-RU" w:eastAsia="en-US" w:bidi="ar-SA"/>
      </w:rPr>
    </w:lvl>
    <w:lvl w:ilvl="6" w:tplc="82E893AA">
      <w:numFmt w:val="bullet"/>
      <w:lvlText w:val="•"/>
      <w:lvlJc w:val="left"/>
      <w:pPr>
        <w:ind w:left="6096" w:hanging="164"/>
      </w:pPr>
      <w:rPr>
        <w:rFonts w:hint="default"/>
        <w:lang w:val="ru-RU" w:eastAsia="en-US" w:bidi="ar-SA"/>
      </w:rPr>
    </w:lvl>
    <w:lvl w:ilvl="7" w:tplc="76FC3498">
      <w:numFmt w:val="bullet"/>
      <w:lvlText w:val="•"/>
      <w:lvlJc w:val="left"/>
      <w:pPr>
        <w:ind w:left="7088" w:hanging="164"/>
      </w:pPr>
      <w:rPr>
        <w:rFonts w:hint="default"/>
        <w:lang w:val="ru-RU" w:eastAsia="en-US" w:bidi="ar-SA"/>
      </w:rPr>
    </w:lvl>
    <w:lvl w:ilvl="8" w:tplc="07BABA2E">
      <w:numFmt w:val="bullet"/>
      <w:lvlText w:val="•"/>
      <w:lvlJc w:val="left"/>
      <w:pPr>
        <w:ind w:left="8081" w:hanging="164"/>
      </w:pPr>
      <w:rPr>
        <w:rFonts w:hint="default"/>
        <w:lang w:val="ru-RU" w:eastAsia="en-US" w:bidi="ar-SA"/>
      </w:rPr>
    </w:lvl>
  </w:abstractNum>
  <w:abstractNum w:abstractNumId="159" w15:restartNumberingAfterBreak="0">
    <w:nsid w:val="7E473EFC"/>
    <w:multiLevelType w:val="hybridMultilevel"/>
    <w:tmpl w:val="11540532"/>
    <w:lvl w:ilvl="0" w:tplc="977E3820">
      <w:numFmt w:val="bullet"/>
      <w:lvlText w:val="-"/>
      <w:lvlJc w:val="left"/>
      <w:pPr>
        <w:ind w:left="1046" w:hanging="144"/>
      </w:pPr>
      <w:rPr>
        <w:rFonts w:ascii="Times New Roman" w:eastAsia="Times New Roman" w:hAnsi="Times New Roman" w:cs="Times New Roman" w:hint="default"/>
        <w:spacing w:val="0"/>
        <w:w w:val="100"/>
        <w:lang w:val="ru-RU" w:eastAsia="en-US" w:bidi="ar-SA"/>
      </w:rPr>
    </w:lvl>
    <w:lvl w:ilvl="1" w:tplc="AAE22530">
      <w:numFmt w:val="bullet"/>
      <w:lvlText w:val="-"/>
      <w:lvlJc w:val="left"/>
      <w:pPr>
        <w:ind w:left="8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F1364D6A">
      <w:numFmt w:val="bullet"/>
      <w:lvlText w:val="•"/>
      <w:lvlJc w:val="left"/>
      <w:pPr>
        <w:ind w:left="2247" w:hanging="140"/>
      </w:pPr>
      <w:rPr>
        <w:rFonts w:hint="default"/>
        <w:lang w:val="ru-RU" w:eastAsia="en-US" w:bidi="ar-SA"/>
      </w:rPr>
    </w:lvl>
    <w:lvl w:ilvl="3" w:tplc="6EC63290">
      <w:numFmt w:val="bullet"/>
      <w:lvlText w:val="•"/>
      <w:lvlJc w:val="left"/>
      <w:pPr>
        <w:ind w:left="3455" w:hanging="140"/>
      </w:pPr>
      <w:rPr>
        <w:rFonts w:hint="default"/>
        <w:lang w:val="ru-RU" w:eastAsia="en-US" w:bidi="ar-SA"/>
      </w:rPr>
    </w:lvl>
    <w:lvl w:ilvl="4" w:tplc="21122AA6">
      <w:numFmt w:val="bullet"/>
      <w:lvlText w:val="•"/>
      <w:lvlJc w:val="left"/>
      <w:pPr>
        <w:ind w:left="4662" w:hanging="140"/>
      </w:pPr>
      <w:rPr>
        <w:rFonts w:hint="default"/>
        <w:lang w:val="ru-RU" w:eastAsia="en-US" w:bidi="ar-SA"/>
      </w:rPr>
    </w:lvl>
    <w:lvl w:ilvl="5" w:tplc="8064F54C">
      <w:numFmt w:val="bullet"/>
      <w:lvlText w:val="•"/>
      <w:lvlJc w:val="left"/>
      <w:pPr>
        <w:ind w:left="5870" w:hanging="140"/>
      </w:pPr>
      <w:rPr>
        <w:rFonts w:hint="default"/>
        <w:lang w:val="ru-RU" w:eastAsia="en-US" w:bidi="ar-SA"/>
      </w:rPr>
    </w:lvl>
    <w:lvl w:ilvl="6" w:tplc="0B10E138">
      <w:numFmt w:val="bullet"/>
      <w:lvlText w:val="•"/>
      <w:lvlJc w:val="left"/>
      <w:pPr>
        <w:ind w:left="7078" w:hanging="140"/>
      </w:pPr>
      <w:rPr>
        <w:rFonts w:hint="default"/>
        <w:lang w:val="ru-RU" w:eastAsia="en-US" w:bidi="ar-SA"/>
      </w:rPr>
    </w:lvl>
    <w:lvl w:ilvl="7" w:tplc="B6CA0B7E">
      <w:numFmt w:val="bullet"/>
      <w:lvlText w:val="•"/>
      <w:lvlJc w:val="left"/>
      <w:pPr>
        <w:ind w:left="8285" w:hanging="140"/>
      </w:pPr>
      <w:rPr>
        <w:rFonts w:hint="default"/>
        <w:lang w:val="ru-RU" w:eastAsia="en-US" w:bidi="ar-SA"/>
      </w:rPr>
    </w:lvl>
    <w:lvl w:ilvl="8" w:tplc="5A1AFF78">
      <w:numFmt w:val="bullet"/>
      <w:lvlText w:val="•"/>
      <w:lvlJc w:val="left"/>
      <w:pPr>
        <w:ind w:left="9493" w:hanging="140"/>
      </w:pPr>
      <w:rPr>
        <w:rFonts w:hint="default"/>
        <w:lang w:val="ru-RU" w:eastAsia="en-US" w:bidi="ar-SA"/>
      </w:rPr>
    </w:lvl>
  </w:abstractNum>
  <w:abstractNum w:abstractNumId="160" w15:restartNumberingAfterBreak="0">
    <w:nsid w:val="7F193AED"/>
    <w:multiLevelType w:val="hybridMultilevel"/>
    <w:tmpl w:val="A3F21D40"/>
    <w:lvl w:ilvl="0" w:tplc="9A94A3A6">
      <w:start w:val="1"/>
      <w:numFmt w:val="decimal"/>
      <w:lvlText w:val="%1."/>
      <w:lvlJc w:val="left"/>
      <w:pPr>
        <w:ind w:left="110"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6A27326">
      <w:numFmt w:val="bullet"/>
      <w:lvlText w:val="•"/>
      <w:lvlJc w:val="left"/>
      <w:pPr>
        <w:ind w:left="496" w:hanging="283"/>
      </w:pPr>
      <w:rPr>
        <w:rFonts w:hint="default"/>
        <w:lang w:val="ru-RU" w:eastAsia="en-US" w:bidi="ar-SA"/>
      </w:rPr>
    </w:lvl>
    <w:lvl w:ilvl="2" w:tplc="EE0AA9EA">
      <w:numFmt w:val="bullet"/>
      <w:lvlText w:val="•"/>
      <w:lvlJc w:val="left"/>
      <w:pPr>
        <w:ind w:left="872" w:hanging="283"/>
      </w:pPr>
      <w:rPr>
        <w:rFonts w:hint="default"/>
        <w:lang w:val="ru-RU" w:eastAsia="en-US" w:bidi="ar-SA"/>
      </w:rPr>
    </w:lvl>
    <w:lvl w:ilvl="3" w:tplc="1FA8D340">
      <w:numFmt w:val="bullet"/>
      <w:lvlText w:val="•"/>
      <w:lvlJc w:val="left"/>
      <w:pPr>
        <w:ind w:left="1249" w:hanging="283"/>
      </w:pPr>
      <w:rPr>
        <w:rFonts w:hint="default"/>
        <w:lang w:val="ru-RU" w:eastAsia="en-US" w:bidi="ar-SA"/>
      </w:rPr>
    </w:lvl>
    <w:lvl w:ilvl="4" w:tplc="DDFE0190">
      <w:numFmt w:val="bullet"/>
      <w:lvlText w:val="•"/>
      <w:lvlJc w:val="left"/>
      <w:pPr>
        <w:ind w:left="1625" w:hanging="283"/>
      </w:pPr>
      <w:rPr>
        <w:rFonts w:hint="default"/>
        <w:lang w:val="ru-RU" w:eastAsia="en-US" w:bidi="ar-SA"/>
      </w:rPr>
    </w:lvl>
    <w:lvl w:ilvl="5" w:tplc="31CE23A6">
      <w:numFmt w:val="bullet"/>
      <w:lvlText w:val="•"/>
      <w:lvlJc w:val="left"/>
      <w:pPr>
        <w:ind w:left="2002" w:hanging="283"/>
      </w:pPr>
      <w:rPr>
        <w:rFonts w:hint="default"/>
        <w:lang w:val="ru-RU" w:eastAsia="en-US" w:bidi="ar-SA"/>
      </w:rPr>
    </w:lvl>
    <w:lvl w:ilvl="6" w:tplc="E540568E">
      <w:numFmt w:val="bullet"/>
      <w:lvlText w:val="•"/>
      <w:lvlJc w:val="left"/>
      <w:pPr>
        <w:ind w:left="2378" w:hanging="283"/>
      </w:pPr>
      <w:rPr>
        <w:rFonts w:hint="default"/>
        <w:lang w:val="ru-RU" w:eastAsia="en-US" w:bidi="ar-SA"/>
      </w:rPr>
    </w:lvl>
    <w:lvl w:ilvl="7" w:tplc="F1A6F7BE">
      <w:numFmt w:val="bullet"/>
      <w:lvlText w:val="•"/>
      <w:lvlJc w:val="left"/>
      <w:pPr>
        <w:ind w:left="2754" w:hanging="283"/>
      </w:pPr>
      <w:rPr>
        <w:rFonts w:hint="default"/>
        <w:lang w:val="ru-RU" w:eastAsia="en-US" w:bidi="ar-SA"/>
      </w:rPr>
    </w:lvl>
    <w:lvl w:ilvl="8" w:tplc="F19802D6">
      <w:numFmt w:val="bullet"/>
      <w:lvlText w:val="•"/>
      <w:lvlJc w:val="left"/>
      <w:pPr>
        <w:ind w:left="3131" w:hanging="283"/>
      </w:pPr>
      <w:rPr>
        <w:rFonts w:hint="default"/>
        <w:lang w:val="ru-RU" w:eastAsia="en-US" w:bidi="ar-SA"/>
      </w:rPr>
    </w:lvl>
  </w:abstractNum>
  <w:abstractNum w:abstractNumId="161" w15:restartNumberingAfterBreak="0">
    <w:nsid w:val="7F605E8E"/>
    <w:multiLevelType w:val="hybridMultilevel"/>
    <w:tmpl w:val="855EF4F2"/>
    <w:lvl w:ilvl="0" w:tplc="858EFD92">
      <w:numFmt w:val="bullet"/>
      <w:lvlText w:val="–"/>
      <w:lvlJc w:val="left"/>
      <w:pPr>
        <w:ind w:left="105"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81FAE95E">
      <w:numFmt w:val="bullet"/>
      <w:lvlText w:val="•"/>
      <w:lvlJc w:val="left"/>
      <w:pPr>
        <w:ind w:left="464" w:hanging="212"/>
      </w:pPr>
      <w:rPr>
        <w:rFonts w:hint="default"/>
        <w:lang w:val="ru-RU" w:eastAsia="en-US" w:bidi="ar-SA"/>
      </w:rPr>
    </w:lvl>
    <w:lvl w:ilvl="2" w:tplc="3FDADFE6">
      <w:numFmt w:val="bullet"/>
      <w:lvlText w:val="•"/>
      <w:lvlJc w:val="left"/>
      <w:pPr>
        <w:ind w:left="829" w:hanging="212"/>
      </w:pPr>
      <w:rPr>
        <w:rFonts w:hint="default"/>
        <w:lang w:val="ru-RU" w:eastAsia="en-US" w:bidi="ar-SA"/>
      </w:rPr>
    </w:lvl>
    <w:lvl w:ilvl="3" w:tplc="1A5E0E4A">
      <w:numFmt w:val="bullet"/>
      <w:lvlText w:val="•"/>
      <w:lvlJc w:val="left"/>
      <w:pPr>
        <w:ind w:left="1193" w:hanging="212"/>
      </w:pPr>
      <w:rPr>
        <w:rFonts w:hint="default"/>
        <w:lang w:val="ru-RU" w:eastAsia="en-US" w:bidi="ar-SA"/>
      </w:rPr>
    </w:lvl>
    <w:lvl w:ilvl="4" w:tplc="9C1C616E">
      <w:numFmt w:val="bullet"/>
      <w:lvlText w:val="•"/>
      <w:lvlJc w:val="left"/>
      <w:pPr>
        <w:ind w:left="1558" w:hanging="212"/>
      </w:pPr>
      <w:rPr>
        <w:rFonts w:hint="default"/>
        <w:lang w:val="ru-RU" w:eastAsia="en-US" w:bidi="ar-SA"/>
      </w:rPr>
    </w:lvl>
    <w:lvl w:ilvl="5" w:tplc="174AF6DA">
      <w:numFmt w:val="bullet"/>
      <w:lvlText w:val="•"/>
      <w:lvlJc w:val="left"/>
      <w:pPr>
        <w:ind w:left="1922" w:hanging="212"/>
      </w:pPr>
      <w:rPr>
        <w:rFonts w:hint="default"/>
        <w:lang w:val="ru-RU" w:eastAsia="en-US" w:bidi="ar-SA"/>
      </w:rPr>
    </w:lvl>
    <w:lvl w:ilvl="6" w:tplc="B742E122">
      <w:numFmt w:val="bullet"/>
      <w:lvlText w:val="•"/>
      <w:lvlJc w:val="left"/>
      <w:pPr>
        <w:ind w:left="2287" w:hanging="212"/>
      </w:pPr>
      <w:rPr>
        <w:rFonts w:hint="default"/>
        <w:lang w:val="ru-RU" w:eastAsia="en-US" w:bidi="ar-SA"/>
      </w:rPr>
    </w:lvl>
    <w:lvl w:ilvl="7" w:tplc="9AD0CC5E">
      <w:numFmt w:val="bullet"/>
      <w:lvlText w:val="•"/>
      <w:lvlJc w:val="left"/>
      <w:pPr>
        <w:ind w:left="2651" w:hanging="212"/>
      </w:pPr>
      <w:rPr>
        <w:rFonts w:hint="default"/>
        <w:lang w:val="ru-RU" w:eastAsia="en-US" w:bidi="ar-SA"/>
      </w:rPr>
    </w:lvl>
    <w:lvl w:ilvl="8" w:tplc="C8CA883E">
      <w:numFmt w:val="bullet"/>
      <w:lvlText w:val="•"/>
      <w:lvlJc w:val="left"/>
      <w:pPr>
        <w:ind w:left="3016" w:hanging="212"/>
      </w:pPr>
      <w:rPr>
        <w:rFonts w:hint="default"/>
        <w:lang w:val="ru-RU" w:eastAsia="en-US" w:bidi="ar-SA"/>
      </w:rPr>
    </w:lvl>
  </w:abstractNum>
  <w:abstractNum w:abstractNumId="162" w15:restartNumberingAfterBreak="0">
    <w:nsid w:val="7F692D1F"/>
    <w:multiLevelType w:val="hybridMultilevel"/>
    <w:tmpl w:val="8450851A"/>
    <w:lvl w:ilvl="0" w:tplc="CBDEAAF8">
      <w:numFmt w:val="bullet"/>
      <w:lvlText w:val="–"/>
      <w:lvlJc w:val="left"/>
      <w:pPr>
        <w:ind w:left="105"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57ACB718">
      <w:numFmt w:val="bullet"/>
      <w:lvlText w:val="•"/>
      <w:lvlJc w:val="left"/>
      <w:pPr>
        <w:ind w:left="464" w:hanging="212"/>
      </w:pPr>
      <w:rPr>
        <w:rFonts w:hint="default"/>
        <w:lang w:val="ru-RU" w:eastAsia="en-US" w:bidi="ar-SA"/>
      </w:rPr>
    </w:lvl>
    <w:lvl w:ilvl="2" w:tplc="80C0E092">
      <w:numFmt w:val="bullet"/>
      <w:lvlText w:val="•"/>
      <w:lvlJc w:val="left"/>
      <w:pPr>
        <w:ind w:left="829" w:hanging="212"/>
      </w:pPr>
      <w:rPr>
        <w:rFonts w:hint="default"/>
        <w:lang w:val="ru-RU" w:eastAsia="en-US" w:bidi="ar-SA"/>
      </w:rPr>
    </w:lvl>
    <w:lvl w:ilvl="3" w:tplc="06E84C9A">
      <w:numFmt w:val="bullet"/>
      <w:lvlText w:val="•"/>
      <w:lvlJc w:val="left"/>
      <w:pPr>
        <w:ind w:left="1193" w:hanging="212"/>
      </w:pPr>
      <w:rPr>
        <w:rFonts w:hint="default"/>
        <w:lang w:val="ru-RU" w:eastAsia="en-US" w:bidi="ar-SA"/>
      </w:rPr>
    </w:lvl>
    <w:lvl w:ilvl="4" w:tplc="2214CC96">
      <w:numFmt w:val="bullet"/>
      <w:lvlText w:val="•"/>
      <w:lvlJc w:val="left"/>
      <w:pPr>
        <w:ind w:left="1558" w:hanging="212"/>
      </w:pPr>
      <w:rPr>
        <w:rFonts w:hint="default"/>
        <w:lang w:val="ru-RU" w:eastAsia="en-US" w:bidi="ar-SA"/>
      </w:rPr>
    </w:lvl>
    <w:lvl w:ilvl="5" w:tplc="447833B4">
      <w:numFmt w:val="bullet"/>
      <w:lvlText w:val="•"/>
      <w:lvlJc w:val="left"/>
      <w:pPr>
        <w:ind w:left="1922" w:hanging="212"/>
      </w:pPr>
      <w:rPr>
        <w:rFonts w:hint="default"/>
        <w:lang w:val="ru-RU" w:eastAsia="en-US" w:bidi="ar-SA"/>
      </w:rPr>
    </w:lvl>
    <w:lvl w:ilvl="6" w:tplc="F4B0CBD4">
      <w:numFmt w:val="bullet"/>
      <w:lvlText w:val="•"/>
      <w:lvlJc w:val="left"/>
      <w:pPr>
        <w:ind w:left="2287" w:hanging="212"/>
      </w:pPr>
      <w:rPr>
        <w:rFonts w:hint="default"/>
        <w:lang w:val="ru-RU" w:eastAsia="en-US" w:bidi="ar-SA"/>
      </w:rPr>
    </w:lvl>
    <w:lvl w:ilvl="7" w:tplc="0B66A370">
      <w:numFmt w:val="bullet"/>
      <w:lvlText w:val="•"/>
      <w:lvlJc w:val="left"/>
      <w:pPr>
        <w:ind w:left="2651" w:hanging="212"/>
      </w:pPr>
      <w:rPr>
        <w:rFonts w:hint="default"/>
        <w:lang w:val="ru-RU" w:eastAsia="en-US" w:bidi="ar-SA"/>
      </w:rPr>
    </w:lvl>
    <w:lvl w:ilvl="8" w:tplc="AA4E01F8">
      <w:numFmt w:val="bullet"/>
      <w:lvlText w:val="•"/>
      <w:lvlJc w:val="left"/>
      <w:pPr>
        <w:ind w:left="3016" w:hanging="212"/>
      </w:pPr>
      <w:rPr>
        <w:rFonts w:hint="default"/>
        <w:lang w:val="ru-RU" w:eastAsia="en-US" w:bidi="ar-SA"/>
      </w:rPr>
    </w:lvl>
  </w:abstractNum>
  <w:num w:numId="1">
    <w:abstractNumId w:val="34"/>
  </w:num>
  <w:num w:numId="2">
    <w:abstractNumId w:val="138"/>
  </w:num>
  <w:num w:numId="3">
    <w:abstractNumId w:val="136"/>
  </w:num>
  <w:num w:numId="4">
    <w:abstractNumId w:val="97"/>
  </w:num>
  <w:num w:numId="5">
    <w:abstractNumId w:val="102"/>
  </w:num>
  <w:num w:numId="6">
    <w:abstractNumId w:val="129"/>
  </w:num>
  <w:num w:numId="7">
    <w:abstractNumId w:val="24"/>
  </w:num>
  <w:num w:numId="8">
    <w:abstractNumId w:val="124"/>
  </w:num>
  <w:num w:numId="9">
    <w:abstractNumId w:val="78"/>
  </w:num>
  <w:num w:numId="10">
    <w:abstractNumId w:val="9"/>
  </w:num>
  <w:num w:numId="11">
    <w:abstractNumId w:val="31"/>
  </w:num>
  <w:num w:numId="12">
    <w:abstractNumId w:val="1"/>
  </w:num>
  <w:num w:numId="13">
    <w:abstractNumId w:val="72"/>
  </w:num>
  <w:num w:numId="14">
    <w:abstractNumId w:val="144"/>
  </w:num>
  <w:num w:numId="15">
    <w:abstractNumId w:val="67"/>
  </w:num>
  <w:num w:numId="16">
    <w:abstractNumId w:val="43"/>
  </w:num>
  <w:num w:numId="17">
    <w:abstractNumId w:val="140"/>
  </w:num>
  <w:num w:numId="18">
    <w:abstractNumId w:val="23"/>
  </w:num>
  <w:num w:numId="19">
    <w:abstractNumId w:val="85"/>
  </w:num>
  <w:num w:numId="20">
    <w:abstractNumId w:val="62"/>
  </w:num>
  <w:num w:numId="21">
    <w:abstractNumId w:val="70"/>
  </w:num>
  <w:num w:numId="22">
    <w:abstractNumId w:val="17"/>
  </w:num>
  <w:num w:numId="23">
    <w:abstractNumId w:val="26"/>
  </w:num>
  <w:num w:numId="24">
    <w:abstractNumId w:val="6"/>
  </w:num>
  <w:num w:numId="25">
    <w:abstractNumId w:val="35"/>
  </w:num>
  <w:num w:numId="26">
    <w:abstractNumId w:val="115"/>
  </w:num>
  <w:num w:numId="27">
    <w:abstractNumId w:val="61"/>
  </w:num>
  <w:num w:numId="28">
    <w:abstractNumId w:val="28"/>
  </w:num>
  <w:num w:numId="29">
    <w:abstractNumId w:val="20"/>
  </w:num>
  <w:num w:numId="30">
    <w:abstractNumId w:val="52"/>
  </w:num>
  <w:num w:numId="31">
    <w:abstractNumId w:val="108"/>
  </w:num>
  <w:num w:numId="32">
    <w:abstractNumId w:val="153"/>
  </w:num>
  <w:num w:numId="33">
    <w:abstractNumId w:val="98"/>
  </w:num>
  <w:num w:numId="34">
    <w:abstractNumId w:val="16"/>
  </w:num>
  <w:num w:numId="35">
    <w:abstractNumId w:val="84"/>
  </w:num>
  <w:num w:numId="36">
    <w:abstractNumId w:val="0"/>
  </w:num>
  <w:num w:numId="37">
    <w:abstractNumId w:val="86"/>
  </w:num>
  <w:num w:numId="38">
    <w:abstractNumId w:val="69"/>
  </w:num>
  <w:num w:numId="39">
    <w:abstractNumId w:val="141"/>
  </w:num>
  <w:num w:numId="40">
    <w:abstractNumId w:val="89"/>
  </w:num>
  <w:num w:numId="41">
    <w:abstractNumId w:val="53"/>
  </w:num>
  <w:num w:numId="42">
    <w:abstractNumId w:val="99"/>
  </w:num>
  <w:num w:numId="43">
    <w:abstractNumId w:val="126"/>
  </w:num>
  <w:num w:numId="44">
    <w:abstractNumId w:val="152"/>
  </w:num>
  <w:num w:numId="45">
    <w:abstractNumId w:val="66"/>
  </w:num>
  <w:num w:numId="46">
    <w:abstractNumId w:val="64"/>
  </w:num>
  <w:num w:numId="47">
    <w:abstractNumId w:val="149"/>
  </w:num>
  <w:num w:numId="48">
    <w:abstractNumId w:val="150"/>
  </w:num>
  <w:num w:numId="49">
    <w:abstractNumId w:val="93"/>
  </w:num>
  <w:num w:numId="50">
    <w:abstractNumId w:val="82"/>
  </w:num>
  <w:num w:numId="51">
    <w:abstractNumId w:val="107"/>
  </w:num>
  <w:num w:numId="52">
    <w:abstractNumId w:val="90"/>
  </w:num>
  <w:num w:numId="53">
    <w:abstractNumId w:val="112"/>
  </w:num>
  <w:num w:numId="54">
    <w:abstractNumId w:val="4"/>
  </w:num>
  <w:num w:numId="55">
    <w:abstractNumId w:val="160"/>
  </w:num>
  <w:num w:numId="56">
    <w:abstractNumId w:val="22"/>
  </w:num>
  <w:num w:numId="57">
    <w:abstractNumId w:val="80"/>
  </w:num>
  <w:num w:numId="58">
    <w:abstractNumId w:val="148"/>
  </w:num>
  <w:num w:numId="59">
    <w:abstractNumId w:val="60"/>
  </w:num>
  <w:num w:numId="60">
    <w:abstractNumId w:val="130"/>
  </w:num>
  <w:num w:numId="61">
    <w:abstractNumId w:val="132"/>
  </w:num>
  <w:num w:numId="62">
    <w:abstractNumId w:val="113"/>
  </w:num>
  <w:num w:numId="63">
    <w:abstractNumId w:val="162"/>
  </w:num>
  <w:num w:numId="64">
    <w:abstractNumId w:val="161"/>
  </w:num>
  <w:num w:numId="65">
    <w:abstractNumId w:val="41"/>
  </w:num>
  <w:num w:numId="66">
    <w:abstractNumId w:val="14"/>
  </w:num>
  <w:num w:numId="67">
    <w:abstractNumId w:val="37"/>
  </w:num>
  <w:num w:numId="68">
    <w:abstractNumId w:val="91"/>
  </w:num>
  <w:num w:numId="69">
    <w:abstractNumId w:val="100"/>
  </w:num>
  <w:num w:numId="70">
    <w:abstractNumId w:val="109"/>
  </w:num>
  <w:num w:numId="71">
    <w:abstractNumId w:val="120"/>
  </w:num>
  <w:num w:numId="72">
    <w:abstractNumId w:val="45"/>
  </w:num>
  <w:num w:numId="73">
    <w:abstractNumId w:val="36"/>
  </w:num>
  <w:num w:numId="74">
    <w:abstractNumId w:val="81"/>
  </w:num>
  <w:num w:numId="75">
    <w:abstractNumId w:val="94"/>
  </w:num>
  <w:num w:numId="76">
    <w:abstractNumId w:val="125"/>
  </w:num>
  <w:num w:numId="77">
    <w:abstractNumId w:val="32"/>
  </w:num>
  <w:num w:numId="78">
    <w:abstractNumId w:val="75"/>
  </w:num>
  <w:num w:numId="79">
    <w:abstractNumId w:val="33"/>
  </w:num>
  <w:num w:numId="80">
    <w:abstractNumId w:val="59"/>
  </w:num>
  <w:num w:numId="81">
    <w:abstractNumId w:val="154"/>
  </w:num>
  <w:num w:numId="82">
    <w:abstractNumId w:val="15"/>
  </w:num>
  <w:num w:numId="83">
    <w:abstractNumId w:val="159"/>
  </w:num>
  <w:num w:numId="84">
    <w:abstractNumId w:val="58"/>
  </w:num>
  <w:num w:numId="85">
    <w:abstractNumId w:val="156"/>
  </w:num>
  <w:num w:numId="86">
    <w:abstractNumId w:val="38"/>
  </w:num>
  <w:num w:numId="87">
    <w:abstractNumId w:val="88"/>
  </w:num>
  <w:num w:numId="88">
    <w:abstractNumId w:val="143"/>
  </w:num>
  <w:num w:numId="89">
    <w:abstractNumId w:val="79"/>
  </w:num>
  <w:num w:numId="90">
    <w:abstractNumId w:val="25"/>
  </w:num>
  <w:num w:numId="91">
    <w:abstractNumId w:val="121"/>
  </w:num>
  <w:num w:numId="92">
    <w:abstractNumId w:val="44"/>
  </w:num>
  <w:num w:numId="93">
    <w:abstractNumId w:val="96"/>
  </w:num>
  <w:num w:numId="94">
    <w:abstractNumId w:val="114"/>
  </w:num>
  <w:num w:numId="95">
    <w:abstractNumId w:val="8"/>
  </w:num>
  <w:num w:numId="96">
    <w:abstractNumId w:val="46"/>
  </w:num>
  <w:num w:numId="97">
    <w:abstractNumId w:val="7"/>
  </w:num>
  <w:num w:numId="98">
    <w:abstractNumId w:val="71"/>
  </w:num>
  <w:num w:numId="99">
    <w:abstractNumId w:val="3"/>
  </w:num>
  <w:num w:numId="100">
    <w:abstractNumId w:val="151"/>
  </w:num>
  <w:num w:numId="101">
    <w:abstractNumId w:val="30"/>
  </w:num>
  <w:num w:numId="102">
    <w:abstractNumId w:val="137"/>
  </w:num>
  <w:num w:numId="103">
    <w:abstractNumId w:val="18"/>
  </w:num>
  <w:num w:numId="104">
    <w:abstractNumId w:val="122"/>
  </w:num>
  <w:num w:numId="105">
    <w:abstractNumId w:val="142"/>
  </w:num>
  <w:num w:numId="106">
    <w:abstractNumId w:val="117"/>
  </w:num>
  <w:num w:numId="107">
    <w:abstractNumId w:val="147"/>
  </w:num>
  <w:num w:numId="108">
    <w:abstractNumId w:val="73"/>
  </w:num>
  <w:num w:numId="109">
    <w:abstractNumId w:val="2"/>
  </w:num>
  <w:num w:numId="110">
    <w:abstractNumId w:val="83"/>
  </w:num>
  <w:num w:numId="111">
    <w:abstractNumId w:val="40"/>
  </w:num>
  <w:num w:numId="112">
    <w:abstractNumId w:val="95"/>
  </w:num>
  <w:num w:numId="113">
    <w:abstractNumId w:val="21"/>
  </w:num>
  <w:num w:numId="114">
    <w:abstractNumId w:val="5"/>
  </w:num>
  <w:num w:numId="115">
    <w:abstractNumId w:val="101"/>
  </w:num>
  <w:num w:numId="116">
    <w:abstractNumId w:val="155"/>
  </w:num>
  <w:num w:numId="117">
    <w:abstractNumId w:val="51"/>
  </w:num>
  <w:num w:numId="118">
    <w:abstractNumId w:val="87"/>
  </w:num>
  <w:num w:numId="119">
    <w:abstractNumId w:val="63"/>
  </w:num>
  <w:num w:numId="120">
    <w:abstractNumId w:val="47"/>
  </w:num>
  <w:num w:numId="121">
    <w:abstractNumId w:val="134"/>
  </w:num>
  <w:num w:numId="122">
    <w:abstractNumId w:val="29"/>
  </w:num>
  <w:num w:numId="123">
    <w:abstractNumId w:val="68"/>
  </w:num>
  <w:num w:numId="124">
    <w:abstractNumId w:val="103"/>
  </w:num>
  <w:num w:numId="125">
    <w:abstractNumId w:val="127"/>
  </w:num>
  <w:num w:numId="126">
    <w:abstractNumId w:val="157"/>
  </w:num>
  <w:num w:numId="127">
    <w:abstractNumId w:val="57"/>
  </w:num>
  <w:num w:numId="128">
    <w:abstractNumId w:val="92"/>
  </w:num>
  <w:num w:numId="129">
    <w:abstractNumId w:val="116"/>
  </w:num>
  <w:num w:numId="130">
    <w:abstractNumId w:val="146"/>
  </w:num>
  <w:num w:numId="131">
    <w:abstractNumId w:val="50"/>
  </w:num>
  <w:num w:numId="132">
    <w:abstractNumId w:val="133"/>
  </w:num>
  <w:num w:numId="133">
    <w:abstractNumId w:val="56"/>
  </w:num>
  <w:num w:numId="134">
    <w:abstractNumId w:val="106"/>
  </w:num>
  <w:num w:numId="135">
    <w:abstractNumId w:val="65"/>
  </w:num>
  <w:num w:numId="136">
    <w:abstractNumId w:val="135"/>
  </w:num>
  <w:num w:numId="137">
    <w:abstractNumId w:val="110"/>
  </w:num>
  <w:num w:numId="138">
    <w:abstractNumId w:val="145"/>
  </w:num>
  <w:num w:numId="139">
    <w:abstractNumId w:val="139"/>
  </w:num>
  <w:num w:numId="140">
    <w:abstractNumId w:val="111"/>
  </w:num>
  <w:num w:numId="141">
    <w:abstractNumId w:val="74"/>
  </w:num>
  <w:num w:numId="142">
    <w:abstractNumId w:val="13"/>
  </w:num>
  <w:num w:numId="143">
    <w:abstractNumId w:val="49"/>
  </w:num>
  <w:num w:numId="144">
    <w:abstractNumId w:val="10"/>
  </w:num>
  <w:num w:numId="145">
    <w:abstractNumId w:val="131"/>
  </w:num>
  <w:num w:numId="146">
    <w:abstractNumId w:val="48"/>
  </w:num>
  <w:num w:numId="147">
    <w:abstractNumId w:val="12"/>
  </w:num>
  <w:num w:numId="148">
    <w:abstractNumId w:val="54"/>
  </w:num>
  <w:num w:numId="149">
    <w:abstractNumId w:val="55"/>
  </w:num>
  <w:num w:numId="150">
    <w:abstractNumId w:val="76"/>
  </w:num>
  <w:num w:numId="151">
    <w:abstractNumId w:val="39"/>
  </w:num>
  <w:num w:numId="152">
    <w:abstractNumId w:val="118"/>
  </w:num>
  <w:num w:numId="153">
    <w:abstractNumId w:val="42"/>
  </w:num>
  <w:num w:numId="154">
    <w:abstractNumId w:val="11"/>
  </w:num>
  <w:num w:numId="155">
    <w:abstractNumId w:val="105"/>
  </w:num>
  <w:num w:numId="156">
    <w:abstractNumId w:val="77"/>
  </w:num>
  <w:num w:numId="157">
    <w:abstractNumId w:val="158"/>
  </w:num>
  <w:num w:numId="158">
    <w:abstractNumId w:val="19"/>
  </w:num>
  <w:num w:numId="159">
    <w:abstractNumId w:val="104"/>
  </w:num>
  <w:num w:numId="160">
    <w:abstractNumId w:val="128"/>
  </w:num>
  <w:num w:numId="161">
    <w:abstractNumId w:val="123"/>
  </w:num>
  <w:num w:numId="162">
    <w:abstractNumId w:val="119"/>
  </w:num>
  <w:num w:numId="163">
    <w:abstractNumId w:val="27"/>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388"/>
    <w:rsid w:val="00155259"/>
    <w:rsid w:val="00294EF0"/>
    <w:rsid w:val="002B0DE0"/>
    <w:rsid w:val="00350E41"/>
    <w:rsid w:val="004D49AC"/>
    <w:rsid w:val="00610E96"/>
    <w:rsid w:val="00636192"/>
    <w:rsid w:val="006B5A7C"/>
    <w:rsid w:val="007108F1"/>
    <w:rsid w:val="00755A30"/>
    <w:rsid w:val="00783D54"/>
    <w:rsid w:val="00786406"/>
    <w:rsid w:val="007950DE"/>
    <w:rsid w:val="0083641A"/>
    <w:rsid w:val="00856441"/>
    <w:rsid w:val="00892926"/>
    <w:rsid w:val="008E4D3A"/>
    <w:rsid w:val="009C764D"/>
    <w:rsid w:val="009F1388"/>
    <w:rsid w:val="00A10143"/>
    <w:rsid w:val="00A625AB"/>
    <w:rsid w:val="00B00AC1"/>
    <w:rsid w:val="00C657A5"/>
    <w:rsid w:val="00C90AF9"/>
    <w:rsid w:val="00D42276"/>
    <w:rsid w:val="00D44DDD"/>
    <w:rsid w:val="00DB0DE0"/>
    <w:rsid w:val="00F87AED"/>
    <w:rsid w:val="00FD5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F40ED8-E48E-410A-9982-C7858FA7D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40"/>
      <w:outlineLvl w:val="0"/>
    </w:pPr>
    <w:rPr>
      <w:b/>
      <w:bCs/>
      <w:sz w:val="28"/>
      <w:szCs w:val="28"/>
    </w:rPr>
  </w:style>
  <w:style w:type="paragraph" w:styleId="2">
    <w:name w:val="heading 2"/>
    <w:basedOn w:val="a"/>
    <w:uiPriority w:val="1"/>
    <w:qFormat/>
    <w:pPr>
      <w:spacing w:line="319" w:lineRule="exact"/>
      <w:ind w:left="1699"/>
      <w:outlineLvl w:val="1"/>
    </w:pPr>
    <w:rPr>
      <w:b/>
      <w:bCs/>
      <w:sz w:val="28"/>
      <w:szCs w:val="28"/>
    </w:rPr>
  </w:style>
  <w:style w:type="paragraph" w:styleId="3">
    <w:name w:val="heading 3"/>
    <w:basedOn w:val="a"/>
    <w:uiPriority w:val="1"/>
    <w:qFormat/>
    <w:pPr>
      <w:spacing w:line="319" w:lineRule="exact"/>
      <w:ind w:left="1699"/>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3" w:firstLine="566"/>
      <w:jc w:val="both"/>
    </w:pPr>
    <w:rPr>
      <w:sz w:val="28"/>
      <w:szCs w:val="28"/>
    </w:rPr>
  </w:style>
  <w:style w:type="paragraph" w:styleId="a4">
    <w:name w:val="List Paragraph"/>
    <w:basedOn w:val="a"/>
    <w:uiPriority w:val="34"/>
    <w:qFormat/>
    <w:pPr>
      <w:ind w:left="1133" w:firstLine="566"/>
      <w:jc w:val="both"/>
    </w:pPr>
  </w:style>
  <w:style w:type="paragraph" w:customStyle="1" w:styleId="TableParagraph">
    <w:name w:val="Table Paragraph"/>
    <w:basedOn w:val="a"/>
    <w:uiPriority w:val="1"/>
    <w:qFormat/>
    <w:pPr>
      <w:ind w:left="110"/>
    </w:pPr>
  </w:style>
  <w:style w:type="paragraph" w:styleId="a5">
    <w:name w:val="Balloon Text"/>
    <w:basedOn w:val="a"/>
    <w:link w:val="a6"/>
    <w:uiPriority w:val="99"/>
    <w:semiHidden/>
    <w:unhideWhenUsed/>
    <w:rsid w:val="00A625AB"/>
    <w:rPr>
      <w:rFonts w:ascii="Tahoma" w:hAnsi="Tahoma" w:cs="Tahoma"/>
      <w:sz w:val="16"/>
      <w:szCs w:val="16"/>
    </w:rPr>
  </w:style>
  <w:style w:type="character" w:customStyle="1" w:styleId="a6">
    <w:name w:val="Текст выноски Знак"/>
    <w:basedOn w:val="a0"/>
    <w:link w:val="a5"/>
    <w:uiPriority w:val="99"/>
    <w:semiHidden/>
    <w:rsid w:val="00A625AB"/>
    <w:rPr>
      <w:rFonts w:ascii="Tahoma" w:eastAsia="Times New Roman" w:hAnsi="Tahoma" w:cs="Tahoma"/>
      <w:sz w:val="16"/>
      <w:szCs w:val="16"/>
      <w:lang w:val="ru-RU"/>
    </w:rPr>
  </w:style>
  <w:style w:type="table" w:styleId="a7">
    <w:name w:val="Table Grid"/>
    <w:basedOn w:val="a1"/>
    <w:uiPriority w:val="59"/>
    <w:rsid w:val="00856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9C764D"/>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ob-ed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tion.yandex.ru/hom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chi.ru/" TargetMode="External"/><Relationship Id="rId5" Type="http://schemas.openxmlformats.org/officeDocument/2006/relationships/webSettings" Target="webSettings.xml"/><Relationship Id="rId15" Type="http://schemas.openxmlformats.org/officeDocument/2006/relationships/hyperlink" Target="http://akademkniga.ru/" TargetMode="External"/><Relationship Id="rId10"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edia.pros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89A90-7E99-4D41-B8E0-785A53CF2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165858</Words>
  <Characters>945393</Characters>
  <Application>Microsoft Office Word</Application>
  <DocSecurity>0</DocSecurity>
  <Lines>7878</Lines>
  <Paragraphs>2218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1109033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2026-02-05T16:40:00Z</cp:lastPrinted>
  <dcterms:created xsi:type="dcterms:W3CDTF">2026-02-05T16:56:00Z</dcterms:created>
  <dcterms:modified xsi:type="dcterms:W3CDTF">2026-02-05T17:02:00Z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2026-02-06T00:00:00Z</vt:filetime>
  </property>
  <property fmtid="{D5CDD505-2E9C-101B-9397-08002B2CF9AE}" pid="3" name="LastSaved">
    <vt:filetime>2026-02-06T00:00:00Z</vt:filetime>
  </property>
  <property fmtid="{D5CDD505-2E9C-101B-9397-08002B2CF9AE}" pid="4" name="Producer">
    <vt:lpwstr>iLovePDF</vt:lpwstr>
  </property>
</Properties>
</file>